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F61" w:rsidRDefault="00011A14" w:rsidP="000A2108">
      <w:pPr>
        <w:spacing w:after="0" w:line="240" w:lineRule="auto"/>
        <w:rPr>
          <w:lang w:val="en-US"/>
        </w:rPr>
      </w:pPr>
      <w:r>
        <w:rPr>
          <w:noProof/>
          <w:lang w:eastAsia="ru-RU"/>
        </w:rPr>
        <w:drawing>
          <wp:inline distT="0" distB="0" distL="0" distR="0">
            <wp:extent cx="6569075" cy="10039350"/>
            <wp:effectExtent l="19050" t="0" r="3175" b="0"/>
            <wp:docPr id="6" name="Рисунок 1" descr="d:\User\Desktop\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ООП.jpg"/>
                    <pic:cNvPicPr>
                      <a:picLocks noChangeAspect="1" noChangeArrowheads="1"/>
                    </pic:cNvPicPr>
                  </pic:nvPicPr>
                  <pic:blipFill>
                    <a:blip r:embed="rId8" cstate="print"/>
                    <a:srcRect/>
                    <a:stretch>
                      <a:fillRect/>
                    </a:stretch>
                  </pic:blipFill>
                  <pic:spPr bwMode="auto">
                    <a:xfrm>
                      <a:off x="0" y="0"/>
                      <a:ext cx="6569075" cy="10039350"/>
                    </a:xfrm>
                    <a:prstGeom prst="rect">
                      <a:avLst/>
                    </a:prstGeom>
                    <a:noFill/>
                    <a:ln w="9525">
                      <a:noFill/>
                      <a:miter lim="800000"/>
                      <a:headEnd/>
                      <a:tailEnd/>
                    </a:ln>
                  </pic:spPr>
                </pic:pic>
              </a:graphicData>
            </a:graphic>
          </wp:inline>
        </w:drawing>
      </w:r>
    </w:p>
    <w:p w:rsidR="00DF1834" w:rsidRDefault="004766A6" w:rsidP="000A2108">
      <w:pPr>
        <w:spacing w:after="0" w:line="240" w:lineRule="auto"/>
      </w:pPr>
      <w:r>
        <w:lastRenderedPageBreak/>
        <w:t xml:space="preserve"> </w:t>
      </w:r>
      <w:r w:rsidR="00DF1834" w:rsidRPr="000A2108">
        <w:rPr>
          <w:rFonts w:ascii="Times New Roman" w:hAnsi="Times New Roman" w:cs="Times New Roman"/>
          <w:b/>
        </w:rPr>
        <w:t>СОДЕРЖАНИЕ</w:t>
      </w:r>
    </w:p>
    <w:p w:rsidR="004766A6" w:rsidRDefault="004766A6" w:rsidP="004766A6">
      <w:pPr>
        <w:pStyle w:val="Heading1"/>
        <w:numPr>
          <w:ilvl w:val="0"/>
          <w:numId w:val="2"/>
        </w:numPr>
        <w:spacing w:before="84"/>
      </w:pPr>
      <w:r>
        <w:t>ЦЕЛЕВОЙ РАЗДЕЛ ПРОГРАММЫ</w:t>
      </w:r>
    </w:p>
    <w:tbl>
      <w:tblPr>
        <w:tblStyle w:val="a7"/>
        <w:tblW w:w="0" w:type="auto"/>
        <w:tblInd w:w="502" w:type="dxa"/>
        <w:tblLook w:val="04A0"/>
      </w:tblPr>
      <w:tblGrid>
        <w:gridCol w:w="1448"/>
        <w:gridCol w:w="7369"/>
        <w:gridCol w:w="1242"/>
      </w:tblGrid>
      <w:tr w:rsidR="00475813" w:rsidTr="004766A6">
        <w:tc>
          <w:tcPr>
            <w:tcW w:w="1449" w:type="dxa"/>
          </w:tcPr>
          <w:p w:rsidR="004766A6" w:rsidRPr="004766A6" w:rsidRDefault="004766A6" w:rsidP="004766A6">
            <w:pPr>
              <w:pStyle w:val="Heading1"/>
              <w:spacing w:before="84"/>
              <w:ind w:left="0"/>
              <w:rPr>
                <w:b w:val="0"/>
              </w:rPr>
            </w:pPr>
          </w:p>
        </w:tc>
        <w:tc>
          <w:tcPr>
            <w:tcW w:w="7371" w:type="dxa"/>
          </w:tcPr>
          <w:p w:rsidR="004766A6" w:rsidRPr="004766A6" w:rsidRDefault="004766A6" w:rsidP="004766A6">
            <w:pPr>
              <w:pStyle w:val="Heading1"/>
              <w:spacing w:before="84"/>
              <w:ind w:left="0"/>
              <w:rPr>
                <w:b w:val="0"/>
              </w:rPr>
            </w:pPr>
            <w:r w:rsidRPr="004766A6">
              <w:rPr>
                <w:b w:val="0"/>
              </w:rPr>
              <w:t>Введение</w:t>
            </w:r>
            <w:r w:rsidR="00DE36EA">
              <w:rPr>
                <w:b w:val="0"/>
              </w:rPr>
              <w:t>.</w:t>
            </w:r>
          </w:p>
        </w:tc>
        <w:tc>
          <w:tcPr>
            <w:tcW w:w="1242" w:type="dxa"/>
          </w:tcPr>
          <w:p w:rsidR="004766A6" w:rsidRPr="004766A6" w:rsidRDefault="004766A6" w:rsidP="004766A6">
            <w:pPr>
              <w:pStyle w:val="Heading1"/>
              <w:spacing w:before="84"/>
              <w:ind w:left="0"/>
              <w:jc w:val="center"/>
              <w:rPr>
                <w:b w:val="0"/>
              </w:rPr>
            </w:pPr>
            <w:r w:rsidRPr="004766A6">
              <w:rPr>
                <w:b w:val="0"/>
              </w:rPr>
              <w:t>4</w:t>
            </w:r>
          </w:p>
        </w:tc>
      </w:tr>
      <w:tr w:rsidR="00475813" w:rsidTr="004766A6">
        <w:tc>
          <w:tcPr>
            <w:tcW w:w="1449" w:type="dxa"/>
          </w:tcPr>
          <w:p w:rsidR="004766A6" w:rsidRPr="004766A6" w:rsidRDefault="004766A6" w:rsidP="004766A6">
            <w:pPr>
              <w:pStyle w:val="Heading1"/>
              <w:spacing w:before="84"/>
              <w:ind w:left="0"/>
              <w:rPr>
                <w:b w:val="0"/>
              </w:rPr>
            </w:pPr>
            <w:r>
              <w:rPr>
                <w:b w:val="0"/>
              </w:rPr>
              <w:t>1.1</w:t>
            </w:r>
          </w:p>
        </w:tc>
        <w:tc>
          <w:tcPr>
            <w:tcW w:w="7371" w:type="dxa"/>
          </w:tcPr>
          <w:p w:rsidR="00745096" w:rsidRDefault="00745096" w:rsidP="004766A6">
            <w:pPr>
              <w:tabs>
                <w:tab w:val="left" w:pos="1630"/>
              </w:tabs>
              <w:spacing w:line="276" w:lineRule="auto"/>
              <w:ind w:right="245"/>
              <w:jc w:val="both"/>
              <w:rPr>
                <w:rFonts w:ascii="Times New Roman" w:hAnsi="Times New Roman" w:cs="Times New Roman"/>
                <w:sz w:val="24"/>
                <w:szCs w:val="24"/>
              </w:rPr>
            </w:pPr>
            <w:r>
              <w:rPr>
                <w:rFonts w:ascii="Times New Roman" w:hAnsi="Times New Roman" w:cs="Times New Roman"/>
                <w:sz w:val="24"/>
                <w:szCs w:val="24"/>
              </w:rPr>
              <w:t xml:space="preserve">1. ЦЕЛЕВОЙ РАЗДЕЛ. </w:t>
            </w:r>
          </w:p>
          <w:p w:rsidR="004766A6" w:rsidRPr="004766A6" w:rsidRDefault="004766A6" w:rsidP="004766A6">
            <w:pPr>
              <w:tabs>
                <w:tab w:val="left" w:pos="1630"/>
              </w:tabs>
              <w:spacing w:line="276" w:lineRule="auto"/>
              <w:ind w:right="245"/>
              <w:jc w:val="both"/>
              <w:rPr>
                <w:rFonts w:ascii="Times New Roman" w:hAnsi="Times New Roman" w:cs="Times New Roman"/>
                <w:sz w:val="24"/>
                <w:szCs w:val="24"/>
              </w:rPr>
            </w:pPr>
            <w:r w:rsidRPr="004766A6">
              <w:rPr>
                <w:rFonts w:ascii="Times New Roman" w:hAnsi="Times New Roman" w:cs="Times New Roman"/>
                <w:sz w:val="24"/>
                <w:szCs w:val="24"/>
              </w:rPr>
              <w:t>Пояснительная записка</w:t>
            </w:r>
            <w:r w:rsidR="00DE36EA">
              <w:rPr>
                <w:rFonts w:ascii="Times New Roman" w:hAnsi="Times New Roman" w:cs="Times New Roman"/>
                <w:sz w:val="24"/>
                <w:szCs w:val="24"/>
              </w:rPr>
              <w:t>.</w:t>
            </w:r>
          </w:p>
        </w:tc>
        <w:tc>
          <w:tcPr>
            <w:tcW w:w="1242" w:type="dxa"/>
          </w:tcPr>
          <w:p w:rsidR="004766A6" w:rsidRPr="004766A6" w:rsidRDefault="00B055FC" w:rsidP="004766A6">
            <w:pPr>
              <w:pStyle w:val="Heading1"/>
              <w:spacing w:before="84"/>
              <w:ind w:left="0"/>
              <w:jc w:val="center"/>
              <w:rPr>
                <w:b w:val="0"/>
              </w:rPr>
            </w:pPr>
            <w:r>
              <w:rPr>
                <w:b w:val="0"/>
              </w:rPr>
              <w:t>5</w:t>
            </w:r>
          </w:p>
        </w:tc>
      </w:tr>
      <w:tr w:rsidR="00475813" w:rsidTr="004766A6">
        <w:tc>
          <w:tcPr>
            <w:tcW w:w="1449" w:type="dxa"/>
          </w:tcPr>
          <w:p w:rsidR="004766A6" w:rsidRPr="004766A6" w:rsidRDefault="005E1BDA" w:rsidP="004766A6">
            <w:pPr>
              <w:pStyle w:val="Heading1"/>
              <w:spacing w:before="84"/>
              <w:ind w:left="0"/>
              <w:rPr>
                <w:b w:val="0"/>
              </w:rPr>
            </w:pPr>
            <w:r>
              <w:rPr>
                <w:b w:val="0"/>
              </w:rPr>
              <w:t>1.2</w:t>
            </w:r>
          </w:p>
        </w:tc>
        <w:tc>
          <w:tcPr>
            <w:tcW w:w="7371" w:type="dxa"/>
          </w:tcPr>
          <w:p w:rsidR="004766A6" w:rsidRPr="004766A6" w:rsidRDefault="005E1BDA" w:rsidP="004766A6">
            <w:pPr>
              <w:pStyle w:val="Heading1"/>
              <w:spacing w:before="84"/>
              <w:ind w:left="0"/>
              <w:rPr>
                <w:b w:val="0"/>
              </w:rPr>
            </w:pPr>
            <w:r>
              <w:rPr>
                <w:b w:val="0"/>
              </w:rPr>
              <w:t xml:space="preserve">Цель и задачи </w:t>
            </w:r>
            <w:r w:rsidR="007839D5">
              <w:rPr>
                <w:b w:val="0"/>
              </w:rPr>
              <w:t>Основной о</w:t>
            </w:r>
            <w:r>
              <w:rPr>
                <w:b w:val="0"/>
              </w:rPr>
              <w:t>бразовательной программы</w:t>
            </w:r>
            <w:r w:rsidR="00DE36EA">
              <w:rPr>
                <w:b w:val="0"/>
              </w:rPr>
              <w:t>.</w:t>
            </w:r>
          </w:p>
        </w:tc>
        <w:tc>
          <w:tcPr>
            <w:tcW w:w="1242" w:type="dxa"/>
          </w:tcPr>
          <w:p w:rsidR="004766A6" w:rsidRPr="004766A6" w:rsidRDefault="00745096" w:rsidP="004766A6">
            <w:pPr>
              <w:pStyle w:val="Heading1"/>
              <w:spacing w:before="84"/>
              <w:ind w:left="0"/>
              <w:jc w:val="center"/>
              <w:rPr>
                <w:b w:val="0"/>
              </w:rPr>
            </w:pPr>
            <w:r>
              <w:rPr>
                <w:b w:val="0"/>
              </w:rPr>
              <w:t>7</w:t>
            </w:r>
          </w:p>
        </w:tc>
      </w:tr>
      <w:tr w:rsidR="00475813" w:rsidTr="004766A6">
        <w:tc>
          <w:tcPr>
            <w:tcW w:w="1449" w:type="dxa"/>
          </w:tcPr>
          <w:p w:rsidR="004766A6" w:rsidRPr="004766A6" w:rsidRDefault="005E1BDA" w:rsidP="004766A6">
            <w:pPr>
              <w:pStyle w:val="Heading1"/>
              <w:spacing w:before="84"/>
              <w:ind w:left="0"/>
              <w:rPr>
                <w:b w:val="0"/>
              </w:rPr>
            </w:pPr>
            <w:r>
              <w:rPr>
                <w:b w:val="0"/>
              </w:rPr>
              <w:t>1.3</w:t>
            </w:r>
          </w:p>
        </w:tc>
        <w:tc>
          <w:tcPr>
            <w:tcW w:w="7371" w:type="dxa"/>
          </w:tcPr>
          <w:p w:rsidR="004766A6" w:rsidRPr="004766A6" w:rsidRDefault="005E1BDA" w:rsidP="004766A6">
            <w:pPr>
              <w:pStyle w:val="Heading1"/>
              <w:spacing w:before="84"/>
              <w:ind w:left="0"/>
              <w:rPr>
                <w:b w:val="0"/>
              </w:rPr>
            </w:pPr>
            <w:r>
              <w:rPr>
                <w:b w:val="0"/>
              </w:rPr>
              <w:t>Принципы и подходы к формированию Программы</w:t>
            </w:r>
            <w:r w:rsidR="00DE36EA">
              <w:rPr>
                <w:b w:val="0"/>
              </w:rPr>
              <w:t>.</w:t>
            </w:r>
          </w:p>
        </w:tc>
        <w:tc>
          <w:tcPr>
            <w:tcW w:w="1242" w:type="dxa"/>
          </w:tcPr>
          <w:p w:rsidR="004766A6" w:rsidRPr="004766A6" w:rsidRDefault="00745096" w:rsidP="004766A6">
            <w:pPr>
              <w:pStyle w:val="Heading1"/>
              <w:spacing w:before="84"/>
              <w:ind w:left="0"/>
              <w:jc w:val="center"/>
              <w:rPr>
                <w:b w:val="0"/>
              </w:rPr>
            </w:pPr>
            <w:r>
              <w:rPr>
                <w:b w:val="0"/>
              </w:rPr>
              <w:t>8</w:t>
            </w:r>
          </w:p>
        </w:tc>
      </w:tr>
      <w:tr w:rsidR="00475813" w:rsidTr="004766A6">
        <w:tc>
          <w:tcPr>
            <w:tcW w:w="1449" w:type="dxa"/>
          </w:tcPr>
          <w:p w:rsidR="004766A6" w:rsidRPr="004766A6" w:rsidRDefault="005E1BDA" w:rsidP="004766A6">
            <w:pPr>
              <w:pStyle w:val="Heading1"/>
              <w:spacing w:before="84"/>
              <w:ind w:left="0"/>
              <w:rPr>
                <w:b w:val="0"/>
              </w:rPr>
            </w:pPr>
            <w:r>
              <w:rPr>
                <w:b w:val="0"/>
              </w:rPr>
              <w:t>1.4</w:t>
            </w:r>
          </w:p>
        </w:tc>
        <w:tc>
          <w:tcPr>
            <w:tcW w:w="7371" w:type="dxa"/>
          </w:tcPr>
          <w:p w:rsidR="004766A6" w:rsidRPr="004766A6" w:rsidRDefault="005E1BDA" w:rsidP="004766A6">
            <w:pPr>
              <w:pStyle w:val="Heading1"/>
              <w:spacing w:before="84"/>
              <w:ind w:left="0"/>
              <w:rPr>
                <w:b w:val="0"/>
              </w:rPr>
            </w:pPr>
            <w:r>
              <w:rPr>
                <w:b w:val="0"/>
              </w:rPr>
              <w:t>Планируемые результаты реализации Программы</w:t>
            </w:r>
            <w:r w:rsidR="00DE36EA">
              <w:rPr>
                <w:b w:val="0"/>
              </w:rPr>
              <w:t>.</w:t>
            </w:r>
          </w:p>
        </w:tc>
        <w:tc>
          <w:tcPr>
            <w:tcW w:w="1242" w:type="dxa"/>
          </w:tcPr>
          <w:p w:rsidR="004766A6" w:rsidRPr="004766A6" w:rsidRDefault="00745096" w:rsidP="004766A6">
            <w:pPr>
              <w:pStyle w:val="Heading1"/>
              <w:spacing w:before="84"/>
              <w:ind w:left="0"/>
              <w:jc w:val="center"/>
              <w:rPr>
                <w:b w:val="0"/>
              </w:rPr>
            </w:pPr>
            <w:r>
              <w:rPr>
                <w:b w:val="0"/>
              </w:rPr>
              <w:t>8</w:t>
            </w:r>
          </w:p>
        </w:tc>
      </w:tr>
      <w:tr w:rsidR="00475813" w:rsidTr="004766A6">
        <w:tc>
          <w:tcPr>
            <w:tcW w:w="1449" w:type="dxa"/>
          </w:tcPr>
          <w:p w:rsidR="004766A6" w:rsidRPr="004766A6" w:rsidRDefault="00715F22" w:rsidP="004766A6">
            <w:pPr>
              <w:pStyle w:val="Heading1"/>
              <w:spacing w:before="84"/>
              <w:ind w:left="0"/>
              <w:rPr>
                <w:b w:val="0"/>
              </w:rPr>
            </w:pPr>
            <w:r>
              <w:rPr>
                <w:b w:val="0"/>
              </w:rPr>
              <w:t>1.4.1</w:t>
            </w:r>
          </w:p>
        </w:tc>
        <w:tc>
          <w:tcPr>
            <w:tcW w:w="7371" w:type="dxa"/>
          </w:tcPr>
          <w:p w:rsidR="004766A6" w:rsidRPr="00715F22" w:rsidRDefault="00715F22" w:rsidP="00715F22">
            <w:pPr>
              <w:pStyle w:val="Heading1"/>
              <w:tabs>
                <w:tab w:val="left" w:pos="1522"/>
              </w:tabs>
              <w:ind w:left="0"/>
              <w:rPr>
                <w:b w:val="0"/>
              </w:rPr>
            </w:pPr>
            <w:r w:rsidRPr="00715F22">
              <w:rPr>
                <w:b w:val="0"/>
              </w:rPr>
              <w:t>Планируемые</w:t>
            </w:r>
            <w:r w:rsidRPr="00715F22">
              <w:rPr>
                <w:b w:val="0"/>
                <w:spacing w:val="-4"/>
              </w:rPr>
              <w:t xml:space="preserve"> </w:t>
            </w:r>
            <w:r w:rsidRPr="00715F22">
              <w:rPr>
                <w:b w:val="0"/>
              </w:rPr>
              <w:t>результаты</w:t>
            </w:r>
            <w:r w:rsidRPr="00715F22">
              <w:rPr>
                <w:b w:val="0"/>
                <w:spacing w:val="-1"/>
              </w:rPr>
              <w:t xml:space="preserve"> </w:t>
            </w:r>
            <w:r w:rsidRPr="00715F22">
              <w:rPr>
                <w:b w:val="0"/>
              </w:rPr>
              <w:t>в</w:t>
            </w:r>
            <w:r w:rsidRPr="00715F22">
              <w:rPr>
                <w:b w:val="0"/>
                <w:spacing w:val="-3"/>
              </w:rPr>
              <w:t xml:space="preserve"> </w:t>
            </w:r>
            <w:r w:rsidRPr="00715F22">
              <w:rPr>
                <w:b w:val="0"/>
              </w:rPr>
              <w:t>младенческом</w:t>
            </w:r>
            <w:r w:rsidRPr="00715F22">
              <w:rPr>
                <w:b w:val="0"/>
                <w:spacing w:val="-1"/>
              </w:rPr>
              <w:t xml:space="preserve"> </w:t>
            </w:r>
            <w:r w:rsidRPr="00715F22">
              <w:rPr>
                <w:b w:val="0"/>
              </w:rPr>
              <w:t>возрасте</w:t>
            </w:r>
            <w:r w:rsidR="00DE36EA">
              <w:rPr>
                <w:b w:val="0"/>
              </w:rPr>
              <w:t>.</w:t>
            </w:r>
          </w:p>
        </w:tc>
        <w:tc>
          <w:tcPr>
            <w:tcW w:w="1242" w:type="dxa"/>
          </w:tcPr>
          <w:p w:rsidR="004766A6" w:rsidRPr="004766A6" w:rsidRDefault="00745096" w:rsidP="004766A6">
            <w:pPr>
              <w:pStyle w:val="Heading1"/>
              <w:spacing w:before="84"/>
              <w:ind w:left="0"/>
              <w:jc w:val="center"/>
              <w:rPr>
                <w:b w:val="0"/>
              </w:rPr>
            </w:pPr>
            <w:r>
              <w:rPr>
                <w:b w:val="0"/>
              </w:rPr>
              <w:t>9</w:t>
            </w:r>
          </w:p>
        </w:tc>
      </w:tr>
      <w:tr w:rsidR="00715F22" w:rsidTr="004766A6">
        <w:tc>
          <w:tcPr>
            <w:tcW w:w="1449" w:type="dxa"/>
          </w:tcPr>
          <w:p w:rsidR="00715F22" w:rsidRDefault="00715F22" w:rsidP="004766A6">
            <w:pPr>
              <w:pStyle w:val="Heading1"/>
              <w:spacing w:before="84"/>
              <w:ind w:left="0"/>
              <w:rPr>
                <w:b w:val="0"/>
              </w:rPr>
            </w:pPr>
            <w:r>
              <w:rPr>
                <w:b w:val="0"/>
              </w:rPr>
              <w:t>1.4.2</w:t>
            </w:r>
          </w:p>
        </w:tc>
        <w:tc>
          <w:tcPr>
            <w:tcW w:w="7371" w:type="dxa"/>
          </w:tcPr>
          <w:p w:rsidR="00715F22" w:rsidRPr="00D458E2" w:rsidRDefault="00D458E2" w:rsidP="00D458E2">
            <w:pPr>
              <w:pStyle w:val="Heading1"/>
              <w:tabs>
                <w:tab w:val="left" w:pos="1522"/>
              </w:tabs>
              <w:ind w:left="0"/>
              <w:rPr>
                <w:b w:val="0"/>
              </w:rPr>
            </w:pPr>
            <w:r w:rsidRPr="00D458E2">
              <w:rPr>
                <w:b w:val="0"/>
              </w:rPr>
              <w:t>Планируемые</w:t>
            </w:r>
            <w:r w:rsidRPr="00D458E2">
              <w:rPr>
                <w:b w:val="0"/>
                <w:spacing w:val="-4"/>
              </w:rPr>
              <w:t xml:space="preserve"> </w:t>
            </w:r>
            <w:r w:rsidRPr="00D458E2">
              <w:rPr>
                <w:b w:val="0"/>
              </w:rPr>
              <w:t>результаты</w:t>
            </w:r>
            <w:r w:rsidRPr="00D458E2">
              <w:rPr>
                <w:b w:val="0"/>
                <w:spacing w:val="-1"/>
              </w:rPr>
              <w:t xml:space="preserve"> </w:t>
            </w:r>
            <w:r w:rsidRPr="00D458E2">
              <w:rPr>
                <w:b w:val="0"/>
              </w:rPr>
              <w:t>в</w:t>
            </w:r>
            <w:r w:rsidRPr="00D458E2">
              <w:rPr>
                <w:b w:val="0"/>
                <w:spacing w:val="-2"/>
              </w:rPr>
              <w:t xml:space="preserve"> </w:t>
            </w:r>
            <w:r w:rsidRPr="00D458E2">
              <w:rPr>
                <w:b w:val="0"/>
              </w:rPr>
              <w:t>раннем</w:t>
            </w:r>
            <w:r w:rsidRPr="00D458E2">
              <w:rPr>
                <w:b w:val="0"/>
                <w:spacing w:val="-3"/>
              </w:rPr>
              <w:t xml:space="preserve"> </w:t>
            </w:r>
            <w:r w:rsidRPr="00D458E2">
              <w:rPr>
                <w:b w:val="0"/>
              </w:rPr>
              <w:t>возрасте</w:t>
            </w:r>
            <w:r w:rsidR="00DE36EA">
              <w:rPr>
                <w:b w:val="0"/>
              </w:rPr>
              <w:t>.</w:t>
            </w:r>
          </w:p>
        </w:tc>
        <w:tc>
          <w:tcPr>
            <w:tcW w:w="1242" w:type="dxa"/>
          </w:tcPr>
          <w:p w:rsidR="00715F22" w:rsidRPr="004766A6" w:rsidRDefault="00745096" w:rsidP="004766A6">
            <w:pPr>
              <w:pStyle w:val="Heading1"/>
              <w:spacing w:before="84"/>
              <w:ind w:left="0"/>
              <w:jc w:val="center"/>
              <w:rPr>
                <w:b w:val="0"/>
              </w:rPr>
            </w:pPr>
            <w:r>
              <w:rPr>
                <w:b w:val="0"/>
              </w:rPr>
              <w:t>10</w:t>
            </w:r>
          </w:p>
        </w:tc>
      </w:tr>
      <w:tr w:rsidR="00DE36EA" w:rsidTr="004766A6">
        <w:tc>
          <w:tcPr>
            <w:tcW w:w="1449" w:type="dxa"/>
          </w:tcPr>
          <w:p w:rsidR="00DE36EA" w:rsidRDefault="00DE36EA" w:rsidP="004766A6">
            <w:pPr>
              <w:pStyle w:val="Heading1"/>
              <w:spacing w:before="84"/>
              <w:ind w:left="0"/>
              <w:rPr>
                <w:b w:val="0"/>
              </w:rPr>
            </w:pPr>
            <w:r>
              <w:rPr>
                <w:b w:val="0"/>
              </w:rPr>
              <w:t>1.4.3</w:t>
            </w:r>
          </w:p>
        </w:tc>
        <w:tc>
          <w:tcPr>
            <w:tcW w:w="7371" w:type="dxa"/>
          </w:tcPr>
          <w:p w:rsidR="00DE36EA" w:rsidRPr="00DE36EA" w:rsidRDefault="00DE36EA" w:rsidP="00D458E2">
            <w:pPr>
              <w:pStyle w:val="Heading1"/>
              <w:tabs>
                <w:tab w:val="left" w:pos="1522"/>
              </w:tabs>
              <w:ind w:left="0"/>
              <w:rPr>
                <w:b w:val="0"/>
              </w:rPr>
            </w:pPr>
            <w:r w:rsidRPr="00DE36EA">
              <w:rPr>
                <w:b w:val="0"/>
              </w:rPr>
              <w:t>Планируемые результаты в дошкольном возрасте</w:t>
            </w:r>
            <w:r>
              <w:rPr>
                <w:b w:val="0"/>
              </w:rPr>
              <w:t>.</w:t>
            </w:r>
          </w:p>
        </w:tc>
        <w:tc>
          <w:tcPr>
            <w:tcW w:w="1242" w:type="dxa"/>
          </w:tcPr>
          <w:p w:rsidR="00DE36EA" w:rsidRPr="004766A6" w:rsidRDefault="00745096" w:rsidP="004766A6">
            <w:pPr>
              <w:pStyle w:val="Heading1"/>
              <w:spacing w:before="84"/>
              <w:ind w:left="0"/>
              <w:jc w:val="center"/>
              <w:rPr>
                <w:b w:val="0"/>
              </w:rPr>
            </w:pPr>
            <w:r>
              <w:rPr>
                <w:b w:val="0"/>
              </w:rPr>
              <w:t>1</w:t>
            </w:r>
            <w:r w:rsidR="00733AA0">
              <w:rPr>
                <w:b w:val="0"/>
              </w:rPr>
              <w:t>1</w:t>
            </w:r>
          </w:p>
        </w:tc>
      </w:tr>
      <w:tr w:rsidR="00715F22" w:rsidTr="004766A6">
        <w:tc>
          <w:tcPr>
            <w:tcW w:w="1449" w:type="dxa"/>
          </w:tcPr>
          <w:p w:rsidR="00715F22" w:rsidRDefault="00715F22" w:rsidP="004766A6">
            <w:pPr>
              <w:pStyle w:val="Heading1"/>
              <w:spacing w:before="84"/>
              <w:ind w:left="0"/>
              <w:rPr>
                <w:b w:val="0"/>
              </w:rPr>
            </w:pPr>
            <w:r>
              <w:rPr>
                <w:b w:val="0"/>
              </w:rPr>
              <w:t>1.4.</w:t>
            </w:r>
            <w:r w:rsidR="00DE36EA">
              <w:rPr>
                <w:b w:val="0"/>
              </w:rPr>
              <w:t>4</w:t>
            </w:r>
          </w:p>
        </w:tc>
        <w:tc>
          <w:tcPr>
            <w:tcW w:w="7371" w:type="dxa"/>
          </w:tcPr>
          <w:p w:rsidR="00715F22" w:rsidRPr="00D458E2" w:rsidRDefault="00D458E2" w:rsidP="00D458E2">
            <w:pPr>
              <w:pStyle w:val="Heading1"/>
              <w:tabs>
                <w:tab w:val="left" w:pos="1686"/>
                <w:tab w:val="left" w:pos="1687"/>
                <w:tab w:val="left" w:pos="3444"/>
                <w:tab w:val="left" w:pos="4929"/>
                <w:tab w:val="left" w:pos="5414"/>
                <w:tab w:val="left" w:pos="6222"/>
                <w:tab w:val="left" w:pos="7747"/>
                <w:tab w:val="left" w:pos="8961"/>
              </w:tabs>
              <w:spacing w:line="276" w:lineRule="auto"/>
              <w:ind w:left="0" w:right="252"/>
              <w:rPr>
                <w:b w:val="0"/>
              </w:rPr>
            </w:pPr>
            <w:r w:rsidRPr="00D458E2">
              <w:rPr>
                <w:b w:val="0"/>
              </w:rPr>
              <w:t>Планируемые</w:t>
            </w:r>
            <w:r w:rsidRPr="00D458E2">
              <w:rPr>
                <w:b w:val="0"/>
              </w:rPr>
              <w:tab/>
              <w:t xml:space="preserve">результаты на этапе завершения освоения </w:t>
            </w:r>
            <w:r w:rsidR="007839D5">
              <w:rPr>
                <w:b w:val="0"/>
              </w:rPr>
              <w:t>Основной о</w:t>
            </w:r>
            <w:r w:rsidRPr="00D458E2">
              <w:rPr>
                <w:b w:val="0"/>
              </w:rPr>
              <w:t>бразовательной программы</w:t>
            </w:r>
            <w:r w:rsidR="00DE36EA">
              <w:rPr>
                <w:b w:val="0"/>
              </w:rPr>
              <w:t>.</w:t>
            </w:r>
          </w:p>
        </w:tc>
        <w:tc>
          <w:tcPr>
            <w:tcW w:w="1242" w:type="dxa"/>
          </w:tcPr>
          <w:p w:rsidR="00715F22" w:rsidRPr="004766A6" w:rsidRDefault="00745096" w:rsidP="004766A6">
            <w:pPr>
              <w:pStyle w:val="Heading1"/>
              <w:spacing w:before="84"/>
              <w:ind w:left="0"/>
              <w:jc w:val="center"/>
              <w:rPr>
                <w:b w:val="0"/>
              </w:rPr>
            </w:pPr>
            <w:r>
              <w:rPr>
                <w:b w:val="0"/>
              </w:rPr>
              <w:t>15</w:t>
            </w:r>
          </w:p>
        </w:tc>
      </w:tr>
      <w:tr w:rsidR="00D458E2" w:rsidTr="004766A6">
        <w:tc>
          <w:tcPr>
            <w:tcW w:w="1449" w:type="dxa"/>
          </w:tcPr>
          <w:p w:rsidR="00D458E2" w:rsidRDefault="00D458E2" w:rsidP="004766A6">
            <w:pPr>
              <w:pStyle w:val="Heading1"/>
              <w:spacing w:before="84"/>
              <w:ind w:left="0"/>
              <w:rPr>
                <w:b w:val="0"/>
              </w:rPr>
            </w:pPr>
            <w:r>
              <w:rPr>
                <w:b w:val="0"/>
              </w:rPr>
              <w:t>1.5</w:t>
            </w:r>
          </w:p>
        </w:tc>
        <w:tc>
          <w:tcPr>
            <w:tcW w:w="7371" w:type="dxa"/>
          </w:tcPr>
          <w:p w:rsidR="00D458E2" w:rsidRPr="00D458E2" w:rsidRDefault="00D458E2" w:rsidP="00D458E2">
            <w:pPr>
              <w:pStyle w:val="Heading1"/>
              <w:tabs>
                <w:tab w:val="left" w:pos="1686"/>
                <w:tab w:val="left" w:pos="1687"/>
                <w:tab w:val="left" w:pos="3444"/>
                <w:tab w:val="left" w:pos="4929"/>
                <w:tab w:val="left" w:pos="5414"/>
                <w:tab w:val="left" w:pos="6222"/>
                <w:tab w:val="left" w:pos="7747"/>
                <w:tab w:val="left" w:pos="8961"/>
              </w:tabs>
              <w:spacing w:line="276" w:lineRule="auto"/>
              <w:ind w:left="0" w:right="252"/>
              <w:rPr>
                <w:b w:val="0"/>
              </w:rPr>
            </w:pPr>
            <w:r w:rsidRPr="00D458E2">
              <w:rPr>
                <w:b w:val="0"/>
              </w:rPr>
              <w:t>Педагогическая</w:t>
            </w:r>
            <w:r w:rsidRPr="00D458E2">
              <w:rPr>
                <w:b w:val="0"/>
                <w:spacing w:val="-3"/>
              </w:rPr>
              <w:t xml:space="preserve"> </w:t>
            </w:r>
            <w:r w:rsidRPr="00D458E2">
              <w:rPr>
                <w:b w:val="0"/>
              </w:rPr>
              <w:t>диагностика</w:t>
            </w:r>
            <w:r w:rsidRPr="00D458E2">
              <w:rPr>
                <w:b w:val="0"/>
                <w:spacing w:val="-3"/>
              </w:rPr>
              <w:t xml:space="preserve"> </w:t>
            </w:r>
            <w:r w:rsidRPr="00D458E2">
              <w:rPr>
                <w:b w:val="0"/>
              </w:rPr>
              <w:t>достижения</w:t>
            </w:r>
            <w:r w:rsidRPr="00D458E2">
              <w:rPr>
                <w:b w:val="0"/>
                <w:spacing w:val="-2"/>
              </w:rPr>
              <w:t xml:space="preserve"> </w:t>
            </w:r>
            <w:r w:rsidRPr="00D458E2">
              <w:rPr>
                <w:b w:val="0"/>
              </w:rPr>
              <w:t>планируемых</w:t>
            </w:r>
            <w:r w:rsidRPr="00D458E2">
              <w:rPr>
                <w:b w:val="0"/>
                <w:spacing w:val="-4"/>
              </w:rPr>
              <w:t xml:space="preserve"> </w:t>
            </w:r>
            <w:r w:rsidRPr="00D458E2">
              <w:rPr>
                <w:b w:val="0"/>
              </w:rPr>
              <w:t>результатов</w:t>
            </w:r>
            <w:r w:rsidR="00DE36EA">
              <w:rPr>
                <w:b w:val="0"/>
              </w:rPr>
              <w:t>.</w:t>
            </w:r>
          </w:p>
        </w:tc>
        <w:tc>
          <w:tcPr>
            <w:tcW w:w="1242" w:type="dxa"/>
          </w:tcPr>
          <w:p w:rsidR="00D458E2" w:rsidRPr="004766A6" w:rsidRDefault="00745096" w:rsidP="004766A6">
            <w:pPr>
              <w:pStyle w:val="Heading1"/>
              <w:spacing w:before="84"/>
              <w:ind w:left="0"/>
              <w:jc w:val="center"/>
              <w:rPr>
                <w:b w:val="0"/>
              </w:rPr>
            </w:pPr>
            <w:r>
              <w:rPr>
                <w:b w:val="0"/>
              </w:rPr>
              <w:t>1</w:t>
            </w:r>
            <w:r w:rsidR="00733AA0">
              <w:rPr>
                <w:b w:val="0"/>
              </w:rPr>
              <w:t>8</w:t>
            </w:r>
          </w:p>
        </w:tc>
      </w:tr>
      <w:tr w:rsidR="00DE36EA" w:rsidTr="004766A6">
        <w:tc>
          <w:tcPr>
            <w:tcW w:w="1449" w:type="dxa"/>
          </w:tcPr>
          <w:p w:rsidR="00DE36EA" w:rsidRDefault="00DE36EA" w:rsidP="004766A6">
            <w:pPr>
              <w:pStyle w:val="Heading1"/>
              <w:spacing w:before="84"/>
              <w:ind w:left="0"/>
              <w:rPr>
                <w:b w:val="0"/>
              </w:rPr>
            </w:pPr>
            <w:r>
              <w:rPr>
                <w:b w:val="0"/>
              </w:rPr>
              <w:t>1.6</w:t>
            </w:r>
          </w:p>
        </w:tc>
        <w:tc>
          <w:tcPr>
            <w:tcW w:w="7371" w:type="dxa"/>
          </w:tcPr>
          <w:p w:rsidR="00DE36EA" w:rsidRPr="00DE36EA" w:rsidRDefault="00DE36EA" w:rsidP="00DE36EA">
            <w:pPr>
              <w:ind w:right="180"/>
              <w:jc w:val="both"/>
              <w:rPr>
                <w:rFonts w:ascii="Times New Roman" w:eastAsia="Times New Roman" w:hAnsi="Times New Roman" w:cs="Times New Roman"/>
                <w:b/>
                <w:sz w:val="24"/>
                <w:szCs w:val="24"/>
              </w:rPr>
            </w:pPr>
            <w:r w:rsidRPr="0019322E">
              <w:rPr>
                <w:rFonts w:ascii="Times New Roman" w:eastAsia="Times New Roman" w:hAnsi="Times New Roman" w:cs="Times New Roman"/>
                <w:b/>
                <w:sz w:val="24"/>
                <w:szCs w:val="24"/>
              </w:rPr>
              <w:t>*</w:t>
            </w:r>
            <w:r w:rsidRPr="00DE36EA">
              <w:rPr>
                <w:rFonts w:ascii="Times New Roman" w:eastAsia="Times New Roman" w:hAnsi="Times New Roman" w:cs="Times New Roman"/>
                <w:sz w:val="24"/>
                <w:szCs w:val="24"/>
              </w:rPr>
              <w:t>Планируемые итоговые результаты освоения части программы,  формируемой  участниками образовательных отношений (региональный компонент)</w:t>
            </w:r>
            <w:r>
              <w:rPr>
                <w:rFonts w:ascii="Times New Roman" w:eastAsia="Times New Roman" w:hAnsi="Times New Roman" w:cs="Times New Roman"/>
                <w:sz w:val="24"/>
                <w:szCs w:val="24"/>
              </w:rPr>
              <w:t>.</w:t>
            </w:r>
          </w:p>
        </w:tc>
        <w:tc>
          <w:tcPr>
            <w:tcW w:w="1242" w:type="dxa"/>
          </w:tcPr>
          <w:p w:rsidR="00DE36EA" w:rsidRPr="004766A6" w:rsidRDefault="00745096" w:rsidP="004766A6">
            <w:pPr>
              <w:pStyle w:val="Heading1"/>
              <w:spacing w:before="84"/>
              <w:ind w:left="0"/>
              <w:jc w:val="center"/>
              <w:rPr>
                <w:b w:val="0"/>
              </w:rPr>
            </w:pPr>
            <w:r>
              <w:rPr>
                <w:b w:val="0"/>
              </w:rPr>
              <w:t>21</w:t>
            </w:r>
          </w:p>
        </w:tc>
      </w:tr>
      <w:tr w:rsidR="00DE36EA" w:rsidTr="004766A6">
        <w:tc>
          <w:tcPr>
            <w:tcW w:w="1449" w:type="dxa"/>
          </w:tcPr>
          <w:p w:rsidR="00DE36EA" w:rsidRDefault="00DE36EA" w:rsidP="004766A6">
            <w:pPr>
              <w:pStyle w:val="Heading1"/>
              <w:spacing w:before="84"/>
              <w:ind w:left="0"/>
              <w:rPr>
                <w:b w:val="0"/>
              </w:rPr>
            </w:pPr>
            <w:r>
              <w:rPr>
                <w:b w:val="0"/>
              </w:rPr>
              <w:t>1.7</w:t>
            </w:r>
          </w:p>
        </w:tc>
        <w:tc>
          <w:tcPr>
            <w:tcW w:w="7371" w:type="dxa"/>
          </w:tcPr>
          <w:p w:rsidR="00DE36EA" w:rsidRPr="00DE36EA" w:rsidRDefault="00DE36EA" w:rsidP="00DE36EA">
            <w:pPr>
              <w:rPr>
                <w:rFonts w:ascii="Times New Roman" w:hAnsi="Times New Roman" w:cs="Times New Roman"/>
                <w:sz w:val="24"/>
                <w:szCs w:val="24"/>
              </w:rPr>
            </w:pPr>
            <w:r w:rsidRPr="00DE36EA">
              <w:rPr>
                <w:rFonts w:ascii="Times New Roman" w:hAnsi="Times New Roman" w:cs="Times New Roman"/>
                <w:sz w:val="24"/>
                <w:szCs w:val="24"/>
              </w:rPr>
              <w:t>*Планируемые результаты освоения приоритетного направления по коррекции речи детей.</w:t>
            </w:r>
          </w:p>
        </w:tc>
        <w:tc>
          <w:tcPr>
            <w:tcW w:w="1242" w:type="dxa"/>
          </w:tcPr>
          <w:p w:rsidR="00DE36EA" w:rsidRPr="004766A6" w:rsidRDefault="00745096" w:rsidP="004766A6">
            <w:pPr>
              <w:pStyle w:val="Heading1"/>
              <w:spacing w:before="84"/>
              <w:ind w:left="0"/>
              <w:jc w:val="center"/>
              <w:rPr>
                <w:b w:val="0"/>
              </w:rPr>
            </w:pPr>
            <w:r>
              <w:rPr>
                <w:b w:val="0"/>
              </w:rPr>
              <w:t>22</w:t>
            </w:r>
          </w:p>
        </w:tc>
      </w:tr>
    </w:tbl>
    <w:p w:rsidR="004766A6" w:rsidRDefault="004766A6" w:rsidP="004766A6">
      <w:pPr>
        <w:pStyle w:val="Heading1"/>
        <w:spacing w:before="84"/>
        <w:ind w:left="502"/>
      </w:pPr>
    </w:p>
    <w:p w:rsidR="004766A6" w:rsidRDefault="004766A6" w:rsidP="004766A6">
      <w:pPr>
        <w:pStyle w:val="Heading1"/>
        <w:numPr>
          <w:ilvl w:val="0"/>
          <w:numId w:val="2"/>
        </w:numPr>
        <w:spacing w:before="84"/>
      </w:pPr>
      <w:r>
        <w:t>СОДЕРЖАТЕЛЬНЫЙ</w:t>
      </w:r>
      <w:r w:rsidRPr="004766A6">
        <w:t xml:space="preserve"> </w:t>
      </w:r>
      <w:r>
        <w:t>РАЗДЕЛ ПРОГРАММЫ</w:t>
      </w:r>
    </w:p>
    <w:tbl>
      <w:tblPr>
        <w:tblStyle w:val="a7"/>
        <w:tblW w:w="0" w:type="auto"/>
        <w:tblInd w:w="502" w:type="dxa"/>
        <w:tblLook w:val="04A0"/>
      </w:tblPr>
      <w:tblGrid>
        <w:gridCol w:w="1448"/>
        <w:gridCol w:w="7369"/>
        <w:gridCol w:w="1242"/>
      </w:tblGrid>
      <w:tr w:rsidR="004766A6" w:rsidTr="004766A6">
        <w:tc>
          <w:tcPr>
            <w:tcW w:w="1449" w:type="dxa"/>
          </w:tcPr>
          <w:p w:rsidR="004766A6" w:rsidRPr="004045AB" w:rsidRDefault="00DE36EA" w:rsidP="004766A6">
            <w:pPr>
              <w:pStyle w:val="Heading1"/>
              <w:spacing w:before="84"/>
              <w:ind w:left="0"/>
            </w:pPr>
            <w:r w:rsidRPr="004045AB">
              <w:t>2.1</w:t>
            </w:r>
          </w:p>
        </w:tc>
        <w:tc>
          <w:tcPr>
            <w:tcW w:w="7371" w:type="dxa"/>
          </w:tcPr>
          <w:p w:rsidR="00DE36EA" w:rsidRPr="00DE36EA" w:rsidRDefault="00DE36EA" w:rsidP="00DE36EA">
            <w:pPr>
              <w:rPr>
                <w:rFonts w:ascii="Times New Roman" w:hAnsi="Times New Roman" w:cs="Times New Roman"/>
                <w:sz w:val="24"/>
                <w:szCs w:val="24"/>
              </w:rPr>
            </w:pPr>
            <w:r w:rsidRPr="00DE36EA">
              <w:rPr>
                <w:rFonts w:ascii="Times New Roman" w:hAnsi="Times New Roman" w:cs="Times New Roman"/>
                <w:sz w:val="24"/>
                <w:szCs w:val="24"/>
              </w:rPr>
              <w:t>РАБОЧАЯ ПРОГРАММА ОБРАЗОВАНИЯ</w:t>
            </w:r>
          </w:p>
          <w:p w:rsidR="004766A6" w:rsidRPr="00DE36EA" w:rsidRDefault="00DE36EA" w:rsidP="00DE36EA">
            <w:pPr>
              <w:rPr>
                <w:rFonts w:ascii="Times New Roman" w:hAnsi="Times New Roman" w:cs="Times New Roman"/>
                <w:sz w:val="24"/>
                <w:szCs w:val="24"/>
              </w:rPr>
            </w:pPr>
            <w:r w:rsidRPr="00DE36EA">
              <w:rPr>
                <w:rFonts w:ascii="Times New Roman" w:hAnsi="Times New Roman" w:cs="Times New Roman"/>
                <w:sz w:val="24"/>
                <w:szCs w:val="24"/>
              </w:rPr>
              <w:t xml:space="preserve">                </w:t>
            </w:r>
          </w:p>
        </w:tc>
        <w:tc>
          <w:tcPr>
            <w:tcW w:w="1242" w:type="dxa"/>
          </w:tcPr>
          <w:p w:rsidR="004766A6" w:rsidRPr="00733AA0" w:rsidRDefault="00745096" w:rsidP="00733AA0">
            <w:pPr>
              <w:pStyle w:val="Heading1"/>
              <w:spacing w:before="84"/>
              <w:ind w:left="0"/>
              <w:jc w:val="center"/>
              <w:rPr>
                <w:b w:val="0"/>
              </w:rPr>
            </w:pPr>
            <w:r w:rsidRPr="00733AA0">
              <w:rPr>
                <w:b w:val="0"/>
              </w:rPr>
              <w:t>23</w:t>
            </w:r>
          </w:p>
        </w:tc>
      </w:tr>
      <w:tr w:rsidR="004766A6" w:rsidTr="004766A6">
        <w:tc>
          <w:tcPr>
            <w:tcW w:w="1449" w:type="dxa"/>
          </w:tcPr>
          <w:p w:rsidR="004766A6" w:rsidRPr="00DE36EA" w:rsidRDefault="00DE36EA" w:rsidP="004766A6">
            <w:pPr>
              <w:pStyle w:val="Heading1"/>
              <w:spacing w:before="84"/>
              <w:ind w:left="0"/>
              <w:rPr>
                <w:b w:val="0"/>
              </w:rPr>
            </w:pPr>
            <w:r w:rsidRPr="00DE36EA">
              <w:rPr>
                <w:b w:val="0"/>
              </w:rPr>
              <w:t>2.1.1</w:t>
            </w:r>
          </w:p>
        </w:tc>
        <w:tc>
          <w:tcPr>
            <w:tcW w:w="7371" w:type="dxa"/>
          </w:tcPr>
          <w:p w:rsidR="004766A6" w:rsidRPr="00DE36EA" w:rsidRDefault="00DE36EA" w:rsidP="004766A6">
            <w:pPr>
              <w:pStyle w:val="Heading1"/>
              <w:spacing w:before="84"/>
              <w:ind w:left="0"/>
              <w:rPr>
                <w:b w:val="0"/>
              </w:rPr>
            </w:pPr>
            <w:r w:rsidRPr="00DE36EA">
              <w:rPr>
                <w:b w:val="0"/>
              </w:rPr>
              <w:t>Пояснительная записка.</w:t>
            </w:r>
          </w:p>
        </w:tc>
        <w:tc>
          <w:tcPr>
            <w:tcW w:w="1242" w:type="dxa"/>
          </w:tcPr>
          <w:p w:rsidR="004766A6" w:rsidRPr="00733AA0" w:rsidRDefault="00745096" w:rsidP="00733AA0">
            <w:pPr>
              <w:pStyle w:val="Heading1"/>
              <w:spacing w:before="84"/>
              <w:ind w:left="0"/>
              <w:jc w:val="center"/>
              <w:rPr>
                <w:b w:val="0"/>
              </w:rPr>
            </w:pPr>
            <w:r w:rsidRPr="00733AA0">
              <w:rPr>
                <w:b w:val="0"/>
              </w:rPr>
              <w:t>23</w:t>
            </w:r>
          </w:p>
        </w:tc>
      </w:tr>
      <w:tr w:rsidR="004766A6" w:rsidTr="004766A6">
        <w:tc>
          <w:tcPr>
            <w:tcW w:w="1449" w:type="dxa"/>
          </w:tcPr>
          <w:p w:rsidR="004766A6" w:rsidRPr="00DE36EA" w:rsidRDefault="00DE36EA" w:rsidP="004766A6">
            <w:pPr>
              <w:pStyle w:val="Heading1"/>
              <w:spacing w:before="84"/>
              <w:ind w:left="0"/>
              <w:rPr>
                <w:b w:val="0"/>
              </w:rPr>
            </w:pPr>
            <w:r w:rsidRPr="00DE36EA">
              <w:rPr>
                <w:b w:val="0"/>
              </w:rPr>
              <w:t>2.1.2</w:t>
            </w:r>
          </w:p>
        </w:tc>
        <w:tc>
          <w:tcPr>
            <w:tcW w:w="7371" w:type="dxa"/>
          </w:tcPr>
          <w:p w:rsidR="004766A6" w:rsidRPr="00DE36EA" w:rsidRDefault="00DE36EA" w:rsidP="00DE36EA">
            <w:pPr>
              <w:pStyle w:val="Heading1"/>
              <w:tabs>
                <w:tab w:val="left" w:pos="1522"/>
              </w:tabs>
              <w:ind w:left="0"/>
              <w:rPr>
                <w:b w:val="0"/>
              </w:rPr>
            </w:pPr>
            <w:r w:rsidRPr="00DE36EA">
              <w:rPr>
                <w:b w:val="0"/>
              </w:rPr>
              <w:t>Принципы</w:t>
            </w:r>
            <w:r w:rsidRPr="00DE36EA">
              <w:rPr>
                <w:b w:val="0"/>
                <w:spacing w:val="-6"/>
              </w:rPr>
              <w:t xml:space="preserve"> </w:t>
            </w:r>
            <w:r w:rsidRPr="00DE36EA">
              <w:rPr>
                <w:b w:val="0"/>
              </w:rPr>
              <w:t>и</w:t>
            </w:r>
            <w:r w:rsidRPr="00DE36EA">
              <w:rPr>
                <w:b w:val="0"/>
                <w:spacing w:val="-2"/>
              </w:rPr>
              <w:t xml:space="preserve"> </w:t>
            </w:r>
            <w:r w:rsidRPr="00DE36EA">
              <w:rPr>
                <w:b w:val="0"/>
              </w:rPr>
              <w:t>подходы</w:t>
            </w:r>
            <w:r w:rsidRPr="00DE36EA">
              <w:rPr>
                <w:b w:val="0"/>
                <w:spacing w:val="-2"/>
              </w:rPr>
              <w:t xml:space="preserve"> </w:t>
            </w:r>
            <w:r w:rsidRPr="00DE36EA">
              <w:rPr>
                <w:b w:val="0"/>
              </w:rPr>
              <w:t>к</w:t>
            </w:r>
            <w:r w:rsidRPr="00DE36EA">
              <w:rPr>
                <w:b w:val="0"/>
                <w:spacing w:val="-3"/>
              </w:rPr>
              <w:t xml:space="preserve"> </w:t>
            </w:r>
            <w:r w:rsidRPr="00DE36EA">
              <w:rPr>
                <w:b w:val="0"/>
              </w:rPr>
              <w:t>формированию Программы</w:t>
            </w:r>
            <w:r w:rsidR="00780951">
              <w:rPr>
                <w:b w:val="0"/>
              </w:rPr>
              <w:t>.</w:t>
            </w:r>
          </w:p>
        </w:tc>
        <w:tc>
          <w:tcPr>
            <w:tcW w:w="1242" w:type="dxa"/>
          </w:tcPr>
          <w:p w:rsidR="004766A6" w:rsidRPr="00733AA0" w:rsidRDefault="00745096" w:rsidP="00733AA0">
            <w:pPr>
              <w:pStyle w:val="Heading1"/>
              <w:spacing w:before="84"/>
              <w:ind w:left="0"/>
              <w:jc w:val="center"/>
              <w:rPr>
                <w:b w:val="0"/>
              </w:rPr>
            </w:pPr>
            <w:r w:rsidRPr="00733AA0">
              <w:rPr>
                <w:b w:val="0"/>
              </w:rPr>
              <w:t>23</w:t>
            </w:r>
          </w:p>
        </w:tc>
      </w:tr>
      <w:tr w:rsidR="004766A6" w:rsidTr="004766A6">
        <w:tc>
          <w:tcPr>
            <w:tcW w:w="1449" w:type="dxa"/>
          </w:tcPr>
          <w:p w:rsidR="004766A6" w:rsidRPr="00DE36EA" w:rsidRDefault="00DE36EA" w:rsidP="004766A6">
            <w:pPr>
              <w:pStyle w:val="Heading1"/>
              <w:spacing w:before="84"/>
              <w:ind w:left="0"/>
              <w:rPr>
                <w:b w:val="0"/>
              </w:rPr>
            </w:pPr>
            <w:r>
              <w:rPr>
                <w:b w:val="0"/>
              </w:rPr>
              <w:t>2.1.3</w:t>
            </w:r>
          </w:p>
        </w:tc>
        <w:tc>
          <w:tcPr>
            <w:tcW w:w="7371" w:type="dxa"/>
          </w:tcPr>
          <w:p w:rsidR="00DE36EA" w:rsidRDefault="00DE36EA" w:rsidP="00DE36EA">
            <w:pPr>
              <w:pStyle w:val="a3"/>
              <w:tabs>
                <w:tab w:val="left" w:pos="1694"/>
                <w:tab w:val="left" w:pos="2510"/>
                <w:tab w:val="left" w:pos="3747"/>
                <w:tab w:val="left" w:pos="4262"/>
                <w:tab w:val="left" w:pos="4545"/>
                <w:tab w:val="left" w:pos="5099"/>
                <w:tab w:val="left" w:pos="5251"/>
                <w:tab w:val="left" w:pos="6090"/>
                <w:tab w:val="left" w:pos="7168"/>
                <w:tab w:val="left" w:pos="7275"/>
                <w:tab w:val="left" w:pos="7575"/>
                <w:tab w:val="left" w:pos="7891"/>
                <w:tab w:val="left" w:pos="8592"/>
                <w:tab w:val="left" w:pos="8694"/>
                <w:tab w:val="left" w:pos="10023"/>
              </w:tabs>
              <w:spacing w:line="276" w:lineRule="auto"/>
              <w:ind w:left="0" w:right="243" w:firstLine="0"/>
            </w:pPr>
            <w:r w:rsidRPr="00DE36EA">
              <w:t>Значимые характеристики.</w:t>
            </w:r>
            <w:r>
              <w:rPr>
                <w:b/>
              </w:rPr>
              <w:t xml:space="preserve"> </w:t>
            </w:r>
            <w:r>
              <w:t xml:space="preserve">Характеристики </w:t>
            </w:r>
            <w:r>
              <w:tab/>
              <w:t>особенностей</w:t>
            </w:r>
          </w:p>
          <w:p w:rsidR="004766A6" w:rsidRPr="00DE36EA" w:rsidRDefault="00DE36EA" w:rsidP="00DE36EA">
            <w:pPr>
              <w:pStyle w:val="a3"/>
              <w:tabs>
                <w:tab w:val="left" w:pos="1694"/>
                <w:tab w:val="left" w:pos="2510"/>
                <w:tab w:val="left" w:pos="3747"/>
                <w:tab w:val="left" w:pos="4262"/>
                <w:tab w:val="left" w:pos="4545"/>
                <w:tab w:val="left" w:pos="5099"/>
                <w:tab w:val="left" w:pos="5251"/>
                <w:tab w:val="left" w:pos="6090"/>
                <w:tab w:val="left" w:pos="7168"/>
                <w:tab w:val="left" w:pos="7275"/>
                <w:tab w:val="left" w:pos="7575"/>
                <w:tab w:val="left" w:pos="7891"/>
                <w:tab w:val="left" w:pos="8592"/>
                <w:tab w:val="left" w:pos="8694"/>
                <w:tab w:val="left" w:pos="10023"/>
              </w:tabs>
              <w:spacing w:line="276" w:lineRule="auto"/>
              <w:ind w:left="0" w:right="243" w:firstLine="0"/>
              <w:rPr>
                <w:b/>
              </w:rPr>
            </w:pPr>
            <w:r>
              <w:t>развития</w:t>
            </w:r>
            <w:r>
              <w:tab/>
              <w:t>детей</w:t>
            </w:r>
            <w:r>
              <w:tab/>
              <w:t>младенческого,</w:t>
            </w:r>
            <w:r>
              <w:tab/>
              <w:t>раннего</w:t>
            </w:r>
            <w:r>
              <w:tab/>
            </w:r>
            <w:r w:rsidR="004C0F27">
              <w:t xml:space="preserve">  </w:t>
            </w:r>
            <w:r>
              <w:rPr>
                <w:spacing w:val="-2"/>
              </w:rPr>
              <w:t>и</w:t>
            </w:r>
            <w:r w:rsidR="004C0F27">
              <w:rPr>
                <w:spacing w:val="-2"/>
              </w:rPr>
              <w:t xml:space="preserve"> </w:t>
            </w:r>
            <w:r>
              <w:rPr>
                <w:spacing w:val="-57"/>
              </w:rPr>
              <w:t xml:space="preserve"> </w:t>
            </w:r>
            <w:r>
              <w:t>дошкольного</w:t>
            </w:r>
            <w:r>
              <w:rPr>
                <w:spacing w:val="-1"/>
              </w:rPr>
              <w:t xml:space="preserve"> </w:t>
            </w:r>
            <w:r>
              <w:t>возрастов</w:t>
            </w:r>
            <w:r w:rsidR="00780951">
              <w:t>.</w:t>
            </w:r>
          </w:p>
        </w:tc>
        <w:tc>
          <w:tcPr>
            <w:tcW w:w="1242" w:type="dxa"/>
          </w:tcPr>
          <w:p w:rsidR="004766A6" w:rsidRPr="00733AA0" w:rsidRDefault="00745096" w:rsidP="00733AA0">
            <w:pPr>
              <w:pStyle w:val="Heading1"/>
              <w:spacing w:before="84"/>
              <w:ind w:left="0"/>
              <w:jc w:val="center"/>
              <w:rPr>
                <w:b w:val="0"/>
              </w:rPr>
            </w:pPr>
            <w:r w:rsidRPr="00733AA0">
              <w:rPr>
                <w:b w:val="0"/>
              </w:rPr>
              <w:t>24</w:t>
            </w:r>
          </w:p>
        </w:tc>
      </w:tr>
      <w:tr w:rsidR="00DE36EA" w:rsidTr="004766A6">
        <w:tc>
          <w:tcPr>
            <w:tcW w:w="1449" w:type="dxa"/>
          </w:tcPr>
          <w:p w:rsidR="00DE36EA" w:rsidRPr="00780951" w:rsidRDefault="00780951" w:rsidP="004766A6">
            <w:pPr>
              <w:pStyle w:val="Heading1"/>
              <w:spacing w:before="84"/>
              <w:ind w:left="0"/>
              <w:rPr>
                <w:b w:val="0"/>
              </w:rPr>
            </w:pPr>
            <w:r w:rsidRPr="00780951">
              <w:rPr>
                <w:b w:val="0"/>
              </w:rPr>
              <w:t>2.1.4</w:t>
            </w:r>
          </w:p>
        </w:tc>
        <w:tc>
          <w:tcPr>
            <w:tcW w:w="7371" w:type="dxa"/>
          </w:tcPr>
          <w:p w:rsidR="00DE36EA" w:rsidRPr="00780951" w:rsidRDefault="00780951" w:rsidP="00780951">
            <w:pPr>
              <w:pStyle w:val="Heading1"/>
              <w:tabs>
                <w:tab w:val="left" w:pos="633"/>
              </w:tabs>
              <w:ind w:left="0"/>
              <w:rPr>
                <w:b w:val="0"/>
              </w:rPr>
            </w:pPr>
            <w:r w:rsidRPr="00780951">
              <w:rPr>
                <w:b w:val="0"/>
              </w:rPr>
              <w:t>Планируемые</w:t>
            </w:r>
            <w:r w:rsidRPr="00780951">
              <w:rPr>
                <w:b w:val="0"/>
                <w:spacing w:val="-6"/>
              </w:rPr>
              <w:t xml:space="preserve"> </w:t>
            </w:r>
            <w:r w:rsidRPr="00780951">
              <w:rPr>
                <w:b w:val="0"/>
              </w:rPr>
              <w:t>результаты</w:t>
            </w:r>
            <w:r w:rsidRPr="00780951">
              <w:rPr>
                <w:b w:val="0"/>
                <w:spacing w:val="-3"/>
              </w:rPr>
              <w:t xml:space="preserve"> </w:t>
            </w:r>
            <w:r w:rsidRPr="00780951">
              <w:rPr>
                <w:b w:val="0"/>
              </w:rPr>
              <w:t>реализации</w:t>
            </w:r>
            <w:r w:rsidRPr="00780951">
              <w:rPr>
                <w:b w:val="0"/>
                <w:spacing w:val="-2"/>
              </w:rPr>
              <w:t xml:space="preserve"> </w:t>
            </w:r>
            <w:r w:rsidRPr="00780951">
              <w:rPr>
                <w:b w:val="0"/>
              </w:rPr>
              <w:t>Программы</w:t>
            </w:r>
            <w:r>
              <w:rPr>
                <w:b w:val="0"/>
              </w:rPr>
              <w:t>.</w:t>
            </w:r>
          </w:p>
        </w:tc>
        <w:tc>
          <w:tcPr>
            <w:tcW w:w="1242" w:type="dxa"/>
          </w:tcPr>
          <w:p w:rsidR="00DE36EA" w:rsidRPr="00733AA0" w:rsidRDefault="00745096" w:rsidP="00733AA0">
            <w:pPr>
              <w:pStyle w:val="Heading1"/>
              <w:spacing w:before="84"/>
              <w:ind w:left="0"/>
              <w:jc w:val="center"/>
              <w:rPr>
                <w:b w:val="0"/>
              </w:rPr>
            </w:pPr>
            <w:r w:rsidRPr="00733AA0">
              <w:rPr>
                <w:b w:val="0"/>
              </w:rPr>
              <w:t>37</w:t>
            </w:r>
          </w:p>
        </w:tc>
      </w:tr>
      <w:tr w:rsidR="00780951" w:rsidTr="004766A6">
        <w:tc>
          <w:tcPr>
            <w:tcW w:w="1449" w:type="dxa"/>
          </w:tcPr>
          <w:p w:rsidR="00780951" w:rsidRPr="00780951" w:rsidRDefault="00780951" w:rsidP="004766A6">
            <w:pPr>
              <w:pStyle w:val="Heading1"/>
              <w:spacing w:before="84"/>
              <w:ind w:left="0"/>
              <w:rPr>
                <w:b w:val="0"/>
              </w:rPr>
            </w:pPr>
            <w:r w:rsidRPr="00780951">
              <w:rPr>
                <w:b w:val="0"/>
              </w:rPr>
              <w:t>2.1.5</w:t>
            </w:r>
          </w:p>
        </w:tc>
        <w:tc>
          <w:tcPr>
            <w:tcW w:w="7371" w:type="dxa"/>
          </w:tcPr>
          <w:p w:rsidR="00780951" w:rsidRPr="00780951" w:rsidRDefault="00780951" w:rsidP="00780951">
            <w:pPr>
              <w:pStyle w:val="Heading1"/>
              <w:tabs>
                <w:tab w:val="left" w:pos="814"/>
              </w:tabs>
              <w:ind w:left="0"/>
              <w:rPr>
                <w:b w:val="0"/>
              </w:rPr>
            </w:pPr>
            <w:r w:rsidRPr="00780951">
              <w:rPr>
                <w:b w:val="0"/>
              </w:rPr>
              <w:t xml:space="preserve"> Задачи</w:t>
            </w:r>
            <w:r w:rsidRPr="00780951">
              <w:rPr>
                <w:b w:val="0"/>
                <w:spacing w:val="-2"/>
              </w:rPr>
              <w:t xml:space="preserve"> </w:t>
            </w:r>
            <w:r w:rsidRPr="00780951">
              <w:rPr>
                <w:b w:val="0"/>
              </w:rPr>
              <w:t>и</w:t>
            </w:r>
            <w:r w:rsidRPr="00780951">
              <w:rPr>
                <w:b w:val="0"/>
                <w:spacing w:val="-1"/>
              </w:rPr>
              <w:t xml:space="preserve"> </w:t>
            </w:r>
            <w:r w:rsidRPr="00780951">
              <w:rPr>
                <w:b w:val="0"/>
              </w:rPr>
              <w:t>содержание</w:t>
            </w:r>
            <w:r w:rsidRPr="00780951">
              <w:rPr>
                <w:b w:val="0"/>
                <w:spacing w:val="-3"/>
              </w:rPr>
              <w:t xml:space="preserve"> </w:t>
            </w:r>
            <w:r w:rsidRPr="00780951">
              <w:rPr>
                <w:b w:val="0"/>
              </w:rPr>
              <w:t>образования</w:t>
            </w:r>
            <w:r w:rsidRPr="00780951">
              <w:rPr>
                <w:b w:val="0"/>
                <w:spacing w:val="-4"/>
              </w:rPr>
              <w:t xml:space="preserve"> </w:t>
            </w:r>
            <w:r w:rsidRPr="00780951">
              <w:rPr>
                <w:b w:val="0"/>
              </w:rPr>
              <w:t>по</w:t>
            </w:r>
            <w:r w:rsidRPr="00780951">
              <w:rPr>
                <w:b w:val="0"/>
                <w:spacing w:val="-1"/>
              </w:rPr>
              <w:t xml:space="preserve"> </w:t>
            </w:r>
            <w:r w:rsidRPr="00780951">
              <w:rPr>
                <w:b w:val="0"/>
              </w:rPr>
              <w:t>образовательным</w:t>
            </w:r>
            <w:r w:rsidRPr="00780951">
              <w:rPr>
                <w:b w:val="0"/>
                <w:spacing w:val="-2"/>
              </w:rPr>
              <w:t xml:space="preserve"> </w:t>
            </w:r>
            <w:r w:rsidRPr="00780951">
              <w:rPr>
                <w:b w:val="0"/>
              </w:rPr>
              <w:t>областям.</w:t>
            </w:r>
          </w:p>
        </w:tc>
        <w:tc>
          <w:tcPr>
            <w:tcW w:w="1242" w:type="dxa"/>
          </w:tcPr>
          <w:p w:rsidR="00780951" w:rsidRPr="00733AA0" w:rsidRDefault="00745096" w:rsidP="00733AA0">
            <w:pPr>
              <w:pStyle w:val="Heading1"/>
              <w:spacing w:before="84"/>
              <w:ind w:left="0"/>
              <w:jc w:val="center"/>
              <w:rPr>
                <w:b w:val="0"/>
              </w:rPr>
            </w:pPr>
            <w:r w:rsidRPr="00733AA0">
              <w:rPr>
                <w:b w:val="0"/>
              </w:rPr>
              <w:t>37</w:t>
            </w:r>
          </w:p>
        </w:tc>
      </w:tr>
      <w:tr w:rsidR="00780951" w:rsidTr="004766A6">
        <w:tc>
          <w:tcPr>
            <w:tcW w:w="1449" w:type="dxa"/>
          </w:tcPr>
          <w:p w:rsidR="00780951" w:rsidRPr="00780951" w:rsidRDefault="002D078C" w:rsidP="004766A6">
            <w:pPr>
              <w:pStyle w:val="Heading1"/>
              <w:spacing w:before="84"/>
              <w:ind w:left="0"/>
              <w:rPr>
                <w:b w:val="0"/>
              </w:rPr>
            </w:pPr>
            <w:r>
              <w:rPr>
                <w:b w:val="0"/>
              </w:rPr>
              <w:t>2.1</w:t>
            </w:r>
            <w:r w:rsidR="00780951" w:rsidRPr="00780951">
              <w:rPr>
                <w:b w:val="0"/>
              </w:rPr>
              <w:t>.5.1</w:t>
            </w:r>
          </w:p>
        </w:tc>
        <w:tc>
          <w:tcPr>
            <w:tcW w:w="7371" w:type="dxa"/>
          </w:tcPr>
          <w:p w:rsidR="00780951" w:rsidRPr="00780951" w:rsidRDefault="00780951" w:rsidP="00780951">
            <w:pPr>
              <w:tabs>
                <w:tab w:val="left" w:pos="994"/>
              </w:tabs>
              <w:rPr>
                <w:rFonts w:ascii="Times New Roman" w:hAnsi="Times New Roman" w:cs="Times New Roman"/>
                <w:sz w:val="24"/>
              </w:rPr>
            </w:pPr>
            <w:r w:rsidRPr="00780951">
              <w:rPr>
                <w:rFonts w:ascii="Times New Roman" w:hAnsi="Times New Roman" w:cs="Times New Roman"/>
                <w:sz w:val="24"/>
              </w:rPr>
              <w:t>Социально-коммуникативное</w:t>
            </w:r>
            <w:r w:rsidRPr="00780951">
              <w:rPr>
                <w:rFonts w:ascii="Times New Roman" w:hAnsi="Times New Roman" w:cs="Times New Roman"/>
                <w:spacing w:val="-8"/>
                <w:sz w:val="24"/>
              </w:rPr>
              <w:t xml:space="preserve"> </w:t>
            </w:r>
            <w:r w:rsidRPr="00780951">
              <w:rPr>
                <w:rFonts w:ascii="Times New Roman" w:hAnsi="Times New Roman" w:cs="Times New Roman"/>
                <w:sz w:val="24"/>
              </w:rPr>
              <w:t>развитие.</w:t>
            </w:r>
          </w:p>
        </w:tc>
        <w:tc>
          <w:tcPr>
            <w:tcW w:w="1242" w:type="dxa"/>
          </w:tcPr>
          <w:p w:rsidR="00780951" w:rsidRPr="00733AA0" w:rsidRDefault="00745096" w:rsidP="00733AA0">
            <w:pPr>
              <w:pStyle w:val="Heading1"/>
              <w:spacing w:before="84"/>
              <w:ind w:left="0"/>
              <w:jc w:val="center"/>
              <w:rPr>
                <w:b w:val="0"/>
              </w:rPr>
            </w:pPr>
            <w:r w:rsidRPr="00733AA0">
              <w:rPr>
                <w:b w:val="0"/>
              </w:rPr>
              <w:t>37</w:t>
            </w:r>
          </w:p>
        </w:tc>
      </w:tr>
      <w:tr w:rsidR="00780951" w:rsidTr="004766A6">
        <w:tc>
          <w:tcPr>
            <w:tcW w:w="1449" w:type="dxa"/>
          </w:tcPr>
          <w:p w:rsidR="00780951" w:rsidRPr="00780951" w:rsidRDefault="002D078C" w:rsidP="004766A6">
            <w:pPr>
              <w:pStyle w:val="Heading1"/>
              <w:spacing w:before="84"/>
              <w:ind w:left="0"/>
              <w:rPr>
                <w:b w:val="0"/>
              </w:rPr>
            </w:pPr>
            <w:r>
              <w:rPr>
                <w:b w:val="0"/>
              </w:rPr>
              <w:t>2.1.5.2</w:t>
            </w:r>
          </w:p>
        </w:tc>
        <w:tc>
          <w:tcPr>
            <w:tcW w:w="7371" w:type="dxa"/>
          </w:tcPr>
          <w:p w:rsidR="00780951" w:rsidRPr="002D078C" w:rsidRDefault="002D078C" w:rsidP="00780951">
            <w:pPr>
              <w:tabs>
                <w:tab w:val="left" w:pos="994"/>
              </w:tabs>
              <w:rPr>
                <w:rFonts w:ascii="Times New Roman" w:hAnsi="Times New Roman" w:cs="Times New Roman"/>
                <w:sz w:val="24"/>
                <w:szCs w:val="24"/>
              </w:rPr>
            </w:pPr>
            <w:r w:rsidRPr="002D078C">
              <w:rPr>
                <w:rFonts w:ascii="Times New Roman" w:hAnsi="Times New Roman" w:cs="Times New Roman"/>
                <w:sz w:val="24"/>
                <w:szCs w:val="24"/>
              </w:rPr>
              <w:t>Познавательное</w:t>
            </w:r>
            <w:r w:rsidRPr="002D078C">
              <w:rPr>
                <w:rFonts w:ascii="Times New Roman" w:hAnsi="Times New Roman" w:cs="Times New Roman"/>
                <w:spacing w:val="-2"/>
                <w:sz w:val="24"/>
                <w:szCs w:val="24"/>
              </w:rPr>
              <w:t xml:space="preserve"> </w:t>
            </w:r>
            <w:r w:rsidRPr="002D078C">
              <w:rPr>
                <w:rFonts w:ascii="Times New Roman" w:hAnsi="Times New Roman" w:cs="Times New Roman"/>
                <w:sz w:val="24"/>
                <w:szCs w:val="24"/>
              </w:rPr>
              <w:t>развитие</w:t>
            </w:r>
            <w:r w:rsidR="009E0270">
              <w:rPr>
                <w:rFonts w:ascii="Times New Roman" w:hAnsi="Times New Roman" w:cs="Times New Roman"/>
                <w:sz w:val="24"/>
                <w:szCs w:val="24"/>
              </w:rPr>
              <w:t>.</w:t>
            </w:r>
          </w:p>
        </w:tc>
        <w:tc>
          <w:tcPr>
            <w:tcW w:w="1242" w:type="dxa"/>
          </w:tcPr>
          <w:p w:rsidR="00780951" w:rsidRPr="00733AA0" w:rsidRDefault="00745096" w:rsidP="00733AA0">
            <w:pPr>
              <w:pStyle w:val="Heading1"/>
              <w:spacing w:before="84"/>
              <w:ind w:left="0"/>
              <w:jc w:val="center"/>
              <w:rPr>
                <w:b w:val="0"/>
              </w:rPr>
            </w:pPr>
            <w:r w:rsidRPr="00733AA0">
              <w:rPr>
                <w:b w:val="0"/>
              </w:rPr>
              <w:t>52</w:t>
            </w:r>
          </w:p>
        </w:tc>
      </w:tr>
      <w:tr w:rsidR="00780951" w:rsidTr="004766A6">
        <w:tc>
          <w:tcPr>
            <w:tcW w:w="1449" w:type="dxa"/>
          </w:tcPr>
          <w:p w:rsidR="00780951" w:rsidRPr="00780951" w:rsidRDefault="004C0F27" w:rsidP="004766A6">
            <w:pPr>
              <w:pStyle w:val="Heading1"/>
              <w:spacing w:before="84"/>
              <w:ind w:left="0"/>
              <w:rPr>
                <w:b w:val="0"/>
              </w:rPr>
            </w:pPr>
            <w:r>
              <w:rPr>
                <w:b w:val="0"/>
              </w:rPr>
              <w:t>2.1.5.3</w:t>
            </w:r>
          </w:p>
        </w:tc>
        <w:tc>
          <w:tcPr>
            <w:tcW w:w="7371" w:type="dxa"/>
          </w:tcPr>
          <w:p w:rsidR="00780951" w:rsidRPr="00780951" w:rsidRDefault="004C0F27" w:rsidP="00780951">
            <w:pPr>
              <w:tabs>
                <w:tab w:val="left" w:pos="994"/>
              </w:tabs>
              <w:rPr>
                <w:rFonts w:ascii="Times New Roman" w:hAnsi="Times New Roman" w:cs="Times New Roman"/>
                <w:sz w:val="24"/>
              </w:rPr>
            </w:pPr>
            <w:r>
              <w:rPr>
                <w:rFonts w:ascii="Times New Roman" w:hAnsi="Times New Roman" w:cs="Times New Roman"/>
                <w:sz w:val="24"/>
              </w:rPr>
              <w:t>Речевое  развитие</w:t>
            </w:r>
            <w:r w:rsidR="009E0270">
              <w:rPr>
                <w:rFonts w:ascii="Times New Roman" w:hAnsi="Times New Roman" w:cs="Times New Roman"/>
                <w:sz w:val="24"/>
              </w:rPr>
              <w:t>.</w:t>
            </w:r>
            <w:r>
              <w:rPr>
                <w:rFonts w:ascii="Times New Roman" w:hAnsi="Times New Roman" w:cs="Times New Roman"/>
                <w:sz w:val="24"/>
              </w:rPr>
              <w:t xml:space="preserve"> </w:t>
            </w:r>
          </w:p>
        </w:tc>
        <w:tc>
          <w:tcPr>
            <w:tcW w:w="1242" w:type="dxa"/>
          </w:tcPr>
          <w:p w:rsidR="00780951" w:rsidRPr="00733AA0" w:rsidRDefault="00745096" w:rsidP="00733AA0">
            <w:pPr>
              <w:pStyle w:val="Heading1"/>
              <w:spacing w:before="84"/>
              <w:ind w:left="0"/>
              <w:jc w:val="center"/>
              <w:rPr>
                <w:b w:val="0"/>
              </w:rPr>
            </w:pPr>
            <w:r w:rsidRPr="00733AA0">
              <w:rPr>
                <w:b w:val="0"/>
              </w:rPr>
              <w:t>63</w:t>
            </w:r>
          </w:p>
        </w:tc>
      </w:tr>
      <w:tr w:rsidR="00780951" w:rsidTr="004766A6">
        <w:tc>
          <w:tcPr>
            <w:tcW w:w="1449" w:type="dxa"/>
          </w:tcPr>
          <w:p w:rsidR="00780951" w:rsidRPr="00780951" w:rsidRDefault="004C0F27" w:rsidP="004766A6">
            <w:pPr>
              <w:pStyle w:val="Heading1"/>
              <w:spacing w:before="84"/>
              <w:ind w:left="0"/>
              <w:rPr>
                <w:b w:val="0"/>
              </w:rPr>
            </w:pPr>
            <w:r>
              <w:rPr>
                <w:b w:val="0"/>
              </w:rPr>
              <w:t>2.1.5.4</w:t>
            </w:r>
          </w:p>
        </w:tc>
        <w:tc>
          <w:tcPr>
            <w:tcW w:w="7371" w:type="dxa"/>
          </w:tcPr>
          <w:p w:rsidR="00780951" w:rsidRPr="004C0F27" w:rsidRDefault="004C0F27" w:rsidP="00780951">
            <w:pPr>
              <w:tabs>
                <w:tab w:val="left" w:pos="994"/>
              </w:tabs>
              <w:rPr>
                <w:rFonts w:ascii="Times New Roman" w:hAnsi="Times New Roman" w:cs="Times New Roman"/>
                <w:sz w:val="24"/>
                <w:szCs w:val="24"/>
              </w:rPr>
            </w:pPr>
            <w:r w:rsidRPr="004C0F27">
              <w:rPr>
                <w:rFonts w:ascii="Times New Roman" w:hAnsi="Times New Roman" w:cs="Times New Roman"/>
                <w:sz w:val="24"/>
                <w:szCs w:val="24"/>
              </w:rPr>
              <w:t>Художественно-эстетическое</w:t>
            </w:r>
            <w:r w:rsidRPr="004C0F27">
              <w:rPr>
                <w:rFonts w:ascii="Times New Roman" w:hAnsi="Times New Roman" w:cs="Times New Roman"/>
                <w:spacing w:val="-7"/>
                <w:sz w:val="24"/>
                <w:szCs w:val="24"/>
              </w:rPr>
              <w:t xml:space="preserve"> </w:t>
            </w:r>
            <w:r w:rsidRPr="004C0F27">
              <w:rPr>
                <w:rFonts w:ascii="Times New Roman" w:hAnsi="Times New Roman" w:cs="Times New Roman"/>
                <w:sz w:val="24"/>
                <w:szCs w:val="24"/>
              </w:rPr>
              <w:t>развитие</w:t>
            </w:r>
            <w:r w:rsidR="009E0270">
              <w:rPr>
                <w:rFonts w:ascii="Times New Roman" w:hAnsi="Times New Roman" w:cs="Times New Roman"/>
                <w:sz w:val="24"/>
                <w:szCs w:val="24"/>
              </w:rPr>
              <w:t>.</w:t>
            </w:r>
          </w:p>
        </w:tc>
        <w:tc>
          <w:tcPr>
            <w:tcW w:w="1242" w:type="dxa"/>
          </w:tcPr>
          <w:p w:rsidR="00780951" w:rsidRPr="00733AA0" w:rsidRDefault="00745096" w:rsidP="00733AA0">
            <w:pPr>
              <w:pStyle w:val="Heading1"/>
              <w:spacing w:before="84"/>
              <w:ind w:left="0"/>
              <w:jc w:val="center"/>
              <w:rPr>
                <w:b w:val="0"/>
              </w:rPr>
            </w:pPr>
            <w:r w:rsidRPr="00733AA0">
              <w:rPr>
                <w:b w:val="0"/>
              </w:rPr>
              <w:t>77</w:t>
            </w:r>
          </w:p>
        </w:tc>
      </w:tr>
      <w:tr w:rsidR="00780951" w:rsidTr="004766A6">
        <w:tc>
          <w:tcPr>
            <w:tcW w:w="1449" w:type="dxa"/>
          </w:tcPr>
          <w:p w:rsidR="00780951" w:rsidRPr="00780951" w:rsidRDefault="004C0F27" w:rsidP="004766A6">
            <w:pPr>
              <w:pStyle w:val="Heading1"/>
              <w:spacing w:before="84"/>
              <w:ind w:left="0"/>
              <w:rPr>
                <w:b w:val="0"/>
              </w:rPr>
            </w:pPr>
            <w:r>
              <w:rPr>
                <w:b w:val="0"/>
              </w:rPr>
              <w:t>2.1.5.5</w:t>
            </w:r>
          </w:p>
        </w:tc>
        <w:tc>
          <w:tcPr>
            <w:tcW w:w="7371" w:type="dxa"/>
          </w:tcPr>
          <w:p w:rsidR="00780951" w:rsidRPr="00780951" w:rsidRDefault="004C0F27" w:rsidP="00780951">
            <w:pPr>
              <w:tabs>
                <w:tab w:val="left" w:pos="994"/>
              </w:tabs>
              <w:rPr>
                <w:rFonts w:ascii="Times New Roman" w:hAnsi="Times New Roman" w:cs="Times New Roman"/>
                <w:sz w:val="24"/>
              </w:rPr>
            </w:pPr>
            <w:r>
              <w:rPr>
                <w:rFonts w:ascii="Times New Roman" w:hAnsi="Times New Roman" w:cs="Times New Roman"/>
                <w:sz w:val="24"/>
              </w:rPr>
              <w:t>Физическое развитие</w:t>
            </w:r>
            <w:r w:rsidR="009E0270">
              <w:rPr>
                <w:rFonts w:ascii="Times New Roman" w:hAnsi="Times New Roman" w:cs="Times New Roman"/>
                <w:sz w:val="24"/>
              </w:rPr>
              <w:t>.</w:t>
            </w:r>
          </w:p>
        </w:tc>
        <w:tc>
          <w:tcPr>
            <w:tcW w:w="1242" w:type="dxa"/>
          </w:tcPr>
          <w:p w:rsidR="00780951" w:rsidRPr="00733AA0" w:rsidRDefault="00745096" w:rsidP="00733AA0">
            <w:pPr>
              <w:pStyle w:val="Heading1"/>
              <w:spacing w:before="84"/>
              <w:ind w:left="0"/>
              <w:jc w:val="center"/>
              <w:rPr>
                <w:b w:val="0"/>
              </w:rPr>
            </w:pPr>
            <w:r w:rsidRPr="00733AA0">
              <w:rPr>
                <w:b w:val="0"/>
              </w:rPr>
              <w:t>11</w:t>
            </w:r>
            <w:r w:rsidR="00733AA0" w:rsidRPr="00733AA0">
              <w:rPr>
                <w:b w:val="0"/>
              </w:rPr>
              <w:t>0</w:t>
            </w:r>
          </w:p>
        </w:tc>
      </w:tr>
      <w:tr w:rsidR="00CA151A" w:rsidTr="004766A6">
        <w:tc>
          <w:tcPr>
            <w:tcW w:w="1449" w:type="dxa"/>
          </w:tcPr>
          <w:p w:rsidR="00CA151A" w:rsidRDefault="00CA151A" w:rsidP="004766A6">
            <w:pPr>
              <w:pStyle w:val="Heading1"/>
              <w:spacing w:before="84"/>
              <w:ind w:left="0"/>
              <w:rPr>
                <w:b w:val="0"/>
              </w:rPr>
            </w:pPr>
            <w:r>
              <w:rPr>
                <w:b w:val="0"/>
              </w:rPr>
              <w:t>2.1.5.6.</w:t>
            </w:r>
          </w:p>
        </w:tc>
        <w:tc>
          <w:tcPr>
            <w:tcW w:w="7371" w:type="dxa"/>
          </w:tcPr>
          <w:p w:rsidR="00CA151A" w:rsidRPr="00CA151A" w:rsidRDefault="001E018B" w:rsidP="00CA151A">
            <w:pPr>
              <w:spacing w:line="276" w:lineRule="auto"/>
              <w:ind w:right="72"/>
              <w:jc w:val="both"/>
              <w:rPr>
                <w:rFonts w:ascii="Times New Roman" w:eastAsia="Times New Roman" w:hAnsi="Times New Roman"/>
                <w:sz w:val="24"/>
                <w:szCs w:val="24"/>
              </w:rPr>
            </w:pPr>
            <w:r>
              <w:rPr>
                <w:rFonts w:ascii="Times New Roman" w:eastAsia="Times New Roman" w:hAnsi="Times New Roman"/>
                <w:sz w:val="24"/>
                <w:szCs w:val="24"/>
              </w:rPr>
              <w:t>*</w:t>
            </w:r>
            <w:r w:rsidR="00CA151A" w:rsidRPr="00CA151A">
              <w:rPr>
                <w:rFonts w:ascii="Times New Roman" w:eastAsia="Times New Roman" w:hAnsi="Times New Roman"/>
                <w:sz w:val="24"/>
                <w:szCs w:val="24"/>
              </w:rPr>
              <w:t>Часть программы, формируемая участниками образовательных отношений.</w:t>
            </w:r>
          </w:p>
        </w:tc>
        <w:tc>
          <w:tcPr>
            <w:tcW w:w="1242" w:type="dxa"/>
          </w:tcPr>
          <w:p w:rsidR="00CA151A" w:rsidRPr="00733AA0" w:rsidRDefault="00745096" w:rsidP="00733AA0">
            <w:pPr>
              <w:pStyle w:val="Heading1"/>
              <w:spacing w:before="84"/>
              <w:ind w:left="0"/>
              <w:jc w:val="center"/>
              <w:rPr>
                <w:b w:val="0"/>
              </w:rPr>
            </w:pPr>
            <w:r w:rsidRPr="00733AA0">
              <w:rPr>
                <w:b w:val="0"/>
              </w:rPr>
              <w:t>12</w:t>
            </w:r>
            <w:r w:rsidR="00733AA0" w:rsidRPr="00733AA0">
              <w:rPr>
                <w:b w:val="0"/>
              </w:rPr>
              <w:t>8</w:t>
            </w:r>
          </w:p>
        </w:tc>
      </w:tr>
      <w:tr w:rsidR="00641668" w:rsidTr="004766A6">
        <w:tc>
          <w:tcPr>
            <w:tcW w:w="1449" w:type="dxa"/>
          </w:tcPr>
          <w:p w:rsidR="00641668" w:rsidRDefault="00641668" w:rsidP="004766A6">
            <w:pPr>
              <w:pStyle w:val="Heading1"/>
              <w:spacing w:before="84"/>
              <w:ind w:left="0"/>
              <w:rPr>
                <w:b w:val="0"/>
              </w:rPr>
            </w:pPr>
            <w:r>
              <w:rPr>
                <w:b w:val="0"/>
              </w:rPr>
              <w:t>2.1.6</w:t>
            </w:r>
          </w:p>
        </w:tc>
        <w:tc>
          <w:tcPr>
            <w:tcW w:w="7371" w:type="dxa"/>
          </w:tcPr>
          <w:p w:rsidR="00641668" w:rsidRPr="00641668" w:rsidRDefault="00641668" w:rsidP="00641668">
            <w:pPr>
              <w:pStyle w:val="Heading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b w:val="0"/>
              </w:rPr>
            </w:pPr>
            <w:r w:rsidRPr="00641668">
              <w:rPr>
                <w:b w:val="0"/>
              </w:rPr>
              <w:t>Вариа</w:t>
            </w:r>
            <w:r>
              <w:rPr>
                <w:b w:val="0"/>
              </w:rPr>
              <w:t>тивные</w:t>
            </w:r>
            <w:r>
              <w:rPr>
                <w:b w:val="0"/>
              </w:rPr>
              <w:tab/>
              <w:t>формы,</w:t>
            </w:r>
            <w:r>
              <w:rPr>
                <w:b w:val="0"/>
              </w:rPr>
              <w:tab/>
              <w:t>способы,</w:t>
            </w:r>
            <w:r>
              <w:rPr>
                <w:b w:val="0"/>
              </w:rPr>
              <w:tab/>
              <w:t>методы</w:t>
            </w:r>
            <w:r>
              <w:rPr>
                <w:b w:val="0"/>
              </w:rPr>
              <w:tab/>
              <w:t xml:space="preserve">и </w:t>
            </w:r>
            <w:r w:rsidRPr="00641668">
              <w:rPr>
                <w:b w:val="0"/>
              </w:rPr>
              <w:t>средства</w:t>
            </w:r>
            <w:r w:rsidRPr="00641668">
              <w:rPr>
                <w:b w:val="0"/>
              </w:rPr>
              <w:tab/>
              <w:t>реализации</w:t>
            </w:r>
            <w:r w:rsidRPr="00641668">
              <w:rPr>
                <w:b w:val="0"/>
              </w:rPr>
              <w:tab/>
            </w:r>
            <w:r w:rsidRPr="00641668">
              <w:rPr>
                <w:b w:val="0"/>
                <w:spacing w:val="-1"/>
              </w:rPr>
              <w:t xml:space="preserve">Программы  </w:t>
            </w:r>
            <w:r w:rsidRPr="00641668">
              <w:rPr>
                <w:b w:val="0"/>
                <w:spacing w:val="-57"/>
              </w:rPr>
              <w:t xml:space="preserve">   </w:t>
            </w:r>
            <w:r w:rsidRPr="00641668">
              <w:rPr>
                <w:b w:val="0"/>
              </w:rPr>
              <w:t>образования.</w:t>
            </w:r>
          </w:p>
        </w:tc>
        <w:tc>
          <w:tcPr>
            <w:tcW w:w="1242" w:type="dxa"/>
          </w:tcPr>
          <w:p w:rsidR="00641668" w:rsidRPr="00733AA0" w:rsidRDefault="00745096" w:rsidP="00733AA0">
            <w:pPr>
              <w:pStyle w:val="Heading1"/>
              <w:spacing w:before="84"/>
              <w:ind w:left="0"/>
              <w:jc w:val="center"/>
              <w:rPr>
                <w:b w:val="0"/>
              </w:rPr>
            </w:pPr>
            <w:r w:rsidRPr="00733AA0">
              <w:rPr>
                <w:b w:val="0"/>
              </w:rPr>
              <w:t>13</w:t>
            </w:r>
            <w:r w:rsidR="00733AA0" w:rsidRPr="00733AA0">
              <w:rPr>
                <w:b w:val="0"/>
              </w:rPr>
              <w:t>5</w:t>
            </w:r>
          </w:p>
        </w:tc>
      </w:tr>
      <w:tr w:rsidR="00641668" w:rsidTr="004766A6">
        <w:tc>
          <w:tcPr>
            <w:tcW w:w="1449" w:type="dxa"/>
          </w:tcPr>
          <w:p w:rsidR="00641668" w:rsidRDefault="009E0270" w:rsidP="004766A6">
            <w:pPr>
              <w:pStyle w:val="Heading1"/>
              <w:spacing w:before="84"/>
              <w:ind w:left="0"/>
              <w:rPr>
                <w:b w:val="0"/>
              </w:rPr>
            </w:pPr>
            <w:r>
              <w:rPr>
                <w:b w:val="0"/>
              </w:rPr>
              <w:t>2.1.7.</w:t>
            </w:r>
          </w:p>
        </w:tc>
        <w:tc>
          <w:tcPr>
            <w:tcW w:w="7371" w:type="dxa"/>
          </w:tcPr>
          <w:p w:rsidR="00641668" w:rsidRPr="009E0270" w:rsidRDefault="009E0270" w:rsidP="00641668">
            <w:pPr>
              <w:pStyle w:val="Heading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b w:val="0"/>
              </w:rPr>
            </w:pPr>
            <w:r w:rsidRPr="009E0270">
              <w:rPr>
                <w:b w:val="0"/>
              </w:rPr>
              <w:t xml:space="preserve">Особенности образовательной деятельности разных видов и культурных </w:t>
            </w:r>
            <w:r w:rsidRPr="009E0270">
              <w:rPr>
                <w:b w:val="0"/>
                <w:spacing w:val="-57"/>
              </w:rPr>
              <w:t xml:space="preserve"> </w:t>
            </w:r>
            <w:r w:rsidRPr="009E0270">
              <w:rPr>
                <w:b w:val="0"/>
              </w:rPr>
              <w:t>практик</w:t>
            </w:r>
            <w:r>
              <w:rPr>
                <w:b w:val="0"/>
              </w:rPr>
              <w:t>.</w:t>
            </w:r>
          </w:p>
        </w:tc>
        <w:tc>
          <w:tcPr>
            <w:tcW w:w="1242" w:type="dxa"/>
          </w:tcPr>
          <w:p w:rsidR="00641668" w:rsidRPr="00733AA0" w:rsidRDefault="00745096" w:rsidP="00733AA0">
            <w:pPr>
              <w:pStyle w:val="Heading1"/>
              <w:spacing w:before="84"/>
              <w:ind w:left="0"/>
              <w:jc w:val="center"/>
              <w:rPr>
                <w:b w:val="0"/>
              </w:rPr>
            </w:pPr>
            <w:r w:rsidRPr="00733AA0">
              <w:rPr>
                <w:b w:val="0"/>
              </w:rPr>
              <w:t>14</w:t>
            </w:r>
            <w:r w:rsidR="00733AA0" w:rsidRPr="00733AA0">
              <w:rPr>
                <w:b w:val="0"/>
              </w:rPr>
              <w:t>6</w:t>
            </w:r>
          </w:p>
        </w:tc>
      </w:tr>
      <w:tr w:rsidR="009E0270" w:rsidTr="004766A6">
        <w:tc>
          <w:tcPr>
            <w:tcW w:w="1449" w:type="dxa"/>
          </w:tcPr>
          <w:p w:rsidR="009E0270" w:rsidRDefault="0071070D" w:rsidP="004766A6">
            <w:pPr>
              <w:pStyle w:val="Heading1"/>
              <w:spacing w:before="84"/>
              <w:ind w:left="0"/>
              <w:rPr>
                <w:b w:val="0"/>
              </w:rPr>
            </w:pPr>
            <w:r>
              <w:rPr>
                <w:b w:val="0"/>
              </w:rPr>
              <w:t>2.1.8.</w:t>
            </w:r>
          </w:p>
        </w:tc>
        <w:tc>
          <w:tcPr>
            <w:tcW w:w="7371" w:type="dxa"/>
          </w:tcPr>
          <w:p w:rsidR="009E0270" w:rsidRPr="009E0270" w:rsidRDefault="0071070D" w:rsidP="00641668">
            <w:pPr>
              <w:pStyle w:val="Heading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b w:val="0"/>
              </w:rPr>
            </w:pPr>
            <w:r w:rsidRPr="007D3F1D">
              <w:rPr>
                <w:b w:val="0"/>
              </w:rPr>
              <w:t>Способы</w:t>
            </w:r>
            <w:r w:rsidRPr="007D3F1D">
              <w:rPr>
                <w:b w:val="0"/>
                <w:spacing w:val="-2"/>
              </w:rPr>
              <w:t xml:space="preserve"> </w:t>
            </w:r>
            <w:r w:rsidRPr="007D3F1D">
              <w:rPr>
                <w:b w:val="0"/>
              </w:rPr>
              <w:t>и</w:t>
            </w:r>
            <w:r w:rsidRPr="007D3F1D">
              <w:rPr>
                <w:b w:val="0"/>
                <w:spacing w:val="-3"/>
              </w:rPr>
              <w:t xml:space="preserve"> </w:t>
            </w:r>
            <w:r w:rsidRPr="007D3F1D">
              <w:rPr>
                <w:b w:val="0"/>
              </w:rPr>
              <w:t>направления</w:t>
            </w:r>
            <w:r w:rsidRPr="007D3F1D">
              <w:rPr>
                <w:b w:val="0"/>
                <w:spacing w:val="-2"/>
              </w:rPr>
              <w:t xml:space="preserve"> </w:t>
            </w:r>
            <w:r w:rsidRPr="007D3F1D">
              <w:rPr>
                <w:b w:val="0"/>
              </w:rPr>
              <w:t>поддержки</w:t>
            </w:r>
            <w:r w:rsidRPr="007D3F1D">
              <w:rPr>
                <w:b w:val="0"/>
                <w:spacing w:val="-1"/>
              </w:rPr>
              <w:t xml:space="preserve"> </w:t>
            </w:r>
            <w:r w:rsidRPr="007D3F1D">
              <w:rPr>
                <w:b w:val="0"/>
              </w:rPr>
              <w:t>детской</w:t>
            </w:r>
            <w:r w:rsidRPr="007D3F1D">
              <w:rPr>
                <w:b w:val="0"/>
                <w:spacing w:val="-4"/>
              </w:rPr>
              <w:t xml:space="preserve"> </w:t>
            </w:r>
            <w:r w:rsidRPr="007D3F1D">
              <w:rPr>
                <w:b w:val="0"/>
              </w:rPr>
              <w:t>инициативы</w:t>
            </w:r>
            <w:r>
              <w:rPr>
                <w:b w:val="0"/>
              </w:rPr>
              <w:t>.</w:t>
            </w:r>
          </w:p>
        </w:tc>
        <w:tc>
          <w:tcPr>
            <w:tcW w:w="1242" w:type="dxa"/>
          </w:tcPr>
          <w:p w:rsidR="009E0270" w:rsidRPr="00733AA0" w:rsidRDefault="00745096" w:rsidP="00733AA0">
            <w:pPr>
              <w:pStyle w:val="Heading1"/>
              <w:spacing w:before="84"/>
              <w:ind w:left="0"/>
              <w:jc w:val="center"/>
              <w:rPr>
                <w:b w:val="0"/>
              </w:rPr>
            </w:pPr>
            <w:r w:rsidRPr="00733AA0">
              <w:rPr>
                <w:b w:val="0"/>
              </w:rPr>
              <w:t>15</w:t>
            </w:r>
            <w:r w:rsidR="00733AA0" w:rsidRPr="00733AA0">
              <w:rPr>
                <w:b w:val="0"/>
              </w:rPr>
              <w:t>0</w:t>
            </w:r>
          </w:p>
        </w:tc>
      </w:tr>
      <w:tr w:rsidR="0071070D" w:rsidTr="004766A6">
        <w:tc>
          <w:tcPr>
            <w:tcW w:w="1449" w:type="dxa"/>
          </w:tcPr>
          <w:p w:rsidR="0071070D" w:rsidRDefault="0071070D" w:rsidP="004766A6">
            <w:pPr>
              <w:pStyle w:val="Heading1"/>
              <w:spacing w:before="84"/>
              <w:ind w:left="0"/>
              <w:rPr>
                <w:b w:val="0"/>
              </w:rPr>
            </w:pPr>
            <w:r>
              <w:rPr>
                <w:b w:val="0"/>
              </w:rPr>
              <w:lastRenderedPageBreak/>
              <w:t>2.1.9.</w:t>
            </w:r>
          </w:p>
        </w:tc>
        <w:tc>
          <w:tcPr>
            <w:tcW w:w="7371" w:type="dxa"/>
          </w:tcPr>
          <w:p w:rsidR="0071070D" w:rsidRPr="0071070D" w:rsidRDefault="0071070D" w:rsidP="00641668">
            <w:pPr>
              <w:pStyle w:val="Heading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b w:val="0"/>
              </w:rPr>
            </w:pPr>
            <w:r w:rsidRPr="0071070D">
              <w:rPr>
                <w:b w:val="0"/>
              </w:rPr>
              <w:t>Особенности</w:t>
            </w:r>
            <w:r w:rsidRPr="0071070D">
              <w:rPr>
                <w:b w:val="0"/>
                <w:spacing w:val="-6"/>
              </w:rPr>
              <w:t xml:space="preserve"> </w:t>
            </w:r>
            <w:r w:rsidRPr="0071070D">
              <w:rPr>
                <w:b w:val="0"/>
              </w:rPr>
              <w:t>взаимодействия</w:t>
            </w:r>
            <w:r w:rsidRPr="0071070D">
              <w:rPr>
                <w:b w:val="0"/>
                <w:spacing w:val="-6"/>
              </w:rPr>
              <w:t xml:space="preserve"> </w:t>
            </w:r>
            <w:r w:rsidRPr="0071070D">
              <w:rPr>
                <w:b w:val="0"/>
              </w:rPr>
              <w:t>педагогического</w:t>
            </w:r>
            <w:r w:rsidRPr="0071070D">
              <w:rPr>
                <w:b w:val="0"/>
                <w:spacing w:val="-4"/>
              </w:rPr>
              <w:t xml:space="preserve"> </w:t>
            </w:r>
            <w:r w:rsidRPr="0071070D">
              <w:rPr>
                <w:b w:val="0"/>
              </w:rPr>
              <w:t>коллектива</w:t>
            </w:r>
            <w:r w:rsidRPr="0071070D">
              <w:rPr>
                <w:b w:val="0"/>
                <w:spacing w:val="-4"/>
              </w:rPr>
              <w:t xml:space="preserve"> </w:t>
            </w:r>
            <w:r w:rsidRPr="0071070D">
              <w:rPr>
                <w:b w:val="0"/>
              </w:rPr>
              <w:t>с</w:t>
            </w:r>
            <w:r w:rsidRPr="0071070D">
              <w:rPr>
                <w:b w:val="0"/>
                <w:spacing w:val="-5"/>
              </w:rPr>
              <w:t xml:space="preserve"> </w:t>
            </w:r>
            <w:r w:rsidRPr="0071070D">
              <w:rPr>
                <w:b w:val="0"/>
              </w:rPr>
              <w:t xml:space="preserve">семьями     </w:t>
            </w:r>
            <w:r w:rsidRPr="0071070D">
              <w:rPr>
                <w:b w:val="0"/>
                <w:spacing w:val="-57"/>
              </w:rPr>
              <w:t xml:space="preserve">   </w:t>
            </w:r>
            <w:r w:rsidRPr="0071070D">
              <w:rPr>
                <w:b w:val="0"/>
              </w:rPr>
              <w:t xml:space="preserve">воспитанников.   </w:t>
            </w:r>
          </w:p>
        </w:tc>
        <w:tc>
          <w:tcPr>
            <w:tcW w:w="1242" w:type="dxa"/>
          </w:tcPr>
          <w:p w:rsidR="0071070D" w:rsidRPr="00733AA0" w:rsidRDefault="00745096" w:rsidP="00733AA0">
            <w:pPr>
              <w:pStyle w:val="Heading1"/>
              <w:spacing w:before="84"/>
              <w:ind w:left="0"/>
              <w:jc w:val="center"/>
              <w:rPr>
                <w:b w:val="0"/>
              </w:rPr>
            </w:pPr>
            <w:r w:rsidRPr="00733AA0">
              <w:rPr>
                <w:b w:val="0"/>
              </w:rPr>
              <w:t>153</w:t>
            </w:r>
          </w:p>
        </w:tc>
      </w:tr>
      <w:tr w:rsidR="0071070D" w:rsidTr="004766A6">
        <w:tc>
          <w:tcPr>
            <w:tcW w:w="1449" w:type="dxa"/>
          </w:tcPr>
          <w:p w:rsidR="0071070D" w:rsidRDefault="0071070D" w:rsidP="004766A6">
            <w:pPr>
              <w:pStyle w:val="Heading1"/>
              <w:spacing w:before="84"/>
              <w:ind w:left="0"/>
              <w:rPr>
                <w:b w:val="0"/>
              </w:rPr>
            </w:pPr>
            <w:r>
              <w:rPr>
                <w:b w:val="0"/>
              </w:rPr>
              <w:t>2.1.10</w:t>
            </w:r>
          </w:p>
        </w:tc>
        <w:tc>
          <w:tcPr>
            <w:tcW w:w="7371" w:type="dxa"/>
          </w:tcPr>
          <w:p w:rsidR="0071070D" w:rsidRPr="0071070D" w:rsidRDefault="0071070D" w:rsidP="00641668">
            <w:pPr>
              <w:pStyle w:val="Heading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b w:val="0"/>
              </w:rPr>
            </w:pPr>
            <w:r>
              <w:rPr>
                <w:b w:val="0"/>
              </w:rPr>
              <w:t>Направления и задачи коррекционно – развивающей работы.</w:t>
            </w:r>
          </w:p>
        </w:tc>
        <w:tc>
          <w:tcPr>
            <w:tcW w:w="1242" w:type="dxa"/>
          </w:tcPr>
          <w:p w:rsidR="0071070D" w:rsidRPr="00733AA0" w:rsidRDefault="00745096" w:rsidP="00733AA0">
            <w:pPr>
              <w:pStyle w:val="Heading1"/>
              <w:spacing w:before="84"/>
              <w:ind w:left="0"/>
              <w:jc w:val="center"/>
              <w:rPr>
                <w:b w:val="0"/>
              </w:rPr>
            </w:pPr>
            <w:r w:rsidRPr="00733AA0">
              <w:rPr>
                <w:b w:val="0"/>
              </w:rPr>
              <w:t>15</w:t>
            </w:r>
            <w:r w:rsidR="00733AA0" w:rsidRPr="00733AA0">
              <w:rPr>
                <w:b w:val="0"/>
              </w:rPr>
              <w:t>6</w:t>
            </w:r>
          </w:p>
        </w:tc>
      </w:tr>
      <w:tr w:rsidR="00B374C0" w:rsidTr="004766A6">
        <w:tc>
          <w:tcPr>
            <w:tcW w:w="1449" w:type="dxa"/>
          </w:tcPr>
          <w:p w:rsidR="00B374C0" w:rsidRPr="004045AB" w:rsidRDefault="00B374C0" w:rsidP="004766A6">
            <w:pPr>
              <w:pStyle w:val="Heading1"/>
              <w:spacing w:before="84"/>
              <w:ind w:left="0"/>
            </w:pPr>
            <w:r w:rsidRPr="004045AB">
              <w:t>2.2</w:t>
            </w:r>
          </w:p>
        </w:tc>
        <w:tc>
          <w:tcPr>
            <w:tcW w:w="7371" w:type="dxa"/>
          </w:tcPr>
          <w:p w:rsidR="00B374C0" w:rsidRPr="00B374C0" w:rsidRDefault="00B374C0" w:rsidP="00B374C0">
            <w:pPr>
              <w:pStyle w:val="Heading1"/>
              <w:ind w:left="0"/>
              <w:rPr>
                <w:b w:val="0"/>
              </w:rPr>
            </w:pPr>
            <w:r w:rsidRPr="00B374C0">
              <w:rPr>
                <w:b w:val="0"/>
                <w:spacing w:val="-2"/>
              </w:rPr>
              <w:t>РАБОЧАЯ</w:t>
            </w:r>
            <w:r w:rsidRPr="00B374C0">
              <w:rPr>
                <w:b w:val="0"/>
                <w:spacing w:val="-11"/>
              </w:rPr>
              <w:t xml:space="preserve"> </w:t>
            </w:r>
            <w:r w:rsidRPr="00B374C0">
              <w:rPr>
                <w:b w:val="0"/>
                <w:spacing w:val="-2"/>
              </w:rPr>
              <w:t>ПРОГРАММА</w:t>
            </w:r>
            <w:r w:rsidRPr="00B374C0">
              <w:rPr>
                <w:b w:val="0"/>
                <w:spacing w:val="-11"/>
              </w:rPr>
              <w:t xml:space="preserve"> </w:t>
            </w:r>
            <w:r w:rsidRPr="00B374C0">
              <w:rPr>
                <w:b w:val="0"/>
                <w:spacing w:val="-1"/>
              </w:rPr>
              <w:t>ВОСПИТАНИЯ</w:t>
            </w:r>
          </w:p>
        </w:tc>
        <w:tc>
          <w:tcPr>
            <w:tcW w:w="1242" w:type="dxa"/>
          </w:tcPr>
          <w:p w:rsidR="00B374C0" w:rsidRPr="00733AA0" w:rsidRDefault="00745096" w:rsidP="00733AA0">
            <w:pPr>
              <w:pStyle w:val="Heading1"/>
              <w:spacing w:before="84"/>
              <w:ind w:left="0"/>
              <w:jc w:val="center"/>
              <w:rPr>
                <w:b w:val="0"/>
              </w:rPr>
            </w:pPr>
            <w:r w:rsidRPr="00733AA0">
              <w:rPr>
                <w:b w:val="0"/>
              </w:rPr>
              <w:t>16</w:t>
            </w:r>
            <w:r w:rsidR="00733AA0" w:rsidRPr="00733AA0">
              <w:rPr>
                <w:b w:val="0"/>
              </w:rPr>
              <w:t>7</w:t>
            </w:r>
          </w:p>
        </w:tc>
      </w:tr>
      <w:tr w:rsidR="00A037AD" w:rsidTr="004766A6">
        <w:tc>
          <w:tcPr>
            <w:tcW w:w="1449" w:type="dxa"/>
          </w:tcPr>
          <w:p w:rsidR="00A037AD" w:rsidRDefault="00A037AD" w:rsidP="004766A6">
            <w:pPr>
              <w:pStyle w:val="Heading1"/>
              <w:spacing w:before="84"/>
              <w:ind w:left="0"/>
              <w:rPr>
                <w:b w:val="0"/>
              </w:rPr>
            </w:pPr>
          </w:p>
        </w:tc>
        <w:tc>
          <w:tcPr>
            <w:tcW w:w="7371" w:type="dxa"/>
          </w:tcPr>
          <w:p w:rsidR="00A037AD" w:rsidRPr="00B374C0" w:rsidRDefault="00A037AD" w:rsidP="00B374C0">
            <w:pPr>
              <w:pStyle w:val="Heading1"/>
              <w:ind w:left="0"/>
              <w:rPr>
                <w:b w:val="0"/>
                <w:spacing w:val="-2"/>
              </w:rPr>
            </w:pPr>
            <w:r w:rsidRPr="00DE36EA">
              <w:rPr>
                <w:b w:val="0"/>
              </w:rPr>
              <w:t>Пояснительная записка.</w:t>
            </w:r>
          </w:p>
        </w:tc>
        <w:tc>
          <w:tcPr>
            <w:tcW w:w="1242" w:type="dxa"/>
          </w:tcPr>
          <w:p w:rsidR="00A037AD" w:rsidRPr="00733AA0" w:rsidRDefault="00745096" w:rsidP="00733AA0">
            <w:pPr>
              <w:pStyle w:val="Heading1"/>
              <w:spacing w:before="84"/>
              <w:ind w:left="0"/>
              <w:jc w:val="center"/>
              <w:rPr>
                <w:b w:val="0"/>
              </w:rPr>
            </w:pPr>
            <w:r w:rsidRPr="00733AA0">
              <w:rPr>
                <w:b w:val="0"/>
              </w:rPr>
              <w:t>16</w:t>
            </w:r>
            <w:r w:rsidR="00733AA0" w:rsidRPr="00733AA0">
              <w:rPr>
                <w:b w:val="0"/>
              </w:rPr>
              <w:t>7</w:t>
            </w:r>
          </w:p>
        </w:tc>
      </w:tr>
      <w:tr w:rsidR="009D0FD1" w:rsidTr="004766A6">
        <w:tc>
          <w:tcPr>
            <w:tcW w:w="1449" w:type="dxa"/>
          </w:tcPr>
          <w:p w:rsidR="009D0FD1" w:rsidRDefault="009D0FD1" w:rsidP="004766A6">
            <w:pPr>
              <w:pStyle w:val="Heading1"/>
              <w:spacing w:before="84"/>
              <w:ind w:left="0"/>
              <w:rPr>
                <w:b w:val="0"/>
              </w:rPr>
            </w:pPr>
            <w:r>
              <w:rPr>
                <w:b w:val="0"/>
              </w:rPr>
              <w:t>2.2.1</w:t>
            </w:r>
          </w:p>
        </w:tc>
        <w:tc>
          <w:tcPr>
            <w:tcW w:w="7371" w:type="dxa"/>
          </w:tcPr>
          <w:p w:rsidR="00A037AD" w:rsidRPr="00A037AD" w:rsidRDefault="00A037AD" w:rsidP="00A037AD">
            <w:pPr>
              <w:pStyle w:val="Heading1"/>
              <w:tabs>
                <w:tab w:val="left" w:pos="914"/>
              </w:tabs>
              <w:ind w:left="0"/>
              <w:jc w:val="both"/>
              <w:rPr>
                <w:b w:val="0"/>
              </w:rPr>
            </w:pPr>
            <w:r w:rsidRPr="00A037AD">
              <w:rPr>
                <w:b w:val="0"/>
              </w:rPr>
              <w:t>Целевой</w:t>
            </w:r>
            <w:r w:rsidRPr="00A037AD">
              <w:rPr>
                <w:b w:val="0"/>
                <w:spacing w:val="-6"/>
              </w:rPr>
              <w:t xml:space="preserve"> </w:t>
            </w:r>
            <w:r w:rsidRPr="00A037AD">
              <w:rPr>
                <w:b w:val="0"/>
              </w:rPr>
              <w:t>раздел</w:t>
            </w:r>
            <w:r w:rsidRPr="00A037AD">
              <w:rPr>
                <w:b w:val="0"/>
                <w:spacing w:val="-4"/>
              </w:rPr>
              <w:t xml:space="preserve"> </w:t>
            </w:r>
            <w:r w:rsidRPr="00A037AD">
              <w:rPr>
                <w:b w:val="0"/>
              </w:rPr>
              <w:t>Программы</w:t>
            </w:r>
            <w:r w:rsidRPr="00A037AD">
              <w:rPr>
                <w:b w:val="0"/>
                <w:spacing w:val="-5"/>
              </w:rPr>
              <w:t xml:space="preserve"> </w:t>
            </w:r>
            <w:r w:rsidRPr="00A037AD">
              <w:rPr>
                <w:b w:val="0"/>
              </w:rPr>
              <w:t>воспитания.</w:t>
            </w:r>
          </w:p>
          <w:p w:rsidR="009D0FD1" w:rsidRPr="00A037AD" w:rsidRDefault="00A037AD" w:rsidP="00A037AD">
            <w:pPr>
              <w:jc w:val="both"/>
              <w:rPr>
                <w:rFonts w:ascii="Times New Roman" w:hAnsi="Times New Roman" w:cs="Times New Roman"/>
                <w:b/>
                <w:sz w:val="24"/>
                <w:szCs w:val="24"/>
              </w:rPr>
            </w:pPr>
            <w:r w:rsidRPr="00A037AD">
              <w:rPr>
                <w:rFonts w:ascii="Times New Roman" w:hAnsi="Times New Roman" w:cs="Times New Roman"/>
                <w:sz w:val="24"/>
                <w:szCs w:val="24"/>
              </w:rPr>
              <w:t>Цели</w:t>
            </w:r>
            <w:r w:rsidRPr="00A037AD">
              <w:rPr>
                <w:rFonts w:ascii="Times New Roman" w:hAnsi="Times New Roman" w:cs="Times New Roman"/>
                <w:spacing w:val="-2"/>
                <w:sz w:val="24"/>
                <w:szCs w:val="24"/>
              </w:rPr>
              <w:t xml:space="preserve"> </w:t>
            </w:r>
            <w:r w:rsidRPr="00A037AD">
              <w:rPr>
                <w:rFonts w:ascii="Times New Roman" w:hAnsi="Times New Roman" w:cs="Times New Roman"/>
                <w:sz w:val="24"/>
                <w:szCs w:val="24"/>
              </w:rPr>
              <w:t>и</w:t>
            </w:r>
            <w:r w:rsidRPr="00A037AD">
              <w:rPr>
                <w:rFonts w:ascii="Times New Roman" w:hAnsi="Times New Roman" w:cs="Times New Roman"/>
                <w:spacing w:val="-3"/>
                <w:sz w:val="24"/>
                <w:szCs w:val="24"/>
              </w:rPr>
              <w:t xml:space="preserve"> </w:t>
            </w:r>
            <w:r w:rsidRPr="00A037AD">
              <w:rPr>
                <w:rFonts w:ascii="Times New Roman" w:hAnsi="Times New Roman" w:cs="Times New Roman"/>
                <w:sz w:val="24"/>
                <w:szCs w:val="24"/>
              </w:rPr>
              <w:t>задачи</w:t>
            </w:r>
            <w:r w:rsidRPr="00A037AD">
              <w:rPr>
                <w:rFonts w:ascii="Times New Roman" w:hAnsi="Times New Roman" w:cs="Times New Roman"/>
                <w:spacing w:val="-1"/>
                <w:sz w:val="24"/>
                <w:szCs w:val="24"/>
              </w:rPr>
              <w:t xml:space="preserve"> </w:t>
            </w:r>
            <w:r w:rsidRPr="00A037AD">
              <w:rPr>
                <w:rFonts w:ascii="Times New Roman" w:hAnsi="Times New Roman" w:cs="Times New Roman"/>
                <w:sz w:val="24"/>
                <w:szCs w:val="24"/>
              </w:rPr>
              <w:t>воспитания.</w:t>
            </w:r>
          </w:p>
        </w:tc>
        <w:tc>
          <w:tcPr>
            <w:tcW w:w="1242" w:type="dxa"/>
          </w:tcPr>
          <w:p w:rsidR="009D0FD1" w:rsidRPr="00733AA0" w:rsidRDefault="00745096" w:rsidP="00733AA0">
            <w:pPr>
              <w:pStyle w:val="Heading1"/>
              <w:spacing w:before="84"/>
              <w:ind w:left="0"/>
              <w:jc w:val="center"/>
              <w:rPr>
                <w:b w:val="0"/>
              </w:rPr>
            </w:pPr>
            <w:r w:rsidRPr="00733AA0">
              <w:rPr>
                <w:b w:val="0"/>
              </w:rPr>
              <w:t>170</w:t>
            </w:r>
          </w:p>
        </w:tc>
      </w:tr>
      <w:tr w:rsidR="00A037AD" w:rsidTr="004766A6">
        <w:tc>
          <w:tcPr>
            <w:tcW w:w="1449" w:type="dxa"/>
          </w:tcPr>
          <w:p w:rsidR="00A037AD" w:rsidRDefault="00A82619" w:rsidP="004766A6">
            <w:pPr>
              <w:pStyle w:val="Heading1"/>
              <w:spacing w:before="84"/>
              <w:ind w:left="0"/>
              <w:rPr>
                <w:b w:val="0"/>
              </w:rPr>
            </w:pPr>
            <w:r>
              <w:rPr>
                <w:b w:val="0"/>
              </w:rPr>
              <w:t>2.2.1</w:t>
            </w:r>
            <w:r w:rsidR="002365DC">
              <w:rPr>
                <w:b w:val="0"/>
              </w:rPr>
              <w:t>.</w:t>
            </w:r>
            <w:r>
              <w:rPr>
                <w:b w:val="0"/>
              </w:rPr>
              <w:t>1</w:t>
            </w:r>
          </w:p>
        </w:tc>
        <w:tc>
          <w:tcPr>
            <w:tcW w:w="7371" w:type="dxa"/>
          </w:tcPr>
          <w:p w:rsidR="00A037AD" w:rsidRPr="002365DC" w:rsidRDefault="002365DC" w:rsidP="002365DC">
            <w:pPr>
              <w:pStyle w:val="Heading1"/>
              <w:spacing w:before="1"/>
              <w:ind w:left="0"/>
              <w:rPr>
                <w:b w:val="0"/>
              </w:rPr>
            </w:pPr>
            <w:r w:rsidRPr="002365DC">
              <w:rPr>
                <w:b w:val="0"/>
              </w:rPr>
              <w:t>Направления</w:t>
            </w:r>
            <w:r w:rsidRPr="002365DC">
              <w:rPr>
                <w:b w:val="0"/>
                <w:spacing w:val="-5"/>
              </w:rPr>
              <w:t xml:space="preserve"> </w:t>
            </w:r>
            <w:r w:rsidRPr="002365DC">
              <w:rPr>
                <w:b w:val="0"/>
              </w:rPr>
              <w:t>воспитания</w:t>
            </w:r>
          </w:p>
        </w:tc>
        <w:tc>
          <w:tcPr>
            <w:tcW w:w="1242" w:type="dxa"/>
          </w:tcPr>
          <w:p w:rsidR="00A037AD" w:rsidRPr="00733AA0" w:rsidRDefault="00745096" w:rsidP="00733AA0">
            <w:pPr>
              <w:pStyle w:val="Heading1"/>
              <w:spacing w:before="84"/>
              <w:ind w:left="0"/>
              <w:jc w:val="center"/>
              <w:rPr>
                <w:b w:val="0"/>
              </w:rPr>
            </w:pPr>
            <w:r w:rsidRPr="00733AA0">
              <w:rPr>
                <w:b w:val="0"/>
              </w:rPr>
              <w:t>17</w:t>
            </w:r>
            <w:r w:rsidR="00733AA0" w:rsidRPr="00733AA0">
              <w:rPr>
                <w:b w:val="0"/>
              </w:rPr>
              <w:t>0</w:t>
            </w:r>
          </w:p>
        </w:tc>
      </w:tr>
      <w:tr w:rsidR="002B0E53" w:rsidTr="004766A6">
        <w:tc>
          <w:tcPr>
            <w:tcW w:w="1449" w:type="dxa"/>
          </w:tcPr>
          <w:p w:rsidR="002B0E53" w:rsidRDefault="002B0E53" w:rsidP="004766A6">
            <w:pPr>
              <w:pStyle w:val="Heading1"/>
              <w:spacing w:before="84"/>
              <w:ind w:left="0"/>
              <w:rPr>
                <w:b w:val="0"/>
              </w:rPr>
            </w:pPr>
            <w:r>
              <w:rPr>
                <w:b w:val="0"/>
              </w:rPr>
              <w:t>2.2.1.2</w:t>
            </w:r>
          </w:p>
        </w:tc>
        <w:tc>
          <w:tcPr>
            <w:tcW w:w="7371" w:type="dxa"/>
          </w:tcPr>
          <w:p w:rsidR="002B0E53" w:rsidRPr="002B0E53" w:rsidRDefault="002B0E53" w:rsidP="002B0E53">
            <w:pPr>
              <w:pStyle w:val="a3"/>
              <w:spacing w:line="276" w:lineRule="auto"/>
              <w:ind w:left="0" w:firstLine="0"/>
            </w:pPr>
            <w:r w:rsidRPr="002B0E53">
              <w:t>Принципы и подходы к формированию рабочей программы воспитания.</w:t>
            </w:r>
          </w:p>
        </w:tc>
        <w:tc>
          <w:tcPr>
            <w:tcW w:w="1242" w:type="dxa"/>
          </w:tcPr>
          <w:p w:rsidR="002B0E53" w:rsidRPr="00733AA0" w:rsidRDefault="00745096" w:rsidP="00733AA0">
            <w:pPr>
              <w:pStyle w:val="Heading1"/>
              <w:spacing w:before="84"/>
              <w:ind w:left="0"/>
              <w:jc w:val="center"/>
              <w:rPr>
                <w:b w:val="0"/>
              </w:rPr>
            </w:pPr>
            <w:r w:rsidRPr="00733AA0">
              <w:rPr>
                <w:b w:val="0"/>
              </w:rPr>
              <w:t>17</w:t>
            </w:r>
            <w:r w:rsidR="00733AA0" w:rsidRPr="00733AA0">
              <w:rPr>
                <w:b w:val="0"/>
              </w:rPr>
              <w:t>2</w:t>
            </w:r>
          </w:p>
        </w:tc>
      </w:tr>
      <w:tr w:rsidR="002365DC" w:rsidTr="004766A6">
        <w:tc>
          <w:tcPr>
            <w:tcW w:w="1449" w:type="dxa"/>
          </w:tcPr>
          <w:p w:rsidR="002365DC" w:rsidRDefault="00A82619" w:rsidP="004766A6">
            <w:pPr>
              <w:pStyle w:val="Heading1"/>
              <w:spacing w:before="84"/>
              <w:ind w:left="0"/>
              <w:rPr>
                <w:b w:val="0"/>
              </w:rPr>
            </w:pPr>
            <w:r>
              <w:rPr>
                <w:b w:val="0"/>
              </w:rPr>
              <w:t>2.2.1</w:t>
            </w:r>
            <w:r w:rsidR="002365DC">
              <w:rPr>
                <w:b w:val="0"/>
              </w:rPr>
              <w:t>.</w:t>
            </w:r>
            <w:r w:rsidR="002B0E53">
              <w:rPr>
                <w:b w:val="0"/>
              </w:rPr>
              <w:t>3</w:t>
            </w:r>
          </w:p>
        </w:tc>
        <w:tc>
          <w:tcPr>
            <w:tcW w:w="7371" w:type="dxa"/>
          </w:tcPr>
          <w:p w:rsidR="002365DC" w:rsidRPr="002365DC" w:rsidRDefault="002365DC" w:rsidP="002365DC">
            <w:pPr>
              <w:pStyle w:val="Heading1"/>
              <w:ind w:left="0"/>
              <w:rPr>
                <w:b w:val="0"/>
              </w:rPr>
            </w:pPr>
            <w:r w:rsidRPr="002365DC">
              <w:rPr>
                <w:b w:val="0"/>
              </w:rPr>
              <w:t>Целевые</w:t>
            </w:r>
            <w:r w:rsidRPr="002365DC">
              <w:rPr>
                <w:b w:val="0"/>
                <w:spacing w:val="-5"/>
              </w:rPr>
              <w:t xml:space="preserve"> </w:t>
            </w:r>
            <w:r w:rsidRPr="002365DC">
              <w:rPr>
                <w:b w:val="0"/>
              </w:rPr>
              <w:t>ориентиры</w:t>
            </w:r>
            <w:r w:rsidRPr="002365DC">
              <w:rPr>
                <w:b w:val="0"/>
                <w:spacing w:val="-3"/>
              </w:rPr>
              <w:t xml:space="preserve"> </w:t>
            </w:r>
            <w:r w:rsidRPr="002365DC">
              <w:rPr>
                <w:b w:val="0"/>
              </w:rPr>
              <w:t>воспитания.</w:t>
            </w:r>
          </w:p>
        </w:tc>
        <w:tc>
          <w:tcPr>
            <w:tcW w:w="1242" w:type="dxa"/>
          </w:tcPr>
          <w:p w:rsidR="002365DC" w:rsidRPr="00733AA0" w:rsidRDefault="00745096" w:rsidP="00733AA0">
            <w:pPr>
              <w:pStyle w:val="Heading1"/>
              <w:spacing w:before="84"/>
              <w:ind w:left="0"/>
              <w:jc w:val="center"/>
              <w:rPr>
                <w:b w:val="0"/>
              </w:rPr>
            </w:pPr>
            <w:r w:rsidRPr="00733AA0">
              <w:rPr>
                <w:b w:val="0"/>
              </w:rPr>
              <w:t>17</w:t>
            </w:r>
            <w:r w:rsidR="00733AA0" w:rsidRPr="00733AA0">
              <w:rPr>
                <w:b w:val="0"/>
              </w:rPr>
              <w:t>3</w:t>
            </w:r>
          </w:p>
        </w:tc>
      </w:tr>
      <w:tr w:rsidR="002365DC" w:rsidTr="004766A6">
        <w:tc>
          <w:tcPr>
            <w:tcW w:w="1449" w:type="dxa"/>
          </w:tcPr>
          <w:p w:rsidR="002365DC" w:rsidRDefault="00A82619" w:rsidP="004766A6">
            <w:pPr>
              <w:pStyle w:val="Heading1"/>
              <w:ind w:left="0"/>
              <w:rPr>
                <w:b w:val="0"/>
              </w:rPr>
            </w:pPr>
            <w:r>
              <w:rPr>
                <w:b w:val="0"/>
              </w:rPr>
              <w:t>2.2.2</w:t>
            </w:r>
          </w:p>
        </w:tc>
        <w:tc>
          <w:tcPr>
            <w:tcW w:w="7371" w:type="dxa"/>
          </w:tcPr>
          <w:p w:rsidR="002365DC" w:rsidRPr="00CB043B" w:rsidRDefault="00A82619" w:rsidP="00CB043B">
            <w:pPr>
              <w:tabs>
                <w:tab w:val="left" w:pos="915"/>
              </w:tabs>
              <w:rPr>
                <w:rFonts w:ascii="Times New Roman" w:hAnsi="Times New Roman" w:cs="Times New Roman"/>
                <w:sz w:val="24"/>
                <w:szCs w:val="24"/>
              </w:rPr>
            </w:pPr>
            <w:r w:rsidRPr="00A82619">
              <w:rPr>
                <w:rFonts w:ascii="Times New Roman" w:hAnsi="Times New Roman" w:cs="Times New Roman"/>
                <w:sz w:val="24"/>
                <w:szCs w:val="24"/>
              </w:rPr>
              <w:t>Содержательный</w:t>
            </w:r>
            <w:r w:rsidRPr="00A82619">
              <w:rPr>
                <w:rFonts w:ascii="Times New Roman" w:hAnsi="Times New Roman" w:cs="Times New Roman"/>
                <w:spacing w:val="-6"/>
                <w:sz w:val="24"/>
                <w:szCs w:val="24"/>
              </w:rPr>
              <w:t xml:space="preserve"> </w:t>
            </w:r>
            <w:r w:rsidRPr="00A82619">
              <w:rPr>
                <w:rFonts w:ascii="Times New Roman" w:hAnsi="Times New Roman" w:cs="Times New Roman"/>
                <w:sz w:val="24"/>
                <w:szCs w:val="24"/>
              </w:rPr>
              <w:t>раздел</w:t>
            </w:r>
            <w:r w:rsidRPr="00A82619">
              <w:rPr>
                <w:rFonts w:ascii="Times New Roman" w:hAnsi="Times New Roman" w:cs="Times New Roman"/>
                <w:spacing w:val="-5"/>
                <w:sz w:val="24"/>
                <w:szCs w:val="24"/>
              </w:rPr>
              <w:t xml:space="preserve"> </w:t>
            </w:r>
            <w:r w:rsidRPr="00A82619">
              <w:rPr>
                <w:rFonts w:ascii="Times New Roman" w:hAnsi="Times New Roman" w:cs="Times New Roman"/>
                <w:sz w:val="24"/>
                <w:szCs w:val="24"/>
              </w:rPr>
              <w:t>Программы</w:t>
            </w:r>
            <w:r w:rsidRPr="00A82619">
              <w:rPr>
                <w:rFonts w:ascii="Times New Roman" w:hAnsi="Times New Roman" w:cs="Times New Roman"/>
                <w:spacing w:val="-6"/>
                <w:sz w:val="24"/>
                <w:szCs w:val="24"/>
              </w:rPr>
              <w:t xml:space="preserve"> </w:t>
            </w:r>
            <w:r w:rsidRPr="00A82619">
              <w:rPr>
                <w:rFonts w:ascii="Times New Roman" w:hAnsi="Times New Roman" w:cs="Times New Roman"/>
                <w:sz w:val="24"/>
                <w:szCs w:val="24"/>
              </w:rPr>
              <w:t>воспитания.</w:t>
            </w:r>
          </w:p>
        </w:tc>
        <w:tc>
          <w:tcPr>
            <w:tcW w:w="1242" w:type="dxa"/>
          </w:tcPr>
          <w:p w:rsidR="002365DC" w:rsidRPr="00733AA0" w:rsidRDefault="00745096" w:rsidP="00733AA0">
            <w:pPr>
              <w:pStyle w:val="Heading1"/>
              <w:ind w:left="0"/>
              <w:jc w:val="center"/>
              <w:rPr>
                <w:b w:val="0"/>
              </w:rPr>
            </w:pPr>
            <w:r w:rsidRPr="00733AA0">
              <w:rPr>
                <w:b w:val="0"/>
              </w:rPr>
              <w:t>17</w:t>
            </w:r>
            <w:r w:rsidR="00733AA0" w:rsidRPr="00733AA0">
              <w:rPr>
                <w:b w:val="0"/>
              </w:rPr>
              <w:t>5</w:t>
            </w:r>
          </w:p>
        </w:tc>
      </w:tr>
      <w:tr w:rsidR="00A82619" w:rsidTr="004766A6">
        <w:tc>
          <w:tcPr>
            <w:tcW w:w="1449" w:type="dxa"/>
          </w:tcPr>
          <w:p w:rsidR="00A82619" w:rsidRDefault="00CB043B" w:rsidP="004766A6">
            <w:pPr>
              <w:pStyle w:val="Heading1"/>
              <w:ind w:left="0"/>
              <w:rPr>
                <w:b w:val="0"/>
              </w:rPr>
            </w:pPr>
            <w:r>
              <w:rPr>
                <w:b w:val="0"/>
              </w:rPr>
              <w:t>2.2.2.1</w:t>
            </w:r>
          </w:p>
        </w:tc>
        <w:tc>
          <w:tcPr>
            <w:tcW w:w="7371" w:type="dxa"/>
          </w:tcPr>
          <w:p w:rsidR="00A82619" w:rsidRPr="00CB043B" w:rsidRDefault="00CB043B" w:rsidP="00A82619">
            <w:pPr>
              <w:tabs>
                <w:tab w:val="left" w:pos="915"/>
              </w:tabs>
              <w:rPr>
                <w:rFonts w:ascii="Times New Roman" w:hAnsi="Times New Roman" w:cs="Times New Roman"/>
                <w:sz w:val="24"/>
                <w:szCs w:val="24"/>
              </w:rPr>
            </w:pPr>
            <w:r w:rsidRPr="00CB043B">
              <w:rPr>
                <w:rFonts w:ascii="Times New Roman" w:hAnsi="Times New Roman" w:cs="Times New Roman"/>
                <w:sz w:val="24"/>
                <w:szCs w:val="24"/>
              </w:rPr>
              <w:t>Уклад</w:t>
            </w:r>
            <w:r w:rsidRPr="00CB043B">
              <w:rPr>
                <w:rFonts w:ascii="Times New Roman" w:hAnsi="Times New Roman" w:cs="Times New Roman"/>
                <w:spacing w:val="-6"/>
                <w:sz w:val="24"/>
                <w:szCs w:val="24"/>
              </w:rPr>
              <w:t xml:space="preserve"> </w:t>
            </w:r>
            <w:r w:rsidRPr="00CB043B">
              <w:rPr>
                <w:rFonts w:ascii="Times New Roman" w:hAnsi="Times New Roman" w:cs="Times New Roman"/>
                <w:sz w:val="24"/>
                <w:szCs w:val="24"/>
              </w:rPr>
              <w:t>образовательной</w:t>
            </w:r>
            <w:r w:rsidRPr="00CB043B">
              <w:rPr>
                <w:rFonts w:ascii="Times New Roman" w:hAnsi="Times New Roman" w:cs="Times New Roman"/>
                <w:spacing w:val="-4"/>
                <w:sz w:val="24"/>
                <w:szCs w:val="24"/>
              </w:rPr>
              <w:t xml:space="preserve"> </w:t>
            </w:r>
            <w:r w:rsidRPr="00CB043B">
              <w:rPr>
                <w:rFonts w:ascii="Times New Roman" w:hAnsi="Times New Roman" w:cs="Times New Roman"/>
                <w:sz w:val="24"/>
                <w:szCs w:val="24"/>
              </w:rPr>
              <w:t>организации</w:t>
            </w:r>
            <w:r w:rsidR="00475144">
              <w:rPr>
                <w:rFonts w:ascii="Times New Roman" w:hAnsi="Times New Roman" w:cs="Times New Roman"/>
                <w:sz w:val="24"/>
                <w:szCs w:val="24"/>
              </w:rPr>
              <w:t>.</w:t>
            </w:r>
          </w:p>
        </w:tc>
        <w:tc>
          <w:tcPr>
            <w:tcW w:w="1242" w:type="dxa"/>
          </w:tcPr>
          <w:p w:rsidR="00A82619" w:rsidRPr="00733AA0" w:rsidRDefault="00745096" w:rsidP="00733AA0">
            <w:pPr>
              <w:pStyle w:val="Heading1"/>
              <w:ind w:left="0"/>
              <w:jc w:val="center"/>
              <w:rPr>
                <w:b w:val="0"/>
              </w:rPr>
            </w:pPr>
            <w:r w:rsidRPr="00733AA0">
              <w:rPr>
                <w:b w:val="0"/>
              </w:rPr>
              <w:t>17</w:t>
            </w:r>
            <w:r w:rsidR="00733AA0" w:rsidRPr="00733AA0">
              <w:rPr>
                <w:b w:val="0"/>
              </w:rPr>
              <w:t>5</w:t>
            </w:r>
          </w:p>
        </w:tc>
      </w:tr>
      <w:tr w:rsidR="00CB043B" w:rsidTr="004766A6">
        <w:tc>
          <w:tcPr>
            <w:tcW w:w="1449" w:type="dxa"/>
          </w:tcPr>
          <w:p w:rsidR="00CB043B" w:rsidRDefault="00CB043B" w:rsidP="004766A6">
            <w:pPr>
              <w:pStyle w:val="Heading1"/>
              <w:ind w:left="0"/>
              <w:rPr>
                <w:b w:val="0"/>
              </w:rPr>
            </w:pPr>
            <w:r>
              <w:rPr>
                <w:b w:val="0"/>
              </w:rPr>
              <w:t>2.2.2.2</w:t>
            </w:r>
          </w:p>
        </w:tc>
        <w:tc>
          <w:tcPr>
            <w:tcW w:w="7371" w:type="dxa"/>
          </w:tcPr>
          <w:p w:rsidR="00CB043B" w:rsidRPr="00ED6063" w:rsidRDefault="00CB043B" w:rsidP="00A82619">
            <w:pPr>
              <w:tabs>
                <w:tab w:val="left" w:pos="915"/>
              </w:tabs>
              <w:rPr>
                <w:rFonts w:ascii="Times New Roman" w:hAnsi="Times New Roman" w:cs="Times New Roman"/>
                <w:sz w:val="24"/>
                <w:szCs w:val="24"/>
              </w:rPr>
            </w:pPr>
            <w:r w:rsidRPr="00ED6063">
              <w:rPr>
                <w:rFonts w:ascii="Times New Roman" w:hAnsi="Times New Roman" w:cs="Times New Roman"/>
                <w:sz w:val="24"/>
                <w:szCs w:val="24"/>
              </w:rPr>
              <w:t xml:space="preserve">Воспитывающая среда </w:t>
            </w:r>
            <w:r w:rsidR="00ED6063" w:rsidRPr="00ED6063">
              <w:rPr>
                <w:rFonts w:ascii="Times New Roman" w:hAnsi="Times New Roman" w:cs="Times New Roman"/>
                <w:sz w:val="24"/>
                <w:szCs w:val="24"/>
              </w:rPr>
              <w:t>образовательной</w:t>
            </w:r>
            <w:r w:rsidR="00ED6063" w:rsidRPr="00ED6063">
              <w:rPr>
                <w:rFonts w:ascii="Times New Roman" w:hAnsi="Times New Roman" w:cs="Times New Roman"/>
                <w:spacing w:val="-5"/>
                <w:sz w:val="24"/>
                <w:szCs w:val="24"/>
              </w:rPr>
              <w:t xml:space="preserve"> </w:t>
            </w:r>
            <w:r w:rsidR="00ED6063" w:rsidRPr="00ED6063">
              <w:rPr>
                <w:rFonts w:ascii="Times New Roman" w:hAnsi="Times New Roman" w:cs="Times New Roman"/>
                <w:sz w:val="24"/>
                <w:szCs w:val="24"/>
              </w:rPr>
              <w:t>организации</w:t>
            </w:r>
            <w:r w:rsidR="00475144">
              <w:rPr>
                <w:rFonts w:ascii="Times New Roman" w:hAnsi="Times New Roman" w:cs="Times New Roman"/>
                <w:sz w:val="24"/>
                <w:szCs w:val="24"/>
              </w:rPr>
              <w:t>.</w:t>
            </w:r>
          </w:p>
        </w:tc>
        <w:tc>
          <w:tcPr>
            <w:tcW w:w="1242" w:type="dxa"/>
          </w:tcPr>
          <w:p w:rsidR="00CB043B" w:rsidRPr="00733AA0" w:rsidRDefault="00745096" w:rsidP="00733AA0">
            <w:pPr>
              <w:pStyle w:val="Heading1"/>
              <w:ind w:left="0"/>
              <w:jc w:val="center"/>
              <w:rPr>
                <w:b w:val="0"/>
              </w:rPr>
            </w:pPr>
            <w:r w:rsidRPr="00733AA0">
              <w:rPr>
                <w:b w:val="0"/>
              </w:rPr>
              <w:t>178</w:t>
            </w:r>
          </w:p>
        </w:tc>
      </w:tr>
      <w:tr w:rsidR="00CB043B" w:rsidTr="004766A6">
        <w:tc>
          <w:tcPr>
            <w:tcW w:w="1449" w:type="dxa"/>
          </w:tcPr>
          <w:p w:rsidR="00CB043B" w:rsidRDefault="00CB043B" w:rsidP="004766A6">
            <w:pPr>
              <w:pStyle w:val="Heading1"/>
              <w:ind w:left="0"/>
              <w:rPr>
                <w:b w:val="0"/>
              </w:rPr>
            </w:pPr>
            <w:r>
              <w:rPr>
                <w:b w:val="0"/>
              </w:rPr>
              <w:t>2.2.2.3</w:t>
            </w:r>
          </w:p>
        </w:tc>
        <w:tc>
          <w:tcPr>
            <w:tcW w:w="7371" w:type="dxa"/>
          </w:tcPr>
          <w:p w:rsidR="00CB043B" w:rsidRPr="00ED6063" w:rsidRDefault="00CB043B" w:rsidP="00A82619">
            <w:pPr>
              <w:tabs>
                <w:tab w:val="left" w:pos="915"/>
              </w:tabs>
              <w:rPr>
                <w:rFonts w:ascii="Times New Roman" w:hAnsi="Times New Roman" w:cs="Times New Roman"/>
                <w:sz w:val="24"/>
                <w:szCs w:val="24"/>
              </w:rPr>
            </w:pPr>
            <w:r w:rsidRPr="00ED6063">
              <w:rPr>
                <w:rFonts w:ascii="Times New Roman" w:hAnsi="Times New Roman" w:cs="Times New Roman"/>
                <w:sz w:val="24"/>
                <w:szCs w:val="24"/>
              </w:rPr>
              <w:t>Общности</w:t>
            </w:r>
            <w:r w:rsidR="00ED6063" w:rsidRPr="00ED6063">
              <w:rPr>
                <w:rFonts w:ascii="Times New Roman" w:hAnsi="Times New Roman" w:cs="Times New Roman"/>
                <w:sz w:val="24"/>
                <w:szCs w:val="24"/>
              </w:rPr>
              <w:t xml:space="preserve"> образовательной</w:t>
            </w:r>
            <w:r w:rsidR="00ED6063" w:rsidRPr="00ED6063">
              <w:rPr>
                <w:rFonts w:ascii="Times New Roman" w:hAnsi="Times New Roman" w:cs="Times New Roman"/>
                <w:spacing w:val="-5"/>
                <w:sz w:val="24"/>
                <w:szCs w:val="24"/>
              </w:rPr>
              <w:t xml:space="preserve"> </w:t>
            </w:r>
            <w:r w:rsidR="00ED6063" w:rsidRPr="00ED6063">
              <w:rPr>
                <w:rFonts w:ascii="Times New Roman" w:hAnsi="Times New Roman" w:cs="Times New Roman"/>
                <w:sz w:val="24"/>
                <w:szCs w:val="24"/>
              </w:rPr>
              <w:t>организации</w:t>
            </w:r>
            <w:r w:rsidR="00475144">
              <w:rPr>
                <w:rFonts w:ascii="Times New Roman" w:hAnsi="Times New Roman" w:cs="Times New Roman"/>
                <w:sz w:val="24"/>
                <w:szCs w:val="24"/>
              </w:rPr>
              <w:t>.</w:t>
            </w:r>
          </w:p>
        </w:tc>
        <w:tc>
          <w:tcPr>
            <w:tcW w:w="1242" w:type="dxa"/>
          </w:tcPr>
          <w:p w:rsidR="00CB043B" w:rsidRPr="00733AA0" w:rsidRDefault="00745096" w:rsidP="00733AA0">
            <w:pPr>
              <w:pStyle w:val="Heading1"/>
              <w:ind w:left="0"/>
              <w:jc w:val="center"/>
              <w:rPr>
                <w:b w:val="0"/>
              </w:rPr>
            </w:pPr>
            <w:r w:rsidRPr="00733AA0">
              <w:rPr>
                <w:b w:val="0"/>
              </w:rPr>
              <w:t>179</w:t>
            </w:r>
          </w:p>
        </w:tc>
      </w:tr>
      <w:tr w:rsidR="00815C38" w:rsidTr="004766A6">
        <w:tc>
          <w:tcPr>
            <w:tcW w:w="1449" w:type="dxa"/>
          </w:tcPr>
          <w:p w:rsidR="00815C38" w:rsidRDefault="00815C38" w:rsidP="004766A6">
            <w:pPr>
              <w:pStyle w:val="Heading1"/>
              <w:ind w:left="0"/>
              <w:rPr>
                <w:b w:val="0"/>
              </w:rPr>
            </w:pPr>
            <w:r>
              <w:rPr>
                <w:b w:val="0"/>
              </w:rPr>
              <w:t>2.2.2.4</w:t>
            </w:r>
          </w:p>
        </w:tc>
        <w:tc>
          <w:tcPr>
            <w:tcW w:w="7371" w:type="dxa"/>
          </w:tcPr>
          <w:p w:rsidR="00815C38" w:rsidRPr="00ED6063" w:rsidRDefault="00815C38" w:rsidP="00A82619">
            <w:pPr>
              <w:tabs>
                <w:tab w:val="left" w:pos="915"/>
              </w:tabs>
              <w:rPr>
                <w:rFonts w:ascii="Times New Roman" w:hAnsi="Times New Roman" w:cs="Times New Roman"/>
                <w:sz w:val="24"/>
                <w:szCs w:val="24"/>
              </w:rPr>
            </w:pPr>
            <w:r>
              <w:rPr>
                <w:rFonts w:ascii="Times New Roman" w:hAnsi="Times New Roman" w:cs="Times New Roman"/>
                <w:sz w:val="24"/>
                <w:szCs w:val="24"/>
              </w:rPr>
              <w:t>Задачи воспитания в образовательных областях.</w:t>
            </w:r>
            <w:r w:rsidR="005B2211">
              <w:rPr>
                <w:rFonts w:ascii="Times New Roman" w:hAnsi="Times New Roman" w:cs="Times New Roman"/>
                <w:sz w:val="24"/>
                <w:szCs w:val="24"/>
              </w:rPr>
              <w:t xml:space="preserve"> Содержание воспитательной  работы по направлениям воспитания.</w:t>
            </w:r>
          </w:p>
        </w:tc>
        <w:tc>
          <w:tcPr>
            <w:tcW w:w="1242" w:type="dxa"/>
          </w:tcPr>
          <w:p w:rsidR="00815C38" w:rsidRPr="00733AA0" w:rsidRDefault="00745096" w:rsidP="00733AA0">
            <w:pPr>
              <w:pStyle w:val="Heading1"/>
              <w:ind w:left="0"/>
              <w:jc w:val="center"/>
              <w:rPr>
                <w:b w:val="0"/>
              </w:rPr>
            </w:pPr>
            <w:r w:rsidRPr="00733AA0">
              <w:rPr>
                <w:b w:val="0"/>
              </w:rPr>
              <w:t>181</w:t>
            </w:r>
          </w:p>
        </w:tc>
      </w:tr>
      <w:tr w:rsidR="005B2211" w:rsidTr="004766A6">
        <w:tc>
          <w:tcPr>
            <w:tcW w:w="1449" w:type="dxa"/>
          </w:tcPr>
          <w:p w:rsidR="005B2211" w:rsidRDefault="005B2211" w:rsidP="004766A6">
            <w:pPr>
              <w:pStyle w:val="Heading1"/>
              <w:ind w:left="0"/>
              <w:rPr>
                <w:b w:val="0"/>
              </w:rPr>
            </w:pPr>
            <w:r>
              <w:rPr>
                <w:b w:val="0"/>
              </w:rPr>
              <w:t>2.2.2.5</w:t>
            </w:r>
          </w:p>
        </w:tc>
        <w:tc>
          <w:tcPr>
            <w:tcW w:w="7371" w:type="dxa"/>
          </w:tcPr>
          <w:p w:rsidR="005B2211" w:rsidRDefault="005B2211" w:rsidP="00A82619">
            <w:pPr>
              <w:tabs>
                <w:tab w:val="left" w:pos="915"/>
              </w:tabs>
              <w:rPr>
                <w:rFonts w:ascii="Times New Roman" w:hAnsi="Times New Roman" w:cs="Times New Roman"/>
                <w:sz w:val="24"/>
                <w:szCs w:val="24"/>
              </w:rPr>
            </w:pPr>
            <w:r>
              <w:rPr>
                <w:rFonts w:ascii="Times New Roman" w:hAnsi="Times New Roman" w:cs="Times New Roman"/>
                <w:sz w:val="24"/>
                <w:szCs w:val="24"/>
              </w:rPr>
              <w:t>Формы совместной деятельности в образовательной организации. Работа с родителями.</w:t>
            </w:r>
          </w:p>
        </w:tc>
        <w:tc>
          <w:tcPr>
            <w:tcW w:w="1242" w:type="dxa"/>
          </w:tcPr>
          <w:p w:rsidR="005B2211" w:rsidRPr="00733AA0" w:rsidRDefault="00745096" w:rsidP="00733AA0">
            <w:pPr>
              <w:pStyle w:val="Heading1"/>
              <w:ind w:left="0"/>
              <w:jc w:val="center"/>
              <w:rPr>
                <w:b w:val="0"/>
              </w:rPr>
            </w:pPr>
            <w:r w:rsidRPr="00733AA0">
              <w:rPr>
                <w:b w:val="0"/>
              </w:rPr>
              <w:t>18</w:t>
            </w:r>
            <w:r w:rsidR="00733AA0" w:rsidRPr="00733AA0">
              <w:rPr>
                <w:b w:val="0"/>
              </w:rPr>
              <w:t>8</w:t>
            </w:r>
          </w:p>
        </w:tc>
      </w:tr>
      <w:tr w:rsidR="005B2211" w:rsidTr="004766A6">
        <w:tc>
          <w:tcPr>
            <w:tcW w:w="1449" w:type="dxa"/>
          </w:tcPr>
          <w:p w:rsidR="005B2211" w:rsidRDefault="005B2211" w:rsidP="004766A6">
            <w:pPr>
              <w:pStyle w:val="Heading1"/>
              <w:ind w:left="0"/>
              <w:rPr>
                <w:b w:val="0"/>
              </w:rPr>
            </w:pPr>
            <w:r>
              <w:rPr>
                <w:b w:val="0"/>
              </w:rPr>
              <w:t>2.2.2.6</w:t>
            </w:r>
          </w:p>
        </w:tc>
        <w:tc>
          <w:tcPr>
            <w:tcW w:w="7371" w:type="dxa"/>
          </w:tcPr>
          <w:p w:rsidR="005B2211" w:rsidRDefault="005B2211" w:rsidP="00A82619">
            <w:pPr>
              <w:tabs>
                <w:tab w:val="left" w:pos="915"/>
              </w:tabs>
              <w:rPr>
                <w:rFonts w:ascii="Times New Roman" w:hAnsi="Times New Roman" w:cs="Times New Roman"/>
                <w:sz w:val="24"/>
                <w:szCs w:val="24"/>
              </w:rPr>
            </w:pPr>
            <w:r>
              <w:rPr>
                <w:rFonts w:ascii="Times New Roman" w:hAnsi="Times New Roman" w:cs="Times New Roman"/>
                <w:sz w:val="24"/>
                <w:szCs w:val="24"/>
              </w:rPr>
              <w:t>События образовательной организации</w:t>
            </w:r>
            <w:r w:rsidR="00475144">
              <w:rPr>
                <w:rFonts w:ascii="Times New Roman" w:hAnsi="Times New Roman" w:cs="Times New Roman"/>
                <w:sz w:val="24"/>
                <w:szCs w:val="24"/>
              </w:rPr>
              <w:t>.</w:t>
            </w:r>
          </w:p>
        </w:tc>
        <w:tc>
          <w:tcPr>
            <w:tcW w:w="1242" w:type="dxa"/>
          </w:tcPr>
          <w:p w:rsidR="005B2211" w:rsidRPr="00733AA0" w:rsidRDefault="00745096" w:rsidP="00733AA0">
            <w:pPr>
              <w:pStyle w:val="Heading1"/>
              <w:ind w:left="0"/>
              <w:jc w:val="center"/>
              <w:rPr>
                <w:b w:val="0"/>
              </w:rPr>
            </w:pPr>
            <w:r w:rsidRPr="00733AA0">
              <w:rPr>
                <w:b w:val="0"/>
              </w:rPr>
              <w:t>19</w:t>
            </w:r>
            <w:r w:rsidR="00733AA0" w:rsidRPr="00733AA0">
              <w:rPr>
                <w:b w:val="0"/>
              </w:rPr>
              <w:t>3</w:t>
            </w:r>
          </w:p>
        </w:tc>
      </w:tr>
      <w:tr w:rsidR="005B2211" w:rsidTr="004766A6">
        <w:tc>
          <w:tcPr>
            <w:tcW w:w="1449" w:type="dxa"/>
          </w:tcPr>
          <w:p w:rsidR="005B2211" w:rsidRDefault="005B2211" w:rsidP="004766A6">
            <w:pPr>
              <w:pStyle w:val="Heading1"/>
              <w:ind w:left="0"/>
              <w:rPr>
                <w:b w:val="0"/>
              </w:rPr>
            </w:pPr>
            <w:r>
              <w:rPr>
                <w:b w:val="0"/>
              </w:rPr>
              <w:t>2.2.2.7</w:t>
            </w:r>
          </w:p>
        </w:tc>
        <w:tc>
          <w:tcPr>
            <w:tcW w:w="7371" w:type="dxa"/>
          </w:tcPr>
          <w:p w:rsidR="005B2211" w:rsidRDefault="005B2211" w:rsidP="00A82619">
            <w:pPr>
              <w:tabs>
                <w:tab w:val="left" w:pos="915"/>
              </w:tabs>
              <w:rPr>
                <w:rFonts w:ascii="Times New Roman" w:hAnsi="Times New Roman" w:cs="Times New Roman"/>
                <w:sz w:val="24"/>
                <w:szCs w:val="24"/>
              </w:rPr>
            </w:pPr>
            <w:r>
              <w:rPr>
                <w:rFonts w:ascii="Times New Roman" w:hAnsi="Times New Roman" w:cs="Times New Roman"/>
                <w:sz w:val="24"/>
                <w:szCs w:val="24"/>
              </w:rPr>
              <w:t>Совместная деятельность в образовательных ситуациях</w:t>
            </w:r>
            <w:r w:rsidR="00475144">
              <w:rPr>
                <w:rFonts w:ascii="Times New Roman" w:hAnsi="Times New Roman" w:cs="Times New Roman"/>
                <w:sz w:val="24"/>
                <w:szCs w:val="24"/>
              </w:rPr>
              <w:t>.</w:t>
            </w:r>
          </w:p>
        </w:tc>
        <w:tc>
          <w:tcPr>
            <w:tcW w:w="1242" w:type="dxa"/>
          </w:tcPr>
          <w:p w:rsidR="005B2211" w:rsidRPr="00733AA0" w:rsidRDefault="00A01C8E" w:rsidP="00733AA0">
            <w:pPr>
              <w:pStyle w:val="Heading1"/>
              <w:ind w:left="0"/>
              <w:jc w:val="center"/>
              <w:rPr>
                <w:b w:val="0"/>
              </w:rPr>
            </w:pPr>
            <w:r w:rsidRPr="00733AA0">
              <w:rPr>
                <w:b w:val="0"/>
              </w:rPr>
              <w:t>196</w:t>
            </w:r>
          </w:p>
        </w:tc>
      </w:tr>
      <w:tr w:rsidR="005B2211" w:rsidTr="004766A6">
        <w:tc>
          <w:tcPr>
            <w:tcW w:w="1449" w:type="dxa"/>
          </w:tcPr>
          <w:p w:rsidR="005B2211" w:rsidRDefault="00475144" w:rsidP="004766A6">
            <w:pPr>
              <w:pStyle w:val="Heading1"/>
              <w:ind w:left="0"/>
              <w:rPr>
                <w:b w:val="0"/>
              </w:rPr>
            </w:pPr>
            <w:r>
              <w:rPr>
                <w:b w:val="0"/>
              </w:rPr>
              <w:t>2.2.2.8</w:t>
            </w:r>
          </w:p>
        </w:tc>
        <w:tc>
          <w:tcPr>
            <w:tcW w:w="7371" w:type="dxa"/>
          </w:tcPr>
          <w:p w:rsidR="005B2211" w:rsidRDefault="00475144" w:rsidP="00A82619">
            <w:pPr>
              <w:tabs>
                <w:tab w:val="left" w:pos="915"/>
              </w:tabs>
              <w:rPr>
                <w:rFonts w:ascii="Times New Roman" w:hAnsi="Times New Roman" w:cs="Times New Roman"/>
                <w:sz w:val="24"/>
                <w:szCs w:val="24"/>
              </w:rPr>
            </w:pPr>
            <w:r>
              <w:rPr>
                <w:rFonts w:ascii="Times New Roman" w:hAnsi="Times New Roman" w:cs="Times New Roman"/>
                <w:sz w:val="24"/>
                <w:szCs w:val="24"/>
              </w:rPr>
              <w:t>Вариативные формы реализации рабочей программы воспитания с учётом возрастных особенностей воспитанников.</w:t>
            </w:r>
          </w:p>
        </w:tc>
        <w:tc>
          <w:tcPr>
            <w:tcW w:w="1242" w:type="dxa"/>
          </w:tcPr>
          <w:p w:rsidR="005B2211" w:rsidRPr="00733AA0" w:rsidRDefault="00A01C8E" w:rsidP="00733AA0">
            <w:pPr>
              <w:pStyle w:val="Heading1"/>
              <w:ind w:left="0"/>
              <w:jc w:val="center"/>
              <w:rPr>
                <w:b w:val="0"/>
              </w:rPr>
            </w:pPr>
            <w:r w:rsidRPr="00733AA0">
              <w:rPr>
                <w:b w:val="0"/>
              </w:rPr>
              <w:t>19</w:t>
            </w:r>
            <w:r w:rsidR="00733AA0" w:rsidRPr="00733AA0">
              <w:rPr>
                <w:b w:val="0"/>
              </w:rPr>
              <w:t>6</w:t>
            </w:r>
          </w:p>
        </w:tc>
      </w:tr>
      <w:tr w:rsidR="00475144" w:rsidTr="004766A6">
        <w:tc>
          <w:tcPr>
            <w:tcW w:w="1449" w:type="dxa"/>
          </w:tcPr>
          <w:p w:rsidR="00475144" w:rsidRDefault="00475144" w:rsidP="004766A6">
            <w:pPr>
              <w:pStyle w:val="Heading1"/>
              <w:ind w:left="0"/>
              <w:rPr>
                <w:b w:val="0"/>
              </w:rPr>
            </w:pPr>
            <w:r>
              <w:rPr>
                <w:b w:val="0"/>
              </w:rPr>
              <w:t>2.2.2.9</w:t>
            </w:r>
          </w:p>
        </w:tc>
        <w:tc>
          <w:tcPr>
            <w:tcW w:w="7371" w:type="dxa"/>
          </w:tcPr>
          <w:p w:rsidR="00475144" w:rsidRDefault="00475144" w:rsidP="00A82619">
            <w:pPr>
              <w:tabs>
                <w:tab w:val="left" w:pos="915"/>
              </w:tabs>
              <w:rPr>
                <w:rFonts w:ascii="Times New Roman" w:hAnsi="Times New Roman" w:cs="Times New Roman"/>
                <w:sz w:val="24"/>
                <w:szCs w:val="24"/>
              </w:rPr>
            </w:pPr>
            <w:r>
              <w:rPr>
                <w:rFonts w:ascii="Times New Roman" w:hAnsi="Times New Roman" w:cs="Times New Roman"/>
                <w:sz w:val="24"/>
                <w:szCs w:val="24"/>
              </w:rPr>
              <w:t>Деятельности и культурные практики в образовательной организации.</w:t>
            </w:r>
          </w:p>
        </w:tc>
        <w:tc>
          <w:tcPr>
            <w:tcW w:w="1242" w:type="dxa"/>
          </w:tcPr>
          <w:p w:rsidR="00475144" w:rsidRPr="00733AA0" w:rsidRDefault="00733AA0" w:rsidP="00733AA0">
            <w:pPr>
              <w:pStyle w:val="Heading1"/>
              <w:ind w:left="0"/>
              <w:jc w:val="center"/>
              <w:rPr>
                <w:b w:val="0"/>
              </w:rPr>
            </w:pPr>
            <w:r w:rsidRPr="00733AA0">
              <w:rPr>
                <w:b w:val="0"/>
              </w:rPr>
              <w:t>199</w:t>
            </w:r>
          </w:p>
        </w:tc>
      </w:tr>
      <w:tr w:rsidR="00475144" w:rsidTr="004766A6">
        <w:tc>
          <w:tcPr>
            <w:tcW w:w="1449" w:type="dxa"/>
          </w:tcPr>
          <w:p w:rsidR="00475144" w:rsidRDefault="00475144" w:rsidP="004766A6">
            <w:pPr>
              <w:pStyle w:val="Heading1"/>
              <w:ind w:left="0"/>
              <w:rPr>
                <w:b w:val="0"/>
              </w:rPr>
            </w:pPr>
            <w:r>
              <w:rPr>
                <w:b w:val="0"/>
              </w:rPr>
              <w:t>2.2.2.10</w:t>
            </w:r>
          </w:p>
        </w:tc>
        <w:tc>
          <w:tcPr>
            <w:tcW w:w="7371" w:type="dxa"/>
          </w:tcPr>
          <w:p w:rsidR="00475144" w:rsidRDefault="00475144" w:rsidP="00A82619">
            <w:pPr>
              <w:tabs>
                <w:tab w:val="left" w:pos="915"/>
              </w:tabs>
              <w:rPr>
                <w:rFonts w:ascii="Times New Roman" w:hAnsi="Times New Roman" w:cs="Times New Roman"/>
                <w:sz w:val="24"/>
                <w:szCs w:val="24"/>
              </w:rPr>
            </w:pPr>
            <w:r>
              <w:rPr>
                <w:rFonts w:ascii="Times New Roman" w:hAnsi="Times New Roman" w:cs="Times New Roman"/>
                <w:sz w:val="24"/>
                <w:szCs w:val="24"/>
              </w:rPr>
              <w:t>Организация предметно – пространственной  среды.</w:t>
            </w:r>
          </w:p>
        </w:tc>
        <w:tc>
          <w:tcPr>
            <w:tcW w:w="1242" w:type="dxa"/>
          </w:tcPr>
          <w:p w:rsidR="00475144" w:rsidRPr="00733AA0" w:rsidRDefault="00A01C8E" w:rsidP="00733AA0">
            <w:pPr>
              <w:pStyle w:val="Heading1"/>
              <w:ind w:left="0"/>
              <w:jc w:val="center"/>
              <w:rPr>
                <w:b w:val="0"/>
              </w:rPr>
            </w:pPr>
            <w:r w:rsidRPr="00733AA0">
              <w:rPr>
                <w:b w:val="0"/>
              </w:rPr>
              <w:t>204</w:t>
            </w:r>
          </w:p>
        </w:tc>
      </w:tr>
      <w:tr w:rsidR="00475144" w:rsidTr="004766A6">
        <w:tc>
          <w:tcPr>
            <w:tcW w:w="1449" w:type="dxa"/>
          </w:tcPr>
          <w:p w:rsidR="00475144" w:rsidRDefault="004045AB" w:rsidP="004766A6">
            <w:pPr>
              <w:pStyle w:val="Heading1"/>
              <w:ind w:left="0"/>
              <w:rPr>
                <w:b w:val="0"/>
              </w:rPr>
            </w:pPr>
            <w:r>
              <w:rPr>
                <w:b w:val="0"/>
              </w:rPr>
              <w:t>2.2.2.11</w:t>
            </w:r>
          </w:p>
        </w:tc>
        <w:tc>
          <w:tcPr>
            <w:tcW w:w="7371" w:type="dxa"/>
          </w:tcPr>
          <w:p w:rsidR="00475144" w:rsidRDefault="004045AB" w:rsidP="00A82619">
            <w:pPr>
              <w:tabs>
                <w:tab w:val="left" w:pos="915"/>
              </w:tabs>
              <w:rPr>
                <w:rFonts w:ascii="Times New Roman" w:hAnsi="Times New Roman" w:cs="Times New Roman"/>
                <w:sz w:val="24"/>
                <w:szCs w:val="24"/>
              </w:rPr>
            </w:pPr>
            <w:r>
              <w:rPr>
                <w:rFonts w:ascii="Times New Roman" w:hAnsi="Times New Roman" w:cs="Times New Roman"/>
                <w:sz w:val="24"/>
                <w:szCs w:val="24"/>
              </w:rPr>
              <w:t>Социальное партнёрство</w:t>
            </w:r>
            <w:r w:rsidR="00DB4906">
              <w:rPr>
                <w:rFonts w:ascii="Times New Roman" w:hAnsi="Times New Roman" w:cs="Times New Roman"/>
                <w:sz w:val="24"/>
                <w:szCs w:val="24"/>
              </w:rPr>
              <w:t>.</w:t>
            </w:r>
          </w:p>
        </w:tc>
        <w:tc>
          <w:tcPr>
            <w:tcW w:w="1242" w:type="dxa"/>
          </w:tcPr>
          <w:p w:rsidR="00475144" w:rsidRPr="00733AA0" w:rsidRDefault="00A01C8E" w:rsidP="00733AA0">
            <w:pPr>
              <w:pStyle w:val="Heading1"/>
              <w:ind w:left="0"/>
              <w:jc w:val="center"/>
              <w:rPr>
                <w:b w:val="0"/>
              </w:rPr>
            </w:pPr>
            <w:r w:rsidRPr="00733AA0">
              <w:rPr>
                <w:b w:val="0"/>
              </w:rPr>
              <w:t>20</w:t>
            </w:r>
            <w:r w:rsidR="00733AA0" w:rsidRPr="00733AA0">
              <w:rPr>
                <w:b w:val="0"/>
              </w:rPr>
              <w:t>4</w:t>
            </w:r>
          </w:p>
        </w:tc>
      </w:tr>
      <w:tr w:rsidR="00CB043B" w:rsidTr="004766A6">
        <w:tc>
          <w:tcPr>
            <w:tcW w:w="1449" w:type="dxa"/>
          </w:tcPr>
          <w:p w:rsidR="00CB043B" w:rsidRDefault="00CB043B" w:rsidP="004766A6">
            <w:pPr>
              <w:pStyle w:val="Heading1"/>
              <w:ind w:left="0"/>
              <w:rPr>
                <w:b w:val="0"/>
              </w:rPr>
            </w:pPr>
            <w:r>
              <w:rPr>
                <w:b w:val="0"/>
              </w:rPr>
              <w:t>2.2.3.</w:t>
            </w:r>
          </w:p>
        </w:tc>
        <w:tc>
          <w:tcPr>
            <w:tcW w:w="7371" w:type="dxa"/>
          </w:tcPr>
          <w:p w:rsidR="00CB043B" w:rsidRDefault="00CB043B" w:rsidP="00A82619">
            <w:pPr>
              <w:tabs>
                <w:tab w:val="left" w:pos="915"/>
              </w:tabs>
              <w:rPr>
                <w:rFonts w:ascii="Times New Roman" w:hAnsi="Times New Roman" w:cs="Times New Roman"/>
                <w:sz w:val="24"/>
                <w:szCs w:val="24"/>
              </w:rPr>
            </w:pPr>
            <w:r>
              <w:rPr>
                <w:rFonts w:ascii="Times New Roman" w:hAnsi="Times New Roman" w:cs="Times New Roman"/>
                <w:sz w:val="24"/>
                <w:szCs w:val="24"/>
              </w:rPr>
              <w:t xml:space="preserve">Организационный раздел </w:t>
            </w:r>
            <w:r w:rsidRPr="00A82619">
              <w:rPr>
                <w:rFonts w:ascii="Times New Roman" w:hAnsi="Times New Roman" w:cs="Times New Roman"/>
                <w:sz w:val="24"/>
                <w:szCs w:val="24"/>
              </w:rPr>
              <w:t>Программы</w:t>
            </w:r>
            <w:r w:rsidRPr="00A82619">
              <w:rPr>
                <w:rFonts w:ascii="Times New Roman" w:hAnsi="Times New Roman" w:cs="Times New Roman"/>
                <w:spacing w:val="-6"/>
                <w:sz w:val="24"/>
                <w:szCs w:val="24"/>
              </w:rPr>
              <w:t xml:space="preserve"> </w:t>
            </w:r>
            <w:r w:rsidRPr="00A82619">
              <w:rPr>
                <w:rFonts w:ascii="Times New Roman" w:hAnsi="Times New Roman" w:cs="Times New Roman"/>
                <w:sz w:val="24"/>
                <w:szCs w:val="24"/>
              </w:rPr>
              <w:t>воспитания.</w:t>
            </w:r>
          </w:p>
        </w:tc>
        <w:tc>
          <w:tcPr>
            <w:tcW w:w="1242" w:type="dxa"/>
          </w:tcPr>
          <w:p w:rsidR="00CB043B" w:rsidRPr="00733AA0" w:rsidRDefault="00A01C8E" w:rsidP="00733AA0">
            <w:pPr>
              <w:pStyle w:val="Heading1"/>
              <w:ind w:left="0"/>
              <w:jc w:val="center"/>
              <w:rPr>
                <w:b w:val="0"/>
              </w:rPr>
            </w:pPr>
            <w:r w:rsidRPr="00733AA0">
              <w:rPr>
                <w:b w:val="0"/>
              </w:rPr>
              <w:t>20</w:t>
            </w:r>
            <w:r w:rsidR="00733AA0" w:rsidRPr="00733AA0">
              <w:rPr>
                <w:b w:val="0"/>
              </w:rPr>
              <w:t>5</w:t>
            </w:r>
          </w:p>
        </w:tc>
      </w:tr>
      <w:tr w:rsidR="00DB4906" w:rsidTr="004766A6">
        <w:tc>
          <w:tcPr>
            <w:tcW w:w="1449" w:type="dxa"/>
          </w:tcPr>
          <w:p w:rsidR="00DB4906" w:rsidRDefault="00DB4906" w:rsidP="004766A6">
            <w:pPr>
              <w:pStyle w:val="Heading1"/>
              <w:ind w:left="0"/>
              <w:rPr>
                <w:b w:val="0"/>
              </w:rPr>
            </w:pPr>
            <w:r>
              <w:rPr>
                <w:b w:val="0"/>
              </w:rPr>
              <w:t>2.2.3.1</w:t>
            </w:r>
          </w:p>
        </w:tc>
        <w:tc>
          <w:tcPr>
            <w:tcW w:w="7371" w:type="dxa"/>
          </w:tcPr>
          <w:p w:rsidR="00DB4906" w:rsidRDefault="00DB4906" w:rsidP="00A82619">
            <w:pPr>
              <w:tabs>
                <w:tab w:val="left" w:pos="915"/>
              </w:tabs>
              <w:rPr>
                <w:rFonts w:ascii="Times New Roman" w:hAnsi="Times New Roman" w:cs="Times New Roman"/>
                <w:sz w:val="24"/>
                <w:szCs w:val="24"/>
              </w:rPr>
            </w:pPr>
            <w:r>
              <w:rPr>
                <w:rFonts w:ascii="Times New Roman" w:hAnsi="Times New Roman" w:cs="Times New Roman"/>
                <w:sz w:val="24"/>
                <w:szCs w:val="24"/>
              </w:rPr>
              <w:t>Кадровое обеспечение.</w:t>
            </w:r>
          </w:p>
        </w:tc>
        <w:tc>
          <w:tcPr>
            <w:tcW w:w="1242" w:type="dxa"/>
          </w:tcPr>
          <w:p w:rsidR="00DB4906" w:rsidRPr="00733AA0" w:rsidRDefault="00A01C8E" w:rsidP="00733AA0">
            <w:pPr>
              <w:pStyle w:val="Heading1"/>
              <w:ind w:left="0"/>
              <w:jc w:val="center"/>
              <w:rPr>
                <w:b w:val="0"/>
              </w:rPr>
            </w:pPr>
            <w:r w:rsidRPr="00733AA0">
              <w:rPr>
                <w:b w:val="0"/>
              </w:rPr>
              <w:t>20</w:t>
            </w:r>
            <w:r w:rsidR="00733AA0" w:rsidRPr="00733AA0">
              <w:rPr>
                <w:b w:val="0"/>
              </w:rPr>
              <w:t>5</w:t>
            </w:r>
          </w:p>
        </w:tc>
      </w:tr>
      <w:tr w:rsidR="00DB4906" w:rsidTr="004766A6">
        <w:tc>
          <w:tcPr>
            <w:tcW w:w="1449" w:type="dxa"/>
          </w:tcPr>
          <w:p w:rsidR="00DB4906" w:rsidRDefault="00DB4906" w:rsidP="004766A6">
            <w:pPr>
              <w:pStyle w:val="Heading1"/>
              <w:ind w:left="0"/>
              <w:rPr>
                <w:b w:val="0"/>
              </w:rPr>
            </w:pPr>
            <w:r>
              <w:rPr>
                <w:b w:val="0"/>
              </w:rPr>
              <w:t>2.2.3.2</w:t>
            </w:r>
          </w:p>
        </w:tc>
        <w:tc>
          <w:tcPr>
            <w:tcW w:w="7371" w:type="dxa"/>
          </w:tcPr>
          <w:p w:rsidR="00DB4906" w:rsidRDefault="00DB4906" w:rsidP="00A82619">
            <w:pPr>
              <w:tabs>
                <w:tab w:val="left" w:pos="915"/>
              </w:tabs>
              <w:rPr>
                <w:rFonts w:ascii="Times New Roman" w:hAnsi="Times New Roman" w:cs="Times New Roman"/>
                <w:sz w:val="24"/>
                <w:szCs w:val="24"/>
              </w:rPr>
            </w:pPr>
            <w:r>
              <w:rPr>
                <w:rFonts w:ascii="Times New Roman" w:hAnsi="Times New Roman" w:cs="Times New Roman"/>
                <w:sz w:val="24"/>
                <w:szCs w:val="24"/>
              </w:rPr>
              <w:t>Нормативно – методическое обеспечение.</w:t>
            </w:r>
          </w:p>
        </w:tc>
        <w:tc>
          <w:tcPr>
            <w:tcW w:w="1242" w:type="dxa"/>
          </w:tcPr>
          <w:p w:rsidR="00DB4906" w:rsidRPr="00733AA0" w:rsidRDefault="00A01C8E" w:rsidP="00733AA0">
            <w:pPr>
              <w:pStyle w:val="Heading1"/>
              <w:ind w:left="0"/>
              <w:jc w:val="center"/>
              <w:rPr>
                <w:b w:val="0"/>
              </w:rPr>
            </w:pPr>
            <w:r w:rsidRPr="00733AA0">
              <w:rPr>
                <w:b w:val="0"/>
              </w:rPr>
              <w:t>208</w:t>
            </w:r>
          </w:p>
        </w:tc>
      </w:tr>
      <w:tr w:rsidR="00DB4906" w:rsidTr="004766A6">
        <w:tc>
          <w:tcPr>
            <w:tcW w:w="1449" w:type="dxa"/>
          </w:tcPr>
          <w:p w:rsidR="00DB4906" w:rsidRDefault="00DB4906" w:rsidP="004766A6">
            <w:pPr>
              <w:pStyle w:val="Heading1"/>
              <w:ind w:left="0"/>
              <w:rPr>
                <w:b w:val="0"/>
              </w:rPr>
            </w:pPr>
            <w:r>
              <w:rPr>
                <w:b w:val="0"/>
              </w:rPr>
              <w:t>2.2.3.3</w:t>
            </w:r>
          </w:p>
        </w:tc>
        <w:tc>
          <w:tcPr>
            <w:tcW w:w="7371" w:type="dxa"/>
          </w:tcPr>
          <w:p w:rsidR="00DB4906" w:rsidRDefault="00DB4906" w:rsidP="00A82619">
            <w:pPr>
              <w:tabs>
                <w:tab w:val="left" w:pos="915"/>
              </w:tabs>
              <w:rPr>
                <w:rFonts w:ascii="Times New Roman" w:hAnsi="Times New Roman" w:cs="Times New Roman"/>
                <w:sz w:val="24"/>
                <w:szCs w:val="24"/>
              </w:rPr>
            </w:pPr>
            <w:r>
              <w:rPr>
                <w:rFonts w:ascii="Times New Roman" w:hAnsi="Times New Roman" w:cs="Times New Roman"/>
                <w:sz w:val="24"/>
                <w:szCs w:val="24"/>
              </w:rPr>
              <w:t>Требования к условиям работы с особыми категориями детей.</w:t>
            </w:r>
          </w:p>
        </w:tc>
        <w:tc>
          <w:tcPr>
            <w:tcW w:w="1242" w:type="dxa"/>
          </w:tcPr>
          <w:p w:rsidR="00DB4906" w:rsidRPr="00733AA0" w:rsidRDefault="00A01C8E" w:rsidP="00733AA0">
            <w:pPr>
              <w:pStyle w:val="Heading1"/>
              <w:ind w:left="0"/>
              <w:jc w:val="center"/>
              <w:rPr>
                <w:b w:val="0"/>
              </w:rPr>
            </w:pPr>
            <w:r w:rsidRPr="00733AA0">
              <w:rPr>
                <w:b w:val="0"/>
              </w:rPr>
              <w:t>210</w:t>
            </w:r>
          </w:p>
        </w:tc>
      </w:tr>
    </w:tbl>
    <w:p w:rsidR="004766A6" w:rsidRDefault="004766A6" w:rsidP="004766A6">
      <w:pPr>
        <w:pStyle w:val="Heading1"/>
        <w:ind w:left="502"/>
      </w:pPr>
    </w:p>
    <w:p w:rsidR="004766A6" w:rsidRDefault="004766A6" w:rsidP="004766A6">
      <w:pPr>
        <w:pStyle w:val="Heading1"/>
        <w:numPr>
          <w:ilvl w:val="0"/>
          <w:numId w:val="2"/>
        </w:numPr>
        <w:spacing w:before="84"/>
      </w:pPr>
      <w:r>
        <w:t>ОРГАНИЗАЦИОННЫЙ РАЗДЕЛ ПРОГРАММЫ</w:t>
      </w:r>
    </w:p>
    <w:tbl>
      <w:tblPr>
        <w:tblStyle w:val="a7"/>
        <w:tblW w:w="0" w:type="auto"/>
        <w:tblInd w:w="502" w:type="dxa"/>
        <w:tblLook w:val="04A0"/>
      </w:tblPr>
      <w:tblGrid>
        <w:gridCol w:w="1449"/>
        <w:gridCol w:w="7368"/>
        <w:gridCol w:w="1242"/>
      </w:tblGrid>
      <w:tr w:rsidR="008A5377" w:rsidTr="008A5377">
        <w:tc>
          <w:tcPr>
            <w:tcW w:w="1449" w:type="dxa"/>
          </w:tcPr>
          <w:p w:rsidR="008A5377" w:rsidRPr="00A642F9" w:rsidRDefault="008A5377" w:rsidP="008A5377">
            <w:pPr>
              <w:pStyle w:val="Heading1"/>
              <w:spacing w:before="84"/>
              <w:ind w:left="0"/>
              <w:rPr>
                <w:b w:val="0"/>
              </w:rPr>
            </w:pPr>
            <w:r>
              <w:rPr>
                <w:b w:val="0"/>
              </w:rPr>
              <w:t>3.1</w:t>
            </w:r>
          </w:p>
        </w:tc>
        <w:tc>
          <w:tcPr>
            <w:tcW w:w="7370" w:type="dxa"/>
          </w:tcPr>
          <w:p w:rsidR="008A5377" w:rsidRPr="00A642F9" w:rsidRDefault="008A5377" w:rsidP="008A5377">
            <w:pPr>
              <w:jc w:val="both"/>
              <w:rPr>
                <w:rFonts w:ascii="Times New Roman" w:eastAsia="Cambria" w:hAnsi="Times New Roman" w:cs="Times New Roman"/>
                <w:bCs/>
                <w:spacing w:val="1"/>
                <w:sz w:val="24"/>
                <w:szCs w:val="24"/>
              </w:rPr>
            </w:pPr>
            <w:r w:rsidRPr="00A642F9">
              <w:rPr>
                <w:rFonts w:ascii="Times New Roman" w:eastAsia="Cambria" w:hAnsi="Times New Roman" w:cs="Times New Roman"/>
                <w:bCs/>
                <w:spacing w:val="1"/>
                <w:sz w:val="24"/>
                <w:szCs w:val="24"/>
              </w:rPr>
              <w:t>Кадровые условия реализации программы</w:t>
            </w:r>
            <w:r>
              <w:rPr>
                <w:rFonts w:ascii="Times New Roman" w:eastAsia="Cambria" w:hAnsi="Times New Roman" w:cs="Times New Roman"/>
                <w:bCs/>
                <w:spacing w:val="1"/>
                <w:sz w:val="24"/>
                <w:szCs w:val="24"/>
              </w:rPr>
              <w:t>.</w:t>
            </w:r>
          </w:p>
        </w:tc>
        <w:tc>
          <w:tcPr>
            <w:tcW w:w="1242" w:type="dxa"/>
          </w:tcPr>
          <w:p w:rsidR="008A5377" w:rsidRPr="00733AA0" w:rsidRDefault="00F41121" w:rsidP="008A5377">
            <w:pPr>
              <w:pStyle w:val="Heading1"/>
              <w:spacing w:before="84"/>
              <w:ind w:left="0"/>
              <w:jc w:val="center"/>
              <w:rPr>
                <w:b w:val="0"/>
              </w:rPr>
            </w:pPr>
            <w:r>
              <w:rPr>
                <w:b w:val="0"/>
              </w:rPr>
              <w:t>211</w:t>
            </w:r>
          </w:p>
        </w:tc>
      </w:tr>
      <w:tr w:rsidR="008A5377" w:rsidTr="008A5377">
        <w:tc>
          <w:tcPr>
            <w:tcW w:w="1449" w:type="dxa"/>
          </w:tcPr>
          <w:p w:rsidR="008A5377" w:rsidRPr="00A642F9" w:rsidRDefault="008A5377" w:rsidP="008A5377">
            <w:pPr>
              <w:pStyle w:val="Heading1"/>
              <w:spacing w:before="84"/>
              <w:ind w:left="0"/>
              <w:rPr>
                <w:b w:val="0"/>
              </w:rPr>
            </w:pPr>
            <w:r>
              <w:rPr>
                <w:b w:val="0"/>
              </w:rPr>
              <w:t>3.2</w:t>
            </w:r>
          </w:p>
        </w:tc>
        <w:tc>
          <w:tcPr>
            <w:tcW w:w="7370" w:type="dxa"/>
          </w:tcPr>
          <w:p w:rsidR="008A5377" w:rsidRPr="00E90589" w:rsidRDefault="008A5377" w:rsidP="008A5377">
            <w:pPr>
              <w:tabs>
                <w:tab w:val="left" w:pos="567"/>
              </w:tabs>
              <w:jc w:val="both"/>
              <w:rPr>
                <w:rFonts w:ascii="Times New Roman" w:eastAsia="Cambria" w:hAnsi="Times New Roman" w:cs="Times New Roman"/>
                <w:bCs/>
                <w:color w:val="FF0000"/>
                <w:spacing w:val="1"/>
                <w:sz w:val="24"/>
                <w:szCs w:val="24"/>
              </w:rPr>
            </w:pPr>
            <w:r w:rsidRPr="00E90589">
              <w:rPr>
                <w:rFonts w:ascii="Times New Roman" w:eastAsia="Times New Roman" w:hAnsi="Times New Roman" w:cs="Times New Roman"/>
                <w:bCs/>
                <w:color w:val="000000"/>
                <w:spacing w:val="-1"/>
                <w:sz w:val="24"/>
                <w:szCs w:val="24"/>
              </w:rPr>
              <w:t>Расписание</w:t>
            </w:r>
            <w:r w:rsidRPr="00E90589">
              <w:rPr>
                <w:rFonts w:ascii="Times New Roman" w:eastAsia="Times New Roman" w:hAnsi="Times New Roman" w:cs="Times New Roman"/>
                <w:bCs/>
                <w:color w:val="000000"/>
                <w:sz w:val="24"/>
                <w:szCs w:val="24"/>
              </w:rPr>
              <w:t xml:space="preserve"> неп</w:t>
            </w:r>
            <w:r w:rsidRPr="00E90589">
              <w:rPr>
                <w:rFonts w:ascii="Times New Roman" w:eastAsia="Times New Roman" w:hAnsi="Times New Roman" w:cs="Times New Roman"/>
                <w:bCs/>
                <w:color w:val="000000"/>
                <w:spacing w:val="-2"/>
                <w:sz w:val="24"/>
                <w:szCs w:val="24"/>
              </w:rPr>
              <w:t>о</w:t>
            </w:r>
            <w:r w:rsidRPr="00E90589">
              <w:rPr>
                <w:rFonts w:ascii="Times New Roman" w:eastAsia="Times New Roman" w:hAnsi="Times New Roman" w:cs="Times New Roman"/>
                <w:bCs/>
                <w:color w:val="000000"/>
                <w:sz w:val="24"/>
                <w:szCs w:val="24"/>
              </w:rPr>
              <w:t>сред</w:t>
            </w:r>
            <w:r w:rsidRPr="00E90589">
              <w:rPr>
                <w:rFonts w:ascii="Times New Roman" w:eastAsia="Times New Roman" w:hAnsi="Times New Roman" w:cs="Times New Roman"/>
                <w:bCs/>
                <w:color w:val="000000"/>
                <w:spacing w:val="-2"/>
                <w:sz w:val="24"/>
                <w:szCs w:val="24"/>
              </w:rPr>
              <w:t>с</w:t>
            </w:r>
            <w:r w:rsidRPr="00E90589">
              <w:rPr>
                <w:rFonts w:ascii="Times New Roman" w:eastAsia="Times New Roman" w:hAnsi="Times New Roman" w:cs="Times New Roman"/>
                <w:bCs/>
                <w:color w:val="000000"/>
                <w:sz w:val="24"/>
                <w:szCs w:val="24"/>
              </w:rPr>
              <w:t>т</w:t>
            </w:r>
            <w:r w:rsidRPr="00E90589">
              <w:rPr>
                <w:rFonts w:ascii="Times New Roman" w:eastAsia="Times New Roman" w:hAnsi="Times New Roman" w:cs="Times New Roman"/>
                <w:bCs/>
                <w:color w:val="000000"/>
                <w:spacing w:val="-2"/>
                <w:sz w:val="24"/>
                <w:szCs w:val="24"/>
              </w:rPr>
              <w:t>в</w:t>
            </w:r>
            <w:r w:rsidRPr="00E90589">
              <w:rPr>
                <w:rFonts w:ascii="Times New Roman" w:eastAsia="Times New Roman" w:hAnsi="Times New Roman" w:cs="Times New Roman"/>
                <w:bCs/>
                <w:color w:val="000000"/>
                <w:sz w:val="24"/>
                <w:szCs w:val="24"/>
              </w:rPr>
              <w:t>ен</w:t>
            </w:r>
            <w:r w:rsidRPr="00E90589">
              <w:rPr>
                <w:rFonts w:ascii="Times New Roman" w:eastAsia="Times New Roman" w:hAnsi="Times New Roman" w:cs="Times New Roman"/>
                <w:bCs/>
                <w:color w:val="000000"/>
                <w:spacing w:val="-1"/>
                <w:sz w:val="24"/>
                <w:szCs w:val="24"/>
              </w:rPr>
              <w:t>н</w:t>
            </w:r>
            <w:r w:rsidRPr="00E90589">
              <w:rPr>
                <w:rFonts w:ascii="Times New Roman" w:eastAsia="Times New Roman" w:hAnsi="Times New Roman" w:cs="Times New Roman"/>
                <w:bCs/>
                <w:color w:val="000000"/>
                <w:sz w:val="24"/>
                <w:szCs w:val="24"/>
              </w:rPr>
              <w:t xml:space="preserve">о </w:t>
            </w:r>
            <w:r w:rsidRPr="00E90589">
              <w:rPr>
                <w:rFonts w:ascii="Times New Roman" w:eastAsia="Times New Roman" w:hAnsi="Times New Roman" w:cs="Times New Roman"/>
                <w:bCs/>
                <w:color w:val="000000"/>
                <w:spacing w:val="-1"/>
                <w:sz w:val="24"/>
                <w:szCs w:val="24"/>
              </w:rPr>
              <w:t>о</w:t>
            </w:r>
            <w:r w:rsidRPr="00E90589">
              <w:rPr>
                <w:rFonts w:ascii="Times New Roman" w:eastAsia="Times New Roman" w:hAnsi="Times New Roman" w:cs="Times New Roman"/>
                <w:bCs/>
                <w:color w:val="000000"/>
                <w:sz w:val="24"/>
                <w:szCs w:val="24"/>
              </w:rPr>
              <w:t>бр</w:t>
            </w:r>
            <w:r w:rsidRPr="00E90589">
              <w:rPr>
                <w:rFonts w:ascii="Times New Roman" w:eastAsia="Times New Roman" w:hAnsi="Times New Roman" w:cs="Times New Roman"/>
                <w:bCs/>
                <w:color w:val="000000"/>
                <w:spacing w:val="1"/>
                <w:sz w:val="24"/>
                <w:szCs w:val="24"/>
              </w:rPr>
              <w:t>а</w:t>
            </w:r>
            <w:r w:rsidRPr="00E90589">
              <w:rPr>
                <w:rFonts w:ascii="Times New Roman" w:eastAsia="Times New Roman" w:hAnsi="Times New Roman" w:cs="Times New Roman"/>
                <w:bCs/>
                <w:color w:val="000000"/>
                <w:spacing w:val="-2"/>
                <w:sz w:val="24"/>
                <w:szCs w:val="24"/>
              </w:rPr>
              <w:t>з</w:t>
            </w:r>
            <w:r w:rsidRPr="00E90589">
              <w:rPr>
                <w:rFonts w:ascii="Times New Roman" w:eastAsia="Times New Roman" w:hAnsi="Times New Roman" w:cs="Times New Roman"/>
                <w:bCs/>
                <w:color w:val="000000"/>
                <w:sz w:val="24"/>
                <w:szCs w:val="24"/>
              </w:rPr>
              <w:t>о</w:t>
            </w:r>
            <w:r w:rsidRPr="00E90589">
              <w:rPr>
                <w:rFonts w:ascii="Times New Roman" w:eastAsia="Times New Roman" w:hAnsi="Times New Roman" w:cs="Times New Roman"/>
                <w:bCs/>
                <w:color w:val="000000"/>
                <w:spacing w:val="-2"/>
                <w:sz w:val="24"/>
                <w:szCs w:val="24"/>
              </w:rPr>
              <w:t>в</w:t>
            </w:r>
            <w:r w:rsidRPr="00E90589">
              <w:rPr>
                <w:rFonts w:ascii="Times New Roman" w:eastAsia="Times New Roman" w:hAnsi="Times New Roman" w:cs="Times New Roman"/>
                <w:bCs/>
                <w:color w:val="000000"/>
                <w:sz w:val="24"/>
                <w:szCs w:val="24"/>
              </w:rPr>
              <w:t>ате</w:t>
            </w:r>
            <w:r w:rsidRPr="00E90589">
              <w:rPr>
                <w:rFonts w:ascii="Times New Roman" w:eastAsia="Times New Roman" w:hAnsi="Times New Roman" w:cs="Times New Roman"/>
                <w:bCs/>
                <w:color w:val="000000"/>
                <w:spacing w:val="-2"/>
                <w:sz w:val="24"/>
                <w:szCs w:val="24"/>
              </w:rPr>
              <w:t>ль</w:t>
            </w:r>
            <w:r w:rsidRPr="00E90589">
              <w:rPr>
                <w:rFonts w:ascii="Times New Roman" w:eastAsia="Times New Roman" w:hAnsi="Times New Roman" w:cs="Times New Roman"/>
                <w:bCs/>
                <w:color w:val="000000"/>
                <w:spacing w:val="-1"/>
                <w:sz w:val="24"/>
                <w:szCs w:val="24"/>
              </w:rPr>
              <w:t>н</w:t>
            </w:r>
            <w:r w:rsidRPr="00E90589">
              <w:rPr>
                <w:rFonts w:ascii="Times New Roman" w:eastAsia="Times New Roman" w:hAnsi="Times New Roman" w:cs="Times New Roman"/>
                <w:bCs/>
                <w:color w:val="000000"/>
                <w:sz w:val="24"/>
                <w:szCs w:val="24"/>
              </w:rPr>
              <w:t xml:space="preserve">ой  </w:t>
            </w:r>
            <w:r w:rsidRPr="00E90589">
              <w:rPr>
                <w:rFonts w:ascii="Times New Roman" w:eastAsia="Times New Roman" w:hAnsi="Times New Roman" w:cs="Times New Roman"/>
                <w:bCs/>
                <w:color w:val="000000"/>
                <w:spacing w:val="-1"/>
                <w:sz w:val="24"/>
                <w:szCs w:val="24"/>
              </w:rPr>
              <w:t>д</w:t>
            </w:r>
            <w:r w:rsidRPr="00E90589">
              <w:rPr>
                <w:rFonts w:ascii="Times New Roman" w:eastAsia="Times New Roman" w:hAnsi="Times New Roman" w:cs="Times New Roman"/>
                <w:bCs/>
                <w:color w:val="000000"/>
                <w:sz w:val="24"/>
                <w:szCs w:val="24"/>
              </w:rPr>
              <w:t>еят</w:t>
            </w:r>
            <w:r w:rsidRPr="00E90589">
              <w:rPr>
                <w:rFonts w:ascii="Times New Roman" w:eastAsia="Times New Roman" w:hAnsi="Times New Roman" w:cs="Times New Roman"/>
                <w:bCs/>
                <w:color w:val="000000"/>
                <w:spacing w:val="-1"/>
                <w:sz w:val="24"/>
                <w:szCs w:val="24"/>
              </w:rPr>
              <w:t>е</w:t>
            </w:r>
            <w:r w:rsidRPr="00E90589">
              <w:rPr>
                <w:rFonts w:ascii="Times New Roman" w:eastAsia="Times New Roman" w:hAnsi="Times New Roman" w:cs="Times New Roman"/>
                <w:bCs/>
                <w:color w:val="000000"/>
                <w:sz w:val="24"/>
                <w:szCs w:val="24"/>
              </w:rPr>
              <w:t>льн</w:t>
            </w:r>
            <w:r w:rsidRPr="00E90589">
              <w:rPr>
                <w:rFonts w:ascii="Times New Roman" w:eastAsia="Times New Roman" w:hAnsi="Times New Roman" w:cs="Times New Roman"/>
                <w:bCs/>
                <w:color w:val="000000"/>
                <w:spacing w:val="-1"/>
                <w:sz w:val="24"/>
                <w:szCs w:val="24"/>
              </w:rPr>
              <w:t>о</w:t>
            </w:r>
            <w:r w:rsidRPr="00E90589">
              <w:rPr>
                <w:rFonts w:ascii="Times New Roman" w:eastAsia="Times New Roman" w:hAnsi="Times New Roman" w:cs="Times New Roman"/>
                <w:bCs/>
                <w:color w:val="000000"/>
                <w:sz w:val="24"/>
                <w:szCs w:val="24"/>
              </w:rPr>
              <w:t>сти по группам.</w:t>
            </w:r>
          </w:p>
        </w:tc>
        <w:tc>
          <w:tcPr>
            <w:tcW w:w="1242" w:type="dxa"/>
          </w:tcPr>
          <w:p w:rsidR="008A5377" w:rsidRPr="00733AA0" w:rsidRDefault="00F41121" w:rsidP="008A5377">
            <w:pPr>
              <w:pStyle w:val="Heading1"/>
              <w:spacing w:before="84"/>
              <w:ind w:left="0"/>
              <w:jc w:val="center"/>
              <w:rPr>
                <w:b w:val="0"/>
              </w:rPr>
            </w:pPr>
            <w:r>
              <w:rPr>
                <w:b w:val="0"/>
              </w:rPr>
              <w:t>213</w:t>
            </w:r>
          </w:p>
        </w:tc>
      </w:tr>
      <w:tr w:rsidR="008A5377" w:rsidTr="008A5377">
        <w:tc>
          <w:tcPr>
            <w:tcW w:w="1449" w:type="dxa"/>
          </w:tcPr>
          <w:p w:rsidR="008A5377" w:rsidRPr="00A642F9" w:rsidRDefault="008A5377" w:rsidP="008A5377">
            <w:pPr>
              <w:pStyle w:val="Heading1"/>
              <w:spacing w:before="84"/>
              <w:ind w:left="0"/>
              <w:rPr>
                <w:b w:val="0"/>
              </w:rPr>
            </w:pPr>
            <w:r>
              <w:rPr>
                <w:b w:val="0"/>
              </w:rPr>
              <w:t>3.3</w:t>
            </w:r>
          </w:p>
        </w:tc>
        <w:tc>
          <w:tcPr>
            <w:tcW w:w="7370" w:type="dxa"/>
          </w:tcPr>
          <w:p w:rsidR="008A5377" w:rsidRPr="00E90589" w:rsidRDefault="008A5377" w:rsidP="008A5377">
            <w:pPr>
              <w:tabs>
                <w:tab w:val="left" w:pos="567"/>
              </w:tabs>
              <w:jc w:val="both"/>
              <w:rPr>
                <w:rFonts w:ascii="Times New Roman" w:eastAsia="Times New Roman" w:hAnsi="Times New Roman" w:cs="Times New Roman"/>
                <w:bCs/>
                <w:color w:val="000000"/>
                <w:spacing w:val="-9"/>
                <w:sz w:val="24"/>
                <w:szCs w:val="24"/>
              </w:rPr>
            </w:pPr>
            <w:r w:rsidRPr="00E90589">
              <w:rPr>
                <w:rFonts w:ascii="Times New Roman" w:eastAsia="Times New Roman" w:hAnsi="Times New Roman" w:cs="Times New Roman"/>
                <w:bCs/>
                <w:color w:val="000000"/>
                <w:spacing w:val="-9"/>
                <w:sz w:val="24"/>
                <w:szCs w:val="24"/>
              </w:rPr>
              <w:t xml:space="preserve">Режим и организация ежедневной  деятельности детей  (в холодный </w:t>
            </w:r>
            <w:r>
              <w:rPr>
                <w:rFonts w:ascii="Times New Roman" w:eastAsia="Times New Roman" w:hAnsi="Times New Roman" w:cs="Times New Roman"/>
                <w:bCs/>
                <w:color w:val="000000"/>
                <w:spacing w:val="-9"/>
                <w:sz w:val="24"/>
                <w:szCs w:val="24"/>
              </w:rPr>
              <w:t xml:space="preserve">и тёплый </w:t>
            </w:r>
            <w:r w:rsidRPr="00E90589">
              <w:rPr>
                <w:rFonts w:ascii="Times New Roman" w:eastAsia="Times New Roman" w:hAnsi="Times New Roman" w:cs="Times New Roman"/>
                <w:bCs/>
                <w:color w:val="000000"/>
                <w:spacing w:val="-9"/>
                <w:sz w:val="24"/>
                <w:szCs w:val="24"/>
              </w:rPr>
              <w:t>период времени года)</w:t>
            </w:r>
          </w:p>
        </w:tc>
        <w:tc>
          <w:tcPr>
            <w:tcW w:w="1242" w:type="dxa"/>
          </w:tcPr>
          <w:p w:rsidR="008A5377" w:rsidRPr="00733AA0" w:rsidRDefault="00F41121" w:rsidP="008A5377">
            <w:pPr>
              <w:pStyle w:val="Heading1"/>
              <w:spacing w:before="84"/>
              <w:ind w:left="0"/>
              <w:jc w:val="center"/>
              <w:rPr>
                <w:b w:val="0"/>
              </w:rPr>
            </w:pPr>
            <w:r>
              <w:rPr>
                <w:b w:val="0"/>
              </w:rPr>
              <w:t>215</w:t>
            </w:r>
          </w:p>
        </w:tc>
      </w:tr>
      <w:tr w:rsidR="008A5377" w:rsidTr="008A5377">
        <w:tc>
          <w:tcPr>
            <w:tcW w:w="1449" w:type="dxa"/>
          </w:tcPr>
          <w:p w:rsidR="008A5377" w:rsidRDefault="008A5377" w:rsidP="008A5377">
            <w:pPr>
              <w:pStyle w:val="Heading1"/>
              <w:spacing w:before="84"/>
              <w:ind w:left="0"/>
              <w:rPr>
                <w:b w:val="0"/>
              </w:rPr>
            </w:pPr>
            <w:r>
              <w:rPr>
                <w:b w:val="0"/>
              </w:rPr>
              <w:t>3.4</w:t>
            </w:r>
          </w:p>
        </w:tc>
        <w:tc>
          <w:tcPr>
            <w:tcW w:w="7370" w:type="dxa"/>
          </w:tcPr>
          <w:p w:rsidR="008A5377" w:rsidRPr="00E90589" w:rsidRDefault="008A5377" w:rsidP="008A5377">
            <w:pPr>
              <w:tabs>
                <w:tab w:val="left" w:pos="567"/>
              </w:tabs>
              <w:jc w:val="both"/>
              <w:rPr>
                <w:rFonts w:ascii="Times New Roman" w:eastAsia="Times New Roman" w:hAnsi="Times New Roman" w:cs="Times New Roman"/>
                <w:bCs/>
                <w:color w:val="000000"/>
                <w:spacing w:val="-9"/>
                <w:sz w:val="24"/>
                <w:szCs w:val="24"/>
              </w:rPr>
            </w:pPr>
            <w:r w:rsidRPr="00E90589">
              <w:rPr>
                <w:rFonts w:ascii="Times New Roman" w:eastAsia="Times New Roman" w:hAnsi="Times New Roman" w:cs="Times New Roman"/>
                <w:spacing w:val="-2"/>
                <w:sz w:val="24"/>
                <w:szCs w:val="24"/>
              </w:rPr>
              <w:t>Модель взаимодействия специалистов МОУ</w:t>
            </w:r>
            <w:r w:rsidR="00546F61">
              <w:rPr>
                <w:rFonts w:ascii="Times New Roman" w:eastAsia="Times New Roman" w:hAnsi="Times New Roman" w:cs="Times New Roman"/>
                <w:spacing w:val="-2"/>
                <w:sz w:val="24"/>
                <w:szCs w:val="24"/>
              </w:rPr>
              <w:t xml:space="preserve"> «Ботовский центр образования» (дошкольное отделение)</w:t>
            </w:r>
          </w:p>
        </w:tc>
        <w:tc>
          <w:tcPr>
            <w:tcW w:w="1242" w:type="dxa"/>
          </w:tcPr>
          <w:p w:rsidR="008A5377" w:rsidRPr="00733AA0" w:rsidRDefault="00F41121" w:rsidP="008A5377">
            <w:pPr>
              <w:pStyle w:val="Heading1"/>
              <w:spacing w:before="84"/>
              <w:ind w:left="0"/>
              <w:jc w:val="center"/>
              <w:rPr>
                <w:b w:val="0"/>
              </w:rPr>
            </w:pPr>
            <w:r>
              <w:rPr>
                <w:b w:val="0"/>
              </w:rPr>
              <w:t>227</w:t>
            </w:r>
          </w:p>
        </w:tc>
      </w:tr>
      <w:tr w:rsidR="008A5377" w:rsidTr="008A5377">
        <w:tc>
          <w:tcPr>
            <w:tcW w:w="1449" w:type="dxa"/>
          </w:tcPr>
          <w:p w:rsidR="008A5377" w:rsidRDefault="008A5377" w:rsidP="008A5377">
            <w:pPr>
              <w:pStyle w:val="Heading1"/>
              <w:spacing w:before="84"/>
              <w:ind w:left="0"/>
              <w:rPr>
                <w:b w:val="0"/>
              </w:rPr>
            </w:pPr>
            <w:r>
              <w:rPr>
                <w:b w:val="0"/>
              </w:rPr>
              <w:t>3.5</w:t>
            </w:r>
          </w:p>
        </w:tc>
        <w:tc>
          <w:tcPr>
            <w:tcW w:w="7370" w:type="dxa"/>
          </w:tcPr>
          <w:p w:rsidR="008A5377" w:rsidRPr="00E90589" w:rsidRDefault="008A5377" w:rsidP="00546F61">
            <w:pPr>
              <w:tabs>
                <w:tab w:val="left" w:pos="567"/>
              </w:tabs>
              <w:jc w:val="both"/>
              <w:rPr>
                <w:rFonts w:ascii="Times New Roman" w:eastAsia="Times New Roman" w:hAnsi="Times New Roman" w:cs="Times New Roman"/>
                <w:spacing w:val="-2"/>
                <w:sz w:val="24"/>
                <w:szCs w:val="24"/>
              </w:rPr>
            </w:pPr>
            <w:r w:rsidRPr="00E90589">
              <w:rPr>
                <w:rFonts w:ascii="Times New Roman" w:eastAsia="Cambria" w:hAnsi="Times New Roman" w:cs="Times New Roman"/>
                <w:bCs/>
                <w:spacing w:val="1"/>
                <w:sz w:val="24"/>
                <w:szCs w:val="24"/>
              </w:rPr>
              <w:t xml:space="preserve">Система управления </w:t>
            </w:r>
            <w:r w:rsidR="00546F61" w:rsidRPr="00E90589">
              <w:rPr>
                <w:rFonts w:ascii="Times New Roman" w:eastAsia="Times New Roman" w:hAnsi="Times New Roman" w:cs="Times New Roman"/>
                <w:spacing w:val="-2"/>
                <w:sz w:val="24"/>
                <w:szCs w:val="24"/>
              </w:rPr>
              <w:t>МОУ</w:t>
            </w:r>
            <w:r w:rsidR="00546F61">
              <w:rPr>
                <w:rFonts w:ascii="Times New Roman" w:eastAsia="Times New Roman" w:hAnsi="Times New Roman" w:cs="Times New Roman"/>
                <w:spacing w:val="-2"/>
                <w:sz w:val="24"/>
                <w:szCs w:val="24"/>
              </w:rPr>
              <w:t xml:space="preserve"> «Ботовский центр образования» (дошкольное отделение)</w:t>
            </w:r>
          </w:p>
        </w:tc>
        <w:tc>
          <w:tcPr>
            <w:tcW w:w="1242" w:type="dxa"/>
          </w:tcPr>
          <w:p w:rsidR="008A5377" w:rsidRPr="00733AA0" w:rsidRDefault="00F41121" w:rsidP="008A5377">
            <w:pPr>
              <w:pStyle w:val="Heading1"/>
              <w:spacing w:before="84"/>
              <w:ind w:left="0"/>
              <w:jc w:val="center"/>
              <w:rPr>
                <w:b w:val="0"/>
              </w:rPr>
            </w:pPr>
            <w:r>
              <w:rPr>
                <w:b w:val="0"/>
              </w:rPr>
              <w:t>229</w:t>
            </w:r>
          </w:p>
        </w:tc>
      </w:tr>
      <w:tr w:rsidR="008A5377" w:rsidTr="008A5377">
        <w:tc>
          <w:tcPr>
            <w:tcW w:w="1449" w:type="dxa"/>
          </w:tcPr>
          <w:p w:rsidR="008A5377" w:rsidRDefault="008A5377" w:rsidP="008A5377">
            <w:pPr>
              <w:pStyle w:val="Heading1"/>
              <w:spacing w:before="84"/>
              <w:ind w:left="0"/>
              <w:rPr>
                <w:b w:val="0"/>
              </w:rPr>
            </w:pPr>
            <w:r>
              <w:rPr>
                <w:b w:val="0"/>
              </w:rPr>
              <w:t>3.6</w:t>
            </w:r>
          </w:p>
        </w:tc>
        <w:tc>
          <w:tcPr>
            <w:tcW w:w="7370" w:type="dxa"/>
          </w:tcPr>
          <w:p w:rsidR="008A5377" w:rsidRPr="00E90589" w:rsidRDefault="008A5377" w:rsidP="008A5377">
            <w:pPr>
              <w:tabs>
                <w:tab w:val="left" w:pos="567"/>
              </w:tabs>
              <w:jc w:val="both"/>
              <w:rPr>
                <w:rFonts w:ascii="Times New Roman" w:eastAsia="Cambria" w:hAnsi="Times New Roman" w:cs="Times New Roman"/>
                <w:bCs/>
                <w:spacing w:val="1"/>
                <w:sz w:val="24"/>
                <w:szCs w:val="24"/>
              </w:rPr>
            </w:pPr>
            <w:r w:rsidRPr="00E90589">
              <w:rPr>
                <w:rFonts w:ascii="Times New Roman" w:eastAsia="Cambria" w:hAnsi="Times New Roman" w:cs="Times New Roman"/>
                <w:bCs/>
                <w:sz w:val="24"/>
                <w:szCs w:val="24"/>
              </w:rPr>
              <w:t>Мате</w:t>
            </w:r>
            <w:r w:rsidRPr="00E90589">
              <w:rPr>
                <w:rFonts w:ascii="Times New Roman" w:eastAsia="Cambria" w:hAnsi="Times New Roman" w:cs="Times New Roman"/>
                <w:bCs/>
                <w:spacing w:val="-1"/>
                <w:sz w:val="24"/>
                <w:szCs w:val="24"/>
              </w:rPr>
              <w:t>р</w:t>
            </w:r>
            <w:r w:rsidRPr="00E90589">
              <w:rPr>
                <w:rFonts w:ascii="Times New Roman" w:eastAsia="Cambria" w:hAnsi="Times New Roman" w:cs="Times New Roman"/>
                <w:bCs/>
                <w:sz w:val="24"/>
                <w:szCs w:val="24"/>
              </w:rPr>
              <w:t>иаль</w:t>
            </w:r>
            <w:r w:rsidRPr="00E90589">
              <w:rPr>
                <w:rFonts w:ascii="Times New Roman" w:eastAsia="Cambria" w:hAnsi="Times New Roman" w:cs="Times New Roman"/>
                <w:bCs/>
                <w:spacing w:val="-3"/>
                <w:sz w:val="24"/>
                <w:szCs w:val="24"/>
              </w:rPr>
              <w:t>н</w:t>
            </w:r>
            <w:r w:rsidRPr="00E90589">
              <w:rPr>
                <w:rFonts w:ascii="Times New Roman" w:eastAsia="Cambria" w:hAnsi="Times New Roman" w:cs="Times New Roman"/>
                <w:bCs/>
                <w:spacing w:val="1"/>
                <w:sz w:val="24"/>
                <w:szCs w:val="24"/>
              </w:rPr>
              <w:t xml:space="preserve">о </w:t>
            </w:r>
            <w:r w:rsidRPr="00E90589">
              <w:rPr>
                <w:rFonts w:ascii="Times New Roman" w:eastAsia="Cambria" w:hAnsi="Times New Roman" w:cs="Times New Roman"/>
                <w:bCs/>
                <w:sz w:val="24"/>
                <w:szCs w:val="24"/>
              </w:rPr>
              <w:t>– те</w:t>
            </w:r>
            <w:r w:rsidRPr="00E90589">
              <w:rPr>
                <w:rFonts w:ascii="Times New Roman" w:eastAsia="Cambria" w:hAnsi="Times New Roman" w:cs="Times New Roman"/>
                <w:bCs/>
                <w:spacing w:val="-1"/>
                <w:sz w:val="24"/>
                <w:szCs w:val="24"/>
              </w:rPr>
              <w:t>хн</w:t>
            </w:r>
            <w:r w:rsidRPr="00E90589">
              <w:rPr>
                <w:rFonts w:ascii="Times New Roman" w:eastAsia="Cambria" w:hAnsi="Times New Roman" w:cs="Times New Roman"/>
                <w:bCs/>
                <w:sz w:val="24"/>
                <w:szCs w:val="24"/>
              </w:rPr>
              <w:t>ичес</w:t>
            </w:r>
            <w:r w:rsidRPr="00E90589">
              <w:rPr>
                <w:rFonts w:ascii="Times New Roman" w:eastAsia="Cambria" w:hAnsi="Times New Roman" w:cs="Times New Roman"/>
                <w:bCs/>
                <w:spacing w:val="-2"/>
                <w:sz w:val="24"/>
                <w:szCs w:val="24"/>
              </w:rPr>
              <w:t>к</w:t>
            </w:r>
            <w:r w:rsidRPr="00E90589">
              <w:rPr>
                <w:rFonts w:ascii="Times New Roman" w:eastAsia="Cambria" w:hAnsi="Times New Roman" w:cs="Times New Roman"/>
                <w:bCs/>
                <w:sz w:val="24"/>
                <w:szCs w:val="24"/>
              </w:rPr>
              <w:t xml:space="preserve">ое </w:t>
            </w:r>
            <w:r w:rsidRPr="00E90589">
              <w:rPr>
                <w:rFonts w:ascii="Times New Roman" w:eastAsia="Cambria" w:hAnsi="Times New Roman" w:cs="Times New Roman"/>
                <w:bCs/>
                <w:spacing w:val="1"/>
                <w:sz w:val="24"/>
                <w:szCs w:val="24"/>
              </w:rPr>
              <w:t>о</w:t>
            </w:r>
            <w:r w:rsidRPr="00E90589">
              <w:rPr>
                <w:rFonts w:ascii="Times New Roman" w:eastAsia="Cambria" w:hAnsi="Times New Roman" w:cs="Times New Roman"/>
                <w:bCs/>
                <w:sz w:val="24"/>
                <w:szCs w:val="24"/>
              </w:rPr>
              <w:t>б</w:t>
            </w:r>
            <w:r w:rsidRPr="00E90589">
              <w:rPr>
                <w:rFonts w:ascii="Times New Roman" w:eastAsia="Cambria" w:hAnsi="Times New Roman" w:cs="Times New Roman"/>
                <w:bCs/>
                <w:spacing w:val="-3"/>
                <w:sz w:val="24"/>
                <w:szCs w:val="24"/>
              </w:rPr>
              <w:t>е</w:t>
            </w:r>
            <w:r w:rsidRPr="00E90589">
              <w:rPr>
                <w:rFonts w:ascii="Times New Roman" w:eastAsia="Cambria" w:hAnsi="Times New Roman" w:cs="Times New Roman"/>
                <w:bCs/>
                <w:spacing w:val="-2"/>
                <w:sz w:val="24"/>
                <w:szCs w:val="24"/>
              </w:rPr>
              <w:t>с</w:t>
            </w:r>
            <w:r w:rsidRPr="00E90589">
              <w:rPr>
                <w:rFonts w:ascii="Times New Roman" w:eastAsia="Cambria" w:hAnsi="Times New Roman" w:cs="Times New Roman"/>
                <w:bCs/>
                <w:sz w:val="24"/>
                <w:szCs w:val="24"/>
              </w:rPr>
              <w:t>п</w:t>
            </w:r>
            <w:r w:rsidRPr="00E90589">
              <w:rPr>
                <w:rFonts w:ascii="Times New Roman" w:eastAsia="Cambria" w:hAnsi="Times New Roman" w:cs="Times New Roman"/>
                <w:bCs/>
                <w:spacing w:val="-1"/>
                <w:sz w:val="24"/>
                <w:szCs w:val="24"/>
              </w:rPr>
              <w:t>е</w:t>
            </w:r>
            <w:r w:rsidRPr="00E90589">
              <w:rPr>
                <w:rFonts w:ascii="Times New Roman" w:eastAsia="Cambria" w:hAnsi="Times New Roman" w:cs="Times New Roman"/>
                <w:bCs/>
                <w:sz w:val="24"/>
                <w:szCs w:val="24"/>
              </w:rPr>
              <w:t>че</w:t>
            </w:r>
            <w:r w:rsidRPr="00E90589">
              <w:rPr>
                <w:rFonts w:ascii="Times New Roman" w:eastAsia="Cambria" w:hAnsi="Times New Roman" w:cs="Times New Roman"/>
                <w:bCs/>
                <w:spacing w:val="-1"/>
                <w:sz w:val="24"/>
                <w:szCs w:val="24"/>
              </w:rPr>
              <w:t>н</w:t>
            </w:r>
            <w:r w:rsidRPr="00E90589">
              <w:rPr>
                <w:rFonts w:ascii="Times New Roman" w:eastAsia="Cambria" w:hAnsi="Times New Roman" w:cs="Times New Roman"/>
                <w:bCs/>
                <w:sz w:val="24"/>
                <w:szCs w:val="24"/>
              </w:rPr>
              <w:t xml:space="preserve">ие </w:t>
            </w:r>
            <w:r w:rsidRPr="00E90589">
              <w:rPr>
                <w:rFonts w:ascii="Times New Roman" w:eastAsia="Cambria" w:hAnsi="Times New Roman" w:cs="Times New Roman"/>
                <w:bCs/>
                <w:spacing w:val="-1"/>
                <w:sz w:val="24"/>
                <w:szCs w:val="24"/>
              </w:rPr>
              <w:t>П</w:t>
            </w:r>
            <w:r w:rsidRPr="00E90589">
              <w:rPr>
                <w:rFonts w:ascii="Times New Roman" w:eastAsia="Cambria" w:hAnsi="Times New Roman" w:cs="Times New Roman"/>
                <w:bCs/>
                <w:sz w:val="24"/>
                <w:szCs w:val="24"/>
              </w:rPr>
              <w:t>ро</w:t>
            </w:r>
            <w:r w:rsidRPr="00E90589">
              <w:rPr>
                <w:rFonts w:ascii="Times New Roman" w:eastAsia="Cambria" w:hAnsi="Times New Roman" w:cs="Times New Roman"/>
                <w:bCs/>
                <w:spacing w:val="-1"/>
                <w:sz w:val="24"/>
                <w:szCs w:val="24"/>
              </w:rPr>
              <w:t>г</w:t>
            </w:r>
            <w:r w:rsidRPr="00E90589">
              <w:rPr>
                <w:rFonts w:ascii="Times New Roman" w:eastAsia="Cambria" w:hAnsi="Times New Roman" w:cs="Times New Roman"/>
                <w:bCs/>
                <w:sz w:val="24"/>
                <w:szCs w:val="24"/>
              </w:rPr>
              <w:t>ра</w:t>
            </w:r>
            <w:r w:rsidRPr="00E90589">
              <w:rPr>
                <w:rFonts w:ascii="Times New Roman" w:eastAsia="Cambria" w:hAnsi="Times New Roman" w:cs="Times New Roman"/>
                <w:bCs/>
                <w:spacing w:val="-2"/>
                <w:sz w:val="24"/>
                <w:szCs w:val="24"/>
              </w:rPr>
              <w:t>м</w:t>
            </w:r>
            <w:r w:rsidRPr="00E90589">
              <w:rPr>
                <w:rFonts w:ascii="Times New Roman" w:eastAsia="Cambria" w:hAnsi="Times New Roman" w:cs="Times New Roman"/>
                <w:bCs/>
                <w:sz w:val="24"/>
                <w:szCs w:val="24"/>
              </w:rPr>
              <w:t>мы</w:t>
            </w:r>
          </w:p>
        </w:tc>
        <w:tc>
          <w:tcPr>
            <w:tcW w:w="1242" w:type="dxa"/>
          </w:tcPr>
          <w:p w:rsidR="008A5377" w:rsidRPr="00733AA0" w:rsidRDefault="00F41121" w:rsidP="008A5377">
            <w:pPr>
              <w:pStyle w:val="Heading1"/>
              <w:spacing w:before="84"/>
              <w:ind w:left="0"/>
              <w:jc w:val="center"/>
              <w:rPr>
                <w:b w:val="0"/>
              </w:rPr>
            </w:pPr>
            <w:r>
              <w:rPr>
                <w:b w:val="0"/>
              </w:rPr>
              <w:t>231</w:t>
            </w:r>
          </w:p>
        </w:tc>
      </w:tr>
      <w:tr w:rsidR="008A5377" w:rsidTr="008A5377">
        <w:tc>
          <w:tcPr>
            <w:tcW w:w="1449" w:type="dxa"/>
          </w:tcPr>
          <w:p w:rsidR="008A5377" w:rsidRDefault="008A5377" w:rsidP="008A5377">
            <w:pPr>
              <w:pStyle w:val="Heading1"/>
              <w:spacing w:before="84"/>
              <w:ind w:left="0"/>
              <w:rPr>
                <w:b w:val="0"/>
              </w:rPr>
            </w:pPr>
            <w:r>
              <w:rPr>
                <w:b w:val="0"/>
              </w:rPr>
              <w:t>3.7</w:t>
            </w:r>
          </w:p>
        </w:tc>
        <w:tc>
          <w:tcPr>
            <w:tcW w:w="7370" w:type="dxa"/>
          </w:tcPr>
          <w:p w:rsidR="008A5377" w:rsidRPr="00E90589" w:rsidRDefault="008A5377" w:rsidP="008A5377">
            <w:pPr>
              <w:tabs>
                <w:tab w:val="left" w:pos="2018"/>
                <w:tab w:val="left" w:pos="2545"/>
                <w:tab w:val="left" w:pos="3839"/>
                <w:tab w:val="left" w:pos="5582"/>
                <w:tab w:val="left" w:pos="7571"/>
                <w:tab w:val="left" w:pos="9219"/>
              </w:tabs>
              <w:spacing w:line="275" w:lineRule="auto"/>
              <w:ind w:right="-20"/>
              <w:jc w:val="both"/>
              <w:rPr>
                <w:rFonts w:ascii="Times New Roman" w:hAnsi="Times New Roman" w:cs="Times New Roman"/>
                <w:bCs/>
                <w:color w:val="171717"/>
                <w:sz w:val="24"/>
                <w:szCs w:val="24"/>
              </w:rPr>
            </w:pPr>
            <w:r w:rsidRPr="00E90589">
              <w:rPr>
                <w:rFonts w:ascii="Times New Roman" w:hAnsi="Times New Roman" w:cs="Times New Roman"/>
                <w:bCs/>
                <w:color w:val="171717"/>
                <w:sz w:val="24"/>
                <w:szCs w:val="24"/>
              </w:rPr>
              <w:t>Развивающая предметно – пространственная среда</w:t>
            </w:r>
          </w:p>
        </w:tc>
        <w:tc>
          <w:tcPr>
            <w:tcW w:w="1242" w:type="dxa"/>
          </w:tcPr>
          <w:p w:rsidR="008A5377" w:rsidRPr="00733AA0" w:rsidRDefault="00F41121" w:rsidP="008A5377">
            <w:pPr>
              <w:pStyle w:val="Heading1"/>
              <w:spacing w:before="84"/>
              <w:ind w:left="0"/>
              <w:jc w:val="center"/>
              <w:rPr>
                <w:b w:val="0"/>
              </w:rPr>
            </w:pPr>
            <w:r>
              <w:rPr>
                <w:b w:val="0"/>
              </w:rPr>
              <w:t>233</w:t>
            </w:r>
          </w:p>
        </w:tc>
      </w:tr>
      <w:tr w:rsidR="00920630" w:rsidTr="008A5377">
        <w:tc>
          <w:tcPr>
            <w:tcW w:w="1449" w:type="dxa"/>
          </w:tcPr>
          <w:p w:rsidR="00920630" w:rsidRDefault="00920630" w:rsidP="008A5377">
            <w:pPr>
              <w:pStyle w:val="Heading1"/>
              <w:spacing w:before="84"/>
              <w:ind w:left="0"/>
              <w:rPr>
                <w:b w:val="0"/>
              </w:rPr>
            </w:pPr>
          </w:p>
        </w:tc>
        <w:tc>
          <w:tcPr>
            <w:tcW w:w="7370" w:type="dxa"/>
          </w:tcPr>
          <w:p w:rsidR="00920630" w:rsidRPr="00E90589" w:rsidRDefault="00920630" w:rsidP="008A5377">
            <w:pPr>
              <w:tabs>
                <w:tab w:val="left" w:pos="2018"/>
                <w:tab w:val="left" w:pos="2545"/>
                <w:tab w:val="left" w:pos="3839"/>
                <w:tab w:val="left" w:pos="5582"/>
                <w:tab w:val="left" w:pos="7571"/>
                <w:tab w:val="left" w:pos="9219"/>
              </w:tabs>
              <w:spacing w:line="275" w:lineRule="auto"/>
              <w:ind w:right="-20"/>
              <w:jc w:val="both"/>
              <w:rPr>
                <w:rFonts w:ascii="Times New Roman" w:hAnsi="Times New Roman" w:cs="Times New Roman"/>
                <w:bCs/>
                <w:color w:val="171717"/>
                <w:sz w:val="24"/>
                <w:szCs w:val="24"/>
              </w:rPr>
            </w:pPr>
            <w:r>
              <w:rPr>
                <w:rFonts w:ascii="Times New Roman" w:hAnsi="Times New Roman" w:cs="Times New Roman"/>
                <w:bCs/>
                <w:color w:val="171717"/>
                <w:sz w:val="24"/>
                <w:szCs w:val="24"/>
              </w:rPr>
              <w:t xml:space="preserve">Приложение. </w:t>
            </w:r>
            <w:r>
              <w:rPr>
                <w:rFonts w:ascii="Times New Roman" w:hAnsi="Times New Roman" w:cs="Times New Roman"/>
                <w:sz w:val="24"/>
                <w:szCs w:val="24"/>
              </w:rPr>
              <w:t>Календарный</w:t>
            </w:r>
            <w:r w:rsidR="00546F61">
              <w:rPr>
                <w:rFonts w:ascii="Times New Roman" w:hAnsi="Times New Roman" w:cs="Times New Roman"/>
                <w:sz w:val="24"/>
                <w:szCs w:val="24"/>
              </w:rPr>
              <w:t xml:space="preserve"> план воспитательной работы в М</w:t>
            </w:r>
            <w:r>
              <w:rPr>
                <w:rFonts w:ascii="Times New Roman" w:hAnsi="Times New Roman" w:cs="Times New Roman"/>
                <w:sz w:val="24"/>
                <w:szCs w:val="24"/>
              </w:rPr>
              <w:t>ОУ</w:t>
            </w:r>
            <w:r w:rsidR="00546F61">
              <w:rPr>
                <w:rFonts w:ascii="Times New Roman" w:hAnsi="Times New Roman" w:cs="Times New Roman"/>
                <w:sz w:val="24"/>
                <w:szCs w:val="24"/>
              </w:rPr>
              <w:t xml:space="preserve"> «Ботовский </w:t>
            </w:r>
            <w:r w:rsidR="00546F61">
              <w:rPr>
                <w:rFonts w:ascii="Times New Roman" w:eastAsia="Times New Roman" w:hAnsi="Times New Roman" w:cs="Times New Roman"/>
                <w:spacing w:val="-2"/>
                <w:sz w:val="24"/>
                <w:szCs w:val="24"/>
              </w:rPr>
              <w:t>центр образования» (дошкольное отделение)</w:t>
            </w:r>
            <w:r w:rsidR="00546F61">
              <w:rPr>
                <w:rFonts w:ascii="Times New Roman" w:hAnsi="Times New Roman" w:cs="Times New Roman"/>
                <w:sz w:val="24"/>
                <w:szCs w:val="24"/>
              </w:rPr>
              <w:t xml:space="preserve"> на 2024 – 2025</w:t>
            </w:r>
            <w:r>
              <w:rPr>
                <w:rFonts w:ascii="Times New Roman" w:hAnsi="Times New Roman" w:cs="Times New Roman"/>
                <w:sz w:val="24"/>
                <w:szCs w:val="24"/>
              </w:rPr>
              <w:t xml:space="preserve"> учебный год</w:t>
            </w:r>
          </w:p>
        </w:tc>
        <w:tc>
          <w:tcPr>
            <w:tcW w:w="1242" w:type="dxa"/>
          </w:tcPr>
          <w:p w:rsidR="00920630" w:rsidRDefault="00920630" w:rsidP="008A5377">
            <w:pPr>
              <w:pStyle w:val="Heading1"/>
              <w:spacing w:before="84"/>
              <w:ind w:left="0"/>
              <w:jc w:val="center"/>
              <w:rPr>
                <w:b w:val="0"/>
              </w:rPr>
            </w:pPr>
            <w:r>
              <w:rPr>
                <w:b w:val="0"/>
              </w:rPr>
              <w:t>253</w:t>
            </w:r>
          </w:p>
        </w:tc>
      </w:tr>
    </w:tbl>
    <w:p w:rsidR="000A2108" w:rsidRDefault="000A2108" w:rsidP="00546F61">
      <w:pPr>
        <w:pStyle w:val="Heading1"/>
        <w:spacing w:before="84"/>
        <w:ind w:left="0"/>
      </w:pPr>
    </w:p>
    <w:p w:rsidR="00DF1834" w:rsidRPr="009B726F" w:rsidRDefault="00DF1834" w:rsidP="00E90589">
      <w:pPr>
        <w:pStyle w:val="Heading1"/>
        <w:spacing w:before="84"/>
        <w:ind w:left="0"/>
        <w:jc w:val="center"/>
      </w:pPr>
      <w:r w:rsidRPr="007D1888">
        <w:lastRenderedPageBreak/>
        <w:t>ВВЕДЕНИЕ</w:t>
      </w:r>
    </w:p>
    <w:p w:rsidR="00DF1834" w:rsidRDefault="00DF1834" w:rsidP="00DF1834">
      <w:pPr>
        <w:pStyle w:val="a3"/>
        <w:spacing w:before="1" w:line="276" w:lineRule="auto"/>
        <w:ind w:right="240"/>
      </w:pPr>
    </w:p>
    <w:p w:rsidR="00DF1834" w:rsidRPr="00B6672A" w:rsidRDefault="00DF1834" w:rsidP="005E1BDA">
      <w:pPr>
        <w:pStyle w:val="a3"/>
        <w:tabs>
          <w:tab w:val="left" w:pos="9922"/>
        </w:tabs>
        <w:spacing w:before="1" w:line="276" w:lineRule="auto"/>
        <w:ind w:right="-1"/>
      </w:pPr>
      <w:r w:rsidRPr="00B6672A">
        <w:t>Уважаемые педагоги, родители и все Взрослые, заинтересованные в полноценном развитии и дошкольном образовании ребёнка от 0 до 7 лет!</w:t>
      </w:r>
    </w:p>
    <w:p w:rsidR="00DF1834" w:rsidRPr="00B6672A" w:rsidRDefault="00DF1834" w:rsidP="005E1BDA">
      <w:pPr>
        <w:pStyle w:val="a3"/>
        <w:tabs>
          <w:tab w:val="left" w:pos="9922"/>
        </w:tabs>
        <w:spacing w:before="1" w:line="276" w:lineRule="auto"/>
        <w:ind w:right="-1"/>
      </w:pPr>
      <w:r w:rsidRPr="00B6672A">
        <w:t>Перед Вам</w:t>
      </w:r>
      <w:r>
        <w:t>и – О</w:t>
      </w:r>
      <w:r w:rsidR="003D77D9">
        <w:t>сновная о</w:t>
      </w:r>
      <w:r>
        <w:t>бразовательная Программа дошкольного образования М</w:t>
      </w:r>
      <w:r w:rsidRPr="00B6672A">
        <w:t>ОУ «Ботовский</w:t>
      </w:r>
      <w:r w:rsidR="00546F61">
        <w:t xml:space="preserve"> центр образования</w:t>
      </w:r>
      <w:r w:rsidRPr="00B6672A">
        <w:t xml:space="preserve">» </w:t>
      </w:r>
      <w:r w:rsidR="00546F61">
        <w:t xml:space="preserve">(дошкольное отделение) </w:t>
      </w:r>
      <w:r w:rsidRPr="00B6672A">
        <w:t>Череповецкого муниципального района, разработанная в соответствии с:</w:t>
      </w:r>
    </w:p>
    <w:p w:rsidR="00DF1834" w:rsidRPr="00B6672A" w:rsidRDefault="00DF1834" w:rsidP="005E1BDA">
      <w:pPr>
        <w:pStyle w:val="a3"/>
        <w:tabs>
          <w:tab w:val="left" w:pos="9922"/>
        </w:tabs>
        <w:spacing w:before="1" w:line="276" w:lineRule="auto"/>
        <w:ind w:right="-1"/>
      </w:pPr>
      <w:r w:rsidRPr="00B6672A">
        <w:t>- Федеральным государственным образовательным стандартом дошкольного</w:t>
      </w:r>
      <w:r w:rsidRPr="00B6672A">
        <w:rPr>
          <w:b/>
        </w:rPr>
        <w:t xml:space="preserve"> </w:t>
      </w:r>
      <w:r w:rsidRPr="00B6672A">
        <w:t xml:space="preserve">образования (далее – ФГОС ДО), </w:t>
      </w:r>
    </w:p>
    <w:p w:rsidR="00DF1834" w:rsidRDefault="00DF1834" w:rsidP="005E1BDA">
      <w:pPr>
        <w:pStyle w:val="a3"/>
        <w:tabs>
          <w:tab w:val="left" w:pos="9922"/>
        </w:tabs>
        <w:spacing w:before="1" w:line="276" w:lineRule="auto"/>
        <w:ind w:right="-1"/>
      </w:pPr>
      <w:r>
        <w:t>- Федеральной образовательной программой ДО.</w:t>
      </w:r>
    </w:p>
    <w:p w:rsidR="00DF1834" w:rsidRPr="00A84DB0" w:rsidRDefault="00DF1834" w:rsidP="005E1BDA">
      <w:pPr>
        <w:pStyle w:val="a3"/>
        <w:tabs>
          <w:tab w:val="left" w:pos="9922"/>
        </w:tabs>
        <w:spacing w:before="1" w:line="276" w:lineRule="auto"/>
        <w:ind w:right="-1"/>
        <w:rPr>
          <w:spacing w:val="-1"/>
        </w:rPr>
      </w:pPr>
      <w:r w:rsidRPr="00A84DB0">
        <w:t xml:space="preserve">- Федеральным законом от </w:t>
      </w:r>
      <w:r w:rsidRPr="00A84DB0">
        <w:rPr>
          <w:spacing w:val="-1"/>
        </w:rPr>
        <w:t>29.12.2012г. № 273-ФЗ «Об образовании Российской Федерации».</w:t>
      </w:r>
    </w:p>
    <w:p w:rsidR="00DF1834" w:rsidRPr="00A84DB0" w:rsidRDefault="00DF1834" w:rsidP="005E1BDA">
      <w:pPr>
        <w:pStyle w:val="a3"/>
        <w:tabs>
          <w:tab w:val="left" w:pos="9922"/>
        </w:tabs>
        <w:spacing w:before="1" w:line="276" w:lineRule="auto"/>
        <w:ind w:right="-1"/>
        <w:rPr>
          <w:spacing w:val="-1"/>
        </w:rPr>
      </w:pPr>
      <w:r w:rsidRPr="00A84DB0">
        <w:rPr>
          <w:spacing w:val="-1"/>
        </w:rPr>
        <w:t>- Письмом «</w:t>
      </w:r>
      <w:r w:rsidRPr="00A84DB0">
        <w:rPr>
          <w:spacing w:val="2"/>
        </w:rPr>
        <w:t>Комментарии к ФГОС дошкольного образования</w:t>
      </w:r>
      <w:r w:rsidRPr="00A84DB0">
        <w:rPr>
          <w:spacing w:val="-1"/>
        </w:rPr>
        <w:t>» Министерства образования и науки Российской Федерации от 28.02.2014г. № 08-249.</w:t>
      </w:r>
    </w:p>
    <w:p w:rsidR="002C6370" w:rsidRPr="002C6370" w:rsidRDefault="00DF1834" w:rsidP="005E1BDA">
      <w:pPr>
        <w:pStyle w:val="a3"/>
        <w:tabs>
          <w:tab w:val="left" w:pos="9922"/>
        </w:tabs>
        <w:spacing w:line="276" w:lineRule="auto"/>
        <w:ind w:right="-1"/>
        <w:rPr>
          <w:spacing w:val="-1"/>
        </w:rPr>
      </w:pPr>
      <w:r>
        <w:t xml:space="preserve">- </w:t>
      </w:r>
      <w:r w:rsidRPr="002C6370">
        <w:t>Приказ  Минобрнауки  России  от  17.10.2013  №1155  (ред. от 21.01.2019)    «Об утверждении   федерального   государственного   образовательного  стандарта  дошкольного образования» (Зарегистрировано в Минюсте России 14.11.2013 №30384).</w:t>
      </w:r>
      <w:r w:rsidR="002C6370" w:rsidRPr="002C6370">
        <w:rPr>
          <w:spacing w:val="-1"/>
        </w:rPr>
        <w:t xml:space="preserve"> </w:t>
      </w:r>
    </w:p>
    <w:p w:rsidR="002C6370" w:rsidRDefault="002C6370" w:rsidP="005E1BDA">
      <w:pPr>
        <w:pStyle w:val="a3"/>
        <w:tabs>
          <w:tab w:val="left" w:pos="9922"/>
        </w:tabs>
        <w:spacing w:line="276" w:lineRule="auto"/>
        <w:ind w:right="-1"/>
      </w:pPr>
      <w:r w:rsidRPr="00B8429E">
        <w:rPr>
          <w:spacing w:val="-1"/>
        </w:rPr>
        <w:t>-</w:t>
      </w:r>
      <w:r w:rsidRPr="00B8429E">
        <w:t xml:space="preserve">  СанПиН 2.4.3648-20  «Санитарно-эпидемиологические требования к организациям воспитания и обучения, отдыха и оздоровления детей и молодёжи» утвержденные</w:t>
      </w:r>
      <w:r w:rsidRPr="00A84DB0">
        <w:t xml:space="preserve"> постановлением Главного государственного</w:t>
      </w:r>
      <w:r w:rsidRPr="00A84DB0">
        <w:rPr>
          <w:spacing w:val="1"/>
        </w:rPr>
        <w:t xml:space="preserve"> </w:t>
      </w:r>
      <w:r w:rsidRPr="00A84DB0">
        <w:t>санитарного</w:t>
      </w:r>
      <w:r w:rsidRPr="00A84DB0">
        <w:rPr>
          <w:spacing w:val="-1"/>
        </w:rPr>
        <w:t xml:space="preserve"> </w:t>
      </w:r>
      <w:r w:rsidRPr="00A84DB0">
        <w:t>врача</w:t>
      </w:r>
      <w:r w:rsidRPr="00A84DB0">
        <w:rPr>
          <w:spacing w:val="-1"/>
        </w:rPr>
        <w:t xml:space="preserve"> </w:t>
      </w:r>
      <w:r w:rsidRPr="00A84DB0">
        <w:t>Российской Федерации от</w:t>
      </w:r>
      <w:r>
        <w:t xml:space="preserve"> 28.09.2020 г. № 28</w:t>
      </w:r>
    </w:p>
    <w:p w:rsidR="002C6370" w:rsidRPr="002C6370" w:rsidRDefault="002C6370" w:rsidP="005E1BDA">
      <w:pPr>
        <w:pStyle w:val="a3"/>
        <w:tabs>
          <w:tab w:val="left" w:pos="9922"/>
        </w:tabs>
        <w:spacing w:line="276" w:lineRule="auto"/>
        <w:ind w:right="-1"/>
      </w:pPr>
      <w:r>
        <w:t xml:space="preserve"> - 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государственного санитарного врача Российской Федерации от 28 января 2021 г. № 2.</w:t>
      </w:r>
    </w:p>
    <w:p w:rsidR="002C6370" w:rsidRPr="009B726F" w:rsidRDefault="002C6370" w:rsidP="005E1BDA">
      <w:pPr>
        <w:pStyle w:val="a3"/>
        <w:tabs>
          <w:tab w:val="left" w:pos="9922"/>
        </w:tabs>
        <w:spacing w:line="276" w:lineRule="auto"/>
        <w:ind w:right="-1"/>
      </w:pPr>
      <w:r w:rsidRPr="00A84DB0">
        <w:t>Содержание</w:t>
      </w:r>
      <w:r w:rsidRPr="00A84DB0">
        <w:rPr>
          <w:spacing w:val="1"/>
        </w:rPr>
        <w:t xml:space="preserve"> </w:t>
      </w:r>
      <w:r w:rsidRPr="00A84DB0">
        <w:t>образования</w:t>
      </w:r>
      <w:r w:rsidRPr="00A84DB0">
        <w:rPr>
          <w:spacing w:val="1"/>
        </w:rPr>
        <w:t xml:space="preserve"> </w:t>
      </w:r>
      <w:r w:rsidRPr="00A84DB0">
        <w:t>содействует</w:t>
      </w:r>
      <w:r w:rsidRPr="00A84DB0">
        <w:rPr>
          <w:spacing w:val="1"/>
        </w:rPr>
        <w:t xml:space="preserve"> </w:t>
      </w:r>
      <w:r w:rsidRPr="00A84DB0">
        <w:t>взаимопониманию</w:t>
      </w:r>
      <w:r w:rsidRPr="00A84DB0">
        <w:rPr>
          <w:spacing w:val="1"/>
        </w:rPr>
        <w:t xml:space="preserve"> </w:t>
      </w:r>
      <w:r w:rsidRPr="00A84DB0">
        <w:t>и</w:t>
      </w:r>
      <w:r w:rsidRPr="00A84DB0">
        <w:rPr>
          <w:spacing w:val="60"/>
        </w:rPr>
        <w:t xml:space="preserve"> </w:t>
      </w:r>
      <w:r w:rsidRPr="00A84DB0">
        <w:t>сотрудничеству</w:t>
      </w:r>
      <w:r w:rsidRPr="007D1888">
        <w:rPr>
          <w:spacing w:val="1"/>
        </w:rPr>
        <w:t xml:space="preserve"> </w:t>
      </w:r>
      <w:r w:rsidRPr="007D1888">
        <w:t>между</w:t>
      </w:r>
      <w:r w:rsidRPr="007D1888">
        <w:rPr>
          <w:spacing w:val="1"/>
        </w:rPr>
        <w:t xml:space="preserve"> </w:t>
      </w:r>
      <w:r w:rsidRPr="007D1888">
        <w:t>людьми,</w:t>
      </w:r>
      <w:r w:rsidRPr="007D1888">
        <w:rPr>
          <w:spacing w:val="1"/>
        </w:rPr>
        <w:t xml:space="preserve"> </w:t>
      </w:r>
      <w:r w:rsidRPr="007D1888">
        <w:t>народами</w:t>
      </w:r>
      <w:r w:rsidRPr="007D1888">
        <w:rPr>
          <w:spacing w:val="1"/>
        </w:rPr>
        <w:t xml:space="preserve"> </w:t>
      </w:r>
      <w:r w:rsidRPr="007D1888">
        <w:t>независимо</w:t>
      </w:r>
      <w:r w:rsidRPr="007D1888">
        <w:rPr>
          <w:spacing w:val="1"/>
        </w:rPr>
        <w:t xml:space="preserve"> </w:t>
      </w:r>
      <w:r w:rsidRPr="007D1888">
        <w:t>от</w:t>
      </w:r>
      <w:r w:rsidRPr="007D1888">
        <w:rPr>
          <w:spacing w:val="1"/>
        </w:rPr>
        <w:t xml:space="preserve"> </w:t>
      </w:r>
      <w:r w:rsidRPr="007D1888">
        <w:t>расовой,</w:t>
      </w:r>
      <w:r w:rsidRPr="007D1888">
        <w:rPr>
          <w:spacing w:val="1"/>
        </w:rPr>
        <w:t xml:space="preserve"> </w:t>
      </w:r>
      <w:r w:rsidRPr="007D1888">
        <w:t>национальной,</w:t>
      </w:r>
      <w:r w:rsidRPr="007D1888">
        <w:rPr>
          <w:spacing w:val="1"/>
        </w:rPr>
        <w:t xml:space="preserve"> </w:t>
      </w:r>
      <w:r w:rsidRPr="007D1888">
        <w:t>этнической,</w:t>
      </w:r>
      <w:r w:rsidRPr="007D1888">
        <w:rPr>
          <w:spacing w:val="1"/>
        </w:rPr>
        <w:t xml:space="preserve"> </w:t>
      </w:r>
      <w:r w:rsidRPr="007D1888">
        <w:t>религиозной</w:t>
      </w:r>
      <w:r w:rsidRPr="007D1888">
        <w:rPr>
          <w:spacing w:val="1"/>
        </w:rPr>
        <w:t xml:space="preserve"> </w:t>
      </w:r>
      <w:r w:rsidRPr="007D1888">
        <w:t>и</w:t>
      </w:r>
      <w:r w:rsidRPr="007D1888">
        <w:rPr>
          <w:spacing w:val="1"/>
        </w:rPr>
        <w:t xml:space="preserve"> </w:t>
      </w:r>
      <w:r w:rsidRPr="007D1888">
        <w:t>социальной</w:t>
      </w:r>
      <w:r w:rsidRPr="007D1888">
        <w:rPr>
          <w:spacing w:val="1"/>
        </w:rPr>
        <w:t xml:space="preserve"> </w:t>
      </w:r>
      <w:r w:rsidRPr="007D1888">
        <w:t>принадлежности,</w:t>
      </w:r>
      <w:r w:rsidRPr="007D1888">
        <w:rPr>
          <w:spacing w:val="1"/>
        </w:rPr>
        <w:t xml:space="preserve"> </w:t>
      </w:r>
      <w:r w:rsidRPr="007D1888">
        <w:t>формированию</w:t>
      </w:r>
      <w:r w:rsidRPr="007D1888">
        <w:rPr>
          <w:spacing w:val="1"/>
        </w:rPr>
        <w:t xml:space="preserve"> </w:t>
      </w:r>
      <w:r w:rsidRPr="007D1888">
        <w:t>и</w:t>
      </w:r>
      <w:r w:rsidRPr="007D1888">
        <w:rPr>
          <w:spacing w:val="1"/>
        </w:rPr>
        <w:t xml:space="preserve"> </w:t>
      </w:r>
      <w:r w:rsidRPr="007D1888">
        <w:t>развитию</w:t>
      </w:r>
      <w:r w:rsidRPr="007D1888">
        <w:rPr>
          <w:spacing w:val="1"/>
        </w:rPr>
        <w:t xml:space="preserve"> </w:t>
      </w:r>
      <w:r w:rsidRPr="007D1888">
        <w:t>личности</w:t>
      </w:r>
      <w:r w:rsidRPr="007D1888">
        <w:rPr>
          <w:spacing w:val="1"/>
        </w:rPr>
        <w:t xml:space="preserve"> </w:t>
      </w:r>
      <w:r w:rsidRPr="007D1888">
        <w:t>ребенка</w:t>
      </w:r>
      <w:r w:rsidRPr="007D1888">
        <w:rPr>
          <w:spacing w:val="1"/>
        </w:rPr>
        <w:t xml:space="preserve"> </w:t>
      </w:r>
      <w:r w:rsidRPr="007D1888">
        <w:t>в</w:t>
      </w:r>
      <w:r w:rsidRPr="007D1888">
        <w:rPr>
          <w:spacing w:val="1"/>
        </w:rPr>
        <w:t xml:space="preserve"> </w:t>
      </w:r>
      <w:r w:rsidRPr="007D1888">
        <w:t>соответствии</w:t>
      </w:r>
      <w:r w:rsidRPr="007D1888">
        <w:rPr>
          <w:spacing w:val="1"/>
        </w:rPr>
        <w:t xml:space="preserve"> </w:t>
      </w:r>
      <w:r w:rsidRPr="007D1888">
        <w:t>с</w:t>
      </w:r>
      <w:r w:rsidRPr="007D1888">
        <w:rPr>
          <w:spacing w:val="1"/>
        </w:rPr>
        <w:t xml:space="preserve"> </w:t>
      </w:r>
      <w:r w:rsidRPr="007D1888">
        <w:t>принятыми</w:t>
      </w:r>
      <w:r w:rsidRPr="007D1888">
        <w:rPr>
          <w:spacing w:val="-2"/>
        </w:rPr>
        <w:t xml:space="preserve"> </w:t>
      </w:r>
      <w:r w:rsidRPr="007D1888">
        <w:t>в</w:t>
      </w:r>
      <w:r w:rsidRPr="007D1888">
        <w:rPr>
          <w:spacing w:val="-2"/>
        </w:rPr>
        <w:t xml:space="preserve"> </w:t>
      </w:r>
      <w:r w:rsidRPr="007D1888">
        <w:t>семье</w:t>
      </w:r>
      <w:r w:rsidRPr="007D1888">
        <w:rPr>
          <w:spacing w:val="-2"/>
        </w:rPr>
        <w:t xml:space="preserve"> </w:t>
      </w:r>
      <w:r w:rsidRPr="007D1888">
        <w:t>и</w:t>
      </w:r>
      <w:r w:rsidRPr="007D1888">
        <w:rPr>
          <w:spacing w:val="-1"/>
        </w:rPr>
        <w:t xml:space="preserve"> </w:t>
      </w:r>
      <w:r w:rsidRPr="007D1888">
        <w:t>обществе</w:t>
      </w:r>
      <w:r w:rsidRPr="007D1888">
        <w:rPr>
          <w:spacing w:val="-3"/>
        </w:rPr>
        <w:t xml:space="preserve"> </w:t>
      </w:r>
      <w:r w:rsidRPr="007D1888">
        <w:t>духовно-нравственными</w:t>
      </w:r>
      <w:r w:rsidRPr="007D1888">
        <w:rPr>
          <w:spacing w:val="-1"/>
        </w:rPr>
        <w:t xml:space="preserve"> </w:t>
      </w:r>
      <w:r w:rsidRPr="007D1888">
        <w:t>и</w:t>
      </w:r>
      <w:r w:rsidRPr="007D1888">
        <w:rPr>
          <w:spacing w:val="-1"/>
        </w:rPr>
        <w:t xml:space="preserve"> </w:t>
      </w:r>
      <w:r w:rsidRPr="007D1888">
        <w:t>социокультурными</w:t>
      </w:r>
      <w:r w:rsidRPr="007D1888">
        <w:rPr>
          <w:spacing w:val="-1"/>
        </w:rPr>
        <w:t xml:space="preserve"> </w:t>
      </w:r>
      <w:r w:rsidRPr="007D1888">
        <w:t>ценностями.</w:t>
      </w:r>
    </w:p>
    <w:p w:rsidR="002C6370" w:rsidRPr="007D1888" w:rsidRDefault="002C6370" w:rsidP="005E1BDA">
      <w:pPr>
        <w:pStyle w:val="a3"/>
        <w:tabs>
          <w:tab w:val="left" w:pos="9922"/>
        </w:tabs>
        <w:spacing w:line="276" w:lineRule="auto"/>
        <w:ind w:right="-1"/>
      </w:pPr>
      <w:r w:rsidRPr="003B5F53">
        <w:rPr>
          <w:spacing w:val="1"/>
        </w:rPr>
        <w:t>В соответствии с положениями Закона Российской Федерации "Об образовании" Образовательная программа - это нормативно-управленческий документ образовательного учреждения</w:t>
      </w:r>
      <w:r w:rsidRPr="003B5F53">
        <w:rPr>
          <w:spacing w:val="1"/>
          <w:sz w:val="28"/>
          <w:szCs w:val="28"/>
        </w:rPr>
        <w:t>,</w:t>
      </w:r>
      <w:r>
        <w:t xml:space="preserve"> </w:t>
      </w:r>
      <w:r w:rsidRPr="007D1888">
        <w:t xml:space="preserve"> позволяющий реализовать несколько основополагающих функций дошкольного уровня</w:t>
      </w:r>
      <w:r w:rsidRPr="007D1888">
        <w:rPr>
          <w:spacing w:val="1"/>
        </w:rPr>
        <w:t xml:space="preserve"> </w:t>
      </w:r>
      <w:r w:rsidRPr="007D1888">
        <w:t>образования:</w:t>
      </w:r>
    </w:p>
    <w:p w:rsidR="002C6370" w:rsidRPr="007D1888" w:rsidRDefault="002C6370" w:rsidP="005E1BDA">
      <w:pPr>
        <w:pStyle w:val="a5"/>
        <w:numPr>
          <w:ilvl w:val="0"/>
          <w:numId w:val="1"/>
        </w:numPr>
        <w:tabs>
          <w:tab w:val="left" w:pos="1630"/>
          <w:tab w:val="left" w:pos="9922"/>
        </w:tabs>
        <w:spacing w:line="276" w:lineRule="auto"/>
        <w:ind w:right="-1" w:firstLine="708"/>
        <w:jc w:val="both"/>
        <w:rPr>
          <w:sz w:val="24"/>
          <w:szCs w:val="24"/>
        </w:rPr>
      </w:pPr>
      <w:r w:rsidRPr="007D1888">
        <w:rPr>
          <w:sz w:val="24"/>
          <w:szCs w:val="24"/>
        </w:rPr>
        <w:t>Обучение и воспитание ребенка дошкольного возраста как Гражданина Российской</w:t>
      </w:r>
      <w:r w:rsidRPr="007D1888">
        <w:rPr>
          <w:spacing w:val="1"/>
          <w:sz w:val="24"/>
          <w:szCs w:val="24"/>
        </w:rPr>
        <w:t xml:space="preserve"> </w:t>
      </w:r>
      <w:r w:rsidRPr="007D1888">
        <w:rPr>
          <w:sz w:val="24"/>
          <w:szCs w:val="24"/>
        </w:rPr>
        <w:t>Федерации, формирование основ его гражданской и культурной идентичности на доступном его</w:t>
      </w:r>
      <w:r w:rsidRPr="007D1888">
        <w:rPr>
          <w:spacing w:val="1"/>
          <w:sz w:val="24"/>
          <w:szCs w:val="24"/>
        </w:rPr>
        <w:t xml:space="preserve"> </w:t>
      </w:r>
      <w:r w:rsidRPr="007D1888">
        <w:rPr>
          <w:sz w:val="24"/>
          <w:szCs w:val="24"/>
        </w:rPr>
        <w:t>возрасту</w:t>
      </w:r>
      <w:r w:rsidRPr="007D1888">
        <w:rPr>
          <w:spacing w:val="-4"/>
          <w:sz w:val="24"/>
          <w:szCs w:val="24"/>
        </w:rPr>
        <w:t xml:space="preserve"> </w:t>
      </w:r>
      <w:r w:rsidRPr="007D1888">
        <w:rPr>
          <w:sz w:val="24"/>
          <w:szCs w:val="24"/>
        </w:rPr>
        <w:t>содержании доступными средствами.</w:t>
      </w:r>
    </w:p>
    <w:p w:rsidR="002C6370" w:rsidRPr="007D1888" w:rsidRDefault="002C6370" w:rsidP="005E1BDA">
      <w:pPr>
        <w:pStyle w:val="a5"/>
        <w:numPr>
          <w:ilvl w:val="0"/>
          <w:numId w:val="1"/>
        </w:numPr>
        <w:tabs>
          <w:tab w:val="left" w:pos="1630"/>
          <w:tab w:val="left" w:pos="9922"/>
        </w:tabs>
        <w:spacing w:before="2" w:line="276" w:lineRule="auto"/>
        <w:ind w:right="-1" w:firstLine="708"/>
        <w:jc w:val="both"/>
        <w:rPr>
          <w:sz w:val="24"/>
          <w:szCs w:val="24"/>
        </w:rPr>
      </w:pPr>
      <w:r w:rsidRPr="007D1888">
        <w:rPr>
          <w:sz w:val="24"/>
          <w:szCs w:val="24"/>
        </w:rPr>
        <w:t>Создание</w:t>
      </w:r>
      <w:r w:rsidRPr="007D1888">
        <w:rPr>
          <w:spacing w:val="1"/>
          <w:sz w:val="24"/>
          <w:szCs w:val="24"/>
        </w:rPr>
        <w:t xml:space="preserve"> </w:t>
      </w:r>
      <w:r w:rsidRPr="007D1888">
        <w:rPr>
          <w:sz w:val="24"/>
          <w:szCs w:val="24"/>
        </w:rPr>
        <w:t>единого</w:t>
      </w:r>
      <w:r w:rsidRPr="007D1888">
        <w:rPr>
          <w:spacing w:val="1"/>
          <w:sz w:val="24"/>
          <w:szCs w:val="24"/>
        </w:rPr>
        <w:t xml:space="preserve"> </w:t>
      </w:r>
      <w:r w:rsidRPr="007D1888">
        <w:rPr>
          <w:sz w:val="24"/>
          <w:szCs w:val="24"/>
        </w:rPr>
        <w:t>ядра</w:t>
      </w:r>
      <w:r w:rsidRPr="007D1888">
        <w:rPr>
          <w:spacing w:val="1"/>
          <w:sz w:val="24"/>
          <w:szCs w:val="24"/>
        </w:rPr>
        <w:t xml:space="preserve"> </w:t>
      </w:r>
      <w:r w:rsidRPr="007D1888">
        <w:rPr>
          <w:sz w:val="24"/>
          <w:szCs w:val="24"/>
        </w:rPr>
        <w:t>содержания</w:t>
      </w:r>
      <w:r w:rsidRPr="007D1888">
        <w:rPr>
          <w:spacing w:val="1"/>
          <w:sz w:val="24"/>
          <w:szCs w:val="24"/>
        </w:rPr>
        <w:t xml:space="preserve"> </w:t>
      </w:r>
      <w:r w:rsidRPr="007D1888">
        <w:rPr>
          <w:sz w:val="24"/>
          <w:szCs w:val="24"/>
        </w:rPr>
        <w:t>дошкольного</w:t>
      </w:r>
      <w:r w:rsidRPr="007D1888">
        <w:rPr>
          <w:spacing w:val="1"/>
          <w:sz w:val="24"/>
          <w:szCs w:val="24"/>
        </w:rPr>
        <w:t xml:space="preserve"> </w:t>
      </w:r>
      <w:r w:rsidRPr="007D1888">
        <w:rPr>
          <w:sz w:val="24"/>
          <w:szCs w:val="24"/>
        </w:rPr>
        <w:t>образования</w:t>
      </w:r>
      <w:r w:rsidRPr="007D1888">
        <w:rPr>
          <w:spacing w:val="1"/>
          <w:sz w:val="24"/>
          <w:szCs w:val="24"/>
        </w:rPr>
        <w:t xml:space="preserve"> </w:t>
      </w:r>
      <w:r w:rsidRPr="007D1888">
        <w:rPr>
          <w:sz w:val="24"/>
          <w:szCs w:val="24"/>
        </w:rPr>
        <w:t>(далее</w:t>
      </w:r>
      <w:r w:rsidRPr="007D1888">
        <w:rPr>
          <w:spacing w:val="1"/>
          <w:sz w:val="24"/>
          <w:szCs w:val="24"/>
        </w:rPr>
        <w:t xml:space="preserve"> </w:t>
      </w:r>
      <w:r w:rsidRPr="007D1888">
        <w:rPr>
          <w:sz w:val="24"/>
          <w:szCs w:val="24"/>
        </w:rPr>
        <w:t>–</w:t>
      </w:r>
      <w:r w:rsidRPr="007D1888">
        <w:rPr>
          <w:spacing w:val="1"/>
          <w:sz w:val="24"/>
          <w:szCs w:val="24"/>
        </w:rPr>
        <w:t xml:space="preserve"> </w:t>
      </w:r>
      <w:r w:rsidRPr="007D1888">
        <w:rPr>
          <w:sz w:val="24"/>
          <w:szCs w:val="24"/>
        </w:rPr>
        <w:t>ДО),</w:t>
      </w:r>
      <w:r w:rsidRPr="007D1888">
        <w:rPr>
          <w:spacing w:val="-57"/>
          <w:sz w:val="24"/>
          <w:szCs w:val="24"/>
        </w:rPr>
        <w:t xml:space="preserve"> </w:t>
      </w:r>
      <w:r w:rsidRPr="007D1888">
        <w:rPr>
          <w:sz w:val="24"/>
          <w:szCs w:val="24"/>
        </w:rPr>
        <w:t>ориентированного на приобщение детей к духовно-нравственным и социокультурным ценностям</w:t>
      </w:r>
      <w:r w:rsidRPr="007D1888">
        <w:rPr>
          <w:spacing w:val="1"/>
          <w:sz w:val="24"/>
          <w:szCs w:val="24"/>
        </w:rPr>
        <w:t xml:space="preserve"> </w:t>
      </w:r>
      <w:r w:rsidRPr="007D1888">
        <w:rPr>
          <w:sz w:val="24"/>
          <w:szCs w:val="24"/>
        </w:rPr>
        <w:t>российского народа, воспитание подрастающего поколения как знающего и уважающего историю</w:t>
      </w:r>
      <w:r w:rsidRPr="007D1888">
        <w:rPr>
          <w:spacing w:val="1"/>
          <w:sz w:val="24"/>
          <w:szCs w:val="24"/>
        </w:rPr>
        <w:t xml:space="preserve"> </w:t>
      </w:r>
      <w:r w:rsidRPr="007D1888">
        <w:rPr>
          <w:sz w:val="24"/>
          <w:szCs w:val="24"/>
        </w:rPr>
        <w:t>и</w:t>
      </w:r>
      <w:r w:rsidRPr="007D1888">
        <w:rPr>
          <w:spacing w:val="-1"/>
          <w:sz w:val="24"/>
          <w:szCs w:val="24"/>
        </w:rPr>
        <w:t xml:space="preserve"> </w:t>
      </w:r>
      <w:r w:rsidRPr="007D1888">
        <w:rPr>
          <w:sz w:val="24"/>
          <w:szCs w:val="24"/>
        </w:rPr>
        <w:t>культуру</w:t>
      </w:r>
      <w:r w:rsidRPr="007D1888">
        <w:rPr>
          <w:spacing w:val="-3"/>
          <w:sz w:val="24"/>
          <w:szCs w:val="24"/>
        </w:rPr>
        <w:t xml:space="preserve"> </w:t>
      </w:r>
      <w:r w:rsidRPr="007D1888">
        <w:rPr>
          <w:sz w:val="24"/>
          <w:szCs w:val="24"/>
        </w:rPr>
        <w:t>своей семьи, большой</w:t>
      </w:r>
      <w:r w:rsidRPr="007D1888">
        <w:rPr>
          <w:spacing w:val="-2"/>
          <w:sz w:val="24"/>
          <w:szCs w:val="24"/>
        </w:rPr>
        <w:t xml:space="preserve"> </w:t>
      </w:r>
      <w:r w:rsidRPr="007D1888">
        <w:rPr>
          <w:sz w:val="24"/>
          <w:szCs w:val="24"/>
        </w:rPr>
        <w:t>и малой Родины.</w:t>
      </w:r>
    </w:p>
    <w:p w:rsidR="00DF1834" w:rsidRPr="006559D5" w:rsidRDefault="002C6370" w:rsidP="006559D5">
      <w:pPr>
        <w:pStyle w:val="a5"/>
        <w:numPr>
          <w:ilvl w:val="0"/>
          <w:numId w:val="1"/>
        </w:numPr>
        <w:tabs>
          <w:tab w:val="left" w:pos="1630"/>
          <w:tab w:val="left" w:pos="9922"/>
        </w:tabs>
        <w:spacing w:line="276" w:lineRule="auto"/>
        <w:ind w:right="-1" w:firstLine="708"/>
        <w:jc w:val="both"/>
        <w:rPr>
          <w:sz w:val="24"/>
          <w:szCs w:val="24"/>
        </w:rPr>
      </w:pPr>
      <w:r w:rsidRPr="007D1888">
        <w:rPr>
          <w:sz w:val="24"/>
          <w:szCs w:val="24"/>
        </w:rPr>
        <w:t>Создание</w:t>
      </w:r>
      <w:r w:rsidRPr="007D1888">
        <w:rPr>
          <w:spacing w:val="1"/>
          <w:sz w:val="24"/>
          <w:szCs w:val="24"/>
        </w:rPr>
        <w:t xml:space="preserve"> </w:t>
      </w:r>
      <w:r w:rsidRPr="007D1888">
        <w:rPr>
          <w:sz w:val="24"/>
          <w:szCs w:val="24"/>
        </w:rPr>
        <w:t>единого</w:t>
      </w:r>
      <w:r w:rsidRPr="007D1888">
        <w:rPr>
          <w:spacing w:val="1"/>
          <w:sz w:val="24"/>
          <w:szCs w:val="24"/>
        </w:rPr>
        <w:t xml:space="preserve"> </w:t>
      </w:r>
      <w:r w:rsidRPr="007D1888">
        <w:rPr>
          <w:sz w:val="24"/>
          <w:szCs w:val="24"/>
        </w:rPr>
        <w:t>федерального</w:t>
      </w:r>
      <w:r w:rsidRPr="007D1888">
        <w:rPr>
          <w:spacing w:val="1"/>
          <w:sz w:val="24"/>
          <w:szCs w:val="24"/>
        </w:rPr>
        <w:t xml:space="preserve"> </w:t>
      </w:r>
      <w:r w:rsidRPr="007D1888">
        <w:rPr>
          <w:sz w:val="24"/>
          <w:szCs w:val="24"/>
        </w:rPr>
        <w:t>образовательного</w:t>
      </w:r>
      <w:r w:rsidRPr="007D1888">
        <w:rPr>
          <w:spacing w:val="1"/>
          <w:sz w:val="24"/>
          <w:szCs w:val="24"/>
        </w:rPr>
        <w:t xml:space="preserve"> </w:t>
      </w:r>
      <w:r w:rsidRPr="007D1888">
        <w:rPr>
          <w:sz w:val="24"/>
          <w:szCs w:val="24"/>
        </w:rPr>
        <w:t>пространства</w:t>
      </w:r>
      <w:r w:rsidRPr="007D1888">
        <w:rPr>
          <w:spacing w:val="1"/>
          <w:sz w:val="24"/>
          <w:szCs w:val="24"/>
        </w:rPr>
        <w:t xml:space="preserve"> </w:t>
      </w:r>
      <w:r w:rsidRPr="007D1888">
        <w:rPr>
          <w:sz w:val="24"/>
          <w:szCs w:val="24"/>
        </w:rPr>
        <w:t>воспитания</w:t>
      </w:r>
      <w:r w:rsidRPr="007D1888">
        <w:rPr>
          <w:spacing w:val="1"/>
          <w:sz w:val="24"/>
          <w:szCs w:val="24"/>
        </w:rPr>
        <w:t xml:space="preserve"> </w:t>
      </w:r>
      <w:r w:rsidRPr="007D1888">
        <w:rPr>
          <w:sz w:val="24"/>
          <w:szCs w:val="24"/>
        </w:rPr>
        <w:t>и</w:t>
      </w:r>
      <w:r w:rsidRPr="007D1888">
        <w:rPr>
          <w:spacing w:val="-57"/>
          <w:sz w:val="24"/>
          <w:szCs w:val="24"/>
        </w:rPr>
        <w:t xml:space="preserve"> </w:t>
      </w:r>
      <w:r w:rsidRPr="007D1888">
        <w:rPr>
          <w:sz w:val="24"/>
          <w:szCs w:val="24"/>
        </w:rPr>
        <w:t>обучения детей от рождения до поступления в начальную школу, обеспечивающего ребенку и его</w:t>
      </w:r>
      <w:r w:rsidRPr="007D1888">
        <w:rPr>
          <w:spacing w:val="1"/>
          <w:sz w:val="24"/>
          <w:szCs w:val="24"/>
        </w:rPr>
        <w:t xml:space="preserve"> </w:t>
      </w:r>
      <w:r w:rsidRPr="007D1888">
        <w:rPr>
          <w:sz w:val="24"/>
          <w:szCs w:val="24"/>
        </w:rPr>
        <w:t>родителям (законным представителям), равные, качественные условия ДО, вне зависимости от</w:t>
      </w:r>
      <w:r w:rsidRPr="007D1888">
        <w:rPr>
          <w:spacing w:val="1"/>
          <w:sz w:val="24"/>
          <w:szCs w:val="24"/>
        </w:rPr>
        <w:t xml:space="preserve"> </w:t>
      </w:r>
      <w:r w:rsidRPr="007D1888">
        <w:rPr>
          <w:sz w:val="24"/>
          <w:szCs w:val="24"/>
        </w:rPr>
        <w:t>места</w:t>
      </w:r>
      <w:r w:rsidRPr="007D1888">
        <w:rPr>
          <w:spacing w:val="-1"/>
          <w:sz w:val="24"/>
          <w:szCs w:val="24"/>
        </w:rPr>
        <w:t xml:space="preserve"> </w:t>
      </w:r>
      <w:r w:rsidRPr="007D1888">
        <w:rPr>
          <w:sz w:val="24"/>
          <w:szCs w:val="24"/>
        </w:rPr>
        <w:t>и региона</w:t>
      </w:r>
      <w:r w:rsidRPr="007D1888">
        <w:rPr>
          <w:spacing w:val="-1"/>
          <w:sz w:val="24"/>
          <w:szCs w:val="24"/>
        </w:rPr>
        <w:t xml:space="preserve"> </w:t>
      </w:r>
      <w:r w:rsidRPr="007D1888">
        <w:rPr>
          <w:sz w:val="24"/>
          <w:szCs w:val="24"/>
        </w:rPr>
        <w:t>проживания.</w:t>
      </w:r>
    </w:p>
    <w:p w:rsidR="00B055FC" w:rsidRDefault="00B055FC" w:rsidP="005E1BDA">
      <w:pPr>
        <w:pStyle w:val="a5"/>
        <w:tabs>
          <w:tab w:val="left" w:pos="1630"/>
          <w:tab w:val="left" w:pos="9922"/>
        </w:tabs>
        <w:spacing w:line="276" w:lineRule="auto"/>
        <w:ind w:left="920" w:right="-1" w:firstLine="0"/>
        <w:jc w:val="both"/>
        <w:rPr>
          <w:b/>
          <w:sz w:val="24"/>
          <w:szCs w:val="24"/>
        </w:rPr>
      </w:pPr>
    </w:p>
    <w:p w:rsidR="00B055FC" w:rsidRDefault="00B055FC" w:rsidP="005E1BDA">
      <w:pPr>
        <w:pStyle w:val="a5"/>
        <w:tabs>
          <w:tab w:val="left" w:pos="1630"/>
          <w:tab w:val="left" w:pos="9922"/>
        </w:tabs>
        <w:spacing w:line="276" w:lineRule="auto"/>
        <w:ind w:left="920" w:right="-1" w:firstLine="0"/>
        <w:jc w:val="both"/>
        <w:rPr>
          <w:b/>
          <w:sz w:val="24"/>
          <w:szCs w:val="24"/>
        </w:rPr>
      </w:pPr>
    </w:p>
    <w:p w:rsidR="004766A6" w:rsidRDefault="004766A6" w:rsidP="005E1BDA">
      <w:pPr>
        <w:pStyle w:val="a5"/>
        <w:tabs>
          <w:tab w:val="left" w:pos="1630"/>
          <w:tab w:val="left" w:pos="9922"/>
        </w:tabs>
        <w:spacing w:line="276" w:lineRule="auto"/>
        <w:ind w:left="920" w:right="-1" w:firstLine="0"/>
        <w:jc w:val="both"/>
        <w:rPr>
          <w:b/>
          <w:sz w:val="24"/>
          <w:szCs w:val="24"/>
        </w:rPr>
      </w:pPr>
      <w:r w:rsidRPr="00985831">
        <w:rPr>
          <w:b/>
          <w:sz w:val="24"/>
          <w:szCs w:val="24"/>
        </w:rPr>
        <w:lastRenderedPageBreak/>
        <w:t>1.ЦЕЛЕВОЙ РАЗДЕЛ</w:t>
      </w:r>
    </w:p>
    <w:p w:rsidR="004766A6" w:rsidRPr="00985831" w:rsidRDefault="004766A6" w:rsidP="005E1BDA">
      <w:pPr>
        <w:pStyle w:val="a5"/>
        <w:tabs>
          <w:tab w:val="left" w:pos="1630"/>
          <w:tab w:val="left" w:pos="9922"/>
        </w:tabs>
        <w:spacing w:line="276" w:lineRule="auto"/>
        <w:ind w:left="920" w:right="-1" w:firstLine="0"/>
        <w:jc w:val="both"/>
        <w:rPr>
          <w:b/>
          <w:sz w:val="24"/>
          <w:szCs w:val="24"/>
        </w:rPr>
      </w:pPr>
      <w:r>
        <w:rPr>
          <w:b/>
          <w:sz w:val="24"/>
          <w:szCs w:val="24"/>
        </w:rPr>
        <w:t>1.1.Пояснительная записка</w:t>
      </w:r>
    </w:p>
    <w:p w:rsidR="004766A6" w:rsidRPr="00A84DB0" w:rsidRDefault="004766A6" w:rsidP="005E1BDA">
      <w:pPr>
        <w:pStyle w:val="a3"/>
        <w:tabs>
          <w:tab w:val="left" w:pos="9922"/>
        </w:tabs>
        <w:spacing w:line="276" w:lineRule="auto"/>
        <w:ind w:right="-1"/>
      </w:pPr>
      <w:r w:rsidRPr="00985831">
        <w:t>Образовательная программа дошкольного образования (далее Программа)</w:t>
      </w:r>
      <w:r w:rsidRPr="00985831">
        <w:rPr>
          <w:spacing w:val="1"/>
        </w:rPr>
        <w:t xml:space="preserve"> </w:t>
      </w:r>
      <w:r w:rsidRPr="00985831">
        <w:t>определяет</w:t>
      </w:r>
      <w:r w:rsidRPr="00985831">
        <w:rPr>
          <w:spacing w:val="1"/>
        </w:rPr>
        <w:t xml:space="preserve"> </w:t>
      </w:r>
      <w:r w:rsidRPr="00985831">
        <w:t>единые</w:t>
      </w:r>
      <w:r w:rsidRPr="00985831">
        <w:rPr>
          <w:spacing w:val="1"/>
        </w:rPr>
        <w:t xml:space="preserve"> </w:t>
      </w:r>
      <w:r w:rsidRPr="00985831">
        <w:t>для</w:t>
      </w:r>
      <w:r w:rsidRPr="00985831">
        <w:rPr>
          <w:spacing w:val="1"/>
        </w:rPr>
        <w:t xml:space="preserve"> </w:t>
      </w:r>
      <w:r w:rsidRPr="00985831">
        <w:t>Российской</w:t>
      </w:r>
      <w:r w:rsidRPr="00985831">
        <w:rPr>
          <w:spacing w:val="1"/>
        </w:rPr>
        <w:t xml:space="preserve"> </w:t>
      </w:r>
      <w:r w:rsidRPr="00985831">
        <w:t>Федерации</w:t>
      </w:r>
      <w:r w:rsidRPr="00985831">
        <w:rPr>
          <w:spacing w:val="1"/>
        </w:rPr>
        <w:t xml:space="preserve"> </w:t>
      </w:r>
      <w:r w:rsidRPr="00985831">
        <w:t>(далее</w:t>
      </w:r>
      <w:r w:rsidRPr="00985831">
        <w:rPr>
          <w:spacing w:val="1"/>
        </w:rPr>
        <w:t xml:space="preserve"> </w:t>
      </w:r>
      <w:r w:rsidRPr="00985831">
        <w:t>–</w:t>
      </w:r>
      <w:r w:rsidRPr="00985831">
        <w:rPr>
          <w:spacing w:val="1"/>
        </w:rPr>
        <w:t xml:space="preserve"> </w:t>
      </w:r>
      <w:r w:rsidRPr="00985831">
        <w:t>РФ)</w:t>
      </w:r>
      <w:r w:rsidRPr="00985831">
        <w:rPr>
          <w:spacing w:val="1"/>
        </w:rPr>
        <w:t xml:space="preserve"> </w:t>
      </w:r>
      <w:r w:rsidRPr="00985831">
        <w:t>базовые</w:t>
      </w:r>
      <w:r w:rsidRPr="00985831">
        <w:rPr>
          <w:spacing w:val="1"/>
        </w:rPr>
        <w:t xml:space="preserve"> </w:t>
      </w:r>
      <w:r w:rsidRPr="00985831">
        <w:t>объем</w:t>
      </w:r>
      <w:r w:rsidRPr="00985831">
        <w:rPr>
          <w:spacing w:val="1"/>
        </w:rPr>
        <w:t xml:space="preserve"> </w:t>
      </w:r>
      <w:r w:rsidRPr="00985831">
        <w:t>и</w:t>
      </w:r>
      <w:r w:rsidRPr="00985831">
        <w:rPr>
          <w:spacing w:val="1"/>
        </w:rPr>
        <w:t xml:space="preserve"> </w:t>
      </w:r>
      <w:r w:rsidRPr="00985831">
        <w:t>содержание ДО, осваиваемые обучающимися в организации, осуществляющую образовательную</w:t>
      </w:r>
      <w:r w:rsidRPr="00985831">
        <w:rPr>
          <w:spacing w:val="1"/>
        </w:rPr>
        <w:t xml:space="preserve"> </w:t>
      </w:r>
      <w:r w:rsidRPr="00985831">
        <w:t>деятельность</w:t>
      </w:r>
      <w:r w:rsidRPr="00985831">
        <w:rPr>
          <w:spacing w:val="1"/>
        </w:rPr>
        <w:t xml:space="preserve"> </w:t>
      </w:r>
      <w:r w:rsidRPr="00985831">
        <w:t>(далее</w:t>
      </w:r>
      <w:r w:rsidRPr="00985831">
        <w:rPr>
          <w:spacing w:val="1"/>
        </w:rPr>
        <w:t xml:space="preserve"> </w:t>
      </w:r>
      <w:r w:rsidRPr="00985831">
        <w:t>–</w:t>
      </w:r>
      <w:r w:rsidRPr="00985831">
        <w:rPr>
          <w:spacing w:val="1"/>
        </w:rPr>
        <w:t xml:space="preserve"> </w:t>
      </w:r>
      <w:r w:rsidRPr="00985831">
        <w:t>Организации),</w:t>
      </w:r>
      <w:r w:rsidRPr="00985831">
        <w:rPr>
          <w:spacing w:val="1"/>
        </w:rPr>
        <w:t xml:space="preserve"> </w:t>
      </w:r>
      <w:r w:rsidRPr="00985831">
        <w:t>и</w:t>
      </w:r>
      <w:r w:rsidRPr="00985831">
        <w:rPr>
          <w:spacing w:val="1"/>
        </w:rPr>
        <w:t xml:space="preserve"> </w:t>
      </w:r>
      <w:r w:rsidRPr="00985831">
        <w:t>планируемые</w:t>
      </w:r>
      <w:r w:rsidRPr="00985831">
        <w:rPr>
          <w:spacing w:val="1"/>
        </w:rPr>
        <w:t xml:space="preserve"> </w:t>
      </w:r>
      <w:r w:rsidRPr="00985831">
        <w:t>результаты</w:t>
      </w:r>
      <w:r w:rsidRPr="00985831">
        <w:rPr>
          <w:spacing w:val="1"/>
        </w:rPr>
        <w:t xml:space="preserve"> </w:t>
      </w:r>
      <w:r w:rsidRPr="00985831">
        <w:t>освоения</w:t>
      </w:r>
      <w:r w:rsidRPr="00985831">
        <w:rPr>
          <w:spacing w:val="1"/>
        </w:rPr>
        <w:t xml:space="preserve"> </w:t>
      </w:r>
      <w:r w:rsidRPr="00985831">
        <w:t>образовательной</w:t>
      </w:r>
      <w:r w:rsidRPr="00985831">
        <w:rPr>
          <w:spacing w:val="1"/>
        </w:rPr>
        <w:t xml:space="preserve"> </w:t>
      </w:r>
      <w:r w:rsidRPr="00985831">
        <w:t>программы.</w:t>
      </w:r>
    </w:p>
    <w:p w:rsidR="004766A6" w:rsidRPr="00981DFA" w:rsidRDefault="004766A6" w:rsidP="005E1BDA">
      <w:pPr>
        <w:pStyle w:val="a3"/>
        <w:tabs>
          <w:tab w:val="left" w:pos="9922"/>
        </w:tabs>
        <w:spacing w:line="276" w:lineRule="auto"/>
        <w:ind w:right="-1"/>
        <w:rPr>
          <w:i/>
        </w:rPr>
      </w:pPr>
      <w:r w:rsidRPr="00B8429E">
        <w:t>*</w:t>
      </w:r>
      <w:r w:rsidRPr="00981DFA">
        <w:rPr>
          <w:i/>
        </w:rPr>
        <w:t xml:space="preserve">Программа спроектирована так же с учетом особенностей образовательного учреждения, региона и муниципалитета, образовательных потребностей и запросов воспитанников.  </w:t>
      </w:r>
    </w:p>
    <w:p w:rsidR="004766A6" w:rsidRDefault="004766A6" w:rsidP="005E1BDA">
      <w:pPr>
        <w:pStyle w:val="a3"/>
        <w:tabs>
          <w:tab w:val="left" w:pos="9922"/>
        </w:tabs>
        <w:spacing w:line="276" w:lineRule="auto"/>
        <w:ind w:right="-1"/>
      </w:pPr>
      <w:r w:rsidRPr="00985831">
        <w:t>Программа</w:t>
      </w:r>
      <w:r w:rsidRPr="00985831">
        <w:rPr>
          <w:spacing w:val="60"/>
        </w:rPr>
        <w:t xml:space="preserve"> </w:t>
      </w:r>
      <w:r w:rsidRPr="00985831">
        <w:t>ДО</w:t>
      </w:r>
      <w:r w:rsidRPr="00985831">
        <w:rPr>
          <w:spacing w:val="60"/>
        </w:rPr>
        <w:t xml:space="preserve"> </w:t>
      </w:r>
      <w:r w:rsidRPr="00985831">
        <w:t>представляет</w:t>
      </w:r>
      <w:r w:rsidRPr="00985831">
        <w:rPr>
          <w:spacing w:val="60"/>
        </w:rPr>
        <w:t xml:space="preserve"> </w:t>
      </w:r>
      <w:r w:rsidRPr="00985831">
        <w:t>собой</w:t>
      </w:r>
      <w:r w:rsidRPr="00985831">
        <w:rPr>
          <w:spacing w:val="60"/>
        </w:rPr>
        <w:t xml:space="preserve"> </w:t>
      </w:r>
      <w:r w:rsidRPr="00985831">
        <w:t>учебно-методическую</w:t>
      </w:r>
      <w:r w:rsidRPr="00985831">
        <w:rPr>
          <w:spacing w:val="60"/>
        </w:rPr>
        <w:t xml:space="preserve"> </w:t>
      </w:r>
      <w:r w:rsidRPr="00985831">
        <w:t>документацию,</w:t>
      </w:r>
      <w:r w:rsidRPr="00985831">
        <w:rPr>
          <w:spacing w:val="60"/>
        </w:rPr>
        <w:t xml:space="preserve"> </w:t>
      </w:r>
      <w:r w:rsidRPr="00985831">
        <w:t>в</w:t>
      </w:r>
      <w:r w:rsidRPr="00985831">
        <w:rPr>
          <w:spacing w:val="1"/>
        </w:rPr>
        <w:t xml:space="preserve"> </w:t>
      </w:r>
      <w:r w:rsidRPr="00985831">
        <w:t>составе</w:t>
      </w:r>
      <w:r w:rsidRPr="00985831">
        <w:rPr>
          <w:spacing w:val="46"/>
        </w:rPr>
        <w:t xml:space="preserve"> </w:t>
      </w:r>
      <w:r w:rsidRPr="00985831">
        <w:t>которой</w:t>
      </w:r>
      <w:r>
        <w:rPr>
          <w:spacing w:val="48"/>
        </w:rPr>
        <w:t xml:space="preserve"> </w:t>
      </w:r>
      <w:r w:rsidRPr="00985831">
        <w:t>рабочая</w:t>
      </w:r>
      <w:r w:rsidRPr="00985831">
        <w:rPr>
          <w:spacing w:val="47"/>
        </w:rPr>
        <w:t xml:space="preserve"> </w:t>
      </w:r>
      <w:r w:rsidRPr="00985831">
        <w:t>программа</w:t>
      </w:r>
      <w:r w:rsidRPr="00985831">
        <w:rPr>
          <w:spacing w:val="47"/>
        </w:rPr>
        <w:t xml:space="preserve"> </w:t>
      </w:r>
      <w:r w:rsidRPr="00985831">
        <w:t>образования,</w:t>
      </w:r>
      <w:r w:rsidRPr="00985831">
        <w:rPr>
          <w:spacing w:val="47"/>
        </w:rPr>
        <w:t xml:space="preserve"> </w:t>
      </w:r>
      <w:r w:rsidRPr="00985831">
        <w:rPr>
          <w:spacing w:val="48"/>
        </w:rPr>
        <w:t xml:space="preserve"> </w:t>
      </w:r>
      <w:r w:rsidRPr="00985831">
        <w:t>рабочая</w:t>
      </w:r>
      <w:r w:rsidRPr="00985831">
        <w:rPr>
          <w:spacing w:val="47"/>
        </w:rPr>
        <w:t xml:space="preserve"> </w:t>
      </w:r>
      <w:r w:rsidRPr="00985831">
        <w:t>программа</w:t>
      </w:r>
      <w:r w:rsidR="001E523E">
        <w:t xml:space="preserve"> </w:t>
      </w:r>
      <w:r w:rsidRPr="00985831">
        <w:rPr>
          <w:spacing w:val="-57"/>
        </w:rPr>
        <w:t xml:space="preserve"> </w:t>
      </w:r>
      <w:r w:rsidRPr="00985831">
        <w:t>воспитания</w:t>
      </w:r>
      <w:r w:rsidRPr="00985831">
        <w:rPr>
          <w:spacing w:val="58"/>
        </w:rPr>
        <w:t xml:space="preserve"> </w:t>
      </w:r>
      <w:r w:rsidRPr="00985831">
        <w:t>(далее</w:t>
      </w:r>
      <w:r w:rsidRPr="00985831">
        <w:rPr>
          <w:spacing w:val="59"/>
        </w:rPr>
        <w:t xml:space="preserve"> </w:t>
      </w:r>
      <w:r w:rsidRPr="00985831">
        <w:t>–</w:t>
      </w:r>
      <w:r w:rsidRPr="00985831">
        <w:rPr>
          <w:spacing w:val="1"/>
        </w:rPr>
        <w:t xml:space="preserve"> </w:t>
      </w:r>
      <w:r w:rsidRPr="00985831">
        <w:t>Программа</w:t>
      </w:r>
      <w:r w:rsidRPr="00985831">
        <w:rPr>
          <w:spacing w:val="57"/>
        </w:rPr>
        <w:t xml:space="preserve"> </w:t>
      </w:r>
      <w:r w:rsidRPr="00985831">
        <w:t>воспитания),</w:t>
      </w:r>
      <w:r w:rsidRPr="00985831">
        <w:rPr>
          <w:spacing w:val="57"/>
        </w:rPr>
        <w:t xml:space="preserve"> </w:t>
      </w:r>
      <w:r w:rsidRPr="00985831">
        <w:rPr>
          <w:spacing w:val="59"/>
        </w:rPr>
        <w:t xml:space="preserve"> </w:t>
      </w:r>
      <w:r w:rsidRPr="00985831">
        <w:t>календарный</w:t>
      </w:r>
      <w:r w:rsidRPr="00985831">
        <w:rPr>
          <w:spacing w:val="58"/>
        </w:rPr>
        <w:t xml:space="preserve"> </w:t>
      </w:r>
      <w:r w:rsidRPr="00985831">
        <w:t>план</w:t>
      </w:r>
      <w:r w:rsidRPr="00985831">
        <w:rPr>
          <w:spacing w:val="59"/>
        </w:rPr>
        <w:t xml:space="preserve"> </w:t>
      </w:r>
      <w:r w:rsidRPr="00985831">
        <w:t>воспитательной  работы</w:t>
      </w:r>
      <w:r w:rsidRPr="00985831">
        <w:rPr>
          <w:spacing w:val="-3"/>
        </w:rPr>
        <w:t xml:space="preserve"> </w:t>
      </w:r>
      <w:r w:rsidRPr="00985831">
        <w:t>(далее</w:t>
      </w:r>
      <w:r w:rsidRPr="00985831">
        <w:rPr>
          <w:spacing w:val="-3"/>
        </w:rPr>
        <w:t xml:space="preserve"> </w:t>
      </w:r>
      <w:r w:rsidRPr="00985831">
        <w:t xml:space="preserve">– План). </w:t>
      </w:r>
    </w:p>
    <w:p w:rsidR="004766A6" w:rsidRPr="00985831" w:rsidRDefault="004766A6" w:rsidP="005E1BDA">
      <w:pPr>
        <w:pStyle w:val="a3"/>
        <w:tabs>
          <w:tab w:val="left" w:pos="9922"/>
        </w:tabs>
        <w:spacing w:before="41" w:line="276" w:lineRule="auto"/>
        <w:ind w:right="-1"/>
        <w:jc w:val="left"/>
      </w:pPr>
      <w:r>
        <w:t>В</w:t>
      </w:r>
      <w:r>
        <w:rPr>
          <w:spacing w:val="15"/>
        </w:rPr>
        <w:t xml:space="preserve"> </w:t>
      </w:r>
      <w:r>
        <w:t>соответствии</w:t>
      </w:r>
      <w:r>
        <w:rPr>
          <w:spacing w:val="17"/>
        </w:rPr>
        <w:t xml:space="preserve"> </w:t>
      </w:r>
      <w:r>
        <w:t>с</w:t>
      </w:r>
      <w:r>
        <w:rPr>
          <w:spacing w:val="16"/>
        </w:rPr>
        <w:t xml:space="preserve"> </w:t>
      </w:r>
      <w:r>
        <w:t>требованиями</w:t>
      </w:r>
      <w:r>
        <w:rPr>
          <w:spacing w:val="18"/>
        </w:rPr>
        <w:t xml:space="preserve"> </w:t>
      </w:r>
      <w:r>
        <w:t>ФГОС</w:t>
      </w:r>
      <w:r>
        <w:rPr>
          <w:spacing w:val="15"/>
        </w:rPr>
        <w:t xml:space="preserve"> </w:t>
      </w:r>
      <w:r>
        <w:t>ДО</w:t>
      </w:r>
      <w:r>
        <w:rPr>
          <w:spacing w:val="15"/>
        </w:rPr>
        <w:t xml:space="preserve"> </w:t>
      </w:r>
      <w:r>
        <w:t>в</w:t>
      </w:r>
      <w:r>
        <w:rPr>
          <w:spacing w:val="17"/>
        </w:rPr>
        <w:t xml:space="preserve"> </w:t>
      </w:r>
      <w:r w:rsidRPr="0013195D">
        <w:t>О</w:t>
      </w:r>
      <w:r>
        <w:t>бразовательн</w:t>
      </w:r>
      <w:r w:rsidRPr="0013195D">
        <w:t>ой</w:t>
      </w:r>
      <w:r>
        <w:t xml:space="preserve">  программе</w:t>
      </w:r>
      <w:r>
        <w:rPr>
          <w:spacing w:val="16"/>
        </w:rPr>
        <w:t xml:space="preserve"> </w:t>
      </w:r>
      <w:r>
        <w:t>содержится</w:t>
      </w:r>
      <w:r>
        <w:rPr>
          <w:spacing w:val="16"/>
        </w:rPr>
        <w:t xml:space="preserve"> </w:t>
      </w:r>
      <w:r>
        <w:t>целевой,</w:t>
      </w:r>
      <w:r>
        <w:rPr>
          <w:spacing w:val="-57"/>
        </w:rPr>
        <w:t xml:space="preserve"> </w:t>
      </w:r>
      <w:r>
        <w:t>содержательный</w:t>
      </w:r>
      <w:r>
        <w:rPr>
          <w:spacing w:val="-1"/>
        </w:rPr>
        <w:t xml:space="preserve"> </w:t>
      </w:r>
      <w:r>
        <w:t>и организационный разделы.</w:t>
      </w:r>
      <w:r w:rsidRPr="00985831">
        <w:t xml:space="preserve"> </w:t>
      </w:r>
    </w:p>
    <w:p w:rsidR="004766A6" w:rsidRPr="005E1BDA" w:rsidRDefault="005E1BDA" w:rsidP="005E1BDA">
      <w:pPr>
        <w:tabs>
          <w:tab w:val="left" w:pos="9922"/>
        </w:tabs>
        <w:ind w:left="142" w:right="-1" w:firstLine="142"/>
        <w:jc w:val="both"/>
        <w:rPr>
          <w:rFonts w:ascii="Times New Roman" w:hAnsi="Times New Roman" w:cs="Times New Roman"/>
          <w:sz w:val="24"/>
          <w:szCs w:val="24"/>
        </w:rPr>
      </w:pPr>
      <w:r>
        <w:t xml:space="preserve">          </w:t>
      </w:r>
      <w:r w:rsidR="004766A6" w:rsidRPr="00FF7F4F">
        <w:t xml:space="preserve"> </w:t>
      </w:r>
      <w:r w:rsidR="004766A6" w:rsidRPr="005E1BDA">
        <w:rPr>
          <w:rFonts w:ascii="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освоения  Федеральной  программы  в младенческом, раннем, дошкольном возрастах, а также на этапе завершения освоения Федеральной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4766A6" w:rsidRDefault="004766A6" w:rsidP="005E1BDA">
      <w:pPr>
        <w:pStyle w:val="a3"/>
        <w:tabs>
          <w:tab w:val="left" w:pos="9922"/>
        </w:tabs>
        <w:spacing w:before="1"/>
        <w:ind w:left="921" w:right="-1" w:firstLine="0"/>
      </w:pPr>
      <w:r>
        <w:t>Содержательный</w:t>
      </w:r>
      <w:r>
        <w:rPr>
          <w:spacing w:val="-4"/>
        </w:rPr>
        <w:t xml:space="preserve"> </w:t>
      </w:r>
      <w:r>
        <w:t>раздел</w:t>
      </w:r>
      <w:r>
        <w:rPr>
          <w:spacing w:val="-4"/>
        </w:rPr>
        <w:t xml:space="preserve"> </w:t>
      </w:r>
      <w:r w:rsidRPr="00FF7F4F">
        <w:t>Образовательной</w:t>
      </w:r>
      <w:r>
        <w:t xml:space="preserve"> программы</w:t>
      </w:r>
      <w:r>
        <w:rPr>
          <w:spacing w:val="-3"/>
        </w:rPr>
        <w:t xml:space="preserve"> </w:t>
      </w:r>
      <w:r>
        <w:t>включает:</w:t>
      </w:r>
    </w:p>
    <w:p w:rsidR="004766A6" w:rsidRDefault="004766A6" w:rsidP="005E1BDA">
      <w:pPr>
        <w:pStyle w:val="a3"/>
        <w:tabs>
          <w:tab w:val="left" w:pos="9922"/>
          <w:tab w:val="left" w:pos="10348"/>
        </w:tabs>
        <w:spacing w:before="40" w:line="276" w:lineRule="auto"/>
        <w:ind w:right="-1"/>
      </w:pPr>
      <w:r>
        <w:rPr>
          <w:i/>
        </w:rPr>
        <w:t xml:space="preserve">рабочую программу </w:t>
      </w:r>
      <w:r w:rsidRPr="00985831">
        <w:rPr>
          <w:i/>
        </w:rPr>
        <w:t>образования</w:t>
      </w:r>
      <w:r w:rsidRPr="00985831">
        <w:t>, которая раскрывает задачи, содержание и</w:t>
      </w:r>
      <w:r w:rsidRPr="00985831">
        <w:rPr>
          <w:spacing w:val="1"/>
        </w:rPr>
        <w:t xml:space="preserve"> </w:t>
      </w:r>
      <w:r w:rsidRPr="00985831">
        <w:t>планируемые</w:t>
      </w:r>
      <w:r w:rsidRPr="00985831">
        <w:rPr>
          <w:spacing w:val="1"/>
        </w:rPr>
        <w:t xml:space="preserve"> </w:t>
      </w:r>
      <w:r w:rsidRPr="00985831">
        <w:t>результаты</w:t>
      </w:r>
      <w:r w:rsidRPr="00985831">
        <w:rPr>
          <w:spacing w:val="1"/>
        </w:rPr>
        <w:t xml:space="preserve"> </w:t>
      </w:r>
      <w:r w:rsidRPr="00985831">
        <w:t>по</w:t>
      </w:r>
      <w:r w:rsidRPr="00985831">
        <w:rPr>
          <w:spacing w:val="1"/>
        </w:rPr>
        <w:t xml:space="preserve"> </w:t>
      </w:r>
      <w:r w:rsidRPr="00985831">
        <w:t>каждой</w:t>
      </w:r>
      <w:r w:rsidRPr="00985831">
        <w:rPr>
          <w:spacing w:val="1"/>
        </w:rPr>
        <w:t xml:space="preserve"> </w:t>
      </w:r>
      <w:r w:rsidRPr="00985831">
        <w:t>из</w:t>
      </w:r>
      <w:r w:rsidRPr="00985831">
        <w:rPr>
          <w:spacing w:val="1"/>
        </w:rPr>
        <w:t xml:space="preserve"> </w:t>
      </w:r>
      <w:r w:rsidRPr="00985831">
        <w:t>образовательных</w:t>
      </w:r>
      <w:r w:rsidRPr="00985831">
        <w:rPr>
          <w:spacing w:val="1"/>
        </w:rPr>
        <w:t xml:space="preserve"> </w:t>
      </w:r>
      <w:r w:rsidRPr="00985831">
        <w:t>областей</w:t>
      </w:r>
      <w:r w:rsidRPr="00985831">
        <w:rPr>
          <w:spacing w:val="1"/>
        </w:rPr>
        <w:t xml:space="preserve"> </w:t>
      </w:r>
      <w:r w:rsidRPr="00985831">
        <w:t>для</w:t>
      </w:r>
      <w:r w:rsidRPr="00985831">
        <w:rPr>
          <w:spacing w:val="1"/>
        </w:rPr>
        <w:t xml:space="preserve"> </w:t>
      </w:r>
      <w:r w:rsidRPr="00985831">
        <w:t>всех</w:t>
      </w:r>
      <w:r w:rsidRPr="00985831">
        <w:rPr>
          <w:spacing w:val="1"/>
        </w:rPr>
        <w:t xml:space="preserve"> </w:t>
      </w:r>
      <w:r w:rsidRPr="00985831">
        <w:t>возрастных</w:t>
      </w:r>
      <w:r w:rsidRPr="00985831">
        <w:rPr>
          <w:spacing w:val="1"/>
        </w:rPr>
        <w:t xml:space="preserve"> </w:t>
      </w:r>
      <w:r w:rsidRPr="00985831">
        <w:t>групп</w:t>
      </w:r>
      <w:r w:rsidRPr="00985831">
        <w:rPr>
          <w:spacing w:val="-57"/>
        </w:rPr>
        <w:t xml:space="preserve"> </w:t>
      </w:r>
      <w:r w:rsidRPr="00985831">
        <w:t>обучающихся;</w:t>
      </w:r>
      <w:r w:rsidRPr="00985831">
        <w:rPr>
          <w:spacing w:val="1"/>
        </w:rPr>
        <w:t xml:space="preserve"> </w:t>
      </w:r>
      <w:r w:rsidRPr="00985831">
        <w:t>обозначает</w:t>
      </w:r>
      <w:r w:rsidRPr="00985831">
        <w:rPr>
          <w:spacing w:val="1"/>
        </w:rPr>
        <w:t xml:space="preserve"> </w:t>
      </w:r>
      <w:r w:rsidRPr="00985831">
        <w:t>направления</w:t>
      </w:r>
      <w:r w:rsidRPr="00985831">
        <w:rPr>
          <w:spacing w:val="1"/>
        </w:rPr>
        <w:t xml:space="preserve"> </w:t>
      </w:r>
      <w:r w:rsidRPr="00985831">
        <w:t>и</w:t>
      </w:r>
      <w:r w:rsidRPr="00985831">
        <w:rPr>
          <w:spacing w:val="1"/>
        </w:rPr>
        <w:t xml:space="preserve"> </w:t>
      </w:r>
      <w:r w:rsidRPr="00985831">
        <w:t>задачи</w:t>
      </w:r>
      <w:r>
        <w:rPr>
          <w:spacing w:val="1"/>
        </w:rPr>
        <w:t xml:space="preserve"> </w:t>
      </w:r>
      <w:r>
        <w:t>коррекционно-развивающей</w:t>
      </w:r>
      <w:r>
        <w:rPr>
          <w:spacing w:val="60"/>
        </w:rPr>
        <w:t xml:space="preserve"> </w:t>
      </w:r>
      <w:r>
        <w:t>работы</w:t>
      </w:r>
      <w:r>
        <w:rPr>
          <w:spacing w:val="60"/>
        </w:rPr>
        <w:t xml:space="preserve"> </w:t>
      </w:r>
      <w:r>
        <w:t>(далее</w:t>
      </w:r>
      <w:r>
        <w:rPr>
          <w:spacing w:val="60"/>
        </w:rPr>
        <w:t xml:space="preserve"> </w:t>
      </w:r>
      <w:r>
        <w:t>-</w:t>
      </w:r>
      <w:r>
        <w:rPr>
          <w:spacing w:val="-57"/>
        </w:rPr>
        <w:t xml:space="preserve"> </w:t>
      </w:r>
      <w:r>
        <w:t>КРР) с детьми дошкольного возраста с ООП (далее - ООП) различных целевых групп; психолого-</w:t>
      </w:r>
      <w:r>
        <w:rPr>
          <w:spacing w:val="1"/>
        </w:rPr>
        <w:t xml:space="preserve"> </w:t>
      </w:r>
      <w:r>
        <w:t>педагогические</w:t>
      </w:r>
      <w:r>
        <w:rPr>
          <w:spacing w:val="1"/>
        </w:rPr>
        <w:t xml:space="preserve"> </w:t>
      </w:r>
      <w:r>
        <w:t>условия</w:t>
      </w:r>
      <w:r>
        <w:rPr>
          <w:spacing w:val="1"/>
        </w:rPr>
        <w:t xml:space="preserve"> </w:t>
      </w:r>
      <w:r>
        <w:t>реализации</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отдельные</w:t>
      </w:r>
      <w:r>
        <w:rPr>
          <w:spacing w:val="1"/>
        </w:rPr>
        <w:t xml:space="preserve"> </w:t>
      </w:r>
      <w:r>
        <w:t>средства</w:t>
      </w:r>
      <w:r>
        <w:rPr>
          <w:spacing w:val="1"/>
        </w:rPr>
        <w:t xml:space="preserve"> </w:t>
      </w:r>
      <w:r>
        <w:t>обучения</w:t>
      </w:r>
      <w:r>
        <w:rPr>
          <w:spacing w:val="1"/>
        </w:rPr>
        <w:t xml:space="preserve"> </w:t>
      </w:r>
      <w:r>
        <w:t>и</w:t>
      </w:r>
      <w:r>
        <w:rPr>
          <w:spacing w:val="-57"/>
        </w:rPr>
        <w:t xml:space="preserve"> </w:t>
      </w:r>
      <w:r>
        <w:t>воспитания.</w:t>
      </w:r>
    </w:p>
    <w:p w:rsidR="004766A6" w:rsidRPr="00752E3B" w:rsidRDefault="004766A6" w:rsidP="005E1BDA">
      <w:pPr>
        <w:pStyle w:val="a3"/>
        <w:tabs>
          <w:tab w:val="left" w:pos="9922"/>
          <w:tab w:val="left" w:pos="10348"/>
        </w:tabs>
        <w:spacing w:line="276" w:lineRule="auto"/>
        <w:ind w:right="-1"/>
        <w:rPr>
          <w:color w:val="7030A0"/>
        </w:rPr>
      </w:pPr>
      <w:r w:rsidRPr="00C27BBD">
        <w:rPr>
          <w:i/>
        </w:rPr>
        <w:t>р</w:t>
      </w:r>
      <w:r>
        <w:rPr>
          <w:i/>
        </w:rPr>
        <w:t>абочую программу воспитания</w:t>
      </w:r>
      <w:r>
        <w:rPr>
          <w:b/>
          <w:i/>
        </w:rPr>
        <w:t xml:space="preserve">, </w:t>
      </w:r>
      <w:r>
        <w:t>которая раскрывает задачи и направления</w:t>
      </w:r>
      <w:r>
        <w:rPr>
          <w:spacing w:val="1"/>
        </w:rPr>
        <w:t xml:space="preserve"> </w:t>
      </w:r>
      <w:r>
        <w:t>воспитательной</w:t>
      </w:r>
      <w:r>
        <w:rPr>
          <w:spacing w:val="1"/>
        </w:rPr>
        <w:t xml:space="preserve"> </w:t>
      </w:r>
      <w:r>
        <w:t>работы,</w:t>
      </w:r>
      <w:r>
        <w:rPr>
          <w:spacing w:val="1"/>
        </w:rPr>
        <w:t xml:space="preserve"> </w:t>
      </w:r>
      <w:r>
        <w:t>предусматривает</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культурные</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60"/>
        </w:rPr>
        <w:t xml:space="preserve"> </w:t>
      </w:r>
      <w:r>
        <w:t>и</w:t>
      </w:r>
      <w:r>
        <w:rPr>
          <w:spacing w:val="1"/>
        </w:rPr>
        <w:t xml:space="preserve"> </w:t>
      </w:r>
      <w:r>
        <w:t>нормам</w:t>
      </w:r>
      <w:r>
        <w:rPr>
          <w:spacing w:val="-2"/>
        </w:rPr>
        <w:t xml:space="preserve"> </w:t>
      </w:r>
      <w:r>
        <w:t>поведения в</w:t>
      </w:r>
      <w:r>
        <w:rPr>
          <w:spacing w:val="-1"/>
        </w:rPr>
        <w:t xml:space="preserve"> </w:t>
      </w:r>
      <w:r>
        <w:t>российском</w:t>
      </w:r>
      <w:r>
        <w:rPr>
          <w:spacing w:val="-1"/>
        </w:rPr>
        <w:t xml:space="preserve"> </w:t>
      </w:r>
      <w:r>
        <w:t xml:space="preserve">обществе. </w:t>
      </w:r>
    </w:p>
    <w:p w:rsidR="004766A6" w:rsidRPr="002F5A28" w:rsidRDefault="004766A6" w:rsidP="005E1BDA">
      <w:pPr>
        <w:tabs>
          <w:tab w:val="left" w:pos="2564"/>
          <w:tab w:val="left" w:pos="9922"/>
          <w:tab w:val="left" w:pos="10348"/>
        </w:tabs>
        <w:spacing w:after="0"/>
        <w:ind w:right="-1"/>
        <w:jc w:val="both"/>
        <w:rPr>
          <w:rFonts w:ascii="Times New Roman" w:hAnsi="Times New Roman" w:cs="Times New Roman"/>
          <w:sz w:val="24"/>
          <w:szCs w:val="24"/>
        </w:rPr>
      </w:pPr>
      <w:r>
        <w:rPr>
          <w:sz w:val="24"/>
        </w:rPr>
        <w:t xml:space="preserve">                  </w:t>
      </w:r>
      <w:r w:rsidRPr="00752E3B">
        <w:rPr>
          <w:rFonts w:ascii="Times New Roman" w:hAnsi="Times New Roman" w:cs="Times New Roman"/>
          <w:sz w:val="24"/>
          <w:szCs w:val="24"/>
        </w:rPr>
        <w:t>Организационный</w:t>
      </w:r>
      <w:r w:rsidRPr="00752E3B">
        <w:rPr>
          <w:rFonts w:ascii="Times New Roman" w:hAnsi="Times New Roman" w:cs="Times New Roman"/>
          <w:spacing w:val="1"/>
          <w:sz w:val="24"/>
          <w:szCs w:val="24"/>
        </w:rPr>
        <w:t xml:space="preserve"> </w:t>
      </w:r>
      <w:r w:rsidRPr="00752E3B">
        <w:rPr>
          <w:rFonts w:ascii="Times New Roman" w:hAnsi="Times New Roman" w:cs="Times New Roman"/>
          <w:sz w:val="24"/>
          <w:szCs w:val="24"/>
        </w:rPr>
        <w:t>раздел</w:t>
      </w:r>
      <w:r w:rsidRPr="00752E3B">
        <w:rPr>
          <w:rFonts w:ascii="Times New Roman" w:hAnsi="Times New Roman" w:cs="Times New Roman"/>
          <w:color w:val="FF0000"/>
          <w:sz w:val="24"/>
          <w:szCs w:val="24"/>
        </w:rPr>
        <w:t xml:space="preserve"> </w:t>
      </w:r>
      <w:r w:rsidRPr="00752E3B">
        <w:rPr>
          <w:rFonts w:ascii="Times New Roman" w:hAnsi="Times New Roman" w:cs="Times New Roman"/>
          <w:sz w:val="24"/>
          <w:szCs w:val="24"/>
        </w:rPr>
        <w:t>Образовательной программы</w:t>
      </w:r>
      <w:r w:rsidRPr="00752E3B">
        <w:rPr>
          <w:rFonts w:ascii="Times New Roman" w:hAnsi="Times New Roman" w:cs="Times New Roman"/>
          <w:spacing w:val="1"/>
          <w:sz w:val="24"/>
          <w:szCs w:val="24"/>
        </w:rPr>
        <w:t xml:space="preserve"> </w:t>
      </w:r>
      <w:r w:rsidRPr="00752E3B">
        <w:rPr>
          <w:rFonts w:ascii="Times New Roman" w:hAnsi="Times New Roman" w:cs="Times New Roman"/>
          <w:sz w:val="24"/>
          <w:szCs w:val="24"/>
        </w:rPr>
        <w:t>включает</w:t>
      </w:r>
      <w:r w:rsidRPr="00752E3B">
        <w:rPr>
          <w:rFonts w:ascii="Times New Roman" w:hAnsi="Times New Roman" w:cs="Times New Roman"/>
          <w:spacing w:val="1"/>
          <w:sz w:val="24"/>
          <w:szCs w:val="24"/>
        </w:rPr>
        <w:t xml:space="preserve"> </w:t>
      </w:r>
      <w:r w:rsidRPr="00752E3B">
        <w:rPr>
          <w:rFonts w:ascii="Times New Roman" w:hAnsi="Times New Roman" w:cs="Times New Roman"/>
          <w:sz w:val="24"/>
          <w:szCs w:val="24"/>
        </w:rPr>
        <w:t>описание</w:t>
      </w:r>
      <w:r w:rsidRPr="00752E3B">
        <w:rPr>
          <w:rFonts w:ascii="Times New Roman" w:hAnsi="Times New Roman" w:cs="Times New Roman"/>
          <w:spacing w:val="1"/>
          <w:sz w:val="24"/>
          <w:szCs w:val="24"/>
        </w:rPr>
        <w:t xml:space="preserve"> </w:t>
      </w:r>
      <w:r w:rsidRPr="00752E3B">
        <w:rPr>
          <w:rFonts w:ascii="Times New Roman" w:hAnsi="Times New Roman" w:cs="Times New Roman"/>
          <w:sz w:val="24"/>
          <w:szCs w:val="24"/>
        </w:rPr>
        <w:t>психолого-</w:t>
      </w:r>
      <w:r w:rsidRPr="00752E3B">
        <w:rPr>
          <w:rFonts w:ascii="Times New Roman" w:hAnsi="Times New Roman" w:cs="Times New Roman"/>
          <w:spacing w:val="1"/>
          <w:sz w:val="24"/>
          <w:szCs w:val="24"/>
        </w:rPr>
        <w:t xml:space="preserve"> </w:t>
      </w:r>
      <w:r w:rsidRPr="00752E3B">
        <w:rPr>
          <w:rFonts w:ascii="Times New Roman" w:hAnsi="Times New Roman" w:cs="Times New Roman"/>
          <w:sz w:val="24"/>
          <w:szCs w:val="24"/>
        </w:rPr>
        <w:t>педагогических и кадровых условий реализации  программы. В разделе представлены</w:t>
      </w:r>
      <w:r w:rsidRPr="00752E3B">
        <w:rPr>
          <w:rFonts w:ascii="Times New Roman" w:hAnsi="Times New Roman" w:cs="Times New Roman"/>
          <w:spacing w:val="-57"/>
          <w:sz w:val="24"/>
          <w:szCs w:val="24"/>
        </w:rPr>
        <w:t xml:space="preserve"> </w:t>
      </w:r>
      <w:r w:rsidRPr="00752E3B">
        <w:rPr>
          <w:rFonts w:ascii="Times New Roman" w:hAnsi="Times New Roman" w:cs="Times New Roman"/>
          <w:i/>
          <w:sz w:val="24"/>
          <w:szCs w:val="24"/>
        </w:rPr>
        <w:t xml:space="preserve">  </w:t>
      </w:r>
      <w:r w:rsidRPr="002F5A28">
        <w:rPr>
          <w:rFonts w:ascii="Times New Roman" w:hAnsi="Times New Roman" w:cs="Times New Roman"/>
          <w:sz w:val="24"/>
          <w:szCs w:val="24"/>
        </w:rPr>
        <w:t>режим</w:t>
      </w:r>
      <w:r w:rsidRPr="002F5A28">
        <w:rPr>
          <w:rFonts w:ascii="Times New Roman" w:hAnsi="Times New Roman" w:cs="Times New Roman"/>
          <w:spacing w:val="1"/>
          <w:sz w:val="24"/>
          <w:szCs w:val="24"/>
        </w:rPr>
        <w:t xml:space="preserve"> </w:t>
      </w:r>
      <w:r w:rsidRPr="002F5A28">
        <w:rPr>
          <w:rFonts w:ascii="Times New Roman" w:hAnsi="Times New Roman" w:cs="Times New Roman"/>
          <w:sz w:val="24"/>
          <w:szCs w:val="24"/>
        </w:rPr>
        <w:t>и</w:t>
      </w:r>
      <w:r w:rsidRPr="002F5A28">
        <w:rPr>
          <w:rFonts w:ascii="Times New Roman" w:hAnsi="Times New Roman" w:cs="Times New Roman"/>
          <w:spacing w:val="1"/>
          <w:sz w:val="24"/>
          <w:szCs w:val="24"/>
        </w:rPr>
        <w:t xml:space="preserve"> </w:t>
      </w:r>
      <w:r w:rsidRPr="002F5A28">
        <w:rPr>
          <w:rFonts w:ascii="Times New Roman" w:hAnsi="Times New Roman" w:cs="Times New Roman"/>
          <w:sz w:val="24"/>
          <w:szCs w:val="24"/>
        </w:rPr>
        <w:t>распорядок</w:t>
      </w:r>
      <w:r w:rsidRPr="002F5A28">
        <w:rPr>
          <w:rFonts w:ascii="Times New Roman" w:hAnsi="Times New Roman" w:cs="Times New Roman"/>
          <w:spacing w:val="1"/>
          <w:sz w:val="24"/>
          <w:szCs w:val="24"/>
        </w:rPr>
        <w:t xml:space="preserve"> </w:t>
      </w:r>
      <w:r w:rsidRPr="002F5A28">
        <w:rPr>
          <w:rFonts w:ascii="Times New Roman" w:hAnsi="Times New Roman" w:cs="Times New Roman"/>
          <w:sz w:val="24"/>
          <w:szCs w:val="24"/>
        </w:rPr>
        <w:t>дня</w:t>
      </w:r>
      <w:r w:rsidRPr="002F5A28">
        <w:rPr>
          <w:rFonts w:ascii="Times New Roman" w:hAnsi="Times New Roman" w:cs="Times New Roman"/>
          <w:spacing w:val="1"/>
          <w:sz w:val="24"/>
          <w:szCs w:val="24"/>
        </w:rPr>
        <w:t xml:space="preserve"> </w:t>
      </w:r>
      <w:r w:rsidRPr="002F5A28">
        <w:rPr>
          <w:rFonts w:ascii="Times New Roman" w:hAnsi="Times New Roman" w:cs="Times New Roman"/>
          <w:sz w:val="24"/>
          <w:szCs w:val="24"/>
        </w:rPr>
        <w:t>в</w:t>
      </w:r>
      <w:r w:rsidRPr="002F5A28">
        <w:rPr>
          <w:rFonts w:ascii="Times New Roman" w:hAnsi="Times New Roman" w:cs="Times New Roman"/>
          <w:spacing w:val="1"/>
          <w:sz w:val="24"/>
          <w:szCs w:val="24"/>
        </w:rPr>
        <w:t xml:space="preserve"> </w:t>
      </w:r>
      <w:r w:rsidRPr="002F5A28">
        <w:rPr>
          <w:rFonts w:ascii="Times New Roman" w:hAnsi="Times New Roman" w:cs="Times New Roman"/>
          <w:sz w:val="24"/>
          <w:szCs w:val="24"/>
        </w:rPr>
        <w:t>дошкольных</w:t>
      </w:r>
      <w:r w:rsidRPr="002F5A28">
        <w:rPr>
          <w:rFonts w:ascii="Times New Roman" w:hAnsi="Times New Roman" w:cs="Times New Roman"/>
          <w:spacing w:val="1"/>
          <w:sz w:val="24"/>
          <w:szCs w:val="24"/>
        </w:rPr>
        <w:t xml:space="preserve"> </w:t>
      </w:r>
      <w:r w:rsidRPr="002F5A28">
        <w:rPr>
          <w:rFonts w:ascii="Times New Roman" w:hAnsi="Times New Roman" w:cs="Times New Roman"/>
          <w:sz w:val="24"/>
          <w:szCs w:val="24"/>
        </w:rPr>
        <w:t>группах,</w:t>
      </w:r>
      <w:r w:rsidRPr="002F5A28">
        <w:rPr>
          <w:rFonts w:ascii="Times New Roman" w:hAnsi="Times New Roman" w:cs="Times New Roman"/>
          <w:spacing w:val="1"/>
          <w:sz w:val="24"/>
          <w:szCs w:val="24"/>
        </w:rPr>
        <w:t xml:space="preserve"> </w:t>
      </w:r>
      <w:r w:rsidRPr="002F5A28">
        <w:rPr>
          <w:rFonts w:ascii="Times New Roman" w:hAnsi="Times New Roman" w:cs="Times New Roman"/>
          <w:color w:val="00B050"/>
          <w:spacing w:val="1"/>
          <w:sz w:val="24"/>
          <w:szCs w:val="24"/>
        </w:rPr>
        <w:t xml:space="preserve"> </w:t>
      </w:r>
      <w:r w:rsidRPr="002F5A28">
        <w:rPr>
          <w:rFonts w:ascii="Times New Roman" w:hAnsi="Times New Roman" w:cs="Times New Roman"/>
          <w:sz w:val="24"/>
          <w:szCs w:val="24"/>
        </w:rPr>
        <w:t>календарный</w:t>
      </w:r>
      <w:r w:rsidRPr="002F5A28">
        <w:rPr>
          <w:rFonts w:ascii="Times New Roman" w:hAnsi="Times New Roman" w:cs="Times New Roman"/>
          <w:spacing w:val="1"/>
          <w:sz w:val="24"/>
          <w:szCs w:val="24"/>
        </w:rPr>
        <w:t xml:space="preserve"> </w:t>
      </w:r>
      <w:r w:rsidRPr="002F5A28">
        <w:rPr>
          <w:rFonts w:ascii="Times New Roman" w:hAnsi="Times New Roman" w:cs="Times New Roman"/>
          <w:sz w:val="24"/>
          <w:szCs w:val="24"/>
        </w:rPr>
        <w:t>план</w:t>
      </w:r>
      <w:r w:rsidRPr="002F5A28">
        <w:rPr>
          <w:rFonts w:ascii="Times New Roman" w:hAnsi="Times New Roman" w:cs="Times New Roman"/>
          <w:spacing w:val="1"/>
          <w:sz w:val="24"/>
          <w:szCs w:val="24"/>
        </w:rPr>
        <w:t xml:space="preserve"> </w:t>
      </w:r>
      <w:r w:rsidRPr="002F5A28">
        <w:rPr>
          <w:rFonts w:ascii="Times New Roman" w:hAnsi="Times New Roman" w:cs="Times New Roman"/>
          <w:sz w:val="24"/>
          <w:szCs w:val="24"/>
        </w:rPr>
        <w:t>воспитательной</w:t>
      </w:r>
      <w:r w:rsidRPr="002F5A28">
        <w:rPr>
          <w:rFonts w:ascii="Times New Roman" w:hAnsi="Times New Roman" w:cs="Times New Roman"/>
          <w:spacing w:val="-1"/>
          <w:sz w:val="24"/>
          <w:szCs w:val="24"/>
        </w:rPr>
        <w:t xml:space="preserve"> </w:t>
      </w:r>
      <w:r w:rsidRPr="002F5A28">
        <w:rPr>
          <w:rFonts w:ascii="Times New Roman" w:hAnsi="Times New Roman" w:cs="Times New Roman"/>
          <w:sz w:val="24"/>
          <w:szCs w:val="24"/>
        </w:rPr>
        <w:t>работы.</w:t>
      </w:r>
    </w:p>
    <w:p w:rsidR="004766A6" w:rsidRPr="00B8429E" w:rsidRDefault="004766A6" w:rsidP="005E1BDA">
      <w:pPr>
        <w:tabs>
          <w:tab w:val="left" w:pos="2564"/>
          <w:tab w:val="left" w:pos="9922"/>
        </w:tabs>
        <w:spacing w:after="0"/>
        <w:ind w:right="-1"/>
        <w:jc w:val="both"/>
        <w:rPr>
          <w:rFonts w:ascii="Times New Roman" w:hAnsi="Times New Roman" w:cs="Times New Roman"/>
          <w:i/>
          <w:sz w:val="24"/>
          <w:szCs w:val="24"/>
        </w:rPr>
      </w:pPr>
      <w:r>
        <w:rPr>
          <w:rFonts w:ascii="Times New Roman" w:hAnsi="Times New Roman" w:cs="Times New Roman"/>
          <w:color w:val="FF0000"/>
          <w:sz w:val="24"/>
          <w:szCs w:val="24"/>
        </w:rPr>
        <w:t xml:space="preserve">              </w:t>
      </w:r>
      <w:r w:rsidRPr="00B8429E">
        <w:rPr>
          <w:rFonts w:ascii="Times New Roman" w:hAnsi="Times New Roman" w:cs="Times New Roman"/>
          <w:sz w:val="24"/>
          <w:szCs w:val="24"/>
        </w:rPr>
        <w:t>*</w:t>
      </w:r>
      <w:r w:rsidRPr="002F5A28">
        <w:rPr>
          <w:rFonts w:ascii="Times New Roman" w:hAnsi="Times New Roman" w:cs="Times New Roman"/>
          <w:i/>
          <w:sz w:val="24"/>
          <w:szCs w:val="24"/>
        </w:rPr>
        <w:t>Приоритетное направление деятельности образовательного учреждения по реализации основной образовательной программы дошкольного образования определено для групп компенсирующей и комбинированной направленности – обеспечение равных стартовых возможностей для успешного обучения выпускников ДОО в школе. Работа ДОО по данному направлению осуществляется через реализацию</w:t>
      </w:r>
      <w:r w:rsidRPr="00B8429E">
        <w:rPr>
          <w:rFonts w:ascii="Times New Roman" w:hAnsi="Times New Roman" w:cs="Times New Roman"/>
          <w:sz w:val="24"/>
          <w:szCs w:val="24"/>
        </w:rPr>
        <w:t xml:space="preserve"> </w:t>
      </w:r>
      <w:r w:rsidRPr="00B8429E">
        <w:rPr>
          <w:rFonts w:ascii="Times New Roman" w:hAnsi="Times New Roman" w:cs="Times New Roman"/>
          <w:i/>
          <w:sz w:val="24"/>
          <w:szCs w:val="24"/>
        </w:rPr>
        <w:t>«Комплексной  образовательной программы  дошкольного образования для детей с тяжёлыми нарушениями речи (общим недоразвитием речи) с 3 до 7 лет», автор Нищева  Н.В</w:t>
      </w:r>
      <w:r>
        <w:rPr>
          <w:rFonts w:ascii="Times New Roman" w:hAnsi="Times New Roman" w:cs="Times New Roman"/>
          <w:i/>
          <w:sz w:val="24"/>
          <w:szCs w:val="24"/>
        </w:rPr>
        <w:t>.</w:t>
      </w:r>
    </w:p>
    <w:p w:rsidR="004766A6" w:rsidRPr="00B8429E" w:rsidRDefault="004766A6" w:rsidP="005E1BDA">
      <w:pPr>
        <w:tabs>
          <w:tab w:val="left" w:pos="9922"/>
        </w:tabs>
        <w:spacing w:after="0"/>
        <w:ind w:right="-1"/>
        <w:jc w:val="both"/>
        <w:rPr>
          <w:rFonts w:ascii="Times New Roman" w:hAnsi="Times New Roman" w:cs="Times New Roman"/>
          <w:sz w:val="24"/>
          <w:szCs w:val="24"/>
        </w:rPr>
      </w:pPr>
      <w:r w:rsidRPr="00B8429E">
        <w:rPr>
          <w:rFonts w:eastAsia="Times New Roman"/>
          <w:spacing w:val="-1"/>
          <w:sz w:val="28"/>
          <w:szCs w:val="28"/>
        </w:rPr>
        <w:t xml:space="preserve">               </w:t>
      </w:r>
      <w:r w:rsidRPr="00B8429E">
        <w:rPr>
          <w:rFonts w:ascii="Times New Roman" w:eastAsia="Times New Roman" w:hAnsi="Times New Roman" w:cs="Times New Roman"/>
          <w:spacing w:val="-1"/>
          <w:sz w:val="24"/>
          <w:szCs w:val="24"/>
        </w:rPr>
        <w:t xml:space="preserve">Новый Закон об образовании признает дошкольное образование одним из </w:t>
      </w:r>
      <w:r w:rsidRPr="00B8429E">
        <w:rPr>
          <w:rFonts w:ascii="Times New Roman" w:eastAsia="Times New Roman" w:hAnsi="Times New Roman" w:cs="Times New Roman"/>
          <w:spacing w:val="1"/>
          <w:sz w:val="24"/>
          <w:szCs w:val="24"/>
        </w:rPr>
        <w:t xml:space="preserve">уровней общего образования, его содержание определяется Федеральным </w:t>
      </w:r>
      <w:r w:rsidRPr="00B8429E">
        <w:rPr>
          <w:rFonts w:ascii="Times New Roman" w:eastAsia="Times New Roman" w:hAnsi="Times New Roman" w:cs="Times New Roman"/>
          <w:sz w:val="24"/>
          <w:szCs w:val="24"/>
        </w:rPr>
        <w:t xml:space="preserve">государственным образовательным стандартом дошкольного образования. </w:t>
      </w:r>
      <w:r w:rsidRPr="00B8429E">
        <w:rPr>
          <w:rFonts w:ascii="Times New Roman" w:eastAsia="Times New Roman" w:hAnsi="Times New Roman" w:cs="Times New Roman"/>
          <w:spacing w:val="1"/>
          <w:sz w:val="24"/>
          <w:szCs w:val="24"/>
        </w:rPr>
        <w:t xml:space="preserve">Программа обеспечивает построение целостного педагогического процесса, направленного на полноценное всестороннее развитие ребенка. Реализуется Программа не только в процессе непосредственной образовательной деятельности, но </w:t>
      </w:r>
      <w:r w:rsidRPr="00B8429E">
        <w:rPr>
          <w:rFonts w:ascii="Times New Roman" w:eastAsia="Times New Roman" w:hAnsi="Times New Roman" w:cs="Times New Roman"/>
          <w:spacing w:val="1"/>
          <w:sz w:val="24"/>
          <w:szCs w:val="24"/>
        </w:rPr>
        <w:lastRenderedPageBreak/>
        <w:t xml:space="preserve">и в ходе режимных моментов с учетом приоритетных для </w:t>
      </w:r>
      <w:r w:rsidRPr="00B8429E">
        <w:rPr>
          <w:rFonts w:ascii="Times New Roman" w:eastAsia="Times New Roman" w:hAnsi="Times New Roman" w:cs="Times New Roman"/>
          <w:sz w:val="24"/>
          <w:szCs w:val="24"/>
        </w:rPr>
        <w:t>каждого возрастного периода видов детской деятельности.</w:t>
      </w:r>
    </w:p>
    <w:p w:rsidR="004766A6" w:rsidRPr="00B8429E" w:rsidRDefault="004766A6" w:rsidP="005E1BDA">
      <w:pPr>
        <w:shd w:val="clear" w:color="auto" w:fill="FFFFFF"/>
        <w:tabs>
          <w:tab w:val="left" w:pos="9922"/>
        </w:tabs>
        <w:spacing w:after="0"/>
        <w:ind w:right="-1" w:firstLine="567"/>
        <w:jc w:val="both"/>
        <w:rPr>
          <w:rFonts w:ascii="Times New Roman" w:hAnsi="Times New Roman" w:cs="Times New Roman"/>
          <w:sz w:val="24"/>
          <w:szCs w:val="24"/>
        </w:rPr>
      </w:pPr>
      <w:r w:rsidRPr="00B8429E">
        <w:rPr>
          <w:rFonts w:ascii="Times New Roman" w:eastAsia="Times New Roman" w:hAnsi="Times New Roman" w:cs="Times New Roman"/>
          <w:spacing w:val="1"/>
          <w:sz w:val="24"/>
          <w:szCs w:val="24"/>
        </w:rPr>
        <w:t xml:space="preserve">Кроме того, программа способствует обеспечению реализации права </w:t>
      </w:r>
      <w:r w:rsidRPr="00B8429E">
        <w:rPr>
          <w:rFonts w:ascii="Times New Roman" w:eastAsia="Times New Roman" w:hAnsi="Times New Roman" w:cs="Times New Roman"/>
          <w:sz w:val="24"/>
          <w:szCs w:val="24"/>
        </w:rPr>
        <w:t>родителей на информацию об образовательных услугах, право на их выбор и право на гарантию качества получаемых услуг.</w:t>
      </w:r>
    </w:p>
    <w:p w:rsidR="004766A6" w:rsidRPr="00B8429E" w:rsidRDefault="004766A6" w:rsidP="005E1BDA">
      <w:pPr>
        <w:tabs>
          <w:tab w:val="left" w:pos="2564"/>
          <w:tab w:val="left" w:pos="9922"/>
        </w:tabs>
        <w:spacing w:after="0"/>
        <w:ind w:right="-1"/>
        <w:jc w:val="both"/>
        <w:rPr>
          <w:rFonts w:ascii="Times New Roman" w:hAnsi="Times New Roman" w:cs="Times New Roman"/>
          <w:i/>
          <w:sz w:val="24"/>
          <w:szCs w:val="24"/>
        </w:rPr>
      </w:pPr>
      <w:r w:rsidRPr="00B8429E">
        <w:rPr>
          <w:rFonts w:ascii="Times New Roman" w:eastAsia="Times New Roman" w:hAnsi="Times New Roman" w:cs="Times New Roman"/>
          <w:spacing w:val="-1"/>
          <w:sz w:val="24"/>
          <w:szCs w:val="24"/>
        </w:rPr>
        <w:t xml:space="preserve">               Программа реализуется на государственном языке Российской </w:t>
      </w:r>
      <w:r w:rsidRPr="00B8429E">
        <w:rPr>
          <w:rFonts w:ascii="Times New Roman" w:eastAsia="Times New Roman" w:hAnsi="Times New Roman" w:cs="Times New Roman"/>
          <w:spacing w:val="-2"/>
          <w:sz w:val="24"/>
          <w:szCs w:val="24"/>
        </w:rPr>
        <w:t>Федерации.</w:t>
      </w:r>
    </w:p>
    <w:p w:rsidR="004766A6" w:rsidRPr="00752E3B" w:rsidRDefault="004766A6" w:rsidP="000E4B1E">
      <w:pPr>
        <w:pStyle w:val="Heading2"/>
        <w:tabs>
          <w:tab w:val="left" w:pos="9922"/>
        </w:tabs>
        <w:ind w:left="216" w:right="-1"/>
        <w:jc w:val="center"/>
      </w:pPr>
      <w:r>
        <w:t>Расшифровка</w:t>
      </w:r>
      <w:r>
        <w:rPr>
          <w:spacing w:val="-2"/>
        </w:rPr>
        <w:t xml:space="preserve"> </w:t>
      </w:r>
      <w:r>
        <w:t>применяемых</w:t>
      </w:r>
      <w:r>
        <w:rPr>
          <w:spacing w:val="-2"/>
        </w:rPr>
        <w:t xml:space="preserve"> </w:t>
      </w:r>
      <w:r>
        <w:t>в</w:t>
      </w:r>
      <w:r>
        <w:rPr>
          <w:spacing w:val="-2"/>
        </w:rPr>
        <w:t xml:space="preserve"> </w:t>
      </w:r>
      <w:r>
        <w:t>тексте</w:t>
      </w:r>
      <w:r>
        <w:rPr>
          <w:spacing w:val="-3"/>
        </w:rPr>
        <w:t xml:space="preserve"> </w:t>
      </w:r>
      <w:r>
        <w:t>обозначений</w:t>
      </w:r>
      <w:r>
        <w:rPr>
          <w:spacing w:val="-1"/>
        </w:rPr>
        <w:t xml:space="preserve"> </w:t>
      </w:r>
      <w:r>
        <w:t>и</w:t>
      </w:r>
      <w:r>
        <w:rPr>
          <w:spacing w:val="-2"/>
        </w:rPr>
        <w:t xml:space="preserve"> </w:t>
      </w:r>
      <w:r>
        <w:t>сокращений</w:t>
      </w:r>
    </w:p>
    <w:p w:rsidR="004766A6" w:rsidRPr="00B8429E" w:rsidRDefault="004766A6" w:rsidP="005E1BDA">
      <w:pPr>
        <w:pStyle w:val="a3"/>
        <w:tabs>
          <w:tab w:val="left" w:pos="9922"/>
        </w:tabs>
        <w:spacing w:line="276" w:lineRule="auto"/>
        <w:ind w:left="0" w:right="-1" w:firstLine="0"/>
      </w:pPr>
      <w:r>
        <w:t xml:space="preserve"> </w:t>
      </w:r>
      <w:r w:rsidRPr="00B8429E">
        <w:t>Гигиенические</w:t>
      </w:r>
      <w:r w:rsidRPr="00B8429E">
        <w:rPr>
          <w:spacing w:val="106"/>
        </w:rPr>
        <w:t xml:space="preserve"> </w:t>
      </w:r>
      <w:r w:rsidRPr="00B8429E">
        <w:t xml:space="preserve">нормативы  </w:t>
      </w:r>
      <w:r w:rsidRPr="00B8429E">
        <w:rPr>
          <w:spacing w:val="47"/>
        </w:rPr>
        <w:t xml:space="preserve"> </w:t>
      </w:r>
      <w:r w:rsidRPr="00B8429E">
        <w:t xml:space="preserve">-  </w:t>
      </w:r>
      <w:r w:rsidRPr="00B8429E">
        <w:rPr>
          <w:spacing w:val="46"/>
        </w:rPr>
        <w:t xml:space="preserve"> </w:t>
      </w:r>
      <w:r w:rsidRPr="00B8429E">
        <w:t xml:space="preserve">Санитарные  </w:t>
      </w:r>
      <w:r w:rsidRPr="00B8429E">
        <w:rPr>
          <w:spacing w:val="42"/>
        </w:rPr>
        <w:t xml:space="preserve"> </w:t>
      </w:r>
      <w:r w:rsidRPr="00B8429E">
        <w:t xml:space="preserve">правила  </w:t>
      </w:r>
      <w:r w:rsidRPr="00B8429E">
        <w:rPr>
          <w:spacing w:val="45"/>
        </w:rPr>
        <w:t xml:space="preserve"> </w:t>
      </w:r>
      <w:r w:rsidRPr="00B8429E">
        <w:t xml:space="preserve">и  </w:t>
      </w:r>
      <w:r w:rsidRPr="00B8429E">
        <w:rPr>
          <w:spacing w:val="47"/>
        </w:rPr>
        <w:t xml:space="preserve"> </w:t>
      </w:r>
      <w:r w:rsidRPr="00B8429E">
        <w:t xml:space="preserve">нормы  </w:t>
      </w:r>
      <w:r w:rsidRPr="00B8429E">
        <w:rPr>
          <w:spacing w:val="46"/>
        </w:rPr>
        <w:t xml:space="preserve"> </w:t>
      </w:r>
      <w:r w:rsidRPr="00B8429E">
        <w:t xml:space="preserve">СанПиН  </w:t>
      </w:r>
      <w:r w:rsidRPr="00B8429E">
        <w:rPr>
          <w:spacing w:val="45"/>
        </w:rPr>
        <w:t xml:space="preserve"> </w:t>
      </w:r>
      <w:r w:rsidRPr="00B8429E">
        <w:t>1.2.3685-21 «Гигиенические нормативы и требования к обеспечению безопасности и (или) безвредности для</w:t>
      </w:r>
      <w:r w:rsidRPr="00B8429E">
        <w:rPr>
          <w:spacing w:val="1"/>
        </w:rPr>
        <w:t xml:space="preserve"> </w:t>
      </w:r>
      <w:r w:rsidRPr="00B8429E">
        <w:t>человека факторов среды обитания», утвержденные постановлением Главного государственного</w:t>
      </w:r>
      <w:r w:rsidRPr="00B8429E">
        <w:rPr>
          <w:spacing w:val="1"/>
        </w:rPr>
        <w:t xml:space="preserve"> </w:t>
      </w:r>
      <w:r w:rsidRPr="00B8429E">
        <w:t>санитарного</w:t>
      </w:r>
      <w:r w:rsidRPr="00B8429E">
        <w:rPr>
          <w:spacing w:val="-1"/>
        </w:rPr>
        <w:t xml:space="preserve"> </w:t>
      </w:r>
      <w:r w:rsidRPr="00B8429E">
        <w:t>врача</w:t>
      </w:r>
      <w:r w:rsidRPr="00B8429E">
        <w:rPr>
          <w:spacing w:val="-1"/>
        </w:rPr>
        <w:t xml:space="preserve"> </w:t>
      </w:r>
      <w:r w:rsidRPr="00B8429E">
        <w:t>Российской Федерации от</w:t>
      </w:r>
      <w:r w:rsidRPr="00B8429E">
        <w:rPr>
          <w:spacing w:val="-1"/>
        </w:rPr>
        <w:t xml:space="preserve"> </w:t>
      </w:r>
      <w:r w:rsidRPr="00B8429E">
        <w:t>28 января 2021 г.</w:t>
      </w:r>
      <w:r w:rsidRPr="00B8429E">
        <w:rPr>
          <w:spacing w:val="-2"/>
        </w:rPr>
        <w:t xml:space="preserve"> </w:t>
      </w:r>
      <w:r w:rsidRPr="00B8429E">
        <w:t>№</w:t>
      </w:r>
      <w:r w:rsidRPr="00B8429E">
        <w:rPr>
          <w:spacing w:val="-1"/>
        </w:rPr>
        <w:t xml:space="preserve"> </w:t>
      </w:r>
      <w:r w:rsidRPr="00B8429E">
        <w:t>2.</w:t>
      </w:r>
    </w:p>
    <w:p w:rsidR="004766A6" w:rsidRPr="00752E3B" w:rsidRDefault="004766A6" w:rsidP="005E1BDA">
      <w:pPr>
        <w:pStyle w:val="a3"/>
        <w:tabs>
          <w:tab w:val="left" w:pos="9922"/>
        </w:tabs>
        <w:spacing w:before="1" w:line="276" w:lineRule="auto"/>
        <w:ind w:left="0" w:right="-1" w:firstLine="0"/>
      </w:pPr>
      <w:r w:rsidRPr="00752E3B">
        <w:t>ДО</w:t>
      </w:r>
      <w:r w:rsidRPr="00752E3B">
        <w:rPr>
          <w:spacing w:val="-3"/>
        </w:rPr>
        <w:t xml:space="preserve"> </w:t>
      </w:r>
      <w:r w:rsidRPr="00752E3B">
        <w:t>–</w:t>
      </w:r>
      <w:r w:rsidRPr="00752E3B">
        <w:rPr>
          <w:spacing w:val="-1"/>
        </w:rPr>
        <w:t xml:space="preserve"> </w:t>
      </w:r>
      <w:r w:rsidRPr="00752E3B">
        <w:t>дошкольное</w:t>
      </w:r>
      <w:r w:rsidRPr="00752E3B">
        <w:rPr>
          <w:spacing w:val="-2"/>
        </w:rPr>
        <w:t xml:space="preserve"> </w:t>
      </w:r>
      <w:r w:rsidRPr="00752E3B">
        <w:t>образование</w:t>
      </w:r>
    </w:p>
    <w:p w:rsidR="004766A6" w:rsidRPr="00752E3B" w:rsidRDefault="004766A6" w:rsidP="005E1BDA">
      <w:pPr>
        <w:pStyle w:val="a3"/>
        <w:tabs>
          <w:tab w:val="left" w:pos="9922"/>
        </w:tabs>
        <w:spacing w:before="41" w:line="276" w:lineRule="auto"/>
        <w:ind w:left="0" w:right="-1" w:firstLine="0"/>
      </w:pPr>
      <w:r w:rsidRPr="00752E3B">
        <w:t>ДОО</w:t>
      </w:r>
      <w:r w:rsidRPr="00752E3B">
        <w:rPr>
          <w:spacing w:val="-4"/>
        </w:rPr>
        <w:t xml:space="preserve"> </w:t>
      </w:r>
      <w:r w:rsidRPr="00752E3B">
        <w:t>–</w:t>
      </w:r>
      <w:r w:rsidRPr="00752E3B">
        <w:rPr>
          <w:spacing w:val="-2"/>
        </w:rPr>
        <w:t xml:space="preserve"> </w:t>
      </w:r>
      <w:r w:rsidRPr="00752E3B">
        <w:t>дошкольная</w:t>
      </w:r>
      <w:r w:rsidRPr="00752E3B">
        <w:rPr>
          <w:spacing w:val="-3"/>
        </w:rPr>
        <w:t xml:space="preserve"> </w:t>
      </w:r>
      <w:r w:rsidRPr="00752E3B">
        <w:t>образовательная</w:t>
      </w:r>
      <w:r w:rsidRPr="00752E3B">
        <w:rPr>
          <w:spacing w:val="-2"/>
        </w:rPr>
        <w:t xml:space="preserve"> </w:t>
      </w:r>
      <w:r w:rsidRPr="00752E3B">
        <w:t>организация</w:t>
      </w:r>
    </w:p>
    <w:p w:rsidR="004766A6" w:rsidRPr="00752E3B" w:rsidRDefault="004766A6" w:rsidP="005E1BDA">
      <w:pPr>
        <w:pStyle w:val="a3"/>
        <w:tabs>
          <w:tab w:val="left" w:pos="9922"/>
        </w:tabs>
        <w:spacing w:before="48" w:line="276" w:lineRule="auto"/>
        <w:ind w:left="0" w:right="-1" w:firstLine="0"/>
      </w:pPr>
      <w:r w:rsidRPr="00752E3B">
        <w:t>Закон</w:t>
      </w:r>
      <w:r w:rsidRPr="00752E3B">
        <w:rPr>
          <w:spacing w:val="1"/>
        </w:rPr>
        <w:t xml:space="preserve"> </w:t>
      </w:r>
      <w:r w:rsidRPr="00752E3B">
        <w:t>об</w:t>
      </w:r>
      <w:r w:rsidRPr="00752E3B">
        <w:rPr>
          <w:spacing w:val="1"/>
        </w:rPr>
        <w:t xml:space="preserve"> </w:t>
      </w:r>
      <w:r w:rsidRPr="00752E3B">
        <w:t>образовании</w:t>
      </w:r>
      <w:r w:rsidRPr="00752E3B">
        <w:rPr>
          <w:spacing w:val="1"/>
        </w:rPr>
        <w:t xml:space="preserve"> </w:t>
      </w:r>
      <w:r w:rsidRPr="00752E3B">
        <w:t>-</w:t>
      </w:r>
      <w:r w:rsidRPr="00752E3B">
        <w:rPr>
          <w:spacing w:val="1"/>
        </w:rPr>
        <w:t xml:space="preserve"> </w:t>
      </w:r>
      <w:r w:rsidRPr="00752E3B">
        <w:t>Федеральный</w:t>
      </w:r>
      <w:r w:rsidRPr="00752E3B">
        <w:rPr>
          <w:spacing w:val="1"/>
        </w:rPr>
        <w:t xml:space="preserve"> </w:t>
      </w:r>
      <w:r w:rsidRPr="00752E3B">
        <w:t>закон</w:t>
      </w:r>
      <w:r w:rsidRPr="00752E3B">
        <w:rPr>
          <w:spacing w:val="1"/>
        </w:rPr>
        <w:t xml:space="preserve"> </w:t>
      </w:r>
      <w:r w:rsidRPr="00752E3B">
        <w:t>от</w:t>
      </w:r>
      <w:r w:rsidRPr="00752E3B">
        <w:rPr>
          <w:spacing w:val="1"/>
        </w:rPr>
        <w:t xml:space="preserve"> </w:t>
      </w:r>
      <w:r w:rsidRPr="00752E3B">
        <w:t>29</w:t>
      </w:r>
      <w:r w:rsidRPr="00752E3B">
        <w:rPr>
          <w:spacing w:val="1"/>
        </w:rPr>
        <w:t xml:space="preserve"> </w:t>
      </w:r>
      <w:r w:rsidRPr="00752E3B">
        <w:t>декабря</w:t>
      </w:r>
      <w:r w:rsidRPr="00752E3B">
        <w:rPr>
          <w:spacing w:val="1"/>
        </w:rPr>
        <w:t xml:space="preserve"> </w:t>
      </w:r>
      <w:r w:rsidRPr="00752E3B">
        <w:t>2012</w:t>
      </w:r>
      <w:r w:rsidRPr="00752E3B">
        <w:rPr>
          <w:spacing w:val="1"/>
        </w:rPr>
        <w:t xml:space="preserve"> </w:t>
      </w:r>
      <w:r w:rsidRPr="00752E3B">
        <w:t>г.</w:t>
      </w:r>
      <w:r w:rsidRPr="00752E3B">
        <w:rPr>
          <w:spacing w:val="1"/>
        </w:rPr>
        <w:t xml:space="preserve"> </w:t>
      </w:r>
      <w:r w:rsidRPr="00752E3B">
        <w:t>№</w:t>
      </w:r>
      <w:r w:rsidRPr="00752E3B">
        <w:rPr>
          <w:spacing w:val="1"/>
        </w:rPr>
        <w:t xml:space="preserve"> </w:t>
      </w:r>
      <w:r w:rsidRPr="00752E3B">
        <w:t>273-ФЗ</w:t>
      </w:r>
      <w:r w:rsidRPr="00752E3B">
        <w:rPr>
          <w:spacing w:val="1"/>
        </w:rPr>
        <w:t xml:space="preserve"> </w:t>
      </w:r>
      <w:r w:rsidRPr="00752E3B">
        <w:t>«Об</w:t>
      </w:r>
      <w:r w:rsidRPr="00752E3B">
        <w:rPr>
          <w:spacing w:val="1"/>
        </w:rPr>
        <w:t xml:space="preserve"> </w:t>
      </w:r>
      <w:r w:rsidRPr="00752E3B">
        <w:t>образовании</w:t>
      </w:r>
      <w:r w:rsidRPr="00752E3B">
        <w:rPr>
          <w:spacing w:val="-1"/>
        </w:rPr>
        <w:t xml:space="preserve"> </w:t>
      </w:r>
      <w:r w:rsidRPr="00752E3B">
        <w:t>в</w:t>
      </w:r>
      <w:r w:rsidRPr="00752E3B">
        <w:rPr>
          <w:spacing w:val="-1"/>
        </w:rPr>
        <w:t xml:space="preserve"> </w:t>
      </w:r>
      <w:r w:rsidRPr="00752E3B">
        <w:t>Российской Федерации»</w:t>
      </w:r>
      <w:r>
        <w:t xml:space="preserve"> (Собрание законодательства Российской</w:t>
      </w:r>
      <w:r>
        <w:rPr>
          <w:spacing w:val="-67"/>
        </w:rPr>
        <w:t xml:space="preserve">  </w:t>
      </w:r>
      <w:r>
        <w:t>Федерации,</w:t>
      </w:r>
      <w:r>
        <w:rPr>
          <w:spacing w:val="-5"/>
        </w:rPr>
        <w:t xml:space="preserve"> </w:t>
      </w:r>
      <w:r>
        <w:t>2012,</w:t>
      </w:r>
      <w:r>
        <w:rPr>
          <w:spacing w:val="-1"/>
        </w:rPr>
        <w:t xml:space="preserve"> </w:t>
      </w:r>
      <w:r>
        <w:t>№</w:t>
      </w:r>
      <w:r>
        <w:rPr>
          <w:spacing w:val="-2"/>
        </w:rPr>
        <w:t xml:space="preserve"> </w:t>
      </w:r>
      <w:r>
        <w:t>53,</w:t>
      </w:r>
      <w:r>
        <w:rPr>
          <w:spacing w:val="-1"/>
        </w:rPr>
        <w:t xml:space="preserve"> </w:t>
      </w:r>
      <w:r>
        <w:t>ст.</w:t>
      </w:r>
      <w:r>
        <w:rPr>
          <w:spacing w:val="-2"/>
        </w:rPr>
        <w:t xml:space="preserve"> </w:t>
      </w:r>
      <w:r>
        <w:t>7598;</w:t>
      </w:r>
      <w:r>
        <w:rPr>
          <w:spacing w:val="1"/>
        </w:rPr>
        <w:t xml:space="preserve"> </w:t>
      </w:r>
      <w:r>
        <w:t>2022,</w:t>
      </w:r>
      <w:r>
        <w:rPr>
          <w:spacing w:val="-4"/>
        </w:rPr>
        <w:t xml:space="preserve"> </w:t>
      </w:r>
      <w:r>
        <w:t>№</w:t>
      </w:r>
      <w:r>
        <w:rPr>
          <w:spacing w:val="-1"/>
        </w:rPr>
        <w:t xml:space="preserve"> </w:t>
      </w:r>
      <w:r>
        <w:t>41,</w:t>
      </w:r>
      <w:r>
        <w:rPr>
          <w:spacing w:val="-1"/>
        </w:rPr>
        <w:t xml:space="preserve"> </w:t>
      </w:r>
      <w:r>
        <w:t>ст.</w:t>
      </w:r>
      <w:r>
        <w:rPr>
          <w:spacing w:val="-2"/>
        </w:rPr>
        <w:t xml:space="preserve"> </w:t>
      </w:r>
      <w:r>
        <w:t>6959).</w:t>
      </w:r>
    </w:p>
    <w:p w:rsidR="004766A6" w:rsidRPr="008B7030" w:rsidRDefault="004766A6" w:rsidP="005E1BDA">
      <w:pPr>
        <w:tabs>
          <w:tab w:val="left" w:pos="0"/>
          <w:tab w:val="left" w:pos="9922"/>
        </w:tabs>
        <w:spacing w:after="0"/>
        <w:ind w:right="-1"/>
        <w:rPr>
          <w:rFonts w:ascii="Times New Roman" w:hAnsi="Times New Roman" w:cs="Times New Roman"/>
          <w:sz w:val="24"/>
          <w:szCs w:val="24"/>
        </w:rPr>
      </w:pPr>
      <w:r w:rsidRPr="00752E3B">
        <w:rPr>
          <w:rFonts w:ascii="Times New Roman" w:hAnsi="Times New Roman" w:cs="Times New Roman"/>
          <w:color w:val="7030A0"/>
          <w:sz w:val="24"/>
          <w:szCs w:val="24"/>
        </w:rPr>
        <w:t xml:space="preserve"> </w:t>
      </w:r>
      <w:r w:rsidRPr="008B7030">
        <w:rPr>
          <w:rFonts w:ascii="Times New Roman" w:hAnsi="Times New Roman" w:cs="Times New Roman"/>
          <w:sz w:val="24"/>
          <w:szCs w:val="24"/>
        </w:rPr>
        <w:t>КРР – коррекционно-развивающая работа</w:t>
      </w:r>
    </w:p>
    <w:p w:rsidR="004766A6" w:rsidRPr="008B7030" w:rsidRDefault="004766A6" w:rsidP="005E1BDA">
      <w:pPr>
        <w:tabs>
          <w:tab w:val="left" w:pos="0"/>
          <w:tab w:val="left" w:pos="9922"/>
        </w:tabs>
        <w:spacing w:after="0"/>
        <w:ind w:right="-1"/>
        <w:rPr>
          <w:rFonts w:ascii="Times New Roman" w:hAnsi="Times New Roman" w:cs="Times New Roman"/>
          <w:sz w:val="24"/>
          <w:szCs w:val="24"/>
        </w:rPr>
      </w:pPr>
      <w:r w:rsidRPr="008B7030">
        <w:rPr>
          <w:sz w:val="24"/>
          <w:szCs w:val="24"/>
        </w:rPr>
        <w:t xml:space="preserve"> </w:t>
      </w:r>
      <w:r w:rsidRPr="008B7030">
        <w:rPr>
          <w:rFonts w:ascii="Times New Roman" w:hAnsi="Times New Roman" w:cs="Times New Roman"/>
          <w:sz w:val="24"/>
          <w:szCs w:val="24"/>
        </w:rPr>
        <w:t>НОО  –</w:t>
      </w:r>
      <w:r w:rsidRPr="008B7030">
        <w:rPr>
          <w:rFonts w:ascii="Times New Roman" w:hAnsi="Times New Roman" w:cs="Times New Roman"/>
          <w:spacing w:val="-1"/>
          <w:sz w:val="24"/>
          <w:szCs w:val="24"/>
        </w:rPr>
        <w:t xml:space="preserve"> </w:t>
      </w:r>
      <w:r w:rsidRPr="008B7030">
        <w:rPr>
          <w:rFonts w:ascii="Times New Roman" w:hAnsi="Times New Roman" w:cs="Times New Roman"/>
          <w:sz w:val="24"/>
          <w:szCs w:val="24"/>
        </w:rPr>
        <w:t>начальное</w:t>
      </w:r>
      <w:r w:rsidRPr="008B7030">
        <w:rPr>
          <w:rFonts w:ascii="Times New Roman" w:hAnsi="Times New Roman" w:cs="Times New Roman"/>
          <w:spacing w:val="-1"/>
          <w:sz w:val="24"/>
          <w:szCs w:val="24"/>
        </w:rPr>
        <w:t xml:space="preserve"> </w:t>
      </w:r>
      <w:r w:rsidRPr="008B7030">
        <w:rPr>
          <w:rFonts w:ascii="Times New Roman" w:hAnsi="Times New Roman" w:cs="Times New Roman"/>
          <w:sz w:val="24"/>
          <w:szCs w:val="24"/>
        </w:rPr>
        <w:t>общее образование.</w:t>
      </w:r>
    </w:p>
    <w:p w:rsidR="004766A6" w:rsidRPr="008B7030" w:rsidRDefault="004766A6" w:rsidP="005E1BDA">
      <w:pPr>
        <w:tabs>
          <w:tab w:val="left" w:pos="0"/>
          <w:tab w:val="left" w:pos="9922"/>
        </w:tabs>
        <w:spacing w:after="0"/>
        <w:ind w:right="-1"/>
        <w:rPr>
          <w:rFonts w:ascii="Times New Roman" w:hAnsi="Times New Roman" w:cs="Times New Roman"/>
          <w:sz w:val="24"/>
          <w:szCs w:val="24"/>
        </w:rPr>
      </w:pPr>
      <w:r>
        <w:rPr>
          <w:rFonts w:ascii="Times New Roman" w:hAnsi="Times New Roman" w:cs="Times New Roman"/>
          <w:sz w:val="24"/>
          <w:szCs w:val="24"/>
        </w:rPr>
        <w:t xml:space="preserve"> </w:t>
      </w:r>
      <w:r w:rsidRPr="008B7030">
        <w:rPr>
          <w:rFonts w:ascii="Times New Roman" w:hAnsi="Times New Roman" w:cs="Times New Roman"/>
          <w:sz w:val="24"/>
          <w:szCs w:val="24"/>
        </w:rPr>
        <w:t>ОВЗ – ограниченные возможности здоровья.</w:t>
      </w:r>
    </w:p>
    <w:p w:rsidR="004766A6" w:rsidRDefault="004766A6" w:rsidP="005E1BDA">
      <w:pPr>
        <w:pStyle w:val="a3"/>
        <w:tabs>
          <w:tab w:val="left" w:pos="0"/>
          <w:tab w:val="left" w:pos="9922"/>
        </w:tabs>
        <w:spacing w:line="276" w:lineRule="auto"/>
        <w:ind w:left="0" w:right="-1" w:firstLine="0"/>
        <w:jc w:val="left"/>
      </w:pPr>
      <w:r>
        <w:t xml:space="preserve"> </w:t>
      </w:r>
      <w:r w:rsidRPr="008B7030">
        <w:t>ООП</w:t>
      </w:r>
      <w:r w:rsidRPr="008B7030">
        <w:rPr>
          <w:spacing w:val="-6"/>
        </w:rPr>
        <w:t xml:space="preserve"> </w:t>
      </w:r>
      <w:r w:rsidRPr="008B7030">
        <w:t>–</w:t>
      </w:r>
      <w:r w:rsidRPr="008B7030">
        <w:rPr>
          <w:spacing w:val="-3"/>
        </w:rPr>
        <w:t xml:space="preserve"> </w:t>
      </w:r>
      <w:r w:rsidRPr="008B7030">
        <w:t>особые</w:t>
      </w:r>
      <w:r w:rsidRPr="008B7030">
        <w:rPr>
          <w:spacing w:val="-3"/>
        </w:rPr>
        <w:t xml:space="preserve"> </w:t>
      </w:r>
      <w:r w:rsidRPr="008B7030">
        <w:t>образовательные потребности.</w:t>
      </w:r>
    </w:p>
    <w:p w:rsidR="004766A6" w:rsidRDefault="004766A6" w:rsidP="005E1BDA">
      <w:pPr>
        <w:pStyle w:val="a3"/>
        <w:tabs>
          <w:tab w:val="left" w:pos="9922"/>
        </w:tabs>
        <w:spacing w:line="276" w:lineRule="auto"/>
        <w:ind w:left="0" w:right="-1" w:firstLine="0"/>
      </w:pPr>
      <w:r>
        <w:t xml:space="preserve">  Педагог – педагогический работник</w:t>
      </w:r>
      <w:r>
        <w:rPr>
          <w:spacing w:val="1"/>
        </w:rPr>
        <w:t xml:space="preserve"> </w:t>
      </w:r>
      <w:r>
        <w:t>– физическое лицо, которое состоит в</w:t>
      </w:r>
      <w:r>
        <w:rPr>
          <w:spacing w:val="1"/>
        </w:rPr>
        <w:t xml:space="preserve"> </w:t>
      </w:r>
      <w:r>
        <w:t>трудовых,</w:t>
      </w:r>
      <w:r>
        <w:rPr>
          <w:spacing w:val="1"/>
        </w:rPr>
        <w:t xml:space="preserve"> </w:t>
      </w:r>
      <w:r>
        <w:t>служебных</w:t>
      </w:r>
      <w:r>
        <w:rPr>
          <w:spacing w:val="1"/>
        </w:rPr>
        <w:t xml:space="preserve"> </w:t>
      </w:r>
      <w:r>
        <w:t>отношениях</w:t>
      </w:r>
      <w:r>
        <w:rPr>
          <w:spacing w:val="1"/>
        </w:rPr>
        <w:t xml:space="preserve"> </w:t>
      </w:r>
      <w:r>
        <w:t>с</w:t>
      </w:r>
      <w:r>
        <w:rPr>
          <w:spacing w:val="1"/>
        </w:rPr>
        <w:t xml:space="preserve"> </w:t>
      </w:r>
      <w:r>
        <w:t>организацией,</w:t>
      </w:r>
      <w:r>
        <w:rPr>
          <w:spacing w:val="1"/>
        </w:rPr>
        <w:t xml:space="preserve"> </w:t>
      </w:r>
      <w:r>
        <w:t>осуществляющей</w:t>
      </w:r>
      <w:r>
        <w:rPr>
          <w:spacing w:val="1"/>
        </w:rPr>
        <w:t xml:space="preserve"> </w:t>
      </w:r>
      <w:r>
        <w:t>образовательную деятельность, и выполняет обязанности по обучению, воспитанию</w:t>
      </w:r>
      <w:r>
        <w:rPr>
          <w:spacing w:val="1"/>
        </w:rPr>
        <w:t xml:space="preserve"> </w:t>
      </w:r>
      <w:r>
        <w:t>обучающихся</w:t>
      </w:r>
      <w:r>
        <w:rPr>
          <w:spacing w:val="-4"/>
        </w:rPr>
        <w:t xml:space="preserve"> </w:t>
      </w:r>
      <w:r>
        <w:t>и (или) организации</w:t>
      </w:r>
      <w:r>
        <w:rPr>
          <w:spacing w:val="-3"/>
        </w:rPr>
        <w:t xml:space="preserve"> </w:t>
      </w:r>
      <w:r>
        <w:t>образовательной</w:t>
      </w:r>
      <w:r>
        <w:rPr>
          <w:spacing w:val="-4"/>
        </w:rPr>
        <w:t xml:space="preserve"> </w:t>
      </w:r>
      <w:r>
        <w:t>деятельности.</w:t>
      </w:r>
      <w:r w:rsidRPr="00F812A8">
        <w:t xml:space="preserve"> </w:t>
      </w:r>
      <w:r>
        <w:t>(</w:t>
      </w:r>
      <w:r w:rsidRPr="00F812A8">
        <w:t>Пункт 21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p w:rsidR="004766A6" w:rsidRDefault="004766A6" w:rsidP="005E1BDA">
      <w:pPr>
        <w:pStyle w:val="a3"/>
        <w:tabs>
          <w:tab w:val="left" w:pos="9922"/>
        </w:tabs>
        <w:spacing w:line="276" w:lineRule="auto"/>
        <w:ind w:left="0" w:right="-1" w:firstLine="0"/>
      </w:pPr>
      <w:r>
        <w:t>План – Федеральный календарный план воспитательной работы.</w:t>
      </w:r>
    </w:p>
    <w:p w:rsidR="004766A6" w:rsidRDefault="004766A6" w:rsidP="005E1BDA">
      <w:pPr>
        <w:pStyle w:val="a3"/>
        <w:tabs>
          <w:tab w:val="left" w:pos="9922"/>
        </w:tabs>
        <w:spacing w:line="276" w:lineRule="auto"/>
        <w:ind w:left="0" w:right="-1" w:firstLine="0"/>
        <w:jc w:val="left"/>
      </w:pPr>
      <w:r>
        <w:t>ПМПК</w:t>
      </w:r>
      <w:r>
        <w:rPr>
          <w:spacing w:val="-2"/>
        </w:rPr>
        <w:t xml:space="preserve"> </w:t>
      </w:r>
      <w:r>
        <w:t>–</w:t>
      </w:r>
      <w:r>
        <w:rPr>
          <w:spacing w:val="-1"/>
        </w:rPr>
        <w:t xml:space="preserve"> </w:t>
      </w:r>
      <w:r>
        <w:t>психолого-медико-педагогическая</w:t>
      </w:r>
      <w:r>
        <w:rPr>
          <w:spacing w:val="-1"/>
        </w:rPr>
        <w:t xml:space="preserve"> </w:t>
      </w:r>
      <w:r>
        <w:t>комиссия.</w:t>
      </w:r>
    </w:p>
    <w:p w:rsidR="004766A6" w:rsidRDefault="008C5EDF" w:rsidP="005E1BDA">
      <w:pPr>
        <w:pStyle w:val="a3"/>
        <w:tabs>
          <w:tab w:val="left" w:pos="9922"/>
        </w:tabs>
        <w:spacing w:line="276" w:lineRule="auto"/>
        <w:ind w:left="0" w:right="-1" w:firstLine="0"/>
      </w:pPr>
      <w:r>
        <w:t>ППк</w:t>
      </w:r>
      <w:r w:rsidR="004766A6">
        <w:t xml:space="preserve"> – психолого-педагогический консилиум образовательной организации.</w:t>
      </w:r>
    </w:p>
    <w:p w:rsidR="004766A6" w:rsidRDefault="004766A6" w:rsidP="005E1BDA">
      <w:pPr>
        <w:pStyle w:val="a3"/>
        <w:tabs>
          <w:tab w:val="left" w:pos="9922"/>
        </w:tabs>
        <w:spacing w:before="32" w:line="276" w:lineRule="auto"/>
        <w:ind w:left="0" w:right="-1" w:firstLine="72"/>
        <w:jc w:val="left"/>
      </w:pPr>
      <w:r>
        <w:t>Программа</w:t>
      </w:r>
      <w:r>
        <w:rPr>
          <w:spacing w:val="42"/>
        </w:rPr>
        <w:t xml:space="preserve"> </w:t>
      </w:r>
      <w:r>
        <w:t>–</w:t>
      </w:r>
      <w:r>
        <w:rPr>
          <w:spacing w:val="42"/>
        </w:rPr>
        <w:t xml:space="preserve"> </w:t>
      </w:r>
      <w:r>
        <w:t>образовательная</w:t>
      </w:r>
      <w:r>
        <w:rPr>
          <w:spacing w:val="42"/>
        </w:rPr>
        <w:t xml:space="preserve"> </w:t>
      </w:r>
      <w:r>
        <w:t>программа</w:t>
      </w:r>
      <w:r>
        <w:rPr>
          <w:spacing w:val="41"/>
        </w:rPr>
        <w:t xml:space="preserve"> </w:t>
      </w:r>
      <w:r>
        <w:t>дошкольного</w:t>
      </w:r>
      <w:r>
        <w:rPr>
          <w:spacing w:val="39"/>
        </w:rPr>
        <w:t xml:space="preserve"> </w:t>
      </w:r>
      <w:r>
        <w:t>образования,</w:t>
      </w:r>
      <w:r>
        <w:rPr>
          <w:spacing w:val="42"/>
        </w:rPr>
        <w:t xml:space="preserve"> </w:t>
      </w:r>
      <w:r>
        <w:t>разработанная</w:t>
      </w:r>
      <w:r>
        <w:rPr>
          <w:spacing w:val="42"/>
        </w:rPr>
        <w:t xml:space="preserve"> </w:t>
      </w:r>
      <w:r>
        <w:t>в</w:t>
      </w:r>
      <w:r>
        <w:rPr>
          <w:spacing w:val="-57"/>
        </w:rPr>
        <w:t xml:space="preserve"> </w:t>
      </w:r>
      <w:r w:rsidR="008C5EDF">
        <w:rPr>
          <w:spacing w:val="-57"/>
        </w:rPr>
        <w:t xml:space="preserve">                                    </w:t>
      </w:r>
      <w:r>
        <w:t>организации,</w:t>
      </w:r>
      <w:r>
        <w:rPr>
          <w:spacing w:val="-1"/>
        </w:rPr>
        <w:t xml:space="preserve"> </w:t>
      </w:r>
      <w:r>
        <w:t>осуществляющей</w:t>
      </w:r>
      <w:r>
        <w:rPr>
          <w:spacing w:val="1"/>
        </w:rPr>
        <w:t xml:space="preserve"> </w:t>
      </w:r>
      <w:r>
        <w:t>образовательную</w:t>
      </w:r>
      <w:r>
        <w:rPr>
          <w:spacing w:val="2"/>
        </w:rPr>
        <w:t xml:space="preserve"> </w:t>
      </w:r>
      <w:r>
        <w:t>деятельность.</w:t>
      </w:r>
    </w:p>
    <w:p w:rsidR="004766A6" w:rsidRDefault="004766A6" w:rsidP="005E1BDA">
      <w:pPr>
        <w:pStyle w:val="a3"/>
        <w:tabs>
          <w:tab w:val="left" w:pos="2586"/>
          <w:tab w:val="left" w:pos="3050"/>
          <w:tab w:val="left" w:pos="5344"/>
          <w:tab w:val="left" w:pos="6956"/>
          <w:tab w:val="left" w:pos="8865"/>
          <w:tab w:val="left" w:pos="9922"/>
        </w:tabs>
        <w:spacing w:line="276" w:lineRule="auto"/>
        <w:ind w:left="0" w:right="-1" w:firstLine="72"/>
        <w:jc w:val="left"/>
      </w:pPr>
      <w:r>
        <w:t>Программа образования – Федеральная рабочая программа образования.</w:t>
      </w:r>
    </w:p>
    <w:p w:rsidR="004766A6" w:rsidRDefault="004766A6" w:rsidP="005E1BDA">
      <w:pPr>
        <w:pStyle w:val="a3"/>
        <w:tabs>
          <w:tab w:val="left" w:pos="9922"/>
        </w:tabs>
        <w:spacing w:before="41" w:line="276" w:lineRule="auto"/>
        <w:ind w:left="0" w:right="-1" w:firstLine="72"/>
        <w:jc w:val="left"/>
        <w:rPr>
          <w:spacing w:val="-67"/>
        </w:rPr>
      </w:pPr>
      <w:r>
        <w:t>Программа воспитания – Федеральная рабочая программа воспитания.</w:t>
      </w:r>
      <w:r>
        <w:rPr>
          <w:spacing w:val="-67"/>
        </w:rPr>
        <w:t xml:space="preserve"> </w:t>
      </w:r>
    </w:p>
    <w:p w:rsidR="004766A6" w:rsidRDefault="004766A6" w:rsidP="005E1BDA">
      <w:pPr>
        <w:pStyle w:val="a3"/>
        <w:tabs>
          <w:tab w:val="left" w:pos="9922"/>
        </w:tabs>
        <w:spacing w:before="41" w:line="276" w:lineRule="auto"/>
        <w:ind w:left="0" w:right="-1" w:firstLine="72"/>
        <w:jc w:val="left"/>
      </w:pPr>
      <w:r>
        <w:t>РАС</w:t>
      </w:r>
      <w:r>
        <w:rPr>
          <w:spacing w:val="-2"/>
        </w:rPr>
        <w:t xml:space="preserve"> </w:t>
      </w:r>
      <w:r>
        <w:t>– расстройство</w:t>
      </w:r>
      <w:r>
        <w:rPr>
          <w:spacing w:val="-2"/>
        </w:rPr>
        <w:t xml:space="preserve"> </w:t>
      </w:r>
      <w:r>
        <w:t>аутистического</w:t>
      </w:r>
      <w:r>
        <w:rPr>
          <w:spacing w:val="1"/>
        </w:rPr>
        <w:t xml:space="preserve"> </w:t>
      </w:r>
      <w:r>
        <w:t>спектра.</w:t>
      </w:r>
    </w:p>
    <w:p w:rsidR="004766A6" w:rsidRPr="00796B36" w:rsidRDefault="004766A6" w:rsidP="005E1BDA">
      <w:pPr>
        <w:pStyle w:val="a3"/>
        <w:tabs>
          <w:tab w:val="left" w:pos="9922"/>
        </w:tabs>
        <w:spacing w:before="2" w:line="276" w:lineRule="auto"/>
        <w:ind w:left="0" w:right="-1" w:firstLine="72"/>
        <w:jc w:val="left"/>
        <w:rPr>
          <w:spacing w:val="-67"/>
        </w:rPr>
      </w:pPr>
      <w:r>
        <w:t>РППС – развивающая предметно-пространственная среда.</w:t>
      </w:r>
      <w:r>
        <w:rPr>
          <w:spacing w:val="-67"/>
        </w:rPr>
        <w:t xml:space="preserve"> </w:t>
      </w:r>
    </w:p>
    <w:p w:rsidR="004766A6" w:rsidRDefault="004766A6" w:rsidP="005E1BDA">
      <w:pPr>
        <w:pStyle w:val="a3"/>
        <w:tabs>
          <w:tab w:val="left" w:pos="9922"/>
        </w:tabs>
        <w:spacing w:before="2" w:line="276" w:lineRule="auto"/>
        <w:ind w:left="0" w:right="-1" w:firstLine="72"/>
        <w:jc w:val="left"/>
      </w:pPr>
      <w:r>
        <w:t>РФ</w:t>
      </w:r>
      <w:r>
        <w:rPr>
          <w:spacing w:val="-3"/>
        </w:rPr>
        <w:t xml:space="preserve"> </w:t>
      </w:r>
      <w:r>
        <w:t>– Российская Федерация.</w:t>
      </w:r>
    </w:p>
    <w:p w:rsidR="004766A6" w:rsidRDefault="004766A6" w:rsidP="005E1BDA">
      <w:pPr>
        <w:pStyle w:val="a3"/>
        <w:tabs>
          <w:tab w:val="left" w:pos="9922"/>
        </w:tabs>
        <w:spacing w:line="276" w:lineRule="auto"/>
        <w:ind w:left="0" w:right="-1" w:firstLine="72"/>
        <w:jc w:val="left"/>
      </w:pPr>
      <w:r>
        <w:t>СанПиН</w:t>
      </w:r>
      <w:r>
        <w:rPr>
          <w:spacing w:val="-4"/>
        </w:rPr>
        <w:t xml:space="preserve"> </w:t>
      </w:r>
      <w:r>
        <w:t>–</w:t>
      </w:r>
      <w:r>
        <w:rPr>
          <w:spacing w:val="-3"/>
        </w:rPr>
        <w:t xml:space="preserve"> </w:t>
      </w:r>
      <w:r>
        <w:t>санитарные</w:t>
      </w:r>
      <w:r>
        <w:rPr>
          <w:spacing w:val="-1"/>
        </w:rPr>
        <w:t xml:space="preserve"> </w:t>
      </w:r>
      <w:r>
        <w:t>правила</w:t>
      </w:r>
      <w:r>
        <w:rPr>
          <w:spacing w:val="-2"/>
        </w:rPr>
        <w:t xml:space="preserve"> </w:t>
      </w:r>
      <w:r>
        <w:t>и</w:t>
      </w:r>
      <w:r>
        <w:rPr>
          <w:spacing w:val="-1"/>
        </w:rPr>
        <w:t xml:space="preserve"> </w:t>
      </w:r>
      <w:r>
        <w:t>нормы.</w:t>
      </w:r>
    </w:p>
    <w:p w:rsidR="004766A6" w:rsidRPr="00B8429E" w:rsidRDefault="004766A6" w:rsidP="005E1BDA">
      <w:pPr>
        <w:pStyle w:val="a3"/>
        <w:tabs>
          <w:tab w:val="left" w:pos="9922"/>
        </w:tabs>
        <w:spacing w:before="2" w:line="276" w:lineRule="auto"/>
        <w:ind w:left="0" w:right="-1" w:firstLine="0"/>
      </w:pPr>
      <w:r w:rsidRPr="00B8429E">
        <w:t>СанПиН 2.4.3648-20 – Санитарно-эпидемиологические требования ‒ Санитарные</w:t>
      </w:r>
      <w:r w:rsidRPr="00B8429E">
        <w:rPr>
          <w:spacing w:val="1"/>
        </w:rPr>
        <w:t xml:space="preserve"> </w:t>
      </w:r>
      <w:r w:rsidRPr="00B8429E">
        <w:t>правила</w:t>
      </w:r>
      <w:r w:rsidRPr="00B8429E">
        <w:rPr>
          <w:spacing w:val="1"/>
        </w:rPr>
        <w:t xml:space="preserve"> </w:t>
      </w:r>
      <w:r w:rsidRPr="00B8429E">
        <w:t>СП</w:t>
      </w:r>
      <w:r w:rsidRPr="00B8429E">
        <w:rPr>
          <w:spacing w:val="1"/>
        </w:rPr>
        <w:t xml:space="preserve"> </w:t>
      </w:r>
      <w:r w:rsidRPr="00B8429E">
        <w:t>2.4.3648-20</w:t>
      </w:r>
      <w:r w:rsidRPr="00B8429E">
        <w:rPr>
          <w:spacing w:val="1"/>
        </w:rPr>
        <w:t xml:space="preserve"> </w:t>
      </w:r>
      <w:r w:rsidRPr="00B8429E">
        <w:t>«Санитарно-эпидемиологические</w:t>
      </w:r>
      <w:r w:rsidRPr="00B8429E">
        <w:rPr>
          <w:spacing w:val="1"/>
        </w:rPr>
        <w:t xml:space="preserve"> </w:t>
      </w:r>
      <w:r w:rsidRPr="00B8429E">
        <w:t>требования</w:t>
      </w:r>
      <w:r w:rsidRPr="00B8429E">
        <w:rPr>
          <w:spacing w:val="1"/>
        </w:rPr>
        <w:t xml:space="preserve"> </w:t>
      </w:r>
      <w:r w:rsidRPr="00B8429E">
        <w:t>к</w:t>
      </w:r>
      <w:r w:rsidRPr="00B8429E">
        <w:rPr>
          <w:spacing w:val="1"/>
        </w:rPr>
        <w:t xml:space="preserve"> </w:t>
      </w:r>
      <w:r w:rsidRPr="00B8429E">
        <w:t>организациям воспитания и обучения, отдыха и оздоровления детей и молодежи»,</w:t>
      </w:r>
      <w:r w:rsidRPr="00B8429E">
        <w:rPr>
          <w:spacing w:val="1"/>
        </w:rPr>
        <w:t xml:space="preserve"> </w:t>
      </w:r>
      <w:r w:rsidRPr="00B8429E">
        <w:t>утвержденные</w:t>
      </w:r>
      <w:r w:rsidRPr="00B8429E">
        <w:rPr>
          <w:spacing w:val="1"/>
        </w:rPr>
        <w:t xml:space="preserve"> </w:t>
      </w:r>
      <w:r w:rsidRPr="00B8429E">
        <w:t>постановлением</w:t>
      </w:r>
      <w:r w:rsidRPr="00B8429E">
        <w:rPr>
          <w:spacing w:val="1"/>
        </w:rPr>
        <w:t xml:space="preserve"> </w:t>
      </w:r>
      <w:r w:rsidRPr="00B8429E">
        <w:t>Главного</w:t>
      </w:r>
      <w:r w:rsidRPr="00B8429E">
        <w:rPr>
          <w:spacing w:val="1"/>
        </w:rPr>
        <w:t xml:space="preserve"> </w:t>
      </w:r>
      <w:r w:rsidRPr="00B8429E">
        <w:t>государственного</w:t>
      </w:r>
      <w:r w:rsidRPr="00B8429E">
        <w:rPr>
          <w:spacing w:val="1"/>
        </w:rPr>
        <w:t xml:space="preserve"> </w:t>
      </w:r>
      <w:r w:rsidRPr="00B8429E">
        <w:t>санитарного</w:t>
      </w:r>
      <w:r w:rsidRPr="00B8429E">
        <w:rPr>
          <w:spacing w:val="1"/>
        </w:rPr>
        <w:t xml:space="preserve"> </w:t>
      </w:r>
      <w:r w:rsidRPr="00B8429E">
        <w:t>врача</w:t>
      </w:r>
      <w:r w:rsidRPr="00B8429E">
        <w:rPr>
          <w:spacing w:val="1"/>
        </w:rPr>
        <w:t xml:space="preserve"> </w:t>
      </w:r>
      <w:r w:rsidRPr="00B8429E">
        <w:t>Российской</w:t>
      </w:r>
      <w:r w:rsidRPr="00B8429E">
        <w:rPr>
          <w:spacing w:val="1"/>
        </w:rPr>
        <w:t xml:space="preserve"> </w:t>
      </w:r>
      <w:r w:rsidRPr="00B8429E">
        <w:t>Федерации</w:t>
      </w:r>
      <w:r w:rsidRPr="00B8429E">
        <w:rPr>
          <w:spacing w:val="1"/>
        </w:rPr>
        <w:t xml:space="preserve"> </w:t>
      </w:r>
      <w:r w:rsidRPr="00B8429E">
        <w:t>от</w:t>
      </w:r>
      <w:r w:rsidRPr="00B8429E">
        <w:rPr>
          <w:spacing w:val="1"/>
        </w:rPr>
        <w:t xml:space="preserve"> </w:t>
      </w:r>
      <w:r w:rsidRPr="00B8429E">
        <w:t>28</w:t>
      </w:r>
      <w:r w:rsidRPr="00B8429E">
        <w:rPr>
          <w:spacing w:val="1"/>
        </w:rPr>
        <w:t xml:space="preserve"> </w:t>
      </w:r>
      <w:r w:rsidRPr="00B8429E">
        <w:t>сентября</w:t>
      </w:r>
      <w:r w:rsidRPr="00B8429E">
        <w:rPr>
          <w:spacing w:val="1"/>
        </w:rPr>
        <w:t xml:space="preserve"> </w:t>
      </w:r>
      <w:r w:rsidRPr="00B8429E">
        <w:t>2020</w:t>
      </w:r>
      <w:r w:rsidRPr="00B8429E">
        <w:rPr>
          <w:spacing w:val="1"/>
        </w:rPr>
        <w:t xml:space="preserve"> </w:t>
      </w:r>
      <w:r w:rsidRPr="00B8429E">
        <w:t>г.</w:t>
      </w:r>
      <w:r w:rsidRPr="00B8429E">
        <w:rPr>
          <w:spacing w:val="1"/>
        </w:rPr>
        <w:t xml:space="preserve"> </w:t>
      </w:r>
      <w:r w:rsidRPr="00B8429E">
        <w:t>№</w:t>
      </w:r>
      <w:r w:rsidRPr="00B8429E">
        <w:rPr>
          <w:spacing w:val="1"/>
        </w:rPr>
        <w:t xml:space="preserve"> </w:t>
      </w:r>
      <w:r w:rsidRPr="00B8429E">
        <w:t>28</w:t>
      </w:r>
      <w:r w:rsidRPr="00B8429E">
        <w:rPr>
          <w:spacing w:val="1"/>
        </w:rPr>
        <w:t xml:space="preserve"> </w:t>
      </w:r>
      <w:r w:rsidRPr="00B8429E">
        <w:t>(зарегистрировано</w:t>
      </w:r>
      <w:r w:rsidRPr="00B8429E">
        <w:rPr>
          <w:spacing w:val="1"/>
        </w:rPr>
        <w:t xml:space="preserve"> </w:t>
      </w:r>
      <w:r w:rsidRPr="00B8429E">
        <w:t>Министерством</w:t>
      </w:r>
      <w:r w:rsidRPr="00B8429E">
        <w:rPr>
          <w:spacing w:val="1"/>
        </w:rPr>
        <w:t xml:space="preserve"> </w:t>
      </w:r>
      <w:r w:rsidRPr="00B8429E">
        <w:t>юстиции</w:t>
      </w:r>
      <w:r w:rsidRPr="00B8429E">
        <w:rPr>
          <w:spacing w:val="1"/>
        </w:rPr>
        <w:t xml:space="preserve"> </w:t>
      </w:r>
      <w:r w:rsidRPr="00B8429E">
        <w:t>Российской</w:t>
      </w:r>
      <w:r w:rsidRPr="00B8429E">
        <w:rPr>
          <w:spacing w:val="1"/>
        </w:rPr>
        <w:t xml:space="preserve"> </w:t>
      </w:r>
      <w:r w:rsidRPr="00B8429E">
        <w:t>Федерации</w:t>
      </w:r>
      <w:r w:rsidRPr="00B8429E">
        <w:rPr>
          <w:spacing w:val="1"/>
        </w:rPr>
        <w:t xml:space="preserve"> </w:t>
      </w:r>
      <w:r w:rsidRPr="00B8429E">
        <w:t>18</w:t>
      </w:r>
      <w:r w:rsidRPr="00B8429E">
        <w:rPr>
          <w:spacing w:val="1"/>
        </w:rPr>
        <w:t xml:space="preserve"> </w:t>
      </w:r>
      <w:r w:rsidRPr="00B8429E">
        <w:t>декабря</w:t>
      </w:r>
      <w:r w:rsidRPr="00B8429E">
        <w:rPr>
          <w:spacing w:val="1"/>
        </w:rPr>
        <w:t xml:space="preserve"> </w:t>
      </w:r>
      <w:r w:rsidRPr="00B8429E">
        <w:t>2020</w:t>
      </w:r>
      <w:r w:rsidRPr="00B8429E">
        <w:rPr>
          <w:spacing w:val="1"/>
        </w:rPr>
        <w:t xml:space="preserve"> </w:t>
      </w:r>
      <w:r w:rsidRPr="00B8429E">
        <w:t>г,</w:t>
      </w:r>
      <w:r w:rsidRPr="00B8429E">
        <w:rPr>
          <w:spacing w:val="1"/>
        </w:rPr>
        <w:t xml:space="preserve"> </w:t>
      </w:r>
      <w:r w:rsidRPr="00B8429E">
        <w:t>регистрационный</w:t>
      </w:r>
      <w:r w:rsidRPr="00B8429E">
        <w:rPr>
          <w:spacing w:val="-1"/>
        </w:rPr>
        <w:t xml:space="preserve"> </w:t>
      </w:r>
      <w:r w:rsidRPr="00B8429E">
        <w:t>№</w:t>
      </w:r>
      <w:r w:rsidRPr="00B8429E">
        <w:rPr>
          <w:spacing w:val="-2"/>
        </w:rPr>
        <w:t xml:space="preserve"> </w:t>
      </w:r>
      <w:r w:rsidRPr="00B8429E">
        <w:t>61573),</w:t>
      </w:r>
      <w:r w:rsidRPr="00B8429E">
        <w:rPr>
          <w:spacing w:val="-3"/>
        </w:rPr>
        <w:t xml:space="preserve"> </w:t>
      </w:r>
      <w:r w:rsidRPr="00B8429E">
        <w:t>действующим до 1</w:t>
      </w:r>
      <w:r w:rsidRPr="00B8429E">
        <w:rPr>
          <w:spacing w:val="-3"/>
        </w:rPr>
        <w:t xml:space="preserve"> </w:t>
      </w:r>
      <w:r w:rsidRPr="00B8429E">
        <w:t>января</w:t>
      </w:r>
      <w:r w:rsidRPr="00B8429E">
        <w:rPr>
          <w:spacing w:val="-3"/>
        </w:rPr>
        <w:t xml:space="preserve"> </w:t>
      </w:r>
      <w:r w:rsidRPr="00B8429E">
        <w:t>2027</w:t>
      </w:r>
      <w:r w:rsidRPr="00B8429E">
        <w:rPr>
          <w:spacing w:val="-1"/>
        </w:rPr>
        <w:t xml:space="preserve"> </w:t>
      </w:r>
      <w:r w:rsidRPr="00B8429E">
        <w:t>года.</w:t>
      </w:r>
    </w:p>
    <w:p w:rsidR="004766A6" w:rsidRDefault="004766A6" w:rsidP="005E1BDA">
      <w:pPr>
        <w:pStyle w:val="a3"/>
        <w:tabs>
          <w:tab w:val="left" w:pos="9922"/>
        </w:tabs>
        <w:spacing w:line="276" w:lineRule="auto"/>
        <w:ind w:left="0" w:right="-1" w:firstLine="0"/>
      </w:pPr>
      <w:r>
        <w:t>УМК</w:t>
      </w:r>
      <w:r>
        <w:rPr>
          <w:spacing w:val="-2"/>
        </w:rPr>
        <w:t xml:space="preserve"> </w:t>
      </w:r>
      <w:r>
        <w:t>– учебно-методический</w:t>
      </w:r>
      <w:r>
        <w:rPr>
          <w:spacing w:val="-4"/>
        </w:rPr>
        <w:t xml:space="preserve"> </w:t>
      </w:r>
      <w:r>
        <w:t>комплект.</w:t>
      </w:r>
    </w:p>
    <w:p w:rsidR="004766A6" w:rsidRDefault="004766A6" w:rsidP="005E1BDA">
      <w:pPr>
        <w:pStyle w:val="a3"/>
        <w:tabs>
          <w:tab w:val="left" w:pos="9922"/>
        </w:tabs>
        <w:spacing w:before="41" w:line="276" w:lineRule="auto"/>
        <w:ind w:left="0" w:right="-1" w:firstLine="0"/>
        <w:jc w:val="left"/>
      </w:pPr>
      <w:r>
        <w:t>ФАОП</w:t>
      </w:r>
      <w:r>
        <w:rPr>
          <w:spacing w:val="52"/>
        </w:rPr>
        <w:t xml:space="preserve"> </w:t>
      </w:r>
      <w:r>
        <w:t>ДО</w:t>
      </w:r>
      <w:r>
        <w:rPr>
          <w:spacing w:val="52"/>
        </w:rPr>
        <w:t xml:space="preserve"> </w:t>
      </w:r>
      <w:r>
        <w:t>–</w:t>
      </w:r>
      <w:r>
        <w:rPr>
          <w:spacing w:val="53"/>
        </w:rPr>
        <w:t xml:space="preserve"> </w:t>
      </w:r>
      <w:r>
        <w:t>Федеральная</w:t>
      </w:r>
      <w:r>
        <w:rPr>
          <w:spacing w:val="52"/>
        </w:rPr>
        <w:t xml:space="preserve"> </w:t>
      </w:r>
      <w:r>
        <w:t>адаптированная</w:t>
      </w:r>
      <w:r>
        <w:rPr>
          <w:spacing w:val="52"/>
        </w:rPr>
        <w:t xml:space="preserve"> </w:t>
      </w:r>
      <w:r>
        <w:t>образовательная</w:t>
      </w:r>
      <w:r>
        <w:rPr>
          <w:spacing w:val="52"/>
        </w:rPr>
        <w:t xml:space="preserve"> </w:t>
      </w:r>
      <w:r>
        <w:t>программа</w:t>
      </w:r>
      <w:r>
        <w:rPr>
          <w:spacing w:val="52"/>
        </w:rPr>
        <w:t xml:space="preserve"> </w:t>
      </w:r>
      <w:r>
        <w:t>дошкольного</w:t>
      </w:r>
      <w:r>
        <w:rPr>
          <w:spacing w:val="-57"/>
        </w:rPr>
        <w:t xml:space="preserve"> </w:t>
      </w:r>
      <w:r>
        <w:t>образования</w:t>
      </w:r>
    </w:p>
    <w:p w:rsidR="004766A6" w:rsidRDefault="004766A6" w:rsidP="005E1BDA">
      <w:pPr>
        <w:pStyle w:val="a3"/>
        <w:tabs>
          <w:tab w:val="left" w:pos="9922"/>
        </w:tabs>
        <w:spacing w:line="276" w:lineRule="auto"/>
        <w:ind w:left="0" w:right="-1" w:firstLine="0"/>
        <w:jc w:val="left"/>
      </w:pPr>
      <w:r>
        <w:lastRenderedPageBreak/>
        <w:t>ФГОС</w:t>
      </w:r>
      <w:r>
        <w:rPr>
          <w:spacing w:val="53"/>
        </w:rPr>
        <w:t xml:space="preserve"> </w:t>
      </w:r>
      <w:r>
        <w:t>ДО</w:t>
      </w:r>
      <w:r>
        <w:rPr>
          <w:spacing w:val="52"/>
        </w:rPr>
        <w:t xml:space="preserve"> </w:t>
      </w:r>
      <w:r>
        <w:t>-</w:t>
      </w:r>
      <w:r>
        <w:rPr>
          <w:spacing w:val="52"/>
        </w:rPr>
        <w:t xml:space="preserve"> </w:t>
      </w:r>
      <w:r>
        <w:t>Федеральный</w:t>
      </w:r>
      <w:r>
        <w:rPr>
          <w:spacing w:val="53"/>
        </w:rPr>
        <w:t xml:space="preserve"> </w:t>
      </w:r>
      <w:r>
        <w:t>государственный</w:t>
      </w:r>
      <w:r>
        <w:rPr>
          <w:spacing w:val="53"/>
        </w:rPr>
        <w:t xml:space="preserve"> </w:t>
      </w:r>
      <w:r>
        <w:t>образовательный</w:t>
      </w:r>
      <w:r>
        <w:rPr>
          <w:spacing w:val="51"/>
        </w:rPr>
        <w:t xml:space="preserve"> </w:t>
      </w:r>
      <w:r>
        <w:t>стандарт</w:t>
      </w:r>
      <w:r>
        <w:rPr>
          <w:spacing w:val="53"/>
        </w:rPr>
        <w:t xml:space="preserve"> </w:t>
      </w:r>
      <w:r>
        <w:t>дошкольного</w:t>
      </w:r>
      <w:r>
        <w:rPr>
          <w:spacing w:val="-57"/>
        </w:rPr>
        <w:t xml:space="preserve"> </w:t>
      </w:r>
      <w:r>
        <w:t>образования</w:t>
      </w:r>
    </w:p>
    <w:p w:rsidR="004766A6" w:rsidRDefault="004766A6" w:rsidP="005E1BDA">
      <w:pPr>
        <w:pStyle w:val="a3"/>
        <w:tabs>
          <w:tab w:val="left" w:pos="9922"/>
        </w:tabs>
        <w:spacing w:before="41" w:line="276" w:lineRule="auto"/>
        <w:ind w:left="0" w:right="-1" w:firstLine="0"/>
      </w:pPr>
      <w:r>
        <w:t>Федеральная</w:t>
      </w:r>
      <w:r w:rsidRPr="000E53C2">
        <w:t xml:space="preserve"> </w:t>
      </w:r>
      <w:r>
        <w:t>программа -</w:t>
      </w:r>
      <w:r w:rsidRPr="000E53C2">
        <w:t xml:space="preserve"> </w:t>
      </w:r>
      <w:r>
        <w:t>Федеральная</w:t>
      </w:r>
      <w:r w:rsidRPr="000E53C2">
        <w:t xml:space="preserve"> </w:t>
      </w:r>
      <w:r>
        <w:t>образовательная</w:t>
      </w:r>
      <w:r>
        <w:rPr>
          <w:spacing w:val="52"/>
        </w:rPr>
        <w:t xml:space="preserve"> </w:t>
      </w:r>
      <w:r>
        <w:t>программа</w:t>
      </w:r>
      <w:r w:rsidRPr="000E53C2">
        <w:t xml:space="preserve"> </w:t>
      </w:r>
      <w:r>
        <w:t>дошкольного</w:t>
      </w:r>
      <w:r w:rsidR="002F5A28">
        <w:t xml:space="preserve"> </w:t>
      </w:r>
      <w:r>
        <w:rPr>
          <w:spacing w:val="-57"/>
        </w:rPr>
        <w:t xml:space="preserve"> </w:t>
      </w:r>
      <w:r>
        <w:t>образования.</w:t>
      </w:r>
    </w:p>
    <w:p w:rsidR="004766A6" w:rsidRDefault="004766A6" w:rsidP="005E1BDA">
      <w:pPr>
        <w:pStyle w:val="a3"/>
        <w:tabs>
          <w:tab w:val="left" w:pos="9922"/>
        </w:tabs>
        <w:spacing w:line="276" w:lineRule="auto"/>
        <w:ind w:left="0" w:right="-1" w:firstLine="0"/>
        <w:jc w:val="left"/>
      </w:pPr>
      <w:r>
        <w:t>ЧБД</w:t>
      </w:r>
      <w:r>
        <w:rPr>
          <w:spacing w:val="-1"/>
        </w:rPr>
        <w:t xml:space="preserve"> </w:t>
      </w:r>
      <w:r>
        <w:t>– часто</w:t>
      </w:r>
      <w:r>
        <w:rPr>
          <w:spacing w:val="-3"/>
        </w:rPr>
        <w:t xml:space="preserve"> </w:t>
      </w:r>
      <w:r>
        <w:t>болеющие дети.</w:t>
      </w:r>
    </w:p>
    <w:p w:rsidR="000E4B1E" w:rsidRDefault="000E4B1E" w:rsidP="005E1BDA">
      <w:pPr>
        <w:pStyle w:val="a3"/>
        <w:tabs>
          <w:tab w:val="left" w:pos="9922"/>
        </w:tabs>
        <w:spacing w:line="276" w:lineRule="auto"/>
        <w:ind w:left="0" w:right="-1" w:firstLine="0"/>
        <w:jc w:val="left"/>
      </w:pPr>
      <w:r>
        <w:t>ОО – образовательная организация.</w:t>
      </w:r>
    </w:p>
    <w:p w:rsidR="000E4B1E" w:rsidRDefault="000E4B1E" w:rsidP="005E1BDA">
      <w:pPr>
        <w:pStyle w:val="a3"/>
        <w:tabs>
          <w:tab w:val="left" w:pos="9922"/>
        </w:tabs>
        <w:spacing w:line="276" w:lineRule="auto"/>
        <w:ind w:left="0" w:right="-1" w:firstLine="0"/>
        <w:jc w:val="left"/>
      </w:pPr>
      <w:r>
        <w:t>МОУ  (или Учреждение) – МОУ «Ботовский центр образования».</w:t>
      </w:r>
    </w:p>
    <w:p w:rsidR="00A32513" w:rsidRPr="002F5A28" w:rsidRDefault="00A32513" w:rsidP="005E1BDA">
      <w:pPr>
        <w:pStyle w:val="a3"/>
        <w:tabs>
          <w:tab w:val="left" w:pos="9922"/>
        </w:tabs>
        <w:spacing w:line="276" w:lineRule="auto"/>
        <w:ind w:left="0" w:right="-1" w:firstLine="0"/>
        <w:jc w:val="left"/>
        <w:rPr>
          <w:i/>
        </w:rPr>
      </w:pPr>
      <w:r>
        <w:t>*</w:t>
      </w:r>
      <w:r w:rsidRPr="002F5A28">
        <w:rPr>
          <w:i/>
        </w:rPr>
        <w:t xml:space="preserve">ЧМР </w:t>
      </w:r>
      <w:r w:rsidR="00E45D73" w:rsidRPr="002F5A28">
        <w:rPr>
          <w:i/>
        </w:rPr>
        <w:t>–</w:t>
      </w:r>
      <w:r w:rsidRPr="002F5A28">
        <w:rPr>
          <w:i/>
        </w:rPr>
        <w:t xml:space="preserve"> Череповец</w:t>
      </w:r>
      <w:r w:rsidR="00E45D73" w:rsidRPr="002F5A28">
        <w:rPr>
          <w:i/>
        </w:rPr>
        <w:t>кий муниципальный район</w:t>
      </w:r>
    </w:p>
    <w:p w:rsidR="004766A6" w:rsidRPr="002F5A28" w:rsidRDefault="004766A6" w:rsidP="005E1BDA">
      <w:pPr>
        <w:pStyle w:val="a3"/>
        <w:tabs>
          <w:tab w:val="left" w:pos="2497"/>
          <w:tab w:val="left" w:pos="3852"/>
          <w:tab w:val="left" w:pos="4183"/>
          <w:tab w:val="left" w:pos="5761"/>
          <w:tab w:val="left" w:pos="7702"/>
          <w:tab w:val="left" w:pos="9052"/>
          <w:tab w:val="left" w:pos="9922"/>
        </w:tabs>
        <w:spacing w:line="278" w:lineRule="auto"/>
        <w:ind w:left="0" w:right="-1" w:firstLine="0"/>
        <w:jc w:val="left"/>
        <w:rPr>
          <w:i/>
        </w:rPr>
      </w:pPr>
      <w:r w:rsidRPr="002F5A28">
        <w:rPr>
          <w:i/>
        </w:rPr>
        <w:t xml:space="preserve">* «звёздочка» и выделено курсивом –  вариативная часть </w:t>
      </w:r>
    </w:p>
    <w:p w:rsidR="004766A6" w:rsidRPr="002F5A28" w:rsidRDefault="004766A6" w:rsidP="005E1BDA">
      <w:pPr>
        <w:pStyle w:val="Heading1"/>
        <w:tabs>
          <w:tab w:val="left" w:pos="9922"/>
        </w:tabs>
        <w:spacing w:before="84" w:line="276" w:lineRule="auto"/>
        <w:ind w:left="284" w:right="-1" w:firstLine="637"/>
        <w:rPr>
          <w:b w:val="0"/>
          <w:i/>
        </w:rPr>
      </w:pPr>
    </w:p>
    <w:p w:rsidR="004766A6" w:rsidRDefault="005E1BDA" w:rsidP="005E1BDA">
      <w:pPr>
        <w:pStyle w:val="Heading1"/>
        <w:tabs>
          <w:tab w:val="left" w:pos="1462"/>
          <w:tab w:val="left" w:pos="9922"/>
        </w:tabs>
        <w:ind w:left="0" w:right="-1"/>
      </w:pPr>
      <w:r>
        <w:t xml:space="preserve">                 </w:t>
      </w:r>
      <w:r w:rsidR="004766A6">
        <w:t>1.2.</w:t>
      </w:r>
      <w:r w:rsidR="004766A6" w:rsidRPr="000E53C2">
        <w:t xml:space="preserve"> Цель</w:t>
      </w:r>
      <w:r w:rsidR="004766A6" w:rsidRPr="000E53C2">
        <w:rPr>
          <w:spacing w:val="-1"/>
        </w:rPr>
        <w:t xml:space="preserve"> </w:t>
      </w:r>
      <w:r w:rsidR="004766A6" w:rsidRPr="000E53C2">
        <w:t>и</w:t>
      </w:r>
      <w:r w:rsidR="004766A6" w:rsidRPr="000E53C2">
        <w:rPr>
          <w:spacing w:val="-1"/>
        </w:rPr>
        <w:t xml:space="preserve"> </w:t>
      </w:r>
      <w:r w:rsidR="004766A6" w:rsidRPr="000E53C2">
        <w:t>задачи</w:t>
      </w:r>
      <w:r w:rsidR="004766A6" w:rsidRPr="000E53C2">
        <w:rPr>
          <w:spacing w:val="-1"/>
        </w:rPr>
        <w:t xml:space="preserve"> </w:t>
      </w:r>
      <w:r w:rsidR="004766A6" w:rsidRPr="000E53C2">
        <w:t>Образовательной программы</w:t>
      </w:r>
    </w:p>
    <w:p w:rsidR="004766A6" w:rsidRPr="00E777B0" w:rsidRDefault="004766A6" w:rsidP="000E4B1E">
      <w:pPr>
        <w:tabs>
          <w:tab w:val="left" w:pos="9922"/>
        </w:tabs>
        <w:spacing w:after="0"/>
        <w:ind w:right="-1"/>
        <w:jc w:val="both"/>
        <w:rPr>
          <w:rFonts w:ascii="Times New Roman" w:hAnsi="Times New Roman" w:cs="Times New Roman"/>
          <w:sz w:val="24"/>
          <w:szCs w:val="24"/>
        </w:rPr>
      </w:pPr>
      <w:r w:rsidRPr="00E777B0">
        <w:rPr>
          <w:rFonts w:ascii="Times New Roman" w:hAnsi="Times New Roman" w:cs="Times New Roman"/>
          <w:b/>
          <w:sz w:val="24"/>
          <w:szCs w:val="24"/>
        </w:rPr>
        <w:t>Це</w:t>
      </w:r>
      <w:r w:rsidR="001E523E">
        <w:rPr>
          <w:rFonts w:ascii="Times New Roman" w:hAnsi="Times New Roman" w:cs="Times New Roman"/>
          <w:b/>
          <w:sz w:val="24"/>
          <w:szCs w:val="24"/>
        </w:rPr>
        <w:t>ль и задачи деятельности Учреждения</w:t>
      </w:r>
      <w:r w:rsidRPr="00E777B0">
        <w:rPr>
          <w:rFonts w:ascii="Times New Roman" w:hAnsi="Times New Roman" w:cs="Times New Roman"/>
          <w:b/>
          <w:sz w:val="24"/>
          <w:szCs w:val="24"/>
        </w:rPr>
        <w:t xml:space="preserve"> по реализации основной общеобразовательной программы дошкольного образования  </w:t>
      </w:r>
      <w:r w:rsidRPr="00E777B0">
        <w:rPr>
          <w:rFonts w:ascii="Times New Roman" w:hAnsi="Times New Roman" w:cs="Times New Roman"/>
          <w:sz w:val="24"/>
          <w:szCs w:val="24"/>
        </w:rPr>
        <w:t>определяются на основе анализа эффективности педагогической деятельности, потребностей детей и родителей, социума, в котором находится дошкольное образовательное учреждение.</w:t>
      </w:r>
    </w:p>
    <w:p w:rsidR="004766A6" w:rsidRPr="00E777B0" w:rsidRDefault="004766A6" w:rsidP="005E1BDA">
      <w:pPr>
        <w:pStyle w:val="Heading1"/>
        <w:tabs>
          <w:tab w:val="left" w:pos="1462"/>
          <w:tab w:val="left" w:pos="9922"/>
        </w:tabs>
        <w:ind w:left="0" w:right="-1"/>
        <w:rPr>
          <w:b w:val="0"/>
          <w:i/>
        </w:rPr>
      </w:pPr>
      <w:r>
        <w:rPr>
          <w:b w:val="0"/>
          <w:i/>
        </w:rPr>
        <w:t>*</w:t>
      </w:r>
      <w:r w:rsidRPr="00E777B0">
        <w:rPr>
          <w:b w:val="0"/>
          <w:i/>
        </w:rPr>
        <w:t>Миссия М</w:t>
      </w:r>
      <w:r w:rsidR="001E523E">
        <w:rPr>
          <w:b w:val="0"/>
          <w:i/>
        </w:rPr>
        <w:t>ОУ «Ботовский центр образования</w:t>
      </w:r>
      <w:r w:rsidRPr="00E777B0">
        <w:rPr>
          <w:b w:val="0"/>
          <w:i/>
        </w:rPr>
        <w:t>», осуществляющий образовательную деятельность</w:t>
      </w:r>
      <w:r>
        <w:rPr>
          <w:b w:val="0"/>
          <w:i/>
        </w:rPr>
        <w:t xml:space="preserve"> по реализации программы дошкольного образования </w:t>
      </w:r>
      <w:r w:rsidRPr="00E777B0">
        <w:rPr>
          <w:b w:val="0"/>
          <w:i/>
        </w:rPr>
        <w:t xml:space="preserve"> по адресу Вологодская область,</w:t>
      </w:r>
      <w:r>
        <w:rPr>
          <w:b w:val="0"/>
          <w:i/>
        </w:rPr>
        <w:t xml:space="preserve"> </w:t>
      </w:r>
      <w:r w:rsidRPr="00E777B0">
        <w:rPr>
          <w:b w:val="0"/>
          <w:i/>
        </w:rPr>
        <w:t>Череповецкий район, д. Ботово, ул. Ленина,д.9:</w:t>
      </w:r>
      <w:r w:rsidRPr="00E777B0">
        <w:rPr>
          <w:b w:val="0"/>
        </w:rPr>
        <w:tab/>
      </w:r>
    </w:p>
    <w:p w:rsidR="004766A6" w:rsidRPr="002F5A28" w:rsidRDefault="005E1BDA" w:rsidP="005E1BDA">
      <w:pPr>
        <w:pStyle w:val="Heading1"/>
        <w:tabs>
          <w:tab w:val="left" w:pos="0"/>
          <w:tab w:val="left" w:pos="9922"/>
        </w:tabs>
        <w:spacing w:line="276" w:lineRule="auto"/>
        <w:ind w:left="0" w:right="-1"/>
        <w:jc w:val="both"/>
        <w:rPr>
          <w:b w:val="0"/>
          <w:i/>
        </w:rPr>
      </w:pPr>
      <w:r w:rsidRPr="002F5A28">
        <w:rPr>
          <w:b w:val="0"/>
          <w:i/>
        </w:rPr>
        <w:t xml:space="preserve">- </w:t>
      </w:r>
      <w:r w:rsidR="004766A6" w:rsidRPr="002F5A28">
        <w:rPr>
          <w:b w:val="0"/>
          <w:i/>
        </w:rPr>
        <w:t>Мы предоставляем образовательные услуги, обеспечивающие становление общей культуры воспитанников и готовность к обучению в школе на основе развития физических, интеллектуальных и личностных качеств, формирования предпосылок учебной деятельности.</w:t>
      </w:r>
    </w:p>
    <w:p w:rsidR="004766A6" w:rsidRPr="002F5A28" w:rsidRDefault="004766A6" w:rsidP="005E1BDA">
      <w:pPr>
        <w:pStyle w:val="Heading1"/>
        <w:tabs>
          <w:tab w:val="left" w:pos="0"/>
          <w:tab w:val="left" w:pos="9922"/>
        </w:tabs>
        <w:spacing w:line="276" w:lineRule="auto"/>
        <w:ind w:left="0" w:right="-1"/>
        <w:jc w:val="both"/>
        <w:rPr>
          <w:b w:val="0"/>
          <w:i/>
        </w:rPr>
      </w:pPr>
      <w:r w:rsidRPr="002F5A28">
        <w:rPr>
          <w:b w:val="0"/>
          <w:i/>
        </w:rPr>
        <w:t>- Мы осуществляем квалифицированную коррекцию недостатков речевого развития детей.</w:t>
      </w:r>
    </w:p>
    <w:p w:rsidR="004766A6" w:rsidRPr="002F5A28" w:rsidRDefault="004766A6" w:rsidP="005E1BDA">
      <w:pPr>
        <w:pStyle w:val="Heading1"/>
        <w:tabs>
          <w:tab w:val="left" w:pos="0"/>
          <w:tab w:val="left" w:pos="9922"/>
        </w:tabs>
        <w:spacing w:line="276" w:lineRule="auto"/>
        <w:ind w:left="0" w:right="-1"/>
        <w:jc w:val="both"/>
        <w:rPr>
          <w:b w:val="0"/>
          <w:i/>
        </w:rPr>
      </w:pPr>
      <w:r w:rsidRPr="002F5A28">
        <w:rPr>
          <w:b w:val="0"/>
          <w:i/>
        </w:rPr>
        <w:t>- Мы реализуем оздоровительную программу для детей от двух до семи лет.</w:t>
      </w:r>
    </w:p>
    <w:p w:rsidR="004766A6" w:rsidRPr="002F5A28" w:rsidRDefault="004766A6" w:rsidP="005E1BDA">
      <w:pPr>
        <w:pStyle w:val="Heading1"/>
        <w:tabs>
          <w:tab w:val="left" w:pos="0"/>
          <w:tab w:val="left" w:pos="9922"/>
        </w:tabs>
        <w:spacing w:line="276" w:lineRule="auto"/>
        <w:ind w:left="0" w:right="-1"/>
        <w:jc w:val="both"/>
        <w:rPr>
          <w:b w:val="0"/>
          <w:i/>
        </w:rPr>
      </w:pPr>
      <w:r w:rsidRPr="002F5A28">
        <w:rPr>
          <w:b w:val="0"/>
          <w:i/>
        </w:rPr>
        <w:t>- Главными ценностями для нас являются укрепление здоровья, всестороннее развитие ребенка с учетом индивидуальных и возрастных особенностей и обеспечение стартовых возможностей для перехода на начальную ступень образования.</w:t>
      </w:r>
    </w:p>
    <w:p w:rsidR="004766A6" w:rsidRPr="002F5A28" w:rsidRDefault="004766A6" w:rsidP="005E1BDA">
      <w:pPr>
        <w:pStyle w:val="Heading1"/>
        <w:tabs>
          <w:tab w:val="left" w:pos="0"/>
          <w:tab w:val="left" w:pos="9922"/>
        </w:tabs>
        <w:spacing w:line="276" w:lineRule="auto"/>
        <w:ind w:left="0" w:right="-1"/>
        <w:jc w:val="both"/>
        <w:rPr>
          <w:b w:val="0"/>
          <w:i/>
        </w:rPr>
      </w:pPr>
      <w:r w:rsidRPr="002F5A28">
        <w:rPr>
          <w:b w:val="0"/>
          <w:i/>
        </w:rPr>
        <w:t>- Мы обеспечиваем условия для охраны жизни и укрепления физического и психического здоровья воспитанников.</w:t>
      </w:r>
    </w:p>
    <w:p w:rsidR="004766A6" w:rsidRPr="002F5A28" w:rsidRDefault="004766A6" w:rsidP="005E1BDA">
      <w:pPr>
        <w:pStyle w:val="Heading1"/>
        <w:tabs>
          <w:tab w:val="left" w:pos="0"/>
          <w:tab w:val="left" w:pos="9922"/>
        </w:tabs>
        <w:spacing w:line="276" w:lineRule="auto"/>
        <w:ind w:left="0" w:right="-1"/>
        <w:jc w:val="both"/>
        <w:rPr>
          <w:b w:val="0"/>
          <w:i/>
        </w:rPr>
      </w:pPr>
      <w:r w:rsidRPr="002F5A28">
        <w:rPr>
          <w:b w:val="0"/>
          <w:i/>
        </w:rPr>
        <w:t>- Мы разработали и реализуем программу по знакомству дошкольников с культурным наследием родного края «Мы - вологжане» за счет введения регионального компонента в образовательные области "Социально-коммуникативное развитие", "Познавательное развитие", "Художественно - эстетическое развитие", «Речевое развитие», Физическое развитие».</w:t>
      </w:r>
    </w:p>
    <w:p w:rsidR="004766A6" w:rsidRPr="00E777B0" w:rsidRDefault="004766A6" w:rsidP="005E1BDA">
      <w:pPr>
        <w:pStyle w:val="Heading1"/>
        <w:tabs>
          <w:tab w:val="left" w:pos="0"/>
          <w:tab w:val="left" w:pos="9922"/>
        </w:tabs>
        <w:spacing w:line="276" w:lineRule="auto"/>
        <w:ind w:left="0" w:right="-1"/>
        <w:jc w:val="both"/>
        <w:rPr>
          <w:b w:val="0"/>
        </w:rPr>
      </w:pPr>
      <w:r w:rsidRPr="002F5A28">
        <w:rPr>
          <w:b w:val="0"/>
          <w:i/>
        </w:rPr>
        <w:t>- Родители - часть нашей команды!</w:t>
      </w:r>
    </w:p>
    <w:p w:rsidR="004766A6" w:rsidRDefault="004766A6" w:rsidP="005E1BDA">
      <w:pPr>
        <w:pStyle w:val="a3"/>
        <w:tabs>
          <w:tab w:val="left" w:pos="9922"/>
        </w:tabs>
        <w:spacing w:before="1" w:line="276" w:lineRule="auto"/>
        <w:ind w:right="-1"/>
      </w:pPr>
      <w:r>
        <w:rPr>
          <w:b/>
          <w:i/>
        </w:rPr>
        <w:t>Целью</w:t>
      </w:r>
      <w:r>
        <w:rPr>
          <w:b/>
          <w:i/>
          <w:spacing w:val="1"/>
        </w:rPr>
        <w:t xml:space="preserve"> </w:t>
      </w:r>
      <w:r w:rsidRPr="004B5AD6">
        <w:t>П</w:t>
      </w:r>
      <w:r>
        <w:t>рограммы</w:t>
      </w:r>
      <w:r>
        <w:rPr>
          <w:spacing w:val="1"/>
        </w:rPr>
        <w:t xml:space="preserve"> </w:t>
      </w:r>
      <w:r>
        <w:t>является</w:t>
      </w:r>
      <w:r>
        <w:rPr>
          <w:spacing w:val="1"/>
        </w:rPr>
        <w:t xml:space="preserve"> </w:t>
      </w:r>
      <w:r>
        <w:t>разностороннее</w:t>
      </w:r>
      <w:r>
        <w:rPr>
          <w:spacing w:val="1"/>
        </w:rPr>
        <w:t xml:space="preserve"> </w:t>
      </w:r>
      <w:r>
        <w:t>развитие</w:t>
      </w:r>
      <w:r>
        <w:rPr>
          <w:spacing w:val="1"/>
        </w:rPr>
        <w:t xml:space="preserve"> </w:t>
      </w:r>
      <w:r>
        <w:t>ребенка</w:t>
      </w:r>
      <w:r>
        <w:rPr>
          <w:spacing w:val="1"/>
        </w:rPr>
        <w:t xml:space="preserve"> </w:t>
      </w:r>
      <w:r>
        <w:t>в</w:t>
      </w:r>
      <w:r>
        <w:rPr>
          <w:spacing w:val="1"/>
        </w:rPr>
        <w:t xml:space="preserve"> </w:t>
      </w:r>
      <w:r>
        <w:t>период</w:t>
      </w:r>
      <w:r>
        <w:rPr>
          <w:spacing w:val="1"/>
        </w:rPr>
        <w:t xml:space="preserve"> </w:t>
      </w:r>
      <w:r>
        <w:t>дошкольного детства с учетом возрастных и индивидуальных особенностей на основе духовно -</w:t>
      </w:r>
      <w:r>
        <w:rPr>
          <w:spacing w:val="1"/>
        </w:rPr>
        <w:t xml:space="preserve"> </w:t>
      </w:r>
      <w:r>
        <w:t>нравственных</w:t>
      </w:r>
      <w:r>
        <w:rPr>
          <w:spacing w:val="-1"/>
        </w:rPr>
        <w:t xml:space="preserve"> </w:t>
      </w:r>
      <w:r>
        <w:t>ценностей</w:t>
      </w:r>
      <w:r>
        <w:rPr>
          <w:spacing w:val="-1"/>
        </w:rPr>
        <w:t xml:space="preserve"> </w:t>
      </w:r>
      <w:r>
        <w:t>народов РФ,</w:t>
      </w:r>
      <w:r>
        <w:rPr>
          <w:spacing w:val="-1"/>
        </w:rPr>
        <w:t xml:space="preserve"> </w:t>
      </w:r>
      <w:r>
        <w:t>исторических</w:t>
      </w:r>
      <w:r>
        <w:rPr>
          <w:spacing w:val="-2"/>
        </w:rPr>
        <w:t xml:space="preserve"> </w:t>
      </w:r>
      <w:r>
        <w:t>и</w:t>
      </w:r>
      <w:r>
        <w:rPr>
          <w:spacing w:val="-2"/>
        </w:rPr>
        <w:t xml:space="preserve"> </w:t>
      </w:r>
      <w:r>
        <w:t>национально-культурных традиций.</w:t>
      </w:r>
    </w:p>
    <w:p w:rsidR="004766A6" w:rsidRDefault="004766A6" w:rsidP="005E1BDA">
      <w:pPr>
        <w:pStyle w:val="a3"/>
        <w:tabs>
          <w:tab w:val="left" w:pos="9922"/>
        </w:tabs>
        <w:spacing w:line="275" w:lineRule="exact"/>
        <w:ind w:left="921" w:right="-1" w:firstLine="0"/>
        <w:rPr>
          <w:b/>
          <w:i/>
        </w:rPr>
      </w:pPr>
      <w:r>
        <w:t>Цель</w:t>
      </w:r>
      <w:r>
        <w:rPr>
          <w:spacing w:val="-3"/>
        </w:rPr>
        <w:t xml:space="preserve"> </w:t>
      </w:r>
      <w:r>
        <w:t>Образовательной</w:t>
      </w:r>
      <w:r>
        <w:rPr>
          <w:spacing w:val="-3"/>
        </w:rPr>
        <w:t xml:space="preserve"> </w:t>
      </w:r>
      <w:r>
        <w:t>программы</w:t>
      </w:r>
      <w:r>
        <w:rPr>
          <w:spacing w:val="-3"/>
        </w:rPr>
        <w:t xml:space="preserve"> </w:t>
      </w:r>
      <w:r>
        <w:t>достигается</w:t>
      </w:r>
      <w:r>
        <w:rPr>
          <w:spacing w:val="-3"/>
        </w:rPr>
        <w:t xml:space="preserve"> </w:t>
      </w:r>
      <w:r>
        <w:t>через</w:t>
      </w:r>
      <w:r>
        <w:rPr>
          <w:spacing w:val="-3"/>
        </w:rPr>
        <w:t xml:space="preserve"> </w:t>
      </w:r>
      <w:r>
        <w:t>решение</w:t>
      </w:r>
      <w:r>
        <w:rPr>
          <w:spacing w:val="-4"/>
        </w:rPr>
        <w:t xml:space="preserve"> </w:t>
      </w:r>
      <w:r>
        <w:t>следующих</w:t>
      </w:r>
      <w:r>
        <w:rPr>
          <w:spacing w:val="2"/>
        </w:rPr>
        <w:t xml:space="preserve"> </w:t>
      </w:r>
      <w:r>
        <w:rPr>
          <w:b/>
          <w:i/>
        </w:rPr>
        <w:t>задач:</w:t>
      </w:r>
    </w:p>
    <w:p w:rsidR="004766A6" w:rsidRDefault="004766A6" w:rsidP="005E1BDA">
      <w:pPr>
        <w:pStyle w:val="a3"/>
        <w:tabs>
          <w:tab w:val="left" w:pos="9922"/>
        </w:tabs>
        <w:spacing w:before="43" w:line="276" w:lineRule="auto"/>
        <w:ind w:right="-1"/>
      </w:pPr>
      <w:r>
        <w:t>- обеспечение</w:t>
      </w:r>
      <w:r>
        <w:rPr>
          <w:spacing w:val="1"/>
        </w:rPr>
        <w:t xml:space="preserve"> </w:t>
      </w:r>
      <w:r>
        <w:t>единых</w:t>
      </w:r>
      <w:r>
        <w:rPr>
          <w:spacing w:val="1"/>
        </w:rPr>
        <w:t xml:space="preserve"> </w:t>
      </w:r>
      <w:r>
        <w:t>для</w:t>
      </w:r>
      <w:r>
        <w:rPr>
          <w:spacing w:val="1"/>
        </w:rPr>
        <w:t xml:space="preserve"> </w:t>
      </w:r>
      <w:r>
        <w:t>РФ</w:t>
      </w:r>
      <w:r>
        <w:rPr>
          <w:spacing w:val="1"/>
        </w:rPr>
        <w:t xml:space="preserve"> </w:t>
      </w:r>
      <w:r>
        <w:t>содержания</w:t>
      </w:r>
      <w:r>
        <w:rPr>
          <w:spacing w:val="1"/>
        </w:rPr>
        <w:t xml:space="preserve"> </w:t>
      </w:r>
      <w:r>
        <w:t>ДО</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ДО;</w:t>
      </w:r>
    </w:p>
    <w:p w:rsidR="004766A6" w:rsidRDefault="004766A6" w:rsidP="005E1BDA">
      <w:pPr>
        <w:pStyle w:val="a3"/>
        <w:tabs>
          <w:tab w:val="left" w:pos="9922"/>
        </w:tabs>
        <w:spacing w:line="276" w:lineRule="auto"/>
        <w:ind w:right="-1"/>
      </w:pPr>
      <w:r>
        <w:t>- построение</w:t>
      </w:r>
      <w:r>
        <w:rPr>
          <w:spacing w:val="1"/>
        </w:rPr>
        <w:t xml:space="preserve"> </w:t>
      </w:r>
      <w:r>
        <w:t>(структурирование)</w:t>
      </w:r>
      <w:r>
        <w:rPr>
          <w:spacing w:val="1"/>
        </w:rPr>
        <w:t xml:space="preserve"> </w:t>
      </w:r>
      <w:r>
        <w:t>содержания</w:t>
      </w:r>
      <w:r>
        <w:rPr>
          <w:spacing w:val="1"/>
        </w:rPr>
        <w:t xml:space="preserve"> </w:t>
      </w:r>
      <w:r>
        <w:t>образовательной</w:t>
      </w:r>
      <w:r>
        <w:rPr>
          <w:spacing w:val="1"/>
        </w:rPr>
        <w:t xml:space="preserve"> </w:t>
      </w:r>
      <w:r>
        <w:t>работы</w:t>
      </w:r>
      <w:r>
        <w:rPr>
          <w:spacing w:val="1"/>
        </w:rPr>
        <w:t xml:space="preserve"> </w:t>
      </w:r>
      <w:r>
        <w:t>на</w:t>
      </w:r>
      <w:r>
        <w:rPr>
          <w:spacing w:val="1"/>
        </w:rPr>
        <w:t xml:space="preserve"> </w:t>
      </w:r>
      <w:r>
        <w:t>основе</w:t>
      </w:r>
      <w:r>
        <w:rPr>
          <w:spacing w:val="1"/>
        </w:rPr>
        <w:t xml:space="preserve"> </w:t>
      </w:r>
      <w:r>
        <w:t>учета</w:t>
      </w:r>
      <w:r>
        <w:rPr>
          <w:spacing w:val="1"/>
        </w:rPr>
        <w:t xml:space="preserve"> </w:t>
      </w:r>
      <w:r>
        <w:t>возрастных</w:t>
      </w:r>
      <w:r>
        <w:rPr>
          <w:spacing w:val="-2"/>
        </w:rPr>
        <w:t xml:space="preserve"> </w:t>
      </w:r>
      <w:r>
        <w:t>и индивидуальных</w:t>
      </w:r>
      <w:r>
        <w:rPr>
          <w:spacing w:val="1"/>
        </w:rPr>
        <w:t xml:space="preserve"> </w:t>
      </w:r>
      <w:r>
        <w:t>особенностей развития;</w:t>
      </w:r>
    </w:p>
    <w:p w:rsidR="004766A6" w:rsidRDefault="004766A6" w:rsidP="005E1BDA">
      <w:pPr>
        <w:pStyle w:val="a3"/>
        <w:tabs>
          <w:tab w:val="left" w:pos="9922"/>
        </w:tabs>
        <w:spacing w:line="276" w:lineRule="auto"/>
        <w:ind w:right="-1"/>
      </w:pPr>
      <w:r>
        <w:t>- создание условий для равного доступа к образованию для всех детей дошкольного возраста</w:t>
      </w:r>
      <w:r>
        <w:rPr>
          <w:spacing w:val="1"/>
        </w:rPr>
        <w:t xml:space="preserve"> </w:t>
      </w:r>
      <w:r>
        <w:t>с учетом</w:t>
      </w:r>
      <w:r>
        <w:rPr>
          <w:spacing w:val="-1"/>
        </w:rPr>
        <w:t xml:space="preserve"> </w:t>
      </w:r>
      <w:r>
        <w:t>разнообразия</w:t>
      </w:r>
      <w:r>
        <w:rPr>
          <w:spacing w:val="-1"/>
        </w:rPr>
        <w:t xml:space="preserve"> </w:t>
      </w:r>
      <w:r>
        <w:t>образовательных</w:t>
      </w:r>
      <w:r>
        <w:rPr>
          <w:spacing w:val="-2"/>
        </w:rPr>
        <w:t xml:space="preserve"> </w:t>
      </w:r>
      <w:r>
        <w:t>потребностей</w:t>
      </w:r>
      <w:r>
        <w:rPr>
          <w:spacing w:val="-1"/>
        </w:rPr>
        <w:t xml:space="preserve"> </w:t>
      </w:r>
      <w:r>
        <w:t>и</w:t>
      </w:r>
      <w:r>
        <w:rPr>
          <w:spacing w:val="-3"/>
        </w:rPr>
        <w:t xml:space="preserve"> </w:t>
      </w:r>
      <w:r>
        <w:t>индивидуальных возможностей;</w:t>
      </w:r>
    </w:p>
    <w:p w:rsidR="004766A6" w:rsidRDefault="004766A6" w:rsidP="005E1BDA">
      <w:pPr>
        <w:pStyle w:val="a3"/>
        <w:tabs>
          <w:tab w:val="left" w:pos="9922"/>
        </w:tabs>
        <w:spacing w:line="276" w:lineRule="auto"/>
        <w:ind w:right="-1"/>
      </w:pPr>
      <w:r>
        <w:t>- обеспечение</w:t>
      </w:r>
      <w:r>
        <w:rPr>
          <w:spacing w:val="1"/>
        </w:rPr>
        <w:t xml:space="preserve"> </w:t>
      </w:r>
      <w:r>
        <w:t>развития</w:t>
      </w:r>
      <w:r>
        <w:rPr>
          <w:spacing w:val="1"/>
        </w:rPr>
        <w:t xml:space="preserve"> </w:t>
      </w:r>
      <w:r>
        <w:t>физических,</w:t>
      </w:r>
      <w:r>
        <w:rPr>
          <w:spacing w:val="1"/>
        </w:rPr>
        <w:t xml:space="preserve"> </w:t>
      </w:r>
      <w:r>
        <w:t>личностных,</w:t>
      </w:r>
      <w:r>
        <w:rPr>
          <w:spacing w:val="1"/>
        </w:rPr>
        <w:t xml:space="preserve"> </w:t>
      </w:r>
      <w:r>
        <w:t>нравственных</w:t>
      </w:r>
      <w:r>
        <w:rPr>
          <w:spacing w:val="1"/>
        </w:rPr>
        <w:t xml:space="preserve"> </w:t>
      </w:r>
      <w:r>
        <w:t>качеств</w:t>
      </w:r>
      <w:r>
        <w:rPr>
          <w:spacing w:val="1"/>
        </w:rPr>
        <w:t xml:space="preserve"> </w:t>
      </w:r>
      <w:r>
        <w:t>и</w:t>
      </w:r>
      <w:r>
        <w:rPr>
          <w:spacing w:val="61"/>
        </w:rPr>
        <w:t xml:space="preserve"> </w:t>
      </w:r>
      <w:r>
        <w:t>основ</w:t>
      </w:r>
      <w:r>
        <w:rPr>
          <w:spacing w:val="1"/>
        </w:rPr>
        <w:t xml:space="preserve"> </w:t>
      </w:r>
      <w:r>
        <w:t>патриотизма,</w:t>
      </w:r>
      <w:r>
        <w:rPr>
          <w:spacing w:val="1"/>
        </w:rPr>
        <w:t xml:space="preserve"> </w:t>
      </w:r>
      <w:r>
        <w:t>интеллектуальных</w:t>
      </w:r>
      <w:r>
        <w:rPr>
          <w:spacing w:val="1"/>
        </w:rPr>
        <w:t xml:space="preserve"> </w:t>
      </w:r>
      <w:r>
        <w:t>и</w:t>
      </w:r>
      <w:r>
        <w:rPr>
          <w:spacing w:val="1"/>
        </w:rPr>
        <w:t xml:space="preserve"> </w:t>
      </w:r>
      <w:r>
        <w:t>художественно-творческих</w:t>
      </w:r>
      <w:r>
        <w:rPr>
          <w:spacing w:val="1"/>
        </w:rPr>
        <w:t xml:space="preserve"> </w:t>
      </w:r>
      <w:r>
        <w:t>способностей</w:t>
      </w:r>
      <w:r>
        <w:rPr>
          <w:spacing w:val="1"/>
        </w:rPr>
        <w:t xml:space="preserve"> </w:t>
      </w:r>
      <w:r>
        <w:t>ребенка,</w:t>
      </w:r>
      <w:r>
        <w:rPr>
          <w:spacing w:val="1"/>
        </w:rPr>
        <w:t xml:space="preserve"> </w:t>
      </w:r>
      <w:r>
        <w:t>его</w:t>
      </w:r>
      <w:r>
        <w:rPr>
          <w:spacing w:val="1"/>
        </w:rPr>
        <w:t xml:space="preserve"> </w:t>
      </w:r>
      <w:r>
        <w:t>инициативности,</w:t>
      </w:r>
      <w:r>
        <w:rPr>
          <w:spacing w:val="-1"/>
        </w:rPr>
        <w:t xml:space="preserve"> </w:t>
      </w:r>
      <w:r>
        <w:t>самостоятельности и ответственности;</w:t>
      </w:r>
    </w:p>
    <w:p w:rsidR="004766A6" w:rsidRDefault="004766A6" w:rsidP="005E1BDA">
      <w:pPr>
        <w:pStyle w:val="a3"/>
        <w:tabs>
          <w:tab w:val="left" w:pos="9922"/>
        </w:tabs>
        <w:spacing w:line="276" w:lineRule="auto"/>
        <w:ind w:right="-1"/>
      </w:pPr>
      <w:r>
        <w:t>- достижение</w:t>
      </w:r>
      <w:r>
        <w:rPr>
          <w:spacing w:val="1"/>
        </w:rPr>
        <w:t xml:space="preserve"> </w:t>
      </w:r>
      <w:r>
        <w:t>детьми</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ДО</w:t>
      </w:r>
      <w:r>
        <w:rPr>
          <w:spacing w:val="1"/>
        </w:rPr>
        <w:t xml:space="preserve"> </w:t>
      </w:r>
      <w:r>
        <w:t>уровня</w:t>
      </w:r>
      <w:r>
        <w:rPr>
          <w:spacing w:val="1"/>
        </w:rPr>
        <w:t xml:space="preserve"> </w:t>
      </w:r>
      <w:r>
        <w:t>развития,</w:t>
      </w:r>
      <w:r>
        <w:rPr>
          <w:spacing w:val="61"/>
        </w:rPr>
        <w:t xml:space="preserve"> </w:t>
      </w:r>
      <w:r>
        <w:t>необходимого</w:t>
      </w:r>
      <w:r>
        <w:rPr>
          <w:spacing w:val="61"/>
        </w:rPr>
        <w:t xml:space="preserve"> </w:t>
      </w:r>
      <w:r>
        <w:t>и</w:t>
      </w:r>
      <w:r>
        <w:rPr>
          <w:spacing w:val="1"/>
        </w:rPr>
        <w:t xml:space="preserve"> </w:t>
      </w:r>
      <w:r>
        <w:t>достаточного</w:t>
      </w:r>
      <w:r>
        <w:rPr>
          <w:spacing w:val="1"/>
        </w:rPr>
        <w:t xml:space="preserve"> </w:t>
      </w:r>
      <w:r>
        <w:t>для</w:t>
      </w:r>
      <w:r>
        <w:rPr>
          <w:spacing w:val="1"/>
        </w:rPr>
        <w:t xml:space="preserve"> </w:t>
      </w:r>
      <w:r>
        <w:t>успешного</w:t>
      </w:r>
      <w:r>
        <w:rPr>
          <w:spacing w:val="1"/>
        </w:rPr>
        <w:t xml:space="preserve"> </w:t>
      </w:r>
      <w:r>
        <w:t>освоения</w:t>
      </w:r>
      <w:r>
        <w:rPr>
          <w:spacing w:val="1"/>
        </w:rPr>
        <w:t xml:space="preserve"> </w:t>
      </w:r>
      <w:r>
        <w:t>ими</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lastRenderedPageBreak/>
        <w:t>образования;</w:t>
      </w:r>
    </w:p>
    <w:p w:rsidR="004766A6" w:rsidRDefault="004766A6" w:rsidP="005E1BDA">
      <w:pPr>
        <w:pStyle w:val="a3"/>
        <w:tabs>
          <w:tab w:val="left" w:pos="9922"/>
        </w:tabs>
        <w:spacing w:before="1" w:line="276" w:lineRule="auto"/>
        <w:ind w:right="-1"/>
      </w:pPr>
      <w:r>
        <w:t>- охрана</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детей,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их</w:t>
      </w:r>
      <w:r>
        <w:rPr>
          <w:spacing w:val="1"/>
        </w:rPr>
        <w:t xml:space="preserve"> </w:t>
      </w:r>
      <w:r>
        <w:t>эмоционального</w:t>
      </w:r>
      <w:r>
        <w:rPr>
          <w:spacing w:val="-1"/>
        </w:rPr>
        <w:t xml:space="preserve"> </w:t>
      </w:r>
      <w:r>
        <w:t>благополучия;</w:t>
      </w:r>
    </w:p>
    <w:p w:rsidR="004766A6" w:rsidRDefault="004766A6" w:rsidP="005E1BDA">
      <w:pPr>
        <w:pStyle w:val="a3"/>
        <w:tabs>
          <w:tab w:val="left" w:pos="9922"/>
        </w:tabs>
        <w:spacing w:line="276" w:lineRule="auto"/>
        <w:ind w:right="-1"/>
      </w:pPr>
      <w:r>
        <w:t>- 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семьи</w:t>
      </w:r>
      <w:r>
        <w:rPr>
          <w:spacing w:val="1"/>
        </w:rPr>
        <w:t xml:space="preserve"> </w:t>
      </w:r>
      <w:r>
        <w:t>и</w:t>
      </w:r>
      <w:r>
        <w:rPr>
          <w:spacing w:val="1"/>
        </w:rPr>
        <w:t xml:space="preserve"> </w:t>
      </w:r>
      <w:r>
        <w:t>повышение</w:t>
      </w:r>
      <w:r>
        <w:rPr>
          <w:spacing w:val="1"/>
        </w:rPr>
        <w:t xml:space="preserve"> </w:t>
      </w:r>
      <w:r>
        <w:t>компетентности</w:t>
      </w:r>
      <w:r>
        <w:rPr>
          <w:spacing w:val="-57"/>
        </w:rPr>
        <w:t xml:space="preserve"> </w:t>
      </w:r>
      <w:r>
        <w:t>родителей (законных представителей) в вопросах образования, охраны и</w:t>
      </w:r>
      <w:r>
        <w:rPr>
          <w:spacing w:val="1"/>
        </w:rPr>
        <w:t xml:space="preserve"> </w:t>
      </w:r>
      <w:r>
        <w:t>укрепления здоровья</w:t>
      </w:r>
      <w:r>
        <w:rPr>
          <w:spacing w:val="1"/>
        </w:rPr>
        <w:t xml:space="preserve"> </w:t>
      </w:r>
      <w:r>
        <w:t>детей;</w:t>
      </w:r>
    </w:p>
    <w:p w:rsidR="004766A6" w:rsidRPr="004E682D" w:rsidRDefault="004766A6" w:rsidP="005E1BDA">
      <w:pPr>
        <w:pStyle w:val="a3"/>
        <w:tabs>
          <w:tab w:val="left" w:pos="9922"/>
        </w:tabs>
        <w:spacing w:line="276" w:lineRule="auto"/>
        <w:ind w:right="-1"/>
        <w:rPr>
          <w:i/>
          <w:shd w:val="clear" w:color="auto" w:fill="FFFFFF"/>
        </w:rPr>
      </w:pPr>
      <w:r w:rsidRPr="00B8429E">
        <w:rPr>
          <w:b/>
          <w:shd w:val="clear" w:color="auto" w:fill="FFFFFF"/>
        </w:rPr>
        <w:t xml:space="preserve">* </w:t>
      </w:r>
      <w:r w:rsidRPr="004E682D">
        <w:rPr>
          <w:i/>
        </w:rPr>
        <w:t>создание условий д</w:t>
      </w:r>
      <w:r w:rsidRPr="004E682D">
        <w:rPr>
          <w:i/>
          <w:shd w:val="clear" w:color="auto" w:fill="FFFFFF"/>
        </w:rPr>
        <w:t xml:space="preserve">ля  </w:t>
      </w:r>
      <w:r w:rsidRPr="004E682D">
        <w:rPr>
          <w:bCs/>
          <w:i/>
        </w:rPr>
        <w:t>освоения приоритетного направления по коррекции речи детей.</w:t>
      </w:r>
    </w:p>
    <w:p w:rsidR="004766A6" w:rsidRPr="004E682D" w:rsidRDefault="004766A6" w:rsidP="005E1BDA">
      <w:pPr>
        <w:pStyle w:val="a3"/>
        <w:tabs>
          <w:tab w:val="left" w:pos="9922"/>
        </w:tabs>
        <w:spacing w:line="276" w:lineRule="auto"/>
        <w:ind w:right="-1"/>
        <w:rPr>
          <w:i/>
          <w:shd w:val="clear" w:color="auto" w:fill="FFFFFF"/>
        </w:rPr>
      </w:pPr>
      <w:r w:rsidRPr="004E682D">
        <w:rPr>
          <w:i/>
        </w:rPr>
        <w:t xml:space="preserve">* </w:t>
      </w:r>
      <w:r w:rsidRPr="004E682D">
        <w:rPr>
          <w:i/>
          <w:shd w:val="clear" w:color="auto" w:fill="FFFFFF"/>
        </w:rPr>
        <w:t xml:space="preserve">совершенствование </w:t>
      </w:r>
      <w:r w:rsidR="001E523E">
        <w:rPr>
          <w:i/>
          <w:shd w:val="clear" w:color="auto" w:fill="FFFFFF"/>
        </w:rPr>
        <w:t>образовательной деятельности дошкольного отделения</w:t>
      </w:r>
      <w:r w:rsidRPr="004E682D">
        <w:rPr>
          <w:i/>
          <w:shd w:val="clear" w:color="auto" w:fill="FFFFFF"/>
        </w:rPr>
        <w:t xml:space="preserve"> по реализации регионального компонента. </w:t>
      </w:r>
    </w:p>
    <w:p w:rsidR="004766A6" w:rsidRPr="004E682D" w:rsidRDefault="004766A6" w:rsidP="000E4B1E">
      <w:pPr>
        <w:pStyle w:val="a3"/>
        <w:tabs>
          <w:tab w:val="left" w:pos="9922"/>
        </w:tabs>
        <w:spacing w:line="276" w:lineRule="auto"/>
        <w:ind w:right="-1"/>
        <w:rPr>
          <w:i/>
          <w:shd w:val="clear" w:color="auto" w:fill="FFFFFF"/>
        </w:rPr>
      </w:pPr>
      <w:r w:rsidRPr="004E682D">
        <w:rPr>
          <w:i/>
        </w:rPr>
        <w:t>* создание условий д</w:t>
      </w:r>
      <w:r w:rsidRPr="004E682D">
        <w:rPr>
          <w:i/>
          <w:shd w:val="clear" w:color="auto" w:fill="FFFFFF"/>
        </w:rPr>
        <w:t>ля организации работы по обновлению и преобразованию предметно - развивающей среды, направленной на реализацию национально-регионального компо</w:t>
      </w:r>
      <w:r w:rsidR="001E523E">
        <w:rPr>
          <w:i/>
          <w:shd w:val="clear" w:color="auto" w:fill="FFFFFF"/>
        </w:rPr>
        <w:t>нента в дошкольном отделении</w:t>
      </w:r>
      <w:r w:rsidRPr="004E682D">
        <w:rPr>
          <w:i/>
          <w:shd w:val="clear" w:color="auto" w:fill="FFFFFF"/>
        </w:rPr>
        <w:t xml:space="preserve">. </w:t>
      </w:r>
    </w:p>
    <w:p w:rsidR="004766A6" w:rsidRPr="000E4B1E" w:rsidRDefault="00715F22" w:rsidP="000E4B1E">
      <w:pPr>
        <w:pStyle w:val="a3"/>
        <w:tabs>
          <w:tab w:val="left" w:pos="9922"/>
        </w:tabs>
        <w:spacing w:line="276" w:lineRule="auto"/>
        <w:ind w:right="-1"/>
        <w:rPr>
          <w:b/>
          <w:color w:val="FF0000"/>
        </w:rPr>
      </w:pPr>
      <w:r>
        <w:rPr>
          <w:b/>
        </w:rPr>
        <w:t>1.3.</w:t>
      </w:r>
      <w:r w:rsidR="004766A6" w:rsidRPr="001877F8">
        <w:rPr>
          <w:b/>
        </w:rPr>
        <w:t>Принципы</w:t>
      </w:r>
      <w:r w:rsidR="004766A6" w:rsidRPr="001877F8">
        <w:rPr>
          <w:b/>
          <w:spacing w:val="-6"/>
        </w:rPr>
        <w:t xml:space="preserve"> </w:t>
      </w:r>
      <w:r w:rsidR="004766A6" w:rsidRPr="001877F8">
        <w:rPr>
          <w:b/>
        </w:rPr>
        <w:t>и</w:t>
      </w:r>
      <w:r w:rsidR="004766A6" w:rsidRPr="001877F8">
        <w:rPr>
          <w:b/>
          <w:spacing w:val="-2"/>
        </w:rPr>
        <w:t xml:space="preserve"> </w:t>
      </w:r>
      <w:r w:rsidR="004766A6" w:rsidRPr="001877F8">
        <w:rPr>
          <w:b/>
        </w:rPr>
        <w:t>подходы</w:t>
      </w:r>
      <w:r w:rsidR="004766A6" w:rsidRPr="001877F8">
        <w:rPr>
          <w:b/>
          <w:spacing w:val="-2"/>
        </w:rPr>
        <w:t xml:space="preserve"> </w:t>
      </w:r>
      <w:r w:rsidR="004766A6" w:rsidRPr="001877F8">
        <w:rPr>
          <w:b/>
        </w:rPr>
        <w:t>к</w:t>
      </w:r>
      <w:r w:rsidR="004766A6" w:rsidRPr="001877F8">
        <w:rPr>
          <w:b/>
          <w:spacing w:val="-3"/>
        </w:rPr>
        <w:t xml:space="preserve"> </w:t>
      </w:r>
      <w:r w:rsidR="004766A6" w:rsidRPr="001877F8">
        <w:rPr>
          <w:b/>
        </w:rPr>
        <w:t>формированию Программы</w:t>
      </w:r>
    </w:p>
    <w:p w:rsidR="004766A6" w:rsidRDefault="004766A6" w:rsidP="005E1BDA">
      <w:pPr>
        <w:pStyle w:val="a3"/>
        <w:tabs>
          <w:tab w:val="left" w:pos="9922"/>
        </w:tabs>
        <w:spacing w:before="11"/>
        <w:ind w:left="0" w:right="-1" w:firstLine="0"/>
        <w:jc w:val="left"/>
      </w:pPr>
      <w:r>
        <w:t xml:space="preserve">      </w:t>
      </w:r>
      <w:r w:rsidRPr="004B5AD6">
        <w:t>П</w:t>
      </w:r>
      <w:r>
        <w:t>рограмма</w:t>
      </w:r>
      <w:r>
        <w:rPr>
          <w:spacing w:val="-4"/>
        </w:rPr>
        <w:t xml:space="preserve"> </w:t>
      </w:r>
      <w:r>
        <w:t>построена</w:t>
      </w:r>
      <w:r>
        <w:rPr>
          <w:spacing w:val="-4"/>
        </w:rPr>
        <w:t xml:space="preserve"> </w:t>
      </w:r>
      <w:r>
        <w:t>на</w:t>
      </w:r>
      <w:r>
        <w:rPr>
          <w:spacing w:val="-3"/>
        </w:rPr>
        <w:t xml:space="preserve"> </w:t>
      </w:r>
      <w:r>
        <w:t>следующих</w:t>
      </w:r>
      <w:r>
        <w:rPr>
          <w:spacing w:val="-4"/>
        </w:rPr>
        <w:t xml:space="preserve"> </w:t>
      </w:r>
      <w:r>
        <w:t>принципах</w:t>
      </w:r>
      <w:r>
        <w:rPr>
          <w:spacing w:val="-1"/>
        </w:rPr>
        <w:t xml:space="preserve"> </w:t>
      </w:r>
      <w:r>
        <w:t>ДО, установленных ФГОС:</w:t>
      </w:r>
    </w:p>
    <w:p w:rsidR="004766A6" w:rsidRDefault="004766A6" w:rsidP="005E1BDA">
      <w:pPr>
        <w:pStyle w:val="a3"/>
        <w:tabs>
          <w:tab w:val="left" w:pos="9922"/>
        </w:tabs>
        <w:spacing w:before="11"/>
        <w:ind w:left="0" w:right="-1" w:firstLine="0"/>
      </w:pPr>
      <w:r>
        <w:rPr>
          <w:i/>
        </w:rPr>
        <w:t xml:space="preserve">              принцип учѐта ведущей деятельности</w:t>
      </w:r>
      <w:r>
        <w:t xml:space="preserve">: </w:t>
      </w:r>
      <w:r w:rsidRPr="00071FC0">
        <w:t>Образовательная</w:t>
      </w:r>
      <w:r>
        <w:t xml:space="preserve"> программа реализуется в контексте</w:t>
      </w:r>
      <w:r>
        <w:rPr>
          <w:spacing w:val="1"/>
        </w:rPr>
        <w:t xml:space="preserve"> </w:t>
      </w:r>
      <w:r>
        <w:t>всех</w:t>
      </w:r>
      <w:r>
        <w:rPr>
          <w:spacing w:val="1"/>
        </w:rPr>
        <w:t xml:space="preserve"> </w:t>
      </w:r>
      <w:r>
        <w:t>перечисленных</w:t>
      </w:r>
      <w:r>
        <w:rPr>
          <w:spacing w:val="1"/>
        </w:rPr>
        <w:t xml:space="preserve"> </w:t>
      </w:r>
      <w:r>
        <w:t>в</w:t>
      </w:r>
      <w:r>
        <w:rPr>
          <w:spacing w:val="1"/>
        </w:rPr>
        <w:t xml:space="preserve"> </w:t>
      </w:r>
      <w:r>
        <w:t>ФГОС</w:t>
      </w:r>
      <w:r>
        <w:rPr>
          <w:spacing w:val="1"/>
        </w:rPr>
        <w:t xml:space="preserve"> </w:t>
      </w:r>
      <w:r>
        <w:t>ДО</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с</w:t>
      </w:r>
      <w:r>
        <w:rPr>
          <w:spacing w:val="1"/>
        </w:rPr>
        <w:t xml:space="preserve"> </w:t>
      </w:r>
      <w:r>
        <w:t>акцентом</w:t>
      </w:r>
      <w:r>
        <w:rPr>
          <w:spacing w:val="1"/>
        </w:rPr>
        <w:t xml:space="preserve"> </w:t>
      </w:r>
      <w:r>
        <w:t>на</w:t>
      </w:r>
      <w:r>
        <w:rPr>
          <w:spacing w:val="1"/>
        </w:rPr>
        <w:t xml:space="preserve"> </w:t>
      </w:r>
      <w:r>
        <w:t>ведущую деятельность для каждого возрастного периода – от непосредственного эмоционального общения</w:t>
      </w:r>
    </w:p>
    <w:p w:rsidR="004766A6" w:rsidRDefault="004766A6" w:rsidP="005E1BDA">
      <w:pPr>
        <w:pStyle w:val="a3"/>
        <w:tabs>
          <w:tab w:val="left" w:pos="9922"/>
        </w:tabs>
        <w:spacing w:before="6"/>
        <w:ind w:left="0" w:right="-1" w:firstLine="0"/>
        <w:jc w:val="left"/>
      </w:pPr>
      <w:r w:rsidRPr="003A2563">
        <w:t>со взрослым до предметной</w:t>
      </w:r>
      <w:r>
        <w:t xml:space="preserve"> (предметно - манипулятивной) и игровой деятельности;</w:t>
      </w:r>
    </w:p>
    <w:p w:rsidR="004766A6" w:rsidRDefault="004766A6" w:rsidP="005E1BDA">
      <w:pPr>
        <w:pStyle w:val="a3"/>
        <w:tabs>
          <w:tab w:val="left" w:pos="9922"/>
        </w:tabs>
        <w:spacing w:before="41" w:line="276" w:lineRule="auto"/>
        <w:ind w:right="-1"/>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Pr="00071FC0">
        <w:t>Программа образования учитывает возрастные характеристики развития ребенка на разных</w:t>
      </w:r>
      <w:r>
        <w:t xml:space="preserve">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rsidR="004766A6" w:rsidRDefault="004766A6" w:rsidP="005E1BDA">
      <w:pPr>
        <w:pStyle w:val="a3"/>
        <w:tabs>
          <w:tab w:val="left" w:pos="9922"/>
        </w:tabs>
        <w:spacing w:line="276" w:lineRule="auto"/>
        <w:ind w:right="-1"/>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4766A6" w:rsidRDefault="004766A6" w:rsidP="005E1BDA">
      <w:pPr>
        <w:pStyle w:val="a3"/>
        <w:tabs>
          <w:tab w:val="left" w:pos="9922"/>
        </w:tabs>
        <w:spacing w:line="276" w:lineRule="auto"/>
        <w:ind w:right="-1"/>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4766A6" w:rsidRPr="003A2563" w:rsidRDefault="004766A6" w:rsidP="005E1BDA">
      <w:pPr>
        <w:pStyle w:val="a3"/>
        <w:tabs>
          <w:tab w:val="left" w:pos="9922"/>
        </w:tabs>
        <w:spacing w:before="1" w:line="276" w:lineRule="auto"/>
        <w:ind w:right="-1"/>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Pr="003A2563">
        <w:t>Программа образования реализует</w:t>
      </w:r>
      <w:r w:rsidRPr="003A2563">
        <w:rPr>
          <w:spacing w:val="1"/>
        </w:rPr>
        <w:t xml:space="preserve"> </w:t>
      </w:r>
      <w:r w:rsidRPr="003A2563">
        <w:t>данный</w:t>
      </w:r>
      <w:r w:rsidRPr="003A2563">
        <w:rPr>
          <w:spacing w:val="1"/>
        </w:rPr>
        <w:t xml:space="preserve"> </w:t>
      </w:r>
      <w:r w:rsidRPr="003A2563">
        <w:t>принцип</w:t>
      </w:r>
      <w:r w:rsidRPr="003A2563">
        <w:rPr>
          <w:spacing w:val="1"/>
        </w:rPr>
        <w:t xml:space="preserve"> </w:t>
      </w:r>
      <w:r w:rsidRPr="003A2563">
        <w:t>при</w:t>
      </w:r>
      <w:r w:rsidRPr="003A2563">
        <w:rPr>
          <w:spacing w:val="1"/>
        </w:rPr>
        <w:t xml:space="preserve"> </w:t>
      </w:r>
      <w:r w:rsidRPr="003A2563">
        <w:t>построении</w:t>
      </w:r>
      <w:r w:rsidRPr="003A2563">
        <w:rPr>
          <w:spacing w:val="1"/>
        </w:rPr>
        <w:t xml:space="preserve"> </w:t>
      </w:r>
      <w:r w:rsidRPr="003A2563">
        <w:t>содержания</w:t>
      </w:r>
      <w:r w:rsidRPr="003A2563">
        <w:rPr>
          <w:spacing w:val="1"/>
        </w:rPr>
        <w:t xml:space="preserve"> </w:t>
      </w:r>
      <w:r w:rsidRPr="003A2563">
        <w:t>обучения</w:t>
      </w:r>
      <w:r w:rsidRPr="003A2563">
        <w:rPr>
          <w:spacing w:val="1"/>
        </w:rPr>
        <w:t xml:space="preserve"> </w:t>
      </w:r>
      <w:r w:rsidRPr="003A2563">
        <w:t>и</w:t>
      </w:r>
      <w:r w:rsidRPr="003A2563">
        <w:rPr>
          <w:spacing w:val="1"/>
        </w:rPr>
        <w:t xml:space="preserve"> </w:t>
      </w:r>
      <w:r w:rsidRPr="003A2563">
        <w:t>воспитания</w:t>
      </w:r>
      <w:r w:rsidRPr="003A2563">
        <w:rPr>
          <w:spacing w:val="1"/>
        </w:rPr>
        <w:t xml:space="preserve"> </w:t>
      </w:r>
      <w:r w:rsidRPr="003A2563">
        <w:t>относительно</w:t>
      </w:r>
      <w:r w:rsidRPr="003A2563">
        <w:rPr>
          <w:spacing w:val="1"/>
        </w:rPr>
        <w:t xml:space="preserve"> </w:t>
      </w:r>
      <w:r w:rsidRPr="003A2563">
        <w:t>уровня</w:t>
      </w:r>
      <w:r w:rsidRPr="003A2563">
        <w:rPr>
          <w:spacing w:val="1"/>
        </w:rPr>
        <w:t xml:space="preserve"> </w:t>
      </w:r>
      <w:r w:rsidRPr="003A2563">
        <w:t>начального</w:t>
      </w:r>
      <w:r w:rsidRPr="003A2563">
        <w:rPr>
          <w:spacing w:val="1"/>
        </w:rPr>
        <w:t xml:space="preserve"> </w:t>
      </w:r>
      <w:r w:rsidRPr="003A2563">
        <w:t>школьного</w:t>
      </w:r>
      <w:r w:rsidRPr="003A2563">
        <w:rPr>
          <w:spacing w:val="1"/>
        </w:rPr>
        <w:t xml:space="preserve"> </w:t>
      </w:r>
      <w:r w:rsidRPr="003A2563">
        <w:t>образования,</w:t>
      </w:r>
      <w:r w:rsidRPr="003A2563">
        <w:rPr>
          <w:spacing w:val="1"/>
        </w:rPr>
        <w:t xml:space="preserve"> </w:t>
      </w:r>
      <w:r w:rsidRPr="003A2563">
        <w:t>а</w:t>
      </w:r>
      <w:r w:rsidRPr="003A2563">
        <w:rPr>
          <w:spacing w:val="1"/>
        </w:rPr>
        <w:t xml:space="preserve"> </w:t>
      </w:r>
      <w:r w:rsidRPr="003A2563">
        <w:t>также</w:t>
      </w:r>
      <w:r w:rsidRPr="003A2563">
        <w:rPr>
          <w:spacing w:val="1"/>
        </w:rPr>
        <w:t xml:space="preserve"> </w:t>
      </w:r>
      <w:r w:rsidRPr="003A2563">
        <w:t>при</w:t>
      </w:r>
      <w:r w:rsidRPr="003A2563">
        <w:rPr>
          <w:spacing w:val="1"/>
        </w:rPr>
        <w:t xml:space="preserve"> </w:t>
      </w:r>
      <w:r w:rsidRPr="003A2563">
        <w:t>построении</w:t>
      </w:r>
      <w:r w:rsidRPr="003A2563">
        <w:rPr>
          <w:spacing w:val="1"/>
        </w:rPr>
        <w:t xml:space="preserve"> </w:t>
      </w:r>
      <w:r w:rsidRPr="003A2563">
        <w:t>единого</w:t>
      </w:r>
      <w:r w:rsidRPr="003A2563">
        <w:rPr>
          <w:spacing w:val="1"/>
        </w:rPr>
        <w:t xml:space="preserve"> </w:t>
      </w:r>
      <w:r w:rsidRPr="003A2563">
        <w:t>пространства</w:t>
      </w:r>
      <w:r w:rsidRPr="003A2563">
        <w:rPr>
          <w:spacing w:val="-2"/>
        </w:rPr>
        <w:t xml:space="preserve"> </w:t>
      </w:r>
      <w:r w:rsidRPr="003A2563">
        <w:t>развития</w:t>
      </w:r>
      <w:r w:rsidRPr="003A2563">
        <w:rPr>
          <w:spacing w:val="-3"/>
        </w:rPr>
        <w:t xml:space="preserve"> </w:t>
      </w:r>
      <w:r w:rsidRPr="003A2563">
        <w:t>ребенка</w:t>
      </w:r>
      <w:r w:rsidRPr="003A2563">
        <w:rPr>
          <w:spacing w:val="-1"/>
        </w:rPr>
        <w:t xml:space="preserve"> </w:t>
      </w:r>
      <w:r w:rsidRPr="003A2563">
        <w:t>образовательной</w:t>
      </w:r>
      <w:r w:rsidRPr="003A2563">
        <w:rPr>
          <w:spacing w:val="-1"/>
        </w:rPr>
        <w:t xml:space="preserve"> </w:t>
      </w:r>
      <w:r w:rsidRPr="003A2563">
        <w:t>организации и</w:t>
      </w:r>
      <w:r w:rsidRPr="003A2563">
        <w:rPr>
          <w:spacing w:val="-1"/>
        </w:rPr>
        <w:t xml:space="preserve"> </w:t>
      </w:r>
      <w:r w:rsidRPr="003A2563">
        <w:t>семьи;</w:t>
      </w:r>
    </w:p>
    <w:p w:rsidR="004766A6" w:rsidRDefault="004766A6" w:rsidP="005E1BDA">
      <w:pPr>
        <w:pStyle w:val="a3"/>
        <w:tabs>
          <w:tab w:val="left" w:pos="9922"/>
        </w:tabs>
        <w:spacing w:line="276" w:lineRule="auto"/>
        <w:ind w:right="-1"/>
      </w:pPr>
      <w:r w:rsidRPr="003A2563">
        <w:rPr>
          <w:i/>
        </w:rPr>
        <w:t xml:space="preserve">принцип сотрудничества с семьей: </w:t>
      </w:r>
      <w:r w:rsidRPr="003A2563">
        <w:t>реализация Программы образования</w:t>
      </w:r>
      <w:r>
        <w:t xml:space="preserve">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4766A6" w:rsidRDefault="004766A6" w:rsidP="005E1BDA">
      <w:pPr>
        <w:pStyle w:val="a3"/>
        <w:tabs>
          <w:tab w:val="left" w:pos="9922"/>
        </w:tabs>
        <w:spacing w:line="276" w:lineRule="auto"/>
        <w:ind w:right="-1"/>
      </w:pPr>
      <w:r>
        <w:rPr>
          <w:i/>
        </w:rPr>
        <w:t xml:space="preserve">принцип     здоровьесбережения:     </w:t>
      </w:r>
      <w:r>
        <w:t>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 xml:space="preserve">благополучию. </w:t>
      </w:r>
    </w:p>
    <w:p w:rsidR="00715F22" w:rsidRDefault="00715F22" w:rsidP="00715F22">
      <w:pPr>
        <w:pStyle w:val="a3"/>
        <w:spacing w:before="11"/>
        <w:ind w:left="0" w:firstLine="0"/>
        <w:jc w:val="left"/>
        <w:rPr>
          <w:b/>
        </w:rPr>
      </w:pPr>
      <w:r>
        <w:rPr>
          <w:b/>
        </w:rPr>
        <w:t xml:space="preserve">                  </w:t>
      </w:r>
      <w:r w:rsidRPr="00AB22FD">
        <w:rPr>
          <w:b/>
        </w:rPr>
        <w:t>1.</w:t>
      </w:r>
      <w:r>
        <w:rPr>
          <w:b/>
        </w:rPr>
        <w:t>4</w:t>
      </w:r>
      <w:r w:rsidRPr="00AB22FD">
        <w:rPr>
          <w:b/>
        </w:rPr>
        <w:t>.</w:t>
      </w:r>
      <w:r>
        <w:rPr>
          <w:b/>
        </w:rPr>
        <w:t xml:space="preserve"> Планируемые результаты реализации Программы.</w:t>
      </w:r>
    </w:p>
    <w:p w:rsidR="00715F22" w:rsidRDefault="00715F22" w:rsidP="0049382C">
      <w:pPr>
        <w:pStyle w:val="a3"/>
        <w:spacing w:before="90" w:line="276" w:lineRule="auto"/>
        <w:ind w:right="-1"/>
        <w:rPr>
          <w:i/>
        </w:rPr>
      </w:pPr>
      <w:r>
        <w:t>В соответствии с ФГОС ДО специфика дошкольного детства и системные особенности ДО</w:t>
      </w:r>
      <w:r>
        <w:rPr>
          <w:spacing w:val="1"/>
        </w:rPr>
        <w:t xml:space="preserve"> </w:t>
      </w:r>
      <w:r>
        <w:lastRenderedPageBreak/>
        <w:t>делают</w:t>
      </w:r>
      <w:r>
        <w:rPr>
          <w:spacing w:val="1"/>
        </w:rPr>
        <w:t xml:space="preserve"> </w:t>
      </w:r>
      <w:r>
        <w:t>неправомерными</w:t>
      </w:r>
      <w:r>
        <w:rPr>
          <w:spacing w:val="1"/>
        </w:rPr>
        <w:t xml:space="preserve"> </w:t>
      </w:r>
      <w:r>
        <w:t>требования</w:t>
      </w:r>
      <w:r>
        <w:rPr>
          <w:spacing w:val="1"/>
        </w:rPr>
        <w:t xml:space="preserve"> </w:t>
      </w:r>
      <w:r>
        <w:t>от</w:t>
      </w:r>
      <w:r>
        <w:rPr>
          <w:spacing w:val="1"/>
        </w:rPr>
        <w:t xml:space="preserve"> </w:t>
      </w:r>
      <w:r>
        <w:t>ребенка</w:t>
      </w:r>
      <w:r>
        <w:rPr>
          <w:spacing w:val="1"/>
        </w:rPr>
        <w:t xml:space="preserve"> </w:t>
      </w:r>
      <w:r>
        <w:t>дошкольного</w:t>
      </w:r>
      <w:r>
        <w:rPr>
          <w:spacing w:val="1"/>
        </w:rPr>
        <w:t xml:space="preserve"> </w:t>
      </w:r>
      <w:r>
        <w:t>возраста</w:t>
      </w:r>
      <w:r>
        <w:rPr>
          <w:spacing w:val="1"/>
        </w:rPr>
        <w:t xml:space="preserve"> </w:t>
      </w:r>
      <w:r>
        <w:t>конкретных</w:t>
      </w:r>
      <w:r>
        <w:rPr>
          <w:spacing w:val="1"/>
        </w:rPr>
        <w:t xml:space="preserve"> </w:t>
      </w:r>
      <w:r>
        <w:t>образовательных</w:t>
      </w:r>
      <w:r>
        <w:rPr>
          <w:spacing w:val="1"/>
        </w:rPr>
        <w:t xml:space="preserve"> </w:t>
      </w:r>
      <w:r>
        <w:t>достижений.</w:t>
      </w:r>
      <w:r>
        <w:rPr>
          <w:spacing w:val="1"/>
        </w:rPr>
        <w:t xml:space="preserve"> </w:t>
      </w:r>
      <w:r>
        <w:t>Поэтому</w:t>
      </w:r>
      <w:r>
        <w:rPr>
          <w:spacing w:val="1"/>
        </w:rPr>
        <w:t xml:space="preserve"> </w:t>
      </w:r>
      <w:r>
        <w:t>результаты</w:t>
      </w:r>
      <w:r>
        <w:rPr>
          <w:spacing w:val="1"/>
        </w:rPr>
        <w:t xml:space="preserve"> </w:t>
      </w:r>
      <w:r>
        <w:t>освоения</w:t>
      </w:r>
      <w:r>
        <w:rPr>
          <w:spacing w:val="1"/>
        </w:rPr>
        <w:t xml:space="preserve"> </w:t>
      </w:r>
      <w:r w:rsidRPr="004262C7">
        <w:rPr>
          <w:spacing w:val="1"/>
        </w:rPr>
        <w:t>Образователь</w:t>
      </w:r>
      <w:r w:rsidRPr="004262C7">
        <w:t>ной</w:t>
      </w:r>
      <w:r w:rsidRPr="004262C7">
        <w:rPr>
          <w:spacing w:val="1"/>
        </w:rPr>
        <w:t xml:space="preserve"> </w:t>
      </w:r>
      <w:r>
        <w:t>программы</w:t>
      </w:r>
      <w:r>
        <w:rPr>
          <w:spacing w:val="1"/>
        </w:rPr>
        <w:t xml:space="preserve"> </w:t>
      </w:r>
      <w:r>
        <w:t xml:space="preserve">представлены в виде целевых ориентиров ДО и представляют собой </w:t>
      </w:r>
      <w:r>
        <w:rPr>
          <w:i/>
        </w:rPr>
        <w:t>возрастные характеристики</w:t>
      </w:r>
      <w:r>
        <w:rPr>
          <w:i/>
          <w:spacing w:val="1"/>
        </w:rPr>
        <w:t xml:space="preserve"> </w:t>
      </w:r>
      <w:r>
        <w:rPr>
          <w:i/>
        </w:rPr>
        <w:t>возможных</w:t>
      </w:r>
      <w:r>
        <w:rPr>
          <w:i/>
          <w:spacing w:val="-2"/>
        </w:rPr>
        <w:t xml:space="preserve"> </w:t>
      </w:r>
      <w:r>
        <w:rPr>
          <w:i/>
        </w:rPr>
        <w:t>достижений ребенка к завершению</w:t>
      </w:r>
      <w:r>
        <w:rPr>
          <w:i/>
          <w:spacing w:val="4"/>
        </w:rPr>
        <w:t xml:space="preserve"> </w:t>
      </w:r>
      <w:r>
        <w:rPr>
          <w:i/>
        </w:rPr>
        <w:t>ДО.</w:t>
      </w:r>
    </w:p>
    <w:p w:rsidR="00715F22" w:rsidRDefault="00715F22" w:rsidP="0049382C">
      <w:pPr>
        <w:pStyle w:val="a3"/>
        <w:spacing w:line="276" w:lineRule="auto"/>
        <w:ind w:right="-1"/>
      </w:pPr>
      <w:r>
        <w:t>Реализация</w:t>
      </w:r>
      <w:r>
        <w:rPr>
          <w:spacing w:val="1"/>
        </w:rPr>
        <w:t xml:space="preserve"> </w:t>
      </w:r>
      <w:r>
        <w:t>образовательных</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rPr>
          <w:color w:val="FF0000"/>
        </w:rPr>
        <w:t xml:space="preserve"> </w:t>
      </w:r>
      <w:r w:rsidRPr="004262C7">
        <w:t>П</w:t>
      </w:r>
      <w:r>
        <w:t>рограммы</w:t>
      </w:r>
      <w:r>
        <w:rPr>
          <w:spacing w:val="1"/>
        </w:rPr>
        <w:t xml:space="preserve"> </w:t>
      </w:r>
      <w:r>
        <w:t>направлена</w:t>
      </w:r>
      <w:r>
        <w:rPr>
          <w:spacing w:val="1"/>
        </w:rPr>
        <w:t xml:space="preserve"> </w:t>
      </w:r>
      <w:r>
        <w:t>на</w:t>
      </w:r>
      <w:r>
        <w:rPr>
          <w:spacing w:val="1"/>
        </w:rPr>
        <w:t xml:space="preserve"> </w:t>
      </w:r>
      <w:r>
        <w:t>достижение целевых ориентиров ДО, которые описаны как основные характеристики развития</w:t>
      </w:r>
      <w:r>
        <w:rPr>
          <w:spacing w:val="1"/>
        </w:rPr>
        <w:t xml:space="preserve"> </w:t>
      </w:r>
      <w:r>
        <w:t>ребенка.</w:t>
      </w:r>
    </w:p>
    <w:p w:rsidR="00715F22" w:rsidRDefault="00715F22" w:rsidP="0049382C">
      <w:pPr>
        <w:pStyle w:val="a3"/>
        <w:spacing w:line="276" w:lineRule="auto"/>
        <w:ind w:right="-1"/>
      </w:pPr>
      <w:r>
        <w:t>Основные характеристики развития ребенка представлены в виде перечисления возможных</w:t>
      </w:r>
      <w:r>
        <w:rPr>
          <w:spacing w:val="1"/>
        </w:rPr>
        <w:t xml:space="preserve"> </w:t>
      </w:r>
      <w:r>
        <w:t>достижений</w:t>
      </w:r>
      <w:r>
        <w:rPr>
          <w:spacing w:val="-1"/>
        </w:rPr>
        <w:t xml:space="preserve"> </w:t>
      </w:r>
      <w:r>
        <w:t>воспитанников</w:t>
      </w:r>
      <w:r>
        <w:rPr>
          <w:spacing w:val="-1"/>
        </w:rPr>
        <w:t xml:space="preserve"> </w:t>
      </w:r>
      <w:r>
        <w:t>на</w:t>
      </w:r>
      <w:r>
        <w:rPr>
          <w:spacing w:val="-2"/>
        </w:rPr>
        <w:t xml:space="preserve"> </w:t>
      </w:r>
      <w:r>
        <w:t>разных</w:t>
      </w:r>
      <w:r>
        <w:rPr>
          <w:spacing w:val="1"/>
        </w:rPr>
        <w:t xml:space="preserve"> </w:t>
      </w:r>
      <w:r>
        <w:t>возрастных этапах</w:t>
      </w:r>
      <w:r>
        <w:rPr>
          <w:spacing w:val="1"/>
        </w:rPr>
        <w:t xml:space="preserve"> </w:t>
      </w:r>
      <w:r>
        <w:t>дошкольного</w:t>
      </w:r>
      <w:r>
        <w:rPr>
          <w:spacing w:val="-1"/>
        </w:rPr>
        <w:t xml:space="preserve"> </w:t>
      </w:r>
      <w:r>
        <w:t>детства.</w:t>
      </w:r>
    </w:p>
    <w:p w:rsidR="00715F22" w:rsidRDefault="00715F22" w:rsidP="0049382C">
      <w:pPr>
        <w:pStyle w:val="a3"/>
        <w:spacing w:before="2" w:line="276" w:lineRule="auto"/>
        <w:ind w:right="-1"/>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согласно</w:t>
      </w:r>
      <w:r>
        <w:rPr>
          <w:spacing w:val="1"/>
        </w:rPr>
        <w:t xml:space="preserve"> </w:t>
      </w:r>
      <w:r>
        <w:t>культурно-</w:t>
      </w:r>
      <w:r>
        <w:rPr>
          <w:spacing w:val="1"/>
        </w:rPr>
        <w:t xml:space="preserve"> </w:t>
      </w:r>
      <w:r>
        <w:t>исторической</w:t>
      </w:r>
      <w:r>
        <w:rPr>
          <w:spacing w:val="1"/>
        </w:rPr>
        <w:t xml:space="preserve"> </w:t>
      </w:r>
      <w:r>
        <w:t>психологии,</w:t>
      </w:r>
      <w:r>
        <w:rPr>
          <w:spacing w:val="1"/>
        </w:rPr>
        <w:t xml:space="preserve"> </w:t>
      </w:r>
      <w:r>
        <w:t>дошкольное детство</w:t>
      </w:r>
      <w:r>
        <w:rPr>
          <w:spacing w:val="1"/>
        </w:rPr>
        <w:t xml:space="preserve"> </w:t>
      </w:r>
      <w:r>
        <w:t>подразделяется</w:t>
      </w:r>
      <w:r>
        <w:rPr>
          <w:spacing w:val="1"/>
        </w:rPr>
        <w:t xml:space="preserve"> </w:t>
      </w:r>
      <w:r>
        <w:t>на</w:t>
      </w:r>
      <w:r>
        <w:rPr>
          <w:spacing w:val="1"/>
        </w:rPr>
        <w:t xml:space="preserve"> </w:t>
      </w:r>
      <w:r>
        <w:t>три</w:t>
      </w:r>
      <w:r>
        <w:rPr>
          <w:spacing w:val="1"/>
        </w:rPr>
        <w:t xml:space="preserve"> </w:t>
      </w:r>
      <w:r>
        <w:t>возраста:</w:t>
      </w:r>
      <w:r>
        <w:rPr>
          <w:spacing w:val="1"/>
        </w:rPr>
        <w:t xml:space="preserve"> </w:t>
      </w:r>
      <w:r>
        <w:t>младенческий</w:t>
      </w:r>
      <w:r>
        <w:rPr>
          <w:spacing w:val="1"/>
        </w:rPr>
        <w:t xml:space="preserve"> </w:t>
      </w:r>
      <w:r>
        <w:t>(первое и второе полугодия жизни), ранний (от 1 года до 3 лет) и дошкольный возраст (от 3 до 7</w:t>
      </w:r>
      <w:r>
        <w:rPr>
          <w:spacing w:val="1"/>
        </w:rPr>
        <w:t xml:space="preserve"> </w:t>
      </w:r>
      <w:r>
        <w:t>лет).</w:t>
      </w:r>
    </w:p>
    <w:p w:rsidR="00715F22" w:rsidRDefault="00715F22" w:rsidP="0049382C">
      <w:pPr>
        <w:pStyle w:val="a3"/>
        <w:tabs>
          <w:tab w:val="left" w:pos="9922"/>
        </w:tabs>
        <w:spacing w:line="276" w:lineRule="auto"/>
        <w:ind w:right="-1"/>
      </w:pPr>
      <w:r>
        <w:t>Обозначенные в</w:t>
      </w:r>
      <w:r w:rsidRPr="00695210">
        <w:rPr>
          <w:color w:val="FF0000"/>
        </w:rPr>
        <w:t xml:space="preserve"> </w:t>
      </w:r>
      <w:r w:rsidRPr="004262C7">
        <w:t>Основной  п</w:t>
      </w:r>
      <w:r>
        <w:t>рограмме возрастные ориентиры «к одному году», «к трем,</w:t>
      </w:r>
      <w:r>
        <w:rPr>
          <w:spacing w:val="1"/>
        </w:rPr>
        <w:t xml:space="preserve"> </w:t>
      </w:r>
      <w:r>
        <w:t>четырем, пяти, шести годам» имеют условный характер, что предполагает широкий возрастной</w:t>
      </w:r>
      <w:r>
        <w:rPr>
          <w:spacing w:val="1"/>
        </w:rPr>
        <w:t xml:space="preserve"> </w:t>
      </w:r>
      <w:r>
        <w:t>диапазон для достижения ребенком планируемых результатов. Это связано с неустойчивостью,</w:t>
      </w:r>
      <w:r>
        <w:rPr>
          <w:spacing w:val="1"/>
        </w:rPr>
        <w:t xml:space="preserve"> </w:t>
      </w:r>
      <w:r>
        <w:t>гетерохронностью и индивидуальным темпом психического развития детей в дошкольном детстве,</w:t>
      </w:r>
      <w:r>
        <w:rPr>
          <w:spacing w:val="-57"/>
        </w:rPr>
        <w:t xml:space="preserve"> </w:t>
      </w:r>
      <w:r>
        <w:t>особенно</w:t>
      </w:r>
      <w:r>
        <w:rPr>
          <w:spacing w:val="1"/>
        </w:rPr>
        <w:t xml:space="preserve"> </w:t>
      </w:r>
      <w:r>
        <w:t>при</w:t>
      </w:r>
      <w:r>
        <w:rPr>
          <w:spacing w:val="1"/>
        </w:rPr>
        <w:t xml:space="preserve"> </w:t>
      </w:r>
      <w:r>
        <w:t>прохождении</w:t>
      </w:r>
      <w:r>
        <w:rPr>
          <w:spacing w:val="1"/>
        </w:rPr>
        <w:t xml:space="preserve"> </w:t>
      </w:r>
      <w:r>
        <w:t>критических</w:t>
      </w:r>
      <w:r>
        <w:rPr>
          <w:spacing w:val="1"/>
        </w:rPr>
        <w:t xml:space="preserve"> </w:t>
      </w:r>
      <w:r>
        <w:t>периодов.</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раньше</w:t>
      </w:r>
      <w:r>
        <w:rPr>
          <w:spacing w:val="-1"/>
        </w:rPr>
        <w:t xml:space="preserve"> </w:t>
      </w:r>
      <w:r>
        <w:t>или</w:t>
      </w:r>
      <w:r>
        <w:rPr>
          <w:spacing w:val="-2"/>
        </w:rPr>
        <w:t xml:space="preserve"> </w:t>
      </w:r>
      <w:r>
        <w:t>позже</w:t>
      </w:r>
      <w:r>
        <w:rPr>
          <w:spacing w:val="-3"/>
        </w:rPr>
        <w:t xml:space="preserve"> </w:t>
      </w:r>
      <w:r>
        <w:t>заданных</w:t>
      </w:r>
      <w:r>
        <w:rPr>
          <w:spacing w:val="2"/>
        </w:rPr>
        <w:t xml:space="preserve"> </w:t>
      </w:r>
      <w:r>
        <w:t>возрастных</w:t>
      </w:r>
      <w:r>
        <w:rPr>
          <w:spacing w:val="1"/>
        </w:rPr>
        <w:t xml:space="preserve"> </w:t>
      </w:r>
      <w:r>
        <w:t>ориентиров.</w:t>
      </w:r>
    </w:p>
    <w:p w:rsidR="00715F22" w:rsidRDefault="00715F22" w:rsidP="0049382C">
      <w:pPr>
        <w:pStyle w:val="a3"/>
        <w:tabs>
          <w:tab w:val="left" w:pos="9922"/>
        </w:tabs>
        <w:spacing w:line="276" w:lineRule="auto"/>
        <w:ind w:right="-1"/>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w:t>
      </w:r>
      <w:r>
        <w:rPr>
          <w:spacing w:val="1"/>
        </w:rPr>
        <w:t xml:space="preserve"> </w:t>
      </w:r>
      <w:r>
        <w:t>может</w:t>
      </w:r>
      <w:r>
        <w:rPr>
          <w:spacing w:val="1"/>
        </w:rPr>
        <w:t xml:space="preserve"> </w:t>
      </w:r>
      <w:r>
        <w:t>различаться у детей одного возраста по причине высокой индивидуализации их психического</w:t>
      </w:r>
      <w:r>
        <w:rPr>
          <w:spacing w:val="1"/>
        </w:rPr>
        <w:t xml:space="preserve"> </w:t>
      </w:r>
      <w:r>
        <w:t>развития</w:t>
      </w:r>
      <w:r>
        <w:rPr>
          <w:spacing w:val="1"/>
        </w:rPr>
        <w:t xml:space="preserve"> </w:t>
      </w:r>
      <w:r>
        <w:t>и</w:t>
      </w:r>
      <w:r>
        <w:rPr>
          <w:spacing w:val="1"/>
        </w:rPr>
        <w:t xml:space="preserve"> </w:t>
      </w:r>
      <w:r>
        <w:t>разных</w:t>
      </w:r>
      <w:r>
        <w:rPr>
          <w:spacing w:val="1"/>
        </w:rPr>
        <w:t xml:space="preserve"> </w:t>
      </w:r>
      <w:r>
        <w:t>стартовых</w:t>
      </w:r>
      <w:r>
        <w:rPr>
          <w:spacing w:val="1"/>
        </w:rPr>
        <w:t xml:space="preserve"> </w:t>
      </w:r>
      <w:r>
        <w:t>условий</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Обозначенные</w:t>
      </w:r>
      <w:r>
        <w:rPr>
          <w:spacing w:val="1"/>
        </w:rPr>
        <w:t xml:space="preserve"> </w:t>
      </w:r>
      <w:r>
        <w:t>различия</w:t>
      </w:r>
      <w:r>
        <w:rPr>
          <w:spacing w:val="1"/>
        </w:rPr>
        <w:t xml:space="preserve"> </w:t>
      </w:r>
      <w:r>
        <w:t>не</w:t>
      </w:r>
      <w:r>
        <w:rPr>
          <w:spacing w:val="1"/>
        </w:rPr>
        <w:t xml:space="preserve"> </w:t>
      </w:r>
      <w:r>
        <w:t>должны</w:t>
      </w:r>
      <w:r>
        <w:rPr>
          <w:spacing w:val="1"/>
        </w:rPr>
        <w:t xml:space="preserve"> </w:t>
      </w:r>
      <w:r>
        <w:t>быть</w:t>
      </w:r>
      <w:r>
        <w:rPr>
          <w:spacing w:val="1"/>
        </w:rPr>
        <w:t xml:space="preserve"> </w:t>
      </w:r>
      <w:r>
        <w:t>констатированы</w:t>
      </w:r>
      <w:r>
        <w:rPr>
          <w:spacing w:val="1"/>
        </w:rPr>
        <w:t xml:space="preserve"> </w:t>
      </w:r>
      <w:r>
        <w:t>как</w:t>
      </w:r>
      <w:r>
        <w:rPr>
          <w:spacing w:val="1"/>
        </w:rPr>
        <w:t xml:space="preserve"> </w:t>
      </w:r>
      <w:r>
        <w:t>трудности</w:t>
      </w:r>
      <w:r>
        <w:rPr>
          <w:spacing w:val="1"/>
        </w:rPr>
        <w:t xml:space="preserve"> </w:t>
      </w:r>
      <w:r>
        <w:t>ребенка</w:t>
      </w:r>
      <w:r>
        <w:rPr>
          <w:spacing w:val="1"/>
        </w:rPr>
        <w:t xml:space="preserve"> </w:t>
      </w:r>
      <w:r>
        <w:t>в</w:t>
      </w:r>
      <w:r>
        <w:rPr>
          <w:spacing w:val="1"/>
        </w:rPr>
        <w:t xml:space="preserve"> </w:t>
      </w:r>
      <w:r>
        <w:t>освоении</w:t>
      </w:r>
      <w:r>
        <w:rPr>
          <w:spacing w:val="1"/>
        </w:rPr>
        <w:t xml:space="preserve"> </w:t>
      </w:r>
      <w:r>
        <w:t>основной</w:t>
      </w:r>
      <w:r>
        <w:rPr>
          <w:spacing w:val="-57"/>
        </w:rPr>
        <w:t xml:space="preserve"> </w:t>
      </w:r>
      <w:r>
        <w:t>образовательной программы Организации и не подразумевают его включения в соответствующую</w:t>
      </w:r>
      <w:r>
        <w:rPr>
          <w:spacing w:val="1"/>
        </w:rPr>
        <w:t xml:space="preserve"> </w:t>
      </w:r>
      <w:r>
        <w:t>целевую</w:t>
      </w:r>
      <w:r>
        <w:rPr>
          <w:spacing w:val="-1"/>
        </w:rPr>
        <w:t xml:space="preserve"> </w:t>
      </w:r>
      <w:r>
        <w:t>группу.</w:t>
      </w:r>
    </w:p>
    <w:p w:rsidR="00715F22" w:rsidRDefault="00715F22" w:rsidP="0049382C">
      <w:pPr>
        <w:pStyle w:val="Heading1"/>
        <w:tabs>
          <w:tab w:val="left" w:pos="1522"/>
          <w:tab w:val="left" w:pos="9922"/>
        </w:tabs>
        <w:ind w:right="-1"/>
      </w:pPr>
      <w:r>
        <w:t>1.4.1.Планируемые</w:t>
      </w:r>
      <w:r>
        <w:rPr>
          <w:spacing w:val="-4"/>
        </w:rPr>
        <w:t xml:space="preserve"> </w:t>
      </w:r>
      <w:r>
        <w:t>результаты</w:t>
      </w:r>
      <w:r>
        <w:rPr>
          <w:spacing w:val="-1"/>
        </w:rPr>
        <w:t xml:space="preserve"> </w:t>
      </w:r>
      <w:r>
        <w:t>в</w:t>
      </w:r>
      <w:r>
        <w:rPr>
          <w:spacing w:val="-3"/>
        </w:rPr>
        <w:t xml:space="preserve"> </w:t>
      </w:r>
      <w:r>
        <w:t>младенческом</w:t>
      </w:r>
      <w:r>
        <w:rPr>
          <w:spacing w:val="-1"/>
        </w:rPr>
        <w:t xml:space="preserve"> </w:t>
      </w:r>
      <w:r>
        <w:t>возрасте</w:t>
      </w:r>
    </w:p>
    <w:p w:rsidR="007C2C19" w:rsidRDefault="007C2C19" w:rsidP="007C2C19">
      <w:pPr>
        <w:pStyle w:val="Heading2"/>
      </w:pPr>
      <w:r>
        <w:t>К</w:t>
      </w:r>
      <w:r>
        <w:rPr>
          <w:spacing w:val="-3"/>
        </w:rPr>
        <w:t xml:space="preserve"> </w:t>
      </w:r>
      <w:r>
        <w:t>одному</w:t>
      </w:r>
      <w:r>
        <w:rPr>
          <w:spacing w:val="-2"/>
        </w:rPr>
        <w:t xml:space="preserve"> </w:t>
      </w:r>
      <w:r>
        <w:t>году:</w:t>
      </w:r>
    </w:p>
    <w:p w:rsidR="007C2C19" w:rsidRDefault="007C2C19" w:rsidP="00B714BE">
      <w:pPr>
        <w:pStyle w:val="a3"/>
        <w:tabs>
          <w:tab w:val="left" w:pos="9781"/>
        </w:tabs>
        <w:spacing w:before="39" w:line="276" w:lineRule="auto"/>
        <w:ind w:right="-1"/>
      </w:pPr>
      <w:r>
        <w:t>ребенок</w:t>
      </w:r>
      <w:r>
        <w:rPr>
          <w:spacing w:val="1"/>
        </w:rPr>
        <w:t xml:space="preserve"> </w:t>
      </w:r>
      <w:r>
        <w:t>проявляет</w:t>
      </w:r>
      <w:r>
        <w:rPr>
          <w:spacing w:val="1"/>
        </w:rPr>
        <w:t xml:space="preserve"> </w:t>
      </w:r>
      <w:r>
        <w:t>двигательную</w:t>
      </w:r>
      <w:r>
        <w:rPr>
          <w:spacing w:val="1"/>
        </w:rPr>
        <w:t xml:space="preserve"> </w:t>
      </w:r>
      <w:r>
        <w:t>активность</w:t>
      </w:r>
      <w:r>
        <w:rPr>
          <w:spacing w:val="1"/>
        </w:rPr>
        <w:t xml:space="preserve"> </w:t>
      </w:r>
      <w:r>
        <w:t>в</w:t>
      </w:r>
      <w:r>
        <w:rPr>
          <w:spacing w:val="1"/>
        </w:rPr>
        <w:t xml:space="preserve"> </w:t>
      </w:r>
      <w:r>
        <w:t>освоении</w:t>
      </w:r>
      <w:r>
        <w:rPr>
          <w:spacing w:val="1"/>
        </w:rPr>
        <w:t xml:space="preserve"> </w:t>
      </w:r>
      <w:r>
        <w:t>пространственной</w:t>
      </w:r>
      <w:r>
        <w:rPr>
          <w:spacing w:val="61"/>
        </w:rPr>
        <w:t xml:space="preserve"> </w:t>
      </w:r>
      <w:r>
        <w:t>среды,</w:t>
      </w:r>
      <w:r>
        <w:rPr>
          <w:spacing w:val="1"/>
        </w:rPr>
        <w:t xml:space="preserve"> </w:t>
      </w:r>
      <w:r>
        <w:t>используя движения ползания, лазанья, хватания, бросания, манипулирует предметами, начинает</w:t>
      </w:r>
      <w:r>
        <w:rPr>
          <w:spacing w:val="1"/>
        </w:rPr>
        <w:t xml:space="preserve"> </w:t>
      </w:r>
      <w:r>
        <w:t>осваивать самостоятельную ходьбу;</w:t>
      </w:r>
    </w:p>
    <w:p w:rsidR="007C2C19" w:rsidRDefault="007C2C19" w:rsidP="00B714BE">
      <w:pPr>
        <w:pStyle w:val="a3"/>
        <w:spacing w:line="278" w:lineRule="auto"/>
        <w:ind w:right="-1"/>
      </w:pPr>
      <w:r>
        <w:t>ребенок эмоционально реагирует на внимание взрослого, проявляет радость в ответ на</w:t>
      </w:r>
      <w:r>
        <w:rPr>
          <w:spacing w:val="1"/>
        </w:rPr>
        <w:t xml:space="preserve"> </w:t>
      </w:r>
      <w:r>
        <w:t>общение</w:t>
      </w:r>
      <w:r>
        <w:rPr>
          <w:spacing w:val="-2"/>
        </w:rPr>
        <w:t xml:space="preserve"> </w:t>
      </w:r>
      <w:r>
        <w:t>со взрослым;</w:t>
      </w:r>
    </w:p>
    <w:p w:rsidR="007C2C19" w:rsidRDefault="007C2C19" w:rsidP="00B714BE">
      <w:pPr>
        <w:pStyle w:val="a3"/>
        <w:spacing w:line="276" w:lineRule="auto"/>
        <w:ind w:right="-1"/>
      </w:pPr>
      <w:r>
        <w:t>ребенок понимает речь взрослого, откликается на свое имя, положительно реагирует на</w:t>
      </w:r>
      <w:r>
        <w:rPr>
          <w:spacing w:val="1"/>
        </w:rPr>
        <w:t xml:space="preserve"> </w:t>
      </w:r>
      <w:r>
        <w:t>знакомых</w:t>
      </w:r>
      <w:r>
        <w:rPr>
          <w:spacing w:val="1"/>
        </w:rPr>
        <w:t xml:space="preserve"> </w:t>
      </w:r>
      <w:r>
        <w:t>людей,</w:t>
      </w:r>
      <w:r>
        <w:rPr>
          <w:spacing w:val="-3"/>
        </w:rPr>
        <w:t xml:space="preserve"> </w:t>
      </w:r>
      <w:r>
        <w:t>имена</w:t>
      </w:r>
      <w:r>
        <w:rPr>
          <w:spacing w:val="-1"/>
        </w:rPr>
        <w:t xml:space="preserve"> </w:t>
      </w:r>
      <w:r>
        <w:t>близких</w:t>
      </w:r>
      <w:r>
        <w:rPr>
          <w:spacing w:val="2"/>
        </w:rPr>
        <w:t xml:space="preserve"> </w:t>
      </w:r>
      <w:r>
        <w:t>родственников;</w:t>
      </w:r>
    </w:p>
    <w:p w:rsidR="007C2C19" w:rsidRDefault="007C2C19" w:rsidP="00B714BE">
      <w:pPr>
        <w:pStyle w:val="a3"/>
        <w:spacing w:line="278" w:lineRule="auto"/>
        <w:ind w:right="-1"/>
      </w:pPr>
      <w:r>
        <w:t>ребенок выполняет простые просьбы взрослого, понимает и адекватно реагирует на слова,</w:t>
      </w:r>
      <w:r>
        <w:rPr>
          <w:spacing w:val="1"/>
        </w:rPr>
        <w:t xml:space="preserve"> </w:t>
      </w:r>
      <w:r>
        <w:t>регулирующие</w:t>
      </w:r>
      <w:r>
        <w:rPr>
          <w:spacing w:val="-2"/>
        </w:rPr>
        <w:t xml:space="preserve"> </w:t>
      </w:r>
      <w:r>
        <w:t>поведение</w:t>
      </w:r>
      <w:r>
        <w:rPr>
          <w:spacing w:val="-1"/>
        </w:rPr>
        <w:t xml:space="preserve"> </w:t>
      </w:r>
      <w:r>
        <w:t>(можно, нельзя и</w:t>
      </w:r>
      <w:r>
        <w:rPr>
          <w:spacing w:val="-2"/>
        </w:rPr>
        <w:t xml:space="preserve"> </w:t>
      </w:r>
      <w:r>
        <w:t>др.);</w:t>
      </w:r>
    </w:p>
    <w:p w:rsidR="007C2C19" w:rsidRDefault="007C2C19" w:rsidP="00B714BE">
      <w:pPr>
        <w:pStyle w:val="a3"/>
        <w:spacing w:line="276" w:lineRule="auto"/>
        <w:ind w:right="-1"/>
      </w:pPr>
      <w:r>
        <w:t>ребенок произносит несколько простых, облегченных слов (мама, папа, баба, дай, бах, на),</w:t>
      </w:r>
      <w:r>
        <w:rPr>
          <w:spacing w:val="1"/>
        </w:rPr>
        <w:t xml:space="preserve"> </w:t>
      </w:r>
      <w:r>
        <w:t>которые</w:t>
      </w:r>
      <w:r>
        <w:rPr>
          <w:spacing w:val="-2"/>
        </w:rPr>
        <w:t xml:space="preserve"> </w:t>
      </w:r>
      <w:r>
        <w:t>несут смысловую</w:t>
      </w:r>
      <w:r>
        <w:rPr>
          <w:spacing w:val="2"/>
        </w:rPr>
        <w:t xml:space="preserve"> </w:t>
      </w:r>
      <w:r>
        <w:t>нагрузку;</w:t>
      </w:r>
    </w:p>
    <w:p w:rsidR="007C2C19" w:rsidRDefault="007C2C19" w:rsidP="00B714BE">
      <w:pPr>
        <w:pStyle w:val="a3"/>
        <w:spacing w:line="276" w:lineRule="auto"/>
        <w:ind w:right="-1"/>
      </w:pPr>
      <w:r>
        <w:t>ребенок обнаруживает поисковую и познавательную активность по отношению к предметному окружению;</w:t>
      </w:r>
    </w:p>
    <w:p w:rsidR="007C2C19" w:rsidRDefault="007C2C19" w:rsidP="00B714BE">
      <w:pPr>
        <w:pStyle w:val="a3"/>
        <w:spacing w:before="11"/>
        <w:ind w:left="0" w:right="-1" w:firstLine="0"/>
        <w:jc w:val="left"/>
      </w:pPr>
      <w:r>
        <w:t xml:space="preserve">               ребенок положительно реагирует на прием пищи и гигиенические процедуры;</w:t>
      </w:r>
    </w:p>
    <w:p w:rsidR="007C2C19" w:rsidRPr="00AB22FD" w:rsidRDefault="007C2C19" w:rsidP="00B714BE">
      <w:pPr>
        <w:pStyle w:val="a3"/>
        <w:spacing w:before="11"/>
        <w:ind w:left="0" w:right="-1" w:firstLine="0"/>
        <w:jc w:val="left"/>
        <w:rPr>
          <w:b/>
        </w:rPr>
      </w:pPr>
      <w:r>
        <w:t xml:space="preserve">               ребенок проявляет интерес к животным, птицам, рыбам,  растениям;</w:t>
      </w:r>
    </w:p>
    <w:p w:rsidR="007C2C19" w:rsidRDefault="007C2C19" w:rsidP="00B714BE">
      <w:pPr>
        <w:pStyle w:val="a3"/>
        <w:spacing w:before="80" w:line="276" w:lineRule="auto"/>
        <w:ind w:right="-1"/>
      </w:pPr>
      <w:r>
        <w:t>ребенок эмоционально реагирует на музыку, пение, прислушивается к звучанию разных</w:t>
      </w:r>
      <w:r>
        <w:rPr>
          <w:spacing w:val="1"/>
        </w:rPr>
        <w:t xml:space="preserve"> </w:t>
      </w:r>
      <w:r>
        <w:t>музыкальных инструментов;</w:t>
      </w:r>
    </w:p>
    <w:p w:rsidR="007C2C19" w:rsidRDefault="007C2C19" w:rsidP="00B714BE">
      <w:pPr>
        <w:pStyle w:val="a3"/>
        <w:spacing w:line="276" w:lineRule="auto"/>
        <w:ind w:right="-1"/>
      </w:pPr>
      <w:r>
        <w:t>ребенок ориентируется в знакомой обстановке, активно изучает окружающие предметы,</w:t>
      </w:r>
      <w:r>
        <w:rPr>
          <w:spacing w:val="1"/>
        </w:rPr>
        <w:t xml:space="preserve"> </w:t>
      </w:r>
      <w:r>
        <w:t>выполняет действия, направленные на получение результата (накладывает кирпичик на кирпичик,</w:t>
      </w:r>
      <w:r>
        <w:rPr>
          <w:spacing w:val="1"/>
        </w:rPr>
        <w:t xml:space="preserve"> </w:t>
      </w:r>
      <w:r>
        <w:lastRenderedPageBreak/>
        <w:t>собирает и разбирает пирамидку, вкладывает в отверстия втулки, открывает и закрывает дверцы</w:t>
      </w:r>
      <w:r>
        <w:rPr>
          <w:spacing w:val="1"/>
        </w:rPr>
        <w:t xml:space="preserve"> </w:t>
      </w:r>
      <w:r>
        <w:t>шкафа,</w:t>
      </w:r>
      <w:r>
        <w:rPr>
          <w:spacing w:val="-1"/>
        </w:rPr>
        <w:t xml:space="preserve"> </w:t>
      </w:r>
      <w:r w:rsidRPr="00695210">
        <w:t>рассматривает картинки и</w:t>
      </w:r>
      <w:r w:rsidRPr="00695210">
        <w:rPr>
          <w:spacing w:val="-3"/>
        </w:rPr>
        <w:t xml:space="preserve"> </w:t>
      </w:r>
      <w:r w:rsidRPr="00695210">
        <w:t>находит</w:t>
      </w:r>
      <w:r w:rsidRPr="00695210">
        <w:rPr>
          <w:spacing w:val="-2"/>
        </w:rPr>
        <w:t xml:space="preserve"> </w:t>
      </w:r>
      <w:r w:rsidRPr="00695210">
        <w:t>на</w:t>
      </w:r>
      <w:r w:rsidRPr="00695210">
        <w:rPr>
          <w:spacing w:val="-1"/>
        </w:rPr>
        <w:t xml:space="preserve"> </w:t>
      </w:r>
      <w:r w:rsidRPr="00695210">
        <w:t>них</w:t>
      </w:r>
      <w:r w:rsidRPr="00695210">
        <w:rPr>
          <w:spacing w:val="-2"/>
        </w:rPr>
        <w:t xml:space="preserve"> </w:t>
      </w:r>
      <w:r w:rsidRPr="00695210">
        <w:t>знакомые</w:t>
      </w:r>
      <w:r w:rsidRPr="00695210">
        <w:rPr>
          <w:spacing w:val="-2"/>
        </w:rPr>
        <w:t xml:space="preserve"> </w:t>
      </w:r>
      <w:r w:rsidRPr="00695210">
        <w:t>предметы</w:t>
      </w:r>
      <w:r>
        <w:rPr>
          <w:spacing w:val="5"/>
        </w:rPr>
        <w:t xml:space="preserve"> </w:t>
      </w:r>
      <w:r>
        <w:t>и</w:t>
      </w:r>
      <w:r>
        <w:rPr>
          <w:spacing w:val="-1"/>
        </w:rPr>
        <w:t xml:space="preserve"> </w:t>
      </w:r>
      <w:r>
        <w:t>др.);</w:t>
      </w:r>
    </w:p>
    <w:p w:rsidR="007C2C19" w:rsidRPr="00AC006D" w:rsidRDefault="007C2C19" w:rsidP="00AC006D">
      <w:pPr>
        <w:pStyle w:val="a3"/>
        <w:spacing w:line="278" w:lineRule="auto"/>
        <w:ind w:right="249"/>
      </w:pPr>
      <w:r>
        <w:t>ребенок активно действует с игрушками, подражая действиям взрослых (катает машинку,</w:t>
      </w:r>
      <w:r>
        <w:rPr>
          <w:spacing w:val="1"/>
        </w:rPr>
        <w:t xml:space="preserve"> </w:t>
      </w:r>
      <w:r>
        <w:t>кормит</w:t>
      </w:r>
      <w:r>
        <w:rPr>
          <w:spacing w:val="-1"/>
        </w:rPr>
        <w:t xml:space="preserve"> </w:t>
      </w:r>
      <w:r>
        <w:t>собачку, качает куклу</w:t>
      </w:r>
      <w:r>
        <w:rPr>
          <w:spacing w:val="-5"/>
        </w:rPr>
        <w:t xml:space="preserve"> </w:t>
      </w:r>
      <w:r>
        <w:t>и т.п.).</w:t>
      </w:r>
    </w:p>
    <w:p w:rsidR="007C2C19" w:rsidRPr="00AC006D" w:rsidRDefault="007C2C19" w:rsidP="00AC006D">
      <w:pPr>
        <w:pStyle w:val="Heading1"/>
        <w:tabs>
          <w:tab w:val="left" w:pos="1522"/>
        </w:tabs>
      </w:pPr>
      <w:r>
        <w:t>1.3.2. Планируемые</w:t>
      </w:r>
      <w:r>
        <w:rPr>
          <w:spacing w:val="-4"/>
        </w:rPr>
        <w:t xml:space="preserve"> </w:t>
      </w:r>
      <w:r>
        <w:t>результаты</w:t>
      </w:r>
      <w:r>
        <w:rPr>
          <w:spacing w:val="-1"/>
        </w:rPr>
        <w:t xml:space="preserve"> </w:t>
      </w:r>
      <w:r>
        <w:t>в</w:t>
      </w:r>
      <w:r>
        <w:rPr>
          <w:spacing w:val="-2"/>
        </w:rPr>
        <w:t xml:space="preserve"> </w:t>
      </w:r>
      <w:r>
        <w:t>раннем</w:t>
      </w:r>
      <w:r>
        <w:rPr>
          <w:spacing w:val="-3"/>
        </w:rPr>
        <w:t xml:space="preserve"> </w:t>
      </w:r>
      <w:r>
        <w:t>возрасте</w:t>
      </w:r>
    </w:p>
    <w:p w:rsidR="007C2C19" w:rsidRDefault="007C2C19" w:rsidP="007C2C19">
      <w:pPr>
        <w:pStyle w:val="Heading2"/>
      </w:pPr>
      <w:r>
        <w:t>К</w:t>
      </w:r>
      <w:r>
        <w:rPr>
          <w:spacing w:val="-1"/>
        </w:rPr>
        <w:t xml:space="preserve"> </w:t>
      </w:r>
      <w:r>
        <w:t>трем</w:t>
      </w:r>
      <w:r>
        <w:rPr>
          <w:spacing w:val="-2"/>
        </w:rPr>
        <w:t xml:space="preserve"> </w:t>
      </w:r>
      <w:r>
        <w:t>годам:</w:t>
      </w:r>
    </w:p>
    <w:p w:rsidR="007C2C19" w:rsidRPr="00E954CD" w:rsidRDefault="007C2C19" w:rsidP="00B714BE">
      <w:pPr>
        <w:pStyle w:val="a3"/>
        <w:spacing w:before="36" w:line="276" w:lineRule="auto"/>
        <w:ind w:right="-1"/>
      </w:pPr>
      <w:r w:rsidRPr="00E954CD">
        <w:t>у ребенка развита крупная моторика, он активно использует освоенные ранее движения,</w:t>
      </w:r>
      <w:r w:rsidRPr="00E954CD">
        <w:rPr>
          <w:spacing w:val="1"/>
        </w:rPr>
        <w:t xml:space="preserve"> </w:t>
      </w:r>
      <w:r w:rsidRPr="00E954CD">
        <w:t>начинает</w:t>
      </w:r>
      <w:r w:rsidRPr="00E954CD">
        <w:rPr>
          <w:spacing w:val="1"/>
        </w:rPr>
        <w:t xml:space="preserve"> </w:t>
      </w:r>
      <w:r w:rsidRPr="00E954CD">
        <w:t>осваивать</w:t>
      </w:r>
      <w:r w:rsidRPr="00E954CD">
        <w:rPr>
          <w:spacing w:val="1"/>
        </w:rPr>
        <w:t xml:space="preserve"> </w:t>
      </w:r>
      <w:r w:rsidRPr="00E954CD">
        <w:t>бег,</w:t>
      </w:r>
      <w:r w:rsidRPr="00E954CD">
        <w:rPr>
          <w:spacing w:val="1"/>
        </w:rPr>
        <w:t xml:space="preserve"> </w:t>
      </w:r>
      <w:r w:rsidRPr="00E954CD">
        <w:t>прыжки,</w:t>
      </w:r>
      <w:r w:rsidRPr="00E954CD">
        <w:rPr>
          <w:spacing w:val="1"/>
        </w:rPr>
        <w:t xml:space="preserve"> </w:t>
      </w:r>
      <w:r w:rsidRPr="00E954CD">
        <w:t>повторяет</w:t>
      </w:r>
      <w:r w:rsidRPr="00E954CD">
        <w:rPr>
          <w:spacing w:val="1"/>
        </w:rPr>
        <w:t xml:space="preserve"> </w:t>
      </w:r>
      <w:r w:rsidRPr="00E954CD">
        <w:t>за</w:t>
      </w:r>
      <w:r w:rsidRPr="00E954CD">
        <w:rPr>
          <w:spacing w:val="1"/>
        </w:rPr>
        <w:t xml:space="preserve"> </w:t>
      </w:r>
      <w:r w:rsidRPr="00E954CD">
        <w:t>взрослым</w:t>
      </w:r>
      <w:r w:rsidRPr="00E954CD">
        <w:rPr>
          <w:spacing w:val="1"/>
        </w:rPr>
        <w:t xml:space="preserve"> </w:t>
      </w:r>
      <w:r w:rsidRPr="00E954CD">
        <w:t>простые</w:t>
      </w:r>
      <w:r w:rsidRPr="00E954CD">
        <w:rPr>
          <w:spacing w:val="1"/>
        </w:rPr>
        <w:t xml:space="preserve"> </w:t>
      </w:r>
      <w:r w:rsidRPr="00E954CD">
        <w:t>имитационные</w:t>
      </w:r>
      <w:r w:rsidRPr="00E954CD">
        <w:rPr>
          <w:spacing w:val="1"/>
        </w:rPr>
        <w:t xml:space="preserve"> </w:t>
      </w:r>
      <w:r w:rsidRPr="00E954CD">
        <w:t>упражнения,</w:t>
      </w:r>
      <w:r w:rsidRPr="00E954CD">
        <w:rPr>
          <w:spacing w:val="-57"/>
        </w:rPr>
        <w:t xml:space="preserve"> </w:t>
      </w:r>
      <w:r w:rsidRPr="00E954CD">
        <w:t>понимает указания</w:t>
      </w:r>
      <w:r w:rsidRPr="00E954CD">
        <w:rPr>
          <w:spacing w:val="-2"/>
        </w:rPr>
        <w:t xml:space="preserve"> </w:t>
      </w:r>
      <w:r w:rsidRPr="00E954CD">
        <w:t>взрослого,</w:t>
      </w:r>
      <w:r w:rsidRPr="00E954CD">
        <w:rPr>
          <w:spacing w:val="-2"/>
        </w:rPr>
        <w:t xml:space="preserve"> </w:t>
      </w:r>
      <w:r w:rsidRPr="00E954CD">
        <w:t>выполняет</w:t>
      </w:r>
      <w:r w:rsidRPr="00E954CD">
        <w:rPr>
          <w:spacing w:val="-2"/>
        </w:rPr>
        <w:t xml:space="preserve"> </w:t>
      </w:r>
      <w:r w:rsidRPr="00E954CD">
        <w:t>движения</w:t>
      </w:r>
      <w:r w:rsidRPr="00E954CD">
        <w:rPr>
          <w:spacing w:val="-2"/>
        </w:rPr>
        <w:t xml:space="preserve"> </w:t>
      </w:r>
      <w:r w:rsidRPr="00E954CD">
        <w:t>по</w:t>
      </w:r>
      <w:r w:rsidRPr="00E954CD">
        <w:rPr>
          <w:spacing w:val="-4"/>
        </w:rPr>
        <w:t xml:space="preserve"> </w:t>
      </w:r>
      <w:r w:rsidRPr="00E954CD">
        <w:t>зрительному</w:t>
      </w:r>
      <w:r w:rsidRPr="00E954CD">
        <w:rPr>
          <w:spacing w:val="-10"/>
        </w:rPr>
        <w:t xml:space="preserve"> </w:t>
      </w:r>
      <w:r w:rsidRPr="00E954CD">
        <w:t>и</w:t>
      </w:r>
      <w:r w:rsidRPr="00E954CD">
        <w:rPr>
          <w:spacing w:val="2"/>
        </w:rPr>
        <w:t xml:space="preserve"> </w:t>
      </w:r>
      <w:r w:rsidRPr="00E954CD">
        <w:t>звуковому</w:t>
      </w:r>
      <w:r w:rsidRPr="00E954CD">
        <w:rPr>
          <w:spacing w:val="-7"/>
        </w:rPr>
        <w:t xml:space="preserve"> </w:t>
      </w:r>
      <w:r w:rsidRPr="00E954CD">
        <w:t>ориентирам;</w:t>
      </w:r>
    </w:p>
    <w:p w:rsidR="007C2C19" w:rsidRPr="00E954CD" w:rsidRDefault="007C2C19" w:rsidP="00B714BE">
      <w:pPr>
        <w:pStyle w:val="a3"/>
        <w:spacing w:before="1"/>
        <w:ind w:left="921" w:right="-1" w:firstLine="0"/>
      </w:pPr>
      <w:r w:rsidRPr="00E954CD">
        <w:t>ребенок</w:t>
      </w:r>
      <w:r w:rsidRPr="00E954CD">
        <w:rPr>
          <w:spacing w:val="-2"/>
        </w:rPr>
        <w:t xml:space="preserve"> </w:t>
      </w:r>
      <w:r w:rsidRPr="00E954CD">
        <w:t>стремится</w:t>
      </w:r>
      <w:r w:rsidRPr="00E954CD">
        <w:rPr>
          <w:spacing w:val="-2"/>
        </w:rPr>
        <w:t xml:space="preserve"> </w:t>
      </w:r>
      <w:r w:rsidRPr="00E954CD">
        <w:t>к</w:t>
      </w:r>
      <w:r w:rsidRPr="00E954CD">
        <w:rPr>
          <w:spacing w:val="-2"/>
        </w:rPr>
        <w:t xml:space="preserve"> </w:t>
      </w:r>
      <w:r w:rsidRPr="00E954CD">
        <w:t>общению</w:t>
      </w:r>
      <w:r w:rsidRPr="00E954CD">
        <w:rPr>
          <w:spacing w:val="-1"/>
        </w:rPr>
        <w:t xml:space="preserve"> </w:t>
      </w:r>
      <w:r w:rsidRPr="00E954CD">
        <w:t>со</w:t>
      </w:r>
      <w:r w:rsidRPr="00E954CD">
        <w:rPr>
          <w:spacing w:val="-2"/>
        </w:rPr>
        <w:t xml:space="preserve"> </w:t>
      </w:r>
      <w:r w:rsidRPr="00E954CD">
        <w:t>взрослыми,</w:t>
      </w:r>
      <w:r w:rsidRPr="00E954CD">
        <w:rPr>
          <w:spacing w:val="-2"/>
        </w:rPr>
        <w:t xml:space="preserve"> </w:t>
      </w:r>
      <w:r w:rsidRPr="00E954CD">
        <w:t>реагирует</w:t>
      </w:r>
      <w:r w:rsidRPr="00E954CD">
        <w:rPr>
          <w:spacing w:val="-2"/>
        </w:rPr>
        <w:t xml:space="preserve"> </w:t>
      </w:r>
      <w:r w:rsidRPr="00E954CD">
        <w:t>на</w:t>
      </w:r>
      <w:r w:rsidRPr="00E954CD">
        <w:rPr>
          <w:spacing w:val="-2"/>
        </w:rPr>
        <w:t xml:space="preserve"> </w:t>
      </w:r>
      <w:r w:rsidRPr="00E954CD">
        <w:t>их настроение;</w:t>
      </w:r>
    </w:p>
    <w:p w:rsidR="007C2C19" w:rsidRPr="00E954CD" w:rsidRDefault="007C2C19" w:rsidP="00B714BE">
      <w:pPr>
        <w:pStyle w:val="a3"/>
        <w:spacing w:before="40" w:line="276" w:lineRule="auto"/>
        <w:ind w:right="-1"/>
      </w:pPr>
      <w:r w:rsidRPr="00E954CD">
        <w:t>ребенок проявляет интерес к сверстникам; наблюдает за их действиями и подражает им;</w:t>
      </w:r>
      <w:r w:rsidRPr="00E954CD">
        <w:rPr>
          <w:spacing w:val="1"/>
        </w:rPr>
        <w:t xml:space="preserve"> </w:t>
      </w:r>
      <w:r w:rsidRPr="00E954CD">
        <w:t>играет</w:t>
      </w:r>
      <w:r w:rsidRPr="00E954CD">
        <w:rPr>
          <w:spacing w:val="-1"/>
        </w:rPr>
        <w:t xml:space="preserve"> </w:t>
      </w:r>
      <w:r w:rsidRPr="00E954CD">
        <w:t>рядом;</w:t>
      </w:r>
    </w:p>
    <w:p w:rsidR="007C2C19" w:rsidRPr="00E954CD" w:rsidRDefault="007C2C19" w:rsidP="00B714BE">
      <w:pPr>
        <w:pStyle w:val="a3"/>
        <w:spacing w:line="276" w:lineRule="auto"/>
        <w:ind w:right="-1"/>
      </w:pPr>
      <w:r w:rsidRPr="00E954CD">
        <w:t>ребенок</w:t>
      </w:r>
      <w:r w:rsidRPr="00E954CD">
        <w:rPr>
          <w:spacing w:val="1"/>
        </w:rPr>
        <w:t xml:space="preserve"> </w:t>
      </w:r>
      <w:r w:rsidRPr="00E954CD">
        <w:t>владеет</w:t>
      </w:r>
      <w:r w:rsidRPr="00E954CD">
        <w:rPr>
          <w:spacing w:val="1"/>
        </w:rPr>
        <w:t xml:space="preserve"> </w:t>
      </w:r>
      <w:r w:rsidRPr="00E954CD">
        <w:t>активной</w:t>
      </w:r>
      <w:r w:rsidRPr="00E954CD">
        <w:rPr>
          <w:spacing w:val="1"/>
        </w:rPr>
        <w:t xml:space="preserve"> </w:t>
      </w:r>
      <w:r w:rsidRPr="00E954CD">
        <w:t>речью,</w:t>
      </w:r>
      <w:r w:rsidRPr="00E954CD">
        <w:rPr>
          <w:spacing w:val="1"/>
        </w:rPr>
        <w:t xml:space="preserve"> </w:t>
      </w:r>
      <w:r w:rsidRPr="00E954CD">
        <w:t>использует</w:t>
      </w:r>
      <w:r w:rsidRPr="00E954CD">
        <w:rPr>
          <w:spacing w:val="1"/>
        </w:rPr>
        <w:t xml:space="preserve"> </w:t>
      </w:r>
      <w:r w:rsidRPr="00E954CD">
        <w:t>в</w:t>
      </w:r>
      <w:r w:rsidRPr="00E954CD">
        <w:rPr>
          <w:spacing w:val="1"/>
        </w:rPr>
        <w:t xml:space="preserve"> </w:t>
      </w:r>
      <w:r w:rsidRPr="00E954CD">
        <w:t>общении</w:t>
      </w:r>
      <w:r w:rsidRPr="00E954CD">
        <w:rPr>
          <w:spacing w:val="1"/>
        </w:rPr>
        <w:t xml:space="preserve"> </w:t>
      </w:r>
      <w:r w:rsidRPr="00E954CD">
        <w:t>разные</w:t>
      </w:r>
      <w:r w:rsidRPr="00E954CD">
        <w:rPr>
          <w:spacing w:val="1"/>
        </w:rPr>
        <w:t xml:space="preserve"> </w:t>
      </w:r>
      <w:r w:rsidRPr="00E954CD">
        <w:t>части</w:t>
      </w:r>
      <w:r w:rsidRPr="00E954CD">
        <w:rPr>
          <w:spacing w:val="1"/>
        </w:rPr>
        <w:t xml:space="preserve"> </w:t>
      </w:r>
      <w:r w:rsidRPr="00E954CD">
        <w:t>речи,</w:t>
      </w:r>
      <w:r w:rsidRPr="00E954CD">
        <w:rPr>
          <w:spacing w:val="1"/>
        </w:rPr>
        <w:t xml:space="preserve"> </w:t>
      </w:r>
      <w:r w:rsidRPr="00E954CD">
        <w:t>простые</w:t>
      </w:r>
      <w:r w:rsidRPr="00E954CD">
        <w:rPr>
          <w:spacing w:val="1"/>
        </w:rPr>
        <w:t xml:space="preserve"> </w:t>
      </w:r>
      <w:r w:rsidRPr="00E954CD">
        <w:t>предложения</w:t>
      </w:r>
      <w:r w:rsidRPr="00E954CD">
        <w:rPr>
          <w:spacing w:val="1"/>
        </w:rPr>
        <w:t xml:space="preserve"> </w:t>
      </w:r>
      <w:r w:rsidRPr="00E954CD">
        <w:t>из</w:t>
      </w:r>
      <w:r w:rsidRPr="00E954CD">
        <w:rPr>
          <w:spacing w:val="1"/>
        </w:rPr>
        <w:t xml:space="preserve"> </w:t>
      </w:r>
      <w:r w:rsidRPr="00E954CD">
        <w:t>4-х</w:t>
      </w:r>
      <w:r w:rsidRPr="00E954CD">
        <w:rPr>
          <w:spacing w:val="1"/>
        </w:rPr>
        <w:t xml:space="preserve"> </w:t>
      </w:r>
      <w:r w:rsidRPr="00E954CD">
        <w:t>слов</w:t>
      </w:r>
      <w:r w:rsidRPr="00E954CD">
        <w:rPr>
          <w:spacing w:val="1"/>
        </w:rPr>
        <w:t xml:space="preserve"> </w:t>
      </w:r>
      <w:r w:rsidRPr="00E954CD">
        <w:t>и</w:t>
      </w:r>
      <w:r w:rsidRPr="00E954CD">
        <w:rPr>
          <w:spacing w:val="1"/>
        </w:rPr>
        <w:t xml:space="preserve"> </w:t>
      </w:r>
      <w:r w:rsidRPr="00E954CD">
        <w:t>более,</w:t>
      </w:r>
      <w:r w:rsidRPr="00E954CD">
        <w:rPr>
          <w:spacing w:val="1"/>
        </w:rPr>
        <w:t xml:space="preserve"> </w:t>
      </w:r>
      <w:r w:rsidRPr="00E954CD">
        <w:t>включенной</w:t>
      </w:r>
      <w:r w:rsidRPr="00E954CD">
        <w:rPr>
          <w:spacing w:val="1"/>
        </w:rPr>
        <w:t xml:space="preserve"> </w:t>
      </w:r>
      <w:r w:rsidRPr="00E954CD">
        <w:t>в</w:t>
      </w:r>
      <w:r w:rsidRPr="00E954CD">
        <w:rPr>
          <w:spacing w:val="1"/>
        </w:rPr>
        <w:t xml:space="preserve"> </w:t>
      </w:r>
      <w:r w:rsidRPr="00E954CD">
        <w:t>общение;</w:t>
      </w:r>
      <w:r w:rsidRPr="00E954CD">
        <w:rPr>
          <w:spacing w:val="1"/>
        </w:rPr>
        <w:t xml:space="preserve"> </w:t>
      </w:r>
      <w:r w:rsidRPr="00E954CD">
        <w:t>может</w:t>
      </w:r>
      <w:r w:rsidRPr="00E954CD">
        <w:rPr>
          <w:spacing w:val="1"/>
        </w:rPr>
        <w:t xml:space="preserve"> </w:t>
      </w:r>
      <w:r w:rsidRPr="00E954CD">
        <w:t>обращаться</w:t>
      </w:r>
      <w:r w:rsidRPr="00E954CD">
        <w:rPr>
          <w:spacing w:val="1"/>
        </w:rPr>
        <w:t xml:space="preserve"> </w:t>
      </w:r>
      <w:r w:rsidRPr="00E954CD">
        <w:t>с</w:t>
      </w:r>
      <w:r w:rsidRPr="00E954CD">
        <w:rPr>
          <w:spacing w:val="1"/>
        </w:rPr>
        <w:t xml:space="preserve"> </w:t>
      </w:r>
      <w:r w:rsidRPr="00E954CD">
        <w:t>вопросами</w:t>
      </w:r>
      <w:r w:rsidRPr="00E954CD">
        <w:rPr>
          <w:spacing w:val="1"/>
        </w:rPr>
        <w:t xml:space="preserve"> </w:t>
      </w:r>
      <w:r w:rsidRPr="00E954CD">
        <w:t>и</w:t>
      </w:r>
      <w:r w:rsidRPr="00E954CD">
        <w:rPr>
          <w:spacing w:val="-57"/>
        </w:rPr>
        <w:t xml:space="preserve"> </w:t>
      </w:r>
      <w:r w:rsidRPr="00E954CD">
        <w:t>просьбами;</w:t>
      </w:r>
    </w:p>
    <w:p w:rsidR="007C2C19" w:rsidRPr="00E954CD" w:rsidRDefault="007C2C19" w:rsidP="00B714BE">
      <w:pPr>
        <w:pStyle w:val="a3"/>
        <w:spacing w:line="276" w:lineRule="auto"/>
        <w:ind w:right="-1"/>
      </w:pPr>
      <w:r w:rsidRPr="00E954CD">
        <w:t>ребенок</w:t>
      </w:r>
      <w:r w:rsidRPr="00E954CD">
        <w:rPr>
          <w:spacing w:val="1"/>
        </w:rPr>
        <w:t xml:space="preserve"> </w:t>
      </w:r>
      <w:r w:rsidRPr="00E954CD">
        <w:t>проявляет</w:t>
      </w:r>
      <w:r w:rsidRPr="00E954CD">
        <w:rPr>
          <w:spacing w:val="1"/>
        </w:rPr>
        <w:t xml:space="preserve"> </w:t>
      </w:r>
      <w:r w:rsidRPr="00E954CD">
        <w:t>интерес</w:t>
      </w:r>
      <w:r w:rsidRPr="00E954CD">
        <w:rPr>
          <w:spacing w:val="1"/>
        </w:rPr>
        <w:t xml:space="preserve"> </w:t>
      </w:r>
      <w:r w:rsidRPr="00E954CD">
        <w:t>к</w:t>
      </w:r>
      <w:r w:rsidRPr="00E954CD">
        <w:rPr>
          <w:spacing w:val="1"/>
        </w:rPr>
        <w:t xml:space="preserve"> </w:t>
      </w:r>
      <w:r w:rsidRPr="00E954CD">
        <w:t>стихам,</w:t>
      </w:r>
      <w:r w:rsidRPr="00E954CD">
        <w:rPr>
          <w:spacing w:val="1"/>
        </w:rPr>
        <w:t xml:space="preserve"> </w:t>
      </w:r>
      <w:r w:rsidRPr="00E954CD">
        <w:t>сказкам,</w:t>
      </w:r>
      <w:r w:rsidRPr="00E954CD">
        <w:rPr>
          <w:spacing w:val="1"/>
        </w:rPr>
        <w:t xml:space="preserve"> </w:t>
      </w:r>
      <w:r w:rsidRPr="00E954CD">
        <w:t>повторяет</w:t>
      </w:r>
      <w:r w:rsidRPr="00E954CD">
        <w:rPr>
          <w:spacing w:val="1"/>
        </w:rPr>
        <w:t xml:space="preserve"> </w:t>
      </w:r>
      <w:r w:rsidRPr="00E954CD">
        <w:t>отдельные</w:t>
      </w:r>
      <w:r w:rsidRPr="00E954CD">
        <w:rPr>
          <w:spacing w:val="1"/>
        </w:rPr>
        <w:t xml:space="preserve"> </w:t>
      </w:r>
      <w:r w:rsidRPr="00E954CD">
        <w:t>слова</w:t>
      </w:r>
      <w:r w:rsidRPr="00E954CD">
        <w:rPr>
          <w:spacing w:val="1"/>
        </w:rPr>
        <w:t xml:space="preserve"> </w:t>
      </w:r>
      <w:r w:rsidRPr="00E954CD">
        <w:t>и</w:t>
      </w:r>
      <w:r w:rsidRPr="00E954CD">
        <w:rPr>
          <w:spacing w:val="1"/>
        </w:rPr>
        <w:t xml:space="preserve"> </w:t>
      </w:r>
      <w:r w:rsidRPr="00E954CD">
        <w:t>фразы</w:t>
      </w:r>
      <w:r w:rsidRPr="00E954CD">
        <w:rPr>
          <w:spacing w:val="1"/>
        </w:rPr>
        <w:t xml:space="preserve"> </w:t>
      </w:r>
      <w:r w:rsidRPr="00E954CD">
        <w:t>за</w:t>
      </w:r>
      <w:r w:rsidRPr="00E954CD">
        <w:rPr>
          <w:spacing w:val="1"/>
        </w:rPr>
        <w:t xml:space="preserve"> </w:t>
      </w:r>
      <w:r w:rsidRPr="00E954CD">
        <w:t>взрослым;</w:t>
      </w:r>
    </w:p>
    <w:p w:rsidR="007C2C19" w:rsidRPr="00E954CD" w:rsidRDefault="007C2C19" w:rsidP="00B714BE">
      <w:pPr>
        <w:pStyle w:val="a3"/>
        <w:spacing w:line="278" w:lineRule="auto"/>
        <w:ind w:left="921" w:right="-1" w:firstLine="0"/>
        <w:rPr>
          <w:spacing w:val="-57"/>
        </w:rPr>
      </w:pPr>
      <w:r w:rsidRPr="00E954CD">
        <w:t>ребенок рассматривает картинки, показывает и называет предметы, изображенные на них;</w:t>
      </w:r>
      <w:r w:rsidRPr="00E954CD">
        <w:rPr>
          <w:spacing w:val="-57"/>
        </w:rPr>
        <w:t xml:space="preserve"> </w:t>
      </w:r>
    </w:p>
    <w:p w:rsidR="007C2C19" w:rsidRPr="00E954CD" w:rsidRDefault="007C2C19" w:rsidP="007C2C19">
      <w:pPr>
        <w:pStyle w:val="a3"/>
        <w:spacing w:line="278" w:lineRule="auto"/>
        <w:ind w:left="921" w:right="453" w:firstLine="0"/>
      </w:pPr>
      <w:r w:rsidRPr="00E954CD">
        <w:t>ребенок</w:t>
      </w:r>
      <w:r w:rsidRPr="00E954CD">
        <w:rPr>
          <w:spacing w:val="-1"/>
        </w:rPr>
        <w:t xml:space="preserve"> </w:t>
      </w:r>
      <w:r w:rsidRPr="00E954CD">
        <w:t>понимает и</w:t>
      </w:r>
      <w:r w:rsidRPr="00E954CD">
        <w:rPr>
          <w:spacing w:val="1"/>
        </w:rPr>
        <w:t xml:space="preserve"> </w:t>
      </w:r>
      <w:r w:rsidRPr="00E954CD">
        <w:t>выполняет</w:t>
      </w:r>
      <w:r w:rsidRPr="00E954CD">
        <w:rPr>
          <w:spacing w:val="-1"/>
        </w:rPr>
        <w:t xml:space="preserve"> </w:t>
      </w:r>
      <w:r w:rsidRPr="00E954CD">
        <w:t>простые</w:t>
      </w:r>
      <w:r w:rsidRPr="00E954CD">
        <w:rPr>
          <w:spacing w:val="-1"/>
        </w:rPr>
        <w:t xml:space="preserve"> </w:t>
      </w:r>
      <w:r w:rsidRPr="00E954CD">
        <w:t>поручения взрослого;</w:t>
      </w:r>
    </w:p>
    <w:p w:rsidR="007C2C19" w:rsidRDefault="007C2C19" w:rsidP="00B714BE">
      <w:pPr>
        <w:pStyle w:val="a3"/>
        <w:tabs>
          <w:tab w:val="left" w:pos="9922"/>
        </w:tabs>
        <w:spacing w:line="276" w:lineRule="auto"/>
        <w:ind w:right="-1"/>
      </w:pPr>
      <w:r w:rsidRPr="00E954CD">
        <w:t>ребенок</w:t>
      </w:r>
      <w:r w:rsidRPr="00E954CD">
        <w:rPr>
          <w:spacing w:val="1"/>
        </w:rPr>
        <w:t xml:space="preserve"> </w:t>
      </w:r>
      <w:r w:rsidRPr="00E954CD">
        <w:t>различает</w:t>
      </w:r>
      <w:r w:rsidRPr="00E954CD">
        <w:rPr>
          <w:spacing w:val="1"/>
        </w:rPr>
        <w:t xml:space="preserve"> </w:t>
      </w:r>
      <w:r w:rsidRPr="00E954CD">
        <w:t>и</w:t>
      </w:r>
      <w:r w:rsidRPr="00E954CD">
        <w:rPr>
          <w:spacing w:val="1"/>
        </w:rPr>
        <w:t xml:space="preserve"> </w:t>
      </w:r>
      <w:r w:rsidRPr="00E954CD">
        <w:t>называет</w:t>
      </w:r>
      <w:r w:rsidRPr="00E954CD">
        <w:rPr>
          <w:spacing w:val="1"/>
        </w:rPr>
        <w:t xml:space="preserve"> </w:t>
      </w:r>
      <w:r w:rsidRPr="00E954CD">
        <w:t>основные</w:t>
      </w:r>
      <w:r w:rsidRPr="00E954CD">
        <w:rPr>
          <w:spacing w:val="1"/>
        </w:rPr>
        <w:t xml:space="preserve"> </w:t>
      </w:r>
      <w:r w:rsidRPr="00E954CD">
        <w:t>цвета,</w:t>
      </w:r>
      <w:r w:rsidRPr="00E954CD">
        <w:rPr>
          <w:spacing w:val="1"/>
        </w:rPr>
        <w:t xml:space="preserve"> </w:t>
      </w:r>
      <w:r w:rsidRPr="00E954CD">
        <w:t>формы</w:t>
      </w:r>
      <w:r w:rsidRPr="00E954CD">
        <w:rPr>
          <w:spacing w:val="1"/>
        </w:rPr>
        <w:t xml:space="preserve"> </w:t>
      </w:r>
      <w:r w:rsidRPr="00E954CD">
        <w:t>предметов,</w:t>
      </w:r>
      <w:r w:rsidRPr="00E954CD">
        <w:rPr>
          <w:spacing w:val="1"/>
        </w:rPr>
        <w:t xml:space="preserve"> </w:t>
      </w:r>
      <w:r w:rsidRPr="00E954CD">
        <w:t>ориентируется</w:t>
      </w:r>
      <w:r w:rsidRPr="00E954CD">
        <w:rPr>
          <w:spacing w:val="60"/>
        </w:rPr>
        <w:t xml:space="preserve"> </w:t>
      </w:r>
      <w:r w:rsidRPr="00E954CD">
        <w:t>в</w:t>
      </w:r>
      <w:r w:rsidRPr="00E954CD">
        <w:rPr>
          <w:spacing w:val="1"/>
        </w:rPr>
        <w:t xml:space="preserve"> </w:t>
      </w:r>
      <w:r w:rsidRPr="00E954CD">
        <w:t>основных</w:t>
      </w:r>
      <w:r w:rsidRPr="00E954CD">
        <w:rPr>
          <w:spacing w:val="-2"/>
        </w:rPr>
        <w:t xml:space="preserve"> </w:t>
      </w:r>
      <w:r w:rsidRPr="00E954CD">
        <w:t>пространственных</w:t>
      </w:r>
      <w:r w:rsidRPr="00E954CD">
        <w:rPr>
          <w:spacing w:val="2"/>
        </w:rPr>
        <w:t xml:space="preserve"> </w:t>
      </w:r>
      <w:r w:rsidRPr="00E954CD">
        <w:t>и временных</w:t>
      </w:r>
      <w:r w:rsidRPr="00E954CD">
        <w:rPr>
          <w:spacing w:val="2"/>
        </w:rPr>
        <w:t xml:space="preserve"> </w:t>
      </w:r>
      <w:r w:rsidRPr="00E954CD">
        <w:t>отношениях;</w:t>
      </w:r>
    </w:p>
    <w:p w:rsidR="007C2C19" w:rsidRDefault="007C2C19" w:rsidP="00B714BE">
      <w:pPr>
        <w:pStyle w:val="a3"/>
        <w:tabs>
          <w:tab w:val="left" w:pos="9922"/>
        </w:tabs>
        <w:spacing w:line="276" w:lineRule="auto"/>
        <w:ind w:right="-1"/>
      </w:pPr>
      <w:r w:rsidRPr="00E954CD">
        <w:t>ребенок</w:t>
      </w:r>
      <w:r>
        <w:t xml:space="preserve"> осуществляет поисковые и обследовательские действия;</w:t>
      </w:r>
    </w:p>
    <w:p w:rsidR="007C2C19" w:rsidRDefault="007C2C19" w:rsidP="00B714BE">
      <w:pPr>
        <w:pStyle w:val="a3"/>
        <w:tabs>
          <w:tab w:val="left" w:pos="9922"/>
        </w:tabs>
        <w:spacing w:line="276" w:lineRule="auto"/>
        <w:ind w:right="-1"/>
      </w:pPr>
      <w: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7C2C19" w:rsidRPr="00E954CD" w:rsidRDefault="007C2C19" w:rsidP="00B714BE">
      <w:pPr>
        <w:pStyle w:val="a3"/>
        <w:tabs>
          <w:tab w:val="left" w:pos="9922"/>
        </w:tabs>
        <w:spacing w:line="278" w:lineRule="auto"/>
        <w:ind w:right="-1"/>
      </w:pPr>
      <w:r w:rsidRPr="00E954CD">
        <w:t>ребенок</w:t>
      </w:r>
      <w:r w:rsidRPr="00E954CD">
        <w:rPr>
          <w:spacing w:val="1"/>
        </w:rPr>
        <w:t xml:space="preserve"> </w:t>
      </w:r>
      <w:r w:rsidRPr="00E954CD">
        <w:t>владеет</w:t>
      </w:r>
      <w:r w:rsidRPr="00E954CD">
        <w:rPr>
          <w:spacing w:val="1"/>
        </w:rPr>
        <w:t xml:space="preserve"> </w:t>
      </w:r>
      <w:r w:rsidRPr="00E954CD">
        <w:t>основными</w:t>
      </w:r>
      <w:r w:rsidRPr="00E954CD">
        <w:rPr>
          <w:spacing w:val="1"/>
        </w:rPr>
        <w:t xml:space="preserve"> </w:t>
      </w:r>
      <w:r w:rsidRPr="00E954CD">
        <w:t>гигиеническими</w:t>
      </w:r>
      <w:r w:rsidRPr="00E954CD">
        <w:rPr>
          <w:spacing w:val="1"/>
        </w:rPr>
        <w:t xml:space="preserve"> </w:t>
      </w:r>
      <w:r w:rsidRPr="00E954CD">
        <w:t>навыками,</w:t>
      </w:r>
      <w:r w:rsidRPr="00E954CD">
        <w:rPr>
          <w:spacing w:val="1"/>
        </w:rPr>
        <w:t xml:space="preserve"> </w:t>
      </w:r>
      <w:r w:rsidRPr="00E954CD">
        <w:t>простейшими</w:t>
      </w:r>
      <w:r w:rsidRPr="00E954CD">
        <w:rPr>
          <w:spacing w:val="1"/>
        </w:rPr>
        <w:t xml:space="preserve"> </w:t>
      </w:r>
      <w:r w:rsidRPr="00E954CD">
        <w:t>навыками</w:t>
      </w:r>
      <w:r w:rsidRPr="00E954CD">
        <w:rPr>
          <w:spacing w:val="1"/>
        </w:rPr>
        <w:t xml:space="preserve"> </w:t>
      </w:r>
      <w:r w:rsidRPr="00E954CD">
        <w:t>самообслуживания</w:t>
      </w:r>
      <w:r w:rsidRPr="00E954CD">
        <w:rPr>
          <w:spacing w:val="-1"/>
        </w:rPr>
        <w:t xml:space="preserve"> </w:t>
      </w:r>
      <w:r w:rsidRPr="00E954CD">
        <w:t>(одевание, раздевание,</w:t>
      </w:r>
      <w:r w:rsidRPr="00E954CD">
        <w:rPr>
          <w:spacing w:val="-1"/>
        </w:rPr>
        <w:t xml:space="preserve"> </w:t>
      </w:r>
      <w:r w:rsidRPr="00E954CD">
        <w:t>самостоятельно ест и др.);</w:t>
      </w:r>
    </w:p>
    <w:p w:rsidR="007C2C19" w:rsidRPr="007D7D98" w:rsidRDefault="007C2C19" w:rsidP="00B714BE">
      <w:pPr>
        <w:pStyle w:val="a3"/>
        <w:tabs>
          <w:tab w:val="left" w:pos="9922"/>
        </w:tabs>
        <w:spacing w:line="272" w:lineRule="exact"/>
        <w:ind w:left="921" w:right="-1" w:firstLine="0"/>
        <w:rPr>
          <w:color w:val="FF0000"/>
        </w:rPr>
      </w:pPr>
      <w:r w:rsidRPr="00E954CD">
        <w:t>ребенок</w:t>
      </w:r>
      <w:r w:rsidRPr="00E954CD">
        <w:rPr>
          <w:spacing w:val="-2"/>
        </w:rPr>
        <w:t xml:space="preserve"> </w:t>
      </w:r>
      <w:r w:rsidRPr="00E954CD">
        <w:t>стремится</w:t>
      </w:r>
      <w:r w:rsidRPr="00E954CD">
        <w:rPr>
          <w:spacing w:val="-2"/>
        </w:rPr>
        <w:t xml:space="preserve"> </w:t>
      </w:r>
      <w:r w:rsidRPr="00E954CD">
        <w:t>проявлять самостоятельность</w:t>
      </w:r>
      <w:r w:rsidRPr="00E954CD">
        <w:rPr>
          <w:spacing w:val="-1"/>
        </w:rPr>
        <w:t xml:space="preserve"> </w:t>
      </w:r>
      <w:r w:rsidRPr="00E954CD">
        <w:t>в</w:t>
      </w:r>
      <w:r w:rsidRPr="00E954CD">
        <w:rPr>
          <w:spacing w:val="-2"/>
        </w:rPr>
        <w:t xml:space="preserve"> </w:t>
      </w:r>
      <w:r w:rsidRPr="00E954CD">
        <w:t>бытовом</w:t>
      </w:r>
      <w:r w:rsidRPr="00E954CD">
        <w:rPr>
          <w:spacing w:val="-4"/>
        </w:rPr>
        <w:t xml:space="preserve"> </w:t>
      </w:r>
      <w:r w:rsidRPr="00E954CD">
        <w:t>и</w:t>
      </w:r>
      <w:r w:rsidRPr="00E954CD">
        <w:rPr>
          <w:spacing w:val="-1"/>
        </w:rPr>
        <w:t xml:space="preserve"> </w:t>
      </w:r>
      <w:r w:rsidRPr="00E954CD">
        <w:t>игровом</w:t>
      </w:r>
      <w:r w:rsidRPr="00E954CD">
        <w:rPr>
          <w:spacing w:val="-5"/>
        </w:rPr>
        <w:t xml:space="preserve"> </w:t>
      </w:r>
      <w:r w:rsidRPr="00E954CD">
        <w:t>поведени</w:t>
      </w:r>
      <w:r w:rsidRPr="00B714BE">
        <w:t>и;</w:t>
      </w:r>
    </w:p>
    <w:p w:rsidR="007C2C19" w:rsidRPr="007D7D98" w:rsidRDefault="007C2C19" w:rsidP="00B714BE">
      <w:pPr>
        <w:pStyle w:val="a3"/>
        <w:tabs>
          <w:tab w:val="left" w:pos="9922"/>
        </w:tabs>
        <w:spacing w:before="35" w:line="276" w:lineRule="auto"/>
        <w:ind w:right="-1"/>
      </w:pPr>
      <w:r w:rsidRPr="007D7D98">
        <w:t>ребенок с удовольствием слушает музыку, подпевает, выполняет простые танцевальные</w:t>
      </w:r>
      <w:r w:rsidRPr="007D7D98">
        <w:rPr>
          <w:spacing w:val="1"/>
        </w:rPr>
        <w:t xml:space="preserve"> </w:t>
      </w:r>
      <w:r w:rsidRPr="007D7D98">
        <w:t>движения;</w:t>
      </w:r>
    </w:p>
    <w:p w:rsidR="007C2C19" w:rsidRPr="00E954CD" w:rsidRDefault="007C2C19" w:rsidP="007C2C19">
      <w:pPr>
        <w:pStyle w:val="a3"/>
        <w:spacing w:before="1"/>
        <w:ind w:left="921" w:firstLine="0"/>
      </w:pPr>
      <w:r w:rsidRPr="007D7D98">
        <w:t>ребенок</w:t>
      </w:r>
      <w:r w:rsidRPr="007D7D98">
        <w:rPr>
          <w:spacing w:val="-3"/>
        </w:rPr>
        <w:t xml:space="preserve"> </w:t>
      </w:r>
      <w:r w:rsidRPr="007D7D98">
        <w:t>эмоционально</w:t>
      </w:r>
      <w:r w:rsidRPr="007D7D98">
        <w:rPr>
          <w:spacing w:val="-5"/>
        </w:rPr>
        <w:t xml:space="preserve"> </w:t>
      </w:r>
      <w:r w:rsidRPr="007D7D98">
        <w:t>откликается</w:t>
      </w:r>
      <w:r w:rsidRPr="007D7D98">
        <w:rPr>
          <w:spacing w:val="-3"/>
        </w:rPr>
        <w:t xml:space="preserve"> </w:t>
      </w:r>
      <w:r w:rsidRPr="007D7D98">
        <w:t>на</w:t>
      </w:r>
      <w:r w:rsidRPr="007D7D98">
        <w:rPr>
          <w:spacing w:val="-3"/>
        </w:rPr>
        <w:t xml:space="preserve"> </w:t>
      </w:r>
      <w:r w:rsidRPr="007D7D98">
        <w:t>красоту</w:t>
      </w:r>
      <w:r w:rsidRPr="007D7D98">
        <w:rPr>
          <w:spacing w:val="-6"/>
        </w:rPr>
        <w:t xml:space="preserve"> </w:t>
      </w:r>
      <w:r w:rsidRPr="007D7D98">
        <w:t>природы</w:t>
      </w:r>
      <w:r w:rsidRPr="007D7D98">
        <w:rPr>
          <w:spacing w:val="-2"/>
        </w:rPr>
        <w:t xml:space="preserve"> </w:t>
      </w:r>
      <w:r w:rsidRPr="007D7D98">
        <w:t>и</w:t>
      </w:r>
      <w:r w:rsidRPr="007D7D98">
        <w:rPr>
          <w:spacing w:val="-5"/>
        </w:rPr>
        <w:t xml:space="preserve"> </w:t>
      </w:r>
      <w:r w:rsidRPr="007D7D98">
        <w:t>произведения</w:t>
      </w:r>
      <w:r w:rsidRPr="007D7D98">
        <w:rPr>
          <w:spacing w:val="-2"/>
        </w:rPr>
        <w:t xml:space="preserve"> </w:t>
      </w:r>
      <w:r w:rsidRPr="00E954CD">
        <w:t>искусства;</w:t>
      </w:r>
    </w:p>
    <w:p w:rsidR="007C2C19" w:rsidRPr="007D7D98" w:rsidRDefault="007C2C19" w:rsidP="007C2C19">
      <w:pPr>
        <w:pStyle w:val="a3"/>
        <w:spacing w:before="41" w:line="276" w:lineRule="auto"/>
        <w:ind w:right="246"/>
      </w:pPr>
      <w:r w:rsidRPr="00E954CD">
        <w:t>ребенок</w:t>
      </w:r>
      <w:r w:rsidRPr="00E954CD">
        <w:rPr>
          <w:spacing w:val="1"/>
        </w:rPr>
        <w:t xml:space="preserve"> </w:t>
      </w:r>
      <w:r w:rsidRPr="00E954CD">
        <w:t>осваивает</w:t>
      </w:r>
      <w:r w:rsidRPr="00E954CD">
        <w:rPr>
          <w:spacing w:val="1"/>
        </w:rPr>
        <w:t xml:space="preserve"> </w:t>
      </w:r>
      <w:r w:rsidRPr="00E954CD">
        <w:t>основы</w:t>
      </w:r>
      <w:r w:rsidRPr="00E954CD">
        <w:rPr>
          <w:spacing w:val="1"/>
        </w:rPr>
        <w:t xml:space="preserve"> </w:t>
      </w:r>
      <w:r w:rsidRPr="00E954CD">
        <w:t>изобразительной</w:t>
      </w:r>
      <w:r w:rsidRPr="00E954CD">
        <w:rPr>
          <w:spacing w:val="1"/>
        </w:rPr>
        <w:t xml:space="preserve"> </w:t>
      </w:r>
      <w:r w:rsidRPr="00E954CD">
        <w:t>деятельности</w:t>
      </w:r>
      <w:r w:rsidRPr="00E954CD">
        <w:rPr>
          <w:spacing w:val="1"/>
        </w:rPr>
        <w:t xml:space="preserve"> </w:t>
      </w:r>
      <w:r w:rsidRPr="00E954CD">
        <w:t>(лепка,</w:t>
      </w:r>
      <w:r w:rsidRPr="00E954CD">
        <w:rPr>
          <w:spacing w:val="1"/>
        </w:rPr>
        <w:t xml:space="preserve"> </w:t>
      </w:r>
      <w:r w:rsidRPr="00E954CD">
        <w:t>рисование)</w:t>
      </w:r>
      <w:r w:rsidRPr="00E954CD">
        <w:rPr>
          <w:spacing w:val="1"/>
        </w:rPr>
        <w:t xml:space="preserve"> </w:t>
      </w:r>
      <w:r w:rsidRPr="007D7D98">
        <w:t>и</w:t>
      </w:r>
      <w:r w:rsidRPr="007D7D98">
        <w:rPr>
          <w:spacing w:val="1"/>
        </w:rPr>
        <w:t xml:space="preserve"> </w:t>
      </w:r>
      <w:r w:rsidRPr="007D7D98">
        <w:t>конструирования:</w:t>
      </w:r>
      <w:r w:rsidRPr="007D7D98">
        <w:rPr>
          <w:spacing w:val="1"/>
        </w:rPr>
        <w:t xml:space="preserve"> </w:t>
      </w:r>
      <w:r w:rsidRPr="007D7D98">
        <w:t>может</w:t>
      </w:r>
      <w:r w:rsidRPr="007D7D98">
        <w:rPr>
          <w:spacing w:val="1"/>
        </w:rPr>
        <w:t xml:space="preserve"> </w:t>
      </w:r>
      <w:r w:rsidRPr="007D7D98">
        <w:t>выполнять</w:t>
      </w:r>
      <w:r w:rsidRPr="007D7D98">
        <w:rPr>
          <w:spacing w:val="1"/>
        </w:rPr>
        <w:t xml:space="preserve"> </w:t>
      </w:r>
      <w:r w:rsidRPr="007D7D98">
        <w:t>уже довольно</w:t>
      </w:r>
      <w:r w:rsidRPr="007D7D98">
        <w:rPr>
          <w:spacing w:val="1"/>
        </w:rPr>
        <w:t xml:space="preserve"> </w:t>
      </w:r>
      <w:r w:rsidRPr="007D7D98">
        <w:t xml:space="preserve">сложные постройки </w:t>
      </w:r>
      <w:r w:rsidRPr="007D7D98">
        <w:rPr>
          <w:rFonts w:ascii="Calibri" w:hAnsi="Calibri"/>
          <w:sz w:val="22"/>
        </w:rPr>
        <w:t>(</w:t>
      </w:r>
      <w:r w:rsidRPr="007D7D98">
        <w:t>гараж,</w:t>
      </w:r>
      <w:r w:rsidRPr="007D7D98">
        <w:rPr>
          <w:spacing w:val="1"/>
        </w:rPr>
        <w:t xml:space="preserve"> </w:t>
      </w:r>
      <w:r w:rsidRPr="007D7D98">
        <w:t>дорогу к</w:t>
      </w:r>
      <w:r w:rsidRPr="007D7D98">
        <w:rPr>
          <w:spacing w:val="1"/>
        </w:rPr>
        <w:t xml:space="preserve"> </w:t>
      </w:r>
      <w:r w:rsidRPr="007D7D98">
        <w:t>нему,</w:t>
      </w:r>
      <w:r w:rsidRPr="007D7D98">
        <w:rPr>
          <w:spacing w:val="1"/>
        </w:rPr>
        <w:t xml:space="preserve"> </w:t>
      </w:r>
      <w:r w:rsidRPr="007D7D98">
        <w:t>забор</w:t>
      </w:r>
      <w:r w:rsidRPr="007D7D98">
        <w:rPr>
          <w:rFonts w:ascii="Calibri" w:hAnsi="Calibri"/>
          <w:sz w:val="22"/>
        </w:rPr>
        <w:t>)</w:t>
      </w:r>
      <w:r w:rsidRPr="007D7D98">
        <w:rPr>
          <w:rFonts w:ascii="Calibri" w:hAnsi="Calibri"/>
          <w:spacing w:val="9"/>
          <w:sz w:val="22"/>
        </w:rPr>
        <w:t xml:space="preserve"> </w:t>
      </w:r>
      <w:r w:rsidRPr="007D7D98">
        <w:t>и</w:t>
      </w:r>
      <w:r w:rsidRPr="007D7D98">
        <w:rPr>
          <w:spacing w:val="-1"/>
        </w:rPr>
        <w:t xml:space="preserve"> </w:t>
      </w:r>
      <w:r w:rsidRPr="007D7D98">
        <w:t>играть с</w:t>
      </w:r>
      <w:r w:rsidRPr="007D7D98">
        <w:rPr>
          <w:spacing w:val="-2"/>
        </w:rPr>
        <w:t xml:space="preserve"> </w:t>
      </w:r>
      <w:r w:rsidRPr="007D7D98">
        <w:t>ними</w:t>
      </w:r>
      <w:r w:rsidRPr="007D7D98">
        <w:rPr>
          <w:rFonts w:ascii="Calibri" w:hAnsi="Calibri"/>
          <w:sz w:val="22"/>
        </w:rPr>
        <w:t>;</w:t>
      </w:r>
      <w:r w:rsidRPr="007D7D98">
        <w:rPr>
          <w:rFonts w:ascii="Calibri" w:hAnsi="Calibri"/>
          <w:spacing w:val="7"/>
          <w:sz w:val="22"/>
        </w:rPr>
        <w:t xml:space="preserve"> </w:t>
      </w:r>
      <w:r w:rsidRPr="007D7D98">
        <w:t>рисует дорожки,</w:t>
      </w:r>
      <w:r w:rsidRPr="007D7D98">
        <w:rPr>
          <w:spacing w:val="-1"/>
        </w:rPr>
        <w:t xml:space="preserve"> </w:t>
      </w:r>
      <w:r w:rsidRPr="007D7D98">
        <w:t>дождик,</w:t>
      </w:r>
      <w:r w:rsidRPr="007D7D98">
        <w:rPr>
          <w:spacing w:val="-1"/>
        </w:rPr>
        <w:t xml:space="preserve"> </w:t>
      </w:r>
      <w:r w:rsidRPr="007D7D98">
        <w:t>шарики; лепит</w:t>
      </w:r>
      <w:r w:rsidRPr="007D7D98">
        <w:rPr>
          <w:spacing w:val="-1"/>
        </w:rPr>
        <w:t xml:space="preserve"> </w:t>
      </w:r>
      <w:r w:rsidRPr="007D7D98">
        <w:t>палочки,</w:t>
      </w:r>
      <w:r w:rsidRPr="007D7D98">
        <w:rPr>
          <w:spacing w:val="-1"/>
        </w:rPr>
        <w:t xml:space="preserve"> </w:t>
      </w:r>
      <w:r w:rsidRPr="007D7D98">
        <w:t>колечки, лепешки;</w:t>
      </w:r>
    </w:p>
    <w:p w:rsidR="007C2C19" w:rsidRPr="00E954CD" w:rsidRDefault="007C2C19" w:rsidP="00B714BE">
      <w:pPr>
        <w:pStyle w:val="a3"/>
        <w:tabs>
          <w:tab w:val="left" w:pos="9923"/>
        </w:tabs>
        <w:spacing w:before="1" w:line="276" w:lineRule="auto"/>
        <w:ind w:right="-1"/>
      </w:pPr>
      <w:r w:rsidRPr="00E954CD">
        <w:t>ребенок</w:t>
      </w:r>
      <w:r w:rsidRPr="00E954CD">
        <w:rPr>
          <w:spacing w:val="1"/>
        </w:rPr>
        <w:t xml:space="preserve"> </w:t>
      </w:r>
      <w:r w:rsidRPr="00E954CD">
        <w:t>способен</w:t>
      </w:r>
      <w:r w:rsidRPr="00E954CD">
        <w:rPr>
          <w:spacing w:val="1"/>
        </w:rPr>
        <w:t xml:space="preserve"> </w:t>
      </w:r>
      <w:r w:rsidRPr="00E954CD">
        <w:t>направлять</w:t>
      </w:r>
      <w:r w:rsidRPr="00E954CD">
        <w:rPr>
          <w:spacing w:val="1"/>
        </w:rPr>
        <w:t xml:space="preserve"> </w:t>
      </w:r>
      <w:r w:rsidRPr="00E954CD">
        <w:t>свои</w:t>
      </w:r>
      <w:r w:rsidRPr="00E954CD">
        <w:rPr>
          <w:spacing w:val="1"/>
        </w:rPr>
        <w:t xml:space="preserve"> </w:t>
      </w:r>
      <w:r w:rsidRPr="00E954CD">
        <w:t>действия</w:t>
      </w:r>
      <w:r w:rsidRPr="00E954CD">
        <w:rPr>
          <w:spacing w:val="1"/>
        </w:rPr>
        <w:t xml:space="preserve"> </w:t>
      </w:r>
      <w:r w:rsidRPr="00E954CD">
        <w:t>на</w:t>
      </w:r>
      <w:r w:rsidRPr="00E954CD">
        <w:rPr>
          <w:spacing w:val="1"/>
        </w:rPr>
        <w:t xml:space="preserve"> </w:t>
      </w:r>
      <w:r w:rsidRPr="00E954CD">
        <w:t>достижение</w:t>
      </w:r>
      <w:r w:rsidRPr="00E954CD">
        <w:rPr>
          <w:spacing w:val="1"/>
        </w:rPr>
        <w:t xml:space="preserve"> </w:t>
      </w:r>
      <w:r w:rsidRPr="00E954CD">
        <w:t>простой,</w:t>
      </w:r>
      <w:r w:rsidRPr="00E954CD">
        <w:rPr>
          <w:spacing w:val="1"/>
        </w:rPr>
        <w:t xml:space="preserve"> </w:t>
      </w:r>
      <w:r w:rsidRPr="00E954CD">
        <w:t>самостоятельно</w:t>
      </w:r>
      <w:r w:rsidRPr="00E954CD">
        <w:rPr>
          <w:spacing w:val="1"/>
        </w:rPr>
        <w:t xml:space="preserve"> </w:t>
      </w:r>
      <w:r w:rsidRPr="00E954CD">
        <w:t>поставленной цели; знает, с помощью каких средств и в какой последовательности продвигаться к</w:t>
      </w:r>
      <w:r w:rsidRPr="00E954CD">
        <w:rPr>
          <w:spacing w:val="1"/>
        </w:rPr>
        <w:t xml:space="preserve"> </w:t>
      </w:r>
      <w:r w:rsidRPr="00E954CD">
        <w:t>цели;</w:t>
      </w:r>
    </w:p>
    <w:p w:rsidR="007C2C19" w:rsidRPr="007D7D98" w:rsidRDefault="007C2C19" w:rsidP="00B714BE">
      <w:pPr>
        <w:pStyle w:val="a3"/>
        <w:tabs>
          <w:tab w:val="left" w:pos="9923"/>
        </w:tabs>
        <w:spacing w:line="276" w:lineRule="auto"/>
        <w:ind w:right="-1"/>
      </w:pPr>
      <w:r w:rsidRPr="007D7D98">
        <w:t>ребенок активно действует с окружающими его предметами, знает названия, свойства и</w:t>
      </w:r>
      <w:r w:rsidRPr="007D7D98">
        <w:rPr>
          <w:spacing w:val="1"/>
        </w:rPr>
        <w:t xml:space="preserve"> </w:t>
      </w:r>
      <w:r w:rsidRPr="007D7D98">
        <w:t>назначение</w:t>
      </w:r>
      <w:r w:rsidRPr="007D7D98">
        <w:rPr>
          <w:spacing w:val="-2"/>
        </w:rPr>
        <w:t xml:space="preserve"> </w:t>
      </w:r>
      <w:r w:rsidRPr="007D7D98">
        <w:t>многих</w:t>
      </w:r>
      <w:r w:rsidRPr="007D7D98">
        <w:rPr>
          <w:spacing w:val="-1"/>
        </w:rPr>
        <w:t xml:space="preserve"> </w:t>
      </w:r>
      <w:r w:rsidRPr="007D7D98">
        <w:t>предметов, находящихся</w:t>
      </w:r>
      <w:r w:rsidRPr="007D7D98">
        <w:rPr>
          <w:spacing w:val="-1"/>
        </w:rPr>
        <w:t xml:space="preserve"> </w:t>
      </w:r>
      <w:r w:rsidRPr="007D7D98">
        <w:t>в его</w:t>
      </w:r>
      <w:r w:rsidRPr="007D7D98">
        <w:rPr>
          <w:spacing w:val="-1"/>
        </w:rPr>
        <w:t xml:space="preserve"> </w:t>
      </w:r>
      <w:r w:rsidRPr="007D7D98">
        <w:t>повседневном</w:t>
      </w:r>
      <w:r w:rsidRPr="007D7D98">
        <w:rPr>
          <w:spacing w:val="-1"/>
        </w:rPr>
        <w:t xml:space="preserve"> </w:t>
      </w:r>
      <w:r w:rsidRPr="007D7D98">
        <w:t>обиходе;</w:t>
      </w:r>
    </w:p>
    <w:p w:rsidR="007C2C19" w:rsidRPr="007D7D98" w:rsidRDefault="007C2C19" w:rsidP="00B714BE">
      <w:pPr>
        <w:pStyle w:val="a3"/>
        <w:tabs>
          <w:tab w:val="left" w:pos="9923"/>
        </w:tabs>
        <w:ind w:left="921" w:right="-1" w:firstLine="0"/>
      </w:pPr>
      <w:r w:rsidRPr="007D7D98">
        <w:t>ребенок</w:t>
      </w:r>
      <w:r w:rsidRPr="007D7D98">
        <w:rPr>
          <w:spacing w:val="113"/>
        </w:rPr>
        <w:t xml:space="preserve"> </w:t>
      </w:r>
      <w:r w:rsidRPr="007D7D98">
        <w:t xml:space="preserve">в  </w:t>
      </w:r>
      <w:r w:rsidRPr="007D7D98">
        <w:rPr>
          <w:spacing w:val="40"/>
        </w:rPr>
        <w:t xml:space="preserve"> </w:t>
      </w:r>
      <w:r w:rsidRPr="007D7D98">
        <w:t xml:space="preserve">играх  </w:t>
      </w:r>
      <w:r w:rsidRPr="007D7D98">
        <w:rPr>
          <w:spacing w:val="41"/>
        </w:rPr>
        <w:t xml:space="preserve"> </w:t>
      </w:r>
      <w:r w:rsidRPr="007D7D98">
        <w:t xml:space="preserve">отображает  </w:t>
      </w:r>
      <w:r w:rsidRPr="007D7D98">
        <w:rPr>
          <w:spacing w:val="42"/>
        </w:rPr>
        <w:t xml:space="preserve"> </w:t>
      </w:r>
      <w:r w:rsidRPr="007D7D98">
        <w:t xml:space="preserve">действия  </w:t>
      </w:r>
      <w:r w:rsidRPr="007D7D98">
        <w:rPr>
          <w:spacing w:val="42"/>
        </w:rPr>
        <w:t xml:space="preserve"> </w:t>
      </w:r>
      <w:r w:rsidRPr="007D7D98">
        <w:t xml:space="preserve">окружающих  </w:t>
      </w:r>
      <w:r w:rsidRPr="007D7D98">
        <w:rPr>
          <w:spacing w:val="41"/>
        </w:rPr>
        <w:t xml:space="preserve"> </w:t>
      </w:r>
      <w:r w:rsidRPr="007D7D98">
        <w:t xml:space="preserve">(«готовит  </w:t>
      </w:r>
      <w:r w:rsidRPr="007D7D98">
        <w:rPr>
          <w:spacing w:val="39"/>
        </w:rPr>
        <w:t xml:space="preserve"> </w:t>
      </w:r>
      <w:r w:rsidRPr="007D7D98">
        <w:t>обед»,</w:t>
      </w:r>
    </w:p>
    <w:p w:rsidR="007C2C19" w:rsidRDefault="007C2C19" w:rsidP="00B714BE">
      <w:pPr>
        <w:pStyle w:val="a3"/>
        <w:tabs>
          <w:tab w:val="left" w:pos="9923"/>
        </w:tabs>
        <w:spacing w:before="50" w:line="276" w:lineRule="auto"/>
        <w:ind w:right="-1" w:firstLine="0"/>
      </w:pPr>
      <w:r w:rsidRPr="007D7D98">
        <w:t>«ухаживает за больным» и др.), воспроизводит не только их последовательность и</w:t>
      </w:r>
      <w:r w:rsidRPr="007D7D98">
        <w:rPr>
          <w:spacing w:val="1"/>
        </w:rPr>
        <w:t xml:space="preserve"> </w:t>
      </w:r>
      <w:r w:rsidRPr="007D7D98">
        <w:t>взаимосвязь, но и социальные отношения (ласково обращается с куклой, делает ей</w:t>
      </w:r>
      <w:r w:rsidRPr="007D7D98">
        <w:rPr>
          <w:spacing w:val="1"/>
        </w:rPr>
        <w:t xml:space="preserve"> </w:t>
      </w:r>
      <w:r w:rsidRPr="007D7D98">
        <w:t>замечания),</w:t>
      </w:r>
      <w:r w:rsidRPr="007D7D98">
        <w:rPr>
          <w:spacing w:val="-2"/>
        </w:rPr>
        <w:t xml:space="preserve"> </w:t>
      </w:r>
      <w:r w:rsidRPr="007D7D98">
        <w:t>заранее</w:t>
      </w:r>
      <w:r w:rsidRPr="007D7D98">
        <w:rPr>
          <w:spacing w:val="-3"/>
        </w:rPr>
        <w:t xml:space="preserve"> </w:t>
      </w:r>
      <w:r w:rsidRPr="007D7D98">
        <w:t>определяет</w:t>
      </w:r>
      <w:r w:rsidRPr="007D7D98">
        <w:rPr>
          <w:spacing w:val="-4"/>
        </w:rPr>
        <w:t xml:space="preserve"> </w:t>
      </w:r>
      <w:r w:rsidRPr="007D7D98">
        <w:t>цель</w:t>
      </w:r>
      <w:r w:rsidRPr="007D7D98">
        <w:rPr>
          <w:spacing w:val="-2"/>
        </w:rPr>
        <w:t xml:space="preserve"> </w:t>
      </w:r>
      <w:r w:rsidRPr="007D7D98">
        <w:t>(«Я буду</w:t>
      </w:r>
      <w:r w:rsidRPr="007D7D98">
        <w:rPr>
          <w:spacing w:val="-4"/>
        </w:rPr>
        <w:t xml:space="preserve"> </w:t>
      </w:r>
      <w:r w:rsidRPr="007D7D98">
        <w:t>лечить</w:t>
      </w:r>
      <w:r w:rsidRPr="007D7D98">
        <w:rPr>
          <w:spacing w:val="-1"/>
        </w:rPr>
        <w:t xml:space="preserve"> </w:t>
      </w:r>
      <w:r w:rsidRPr="007D7D98">
        <w:t>куклу»).</w:t>
      </w:r>
    </w:p>
    <w:p w:rsidR="007C2C19" w:rsidRDefault="007C2C19" w:rsidP="00B714BE">
      <w:pPr>
        <w:pStyle w:val="a3"/>
        <w:tabs>
          <w:tab w:val="left" w:pos="9923"/>
        </w:tabs>
        <w:spacing w:line="276" w:lineRule="auto"/>
        <w:ind w:right="-1"/>
      </w:pPr>
      <w:r>
        <w:t xml:space="preserve">ребёнок знает основные особенности внешнего облика человека, его деятельности; своё имя, имена близких; </w:t>
      </w:r>
    </w:p>
    <w:p w:rsidR="007C2C19" w:rsidRDefault="007C2C19" w:rsidP="00AC006D">
      <w:pPr>
        <w:pStyle w:val="a3"/>
        <w:spacing w:line="276" w:lineRule="auto"/>
        <w:ind w:right="-1"/>
        <w:rPr>
          <w:i/>
        </w:rPr>
      </w:pPr>
      <w:r w:rsidRPr="00B714BE">
        <w:t>*</w:t>
      </w:r>
      <w:r w:rsidRPr="00B714BE">
        <w:rPr>
          <w:i/>
        </w:rPr>
        <w:t xml:space="preserve">демонстрирует первоначальные представления о населённом пункте, в котором живёт </w:t>
      </w:r>
      <w:r w:rsidRPr="00B714BE">
        <w:rPr>
          <w:i/>
        </w:rPr>
        <w:lastRenderedPageBreak/>
        <w:t>(деревня Ботово).</w:t>
      </w:r>
    </w:p>
    <w:p w:rsidR="007C2C19" w:rsidRDefault="00D458E2" w:rsidP="001F5B49">
      <w:pPr>
        <w:pStyle w:val="Heading1"/>
        <w:spacing w:line="276" w:lineRule="auto"/>
        <w:ind w:left="0" w:right="2312"/>
        <w:jc w:val="center"/>
        <w:rPr>
          <w:spacing w:val="-67"/>
        </w:rPr>
      </w:pPr>
      <w:r>
        <w:t>1.4</w:t>
      </w:r>
      <w:r w:rsidR="007C2C19">
        <w:t>.3. Планируемые результаты в дошкольном возрасте</w:t>
      </w:r>
    </w:p>
    <w:p w:rsidR="007C2C19" w:rsidRPr="00985831" w:rsidRDefault="007C2C19" w:rsidP="007C2C19">
      <w:pPr>
        <w:pStyle w:val="Heading1"/>
        <w:spacing w:line="276" w:lineRule="auto"/>
        <w:ind w:right="2312" w:firstLine="1195"/>
        <w:rPr>
          <w:spacing w:val="-67"/>
        </w:rPr>
      </w:pPr>
      <w:r>
        <w:t>К</w:t>
      </w:r>
      <w:r>
        <w:rPr>
          <w:spacing w:val="-1"/>
        </w:rPr>
        <w:t xml:space="preserve"> </w:t>
      </w:r>
      <w:r>
        <w:t>четырем годам:</w:t>
      </w:r>
    </w:p>
    <w:p w:rsidR="007C2C19" w:rsidRDefault="007C2C19" w:rsidP="007C2C19">
      <w:pPr>
        <w:pStyle w:val="a3"/>
        <w:spacing w:line="280" w:lineRule="exact"/>
        <w:ind w:left="921" w:firstLine="0"/>
      </w:pPr>
      <w:r>
        <w:t xml:space="preserve">ребенок  </w:t>
      </w:r>
      <w:r>
        <w:rPr>
          <w:spacing w:val="37"/>
        </w:rPr>
        <w:t xml:space="preserve"> </w:t>
      </w:r>
      <w:r>
        <w:t>демонстрирует</w:t>
      </w:r>
      <w:r w:rsidR="00200D46">
        <w:t xml:space="preserve">   </w:t>
      </w:r>
      <w:r>
        <w:t xml:space="preserve">   </w:t>
      </w:r>
      <w:r>
        <w:rPr>
          <w:spacing w:val="38"/>
        </w:rPr>
        <w:t xml:space="preserve"> </w:t>
      </w:r>
      <w:r>
        <w:t xml:space="preserve">положительное </w:t>
      </w:r>
      <w:r w:rsidR="00200D46">
        <w:t xml:space="preserve">    </w:t>
      </w:r>
      <w:r>
        <w:t xml:space="preserve">  </w:t>
      </w:r>
      <w:r>
        <w:rPr>
          <w:spacing w:val="36"/>
        </w:rPr>
        <w:t xml:space="preserve"> </w:t>
      </w:r>
      <w:r>
        <w:t xml:space="preserve">отношение   </w:t>
      </w:r>
      <w:r w:rsidR="00200D46">
        <w:t xml:space="preserve">     </w:t>
      </w:r>
      <w:r>
        <w:rPr>
          <w:spacing w:val="38"/>
        </w:rPr>
        <w:t xml:space="preserve"> </w:t>
      </w:r>
      <w:r>
        <w:t xml:space="preserve">к  </w:t>
      </w:r>
      <w:r w:rsidR="00200D46">
        <w:t xml:space="preserve">   </w:t>
      </w:r>
      <w:r>
        <w:t xml:space="preserve"> </w:t>
      </w:r>
      <w:r>
        <w:rPr>
          <w:spacing w:val="39"/>
        </w:rPr>
        <w:t xml:space="preserve"> </w:t>
      </w:r>
      <w:r>
        <w:t>разнообразным</w:t>
      </w:r>
    </w:p>
    <w:p w:rsidR="007C2C19" w:rsidRDefault="007C2C19" w:rsidP="00200D46">
      <w:pPr>
        <w:pStyle w:val="a3"/>
        <w:tabs>
          <w:tab w:val="left" w:pos="9922"/>
        </w:tabs>
        <w:spacing w:before="47" w:line="276" w:lineRule="auto"/>
        <w:ind w:right="-1" w:firstLine="0"/>
      </w:pPr>
      <w:r>
        <w:t>физическим</w:t>
      </w:r>
      <w:r>
        <w:rPr>
          <w:spacing w:val="1"/>
        </w:rPr>
        <w:t xml:space="preserve"> </w:t>
      </w:r>
      <w:r>
        <w:t>упражнениям,</w:t>
      </w:r>
      <w:r>
        <w:rPr>
          <w:spacing w:val="1"/>
        </w:rPr>
        <w:t xml:space="preserve"> </w:t>
      </w:r>
      <w:r>
        <w:t>проявляет</w:t>
      </w:r>
      <w:r>
        <w:rPr>
          <w:spacing w:val="1"/>
        </w:rPr>
        <w:t xml:space="preserve"> </w:t>
      </w:r>
      <w:r>
        <w:t>избирательный</w:t>
      </w:r>
      <w:r>
        <w:rPr>
          <w:spacing w:val="1"/>
        </w:rPr>
        <w:t xml:space="preserve"> </w:t>
      </w:r>
      <w:r>
        <w:t>интерес</w:t>
      </w:r>
      <w:r>
        <w:rPr>
          <w:spacing w:val="1"/>
        </w:rPr>
        <w:t xml:space="preserve"> </w:t>
      </w:r>
      <w:r>
        <w:t>к</w:t>
      </w:r>
      <w:r>
        <w:rPr>
          <w:spacing w:val="1"/>
        </w:rPr>
        <w:t xml:space="preserve"> </w:t>
      </w:r>
      <w:r>
        <w:t>отдельным</w:t>
      </w:r>
      <w:r>
        <w:rPr>
          <w:spacing w:val="1"/>
        </w:rPr>
        <w:t xml:space="preserve"> </w:t>
      </w:r>
      <w:r>
        <w:t>двигательным</w:t>
      </w:r>
      <w:r>
        <w:rPr>
          <w:spacing w:val="1"/>
        </w:rPr>
        <w:t xml:space="preserve"> </w:t>
      </w:r>
      <w:r>
        <w:t>действиям</w:t>
      </w:r>
      <w:r>
        <w:rPr>
          <w:spacing w:val="1"/>
        </w:rPr>
        <w:t xml:space="preserve"> </w:t>
      </w:r>
      <w:r>
        <w:t>(бросание</w:t>
      </w:r>
      <w:r>
        <w:rPr>
          <w:spacing w:val="1"/>
        </w:rPr>
        <w:t xml:space="preserve"> </w:t>
      </w:r>
      <w:r>
        <w:t>и</w:t>
      </w:r>
      <w:r>
        <w:rPr>
          <w:spacing w:val="1"/>
        </w:rPr>
        <w:t xml:space="preserve"> </w:t>
      </w:r>
      <w:r>
        <w:t>ловля</w:t>
      </w:r>
      <w:r>
        <w:rPr>
          <w:spacing w:val="1"/>
        </w:rPr>
        <w:t xml:space="preserve"> </w:t>
      </w:r>
      <w:r>
        <w:t>мяча,</w:t>
      </w:r>
      <w:r>
        <w:rPr>
          <w:spacing w:val="1"/>
        </w:rPr>
        <w:t xml:space="preserve"> </w:t>
      </w:r>
      <w:r>
        <w:t>ходьба,</w:t>
      </w:r>
      <w:r>
        <w:rPr>
          <w:spacing w:val="1"/>
        </w:rPr>
        <w:t xml:space="preserve"> </w:t>
      </w:r>
      <w:r>
        <w:t>бег,</w:t>
      </w:r>
      <w:r>
        <w:rPr>
          <w:spacing w:val="1"/>
        </w:rPr>
        <w:t xml:space="preserve"> </w:t>
      </w:r>
      <w:r>
        <w:t>прыжки)</w:t>
      </w:r>
      <w:r>
        <w:rPr>
          <w:spacing w:val="71"/>
        </w:rPr>
        <w:t xml:space="preserve"> </w:t>
      </w:r>
      <w:r>
        <w:t>и</w:t>
      </w:r>
      <w:r>
        <w:rPr>
          <w:spacing w:val="1"/>
        </w:rPr>
        <w:t xml:space="preserve"> </w:t>
      </w:r>
      <w:r>
        <w:t>подвижным</w:t>
      </w:r>
      <w:r>
        <w:rPr>
          <w:spacing w:val="-1"/>
        </w:rPr>
        <w:t xml:space="preserve"> </w:t>
      </w:r>
      <w:r>
        <w:t>играм;</w:t>
      </w:r>
    </w:p>
    <w:p w:rsidR="007C2C19" w:rsidRDefault="007C2C19" w:rsidP="00200D46">
      <w:pPr>
        <w:pStyle w:val="a3"/>
        <w:tabs>
          <w:tab w:val="left" w:pos="9781"/>
          <w:tab w:val="left" w:pos="9923"/>
        </w:tabs>
        <w:spacing w:before="1" w:line="276" w:lineRule="auto"/>
        <w:ind w:right="-1"/>
      </w:pPr>
      <w:r>
        <w:t>ребенок проявляет элементы самостоятельности в двигательной деятельности,</w:t>
      </w:r>
      <w:r>
        <w:rPr>
          <w:spacing w:val="1"/>
        </w:rPr>
        <w:t xml:space="preserve"> </w:t>
      </w:r>
      <w:r>
        <w:t>с</w:t>
      </w:r>
      <w:r>
        <w:rPr>
          <w:spacing w:val="1"/>
        </w:rPr>
        <w:t xml:space="preserve"> </w:t>
      </w:r>
      <w:r>
        <w:t>интересом</w:t>
      </w:r>
      <w:r>
        <w:rPr>
          <w:spacing w:val="1"/>
        </w:rPr>
        <w:t xml:space="preserve"> </w:t>
      </w:r>
      <w:r>
        <w:t>включается</w:t>
      </w:r>
      <w:r>
        <w:rPr>
          <w:spacing w:val="1"/>
        </w:rPr>
        <w:t xml:space="preserve"> </w:t>
      </w:r>
      <w:r>
        <w:t>в</w:t>
      </w:r>
      <w:r>
        <w:rPr>
          <w:spacing w:val="1"/>
        </w:rPr>
        <w:t xml:space="preserve"> </w:t>
      </w:r>
      <w:r>
        <w:t>подвижные</w:t>
      </w:r>
      <w:r>
        <w:rPr>
          <w:spacing w:val="1"/>
        </w:rPr>
        <w:t xml:space="preserve"> </w:t>
      </w:r>
      <w:r>
        <w:t>игры,</w:t>
      </w:r>
      <w:r>
        <w:rPr>
          <w:spacing w:val="1"/>
        </w:rPr>
        <w:t xml:space="preserve"> </w:t>
      </w:r>
      <w:r>
        <w:t>стремится</w:t>
      </w:r>
      <w:r>
        <w:rPr>
          <w:spacing w:val="1"/>
        </w:rPr>
        <w:t xml:space="preserve"> </w:t>
      </w:r>
      <w:r>
        <w:t>к</w:t>
      </w:r>
      <w:r>
        <w:rPr>
          <w:spacing w:val="1"/>
        </w:rPr>
        <w:t xml:space="preserve"> </w:t>
      </w:r>
      <w:r>
        <w:t>выполнению</w:t>
      </w:r>
      <w:r>
        <w:rPr>
          <w:spacing w:val="1"/>
        </w:rPr>
        <w:t xml:space="preserve"> </w:t>
      </w:r>
      <w:r>
        <w:t>правил</w:t>
      </w:r>
      <w:r>
        <w:rPr>
          <w:spacing w:val="1"/>
        </w:rPr>
        <w:t xml:space="preserve"> </w:t>
      </w:r>
      <w:r>
        <w:t>и</w:t>
      </w:r>
      <w:r>
        <w:rPr>
          <w:spacing w:val="-67"/>
        </w:rPr>
        <w:t xml:space="preserve"> </w:t>
      </w:r>
      <w:r>
        <w:t>основных ролей в игре, выполняет простейшие правила построения и перестроения,</w:t>
      </w:r>
      <w:r>
        <w:rPr>
          <w:spacing w:val="1"/>
        </w:rPr>
        <w:t xml:space="preserve"> </w:t>
      </w:r>
      <w:r>
        <w:t>выполняет</w:t>
      </w:r>
      <w:r>
        <w:rPr>
          <w:spacing w:val="-1"/>
        </w:rPr>
        <w:t xml:space="preserve"> </w:t>
      </w:r>
      <w:r>
        <w:t>ритмические упражнения под музыку;</w:t>
      </w:r>
    </w:p>
    <w:p w:rsidR="007C2C19" w:rsidRDefault="007C2C19" w:rsidP="00200D46">
      <w:pPr>
        <w:pStyle w:val="a3"/>
        <w:tabs>
          <w:tab w:val="left" w:pos="9922"/>
        </w:tabs>
        <w:spacing w:line="276" w:lineRule="auto"/>
        <w:ind w:right="-1"/>
      </w:pPr>
      <w:r>
        <w:t>ребенок демонстрирует координацию движений при выполнении упражнений,</w:t>
      </w:r>
      <w:r>
        <w:rPr>
          <w:spacing w:val="-67"/>
        </w:rPr>
        <w:t xml:space="preserve"> </w:t>
      </w:r>
      <w:r>
        <w:t>сохраняет равновесие при ходьбе, беге, прыжках, способен реагировать на сигналы,</w:t>
      </w:r>
      <w:r>
        <w:rPr>
          <w:spacing w:val="1"/>
        </w:rPr>
        <w:t xml:space="preserve"> </w:t>
      </w:r>
      <w:r>
        <w:t>переключаться с одного движения на другое, выполнять движения в общем для всех</w:t>
      </w:r>
      <w:r>
        <w:rPr>
          <w:spacing w:val="1"/>
        </w:rPr>
        <w:t xml:space="preserve"> </w:t>
      </w:r>
      <w:r>
        <w:t>темпе;</w:t>
      </w:r>
    </w:p>
    <w:p w:rsidR="007C2C19" w:rsidRDefault="007C2C19" w:rsidP="00200D46">
      <w:pPr>
        <w:pStyle w:val="a3"/>
        <w:tabs>
          <w:tab w:val="left" w:pos="9922"/>
        </w:tabs>
        <w:spacing w:line="276" w:lineRule="auto"/>
        <w:ind w:right="-1"/>
      </w:pPr>
      <w:r>
        <w:t>ребенок владеет культурно-гигиеническими навыками: умывание, одевание и</w:t>
      </w:r>
      <w:r>
        <w:rPr>
          <w:spacing w:val="1"/>
        </w:rPr>
        <w:t xml:space="preserve"> </w:t>
      </w:r>
      <w:r>
        <w:t>т.п., соблюдает требования гигиены, имеет первичные представления о факторах,</w:t>
      </w:r>
      <w:r>
        <w:rPr>
          <w:spacing w:val="1"/>
        </w:rPr>
        <w:t xml:space="preserve"> </w:t>
      </w:r>
      <w:r>
        <w:t>положительно влияющих</w:t>
      </w:r>
      <w:r>
        <w:rPr>
          <w:spacing w:val="-2"/>
        </w:rPr>
        <w:t xml:space="preserve"> </w:t>
      </w:r>
      <w:r>
        <w:t>на здоровье;</w:t>
      </w:r>
    </w:p>
    <w:p w:rsidR="007C2C19" w:rsidRDefault="007C2C19" w:rsidP="00200D46">
      <w:pPr>
        <w:pStyle w:val="a3"/>
        <w:tabs>
          <w:tab w:val="left" w:pos="9922"/>
        </w:tabs>
        <w:spacing w:line="276" w:lineRule="auto"/>
        <w:ind w:right="-1"/>
      </w:pPr>
      <w:r>
        <w:t>ребенок проявляет доверие к миру, положительно оценивает себя, говорит о</w:t>
      </w:r>
      <w:r>
        <w:rPr>
          <w:spacing w:val="1"/>
        </w:rPr>
        <w:t xml:space="preserve"> </w:t>
      </w:r>
      <w:r>
        <w:t>себе</w:t>
      </w:r>
      <w:r>
        <w:rPr>
          <w:spacing w:val="-1"/>
        </w:rPr>
        <w:t xml:space="preserve"> </w:t>
      </w:r>
      <w:r>
        <w:t>в</w:t>
      </w:r>
      <w:r>
        <w:rPr>
          <w:spacing w:val="-1"/>
        </w:rPr>
        <w:t xml:space="preserve"> </w:t>
      </w:r>
      <w:r>
        <w:t>первом лице;</w:t>
      </w:r>
    </w:p>
    <w:p w:rsidR="007C2C19" w:rsidRDefault="007C2C19" w:rsidP="00200D46">
      <w:pPr>
        <w:pStyle w:val="a3"/>
        <w:tabs>
          <w:tab w:val="left" w:pos="9922"/>
        </w:tabs>
        <w:spacing w:line="276" w:lineRule="auto"/>
        <w:ind w:right="-1"/>
      </w:pPr>
      <w:r>
        <w:t>ребенок откликается эмоционально на ярко выраженное состояние близких и</w:t>
      </w:r>
      <w:r>
        <w:rPr>
          <w:spacing w:val="1"/>
        </w:rPr>
        <w:t xml:space="preserve"> </w:t>
      </w:r>
      <w:r>
        <w:t>сверстников по показу и побуждению взрослых; дружелюбно настроен в отношении</w:t>
      </w:r>
      <w:r>
        <w:rPr>
          <w:spacing w:val="-67"/>
        </w:rPr>
        <w:t xml:space="preserve"> </w:t>
      </w:r>
      <w:r>
        <w:t>других</w:t>
      </w:r>
      <w:r>
        <w:rPr>
          <w:spacing w:val="-4"/>
        </w:rPr>
        <w:t xml:space="preserve"> </w:t>
      </w:r>
      <w:r>
        <w:t>детей;</w:t>
      </w:r>
    </w:p>
    <w:p w:rsidR="007C2C19" w:rsidRDefault="007C2C19" w:rsidP="00200D46">
      <w:pPr>
        <w:pStyle w:val="a3"/>
        <w:tabs>
          <w:tab w:val="left" w:pos="9922"/>
        </w:tabs>
        <w:spacing w:line="276" w:lineRule="auto"/>
        <w:ind w:right="-1"/>
      </w:pPr>
      <w:r>
        <w:t>ребенок владеет элементарными нормами и правилами поведения, связанными</w:t>
      </w:r>
      <w:r>
        <w:rPr>
          <w:spacing w:val="-67"/>
        </w:rPr>
        <w:t xml:space="preserve"> </w:t>
      </w:r>
      <w:r>
        <w:t>с определенными разрешениями и запретами («можно», «нельзя»), демонстрирует</w:t>
      </w:r>
      <w:r>
        <w:rPr>
          <w:spacing w:val="1"/>
        </w:rPr>
        <w:t xml:space="preserve"> </w:t>
      </w:r>
      <w:r>
        <w:t>стремление</w:t>
      </w:r>
      <w:r>
        <w:rPr>
          <w:spacing w:val="-1"/>
        </w:rPr>
        <w:t xml:space="preserve"> </w:t>
      </w:r>
      <w:r>
        <w:t>к положительным поступкам;</w:t>
      </w:r>
    </w:p>
    <w:p w:rsidR="007C2C19" w:rsidRDefault="007C2C19" w:rsidP="00200D46">
      <w:pPr>
        <w:pStyle w:val="a3"/>
        <w:tabs>
          <w:tab w:val="left" w:pos="9922"/>
        </w:tabs>
        <w:spacing w:line="276" w:lineRule="auto"/>
        <w:ind w:right="-1"/>
      </w:pPr>
      <w:r>
        <w:t>ребенок</w:t>
      </w:r>
      <w:r>
        <w:rPr>
          <w:spacing w:val="1"/>
        </w:rPr>
        <w:t xml:space="preserve"> </w:t>
      </w:r>
      <w:r>
        <w:t>демонстрирует</w:t>
      </w:r>
      <w:r>
        <w:rPr>
          <w:spacing w:val="1"/>
        </w:rPr>
        <w:t xml:space="preserve"> </w:t>
      </w:r>
      <w:r>
        <w:t>интерес</w:t>
      </w:r>
      <w:r>
        <w:rPr>
          <w:spacing w:val="1"/>
        </w:rPr>
        <w:t xml:space="preserve"> </w:t>
      </w:r>
      <w:r>
        <w:t>к</w:t>
      </w:r>
      <w:r>
        <w:rPr>
          <w:spacing w:val="1"/>
        </w:rPr>
        <w:t xml:space="preserve"> </w:t>
      </w:r>
      <w:r>
        <w:t>сверстникам</w:t>
      </w:r>
      <w:r>
        <w:rPr>
          <w:spacing w:val="1"/>
        </w:rPr>
        <w:t xml:space="preserve"> </w:t>
      </w:r>
      <w:r>
        <w:t>в</w:t>
      </w:r>
      <w:r>
        <w:rPr>
          <w:spacing w:val="1"/>
        </w:rPr>
        <w:t xml:space="preserve"> </w:t>
      </w:r>
      <w:r>
        <w:t>повседневном</w:t>
      </w:r>
      <w:r>
        <w:rPr>
          <w:spacing w:val="1"/>
        </w:rPr>
        <w:t xml:space="preserve"> </w:t>
      </w:r>
      <w:r>
        <w:t>общении</w:t>
      </w:r>
      <w:r>
        <w:rPr>
          <w:spacing w:val="1"/>
        </w:rPr>
        <w:t xml:space="preserve"> </w:t>
      </w:r>
      <w:r>
        <w:t>и</w:t>
      </w:r>
      <w:r>
        <w:rPr>
          <w:spacing w:val="-67"/>
        </w:rPr>
        <w:t xml:space="preserve">        </w:t>
      </w:r>
      <w:r>
        <w:t>бытовой</w:t>
      </w:r>
      <w:r>
        <w:rPr>
          <w:spacing w:val="1"/>
        </w:rPr>
        <w:t xml:space="preserve"> </w:t>
      </w:r>
      <w:r>
        <w:t>деятельности,</w:t>
      </w:r>
      <w:r>
        <w:rPr>
          <w:spacing w:val="1"/>
        </w:rPr>
        <w:t xml:space="preserve"> </w:t>
      </w:r>
      <w:r>
        <w:t>владеет</w:t>
      </w:r>
      <w:r>
        <w:rPr>
          <w:spacing w:val="1"/>
        </w:rPr>
        <w:t xml:space="preserve"> </w:t>
      </w:r>
      <w:r>
        <w:t>элементарными</w:t>
      </w:r>
      <w:r>
        <w:rPr>
          <w:spacing w:val="1"/>
        </w:rPr>
        <w:t xml:space="preserve"> </w:t>
      </w:r>
      <w:r>
        <w:t>средствами</w:t>
      </w:r>
      <w:r>
        <w:rPr>
          <w:spacing w:val="1"/>
        </w:rPr>
        <w:t xml:space="preserve"> </w:t>
      </w:r>
      <w:r>
        <w:t>общения</w:t>
      </w:r>
      <w:r>
        <w:rPr>
          <w:spacing w:val="1"/>
        </w:rPr>
        <w:t xml:space="preserve"> </w:t>
      </w:r>
      <w:r>
        <w:t>в</w:t>
      </w:r>
      <w:r>
        <w:rPr>
          <w:spacing w:val="1"/>
        </w:rPr>
        <w:t xml:space="preserve"> </w:t>
      </w:r>
      <w:r>
        <w:t>процессе</w:t>
      </w:r>
      <w:r>
        <w:rPr>
          <w:spacing w:val="1"/>
        </w:rPr>
        <w:t xml:space="preserve"> </w:t>
      </w:r>
      <w:r>
        <w:t>взаимодействия</w:t>
      </w:r>
      <w:r>
        <w:rPr>
          <w:spacing w:val="-1"/>
        </w:rPr>
        <w:t xml:space="preserve"> </w:t>
      </w:r>
      <w:r>
        <w:t>со</w:t>
      </w:r>
      <w:r>
        <w:rPr>
          <w:spacing w:val="1"/>
        </w:rPr>
        <w:t xml:space="preserve"> </w:t>
      </w:r>
      <w:r>
        <w:t>сверстниками;</w:t>
      </w:r>
    </w:p>
    <w:p w:rsidR="007C2C19" w:rsidRDefault="007C2C19" w:rsidP="007C2C19">
      <w:pPr>
        <w:pStyle w:val="a3"/>
        <w:spacing w:before="8"/>
        <w:ind w:left="360" w:firstLine="0"/>
        <w:jc w:val="left"/>
      </w:pPr>
      <w:r>
        <w:t xml:space="preserve">          ребенок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осваивает</w:t>
      </w:r>
      <w:r>
        <w:rPr>
          <w:spacing w:val="1"/>
        </w:rPr>
        <w:t xml:space="preserve"> </w:t>
      </w:r>
      <w:r>
        <w:t>безопасные</w:t>
      </w:r>
      <w:r>
        <w:rPr>
          <w:spacing w:val="-4"/>
        </w:rPr>
        <w:t xml:space="preserve"> </w:t>
      </w:r>
      <w:r>
        <w:t>способы обращения</w:t>
      </w:r>
      <w:r>
        <w:rPr>
          <w:spacing w:val="-4"/>
        </w:rPr>
        <w:t xml:space="preserve"> </w:t>
      </w:r>
      <w:r>
        <w:t>со</w:t>
      </w:r>
      <w:r>
        <w:rPr>
          <w:spacing w:val="-2"/>
        </w:rPr>
        <w:t xml:space="preserve"> </w:t>
      </w:r>
      <w:r>
        <w:t>знакомыми</w:t>
      </w:r>
      <w:r>
        <w:rPr>
          <w:spacing w:val="-5"/>
        </w:rPr>
        <w:t xml:space="preserve"> </w:t>
      </w:r>
      <w:r>
        <w:t xml:space="preserve">предметами ближайшего окружения; </w:t>
      </w:r>
    </w:p>
    <w:p w:rsidR="007C2C19" w:rsidRDefault="007C2C19" w:rsidP="00200D46">
      <w:pPr>
        <w:pStyle w:val="a3"/>
        <w:tabs>
          <w:tab w:val="left" w:pos="9922"/>
        </w:tabs>
        <w:spacing w:before="79" w:line="276" w:lineRule="auto"/>
        <w:ind w:right="-1"/>
      </w:pPr>
      <w:r>
        <w:t>ребенок</w:t>
      </w:r>
      <w:r>
        <w:rPr>
          <w:spacing w:val="1"/>
        </w:rPr>
        <w:t xml:space="preserve"> </w:t>
      </w:r>
      <w:r>
        <w:t>охотно</w:t>
      </w:r>
      <w:r>
        <w:rPr>
          <w:spacing w:val="1"/>
        </w:rPr>
        <w:t xml:space="preserve"> </w:t>
      </w:r>
      <w:r>
        <w:t>включается</w:t>
      </w:r>
      <w:r>
        <w:rPr>
          <w:spacing w:val="1"/>
        </w:rPr>
        <w:t xml:space="preserve"> </w:t>
      </w:r>
      <w:r>
        <w:t>в</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взрослым,</w:t>
      </w:r>
      <w:r>
        <w:rPr>
          <w:spacing w:val="1"/>
        </w:rPr>
        <w:t xml:space="preserve"> </w:t>
      </w:r>
      <w:r>
        <w:t>подражает</w:t>
      </w:r>
      <w:r>
        <w:rPr>
          <w:spacing w:val="1"/>
        </w:rPr>
        <w:t xml:space="preserve"> </w:t>
      </w:r>
      <w:r>
        <w:t>его</w:t>
      </w:r>
      <w:r>
        <w:rPr>
          <w:spacing w:val="1"/>
        </w:rPr>
        <w:t xml:space="preserve"> </w:t>
      </w:r>
      <w:r>
        <w:t>действиям,</w:t>
      </w:r>
      <w:r>
        <w:rPr>
          <w:spacing w:val="1"/>
        </w:rPr>
        <w:t xml:space="preserve"> </w:t>
      </w:r>
      <w:r>
        <w:t>отвечает</w:t>
      </w:r>
      <w:r>
        <w:rPr>
          <w:spacing w:val="1"/>
        </w:rPr>
        <w:t xml:space="preserve"> </w:t>
      </w:r>
      <w:r>
        <w:t>на</w:t>
      </w:r>
      <w:r>
        <w:rPr>
          <w:spacing w:val="1"/>
        </w:rPr>
        <w:t xml:space="preserve"> </w:t>
      </w:r>
      <w:r>
        <w:t>вопросы</w:t>
      </w:r>
      <w:r>
        <w:rPr>
          <w:spacing w:val="1"/>
        </w:rPr>
        <w:t xml:space="preserve"> </w:t>
      </w:r>
      <w:r>
        <w:t>взрослого</w:t>
      </w:r>
      <w:r>
        <w:rPr>
          <w:spacing w:val="1"/>
        </w:rPr>
        <w:t xml:space="preserve"> </w:t>
      </w:r>
      <w:r>
        <w:t>и</w:t>
      </w:r>
      <w:r>
        <w:rPr>
          <w:spacing w:val="1"/>
        </w:rPr>
        <w:t xml:space="preserve"> </w:t>
      </w:r>
      <w:r>
        <w:t>комментирует</w:t>
      </w:r>
      <w:r>
        <w:rPr>
          <w:spacing w:val="1"/>
        </w:rPr>
        <w:t xml:space="preserve"> </w:t>
      </w:r>
      <w:r>
        <w:t>его</w:t>
      </w:r>
      <w:r>
        <w:rPr>
          <w:spacing w:val="1"/>
        </w:rPr>
        <w:t xml:space="preserve"> </w:t>
      </w:r>
      <w:r>
        <w:t>действия</w:t>
      </w:r>
      <w:r>
        <w:rPr>
          <w:spacing w:val="-1"/>
        </w:rPr>
        <w:t xml:space="preserve"> </w:t>
      </w:r>
      <w:r>
        <w:t>в</w:t>
      </w:r>
      <w:r>
        <w:rPr>
          <w:spacing w:val="-4"/>
        </w:rPr>
        <w:t xml:space="preserve"> </w:t>
      </w:r>
      <w:r>
        <w:t>процессе</w:t>
      </w:r>
      <w:r>
        <w:rPr>
          <w:spacing w:val="-2"/>
        </w:rPr>
        <w:t xml:space="preserve"> </w:t>
      </w:r>
      <w:r>
        <w:t>совместной деятельности;</w:t>
      </w:r>
    </w:p>
    <w:p w:rsidR="007C2C19" w:rsidRDefault="007C2C19" w:rsidP="00200D46">
      <w:pPr>
        <w:pStyle w:val="a3"/>
        <w:tabs>
          <w:tab w:val="left" w:pos="9922"/>
        </w:tabs>
        <w:spacing w:line="276" w:lineRule="auto"/>
        <w:ind w:right="-1"/>
      </w:pPr>
      <w:r>
        <w:t>ребенок произносит правильно в словах все гласные и согласные звуки, кроме</w:t>
      </w:r>
      <w:r>
        <w:rPr>
          <w:spacing w:val="1"/>
        </w:rPr>
        <w:t xml:space="preserve"> </w:t>
      </w:r>
      <w:r>
        <w:t>шипящих и сонорных, согласовывает слова в предложении в роде, числе и падеже,</w:t>
      </w:r>
      <w:r>
        <w:rPr>
          <w:spacing w:val="1"/>
        </w:rPr>
        <w:t xml:space="preserve"> </w:t>
      </w:r>
      <w:r>
        <w:t>повторяет</w:t>
      </w:r>
      <w:r>
        <w:rPr>
          <w:spacing w:val="1"/>
        </w:rPr>
        <w:t xml:space="preserve"> </w:t>
      </w:r>
      <w:r>
        <w:t>за</w:t>
      </w:r>
      <w:r>
        <w:rPr>
          <w:spacing w:val="1"/>
        </w:rPr>
        <w:t xml:space="preserve"> </w:t>
      </w:r>
      <w:r>
        <w:t>педагогом</w:t>
      </w:r>
      <w:r>
        <w:rPr>
          <w:spacing w:val="1"/>
        </w:rPr>
        <w:t xml:space="preserve"> </w:t>
      </w:r>
      <w:r>
        <w:t>рассказы</w:t>
      </w:r>
      <w:r>
        <w:rPr>
          <w:spacing w:val="1"/>
        </w:rPr>
        <w:t xml:space="preserve"> </w:t>
      </w:r>
      <w:r>
        <w:t>из</w:t>
      </w:r>
      <w:r>
        <w:rPr>
          <w:spacing w:val="1"/>
        </w:rPr>
        <w:t xml:space="preserve"> </w:t>
      </w:r>
      <w:r>
        <w:t>3-4</w:t>
      </w:r>
      <w:r>
        <w:rPr>
          <w:spacing w:val="1"/>
        </w:rPr>
        <w:t xml:space="preserve"> </w:t>
      </w:r>
      <w:r>
        <w:t>предложений,</w:t>
      </w:r>
      <w:r>
        <w:rPr>
          <w:spacing w:val="1"/>
        </w:rPr>
        <w:t xml:space="preserve"> </w:t>
      </w:r>
      <w:r>
        <w:t>пересказывает</w:t>
      </w:r>
      <w:r>
        <w:rPr>
          <w:spacing w:val="1"/>
        </w:rPr>
        <w:t xml:space="preserve"> </w:t>
      </w:r>
      <w:r>
        <w:t>знакомые</w:t>
      </w:r>
      <w:r>
        <w:rPr>
          <w:spacing w:val="1"/>
        </w:rPr>
        <w:t xml:space="preserve"> </w:t>
      </w:r>
      <w:r>
        <w:t>литературные</w:t>
      </w:r>
      <w:r>
        <w:rPr>
          <w:spacing w:val="-5"/>
        </w:rPr>
        <w:t xml:space="preserve"> </w:t>
      </w:r>
      <w:r>
        <w:t>произведения,</w:t>
      </w:r>
      <w:r>
        <w:rPr>
          <w:spacing w:val="-4"/>
        </w:rPr>
        <w:t xml:space="preserve"> </w:t>
      </w:r>
      <w:r>
        <w:t>использует</w:t>
      </w:r>
      <w:r>
        <w:rPr>
          <w:spacing w:val="1"/>
        </w:rPr>
        <w:t xml:space="preserve"> </w:t>
      </w:r>
      <w:r>
        <w:t>речевые</w:t>
      </w:r>
      <w:r>
        <w:rPr>
          <w:spacing w:val="-1"/>
        </w:rPr>
        <w:t xml:space="preserve"> </w:t>
      </w:r>
      <w:r>
        <w:t>формы</w:t>
      </w:r>
      <w:r>
        <w:rPr>
          <w:spacing w:val="-1"/>
        </w:rPr>
        <w:t xml:space="preserve"> </w:t>
      </w:r>
      <w:r>
        <w:t>вежливого</w:t>
      </w:r>
      <w:r>
        <w:rPr>
          <w:spacing w:val="-4"/>
        </w:rPr>
        <w:t xml:space="preserve"> </w:t>
      </w:r>
      <w:r>
        <w:t>общения;</w:t>
      </w:r>
    </w:p>
    <w:p w:rsidR="007C2C19" w:rsidRDefault="007C2C19" w:rsidP="00200D46">
      <w:pPr>
        <w:pStyle w:val="a3"/>
        <w:tabs>
          <w:tab w:val="left" w:pos="9922"/>
        </w:tabs>
        <w:spacing w:line="276" w:lineRule="auto"/>
        <w:ind w:right="-1"/>
      </w:pPr>
      <w:r>
        <w:t>ребенок понимает содержание литературных произведений и участвует в их</w:t>
      </w:r>
      <w:r>
        <w:rPr>
          <w:spacing w:val="1"/>
        </w:rPr>
        <w:t xml:space="preserve"> </w:t>
      </w:r>
      <w:r>
        <w:t>драматизации,</w:t>
      </w:r>
      <w:r>
        <w:rPr>
          <w:spacing w:val="1"/>
        </w:rPr>
        <w:t xml:space="preserve"> </w:t>
      </w:r>
      <w:r>
        <w:t>рассматривает</w:t>
      </w:r>
      <w:r>
        <w:rPr>
          <w:spacing w:val="1"/>
        </w:rPr>
        <w:t xml:space="preserve"> </w:t>
      </w:r>
      <w:r>
        <w:t>иллюстрации</w:t>
      </w:r>
      <w:r>
        <w:rPr>
          <w:spacing w:val="1"/>
        </w:rPr>
        <w:t xml:space="preserve"> </w:t>
      </w:r>
      <w:r>
        <w:t>в</w:t>
      </w:r>
      <w:r>
        <w:rPr>
          <w:spacing w:val="1"/>
        </w:rPr>
        <w:t xml:space="preserve"> </w:t>
      </w:r>
      <w:r>
        <w:t>книгах,</w:t>
      </w:r>
      <w:r>
        <w:rPr>
          <w:spacing w:val="1"/>
        </w:rPr>
        <w:t xml:space="preserve"> </w:t>
      </w:r>
      <w:r>
        <w:t>запоминает</w:t>
      </w:r>
      <w:r>
        <w:rPr>
          <w:spacing w:val="1"/>
        </w:rPr>
        <w:t xml:space="preserve"> </w:t>
      </w:r>
      <w:r>
        <w:t>небольшие</w:t>
      </w:r>
      <w:r>
        <w:rPr>
          <w:spacing w:val="1"/>
        </w:rPr>
        <w:t xml:space="preserve"> </w:t>
      </w:r>
      <w:r>
        <w:t>потешки,</w:t>
      </w:r>
      <w:r>
        <w:rPr>
          <w:spacing w:val="-2"/>
        </w:rPr>
        <w:t xml:space="preserve"> </w:t>
      </w:r>
      <w:r>
        <w:t>стихотворения, эмоционально</w:t>
      </w:r>
      <w:r>
        <w:rPr>
          <w:spacing w:val="-1"/>
        </w:rPr>
        <w:t xml:space="preserve"> </w:t>
      </w:r>
      <w:r>
        <w:t>откликается</w:t>
      </w:r>
      <w:r>
        <w:rPr>
          <w:spacing w:val="-4"/>
        </w:rPr>
        <w:t xml:space="preserve"> </w:t>
      </w:r>
      <w:r>
        <w:t>на них;</w:t>
      </w:r>
    </w:p>
    <w:p w:rsidR="007C2C19" w:rsidRDefault="007C2C19" w:rsidP="00200D46">
      <w:pPr>
        <w:pStyle w:val="a3"/>
        <w:tabs>
          <w:tab w:val="left" w:pos="9922"/>
        </w:tabs>
        <w:spacing w:before="1" w:line="276" w:lineRule="auto"/>
        <w:ind w:right="-1"/>
      </w:pPr>
      <w:r>
        <w:t>ребенок демонстрирует умения</w:t>
      </w:r>
      <w:r>
        <w:rPr>
          <w:spacing w:val="1"/>
        </w:rPr>
        <w:t xml:space="preserve"> </w:t>
      </w:r>
      <w:r>
        <w:t>вступать в речевое общение</w:t>
      </w:r>
      <w:r>
        <w:rPr>
          <w:spacing w:val="1"/>
        </w:rPr>
        <w:t xml:space="preserve"> </w:t>
      </w:r>
      <w:r>
        <w:t>со</w:t>
      </w:r>
      <w:r>
        <w:rPr>
          <w:spacing w:val="1"/>
        </w:rPr>
        <w:t xml:space="preserve"> </w:t>
      </w:r>
      <w:r>
        <w:t>знакомыми</w:t>
      </w:r>
      <w:r>
        <w:rPr>
          <w:spacing w:val="1"/>
        </w:rPr>
        <w:t xml:space="preserve"> </w:t>
      </w:r>
      <w:r>
        <w:t>взрослыми: понимает обращенную к нему речь, отвечает на вопросы, используя</w:t>
      </w:r>
      <w:r>
        <w:rPr>
          <w:spacing w:val="1"/>
        </w:rPr>
        <w:t xml:space="preserve"> </w:t>
      </w:r>
      <w:r>
        <w:t>простые распространенные предложения; проявляет речевую активность в общении</w:t>
      </w:r>
      <w:r>
        <w:rPr>
          <w:spacing w:val="1"/>
        </w:rPr>
        <w:t xml:space="preserve"> </w:t>
      </w:r>
      <w:r>
        <w:t>со сверстником;</w:t>
      </w:r>
    </w:p>
    <w:p w:rsidR="007C2C19" w:rsidRDefault="007C2C19" w:rsidP="007C2C19">
      <w:pPr>
        <w:pStyle w:val="a3"/>
        <w:spacing w:line="278" w:lineRule="auto"/>
        <w:ind w:right="409"/>
      </w:pPr>
      <w:r>
        <w:t>ребенок</w:t>
      </w:r>
      <w:r>
        <w:rPr>
          <w:spacing w:val="1"/>
        </w:rPr>
        <w:t xml:space="preserve"> </w:t>
      </w:r>
      <w:r>
        <w:t>совместно</w:t>
      </w:r>
      <w:r>
        <w:rPr>
          <w:spacing w:val="1"/>
        </w:rPr>
        <w:t xml:space="preserve"> </w:t>
      </w:r>
      <w:r>
        <w:t>со</w:t>
      </w:r>
      <w:r>
        <w:rPr>
          <w:spacing w:val="1"/>
        </w:rPr>
        <w:t xml:space="preserve"> </w:t>
      </w:r>
      <w:r>
        <w:t>взрослым</w:t>
      </w:r>
      <w:r>
        <w:rPr>
          <w:spacing w:val="1"/>
        </w:rPr>
        <w:t xml:space="preserve"> </w:t>
      </w:r>
      <w:r>
        <w:t>пересказывает</w:t>
      </w:r>
      <w:r>
        <w:rPr>
          <w:spacing w:val="1"/>
        </w:rPr>
        <w:t xml:space="preserve"> </w:t>
      </w:r>
      <w:r>
        <w:t>знакомые</w:t>
      </w:r>
      <w:r>
        <w:rPr>
          <w:spacing w:val="1"/>
        </w:rPr>
        <w:t xml:space="preserve"> </w:t>
      </w:r>
      <w:r>
        <w:t>сказки,</w:t>
      </w:r>
      <w:r>
        <w:rPr>
          <w:spacing w:val="1"/>
        </w:rPr>
        <w:t xml:space="preserve"> </w:t>
      </w:r>
      <w:r>
        <w:t>короткие</w:t>
      </w:r>
      <w:r>
        <w:rPr>
          <w:spacing w:val="1"/>
        </w:rPr>
        <w:t xml:space="preserve"> </w:t>
      </w:r>
      <w:r>
        <w:t>стихи;</w:t>
      </w:r>
    </w:p>
    <w:p w:rsidR="007C2C19" w:rsidRDefault="007C2C19" w:rsidP="00200D46">
      <w:pPr>
        <w:pStyle w:val="a3"/>
        <w:spacing w:line="276" w:lineRule="auto"/>
        <w:ind w:right="-1"/>
      </w:pPr>
      <w:r>
        <w:t>ребенок демонстрирует познавательную активность в деятельности, проявляет</w:t>
      </w:r>
      <w:r>
        <w:rPr>
          <w:spacing w:val="-67"/>
        </w:rPr>
        <w:t xml:space="preserve"> </w:t>
      </w:r>
      <w:r>
        <w:t>эмоции</w:t>
      </w:r>
      <w:r>
        <w:rPr>
          <w:spacing w:val="1"/>
        </w:rPr>
        <w:t xml:space="preserve"> </w:t>
      </w:r>
      <w:r>
        <w:t>удивления</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отражает</w:t>
      </w:r>
      <w:r>
        <w:rPr>
          <w:spacing w:val="1"/>
        </w:rPr>
        <w:t xml:space="preserve"> </w:t>
      </w:r>
      <w:r>
        <w:t>в</w:t>
      </w:r>
      <w:r>
        <w:rPr>
          <w:spacing w:val="1"/>
        </w:rPr>
        <w:t xml:space="preserve"> </w:t>
      </w:r>
      <w:r>
        <w:t>общении</w:t>
      </w:r>
      <w:r>
        <w:rPr>
          <w:spacing w:val="1"/>
        </w:rPr>
        <w:t xml:space="preserve"> </w:t>
      </w:r>
      <w:r>
        <w:t>и</w:t>
      </w:r>
      <w:r>
        <w:rPr>
          <w:spacing w:val="1"/>
        </w:rPr>
        <w:t xml:space="preserve"> </w:t>
      </w:r>
      <w:r>
        <w:t>совместной</w:t>
      </w:r>
      <w:r>
        <w:rPr>
          <w:spacing w:val="1"/>
        </w:rPr>
        <w:t xml:space="preserve"> </w:t>
      </w:r>
      <w:r>
        <w:t>деятельности со взрослыми и сверстниками полученные представления о предметах</w:t>
      </w:r>
      <w:r>
        <w:rPr>
          <w:spacing w:val="1"/>
        </w:rPr>
        <w:t xml:space="preserve"> </w:t>
      </w:r>
      <w:r>
        <w:t>и</w:t>
      </w:r>
      <w:r>
        <w:rPr>
          <w:spacing w:val="1"/>
        </w:rPr>
        <w:t xml:space="preserve"> </w:t>
      </w:r>
      <w:r>
        <w:t>объектах</w:t>
      </w:r>
      <w:r>
        <w:rPr>
          <w:spacing w:val="1"/>
        </w:rPr>
        <w:t xml:space="preserve"> </w:t>
      </w:r>
      <w:r>
        <w:t>ближайшего</w:t>
      </w:r>
      <w:r>
        <w:rPr>
          <w:spacing w:val="1"/>
        </w:rPr>
        <w:t xml:space="preserve"> </w:t>
      </w:r>
      <w:r>
        <w:t>окружения,</w:t>
      </w:r>
      <w:r>
        <w:rPr>
          <w:spacing w:val="1"/>
        </w:rPr>
        <w:t xml:space="preserve"> </w:t>
      </w:r>
      <w:r>
        <w:t>задает</w:t>
      </w:r>
      <w:r>
        <w:rPr>
          <w:spacing w:val="1"/>
        </w:rPr>
        <w:t xml:space="preserve"> </w:t>
      </w:r>
      <w:r>
        <w:t>вопросы</w:t>
      </w:r>
      <w:r>
        <w:rPr>
          <w:spacing w:val="1"/>
        </w:rPr>
        <w:t xml:space="preserve"> </w:t>
      </w:r>
      <w:r>
        <w:t>констатирующего</w:t>
      </w:r>
      <w:r>
        <w:rPr>
          <w:spacing w:val="71"/>
        </w:rPr>
        <w:t xml:space="preserve"> </w:t>
      </w:r>
      <w:r>
        <w:t>и</w:t>
      </w:r>
      <w:r>
        <w:rPr>
          <w:spacing w:val="1"/>
        </w:rPr>
        <w:t xml:space="preserve"> </w:t>
      </w:r>
      <w:r>
        <w:t>проблемного характера;</w:t>
      </w:r>
    </w:p>
    <w:p w:rsidR="007C2C19" w:rsidRDefault="007C2C19" w:rsidP="00200D46">
      <w:pPr>
        <w:pStyle w:val="a3"/>
        <w:spacing w:line="276" w:lineRule="auto"/>
        <w:ind w:right="-1"/>
      </w:pPr>
      <w:r>
        <w:lastRenderedPageBreak/>
        <w:t>ребенок</w:t>
      </w:r>
      <w:r>
        <w:rPr>
          <w:spacing w:val="1"/>
        </w:rPr>
        <w:t xml:space="preserve"> </w:t>
      </w:r>
      <w:r>
        <w:t>проявляет</w:t>
      </w:r>
      <w:r>
        <w:rPr>
          <w:spacing w:val="1"/>
        </w:rPr>
        <w:t xml:space="preserve"> </w:t>
      </w:r>
      <w:r>
        <w:t>потребность</w:t>
      </w:r>
      <w:r>
        <w:rPr>
          <w:spacing w:val="1"/>
        </w:rPr>
        <w:t xml:space="preserve"> </w:t>
      </w:r>
      <w:r>
        <w:t>в</w:t>
      </w:r>
      <w:r>
        <w:rPr>
          <w:spacing w:val="1"/>
        </w:rPr>
        <w:t xml:space="preserve"> </w:t>
      </w:r>
      <w:r>
        <w:t>познавательном</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демонстрирует</w:t>
      </w:r>
      <w:r>
        <w:rPr>
          <w:spacing w:val="1"/>
        </w:rPr>
        <w:t xml:space="preserve"> </w:t>
      </w:r>
      <w:r>
        <w:t>стремление</w:t>
      </w:r>
      <w:r>
        <w:rPr>
          <w:spacing w:val="1"/>
        </w:rPr>
        <w:t xml:space="preserve"> </w:t>
      </w:r>
      <w:r>
        <w:t>к</w:t>
      </w:r>
      <w:r>
        <w:rPr>
          <w:spacing w:val="1"/>
        </w:rPr>
        <w:t xml:space="preserve"> </w:t>
      </w:r>
      <w:r>
        <w:t>наблюдению,</w:t>
      </w:r>
      <w:r>
        <w:rPr>
          <w:spacing w:val="1"/>
        </w:rPr>
        <w:t xml:space="preserve"> </w:t>
      </w:r>
      <w:r>
        <w:t>сравнению,</w:t>
      </w:r>
      <w:r>
        <w:rPr>
          <w:spacing w:val="1"/>
        </w:rPr>
        <w:t xml:space="preserve"> </w:t>
      </w:r>
      <w:r>
        <w:t>обследованию</w:t>
      </w:r>
      <w:r>
        <w:rPr>
          <w:spacing w:val="1"/>
        </w:rPr>
        <w:t xml:space="preserve"> </w:t>
      </w:r>
      <w:r>
        <w:t>свойств</w:t>
      </w:r>
      <w:r>
        <w:rPr>
          <w:spacing w:val="1"/>
        </w:rPr>
        <w:t xml:space="preserve"> </w:t>
      </w:r>
      <w:r>
        <w:t>и</w:t>
      </w:r>
      <w:r>
        <w:rPr>
          <w:spacing w:val="1"/>
        </w:rPr>
        <w:t xml:space="preserve"> </w:t>
      </w:r>
      <w:r>
        <w:t>качеств</w:t>
      </w:r>
      <w:r>
        <w:rPr>
          <w:spacing w:val="1"/>
        </w:rPr>
        <w:t xml:space="preserve"> </w:t>
      </w:r>
      <w:r>
        <w:t>предметов,</w:t>
      </w:r>
      <w:r>
        <w:rPr>
          <w:spacing w:val="1"/>
        </w:rPr>
        <w:t xml:space="preserve"> </w:t>
      </w:r>
      <w:r>
        <w:t>к</w:t>
      </w:r>
      <w:r>
        <w:rPr>
          <w:spacing w:val="1"/>
        </w:rPr>
        <w:t xml:space="preserve"> </w:t>
      </w:r>
      <w:r>
        <w:t>простейшему</w:t>
      </w:r>
      <w:r>
        <w:rPr>
          <w:spacing w:val="1"/>
        </w:rPr>
        <w:t xml:space="preserve"> </w:t>
      </w:r>
      <w:r>
        <w:t>экспериментированию</w:t>
      </w:r>
      <w:r>
        <w:rPr>
          <w:spacing w:val="1"/>
        </w:rPr>
        <w:t xml:space="preserve"> </w:t>
      </w:r>
      <w:r>
        <w:t>с</w:t>
      </w:r>
      <w:r>
        <w:rPr>
          <w:spacing w:val="1"/>
        </w:rPr>
        <w:t xml:space="preserve"> </w:t>
      </w:r>
      <w:r>
        <w:t>предметами</w:t>
      </w:r>
      <w:r>
        <w:rPr>
          <w:spacing w:val="1"/>
        </w:rPr>
        <w:t xml:space="preserve"> </w:t>
      </w:r>
      <w:r>
        <w:t>и</w:t>
      </w:r>
      <w:r>
        <w:rPr>
          <w:spacing w:val="1"/>
        </w:rPr>
        <w:t xml:space="preserve"> </w:t>
      </w:r>
      <w:r>
        <w:t>материалами:</w:t>
      </w:r>
      <w:r>
        <w:rPr>
          <w:spacing w:val="1"/>
        </w:rPr>
        <w:t xml:space="preserve"> </w:t>
      </w:r>
      <w:r>
        <w:t>проявляет</w:t>
      </w:r>
      <w:r>
        <w:rPr>
          <w:spacing w:val="1"/>
        </w:rPr>
        <w:t xml:space="preserve"> </w:t>
      </w:r>
      <w:r>
        <w:t>элементарные</w:t>
      </w:r>
      <w:r>
        <w:rPr>
          <w:spacing w:val="1"/>
        </w:rPr>
        <w:t xml:space="preserve"> </w:t>
      </w:r>
      <w:r>
        <w:t>представления</w:t>
      </w:r>
      <w:r>
        <w:rPr>
          <w:spacing w:val="1"/>
        </w:rPr>
        <w:t xml:space="preserve"> </w:t>
      </w:r>
      <w:r>
        <w:t>о</w:t>
      </w:r>
      <w:r>
        <w:rPr>
          <w:spacing w:val="1"/>
        </w:rPr>
        <w:t xml:space="preserve"> </w:t>
      </w:r>
      <w:r>
        <w:t>величине,</w:t>
      </w:r>
      <w:r>
        <w:rPr>
          <w:spacing w:val="1"/>
        </w:rPr>
        <w:t xml:space="preserve"> </w:t>
      </w:r>
      <w:r>
        <w:t>форме</w:t>
      </w:r>
      <w:r>
        <w:rPr>
          <w:spacing w:val="1"/>
        </w:rPr>
        <w:t xml:space="preserve"> </w:t>
      </w:r>
      <w:r>
        <w:t>и</w:t>
      </w:r>
      <w:r>
        <w:rPr>
          <w:spacing w:val="1"/>
        </w:rPr>
        <w:t xml:space="preserve"> </w:t>
      </w:r>
      <w:r>
        <w:t>количестве</w:t>
      </w:r>
      <w:r>
        <w:rPr>
          <w:spacing w:val="-5"/>
        </w:rPr>
        <w:t xml:space="preserve"> </w:t>
      </w:r>
      <w:r>
        <w:t>предметов</w:t>
      </w:r>
      <w:r>
        <w:rPr>
          <w:spacing w:val="-3"/>
        </w:rPr>
        <w:t xml:space="preserve"> </w:t>
      </w:r>
      <w:r>
        <w:t>и</w:t>
      </w:r>
      <w:r>
        <w:rPr>
          <w:spacing w:val="-1"/>
        </w:rPr>
        <w:t xml:space="preserve"> </w:t>
      </w:r>
      <w:r>
        <w:t>умения</w:t>
      </w:r>
      <w:r>
        <w:rPr>
          <w:spacing w:val="-1"/>
        </w:rPr>
        <w:t xml:space="preserve"> </w:t>
      </w:r>
      <w:r>
        <w:t>сравнивать</w:t>
      </w:r>
      <w:r>
        <w:rPr>
          <w:spacing w:val="2"/>
        </w:rPr>
        <w:t xml:space="preserve"> </w:t>
      </w:r>
      <w:r>
        <w:t>предметы</w:t>
      </w:r>
      <w:r>
        <w:rPr>
          <w:spacing w:val="-1"/>
        </w:rPr>
        <w:t xml:space="preserve"> </w:t>
      </w:r>
      <w:r>
        <w:t>по</w:t>
      </w:r>
      <w:r>
        <w:rPr>
          <w:spacing w:val="-1"/>
        </w:rPr>
        <w:t xml:space="preserve"> </w:t>
      </w:r>
      <w:r>
        <w:t>этим</w:t>
      </w:r>
      <w:r>
        <w:rPr>
          <w:spacing w:val="-1"/>
        </w:rPr>
        <w:t xml:space="preserve"> </w:t>
      </w:r>
      <w:r>
        <w:t>характеристикам;</w:t>
      </w:r>
    </w:p>
    <w:p w:rsidR="007C2C19" w:rsidRDefault="007C2C19" w:rsidP="00200D46">
      <w:pPr>
        <w:pStyle w:val="a3"/>
        <w:ind w:left="921" w:right="-1" w:firstLine="0"/>
      </w:pPr>
      <w:r>
        <w:t>ребенок</w:t>
      </w:r>
      <w:r>
        <w:rPr>
          <w:spacing w:val="-5"/>
        </w:rPr>
        <w:t xml:space="preserve"> </w:t>
      </w:r>
      <w:r>
        <w:t>проявляет</w:t>
      </w:r>
      <w:r>
        <w:rPr>
          <w:spacing w:val="-2"/>
        </w:rPr>
        <w:t xml:space="preserve"> </w:t>
      </w:r>
      <w:r>
        <w:t>интерес</w:t>
      </w:r>
      <w:r>
        <w:rPr>
          <w:spacing w:val="-2"/>
        </w:rPr>
        <w:t xml:space="preserve"> </w:t>
      </w:r>
      <w:r>
        <w:t>к</w:t>
      </w:r>
      <w:r>
        <w:rPr>
          <w:spacing w:val="-2"/>
        </w:rPr>
        <w:t xml:space="preserve"> </w:t>
      </w:r>
      <w:r>
        <w:t>миру,</w:t>
      </w:r>
      <w:r>
        <w:rPr>
          <w:spacing w:val="-3"/>
        </w:rPr>
        <w:t xml:space="preserve"> </w:t>
      </w:r>
      <w:r>
        <w:t>к</w:t>
      </w:r>
      <w:r>
        <w:rPr>
          <w:spacing w:val="-2"/>
        </w:rPr>
        <w:t xml:space="preserve"> </w:t>
      </w:r>
      <w:r>
        <w:t>себе</w:t>
      </w:r>
      <w:r>
        <w:rPr>
          <w:spacing w:val="-2"/>
        </w:rPr>
        <w:t xml:space="preserve"> </w:t>
      </w:r>
      <w:r>
        <w:t>и</w:t>
      </w:r>
      <w:r>
        <w:rPr>
          <w:spacing w:val="-1"/>
        </w:rPr>
        <w:t xml:space="preserve"> </w:t>
      </w:r>
      <w:r>
        <w:t>окружающим</w:t>
      </w:r>
      <w:r>
        <w:rPr>
          <w:spacing w:val="-2"/>
        </w:rPr>
        <w:t xml:space="preserve"> </w:t>
      </w:r>
      <w:r>
        <w:t>людям;</w:t>
      </w:r>
    </w:p>
    <w:p w:rsidR="007C2C19" w:rsidRPr="00200D46" w:rsidRDefault="007C2C19" w:rsidP="00200D46">
      <w:pPr>
        <w:pStyle w:val="a3"/>
        <w:spacing w:before="43" w:line="276" w:lineRule="auto"/>
        <w:ind w:right="-1"/>
        <w:rPr>
          <w:i/>
        </w:rPr>
      </w:pPr>
      <w:r w:rsidRPr="00200D46">
        <w:rPr>
          <w:i/>
        </w:rPr>
        <w:t>*ребенок</w:t>
      </w:r>
      <w:r w:rsidRPr="00200D46">
        <w:rPr>
          <w:i/>
          <w:spacing w:val="1"/>
        </w:rPr>
        <w:t xml:space="preserve"> </w:t>
      </w:r>
      <w:r w:rsidRPr="00200D46">
        <w:rPr>
          <w:i/>
        </w:rPr>
        <w:t>знает</w:t>
      </w:r>
      <w:r w:rsidRPr="00200D46">
        <w:rPr>
          <w:i/>
          <w:spacing w:val="1"/>
        </w:rPr>
        <w:t xml:space="preserve"> </w:t>
      </w:r>
      <w:r w:rsidRPr="00200D46">
        <w:rPr>
          <w:i/>
        </w:rPr>
        <w:t>об</w:t>
      </w:r>
      <w:r w:rsidRPr="00200D46">
        <w:rPr>
          <w:i/>
          <w:spacing w:val="1"/>
        </w:rPr>
        <w:t xml:space="preserve"> </w:t>
      </w:r>
      <w:r w:rsidRPr="00200D46">
        <w:rPr>
          <w:i/>
        </w:rPr>
        <w:t>объектах</w:t>
      </w:r>
      <w:r w:rsidRPr="00200D46">
        <w:rPr>
          <w:i/>
          <w:spacing w:val="1"/>
        </w:rPr>
        <w:t xml:space="preserve"> </w:t>
      </w:r>
      <w:r w:rsidRPr="00200D46">
        <w:rPr>
          <w:i/>
        </w:rPr>
        <w:t>ближайшего</w:t>
      </w:r>
      <w:r w:rsidRPr="00200D46">
        <w:rPr>
          <w:i/>
          <w:spacing w:val="1"/>
        </w:rPr>
        <w:t xml:space="preserve"> </w:t>
      </w:r>
      <w:r w:rsidRPr="00200D46">
        <w:rPr>
          <w:i/>
        </w:rPr>
        <w:t>окружения:</w:t>
      </w:r>
      <w:r w:rsidRPr="00200D46">
        <w:rPr>
          <w:i/>
          <w:spacing w:val="1"/>
        </w:rPr>
        <w:t xml:space="preserve"> </w:t>
      </w:r>
      <w:r w:rsidRPr="00200D46">
        <w:rPr>
          <w:i/>
        </w:rPr>
        <w:t>о</w:t>
      </w:r>
      <w:r w:rsidRPr="00200D46">
        <w:rPr>
          <w:i/>
          <w:spacing w:val="1"/>
        </w:rPr>
        <w:t xml:space="preserve"> </w:t>
      </w:r>
      <w:r w:rsidRPr="00200D46">
        <w:rPr>
          <w:i/>
        </w:rPr>
        <w:t>родной деревне,</w:t>
      </w:r>
      <w:r w:rsidRPr="00200D46">
        <w:rPr>
          <w:i/>
          <w:spacing w:val="1"/>
        </w:rPr>
        <w:t xml:space="preserve"> </w:t>
      </w:r>
      <w:r w:rsidRPr="00200D46">
        <w:rPr>
          <w:i/>
        </w:rPr>
        <w:t>е</w:t>
      </w:r>
      <w:r w:rsidR="009D441B">
        <w:rPr>
          <w:i/>
        </w:rPr>
        <w:t>ё</w:t>
      </w:r>
      <w:r w:rsidRPr="00200D46">
        <w:rPr>
          <w:i/>
          <w:spacing w:val="1"/>
        </w:rPr>
        <w:t xml:space="preserve"> </w:t>
      </w:r>
      <w:r w:rsidRPr="00200D46">
        <w:rPr>
          <w:i/>
        </w:rPr>
        <w:t>названии,</w:t>
      </w:r>
      <w:r w:rsidRPr="00200D46">
        <w:rPr>
          <w:i/>
          <w:spacing w:val="-5"/>
        </w:rPr>
        <w:t xml:space="preserve"> </w:t>
      </w:r>
      <w:r w:rsidRPr="00200D46">
        <w:rPr>
          <w:i/>
        </w:rPr>
        <w:t>достопримечательностях</w:t>
      </w:r>
      <w:r w:rsidRPr="00200D46">
        <w:rPr>
          <w:i/>
          <w:spacing w:val="-3"/>
        </w:rPr>
        <w:t xml:space="preserve"> </w:t>
      </w:r>
      <w:r w:rsidRPr="00200D46">
        <w:rPr>
          <w:i/>
        </w:rPr>
        <w:t>и традициях;</w:t>
      </w:r>
    </w:p>
    <w:p w:rsidR="007C2C19" w:rsidRDefault="007C2C19" w:rsidP="00200D46">
      <w:pPr>
        <w:pStyle w:val="a3"/>
        <w:spacing w:before="2" w:line="276" w:lineRule="auto"/>
        <w:ind w:right="-1"/>
      </w:pPr>
      <w:r>
        <w:t>ребенок</w:t>
      </w:r>
      <w:r>
        <w:rPr>
          <w:spacing w:val="1"/>
        </w:rPr>
        <w:t xml:space="preserve"> </w:t>
      </w:r>
      <w:r>
        <w:t>имеет</w:t>
      </w:r>
      <w:r>
        <w:rPr>
          <w:spacing w:val="1"/>
        </w:rPr>
        <w:t xml:space="preserve"> </w:t>
      </w:r>
      <w:r>
        <w:t>представление</w:t>
      </w:r>
      <w:r>
        <w:rPr>
          <w:spacing w:val="1"/>
        </w:rPr>
        <w:t xml:space="preserve"> </w:t>
      </w:r>
      <w:r>
        <w:t>о</w:t>
      </w:r>
      <w:r>
        <w:rPr>
          <w:spacing w:val="1"/>
        </w:rPr>
        <w:t xml:space="preserve"> </w:t>
      </w:r>
      <w:r>
        <w:t>разнообразных</w:t>
      </w:r>
      <w:r>
        <w:rPr>
          <w:spacing w:val="1"/>
        </w:rPr>
        <w:t xml:space="preserve"> </w:t>
      </w:r>
      <w:r>
        <w:t>объектах</w:t>
      </w:r>
      <w:r>
        <w:rPr>
          <w:spacing w:val="1"/>
        </w:rPr>
        <w:t xml:space="preserve"> </w:t>
      </w:r>
      <w:r>
        <w:t>живой</w:t>
      </w:r>
      <w:r>
        <w:rPr>
          <w:spacing w:val="1"/>
        </w:rPr>
        <w:t xml:space="preserve"> </w:t>
      </w:r>
      <w:r>
        <w:t>и</w:t>
      </w:r>
      <w:r>
        <w:rPr>
          <w:spacing w:val="1"/>
        </w:rPr>
        <w:t xml:space="preserve"> </w:t>
      </w:r>
      <w:r>
        <w:t>неживой</w:t>
      </w:r>
      <w:r>
        <w:rPr>
          <w:spacing w:val="-67"/>
        </w:rPr>
        <w:t xml:space="preserve"> </w:t>
      </w:r>
      <w:r>
        <w:t>природы</w:t>
      </w:r>
      <w:r>
        <w:rPr>
          <w:spacing w:val="1"/>
        </w:rPr>
        <w:t xml:space="preserve"> </w:t>
      </w:r>
      <w:r>
        <w:t>ближайшего</w:t>
      </w:r>
      <w:r>
        <w:rPr>
          <w:spacing w:val="1"/>
        </w:rPr>
        <w:t xml:space="preserve"> </w:t>
      </w:r>
      <w:r>
        <w:t>окружения,</w:t>
      </w:r>
      <w:r>
        <w:rPr>
          <w:spacing w:val="1"/>
        </w:rPr>
        <w:t xml:space="preserve"> </w:t>
      </w:r>
      <w:r>
        <w:t>выделяет</w:t>
      </w:r>
      <w:r>
        <w:rPr>
          <w:spacing w:val="1"/>
        </w:rPr>
        <w:t xml:space="preserve"> </w:t>
      </w:r>
      <w:r>
        <w:t>их</w:t>
      </w:r>
      <w:r>
        <w:rPr>
          <w:spacing w:val="1"/>
        </w:rPr>
        <w:t xml:space="preserve"> </w:t>
      </w:r>
      <w:r>
        <w:t>отличительные</w:t>
      </w:r>
      <w:r>
        <w:rPr>
          <w:spacing w:val="1"/>
        </w:rPr>
        <w:t xml:space="preserve"> </w:t>
      </w:r>
      <w:r>
        <w:t>особенности</w:t>
      </w:r>
      <w:r>
        <w:rPr>
          <w:spacing w:val="1"/>
        </w:rPr>
        <w:t xml:space="preserve"> </w:t>
      </w:r>
      <w:r>
        <w:t>и</w:t>
      </w:r>
      <w:r>
        <w:rPr>
          <w:spacing w:val="1"/>
        </w:rPr>
        <w:t xml:space="preserve"> </w:t>
      </w:r>
      <w:r>
        <w:t>свойства, различает времена года и характерные для них явления природы, имеет</w:t>
      </w:r>
      <w:r>
        <w:rPr>
          <w:spacing w:val="1"/>
        </w:rPr>
        <w:t xml:space="preserve"> </w:t>
      </w:r>
      <w:r>
        <w:t>представление о</w:t>
      </w:r>
      <w:r>
        <w:rPr>
          <w:spacing w:val="1"/>
        </w:rPr>
        <w:t xml:space="preserve"> </w:t>
      </w:r>
      <w:r>
        <w:t>сезонных изменениях в</w:t>
      </w:r>
      <w:r>
        <w:rPr>
          <w:spacing w:val="1"/>
        </w:rPr>
        <w:t xml:space="preserve"> </w:t>
      </w:r>
      <w:r>
        <w:t>жизни животных,</w:t>
      </w:r>
      <w:r>
        <w:rPr>
          <w:spacing w:val="1"/>
        </w:rPr>
        <w:t xml:space="preserve"> </w:t>
      </w:r>
      <w:r>
        <w:t>растений</w:t>
      </w:r>
      <w:r>
        <w:rPr>
          <w:spacing w:val="1"/>
        </w:rPr>
        <w:t xml:space="preserve"> </w:t>
      </w:r>
      <w:r>
        <w:t>и человека,</w:t>
      </w:r>
      <w:r>
        <w:rPr>
          <w:spacing w:val="1"/>
        </w:rPr>
        <w:t xml:space="preserve"> </w:t>
      </w:r>
      <w:r>
        <w:t>интересуется природой, положительно относится ко всем живым существам, знает о</w:t>
      </w:r>
      <w:r>
        <w:rPr>
          <w:spacing w:val="-67"/>
        </w:rPr>
        <w:t xml:space="preserve"> </w:t>
      </w:r>
      <w:r>
        <w:t>правилах поведения в природе, заботится о животных и растениях, не причиняет им</w:t>
      </w:r>
      <w:r>
        <w:rPr>
          <w:spacing w:val="1"/>
        </w:rPr>
        <w:t xml:space="preserve"> </w:t>
      </w:r>
      <w:r>
        <w:t>вред;</w:t>
      </w:r>
    </w:p>
    <w:p w:rsidR="007C2C19" w:rsidRDefault="007C2C19" w:rsidP="00734057">
      <w:pPr>
        <w:pStyle w:val="a3"/>
        <w:spacing w:before="79" w:line="278" w:lineRule="auto"/>
        <w:ind w:right="-1" w:firstLine="0"/>
      </w:pPr>
      <w:r>
        <w:t xml:space="preserve">           ребенок</w:t>
      </w:r>
      <w:r>
        <w:rPr>
          <w:spacing w:val="35"/>
        </w:rPr>
        <w:t xml:space="preserve"> </w:t>
      </w:r>
      <w:r>
        <w:t>способен</w:t>
      </w:r>
      <w:r>
        <w:rPr>
          <w:spacing w:val="38"/>
        </w:rPr>
        <w:t xml:space="preserve"> </w:t>
      </w:r>
      <w:r>
        <w:t>создавать</w:t>
      </w:r>
      <w:r>
        <w:rPr>
          <w:spacing w:val="33"/>
        </w:rPr>
        <w:t xml:space="preserve"> </w:t>
      </w:r>
      <w:r>
        <w:t>простые</w:t>
      </w:r>
      <w:r>
        <w:rPr>
          <w:spacing w:val="32"/>
        </w:rPr>
        <w:t xml:space="preserve"> </w:t>
      </w:r>
      <w:r>
        <w:t>образы</w:t>
      </w:r>
      <w:r>
        <w:rPr>
          <w:spacing w:val="35"/>
        </w:rPr>
        <w:t xml:space="preserve"> </w:t>
      </w:r>
      <w:r>
        <w:t>в</w:t>
      </w:r>
      <w:r>
        <w:rPr>
          <w:spacing w:val="34"/>
        </w:rPr>
        <w:t xml:space="preserve"> </w:t>
      </w:r>
      <w:r>
        <w:t>рисовании</w:t>
      </w:r>
      <w:r>
        <w:rPr>
          <w:spacing w:val="35"/>
        </w:rPr>
        <w:t xml:space="preserve"> </w:t>
      </w:r>
      <w:r>
        <w:t>и</w:t>
      </w:r>
      <w:r>
        <w:rPr>
          <w:spacing w:val="35"/>
        </w:rPr>
        <w:t xml:space="preserve"> </w:t>
      </w:r>
      <w:r>
        <w:t>аппликации,</w:t>
      </w:r>
      <w:r w:rsidRPr="00A76DCD">
        <w:t xml:space="preserve"> </w:t>
      </w:r>
      <w:r>
        <w:t>строить</w:t>
      </w:r>
      <w:r>
        <w:rPr>
          <w:spacing w:val="40"/>
        </w:rPr>
        <w:t xml:space="preserve"> </w:t>
      </w:r>
      <w:r>
        <w:t>простую</w:t>
      </w:r>
      <w:r>
        <w:rPr>
          <w:spacing w:val="42"/>
        </w:rPr>
        <w:t xml:space="preserve"> </w:t>
      </w:r>
      <w:r>
        <w:t>композицию</w:t>
      </w:r>
      <w:r>
        <w:rPr>
          <w:spacing w:val="42"/>
        </w:rPr>
        <w:t xml:space="preserve"> </w:t>
      </w:r>
      <w:r>
        <w:t>с</w:t>
      </w:r>
      <w:r>
        <w:rPr>
          <w:spacing w:val="41"/>
        </w:rPr>
        <w:t xml:space="preserve"> </w:t>
      </w:r>
      <w:r>
        <w:t>использованием</w:t>
      </w:r>
      <w:r>
        <w:rPr>
          <w:spacing w:val="41"/>
        </w:rPr>
        <w:t xml:space="preserve"> </w:t>
      </w:r>
      <w:r>
        <w:t>нескольких</w:t>
      </w:r>
      <w:r>
        <w:rPr>
          <w:spacing w:val="42"/>
        </w:rPr>
        <w:t xml:space="preserve"> </w:t>
      </w:r>
      <w:r>
        <w:t>цветов,</w:t>
      </w:r>
      <w:r>
        <w:rPr>
          <w:spacing w:val="42"/>
        </w:rPr>
        <w:t xml:space="preserve"> </w:t>
      </w:r>
      <w:r>
        <w:t>создавать</w:t>
      </w:r>
      <w:r w:rsidRPr="00A76DCD">
        <w:t xml:space="preserve"> </w:t>
      </w:r>
      <w:r>
        <w:t>несложные формы из глины и теста, видоизменять их и украшать; использовать</w:t>
      </w:r>
      <w:r>
        <w:rPr>
          <w:spacing w:val="1"/>
        </w:rPr>
        <w:t xml:space="preserve"> </w:t>
      </w:r>
      <w:r>
        <w:t>простые</w:t>
      </w:r>
      <w:r>
        <w:rPr>
          <w:spacing w:val="-2"/>
        </w:rPr>
        <w:t xml:space="preserve"> </w:t>
      </w:r>
      <w:r>
        <w:t>строительные</w:t>
      </w:r>
      <w:r>
        <w:rPr>
          <w:spacing w:val="-2"/>
        </w:rPr>
        <w:t xml:space="preserve"> </w:t>
      </w:r>
      <w:r>
        <w:t>детали</w:t>
      </w:r>
      <w:r>
        <w:rPr>
          <w:spacing w:val="-5"/>
        </w:rPr>
        <w:t xml:space="preserve"> </w:t>
      </w:r>
      <w:r>
        <w:t>для</w:t>
      </w:r>
      <w:r>
        <w:rPr>
          <w:spacing w:val="-2"/>
        </w:rPr>
        <w:t xml:space="preserve"> </w:t>
      </w:r>
      <w:r>
        <w:t>создания</w:t>
      </w:r>
      <w:r>
        <w:rPr>
          <w:spacing w:val="-5"/>
        </w:rPr>
        <w:t xml:space="preserve"> </w:t>
      </w:r>
      <w:r>
        <w:t>постройки</w:t>
      </w:r>
      <w:r>
        <w:rPr>
          <w:spacing w:val="-4"/>
        </w:rPr>
        <w:t xml:space="preserve"> </w:t>
      </w:r>
      <w:r>
        <w:t>с</w:t>
      </w:r>
      <w:r>
        <w:rPr>
          <w:spacing w:val="-2"/>
        </w:rPr>
        <w:t xml:space="preserve"> </w:t>
      </w:r>
      <w:r>
        <w:t>последующим</w:t>
      </w:r>
      <w:r>
        <w:rPr>
          <w:spacing w:val="-1"/>
        </w:rPr>
        <w:t xml:space="preserve"> </w:t>
      </w:r>
      <w:r>
        <w:t>ее</w:t>
      </w:r>
      <w:r>
        <w:rPr>
          <w:spacing w:val="-2"/>
        </w:rPr>
        <w:t xml:space="preserve"> </w:t>
      </w:r>
      <w:r>
        <w:t>анализом;</w:t>
      </w:r>
    </w:p>
    <w:p w:rsidR="007C2C19" w:rsidRDefault="007C2C19" w:rsidP="00734057">
      <w:pPr>
        <w:pStyle w:val="a3"/>
        <w:spacing w:line="276" w:lineRule="auto"/>
        <w:ind w:right="-1"/>
      </w:pPr>
      <w:r>
        <w:t>ребенок с интересом вслушивается в музыку, запоминает и узнает знакомые</w:t>
      </w:r>
      <w:r>
        <w:rPr>
          <w:spacing w:val="1"/>
        </w:rPr>
        <w:t xml:space="preserve"> </w:t>
      </w:r>
      <w:r>
        <w:t>произведения,</w:t>
      </w:r>
      <w:r>
        <w:rPr>
          <w:spacing w:val="1"/>
        </w:rPr>
        <w:t xml:space="preserve"> </w:t>
      </w:r>
      <w:r>
        <w:t>проявляет</w:t>
      </w:r>
      <w:r>
        <w:rPr>
          <w:spacing w:val="1"/>
        </w:rPr>
        <w:t xml:space="preserve"> </w:t>
      </w:r>
      <w:r>
        <w:t>эмоциональную</w:t>
      </w:r>
      <w:r>
        <w:rPr>
          <w:spacing w:val="1"/>
        </w:rPr>
        <w:t xml:space="preserve"> </w:t>
      </w:r>
      <w:r>
        <w:t>отзывчивость,</w:t>
      </w:r>
      <w:r>
        <w:rPr>
          <w:spacing w:val="1"/>
        </w:rPr>
        <w:t xml:space="preserve"> </w:t>
      </w:r>
      <w:r>
        <w:t>различает</w:t>
      </w:r>
      <w:r>
        <w:rPr>
          <w:spacing w:val="1"/>
        </w:rPr>
        <w:t xml:space="preserve"> </w:t>
      </w:r>
      <w:r>
        <w:t>музыкальные</w:t>
      </w:r>
      <w:r>
        <w:rPr>
          <w:spacing w:val="1"/>
        </w:rPr>
        <w:t xml:space="preserve"> </w:t>
      </w:r>
      <w:r>
        <w:t>ритмы,</w:t>
      </w:r>
      <w:r>
        <w:rPr>
          <w:spacing w:val="-2"/>
        </w:rPr>
        <w:t xml:space="preserve"> </w:t>
      </w:r>
      <w:r>
        <w:t>передает</w:t>
      </w:r>
      <w:r>
        <w:rPr>
          <w:spacing w:val="-3"/>
        </w:rPr>
        <w:t xml:space="preserve"> </w:t>
      </w:r>
      <w:r>
        <w:t>их</w:t>
      </w:r>
      <w:r>
        <w:rPr>
          <w:spacing w:val="-3"/>
        </w:rPr>
        <w:t xml:space="preserve"> </w:t>
      </w:r>
      <w:r>
        <w:t>в</w:t>
      </w:r>
      <w:r>
        <w:rPr>
          <w:spacing w:val="-2"/>
        </w:rPr>
        <w:t xml:space="preserve"> </w:t>
      </w:r>
      <w:r>
        <w:t>движении;</w:t>
      </w:r>
    </w:p>
    <w:p w:rsidR="007C2C19" w:rsidRDefault="007C2C19" w:rsidP="00734057">
      <w:pPr>
        <w:pStyle w:val="a3"/>
        <w:spacing w:line="276" w:lineRule="auto"/>
        <w:ind w:right="-1"/>
      </w:pPr>
      <w:r>
        <w:t>ребенок активно взаимодействует со сверстниками в игре, принимает на себя</w:t>
      </w:r>
      <w:r>
        <w:rPr>
          <w:spacing w:val="1"/>
        </w:rPr>
        <w:t xml:space="preserve"> </w:t>
      </w:r>
      <w:r>
        <w:t>роль</w:t>
      </w:r>
      <w:r>
        <w:rPr>
          <w:spacing w:val="1"/>
        </w:rPr>
        <w:t xml:space="preserve"> </w:t>
      </w:r>
      <w:r>
        <w:t>и</w:t>
      </w:r>
      <w:r>
        <w:rPr>
          <w:spacing w:val="1"/>
        </w:rPr>
        <w:t xml:space="preserve"> </w:t>
      </w:r>
      <w:r>
        <w:t>действует</w:t>
      </w:r>
      <w:r>
        <w:rPr>
          <w:spacing w:val="1"/>
        </w:rPr>
        <w:t xml:space="preserve"> </w:t>
      </w:r>
      <w:r>
        <w:t>от</w:t>
      </w:r>
      <w:r>
        <w:rPr>
          <w:spacing w:val="1"/>
        </w:rPr>
        <w:t xml:space="preserve"> </w:t>
      </w:r>
      <w:r>
        <w:t>имени</w:t>
      </w:r>
      <w:r>
        <w:rPr>
          <w:spacing w:val="1"/>
        </w:rPr>
        <w:t xml:space="preserve"> </w:t>
      </w:r>
      <w:r>
        <w:t>героя,</w:t>
      </w:r>
      <w:r>
        <w:rPr>
          <w:spacing w:val="1"/>
        </w:rPr>
        <w:t xml:space="preserve"> </w:t>
      </w:r>
      <w:r>
        <w:t>строит</w:t>
      </w:r>
      <w:r>
        <w:rPr>
          <w:spacing w:val="1"/>
        </w:rPr>
        <w:t xml:space="preserve"> </w:t>
      </w:r>
      <w:r>
        <w:t>ролевые</w:t>
      </w:r>
      <w:r>
        <w:rPr>
          <w:spacing w:val="1"/>
        </w:rPr>
        <w:t xml:space="preserve"> </w:t>
      </w:r>
      <w:r>
        <w:t>высказывания,</w:t>
      </w:r>
      <w:r>
        <w:rPr>
          <w:spacing w:val="1"/>
        </w:rPr>
        <w:t xml:space="preserve"> </w:t>
      </w:r>
      <w:r>
        <w:t>использует</w:t>
      </w:r>
      <w:r>
        <w:rPr>
          <w:spacing w:val="1"/>
        </w:rPr>
        <w:t xml:space="preserve"> </w:t>
      </w:r>
      <w:r>
        <w:t>предметы-заместители,</w:t>
      </w:r>
      <w:r>
        <w:rPr>
          <w:spacing w:val="1"/>
        </w:rPr>
        <w:t xml:space="preserve"> </w:t>
      </w:r>
      <w:r>
        <w:t>разворачивает</w:t>
      </w:r>
      <w:r>
        <w:rPr>
          <w:spacing w:val="1"/>
        </w:rPr>
        <w:t xml:space="preserve"> </w:t>
      </w:r>
      <w:r>
        <w:t>несложный</w:t>
      </w:r>
      <w:r>
        <w:rPr>
          <w:spacing w:val="1"/>
        </w:rPr>
        <w:t xml:space="preserve"> </w:t>
      </w:r>
      <w:r>
        <w:t>игровой</w:t>
      </w:r>
      <w:r>
        <w:rPr>
          <w:spacing w:val="1"/>
        </w:rPr>
        <w:t xml:space="preserve"> </w:t>
      </w:r>
      <w:r>
        <w:t>сюжет</w:t>
      </w:r>
      <w:r>
        <w:rPr>
          <w:spacing w:val="1"/>
        </w:rPr>
        <w:t xml:space="preserve"> </w:t>
      </w:r>
      <w:r>
        <w:t>из</w:t>
      </w:r>
      <w:r>
        <w:rPr>
          <w:spacing w:val="1"/>
        </w:rPr>
        <w:t xml:space="preserve"> </w:t>
      </w:r>
      <w:r>
        <w:t>нескольких</w:t>
      </w:r>
      <w:r>
        <w:rPr>
          <w:spacing w:val="1"/>
        </w:rPr>
        <w:t xml:space="preserve"> </w:t>
      </w:r>
      <w:r>
        <w:t>эпизодов;</w:t>
      </w:r>
    </w:p>
    <w:p w:rsidR="007C2C19" w:rsidRDefault="007C2C19" w:rsidP="00734057">
      <w:pPr>
        <w:pStyle w:val="a3"/>
        <w:spacing w:line="276" w:lineRule="auto"/>
        <w:ind w:right="-1"/>
      </w:pPr>
      <w:r>
        <w:t>ребенок</w:t>
      </w:r>
      <w:r>
        <w:rPr>
          <w:spacing w:val="1"/>
        </w:rPr>
        <w:t xml:space="preserve"> </w:t>
      </w:r>
      <w:r>
        <w:t>в</w:t>
      </w:r>
      <w:r>
        <w:rPr>
          <w:spacing w:val="1"/>
        </w:rPr>
        <w:t xml:space="preserve"> </w:t>
      </w:r>
      <w:r>
        <w:t>дидактических</w:t>
      </w:r>
      <w:r>
        <w:rPr>
          <w:spacing w:val="1"/>
        </w:rPr>
        <w:t xml:space="preserve"> </w:t>
      </w:r>
      <w:r>
        <w:t>играх</w:t>
      </w:r>
      <w:r>
        <w:rPr>
          <w:spacing w:val="1"/>
        </w:rPr>
        <w:t xml:space="preserve"> </w:t>
      </w:r>
      <w:r>
        <w:t>действует</w:t>
      </w:r>
      <w:r>
        <w:rPr>
          <w:spacing w:val="1"/>
        </w:rPr>
        <w:t xml:space="preserve"> </w:t>
      </w:r>
      <w:r>
        <w:t>в</w:t>
      </w:r>
      <w:r>
        <w:rPr>
          <w:spacing w:val="1"/>
        </w:rPr>
        <w:t xml:space="preserve"> </w:t>
      </w:r>
      <w:r>
        <w:t>рамках</w:t>
      </w:r>
      <w:r>
        <w:rPr>
          <w:spacing w:val="1"/>
        </w:rPr>
        <w:t xml:space="preserve"> </w:t>
      </w:r>
      <w:r>
        <w:t>правил,</w:t>
      </w:r>
      <w:r>
        <w:rPr>
          <w:spacing w:val="71"/>
        </w:rPr>
        <w:t xml:space="preserve"> </w:t>
      </w:r>
      <w:r>
        <w:t>в</w:t>
      </w:r>
      <w:r>
        <w:rPr>
          <w:spacing w:val="1"/>
        </w:rPr>
        <w:t xml:space="preserve"> </w:t>
      </w:r>
      <w:r>
        <w:t>театрализованных</w:t>
      </w:r>
      <w:r>
        <w:rPr>
          <w:spacing w:val="1"/>
        </w:rPr>
        <w:t xml:space="preserve"> </w:t>
      </w:r>
      <w:r>
        <w:t>играх</w:t>
      </w:r>
      <w:r>
        <w:rPr>
          <w:spacing w:val="1"/>
        </w:rPr>
        <w:t xml:space="preserve"> </w:t>
      </w:r>
      <w:r>
        <w:t>разыгрывает</w:t>
      </w:r>
      <w:r>
        <w:rPr>
          <w:spacing w:val="1"/>
        </w:rPr>
        <w:t xml:space="preserve"> </w:t>
      </w:r>
      <w:r>
        <w:t>отрывки</w:t>
      </w:r>
      <w:r>
        <w:rPr>
          <w:spacing w:val="1"/>
        </w:rPr>
        <w:t xml:space="preserve"> </w:t>
      </w:r>
      <w:r>
        <w:t>из</w:t>
      </w:r>
      <w:r>
        <w:rPr>
          <w:spacing w:val="1"/>
        </w:rPr>
        <w:t xml:space="preserve"> </w:t>
      </w:r>
      <w:r>
        <w:t>знакомых</w:t>
      </w:r>
      <w:r>
        <w:rPr>
          <w:spacing w:val="1"/>
        </w:rPr>
        <w:t xml:space="preserve"> </w:t>
      </w:r>
      <w:r>
        <w:t>сказок,</w:t>
      </w:r>
      <w:r>
        <w:rPr>
          <w:spacing w:val="1"/>
        </w:rPr>
        <w:t xml:space="preserve"> </w:t>
      </w:r>
      <w:r>
        <w:t>рассказов,</w:t>
      </w:r>
      <w:r>
        <w:rPr>
          <w:spacing w:val="1"/>
        </w:rPr>
        <w:t xml:space="preserve"> </w:t>
      </w:r>
      <w:r>
        <w:t>передает</w:t>
      </w:r>
      <w:r>
        <w:rPr>
          <w:spacing w:val="-1"/>
        </w:rPr>
        <w:t xml:space="preserve"> </w:t>
      </w:r>
      <w:r>
        <w:t>интонацию</w:t>
      </w:r>
      <w:r>
        <w:rPr>
          <w:spacing w:val="-1"/>
        </w:rPr>
        <w:t xml:space="preserve"> </w:t>
      </w:r>
      <w:r>
        <w:t>и мимические</w:t>
      </w:r>
      <w:r>
        <w:rPr>
          <w:spacing w:val="-3"/>
        </w:rPr>
        <w:t xml:space="preserve"> </w:t>
      </w:r>
      <w:r>
        <w:t>движения.</w:t>
      </w:r>
    </w:p>
    <w:p w:rsidR="007C2C19" w:rsidRDefault="007C2C19" w:rsidP="007C2C19">
      <w:pPr>
        <w:pStyle w:val="Heading1"/>
        <w:tabs>
          <w:tab w:val="left" w:pos="3640"/>
        </w:tabs>
      </w:pPr>
      <w:r>
        <w:t>К</w:t>
      </w:r>
      <w:r>
        <w:rPr>
          <w:spacing w:val="-1"/>
        </w:rPr>
        <w:t xml:space="preserve"> </w:t>
      </w:r>
      <w:r>
        <w:t>пяти</w:t>
      </w:r>
      <w:r>
        <w:rPr>
          <w:spacing w:val="-2"/>
        </w:rPr>
        <w:t xml:space="preserve"> </w:t>
      </w:r>
      <w:r>
        <w:t>годам:</w:t>
      </w:r>
    </w:p>
    <w:p w:rsidR="007C2C19" w:rsidRDefault="007C2C19" w:rsidP="00734057">
      <w:pPr>
        <w:pStyle w:val="a3"/>
        <w:tabs>
          <w:tab w:val="left" w:pos="3640"/>
          <w:tab w:val="left" w:pos="9922"/>
        </w:tabs>
        <w:spacing w:before="43" w:line="276" w:lineRule="auto"/>
        <w:ind w:right="-143"/>
      </w:pPr>
      <w:r>
        <w:t>ребенок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разнообразным</w:t>
      </w:r>
      <w:r>
        <w:rPr>
          <w:spacing w:val="1"/>
        </w:rPr>
        <w:t xml:space="preserve"> </w:t>
      </w:r>
      <w:r>
        <w:t>физическим</w:t>
      </w:r>
      <w:r>
        <w:rPr>
          <w:spacing w:val="1"/>
        </w:rPr>
        <w:t xml:space="preserve"> </w:t>
      </w:r>
      <w:r>
        <w:t>упражнениям,</w:t>
      </w:r>
      <w:r>
        <w:rPr>
          <w:spacing w:val="-67"/>
        </w:rPr>
        <w:t xml:space="preserve"> </w:t>
      </w:r>
      <w:r>
        <w:t>действиям</w:t>
      </w:r>
      <w:r>
        <w:rPr>
          <w:spacing w:val="1"/>
        </w:rPr>
        <w:t xml:space="preserve"> </w:t>
      </w:r>
      <w:r>
        <w:t>с</w:t>
      </w:r>
      <w:r>
        <w:rPr>
          <w:spacing w:val="1"/>
        </w:rPr>
        <w:t xml:space="preserve"> </w:t>
      </w:r>
      <w:r>
        <w:t>физкультурными</w:t>
      </w:r>
      <w:r>
        <w:rPr>
          <w:spacing w:val="1"/>
        </w:rPr>
        <w:t xml:space="preserve"> </w:t>
      </w:r>
      <w:r>
        <w:t>пособиями,</w:t>
      </w:r>
      <w:r>
        <w:rPr>
          <w:spacing w:val="1"/>
        </w:rPr>
        <w:t xml:space="preserve"> </w:t>
      </w:r>
      <w:r>
        <w:t>настойчивость</w:t>
      </w:r>
      <w:r>
        <w:rPr>
          <w:spacing w:val="1"/>
        </w:rPr>
        <w:t xml:space="preserve"> </w:t>
      </w:r>
      <w:r>
        <w:t>для</w:t>
      </w:r>
      <w:r>
        <w:rPr>
          <w:spacing w:val="71"/>
        </w:rPr>
        <w:t xml:space="preserve"> </w:t>
      </w:r>
      <w:r>
        <w:t>достижения</w:t>
      </w:r>
      <w:r>
        <w:rPr>
          <w:spacing w:val="1"/>
        </w:rPr>
        <w:t xml:space="preserve"> </w:t>
      </w:r>
      <w:r>
        <w:t>результата,</w:t>
      </w:r>
      <w:r>
        <w:rPr>
          <w:spacing w:val="-2"/>
        </w:rPr>
        <w:t xml:space="preserve"> </w:t>
      </w:r>
      <w:r>
        <w:t>испытывает</w:t>
      </w:r>
      <w:r>
        <w:rPr>
          <w:spacing w:val="-3"/>
        </w:rPr>
        <w:t xml:space="preserve"> </w:t>
      </w:r>
      <w:r>
        <w:t>потребность</w:t>
      </w:r>
      <w:r>
        <w:rPr>
          <w:spacing w:val="-1"/>
        </w:rPr>
        <w:t xml:space="preserve"> </w:t>
      </w:r>
      <w:r>
        <w:t>в</w:t>
      </w:r>
      <w:r>
        <w:rPr>
          <w:spacing w:val="-6"/>
        </w:rPr>
        <w:t xml:space="preserve"> </w:t>
      </w:r>
      <w:r>
        <w:t>двигательной активности;</w:t>
      </w:r>
    </w:p>
    <w:p w:rsidR="007C2C19" w:rsidRDefault="007C2C19" w:rsidP="00734057">
      <w:pPr>
        <w:pStyle w:val="a3"/>
        <w:tabs>
          <w:tab w:val="left" w:pos="3640"/>
          <w:tab w:val="left" w:pos="9922"/>
        </w:tabs>
        <w:spacing w:line="276" w:lineRule="auto"/>
        <w:ind w:right="-143"/>
      </w:pPr>
      <w:r>
        <w:t>ребенок</w:t>
      </w:r>
      <w:r>
        <w:rPr>
          <w:spacing w:val="1"/>
        </w:rPr>
        <w:t xml:space="preserve"> </w:t>
      </w:r>
      <w:r>
        <w:t>демонстрирует</w:t>
      </w:r>
      <w:r>
        <w:rPr>
          <w:spacing w:val="1"/>
        </w:rPr>
        <w:t xml:space="preserve"> </w:t>
      </w:r>
      <w:r>
        <w:t>координацию,</w:t>
      </w:r>
      <w:r>
        <w:rPr>
          <w:spacing w:val="1"/>
        </w:rPr>
        <w:t xml:space="preserve"> </w:t>
      </w:r>
      <w:r>
        <w:t>быстроту,</w:t>
      </w:r>
      <w:r>
        <w:rPr>
          <w:spacing w:val="1"/>
        </w:rPr>
        <w:t xml:space="preserve"> </w:t>
      </w:r>
      <w:r>
        <w:t>силу,</w:t>
      </w:r>
      <w:r>
        <w:rPr>
          <w:spacing w:val="71"/>
        </w:rPr>
        <w:t xml:space="preserve"> </w:t>
      </w:r>
      <w:r>
        <w:t>выносливость,</w:t>
      </w:r>
      <w:r>
        <w:rPr>
          <w:spacing w:val="1"/>
        </w:rPr>
        <w:t xml:space="preserve"> </w:t>
      </w:r>
      <w:r>
        <w:t>гибкость, ловкость, развитие крупной и мелкой моторики, активно и с интересом</w:t>
      </w:r>
      <w:r>
        <w:rPr>
          <w:spacing w:val="1"/>
        </w:rPr>
        <w:t xml:space="preserve"> </w:t>
      </w:r>
      <w:r>
        <w:t>выполняет</w:t>
      </w:r>
      <w:r>
        <w:rPr>
          <w:spacing w:val="1"/>
        </w:rPr>
        <w:t xml:space="preserve"> </w:t>
      </w:r>
      <w:r>
        <w:t>основные</w:t>
      </w:r>
      <w:r>
        <w:rPr>
          <w:spacing w:val="1"/>
        </w:rPr>
        <w:t xml:space="preserve"> </w:t>
      </w:r>
      <w:r>
        <w:t>движения,</w:t>
      </w:r>
      <w:r>
        <w:rPr>
          <w:spacing w:val="1"/>
        </w:rPr>
        <w:t xml:space="preserve"> </w:t>
      </w:r>
      <w:r>
        <w:t>общеразвивающие</w:t>
      </w:r>
      <w:r>
        <w:rPr>
          <w:spacing w:val="1"/>
        </w:rPr>
        <w:t xml:space="preserve"> </w:t>
      </w:r>
      <w:r>
        <w:t>упражнения</w:t>
      </w:r>
      <w:r>
        <w:rPr>
          <w:spacing w:val="1"/>
        </w:rPr>
        <w:t xml:space="preserve"> </w:t>
      </w:r>
      <w:r>
        <w:t>и</w:t>
      </w:r>
      <w:r>
        <w:rPr>
          <w:spacing w:val="1"/>
        </w:rPr>
        <w:t xml:space="preserve"> </w:t>
      </w:r>
      <w:r>
        <w:t>элементы</w:t>
      </w:r>
      <w:r>
        <w:rPr>
          <w:spacing w:val="1"/>
        </w:rPr>
        <w:t xml:space="preserve"> </w:t>
      </w:r>
      <w:r>
        <w:t>спортивных упражнений, с желанием играет в подвижные игры, ориентируется в</w:t>
      </w:r>
      <w:r>
        <w:rPr>
          <w:spacing w:val="1"/>
        </w:rPr>
        <w:t xml:space="preserve"> </w:t>
      </w:r>
      <w:r>
        <w:t>пространстве,</w:t>
      </w:r>
      <w:r>
        <w:rPr>
          <w:spacing w:val="-3"/>
        </w:rPr>
        <w:t xml:space="preserve"> </w:t>
      </w:r>
      <w:r>
        <w:t>переносит</w:t>
      </w:r>
      <w:r>
        <w:rPr>
          <w:spacing w:val="-6"/>
        </w:rPr>
        <w:t xml:space="preserve"> </w:t>
      </w:r>
      <w:r>
        <w:t>освоенные</w:t>
      </w:r>
      <w:r>
        <w:rPr>
          <w:spacing w:val="-2"/>
        </w:rPr>
        <w:t xml:space="preserve"> </w:t>
      </w:r>
      <w:r>
        <w:t>движения</w:t>
      </w:r>
      <w:r>
        <w:rPr>
          <w:spacing w:val="-2"/>
        </w:rPr>
        <w:t xml:space="preserve"> </w:t>
      </w:r>
      <w:r>
        <w:t>в</w:t>
      </w:r>
      <w:r>
        <w:rPr>
          <w:spacing w:val="-3"/>
        </w:rPr>
        <w:t xml:space="preserve"> </w:t>
      </w:r>
      <w:r>
        <w:t>самостоятельную</w:t>
      </w:r>
      <w:r>
        <w:rPr>
          <w:spacing w:val="-1"/>
        </w:rPr>
        <w:t xml:space="preserve"> </w:t>
      </w:r>
      <w:r>
        <w:t>деятельность;</w:t>
      </w:r>
    </w:p>
    <w:p w:rsidR="007C2C19" w:rsidRDefault="007C2C19" w:rsidP="00734057">
      <w:pPr>
        <w:pStyle w:val="a3"/>
        <w:tabs>
          <w:tab w:val="left" w:pos="3640"/>
          <w:tab w:val="left" w:pos="9922"/>
        </w:tabs>
        <w:spacing w:before="2" w:line="276" w:lineRule="auto"/>
        <w:ind w:right="-143"/>
      </w:pPr>
      <w:r>
        <w:t>ребенок</w:t>
      </w:r>
      <w:r>
        <w:rPr>
          <w:spacing w:val="1"/>
        </w:rPr>
        <w:t xml:space="preserve"> </w:t>
      </w:r>
      <w:r>
        <w:t>стремится</w:t>
      </w:r>
      <w:r>
        <w:rPr>
          <w:spacing w:val="1"/>
        </w:rPr>
        <w:t xml:space="preserve"> </w:t>
      </w:r>
      <w:r>
        <w:t>узнать</w:t>
      </w:r>
      <w:r>
        <w:rPr>
          <w:spacing w:val="1"/>
        </w:rPr>
        <w:t xml:space="preserve"> </w:t>
      </w:r>
      <w:r>
        <w:t>о</w:t>
      </w:r>
      <w:r>
        <w:rPr>
          <w:spacing w:val="1"/>
        </w:rPr>
        <w:t xml:space="preserve"> </w:t>
      </w:r>
      <w:r>
        <w:t>правилах</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готов</w:t>
      </w:r>
      <w:r>
        <w:rPr>
          <w:spacing w:val="1"/>
        </w:rPr>
        <w:t xml:space="preserve"> </w:t>
      </w:r>
      <w:r>
        <w:t>элементарно охарактеризовать свое самочувствие, привлечь внимание взрослого в</w:t>
      </w:r>
      <w:r>
        <w:rPr>
          <w:spacing w:val="1"/>
        </w:rPr>
        <w:t xml:space="preserve"> </w:t>
      </w:r>
      <w:r>
        <w:t>случае</w:t>
      </w:r>
      <w:r>
        <w:rPr>
          <w:spacing w:val="-1"/>
        </w:rPr>
        <w:t xml:space="preserve"> </w:t>
      </w:r>
      <w:r>
        <w:t>недомогания;</w:t>
      </w:r>
    </w:p>
    <w:p w:rsidR="007C2C19" w:rsidRDefault="007C2C19" w:rsidP="00734057">
      <w:pPr>
        <w:pStyle w:val="a3"/>
        <w:tabs>
          <w:tab w:val="left" w:pos="3640"/>
          <w:tab w:val="left" w:pos="9922"/>
        </w:tabs>
        <w:spacing w:line="278" w:lineRule="auto"/>
        <w:ind w:right="-143"/>
      </w:pPr>
      <w:r>
        <w:t>ребенок</w:t>
      </w:r>
      <w:r>
        <w:rPr>
          <w:spacing w:val="1"/>
        </w:rPr>
        <w:t xml:space="preserve"> </w:t>
      </w:r>
      <w:r>
        <w:t>стремится</w:t>
      </w:r>
      <w:r>
        <w:rPr>
          <w:spacing w:val="1"/>
        </w:rPr>
        <w:t xml:space="preserve"> </w:t>
      </w:r>
      <w:r>
        <w:t>к</w:t>
      </w:r>
      <w:r>
        <w:rPr>
          <w:spacing w:val="1"/>
        </w:rPr>
        <w:t xml:space="preserve"> </w:t>
      </w:r>
      <w:r>
        <w:t>самостоятельному</w:t>
      </w:r>
      <w:r>
        <w:rPr>
          <w:spacing w:val="1"/>
        </w:rPr>
        <w:t xml:space="preserve"> </w:t>
      </w:r>
      <w:r>
        <w:t>осуществлению</w:t>
      </w:r>
      <w:r>
        <w:rPr>
          <w:spacing w:val="1"/>
        </w:rPr>
        <w:t xml:space="preserve"> </w:t>
      </w:r>
      <w:r>
        <w:t>процессов</w:t>
      </w:r>
      <w:r>
        <w:rPr>
          <w:spacing w:val="1"/>
        </w:rPr>
        <w:t xml:space="preserve"> </w:t>
      </w:r>
      <w:r>
        <w:t>личной</w:t>
      </w:r>
      <w:r>
        <w:rPr>
          <w:spacing w:val="1"/>
        </w:rPr>
        <w:t xml:space="preserve"> </w:t>
      </w:r>
      <w:r>
        <w:t>гигиены,</w:t>
      </w:r>
      <w:r>
        <w:rPr>
          <w:spacing w:val="-2"/>
        </w:rPr>
        <w:t xml:space="preserve"> </w:t>
      </w:r>
      <w:r>
        <w:t>их</w:t>
      </w:r>
      <w:r>
        <w:rPr>
          <w:spacing w:val="1"/>
        </w:rPr>
        <w:t xml:space="preserve"> </w:t>
      </w:r>
      <w:r>
        <w:t>правильной организации;</w:t>
      </w:r>
    </w:p>
    <w:p w:rsidR="007C2C19" w:rsidRDefault="007C2C19" w:rsidP="00734057">
      <w:pPr>
        <w:pStyle w:val="a3"/>
        <w:tabs>
          <w:tab w:val="left" w:pos="3640"/>
          <w:tab w:val="left" w:pos="9922"/>
        </w:tabs>
        <w:spacing w:line="276" w:lineRule="auto"/>
        <w:ind w:right="-1"/>
      </w:pPr>
      <w:r>
        <w:t>ребенок</w:t>
      </w:r>
      <w:r>
        <w:rPr>
          <w:spacing w:val="1"/>
        </w:rPr>
        <w:t xml:space="preserve"> </w:t>
      </w:r>
      <w:r>
        <w:t>выполняет</w:t>
      </w:r>
      <w:r>
        <w:rPr>
          <w:spacing w:val="1"/>
        </w:rPr>
        <w:t xml:space="preserve"> </w:t>
      </w:r>
      <w:r>
        <w:t>самостоятельно</w:t>
      </w:r>
      <w:r>
        <w:rPr>
          <w:spacing w:val="1"/>
        </w:rPr>
        <w:t xml:space="preserve"> </w:t>
      </w:r>
      <w:r>
        <w:t>правила</w:t>
      </w:r>
      <w:r>
        <w:rPr>
          <w:spacing w:val="1"/>
        </w:rPr>
        <w:t xml:space="preserve"> </w:t>
      </w:r>
      <w:r>
        <w:t>общения</w:t>
      </w:r>
      <w:r>
        <w:rPr>
          <w:spacing w:val="71"/>
        </w:rPr>
        <w:t xml:space="preserve"> </w:t>
      </w:r>
      <w:r>
        <w:t>со</w:t>
      </w:r>
      <w:r>
        <w:rPr>
          <w:spacing w:val="71"/>
        </w:rPr>
        <w:t xml:space="preserve"> </w:t>
      </w:r>
      <w:r>
        <w:t>взрослым,</w:t>
      </w:r>
      <w:r>
        <w:rPr>
          <w:spacing w:val="1"/>
        </w:rPr>
        <w:t xml:space="preserve"> </w:t>
      </w:r>
      <w:r>
        <w:t>внимателен</w:t>
      </w:r>
      <w:r>
        <w:rPr>
          <w:spacing w:val="1"/>
        </w:rPr>
        <w:t xml:space="preserve"> </w:t>
      </w:r>
      <w:r>
        <w:t>к</w:t>
      </w:r>
      <w:r>
        <w:rPr>
          <w:spacing w:val="1"/>
        </w:rPr>
        <w:t xml:space="preserve"> </w:t>
      </w:r>
      <w:r>
        <w:t>его</w:t>
      </w:r>
      <w:r>
        <w:rPr>
          <w:spacing w:val="1"/>
        </w:rPr>
        <w:t xml:space="preserve"> </w:t>
      </w:r>
      <w:r>
        <w:t>словам</w:t>
      </w:r>
      <w:r>
        <w:rPr>
          <w:spacing w:val="1"/>
        </w:rPr>
        <w:t xml:space="preserve"> </w:t>
      </w:r>
      <w:r>
        <w:t>и</w:t>
      </w:r>
      <w:r>
        <w:rPr>
          <w:spacing w:val="1"/>
        </w:rPr>
        <w:t xml:space="preserve"> </w:t>
      </w:r>
      <w:r>
        <w:t>мнению,</w:t>
      </w:r>
      <w:r>
        <w:rPr>
          <w:spacing w:val="1"/>
        </w:rPr>
        <w:t xml:space="preserve"> </w:t>
      </w:r>
      <w:r>
        <w:t>стремится</w:t>
      </w:r>
      <w:r>
        <w:rPr>
          <w:spacing w:val="1"/>
        </w:rPr>
        <w:t xml:space="preserve"> </w:t>
      </w:r>
      <w:r>
        <w:t>к</w:t>
      </w:r>
      <w:r>
        <w:rPr>
          <w:spacing w:val="1"/>
        </w:rPr>
        <w:t xml:space="preserve"> </w:t>
      </w:r>
      <w:r>
        <w:t>познавательному,</w:t>
      </w:r>
      <w:r>
        <w:rPr>
          <w:spacing w:val="-67"/>
        </w:rPr>
        <w:t xml:space="preserve"> </w:t>
      </w:r>
      <w:r>
        <w:t>интеллектуальному</w:t>
      </w:r>
      <w:r>
        <w:rPr>
          <w:spacing w:val="1"/>
        </w:rPr>
        <w:t xml:space="preserve"> </w:t>
      </w:r>
      <w:r>
        <w:t>общению</w:t>
      </w:r>
      <w:r>
        <w:rPr>
          <w:spacing w:val="1"/>
        </w:rPr>
        <w:t xml:space="preserve"> </w:t>
      </w:r>
      <w:r>
        <w:t>со</w:t>
      </w:r>
      <w:r>
        <w:rPr>
          <w:spacing w:val="1"/>
        </w:rPr>
        <w:t xml:space="preserve"> </w:t>
      </w:r>
      <w:r>
        <w:t>взрослыми:</w:t>
      </w:r>
      <w:r>
        <w:rPr>
          <w:spacing w:val="1"/>
        </w:rPr>
        <w:t xml:space="preserve"> </w:t>
      </w:r>
      <w:r>
        <w:t>задает</w:t>
      </w:r>
      <w:r>
        <w:rPr>
          <w:spacing w:val="1"/>
        </w:rPr>
        <w:t xml:space="preserve"> </w:t>
      </w:r>
      <w:r>
        <w:t>много</w:t>
      </w:r>
      <w:r>
        <w:rPr>
          <w:spacing w:val="1"/>
        </w:rPr>
        <w:t xml:space="preserve"> </w:t>
      </w:r>
      <w:r>
        <w:t>вопросов</w:t>
      </w:r>
      <w:r>
        <w:rPr>
          <w:spacing w:val="1"/>
        </w:rPr>
        <w:t xml:space="preserve"> </w:t>
      </w:r>
      <w:r>
        <w:t>поискового</w:t>
      </w:r>
      <w:r>
        <w:rPr>
          <w:spacing w:val="1"/>
        </w:rPr>
        <w:t xml:space="preserve"> </w:t>
      </w:r>
      <w:r>
        <w:t>характера, стремится к одобряемым формам поведения, замечает ярко выраженное</w:t>
      </w:r>
      <w:r>
        <w:rPr>
          <w:spacing w:val="1"/>
        </w:rPr>
        <w:t xml:space="preserve"> </w:t>
      </w:r>
      <w:r>
        <w:t>эмоциональное</w:t>
      </w:r>
      <w:r>
        <w:rPr>
          <w:spacing w:val="1"/>
        </w:rPr>
        <w:t xml:space="preserve"> </w:t>
      </w:r>
      <w:r>
        <w:t>состояние</w:t>
      </w:r>
      <w:r>
        <w:rPr>
          <w:spacing w:val="1"/>
        </w:rPr>
        <w:t xml:space="preserve"> </w:t>
      </w:r>
      <w:r>
        <w:t>окружающих</w:t>
      </w:r>
      <w:r>
        <w:rPr>
          <w:spacing w:val="1"/>
        </w:rPr>
        <w:t xml:space="preserve"> </w:t>
      </w:r>
      <w:r>
        <w:t>людей,</w:t>
      </w:r>
      <w:r>
        <w:rPr>
          <w:spacing w:val="1"/>
        </w:rPr>
        <w:t xml:space="preserve"> </w:t>
      </w:r>
      <w:r>
        <w:t>по</w:t>
      </w:r>
      <w:r>
        <w:rPr>
          <w:spacing w:val="1"/>
        </w:rPr>
        <w:t xml:space="preserve"> </w:t>
      </w:r>
      <w:r>
        <w:t>примеру</w:t>
      </w:r>
      <w:r>
        <w:rPr>
          <w:spacing w:val="1"/>
        </w:rPr>
        <w:t xml:space="preserve"> </w:t>
      </w:r>
      <w:r>
        <w:t>педагога</w:t>
      </w:r>
      <w:r>
        <w:rPr>
          <w:spacing w:val="1"/>
        </w:rPr>
        <w:t xml:space="preserve"> </w:t>
      </w:r>
      <w:r>
        <w:t>проявляет</w:t>
      </w:r>
      <w:r>
        <w:rPr>
          <w:spacing w:val="1"/>
        </w:rPr>
        <w:t xml:space="preserve"> </w:t>
      </w:r>
      <w:r>
        <w:t>сочувствие;</w:t>
      </w:r>
    </w:p>
    <w:p w:rsidR="007C2C19" w:rsidRDefault="007C2C19" w:rsidP="00734057">
      <w:pPr>
        <w:pStyle w:val="a3"/>
        <w:tabs>
          <w:tab w:val="left" w:pos="3640"/>
          <w:tab w:val="left" w:pos="9922"/>
        </w:tabs>
        <w:ind w:left="921" w:right="-1" w:firstLine="0"/>
      </w:pPr>
      <w:r>
        <w:t>ребенок</w:t>
      </w:r>
      <w:r>
        <w:rPr>
          <w:spacing w:val="75"/>
        </w:rPr>
        <w:t xml:space="preserve"> </w:t>
      </w:r>
      <w:r>
        <w:t xml:space="preserve">без  </w:t>
      </w:r>
      <w:r>
        <w:rPr>
          <w:spacing w:val="3"/>
        </w:rPr>
        <w:t xml:space="preserve"> </w:t>
      </w:r>
      <w:r>
        <w:t xml:space="preserve">напоминания  </w:t>
      </w:r>
      <w:r>
        <w:rPr>
          <w:spacing w:val="6"/>
        </w:rPr>
        <w:t xml:space="preserve"> </w:t>
      </w:r>
      <w:r>
        <w:t xml:space="preserve">взрослого  </w:t>
      </w:r>
      <w:r>
        <w:rPr>
          <w:spacing w:val="5"/>
        </w:rPr>
        <w:t xml:space="preserve"> </w:t>
      </w:r>
      <w:r>
        <w:t xml:space="preserve">здоровается  </w:t>
      </w:r>
      <w:r>
        <w:rPr>
          <w:spacing w:val="4"/>
        </w:rPr>
        <w:t xml:space="preserve"> </w:t>
      </w:r>
      <w:r>
        <w:t xml:space="preserve">и  </w:t>
      </w:r>
      <w:r>
        <w:rPr>
          <w:spacing w:val="4"/>
        </w:rPr>
        <w:t xml:space="preserve"> </w:t>
      </w:r>
      <w:r>
        <w:t xml:space="preserve">прощается,  </w:t>
      </w:r>
      <w:r>
        <w:rPr>
          <w:spacing w:val="5"/>
        </w:rPr>
        <w:t xml:space="preserve"> </w:t>
      </w:r>
      <w:r>
        <w:t>говорит</w:t>
      </w:r>
    </w:p>
    <w:p w:rsidR="007C2C19" w:rsidRDefault="007C2C19" w:rsidP="00734057">
      <w:pPr>
        <w:pStyle w:val="a3"/>
        <w:tabs>
          <w:tab w:val="left" w:pos="3640"/>
          <w:tab w:val="left" w:pos="9922"/>
        </w:tabs>
        <w:spacing w:before="42"/>
        <w:ind w:right="-1" w:firstLine="0"/>
      </w:pPr>
      <w:r>
        <w:t>«спасибо»</w:t>
      </w:r>
      <w:r>
        <w:rPr>
          <w:spacing w:val="-4"/>
        </w:rPr>
        <w:t xml:space="preserve"> </w:t>
      </w:r>
      <w:r>
        <w:t>и</w:t>
      </w:r>
      <w:r>
        <w:rPr>
          <w:spacing w:val="-3"/>
        </w:rPr>
        <w:t xml:space="preserve"> </w:t>
      </w:r>
      <w:r>
        <w:t>«пожалуйста»;</w:t>
      </w:r>
    </w:p>
    <w:p w:rsidR="007C2C19" w:rsidRDefault="007C2C19" w:rsidP="00734057">
      <w:pPr>
        <w:pStyle w:val="a3"/>
        <w:tabs>
          <w:tab w:val="left" w:pos="9922"/>
        </w:tabs>
        <w:spacing w:before="40" w:line="276" w:lineRule="auto"/>
        <w:ind w:right="-1"/>
      </w:pPr>
      <w:r>
        <w:lastRenderedPageBreak/>
        <w:t>ребенок выполняет самостоятельно знакомые правила общения со взрослыми, внимателен к</w:t>
      </w:r>
      <w:r w:rsidR="00DD2593">
        <w:t xml:space="preserve"> </w:t>
      </w:r>
      <w:r>
        <w:rPr>
          <w:spacing w:val="-57"/>
        </w:rPr>
        <w:t xml:space="preserve"> </w:t>
      </w:r>
      <w:r>
        <w:t>словам</w:t>
      </w:r>
      <w:r>
        <w:rPr>
          <w:spacing w:val="1"/>
        </w:rPr>
        <w:t xml:space="preserve"> </w:t>
      </w:r>
      <w:r>
        <w:t>и</w:t>
      </w:r>
      <w:r>
        <w:rPr>
          <w:spacing w:val="1"/>
        </w:rPr>
        <w:t xml:space="preserve"> </w:t>
      </w:r>
      <w:r>
        <w:t>оценкам</w:t>
      </w:r>
      <w:r>
        <w:rPr>
          <w:spacing w:val="1"/>
        </w:rPr>
        <w:t xml:space="preserve"> </w:t>
      </w:r>
      <w:r>
        <w:t>взрослого,</w:t>
      </w:r>
      <w:r>
        <w:rPr>
          <w:spacing w:val="1"/>
        </w:rPr>
        <w:t xml:space="preserve"> </w:t>
      </w:r>
      <w:r>
        <w:t>стремится</w:t>
      </w:r>
      <w:r>
        <w:rPr>
          <w:spacing w:val="1"/>
        </w:rPr>
        <w:t xml:space="preserve"> </w:t>
      </w:r>
      <w:r>
        <w:t>к</w:t>
      </w:r>
      <w:r>
        <w:rPr>
          <w:spacing w:val="1"/>
        </w:rPr>
        <w:t xml:space="preserve"> </w:t>
      </w:r>
      <w:r>
        <w:t>познавательному,</w:t>
      </w:r>
      <w:r>
        <w:rPr>
          <w:spacing w:val="1"/>
        </w:rPr>
        <w:t xml:space="preserve"> </w:t>
      </w:r>
      <w:r>
        <w:t>интеллектуальному</w:t>
      </w:r>
      <w:r>
        <w:rPr>
          <w:spacing w:val="1"/>
        </w:rPr>
        <w:t xml:space="preserve"> </w:t>
      </w:r>
      <w:r>
        <w:t>общению</w:t>
      </w:r>
      <w:r>
        <w:rPr>
          <w:spacing w:val="1"/>
        </w:rPr>
        <w:t xml:space="preserve"> </w:t>
      </w:r>
      <w:r>
        <w:t>со</w:t>
      </w:r>
      <w:r>
        <w:rPr>
          <w:spacing w:val="1"/>
        </w:rPr>
        <w:t xml:space="preserve"> </w:t>
      </w:r>
      <w:r>
        <w:t>взрослыми: задает много вопросов поискового характера, стремится к положительным формам</w:t>
      </w:r>
      <w:r>
        <w:rPr>
          <w:spacing w:val="1"/>
        </w:rPr>
        <w:t xml:space="preserve"> </w:t>
      </w:r>
      <w:r>
        <w:t>поведения,</w:t>
      </w:r>
      <w:r>
        <w:rPr>
          <w:spacing w:val="1"/>
        </w:rPr>
        <w:t xml:space="preserve"> </w:t>
      </w:r>
      <w:r>
        <w:t>замечает</w:t>
      </w:r>
      <w:r>
        <w:rPr>
          <w:spacing w:val="1"/>
        </w:rPr>
        <w:t xml:space="preserve"> </w:t>
      </w:r>
      <w:r>
        <w:t>ярко</w:t>
      </w:r>
      <w:r>
        <w:rPr>
          <w:spacing w:val="1"/>
        </w:rPr>
        <w:t xml:space="preserve"> </w:t>
      </w:r>
      <w:r>
        <w:t>выраженное</w:t>
      </w:r>
      <w:r>
        <w:rPr>
          <w:spacing w:val="1"/>
        </w:rPr>
        <w:t xml:space="preserve"> </w:t>
      </w:r>
      <w:r>
        <w:t>эмоциональное</w:t>
      </w:r>
      <w:r>
        <w:rPr>
          <w:spacing w:val="1"/>
        </w:rPr>
        <w:t xml:space="preserve"> </w:t>
      </w:r>
      <w:r>
        <w:t>состояние</w:t>
      </w:r>
      <w:r>
        <w:rPr>
          <w:spacing w:val="1"/>
        </w:rPr>
        <w:t xml:space="preserve"> </w:t>
      </w:r>
      <w:r>
        <w:t>сверстника</w:t>
      </w:r>
      <w:r>
        <w:rPr>
          <w:spacing w:val="1"/>
        </w:rPr>
        <w:t xml:space="preserve"> </w:t>
      </w:r>
      <w:r>
        <w:t>или</w:t>
      </w:r>
      <w:r>
        <w:rPr>
          <w:spacing w:val="1"/>
        </w:rPr>
        <w:t xml:space="preserve"> </w:t>
      </w:r>
      <w:r>
        <w:t>близких,</w:t>
      </w:r>
      <w:r>
        <w:rPr>
          <w:spacing w:val="1"/>
        </w:rPr>
        <w:t xml:space="preserve"> </w:t>
      </w:r>
      <w:r>
        <w:t>по</w:t>
      </w:r>
      <w:r>
        <w:rPr>
          <w:spacing w:val="1"/>
        </w:rPr>
        <w:t xml:space="preserve"> </w:t>
      </w:r>
      <w:r>
        <w:t>примеру</w:t>
      </w:r>
      <w:r>
        <w:rPr>
          <w:spacing w:val="-6"/>
        </w:rPr>
        <w:t xml:space="preserve"> </w:t>
      </w:r>
      <w:r>
        <w:t>воспитателя проявляет сочувствие;</w:t>
      </w:r>
    </w:p>
    <w:p w:rsidR="007C2C19" w:rsidRDefault="007C2C19" w:rsidP="00734057">
      <w:pPr>
        <w:pStyle w:val="a3"/>
        <w:tabs>
          <w:tab w:val="left" w:pos="9922"/>
        </w:tabs>
        <w:spacing w:line="276" w:lineRule="auto"/>
        <w:ind w:right="-1"/>
      </w:pPr>
      <w:r>
        <w:t>ребенок</w:t>
      </w:r>
      <w:r>
        <w:rPr>
          <w:spacing w:val="1"/>
        </w:rPr>
        <w:t xml:space="preserve"> </w:t>
      </w:r>
      <w:r>
        <w:t>демонстрирует</w:t>
      </w:r>
      <w:r>
        <w:rPr>
          <w:spacing w:val="1"/>
        </w:rPr>
        <w:t xml:space="preserve"> </w:t>
      </w:r>
      <w:r>
        <w:t>стремление</w:t>
      </w:r>
      <w:r>
        <w:rPr>
          <w:spacing w:val="1"/>
        </w:rPr>
        <w:t xml:space="preserve"> </w:t>
      </w:r>
      <w:r>
        <w:t>к</w:t>
      </w:r>
      <w:r>
        <w:rPr>
          <w:spacing w:val="1"/>
        </w:rPr>
        <w:t xml:space="preserve"> </w:t>
      </w:r>
      <w:r>
        <w:t>общению</w:t>
      </w:r>
      <w:r>
        <w:rPr>
          <w:spacing w:val="1"/>
        </w:rPr>
        <w:t xml:space="preserve"> </w:t>
      </w:r>
      <w:r>
        <w:t>со</w:t>
      </w:r>
      <w:r>
        <w:rPr>
          <w:spacing w:val="1"/>
        </w:rPr>
        <w:t xml:space="preserve"> </w:t>
      </w:r>
      <w:r>
        <w:t>сверстниками,</w:t>
      </w:r>
      <w:r>
        <w:rPr>
          <w:spacing w:val="1"/>
        </w:rPr>
        <w:t xml:space="preserve"> </w:t>
      </w:r>
      <w:r>
        <w:t>по</w:t>
      </w:r>
      <w:r>
        <w:rPr>
          <w:spacing w:val="1"/>
        </w:rPr>
        <w:t xml:space="preserve"> </w:t>
      </w:r>
      <w:r>
        <w:t>предложению</w:t>
      </w:r>
      <w:r>
        <w:rPr>
          <w:spacing w:val="-57"/>
        </w:rPr>
        <w:t xml:space="preserve"> </w:t>
      </w:r>
      <w:r>
        <w:t>воспитателя</w:t>
      </w:r>
      <w:r>
        <w:rPr>
          <w:spacing w:val="1"/>
        </w:rPr>
        <w:t xml:space="preserve"> </w:t>
      </w:r>
      <w:r>
        <w:t>может</w:t>
      </w:r>
      <w:r>
        <w:rPr>
          <w:spacing w:val="1"/>
        </w:rPr>
        <w:t xml:space="preserve"> </w:t>
      </w:r>
      <w:r>
        <w:t>договориться</w:t>
      </w:r>
      <w:r>
        <w:rPr>
          <w:spacing w:val="1"/>
        </w:rPr>
        <w:t xml:space="preserve"> </w:t>
      </w:r>
      <w:r>
        <w:t>с</w:t>
      </w:r>
      <w:r>
        <w:rPr>
          <w:spacing w:val="1"/>
        </w:rPr>
        <w:t xml:space="preserve"> </w:t>
      </w:r>
      <w:r>
        <w:t>детьми,</w:t>
      </w:r>
      <w:r>
        <w:rPr>
          <w:spacing w:val="1"/>
        </w:rPr>
        <w:t xml:space="preserve"> </w:t>
      </w:r>
      <w:r>
        <w:t>стремится</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деятельности,</w:t>
      </w:r>
      <w:r>
        <w:rPr>
          <w:spacing w:val="1"/>
        </w:rPr>
        <w:t xml:space="preserve"> </w:t>
      </w:r>
      <w:r>
        <w:t>к</w:t>
      </w:r>
      <w:r>
        <w:rPr>
          <w:spacing w:val="1"/>
        </w:rPr>
        <w:t xml:space="preserve"> </w:t>
      </w:r>
      <w:r>
        <w:t>признанию</w:t>
      </w:r>
      <w:r>
        <w:rPr>
          <w:spacing w:val="-1"/>
        </w:rPr>
        <w:t xml:space="preserve"> </w:t>
      </w:r>
      <w:r>
        <w:t>и</w:t>
      </w:r>
      <w:r>
        <w:rPr>
          <w:spacing w:val="3"/>
        </w:rPr>
        <w:t xml:space="preserve"> </w:t>
      </w:r>
      <w:r>
        <w:t>уважению сверстников;</w:t>
      </w:r>
    </w:p>
    <w:p w:rsidR="007C2C19" w:rsidRDefault="007C2C19" w:rsidP="007C2C19">
      <w:pPr>
        <w:pStyle w:val="a3"/>
        <w:spacing w:before="1" w:line="276" w:lineRule="auto"/>
        <w:ind w:right="251"/>
      </w:pPr>
      <w:r>
        <w:t>ребенок познает правила безопасного поведения и стремится их выполнять в повседневной</w:t>
      </w:r>
      <w:r>
        <w:rPr>
          <w:spacing w:val="1"/>
        </w:rPr>
        <w:t xml:space="preserve"> </w:t>
      </w:r>
      <w:r>
        <w:t>жизни;</w:t>
      </w:r>
    </w:p>
    <w:p w:rsidR="007C2C19" w:rsidRDefault="007C2C19" w:rsidP="007C2C19">
      <w:pPr>
        <w:pStyle w:val="a3"/>
        <w:tabs>
          <w:tab w:val="left" w:pos="3640"/>
        </w:tabs>
        <w:spacing w:before="42"/>
        <w:ind w:firstLine="0"/>
      </w:pPr>
      <w:r>
        <w:t xml:space="preserve">           ребенок</w:t>
      </w:r>
      <w:r>
        <w:rPr>
          <w:spacing w:val="1"/>
        </w:rPr>
        <w:t xml:space="preserve"> </w:t>
      </w:r>
      <w:r>
        <w:t>проявляет</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труду</w:t>
      </w:r>
      <w:r>
        <w:rPr>
          <w:spacing w:val="1"/>
        </w:rPr>
        <w:t xml:space="preserve"> </w:t>
      </w:r>
      <w:r>
        <w:t>взрослых,</w:t>
      </w:r>
      <w:r>
        <w:rPr>
          <w:spacing w:val="1"/>
        </w:rPr>
        <w:t xml:space="preserve"> </w:t>
      </w:r>
      <w:r>
        <w:t>профессиям,</w:t>
      </w:r>
      <w:r>
        <w:rPr>
          <w:spacing w:val="1"/>
        </w:rPr>
        <w:t xml:space="preserve"> </w:t>
      </w:r>
      <w:r>
        <w:t>технике; отражает эти представления в играх;</w:t>
      </w:r>
    </w:p>
    <w:p w:rsidR="007C2C19" w:rsidRDefault="007C2C19" w:rsidP="00734057">
      <w:pPr>
        <w:pStyle w:val="a3"/>
        <w:tabs>
          <w:tab w:val="left" w:pos="9922"/>
        </w:tabs>
        <w:spacing w:before="80" w:line="276" w:lineRule="auto"/>
        <w:ind w:right="-1"/>
      </w:pPr>
      <w:r>
        <w:t>ребенок способен рассказать о предмете, его назначении и особенностях, о том, как он был</w:t>
      </w:r>
      <w:r>
        <w:rPr>
          <w:spacing w:val="1"/>
        </w:rPr>
        <w:t xml:space="preserve"> </w:t>
      </w:r>
      <w:r>
        <w:t>создан;</w:t>
      </w:r>
    </w:p>
    <w:p w:rsidR="007C2C19" w:rsidRDefault="007C2C19" w:rsidP="00734057">
      <w:pPr>
        <w:pStyle w:val="a3"/>
        <w:tabs>
          <w:tab w:val="left" w:pos="9922"/>
        </w:tabs>
        <w:spacing w:line="275" w:lineRule="exact"/>
        <w:ind w:left="921" w:right="-1" w:firstLine="0"/>
      </w:pPr>
      <w:r>
        <w:t>ребенок</w:t>
      </w:r>
      <w:r>
        <w:rPr>
          <w:spacing w:val="-3"/>
        </w:rPr>
        <w:t xml:space="preserve"> </w:t>
      </w:r>
      <w:r>
        <w:t>самостоятелен</w:t>
      </w:r>
      <w:r>
        <w:rPr>
          <w:spacing w:val="-1"/>
        </w:rPr>
        <w:t xml:space="preserve"> </w:t>
      </w:r>
      <w:r>
        <w:t>в</w:t>
      </w:r>
      <w:r>
        <w:rPr>
          <w:spacing w:val="-4"/>
        </w:rPr>
        <w:t xml:space="preserve"> </w:t>
      </w:r>
      <w:r>
        <w:t>самообслуживании;</w:t>
      </w:r>
    </w:p>
    <w:p w:rsidR="007C2C19" w:rsidRDefault="007C2C19" w:rsidP="007C2C19">
      <w:pPr>
        <w:pStyle w:val="a3"/>
        <w:spacing w:before="43" w:line="276" w:lineRule="auto"/>
        <w:ind w:right="248"/>
      </w:pPr>
      <w:r>
        <w:t>ребенок стремится к выполнению трудовых обязанностей, охотно включается в совместный</w:t>
      </w:r>
      <w:r>
        <w:rPr>
          <w:spacing w:val="-57"/>
        </w:rPr>
        <w:t xml:space="preserve"> </w:t>
      </w:r>
      <w:r>
        <w:t>труд</w:t>
      </w:r>
      <w:r>
        <w:rPr>
          <w:spacing w:val="-1"/>
        </w:rPr>
        <w:t xml:space="preserve"> </w:t>
      </w:r>
      <w:r>
        <w:t>со взрослыми или</w:t>
      </w:r>
      <w:r>
        <w:rPr>
          <w:spacing w:val="1"/>
        </w:rPr>
        <w:t xml:space="preserve"> </w:t>
      </w:r>
      <w:r>
        <w:t>сверстниками;</w:t>
      </w:r>
    </w:p>
    <w:p w:rsidR="007C2C19" w:rsidRDefault="007C2C19" w:rsidP="00734057">
      <w:pPr>
        <w:pStyle w:val="a3"/>
        <w:spacing w:line="276" w:lineRule="auto"/>
        <w:ind w:right="-1"/>
      </w:pPr>
      <w:r>
        <w:t>ребенок</w:t>
      </w:r>
      <w:r>
        <w:rPr>
          <w:spacing w:val="1"/>
        </w:rPr>
        <w:t xml:space="preserve"> </w:t>
      </w:r>
      <w:r>
        <w:t>проявляет</w:t>
      </w:r>
      <w:r>
        <w:rPr>
          <w:spacing w:val="1"/>
        </w:rPr>
        <w:t xml:space="preserve"> </w:t>
      </w:r>
      <w:r>
        <w:t>высокую</w:t>
      </w:r>
      <w:r>
        <w:rPr>
          <w:spacing w:val="1"/>
        </w:rPr>
        <w:t xml:space="preserve"> </w:t>
      </w:r>
      <w:r>
        <w:t>активность</w:t>
      </w:r>
      <w:r>
        <w:rPr>
          <w:spacing w:val="1"/>
        </w:rPr>
        <w:t xml:space="preserve"> </w:t>
      </w:r>
      <w:r>
        <w:t>и</w:t>
      </w:r>
      <w:r>
        <w:rPr>
          <w:spacing w:val="1"/>
        </w:rPr>
        <w:t xml:space="preserve"> </w:t>
      </w:r>
      <w:r>
        <w:t>любознательность,</w:t>
      </w:r>
      <w:r>
        <w:rPr>
          <w:spacing w:val="1"/>
        </w:rPr>
        <w:t xml:space="preserve"> </w:t>
      </w:r>
      <w:r>
        <w:t>задает</w:t>
      </w:r>
      <w:r>
        <w:rPr>
          <w:spacing w:val="1"/>
        </w:rPr>
        <w:t xml:space="preserve"> </w:t>
      </w:r>
      <w:r>
        <w:t>много</w:t>
      </w:r>
      <w:r>
        <w:rPr>
          <w:spacing w:val="1"/>
        </w:rPr>
        <w:t xml:space="preserve"> </w:t>
      </w:r>
      <w:r>
        <w:t>вопросов</w:t>
      </w:r>
      <w:r>
        <w:rPr>
          <w:spacing w:val="1"/>
        </w:rPr>
        <w:t xml:space="preserve"> </w:t>
      </w:r>
      <w:r>
        <w:t>поискового</w:t>
      </w:r>
      <w:r>
        <w:rPr>
          <w:spacing w:val="-4"/>
        </w:rPr>
        <w:t xml:space="preserve"> </w:t>
      </w:r>
      <w:r>
        <w:t>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7C2C19" w:rsidRDefault="007C2C19" w:rsidP="00734057">
      <w:pPr>
        <w:pStyle w:val="a3"/>
        <w:spacing w:line="276" w:lineRule="auto"/>
        <w:ind w:right="-1"/>
      </w:pPr>
      <w:r>
        <w:t>ребенок</w:t>
      </w:r>
      <w:r>
        <w:rPr>
          <w:spacing w:val="10"/>
        </w:rPr>
        <w:t xml:space="preserve"> </w:t>
      </w:r>
      <w:r>
        <w:rPr>
          <w:spacing w:val="1"/>
        </w:rPr>
        <w:t xml:space="preserve"> </w:t>
      </w:r>
      <w:r>
        <w:t>активно</w:t>
      </w:r>
      <w:r>
        <w:rPr>
          <w:spacing w:val="1"/>
        </w:rPr>
        <w:t xml:space="preserve"> </w:t>
      </w:r>
      <w:r>
        <w:t>познает</w:t>
      </w:r>
      <w:r>
        <w:rPr>
          <w:spacing w:val="1"/>
        </w:rPr>
        <w:t xml:space="preserve"> </w:t>
      </w:r>
      <w:r>
        <w:t>и</w:t>
      </w:r>
      <w:r>
        <w:rPr>
          <w:spacing w:val="1"/>
        </w:rPr>
        <w:t xml:space="preserve"> </w:t>
      </w:r>
      <w:r>
        <w:t>называет</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предметов, особенности объектов природы, обследовательские действия; объединяет предметы и</w:t>
      </w:r>
      <w:r>
        <w:rPr>
          <w:spacing w:val="1"/>
        </w:rPr>
        <w:t xml:space="preserve"> </w:t>
      </w:r>
      <w:r>
        <w:t>объекты</w:t>
      </w:r>
      <w:r>
        <w:rPr>
          <w:spacing w:val="-1"/>
        </w:rPr>
        <w:t xml:space="preserve"> </w:t>
      </w:r>
      <w:r>
        <w:t>в</w:t>
      </w:r>
      <w:r>
        <w:rPr>
          <w:spacing w:val="-1"/>
        </w:rPr>
        <w:t xml:space="preserve"> </w:t>
      </w:r>
      <w:r>
        <w:t>видовые</w:t>
      </w:r>
      <w:r>
        <w:rPr>
          <w:spacing w:val="-2"/>
        </w:rPr>
        <w:t xml:space="preserve"> </w:t>
      </w:r>
      <w:r>
        <w:t>категории с</w:t>
      </w:r>
      <w:r>
        <w:rPr>
          <w:spacing w:val="1"/>
        </w:rPr>
        <w:t xml:space="preserve"> </w:t>
      </w:r>
      <w:r>
        <w:t>указанием</w:t>
      </w:r>
      <w:r>
        <w:rPr>
          <w:spacing w:val="-2"/>
        </w:rPr>
        <w:t xml:space="preserve"> </w:t>
      </w:r>
      <w:r>
        <w:t>характерных</w:t>
      </w:r>
      <w:r>
        <w:rPr>
          <w:spacing w:val="2"/>
        </w:rPr>
        <w:t xml:space="preserve"> </w:t>
      </w:r>
      <w:r>
        <w:t>признаков;</w:t>
      </w:r>
    </w:p>
    <w:p w:rsidR="007C2C19" w:rsidRDefault="007C2C19" w:rsidP="00734057">
      <w:pPr>
        <w:pStyle w:val="a3"/>
        <w:spacing w:line="276" w:lineRule="auto"/>
        <w:ind w:right="-1"/>
      </w:pPr>
      <w:r>
        <w:t>ребенок</w:t>
      </w:r>
      <w:r>
        <w:rPr>
          <w:spacing w:val="1"/>
        </w:rPr>
        <w:t xml:space="preserve"> </w:t>
      </w:r>
      <w:r>
        <w:t>инициативен</w:t>
      </w:r>
      <w:r>
        <w:rPr>
          <w:spacing w:val="1"/>
        </w:rPr>
        <w:t xml:space="preserve"> </w:t>
      </w:r>
      <w:r>
        <w:t>в</w:t>
      </w:r>
      <w:r>
        <w:rPr>
          <w:spacing w:val="1"/>
        </w:rPr>
        <w:t xml:space="preserve"> </w:t>
      </w:r>
      <w:r>
        <w:t>разговоре,</w:t>
      </w:r>
      <w:r>
        <w:rPr>
          <w:spacing w:val="1"/>
        </w:rPr>
        <w:t xml:space="preserve"> </w:t>
      </w:r>
      <w:r>
        <w:t>речевые</w:t>
      </w:r>
      <w:r>
        <w:rPr>
          <w:spacing w:val="1"/>
        </w:rPr>
        <w:t xml:space="preserve"> </w:t>
      </w:r>
      <w:r>
        <w:t>контакты</w:t>
      </w:r>
      <w:r>
        <w:rPr>
          <w:spacing w:val="1"/>
        </w:rPr>
        <w:t xml:space="preserve"> </w:t>
      </w:r>
      <w:r>
        <w:t>становятся</w:t>
      </w:r>
      <w:r>
        <w:rPr>
          <w:spacing w:val="1"/>
        </w:rPr>
        <w:t xml:space="preserve"> </w:t>
      </w:r>
      <w:r>
        <w:t>более</w:t>
      </w:r>
      <w:r>
        <w:rPr>
          <w:spacing w:val="1"/>
        </w:rPr>
        <w:t xml:space="preserve"> </w:t>
      </w:r>
      <w:r>
        <w:t>длительными</w:t>
      </w:r>
      <w:r>
        <w:rPr>
          <w:spacing w:val="1"/>
        </w:rPr>
        <w:t xml:space="preserve"> </w:t>
      </w:r>
      <w:r>
        <w:t>и</w:t>
      </w:r>
      <w:r>
        <w:rPr>
          <w:spacing w:val="1"/>
        </w:rPr>
        <w:t xml:space="preserve"> </w:t>
      </w:r>
      <w:r>
        <w:t>активными,</w:t>
      </w:r>
      <w:r>
        <w:rPr>
          <w:spacing w:val="-4"/>
        </w:rPr>
        <w:t xml:space="preserve"> </w:t>
      </w:r>
      <w:r>
        <w:t>использует</w:t>
      </w:r>
      <w:r>
        <w:rPr>
          <w:spacing w:val="-1"/>
        </w:rPr>
        <w:t xml:space="preserve"> </w:t>
      </w:r>
      <w:r>
        <w:t>разные</w:t>
      </w:r>
      <w:r>
        <w:rPr>
          <w:spacing w:val="-2"/>
        </w:rPr>
        <w:t xml:space="preserve"> </w:t>
      </w:r>
      <w:r>
        <w:t>типы</w:t>
      </w:r>
      <w:r>
        <w:rPr>
          <w:spacing w:val="-1"/>
        </w:rPr>
        <w:t xml:space="preserve"> </w:t>
      </w:r>
      <w:r>
        <w:t>реплик</w:t>
      </w:r>
      <w:r>
        <w:rPr>
          <w:spacing w:val="-2"/>
        </w:rPr>
        <w:t xml:space="preserve"> </w:t>
      </w:r>
      <w:r>
        <w:t>и</w:t>
      </w:r>
      <w:r>
        <w:rPr>
          <w:spacing w:val="-3"/>
        </w:rPr>
        <w:t xml:space="preserve"> </w:t>
      </w:r>
      <w:r>
        <w:t>простые</w:t>
      </w:r>
      <w:r>
        <w:rPr>
          <w:spacing w:val="-2"/>
        </w:rPr>
        <w:t xml:space="preserve"> </w:t>
      </w:r>
      <w:r>
        <w:t>формы объяснительной</w:t>
      </w:r>
      <w:r>
        <w:rPr>
          <w:spacing w:val="-1"/>
        </w:rPr>
        <w:t xml:space="preserve"> </w:t>
      </w:r>
      <w:r>
        <w:t>речи;</w:t>
      </w:r>
    </w:p>
    <w:p w:rsidR="007C2C19" w:rsidRDefault="007C2C19" w:rsidP="00734057">
      <w:pPr>
        <w:pStyle w:val="a3"/>
        <w:spacing w:line="278" w:lineRule="auto"/>
        <w:ind w:right="-1"/>
      </w:pPr>
      <w:r>
        <w:t>ребенок большинство звуков произносит правильно, пользуется средствами эмоциональной</w:t>
      </w:r>
      <w:r>
        <w:rPr>
          <w:spacing w:val="-57"/>
        </w:rPr>
        <w:t xml:space="preserve"> </w:t>
      </w:r>
      <w:r>
        <w:t>и</w:t>
      </w:r>
      <w:r>
        <w:rPr>
          <w:spacing w:val="-1"/>
        </w:rPr>
        <w:t xml:space="preserve"> </w:t>
      </w:r>
      <w:r>
        <w:t>речевой выразительности;</w:t>
      </w:r>
    </w:p>
    <w:p w:rsidR="007C2C19" w:rsidRDefault="007C2C19" w:rsidP="00734057">
      <w:pPr>
        <w:pStyle w:val="a3"/>
        <w:spacing w:line="276" w:lineRule="auto"/>
        <w:ind w:right="-1"/>
      </w:pPr>
      <w:r>
        <w:t>ребенок самостоятельно пересказывает знакомые сказки, с небольшой помощью взрослого</w:t>
      </w:r>
      <w:r>
        <w:rPr>
          <w:spacing w:val="1"/>
        </w:rPr>
        <w:t xml:space="preserve"> </w:t>
      </w:r>
      <w:r>
        <w:t>составляет</w:t>
      </w:r>
      <w:r>
        <w:rPr>
          <w:spacing w:val="-1"/>
        </w:rPr>
        <w:t xml:space="preserve"> </w:t>
      </w:r>
      <w:r>
        <w:t>описательные</w:t>
      </w:r>
      <w:r>
        <w:rPr>
          <w:spacing w:val="-2"/>
        </w:rPr>
        <w:t xml:space="preserve"> </w:t>
      </w:r>
      <w:r>
        <w:t>рассказы и загадки;</w:t>
      </w:r>
    </w:p>
    <w:p w:rsidR="007C2C19" w:rsidRDefault="007C2C19" w:rsidP="00734057">
      <w:pPr>
        <w:pStyle w:val="a3"/>
        <w:spacing w:line="278" w:lineRule="auto"/>
        <w:ind w:right="-1"/>
      </w:pPr>
      <w:r>
        <w:t>ребенок проявляет словотворчество, интерес к языку, с интересом слушает литературные</w:t>
      </w:r>
      <w:r>
        <w:rPr>
          <w:spacing w:val="1"/>
        </w:rPr>
        <w:t xml:space="preserve"> </w:t>
      </w:r>
      <w:r>
        <w:t>тексты,</w:t>
      </w:r>
      <w:r>
        <w:rPr>
          <w:spacing w:val="-1"/>
        </w:rPr>
        <w:t xml:space="preserve"> </w:t>
      </w:r>
      <w:r>
        <w:t>воспроизводит</w:t>
      </w:r>
      <w:r>
        <w:rPr>
          <w:spacing w:val="-2"/>
        </w:rPr>
        <w:t xml:space="preserve"> </w:t>
      </w:r>
      <w:r>
        <w:t>текст.</w:t>
      </w:r>
    </w:p>
    <w:p w:rsidR="007C2C19" w:rsidRDefault="007C2C19" w:rsidP="00734057">
      <w:pPr>
        <w:pStyle w:val="a3"/>
        <w:spacing w:line="276" w:lineRule="auto"/>
        <w:ind w:right="-1"/>
      </w:pPr>
      <w:r>
        <w:t>ребенок</w:t>
      </w:r>
      <w:r>
        <w:rPr>
          <w:spacing w:val="1"/>
        </w:rPr>
        <w:t xml:space="preserve"> </w:t>
      </w:r>
      <w:r>
        <w:t>способен</w:t>
      </w:r>
      <w:r>
        <w:rPr>
          <w:spacing w:val="1"/>
        </w:rPr>
        <w:t xml:space="preserve"> </w:t>
      </w:r>
      <w:r>
        <w:t>использовать</w:t>
      </w:r>
      <w:r>
        <w:rPr>
          <w:spacing w:val="1"/>
        </w:rPr>
        <w:t xml:space="preserve"> </w:t>
      </w:r>
      <w:r>
        <w:t>обследовательские</w:t>
      </w:r>
      <w:r>
        <w:rPr>
          <w:spacing w:val="1"/>
        </w:rPr>
        <w:t xml:space="preserve"> </w:t>
      </w:r>
      <w:r>
        <w:t>действия</w:t>
      </w:r>
      <w:r>
        <w:rPr>
          <w:spacing w:val="1"/>
        </w:rPr>
        <w:t xml:space="preserve"> </w:t>
      </w:r>
      <w:r>
        <w:t>для</w:t>
      </w:r>
      <w:r>
        <w:rPr>
          <w:spacing w:val="1"/>
        </w:rPr>
        <w:t xml:space="preserve"> </w:t>
      </w:r>
      <w:r>
        <w:t>выделения</w:t>
      </w:r>
      <w:r>
        <w:rPr>
          <w:spacing w:val="1"/>
        </w:rPr>
        <w:t xml:space="preserve"> </w:t>
      </w:r>
      <w:r>
        <w:t>качеств</w:t>
      </w:r>
      <w:r>
        <w:rPr>
          <w:spacing w:val="1"/>
        </w:rPr>
        <w:t xml:space="preserve"> </w:t>
      </w:r>
      <w:r>
        <w:t>и</w:t>
      </w:r>
      <w:r>
        <w:rPr>
          <w:spacing w:val="1"/>
        </w:rPr>
        <w:t xml:space="preserve"> </w:t>
      </w:r>
      <w:r>
        <w:t>свойств</w:t>
      </w:r>
      <w:r>
        <w:rPr>
          <w:spacing w:val="-1"/>
        </w:rPr>
        <w:t xml:space="preserve">  </w:t>
      </w:r>
      <w:r>
        <w:t>предметов и</w:t>
      </w:r>
      <w:r>
        <w:rPr>
          <w:spacing w:val="1"/>
        </w:rPr>
        <w:t xml:space="preserve"> </w:t>
      </w:r>
      <w:r>
        <w:t>материалов;</w:t>
      </w:r>
    </w:p>
    <w:p w:rsidR="007C2C19" w:rsidRPr="007C2C19" w:rsidRDefault="007C2C19" w:rsidP="007C2C19">
      <w:pPr>
        <w:pStyle w:val="a3"/>
        <w:tabs>
          <w:tab w:val="left" w:pos="9922"/>
        </w:tabs>
        <w:spacing w:line="276" w:lineRule="auto"/>
        <w:ind w:right="-1"/>
      </w:pPr>
      <w:r w:rsidRPr="007C2C19">
        <w:rPr>
          <w:i/>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представление о малой родине, названии населённого пункта, улицы, некоторых памятных местах;</w:t>
      </w:r>
    </w:p>
    <w:p w:rsidR="007C2C19" w:rsidRPr="007D1FA0" w:rsidRDefault="007C2C19" w:rsidP="007C2C19">
      <w:pPr>
        <w:pStyle w:val="a3"/>
        <w:tabs>
          <w:tab w:val="left" w:pos="9922"/>
        </w:tabs>
        <w:spacing w:line="276" w:lineRule="auto"/>
        <w:ind w:right="-1"/>
      </w:pPr>
      <w:r w:rsidRPr="007C2C19">
        <w:rPr>
          <w:i/>
        </w:rPr>
        <w:t>*ребёнок имеет представление о разнообразных представителях живой природ родного Вологодского края, их особенностях, свойствах объектов неживой природы, сезонных изменениях в жизни природы, явлениях природы,</w:t>
      </w:r>
      <w:r>
        <w:rPr>
          <w:i/>
          <w:color w:val="7030A0"/>
        </w:rPr>
        <w:t xml:space="preserve"> </w:t>
      </w:r>
      <w:r w:rsidRPr="007D1FA0">
        <w:t>интересуется природой, экспериментир</w:t>
      </w:r>
      <w:r>
        <w:t>у</w:t>
      </w:r>
      <w:r w:rsidRPr="007D1FA0">
        <w:t>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7C2C19" w:rsidRDefault="007C2C19" w:rsidP="007C2C19">
      <w:pPr>
        <w:pStyle w:val="a3"/>
        <w:spacing w:line="276" w:lineRule="auto"/>
        <w:ind w:right="-1"/>
      </w:pPr>
      <w:r>
        <w:t xml:space="preserve">ребёнок владеет количественным и порядковым счётом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w:t>
      </w:r>
      <w:r>
        <w:lastRenderedPageBreak/>
        <w:t>окружающей действительности;</w:t>
      </w:r>
    </w:p>
    <w:p w:rsidR="007C2C19" w:rsidRDefault="007C2C19" w:rsidP="007C2C19">
      <w:pPr>
        <w:pStyle w:val="a3"/>
        <w:spacing w:line="276" w:lineRule="auto"/>
        <w:ind w:right="-1"/>
      </w:pPr>
      <w:r>
        <w:t>ребенок проявляет интерес к различным видам искусства, эмоционально откликается на</w:t>
      </w:r>
      <w:r>
        <w:rPr>
          <w:spacing w:val="1"/>
        </w:rPr>
        <w:t xml:space="preserve"> </w:t>
      </w:r>
      <w:r>
        <w:t>отраженные</w:t>
      </w:r>
      <w:r>
        <w:rPr>
          <w:spacing w:val="-3"/>
        </w:rPr>
        <w:t xml:space="preserve"> </w:t>
      </w:r>
      <w:r>
        <w:t>в</w:t>
      </w:r>
      <w:r>
        <w:rPr>
          <w:spacing w:val="-1"/>
        </w:rPr>
        <w:t xml:space="preserve"> </w:t>
      </w:r>
      <w:r>
        <w:t>произведениях</w:t>
      </w:r>
      <w:r>
        <w:rPr>
          <w:spacing w:val="1"/>
        </w:rPr>
        <w:t xml:space="preserve"> </w:t>
      </w:r>
      <w:r>
        <w:t>искусства</w:t>
      </w:r>
      <w:r>
        <w:rPr>
          <w:spacing w:val="-1"/>
        </w:rPr>
        <w:t xml:space="preserve"> </w:t>
      </w:r>
      <w:r>
        <w:t>действия,</w:t>
      </w:r>
      <w:r>
        <w:rPr>
          <w:spacing w:val="-1"/>
        </w:rPr>
        <w:t xml:space="preserve"> </w:t>
      </w:r>
      <w:r>
        <w:t>поступки, события;</w:t>
      </w:r>
    </w:p>
    <w:p w:rsidR="007C2C19" w:rsidRDefault="007C2C19" w:rsidP="007C2C19">
      <w:pPr>
        <w:pStyle w:val="a3"/>
        <w:spacing w:line="276" w:lineRule="auto"/>
        <w:ind w:right="-1"/>
      </w:pPr>
      <w:r>
        <w:t>ребенок проявляет себя в разных видах музыкальной, изобразительной, театрализованной</w:t>
      </w:r>
      <w:r>
        <w:rPr>
          <w:spacing w:val="1"/>
        </w:rPr>
        <w:t xml:space="preserve"> </w:t>
      </w:r>
      <w:r>
        <w:t>деятельности,</w:t>
      </w:r>
      <w:r>
        <w:rPr>
          <w:spacing w:val="-1"/>
        </w:rPr>
        <w:t xml:space="preserve"> </w:t>
      </w:r>
      <w:r>
        <w:t>используя</w:t>
      </w:r>
      <w:r>
        <w:rPr>
          <w:spacing w:val="1"/>
        </w:rPr>
        <w:t xml:space="preserve"> </w:t>
      </w:r>
      <w:r>
        <w:t>выразительные</w:t>
      </w:r>
      <w:r>
        <w:rPr>
          <w:spacing w:val="-3"/>
        </w:rPr>
        <w:t xml:space="preserve"> </w:t>
      </w:r>
      <w:r>
        <w:t>и изобразительные</w:t>
      </w:r>
      <w:r>
        <w:rPr>
          <w:spacing w:val="-2"/>
        </w:rPr>
        <w:t xml:space="preserve"> </w:t>
      </w:r>
      <w:r>
        <w:t>средства;</w:t>
      </w:r>
    </w:p>
    <w:p w:rsidR="007C2C19" w:rsidRDefault="007C2C19" w:rsidP="007C2C19">
      <w:pPr>
        <w:pStyle w:val="a3"/>
        <w:spacing w:line="276" w:lineRule="auto"/>
        <w:ind w:right="-1"/>
      </w:pPr>
      <w:r>
        <w:t>ребенок</w:t>
      </w:r>
      <w:r>
        <w:rPr>
          <w:spacing w:val="1"/>
        </w:rPr>
        <w:t xml:space="preserve"> </w:t>
      </w:r>
      <w:r>
        <w:t>использует</w:t>
      </w:r>
      <w:r>
        <w:rPr>
          <w:spacing w:val="1"/>
        </w:rPr>
        <w:t xml:space="preserve"> </w:t>
      </w:r>
      <w:r>
        <w:t>накопленный</w:t>
      </w:r>
      <w:r>
        <w:rPr>
          <w:spacing w:val="1"/>
        </w:rPr>
        <w:t xml:space="preserve"> </w:t>
      </w:r>
      <w:r>
        <w:t>художественно-творческой</w:t>
      </w:r>
      <w:r>
        <w:rPr>
          <w:spacing w:val="1"/>
        </w:rPr>
        <w:t xml:space="preserve"> </w:t>
      </w:r>
      <w:r>
        <w:t>опыт</w:t>
      </w:r>
      <w:r>
        <w:rPr>
          <w:spacing w:val="1"/>
        </w:rPr>
        <w:t xml:space="preserve"> </w:t>
      </w:r>
      <w:r>
        <w:t>в</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желанием</w:t>
      </w:r>
      <w:r>
        <w:rPr>
          <w:spacing w:val="1"/>
        </w:rPr>
        <w:t xml:space="preserve"> </w:t>
      </w:r>
      <w:r>
        <w:t>участвует</w:t>
      </w:r>
      <w:r>
        <w:rPr>
          <w:spacing w:val="1"/>
        </w:rPr>
        <w:t xml:space="preserve"> </w:t>
      </w:r>
      <w:r>
        <w:t>в</w:t>
      </w:r>
      <w:r>
        <w:rPr>
          <w:spacing w:val="1"/>
        </w:rPr>
        <w:t xml:space="preserve"> </w:t>
      </w:r>
      <w:r>
        <w:t>культурно-досуговой</w:t>
      </w:r>
      <w:r>
        <w:rPr>
          <w:spacing w:val="1"/>
        </w:rPr>
        <w:t xml:space="preserve"> </w:t>
      </w:r>
      <w:r>
        <w:t>деятельности</w:t>
      </w:r>
      <w:r>
        <w:rPr>
          <w:spacing w:val="1"/>
        </w:rPr>
        <w:t xml:space="preserve"> </w:t>
      </w:r>
      <w:r>
        <w:t>(праздниках,</w:t>
      </w:r>
      <w:r>
        <w:rPr>
          <w:spacing w:val="1"/>
        </w:rPr>
        <w:t xml:space="preserve"> </w:t>
      </w:r>
      <w:r>
        <w:t>развлечениях</w:t>
      </w:r>
      <w:r>
        <w:rPr>
          <w:spacing w:val="3"/>
        </w:rPr>
        <w:t xml:space="preserve"> </w:t>
      </w:r>
      <w:r>
        <w:t>и</w:t>
      </w:r>
      <w:r>
        <w:rPr>
          <w:spacing w:val="-1"/>
        </w:rPr>
        <w:t xml:space="preserve"> </w:t>
      </w:r>
      <w:r>
        <w:t>др.);</w:t>
      </w:r>
    </w:p>
    <w:p w:rsidR="007C2C19" w:rsidRDefault="007C2C19" w:rsidP="007C2C19">
      <w:pPr>
        <w:pStyle w:val="a3"/>
        <w:spacing w:line="276" w:lineRule="auto"/>
        <w:ind w:right="-1"/>
      </w:pPr>
      <w:r>
        <w:t>ребенок</w:t>
      </w:r>
      <w:r>
        <w:rPr>
          <w:spacing w:val="1"/>
        </w:rPr>
        <w:t xml:space="preserve"> </w:t>
      </w:r>
      <w:r>
        <w:t>создает</w:t>
      </w:r>
      <w:r>
        <w:rPr>
          <w:spacing w:val="1"/>
        </w:rPr>
        <w:t xml:space="preserve"> </w:t>
      </w:r>
      <w:r>
        <w:t>изображения</w:t>
      </w:r>
      <w:r>
        <w:rPr>
          <w:spacing w:val="1"/>
        </w:rPr>
        <w:t xml:space="preserve"> </w:t>
      </w:r>
      <w:r>
        <w:t>и</w:t>
      </w:r>
      <w:r>
        <w:rPr>
          <w:spacing w:val="1"/>
        </w:rPr>
        <w:t xml:space="preserve"> </w:t>
      </w:r>
      <w:r>
        <w:t>постройки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61"/>
        </w:rPr>
        <w:t xml:space="preserve"> </w:t>
      </w:r>
      <w:r>
        <w:t>используя</w:t>
      </w:r>
      <w:r>
        <w:rPr>
          <w:spacing w:val="1"/>
        </w:rPr>
        <w:t xml:space="preserve"> </w:t>
      </w:r>
      <w:r>
        <w:t>разнообразные</w:t>
      </w:r>
      <w:r>
        <w:rPr>
          <w:spacing w:val="-3"/>
        </w:rPr>
        <w:t xml:space="preserve"> </w:t>
      </w:r>
      <w:r>
        <w:t>материалы,</w:t>
      </w:r>
      <w:r>
        <w:rPr>
          <w:spacing w:val="-2"/>
        </w:rPr>
        <w:t xml:space="preserve"> </w:t>
      </w:r>
      <w:r>
        <w:t>владеет</w:t>
      </w:r>
      <w:r>
        <w:rPr>
          <w:spacing w:val="-1"/>
        </w:rPr>
        <w:t xml:space="preserve"> </w:t>
      </w:r>
      <w:r>
        <w:t>техническими и</w:t>
      </w:r>
      <w:r>
        <w:rPr>
          <w:spacing w:val="-1"/>
        </w:rPr>
        <w:t xml:space="preserve"> </w:t>
      </w:r>
      <w:r>
        <w:t>изобразительными</w:t>
      </w:r>
      <w:r>
        <w:rPr>
          <w:spacing w:val="-1"/>
        </w:rPr>
        <w:t xml:space="preserve"> </w:t>
      </w:r>
      <w:r>
        <w:t>умениями;</w:t>
      </w:r>
    </w:p>
    <w:p w:rsidR="007C2C19" w:rsidRDefault="007C2C19" w:rsidP="007C2C19">
      <w:pPr>
        <w:pStyle w:val="a3"/>
        <w:spacing w:line="276" w:lineRule="auto"/>
        <w:ind w:right="-1"/>
      </w:pPr>
      <w:r>
        <w:t>ребенок</w:t>
      </w:r>
      <w:r>
        <w:rPr>
          <w:spacing w:val="1"/>
        </w:rPr>
        <w:t xml:space="preserve"> </w:t>
      </w:r>
      <w:r>
        <w:t>называет</w:t>
      </w:r>
      <w:r>
        <w:rPr>
          <w:spacing w:val="1"/>
        </w:rPr>
        <w:t xml:space="preserve"> </w:t>
      </w:r>
      <w:r>
        <w:t>роль до начала игры, обозначает</w:t>
      </w:r>
      <w:r>
        <w:rPr>
          <w:spacing w:val="1"/>
        </w:rPr>
        <w:t xml:space="preserve"> </w:t>
      </w:r>
      <w:r>
        <w:t>новую роль</w:t>
      </w:r>
      <w:r>
        <w:rPr>
          <w:spacing w:val="1"/>
        </w:rPr>
        <w:t xml:space="preserve"> </w:t>
      </w:r>
      <w:r>
        <w:t>по ходу игры, активно</w:t>
      </w:r>
      <w:r>
        <w:rPr>
          <w:spacing w:val="1"/>
        </w:rPr>
        <w:t xml:space="preserve"> </w:t>
      </w:r>
      <w:r>
        <w:t>использует</w:t>
      </w:r>
      <w:r>
        <w:rPr>
          <w:spacing w:val="1"/>
        </w:rPr>
        <w:t xml:space="preserve"> </w:t>
      </w:r>
      <w:r>
        <w:t>предметы</w:t>
      </w:r>
      <w:r>
        <w:rPr>
          <w:spacing w:val="1"/>
        </w:rPr>
        <w:t xml:space="preserve"> </w:t>
      </w:r>
      <w:r>
        <w:t>заместители,</w:t>
      </w:r>
      <w:r>
        <w:rPr>
          <w:spacing w:val="1"/>
        </w:rPr>
        <w:t xml:space="preserve"> </w:t>
      </w:r>
      <w:r>
        <w:t>предлагает</w:t>
      </w:r>
      <w:r>
        <w:rPr>
          <w:spacing w:val="1"/>
        </w:rPr>
        <w:t xml:space="preserve"> </w:t>
      </w:r>
      <w:r>
        <w:t>игровой</w:t>
      </w:r>
      <w:r>
        <w:rPr>
          <w:spacing w:val="1"/>
        </w:rPr>
        <w:t xml:space="preserve"> </w:t>
      </w:r>
      <w:r>
        <w:t>замысел</w:t>
      </w:r>
      <w:r>
        <w:rPr>
          <w:spacing w:val="1"/>
        </w:rPr>
        <w:t xml:space="preserve"> </w:t>
      </w:r>
      <w:r>
        <w:t>и</w:t>
      </w:r>
      <w:r>
        <w:rPr>
          <w:spacing w:val="1"/>
        </w:rPr>
        <w:t xml:space="preserve"> </w:t>
      </w:r>
      <w:r>
        <w:t>проявляет</w:t>
      </w:r>
      <w:r>
        <w:rPr>
          <w:spacing w:val="1"/>
        </w:rPr>
        <w:t xml:space="preserve"> </w:t>
      </w:r>
      <w:r>
        <w:t>инициативу</w:t>
      </w:r>
      <w:r>
        <w:rPr>
          <w:spacing w:val="1"/>
        </w:rPr>
        <w:t xml:space="preserve"> </w:t>
      </w:r>
      <w:r>
        <w:t>в</w:t>
      </w:r>
      <w:r>
        <w:rPr>
          <w:spacing w:val="1"/>
        </w:rPr>
        <w:t xml:space="preserve"> </w:t>
      </w:r>
      <w:r>
        <w:t>развитии сюжета, активно включается в ролевой диалог, проявляет творчество в создании игровой</w:t>
      </w:r>
      <w:r>
        <w:rPr>
          <w:spacing w:val="-57"/>
        </w:rPr>
        <w:t xml:space="preserve"> </w:t>
      </w:r>
      <w:r>
        <w:t>обстановки;</w:t>
      </w:r>
    </w:p>
    <w:p w:rsidR="007C2C19" w:rsidRDefault="007C2C19" w:rsidP="007C2C19">
      <w:pPr>
        <w:pStyle w:val="a3"/>
        <w:tabs>
          <w:tab w:val="left" w:pos="3640"/>
        </w:tabs>
        <w:spacing w:before="42"/>
        <w:ind w:firstLine="0"/>
      </w:pPr>
      <w:r>
        <w:t xml:space="preserve">             ребенок принимает игровую задачу в играх с правилами, проявляет интерес к результату,</w:t>
      </w:r>
      <w:r>
        <w:rPr>
          <w:spacing w:val="1"/>
        </w:rPr>
        <w:t xml:space="preserve"> </w:t>
      </w:r>
      <w:r>
        <w:t>выигрышу; ведет негромкий диалог с игрушками, комментирует их «действия» в режиссерских</w:t>
      </w:r>
      <w:r>
        <w:rPr>
          <w:spacing w:val="1"/>
        </w:rPr>
        <w:t xml:space="preserve"> </w:t>
      </w:r>
      <w:r>
        <w:t>играх.</w:t>
      </w:r>
    </w:p>
    <w:p w:rsidR="007C2C19" w:rsidRDefault="007C2C19" w:rsidP="007C2C19">
      <w:pPr>
        <w:pStyle w:val="Heading2"/>
        <w:rPr>
          <w:b w:val="0"/>
          <w:i w:val="0"/>
        </w:rPr>
      </w:pPr>
      <w:r>
        <w:t>К</w:t>
      </w:r>
      <w:r>
        <w:rPr>
          <w:spacing w:val="-3"/>
        </w:rPr>
        <w:t xml:space="preserve"> </w:t>
      </w:r>
      <w:r>
        <w:t>шести</w:t>
      </w:r>
      <w:r>
        <w:rPr>
          <w:spacing w:val="-1"/>
        </w:rPr>
        <w:t xml:space="preserve"> </w:t>
      </w:r>
      <w:r>
        <w:t>годам</w:t>
      </w:r>
      <w:r>
        <w:rPr>
          <w:b w:val="0"/>
          <w:i w:val="0"/>
        </w:rPr>
        <w:t>:</w:t>
      </w:r>
    </w:p>
    <w:p w:rsidR="007C2C19" w:rsidRDefault="007C2C19" w:rsidP="007C2C19">
      <w:pPr>
        <w:pStyle w:val="a3"/>
        <w:tabs>
          <w:tab w:val="left" w:pos="9922"/>
        </w:tabs>
        <w:spacing w:before="43" w:line="276" w:lineRule="auto"/>
        <w:ind w:right="-1"/>
      </w:pPr>
      <w:r>
        <w:t>ребенок</w:t>
      </w:r>
      <w:r>
        <w:rPr>
          <w:spacing w:val="1"/>
        </w:rPr>
        <w:t xml:space="preserve"> </w:t>
      </w:r>
      <w:r>
        <w:t>демонстрирует</w:t>
      </w:r>
      <w:r>
        <w:rPr>
          <w:spacing w:val="1"/>
        </w:rPr>
        <w:t xml:space="preserve"> </w:t>
      </w:r>
      <w:r>
        <w:t>ярко</w:t>
      </w:r>
      <w:r>
        <w:rPr>
          <w:spacing w:val="1"/>
        </w:rPr>
        <w:t xml:space="preserve"> </w:t>
      </w:r>
      <w:r>
        <w:t>выраженную</w:t>
      </w:r>
      <w:r>
        <w:rPr>
          <w:spacing w:val="1"/>
        </w:rPr>
        <w:t xml:space="preserve"> </w:t>
      </w:r>
      <w:r>
        <w:t>потребность</w:t>
      </w:r>
      <w:r>
        <w:rPr>
          <w:spacing w:val="1"/>
        </w:rPr>
        <w:t xml:space="preserve"> </w:t>
      </w:r>
      <w:r>
        <w:t>в</w:t>
      </w:r>
      <w:r>
        <w:rPr>
          <w:spacing w:val="1"/>
        </w:rPr>
        <w:t xml:space="preserve"> </w:t>
      </w:r>
      <w:r>
        <w:t>двигательной</w:t>
      </w:r>
      <w:r>
        <w:rPr>
          <w:spacing w:val="1"/>
        </w:rPr>
        <w:t xml:space="preserve"> </w:t>
      </w:r>
      <w:r>
        <w:t>активности,</w:t>
      </w:r>
      <w:r>
        <w:rPr>
          <w:spacing w:val="1"/>
        </w:rPr>
        <w:t xml:space="preserve"> </w:t>
      </w:r>
      <w:r>
        <w:t>проявляет интерес к новым и знакомым физическим упражнениям, пешим прогулкам, показывает</w:t>
      </w:r>
      <w:r>
        <w:rPr>
          <w:spacing w:val="1"/>
        </w:rPr>
        <w:t xml:space="preserve"> </w:t>
      </w:r>
      <w:r>
        <w:t>избирательность и инициативу при выполнении упражнений, имеет представления о некоторых</w:t>
      </w:r>
      <w:r w:rsidRPr="0060474F">
        <w:t xml:space="preserve"> </w:t>
      </w:r>
      <w:r>
        <w:t>видах</w:t>
      </w:r>
      <w:r>
        <w:rPr>
          <w:spacing w:val="1"/>
        </w:rPr>
        <w:t xml:space="preserve"> </w:t>
      </w:r>
      <w:r>
        <w:t>спорта, туризме, как форме</w:t>
      </w:r>
      <w:r>
        <w:rPr>
          <w:spacing w:val="-2"/>
        </w:rPr>
        <w:t xml:space="preserve"> </w:t>
      </w:r>
      <w:r>
        <w:t>активного</w:t>
      </w:r>
      <w:r>
        <w:rPr>
          <w:spacing w:val="-1"/>
        </w:rPr>
        <w:t xml:space="preserve"> </w:t>
      </w:r>
      <w:r>
        <w:t>отдыха;</w:t>
      </w:r>
    </w:p>
    <w:p w:rsidR="007C2C19" w:rsidRDefault="007C2C19" w:rsidP="007C2C19">
      <w:pPr>
        <w:pStyle w:val="a3"/>
        <w:tabs>
          <w:tab w:val="left" w:pos="9922"/>
        </w:tabs>
        <w:spacing w:before="80" w:line="276" w:lineRule="auto"/>
        <w:ind w:right="-1"/>
      </w:pPr>
      <w:r>
        <w:t>ребенок проявляет осознанность во время занятий физической деятельностью выносливость, быстроту,</w:t>
      </w:r>
      <w:r>
        <w:rPr>
          <w:spacing w:val="1"/>
        </w:rPr>
        <w:t xml:space="preserve"> </w:t>
      </w:r>
      <w:r>
        <w:t>силу,</w:t>
      </w:r>
      <w:r>
        <w:rPr>
          <w:spacing w:val="1"/>
        </w:rPr>
        <w:t xml:space="preserve"> </w:t>
      </w:r>
      <w:r>
        <w:t>координацию,</w:t>
      </w:r>
      <w:r>
        <w:rPr>
          <w:spacing w:val="1"/>
        </w:rPr>
        <w:t xml:space="preserve"> </w:t>
      </w:r>
      <w:r>
        <w:t>гибкость,</w:t>
      </w:r>
      <w:r>
        <w:rPr>
          <w:spacing w:val="1"/>
        </w:rPr>
        <w:t xml:space="preserve"> </w:t>
      </w:r>
      <w:r>
        <w:t>уверенно,</w:t>
      </w:r>
      <w:r>
        <w:rPr>
          <w:spacing w:val="1"/>
        </w:rPr>
        <w:t xml:space="preserve"> </w:t>
      </w:r>
      <w:r>
        <w:t>в</w:t>
      </w:r>
      <w:r>
        <w:rPr>
          <w:spacing w:val="1"/>
        </w:rPr>
        <w:t xml:space="preserve"> </w:t>
      </w:r>
      <w:r>
        <w:t>заданном</w:t>
      </w:r>
      <w:r>
        <w:rPr>
          <w:spacing w:val="1"/>
        </w:rPr>
        <w:t xml:space="preserve"> </w:t>
      </w:r>
      <w:r>
        <w:t>темпе</w:t>
      </w:r>
      <w:r>
        <w:rPr>
          <w:spacing w:val="1"/>
        </w:rPr>
        <w:t xml:space="preserve"> </w:t>
      </w:r>
      <w:r>
        <w:t>и</w:t>
      </w:r>
      <w:r>
        <w:rPr>
          <w:spacing w:val="1"/>
        </w:rPr>
        <w:t xml:space="preserve"> </w:t>
      </w:r>
      <w:r>
        <w:t>ритме,</w:t>
      </w:r>
      <w:r>
        <w:rPr>
          <w:spacing w:val="1"/>
        </w:rPr>
        <w:t xml:space="preserve"> </w:t>
      </w:r>
      <w:r>
        <w:t>выразительно</w:t>
      </w:r>
      <w:r>
        <w:rPr>
          <w:spacing w:val="1"/>
        </w:rPr>
        <w:t xml:space="preserve"> </w:t>
      </w:r>
      <w:r>
        <w:t>выполняет</w:t>
      </w:r>
      <w:r>
        <w:rPr>
          <w:spacing w:val="1"/>
        </w:rPr>
        <w:t xml:space="preserve"> </w:t>
      </w:r>
      <w:r>
        <w:t>упражнения,</w:t>
      </w:r>
      <w:r>
        <w:rPr>
          <w:spacing w:val="-3"/>
        </w:rPr>
        <w:t xml:space="preserve"> </w:t>
      </w:r>
      <w:r>
        <w:t>способен</w:t>
      </w:r>
      <w:r>
        <w:rPr>
          <w:spacing w:val="-2"/>
        </w:rPr>
        <w:t xml:space="preserve"> </w:t>
      </w:r>
      <w:r>
        <w:t>творчески</w:t>
      </w:r>
      <w:r>
        <w:rPr>
          <w:spacing w:val="-2"/>
        </w:rPr>
        <w:t xml:space="preserve"> </w:t>
      </w:r>
      <w:r>
        <w:t>составить</w:t>
      </w:r>
      <w:r>
        <w:rPr>
          <w:spacing w:val="-1"/>
        </w:rPr>
        <w:t xml:space="preserve"> </w:t>
      </w:r>
      <w:r>
        <w:t>несложные</w:t>
      </w:r>
      <w:r>
        <w:rPr>
          <w:spacing w:val="-4"/>
        </w:rPr>
        <w:t xml:space="preserve"> </w:t>
      </w:r>
      <w:r>
        <w:t>комбинации</w:t>
      </w:r>
      <w:r>
        <w:rPr>
          <w:spacing w:val="-2"/>
        </w:rPr>
        <w:t xml:space="preserve"> </w:t>
      </w:r>
      <w:r>
        <w:t>из</w:t>
      </w:r>
      <w:r>
        <w:rPr>
          <w:spacing w:val="-2"/>
        </w:rPr>
        <w:t xml:space="preserve"> </w:t>
      </w:r>
      <w:r>
        <w:t>знакомых</w:t>
      </w:r>
      <w:r>
        <w:rPr>
          <w:spacing w:val="2"/>
        </w:rPr>
        <w:t xml:space="preserve"> </w:t>
      </w:r>
      <w:r>
        <w:t>упражнений;</w:t>
      </w:r>
    </w:p>
    <w:p w:rsidR="007C2C19" w:rsidRDefault="007C2C19" w:rsidP="007C2C19">
      <w:pPr>
        <w:pStyle w:val="a3"/>
        <w:tabs>
          <w:tab w:val="left" w:pos="9922"/>
        </w:tabs>
        <w:spacing w:before="1" w:line="276" w:lineRule="auto"/>
        <w:ind w:right="-1"/>
      </w:pPr>
      <w:r>
        <w:t>ребенок</w:t>
      </w:r>
      <w:r>
        <w:rPr>
          <w:spacing w:val="1"/>
        </w:rPr>
        <w:t xml:space="preserve"> </w:t>
      </w:r>
      <w:r>
        <w:t>проявляет</w:t>
      </w:r>
      <w:r>
        <w:rPr>
          <w:spacing w:val="1"/>
        </w:rPr>
        <w:t xml:space="preserve"> </w:t>
      </w:r>
      <w:r>
        <w:t>необходимый</w:t>
      </w:r>
      <w:r>
        <w:rPr>
          <w:spacing w:val="1"/>
        </w:rPr>
        <w:t xml:space="preserve"> </w:t>
      </w:r>
      <w:r>
        <w:t>самоконтроль</w:t>
      </w:r>
      <w:r>
        <w:rPr>
          <w:spacing w:val="1"/>
        </w:rPr>
        <w:t xml:space="preserve"> </w:t>
      </w:r>
      <w:r>
        <w:t>и</w:t>
      </w:r>
      <w:r>
        <w:rPr>
          <w:spacing w:val="1"/>
        </w:rPr>
        <w:t xml:space="preserve"> </w:t>
      </w:r>
      <w:r>
        <w:t>самооценку,</w:t>
      </w:r>
      <w:r>
        <w:rPr>
          <w:spacing w:val="1"/>
        </w:rPr>
        <w:t xml:space="preserve"> </w:t>
      </w:r>
      <w:r>
        <w:t>способен</w:t>
      </w:r>
      <w:r>
        <w:rPr>
          <w:spacing w:val="1"/>
        </w:rPr>
        <w:t xml:space="preserve"> </w:t>
      </w:r>
      <w:r>
        <w:t>самостоятельно</w:t>
      </w:r>
      <w:r>
        <w:rPr>
          <w:spacing w:val="-57"/>
        </w:rPr>
        <w:t xml:space="preserve"> </w:t>
      </w:r>
      <w:r>
        <w:t>привлечь</w:t>
      </w:r>
      <w:r>
        <w:rPr>
          <w:spacing w:val="-1"/>
        </w:rPr>
        <w:t xml:space="preserve"> </w:t>
      </w:r>
      <w:r>
        <w:t>внимание</w:t>
      </w:r>
      <w:r>
        <w:rPr>
          <w:spacing w:val="-2"/>
        </w:rPr>
        <w:t xml:space="preserve"> </w:t>
      </w:r>
      <w:r>
        <w:t>других</w:t>
      </w:r>
      <w:r>
        <w:rPr>
          <w:spacing w:val="-2"/>
        </w:rPr>
        <w:t xml:space="preserve"> </w:t>
      </w:r>
      <w:r>
        <w:t>детей и</w:t>
      </w:r>
      <w:r>
        <w:rPr>
          <w:spacing w:val="-1"/>
        </w:rPr>
        <w:t xml:space="preserve"> </w:t>
      </w:r>
      <w:r>
        <w:t>организовать знакомую</w:t>
      </w:r>
      <w:r>
        <w:rPr>
          <w:spacing w:val="-1"/>
        </w:rPr>
        <w:t xml:space="preserve"> </w:t>
      </w:r>
      <w:r>
        <w:t>подвижную</w:t>
      </w:r>
      <w:r>
        <w:rPr>
          <w:spacing w:val="-1"/>
        </w:rPr>
        <w:t xml:space="preserve"> </w:t>
      </w:r>
      <w:r>
        <w:t>игру;</w:t>
      </w:r>
    </w:p>
    <w:p w:rsidR="007C2C19" w:rsidRDefault="007C2C19" w:rsidP="007C2C19">
      <w:pPr>
        <w:pStyle w:val="a3"/>
        <w:tabs>
          <w:tab w:val="left" w:pos="9781"/>
        </w:tabs>
        <w:spacing w:line="276" w:lineRule="auto"/>
        <w:ind w:right="-1"/>
      </w:pPr>
      <w:r>
        <w:t>ребенок</w:t>
      </w:r>
      <w:r>
        <w:rPr>
          <w:spacing w:val="1"/>
        </w:rPr>
        <w:t xml:space="preserve"> </w:t>
      </w:r>
      <w:r>
        <w:t>владеет</w:t>
      </w:r>
      <w:r>
        <w:rPr>
          <w:spacing w:val="1"/>
        </w:rPr>
        <w:t xml:space="preserve"> </w:t>
      </w:r>
      <w:r>
        <w:t>основными</w:t>
      </w:r>
      <w:r>
        <w:rPr>
          <w:spacing w:val="1"/>
        </w:rPr>
        <w:t xml:space="preserve"> </w:t>
      </w:r>
      <w:r>
        <w:t>способами</w:t>
      </w:r>
      <w:r>
        <w:rPr>
          <w:spacing w:val="1"/>
        </w:rPr>
        <w:t xml:space="preserve"> </w:t>
      </w:r>
      <w:r>
        <w:t>укрепления</w:t>
      </w:r>
      <w:r>
        <w:rPr>
          <w:spacing w:val="1"/>
        </w:rPr>
        <w:t xml:space="preserve"> </w:t>
      </w:r>
      <w:r>
        <w:t>здоровья  (закаливание, утренняя гимнастика, соблюдение личной гигиены, безопасное поведение и другие),</w:t>
      </w:r>
      <w:r>
        <w:rPr>
          <w:spacing w:val="1"/>
        </w:rPr>
        <w:t xml:space="preserve"> </w:t>
      </w:r>
      <w:r>
        <w:t>мотивирован на сбережение и укрепление собственного</w:t>
      </w:r>
      <w:r>
        <w:rPr>
          <w:spacing w:val="1"/>
        </w:rPr>
        <w:t xml:space="preserve"> </w:t>
      </w:r>
      <w:r>
        <w:t>здоровья</w:t>
      </w:r>
      <w:r>
        <w:rPr>
          <w:spacing w:val="-1"/>
        </w:rPr>
        <w:t xml:space="preserve"> </w:t>
      </w:r>
      <w:r>
        <w:t>и</w:t>
      </w:r>
      <w:r>
        <w:rPr>
          <w:spacing w:val="-2"/>
        </w:rPr>
        <w:t xml:space="preserve"> </w:t>
      </w:r>
      <w:r>
        <w:t>здоровья окружающих</w:t>
      </w:r>
      <w:r>
        <w:rPr>
          <w:spacing w:val="2"/>
        </w:rPr>
        <w:t xml:space="preserve"> </w:t>
      </w:r>
      <w:r>
        <w:t>его</w:t>
      </w:r>
      <w:r>
        <w:rPr>
          <w:spacing w:val="-1"/>
        </w:rPr>
        <w:t xml:space="preserve"> </w:t>
      </w:r>
      <w:r>
        <w:t>людей;</w:t>
      </w:r>
    </w:p>
    <w:p w:rsidR="007C2C19" w:rsidRDefault="007C2C19" w:rsidP="007C2C19">
      <w:pPr>
        <w:pStyle w:val="a3"/>
        <w:tabs>
          <w:tab w:val="left" w:pos="9781"/>
        </w:tabs>
        <w:spacing w:line="276" w:lineRule="auto"/>
        <w:ind w:right="-1"/>
      </w:pPr>
      <w:r>
        <w:t>ребенок</w:t>
      </w:r>
      <w:r>
        <w:rPr>
          <w:spacing w:val="1"/>
        </w:rPr>
        <w:t xml:space="preserve"> </w:t>
      </w:r>
      <w:r>
        <w:t>регулирует</w:t>
      </w:r>
      <w:r>
        <w:rPr>
          <w:spacing w:val="1"/>
        </w:rPr>
        <w:t xml:space="preserve"> </w:t>
      </w:r>
      <w:r>
        <w:t>свою</w:t>
      </w:r>
      <w:r>
        <w:rPr>
          <w:spacing w:val="1"/>
        </w:rPr>
        <w:t xml:space="preserve"> </w:t>
      </w:r>
      <w:r>
        <w:t>активность</w:t>
      </w:r>
      <w:r>
        <w:rPr>
          <w:spacing w:val="1"/>
        </w:rPr>
        <w:t xml:space="preserve"> </w:t>
      </w:r>
      <w:r>
        <w:t>в</w:t>
      </w:r>
      <w:r>
        <w:rPr>
          <w:spacing w:val="1"/>
        </w:rPr>
        <w:t xml:space="preserve"> </w:t>
      </w:r>
      <w:r>
        <w:t>деятельности,</w:t>
      </w:r>
      <w:r>
        <w:rPr>
          <w:spacing w:val="1"/>
        </w:rPr>
        <w:t xml:space="preserve"> </w:t>
      </w:r>
      <w:r>
        <w:t>умеет</w:t>
      </w:r>
      <w:r>
        <w:rPr>
          <w:spacing w:val="1"/>
        </w:rPr>
        <w:t xml:space="preserve"> </w:t>
      </w:r>
      <w:r>
        <w:t>соблюдать</w:t>
      </w:r>
      <w:r>
        <w:rPr>
          <w:spacing w:val="1"/>
        </w:rPr>
        <w:t xml:space="preserve"> </w:t>
      </w:r>
      <w:r>
        <w:t>очередность</w:t>
      </w:r>
      <w:r>
        <w:rPr>
          <w:spacing w:val="1"/>
        </w:rPr>
        <w:t xml:space="preserve"> </w:t>
      </w:r>
      <w:r>
        <w:t>и</w:t>
      </w:r>
      <w:r>
        <w:rPr>
          <w:spacing w:val="1"/>
        </w:rPr>
        <w:t xml:space="preserve"> </w:t>
      </w:r>
      <w:r>
        <w:t>учитывать права других людей, проявляет инициативу в общении и деятельности, задает вопросы</w:t>
      </w:r>
      <w:r>
        <w:rPr>
          <w:spacing w:val="1"/>
        </w:rPr>
        <w:t xml:space="preserve"> </w:t>
      </w:r>
      <w:r>
        <w:t>различной направленности, слушает и понимает взрослого, действует по правилу или образцу в</w:t>
      </w:r>
      <w:r>
        <w:rPr>
          <w:spacing w:val="1"/>
        </w:rPr>
        <w:t xml:space="preserve"> </w:t>
      </w:r>
      <w:r>
        <w:t>разных видах</w:t>
      </w:r>
      <w:r>
        <w:rPr>
          <w:spacing w:val="2"/>
        </w:rPr>
        <w:t xml:space="preserve"> </w:t>
      </w:r>
      <w:r>
        <w:t>деятельности, способен</w:t>
      </w:r>
      <w:r>
        <w:rPr>
          <w:spacing w:val="-1"/>
        </w:rPr>
        <w:t xml:space="preserve"> </w:t>
      </w:r>
      <w:r>
        <w:t>к произвольным</w:t>
      </w:r>
      <w:r>
        <w:rPr>
          <w:spacing w:val="-2"/>
        </w:rPr>
        <w:t xml:space="preserve"> </w:t>
      </w:r>
      <w:r>
        <w:t>действиям;</w:t>
      </w:r>
    </w:p>
    <w:p w:rsidR="007C2C19" w:rsidRDefault="007C2C19" w:rsidP="007C2C19">
      <w:pPr>
        <w:pStyle w:val="a3"/>
        <w:tabs>
          <w:tab w:val="left" w:pos="9781"/>
        </w:tabs>
        <w:spacing w:line="276" w:lineRule="auto"/>
        <w:ind w:right="-1"/>
      </w:pPr>
      <w:r>
        <w:t>ребенок способен различать</w:t>
      </w:r>
      <w:r>
        <w:rPr>
          <w:spacing w:val="1"/>
        </w:rPr>
        <w:t xml:space="preserve"> </w:t>
      </w:r>
      <w:r>
        <w:t>разные эмоциональные состояния взрослых</w:t>
      </w:r>
      <w:r>
        <w:rPr>
          <w:spacing w:val="1"/>
        </w:rPr>
        <w:t xml:space="preserve"> </w:t>
      </w:r>
      <w:r>
        <w:t>и сверстников,</w:t>
      </w:r>
      <w:r>
        <w:rPr>
          <w:spacing w:val="1"/>
        </w:rPr>
        <w:t xml:space="preserve"> </w:t>
      </w:r>
      <w:r>
        <w:t>учитывает их</w:t>
      </w:r>
      <w:r>
        <w:rPr>
          <w:spacing w:val="1"/>
        </w:rPr>
        <w:t xml:space="preserve"> </w:t>
      </w:r>
      <w:r>
        <w:t>в своем</w:t>
      </w:r>
      <w:r>
        <w:rPr>
          <w:spacing w:val="1"/>
        </w:rPr>
        <w:t xml:space="preserve"> </w:t>
      </w:r>
      <w:r>
        <w:t>поведении, откликается на просьбу помочь, в</w:t>
      </w:r>
      <w:r>
        <w:rPr>
          <w:spacing w:val="60"/>
        </w:rPr>
        <w:t xml:space="preserve"> </w:t>
      </w:r>
      <w:r>
        <w:t>оценке поступков опирается</w:t>
      </w:r>
      <w:r>
        <w:rPr>
          <w:spacing w:val="1"/>
        </w:rPr>
        <w:t xml:space="preserve"> </w:t>
      </w:r>
      <w:r>
        <w:t>на</w:t>
      </w:r>
      <w:r>
        <w:rPr>
          <w:spacing w:val="-2"/>
        </w:rPr>
        <w:t xml:space="preserve"> </w:t>
      </w:r>
      <w:r>
        <w:t>нравственные</w:t>
      </w:r>
      <w:r>
        <w:rPr>
          <w:spacing w:val="-2"/>
        </w:rPr>
        <w:t xml:space="preserve"> </w:t>
      </w:r>
      <w:r>
        <w:t>представления;</w:t>
      </w:r>
    </w:p>
    <w:p w:rsidR="007C2C19" w:rsidRDefault="007C2C19" w:rsidP="007C2C19">
      <w:pPr>
        <w:pStyle w:val="a3"/>
        <w:tabs>
          <w:tab w:val="left" w:pos="9781"/>
        </w:tabs>
        <w:spacing w:before="1" w:line="276" w:lineRule="auto"/>
        <w:ind w:right="-1"/>
      </w:pPr>
      <w:r>
        <w:t>ребенок настроен положительно по отношению к окружающим, охотно вступает в общение</w:t>
      </w:r>
      <w:r>
        <w:rPr>
          <w:spacing w:val="-57"/>
        </w:rPr>
        <w:t xml:space="preserve"> </w:t>
      </w:r>
      <w:r>
        <w:t>с близкими взрослыми и сверстниками, проявляет сдержанность по отношению к незнакомым</w:t>
      </w:r>
      <w:r>
        <w:rPr>
          <w:spacing w:val="1"/>
        </w:rPr>
        <w:t xml:space="preserve"> </w:t>
      </w:r>
      <w:r>
        <w:t>людям, при общении со взрослыми и сверстниками ориентируется на общепринятые нормы и</w:t>
      </w:r>
      <w:r>
        <w:rPr>
          <w:spacing w:val="1"/>
        </w:rPr>
        <w:t xml:space="preserve"> </w:t>
      </w:r>
      <w:r>
        <w:t>правила</w:t>
      </w:r>
      <w:r>
        <w:rPr>
          <w:spacing w:val="1"/>
        </w:rPr>
        <w:t xml:space="preserve"> </w:t>
      </w:r>
      <w:r>
        <w:t>культуры</w:t>
      </w:r>
      <w:r>
        <w:rPr>
          <w:spacing w:val="1"/>
        </w:rPr>
        <w:t xml:space="preserve"> </w:t>
      </w:r>
      <w:r>
        <w:t>поведения,</w:t>
      </w:r>
      <w:r>
        <w:rPr>
          <w:spacing w:val="1"/>
        </w:rPr>
        <w:t xml:space="preserve"> </w:t>
      </w:r>
      <w:r>
        <w:t>проявляет</w:t>
      </w:r>
      <w:r>
        <w:rPr>
          <w:spacing w:val="1"/>
        </w:rPr>
        <w:t xml:space="preserve"> </w:t>
      </w:r>
      <w:r>
        <w:t>любовь</w:t>
      </w:r>
      <w:r>
        <w:rPr>
          <w:spacing w:val="1"/>
        </w:rPr>
        <w:t xml:space="preserve"> </w:t>
      </w:r>
      <w:r>
        <w:t>к</w:t>
      </w:r>
      <w:r>
        <w:rPr>
          <w:spacing w:val="1"/>
        </w:rPr>
        <w:t xml:space="preserve"> </w:t>
      </w:r>
      <w:r>
        <w:t>родителям,</w:t>
      </w:r>
      <w:r>
        <w:rPr>
          <w:spacing w:val="1"/>
        </w:rPr>
        <w:t xml:space="preserve"> </w:t>
      </w:r>
      <w:r>
        <w:t>уважение</w:t>
      </w:r>
      <w:r>
        <w:rPr>
          <w:spacing w:val="1"/>
        </w:rPr>
        <w:t xml:space="preserve"> </w:t>
      </w:r>
      <w:r>
        <w:t>к</w:t>
      </w:r>
      <w:r>
        <w:rPr>
          <w:spacing w:val="1"/>
        </w:rPr>
        <w:t xml:space="preserve"> </w:t>
      </w:r>
      <w:r>
        <w:t>воспитателям,</w:t>
      </w:r>
      <w:r>
        <w:rPr>
          <w:spacing w:val="-57"/>
        </w:rPr>
        <w:t xml:space="preserve"> </w:t>
      </w:r>
      <w:r>
        <w:t>интересуется</w:t>
      </w:r>
      <w:r>
        <w:rPr>
          <w:spacing w:val="-1"/>
        </w:rPr>
        <w:t xml:space="preserve"> </w:t>
      </w:r>
      <w:r>
        <w:t>жизнью семьи и детского сада;</w:t>
      </w:r>
    </w:p>
    <w:p w:rsidR="007C2C19" w:rsidRDefault="007C2C19" w:rsidP="007C2C19">
      <w:pPr>
        <w:pStyle w:val="a3"/>
        <w:tabs>
          <w:tab w:val="left" w:pos="9781"/>
        </w:tabs>
        <w:spacing w:line="276" w:lineRule="auto"/>
        <w:ind w:right="-1"/>
      </w:pPr>
      <w:r>
        <w:t>ребенок проявляет активность в стремлении к познанию разных видов труда и профессий,</w:t>
      </w:r>
      <w:r>
        <w:rPr>
          <w:spacing w:val="1"/>
        </w:rPr>
        <w:t xml:space="preserve"> </w:t>
      </w:r>
      <w:r>
        <w:t>бережно относится к предметному миру как результату труда взрослых, стремится участвовать в</w:t>
      </w:r>
      <w:r>
        <w:rPr>
          <w:spacing w:val="1"/>
        </w:rPr>
        <w:t xml:space="preserve"> </w:t>
      </w:r>
      <w:r>
        <w:t>труде взрослых, самостоятелен, инициативен в самообслуживании, участвует со сверстниками в</w:t>
      </w:r>
      <w:r>
        <w:rPr>
          <w:spacing w:val="1"/>
        </w:rPr>
        <w:t xml:space="preserve"> </w:t>
      </w:r>
      <w:r>
        <w:lastRenderedPageBreak/>
        <w:t>разных видах</w:t>
      </w:r>
      <w:r>
        <w:rPr>
          <w:spacing w:val="-1"/>
        </w:rPr>
        <w:t xml:space="preserve"> </w:t>
      </w:r>
      <w:r>
        <w:t>повседневного и ручного труда;</w:t>
      </w:r>
    </w:p>
    <w:p w:rsidR="007C2C19" w:rsidRDefault="007C2C19" w:rsidP="007C2C19">
      <w:pPr>
        <w:pStyle w:val="a3"/>
        <w:spacing w:line="276" w:lineRule="auto"/>
        <w:ind w:right="-1"/>
      </w:pPr>
      <w:r>
        <w:t>ребенок</w:t>
      </w:r>
      <w:r>
        <w:rPr>
          <w:spacing w:val="1"/>
        </w:rPr>
        <w:t xml:space="preserve"> </w:t>
      </w:r>
      <w:r>
        <w:t>испытывает</w:t>
      </w:r>
      <w:r>
        <w:rPr>
          <w:spacing w:val="1"/>
        </w:rPr>
        <w:t xml:space="preserve"> познавательный </w:t>
      </w:r>
      <w:r>
        <w:t>интерес</w:t>
      </w:r>
      <w:r>
        <w:rPr>
          <w:spacing w:val="1"/>
        </w:rPr>
        <w:t xml:space="preserve"> </w:t>
      </w:r>
      <w:r>
        <w:t>к</w:t>
      </w:r>
      <w:r>
        <w:rPr>
          <w:spacing w:val="1"/>
        </w:rPr>
        <w:t xml:space="preserve"> </w:t>
      </w:r>
      <w:r>
        <w:t>событиям,</w:t>
      </w:r>
      <w:r>
        <w:rPr>
          <w:spacing w:val="1"/>
        </w:rPr>
        <w:t xml:space="preserve"> </w:t>
      </w:r>
      <w:r>
        <w:t>находящимся</w:t>
      </w:r>
      <w:r>
        <w:rPr>
          <w:spacing w:val="1"/>
        </w:rPr>
        <w:t xml:space="preserve"> </w:t>
      </w:r>
      <w:r>
        <w:t>за</w:t>
      </w:r>
      <w:r>
        <w:rPr>
          <w:spacing w:val="1"/>
        </w:rPr>
        <w:t xml:space="preserve"> </w:t>
      </w:r>
      <w:r>
        <w:t>рамками</w:t>
      </w:r>
      <w:r>
        <w:rPr>
          <w:spacing w:val="1"/>
        </w:rPr>
        <w:t xml:space="preserve"> </w:t>
      </w:r>
      <w:r>
        <w:t>личного</w:t>
      </w:r>
      <w:r>
        <w:rPr>
          <w:spacing w:val="1"/>
        </w:rPr>
        <w:t xml:space="preserve"> </w:t>
      </w:r>
      <w:r>
        <w:t>опыта,</w:t>
      </w:r>
      <w:r>
        <w:rPr>
          <w:spacing w:val="1"/>
        </w:rPr>
        <w:t xml:space="preserve"> </w:t>
      </w:r>
      <w:r>
        <w:t>фантазирует, сочиняет разные истории, предлагает пути решения проблем, имеет представления о</w:t>
      </w:r>
      <w:r>
        <w:rPr>
          <w:spacing w:val="1"/>
        </w:rPr>
        <w:t xml:space="preserve"> </w:t>
      </w:r>
      <w:r>
        <w:t>социальном,</w:t>
      </w:r>
      <w:r>
        <w:rPr>
          <w:spacing w:val="-1"/>
        </w:rPr>
        <w:t xml:space="preserve"> </w:t>
      </w:r>
      <w:r>
        <w:t>предметном</w:t>
      </w:r>
      <w:r>
        <w:rPr>
          <w:spacing w:val="-1"/>
        </w:rPr>
        <w:t xml:space="preserve"> </w:t>
      </w:r>
      <w:r>
        <w:t>и природном</w:t>
      </w:r>
      <w:r>
        <w:rPr>
          <w:spacing w:val="-1"/>
        </w:rPr>
        <w:t xml:space="preserve"> </w:t>
      </w:r>
      <w:r>
        <w:t>мире; ребёнок устанавливает закономерности причинно – следственного характера, приводит логические ысказывания; проявляет любознательность.</w:t>
      </w:r>
    </w:p>
    <w:p w:rsidR="007C2C19" w:rsidRDefault="007C2C19" w:rsidP="007C2C19">
      <w:pPr>
        <w:pStyle w:val="a3"/>
        <w:spacing w:line="276" w:lineRule="auto"/>
        <w:ind w:right="-1"/>
      </w:pPr>
      <w:r>
        <w:t>ребенок владеет представлениями о безопасном поведении, соблюдает правила безопасного</w:t>
      </w:r>
      <w:r>
        <w:rPr>
          <w:spacing w:val="-57"/>
        </w:rPr>
        <w:t xml:space="preserve"> </w:t>
      </w:r>
      <w:r>
        <w:t>поведения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демонстрирует</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безопасно</w:t>
      </w:r>
      <w:r>
        <w:rPr>
          <w:spacing w:val="1"/>
        </w:rPr>
        <w:t xml:space="preserve"> </w:t>
      </w:r>
      <w:r>
        <w:t>пользоваться</w:t>
      </w:r>
      <w:r>
        <w:rPr>
          <w:spacing w:val="1"/>
        </w:rPr>
        <w:t xml:space="preserve"> </w:t>
      </w:r>
      <w:r>
        <w:t>под</w:t>
      </w:r>
      <w:r>
        <w:rPr>
          <w:spacing w:val="1"/>
        </w:rPr>
        <w:t xml:space="preserve"> </w:t>
      </w:r>
      <w:r>
        <w:t>присмотром</w:t>
      </w:r>
      <w:r>
        <w:rPr>
          <w:spacing w:val="1"/>
        </w:rPr>
        <w:t xml:space="preserve"> </w:t>
      </w:r>
      <w:r>
        <w:t>взрослого</w:t>
      </w:r>
      <w:r>
        <w:rPr>
          <w:spacing w:val="1"/>
        </w:rPr>
        <w:t xml:space="preserve"> </w:t>
      </w:r>
      <w:r>
        <w:t>бытовыми</w:t>
      </w:r>
      <w:r>
        <w:rPr>
          <w:spacing w:val="1"/>
        </w:rPr>
        <w:t xml:space="preserve"> </w:t>
      </w:r>
      <w:r>
        <w:t>предметами</w:t>
      </w:r>
      <w:r>
        <w:rPr>
          <w:spacing w:val="1"/>
        </w:rPr>
        <w:t xml:space="preserve"> </w:t>
      </w:r>
      <w:r>
        <w:t>и</w:t>
      </w:r>
      <w:r>
        <w:rPr>
          <w:spacing w:val="1"/>
        </w:rPr>
        <w:t xml:space="preserve"> </w:t>
      </w:r>
      <w:r>
        <w:t>приборами,</w:t>
      </w:r>
      <w:r>
        <w:rPr>
          <w:spacing w:val="1"/>
        </w:rPr>
        <w:t xml:space="preserve"> </w:t>
      </w:r>
      <w:r>
        <w:t>безопасного</w:t>
      </w:r>
      <w:r>
        <w:rPr>
          <w:spacing w:val="1"/>
        </w:rPr>
        <w:t xml:space="preserve"> </w:t>
      </w:r>
      <w:r>
        <w:t>общения с незнакомыми животными, владеет основными правилами безопасного поведения на</w:t>
      </w:r>
      <w:r>
        <w:rPr>
          <w:spacing w:val="1"/>
        </w:rPr>
        <w:t xml:space="preserve"> </w:t>
      </w:r>
      <w:r>
        <w:t>улице;</w:t>
      </w:r>
    </w:p>
    <w:p w:rsidR="007C2C19" w:rsidRDefault="007C2C19" w:rsidP="007C2C19">
      <w:pPr>
        <w:pStyle w:val="a3"/>
        <w:spacing w:line="276" w:lineRule="auto"/>
        <w:ind w:right="-1"/>
      </w:pPr>
      <w:r>
        <w:t>ребенок</w:t>
      </w:r>
      <w:r>
        <w:rPr>
          <w:spacing w:val="1"/>
        </w:rPr>
        <w:t xml:space="preserve"> </w:t>
      </w:r>
      <w:r>
        <w:t>проявляет</w:t>
      </w:r>
      <w:r>
        <w:rPr>
          <w:spacing w:val="1"/>
        </w:rPr>
        <w:t xml:space="preserve"> </w:t>
      </w:r>
      <w:r>
        <w:t>инициативу и</w:t>
      </w:r>
      <w:r>
        <w:rPr>
          <w:spacing w:val="1"/>
        </w:rPr>
        <w:t xml:space="preserve"> </w:t>
      </w:r>
      <w:r>
        <w:t>самостоятельность</w:t>
      </w:r>
      <w:r>
        <w:rPr>
          <w:spacing w:val="1"/>
        </w:rPr>
        <w:t xml:space="preserve"> </w:t>
      </w:r>
      <w:r>
        <w:t>в</w:t>
      </w:r>
      <w:r>
        <w:rPr>
          <w:spacing w:val="1"/>
        </w:rPr>
        <w:t xml:space="preserve"> </w:t>
      </w:r>
      <w:r>
        <w:t>процессе</w:t>
      </w:r>
      <w:r>
        <w:rPr>
          <w:spacing w:val="1"/>
        </w:rPr>
        <w:t xml:space="preserve"> </w:t>
      </w:r>
      <w:r>
        <w:t>придумывания</w:t>
      </w:r>
      <w:r>
        <w:rPr>
          <w:spacing w:val="1"/>
        </w:rPr>
        <w:t xml:space="preserve"> </w:t>
      </w:r>
      <w:r>
        <w:t>загадок,</w:t>
      </w:r>
      <w:r>
        <w:rPr>
          <w:spacing w:val="1"/>
        </w:rPr>
        <w:t xml:space="preserve"> </w:t>
      </w:r>
      <w:r>
        <w:t>сказок, рассказов, владеет первичными приемами аргументации и доказательства, демонстрирует</w:t>
      </w:r>
      <w:r>
        <w:rPr>
          <w:spacing w:val="1"/>
        </w:rPr>
        <w:t xml:space="preserve"> </w:t>
      </w:r>
      <w:r>
        <w:t>богатый</w:t>
      </w:r>
      <w:r>
        <w:rPr>
          <w:spacing w:val="1"/>
        </w:rPr>
        <w:t xml:space="preserve"> </w:t>
      </w:r>
      <w:r>
        <w:t>словарный</w:t>
      </w:r>
      <w:r>
        <w:rPr>
          <w:spacing w:val="1"/>
        </w:rPr>
        <w:t xml:space="preserve"> </w:t>
      </w:r>
      <w:r>
        <w:t>запас,</w:t>
      </w:r>
      <w:r>
        <w:rPr>
          <w:spacing w:val="1"/>
        </w:rPr>
        <w:t xml:space="preserve"> </w:t>
      </w:r>
      <w:r>
        <w:t>безошибочно</w:t>
      </w:r>
      <w:r>
        <w:rPr>
          <w:spacing w:val="1"/>
        </w:rPr>
        <w:t xml:space="preserve"> </w:t>
      </w:r>
      <w:r>
        <w:t>пользуется</w:t>
      </w:r>
      <w:r>
        <w:rPr>
          <w:spacing w:val="1"/>
        </w:rPr>
        <w:t xml:space="preserve"> </w:t>
      </w:r>
      <w:r>
        <w:t>обобщающими</w:t>
      </w:r>
      <w:r>
        <w:rPr>
          <w:spacing w:val="1"/>
        </w:rPr>
        <w:t xml:space="preserve"> </w:t>
      </w:r>
      <w:r>
        <w:t>словами</w:t>
      </w:r>
      <w:r>
        <w:rPr>
          <w:spacing w:val="1"/>
        </w:rPr>
        <w:t xml:space="preserve"> </w:t>
      </w:r>
      <w:r>
        <w:t>и</w:t>
      </w:r>
      <w:r>
        <w:rPr>
          <w:spacing w:val="1"/>
        </w:rPr>
        <w:t xml:space="preserve"> </w:t>
      </w:r>
      <w:r>
        <w:t>понятиями,</w:t>
      </w:r>
      <w:r>
        <w:rPr>
          <w:spacing w:val="-57"/>
        </w:rPr>
        <w:t xml:space="preserve"> </w:t>
      </w:r>
      <w:r>
        <w:t>самостоятельно</w:t>
      </w:r>
      <w:r>
        <w:rPr>
          <w:spacing w:val="1"/>
        </w:rPr>
        <w:t xml:space="preserve"> </w:t>
      </w:r>
      <w:r>
        <w:t>пересказывает</w:t>
      </w:r>
      <w:r>
        <w:rPr>
          <w:spacing w:val="1"/>
        </w:rPr>
        <w:t xml:space="preserve"> </w:t>
      </w:r>
      <w:r>
        <w:t>рассказы</w:t>
      </w:r>
      <w:r>
        <w:rPr>
          <w:spacing w:val="1"/>
        </w:rPr>
        <w:t xml:space="preserve"> </w:t>
      </w:r>
      <w:r>
        <w:t>и</w:t>
      </w:r>
      <w:r>
        <w:rPr>
          <w:spacing w:val="1"/>
        </w:rPr>
        <w:t xml:space="preserve"> </w:t>
      </w:r>
      <w:r>
        <w:t>сказки,</w:t>
      </w:r>
      <w:r>
        <w:rPr>
          <w:spacing w:val="1"/>
        </w:rPr>
        <w:t xml:space="preserve"> </w:t>
      </w:r>
      <w:r>
        <w:t>проявляет</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произведениям</w:t>
      </w:r>
      <w:r>
        <w:rPr>
          <w:spacing w:val="-2"/>
        </w:rPr>
        <w:t xml:space="preserve"> </w:t>
      </w:r>
      <w:r>
        <w:t>определенной тематики и жанра;</w:t>
      </w:r>
    </w:p>
    <w:p w:rsidR="007C2C19" w:rsidRDefault="007C2C19" w:rsidP="007C2C19">
      <w:pPr>
        <w:pStyle w:val="a3"/>
        <w:spacing w:line="276" w:lineRule="auto"/>
        <w:ind w:right="-1"/>
      </w:pPr>
      <w:r>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w:t>
      </w:r>
    </w:p>
    <w:p w:rsidR="007C2C19" w:rsidRDefault="007C2C19" w:rsidP="00921D24">
      <w:pPr>
        <w:pStyle w:val="a3"/>
        <w:spacing w:line="276" w:lineRule="auto"/>
        <w:ind w:right="-1"/>
      </w:pPr>
      <w: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w:t>
      </w:r>
    </w:p>
    <w:p w:rsidR="007C2C19" w:rsidRDefault="007C2C19" w:rsidP="00921D24">
      <w:pPr>
        <w:pStyle w:val="a3"/>
        <w:spacing w:line="276" w:lineRule="auto"/>
        <w:ind w:right="-1"/>
      </w:pPr>
      <w:r w:rsidRPr="007C2C19">
        <w:rPr>
          <w:i/>
        </w:rPr>
        <w:t>*ребенок проявляет познавательный  интерес к населённому пункту, в котором живёт, знает некоторые сведения о его достопримечательностях,</w:t>
      </w:r>
      <w:r w:rsidRPr="007C2C19">
        <w:t xml:space="preserve"> событиях городской</w:t>
      </w:r>
      <w:r>
        <w:t xml:space="preserve"> и сельской жизни; знает название своей страны, её государственные символы.</w:t>
      </w:r>
    </w:p>
    <w:p w:rsidR="007C2C19" w:rsidRDefault="007C2C19" w:rsidP="00921D24">
      <w:pPr>
        <w:pStyle w:val="a3"/>
        <w:spacing w:line="276" w:lineRule="auto"/>
        <w:ind w:right="-1"/>
      </w:pPr>
      <w: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7C2C19" w:rsidRDefault="007C2C19" w:rsidP="00921D24">
      <w:pPr>
        <w:pStyle w:val="a3"/>
        <w:spacing w:line="276" w:lineRule="auto"/>
        <w:ind w:right="-1"/>
      </w:pPr>
      <w:r>
        <w:t>ребенок проявляет интерес и/или с желанием занимается музыкальной, изобразительной,</w:t>
      </w:r>
      <w:r>
        <w:rPr>
          <w:spacing w:val="1"/>
        </w:rPr>
        <w:t xml:space="preserve"> </w:t>
      </w:r>
      <w:r>
        <w:t>театрализованной деятельностью; различает виды, жанры, формы в музыке, изобразительном и</w:t>
      </w:r>
      <w:r>
        <w:rPr>
          <w:spacing w:val="1"/>
        </w:rPr>
        <w:t xml:space="preserve"> </w:t>
      </w:r>
      <w:r>
        <w:t>театральном</w:t>
      </w:r>
      <w:r>
        <w:rPr>
          <w:spacing w:val="-2"/>
        </w:rPr>
        <w:t xml:space="preserve"> </w:t>
      </w:r>
      <w:r>
        <w:t>искусстве;</w:t>
      </w:r>
      <w:r>
        <w:rPr>
          <w:spacing w:val="1"/>
        </w:rPr>
        <w:t xml:space="preserve"> </w:t>
      </w:r>
      <w:r>
        <w:t>проявляет</w:t>
      </w:r>
      <w:r>
        <w:rPr>
          <w:spacing w:val="-1"/>
        </w:rPr>
        <w:t xml:space="preserve"> </w:t>
      </w:r>
      <w:r>
        <w:t>музыкальные</w:t>
      </w:r>
      <w:r>
        <w:rPr>
          <w:spacing w:val="-3"/>
        </w:rPr>
        <w:t xml:space="preserve"> </w:t>
      </w:r>
      <w:r>
        <w:t>и</w:t>
      </w:r>
      <w:r>
        <w:rPr>
          <w:spacing w:val="1"/>
        </w:rPr>
        <w:t xml:space="preserve"> </w:t>
      </w:r>
      <w:r>
        <w:t>художественно-творческие</w:t>
      </w:r>
      <w:r>
        <w:rPr>
          <w:spacing w:val="-2"/>
        </w:rPr>
        <w:t xml:space="preserve"> </w:t>
      </w:r>
      <w:r>
        <w:t>способности;</w:t>
      </w:r>
    </w:p>
    <w:p w:rsidR="007C2C19" w:rsidRDefault="007C2C19" w:rsidP="00921D24">
      <w:pPr>
        <w:pStyle w:val="a3"/>
        <w:tabs>
          <w:tab w:val="left" w:pos="9781"/>
          <w:tab w:val="left" w:pos="9922"/>
        </w:tabs>
        <w:spacing w:before="1" w:line="276" w:lineRule="auto"/>
        <w:ind w:right="-1"/>
      </w:pPr>
      <w:r>
        <w:t>ребенок</w:t>
      </w:r>
      <w:r>
        <w:rPr>
          <w:spacing w:val="1"/>
        </w:rPr>
        <w:t xml:space="preserve"> </w:t>
      </w:r>
      <w:r>
        <w:t>принимает</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праздничных</w:t>
      </w:r>
      <w:r>
        <w:rPr>
          <w:spacing w:val="1"/>
        </w:rPr>
        <w:t xml:space="preserve"> </w:t>
      </w:r>
      <w:r>
        <w:t>программах</w:t>
      </w:r>
      <w:r>
        <w:rPr>
          <w:spacing w:val="1"/>
        </w:rPr>
        <w:t xml:space="preserve"> </w:t>
      </w:r>
      <w:r>
        <w:t>и</w:t>
      </w:r>
      <w:r>
        <w:rPr>
          <w:spacing w:val="1"/>
        </w:rPr>
        <w:t xml:space="preserve"> </w:t>
      </w:r>
      <w:r>
        <w:t>их</w:t>
      </w:r>
      <w:r>
        <w:rPr>
          <w:spacing w:val="1"/>
        </w:rPr>
        <w:t xml:space="preserve"> </w:t>
      </w:r>
      <w:r>
        <w:t>подготовке;</w:t>
      </w:r>
      <w:r>
        <w:rPr>
          <w:spacing w:val="1"/>
        </w:rPr>
        <w:t xml:space="preserve"> </w:t>
      </w:r>
      <w:r>
        <w:t>взаимодействует</w:t>
      </w:r>
      <w:r>
        <w:rPr>
          <w:spacing w:val="1"/>
        </w:rPr>
        <w:t xml:space="preserve"> </w:t>
      </w:r>
      <w:r>
        <w:t>со</w:t>
      </w:r>
      <w:r>
        <w:rPr>
          <w:spacing w:val="-1"/>
        </w:rPr>
        <w:t xml:space="preserve"> </w:t>
      </w:r>
      <w:r>
        <w:t>всеми</w:t>
      </w:r>
      <w:r>
        <w:rPr>
          <w:spacing w:val="3"/>
        </w:rPr>
        <w:t xml:space="preserve"> </w:t>
      </w:r>
      <w:r>
        <w:t>участниками</w:t>
      </w:r>
      <w:r>
        <w:rPr>
          <w:spacing w:val="-1"/>
        </w:rPr>
        <w:t xml:space="preserve"> </w:t>
      </w:r>
      <w:r>
        <w:t>культурно-досуговых мероприятий;</w:t>
      </w:r>
    </w:p>
    <w:p w:rsidR="007C2C19" w:rsidRDefault="007C2C19" w:rsidP="00921D24">
      <w:pPr>
        <w:pStyle w:val="a3"/>
        <w:tabs>
          <w:tab w:val="left" w:pos="9781"/>
          <w:tab w:val="left" w:pos="9922"/>
        </w:tabs>
        <w:spacing w:line="276" w:lineRule="auto"/>
        <w:ind w:right="-1"/>
      </w:pPr>
      <w:r>
        <w:t>ребенок</w:t>
      </w:r>
      <w:r>
        <w:rPr>
          <w:spacing w:val="1"/>
        </w:rPr>
        <w:t xml:space="preserve"> </w:t>
      </w:r>
      <w:r>
        <w:t>самостоятельно</w:t>
      </w:r>
      <w:r>
        <w:rPr>
          <w:spacing w:val="1"/>
        </w:rPr>
        <w:t xml:space="preserve"> </w:t>
      </w:r>
      <w:r>
        <w:t>определяет</w:t>
      </w:r>
      <w:r>
        <w:rPr>
          <w:spacing w:val="1"/>
        </w:rPr>
        <w:t xml:space="preserve"> </w:t>
      </w:r>
      <w:r>
        <w:t>замысел</w:t>
      </w:r>
      <w:r>
        <w:rPr>
          <w:spacing w:val="1"/>
        </w:rPr>
        <w:t xml:space="preserve"> </w:t>
      </w:r>
      <w:r>
        <w:t>рисунка,</w:t>
      </w:r>
      <w:r>
        <w:rPr>
          <w:spacing w:val="1"/>
        </w:rPr>
        <w:t xml:space="preserve"> </w:t>
      </w:r>
      <w:r>
        <w:t>аппликации,</w:t>
      </w:r>
      <w:r>
        <w:rPr>
          <w:spacing w:val="1"/>
        </w:rPr>
        <w:t xml:space="preserve"> </w:t>
      </w:r>
      <w:r>
        <w:t>лепки,</w:t>
      </w:r>
      <w:r>
        <w:rPr>
          <w:spacing w:val="1"/>
        </w:rPr>
        <w:t xml:space="preserve"> </w:t>
      </w:r>
      <w:r>
        <w:t>постройки,</w:t>
      </w:r>
      <w:r>
        <w:rPr>
          <w:spacing w:val="1"/>
        </w:rPr>
        <w:t xml:space="preserve"> </w:t>
      </w:r>
      <w:r>
        <w:t>создает</w:t>
      </w:r>
      <w:r>
        <w:rPr>
          <w:spacing w:val="1"/>
        </w:rPr>
        <w:t xml:space="preserve"> </w:t>
      </w:r>
      <w:r>
        <w:t>образы</w:t>
      </w:r>
      <w:r>
        <w:rPr>
          <w:spacing w:val="1"/>
        </w:rPr>
        <w:t xml:space="preserve"> </w:t>
      </w:r>
      <w:r>
        <w:t>и</w:t>
      </w:r>
      <w:r>
        <w:rPr>
          <w:spacing w:val="1"/>
        </w:rPr>
        <w:t xml:space="preserve"> </w:t>
      </w:r>
      <w:r>
        <w:t>композиционные</w:t>
      </w:r>
      <w:r>
        <w:rPr>
          <w:spacing w:val="1"/>
        </w:rPr>
        <w:t xml:space="preserve"> </w:t>
      </w:r>
      <w:r>
        <w:t>изображения,</w:t>
      </w:r>
      <w:r>
        <w:rPr>
          <w:spacing w:val="1"/>
        </w:rPr>
        <w:t xml:space="preserve"> </w:t>
      </w:r>
      <w:r>
        <w:t>интегрируя</w:t>
      </w:r>
      <w:r>
        <w:rPr>
          <w:spacing w:val="1"/>
        </w:rPr>
        <w:t xml:space="preserve"> </w:t>
      </w:r>
      <w:r>
        <w:t>освоенные</w:t>
      </w:r>
      <w:r>
        <w:rPr>
          <w:spacing w:val="1"/>
        </w:rPr>
        <w:t xml:space="preserve"> </w:t>
      </w:r>
      <w:r>
        <w:t>техники</w:t>
      </w:r>
      <w:r>
        <w:rPr>
          <w:spacing w:val="1"/>
        </w:rPr>
        <w:t xml:space="preserve"> </w:t>
      </w:r>
      <w:r>
        <w:t>и</w:t>
      </w:r>
      <w:r>
        <w:rPr>
          <w:spacing w:val="1"/>
        </w:rPr>
        <w:t xml:space="preserve"> </w:t>
      </w:r>
      <w:r>
        <w:t>средства выразительности, использует разнообразные материалы;</w:t>
      </w:r>
    </w:p>
    <w:p w:rsidR="007C2C19" w:rsidRDefault="007C2C19" w:rsidP="00521093">
      <w:pPr>
        <w:pStyle w:val="a3"/>
        <w:tabs>
          <w:tab w:val="left" w:pos="9781"/>
          <w:tab w:val="left" w:pos="9923"/>
        </w:tabs>
        <w:spacing w:line="276" w:lineRule="auto"/>
        <w:ind w:right="-1"/>
      </w:pPr>
      <w:r>
        <w:t>ребенок согласовывает</w:t>
      </w:r>
      <w:r>
        <w:rPr>
          <w:spacing w:val="1"/>
        </w:rPr>
        <w:t xml:space="preserve"> </w:t>
      </w:r>
      <w:r>
        <w:t>свои интересы с интересами</w:t>
      </w:r>
      <w:r>
        <w:rPr>
          <w:spacing w:val="1"/>
        </w:rPr>
        <w:t xml:space="preserve"> </w:t>
      </w:r>
      <w:r>
        <w:t>партнеров в игровой деятельности,</w:t>
      </w:r>
      <w:r>
        <w:rPr>
          <w:spacing w:val="1"/>
        </w:rPr>
        <w:t xml:space="preserve"> </w:t>
      </w:r>
      <w:r>
        <w:t>умеет предложить и объяснить замысел игры, комбинировать сюжеты на основе разных событий,</w:t>
      </w:r>
      <w:r>
        <w:rPr>
          <w:spacing w:val="1"/>
        </w:rPr>
        <w:t xml:space="preserve"> </w:t>
      </w:r>
      <w:r>
        <w:t>создавать игровые</w:t>
      </w:r>
      <w:r>
        <w:rPr>
          <w:spacing w:val="-1"/>
        </w:rPr>
        <w:t xml:space="preserve"> </w:t>
      </w:r>
      <w:r>
        <w:t>образы,</w:t>
      </w:r>
      <w:r>
        <w:rPr>
          <w:spacing w:val="1"/>
        </w:rPr>
        <w:t xml:space="preserve"> </w:t>
      </w:r>
      <w:r>
        <w:t>управлять</w:t>
      </w:r>
      <w:r>
        <w:rPr>
          <w:spacing w:val="1"/>
        </w:rPr>
        <w:t xml:space="preserve"> </w:t>
      </w:r>
      <w:r>
        <w:t>персонажами</w:t>
      </w:r>
      <w:r>
        <w:rPr>
          <w:spacing w:val="-1"/>
        </w:rPr>
        <w:t xml:space="preserve"> </w:t>
      </w:r>
      <w:r>
        <w:t>в</w:t>
      </w:r>
      <w:r>
        <w:rPr>
          <w:spacing w:val="-1"/>
        </w:rPr>
        <w:t xml:space="preserve"> </w:t>
      </w:r>
      <w:r>
        <w:t>режиссерской</w:t>
      </w:r>
      <w:r>
        <w:rPr>
          <w:spacing w:val="-1"/>
        </w:rPr>
        <w:t xml:space="preserve"> </w:t>
      </w:r>
      <w:r>
        <w:t>игре;</w:t>
      </w:r>
    </w:p>
    <w:p w:rsidR="007C2C19" w:rsidRDefault="007C2C19" w:rsidP="00521093">
      <w:pPr>
        <w:pStyle w:val="a3"/>
        <w:tabs>
          <w:tab w:val="left" w:pos="9781"/>
          <w:tab w:val="left" w:pos="9923"/>
        </w:tabs>
        <w:spacing w:before="1" w:line="276" w:lineRule="auto"/>
        <w:ind w:right="-1"/>
      </w:pPr>
      <w:r>
        <w:t>ребенок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игровому</w:t>
      </w:r>
      <w:r>
        <w:rPr>
          <w:spacing w:val="1"/>
        </w:rPr>
        <w:t xml:space="preserve"> </w:t>
      </w:r>
      <w:r>
        <w:t>экспериментированию,</w:t>
      </w:r>
      <w:r>
        <w:rPr>
          <w:spacing w:val="1"/>
        </w:rPr>
        <w:t xml:space="preserve"> </w:t>
      </w:r>
      <w:r>
        <w:t>развивающим</w:t>
      </w:r>
      <w:r>
        <w:rPr>
          <w:spacing w:val="1"/>
        </w:rPr>
        <w:t xml:space="preserve"> </w:t>
      </w:r>
      <w:r>
        <w:t>и</w:t>
      </w:r>
      <w:r>
        <w:rPr>
          <w:spacing w:val="1"/>
        </w:rPr>
        <w:t xml:space="preserve"> </w:t>
      </w:r>
      <w:r>
        <w:t>познавательным</w:t>
      </w:r>
      <w:r>
        <w:rPr>
          <w:spacing w:val="1"/>
        </w:rPr>
        <w:t xml:space="preserve"> </w:t>
      </w:r>
      <w:r>
        <w:t>играм,</w:t>
      </w:r>
      <w:r>
        <w:rPr>
          <w:spacing w:val="1"/>
        </w:rPr>
        <w:t xml:space="preserve"> </w:t>
      </w:r>
      <w:r>
        <w:t>в</w:t>
      </w:r>
      <w:r>
        <w:rPr>
          <w:spacing w:val="1"/>
        </w:rPr>
        <w:t xml:space="preserve"> </w:t>
      </w:r>
      <w:r>
        <w:t>играх</w:t>
      </w:r>
      <w:r>
        <w:rPr>
          <w:spacing w:val="1"/>
        </w:rPr>
        <w:t xml:space="preserve"> </w:t>
      </w:r>
      <w:r>
        <w:t>с</w:t>
      </w:r>
      <w:r>
        <w:rPr>
          <w:spacing w:val="1"/>
        </w:rPr>
        <w:t xml:space="preserve"> </w:t>
      </w:r>
      <w:r>
        <w:t>готовым</w:t>
      </w:r>
      <w:r>
        <w:rPr>
          <w:spacing w:val="1"/>
        </w:rPr>
        <w:t xml:space="preserve"> </w:t>
      </w:r>
      <w:r>
        <w:t>содержанием</w:t>
      </w:r>
      <w:r>
        <w:rPr>
          <w:spacing w:val="1"/>
        </w:rPr>
        <w:t xml:space="preserve"> </w:t>
      </w:r>
      <w:r>
        <w:t>и</w:t>
      </w:r>
      <w:r>
        <w:rPr>
          <w:spacing w:val="1"/>
        </w:rPr>
        <w:t xml:space="preserve"> </w:t>
      </w:r>
      <w:r>
        <w:t>правилами</w:t>
      </w:r>
      <w:r>
        <w:rPr>
          <w:spacing w:val="1"/>
        </w:rPr>
        <w:t xml:space="preserve"> </w:t>
      </w:r>
      <w:r>
        <w:t>действует</w:t>
      </w:r>
      <w:r>
        <w:rPr>
          <w:spacing w:val="1"/>
        </w:rPr>
        <w:t xml:space="preserve"> </w:t>
      </w:r>
      <w:r>
        <w:t>в</w:t>
      </w:r>
      <w:r>
        <w:rPr>
          <w:spacing w:val="1"/>
        </w:rPr>
        <w:t xml:space="preserve"> </w:t>
      </w:r>
      <w:r>
        <w:t>точном</w:t>
      </w:r>
      <w:r>
        <w:rPr>
          <w:spacing w:val="1"/>
        </w:rPr>
        <w:t xml:space="preserve"> </w:t>
      </w:r>
      <w:r>
        <w:t>соответствии</w:t>
      </w:r>
      <w:r>
        <w:rPr>
          <w:spacing w:val="-1"/>
        </w:rPr>
        <w:t xml:space="preserve"> </w:t>
      </w:r>
      <w:r>
        <w:t>с</w:t>
      </w:r>
      <w:r>
        <w:rPr>
          <w:spacing w:val="-1"/>
        </w:rPr>
        <w:t xml:space="preserve"> </w:t>
      </w:r>
      <w:r>
        <w:t>игровой</w:t>
      </w:r>
      <w:r>
        <w:rPr>
          <w:spacing w:val="-2"/>
        </w:rPr>
        <w:t xml:space="preserve"> </w:t>
      </w:r>
      <w:r>
        <w:t>задачей и правилами.</w:t>
      </w:r>
    </w:p>
    <w:p w:rsidR="007C2C19" w:rsidRPr="00AC006D" w:rsidRDefault="00D458E2" w:rsidP="00AC006D">
      <w:pPr>
        <w:pStyle w:val="Heading1"/>
        <w:tabs>
          <w:tab w:val="left" w:pos="1686"/>
          <w:tab w:val="left" w:pos="1687"/>
          <w:tab w:val="left" w:pos="3444"/>
          <w:tab w:val="left" w:pos="4929"/>
          <w:tab w:val="left" w:pos="5414"/>
          <w:tab w:val="left" w:pos="6222"/>
          <w:tab w:val="left" w:pos="7747"/>
          <w:tab w:val="left" w:pos="8961"/>
        </w:tabs>
        <w:spacing w:line="276" w:lineRule="auto"/>
        <w:ind w:right="252"/>
      </w:pPr>
      <w:r>
        <w:t>1.4</w:t>
      </w:r>
      <w:r w:rsidR="007C2C19">
        <w:t>.4. Планируемые</w:t>
      </w:r>
      <w:r w:rsidR="007C2C19">
        <w:tab/>
        <w:t>результаты</w:t>
      </w:r>
      <w:r w:rsidR="007C2C19">
        <w:tab/>
        <w:t>на</w:t>
      </w:r>
      <w:r w:rsidR="007C2C19">
        <w:tab/>
        <w:t>этапе</w:t>
      </w:r>
      <w:r w:rsidR="007C2C19">
        <w:tab/>
        <w:t>завершения</w:t>
      </w:r>
      <w:r w:rsidR="007C2C19">
        <w:tab/>
        <w:t>освоения</w:t>
      </w:r>
      <w:r w:rsidR="007C2C19">
        <w:tab/>
      </w:r>
      <w:r w:rsidR="007C2C19" w:rsidRPr="00187CC5">
        <w:rPr>
          <w:spacing w:val="-1"/>
        </w:rPr>
        <w:t>Образовательной  п</w:t>
      </w:r>
      <w:r w:rsidR="007C2C19" w:rsidRPr="00187CC5">
        <w:t>рограммы</w:t>
      </w:r>
    </w:p>
    <w:p w:rsidR="007C2C19" w:rsidRDefault="007C2C19" w:rsidP="007C2C19">
      <w:pPr>
        <w:pStyle w:val="Heading2"/>
      </w:pPr>
      <w:r>
        <w:lastRenderedPageBreak/>
        <w:t>К</w:t>
      </w:r>
      <w:r>
        <w:rPr>
          <w:spacing w:val="-2"/>
        </w:rPr>
        <w:t xml:space="preserve"> </w:t>
      </w:r>
      <w:r>
        <w:t>концу</w:t>
      </w:r>
      <w:r>
        <w:rPr>
          <w:spacing w:val="-2"/>
        </w:rPr>
        <w:t xml:space="preserve"> </w:t>
      </w:r>
      <w:r>
        <w:t>дошкольного</w:t>
      </w:r>
      <w:r>
        <w:rPr>
          <w:spacing w:val="-1"/>
        </w:rPr>
        <w:t xml:space="preserve"> </w:t>
      </w:r>
      <w:r>
        <w:t>возраста:</w:t>
      </w:r>
    </w:p>
    <w:p w:rsidR="007C2C19" w:rsidRDefault="007C2C19" w:rsidP="007C2C19">
      <w:pPr>
        <w:pStyle w:val="a3"/>
        <w:spacing w:before="39"/>
        <w:ind w:left="921" w:firstLine="0"/>
      </w:pPr>
      <w:r>
        <w:t>у</w:t>
      </w:r>
      <w:r>
        <w:rPr>
          <w:spacing w:val="-6"/>
        </w:rPr>
        <w:t xml:space="preserve"> </w:t>
      </w:r>
      <w:r>
        <w:t>ребенка</w:t>
      </w:r>
      <w:r>
        <w:rPr>
          <w:spacing w:val="-3"/>
        </w:rPr>
        <w:t xml:space="preserve"> </w:t>
      </w:r>
      <w:r>
        <w:t>сформированы</w:t>
      </w:r>
      <w:r>
        <w:rPr>
          <w:spacing w:val="-2"/>
        </w:rPr>
        <w:t xml:space="preserve"> </w:t>
      </w:r>
      <w:r>
        <w:t>основные</w:t>
      </w:r>
      <w:r>
        <w:rPr>
          <w:spacing w:val="-5"/>
        </w:rPr>
        <w:t xml:space="preserve"> психо</w:t>
      </w:r>
      <w:r>
        <w:t>физические</w:t>
      </w:r>
      <w:r>
        <w:rPr>
          <w:spacing w:val="-3"/>
        </w:rPr>
        <w:t xml:space="preserve"> </w:t>
      </w:r>
      <w:r>
        <w:t>и</w:t>
      </w:r>
      <w:r>
        <w:rPr>
          <w:spacing w:val="-2"/>
        </w:rPr>
        <w:t xml:space="preserve"> </w:t>
      </w:r>
      <w:r>
        <w:t>нравственно-волевые</w:t>
      </w:r>
      <w:r>
        <w:rPr>
          <w:spacing w:val="-3"/>
        </w:rPr>
        <w:t xml:space="preserve"> </w:t>
      </w:r>
      <w:r>
        <w:t>качества;</w:t>
      </w:r>
    </w:p>
    <w:p w:rsidR="007C2C19" w:rsidRDefault="007C2C19" w:rsidP="007C2C19">
      <w:pPr>
        <w:pStyle w:val="a3"/>
        <w:spacing w:before="41" w:line="276" w:lineRule="auto"/>
        <w:ind w:right="-1"/>
      </w:pPr>
      <w:r>
        <w:t>ребенок</w:t>
      </w:r>
      <w:r>
        <w:rPr>
          <w:spacing w:val="1"/>
        </w:rPr>
        <w:t xml:space="preserve"> </w:t>
      </w:r>
      <w:r>
        <w:t>владеет</w:t>
      </w:r>
      <w:r>
        <w:rPr>
          <w:spacing w:val="1"/>
        </w:rPr>
        <w:t xml:space="preserve"> </w:t>
      </w:r>
      <w:r>
        <w:t>основными</w:t>
      </w:r>
      <w:r>
        <w:rPr>
          <w:spacing w:val="1"/>
        </w:rPr>
        <w:t xml:space="preserve"> </w:t>
      </w:r>
      <w:r>
        <w:t>движениями</w:t>
      </w:r>
      <w:r>
        <w:rPr>
          <w:spacing w:val="1"/>
        </w:rPr>
        <w:t xml:space="preserve"> </w:t>
      </w:r>
      <w:r>
        <w:t>и</w:t>
      </w:r>
      <w:r>
        <w:rPr>
          <w:spacing w:val="1"/>
        </w:rPr>
        <w:t xml:space="preserve"> </w:t>
      </w:r>
      <w:r>
        <w:t>элементами</w:t>
      </w:r>
      <w:r>
        <w:rPr>
          <w:spacing w:val="1"/>
        </w:rPr>
        <w:t xml:space="preserve"> </w:t>
      </w:r>
      <w:r>
        <w:t>спортивных</w:t>
      </w:r>
      <w:r>
        <w:rPr>
          <w:spacing w:val="1"/>
        </w:rPr>
        <w:t xml:space="preserve"> </w:t>
      </w:r>
      <w:r>
        <w:t>игр,</w:t>
      </w:r>
      <w:r>
        <w:rPr>
          <w:spacing w:val="1"/>
        </w:rPr>
        <w:t xml:space="preserve"> </w:t>
      </w:r>
      <w:r>
        <w:t>может</w:t>
      </w:r>
      <w:r>
        <w:rPr>
          <w:spacing w:val="1"/>
        </w:rPr>
        <w:t xml:space="preserve"> </w:t>
      </w:r>
      <w:r>
        <w:t>контролировать свои движение</w:t>
      </w:r>
      <w:r>
        <w:rPr>
          <w:spacing w:val="-1"/>
        </w:rPr>
        <w:t xml:space="preserve"> </w:t>
      </w:r>
      <w:r>
        <w:t>и</w:t>
      </w:r>
      <w:r>
        <w:rPr>
          <w:spacing w:val="2"/>
        </w:rPr>
        <w:t xml:space="preserve"> </w:t>
      </w:r>
      <w:r>
        <w:t>управлять</w:t>
      </w:r>
      <w:r>
        <w:rPr>
          <w:spacing w:val="1"/>
        </w:rPr>
        <w:t xml:space="preserve"> </w:t>
      </w:r>
      <w:r>
        <w:t>ими;</w:t>
      </w:r>
    </w:p>
    <w:p w:rsidR="007C2C19" w:rsidRDefault="007C2C19" w:rsidP="007C2C19">
      <w:pPr>
        <w:pStyle w:val="a3"/>
        <w:spacing w:line="275" w:lineRule="exact"/>
        <w:ind w:left="921" w:firstLine="0"/>
      </w:pPr>
      <w:r>
        <w:t>ребенок</w:t>
      </w:r>
      <w:r>
        <w:rPr>
          <w:spacing w:val="-2"/>
        </w:rPr>
        <w:t xml:space="preserve"> </w:t>
      </w:r>
      <w:r>
        <w:t>соблюдает</w:t>
      </w:r>
      <w:r>
        <w:rPr>
          <w:spacing w:val="-2"/>
        </w:rPr>
        <w:t xml:space="preserve"> </w:t>
      </w:r>
      <w:r>
        <w:t>элементарные</w:t>
      </w:r>
      <w:r>
        <w:rPr>
          <w:spacing w:val="-3"/>
        </w:rPr>
        <w:t xml:space="preserve"> </w:t>
      </w:r>
      <w:r>
        <w:t>правила</w:t>
      </w:r>
      <w:r>
        <w:rPr>
          <w:spacing w:val="-3"/>
        </w:rPr>
        <w:t xml:space="preserve"> </w:t>
      </w:r>
      <w:r>
        <w:t>здорового</w:t>
      </w:r>
      <w:r>
        <w:rPr>
          <w:spacing w:val="-1"/>
        </w:rPr>
        <w:t xml:space="preserve"> </w:t>
      </w:r>
      <w:r>
        <w:t>образа</w:t>
      </w:r>
      <w:r>
        <w:rPr>
          <w:spacing w:val="-3"/>
        </w:rPr>
        <w:t xml:space="preserve"> </w:t>
      </w:r>
      <w:r>
        <w:t>жизни</w:t>
      </w:r>
      <w:r>
        <w:rPr>
          <w:spacing w:val="-3"/>
        </w:rPr>
        <w:t xml:space="preserve"> </w:t>
      </w:r>
      <w:r>
        <w:t>и</w:t>
      </w:r>
      <w:r>
        <w:rPr>
          <w:spacing w:val="-4"/>
        </w:rPr>
        <w:t xml:space="preserve"> </w:t>
      </w:r>
      <w:r>
        <w:t>личной</w:t>
      </w:r>
      <w:r>
        <w:rPr>
          <w:spacing w:val="-1"/>
        </w:rPr>
        <w:t xml:space="preserve"> </w:t>
      </w:r>
      <w:r>
        <w:t>гигиены;</w:t>
      </w:r>
    </w:p>
    <w:p w:rsidR="007C2C19" w:rsidRDefault="007C2C19" w:rsidP="007C2C19">
      <w:pPr>
        <w:pStyle w:val="a3"/>
        <w:spacing w:before="43" w:line="276" w:lineRule="auto"/>
        <w:ind w:right="-1"/>
      </w:pPr>
      <w:r>
        <w:t>ребенок результативно выполняет физические упражнения (общеразвивающие, основные</w:t>
      </w:r>
      <w:r>
        <w:rPr>
          <w:spacing w:val="1"/>
        </w:rPr>
        <w:t xml:space="preserve"> </w:t>
      </w:r>
      <w:r>
        <w:t>движения,</w:t>
      </w:r>
      <w:r>
        <w:rPr>
          <w:spacing w:val="1"/>
        </w:rPr>
        <w:t xml:space="preserve"> </w:t>
      </w:r>
      <w:r>
        <w:t>спортивные),</w:t>
      </w:r>
      <w:r>
        <w:rPr>
          <w:spacing w:val="1"/>
        </w:rPr>
        <w:t xml:space="preserve"> </w:t>
      </w:r>
      <w:r>
        <w:t>участвует</w:t>
      </w:r>
      <w:r>
        <w:rPr>
          <w:spacing w:val="1"/>
        </w:rPr>
        <w:t xml:space="preserve"> </w:t>
      </w:r>
      <w:r>
        <w:t>в</w:t>
      </w:r>
      <w:r>
        <w:rPr>
          <w:spacing w:val="1"/>
        </w:rPr>
        <w:t xml:space="preserve"> </w:t>
      </w:r>
      <w:r>
        <w:t>туристических</w:t>
      </w:r>
      <w:r>
        <w:rPr>
          <w:spacing w:val="1"/>
        </w:rPr>
        <w:t xml:space="preserve"> </w:t>
      </w:r>
      <w:r>
        <w:t>пеших</w:t>
      </w:r>
      <w:r>
        <w:rPr>
          <w:spacing w:val="1"/>
        </w:rPr>
        <w:t xml:space="preserve"> </w:t>
      </w:r>
      <w:r>
        <w:t>прогулках,</w:t>
      </w:r>
      <w:r>
        <w:rPr>
          <w:spacing w:val="1"/>
        </w:rPr>
        <w:t xml:space="preserve"> </w:t>
      </w:r>
      <w:r>
        <w:t>осваивает</w:t>
      </w:r>
      <w:r>
        <w:rPr>
          <w:spacing w:val="1"/>
        </w:rPr>
        <w:t xml:space="preserve"> </w:t>
      </w:r>
      <w:r>
        <w:t>простейшие</w:t>
      </w:r>
      <w:r>
        <w:rPr>
          <w:spacing w:val="1"/>
        </w:rPr>
        <w:t xml:space="preserve"> </w:t>
      </w:r>
      <w:r>
        <w:t>туристические</w:t>
      </w:r>
      <w:r>
        <w:rPr>
          <w:spacing w:val="-2"/>
        </w:rPr>
        <w:t xml:space="preserve"> </w:t>
      </w:r>
      <w:r>
        <w:t>навыки, ориентируется на</w:t>
      </w:r>
      <w:r>
        <w:rPr>
          <w:spacing w:val="-1"/>
        </w:rPr>
        <w:t xml:space="preserve"> </w:t>
      </w:r>
      <w:r>
        <w:t>местности;</w:t>
      </w:r>
    </w:p>
    <w:p w:rsidR="007C2C19" w:rsidRDefault="007C2C19" w:rsidP="007C2C19">
      <w:pPr>
        <w:pStyle w:val="a3"/>
        <w:spacing w:line="274" w:lineRule="exact"/>
        <w:ind w:left="921" w:right="-1" w:firstLine="0"/>
      </w:pPr>
      <w:r>
        <w:t>ребёнок проявляет</w:t>
      </w:r>
      <w:r>
        <w:rPr>
          <w:spacing w:val="-2"/>
        </w:rPr>
        <w:t xml:space="preserve"> </w:t>
      </w:r>
      <w:r>
        <w:t>элементы</w:t>
      </w:r>
      <w:r>
        <w:rPr>
          <w:spacing w:val="-2"/>
        </w:rPr>
        <w:t xml:space="preserve"> </w:t>
      </w:r>
      <w:r>
        <w:t>творчества</w:t>
      </w:r>
      <w:r>
        <w:rPr>
          <w:spacing w:val="-1"/>
        </w:rPr>
        <w:t xml:space="preserve"> </w:t>
      </w:r>
      <w:r>
        <w:t>в</w:t>
      </w:r>
      <w:r>
        <w:rPr>
          <w:spacing w:val="-2"/>
        </w:rPr>
        <w:t xml:space="preserve"> </w:t>
      </w:r>
      <w:r>
        <w:t>двигательной</w:t>
      </w:r>
      <w:r>
        <w:rPr>
          <w:spacing w:val="-2"/>
        </w:rPr>
        <w:t xml:space="preserve"> </w:t>
      </w:r>
      <w:r>
        <w:t>деятельности;</w:t>
      </w:r>
    </w:p>
    <w:p w:rsidR="007C2C19" w:rsidRDefault="007C2C19" w:rsidP="007C2C19">
      <w:pPr>
        <w:pStyle w:val="a3"/>
        <w:tabs>
          <w:tab w:val="left" w:pos="9922"/>
        </w:tabs>
        <w:spacing w:before="43" w:line="276" w:lineRule="auto"/>
        <w:ind w:right="-1"/>
      </w:pPr>
      <w:r>
        <w:t>ребёнок проявляет нравственно-волевые качества, самоконтроль и может осуществлять самооценку</w:t>
      </w:r>
      <w:r>
        <w:rPr>
          <w:spacing w:val="1"/>
        </w:rPr>
        <w:t xml:space="preserve"> </w:t>
      </w:r>
      <w:r>
        <w:t>своей</w:t>
      </w:r>
      <w:r>
        <w:rPr>
          <w:spacing w:val="-1"/>
        </w:rPr>
        <w:t xml:space="preserve"> </w:t>
      </w:r>
      <w:r>
        <w:t>двигательной деятельности;</w:t>
      </w:r>
    </w:p>
    <w:p w:rsidR="007C2C19" w:rsidRDefault="007C2C19" w:rsidP="007C2C19">
      <w:pPr>
        <w:pStyle w:val="a3"/>
        <w:spacing w:line="276" w:lineRule="auto"/>
        <w:ind w:right="-1"/>
      </w:pPr>
      <w:r>
        <w:t>ребёнок имеет</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правилах</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двигательной</w:t>
      </w:r>
      <w:r>
        <w:rPr>
          <w:spacing w:val="1"/>
        </w:rPr>
        <w:t xml:space="preserve"> </w:t>
      </w:r>
      <w:r>
        <w:t>деятельности;</w:t>
      </w:r>
      <w:r>
        <w:rPr>
          <w:spacing w:val="-2"/>
        </w:rPr>
        <w:t xml:space="preserve"> </w:t>
      </w:r>
      <w:r>
        <w:t>о</w:t>
      </w:r>
      <w:r>
        <w:rPr>
          <w:spacing w:val="-1"/>
        </w:rPr>
        <w:t xml:space="preserve"> </w:t>
      </w:r>
      <w:r>
        <w:t>том,</w:t>
      </w:r>
      <w:r>
        <w:rPr>
          <w:spacing w:val="-1"/>
        </w:rPr>
        <w:t xml:space="preserve"> </w:t>
      </w:r>
      <w:r>
        <w:t>что</w:t>
      </w:r>
      <w:r>
        <w:rPr>
          <w:spacing w:val="-2"/>
        </w:rPr>
        <w:t xml:space="preserve"> </w:t>
      </w:r>
      <w:r>
        <w:t>такое</w:t>
      </w:r>
      <w:r>
        <w:rPr>
          <w:spacing w:val="-1"/>
        </w:rPr>
        <w:t xml:space="preserve"> </w:t>
      </w:r>
      <w:r>
        <w:t>здоровье,</w:t>
      </w:r>
      <w:r>
        <w:rPr>
          <w:spacing w:val="-1"/>
        </w:rPr>
        <w:t xml:space="preserve"> </w:t>
      </w:r>
      <w:r>
        <w:t>понимает,</w:t>
      </w:r>
      <w:r>
        <w:rPr>
          <w:spacing w:val="-1"/>
        </w:rPr>
        <w:t xml:space="preserve"> </w:t>
      </w:r>
      <w:r>
        <w:t>как</w:t>
      </w:r>
      <w:r>
        <w:rPr>
          <w:spacing w:val="-2"/>
        </w:rPr>
        <w:t xml:space="preserve"> </w:t>
      </w:r>
      <w:r>
        <w:t>поддержать,</w:t>
      </w:r>
      <w:r>
        <w:rPr>
          <w:spacing w:val="1"/>
        </w:rPr>
        <w:t xml:space="preserve"> </w:t>
      </w:r>
      <w:r>
        <w:t>укрепить</w:t>
      </w:r>
      <w:r>
        <w:rPr>
          <w:spacing w:val="-1"/>
        </w:rPr>
        <w:t xml:space="preserve"> </w:t>
      </w:r>
      <w:r>
        <w:t>и</w:t>
      </w:r>
      <w:r>
        <w:rPr>
          <w:spacing w:val="-1"/>
        </w:rPr>
        <w:t xml:space="preserve"> </w:t>
      </w:r>
      <w:r>
        <w:t>сохранить</w:t>
      </w:r>
      <w:r>
        <w:rPr>
          <w:spacing w:val="-1"/>
        </w:rPr>
        <w:t xml:space="preserve"> </w:t>
      </w:r>
      <w:r>
        <w:t>его; владеет здоровьесберегающими</w:t>
      </w:r>
      <w:r>
        <w:rPr>
          <w:spacing w:val="1"/>
        </w:rPr>
        <w:t xml:space="preserve"> </w:t>
      </w:r>
      <w:r>
        <w:t>умениями: навыками личной гигиены, может заботливо</w:t>
      </w:r>
      <w:r>
        <w:rPr>
          <w:spacing w:val="1"/>
        </w:rPr>
        <w:t xml:space="preserve"> </w:t>
      </w:r>
      <w:r>
        <w:t>относиться к своему здоровью и здоровью окружающих, стремится оказать помощь и поддержку</w:t>
      </w:r>
      <w:r>
        <w:rPr>
          <w:spacing w:val="1"/>
        </w:rPr>
        <w:t xml:space="preserve"> </w:t>
      </w:r>
      <w:r>
        <w:t>заболевшим</w:t>
      </w:r>
      <w:r>
        <w:rPr>
          <w:spacing w:val="-2"/>
        </w:rPr>
        <w:t xml:space="preserve"> </w:t>
      </w:r>
      <w:r>
        <w:t>людям;</w:t>
      </w:r>
    </w:p>
    <w:p w:rsidR="007C2C19" w:rsidRDefault="007C2C19" w:rsidP="007C2C19">
      <w:pPr>
        <w:pStyle w:val="a3"/>
        <w:spacing w:line="276" w:lineRule="auto"/>
        <w:ind w:right="-1"/>
      </w:pPr>
      <w:r>
        <w:t>ребенок соблюдает элементарные социальные нормы и правила поведения в различных</w:t>
      </w:r>
      <w:r>
        <w:rPr>
          <w:spacing w:val="1"/>
        </w:rPr>
        <w:t xml:space="preserve"> </w:t>
      </w:r>
      <w:r>
        <w:t>видах</w:t>
      </w:r>
      <w:r>
        <w:rPr>
          <w:spacing w:val="1"/>
        </w:rPr>
        <w:t xml:space="preserve"> </w:t>
      </w:r>
      <w:r>
        <w:t>деятельности, взаимоотношениях</w:t>
      </w:r>
      <w:r>
        <w:rPr>
          <w:spacing w:val="1"/>
        </w:rPr>
        <w:t xml:space="preserve"> </w:t>
      </w:r>
      <w:r>
        <w:t>со взрослыми</w:t>
      </w:r>
      <w:r>
        <w:rPr>
          <w:spacing w:val="-1"/>
        </w:rPr>
        <w:t xml:space="preserve"> </w:t>
      </w:r>
      <w:r>
        <w:t>и сверстниками;</w:t>
      </w:r>
    </w:p>
    <w:p w:rsidR="007C2C19" w:rsidRDefault="007C2C19" w:rsidP="007C2C19">
      <w:pPr>
        <w:pStyle w:val="a3"/>
        <w:spacing w:line="276" w:lineRule="auto"/>
        <w:ind w:right="-1"/>
      </w:pPr>
      <w:r>
        <w:t>ребенок</w:t>
      </w:r>
      <w:r>
        <w:rPr>
          <w:spacing w:val="1"/>
        </w:rPr>
        <w:t xml:space="preserve"> </w:t>
      </w:r>
      <w:r>
        <w:t>способен</w:t>
      </w:r>
      <w:r>
        <w:rPr>
          <w:spacing w:val="1"/>
        </w:rPr>
        <w:t xml:space="preserve"> </w:t>
      </w:r>
      <w:r>
        <w:t>к</w:t>
      </w:r>
      <w:r>
        <w:rPr>
          <w:spacing w:val="1"/>
        </w:rPr>
        <w:t xml:space="preserve"> </w:t>
      </w:r>
      <w:r>
        <w:t>осуществлению</w:t>
      </w:r>
      <w:r>
        <w:rPr>
          <w:spacing w:val="1"/>
        </w:rPr>
        <w:t xml:space="preserve"> </w:t>
      </w:r>
      <w:r>
        <w:t>социальной</w:t>
      </w:r>
      <w:r>
        <w:rPr>
          <w:spacing w:val="1"/>
        </w:rPr>
        <w:t xml:space="preserve"> </w:t>
      </w:r>
      <w:r>
        <w:t>навигации</w:t>
      </w:r>
      <w:r>
        <w:rPr>
          <w:spacing w:val="1"/>
        </w:rPr>
        <w:t xml:space="preserve"> </w:t>
      </w:r>
      <w:r>
        <w:t>и</w:t>
      </w:r>
      <w:r>
        <w:rPr>
          <w:spacing w:val="1"/>
        </w:rPr>
        <w:t xml:space="preserve"> </w:t>
      </w:r>
      <w:r>
        <w:t>соблюдению</w:t>
      </w:r>
      <w:r>
        <w:rPr>
          <w:spacing w:val="1"/>
        </w:rPr>
        <w:t xml:space="preserve"> </w:t>
      </w:r>
      <w:r>
        <w:t>правил</w:t>
      </w:r>
      <w:r>
        <w:rPr>
          <w:spacing w:val="1"/>
        </w:rPr>
        <w:t xml:space="preserve"> </w:t>
      </w:r>
      <w:r>
        <w:t>безопасности в</w:t>
      </w:r>
      <w:r>
        <w:rPr>
          <w:spacing w:val="-1"/>
        </w:rPr>
        <w:t xml:space="preserve"> </w:t>
      </w:r>
      <w:r>
        <w:t>реальном</w:t>
      </w:r>
      <w:r>
        <w:rPr>
          <w:spacing w:val="-1"/>
        </w:rPr>
        <w:t xml:space="preserve"> </w:t>
      </w:r>
      <w:r>
        <w:t>и цифровом</w:t>
      </w:r>
      <w:r>
        <w:rPr>
          <w:spacing w:val="-1"/>
        </w:rPr>
        <w:t xml:space="preserve"> </w:t>
      </w:r>
      <w:r>
        <w:t>взаимодействии;</w:t>
      </w:r>
    </w:p>
    <w:p w:rsidR="007C2C19" w:rsidRDefault="007C2C19" w:rsidP="007C2C19">
      <w:pPr>
        <w:pStyle w:val="a3"/>
        <w:spacing w:line="275" w:lineRule="exact"/>
        <w:ind w:left="921" w:right="-1" w:firstLine="0"/>
      </w:pPr>
      <w:r>
        <w:t>у</w:t>
      </w:r>
      <w:r>
        <w:rPr>
          <w:spacing w:val="-6"/>
        </w:rPr>
        <w:t xml:space="preserve"> </w:t>
      </w:r>
      <w:r>
        <w:t>ребенка</w:t>
      </w:r>
      <w:r>
        <w:rPr>
          <w:spacing w:val="-3"/>
        </w:rPr>
        <w:t xml:space="preserve"> </w:t>
      </w:r>
      <w:r>
        <w:t>выражено</w:t>
      </w:r>
      <w:r>
        <w:rPr>
          <w:spacing w:val="-3"/>
        </w:rPr>
        <w:t xml:space="preserve"> </w:t>
      </w:r>
      <w:r>
        <w:t>стремление</w:t>
      </w:r>
      <w:r>
        <w:rPr>
          <w:spacing w:val="-3"/>
        </w:rPr>
        <w:t xml:space="preserve"> </w:t>
      </w:r>
      <w:r>
        <w:t>заниматься</w:t>
      </w:r>
      <w:r>
        <w:rPr>
          <w:spacing w:val="-3"/>
        </w:rPr>
        <w:t xml:space="preserve"> </w:t>
      </w:r>
      <w:r>
        <w:t>социально</w:t>
      </w:r>
      <w:r>
        <w:rPr>
          <w:spacing w:val="-3"/>
        </w:rPr>
        <w:t xml:space="preserve"> </w:t>
      </w:r>
      <w:r>
        <w:t>значимой</w:t>
      </w:r>
      <w:r>
        <w:rPr>
          <w:spacing w:val="-2"/>
        </w:rPr>
        <w:t xml:space="preserve"> </w:t>
      </w:r>
      <w:r>
        <w:t>деятельностью;</w:t>
      </w:r>
    </w:p>
    <w:p w:rsidR="007C2C19" w:rsidRDefault="007C2C19" w:rsidP="007C2C19">
      <w:pPr>
        <w:pStyle w:val="a3"/>
        <w:spacing w:before="41" w:line="276" w:lineRule="auto"/>
        <w:ind w:right="-1"/>
      </w:pPr>
      <w:r>
        <w:t>ребенок</w:t>
      </w:r>
      <w:r>
        <w:rPr>
          <w:spacing w:val="1"/>
        </w:rPr>
        <w:t xml:space="preserve"> </w:t>
      </w:r>
      <w:r>
        <w:t>владеет</w:t>
      </w:r>
      <w:r>
        <w:rPr>
          <w:spacing w:val="1"/>
        </w:rPr>
        <w:t xml:space="preserve"> </w:t>
      </w:r>
      <w:r>
        <w:t>средствами</w:t>
      </w:r>
      <w:r>
        <w:rPr>
          <w:spacing w:val="1"/>
        </w:rPr>
        <w:t xml:space="preserve"> </w:t>
      </w:r>
      <w:r>
        <w:t>общения</w:t>
      </w:r>
      <w:r>
        <w:rPr>
          <w:spacing w:val="1"/>
        </w:rPr>
        <w:t xml:space="preserve"> </w:t>
      </w:r>
      <w:r>
        <w:t>и</w:t>
      </w:r>
      <w:r>
        <w:rPr>
          <w:spacing w:val="1"/>
        </w:rPr>
        <w:t xml:space="preserve"> </w:t>
      </w:r>
      <w:r>
        <w:t>способами</w:t>
      </w:r>
      <w:r>
        <w:rPr>
          <w:spacing w:val="1"/>
        </w:rPr>
        <w:t xml:space="preserve"> </w:t>
      </w:r>
      <w:r>
        <w:t>взаимодействия</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способен</w:t>
      </w:r>
      <w:r>
        <w:rPr>
          <w:spacing w:val="1"/>
        </w:rPr>
        <w:t xml:space="preserve"> </w:t>
      </w:r>
      <w:r>
        <w:t>понимать</w:t>
      </w:r>
      <w:r>
        <w:rPr>
          <w:spacing w:val="1"/>
        </w:rPr>
        <w:t xml:space="preserve"> </w:t>
      </w:r>
      <w:r>
        <w:t>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чувства</w:t>
      </w:r>
      <w:r>
        <w:rPr>
          <w:spacing w:val="1"/>
        </w:rPr>
        <w:t xml:space="preserve"> </w:t>
      </w:r>
      <w:r>
        <w:t>других;</w:t>
      </w:r>
      <w:r>
        <w:rPr>
          <w:spacing w:val="1"/>
        </w:rPr>
        <w:t xml:space="preserve"> </w:t>
      </w:r>
      <w:r>
        <w:t>договариваться</w:t>
      </w:r>
      <w:r>
        <w:rPr>
          <w:spacing w:val="1"/>
        </w:rPr>
        <w:t xml:space="preserve"> </w:t>
      </w:r>
      <w:r>
        <w:t>и</w:t>
      </w:r>
      <w:r>
        <w:rPr>
          <w:spacing w:val="-57"/>
        </w:rPr>
        <w:t xml:space="preserve"> </w:t>
      </w:r>
      <w:r>
        <w:t>дружить</w:t>
      </w:r>
      <w:r>
        <w:rPr>
          <w:spacing w:val="1"/>
        </w:rPr>
        <w:t xml:space="preserve"> </w:t>
      </w:r>
      <w:r>
        <w:t>со</w:t>
      </w:r>
      <w:r>
        <w:rPr>
          <w:spacing w:val="1"/>
        </w:rPr>
        <w:t xml:space="preserve"> </w:t>
      </w:r>
      <w:r>
        <w:t>сверстниками;</w:t>
      </w:r>
      <w:r>
        <w:rPr>
          <w:spacing w:val="1"/>
        </w:rPr>
        <w:t xml:space="preserve"> </w:t>
      </w:r>
      <w:r>
        <w:t>старается</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конструктивными</w:t>
      </w:r>
      <w:r>
        <w:rPr>
          <w:spacing w:val="1"/>
        </w:rPr>
        <w:t xml:space="preserve"> </w:t>
      </w:r>
      <w:r>
        <w:t>способами;</w:t>
      </w:r>
    </w:p>
    <w:p w:rsidR="007C2C19" w:rsidRDefault="007C2C19" w:rsidP="007C2C19">
      <w:pPr>
        <w:pStyle w:val="a3"/>
        <w:spacing w:before="1" w:line="276" w:lineRule="auto"/>
        <w:ind w:right="-1"/>
      </w:pPr>
      <w:r>
        <w:t>ребенок способен понимать свои переживания и причины их возникновения, регулировать</w:t>
      </w:r>
      <w:r>
        <w:rPr>
          <w:spacing w:val="1"/>
        </w:rPr>
        <w:t xml:space="preserve"> </w:t>
      </w:r>
      <w:r>
        <w:t>свое поведение и осуществлять выбор социально одобряемых действий в конкретных ситуациях,</w:t>
      </w:r>
      <w:r>
        <w:rPr>
          <w:spacing w:val="1"/>
        </w:rPr>
        <w:t xml:space="preserve"> </w:t>
      </w:r>
      <w:r>
        <w:t>обосновывать свои ценностные</w:t>
      </w:r>
      <w:r>
        <w:rPr>
          <w:spacing w:val="-2"/>
        </w:rPr>
        <w:t xml:space="preserve"> </w:t>
      </w:r>
      <w:r>
        <w:t>ориентации;</w:t>
      </w:r>
    </w:p>
    <w:p w:rsidR="007C2C19" w:rsidRDefault="007C2C19" w:rsidP="007C2C19">
      <w:pPr>
        <w:pStyle w:val="a3"/>
        <w:spacing w:before="1" w:line="276" w:lineRule="auto"/>
        <w:ind w:right="-1"/>
      </w:pPr>
      <w:r>
        <w:t>ребенок проявляет положительное отношение к миру, разным видам труда, другим людям и</w:t>
      </w:r>
      <w:r>
        <w:rPr>
          <w:spacing w:val="-57"/>
        </w:rPr>
        <w:t xml:space="preserve"> </w:t>
      </w:r>
      <w:r>
        <w:t>самому</w:t>
      </w:r>
      <w:r>
        <w:rPr>
          <w:spacing w:val="-4"/>
        </w:rPr>
        <w:t xml:space="preserve"> </w:t>
      </w:r>
      <w:r>
        <w:t>себе;</w:t>
      </w:r>
    </w:p>
    <w:p w:rsidR="007C2C19" w:rsidRDefault="007C2C19" w:rsidP="007C2C19">
      <w:pPr>
        <w:pStyle w:val="a3"/>
        <w:spacing w:before="1"/>
        <w:ind w:left="921" w:firstLine="0"/>
      </w:pPr>
      <w:r>
        <w:t>ребенок</w:t>
      </w:r>
      <w:r>
        <w:rPr>
          <w:spacing w:val="-4"/>
        </w:rPr>
        <w:t xml:space="preserve"> </w:t>
      </w:r>
      <w:r>
        <w:t>стремится</w:t>
      </w:r>
      <w:r>
        <w:rPr>
          <w:spacing w:val="-4"/>
        </w:rPr>
        <w:t xml:space="preserve"> </w:t>
      </w:r>
      <w:r>
        <w:t>сохранять</w:t>
      </w:r>
      <w:r>
        <w:rPr>
          <w:spacing w:val="-3"/>
        </w:rPr>
        <w:t xml:space="preserve"> </w:t>
      </w:r>
      <w:r>
        <w:t>позитивную</w:t>
      </w:r>
      <w:r>
        <w:rPr>
          <w:spacing w:val="-4"/>
        </w:rPr>
        <w:t xml:space="preserve"> </w:t>
      </w:r>
      <w:r>
        <w:t>самооценку;</w:t>
      </w:r>
    </w:p>
    <w:p w:rsidR="007C2C19" w:rsidRDefault="007C2C19" w:rsidP="007C2C19">
      <w:pPr>
        <w:pStyle w:val="a3"/>
        <w:spacing w:line="276" w:lineRule="auto"/>
        <w:ind w:right="-1"/>
      </w:pPr>
      <w:r>
        <w:t>ребенок способен откликаться на эмоции близких людей, проявлять эмпатию (сочувствие,</w:t>
      </w:r>
      <w:r>
        <w:rPr>
          <w:spacing w:val="1"/>
        </w:rPr>
        <w:t xml:space="preserve"> </w:t>
      </w:r>
      <w:r>
        <w:t>сопереживание,</w:t>
      </w:r>
      <w:r>
        <w:rPr>
          <w:spacing w:val="-1"/>
        </w:rPr>
        <w:t xml:space="preserve"> </w:t>
      </w:r>
      <w:r>
        <w:t>содействие);</w:t>
      </w:r>
    </w:p>
    <w:p w:rsidR="007C2C19" w:rsidRDefault="007C2C19" w:rsidP="007C2C19">
      <w:pPr>
        <w:pStyle w:val="a3"/>
        <w:spacing w:line="276" w:lineRule="auto"/>
        <w:ind w:right="-1" w:firstLine="0"/>
      </w:pPr>
      <w:r>
        <w:t xml:space="preserve">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w:t>
      </w:r>
      <w:r w:rsidRPr="006A0C67">
        <w:t xml:space="preserve"> </w:t>
      </w:r>
      <w:r>
        <w:t>придумывать</w:t>
      </w:r>
      <w:r>
        <w:rPr>
          <w:spacing w:val="1"/>
        </w:rPr>
        <w:t xml:space="preserve"> </w:t>
      </w:r>
      <w:r>
        <w:t>объяснения</w:t>
      </w:r>
      <w:r>
        <w:rPr>
          <w:spacing w:val="1"/>
        </w:rPr>
        <w:t xml:space="preserve"> </w:t>
      </w:r>
      <w:r>
        <w:t>явлениям</w:t>
      </w:r>
      <w:r>
        <w:rPr>
          <w:spacing w:val="1"/>
        </w:rPr>
        <w:t xml:space="preserve"> </w:t>
      </w:r>
      <w:r>
        <w:t>природы</w:t>
      </w:r>
      <w:r>
        <w:rPr>
          <w:spacing w:val="1"/>
        </w:rPr>
        <w:t xml:space="preserve"> </w:t>
      </w:r>
      <w:r>
        <w:t>и</w:t>
      </w:r>
      <w:r>
        <w:rPr>
          <w:spacing w:val="1"/>
        </w:rPr>
        <w:t xml:space="preserve"> </w:t>
      </w:r>
      <w:r>
        <w:t>поступкам</w:t>
      </w:r>
      <w:r>
        <w:rPr>
          <w:spacing w:val="1"/>
        </w:rPr>
        <w:t xml:space="preserve"> </w:t>
      </w:r>
      <w:r>
        <w:t>людей;</w:t>
      </w:r>
      <w:r>
        <w:rPr>
          <w:spacing w:val="1"/>
        </w:rPr>
        <w:t xml:space="preserve"> </w:t>
      </w:r>
      <w:r>
        <w:t>склонен</w:t>
      </w:r>
      <w:r>
        <w:rPr>
          <w:spacing w:val="1"/>
        </w:rPr>
        <w:t xml:space="preserve"> </w:t>
      </w:r>
      <w:r>
        <w:t>наблюдать,</w:t>
      </w:r>
      <w:r>
        <w:rPr>
          <w:spacing w:val="1"/>
        </w:rPr>
        <w:t xml:space="preserve"> </w:t>
      </w:r>
      <w:r>
        <w:t>экспериментировать; строить смысловую картину окружающей реальности, использует основные культурные способы деятельности;</w:t>
      </w:r>
    </w:p>
    <w:p w:rsidR="007C2C19" w:rsidRDefault="007C2C19" w:rsidP="007C2C19">
      <w:pPr>
        <w:pStyle w:val="a3"/>
        <w:spacing w:line="276" w:lineRule="auto"/>
        <w:ind w:right="-1"/>
      </w:pPr>
      <w:r>
        <w:t>ребенок обладает начальными знаниями о природном и социальном мире, в котором он</w:t>
      </w:r>
      <w:r>
        <w:rPr>
          <w:spacing w:val="1"/>
        </w:rPr>
        <w:t xml:space="preserve"> </w:t>
      </w:r>
      <w:r>
        <w:t>живет:</w:t>
      </w:r>
      <w:r>
        <w:rPr>
          <w:spacing w:val="1"/>
        </w:rPr>
        <w:t xml:space="preserve"> </w:t>
      </w:r>
      <w:r>
        <w:t>элементарными</w:t>
      </w:r>
      <w:r>
        <w:rPr>
          <w:spacing w:val="1"/>
        </w:rPr>
        <w:t xml:space="preserve"> </w:t>
      </w:r>
      <w:r>
        <w:t>представлениями</w:t>
      </w:r>
      <w:r>
        <w:rPr>
          <w:spacing w:val="1"/>
        </w:rPr>
        <w:t xml:space="preserve"> </w:t>
      </w:r>
      <w:r>
        <w:t>из</w:t>
      </w:r>
      <w:r>
        <w:rPr>
          <w:spacing w:val="1"/>
        </w:rPr>
        <w:t xml:space="preserve"> </w:t>
      </w:r>
      <w:r>
        <w:t>области</w:t>
      </w:r>
      <w:r>
        <w:rPr>
          <w:spacing w:val="1"/>
        </w:rPr>
        <w:t xml:space="preserve"> </w:t>
      </w:r>
      <w:r>
        <w:t>естествознания,</w:t>
      </w:r>
      <w:r>
        <w:rPr>
          <w:spacing w:val="1"/>
        </w:rPr>
        <w:t xml:space="preserve"> </w:t>
      </w:r>
      <w:r>
        <w:t>математики,</w:t>
      </w:r>
      <w:r>
        <w:rPr>
          <w:spacing w:val="1"/>
        </w:rPr>
        <w:t xml:space="preserve"> </w:t>
      </w:r>
      <w:r>
        <w:t>истории,</w:t>
      </w:r>
      <w:r>
        <w:rPr>
          <w:spacing w:val="-57"/>
        </w:rPr>
        <w:t xml:space="preserve"> </w:t>
      </w:r>
      <w:r>
        <w:t>искусства и спорта, информатики и инженерии и</w:t>
      </w:r>
      <w:r>
        <w:rPr>
          <w:spacing w:val="1"/>
        </w:rPr>
        <w:t xml:space="preserve"> </w:t>
      </w:r>
      <w:r>
        <w:t>т.п.; о себе, собственной принадлежности и</w:t>
      </w:r>
      <w:r>
        <w:rPr>
          <w:spacing w:val="1"/>
        </w:rPr>
        <w:t xml:space="preserve"> </w:t>
      </w:r>
      <w:r>
        <w:t>принадлежности других людей к определенному полу; составе семьи, родственных отношениях и</w:t>
      </w:r>
      <w:r>
        <w:rPr>
          <w:spacing w:val="1"/>
        </w:rPr>
        <w:t xml:space="preserve"> </w:t>
      </w:r>
      <w:r>
        <w:t>взаимосвязях,</w:t>
      </w:r>
      <w:r>
        <w:rPr>
          <w:spacing w:val="1"/>
        </w:rPr>
        <w:t xml:space="preserve"> </w:t>
      </w:r>
      <w:r>
        <w:t>семейных</w:t>
      </w:r>
      <w:r>
        <w:rPr>
          <w:spacing w:val="1"/>
        </w:rPr>
        <w:t xml:space="preserve"> </w:t>
      </w:r>
      <w:r>
        <w:t>традициях;</w:t>
      </w:r>
      <w:r>
        <w:rPr>
          <w:spacing w:val="1"/>
        </w:rPr>
        <w:t xml:space="preserve"> </w:t>
      </w:r>
      <w:r>
        <w:t>об</w:t>
      </w:r>
      <w:r>
        <w:rPr>
          <w:spacing w:val="1"/>
        </w:rPr>
        <w:t xml:space="preserve"> </w:t>
      </w:r>
      <w:r>
        <w:t>обществе,</w:t>
      </w:r>
      <w:r>
        <w:rPr>
          <w:spacing w:val="1"/>
        </w:rPr>
        <w:t xml:space="preserve"> </w:t>
      </w:r>
      <w:r>
        <w:t>его</w:t>
      </w:r>
      <w:r>
        <w:rPr>
          <w:spacing w:val="1"/>
        </w:rPr>
        <w:t xml:space="preserve"> </w:t>
      </w:r>
      <w:r>
        <w:t>национально-культурных</w:t>
      </w:r>
      <w:r>
        <w:rPr>
          <w:spacing w:val="1"/>
        </w:rPr>
        <w:t xml:space="preserve"> </w:t>
      </w:r>
      <w:r>
        <w:t>ценностях;</w:t>
      </w:r>
      <w:r>
        <w:rPr>
          <w:spacing w:val="-57"/>
        </w:rPr>
        <w:t xml:space="preserve"> </w:t>
      </w:r>
      <w:r>
        <w:t>государстве</w:t>
      </w:r>
      <w:r>
        <w:rPr>
          <w:spacing w:val="-2"/>
        </w:rPr>
        <w:t xml:space="preserve"> </w:t>
      </w:r>
      <w:r>
        <w:t>и принадлежности</w:t>
      </w:r>
      <w:r>
        <w:rPr>
          <w:spacing w:val="1"/>
        </w:rPr>
        <w:t xml:space="preserve"> </w:t>
      </w:r>
      <w:r>
        <w:t>к</w:t>
      </w:r>
      <w:r>
        <w:rPr>
          <w:spacing w:val="-2"/>
        </w:rPr>
        <w:t xml:space="preserve"> </w:t>
      </w:r>
      <w:r>
        <w:t>нему;</w:t>
      </w:r>
    </w:p>
    <w:p w:rsidR="007C2C19" w:rsidRDefault="007C2C19" w:rsidP="007C2C19">
      <w:pPr>
        <w:pStyle w:val="a3"/>
        <w:spacing w:line="276" w:lineRule="auto"/>
        <w:ind w:right="-1"/>
      </w:pPr>
      <w:r w:rsidRPr="007C2C19">
        <w:rPr>
          <w:i/>
        </w:rPr>
        <w:t>*ребёнок имеет представление о жизни людей в Вологодской области</w:t>
      </w:r>
      <w:r w:rsidRPr="007C2C19">
        <w:t>,</w:t>
      </w:r>
      <w:r>
        <w:t xml:space="preserve">  о жизни людей в России, имеет некоторые представления о важных исторических событиях Отечества; имеет </w:t>
      </w:r>
      <w:r>
        <w:lastRenderedPageBreak/>
        <w:t>представление о многообразии стран и народов мира;</w:t>
      </w:r>
    </w:p>
    <w:p w:rsidR="007C2C19" w:rsidRPr="009B028D" w:rsidRDefault="007C2C19" w:rsidP="007C2C19">
      <w:pPr>
        <w:pStyle w:val="a3"/>
        <w:spacing w:line="276" w:lineRule="auto"/>
        <w:ind w:right="-1"/>
      </w:pPr>
      <w: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предложений: сравнение с эталонами, классификацию, систематизацию, некоторые цифровые </w:t>
      </w:r>
      <w:r w:rsidRPr="009B028D">
        <w:t>средства и другое;</w:t>
      </w:r>
    </w:p>
    <w:p w:rsidR="007C2C19" w:rsidRPr="009B028D" w:rsidRDefault="007C2C19" w:rsidP="007C2C19">
      <w:pPr>
        <w:pStyle w:val="a3"/>
        <w:spacing w:line="276" w:lineRule="auto"/>
        <w:ind w:right="-1"/>
      </w:pPr>
      <w:r w:rsidRPr="009B028D">
        <w:t>ребёнок имеет представление о</w:t>
      </w:r>
      <w:r>
        <w:t xml:space="preserve"> некоторых наиболее ярких представителях живой природы России и планеты, их отличительных признаках, среде обитания, потребностях 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7C2C19" w:rsidRDefault="007C2C19" w:rsidP="007C2C19">
      <w:pPr>
        <w:pStyle w:val="a3"/>
        <w:spacing w:line="276" w:lineRule="auto"/>
        <w:ind w:right="-1"/>
      </w:pPr>
      <w:r>
        <w:t>ребенок</w:t>
      </w:r>
      <w:r>
        <w:rPr>
          <w:spacing w:val="1"/>
        </w:rPr>
        <w:t xml:space="preserve"> </w:t>
      </w:r>
      <w:r>
        <w:t>владеет</w:t>
      </w:r>
      <w:r>
        <w:rPr>
          <w:spacing w:val="1"/>
        </w:rPr>
        <w:t xml:space="preserve"> </w:t>
      </w:r>
      <w:r>
        <w:t>речью</w:t>
      </w:r>
      <w:r>
        <w:rPr>
          <w:spacing w:val="1"/>
        </w:rPr>
        <w:t xml:space="preserve"> </w:t>
      </w:r>
      <w:r>
        <w:t>как</w:t>
      </w:r>
      <w:r>
        <w:rPr>
          <w:spacing w:val="1"/>
        </w:rPr>
        <w:t xml:space="preserve"> </w:t>
      </w:r>
      <w:r>
        <w:t>средством</w:t>
      </w:r>
      <w:r>
        <w:rPr>
          <w:spacing w:val="1"/>
        </w:rPr>
        <w:t xml:space="preserve"> </w:t>
      </w:r>
      <w:r>
        <w:t>коммуникации,</w:t>
      </w:r>
      <w:r>
        <w:rPr>
          <w:spacing w:val="1"/>
        </w:rPr>
        <w:t xml:space="preserve"> </w:t>
      </w:r>
      <w:r>
        <w:t>ведет</w:t>
      </w:r>
      <w:r>
        <w:rPr>
          <w:spacing w:val="1"/>
        </w:rPr>
        <w:t xml:space="preserve"> </w:t>
      </w:r>
      <w:r>
        <w:t>диалог</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использует</w:t>
      </w:r>
      <w:r>
        <w:rPr>
          <w:spacing w:val="1"/>
        </w:rPr>
        <w:t xml:space="preserve"> </w:t>
      </w:r>
      <w:r>
        <w:t>формулы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ситуацией</w:t>
      </w:r>
      <w:r>
        <w:rPr>
          <w:spacing w:val="60"/>
        </w:rPr>
        <w:t xml:space="preserve"> </w:t>
      </w:r>
      <w:r>
        <w:t>общения,</w:t>
      </w:r>
      <w:r>
        <w:rPr>
          <w:spacing w:val="1"/>
        </w:rPr>
        <w:t xml:space="preserve"> </w:t>
      </w:r>
      <w:r>
        <w:t>владеет</w:t>
      </w:r>
      <w:r>
        <w:rPr>
          <w:spacing w:val="-1"/>
        </w:rPr>
        <w:t xml:space="preserve"> </w:t>
      </w:r>
      <w:r>
        <w:t>коммуникативно-речевыми</w:t>
      </w:r>
      <w:r>
        <w:rPr>
          <w:spacing w:val="5"/>
        </w:rPr>
        <w:t xml:space="preserve"> </w:t>
      </w:r>
      <w:r>
        <w:t>умениями;</w:t>
      </w:r>
    </w:p>
    <w:p w:rsidR="007C2C19" w:rsidRDefault="007C2C19" w:rsidP="007C2C19">
      <w:pPr>
        <w:pStyle w:val="a3"/>
        <w:spacing w:before="1" w:line="276" w:lineRule="auto"/>
        <w:ind w:right="-1"/>
      </w:pPr>
      <w:r>
        <w:t>ребенок знает и осмысленно воспринимает литературные произведения различных жанров,</w:t>
      </w:r>
      <w:r>
        <w:rPr>
          <w:spacing w:val="1"/>
        </w:rPr>
        <w:t xml:space="preserve"> </w:t>
      </w:r>
      <w:r>
        <w:t>имеет предпочтения в жанрах литературы, проявляет интерес к книгам познавательного характера,</w:t>
      </w:r>
      <w:r>
        <w:rPr>
          <w:spacing w:val="-57"/>
        </w:rPr>
        <w:t xml:space="preserve"> </w:t>
      </w:r>
      <w:r>
        <w:t>определяет</w:t>
      </w:r>
      <w:r>
        <w:rPr>
          <w:spacing w:val="1"/>
        </w:rPr>
        <w:t xml:space="preserve"> </w:t>
      </w:r>
      <w:r>
        <w:t>характеры</w:t>
      </w:r>
      <w:r>
        <w:rPr>
          <w:spacing w:val="1"/>
        </w:rPr>
        <w:t xml:space="preserve"> литературных героев;</w:t>
      </w:r>
    </w:p>
    <w:p w:rsidR="007C2C19" w:rsidRDefault="007C2C19" w:rsidP="007C2C19">
      <w:pPr>
        <w:pStyle w:val="a3"/>
        <w:spacing w:before="1" w:line="276" w:lineRule="auto"/>
        <w:ind w:right="-1"/>
      </w:pPr>
      <w:r>
        <w:t>ребенок</w:t>
      </w:r>
      <w:r>
        <w:rPr>
          <w:spacing w:val="1"/>
        </w:rPr>
        <w:t xml:space="preserve"> </w:t>
      </w:r>
      <w:r>
        <w:t>способен</w:t>
      </w:r>
      <w:r>
        <w:rPr>
          <w:spacing w:val="1"/>
        </w:rPr>
        <w:t xml:space="preserve">  </w:t>
      </w:r>
      <w:r>
        <w:t>воспринимать</w:t>
      </w:r>
      <w:r>
        <w:rPr>
          <w:spacing w:val="1"/>
        </w:rPr>
        <w:t xml:space="preserve"> </w:t>
      </w:r>
      <w:r>
        <w:t>и</w:t>
      </w:r>
      <w:r>
        <w:rPr>
          <w:spacing w:val="1"/>
        </w:rPr>
        <w:t xml:space="preserve"> </w:t>
      </w:r>
      <w:r>
        <w:t>понимать</w:t>
      </w:r>
      <w:r>
        <w:rPr>
          <w:spacing w:val="1"/>
        </w:rPr>
        <w:t xml:space="preserve"> </w:t>
      </w:r>
      <w:r>
        <w:t>произведения</w:t>
      </w:r>
      <w:r>
        <w:rPr>
          <w:spacing w:val="1"/>
        </w:rPr>
        <w:t xml:space="preserve"> </w:t>
      </w:r>
      <w:r>
        <w:t>различных</w:t>
      </w:r>
      <w:r>
        <w:rPr>
          <w:spacing w:val="1"/>
        </w:rPr>
        <w:t xml:space="preserve"> </w:t>
      </w:r>
      <w:r>
        <w:t>видов</w:t>
      </w:r>
      <w:r>
        <w:rPr>
          <w:spacing w:val="1"/>
        </w:rPr>
        <w:t xml:space="preserve"> </w:t>
      </w:r>
      <w:r>
        <w:t>искусства,</w:t>
      </w:r>
      <w:r>
        <w:rPr>
          <w:spacing w:val="-57"/>
        </w:rPr>
        <w:t xml:space="preserve"> </w:t>
      </w:r>
      <w:r>
        <w:t>имеет</w:t>
      </w:r>
      <w:r>
        <w:rPr>
          <w:spacing w:val="-3"/>
        </w:rPr>
        <w:t xml:space="preserve"> </w:t>
      </w:r>
      <w:r>
        <w:t>предпочтения</w:t>
      </w:r>
      <w:r>
        <w:rPr>
          <w:spacing w:val="-2"/>
        </w:rPr>
        <w:t xml:space="preserve"> </w:t>
      </w:r>
      <w:r>
        <w:t>в</w:t>
      </w:r>
      <w:r>
        <w:rPr>
          <w:spacing w:val="-4"/>
        </w:rPr>
        <w:t xml:space="preserve"> </w:t>
      </w:r>
      <w:r>
        <w:t>области</w:t>
      </w:r>
      <w:r>
        <w:rPr>
          <w:spacing w:val="-1"/>
        </w:rPr>
        <w:t xml:space="preserve"> </w:t>
      </w:r>
      <w:r>
        <w:t>музыкальной,</w:t>
      </w:r>
      <w:r>
        <w:rPr>
          <w:spacing w:val="-2"/>
        </w:rPr>
        <w:t xml:space="preserve"> </w:t>
      </w:r>
      <w:r>
        <w:t>изобразительной,</w:t>
      </w:r>
      <w:r>
        <w:rPr>
          <w:spacing w:val="-3"/>
        </w:rPr>
        <w:t xml:space="preserve"> </w:t>
      </w:r>
      <w:r>
        <w:t>театрализованной</w:t>
      </w:r>
      <w:r>
        <w:rPr>
          <w:spacing w:val="-2"/>
        </w:rPr>
        <w:t xml:space="preserve"> </w:t>
      </w:r>
      <w:r>
        <w:t>деятельности;</w:t>
      </w:r>
    </w:p>
    <w:p w:rsidR="007C2C19" w:rsidRDefault="007C2C19" w:rsidP="007C2C19">
      <w:pPr>
        <w:pStyle w:val="a3"/>
        <w:spacing w:line="276" w:lineRule="auto"/>
        <w:ind w:right="-1"/>
      </w:pPr>
      <w:r>
        <w:t>ребенок</w:t>
      </w:r>
      <w:r>
        <w:rPr>
          <w:spacing w:val="1"/>
        </w:rPr>
        <w:t xml:space="preserve"> </w:t>
      </w:r>
      <w:r>
        <w:t>выражает</w:t>
      </w:r>
      <w:r>
        <w:rPr>
          <w:spacing w:val="1"/>
        </w:rPr>
        <w:t xml:space="preserve">  </w:t>
      </w:r>
      <w:r>
        <w:t>интерес</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народа</w:t>
      </w:r>
      <w:r>
        <w:rPr>
          <w:spacing w:val="1"/>
        </w:rPr>
        <w:t xml:space="preserve"> </w:t>
      </w:r>
      <w:r>
        <w:t>в</w:t>
      </w:r>
      <w:r>
        <w:rPr>
          <w:spacing w:val="1"/>
        </w:rPr>
        <w:t xml:space="preserve"> </w:t>
      </w:r>
      <w:r>
        <w:t>процессе</w:t>
      </w:r>
      <w:r>
        <w:rPr>
          <w:spacing w:val="1"/>
        </w:rPr>
        <w:t xml:space="preserve"> </w:t>
      </w:r>
      <w:r>
        <w:t>знакомства</w:t>
      </w:r>
      <w:r>
        <w:rPr>
          <w:spacing w:val="1"/>
        </w:rPr>
        <w:t xml:space="preserve"> </w:t>
      </w:r>
      <w:r>
        <w:t>с</w:t>
      </w:r>
      <w:r>
        <w:rPr>
          <w:spacing w:val="1"/>
        </w:rPr>
        <w:t xml:space="preserve"> </w:t>
      </w:r>
      <w:r>
        <w:t>различными</w:t>
      </w:r>
      <w:r>
        <w:rPr>
          <w:spacing w:val="-1"/>
        </w:rPr>
        <w:t xml:space="preserve"> </w:t>
      </w:r>
      <w:r>
        <w:t>видами</w:t>
      </w:r>
      <w:r>
        <w:rPr>
          <w:spacing w:val="-3"/>
        </w:rPr>
        <w:t xml:space="preserve"> </w:t>
      </w:r>
      <w:r>
        <w:t>и</w:t>
      </w:r>
      <w:r>
        <w:rPr>
          <w:spacing w:val="-3"/>
        </w:rPr>
        <w:t xml:space="preserve"> </w:t>
      </w:r>
      <w:r>
        <w:t>жанрами</w:t>
      </w:r>
      <w:r>
        <w:rPr>
          <w:spacing w:val="-1"/>
        </w:rPr>
        <w:t xml:space="preserve"> </w:t>
      </w:r>
      <w:r>
        <w:t>искусства;</w:t>
      </w:r>
      <w:r>
        <w:rPr>
          <w:spacing w:val="-1"/>
        </w:rPr>
        <w:t xml:space="preserve"> </w:t>
      </w:r>
      <w:r>
        <w:t>обладает</w:t>
      </w:r>
      <w:r>
        <w:rPr>
          <w:spacing w:val="-1"/>
        </w:rPr>
        <w:t xml:space="preserve"> </w:t>
      </w:r>
      <w:r>
        <w:t>начальными</w:t>
      </w:r>
      <w:r>
        <w:rPr>
          <w:spacing w:val="-1"/>
        </w:rPr>
        <w:t xml:space="preserve"> </w:t>
      </w:r>
      <w:r>
        <w:t>знаниями</w:t>
      </w:r>
      <w:r>
        <w:rPr>
          <w:spacing w:val="-1"/>
        </w:rPr>
        <w:t xml:space="preserve"> </w:t>
      </w:r>
      <w:r>
        <w:t>об</w:t>
      </w:r>
      <w:r>
        <w:rPr>
          <w:spacing w:val="-4"/>
        </w:rPr>
        <w:t xml:space="preserve"> </w:t>
      </w:r>
      <w:r>
        <w:t>искусстве;</w:t>
      </w:r>
    </w:p>
    <w:p w:rsidR="007C2C19" w:rsidRDefault="007C2C19" w:rsidP="007C2C19">
      <w:pPr>
        <w:pStyle w:val="a3"/>
        <w:spacing w:line="276" w:lineRule="auto"/>
        <w:ind w:right="-1"/>
      </w:pPr>
      <w:r>
        <w:t>ребенок владеет</w:t>
      </w:r>
      <w:r>
        <w:rPr>
          <w:spacing w:val="1"/>
        </w:rPr>
        <w:t xml:space="preserve"> </w:t>
      </w:r>
      <w:r>
        <w:t>умениями, навыками и средствами художественной выразительности 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искусства;</w:t>
      </w:r>
      <w:r>
        <w:rPr>
          <w:spacing w:val="1"/>
        </w:rPr>
        <w:t xml:space="preserve"> </w:t>
      </w:r>
      <w:r>
        <w:t>использует</w:t>
      </w:r>
      <w:r>
        <w:rPr>
          <w:spacing w:val="1"/>
        </w:rPr>
        <w:t xml:space="preserve"> </w:t>
      </w:r>
      <w:r>
        <w:t>различные</w:t>
      </w:r>
      <w:r>
        <w:rPr>
          <w:spacing w:val="1"/>
        </w:rPr>
        <w:t xml:space="preserve"> </w:t>
      </w:r>
      <w:r>
        <w:t>технические</w:t>
      </w:r>
      <w:r>
        <w:rPr>
          <w:spacing w:val="1"/>
        </w:rPr>
        <w:t xml:space="preserve"> </w:t>
      </w:r>
      <w:r>
        <w:t>приемы</w:t>
      </w:r>
      <w:r>
        <w:rPr>
          <w:spacing w:val="1"/>
        </w:rPr>
        <w:t xml:space="preserve"> </w:t>
      </w:r>
      <w:r>
        <w:t>в</w:t>
      </w:r>
      <w:r>
        <w:rPr>
          <w:spacing w:val="1"/>
        </w:rPr>
        <w:t xml:space="preserve"> </w:t>
      </w:r>
      <w:r>
        <w:t>свободной</w:t>
      </w:r>
      <w:r>
        <w:rPr>
          <w:spacing w:val="-3"/>
        </w:rPr>
        <w:t xml:space="preserve"> </w:t>
      </w:r>
      <w:r>
        <w:t>художественной деятельности;</w:t>
      </w:r>
    </w:p>
    <w:p w:rsidR="007C2C19" w:rsidRDefault="007C2C19" w:rsidP="007C2C19">
      <w:pPr>
        <w:pStyle w:val="a3"/>
        <w:spacing w:line="276" w:lineRule="auto"/>
        <w:ind w:right="-1"/>
        <w:rPr>
          <w:spacing w:val="-57"/>
        </w:rPr>
      </w:pPr>
      <w:r>
        <w:t>ребенок</w:t>
      </w:r>
      <w:r>
        <w:rPr>
          <w:spacing w:val="9"/>
        </w:rPr>
        <w:t xml:space="preserve"> </w:t>
      </w:r>
      <w:r>
        <w:t>участвует</w:t>
      </w:r>
      <w:r>
        <w:rPr>
          <w:spacing w:val="6"/>
        </w:rPr>
        <w:t xml:space="preserve"> </w:t>
      </w:r>
      <w:r>
        <w:t>в</w:t>
      </w:r>
      <w:r>
        <w:rPr>
          <w:spacing w:val="7"/>
        </w:rPr>
        <w:t xml:space="preserve"> </w:t>
      </w:r>
      <w:r>
        <w:t>создании</w:t>
      </w:r>
      <w:r>
        <w:rPr>
          <w:spacing w:val="5"/>
        </w:rPr>
        <w:t xml:space="preserve"> </w:t>
      </w:r>
      <w:r>
        <w:t>индивидуальных</w:t>
      </w:r>
      <w:r>
        <w:rPr>
          <w:spacing w:val="7"/>
        </w:rPr>
        <w:t xml:space="preserve"> </w:t>
      </w:r>
      <w:r>
        <w:t>и</w:t>
      </w:r>
      <w:r>
        <w:rPr>
          <w:spacing w:val="5"/>
        </w:rPr>
        <w:t xml:space="preserve"> </w:t>
      </w:r>
      <w:r>
        <w:t>коллективных</w:t>
      </w:r>
      <w:r>
        <w:rPr>
          <w:spacing w:val="7"/>
        </w:rPr>
        <w:t xml:space="preserve"> </w:t>
      </w:r>
      <w:r>
        <w:t>творческих</w:t>
      </w:r>
      <w:r>
        <w:rPr>
          <w:spacing w:val="7"/>
        </w:rPr>
        <w:t xml:space="preserve"> </w:t>
      </w:r>
      <w:r>
        <w:t>работ,</w:t>
      </w:r>
      <w:r>
        <w:rPr>
          <w:spacing w:val="-57"/>
        </w:rPr>
        <w:t xml:space="preserve"> </w:t>
      </w:r>
      <w:r>
        <w:t>тематических композиций к праздничным утренникам и развлечениям, художественных проектах;</w:t>
      </w:r>
      <w:r>
        <w:rPr>
          <w:spacing w:val="-57"/>
        </w:rPr>
        <w:t xml:space="preserve"> </w:t>
      </w:r>
    </w:p>
    <w:p w:rsidR="007C2C19" w:rsidRDefault="007C2C19" w:rsidP="007C2C19">
      <w:pPr>
        <w:pStyle w:val="a3"/>
        <w:spacing w:line="276" w:lineRule="auto"/>
        <w:ind w:right="-1"/>
      </w:pPr>
      <w:r>
        <w:t>ребенок</w:t>
      </w:r>
      <w:r>
        <w:rPr>
          <w:spacing w:val="16"/>
        </w:rPr>
        <w:t xml:space="preserve"> </w:t>
      </w:r>
      <w:r>
        <w:t>самостоятельно</w:t>
      </w:r>
      <w:r>
        <w:rPr>
          <w:spacing w:val="15"/>
        </w:rPr>
        <w:t xml:space="preserve"> </w:t>
      </w:r>
      <w:r>
        <w:t>выбирает</w:t>
      </w:r>
      <w:r>
        <w:rPr>
          <w:spacing w:val="16"/>
        </w:rPr>
        <w:t xml:space="preserve"> </w:t>
      </w:r>
      <w:r>
        <w:t>технику</w:t>
      </w:r>
      <w:r>
        <w:rPr>
          <w:spacing w:val="8"/>
        </w:rPr>
        <w:t xml:space="preserve"> </w:t>
      </w:r>
      <w:r>
        <w:t>и</w:t>
      </w:r>
      <w:r>
        <w:rPr>
          <w:spacing w:val="16"/>
        </w:rPr>
        <w:t xml:space="preserve"> </w:t>
      </w:r>
      <w:r>
        <w:t>выразительные</w:t>
      </w:r>
      <w:r>
        <w:rPr>
          <w:spacing w:val="14"/>
        </w:rPr>
        <w:t xml:space="preserve"> </w:t>
      </w:r>
      <w:r>
        <w:t>средства</w:t>
      </w:r>
      <w:r>
        <w:rPr>
          <w:spacing w:val="14"/>
        </w:rPr>
        <w:t xml:space="preserve"> </w:t>
      </w:r>
      <w:r>
        <w:t>для</w:t>
      </w:r>
      <w:r>
        <w:rPr>
          <w:spacing w:val="16"/>
        </w:rPr>
        <w:t xml:space="preserve"> </w:t>
      </w:r>
      <w:r>
        <w:t>наиболее</w:t>
      </w:r>
      <w:r>
        <w:rPr>
          <w:spacing w:val="14"/>
        </w:rPr>
        <w:t xml:space="preserve"> </w:t>
      </w:r>
      <w:r>
        <w:t>точной передачи</w:t>
      </w:r>
      <w:r>
        <w:rPr>
          <w:spacing w:val="1"/>
        </w:rPr>
        <w:t xml:space="preserve"> </w:t>
      </w:r>
      <w:r>
        <w:t>образа</w:t>
      </w:r>
      <w:r>
        <w:rPr>
          <w:spacing w:val="1"/>
        </w:rPr>
        <w:t xml:space="preserve"> </w:t>
      </w:r>
      <w:r>
        <w:t>и</w:t>
      </w:r>
      <w:r>
        <w:rPr>
          <w:spacing w:val="1"/>
        </w:rPr>
        <w:t xml:space="preserve"> </w:t>
      </w:r>
      <w:r>
        <w:t>своего</w:t>
      </w:r>
      <w:r>
        <w:rPr>
          <w:spacing w:val="1"/>
        </w:rPr>
        <w:t xml:space="preserve"> </w:t>
      </w:r>
      <w:r>
        <w:t>замысла,</w:t>
      </w:r>
      <w:r>
        <w:rPr>
          <w:spacing w:val="1"/>
        </w:rPr>
        <w:t xml:space="preserve"> </w:t>
      </w:r>
      <w:r>
        <w:t>способен</w:t>
      </w:r>
      <w:r>
        <w:rPr>
          <w:spacing w:val="1"/>
        </w:rPr>
        <w:t xml:space="preserve"> </w:t>
      </w:r>
      <w:r>
        <w:t>создавать</w:t>
      </w:r>
      <w:r>
        <w:rPr>
          <w:spacing w:val="1"/>
        </w:rPr>
        <w:t xml:space="preserve"> </w:t>
      </w:r>
      <w:r>
        <w:t>сложные</w:t>
      </w:r>
      <w:r>
        <w:rPr>
          <w:spacing w:val="1"/>
        </w:rPr>
        <w:t xml:space="preserve"> </w:t>
      </w:r>
      <w:r>
        <w:t>объекты</w:t>
      </w:r>
      <w:r>
        <w:rPr>
          <w:spacing w:val="1"/>
        </w:rPr>
        <w:t xml:space="preserve"> </w:t>
      </w:r>
      <w:r>
        <w:t>и</w:t>
      </w:r>
      <w:r>
        <w:rPr>
          <w:spacing w:val="1"/>
        </w:rPr>
        <w:t xml:space="preserve"> </w:t>
      </w:r>
      <w:r>
        <w:t>композиции,</w:t>
      </w:r>
      <w:r>
        <w:rPr>
          <w:spacing w:val="1"/>
        </w:rPr>
        <w:t xml:space="preserve"> </w:t>
      </w:r>
      <w:r>
        <w:t>преобразовывать и использовать</w:t>
      </w:r>
      <w:r>
        <w:rPr>
          <w:spacing w:val="1"/>
        </w:rPr>
        <w:t xml:space="preserve"> </w:t>
      </w:r>
      <w:r>
        <w:t>с учетом игровой ситуации;</w:t>
      </w:r>
    </w:p>
    <w:p w:rsidR="007C2C19" w:rsidRDefault="007C2C19" w:rsidP="007C2C19">
      <w:pPr>
        <w:pStyle w:val="a3"/>
        <w:spacing w:line="276" w:lineRule="auto"/>
        <w:ind w:right="-1"/>
      </w:pPr>
      <w:r>
        <w:t>ребенок</w:t>
      </w:r>
      <w:r>
        <w:rPr>
          <w:spacing w:val="1"/>
        </w:rPr>
        <w:t xml:space="preserve"> </w:t>
      </w:r>
      <w:r>
        <w:t>владеет</w:t>
      </w:r>
      <w:r>
        <w:rPr>
          <w:spacing w:val="1"/>
        </w:rPr>
        <w:t xml:space="preserve"> </w:t>
      </w:r>
      <w:r>
        <w:t>разными</w:t>
      </w:r>
      <w:r>
        <w:rPr>
          <w:spacing w:val="1"/>
        </w:rPr>
        <w:t xml:space="preserve"> </w:t>
      </w:r>
      <w:r>
        <w:t>формами</w:t>
      </w:r>
      <w:r>
        <w:rPr>
          <w:spacing w:val="1"/>
        </w:rPr>
        <w:t xml:space="preserve"> </w:t>
      </w:r>
      <w:r>
        <w:t>и</w:t>
      </w:r>
      <w:r>
        <w:rPr>
          <w:spacing w:val="1"/>
        </w:rPr>
        <w:t xml:space="preserve"> </w:t>
      </w:r>
      <w:r>
        <w:t>видами</w:t>
      </w:r>
      <w:r>
        <w:rPr>
          <w:spacing w:val="1"/>
        </w:rPr>
        <w:t xml:space="preserve"> </w:t>
      </w:r>
      <w:r>
        <w:t>игры,</w:t>
      </w:r>
      <w:r>
        <w:rPr>
          <w:spacing w:val="1"/>
        </w:rPr>
        <w:t xml:space="preserve"> </w:t>
      </w:r>
      <w:r>
        <w:t>различает</w:t>
      </w:r>
      <w:r>
        <w:rPr>
          <w:spacing w:val="1"/>
        </w:rPr>
        <w:t xml:space="preserve"> </w:t>
      </w:r>
      <w:r>
        <w:t>условную</w:t>
      </w:r>
      <w:r>
        <w:rPr>
          <w:spacing w:val="1"/>
        </w:rPr>
        <w:t xml:space="preserve"> </w:t>
      </w:r>
      <w:r>
        <w:t>и</w:t>
      </w:r>
      <w:r>
        <w:rPr>
          <w:spacing w:val="1"/>
        </w:rPr>
        <w:t xml:space="preserve"> </w:t>
      </w:r>
      <w:r>
        <w:t>реальную</w:t>
      </w:r>
      <w:r>
        <w:rPr>
          <w:spacing w:val="1"/>
        </w:rPr>
        <w:t xml:space="preserve"> </w:t>
      </w:r>
      <w:r>
        <w:t>ситуации,</w:t>
      </w:r>
      <w:r>
        <w:rPr>
          <w:spacing w:val="1"/>
        </w:rPr>
        <w:t xml:space="preserve"> </w:t>
      </w:r>
      <w:r>
        <w:t>предлагает</w:t>
      </w:r>
      <w:r>
        <w:rPr>
          <w:spacing w:val="1"/>
        </w:rPr>
        <w:t xml:space="preserve"> </w:t>
      </w:r>
      <w:r>
        <w:t>и</w:t>
      </w:r>
      <w:r>
        <w:rPr>
          <w:spacing w:val="1"/>
        </w:rPr>
        <w:t xml:space="preserve"> </w:t>
      </w:r>
      <w:r>
        <w:t>объясняет</w:t>
      </w:r>
      <w:r>
        <w:rPr>
          <w:spacing w:val="1"/>
        </w:rPr>
        <w:t xml:space="preserve"> </w:t>
      </w:r>
      <w:r>
        <w:t>замысел</w:t>
      </w:r>
      <w:r>
        <w:rPr>
          <w:spacing w:val="1"/>
        </w:rPr>
        <w:t xml:space="preserve"> </w:t>
      </w:r>
      <w:r>
        <w:t>игры,</w:t>
      </w:r>
      <w:r>
        <w:rPr>
          <w:spacing w:val="1"/>
        </w:rPr>
        <w:t xml:space="preserve"> </w:t>
      </w:r>
      <w:r>
        <w:t>комбинирует</w:t>
      </w:r>
      <w:r>
        <w:rPr>
          <w:spacing w:val="1"/>
        </w:rPr>
        <w:t xml:space="preserve"> </w:t>
      </w:r>
      <w:r>
        <w:t>сюжеты</w:t>
      </w:r>
      <w:r>
        <w:rPr>
          <w:spacing w:val="1"/>
        </w:rPr>
        <w:t xml:space="preserve"> </w:t>
      </w:r>
      <w:r>
        <w:t>на</w:t>
      </w:r>
      <w:r>
        <w:rPr>
          <w:spacing w:val="1"/>
        </w:rPr>
        <w:t xml:space="preserve"> </w:t>
      </w:r>
      <w:r>
        <w:t>основе</w:t>
      </w:r>
      <w:r>
        <w:rPr>
          <w:spacing w:val="1"/>
        </w:rPr>
        <w:t xml:space="preserve"> </w:t>
      </w:r>
      <w:r>
        <w:t>реальных,</w:t>
      </w:r>
      <w:r>
        <w:rPr>
          <w:spacing w:val="1"/>
        </w:rPr>
        <w:t xml:space="preserve"> </w:t>
      </w:r>
      <w:r>
        <w:t>вымышленных событий, выполняет несколько ролей в одной игре, подбирает разные средства для</w:t>
      </w:r>
      <w:r>
        <w:rPr>
          <w:spacing w:val="1"/>
        </w:rPr>
        <w:t xml:space="preserve"> </w:t>
      </w:r>
      <w:r>
        <w:t>создания</w:t>
      </w:r>
      <w:r>
        <w:rPr>
          <w:spacing w:val="1"/>
        </w:rPr>
        <w:t xml:space="preserve"> </w:t>
      </w:r>
      <w:r>
        <w:t>игровых</w:t>
      </w:r>
      <w:r>
        <w:rPr>
          <w:spacing w:val="1"/>
        </w:rPr>
        <w:t xml:space="preserve"> </w:t>
      </w:r>
      <w:r>
        <w:t>образов,</w:t>
      </w:r>
      <w:r>
        <w:rPr>
          <w:spacing w:val="1"/>
        </w:rPr>
        <w:t xml:space="preserve"> </w:t>
      </w:r>
      <w:r>
        <w:t>согласовывает</w:t>
      </w:r>
      <w:r>
        <w:rPr>
          <w:spacing w:val="1"/>
        </w:rPr>
        <w:t xml:space="preserve"> </w:t>
      </w:r>
      <w:r>
        <w:t>свои</w:t>
      </w:r>
      <w:r>
        <w:rPr>
          <w:spacing w:val="1"/>
        </w:rPr>
        <w:t xml:space="preserve"> </w:t>
      </w:r>
      <w:r>
        <w:t>интересы</w:t>
      </w:r>
      <w:r>
        <w:rPr>
          <w:spacing w:val="1"/>
        </w:rPr>
        <w:t xml:space="preserve"> </w:t>
      </w:r>
      <w:r>
        <w:t>с</w:t>
      </w:r>
      <w:r>
        <w:rPr>
          <w:spacing w:val="1"/>
        </w:rPr>
        <w:t xml:space="preserve"> </w:t>
      </w:r>
      <w:r>
        <w:t>интересами</w:t>
      </w:r>
      <w:r>
        <w:rPr>
          <w:spacing w:val="1"/>
        </w:rPr>
        <w:t xml:space="preserve"> </w:t>
      </w:r>
      <w:r>
        <w:t>партнеров</w:t>
      </w:r>
      <w:r>
        <w:rPr>
          <w:spacing w:val="1"/>
        </w:rPr>
        <w:t xml:space="preserve"> </w:t>
      </w:r>
      <w:r>
        <w:t>по</w:t>
      </w:r>
      <w:r>
        <w:rPr>
          <w:spacing w:val="1"/>
        </w:rPr>
        <w:t xml:space="preserve"> </w:t>
      </w:r>
      <w:r>
        <w:t>игре,</w:t>
      </w:r>
      <w:r>
        <w:rPr>
          <w:spacing w:val="1"/>
        </w:rPr>
        <w:t xml:space="preserve"> </w:t>
      </w:r>
      <w:r>
        <w:t>управлять персонажами в</w:t>
      </w:r>
      <w:r>
        <w:rPr>
          <w:spacing w:val="-1"/>
        </w:rPr>
        <w:t xml:space="preserve"> </w:t>
      </w:r>
      <w:r>
        <w:t>режиссѐрской игре;</w:t>
      </w:r>
    </w:p>
    <w:p w:rsidR="007C2C19" w:rsidRDefault="007C2C19" w:rsidP="007C2C19">
      <w:pPr>
        <w:pStyle w:val="a3"/>
        <w:spacing w:line="276" w:lineRule="auto"/>
        <w:ind w:right="-1"/>
      </w:pPr>
      <w:r>
        <w:t>ребенок проявляет интерес к игровому экспериментированию</w:t>
      </w:r>
      <w:r>
        <w:rPr>
          <w:spacing w:val="60"/>
        </w:rPr>
        <w:t xml:space="preserve"> </w:t>
      </w:r>
      <w:r>
        <w:t>с предметами, развивающим</w:t>
      </w:r>
      <w:r>
        <w:rPr>
          <w:spacing w:val="1"/>
        </w:rPr>
        <w:t xml:space="preserve"> </w:t>
      </w:r>
      <w:r>
        <w:t>и</w:t>
      </w:r>
      <w:r>
        <w:rPr>
          <w:spacing w:val="1"/>
        </w:rPr>
        <w:t xml:space="preserve"> </w:t>
      </w:r>
      <w:r>
        <w:t>познавательным</w:t>
      </w:r>
      <w:r>
        <w:rPr>
          <w:spacing w:val="1"/>
        </w:rPr>
        <w:t xml:space="preserve"> </w:t>
      </w:r>
      <w:r>
        <w:t>играм,</w:t>
      </w:r>
      <w:r>
        <w:rPr>
          <w:spacing w:val="1"/>
        </w:rPr>
        <w:t xml:space="preserve"> </w:t>
      </w:r>
      <w:r>
        <w:t>в</w:t>
      </w:r>
      <w:r>
        <w:rPr>
          <w:spacing w:val="1"/>
        </w:rPr>
        <w:t xml:space="preserve"> </w:t>
      </w:r>
      <w:r>
        <w:t>играх</w:t>
      </w:r>
      <w:r>
        <w:rPr>
          <w:spacing w:val="1"/>
        </w:rPr>
        <w:t xml:space="preserve"> </w:t>
      </w:r>
      <w:r>
        <w:t>с</w:t>
      </w:r>
      <w:r>
        <w:rPr>
          <w:spacing w:val="1"/>
        </w:rPr>
        <w:t xml:space="preserve"> </w:t>
      </w:r>
      <w:r>
        <w:t>готовым</w:t>
      </w:r>
      <w:r>
        <w:rPr>
          <w:spacing w:val="1"/>
        </w:rPr>
        <w:t xml:space="preserve"> </w:t>
      </w:r>
      <w:r>
        <w:t>содержанием</w:t>
      </w:r>
      <w:r>
        <w:rPr>
          <w:spacing w:val="1"/>
        </w:rPr>
        <w:t xml:space="preserve"> </w:t>
      </w:r>
      <w:r>
        <w:t>и</w:t>
      </w:r>
      <w:r>
        <w:rPr>
          <w:spacing w:val="1"/>
        </w:rPr>
        <w:t xml:space="preserve"> </w:t>
      </w:r>
      <w:r>
        <w:t>правилами</w:t>
      </w:r>
      <w:r>
        <w:rPr>
          <w:spacing w:val="1"/>
        </w:rPr>
        <w:t xml:space="preserve"> </w:t>
      </w:r>
      <w:r>
        <w:t>может</w:t>
      </w:r>
      <w:r>
        <w:rPr>
          <w:spacing w:val="1"/>
        </w:rPr>
        <w:t xml:space="preserve"> </w:t>
      </w:r>
      <w:r>
        <w:t>объяснить</w:t>
      </w:r>
      <w:r>
        <w:rPr>
          <w:spacing w:val="1"/>
        </w:rPr>
        <w:t xml:space="preserve"> </w:t>
      </w:r>
      <w:r>
        <w:t>содержание и правила игры другим детям, в совместной игре следит за точным выполнением</w:t>
      </w:r>
      <w:r>
        <w:rPr>
          <w:spacing w:val="1"/>
        </w:rPr>
        <w:t xml:space="preserve"> </w:t>
      </w:r>
      <w:r>
        <w:t>правил</w:t>
      </w:r>
      <w:r>
        <w:rPr>
          <w:spacing w:val="-2"/>
        </w:rPr>
        <w:t xml:space="preserve"> </w:t>
      </w:r>
      <w:r>
        <w:t>всеми</w:t>
      </w:r>
      <w:r>
        <w:rPr>
          <w:spacing w:val="3"/>
        </w:rPr>
        <w:t xml:space="preserve"> </w:t>
      </w:r>
      <w:r>
        <w:t>участниками;</w:t>
      </w:r>
    </w:p>
    <w:p w:rsidR="007C2C19" w:rsidRDefault="007C2C19" w:rsidP="007C2C19">
      <w:pPr>
        <w:pStyle w:val="a3"/>
        <w:spacing w:line="276" w:lineRule="auto"/>
        <w:ind w:right="-1"/>
      </w:pPr>
      <w:r>
        <w:t>ребенок способен решать адекватные возрасту интеллектуальные, творческие и личностные</w:t>
      </w:r>
      <w:r>
        <w:rPr>
          <w:spacing w:val="-57"/>
        </w:rPr>
        <w:t xml:space="preserve"> </w:t>
      </w:r>
      <w:r>
        <w:t>задачи; применять накопленный опыт для осуществления различных видов детской деятельности,</w:t>
      </w:r>
      <w:r>
        <w:rPr>
          <w:spacing w:val="1"/>
        </w:rPr>
        <w:t xml:space="preserve"> </w:t>
      </w:r>
      <w:r>
        <w:t>принимать собственные</w:t>
      </w:r>
      <w:r>
        <w:rPr>
          <w:spacing w:val="-1"/>
        </w:rPr>
        <w:t xml:space="preserve"> </w:t>
      </w:r>
      <w:r>
        <w:t>решения и</w:t>
      </w:r>
      <w:r>
        <w:rPr>
          <w:spacing w:val="-1"/>
        </w:rPr>
        <w:t xml:space="preserve"> </w:t>
      </w:r>
      <w:r>
        <w:t>проявлять</w:t>
      </w:r>
      <w:r>
        <w:rPr>
          <w:spacing w:val="-2"/>
        </w:rPr>
        <w:t xml:space="preserve"> </w:t>
      </w:r>
      <w:r>
        <w:t>инициативу;</w:t>
      </w:r>
    </w:p>
    <w:p w:rsidR="00A7239A" w:rsidRDefault="007C2C19" w:rsidP="00B055FC">
      <w:pPr>
        <w:pStyle w:val="a3"/>
        <w:tabs>
          <w:tab w:val="left" w:pos="3640"/>
        </w:tabs>
        <w:spacing w:before="42" w:line="276" w:lineRule="auto"/>
        <w:ind w:firstLine="0"/>
      </w:pPr>
      <w:r>
        <w:t xml:space="preserve">            ребенок способен планировать свои действия, направленные на достижение конкретной</w:t>
      </w:r>
      <w:r>
        <w:rPr>
          <w:spacing w:val="1"/>
        </w:rPr>
        <w:t xml:space="preserve"> </w:t>
      </w:r>
      <w:r>
        <w:t>цели;</w:t>
      </w:r>
      <w:r>
        <w:rPr>
          <w:spacing w:val="1"/>
        </w:rPr>
        <w:t xml:space="preserve"> </w:t>
      </w:r>
      <w:r>
        <w:t>демонстрирует</w:t>
      </w:r>
      <w:r>
        <w:rPr>
          <w:spacing w:val="1"/>
        </w:rPr>
        <w:t xml:space="preserve"> </w:t>
      </w:r>
      <w:r>
        <w:t>сформированные</w:t>
      </w:r>
      <w:r>
        <w:rPr>
          <w:spacing w:val="1"/>
        </w:rPr>
        <w:t xml:space="preserve"> </w:t>
      </w:r>
      <w:r>
        <w:t>предпосылки</w:t>
      </w:r>
      <w:r>
        <w:rPr>
          <w:spacing w:val="1"/>
        </w:rPr>
        <w:t xml:space="preserve"> </w:t>
      </w:r>
      <w:r>
        <w:t>к</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элементы</w:t>
      </w:r>
      <w:r>
        <w:rPr>
          <w:spacing w:val="1"/>
        </w:rPr>
        <w:t xml:space="preserve"> </w:t>
      </w:r>
      <w:r>
        <w:t>готовности к школьному</w:t>
      </w:r>
      <w:r>
        <w:rPr>
          <w:spacing w:val="-3"/>
        </w:rPr>
        <w:t xml:space="preserve"> </w:t>
      </w:r>
      <w:r>
        <w:t>обучению.</w:t>
      </w:r>
    </w:p>
    <w:p w:rsidR="001F5B49" w:rsidRDefault="00D458E2" w:rsidP="00D458E2">
      <w:pPr>
        <w:pStyle w:val="Heading1"/>
        <w:tabs>
          <w:tab w:val="left" w:pos="633"/>
        </w:tabs>
        <w:ind w:left="212"/>
      </w:pPr>
      <w:r>
        <w:lastRenderedPageBreak/>
        <w:t xml:space="preserve">         </w:t>
      </w:r>
    </w:p>
    <w:p w:rsidR="00D458E2" w:rsidRDefault="00D458E2" w:rsidP="00D458E2">
      <w:pPr>
        <w:pStyle w:val="Heading1"/>
        <w:tabs>
          <w:tab w:val="left" w:pos="633"/>
        </w:tabs>
        <w:ind w:left="212"/>
      </w:pPr>
      <w:r>
        <w:t xml:space="preserve">      1.5. Педагогическая</w:t>
      </w:r>
      <w:r>
        <w:rPr>
          <w:spacing w:val="-3"/>
        </w:rPr>
        <w:t xml:space="preserve"> </w:t>
      </w:r>
      <w:r>
        <w:t>диагностика</w:t>
      </w:r>
      <w:r>
        <w:rPr>
          <w:spacing w:val="-3"/>
        </w:rPr>
        <w:t xml:space="preserve"> </w:t>
      </w:r>
      <w:r>
        <w:t>достижения</w:t>
      </w:r>
      <w:r>
        <w:rPr>
          <w:spacing w:val="-2"/>
        </w:rPr>
        <w:t xml:space="preserve"> </w:t>
      </w:r>
      <w:r>
        <w:t>планируемых</w:t>
      </w:r>
      <w:r>
        <w:rPr>
          <w:spacing w:val="-4"/>
        </w:rPr>
        <w:t xml:space="preserve"> </w:t>
      </w:r>
      <w:r>
        <w:t>результатов</w:t>
      </w:r>
    </w:p>
    <w:p w:rsidR="00D458E2" w:rsidRPr="00D458E2" w:rsidRDefault="00D458E2" w:rsidP="00D458E2">
      <w:pPr>
        <w:spacing w:after="0"/>
        <w:ind w:left="142" w:firstLine="567"/>
        <w:jc w:val="both"/>
        <w:rPr>
          <w:rFonts w:ascii="Times New Roman" w:hAnsi="Times New Roman" w:cs="Times New Roman"/>
          <w:sz w:val="24"/>
          <w:szCs w:val="24"/>
        </w:rPr>
      </w:pPr>
      <w:r>
        <w:t xml:space="preserve"> </w:t>
      </w:r>
      <w:r w:rsidRPr="00D458E2">
        <w:rPr>
          <w:rFonts w:ascii="Times New Roman" w:hAnsi="Times New Roman" w:cs="Times New Roman"/>
          <w:sz w:val="24"/>
          <w:szCs w:val="24"/>
        </w:rPr>
        <w:t>Педагогическая диагностика в дошкольной образовательной организации (далее -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458E2" w:rsidRPr="00D458E2" w:rsidRDefault="00D458E2" w:rsidP="00D458E2">
      <w:pPr>
        <w:spacing w:after="0"/>
        <w:ind w:left="142" w:firstLine="567"/>
        <w:jc w:val="both"/>
        <w:rPr>
          <w:rFonts w:ascii="Times New Roman" w:hAnsi="Times New Roman" w:cs="Times New Roman"/>
          <w:sz w:val="24"/>
          <w:szCs w:val="24"/>
        </w:rPr>
      </w:pPr>
      <w:r w:rsidRPr="00D458E2">
        <w:rPr>
          <w:rFonts w:ascii="Times New Roman" w:hAnsi="Times New Roman" w:cs="Times New Roman"/>
          <w:sz w:val="24"/>
          <w:szCs w:val="24"/>
        </w:rPr>
        <w:t>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7C2C19" w:rsidRPr="00D458E2" w:rsidRDefault="00D458E2" w:rsidP="00D458E2">
      <w:pPr>
        <w:spacing w:after="0"/>
        <w:ind w:left="142" w:firstLine="567"/>
        <w:jc w:val="both"/>
        <w:rPr>
          <w:rFonts w:ascii="Times New Roman" w:hAnsi="Times New Roman" w:cs="Times New Roman"/>
          <w:sz w:val="24"/>
          <w:szCs w:val="24"/>
        </w:rPr>
      </w:pPr>
      <w:r w:rsidRPr="00D458E2">
        <w:rPr>
          <w:rFonts w:ascii="Times New Roman" w:hAnsi="Times New Roman" w:cs="Times New Roman"/>
          <w:sz w:val="24"/>
          <w:szCs w:val="24"/>
        </w:rPr>
        <w:t>Направления и цели педагогической диагностики, а также особенности ее проведения определяются требованиями ФГОС ДО. Во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Организацией.</w:t>
      </w:r>
    </w:p>
    <w:p w:rsidR="00D458E2" w:rsidRDefault="00D458E2" w:rsidP="00D458E2">
      <w:pPr>
        <w:pStyle w:val="a3"/>
        <w:spacing w:line="276" w:lineRule="auto"/>
        <w:ind w:right="-1"/>
      </w:pPr>
      <w:r>
        <w:t>Специфика</w:t>
      </w:r>
      <w:r>
        <w:rPr>
          <w:spacing w:val="1"/>
        </w:rPr>
        <w:t xml:space="preserve"> </w:t>
      </w:r>
      <w:r>
        <w:t>педагогической</w:t>
      </w:r>
      <w:r>
        <w:rPr>
          <w:spacing w:val="1"/>
        </w:rPr>
        <w:t xml:space="preserve"> </w:t>
      </w:r>
      <w:r>
        <w:t>диагностики</w:t>
      </w:r>
      <w:r>
        <w:rPr>
          <w:spacing w:val="1"/>
        </w:rPr>
        <w:t xml:space="preserve"> </w:t>
      </w:r>
      <w:r>
        <w:t>достижения</w:t>
      </w:r>
      <w:r>
        <w:rPr>
          <w:spacing w:val="1"/>
        </w:rPr>
        <w:t xml:space="preserve"> </w:t>
      </w:r>
      <w:r>
        <w:t>планируемых</w:t>
      </w:r>
      <w:r>
        <w:rPr>
          <w:spacing w:val="1"/>
        </w:rPr>
        <w:t xml:space="preserve"> </w:t>
      </w:r>
      <w:r>
        <w:t>образовательных</w:t>
      </w:r>
      <w:r>
        <w:rPr>
          <w:spacing w:val="1"/>
        </w:rPr>
        <w:t xml:space="preserve"> </w:t>
      </w:r>
      <w:r>
        <w:t>результатов</w:t>
      </w:r>
      <w:r>
        <w:rPr>
          <w:spacing w:val="-1"/>
        </w:rPr>
        <w:t xml:space="preserve"> </w:t>
      </w:r>
      <w:r>
        <w:t>обусловлена</w:t>
      </w:r>
      <w:r>
        <w:rPr>
          <w:spacing w:val="-1"/>
        </w:rPr>
        <w:t xml:space="preserve"> </w:t>
      </w:r>
      <w:r>
        <w:t>следующими требованиями</w:t>
      </w:r>
      <w:r>
        <w:rPr>
          <w:spacing w:val="-1"/>
        </w:rPr>
        <w:t xml:space="preserve"> </w:t>
      </w:r>
      <w:r>
        <w:t>ФГОС</w:t>
      </w:r>
      <w:r>
        <w:rPr>
          <w:spacing w:val="-1"/>
        </w:rPr>
        <w:t xml:space="preserve"> </w:t>
      </w:r>
      <w:r>
        <w:t>ДО:</w:t>
      </w:r>
    </w:p>
    <w:p w:rsidR="00D458E2" w:rsidRDefault="00D458E2" w:rsidP="00D458E2">
      <w:pPr>
        <w:pStyle w:val="a3"/>
        <w:spacing w:before="2" w:line="276" w:lineRule="auto"/>
        <w:ind w:right="-1"/>
      </w:pPr>
      <w:r>
        <w:rPr>
          <w:color w:val="201E1E"/>
        </w:rPr>
        <w:t>планируемые</w:t>
      </w:r>
      <w:r>
        <w:rPr>
          <w:color w:val="201E1E"/>
          <w:spacing w:val="1"/>
        </w:rPr>
        <w:t xml:space="preserve"> </w:t>
      </w:r>
      <w:r>
        <w:rPr>
          <w:color w:val="201E1E"/>
        </w:rPr>
        <w:t>результаты</w:t>
      </w:r>
      <w:r>
        <w:rPr>
          <w:color w:val="201E1E"/>
          <w:spacing w:val="1"/>
        </w:rPr>
        <w:t xml:space="preserve"> </w:t>
      </w:r>
      <w:r>
        <w:rPr>
          <w:color w:val="201E1E"/>
        </w:rPr>
        <w:t>освоения</w:t>
      </w:r>
      <w:r>
        <w:rPr>
          <w:color w:val="201E1E"/>
          <w:spacing w:val="1"/>
        </w:rPr>
        <w:t xml:space="preserve"> </w:t>
      </w:r>
      <w:r>
        <w:rPr>
          <w:color w:val="201E1E"/>
        </w:rPr>
        <w:t>основной</w:t>
      </w:r>
      <w:r>
        <w:rPr>
          <w:color w:val="201E1E"/>
          <w:spacing w:val="1"/>
        </w:rPr>
        <w:t xml:space="preserve"> </w:t>
      </w:r>
      <w:r>
        <w:rPr>
          <w:color w:val="201E1E"/>
        </w:rPr>
        <w:t>образовательной</w:t>
      </w:r>
      <w:r>
        <w:rPr>
          <w:color w:val="201E1E"/>
          <w:spacing w:val="1"/>
        </w:rPr>
        <w:t xml:space="preserve"> </w:t>
      </w:r>
      <w:r>
        <w:rPr>
          <w:color w:val="201E1E"/>
        </w:rPr>
        <w:t>программы</w:t>
      </w:r>
      <w:r>
        <w:rPr>
          <w:color w:val="201E1E"/>
          <w:spacing w:val="1"/>
        </w:rPr>
        <w:t xml:space="preserve"> </w:t>
      </w:r>
      <w:r>
        <w:rPr>
          <w:color w:val="201E1E"/>
        </w:rPr>
        <w:t>дошкольного</w:t>
      </w:r>
      <w:r>
        <w:rPr>
          <w:color w:val="201E1E"/>
          <w:spacing w:val="1"/>
        </w:rPr>
        <w:t xml:space="preserve"> </w:t>
      </w:r>
      <w:r>
        <w:rPr>
          <w:color w:val="201E1E"/>
        </w:rPr>
        <w:t>образования</w:t>
      </w:r>
      <w:r>
        <w:rPr>
          <w:color w:val="201E1E"/>
          <w:spacing w:val="1"/>
        </w:rPr>
        <w:t xml:space="preserve"> </w:t>
      </w:r>
      <w:r>
        <w:rPr>
          <w:color w:val="201E1E"/>
        </w:rPr>
        <w:t>заданы</w:t>
      </w:r>
      <w:r>
        <w:rPr>
          <w:color w:val="201E1E"/>
          <w:spacing w:val="1"/>
        </w:rPr>
        <w:t xml:space="preserve"> </w:t>
      </w:r>
      <w:r>
        <w:rPr>
          <w:color w:val="201E1E"/>
        </w:rPr>
        <w:t>как</w:t>
      </w:r>
      <w:r>
        <w:rPr>
          <w:color w:val="201E1E"/>
          <w:spacing w:val="1"/>
        </w:rPr>
        <w:t xml:space="preserve"> </w:t>
      </w:r>
      <w:r>
        <w:rPr>
          <w:color w:val="201E1E"/>
        </w:rPr>
        <w:t>целевые</w:t>
      </w:r>
      <w:r>
        <w:rPr>
          <w:color w:val="201E1E"/>
          <w:spacing w:val="1"/>
        </w:rPr>
        <w:t xml:space="preserve"> </w:t>
      </w:r>
      <w:r>
        <w:rPr>
          <w:color w:val="201E1E"/>
        </w:rPr>
        <w:t>ориентиры</w:t>
      </w:r>
      <w:r>
        <w:rPr>
          <w:color w:val="201E1E"/>
          <w:spacing w:val="1"/>
        </w:rPr>
        <w:t xml:space="preserve"> </w:t>
      </w:r>
      <w:r>
        <w:rPr>
          <w:color w:val="201E1E"/>
        </w:rPr>
        <w:t>дошкольного</w:t>
      </w:r>
      <w:r>
        <w:rPr>
          <w:color w:val="201E1E"/>
          <w:spacing w:val="1"/>
        </w:rPr>
        <w:t xml:space="preserve"> </w:t>
      </w:r>
      <w:r>
        <w:rPr>
          <w:color w:val="201E1E"/>
        </w:rPr>
        <w:t>образования</w:t>
      </w:r>
      <w:r>
        <w:rPr>
          <w:color w:val="201E1E"/>
          <w:spacing w:val="1"/>
        </w:rPr>
        <w:t xml:space="preserve"> </w:t>
      </w:r>
      <w:r>
        <w:rPr>
          <w:color w:val="201E1E"/>
        </w:rPr>
        <w:t>и</w:t>
      </w:r>
      <w:r>
        <w:rPr>
          <w:color w:val="201E1E"/>
          <w:spacing w:val="1"/>
        </w:rPr>
        <w:t xml:space="preserve"> </w:t>
      </w:r>
      <w:r>
        <w:rPr>
          <w:color w:val="201E1E"/>
        </w:rPr>
        <w:t>представляют</w:t>
      </w:r>
      <w:r>
        <w:rPr>
          <w:color w:val="201E1E"/>
          <w:spacing w:val="1"/>
        </w:rPr>
        <w:t xml:space="preserve"> </w:t>
      </w:r>
      <w:r>
        <w:rPr>
          <w:color w:val="201E1E"/>
        </w:rPr>
        <w:t>собой</w:t>
      </w:r>
      <w:r>
        <w:rPr>
          <w:color w:val="201E1E"/>
          <w:spacing w:val="1"/>
        </w:rPr>
        <w:t xml:space="preserve"> </w:t>
      </w:r>
      <w:r>
        <w:rPr>
          <w:color w:val="201E1E"/>
        </w:rPr>
        <w:t xml:space="preserve">социально-нормативные возрастные характеристики возможных достижений ребенка </w:t>
      </w:r>
      <w:r>
        <w:t>на разных</w:t>
      </w:r>
      <w:r>
        <w:rPr>
          <w:spacing w:val="1"/>
        </w:rPr>
        <w:t xml:space="preserve"> </w:t>
      </w:r>
      <w:r>
        <w:t>этапах</w:t>
      </w:r>
      <w:r>
        <w:rPr>
          <w:spacing w:val="1"/>
        </w:rPr>
        <w:t xml:space="preserve"> </w:t>
      </w:r>
      <w:r>
        <w:t>дошкольного детства;</w:t>
      </w:r>
    </w:p>
    <w:p w:rsidR="00D458E2" w:rsidRDefault="00D458E2" w:rsidP="00D458E2">
      <w:pPr>
        <w:pStyle w:val="a3"/>
        <w:spacing w:line="276" w:lineRule="auto"/>
        <w:ind w:right="-1"/>
      </w:pPr>
      <w:r>
        <w:t>целевые</w:t>
      </w:r>
      <w:r>
        <w:rPr>
          <w:spacing w:val="1"/>
        </w:rPr>
        <w:t xml:space="preserve"> </w:t>
      </w:r>
      <w:r>
        <w:t>ориентиры</w:t>
      </w:r>
      <w:r>
        <w:rPr>
          <w:spacing w:val="1"/>
        </w:rPr>
        <w:t xml:space="preserve"> </w:t>
      </w:r>
      <w:r>
        <w:t>не</w:t>
      </w:r>
      <w:r>
        <w:rPr>
          <w:spacing w:val="1"/>
        </w:rPr>
        <w:t xml:space="preserve"> </w:t>
      </w:r>
      <w:r>
        <w:t>подлежат</w:t>
      </w:r>
      <w:r>
        <w:rPr>
          <w:spacing w:val="1"/>
        </w:rPr>
        <w:t xml:space="preserve"> </w:t>
      </w:r>
      <w:r>
        <w:t>непосредственной</w:t>
      </w:r>
      <w:r>
        <w:rPr>
          <w:spacing w:val="1"/>
        </w:rPr>
        <w:t xml:space="preserve"> </w:t>
      </w:r>
      <w:r>
        <w:t>оценке,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виде</w:t>
      </w:r>
      <w:r>
        <w:rPr>
          <w:spacing w:val="1"/>
        </w:rPr>
        <w:t xml:space="preserve"> </w:t>
      </w:r>
      <w:r>
        <w:t>педагогической диагностики (мониторинга). Они не являются основанием для их формального</w:t>
      </w:r>
      <w:r>
        <w:rPr>
          <w:spacing w:val="1"/>
        </w:rPr>
        <w:t xml:space="preserve"> </w:t>
      </w:r>
      <w:r>
        <w:t>сравнения</w:t>
      </w:r>
      <w:r>
        <w:rPr>
          <w:spacing w:val="1"/>
        </w:rPr>
        <w:t xml:space="preserve"> </w:t>
      </w:r>
      <w:r>
        <w:t>с</w:t>
      </w:r>
      <w:r>
        <w:rPr>
          <w:spacing w:val="1"/>
        </w:rPr>
        <w:t xml:space="preserve"> </w:t>
      </w:r>
      <w:r>
        <w:t>реальными</w:t>
      </w:r>
      <w:r>
        <w:rPr>
          <w:spacing w:val="1"/>
        </w:rPr>
        <w:t xml:space="preserve"> </w:t>
      </w:r>
      <w:r>
        <w:t>достижениями</w:t>
      </w:r>
      <w:r>
        <w:rPr>
          <w:spacing w:val="1"/>
        </w:rPr>
        <w:t xml:space="preserve"> </w:t>
      </w:r>
      <w:r>
        <w:t>детей</w:t>
      </w:r>
      <w:r>
        <w:rPr>
          <w:spacing w:val="1"/>
        </w:rPr>
        <w:t xml:space="preserve"> </w:t>
      </w:r>
      <w:r>
        <w:t>и</w:t>
      </w:r>
      <w:r>
        <w:rPr>
          <w:spacing w:val="1"/>
        </w:rPr>
        <w:t xml:space="preserve"> </w:t>
      </w: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3"/>
        </w:rPr>
        <w:t xml:space="preserve"> </w:t>
      </w:r>
      <w:r>
        <w:t>требованиям</w:t>
      </w:r>
      <w:r>
        <w:rPr>
          <w:spacing w:val="-1"/>
        </w:rPr>
        <w:t xml:space="preserve"> </w:t>
      </w:r>
      <w:r>
        <w:t>образовательной</w:t>
      </w:r>
      <w:r>
        <w:rPr>
          <w:spacing w:val="-3"/>
        </w:rPr>
        <w:t xml:space="preserve"> </w:t>
      </w:r>
      <w:r>
        <w:t>деятельности</w:t>
      </w:r>
      <w:r>
        <w:rPr>
          <w:spacing w:val="1"/>
        </w:rPr>
        <w:t xml:space="preserve"> </w:t>
      </w:r>
      <w:r>
        <w:t>и</w:t>
      </w:r>
      <w:r>
        <w:rPr>
          <w:spacing w:val="-2"/>
        </w:rPr>
        <w:t xml:space="preserve"> </w:t>
      </w:r>
      <w:r>
        <w:t>подготовки детей;</w:t>
      </w:r>
    </w:p>
    <w:p w:rsidR="00D458E2" w:rsidRDefault="00D458E2" w:rsidP="00D458E2">
      <w:pPr>
        <w:pStyle w:val="a3"/>
        <w:spacing w:line="278" w:lineRule="auto"/>
        <w:ind w:right="-1"/>
      </w:pPr>
      <w:r>
        <w:t>освоение</w:t>
      </w:r>
      <w:r>
        <w:rPr>
          <w:spacing w:val="1"/>
        </w:rPr>
        <w:t xml:space="preserve"> </w:t>
      </w:r>
      <w:r>
        <w:t>Программы</w:t>
      </w:r>
      <w:r>
        <w:rPr>
          <w:spacing w:val="1"/>
        </w:rPr>
        <w:t xml:space="preserve"> </w:t>
      </w:r>
      <w:r>
        <w:t>не</w:t>
      </w:r>
      <w:r>
        <w:rPr>
          <w:spacing w:val="1"/>
        </w:rPr>
        <w:t xml:space="preserve"> </w:t>
      </w:r>
      <w:r>
        <w:t>сопровождается</w:t>
      </w:r>
      <w:r>
        <w:rPr>
          <w:spacing w:val="1"/>
        </w:rPr>
        <w:t xml:space="preserve"> </w:t>
      </w:r>
      <w:r>
        <w:t>проведением</w:t>
      </w:r>
      <w:r>
        <w:rPr>
          <w:spacing w:val="1"/>
        </w:rPr>
        <w:t xml:space="preserve"> </w:t>
      </w:r>
      <w:r>
        <w:t>промежуточных</w:t>
      </w:r>
      <w:r>
        <w:rPr>
          <w:spacing w:val="1"/>
        </w:rPr>
        <w:t xml:space="preserve"> </w:t>
      </w:r>
      <w:r>
        <w:t>аттестаций</w:t>
      </w:r>
      <w:r>
        <w:rPr>
          <w:spacing w:val="1"/>
        </w:rPr>
        <w:t xml:space="preserve"> </w:t>
      </w:r>
      <w:r>
        <w:t>и</w:t>
      </w:r>
      <w:r>
        <w:rPr>
          <w:spacing w:val="1"/>
        </w:rPr>
        <w:t xml:space="preserve"> </w:t>
      </w:r>
      <w:r>
        <w:t>итоговой аттестации воспитанников.</w:t>
      </w:r>
    </w:p>
    <w:p w:rsidR="00D458E2" w:rsidRDefault="00D458E2" w:rsidP="00D458E2">
      <w:pPr>
        <w:pStyle w:val="a3"/>
        <w:spacing w:line="276" w:lineRule="auto"/>
        <w:ind w:right="-1"/>
      </w:pPr>
      <w:r>
        <w:t>Данные положения подчеркивают направленность педагогической диагностики на оценку</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основе</w:t>
      </w:r>
      <w:r>
        <w:rPr>
          <w:spacing w:val="1"/>
        </w:rPr>
        <w:t xml:space="preserve"> </w:t>
      </w:r>
      <w:r>
        <w:t>которой</w:t>
      </w:r>
      <w:r>
        <w:rPr>
          <w:spacing w:val="1"/>
        </w:rPr>
        <w:t xml:space="preserve"> </w:t>
      </w:r>
      <w:r>
        <w:t>определяется</w:t>
      </w:r>
      <w:r>
        <w:rPr>
          <w:spacing w:val="1"/>
        </w:rPr>
        <w:t xml:space="preserve"> </w:t>
      </w:r>
      <w:r>
        <w:t>эффективность</w:t>
      </w:r>
      <w:r>
        <w:rPr>
          <w:spacing w:val="1"/>
        </w:rPr>
        <w:t xml:space="preserve"> </w:t>
      </w:r>
      <w:r>
        <w:t>педагогических</w:t>
      </w:r>
      <w:r>
        <w:rPr>
          <w:spacing w:val="1"/>
        </w:rPr>
        <w:t xml:space="preserve"> </w:t>
      </w:r>
      <w:r>
        <w:t>действий</w:t>
      </w:r>
      <w:r>
        <w:rPr>
          <w:spacing w:val="1"/>
        </w:rPr>
        <w:t xml:space="preserve"> </w:t>
      </w:r>
      <w:r>
        <w:t>и</w:t>
      </w:r>
      <w:r>
        <w:rPr>
          <w:spacing w:val="1"/>
        </w:rPr>
        <w:t xml:space="preserve"> </w:t>
      </w:r>
      <w:r>
        <w:t>осуществляется</w:t>
      </w:r>
      <w:r>
        <w:rPr>
          <w:spacing w:val="1"/>
        </w:rPr>
        <w:t xml:space="preserve"> </w:t>
      </w:r>
      <w:r>
        <w:t>их</w:t>
      </w:r>
      <w:r>
        <w:rPr>
          <w:spacing w:val="1"/>
        </w:rPr>
        <w:t xml:space="preserve"> </w:t>
      </w:r>
      <w:r>
        <w:t>дальнейшее</w:t>
      </w:r>
      <w:r>
        <w:rPr>
          <w:spacing w:val="1"/>
        </w:rPr>
        <w:t xml:space="preserve"> </w:t>
      </w:r>
      <w:r>
        <w:t>планирование.</w:t>
      </w:r>
      <w:r>
        <w:rPr>
          <w:spacing w:val="1"/>
        </w:rPr>
        <w:t xml:space="preserve"> </w:t>
      </w:r>
      <w:r>
        <w:rPr>
          <w:color w:val="201E1E"/>
        </w:rPr>
        <w:t>Результаты педагогической диагностики (мониторинга) могут использоваться исключительно для</w:t>
      </w:r>
      <w:r>
        <w:rPr>
          <w:color w:val="201E1E"/>
          <w:spacing w:val="1"/>
        </w:rPr>
        <w:t xml:space="preserve"> </w:t>
      </w:r>
      <w:r>
        <w:rPr>
          <w:color w:val="201E1E"/>
        </w:rPr>
        <w:t>решения</w:t>
      </w:r>
      <w:r>
        <w:rPr>
          <w:color w:val="201E1E"/>
          <w:spacing w:val="-1"/>
        </w:rPr>
        <w:t xml:space="preserve"> </w:t>
      </w:r>
      <w:r>
        <w:rPr>
          <w:color w:val="201E1E"/>
        </w:rPr>
        <w:t>следующих</w:t>
      </w:r>
      <w:r>
        <w:rPr>
          <w:color w:val="201E1E"/>
          <w:spacing w:val="2"/>
        </w:rPr>
        <w:t xml:space="preserve"> </w:t>
      </w:r>
      <w:r>
        <w:rPr>
          <w:color w:val="201E1E"/>
        </w:rPr>
        <w:t>образовательных</w:t>
      </w:r>
      <w:r>
        <w:rPr>
          <w:color w:val="201E1E"/>
          <w:spacing w:val="-1"/>
        </w:rPr>
        <w:t xml:space="preserve"> </w:t>
      </w:r>
      <w:r>
        <w:rPr>
          <w:color w:val="201E1E"/>
        </w:rPr>
        <w:t>задач:</w:t>
      </w:r>
    </w:p>
    <w:p w:rsidR="00D458E2" w:rsidRDefault="00D458E2" w:rsidP="009B7CD2">
      <w:pPr>
        <w:pStyle w:val="a5"/>
        <w:numPr>
          <w:ilvl w:val="0"/>
          <w:numId w:val="3"/>
        </w:numPr>
        <w:tabs>
          <w:tab w:val="left" w:pos="1282"/>
        </w:tabs>
        <w:spacing w:line="276" w:lineRule="auto"/>
        <w:ind w:right="-1" w:firstLine="708"/>
        <w:jc w:val="both"/>
        <w:rPr>
          <w:sz w:val="24"/>
        </w:rPr>
      </w:pPr>
      <w:r>
        <w:rPr>
          <w:color w:val="201E1E"/>
          <w:sz w:val="24"/>
        </w:rPr>
        <w:t>индивидуализации</w:t>
      </w:r>
      <w:r>
        <w:rPr>
          <w:color w:val="201E1E"/>
          <w:spacing w:val="1"/>
          <w:sz w:val="24"/>
        </w:rPr>
        <w:t xml:space="preserve"> </w:t>
      </w:r>
      <w:r>
        <w:rPr>
          <w:color w:val="201E1E"/>
          <w:sz w:val="24"/>
        </w:rPr>
        <w:t>образования</w:t>
      </w:r>
      <w:r>
        <w:rPr>
          <w:color w:val="201E1E"/>
          <w:spacing w:val="1"/>
          <w:sz w:val="24"/>
        </w:rPr>
        <w:t xml:space="preserve"> </w:t>
      </w:r>
      <w:r>
        <w:rPr>
          <w:color w:val="201E1E"/>
          <w:sz w:val="24"/>
        </w:rPr>
        <w:t>(в</w:t>
      </w:r>
      <w:r>
        <w:rPr>
          <w:color w:val="201E1E"/>
          <w:spacing w:val="1"/>
          <w:sz w:val="24"/>
        </w:rPr>
        <w:t xml:space="preserve"> </w:t>
      </w:r>
      <w:r>
        <w:rPr>
          <w:color w:val="201E1E"/>
          <w:sz w:val="24"/>
        </w:rPr>
        <w:t>том</w:t>
      </w:r>
      <w:r>
        <w:rPr>
          <w:color w:val="201E1E"/>
          <w:spacing w:val="1"/>
          <w:sz w:val="24"/>
        </w:rPr>
        <w:t xml:space="preserve"> </w:t>
      </w:r>
      <w:r>
        <w:rPr>
          <w:color w:val="201E1E"/>
          <w:sz w:val="24"/>
        </w:rPr>
        <w:t>числе</w:t>
      </w:r>
      <w:r>
        <w:rPr>
          <w:color w:val="201E1E"/>
          <w:spacing w:val="1"/>
          <w:sz w:val="24"/>
        </w:rPr>
        <w:t xml:space="preserve"> </w:t>
      </w:r>
      <w:r>
        <w:rPr>
          <w:color w:val="201E1E"/>
          <w:sz w:val="24"/>
        </w:rPr>
        <w:t>поддержки</w:t>
      </w:r>
      <w:r>
        <w:rPr>
          <w:color w:val="201E1E"/>
          <w:spacing w:val="1"/>
          <w:sz w:val="24"/>
        </w:rPr>
        <w:t xml:space="preserve"> </w:t>
      </w:r>
      <w:r>
        <w:rPr>
          <w:color w:val="201E1E"/>
          <w:sz w:val="24"/>
        </w:rPr>
        <w:t>ребенка,</w:t>
      </w:r>
      <w:r>
        <w:rPr>
          <w:color w:val="201E1E"/>
          <w:spacing w:val="1"/>
          <w:sz w:val="24"/>
        </w:rPr>
        <w:t xml:space="preserve"> </w:t>
      </w:r>
      <w:r>
        <w:rPr>
          <w:color w:val="201E1E"/>
          <w:sz w:val="24"/>
        </w:rPr>
        <w:t>построения</w:t>
      </w:r>
      <w:r>
        <w:rPr>
          <w:color w:val="201E1E"/>
          <w:spacing w:val="1"/>
          <w:sz w:val="24"/>
        </w:rPr>
        <w:t xml:space="preserve"> </w:t>
      </w:r>
      <w:r>
        <w:rPr>
          <w:color w:val="201E1E"/>
          <w:sz w:val="24"/>
        </w:rPr>
        <w:t>его</w:t>
      </w:r>
      <w:r>
        <w:rPr>
          <w:color w:val="201E1E"/>
          <w:spacing w:val="1"/>
          <w:sz w:val="24"/>
        </w:rPr>
        <w:t xml:space="preserve"> </w:t>
      </w:r>
      <w:r>
        <w:rPr>
          <w:color w:val="201E1E"/>
          <w:sz w:val="24"/>
        </w:rPr>
        <w:t>образовательной</w:t>
      </w:r>
      <w:r>
        <w:rPr>
          <w:color w:val="201E1E"/>
          <w:spacing w:val="-2"/>
          <w:sz w:val="24"/>
        </w:rPr>
        <w:t xml:space="preserve"> </w:t>
      </w:r>
      <w:r>
        <w:rPr>
          <w:color w:val="201E1E"/>
          <w:sz w:val="24"/>
        </w:rPr>
        <w:t>траектории</w:t>
      </w:r>
      <w:r>
        <w:rPr>
          <w:color w:val="201E1E"/>
          <w:spacing w:val="-1"/>
          <w:sz w:val="24"/>
        </w:rPr>
        <w:t xml:space="preserve"> </w:t>
      </w:r>
      <w:r>
        <w:rPr>
          <w:color w:val="201E1E"/>
          <w:sz w:val="24"/>
        </w:rPr>
        <w:t>или</w:t>
      </w:r>
      <w:r>
        <w:rPr>
          <w:color w:val="201E1E"/>
          <w:spacing w:val="-1"/>
          <w:sz w:val="24"/>
        </w:rPr>
        <w:t xml:space="preserve"> </w:t>
      </w:r>
      <w:r>
        <w:rPr>
          <w:color w:val="201E1E"/>
          <w:sz w:val="24"/>
        </w:rPr>
        <w:t>профессиональной</w:t>
      </w:r>
      <w:r>
        <w:rPr>
          <w:color w:val="201E1E"/>
          <w:spacing w:val="-3"/>
          <w:sz w:val="24"/>
        </w:rPr>
        <w:t xml:space="preserve"> </w:t>
      </w:r>
      <w:r>
        <w:rPr>
          <w:color w:val="201E1E"/>
          <w:sz w:val="24"/>
        </w:rPr>
        <w:t>коррекции</w:t>
      </w:r>
      <w:r>
        <w:rPr>
          <w:color w:val="201E1E"/>
          <w:spacing w:val="-1"/>
          <w:sz w:val="24"/>
        </w:rPr>
        <w:t xml:space="preserve"> </w:t>
      </w:r>
      <w:r>
        <w:rPr>
          <w:color w:val="201E1E"/>
          <w:sz w:val="24"/>
        </w:rPr>
        <w:t>особенностей</w:t>
      </w:r>
      <w:r>
        <w:rPr>
          <w:color w:val="201E1E"/>
          <w:spacing w:val="-2"/>
          <w:sz w:val="24"/>
        </w:rPr>
        <w:t xml:space="preserve"> </w:t>
      </w:r>
      <w:r>
        <w:rPr>
          <w:color w:val="201E1E"/>
          <w:sz w:val="24"/>
        </w:rPr>
        <w:t>его</w:t>
      </w:r>
      <w:r>
        <w:rPr>
          <w:color w:val="201E1E"/>
          <w:spacing w:val="-2"/>
          <w:sz w:val="24"/>
        </w:rPr>
        <w:t xml:space="preserve"> </w:t>
      </w:r>
      <w:r>
        <w:rPr>
          <w:color w:val="201E1E"/>
          <w:sz w:val="24"/>
        </w:rPr>
        <w:t>развития);</w:t>
      </w:r>
    </w:p>
    <w:p w:rsidR="00D458E2" w:rsidRDefault="00D458E2" w:rsidP="009B7CD2">
      <w:pPr>
        <w:pStyle w:val="a5"/>
        <w:numPr>
          <w:ilvl w:val="0"/>
          <w:numId w:val="3"/>
        </w:numPr>
        <w:tabs>
          <w:tab w:val="left" w:pos="1182"/>
        </w:tabs>
        <w:ind w:left="1181" w:right="-1" w:hanging="261"/>
        <w:jc w:val="both"/>
        <w:rPr>
          <w:sz w:val="24"/>
        </w:rPr>
      </w:pPr>
      <w:r>
        <w:rPr>
          <w:color w:val="201E1E"/>
          <w:sz w:val="24"/>
        </w:rPr>
        <w:t>оптимизации</w:t>
      </w:r>
      <w:r>
        <w:rPr>
          <w:color w:val="201E1E"/>
          <w:spacing w:val="-2"/>
          <w:sz w:val="24"/>
        </w:rPr>
        <w:t xml:space="preserve"> </w:t>
      </w:r>
      <w:r>
        <w:rPr>
          <w:color w:val="201E1E"/>
          <w:sz w:val="24"/>
        </w:rPr>
        <w:t>работы</w:t>
      </w:r>
      <w:r>
        <w:rPr>
          <w:color w:val="201E1E"/>
          <w:spacing w:val="-5"/>
          <w:sz w:val="24"/>
        </w:rPr>
        <w:t xml:space="preserve"> </w:t>
      </w:r>
      <w:r>
        <w:rPr>
          <w:color w:val="201E1E"/>
          <w:sz w:val="24"/>
        </w:rPr>
        <w:t>с</w:t>
      </w:r>
      <w:r>
        <w:rPr>
          <w:color w:val="201E1E"/>
          <w:spacing w:val="-3"/>
          <w:sz w:val="24"/>
        </w:rPr>
        <w:t xml:space="preserve"> </w:t>
      </w:r>
      <w:r>
        <w:rPr>
          <w:color w:val="201E1E"/>
          <w:sz w:val="24"/>
        </w:rPr>
        <w:t>группой</w:t>
      </w:r>
      <w:r>
        <w:rPr>
          <w:color w:val="201E1E"/>
          <w:spacing w:val="-1"/>
          <w:sz w:val="24"/>
        </w:rPr>
        <w:t xml:space="preserve"> </w:t>
      </w:r>
      <w:r>
        <w:rPr>
          <w:color w:val="201E1E"/>
          <w:sz w:val="24"/>
        </w:rPr>
        <w:t>детей.</w:t>
      </w:r>
    </w:p>
    <w:p w:rsidR="00D458E2" w:rsidRDefault="00D458E2" w:rsidP="00D458E2">
      <w:pPr>
        <w:pStyle w:val="a3"/>
        <w:spacing w:before="36" w:line="276" w:lineRule="auto"/>
        <w:ind w:right="-1"/>
      </w:pPr>
      <w:r>
        <w:t>Периодичность</w:t>
      </w:r>
      <w:r>
        <w:rPr>
          <w:spacing w:val="1"/>
        </w:rPr>
        <w:t xml:space="preserve"> </w:t>
      </w:r>
      <w:r>
        <w:t>проведения</w:t>
      </w:r>
      <w:r>
        <w:rPr>
          <w:spacing w:val="1"/>
        </w:rPr>
        <w:t xml:space="preserve"> </w:t>
      </w:r>
      <w:r>
        <w:t>педагогической</w:t>
      </w:r>
      <w:r>
        <w:rPr>
          <w:spacing w:val="1"/>
        </w:rPr>
        <w:t xml:space="preserve"> </w:t>
      </w:r>
      <w:r>
        <w:t>диагностики</w:t>
      </w:r>
      <w:r>
        <w:rPr>
          <w:spacing w:val="1"/>
        </w:rPr>
        <w:t xml:space="preserve"> </w:t>
      </w:r>
      <w:r>
        <w:t>определяется</w:t>
      </w:r>
      <w:r>
        <w:rPr>
          <w:spacing w:val="1"/>
        </w:rPr>
        <w:t xml:space="preserve"> </w:t>
      </w:r>
      <w:r>
        <w:t>Организацией.</w:t>
      </w:r>
      <w:r>
        <w:rPr>
          <w:spacing w:val="1"/>
        </w:rPr>
        <w:t xml:space="preserve"> </w:t>
      </w:r>
      <w:r>
        <w:t>Оптимальным является ее проведение на начальном этапе освоения ребенком образовательной</w:t>
      </w:r>
      <w:r>
        <w:rPr>
          <w:spacing w:val="1"/>
        </w:rPr>
        <w:t xml:space="preserve"> </w:t>
      </w:r>
      <w:r>
        <w:t>программы,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времени</w:t>
      </w:r>
      <w:r>
        <w:rPr>
          <w:spacing w:val="1"/>
        </w:rPr>
        <w:t xml:space="preserve"> </w:t>
      </w:r>
      <w:r>
        <w:t>его</w:t>
      </w:r>
      <w:r>
        <w:rPr>
          <w:spacing w:val="1"/>
        </w:rPr>
        <w:t xml:space="preserve"> </w:t>
      </w:r>
      <w:r>
        <w:t>поступления</w:t>
      </w:r>
      <w:r>
        <w:rPr>
          <w:spacing w:val="1"/>
        </w:rPr>
        <w:t xml:space="preserve"> </w:t>
      </w:r>
      <w:r>
        <w:t>в</w:t>
      </w:r>
      <w:r>
        <w:rPr>
          <w:spacing w:val="1"/>
        </w:rPr>
        <w:t xml:space="preserve"> </w:t>
      </w:r>
      <w:r>
        <w:t>дошкольную</w:t>
      </w:r>
      <w:r>
        <w:rPr>
          <w:spacing w:val="1"/>
        </w:rPr>
        <w:t xml:space="preserve"> </w:t>
      </w:r>
      <w:r>
        <w:t>группу</w:t>
      </w:r>
      <w:r>
        <w:rPr>
          <w:spacing w:val="1"/>
        </w:rPr>
        <w:t xml:space="preserve"> </w:t>
      </w:r>
      <w:r>
        <w:t>(стартовая</w:t>
      </w:r>
      <w:r>
        <w:rPr>
          <w:spacing w:val="1"/>
        </w:rPr>
        <w:t xml:space="preserve"> </w:t>
      </w:r>
      <w:r>
        <w:t>диагностика)</w:t>
      </w:r>
      <w:r>
        <w:rPr>
          <w:spacing w:val="1"/>
        </w:rPr>
        <w:t xml:space="preserve"> </w:t>
      </w:r>
      <w:r>
        <w:t>и</w:t>
      </w:r>
      <w:r>
        <w:rPr>
          <w:spacing w:val="1"/>
        </w:rPr>
        <w:t xml:space="preserve"> </w:t>
      </w:r>
      <w:r>
        <w:t>на</w:t>
      </w:r>
      <w:r>
        <w:rPr>
          <w:spacing w:val="1"/>
        </w:rPr>
        <w:t xml:space="preserve"> </w:t>
      </w:r>
      <w:r>
        <w:t>завершающем</w:t>
      </w:r>
      <w:r>
        <w:rPr>
          <w:spacing w:val="1"/>
        </w:rPr>
        <w:t xml:space="preserve"> </w:t>
      </w:r>
      <w:r>
        <w:t>этапе</w:t>
      </w:r>
      <w:r>
        <w:rPr>
          <w:spacing w:val="1"/>
        </w:rPr>
        <w:t xml:space="preserve"> </w:t>
      </w:r>
      <w:r>
        <w:t>освоения</w:t>
      </w:r>
      <w:r>
        <w:rPr>
          <w:spacing w:val="1"/>
        </w:rPr>
        <w:t xml:space="preserve"> </w:t>
      </w:r>
      <w:r>
        <w:t>программы</w:t>
      </w:r>
      <w:r>
        <w:rPr>
          <w:spacing w:val="1"/>
        </w:rPr>
        <w:t xml:space="preserve"> </w:t>
      </w:r>
      <w:r>
        <w:t>его</w:t>
      </w:r>
      <w:r>
        <w:rPr>
          <w:spacing w:val="1"/>
        </w:rPr>
        <w:t xml:space="preserve"> </w:t>
      </w:r>
      <w:r>
        <w:t>возрастной</w:t>
      </w:r>
      <w:r>
        <w:rPr>
          <w:spacing w:val="1"/>
        </w:rPr>
        <w:t xml:space="preserve"> </w:t>
      </w:r>
      <w:r>
        <w:t>группой</w:t>
      </w:r>
      <w:r>
        <w:rPr>
          <w:spacing w:val="1"/>
        </w:rPr>
        <w:t xml:space="preserve"> </w:t>
      </w:r>
      <w:r>
        <w:t>(заключительная,</w:t>
      </w:r>
      <w:r>
        <w:rPr>
          <w:spacing w:val="1"/>
        </w:rPr>
        <w:t xml:space="preserve"> </w:t>
      </w:r>
      <w:r>
        <w:t>финальная</w:t>
      </w:r>
      <w:r>
        <w:rPr>
          <w:spacing w:val="1"/>
        </w:rPr>
        <w:t xml:space="preserve"> </w:t>
      </w:r>
      <w:r>
        <w:t>диагностика).</w:t>
      </w:r>
      <w:r>
        <w:rPr>
          <w:spacing w:val="1"/>
        </w:rPr>
        <w:t xml:space="preserve"> </w:t>
      </w:r>
      <w:r>
        <w:t>При</w:t>
      </w:r>
      <w:r>
        <w:rPr>
          <w:spacing w:val="1"/>
        </w:rPr>
        <w:t xml:space="preserve"> </w:t>
      </w:r>
      <w:r>
        <w:t>проведении</w:t>
      </w:r>
      <w:r>
        <w:rPr>
          <w:spacing w:val="1"/>
        </w:rPr>
        <w:t xml:space="preserve"> </w:t>
      </w:r>
      <w:r>
        <w:t>диагностики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учитывается</w:t>
      </w:r>
      <w:r>
        <w:rPr>
          <w:spacing w:val="1"/>
        </w:rPr>
        <w:t xml:space="preserve"> </w:t>
      </w:r>
      <w:r>
        <w:t>адаптационный</w:t>
      </w:r>
      <w:r>
        <w:rPr>
          <w:spacing w:val="1"/>
        </w:rPr>
        <w:t xml:space="preserve"> </w:t>
      </w:r>
      <w:r>
        <w:t>период</w:t>
      </w:r>
      <w:r>
        <w:rPr>
          <w:spacing w:val="1"/>
        </w:rPr>
        <w:t xml:space="preserve"> </w:t>
      </w:r>
      <w:r>
        <w:t>пребывания</w:t>
      </w:r>
      <w:r>
        <w:rPr>
          <w:spacing w:val="1"/>
        </w:rPr>
        <w:t xml:space="preserve"> </w:t>
      </w:r>
      <w:r>
        <w:t>ребенка</w:t>
      </w:r>
      <w:r>
        <w:rPr>
          <w:spacing w:val="1"/>
        </w:rPr>
        <w:t xml:space="preserve"> </w:t>
      </w:r>
      <w:r>
        <w:t>в</w:t>
      </w:r>
      <w:r>
        <w:rPr>
          <w:spacing w:val="1"/>
        </w:rPr>
        <w:t xml:space="preserve"> </w:t>
      </w:r>
      <w:r>
        <w:t>группе.</w:t>
      </w:r>
      <w:r>
        <w:rPr>
          <w:spacing w:val="1"/>
        </w:rPr>
        <w:t xml:space="preserve"> </w:t>
      </w:r>
      <w:r>
        <w:t>Сравнение</w:t>
      </w:r>
      <w:r>
        <w:rPr>
          <w:spacing w:val="1"/>
        </w:rPr>
        <w:t xml:space="preserve"> </w:t>
      </w:r>
      <w:r>
        <w:t>результатов</w:t>
      </w:r>
      <w:r>
        <w:rPr>
          <w:spacing w:val="1"/>
        </w:rPr>
        <w:t xml:space="preserve"> </w:t>
      </w:r>
      <w:r>
        <w:t>стартовой</w:t>
      </w:r>
      <w:r>
        <w:rPr>
          <w:spacing w:val="1"/>
        </w:rPr>
        <w:t xml:space="preserve"> </w:t>
      </w:r>
      <w:r>
        <w:t>и</w:t>
      </w:r>
      <w:r>
        <w:rPr>
          <w:spacing w:val="1"/>
        </w:rPr>
        <w:t xml:space="preserve"> </w:t>
      </w:r>
      <w:r>
        <w:t>финальной</w:t>
      </w:r>
      <w:r>
        <w:rPr>
          <w:spacing w:val="1"/>
        </w:rPr>
        <w:t xml:space="preserve"> </w:t>
      </w:r>
      <w:r>
        <w:t>диагностики</w:t>
      </w:r>
      <w:r>
        <w:rPr>
          <w:spacing w:val="1"/>
        </w:rPr>
        <w:t xml:space="preserve"> </w:t>
      </w:r>
      <w:r>
        <w:t>позволяет</w:t>
      </w:r>
      <w:r>
        <w:rPr>
          <w:spacing w:val="1"/>
        </w:rPr>
        <w:t xml:space="preserve"> </w:t>
      </w:r>
      <w:r>
        <w:t>выявить</w:t>
      </w:r>
      <w:r>
        <w:rPr>
          <w:spacing w:val="1"/>
        </w:rPr>
        <w:t xml:space="preserve"> </w:t>
      </w:r>
      <w:r>
        <w:t>индивидуальную</w:t>
      </w:r>
      <w:r>
        <w:rPr>
          <w:spacing w:val="1"/>
        </w:rPr>
        <w:t xml:space="preserve"> </w:t>
      </w:r>
      <w:r>
        <w:t>динамику</w:t>
      </w:r>
      <w:r>
        <w:rPr>
          <w:spacing w:val="1"/>
        </w:rPr>
        <w:t xml:space="preserve"> </w:t>
      </w:r>
      <w:r>
        <w:t>развития</w:t>
      </w:r>
      <w:r>
        <w:rPr>
          <w:spacing w:val="1"/>
        </w:rPr>
        <w:t xml:space="preserve"> </w:t>
      </w:r>
      <w:r>
        <w:lastRenderedPageBreak/>
        <w:t>ребенка.</w:t>
      </w:r>
    </w:p>
    <w:p w:rsidR="00D458E2" w:rsidRDefault="00D458E2" w:rsidP="00B01F9D">
      <w:pPr>
        <w:pStyle w:val="a3"/>
        <w:tabs>
          <w:tab w:val="left" w:pos="9922"/>
        </w:tabs>
        <w:spacing w:before="80" w:line="276" w:lineRule="auto"/>
        <w:ind w:right="-1"/>
      </w:pPr>
      <w:r>
        <w:rPr>
          <w:color w:val="201E1E"/>
        </w:rPr>
        <w:t>Педагогическая</w:t>
      </w:r>
      <w:r>
        <w:rPr>
          <w:color w:val="201E1E"/>
          <w:spacing w:val="1"/>
        </w:rPr>
        <w:t xml:space="preserve"> </w:t>
      </w:r>
      <w:r>
        <w:rPr>
          <w:color w:val="201E1E"/>
        </w:rPr>
        <w:t>диагностика</w:t>
      </w:r>
      <w:r>
        <w:rPr>
          <w:color w:val="201E1E"/>
          <w:spacing w:val="1"/>
        </w:rPr>
        <w:t xml:space="preserve"> </w:t>
      </w:r>
      <w:r>
        <w:rPr>
          <w:color w:val="201E1E"/>
        </w:rPr>
        <w:t>индивидуального</w:t>
      </w:r>
      <w:r>
        <w:rPr>
          <w:color w:val="201E1E"/>
          <w:spacing w:val="1"/>
        </w:rPr>
        <w:t xml:space="preserve"> </w:t>
      </w:r>
      <w:r>
        <w:t>развития</w:t>
      </w:r>
      <w:r>
        <w:rPr>
          <w:spacing w:val="1"/>
        </w:rPr>
        <w:t xml:space="preserve"> </w:t>
      </w:r>
      <w:r>
        <w:t>детей</w:t>
      </w:r>
      <w:r>
        <w:rPr>
          <w:spacing w:val="1"/>
        </w:rPr>
        <w:t xml:space="preserve"> </w:t>
      </w:r>
      <w:r>
        <w:t>проводится</w:t>
      </w:r>
      <w:r>
        <w:rPr>
          <w:spacing w:val="1"/>
        </w:rPr>
        <w:t xml:space="preserve"> </w:t>
      </w:r>
      <w:r>
        <w:t>педагогом</w:t>
      </w:r>
      <w:r>
        <w:rPr>
          <w:spacing w:val="1"/>
        </w:rPr>
        <w:t xml:space="preserve"> </w:t>
      </w:r>
      <w:r>
        <w:t>в</w:t>
      </w:r>
      <w:r>
        <w:rPr>
          <w:spacing w:val="1"/>
        </w:rPr>
        <w:t xml:space="preserve"> </w:t>
      </w:r>
      <w:r>
        <w:t>произвольной</w:t>
      </w:r>
      <w:r>
        <w:rPr>
          <w:spacing w:val="1"/>
        </w:rPr>
        <w:t xml:space="preserve"> </w:t>
      </w:r>
      <w:r>
        <w:t>форме на</w:t>
      </w:r>
      <w:r>
        <w:rPr>
          <w:spacing w:val="1"/>
        </w:rPr>
        <w:t xml:space="preserve"> </w:t>
      </w:r>
      <w:r>
        <w:t>основе</w:t>
      </w:r>
      <w:r>
        <w:rPr>
          <w:spacing w:val="1"/>
        </w:rPr>
        <w:t xml:space="preserve"> </w:t>
      </w:r>
      <w:r>
        <w:t>малоформализованных</w:t>
      </w:r>
      <w:r>
        <w:rPr>
          <w:spacing w:val="1"/>
        </w:rPr>
        <w:t xml:space="preserve"> </w:t>
      </w:r>
      <w:r>
        <w:t>диагностических</w:t>
      </w:r>
      <w:r>
        <w:rPr>
          <w:spacing w:val="1"/>
        </w:rPr>
        <w:t xml:space="preserve"> </w:t>
      </w:r>
      <w:r>
        <w:t>методов:</w:t>
      </w:r>
      <w:r>
        <w:rPr>
          <w:spacing w:val="1"/>
        </w:rPr>
        <w:t xml:space="preserve"> </w:t>
      </w:r>
      <w:r>
        <w:t>наблюдения,</w:t>
      </w:r>
      <w:r>
        <w:rPr>
          <w:spacing w:val="1"/>
        </w:rPr>
        <w:t xml:space="preserve"> </w:t>
      </w:r>
      <w:r>
        <w:t>свободных бесед с детьми, анализа продуктов детской деятельности (рисунков, работ по лепке,</w:t>
      </w:r>
      <w:r>
        <w:rPr>
          <w:spacing w:val="1"/>
        </w:rPr>
        <w:t xml:space="preserve"> </w:t>
      </w:r>
      <w:r>
        <w:t>аппликации,</w:t>
      </w:r>
      <w:r>
        <w:rPr>
          <w:spacing w:val="1"/>
        </w:rPr>
        <w:t xml:space="preserve"> </w:t>
      </w:r>
      <w:r>
        <w:t>построек,</w:t>
      </w:r>
      <w:r>
        <w:rPr>
          <w:spacing w:val="1"/>
        </w:rPr>
        <w:t xml:space="preserve"> </w:t>
      </w:r>
      <w:r>
        <w:t>поделок</w:t>
      </w:r>
      <w:r>
        <w:rPr>
          <w:spacing w:val="1"/>
        </w:rPr>
        <w:t xml:space="preserve"> </w:t>
      </w:r>
      <w:r>
        <w:t>и</w:t>
      </w:r>
      <w:r>
        <w:rPr>
          <w:spacing w:val="1"/>
        </w:rPr>
        <w:t xml:space="preserve"> </w:t>
      </w:r>
      <w:r>
        <w:t>др.),</w:t>
      </w:r>
      <w:r>
        <w:rPr>
          <w:spacing w:val="1"/>
        </w:rPr>
        <w:t xml:space="preserve"> </w:t>
      </w:r>
      <w:r>
        <w:t>специальных</w:t>
      </w:r>
      <w:r>
        <w:rPr>
          <w:spacing w:val="1"/>
        </w:rPr>
        <w:t xml:space="preserve"> </w:t>
      </w:r>
      <w:r>
        <w:t>диагностических</w:t>
      </w:r>
      <w:r>
        <w:rPr>
          <w:spacing w:val="1"/>
        </w:rPr>
        <w:t xml:space="preserve"> </w:t>
      </w:r>
      <w:r>
        <w:t>ситуаций.</w:t>
      </w:r>
      <w:r>
        <w:rPr>
          <w:spacing w:val="1"/>
        </w:rPr>
        <w:t xml:space="preserve"> </w:t>
      </w:r>
      <w:r>
        <w:t>При</w:t>
      </w:r>
      <w:r>
        <w:rPr>
          <w:spacing w:val="1"/>
        </w:rPr>
        <w:t xml:space="preserve"> </w:t>
      </w:r>
      <w:r>
        <w:t>необходимости</w:t>
      </w:r>
      <w:r>
        <w:rPr>
          <w:spacing w:val="1"/>
        </w:rPr>
        <w:t xml:space="preserve">  </w:t>
      </w:r>
      <w:r>
        <w:t>педагог</w:t>
      </w:r>
      <w:r>
        <w:rPr>
          <w:spacing w:val="1"/>
        </w:rPr>
        <w:t xml:space="preserve"> </w:t>
      </w:r>
      <w:r>
        <w:t>может</w:t>
      </w:r>
      <w:r>
        <w:rPr>
          <w:spacing w:val="1"/>
        </w:rPr>
        <w:t xml:space="preserve"> </w:t>
      </w:r>
      <w:r>
        <w:t>использовать</w:t>
      </w:r>
      <w:r>
        <w:rPr>
          <w:spacing w:val="1"/>
        </w:rPr>
        <w:t xml:space="preserve"> </w:t>
      </w:r>
      <w:r>
        <w:t>специальные</w:t>
      </w:r>
      <w:r>
        <w:rPr>
          <w:spacing w:val="1"/>
        </w:rPr>
        <w:t xml:space="preserve"> </w:t>
      </w:r>
      <w:r>
        <w:t>методики</w:t>
      </w:r>
      <w:r>
        <w:rPr>
          <w:spacing w:val="1"/>
        </w:rPr>
        <w:t xml:space="preserve"> </w:t>
      </w:r>
      <w:r>
        <w:t>диагностики</w:t>
      </w:r>
      <w:r>
        <w:rPr>
          <w:spacing w:val="1"/>
        </w:rPr>
        <w:t xml:space="preserve"> </w:t>
      </w:r>
      <w:r>
        <w:t>физического,</w:t>
      </w:r>
      <w:r>
        <w:rPr>
          <w:spacing w:val="-57"/>
        </w:rPr>
        <w:t xml:space="preserve"> </w:t>
      </w:r>
      <w:r>
        <w:t>коммуникативного,</w:t>
      </w:r>
      <w:r>
        <w:rPr>
          <w:spacing w:val="-2"/>
        </w:rPr>
        <w:t xml:space="preserve"> </w:t>
      </w:r>
      <w:r>
        <w:t>познавательного,</w:t>
      </w:r>
      <w:r>
        <w:rPr>
          <w:spacing w:val="-1"/>
        </w:rPr>
        <w:t xml:space="preserve"> </w:t>
      </w:r>
      <w:r>
        <w:t>речевого, художественно-эстетического</w:t>
      </w:r>
      <w:r>
        <w:rPr>
          <w:spacing w:val="-1"/>
        </w:rPr>
        <w:t xml:space="preserve"> </w:t>
      </w:r>
      <w:r>
        <w:t>развития.</w:t>
      </w:r>
    </w:p>
    <w:p w:rsidR="00D458E2" w:rsidRDefault="00D458E2" w:rsidP="00B01F9D">
      <w:pPr>
        <w:pStyle w:val="a3"/>
        <w:tabs>
          <w:tab w:val="left" w:pos="9922"/>
        </w:tabs>
        <w:spacing w:line="276" w:lineRule="auto"/>
        <w:ind w:right="-1"/>
      </w:pPr>
      <w:r>
        <w:t>Ведущим</w:t>
      </w:r>
      <w:r>
        <w:rPr>
          <w:spacing w:val="1"/>
        </w:rPr>
        <w:t xml:space="preserve"> </w:t>
      </w:r>
      <w:r>
        <w:t>методом</w:t>
      </w:r>
      <w:r>
        <w:rPr>
          <w:spacing w:val="1"/>
        </w:rPr>
        <w:t xml:space="preserve"> </w:t>
      </w:r>
      <w:r>
        <w:t>педагогической</w:t>
      </w:r>
      <w:r>
        <w:rPr>
          <w:spacing w:val="1"/>
        </w:rPr>
        <w:t xml:space="preserve"> </w:t>
      </w:r>
      <w:r>
        <w:t>диагностики</w:t>
      </w:r>
      <w:r>
        <w:rPr>
          <w:spacing w:val="1"/>
        </w:rPr>
        <w:t xml:space="preserve"> </w:t>
      </w:r>
      <w:r>
        <w:t>является</w:t>
      </w:r>
      <w:r>
        <w:rPr>
          <w:spacing w:val="1"/>
        </w:rPr>
        <w:t xml:space="preserve"> </w:t>
      </w:r>
      <w:r>
        <w:t>наблюдение.</w:t>
      </w:r>
      <w:r>
        <w:rPr>
          <w:spacing w:val="1"/>
        </w:rPr>
        <w:t xml:space="preserve"> </w:t>
      </w:r>
      <w:r>
        <w:t>Осуществляя</w:t>
      </w:r>
      <w:r>
        <w:rPr>
          <w:spacing w:val="1"/>
        </w:rPr>
        <w:t xml:space="preserve"> </w:t>
      </w:r>
      <w:r>
        <w:t>педагогическую диагностику, педагог наблюдает за поведением ребенка в естественных условиях,</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специфичных</w:t>
      </w:r>
      <w:r>
        <w:rPr>
          <w:spacing w:val="1"/>
        </w:rPr>
        <w:t xml:space="preserve"> </w:t>
      </w:r>
      <w:r>
        <w:t>для</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Ориентирами</w:t>
      </w:r>
      <w:r>
        <w:rPr>
          <w:spacing w:val="1"/>
        </w:rPr>
        <w:t xml:space="preserve"> </w:t>
      </w:r>
      <w:r>
        <w:t>для</w:t>
      </w:r>
      <w:r>
        <w:rPr>
          <w:spacing w:val="1"/>
        </w:rPr>
        <w:t xml:space="preserve"> </w:t>
      </w:r>
      <w:r>
        <w:t>наблюдения</w:t>
      </w:r>
      <w:r>
        <w:rPr>
          <w:spacing w:val="1"/>
        </w:rPr>
        <w:t xml:space="preserve"> </w:t>
      </w:r>
      <w:r>
        <w:t>являются</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ребенка.</w:t>
      </w:r>
      <w:r>
        <w:rPr>
          <w:spacing w:val="1"/>
        </w:rPr>
        <w:t xml:space="preserve"> </w:t>
      </w:r>
      <w:r>
        <w:t>Они</w:t>
      </w:r>
      <w:r>
        <w:rPr>
          <w:spacing w:val="1"/>
        </w:rPr>
        <w:t xml:space="preserve"> </w:t>
      </w:r>
      <w:r>
        <w:t>выступают</w:t>
      </w:r>
      <w:r>
        <w:rPr>
          <w:spacing w:val="1"/>
        </w:rPr>
        <w:t xml:space="preserve"> </w:t>
      </w:r>
      <w:r>
        <w:t>как</w:t>
      </w:r>
      <w:r>
        <w:rPr>
          <w:spacing w:val="1"/>
        </w:rPr>
        <w:t xml:space="preserve"> </w:t>
      </w:r>
      <w:r>
        <w:t>обобщенные</w:t>
      </w:r>
      <w:r>
        <w:rPr>
          <w:spacing w:val="1"/>
        </w:rPr>
        <w:t xml:space="preserve"> </w:t>
      </w:r>
      <w:r>
        <w:t>показатели</w:t>
      </w:r>
      <w:r>
        <w:rPr>
          <w:spacing w:val="1"/>
        </w:rPr>
        <w:t xml:space="preserve"> </w:t>
      </w:r>
      <w:r>
        <w:t>возможных</w:t>
      </w:r>
      <w:r>
        <w:rPr>
          <w:spacing w:val="1"/>
        </w:rPr>
        <w:t xml:space="preserve"> </w:t>
      </w:r>
      <w:r>
        <w:t>достижений</w:t>
      </w:r>
      <w:r>
        <w:rPr>
          <w:spacing w:val="1"/>
        </w:rPr>
        <w:t xml:space="preserve"> </w:t>
      </w:r>
      <w:r>
        <w:t>детей</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дошкольного детства в соответствующих образовательных областях. Педагог может установить</w:t>
      </w:r>
      <w:r>
        <w:rPr>
          <w:spacing w:val="1"/>
        </w:rPr>
        <w:t xml:space="preserve"> </w:t>
      </w:r>
      <w:r>
        <w:t>соответствие</w:t>
      </w:r>
      <w:r>
        <w:rPr>
          <w:spacing w:val="1"/>
        </w:rPr>
        <w:t xml:space="preserve"> </w:t>
      </w:r>
      <w:r>
        <w:t>общих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результатами</w:t>
      </w:r>
      <w:r>
        <w:rPr>
          <w:spacing w:val="1"/>
        </w:rPr>
        <w:t xml:space="preserve"> </w:t>
      </w:r>
      <w:r>
        <w:t>достижений</w:t>
      </w:r>
      <w:r>
        <w:rPr>
          <w:spacing w:val="1"/>
        </w:rPr>
        <w:t xml:space="preserve"> </w:t>
      </w:r>
      <w:r>
        <w:t>ребенка</w:t>
      </w:r>
      <w:r>
        <w:rPr>
          <w:spacing w:val="1"/>
        </w:rPr>
        <w:t xml:space="preserve"> </w:t>
      </w:r>
      <w:r>
        <w:t>в</w:t>
      </w:r>
      <w:r>
        <w:rPr>
          <w:spacing w:val="1"/>
        </w:rPr>
        <w:t xml:space="preserve"> </w:t>
      </w:r>
      <w:r>
        <w:t>каждой</w:t>
      </w:r>
      <w:r>
        <w:rPr>
          <w:spacing w:val="1"/>
        </w:rPr>
        <w:t xml:space="preserve"> </w:t>
      </w:r>
      <w:r>
        <w:t>образовательной</w:t>
      </w:r>
      <w:r>
        <w:rPr>
          <w:spacing w:val="-1"/>
        </w:rPr>
        <w:t xml:space="preserve"> </w:t>
      </w:r>
      <w:r>
        <w:t>области.</w:t>
      </w:r>
    </w:p>
    <w:p w:rsidR="00D458E2" w:rsidRDefault="00D458E2" w:rsidP="00B01F9D">
      <w:pPr>
        <w:pStyle w:val="a3"/>
        <w:tabs>
          <w:tab w:val="left" w:pos="9922"/>
        </w:tabs>
        <w:spacing w:line="276" w:lineRule="auto"/>
        <w:ind w:right="-1"/>
      </w:pPr>
      <w:r>
        <w:t>В</w:t>
      </w:r>
      <w:r>
        <w:rPr>
          <w:spacing w:val="1"/>
        </w:rPr>
        <w:t xml:space="preserve"> </w:t>
      </w:r>
      <w:r>
        <w:t>процессе</w:t>
      </w:r>
      <w:r>
        <w:rPr>
          <w:spacing w:val="1"/>
        </w:rPr>
        <w:t xml:space="preserve"> </w:t>
      </w:r>
      <w:r>
        <w:t>наблюдения</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частоту</w:t>
      </w:r>
      <w:r>
        <w:rPr>
          <w:spacing w:val="1"/>
        </w:rPr>
        <w:t xml:space="preserve"> </w:t>
      </w:r>
      <w:r>
        <w:t>проявления</w:t>
      </w:r>
      <w:r>
        <w:rPr>
          <w:spacing w:val="1"/>
        </w:rPr>
        <w:t xml:space="preserve"> </w:t>
      </w:r>
      <w:r>
        <w:t>каждого</w:t>
      </w:r>
      <w:r>
        <w:rPr>
          <w:spacing w:val="1"/>
        </w:rPr>
        <w:t xml:space="preserve"> </w:t>
      </w:r>
      <w:r>
        <w:t>показателя,</w:t>
      </w:r>
      <w:r>
        <w:rPr>
          <w:spacing w:val="1"/>
        </w:rPr>
        <w:t xml:space="preserve"> </w:t>
      </w:r>
      <w:r>
        <w:t>самостоятельность</w:t>
      </w:r>
      <w:r>
        <w:rPr>
          <w:spacing w:val="1"/>
        </w:rPr>
        <w:t xml:space="preserve"> </w:t>
      </w:r>
      <w:r>
        <w:t>и</w:t>
      </w:r>
      <w:r>
        <w:rPr>
          <w:spacing w:val="1"/>
        </w:rPr>
        <w:t xml:space="preserve"> </w:t>
      </w:r>
      <w:r>
        <w:t>инициативность</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Частота</w:t>
      </w:r>
      <w:r>
        <w:rPr>
          <w:spacing w:val="1"/>
        </w:rPr>
        <w:t xml:space="preserve"> </w:t>
      </w:r>
      <w:r>
        <w:t>проявления</w:t>
      </w:r>
      <w:r>
        <w:rPr>
          <w:spacing w:val="-57"/>
        </w:rPr>
        <w:t xml:space="preserve"> </w:t>
      </w:r>
      <w:r>
        <w:t>указывает на периодичность и степень устойчивости показателя. Самостоятельность выполнения</w:t>
      </w:r>
      <w:r>
        <w:rPr>
          <w:spacing w:val="1"/>
        </w:rPr>
        <w:t xml:space="preserve"> </w:t>
      </w:r>
      <w:r>
        <w:t>действия</w:t>
      </w:r>
      <w:r>
        <w:rPr>
          <w:spacing w:val="1"/>
        </w:rPr>
        <w:t xml:space="preserve"> </w:t>
      </w:r>
      <w:r>
        <w:t>позволяет</w:t>
      </w:r>
      <w:r>
        <w:rPr>
          <w:spacing w:val="1"/>
        </w:rPr>
        <w:t xml:space="preserve"> </w:t>
      </w:r>
      <w:r>
        <w:t>определить</w:t>
      </w:r>
      <w:r>
        <w:rPr>
          <w:spacing w:val="1"/>
        </w:rPr>
        <w:t xml:space="preserve"> </w:t>
      </w:r>
      <w:r>
        <w:t>зону</w:t>
      </w:r>
      <w:r>
        <w:rPr>
          <w:spacing w:val="1"/>
        </w:rPr>
        <w:t xml:space="preserve"> </w:t>
      </w:r>
      <w:r>
        <w:t>актуального</w:t>
      </w:r>
      <w:r>
        <w:rPr>
          <w:spacing w:val="1"/>
        </w:rPr>
        <w:t xml:space="preserve"> </w:t>
      </w:r>
      <w:r>
        <w:t>и</w:t>
      </w:r>
      <w:r>
        <w:rPr>
          <w:spacing w:val="1"/>
        </w:rPr>
        <w:t xml:space="preserve"> </w:t>
      </w:r>
      <w:r>
        <w:t>ближайшего</w:t>
      </w:r>
      <w:r>
        <w:rPr>
          <w:spacing w:val="1"/>
        </w:rPr>
        <w:t xml:space="preserve"> </w:t>
      </w:r>
      <w:r>
        <w:t>развития</w:t>
      </w:r>
      <w:r>
        <w:rPr>
          <w:spacing w:val="61"/>
        </w:rPr>
        <w:t xml:space="preserve"> </w:t>
      </w:r>
      <w:r>
        <w:t>ребенка.</w:t>
      </w:r>
      <w:r>
        <w:rPr>
          <w:spacing w:val="1"/>
        </w:rPr>
        <w:t xml:space="preserve"> </w:t>
      </w:r>
      <w:r>
        <w:t>Инициативность</w:t>
      </w:r>
      <w:r>
        <w:rPr>
          <w:spacing w:val="1"/>
        </w:rPr>
        <w:t xml:space="preserve"> </w:t>
      </w:r>
      <w:r>
        <w:t>свидетельствует</w:t>
      </w:r>
      <w:r>
        <w:rPr>
          <w:spacing w:val="1"/>
        </w:rPr>
        <w:t xml:space="preserve"> </w:t>
      </w:r>
      <w:r>
        <w:t>о</w:t>
      </w:r>
      <w:r>
        <w:rPr>
          <w:spacing w:val="1"/>
        </w:rPr>
        <w:t xml:space="preserve"> </w:t>
      </w:r>
      <w:r>
        <w:t>проявлении</w:t>
      </w:r>
      <w:r>
        <w:rPr>
          <w:spacing w:val="1"/>
        </w:rPr>
        <w:t xml:space="preserve"> </w:t>
      </w:r>
      <w:r>
        <w:t>субъектности</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w:t>
      </w:r>
      <w:r>
        <w:rPr>
          <w:spacing w:val="1"/>
        </w:rPr>
        <w:t xml:space="preserve"> </w:t>
      </w:r>
      <w:r>
        <w:t>взаимодействии.</w:t>
      </w:r>
    </w:p>
    <w:p w:rsidR="00D458E2" w:rsidRDefault="00D458E2" w:rsidP="00B01F9D">
      <w:pPr>
        <w:pStyle w:val="a3"/>
        <w:tabs>
          <w:tab w:val="left" w:pos="9922"/>
        </w:tabs>
        <w:spacing w:before="1" w:line="276" w:lineRule="auto"/>
        <w:ind w:right="-1"/>
      </w:pPr>
      <w:r>
        <w:t>Результаты наблюдения фиксируются, способ и форму их регистрации педагог выбирает</w:t>
      </w:r>
      <w:r>
        <w:rPr>
          <w:spacing w:val="1"/>
        </w:rPr>
        <w:t xml:space="preserve"> </w:t>
      </w:r>
      <w:r>
        <w:t>самостоятельно. Оптимальной формой фиксации результатов наблюдения является карта развития</w:t>
      </w:r>
      <w:r>
        <w:rPr>
          <w:spacing w:val="-57"/>
        </w:rPr>
        <w:t xml:space="preserve"> </w:t>
      </w:r>
      <w:r>
        <w:t>ребенка. Педагог может составить ее самостоятельно, отразив показатели возрастного развития</w:t>
      </w:r>
      <w:r>
        <w:rPr>
          <w:spacing w:val="1"/>
        </w:rPr>
        <w:t xml:space="preserve"> </w:t>
      </w:r>
      <w:r>
        <w:t>ребенка,</w:t>
      </w:r>
      <w:r>
        <w:rPr>
          <w:spacing w:val="1"/>
        </w:rPr>
        <w:t xml:space="preserve"> </w:t>
      </w:r>
      <w:r>
        <w:t>критерии</w:t>
      </w:r>
      <w:r>
        <w:rPr>
          <w:spacing w:val="1"/>
        </w:rPr>
        <w:t xml:space="preserve"> </w:t>
      </w:r>
      <w:r>
        <w:t>их</w:t>
      </w:r>
      <w:r>
        <w:rPr>
          <w:spacing w:val="1"/>
        </w:rPr>
        <w:t xml:space="preserve"> </w:t>
      </w:r>
      <w:r>
        <w:t>оценки.</w:t>
      </w:r>
      <w:r>
        <w:rPr>
          <w:spacing w:val="1"/>
        </w:rPr>
        <w:t xml:space="preserve"> </w:t>
      </w:r>
      <w:r>
        <w:t>Фиксация</w:t>
      </w:r>
      <w:r>
        <w:rPr>
          <w:spacing w:val="1"/>
        </w:rPr>
        <w:t xml:space="preserve"> </w:t>
      </w:r>
      <w:r>
        <w:t>данных</w:t>
      </w:r>
      <w:r>
        <w:rPr>
          <w:spacing w:val="1"/>
        </w:rPr>
        <w:t xml:space="preserve"> </w:t>
      </w:r>
      <w:r>
        <w:t>наблюдения</w:t>
      </w:r>
      <w:r>
        <w:rPr>
          <w:spacing w:val="1"/>
        </w:rPr>
        <w:t xml:space="preserve"> </w:t>
      </w:r>
      <w:r>
        <w:t>позволят</w:t>
      </w:r>
      <w:r>
        <w:rPr>
          <w:spacing w:val="1"/>
        </w:rPr>
        <w:t xml:space="preserve"> </w:t>
      </w:r>
      <w:r>
        <w:t>педагогу</w:t>
      </w:r>
      <w:r>
        <w:rPr>
          <w:spacing w:val="60"/>
        </w:rPr>
        <w:t xml:space="preserve"> </w:t>
      </w:r>
      <w:r>
        <w:t>отследить,</w:t>
      </w:r>
      <w:r>
        <w:rPr>
          <w:spacing w:val="1"/>
        </w:rPr>
        <w:t xml:space="preserve"> </w:t>
      </w:r>
      <w:r>
        <w:t>выявить и проанализировать динамику в развитии ребенка на определенном возрастном этапе, а</w:t>
      </w:r>
      <w:r>
        <w:rPr>
          <w:spacing w:val="1"/>
        </w:rPr>
        <w:t xml:space="preserve"> </w:t>
      </w:r>
      <w:r>
        <w:t>также скорректировать образовательную деятельность с учетом индивидуальных особенностей</w:t>
      </w:r>
      <w:r>
        <w:rPr>
          <w:spacing w:val="1"/>
        </w:rPr>
        <w:t xml:space="preserve"> </w:t>
      </w:r>
      <w:r>
        <w:t>развития</w:t>
      </w:r>
      <w:r>
        <w:rPr>
          <w:spacing w:val="-1"/>
        </w:rPr>
        <w:t xml:space="preserve"> </w:t>
      </w:r>
      <w:r>
        <w:t>ребенка</w:t>
      </w:r>
      <w:r>
        <w:rPr>
          <w:spacing w:val="-1"/>
        </w:rPr>
        <w:t xml:space="preserve"> </w:t>
      </w:r>
      <w:r>
        <w:t>и его</w:t>
      </w:r>
      <w:r>
        <w:rPr>
          <w:spacing w:val="-3"/>
        </w:rPr>
        <w:t xml:space="preserve"> </w:t>
      </w:r>
      <w:r>
        <w:t>потребностей.</w:t>
      </w:r>
    </w:p>
    <w:p w:rsidR="00D458E2" w:rsidRDefault="00D458E2" w:rsidP="00D458E2">
      <w:pPr>
        <w:pStyle w:val="a3"/>
        <w:spacing w:line="276" w:lineRule="auto"/>
        <w:ind w:right="-1"/>
      </w:pPr>
      <w:r>
        <w:t>Результаты наблюдения могут быть дополнены беседами с детьми в свободной форме,</w:t>
      </w:r>
      <w:r>
        <w:rPr>
          <w:spacing w:val="1"/>
        </w:rPr>
        <w:t xml:space="preserve"> </w:t>
      </w:r>
      <w:r>
        <w:t>которые</w:t>
      </w:r>
      <w:r>
        <w:rPr>
          <w:spacing w:val="1"/>
        </w:rPr>
        <w:t xml:space="preserve"> </w:t>
      </w:r>
      <w:r>
        <w:t>позволяют</w:t>
      </w:r>
      <w:r>
        <w:rPr>
          <w:spacing w:val="1"/>
        </w:rPr>
        <w:t xml:space="preserve"> </w:t>
      </w:r>
      <w:r>
        <w:t>выявить</w:t>
      </w:r>
      <w:r>
        <w:rPr>
          <w:spacing w:val="1"/>
        </w:rPr>
        <w:t xml:space="preserve"> </w:t>
      </w:r>
      <w:r>
        <w:t>причины</w:t>
      </w:r>
      <w:r>
        <w:rPr>
          <w:spacing w:val="1"/>
        </w:rPr>
        <w:t xml:space="preserve"> </w:t>
      </w:r>
      <w:r>
        <w:t>поступков,</w:t>
      </w:r>
      <w:r>
        <w:rPr>
          <w:spacing w:val="1"/>
        </w:rPr>
        <w:t xml:space="preserve"> </w:t>
      </w:r>
      <w:r>
        <w:t>наличие</w:t>
      </w:r>
      <w:r>
        <w:rPr>
          <w:spacing w:val="1"/>
        </w:rPr>
        <w:t xml:space="preserve"> </w:t>
      </w:r>
      <w:r>
        <w:t>интереса</w:t>
      </w:r>
      <w:r>
        <w:rPr>
          <w:spacing w:val="1"/>
        </w:rPr>
        <w:t xml:space="preserve"> </w:t>
      </w:r>
      <w:r>
        <w:t>к</w:t>
      </w:r>
      <w:r>
        <w:rPr>
          <w:spacing w:val="1"/>
        </w:rPr>
        <w:t xml:space="preserve"> </w:t>
      </w:r>
      <w:r>
        <w:t>определенному</w:t>
      </w:r>
      <w:r>
        <w:rPr>
          <w:spacing w:val="1"/>
        </w:rPr>
        <w:t xml:space="preserve"> </w:t>
      </w:r>
      <w:r>
        <w:t>виду</w:t>
      </w:r>
      <w:r>
        <w:rPr>
          <w:spacing w:val="1"/>
        </w:rPr>
        <w:t xml:space="preserve"> </w:t>
      </w:r>
      <w:r>
        <w:t>деятельности, уточнить</w:t>
      </w:r>
      <w:r>
        <w:rPr>
          <w:spacing w:val="-3"/>
        </w:rPr>
        <w:t xml:space="preserve"> </w:t>
      </w:r>
      <w:r>
        <w:t>знания</w:t>
      </w:r>
      <w:r>
        <w:rPr>
          <w:spacing w:val="-1"/>
        </w:rPr>
        <w:t xml:space="preserve"> </w:t>
      </w:r>
      <w:r>
        <w:t>о</w:t>
      </w:r>
      <w:r>
        <w:rPr>
          <w:spacing w:val="-2"/>
        </w:rPr>
        <w:t xml:space="preserve"> </w:t>
      </w:r>
      <w:r>
        <w:t>предметах</w:t>
      </w:r>
      <w:r>
        <w:rPr>
          <w:spacing w:val="-1"/>
        </w:rPr>
        <w:t xml:space="preserve"> </w:t>
      </w:r>
      <w:r>
        <w:t>и</w:t>
      </w:r>
      <w:r>
        <w:rPr>
          <w:spacing w:val="-1"/>
        </w:rPr>
        <w:t xml:space="preserve"> </w:t>
      </w:r>
      <w:r>
        <w:t>явлениях окружающей</w:t>
      </w:r>
      <w:r>
        <w:rPr>
          <w:spacing w:val="-2"/>
        </w:rPr>
        <w:t xml:space="preserve"> </w:t>
      </w:r>
      <w:r>
        <w:t>действительности</w:t>
      </w:r>
      <w:r>
        <w:rPr>
          <w:spacing w:val="-1"/>
        </w:rPr>
        <w:t xml:space="preserve"> </w:t>
      </w:r>
      <w:r>
        <w:t>и</w:t>
      </w:r>
      <w:r>
        <w:rPr>
          <w:spacing w:val="-2"/>
        </w:rPr>
        <w:t xml:space="preserve"> </w:t>
      </w:r>
      <w:r>
        <w:t>др.</w:t>
      </w:r>
    </w:p>
    <w:p w:rsidR="00D458E2" w:rsidRDefault="00D458E2" w:rsidP="00D458E2">
      <w:pPr>
        <w:pStyle w:val="a3"/>
        <w:spacing w:line="276" w:lineRule="auto"/>
        <w:ind w:right="-1"/>
      </w:pPr>
      <w:r>
        <w:t>Анализ</w:t>
      </w:r>
      <w:r>
        <w:rPr>
          <w:spacing w:val="1"/>
        </w:rPr>
        <w:t xml:space="preserve"> </w:t>
      </w:r>
      <w:r>
        <w:t>продуктов</w:t>
      </w:r>
      <w:r>
        <w:rPr>
          <w:spacing w:val="1"/>
        </w:rPr>
        <w:t xml:space="preserve"> </w:t>
      </w:r>
      <w:r>
        <w:t>детской</w:t>
      </w:r>
      <w:r>
        <w:rPr>
          <w:spacing w:val="1"/>
        </w:rPr>
        <w:t xml:space="preserve"> </w:t>
      </w:r>
      <w:r>
        <w:t>деятельности</w:t>
      </w:r>
      <w:r>
        <w:rPr>
          <w:spacing w:val="1"/>
        </w:rPr>
        <w:t xml:space="preserve"> </w:t>
      </w:r>
      <w:r>
        <w:t>может</w:t>
      </w:r>
      <w:r>
        <w:rPr>
          <w:spacing w:val="1"/>
        </w:rPr>
        <w:t xml:space="preserve"> </w:t>
      </w:r>
      <w:r>
        <w:t>осуществляться</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материалов</w:t>
      </w:r>
      <w:r>
        <w:rPr>
          <w:spacing w:val="1"/>
        </w:rPr>
        <w:t xml:space="preserve"> </w:t>
      </w:r>
      <w:r>
        <w:t>портфолио</w:t>
      </w:r>
      <w:r>
        <w:rPr>
          <w:spacing w:val="1"/>
        </w:rPr>
        <w:t xml:space="preserve"> </w:t>
      </w:r>
      <w:r>
        <w:t>ребенка</w:t>
      </w:r>
      <w:r>
        <w:rPr>
          <w:spacing w:val="1"/>
        </w:rPr>
        <w:t xml:space="preserve"> </w:t>
      </w:r>
      <w:r>
        <w:t>(рисунков,</w:t>
      </w:r>
      <w:r>
        <w:rPr>
          <w:spacing w:val="1"/>
        </w:rPr>
        <w:t xml:space="preserve"> </w:t>
      </w:r>
      <w:r>
        <w:t>работ</w:t>
      </w:r>
      <w:r>
        <w:rPr>
          <w:spacing w:val="1"/>
        </w:rPr>
        <w:t xml:space="preserve"> </w:t>
      </w:r>
      <w:r>
        <w:t>по</w:t>
      </w:r>
      <w:r>
        <w:rPr>
          <w:spacing w:val="1"/>
        </w:rPr>
        <w:t xml:space="preserve"> </w:t>
      </w:r>
      <w:r>
        <w:t>аппликации,</w:t>
      </w:r>
      <w:r>
        <w:rPr>
          <w:spacing w:val="1"/>
        </w:rPr>
        <w:t xml:space="preserve"> </w:t>
      </w:r>
      <w:r>
        <w:t>фотографий</w:t>
      </w:r>
      <w:r>
        <w:rPr>
          <w:spacing w:val="1"/>
        </w:rPr>
        <w:t xml:space="preserve"> </w:t>
      </w:r>
      <w:r>
        <w:t>работ</w:t>
      </w:r>
      <w:r>
        <w:rPr>
          <w:spacing w:val="1"/>
        </w:rPr>
        <w:t xml:space="preserve"> </w:t>
      </w:r>
      <w:r>
        <w:t>по</w:t>
      </w:r>
      <w:r>
        <w:rPr>
          <w:spacing w:val="1"/>
        </w:rPr>
        <w:t xml:space="preserve"> </w:t>
      </w:r>
      <w:r>
        <w:t>лепке,</w:t>
      </w:r>
      <w:r>
        <w:rPr>
          <w:spacing w:val="-57"/>
        </w:rPr>
        <w:t xml:space="preserve"> </w:t>
      </w:r>
      <w:r>
        <w:t>построек,</w:t>
      </w:r>
      <w:r>
        <w:rPr>
          <w:spacing w:val="1"/>
        </w:rPr>
        <w:t xml:space="preserve"> </w:t>
      </w:r>
      <w:r>
        <w:t>поделок</w:t>
      </w:r>
      <w:r>
        <w:rPr>
          <w:spacing w:val="1"/>
        </w:rPr>
        <w:t xml:space="preserve"> </w:t>
      </w:r>
      <w:r>
        <w:t>и</w:t>
      </w:r>
      <w:r>
        <w:rPr>
          <w:spacing w:val="1"/>
        </w:rPr>
        <w:t xml:space="preserve"> </w:t>
      </w:r>
      <w:r>
        <w:t>др.).</w:t>
      </w:r>
      <w:r>
        <w:rPr>
          <w:spacing w:val="1"/>
        </w:rPr>
        <w:t xml:space="preserve"> </w:t>
      </w:r>
      <w:r>
        <w:t>Полученные</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качественные</w:t>
      </w:r>
      <w:r>
        <w:rPr>
          <w:spacing w:val="1"/>
        </w:rPr>
        <w:t xml:space="preserve"> </w:t>
      </w:r>
      <w:r>
        <w:t>характеристики</w:t>
      </w:r>
      <w:r>
        <w:rPr>
          <w:spacing w:val="1"/>
        </w:rPr>
        <w:t xml:space="preserve"> </w:t>
      </w:r>
      <w:r>
        <w:t>существенно</w:t>
      </w:r>
      <w:r>
        <w:rPr>
          <w:spacing w:val="1"/>
        </w:rPr>
        <w:t xml:space="preserve"> </w:t>
      </w:r>
      <w:r>
        <w:t>дополнят</w:t>
      </w:r>
      <w:r>
        <w:rPr>
          <w:spacing w:val="1"/>
        </w:rPr>
        <w:t xml:space="preserve"> </w:t>
      </w:r>
      <w:r>
        <w:t>результаты</w:t>
      </w:r>
      <w:r>
        <w:rPr>
          <w:spacing w:val="1"/>
        </w:rPr>
        <w:t xml:space="preserve"> </w:t>
      </w:r>
      <w:r>
        <w:t>наблюдения</w:t>
      </w:r>
      <w:r>
        <w:rPr>
          <w:spacing w:val="1"/>
        </w:rPr>
        <w:t xml:space="preserve"> </w:t>
      </w:r>
      <w:r>
        <w:t>за</w:t>
      </w:r>
      <w:r>
        <w:rPr>
          <w:spacing w:val="1"/>
        </w:rPr>
        <w:t xml:space="preserve"> </w:t>
      </w:r>
      <w:r>
        <w:t>продуктивной</w:t>
      </w:r>
      <w:r>
        <w:rPr>
          <w:spacing w:val="1"/>
        </w:rPr>
        <w:t xml:space="preserve"> </w:t>
      </w:r>
      <w:r>
        <w:t>деятельностью</w:t>
      </w:r>
      <w:r>
        <w:rPr>
          <w:spacing w:val="1"/>
        </w:rPr>
        <w:t xml:space="preserve"> </w:t>
      </w:r>
      <w:r>
        <w:t>детей</w:t>
      </w:r>
      <w:r>
        <w:rPr>
          <w:spacing w:val="1"/>
        </w:rPr>
        <w:t xml:space="preserve"> </w:t>
      </w:r>
      <w:r>
        <w:t>(изобразительной,</w:t>
      </w:r>
      <w:r>
        <w:rPr>
          <w:spacing w:val="-1"/>
        </w:rPr>
        <w:t xml:space="preserve"> </w:t>
      </w:r>
      <w:r>
        <w:t>конструктивной, музыкальной и др.).</w:t>
      </w:r>
    </w:p>
    <w:p w:rsidR="00D458E2" w:rsidRDefault="00D458E2" w:rsidP="00015041">
      <w:pPr>
        <w:pStyle w:val="a3"/>
        <w:tabs>
          <w:tab w:val="left" w:pos="9922"/>
        </w:tabs>
        <w:spacing w:line="276" w:lineRule="auto"/>
        <w:ind w:right="-1"/>
      </w:pPr>
      <w:r>
        <w:t xml:space="preserve">Педагогическая диагностика завершается анализом полученных данных, на основе которых </w:t>
      </w:r>
      <w:r>
        <w:rPr>
          <w:spacing w:val="-57"/>
        </w:rPr>
        <w:t xml:space="preserve"> </w:t>
      </w:r>
      <w:r>
        <w:t>педагог</w:t>
      </w:r>
      <w:r>
        <w:rPr>
          <w:spacing w:val="1"/>
        </w:rPr>
        <w:t xml:space="preserve"> </w:t>
      </w:r>
      <w:r>
        <w:t>выстраивает</w:t>
      </w:r>
      <w:r>
        <w:rPr>
          <w:spacing w:val="1"/>
        </w:rPr>
        <w:t xml:space="preserve"> </w:t>
      </w:r>
      <w:r>
        <w:t>взаимодействие</w:t>
      </w:r>
      <w:r>
        <w:rPr>
          <w:spacing w:val="1"/>
        </w:rPr>
        <w:t xml:space="preserve"> </w:t>
      </w:r>
      <w:r>
        <w:t>с</w:t>
      </w:r>
      <w:r>
        <w:rPr>
          <w:spacing w:val="1"/>
        </w:rPr>
        <w:t xml:space="preserve"> </w:t>
      </w:r>
      <w:r>
        <w:t>детьми,</w:t>
      </w:r>
      <w:r>
        <w:rPr>
          <w:spacing w:val="1"/>
        </w:rPr>
        <w:t xml:space="preserve"> </w:t>
      </w:r>
      <w:r>
        <w:t>организует</w:t>
      </w:r>
      <w:r>
        <w:rPr>
          <w:spacing w:val="1"/>
        </w:rPr>
        <w:t xml:space="preserve"> </w:t>
      </w:r>
      <w:r>
        <w:t>предметно-развивающую</w:t>
      </w:r>
      <w:r>
        <w:rPr>
          <w:spacing w:val="1"/>
        </w:rPr>
        <w:t xml:space="preserve"> </w:t>
      </w:r>
      <w:r>
        <w:t>среду,</w:t>
      </w:r>
      <w:r>
        <w:rPr>
          <w:spacing w:val="1"/>
        </w:rPr>
        <w:t xml:space="preserve"> </w:t>
      </w:r>
      <w:r>
        <w:t>мотивирующую активную творческую деятельность воспитанников, составляет индивидуальные</w:t>
      </w:r>
      <w:r>
        <w:rPr>
          <w:spacing w:val="1"/>
        </w:rPr>
        <w:t xml:space="preserve"> </w:t>
      </w:r>
      <w:r>
        <w:t>образовательные маршруты освоения образовательной Программы, осознанно и целенаправленно</w:t>
      </w:r>
      <w:r>
        <w:rPr>
          <w:spacing w:val="1"/>
        </w:rPr>
        <w:t xml:space="preserve"> </w:t>
      </w:r>
      <w:r>
        <w:t>проектирует</w:t>
      </w:r>
      <w:r>
        <w:rPr>
          <w:spacing w:val="-1"/>
        </w:rPr>
        <w:t xml:space="preserve"> </w:t>
      </w:r>
      <w:r>
        <w:t>образовательный</w:t>
      </w:r>
      <w:r>
        <w:rPr>
          <w:spacing w:val="-2"/>
        </w:rPr>
        <w:t xml:space="preserve"> </w:t>
      </w:r>
      <w:r>
        <w:t>процесс.</w:t>
      </w:r>
    </w:p>
    <w:p w:rsidR="00D458E2" w:rsidRDefault="00D458E2" w:rsidP="00015041">
      <w:pPr>
        <w:pStyle w:val="a3"/>
        <w:tabs>
          <w:tab w:val="left" w:pos="9922"/>
        </w:tabs>
        <w:spacing w:before="2" w:line="276" w:lineRule="auto"/>
        <w:ind w:right="-1"/>
      </w:pPr>
      <w:r>
        <w:t xml:space="preserve">  При необходимости используется психологическая диагностика развития детей (выявление</w:t>
      </w:r>
      <w:r>
        <w:rPr>
          <w:spacing w:val="1"/>
        </w:rPr>
        <w:t xml:space="preserve"> </w:t>
      </w:r>
      <w:r>
        <w:t>и</w:t>
      </w:r>
      <w:r>
        <w:rPr>
          <w:spacing w:val="1"/>
        </w:rPr>
        <w:t xml:space="preserve"> </w:t>
      </w:r>
      <w:r>
        <w:t>изучение</w:t>
      </w:r>
      <w:r>
        <w:rPr>
          <w:spacing w:val="1"/>
        </w:rPr>
        <w:t xml:space="preserve"> </w:t>
      </w:r>
      <w:r>
        <w:t>индивидуально-психологических</w:t>
      </w:r>
      <w:r>
        <w:rPr>
          <w:spacing w:val="1"/>
        </w:rPr>
        <w:t xml:space="preserve"> </w:t>
      </w:r>
      <w:r>
        <w:t>особенностей</w:t>
      </w:r>
      <w:r>
        <w:rPr>
          <w:spacing w:val="1"/>
        </w:rPr>
        <w:t xml:space="preserve"> </w:t>
      </w:r>
      <w:r>
        <w:t>детей,</w:t>
      </w:r>
      <w:r>
        <w:rPr>
          <w:spacing w:val="1"/>
        </w:rPr>
        <w:t xml:space="preserve"> </w:t>
      </w:r>
      <w:r>
        <w:t>причин</w:t>
      </w:r>
      <w:r>
        <w:rPr>
          <w:spacing w:val="1"/>
        </w:rPr>
        <w:t xml:space="preserve"> </w:t>
      </w:r>
      <w:r>
        <w:t>возникновения</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1"/>
        </w:rPr>
        <w:t xml:space="preserve"> </w:t>
      </w:r>
      <w:r>
        <w:t>которую</w:t>
      </w:r>
      <w:r>
        <w:rPr>
          <w:spacing w:val="1"/>
        </w:rPr>
        <w:t xml:space="preserve"> </w:t>
      </w:r>
      <w:r>
        <w:t>проводят</w:t>
      </w:r>
      <w:r>
        <w:rPr>
          <w:spacing w:val="1"/>
        </w:rPr>
        <w:t xml:space="preserve"> </w:t>
      </w:r>
      <w:r>
        <w:t>квалифицированные</w:t>
      </w:r>
      <w:r>
        <w:rPr>
          <w:spacing w:val="1"/>
        </w:rPr>
        <w:t xml:space="preserve"> </w:t>
      </w:r>
      <w:r>
        <w:t>специалисты (педагоги-психологи, психологи). Участие ребенка в психологической диагностике</w:t>
      </w:r>
      <w:r>
        <w:rPr>
          <w:spacing w:val="1"/>
        </w:rPr>
        <w:t xml:space="preserve"> </w:t>
      </w:r>
      <w:r>
        <w:t>допускается</w:t>
      </w:r>
      <w:r>
        <w:rPr>
          <w:spacing w:val="57"/>
        </w:rPr>
        <w:t xml:space="preserve"> </w:t>
      </w:r>
      <w:r>
        <w:t>только</w:t>
      </w:r>
      <w:r>
        <w:rPr>
          <w:spacing w:val="57"/>
        </w:rPr>
        <w:t xml:space="preserve"> </w:t>
      </w:r>
      <w:r>
        <w:t>с</w:t>
      </w:r>
      <w:r>
        <w:rPr>
          <w:spacing w:val="56"/>
        </w:rPr>
        <w:t xml:space="preserve"> </w:t>
      </w:r>
      <w:r>
        <w:t>согласия</w:t>
      </w:r>
      <w:r>
        <w:rPr>
          <w:spacing w:val="57"/>
        </w:rPr>
        <w:t xml:space="preserve"> </w:t>
      </w:r>
      <w:r>
        <w:t>его</w:t>
      </w:r>
      <w:r>
        <w:rPr>
          <w:spacing w:val="57"/>
        </w:rPr>
        <w:t xml:space="preserve"> </w:t>
      </w:r>
      <w:r>
        <w:t>родителей</w:t>
      </w:r>
      <w:r>
        <w:rPr>
          <w:spacing w:val="3"/>
        </w:rPr>
        <w:t xml:space="preserve"> </w:t>
      </w:r>
      <w:r>
        <w:t>(законных</w:t>
      </w:r>
      <w:r>
        <w:rPr>
          <w:spacing w:val="59"/>
        </w:rPr>
        <w:t xml:space="preserve"> </w:t>
      </w:r>
      <w:r>
        <w:lastRenderedPageBreak/>
        <w:t>представителей).</w:t>
      </w:r>
      <w:r w:rsidRPr="006A0C67">
        <w:t xml:space="preserve"> </w:t>
      </w:r>
      <w:r>
        <w:t>Результат   психологической</w:t>
      </w:r>
      <w:r>
        <w:rPr>
          <w:spacing w:val="1"/>
        </w:rPr>
        <w:t xml:space="preserve"> </w:t>
      </w:r>
      <w:r>
        <w:t>диагностики</w:t>
      </w:r>
      <w:r>
        <w:rPr>
          <w:spacing w:val="1"/>
        </w:rPr>
        <w:t xml:space="preserve"> </w:t>
      </w:r>
      <w:r>
        <w:t>могут</w:t>
      </w:r>
      <w:r>
        <w:rPr>
          <w:spacing w:val="1"/>
        </w:rPr>
        <w:t xml:space="preserve"> </w:t>
      </w:r>
      <w:r>
        <w:t>использоваться</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психологического</w:t>
      </w:r>
      <w:r>
        <w:rPr>
          <w:spacing w:val="1"/>
        </w:rPr>
        <w:t xml:space="preserve"> </w:t>
      </w:r>
      <w:r>
        <w:t>сопровождения</w:t>
      </w:r>
      <w:r>
        <w:rPr>
          <w:spacing w:val="-1"/>
        </w:rPr>
        <w:t xml:space="preserve"> </w:t>
      </w:r>
      <w:r>
        <w:t>и</w:t>
      </w:r>
      <w:r>
        <w:rPr>
          <w:spacing w:val="2"/>
        </w:rPr>
        <w:t xml:space="preserve"> </w:t>
      </w:r>
      <w:r>
        <w:t>оказания</w:t>
      </w:r>
      <w:r>
        <w:rPr>
          <w:spacing w:val="1"/>
        </w:rPr>
        <w:t xml:space="preserve"> </w:t>
      </w:r>
      <w:r>
        <w:t>адресной психологической</w:t>
      </w:r>
      <w:r>
        <w:rPr>
          <w:spacing w:val="2"/>
        </w:rPr>
        <w:t xml:space="preserve"> </w:t>
      </w:r>
      <w:r>
        <w:t>помощи.</w:t>
      </w:r>
    </w:p>
    <w:p w:rsidR="00D458E2" w:rsidRPr="006A0C67" w:rsidRDefault="00D458E2" w:rsidP="00D458E2">
      <w:pPr>
        <w:spacing w:after="0"/>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Pr="006A0C67">
        <w:rPr>
          <w:rFonts w:ascii="Times New Roman" w:hAnsi="Times New Roman" w:cs="Times New Roman"/>
          <w:b/>
          <w:bCs/>
          <w:i/>
          <w:iCs/>
          <w:color w:val="000000"/>
          <w:sz w:val="24"/>
          <w:szCs w:val="24"/>
        </w:rPr>
        <w:t>Этапы мониторинга</w:t>
      </w:r>
      <w:r w:rsidRPr="006A0C67">
        <w:rPr>
          <w:rFonts w:ascii="Times New Roman" w:hAnsi="Times New Roman" w:cs="Times New Roman"/>
          <w:color w:val="000000"/>
          <w:sz w:val="24"/>
          <w:szCs w:val="24"/>
        </w:rPr>
        <w:t xml:space="preserve">. </w:t>
      </w:r>
    </w:p>
    <w:p w:rsidR="00D458E2" w:rsidRPr="006A0C67" w:rsidRDefault="00D458E2" w:rsidP="009B7CD2">
      <w:pPr>
        <w:pStyle w:val="a5"/>
        <w:numPr>
          <w:ilvl w:val="0"/>
          <w:numId w:val="4"/>
        </w:numPr>
        <w:spacing w:line="276" w:lineRule="auto"/>
        <w:rPr>
          <w:color w:val="000000"/>
          <w:sz w:val="24"/>
          <w:szCs w:val="24"/>
        </w:rPr>
      </w:pPr>
      <w:r w:rsidRPr="006A0C67">
        <w:rPr>
          <w:rFonts w:eastAsiaTheme="minorHAnsi"/>
          <w:color w:val="000000"/>
          <w:sz w:val="24"/>
          <w:szCs w:val="24"/>
        </w:rPr>
        <w:t>Определение</w:t>
      </w:r>
      <w:r w:rsidR="00AC006D">
        <w:rPr>
          <w:rFonts w:eastAsiaTheme="minorHAnsi"/>
          <w:color w:val="000000"/>
          <w:sz w:val="24"/>
          <w:szCs w:val="24"/>
        </w:rPr>
        <w:t xml:space="preserve">    </w:t>
      </w:r>
      <w:r w:rsidRPr="006A0C67">
        <w:rPr>
          <w:rFonts w:eastAsiaTheme="minorHAnsi"/>
          <w:color w:val="000000"/>
          <w:sz w:val="24"/>
          <w:szCs w:val="24"/>
        </w:rPr>
        <w:t xml:space="preserve"> объекта</w:t>
      </w:r>
      <w:r w:rsidR="00AC006D">
        <w:rPr>
          <w:rFonts w:eastAsiaTheme="minorHAnsi"/>
          <w:color w:val="000000"/>
          <w:sz w:val="24"/>
          <w:szCs w:val="24"/>
        </w:rPr>
        <w:t xml:space="preserve">    </w:t>
      </w:r>
      <w:r w:rsidRPr="006A0C67">
        <w:rPr>
          <w:rFonts w:eastAsiaTheme="minorHAnsi"/>
          <w:color w:val="000000"/>
          <w:sz w:val="24"/>
          <w:szCs w:val="24"/>
        </w:rPr>
        <w:t xml:space="preserve"> и </w:t>
      </w:r>
      <w:r w:rsidR="00AC006D">
        <w:rPr>
          <w:rFonts w:eastAsiaTheme="minorHAnsi"/>
          <w:color w:val="000000"/>
          <w:sz w:val="24"/>
          <w:szCs w:val="24"/>
        </w:rPr>
        <w:t xml:space="preserve">  </w:t>
      </w:r>
      <w:r w:rsidRPr="006A0C67">
        <w:rPr>
          <w:rFonts w:eastAsiaTheme="minorHAnsi"/>
          <w:color w:val="000000"/>
          <w:sz w:val="24"/>
          <w:szCs w:val="24"/>
        </w:rPr>
        <w:t xml:space="preserve">цели </w:t>
      </w:r>
      <w:r w:rsidR="00AC006D">
        <w:rPr>
          <w:rFonts w:eastAsiaTheme="minorHAnsi"/>
          <w:color w:val="000000"/>
          <w:sz w:val="24"/>
          <w:szCs w:val="24"/>
        </w:rPr>
        <w:t xml:space="preserve">   </w:t>
      </w:r>
      <w:r w:rsidRPr="006A0C67">
        <w:rPr>
          <w:rFonts w:eastAsiaTheme="minorHAnsi"/>
          <w:color w:val="000000"/>
          <w:sz w:val="24"/>
          <w:szCs w:val="24"/>
        </w:rPr>
        <w:t>мониторинга, формулирование</w:t>
      </w:r>
      <w:r w:rsidR="00AC006D">
        <w:rPr>
          <w:rFonts w:eastAsiaTheme="minorHAnsi"/>
          <w:color w:val="000000"/>
          <w:sz w:val="24"/>
          <w:szCs w:val="24"/>
        </w:rPr>
        <w:t xml:space="preserve"> </w:t>
      </w:r>
      <w:r w:rsidRPr="006A0C67">
        <w:rPr>
          <w:rFonts w:eastAsiaTheme="minorHAnsi"/>
          <w:color w:val="000000"/>
          <w:sz w:val="24"/>
          <w:szCs w:val="24"/>
        </w:rPr>
        <w:t xml:space="preserve"> эталона,</w:t>
      </w:r>
      <w:r w:rsidR="00AC006D">
        <w:rPr>
          <w:rFonts w:eastAsiaTheme="minorHAnsi"/>
          <w:color w:val="000000"/>
          <w:sz w:val="24"/>
          <w:szCs w:val="24"/>
        </w:rPr>
        <w:t xml:space="preserve"> </w:t>
      </w:r>
      <w:r w:rsidRPr="006A0C67">
        <w:rPr>
          <w:rFonts w:eastAsiaTheme="minorHAnsi"/>
          <w:color w:val="000000"/>
          <w:sz w:val="24"/>
          <w:szCs w:val="24"/>
        </w:rPr>
        <w:t xml:space="preserve"> определение критериев </w:t>
      </w:r>
      <w:r>
        <w:rPr>
          <w:rFonts w:eastAsiaTheme="minorHAnsi"/>
          <w:color w:val="000000"/>
          <w:sz w:val="24"/>
          <w:szCs w:val="24"/>
        </w:rPr>
        <w:t>и показателей, диагностических методов.</w:t>
      </w:r>
      <w:r w:rsidRPr="006A0C67">
        <w:rPr>
          <w:rFonts w:eastAsiaTheme="minorHAnsi"/>
          <w:color w:val="000000"/>
          <w:sz w:val="24"/>
          <w:szCs w:val="24"/>
        </w:rPr>
        <w:t xml:space="preserve"> </w:t>
      </w:r>
    </w:p>
    <w:p w:rsidR="00D458E2" w:rsidRPr="006A0C67" w:rsidRDefault="00D458E2" w:rsidP="009B7CD2">
      <w:pPr>
        <w:pStyle w:val="a5"/>
        <w:numPr>
          <w:ilvl w:val="0"/>
          <w:numId w:val="4"/>
        </w:numPr>
        <w:spacing w:line="276" w:lineRule="auto"/>
        <w:rPr>
          <w:color w:val="000000"/>
          <w:sz w:val="24"/>
          <w:szCs w:val="24"/>
        </w:rPr>
      </w:pPr>
      <w:r w:rsidRPr="006A0C67">
        <w:rPr>
          <w:rFonts w:eastAsiaTheme="minorHAnsi"/>
          <w:color w:val="000000"/>
          <w:sz w:val="24"/>
          <w:szCs w:val="24"/>
        </w:rPr>
        <w:t>Практический сбор информации об объекте мониторинга</w:t>
      </w:r>
      <w:r>
        <w:rPr>
          <w:rFonts w:eastAsiaTheme="minorHAnsi"/>
          <w:color w:val="000000"/>
          <w:sz w:val="24"/>
          <w:szCs w:val="24"/>
        </w:rPr>
        <w:t>.</w:t>
      </w:r>
      <w:r w:rsidRPr="006A0C67">
        <w:rPr>
          <w:rFonts w:eastAsiaTheme="minorHAnsi"/>
          <w:color w:val="000000"/>
          <w:sz w:val="24"/>
          <w:szCs w:val="24"/>
        </w:rPr>
        <w:t xml:space="preserve"> </w:t>
      </w:r>
    </w:p>
    <w:p w:rsidR="00D458E2" w:rsidRDefault="00D458E2" w:rsidP="009B7CD2">
      <w:pPr>
        <w:pStyle w:val="a5"/>
        <w:numPr>
          <w:ilvl w:val="0"/>
          <w:numId w:val="4"/>
        </w:numPr>
        <w:spacing w:line="276" w:lineRule="auto"/>
        <w:rPr>
          <w:rFonts w:eastAsiaTheme="minorHAnsi"/>
          <w:color w:val="000000"/>
          <w:sz w:val="24"/>
          <w:szCs w:val="24"/>
        </w:rPr>
      </w:pPr>
      <w:r w:rsidRPr="006A0C67">
        <w:rPr>
          <w:rFonts w:eastAsiaTheme="minorHAnsi"/>
          <w:color w:val="000000"/>
          <w:sz w:val="24"/>
          <w:szCs w:val="24"/>
        </w:rPr>
        <w:t xml:space="preserve"> Обработка </w:t>
      </w:r>
      <w:r w:rsidR="00AC006D">
        <w:rPr>
          <w:rFonts w:eastAsiaTheme="minorHAnsi"/>
          <w:color w:val="000000"/>
          <w:sz w:val="24"/>
          <w:szCs w:val="24"/>
        </w:rPr>
        <w:t xml:space="preserve">  </w:t>
      </w:r>
      <w:r w:rsidRPr="006A0C67">
        <w:rPr>
          <w:rFonts w:eastAsiaTheme="minorHAnsi"/>
          <w:color w:val="000000"/>
          <w:sz w:val="24"/>
          <w:szCs w:val="24"/>
        </w:rPr>
        <w:t>и</w:t>
      </w:r>
      <w:r w:rsidR="00AC006D">
        <w:rPr>
          <w:rFonts w:eastAsiaTheme="minorHAnsi"/>
          <w:color w:val="000000"/>
          <w:sz w:val="24"/>
          <w:szCs w:val="24"/>
        </w:rPr>
        <w:t xml:space="preserve">  </w:t>
      </w:r>
      <w:r w:rsidRPr="006A0C67">
        <w:rPr>
          <w:rFonts w:eastAsiaTheme="minorHAnsi"/>
          <w:color w:val="000000"/>
          <w:sz w:val="24"/>
          <w:szCs w:val="24"/>
        </w:rPr>
        <w:t xml:space="preserve"> анализ </w:t>
      </w:r>
      <w:r w:rsidR="00AC006D">
        <w:rPr>
          <w:rFonts w:eastAsiaTheme="minorHAnsi"/>
          <w:color w:val="000000"/>
          <w:sz w:val="24"/>
          <w:szCs w:val="24"/>
        </w:rPr>
        <w:t xml:space="preserve">  </w:t>
      </w:r>
      <w:r w:rsidRPr="006A0C67">
        <w:rPr>
          <w:rFonts w:eastAsiaTheme="minorHAnsi"/>
          <w:color w:val="000000"/>
          <w:sz w:val="24"/>
          <w:szCs w:val="24"/>
        </w:rPr>
        <w:t xml:space="preserve">полученной информации, а также уже </w:t>
      </w:r>
      <w:r w:rsidR="00AC006D">
        <w:rPr>
          <w:rFonts w:eastAsiaTheme="minorHAnsi"/>
          <w:color w:val="000000"/>
          <w:sz w:val="24"/>
          <w:szCs w:val="24"/>
        </w:rPr>
        <w:t xml:space="preserve"> </w:t>
      </w:r>
      <w:r w:rsidRPr="006A0C67">
        <w:rPr>
          <w:rFonts w:eastAsiaTheme="minorHAnsi"/>
          <w:color w:val="000000"/>
          <w:sz w:val="24"/>
          <w:szCs w:val="24"/>
        </w:rPr>
        <w:t>имеющейся информации из существующих источников</w:t>
      </w:r>
      <w:r>
        <w:rPr>
          <w:rFonts w:eastAsiaTheme="minorHAnsi"/>
          <w:color w:val="000000"/>
          <w:sz w:val="24"/>
          <w:szCs w:val="24"/>
        </w:rPr>
        <w:t>.</w:t>
      </w:r>
    </w:p>
    <w:p w:rsidR="00D458E2" w:rsidRDefault="00D458E2" w:rsidP="009B7CD2">
      <w:pPr>
        <w:pStyle w:val="a5"/>
        <w:numPr>
          <w:ilvl w:val="0"/>
          <w:numId w:val="4"/>
        </w:numPr>
        <w:spacing w:line="276" w:lineRule="auto"/>
        <w:rPr>
          <w:rFonts w:eastAsiaTheme="minorHAnsi"/>
          <w:color w:val="000000"/>
          <w:sz w:val="24"/>
          <w:szCs w:val="24"/>
        </w:rPr>
      </w:pPr>
      <w:r w:rsidRPr="006A0C67">
        <w:rPr>
          <w:rFonts w:eastAsiaTheme="minorHAnsi"/>
          <w:color w:val="000000"/>
          <w:sz w:val="24"/>
          <w:szCs w:val="24"/>
        </w:rPr>
        <w:t>Интерпретация и комплексная оценка объекта на основе полученной информации, прогноз развития объекта</w:t>
      </w:r>
      <w:r>
        <w:rPr>
          <w:rFonts w:eastAsiaTheme="minorHAnsi"/>
          <w:color w:val="000000"/>
          <w:sz w:val="24"/>
          <w:szCs w:val="24"/>
        </w:rPr>
        <w:t>.</w:t>
      </w:r>
      <w:r w:rsidRPr="006A0C67">
        <w:rPr>
          <w:rFonts w:eastAsiaTheme="minorHAnsi"/>
          <w:color w:val="000000"/>
          <w:sz w:val="24"/>
          <w:szCs w:val="24"/>
        </w:rPr>
        <w:t xml:space="preserve"> </w:t>
      </w:r>
    </w:p>
    <w:p w:rsidR="00D458E2" w:rsidRPr="006A0C67" w:rsidRDefault="00D458E2" w:rsidP="009B7CD2">
      <w:pPr>
        <w:pStyle w:val="a5"/>
        <w:numPr>
          <w:ilvl w:val="0"/>
          <w:numId w:val="4"/>
        </w:numPr>
        <w:spacing w:line="276" w:lineRule="auto"/>
        <w:rPr>
          <w:rFonts w:eastAsiaTheme="minorHAnsi"/>
          <w:color w:val="000000"/>
          <w:sz w:val="24"/>
          <w:szCs w:val="24"/>
        </w:rPr>
      </w:pPr>
      <w:r w:rsidRPr="006A0C67">
        <w:rPr>
          <w:rFonts w:eastAsiaTheme="minorHAnsi"/>
          <w:color w:val="000000"/>
          <w:sz w:val="24"/>
          <w:szCs w:val="24"/>
        </w:rPr>
        <w:t xml:space="preserve">Принятие управленческого решения об изменении деятельности </w:t>
      </w:r>
    </w:p>
    <w:p w:rsidR="00D458E2" w:rsidRPr="006A0C67" w:rsidRDefault="00D458E2" w:rsidP="00D458E2">
      <w:pPr>
        <w:tabs>
          <w:tab w:val="right" w:pos="9361"/>
        </w:tabs>
        <w:spacing w:after="0"/>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Pr="006A0C67">
        <w:rPr>
          <w:rFonts w:ascii="Times New Roman" w:hAnsi="Times New Roman" w:cs="Times New Roman"/>
          <w:b/>
          <w:bCs/>
          <w:i/>
          <w:iCs/>
          <w:color w:val="000000"/>
          <w:sz w:val="24"/>
          <w:szCs w:val="24"/>
        </w:rPr>
        <w:t xml:space="preserve">Периодичность мониторинга: </w:t>
      </w:r>
      <w:r w:rsidRPr="006A0C67">
        <w:rPr>
          <w:rFonts w:ascii="Times New Roman" w:hAnsi="Times New Roman" w:cs="Times New Roman"/>
          <w:color w:val="000000"/>
          <w:sz w:val="24"/>
          <w:szCs w:val="24"/>
        </w:rPr>
        <w:t xml:space="preserve">дважды в год - в сентябре и в мае.  </w:t>
      </w:r>
      <w:r w:rsidRPr="006A0C67">
        <w:rPr>
          <w:rFonts w:ascii="Times New Roman" w:hAnsi="Times New Roman" w:cs="Times New Roman"/>
          <w:color w:val="000000"/>
          <w:sz w:val="24"/>
          <w:szCs w:val="24"/>
        </w:rPr>
        <w:tab/>
      </w:r>
    </w:p>
    <w:p w:rsidR="00D458E2" w:rsidRPr="00317A29" w:rsidRDefault="00D458E2" w:rsidP="00317A29">
      <w:pPr>
        <w:tabs>
          <w:tab w:val="left" w:pos="10206"/>
        </w:tabs>
        <w:spacing w:after="0"/>
        <w:ind w:right="72"/>
        <w:rPr>
          <w:rFonts w:ascii="Times New Roman" w:hAnsi="Times New Roman" w:cs="Times New Roman"/>
          <w:sz w:val="24"/>
          <w:szCs w:val="24"/>
        </w:rPr>
      </w:pPr>
      <w:r w:rsidRPr="00317A29">
        <w:rPr>
          <w:rFonts w:ascii="Times New Roman" w:hAnsi="Times New Roman" w:cs="Times New Roman"/>
          <w:sz w:val="24"/>
          <w:szCs w:val="24"/>
        </w:rPr>
        <w:t xml:space="preserve">           Мониторинг   проводится   воспитателями групп под</w:t>
      </w:r>
      <w:r w:rsidR="00AC006D">
        <w:rPr>
          <w:rFonts w:ascii="Times New Roman" w:hAnsi="Times New Roman" w:cs="Times New Roman"/>
          <w:sz w:val="24"/>
          <w:szCs w:val="24"/>
        </w:rPr>
        <w:t xml:space="preserve"> </w:t>
      </w:r>
      <w:r w:rsidRPr="00317A29">
        <w:rPr>
          <w:rFonts w:ascii="Times New Roman" w:hAnsi="Times New Roman" w:cs="Times New Roman"/>
          <w:sz w:val="24"/>
          <w:szCs w:val="24"/>
        </w:rPr>
        <w:t xml:space="preserve"> руководством старшего воспитателя,  </w:t>
      </w:r>
    </w:p>
    <w:p w:rsidR="00D458E2" w:rsidRPr="00317A29" w:rsidRDefault="00AC006D" w:rsidP="00317A29">
      <w:pPr>
        <w:tabs>
          <w:tab w:val="left" w:pos="10206"/>
        </w:tabs>
        <w:spacing w:after="0"/>
        <w:ind w:right="72"/>
        <w:rPr>
          <w:rFonts w:ascii="Times New Roman" w:hAnsi="Times New Roman" w:cs="Times New Roman"/>
          <w:sz w:val="24"/>
          <w:szCs w:val="24"/>
        </w:rPr>
      </w:pPr>
      <w:r>
        <w:rPr>
          <w:rFonts w:ascii="Times New Roman" w:hAnsi="Times New Roman" w:cs="Times New Roman"/>
          <w:sz w:val="24"/>
          <w:szCs w:val="24"/>
        </w:rPr>
        <w:t xml:space="preserve">    </w:t>
      </w:r>
      <w:r w:rsidR="00D458E2" w:rsidRPr="00317A29">
        <w:rPr>
          <w:rFonts w:ascii="Times New Roman" w:hAnsi="Times New Roman" w:cs="Times New Roman"/>
          <w:sz w:val="24"/>
          <w:szCs w:val="24"/>
        </w:rPr>
        <w:t xml:space="preserve"> инструктором   </w:t>
      </w:r>
      <w:r>
        <w:rPr>
          <w:rFonts w:ascii="Times New Roman" w:hAnsi="Times New Roman" w:cs="Times New Roman"/>
          <w:sz w:val="24"/>
          <w:szCs w:val="24"/>
        </w:rPr>
        <w:t xml:space="preserve">  </w:t>
      </w:r>
      <w:r w:rsidR="00D458E2" w:rsidRPr="00317A29">
        <w:rPr>
          <w:rFonts w:ascii="Times New Roman" w:hAnsi="Times New Roman" w:cs="Times New Roman"/>
          <w:sz w:val="24"/>
          <w:szCs w:val="24"/>
        </w:rPr>
        <w:t>по</w:t>
      </w:r>
      <w:r>
        <w:rPr>
          <w:rFonts w:ascii="Times New Roman" w:hAnsi="Times New Roman" w:cs="Times New Roman"/>
          <w:sz w:val="24"/>
          <w:szCs w:val="24"/>
        </w:rPr>
        <w:t xml:space="preserve">   </w:t>
      </w:r>
      <w:r w:rsidR="00D458E2" w:rsidRPr="00317A29">
        <w:rPr>
          <w:rFonts w:ascii="Times New Roman" w:hAnsi="Times New Roman" w:cs="Times New Roman"/>
          <w:sz w:val="24"/>
          <w:szCs w:val="24"/>
        </w:rPr>
        <w:t xml:space="preserve">   физической  </w:t>
      </w:r>
      <w:r>
        <w:rPr>
          <w:rFonts w:ascii="Times New Roman" w:hAnsi="Times New Roman" w:cs="Times New Roman"/>
          <w:sz w:val="24"/>
          <w:szCs w:val="24"/>
        </w:rPr>
        <w:t xml:space="preserve">   </w:t>
      </w:r>
      <w:r w:rsidR="00D458E2" w:rsidRPr="00317A29">
        <w:rPr>
          <w:rFonts w:ascii="Times New Roman" w:hAnsi="Times New Roman" w:cs="Times New Roman"/>
          <w:sz w:val="24"/>
          <w:szCs w:val="24"/>
        </w:rPr>
        <w:t xml:space="preserve">  культуре,     музыкальным</w:t>
      </w:r>
      <w:r>
        <w:rPr>
          <w:rFonts w:ascii="Times New Roman" w:hAnsi="Times New Roman" w:cs="Times New Roman"/>
          <w:sz w:val="24"/>
          <w:szCs w:val="24"/>
        </w:rPr>
        <w:t xml:space="preserve">  </w:t>
      </w:r>
      <w:r w:rsidR="00D458E2" w:rsidRPr="00317A29">
        <w:rPr>
          <w:rFonts w:ascii="Times New Roman" w:hAnsi="Times New Roman" w:cs="Times New Roman"/>
          <w:sz w:val="24"/>
          <w:szCs w:val="24"/>
        </w:rPr>
        <w:t xml:space="preserve"> руководителем. Учителем – </w:t>
      </w:r>
    </w:p>
    <w:p w:rsidR="00D458E2" w:rsidRPr="00317A29" w:rsidRDefault="00D458E2" w:rsidP="00317A29">
      <w:pPr>
        <w:tabs>
          <w:tab w:val="left" w:pos="10206"/>
        </w:tabs>
        <w:spacing w:after="0"/>
        <w:ind w:right="72"/>
        <w:rPr>
          <w:rFonts w:ascii="Times New Roman" w:hAnsi="Times New Roman" w:cs="Times New Roman"/>
          <w:sz w:val="24"/>
          <w:szCs w:val="24"/>
        </w:rPr>
      </w:pPr>
      <w:r w:rsidRPr="00317A29">
        <w:rPr>
          <w:rFonts w:ascii="Times New Roman" w:hAnsi="Times New Roman" w:cs="Times New Roman"/>
          <w:sz w:val="24"/>
          <w:szCs w:val="24"/>
        </w:rPr>
        <w:t xml:space="preserve">     логопедом   проводится мониторинг по своему направлению работы с детьми.</w:t>
      </w:r>
    </w:p>
    <w:tbl>
      <w:tblPr>
        <w:tblW w:w="9923" w:type="dxa"/>
        <w:tblInd w:w="-102" w:type="dxa"/>
        <w:tblLayout w:type="fixed"/>
        <w:tblCellMar>
          <w:left w:w="40" w:type="dxa"/>
          <w:right w:w="40" w:type="dxa"/>
        </w:tblCellMar>
        <w:tblLook w:val="0000"/>
      </w:tblPr>
      <w:tblGrid>
        <w:gridCol w:w="2977"/>
        <w:gridCol w:w="6946"/>
      </w:tblGrid>
      <w:tr w:rsidR="00CB6C95" w:rsidRPr="006A0C67" w:rsidTr="00A32513">
        <w:trPr>
          <w:trHeight w:hRule="exact" w:val="576"/>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CB6C95" w:rsidRPr="006A0C67" w:rsidRDefault="00CB6C95" w:rsidP="00317A29">
            <w:pPr>
              <w:spacing w:after="0"/>
              <w:jc w:val="center"/>
              <w:rPr>
                <w:rFonts w:ascii="Times New Roman" w:hAnsi="Times New Roman" w:cs="Times New Roman"/>
                <w:b/>
                <w:sz w:val="24"/>
                <w:szCs w:val="24"/>
              </w:rPr>
            </w:pPr>
            <w:r w:rsidRPr="006A0C67">
              <w:rPr>
                <w:rFonts w:ascii="Times New Roman" w:hAnsi="Times New Roman" w:cs="Times New Roman"/>
                <w:b/>
                <w:sz w:val="24"/>
                <w:szCs w:val="24"/>
              </w:rPr>
              <w:t>Направление</w:t>
            </w:r>
          </w:p>
        </w:tc>
        <w:tc>
          <w:tcPr>
            <w:tcW w:w="6946" w:type="dxa"/>
            <w:tcBorders>
              <w:top w:val="single" w:sz="6" w:space="0" w:color="auto"/>
              <w:left w:val="single" w:sz="6" w:space="0" w:color="auto"/>
              <w:bottom w:val="single" w:sz="6" w:space="0" w:color="auto"/>
              <w:right w:val="single" w:sz="6" w:space="0" w:color="auto"/>
            </w:tcBorders>
            <w:shd w:val="clear" w:color="auto" w:fill="FFFFFF"/>
            <w:vAlign w:val="center"/>
          </w:tcPr>
          <w:p w:rsidR="00CB6C95" w:rsidRPr="006A0C67" w:rsidRDefault="00CB6C95" w:rsidP="00A32513">
            <w:pPr>
              <w:spacing w:after="0"/>
              <w:jc w:val="center"/>
              <w:rPr>
                <w:rFonts w:ascii="Times New Roman" w:hAnsi="Times New Roman" w:cs="Times New Roman"/>
                <w:b/>
                <w:sz w:val="24"/>
                <w:szCs w:val="24"/>
              </w:rPr>
            </w:pPr>
            <w:r w:rsidRPr="006A0C67">
              <w:rPr>
                <w:rFonts w:ascii="Times New Roman" w:hAnsi="Times New Roman" w:cs="Times New Roman"/>
                <w:b/>
                <w:sz w:val="24"/>
                <w:szCs w:val="24"/>
              </w:rPr>
              <w:t>Диагностическая методика</w:t>
            </w:r>
          </w:p>
        </w:tc>
      </w:tr>
      <w:tr w:rsidR="00CB6C95" w:rsidRPr="006A0C67" w:rsidTr="00A32513">
        <w:trPr>
          <w:trHeight w:hRule="exact" w:val="80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CB6C95" w:rsidRPr="006A0C67" w:rsidRDefault="00CB6C95" w:rsidP="00A32513">
            <w:pPr>
              <w:spacing w:after="0"/>
              <w:rPr>
                <w:rFonts w:ascii="Times New Roman" w:hAnsi="Times New Roman" w:cs="Times New Roman"/>
                <w:sz w:val="24"/>
                <w:szCs w:val="24"/>
              </w:rPr>
            </w:pPr>
            <w:r w:rsidRPr="006A0C67">
              <w:rPr>
                <w:rFonts w:ascii="Times New Roman" w:hAnsi="Times New Roman" w:cs="Times New Roman"/>
                <w:spacing w:val="-7"/>
                <w:sz w:val="24"/>
                <w:szCs w:val="24"/>
              </w:rPr>
              <w:t xml:space="preserve">Физическое </w:t>
            </w:r>
            <w:r>
              <w:rPr>
                <w:rFonts w:ascii="Times New Roman" w:hAnsi="Times New Roman" w:cs="Times New Roman"/>
                <w:spacing w:val="-7"/>
                <w:sz w:val="24"/>
                <w:szCs w:val="24"/>
              </w:rPr>
              <w:t xml:space="preserve"> </w:t>
            </w:r>
            <w:r w:rsidRPr="006A0C67">
              <w:rPr>
                <w:rFonts w:ascii="Times New Roman" w:hAnsi="Times New Roman" w:cs="Times New Roman"/>
                <w:spacing w:val="-7"/>
                <w:sz w:val="24"/>
                <w:szCs w:val="24"/>
              </w:rPr>
              <w:t>развитие</w:t>
            </w:r>
            <w:r>
              <w:rPr>
                <w:rFonts w:ascii="Times New Roman" w:hAnsi="Times New Roman" w:cs="Times New Roman"/>
                <w:spacing w:val="-7"/>
                <w:sz w:val="24"/>
                <w:szCs w:val="24"/>
              </w:rPr>
              <w:t xml:space="preserve"> </w:t>
            </w:r>
            <w:r w:rsidRPr="006A0C67">
              <w:rPr>
                <w:rFonts w:ascii="Times New Roman" w:hAnsi="Times New Roman" w:cs="Times New Roman"/>
                <w:spacing w:val="-7"/>
                <w:sz w:val="24"/>
                <w:szCs w:val="24"/>
              </w:rPr>
              <w:t xml:space="preserve"> и здоровье детей</w:t>
            </w:r>
          </w:p>
        </w:tc>
        <w:tc>
          <w:tcPr>
            <w:tcW w:w="6946" w:type="dxa"/>
            <w:tcBorders>
              <w:top w:val="single" w:sz="6" w:space="0" w:color="auto"/>
              <w:left w:val="single" w:sz="6" w:space="0" w:color="auto"/>
              <w:bottom w:val="single" w:sz="6" w:space="0" w:color="auto"/>
              <w:right w:val="single" w:sz="6" w:space="0" w:color="auto"/>
            </w:tcBorders>
            <w:shd w:val="clear" w:color="auto" w:fill="FFFFFF"/>
          </w:tcPr>
          <w:p w:rsidR="00CB6C95" w:rsidRPr="006A0C67" w:rsidRDefault="00CB6C95" w:rsidP="004E682D">
            <w:pPr>
              <w:spacing w:after="0"/>
              <w:rPr>
                <w:rFonts w:ascii="Times New Roman" w:hAnsi="Times New Roman" w:cs="Times New Roman"/>
                <w:sz w:val="24"/>
                <w:szCs w:val="24"/>
              </w:rPr>
            </w:pPr>
            <w:r w:rsidRPr="004E682D">
              <w:rPr>
                <w:rFonts w:ascii="Times New Roman" w:hAnsi="Times New Roman" w:cs="Times New Roman"/>
                <w:spacing w:val="-4"/>
                <w:sz w:val="24"/>
                <w:szCs w:val="24"/>
              </w:rPr>
              <w:t xml:space="preserve">Анализ медицинских карт детей, </w:t>
            </w:r>
            <w:r w:rsidRPr="004E682D">
              <w:rPr>
                <w:rFonts w:ascii="Times New Roman" w:hAnsi="Times New Roman" w:cs="Times New Roman"/>
                <w:spacing w:val="-6"/>
                <w:sz w:val="24"/>
                <w:szCs w:val="24"/>
              </w:rPr>
              <w:t xml:space="preserve">антропометрические данные, анализ </w:t>
            </w:r>
            <w:r w:rsidRPr="004E682D">
              <w:rPr>
                <w:rFonts w:ascii="Times New Roman" w:hAnsi="Times New Roman" w:cs="Times New Roman"/>
                <w:spacing w:val="-4"/>
                <w:sz w:val="24"/>
                <w:szCs w:val="24"/>
              </w:rPr>
              <w:t>заболеваемости</w:t>
            </w:r>
            <w:r w:rsidRPr="004E682D">
              <w:rPr>
                <w:rFonts w:ascii="Times New Roman" w:hAnsi="Times New Roman" w:cs="Times New Roman"/>
                <w:spacing w:val="-4"/>
                <w:sz w:val="20"/>
                <w:szCs w:val="20"/>
              </w:rPr>
              <w:t>.</w:t>
            </w:r>
            <w:r w:rsidR="004E682D" w:rsidRPr="004E682D">
              <w:rPr>
                <w:rFonts w:ascii="Times New Roman" w:hAnsi="Times New Roman" w:cs="Times New Roman"/>
                <w:spacing w:val="-4"/>
                <w:sz w:val="20"/>
                <w:szCs w:val="20"/>
              </w:rPr>
              <w:t xml:space="preserve"> </w:t>
            </w:r>
          </w:p>
        </w:tc>
      </w:tr>
      <w:tr w:rsidR="00CB6C95" w:rsidRPr="006A0C67" w:rsidTr="004E682D">
        <w:trPr>
          <w:trHeight w:hRule="exact" w:val="1023"/>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CB6C95" w:rsidRPr="006A0C67" w:rsidRDefault="00CB6C95" w:rsidP="00A32513">
            <w:pPr>
              <w:spacing w:after="0"/>
              <w:rPr>
                <w:rFonts w:ascii="Times New Roman" w:hAnsi="Times New Roman" w:cs="Times New Roman"/>
                <w:sz w:val="24"/>
                <w:szCs w:val="24"/>
              </w:rPr>
            </w:pPr>
            <w:r w:rsidRPr="006A0C67">
              <w:rPr>
                <w:rFonts w:ascii="Times New Roman" w:hAnsi="Times New Roman" w:cs="Times New Roman"/>
                <w:spacing w:val="-6"/>
                <w:sz w:val="24"/>
                <w:szCs w:val="24"/>
              </w:rPr>
              <w:t>Развитие физических качеств у детей</w:t>
            </w:r>
          </w:p>
        </w:tc>
        <w:tc>
          <w:tcPr>
            <w:tcW w:w="6946" w:type="dxa"/>
            <w:tcBorders>
              <w:top w:val="single" w:sz="6" w:space="0" w:color="auto"/>
              <w:left w:val="single" w:sz="6" w:space="0" w:color="auto"/>
              <w:bottom w:val="single" w:sz="6" w:space="0" w:color="auto"/>
              <w:right w:val="single" w:sz="6" w:space="0" w:color="auto"/>
            </w:tcBorders>
            <w:shd w:val="clear" w:color="auto" w:fill="FFFFFF"/>
          </w:tcPr>
          <w:p w:rsidR="00CB6C95" w:rsidRDefault="004E682D" w:rsidP="00A32513">
            <w:pPr>
              <w:pStyle w:val="c15"/>
              <w:shd w:val="clear" w:color="auto" w:fill="FFFFFF"/>
              <w:spacing w:before="0" w:beforeAutospacing="0" w:after="0" w:afterAutospacing="0"/>
              <w:rPr>
                <w:rStyle w:val="c45"/>
                <w:color w:val="000000"/>
              </w:rPr>
            </w:pPr>
            <w:r w:rsidRPr="004E682D">
              <w:rPr>
                <w:rStyle w:val="c13"/>
                <w:color w:val="000000"/>
              </w:rPr>
              <w:t>На основе диагностики по программе «От рождения до школы» под ред. Н. Е. Вераксы,</w:t>
            </w:r>
            <w:r w:rsidRPr="004E682D">
              <w:t xml:space="preserve"> </w:t>
            </w:r>
            <w:r w:rsidRPr="004E682D">
              <w:rPr>
                <w:rStyle w:val="c45"/>
                <w:color w:val="000000"/>
              </w:rPr>
              <w:t xml:space="preserve">Т.С. Комаровой, </w:t>
            </w:r>
            <w:r w:rsidRPr="004E682D">
              <w:rPr>
                <w:rStyle w:val="c60"/>
                <w:rFonts w:eastAsiaTheme="minorEastAsia"/>
                <w:color w:val="000000"/>
              </w:rPr>
              <w:t xml:space="preserve">  </w:t>
            </w:r>
            <w:r w:rsidRPr="004E682D">
              <w:rPr>
                <w:rStyle w:val="c45"/>
                <w:color w:val="000000"/>
              </w:rPr>
              <w:t>Э.М. Дорофеевой, в соответствии с рекомендациями  ФОП ДО</w:t>
            </w:r>
          </w:p>
          <w:p w:rsidR="004E682D" w:rsidRPr="004E682D" w:rsidRDefault="004E682D" w:rsidP="00A32513">
            <w:pPr>
              <w:pStyle w:val="c15"/>
              <w:shd w:val="clear" w:color="auto" w:fill="FFFFFF"/>
              <w:spacing w:before="0" w:beforeAutospacing="0" w:after="0" w:afterAutospacing="0"/>
              <w:rPr>
                <w:color w:val="000000"/>
              </w:rPr>
            </w:pPr>
          </w:p>
          <w:p w:rsidR="00CB6C95" w:rsidRPr="006A0C67" w:rsidRDefault="00CB6C95" w:rsidP="00A32513">
            <w:pPr>
              <w:spacing w:after="0"/>
              <w:rPr>
                <w:rFonts w:ascii="Times New Roman" w:hAnsi="Times New Roman" w:cs="Times New Roman"/>
                <w:color w:val="FF0000"/>
                <w:sz w:val="24"/>
                <w:szCs w:val="24"/>
              </w:rPr>
            </w:pPr>
          </w:p>
        </w:tc>
      </w:tr>
      <w:tr w:rsidR="00CB6C95" w:rsidRPr="006A0C67" w:rsidTr="004E682D">
        <w:trPr>
          <w:trHeight w:hRule="exact" w:val="584"/>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CB6C95" w:rsidRPr="006A0C67" w:rsidRDefault="00CB6C95" w:rsidP="00A32513">
            <w:pPr>
              <w:spacing w:after="0"/>
              <w:rPr>
                <w:rFonts w:ascii="Times New Roman" w:hAnsi="Times New Roman" w:cs="Times New Roman"/>
                <w:sz w:val="24"/>
                <w:szCs w:val="24"/>
              </w:rPr>
            </w:pPr>
            <w:r w:rsidRPr="006A0C67">
              <w:rPr>
                <w:rFonts w:ascii="Times New Roman" w:hAnsi="Times New Roman" w:cs="Times New Roman"/>
                <w:spacing w:val="-7"/>
                <w:sz w:val="24"/>
                <w:szCs w:val="24"/>
              </w:rPr>
              <w:t>Состояние речи детей</w:t>
            </w:r>
          </w:p>
        </w:tc>
        <w:tc>
          <w:tcPr>
            <w:tcW w:w="6946" w:type="dxa"/>
            <w:tcBorders>
              <w:top w:val="single" w:sz="6" w:space="0" w:color="auto"/>
              <w:left w:val="single" w:sz="6" w:space="0" w:color="auto"/>
              <w:bottom w:val="single" w:sz="6" w:space="0" w:color="auto"/>
              <w:right w:val="single" w:sz="6" w:space="0" w:color="auto"/>
            </w:tcBorders>
            <w:shd w:val="clear" w:color="auto" w:fill="FFFFFF"/>
          </w:tcPr>
          <w:p w:rsidR="004E682D" w:rsidRPr="002E27A5" w:rsidRDefault="004E682D" w:rsidP="004E682D">
            <w:pPr>
              <w:pStyle w:val="c15"/>
              <w:shd w:val="clear" w:color="auto" w:fill="FFFFFF"/>
              <w:spacing w:before="0" w:beforeAutospacing="0" w:after="0" w:afterAutospacing="0"/>
              <w:rPr>
                <w:color w:val="000000"/>
              </w:rPr>
            </w:pPr>
            <w:r>
              <w:rPr>
                <w:rStyle w:val="c45"/>
                <w:color w:val="000000"/>
              </w:rPr>
              <w:t xml:space="preserve">Диагностика в соответствии с рекомендациями  ФОП ДО </w:t>
            </w:r>
          </w:p>
          <w:p w:rsidR="00CB6C95" w:rsidRPr="006A0C67" w:rsidRDefault="00CB6C95" w:rsidP="004E682D">
            <w:pPr>
              <w:pStyle w:val="c15"/>
              <w:shd w:val="clear" w:color="auto" w:fill="FFFFFF"/>
              <w:spacing w:before="0" w:beforeAutospacing="0" w:after="0" w:afterAutospacing="0"/>
              <w:rPr>
                <w:color w:val="FF0000"/>
              </w:rPr>
            </w:pPr>
          </w:p>
        </w:tc>
      </w:tr>
      <w:tr w:rsidR="00CB6C95" w:rsidRPr="006A0C67" w:rsidTr="00A32513">
        <w:trPr>
          <w:trHeight w:hRule="exact" w:val="171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CB6C95" w:rsidRPr="006A0C67" w:rsidRDefault="00CB6C95" w:rsidP="00A32513">
            <w:pPr>
              <w:spacing w:after="0"/>
              <w:rPr>
                <w:rFonts w:ascii="Times New Roman" w:hAnsi="Times New Roman" w:cs="Times New Roman"/>
                <w:sz w:val="24"/>
                <w:szCs w:val="24"/>
              </w:rPr>
            </w:pPr>
            <w:r w:rsidRPr="006A0C67">
              <w:rPr>
                <w:rFonts w:ascii="Times New Roman" w:hAnsi="Times New Roman" w:cs="Times New Roman"/>
                <w:spacing w:val="-7"/>
                <w:sz w:val="24"/>
                <w:szCs w:val="24"/>
              </w:rPr>
              <w:t>Состояние речи детей логопедических групп</w:t>
            </w:r>
          </w:p>
        </w:tc>
        <w:tc>
          <w:tcPr>
            <w:tcW w:w="6946" w:type="dxa"/>
            <w:tcBorders>
              <w:top w:val="single" w:sz="6" w:space="0" w:color="auto"/>
              <w:left w:val="single" w:sz="6" w:space="0" w:color="auto"/>
              <w:bottom w:val="single" w:sz="6" w:space="0" w:color="auto"/>
              <w:right w:val="single" w:sz="6" w:space="0" w:color="auto"/>
            </w:tcBorders>
            <w:shd w:val="clear" w:color="auto" w:fill="FFFFFF"/>
          </w:tcPr>
          <w:p w:rsidR="00CB6C95" w:rsidRPr="006A0C67" w:rsidRDefault="00CB6C95" w:rsidP="00A32513">
            <w:pPr>
              <w:spacing w:after="0"/>
              <w:rPr>
                <w:rFonts w:ascii="Times New Roman" w:hAnsi="Times New Roman" w:cs="Times New Roman"/>
                <w:sz w:val="24"/>
                <w:szCs w:val="24"/>
              </w:rPr>
            </w:pPr>
            <w:r w:rsidRPr="006A0C67">
              <w:rPr>
                <w:rFonts w:ascii="Times New Roman" w:hAnsi="Times New Roman" w:cs="Times New Roman"/>
                <w:spacing w:val="-6"/>
                <w:sz w:val="24"/>
                <w:szCs w:val="24"/>
              </w:rPr>
              <w:t xml:space="preserve">Логопедическая диагностика нарушений речи </w:t>
            </w:r>
            <w:r w:rsidRPr="006A0C67">
              <w:rPr>
                <w:rFonts w:ascii="Times New Roman" w:hAnsi="Times New Roman" w:cs="Times New Roman"/>
                <w:spacing w:val="-4"/>
                <w:sz w:val="24"/>
                <w:szCs w:val="24"/>
              </w:rPr>
              <w:t xml:space="preserve">у детей дошкольного возраста. Под редакцией Р. И. Лалаевой. </w:t>
            </w:r>
            <w:r w:rsidRPr="006A0C67">
              <w:rPr>
                <w:rFonts w:ascii="Times New Roman" w:hAnsi="Times New Roman" w:cs="Times New Roman"/>
                <w:spacing w:val="-6"/>
                <w:sz w:val="24"/>
                <w:szCs w:val="24"/>
              </w:rPr>
              <w:t xml:space="preserve">- Комплексная диагностика и ее использование </w:t>
            </w:r>
            <w:r w:rsidRPr="006A0C67">
              <w:rPr>
                <w:rFonts w:ascii="Times New Roman" w:hAnsi="Times New Roman" w:cs="Times New Roman"/>
                <w:spacing w:val="1"/>
                <w:sz w:val="24"/>
                <w:szCs w:val="24"/>
              </w:rPr>
              <w:t xml:space="preserve">учителем - логопедом в работе с детьми 5-6 </w:t>
            </w:r>
            <w:r w:rsidRPr="006A0C67">
              <w:rPr>
                <w:rFonts w:ascii="Times New Roman" w:hAnsi="Times New Roman" w:cs="Times New Roman"/>
                <w:spacing w:val="-4"/>
                <w:sz w:val="24"/>
                <w:szCs w:val="24"/>
              </w:rPr>
              <w:t>лет, имеющих тяжелые нарушения речи. Под редакцией Р. А. Кирьянова.</w:t>
            </w:r>
          </w:p>
        </w:tc>
      </w:tr>
      <w:tr w:rsidR="004E682D" w:rsidRPr="006A0C67" w:rsidTr="00A32513">
        <w:trPr>
          <w:trHeight w:hRule="exact" w:val="795"/>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4E682D" w:rsidRPr="006A0C67" w:rsidRDefault="004E682D" w:rsidP="00A32513">
            <w:pPr>
              <w:spacing w:after="0"/>
              <w:rPr>
                <w:rFonts w:ascii="Times New Roman" w:hAnsi="Times New Roman" w:cs="Times New Roman"/>
                <w:sz w:val="24"/>
                <w:szCs w:val="24"/>
              </w:rPr>
            </w:pPr>
            <w:r w:rsidRPr="006A0C67">
              <w:rPr>
                <w:rFonts w:ascii="Times New Roman" w:hAnsi="Times New Roman" w:cs="Times New Roman"/>
                <w:spacing w:val="-6"/>
                <w:sz w:val="24"/>
                <w:szCs w:val="24"/>
              </w:rPr>
              <w:t>Развитие речи детей раннего возраста</w:t>
            </w:r>
          </w:p>
        </w:tc>
        <w:tc>
          <w:tcPr>
            <w:tcW w:w="6946" w:type="dxa"/>
            <w:tcBorders>
              <w:top w:val="single" w:sz="6" w:space="0" w:color="auto"/>
              <w:left w:val="single" w:sz="6" w:space="0" w:color="auto"/>
              <w:bottom w:val="single" w:sz="6" w:space="0" w:color="auto"/>
              <w:right w:val="single" w:sz="6" w:space="0" w:color="auto"/>
            </w:tcBorders>
            <w:shd w:val="clear" w:color="auto" w:fill="FFFFFF"/>
          </w:tcPr>
          <w:p w:rsidR="004E682D" w:rsidRPr="002E27A5" w:rsidRDefault="004E682D" w:rsidP="004E682D">
            <w:pPr>
              <w:pStyle w:val="c15"/>
              <w:shd w:val="clear" w:color="auto" w:fill="FFFFFF"/>
              <w:spacing w:before="0" w:beforeAutospacing="0" w:after="0" w:afterAutospacing="0"/>
              <w:rPr>
                <w:color w:val="000000"/>
              </w:rPr>
            </w:pPr>
            <w:r>
              <w:rPr>
                <w:rStyle w:val="c45"/>
                <w:color w:val="000000"/>
              </w:rPr>
              <w:t xml:space="preserve">Диагностика в соответствии с рекомендациями  ФОП ДО </w:t>
            </w:r>
          </w:p>
          <w:p w:rsidR="004E682D" w:rsidRPr="004E682D" w:rsidRDefault="004E682D" w:rsidP="004E682D">
            <w:pPr>
              <w:pStyle w:val="c15"/>
              <w:shd w:val="clear" w:color="auto" w:fill="FFFFFF"/>
              <w:spacing w:before="0" w:beforeAutospacing="0" w:after="0" w:afterAutospacing="0"/>
              <w:rPr>
                <w:color w:val="000000"/>
              </w:rPr>
            </w:pPr>
          </w:p>
          <w:p w:rsidR="004E682D" w:rsidRPr="004E682D" w:rsidRDefault="004E682D" w:rsidP="004E682D">
            <w:pPr>
              <w:spacing w:after="0"/>
              <w:rPr>
                <w:rFonts w:ascii="Times New Roman" w:hAnsi="Times New Roman" w:cs="Times New Roman"/>
                <w:color w:val="FF0000"/>
                <w:sz w:val="24"/>
                <w:szCs w:val="24"/>
              </w:rPr>
            </w:pPr>
          </w:p>
        </w:tc>
      </w:tr>
      <w:tr w:rsidR="004E682D" w:rsidRPr="006A0C67" w:rsidTr="004E682D">
        <w:trPr>
          <w:trHeight w:hRule="exact" w:val="1185"/>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4E682D" w:rsidRPr="006A0C67" w:rsidRDefault="004E682D" w:rsidP="00A32513">
            <w:pPr>
              <w:spacing w:after="0"/>
              <w:rPr>
                <w:rFonts w:ascii="Times New Roman" w:hAnsi="Times New Roman" w:cs="Times New Roman"/>
                <w:spacing w:val="-6"/>
                <w:sz w:val="24"/>
                <w:szCs w:val="24"/>
              </w:rPr>
            </w:pPr>
            <w:r w:rsidRPr="006A0C67">
              <w:rPr>
                <w:rFonts w:ascii="Times New Roman" w:hAnsi="Times New Roman" w:cs="Times New Roman"/>
                <w:spacing w:val="5"/>
                <w:sz w:val="24"/>
                <w:szCs w:val="24"/>
              </w:rPr>
              <w:t>Ребенок и окружающий мир</w:t>
            </w:r>
          </w:p>
        </w:tc>
        <w:tc>
          <w:tcPr>
            <w:tcW w:w="6946" w:type="dxa"/>
            <w:tcBorders>
              <w:top w:val="single" w:sz="6" w:space="0" w:color="auto"/>
              <w:left w:val="single" w:sz="6" w:space="0" w:color="auto"/>
              <w:bottom w:val="single" w:sz="6" w:space="0" w:color="auto"/>
              <w:right w:val="single" w:sz="6" w:space="0" w:color="auto"/>
            </w:tcBorders>
            <w:shd w:val="clear" w:color="auto" w:fill="FFFFFF"/>
          </w:tcPr>
          <w:p w:rsidR="004E682D" w:rsidRPr="004E682D" w:rsidRDefault="004E682D" w:rsidP="004E682D">
            <w:pPr>
              <w:pStyle w:val="c15"/>
              <w:shd w:val="clear" w:color="auto" w:fill="FFFFFF"/>
              <w:spacing w:before="0" w:beforeAutospacing="0" w:after="0" w:afterAutospacing="0"/>
              <w:rPr>
                <w:color w:val="000000"/>
              </w:rPr>
            </w:pPr>
            <w:r w:rsidRPr="004E682D">
              <w:rPr>
                <w:rStyle w:val="c13"/>
                <w:color w:val="000000"/>
              </w:rPr>
              <w:t>На основе диагностики по программе «От рождения до школы» под ред. Н. Е. Вераксы,</w:t>
            </w:r>
            <w:r w:rsidRPr="004E682D">
              <w:t xml:space="preserve"> </w:t>
            </w:r>
            <w:r w:rsidRPr="004E682D">
              <w:rPr>
                <w:rStyle w:val="c45"/>
                <w:color w:val="000000"/>
              </w:rPr>
              <w:t xml:space="preserve">Т.С. Комаровой, </w:t>
            </w:r>
            <w:r w:rsidRPr="004E682D">
              <w:rPr>
                <w:rStyle w:val="c60"/>
                <w:rFonts w:eastAsiaTheme="minorEastAsia"/>
                <w:color w:val="000000"/>
              </w:rPr>
              <w:t xml:space="preserve">  </w:t>
            </w:r>
            <w:r w:rsidRPr="004E682D">
              <w:rPr>
                <w:rStyle w:val="c45"/>
                <w:color w:val="000000"/>
              </w:rPr>
              <w:t>Э.М. Дорофеевой, в соответствии с рекомендациями  ФОП ДО</w:t>
            </w:r>
          </w:p>
          <w:p w:rsidR="004E682D" w:rsidRPr="004E682D" w:rsidRDefault="004E682D" w:rsidP="004E682D">
            <w:pPr>
              <w:pStyle w:val="c15"/>
              <w:shd w:val="clear" w:color="auto" w:fill="FFFFFF"/>
              <w:spacing w:before="0" w:beforeAutospacing="0" w:after="0" w:afterAutospacing="0"/>
              <w:rPr>
                <w:color w:val="FF0000"/>
              </w:rPr>
            </w:pPr>
          </w:p>
        </w:tc>
      </w:tr>
      <w:tr w:rsidR="004E682D" w:rsidRPr="006A0C67" w:rsidTr="00A32513">
        <w:trPr>
          <w:trHeight w:hRule="exact" w:val="973"/>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4E682D" w:rsidRPr="006A0C67" w:rsidRDefault="004E682D" w:rsidP="00A32513">
            <w:pPr>
              <w:spacing w:after="0"/>
              <w:rPr>
                <w:rFonts w:ascii="Times New Roman" w:hAnsi="Times New Roman" w:cs="Times New Roman"/>
                <w:spacing w:val="-6"/>
                <w:sz w:val="24"/>
                <w:szCs w:val="24"/>
              </w:rPr>
            </w:pPr>
            <w:r w:rsidRPr="006A0C67">
              <w:rPr>
                <w:rFonts w:ascii="Times New Roman" w:hAnsi="Times New Roman" w:cs="Times New Roman"/>
                <w:spacing w:val="2"/>
                <w:sz w:val="24"/>
                <w:szCs w:val="24"/>
              </w:rPr>
              <w:t xml:space="preserve">Развитие элементарных математических </w:t>
            </w:r>
            <w:r w:rsidRPr="006A0C67">
              <w:rPr>
                <w:rFonts w:ascii="Times New Roman" w:hAnsi="Times New Roman" w:cs="Times New Roman"/>
                <w:sz w:val="24"/>
                <w:szCs w:val="24"/>
              </w:rPr>
              <w:t>представлений</w:t>
            </w:r>
          </w:p>
        </w:tc>
        <w:tc>
          <w:tcPr>
            <w:tcW w:w="6946" w:type="dxa"/>
            <w:tcBorders>
              <w:top w:val="single" w:sz="6" w:space="0" w:color="auto"/>
              <w:left w:val="single" w:sz="6" w:space="0" w:color="auto"/>
              <w:bottom w:val="single" w:sz="6" w:space="0" w:color="auto"/>
              <w:right w:val="single" w:sz="6" w:space="0" w:color="auto"/>
            </w:tcBorders>
            <w:shd w:val="clear" w:color="auto" w:fill="FFFFFF"/>
          </w:tcPr>
          <w:p w:rsidR="004E682D" w:rsidRPr="004E682D" w:rsidRDefault="004E682D" w:rsidP="004E682D">
            <w:pPr>
              <w:pStyle w:val="c15"/>
              <w:shd w:val="clear" w:color="auto" w:fill="FFFFFF"/>
              <w:spacing w:before="0" w:beforeAutospacing="0" w:after="0" w:afterAutospacing="0"/>
              <w:rPr>
                <w:color w:val="000000"/>
              </w:rPr>
            </w:pPr>
            <w:r w:rsidRPr="004E682D">
              <w:rPr>
                <w:rStyle w:val="c13"/>
                <w:color w:val="000000"/>
              </w:rPr>
              <w:t>На основе диагностики по программе «От рождения до школы» под ред. Н. Е. Вераксы,</w:t>
            </w:r>
            <w:r w:rsidRPr="004E682D">
              <w:t xml:space="preserve"> </w:t>
            </w:r>
            <w:r w:rsidRPr="004E682D">
              <w:rPr>
                <w:rStyle w:val="c45"/>
                <w:color w:val="000000"/>
              </w:rPr>
              <w:t xml:space="preserve">Т.С. Комаровой, </w:t>
            </w:r>
            <w:r w:rsidRPr="004E682D">
              <w:rPr>
                <w:rStyle w:val="c60"/>
                <w:rFonts w:eastAsiaTheme="minorEastAsia"/>
                <w:color w:val="000000"/>
              </w:rPr>
              <w:t xml:space="preserve">  </w:t>
            </w:r>
            <w:r w:rsidRPr="004E682D">
              <w:rPr>
                <w:rStyle w:val="c45"/>
                <w:color w:val="000000"/>
              </w:rPr>
              <w:t>Э.М. Дорофеевой, в соответствии с рекомендациями  ФОП ДО</w:t>
            </w:r>
          </w:p>
          <w:p w:rsidR="004E682D" w:rsidRPr="004E682D" w:rsidRDefault="004E682D" w:rsidP="004E682D">
            <w:pPr>
              <w:spacing w:after="0"/>
              <w:rPr>
                <w:rFonts w:ascii="Times New Roman" w:hAnsi="Times New Roman" w:cs="Times New Roman"/>
                <w:color w:val="FF0000"/>
                <w:sz w:val="24"/>
                <w:szCs w:val="24"/>
              </w:rPr>
            </w:pPr>
          </w:p>
        </w:tc>
      </w:tr>
      <w:tr w:rsidR="004E682D" w:rsidRPr="006A0C67" w:rsidTr="00A32513">
        <w:trPr>
          <w:trHeight w:hRule="exact" w:val="795"/>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4E682D" w:rsidRPr="006A0C67" w:rsidRDefault="004E682D" w:rsidP="00A32513">
            <w:pPr>
              <w:spacing w:after="0"/>
              <w:rPr>
                <w:rFonts w:ascii="Times New Roman" w:hAnsi="Times New Roman" w:cs="Times New Roman"/>
                <w:spacing w:val="-6"/>
                <w:sz w:val="24"/>
                <w:szCs w:val="24"/>
              </w:rPr>
            </w:pPr>
            <w:r w:rsidRPr="006A0C67">
              <w:rPr>
                <w:rFonts w:ascii="Times New Roman" w:hAnsi="Times New Roman" w:cs="Times New Roman"/>
                <w:spacing w:val="-2"/>
                <w:sz w:val="24"/>
                <w:szCs w:val="24"/>
              </w:rPr>
              <w:t>Развитие изобразительных навыков детей</w:t>
            </w:r>
          </w:p>
        </w:tc>
        <w:tc>
          <w:tcPr>
            <w:tcW w:w="6946" w:type="dxa"/>
            <w:tcBorders>
              <w:top w:val="single" w:sz="6" w:space="0" w:color="auto"/>
              <w:left w:val="single" w:sz="6" w:space="0" w:color="auto"/>
              <w:bottom w:val="single" w:sz="6" w:space="0" w:color="auto"/>
              <w:right w:val="single" w:sz="6" w:space="0" w:color="auto"/>
            </w:tcBorders>
            <w:shd w:val="clear" w:color="auto" w:fill="FFFFFF"/>
          </w:tcPr>
          <w:p w:rsidR="004E682D" w:rsidRPr="002E27A5" w:rsidRDefault="004E682D" w:rsidP="004E682D">
            <w:pPr>
              <w:pStyle w:val="c15"/>
              <w:shd w:val="clear" w:color="auto" w:fill="FFFFFF"/>
              <w:spacing w:before="0" w:beforeAutospacing="0" w:after="0" w:afterAutospacing="0"/>
              <w:rPr>
                <w:color w:val="000000"/>
              </w:rPr>
            </w:pPr>
            <w:r>
              <w:rPr>
                <w:rStyle w:val="c45"/>
                <w:color w:val="000000"/>
              </w:rPr>
              <w:t xml:space="preserve">Диагностика в соответствии с рекомендациями  ФОП ДО </w:t>
            </w:r>
          </w:p>
          <w:p w:rsidR="004E682D" w:rsidRPr="004E682D" w:rsidRDefault="004E682D" w:rsidP="004E682D">
            <w:pPr>
              <w:pStyle w:val="c15"/>
              <w:shd w:val="clear" w:color="auto" w:fill="FFFFFF"/>
              <w:spacing w:before="0" w:beforeAutospacing="0" w:after="0" w:afterAutospacing="0"/>
              <w:rPr>
                <w:color w:val="000000"/>
              </w:rPr>
            </w:pPr>
          </w:p>
          <w:p w:rsidR="004E682D" w:rsidRPr="004E682D" w:rsidRDefault="004E682D" w:rsidP="004E682D">
            <w:pPr>
              <w:pStyle w:val="c15"/>
              <w:shd w:val="clear" w:color="auto" w:fill="FFFFFF"/>
              <w:spacing w:before="0" w:beforeAutospacing="0" w:after="0" w:afterAutospacing="0"/>
              <w:rPr>
                <w:color w:val="FF0000"/>
              </w:rPr>
            </w:pPr>
          </w:p>
        </w:tc>
      </w:tr>
      <w:tr w:rsidR="004E682D" w:rsidRPr="006A0C67" w:rsidTr="004E682D">
        <w:trPr>
          <w:trHeight w:hRule="exact" w:val="102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4E682D" w:rsidRPr="006A0C67" w:rsidRDefault="004E682D" w:rsidP="00A32513">
            <w:pPr>
              <w:spacing w:after="0"/>
              <w:rPr>
                <w:rFonts w:ascii="Times New Roman" w:hAnsi="Times New Roman" w:cs="Times New Roman"/>
                <w:spacing w:val="-6"/>
                <w:sz w:val="24"/>
                <w:szCs w:val="24"/>
              </w:rPr>
            </w:pPr>
            <w:r w:rsidRPr="006A0C67">
              <w:rPr>
                <w:rFonts w:ascii="Times New Roman" w:hAnsi="Times New Roman" w:cs="Times New Roman"/>
                <w:spacing w:val="-2"/>
                <w:sz w:val="24"/>
                <w:szCs w:val="24"/>
              </w:rPr>
              <w:t>Музыкальное развитие детей</w:t>
            </w:r>
          </w:p>
        </w:tc>
        <w:tc>
          <w:tcPr>
            <w:tcW w:w="6946" w:type="dxa"/>
            <w:tcBorders>
              <w:top w:val="single" w:sz="6" w:space="0" w:color="auto"/>
              <w:left w:val="single" w:sz="6" w:space="0" w:color="auto"/>
              <w:bottom w:val="single" w:sz="6" w:space="0" w:color="auto"/>
              <w:right w:val="single" w:sz="6" w:space="0" w:color="auto"/>
            </w:tcBorders>
            <w:shd w:val="clear" w:color="auto" w:fill="FFFFFF"/>
          </w:tcPr>
          <w:p w:rsidR="004E682D" w:rsidRPr="004E682D" w:rsidRDefault="004E682D" w:rsidP="004E682D">
            <w:pPr>
              <w:pStyle w:val="c15"/>
              <w:shd w:val="clear" w:color="auto" w:fill="FFFFFF"/>
              <w:spacing w:before="0" w:beforeAutospacing="0" w:after="0" w:afterAutospacing="0"/>
              <w:rPr>
                <w:color w:val="000000"/>
              </w:rPr>
            </w:pPr>
            <w:r w:rsidRPr="004E682D">
              <w:rPr>
                <w:rStyle w:val="c13"/>
                <w:color w:val="000000"/>
              </w:rPr>
              <w:t>На основе диагностики по программе «От рождения до школы» под ред. Н. Е. Вераксы,</w:t>
            </w:r>
            <w:r w:rsidRPr="004E682D">
              <w:t xml:space="preserve"> </w:t>
            </w:r>
            <w:r w:rsidRPr="004E682D">
              <w:rPr>
                <w:rStyle w:val="c45"/>
                <w:color w:val="000000"/>
              </w:rPr>
              <w:t xml:space="preserve">Т.С. Комаровой, </w:t>
            </w:r>
            <w:r w:rsidRPr="004E682D">
              <w:rPr>
                <w:rStyle w:val="c60"/>
                <w:rFonts w:eastAsiaTheme="minorEastAsia"/>
                <w:color w:val="000000"/>
              </w:rPr>
              <w:t xml:space="preserve">  </w:t>
            </w:r>
            <w:r w:rsidRPr="004E682D">
              <w:rPr>
                <w:rStyle w:val="c45"/>
                <w:color w:val="000000"/>
              </w:rPr>
              <w:t>Э.М. Дорофеевой, в соответствии с рекомендациями  ФОП ДО</w:t>
            </w:r>
          </w:p>
          <w:p w:rsidR="004E682D" w:rsidRPr="004E682D" w:rsidRDefault="004E682D" w:rsidP="004E682D">
            <w:pPr>
              <w:spacing w:after="0"/>
              <w:rPr>
                <w:rFonts w:ascii="Times New Roman" w:hAnsi="Times New Roman" w:cs="Times New Roman"/>
                <w:color w:val="FF0000"/>
                <w:sz w:val="24"/>
                <w:szCs w:val="24"/>
              </w:rPr>
            </w:pPr>
          </w:p>
        </w:tc>
      </w:tr>
      <w:tr w:rsidR="004E682D" w:rsidRPr="006A0C67" w:rsidTr="003D77D9">
        <w:trPr>
          <w:trHeight w:val="987"/>
        </w:trPr>
        <w:tc>
          <w:tcPr>
            <w:tcW w:w="2977" w:type="dxa"/>
            <w:tcBorders>
              <w:top w:val="single" w:sz="6" w:space="0" w:color="auto"/>
              <w:left w:val="single" w:sz="6" w:space="0" w:color="auto"/>
              <w:right w:val="single" w:sz="6" w:space="0" w:color="auto"/>
            </w:tcBorders>
            <w:shd w:val="clear" w:color="auto" w:fill="FFFFFF"/>
          </w:tcPr>
          <w:p w:rsidR="004E682D" w:rsidRPr="006A0C67" w:rsidRDefault="004E682D" w:rsidP="00A32513">
            <w:pPr>
              <w:spacing w:after="0"/>
              <w:rPr>
                <w:rFonts w:ascii="Times New Roman" w:hAnsi="Times New Roman" w:cs="Times New Roman"/>
                <w:spacing w:val="-6"/>
                <w:sz w:val="24"/>
                <w:szCs w:val="24"/>
              </w:rPr>
            </w:pPr>
            <w:r w:rsidRPr="006A0C67">
              <w:rPr>
                <w:rFonts w:ascii="Times New Roman" w:hAnsi="Times New Roman" w:cs="Times New Roman"/>
                <w:spacing w:val="-2"/>
                <w:sz w:val="24"/>
                <w:szCs w:val="24"/>
              </w:rPr>
              <w:lastRenderedPageBreak/>
              <w:t>Развитие навыков самообслуживания</w:t>
            </w:r>
          </w:p>
        </w:tc>
        <w:tc>
          <w:tcPr>
            <w:tcW w:w="6946" w:type="dxa"/>
            <w:tcBorders>
              <w:top w:val="single" w:sz="6" w:space="0" w:color="auto"/>
              <w:left w:val="single" w:sz="6" w:space="0" w:color="auto"/>
              <w:right w:val="single" w:sz="6" w:space="0" w:color="auto"/>
            </w:tcBorders>
            <w:shd w:val="clear" w:color="auto" w:fill="FFFFFF"/>
          </w:tcPr>
          <w:p w:rsidR="004E682D" w:rsidRPr="00B055FC" w:rsidRDefault="004E682D" w:rsidP="004E682D">
            <w:pPr>
              <w:pStyle w:val="c15"/>
              <w:shd w:val="clear" w:color="auto" w:fill="FFFFFF"/>
              <w:spacing w:before="0" w:beforeAutospacing="0" w:after="0" w:afterAutospacing="0"/>
              <w:rPr>
                <w:color w:val="000000"/>
              </w:rPr>
            </w:pPr>
            <w:r w:rsidRPr="004E682D">
              <w:rPr>
                <w:rStyle w:val="c13"/>
                <w:color w:val="000000"/>
              </w:rPr>
              <w:t>На основе диагностики по программе «От рождения до школы» под ред. Н. Е. Вераксы,</w:t>
            </w:r>
            <w:r w:rsidRPr="004E682D">
              <w:t xml:space="preserve"> </w:t>
            </w:r>
            <w:r w:rsidRPr="004E682D">
              <w:rPr>
                <w:rStyle w:val="c45"/>
                <w:color w:val="000000"/>
              </w:rPr>
              <w:t xml:space="preserve">Т.С. Комаровой, </w:t>
            </w:r>
            <w:r w:rsidRPr="004E682D">
              <w:rPr>
                <w:rStyle w:val="c60"/>
                <w:rFonts w:eastAsiaTheme="minorEastAsia"/>
                <w:color w:val="000000"/>
              </w:rPr>
              <w:t xml:space="preserve">  </w:t>
            </w:r>
            <w:r w:rsidRPr="004E682D">
              <w:rPr>
                <w:rStyle w:val="c45"/>
                <w:color w:val="000000"/>
              </w:rPr>
              <w:t>Э.М. Дорофеевой, в соответствии с рекомендациями  ФОП ДО</w:t>
            </w:r>
          </w:p>
        </w:tc>
      </w:tr>
      <w:tr w:rsidR="00A01C8E" w:rsidRPr="006A0C67" w:rsidTr="00A32513">
        <w:trPr>
          <w:trHeight w:hRule="exact" w:val="135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A01C8E" w:rsidRPr="006A0C67" w:rsidRDefault="00A01C8E" w:rsidP="00A32513">
            <w:pPr>
              <w:spacing w:after="0"/>
              <w:rPr>
                <w:rFonts w:ascii="Times New Roman" w:hAnsi="Times New Roman" w:cs="Times New Roman"/>
                <w:spacing w:val="-6"/>
                <w:sz w:val="24"/>
                <w:szCs w:val="24"/>
              </w:rPr>
            </w:pPr>
            <w:r w:rsidRPr="006A0C67">
              <w:rPr>
                <w:rFonts w:ascii="Times New Roman" w:hAnsi="Times New Roman" w:cs="Times New Roman"/>
                <w:spacing w:val="-6"/>
                <w:sz w:val="24"/>
                <w:szCs w:val="24"/>
              </w:rPr>
              <w:t>Готовность к школе</w:t>
            </w:r>
          </w:p>
        </w:tc>
        <w:tc>
          <w:tcPr>
            <w:tcW w:w="6946" w:type="dxa"/>
            <w:tcBorders>
              <w:top w:val="single" w:sz="6" w:space="0" w:color="auto"/>
              <w:left w:val="single" w:sz="6" w:space="0" w:color="auto"/>
              <w:bottom w:val="single" w:sz="6" w:space="0" w:color="auto"/>
              <w:right w:val="single" w:sz="6" w:space="0" w:color="auto"/>
            </w:tcBorders>
            <w:shd w:val="clear" w:color="auto" w:fill="FFFFFF"/>
          </w:tcPr>
          <w:p w:rsidR="00A01C8E" w:rsidRPr="00A01C8E" w:rsidRDefault="00A01C8E" w:rsidP="000B2AFC">
            <w:pPr>
              <w:spacing w:after="0"/>
              <w:rPr>
                <w:rFonts w:ascii="Times New Roman" w:hAnsi="Times New Roman" w:cs="Times New Roman"/>
                <w:color w:val="000000"/>
                <w:sz w:val="24"/>
                <w:szCs w:val="24"/>
                <w:shd w:val="clear" w:color="auto" w:fill="FFFFFF"/>
              </w:rPr>
            </w:pPr>
            <w:r w:rsidRPr="00A01C8E">
              <w:rPr>
                <w:rFonts w:ascii="Times New Roman" w:hAnsi="Times New Roman" w:cs="Times New Roman"/>
                <w:color w:val="000000"/>
                <w:sz w:val="24"/>
                <w:szCs w:val="24"/>
                <w:shd w:val="clear" w:color="auto" w:fill="FFFFFF"/>
              </w:rPr>
              <w:t>Скрининг – обследование готовности к школьному обучению.</w:t>
            </w:r>
            <w:r w:rsidRPr="00A01C8E">
              <w:rPr>
                <w:rFonts w:ascii="Times New Roman" w:hAnsi="Times New Roman" w:cs="Times New Roman"/>
                <w:color w:val="000000"/>
                <w:sz w:val="24"/>
                <w:szCs w:val="24"/>
              </w:rPr>
              <w:br/>
            </w:r>
            <w:r w:rsidRPr="00A01C8E">
              <w:rPr>
                <w:rFonts w:ascii="Times New Roman" w:hAnsi="Times New Roman" w:cs="Times New Roman"/>
                <w:color w:val="000000"/>
                <w:sz w:val="24"/>
                <w:szCs w:val="24"/>
                <w:shd w:val="clear" w:color="auto" w:fill="FFFFFF"/>
              </w:rPr>
              <w:t>(Н. Семаго, М. Семаго)</w:t>
            </w:r>
          </w:p>
        </w:tc>
      </w:tr>
    </w:tbl>
    <w:p w:rsidR="00715F22" w:rsidRDefault="00715F22" w:rsidP="005E1BDA">
      <w:pPr>
        <w:pStyle w:val="a3"/>
        <w:tabs>
          <w:tab w:val="left" w:pos="9922"/>
        </w:tabs>
        <w:spacing w:line="276" w:lineRule="auto"/>
        <w:ind w:right="-1"/>
      </w:pPr>
    </w:p>
    <w:p w:rsidR="00015041" w:rsidRPr="00B84B7B" w:rsidRDefault="00DE36EA" w:rsidP="00015041">
      <w:pPr>
        <w:spacing w:after="0"/>
        <w:ind w:right="18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1.6. </w:t>
      </w:r>
      <w:r w:rsidR="00015041" w:rsidRPr="0019322E">
        <w:rPr>
          <w:rFonts w:ascii="Times New Roman" w:eastAsia="Times New Roman" w:hAnsi="Times New Roman" w:cs="Times New Roman"/>
          <w:b/>
          <w:sz w:val="24"/>
          <w:szCs w:val="24"/>
        </w:rPr>
        <w:t>*</w:t>
      </w:r>
      <w:r w:rsidR="00015041" w:rsidRPr="00B84B7B">
        <w:rPr>
          <w:rFonts w:ascii="Times New Roman" w:eastAsia="Times New Roman" w:hAnsi="Times New Roman" w:cs="Times New Roman"/>
          <w:b/>
          <w:i/>
          <w:sz w:val="24"/>
          <w:szCs w:val="24"/>
        </w:rPr>
        <w:t>Планируемые итоговые результаты освоения части программы,  формируемой  участниками образовательных отношений</w:t>
      </w:r>
    </w:p>
    <w:p w:rsidR="00015041" w:rsidRPr="00B84B7B" w:rsidRDefault="00015041" w:rsidP="00015041">
      <w:pPr>
        <w:spacing w:after="0"/>
        <w:ind w:right="180"/>
        <w:jc w:val="both"/>
        <w:rPr>
          <w:rFonts w:ascii="Times New Roman" w:eastAsia="Times New Roman" w:hAnsi="Times New Roman" w:cs="Times New Roman"/>
          <w:b/>
          <w:i/>
          <w:sz w:val="24"/>
          <w:szCs w:val="24"/>
        </w:rPr>
      </w:pPr>
      <w:r w:rsidRPr="00B84B7B">
        <w:rPr>
          <w:rFonts w:ascii="Times New Roman" w:eastAsia="Times New Roman" w:hAnsi="Times New Roman" w:cs="Times New Roman"/>
          <w:b/>
          <w:i/>
          <w:sz w:val="24"/>
          <w:szCs w:val="24"/>
        </w:rPr>
        <w:t>Региональный компонент:</w:t>
      </w:r>
    </w:p>
    <w:p w:rsidR="00C32676" w:rsidRPr="00B84B7B" w:rsidRDefault="00B84B7B" w:rsidP="00015041">
      <w:pPr>
        <w:spacing w:after="0"/>
        <w:ind w:right="18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C32676" w:rsidRPr="00B84B7B">
        <w:rPr>
          <w:rFonts w:ascii="Times New Roman" w:eastAsia="Times New Roman" w:hAnsi="Times New Roman" w:cs="Times New Roman"/>
          <w:b/>
          <w:i/>
          <w:sz w:val="24"/>
          <w:szCs w:val="24"/>
        </w:rPr>
        <w:t>К трём годам</w:t>
      </w:r>
    </w:p>
    <w:p w:rsidR="00C32676" w:rsidRPr="00C3448F" w:rsidRDefault="00B84B7B" w:rsidP="00B84B7B">
      <w:pPr>
        <w:ind w:firstLine="993"/>
        <w:rPr>
          <w:rFonts w:ascii="Times New Roman" w:hAnsi="Times New Roman" w:cs="Times New Roman"/>
          <w:i/>
          <w:sz w:val="24"/>
          <w:szCs w:val="24"/>
        </w:rPr>
      </w:pPr>
      <w:r w:rsidRPr="00C3448F">
        <w:rPr>
          <w:rFonts w:ascii="Times New Roman" w:hAnsi="Times New Roman" w:cs="Times New Roman"/>
          <w:i/>
          <w:sz w:val="24"/>
          <w:szCs w:val="24"/>
        </w:rPr>
        <w:t>ребёнок знает название своей родной деревни, знает имена родителей, братьев, сестёр.</w:t>
      </w:r>
    </w:p>
    <w:p w:rsidR="00C32676" w:rsidRPr="00B84B7B" w:rsidRDefault="00B84B7B" w:rsidP="00015041">
      <w:pPr>
        <w:spacing w:after="0"/>
        <w:ind w:right="18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C32676" w:rsidRPr="00B84B7B">
        <w:rPr>
          <w:rFonts w:ascii="Times New Roman" w:eastAsia="Times New Roman" w:hAnsi="Times New Roman" w:cs="Times New Roman"/>
          <w:b/>
          <w:i/>
          <w:sz w:val="24"/>
          <w:szCs w:val="24"/>
        </w:rPr>
        <w:t>К четырём годам</w:t>
      </w:r>
    </w:p>
    <w:p w:rsidR="00B84B7B" w:rsidRPr="00C3448F" w:rsidRDefault="00C3448F" w:rsidP="00B84B7B">
      <w:pPr>
        <w:ind w:left="142" w:firstLine="851"/>
        <w:rPr>
          <w:rFonts w:ascii="Times New Roman" w:hAnsi="Times New Roman" w:cs="Times New Roman"/>
          <w:i/>
          <w:sz w:val="24"/>
          <w:szCs w:val="24"/>
        </w:rPr>
      </w:pPr>
      <w:r w:rsidRPr="00C3448F">
        <w:rPr>
          <w:rFonts w:ascii="Times New Roman" w:hAnsi="Times New Roman" w:cs="Times New Roman"/>
          <w:i/>
          <w:sz w:val="24"/>
          <w:szCs w:val="24"/>
        </w:rPr>
        <w:t>р</w:t>
      </w:r>
      <w:r w:rsidR="00B84B7B" w:rsidRPr="00C3448F">
        <w:rPr>
          <w:rFonts w:ascii="Times New Roman" w:hAnsi="Times New Roman" w:cs="Times New Roman"/>
          <w:i/>
          <w:sz w:val="24"/>
          <w:szCs w:val="24"/>
        </w:rPr>
        <w:t>ебенок</w:t>
      </w:r>
      <w:r w:rsidRPr="00C3448F">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 xml:space="preserve">знает </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об</w:t>
      </w:r>
      <w:r w:rsidRPr="00C3448F">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 xml:space="preserve"> объектах </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 xml:space="preserve">ближайшего </w:t>
      </w:r>
      <w:r w:rsidRPr="00C3448F">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 xml:space="preserve">окружения: </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 xml:space="preserve">о </w:t>
      </w:r>
      <w:r w:rsidRPr="00C3448F">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 xml:space="preserve">родной </w:t>
      </w:r>
      <w:r>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 xml:space="preserve">деревне, </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 xml:space="preserve">её </w:t>
      </w:r>
      <w:r w:rsidRPr="00C3448F">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 xml:space="preserve">названии, </w:t>
      </w:r>
      <w:r>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достопримечательностях</w:t>
      </w:r>
      <w:r>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 xml:space="preserve"> и </w:t>
      </w:r>
      <w:r>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 xml:space="preserve">традициях; </w:t>
      </w:r>
      <w:r>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знает фамилию,</w:t>
      </w:r>
      <w:r>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 xml:space="preserve"> отчество, </w:t>
      </w:r>
      <w:r>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 xml:space="preserve">имя </w:t>
      </w:r>
      <w:r>
        <w:rPr>
          <w:rFonts w:ascii="Times New Roman" w:hAnsi="Times New Roman" w:cs="Times New Roman"/>
          <w:i/>
          <w:sz w:val="24"/>
          <w:szCs w:val="24"/>
        </w:rPr>
        <w:t xml:space="preserve">  </w:t>
      </w:r>
      <w:r w:rsidR="00B84B7B" w:rsidRPr="00C3448F">
        <w:rPr>
          <w:rFonts w:ascii="Times New Roman" w:hAnsi="Times New Roman" w:cs="Times New Roman"/>
          <w:i/>
          <w:sz w:val="24"/>
          <w:szCs w:val="24"/>
        </w:rPr>
        <w:t>своих родителей, ближних родственников.</w:t>
      </w:r>
    </w:p>
    <w:p w:rsidR="00C32676" w:rsidRDefault="00B84B7B" w:rsidP="00015041">
      <w:pPr>
        <w:spacing w:after="0"/>
        <w:ind w:right="18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C32676" w:rsidRPr="00B84B7B">
        <w:rPr>
          <w:rFonts w:ascii="Times New Roman" w:eastAsia="Times New Roman" w:hAnsi="Times New Roman" w:cs="Times New Roman"/>
          <w:b/>
          <w:i/>
          <w:sz w:val="24"/>
          <w:szCs w:val="24"/>
        </w:rPr>
        <w:t>К пяти годам</w:t>
      </w:r>
    </w:p>
    <w:p w:rsidR="00B84B7B" w:rsidRPr="007C2C19" w:rsidRDefault="00B84B7B" w:rsidP="00B84B7B">
      <w:pPr>
        <w:pStyle w:val="a3"/>
        <w:tabs>
          <w:tab w:val="left" w:pos="9922"/>
        </w:tabs>
        <w:spacing w:line="276" w:lineRule="auto"/>
        <w:ind w:right="-1"/>
      </w:pPr>
      <w:r w:rsidRPr="007C2C19">
        <w:rPr>
          <w:i/>
        </w:rPr>
        <w:t>ребёнок с удовольствием рассказывает о себе, своих желаниях, достижениях, семье, семейном быте, традициях; активно участвует в мероприятиях и праздни</w:t>
      </w:r>
      <w:r w:rsidR="001E523E">
        <w:rPr>
          <w:i/>
        </w:rPr>
        <w:t>ках, готовящихся в группе, в дошкольном отделении</w:t>
      </w:r>
      <w:r w:rsidRPr="007C2C19">
        <w:rPr>
          <w:i/>
        </w:rPr>
        <w:t xml:space="preserve">, имеет представление о малой родине, названии населённого пункта, улицы, </w:t>
      </w:r>
      <w:r>
        <w:rPr>
          <w:i/>
        </w:rPr>
        <w:t xml:space="preserve">номера дома и квартиры (чётко знает свой адрес), </w:t>
      </w:r>
      <w:r w:rsidRPr="007C2C19">
        <w:rPr>
          <w:i/>
        </w:rPr>
        <w:t>некоторых памятных местах;</w:t>
      </w:r>
    </w:p>
    <w:p w:rsidR="00B84B7B" w:rsidRPr="007D1FA0" w:rsidRDefault="00B84B7B" w:rsidP="00B84B7B">
      <w:pPr>
        <w:pStyle w:val="a3"/>
        <w:tabs>
          <w:tab w:val="left" w:pos="9922"/>
        </w:tabs>
        <w:spacing w:line="276" w:lineRule="auto"/>
        <w:ind w:right="-1"/>
      </w:pPr>
      <w:r w:rsidRPr="007C2C19">
        <w:rPr>
          <w:i/>
        </w:rPr>
        <w:t>ребёнок имеет представление о разнообразных представителях живой природ родного Вологодского края, их особенностях, свойствах объектов неживой природы, сезонных изменениях в жизни природы, явлениях природы,</w:t>
      </w:r>
      <w:r>
        <w:rPr>
          <w:i/>
          <w:color w:val="7030A0"/>
        </w:rPr>
        <w:t xml:space="preserve"> </w:t>
      </w:r>
      <w:r w:rsidRPr="00B84B7B">
        <w:rPr>
          <w:i/>
        </w:rPr>
        <w:t>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B84B7B" w:rsidRPr="00B84B7B" w:rsidRDefault="00B84B7B" w:rsidP="00015041">
      <w:pPr>
        <w:spacing w:after="0"/>
        <w:ind w:right="180"/>
        <w:jc w:val="both"/>
        <w:rPr>
          <w:rFonts w:ascii="Times New Roman" w:eastAsia="Times New Roman" w:hAnsi="Times New Roman" w:cs="Times New Roman"/>
          <w:b/>
          <w:i/>
          <w:sz w:val="24"/>
          <w:szCs w:val="24"/>
        </w:rPr>
      </w:pPr>
    </w:p>
    <w:p w:rsidR="00C32676" w:rsidRDefault="00B84B7B" w:rsidP="00015041">
      <w:pPr>
        <w:spacing w:after="0"/>
        <w:ind w:right="18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C32676" w:rsidRPr="00B84B7B">
        <w:rPr>
          <w:rFonts w:ascii="Times New Roman" w:eastAsia="Times New Roman" w:hAnsi="Times New Roman" w:cs="Times New Roman"/>
          <w:b/>
          <w:i/>
          <w:sz w:val="24"/>
          <w:szCs w:val="24"/>
        </w:rPr>
        <w:t>К шести годам</w:t>
      </w:r>
    </w:p>
    <w:p w:rsidR="00B84B7B" w:rsidRDefault="00C3448F" w:rsidP="00C3448F">
      <w:pPr>
        <w:spacing w:after="0"/>
        <w:ind w:left="284" w:right="180" w:firstLine="567"/>
        <w:jc w:val="both"/>
        <w:rPr>
          <w:rFonts w:ascii="Times New Roman" w:hAnsi="Times New Roman" w:cs="Times New Roman"/>
          <w:i/>
          <w:sz w:val="24"/>
          <w:szCs w:val="24"/>
        </w:rPr>
      </w:pPr>
      <w:r w:rsidRPr="00C3448F">
        <w:rPr>
          <w:rFonts w:ascii="Times New Roman" w:hAnsi="Times New Roman" w:cs="Times New Roman"/>
          <w:i/>
          <w:sz w:val="24"/>
          <w:szCs w:val="24"/>
        </w:rPr>
        <w:t xml:space="preserve">ребенок имеет </w:t>
      </w:r>
      <w:r>
        <w:rPr>
          <w:rFonts w:ascii="Times New Roman" w:hAnsi="Times New Roman" w:cs="Times New Roman"/>
          <w:i/>
          <w:sz w:val="24"/>
          <w:szCs w:val="24"/>
        </w:rPr>
        <w:t>первичные представления о близлежащем</w:t>
      </w:r>
      <w:r w:rsidRPr="00C3448F">
        <w:rPr>
          <w:rFonts w:ascii="Times New Roman" w:hAnsi="Times New Roman" w:cs="Times New Roman"/>
          <w:i/>
          <w:sz w:val="24"/>
          <w:szCs w:val="24"/>
        </w:rPr>
        <w:t xml:space="preserve"> городе</w:t>
      </w:r>
      <w:r>
        <w:rPr>
          <w:rFonts w:ascii="Times New Roman" w:hAnsi="Times New Roman" w:cs="Times New Roman"/>
          <w:i/>
          <w:sz w:val="24"/>
          <w:szCs w:val="24"/>
        </w:rPr>
        <w:t xml:space="preserve"> Череповце, деревн</w:t>
      </w:r>
      <w:r w:rsidRPr="00C3448F">
        <w:rPr>
          <w:rFonts w:ascii="Times New Roman" w:hAnsi="Times New Roman" w:cs="Times New Roman"/>
          <w:i/>
          <w:sz w:val="24"/>
          <w:szCs w:val="24"/>
        </w:rPr>
        <w:t>е</w:t>
      </w:r>
      <w:r>
        <w:rPr>
          <w:rFonts w:ascii="Times New Roman" w:hAnsi="Times New Roman" w:cs="Times New Roman"/>
          <w:i/>
          <w:sz w:val="24"/>
          <w:szCs w:val="24"/>
        </w:rPr>
        <w:t xml:space="preserve">    Ботово</w:t>
      </w:r>
      <w:r w:rsidR="005224E6">
        <w:rPr>
          <w:rFonts w:ascii="Times New Roman" w:hAnsi="Times New Roman" w:cs="Times New Roman"/>
          <w:i/>
          <w:sz w:val="24"/>
          <w:szCs w:val="24"/>
        </w:rPr>
        <w:t>;</w:t>
      </w:r>
    </w:p>
    <w:p w:rsidR="005224E6" w:rsidRDefault="005224E6" w:rsidP="00C3448F">
      <w:pPr>
        <w:spacing w:after="0"/>
        <w:ind w:left="284" w:right="180" w:firstLine="567"/>
        <w:jc w:val="both"/>
        <w:rPr>
          <w:rFonts w:ascii="Times New Roman" w:hAnsi="Times New Roman" w:cs="Times New Roman"/>
          <w:i/>
          <w:sz w:val="24"/>
          <w:szCs w:val="24"/>
        </w:rPr>
      </w:pPr>
      <w:r w:rsidRPr="00C3448F">
        <w:rPr>
          <w:rFonts w:ascii="Times New Roman" w:hAnsi="Times New Roman" w:cs="Times New Roman"/>
          <w:i/>
          <w:sz w:val="24"/>
          <w:szCs w:val="24"/>
        </w:rPr>
        <w:t xml:space="preserve">ребенок </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знает </w:t>
      </w:r>
      <w:r>
        <w:rPr>
          <w:rFonts w:ascii="Times New Roman" w:hAnsi="Times New Roman" w:cs="Times New Roman"/>
          <w:i/>
          <w:sz w:val="24"/>
          <w:szCs w:val="24"/>
        </w:rPr>
        <w:t xml:space="preserve">  </w:t>
      </w:r>
      <w:r w:rsidRPr="00C3448F">
        <w:rPr>
          <w:rFonts w:ascii="Times New Roman" w:hAnsi="Times New Roman" w:cs="Times New Roman"/>
          <w:i/>
          <w:sz w:val="24"/>
          <w:szCs w:val="24"/>
        </w:rPr>
        <w:t>государственную</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  символику </w:t>
      </w:r>
      <w:r>
        <w:rPr>
          <w:rFonts w:ascii="Times New Roman" w:hAnsi="Times New Roman" w:cs="Times New Roman"/>
          <w:i/>
          <w:sz w:val="24"/>
          <w:szCs w:val="24"/>
        </w:rPr>
        <w:t xml:space="preserve">  </w:t>
      </w:r>
      <w:r w:rsidRPr="00C3448F">
        <w:rPr>
          <w:rFonts w:ascii="Times New Roman" w:hAnsi="Times New Roman" w:cs="Times New Roman"/>
          <w:i/>
          <w:sz w:val="24"/>
          <w:szCs w:val="24"/>
        </w:rPr>
        <w:t>близлежащего города</w:t>
      </w:r>
      <w:r>
        <w:rPr>
          <w:rFonts w:ascii="Times New Roman" w:hAnsi="Times New Roman" w:cs="Times New Roman"/>
          <w:i/>
          <w:sz w:val="24"/>
          <w:szCs w:val="24"/>
        </w:rPr>
        <w:t>;</w:t>
      </w:r>
    </w:p>
    <w:p w:rsidR="005224E6" w:rsidRPr="00C3448F" w:rsidRDefault="005224E6" w:rsidP="005224E6">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t>ребенок  знает представителей растите</w:t>
      </w:r>
      <w:r>
        <w:rPr>
          <w:rFonts w:ascii="Times New Roman" w:hAnsi="Times New Roman" w:cs="Times New Roman"/>
          <w:i/>
          <w:sz w:val="24"/>
          <w:szCs w:val="24"/>
        </w:rPr>
        <w:t>льного и животного мира области;</w:t>
      </w:r>
    </w:p>
    <w:p w:rsidR="005224E6" w:rsidRPr="00C3448F" w:rsidRDefault="005224E6" w:rsidP="005224E6">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t>ребенок называет музеи, театры и другие учреждения культу</w:t>
      </w:r>
      <w:r>
        <w:rPr>
          <w:rFonts w:ascii="Times New Roman" w:hAnsi="Times New Roman" w:cs="Times New Roman"/>
          <w:i/>
          <w:sz w:val="24"/>
          <w:szCs w:val="24"/>
        </w:rPr>
        <w:t>ры близлежащем</w:t>
      </w:r>
      <w:r w:rsidRPr="00C3448F">
        <w:rPr>
          <w:rFonts w:ascii="Times New Roman" w:hAnsi="Times New Roman" w:cs="Times New Roman"/>
          <w:i/>
          <w:sz w:val="24"/>
          <w:szCs w:val="24"/>
        </w:rPr>
        <w:t xml:space="preserve"> </w:t>
      </w:r>
      <w:r>
        <w:rPr>
          <w:rFonts w:ascii="Times New Roman" w:hAnsi="Times New Roman" w:cs="Times New Roman"/>
          <w:i/>
          <w:sz w:val="24"/>
          <w:szCs w:val="24"/>
        </w:rPr>
        <w:t>города и их значение;</w:t>
      </w:r>
    </w:p>
    <w:p w:rsidR="005224E6" w:rsidRPr="00C3448F" w:rsidRDefault="005224E6" w:rsidP="005224E6">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t xml:space="preserve">ребенок </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знаком </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с </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жанрами </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народного </w:t>
      </w:r>
      <w:r>
        <w:rPr>
          <w:rFonts w:ascii="Times New Roman" w:hAnsi="Times New Roman" w:cs="Times New Roman"/>
          <w:i/>
          <w:sz w:val="24"/>
          <w:szCs w:val="24"/>
        </w:rPr>
        <w:t xml:space="preserve">  </w:t>
      </w:r>
      <w:r w:rsidRPr="00C3448F">
        <w:rPr>
          <w:rFonts w:ascii="Times New Roman" w:hAnsi="Times New Roman" w:cs="Times New Roman"/>
          <w:i/>
          <w:sz w:val="24"/>
          <w:szCs w:val="24"/>
        </w:rPr>
        <w:t>творчества</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 родного</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 края (сказки, </w:t>
      </w:r>
      <w:r>
        <w:rPr>
          <w:rFonts w:ascii="Times New Roman" w:hAnsi="Times New Roman" w:cs="Times New Roman"/>
          <w:i/>
          <w:sz w:val="24"/>
          <w:szCs w:val="24"/>
        </w:rPr>
        <w:t xml:space="preserve"> </w:t>
      </w:r>
      <w:r w:rsidRPr="00C3448F">
        <w:rPr>
          <w:rFonts w:ascii="Times New Roman" w:hAnsi="Times New Roman" w:cs="Times New Roman"/>
          <w:i/>
          <w:sz w:val="24"/>
          <w:szCs w:val="24"/>
        </w:rPr>
        <w:t>песенки, закли</w:t>
      </w:r>
      <w:r>
        <w:rPr>
          <w:rFonts w:ascii="Times New Roman" w:hAnsi="Times New Roman" w:cs="Times New Roman"/>
          <w:i/>
          <w:sz w:val="24"/>
          <w:szCs w:val="24"/>
        </w:rPr>
        <w:t>чки, хороводы, пословицы, игры);</w:t>
      </w:r>
    </w:p>
    <w:p w:rsidR="005224E6" w:rsidRPr="00C3448F" w:rsidRDefault="005224E6" w:rsidP="005224E6">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t>ребенок  узнает и называет вологодских композиторов, художников, поэтов, писателей и других знаменитых людей Вологодчины</w:t>
      </w:r>
      <w:r>
        <w:rPr>
          <w:rFonts w:ascii="Times New Roman" w:hAnsi="Times New Roman" w:cs="Times New Roman"/>
          <w:i/>
          <w:sz w:val="24"/>
          <w:szCs w:val="24"/>
        </w:rPr>
        <w:t>, рассказывает об их творчестве;</w:t>
      </w:r>
    </w:p>
    <w:p w:rsidR="005224E6" w:rsidRPr="005224E6" w:rsidRDefault="005224E6" w:rsidP="005224E6">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t xml:space="preserve">ребенок </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проявляет </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интерес </w:t>
      </w:r>
      <w:r>
        <w:rPr>
          <w:rFonts w:ascii="Times New Roman" w:hAnsi="Times New Roman" w:cs="Times New Roman"/>
          <w:i/>
          <w:sz w:val="24"/>
          <w:szCs w:val="24"/>
        </w:rPr>
        <w:t xml:space="preserve">  </w:t>
      </w:r>
      <w:r w:rsidRPr="00C3448F">
        <w:rPr>
          <w:rFonts w:ascii="Times New Roman" w:hAnsi="Times New Roman" w:cs="Times New Roman"/>
          <w:i/>
          <w:sz w:val="24"/>
          <w:szCs w:val="24"/>
        </w:rPr>
        <w:t>к</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 народному </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творчеству, </w:t>
      </w:r>
      <w:r>
        <w:rPr>
          <w:rFonts w:ascii="Times New Roman" w:hAnsi="Times New Roman" w:cs="Times New Roman"/>
          <w:i/>
          <w:sz w:val="24"/>
          <w:szCs w:val="24"/>
        </w:rPr>
        <w:t xml:space="preserve"> </w:t>
      </w:r>
      <w:r w:rsidRPr="00C3448F">
        <w:rPr>
          <w:rFonts w:ascii="Times New Roman" w:hAnsi="Times New Roman" w:cs="Times New Roman"/>
          <w:i/>
          <w:sz w:val="24"/>
          <w:szCs w:val="24"/>
        </w:rPr>
        <w:t>узнает</w:t>
      </w:r>
      <w:r>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 и называет изделия народного  промысла Вологодской области.</w:t>
      </w:r>
    </w:p>
    <w:p w:rsidR="00C32676" w:rsidRPr="00B84B7B" w:rsidRDefault="00B84B7B" w:rsidP="00015041">
      <w:pPr>
        <w:spacing w:after="0"/>
        <w:ind w:right="180"/>
        <w:jc w:val="both"/>
        <w:rPr>
          <w:rFonts w:ascii="Times New Roman" w:eastAsia="Times New Roman" w:hAnsi="Times New Roman" w:cs="Times New Roman"/>
          <w:b/>
          <w:i/>
          <w:sz w:val="24"/>
          <w:szCs w:val="24"/>
        </w:rPr>
      </w:pPr>
      <w:r>
        <w:rPr>
          <w:rFonts w:ascii="Times New Roman" w:hAnsi="Times New Roman" w:cs="Times New Roman"/>
          <w:b/>
          <w:i/>
          <w:sz w:val="24"/>
          <w:szCs w:val="24"/>
        </w:rPr>
        <w:t xml:space="preserve">     </w:t>
      </w:r>
      <w:r w:rsidR="00C32676" w:rsidRPr="00B84B7B">
        <w:rPr>
          <w:rFonts w:ascii="Times New Roman" w:hAnsi="Times New Roman" w:cs="Times New Roman"/>
          <w:b/>
          <w:i/>
          <w:sz w:val="24"/>
          <w:szCs w:val="24"/>
        </w:rPr>
        <w:t>К</w:t>
      </w:r>
      <w:r w:rsidR="00C32676" w:rsidRPr="00B84B7B">
        <w:rPr>
          <w:rFonts w:ascii="Times New Roman" w:hAnsi="Times New Roman" w:cs="Times New Roman"/>
          <w:b/>
          <w:i/>
          <w:spacing w:val="-2"/>
          <w:sz w:val="24"/>
          <w:szCs w:val="24"/>
        </w:rPr>
        <w:t xml:space="preserve"> </w:t>
      </w:r>
      <w:r w:rsidR="00C32676" w:rsidRPr="00B84B7B">
        <w:rPr>
          <w:rFonts w:ascii="Times New Roman" w:hAnsi="Times New Roman" w:cs="Times New Roman"/>
          <w:b/>
          <w:i/>
          <w:sz w:val="24"/>
          <w:szCs w:val="24"/>
        </w:rPr>
        <w:t>концу</w:t>
      </w:r>
      <w:r w:rsidR="00C32676" w:rsidRPr="00B84B7B">
        <w:rPr>
          <w:rFonts w:ascii="Times New Roman" w:hAnsi="Times New Roman" w:cs="Times New Roman"/>
          <w:b/>
          <w:i/>
          <w:spacing w:val="-2"/>
          <w:sz w:val="24"/>
          <w:szCs w:val="24"/>
        </w:rPr>
        <w:t xml:space="preserve"> </w:t>
      </w:r>
      <w:r w:rsidR="00C32676" w:rsidRPr="00B84B7B">
        <w:rPr>
          <w:rFonts w:ascii="Times New Roman" w:hAnsi="Times New Roman" w:cs="Times New Roman"/>
          <w:b/>
          <w:i/>
          <w:sz w:val="24"/>
          <w:szCs w:val="24"/>
        </w:rPr>
        <w:t>дошкольного</w:t>
      </w:r>
      <w:r w:rsidR="00C32676" w:rsidRPr="00B84B7B">
        <w:rPr>
          <w:rFonts w:ascii="Times New Roman" w:hAnsi="Times New Roman" w:cs="Times New Roman"/>
          <w:b/>
          <w:i/>
          <w:spacing w:val="-1"/>
          <w:sz w:val="24"/>
          <w:szCs w:val="24"/>
        </w:rPr>
        <w:t xml:space="preserve"> </w:t>
      </w:r>
      <w:r w:rsidR="00C32676" w:rsidRPr="00B84B7B">
        <w:rPr>
          <w:rFonts w:ascii="Times New Roman" w:hAnsi="Times New Roman" w:cs="Times New Roman"/>
          <w:b/>
          <w:i/>
          <w:sz w:val="24"/>
          <w:szCs w:val="24"/>
        </w:rPr>
        <w:t>возраста</w:t>
      </w:r>
    </w:p>
    <w:p w:rsidR="00015041" w:rsidRPr="00C3448F" w:rsidRDefault="00B84B7B" w:rsidP="00C3448F">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t>ребенок и</w:t>
      </w:r>
      <w:r w:rsidR="00015041" w:rsidRPr="00C3448F">
        <w:rPr>
          <w:rFonts w:ascii="Times New Roman" w:hAnsi="Times New Roman" w:cs="Times New Roman"/>
          <w:i/>
          <w:sz w:val="24"/>
          <w:szCs w:val="24"/>
        </w:rPr>
        <w:t>меет п</w:t>
      </w:r>
      <w:r w:rsidR="00116E42">
        <w:rPr>
          <w:rFonts w:ascii="Times New Roman" w:hAnsi="Times New Roman" w:cs="Times New Roman"/>
          <w:i/>
          <w:sz w:val="24"/>
          <w:szCs w:val="24"/>
        </w:rPr>
        <w:t>ервичные представления о родной деревне</w:t>
      </w:r>
      <w:r w:rsidR="005224E6">
        <w:rPr>
          <w:rFonts w:ascii="Times New Roman" w:hAnsi="Times New Roman" w:cs="Times New Roman"/>
          <w:i/>
          <w:sz w:val="24"/>
          <w:szCs w:val="24"/>
        </w:rPr>
        <w:t>, крае (ближайший социум);</w:t>
      </w:r>
    </w:p>
    <w:p w:rsidR="00015041" w:rsidRPr="00C3448F" w:rsidRDefault="00B84B7B" w:rsidP="00C3448F">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lastRenderedPageBreak/>
        <w:t xml:space="preserve">ребенок </w:t>
      </w:r>
      <w:r w:rsidR="00C3448F">
        <w:rPr>
          <w:rFonts w:ascii="Times New Roman" w:hAnsi="Times New Roman" w:cs="Times New Roman"/>
          <w:i/>
          <w:sz w:val="24"/>
          <w:szCs w:val="24"/>
        </w:rPr>
        <w:t xml:space="preserve">   </w:t>
      </w:r>
      <w:r w:rsidRPr="00C3448F">
        <w:rPr>
          <w:rFonts w:ascii="Times New Roman" w:hAnsi="Times New Roman" w:cs="Times New Roman"/>
          <w:i/>
          <w:sz w:val="24"/>
          <w:szCs w:val="24"/>
        </w:rPr>
        <w:t>з</w:t>
      </w:r>
      <w:r w:rsidR="00015041" w:rsidRPr="00C3448F">
        <w:rPr>
          <w:rFonts w:ascii="Times New Roman" w:hAnsi="Times New Roman" w:cs="Times New Roman"/>
          <w:i/>
          <w:sz w:val="24"/>
          <w:szCs w:val="24"/>
        </w:rPr>
        <w:t xml:space="preserve">нает </w:t>
      </w:r>
      <w:r w:rsidR="00C3448F">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государственную</w:t>
      </w:r>
      <w:r w:rsidR="00C3448F">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  символику </w:t>
      </w:r>
      <w:r w:rsidR="00C3448F">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родного</w:t>
      </w:r>
      <w:r w:rsidR="00C3448F">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 края</w:t>
      </w:r>
      <w:r w:rsidR="00C32676" w:rsidRPr="00C3448F">
        <w:rPr>
          <w:rFonts w:ascii="Times New Roman" w:hAnsi="Times New Roman" w:cs="Times New Roman"/>
          <w:i/>
          <w:sz w:val="24"/>
          <w:szCs w:val="24"/>
        </w:rPr>
        <w:t xml:space="preserve"> </w:t>
      </w:r>
      <w:r w:rsidR="00C3448F">
        <w:rPr>
          <w:rFonts w:ascii="Times New Roman" w:hAnsi="Times New Roman" w:cs="Times New Roman"/>
          <w:i/>
          <w:sz w:val="24"/>
          <w:szCs w:val="24"/>
        </w:rPr>
        <w:t xml:space="preserve"> </w:t>
      </w:r>
      <w:r w:rsidR="00C32676" w:rsidRPr="00C3448F">
        <w:rPr>
          <w:rFonts w:ascii="Times New Roman" w:hAnsi="Times New Roman" w:cs="Times New Roman"/>
          <w:i/>
          <w:sz w:val="24"/>
          <w:szCs w:val="24"/>
        </w:rPr>
        <w:t xml:space="preserve">(герб </w:t>
      </w:r>
      <w:r w:rsidR="00C3448F">
        <w:rPr>
          <w:rFonts w:ascii="Times New Roman" w:hAnsi="Times New Roman" w:cs="Times New Roman"/>
          <w:i/>
          <w:sz w:val="24"/>
          <w:szCs w:val="24"/>
        </w:rPr>
        <w:t xml:space="preserve"> </w:t>
      </w:r>
      <w:r w:rsidR="00C32676" w:rsidRPr="00C3448F">
        <w:rPr>
          <w:rFonts w:ascii="Times New Roman" w:hAnsi="Times New Roman" w:cs="Times New Roman"/>
          <w:i/>
          <w:sz w:val="24"/>
          <w:szCs w:val="24"/>
        </w:rPr>
        <w:t xml:space="preserve">и </w:t>
      </w:r>
      <w:r w:rsidR="00C3448F">
        <w:rPr>
          <w:rFonts w:ascii="Times New Roman" w:hAnsi="Times New Roman" w:cs="Times New Roman"/>
          <w:i/>
          <w:sz w:val="24"/>
          <w:szCs w:val="24"/>
        </w:rPr>
        <w:t xml:space="preserve"> </w:t>
      </w:r>
      <w:r w:rsidR="00C32676" w:rsidRPr="00C3448F">
        <w:rPr>
          <w:rFonts w:ascii="Times New Roman" w:hAnsi="Times New Roman" w:cs="Times New Roman"/>
          <w:i/>
          <w:sz w:val="24"/>
          <w:szCs w:val="24"/>
        </w:rPr>
        <w:t>флаг г.Вологда)</w:t>
      </w:r>
      <w:r w:rsidR="00015041" w:rsidRPr="00C3448F">
        <w:rPr>
          <w:rFonts w:ascii="Times New Roman" w:hAnsi="Times New Roman" w:cs="Times New Roman"/>
          <w:i/>
          <w:sz w:val="24"/>
          <w:szCs w:val="24"/>
        </w:rPr>
        <w:t xml:space="preserve">, </w:t>
      </w:r>
      <w:r w:rsidR="00C32676" w:rsidRPr="00C3448F">
        <w:rPr>
          <w:rFonts w:ascii="Times New Roman" w:hAnsi="Times New Roman" w:cs="Times New Roman"/>
          <w:i/>
          <w:sz w:val="24"/>
          <w:szCs w:val="24"/>
        </w:rPr>
        <w:t xml:space="preserve">близлежащего </w:t>
      </w:r>
      <w:r w:rsidR="00015041" w:rsidRPr="00C3448F">
        <w:rPr>
          <w:rFonts w:ascii="Times New Roman" w:hAnsi="Times New Roman" w:cs="Times New Roman"/>
          <w:i/>
          <w:sz w:val="24"/>
          <w:szCs w:val="24"/>
        </w:rPr>
        <w:t>города</w:t>
      </w:r>
      <w:r w:rsidR="00C32676" w:rsidRPr="00C3448F">
        <w:rPr>
          <w:rFonts w:ascii="Times New Roman" w:hAnsi="Times New Roman" w:cs="Times New Roman"/>
          <w:i/>
          <w:sz w:val="24"/>
          <w:szCs w:val="24"/>
        </w:rPr>
        <w:t xml:space="preserve"> (герб и флаг г.Череповца)</w:t>
      </w:r>
      <w:r w:rsidR="005224E6">
        <w:rPr>
          <w:rFonts w:ascii="Times New Roman" w:hAnsi="Times New Roman" w:cs="Times New Roman"/>
          <w:i/>
          <w:sz w:val="24"/>
          <w:szCs w:val="24"/>
        </w:rPr>
        <w:t>;</w:t>
      </w:r>
    </w:p>
    <w:p w:rsidR="00015041" w:rsidRPr="00C3448F" w:rsidRDefault="00B84B7B" w:rsidP="00C3448F">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t>ребенок  з</w:t>
      </w:r>
      <w:r w:rsidR="00015041" w:rsidRPr="00C3448F">
        <w:rPr>
          <w:rFonts w:ascii="Times New Roman" w:hAnsi="Times New Roman" w:cs="Times New Roman"/>
          <w:i/>
          <w:sz w:val="24"/>
          <w:szCs w:val="24"/>
        </w:rPr>
        <w:t>нает представителей растите</w:t>
      </w:r>
      <w:r w:rsidR="005224E6">
        <w:rPr>
          <w:rFonts w:ascii="Times New Roman" w:hAnsi="Times New Roman" w:cs="Times New Roman"/>
          <w:i/>
          <w:sz w:val="24"/>
          <w:szCs w:val="24"/>
        </w:rPr>
        <w:t>льного и животного мира области;</w:t>
      </w:r>
    </w:p>
    <w:p w:rsidR="00015041" w:rsidRPr="00C3448F" w:rsidRDefault="00B84B7B" w:rsidP="00C3448F">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t>ребенок з</w:t>
      </w:r>
      <w:r w:rsidR="00015041" w:rsidRPr="00C3448F">
        <w:rPr>
          <w:rFonts w:ascii="Times New Roman" w:hAnsi="Times New Roman" w:cs="Times New Roman"/>
          <w:i/>
          <w:sz w:val="24"/>
          <w:szCs w:val="24"/>
        </w:rPr>
        <w:t>наком с «Крас</w:t>
      </w:r>
      <w:r w:rsidR="005224E6">
        <w:rPr>
          <w:rFonts w:ascii="Times New Roman" w:hAnsi="Times New Roman" w:cs="Times New Roman"/>
          <w:i/>
          <w:sz w:val="24"/>
          <w:szCs w:val="24"/>
        </w:rPr>
        <w:t>ной книгой» Вологодской области;</w:t>
      </w:r>
    </w:p>
    <w:p w:rsidR="00015041" w:rsidRPr="00C3448F" w:rsidRDefault="00B84B7B" w:rsidP="00C3448F">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t>ребенок и</w:t>
      </w:r>
      <w:r w:rsidR="00015041" w:rsidRPr="00C3448F">
        <w:rPr>
          <w:rFonts w:ascii="Times New Roman" w:hAnsi="Times New Roman" w:cs="Times New Roman"/>
          <w:i/>
          <w:sz w:val="24"/>
          <w:szCs w:val="24"/>
        </w:rPr>
        <w:t xml:space="preserve">меет первичные представления об истории </w:t>
      </w:r>
      <w:r w:rsidR="00C32676" w:rsidRPr="00C3448F">
        <w:rPr>
          <w:rFonts w:ascii="Times New Roman" w:hAnsi="Times New Roman" w:cs="Times New Roman"/>
          <w:i/>
          <w:sz w:val="24"/>
          <w:szCs w:val="24"/>
        </w:rPr>
        <w:t>близлежащего города, родной деревни Ботово, её</w:t>
      </w:r>
      <w:r w:rsidR="005224E6">
        <w:rPr>
          <w:rFonts w:ascii="Times New Roman" w:hAnsi="Times New Roman" w:cs="Times New Roman"/>
          <w:i/>
          <w:sz w:val="24"/>
          <w:szCs w:val="24"/>
        </w:rPr>
        <w:t xml:space="preserve"> людях;</w:t>
      </w:r>
    </w:p>
    <w:p w:rsidR="00015041" w:rsidRPr="00C3448F" w:rsidRDefault="00B84B7B" w:rsidP="00C3448F">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t>ребенок и</w:t>
      </w:r>
      <w:r w:rsidR="00015041" w:rsidRPr="00C3448F">
        <w:rPr>
          <w:rFonts w:ascii="Times New Roman" w:hAnsi="Times New Roman" w:cs="Times New Roman"/>
          <w:i/>
          <w:sz w:val="24"/>
          <w:szCs w:val="24"/>
        </w:rPr>
        <w:t>меет знания об архитектуре Волого</w:t>
      </w:r>
      <w:r w:rsidR="005224E6">
        <w:rPr>
          <w:rFonts w:ascii="Times New Roman" w:hAnsi="Times New Roman" w:cs="Times New Roman"/>
          <w:i/>
          <w:sz w:val="24"/>
          <w:szCs w:val="24"/>
        </w:rPr>
        <w:t>дской области, его особенностях;</w:t>
      </w:r>
    </w:p>
    <w:p w:rsidR="00015041" w:rsidRPr="00C3448F" w:rsidRDefault="00B84B7B" w:rsidP="00C3448F">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t>ребенок н</w:t>
      </w:r>
      <w:r w:rsidR="00015041" w:rsidRPr="00C3448F">
        <w:rPr>
          <w:rFonts w:ascii="Times New Roman" w:hAnsi="Times New Roman" w:cs="Times New Roman"/>
          <w:i/>
          <w:sz w:val="24"/>
          <w:szCs w:val="24"/>
        </w:rPr>
        <w:t>азывает музеи, театры и другие учреждения культу</w:t>
      </w:r>
      <w:r w:rsidR="005224E6">
        <w:rPr>
          <w:rFonts w:ascii="Times New Roman" w:hAnsi="Times New Roman" w:cs="Times New Roman"/>
          <w:i/>
          <w:sz w:val="24"/>
          <w:szCs w:val="24"/>
        </w:rPr>
        <w:t>ры близлежащем</w:t>
      </w:r>
      <w:r w:rsidR="005224E6" w:rsidRPr="00C3448F">
        <w:rPr>
          <w:rFonts w:ascii="Times New Roman" w:hAnsi="Times New Roman" w:cs="Times New Roman"/>
          <w:i/>
          <w:sz w:val="24"/>
          <w:szCs w:val="24"/>
        </w:rPr>
        <w:t xml:space="preserve"> </w:t>
      </w:r>
      <w:r w:rsidR="005224E6">
        <w:rPr>
          <w:rFonts w:ascii="Times New Roman" w:hAnsi="Times New Roman" w:cs="Times New Roman"/>
          <w:i/>
          <w:sz w:val="24"/>
          <w:szCs w:val="24"/>
        </w:rPr>
        <w:t>города и их значение;</w:t>
      </w:r>
    </w:p>
    <w:p w:rsidR="00015041" w:rsidRPr="00C3448F" w:rsidRDefault="00B84B7B" w:rsidP="00C3448F">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t>ребенок</w:t>
      </w:r>
      <w:r w:rsidR="005224E6">
        <w:rPr>
          <w:rFonts w:ascii="Times New Roman" w:hAnsi="Times New Roman" w:cs="Times New Roman"/>
          <w:i/>
          <w:sz w:val="24"/>
          <w:szCs w:val="24"/>
        </w:rPr>
        <w:t xml:space="preserve">  </w:t>
      </w:r>
      <w:r w:rsidRPr="00C3448F">
        <w:rPr>
          <w:rFonts w:ascii="Times New Roman" w:hAnsi="Times New Roman" w:cs="Times New Roman"/>
          <w:i/>
          <w:sz w:val="24"/>
          <w:szCs w:val="24"/>
        </w:rPr>
        <w:t xml:space="preserve"> з</w:t>
      </w:r>
      <w:r w:rsidR="00015041" w:rsidRPr="00C3448F">
        <w:rPr>
          <w:rFonts w:ascii="Times New Roman" w:hAnsi="Times New Roman" w:cs="Times New Roman"/>
          <w:i/>
          <w:sz w:val="24"/>
          <w:szCs w:val="24"/>
        </w:rPr>
        <w:t>наком</w:t>
      </w:r>
      <w:r w:rsidR="005224E6">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 с </w:t>
      </w:r>
      <w:r w:rsidR="005224E6">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жанрами </w:t>
      </w:r>
      <w:r w:rsidR="005224E6">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народного </w:t>
      </w:r>
      <w:r w:rsidR="004A65DD">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творчества </w:t>
      </w:r>
      <w:r w:rsidR="005224E6">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родного </w:t>
      </w:r>
      <w:r w:rsidR="005224E6">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края </w:t>
      </w:r>
      <w:r w:rsidR="004A65DD">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(сказки, песенки, закли</w:t>
      </w:r>
      <w:r w:rsidR="005224E6">
        <w:rPr>
          <w:rFonts w:ascii="Times New Roman" w:hAnsi="Times New Roman" w:cs="Times New Roman"/>
          <w:i/>
          <w:sz w:val="24"/>
          <w:szCs w:val="24"/>
        </w:rPr>
        <w:t>чки, хороводы, пословицы, игры);</w:t>
      </w:r>
    </w:p>
    <w:p w:rsidR="00015041" w:rsidRPr="00C3448F" w:rsidRDefault="00B84B7B" w:rsidP="00C3448F">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t>ребенок  у</w:t>
      </w:r>
      <w:r w:rsidR="00015041" w:rsidRPr="00C3448F">
        <w:rPr>
          <w:rFonts w:ascii="Times New Roman" w:hAnsi="Times New Roman" w:cs="Times New Roman"/>
          <w:i/>
          <w:sz w:val="24"/>
          <w:szCs w:val="24"/>
        </w:rPr>
        <w:t xml:space="preserve">знает и называет вологодских композиторов, </w:t>
      </w:r>
      <w:r w:rsidR="004A65DD">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художников, </w:t>
      </w:r>
      <w:r w:rsidR="004A65DD">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поэтов, </w:t>
      </w:r>
      <w:r w:rsidR="004A65DD">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писателей и других знаменитых людей Вологодчины</w:t>
      </w:r>
      <w:r w:rsidR="005224E6">
        <w:rPr>
          <w:rFonts w:ascii="Times New Roman" w:hAnsi="Times New Roman" w:cs="Times New Roman"/>
          <w:i/>
          <w:sz w:val="24"/>
          <w:szCs w:val="24"/>
        </w:rPr>
        <w:t>, рассказывает об их творчестве;</w:t>
      </w:r>
    </w:p>
    <w:p w:rsidR="00015041" w:rsidRPr="00C3448F" w:rsidRDefault="00B84B7B" w:rsidP="00C3448F">
      <w:pPr>
        <w:spacing w:after="0"/>
        <w:ind w:left="284" w:firstLine="567"/>
        <w:rPr>
          <w:rFonts w:ascii="Times New Roman" w:hAnsi="Times New Roman" w:cs="Times New Roman"/>
          <w:i/>
          <w:sz w:val="24"/>
          <w:szCs w:val="24"/>
        </w:rPr>
      </w:pPr>
      <w:r w:rsidRPr="00C3448F">
        <w:rPr>
          <w:rFonts w:ascii="Times New Roman" w:hAnsi="Times New Roman" w:cs="Times New Roman"/>
          <w:i/>
          <w:sz w:val="24"/>
          <w:szCs w:val="24"/>
        </w:rPr>
        <w:t xml:space="preserve">ребенок </w:t>
      </w:r>
      <w:r w:rsidR="005224E6">
        <w:rPr>
          <w:rFonts w:ascii="Times New Roman" w:hAnsi="Times New Roman" w:cs="Times New Roman"/>
          <w:i/>
          <w:sz w:val="24"/>
          <w:szCs w:val="24"/>
        </w:rPr>
        <w:t xml:space="preserve">  </w:t>
      </w:r>
      <w:r w:rsidRPr="00C3448F">
        <w:rPr>
          <w:rFonts w:ascii="Times New Roman" w:hAnsi="Times New Roman" w:cs="Times New Roman"/>
          <w:i/>
          <w:sz w:val="24"/>
          <w:szCs w:val="24"/>
        </w:rPr>
        <w:t>п</w:t>
      </w:r>
      <w:r w:rsidR="00015041" w:rsidRPr="00C3448F">
        <w:rPr>
          <w:rFonts w:ascii="Times New Roman" w:hAnsi="Times New Roman" w:cs="Times New Roman"/>
          <w:i/>
          <w:sz w:val="24"/>
          <w:szCs w:val="24"/>
        </w:rPr>
        <w:t xml:space="preserve">роявляет </w:t>
      </w:r>
      <w:r w:rsidR="005224E6">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интерес</w:t>
      </w:r>
      <w:r w:rsidR="005224E6">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 к </w:t>
      </w:r>
      <w:r w:rsidR="005224E6">
        <w:rPr>
          <w:rFonts w:ascii="Times New Roman" w:hAnsi="Times New Roman" w:cs="Times New Roman"/>
          <w:i/>
          <w:sz w:val="24"/>
          <w:szCs w:val="24"/>
        </w:rPr>
        <w:t xml:space="preserve">  </w:t>
      </w:r>
      <w:r w:rsidR="004A65DD">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народному </w:t>
      </w:r>
      <w:r w:rsidR="005224E6">
        <w:rPr>
          <w:rFonts w:ascii="Times New Roman" w:hAnsi="Times New Roman" w:cs="Times New Roman"/>
          <w:i/>
          <w:sz w:val="24"/>
          <w:szCs w:val="24"/>
        </w:rPr>
        <w:t xml:space="preserve"> </w:t>
      </w:r>
      <w:r w:rsidR="004A65DD">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творчеству, </w:t>
      </w:r>
      <w:r w:rsidR="005224E6">
        <w:rPr>
          <w:rFonts w:ascii="Times New Roman" w:hAnsi="Times New Roman" w:cs="Times New Roman"/>
          <w:i/>
          <w:sz w:val="24"/>
          <w:szCs w:val="24"/>
        </w:rPr>
        <w:t xml:space="preserve">  </w:t>
      </w:r>
      <w:r w:rsidR="004A65DD">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узнает</w:t>
      </w:r>
      <w:r w:rsidR="005224E6">
        <w:rPr>
          <w:rFonts w:ascii="Times New Roman" w:hAnsi="Times New Roman" w:cs="Times New Roman"/>
          <w:i/>
          <w:sz w:val="24"/>
          <w:szCs w:val="24"/>
        </w:rPr>
        <w:t xml:space="preserve"> </w:t>
      </w:r>
      <w:r w:rsidR="004A65DD">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 и </w:t>
      </w:r>
      <w:r w:rsidR="004A65DD">
        <w:rPr>
          <w:rFonts w:ascii="Times New Roman" w:hAnsi="Times New Roman" w:cs="Times New Roman"/>
          <w:i/>
          <w:sz w:val="24"/>
          <w:szCs w:val="24"/>
        </w:rPr>
        <w:t xml:space="preserve"> </w:t>
      </w:r>
      <w:r w:rsidR="005224E6">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называет</w:t>
      </w:r>
      <w:r w:rsidR="004A65DD">
        <w:rPr>
          <w:rFonts w:ascii="Times New Roman" w:hAnsi="Times New Roman" w:cs="Times New Roman"/>
          <w:i/>
          <w:sz w:val="24"/>
          <w:szCs w:val="24"/>
        </w:rPr>
        <w:t xml:space="preserve"> </w:t>
      </w:r>
      <w:r w:rsidR="00015041" w:rsidRPr="00C3448F">
        <w:rPr>
          <w:rFonts w:ascii="Times New Roman" w:hAnsi="Times New Roman" w:cs="Times New Roman"/>
          <w:i/>
          <w:sz w:val="24"/>
          <w:szCs w:val="24"/>
        </w:rPr>
        <w:t xml:space="preserve"> изделия народного  промысла Вологодской области.</w:t>
      </w:r>
    </w:p>
    <w:p w:rsidR="00015041" w:rsidRPr="00B84B7B" w:rsidRDefault="00015041" w:rsidP="00C3448F">
      <w:pPr>
        <w:spacing w:after="0"/>
        <w:rPr>
          <w:rFonts w:ascii="Times New Roman" w:hAnsi="Times New Roman" w:cs="Times New Roman"/>
          <w:i/>
          <w:sz w:val="24"/>
          <w:szCs w:val="24"/>
        </w:rPr>
      </w:pPr>
    </w:p>
    <w:p w:rsidR="00015041" w:rsidRPr="00AC006D" w:rsidRDefault="00DE36EA" w:rsidP="00475813">
      <w:pPr>
        <w:spacing w:after="0"/>
        <w:rPr>
          <w:rFonts w:ascii="Times New Roman" w:hAnsi="Times New Roman" w:cs="Times New Roman"/>
          <w:b/>
          <w:i/>
          <w:sz w:val="24"/>
          <w:szCs w:val="24"/>
        </w:rPr>
      </w:pPr>
      <w:r w:rsidRPr="00DE36EA">
        <w:rPr>
          <w:rFonts w:ascii="Times New Roman" w:hAnsi="Times New Roman" w:cs="Times New Roman"/>
          <w:b/>
          <w:sz w:val="24"/>
          <w:szCs w:val="24"/>
        </w:rPr>
        <w:t xml:space="preserve">1.7. </w:t>
      </w:r>
      <w:r w:rsidR="00015041" w:rsidRPr="00DE36EA">
        <w:rPr>
          <w:rFonts w:ascii="Times New Roman" w:hAnsi="Times New Roman" w:cs="Times New Roman"/>
          <w:b/>
          <w:sz w:val="24"/>
          <w:szCs w:val="24"/>
        </w:rPr>
        <w:t>*</w:t>
      </w:r>
      <w:r w:rsidR="00015041" w:rsidRPr="00AC006D">
        <w:rPr>
          <w:rFonts w:ascii="Times New Roman" w:hAnsi="Times New Roman" w:cs="Times New Roman"/>
          <w:b/>
          <w:i/>
          <w:sz w:val="24"/>
          <w:szCs w:val="24"/>
        </w:rPr>
        <w:t>Планируемые результаты освоения приоритетного направления по коррекции речи детей. Целевые ориентиры.</w:t>
      </w:r>
    </w:p>
    <w:p w:rsidR="00015041" w:rsidRPr="00AC006D" w:rsidRDefault="00015041" w:rsidP="001D5714">
      <w:pPr>
        <w:spacing w:after="0"/>
        <w:jc w:val="both"/>
        <w:rPr>
          <w:rFonts w:ascii="Times New Roman" w:hAnsi="Times New Roman" w:cs="Times New Roman"/>
          <w:i/>
          <w:sz w:val="24"/>
          <w:szCs w:val="24"/>
        </w:rPr>
      </w:pPr>
      <w:r w:rsidRPr="00AC006D">
        <w:rPr>
          <w:rFonts w:ascii="Times New Roman" w:hAnsi="Times New Roman" w:cs="Times New Roman"/>
          <w:i/>
          <w:sz w:val="24"/>
          <w:szCs w:val="24"/>
        </w:rPr>
        <w:t xml:space="preserve">        С целью отслеживания промежуточных результатов образовательной деятельности по данному разделу в детском саду систематически проводится мониторинг образовательного процесса, педагогическая диагностика и обследование детей специалистами, фронтальный и тематический контроль, а также наблюдение за работой педагогов в течение года. </w:t>
      </w:r>
    </w:p>
    <w:p w:rsidR="00015041" w:rsidRPr="00AC006D" w:rsidRDefault="00015041" w:rsidP="001D5714">
      <w:pPr>
        <w:spacing w:after="0"/>
        <w:jc w:val="both"/>
        <w:rPr>
          <w:rFonts w:ascii="Times New Roman" w:hAnsi="Times New Roman" w:cs="Times New Roman"/>
          <w:i/>
          <w:sz w:val="24"/>
          <w:szCs w:val="24"/>
        </w:rPr>
      </w:pPr>
      <w:r w:rsidRPr="00AC006D">
        <w:rPr>
          <w:rFonts w:ascii="Times New Roman" w:hAnsi="Times New Roman" w:cs="Times New Roman"/>
          <w:i/>
          <w:sz w:val="24"/>
          <w:szCs w:val="24"/>
        </w:rPr>
        <w:t xml:space="preserve">        Результаты коррекционной работы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w:t>
      </w:r>
    </w:p>
    <w:p w:rsidR="00015041" w:rsidRPr="00AC006D" w:rsidRDefault="00015041" w:rsidP="001D5714">
      <w:pPr>
        <w:spacing w:after="0"/>
        <w:jc w:val="both"/>
        <w:rPr>
          <w:rFonts w:ascii="Times New Roman" w:hAnsi="Times New Roman" w:cs="Times New Roman"/>
          <w:i/>
          <w:sz w:val="24"/>
          <w:szCs w:val="24"/>
        </w:rPr>
      </w:pPr>
      <w:r w:rsidRPr="00AC006D">
        <w:rPr>
          <w:rFonts w:ascii="Times New Roman" w:hAnsi="Times New Roman" w:cs="Times New Roman"/>
          <w:i/>
          <w:sz w:val="24"/>
          <w:szCs w:val="24"/>
        </w:rPr>
        <w:t xml:space="preserve">     Целевые ориентиры не подлежат непосредственной оценке в виде педагогической и (или) психологической диагностики и не могут сравниваться с реальными достижениями детей. Целевые ориентиры, представленные в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Целевые ори</w:t>
      </w:r>
      <w:r w:rsidR="00AC006D">
        <w:rPr>
          <w:rFonts w:ascii="Times New Roman" w:hAnsi="Times New Roman" w:cs="Times New Roman"/>
          <w:i/>
          <w:sz w:val="24"/>
          <w:szCs w:val="24"/>
        </w:rPr>
        <w:t xml:space="preserve">ентиры даются для детей </w:t>
      </w:r>
      <w:r w:rsidRPr="00AC006D">
        <w:rPr>
          <w:rFonts w:ascii="Times New Roman" w:hAnsi="Times New Roman" w:cs="Times New Roman"/>
          <w:i/>
          <w:sz w:val="24"/>
          <w:szCs w:val="24"/>
        </w:rPr>
        <w:t xml:space="preserve"> дошкольного возраста (на этапе завершения дошкольного образования).</w:t>
      </w:r>
    </w:p>
    <w:p w:rsidR="00015041" w:rsidRPr="00AC006D" w:rsidRDefault="00015041" w:rsidP="001D5714">
      <w:pPr>
        <w:spacing w:after="0"/>
        <w:jc w:val="both"/>
        <w:rPr>
          <w:rFonts w:ascii="Times New Roman" w:hAnsi="Times New Roman" w:cs="Times New Roman"/>
          <w:i/>
          <w:sz w:val="24"/>
          <w:szCs w:val="24"/>
        </w:rPr>
      </w:pPr>
      <w:r w:rsidRPr="00AC006D">
        <w:rPr>
          <w:rFonts w:ascii="Times New Roman" w:hAnsi="Times New Roman" w:cs="Times New Roman"/>
          <w:i/>
          <w:sz w:val="24"/>
          <w:szCs w:val="24"/>
        </w:rPr>
        <w:t xml:space="preserve">       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 - нормативные характеристики возможных достижений ребенка.</w:t>
      </w:r>
    </w:p>
    <w:p w:rsidR="00015041" w:rsidRPr="00AC006D" w:rsidRDefault="00015041" w:rsidP="001D5714">
      <w:pPr>
        <w:spacing w:after="0"/>
        <w:jc w:val="both"/>
        <w:rPr>
          <w:rFonts w:ascii="Times New Roman" w:hAnsi="Times New Roman" w:cs="Times New Roman"/>
          <w:i/>
          <w:sz w:val="24"/>
          <w:szCs w:val="24"/>
        </w:rPr>
      </w:pPr>
      <w:r w:rsidRPr="00AC006D">
        <w:rPr>
          <w:rFonts w:ascii="Times New Roman" w:hAnsi="Times New Roman" w:cs="Times New Roman"/>
          <w:i/>
          <w:sz w:val="24"/>
          <w:szCs w:val="24"/>
        </w:rPr>
        <w:t>- 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 - слогового анализа, что обеспечивает формирование предпосылок грамоты.</w:t>
      </w:r>
    </w:p>
    <w:p w:rsidR="00015041" w:rsidRPr="00AC006D" w:rsidRDefault="00015041" w:rsidP="001D5714">
      <w:pPr>
        <w:spacing w:after="0"/>
        <w:jc w:val="both"/>
        <w:rPr>
          <w:rFonts w:ascii="Times New Roman" w:hAnsi="Times New Roman" w:cs="Times New Roman"/>
          <w:i/>
          <w:sz w:val="24"/>
          <w:szCs w:val="24"/>
        </w:rPr>
      </w:pPr>
      <w:r w:rsidRPr="00AC006D">
        <w:rPr>
          <w:rFonts w:ascii="Times New Roman" w:hAnsi="Times New Roman" w:cs="Times New Roman"/>
          <w:i/>
          <w:sz w:val="24"/>
          <w:szCs w:val="24"/>
        </w:rPr>
        <w:t>- Ребенок любознателен, склонен наблюдать, экспериментировать; он обладает начальными знаниями о себе, о природном и социальном мире.</w:t>
      </w:r>
    </w:p>
    <w:p w:rsidR="00015041" w:rsidRPr="00AC006D" w:rsidRDefault="00015041" w:rsidP="001D5714">
      <w:pPr>
        <w:spacing w:after="0"/>
        <w:jc w:val="both"/>
        <w:rPr>
          <w:rFonts w:ascii="Times New Roman" w:hAnsi="Times New Roman" w:cs="Times New Roman"/>
          <w:i/>
          <w:sz w:val="24"/>
          <w:szCs w:val="24"/>
        </w:rPr>
      </w:pPr>
      <w:r w:rsidRPr="00AC006D">
        <w:rPr>
          <w:rFonts w:ascii="Times New Roman" w:hAnsi="Times New Roman" w:cs="Times New Roman"/>
          <w:i/>
          <w:sz w:val="24"/>
          <w:szCs w:val="24"/>
        </w:rPr>
        <w:t>- Ребенок способен к принятию собственных решений с опорой на знания и умения в различных видах деятельности.</w:t>
      </w:r>
    </w:p>
    <w:p w:rsidR="00015041" w:rsidRPr="00AC006D" w:rsidRDefault="00015041" w:rsidP="001D5714">
      <w:pPr>
        <w:spacing w:after="0"/>
        <w:jc w:val="both"/>
        <w:rPr>
          <w:rFonts w:ascii="Times New Roman" w:hAnsi="Times New Roman" w:cs="Times New Roman"/>
          <w:i/>
          <w:sz w:val="24"/>
          <w:szCs w:val="24"/>
        </w:rPr>
      </w:pPr>
      <w:r w:rsidRPr="00AC006D">
        <w:rPr>
          <w:rFonts w:ascii="Times New Roman" w:hAnsi="Times New Roman" w:cs="Times New Roman"/>
          <w:i/>
          <w:sz w:val="24"/>
          <w:szCs w:val="24"/>
        </w:rPr>
        <w:t>- Ребенок инициативен, самостоятелен в различных видах деятельности, способен выбрать себе занятия и партнеров по совместной деятельности.</w:t>
      </w:r>
    </w:p>
    <w:p w:rsidR="00015041" w:rsidRPr="00AC006D" w:rsidRDefault="00015041" w:rsidP="001D5714">
      <w:pPr>
        <w:spacing w:after="0"/>
        <w:jc w:val="both"/>
        <w:rPr>
          <w:rFonts w:ascii="Times New Roman" w:hAnsi="Times New Roman" w:cs="Times New Roman"/>
          <w:i/>
          <w:sz w:val="24"/>
          <w:szCs w:val="24"/>
        </w:rPr>
      </w:pPr>
      <w:r w:rsidRPr="00AC006D">
        <w:rPr>
          <w:rFonts w:ascii="Times New Roman" w:hAnsi="Times New Roman" w:cs="Times New Roman"/>
          <w:i/>
          <w:sz w:val="24"/>
          <w:szCs w:val="24"/>
        </w:rPr>
        <w:lastRenderedPageBreak/>
        <w:t>- 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015041" w:rsidRPr="00AC006D" w:rsidRDefault="00015041" w:rsidP="001D5714">
      <w:pPr>
        <w:spacing w:after="0"/>
        <w:jc w:val="both"/>
        <w:rPr>
          <w:rFonts w:ascii="Times New Roman" w:hAnsi="Times New Roman" w:cs="Times New Roman"/>
          <w:i/>
          <w:sz w:val="24"/>
          <w:szCs w:val="24"/>
        </w:rPr>
      </w:pPr>
      <w:r w:rsidRPr="00AC006D">
        <w:rPr>
          <w:rFonts w:ascii="Times New Roman" w:hAnsi="Times New Roman" w:cs="Times New Roman"/>
          <w:i/>
          <w:sz w:val="24"/>
          <w:szCs w:val="24"/>
        </w:rPr>
        <w:t>- 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w:t>
      </w:r>
    </w:p>
    <w:p w:rsidR="00015041" w:rsidRPr="00AC006D" w:rsidRDefault="00015041" w:rsidP="001D5714">
      <w:pPr>
        <w:spacing w:after="0"/>
        <w:jc w:val="both"/>
        <w:rPr>
          <w:rFonts w:ascii="Times New Roman" w:hAnsi="Times New Roman" w:cs="Times New Roman"/>
          <w:i/>
          <w:sz w:val="24"/>
          <w:szCs w:val="24"/>
        </w:rPr>
      </w:pPr>
      <w:r w:rsidRPr="00AC006D">
        <w:rPr>
          <w:rFonts w:ascii="Times New Roman" w:hAnsi="Times New Roman" w:cs="Times New Roman"/>
          <w:i/>
          <w:sz w:val="24"/>
          <w:szCs w:val="24"/>
        </w:rPr>
        <w:t>- Ребенок обладает чувством собственного достоинства, верой в себя.</w:t>
      </w:r>
    </w:p>
    <w:p w:rsidR="00015041" w:rsidRPr="00AC006D" w:rsidRDefault="00015041" w:rsidP="001D5714">
      <w:pPr>
        <w:spacing w:after="0"/>
        <w:jc w:val="both"/>
        <w:rPr>
          <w:rFonts w:ascii="Times New Roman" w:hAnsi="Times New Roman" w:cs="Times New Roman"/>
          <w:i/>
          <w:sz w:val="24"/>
          <w:szCs w:val="24"/>
        </w:rPr>
      </w:pPr>
      <w:r w:rsidRPr="00AC006D">
        <w:rPr>
          <w:rFonts w:ascii="Times New Roman" w:hAnsi="Times New Roman" w:cs="Times New Roman"/>
          <w:i/>
          <w:sz w:val="24"/>
          <w:szCs w:val="24"/>
        </w:rPr>
        <w:t>- Ребенок обладает развитым воображением, которое реализует в разных видах деятельности.</w:t>
      </w:r>
    </w:p>
    <w:p w:rsidR="00015041" w:rsidRPr="00AC006D" w:rsidRDefault="00015041" w:rsidP="001D5714">
      <w:pPr>
        <w:spacing w:after="0"/>
        <w:jc w:val="both"/>
        <w:rPr>
          <w:rFonts w:ascii="Times New Roman" w:hAnsi="Times New Roman" w:cs="Times New Roman"/>
          <w:i/>
          <w:sz w:val="24"/>
          <w:szCs w:val="24"/>
        </w:rPr>
      </w:pPr>
      <w:r w:rsidRPr="00AC006D">
        <w:rPr>
          <w:rFonts w:ascii="Times New Roman" w:hAnsi="Times New Roman" w:cs="Times New Roman"/>
          <w:i/>
          <w:sz w:val="24"/>
          <w:szCs w:val="24"/>
        </w:rPr>
        <w:t>- Ребенок умеет подчиняться правилам и социальным нормам, способен к волевым усилиям.</w:t>
      </w:r>
    </w:p>
    <w:p w:rsidR="00015041" w:rsidRPr="00AC006D" w:rsidRDefault="00015041" w:rsidP="001D5714">
      <w:pPr>
        <w:spacing w:after="0"/>
        <w:jc w:val="both"/>
        <w:rPr>
          <w:rFonts w:ascii="Times New Roman" w:hAnsi="Times New Roman" w:cs="Times New Roman"/>
          <w:i/>
          <w:sz w:val="24"/>
          <w:szCs w:val="24"/>
        </w:rPr>
      </w:pPr>
      <w:r w:rsidRPr="00AC006D">
        <w:rPr>
          <w:rFonts w:ascii="Times New Roman" w:hAnsi="Times New Roman" w:cs="Times New Roman"/>
          <w:i/>
          <w:sz w:val="24"/>
          <w:szCs w:val="24"/>
        </w:rPr>
        <w:t>- 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w:t>
      </w:r>
    </w:p>
    <w:p w:rsidR="00015041" w:rsidRPr="00475813" w:rsidRDefault="00015041" w:rsidP="001D5714">
      <w:pPr>
        <w:spacing w:after="0"/>
        <w:jc w:val="both"/>
        <w:rPr>
          <w:rFonts w:ascii="Times New Roman" w:hAnsi="Times New Roman" w:cs="Times New Roman"/>
          <w:sz w:val="24"/>
          <w:szCs w:val="24"/>
        </w:rPr>
      </w:pPr>
    </w:p>
    <w:p w:rsidR="00475813" w:rsidRDefault="00475813" w:rsidP="00475813">
      <w:pPr>
        <w:spacing w:after="0"/>
        <w:rPr>
          <w:rFonts w:ascii="Times New Roman" w:hAnsi="Times New Roman" w:cs="Times New Roman"/>
          <w:b/>
          <w:sz w:val="24"/>
          <w:szCs w:val="24"/>
        </w:rPr>
      </w:pPr>
      <w:r>
        <w:rPr>
          <w:rFonts w:ascii="Times New Roman" w:hAnsi="Times New Roman" w:cs="Times New Roman"/>
          <w:b/>
          <w:sz w:val="24"/>
          <w:szCs w:val="24"/>
        </w:rPr>
        <w:t xml:space="preserve">                  2.СОДЕРЖАТЕЛЬНЫЙ РАЗДЕЛ</w:t>
      </w:r>
    </w:p>
    <w:p w:rsidR="00475813" w:rsidRDefault="00475813" w:rsidP="00475813">
      <w:pPr>
        <w:spacing w:after="0"/>
        <w:rPr>
          <w:rFonts w:ascii="Times New Roman" w:hAnsi="Times New Roman" w:cs="Times New Roman"/>
          <w:b/>
          <w:sz w:val="24"/>
          <w:szCs w:val="24"/>
        </w:rPr>
      </w:pPr>
      <w:r>
        <w:rPr>
          <w:rFonts w:ascii="Times New Roman" w:hAnsi="Times New Roman" w:cs="Times New Roman"/>
          <w:b/>
          <w:sz w:val="24"/>
          <w:szCs w:val="24"/>
        </w:rPr>
        <w:t xml:space="preserve">                 2.1. РАБОЧАЯ ПРОГРАММА ОБРАЗОВАНИЯ</w:t>
      </w:r>
    </w:p>
    <w:p w:rsidR="00475813" w:rsidRDefault="00475813" w:rsidP="00475813">
      <w:pPr>
        <w:spacing w:after="0"/>
        <w:rPr>
          <w:rFonts w:ascii="Times New Roman" w:hAnsi="Times New Roman" w:cs="Times New Roman"/>
          <w:b/>
          <w:sz w:val="24"/>
          <w:szCs w:val="24"/>
        </w:rPr>
      </w:pPr>
      <w:r>
        <w:rPr>
          <w:rFonts w:ascii="Times New Roman" w:hAnsi="Times New Roman" w:cs="Times New Roman"/>
          <w:b/>
          <w:sz w:val="24"/>
          <w:szCs w:val="24"/>
        </w:rPr>
        <w:t xml:space="preserve">                2.1.1.Пояснительная записка.</w:t>
      </w:r>
    </w:p>
    <w:p w:rsidR="00475813" w:rsidRPr="000809CC" w:rsidRDefault="00475813" w:rsidP="001D5714">
      <w:pPr>
        <w:pStyle w:val="a3"/>
        <w:spacing w:line="276" w:lineRule="auto"/>
        <w:ind w:right="-69"/>
      </w:pPr>
      <w:r w:rsidRPr="000809CC">
        <w:t>Рабочая программа образования (далее – Программа образования) определяет</w:t>
      </w:r>
      <w:r w:rsidRPr="000809CC">
        <w:rPr>
          <w:spacing w:val="1"/>
        </w:rPr>
        <w:t xml:space="preserve"> </w:t>
      </w:r>
      <w:r w:rsidRPr="000809CC">
        <w:t>содержательные линии образовательной деятельности, реализуемые Организацией по основным</w:t>
      </w:r>
      <w:r w:rsidRPr="000809CC">
        <w:rPr>
          <w:spacing w:val="1"/>
        </w:rPr>
        <w:t xml:space="preserve"> </w:t>
      </w:r>
      <w:r w:rsidRPr="000809CC">
        <w:t>направлениям</w:t>
      </w:r>
      <w:r w:rsidRPr="000809CC">
        <w:rPr>
          <w:spacing w:val="1"/>
        </w:rPr>
        <w:t xml:space="preserve"> </w:t>
      </w:r>
      <w:r w:rsidRPr="000809CC">
        <w:t>развития</w:t>
      </w:r>
      <w:r w:rsidRPr="000809CC">
        <w:rPr>
          <w:spacing w:val="1"/>
        </w:rPr>
        <w:t xml:space="preserve"> </w:t>
      </w:r>
      <w:r w:rsidRPr="000809CC">
        <w:t>детей</w:t>
      </w:r>
      <w:r w:rsidRPr="000809CC">
        <w:rPr>
          <w:spacing w:val="1"/>
        </w:rPr>
        <w:t xml:space="preserve"> </w:t>
      </w:r>
      <w:r w:rsidRPr="000809CC">
        <w:t>дошкольного</w:t>
      </w:r>
      <w:r w:rsidRPr="000809CC">
        <w:rPr>
          <w:spacing w:val="1"/>
        </w:rPr>
        <w:t xml:space="preserve"> </w:t>
      </w:r>
      <w:r w:rsidRPr="000809CC">
        <w:t>возраста</w:t>
      </w:r>
      <w:r w:rsidRPr="000809CC">
        <w:rPr>
          <w:spacing w:val="1"/>
        </w:rPr>
        <w:t xml:space="preserve"> </w:t>
      </w:r>
      <w:r w:rsidRPr="000809CC">
        <w:t>(социально-коммуникативного,</w:t>
      </w:r>
      <w:r w:rsidRPr="000809CC">
        <w:rPr>
          <w:spacing w:val="1"/>
        </w:rPr>
        <w:t xml:space="preserve"> </w:t>
      </w:r>
      <w:r w:rsidRPr="000809CC">
        <w:t>познавательного,</w:t>
      </w:r>
      <w:r w:rsidRPr="000809CC">
        <w:rPr>
          <w:spacing w:val="-1"/>
        </w:rPr>
        <w:t xml:space="preserve"> </w:t>
      </w:r>
      <w:r w:rsidRPr="000809CC">
        <w:t>речевого,</w:t>
      </w:r>
      <w:r w:rsidRPr="000809CC">
        <w:rPr>
          <w:spacing w:val="-2"/>
        </w:rPr>
        <w:t xml:space="preserve"> </w:t>
      </w:r>
      <w:r w:rsidRPr="000809CC">
        <w:t>художественно-эстетического, физического</w:t>
      </w:r>
      <w:r w:rsidRPr="000809CC">
        <w:rPr>
          <w:spacing w:val="-1"/>
        </w:rPr>
        <w:t xml:space="preserve"> </w:t>
      </w:r>
      <w:r w:rsidRPr="000809CC">
        <w:t>развития).</w:t>
      </w:r>
    </w:p>
    <w:p w:rsidR="00475813" w:rsidRPr="000809CC" w:rsidRDefault="00475813" w:rsidP="001D5714">
      <w:pPr>
        <w:pStyle w:val="a3"/>
        <w:spacing w:before="1" w:line="276" w:lineRule="auto"/>
        <w:ind w:right="-69"/>
      </w:pPr>
      <w:r w:rsidRPr="000809CC">
        <w:t>В каждой образовательной области сформулированы задачи, содержание образовательной</w:t>
      </w:r>
      <w:r w:rsidRPr="000809CC">
        <w:rPr>
          <w:spacing w:val="1"/>
        </w:rPr>
        <w:t xml:space="preserve"> </w:t>
      </w:r>
      <w:r w:rsidRPr="000809CC">
        <w:t xml:space="preserve">деятельности, предусмотренное для освоения в каждой возрастной группе детей в возрасте от двух </w:t>
      </w:r>
      <w:r w:rsidRPr="000809CC">
        <w:rPr>
          <w:spacing w:val="-57"/>
        </w:rPr>
        <w:t xml:space="preserve"> </w:t>
      </w:r>
      <w:r w:rsidRPr="000809CC">
        <w:t>месяцев</w:t>
      </w:r>
      <w:r w:rsidRPr="000809CC">
        <w:rPr>
          <w:spacing w:val="1"/>
        </w:rPr>
        <w:t xml:space="preserve"> </w:t>
      </w:r>
      <w:r w:rsidRPr="000809CC">
        <w:t>до</w:t>
      </w:r>
      <w:r w:rsidRPr="000809CC">
        <w:rPr>
          <w:spacing w:val="1"/>
        </w:rPr>
        <w:t xml:space="preserve"> </w:t>
      </w:r>
      <w:r w:rsidRPr="000809CC">
        <w:t>восьми</w:t>
      </w:r>
      <w:r w:rsidRPr="000809CC">
        <w:rPr>
          <w:spacing w:val="1"/>
        </w:rPr>
        <w:t xml:space="preserve"> </w:t>
      </w:r>
      <w:r w:rsidRPr="000809CC">
        <w:t>лет,</w:t>
      </w:r>
      <w:r w:rsidRPr="000809CC">
        <w:rPr>
          <w:spacing w:val="1"/>
        </w:rPr>
        <w:t xml:space="preserve"> </w:t>
      </w:r>
      <w:r w:rsidRPr="000809CC">
        <w:t>а</w:t>
      </w:r>
      <w:r w:rsidRPr="000809CC">
        <w:rPr>
          <w:spacing w:val="1"/>
        </w:rPr>
        <w:t xml:space="preserve"> </w:t>
      </w:r>
      <w:r w:rsidRPr="000809CC">
        <w:t>также</w:t>
      </w:r>
      <w:r w:rsidRPr="000809CC">
        <w:rPr>
          <w:spacing w:val="1"/>
        </w:rPr>
        <w:t xml:space="preserve"> </w:t>
      </w:r>
      <w:r w:rsidRPr="000809CC">
        <w:t>результаты,</w:t>
      </w:r>
      <w:r w:rsidRPr="000809CC">
        <w:rPr>
          <w:spacing w:val="1"/>
        </w:rPr>
        <w:t xml:space="preserve"> </w:t>
      </w:r>
      <w:r w:rsidRPr="000809CC">
        <w:t>которые</w:t>
      </w:r>
      <w:r w:rsidRPr="000809CC">
        <w:rPr>
          <w:spacing w:val="1"/>
        </w:rPr>
        <w:t xml:space="preserve"> </w:t>
      </w:r>
      <w:r w:rsidRPr="000809CC">
        <w:t>могут</w:t>
      </w:r>
      <w:r w:rsidRPr="000809CC">
        <w:rPr>
          <w:spacing w:val="1"/>
        </w:rPr>
        <w:t xml:space="preserve"> </w:t>
      </w:r>
      <w:r w:rsidRPr="000809CC">
        <w:t>быть</w:t>
      </w:r>
      <w:r w:rsidRPr="000809CC">
        <w:rPr>
          <w:spacing w:val="1"/>
        </w:rPr>
        <w:t xml:space="preserve"> </w:t>
      </w:r>
      <w:r w:rsidRPr="000809CC">
        <w:t>достигнуты</w:t>
      </w:r>
      <w:r w:rsidRPr="000809CC">
        <w:rPr>
          <w:spacing w:val="1"/>
        </w:rPr>
        <w:t xml:space="preserve"> </w:t>
      </w:r>
      <w:r w:rsidRPr="000809CC">
        <w:t>детьми</w:t>
      </w:r>
      <w:r w:rsidRPr="000809CC">
        <w:rPr>
          <w:spacing w:val="1"/>
        </w:rPr>
        <w:t xml:space="preserve"> </w:t>
      </w:r>
      <w:r w:rsidRPr="000809CC">
        <w:t>при</w:t>
      </w:r>
      <w:r w:rsidRPr="000809CC">
        <w:rPr>
          <w:spacing w:val="1"/>
        </w:rPr>
        <w:t xml:space="preserve"> </w:t>
      </w:r>
      <w:r w:rsidRPr="000809CC">
        <w:t>целенаправленной</w:t>
      </w:r>
      <w:r w:rsidRPr="000809CC">
        <w:rPr>
          <w:spacing w:val="-1"/>
        </w:rPr>
        <w:t xml:space="preserve"> </w:t>
      </w:r>
      <w:r w:rsidRPr="000809CC">
        <w:t>систематической работе</w:t>
      </w:r>
      <w:r w:rsidRPr="000809CC">
        <w:rPr>
          <w:spacing w:val="-1"/>
        </w:rPr>
        <w:t xml:space="preserve"> </w:t>
      </w:r>
      <w:r w:rsidRPr="000809CC">
        <w:t>с</w:t>
      </w:r>
      <w:r w:rsidRPr="000809CC">
        <w:rPr>
          <w:spacing w:val="-1"/>
        </w:rPr>
        <w:t xml:space="preserve"> </w:t>
      </w:r>
      <w:r w:rsidRPr="000809CC">
        <w:t>ними.</w:t>
      </w:r>
    </w:p>
    <w:p w:rsidR="00475813" w:rsidRPr="000809CC" w:rsidRDefault="00475813" w:rsidP="001D5714">
      <w:pPr>
        <w:pStyle w:val="a3"/>
        <w:spacing w:line="276" w:lineRule="auto"/>
        <w:ind w:right="-69"/>
        <w:rPr>
          <w:color w:val="7030A0"/>
        </w:rPr>
      </w:pPr>
      <w:r w:rsidRPr="000809CC">
        <w:t>В</w:t>
      </w:r>
      <w:r w:rsidRPr="000809CC">
        <w:rPr>
          <w:spacing w:val="1"/>
        </w:rPr>
        <w:t xml:space="preserve"> </w:t>
      </w:r>
      <w:r w:rsidRPr="000809CC">
        <w:t>Программу</w:t>
      </w:r>
      <w:r w:rsidRPr="000809CC">
        <w:rPr>
          <w:spacing w:val="1"/>
        </w:rPr>
        <w:t xml:space="preserve"> </w:t>
      </w:r>
      <w:r w:rsidRPr="000809CC">
        <w:t>образования</w:t>
      </w:r>
      <w:r w:rsidRPr="000809CC">
        <w:rPr>
          <w:spacing w:val="1"/>
        </w:rPr>
        <w:t xml:space="preserve"> </w:t>
      </w:r>
      <w:r w:rsidRPr="000809CC">
        <w:t>также</w:t>
      </w:r>
      <w:r w:rsidRPr="000809CC">
        <w:rPr>
          <w:spacing w:val="1"/>
        </w:rPr>
        <w:t xml:space="preserve"> </w:t>
      </w:r>
      <w:r w:rsidRPr="000809CC">
        <w:t>входят</w:t>
      </w:r>
      <w:r w:rsidRPr="000809CC">
        <w:rPr>
          <w:spacing w:val="1"/>
        </w:rPr>
        <w:t xml:space="preserve"> </w:t>
      </w:r>
      <w:r w:rsidRPr="000809CC">
        <w:t>разделы,</w:t>
      </w:r>
      <w:r w:rsidRPr="000809CC">
        <w:rPr>
          <w:spacing w:val="1"/>
        </w:rPr>
        <w:t xml:space="preserve"> </w:t>
      </w:r>
      <w:r w:rsidRPr="000809CC">
        <w:t>описывающие</w:t>
      </w:r>
      <w:r w:rsidRPr="000809CC">
        <w:rPr>
          <w:spacing w:val="1"/>
        </w:rPr>
        <w:t xml:space="preserve"> </w:t>
      </w:r>
      <w:r w:rsidRPr="000809CC">
        <w:t>направления</w:t>
      </w:r>
      <w:r w:rsidRPr="000809CC">
        <w:rPr>
          <w:spacing w:val="1"/>
        </w:rPr>
        <w:t xml:space="preserve"> </w:t>
      </w:r>
      <w:r w:rsidRPr="000809CC">
        <w:t>и</w:t>
      </w:r>
      <w:r w:rsidRPr="000809CC">
        <w:rPr>
          <w:spacing w:val="1"/>
        </w:rPr>
        <w:t xml:space="preserve"> </w:t>
      </w:r>
      <w:r w:rsidRPr="000809CC">
        <w:t>задачи</w:t>
      </w:r>
      <w:r w:rsidRPr="000809CC">
        <w:rPr>
          <w:spacing w:val="1"/>
        </w:rPr>
        <w:t xml:space="preserve"> </w:t>
      </w:r>
      <w:r w:rsidRPr="000809CC">
        <w:t>коррекционно-развивающей работы с детьми дошкольного возраста с ООП различных целевых</w:t>
      </w:r>
      <w:r w:rsidRPr="000809CC">
        <w:rPr>
          <w:spacing w:val="1"/>
        </w:rPr>
        <w:t xml:space="preserve"> </w:t>
      </w:r>
      <w:r w:rsidRPr="000809CC">
        <w:t>групп,</w:t>
      </w:r>
      <w:r w:rsidRPr="000809CC">
        <w:rPr>
          <w:spacing w:val="1"/>
        </w:rPr>
        <w:t xml:space="preserve"> </w:t>
      </w:r>
      <w:r w:rsidRPr="000809CC">
        <w:t>в</w:t>
      </w:r>
      <w:r w:rsidRPr="000809CC">
        <w:rPr>
          <w:spacing w:val="1"/>
        </w:rPr>
        <w:t xml:space="preserve"> </w:t>
      </w:r>
      <w:r w:rsidRPr="000809CC">
        <w:t>том</w:t>
      </w:r>
      <w:r w:rsidRPr="000809CC">
        <w:rPr>
          <w:spacing w:val="1"/>
        </w:rPr>
        <w:t xml:space="preserve"> </w:t>
      </w:r>
      <w:r w:rsidRPr="000809CC">
        <w:t>числе</w:t>
      </w:r>
      <w:r w:rsidRPr="000809CC">
        <w:rPr>
          <w:spacing w:val="1"/>
        </w:rPr>
        <w:t xml:space="preserve"> </w:t>
      </w:r>
      <w:r w:rsidRPr="000809CC">
        <w:t>детей</w:t>
      </w:r>
      <w:r w:rsidRPr="000809CC">
        <w:rPr>
          <w:spacing w:val="1"/>
        </w:rPr>
        <w:t xml:space="preserve"> </w:t>
      </w:r>
      <w:r w:rsidRPr="000809CC">
        <w:t>с</w:t>
      </w:r>
      <w:r w:rsidRPr="000809CC">
        <w:rPr>
          <w:spacing w:val="1"/>
        </w:rPr>
        <w:t xml:space="preserve"> </w:t>
      </w:r>
      <w:r w:rsidRPr="000809CC">
        <w:t>ОВЗ</w:t>
      </w:r>
      <w:r w:rsidRPr="000809CC">
        <w:rPr>
          <w:spacing w:val="1"/>
        </w:rPr>
        <w:t xml:space="preserve"> </w:t>
      </w:r>
      <w:r w:rsidRPr="000809CC">
        <w:t>и</w:t>
      </w:r>
      <w:r w:rsidRPr="000809CC">
        <w:rPr>
          <w:spacing w:val="1"/>
        </w:rPr>
        <w:t xml:space="preserve"> </w:t>
      </w:r>
      <w:r w:rsidRPr="000809CC">
        <w:t>детей-инвалидов;</w:t>
      </w:r>
      <w:r w:rsidRPr="000809CC">
        <w:rPr>
          <w:spacing w:val="1"/>
        </w:rPr>
        <w:t xml:space="preserve"> </w:t>
      </w:r>
      <w:r w:rsidRPr="000809CC">
        <w:t>особенности</w:t>
      </w:r>
      <w:r w:rsidRPr="000809CC">
        <w:rPr>
          <w:spacing w:val="1"/>
        </w:rPr>
        <w:t xml:space="preserve"> </w:t>
      </w:r>
      <w:r w:rsidRPr="000809CC">
        <w:t>организации</w:t>
      </w:r>
      <w:r w:rsidRPr="000809CC">
        <w:rPr>
          <w:spacing w:val="1"/>
        </w:rPr>
        <w:t xml:space="preserve"> </w:t>
      </w:r>
      <w:r w:rsidRPr="000809CC">
        <w:t>развивающей</w:t>
      </w:r>
      <w:r w:rsidRPr="000809CC">
        <w:rPr>
          <w:spacing w:val="1"/>
        </w:rPr>
        <w:t xml:space="preserve"> </w:t>
      </w:r>
      <w:r w:rsidRPr="000809CC">
        <w:t>предметно-пространственной</w:t>
      </w:r>
      <w:r w:rsidRPr="000809CC">
        <w:rPr>
          <w:spacing w:val="1"/>
        </w:rPr>
        <w:t xml:space="preserve"> </w:t>
      </w:r>
      <w:r w:rsidRPr="000809CC">
        <w:t>среды</w:t>
      </w:r>
      <w:r w:rsidRPr="000809CC">
        <w:rPr>
          <w:spacing w:val="1"/>
        </w:rPr>
        <w:t xml:space="preserve"> </w:t>
      </w:r>
      <w:r w:rsidRPr="000809CC">
        <w:t>в ДОО;</w:t>
      </w:r>
      <w:r w:rsidRPr="000809CC">
        <w:rPr>
          <w:spacing w:val="1"/>
        </w:rPr>
        <w:t xml:space="preserve"> </w:t>
      </w:r>
      <w:r w:rsidRPr="000809CC">
        <w:t>вариативные формы, способы, методы и</w:t>
      </w:r>
      <w:r w:rsidRPr="000809CC">
        <w:rPr>
          <w:spacing w:val="1"/>
        </w:rPr>
        <w:t xml:space="preserve"> </w:t>
      </w:r>
      <w:r w:rsidRPr="000809CC">
        <w:t>средства</w:t>
      </w:r>
      <w:r w:rsidRPr="000809CC">
        <w:rPr>
          <w:spacing w:val="1"/>
        </w:rPr>
        <w:t xml:space="preserve"> </w:t>
      </w:r>
      <w:r w:rsidRPr="000809CC">
        <w:t>реализации Программы;</w:t>
      </w:r>
      <w:r w:rsidRPr="000809CC">
        <w:rPr>
          <w:spacing w:val="1"/>
        </w:rPr>
        <w:t xml:space="preserve"> </w:t>
      </w:r>
      <w:r w:rsidRPr="000809CC">
        <w:t>особенности образовательной деятельности разных видов и культурных</w:t>
      </w:r>
      <w:r w:rsidRPr="000809CC">
        <w:rPr>
          <w:spacing w:val="1"/>
        </w:rPr>
        <w:t xml:space="preserve"> </w:t>
      </w:r>
      <w:r w:rsidRPr="000809CC">
        <w:t>практик,</w:t>
      </w:r>
      <w:r w:rsidRPr="000809CC">
        <w:rPr>
          <w:spacing w:val="-2"/>
        </w:rPr>
        <w:t xml:space="preserve"> </w:t>
      </w:r>
      <w:r w:rsidRPr="000809CC">
        <w:t>а</w:t>
      </w:r>
      <w:r w:rsidRPr="000809CC">
        <w:rPr>
          <w:spacing w:val="-1"/>
        </w:rPr>
        <w:t xml:space="preserve"> </w:t>
      </w:r>
      <w:r w:rsidRPr="000809CC">
        <w:t>также способы поддержки детской</w:t>
      </w:r>
      <w:r w:rsidRPr="000809CC">
        <w:rPr>
          <w:spacing w:val="-2"/>
        </w:rPr>
        <w:t xml:space="preserve"> </w:t>
      </w:r>
      <w:r w:rsidRPr="000809CC">
        <w:t xml:space="preserve">инициативы. </w:t>
      </w:r>
    </w:p>
    <w:p w:rsidR="00475813" w:rsidRPr="00C27BBD" w:rsidRDefault="00475813" w:rsidP="001D5714">
      <w:pPr>
        <w:pStyle w:val="a3"/>
        <w:spacing w:line="276" w:lineRule="auto"/>
        <w:ind w:right="-69"/>
        <w:rPr>
          <w:color w:val="7030A0"/>
        </w:rPr>
      </w:pPr>
      <w:r w:rsidRPr="000809CC">
        <w:t>Программа</w:t>
      </w:r>
      <w:r w:rsidRPr="000809CC">
        <w:rPr>
          <w:spacing w:val="1"/>
        </w:rPr>
        <w:t xml:space="preserve"> </w:t>
      </w:r>
      <w:r w:rsidRPr="000809CC">
        <w:t>включает</w:t>
      </w:r>
      <w:r w:rsidRPr="000809CC">
        <w:rPr>
          <w:spacing w:val="1"/>
        </w:rPr>
        <w:t xml:space="preserve"> </w:t>
      </w:r>
      <w:r w:rsidRPr="000809CC">
        <w:t>примерные</w:t>
      </w:r>
      <w:r w:rsidRPr="000809CC">
        <w:rPr>
          <w:spacing w:val="1"/>
        </w:rPr>
        <w:t xml:space="preserve"> </w:t>
      </w:r>
      <w:r w:rsidRPr="000809CC">
        <w:t>перечни</w:t>
      </w:r>
      <w:r w:rsidRPr="000809CC">
        <w:rPr>
          <w:spacing w:val="1"/>
        </w:rPr>
        <w:t xml:space="preserve"> </w:t>
      </w:r>
      <w:r w:rsidRPr="000809CC">
        <w:t>художественной</w:t>
      </w:r>
      <w:r w:rsidRPr="000809CC">
        <w:rPr>
          <w:spacing w:val="1"/>
        </w:rPr>
        <w:t xml:space="preserve"> </w:t>
      </w:r>
      <w:r w:rsidRPr="000809CC">
        <w:t>литературы,</w:t>
      </w:r>
      <w:r w:rsidRPr="000809CC">
        <w:rPr>
          <w:spacing w:val="1"/>
        </w:rPr>
        <w:t xml:space="preserve"> </w:t>
      </w:r>
      <w:r w:rsidRPr="000809CC">
        <w:t>музыкальных</w:t>
      </w:r>
      <w:r w:rsidRPr="000809CC">
        <w:rPr>
          <w:spacing w:val="1"/>
        </w:rPr>
        <w:t xml:space="preserve"> </w:t>
      </w:r>
      <w:r w:rsidRPr="000809CC">
        <w:t>произведений, произведений изобразительного искусства для использования в образовательной</w:t>
      </w:r>
      <w:r w:rsidRPr="000809CC">
        <w:rPr>
          <w:spacing w:val="1"/>
        </w:rPr>
        <w:t xml:space="preserve"> </w:t>
      </w:r>
      <w:r w:rsidRPr="000809CC">
        <w:t>работе</w:t>
      </w:r>
      <w:r w:rsidRPr="000809CC">
        <w:rPr>
          <w:spacing w:val="1"/>
        </w:rPr>
        <w:t xml:space="preserve"> </w:t>
      </w:r>
      <w:r w:rsidRPr="000809CC">
        <w:t>в</w:t>
      </w:r>
      <w:r w:rsidRPr="000809CC">
        <w:rPr>
          <w:spacing w:val="1"/>
        </w:rPr>
        <w:t xml:space="preserve"> </w:t>
      </w:r>
      <w:r w:rsidRPr="000809CC">
        <w:t>разных</w:t>
      </w:r>
      <w:r w:rsidRPr="000809CC">
        <w:rPr>
          <w:spacing w:val="1"/>
        </w:rPr>
        <w:t xml:space="preserve"> </w:t>
      </w:r>
      <w:r w:rsidRPr="000809CC">
        <w:t>возрастных</w:t>
      </w:r>
      <w:r w:rsidRPr="000809CC">
        <w:rPr>
          <w:spacing w:val="1"/>
        </w:rPr>
        <w:t xml:space="preserve"> </w:t>
      </w:r>
      <w:r w:rsidRPr="000809CC">
        <w:t>группах,</w:t>
      </w:r>
      <w:r w:rsidRPr="000809CC">
        <w:rPr>
          <w:spacing w:val="1"/>
        </w:rPr>
        <w:t xml:space="preserve"> </w:t>
      </w:r>
      <w:r w:rsidRPr="000809CC">
        <w:t>а</w:t>
      </w:r>
      <w:r w:rsidRPr="000809CC">
        <w:rPr>
          <w:spacing w:val="1"/>
        </w:rPr>
        <w:t xml:space="preserve"> </w:t>
      </w:r>
      <w:r w:rsidRPr="000809CC">
        <w:t>также</w:t>
      </w:r>
      <w:r w:rsidRPr="000809CC">
        <w:rPr>
          <w:spacing w:val="1"/>
        </w:rPr>
        <w:t xml:space="preserve"> </w:t>
      </w:r>
      <w:r w:rsidRPr="000809CC">
        <w:t>примерный</w:t>
      </w:r>
      <w:r w:rsidRPr="000809CC">
        <w:rPr>
          <w:spacing w:val="1"/>
        </w:rPr>
        <w:t xml:space="preserve"> </w:t>
      </w:r>
      <w:r w:rsidRPr="000809CC">
        <w:t>перечень</w:t>
      </w:r>
      <w:r w:rsidRPr="000809CC">
        <w:rPr>
          <w:spacing w:val="1"/>
        </w:rPr>
        <w:t xml:space="preserve"> </w:t>
      </w:r>
      <w:r w:rsidRPr="000809CC">
        <w:t>рекомендованных</w:t>
      </w:r>
      <w:r w:rsidRPr="000809CC">
        <w:rPr>
          <w:spacing w:val="1"/>
        </w:rPr>
        <w:t xml:space="preserve"> </w:t>
      </w:r>
      <w:r w:rsidRPr="000809CC">
        <w:t>для</w:t>
      </w:r>
      <w:r w:rsidRPr="000809CC">
        <w:rPr>
          <w:spacing w:val="1"/>
        </w:rPr>
        <w:t xml:space="preserve"> </w:t>
      </w:r>
      <w:r w:rsidRPr="000809CC">
        <w:t>семейного</w:t>
      </w:r>
      <w:r w:rsidRPr="000809CC">
        <w:rPr>
          <w:spacing w:val="-1"/>
        </w:rPr>
        <w:t xml:space="preserve"> </w:t>
      </w:r>
      <w:r w:rsidRPr="000809CC">
        <w:t>просмотра</w:t>
      </w:r>
      <w:r w:rsidRPr="000809CC">
        <w:rPr>
          <w:spacing w:val="-2"/>
        </w:rPr>
        <w:t xml:space="preserve"> </w:t>
      </w:r>
      <w:r w:rsidRPr="000809CC">
        <w:t>произведений анимации</w:t>
      </w:r>
      <w:r w:rsidRPr="000809CC">
        <w:rPr>
          <w:spacing w:val="-3"/>
        </w:rPr>
        <w:t xml:space="preserve"> </w:t>
      </w:r>
      <w:r w:rsidRPr="000809CC">
        <w:t>и</w:t>
      </w:r>
      <w:r w:rsidRPr="000809CC">
        <w:rPr>
          <w:spacing w:val="-1"/>
        </w:rPr>
        <w:t xml:space="preserve"> </w:t>
      </w:r>
      <w:r w:rsidRPr="000809CC">
        <w:t>кинематографа</w:t>
      </w:r>
      <w:r w:rsidRPr="00C27BBD">
        <w:rPr>
          <w:color w:val="7030A0"/>
        </w:rPr>
        <w:t>.</w:t>
      </w:r>
    </w:p>
    <w:p w:rsidR="00475813" w:rsidRDefault="00475813" w:rsidP="001D5714">
      <w:pPr>
        <w:pStyle w:val="a3"/>
        <w:tabs>
          <w:tab w:val="left" w:pos="1694"/>
          <w:tab w:val="left" w:pos="2510"/>
          <w:tab w:val="left" w:pos="3747"/>
          <w:tab w:val="left" w:pos="4262"/>
          <w:tab w:val="left" w:pos="4545"/>
          <w:tab w:val="left" w:pos="5099"/>
          <w:tab w:val="left" w:pos="5251"/>
          <w:tab w:val="left" w:pos="6090"/>
          <w:tab w:val="left" w:pos="7168"/>
          <w:tab w:val="left" w:pos="7275"/>
          <w:tab w:val="left" w:pos="7575"/>
          <w:tab w:val="left" w:pos="7891"/>
          <w:tab w:val="left" w:pos="8592"/>
          <w:tab w:val="left" w:pos="8694"/>
          <w:tab w:val="left" w:pos="10023"/>
        </w:tabs>
        <w:spacing w:line="276" w:lineRule="auto"/>
        <w:ind w:right="-69"/>
      </w:pPr>
      <w:r>
        <w:t xml:space="preserve">Программа,  </w:t>
      </w:r>
      <w:r>
        <w:rPr>
          <w:spacing w:val="12"/>
        </w:rPr>
        <w:t xml:space="preserve"> </w:t>
      </w:r>
      <w:r>
        <w:t>направлена</w:t>
      </w:r>
      <w:r>
        <w:tab/>
        <w:t xml:space="preserve">на  </w:t>
      </w:r>
      <w:r>
        <w:rPr>
          <w:spacing w:val="13"/>
        </w:rPr>
        <w:t xml:space="preserve"> </w:t>
      </w:r>
      <w:r>
        <w:t xml:space="preserve">обучение  </w:t>
      </w:r>
      <w:r>
        <w:rPr>
          <w:spacing w:val="15"/>
        </w:rPr>
        <w:t xml:space="preserve"> </w:t>
      </w:r>
      <w:r>
        <w:t xml:space="preserve">и  </w:t>
      </w:r>
      <w:r>
        <w:rPr>
          <w:spacing w:val="16"/>
        </w:rPr>
        <w:t xml:space="preserve"> </w:t>
      </w:r>
      <w:r>
        <w:t>воспитание,</w:t>
      </w:r>
      <w:r>
        <w:tab/>
        <w:t>предполагает</w:t>
      </w:r>
      <w:r>
        <w:rPr>
          <w:spacing w:val="1"/>
        </w:rPr>
        <w:t xml:space="preserve">  </w:t>
      </w:r>
      <w:r>
        <w:t>интеграцию</w:t>
      </w:r>
      <w:r>
        <w:rPr>
          <w:spacing w:val="4"/>
        </w:rPr>
        <w:t xml:space="preserve"> </w:t>
      </w:r>
      <w:r>
        <w:t>в</w:t>
      </w:r>
      <w:r>
        <w:rPr>
          <w:spacing w:val="2"/>
        </w:rPr>
        <w:t xml:space="preserve"> </w:t>
      </w:r>
      <w:r>
        <w:t>едином</w:t>
      </w:r>
      <w:r>
        <w:rPr>
          <w:spacing w:val="58"/>
        </w:rPr>
        <w:t xml:space="preserve"> </w:t>
      </w:r>
      <w:r>
        <w:t>образовательном</w:t>
      </w:r>
      <w:r>
        <w:rPr>
          <w:spacing w:val="1"/>
        </w:rPr>
        <w:t xml:space="preserve"> </w:t>
      </w:r>
      <w:r>
        <w:t>процессе,</w:t>
      </w:r>
      <w:r>
        <w:rPr>
          <w:spacing w:val="2"/>
        </w:rPr>
        <w:t xml:space="preserve"> </w:t>
      </w:r>
      <w:r>
        <w:t>предусматривает</w:t>
      </w:r>
      <w:r>
        <w:rPr>
          <w:spacing w:val="3"/>
        </w:rPr>
        <w:t xml:space="preserve"> </w:t>
      </w:r>
      <w:r>
        <w:t>взаимодействие</w:t>
      </w:r>
      <w:r>
        <w:rPr>
          <w:spacing w:val="1"/>
        </w:rPr>
        <w:t xml:space="preserve"> </w:t>
      </w:r>
      <w:r>
        <w:t>с</w:t>
      </w:r>
      <w:r>
        <w:rPr>
          <w:spacing w:val="1"/>
        </w:rPr>
        <w:t xml:space="preserve"> </w:t>
      </w:r>
      <w:r>
        <w:t>разными</w:t>
      </w:r>
      <w:r>
        <w:rPr>
          <w:spacing w:val="-57"/>
        </w:rPr>
        <w:t xml:space="preserve"> </w:t>
      </w:r>
      <w:r>
        <w:t>субъектами образовательных</w:t>
      </w:r>
      <w:r>
        <w:tab/>
        <w:t>отношений,</w:t>
      </w:r>
      <w:r>
        <w:tab/>
      </w:r>
      <w:r>
        <w:tab/>
        <w:t>осуществляется</w:t>
      </w:r>
      <w:r>
        <w:tab/>
        <w:t>с</w:t>
      </w:r>
      <w:r>
        <w:tab/>
      </w:r>
      <w:r>
        <w:tab/>
        <w:t>учетом</w:t>
      </w:r>
      <w:r>
        <w:tab/>
        <w:t xml:space="preserve">принципов </w:t>
      </w:r>
      <w:r>
        <w:rPr>
          <w:spacing w:val="-1"/>
        </w:rPr>
        <w:t>ДО,</w:t>
      </w:r>
      <w:r>
        <w:t xml:space="preserve">  зафиксированных</w:t>
      </w:r>
      <w:r>
        <w:rPr>
          <w:spacing w:val="-2"/>
        </w:rPr>
        <w:t xml:space="preserve"> </w:t>
      </w:r>
      <w:r>
        <w:t>во</w:t>
      </w:r>
      <w:r>
        <w:rPr>
          <w:spacing w:val="-4"/>
        </w:rPr>
        <w:t xml:space="preserve"> </w:t>
      </w:r>
      <w:r>
        <w:t>ФГОС</w:t>
      </w:r>
      <w:r>
        <w:rPr>
          <w:spacing w:val="-2"/>
        </w:rPr>
        <w:t xml:space="preserve"> </w:t>
      </w:r>
      <w:r>
        <w:t>ДО.</w:t>
      </w:r>
    </w:p>
    <w:p w:rsidR="00475813" w:rsidRDefault="00475813" w:rsidP="00475813">
      <w:pPr>
        <w:pStyle w:val="a3"/>
        <w:spacing w:before="11"/>
        <w:ind w:left="0" w:firstLine="0"/>
        <w:jc w:val="left"/>
        <w:rPr>
          <w:sz w:val="27"/>
        </w:rPr>
      </w:pPr>
    </w:p>
    <w:p w:rsidR="00475813" w:rsidRPr="004A31AC" w:rsidRDefault="00475813" w:rsidP="004A31AC">
      <w:pPr>
        <w:pStyle w:val="Heading1"/>
        <w:tabs>
          <w:tab w:val="left" w:pos="1522"/>
        </w:tabs>
      </w:pPr>
      <w:r w:rsidRPr="00475813">
        <w:t>2.1.2. Принципы</w:t>
      </w:r>
      <w:r w:rsidRPr="00475813">
        <w:rPr>
          <w:spacing w:val="-6"/>
        </w:rPr>
        <w:t xml:space="preserve"> </w:t>
      </w:r>
      <w:r w:rsidRPr="00475813">
        <w:t>и</w:t>
      </w:r>
      <w:r w:rsidRPr="00475813">
        <w:rPr>
          <w:spacing w:val="-2"/>
        </w:rPr>
        <w:t xml:space="preserve"> </w:t>
      </w:r>
      <w:r w:rsidRPr="00475813">
        <w:t>подходы</w:t>
      </w:r>
      <w:r w:rsidRPr="00475813">
        <w:rPr>
          <w:spacing w:val="-2"/>
        </w:rPr>
        <w:t xml:space="preserve"> </w:t>
      </w:r>
      <w:r w:rsidRPr="00475813">
        <w:t>к</w:t>
      </w:r>
      <w:r w:rsidRPr="00475813">
        <w:rPr>
          <w:spacing w:val="-3"/>
        </w:rPr>
        <w:t xml:space="preserve"> </w:t>
      </w:r>
      <w:r w:rsidRPr="00475813">
        <w:t>формированию Программы</w:t>
      </w:r>
    </w:p>
    <w:p w:rsidR="00475813" w:rsidRPr="00475813" w:rsidRDefault="00475813" w:rsidP="004A31AC">
      <w:pPr>
        <w:pStyle w:val="a3"/>
        <w:spacing w:before="1"/>
        <w:ind w:left="921" w:firstLine="0"/>
        <w:jc w:val="left"/>
      </w:pPr>
      <w:r w:rsidRPr="00475813">
        <w:t>Программа</w:t>
      </w:r>
      <w:r w:rsidRPr="00475813">
        <w:rPr>
          <w:spacing w:val="-4"/>
        </w:rPr>
        <w:t xml:space="preserve"> </w:t>
      </w:r>
      <w:r w:rsidRPr="00475813">
        <w:t>построена</w:t>
      </w:r>
      <w:r w:rsidRPr="00475813">
        <w:rPr>
          <w:spacing w:val="-4"/>
        </w:rPr>
        <w:t xml:space="preserve"> </w:t>
      </w:r>
      <w:r w:rsidRPr="00475813">
        <w:t>на</w:t>
      </w:r>
      <w:r w:rsidRPr="00475813">
        <w:rPr>
          <w:spacing w:val="-3"/>
        </w:rPr>
        <w:t xml:space="preserve"> </w:t>
      </w:r>
      <w:r w:rsidRPr="00475813">
        <w:t>следующих</w:t>
      </w:r>
      <w:r w:rsidRPr="00475813">
        <w:rPr>
          <w:spacing w:val="-4"/>
        </w:rPr>
        <w:t xml:space="preserve"> </w:t>
      </w:r>
      <w:r w:rsidRPr="00475813">
        <w:t>принципах</w:t>
      </w:r>
      <w:r w:rsidRPr="00475813">
        <w:rPr>
          <w:spacing w:val="-1"/>
        </w:rPr>
        <w:t xml:space="preserve"> </w:t>
      </w:r>
      <w:r w:rsidRPr="00475813">
        <w:t>ДО,</w:t>
      </w:r>
      <w:r w:rsidRPr="00475813">
        <w:rPr>
          <w:spacing w:val="-1"/>
        </w:rPr>
        <w:t xml:space="preserve"> </w:t>
      </w:r>
      <w:r w:rsidRPr="00475813">
        <w:t>установленных</w:t>
      </w:r>
      <w:r w:rsidRPr="00475813">
        <w:rPr>
          <w:spacing w:val="-1"/>
        </w:rPr>
        <w:t xml:space="preserve"> </w:t>
      </w:r>
      <w:r w:rsidRPr="00475813">
        <w:t>ФГОС ДО:</w:t>
      </w:r>
    </w:p>
    <w:p w:rsidR="00475813" w:rsidRPr="00475813" w:rsidRDefault="00475813" w:rsidP="002D7036">
      <w:pPr>
        <w:pStyle w:val="a5"/>
        <w:numPr>
          <w:ilvl w:val="0"/>
          <w:numId w:val="7"/>
        </w:numPr>
        <w:tabs>
          <w:tab w:val="left" w:pos="1260"/>
        </w:tabs>
        <w:spacing w:before="80" w:line="276" w:lineRule="auto"/>
        <w:ind w:right="-69" w:firstLine="708"/>
        <w:jc w:val="both"/>
        <w:rPr>
          <w:sz w:val="24"/>
        </w:rPr>
      </w:pPr>
      <w:r w:rsidRPr="00475813">
        <w:rPr>
          <w:sz w:val="24"/>
        </w:rPr>
        <w:t>полноценное</w:t>
      </w:r>
      <w:r w:rsidRPr="00475813">
        <w:rPr>
          <w:spacing w:val="1"/>
          <w:sz w:val="24"/>
        </w:rPr>
        <w:t xml:space="preserve"> </w:t>
      </w:r>
      <w:r w:rsidRPr="00475813">
        <w:rPr>
          <w:sz w:val="24"/>
        </w:rPr>
        <w:t>проживание</w:t>
      </w:r>
      <w:r w:rsidRPr="00475813">
        <w:rPr>
          <w:spacing w:val="1"/>
          <w:sz w:val="24"/>
        </w:rPr>
        <w:t xml:space="preserve"> </w:t>
      </w:r>
      <w:r w:rsidRPr="00475813">
        <w:rPr>
          <w:sz w:val="24"/>
        </w:rPr>
        <w:t>ребѐнком</w:t>
      </w:r>
      <w:r w:rsidRPr="00475813">
        <w:rPr>
          <w:spacing w:val="1"/>
          <w:sz w:val="24"/>
        </w:rPr>
        <w:t xml:space="preserve"> </w:t>
      </w:r>
      <w:r w:rsidRPr="00475813">
        <w:rPr>
          <w:sz w:val="24"/>
        </w:rPr>
        <w:t>всех</w:t>
      </w:r>
      <w:r w:rsidRPr="00475813">
        <w:rPr>
          <w:spacing w:val="1"/>
          <w:sz w:val="24"/>
        </w:rPr>
        <w:t xml:space="preserve"> </w:t>
      </w:r>
      <w:r w:rsidRPr="00475813">
        <w:rPr>
          <w:sz w:val="24"/>
        </w:rPr>
        <w:t>этапов</w:t>
      </w:r>
      <w:r w:rsidRPr="00475813">
        <w:rPr>
          <w:spacing w:val="1"/>
          <w:sz w:val="24"/>
        </w:rPr>
        <w:t xml:space="preserve"> </w:t>
      </w:r>
      <w:r w:rsidRPr="00475813">
        <w:rPr>
          <w:sz w:val="24"/>
        </w:rPr>
        <w:t>детства</w:t>
      </w:r>
      <w:r w:rsidRPr="00475813">
        <w:rPr>
          <w:spacing w:val="1"/>
          <w:sz w:val="24"/>
        </w:rPr>
        <w:t xml:space="preserve"> </w:t>
      </w:r>
      <w:r w:rsidRPr="00475813">
        <w:rPr>
          <w:sz w:val="24"/>
        </w:rPr>
        <w:t>(младенческого,</w:t>
      </w:r>
      <w:r w:rsidRPr="00475813">
        <w:rPr>
          <w:spacing w:val="1"/>
          <w:sz w:val="24"/>
        </w:rPr>
        <w:t xml:space="preserve"> </w:t>
      </w:r>
      <w:r w:rsidRPr="00475813">
        <w:rPr>
          <w:sz w:val="24"/>
        </w:rPr>
        <w:t>раннего</w:t>
      </w:r>
      <w:r w:rsidRPr="00475813">
        <w:rPr>
          <w:spacing w:val="1"/>
          <w:sz w:val="24"/>
        </w:rPr>
        <w:t xml:space="preserve"> </w:t>
      </w:r>
      <w:r w:rsidRPr="00475813">
        <w:rPr>
          <w:sz w:val="24"/>
        </w:rPr>
        <w:t>и</w:t>
      </w:r>
      <w:r w:rsidRPr="00475813">
        <w:rPr>
          <w:spacing w:val="1"/>
          <w:sz w:val="24"/>
        </w:rPr>
        <w:t xml:space="preserve"> </w:t>
      </w:r>
      <w:r w:rsidRPr="00475813">
        <w:rPr>
          <w:sz w:val="24"/>
        </w:rPr>
        <w:t>дошкольного</w:t>
      </w:r>
      <w:r w:rsidRPr="00475813">
        <w:rPr>
          <w:spacing w:val="-1"/>
          <w:sz w:val="24"/>
        </w:rPr>
        <w:t xml:space="preserve"> </w:t>
      </w:r>
      <w:r w:rsidRPr="00475813">
        <w:rPr>
          <w:sz w:val="24"/>
        </w:rPr>
        <w:t>возраста), обогащение</w:t>
      </w:r>
      <w:r w:rsidRPr="00475813">
        <w:rPr>
          <w:spacing w:val="-1"/>
          <w:sz w:val="24"/>
        </w:rPr>
        <w:t xml:space="preserve"> </w:t>
      </w:r>
      <w:r w:rsidRPr="00475813">
        <w:rPr>
          <w:sz w:val="24"/>
        </w:rPr>
        <w:t>(амплификация)</w:t>
      </w:r>
      <w:r w:rsidRPr="00475813">
        <w:rPr>
          <w:spacing w:val="-2"/>
          <w:sz w:val="24"/>
        </w:rPr>
        <w:t xml:space="preserve"> </w:t>
      </w:r>
      <w:r w:rsidRPr="00475813">
        <w:rPr>
          <w:sz w:val="24"/>
        </w:rPr>
        <w:t>детского развития;</w:t>
      </w:r>
    </w:p>
    <w:p w:rsidR="00475813" w:rsidRPr="00475813" w:rsidRDefault="00475813" w:rsidP="002D7036">
      <w:pPr>
        <w:pStyle w:val="a5"/>
        <w:numPr>
          <w:ilvl w:val="0"/>
          <w:numId w:val="7"/>
        </w:numPr>
        <w:tabs>
          <w:tab w:val="left" w:pos="1260"/>
        </w:tabs>
        <w:spacing w:line="276" w:lineRule="auto"/>
        <w:ind w:right="-69" w:firstLine="708"/>
        <w:jc w:val="both"/>
        <w:rPr>
          <w:sz w:val="24"/>
        </w:rPr>
      </w:pPr>
      <w:r w:rsidRPr="00475813">
        <w:rPr>
          <w:sz w:val="24"/>
        </w:rPr>
        <w:t>построение</w:t>
      </w:r>
      <w:r w:rsidRPr="00475813">
        <w:rPr>
          <w:spacing w:val="1"/>
          <w:sz w:val="24"/>
        </w:rPr>
        <w:t xml:space="preserve"> </w:t>
      </w:r>
      <w:r w:rsidRPr="00475813">
        <w:rPr>
          <w:sz w:val="24"/>
        </w:rPr>
        <w:t>образовательной</w:t>
      </w:r>
      <w:r w:rsidRPr="00475813">
        <w:rPr>
          <w:spacing w:val="1"/>
          <w:sz w:val="24"/>
        </w:rPr>
        <w:t xml:space="preserve"> </w:t>
      </w:r>
      <w:r w:rsidRPr="00475813">
        <w:rPr>
          <w:sz w:val="24"/>
        </w:rPr>
        <w:t>деятельности</w:t>
      </w:r>
      <w:r w:rsidRPr="00475813">
        <w:rPr>
          <w:spacing w:val="1"/>
          <w:sz w:val="24"/>
        </w:rPr>
        <w:t xml:space="preserve"> </w:t>
      </w:r>
      <w:r w:rsidRPr="00475813">
        <w:rPr>
          <w:sz w:val="24"/>
        </w:rPr>
        <w:t>на</w:t>
      </w:r>
      <w:r w:rsidRPr="00475813">
        <w:rPr>
          <w:spacing w:val="1"/>
          <w:sz w:val="24"/>
        </w:rPr>
        <w:t xml:space="preserve"> </w:t>
      </w:r>
      <w:r w:rsidRPr="00475813">
        <w:rPr>
          <w:sz w:val="24"/>
        </w:rPr>
        <w:t>основе</w:t>
      </w:r>
      <w:r w:rsidRPr="00475813">
        <w:rPr>
          <w:spacing w:val="1"/>
          <w:sz w:val="24"/>
        </w:rPr>
        <w:t xml:space="preserve"> </w:t>
      </w:r>
      <w:r w:rsidRPr="00475813">
        <w:rPr>
          <w:sz w:val="24"/>
        </w:rPr>
        <w:t>индивидуальных</w:t>
      </w:r>
      <w:r w:rsidRPr="00475813">
        <w:rPr>
          <w:spacing w:val="1"/>
          <w:sz w:val="24"/>
        </w:rPr>
        <w:t xml:space="preserve"> </w:t>
      </w:r>
      <w:r w:rsidRPr="00475813">
        <w:rPr>
          <w:sz w:val="24"/>
        </w:rPr>
        <w:t>особенностей</w:t>
      </w:r>
      <w:r w:rsidRPr="00475813">
        <w:rPr>
          <w:spacing w:val="1"/>
          <w:sz w:val="24"/>
        </w:rPr>
        <w:t xml:space="preserve"> </w:t>
      </w:r>
      <w:r w:rsidRPr="00475813">
        <w:rPr>
          <w:sz w:val="24"/>
        </w:rPr>
        <w:t>каждого ребенка, при котором сам ребенок становится активным в выборе содержания своего</w:t>
      </w:r>
      <w:r w:rsidRPr="00475813">
        <w:rPr>
          <w:spacing w:val="1"/>
          <w:sz w:val="24"/>
        </w:rPr>
        <w:t xml:space="preserve"> </w:t>
      </w:r>
      <w:r w:rsidRPr="00475813">
        <w:rPr>
          <w:sz w:val="24"/>
        </w:rPr>
        <w:t>образования,</w:t>
      </w:r>
      <w:r w:rsidRPr="00475813">
        <w:rPr>
          <w:spacing w:val="-1"/>
          <w:sz w:val="24"/>
        </w:rPr>
        <w:t xml:space="preserve"> </w:t>
      </w:r>
      <w:r w:rsidRPr="00475813">
        <w:rPr>
          <w:sz w:val="24"/>
        </w:rPr>
        <w:t>становится субъектом образования;</w:t>
      </w:r>
    </w:p>
    <w:p w:rsidR="00475813" w:rsidRPr="00475813" w:rsidRDefault="00475813" w:rsidP="002D7036">
      <w:pPr>
        <w:pStyle w:val="a5"/>
        <w:numPr>
          <w:ilvl w:val="0"/>
          <w:numId w:val="7"/>
        </w:numPr>
        <w:tabs>
          <w:tab w:val="left" w:pos="1274"/>
        </w:tabs>
        <w:spacing w:line="276" w:lineRule="auto"/>
        <w:ind w:right="-69" w:firstLine="708"/>
        <w:jc w:val="both"/>
        <w:rPr>
          <w:sz w:val="24"/>
        </w:rPr>
      </w:pPr>
      <w:r w:rsidRPr="00475813">
        <w:rPr>
          <w:sz w:val="24"/>
        </w:rPr>
        <w:t>содействие</w:t>
      </w:r>
      <w:r w:rsidRPr="00475813">
        <w:rPr>
          <w:spacing w:val="1"/>
          <w:sz w:val="24"/>
        </w:rPr>
        <w:t xml:space="preserve"> </w:t>
      </w:r>
      <w:r w:rsidRPr="00475813">
        <w:rPr>
          <w:sz w:val="24"/>
        </w:rPr>
        <w:t>и</w:t>
      </w:r>
      <w:r w:rsidRPr="00475813">
        <w:rPr>
          <w:spacing w:val="1"/>
          <w:sz w:val="24"/>
        </w:rPr>
        <w:t xml:space="preserve"> </w:t>
      </w:r>
      <w:r w:rsidRPr="00475813">
        <w:rPr>
          <w:sz w:val="24"/>
        </w:rPr>
        <w:t>сотрудничество</w:t>
      </w:r>
      <w:r w:rsidRPr="00475813">
        <w:rPr>
          <w:spacing w:val="1"/>
          <w:sz w:val="24"/>
        </w:rPr>
        <w:t xml:space="preserve"> </w:t>
      </w:r>
      <w:r w:rsidRPr="00475813">
        <w:rPr>
          <w:sz w:val="24"/>
        </w:rPr>
        <w:t>детей</w:t>
      </w:r>
      <w:r w:rsidRPr="00475813">
        <w:rPr>
          <w:spacing w:val="1"/>
          <w:sz w:val="24"/>
        </w:rPr>
        <w:t xml:space="preserve"> </w:t>
      </w:r>
      <w:r w:rsidRPr="00475813">
        <w:rPr>
          <w:sz w:val="24"/>
        </w:rPr>
        <w:t>и</w:t>
      </w:r>
      <w:r w:rsidRPr="00475813">
        <w:rPr>
          <w:spacing w:val="1"/>
          <w:sz w:val="24"/>
        </w:rPr>
        <w:t xml:space="preserve"> </w:t>
      </w:r>
      <w:r w:rsidRPr="00475813">
        <w:rPr>
          <w:sz w:val="24"/>
        </w:rPr>
        <w:t>взрослых,</w:t>
      </w:r>
      <w:r w:rsidRPr="00475813">
        <w:rPr>
          <w:spacing w:val="1"/>
          <w:sz w:val="24"/>
        </w:rPr>
        <w:t xml:space="preserve"> </w:t>
      </w:r>
      <w:r w:rsidRPr="00475813">
        <w:rPr>
          <w:sz w:val="24"/>
        </w:rPr>
        <w:t>признание</w:t>
      </w:r>
      <w:r w:rsidRPr="00475813">
        <w:rPr>
          <w:spacing w:val="1"/>
          <w:sz w:val="24"/>
        </w:rPr>
        <w:t xml:space="preserve"> </w:t>
      </w:r>
      <w:r w:rsidRPr="00475813">
        <w:rPr>
          <w:sz w:val="24"/>
        </w:rPr>
        <w:t>ребенка</w:t>
      </w:r>
      <w:r w:rsidRPr="00475813">
        <w:rPr>
          <w:spacing w:val="1"/>
          <w:sz w:val="24"/>
        </w:rPr>
        <w:t xml:space="preserve"> </w:t>
      </w:r>
      <w:r w:rsidRPr="00475813">
        <w:rPr>
          <w:sz w:val="24"/>
        </w:rPr>
        <w:t>полноценным</w:t>
      </w:r>
      <w:r w:rsidRPr="00475813">
        <w:rPr>
          <w:spacing w:val="1"/>
          <w:sz w:val="24"/>
        </w:rPr>
        <w:t xml:space="preserve"> </w:t>
      </w:r>
      <w:r w:rsidRPr="00475813">
        <w:rPr>
          <w:sz w:val="24"/>
        </w:rPr>
        <w:t>участником</w:t>
      </w:r>
      <w:r w:rsidRPr="00475813">
        <w:rPr>
          <w:spacing w:val="-2"/>
          <w:sz w:val="24"/>
        </w:rPr>
        <w:t xml:space="preserve"> </w:t>
      </w:r>
      <w:r w:rsidRPr="00475813">
        <w:rPr>
          <w:sz w:val="24"/>
        </w:rPr>
        <w:t>(субъектом) образовательных</w:t>
      </w:r>
      <w:r w:rsidRPr="00475813">
        <w:rPr>
          <w:spacing w:val="1"/>
          <w:sz w:val="24"/>
        </w:rPr>
        <w:t xml:space="preserve"> </w:t>
      </w:r>
      <w:r w:rsidRPr="00475813">
        <w:rPr>
          <w:sz w:val="24"/>
        </w:rPr>
        <w:t>отношений;</w:t>
      </w:r>
    </w:p>
    <w:p w:rsidR="00475813" w:rsidRPr="00475813" w:rsidRDefault="00475813" w:rsidP="002D7036">
      <w:pPr>
        <w:pStyle w:val="a5"/>
        <w:numPr>
          <w:ilvl w:val="0"/>
          <w:numId w:val="7"/>
        </w:numPr>
        <w:tabs>
          <w:tab w:val="left" w:pos="1182"/>
        </w:tabs>
        <w:spacing w:before="1"/>
        <w:ind w:left="1181" w:right="-69" w:hanging="261"/>
        <w:jc w:val="both"/>
        <w:rPr>
          <w:sz w:val="24"/>
        </w:rPr>
      </w:pPr>
      <w:r w:rsidRPr="00475813">
        <w:rPr>
          <w:sz w:val="24"/>
        </w:rPr>
        <w:lastRenderedPageBreak/>
        <w:t>поддержка</w:t>
      </w:r>
      <w:r w:rsidRPr="00475813">
        <w:rPr>
          <w:spacing w:val="-4"/>
          <w:sz w:val="24"/>
        </w:rPr>
        <w:t xml:space="preserve"> </w:t>
      </w:r>
      <w:r w:rsidRPr="00475813">
        <w:rPr>
          <w:sz w:val="24"/>
        </w:rPr>
        <w:t>инициативы</w:t>
      </w:r>
      <w:r w:rsidRPr="00475813">
        <w:rPr>
          <w:spacing w:val="-4"/>
          <w:sz w:val="24"/>
        </w:rPr>
        <w:t xml:space="preserve"> </w:t>
      </w:r>
      <w:r w:rsidRPr="00475813">
        <w:rPr>
          <w:sz w:val="24"/>
        </w:rPr>
        <w:t>детей</w:t>
      </w:r>
      <w:r w:rsidRPr="00475813">
        <w:rPr>
          <w:spacing w:val="-3"/>
          <w:sz w:val="24"/>
        </w:rPr>
        <w:t xml:space="preserve"> </w:t>
      </w:r>
      <w:r w:rsidRPr="00475813">
        <w:rPr>
          <w:sz w:val="24"/>
        </w:rPr>
        <w:t>в</w:t>
      </w:r>
      <w:r w:rsidRPr="00475813">
        <w:rPr>
          <w:spacing w:val="-4"/>
          <w:sz w:val="24"/>
        </w:rPr>
        <w:t xml:space="preserve"> </w:t>
      </w:r>
      <w:r w:rsidRPr="00475813">
        <w:rPr>
          <w:sz w:val="24"/>
        </w:rPr>
        <w:t>различных</w:t>
      </w:r>
      <w:r w:rsidRPr="00475813">
        <w:rPr>
          <w:spacing w:val="-2"/>
          <w:sz w:val="24"/>
        </w:rPr>
        <w:t xml:space="preserve"> </w:t>
      </w:r>
      <w:r w:rsidRPr="00475813">
        <w:rPr>
          <w:sz w:val="24"/>
        </w:rPr>
        <w:t>видах</w:t>
      </w:r>
      <w:r w:rsidRPr="00475813">
        <w:rPr>
          <w:spacing w:val="-1"/>
          <w:sz w:val="24"/>
        </w:rPr>
        <w:t xml:space="preserve"> </w:t>
      </w:r>
      <w:r w:rsidRPr="00475813">
        <w:rPr>
          <w:sz w:val="24"/>
        </w:rPr>
        <w:t>деятельности;</w:t>
      </w:r>
    </w:p>
    <w:p w:rsidR="00475813" w:rsidRPr="00475813" w:rsidRDefault="00475813" w:rsidP="002D7036">
      <w:pPr>
        <w:pStyle w:val="a5"/>
        <w:numPr>
          <w:ilvl w:val="0"/>
          <w:numId w:val="7"/>
        </w:numPr>
        <w:tabs>
          <w:tab w:val="left" w:pos="1182"/>
        </w:tabs>
        <w:spacing w:before="41"/>
        <w:ind w:left="1181" w:right="-69" w:hanging="261"/>
        <w:jc w:val="both"/>
        <w:rPr>
          <w:sz w:val="24"/>
        </w:rPr>
      </w:pPr>
      <w:r w:rsidRPr="00475813">
        <w:rPr>
          <w:sz w:val="24"/>
        </w:rPr>
        <w:t>сотрудничество</w:t>
      </w:r>
      <w:r w:rsidRPr="00475813">
        <w:rPr>
          <w:spacing w:val="-3"/>
          <w:sz w:val="24"/>
        </w:rPr>
        <w:t xml:space="preserve"> </w:t>
      </w:r>
      <w:r w:rsidRPr="00475813">
        <w:rPr>
          <w:sz w:val="24"/>
        </w:rPr>
        <w:t>Организации</w:t>
      </w:r>
      <w:r w:rsidRPr="00475813">
        <w:rPr>
          <w:spacing w:val="-5"/>
          <w:sz w:val="24"/>
        </w:rPr>
        <w:t xml:space="preserve"> </w:t>
      </w:r>
      <w:r w:rsidRPr="00475813">
        <w:rPr>
          <w:sz w:val="24"/>
        </w:rPr>
        <w:t>с</w:t>
      </w:r>
      <w:r w:rsidRPr="00475813">
        <w:rPr>
          <w:spacing w:val="-5"/>
          <w:sz w:val="24"/>
        </w:rPr>
        <w:t xml:space="preserve"> </w:t>
      </w:r>
      <w:r w:rsidRPr="00475813">
        <w:rPr>
          <w:sz w:val="24"/>
        </w:rPr>
        <w:t>семьѐй;</w:t>
      </w:r>
    </w:p>
    <w:p w:rsidR="00475813" w:rsidRPr="00475813" w:rsidRDefault="00475813" w:rsidP="002D7036">
      <w:pPr>
        <w:pStyle w:val="a5"/>
        <w:numPr>
          <w:ilvl w:val="0"/>
          <w:numId w:val="7"/>
        </w:numPr>
        <w:tabs>
          <w:tab w:val="left" w:pos="1182"/>
        </w:tabs>
        <w:spacing w:before="40" w:line="276" w:lineRule="auto"/>
        <w:ind w:left="921" w:right="-69" w:firstLine="0"/>
        <w:jc w:val="both"/>
        <w:rPr>
          <w:sz w:val="24"/>
        </w:rPr>
      </w:pPr>
      <w:r w:rsidRPr="00475813">
        <w:rPr>
          <w:sz w:val="24"/>
        </w:rPr>
        <w:t>приобщение детей к социокультурным нормам, традициям семьи, общества</w:t>
      </w:r>
      <w:r w:rsidRPr="00475813">
        <w:rPr>
          <w:spacing w:val="-58"/>
          <w:sz w:val="24"/>
        </w:rPr>
        <w:t xml:space="preserve"> </w:t>
      </w:r>
      <w:r w:rsidRPr="00475813">
        <w:rPr>
          <w:sz w:val="24"/>
        </w:rPr>
        <w:t>и</w:t>
      </w:r>
      <w:r w:rsidRPr="00475813">
        <w:rPr>
          <w:spacing w:val="-1"/>
          <w:sz w:val="24"/>
        </w:rPr>
        <w:t xml:space="preserve"> </w:t>
      </w:r>
      <w:r w:rsidRPr="00475813">
        <w:rPr>
          <w:sz w:val="24"/>
        </w:rPr>
        <w:t>государства;</w:t>
      </w:r>
    </w:p>
    <w:p w:rsidR="00475813" w:rsidRPr="00475813" w:rsidRDefault="00475813" w:rsidP="002D7036">
      <w:pPr>
        <w:pStyle w:val="a5"/>
        <w:numPr>
          <w:ilvl w:val="0"/>
          <w:numId w:val="7"/>
        </w:numPr>
        <w:tabs>
          <w:tab w:val="left" w:pos="1306"/>
        </w:tabs>
        <w:spacing w:before="2" w:line="276" w:lineRule="auto"/>
        <w:ind w:right="-69" w:firstLine="708"/>
        <w:jc w:val="both"/>
        <w:rPr>
          <w:sz w:val="24"/>
        </w:rPr>
      </w:pPr>
      <w:r w:rsidRPr="00475813">
        <w:rPr>
          <w:sz w:val="24"/>
        </w:rPr>
        <w:t>формирование</w:t>
      </w:r>
      <w:r w:rsidRPr="00475813">
        <w:rPr>
          <w:spacing w:val="1"/>
          <w:sz w:val="24"/>
        </w:rPr>
        <w:t xml:space="preserve"> </w:t>
      </w:r>
      <w:r w:rsidRPr="00475813">
        <w:rPr>
          <w:sz w:val="24"/>
        </w:rPr>
        <w:t>познавательных</w:t>
      </w:r>
      <w:r w:rsidRPr="00475813">
        <w:rPr>
          <w:spacing w:val="1"/>
          <w:sz w:val="24"/>
        </w:rPr>
        <w:t xml:space="preserve"> </w:t>
      </w:r>
      <w:r w:rsidRPr="00475813">
        <w:rPr>
          <w:sz w:val="24"/>
        </w:rPr>
        <w:t>интересов</w:t>
      </w:r>
      <w:r w:rsidRPr="00475813">
        <w:rPr>
          <w:spacing w:val="2"/>
          <w:sz w:val="24"/>
        </w:rPr>
        <w:t xml:space="preserve"> </w:t>
      </w:r>
      <w:r w:rsidRPr="00475813">
        <w:rPr>
          <w:sz w:val="24"/>
        </w:rPr>
        <w:t>и</w:t>
      </w:r>
      <w:r w:rsidRPr="00475813">
        <w:rPr>
          <w:spacing w:val="3"/>
          <w:sz w:val="24"/>
        </w:rPr>
        <w:t xml:space="preserve"> </w:t>
      </w:r>
      <w:r w:rsidRPr="00475813">
        <w:rPr>
          <w:sz w:val="24"/>
        </w:rPr>
        <w:t>познавательных</w:t>
      </w:r>
      <w:r w:rsidRPr="00475813">
        <w:rPr>
          <w:spacing w:val="1"/>
          <w:sz w:val="24"/>
        </w:rPr>
        <w:t xml:space="preserve"> </w:t>
      </w:r>
      <w:r w:rsidRPr="00475813">
        <w:rPr>
          <w:sz w:val="24"/>
        </w:rPr>
        <w:t>действий</w:t>
      </w:r>
      <w:r w:rsidRPr="00475813">
        <w:rPr>
          <w:spacing w:val="3"/>
          <w:sz w:val="24"/>
        </w:rPr>
        <w:t xml:space="preserve"> </w:t>
      </w:r>
      <w:r w:rsidRPr="00475813">
        <w:rPr>
          <w:sz w:val="24"/>
        </w:rPr>
        <w:t>ребенка</w:t>
      </w:r>
      <w:r w:rsidRPr="00475813">
        <w:rPr>
          <w:spacing w:val="1"/>
          <w:sz w:val="24"/>
        </w:rPr>
        <w:t xml:space="preserve"> </w:t>
      </w:r>
      <w:r w:rsidRPr="00475813">
        <w:rPr>
          <w:sz w:val="24"/>
        </w:rPr>
        <w:t>в</w:t>
      </w:r>
      <w:r w:rsidRPr="00475813">
        <w:rPr>
          <w:spacing w:val="-57"/>
          <w:sz w:val="24"/>
        </w:rPr>
        <w:t xml:space="preserve"> </w:t>
      </w:r>
      <w:r w:rsidRPr="00475813">
        <w:rPr>
          <w:sz w:val="24"/>
        </w:rPr>
        <w:t>различных</w:t>
      </w:r>
      <w:r w:rsidRPr="00475813">
        <w:rPr>
          <w:spacing w:val="1"/>
          <w:sz w:val="24"/>
        </w:rPr>
        <w:t xml:space="preserve"> </w:t>
      </w:r>
      <w:r w:rsidRPr="00475813">
        <w:rPr>
          <w:sz w:val="24"/>
        </w:rPr>
        <w:t>видах</w:t>
      </w:r>
      <w:r w:rsidRPr="00475813">
        <w:rPr>
          <w:spacing w:val="2"/>
          <w:sz w:val="24"/>
        </w:rPr>
        <w:t xml:space="preserve"> </w:t>
      </w:r>
      <w:r w:rsidRPr="00475813">
        <w:rPr>
          <w:sz w:val="24"/>
        </w:rPr>
        <w:t>деятельности;</w:t>
      </w:r>
    </w:p>
    <w:p w:rsidR="00475813" w:rsidRPr="00475813" w:rsidRDefault="00475813" w:rsidP="002D7036">
      <w:pPr>
        <w:pStyle w:val="a5"/>
        <w:numPr>
          <w:ilvl w:val="0"/>
          <w:numId w:val="7"/>
        </w:numPr>
        <w:tabs>
          <w:tab w:val="left" w:pos="1214"/>
        </w:tabs>
        <w:spacing w:line="276" w:lineRule="auto"/>
        <w:ind w:right="-69" w:firstLine="708"/>
        <w:jc w:val="both"/>
        <w:rPr>
          <w:sz w:val="24"/>
        </w:rPr>
      </w:pPr>
      <w:r w:rsidRPr="00475813">
        <w:rPr>
          <w:sz w:val="24"/>
        </w:rPr>
        <w:t>возрастная</w:t>
      </w:r>
      <w:r w:rsidRPr="00475813">
        <w:rPr>
          <w:spacing w:val="29"/>
          <w:sz w:val="24"/>
        </w:rPr>
        <w:t xml:space="preserve"> </w:t>
      </w:r>
      <w:r w:rsidRPr="00475813">
        <w:rPr>
          <w:sz w:val="24"/>
        </w:rPr>
        <w:t>адекватность</w:t>
      </w:r>
      <w:r w:rsidRPr="00475813">
        <w:rPr>
          <w:spacing w:val="30"/>
          <w:sz w:val="24"/>
        </w:rPr>
        <w:t xml:space="preserve"> </w:t>
      </w:r>
      <w:r w:rsidRPr="00475813">
        <w:rPr>
          <w:sz w:val="24"/>
        </w:rPr>
        <w:t>дошкольного</w:t>
      </w:r>
      <w:r w:rsidRPr="00475813">
        <w:rPr>
          <w:spacing w:val="30"/>
          <w:sz w:val="24"/>
        </w:rPr>
        <w:t xml:space="preserve"> </w:t>
      </w:r>
      <w:r w:rsidRPr="00475813">
        <w:rPr>
          <w:sz w:val="24"/>
        </w:rPr>
        <w:t>образования</w:t>
      </w:r>
      <w:r w:rsidRPr="00475813">
        <w:rPr>
          <w:spacing w:val="29"/>
          <w:sz w:val="24"/>
        </w:rPr>
        <w:t xml:space="preserve"> </w:t>
      </w:r>
      <w:r w:rsidRPr="00475813">
        <w:rPr>
          <w:sz w:val="24"/>
        </w:rPr>
        <w:t>(соответствие</w:t>
      </w:r>
      <w:r w:rsidRPr="00475813">
        <w:rPr>
          <w:spacing w:val="33"/>
          <w:sz w:val="24"/>
        </w:rPr>
        <w:t xml:space="preserve"> </w:t>
      </w:r>
      <w:r w:rsidRPr="00475813">
        <w:rPr>
          <w:sz w:val="24"/>
        </w:rPr>
        <w:t>условий,</w:t>
      </w:r>
      <w:r w:rsidRPr="00475813">
        <w:rPr>
          <w:spacing w:val="30"/>
          <w:sz w:val="24"/>
        </w:rPr>
        <w:t xml:space="preserve"> </w:t>
      </w:r>
      <w:r w:rsidRPr="00475813">
        <w:rPr>
          <w:sz w:val="24"/>
        </w:rPr>
        <w:t>требований,</w:t>
      </w:r>
      <w:r w:rsidRPr="00475813">
        <w:rPr>
          <w:spacing w:val="-57"/>
          <w:sz w:val="24"/>
        </w:rPr>
        <w:t xml:space="preserve"> </w:t>
      </w:r>
      <w:r w:rsidRPr="00475813">
        <w:rPr>
          <w:sz w:val="24"/>
        </w:rPr>
        <w:t>методов</w:t>
      </w:r>
      <w:r w:rsidRPr="00475813">
        <w:rPr>
          <w:spacing w:val="-1"/>
          <w:sz w:val="24"/>
        </w:rPr>
        <w:t xml:space="preserve"> </w:t>
      </w:r>
      <w:r w:rsidRPr="00475813">
        <w:rPr>
          <w:sz w:val="24"/>
        </w:rPr>
        <w:t>возрасту</w:t>
      </w:r>
      <w:r w:rsidRPr="00475813">
        <w:rPr>
          <w:spacing w:val="-5"/>
          <w:sz w:val="24"/>
        </w:rPr>
        <w:t xml:space="preserve"> </w:t>
      </w:r>
      <w:r w:rsidRPr="00475813">
        <w:rPr>
          <w:sz w:val="24"/>
        </w:rPr>
        <w:t>и особенностям развития);</w:t>
      </w:r>
    </w:p>
    <w:p w:rsidR="00475813" w:rsidRPr="00475813" w:rsidRDefault="00475813" w:rsidP="002D7036">
      <w:pPr>
        <w:pStyle w:val="a5"/>
        <w:numPr>
          <w:ilvl w:val="0"/>
          <w:numId w:val="7"/>
        </w:numPr>
        <w:tabs>
          <w:tab w:val="left" w:pos="1183"/>
        </w:tabs>
        <w:ind w:left="1182" w:right="-69" w:hanging="262"/>
        <w:jc w:val="both"/>
        <w:rPr>
          <w:sz w:val="24"/>
        </w:rPr>
      </w:pPr>
      <w:r w:rsidRPr="00475813">
        <w:rPr>
          <w:sz w:val="24"/>
        </w:rPr>
        <w:t>учѐт</w:t>
      </w:r>
      <w:r w:rsidRPr="00475813">
        <w:rPr>
          <w:spacing w:val="-4"/>
          <w:sz w:val="24"/>
        </w:rPr>
        <w:t xml:space="preserve"> </w:t>
      </w:r>
      <w:r w:rsidRPr="00475813">
        <w:rPr>
          <w:sz w:val="24"/>
        </w:rPr>
        <w:t>этнокультурной</w:t>
      </w:r>
      <w:r w:rsidRPr="00475813">
        <w:rPr>
          <w:spacing w:val="-3"/>
          <w:sz w:val="24"/>
        </w:rPr>
        <w:t xml:space="preserve"> </w:t>
      </w:r>
      <w:r w:rsidRPr="00475813">
        <w:rPr>
          <w:sz w:val="24"/>
        </w:rPr>
        <w:t>ситуации</w:t>
      </w:r>
      <w:r w:rsidRPr="00475813">
        <w:rPr>
          <w:spacing w:val="-4"/>
          <w:sz w:val="24"/>
        </w:rPr>
        <w:t xml:space="preserve"> </w:t>
      </w:r>
      <w:r w:rsidRPr="00475813">
        <w:rPr>
          <w:sz w:val="24"/>
        </w:rPr>
        <w:t>развития</w:t>
      </w:r>
      <w:r w:rsidRPr="00475813">
        <w:rPr>
          <w:spacing w:val="-3"/>
          <w:sz w:val="24"/>
        </w:rPr>
        <w:t xml:space="preserve"> </w:t>
      </w:r>
      <w:r w:rsidRPr="00475813">
        <w:rPr>
          <w:sz w:val="24"/>
        </w:rPr>
        <w:t>детей.</w:t>
      </w:r>
    </w:p>
    <w:p w:rsidR="00475813" w:rsidRPr="00475813" w:rsidRDefault="00475813" w:rsidP="00475813">
      <w:pPr>
        <w:pStyle w:val="a3"/>
        <w:tabs>
          <w:tab w:val="left" w:pos="1694"/>
          <w:tab w:val="left" w:pos="2510"/>
          <w:tab w:val="left" w:pos="3747"/>
          <w:tab w:val="left" w:pos="4262"/>
          <w:tab w:val="left" w:pos="4545"/>
          <w:tab w:val="left" w:pos="5099"/>
          <w:tab w:val="left" w:pos="5251"/>
          <w:tab w:val="left" w:pos="6090"/>
          <w:tab w:val="left" w:pos="7168"/>
          <w:tab w:val="left" w:pos="7275"/>
          <w:tab w:val="left" w:pos="7575"/>
          <w:tab w:val="left" w:pos="7891"/>
          <w:tab w:val="left" w:pos="8592"/>
          <w:tab w:val="left" w:pos="8694"/>
          <w:tab w:val="left" w:pos="10023"/>
        </w:tabs>
        <w:spacing w:line="276" w:lineRule="auto"/>
        <w:ind w:left="0" w:right="243" w:firstLine="0"/>
        <w:rPr>
          <w:b/>
        </w:rPr>
      </w:pPr>
    </w:p>
    <w:p w:rsidR="00017F28" w:rsidRPr="00017F28" w:rsidRDefault="00475813" w:rsidP="00017F28">
      <w:pPr>
        <w:pStyle w:val="a3"/>
        <w:tabs>
          <w:tab w:val="left" w:pos="1694"/>
          <w:tab w:val="left" w:pos="2510"/>
          <w:tab w:val="left" w:pos="3747"/>
          <w:tab w:val="left" w:pos="4262"/>
          <w:tab w:val="left" w:pos="4545"/>
          <w:tab w:val="left" w:pos="5099"/>
          <w:tab w:val="left" w:pos="5251"/>
          <w:tab w:val="left" w:pos="6090"/>
          <w:tab w:val="left" w:pos="7168"/>
          <w:tab w:val="left" w:pos="7275"/>
          <w:tab w:val="left" w:pos="7575"/>
          <w:tab w:val="left" w:pos="7891"/>
          <w:tab w:val="left" w:pos="8592"/>
          <w:tab w:val="left" w:pos="8694"/>
          <w:tab w:val="left" w:pos="10065"/>
        </w:tabs>
        <w:spacing w:line="276" w:lineRule="auto"/>
        <w:ind w:left="284" w:right="-69" w:firstLine="567"/>
        <w:rPr>
          <w:b/>
        </w:rPr>
      </w:pPr>
      <w:r w:rsidRPr="00475813">
        <w:rPr>
          <w:b/>
        </w:rPr>
        <w:t xml:space="preserve">2.1.3. Значимые характеристики </w:t>
      </w:r>
      <w:r w:rsidR="00017F28">
        <w:rPr>
          <w:b/>
        </w:rPr>
        <w:t>(</w:t>
      </w:r>
      <w:r w:rsidR="00017F28" w:rsidRPr="00017F28">
        <w:rPr>
          <w:b/>
        </w:rPr>
        <w:t>х</w:t>
      </w:r>
      <w:r w:rsidR="00017F28">
        <w:rPr>
          <w:b/>
        </w:rPr>
        <w:t xml:space="preserve">арактеристики  </w:t>
      </w:r>
      <w:r w:rsidRPr="00017F28">
        <w:rPr>
          <w:b/>
        </w:rPr>
        <w:t>особенностей</w:t>
      </w:r>
      <w:r w:rsidRPr="00017F28">
        <w:rPr>
          <w:b/>
        </w:rPr>
        <w:tab/>
      </w:r>
      <w:r w:rsidR="00017F28" w:rsidRPr="00017F28">
        <w:rPr>
          <w:b/>
        </w:rPr>
        <w:t xml:space="preserve">      </w:t>
      </w:r>
      <w:r w:rsidRPr="00017F28">
        <w:rPr>
          <w:b/>
        </w:rPr>
        <w:t>развития</w:t>
      </w:r>
      <w:r w:rsidRPr="00017F28">
        <w:rPr>
          <w:b/>
        </w:rPr>
        <w:tab/>
      </w:r>
    </w:p>
    <w:p w:rsidR="00017F28" w:rsidRPr="00017F28" w:rsidRDefault="00017F28" w:rsidP="00017F28">
      <w:pPr>
        <w:pStyle w:val="a3"/>
        <w:tabs>
          <w:tab w:val="left" w:pos="1694"/>
          <w:tab w:val="left" w:pos="2510"/>
          <w:tab w:val="left" w:pos="3747"/>
          <w:tab w:val="left" w:pos="4262"/>
          <w:tab w:val="left" w:pos="4545"/>
          <w:tab w:val="left" w:pos="5099"/>
          <w:tab w:val="left" w:pos="5251"/>
          <w:tab w:val="left" w:pos="6090"/>
          <w:tab w:val="left" w:pos="7168"/>
          <w:tab w:val="left" w:pos="7275"/>
          <w:tab w:val="left" w:pos="7575"/>
          <w:tab w:val="left" w:pos="7891"/>
          <w:tab w:val="left" w:pos="8592"/>
          <w:tab w:val="left" w:pos="8694"/>
          <w:tab w:val="left" w:pos="10065"/>
        </w:tabs>
        <w:spacing w:line="276" w:lineRule="auto"/>
        <w:ind w:left="284" w:right="-69" w:firstLine="567"/>
        <w:rPr>
          <w:b/>
        </w:rPr>
      </w:pPr>
      <w:r w:rsidRPr="00017F28">
        <w:rPr>
          <w:b/>
        </w:rPr>
        <w:t xml:space="preserve">    </w:t>
      </w:r>
      <w:r>
        <w:rPr>
          <w:b/>
        </w:rPr>
        <w:t>д</w:t>
      </w:r>
      <w:r w:rsidR="00475813" w:rsidRPr="00017F28">
        <w:rPr>
          <w:b/>
        </w:rPr>
        <w:t>етей</w:t>
      </w:r>
      <w:r>
        <w:rPr>
          <w:b/>
        </w:rPr>
        <w:t xml:space="preserve"> </w:t>
      </w:r>
      <w:r w:rsidR="00475813" w:rsidRPr="00017F28">
        <w:rPr>
          <w:b/>
        </w:rPr>
        <w:t>младенческого,</w:t>
      </w:r>
      <w:r w:rsidR="00475813" w:rsidRPr="00017F28">
        <w:rPr>
          <w:b/>
        </w:rPr>
        <w:tab/>
        <w:t>раннего</w:t>
      </w:r>
      <w:r>
        <w:rPr>
          <w:b/>
        </w:rPr>
        <w:t xml:space="preserve"> </w:t>
      </w:r>
      <w:r w:rsidR="00475813" w:rsidRPr="00017F28">
        <w:rPr>
          <w:b/>
          <w:spacing w:val="-2"/>
        </w:rPr>
        <w:t>и</w:t>
      </w:r>
      <w:r w:rsidR="004E31D8">
        <w:rPr>
          <w:b/>
          <w:spacing w:val="-2"/>
        </w:rPr>
        <w:t xml:space="preserve"> </w:t>
      </w:r>
      <w:r w:rsidR="00475813" w:rsidRPr="00017F28">
        <w:rPr>
          <w:b/>
          <w:spacing w:val="-57"/>
        </w:rPr>
        <w:t xml:space="preserve"> </w:t>
      </w:r>
      <w:r>
        <w:rPr>
          <w:b/>
          <w:spacing w:val="-57"/>
        </w:rPr>
        <w:t xml:space="preserve">      </w:t>
      </w:r>
      <w:r w:rsidR="00475813" w:rsidRPr="00017F28">
        <w:rPr>
          <w:b/>
        </w:rPr>
        <w:t>дошкольного</w:t>
      </w:r>
      <w:r w:rsidR="00475813" w:rsidRPr="00017F28">
        <w:rPr>
          <w:b/>
          <w:spacing w:val="-1"/>
        </w:rPr>
        <w:t xml:space="preserve"> </w:t>
      </w:r>
      <w:r>
        <w:rPr>
          <w:b/>
          <w:spacing w:val="-1"/>
        </w:rPr>
        <w:t xml:space="preserve">  </w:t>
      </w:r>
      <w:r w:rsidR="00475813" w:rsidRPr="00017F28">
        <w:rPr>
          <w:b/>
        </w:rPr>
        <w:t>возрастов</w:t>
      </w:r>
      <w:r>
        <w:rPr>
          <w:b/>
        </w:rPr>
        <w:t>)</w:t>
      </w:r>
      <w:r w:rsidRPr="00017F28">
        <w:rPr>
          <w:b/>
        </w:rPr>
        <w:t>.</w:t>
      </w:r>
    </w:p>
    <w:p w:rsidR="00475813" w:rsidRPr="00017F28" w:rsidRDefault="00475813" w:rsidP="00017F28">
      <w:pPr>
        <w:pStyle w:val="Heading1"/>
        <w:tabs>
          <w:tab w:val="left" w:pos="1662"/>
          <w:tab w:val="left" w:pos="1663"/>
          <w:tab w:val="left" w:pos="2410"/>
          <w:tab w:val="left" w:pos="4111"/>
          <w:tab w:val="left" w:pos="5529"/>
          <w:tab w:val="left" w:pos="6379"/>
        </w:tabs>
        <w:spacing w:line="276" w:lineRule="auto"/>
        <w:ind w:left="567" w:right="256" w:firstLine="993"/>
      </w:pPr>
      <w:r w:rsidRPr="00017F28">
        <w:t>Младенчество (от двух месяцев до одного года)</w:t>
      </w:r>
      <w:r w:rsidRPr="00017F28">
        <w:rPr>
          <w:spacing w:val="-57"/>
        </w:rPr>
        <w:t xml:space="preserve"> </w:t>
      </w:r>
      <w:r w:rsidR="00017F28">
        <w:rPr>
          <w:spacing w:val="-57"/>
        </w:rPr>
        <w:t>.</w:t>
      </w:r>
      <w:r w:rsidRPr="00017F28">
        <w:rPr>
          <w:spacing w:val="-57"/>
        </w:rPr>
        <w:t xml:space="preserve">                                                           </w:t>
      </w:r>
    </w:p>
    <w:p w:rsidR="00475813" w:rsidRPr="00980B35" w:rsidRDefault="00980B35" w:rsidP="00017F28">
      <w:pPr>
        <w:spacing w:after="0"/>
        <w:ind w:left="212" w:firstLine="497"/>
        <w:rPr>
          <w:rFonts w:ascii="Times New Roman" w:hAnsi="Times New Roman" w:cs="Times New Roman"/>
          <w:sz w:val="24"/>
          <w:szCs w:val="24"/>
        </w:rPr>
      </w:pPr>
      <w:r>
        <w:rPr>
          <w:rFonts w:ascii="Times New Roman" w:hAnsi="Times New Roman" w:cs="Times New Roman"/>
          <w:b/>
          <w:i/>
          <w:sz w:val="24"/>
          <w:szCs w:val="24"/>
        </w:rPr>
        <w:t xml:space="preserve">       </w:t>
      </w:r>
      <w:r w:rsidR="00475813" w:rsidRPr="00980B35">
        <w:rPr>
          <w:rFonts w:ascii="Times New Roman" w:hAnsi="Times New Roman" w:cs="Times New Roman"/>
          <w:b/>
          <w:sz w:val="24"/>
          <w:szCs w:val="24"/>
        </w:rPr>
        <w:t>Росто-весовые</w:t>
      </w:r>
      <w:r w:rsidR="00475813" w:rsidRPr="00980B35">
        <w:rPr>
          <w:rFonts w:ascii="Times New Roman" w:hAnsi="Times New Roman" w:cs="Times New Roman"/>
          <w:b/>
          <w:spacing w:val="-3"/>
          <w:sz w:val="24"/>
          <w:szCs w:val="24"/>
        </w:rPr>
        <w:t xml:space="preserve"> </w:t>
      </w:r>
      <w:r>
        <w:rPr>
          <w:rFonts w:ascii="Times New Roman" w:hAnsi="Times New Roman" w:cs="Times New Roman"/>
          <w:b/>
          <w:spacing w:val="-3"/>
          <w:sz w:val="24"/>
          <w:szCs w:val="24"/>
        </w:rPr>
        <w:t xml:space="preserve"> </w:t>
      </w:r>
      <w:r w:rsidR="00475813" w:rsidRPr="00980B35">
        <w:rPr>
          <w:rFonts w:ascii="Times New Roman" w:hAnsi="Times New Roman" w:cs="Times New Roman"/>
          <w:b/>
          <w:sz w:val="24"/>
          <w:szCs w:val="24"/>
        </w:rPr>
        <w:t>характеристики</w:t>
      </w:r>
      <w:r>
        <w:rPr>
          <w:rFonts w:ascii="Times New Roman" w:hAnsi="Times New Roman" w:cs="Times New Roman"/>
          <w:b/>
          <w:sz w:val="24"/>
          <w:szCs w:val="24"/>
        </w:rPr>
        <w:t xml:space="preserve"> </w:t>
      </w:r>
      <w:r w:rsidR="00475813" w:rsidRPr="00980B35">
        <w:rPr>
          <w:rFonts w:ascii="Times New Roman" w:hAnsi="Times New Roman" w:cs="Times New Roman"/>
          <w:b/>
          <w:sz w:val="24"/>
          <w:szCs w:val="24"/>
          <w:vertAlign w:val="superscript"/>
        </w:rPr>
        <w:t xml:space="preserve">  </w:t>
      </w:r>
      <w:r w:rsidR="00475813" w:rsidRPr="00980B35">
        <w:rPr>
          <w:rFonts w:ascii="Times New Roman" w:hAnsi="Times New Roman" w:cs="Times New Roman"/>
          <w:sz w:val="24"/>
          <w:szCs w:val="24"/>
        </w:rPr>
        <w:t xml:space="preserve">(Все весовые и ростовые </w:t>
      </w:r>
      <w:r>
        <w:rPr>
          <w:rFonts w:ascii="Times New Roman" w:hAnsi="Times New Roman" w:cs="Times New Roman"/>
          <w:sz w:val="24"/>
          <w:szCs w:val="24"/>
        </w:rPr>
        <w:t xml:space="preserve"> </w:t>
      </w:r>
      <w:r w:rsidR="00475813" w:rsidRPr="00980B35">
        <w:rPr>
          <w:rFonts w:ascii="Times New Roman" w:hAnsi="Times New Roman" w:cs="Times New Roman"/>
          <w:sz w:val="24"/>
          <w:szCs w:val="24"/>
        </w:rPr>
        <w:t>показатели</w:t>
      </w:r>
      <w:r>
        <w:rPr>
          <w:rFonts w:ascii="Times New Roman" w:hAnsi="Times New Roman" w:cs="Times New Roman"/>
          <w:sz w:val="24"/>
          <w:szCs w:val="24"/>
        </w:rPr>
        <w:t xml:space="preserve"> </w:t>
      </w:r>
      <w:r w:rsidR="00475813" w:rsidRPr="00980B35">
        <w:rPr>
          <w:rFonts w:ascii="Times New Roman" w:hAnsi="Times New Roman" w:cs="Times New Roman"/>
          <w:sz w:val="24"/>
          <w:szCs w:val="24"/>
        </w:rPr>
        <w:t xml:space="preserve"> приводятся по данным </w:t>
      </w:r>
      <w:r>
        <w:rPr>
          <w:rFonts w:ascii="Times New Roman" w:hAnsi="Times New Roman" w:cs="Times New Roman"/>
          <w:sz w:val="24"/>
          <w:szCs w:val="24"/>
        </w:rPr>
        <w:t xml:space="preserve"> </w:t>
      </w:r>
      <w:r w:rsidR="00475813" w:rsidRPr="00980B35">
        <w:rPr>
          <w:rFonts w:ascii="Times New Roman" w:hAnsi="Times New Roman" w:cs="Times New Roman"/>
          <w:sz w:val="24"/>
          <w:szCs w:val="24"/>
        </w:rPr>
        <w:t>исследовательской</w:t>
      </w:r>
      <w:r>
        <w:rPr>
          <w:rFonts w:ascii="Times New Roman" w:hAnsi="Times New Roman" w:cs="Times New Roman"/>
          <w:sz w:val="24"/>
          <w:szCs w:val="24"/>
        </w:rPr>
        <w:t xml:space="preserve">  </w:t>
      </w:r>
      <w:r w:rsidR="00475813" w:rsidRPr="00980B35">
        <w:rPr>
          <w:rFonts w:ascii="Times New Roman" w:hAnsi="Times New Roman" w:cs="Times New Roman"/>
          <w:sz w:val="24"/>
          <w:szCs w:val="24"/>
        </w:rPr>
        <w:t xml:space="preserve"> работы </w:t>
      </w:r>
      <w:r>
        <w:rPr>
          <w:rFonts w:ascii="Times New Roman" w:hAnsi="Times New Roman" w:cs="Times New Roman"/>
          <w:sz w:val="24"/>
          <w:szCs w:val="24"/>
        </w:rPr>
        <w:t xml:space="preserve"> </w:t>
      </w:r>
      <w:r w:rsidR="00475813" w:rsidRPr="00980B35">
        <w:rPr>
          <w:rFonts w:ascii="Times New Roman" w:hAnsi="Times New Roman" w:cs="Times New Roman"/>
          <w:sz w:val="24"/>
          <w:szCs w:val="24"/>
        </w:rPr>
        <w:t xml:space="preserve">отечественных </w:t>
      </w:r>
      <w:r>
        <w:rPr>
          <w:rFonts w:ascii="Times New Roman" w:hAnsi="Times New Roman" w:cs="Times New Roman"/>
          <w:sz w:val="24"/>
          <w:szCs w:val="24"/>
        </w:rPr>
        <w:t xml:space="preserve"> </w:t>
      </w:r>
      <w:r w:rsidR="00475813" w:rsidRPr="00980B35">
        <w:rPr>
          <w:rFonts w:ascii="Times New Roman" w:hAnsi="Times New Roman" w:cs="Times New Roman"/>
          <w:sz w:val="24"/>
          <w:szCs w:val="24"/>
        </w:rPr>
        <w:t>педиатров.</w:t>
      </w:r>
      <w:r w:rsidR="00475813" w:rsidRPr="00980B35">
        <w:rPr>
          <w:rFonts w:ascii="Times New Roman" w:hAnsi="Times New Roman" w:cs="Times New Roman"/>
          <w:spacing w:val="1"/>
          <w:sz w:val="24"/>
          <w:szCs w:val="24"/>
        </w:rPr>
        <w:t xml:space="preserve"> </w:t>
      </w:r>
      <w:r w:rsidR="00475813" w:rsidRPr="00980B35">
        <w:rPr>
          <w:rFonts w:ascii="Times New Roman" w:hAnsi="Times New Roman" w:cs="Times New Roman"/>
          <w:sz w:val="24"/>
          <w:szCs w:val="24"/>
        </w:rPr>
        <w:t>(См.Сахно</w:t>
      </w:r>
      <w:r w:rsidR="00475813" w:rsidRPr="00980B35">
        <w:rPr>
          <w:rFonts w:ascii="Times New Roman" w:hAnsi="Times New Roman" w:cs="Times New Roman"/>
          <w:spacing w:val="10"/>
          <w:sz w:val="24"/>
          <w:szCs w:val="24"/>
        </w:rPr>
        <w:t xml:space="preserve"> </w:t>
      </w:r>
      <w:r w:rsidR="00475813" w:rsidRPr="00980B35">
        <w:rPr>
          <w:rFonts w:ascii="Times New Roman" w:hAnsi="Times New Roman" w:cs="Times New Roman"/>
          <w:sz w:val="24"/>
          <w:szCs w:val="24"/>
        </w:rPr>
        <w:t>Л.В.,</w:t>
      </w:r>
      <w:r w:rsidR="00475813" w:rsidRPr="00980B35">
        <w:rPr>
          <w:rFonts w:ascii="Times New Roman" w:hAnsi="Times New Roman" w:cs="Times New Roman"/>
          <w:spacing w:val="9"/>
          <w:sz w:val="24"/>
          <w:szCs w:val="24"/>
        </w:rPr>
        <w:t xml:space="preserve"> </w:t>
      </w:r>
      <w:r w:rsidR="00475813" w:rsidRPr="00980B35">
        <w:rPr>
          <w:rFonts w:ascii="Times New Roman" w:hAnsi="Times New Roman" w:cs="Times New Roman"/>
          <w:sz w:val="24"/>
          <w:szCs w:val="24"/>
        </w:rPr>
        <w:t>Ревнова</w:t>
      </w:r>
      <w:r w:rsidR="00475813" w:rsidRPr="00980B35">
        <w:rPr>
          <w:rFonts w:ascii="Times New Roman" w:hAnsi="Times New Roman" w:cs="Times New Roman"/>
          <w:spacing w:val="9"/>
          <w:sz w:val="24"/>
          <w:szCs w:val="24"/>
        </w:rPr>
        <w:t xml:space="preserve"> </w:t>
      </w:r>
      <w:r w:rsidR="00475813" w:rsidRPr="00980B35">
        <w:rPr>
          <w:rFonts w:ascii="Times New Roman" w:hAnsi="Times New Roman" w:cs="Times New Roman"/>
          <w:sz w:val="24"/>
          <w:szCs w:val="24"/>
        </w:rPr>
        <w:t>М.О.,</w:t>
      </w:r>
      <w:r w:rsidR="00475813" w:rsidRPr="00980B35">
        <w:rPr>
          <w:rFonts w:ascii="Times New Roman" w:hAnsi="Times New Roman" w:cs="Times New Roman"/>
          <w:spacing w:val="9"/>
          <w:sz w:val="24"/>
          <w:szCs w:val="24"/>
        </w:rPr>
        <w:t xml:space="preserve"> </w:t>
      </w:r>
      <w:r w:rsidR="00475813" w:rsidRPr="00980B35">
        <w:rPr>
          <w:rFonts w:ascii="Times New Roman" w:hAnsi="Times New Roman" w:cs="Times New Roman"/>
          <w:sz w:val="24"/>
          <w:szCs w:val="24"/>
        </w:rPr>
        <w:t>Колтунцева</w:t>
      </w:r>
      <w:r w:rsidR="00475813" w:rsidRPr="00980B35">
        <w:rPr>
          <w:rFonts w:ascii="Times New Roman" w:hAnsi="Times New Roman" w:cs="Times New Roman"/>
          <w:spacing w:val="9"/>
          <w:sz w:val="24"/>
          <w:szCs w:val="24"/>
        </w:rPr>
        <w:t xml:space="preserve"> </w:t>
      </w:r>
      <w:r w:rsidR="00475813" w:rsidRPr="00980B35">
        <w:rPr>
          <w:rFonts w:ascii="Times New Roman" w:hAnsi="Times New Roman" w:cs="Times New Roman"/>
          <w:sz w:val="24"/>
          <w:szCs w:val="24"/>
        </w:rPr>
        <w:t>И.В.</w:t>
      </w:r>
      <w:r w:rsidR="00475813" w:rsidRPr="00980B35">
        <w:rPr>
          <w:rFonts w:ascii="Times New Roman" w:hAnsi="Times New Roman" w:cs="Times New Roman"/>
          <w:spacing w:val="9"/>
          <w:sz w:val="24"/>
          <w:szCs w:val="24"/>
        </w:rPr>
        <w:t xml:space="preserve"> </w:t>
      </w:r>
      <w:r w:rsidR="00475813" w:rsidRPr="00980B35">
        <w:rPr>
          <w:rFonts w:ascii="Times New Roman" w:hAnsi="Times New Roman" w:cs="Times New Roman"/>
          <w:sz w:val="24"/>
          <w:szCs w:val="24"/>
        </w:rPr>
        <w:t>и</w:t>
      </w:r>
      <w:r w:rsidR="00475813" w:rsidRPr="00980B35">
        <w:rPr>
          <w:rFonts w:ascii="Times New Roman" w:hAnsi="Times New Roman" w:cs="Times New Roman"/>
          <w:spacing w:val="8"/>
          <w:sz w:val="24"/>
          <w:szCs w:val="24"/>
        </w:rPr>
        <w:t xml:space="preserve"> </w:t>
      </w:r>
      <w:r w:rsidR="00475813" w:rsidRPr="00980B35">
        <w:rPr>
          <w:rFonts w:ascii="Times New Roman" w:hAnsi="Times New Roman" w:cs="Times New Roman"/>
          <w:sz w:val="24"/>
          <w:szCs w:val="24"/>
        </w:rPr>
        <w:t>др.</w:t>
      </w:r>
      <w:r w:rsidR="00475813" w:rsidRPr="00980B35">
        <w:rPr>
          <w:rFonts w:ascii="Times New Roman" w:hAnsi="Times New Roman" w:cs="Times New Roman"/>
          <w:spacing w:val="9"/>
          <w:sz w:val="24"/>
          <w:szCs w:val="24"/>
        </w:rPr>
        <w:t xml:space="preserve"> </w:t>
      </w:r>
      <w:r w:rsidR="00475813" w:rsidRPr="00980B35">
        <w:rPr>
          <w:rFonts w:ascii="Times New Roman" w:hAnsi="Times New Roman" w:cs="Times New Roman"/>
          <w:sz w:val="24"/>
          <w:szCs w:val="24"/>
        </w:rPr>
        <w:t>К</w:t>
      </w:r>
      <w:r w:rsidR="00475813" w:rsidRPr="00980B35">
        <w:rPr>
          <w:rFonts w:ascii="Times New Roman" w:hAnsi="Times New Roman" w:cs="Times New Roman"/>
          <w:spacing w:val="10"/>
          <w:sz w:val="24"/>
          <w:szCs w:val="24"/>
        </w:rPr>
        <w:t xml:space="preserve"> </w:t>
      </w:r>
      <w:r w:rsidR="00475813" w:rsidRPr="00980B35">
        <w:rPr>
          <w:rFonts w:ascii="Times New Roman" w:hAnsi="Times New Roman" w:cs="Times New Roman"/>
          <w:sz w:val="24"/>
          <w:szCs w:val="24"/>
        </w:rPr>
        <w:t>вопросу</w:t>
      </w:r>
      <w:r w:rsidR="00475813" w:rsidRPr="00980B35">
        <w:rPr>
          <w:rFonts w:ascii="Times New Roman" w:hAnsi="Times New Roman" w:cs="Times New Roman"/>
          <w:spacing w:val="6"/>
          <w:sz w:val="24"/>
          <w:szCs w:val="24"/>
        </w:rPr>
        <w:t xml:space="preserve"> </w:t>
      </w:r>
      <w:r w:rsidR="00475813" w:rsidRPr="00980B35">
        <w:rPr>
          <w:rFonts w:ascii="Times New Roman" w:hAnsi="Times New Roman" w:cs="Times New Roman"/>
          <w:sz w:val="24"/>
          <w:szCs w:val="24"/>
        </w:rPr>
        <w:t>о</w:t>
      </w:r>
      <w:r w:rsidR="00475813" w:rsidRPr="00980B35">
        <w:rPr>
          <w:rFonts w:ascii="Times New Roman" w:hAnsi="Times New Roman" w:cs="Times New Roman"/>
          <w:spacing w:val="10"/>
          <w:sz w:val="24"/>
          <w:szCs w:val="24"/>
        </w:rPr>
        <w:t xml:space="preserve"> </w:t>
      </w:r>
      <w:r w:rsidR="00475813" w:rsidRPr="00980B35">
        <w:rPr>
          <w:rFonts w:ascii="Times New Roman" w:hAnsi="Times New Roman" w:cs="Times New Roman"/>
          <w:sz w:val="24"/>
          <w:szCs w:val="24"/>
        </w:rPr>
        <w:t>современных</w:t>
      </w:r>
      <w:r w:rsidR="00475813" w:rsidRPr="00980B35">
        <w:rPr>
          <w:rFonts w:ascii="Times New Roman" w:hAnsi="Times New Roman" w:cs="Times New Roman"/>
          <w:spacing w:val="8"/>
          <w:sz w:val="24"/>
          <w:szCs w:val="24"/>
        </w:rPr>
        <w:t xml:space="preserve"> </w:t>
      </w:r>
      <w:r w:rsidR="00475813" w:rsidRPr="00980B35">
        <w:rPr>
          <w:rFonts w:ascii="Times New Roman" w:hAnsi="Times New Roman" w:cs="Times New Roman"/>
          <w:sz w:val="24"/>
          <w:szCs w:val="24"/>
        </w:rPr>
        <w:t>стандартах</w:t>
      </w:r>
      <w:r w:rsidR="00475813" w:rsidRPr="00980B35">
        <w:rPr>
          <w:rFonts w:ascii="Times New Roman" w:hAnsi="Times New Roman" w:cs="Times New Roman"/>
          <w:spacing w:val="7"/>
          <w:sz w:val="24"/>
          <w:szCs w:val="24"/>
        </w:rPr>
        <w:t xml:space="preserve"> </w:t>
      </w:r>
      <w:r w:rsidR="00475813" w:rsidRPr="00980B35">
        <w:rPr>
          <w:rFonts w:ascii="Times New Roman" w:hAnsi="Times New Roman" w:cs="Times New Roman"/>
          <w:sz w:val="24"/>
          <w:szCs w:val="24"/>
        </w:rPr>
        <w:t>показателей</w:t>
      </w:r>
      <w:r w:rsidR="00475813" w:rsidRPr="00980B35">
        <w:rPr>
          <w:rFonts w:ascii="Times New Roman" w:hAnsi="Times New Roman" w:cs="Times New Roman"/>
          <w:spacing w:val="8"/>
          <w:sz w:val="24"/>
          <w:szCs w:val="24"/>
        </w:rPr>
        <w:t xml:space="preserve"> </w:t>
      </w:r>
      <w:r w:rsidR="00475813" w:rsidRPr="00980B35">
        <w:rPr>
          <w:rFonts w:ascii="Times New Roman" w:hAnsi="Times New Roman" w:cs="Times New Roman"/>
          <w:sz w:val="24"/>
          <w:szCs w:val="24"/>
        </w:rPr>
        <w:t>физического</w:t>
      </w:r>
      <w:r w:rsidR="00475813" w:rsidRPr="00980B35">
        <w:rPr>
          <w:rFonts w:ascii="Times New Roman" w:hAnsi="Times New Roman" w:cs="Times New Roman"/>
          <w:spacing w:val="-47"/>
          <w:sz w:val="24"/>
          <w:szCs w:val="24"/>
        </w:rPr>
        <w:t xml:space="preserve"> </w:t>
      </w:r>
      <w:r w:rsidR="00475813" w:rsidRPr="00980B35">
        <w:rPr>
          <w:rFonts w:ascii="Times New Roman" w:hAnsi="Times New Roman" w:cs="Times New Roman"/>
          <w:sz w:val="24"/>
          <w:szCs w:val="24"/>
        </w:rPr>
        <w:t>развития</w:t>
      </w:r>
      <w:r w:rsidR="00475813" w:rsidRPr="00980B35">
        <w:rPr>
          <w:rFonts w:ascii="Times New Roman" w:hAnsi="Times New Roman" w:cs="Times New Roman"/>
          <w:spacing w:val="-2"/>
          <w:sz w:val="24"/>
          <w:szCs w:val="24"/>
        </w:rPr>
        <w:t xml:space="preserve"> </w:t>
      </w:r>
      <w:r w:rsidR="00475813" w:rsidRPr="00980B35">
        <w:rPr>
          <w:rFonts w:ascii="Times New Roman" w:hAnsi="Times New Roman" w:cs="Times New Roman"/>
          <w:sz w:val="24"/>
          <w:szCs w:val="24"/>
        </w:rPr>
        <w:t>(длины</w:t>
      </w:r>
      <w:r w:rsidR="00475813" w:rsidRPr="00980B35">
        <w:rPr>
          <w:rFonts w:ascii="Times New Roman" w:hAnsi="Times New Roman" w:cs="Times New Roman"/>
          <w:spacing w:val="-1"/>
          <w:sz w:val="24"/>
          <w:szCs w:val="24"/>
        </w:rPr>
        <w:t xml:space="preserve"> </w:t>
      </w:r>
      <w:r w:rsidR="00475813" w:rsidRPr="00980B35">
        <w:rPr>
          <w:rFonts w:ascii="Times New Roman" w:hAnsi="Times New Roman" w:cs="Times New Roman"/>
          <w:sz w:val="24"/>
          <w:szCs w:val="24"/>
        </w:rPr>
        <w:t>и</w:t>
      </w:r>
      <w:r w:rsidR="00475813" w:rsidRPr="00980B35">
        <w:rPr>
          <w:rFonts w:ascii="Times New Roman" w:hAnsi="Times New Roman" w:cs="Times New Roman"/>
          <w:spacing w:val="-1"/>
          <w:sz w:val="24"/>
          <w:szCs w:val="24"/>
        </w:rPr>
        <w:t xml:space="preserve"> </w:t>
      </w:r>
      <w:r w:rsidR="00475813" w:rsidRPr="00980B35">
        <w:rPr>
          <w:rFonts w:ascii="Times New Roman" w:hAnsi="Times New Roman" w:cs="Times New Roman"/>
          <w:sz w:val="24"/>
          <w:szCs w:val="24"/>
        </w:rPr>
        <w:t>массы</w:t>
      </w:r>
      <w:r w:rsidR="00475813" w:rsidRPr="00980B35">
        <w:rPr>
          <w:rFonts w:ascii="Times New Roman" w:hAnsi="Times New Roman" w:cs="Times New Roman"/>
          <w:spacing w:val="-1"/>
          <w:sz w:val="24"/>
          <w:szCs w:val="24"/>
        </w:rPr>
        <w:t xml:space="preserve"> </w:t>
      </w:r>
      <w:r w:rsidR="00475813" w:rsidRPr="00980B35">
        <w:rPr>
          <w:rFonts w:ascii="Times New Roman" w:hAnsi="Times New Roman" w:cs="Times New Roman"/>
          <w:sz w:val="24"/>
          <w:szCs w:val="24"/>
        </w:rPr>
        <w:t>тела)</w:t>
      </w:r>
      <w:r w:rsidR="00475813" w:rsidRPr="00980B35">
        <w:rPr>
          <w:rFonts w:ascii="Times New Roman" w:hAnsi="Times New Roman" w:cs="Times New Roman"/>
          <w:spacing w:val="1"/>
          <w:sz w:val="24"/>
          <w:szCs w:val="24"/>
        </w:rPr>
        <w:t xml:space="preserve"> </w:t>
      </w:r>
      <w:r w:rsidR="00475813" w:rsidRPr="00980B35">
        <w:rPr>
          <w:rFonts w:ascii="Times New Roman" w:hAnsi="Times New Roman" w:cs="Times New Roman"/>
          <w:sz w:val="24"/>
          <w:szCs w:val="24"/>
        </w:rPr>
        <w:t>детей</w:t>
      </w:r>
      <w:r w:rsidR="00475813" w:rsidRPr="00980B35">
        <w:rPr>
          <w:rFonts w:ascii="Times New Roman" w:hAnsi="Times New Roman" w:cs="Times New Roman"/>
          <w:spacing w:val="-2"/>
          <w:sz w:val="24"/>
          <w:szCs w:val="24"/>
        </w:rPr>
        <w:t xml:space="preserve"> </w:t>
      </w:r>
      <w:r w:rsidR="00475813" w:rsidRPr="00980B35">
        <w:rPr>
          <w:rFonts w:ascii="Times New Roman" w:hAnsi="Times New Roman" w:cs="Times New Roman"/>
          <w:sz w:val="24"/>
          <w:szCs w:val="24"/>
        </w:rPr>
        <w:t>грудного</w:t>
      </w:r>
      <w:r w:rsidR="00475813" w:rsidRPr="00980B35">
        <w:rPr>
          <w:rFonts w:ascii="Times New Roman" w:hAnsi="Times New Roman" w:cs="Times New Roman"/>
          <w:spacing w:val="1"/>
          <w:sz w:val="24"/>
          <w:szCs w:val="24"/>
        </w:rPr>
        <w:t xml:space="preserve"> </w:t>
      </w:r>
      <w:r w:rsidR="00475813" w:rsidRPr="00980B35">
        <w:rPr>
          <w:rFonts w:ascii="Times New Roman" w:hAnsi="Times New Roman" w:cs="Times New Roman"/>
          <w:sz w:val="24"/>
          <w:szCs w:val="24"/>
        </w:rPr>
        <w:t>возраста. РМЖ.</w:t>
      </w:r>
      <w:r w:rsidR="00475813" w:rsidRPr="00980B35">
        <w:rPr>
          <w:rFonts w:ascii="Times New Roman" w:hAnsi="Times New Roman" w:cs="Times New Roman"/>
          <w:spacing w:val="1"/>
          <w:sz w:val="24"/>
          <w:szCs w:val="24"/>
        </w:rPr>
        <w:t xml:space="preserve"> </w:t>
      </w:r>
      <w:r w:rsidR="00475813" w:rsidRPr="00980B35">
        <w:rPr>
          <w:rFonts w:ascii="Times New Roman" w:hAnsi="Times New Roman" w:cs="Times New Roman"/>
          <w:sz w:val="24"/>
          <w:szCs w:val="24"/>
        </w:rPr>
        <w:t>Мать и</w:t>
      </w:r>
      <w:r w:rsidR="00475813" w:rsidRPr="00980B35">
        <w:rPr>
          <w:rFonts w:ascii="Times New Roman" w:hAnsi="Times New Roman" w:cs="Times New Roman"/>
          <w:spacing w:val="-1"/>
          <w:sz w:val="24"/>
          <w:szCs w:val="24"/>
        </w:rPr>
        <w:t xml:space="preserve"> </w:t>
      </w:r>
      <w:r w:rsidR="00475813" w:rsidRPr="00980B35">
        <w:rPr>
          <w:rFonts w:ascii="Times New Roman" w:hAnsi="Times New Roman" w:cs="Times New Roman"/>
          <w:sz w:val="24"/>
          <w:szCs w:val="24"/>
        </w:rPr>
        <w:t>дитя.</w:t>
      </w:r>
      <w:r w:rsidR="00475813" w:rsidRPr="00980B35">
        <w:rPr>
          <w:rFonts w:ascii="Times New Roman" w:hAnsi="Times New Roman" w:cs="Times New Roman"/>
          <w:spacing w:val="-1"/>
          <w:sz w:val="24"/>
          <w:szCs w:val="24"/>
        </w:rPr>
        <w:t xml:space="preserve"> </w:t>
      </w:r>
      <w:r w:rsidR="00475813" w:rsidRPr="00980B35">
        <w:rPr>
          <w:rFonts w:ascii="Times New Roman" w:hAnsi="Times New Roman" w:cs="Times New Roman"/>
          <w:sz w:val="24"/>
          <w:szCs w:val="24"/>
        </w:rPr>
        <w:t>2019;</w:t>
      </w:r>
      <w:r w:rsidR="00475813" w:rsidRPr="00980B35">
        <w:rPr>
          <w:rFonts w:ascii="Times New Roman" w:hAnsi="Times New Roman" w:cs="Times New Roman"/>
          <w:spacing w:val="-2"/>
          <w:sz w:val="24"/>
          <w:szCs w:val="24"/>
        </w:rPr>
        <w:t xml:space="preserve"> </w:t>
      </w:r>
      <w:r w:rsidR="00475813" w:rsidRPr="00980B35">
        <w:rPr>
          <w:rFonts w:ascii="Times New Roman" w:hAnsi="Times New Roman" w:cs="Times New Roman"/>
          <w:sz w:val="24"/>
          <w:szCs w:val="24"/>
        </w:rPr>
        <w:t>2(4):</w:t>
      </w:r>
      <w:r w:rsidR="00475813" w:rsidRPr="00980B35">
        <w:rPr>
          <w:rFonts w:ascii="Times New Roman" w:hAnsi="Times New Roman" w:cs="Times New Roman"/>
          <w:spacing w:val="2"/>
          <w:sz w:val="24"/>
          <w:szCs w:val="24"/>
        </w:rPr>
        <w:t xml:space="preserve"> </w:t>
      </w:r>
      <w:r w:rsidR="00475813" w:rsidRPr="00980B35">
        <w:rPr>
          <w:rFonts w:ascii="Times New Roman" w:hAnsi="Times New Roman" w:cs="Times New Roman"/>
          <w:sz w:val="24"/>
          <w:szCs w:val="24"/>
        </w:rPr>
        <w:t>с.331-336.)</w:t>
      </w:r>
    </w:p>
    <w:p w:rsidR="00475813" w:rsidRDefault="00475813" w:rsidP="00646499">
      <w:pPr>
        <w:pStyle w:val="a3"/>
        <w:tabs>
          <w:tab w:val="left" w:pos="9639"/>
        </w:tabs>
        <w:spacing w:line="276" w:lineRule="auto"/>
        <w:ind w:right="72"/>
      </w:pPr>
      <w:r>
        <w:t>Средний вес при рождении у мальчиков – 3,5 кг, у девочек – 3,3 кг. К пяти-шести месяцам</w:t>
      </w:r>
      <w:r>
        <w:rPr>
          <w:spacing w:val="1"/>
        </w:rPr>
        <w:t xml:space="preserve"> </w:t>
      </w:r>
      <w:r>
        <w:t>вес удваивается, а к году утраивается. Средняя длина тела при рождении у мальчиков – 50,4 см, у</w:t>
      </w:r>
      <w:r>
        <w:rPr>
          <w:spacing w:val="1"/>
        </w:rPr>
        <w:t xml:space="preserve"> </w:t>
      </w:r>
      <w:r>
        <w:t>девочек –</w:t>
      </w:r>
      <w:r>
        <w:rPr>
          <w:spacing w:val="-1"/>
        </w:rPr>
        <w:t xml:space="preserve"> </w:t>
      </w:r>
      <w:r>
        <w:t>49,5 см, к году</w:t>
      </w:r>
      <w:r>
        <w:rPr>
          <w:spacing w:val="-3"/>
        </w:rPr>
        <w:t xml:space="preserve"> </w:t>
      </w:r>
      <w:r>
        <w:t>малыши подрастают на</w:t>
      </w:r>
      <w:r>
        <w:rPr>
          <w:spacing w:val="-2"/>
        </w:rPr>
        <w:t xml:space="preserve"> </w:t>
      </w:r>
      <w:r>
        <w:t>20-25 см.</w:t>
      </w:r>
    </w:p>
    <w:p w:rsidR="00475813" w:rsidRDefault="00475813" w:rsidP="00475813">
      <w:pPr>
        <w:pStyle w:val="Heading2"/>
      </w:pPr>
      <w:r>
        <w:t>Функциональное</w:t>
      </w:r>
      <w:r>
        <w:rPr>
          <w:spacing w:val="-4"/>
        </w:rPr>
        <w:t xml:space="preserve"> </w:t>
      </w:r>
      <w:r>
        <w:t>созревание</w:t>
      </w:r>
    </w:p>
    <w:p w:rsidR="00475813" w:rsidRDefault="00475813" w:rsidP="001D5714">
      <w:pPr>
        <w:pStyle w:val="a3"/>
        <w:spacing w:line="276" w:lineRule="auto"/>
        <w:ind w:right="72"/>
      </w:pPr>
      <w:r>
        <w:t>Первый</w:t>
      </w:r>
      <w:r>
        <w:rPr>
          <w:spacing w:val="1"/>
        </w:rPr>
        <w:t xml:space="preserve"> </w:t>
      </w:r>
      <w:r>
        <w:t>вдох</w:t>
      </w:r>
      <w:r>
        <w:rPr>
          <w:spacing w:val="1"/>
        </w:rPr>
        <w:t xml:space="preserve"> </w:t>
      </w:r>
      <w:r>
        <w:t>определяет</w:t>
      </w:r>
      <w:r>
        <w:rPr>
          <w:spacing w:val="1"/>
        </w:rPr>
        <w:t xml:space="preserve"> </w:t>
      </w:r>
      <w:r>
        <w:t>запуск</w:t>
      </w:r>
      <w:r>
        <w:rPr>
          <w:spacing w:val="1"/>
        </w:rPr>
        <w:t xml:space="preserve"> </w:t>
      </w:r>
      <w:r>
        <w:t>комплекса</w:t>
      </w:r>
      <w:r>
        <w:rPr>
          <w:spacing w:val="1"/>
        </w:rPr>
        <w:t xml:space="preserve"> </w:t>
      </w:r>
      <w:r>
        <w:t>витальных</w:t>
      </w:r>
      <w:r>
        <w:rPr>
          <w:spacing w:val="1"/>
        </w:rPr>
        <w:t xml:space="preserve"> </w:t>
      </w:r>
      <w:r>
        <w:t>рефлексов,</w:t>
      </w:r>
      <w:r>
        <w:rPr>
          <w:spacing w:val="61"/>
        </w:rPr>
        <w:t xml:space="preserve"> </w:t>
      </w:r>
      <w:r>
        <w:t>обеспечивающих</w:t>
      </w:r>
      <w:r>
        <w:rPr>
          <w:spacing w:val="1"/>
        </w:rPr>
        <w:t xml:space="preserve"> </w:t>
      </w:r>
      <w:r>
        <w:t>функции дыхания, питания, терморегуляции, большое значение начинает играть ориентировочный</w:t>
      </w:r>
      <w:r>
        <w:rPr>
          <w:spacing w:val="-57"/>
        </w:rPr>
        <w:t xml:space="preserve"> </w:t>
      </w:r>
      <w:r>
        <w:t>рефлекс.</w:t>
      </w:r>
      <w:r>
        <w:rPr>
          <w:spacing w:val="1"/>
        </w:rPr>
        <w:t xml:space="preserve"> </w:t>
      </w:r>
      <w:r>
        <w:t>Суточные циклы активности включают в себя сон - от 12 до 17 часов в сутки.</w:t>
      </w:r>
      <w:r>
        <w:rPr>
          <w:spacing w:val="1"/>
        </w:rPr>
        <w:t xml:space="preserve"> </w:t>
      </w:r>
      <w:r>
        <w:t>Первой</w:t>
      </w:r>
      <w:r>
        <w:rPr>
          <w:spacing w:val="1"/>
        </w:rPr>
        <w:t xml:space="preserve"> </w:t>
      </w:r>
      <w:r>
        <w:t>стадии медленного сна (дремоты) у детей в этом возрасте нет – дремать, как взрослые они не</w:t>
      </w:r>
      <w:r>
        <w:rPr>
          <w:spacing w:val="1"/>
        </w:rPr>
        <w:t xml:space="preserve"> </w:t>
      </w:r>
      <w:r>
        <w:t>могут.</w:t>
      </w:r>
      <w:r>
        <w:rPr>
          <w:spacing w:val="1"/>
        </w:rPr>
        <w:t xml:space="preserve"> </w:t>
      </w:r>
      <w:r>
        <w:t>С</w:t>
      </w:r>
      <w:r>
        <w:rPr>
          <w:spacing w:val="1"/>
        </w:rPr>
        <w:t xml:space="preserve"> </w:t>
      </w:r>
      <w:r>
        <w:t>трех-четырех</w:t>
      </w:r>
      <w:r>
        <w:rPr>
          <w:spacing w:val="1"/>
        </w:rPr>
        <w:t xml:space="preserve"> </w:t>
      </w:r>
      <w:r>
        <w:t>месяцев</w:t>
      </w:r>
      <w:r>
        <w:rPr>
          <w:spacing w:val="1"/>
        </w:rPr>
        <w:t xml:space="preserve"> </w:t>
      </w:r>
      <w:r>
        <w:t>отмечается</w:t>
      </w:r>
      <w:r>
        <w:rPr>
          <w:spacing w:val="1"/>
        </w:rPr>
        <w:t xml:space="preserve"> </w:t>
      </w:r>
      <w:r>
        <w:t>чередование</w:t>
      </w:r>
      <w:r>
        <w:rPr>
          <w:spacing w:val="1"/>
        </w:rPr>
        <w:t xml:space="preserve"> </w:t>
      </w:r>
      <w:r>
        <w:t>фаз</w:t>
      </w:r>
      <w:r>
        <w:rPr>
          <w:spacing w:val="1"/>
        </w:rPr>
        <w:t xml:space="preserve"> </w:t>
      </w:r>
      <w:r>
        <w:t>сна,</w:t>
      </w:r>
      <w:r>
        <w:rPr>
          <w:spacing w:val="1"/>
        </w:rPr>
        <w:t xml:space="preserve"> </w:t>
      </w:r>
      <w:r>
        <w:t>наблюдается</w:t>
      </w:r>
      <w:r>
        <w:rPr>
          <w:spacing w:val="1"/>
        </w:rPr>
        <w:t xml:space="preserve"> </w:t>
      </w:r>
      <w:r>
        <w:t>цикличность,</w:t>
      </w:r>
      <w:r>
        <w:rPr>
          <w:spacing w:val="1"/>
        </w:rPr>
        <w:t xml:space="preserve"> </w:t>
      </w:r>
      <w:r>
        <w:t>похожая на цикличность сна взрослого человека. Дневная активность младенцев представлена</w:t>
      </w:r>
      <w:r>
        <w:rPr>
          <w:spacing w:val="1"/>
        </w:rPr>
        <w:t xml:space="preserve"> </w:t>
      </w:r>
      <w:r>
        <w:t>фазными проявлениями: сонливости (0,5-3 часа); бдительного бездействия (2-3 часа); бдительной</w:t>
      </w:r>
      <w:r>
        <w:rPr>
          <w:spacing w:val="1"/>
        </w:rPr>
        <w:t xml:space="preserve"> </w:t>
      </w:r>
      <w:r>
        <w:t>активности (1-3 часа); плача как аффективного ответа (1-3 часа). Соотношение разных состояний</w:t>
      </w:r>
      <w:r>
        <w:rPr>
          <w:spacing w:val="1"/>
        </w:rPr>
        <w:t xml:space="preserve"> </w:t>
      </w:r>
      <w:r>
        <w:t>активности</w:t>
      </w:r>
      <w:r>
        <w:rPr>
          <w:spacing w:val="1"/>
        </w:rPr>
        <w:t xml:space="preserve"> </w:t>
      </w:r>
      <w:r>
        <w:t>индивидуально</w:t>
      </w:r>
      <w:r>
        <w:rPr>
          <w:spacing w:val="1"/>
        </w:rPr>
        <w:t xml:space="preserve"> </w:t>
      </w:r>
      <w:r>
        <w:t>и</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показателей</w:t>
      </w:r>
      <w:r>
        <w:rPr>
          <w:spacing w:val="1"/>
        </w:rPr>
        <w:t xml:space="preserve"> </w:t>
      </w:r>
      <w:r>
        <w:t>темперамента</w:t>
      </w:r>
      <w:r>
        <w:rPr>
          <w:spacing w:val="1"/>
        </w:rPr>
        <w:t xml:space="preserve"> </w:t>
      </w:r>
      <w:r>
        <w:t>ребенка.</w:t>
      </w:r>
      <w:r>
        <w:rPr>
          <w:spacing w:val="1"/>
        </w:rPr>
        <w:t xml:space="preserve"> </w:t>
      </w:r>
      <w:r>
        <w:t>По</w:t>
      </w:r>
      <w:r>
        <w:rPr>
          <w:spacing w:val="1"/>
        </w:rPr>
        <w:t xml:space="preserve"> </w:t>
      </w:r>
      <w:r>
        <w:t>мере</w:t>
      </w:r>
      <w:r>
        <w:rPr>
          <w:spacing w:val="1"/>
        </w:rPr>
        <w:t xml:space="preserve"> </w:t>
      </w:r>
      <w:r>
        <w:t>развития меняется пропорция быстрый/медленный сон в сторону увеличения медленного сна. К</w:t>
      </w:r>
      <w:r>
        <w:rPr>
          <w:spacing w:val="1"/>
        </w:rPr>
        <w:t xml:space="preserve"> </w:t>
      </w:r>
      <w:r>
        <w:t>семи месяцам формируется ночной сон. Отсутствие ритмичности в активности младенца является</w:t>
      </w:r>
      <w:r>
        <w:rPr>
          <w:spacing w:val="1"/>
        </w:rPr>
        <w:t xml:space="preserve"> </w:t>
      </w:r>
      <w:r>
        <w:t>показателем</w:t>
      </w:r>
      <w:r>
        <w:rPr>
          <w:spacing w:val="-2"/>
        </w:rPr>
        <w:t xml:space="preserve"> </w:t>
      </w:r>
      <w:r>
        <w:t>незрелости</w:t>
      </w:r>
      <w:r>
        <w:rPr>
          <w:spacing w:val="1"/>
        </w:rPr>
        <w:t xml:space="preserve"> </w:t>
      </w:r>
      <w:r>
        <w:t>или нарушений развития.</w:t>
      </w:r>
    </w:p>
    <w:p w:rsidR="00475813" w:rsidRDefault="00475813" w:rsidP="001D5714">
      <w:pPr>
        <w:pStyle w:val="a3"/>
        <w:spacing w:before="80" w:line="276" w:lineRule="auto"/>
        <w:ind w:right="-69"/>
      </w:pPr>
      <w:r>
        <w:t>В этом периоде интенсивно начинают формироваться органы чувств. К</w:t>
      </w:r>
      <w:r>
        <w:rPr>
          <w:spacing w:val="60"/>
        </w:rPr>
        <w:t xml:space="preserve"> </w:t>
      </w:r>
      <w:r>
        <w:t>шести месяцам</w:t>
      </w:r>
      <w:r>
        <w:rPr>
          <w:spacing w:val="1"/>
        </w:rPr>
        <w:t xml:space="preserve"> </w:t>
      </w:r>
      <w:r>
        <w:t>слух,</w:t>
      </w:r>
      <w:r>
        <w:rPr>
          <w:spacing w:val="1"/>
        </w:rPr>
        <w:t xml:space="preserve"> </w:t>
      </w:r>
      <w:r>
        <w:t>а</w:t>
      </w:r>
      <w:r>
        <w:rPr>
          <w:spacing w:val="-1"/>
        </w:rPr>
        <w:t xml:space="preserve"> </w:t>
      </w:r>
      <w:r>
        <w:t>к</w:t>
      </w:r>
      <w:r>
        <w:rPr>
          <w:spacing w:val="1"/>
        </w:rPr>
        <w:t xml:space="preserve"> </w:t>
      </w:r>
      <w:r>
        <w:t>двенадцати</w:t>
      </w:r>
      <w:r>
        <w:rPr>
          <w:spacing w:val="2"/>
        </w:rPr>
        <w:t xml:space="preserve"> </w:t>
      </w:r>
      <w:r>
        <w:t>месяцам</w:t>
      </w:r>
      <w:r>
        <w:rPr>
          <w:spacing w:val="-2"/>
        </w:rPr>
        <w:t xml:space="preserve"> </w:t>
      </w:r>
      <w:r>
        <w:t>зрение</w:t>
      </w:r>
      <w:r>
        <w:rPr>
          <w:spacing w:val="-1"/>
        </w:rPr>
        <w:t xml:space="preserve"> </w:t>
      </w:r>
      <w:r>
        <w:t>достигают физиологической</w:t>
      </w:r>
      <w:r>
        <w:rPr>
          <w:spacing w:val="-3"/>
        </w:rPr>
        <w:t xml:space="preserve"> </w:t>
      </w:r>
      <w:r>
        <w:t>зрелости.</w:t>
      </w:r>
    </w:p>
    <w:p w:rsidR="00475813" w:rsidRDefault="00475813" w:rsidP="001D5714">
      <w:pPr>
        <w:pStyle w:val="a3"/>
        <w:tabs>
          <w:tab w:val="left" w:pos="10065"/>
        </w:tabs>
        <w:spacing w:line="276" w:lineRule="auto"/>
        <w:ind w:right="72"/>
      </w:pPr>
      <w:r>
        <w:rPr>
          <w:b/>
          <w:i/>
        </w:rPr>
        <w:t>Развитие моторики.</w:t>
      </w:r>
      <w:r>
        <w:rPr>
          <w:b/>
          <w:i/>
          <w:spacing w:val="1"/>
        </w:rPr>
        <w:t xml:space="preserve"> </w:t>
      </w:r>
      <w:r>
        <w:t>Относительная</w:t>
      </w:r>
      <w:r>
        <w:rPr>
          <w:spacing w:val="1"/>
        </w:rPr>
        <w:t xml:space="preserve"> </w:t>
      </w:r>
      <w:r>
        <w:t>беспомощность</w:t>
      </w:r>
      <w:r>
        <w:rPr>
          <w:spacing w:val="1"/>
        </w:rPr>
        <w:t xml:space="preserve"> </w:t>
      </w:r>
      <w:r>
        <w:t>и</w:t>
      </w:r>
      <w:r>
        <w:rPr>
          <w:spacing w:val="1"/>
        </w:rPr>
        <w:t xml:space="preserve"> </w:t>
      </w:r>
      <w:r>
        <w:t>неподвижность</w:t>
      </w:r>
      <w:r>
        <w:rPr>
          <w:spacing w:val="1"/>
        </w:rPr>
        <w:t xml:space="preserve"> </w:t>
      </w:r>
      <w:r>
        <w:t>новорожденного</w:t>
      </w:r>
      <w:r>
        <w:rPr>
          <w:spacing w:val="1"/>
        </w:rPr>
        <w:t xml:space="preserve"> </w:t>
      </w:r>
      <w:r>
        <w:t>быстро</w:t>
      </w:r>
      <w:r>
        <w:rPr>
          <w:spacing w:val="1"/>
        </w:rPr>
        <w:t xml:space="preserve"> </w:t>
      </w:r>
      <w:r>
        <w:t>сменяется</w:t>
      </w:r>
      <w:r>
        <w:rPr>
          <w:spacing w:val="1"/>
        </w:rPr>
        <w:t xml:space="preserve"> </w:t>
      </w:r>
      <w:r>
        <w:t>четкой</w:t>
      </w:r>
      <w:r>
        <w:rPr>
          <w:spacing w:val="1"/>
        </w:rPr>
        <w:t xml:space="preserve"> </w:t>
      </w:r>
      <w:r>
        <w:t>последовательностью</w:t>
      </w:r>
      <w:r>
        <w:rPr>
          <w:spacing w:val="1"/>
        </w:rPr>
        <w:t xml:space="preserve"> </w:t>
      </w:r>
      <w:r>
        <w:t>формирования</w:t>
      </w:r>
      <w:r>
        <w:rPr>
          <w:spacing w:val="1"/>
        </w:rPr>
        <w:t xml:space="preserve"> </w:t>
      </w:r>
      <w:r>
        <w:t>моторных</w:t>
      </w:r>
      <w:r>
        <w:rPr>
          <w:spacing w:val="1"/>
        </w:rPr>
        <w:t xml:space="preserve"> </w:t>
      </w:r>
      <w:r>
        <w:t>навыков.</w:t>
      </w:r>
      <w:r>
        <w:rPr>
          <w:spacing w:val="1"/>
        </w:rPr>
        <w:t xml:space="preserve"> </w:t>
      </w:r>
      <w:r>
        <w:t>Для</w:t>
      </w:r>
      <w:r>
        <w:rPr>
          <w:spacing w:val="1"/>
        </w:rPr>
        <w:t xml:space="preserve"> </w:t>
      </w:r>
      <w:r>
        <w:t>90%</w:t>
      </w:r>
      <w:r>
        <w:rPr>
          <w:spacing w:val="1"/>
        </w:rPr>
        <w:t xml:space="preserve"> </w:t>
      </w:r>
      <w:r>
        <w:t>младенцев выделяются следующие нормы: приподнимает голову на 90</w:t>
      </w:r>
      <w:r>
        <w:rPr>
          <w:rFonts w:ascii="Symbol" w:hAnsi="Symbol"/>
        </w:rPr>
        <w:t></w:t>
      </w:r>
      <w:r>
        <w:t xml:space="preserve"> лежа на животе (3,2 мес.);</w:t>
      </w:r>
      <w:r>
        <w:rPr>
          <w:spacing w:val="1"/>
        </w:rPr>
        <w:t xml:space="preserve"> </w:t>
      </w:r>
      <w:r>
        <w:t>переворачивается (4,7 мес.); сидит с поддержкой (4,2 мес.); сидит без поддержки (10 мес.); ползает</w:t>
      </w:r>
      <w:r>
        <w:rPr>
          <w:spacing w:val="-57"/>
        </w:rPr>
        <w:t xml:space="preserve"> </w:t>
      </w:r>
      <w:r>
        <w:t>(9</w:t>
      </w:r>
      <w:r>
        <w:rPr>
          <w:spacing w:val="1"/>
        </w:rPr>
        <w:t xml:space="preserve"> </w:t>
      </w:r>
      <w:r>
        <w:t>мес.);</w:t>
      </w:r>
      <w:r>
        <w:rPr>
          <w:spacing w:val="1"/>
        </w:rPr>
        <w:t xml:space="preserve"> </w:t>
      </w:r>
      <w:r>
        <w:t>ходит</w:t>
      </w:r>
      <w:r>
        <w:rPr>
          <w:spacing w:val="1"/>
        </w:rPr>
        <w:t xml:space="preserve"> </w:t>
      </w:r>
      <w:r>
        <w:t>с</w:t>
      </w:r>
      <w:r>
        <w:rPr>
          <w:spacing w:val="1"/>
        </w:rPr>
        <w:t xml:space="preserve"> </w:t>
      </w:r>
      <w:r>
        <w:t>поддержкой</w:t>
      </w:r>
      <w:r>
        <w:rPr>
          <w:spacing w:val="1"/>
        </w:rPr>
        <w:t xml:space="preserve"> </w:t>
      </w:r>
      <w:r>
        <w:t>(12,7</w:t>
      </w:r>
      <w:r>
        <w:rPr>
          <w:spacing w:val="1"/>
        </w:rPr>
        <w:t xml:space="preserve"> </w:t>
      </w:r>
      <w:r>
        <w:t>мес.).</w:t>
      </w:r>
      <w:r>
        <w:rPr>
          <w:spacing w:val="1"/>
        </w:rPr>
        <w:t xml:space="preserve"> </w:t>
      </w:r>
      <w:r>
        <w:t>Навыки,</w:t>
      </w:r>
      <w:r>
        <w:rPr>
          <w:spacing w:val="1"/>
        </w:rPr>
        <w:t xml:space="preserve"> </w:t>
      </w:r>
      <w:r>
        <w:t>затрагивающие</w:t>
      </w:r>
      <w:r>
        <w:rPr>
          <w:spacing w:val="1"/>
        </w:rPr>
        <w:t xml:space="preserve"> </w:t>
      </w:r>
      <w:r>
        <w:t>голову,</w:t>
      </w:r>
      <w:r>
        <w:rPr>
          <w:spacing w:val="1"/>
        </w:rPr>
        <w:t xml:space="preserve"> </w:t>
      </w:r>
      <w:r>
        <w:t>шею</w:t>
      </w:r>
      <w:r>
        <w:rPr>
          <w:spacing w:val="1"/>
        </w:rPr>
        <w:t xml:space="preserve"> </w:t>
      </w:r>
      <w:r>
        <w:t>и</w:t>
      </w:r>
      <w:r>
        <w:rPr>
          <w:spacing w:val="1"/>
        </w:rPr>
        <w:t xml:space="preserve"> </w:t>
      </w:r>
      <w:r>
        <w:t>верхние</w:t>
      </w:r>
      <w:r>
        <w:rPr>
          <w:spacing w:val="1"/>
        </w:rPr>
        <w:t xml:space="preserve"> </w:t>
      </w:r>
      <w:r>
        <w:t>конечности, появляются раньше, чем те, в которых задействована нижняя половина туловища.</w:t>
      </w:r>
      <w:r>
        <w:rPr>
          <w:spacing w:val="1"/>
        </w:rPr>
        <w:t xml:space="preserve"> </w:t>
      </w:r>
      <w:r>
        <w:t>Первоначально</w:t>
      </w:r>
      <w:r>
        <w:rPr>
          <w:spacing w:val="1"/>
        </w:rPr>
        <w:t xml:space="preserve"> </w:t>
      </w:r>
      <w:r>
        <w:t>появляются</w:t>
      </w:r>
      <w:r>
        <w:rPr>
          <w:spacing w:val="1"/>
        </w:rPr>
        <w:t xml:space="preserve"> </w:t>
      </w:r>
      <w:r>
        <w:t>движения,</w:t>
      </w:r>
      <w:r>
        <w:rPr>
          <w:spacing w:val="1"/>
        </w:rPr>
        <w:t xml:space="preserve"> </w:t>
      </w:r>
      <w:r>
        <w:t>требующие</w:t>
      </w:r>
      <w:r>
        <w:rPr>
          <w:spacing w:val="1"/>
        </w:rPr>
        <w:t xml:space="preserve"> </w:t>
      </w:r>
      <w:r>
        <w:t>участия</w:t>
      </w:r>
      <w:r>
        <w:rPr>
          <w:spacing w:val="1"/>
        </w:rPr>
        <w:t xml:space="preserve"> </w:t>
      </w:r>
      <w:r>
        <w:t>туловища</w:t>
      </w:r>
      <w:r>
        <w:rPr>
          <w:spacing w:val="1"/>
        </w:rPr>
        <w:t xml:space="preserve"> </w:t>
      </w:r>
      <w:r>
        <w:t>и</w:t>
      </w:r>
      <w:r>
        <w:rPr>
          <w:spacing w:val="1"/>
        </w:rPr>
        <w:t xml:space="preserve"> </w:t>
      </w:r>
      <w:r>
        <w:t>плеч,</w:t>
      </w:r>
      <w:r>
        <w:rPr>
          <w:spacing w:val="1"/>
        </w:rPr>
        <w:t xml:space="preserve"> </w:t>
      </w:r>
      <w:r>
        <w:t>затем</w:t>
      </w:r>
      <w:r>
        <w:rPr>
          <w:spacing w:val="1"/>
        </w:rPr>
        <w:t xml:space="preserve"> </w:t>
      </w:r>
      <w:r>
        <w:t>те,</w:t>
      </w:r>
      <w:r>
        <w:rPr>
          <w:spacing w:val="1"/>
        </w:rPr>
        <w:t xml:space="preserve"> </w:t>
      </w:r>
      <w:r>
        <w:t>для</w:t>
      </w:r>
      <w:r>
        <w:rPr>
          <w:spacing w:val="1"/>
        </w:rPr>
        <w:t xml:space="preserve"> </w:t>
      </w:r>
      <w:r>
        <w:t>выполнения</w:t>
      </w:r>
      <w:r>
        <w:rPr>
          <w:spacing w:val="1"/>
        </w:rPr>
        <w:t xml:space="preserve"> </w:t>
      </w:r>
      <w:r>
        <w:t>которых</w:t>
      </w:r>
      <w:r>
        <w:rPr>
          <w:spacing w:val="1"/>
        </w:rPr>
        <w:t xml:space="preserve"> </w:t>
      </w:r>
      <w:r>
        <w:t>необходимы</w:t>
      </w:r>
      <w:r>
        <w:rPr>
          <w:spacing w:val="1"/>
        </w:rPr>
        <w:t xml:space="preserve"> </w:t>
      </w:r>
      <w:r>
        <w:t>кисти</w:t>
      </w:r>
      <w:r>
        <w:rPr>
          <w:spacing w:val="1"/>
        </w:rPr>
        <w:t xml:space="preserve"> </w:t>
      </w:r>
      <w:r>
        <w:t>и</w:t>
      </w:r>
      <w:r>
        <w:rPr>
          <w:spacing w:val="1"/>
        </w:rPr>
        <w:t xml:space="preserve"> </w:t>
      </w:r>
      <w:r>
        <w:t>пальцы.</w:t>
      </w:r>
      <w:r>
        <w:rPr>
          <w:spacing w:val="1"/>
        </w:rPr>
        <w:t xml:space="preserve"> </w:t>
      </w:r>
      <w:r>
        <w:t>В</w:t>
      </w:r>
      <w:r>
        <w:rPr>
          <w:spacing w:val="1"/>
        </w:rPr>
        <w:t xml:space="preserve"> </w:t>
      </w:r>
      <w:r>
        <w:t>тонкой</w:t>
      </w:r>
      <w:r>
        <w:rPr>
          <w:spacing w:val="1"/>
        </w:rPr>
        <w:t xml:space="preserve"> </w:t>
      </w:r>
      <w:r>
        <w:t>моторике</w:t>
      </w:r>
      <w:r>
        <w:rPr>
          <w:spacing w:val="1"/>
        </w:rPr>
        <w:t xml:space="preserve"> </w:t>
      </w:r>
      <w:r>
        <w:t>принципиальными</w:t>
      </w:r>
      <w:r>
        <w:rPr>
          <w:spacing w:val="1"/>
        </w:rPr>
        <w:t xml:space="preserve"> </w:t>
      </w:r>
      <w:r>
        <w:t>навыками в младенчестве являются: произвольное достижение объекта и манипуляторные навыки.</w:t>
      </w:r>
      <w:r>
        <w:rPr>
          <w:spacing w:val="-57"/>
        </w:rPr>
        <w:t xml:space="preserve"> </w:t>
      </w:r>
      <w:r>
        <w:t>В три</w:t>
      </w:r>
      <w:r>
        <w:rPr>
          <w:spacing w:val="1"/>
        </w:rPr>
        <w:t xml:space="preserve"> </w:t>
      </w:r>
      <w:r>
        <w:t>месяца дети</w:t>
      </w:r>
      <w:r>
        <w:rPr>
          <w:spacing w:val="1"/>
        </w:rPr>
        <w:t xml:space="preserve"> </w:t>
      </w:r>
      <w:r>
        <w:t>одинаково</w:t>
      </w:r>
      <w:r>
        <w:rPr>
          <w:spacing w:val="1"/>
        </w:rPr>
        <w:t xml:space="preserve"> </w:t>
      </w:r>
      <w:r>
        <w:t>успешно достают</w:t>
      </w:r>
      <w:r>
        <w:rPr>
          <w:spacing w:val="60"/>
        </w:rPr>
        <w:t xml:space="preserve"> </w:t>
      </w:r>
      <w:r>
        <w:t>и хватают как предметы, которые они могут</w:t>
      </w:r>
      <w:r>
        <w:rPr>
          <w:spacing w:val="1"/>
        </w:rPr>
        <w:t xml:space="preserve"> </w:t>
      </w:r>
      <w:r>
        <w:t>видеть,</w:t>
      </w:r>
      <w:r>
        <w:rPr>
          <w:spacing w:val="-2"/>
        </w:rPr>
        <w:t xml:space="preserve"> </w:t>
      </w:r>
      <w:r>
        <w:t>так</w:t>
      </w:r>
      <w:r>
        <w:rPr>
          <w:spacing w:val="-1"/>
        </w:rPr>
        <w:t xml:space="preserve"> </w:t>
      </w:r>
      <w:r>
        <w:t>и объекты,</w:t>
      </w:r>
      <w:r>
        <w:rPr>
          <w:spacing w:val="-5"/>
        </w:rPr>
        <w:t xml:space="preserve"> </w:t>
      </w:r>
      <w:r>
        <w:t>которые</w:t>
      </w:r>
      <w:r>
        <w:rPr>
          <w:spacing w:val="-2"/>
        </w:rPr>
        <w:t xml:space="preserve"> </w:t>
      </w:r>
      <w:r>
        <w:t>они</w:t>
      </w:r>
      <w:r>
        <w:rPr>
          <w:spacing w:val="-1"/>
        </w:rPr>
        <w:t xml:space="preserve"> </w:t>
      </w:r>
      <w:r>
        <w:t>слышат</w:t>
      </w:r>
      <w:r>
        <w:rPr>
          <w:spacing w:val="-2"/>
        </w:rPr>
        <w:t xml:space="preserve"> </w:t>
      </w:r>
      <w:r>
        <w:t>в</w:t>
      </w:r>
      <w:r>
        <w:rPr>
          <w:spacing w:val="-2"/>
        </w:rPr>
        <w:t xml:space="preserve"> </w:t>
      </w:r>
      <w:r>
        <w:t>темноте</w:t>
      </w:r>
      <w:r>
        <w:rPr>
          <w:spacing w:val="-1"/>
        </w:rPr>
        <w:t xml:space="preserve"> </w:t>
      </w:r>
      <w:r>
        <w:t>(визуальный</w:t>
      </w:r>
      <w:r>
        <w:rPr>
          <w:spacing w:val="-1"/>
        </w:rPr>
        <w:t xml:space="preserve"> </w:t>
      </w:r>
      <w:r>
        <w:t>или</w:t>
      </w:r>
      <w:r>
        <w:rPr>
          <w:spacing w:val="-1"/>
        </w:rPr>
        <w:t xml:space="preserve"> </w:t>
      </w:r>
      <w:r>
        <w:t>аудиальный</w:t>
      </w:r>
      <w:r>
        <w:rPr>
          <w:spacing w:val="-1"/>
        </w:rPr>
        <w:t xml:space="preserve"> </w:t>
      </w:r>
      <w:r>
        <w:lastRenderedPageBreak/>
        <w:t>контроль).</w:t>
      </w:r>
    </w:p>
    <w:p w:rsidR="001D5714" w:rsidRDefault="001D5714" w:rsidP="001D5714">
      <w:pPr>
        <w:pStyle w:val="a3"/>
        <w:tabs>
          <w:tab w:val="left" w:pos="10065"/>
        </w:tabs>
        <w:spacing w:line="276" w:lineRule="auto"/>
        <w:ind w:right="72"/>
      </w:pPr>
      <w:r>
        <w:rPr>
          <w:b/>
          <w:i/>
        </w:rPr>
        <w:t>Психические</w:t>
      </w:r>
      <w:r>
        <w:rPr>
          <w:b/>
          <w:i/>
          <w:spacing w:val="1"/>
        </w:rPr>
        <w:t xml:space="preserve"> </w:t>
      </w:r>
      <w:r>
        <w:rPr>
          <w:b/>
          <w:i/>
        </w:rPr>
        <w:t>функции.</w:t>
      </w:r>
      <w:r>
        <w:rPr>
          <w:b/>
          <w:i/>
          <w:spacing w:val="1"/>
        </w:rPr>
        <w:t xml:space="preserve"> </w:t>
      </w:r>
      <w:r>
        <w:t>Психические</w:t>
      </w:r>
      <w:r>
        <w:rPr>
          <w:spacing w:val="1"/>
        </w:rPr>
        <w:t xml:space="preserve"> </w:t>
      </w:r>
      <w:r>
        <w:t>функции</w:t>
      </w:r>
      <w:r>
        <w:rPr>
          <w:spacing w:val="1"/>
        </w:rPr>
        <w:t xml:space="preserve"> </w:t>
      </w:r>
      <w:r>
        <w:t>не</w:t>
      </w:r>
      <w:r>
        <w:rPr>
          <w:spacing w:val="1"/>
        </w:rPr>
        <w:t xml:space="preserve"> </w:t>
      </w:r>
      <w:r>
        <w:t>дифференцированы,</w:t>
      </w:r>
      <w:r>
        <w:rPr>
          <w:spacing w:val="1"/>
        </w:rPr>
        <w:t xml:space="preserve"> </w:t>
      </w:r>
      <w:r>
        <w:t>складываются</w:t>
      </w:r>
      <w:r>
        <w:rPr>
          <w:spacing w:val="1"/>
        </w:rPr>
        <w:t xml:space="preserve"> </w:t>
      </w:r>
      <w:r>
        <w:t>предпосылки</w:t>
      </w:r>
      <w:r>
        <w:rPr>
          <w:spacing w:val="1"/>
        </w:rPr>
        <w:t xml:space="preserve"> </w:t>
      </w:r>
      <w:r>
        <w:t>развития</w:t>
      </w:r>
      <w:r>
        <w:rPr>
          <w:spacing w:val="1"/>
        </w:rPr>
        <w:t xml:space="preserve"> </w:t>
      </w:r>
      <w:r>
        <w:t>восприятия.</w:t>
      </w:r>
      <w:r>
        <w:rPr>
          <w:spacing w:val="1"/>
        </w:rPr>
        <w:t xml:space="preserve"> </w:t>
      </w:r>
      <w:r>
        <w:t>Уже</w:t>
      </w:r>
      <w:r>
        <w:rPr>
          <w:spacing w:val="1"/>
        </w:rPr>
        <w:t xml:space="preserve"> </w:t>
      </w:r>
      <w:r>
        <w:t>новорожденные</w:t>
      </w:r>
      <w:r>
        <w:rPr>
          <w:spacing w:val="1"/>
        </w:rPr>
        <w:t xml:space="preserve"> </w:t>
      </w:r>
      <w:r>
        <w:t>хорошо</w:t>
      </w:r>
      <w:r>
        <w:rPr>
          <w:spacing w:val="1"/>
        </w:rPr>
        <w:t xml:space="preserve"> </w:t>
      </w:r>
      <w:r>
        <w:t>дифференцируют</w:t>
      </w:r>
      <w:r>
        <w:rPr>
          <w:spacing w:val="1"/>
        </w:rPr>
        <w:t xml:space="preserve"> </w:t>
      </w:r>
      <w:r>
        <w:t>зрительные</w:t>
      </w:r>
      <w:r>
        <w:rPr>
          <w:spacing w:val="-57"/>
        </w:rPr>
        <w:t xml:space="preserve"> </w:t>
      </w:r>
      <w:r>
        <w:t>формы</w:t>
      </w:r>
      <w:r>
        <w:rPr>
          <w:spacing w:val="1"/>
        </w:rPr>
        <w:t xml:space="preserve"> </w:t>
      </w:r>
      <w:r>
        <w:t>и</w:t>
      </w:r>
      <w:r>
        <w:rPr>
          <w:spacing w:val="1"/>
        </w:rPr>
        <w:t xml:space="preserve"> </w:t>
      </w:r>
      <w:r>
        <w:t>предпочитают</w:t>
      </w:r>
      <w:r>
        <w:rPr>
          <w:spacing w:val="1"/>
        </w:rPr>
        <w:t xml:space="preserve"> </w:t>
      </w:r>
      <w:r>
        <w:t>смотреть</w:t>
      </w:r>
      <w:r>
        <w:rPr>
          <w:spacing w:val="1"/>
        </w:rPr>
        <w:t xml:space="preserve"> </w:t>
      </w:r>
      <w:r>
        <w:t>на</w:t>
      </w:r>
      <w:r>
        <w:rPr>
          <w:spacing w:val="1"/>
        </w:rPr>
        <w:t xml:space="preserve"> </w:t>
      </w:r>
      <w:r>
        <w:t>когнитивно</w:t>
      </w:r>
      <w:r>
        <w:rPr>
          <w:spacing w:val="1"/>
        </w:rPr>
        <w:t xml:space="preserve"> </w:t>
      </w:r>
      <w:r>
        <w:t>сложные</w:t>
      </w:r>
      <w:r>
        <w:rPr>
          <w:spacing w:val="1"/>
        </w:rPr>
        <w:t xml:space="preserve"> </w:t>
      </w:r>
      <w:r>
        <w:t>объекты.</w:t>
      </w:r>
      <w:r>
        <w:rPr>
          <w:spacing w:val="1"/>
        </w:rPr>
        <w:t xml:space="preserve"> </w:t>
      </w:r>
      <w:r>
        <w:t>Из</w:t>
      </w:r>
      <w:r>
        <w:rPr>
          <w:spacing w:val="1"/>
        </w:rPr>
        <w:t xml:space="preserve"> </w:t>
      </w:r>
      <w:r>
        <w:t>зрительных</w:t>
      </w:r>
      <w:r>
        <w:rPr>
          <w:spacing w:val="1"/>
        </w:rPr>
        <w:t xml:space="preserve"> </w:t>
      </w:r>
      <w:r>
        <w:t>стимулов</w:t>
      </w:r>
      <w:r>
        <w:rPr>
          <w:spacing w:val="1"/>
        </w:rPr>
        <w:t xml:space="preserve"> </w:t>
      </w:r>
      <w:r>
        <w:t>новорожденные предпочитают лицо, из акустических – человеческий голос, в один – два месяца могут следить за движущимися объктами.</w:t>
      </w:r>
    </w:p>
    <w:p w:rsidR="001D5714" w:rsidRPr="001D5714" w:rsidRDefault="001D5714" w:rsidP="001D5714">
      <w:pPr>
        <w:pStyle w:val="a3"/>
        <w:tabs>
          <w:tab w:val="left" w:pos="10065"/>
        </w:tabs>
        <w:spacing w:before="1" w:line="276" w:lineRule="auto"/>
        <w:ind w:left="142" w:right="72" w:firstLine="567"/>
      </w:pPr>
      <w:r w:rsidRPr="001D5714">
        <w:t>Младенцы предпочитают смотреть на высококонтрастные патеры, со множеством резких границ между</w:t>
      </w:r>
      <w:r w:rsidRPr="001D5714">
        <w:rPr>
          <w:spacing w:val="1"/>
        </w:rPr>
        <w:t xml:space="preserve"> </w:t>
      </w:r>
      <w:r w:rsidRPr="001D5714">
        <w:t>светлыми</w:t>
      </w:r>
      <w:r w:rsidRPr="001D5714">
        <w:rPr>
          <w:spacing w:val="1"/>
        </w:rPr>
        <w:t xml:space="preserve"> </w:t>
      </w:r>
      <w:r w:rsidRPr="001D5714">
        <w:t>и</w:t>
      </w:r>
      <w:r w:rsidRPr="001D5714">
        <w:rPr>
          <w:spacing w:val="1"/>
        </w:rPr>
        <w:t xml:space="preserve"> </w:t>
      </w:r>
      <w:r w:rsidRPr="001D5714">
        <w:t>темными</w:t>
      </w:r>
      <w:r w:rsidRPr="001D5714">
        <w:rPr>
          <w:spacing w:val="1"/>
        </w:rPr>
        <w:t xml:space="preserve"> </w:t>
      </w:r>
      <w:r w:rsidRPr="001D5714">
        <w:t>областями, и на умеренно сложные образы, которые имеют криволинейные детали. Так же как</w:t>
      </w:r>
      <w:r w:rsidRPr="001D5714">
        <w:rPr>
          <w:spacing w:val="1"/>
        </w:rPr>
        <w:t xml:space="preserve"> </w:t>
      </w:r>
      <w:r w:rsidRPr="001D5714">
        <w:t>младенцы</w:t>
      </w:r>
      <w:r w:rsidRPr="001D5714">
        <w:rPr>
          <w:spacing w:val="1"/>
        </w:rPr>
        <w:t xml:space="preserve"> </w:t>
      </w:r>
      <w:r w:rsidRPr="001D5714">
        <w:t>делят</w:t>
      </w:r>
      <w:r w:rsidRPr="001D5714">
        <w:rPr>
          <w:spacing w:val="1"/>
        </w:rPr>
        <w:t xml:space="preserve"> </w:t>
      </w:r>
      <w:r w:rsidRPr="001D5714">
        <w:t>световой</w:t>
      </w:r>
      <w:r w:rsidRPr="001D5714">
        <w:rPr>
          <w:spacing w:val="1"/>
        </w:rPr>
        <w:t xml:space="preserve"> </w:t>
      </w:r>
      <w:r w:rsidRPr="001D5714">
        <w:t>спектр</w:t>
      </w:r>
      <w:r w:rsidRPr="001D5714">
        <w:rPr>
          <w:spacing w:val="1"/>
        </w:rPr>
        <w:t xml:space="preserve"> </w:t>
      </w:r>
      <w:r w:rsidRPr="001D5714">
        <w:t>на</w:t>
      </w:r>
      <w:r w:rsidRPr="001D5714">
        <w:rPr>
          <w:spacing w:val="1"/>
        </w:rPr>
        <w:t xml:space="preserve"> </w:t>
      </w:r>
      <w:r w:rsidRPr="001D5714">
        <w:t>основные</w:t>
      </w:r>
      <w:r w:rsidRPr="001D5714">
        <w:rPr>
          <w:spacing w:val="1"/>
        </w:rPr>
        <w:t xml:space="preserve"> </w:t>
      </w:r>
      <w:r w:rsidRPr="001D5714">
        <w:t>цвета,</w:t>
      </w:r>
      <w:r w:rsidRPr="001D5714">
        <w:rPr>
          <w:spacing w:val="1"/>
        </w:rPr>
        <w:t xml:space="preserve"> </w:t>
      </w:r>
      <w:r w:rsidRPr="001D5714">
        <w:t>они</w:t>
      </w:r>
      <w:r w:rsidRPr="001D5714">
        <w:rPr>
          <w:spacing w:val="1"/>
        </w:rPr>
        <w:t xml:space="preserve"> </w:t>
      </w:r>
      <w:r w:rsidRPr="001D5714">
        <w:t>делят</w:t>
      </w:r>
      <w:r w:rsidRPr="001D5714">
        <w:rPr>
          <w:spacing w:val="1"/>
        </w:rPr>
        <w:t xml:space="preserve"> </w:t>
      </w:r>
      <w:r w:rsidRPr="001D5714">
        <w:t>звуки</w:t>
      </w:r>
      <w:r w:rsidRPr="001D5714">
        <w:rPr>
          <w:spacing w:val="1"/>
        </w:rPr>
        <w:t xml:space="preserve"> </w:t>
      </w:r>
      <w:r w:rsidRPr="001D5714">
        <w:t>речи</w:t>
      </w:r>
      <w:r w:rsidRPr="001D5714">
        <w:rPr>
          <w:spacing w:val="1"/>
        </w:rPr>
        <w:t xml:space="preserve"> </w:t>
      </w:r>
      <w:r w:rsidRPr="001D5714">
        <w:t>на</w:t>
      </w:r>
      <w:r w:rsidRPr="001D5714">
        <w:rPr>
          <w:spacing w:val="1"/>
        </w:rPr>
        <w:t xml:space="preserve"> </w:t>
      </w:r>
      <w:r w:rsidRPr="001D5714">
        <w:t>категории,</w:t>
      </w:r>
      <w:r w:rsidRPr="001D5714">
        <w:rPr>
          <w:spacing w:val="1"/>
        </w:rPr>
        <w:t xml:space="preserve"> </w:t>
      </w:r>
      <w:r w:rsidRPr="001D5714">
        <w:t>соответствующие основным звуковым единицам языка. Интенсивно развивается пассивная речь,</w:t>
      </w:r>
      <w:r w:rsidRPr="001D5714">
        <w:rPr>
          <w:spacing w:val="1"/>
        </w:rPr>
        <w:t xml:space="preserve"> </w:t>
      </w:r>
      <w:r w:rsidRPr="001D5714">
        <w:t>младенцы</w:t>
      </w:r>
      <w:r w:rsidRPr="001D5714">
        <w:rPr>
          <w:spacing w:val="33"/>
        </w:rPr>
        <w:t xml:space="preserve"> </w:t>
      </w:r>
      <w:r w:rsidRPr="001D5714">
        <w:t>учатся</w:t>
      </w:r>
      <w:r w:rsidRPr="001D5714">
        <w:rPr>
          <w:spacing w:val="35"/>
        </w:rPr>
        <w:t xml:space="preserve"> </w:t>
      </w:r>
      <w:r w:rsidRPr="001D5714">
        <w:t>узнавать</w:t>
      </w:r>
      <w:r w:rsidRPr="001D5714">
        <w:rPr>
          <w:spacing w:val="31"/>
        </w:rPr>
        <w:t xml:space="preserve"> </w:t>
      </w:r>
      <w:r w:rsidRPr="001D5714">
        <w:t>слова,</w:t>
      </w:r>
      <w:r w:rsidRPr="001D5714">
        <w:rPr>
          <w:spacing w:val="31"/>
        </w:rPr>
        <w:t xml:space="preserve"> </w:t>
      </w:r>
      <w:r w:rsidRPr="001D5714">
        <w:t>которые</w:t>
      </w:r>
      <w:r w:rsidRPr="001D5714">
        <w:rPr>
          <w:spacing w:val="29"/>
        </w:rPr>
        <w:t xml:space="preserve"> </w:t>
      </w:r>
      <w:r w:rsidRPr="001D5714">
        <w:t>часто</w:t>
      </w:r>
      <w:r w:rsidRPr="001D5714">
        <w:rPr>
          <w:spacing w:val="32"/>
        </w:rPr>
        <w:t xml:space="preserve"> </w:t>
      </w:r>
      <w:r w:rsidRPr="001D5714">
        <w:t>слышат.</w:t>
      </w:r>
      <w:r w:rsidRPr="001D5714">
        <w:rPr>
          <w:spacing w:val="32"/>
        </w:rPr>
        <w:t xml:space="preserve"> </w:t>
      </w:r>
      <w:r w:rsidRPr="001D5714">
        <w:t>В</w:t>
      </w:r>
      <w:r w:rsidRPr="001D5714">
        <w:rPr>
          <w:spacing w:val="31"/>
        </w:rPr>
        <w:t xml:space="preserve"> </w:t>
      </w:r>
      <w:r w:rsidRPr="001D5714">
        <w:t>четыре</w:t>
      </w:r>
      <w:r w:rsidRPr="001D5714">
        <w:rPr>
          <w:spacing w:val="33"/>
        </w:rPr>
        <w:t xml:space="preserve"> </w:t>
      </w:r>
      <w:r w:rsidRPr="001D5714">
        <w:t>с</w:t>
      </w:r>
      <w:r w:rsidRPr="001D5714">
        <w:rPr>
          <w:spacing w:val="31"/>
        </w:rPr>
        <w:t xml:space="preserve"> </w:t>
      </w:r>
      <w:r w:rsidRPr="001D5714">
        <w:t>половиной</w:t>
      </w:r>
      <w:r w:rsidRPr="001D5714">
        <w:rPr>
          <w:spacing w:val="32"/>
        </w:rPr>
        <w:t xml:space="preserve"> </w:t>
      </w:r>
      <w:r w:rsidRPr="001D5714">
        <w:t>месяца</w:t>
      </w:r>
      <w:r w:rsidRPr="001D5714">
        <w:rPr>
          <w:spacing w:val="29"/>
        </w:rPr>
        <w:t xml:space="preserve"> </w:t>
      </w:r>
      <w:r w:rsidRPr="001D5714">
        <w:t>ребенок</w:t>
      </w:r>
      <w:r w:rsidRPr="001D5714">
        <w:rPr>
          <w:spacing w:val="-57"/>
        </w:rPr>
        <w:t xml:space="preserve"> </w:t>
      </w:r>
      <w:r w:rsidRPr="001D5714">
        <w:t>уже реагирует на собственное имя, причем не путает его с другими именами, где ударение падает</w:t>
      </w:r>
      <w:r w:rsidRPr="001D5714">
        <w:rPr>
          <w:spacing w:val="1"/>
        </w:rPr>
        <w:t xml:space="preserve"> </w:t>
      </w:r>
      <w:r w:rsidRPr="001D5714">
        <w:t>на</w:t>
      </w:r>
      <w:r w:rsidRPr="001D5714">
        <w:rPr>
          <w:spacing w:val="1"/>
        </w:rPr>
        <w:t xml:space="preserve"> </w:t>
      </w:r>
      <w:r w:rsidRPr="001D5714">
        <w:t>тот</w:t>
      </w:r>
      <w:r w:rsidRPr="001D5714">
        <w:rPr>
          <w:spacing w:val="1"/>
        </w:rPr>
        <w:t xml:space="preserve"> </w:t>
      </w:r>
      <w:r w:rsidRPr="001D5714">
        <w:t>же</w:t>
      </w:r>
      <w:r w:rsidRPr="001D5714">
        <w:rPr>
          <w:spacing w:val="1"/>
        </w:rPr>
        <w:t xml:space="preserve"> </w:t>
      </w:r>
      <w:r w:rsidRPr="001D5714">
        <w:t>слог.</w:t>
      </w:r>
      <w:r w:rsidRPr="001D5714">
        <w:rPr>
          <w:spacing w:val="1"/>
        </w:rPr>
        <w:t xml:space="preserve"> </w:t>
      </w:r>
      <w:r w:rsidRPr="001D5714">
        <w:t>Рецепторы</w:t>
      </w:r>
      <w:r w:rsidRPr="001D5714">
        <w:rPr>
          <w:spacing w:val="1"/>
        </w:rPr>
        <w:t xml:space="preserve"> </w:t>
      </w:r>
      <w:r w:rsidRPr="001D5714">
        <w:t>в</w:t>
      </w:r>
      <w:r w:rsidRPr="001D5714">
        <w:rPr>
          <w:spacing w:val="1"/>
        </w:rPr>
        <w:t xml:space="preserve"> </w:t>
      </w:r>
      <w:r w:rsidRPr="001D5714">
        <w:t>коже</w:t>
      </w:r>
      <w:r w:rsidRPr="001D5714">
        <w:rPr>
          <w:spacing w:val="1"/>
        </w:rPr>
        <w:t xml:space="preserve"> </w:t>
      </w:r>
      <w:r w:rsidRPr="001D5714">
        <w:t>чувствительны</w:t>
      </w:r>
      <w:r w:rsidRPr="001D5714">
        <w:rPr>
          <w:spacing w:val="1"/>
        </w:rPr>
        <w:t xml:space="preserve"> </w:t>
      </w:r>
      <w:r w:rsidRPr="001D5714">
        <w:t>к</w:t>
      </w:r>
      <w:r w:rsidRPr="001D5714">
        <w:rPr>
          <w:spacing w:val="1"/>
        </w:rPr>
        <w:t xml:space="preserve"> </w:t>
      </w:r>
      <w:r w:rsidRPr="001D5714">
        <w:t>прикосновению,</w:t>
      </w:r>
      <w:r w:rsidRPr="001D5714">
        <w:rPr>
          <w:spacing w:val="1"/>
        </w:rPr>
        <w:t xml:space="preserve"> </w:t>
      </w:r>
      <w:r w:rsidRPr="001D5714">
        <w:t>температуре</w:t>
      </w:r>
      <w:r w:rsidRPr="001D5714">
        <w:rPr>
          <w:spacing w:val="1"/>
        </w:rPr>
        <w:t xml:space="preserve"> </w:t>
      </w:r>
      <w:r w:rsidRPr="001D5714">
        <w:t>и</w:t>
      </w:r>
      <w:r w:rsidRPr="001D5714">
        <w:rPr>
          <w:spacing w:val="1"/>
        </w:rPr>
        <w:t xml:space="preserve"> </w:t>
      </w:r>
      <w:r w:rsidRPr="001D5714">
        <w:t>боли.</w:t>
      </w:r>
      <w:r w:rsidRPr="001D5714">
        <w:rPr>
          <w:spacing w:val="1"/>
        </w:rPr>
        <w:t xml:space="preserve"> </w:t>
      </w:r>
      <w:r w:rsidRPr="001D5714">
        <w:t>Новорожденные с большей вероятностью обнаруживают разнообразные рефлексы, если к ним</w:t>
      </w:r>
      <w:r w:rsidRPr="001D5714">
        <w:rPr>
          <w:spacing w:val="1"/>
        </w:rPr>
        <w:t xml:space="preserve"> </w:t>
      </w:r>
      <w:r w:rsidRPr="001D5714">
        <w:t>прикасаются в соответствующих областях. Осязание используется, чтобы исследовать объекты</w:t>
      </w:r>
      <w:r w:rsidRPr="001D5714">
        <w:rPr>
          <w:spacing w:val="1"/>
        </w:rPr>
        <w:t xml:space="preserve"> </w:t>
      </w:r>
      <w:r w:rsidRPr="001D5714">
        <w:t>сначала</w:t>
      </w:r>
      <w:r w:rsidRPr="001D5714">
        <w:rPr>
          <w:spacing w:val="1"/>
        </w:rPr>
        <w:t xml:space="preserve"> </w:t>
      </w:r>
      <w:r w:rsidRPr="001D5714">
        <w:t>губами</w:t>
      </w:r>
      <w:r w:rsidRPr="001D5714">
        <w:rPr>
          <w:spacing w:val="1"/>
        </w:rPr>
        <w:t xml:space="preserve"> </w:t>
      </w:r>
      <w:r w:rsidRPr="001D5714">
        <w:t>и</w:t>
      </w:r>
      <w:r w:rsidRPr="001D5714">
        <w:rPr>
          <w:spacing w:val="1"/>
        </w:rPr>
        <w:t xml:space="preserve"> </w:t>
      </w:r>
      <w:r w:rsidRPr="001D5714">
        <w:t>ртом,</w:t>
      </w:r>
      <w:r w:rsidRPr="001D5714">
        <w:rPr>
          <w:spacing w:val="1"/>
        </w:rPr>
        <w:t xml:space="preserve"> </w:t>
      </w:r>
      <w:r w:rsidRPr="001D5714">
        <w:t>а</w:t>
      </w:r>
      <w:r w:rsidRPr="001D5714">
        <w:rPr>
          <w:spacing w:val="1"/>
        </w:rPr>
        <w:t xml:space="preserve"> </w:t>
      </w:r>
      <w:r w:rsidRPr="001D5714">
        <w:t>позже</w:t>
      </w:r>
      <w:r w:rsidRPr="001D5714">
        <w:rPr>
          <w:spacing w:val="1"/>
        </w:rPr>
        <w:t xml:space="preserve"> </w:t>
      </w:r>
      <w:r w:rsidRPr="001D5714">
        <w:t>руками.</w:t>
      </w:r>
      <w:r w:rsidRPr="001D5714">
        <w:rPr>
          <w:spacing w:val="1"/>
        </w:rPr>
        <w:t xml:space="preserve"> </w:t>
      </w:r>
      <w:r w:rsidRPr="001D5714">
        <w:t>Прикосновение</w:t>
      </w:r>
      <w:r w:rsidRPr="001D5714">
        <w:rPr>
          <w:spacing w:val="1"/>
        </w:rPr>
        <w:t xml:space="preserve"> </w:t>
      </w:r>
      <w:r w:rsidRPr="001D5714">
        <w:t>-</w:t>
      </w:r>
      <w:r w:rsidRPr="001D5714">
        <w:rPr>
          <w:spacing w:val="1"/>
        </w:rPr>
        <w:t xml:space="preserve"> </w:t>
      </w:r>
      <w:r w:rsidRPr="001D5714">
        <w:t>первичное</w:t>
      </w:r>
      <w:r w:rsidRPr="001D5714">
        <w:rPr>
          <w:spacing w:val="1"/>
        </w:rPr>
        <w:t xml:space="preserve"> </w:t>
      </w:r>
      <w:r w:rsidRPr="001D5714">
        <w:t>средство,</w:t>
      </w:r>
      <w:r w:rsidRPr="001D5714">
        <w:rPr>
          <w:spacing w:val="1"/>
        </w:rPr>
        <w:t xml:space="preserve"> </w:t>
      </w:r>
      <w:r w:rsidRPr="001D5714">
        <w:t>с</w:t>
      </w:r>
      <w:r w:rsidRPr="001D5714">
        <w:rPr>
          <w:spacing w:val="60"/>
        </w:rPr>
        <w:t xml:space="preserve"> </w:t>
      </w:r>
      <w:r w:rsidRPr="001D5714">
        <w:t>помощью</w:t>
      </w:r>
      <w:r w:rsidRPr="001D5714">
        <w:rPr>
          <w:spacing w:val="1"/>
        </w:rPr>
        <w:t xml:space="preserve"> </w:t>
      </w:r>
      <w:r w:rsidRPr="001D5714">
        <w:t>которого</w:t>
      </w:r>
      <w:r w:rsidRPr="001D5714">
        <w:rPr>
          <w:spacing w:val="1"/>
        </w:rPr>
        <w:t xml:space="preserve"> </w:t>
      </w:r>
      <w:r w:rsidRPr="001D5714">
        <w:t>младенцы</w:t>
      </w:r>
      <w:r w:rsidRPr="001D5714">
        <w:rPr>
          <w:spacing w:val="1"/>
        </w:rPr>
        <w:t xml:space="preserve"> </w:t>
      </w:r>
      <w:r w:rsidRPr="001D5714">
        <w:t>получают</w:t>
      </w:r>
      <w:r w:rsidRPr="001D5714">
        <w:rPr>
          <w:spacing w:val="1"/>
        </w:rPr>
        <w:t xml:space="preserve"> </w:t>
      </w:r>
      <w:r w:rsidRPr="001D5714">
        <w:t>знания</w:t>
      </w:r>
      <w:r w:rsidRPr="001D5714">
        <w:rPr>
          <w:spacing w:val="1"/>
        </w:rPr>
        <w:t xml:space="preserve"> </w:t>
      </w:r>
      <w:r w:rsidRPr="001D5714">
        <w:t>об</w:t>
      </w:r>
      <w:r w:rsidRPr="001D5714">
        <w:rPr>
          <w:spacing w:val="1"/>
        </w:rPr>
        <w:t xml:space="preserve"> </w:t>
      </w:r>
      <w:r w:rsidRPr="001D5714">
        <w:t>окружении,</w:t>
      </w:r>
      <w:r w:rsidRPr="001D5714">
        <w:rPr>
          <w:spacing w:val="1"/>
        </w:rPr>
        <w:t xml:space="preserve"> </w:t>
      </w:r>
      <w:r w:rsidRPr="001D5714">
        <w:t>осязание</w:t>
      </w:r>
      <w:r w:rsidRPr="001D5714">
        <w:rPr>
          <w:spacing w:val="1"/>
        </w:rPr>
        <w:t xml:space="preserve"> </w:t>
      </w:r>
      <w:r w:rsidRPr="001D5714">
        <w:t>является</w:t>
      </w:r>
      <w:r w:rsidRPr="001D5714">
        <w:rPr>
          <w:spacing w:val="1"/>
        </w:rPr>
        <w:t xml:space="preserve"> </w:t>
      </w:r>
      <w:r w:rsidRPr="001D5714">
        <w:t>основой</w:t>
      </w:r>
      <w:r w:rsidRPr="001D5714">
        <w:rPr>
          <w:spacing w:val="1"/>
        </w:rPr>
        <w:t xml:space="preserve"> </w:t>
      </w:r>
      <w:r w:rsidRPr="001D5714">
        <w:t>раннего</w:t>
      </w:r>
      <w:r w:rsidRPr="001D5714">
        <w:rPr>
          <w:spacing w:val="1"/>
        </w:rPr>
        <w:t xml:space="preserve"> </w:t>
      </w:r>
      <w:r w:rsidRPr="001D5714">
        <w:t>когнитивного</w:t>
      </w:r>
      <w:r w:rsidRPr="001D5714">
        <w:rPr>
          <w:spacing w:val="1"/>
        </w:rPr>
        <w:t xml:space="preserve"> </w:t>
      </w:r>
      <w:r w:rsidRPr="001D5714">
        <w:t>развития.</w:t>
      </w:r>
      <w:r w:rsidRPr="001D5714">
        <w:rPr>
          <w:spacing w:val="1"/>
        </w:rPr>
        <w:t xml:space="preserve"> </w:t>
      </w:r>
      <w:r w:rsidRPr="001D5714">
        <w:t>Для</w:t>
      </w:r>
      <w:r w:rsidRPr="001D5714">
        <w:rPr>
          <w:spacing w:val="1"/>
        </w:rPr>
        <w:t xml:space="preserve"> </w:t>
      </w:r>
      <w:r w:rsidRPr="001D5714">
        <w:t>развития</w:t>
      </w:r>
      <w:r w:rsidRPr="001D5714">
        <w:rPr>
          <w:spacing w:val="1"/>
        </w:rPr>
        <w:t xml:space="preserve"> </w:t>
      </w:r>
      <w:r w:rsidRPr="001D5714">
        <w:t>восприятия</w:t>
      </w:r>
      <w:r w:rsidRPr="001D5714">
        <w:rPr>
          <w:spacing w:val="1"/>
        </w:rPr>
        <w:t xml:space="preserve"> </w:t>
      </w:r>
      <w:r w:rsidRPr="001D5714">
        <w:t>принципиально</w:t>
      </w:r>
      <w:r w:rsidRPr="001D5714">
        <w:rPr>
          <w:spacing w:val="1"/>
        </w:rPr>
        <w:t xml:space="preserve"> </w:t>
      </w:r>
      <w:r w:rsidRPr="001D5714">
        <w:t>важна</w:t>
      </w:r>
      <w:r w:rsidRPr="001D5714">
        <w:rPr>
          <w:spacing w:val="1"/>
        </w:rPr>
        <w:t xml:space="preserve"> </w:t>
      </w:r>
      <w:r w:rsidRPr="001D5714">
        <w:t>кинестетическая</w:t>
      </w:r>
      <w:r w:rsidRPr="001D5714">
        <w:rPr>
          <w:spacing w:val="1"/>
        </w:rPr>
        <w:t xml:space="preserve"> </w:t>
      </w:r>
      <w:r w:rsidRPr="001D5714">
        <w:t>информация</w:t>
      </w:r>
      <w:r w:rsidRPr="001D5714">
        <w:rPr>
          <w:spacing w:val="1"/>
        </w:rPr>
        <w:t xml:space="preserve"> </w:t>
      </w:r>
      <w:r w:rsidRPr="001D5714">
        <w:t>(использование</w:t>
      </w:r>
      <w:r w:rsidRPr="001D5714">
        <w:rPr>
          <w:spacing w:val="1"/>
        </w:rPr>
        <w:t xml:space="preserve"> </w:t>
      </w:r>
      <w:r w:rsidRPr="001D5714">
        <w:t>информации</w:t>
      </w:r>
      <w:r w:rsidRPr="001D5714">
        <w:rPr>
          <w:spacing w:val="1"/>
        </w:rPr>
        <w:t xml:space="preserve"> </w:t>
      </w:r>
      <w:r w:rsidRPr="001D5714">
        <w:t>о</w:t>
      </w:r>
      <w:r w:rsidRPr="001D5714">
        <w:rPr>
          <w:spacing w:val="1"/>
        </w:rPr>
        <w:t xml:space="preserve"> </w:t>
      </w:r>
      <w:r w:rsidRPr="001D5714">
        <w:t>движении</w:t>
      </w:r>
      <w:r w:rsidRPr="001D5714">
        <w:rPr>
          <w:spacing w:val="1"/>
        </w:rPr>
        <w:t xml:space="preserve"> </w:t>
      </w:r>
      <w:r w:rsidRPr="001D5714">
        <w:t>объектов).</w:t>
      </w:r>
      <w:r w:rsidRPr="001D5714">
        <w:rPr>
          <w:spacing w:val="1"/>
        </w:rPr>
        <w:t xml:space="preserve"> </w:t>
      </w:r>
      <w:r w:rsidRPr="001D5714">
        <w:t>Константность</w:t>
      </w:r>
      <w:r w:rsidRPr="001D5714">
        <w:rPr>
          <w:spacing w:val="1"/>
        </w:rPr>
        <w:t xml:space="preserve"> </w:t>
      </w:r>
      <w:r w:rsidRPr="001D5714">
        <w:t>размера</w:t>
      </w:r>
      <w:r w:rsidRPr="001D5714">
        <w:rPr>
          <w:spacing w:val="1"/>
        </w:rPr>
        <w:t xml:space="preserve"> </w:t>
      </w:r>
      <w:r w:rsidRPr="001D5714">
        <w:t>появляется в возрасте от трех до пяти месяцев, когда развивается хорошее бинокулярное зрение. К</w:t>
      </w:r>
      <w:r w:rsidRPr="001D5714">
        <w:rPr>
          <w:spacing w:val="-57"/>
        </w:rPr>
        <w:t xml:space="preserve"> </w:t>
      </w:r>
      <w:r w:rsidRPr="001D5714">
        <w:t>трем</w:t>
      </w:r>
      <w:r w:rsidRPr="001D5714">
        <w:rPr>
          <w:spacing w:val="1"/>
        </w:rPr>
        <w:t xml:space="preserve"> </w:t>
      </w:r>
      <w:r w:rsidRPr="001D5714">
        <w:t>месяцам</w:t>
      </w:r>
      <w:r w:rsidRPr="001D5714">
        <w:rPr>
          <w:spacing w:val="1"/>
        </w:rPr>
        <w:t xml:space="preserve"> </w:t>
      </w:r>
      <w:r w:rsidRPr="001D5714">
        <w:t>формируется</w:t>
      </w:r>
      <w:r w:rsidRPr="001D5714">
        <w:rPr>
          <w:spacing w:val="1"/>
        </w:rPr>
        <w:t xml:space="preserve"> </w:t>
      </w:r>
      <w:r w:rsidRPr="001D5714">
        <w:t>восприятие</w:t>
      </w:r>
      <w:r w:rsidRPr="001D5714">
        <w:rPr>
          <w:spacing w:val="1"/>
        </w:rPr>
        <w:t xml:space="preserve"> </w:t>
      </w:r>
      <w:r w:rsidRPr="001D5714">
        <w:t>глубины</w:t>
      </w:r>
      <w:r w:rsidRPr="001D5714">
        <w:rPr>
          <w:spacing w:val="1"/>
        </w:rPr>
        <w:t xml:space="preserve"> </w:t>
      </w:r>
      <w:r w:rsidRPr="001D5714">
        <w:t>и</w:t>
      </w:r>
      <w:r w:rsidRPr="001D5714">
        <w:rPr>
          <w:spacing w:val="1"/>
        </w:rPr>
        <w:t xml:space="preserve"> </w:t>
      </w:r>
      <w:r w:rsidRPr="001D5714">
        <w:t>интермодальность</w:t>
      </w:r>
      <w:r w:rsidRPr="001D5714">
        <w:rPr>
          <w:spacing w:val="1"/>
        </w:rPr>
        <w:t xml:space="preserve"> </w:t>
      </w:r>
      <w:r w:rsidRPr="001D5714">
        <w:t>восприятия.</w:t>
      </w:r>
      <w:r w:rsidRPr="001D5714">
        <w:rPr>
          <w:spacing w:val="1"/>
        </w:rPr>
        <w:t xml:space="preserve"> </w:t>
      </w:r>
      <w:r w:rsidRPr="001D5714">
        <w:t>К</w:t>
      </w:r>
      <w:r w:rsidRPr="001D5714">
        <w:rPr>
          <w:spacing w:val="1"/>
        </w:rPr>
        <w:t xml:space="preserve"> </w:t>
      </w:r>
      <w:r w:rsidRPr="001D5714">
        <w:t>году</w:t>
      </w:r>
      <w:r w:rsidRPr="001D5714">
        <w:rPr>
          <w:spacing w:val="1"/>
        </w:rPr>
        <w:t xml:space="preserve"> </w:t>
      </w:r>
      <w:r w:rsidRPr="001D5714">
        <w:t>формируются</w:t>
      </w:r>
      <w:r w:rsidRPr="001D5714">
        <w:rPr>
          <w:spacing w:val="1"/>
        </w:rPr>
        <w:t xml:space="preserve"> </w:t>
      </w:r>
      <w:r w:rsidRPr="001D5714">
        <w:t>способность</w:t>
      </w:r>
      <w:r w:rsidRPr="001D5714">
        <w:rPr>
          <w:spacing w:val="1"/>
        </w:rPr>
        <w:t xml:space="preserve"> </w:t>
      </w:r>
      <w:r w:rsidRPr="001D5714">
        <w:t>проводить</w:t>
      </w:r>
      <w:r w:rsidRPr="001D5714">
        <w:rPr>
          <w:spacing w:val="1"/>
        </w:rPr>
        <w:t xml:space="preserve"> </w:t>
      </w:r>
      <w:r w:rsidRPr="001D5714">
        <w:t>перцептивное</w:t>
      </w:r>
      <w:r w:rsidRPr="001D5714">
        <w:rPr>
          <w:spacing w:val="1"/>
        </w:rPr>
        <w:t xml:space="preserve"> </w:t>
      </w:r>
      <w:r w:rsidRPr="001D5714">
        <w:t>различение</w:t>
      </w:r>
      <w:r w:rsidRPr="001D5714">
        <w:rPr>
          <w:spacing w:val="1"/>
        </w:rPr>
        <w:t xml:space="preserve"> </w:t>
      </w:r>
      <w:r w:rsidRPr="001D5714">
        <w:t>множеств;</w:t>
      </w:r>
      <w:r w:rsidRPr="001D5714">
        <w:rPr>
          <w:spacing w:val="1"/>
        </w:rPr>
        <w:t xml:space="preserve"> </w:t>
      </w:r>
      <w:r w:rsidRPr="001D5714">
        <w:t>элементарные</w:t>
      </w:r>
      <w:r w:rsidRPr="001D5714">
        <w:rPr>
          <w:spacing w:val="1"/>
        </w:rPr>
        <w:t xml:space="preserve"> </w:t>
      </w:r>
      <w:r w:rsidRPr="001D5714">
        <w:t>представления о константности объектов. Дети эмоционально отзывчивы на интонацию и музыку</w:t>
      </w:r>
      <w:r w:rsidRPr="001D5714">
        <w:rPr>
          <w:spacing w:val="1"/>
        </w:rPr>
        <w:t xml:space="preserve"> </w:t>
      </w:r>
      <w:r w:rsidRPr="001D5714">
        <w:t>разного характера. В первые месяцы жизни ребенок произносит короткие отрывистые звуки («гы,</w:t>
      </w:r>
      <w:r w:rsidRPr="001D5714">
        <w:rPr>
          <w:spacing w:val="1"/>
        </w:rPr>
        <w:t xml:space="preserve"> </w:t>
      </w:r>
      <w:r w:rsidRPr="001D5714">
        <w:t>кхы»), в четыре-пять месяцев он певуче гулит («а-а-а»), что очень важно для развития речевого</w:t>
      </w:r>
      <w:r w:rsidRPr="001D5714">
        <w:rPr>
          <w:spacing w:val="1"/>
        </w:rPr>
        <w:t xml:space="preserve"> </w:t>
      </w:r>
      <w:r w:rsidRPr="001D5714">
        <w:t>дыхания. Потом начинает лепетать, то есть произносить слоги, из которых позже образуются</w:t>
      </w:r>
      <w:r w:rsidRPr="001D5714">
        <w:rPr>
          <w:spacing w:val="1"/>
        </w:rPr>
        <w:t xml:space="preserve"> </w:t>
      </w:r>
      <w:r w:rsidRPr="001D5714">
        <w:t>первые</w:t>
      </w:r>
      <w:r w:rsidRPr="001D5714">
        <w:rPr>
          <w:spacing w:val="-2"/>
        </w:rPr>
        <w:t xml:space="preserve"> </w:t>
      </w:r>
      <w:r w:rsidRPr="001D5714">
        <w:t>слова.</w:t>
      </w:r>
    </w:p>
    <w:p w:rsidR="00646499" w:rsidRDefault="00646499" w:rsidP="004A65DD">
      <w:pPr>
        <w:pStyle w:val="a3"/>
        <w:spacing w:before="1" w:line="276" w:lineRule="auto"/>
        <w:ind w:right="72"/>
      </w:pPr>
      <w:r>
        <w:rPr>
          <w:b/>
          <w:i/>
        </w:rPr>
        <w:t>Навыки.</w:t>
      </w:r>
      <w:r>
        <w:rPr>
          <w:b/>
          <w:i/>
          <w:spacing w:val="1"/>
        </w:rPr>
        <w:t xml:space="preserve"> </w:t>
      </w:r>
      <w:r>
        <w:t>Акт</w:t>
      </w:r>
      <w:r>
        <w:rPr>
          <w:spacing w:val="1"/>
        </w:rPr>
        <w:t xml:space="preserve"> </w:t>
      </w:r>
      <w:r>
        <w:t>хватания,</w:t>
      </w:r>
      <w:r>
        <w:rPr>
          <w:spacing w:val="1"/>
        </w:rPr>
        <w:t xml:space="preserve"> </w:t>
      </w:r>
      <w:r>
        <w:t>усложняющийся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года.</w:t>
      </w:r>
      <w:r>
        <w:rPr>
          <w:spacing w:val="60"/>
        </w:rPr>
        <w:t xml:space="preserve"> </w:t>
      </w:r>
      <w:r>
        <w:t>Самостоятельная</w:t>
      </w:r>
      <w:r>
        <w:rPr>
          <w:spacing w:val="1"/>
        </w:rPr>
        <w:t xml:space="preserve"> </w:t>
      </w:r>
      <w:r>
        <w:t>ходьба к концу периода. Манипулятивные действия. Понимание речи, первые слова. Появляются</w:t>
      </w:r>
      <w:r>
        <w:rPr>
          <w:spacing w:val="1"/>
        </w:rPr>
        <w:t xml:space="preserve"> </w:t>
      </w:r>
      <w:r>
        <w:t>предметные действия: кубики малыш кладет в коробку, мяч бросает, куклу качает. Появляются</w:t>
      </w:r>
      <w:r>
        <w:rPr>
          <w:spacing w:val="1"/>
        </w:rPr>
        <w:t xml:space="preserve"> </w:t>
      </w:r>
      <w:r>
        <w:t>простейшие элементы самообслуживания: в пять-шесть месяцев удерживает бутылочку, к концу</w:t>
      </w:r>
      <w:r>
        <w:rPr>
          <w:spacing w:val="1"/>
        </w:rPr>
        <w:t xml:space="preserve"> </w:t>
      </w:r>
      <w:r>
        <w:t>года держит чашечку, когда пьет, стягивает шапку, носки, подает по просьбе взрослого предметы</w:t>
      </w:r>
      <w:r>
        <w:rPr>
          <w:spacing w:val="1"/>
        </w:rPr>
        <w:t xml:space="preserve"> </w:t>
      </w:r>
      <w:r>
        <w:t>одежды.</w:t>
      </w:r>
    </w:p>
    <w:p w:rsidR="00646499" w:rsidRDefault="00646499" w:rsidP="00646499">
      <w:pPr>
        <w:pStyle w:val="a3"/>
        <w:tabs>
          <w:tab w:val="left" w:pos="10065"/>
        </w:tabs>
        <w:spacing w:before="80" w:line="276" w:lineRule="auto"/>
        <w:ind w:right="72"/>
      </w:pPr>
      <w:r>
        <w:rPr>
          <w:b/>
          <w:i/>
        </w:rPr>
        <w:t xml:space="preserve">Коммуникация и социализация. </w:t>
      </w:r>
      <w:r>
        <w:t>На младенчество приходится появление потребности в</w:t>
      </w:r>
      <w:r>
        <w:rPr>
          <w:spacing w:val="1"/>
        </w:rPr>
        <w:t xml:space="preserve"> </w:t>
      </w:r>
      <w:r>
        <w:t>общении.</w:t>
      </w:r>
      <w:r>
        <w:rPr>
          <w:spacing w:val="1"/>
        </w:rPr>
        <w:t xml:space="preserve"> </w:t>
      </w:r>
      <w:r>
        <w:t>Общение</w:t>
      </w:r>
      <w:r>
        <w:rPr>
          <w:spacing w:val="1"/>
        </w:rPr>
        <w:t xml:space="preserve"> </w:t>
      </w:r>
      <w:r>
        <w:t>направлено</w:t>
      </w:r>
      <w:r>
        <w:rPr>
          <w:spacing w:val="1"/>
        </w:rPr>
        <w:t xml:space="preserve"> </w:t>
      </w:r>
      <w:r>
        <w:t>только</w:t>
      </w:r>
      <w:r>
        <w:rPr>
          <w:spacing w:val="1"/>
        </w:rPr>
        <w:t xml:space="preserve"> </w:t>
      </w:r>
      <w:r>
        <w:t>на</w:t>
      </w:r>
      <w:r>
        <w:rPr>
          <w:spacing w:val="1"/>
        </w:rPr>
        <w:t xml:space="preserve"> </w:t>
      </w:r>
      <w:r>
        <w:t>взрослого</w:t>
      </w:r>
      <w:r>
        <w:rPr>
          <w:spacing w:val="1"/>
        </w:rPr>
        <w:t xml:space="preserve"> </w:t>
      </w:r>
      <w:r>
        <w:t>и</w:t>
      </w:r>
      <w:r>
        <w:rPr>
          <w:spacing w:val="1"/>
        </w:rPr>
        <w:t xml:space="preserve"> </w:t>
      </w:r>
      <w:r>
        <w:t>строится</w:t>
      </w:r>
      <w:r>
        <w:rPr>
          <w:spacing w:val="1"/>
        </w:rPr>
        <w:t xml:space="preserve"> </w:t>
      </w:r>
      <w:r>
        <w:t>на</w:t>
      </w:r>
      <w:r>
        <w:rPr>
          <w:spacing w:val="1"/>
        </w:rPr>
        <w:t xml:space="preserve"> </w:t>
      </w:r>
      <w:r>
        <w:t>удовлетворении</w:t>
      </w:r>
      <w:r>
        <w:rPr>
          <w:spacing w:val="1"/>
        </w:rPr>
        <w:t xml:space="preserve"> </w:t>
      </w:r>
      <w:r>
        <w:t>базовых</w:t>
      </w:r>
      <w:r>
        <w:rPr>
          <w:spacing w:val="1"/>
        </w:rPr>
        <w:t xml:space="preserve"> </w:t>
      </w:r>
      <w:r>
        <w:t>потребностей</w:t>
      </w:r>
      <w:r>
        <w:rPr>
          <w:spacing w:val="1"/>
        </w:rPr>
        <w:t xml:space="preserve"> </w:t>
      </w:r>
      <w:r>
        <w:t>ребенка</w:t>
      </w:r>
      <w:r>
        <w:rPr>
          <w:spacing w:val="1"/>
        </w:rPr>
        <w:t xml:space="preserve"> </w:t>
      </w:r>
      <w:r>
        <w:t>и</w:t>
      </w:r>
      <w:r>
        <w:rPr>
          <w:spacing w:val="1"/>
        </w:rPr>
        <w:t xml:space="preserve"> </w:t>
      </w:r>
      <w:r>
        <w:t>потребности</w:t>
      </w:r>
      <w:r>
        <w:rPr>
          <w:spacing w:val="1"/>
        </w:rPr>
        <w:t xml:space="preserve"> </w:t>
      </w:r>
      <w:r>
        <w:t>в</w:t>
      </w:r>
      <w:r>
        <w:rPr>
          <w:spacing w:val="1"/>
        </w:rPr>
        <w:t xml:space="preserve"> </w:t>
      </w:r>
      <w:r>
        <w:t>притоке</w:t>
      </w:r>
      <w:r>
        <w:rPr>
          <w:spacing w:val="1"/>
        </w:rPr>
        <w:t xml:space="preserve"> </w:t>
      </w:r>
      <w:r>
        <w:t>впечатлений.</w:t>
      </w:r>
      <w:r>
        <w:rPr>
          <w:spacing w:val="1"/>
        </w:rPr>
        <w:t xml:space="preserve"> </w:t>
      </w:r>
      <w:r>
        <w:t>Удовлетворение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влияет</w:t>
      </w:r>
      <w:r>
        <w:rPr>
          <w:spacing w:val="1"/>
        </w:rPr>
        <w:t xml:space="preserve"> </w:t>
      </w:r>
      <w:r>
        <w:t>на</w:t>
      </w:r>
      <w:r>
        <w:rPr>
          <w:spacing w:val="1"/>
        </w:rPr>
        <w:t xml:space="preserve"> </w:t>
      </w:r>
      <w:r>
        <w:t>общее</w:t>
      </w:r>
      <w:r>
        <w:rPr>
          <w:spacing w:val="1"/>
        </w:rPr>
        <w:t xml:space="preserve"> </w:t>
      </w:r>
      <w:r>
        <w:t>психическое</w:t>
      </w:r>
      <w:r>
        <w:rPr>
          <w:spacing w:val="1"/>
        </w:rPr>
        <w:t xml:space="preserve"> </w:t>
      </w:r>
      <w:r>
        <w:t>и</w:t>
      </w:r>
      <w:r>
        <w:rPr>
          <w:spacing w:val="1"/>
        </w:rPr>
        <w:t xml:space="preserve"> </w:t>
      </w:r>
      <w:r>
        <w:t>физическое</w:t>
      </w:r>
      <w:r>
        <w:rPr>
          <w:spacing w:val="1"/>
        </w:rPr>
        <w:t xml:space="preserve"> </w:t>
      </w:r>
      <w:r>
        <w:t>развитие;</w:t>
      </w:r>
      <w:r>
        <w:rPr>
          <w:spacing w:val="1"/>
        </w:rPr>
        <w:t xml:space="preserve"> </w:t>
      </w:r>
      <w:r>
        <w:t>определяет</w:t>
      </w:r>
      <w:r>
        <w:rPr>
          <w:spacing w:val="1"/>
        </w:rPr>
        <w:t xml:space="preserve"> </w:t>
      </w:r>
      <w:r>
        <w:t>эмоциональное</w:t>
      </w:r>
      <w:r>
        <w:rPr>
          <w:spacing w:val="1"/>
        </w:rPr>
        <w:t xml:space="preserve"> </w:t>
      </w:r>
      <w:r>
        <w:t>состояние</w:t>
      </w:r>
      <w:r>
        <w:rPr>
          <w:spacing w:val="1"/>
        </w:rPr>
        <w:t xml:space="preserve"> </w:t>
      </w:r>
      <w:r>
        <w:t>ребенка.</w:t>
      </w:r>
      <w:r>
        <w:rPr>
          <w:spacing w:val="1"/>
        </w:rPr>
        <w:t xml:space="preserve"> </w:t>
      </w:r>
      <w:r>
        <w:t>К</w:t>
      </w:r>
      <w:r>
        <w:rPr>
          <w:spacing w:val="1"/>
        </w:rPr>
        <w:t xml:space="preserve"> </w:t>
      </w:r>
      <w:r>
        <w:t>году</w:t>
      </w:r>
      <w:r>
        <w:rPr>
          <w:spacing w:val="1"/>
        </w:rPr>
        <w:t xml:space="preserve"> </w:t>
      </w:r>
      <w:r>
        <w:t>ребенок</w:t>
      </w:r>
      <w:r>
        <w:rPr>
          <w:spacing w:val="1"/>
        </w:rPr>
        <w:t xml:space="preserve"> </w:t>
      </w:r>
      <w:r>
        <w:t>интерпретирует</w:t>
      </w:r>
      <w:r>
        <w:rPr>
          <w:spacing w:val="1"/>
        </w:rPr>
        <w:t xml:space="preserve"> </w:t>
      </w:r>
      <w:r>
        <w:t>выражение</w:t>
      </w:r>
      <w:r>
        <w:rPr>
          <w:spacing w:val="1"/>
        </w:rPr>
        <w:t xml:space="preserve"> </w:t>
      </w:r>
      <w:r>
        <w:t>лица</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эмоциональной</w:t>
      </w:r>
      <w:r>
        <w:rPr>
          <w:spacing w:val="1"/>
        </w:rPr>
        <w:t xml:space="preserve"> </w:t>
      </w:r>
      <w:r>
        <w:t>сфере</w:t>
      </w:r>
      <w:r>
        <w:rPr>
          <w:spacing w:val="1"/>
        </w:rPr>
        <w:t xml:space="preserve"> </w:t>
      </w:r>
      <w:r>
        <w:t>к</w:t>
      </w:r>
      <w:r>
        <w:rPr>
          <w:spacing w:val="1"/>
        </w:rPr>
        <w:t xml:space="preserve"> </w:t>
      </w:r>
      <w:r>
        <w:t>врожденным</w:t>
      </w:r>
      <w:r>
        <w:rPr>
          <w:spacing w:val="1"/>
        </w:rPr>
        <w:t xml:space="preserve"> </w:t>
      </w:r>
      <w:r>
        <w:t>аффективным</w:t>
      </w:r>
      <w:r>
        <w:rPr>
          <w:spacing w:val="1"/>
        </w:rPr>
        <w:t xml:space="preserve"> </w:t>
      </w:r>
      <w:r>
        <w:t>реакциям</w:t>
      </w:r>
      <w:r>
        <w:rPr>
          <w:spacing w:val="1"/>
        </w:rPr>
        <w:t xml:space="preserve"> </w:t>
      </w:r>
      <w:r>
        <w:t>удовольствия-неудовольствия</w:t>
      </w:r>
      <w:r>
        <w:rPr>
          <w:spacing w:val="1"/>
        </w:rPr>
        <w:t xml:space="preserve"> </w:t>
      </w:r>
      <w:r>
        <w:t>в</w:t>
      </w:r>
      <w:r>
        <w:rPr>
          <w:spacing w:val="1"/>
        </w:rPr>
        <w:t xml:space="preserve"> </w:t>
      </w:r>
      <w:r>
        <w:t>промежутке</w:t>
      </w:r>
      <w:r>
        <w:rPr>
          <w:spacing w:val="13"/>
        </w:rPr>
        <w:t xml:space="preserve"> </w:t>
      </w:r>
      <w:r>
        <w:t>между</w:t>
      </w:r>
      <w:r>
        <w:rPr>
          <w:spacing w:val="9"/>
        </w:rPr>
        <w:t xml:space="preserve"> </w:t>
      </w:r>
      <w:r>
        <w:t>двумя</w:t>
      </w:r>
      <w:r>
        <w:rPr>
          <w:spacing w:val="14"/>
        </w:rPr>
        <w:t xml:space="preserve"> </w:t>
      </w:r>
      <w:r>
        <w:t>и</w:t>
      </w:r>
      <w:r>
        <w:rPr>
          <w:spacing w:val="15"/>
        </w:rPr>
        <w:t xml:space="preserve"> </w:t>
      </w:r>
      <w:r>
        <w:t>семью</w:t>
      </w:r>
      <w:r>
        <w:rPr>
          <w:spacing w:val="15"/>
        </w:rPr>
        <w:t xml:space="preserve"> </w:t>
      </w:r>
      <w:r>
        <w:t>месяцами</w:t>
      </w:r>
      <w:r>
        <w:rPr>
          <w:spacing w:val="17"/>
        </w:rPr>
        <w:t xml:space="preserve"> </w:t>
      </w:r>
      <w:r>
        <w:t>появляются</w:t>
      </w:r>
      <w:r>
        <w:rPr>
          <w:spacing w:val="14"/>
        </w:rPr>
        <w:t xml:space="preserve"> </w:t>
      </w:r>
      <w:r>
        <w:t>гнев,</w:t>
      </w:r>
      <w:r>
        <w:rPr>
          <w:spacing w:val="14"/>
        </w:rPr>
        <w:t xml:space="preserve"> </w:t>
      </w:r>
      <w:r>
        <w:t>печаль,</w:t>
      </w:r>
      <w:r>
        <w:rPr>
          <w:spacing w:val="14"/>
        </w:rPr>
        <w:t xml:space="preserve"> </w:t>
      </w:r>
      <w:r>
        <w:t>радость,</w:t>
      </w:r>
      <w:r>
        <w:rPr>
          <w:spacing w:val="16"/>
        </w:rPr>
        <w:t xml:space="preserve"> </w:t>
      </w:r>
      <w:r>
        <w:t>удивление,</w:t>
      </w:r>
      <w:r>
        <w:rPr>
          <w:spacing w:val="14"/>
        </w:rPr>
        <w:t xml:space="preserve"> </w:t>
      </w:r>
      <w:r>
        <w:t>страх.</w:t>
      </w:r>
      <w:r>
        <w:rPr>
          <w:spacing w:val="-58"/>
        </w:rPr>
        <w:t xml:space="preserve"> </w:t>
      </w:r>
      <w:r>
        <w:t>В</w:t>
      </w:r>
      <w:r>
        <w:rPr>
          <w:spacing w:val="1"/>
        </w:rPr>
        <w:t xml:space="preserve"> </w:t>
      </w:r>
      <w:r>
        <w:t>возрасте</w:t>
      </w:r>
      <w:r>
        <w:rPr>
          <w:spacing w:val="1"/>
        </w:rPr>
        <w:t xml:space="preserve"> </w:t>
      </w:r>
      <w:r>
        <w:t>от</w:t>
      </w:r>
      <w:r>
        <w:rPr>
          <w:spacing w:val="1"/>
        </w:rPr>
        <w:t xml:space="preserve"> </w:t>
      </w:r>
      <w:r>
        <w:t>семи</w:t>
      </w:r>
      <w:r>
        <w:rPr>
          <w:spacing w:val="1"/>
        </w:rPr>
        <w:t xml:space="preserve"> </w:t>
      </w:r>
      <w:r>
        <w:t>до</w:t>
      </w:r>
      <w:r>
        <w:rPr>
          <w:spacing w:val="1"/>
        </w:rPr>
        <w:t xml:space="preserve"> </w:t>
      </w:r>
      <w:r>
        <w:t>девяти</w:t>
      </w:r>
      <w:r>
        <w:rPr>
          <w:spacing w:val="1"/>
        </w:rPr>
        <w:t xml:space="preserve"> </w:t>
      </w:r>
      <w:r>
        <w:t>месяцев</w:t>
      </w:r>
      <w:r>
        <w:rPr>
          <w:spacing w:val="1"/>
        </w:rPr>
        <w:t xml:space="preserve"> </w:t>
      </w:r>
      <w:r>
        <w:t>дети</w:t>
      </w:r>
      <w:r>
        <w:rPr>
          <w:spacing w:val="1"/>
        </w:rPr>
        <w:t xml:space="preserve"> </w:t>
      </w:r>
      <w:r>
        <w:t>начинают</w:t>
      </w:r>
      <w:r>
        <w:rPr>
          <w:spacing w:val="1"/>
        </w:rPr>
        <w:t xml:space="preserve"> </w:t>
      </w:r>
      <w:r>
        <w:t>«считывать»</w:t>
      </w:r>
      <w:r>
        <w:rPr>
          <w:spacing w:val="1"/>
        </w:rPr>
        <w:t xml:space="preserve"> </w:t>
      </w:r>
      <w:r>
        <w:t>эмоциональные</w:t>
      </w:r>
      <w:r>
        <w:rPr>
          <w:spacing w:val="1"/>
        </w:rPr>
        <w:t xml:space="preserve"> </w:t>
      </w:r>
      <w:r>
        <w:t>реакции</w:t>
      </w:r>
      <w:r>
        <w:rPr>
          <w:spacing w:val="1"/>
        </w:rPr>
        <w:t xml:space="preserve"> </w:t>
      </w:r>
      <w:r>
        <w:t>родителей на незнакомые ситуации и использовать эту информацию для регуляции собственного</w:t>
      </w:r>
      <w:r>
        <w:rPr>
          <w:spacing w:val="1"/>
        </w:rPr>
        <w:t xml:space="preserve"> </w:t>
      </w:r>
      <w:r>
        <w:t>поведения;</w:t>
      </w:r>
      <w:r>
        <w:rPr>
          <w:spacing w:val="1"/>
        </w:rPr>
        <w:t xml:space="preserve"> </w:t>
      </w:r>
      <w:r>
        <w:t>к</w:t>
      </w:r>
      <w:r>
        <w:rPr>
          <w:spacing w:val="1"/>
        </w:rPr>
        <w:t xml:space="preserve"> </w:t>
      </w:r>
      <w:r>
        <w:t>году</w:t>
      </w:r>
      <w:r>
        <w:rPr>
          <w:spacing w:val="1"/>
        </w:rPr>
        <w:t xml:space="preserve"> </w:t>
      </w:r>
      <w:r>
        <w:t>ребенок</w:t>
      </w:r>
      <w:r>
        <w:rPr>
          <w:spacing w:val="1"/>
        </w:rPr>
        <w:t xml:space="preserve"> </w:t>
      </w:r>
      <w:r>
        <w:t>считывает</w:t>
      </w:r>
      <w:r>
        <w:rPr>
          <w:spacing w:val="1"/>
        </w:rPr>
        <w:t xml:space="preserve"> </w:t>
      </w:r>
      <w:r>
        <w:t>эмоции</w:t>
      </w:r>
      <w:r>
        <w:rPr>
          <w:spacing w:val="1"/>
        </w:rPr>
        <w:t xml:space="preserve"> </w:t>
      </w:r>
      <w:r>
        <w:t>через</w:t>
      </w:r>
      <w:r>
        <w:rPr>
          <w:spacing w:val="1"/>
        </w:rPr>
        <w:t xml:space="preserve"> </w:t>
      </w:r>
      <w:r>
        <w:t>мимику</w:t>
      </w:r>
      <w:r>
        <w:rPr>
          <w:spacing w:val="1"/>
        </w:rPr>
        <w:t xml:space="preserve"> </w:t>
      </w:r>
      <w:r>
        <w:t>и</w:t>
      </w:r>
      <w:r>
        <w:rPr>
          <w:spacing w:val="1"/>
        </w:rPr>
        <w:t xml:space="preserve"> </w:t>
      </w:r>
      <w:r>
        <w:t>вокализацию;</w:t>
      </w:r>
      <w:r>
        <w:rPr>
          <w:spacing w:val="1"/>
        </w:rPr>
        <w:t xml:space="preserve"> </w:t>
      </w:r>
      <w:r>
        <w:t>используют</w:t>
      </w:r>
      <w:r>
        <w:rPr>
          <w:spacing w:val="1"/>
        </w:rPr>
        <w:t xml:space="preserve"> </w:t>
      </w:r>
      <w:r>
        <w:t>эмоциональные</w:t>
      </w:r>
      <w:r>
        <w:rPr>
          <w:spacing w:val="1"/>
        </w:rPr>
        <w:t xml:space="preserve"> </w:t>
      </w:r>
      <w:r>
        <w:t>реакции</w:t>
      </w:r>
      <w:r>
        <w:rPr>
          <w:spacing w:val="1"/>
        </w:rPr>
        <w:t xml:space="preserve"> </w:t>
      </w:r>
      <w:r>
        <w:t>других</w:t>
      </w:r>
      <w:r>
        <w:rPr>
          <w:spacing w:val="1"/>
        </w:rPr>
        <w:t xml:space="preserve"> </w:t>
      </w:r>
      <w:r>
        <w:t>как</w:t>
      </w:r>
      <w:r>
        <w:rPr>
          <w:spacing w:val="1"/>
        </w:rPr>
        <w:t xml:space="preserve"> </w:t>
      </w:r>
      <w:r>
        <w:t>информацию</w:t>
      </w:r>
      <w:r>
        <w:rPr>
          <w:spacing w:val="1"/>
        </w:rPr>
        <w:t xml:space="preserve"> </w:t>
      </w:r>
      <w:r>
        <w:t>для</w:t>
      </w:r>
      <w:r>
        <w:rPr>
          <w:spacing w:val="1"/>
        </w:rPr>
        <w:t xml:space="preserve"> </w:t>
      </w:r>
      <w:r>
        <w:t>оценки</w:t>
      </w:r>
      <w:r>
        <w:rPr>
          <w:spacing w:val="1"/>
        </w:rPr>
        <w:t xml:space="preserve"> </w:t>
      </w:r>
      <w:r>
        <w:t>правильности</w:t>
      </w:r>
      <w:r>
        <w:rPr>
          <w:spacing w:val="61"/>
        </w:rPr>
        <w:t xml:space="preserve"> </w:t>
      </w:r>
      <w:r>
        <w:t>собственных</w:t>
      </w:r>
      <w:r>
        <w:rPr>
          <w:spacing w:val="1"/>
        </w:rPr>
        <w:t xml:space="preserve"> </w:t>
      </w:r>
      <w:r>
        <w:t>суждений. Начало формирования эмоциональной привязанности: синхронизация отношений (от</w:t>
      </w:r>
      <w:r>
        <w:rPr>
          <w:spacing w:val="1"/>
        </w:rPr>
        <w:t xml:space="preserve"> </w:t>
      </w:r>
      <w:r>
        <w:t>рождения</w:t>
      </w:r>
      <w:r>
        <w:rPr>
          <w:spacing w:val="-2"/>
        </w:rPr>
        <w:t xml:space="preserve"> </w:t>
      </w:r>
      <w:r>
        <w:t>до</w:t>
      </w:r>
      <w:r>
        <w:rPr>
          <w:spacing w:val="-1"/>
        </w:rPr>
        <w:t xml:space="preserve"> </w:t>
      </w:r>
      <w:r>
        <w:t>полугода);</w:t>
      </w:r>
      <w:r>
        <w:rPr>
          <w:spacing w:val="-1"/>
        </w:rPr>
        <w:t xml:space="preserve"> </w:t>
      </w:r>
      <w:r>
        <w:t>избирательность</w:t>
      </w:r>
      <w:r>
        <w:rPr>
          <w:spacing w:val="-2"/>
        </w:rPr>
        <w:t xml:space="preserve"> </w:t>
      </w:r>
      <w:r>
        <w:t>привязанности</w:t>
      </w:r>
      <w:r>
        <w:rPr>
          <w:spacing w:val="-1"/>
        </w:rPr>
        <w:t xml:space="preserve"> </w:t>
      </w:r>
      <w:r>
        <w:t>(от</w:t>
      </w:r>
      <w:r>
        <w:rPr>
          <w:spacing w:val="-2"/>
        </w:rPr>
        <w:t xml:space="preserve"> </w:t>
      </w:r>
      <w:r>
        <w:t>шести месяцев</w:t>
      </w:r>
      <w:r>
        <w:rPr>
          <w:spacing w:val="-3"/>
        </w:rPr>
        <w:t xml:space="preserve"> </w:t>
      </w:r>
      <w:r>
        <w:t>до</w:t>
      </w:r>
      <w:r>
        <w:rPr>
          <w:spacing w:val="-1"/>
        </w:rPr>
        <w:t xml:space="preserve"> </w:t>
      </w:r>
      <w:r>
        <w:t>полутора</w:t>
      </w:r>
      <w:r>
        <w:rPr>
          <w:spacing w:val="-3"/>
        </w:rPr>
        <w:t xml:space="preserve"> </w:t>
      </w:r>
      <w:r>
        <w:t>лет).</w:t>
      </w:r>
    </w:p>
    <w:p w:rsidR="00646499" w:rsidRDefault="00646499" w:rsidP="00646499">
      <w:pPr>
        <w:pStyle w:val="a3"/>
        <w:tabs>
          <w:tab w:val="left" w:pos="10065"/>
        </w:tabs>
        <w:spacing w:line="276" w:lineRule="auto"/>
        <w:ind w:right="72"/>
      </w:pPr>
      <w:r>
        <w:rPr>
          <w:b/>
          <w:i/>
        </w:rPr>
        <w:lastRenderedPageBreak/>
        <w:t>Саморегуляция.</w:t>
      </w:r>
      <w:r>
        <w:rPr>
          <w:b/>
          <w:i/>
          <w:spacing w:val="1"/>
        </w:rPr>
        <w:t xml:space="preserve"> </w:t>
      </w:r>
      <w:r>
        <w:t>Управление</w:t>
      </w:r>
      <w:r>
        <w:rPr>
          <w:spacing w:val="1"/>
        </w:rPr>
        <w:t xml:space="preserve"> </w:t>
      </w:r>
      <w:r>
        <w:t>собственным</w:t>
      </w:r>
      <w:r>
        <w:rPr>
          <w:spacing w:val="1"/>
        </w:rPr>
        <w:t xml:space="preserve"> </w:t>
      </w:r>
      <w:r>
        <w:t>телом,</w:t>
      </w:r>
      <w:r>
        <w:rPr>
          <w:spacing w:val="1"/>
        </w:rPr>
        <w:t xml:space="preserve"> </w:t>
      </w:r>
      <w:r>
        <w:t>ощущение</w:t>
      </w:r>
      <w:r>
        <w:rPr>
          <w:spacing w:val="1"/>
        </w:rPr>
        <w:t xml:space="preserve"> </w:t>
      </w:r>
      <w:r>
        <w:t>себя</w:t>
      </w:r>
      <w:r>
        <w:rPr>
          <w:spacing w:val="1"/>
        </w:rPr>
        <w:t xml:space="preserve"> </w:t>
      </w:r>
      <w:r>
        <w:t>в</w:t>
      </w:r>
      <w:r>
        <w:rPr>
          <w:spacing w:val="61"/>
        </w:rPr>
        <w:t xml:space="preserve"> </w:t>
      </w:r>
      <w:r>
        <w:t>пространстве,</w:t>
      </w:r>
      <w:r>
        <w:rPr>
          <w:spacing w:val="1"/>
        </w:rPr>
        <w:t xml:space="preserve"> </w:t>
      </w:r>
      <w:r>
        <w:t>ощущение границ тела. Ощущение организмических процессов. Появляются простейшие способы</w:t>
      </w:r>
      <w:r>
        <w:rPr>
          <w:spacing w:val="1"/>
        </w:rPr>
        <w:t xml:space="preserve"> </w:t>
      </w:r>
      <w:r>
        <w:t>регуляции</w:t>
      </w:r>
      <w:r>
        <w:rPr>
          <w:spacing w:val="1"/>
        </w:rPr>
        <w:t xml:space="preserve"> </w:t>
      </w:r>
      <w:r>
        <w:t>своего</w:t>
      </w:r>
      <w:r>
        <w:rPr>
          <w:spacing w:val="1"/>
        </w:rPr>
        <w:t xml:space="preserve"> </w:t>
      </w:r>
      <w:r>
        <w:t>эмоционального</w:t>
      </w:r>
      <w:r>
        <w:rPr>
          <w:spacing w:val="1"/>
        </w:rPr>
        <w:t xml:space="preserve"> </w:t>
      </w:r>
      <w:r>
        <w:t>состояния:</w:t>
      </w:r>
      <w:r>
        <w:rPr>
          <w:spacing w:val="1"/>
        </w:rPr>
        <w:t xml:space="preserve"> </w:t>
      </w:r>
      <w:r>
        <w:t>раскачивание;</w:t>
      </w:r>
      <w:r>
        <w:rPr>
          <w:spacing w:val="1"/>
        </w:rPr>
        <w:t xml:space="preserve"> </w:t>
      </w:r>
      <w:r>
        <w:t>посасывание</w:t>
      </w:r>
      <w:r>
        <w:rPr>
          <w:spacing w:val="1"/>
        </w:rPr>
        <w:t xml:space="preserve"> </w:t>
      </w:r>
      <w:r>
        <w:t>и</w:t>
      </w:r>
      <w:r>
        <w:rPr>
          <w:spacing w:val="1"/>
        </w:rPr>
        <w:t xml:space="preserve"> </w:t>
      </w:r>
      <w:r>
        <w:t>жевание</w:t>
      </w:r>
      <w:r>
        <w:rPr>
          <w:spacing w:val="1"/>
        </w:rPr>
        <w:t xml:space="preserve"> </w:t>
      </w:r>
      <w:r>
        <w:t>как</w:t>
      </w:r>
      <w:r>
        <w:rPr>
          <w:spacing w:val="1"/>
        </w:rPr>
        <w:t xml:space="preserve"> </w:t>
      </w:r>
      <w:r>
        <w:t>восстановление положительного эмоционального фона; отворачивание от неприятных стимулов;</w:t>
      </w:r>
      <w:r>
        <w:rPr>
          <w:spacing w:val="1"/>
        </w:rPr>
        <w:t xml:space="preserve"> </w:t>
      </w:r>
      <w:r>
        <w:t>удаление от угнетающих событий или людей; поиск утешения у близкого взрослого. Формируется</w:t>
      </w:r>
      <w:r w:rsidRPr="00646499">
        <w:t xml:space="preserve"> </w:t>
      </w:r>
      <w:r>
        <w:t>первичный</w:t>
      </w:r>
      <w:r>
        <w:rPr>
          <w:spacing w:val="-1"/>
        </w:rPr>
        <w:t xml:space="preserve"> </w:t>
      </w:r>
      <w:r>
        <w:t>регулятор поведения</w:t>
      </w:r>
      <w:r>
        <w:rPr>
          <w:spacing w:val="4"/>
        </w:rPr>
        <w:t xml:space="preserve"> </w:t>
      </w:r>
      <w:r>
        <w:t>«нельзя»</w:t>
      </w:r>
      <w:r>
        <w:rPr>
          <w:spacing w:val="-9"/>
        </w:rPr>
        <w:t xml:space="preserve"> </w:t>
      </w:r>
      <w:r>
        <w:t>(ограничение</w:t>
      </w:r>
      <w:r>
        <w:rPr>
          <w:spacing w:val="-1"/>
        </w:rPr>
        <w:t xml:space="preserve"> </w:t>
      </w:r>
      <w:r>
        <w:t>активности).</w:t>
      </w:r>
    </w:p>
    <w:p w:rsidR="006559D5" w:rsidRDefault="00646499" w:rsidP="006559D5">
      <w:pPr>
        <w:pStyle w:val="a3"/>
        <w:tabs>
          <w:tab w:val="left" w:pos="10065"/>
        </w:tabs>
        <w:spacing w:before="2" w:line="276" w:lineRule="auto"/>
        <w:ind w:right="72"/>
      </w:pPr>
      <w:r>
        <w:rPr>
          <w:b/>
          <w:i/>
        </w:rPr>
        <w:t>Личность.</w:t>
      </w:r>
      <w:r>
        <w:rPr>
          <w:b/>
          <w:i/>
          <w:spacing w:val="1"/>
        </w:rPr>
        <w:t xml:space="preserve"> </w:t>
      </w:r>
      <w:r>
        <w:t>Складываются</w:t>
      </w:r>
      <w:r>
        <w:rPr>
          <w:spacing w:val="1"/>
        </w:rPr>
        <w:t xml:space="preserve"> </w:t>
      </w:r>
      <w:r>
        <w:t>основы</w:t>
      </w:r>
      <w:r>
        <w:rPr>
          <w:spacing w:val="1"/>
        </w:rPr>
        <w:t xml:space="preserve"> </w:t>
      </w:r>
      <w:r>
        <w:t>развития</w:t>
      </w:r>
      <w:r>
        <w:rPr>
          <w:spacing w:val="1"/>
        </w:rPr>
        <w:t xml:space="preserve"> </w:t>
      </w:r>
      <w:r>
        <w:t>личности</w:t>
      </w:r>
      <w:r>
        <w:rPr>
          <w:spacing w:val="1"/>
        </w:rPr>
        <w:t xml:space="preserve"> </w:t>
      </w:r>
      <w:r>
        <w:t>через</w:t>
      </w:r>
      <w:r>
        <w:rPr>
          <w:spacing w:val="1"/>
        </w:rPr>
        <w:t xml:space="preserve"> </w:t>
      </w:r>
      <w:r>
        <w:t>проявления</w:t>
      </w:r>
      <w:r>
        <w:rPr>
          <w:spacing w:val="1"/>
        </w:rPr>
        <w:t xml:space="preserve"> </w:t>
      </w:r>
      <w:r>
        <w:t>и</w:t>
      </w:r>
      <w:r>
        <w:rPr>
          <w:spacing w:val="1"/>
        </w:rPr>
        <w:t xml:space="preserve"> </w:t>
      </w:r>
      <w:r>
        <w:t>адаптацию</w:t>
      </w:r>
      <w:r>
        <w:rPr>
          <w:spacing w:val="1"/>
        </w:rPr>
        <w:t xml:space="preserve"> </w:t>
      </w:r>
      <w:r>
        <w:t>темперамента</w:t>
      </w:r>
      <w:r>
        <w:rPr>
          <w:spacing w:val="1"/>
        </w:rPr>
        <w:t xml:space="preserve"> </w:t>
      </w:r>
      <w:r>
        <w:t>к</w:t>
      </w:r>
      <w:r>
        <w:rPr>
          <w:spacing w:val="1"/>
        </w:rPr>
        <w:t xml:space="preserve"> </w:t>
      </w:r>
      <w:r>
        <w:t>внешнему</w:t>
      </w:r>
      <w:r>
        <w:rPr>
          <w:spacing w:val="1"/>
        </w:rPr>
        <w:t xml:space="preserve"> </w:t>
      </w:r>
      <w:r>
        <w:t>воздействию.</w:t>
      </w:r>
      <w:r>
        <w:rPr>
          <w:spacing w:val="1"/>
        </w:rPr>
        <w:t xml:space="preserve"> </w:t>
      </w:r>
      <w:r>
        <w:t>Выделяют</w:t>
      </w:r>
      <w:r>
        <w:rPr>
          <w:spacing w:val="1"/>
        </w:rPr>
        <w:t xml:space="preserve"> </w:t>
      </w:r>
      <w:r>
        <w:t>следующие</w:t>
      </w:r>
      <w:r>
        <w:rPr>
          <w:spacing w:val="1"/>
        </w:rPr>
        <w:t xml:space="preserve"> </w:t>
      </w:r>
      <w:r>
        <w:t>основные</w:t>
      </w:r>
      <w:r>
        <w:rPr>
          <w:spacing w:val="61"/>
        </w:rPr>
        <w:t xml:space="preserve"> </w:t>
      </w:r>
      <w:r>
        <w:t>показатели</w:t>
      </w:r>
      <w:r>
        <w:rPr>
          <w:spacing w:val="1"/>
        </w:rPr>
        <w:t xml:space="preserve"> </w:t>
      </w:r>
      <w:r>
        <w:t>темперамента</w:t>
      </w:r>
      <w:r>
        <w:rPr>
          <w:spacing w:val="1"/>
        </w:rPr>
        <w:t xml:space="preserve"> </w:t>
      </w:r>
      <w:r>
        <w:t>у</w:t>
      </w:r>
      <w:r>
        <w:rPr>
          <w:spacing w:val="1"/>
        </w:rPr>
        <w:t xml:space="preserve"> </w:t>
      </w:r>
      <w:r>
        <w:t>детей:</w:t>
      </w:r>
      <w:r>
        <w:rPr>
          <w:spacing w:val="1"/>
        </w:rPr>
        <w:t xml:space="preserve"> </w:t>
      </w:r>
      <w:r>
        <w:t>уровень</w:t>
      </w:r>
      <w:r>
        <w:rPr>
          <w:spacing w:val="1"/>
        </w:rPr>
        <w:t xml:space="preserve"> </w:t>
      </w:r>
      <w:r>
        <w:t>активности</w:t>
      </w:r>
      <w:r>
        <w:rPr>
          <w:spacing w:val="1"/>
        </w:rPr>
        <w:t xml:space="preserve"> </w:t>
      </w:r>
      <w:r>
        <w:t>(специфические</w:t>
      </w:r>
      <w:r>
        <w:rPr>
          <w:spacing w:val="1"/>
        </w:rPr>
        <w:t xml:space="preserve"> </w:t>
      </w:r>
      <w:r>
        <w:t>темп</w:t>
      </w:r>
      <w:r>
        <w:rPr>
          <w:spacing w:val="1"/>
        </w:rPr>
        <w:t xml:space="preserve"> </w:t>
      </w:r>
      <w:r>
        <w:t>и</w:t>
      </w:r>
      <w:r>
        <w:rPr>
          <w:spacing w:val="1"/>
        </w:rPr>
        <w:t xml:space="preserve"> </w:t>
      </w:r>
      <w:r>
        <w:t>сила</w:t>
      </w:r>
      <w:r>
        <w:rPr>
          <w:spacing w:val="1"/>
        </w:rPr>
        <w:t xml:space="preserve"> </w:t>
      </w:r>
      <w:r>
        <w:t>активности);</w:t>
      </w:r>
      <w:r>
        <w:rPr>
          <w:spacing w:val="1"/>
        </w:rPr>
        <w:t xml:space="preserve"> </w:t>
      </w:r>
      <w:r>
        <w:t>раздражительность/негативная</w:t>
      </w:r>
      <w:r>
        <w:rPr>
          <w:spacing w:val="1"/>
        </w:rPr>
        <w:t xml:space="preserve"> </w:t>
      </w:r>
      <w:r>
        <w:t>эмоциональность</w:t>
      </w:r>
      <w:r>
        <w:rPr>
          <w:spacing w:val="1"/>
        </w:rPr>
        <w:t xml:space="preserve"> </w:t>
      </w:r>
      <w:r>
        <w:t>(степень,</w:t>
      </w:r>
      <w:r>
        <w:rPr>
          <w:spacing w:val="1"/>
        </w:rPr>
        <w:t xml:space="preserve"> </w:t>
      </w:r>
      <w:r>
        <w:t>в</w:t>
      </w:r>
      <w:r>
        <w:rPr>
          <w:spacing w:val="1"/>
        </w:rPr>
        <w:t xml:space="preserve"> </w:t>
      </w:r>
      <w:r>
        <w:t>которой</w:t>
      </w:r>
      <w:r>
        <w:rPr>
          <w:spacing w:val="1"/>
        </w:rPr>
        <w:t xml:space="preserve"> </w:t>
      </w:r>
      <w:r>
        <w:t>тот</w:t>
      </w:r>
      <w:r>
        <w:rPr>
          <w:spacing w:val="1"/>
        </w:rPr>
        <w:t xml:space="preserve"> </w:t>
      </w:r>
      <w:r>
        <w:t>или</w:t>
      </w:r>
      <w:r>
        <w:rPr>
          <w:spacing w:val="1"/>
        </w:rPr>
        <w:t xml:space="preserve"> </w:t>
      </w:r>
      <w:r>
        <w:t>иной</w:t>
      </w:r>
      <w:r>
        <w:rPr>
          <w:spacing w:val="1"/>
        </w:rPr>
        <w:t xml:space="preserve"> </w:t>
      </w:r>
      <w:r>
        <w:t>индивид</w:t>
      </w:r>
      <w:r>
        <w:rPr>
          <w:spacing w:val="1"/>
        </w:rPr>
        <w:t xml:space="preserve"> </w:t>
      </w:r>
      <w:r>
        <w:t>подвержен дестабилизирующему влиянию угнетающих событий); способность к восстановлению</w:t>
      </w:r>
      <w:r>
        <w:rPr>
          <w:spacing w:val="1"/>
        </w:rPr>
        <w:t xml:space="preserve"> </w:t>
      </w:r>
      <w:r>
        <w:t>внутренней</w:t>
      </w:r>
      <w:r>
        <w:rPr>
          <w:spacing w:val="1"/>
        </w:rPr>
        <w:t xml:space="preserve"> </w:t>
      </w:r>
      <w:r>
        <w:t>гармонии</w:t>
      </w:r>
      <w:r>
        <w:rPr>
          <w:spacing w:val="1"/>
        </w:rPr>
        <w:t xml:space="preserve"> </w:t>
      </w:r>
      <w:r>
        <w:t>(легкость,</w:t>
      </w:r>
      <w:r>
        <w:rPr>
          <w:spacing w:val="1"/>
        </w:rPr>
        <w:t xml:space="preserve"> </w:t>
      </w:r>
      <w:r>
        <w:t>с</w:t>
      </w:r>
      <w:r>
        <w:rPr>
          <w:spacing w:val="1"/>
        </w:rPr>
        <w:t xml:space="preserve"> </w:t>
      </w:r>
      <w:r>
        <w:t>которой</w:t>
      </w:r>
      <w:r>
        <w:rPr>
          <w:spacing w:val="1"/>
        </w:rPr>
        <w:t xml:space="preserve"> </w:t>
      </w:r>
      <w:r>
        <w:t>индивид</w:t>
      </w:r>
      <w:r>
        <w:rPr>
          <w:spacing w:val="1"/>
        </w:rPr>
        <w:t xml:space="preserve"> </w:t>
      </w:r>
      <w:r>
        <w:t>успокаивается</w:t>
      </w:r>
      <w:r>
        <w:rPr>
          <w:spacing w:val="1"/>
        </w:rPr>
        <w:t xml:space="preserve"> </w:t>
      </w:r>
      <w:r>
        <w:t>после</w:t>
      </w:r>
      <w:r>
        <w:rPr>
          <w:spacing w:val="61"/>
        </w:rPr>
        <w:t xml:space="preserve"> </w:t>
      </w:r>
      <w:r>
        <w:t>переживания</w:t>
      </w:r>
      <w:r>
        <w:rPr>
          <w:spacing w:val="1"/>
        </w:rPr>
        <w:t xml:space="preserve"> </w:t>
      </w:r>
      <w:r>
        <w:t>угнетающих эмоций); боязливость (настороженность по отношению к интенсивным или очень</w:t>
      </w:r>
      <w:r>
        <w:rPr>
          <w:spacing w:val="1"/>
        </w:rPr>
        <w:t xml:space="preserve"> </w:t>
      </w:r>
      <w:r>
        <w:t>необычным стимулам); коммуникабельность (восприимчивость к социальной стимуляции). К году</w:t>
      </w:r>
      <w:r>
        <w:rPr>
          <w:spacing w:val="-57"/>
        </w:rPr>
        <w:t xml:space="preserve"> </w:t>
      </w:r>
      <w:r>
        <w:t>ребенок узнает</w:t>
      </w:r>
      <w:r>
        <w:rPr>
          <w:spacing w:val="-2"/>
        </w:rPr>
        <w:t xml:space="preserve"> </w:t>
      </w:r>
      <w:r>
        <w:t>себя</w:t>
      </w:r>
      <w:r>
        <w:rPr>
          <w:spacing w:val="-2"/>
        </w:rPr>
        <w:t xml:space="preserve"> </w:t>
      </w:r>
      <w:r>
        <w:t>в</w:t>
      </w:r>
      <w:r>
        <w:rPr>
          <w:spacing w:val="-2"/>
        </w:rPr>
        <w:t xml:space="preserve"> </w:t>
      </w:r>
      <w:r>
        <w:t>зеркале</w:t>
      </w:r>
      <w:r>
        <w:rPr>
          <w:spacing w:val="-3"/>
        </w:rPr>
        <w:t xml:space="preserve"> </w:t>
      </w:r>
      <w:r>
        <w:t>и</w:t>
      </w:r>
      <w:r>
        <w:rPr>
          <w:spacing w:val="-2"/>
        </w:rPr>
        <w:t xml:space="preserve"> </w:t>
      </w:r>
      <w:r>
        <w:t>использует</w:t>
      </w:r>
      <w:r>
        <w:rPr>
          <w:spacing w:val="-2"/>
        </w:rPr>
        <w:t xml:space="preserve"> </w:t>
      </w:r>
      <w:r>
        <w:t>информацию</w:t>
      </w:r>
      <w:r>
        <w:rPr>
          <w:spacing w:val="-1"/>
        </w:rPr>
        <w:t xml:space="preserve"> </w:t>
      </w:r>
      <w:r>
        <w:t>из</w:t>
      </w:r>
      <w:r>
        <w:rPr>
          <w:spacing w:val="-2"/>
        </w:rPr>
        <w:t xml:space="preserve"> </w:t>
      </w:r>
      <w:r>
        <w:t>зеркала</w:t>
      </w:r>
      <w:r>
        <w:rPr>
          <w:spacing w:val="-3"/>
        </w:rPr>
        <w:t xml:space="preserve"> </w:t>
      </w:r>
      <w:r>
        <w:t>для</w:t>
      </w:r>
      <w:r>
        <w:rPr>
          <w:spacing w:val="-2"/>
        </w:rPr>
        <w:t xml:space="preserve"> </w:t>
      </w:r>
      <w:r>
        <w:t>реализации</w:t>
      </w:r>
      <w:r>
        <w:rPr>
          <w:spacing w:val="-4"/>
        </w:rPr>
        <w:t xml:space="preserve"> </w:t>
      </w:r>
      <w:r>
        <w:t>поведения.</w:t>
      </w:r>
    </w:p>
    <w:p w:rsidR="00F10A22" w:rsidRPr="006559D5" w:rsidRDefault="00F10A22" w:rsidP="006559D5">
      <w:pPr>
        <w:pStyle w:val="a3"/>
        <w:tabs>
          <w:tab w:val="left" w:pos="10065"/>
        </w:tabs>
        <w:spacing w:before="2" w:line="276" w:lineRule="auto"/>
        <w:ind w:right="72"/>
        <w:rPr>
          <w:b/>
        </w:rPr>
      </w:pPr>
      <w:r w:rsidRPr="006559D5">
        <w:rPr>
          <w:b/>
        </w:rPr>
        <w:t>Ранний возраст (от одного года до трех лет)</w:t>
      </w:r>
      <w:r w:rsidRPr="006559D5">
        <w:rPr>
          <w:b/>
          <w:spacing w:val="-57"/>
        </w:rPr>
        <w:t xml:space="preserve"> </w:t>
      </w:r>
    </w:p>
    <w:p w:rsidR="00F10A22" w:rsidRDefault="00F10A22" w:rsidP="00F10A22">
      <w:pPr>
        <w:pStyle w:val="Heading2"/>
        <w:spacing w:line="245" w:lineRule="exact"/>
      </w:pPr>
      <w:r>
        <w:t>Росто-весовые</w:t>
      </w:r>
      <w:r>
        <w:rPr>
          <w:spacing w:val="-3"/>
        </w:rPr>
        <w:t xml:space="preserve"> </w:t>
      </w:r>
      <w:r>
        <w:t>характеристики</w:t>
      </w:r>
    </w:p>
    <w:p w:rsidR="00F10A22" w:rsidRDefault="00F10A22" w:rsidP="00F10A22">
      <w:pPr>
        <w:pStyle w:val="Heading1"/>
        <w:spacing w:line="276" w:lineRule="auto"/>
        <w:ind w:left="142" w:right="72" w:firstLine="425"/>
        <w:jc w:val="both"/>
        <w:rPr>
          <w:b w:val="0"/>
        </w:rPr>
      </w:pPr>
      <w:r w:rsidRPr="003775EE">
        <w:rPr>
          <w:b w:val="0"/>
        </w:rPr>
        <w:t>Вес двухлетнего ребенка составляет одну пятую веса взрослого человека. К двум годам</w:t>
      </w:r>
      <w:r w:rsidRPr="003775EE">
        <w:rPr>
          <w:b w:val="0"/>
          <w:spacing w:val="1"/>
        </w:rPr>
        <w:t xml:space="preserve"> </w:t>
      </w:r>
      <w:r w:rsidRPr="003775EE">
        <w:rPr>
          <w:b w:val="0"/>
        </w:rPr>
        <w:t>мальчики набирают вес до 13,04 кг, девочки - 12,6 кг.</w:t>
      </w:r>
      <w:r w:rsidRPr="003775EE">
        <w:rPr>
          <w:b w:val="0"/>
          <w:spacing w:val="1"/>
        </w:rPr>
        <w:t xml:space="preserve"> </w:t>
      </w:r>
      <w:r w:rsidRPr="003775EE">
        <w:rPr>
          <w:b w:val="0"/>
        </w:rPr>
        <w:t>Ежемесячная прибавка в весе составляет</w:t>
      </w:r>
      <w:r w:rsidRPr="003775EE">
        <w:rPr>
          <w:b w:val="0"/>
          <w:spacing w:val="1"/>
        </w:rPr>
        <w:t xml:space="preserve"> </w:t>
      </w:r>
      <w:r w:rsidRPr="003775EE">
        <w:rPr>
          <w:b w:val="0"/>
        </w:rPr>
        <w:t>200-250 граммов, а в росте 1 см. К двум годам длина тела мальчиков достигает 88,3 см, а девочек -</w:t>
      </w:r>
      <w:r w:rsidRPr="003775EE">
        <w:rPr>
          <w:b w:val="0"/>
          <w:spacing w:val="1"/>
        </w:rPr>
        <w:t xml:space="preserve"> </w:t>
      </w:r>
      <w:r w:rsidRPr="003775EE">
        <w:rPr>
          <w:b w:val="0"/>
        </w:rPr>
        <w:t>86,1</w:t>
      </w:r>
      <w:r w:rsidRPr="003775EE">
        <w:rPr>
          <w:b w:val="0"/>
          <w:spacing w:val="-1"/>
        </w:rPr>
        <w:t xml:space="preserve"> </w:t>
      </w:r>
      <w:r w:rsidRPr="003775EE">
        <w:rPr>
          <w:b w:val="0"/>
        </w:rPr>
        <w:t>см.</w:t>
      </w:r>
    </w:p>
    <w:p w:rsidR="00F10A22" w:rsidRDefault="00F10A22" w:rsidP="00F10A22">
      <w:pPr>
        <w:pStyle w:val="Heading2"/>
        <w:spacing w:before="5"/>
      </w:pPr>
      <w:r>
        <w:t>Функциональное</w:t>
      </w:r>
      <w:r>
        <w:rPr>
          <w:spacing w:val="-4"/>
        </w:rPr>
        <w:t xml:space="preserve"> </w:t>
      </w:r>
      <w:r>
        <w:t>созревание</w:t>
      </w:r>
    </w:p>
    <w:p w:rsidR="00F10A22" w:rsidRDefault="00F10A22" w:rsidP="00F10A22">
      <w:pPr>
        <w:pStyle w:val="a3"/>
        <w:spacing w:line="276" w:lineRule="auto"/>
        <w:ind w:right="-69"/>
      </w:pPr>
      <w:r>
        <w:t>Продолжаются рост и функциональное развитие внутренних органов, костной, мышечной и</w:t>
      </w:r>
      <w:r>
        <w:rPr>
          <w:spacing w:val="-57"/>
        </w:rPr>
        <w:t xml:space="preserve"> </w:t>
      </w:r>
      <w:r>
        <w:t>центральной нервной системы. Повышается работоспособность нервных центров. Общее время</w:t>
      </w:r>
      <w:r>
        <w:rPr>
          <w:spacing w:val="1"/>
        </w:rPr>
        <w:t xml:space="preserve"> </w:t>
      </w:r>
      <w:r>
        <w:t>сна,</w:t>
      </w:r>
      <w:r>
        <w:rPr>
          <w:spacing w:val="-1"/>
        </w:rPr>
        <w:t xml:space="preserve"> </w:t>
      </w:r>
      <w:r>
        <w:t>практически</w:t>
      </w:r>
      <w:r>
        <w:rPr>
          <w:spacing w:val="-1"/>
        </w:rPr>
        <w:t xml:space="preserve"> </w:t>
      </w:r>
      <w:r>
        <w:t>полностью</w:t>
      </w:r>
      <w:r>
        <w:rPr>
          <w:spacing w:val="-1"/>
        </w:rPr>
        <w:t xml:space="preserve"> </w:t>
      </w:r>
      <w:r>
        <w:t>подчиненного</w:t>
      </w:r>
      <w:r>
        <w:rPr>
          <w:spacing w:val="-1"/>
        </w:rPr>
        <w:t xml:space="preserve"> </w:t>
      </w:r>
      <w:r>
        <w:t>суточной</w:t>
      </w:r>
      <w:r>
        <w:rPr>
          <w:spacing w:val="-1"/>
        </w:rPr>
        <w:t xml:space="preserve"> </w:t>
      </w:r>
      <w:r>
        <w:t>ритмике, составляет</w:t>
      </w:r>
      <w:r>
        <w:rPr>
          <w:spacing w:val="-1"/>
        </w:rPr>
        <w:t xml:space="preserve"> </w:t>
      </w:r>
      <w:r>
        <w:t>11-12</w:t>
      </w:r>
      <w:r>
        <w:rPr>
          <w:spacing w:val="-1"/>
        </w:rPr>
        <w:t xml:space="preserve"> </w:t>
      </w:r>
      <w:r>
        <w:t>часов.</w:t>
      </w:r>
    </w:p>
    <w:p w:rsidR="00F10A22" w:rsidRDefault="00F10A22" w:rsidP="00F10A22">
      <w:pPr>
        <w:pStyle w:val="a3"/>
        <w:spacing w:line="276" w:lineRule="auto"/>
        <w:ind w:right="-69"/>
      </w:pPr>
      <w:r>
        <w:t>Развитие</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характеризуется</w:t>
      </w:r>
      <w:r>
        <w:rPr>
          <w:spacing w:val="1"/>
        </w:rPr>
        <w:t xml:space="preserve"> </w:t>
      </w:r>
      <w:r>
        <w:t>замедлением</w:t>
      </w:r>
      <w:r>
        <w:rPr>
          <w:spacing w:val="1"/>
        </w:rPr>
        <w:t xml:space="preserve"> </w:t>
      </w:r>
      <w:r>
        <w:t>ростовых процессов, снижением скорости увеличения объема головного мозга и формированием</w:t>
      </w:r>
      <w:r>
        <w:rPr>
          <w:spacing w:val="1"/>
        </w:rPr>
        <w:t xml:space="preserve"> </w:t>
      </w:r>
      <w:r>
        <w:t>нервных связей.</w:t>
      </w:r>
    </w:p>
    <w:p w:rsidR="00F10A22" w:rsidRDefault="00F10A22" w:rsidP="00F10A22">
      <w:pPr>
        <w:pStyle w:val="a3"/>
        <w:tabs>
          <w:tab w:val="left" w:pos="10065"/>
        </w:tabs>
        <w:spacing w:before="80" w:line="276" w:lineRule="auto"/>
        <w:ind w:right="72"/>
      </w:pPr>
      <w:r>
        <w:t>Начиная</w:t>
      </w:r>
      <w:r>
        <w:rPr>
          <w:spacing w:val="1"/>
        </w:rPr>
        <w:t xml:space="preserve"> </w:t>
      </w:r>
      <w:r>
        <w:t>с</w:t>
      </w:r>
      <w:r>
        <w:rPr>
          <w:spacing w:val="1"/>
        </w:rPr>
        <w:t xml:space="preserve"> </w:t>
      </w:r>
      <w:r>
        <w:t>16-18-ти</w:t>
      </w:r>
      <w:r>
        <w:rPr>
          <w:spacing w:val="1"/>
        </w:rPr>
        <w:t xml:space="preserve"> </w:t>
      </w:r>
      <w:r>
        <w:t>месяцев</w:t>
      </w:r>
      <w:r>
        <w:rPr>
          <w:spacing w:val="1"/>
        </w:rPr>
        <w:t xml:space="preserve"> </w:t>
      </w:r>
      <w:r>
        <w:t>уровень</w:t>
      </w:r>
      <w:r>
        <w:rPr>
          <w:spacing w:val="1"/>
        </w:rPr>
        <w:t xml:space="preserve"> </w:t>
      </w:r>
      <w:r>
        <w:t>развития</w:t>
      </w:r>
      <w:r>
        <w:rPr>
          <w:spacing w:val="1"/>
        </w:rPr>
        <w:t xml:space="preserve"> </w:t>
      </w:r>
      <w:r>
        <w:t>мускулатуры</w:t>
      </w:r>
      <w:r>
        <w:rPr>
          <w:spacing w:val="1"/>
        </w:rPr>
        <w:t xml:space="preserve"> </w:t>
      </w:r>
      <w:r>
        <w:t>и</w:t>
      </w:r>
      <w:r>
        <w:rPr>
          <w:spacing w:val="1"/>
        </w:rPr>
        <w:t xml:space="preserve"> </w:t>
      </w:r>
      <w:r>
        <w:t>нервной</w:t>
      </w:r>
      <w:r>
        <w:rPr>
          <w:spacing w:val="1"/>
        </w:rPr>
        <w:t xml:space="preserve"> </w:t>
      </w:r>
      <w:r>
        <w:t>системы</w:t>
      </w:r>
      <w:r>
        <w:rPr>
          <w:spacing w:val="1"/>
        </w:rPr>
        <w:t xml:space="preserve"> </w:t>
      </w:r>
      <w:r>
        <w:t>обеспечивает рефлекторную деятельность по контролю выделительной системы. К двум годам у</w:t>
      </w:r>
      <w:r>
        <w:rPr>
          <w:spacing w:val="1"/>
        </w:rPr>
        <w:t xml:space="preserve"> </w:t>
      </w:r>
      <w:r>
        <w:t>большинства</w:t>
      </w:r>
      <w:r>
        <w:rPr>
          <w:spacing w:val="1"/>
        </w:rPr>
        <w:t xml:space="preserve"> </w:t>
      </w:r>
      <w:r>
        <w:t>детей</w:t>
      </w:r>
      <w:r>
        <w:rPr>
          <w:spacing w:val="1"/>
        </w:rPr>
        <w:t xml:space="preserve"> </w:t>
      </w:r>
      <w:r>
        <w:t>ночное</w:t>
      </w:r>
      <w:r>
        <w:rPr>
          <w:spacing w:val="1"/>
        </w:rPr>
        <w:t xml:space="preserve"> </w:t>
      </w:r>
      <w:r>
        <w:t>мочеиспускание</w:t>
      </w:r>
      <w:r>
        <w:rPr>
          <w:spacing w:val="1"/>
        </w:rPr>
        <w:t xml:space="preserve"> </w:t>
      </w:r>
      <w:r>
        <w:t>прекращается,</w:t>
      </w:r>
      <w:r>
        <w:rPr>
          <w:spacing w:val="1"/>
        </w:rPr>
        <w:t xml:space="preserve"> </w:t>
      </w:r>
      <w:r>
        <w:t>хотя</w:t>
      </w:r>
      <w:r>
        <w:rPr>
          <w:spacing w:val="1"/>
        </w:rPr>
        <w:t xml:space="preserve"> </w:t>
      </w:r>
      <w:r>
        <w:t>время</w:t>
      </w:r>
      <w:r>
        <w:rPr>
          <w:spacing w:val="1"/>
        </w:rPr>
        <w:t xml:space="preserve"> </w:t>
      </w:r>
      <w:r>
        <w:t>от</w:t>
      </w:r>
      <w:r>
        <w:rPr>
          <w:spacing w:val="1"/>
        </w:rPr>
        <w:t xml:space="preserve"> </w:t>
      </w:r>
      <w:r>
        <w:t>времени</w:t>
      </w:r>
      <w:r>
        <w:rPr>
          <w:spacing w:val="1"/>
        </w:rPr>
        <w:t xml:space="preserve"> </w:t>
      </w:r>
      <w:r>
        <w:t>оно</w:t>
      </w:r>
      <w:r>
        <w:rPr>
          <w:spacing w:val="1"/>
        </w:rPr>
        <w:t xml:space="preserve"> </w:t>
      </w:r>
      <w:r>
        <w:t>может</w:t>
      </w:r>
      <w:r>
        <w:rPr>
          <w:spacing w:val="1"/>
        </w:rPr>
        <w:t xml:space="preserve"> </w:t>
      </w:r>
      <w:r>
        <w:t>повторяться</w:t>
      </w:r>
      <w:r>
        <w:rPr>
          <w:spacing w:val="1"/>
        </w:rPr>
        <w:t xml:space="preserve"> </w:t>
      </w:r>
      <w:r>
        <w:t>у</w:t>
      </w:r>
      <w:r>
        <w:rPr>
          <w:spacing w:val="1"/>
        </w:rPr>
        <w:t xml:space="preserve"> </w:t>
      </w:r>
      <w:r>
        <w:t>многих</w:t>
      </w:r>
      <w:r>
        <w:rPr>
          <w:spacing w:val="1"/>
        </w:rPr>
        <w:t xml:space="preserve"> </w:t>
      </w:r>
      <w:r>
        <w:t>из</w:t>
      </w:r>
      <w:r>
        <w:rPr>
          <w:spacing w:val="1"/>
        </w:rPr>
        <w:t xml:space="preserve"> </w:t>
      </w:r>
      <w:r>
        <w:t>них</w:t>
      </w:r>
      <w:r>
        <w:rPr>
          <w:spacing w:val="1"/>
        </w:rPr>
        <w:t xml:space="preserve"> </w:t>
      </w:r>
      <w:r>
        <w:t>и</w:t>
      </w:r>
      <w:r>
        <w:rPr>
          <w:spacing w:val="1"/>
        </w:rPr>
        <w:t xml:space="preserve"> </w:t>
      </w:r>
      <w:r>
        <w:t>гораздо</w:t>
      </w:r>
      <w:r>
        <w:rPr>
          <w:spacing w:val="1"/>
        </w:rPr>
        <w:t xml:space="preserve"> </w:t>
      </w:r>
      <w:r>
        <w:t>позднее</w:t>
      </w:r>
      <w:r>
        <w:rPr>
          <w:spacing w:val="1"/>
        </w:rPr>
        <w:t xml:space="preserve"> </w:t>
      </w:r>
      <w:r>
        <w:t>в</w:t>
      </w:r>
      <w:r>
        <w:rPr>
          <w:spacing w:val="1"/>
        </w:rPr>
        <w:t xml:space="preserve"> </w:t>
      </w:r>
      <w:r>
        <w:t>результате</w:t>
      </w:r>
      <w:r>
        <w:rPr>
          <w:spacing w:val="1"/>
        </w:rPr>
        <w:t xml:space="preserve"> </w:t>
      </w:r>
      <w:r>
        <w:t>нарушения</w:t>
      </w:r>
      <w:r>
        <w:rPr>
          <w:spacing w:val="1"/>
        </w:rPr>
        <w:t xml:space="preserve"> </w:t>
      </w:r>
      <w:r>
        <w:t>привычных</w:t>
      </w:r>
      <w:r>
        <w:rPr>
          <w:spacing w:val="1"/>
        </w:rPr>
        <w:t xml:space="preserve"> </w:t>
      </w:r>
      <w:r>
        <w:t>видов</w:t>
      </w:r>
      <w:r>
        <w:rPr>
          <w:spacing w:val="1"/>
        </w:rPr>
        <w:t xml:space="preserve"> </w:t>
      </w:r>
      <w:r>
        <w:t>повседневной</w:t>
      </w:r>
      <w:r>
        <w:rPr>
          <w:spacing w:val="-2"/>
        </w:rPr>
        <w:t xml:space="preserve"> </w:t>
      </w:r>
      <w:r>
        <w:t>активности,</w:t>
      </w:r>
      <w:r>
        <w:rPr>
          <w:spacing w:val="-2"/>
        </w:rPr>
        <w:t xml:space="preserve"> </w:t>
      </w:r>
      <w:r>
        <w:t>на</w:t>
      </w:r>
      <w:r>
        <w:rPr>
          <w:spacing w:val="-2"/>
        </w:rPr>
        <w:t xml:space="preserve"> </w:t>
      </w:r>
      <w:r>
        <w:t>фоне</w:t>
      </w:r>
      <w:r>
        <w:rPr>
          <w:spacing w:val="-3"/>
        </w:rPr>
        <w:t xml:space="preserve"> </w:t>
      </w:r>
      <w:r>
        <w:t>болезни,</w:t>
      </w:r>
      <w:r>
        <w:rPr>
          <w:spacing w:val="-1"/>
        </w:rPr>
        <w:t xml:space="preserve"> </w:t>
      </w:r>
      <w:r>
        <w:t>в</w:t>
      </w:r>
      <w:r>
        <w:rPr>
          <w:spacing w:val="-3"/>
        </w:rPr>
        <w:t xml:space="preserve"> </w:t>
      </w:r>
      <w:r>
        <w:t>случаях</w:t>
      </w:r>
      <w:r>
        <w:rPr>
          <w:spacing w:val="1"/>
        </w:rPr>
        <w:t xml:space="preserve"> </w:t>
      </w:r>
      <w:r>
        <w:t>перевозбуждения</w:t>
      </w:r>
      <w:r>
        <w:rPr>
          <w:spacing w:val="-2"/>
        </w:rPr>
        <w:t xml:space="preserve"> </w:t>
      </w:r>
      <w:r>
        <w:t>ребенка</w:t>
      </w:r>
      <w:r>
        <w:rPr>
          <w:spacing w:val="-3"/>
        </w:rPr>
        <w:t xml:space="preserve"> </w:t>
      </w:r>
      <w:r>
        <w:t>или испуга.</w:t>
      </w:r>
      <w:r w:rsidRPr="00F10A22">
        <w:rPr>
          <w:b/>
          <w:i/>
        </w:rPr>
        <w:t xml:space="preserve"> </w:t>
      </w:r>
      <w:r>
        <w:rPr>
          <w:b/>
          <w:i/>
        </w:rPr>
        <w:t xml:space="preserve">Развитие моторики. </w:t>
      </w:r>
      <w:r>
        <w:t>Развитие моторики является определяющим для всего психического</w:t>
      </w:r>
      <w:r>
        <w:rPr>
          <w:spacing w:val="1"/>
        </w:rPr>
        <w:t xml:space="preserve"> </w:t>
      </w:r>
      <w:r>
        <w:t>развития.</w:t>
      </w:r>
      <w:r>
        <w:rPr>
          <w:spacing w:val="1"/>
        </w:rPr>
        <w:t xml:space="preserve"> </w:t>
      </w:r>
      <w:r>
        <w:t>Преимущественно</w:t>
      </w:r>
      <w:r>
        <w:rPr>
          <w:spacing w:val="1"/>
        </w:rPr>
        <w:t xml:space="preserve"> </w:t>
      </w:r>
      <w:r>
        <w:t>формируется</w:t>
      </w:r>
      <w:r>
        <w:rPr>
          <w:spacing w:val="1"/>
        </w:rPr>
        <w:t xml:space="preserve"> </w:t>
      </w:r>
      <w:r>
        <w:t>подкорковый</w:t>
      </w:r>
      <w:r>
        <w:rPr>
          <w:spacing w:val="1"/>
        </w:rPr>
        <w:t xml:space="preserve"> </w:t>
      </w:r>
      <w:r>
        <w:t>уровень</w:t>
      </w:r>
      <w:r>
        <w:rPr>
          <w:spacing w:val="1"/>
        </w:rPr>
        <w:t xml:space="preserve"> </w:t>
      </w:r>
      <w:r>
        <w:t>организации</w:t>
      </w:r>
      <w:r>
        <w:rPr>
          <w:spacing w:val="1"/>
        </w:rPr>
        <w:t xml:space="preserve"> </w:t>
      </w:r>
      <w:r>
        <w:t>движения,</w:t>
      </w:r>
      <w:r>
        <w:rPr>
          <w:spacing w:val="-57"/>
        </w:rPr>
        <w:t xml:space="preserve"> </w:t>
      </w:r>
      <w:r>
        <w:t>включающий</w:t>
      </w:r>
      <w:r>
        <w:rPr>
          <w:spacing w:val="1"/>
        </w:rPr>
        <w:t xml:space="preserve"> </w:t>
      </w:r>
      <w:r>
        <w:t>формирование</w:t>
      </w:r>
      <w:r>
        <w:rPr>
          <w:spacing w:val="1"/>
        </w:rPr>
        <w:t xml:space="preserve"> </w:t>
      </w:r>
      <w:r>
        <w:t>ритма,</w:t>
      </w:r>
      <w:r>
        <w:rPr>
          <w:spacing w:val="1"/>
        </w:rPr>
        <w:t xml:space="preserve"> </w:t>
      </w:r>
      <w:r>
        <w:t>темпа,</w:t>
      </w:r>
      <w:r>
        <w:rPr>
          <w:spacing w:val="1"/>
        </w:rPr>
        <w:t xml:space="preserve"> </w:t>
      </w:r>
      <w:r>
        <w:t>тонуса.</w:t>
      </w:r>
      <w:r>
        <w:rPr>
          <w:spacing w:val="1"/>
        </w:rPr>
        <w:t xml:space="preserve"> </w:t>
      </w:r>
      <w:r>
        <w:t>Все</w:t>
      </w:r>
      <w:r>
        <w:rPr>
          <w:spacing w:val="1"/>
        </w:rPr>
        <w:t xml:space="preserve"> </w:t>
      </w:r>
      <w:r>
        <w:t>движения</w:t>
      </w:r>
      <w:r>
        <w:rPr>
          <w:spacing w:val="1"/>
        </w:rPr>
        <w:t xml:space="preserve"> </w:t>
      </w:r>
      <w:r>
        <w:t>формируются</w:t>
      </w:r>
      <w:r>
        <w:rPr>
          <w:spacing w:val="1"/>
        </w:rPr>
        <w:t xml:space="preserve"> </w:t>
      </w:r>
      <w:r>
        <w:t>на</w:t>
      </w:r>
      <w:r>
        <w:rPr>
          <w:spacing w:val="1"/>
        </w:rPr>
        <w:t xml:space="preserve"> </w:t>
      </w:r>
      <w:r>
        <w:t>основании</w:t>
      </w:r>
      <w:r>
        <w:rPr>
          <w:spacing w:val="1"/>
        </w:rPr>
        <w:t xml:space="preserve"> </w:t>
      </w:r>
      <w:r>
        <w:t>ритмической картины, соответственно, чрезвычайно важно формировать ритмичность (движения</w:t>
      </w:r>
      <w:r>
        <w:rPr>
          <w:spacing w:val="1"/>
        </w:rPr>
        <w:t xml:space="preserve"> </w:t>
      </w:r>
      <w:r>
        <w:t>под ритм; режим дня; чередование активности и отдыха). Подавляющие большинство детей (90%)</w:t>
      </w:r>
      <w:r>
        <w:rPr>
          <w:spacing w:val="1"/>
        </w:rPr>
        <w:t xml:space="preserve"> </w:t>
      </w:r>
      <w:r>
        <w:t>может хорошо ходить (в год и два месяца); строить башню из двух кубиков (в полтора года);</w:t>
      </w:r>
      <w:r>
        <w:rPr>
          <w:spacing w:val="1"/>
        </w:rPr>
        <w:t xml:space="preserve"> </w:t>
      </w:r>
      <w:r>
        <w:t>подниматься по ступенькам (в год и десять месяцев); пинать мяч (к двум годам). На развитие</w:t>
      </w:r>
      <w:r>
        <w:rPr>
          <w:spacing w:val="1"/>
        </w:rPr>
        <w:t xml:space="preserve"> </w:t>
      </w:r>
      <w:r>
        <w:t>основных</w:t>
      </w:r>
      <w:r>
        <w:rPr>
          <w:spacing w:val="1"/>
        </w:rPr>
        <w:t xml:space="preserve"> </w:t>
      </w:r>
      <w:r>
        <w:t>движений</w:t>
      </w:r>
      <w:r>
        <w:rPr>
          <w:spacing w:val="1"/>
        </w:rPr>
        <w:t xml:space="preserve"> </w:t>
      </w:r>
      <w:r>
        <w:t>ребенка</w:t>
      </w:r>
      <w:r>
        <w:rPr>
          <w:spacing w:val="1"/>
        </w:rPr>
        <w:t xml:space="preserve"> </w:t>
      </w:r>
      <w:r>
        <w:t>частично</w:t>
      </w:r>
      <w:r>
        <w:rPr>
          <w:spacing w:val="1"/>
        </w:rPr>
        <w:t xml:space="preserve"> </w:t>
      </w:r>
      <w:r>
        <w:t>влияют</w:t>
      </w:r>
      <w:r>
        <w:rPr>
          <w:spacing w:val="1"/>
        </w:rPr>
        <w:t xml:space="preserve"> </w:t>
      </w:r>
      <w:r>
        <w:t>пропорции</w:t>
      </w:r>
      <w:r>
        <w:rPr>
          <w:spacing w:val="1"/>
        </w:rPr>
        <w:t xml:space="preserve"> </w:t>
      </w:r>
      <w:r>
        <w:t>его</w:t>
      </w:r>
      <w:r>
        <w:rPr>
          <w:spacing w:val="1"/>
        </w:rPr>
        <w:t xml:space="preserve"> </w:t>
      </w:r>
      <w:r>
        <w:t>тела:</w:t>
      </w:r>
      <w:r>
        <w:rPr>
          <w:spacing w:val="1"/>
        </w:rPr>
        <w:t xml:space="preserve"> </w:t>
      </w:r>
      <w:r>
        <w:t>короткие</w:t>
      </w:r>
      <w:r>
        <w:rPr>
          <w:spacing w:val="1"/>
        </w:rPr>
        <w:t xml:space="preserve"> </w:t>
      </w:r>
      <w:r>
        <w:t>ноги,</w:t>
      </w:r>
      <w:r>
        <w:rPr>
          <w:spacing w:val="1"/>
        </w:rPr>
        <w:t xml:space="preserve"> </w:t>
      </w:r>
      <w:r>
        <w:t>длинное</w:t>
      </w:r>
      <w:r>
        <w:rPr>
          <w:spacing w:val="1"/>
        </w:rPr>
        <w:t xml:space="preserve"> </w:t>
      </w:r>
      <w:r>
        <w:t>туловище, большая голова. Ребенок до полутора лет часто падает при ходьбе, не всегда может</w:t>
      </w:r>
      <w:r>
        <w:rPr>
          <w:spacing w:val="1"/>
        </w:rPr>
        <w:t xml:space="preserve"> </w:t>
      </w:r>
      <w:r>
        <w:t>вовремя остановиться, обойти препятствие. Несовершенна и осанка. Вследствие недостаточного</w:t>
      </w:r>
      <w:r>
        <w:rPr>
          <w:spacing w:val="1"/>
        </w:rPr>
        <w:t xml:space="preserve"> </w:t>
      </w:r>
      <w:r>
        <w:t>развития мышечной системы ребенку трудно долго выполнять однотипные движения, например,</w:t>
      </w:r>
      <w:r>
        <w:rPr>
          <w:spacing w:val="1"/>
        </w:rPr>
        <w:t xml:space="preserve"> </w:t>
      </w:r>
      <w:r>
        <w:t xml:space="preserve">ходить с мамой «только за ручку». Постепенно ходьба совершенствуется. </w:t>
      </w:r>
      <w:r>
        <w:lastRenderedPageBreak/>
        <w:t>Дети учатся свободно</w:t>
      </w:r>
      <w:r>
        <w:rPr>
          <w:spacing w:val="1"/>
        </w:rPr>
        <w:t xml:space="preserve"> </w:t>
      </w:r>
      <w:r>
        <w:t>передвигаться</w:t>
      </w:r>
      <w:r>
        <w:rPr>
          <w:spacing w:val="1"/>
        </w:rPr>
        <w:t xml:space="preserve"> </w:t>
      </w:r>
      <w:r>
        <w:t>на</w:t>
      </w:r>
      <w:r>
        <w:rPr>
          <w:spacing w:val="1"/>
        </w:rPr>
        <w:t xml:space="preserve"> </w:t>
      </w:r>
      <w:r>
        <w:t>прогулке:</w:t>
      </w:r>
      <w:r>
        <w:rPr>
          <w:spacing w:val="1"/>
        </w:rPr>
        <w:t xml:space="preserve"> </w:t>
      </w:r>
      <w:r>
        <w:t>они</w:t>
      </w:r>
      <w:r>
        <w:rPr>
          <w:spacing w:val="1"/>
        </w:rPr>
        <w:t xml:space="preserve"> </w:t>
      </w:r>
      <w:r>
        <w:t>взбираются</w:t>
      </w:r>
      <w:r>
        <w:rPr>
          <w:spacing w:val="1"/>
        </w:rPr>
        <w:t xml:space="preserve"> </w:t>
      </w:r>
      <w:r>
        <w:t>на</w:t>
      </w:r>
      <w:r>
        <w:rPr>
          <w:spacing w:val="1"/>
        </w:rPr>
        <w:t xml:space="preserve"> </w:t>
      </w:r>
      <w:r>
        <w:t>бугорки,</w:t>
      </w:r>
      <w:r>
        <w:rPr>
          <w:spacing w:val="1"/>
        </w:rPr>
        <w:t xml:space="preserve"> </w:t>
      </w:r>
      <w:r>
        <w:t>ходят</w:t>
      </w:r>
      <w:r>
        <w:rPr>
          <w:spacing w:val="1"/>
        </w:rPr>
        <w:t xml:space="preserve"> </w:t>
      </w:r>
      <w:r>
        <w:t>по</w:t>
      </w:r>
      <w:r>
        <w:rPr>
          <w:spacing w:val="1"/>
        </w:rPr>
        <w:t xml:space="preserve"> </w:t>
      </w:r>
      <w:r>
        <w:t>траве,</w:t>
      </w:r>
      <w:r>
        <w:rPr>
          <w:spacing w:val="1"/>
        </w:rPr>
        <w:t xml:space="preserve"> </w:t>
      </w:r>
      <w:r>
        <w:t>перешагивают</w:t>
      </w:r>
      <w:r>
        <w:rPr>
          <w:spacing w:val="1"/>
        </w:rPr>
        <w:t xml:space="preserve"> </w:t>
      </w:r>
      <w:r>
        <w:t>через</w:t>
      </w:r>
      <w:r w:rsidRPr="00F10A22">
        <w:t xml:space="preserve"> </w:t>
      </w:r>
      <w:r>
        <w:t>небольшие препятствия, например, палку, лежащую на земле.</w:t>
      </w:r>
    </w:p>
    <w:p w:rsidR="00F10A22" w:rsidRDefault="00F10A22" w:rsidP="00F10A22">
      <w:pPr>
        <w:pStyle w:val="a3"/>
        <w:tabs>
          <w:tab w:val="left" w:pos="10065"/>
        </w:tabs>
        <w:spacing w:line="276" w:lineRule="auto"/>
        <w:ind w:right="72"/>
      </w:pPr>
      <w:r>
        <w:t>Исчезает шаркающая походка. В</w:t>
      </w:r>
      <w:r>
        <w:rPr>
          <w:spacing w:val="1"/>
        </w:rPr>
        <w:t xml:space="preserve"> </w:t>
      </w:r>
      <w:r>
        <w:t>подвижных играх и на музыкальных занятиях дети делают боковые шаги, медленно кружатся на</w:t>
      </w:r>
      <w:r>
        <w:rPr>
          <w:spacing w:val="1"/>
        </w:rPr>
        <w:t xml:space="preserve"> </w:t>
      </w:r>
      <w:r>
        <w:t>месте. Даже в начале второго года дети много лазают: взбираются на горку, на диванчики, а позже</w:t>
      </w:r>
      <w:r>
        <w:rPr>
          <w:spacing w:val="1"/>
        </w:rPr>
        <w:t xml:space="preserve"> </w:t>
      </w:r>
      <w:r>
        <w:t>(приставным шагом) и на шведскую стенку. Они также перелезают через бревно, подлезают под</w:t>
      </w:r>
      <w:r>
        <w:rPr>
          <w:spacing w:val="1"/>
        </w:rPr>
        <w:t xml:space="preserve"> </w:t>
      </w:r>
      <w:r>
        <w:t>скамейку, пролезают через обруч. После полутора лет у малышей кроме основных развиваются и</w:t>
      </w:r>
      <w:r>
        <w:rPr>
          <w:spacing w:val="1"/>
        </w:rPr>
        <w:t xml:space="preserve"> </w:t>
      </w:r>
      <w:r>
        <w:t>подражательные</w:t>
      </w:r>
      <w:r>
        <w:rPr>
          <w:spacing w:val="1"/>
        </w:rPr>
        <w:t xml:space="preserve"> </w:t>
      </w:r>
      <w:r>
        <w:t>движения</w:t>
      </w:r>
      <w:r>
        <w:rPr>
          <w:spacing w:val="1"/>
        </w:rPr>
        <w:t xml:space="preserve"> </w:t>
      </w:r>
      <w:r>
        <w:t>(мишке,</w:t>
      </w:r>
      <w:r>
        <w:rPr>
          <w:spacing w:val="1"/>
        </w:rPr>
        <w:t xml:space="preserve"> </w:t>
      </w:r>
      <w:r>
        <w:t>зайчику).</w:t>
      </w:r>
      <w:r>
        <w:rPr>
          <w:spacing w:val="1"/>
        </w:rPr>
        <w:t xml:space="preserve"> </w:t>
      </w:r>
      <w:r>
        <w:t>В</w:t>
      </w:r>
      <w:r>
        <w:rPr>
          <w:spacing w:val="1"/>
        </w:rPr>
        <w:t xml:space="preserve"> </w:t>
      </w:r>
      <w:r>
        <w:t>простых</w:t>
      </w:r>
      <w:r>
        <w:rPr>
          <w:spacing w:val="1"/>
        </w:rPr>
        <w:t xml:space="preserve"> </w:t>
      </w:r>
      <w:r>
        <w:t>подвижных</w:t>
      </w:r>
      <w:r>
        <w:rPr>
          <w:spacing w:val="1"/>
        </w:rPr>
        <w:t xml:space="preserve"> </w:t>
      </w:r>
      <w:r>
        <w:t>играх</w:t>
      </w:r>
      <w:r>
        <w:rPr>
          <w:spacing w:val="1"/>
        </w:rPr>
        <w:t xml:space="preserve"> </w:t>
      </w:r>
      <w:r>
        <w:t>и</w:t>
      </w:r>
      <w:r>
        <w:rPr>
          <w:spacing w:val="1"/>
        </w:rPr>
        <w:t xml:space="preserve"> </w:t>
      </w:r>
      <w:r>
        <w:t>плясках</w:t>
      </w:r>
      <w:r>
        <w:rPr>
          <w:spacing w:val="1"/>
        </w:rPr>
        <w:t xml:space="preserve"> </w:t>
      </w:r>
      <w:r>
        <w:t>дети</w:t>
      </w:r>
      <w:r>
        <w:rPr>
          <w:spacing w:val="1"/>
        </w:rPr>
        <w:t xml:space="preserve"> </w:t>
      </w:r>
      <w:r>
        <w:t>привыкают</w:t>
      </w:r>
      <w:r>
        <w:rPr>
          <w:spacing w:val="1"/>
        </w:rPr>
        <w:t xml:space="preserve"> </w:t>
      </w:r>
      <w:r>
        <w:t>координировать</w:t>
      </w:r>
      <w:r>
        <w:rPr>
          <w:spacing w:val="1"/>
        </w:rPr>
        <w:t xml:space="preserve"> </w:t>
      </w:r>
      <w:r>
        <w:t>свои</w:t>
      </w:r>
      <w:r>
        <w:rPr>
          <w:spacing w:val="1"/>
        </w:rPr>
        <w:t xml:space="preserve"> </w:t>
      </w:r>
      <w:r>
        <w:t>движения</w:t>
      </w:r>
      <w:r>
        <w:rPr>
          <w:spacing w:val="1"/>
        </w:rPr>
        <w:t xml:space="preserve"> </w:t>
      </w:r>
      <w:r>
        <w:t>и</w:t>
      </w:r>
      <w:r>
        <w:rPr>
          <w:spacing w:val="1"/>
        </w:rPr>
        <w:t xml:space="preserve"> </w:t>
      </w:r>
      <w:r>
        <w:t>действия</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В</w:t>
      </w:r>
      <w:r>
        <w:rPr>
          <w:spacing w:val="1"/>
        </w:rPr>
        <w:t xml:space="preserve"> </w:t>
      </w:r>
      <w:r>
        <w:t>полтора</w:t>
      </w:r>
      <w:r>
        <w:rPr>
          <w:spacing w:val="1"/>
        </w:rPr>
        <w:t xml:space="preserve"> </w:t>
      </w:r>
      <w:r>
        <w:t>года</w:t>
      </w:r>
      <w:r>
        <w:rPr>
          <w:spacing w:val="1"/>
        </w:rPr>
        <w:t xml:space="preserve"> </w:t>
      </w:r>
      <w:r>
        <w:t>дети</w:t>
      </w:r>
      <w:r>
        <w:rPr>
          <w:spacing w:val="1"/>
        </w:rPr>
        <w:t xml:space="preserve"> </w:t>
      </w:r>
      <w:r>
        <w:t>способны рисовать каракули, а к двум годам могут нарисовать прямую линию. Дети все лучше</w:t>
      </w:r>
      <w:r>
        <w:rPr>
          <w:spacing w:val="1"/>
        </w:rPr>
        <w:t xml:space="preserve"> </w:t>
      </w:r>
      <w:r>
        <w:t>контролируют простые движения, а затем объединяют их во все более сложные и согласованные</w:t>
      </w:r>
      <w:r>
        <w:rPr>
          <w:spacing w:val="1"/>
        </w:rPr>
        <w:t xml:space="preserve"> </w:t>
      </w:r>
      <w:r>
        <w:t>системы.</w:t>
      </w:r>
    </w:p>
    <w:p w:rsidR="00F10A22" w:rsidRDefault="00F10A22" w:rsidP="00F10A22">
      <w:pPr>
        <w:pStyle w:val="a3"/>
        <w:tabs>
          <w:tab w:val="left" w:pos="10206"/>
        </w:tabs>
        <w:spacing w:before="2" w:line="276" w:lineRule="auto"/>
        <w:ind w:right="72"/>
      </w:pPr>
      <w:r>
        <w:rPr>
          <w:b/>
          <w:i/>
        </w:rPr>
        <w:t>Психические</w:t>
      </w:r>
      <w:r>
        <w:rPr>
          <w:b/>
          <w:i/>
          <w:spacing w:val="1"/>
        </w:rPr>
        <w:t xml:space="preserve"> </w:t>
      </w:r>
      <w:r>
        <w:rPr>
          <w:b/>
          <w:i/>
        </w:rPr>
        <w:t>функции</w:t>
      </w:r>
      <w:r>
        <w:rPr>
          <w:b/>
        </w:rPr>
        <w:t>.</w:t>
      </w:r>
      <w:r>
        <w:rPr>
          <w:b/>
          <w:spacing w:val="1"/>
        </w:rPr>
        <w:t xml:space="preserve"> </w:t>
      </w:r>
      <w:r>
        <w:t>Восприятие</w:t>
      </w:r>
      <w:r>
        <w:rPr>
          <w:spacing w:val="1"/>
        </w:rPr>
        <w:t xml:space="preserve"> </w:t>
      </w:r>
      <w:r>
        <w:t>становится</w:t>
      </w:r>
      <w:r>
        <w:rPr>
          <w:spacing w:val="1"/>
        </w:rPr>
        <w:t xml:space="preserve"> </w:t>
      </w:r>
      <w:r>
        <w:t>ведущей</w:t>
      </w:r>
      <w:r>
        <w:rPr>
          <w:spacing w:val="1"/>
        </w:rPr>
        <w:t xml:space="preserve"> </w:t>
      </w:r>
      <w:r>
        <w:t>психической</w:t>
      </w:r>
      <w:r>
        <w:rPr>
          <w:spacing w:val="1"/>
        </w:rPr>
        <w:t xml:space="preserve"> </w:t>
      </w:r>
      <w:r>
        <w:t>функцией.</w:t>
      </w:r>
      <w:r>
        <w:rPr>
          <w:spacing w:val="1"/>
        </w:rPr>
        <w:t xml:space="preserve"> </w:t>
      </w:r>
      <w:r>
        <w:t>Совершенствуется зрительное восприятие и становится ведущим. Вместе с тем, дети полутора –</w:t>
      </w:r>
      <w:r>
        <w:rPr>
          <w:spacing w:val="1"/>
        </w:rPr>
        <w:t xml:space="preserve"> </w:t>
      </w:r>
      <w:r>
        <w:t>двух лет не могут одновременно воспринимать объект в целом и отдельные его части. В области</w:t>
      </w:r>
      <w:r>
        <w:rPr>
          <w:spacing w:val="1"/>
        </w:rPr>
        <w:t xml:space="preserve"> </w:t>
      </w:r>
      <w:r>
        <w:t>восприятия происходит формирование перцептивных действий и предметных эталонов. Функция</w:t>
      </w:r>
      <w:r>
        <w:rPr>
          <w:spacing w:val="1"/>
        </w:rPr>
        <w:t xml:space="preserve"> </w:t>
      </w:r>
      <w:r>
        <w:t>перцептивных</w:t>
      </w:r>
      <w:r>
        <w:rPr>
          <w:spacing w:val="1"/>
        </w:rPr>
        <w:t xml:space="preserve"> </w:t>
      </w:r>
      <w:r>
        <w:t>действий</w:t>
      </w:r>
      <w:r>
        <w:rPr>
          <w:spacing w:val="1"/>
        </w:rPr>
        <w:t xml:space="preserve"> </w:t>
      </w:r>
      <w:r>
        <w:t>-</w:t>
      </w:r>
      <w:r>
        <w:rPr>
          <w:spacing w:val="1"/>
        </w:rPr>
        <w:t xml:space="preserve"> </w:t>
      </w:r>
      <w:r>
        <w:t>ориентировочная,</w:t>
      </w:r>
      <w:r>
        <w:rPr>
          <w:spacing w:val="1"/>
        </w:rPr>
        <w:t xml:space="preserve"> </w:t>
      </w:r>
      <w:r>
        <w:t>обследование</w:t>
      </w:r>
      <w:r>
        <w:rPr>
          <w:spacing w:val="1"/>
        </w:rPr>
        <w:t xml:space="preserve"> </w:t>
      </w:r>
      <w:r>
        <w:t>перцептивных</w:t>
      </w:r>
      <w:r>
        <w:rPr>
          <w:spacing w:val="1"/>
        </w:rPr>
        <w:t xml:space="preserve"> </w:t>
      </w:r>
      <w:r>
        <w:t>свойств</w:t>
      </w:r>
      <w:r>
        <w:rPr>
          <w:spacing w:val="1"/>
        </w:rPr>
        <w:t xml:space="preserve"> </w:t>
      </w:r>
      <w:r>
        <w:t>объекта</w:t>
      </w:r>
      <w:r>
        <w:rPr>
          <w:spacing w:val="60"/>
        </w:rPr>
        <w:t xml:space="preserve"> </w:t>
      </w:r>
      <w:r>
        <w:t>на</w:t>
      </w:r>
      <w:r>
        <w:rPr>
          <w:spacing w:val="1"/>
        </w:rPr>
        <w:t xml:space="preserve"> </w:t>
      </w:r>
      <w:r>
        <w:t>основе</w:t>
      </w:r>
      <w:r>
        <w:rPr>
          <w:spacing w:val="1"/>
        </w:rPr>
        <w:t xml:space="preserve"> </w:t>
      </w:r>
      <w:r>
        <w:t>эталонов.</w:t>
      </w:r>
      <w:r>
        <w:rPr>
          <w:spacing w:val="1"/>
        </w:rPr>
        <w:t xml:space="preserve"> </w:t>
      </w:r>
      <w:r>
        <w:t>Формирование</w:t>
      </w:r>
      <w:r>
        <w:rPr>
          <w:spacing w:val="1"/>
        </w:rPr>
        <w:t xml:space="preserve"> </w:t>
      </w:r>
      <w:r>
        <w:t>наглядно-действенного</w:t>
      </w:r>
      <w:r>
        <w:rPr>
          <w:spacing w:val="1"/>
        </w:rPr>
        <w:t xml:space="preserve"> </w:t>
      </w:r>
      <w:r>
        <w:t>мышления</w:t>
      </w:r>
      <w:r>
        <w:rPr>
          <w:spacing w:val="1"/>
        </w:rPr>
        <w:t xml:space="preserve"> </w:t>
      </w:r>
      <w:r>
        <w:t>как</w:t>
      </w:r>
      <w:r>
        <w:rPr>
          <w:spacing w:val="1"/>
        </w:rPr>
        <w:t xml:space="preserve"> </w:t>
      </w:r>
      <w:r>
        <w:t>отражения</w:t>
      </w:r>
      <w:r>
        <w:rPr>
          <w:spacing w:val="1"/>
        </w:rPr>
        <w:t xml:space="preserve"> </w:t>
      </w:r>
      <w:r>
        <w:t>скрытых</w:t>
      </w:r>
      <w:r>
        <w:rPr>
          <w:spacing w:val="1"/>
        </w:rPr>
        <w:t xml:space="preserve"> </w:t>
      </w:r>
      <w:r>
        <w:t>сущностных связей и отношений объектов происходит на основе развития восприятия и в ходе</w:t>
      </w:r>
      <w:r>
        <w:rPr>
          <w:spacing w:val="1"/>
        </w:rPr>
        <w:t xml:space="preserve"> </w:t>
      </w:r>
      <w:r>
        <w:t>овладения ребенком предметно-орудийными действиями. Первоначально перцептивные действия</w:t>
      </w:r>
      <w:r>
        <w:rPr>
          <w:spacing w:val="1"/>
        </w:rPr>
        <w:t xml:space="preserve"> </w:t>
      </w:r>
      <w:r>
        <w:t>представляют</w:t>
      </w:r>
      <w:r>
        <w:rPr>
          <w:spacing w:val="1"/>
        </w:rPr>
        <w:t xml:space="preserve"> </w:t>
      </w:r>
      <w:r>
        <w:t>собой</w:t>
      </w:r>
      <w:r>
        <w:rPr>
          <w:spacing w:val="1"/>
        </w:rPr>
        <w:t xml:space="preserve"> </w:t>
      </w:r>
      <w:r>
        <w:t>развернутые</w:t>
      </w:r>
      <w:r>
        <w:rPr>
          <w:spacing w:val="1"/>
        </w:rPr>
        <w:t xml:space="preserve"> </w:t>
      </w:r>
      <w:r>
        <w:t>внешние</w:t>
      </w:r>
      <w:r>
        <w:rPr>
          <w:spacing w:val="1"/>
        </w:rPr>
        <w:t xml:space="preserve"> </w:t>
      </w:r>
      <w:r>
        <w:t>действия.</w:t>
      </w:r>
      <w:r>
        <w:rPr>
          <w:spacing w:val="1"/>
        </w:rPr>
        <w:t xml:space="preserve"> </w:t>
      </w:r>
      <w:r>
        <w:t>По</w:t>
      </w:r>
      <w:r>
        <w:rPr>
          <w:spacing w:val="1"/>
        </w:rPr>
        <w:t xml:space="preserve"> </w:t>
      </w:r>
      <w:r>
        <w:t>мере</w:t>
      </w:r>
      <w:r>
        <w:rPr>
          <w:spacing w:val="1"/>
        </w:rPr>
        <w:t xml:space="preserve"> </w:t>
      </w:r>
      <w:r>
        <w:t>овладения</w:t>
      </w:r>
      <w:r>
        <w:rPr>
          <w:spacing w:val="1"/>
        </w:rPr>
        <w:t xml:space="preserve"> </w:t>
      </w:r>
      <w:r>
        <w:t>речью</w:t>
      </w:r>
      <w:r>
        <w:rPr>
          <w:spacing w:val="1"/>
        </w:rPr>
        <w:t xml:space="preserve"> </w:t>
      </w:r>
      <w:r>
        <w:t>восприятие</w:t>
      </w:r>
      <w:r>
        <w:rPr>
          <w:spacing w:val="1"/>
        </w:rPr>
        <w:t xml:space="preserve"> </w:t>
      </w:r>
      <w:r>
        <w:t>начинает приобретать черты произвольности. Слово начинает регулировать восприятие ребенка.</w:t>
      </w:r>
      <w:r>
        <w:rPr>
          <w:spacing w:val="1"/>
        </w:rPr>
        <w:t xml:space="preserve"> </w:t>
      </w:r>
      <w:r>
        <w:t>По</w:t>
      </w:r>
      <w:r>
        <w:rPr>
          <w:spacing w:val="1"/>
        </w:rPr>
        <w:t xml:space="preserve"> </w:t>
      </w:r>
      <w:r>
        <w:t>мере</w:t>
      </w:r>
      <w:r>
        <w:rPr>
          <w:spacing w:val="1"/>
        </w:rPr>
        <w:t xml:space="preserve"> </w:t>
      </w:r>
      <w:r>
        <w:t>взросления</w:t>
      </w:r>
      <w:r>
        <w:rPr>
          <w:spacing w:val="1"/>
        </w:rPr>
        <w:t xml:space="preserve"> </w:t>
      </w:r>
      <w:r>
        <w:t>и</w:t>
      </w:r>
      <w:r>
        <w:rPr>
          <w:spacing w:val="1"/>
        </w:rPr>
        <w:t xml:space="preserve"> </w:t>
      </w:r>
      <w:r>
        <w:t>накопления</w:t>
      </w:r>
      <w:r>
        <w:rPr>
          <w:spacing w:val="1"/>
        </w:rPr>
        <w:t xml:space="preserve"> </w:t>
      </w:r>
      <w:r>
        <w:t>опыта</w:t>
      </w:r>
      <w:r>
        <w:rPr>
          <w:spacing w:val="1"/>
        </w:rPr>
        <w:t xml:space="preserve"> </w:t>
      </w:r>
      <w:r>
        <w:t>дети</w:t>
      </w:r>
      <w:r>
        <w:rPr>
          <w:spacing w:val="1"/>
        </w:rPr>
        <w:t xml:space="preserve"> </w:t>
      </w:r>
      <w:r>
        <w:t>приобретают</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одновременно</w:t>
      </w:r>
      <w:r>
        <w:rPr>
          <w:spacing w:val="1"/>
        </w:rPr>
        <w:t xml:space="preserve"> </w:t>
      </w:r>
      <w:r>
        <w:t>перерабатывать</w:t>
      </w:r>
      <w:r>
        <w:rPr>
          <w:spacing w:val="1"/>
        </w:rPr>
        <w:t xml:space="preserve"> </w:t>
      </w:r>
      <w:r>
        <w:t>все</w:t>
      </w:r>
      <w:r>
        <w:rPr>
          <w:spacing w:val="1"/>
        </w:rPr>
        <w:t xml:space="preserve"> </w:t>
      </w:r>
      <w:r>
        <w:t>больше</w:t>
      </w:r>
      <w:r>
        <w:rPr>
          <w:spacing w:val="1"/>
        </w:rPr>
        <w:t xml:space="preserve"> </w:t>
      </w:r>
      <w:r>
        <w:t>информации,</w:t>
      </w:r>
      <w:r>
        <w:rPr>
          <w:spacing w:val="1"/>
        </w:rPr>
        <w:t xml:space="preserve"> </w:t>
      </w:r>
      <w:r>
        <w:t>сопоставляя</w:t>
      </w:r>
      <w:r>
        <w:rPr>
          <w:spacing w:val="1"/>
        </w:rPr>
        <w:t xml:space="preserve"> </w:t>
      </w:r>
      <w:r>
        <w:t>знание</w:t>
      </w:r>
      <w:r>
        <w:rPr>
          <w:spacing w:val="1"/>
        </w:rPr>
        <w:t xml:space="preserve"> </w:t>
      </w:r>
      <w:r>
        <w:t>о</w:t>
      </w:r>
      <w:r>
        <w:rPr>
          <w:spacing w:val="1"/>
        </w:rPr>
        <w:t xml:space="preserve"> </w:t>
      </w:r>
      <w:r>
        <w:t>части</w:t>
      </w:r>
      <w:r>
        <w:rPr>
          <w:spacing w:val="1"/>
        </w:rPr>
        <w:t xml:space="preserve"> </w:t>
      </w:r>
      <w:r>
        <w:t>и</w:t>
      </w:r>
      <w:r>
        <w:rPr>
          <w:spacing w:val="1"/>
        </w:rPr>
        <w:t xml:space="preserve"> </w:t>
      </w:r>
      <w:r>
        <w:t>целом.</w:t>
      </w:r>
      <w:r>
        <w:rPr>
          <w:spacing w:val="-57"/>
        </w:rPr>
        <w:t xml:space="preserve"> </w:t>
      </w:r>
      <w:r>
        <w:t>Появляются</w:t>
      </w:r>
      <w:r>
        <w:rPr>
          <w:spacing w:val="1"/>
        </w:rPr>
        <w:t xml:space="preserve"> </w:t>
      </w:r>
      <w:r>
        <w:t>зачатки</w:t>
      </w:r>
      <w:r>
        <w:rPr>
          <w:spacing w:val="1"/>
        </w:rPr>
        <w:t xml:space="preserve"> </w:t>
      </w:r>
      <w:r>
        <w:t>экспериментирования.</w:t>
      </w:r>
      <w:r>
        <w:rPr>
          <w:spacing w:val="1"/>
        </w:rPr>
        <w:t xml:space="preserve"> </w:t>
      </w:r>
      <w:r>
        <w:t>Физический</w:t>
      </w:r>
      <w:r>
        <w:rPr>
          <w:spacing w:val="1"/>
        </w:rPr>
        <w:t xml:space="preserve"> </w:t>
      </w:r>
      <w:r>
        <w:t>опыт</w:t>
      </w:r>
      <w:r>
        <w:rPr>
          <w:spacing w:val="1"/>
        </w:rPr>
        <w:t xml:space="preserve"> </w:t>
      </w:r>
      <w:r>
        <w:t>становится</w:t>
      </w:r>
      <w:r>
        <w:rPr>
          <w:spacing w:val="1"/>
        </w:rPr>
        <w:t xml:space="preserve"> </w:t>
      </w:r>
      <w:r>
        <w:t>основой</w:t>
      </w:r>
      <w:r>
        <w:rPr>
          <w:spacing w:val="1"/>
        </w:rPr>
        <w:t xml:space="preserve"> </w:t>
      </w:r>
      <w:r>
        <w:t>обобщений.</w:t>
      </w:r>
      <w:r>
        <w:rPr>
          <w:spacing w:val="1"/>
        </w:rPr>
        <w:t xml:space="preserve"> </w:t>
      </w:r>
      <w:r>
        <w:t>Последовательность</w:t>
      </w:r>
      <w:r>
        <w:rPr>
          <w:spacing w:val="1"/>
        </w:rPr>
        <w:t xml:space="preserve"> </w:t>
      </w:r>
      <w:r>
        <w:t>овладения</w:t>
      </w:r>
      <w:r>
        <w:rPr>
          <w:spacing w:val="1"/>
        </w:rPr>
        <w:t xml:space="preserve"> </w:t>
      </w:r>
      <w:r>
        <w:t>обобщениями:</w:t>
      </w:r>
      <w:r>
        <w:rPr>
          <w:spacing w:val="1"/>
        </w:rPr>
        <w:t xml:space="preserve"> </w:t>
      </w:r>
      <w:r>
        <w:t>на</w:t>
      </w:r>
      <w:r>
        <w:rPr>
          <w:spacing w:val="1"/>
        </w:rPr>
        <w:t xml:space="preserve"> </w:t>
      </w:r>
      <w:r>
        <w:t>основании</w:t>
      </w:r>
      <w:r>
        <w:rPr>
          <w:spacing w:val="1"/>
        </w:rPr>
        <w:t xml:space="preserve"> </w:t>
      </w:r>
      <w:r>
        <w:t>цвета</w:t>
      </w:r>
      <w:r>
        <w:rPr>
          <w:spacing w:val="1"/>
        </w:rPr>
        <w:t xml:space="preserve"> </w:t>
      </w:r>
      <w:r>
        <w:t>(от</w:t>
      </w:r>
      <w:r>
        <w:rPr>
          <w:spacing w:val="1"/>
        </w:rPr>
        <w:t xml:space="preserve"> </w:t>
      </w:r>
      <w:r>
        <w:t>года</w:t>
      </w:r>
      <w:r>
        <w:rPr>
          <w:spacing w:val="1"/>
        </w:rPr>
        <w:t xml:space="preserve"> </w:t>
      </w:r>
      <w:r>
        <w:t>до</w:t>
      </w:r>
      <w:r>
        <w:rPr>
          <w:spacing w:val="1"/>
        </w:rPr>
        <w:t xml:space="preserve"> </w:t>
      </w:r>
      <w:r>
        <w:t>года</w:t>
      </w:r>
      <w:r>
        <w:rPr>
          <w:spacing w:val="1"/>
        </w:rPr>
        <w:t xml:space="preserve"> </w:t>
      </w:r>
      <w:r>
        <w:t>и</w:t>
      </w:r>
      <w:r>
        <w:rPr>
          <w:spacing w:val="60"/>
        </w:rPr>
        <w:t xml:space="preserve"> </w:t>
      </w:r>
      <w:r>
        <w:t>семи</w:t>
      </w:r>
      <w:r>
        <w:rPr>
          <w:spacing w:val="1"/>
        </w:rPr>
        <w:t xml:space="preserve"> </w:t>
      </w:r>
      <w:r>
        <w:t>месяцев); на основании формы (от полутора до двух лет); функциональные обобщения (от двух до</w:t>
      </w:r>
      <w:r>
        <w:rPr>
          <w:spacing w:val="1"/>
        </w:rPr>
        <w:t xml:space="preserve"> </w:t>
      </w:r>
      <w:r>
        <w:t>трех</w:t>
      </w:r>
      <w:r>
        <w:rPr>
          <w:spacing w:val="1"/>
        </w:rPr>
        <w:t xml:space="preserve"> </w:t>
      </w:r>
      <w:r>
        <w:t>лет).</w:t>
      </w:r>
    </w:p>
    <w:p w:rsidR="00F10A22" w:rsidRDefault="00F10A22" w:rsidP="00F10A22">
      <w:pPr>
        <w:pStyle w:val="a3"/>
        <w:spacing w:before="80" w:line="276" w:lineRule="auto"/>
        <w:ind w:right="72"/>
      </w:pPr>
      <w:r>
        <w:t>В</w:t>
      </w:r>
      <w:r>
        <w:rPr>
          <w:spacing w:val="1"/>
        </w:rPr>
        <w:t xml:space="preserve"> </w:t>
      </w:r>
      <w:r>
        <w:t>ходе</w:t>
      </w:r>
      <w:r>
        <w:rPr>
          <w:spacing w:val="1"/>
        </w:rPr>
        <w:t xml:space="preserve"> </w:t>
      </w:r>
      <w:r>
        <w:t>формирования</w:t>
      </w:r>
      <w:r>
        <w:rPr>
          <w:spacing w:val="1"/>
        </w:rPr>
        <w:t xml:space="preserve"> </w:t>
      </w:r>
      <w:r>
        <w:t>умения</w:t>
      </w:r>
      <w:r>
        <w:rPr>
          <w:spacing w:val="1"/>
        </w:rPr>
        <w:t xml:space="preserve"> </w:t>
      </w:r>
      <w:r>
        <w:t>использовать</w:t>
      </w:r>
      <w:r>
        <w:rPr>
          <w:spacing w:val="1"/>
        </w:rPr>
        <w:t xml:space="preserve"> </w:t>
      </w:r>
      <w:r>
        <w:t>орудия</w:t>
      </w:r>
      <w:r>
        <w:rPr>
          <w:spacing w:val="1"/>
        </w:rPr>
        <w:t xml:space="preserve"> </w:t>
      </w:r>
      <w:r>
        <w:t>ребенок</w:t>
      </w:r>
      <w:r>
        <w:rPr>
          <w:spacing w:val="1"/>
        </w:rPr>
        <w:t xml:space="preserve"> </w:t>
      </w:r>
      <w:r>
        <w:t>проходит</w:t>
      </w:r>
      <w:r>
        <w:rPr>
          <w:spacing w:val="1"/>
        </w:rPr>
        <w:t xml:space="preserve"> </w:t>
      </w:r>
      <w:r>
        <w:t>четыре</w:t>
      </w:r>
      <w:r>
        <w:rPr>
          <w:spacing w:val="1"/>
        </w:rPr>
        <w:t xml:space="preserve"> </w:t>
      </w:r>
      <w:r>
        <w:t>стадии:</w:t>
      </w:r>
      <w:r>
        <w:rPr>
          <w:spacing w:val="1"/>
        </w:rPr>
        <w:t xml:space="preserve"> </w:t>
      </w:r>
      <w:r>
        <w:t>целенаправленных проб, «подстерегания», навязчивого вмешательства, объективной регуляции.</w:t>
      </w:r>
      <w:r>
        <w:rPr>
          <w:spacing w:val="1"/>
        </w:rPr>
        <w:t xml:space="preserve"> </w:t>
      </w:r>
      <w:r>
        <w:t>Особенности</w:t>
      </w:r>
      <w:r>
        <w:rPr>
          <w:spacing w:val="1"/>
        </w:rPr>
        <w:t xml:space="preserve"> </w:t>
      </w:r>
      <w:r>
        <w:t>предметной</w:t>
      </w:r>
      <w:r>
        <w:rPr>
          <w:spacing w:val="1"/>
        </w:rPr>
        <w:t xml:space="preserve"> </w:t>
      </w:r>
      <w:r>
        <w:t>деятельности:</w:t>
      </w:r>
      <w:r>
        <w:rPr>
          <w:spacing w:val="1"/>
        </w:rPr>
        <w:t xml:space="preserve"> </w:t>
      </w:r>
      <w:r>
        <w:t>педантизм,</w:t>
      </w:r>
      <w:r>
        <w:rPr>
          <w:spacing w:val="1"/>
        </w:rPr>
        <w:t xml:space="preserve"> </w:t>
      </w:r>
      <w:r>
        <w:t>рука</w:t>
      </w:r>
      <w:r>
        <w:rPr>
          <w:spacing w:val="1"/>
        </w:rPr>
        <w:t xml:space="preserve"> </w:t>
      </w:r>
      <w:r>
        <w:t>подстраивается</w:t>
      </w:r>
      <w:r>
        <w:rPr>
          <w:spacing w:val="1"/>
        </w:rPr>
        <w:t xml:space="preserve"> </w:t>
      </w:r>
      <w:r>
        <w:t>под</w:t>
      </w:r>
      <w:r>
        <w:rPr>
          <w:spacing w:val="1"/>
        </w:rPr>
        <w:t xml:space="preserve"> </w:t>
      </w:r>
      <w:r>
        <w:t>предмет,</w:t>
      </w:r>
      <w:r>
        <w:rPr>
          <w:spacing w:val="1"/>
        </w:rPr>
        <w:t xml:space="preserve"> </w:t>
      </w:r>
      <w:r>
        <w:t>функциональная сторона действия опережает операциональную (знание действия опережает его</w:t>
      </w:r>
      <w:r>
        <w:rPr>
          <w:spacing w:val="1"/>
        </w:rPr>
        <w:t xml:space="preserve"> </w:t>
      </w:r>
      <w:r>
        <w:t>реализацию). Логика развития действия: неспецифичные действия - функциональные действия -</w:t>
      </w:r>
      <w:r>
        <w:rPr>
          <w:spacing w:val="1"/>
        </w:rPr>
        <w:t xml:space="preserve"> </w:t>
      </w:r>
      <w:r>
        <w:t>выделение</w:t>
      </w:r>
      <w:r>
        <w:rPr>
          <w:spacing w:val="7"/>
        </w:rPr>
        <w:t xml:space="preserve"> </w:t>
      </w:r>
      <w:r>
        <w:t>способа</w:t>
      </w:r>
      <w:r>
        <w:rPr>
          <w:spacing w:val="9"/>
        </w:rPr>
        <w:t xml:space="preserve"> </w:t>
      </w:r>
      <w:r>
        <w:t>действия</w:t>
      </w:r>
      <w:r>
        <w:rPr>
          <w:spacing w:val="11"/>
        </w:rPr>
        <w:t xml:space="preserve"> </w:t>
      </w:r>
      <w:r>
        <w:t>-</w:t>
      </w:r>
      <w:r>
        <w:rPr>
          <w:spacing w:val="9"/>
        </w:rPr>
        <w:t xml:space="preserve"> </w:t>
      </w:r>
      <w:r>
        <w:t>перенос</w:t>
      </w:r>
      <w:r>
        <w:rPr>
          <w:spacing w:val="7"/>
        </w:rPr>
        <w:t xml:space="preserve"> </w:t>
      </w:r>
      <w:r>
        <w:t>действия</w:t>
      </w:r>
      <w:r>
        <w:rPr>
          <w:spacing w:val="9"/>
        </w:rPr>
        <w:t xml:space="preserve"> </w:t>
      </w:r>
      <w:r>
        <w:t>(с</w:t>
      </w:r>
      <w:r>
        <w:rPr>
          <w:spacing w:val="8"/>
        </w:rPr>
        <w:t xml:space="preserve"> </w:t>
      </w:r>
      <w:r>
        <w:t>одного</w:t>
      </w:r>
      <w:r>
        <w:rPr>
          <w:spacing w:val="6"/>
        </w:rPr>
        <w:t xml:space="preserve"> </w:t>
      </w:r>
      <w:r>
        <w:t>предмета</w:t>
      </w:r>
      <w:r>
        <w:rPr>
          <w:spacing w:val="9"/>
        </w:rPr>
        <w:t xml:space="preserve"> </w:t>
      </w:r>
      <w:r>
        <w:t>на</w:t>
      </w:r>
      <w:r>
        <w:rPr>
          <w:spacing w:val="7"/>
        </w:rPr>
        <w:t xml:space="preserve"> </w:t>
      </w:r>
      <w:r>
        <w:t>другой,</w:t>
      </w:r>
      <w:r>
        <w:rPr>
          <w:spacing w:val="9"/>
        </w:rPr>
        <w:t xml:space="preserve"> </w:t>
      </w:r>
      <w:r>
        <w:t>из</w:t>
      </w:r>
      <w:r>
        <w:rPr>
          <w:spacing w:val="10"/>
        </w:rPr>
        <w:t xml:space="preserve"> </w:t>
      </w:r>
      <w:r>
        <w:t>одной</w:t>
      </w:r>
      <w:r>
        <w:rPr>
          <w:spacing w:val="9"/>
        </w:rPr>
        <w:t xml:space="preserve"> </w:t>
      </w:r>
      <w:r>
        <w:t>ситуации</w:t>
      </w:r>
      <w:r>
        <w:rPr>
          <w:spacing w:val="-57"/>
        </w:rPr>
        <w:t xml:space="preserve"> </w:t>
      </w:r>
      <w:r>
        <w:t>в другую). Предметно-орудийные действия формируются только в сотрудничестве со взрослым.</w:t>
      </w:r>
      <w:r>
        <w:rPr>
          <w:spacing w:val="1"/>
        </w:rPr>
        <w:t xml:space="preserve"> </w:t>
      </w:r>
      <w:r>
        <w:t>Функции</w:t>
      </w:r>
      <w:r>
        <w:rPr>
          <w:spacing w:val="1"/>
        </w:rPr>
        <w:t xml:space="preserve"> </w:t>
      </w:r>
      <w:r>
        <w:t>взрослого</w:t>
      </w:r>
      <w:r>
        <w:rPr>
          <w:spacing w:val="1"/>
        </w:rPr>
        <w:t xml:space="preserve"> </w:t>
      </w:r>
      <w:r>
        <w:t>в</w:t>
      </w:r>
      <w:r>
        <w:rPr>
          <w:spacing w:val="1"/>
        </w:rPr>
        <w:t xml:space="preserve"> </w:t>
      </w:r>
      <w:r>
        <w:t>формировании</w:t>
      </w:r>
      <w:r>
        <w:rPr>
          <w:spacing w:val="1"/>
        </w:rPr>
        <w:t xml:space="preserve"> </w:t>
      </w:r>
      <w:r>
        <w:t>предметных</w:t>
      </w:r>
      <w:r>
        <w:rPr>
          <w:spacing w:val="1"/>
        </w:rPr>
        <w:t xml:space="preserve"> </w:t>
      </w:r>
      <w:r>
        <w:t>действий:</w:t>
      </w:r>
      <w:r>
        <w:rPr>
          <w:spacing w:val="1"/>
        </w:rPr>
        <w:t xml:space="preserve"> </w:t>
      </w:r>
      <w:r>
        <w:t>показ,</w:t>
      </w:r>
      <w:r>
        <w:rPr>
          <w:spacing w:val="1"/>
        </w:rPr>
        <w:t xml:space="preserve"> </w:t>
      </w:r>
      <w:r>
        <w:t>совместные</w:t>
      </w:r>
      <w:r>
        <w:rPr>
          <w:spacing w:val="1"/>
        </w:rPr>
        <w:t xml:space="preserve"> </w:t>
      </w:r>
      <w:r>
        <w:t>действия,</w:t>
      </w:r>
      <w:r>
        <w:rPr>
          <w:spacing w:val="1"/>
        </w:rPr>
        <w:t xml:space="preserve"> </w:t>
      </w:r>
      <w:r>
        <w:t>поощрение</w:t>
      </w:r>
      <w:r>
        <w:rPr>
          <w:spacing w:val="1"/>
        </w:rPr>
        <w:t xml:space="preserve"> </w:t>
      </w:r>
      <w:r>
        <w:t>активных</w:t>
      </w:r>
      <w:r>
        <w:rPr>
          <w:spacing w:val="1"/>
        </w:rPr>
        <w:t xml:space="preserve"> </w:t>
      </w:r>
      <w:r>
        <w:t>проб</w:t>
      </w:r>
      <w:r>
        <w:rPr>
          <w:spacing w:val="1"/>
        </w:rPr>
        <w:t xml:space="preserve"> </w:t>
      </w:r>
      <w:r>
        <w:t>ребенка,</w:t>
      </w:r>
      <w:r>
        <w:rPr>
          <w:spacing w:val="1"/>
        </w:rPr>
        <w:t xml:space="preserve"> </w:t>
      </w:r>
      <w:r>
        <w:t>словесные</w:t>
      </w:r>
      <w:r>
        <w:rPr>
          <w:spacing w:val="1"/>
        </w:rPr>
        <w:t xml:space="preserve"> </w:t>
      </w:r>
      <w:r>
        <w:t>указания.</w:t>
      </w:r>
      <w:r>
        <w:rPr>
          <w:spacing w:val="1"/>
        </w:rPr>
        <w:t xml:space="preserve"> </w:t>
      </w:r>
      <w:r>
        <w:t>Предметная</w:t>
      </w:r>
      <w:r>
        <w:rPr>
          <w:spacing w:val="1"/>
        </w:rPr>
        <w:t xml:space="preserve"> </w:t>
      </w:r>
      <w:r>
        <w:t>деятельность</w:t>
      </w:r>
      <w:r>
        <w:rPr>
          <w:spacing w:val="1"/>
        </w:rPr>
        <w:t xml:space="preserve"> </w:t>
      </w:r>
      <w:r>
        <w:t>становится</w:t>
      </w:r>
      <w:r>
        <w:rPr>
          <w:spacing w:val="-57"/>
        </w:rPr>
        <w:t xml:space="preserve"> </w:t>
      </w:r>
      <w:r>
        <w:t>основой</w:t>
      </w:r>
      <w:r>
        <w:rPr>
          <w:spacing w:val="1"/>
        </w:rPr>
        <w:t xml:space="preserve"> </w:t>
      </w:r>
      <w:r>
        <w:t>развития</w:t>
      </w:r>
      <w:r>
        <w:rPr>
          <w:spacing w:val="1"/>
        </w:rPr>
        <w:t xml:space="preserve"> </w:t>
      </w:r>
      <w:r>
        <w:t>наглядно-образного</w:t>
      </w:r>
      <w:r>
        <w:rPr>
          <w:spacing w:val="1"/>
        </w:rPr>
        <w:t xml:space="preserve"> </w:t>
      </w:r>
      <w:r>
        <w:t>мышления</w:t>
      </w:r>
      <w:r>
        <w:rPr>
          <w:spacing w:val="1"/>
        </w:rPr>
        <w:t xml:space="preserve"> </w:t>
      </w:r>
      <w:r>
        <w:t>через</w:t>
      </w:r>
      <w:r>
        <w:rPr>
          <w:spacing w:val="1"/>
        </w:rPr>
        <w:t xml:space="preserve"> </w:t>
      </w:r>
      <w:r>
        <w:t>представления</w:t>
      </w:r>
      <w:r>
        <w:rPr>
          <w:spacing w:val="1"/>
        </w:rPr>
        <w:t xml:space="preserve"> </w:t>
      </w:r>
      <w:r>
        <w:t>о</w:t>
      </w:r>
      <w:r>
        <w:rPr>
          <w:spacing w:val="1"/>
        </w:rPr>
        <w:t xml:space="preserve"> </w:t>
      </w:r>
      <w:r>
        <w:t>цели</w:t>
      </w:r>
      <w:r>
        <w:rPr>
          <w:spacing w:val="1"/>
        </w:rPr>
        <w:t xml:space="preserve"> </w:t>
      </w:r>
      <w:r>
        <w:t>действия</w:t>
      </w:r>
      <w:r>
        <w:rPr>
          <w:spacing w:val="1"/>
        </w:rPr>
        <w:t xml:space="preserve"> </w:t>
      </w:r>
      <w:r>
        <w:t>и</w:t>
      </w:r>
      <w:r>
        <w:rPr>
          <w:spacing w:val="1"/>
        </w:rPr>
        <w:t xml:space="preserve"> </w:t>
      </w:r>
      <w:r>
        <w:t>ожидаемом результате, выделение соотношений и связей между предметами, условий реализации</w:t>
      </w:r>
      <w:r>
        <w:rPr>
          <w:spacing w:val="1"/>
        </w:rPr>
        <w:t xml:space="preserve"> </w:t>
      </w:r>
      <w:r>
        <w:t>действий. Второй год жизни - период интенсивного формирования речи, где можно выделить два</w:t>
      </w:r>
      <w:r>
        <w:rPr>
          <w:spacing w:val="1"/>
        </w:rPr>
        <w:t xml:space="preserve"> </w:t>
      </w:r>
      <w:r>
        <w:t>основных этапа. Первый (от года до года и шести-восьми месяцев) - переходный, со следующими</w:t>
      </w:r>
      <w:r>
        <w:rPr>
          <w:spacing w:val="1"/>
        </w:rPr>
        <w:t xml:space="preserve"> </w:t>
      </w:r>
      <w:r>
        <w:t>особенностями:</w:t>
      </w:r>
      <w:r>
        <w:rPr>
          <w:spacing w:val="1"/>
        </w:rPr>
        <w:t xml:space="preserve"> </w:t>
      </w:r>
      <w:r>
        <w:t>интенсивное</w:t>
      </w:r>
      <w:r>
        <w:rPr>
          <w:spacing w:val="1"/>
        </w:rPr>
        <w:t xml:space="preserve"> </w:t>
      </w:r>
      <w:r>
        <w:t>развитие</w:t>
      </w:r>
      <w:r>
        <w:rPr>
          <w:spacing w:val="1"/>
        </w:rPr>
        <w:t xml:space="preserve"> </w:t>
      </w:r>
      <w:r>
        <w:t>понимания,</w:t>
      </w:r>
      <w:r>
        <w:rPr>
          <w:spacing w:val="1"/>
        </w:rPr>
        <w:t xml:space="preserve"> </w:t>
      </w:r>
      <w:r>
        <w:t>активной</w:t>
      </w:r>
      <w:r>
        <w:rPr>
          <w:spacing w:val="1"/>
        </w:rPr>
        <w:t xml:space="preserve"> </w:t>
      </w:r>
      <w:r>
        <w:t>речи</w:t>
      </w:r>
      <w:r>
        <w:rPr>
          <w:spacing w:val="1"/>
        </w:rPr>
        <w:t xml:space="preserve"> </w:t>
      </w:r>
      <w:r>
        <w:t>почти</w:t>
      </w:r>
      <w:r>
        <w:rPr>
          <w:spacing w:val="1"/>
        </w:rPr>
        <w:t xml:space="preserve"> </w:t>
      </w:r>
      <w:r>
        <w:t>нет;</w:t>
      </w:r>
      <w:r>
        <w:rPr>
          <w:spacing w:val="1"/>
        </w:rPr>
        <w:t xml:space="preserve"> </w:t>
      </w:r>
      <w:r>
        <w:t>активная</w:t>
      </w:r>
      <w:r>
        <w:rPr>
          <w:spacing w:val="1"/>
        </w:rPr>
        <w:t xml:space="preserve"> </w:t>
      </w:r>
      <w:r>
        <w:t>речь</w:t>
      </w:r>
      <w:r>
        <w:rPr>
          <w:spacing w:val="1"/>
        </w:rPr>
        <w:t xml:space="preserve"> </w:t>
      </w:r>
      <w:r>
        <w:t>своеобразна по лексике, семантике, фонетике, грамматике, синтаксису. Второй период (от года и</w:t>
      </w:r>
      <w:r>
        <w:rPr>
          <w:spacing w:val="1"/>
        </w:rPr>
        <w:t xml:space="preserve"> </w:t>
      </w:r>
      <w:r>
        <w:t>восьми месяцев до трех лет) - практическое овладение речью. Связи между предметом (действием)</w:t>
      </w:r>
      <w:r>
        <w:rPr>
          <w:spacing w:val="-57"/>
        </w:rPr>
        <w:t xml:space="preserve"> </w:t>
      </w:r>
      <w:r>
        <w:t>и словами, их обозначающими, формируются значительно быстрее, чем в конце первого года («взрыв наименований»).</w:t>
      </w:r>
    </w:p>
    <w:p w:rsidR="00F10A22" w:rsidRDefault="00F10A22" w:rsidP="00F10A22">
      <w:pPr>
        <w:pStyle w:val="a3"/>
        <w:tabs>
          <w:tab w:val="left" w:pos="9923"/>
        </w:tabs>
        <w:spacing w:before="1" w:line="276" w:lineRule="auto"/>
        <w:ind w:right="72"/>
      </w:pPr>
      <w:r>
        <w:t>При этом понимание речи окружающих по-прежнему опережает умение</w:t>
      </w:r>
      <w:r>
        <w:rPr>
          <w:spacing w:val="1"/>
        </w:rPr>
        <w:t xml:space="preserve"> </w:t>
      </w:r>
      <w:r>
        <w:t xml:space="preserve">говорить. </w:t>
      </w:r>
      <w:r>
        <w:lastRenderedPageBreak/>
        <w:t>Установлена четкая зависимость между качеством языковой стимуляции в домашнем</w:t>
      </w:r>
      <w:r>
        <w:rPr>
          <w:spacing w:val="1"/>
        </w:rPr>
        <w:t xml:space="preserve"> </w:t>
      </w:r>
      <w:r>
        <w:t>окружении</w:t>
      </w:r>
      <w:r>
        <w:rPr>
          <w:spacing w:val="1"/>
        </w:rPr>
        <w:t xml:space="preserve"> </w:t>
      </w:r>
      <w:r>
        <w:t>ребенка</w:t>
      </w:r>
      <w:r>
        <w:rPr>
          <w:spacing w:val="1"/>
        </w:rPr>
        <w:t xml:space="preserve"> </w:t>
      </w:r>
      <w:r>
        <w:t>и</w:t>
      </w:r>
      <w:r>
        <w:rPr>
          <w:spacing w:val="1"/>
        </w:rPr>
        <w:t xml:space="preserve"> </w:t>
      </w:r>
      <w:r>
        <w:t>развитием</w:t>
      </w:r>
      <w:r>
        <w:rPr>
          <w:spacing w:val="1"/>
        </w:rPr>
        <w:t xml:space="preserve"> </w:t>
      </w:r>
      <w:r>
        <w:t>его</w:t>
      </w:r>
      <w:r>
        <w:rPr>
          <w:spacing w:val="1"/>
        </w:rPr>
        <w:t xml:space="preserve"> </w:t>
      </w:r>
      <w:r>
        <w:t>речи.</w:t>
      </w:r>
      <w:r>
        <w:rPr>
          <w:spacing w:val="1"/>
        </w:rPr>
        <w:t xml:space="preserve"> </w:t>
      </w:r>
      <w:r>
        <w:t>Дети</w:t>
      </w:r>
      <w:r>
        <w:rPr>
          <w:spacing w:val="1"/>
        </w:rPr>
        <w:t xml:space="preserve"> </w:t>
      </w:r>
      <w:r>
        <w:t>усваивают</w:t>
      </w:r>
      <w:r>
        <w:rPr>
          <w:spacing w:val="1"/>
        </w:rPr>
        <w:t xml:space="preserve"> </w:t>
      </w:r>
      <w:r>
        <w:t>названия</w:t>
      </w:r>
      <w:r>
        <w:rPr>
          <w:spacing w:val="1"/>
        </w:rPr>
        <w:t xml:space="preserve"> </w:t>
      </w:r>
      <w:r>
        <w:t>предметов,</w:t>
      </w:r>
      <w:r>
        <w:rPr>
          <w:spacing w:val="1"/>
        </w:rPr>
        <w:t xml:space="preserve"> </w:t>
      </w:r>
      <w:r>
        <w:t>действий,</w:t>
      </w:r>
      <w:r>
        <w:rPr>
          <w:spacing w:val="1"/>
        </w:rPr>
        <w:t xml:space="preserve"> </w:t>
      </w:r>
      <w:r>
        <w:t>обозначения некоторых качеств и состояний. Благодаря этому можно организовать деятельность и</w:t>
      </w:r>
      <w:r>
        <w:rPr>
          <w:spacing w:val="-57"/>
        </w:rPr>
        <w:t xml:space="preserve"> </w:t>
      </w:r>
      <w:r>
        <w:t>поведение малышей, формировать и совершенствовать восприятие, в том числе составляющие</w:t>
      </w:r>
      <w:r>
        <w:rPr>
          <w:spacing w:val="1"/>
        </w:rPr>
        <w:t xml:space="preserve"> </w:t>
      </w:r>
      <w:r>
        <w:t>основу сенсорного воспитания. Самые первые слова обозначают те предметы, с которыми ребенок</w:t>
      </w:r>
      <w:r>
        <w:rPr>
          <w:spacing w:val="-57"/>
        </w:rPr>
        <w:t xml:space="preserve"> </w:t>
      </w:r>
      <w:r>
        <w:t>может играть (мяч, машинка и т. п.). Поскольку в окружении каждого ребенка набор предметов, с</w:t>
      </w:r>
      <w:r>
        <w:rPr>
          <w:spacing w:val="1"/>
        </w:rPr>
        <w:t xml:space="preserve"> </w:t>
      </w:r>
      <w:r>
        <w:t>которыми он может так или иначе взаимодействовать, различен, то и первоначальный словарный</w:t>
      </w:r>
      <w:r>
        <w:rPr>
          <w:spacing w:val="1"/>
        </w:rPr>
        <w:t xml:space="preserve"> </w:t>
      </w:r>
      <w:r>
        <w:t>запас каждого ребенка уникален. Научившись употреблять слова применительно к определенной</w:t>
      </w:r>
      <w:r>
        <w:rPr>
          <w:spacing w:val="1"/>
        </w:rPr>
        <w:t xml:space="preserve"> </w:t>
      </w:r>
      <w:r>
        <w:t>ситуации,</w:t>
      </w:r>
      <w:r>
        <w:rPr>
          <w:spacing w:val="1"/>
        </w:rPr>
        <w:t xml:space="preserve"> </w:t>
      </w:r>
      <w:r>
        <w:t>дети</w:t>
      </w:r>
      <w:r>
        <w:rPr>
          <w:spacing w:val="1"/>
        </w:rPr>
        <w:t xml:space="preserve"> </w:t>
      </w:r>
      <w:r>
        <w:t>вскоре</w:t>
      </w:r>
      <w:r>
        <w:rPr>
          <w:spacing w:val="1"/>
        </w:rPr>
        <w:t xml:space="preserve"> </w:t>
      </w:r>
      <w:r>
        <w:t>начинают</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описаниях</w:t>
      </w:r>
      <w:r>
        <w:rPr>
          <w:spacing w:val="1"/>
        </w:rPr>
        <w:t xml:space="preserve"> </w:t>
      </w:r>
      <w:r>
        <w:t>других</w:t>
      </w:r>
      <w:r>
        <w:rPr>
          <w:spacing w:val="1"/>
        </w:rPr>
        <w:t xml:space="preserve"> </w:t>
      </w:r>
      <w:r>
        <w:t>ситуаций,</w:t>
      </w:r>
      <w:r>
        <w:rPr>
          <w:spacing w:val="1"/>
        </w:rPr>
        <w:t xml:space="preserve"> </w:t>
      </w:r>
      <w:r>
        <w:t>не</w:t>
      </w:r>
      <w:r>
        <w:rPr>
          <w:spacing w:val="1"/>
        </w:rPr>
        <w:t xml:space="preserve"> </w:t>
      </w:r>
      <w:r>
        <w:t>замечая</w:t>
      </w:r>
      <w:r>
        <w:rPr>
          <w:spacing w:val="1"/>
        </w:rPr>
        <w:t xml:space="preserve"> </w:t>
      </w:r>
      <w:r>
        <w:t>производимой нередко подмены их истинного значения. В процессе разнообразной деятельности</w:t>
      </w:r>
      <w:r>
        <w:rPr>
          <w:spacing w:val="1"/>
        </w:rPr>
        <w:t xml:space="preserve"> </w:t>
      </w:r>
      <w:r>
        <w:t>со</w:t>
      </w:r>
      <w:r>
        <w:rPr>
          <w:spacing w:val="12"/>
        </w:rPr>
        <w:t xml:space="preserve"> </w:t>
      </w:r>
      <w:r>
        <w:t>взрослыми</w:t>
      </w:r>
      <w:r>
        <w:rPr>
          <w:spacing w:val="14"/>
        </w:rPr>
        <w:t xml:space="preserve"> </w:t>
      </w:r>
      <w:r>
        <w:t>дети</w:t>
      </w:r>
      <w:r>
        <w:rPr>
          <w:spacing w:val="18"/>
        </w:rPr>
        <w:t xml:space="preserve"> </w:t>
      </w:r>
      <w:r>
        <w:t>усваивают,</w:t>
      </w:r>
      <w:r>
        <w:rPr>
          <w:spacing w:val="13"/>
        </w:rPr>
        <w:t xml:space="preserve"> </w:t>
      </w:r>
      <w:r>
        <w:t>что</w:t>
      </w:r>
      <w:r>
        <w:rPr>
          <w:spacing w:val="12"/>
        </w:rPr>
        <w:t xml:space="preserve"> </w:t>
      </w:r>
      <w:r>
        <w:t>одно</w:t>
      </w:r>
      <w:r>
        <w:rPr>
          <w:spacing w:val="13"/>
        </w:rPr>
        <w:t xml:space="preserve"> </w:t>
      </w:r>
      <w:r>
        <w:t>и</w:t>
      </w:r>
      <w:r>
        <w:rPr>
          <w:spacing w:val="13"/>
        </w:rPr>
        <w:t xml:space="preserve"> </w:t>
      </w:r>
      <w:r>
        <w:t>то</w:t>
      </w:r>
      <w:r>
        <w:rPr>
          <w:spacing w:val="13"/>
        </w:rPr>
        <w:t xml:space="preserve"> </w:t>
      </w:r>
      <w:r>
        <w:t>же</w:t>
      </w:r>
      <w:r>
        <w:rPr>
          <w:spacing w:val="10"/>
        </w:rPr>
        <w:t xml:space="preserve"> </w:t>
      </w:r>
      <w:r>
        <w:t>действие</w:t>
      </w:r>
      <w:r>
        <w:rPr>
          <w:spacing w:val="12"/>
        </w:rPr>
        <w:t xml:space="preserve"> </w:t>
      </w:r>
      <w:r>
        <w:t>может</w:t>
      </w:r>
      <w:r>
        <w:rPr>
          <w:spacing w:val="13"/>
        </w:rPr>
        <w:t xml:space="preserve"> </w:t>
      </w:r>
      <w:r>
        <w:t>относиться</w:t>
      </w:r>
      <w:r>
        <w:rPr>
          <w:spacing w:val="12"/>
        </w:rPr>
        <w:t xml:space="preserve"> </w:t>
      </w:r>
      <w:r>
        <w:t>к</w:t>
      </w:r>
      <w:r>
        <w:rPr>
          <w:spacing w:val="13"/>
        </w:rPr>
        <w:t xml:space="preserve"> </w:t>
      </w:r>
      <w:r>
        <w:t>разным</w:t>
      </w:r>
      <w:r>
        <w:rPr>
          <w:spacing w:val="11"/>
        </w:rPr>
        <w:t xml:space="preserve"> </w:t>
      </w:r>
      <w:r>
        <w:t>предметам:</w:t>
      </w:r>
    </w:p>
    <w:p w:rsidR="00F10A22" w:rsidRDefault="00F10A22" w:rsidP="00F10A22">
      <w:pPr>
        <w:pStyle w:val="a3"/>
        <w:tabs>
          <w:tab w:val="left" w:pos="9923"/>
        </w:tabs>
        <w:spacing w:line="276" w:lineRule="auto"/>
        <w:ind w:right="72" w:firstLine="0"/>
      </w:pPr>
      <w:r>
        <w:t>«надень шапку, надень колечки на пирамидку и т.д.». Важным приобретением речи и мышления</w:t>
      </w:r>
      <w:r>
        <w:rPr>
          <w:spacing w:val="1"/>
        </w:rPr>
        <w:t xml:space="preserve"> </w:t>
      </w:r>
      <w:r>
        <w:t>является</w:t>
      </w:r>
      <w:r>
        <w:rPr>
          <w:spacing w:val="1"/>
        </w:rPr>
        <w:t xml:space="preserve"> </w:t>
      </w:r>
      <w:r>
        <w:t>формирующаяся</w:t>
      </w:r>
      <w:r>
        <w:rPr>
          <w:spacing w:val="1"/>
        </w:rPr>
        <w:t xml:space="preserve"> </w:t>
      </w:r>
      <w:r>
        <w:t>на</w:t>
      </w:r>
      <w:r>
        <w:rPr>
          <w:spacing w:val="1"/>
        </w:rPr>
        <w:t xml:space="preserve"> </w:t>
      </w:r>
      <w:r>
        <w:t>втором</w:t>
      </w:r>
      <w:r>
        <w:rPr>
          <w:spacing w:val="1"/>
        </w:rPr>
        <w:t xml:space="preserve"> </w:t>
      </w:r>
      <w:r>
        <w:t>году</w:t>
      </w:r>
      <w:r>
        <w:rPr>
          <w:spacing w:val="1"/>
        </w:rPr>
        <w:t xml:space="preserve"> </w:t>
      </w:r>
      <w:r>
        <w:t>жизни</w:t>
      </w:r>
      <w:r>
        <w:rPr>
          <w:spacing w:val="1"/>
        </w:rPr>
        <w:t xml:space="preserve"> </w:t>
      </w:r>
      <w:r>
        <w:t>способность</w:t>
      </w:r>
      <w:r>
        <w:rPr>
          <w:spacing w:val="1"/>
        </w:rPr>
        <w:t xml:space="preserve"> </w:t>
      </w:r>
      <w:r>
        <w:t>обобщения.</w:t>
      </w:r>
      <w:r>
        <w:rPr>
          <w:spacing w:val="1"/>
        </w:rPr>
        <w:t xml:space="preserve"> </w:t>
      </w:r>
      <w:r>
        <w:t>Слово</w:t>
      </w:r>
      <w:r>
        <w:rPr>
          <w:spacing w:val="1"/>
        </w:rPr>
        <w:t xml:space="preserve"> </w:t>
      </w:r>
      <w:r>
        <w:t>в</w:t>
      </w:r>
      <w:r>
        <w:rPr>
          <w:spacing w:val="1"/>
        </w:rPr>
        <w:t xml:space="preserve"> </w:t>
      </w:r>
      <w:r>
        <w:t>сознании</w:t>
      </w:r>
      <w:r>
        <w:rPr>
          <w:spacing w:val="1"/>
        </w:rPr>
        <w:t xml:space="preserve"> </w:t>
      </w:r>
      <w:r>
        <w:t>ребенка</w:t>
      </w:r>
      <w:r>
        <w:rPr>
          <w:spacing w:val="1"/>
        </w:rPr>
        <w:t xml:space="preserve"> </w:t>
      </w:r>
      <w:r>
        <w:t>начинает</w:t>
      </w:r>
      <w:r>
        <w:rPr>
          <w:spacing w:val="1"/>
        </w:rPr>
        <w:t xml:space="preserve"> </w:t>
      </w:r>
      <w:r>
        <w:t>ассоциироваться</w:t>
      </w:r>
      <w:r>
        <w:rPr>
          <w:spacing w:val="1"/>
        </w:rPr>
        <w:t xml:space="preserve"> </w:t>
      </w:r>
      <w:r>
        <w:t>не</w:t>
      </w:r>
      <w:r>
        <w:rPr>
          <w:spacing w:val="1"/>
        </w:rPr>
        <w:t xml:space="preserve"> </w:t>
      </w:r>
      <w:r>
        <w:t>с</w:t>
      </w:r>
      <w:r>
        <w:rPr>
          <w:spacing w:val="1"/>
        </w:rPr>
        <w:t xml:space="preserve"> </w:t>
      </w:r>
      <w:r>
        <w:t>одним</w:t>
      </w:r>
      <w:r>
        <w:rPr>
          <w:spacing w:val="1"/>
        </w:rPr>
        <w:t xml:space="preserve"> </w:t>
      </w:r>
      <w:r>
        <w:t>предметом,</w:t>
      </w:r>
      <w:r>
        <w:rPr>
          <w:spacing w:val="1"/>
        </w:rPr>
        <w:t xml:space="preserve"> </w:t>
      </w:r>
      <w:r>
        <w:t>а</w:t>
      </w:r>
      <w:r>
        <w:rPr>
          <w:spacing w:val="1"/>
        </w:rPr>
        <w:t xml:space="preserve"> </w:t>
      </w:r>
      <w:r>
        <w:t>обозначать</w:t>
      </w:r>
      <w:r>
        <w:rPr>
          <w:spacing w:val="1"/>
        </w:rPr>
        <w:t xml:space="preserve"> </w:t>
      </w:r>
      <w:r>
        <w:t>все</w:t>
      </w:r>
      <w:r>
        <w:rPr>
          <w:spacing w:val="61"/>
        </w:rPr>
        <w:t xml:space="preserve"> </w:t>
      </w:r>
      <w:r>
        <w:t>предметы,</w:t>
      </w:r>
      <w:r>
        <w:rPr>
          <w:spacing w:val="1"/>
        </w:rPr>
        <w:t xml:space="preserve"> </w:t>
      </w:r>
      <w:r>
        <w:t>относящиеся к этой группе, несмотря на различие по цвету, размеру и даже внешнему виду (кукла</w:t>
      </w:r>
      <w:r>
        <w:rPr>
          <w:spacing w:val="1"/>
        </w:rPr>
        <w:t xml:space="preserve"> </w:t>
      </w:r>
      <w:r>
        <w:t>большая и маленькая). Активный словарь на протяжении года увеличивается неравномерно. К</w:t>
      </w:r>
      <w:r>
        <w:rPr>
          <w:spacing w:val="1"/>
        </w:rPr>
        <w:t xml:space="preserve"> </w:t>
      </w:r>
      <w:r>
        <w:t>полутора</w:t>
      </w:r>
      <w:r>
        <w:rPr>
          <w:spacing w:val="1"/>
        </w:rPr>
        <w:t xml:space="preserve"> </w:t>
      </w:r>
      <w:r>
        <w:t>годам</w:t>
      </w:r>
      <w:r>
        <w:rPr>
          <w:spacing w:val="1"/>
        </w:rPr>
        <w:t xml:space="preserve"> </w:t>
      </w:r>
      <w:r>
        <w:t>он</w:t>
      </w:r>
      <w:r>
        <w:rPr>
          <w:spacing w:val="1"/>
        </w:rPr>
        <w:t xml:space="preserve"> </w:t>
      </w:r>
      <w:r>
        <w:t>равен</w:t>
      </w:r>
      <w:r>
        <w:rPr>
          <w:spacing w:val="1"/>
        </w:rPr>
        <w:t xml:space="preserve"> </w:t>
      </w:r>
      <w:r>
        <w:t>примерно</w:t>
      </w:r>
      <w:r>
        <w:rPr>
          <w:spacing w:val="1"/>
        </w:rPr>
        <w:t xml:space="preserve"> </w:t>
      </w:r>
      <w:r>
        <w:t>20-30</w:t>
      </w:r>
      <w:r>
        <w:rPr>
          <w:spacing w:val="1"/>
        </w:rPr>
        <w:t xml:space="preserve"> </w:t>
      </w:r>
      <w:r>
        <w:t>словам.</w:t>
      </w:r>
      <w:r>
        <w:rPr>
          <w:spacing w:val="1"/>
        </w:rPr>
        <w:t xml:space="preserve"> </w:t>
      </w:r>
      <w:r>
        <w:t>После</w:t>
      </w:r>
      <w:r>
        <w:rPr>
          <w:spacing w:val="1"/>
        </w:rPr>
        <w:t xml:space="preserve"> </w:t>
      </w:r>
      <w:r>
        <w:t>года</w:t>
      </w:r>
      <w:r>
        <w:rPr>
          <w:spacing w:val="1"/>
        </w:rPr>
        <w:t xml:space="preserve"> </w:t>
      </w:r>
      <w:r>
        <w:t>и</w:t>
      </w:r>
      <w:r>
        <w:rPr>
          <w:spacing w:val="1"/>
        </w:rPr>
        <w:t xml:space="preserve"> </w:t>
      </w:r>
      <w:r>
        <w:t>восьми</w:t>
      </w:r>
      <w:r>
        <w:rPr>
          <w:spacing w:val="1"/>
        </w:rPr>
        <w:t xml:space="preserve"> </w:t>
      </w:r>
      <w:r>
        <w:t>-</w:t>
      </w:r>
      <w:r>
        <w:rPr>
          <w:spacing w:val="1"/>
        </w:rPr>
        <w:t xml:space="preserve"> </w:t>
      </w:r>
      <w:r>
        <w:t>десяти</w:t>
      </w:r>
      <w:r>
        <w:rPr>
          <w:spacing w:val="60"/>
        </w:rPr>
        <w:t xml:space="preserve"> </w:t>
      </w:r>
      <w:r>
        <w:t>месяцев</w:t>
      </w:r>
      <w:r>
        <w:rPr>
          <w:spacing w:val="1"/>
        </w:rPr>
        <w:t xml:space="preserve"> </w:t>
      </w:r>
      <w:r>
        <w:t>происходит скачок, и активно используемый словарь состоит теперь из 200-300 слов. В нем много</w:t>
      </w:r>
      <w:r>
        <w:rPr>
          <w:spacing w:val="1"/>
        </w:rPr>
        <w:t xml:space="preserve"> </w:t>
      </w:r>
      <w:r>
        <w:t>глаголов и существительных, встречаются простые прилагательные и наречия (тут, там, туда и т.</w:t>
      </w:r>
      <w:r>
        <w:rPr>
          <w:spacing w:val="1"/>
        </w:rPr>
        <w:t xml:space="preserve"> </w:t>
      </w:r>
      <w:r>
        <w:t>д.),</w:t>
      </w:r>
      <w:r>
        <w:rPr>
          <w:spacing w:val="1"/>
        </w:rPr>
        <w:t xml:space="preserve"> </w:t>
      </w:r>
      <w:r>
        <w:t>а</w:t>
      </w:r>
      <w:r>
        <w:rPr>
          <w:spacing w:val="1"/>
        </w:rPr>
        <w:t xml:space="preserve"> </w:t>
      </w:r>
      <w:r>
        <w:t>также</w:t>
      </w:r>
      <w:r>
        <w:rPr>
          <w:spacing w:val="1"/>
        </w:rPr>
        <w:t xml:space="preserve"> </w:t>
      </w:r>
      <w:r>
        <w:t>предлоги.</w:t>
      </w:r>
      <w:r>
        <w:rPr>
          <w:spacing w:val="1"/>
        </w:rPr>
        <w:t xml:space="preserve"> </w:t>
      </w:r>
      <w:r>
        <w:t>Упрощенные</w:t>
      </w:r>
      <w:r>
        <w:rPr>
          <w:spacing w:val="1"/>
        </w:rPr>
        <w:t xml:space="preserve"> </w:t>
      </w:r>
      <w:r>
        <w:t>слова</w:t>
      </w:r>
      <w:r>
        <w:rPr>
          <w:spacing w:val="1"/>
        </w:rPr>
        <w:t xml:space="preserve"> </w:t>
      </w:r>
      <w:r>
        <w:t>(«ту-ту»,</w:t>
      </w:r>
      <w:r>
        <w:rPr>
          <w:spacing w:val="1"/>
        </w:rPr>
        <w:t xml:space="preserve"> </w:t>
      </w:r>
      <w:r>
        <w:t>«ав-ав»)</w:t>
      </w:r>
      <w:r>
        <w:rPr>
          <w:spacing w:val="1"/>
        </w:rPr>
        <w:t xml:space="preserve"> </w:t>
      </w:r>
      <w:r>
        <w:t>заменяются</w:t>
      </w:r>
      <w:r>
        <w:rPr>
          <w:spacing w:val="1"/>
        </w:rPr>
        <w:t xml:space="preserve"> </w:t>
      </w:r>
      <w:r>
        <w:t>обычными,</w:t>
      </w:r>
      <w:r>
        <w:rPr>
          <w:spacing w:val="1"/>
        </w:rPr>
        <w:t xml:space="preserve"> </w:t>
      </w:r>
      <w:r>
        <w:t>пусть</w:t>
      </w:r>
      <w:r>
        <w:rPr>
          <w:spacing w:val="1"/>
        </w:rPr>
        <w:t xml:space="preserve"> </w:t>
      </w:r>
      <w:r>
        <w:t>и</w:t>
      </w:r>
      <w:r>
        <w:rPr>
          <w:spacing w:val="1"/>
        </w:rPr>
        <w:t xml:space="preserve"> </w:t>
      </w:r>
      <w:r>
        <w:t>несовершенными</w:t>
      </w:r>
      <w:r>
        <w:rPr>
          <w:spacing w:val="1"/>
        </w:rPr>
        <w:t xml:space="preserve"> </w:t>
      </w:r>
      <w:r>
        <w:t>в</w:t>
      </w:r>
      <w:r>
        <w:rPr>
          <w:spacing w:val="1"/>
        </w:rPr>
        <w:t xml:space="preserve"> </w:t>
      </w:r>
      <w:r>
        <w:t>фонетическом</w:t>
      </w:r>
      <w:r>
        <w:rPr>
          <w:spacing w:val="1"/>
        </w:rPr>
        <w:t xml:space="preserve"> </w:t>
      </w:r>
      <w:r>
        <w:t>отношении.</w:t>
      </w:r>
      <w:r>
        <w:rPr>
          <w:spacing w:val="1"/>
        </w:rPr>
        <w:t xml:space="preserve"> </w:t>
      </w:r>
      <w:r>
        <w:t>После</w:t>
      </w:r>
      <w:r>
        <w:rPr>
          <w:spacing w:val="1"/>
        </w:rPr>
        <w:t xml:space="preserve"> </w:t>
      </w:r>
      <w:r>
        <w:t>полутора</w:t>
      </w:r>
      <w:r>
        <w:rPr>
          <w:spacing w:val="1"/>
        </w:rPr>
        <w:t xml:space="preserve"> </w:t>
      </w:r>
      <w:r>
        <w:t>лет</w:t>
      </w:r>
      <w:r>
        <w:rPr>
          <w:spacing w:val="1"/>
        </w:rPr>
        <w:t xml:space="preserve"> </w:t>
      </w:r>
      <w:r>
        <w:t>ребенок</w:t>
      </w:r>
      <w:r>
        <w:rPr>
          <w:spacing w:val="1"/>
        </w:rPr>
        <w:t xml:space="preserve"> </w:t>
      </w:r>
      <w:r>
        <w:t>чаще</w:t>
      </w:r>
      <w:r>
        <w:rPr>
          <w:spacing w:val="1"/>
        </w:rPr>
        <w:t xml:space="preserve"> </w:t>
      </w:r>
      <w:r>
        <w:t>всего</w:t>
      </w:r>
      <w:r>
        <w:rPr>
          <w:spacing w:val="1"/>
        </w:rPr>
        <w:t xml:space="preserve"> </w:t>
      </w:r>
      <w:r>
        <w:t>воспроизводит</w:t>
      </w:r>
      <w:r>
        <w:rPr>
          <w:spacing w:val="1"/>
        </w:rPr>
        <w:t xml:space="preserve"> </w:t>
      </w:r>
      <w:r>
        <w:t>контур</w:t>
      </w:r>
      <w:r>
        <w:rPr>
          <w:spacing w:val="1"/>
        </w:rPr>
        <w:t xml:space="preserve"> </w:t>
      </w:r>
      <w:r>
        <w:t>слова</w:t>
      </w:r>
      <w:r>
        <w:rPr>
          <w:spacing w:val="1"/>
        </w:rPr>
        <w:t xml:space="preserve"> </w:t>
      </w:r>
      <w:r>
        <w:t>(число</w:t>
      </w:r>
      <w:r>
        <w:rPr>
          <w:spacing w:val="1"/>
        </w:rPr>
        <w:t xml:space="preserve"> </w:t>
      </w:r>
      <w:r>
        <w:t>слогов),</w:t>
      </w:r>
      <w:r>
        <w:rPr>
          <w:spacing w:val="1"/>
        </w:rPr>
        <w:t xml:space="preserve"> </w:t>
      </w:r>
      <w:r>
        <w:t>наполняя</w:t>
      </w:r>
      <w:r>
        <w:rPr>
          <w:spacing w:val="1"/>
        </w:rPr>
        <w:t xml:space="preserve"> </w:t>
      </w:r>
      <w:r>
        <w:t>его</w:t>
      </w:r>
      <w:r>
        <w:rPr>
          <w:spacing w:val="1"/>
        </w:rPr>
        <w:t xml:space="preserve"> </w:t>
      </w:r>
      <w:r>
        <w:t>звуками-заместителями,</w:t>
      </w:r>
      <w:r>
        <w:rPr>
          <w:spacing w:val="60"/>
        </w:rPr>
        <w:t xml:space="preserve"> </w:t>
      </w:r>
      <w:r>
        <w:t>более</w:t>
      </w:r>
      <w:r>
        <w:rPr>
          <w:spacing w:val="60"/>
        </w:rPr>
        <w:t xml:space="preserve"> </w:t>
      </w:r>
      <w:r>
        <w:t>или</w:t>
      </w:r>
      <w:r>
        <w:rPr>
          <w:spacing w:val="1"/>
        </w:rPr>
        <w:t xml:space="preserve"> </w:t>
      </w:r>
      <w:r>
        <w:t>менее</w:t>
      </w:r>
      <w:r>
        <w:rPr>
          <w:spacing w:val="-2"/>
        </w:rPr>
        <w:t xml:space="preserve"> </w:t>
      </w:r>
      <w:r>
        <w:t>близкими</w:t>
      </w:r>
      <w:r>
        <w:rPr>
          <w:spacing w:val="-2"/>
        </w:rPr>
        <w:t xml:space="preserve"> </w:t>
      </w:r>
      <w:r>
        <w:t>по звучанию слышимому</w:t>
      </w:r>
      <w:r>
        <w:rPr>
          <w:spacing w:val="-5"/>
        </w:rPr>
        <w:t xml:space="preserve"> </w:t>
      </w:r>
      <w:r>
        <w:t>образцу.</w:t>
      </w:r>
    </w:p>
    <w:p w:rsidR="00F10A22" w:rsidRDefault="00F10A22" w:rsidP="00F10A22">
      <w:pPr>
        <w:pStyle w:val="a3"/>
        <w:spacing w:before="1" w:line="276" w:lineRule="auto"/>
        <w:ind w:right="-69"/>
      </w:pPr>
      <w:r>
        <w:t>У</w:t>
      </w:r>
      <w:r>
        <w:rPr>
          <w:spacing w:val="1"/>
        </w:rPr>
        <w:t xml:space="preserve"> </w:t>
      </w:r>
      <w:r>
        <w:t>двухлетних</w:t>
      </w:r>
      <w:r>
        <w:rPr>
          <w:spacing w:val="1"/>
        </w:rPr>
        <w:t xml:space="preserve"> </w:t>
      </w:r>
      <w:r>
        <w:t>детей</w:t>
      </w:r>
      <w:r>
        <w:rPr>
          <w:spacing w:val="1"/>
        </w:rPr>
        <w:t xml:space="preserve"> </w:t>
      </w:r>
      <w:r>
        <w:t>предметная</w:t>
      </w:r>
      <w:r>
        <w:rPr>
          <w:spacing w:val="1"/>
        </w:rPr>
        <w:t xml:space="preserve"> </w:t>
      </w:r>
      <w:r>
        <w:t>игра</w:t>
      </w:r>
      <w:r>
        <w:rPr>
          <w:spacing w:val="1"/>
        </w:rPr>
        <w:t xml:space="preserve"> </w:t>
      </w:r>
      <w:r>
        <w:t>становится</w:t>
      </w:r>
      <w:r>
        <w:rPr>
          <w:spacing w:val="1"/>
        </w:rPr>
        <w:t xml:space="preserve"> </w:t>
      </w:r>
      <w:r>
        <w:t>более</w:t>
      </w:r>
      <w:r>
        <w:rPr>
          <w:spacing w:val="1"/>
        </w:rPr>
        <w:t xml:space="preserve"> </w:t>
      </w:r>
      <w:r>
        <w:t>сложной,</w:t>
      </w:r>
      <w:r>
        <w:rPr>
          <w:spacing w:val="1"/>
        </w:rPr>
        <w:t xml:space="preserve"> </w:t>
      </w:r>
      <w:r>
        <w:t>содержательной.</w:t>
      </w:r>
      <w:r>
        <w:rPr>
          <w:spacing w:val="60"/>
        </w:rPr>
        <w:t xml:space="preserve"> </w:t>
      </w:r>
      <w:r>
        <w:t>В</w:t>
      </w:r>
      <w:r>
        <w:rPr>
          <w:spacing w:val="1"/>
        </w:rPr>
        <w:t xml:space="preserve"> </w:t>
      </w:r>
      <w:r>
        <w:t>полтора</w:t>
      </w:r>
      <w:r>
        <w:rPr>
          <w:spacing w:val="1"/>
        </w:rPr>
        <w:t xml:space="preserve"> </w:t>
      </w:r>
      <w:r>
        <w:t>года</w:t>
      </w:r>
      <w:r>
        <w:rPr>
          <w:spacing w:val="1"/>
        </w:rPr>
        <w:t xml:space="preserve"> </w:t>
      </w:r>
      <w:r>
        <w:t>дети</w:t>
      </w:r>
      <w:r>
        <w:rPr>
          <w:spacing w:val="1"/>
        </w:rPr>
        <w:t xml:space="preserve"> </w:t>
      </w:r>
      <w:r>
        <w:t>узнают</w:t>
      </w:r>
      <w:r>
        <w:rPr>
          <w:spacing w:val="1"/>
        </w:rPr>
        <w:t xml:space="preserve"> </w:t>
      </w:r>
      <w:r>
        <w:t>о</w:t>
      </w:r>
      <w:r>
        <w:rPr>
          <w:spacing w:val="1"/>
        </w:rPr>
        <w:t xml:space="preserve"> </w:t>
      </w:r>
      <w:r>
        <w:t>предназначении</w:t>
      </w:r>
      <w:r>
        <w:rPr>
          <w:spacing w:val="1"/>
        </w:rPr>
        <w:t xml:space="preserve"> </w:t>
      </w:r>
      <w:r>
        <w:t>многих</w:t>
      </w:r>
      <w:r>
        <w:rPr>
          <w:spacing w:val="1"/>
        </w:rPr>
        <w:t xml:space="preserve"> </w:t>
      </w:r>
      <w:r>
        <w:t>вещей,</w:t>
      </w:r>
      <w:r>
        <w:rPr>
          <w:spacing w:val="1"/>
        </w:rPr>
        <w:t xml:space="preserve"> </w:t>
      </w:r>
      <w:r>
        <w:t>закрепленном</w:t>
      </w:r>
      <w:r>
        <w:rPr>
          <w:spacing w:val="1"/>
        </w:rPr>
        <w:t xml:space="preserve"> </w:t>
      </w:r>
      <w:r>
        <w:t>в</w:t>
      </w:r>
      <w:r>
        <w:rPr>
          <w:spacing w:val="1"/>
        </w:rPr>
        <w:t xml:space="preserve"> </w:t>
      </w:r>
      <w:r>
        <w:t>культуре</w:t>
      </w:r>
      <w:r>
        <w:rPr>
          <w:spacing w:val="1"/>
        </w:rPr>
        <w:t xml:space="preserve"> </w:t>
      </w:r>
      <w:r>
        <w:t>их</w:t>
      </w:r>
      <w:r>
        <w:rPr>
          <w:spacing w:val="1"/>
        </w:rPr>
        <w:t xml:space="preserve"> </w:t>
      </w:r>
      <w:r>
        <w:t>социального</w:t>
      </w:r>
      <w:r>
        <w:rPr>
          <w:spacing w:val="10"/>
        </w:rPr>
        <w:t xml:space="preserve"> </w:t>
      </w:r>
      <w:r>
        <w:t>окружения,</w:t>
      </w:r>
      <w:r>
        <w:rPr>
          <w:spacing w:val="11"/>
        </w:rPr>
        <w:t xml:space="preserve"> </w:t>
      </w:r>
      <w:r>
        <w:t>и</w:t>
      </w:r>
      <w:r>
        <w:rPr>
          <w:spacing w:val="12"/>
        </w:rPr>
        <w:t xml:space="preserve"> </w:t>
      </w:r>
      <w:r>
        <w:t>с</w:t>
      </w:r>
      <w:r>
        <w:rPr>
          <w:spacing w:val="10"/>
        </w:rPr>
        <w:t xml:space="preserve"> </w:t>
      </w:r>
      <w:r>
        <w:t>этих</w:t>
      </w:r>
      <w:r>
        <w:rPr>
          <w:spacing w:val="10"/>
        </w:rPr>
        <w:t xml:space="preserve"> </w:t>
      </w:r>
      <w:r>
        <w:t>пор</w:t>
      </w:r>
      <w:r>
        <w:rPr>
          <w:spacing w:val="10"/>
        </w:rPr>
        <w:t xml:space="preserve"> </w:t>
      </w:r>
      <w:r>
        <w:t>игра</w:t>
      </w:r>
      <w:r>
        <w:rPr>
          <w:spacing w:val="10"/>
        </w:rPr>
        <w:t xml:space="preserve"> </w:t>
      </w:r>
      <w:r>
        <w:t>становится</w:t>
      </w:r>
      <w:r>
        <w:rPr>
          <w:spacing w:val="10"/>
        </w:rPr>
        <w:t xml:space="preserve"> </w:t>
      </w:r>
      <w:r>
        <w:t>все</w:t>
      </w:r>
      <w:r>
        <w:rPr>
          <w:spacing w:val="10"/>
        </w:rPr>
        <w:t xml:space="preserve"> </w:t>
      </w:r>
      <w:r>
        <w:t>более</w:t>
      </w:r>
      <w:r>
        <w:rPr>
          <w:spacing w:val="9"/>
        </w:rPr>
        <w:t xml:space="preserve"> </w:t>
      </w:r>
      <w:r>
        <w:t>символической.</w:t>
      </w:r>
      <w:r>
        <w:rPr>
          <w:spacing w:val="11"/>
        </w:rPr>
        <w:t xml:space="preserve"> </w:t>
      </w:r>
      <w:r>
        <w:t>Образы,</w:t>
      </w:r>
      <w:r>
        <w:rPr>
          <w:spacing w:val="10"/>
        </w:rPr>
        <w:t xml:space="preserve"> </w:t>
      </w:r>
      <w:r>
        <w:t>которые</w:t>
      </w:r>
    </w:p>
    <w:p w:rsidR="00F10A22" w:rsidRDefault="00F10A22" w:rsidP="00F10A22">
      <w:pPr>
        <w:pStyle w:val="a3"/>
        <w:spacing w:before="80" w:line="276" w:lineRule="auto"/>
        <w:ind w:right="-69" w:firstLine="0"/>
      </w:pPr>
      <w:r>
        <w:t>используют дети в своих играх, похожи на реальные предметы. Этапы развития игры в раннем</w:t>
      </w:r>
      <w:r>
        <w:rPr>
          <w:spacing w:val="1"/>
        </w:rPr>
        <w:t xml:space="preserve"> </w:t>
      </w:r>
      <w:r>
        <w:t>детстве:</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(один</w:t>
      </w:r>
      <w:r>
        <w:rPr>
          <w:spacing w:val="1"/>
        </w:rPr>
        <w:t xml:space="preserve"> </w:t>
      </w:r>
      <w:r>
        <w:t>год)</w:t>
      </w:r>
      <w:r>
        <w:rPr>
          <w:spacing w:val="1"/>
        </w:rPr>
        <w:t xml:space="preserve"> </w:t>
      </w:r>
      <w:r>
        <w:t>игра</w:t>
      </w:r>
      <w:r>
        <w:rPr>
          <w:spacing w:val="1"/>
        </w:rPr>
        <w:t xml:space="preserve"> </w:t>
      </w:r>
      <w:r>
        <w:t>носит</w:t>
      </w:r>
      <w:r>
        <w:rPr>
          <w:spacing w:val="1"/>
        </w:rPr>
        <w:t xml:space="preserve"> </w:t>
      </w:r>
      <w:r>
        <w:t>узко-подражательный</w:t>
      </w:r>
      <w:r>
        <w:rPr>
          <w:spacing w:val="1"/>
        </w:rPr>
        <w:t xml:space="preserve"> </w:t>
      </w:r>
      <w:r>
        <w:t>характер,</w:t>
      </w:r>
      <w:r>
        <w:rPr>
          <w:spacing w:val="60"/>
        </w:rPr>
        <w:t xml:space="preserve"> </w:t>
      </w:r>
      <w:r>
        <w:t>представляет</w:t>
      </w:r>
      <w:r>
        <w:rPr>
          <w:spacing w:val="-57"/>
        </w:rPr>
        <w:t xml:space="preserve"> </w:t>
      </w:r>
      <w:r>
        <w:t>собой</w:t>
      </w:r>
      <w:r>
        <w:rPr>
          <w:spacing w:val="1"/>
        </w:rPr>
        <w:t xml:space="preserve"> </w:t>
      </w:r>
      <w:r>
        <w:t>специфическое</w:t>
      </w:r>
      <w:r>
        <w:rPr>
          <w:spacing w:val="1"/>
        </w:rPr>
        <w:t xml:space="preserve"> </w:t>
      </w:r>
      <w:r>
        <w:t>манипулирование</w:t>
      </w:r>
      <w:r>
        <w:rPr>
          <w:spacing w:val="1"/>
        </w:rPr>
        <w:t xml:space="preserve"> </w:t>
      </w:r>
      <w:r>
        <w:t>предметом,</w:t>
      </w:r>
      <w:r>
        <w:rPr>
          <w:spacing w:val="1"/>
        </w:rPr>
        <w:t xml:space="preserve"> </w:t>
      </w:r>
      <w:r>
        <w:t>сначала</w:t>
      </w:r>
      <w:r>
        <w:rPr>
          <w:spacing w:val="1"/>
        </w:rPr>
        <w:t xml:space="preserve"> </w:t>
      </w:r>
      <w:r>
        <w:t>строго</w:t>
      </w:r>
      <w:r>
        <w:rPr>
          <w:spacing w:val="1"/>
        </w:rPr>
        <w:t xml:space="preserve"> </w:t>
      </w:r>
      <w:r>
        <w:t>определенным,</w:t>
      </w:r>
      <w:r>
        <w:rPr>
          <w:spacing w:val="1"/>
        </w:rPr>
        <w:t xml:space="preserve"> </w:t>
      </w:r>
      <w:r>
        <w:t>который</w:t>
      </w:r>
      <w:r>
        <w:rPr>
          <w:spacing w:val="1"/>
        </w:rPr>
        <w:t xml:space="preserve"> </w:t>
      </w:r>
      <w:r>
        <w:t>показал</w:t>
      </w:r>
      <w:r>
        <w:rPr>
          <w:spacing w:val="1"/>
        </w:rPr>
        <w:t xml:space="preserve"> </w:t>
      </w:r>
      <w:r>
        <w:t>взрослый,</w:t>
      </w:r>
      <w:r>
        <w:rPr>
          <w:spacing w:val="1"/>
        </w:rPr>
        <w:t xml:space="preserve"> </w:t>
      </w:r>
      <w:r>
        <w:t>а</w:t>
      </w:r>
      <w:r>
        <w:rPr>
          <w:spacing w:val="1"/>
        </w:rPr>
        <w:t xml:space="preserve"> </w:t>
      </w:r>
      <w:r>
        <w:t>затем</w:t>
      </w:r>
      <w:r>
        <w:rPr>
          <w:spacing w:val="1"/>
        </w:rPr>
        <w:t xml:space="preserve"> </w:t>
      </w:r>
      <w:r>
        <w:t>и</w:t>
      </w:r>
      <w:r>
        <w:rPr>
          <w:spacing w:val="1"/>
        </w:rPr>
        <w:t xml:space="preserve"> </w:t>
      </w:r>
      <w:r>
        <w:t>другими.</w:t>
      </w:r>
      <w:r>
        <w:rPr>
          <w:spacing w:val="1"/>
        </w:rPr>
        <w:t xml:space="preserve"> </w:t>
      </w:r>
      <w:r>
        <w:t>На</w:t>
      </w:r>
      <w:r>
        <w:rPr>
          <w:spacing w:val="1"/>
        </w:rPr>
        <w:t xml:space="preserve"> </w:t>
      </w:r>
      <w:r>
        <w:t>втором</w:t>
      </w:r>
      <w:r>
        <w:rPr>
          <w:spacing w:val="1"/>
        </w:rPr>
        <w:t xml:space="preserve"> </w:t>
      </w:r>
      <w:r>
        <w:t>этапе</w:t>
      </w:r>
      <w:r>
        <w:rPr>
          <w:spacing w:val="1"/>
        </w:rPr>
        <w:t xml:space="preserve"> </w:t>
      </w:r>
      <w:r>
        <w:t>репертуар</w:t>
      </w:r>
      <w:r>
        <w:rPr>
          <w:spacing w:val="1"/>
        </w:rPr>
        <w:t xml:space="preserve"> </w:t>
      </w:r>
      <w:r>
        <w:t>предметных</w:t>
      </w:r>
      <w:r>
        <w:rPr>
          <w:spacing w:val="1"/>
        </w:rPr>
        <w:t xml:space="preserve"> </w:t>
      </w:r>
      <w:r>
        <w:t>действий</w:t>
      </w:r>
      <w:r>
        <w:rPr>
          <w:spacing w:val="1"/>
        </w:rPr>
        <w:t xml:space="preserve"> </w:t>
      </w:r>
      <w:r>
        <w:t>расширяется,</w:t>
      </w:r>
      <w:r>
        <w:rPr>
          <w:spacing w:val="1"/>
        </w:rPr>
        <w:t xml:space="preserve"> </w:t>
      </w:r>
      <w:r>
        <w:t>и</w:t>
      </w:r>
      <w:r>
        <w:rPr>
          <w:spacing w:val="1"/>
        </w:rPr>
        <w:t xml:space="preserve"> </w:t>
      </w:r>
      <w:r>
        <w:t>уже</w:t>
      </w:r>
      <w:r>
        <w:rPr>
          <w:spacing w:val="1"/>
        </w:rPr>
        <w:t xml:space="preserve"> </w:t>
      </w:r>
      <w:r>
        <w:t>не</w:t>
      </w:r>
      <w:r>
        <w:rPr>
          <w:spacing w:val="1"/>
        </w:rPr>
        <w:t xml:space="preserve"> </w:t>
      </w:r>
      <w:r>
        <w:t>только</w:t>
      </w:r>
      <w:r>
        <w:rPr>
          <w:spacing w:val="1"/>
        </w:rPr>
        <w:t xml:space="preserve"> </w:t>
      </w:r>
      <w:r>
        <w:t>сам</w:t>
      </w:r>
      <w:r>
        <w:rPr>
          <w:spacing w:val="1"/>
        </w:rPr>
        <w:t xml:space="preserve"> </w:t>
      </w:r>
      <w:r>
        <w:t>предмет,</w:t>
      </w:r>
      <w:r>
        <w:rPr>
          <w:spacing w:val="1"/>
        </w:rPr>
        <w:t xml:space="preserve"> </w:t>
      </w:r>
      <w:r>
        <w:t>но</w:t>
      </w:r>
      <w:r>
        <w:rPr>
          <w:spacing w:val="1"/>
        </w:rPr>
        <w:t xml:space="preserve"> </w:t>
      </w:r>
      <w:r>
        <w:t>и</w:t>
      </w:r>
      <w:r>
        <w:rPr>
          <w:spacing w:val="1"/>
        </w:rPr>
        <w:t xml:space="preserve"> </w:t>
      </w:r>
      <w:r>
        <w:t>указание</w:t>
      </w:r>
      <w:r>
        <w:rPr>
          <w:spacing w:val="1"/>
        </w:rPr>
        <w:t xml:space="preserve"> </w:t>
      </w:r>
      <w:r>
        <w:t>взрослого</w:t>
      </w:r>
      <w:r>
        <w:rPr>
          <w:spacing w:val="1"/>
        </w:rPr>
        <w:t xml:space="preserve"> </w:t>
      </w:r>
      <w:r>
        <w:t>вызывают</w:t>
      </w:r>
      <w:r>
        <w:rPr>
          <w:spacing w:val="60"/>
        </w:rPr>
        <w:t xml:space="preserve"> </w:t>
      </w:r>
      <w:r>
        <w:t>действия</w:t>
      </w:r>
      <w:r>
        <w:rPr>
          <w:spacing w:val="60"/>
        </w:rPr>
        <w:t xml:space="preserve"> </w:t>
      </w:r>
      <w:r>
        <w:t>и</w:t>
      </w:r>
      <w:r>
        <w:rPr>
          <w:spacing w:val="1"/>
        </w:rPr>
        <w:t xml:space="preserve"> </w:t>
      </w:r>
      <w:r>
        <w:t>сложные цепочки действий. На третьем этапе (от полутора до трех лет) возникают элементы</w:t>
      </w:r>
      <w:r>
        <w:rPr>
          <w:spacing w:val="1"/>
        </w:rPr>
        <w:t xml:space="preserve"> </w:t>
      </w:r>
      <w:r>
        <w:t>воображаемой</w:t>
      </w:r>
      <w:r>
        <w:rPr>
          <w:spacing w:val="1"/>
        </w:rPr>
        <w:t xml:space="preserve"> </w:t>
      </w:r>
      <w:r>
        <w:t>ситуации,</w:t>
      </w:r>
      <w:r>
        <w:rPr>
          <w:spacing w:val="1"/>
        </w:rPr>
        <w:t xml:space="preserve"> </w:t>
      </w:r>
      <w:r>
        <w:t>составляющей</w:t>
      </w:r>
      <w:r>
        <w:rPr>
          <w:spacing w:val="1"/>
        </w:rPr>
        <w:t xml:space="preserve"> </w:t>
      </w:r>
      <w:r>
        <w:t>отличительную</w:t>
      </w:r>
      <w:r>
        <w:rPr>
          <w:spacing w:val="1"/>
        </w:rPr>
        <w:t xml:space="preserve"> </w:t>
      </w:r>
      <w:r>
        <w:t>особенность</w:t>
      </w:r>
      <w:r>
        <w:rPr>
          <w:spacing w:val="1"/>
        </w:rPr>
        <w:t xml:space="preserve"> </w:t>
      </w:r>
      <w:r>
        <w:t>игры:</w:t>
      </w:r>
      <w:r>
        <w:rPr>
          <w:spacing w:val="1"/>
        </w:rPr>
        <w:t xml:space="preserve"> </w:t>
      </w:r>
      <w:r>
        <w:t>замещение</w:t>
      </w:r>
      <w:r>
        <w:rPr>
          <w:spacing w:val="1"/>
        </w:rPr>
        <w:t xml:space="preserve"> </w:t>
      </w:r>
      <w:r>
        <w:t>одного</w:t>
      </w:r>
      <w:r>
        <w:rPr>
          <w:spacing w:val="1"/>
        </w:rPr>
        <w:t xml:space="preserve"> </w:t>
      </w:r>
      <w:r>
        <w:t>предмета</w:t>
      </w:r>
      <w:r>
        <w:rPr>
          <w:spacing w:val="-1"/>
        </w:rPr>
        <w:t xml:space="preserve"> </w:t>
      </w:r>
      <w:r>
        <w:t>другим.</w:t>
      </w:r>
    </w:p>
    <w:p w:rsidR="00F10A22" w:rsidRDefault="00F10A22" w:rsidP="00F10A22">
      <w:pPr>
        <w:pStyle w:val="a3"/>
        <w:spacing w:line="276" w:lineRule="auto"/>
        <w:ind w:right="-69"/>
      </w:pPr>
      <w:r>
        <w:rPr>
          <w:b/>
          <w:i/>
        </w:rPr>
        <w:t xml:space="preserve">Навыки. </w:t>
      </w:r>
      <w:r>
        <w:t>Дети осваивают действия с разнообразными игрушками: разборными (пирамиды,</w:t>
      </w:r>
      <w:r>
        <w:rPr>
          <w:spacing w:val="1"/>
        </w:rPr>
        <w:t xml:space="preserve"> </w:t>
      </w:r>
      <w:r>
        <w:t>матрешки</w:t>
      </w:r>
      <w:r>
        <w:rPr>
          <w:spacing w:val="12"/>
        </w:rPr>
        <w:t xml:space="preserve"> </w:t>
      </w:r>
      <w:r>
        <w:t>и</w:t>
      </w:r>
      <w:r>
        <w:rPr>
          <w:spacing w:val="9"/>
        </w:rPr>
        <w:t xml:space="preserve"> </w:t>
      </w:r>
      <w:r>
        <w:t>др.),</w:t>
      </w:r>
      <w:r>
        <w:rPr>
          <w:spacing w:val="10"/>
        </w:rPr>
        <w:t xml:space="preserve"> </w:t>
      </w:r>
      <w:r>
        <w:t>строительным</w:t>
      </w:r>
      <w:r>
        <w:rPr>
          <w:spacing w:val="10"/>
        </w:rPr>
        <w:t xml:space="preserve"> </w:t>
      </w:r>
      <w:r>
        <w:t>материалом</w:t>
      </w:r>
      <w:r>
        <w:rPr>
          <w:spacing w:val="11"/>
        </w:rPr>
        <w:t xml:space="preserve"> </w:t>
      </w:r>
      <w:r>
        <w:t>и</w:t>
      </w:r>
      <w:r>
        <w:rPr>
          <w:spacing w:val="9"/>
        </w:rPr>
        <w:t xml:space="preserve"> </w:t>
      </w:r>
      <w:r>
        <w:t>сюжетными</w:t>
      </w:r>
      <w:r>
        <w:rPr>
          <w:spacing w:val="12"/>
        </w:rPr>
        <w:t xml:space="preserve"> </w:t>
      </w:r>
      <w:r>
        <w:t>игрушками</w:t>
      </w:r>
      <w:r>
        <w:rPr>
          <w:spacing w:val="12"/>
        </w:rPr>
        <w:t xml:space="preserve"> </w:t>
      </w:r>
      <w:r>
        <w:t>(куклы</w:t>
      </w:r>
      <w:r>
        <w:rPr>
          <w:spacing w:val="10"/>
        </w:rPr>
        <w:t xml:space="preserve"> </w:t>
      </w:r>
      <w:r>
        <w:t>с</w:t>
      </w:r>
      <w:r>
        <w:rPr>
          <w:spacing w:val="11"/>
        </w:rPr>
        <w:t xml:space="preserve"> </w:t>
      </w:r>
      <w:r>
        <w:t>атрибутами</w:t>
      </w:r>
      <w:r>
        <w:rPr>
          <w:spacing w:val="12"/>
        </w:rPr>
        <w:t xml:space="preserve"> </w:t>
      </w:r>
      <w:r>
        <w:t>к</w:t>
      </w:r>
      <w:r>
        <w:rPr>
          <w:spacing w:val="11"/>
        </w:rPr>
        <w:t xml:space="preserve"> </w:t>
      </w:r>
      <w:r>
        <w:t>ним</w:t>
      </w:r>
      <w:r>
        <w:rPr>
          <w:spacing w:val="-58"/>
        </w:rPr>
        <w:t xml:space="preserve"> </w:t>
      </w:r>
      <w:r>
        <w:t>и пр.). Эти действия ребенок воспроизводит и после показа</w:t>
      </w:r>
      <w:r>
        <w:rPr>
          <w:spacing w:val="1"/>
        </w:rPr>
        <w:t xml:space="preserve"> </w:t>
      </w:r>
      <w:r>
        <w:t>взрослого, и путем отсроченного</w:t>
      </w:r>
      <w:r>
        <w:rPr>
          <w:spacing w:val="1"/>
        </w:rPr>
        <w:t xml:space="preserve"> </w:t>
      </w:r>
      <w:r>
        <w:t>подражания.</w:t>
      </w:r>
      <w:r>
        <w:rPr>
          <w:spacing w:val="1"/>
        </w:rPr>
        <w:t xml:space="preserve"> </w:t>
      </w:r>
      <w:r>
        <w:t>Постепенно,</w:t>
      </w:r>
      <w:r>
        <w:rPr>
          <w:spacing w:val="1"/>
        </w:rPr>
        <w:t xml:space="preserve"> </w:t>
      </w:r>
      <w:r>
        <w:t>из</w:t>
      </w:r>
      <w:r>
        <w:rPr>
          <w:spacing w:val="1"/>
        </w:rPr>
        <w:t xml:space="preserve"> </w:t>
      </w:r>
      <w:r>
        <w:t>отдельных</w:t>
      </w:r>
      <w:r>
        <w:rPr>
          <w:spacing w:val="1"/>
        </w:rPr>
        <w:t xml:space="preserve"> </w:t>
      </w:r>
      <w:r>
        <w:t>действий</w:t>
      </w:r>
      <w:r>
        <w:rPr>
          <w:spacing w:val="1"/>
        </w:rPr>
        <w:t xml:space="preserve"> </w:t>
      </w:r>
      <w:r>
        <w:t>складываются</w:t>
      </w:r>
      <w:r>
        <w:rPr>
          <w:spacing w:val="1"/>
        </w:rPr>
        <w:t xml:space="preserve"> </w:t>
      </w:r>
      <w:r>
        <w:t>«цепочки»,</w:t>
      </w:r>
      <w:r>
        <w:rPr>
          <w:spacing w:val="1"/>
        </w:rPr>
        <w:t xml:space="preserve"> </w:t>
      </w:r>
      <w:r>
        <w:t>и</w:t>
      </w:r>
      <w:r>
        <w:rPr>
          <w:spacing w:val="1"/>
        </w:rPr>
        <w:t xml:space="preserve"> </w:t>
      </w:r>
      <w:r>
        <w:t>малыш</w:t>
      </w:r>
      <w:r>
        <w:rPr>
          <w:spacing w:val="1"/>
        </w:rPr>
        <w:t xml:space="preserve"> </w:t>
      </w:r>
      <w:r>
        <w:t>учится</w:t>
      </w:r>
      <w:r>
        <w:rPr>
          <w:spacing w:val="1"/>
        </w:rPr>
        <w:t xml:space="preserve"> </w:t>
      </w:r>
      <w:r>
        <w:t>доводить предметные действия до результата: заполняет колечками всю пирамиду, подбирая их по</w:t>
      </w:r>
      <w:r>
        <w:rPr>
          <w:spacing w:val="-57"/>
        </w:rPr>
        <w:t xml:space="preserve"> </w:t>
      </w:r>
      <w:r>
        <w:t>цвету и размеру, из строительного материала возводит по образцу забор, паровозик, башенку и</w:t>
      </w:r>
      <w:r>
        <w:rPr>
          <w:spacing w:val="1"/>
        </w:rPr>
        <w:t xml:space="preserve"> </w:t>
      </w:r>
      <w:r>
        <w:t>другие</w:t>
      </w:r>
      <w:r>
        <w:rPr>
          <w:spacing w:val="1"/>
        </w:rPr>
        <w:t xml:space="preserve"> </w:t>
      </w:r>
      <w:r>
        <w:t>несложные</w:t>
      </w:r>
      <w:r>
        <w:rPr>
          <w:spacing w:val="1"/>
        </w:rPr>
        <w:t xml:space="preserve"> </w:t>
      </w:r>
      <w:r>
        <w:t>постройки.</w:t>
      </w:r>
      <w:r>
        <w:rPr>
          <w:spacing w:val="1"/>
        </w:rPr>
        <w:t xml:space="preserve"> </w:t>
      </w:r>
      <w:r>
        <w:t>Дети</w:t>
      </w:r>
      <w:r>
        <w:rPr>
          <w:spacing w:val="1"/>
        </w:rPr>
        <w:t xml:space="preserve"> </w:t>
      </w:r>
      <w:r>
        <w:t>активно</w:t>
      </w:r>
      <w:r>
        <w:rPr>
          <w:spacing w:val="1"/>
        </w:rPr>
        <w:t xml:space="preserve"> </w:t>
      </w:r>
      <w:r>
        <w:t>воспроизводят</w:t>
      </w:r>
      <w:r>
        <w:rPr>
          <w:spacing w:val="1"/>
        </w:rPr>
        <w:t xml:space="preserve"> </w:t>
      </w:r>
      <w:r>
        <w:t>бытовые</w:t>
      </w:r>
      <w:r>
        <w:rPr>
          <w:spacing w:val="1"/>
        </w:rPr>
        <w:t xml:space="preserve"> </w:t>
      </w:r>
      <w:r>
        <w:t>действия,</w:t>
      </w:r>
      <w:r>
        <w:rPr>
          <w:spacing w:val="1"/>
        </w:rPr>
        <w:t xml:space="preserve"> </w:t>
      </w:r>
      <w:r>
        <w:t>доминирует</w:t>
      </w:r>
      <w:r>
        <w:rPr>
          <w:spacing w:val="1"/>
        </w:rPr>
        <w:t xml:space="preserve"> </w:t>
      </w:r>
      <w:r>
        <w:t>подражание взрослому. Дети начинают переносить разученное действие с одной игрушкой (кукла)</w:t>
      </w:r>
      <w:r>
        <w:rPr>
          <w:spacing w:val="-57"/>
        </w:rPr>
        <w:t xml:space="preserve"> </w:t>
      </w:r>
      <w:r>
        <w:t>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F10A22" w:rsidRDefault="00F10A22" w:rsidP="00F10A22">
      <w:pPr>
        <w:pStyle w:val="a3"/>
        <w:spacing w:line="276" w:lineRule="auto"/>
        <w:ind w:right="-69"/>
      </w:pPr>
      <w:r>
        <w:rPr>
          <w:b/>
          <w:i/>
        </w:rPr>
        <w:t>Коммуникация и социализация</w:t>
      </w:r>
      <w:r>
        <w:rPr>
          <w:b/>
        </w:rPr>
        <w:t xml:space="preserve">. </w:t>
      </w:r>
      <w:r>
        <w:t>Формируется ситуативно-деловое общение со взрослым,</w:t>
      </w:r>
      <w:r>
        <w:rPr>
          <w:spacing w:val="1"/>
        </w:rPr>
        <w:t xml:space="preserve"> </w:t>
      </w:r>
      <w:r>
        <w:lastRenderedPageBreak/>
        <w:t>основными</w:t>
      </w:r>
      <w:r>
        <w:rPr>
          <w:spacing w:val="1"/>
        </w:rPr>
        <w:t xml:space="preserve"> </w:t>
      </w:r>
      <w:r>
        <w:t>характеристиками</w:t>
      </w:r>
      <w:r>
        <w:rPr>
          <w:spacing w:val="1"/>
        </w:rPr>
        <w:t xml:space="preserve"> </w:t>
      </w:r>
      <w:r>
        <w:t>которого</w:t>
      </w:r>
      <w:r>
        <w:rPr>
          <w:spacing w:val="1"/>
        </w:rPr>
        <w:t xml:space="preserve"> </w:t>
      </w:r>
      <w:r>
        <w:t>являются:</w:t>
      </w:r>
      <w:r>
        <w:rPr>
          <w:spacing w:val="1"/>
        </w:rPr>
        <w:t xml:space="preserve"> </w:t>
      </w:r>
      <w:r>
        <w:t>стремление</w:t>
      </w:r>
      <w:r>
        <w:rPr>
          <w:spacing w:val="1"/>
        </w:rPr>
        <w:t xml:space="preserve"> </w:t>
      </w:r>
      <w:r>
        <w:t>привлечь</w:t>
      </w:r>
      <w:r>
        <w:rPr>
          <w:spacing w:val="1"/>
        </w:rPr>
        <w:t xml:space="preserve"> </w:t>
      </w:r>
      <w:r>
        <w:t>внимание</w:t>
      </w:r>
      <w:r>
        <w:rPr>
          <w:spacing w:val="1"/>
        </w:rPr>
        <w:t xml:space="preserve"> </w:t>
      </w:r>
      <w:r>
        <w:t>к</w:t>
      </w:r>
      <w:r>
        <w:rPr>
          <w:spacing w:val="1"/>
        </w:rPr>
        <w:t xml:space="preserve"> </w:t>
      </w:r>
      <w:r>
        <w:t>своей</w:t>
      </w:r>
      <w:r>
        <w:rPr>
          <w:spacing w:val="1"/>
        </w:rPr>
        <w:t xml:space="preserve"> </w:t>
      </w:r>
      <w:r>
        <w:t>деятельности;</w:t>
      </w:r>
      <w:r>
        <w:rPr>
          <w:spacing w:val="7"/>
        </w:rPr>
        <w:t xml:space="preserve"> </w:t>
      </w:r>
      <w:r>
        <w:t>поиск</w:t>
      </w:r>
      <w:r>
        <w:rPr>
          <w:spacing w:val="8"/>
        </w:rPr>
        <w:t xml:space="preserve"> </w:t>
      </w:r>
      <w:r>
        <w:t>оценки</w:t>
      </w:r>
      <w:r>
        <w:rPr>
          <w:spacing w:val="8"/>
        </w:rPr>
        <w:t xml:space="preserve"> </w:t>
      </w:r>
      <w:r>
        <w:t>своих</w:t>
      </w:r>
      <w:r>
        <w:rPr>
          <w:spacing w:val="11"/>
        </w:rPr>
        <w:t xml:space="preserve"> </w:t>
      </w:r>
      <w:r>
        <w:t>успехов;</w:t>
      </w:r>
      <w:r>
        <w:rPr>
          <w:spacing w:val="8"/>
        </w:rPr>
        <w:t xml:space="preserve"> </w:t>
      </w:r>
      <w:r>
        <w:t>обращение</w:t>
      </w:r>
      <w:r>
        <w:rPr>
          <w:spacing w:val="6"/>
        </w:rPr>
        <w:t xml:space="preserve"> </w:t>
      </w:r>
      <w:r>
        <w:t>за</w:t>
      </w:r>
      <w:r>
        <w:rPr>
          <w:spacing w:val="6"/>
        </w:rPr>
        <w:t xml:space="preserve"> </w:t>
      </w:r>
      <w:r>
        <w:t>поддержкой</w:t>
      </w:r>
      <w:r>
        <w:rPr>
          <w:spacing w:val="9"/>
        </w:rPr>
        <w:t xml:space="preserve"> </w:t>
      </w:r>
      <w:r>
        <w:t>в</w:t>
      </w:r>
      <w:r>
        <w:rPr>
          <w:spacing w:val="6"/>
        </w:rPr>
        <w:t xml:space="preserve"> </w:t>
      </w:r>
      <w:r>
        <w:t>случае</w:t>
      </w:r>
      <w:r>
        <w:rPr>
          <w:spacing w:val="6"/>
        </w:rPr>
        <w:t xml:space="preserve"> </w:t>
      </w:r>
      <w:r>
        <w:t>неуспеха;</w:t>
      </w:r>
      <w:r>
        <w:rPr>
          <w:spacing w:val="7"/>
        </w:rPr>
        <w:t xml:space="preserve"> </w:t>
      </w:r>
      <w:r>
        <w:t>отказ</w:t>
      </w:r>
      <w:r>
        <w:rPr>
          <w:spacing w:val="9"/>
        </w:rPr>
        <w:t xml:space="preserve"> </w:t>
      </w:r>
      <w:r>
        <w:t>от  «чистой»</w:t>
      </w:r>
      <w:r>
        <w:rPr>
          <w:spacing w:val="1"/>
        </w:rPr>
        <w:t xml:space="preserve"> </w:t>
      </w:r>
      <w:r>
        <w:t>ласки,</w:t>
      </w:r>
      <w:r>
        <w:rPr>
          <w:spacing w:val="1"/>
        </w:rPr>
        <w:t xml:space="preserve"> </w:t>
      </w:r>
      <w:r>
        <w:t>но</w:t>
      </w:r>
      <w:r>
        <w:rPr>
          <w:spacing w:val="1"/>
        </w:rPr>
        <w:t xml:space="preserve"> </w:t>
      </w:r>
      <w:r>
        <w:t>принятие</w:t>
      </w:r>
      <w:r>
        <w:rPr>
          <w:spacing w:val="1"/>
        </w:rPr>
        <w:t xml:space="preserve"> </w:t>
      </w:r>
      <w:r>
        <w:t>ее</w:t>
      </w:r>
      <w:r>
        <w:rPr>
          <w:spacing w:val="1"/>
        </w:rPr>
        <w:t xml:space="preserve"> </w:t>
      </w:r>
      <w:r>
        <w:t>как</w:t>
      </w:r>
      <w:r>
        <w:rPr>
          <w:spacing w:val="1"/>
        </w:rPr>
        <w:t xml:space="preserve"> </w:t>
      </w:r>
      <w:r>
        <w:t>поощрение</w:t>
      </w:r>
      <w:r>
        <w:rPr>
          <w:spacing w:val="1"/>
        </w:rPr>
        <w:t xml:space="preserve"> </w:t>
      </w:r>
      <w:r>
        <w:t>своих</w:t>
      </w:r>
      <w:r>
        <w:rPr>
          <w:spacing w:val="1"/>
        </w:rPr>
        <w:t xml:space="preserve"> </w:t>
      </w:r>
      <w:r>
        <w:t>достижений.</w:t>
      </w:r>
      <w:r>
        <w:rPr>
          <w:spacing w:val="1"/>
        </w:rPr>
        <w:t xml:space="preserve"> </w:t>
      </w:r>
      <w:r>
        <w:t>Принципиально</w:t>
      </w:r>
      <w:r>
        <w:rPr>
          <w:spacing w:val="1"/>
        </w:rPr>
        <w:t xml:space="preserve"> </w:t>
      </w:r>
      <w:r>
        <w:t>важной</w:t>
      </w:r>
      <w:r>
        <w:rPr>
          <w:spacing w:val="1"/>
        </w:rPr>
        <w:t xml:space="preserve"> </w:t>
      </w:r>
      <w:r>
        <w:t>является</w:t>
      </w:r>
      <w:r>
        <w:rPr>
          <w:spacing w:val="1"/>
        </w:rPr>
        <w:t xml:space="preserve"> </w:t>
      </w:r>
      <w:r>
        <w:t>позиция</w:t>
      </w:r>
      <w:r>
        <w:rPr>
          <w:spacing w:val="1"/>
        </w:rPr>
        <w:t xml:space="preserve"> </w:t>
      </w:r>
      <w:r>
        <w:t>ребенка</w:t>
      </w:r>
      <w:r>
        <w:rPr>
          <w:spacing w:val="1"/>
        </w:rPr>
        <w:t xml:space="preserve"> </w:t>
      </w:r>
      <w:r>
        <w:t>ориентации</w:t>
      </w:r>
      <w:r>
        <w:rPr>
          <w:spacing w:val="1"/>
        </w:rPr>
        <w:t xml:space="preserve"> </w:t>
      </w:r>
      <w:r>
        <w:t>на</w:t>
      </w:r>
      <w:r>
        <w:rPr>
          <w:spacing w:val="1"/>
        </w:rPr>
        <w:t xml:space="preserve"> </w:t>
      </w:r>
      <w:r>
        <w:t>образец</w:t>
      </w:r>
      <w:r>
        <w:rPr>
          <w:spacing w:val="1"/>
        </w:rPr>
        <w:t xml:space="preserve"> </w:t>
      </w:r>
      <w:r>
        <w:t>взрослого,</w:t>
      </w:r>
      <w:r>
        <w:rPr>
          <w:spacing w:val="1"/>
        </w:rPr>
        <w:t xml:space="preserve"> </w:t>
      </w:r>
      <w:r>
        <w:t>позиция</w:t>
      </w:r>
      <w:r>
        <w:rPr>
          <w:spacing w:val="1"/>
        </w:rPr>
        <w:t xml:space="preserve"> </w:t>
      </w:r>
      <w:r>
        <w:t>подражания</w:t>
      </w:r>
      <w:r>
        <w:rPr>
          <w:spacing w:val="1"/>
        </w:rPr>
        <w:t xml:space="preserve"> </w:t>
      </w:r>
      <w:r>
        <w:t>и</w:t>
      </w:r>
      <w:r>
        <w:rPr>
          <w:spacing w:val="-57"/>
        </w:rPr>
        <w:t xml:space="preserve"> </w:t>
      </w:r>
      <w:r>
        <w:t>сотрудничества,</w:t>
      </w:r>
      <w:r>
        <w:rPr>
          <w:spacing w:val="1"/>
        </w:rPr>
        <w:t xml:space="preserve"> </w:t>
      </w:r>
      <w:r>
        <w:t>признания</w:t>
      </w:r>
      <w:r>
        <w:rPr>
          <w:spacing w:val="1"/>
        </w:rPr>
        <w:t xml:space="preserve"> </w:t>
      </w:r>
      <w:r>
        <w:t>позитивного</w:t>
      </w:r>
      <w:r>
        <w:rPr>
          <w:spacing w:val="1"/>
        </w:rPr>
        <w:t xml:space="preserve"> </w:t>
      </w:r>
      <w:r>
        <w:t>авторитета</w:t>
      </w:r>
      <w:r>
        <w:rPr>
          <w:spacing w:val="1"/>
        </w:rPr>
        <w:t xml:space="preserve"> </w:t>
      </w:r>
      <w:r>
        <w:t>взрослого.</w:t>
      </w:r>
      <w:r>
        <w:rPr>
          <w:spacing w:val="1"/>
        </w:rPr>
        <w:t xml:space="preserve"> </w:t>
      </w:r>
      <w:r>
        <w:t>Формирования</w:t>
      </w:r>
      <w:r>
        <w:rPr>
          <w:spacing w:val="1"/>
        </w:rPr>
        <w:t xml:space="preserve"> </w:t>
      </w:r>
      <w:r>
        <w:t>эмоциональной</w:t>
      </w:r>
      <w:r>
        <w:rPr>
          <w:spacing w:val="1"/>
        </w:rPr>
        <w:t xml:space="preserve"> </w:t>
      </w:r>
      <w:r>
        <w:t>привязанности: индивидуализация привязанности; снижение сепарационной тревоги. Появляются</w:t>
      </w:r>
      <w:r>
        <w:rPr>
          <w:spacing w:val="1"/>
        </w:rPr>
        <w:t xml:space="preserve"> </w:t>
      </w:r>
      <w:r>
        <w:t>первые</w:t>
      </w:r>
      <w:r>
        <w:rPr>
          <w:spacing w:val="1"/>
        </w:rPr>
        <w:t xml:space="preserve"> </w:t>
      </w:r>
      <w:r>
        <w:t>социальные</w:t>
      </w:r>
      <w:r>
        <w:rPr>
          <w:spacing w:val="1"/>
        </w:rPr>
        <w:t xml:space="preserve"> </w:t>
      </w:r>
      <w:r>
        <w:t>эмоции,</w:t>
      </w:r>
      <w:r>
        <w:rPr>
          <w:spacing w:val="1"/>
        </w:rPr>
        <w:t xml:space="preserve"> </w:t>
      </w:r>
      <w:r>
        <w:t>возникающие</w:t>
      </w:r>
      <w:r>
        <w:rPr>
          <w:spacing w:val="1"/>
        </w:rPr>
        <w:t xml:space="preserve"> </w:t>
      </w:r>
      <w:r>
        <w:t>преимущественно</w:t>
      </w:r>
      <w:r>
        <w:rPr>
          <w:spacing w:val="1"/>
        </w:rPr>
        <w:t xml:space="preserve"> </w:t>
      </w:r>
      <w:r>
        <w:t>по</w:t>
      </w:r>
      <w:r>
        <w:rPr>
          <w:spacing w:val="1"/>
        </w:rPr>
        <w:t xml:space="preserve"> </w:t>
      </w:r>
      <w:r>
        <w:t>типу</w:t>
      </w:r>
      <w:r>
        <w:rPr>
          <w:spacing w:val="1"/>
        </w:rPr>
        <w:t xml:space="preserve"> </w:t>
      </w:r>
      <w:r>
        <w:t>заражения:</w:t>
      </w:r>
      <w:r>
        <w:rPr>
          <w:spacing w:val="1"/>
        </w:rPr>
        <w:t xml:space="preserve"> </w:t>
      </w:r>
      <w:r>
        <w:t>сочувствие,</w:t>
      </w:r>
      <w:r>
        <w:rPr>
          <w:spacing w:val="1"/>
        </w:rPr>
        <w:t xml:space="preserve"> </w:t>
      </w:r>
      <w:r>
        <w:t>сорадование. На втором году жизни у детей при направленной работе взрослого формируются</w:t>
      </w:r>
      <w:r>
        <w:rPr>
          <w:spacing w:val="1"/>
        </w:rPr>
        <w:t xml:space="preserve"> </w:t>
      </w:r>
      <w:r>
        <w:t>навыки</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появляется</w:t>
      </w:r>
      <w:r>
        <w:rPr>
          <w:spacing w:val="1"/>
        </w:rPr>
        <w:t xml:space="preserve"> </w:t>
      </w:r>
      <w:r>
        <w:t>игра</w:t>
      </w:r>
      <w:r>
        <w:rPr>
          <w:spacing w:val="1"/>
        </w:rPr>
        <w:t xml:space="preserve"> </w:t>
      </w:r>
      <w:r>
        <w:t>рядом;</w:t>
      </w:r>
      <w:r>
        <w:rPr>
          <w:spacing w:val="1"/>
        </w:rPr>
        <w:t xml:space="preserve"> </w:t>
      </w:r>
      <w:r>
        <w:t>дети</w:t>
      </w:r>
      <w:r>
        <w:rPr>
          <w:spacing w:val="1"/>
        </w:rPr>
        <w:t xml:space="preserve"> </w:t>
      </w:r>
      <w:r>
        <w:t>могут</w:t>
      </w:r>
      <w:r>
        <w:rPr>
          <w:spacing w:val="1"/>
        </w:rPr>
        <w:t xml:space="preserve"> </w:t>
      </w:r>
      <w:r>
        <w:t>самостоятельно</w:t>
      </w:r>
      <w:r>
        <w:rPr>
          <w:spacing w:val="1"/>
        </w:rPr>
        <w:t xml:space="preserve"> </w:t>
      </w:r>
      <w:r>
        <w:t>играть друг с другом в разученные ранее при помощи взрослого игры («Прятки», «Догонялки»).</w:t>
      </w:r>
      <w:r>
        <w:rPr>
          <w:spacing w:val="1"/>
        </w:rPr>
        <w:t xml:space="preserve"> </w:t>
      </w:r>
      <w:r>
        <w:t>Однако несовершенство коммуникативных навыков ведет к непониманию и трудностям общения.</w:t>
      </w:r>
      <w:r>
        <w:rPr>
          <w:spacing w:val="1"/>
        </w:rPr>
        <w:t xml:space="preserve"> </w:t>
      </w:r>
      <w:r>
        <w:t>Ребенок</w:t>
      </w:r>
      <w:r>
        <w:rPr>
          <w:spacing w:val="1"/>
        </w:rPr>
        <w:t xml:space="preserve"> </w:t>
      </w:r>
      <w:r>
        <w:t>может</w:t>
      </w:r>
      <w:r>
        <w:rPr>
          <w:spacing w:val="1"/>
        </w:rPr>
        <w:t xml:space="preserve"> </w:t>
      </w:r>
      <w:r>
        <w:t>расплакаться</w:t>
      </w:r>
      <w:r>
        <w:rPr>
          <w:spacing w:val="1"/>
        </w:rPr>
        <w:t xml:space="preserve"> </w:t>
      </w:r>
      <w:r>
        <w:t>и</w:t>
      </w:r>
      <w:r>
        <w:rPr>
          <w:spacing w:val="1"/>
        </w:rPr>
        <w:t xml:space="preserve"> </w:t>
      </w:r>
      <w:r>
        <w:t>даже</w:t>
      </w:r>
      <w:r>
        <w:rPr>
          <w:spacing w:val="1"/>
        </w:rPr>
        <w:t xml:space="preserve"> </w:t>
      </w:r>
      <w:r>
        <w:t>ударить</w:t>
      </w:r>
      <w:r>
        <w:rPr>
          <w:spacing w:val="1"/>
        </w:rPr>
        <w:t xml:space="preserve"> </w:t>
      </w:r>
      <w:r>
        <w:t>жалеющего</w:t>
      </w:r>
      <w:r>
        <w:rPr>
          <w:spacing w:val="1"/>
        </w:rPr>
        <w:t xml:space="preserve"> </w:t>
      </w:r>
      <w:r>
        <w:t>его.</w:t>
      </w:r>
      <w:r>
        <w:rPr>
          <w:spacing w:val="1"/>
        </w:rPr>
        <w:t xml:space="preserve"> </w:t>
      </w:r>
      <w:r>
        <w:t>Он</w:t>
      </w:r>
      <w:r>
        <w:rPr>
          <w:spacing w:val="1"/>
        </w:rPr>
        <w:t xml:space="preserve"> </w:t>
      </w:r>
      <w:r>
        <w:t>активно</w:t>
      </w:r>
      <w:r>
        <w:rPr>
          <w:spacing w:val="1"/>
        </w:rPr>
        <w:t xml:space="preserve"> </w:t>
      </w:r>
      <w:r>
        <w:t>протестует</w:t>
      </w:r>
      <w:r>
        <w:rPr>
          <w:spacing w:val="1"/>
        </w:rPr>
        <w:t xml:space="preserve"> </w:t>
      </w:r>
      <w:r>
        <w:t>против</w:t>
      </w:r>
      <w:r>
        <w:rPr>
          <w:spacing w:val="1"/>
        </w:rPr>
        <w:t xml:space="preserve"> </w:t>
      </w:r>
      <w:r>
        <w:t>вмешательства в свою игру. Игрушка в руках другого гораздо интереснее для малыша, чем та, что</w:t>
      </w:r>
      <w:r>
        <w:rPr>
          <w:spacing w:val="1"/>
        </w:rPr>
        <w:t xml:space="preserve"> </w:t>
      </w:r>
      <w:r>
        <w:t>стоит рядом. Отобрав ее</w:t>
      </w:r>
      <w:r>
        <w:rPr>
          <w:spacing w:val="1"/>
        </w:rPr>
        <w:t xml:space="preserve"> </w:t>
      </w:r>
      <w:r>
        <w:t>у соседа, но не зная, что делать дальше, малыш ее просто бросает.</w:t>
      </w:r>
      <w:r>
        <w:rPr>
          <w:spacing w:val="1"/>
        </w:rPr>
        <w:t xml:space="preserve"> </w:t>
      </w:r>
      <w:r>
        <w:t>Общение детей в течение дня возникает, как правило, в процессе предметно-игровой деятельности</w:t>
      </w:r>
      <w:r>
        <w:rPr>
          <w:spacing w:val="-57"/>
        </w:rPr>
        <w:t xml:space="preserve"> </w:t>
      </w:r>
      <w:r>
        <w:t>и</w:t>
      </w:r>
      <w:r>
        <w:rPr>
          <w:spacing w:val="1"/>
        </w:rPr>
        <w:t xml:space="preserve"> </w:t>
      </w:r>
      <w:r>
        <w:t>режимных</w:t>
      </w:r>
      <w:r>
        <w:rPr>
          <w:spacing w:val="1"/>
        </w:rPr>
        <w:t xml:space="preserve"> </w:t>
      </w:r>
      <w:r>
        <w:t>моментах,</w:t>
      </w:r>
      <w:r>
        <w:rPr>
          <w:spacing w:val="1"/>
        </w:rPr>
        <w:t xml:space="preserve"> </w:t>
      </w:r>
      <w:r>
        <w:t>а поскольку предметно-игровые действия и</w:t>
      </w:r>
      <w:r>
        <w:rPr>
          <w:spacing w:val="1"/>
        </w:rPr>
        <w:t xml:space="preserve"> </w:t>
      </w:r>
      <w:r>
        <w:t>самообслуживание только</w:t>
      </w:r>
      <w:r>
        <w:rPr>
          <w:spacing w:val="1"/>
        </w:rPr>
        <w:t xml:space="preserve"> </w:t>
      </w:r>
      <w:r>
        <w:t>формируются,</w:t>
      </w:r>
      <w:r>
        <w:rPr>
          <w:spacing w:val="1"/>
        </w:rPr>
        <w:t xml:space="preserve"> </w:t>
      </w:r>
      <w:r>
        <w:t>самостоятельность,</w:t>
      </w:r>
      <w:r>
        <w:rPr>
          <w:spacing w:val="1"/>
        </w:rPr>
        <w:t xml:space="preserve"> </w:t>
      </w:r>
      <w:r>
        <w:t>заинтересованность</w:t>
      </w:r>
      <w:r>
        <w:rPr>
          <w:spacing w:val="1"/>
        </w:rPr>
        <w:t xml:space="preserve"> </w:t>
      </w:r>
      <w:r>
        <w:t>в</w:t>
      </w:r>
      <w:r>
        <w:rPr>
          <w:spacing w:val="1"/>
        </w:rPr>
        <w:t xml:space="preserve"> </w:t>
      </w:r>
      <w:r>
        <w:t>их</w:t>
      </w:r>
      <w:r>
        <w:rPr>
          <w:spacing w:val="1"/>
        </w:rPr>
        <w:t xml:space="preserve"> </w:t>
      </w:r>
      <w:r>
        <w:t>выполнении</w:t>
      </w:r>
      <w:r>
        <w:rPr>
          <w:spacing w:val="1"/>
        </w:rPr>
        <w:t xml:space="preserve"> </w:t>
      </w:r>
      <w:r>
        <w:t>следует</w:t>
      </w:r>
      <w:r>
        <w:rPr>
          <w:spacing w:val="1"/>
        </w:rPr>
        <w:t xml:space="preserve"> </w:t>
      </w:r>
      <w:r>
        <w:t>всячески</w:t>
      </w:r>
      <w:r>
        <w:rPr>
          <w:spacing w:val="1"/>
        </w:rPr>
        <w:t xml:space="preserve"> </w:t>
      </w:r>
      <w:r>
        <w:t>оберегать.</w:t>
      </w:r>
      <w:r>
        <w:rPr>
          <w:spacing w:val="13"/>
        </w:rPr>
        <w:t xml:space="preserve"> </w:t>
      </w:r>
      <w:r>
        <w:t>Детей</w:t>
      </w:r>
      <w:r>
        <w:rPr>
          <w:spacing w:val="15"/>
        </w:rPr>
        <w:t xml:space="preserve"> </w:t>
      </w:r>
      <w:r>
        <w:t>приучают</w:t>
      </w:r>
      <w:r>
        <w:rPr>
          <w:spacing w:val="14"/>
        </w:rPr>
        <w:t xml:space="preserve"> </w:t>
      </w:r>
      <w:r>
        <w:t>соблюдать</w:t>
      </w:r>
      <w:r>
        <w:rPr>
          <w:spacing w:val="17"/>
        </w:rPr>
        <w:t xml:space="preserve"> </w:t>
      </w:r>
      <w:r>
        <w:t>«дисциплину</w:t>
      </w:r>
      <w:r>
        <w:rPr>
          <w:spacing w:val="7"/>
        </w:rPr>
        <w:t xml:space="preserve"> </w:t>
      </w:r>
      <w:r>
        <w:t>расстояния»,</w:t>
      </w:r>
      <w:r>
        <w:rPr>
          <w:spacing w:val="14"/>
        </w:rPr>
        <w:t xml:space="preserve"> </w:t>
      </w:r>
      <w:r>
        <w:t>и</w:t>
      </w:r>
      <w:r>
        <w:rPr>
          <w:spacing w:val="14"/>
        </w:rPr>
        <w:t xml:space="preserve"> </w:t>
      </w:r>
      <w:r>
        <w:t>они</w:t>
      </w:r>
      <w:r>
        <w:rPr>
          <w:spacing w:val="15"/>
        </w:rPr>
        <w:t xml:space="preserve"> </w:t>
      </w:r>
      <w:r>
        <w:t>осваивают</w:t>
      </w:r>
      <w:r>
        <w:rPr>
          <w:spacing w:val="16"/>
        </w:rPr>
        <w:t xml:space="preserve"> </w:t>
      </w:r>
      <w:r>
        <w:t>умение</w:t>
      </w:r>
      <w:r>
        <w:rPr>
          <w:spacing w:val="13"/>
        </w:rPr>
        <w:t xml:space="preserve"> </w:t>
      </w:r>
      <w:r>
        <w:t>играть</w:t>
      </w:r>
      <w:r>
        <w:rPr>
          <w:spacing w:val="-58"/>
        </w:rPr>
        <w:t xml:space="preserve"> </w:t>
      </w:r>
      <w:r>
        <w:t>и</w:t>
      </w:r>
      <w:r>
        <w:rPr>
          <w:spacing w:val="41"/>
        </w:rPr>
        <w:t xml:space="preserve"> </w:t>
      </w:r>
      <w:r>
        <w:t>действовать</w:t>
      </w:r>
      <w:r>
        <w:rPr>
          <w:spacing w:val="42"/>
        </w:rPr>
        <w:t xml:space="preserve"> </w:t>
      </w:r>
      <w:r>
        <w:t>рядом,</w:t>
      </w:r>
      <w:r>
        <w:rPr>
          <w:spacing w:val="38"/>
        </w:rPr>
        <w:t xml:space="preserve"> </w:t>
      </w:r>
      <w:r>
        <w:t>не</w:t>
      </w:r>
      <w:r>
        <w:rPr>
          <w:spacing w:val="40"/>
        </w:rPr>
        <w:t xml:space="preserve"> </w:t>
      </w:r>
      <w:r>
        <w:t>мешая</w:t>
      </w:r>
      <w:r>
        <w:rPr>
          <w:spacing w:val="40"/>
        </w:rPr>
        <w:t xml:space="preserve"> </w:t>
      </w:r>
      <w:r>
        <w:t>друг</w:t>
      </w:r>
      <w:r>
        <w:rPr>
          <w:spacing w:val="40"/>
        </w:rPr>
        <w:t xml:space="preserve"> </w:t>
      </w:r>
      <w:r>
        <w:t>другу,</w:t>
      </w:r>
      <w:r>
        <w:rPr>
          <w:spacing w:val="43"/>
        </w:rPr>
        <w:t xml:space="preserve"> </w:t>
      </w:r>
      <w:r>
        <w:t>вести</w:t>
      </w:r>
      <w:r>
        <w:rPr>
          <w:spacing w:val="43"/>
        </w:rPr>
        <w:t xml:space="preserve"> </w:t>
      </w:r>
      <w:r>
        <w:t>себя</w:t>
      </w:r>
      <w:r>
        <w:rPr>
          <w:spacing w:val="41"/>
        </w:rPr>
        <w:t xml:space="preserve"> </w:t>
      </w:r>
      <w:r>
        <w:t>в</w:t>
      </w:r>
      <w:r>
        <w:rPr>
          <w:spacing w:val="40"/>
        </w:rPr>
        <w:t xml:space="preserve"> </w:t>
      </w:r>
      <w:r>
        <w:t>группе</w:t>
      </w:r>
      <w:r>
        <w:rPr>
          <w:spacing w:val="40"/>
        </w:rPr>
        <w:t xml:space="preserve"> </w:t>
      </w:r>
      <w:r>
        <w:t>соответствующим</w:t>
      </w:r>
      <w:r>
        <w:rPr>
          <w:spacing w:val="40"/>
        </w:rPr>
        <w:t xml:space="preserve"> </w:t>
      </w:r>
      <w:r>
        <w:t>образом:</w:t>
      </w:r>
      <w:r>
        <w:rPr>
          <w:spacing w:val="41"/>
        </w:rPr>
        <w:t xml:space="preserve"> </w:t>
      </w:r>
      <w:r>
        <w:t>не</w:t>
      </w:r>
      <w:r>
        <w:rPr>
          <w:spacing w:val="-57"/>
        </w:rPr>
        <w:t xml:space="preserve"> </w:t>
      </w:r>
      <w:r>
        <w:t>лезть в тарелку соседа, подвинуться на диванчике, чтобы мог сесть еще один ребенок, не шуметь в</w:t>
      </w:r>
      <w:r>
        <w:rPr>
          <w:spacing w:val="-57"/>
        </w:rPr>
        <w:t xml:space="preserve"> </w:t>
      </w:r>
      <w:r>
        <w:t>спальне и т.д. При этом они пользуются простыми словами: «на» («возьми»), «дай», «пусти», «не</w:t>
      </w:r>
      <w:r>
        <w:rPr>
          <w:spacing w:val="1"/>
        </w:rPr>
        <w:t xml:space="preserve"> </w:t>
      </w:r>
      <w:r>
        <w:t>хочу»</w:t>
      </w:r>
      <w:r>
        <w:rPr>
          <w:spacing w:val="-6"/>
        </w:rPr>
        <w:t xml:space="preserve"> </w:t>
      </w:r>
      <w:r>
        <w:t>и др.</w:t>
      </w:r>
    </w:p>
    <w:p w:rsidR="00F10A22" w:rsidRDefault="00F10A22" w:rsidP="00620E50">
      <w:pPr>
        <w:pStyle w:val="a3"/>
        <w:tabs>
          <w:tab w:val="left" w:pos="9923"/>
        </w:tabs>
        <w:spacing w:before="1" w:line="276" w:lineRule="auto"/>
        <w:ind w:right="-69"/>
      </w:pPr>
      <w:r>
        <w:rPr>
          <w:b/>
          <w:i/>
        </w:rPr>
        <w:t>Саморегуляция</w:t>
      </w:r>
      <w:r>
        <w:rPr>
          <w:b/>
        </w:rPr>
        <w:t>.</w:t>
      </w:r>
      <w:r>
        <w:rPr>
          <w:b/>
          <w:spacing w:val="1"/>
        </w:rPr>
        <w:t xml:space="preserve"> </w:t>
      </w:r>
      <w:r>
        <w:t>Овладение</w:t>
      </w:r>
      <w:r>
        <w:rPr>
          <w:spacing w:val="1"/>
        </w:rPr>
        <w:t xml:space="preserve"> </w:t>
      </w:r>
      <w:r>
        <w:t>туалетным</w:t>
      </w:r>
      <w:r>
        <w:rPr>
          <w:spacing w:val="1"/>
        </w:rPr>
        <w:t xml:space="preserve"> </w:t>
      </w:r>
      <w:r>
        <w:t>поведением.</w:t>
      </w:r>
      <w:r>
        <w:rPr>
          <w:spacing w:val="1"/>
        </w:rPr>
        <w:t xml:space="preserve"> </w:t>
      </w:r>
      <w:r>
        <w:t>Формирование</w:t>
      </w:r>
      <w:r>
        <w:rPr>
          <w:spacing w:val="1"/>
        </w:rPr>
        <w:t xml:space="preserve"> </w:t>
      </w:r>
      <w:r>
        <w:t>основ</w:t>
      </w:r>
      <w:r>
        <w:rPr>
          <w:spacing w:val="1"/>
        </w:rPr>
        <w:t xml:space="preserve"> </w:t>
      </w:r>
      <w:r>
        <w:t>регуляции</w:t>
      </w:r>
      <w:r>
        <w:rPr>
          <w:spacing w:val="1"/>
        </w:rPr>
        <w:t xml:space="preserve"> </w:t>
      </w:r>
      <w:r>
        <w:t>поведения.</w:t>
      </w:r>
      <w:r>
        <w:rPr>
          <w:spacing w:val="1"/>
        </w:rPr>
        <w:t xml:space="preserve"> </w:t>
      </w:r>
      <w:r>
        <w:t>В</w:t>
      </w:r>
      <w:r>
        <w:rPr>
          <w:spacing w:val="1"/>
        </w:rPr>
        <w:t xml:space="preserve"> </w:t>
      </w:r>
      <w:r>
        <w:t>речи</w:t>
      </w:r>
      <w:r>
        <w:rPr>
          <w:spacing w:val="1"/>
        </w:rPr>
        <w:t xml:space="preserve"> </w:t>
      </w:r>
      <w:r>
        <w:t>появляются</w:t>
      </w:r>
      <w:r>
        <w:rPr>
          <w:spacing w:val="1"/>
        </w:rPr>
        <w:t xml:space="preserve"> </w:t>
      </w:r>
      <w:r>
        <w:t>оценочные</w:t>
      </w:r>
      <w:r>
        <w:rPr>
          <w:spacing w:val="1"/>
        </w:rPr>
        <w:t xml:space="preserve"> </w:t>
      </w:r>
      <w:r>
        <w:t>суждения:</w:t>
      </w:r>
      <w:r>
        <w:rPr>
          <w:spacing w:val="1"/>
        </w:rPr>
        <w:t xml:space="preserve"> </w:t>
      </w:r>
      <w:r>
        <w:t>«плохой,</w:t>
      </w:r>
      <w:r>
        <w:rPr>
          <w:spacing w:val="1"/>
        </w:rPr>
        <w:t xml:space="preserve"> </w:t>
      </w:r>
      <w:r>
        <w:t>хороший,</w:t>
      </w:r>
      <w:r>
        <w:rPr>
          <w:spacing w:val="1"/>
        </w:rPr>
        <w:t xml:space="preserve"> </w:t>
      </w:r>
      <w:r>
        <w:t>красивый».</w:t>
      </w:r>
      <w:r>
        <w:rPr>
          <w:spacing w:val="1"/>
        </w:rPr>
        <w:t xml:space="preserve"> </w:t>
      </w:r>
      <w:r>
        <w:t>Ребенок</w:t>
      </w:r>
      <w:r>
        <w:rPr>
          <w:spacing w:val="1"/>
        </w:rPr>
        <w:t xml:space="preserve"> </w:t>
      </w:r>
      <w:r>
        <w:t>овладевает умением самостоятельно есть любые виды пищи, умыться и мыть руки, приобретает</w:t>
      </w:r>
      <w:r>
        <w:rPr>
          <w:spacing w:val="1"/>
        </w:rPr>
        <w:t xml:space="preserve"> </w:t>
      </w:r>
      <w:r>
        <w:t>навыки</w:t>
      </w:r>
      <w:r>
        <w:rPr>
          <w:spacing w:val="39"/>
        </w:rPr>
        <w:t xml:space="preserve"> </w:t>
      </w:r>
      <w:r>
        <w:t>опрятности.</w:t>
      </w:r>
      <w:r>
        <w:rPr>
          <w:spacing w:val="36"/>
        </w:rPr>
        <w:t xml:space="preserve"> </w:t>
      </w:r>
      <w:r>
        <w:t>Совершенствуется</w:t>
      </w:r>
      <w:r>
        <w:rPr>
          <w:spacing w:val="40"/>
        </w:rPr>
        <w:t xml:space="preserve"> </w:t>
      </w:r>
      <w:r>
        <w:t>самостоятельность</w:t>
      </w:r>
      <w:r>
        <w:rPr>
          <w:spacing w:val="37"/>
        </w:rPr>
        <w:t xml:space="preserve"> </w:t>
      </w:r>
      <w:r>
        <w:t>детей</w:t>
      </w:r>
      <w:r>
        <w:rPr>
          <w:spacing w:val="39"/>
        </w:rPr>
        <w:t xml:space="preserve"> </w:t>
      </w:r>
      <w:r>
        <w:t>в</w:t>
      </w:r>
      <w:r>
        <w:rPr>
          <w:spacing w:val="38"/>
        </w:rPr>
        <w:t xml:space="preserve"> </w:t>
      </w:r>
      <w:r>
        <w:t>предметно-игровой деятельности и самообслуживании. С одной стороны, возрастает самостоятельность ребенка во</w:t>
      </w:r>
      <w:r>
        <w:rPr>
          <w:spacing w:val="1"/>
        </w:rPr>
        <w:t xml:space="preserve"> </w:t>
      </w:r>
      <w:r>
        <w:t>всех сферах жизни, с другой — он осваивает правила поведения в группе (играть рядом, не мешая</w:t>
      </w:r>
      <w:r>
        <w:rPr>
          <w:spacing w:val="1"/>
        </w:rPr>
        <w:t xml:space="preserve"> </w:t>
      </w:r>
      <w:r>
        <w:t>другим,</w:t>
      </w:r>
      <w:r>
        <w:rPr>
          <w:spacing w:val="1"/>
        </w:rPr>
        <w:t xml:space="preserve"> </w:t>
      </w:r>
      <w:r>
        <w:t>помогать,</w:t>
      </w:r>
      <w:r>
        <w:rPr>
          <w:spacing w:val="1"/>
        </w:rPr>
        <w:t xml:space="preserve"> </w:t>
      </w:r>
      <w:r>
        <w:t>если</w:t>
      </w:r>
      <w:r>
        <w:rPr>
          <w:spacing w:val="1"/>
        </w:rPr>
        <w:t xml:space="preserve"> </w:t>
      </w:r>
      <w:r>
        <w:t>это</w:t>
      </w:r>
      <w:r>
        <w:rPr>
          <w:spacing w:val="1"/>
        </w:rPr>
        <w:t xml:space="preserve"> </w:t>
      </w:r>
      <w:r>
        <w:t>понятно</w:t>
      </w:r>
      <w:r>
        <w:rPr>
          <w:spacing w:val="1"/>
        </w:rPr>
        <w:t xml:space="preserve"> </w:t>
      </w:r>
      <w:r>
        <w:t>и</w:t>
      </w:r>
      <w:r>
        <w:rPr>
          <w:spacing w:val="1"/>
        </w:rPr>
        <w:t xml:space="preserve"> </w:t>
      </w:r>
      <w:r>
        <w:t>несложно).</w:t>
      </w:r>
      <w:r>
        <w:rPr>
          <w:spacing w:val="1"/>
        </w:rPr>
        <w:t xml:space="preserve"> </w:t>
      </w:r>
      <w:r>
        <w:t>Все</w:t>
      </w:r>
      <w:r>
        <w:rPr>
          <w:spacing w:val="1"/>
        </w:rPr>
        <w:t xml:space="preserve"> </w:t>
      </w:r>
      <w:r>
        <w:t>это</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развития</w:t>
      </w:r>
      <w:r>
        <w:rPr>
          <w:spacing w:val="60"/>
        </w:rPr>
        <w:t xml:space="preserve"> </w:t>
      </w:r>
      <w:r>
        <w:t>в</w:t>
      </w:r>
      <w:r>
        <w:rPr>
          <w:spacing w:val="1"/>
        </w:rPr>
        <w:t xml:space="preserve"> </w:t>
      </w:r>
      <w:r>
        <w:t>будущем совместной игровой деятельности.</w:t>
      </w:r>
    </w:p>
    <w:p w:rsidR="00F10A22" w:rsidRDefault="00F10A22" w:rsidP="00620E50">
      <w:pPr>
        <w:pStyle w:val="a3"/>
        <w:tabs>
          <w:tab w:val="left" w:pos="9923"/>
        </w:tabs>
        <w:spacing w:line="276" w:lineRule="auto"/>
        <w:ind w:right="72"/>
      </w:pPr>
      <w:r>
        <w:rPr>
          <w:b/>
          <w:i/>
        </w:rPr>
        <w:t>Личность.</w:t>
      </w:r>
      <w:r>
        <w:rPr>
          <w:b/>
          <w:i/>
          <w:spacing w:val="1"/>
        </w:rPr>
        <w:t xml:space="preserve"> </w:t>
      </w:r>
      <w:r>
        <w:t>Появляются</w:t>
      </w:r>
      <w:r>
        <w:rPr>
          <w:spacing w:val="1"/>
        </w:rPr>
        <w:t xml:space="preserve"> </w:t>
      </w:r>
      <w:r>
        <w:t>представления</w:t>
      </w:r>
      <w:r>
        <w:rPr>
          <w:spacing w:val="1"/>
        </w:rPr>
        <w:t xml:space="preserve"> </w:t>
      </w:r>
      <w:r>
        <w:t>о</w:t>
      </w:r>
      <w:r>
        <w:rPr>
          <w:spacing w:val="1"/>
        </w:rPr>
        <w:t xml:space="preserve"> </w:t>
      </w:r>
      <w:r>
        <w:t>себе,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как</w:t>
      </w:r>
      <w:r>
        <w:rPr>
          <w:spacing w:val="1"/>
        </w:rPr>
        <w:t xml:space="preserve"> </w:t>
      </w:r>
      <w:r>
        <w:t>представителе</w:t>
      </w:r>
      <w:r>
        <w:rPr>
          <w:spacing w:val="1"/>
        </w:rPr>
        <w:t xml:space="preserve"> </w:t>
      </w:r>
      <w:r>
        <w:t>пола.</w:t>
      </w:r>
      <w:r>
        <w:rPr>
          <w:spacing w:val="1"/>
        </w:rPr>
        <w:t xml:space="preserve"> </w:t>
      </w:r>
      <w:r>
        <w:t>Разворачиваются</w:t>
      </w:r>
      <w:r>
        <w:rPr>
          <w:spacing w:val="1"/>
        </w:rPr>
        <w:t xml:space="preserve"> </w:t>
      </w:r>
      <w:r>
        <w:t>ярко</w:t>
      </w:r>
      <w:r>
        <w:rPr>
          <w:spacing w:val="1"/>
        </w:rPr>
        <w:t xml:space="preserve"> </w:t>
      </w:r>
      <w:r>
        <w:t>выраженные</w:t>
      </w:r>
      <w:r>
        <w:rPr>
          <w:spacing w:val="1"/>
        </w:rPr>
        <w:t xml:space="preserve"> </w:t>
      </w:r>
      <w:r>
        <w:t>процессы</w:t>
      </w:r>
      <w:r>
        <w:rPr>
          <w:spacing w:val="1"/>
        </w:rPr>
        <w:t xml:space="preserve"> </w:t>
      </w:r>
      <w:r>
        <w:t>идентификации</w:t>
      </w:r>
      <w:r>
        <w:rPr>
          <w:spacing w:val="1"/>
        </w:rPr>
        <w:t xml:space="preserve"> </w:t>
      </w:r>
      <w:r>
        <w:t>с</w:t>
      </w:r>
      <w:r>
        <w:rPr>
          <w:spacing w:val="1"/>
        </w:rPr>
        <w:t xml:space="preserve"> </w:t>
      </w:r>
      <w:r>
        <w:t>родителями.</w:t>
      </w:r>
      <w:r>
        <w:rPr>
          <w:spacing w:val="1"/>
        </w:rPr>
        <w:t xml:space="preserve"> </w:t>
      </w:r>
      <w:r>
        <w:t>Формируются</w:t>
      </w:r>
      <w:r>
        <w:rPr>
          <w:spacing w:val="1"/>
        </w:rPr>
        <w:t xml:space="preserve"> </w:t>
      </w:r>
      <w:r>
        <w:t>предпосылки</w:t>
      </w:r>
      <w:r>
        <w:rPr>
          <w:spacing w:val="-2"/>
        </w:rPr>
        <w:t xml:space="preserve"> </w:t>
      </w:r>
      <w:r>
        <w:t>самосознания</w:t>
      </w:r>
      <w:r>
        <w:rPr>
          <w:spacing w:val="-1"/>
        </w:rPr>
        <w:t xml:space="preserve"> </w:t>
      </w:r>
      <w:r>
        <w:t>через</w:t>
      </w:r>
      <w:r>
        <w:rPr>
          <w:spacing w:val="-1"/>
        </w:rPr>
        <w:t xml:space="preserve"> </w:t>
      </w:r>
      <w:r>
        <w:t>осуществление</w:t>
      </w:r>
      <w:r>
        <w:rPr>
          <w:spacing w:val="-2"/>
        </w:rPr>
        <w:t xml:space="preserve"> </w:t>
      </w:r>
      <w:r>
        <w:t>эффективных</w:t>
      </w:r>
      <w:r>
        <w:rPr>
          <w:spacing w:val="1"/>
        </w:rPr>
        <w:t xml:space="preserve"> </w:t>
      </w:r>
      <w:r>
        <w:t>предметных действий.</w:t>
      </w:r>
    </w:p>
    <w:p w:rsidR="00F10A22" w:rsidRDefault="00620E50" w:rsidP="00F10A22">
      <w:pPr>
        <w:pStyle w:val="Heading1"/>
        <w:jc w:val="both"/>
      </w:pPr>
      <w:r>
        <w:t>Т</w:t>
      </w:r>
      <w:r w:rsidR="00F10A22">
        <w:t>ретий</w:t>
      </w:r>
      <w:r w:rsidR="00F10A22">
        <w:rPr>
          <w:spacing w:val="-3"/>
        </w:rPr>
        <w:t xml:space="preserve"> </w:t>
      </w:r>
      <w:r w:rsidR="00F10A22">
        <w:t>год</w:t>
      </w:r>
      <w:r w:rsidR="00F10A22">
        <w:rPr>
          <w:spacing w:val="-2"/>
        </w:rPr>
        <w:t xml:space="preserve"> </w:t>
      </w:r>
      <w:r>
        <w:t>жизни.</w:t>
      </w:r>
    </w:p>
    <w:p w:rsidR="00F10A22" w:rsidRDefault="00F10A22" w:rsidP="00F10A22">
      <w:pPr>
        <w:pStyle w:val="Heading2"/>
        <w:spacing w:before="41"/>
      </w:pPr>
      <w:r>
        <w:t>Росто-весовые</w:t>
      </w:r>
      <w:r>
        <w:rPr>
          <w:spacing w:val="-3"/>
        </w:rPr>
        <w:t xml:space="preserve"> </w:t>
      </w:r>
      <w:r>
        <w:t>характеристики</w:t>
      </w:r>
    </w:p>
    <w:p w:rsidR="00F10A22" w:rsidRDefault="00F10A22" w:rsidP="000B77F7">
      <w:pPr>
        <w:pStyle w:val="a3"/>
        <w:spacing w:before="36" w:line="278" w:lineRule="auto"/>
        <w:ind w:right="72"/>
      </w:pPr>
      <w:r>
        <w:t>Средний</w:t>
      </w:r>
      <w:r>
        <w:rPr>
          <w:spacing w:val="1"/>
        </w:rPr>
        <w:t xml:space="preserve"> </w:t>
      </w:r>
      <w:r>
        <w:t>вес</w:t>
      </w:r>
      <w:r>
        <w:rPr>
          <w:spacing w:val="1"/>
        </w:rPr>
        <w:t xml:space="preserve"> </w:t>
      </w:r>
      <w:r>
        <w:t>мальчиков</w:t>
      </w:r>
      <w:r>
        <w:rPr>
          <w:spacing w:val="1"/>
        </w:rPr>
        <w:t xml:space="preserve"> </w:t>
      </w:r>
      <w:r>
        <w:t>составляет</w:t>
      </w:r>
      <w:r>
        <w:rPr>
          <w:spacing w:val="1"/>
        </w:rPr>
        <w:t xml:space="preserve"> </w:t>
      </w:r>
      <w:r>
        <w:t>14,9</w:t>
      </w:r>
      <w:r>
        <w:rPr>
          <w:spacing w:val="1"/>
        </w:rPr>
        <w:t xml:space="preserve"> </w:t>
      </w:r>
      <w:r>
        <w:t>кг,</w:t>
      </w:r>
      <w:r>
        <w:rPr>
          <w:spacing w:val="1"/>
        </w:rPr>
        <w:t xml:space="preserve"> </w:t>
      </w:r>
      <w:r>
        <w:t>девочек</w:t>
      </w:r>
      <w:r>
        <w:rPr>
          <w:spacing w:val="1"/>
        </w:rPr>
        <w:t xml:space="preserve"> </w:t>
      </w:r>
      <w:r>
        <w:t>–</w:t>
      </w:r>
      <w:r>
        <w:rPr>
          <w:spacing w:val="1"/>
        </w:rPr>
        <w:t xml:space="preserve"> </w:t>
      </w:r>
      <w:r>
        <w:t>14,8</w:t>
      </w:r>
      <w:r>
        <w:rPr>
          <w:spacing w:val="1"/>
        </w:rPr>
        <w:t xml:space="preserve"> </w:t>
      </w:r>
      <w:r>
        <w:t>кг.</w:t>
      </w:r>
      <w:r>
        <w:rPr>
          <w:spacing w:val="1"/>
        </w:rPr>
        <w:t xml:space="preserve"> </w:t>
      </w:r>
      <w:r>
        <w:t>Средняя</w:t>
      </w:r>
      <w:r>
        <w:rPr>
          <w:spacing w:val="1"/>
        </w:rPr>
        <w:t xml:space="preserve"> </w:t>
      </w:r>
      <w:r>
        <w:t>длина</w:t>
      </w:r>
      <w:r>
        <w:rPr>
          <w:spacing w:val="1"/>
        </w:rPr>
        <w:t xml:space="preserve"> </w:t>
      </w:r>
      <w:r>
        <w:t>тела</w:t>
      </w:r>
      <w:r>
        <w:rPr>
          <w:spacing w:val="1"/>
        </w:rPr>
        <w:t xml:space="preserve"> </w:t>
      </w:r>
      <w:r>
        <w:t>у</w:t>
      </w:r>
      <w:r>
        <w:rPr>
          <w:spacing w:val="1"/>
        </w:rPr>
        <w:t xml:space="preserve"> </w:t>
      </w:r>
      <w:r>
        <w:t>мальчиков</w:t>
      </w:r>
      <w:r>
        <w:rPr>
          <w:spacing w:val="-1"/>
        </w:rPr>
        <w:t xml:space="preserve"> </w:t>
      </w:r>
      <w:r>
        <w:t>до 95,7 см,</w:t>
      </w:r>
      <w:r>
        <w:rPr>
          <w:spacing w:val="2"/>
        </w:rPr>
        <w:t xml:space="preserve"> </w:t>
      </w:r>
      <w:r>
        <w:t>у</w:t>
      </w:r>
      <w:r>
        <w:rPr>
          <w:spacing w:val="-3"/>
        </w:rPr>
        <w:t xml:space="preserve"> </w:t>
      </w:r>
      <w:r>
        <w:t>девочек</w:t>
      </w:r>
      <w:r>
        <w:rPr>
          <w:spacing w:val="2"/>
        </w:rPr>
        <w:t xml:space="preserve"> </w:t>
      </w:r>
      <w:r>
        <w:t>– 97,3</w:t>
      </w:r>
      <w:r>
        <w:rPr>
          <w:spacing w:val="-1"/>
        </w:rPr>
        <w:t xml:space="preserve"> </w:t>
      </w:r>
      <w:r>
        <w:t>см.</w:t>
      </w:r>
    </w:p>
    <w:p w:rsidR="00F10A22" w:rsidRDefault="00F10A22" w:rsidP="00F10A22">
      <w:pPr>
        <w:pStyle w:val="Heading2"/>
        <w:spacing w:before="1"/>
      </w:pPr>
      <w:r>
        <w:t>Функциональное</w:t>
      </w:r>
      <w:r>
        <w:rPr>
          <w:spacing w:val="-4"/>
        </w:rPr>
        <w:t xml:space="preserve"> </w:t>
      </w:r>
      <w:r>
        <w:t>созревание</w:t>
      </w:r>
    </w:p>
    <w:p w:rsidR="00F10A22" w:rsidRDefault="00F10A22" w:rsidP="000B77F7">
      <w:pPr>
        <w:pStyle w:val="a3"/>
        <w:spacing w:before="36" w:line="276" w:lineRule="auto"/>
        <w:ind w:right="72"/>
      </w:pPr>
      <w:r>
        <w:t>Продолжаются рост и функциональное развитие внутренних органов, костной, мышечной и</w:t>
      </w:r>
      <w:r>
        <w:rPr>
          <w:spacing w:val="-57"/>
        </w:rPr>
        <w:t xml:space="preserve"> </w:t>
      </w:r>
      <w:r>
        <w:t>центральной</w:t>
      </w:r>
      <w:r>
        <w:rPr>
          <w:spacing w:val="-1"/>
        </w:rPr>
        <w:t xml:space="preserve"> </w:t>
      </w:r>
      <w:r>
        <w:t>нервной</w:t>
      </w:r>
      <w:r>
        <w:rPr>
          <w:spacing w:val="-1"/>
        </w:rPr>
        <w:t xml:space="preserve"> </w:t>
      </w:r>
      <w:r>
        <w:t>системы.</w:t>
      </w:r>
      <w:r>
        <w:rPr>
          <w:spacing w:val="2"/>
        </w:rPr>
        <w:t xml:space="preserve"> </w:t>
      </w:r>
      <w:r>
        <w:t>Совершенствуются</w:t>
      </w:r>
      <w:r>
        <w:rPr>
          <w:spacing w:val="-1"/>
        </w:rPr>
        <w:t xml:space="preserve"> </w:t>
      </w:r>
      <w:r>
        <w:t>формы</w:t>
      </w:r>
      <w:r>
        <w:rPr>
          <w:spacing w:val="-2"/>
        </w:rPr>
        <w:t xml:space="preserve"> </w:t>
      </w:r>
      <w:r>
        <w:t>двигательной активности.</w:t>
      </w:r>
    </w:p>
    <w:p w:rsidR="00F10A22" w:rsidRDefault="00F10A22" w:rsidP="00620E50">
      <w:pPr>
        <w:pStyle w:val="a3"/>
        <w:spacing w:line="276" w:lineRule="auto"/>
        <w:ind w:right="72"/>
      </w:pPr>
      <w:r>
        <w:rPr>
          <w:b/>
          <w:i/>
        </w:rPr>
        <w:t>Развитие</w:t>
      </w:r>
      <w:r>
        <w:rPr>
          <w:b/>
          <w:i/>
          <w:spacing w:val="1"/>
        </w:rPr>
        <w:t xml:space="preserve"> </w:t>
      </w:r>
      <w:r>
        <w:rPr>
          <w:b/>
          <w:i/>
        </w:rPr>
        <w:t>моторики.</w:t>
      </w:r>
      <w:r>
        <w:rPr>
          <w:b/>
          <w:i/>
          <w:spacing w:val="1"/>
        </w:rPr>
        <w:t xml:space="preserve"> </w:t>
      </w:r>
      <w:r>
        <w:t>Дифференциация</w:t>
      </w:r>
      <w:r>
        <w:rPr>
          <w:spacing w:val="1"/>
        </w:rPr>
        <w:t xml:space="preserve"> </w:t>
      </w:r>
      <w:r>
        <w:t>развития</w:t>
      </w:r>
      <w:r>
        <w:rPr>
          <w:spacing w:val="1"/>
        </w:rPr>
        <w:t xml:space="preserve"> </w:t>
      </w:r>
      <w:r>
        <w:t>моторики</w:t>
      </w:r>
      <w:r>
        <w:rPr>
          <w:spacing w:val="1"/>
        </w:rPr>
        <w:t xml:space="preserve"> </w:t>
      </w:r>
      <w:r>
        <w:t>у</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У</w:t>
      </w:r>
      <w:r>
        <w:rPr>
          <w:spacing w:val="1"/>
        </w:rPr>
        <w:t xml:space="preserve"> </w:t>
      </w:r>
      <w:r>
        <w:t>мальчиков опережающее развитие крупной</w:t>
      </w:r>
      <w:r>
        <w:rPr>
          <w:spacing w:val="1"/>
        </w:rPr>
        <w:t xml:space="preserve"> </w:t>
      </w:r>
      <w:r>
        <w:t>моторики</w:t>
      </w:r>
      <w:r>
        <w:rPr>
          <w:spacing w:val="1"/>
        </w:rPr>
        <w:t xml:space="preserve"> </w:t>
      </w:r>
      <w:r>
        <w:t>(к трем годам</w:t>
      </w:r>
      <w:r>
        <w:rPr>
          <w:spacing w:val="1"/>
        </w:rPr>
        <w:t xml:space="preserve"> </w:t>
      </w:r>
      <w:r>
        <w:t>мальчики</w:t>
      </w:r>
      <w:r>
        <w:rPr>
          <w:spacing w:val="1"/>
        </w:rPr>
        <w:t xml:space="preserve"> </w:t>
      </w:r>
      <w:r>
        <w:t>могут</w:t>
      </w:r>
      <w:r>
        <w:rPr>
          <w:spacing w:val="60"/>
        </w:rPr>
        <w:t xml:space="preserve"> </w:t>
      </w:r>
      <w:r>
        <w:t>осваивать</w:t>
      </w:r>
      <w:r>
        <w:rPr>
          <w:spacing w:val="1"/>
        </w:rPr>
        <w:t xml:space="preserve"> </w:t>
      </w:r>
      <w:r>
        <w:t>езду</w:t>
      </w:r>
      <w:r>
        <w:rPr>
          <w:spacing w:val="1"/>
        </w:rPr>
        <w:t xml:space="preserve"> </w:t>
      </w:r>
      <w:r>
        <w:t>на</w:t>
      </w:r>
      <w:r>
        <w:rPr>
          <w:spacing w:val="1"/>
        </w:rPr>
        <w:t xml:space="preserve"> </w:t>
      </w:r>
      <w:r>
        <w:t>велосипеде);</w:t>
      </w:r>
      <w:r>
        <w:rPr>
          <w:spacing w:val="1"/>
        </w:rPr>
        <w:t xml:space="preserve"> </w:t>
      </w:r>
      <w:r>
        <w:t>у</w:t>
      </w:r>
      <w:r>
        <w:rPr>
          <w:spacing w:val="1"/>
        </w:rPr>
        <w:t xml:space="preserve"> </w:t>
      </w:r>
      <w:r>
        <w:t>девочек</w:t>
      </w:r>
      <w:r>
        <w:rPr>
          <w:spacing w:val="1"/>
        </w:rPr>
        <w:t xml:space="preserve"> </w:t>
      </w:r>
      <w:r>
        <w:t>опережающее</w:t>
      </w:r>
      <w:r>
        <w:rPr>
          <w:spacing w:val="1"/>
        </w:rPr>
        <w:t xml:space="preserve"> </w:t>
      </w:r>
      <w:r>
        <w:t>развитие</w:t>
      </w:r>
      <w:r>
        <w:rPr>
          <w:spacing w:val="1"/>
        </w:rPr>
        <w:t xml:space="preserve"> </w:t>
      </w:r>
      <w:r>
        <w:t>мелкой</w:t>
      </w:r>
      <w:r>
        <w:rPr>
          <w:spacing w:val="1"/>
        </w:rPr>
        <w:t xml:space="preserve"> </w:t>
      </w:r>
      <w:r>
        <w:t>моторики</w:t>
      </w:r>
      <w:r>
        <w:rPr>
          <w:spacing w:val="1"/>
        </w:rPr>
        <w:t xml:space="preserve"> </w:t>
      </w:r>
      <w:r>
        <w:t>(координированные</w:t>
      </w:r>
      <w:r w:rsidR="00620E50">
        <w:t xml:space="preserve"> действия с мелкими предметами).</w:t>
      </w:r>
    </w:p>
    <w:p w:rsidR="00620E50" w:rsidRDefault="00DE36EA" w:rsidP="00620E50">
      <w:pPr>
        <w:pStyle w:val="a3"/>
        <w:tabs>
          <w:tab w:val="left" w:pos="284"/>
        </w:tabs>
        <w:spacing w:line="276" w:lineRule="auto"/>
        <w:ind w:left="284" w:right="72" w:firstLine="141"/>
      </w:pPr>
      <w:r>
        <w:rPr>
          <w:b/>
          <w:i/>
        </w:rPr>
        <w:t xml:space="preserve">      </w:t>
      </w:r>
      <w:r w:rsidR="00620E50">
        <w:rPr>
          <w:b/>
          <w:i/>
        </w:rPr>
        <w:t>Психические</w:t>
      </w:r>
      <w:r w:rsidR="00620E50">
        <w:rPr>
          <w:b/>
          <w:i/>
          <w:spacing w:val="1"/>
        </w:rPr>
        <w:t xml:space="preserve"> </w:t>
      </w:r>
      <w:r w:rsidR="00620E50">
        <w:rPr>
          <w:b/>
          <w:i/>
        </w:rPr>
        <w:t>функции.</w:t>
      </w:r>
      <w:r w:rsidR="00620E50">
        <w:rPr>
          <w:b/>
          <w:i/>
          <w:spacing w:val="1"/>
        </w:rPr>
        <w:t xml:space="preserve"> </w:t>
      </w:r>
      <w:r w:rsidR="00620E50">
        <w:t>Продолжает</w:t>
      </w:r>
      <w:r w:rsidR="00620E50">
        <w:rPr>
          <w:spacing w:val="1"/>
        </w:rPr>
        <w:t xml:space="preserve"> </w:t>
      </w:r>
      <w:r w:rsidR="00620E50">
        <w:t>развиваться</w:t>
      </w:r>
      <w:r w:rsidR="00620E50">
        <w:rPr>
          <w:spacing w:val="1"/>
        </w:rPr>
        <w:t xml:space="preserve"> </w:t>
      </w:r>
      <w:r w:rsidR="00620E50">
        <w:t>предметная</w:t>
      </w:r>
      <w:r w:rsidR="00620E50">
        <w:rPr>
          <w:spacing w:val="1"/>
        </w:rPr>
        <w:t xml:space="preserve"> </w:t>
      </w:r>
      <w:r w:rsidR="00620E50">
        <w:t>деятельность,</w:t>
      </w:r>
      <w:r w:rsidR="00620E50">
        <w:rPr>
          <w:spacing w:val="1"/>
        </w:rPr>
        <w:t xml:space="preserve"> </w:t>
      </w:r>
      <w:r w:rsidR="00620E50">
        <w:t>ситуативно-</w:t>
      </w:r>
      <w:r w:rsidR="00620E50">
        <w:rPr>
          <w:spacing w:val="1"/>
        </w:rPr>
        <w:t xml:space="preserve"> </w:t>
      </w:r>
      <w:r w:rsidR="00620E50">
        <w:t>деловое общение ребенка со взрослым; совершенствуются восприятие, речь, начальные формы</w:t>
      </w:r>
      <w:r w:rsidR="00620E50">
        <w:rPr>
          <w:spacing w:val="1"/>
        </w:rPr>
        <w:t xml:space="preserve"> </w:t>
      </w:r>
      <w:r w:rsidR="00620E50">
        <w:lastRenderedPageBreak/>
        <w:t>произвольного</w:t>
      </w:r>
      <w:r w:rsidR="00620E50">
        <w:rPr>
          <w:spacing w:val="1"/>
        </w:rPr>
        <w:t xml:space="preserve"> </w:t>
      </w:r>
      <w:r w:rsidR="00620E50">
        <w:t>поведения,</w:t>
      </w:r>
      <w:r w:rsidR="00620E50">
        <w:rPr>
          <w:spacing w:val="1"/>
        </w:rPr>
        <w:t xml:space="preserve"> </w:t>
      </w:r>
      <w:r w:rsidR="00620E50">
        <w:t>игры,</w:t>
      </w:r>
      <w:r w:rsidR="00620E50">
        <w:rPr>
          <w:spacing w:val="1"/>
        </w:rPr>
        <w:t xml:space="preserve"> </w:t>
      </w:r>
      <w:r w:rsidR="00620E50">
        <w:t>наглядно-действенное</w:t>
      </w:r>
      <w:r w:rsidR="00620E50">
        <w:rPr>
          <w:spacing w:val="1"/>
        </w:rPr>
        <w:t xml:space="preserve"> </w:t>
      </w:r>
      <w:r w:rsidR="00620E50">
        <w:t>мышление.</w:t>
      </w:r>
      <w:r w:rsidR="00620E50">
        <w:rPr>
          <w:spacing w:val="1"/>
        </w:rPr>
        <w:t xml:space="preserve"> </w:t>
      </w:r>
      <w:r w:rsidR="00620E50">
        <w:t>Развитие</w:t>
      </w:r>
      <w:r w:rsidR="00620E50">
        <w:rPr>
          <w:spacing w:val="1"/>
        </w:rPr>
        <w:t xml:space="preserve"> </w:t>
      </w:r>
      <w:r w:rsidR="00620E50">
        <w:t>предметной</w:t>
      </w:r>
      <w:r w:rsidR="00620E50">
        <w:rPr>
          <w:spacing w:val="1"/>
        </w:rPr>
        <w:t xml:space="preserve"> </w:t>
      </w:r>
      <w:r w:rsidR="00620E50">
        <w:t>деятельности</w:t>
      </w:r>
      <w:r w:rsidR="00620E50">
        <w:rPr>
          <w:spacing w:val="1"/>
        </w:rPr>
        <w:t xml:space="preserve"> </w:t>
      </w:r>
      <w:r w:rsidR="00620E50">
        <w:t>связано</w:t>
      </w:r>
      <w:r w:rsidR="00620E50">
        <w:rPr>
          <w:spacing w:val="1"/>
        </w:rPr>
        <w:t xml:space="preserve"> </w:t>
      </w:r>
      <w:r w:rsidR="00620E50">
        <w:t>с</w:t>
      </w:r>
      <w:r w:rsidR="00620E50">
        <w:rPr>
          <w:spacing w:val="1"/>
        </w:rPr>
        <w:t xml:space="preserve"> </w:t>
      </w:r>
      <w:r w:rsidR="00620E50">
        <w:t>усвоением</w:t>
      </w:r>
      <w:r w:rsidR="00620E50">
        <w:rPr>
          <w:spacing w:val="1"/>
        </w:rPr>
        <w:t xml:space="preserve"> </w:t>
      </w:r>
      <w:r w:rsidR="00620E50">
        <w:t>культурных</w:t>
      </w:r>
      <w:r w:rsidR="00620E50">
        <w:rPr>
          <w:spacing w:val="1"/>
        </w:rPr>
        <w:t xml:space="preserve"> </w:t>
      </w:r>
      <w:r w:rsidR="00620E50">
        <w:t>способов</w:t>
      </w:r>
      <w:r w:rsidR="00620E50">
        <w:rPr>
          <w:spacing w:val="1"/>
        </w:rPr>
        <w:t xml:space="preserve"> </w:t>
      </w:r>
      <w:r w:rsidR="00620E50">
        <w:t>действия</w:t>
      </w:r>
      <w:r w:rsidR="00620E50">
        <w:rPr>
          <w:spacing w:val="1"/>
        </w:rPr>
        <w:t xml:space="preserve"> </w:t>
      </w:r>
      <w:r w:rsidR="00620E50">
        <w:t>с</w:t>
      </w:r>
      <w:r w:rsidR="00620E50">
        <w:rPr>
          <w:spacing w:val="1"/>
        </w:rPr>
        <w:t xml:space="preserve"> </w:t>
      </w:r>
      <w:r w:rsidR="00620E50">
        <w:t>различными</w:t>
      </w:r>
      <w:r w:rsidR="00620E50">
        <w:rPr>
          <w:spacing w:val="1"/>
        </w:rPr>
        <w:t xml:space="preserve"> </w:t>
      </w:r>
      <w:r w:rsidR="00620E50">
        <w:t>предметами.</w:t>
      </w:r>
      <w:r w:rsidR="00620E50">
        <w:rPr>
          <w:spacing w:val="1"/>
        </w:rPr>
        <w:t xml:space="preserve"> </w:t>
      </w:r>
      <w:r w:rsidR="00620E50">
        <w:t>Развиваются</w:t>
      </w:r>
      <w:r w:rsidR="00620E50">
        <w:rPr>
          <w:spacing w:val="1"/>
        </w:rPr>
        <w:t xml:space="preserve"> </w:t>
      </w:r>
      <w:r w:rsidR="00620E50">
        <w:t>действия</w:t>
      </w:r>
      <w:r w:rsidR="00620E50">
        <w:rPr>
          <w:spacing w:val="1"/>
        </w:rPr>
        <w:t xml:space="preserve"> </w:t>
      </w:r>
      <w:r w:rsidR="00620E50">
        <w:t>соотносящие</w:t>
      </w:r>
      <w:r w:rsidR="00620E50">
        <w:rPr>
          <w:spacing w:val="1"/>
        </w:rPr>
        <w:t xml:space="preserve"> </w:t>
      </w:r>
      <w:r w:rsidR="00620E50">
        <w:t>и</w:t>
      </w:r>
      <w:r w:rsidR="00620E50">
        <w:rPr>
          <w:spacing w:val="1"/>
        </w:rPr>
        <w:t xml:space="preserve"> </w:t>
      </w:r>
      <w:r w:rsidR="00620E50">
        <w:t>орудийные.</w:t>
      </w:r>
      <w:r w:rsidR="00620E50">
        <w:rPr>
          <w:spacing w:val="1"/>
        </w:rPr>
        <w:t xml:space="preserve"> </w:t>
      </w:r>
      <w:r w:rsidR="00620E50">
        <w:t>Умение</w:t>
      </w:r>
      <w:r w:rsidR="00620E50">
        <w:rPr>
          <w:spacing w:val="1"/>
        </w:rPr>
        <w:t xml:space="preserve"> </w:t>
      </w:r>
      <w:r w:rsidR="00620E50">
        <w:t>выполнять</w:t>
      </w:r>
      <w:r w:rsidR="00620E50">
        <w:rPr>
          <w:spacing w:val="1"/>
        </w:rPr>
        <w:t xml:space="preserve"> </w:t>
      </w:r>
      <w:r w:rsidR="00620E50">
        <w:t>орудийные</w:t>
      </w:r>
      <w:r w:rsidR="00620E50">
        <w:rPr>
          <w:spacing w:val="1"/>
        </w:rPr>
        <w:t xml:space="preserve"> </w:t>
      </w:r>
      <w:r w:rsidR="00620E50">
        <w:t>действия</w:t>
      </w:r>
      <w:r w:rsidR="00620E50">
        <w:rPr>
          <w:spacing w:val="1"/>
        </w:rPr>
        <w:t xml:space="preserve"> </w:t>
      </w:r>
      <w:r w:rsidR="00620E50">
        <w:t>развивает произвольность, преобразуя натуральные формы активности в культурные на основе</w:t>
      </w:r>
      <w:r w:rsidR="00620E50">
        <w:rPr>
          <w:spacing w:val="1"/>
        </w:rPr>
        <w:t xml:space="preserve"> </w:t>
      </w:r>
      <w:r w:rsidR="00620E50">
        <w:t>предлагаемой взрослыми модели, которая выступает в качестве не только объекта подражания, но</w:t>
      </w:r>
      <w:r w:rsidR="00620E50">
        <w:rPr>
          <w:spacing w:val="1"/>
        </w:rPr>
        <w:t xml:space="preserve"> </w:t>
      </w:r>
      <w:r w:rsidR="00620E50">
        <w:t>и образца, регулирующего собственную активность ребенка. В ходе совместной со взрослыми</w:t>
      </w:r>
      <w:r w:rsidR="00620E50">
        <w:rPr>
          <w:spacing w:val="1"/>
        </w:rPr>
        <w:t xml:space="preserve"> </w:t>
      </w:r>
      <w:r w:rsidR="00620E50">
        <w:t>предметной деятельности продолжает развиваться понимание речи. Слово отделяется от ситуации</w:t>
      </w:r>
      <w:r w:rsidR="00620E50">
        <w:rPr>
          <w:spacing w:val="1"/>
        </w:rPr>
        <w:t xml:space="preserve"> </w:t>
      </w:r>
      <w:r w:rsidR="00620E50">
        <w:t>и</w:t>
      </w:r>
      <w:r w:rsidR="00620E50">
        <w:rPr>
          <w:spacing w:val="1"/>
        </w:rPr>
        <w:t xml:space="preserve"> </w:t>
      </w:r>
      <w:r w:rsidR="00620E50">
        <w:t>приобретает</w:t>
      </w:r>
      <w:r w:rsidR="00620E50">
        <w:rPr>
          <w:spacing w:val="1"/>
        </w:rPr>
        <w:t xml:space="preserve"> </w:t>
      </w:r>
      <w:r w:rsidR="00620E50">
        <w:t>самостоятельное</w:t>
      </w:r>
      <w:r w:rsidR="00620E50">
        <w:rPr>
          <w:spacing w:val="1"/>
        </w:rPr>
        <w:t xml:space="preserve"> </w:t>
      </w:r>
      <w:r w:rsidR="00620E50">
        <w:t>значение.</w:t>
      </w:r>
      <w:r w:rsidR="00620E50">
        <w:rPr>
          <w:spacing w:val="1"/>
        </w:rPr>
        <w:t xml:space="preserve"> </w:t>
      </w:r>
      <w:r w:rsidR="00620E50">
        <w:t>Дети</w:t>
      </w:r>
      <w:r w:rsidR="00620E50">
        <w:rPr>
          <w:spacing w:val="1"/>
        </w:rPr>
        <w:t xml:space="preserve"> </w:t>
      </w:r>
      <w:r w:rsidR="00620E50">
        <w:t>продолжают</w:t>
      </w:r>
      <w:r w:rsidR="00620E50">
        <w:rPr>
          <w:spacing w:val="1"/>
        </w:rPr>
        <w:t xml:space="preserve"> </w:t>
      </w:r>
      <w:r w:rsidR="00620E50">
        <w:t>осваивать</w:t>
      </w:r>
      <w:r w:rsidR="00620E50">
        <w:rPr>
          <w:spacing w:val="1"/>
        </w:rPr>
        <w:t xml:space="preserve"> </w:t>
      </w:r>
      <w:r w:rsidR="00620E50">
        <w:t>названия</w:t>
      </w:r>
      <w:r w:rsidR="00620E50">
        <w:rPr>
          <w:spacing w:val="1"/>
        </w:rPr>
        <w:t xml:space="preserve"> </w:t>
      </w:r>
      <w:r w:rsidR="00620E50">
        <w:t>окружающих</w:t>
      </w:r>
      <w:r w:rsidR="00620E50">
        <w:rPr>
          <w:spacing w:val="1"/>
        </w:rPr>
        <w:t xml:space="preserve"> </w:t>
      </w:r>
      <w:r w:rsidR="00620E50">
        <w:t>предметов,</w:t>
      </w:r>
      <w:r w:rsidR="00620E50">
        <w:rPr>
          <w:spacing w:val="1"/>
        </w:rPr>
        <w:t xml:space="preserve"> </w:t>
      </w:r>
      <w:r w:rsidR="00620E50">
        <w:t>учатся</w:t>
      </w:r>
      <w:r w:rsidR="00620E50">
        <w:rPr>
          <w:spacing w:val="1"/>
        </w:rPr>
        <w:t xml:space="preserve"> </w:t>
      </w:r>
      <w:r w:rsidR="00620E50">
        <w:t>выполнять</w:t>
      </w:r>
      <w:r w:rsidR="00620E50">
        <w:rPr>
          <w:spacing w:val="1"/>
        </w:rPr>
        <w:t xml:space="preserve"> </w:t>
      </w:r>
      <w:r w:rsidR="00620E50">
        <w:t>простые</w:t>
      </w:r>
      <w:r w:rsidR="00620E50">
        <w:rPr>
          <w:spacing w:val="1"/>
        </w:rPr>
        <w:t xml:space="preserve"> </w:t>
      </w:r>
      <w:r w:rsidR="00620E50">
        <w:t>словесные</w:t>
      </w:r>
      <w:r w:rsidR="00620E50">
        <w:rPr>
          <w:spacing w:val="1"/>
        </w:rPr>
        <w:t xml:space="preserve"> </w:t>
      </w:r>
      <w:r w:rsidR="00620E50">
        <w:t>просьбы</w:t>
      </w:r>
      <w:r w:rsidR="00620E50">
        <w:rPr>
          <w:spacing w:val="1"/>
        </w:rPr>
        <w:t xml:space="preserve"> </w:t>
      </w:r>
      <w:r w:rsidR="00620E50">
        <w:t>взрослых</w:t>
      </w:r>
      <w:r w:rsidR="00620E50">
        <w:rPr>
          <w:spacing w:val="1"/>
        </w:rPr>
        <w:t xml:space="preserve"> </w:t>
      </w:r>
      <w:r w:rsidR="00620E50">
        <w:t>в</w:t>
      </w:r>
      <w:r w:rsidR="00620E50">
        <w:rPr>
          <w:spacing w:val="1"/>
        </w:rPr>
        <w:t xml:space="preserve"> </w:t>
      </w:r>
      <w:r w:rsidR="00620E50">
        <w:t>пределах</w:t>
      </w:r>
      <w:r w:rsidR="00620E50">
        <w:rPr>
          <w:spacing w:val="61"/>
        </w:rPr>
        <w:t xml:space="preserve"> </w:t>
      </w:r>
      <w:r w:rsidR="00620E50">
        <w:t>видимой</w:t>
      </w:r>
      <w:r w:rsidR="00620E50">
        <w:rPr>
          <w:spacing w:val="-57"/>
        </w:rPr>
        <w:t xml:space="preserve"> </w:t>
      </w:r>
      <w:r w:rsidR="00620E50">
        <w:t>наглядной ситуации. Количество понимаемых</w:t>
      </w:r>
      <w:r w:rsidR="00620E50">
        <w:rPr>
          <w:spacing w:val="1"/>
        </w:rPr>
        <w:t xml:space="preserve"> </w:t>
      </w:r>
      <w:r w:rsidR="00620E50">
        <w:t>слов значительно возрастает. Совершенствуется</w:t>
      </w:r>
      <w:r w:rsidR="00620E50">
        <w:rPr>
          <w:spacing w:val="1"/>
        </w:rPr>
        <w:t xml:space="preserve"> </w:t>
      </w:r>
      <w:r w:rsidR="00620E50">
        <w:t>регуляция поведения в результате обращения взрослых к ребенку, который начинает понимать не</w:t>
      </w:r>
      <w:r w:rsidR="00620E50">
        <w:rPr>
          <w:spacing w:val="1"/>
        </w:rPr>
        <w:t xml:space="preserve"> </w:t>
      </w:r>
      <w:r w:rsidR="00620E50">
        <w:t>только</w:t>
      </w:r>
      <w:r w:rsidR="00620E50">
        <w:rPr>
          <w:spacing w:val="-4"/>
        </w:rPr>
        <w:t xml:space="preserve"> </w:t>
      </w:r>
      <w:r w:rsidR="00620E50">
        <w:t>инструкцию, но</w:t>
      </w:r>
      <w:r w:rsidR="00620E50">
        <w:rPr>
          <w:spacing w:val="-3"/>
        </w:rPr>
        <w:t xml:space="preserve"> </w:t>
      </w:r>
      <w:r w:rsidR="00620E50">
        <w:t>и рассказ взрослых.</w:t>
      </w:r>
    </w:p>
    <w:p w:rsidR="00620E50" w:rsidRDefault="00620E50" w:rsidP="00620E50">
      <w:pPr>
        <w:pStyle w:val="a3"/>
        <w:tabs>
          <w:tab w:val="left" w:pos="284"/>
        </w:tabs>
        <w:spacing w:line="276" w:lineRule="auto"/>
        <w:ind w:left="284" w:right="72" w:firstLine="141"/>
      </w:pPr>
      <w:r>
        <w:t>Интенсивно</w:t>
      </w:r>
      <w:r>
        <w:rPr>
          <w:spacing w:val="1"/>
        </w:rPr>
        <w:t xml:space="preserve"> </w:t>
      </w:r>
      <w:r>
        <w:t>развивается</w:t>
      </w:r>
      <w:r>
        <w:rPr>
          <w:spacing w:val="1"/>
        </w:rPr>
        <w:t xml:space="preserve"> </w:t>
      </w:r>
      <w:r>
        <w:t>активная</w:t>
      </w:r>
      <w:r>
        <w:rPr>
          <w:spacing w:val="1"/>
        </w:rPr>
        <w:t xml:space="preserve"> </w:t>
      </w:r>
      <w:r>
        <w:t>речь</w:t>
      </w:r>
      <w:r>
        <w:rPr>
          <w:spacing w:val="1"/>
        </w:rPr>
        <w:t xml:space="preserve"> </w:t>
      </w:r>
      <w:r>
        <w:t>детей.</w:t>
      </w:r>
      <w:r>
        <w:rPr>
          <w:spacing w:val="1"/>
        </w:rPr>
        <w:t xml:space="preserve"> </w:t>
      </w:r>
      <w:r>
        <w:t>К</w:t>
      </w:r>
      <w:r>
        <w:rPr>
          <w:spacing w:val="1"/>
        </w:rPr>
        <w:t xml:space="preserve"> </w:t>
      </w:r>
      <w:r>
        <w:t>трем</w:t>
      </w:r>
      <w:r>
        <w:rPr>
          <w:spacing w:val="1"/>
        </w:rPr>
        <w:t xml:space="preserve"> </w:t>
      </w:r>
      <w:r>
        <w:t>годам</w:t>
      </w:r>
      <w:r>
        <w:rPr>
          <w:spacing w:val="1"/>
        </w:rPr>
        <w:t xml:space="preserve"> </w:t>
      </w:r>
      <w:r>
        <w:t>они</w:t>
      </w:r>
      <w:r>
        <w:rPr>
          <w:spacing w:val="1"/>
        </w:rPr>
        <w:t xml:space="preserve"> </w:t>
      </w:r>
      <w:r>
        <w:t>осваивают</w:t>
      </w:r>
      <w:r>
        <w:rPr>
          <w:spacing w:val="1"/>
        </w:rPr>
        <w:t xml:space="preserve"> </w:t>
      </w:r>
      <w:r>
        <w:t>основные</w:t>
      </w:r>
      <w:r>
        <w:rPr>
          <w:spacing w:val="1"/>
        </w:rPr>
        <w:t xml:space="preserve"> </w:t>
      </w:r>
      <w:r>
        <w:t>грамматические структуры, пытаются строить простые предложения, в разговоре со взрослым</w:t>
      </w:r>
      <w:r>
        <w:rPr>
          <w:spacing w:val="1"/>
        </w:rPr>
        <w:t xml:space="preserve"> </w:t>
      </w:r>
      <w:r>
        <w:t>используют практически все части речи. Активный словарь достигает примерно 1000-1500 слов. К</w:t>
      </w:r>
      <w:r>
        <w:rPr>
          <w:spacing w:val="-57"/>
        </w:rPr>
        <w:t xml:space="preserve"> </w:t>
      </w:r>
      <w:r>
        <w:t>концу</w:t>
      </w:r>
      <w:r>
        <w:rPr>
          <w:spacing w:val="-9"/>
        </w:rPr>
        <w:t xml:space="preserve"> </w:t>
      </w:r>
      <w:r>
        <w:t>третьего</w:t>
      </w:r>
      <w:r>
        <w:rPr>
          <w:spacing w:val="-2"/>
        </w:rPr>
        <w:t xml:space="preserve"> </w:t>
      </w:r>
      <w:r>
        <w:t>года</w:t>
      </w:r>
      <w:r>
        <w:rPr>
          <w:spacing w:val="-1"/>
        </w:rPr>
        <w:t xml:space="preserve"> </w:t>
      </w:r>
      <w:r>
        <w:t>жизни</w:t>
      </w:r>
      <w:r>
        <w:rPr>
          <w:spacing w:val="-1"/>
        </w:rPr>
        <w:t xml:space="preserve"> </w:t>
      </w:r>
      <w:r>
        <w:t>речь становится</w:t>
      </w:r>
      <w:r>
        <w:rPr>
          <w:spacing w:val="-1"/>
        </w:rPr>
        <w:t xml:space="preserve"> </w:t>
      </w:r>
      <w:r>
        <w:t>средством общения</w:t>
      </w:r>
      <w:r>
        <w:rPr>
          <w:spacing w:val="-1"/>
        </w:rPr>
        <w:t xml:space="preserve"> </w:t>
      </w:r>
      <w:r>
        <w:t>ребенка</w:t>
      </w:r>
      <w:r>
        <w:rPr>
          <w:spacing w:val="-1"/>
        </w:rPr>
        <w:t xml:space="preserve"> </w:t>
      </w:r>
      <w:r>
        <w:t>со</w:t>
      </w:r>
      <w:r>
        <w:rPr>
          <w:spacing w:val="-1"/>
        </w:rPr>
        <w:t xml:space="preserve"> </w:t>
      </w:r>
      <w:r>
        <w:t>сверстниками.</w:t>
      </w:r>
    </w:p>
    <w:p w:rsidR="00620E50" w:rsidRDefault="00620E50" w:rsidP="00620E50">
      <w:pPr>
        <w:pStyle w:val="a3"/>
        <w:tabs>
          <w:tab w:val="left" w:pos="284"/>
        </w:tabs>
        <w:spacing w:line="276" w:lineRule="auto"/>
        <w:ind w:left="284" w:right="72" w:firstLine="141"/>
      </w:pPr>
      <w:r>
        <w:t>К</w:t>
      </w:r>
      <w:r>
        <w:rPr>
          <w:spacing w:val="1"/>
        </w:rPr>
        <w:t xml:space="preserve"> </w:t>
      </w:r>
      <w:r>
        <w:t>третьему</w:t>
      </w:r>
      <w:r>
        <w:rPr>
          <w:spacing w:val="1"/>
        </w:rPr>
        <w:t xml:space="preserve"> </w:t>
      </w:r>
      <w:r>
        <w:t>году</w:t>
      </w:r>
      <w:r>
        <w:rPr>
          <w:spacing w:val="1"/>
        </w:rPr>
        <w:t xml:space="preserve"> </w:t>
      </w:r>
      <w:r>
        <w:t>жизни</w:t>
      </w:r>
      <w:r>
        <w:rPr>
          <w:spacing w:val="1"/>
        </w:rPr>
        <w:t xml:space="preserve"> </w:t>
      </w:r>
      <w:r>
        <w:t>совершенствуются</w:t>
      </w:r>
      <w:r>
        <w:rPr>
          <w:spacing w:val="1"/>
        </w:rPr>
        <w:t xml:space="preserve"> </w:t>
      </w:r>
      <w:r>
        <w:t>зрительные</w:t>
      </w:r>
      <w:r>
        <w:rPr>
          <w:spacing w:val="1"/>
        </w:rPr>
        <w:t xml:space="preserve"> </w:t>
      </w:r>
      <w:r>
        <w:t>и</w:t>
      </w:r>
      <w:r>
        <w:rPr>
          <w:spacing w:val="1"/>
        </w:rPr>
        <w:t xml:space="preserve"> </w:t>
      </w:r>
      <w:r>
        <w:t>слуховые</w:t>
      </w:r>
      <w:r>
        <w:rPr>
          <w:spacing w:val="1"/>
        </w:rPr>
        <w:t xml:space="preserve"> </w:t>
      </w:r>
      <w:r>
        <w:t>ориентировки,</w:t>
      </w:r>
      <w:r>
        <w:rPr>
          <w:spacing w:val="1"/>
        </w:rPr>
        <w:t xml:space="preserve"> </w:t>
      </w:r>
      <w:r>
        <w:t>что</w:t>
      </w:r>
      <w:r>
        <w:rPr>
          <w:spacing w:val="1"/>
        </w:rPr>
        <w:t xml:space="preserve"> </w:t>
      </w:r>
      <w:r>
        <w:t>позволяет</w:t>
      </w:r>
      <w:r>
        <w:rPr>
          <w:spacing w:val="1"/>
        </w:rPr>
        <w:t xml:space="preserve"> </w:t>
      </w:r>
      <w:r>
        <w:t>детям</w:t>
      </w:r>
      <w:r>
        <w:rPr>
          <w:spacing w:val="1"/>
        </w:rPr>
        <w:t xml:space="preserve"> </w:t>
      </w:r>
      <w:r>
        <w:t>безошибочно</w:t>
      </w:r>
      <w:r>
        <w:rPr>
          <w:spacing w:val="1"/>
        </w:rPr>
        <w:t xml:space="preserve"> </w:t>
      </w:r>
      <w:r>
        <w:t>выполнять</w:t>
      </w:r>
      <w:r>
        <w:rPr>
          <w:spacing w:val="1"/>
        </w:rPr>
        <w:t xml:space="preserve"> </w:t>
      </w:r>
      <w:r>
        <w:t>ряд</w:t>
      </w:r>
      <w:r>
        <w:rPr>
          <w:spacing w:val="1"/>
        </w:rPr>
        <w:t xml:space="preserve"> </w:t>
      </w:r>
      <w:r>
        <w:t>заданий:</w:t>
      </w:r>
      <w:r>
        <w:rPr>
          <w:spacing w:val="1"/>
        </w:rPr>
        <w:t xml:space="preserve"> </w:t>
      </w:r>
      <w:r>
        <w:t>осуществлять</w:t>
      </w:r>
      <w:r>
        <w:rPr>
          <w:spacing w:val="1"/>
        </w:rPr>
        <w:t xml:space="preserve"> </w:t>
      </w:r>
      <w:r>
        <w:t>выбор</w:t>
      </w:r>
      <w:r>
        <w:rPr>
          <w:spacing w:val="1"/>
        </w:rPr>
        <w:t xml:space="preserve"> </w:t>
      </w:r>
      <w:r>
        <w:t>из</w:t>
      </w:r>
      <w:r>
        <w:rPr>
          <w:spacing w:val="61"/>
        </w:rPr>
        <w:t xml:space="preserve"> </w:t>
      </w:r>
      <w:r>
        <w:t>двух-трех</w:t>
      </w:r>
      <w:r>
        <w:rPr>
          <w:spacing w:val="1"/>
        </w:rPr>
        <w:t xml:space="preserve"> </w:t>
      </w:r>
      <w:r>
        <w:t>предметов по форме, величине и цвету; различать мелодии; петь. Совершенствуется слуховое</w:t>
      </w:r>
      <w:r>
        <w:rPr>
          <w:spacing w:val="1"/>
        </w:rPr>
        <w:t xml:space="preserve"> </w:t>
      </w:r>
      <w:r>
        <w:t>восприятие,</w:t>
      </w:r>
      <w:r>
        <w:rPr>
          <w:spacing w:val="1"/>
        </w:rPr>
        <w:t xml:space="preserve"> </w:t>
      </w:r>
      <w:r>
        <w:t>прежде всего</w:t>
      </w:r>
      <w:r>
        <w:rPr>
          <w:spacing w:val="1"/>
        </w:rPr>
        <w:t xml:space="preserve"> </w:t>
      </w:r>
      <w:r>
        <w:t>фонематический</w:t>
      </w:r>
      <w:r>
        <w:rPr>
          <w:spacing w:val="1"/>
        </w:rPr>
        <w:t xml:space="preserve"> </w:t>
      </w:r>
      <w:r>
        <w:t>слух.</w:t>
      </w:r>
      <w:r>
        <w:rPr>
          <w:spacing w:val="1"/>
        </w:rPr>
        <w:t xml:space="preserve"> </w:t>
      </w:r>
      <w:r>
        <w:t>К</w:t>
      </w:r>
      <w:r>
        <w:rPr>
          <w:spacing w:val="1"/>
        </w:rPr>
        <w:t xml:space="preserve"> </w:t>
      </w:r>
      <w:r>
        <w:t>трем</w:t>
      </w:r>
      <w:r>
        <w:rPr>
          <w:spacing w:val="1"/>
        </w:rPr>
        <w:t xml:space="preserve"> </w:t>
      </w:r>
      <w:r>
        <w:t>годам</w:t>
      </w:r>
      <w:r>
        <w:rPr>
          <w:spacing w:val="1"/>
        </w:rPr>
        <w:t xml:space="preserve"> </w:t>
      </w:r>
      <w:r>
        <w:t>дети</w:t>
      </w:r>
      <w:r>
        <w:rPr>
          <w:spacing w:val="1"/>
        </w:rPr>
        <w:t xml:space="preserve"> </w:t>
      </w:r>
      <w:r>
        <w:t>воспринимают</w:t>
      </w:r>
      <w:r>
        <w:rPr>
          <w:spacing w:val="1"/>
        </w:rPr>
        <w:t xml:space="preserve"> </w:t>
      </w:r>
      <w:r>
        <w:t>все</w:t>
      </w:r>
      <w:r>
        <w:rPr>
          <w:spacing w:val="1"/>
        </w:rPr>
        <w:t xml:space="preserve"> </w:t>
      </w:r>
      <w:r>
        <w:t>звуки</w:t>
      </w:r>
      <w:r>
        <w:rPr>
          <w:spacing w:val="1"/>
        </w:rPr>
        <w:t xml:space="preserve"> </w:t>
      </w:r>
      <w:r>
        <w:t>родного</w:t>
      </w:r>
      <w:r>
        <w:rPr>
          <w:spacing w:val="-1"/>
        </w:rPr>
        <w:t xml:space="preserve"> </w:t>
      </w:r>
      <w:r>
        <w:t>языка, но</w:t>
      </w:r>
      <w:r>
        <w:rPr>
          <w:spacing w:val="-2"/>
        </w:rPr>
        <w:t xml:space="preserve"> </w:t>
      </w:r>
      <w:r>
        <w:t>произносят их</w:t>
      </w:r>
      <w:r>
        <w:rPr>
          <w:spacing w:val="1"/>
        </w:rPr>
        <w:t xml:space="preserve"> </w:t>
      </w:r>
      <w:r>
        <w:t>с</w:t>
      </w:r>
      <w:r>
        <w:rPr>
          <w:spacing w:val="-2"/>
        </w:rPr>
        <w:t xml:space="preserve"> </w:t>
      </w:r>
      <w:r>
        <w:t>большими</w:t>
      </w:r>
      <w:r>
        <w:rPr>
          <w:spacing w:val="-2"/>
        </w:rPr>
        <w:t xml:space="preserve"> </w:t>
      </w:r>
      <w:r>
        <w:t>искажениями.</w:t>
      </w:r>
    </w:p>
    <w:p w:rsidR="00620E50" w:rsidRDefault="00620E50" w:rsidP="00620E50">
      <w:pPr>
        <w:pStyle w:val="a3"/>
        <w:tabs>
          <w:tab w:val="left" w:pos="284"/>
        </w:tabs>
        <w:spacing w:before="80" w:line="276" w:lineRule="auto"/>
        <w:ind w:left="284" w:right="72" w:firstLine="141"/>
      </w:pPr>
      <w:r>
        <w:t xml:space="preserve">            Основной</w:t>
      </w:r>
      <w:r>
        <w:rPr>
          <w:spacing w:val="1"/>
        </w:rPr>
        <w:t xml:space="preserve"> </w:t>
      </w:r>
      <w:r>
        <w:t>формой</w:t>
      </w:r>
      <w:r>
        <w:rPr>
          <w:spacing w:val="1"/>
        </w:rPr>
        <w:t xml:space="preserve"> </w:t>
      </w:r>
      <w:r>
        <w:t>мышления</w:t>
      </w:r>
      <w:r>
        <w:rPr>
          <w:spacing w:val="1"/>
        </w:rPr>
        <w:t xml:space="preserve"> </w:t>
      </w:r>
      <w:r>
        <w:t>становится</w:t>
      </w:r>
      <w:r>
        <w:rPr>
          <w:spacing w:val="1"/>
        </w:rPr>
        <w:t xml:space="preserve"> </w:t>
      </w:r>
      <w:r>
        <w:t>наглядно-действенная.</w:t>
      </w:r>
      <w:r>
        <w:rPr>
          <w:spacing w:val="1"/>
        </w:rPr>
        <w:t xml:space="preserve"> </w:t>
      </w:r>
      <w:r>
        <w:t>Ее</w:t>
      </w:r>
      <w:r>
        <w:rPr>
          <w:spacing w:val="1"/>
        </w:rPr>
        <w:t xml:space="preserve"> </w:t>
      </w:r>
      <w:r>
        <w:t>особенность</w:t>
      </w:r>
      <w:r>
        <w:rPr>
          <w:spacing w:val="1"/>
        </w:rPr>
        <w:t xml:space="preserve"> </w:t>
      </w:r>
      <w:r>
        <w:t>заключается в том, что возникающие в жизни ребенка проблемные ситуации разрешаются путем</w:t>
      </w:r>
      <w:r>
        <w:rPr>
          <w:spacing w:val="1"/>
        </w:rPr>
        <w:t xml:space="preserve"> </w:t>
      </w:r>
      <w:r>
        <w:t>реального</w:t>
      </w:r>
      <w:r>
        <w:rPr>
          <w:spacing w:val="59"/>
        </w:rPr>
        <w:t xml:space="preserve"> </w:t>
      </w:r>
      <w:r>
        <w:t>действия  с</w:t>
      </w:r>
      <w:r>
        <w:rPr>
          <w:spacing w:val="56"/>
        </w:rPr>
        <w:t xml:space="preserve"> </w:t>
      </w:r>
      <w:r>
        <w:t>предметами.  Размышляя</w:t>
      </w:r>
      <w:r>
        <w:rPr>
          <w:spacing w:val="58"/>
        </w:rPr>
        <w:t xml:space="preserve"> </w:t>
      </w:r>
      <w:r>
        <w:t>об  отсутствующих</w:t>
      </w:r>
      <w:r>
        <w:rPr>
          <w:spacing w:val="59"/>
        </w:rPr>
        <w:t xml:space="preserve"> </w:t>
      </w:r>
      <w:r>
        <w:t>людях  или</w:t>
      </w:r>
      <w:r>
        <w:rPr>
          <w:spacing w:val="57"/>
        </w:rPr>
        <w:t xml:space="preserve"> </w:t>
      </w:r>
      <w:r>
        <w:t>предметах,</w:t>
      </w:r>
      <w:r>
        <w:rPr>
          <w:spacing w:val="57"/>
        </w:rPr>
        <w:t xml:space="preserve"> </w:t>
      </w:r>
      <w:r>
        <w:t>дети</w:t>
      </w:r>
      <w:r w:rsidRPr="00215EAF">
        <w:t xml:space="preserve"> </w:t>
      </w:r>
      <w:r>
        <w:t>начинают использовать их образы. Третий год жизни знаменуется появлением символического</w:t>
      </w:r>
      <w:r>
        <w:rPr>
          <w:spacing w:val="1"/>
        </w:rPr>
        <w:t xml:space="preserve"> </w:t>
      </w:r>
      <w:r>
        <w:t>мышления</w:t>
      </w:r>
      <w:r>
        <w:rPr>
          <w:spacing w:val="1"/>
        </w:rPr>
        <w:t xml:space="preserve"> </w:t>
      </w:r>
      <w:r>
        <w:t>-</w:t>
      </w:r>
      <w:r>
        <w:rPr>
          <w:spacing w:val="1"/>
        </w:rPr>
        <w:t xml:space="preserve"> </w:t>
      </w:r>
      <w:r>
        <w:t>способности</w:t>
      </w:r>
      <w:r>
        <w:rPr>
          <w:spacing w:val="1"/>
        </w:rPr>
        <w:t xml:space="preserve"> </w:t>
      </w:r>
      <w:r>
        <w:t>по</w:t>
      </w:r>
      <w:r>
        <w:rPr>
          <w:spacing w:val="1"/>
        </w:rPr>
        <w:t xml:space="preserve"> </w:t>
      </w:r>
      <w:r>
        <w:t>запечатленным</w:t>
      </w:r>
      <w:r>
        <w:rPr>
          <w:spacing w:val="1"/>
        </w:rPr>
        <w:t xml:space="preserve"> </w:t>
      </w:r>
      <w:r>
        <w:t>психологическим</w:t>
      </w:r>
      <w:r>
        <w:rPr>
          <w:spacing w:val="1"/>
        </w:rPr>
        <w:t xml:space="preserve"> </w:t>
      </w:r>
      <w:r>
        <w:t>образам-символам</w:t>
      </w:r>
      <w:r>
        <w:rPr>
          <w:spacing w:val="1"/>
        </w:rPr>
        <w:t xml:space="preserve"> </w:t>
      </w:r>
      <w:r>
        <w:t>предметов</w:t>
      </w:r>
      <w:r>
        <w:rPr>
          <w:spacing w:val="1"/>
        </w:rPr>
        <w:t xml:space="preserve"> </w:t>
      </w:r>
      <w:r>
        <w:t>воспроизводить</w:t>
      </w:r>
      <w:r>
        <w:rPr>
          <w:spacing w:val="4"/>
        </w:rPr>
        <w:t xml:space="preserve"> </w:t>
      </w:r>
      <w:r>
        <w:t>их</w:t>
      </w:r>
      <w:r>
        <w:rPr>
          <w:spacing w:val="8"/>
        </w:rPr>
        <w:t xml:space="preserve"> </w:t>
      </w:r>
      <w:r>
        <w:t>в</w:t>
      </w:r>
      <w:r>
        <w:rPr>
          <w:spacing w:val="3"/>
        </w:rPr>
        <w:t xml:space="preserve"> </w:t>
      </w:r>
      <w:r>
        <w:t>тот</w:t>
      </w:r>
      <w:r>
        <w:rPr>
          <w:spacing w:val="6"/>
        </w:rPr>
        <w:t xml:space="preserve"> </w:t>
      </w:r>
      <w:r>
        <w:t>или</w:t>
      </w:r>
      <w:r>
        <w:rPr>
          <w:spacing w:val="4"/>
        </w:rPr>
        <w:t xml:space="preserve"> </w:t>
      </w:r>
      <w:r>
        <w:t>иной</w:t>
      </w:r>
      <w:r>
        <w:rPr>
          <w:spacing w:val="7"/>
        </w:rPr>
        <w:t xml:space="preserve"> </w:t>
      </w:r>
      <w:r>
        <w:t>момент.</w:t>
      </w:r>
      <w:r>
        <w:rPr>
          <w:spacing w:val="7"/>
        </w:rPr>
        <w:t xml:space="preserve"> </w:t>
      </w:r>
      <w:r>
        <w:t>Теперь</w:t>
      </w:r>
      <w:r>
        <w:rPr>
          <w:spacing w:val="6"/>
        </w:rPr>
        <w:t xml:space="preserve"> </w:t>
      </w:r>
      <w:r>
        <w:t>они</w:t>
      </w:r>
      <w:r>
        <w:rPr>
          <w:spacing w:val="7"/>
        </w:rPr>
        <w:t xml:space="preserve"> </w:t>
      </w:r>
      <w:r>
        <w:t>могут</w:t>
      </w:r>
      <w:r>
        <w:rPr>
          <w:spacing w:val="7"/>
        </w:rPr>
        <w:t xml:space="preserve"> </w:t>
      </w:r>
      <w:r>
        <w:t>проделывать</w:t>
      </w:r>
      <w:r>
        <w:rPr>
          <w:spacing w:val="6"/>
        </w:rPr>
        <w:t xml:space="preserve"> </w:t>
      </w:r>
      <w:r>
        <w:t>некоторые</w:t>
      </w:r>
      <w:r>
        <w:rPr>
          <w:spacing w:val="5"/>
        </w:rPr>
        <w:t xml:space="preserve"> </w:t>
      </w:r>
      <w:r>
        <w:t>операции</w:t>
      </w:r>
      <w:r>
        <w:rPr>
          <w:spacing w:val="5"/>
        </w:rPr>
        <w:t xml:space="preserve"> </w:t>
      </w:r>
      <w:r>
        <w:t>не</w:t>
      </w:r>
      <w:r>
        <w:rPr>
          <w:spacing w:val="-58"/>
        </w:rPr>
        <w:t xml:space="preserve"> </w:t>
      </w:r>
      <w:r>
        <w:t>с реальными предметами, а с их образами, и эти мысленные операции - свидетельство значительно</w:t>
      </w:r>
      <w:r>
        <w:rPr>
          <w:spacing w:val="-57"/>
        </w:rPr>
        <w:t xml:space="preserve"> </w:t>
      </w:r>
      <w:r>
        <w:t>более</w:t>
      </w:r>
      <w:r>
        <w:rPr>
          <w:spacing w:val="58"/>
        </w:rPr>
        <w:t xml:space="preserve"> </w:t>
      </w:r>
      <w:r>
        <w:t>сложной,</w:t>
      </w:r>
      <w:r>
        <w:rPr>
          <w:spacing w:val="1"/>
        </w:rPr>
        <w:t xml:space="preserve"> </w:t>
      </w:r>
      <w:r>
        <w:t>чем</w:t>
      </w:r>
      <w:r>
        <w:rPr>
          <w:spacing w:val="59"/>
        </w:rPr>
        <w:t xml:space="preserve"> </w:t>
      </w:r>
      <w:r>
        <w:t>прежде,</w:t>
      </w:r>
      <w:r>
        <w:rPr>
          <w:spacing w:val="1"/>
        </w:rPr>
        <w:t xml:space="preserve"> </w:t>
      </w:r>
      <w:r>
        <w:t>работы</w:t>
      </w:r>
      <w:r>
        <w:rPr>
          <w:spacing w:val="59"/>
        </w:rPr>
        <w:t xml:space="preserve"> </w:t>
      </w:r>
      <w:r>
        <w:t>детского</w:t>
      </w:r>
      <w:r>
        <w:rPr>
          <w:spacing w:val="1"/>
        </w:rPr>
        <w:t xml:space="preserve"> </w:t>
      </w:r>
      <w:r>
        <w:t>мышления.</w:t>
      </w:r>
      <w:r>
        <w:rPr>
          <w:spacing w:val="1"/>
        </w:rPr>
        <w:t xml:space="preserve"> </w:t>
      </w:r>
      <w:r>
        <w:t>Переход</w:t>
      </w:r>
      <w:r>
        <w:rPr>
          <w:spacing w:val="59"/>
        </w:rPr>
        <w:t xml:space="preserve"> </w:t>
      </w:r>
      <w:r>
        <w:t>от</w:t>
      </w:r>
      <w:r>
        <w:rPr>
          <w:spacing w:val="1"/>
        </w:rPr>
        <w:t xml:space="preserve"> </w:t>
      </w:r>
      <w:r>
        <w:t>конкретно-чувственного  «мышления»</w:t>
      </w:r>
      <w:r>
        <w:rPr>
          <w:spacing w:val="-10"/>
        </w:rPr>
        <w:t xml:space="preserve"> </w:t>
      </w:r>
      <w:r>
        <w:t>к</w:t>
      </w:r>
      <w:r>
        <w:rPr>
          <w:spacing w:val="-1"/>
        </w:rPr>
        <w:t xml:space="preserve"> </w:t>
      </w:r>
      <w:r>
        <w:t>образному</w:t>
      </w:r>
      <w:r>
        <w:rPr>
          <w:spacing w:val="-1"/>
        </w:rPr>
        <w:t xml:space="preserve"> </w:t>
      </w:r>
      <w:r>
        <w:t>может</w:t>
      </w:r>
      <w:r>
        <w:rPr>
          <w:spacing w:val="-2"/>
        </w:rPr>
        <w:t xml:space="preserve"> </w:t>
      </w:r>
      <w:r>
        <w:t>осуществляться на</w:t>
      </w:r>
      <w:r>
        <w:rPr>
          <w:spacing w:val="-2"/>
        </w:rPr>
        <w:t xml:space="preserve"> </w:t>
      </w:r>
      <w:r>
        <w:t>протяжении</w:t>
      </w:r>
      <w:r>
        <w:rPr>
          <w:spacing w:val="-2"/>
        </w:rPr>
        <w:t xml:space="preserve"> </w:t>
      </w:r>
      <w:r>
        <w:t>двух</w:t>
      </w:r>
      <w:r>
        <w:rPr>
          <w:spacing w:val="2"/>
        </w:rPr>
        <w:t xml:space="preserve"> </w:t>
      </w:r>
      <w:r>
        <w:t>лет.</w:t>
      </w:r>
    </w:p>
    <w:p w:rsidR="00620E50" w:rsidRDefault="00620E50" w:rsidP="00620E50">
      <w:pPr>
        <w:pStyle w:val="a3"/>
        <w:tabs>
          <w:tab w:val="left" w:pos="284"/>
        </w:tabs>
        <w:spacing w:before="40" w:line="276" w:lineRule="auto"/>
        <w:ind w:right="72"/>
      </w:pPr>
      <w:r>
        <w:rPr>
          <w:b/>
          <w:i/>
        </w:rPr>
        <w:t>Детские</w:t>
      </w:r>
      <w:r>
        <w:rPr>
          <w:b/>
          <w:i/>
          <w:spacing w:val="1"/>
        </w:rPr>
        <w:t xml:space="preserve"> </w:t>
      </w:r>
      <w:r>
        <w:rPr>
          <w:b/>
          <w:i/>
        </w:rPr>
        <w:t>виды</w:t>
      </w:r>
      <w:r>
        <w:rPr>
          <w:b/>
          <w:i/>
          <w:spacing w:val="1"/>
        </w:rPr>
        <w:t xml:space="preserve"> </w:t>
      </w:r>
      <w:r>
        <w:rPr>
          <w:b/>
          <w:i/>
        </w:rPr>
        <w:t>деятельности</w:t>
      </w:r>
      <w:r>
        <w:rPr>
          <w:b/>
        </w:rPr>
        <w:t>.</w:t>
      </w:r>
      <w:r>
        <w:rPr>
          <w:b/>
          <w:spacing w:val="1"/>
        </w:rPr>
        <w:t xml:space="preserve"> </w:t>
      </w:r>
      <w:r>
        <w:t>В</w:t>
      </w:r>
      <w:r>
        <w:rPr>
          <w:spacing w:val="1"/>
        </w:rPr>
        <w:t xml:space="preserve"> </w:t>
      </w:r>
      <w:r>
        <w:t>этом</w:t>
      </w:r>
      <w:r>
        <w:rPr>
          <w:spacing w:val="1"/>
        </w:rPr>
        <w:t xml:space="preserve"> </w:t>
      </w:r>
      <w:r>
        <w:t>возрасте</w:t>
      </w:r>
      <w:r>
        <w:rPr>
          <w:spacing w:val="1"/>
        </w:rPr>
        <w:t xml:space="preserve"> </w:t>
      </w:r>
      <w:r>
        <w:t>у</w:t>
      </w:r>
      <w:r>
        <w:rPr>
          <w:spacing w:val="1"/>
        </w:rPr>
        <w:t xml:space="preserve"> </w:t>
      </w:r>
      <w:r>
        <w:t>детей</w:t>
      </w:r>
      <w:r>
        <w:rPr>
          <w:spacing w:val="1"/>
        </w:rPr>
        <w:t xml:space="preserve"> </w:t>
      </w:r>
      <w:r>
        <w:t>формируются</w:t>
      </w:r>
      <w:r>
        <w:rPr>
          <w:spacing w:val="1"/>
        </w:rPr>
        <w:t xml:space="preserve"> </w:t>
      </w:r>
      <w:r>
        <w:t>новые</w:t>
      </w:r>
      <w:r>
        <w:rPr>
          <w:spacing w:val="1"/>
        </w:rPr>
        <w:t xml:space="preserve"> </w:t>
      </w:r>
      <w:r>
        <w:t>виды</w:t>
      </w:r>
      <w:r>
        <w:rPr>
          <w:spacing w:val="1"/>
        </w:rPr>
        <w:t xml:space="preserve"> </w:t>
      </w:r>
      <w:r>
        <w:t>деятельности: игра, рисование, конструирование. Игра носит процессуальный характер, главное в</w:t>
      </w:r>
      <w:r>
        <w:rPr>
          <w:spacing w:val="1"/>
        </w:rPr>
        <w:t xml:space="preserve"> </w:t>
      </w:r>
      <w:r>
        <w:t>ней</w:t>
      </w:r>
      <w:r>
        <w:rPr>
          <w:spacing w:val="1"/>
        </w:rPr>
        <w:t xml:space="preserve"> </w:t>
      </w:r>
      <w:r>
        <w:t>-</w:t>
      </w:r>
      <w:r>
        <w:rPr>
          <w:spacing w:val="1"/>
        </w:rPr>
        <w:t xml:space="preserve"> </w:t>
      </w:r>
      <w:r>
        <w:t>действия.</w:t>
      </w:r>
      <w:r>
        <w:rPr>
          <w:spacing w:val="1"/>
        </w:rPr>
        <w:t xml:space="preserve"> </w:t>
      </w:r>
      <w:r>
        <w:t>Они</w:t>
      </w:r>
      <w:r>
        <w:rPr>
          <w:spacing w:val="1"/>
        </w:rPr>
        <w:t xml:space="preserve"> </w:t>
      </w:r>
      <w:r>
        <w:t>совершаются</w:t>
      </w:r>
      <w:r>
        <w:rPr>
          <w:spacing w:val="1"/>
        </w:rPr>
        <w:t xml:space="preserve"> </w:t>
      </w:r>
      <w:r>
        <w:t>с</w:t>
      </w:r>
      <w:r>
        <w:rPr>
          <w:spacing w:val="1"/>
        </w:rPr>
        <w:t xml:space="preserve"> </w:t>
      </w:r>
      <w:r>
        <w:t>игровыми</w:t>
      </w:r>
      <w:r>
        <w:rPr>
          <w:spacing w:val="1"/>
        </w:rPr>
        <w:t xml:space="preserve"> </w:t>
      </w:r>
      <w:r>
        <w:t>предметами,</w:t>
      </w:r>
      <w:r>
        <w:rPr>
          <w:spacing w:val="1"/>
        </w:rPr>
        <w:t xml:space="preserve"> </w:t>
      </w:r>
      <w:r>
        <w:t>приближенными</w:t>
      </w:r>
      <w:r>
        <w:rPr>
          <w:spacing w:val="1"/>
        </w:rPr>
        <w:t xml:space="preserve"> </w:t>
      </w:r>
      <w:r>
        <w:t>к</w:t>
      </w:r>
      <w:r>
        <w:rPr>
          <w:spacing w:val="1"/>
        </w:rPr>
        <w:t xml:space="preserve"> </w:t>
      </w:r>
      <w:r>
        <w:t>реальности.</w:t>
      </w:r>
      <w:r>
        <w:rPr>
          <w:spacing w:val="1"/>
        </w:rPr>
        <w:t xml:space="preserve"> </w:t>
      </w:r>
      <w:r>
        <w:t>В</w:t>
      </w:r>
      <w:r>
        <w:rPr>
          <w:spacing w:val="-57"/>
        </w:rPr>
        <w:t xml:space="preserve"> </w:t>
      </w:r>
      <w:r>
        <w:t>середине</w:t>
      </w:r>
      <w:r>
        <w:rPr>
          <w:spacing w:val="-2"/>
        </w:rPr>
        <w:t xml:space="preserve"> </w:t>
      </w:r>
      <w:r>
        <w:t>третьего</w:t>
      </w:r>
      <w:r>
        <w:rPr>
          <w:spacing w:val="-1"/>
        </w:rPr>
        <w:t xml:space="preserve"> </w:t>
      </w:r>
      <w:r>
        <w:t>года жизни появляются действия</w:t>
      </w:r>
      <w:r>
        <w:rPr>
          <w:spacing w:val="-1"/>
        </w:rPr>
        <w:t xml:space="preserve"> </w:t>
      </w:r>
      <w:r>
        <w:t>с</w:t>
      </w:r>
      <w:r>
        <w:rPr>
          <w:spacing w:val="-1"/>
        </w:rPr>
        <w:t xml:space="preserve"> </w:t>
      </w:r>
      <w:r>
        <w:t>предметами-заместителями.</w:t>
      </w:r>
    </w:p>
    <w:p w:rsidR="00620E50" w:rsidRDefault="00620E50" w:rsidP="00620E50">
      <w:pPr>
        <w:pStyle w:val="a3"/>
        <w:tabs>
          <w:tab w:val="left" w:pos="284"/>
          <w:tab w:val="left" w:pos="10065"/>
        </w:tabs>
        <w:spacing w:line="276" w:lineRule="auto"/>
        <w:ind w:right="72"/>
      </w:pPr>
      <w:r>
        <w:t>Появление собственно изобразительной деятельности обусловлено тем, что ребенок уже</w:t>
      </w:r>
      <w:r>
        <w:rPr>
          <w:spacing w:val="1"/>
        </w:rPr>
        <w:t xml:space="preserve"> </w:t>
      </w:r>
      <w:r>
        <w:t>способен</w:t>
      </w:r>
      <w:r>
        <w:rPr>
          <w:spacing w:val="1"/>
        </w:rPr>
        <w:t xml:space="preserve"> </w:t>
      </w:r>
      <w:r>
        <w:t>сформулировать</w:t>
      </w:r>
      <w:r>
        <w:rPr>
          <w:spacing w:val="1"/>
        </w:rPr>
        <w:t xml:space="preserve"> </w:t>
      </w:r>
      <w:r>
        <w:t>намерение</w:t>
      </w:r>
      <w:r>
        <w:rPr>
          <w:spacing w:val="1"/>
        </w:rPr>
        <w:t xml:space="preserve"> </w:t>
      </w:r>
      <w:r>
        <w:t>изобразить</w:t>
      </w:r>
      <w:r>
        <w:rPr>
          <w:spacing w:val="1"/>
        </w:rPr>
        <w:t xml:space="preserve"> </w:t>
      </w:r>
      <w:r>
        <w:t>какой-либо</w:t>
      </w:r>
      <w:r>
        <w:rPr>
          <w:spacing w:val="1"/>
        </w:rPr>
        <w:t xml:space="preserve"> </w:t>
      </w:r>
      <w:r>
        <w:t>предмет.</w:t>
      </w:r>
      <w:r>
        <w:rPr>
          <w:spacing w:val="1"/>
        </w:rPr>
        <w:t xml:space="preserve"> </w:t>
      </w:r>
      <w:r>
        <w:t>Типичным</w:t>
      </w:r>
      <w:r>
        <w:rPr>
          <w:spacing w:val="1"/>
        </w:rPr>
        <w:t xml:space="preserve"> </w:t>
      </w:r>
      <w:r>
        <w:t>является</w:t>
      </w:r>
      <w:r>
        <w:rPr>
          <w:spacing w:val="1"/>
        </w:rPr>
        <w:t xml:space="preserve"> </w:t>
      </w:r>
      <w:r>
        <w:t>изображение</w:t>
      </w:r>
      <w:r>
        <w:rPr>
          <w:spacing w:val="-2"/>
        </w:rPr>
        <w:t xml:space="preserve"> </w:t>
      </w:r>
      <w:r>
        <w:t>человека</w:t>
      </w:r>
      <w:r>
        <w:rPr>
          <w:spacing w:val="-2"/>
        </w:rPr>
        <w:t xml:space="preserve"> </w:t>
      </w:r>
      <w:r>
        <w:t>в</w:t>
      </w:r>
      <w:r>
        <w:rPr>
          <w:spacing w:val="-2"/>
        </w:rPr>
        <w:t xml:space="preserve"> </w:t>
      </w:r>
      <w:r>
        <w:t>виде</w:t>
      </w:r>
      <w:r>
        <w:rPr>
          <w:spacing w:val="2"/>
        </w:rPr>
        <w:t xml:space="preserve"> </w:t>
      </w:r>
      <w:r>
        <w:t>«головонога»</w:t>
      </w:r>
      <w:r>
        <w:rPr>
          <w:spacing w:val="-2"/>
        </w:rPr>
        <w:t xml:space="preserve"> </w:t>
      </w:r>
      <w:r>
        <w:t>- окружности и</w:t>
      </w:r>
      <w:r>
        <w:rPr>
          <w:spacing w:val="-1"/>
        </w:rPr>
        <w:t xml:space="preserve"> </w:t>
      </w:r>
      <w:r>
        <w:t>отходящих</w:t>
      </w:r>
      <w:r>
        <w:rPr>
          <w:spacing w:val="2"/>
        </w:rPr>
        <w:t xml:space="preserve"> </w:t>
      </w:r>
      <w:r>
        <w:t>от</w:t>
      </w:r>
      <w:r>
        <w:rPr>
          <w:spacing w:val="-3"/>
        </w:rPr>
        <w:t xml:space="preserve"> </w:t>
      </w:r>
      <w:r>
        <w:t>нее</w:t>
      </w:r>
      <w:r>
        <w:rPr>
          <w:spacing w:val="-2"/>
        </w:rPr>
        <w:t xml:space="preserve"> </w:t>
      </w:r>
      <w:r>
        <w:t>линий.</w:t>
      </w:r>
    </w:p>
    <w:p w:rsidR="00620E50" w:rsidRDefault="00620E50" w:rsidP="00620E50">
      <w:pPr>
        <w:pStyle w:val="a3"/>
        <w:tabs>
          <w:tab w:val="left" w:pos="284"/>
          <w:tab w:val="left" w:pos="10065"/>
        </w:tabs>
        <w:spacing w:before="2" w:line="276" w:lineRule="auto"/>
        <w:ind w:right="72"/>
      </w:pPr>
      <w:r>
        <w:rPr>
          <w:b/>
          <w:i/>
        </w:rPr>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t>На</w:t>
      </w:r>
      <w:r>
        <w:rPr>
          <w:spacing w:val="1"/>
        </w:rPr>
        <w:t xml:space="preserve"> </w:t>
      </w:r>
      <w:r>
        <w:t>третьем</w:t>
      </w:r>
      <w:r>
        <w:rPr>
          <w:spacing w:val="1"/>
        </w:rPr>
        <w:t xml:space="preserve"> </w:t>
      </w:r>
      <w:r>
        <w:t>году жизни</w:t>
      </w:r>
      <w:r>
        <w:rPr>
          <w:spacing w:val="1"/>
        </w:rPr>
        <w:t xml:space="preserve"> </w:t>
      </w:r>
      <w:r>
        <w:t>отмечается</w:t>
      </w:r>
      <w:r>
        <w:rPr>
          <w:spacing w:val="1"/>
        </w:rPr>
        <w:t xml:space="preserve"> </w:t>
      </w:r>
      <w:r>
        <w:t>рост</w:t>
      </w:r>
      <w:r>
        <w:rPr>
          <w:spacing w:val="1"/>
        </w:rPr>
        <w:t xml:space="preserve"> </w:t>
      </w:r>
      <w:r>
        <w:t>автономии</w:t>
      </w:r>
      <w:r>
        <w:rPr>
          <w:spacing w:val="1"/>
        </w:rPr>
        <w:t xml:space="preserve"> </w:t>
      </w:r>
      <w:r>
        <w:t>и</w:t>
      </w:r>
      <w:r>
        <w:rPr>
          <w:spacing w:val="1"/>
        </w:rPr>
        <w:t xml:space="preserve"> </w:t>
      </w:r>
      <w:r>
        <w:t>изменение отношений со взрослым, дети становятся самостоятельнее. Начинает формироваться</w:t>
      </w:r>
      <w:r>
        <w:rPr>
          <w:spacing w:val="1"/>
        </w:rPr>
        <w:t xml:space="preserve"> </w:t>
      </w:r>
      <w:r>
        <w:t>критичность</w:t>
      </w:r>
      <w:r>
        <w:rPr>
          <w:spacing w:val="-2"/>
        </w:rPr>
        <w:t xml:space="preserve"> </w:t>
      </w:r>
      <w:r>
        <w:t>к собственным</w:t>
      </w:r>
      <w:r>
        <w:rPr>
          <w:spacing w:val="-2"/>
        </w:rPr>
        <w:t xml:space="preserve"> </w:t>
      </w:r>
      <w:r>
        <w:t>действиям.</w:t>
      </w:r>
    </w:p>
    <w:p w:rsidR="00620E50" w:rsidRDefault="00620E50" w:rsidP="00620E50">
      <w:pPr>
        <w:pStyle w:val="a3"/>
        <w:spacing w:line="276" w:lineRule="auto"/>
        <w:ind w:right="245"/>
      </w:pPr>
      <w:r>
        <w:rPr>
          <w:b/>
          <w:i/>
        </w:rPr>
        <w:t>Саморегуляция</w:t>
      </w:r>
      <w:r>
        <w:rPr>
          <w:b/>
        </w:rPr>
        <w:t>.</w:t>
      </w:r>
      <w:r>
        <w:rPr>
          <w:b/>
          <w:spacing w:val="1"/>
        </w:rPr>
        <w:t xml:space="preserve"> </w:t>
      </w:r>
      <w:r>
        <w:t>Для</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характерна</w:t>
      </w:r>
      <w:r>
        <w:rPr>
          <w:spacing w:val="1"/>
        </w:rPr>
        <w:t xml:space="preserve"> </w:t>
      </w:r>
      <w:r>
        <w:t>неосознанность</w:t>
      </w:r>
      <w:r>
        <w:rPr>
          <w:spacing w:val="1"/>
        </w:rPr>
        <w:t xml:space="preserve"> </w:t>
      </w:r>
      <w:r>
        <w:t>мотивов,</w:t>
      </w:r>
      <w:r>
        <w:rPr>
          <w:spacing w:val="1"/>
        </w:rPr>
        <w:t xml:space="preserve"> </w:t>
      </w:r>
      <w:r>
        <w:t>импульсивность</w:t>
      </w:r>
      <w:r>
        <w:rPr>
          <w:spacing w:val="1"/>
        </w:rPr>
        <w:t xml:space="preserve"> </w:t>
      </w:r>
      <w:r>
        <w:t>и</w:t>
      </w:r>
      <w:r>
        <w:rPr>
          <w:spacing w:val="1"/>
        </w:rPr>
        <w:t xml:space="preserve"> </w:t>
      </w:r>
      <w:r>
        <w:t>зависимость</w:t>
      </w:r>
      <w:r>
        <w:rPr>
          <w:spacing w:val="1"/>
        </w:rPr>
        <w:t xml:space="preserve"> </w:t>
      </w:r>
      <w:r>
        <w:t>чувств</w:t>
      </w:r>
      <w:r>
        <w:rPr>
          <w:spacing w:val="1"/>
        </w:rPr>
        <w:t xml:space="preserve"> </w:t>
      </w:r>
      <w:r>
        <w:t>и</w:t>
      </w:r>
      <w:r>
        <w:rPr>
          <w:spacing w:val="1"/>
        </w:rPr>
        <w:t xml:space="preserve"> </w:t>
      </w:r>
      <w:r>
        <w:t>желаний</w:t>
      </w:r>
      <w:r>
        <w:rPr>
          <w:spacing w:val="1"/>
        </w:rPr>
        <w:t xml:space="preserve"> </w:t>
      </w:r>
      <w:r>
        <w:t>от</w:t>
      </w:r>
      <w:r>
        <w:rPr>
          <w:spacing w:val="1"/>
        </w:rPr>
        <w:t xml:space="preserve"> </w:t>
      </w:r>
      <w:r>
        <w:t>ситуации.</w:t>
      </w:r>
      <w:r>
        <w:rPr>
          <w:spacing w:val="1"/>
        </w:rPr>
        <w:t xml:space="preserve"> </w:t>
      </w:r>
      <w:r>
        <w:t>Дети</w:t>
      </w:r>
      <w:r>
        <w:rPr>
          <w:spacing w:val="1"/>
        </w:rPr>
        <w:t xml:space="preserve"> </w:t>
      </w:r>
      <w:r>
        <w:t>легко</w:t>
      </w:r>
      <w:r>
        <w:rPr>
          <w:spacing w:val="1"/>
        </w:rPr>
        <w:t xml:space="preserve"> </w:t>
      </w:r>
      <w:r>
        <w:t>заражаются</w:t>
      </w:r>
      <w:r>
        <w:rPr>
          <w:spacing w:val="1"/>
        </w:rPr>
        <w:t xml:space="preserve"> </w:t>
      </w:r>
      <w:r>
        <w:t>эмоциональным</w:t>
      </w:r>
      <w:r>
        <w:rPr>
          <w:spacing w:val="1"/>
        </w:rPr>
        <w:t xml:space="preserve"> </w:t>
      </w:r>
      <w:r>
        <w:t>состоянием</w:t>
      </w:r>
      <w:r>
        <w:rPr>
          <w:spacing w:val="1"/>
        </w:rPr>
        <w:t xml:space="preserve"> </w:t>
      </w:r>
      <w:r>
        <w:t>сверстников.</w:t>
      </w:r>
      <w:r>
        <w:rPr>
          <w:spacing w:val="1"/>
        </w:rPr>
        <w:t xml:space="preserve"> </w:t>
      </w:r>
      <w:r>
        <w:t>Однако</w:t>
      </w:r>
      <w:r>
        <w:rPr>
          <w:spacing w:val="1"/>
        </w:rPr>
        <w:t xml:space="preserve"> </w:t>
      </w:r>
      <w:r>
        <w:t>в</w:t>
      </w:r>
      <w:r>
        <w:rPr>
          <w:spacing w:val="1"/>
        </w:rPr>
        <w:t xml:space="preserve"> </w:t>
      </w:r>
      <w:r>
        <w:t>этот</w:t>
      </w:r>
      <w:r>
        <w:rPr>
          <w:spacing w:val="1"/>
        </w:rPr>
        <w:t xml:space="preserve"> </w:t>
      </w:r>
      <w:r>
        <w:t>период</w:t>
      </w:r>
      <w:r>
        <w:rPr>
          <w:spacing w:val="1"/>
        </w:rPr>
        <w:t xml:space="preserve"> </w:t>
      </w:r>
      <w:r>
        <w:t>начинает</w:t>
      </w:r>
      <w:r>
        <w:rPr>
          <w:spacing w:val="1"/>
        </w:rPr>
        <w:t xml:space="preserve"> </w:t>
      </w:r>
      <w:r>
        <w:t>складываться</w:t>
      </w:r>
      <w:r>
        <w:rPr>
          <w:spacing w:val="1"/>
        </w:rPr>
        <w:t xml:space="preserve"> </w:t>
      </w:r>
      <w:r>
        <w:t>и</w:t>
      </w:r>
      <w:r w:rsidRPr="00620E50">
        <w:t xml:space="preserve"> </w:t>
      </w:r>
      <w:r>
        <w:t>произвольность</w:t>
      </w:r>
      <w:r>
        <w:rPr>
          <w:spacing w:val="-2"/>
        </w:rPr>
        <w:t xml:space="preserve"> </w:t>
      </w:r>
      <w:r>
        <w:t>поведения.</w:t>
      </w:r>
      <w:r>
        <w:rPr>
          <w:spacing w:val="-1"/>
        </w:rPr>
        <w:t xml:space="preserve"> </w:t>
      </w:r>
      <w:r>
        <w:t>Она</w:t>
      </w:r>
      <w:r>
        <w:rPr>
          <w:spacing w:val="-1"/>
        </w:rPr>
        <w:t xml:space="preserve"> </w:t>
      </w:r>
      <w:r>
        <w:t>обусловлена</w:t>
      </w:r>
      <w:r>
        <w:rPr>
          <w:spacing w:val="-2"/>
        </w:rPr>
        <w:t xml:space="preserve"> </w:t>
      </w:r>
      <w:r>
        <w:t>развитием</w:t>
      </w:r>
      <w:r>
        <w:rPr>
          <w:spacing w:val="-2"/>
        </w:rPr>
        <w:t xml:space="preserve"> </w:t>
      </w:r>
      <w:r>
        <w:t>орудийных</w:t>
      </w:r>
      <w:r>
        <w:rPr>
          <w:spacing w:val="1"/>
        </w:rPr>
        <w:t xml:space="preserve"> </w:t>
      </w:r>
      <w:r>
        <w:t>действий</w:t>
      </w:r>
      <w:r>
        <w:rPr>
          <w:spacing w:val="-3"/>
        </w:rPr>
        <w:t xml:space="preserve"> </w:t>
      </w:r>
      <w:r>
        <w:t>и</w:t>
      </w:r>
      <w:r>
        <w:rPr>
          <w:spacing w:val="-1"/>
        </w:rPr>
        <w:t xml:space="preserve"> </w:t>
      </w:r>
      <w:r>
        <w:t>речи.</w:t>
      </w:r>
    </w:p>
    <w:p w:rsidR="00620E50" w:rsidRDefault="00620E50" w:rsidP="000B77F7">
      <w:pPr>
        <w:pStyle w:val="a3"/>
        <w:spacing w:line="276" w:lineRule="auto"/>
        <w:ind w:right="-70"/>
      </w:pPr>
      <w:r>
        <w:rPr>
          <w:b/>
          <w:i/>
        </w:rPr>
        <w:t>Личность.</w:t>
      </w:r>
      <w:r>
        <w:rPr>
          <w:b/>
          <w:i/>
          <w:spacing w:val="1"/>
        </w:rPr>
        <w:t xml:space="preserve"> </w:t>
      </w:r>
      <w:r>
        <w:t>У</w:t>
      </w:r>
      <w:r>
        <w:rPr>
          <w:spacing w:val="1"/>
        </w:rPr>
        <w:t xml:space="preserve"> </w:t>
      </w:r>
      <w:r>
        <w:t>детей</w:t>
      </w:r>
      <w:r>
        <w:rPr>
          <w:spacing w:val="1"/>
        </w:rPr>
        <w:t xml:space="preserve"> </w:t>
      </w:r>
      <w:r>
        <w:t>появляются</w:t>
      </w:r>
      <w:r>
        <w:rPr>
          <w:spacing w:val="1"/>
        </w:rPr>
        <w:t xml:space="preserve"> </w:t>
      </w:r>
      <w:r>
        <w:t>чувства</w:t>
      </w:r>
      <w:r>
        <w:rPr>
          <w:spacing w:val="1"/>
        </w:rPr>
        <w:t xml:space="preserve"> </w:t>
      </w:r>
      <w:r>
        <w:t>гордости</w:t>
      </w:r>
      <w:r>
        <w:rPr>
          <w:spacing w:val="1"/>
        </w:rPr>
        <w:t xml:space="preserve"> </w:t>
      </w:r>
      <w:r>
        <w:t>и</w:t>
      </w:r>
      <w:r>
        <w:rPr>
          <w:spacing w:val="1"/>
        </w:rPr>
        <w:t xml:space="preserve"> </w:t>
      </w:r>
      <w:r>
        <w:t>стыда,</w:t>
      </w:r>
      <w:r>
        <w:rPr>
          <w:spacing w:val="1"/>
        </w:rPr>
        <w:t xml:space="preserve"> </w:t>
      </w:r>
      <w:r>
        <w:t>начинают</w:t>
      </w:r>
      <w:r>
        <w:rPr>
          <w:spacing w:val="1"/>
        </w:rPr>
        <w:t xml:space="preserve"> </w:t>
      </w:r>
      <w:r>
        <w:t>формироваться</w:t>
      </w:r>
      <w:r>
        <w:rPr>
          <w:spacing w:val="1"/>
        </w:rPr>
        <w:t xml:space="preserve"> </w:t>
      </w:r>
      <w:r>
        <w:lastRenderedPageBreak/>
        <w:t>элементы</w:t>
      </w:r>
      <w:r>
        <w:rPr>
          <w:spacing w:val="27"/>
        </w:rPr>
        <w:t xml:space="preserve"> </w:t>
      </w:r>
      <w:r>
        <w:t>самосознания,</w:t>
      </w:r>
      <w:r>
        <w:rPr>
          <w:spacing w:val="27"/>
        </w:rPr>
        <w:t xml:space="preserve"> </w:t>
      </w:r>
      <w:r>
        <w:t>связанные</w:t>
      </w:r>
      <w:r>
        <w:rPr>
          <w:spacing w:val="26"/>
        </w:rPr>
        <w:t xml:space="preserve"> </w:t>
      </w:r>
      <w:r>
        <w:t>с</w:t>
      </w:r>
      <w:r>
        <w:rPr>
          <w:spacing w:val="27"/>
        </w:rPr>
        <w:t xml:space="preserve"> </w:t>
      </w:r>
      <w:r>
        <w:t>идентификацией</w:t>
      </w:r>
      <w:r>
        <w:rPr>
          <w:spacing w:val="28"/>
        </w:rPr>
        <w:t xml:space="preserve"> </w:t>
      </w:r>
      <w:r>
        <w:t>с</w:t>
      </w:r>
      <w:r>
        <w:rPr>
          <w:spacing w:val="27"/>
        </w:rPr>
        <w:t xml:space="preserve"> </w:t>
      </w:r>
      <w:r>
        <w:t>именем</w:t>
      </w:r>
      <w:r>
        <w:rPr>
          <w:spacing w:val="27"/>
        </w:rPr>
        <w:t xml:space="preserve"> </w:t>
      </w:r>
      <w:r>
        <w:t>и</w:t>
      </w:r>
      <w:r>
        <w:rPr>
          <w:spacing w:val="26"/>
        </w:rPr>
        <w:t xml:space="preserve"> </w:t>
      </w:r>
      <w:r>
        <w:t>полом.</w:t>
      </w:r>
      <w:r>
        <w:rPr>
          <w:spacing w:val="27"/>
        </w:rPr>
        <w:t xml:space="preserve"> </w:t>
      </w:r>
      <w:r>
        <w:t>Ребенок</w:t>
      </w:r>
      <w:r>
        <w:rPr>
          <w:spacing w:val="28"/>
        </w:rPr>
        <w:t xml:space="preserve"> </w:t>
      </w:r>
      <w:r>
        <w:t>осознает</w:t>
      </w:r>
      <w:r>
        <w:rPr>
          <w:spacing w:val="28"/>
        </w:rPr>
        <w:t xml:space="preserve"> </w:t>
      </w:r>
      <w:r>
        <w:t>себя</w:t>
      </w:r>
      <w:r>
        <w:rPr>
          <w:spacing w:val="-57"/>
        </w:rPr>
        <w:t xml:space="preserve"> </w:t>
      </w:r>
      <w:r>
        <w:t>как</w:t>
      </w:r>
      <w:r>
        <w:rPr>
          <w:spacing w:val="1"/>
        </w:rPr>
        <w:t xml:space="preserve"> </w:t>
      </w:r>
      <w:r>
        <w:t>отдельного</w:t>
      </w:r>
      <w:r>
        <w:rPr>
          <w:spacing w:val="1"/>
        </w:rPr>
        <w:t xml:space="preserve"> </w:t>
      </w:r>
      <w:r>
        <w:t>человека,</w:t>
      </w:r>
      <w:r>
        <w:rPr>
          <w:spacing w:val="1"/>
        </w:rPr>
        <w:t xml:space="preserve"> </w:t>
      </w:r>
      <w:r>
        <w:t>отличного</w:t>
      </w:r>
      <w:r>
        <w:rPr>
          <w:spacing w:val="1"/>
        </w:rPr>
        <w:t xml:space="preserve"> </w:t>
      </w:r>
      <w:r>
        <w:t>от</w:t>
      </w:r>
      <w:r>
        <w:rPr>
          <w:spacing w:val="1"/>
        </w:rPr>
        <w:t xml:space="preserve"> </w:t>
      </w:r>
      <w:r>
        <w:t>взрослого.</w:t>
      </w:r>
      <w:r>
        <w:rPr>
          <w:spacing w:val="1"/>
        </w:rPr>
        <w:t xml:space="preserve"> </w:t>
      </w:r>
      <w:r>
        <w:t>У</w:t>
      </w:r>
      <w:r>
        <w:rPr>
          <w:spacing w:val="1"/>
        </w:rPr>
        <w:t xml:space="preserve"> </w:t>
      </w:r>
      <w:r>
        <w:t>него</w:t>
      </w:r>
      <w:r>
        <w:rPr>
          <w:spacing w:val="1"/>
        </w:rPr>
        <w:t xml:space="preserve"> </w:t>
      </w:r>
      <w:r>
        <w:t>формируется</w:t>
      </w:r>
      <w:r>
        <w:rPr>
          <w:spacing w:val="1"/>
        </w:rPr>
        <w:t xml:space="preserve"> </w:t>
      </w:r>
      <w:r>
        <w:t>образ</w:t>
      </w:r>
      <w:r>
        <w:rPr>
          <w:spacing w:val="1"/>
        </w:rPr>
        <w:t xml:space="preserve"> </w:t>
      </w:r>
      <w:r>
        <w:t>Я.</w:t>
      </w:r>
      <w:r>
        <w:rPr>
          <w:spacing w:val="1"/>
        </w:rPr>
        <w:t xml:space="preserve"> </w:t>
      </w:r>
      <w:r>
        <w:t>Завершается</w:t>
      </w:r>
      <w:r>
        <w:rPr>
          <w:spacing w:val="-57"/>
        </w:rPr>
        <w:t xml:space="preserve"> </w:t>
      </w:r>
      <w:r>
        <w:t>ранний</w:t>
      </w:r>
      <w:r>
        <w:rPr>
          <w:spacing w:val="1"/>
        </w:rPr>
        <w:t xml:space="preserve"> </w:t>
      </w:r>
      <w:r>
        <w:t>возраст</w:t>
      </w:r>
      <w:r>
        <w:rPr>
          <w:spacing w:val="1"/>
        </w:rPr>
        <w:t xml:space="preserve"> </w:t>
      </w:r>
      <w:r>
        <w:t>кризисом</w:t>
      </w:r>
      <w:r>
        <w:rPr>
          <w:spacing w:val="1"/>
        </w:rPr>
        <w:t xml:space="preserve"> </w:t>
      </w:r>
      <w:r>
        <w:t>трех</w:t>
      </w:r>
      <w:r>
        <w:rPr>
          <w:spacing w:val="1"/>
        </w:rPr>
        <w:t xml:space="preserve"> </w:t>
      </w:r>
      <w:r>
        <w:t>лет,</w:t>
      </w:r>
      <w:r>
        <w:rPr>
          <w:spacing w:val="1"/>
        </w:rPr>
        <w:t xml:space="preserve"> </w:t>
      </w:r>
      <w:r>
        <w:t>который</w:t>
      </w:r>
      <w:r>
        <w:rPr>
          <w:spacing w:val="1"/>
        </w:rPr>
        <w:t xml:space="preserve"> </w:t>
      </w:r>
      <w:r>
        <w:t>часто</w:t>
      </w:r>
      <w:r>
        <w:rPr>
          <w:spacing w:val="1"/>
        </w:rPr>
        <w:t xml:space="preserve"> </w:t>
      </w:r>
      <w:r>
        <w:t>сопровождается</w:t>
      </w:r>
      <w:r>
        <w:rPr>
          <w:spacing w:val="1"/>
        </w:rPr>
        <w:t xml:space="preserve"> </w:t>
      </w:r>
      <w:r>
        <w:t>рядом</w:t>
      </w:r>
      <w:r>
        <w:rPr>
          <w:spacing w:val="1"/>
        </w:rPr>
        <w:t xml:space="preserve"> </w:t>
      </w:r>
      <w:r>
        <w:t>отрицательных</w:t>
      </w:r>
      <w:r>
        <w:rPr>
          <w:spacing w:val="-57"/>
        </w:rPr>
        <w:t xml:space="preserve"> </w:t>
      </w:r>
      <w:r>
        <w:t>проявлений: негативизмом, упрямством, нарушением общения со взрослым и др. Кризис может</w:t>
      </w:r>
      <w:r>
        <w:rPr>
          <w:spacing w:val="1"/>
        </w:rPr>
        <w:t xml:space="preserve"> </w:t>
      </w:r>
      <w:r>
        <w:t>продолжаться</w:t>
      </w:r>
      <w:r>
        <w:rPr>
          <w:spacing w:val="-1"/>
        </w:rPr>
        <w:t xml:space="preserve"> </w:t>
      </w:r>
      <w:r>
        <w:t>от нескольких</w:t>
      </w:r>
      <w:r>
        <w:rPr>
          <w:spacing w:val="2"/>
        </w:rPr>
        <w:t xml:space="preserve"> </w:t>
      </w:r>
      <w:r>
        <w:t>месяцев</w:t>
      </w:r>
      <w:r>
        <w:rPr>
          <w:spacing w:val="-1"/>
        </w:rPr>
        <w:t xml:space="preserve"> </w:t>
      </w:r>
      <w:r>
        <w:t>до</w:t>
      </w:r>
      <w:r>
        <w:rPr>
          <w:spacing w:val="-1"/>
        </w:rPr>
        <w:t xml:space="preserve"> </w:t>
      </w:r>
      <w:r>
        <w:t>двух</w:t>
      </w:r>
      <w:r>
        <w:rPr>
          <w:spacing w:val="4"/>
        </w:rPr>
        <w:t xml:space="preserve"> </w:t>
      </w:r>
      <w:r>
        <w:t>лет.</w:t>
      </w:r>
    </w:p>
    <w:p w:rsidR="00620E50" w:rsidRDefault="00620E50" w:rsidP="000B77F7">
      <w:pPr>
        <w:pStyle w:val="Heading1"/>
        <w:spacing w:line="276" w:lineRule="auto"/>
        <w:ind w:right="-70"/>
      </w:pPr>
      <w:r>
        <w:t>Дошкольный возраст (от трех до семи лет)</w:t>
      </w:r>
      <w:r w:rsidR="00017F28">
        <w:t>.</w:t>
      </w:r>
    </w:p>
    <w:p w:rsidR="00620E50" w:rsidRDefault="00620E50" w:rsidP="000B77F7">
      <w:pPr>
        <w:pStyle w:val="Heading1"/>
        <w:spacing w:line="276" w:lineRule="auto"/>
        <w:ind w:left="0" w:right="-70"/>
      </w:pPr>
      <w:r>
        <w:t xml:space="preserve">                 Четвертый год</w:t>
      </w:r>
      <w:r>
        <w:rPr>
          <w:spacing w:val="-1"/>
        </w:rPr>
        <w:t xml:space="preserve"> </w:t>
      </w:r>
      <w:r>
        <w:t>жизни.</w:t>
      </w:r>
    </w:p>
    <w:p w:rsidR="00620E50" w:rsidRDefault="00620E50" w:rsidP="000B77F7">
      <w:pPr>
        <w:pStyle w:val="Heading2"/>
        <w:spacing w:line="242" w:lineRule="exact"/>
        <w:ind w:right="-70"/>
      </w:pPr>
      <w:r>
        <w:t>Росто-весовые</w:t>
      </w:r>
      <w:r>
        <w:rPr>
          <w:spacing w:val="-3"/>
        </w:rPr>
        <w:t xml:space="preserve"> </w:t>
      </w:r>
      <w:r>
        <w:t>характеристики</w:t>
      </w:r>
    </w:p>
    <w:p w:rsidR="00620E50" w:rsidRDefault="00620E50" w:rsidP="000B77F7">
      <w:pPr>
        <w:pStyle w:val="a3"/>
        <w:spacing w:before="36" w:line="278" w:lineRule="auto"/>
        <w:ind w:right="-70"/>
      </w:pPr>
      <w:r>
        <w:t>Средний вес у мальчиков к четырем годам достигает 17 кг, у девочек – 16 кг. Средний рост</w:t>
      </w:r>
      <w:r>
        <w:rPr>
          <w:spacing w:val="1"/>
        </w:rPr>
        <w:t xml:space="preserve"> </w:t>
      </w:r>
      <w:r>
        <w:t>у</w:t>
      </w:r>
      <w:r>
        <w:rPr>
          <w:spacing w:val="-4"/>
        </w:rPr>
        <w:t xml:space="preserve"> </w:t>
      </w:r>
      <w:r>
        <w:t>мальчиков к</w:t>
      </w:r>
      <w:r>
        <w:rPr>
          <w:spacing w:val="2"/>
        </w:rPr>
        <w:t xml:space="preserve"> </w:t>
      </w:r>
      <w:r>
        <w:t>четырем годам</w:t>
      </w:r>
      <w:r>
        <w:rPr>
          <w:spacing w:val="-1"/>
        </w:rPr>
        <w:t xml:space="preserve"> </w:t>
      </w:r>
      <w:r>
        <w:t>достигает</w:t>
      </w:r>
      <w:r>
        <w:rPr>
          <w:spacing w:val="1"/>
        </w:rPr>
        <w:t xml:space="preserve"> </w:t>
      </w:r>
      <w:r>
        <w:t>102 см,</w:t>
      </w:r>
      <w:r>
        <w:rPr>
          <w:spacing w:val="1"/>
        </w:rPr>
        <w:t xml:space="preserve"> </w:t>
      </w:r>
      <w:r>
        <w:t>а</w:t>
      </w:r>
      <w:r>
        <w:rPr>
          <w:spacing w:val="1"/>
        </w:rPr>
        <w:t xml:space="preserve"> </w:t>
      </w:r>
      <w:r>
        <w:t>у</w:t>
      </w:r>
      <w:r>
        <w:rPr>
          <w:spacing w:val="-5"/>
        </w:rPr>
        <w:t xml:space="preserve"> </w:t>
      </w:r>
      <w:r>
        <w:t>девочек</w:t>
      </w:r>
      <w:r>
        <w:rPr>
          <w:spacing w:val="1"/>
        </w:rPr>
        <w:t xml:space="preserve"> </w:t>
      </w:r>
      <w:r>
        <w:t>-</w:t>
      </w:r>
      <w:r>
        <w:rPr>
          <w:spacing w:val="-2"/>
        </w:rPr>
        <w:t xml:space="preserve"> </w:t>
      </w:r>
      <w:r>
        <w:t>100,6 см.</w:t>
      </w:r>
    </w:p>
    <w:p w:rsidR="00620E50" w:rsidRDefault="00620E50" w:rsidP="000B77F7">
      <w:pPr>
        <w:pStyle w:val="Heading2"/>
        <w:spacing w:before="1"/>
        <w:ind w:right="-70"/>
      </w:pPr>
      <w:r>
        <w:t>Функциональное</w:t>
      </w:r>
      <w:r>
        <w:rPr>
          <w:spacing w:val="-4"/>
        </w:rPr>
        <w:t xml:space="preserve"> </w:t>
      </w:r>
      <w:r>
        <w:t>созревание</w:t>
      </w:r>
    </w:p>
    <w:p w:rsidR="00620E50" w:rsidRDefault="00620E50" w:rsidP="000B77F7">
      <w:pPr>
        <w:pStyle w:val="a3"/>
        <w:spacing w:before="36" w:line="276" w:lineRule="auto"/>
        <w:ind w:right="-70"/>
      </w:pPr>
      <w:r>
        <w:t>В данном возрасте уровень развития скелета и мышечной системы определяет возможность</w:t>
      </w:r>
      <w:r>
        <w:rPr>
          <w:spacing w:val="-57"/>
        </w:rPr>
        <w:t xml:space="preserve"> </w:t>
      </w:r>
      <w:r>
        <w:t>формирования</w:t>
      </w:r>
      <w:r>
        <w:rPr>
          <w:spacing w:val="-1"/>
        </w:rPr>
        <w:t xml:space="preserve"> </w:t>
      </w:r>
      <w:r>
        <w:t>осанки,</w:t>
      </w:r>
      <w:r>
        <w:rPr>
          <w:spacing w:val="-3"/>
        </w:rPr>
        <w:t xml:space="preserve"> </w:t>
      </w:r>
      <w:r>
        <w:t>свода</w:t>
      </w:r>
      <w:r>
        <w:rPr>
          <w:spacing w:val="-3"/>
        </w:rPr>
        <w:t xml:space="preserve"> </w:t>
      </w:r>
      <w:r>
        <w:t>стопы, базовых</w:t>
      </w:r>
      <w:r>
        <w:rPr>
          <w:spacing w:val="2"/>
        </w:rPr>
        <w:t xml:space="preserve"> </w:t>
      </w:r>
      <w:r>
        <w:t>двигательных</w:t>
      </w:r>
      <w:r>
        <w:rPr>
          <w:spacing w:val="1"/>
        </w:rPr>
        <w:t xml:space="preserve"> </w:t>
      </w:r>
      <w:r>
        <w:t>стереотипов.</w:t>
      </w:r>
    </w:p>
    <w:p w:rsidR="00620E50" w:rsidRDefault="00620E50" w:rsidP="000B77F7">
      <w:pPr>
        <w:pStyle w:val="a3"/>
        <w:spacing w:before="1" w:line="276" w:lineRule="auto"/>
        <w:ind w:right="-70"/>
      </w:pPr>
      <w:r>
        <w:t>Продолжается</w:t>
      </w:r>
      <w:r>
        <w:rPr>
          <w:spacing w:val="1"/>
        </w:rPr>
        <w:t xml:space="preserve"> </w:t>
      </w:r>
      <w:r>
        <w:t>формирование</w:t>
      </w:r>
      <w:r>
        <w:rPr>
          <w:spacing w:val="1"/>
        </w:rPr>
        <w:t xml:space="preserve"> </w:t>
      </w:r>
      <w:r>
        <w:t>физиологических</w:t>
      </w:r>
      <w:r>
        <w:rPr>
          <w:spacing w:val="1"/>
        </w:rPr>
        <w:t xml:space="preserve"> </w:t>
      </w:r>
      <w:r>
        <w:t>систем</w:t>
      </w:r>
      <w:r>
        <w:rPr>
          <w:spacing w:val="1"/>
        </w:rPr>
        <w:t xml:space="preserve"> </w:t>
      </w:r>
      <w:r>
        <w:t>организма:</w:t>
      </w:r>
      <w:r>
        <w:rPr>
          <w:spacing w:val="1"/>
        </w:rPr>
        <w:t xml:space="preserve"> </w:t>
      </w:r>
      <w:r>
        <w:t>дыхания,</w:t>
      </w:r>
      <w:r>
        <w:rPr>
          <w:spacing w:val="1"/>
        </w:rPr>
        <w:t xml:space="preserve"> </w:t>
      </w:r>
      <w:r>
        <w:t>кровообращения</w:t>
      </w:r>
      <w:r>
        <w:rPr>
          <w:spacing w:val="-1"/>
        </w:rPr>
        <w:t xml:space="preserve"> </w:t>
      </w:r>
      <w:r>
        <w:t>терморегуляции, обеспечения обмена</w:t>
      </w:r>
      <w:r>
        <w:rPr>
          <w:spacing w:val="-1"/>
        </w:rPr>
        <w:t xml:space="preserve"> </w:t>
      </w:r>
      <w:r>
        <w:t>веществ.</w:t>
      </w:r>
    </w:p>
    <w:p w:rsidR="00620E50" w:rsidRDefault="00620E50" w:rsidP="000B77F7">
      <w:pPr>
        <w:pStyle w:val="a3"/>
        <w:spacing w:line="276" w:lineRule="auto"/>
        <w:ind w:right="-70"/>
      </w:pPr>
      <w:r>
        <w:t>Данный</w:t>
      </w:r>
      <w:r>
        <w:rPr>
          <w:spacing w:val="1"/>
        </w:rPr>
        <w:t xml:space="preserve"> </w:t>
      </w:r>
      <w:r>
        <w:t>возраст</w:t>
      </w:r>
      <w:r>
        <w:rPr>
          <w:spacing w:val="1"/>
        </w:rPr>
        <w:t xml:space="preserve"> </w:t>
      </w:r>
      <w:r>
        <w:t>характеризуется</w:t>
      </w:r>
      <w:r>
        <w:rPr>
          <w:spacing w:val="1"/>
        </w:rPr>
        <w:t xml:space="preserve"> </w:t>
      </w:r>
      <w:r>
        <w:t>интенсивным</w:t>
      </w:r>
      <w:r>
        <w:rPr>
          <w:spacing w:val="1"/>
        </w:rPr>
        <w:t xml:space="preserve"> </w:t>
      </w:r>
      <w:r>
        <w:t>созреванием</w:t>
      </w:r>
      <w:r>
        <w:rPr>
          <w:spacing w:val="1"/>
        </w:rPr>
        <w:t xml:space="preserve"> </w:t>
      </w:r>
      <w:r>
        <w:t>нейронного</w:t>
      </w:r>
      <w:r>
        <w:rPr>
          <w:spacing w:val="1"/>
        </w:rPr>
        <w:t xml:space="preserve"> </w:t>
      </w:r>
      <w:r>
        <w:t>аппарата</w:t>
      </w:r>
      <w:r>
        <w:rPr>
          <w:spacing w:val="-57"/>
        </w:rPr>
        <w:t xml:space="preserve"> </w:t>
      </w:r>
      <w:r>
        <w:t>проекционной</w:t>
      </w:r>
      <w:r>
        <w:rPr>
          <w:spacing w:val="-1"/>
        </w:rPr>
        <w:t xml:space="preserve"> </w:t>
      </w:r>
      <w:r>
        <w:t>и ассоциативной</w:t>
      </w:r>
      <w:r>
        <w:rPr>
          <w:spacing w:val="-2"/>
        </w:rPr>
        <w:t xml:space="preserve"> </w:t>
      </w:r>
      <w:r>
        <w:t>коры</w:t>
      </w:r>
      <w:r>
        <w:rPr>
          <w:spacing w:val="-1"/>
        </w:rPr>
        <w:t xml:space="preserve"> </w:t>
      </w:r>
      <w:r>
        <w:t>больших</w:t>
      </w:r>
      <w:r>
        <w:rPr>
          <w:spacing w:val="-1"/>
        </w:rPr>
        <w:t xml:space="preserve"> </w:t>
      </w:r>
      <w:r>
        <w:t>полушарий.</w:t>
      </w:r>
    </w:p>
    <w:p w:rsidR="00620E50" w:rsidRDefault="00620E50" w:rsidP="000B77F7">
      <w:pPr>
        <w:pStyle w:val="a3"/>
        <w:spacing w:line="276" w:lineRule="auto"/>
        <w:ind w:right="-70"/>
      </w:pPr>
      <w:r>
        <w:rPr>
          <w:b/>
          <w:i/>
        </w:rPr>
        <w:t>Психические</w:t>
      </w:r>
      <w:r>
        <w:rPr>
          <w:b/>
          <w:i/>
          <w:spacing w:val="1"/>
        </w:rPr>
        <w:t xml:space="preserve"> </w:t>
      </w:r>
      <w:r>
        <w:rPr>
          <w:b/>
          <w:i/>
        </w:rPr>
        <w:t>функции.</w:t>
      </w:r>
      <w:r>
        <w:rPr>
          <w:b/>
          <w:i/>
          <w:spacing w:val="1"/>
        </w:rPr>
        <w:t xml:space="preserve"> </w:t>
      </w:r>
      <w:r>
        <w:t>В</w:t>
      </w:r>
      <w:r>
        <w:rPr>
          <w:spacing w:val="1"/>
        </w:rPr>
        <w:t xml:space="preserve"> </w:t>
      </w:r>
      <w:r>
        <w:t>три-четыре</w:t>
      </w:r>
      <w:r>
        <w:rPr>
          <w:spacing w:val="1"/>
        </w:rPr>
        <w:t xml:space="preserve"> </w:t>
      </w:r>
      <w:r>
        <w:t>года</w:t>
      </w:r>
      <w:r>
        <w:rPr>
          <w:spacing w:val="1"/>
        </w:rPr>
        <w:t xml:space="preserve"> </w:t>
      </w:r>
      <w:r>
        <w:t>память</w:t>
      </w:r>
      <w:r>
        <w:rPr>
          <w:spacing w:val="1"/>
        </w:rPr>
        <w:t xml:space="preserve"> </w:t>
      </w:r>
      <w:r>
        <w:t>ребенка</w:t>
      </w:r>
      <w:r>
        <w:rPr>
          <w:spacing w:val="1"/>
        </w:rPr>
        <w:t xml:space="preserve"> </w:t>
      </w:r>
      <w:r>
        <w:t>носит</w:t>
      </w:r>
      <w:r>
        <w:rPr>
          <w:spacing w:val="1"/>
        </w:rPr>
        <w:t xml:space="preserve"> </w:t>
      </w:r>
      <w:r>
        <w:t>непроизвольный,</w:t>
      </w:r>
      <w:r>
        <w:rPr>
          <w:spacing w:val="-57"/>
        </w:rPr>
        <w:t xml:space="preserve"> </w:t>
      </w:r>
      <w:r>
        <w:t>непосредственный</w:t>
      </w:r>
      <w:r>
        <w:rPr>
          <w:spacing w:val="1"/>
        </w:rPr>
        <w:t xml:space="preserve"> </w:t>
      </w:r>
      <w:r>
        <w:t>характер.</w:t>
      </w:r>
      <w:r>
        <w:rPr>
          <w:spacing w:val="1"/>
        </w:rPr>
        <w:t xml:space="preserve"> </w:t>
      </w:r>
      <w:r>
        <w:t>Наряду</w:t>
      </w:r>
      <w:r>
        <w:rPr>
          <w:spacing w:val="1"/>
        </w:rPr>
        <w:t xml:space="preserve"> </w:t>
      </w:r>
      <w:r>
        <w:t>с</w:t>
      </w:r>
      <w:r>
        <w:rPr>
          <w:spacing w:val="1"/>
        </w:rPr>
        <w:t xml:space="preserve"> </w:t>
      </w:r>
      <w:r>
        <w:t>непроизвольной</w:t>
      </w:r>
      <w:r>
        <w:rPr>
          <w:spacing w:val="1"/>
        </w:rPr>
        <w:t xml:space="preserve"> </w:t>
      </w:r>
      <w:r>
        <w:t>памятью,</w:t>
      </w:r>
      <w:r>
        <w:rPr>
          <w:spacing w:val="1"/>
        </w:rPr>
        <w:t xml:space="preserve"> </w:t>
      </w:r>
      <w:r>
        <w:t>начинает</w:t>
      </w:r>
      <w:r>
        <w:rPr>
          <w:spacing w:val="1"/>
        </w:rPr>
        <w:t xml:space="preserve"> </w:t>
      </w:r>
      <w:r>
        <w:t>формироваться</w:t>
      </w:r>
      <w:r>
        <w:rPr>
          <w:spacing w:val="1"/>
        </w:rPr>
        <w:t xml:space="preserve"> </w:t>
      </w:r>
      <w:r>
        <w:t>и</w:t>
      </w:r>
      <w:r>
        <w:rPr>
          <w:spacing w:val="1"/>
        </w:rPr>
        <w:t xml:space="preserve"> </w:t>
      </w:r>
      <w:r>
        <w:t>произвольная</w:t>
      </w:r>
      <w:r>
        <w:rPr>
          <w:spacing w:val="1"/>
        </w:rPr>
        <w:t xml:space="preserve"> </w:t>
      </w:r>
      <w:r>
        <w:t>память.</w:t>
      </w:r>
      <w:r>
        <w:rPr>
          <w:spacing w:val="1"/>
        </w:rPr>
        <w:t xml:space="preserve"> </w:t>
      </w:r>
      <w:r>
        <w:t>Ребенок</w:t>
      </w:r>
      <w:r>
        <w:rPr>
          <w:spacing w:val="1"/>
        </w:rPr>
        <w:t xml:space="preserve"> </w:t>
      </w:r>
      <w:r>
        <w:t>запоминает</w:t>
      </w:r>
      <w:r>
        <w:rPr>
          <w:spacing w:val="1"/>
        </w:rPr>
        <w:t xml:space="preserve"> </w:t>
      </w:r>
      <w:r>
        <w:t>эмоционально</w:t>
      </w:r>
      <w:r>
        <w:rPr>
          <w:spacing w:val="1"/>
        </w:rPr>
        <w:t xml:space="preserve"> </w:t>
      </w:r>
      <w:r>
        <w:t>значимую</w:t>
      </w:r>
      <w:r>
        <w:rPr>
          <w:spacing w:val="1"/>
        </w:rPr>
        <w:t xml:space="preserve"> </w:t>
      </w:r>
      <w:r>
        <w:t>информацию.</w:t>
      </w:r>
      <w:r>
        <w:rPr>
          <w:spacing w:val="1"/>
        </w:rPr>
        <w:t xml:space="preserve"> </w:t>
      </w:r>
      <w:r>
        <w:t>На</w:t>
      </w:r>
      <w:r>
        <w:rPr>
          <w:spacing w:val="1"/>
        </w:rPr>
        <w:t xml:space="preserve"> </w:t>
      </w:r>
      <w:r>
        <w:t>основе</w:t>
      </w:r>
      <w:r>
        <w:rPr>
          <w:spacing w:val="1"/>
        </w:rPr>
        <w:t xml:space="preserve"> </w:t>
      </w:r>
      <w:r>
        <w:t>накопления</w:t>
      </w:r>
      <w:r>
        <w:rPr>
          <w:spacing w:val="48"/>
        </w:rPr>
        <w:t xml:space="preserve"> </w:t>
      </w:r>
      <w:r>
        <w:t>представлений</w:t>
      </w:r>
      <w:r>
        <w:rPr>
          <w:spacing w:val="50"/>
        </w:rPr>
        <w:t xml:space="preserve"> </w:t>
      </w:r>
      <w:r>
        <w:t>о</w:t>
      </w:r>
      <w:r>
        <w:rPr>
          <w:spacing w:val="49"/>
        </w:rPr>
        <w:t xml:space="preserve"> </w:t>
      </w:r>
      <w:r>
        <w:t>предметах</w:t>
      </w:r>
      <w:r>
        <w:rPr>
          <w:spacing w:val="53"/>
        </w:rPr>
        <w:t xml:space="preserve"> </w:t>
      </w:r>
      <w:r>
        <w:t>окружающего</w:t>
      </w:r>
      <w:r>
        <w:rPr>
          <w:spacing w:val="51"/>
        </w:rPr>
        <w:t xml:space="preserve"> </w:t>
      </w:r>
      <w:r>
        <w:t>мира</w:t>
      </w:r>
      <w:r>
        <w:rPr>
          <w:spacing w:val="52"/>
        </w:rPr>
        <w:t xml:space="preserve"> </w:t>
      </w:r>
      <w:r>
        <w:t>у</w:t>
      </w:r>
      <w:r>
        <w:rPr>
          <w:spacing w:val="47"/>
        </w:rPr>
        <w:t xml:space="preserve"> </w:t>
      </w:r>
      <w:r>
        <w:t>ребенка</w:t>
      </w:r>
      <w:r>
        <w:rPr>
          <w:spacing w:val="51"/>
        </w:rPr>
        <w:t xml:space="preserve"> </w:t>
      </w:r>
      <w:r>
        <w:t>интенсивно</w:t>
      </w:r>
      <w:r>
        <w:rPr>
          <w:spacing w:val="51"/>
        </w:rPr>
        <w:t xml:space="preserve"> </w:t>
      </w:r>
      <w:r>
        <w:t>развивается</w:t>
      </w:r>
    </w:p>
    <w:p w:rsidR="00620E50" w:rsidRDefault="00620E50" w:rsidP="000B77F7">
      <w:pPr>
        <w:pStyle w:val="a3"/>
        <w:spacing w:before="80" w:line="276" w:lineRule="auto"/>
        <w:ind w:right="-70" w:firstLine="0"/>
      </w:pPr>
      <w:r>
        <w:t>образное</w:t>
      </w:r>
      <w:r>
        <w:rPr>
          <w:spacing w:val="1"/>
        </w:rPr>
        <w:t xml:space="preserve"> </w:t>
      </w:r>
      <w:r>
        <w:t>мышление,</w:t>
      </w:r>
      <w:r>
        <w:rPr>
          <w:spacing w:val="1"/>
        </w:rPr>
        <w:t xml:space="preserve"> </w:t>
      </w:r>
      <w:r>
        <w:t>воображение.</w:t>
      </w:r>
      <w:r>
        <w:rPr>
          <w:spacing w:val="1"/>
        </w:rPr>
        <w:t xml:space="preserve"> </w:t>
      </w:r>
      <w:r>
        <w:t>Продолжается</w:t>
      </w:r>
      <w:r>
        <w:rPr>
          <w:spacing w:val="1"/>
        </w:rPr>
        <w:t xml:space="preserve"> </w:t>
      </w:r>
      <w:r>
        <w:t>формирование</w:t>
      </w:r>
      <w:r>
        <w:rPr>
          <w:spacing w:val="1"/>
        </w:rPr>
        <w:t xml:space="preserve"> </w:t>
      </w:r>
      <w:r>
        <w:t>речи,</w:t>
      </w:r>
      <w:r>
        <w:rPr>
          <w:spacing w:val="1"/>
        </w:rPr>
        <w:t xml:space="preserve"> </w:t>
      </w:r>
      <w:r>
        <w:t>накопление</w:t>
      </w:r>
      <w:r>
        <w:rPr>
          <w:spacing w:val="1"/>
        </w:rPr>
        <w:t xml:space="preserve"> </w:t>
      </w:r>
      <w:r>
        <w:t>словаря,</w:t>
      </w:r>
      <w:r>
        <w:rPr>
          <w:spacing w:val="1"/>
        </w:rPr>
        <w:t xml:space="preserve"> </w:t>
      </w:r>
      <w:r>
        <w:t>развитие</w:t>
      </w:r>
      <w:r>
        <w:rPr>
          <w:spacing w:val="-2"/>
        </w:rPr>
        <w:t xml:space="preserve"> </w:t>
      </w:r>
      <w:r>
        <w:t>связной речи.</w:t>
      </w:r>
    </w:p>
    <w:p w:rsidR="00620E50" w:rsidRDefault="00620E50" w:rsidP="000B77F7">
      <w:pPr>
        <w:pStyle w:val="a3"/>
        <w:tabs>
          <w:tab w:val="left" w:pos="10065"/>
        </w:tabs>
        <w:spacing w:line="276" w:lineRule="auto"/>
        <w:ind w:right="-70"/>
      </w:pPr>
      <w:r>
        <w:t>В три-четыре года внимание ребѐнка носит непроизвольный, непосредственный характер.</w:t>
      </w:r>
      <w:r>
        <w:rPr>
          <w:spacing w:val="1"/>
        </w:rPr>
        <w:t xml:space="preserve"> </w:t>
      </w:r>
      <w:r>
        <w:t>Отмечается двусторонняя связь восприятия и внимания – внимание регулируется восприятием</w:t>
      </w:r>
      <w:r>
        <w:rPr>
          <w:spacing w:val="1"/>
        </w:rPr>
        <w:t xml:space="preserve"> </w:t>
      </w:r>
      <w:r>
        <w:t>(увидел яркое – обратил внимание). В младшем дошкольном возрасте развивается перцептивная</w:t>
      </w:r>
      <w:r>
        <w:rPr>
          <w:spacing w:val="1"/>
        </w:rPr>
        <w:t xml:space="preserve"> </w:t>
      </w:r>
      <w:r>
        <w:t>деятельность. Дети от использования предэталонов — индивидуальных единиц восприятия —</w:t>
      </w:r>
      <w:r>
        <w:rPr>
          <w:spacing w:val="1"/>
        </w:rPr>
        <w:t xml:space="preserve"> </w:t>
      </w:r>
      <w:r>
        <w:t>переходят к сенсорным эталонам — культурно выработанным средствам восприятия. К концу</w:t>
      </w:r>
      <w:r>
        <w:rPr>
          <w:spacing w:val="1"/>
        </w:rPr>
        <w:t xml:space="preserve"> </w:t>
      </w:r>
      <w:r>
        <w:t>младшего дошкольного возраста дети могут воспринимать до пяти и более форм предметов и до</w:t>
      </w:r>
      <w:r>
        <w:rPr>
          <w:spacing w:val="1"/>
        </w:rPr>
        <w:t xml:space="preserve"> </w:t>
      </w:r>
      <w:r>
        <w:t>семи</w:t>
      </w:r>
      <w:r>
        <w:rPr>
          <w:spacing w:val="1"/>
        </w:rPr>
        <w:t xml:space="preserve"> </w:t>
      </w:r>
      <w:r>
        <w:t>и</w:t>
      </w:r>
      <w:r>
        <w:rPr>
          <w:spacing w:val="1"/>
        </w:rPr>
        <w:t xml:space="preserve"> </w:t>
      </w:r>
      <w:r>
        <w:t>более</w:t>
      </w:r>
      <w:r>
        <w:rPr>
          <w:spacing w:val="1"/>
        </w:rPr>
        <w:t xml:space="preserve"> </w:t>
      </w:r>
      <w:r>
        <w:t>цветов,</w:t>
      </w:r>
      <w:r>
        <w:rPr>
          <w:spacing w:val="1"/>
        </w:rPr>
        <w:t xml:space="preserve"> </w:t>
      </w:r>
      <w:r>
        <w:t>способны</w:t>
      </w:r>
      <w:r>
        <w:rPr>
          <w:spacing w:val="1"/>
        </w:rPr>
        <w:t xml:space="preserve"> </w:t>
      </w:r>
      <w:r>
        <w:t>дифференцировать</w:t>
      </w:r>
      <w:r>
        <w:rPr>
          <w:spacing w:val="1"/>
        </w:rPr>
        <w:t xml:space="preserve"> </w:t>
      </w:r>
      <w:r>
        <w:t>предметы</w:t>
      </w:r>
      <w:r>
        <w:rPr>
          <w:spacing w:val="1"/>
        </w:rPr>
        <w:t xml:space="preserve"> </w:t>
      </w:r>
      <w:r>
        <w:t>по</w:t>
      </w:r>
      <w:r>
        <w:rPr>
          <w:spacing w:val="1"/>
        </w:rPr>
        <w:t xml:space="preserve"> </w:t>
      </w:r>
      <w:r>
        <w:t>величине,</w:t>
      </w:r>
      <w:r>
        <w:rPr>
          <w:spacing w:val="1"/>
        </w:rPr>
        <w:t xml:space="preserve"> </w:t>
      </w:r>
      <w:r>
        <w:t>ориентироваться</w:t>
      </w:r>
      <w:r>
        <w:rPr>
          <w:spacing w:val="1"/>
        </w:rPr>
        <w:t xml:space="preserve"> </w:t>
      </w:r>
      <w:r>
        <w:t>в</w:t>
      </w:r>
      <w:r>
        <w:rPr>
          <w:spacing w:val="-57"/>
        </w:rPr>
        <w:t xml:space="preserve"> </w:t>
      </w:r>
      <w:r>
        <w:t>пространстве группы детского сада, а при определенной организации образовательного процесса и</w:t>
      </w:r>
      <w:r>
        <w:rPr>
          <w:spacing w:val="-57"/>
        </w:rPr>
        <w:t xml:space="preserve"> </w:t>
      </w:r>
      <w:r>
        <w:t>во</w:t>
      </w:r>
      <w:r>
        <w:rPr>
          <w:spacing w:val="-2"/>
        </w:rPr>
        <w:t xml:space="preserve"> </w:t>
      </w:r>
      <w:r>
        <w:t>всех</w:t>
      </w:r>
      <w:r>
        <w:rPr>
          <w:spacing w:val="2"/>
        </w:rPr>
        <w:t xml:space="preserve"> </w:t>
      </w:r>
      <w:r>
        <w:t>знакомых</w:t>
      </w:r>
      <w:r>
        <w:rPr>
          <w:spacing w:val="1"/>
        </w:rPr>
        <w:t xml:space="preserve"> </w:t>
      </w:r>
      <w:r>
        <w:t>ему</w:t>
      </w:r>
      <w:r>
        <w:rPr>
          <w:spacing w:val="-6"/>
        </w:rPr>
        <w:t xml:space="preserve"> </w:t>
      </w:r>
      <w:r>
        <w:t>помещениях</w:t>
      </w:r>
      <w:r>
        <w:rPr>
          <w:spacing w:val="1"/>
        </w:rPr>
        <w:t xml:space="preserve"> </w:t>
      </w:r>
      <w:r>
        <w:t>образовательной</w:t>
      </w:r>
      <w:r>
        <w:rPr>
          <w:spacing w:val="4"/>
        </w:rPr>
        <w:t xml:space="preserve"> </w:t>
      </w:r>
      <w:r>
        <w:t>организации.</w:t>
      </w:r>
    </w:p>
    <w:p w:rsidR="00620E50" w:rsidRDefault="00620E50" w:rsidP="000B77F7">
      <w:pPr>
        <w:pStyle w:val="a3"/>
        <w:tabs>
          <w:tab w:val="left" w:pos="284"/>
        </w:tabs>
        <w:spacing w:line="276" w:lineRule="auto"/>
        <w:ind w:right="-70"/>
      </w:pPr>
      <w:r>
        <w:rPr>
          <w:b/>
          <w:i/>
        </w:rPr>
        <w:t xml:space="preserve">Детские виды деятельности. </w:t>
      </w:r>
      <w:r>
        <w:t>Система значимых отношений ребенка с социальной средой</w:t>
      </w:r>
      <w:r>
        <w:rPr>
          <w:spacing w:val="-57"/>
        </w:rPr>
        <w:t xml:space="preserve"> </w:t>
      </w:r>
      <w:r>
        <w:t>определяется возможностями познавательной сферы, наличием образного мышления, наличием</w:t>
      </w:r>
      <w:r>
        <w:rPr>
          <w:spacing w:val="1"/>
        </w:rPr>
        <w:t xml:space="preserve"> </w:t>
      </w:r>
      <w:r>
        <w:t>самосознания</w:t>
      </w:r>
      <w:r>
        <w:rPr>
          <w:spacing w:val="1"/>
        </w:rPr>
        <w:t xml:space="preserve"> </w:t>
      </w:r>
      <w:r>
        <w:t>и</w:t>
      </w:r>
      <w:r>
        <w:rPr>
          <w:spacing w:val="1"/>
        </w:rPr>
        <w:t xml:space="preserve"> </w:t>
      </w:r>
      <w:r>
        <w:t>начальными</w:t>
      </w:r>
      <w:r>
        <w:rPr>
          <w:spacing w:val="1"/>
        </w:rPr>
        <w:t xml:space="preserve"> </w:t>
      </w:r>
      <w:r>
        <w:t>формами</w:t>
      </w:r>
      <w:r>
        <w:rPr>
          <w:spacing w:val="1"/>
        </w:rPr>
        <w:t xml:space="preserve"> </w:t>
      </w:r>
      <w:r>
        <w:t>произвольного</w:t>
      </w:r>
      <w:r>
        <w:rPr>
          <w:spacing w:val="1"/>
        </w:rPr>
        <w:t xml:space="preserve"> </w:t>
      </w:r>
      <w:r>
        <w:t>поведения</w:t>
      </w:r>
      <w:r>
        <w:rPr>
          <w:spacing w:val="1"/>
        </w:rPr>
        <w:t xml:space="preserve"> </w:t>
      </w:r>
      <w:r>
        <w:t>(действие</w:t>
      </w:r>
      <w:r>
        <w:rPr>
          <w:spacing w:val="1"/>
        </w:rPr>
        <w:t xml:space="preserve"> </w:t>
      </w:r>
      <w:r>
        <w:t>по</w:t>
      </w:r>
      <w:r>
        <w:rPr>
          <w:spacing w:val="1"/>
        </w:rPr>
        <w:t xml:space="preserve"> </w:t>
      </w:r>
      <w:r>
        <w:t>инструкции,</w:t>
      </w:r>
      <w:r>
        <w:rPr>
          <w:spacing w:val="1"/>
        </w:rPr>
        <w:t xml:space="preserve"> </w:t>
      </w:r>
      <w:r>
        <w:t>действие по образцу). Социальная ситуация развития характеризуется выраженным интересом</w:t>
      </w:r>
      <w:r>
        <w:rPr>
          <w:spacing w:val="1"/>
        </w:rPr>
        <w:t xml:space="preserve"> </w:t>
      </w:r>
      <w:r>
        <w:t>ребенка к системе социальных отношений между людьми (мама-дочка, врач-пациент), ребенок</w:t>
      </w:r>
      <w:r>
        <w:rPr>
          <w:spacing w:val="1"/>
        </w:rPr>
        <w:t xml:space="preserve"> </w:t>
      </w:r>
      <w:r>
        <w:t>хочет подражать взрослому, быть «как взрослый». Противоречие между стремлением быть «как</w:t>
      </w:r>
      <w:r>
        <w:rPr>
          <w:spacing w:val="1"/>
        </w:rPr>
        <w:t xml:space="preserve"> </w:t>
      </w:r>
      <w:r>
        <w:t>взрослый» и невозможностью непосредственного воплощения данного стремления приводит к</w:t>
      </w:r>
      <w:r>
        <w:rPr>
          <w:spacing w:val="1"/>
        </w:rPr>
        <w:t xml:space="preserve"> </w:t>
      </w:r>
      <w:r>
        <w:t>формированию</w:t>
      </w:r>
      <w:r>
        <w:rPr>
          <w:spacing w:val="1"/>
        </w:rPr>
        <w:t xml:space="preserve"> </w:t>
      </w:r>
      <w:r>
        <w:t>игровой</w:t>
      </w:r>
      <w:r>
        <w:rPr>
          <w:spacing w:val="1"/>
        </w:rPr>
        <w:t xml:space="preserve"> </w:t>
      </w:r>
      <w:r>
        <w:t>деятельности,</w:t>
      </w:r>
      <w:r>
        <w:rPr>
          <w:spacing w:val="1"/>
        </w:rPr>
        <w:t xml:space="preserve"> </w:t>
      </w:r>
      <w:r>
        <w:t>где</w:t>
      </w:r>
      <w:r>
        <w:rPr>
          <w:spacing w:val="1"/>
        </w:rPr>
        <w:t xml:space="preserve"> </w:t>
      </w:r>
      <w:r>
        <w:t>ребенок</w:t>
      </w:r>
      <w:r>
        <w:rPr>
          <w:spacing w:val="1"/>
        </w:rPr>
        <w:t xml:space="preserve"> </w:t>
      </w:r>
      <w:r>
        <w:t>в</w:t>
      </w:r>
      <w:r>
        <w:rPr>
          <w:spacing w:val="1"/>
        </w:rPr>
        <w:t xml:space="preserve"> </w:t>
      </w:r>
      <w:r>
        <w:t>доступной</w:t>
      </w:r>
      <w:r>
        <w:rPr>
          <w:spacing w:val="1"/>
        </w:rPr>
        <w:t xml:space="preserve"> </w:t>
      </w:r>
      <w:r>
        <w:t>для</w:t>
      </w:r>
      <w:r>
        <w:rPr>
          <w:spacing w:val="1"/>
        </w:rPr>
        <w:t xml:space="preserve"> </w:t>
      </w:r>
      <w:r>
        <w:t>него</w:t>
      </w:r>
      <w:r>
        <w:rPr>
          <w:spacing w:val="1"/>
        </w:rPr>
        <w:t xml:space="preserve"> </w:t>
      </w:r>
      <w:r>
        <w:t>форме</w:t>
      </w:r>
      <w:r>
        <w:rPr>
          <w:spacing w:val="1"/>
        </w:rPr>
        <w:t xml:space="preserve"> </w:t>
      </w:r>
      <w:r>
        <w:t>отображает</w:t>
      </w:r>
      <w:r>
        <w:rPr>
          <w:spacing w:val="1"/>
        </w:rPr>
        <w:t xml:space="preserve"> </w:t>
      </w:r>
      <w:r>
        <w:t>систему человеческих</w:t>
      </w:r>
      <w:r>
        <w:rPr>
          <w:spacing w:val="1"/>
        </w:rPr>
        <w:t xml:space="preserve"> </w:t>
      </w:r>
      <w:r>
        <w:t>взаимоотношений,</w:t>
      </w:r>
      <w:r>
        <w:rPr>
          <w:spacing w:val="1"/>
        </w:rPr>
        <w:t xml:space="preserve"> </w:t>
      </w:r>
      <w:r>
        <w:t>осваивает</w:t>
      </w:r>
      <w:r>
        <w:rPr>
          <w:spacing w:val="1"/>
        </w:rPr>
        <w:t xml:space="preserve"> </w:t>
      </w:r>
      <w:r>
        <w:t>и</w:t>
      </w:r>
      <w:r>
        <w:rPr>
          <w:spacing w:val="1"/>
        </w:rPr>
        <w:t xml:space="preserve"> </w:t>
      </w:r>
      <w:r>
        <w:t>применяет</w:t>
      </w:r>
      <w:r>
        <w:rPr>
          <w:spacing w:val="1"/>
        </w:rPr>
        <w:t xml:space="preserve"> </w:t>
      </w:r>
      <w:r>
        <w:t>нормы и</w:t>
      </w:r>
      <w:r>
        <w:rPr>
          <w:spacing w:val="1"/>
        </w:rPr>
        <w:t xml:space="preserve"> </w:t>
      </w:r>
      <w:r>
        <w:t>правила общения и взаимодействия человека в разных сферах жизни.</w:t>
      </w:r>
    </w:p>
    <w:p w:rsidR="00620E50" w:rsidRDefault="00620E50" w:rsidP="000B77F7">
      <w:pPr>
        <w:pStyle w:val="a3"/>
        <w:tabs>
          <w:tab w:val="left" w:pos="10065"/>
        </w:tabs>
        <w:spacing w:before="1" w:line="276" w:lineRule="auto"/>
        <w:ind w:right="-70"/>
      </w:pPr>
      <w:r>
        <w:t>Игра</w:t>
      </w:r>
      <w:r>
        <w:rPr>
          <w:spacing w:val="1"/>
        </w:rPr>
        <w:t xml:space="preserve"> </w:t>
      </w:r>
      <w:r>
        <w:t>детей</w:t>
      </w:r>
      <w:r>
        <w:rPr>
          <w:spacing w:val="1"/>
        </w:rPr>
        <w:t xml:space="preserve"> </w:t>
      </w:r>
      <w:r>
        <w:t>в</w:t>
      </w:r>
      <w:r>
        <w:rPr>
          <w:spacing w:val="1"/>
        </w:rPr>
        <w:t xml:space="preserve"> </w:t>
      </w:r>
      <w:r>
        <w:t>три-четыре</w:t>
      </w:r>
      <w:r>
        <w:rPr>
          <w:spacing w:val="1"/>
        </w:rPr>
        <w:t xml:space="preserve"> </w:t>
      </w:r>
      <w:r>
        <w:t>года</w:t>
      </w:r>
      <w:r>
        <w:rPr>
          <w:spacing w:val="1"/>
        </w:rPr>
        <w:t xml:space="preserve"> </w:t>
      </w:r>
      <w:r>
        <w:t>отличается</w:t>
      </w:r>
      <w:r>
        <w:rPr>
          <w:spacing w:val="1"/>
        </w:rPr>
        <w:t xml:space="preserve"> </w:t>
      </w:r>
      <w:r>
        <w:t>однообразием сюжетов, где центральным содержанием игровой деятельности является действие с</w:t>
      </w:r>
      <w:r>
        <w:rPr>
          <w:spacing w:val="1"/>
        </w:rPr>
        <w:t xml:space="preserve"> </w:t>
      </w:r>
      <w:r>
        <w:t>игрушкой, игра протекает либо в индивидуальной форме, либо в паре, нарушение логики игры</w:t>
      </w:r>
      <w:r>
        <w:rPr>
          <w:spacing w:val="1"/>
        </w:rPr>
        <w:t xml:space="preserve"> </w:t>
      </w:r>
      <w:r>
        <w:t>ребенком</w:t>
      </w:r>
      <w:r>
        <w:rPr>
          <w:spacing w:val="-2"/>
        </w:rPr>
        <w:t xml:space="preserve"> </w:t>
      </w:r>
      <w:r>
        <w:t>не</w:t>
      </w:r>
      <w:r>
        <w:rPr>
          <w:spacing w:val="-1"/>
        </w:rPr>
        <w:t xml:space="preserve"> </w:t>
      </w:r>
      <w:r>
        <w:t>опротестовывается.</w:t>
      </w:r>
    </w:p>
    <w:p w:rsidR="00620E50" w:rsidRDefault="00620E50" w:rsidP="000B77F7">
      <w:pPr>
        <w:pStyle w:val="a3"/>
        <w:tabs>
          <w:tab w:val="left" w:pos="10065"/>
        </w:tabs>
        <w:spacing w:before="1" w:line="276" w:lineRule="auto"/>
        <w:ind w:right="-70"/>
      </w:pPr>
      <w:r>
        <w:t>В</w:t>
      </w:r>
      <w:r>
        <w:rPr>
          <w:spacing w:val="1"/>
        </w:rPr>
        <w:t xml:space="preserve"> </w:t>
      </w:r>
      <w:r>
        <w:t>данный</w:t>
      </w:r>
      <w:r>
        <w:rPr>
          <w:spacing w:val="1"/>
        </w:rPr>
        <w:t xml:space="preserve"> </w:t>
      </w:r>
      <w:r>
        <w:t>период</w:t>
      </w:r>
      <w:r>
        <w:rPr>
          <w:spacing w:val="1"/>
        </w:rPr>
        <w:t xml:space="preserve"> </w:t>
      </w:r>
      <w:r>
        <w:t>начинают</w:t>
      </w:r>
      <w:r>
        <w:rPr>
          <w:spacing w:val="1"/>
        </w:rPr>
        <w:t xml:space="preserve"> </w:t>
      </w:r>
      <w:r>
        <w:t>формироваться</w:t>
      </w:r>
      <w:r>
        <w:rPr>
          <w:spacing w:val="1"/>
        </w:rPr>
        <w:t xml:space="preserve"> </w:t>
      </w:r>
      <w:r>
        <w:t>продуктивные</w:t>
      </w:r>
      <w:r>
        <w:rPr>
          <w:spacing w:val="1"/>
        </w:rPr>
        <w:t xml:space="preserve"> </w:t>
      </w:r>
      <w:r>
        <w:t>виды</w:t>
      </w:r>
      <w:r>
        <w:rPr>
          <w:spacing w:val="61"/>
        </w:rPr>
        <w:t xml:space="preserve"> </w:t>
      </w:r>
      <w:r>
        <w:t>деятельности,</w:t>
      </w:r>
      <w:r>
        <w:rPr>
          <w:spacing w:val="1"/>
        </w:rPr>
        <w:t xml:space="preserve"> </w:t>
      </w:r>
      <w:r>
        <w:lastRenderedPageBreak/>
        <w:t>формируются первичные навыки рисования, лепки, конструирования. Графические образы пока</w:t>
      </w:r>
      <w:r>
        <w:rPr>
          <w:spacing w:val="1"/>
        </w:rPr>
        <w:t xml:space="preserve"> </w:t>
      </w:r>
      <w:r>
        <w:t>бедны, у одних детей в изображениях отсутствуют детали, у других рисунки могут быть более</w:t>
      </w:r>
      <w:r>
        <w:rPr>
          <w:spacing w:val="1"/>
        </w:rPr>
        <w:t xml:space="preserve"> </w:t>
      </w:r>
      <w:r>
        <w:t>детализированы.</w:t>
      </w:r>
      <w:r>
        <w:rPr>
          <w:spacing w:val="-1"/>
        </w:rPr>
        <w:t xml:space="preserve"> </w:t>
      </w:r>
      <w:r>
        <w:t>Дети</w:t>
      </w:r>
      <w:r>
        <w:rPr>
          <w:spacing w:val="-1"/>
        </w:rPr>
        <w:t xml:space="preserve"> </w:t>
      </w:r>
      <w:r>
        <w:t>начинают активно</w:t>
      </w:r>
      <w:r>
        <w:rPr>
          <w:spacing w:val="-1"/>
        </w:rPr>
        <w:t xml:space="preserve"> </w:t>
      </w:r>
      <w:r>
        <w:t>использовать</w:t>
      </w:r>
      <w:r>
        <w:rPr>
          <w:spacing w:val="-1"/>
        </w:rPr>
        <w:t xml:space="preserve"> </w:t>
      </w:r>
      <w:r>
        <w:t>цвет.</w:t>
      </w:r>
    </w:p>
    <w:p w:rsidR="00620E50" w:rsidRDefault="00620E50" w:rsidP="000B77F7">
      <w:pPr>
        <w:pStyle w:val="a3"/>
        <w:tabs>
          <w:tab w:val="left" w:pos="10065"/>
        </w:tabs>
        <w:spacing w:line="276" w:lineRule="auto"/>
        <w:ind w:right="-70"/>
      </w:pPr>
      <w:r>
        <w:t>Большое</w:t>
      </w:r>
      <w:r>
        <w:rPr>
          <w:spacing w:val="1"/>
        </w:rPr>
        <w:t xml:space="preserve"> </w:t>
      </w:r>
      <w:r>
        <w:t>значение</w:t>
      </w:r>
      <w:r>
        <w:rPr>
          <w:spacing w:val="1"/>
        </w:rPr>
        <w:t xml:space="preserve"> </w:t>
      </w:r>
      <w:r>
        <w:t>для</w:t>
      </w:r>
      <w:r>
        <w:rPr>
          <w:spacing w:val="1"/>
        </w:rPr>
        <w:t xml:space="preserve"> </w:t>
      </w:r>
      <w:r>
        <w:t>развития</w:t>
      </w:r>
      <w:r>
        <w:rPr>
          <w:spacing w:val="1"/>
        </w:rPr>
        <w:t xml:space="preserve"> </w:t>
      </w:r>
      <w:r>
        <w:t>мелкой</w:t>
      </w:r>
      <w:r>
        <w:rPr>
          <w:spacing w:val="1"/>
        </w:rPr>
        <w:t xml:space="preserve"> </w:t>
      </w:r>
      <w:r>
        <w:t>моторики</w:t>
      </w:r>
      <w:r>
        <w:rPr>
          <w:spacing w:val="1"/>
        </w:rPr>
        <w:t xml:space="preserve"> </w:t>
      </w:r>
      <w:r>
        <w:t>имеет</w:t>
      </w:r>
      <w:r>
        <w:rPr>
          <w:spacing w:val="1"/>
        </w:rPr>
        <w:t xml:space="preserve"> </w:t>
      </w:r>
      <w:r>
        <w:t>лепка.</w:t>
      </w:r>
      <w:r>
        <w:rPr>
          <w:spacing w:val="1"/>
        </w:rPr>
        <w:t xml:space="preserve"> </w:t>
      </w:r>
      <w:r>
        <w:t>Дети</w:t>
      </w:r>
      <w:r>
        <w:rPr>
          <w:spacing w:val="1"/>
        </w:rPr>
        <w:t xml:space="preserve"> </w:t>
      </w:r>
      <w:r>
        <w:t>способны</w:t>
      </w:r>
      <w:r>
        <w:rPr>
          <w:spacing w:val="1"/>
        </w:rPr>
        <w:t xml:space="preserve"> </w:t>
      </w:r>
      <w:r>
        <w:t>под</w:t>
      </w:r>
      <w:r>
        <w:rPr>
          <w:spacing w:val="1"/>
        </w:rPr>
        <w:t xml:space="preserve"> </w:t>
      </w:r>
      <w:r>
        <w:t>руководством взрослого</w:t>
      </w:r>
      <w:r>
        <w:rPr>
          <w:spacing w:val="-1"/>
        </w:rPr>
        <w:t xml:space="preserve"> </w:t>
      </w:r>
      <w:r>
        <w:t>вылепить</w:t>
      </w:r>
      <w:r>
        <w:rPr>
          <w:spacing w:val="1"/>
        </w:rPr>
        <w:t xml:space="preserve"> </w:t>
      </w:r>
      <w:r>
        <w:t>простые</w:t>
      </w:r>
      <w:r>
        <w:rPr>
          <w:spacing w:val="-1"/>
        </w:rPr>
        <w:t xml:space="preserve"> </w:t>
      </w:r>
      <w:r>
        <w:t>предметы.</w:t>
      </w:r>
    </w:p>
    <w:p w:rsidR="00620E50" w:rsidRDefault="00620E50" w:rsidP="000B77F7">
      <w:pPr>
        <w:pStyle w:val="a3"/>
        <w:tabs>
          <w:tab w:val="left" w:pos="10065"/>
        </w:tabs>
        <w:spacing w:line="276" w:lineRule="auto"/>
        <w:ind w:right="-70"/>
      </w:pPr>
      <w:r>
        <w:t>Конструктивная деятельность в младшем дошкольном возрасте ограничена возведением</w:t>
      </w:r>
      <w:r>
        <w:rPr>
          <w:spacing w:val="1"/>
        </w:rPr>
        <w:t xml:space="preserve"> </w:t>
      </w:r>
      <w:r>
        <w:t>несложных построек</w:t>
      </w:r>
      <w:r>
        <w:rPr>
          <w:spacing w:val="-2"/>
        </w:rPr>
        <w:t xml:space="preserve"> </w:t>
      </w:r>
      <w:r>
        <w:t>по</w:t>
      </w:r>
      <w:r>
        <w:rPr>
          <w:spacing w:val="-3"/>
        </w:rPr>
        <w:t xml:space="preserve"> </w:t>
      </w:r>
      <w:r>
        <w:t>образцу</w:t>
      </w:r>
      <w:r>
        <w:rPr>
          <w:spacing w:val="-8"/>
        </w:rPr>
        <w:t xml:space="preserve"> </w:t>
      </w:r>
      <w:r>
        <w:t>и по замыслу.</w:t>
      </w:r>
    </w:p>
    <w:p w:rsidR="00620E50" w:rsidRDefault="00620E50" w:rsidP="000B77F7">
      <w:pPr>
        <w:pStyle w:val="a3"/>
        <w:tabs>
          <w:tab w:val="left" w:pos="10206"/>
        </w:tabs>
        <w:spacing w:line="276" w:lineRule="auto"/>
        <w:ind w:right="-70"/>
      </w:pPr>
      <w:r>
        <w:rPr>
          <w:b/>
          <w:i/>
        </w:rPr>
        <w:t xml:space="preserve">Коммуникация и социализация. </w:t>
      </w:r>
      <w:r>
        <w:t>В общении со взрослыми, наряду с ситуативно-деловой</w:t>
      </w:r>
      <w:r>
        <w:rPr>
          <w:spacing w:val="1"/>
        </w:rPr>
        <w:t xml:space="preserve"> </w:t>
      </w:r>
      <w:r>
        <w:t>формой</w:t>
      </w:r>
      <w:r>
        <w:rPr>
          <w:spacing w:val="1"/>
        </w:rPr>
        <w:t xml:space="preserve"> </w:t>
      </w:r>
      <w:r>
        <w:t>общения,</w:t>
      </w:r>
      <w:r>
        <w:rPr>
          <w:spacing w:val="1"/>
        </w:rPr>
        <w:t xml:space="preserve"> </w:t>
      </w:r>
      <w:r>
        <w:t>начинает</w:t>
      </w:r>
      <w:r>
        <w:rPr>
          <w:spacing w:val="1"/>
        </w:rPr>
        <w:t xml:space="preserve"> </w:t>
      </w:r>
      <w:r>
        <w:t>интенсивно</w:t>
      </w:r>
      <w:r>
        <w:rPr>
          <w:spacing w:val="1"/>
        </w:rPr>
        <w:t xml:space="preserve"> </w:t>
      </w:r>
      <w:r>
        <w:t>формироваться</w:t>
      </w:r>
      <w:r>
        <w:rPr>
          <w:spacing w:val="1"/>
        </w:rPr>
        <w:t xml:space="preserve"> </w:t>
      </w:r>
      <w:r>
        <w:t>внеситуативно-познавательная</w:t>
      </w:r>
      <w:r>
        <w:rPr>
          <w:spacing w:val="1"/>
        </w:rPr>
        <w:t xml:space="preserve"> </w:t>
      </w:r>
      <w:r>
        <w:t>форма</w:t>
      </w:r>
      <w:r>
        <w:rPr>
          <w:spacing w:val="1"/>
        </w:rPr>
        <w:t xml:space="preserve"> </w:t>
      </w:r>
      <w:r>
        <w:t>общения,</w:t>
      </w:r>
      <w:r>
        <w:rPr>
          <w:spacing w:val="1"/>
        </w:rPr>
        <w:t xml:space="preserve"> </w:t>
      </w:r>
      <w:r>
        <w:t>формируются</w:t>
      </w:r>
      <w:r>
        <w:rPr>
          <w:spacing w:val="1"/>
        </w:rPr>
        <w:t xml:space="preserve"> </w:t>
      </w:r>
      <w:r>
        <w:t>основы</w:t>
      </w:r>
      <w:r>
        <w:rPr>
          <w:spacing w:val="1"/>
        </w:rPr>
        <w:t xml:space="preserve"> </w:t>
      </w:r>
      <w:r>
        <w:t>познавательного</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интенсивно</w:t>
      </w:r>
      <w:r>
        <w:rPr>
          <w:spacing w:val="1"/>
        </w:rPr>
        <w:t xml:space="preserve"> </w:t>
      </w:r>
      <w:r>
        <w:t>формируется</w:t>
      </w:r>
      <w:r>
        <w:rPr>
          <w:spacing w:val="1"/>
        </w:rPr>
        <w:t xml:space="preserve"> </w:t>
      </w:r>
      <w:r>
        <w:t>ситуативно-деловая</w:t>
      </w:r>
      <w:r>
        <w:rPr>
          <w:spacing w:val="1"/>
        </w:rPr>
        <w:t xml:space="preserve"> </w:t>
      </w:r>
      <w:r>
        <w:t>форма</w:t>
      </w:r>
      <w:r>
        <w:rPr>
          <w:spacing w:val="1"/>
        </w:rPr>
        <w:t xml:space="preserve"> </w:t>
      </w:r>
      <w:r>
        <w:t>общения,</w:t>
      </w:r>
      <w:r>
        <w:rPr>
          <w:spacing w:val="1"/>
        </w:rPr>
        <w:t xml:space="preserve"> </w:t>
      </w:r>
      <w:r>
        <w:t>что</w:t>
      </w:r>
      <w:r>
        <w:rPr>
          <w:spacing w:val="1"/>
        </w:rPr>
        <w:t xml:space="preserve"> </w:t>
      </w:r>
      <w:r>
        <w:t>определяется</w:t>
      </w:r>
      <w:r>
        <w:rPr>
          <w:spacing w:val="1"/>
        </w:rPr>
        <w:t xml:space="preserve"> </w:t>
      </w:r>
      <w:r>
        <w:t>становлением</w:t>
      </w:r>
      <w:r>
        <w:rPr>
          <w:spacing w:val="1"/>
        </w:rPr>
        <w:t xml:space="preserve"> </w:t>
      </w:r>
      <w:r>
        <w:t>игровой</w:t>
      </w:r>
      <w:r>
        <w:rPr>
          <w:spacing w:val="1"/>
        </w:rPr>
        <w:t xml:space="preserve"> </w:t>
      </w:r>
      <w:r>
        <w:t>деятельности</w:t>
      </w:r>
      <w:r>
        <w:rPr>
          <w:spacing w:val="1"/>
        </w:rPr>
        <w:t xml:space="preserve"> </w:t>
      </w:r>
      <w:r>
        <w:t>и</w:t>
      </w:r>
      <w:r>
        <w:rPr>
          <w:spacing w:val="1"/>
        </w:rPr>
        <w:t xml:space="preserve"> </w:t>
      </w:r>
      <w:r>
        <w:t>необходимостью</w:t>
      </w:r>
      <w:r>
        <w:rPr>
          <w:spacing w:val="1"/>
        </w:rPr>
        <w:t xml:space="preserve"> </w:t>
      </w:r>
      <w:r>
        <w:t>согласовывать</w:t>
      </w:r>
      <w:r>
        <w:rPr>
          <w:spacing w:val="1"/>
        </w:rPr>
        <w:t xml:space="preserve"> </w:t>
      </w:r>
      <w:r>
        <w:t>действия</w:t>
      </w:r>
      <w:r>
        <w:rPr>
          <w:spacing w:val="1"/>
        </w:rPr>
        <w:t xml:space="preserve"> </w:t>
      </w:r>
      <w:r>
        <w:t>с</w:t>
      </w:r>
      <w:r>
        <w:rPr>
          <w:spacing w:val="1"/>
        </w:rPr>
        <w:t xml:space="preserve"> </w:t>
      </w:r>
      <w:r>
        <w:t>другим</w:t>
      </w:r>
      <w:r>
        <w:rPr>
          <w:spacing w:val="1"/>
        </w:rPr>
        <w:t xml:space="preserve"> </w:t>
      </w:r>
      <w:r>
        <w:t>ребенком</w:t>
      </w:r>
      <w:r>
        <w:rPr>
          <w:spacing w:val="1"/>
        </w:rPr>
        <w:t xml:space="preserve"> </w:t>
      </w:r>
      <w:r>
        <w:t>в</w:t>
      </w:r>
      <w:r>
        <w:rPr>
          <w:spacing w:val="1"/>
        </w:rPr>
        <w:t xml:space="preserve"> </w:t>
      </w:r>
      <w:r>
        <w:t>ходе</w:t>
      </w:r>
      <w:r>
        <w:rPr>
          <w:spacing w:val="1"/>
        </w:rPr>
        <w:t xml:space="preserve"> </w:t>
      </w:r>
      <w:r>
        <w:t>игрового</w:t>
      </w:r>
      <w:r>
        <w:rPr>
          <w:spacing w:val="-57"/>
        </w:rPr>
        <w:t xml:space="preserve"> </w:t>
      </w:r>
      <w:r>
        <w:t>взаимодействия.</w:t>
      </w:r>
      <w:r>
        <w:rPr>
          <w:spacing w:val="1"/>
        </w:rPr>
        <w:t xml:space="preserve"> </w:t>
      </w:r>
      <w:r>
        <w:t>Положительно-индифферентное</w:t>
      </w:r>
      <w:r>
        <w:rPr>
          <w:spacing w:val="1"/>
        </w:rPr>
        <w:t xml:space="preserve"> </w:t>
      </w:r>
      <w:r>
        <w:t>отношение</w:t>
      </w:r>
      <w:r>
        <w:rPr>
          <w:spacing w:val="1"/>
        </w:rPr>
        <w:t xml:space="preserve"> </w:t>
      </w:r>
      <w:r>
        <w:t>к</w:t>
      </w:r>
      <w:r>
        <w:rPr>
          <w:spacing w:val="1"/>
        </w:rPr>
        <w:t xml:space="preserve"> </w:t>
      </w:r>
      <w:r>
        <w:t>сверстнику,</w:t>
      </w:r>
      <w:r>
        <w:rPr>
          <w:spacing w:val="1"/>
        </w:rPr>
        <w:t xml:space="preserve"> </w:t>
      </w:r>
      <w:r>
        <w:t>преобладающее</w:t>
      </w:r>
      <w:r>
        <w:rPr>
          <w:spacing w:val="1"/>
        </w:rPr>
        <w:t xml:space="preserve"> </w:t>
      </w:r>
      <w:r>
        <w:t>в</w:t>
      </w:r>
      <w:r>
        <w:rPr>
          <w:spacing w:val="1"/>
        </w:rPr>
        <w:t xml:space="preserve"> </w:t>
      </w:r>
      <w:r>
        <w:t>раннем возрасте, сменяется конкурентным типом отношения к сверстнику, где другой ребенок</w:t>
      </w:r>
      <w:r>
        <w:rPr>
          <w:spacing w:val="1"/>
        </w:rPr>
        <w:t xml:space="preserve"> </w:t>
      </w:r>
      <w:r>
        <w:t>выступает</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самопознания.</w:t>
      </w:r>
    </w:p>
    <w:p w:rsidR="00620E50" w:rsidRDefault="00620E50" w:rsidP="000B77F7">
      <w:pPr>
        <w:pStyle w:val="a3"/>
        <w:tabs>
          <w:tab w:val="left" w:pos="10206"/>
        </w:tabs>
        <w:spacing w:before="1" w:line="276" w:lineRule="auto"/>
        <w:ind w:right="-70"/>
      </w:pPr>
      <w:r>
        <w:rPr>
          <w:b/>
          <w:i/>
        </w:rPr>
        <w:t xml:space="preserve">Саморегуляция. </w:t>
      </w:r>
      <w:r>
        <w:t>В три года у ребенка преобладает ситуативное поведение, произвольное</w:t>
      </w:r>
      <w:r>
        <w:rPr>
          <w:spacing w:val="1"/>
        </w:rPr>
        <w:t xml:space="preserve"> </w:t>
      </w:r>
      <w:r>
        <w:t>поведение,</w:t>
      </w:r>
      <w:r>
        <w:rPr>
          <w:spacing w:val="1"/>
        </w:rPr>
        <w:t xml:space="preserve"> </w:t>
      </w:r>
      <w:r>
        <w:t>в</w:t>
      </w:r>
      <w:r>
        <w:rPr>
          <w:spacing w:val="1"/>
        </w:rPr>
        <w:t xml:space="preserve"> </w:t>
      </w:r>
      <w:r>
        <w:t>основном,</w:t>
      </w:r>
      <w:r>
        <w:rPr>
          <w:spacing w:val="1"/>
        </w:rPr>
        <w:t xml:space="preserve"> </w:t>
      </w:r>
      <w:r>
        <w:t>регулируется</w:t>
      </w:r>
      <w:r>
        <w:rPr>
          <w:spacing w:val="1"/>
        </w:rPr>
        <w:t xml:space="preserve"> </w:t>
      </w:r>
      <w:r>
        <w:t>взрослым.</w:t>
      </w:r>
      <w:r>
        <w:rPr>
          <w:spacing w:val="1"/>
        </w:rPr>
        <w:t xml:space="preserve"> </w:t>
      </w:r>
      <w:r>
        <w:t>При</w:t>
      </w:r>
      <w:r>
        <w:rPr>
          <w:spacing w:val="1"/>
        </w:rPr>
        <w:t xml:space="preserve"> </w:t>
      </w:r>
      <w:r>
        <w:t>этом,</w:t>
      </w:r>
      <w:r>
        <w:rPr>
          <w:spacing w:val="1"/>
        </w:rPr>
        <w:t xml:space="preserve"> </w:t>
      </w:r>
      <w:r>
        <w:t>ребенок</w:t>
      </w:r>
      <w:r>
        <w:rPr>
          <w:spacing w:val="1"/>
        </w:rPr>
        <w:t xml:space="preserve"> </w:t>
      </w:r>
      <w:r>
        <w:t>может</w:t>
      </w:r>
      <w:r>
        <w:rPr>
          <w:spacing w:val="1"/>
        </w:rPr>
        <w:t xml:space="preserve"> </w:t>
      </w:r>
      <w:r>
        <w:t>действовать</w:t>
      </w:r>
      <w:r>
        <w:rPr>
          <w:spacing w:val="1"/>
        </w:rPr>
        <w:t xml:space="preserve"> </w:t>
      </w:r>
      <w:r>
        <w:t>по</w:t>
      </w:r>
      <w:r>
        <w:rPr>
          <w:spacing w:val="1"/>
        </w:rPr>
        <w:t xml:space="preserve"> </w:t>
      </w:r>
      <w:r>
        <w:t>инструкции,</w:t>
      </w:r>
      <w:r>
        <w:rPr>
          <w:spacing w:val="1"/>
        </w:rPr>
        <w:t xml:space="preserve"> </w:t>
      </w:r>
      <w:r>
        <w:t>состоящей</w:t>
      </w:r>
      <w:r>
        <w:rPr>
          <w:spacing w:val="1"/>
        </w:rPr>
        <w:t xml:space="preserve"> </w:t>
      </w:r>
      <w:r>
        <w:t>из</w:t>
      </w:r>
      <w:r>
        <w:rPr>
          <w:spacing w:val="1"/>
        </w:rPr>
        <w:t xml:space="preserve"> </w:t>
      </w:r>
      <w:r>
        <w:t>2-3</w:t>
      </w:r>
      <w:r>
        <w:rPr>
          <w:spacing w:val="1"/>
        </w:rPr>
        <w:t xml:space="preserve"> </w:t>
      </w:r>
      <w:r>
        <w:t>указаний.</w:t>
      </w:r>
      <w:r>
        <w:rPr>
          <w:spacing w:val="1"/>
        </w:rPr>
        <w:t xml:space="preserve"> </w:t>
      </w:r>
      <w:r>
        <w:t>Слово</w:t>
      </w:r>
      <w:r>
        <w:rPr>
          <w:spacing w:val="1"/>
        </w:rPr>
        <w:t xml:space="preserve"> </w:t>
      </w:r>
      <w:r>
        <w:t>играет</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побудительную</w:t>
      </w:r>
      <w:r>
        <w:rPr>
          <w:spacing w:val="1"/>
        </w:rPr>
        <w:t xml:space="preserve"> </w:t>
      </w:r>
      <w:r>
        <w:t>функцию,</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функцией</w:t>
      </w:r>
      <w:r>
        <w:rPr>
          <w:spacing w:val="1"/>
        </w:rPr>
        <w:t xml:space="preserve"> </w:t>
      </w:r>
      <w:r>
        <w:t>торможения.</w:t>
      </w:r>
      <w:r>
        <w:rPr>
          <w:spacing w:val="1"/>
        </w:rPr>
        <w:t xml:space="preserve"> </w:t>
      </w:r>
      <w:r>
        <w:t>Эмоции</w:t>
      </w:r>
      <w:r>
        <w:rPr>
          <w:spacing w:val="1"/>
        </w:rPr>
        <w:t xml:space="preserve"> </w:t>
      </w:r>
      <w:r>
        <w:t>выполняют</w:t>
      </w:r>
      <w:r>
        <w:rPr>
          <w:spacing w:val="1"/>
        </w:rPr>
        <w:t xml:space="preserve"> </w:t>
      </w:r>
      <w:r>
        <w:t>регулирующую</w:t>
      </w:r>
      <w:r>
        <w:rPr>
          <w:spacing w:val="1"/>
        </w:rPr>
        <w:t xml:space="preserve"> </w:t>
      </w:r>
      <w:r>
        <w:t>роль,</w:t>
      </w:r>
      <w:r>
        <w:rPr>
          <w:spacing w:val="1"/>
        </w:rPr>
        <w:t xml:space="preserve"> </w:t>
      </w:r>
      <w:r>
        <w:t>накапливается</w:t>
      </w:r>
      <w:r>
        <w:rPr>
          <w:spacing w:val="-2"/>
        </w:rPr>
        <w:t xml:space="preserve"> </w:t>
      </w:r>
      <w:r>
        <w:t>эмоциональный</w:t>
      </w:r>
      <w:r>
        <w:rPr>
          <w:spacing w:val="-1"/>
        </w:rPr>
        <w:t xml:space="preserve"> </w:t>
      </w:r>
      <w:r>
        <w:t>опыт,</w:t>
      </w:r>
      <w:r>
        <w:rPr>
          <w:spacing w:val="-4"/>
        </w:rPr>
        <w:t xml:space="preserve"> </w:t>
      </w:r>
      <w:r>
        <w:t>позволяющий</w:t>
      </w:r>
      <w:r>
        <w:rPr>
          <w:spacing w:val="-1"/>
        </w:rPr>
        <w:t xml:space="preserve"> </w:t>
      </w:r>
      <w:r>
        <w:t>предвосхищать действия</w:t>
      </w:r>
      <w:r>
        <w:rPr>
          <w:spacing w:val="-1"/>
        </w:rPr>
        <w:t xml:space="preserve"> </w:t>
      </w:r>
      <w:r>
        <w:t>ребенка.</w:t>
      </w:r>
    </w:p>
    <w:p w:rsidR="00620E50" w:rsidRPr="00017F28" w:rsidRDefault="00620E50" w:rsidP="000B77F7">
      <w:pPr>
        <w:pStyle w:val="a3"/>
        <w:tabs>
          <w:tab w:val="left" w:pos="10206"/>
        </w:tabs>
        <w:spacing w:before="80" w:line="276" w:lineRule="auto"/>
        <w:ind w:right="-70"/>
      </w:pPr>
      <w:r>
        <w:rPr>
          <w:b/>
          <w:i/>
        </w:rPr>
        <w:t>Личность и самооценка</w:t>
      </w:r>
      <w:r>
        <w:rPr>
          <w:b/>
        </w:rPr>
        <w:t xml:space="preserve">. </w:t>
      </w:r>
      <w:r>
        <w:t>У ребенка начинает</w:t>
      </w:r>
      <w:r>
        <w:rPr>
          <w:spacing w:val="1"/>
        </w:rPr>
        <w:t xml:space="preserve"> </w:t>
      </w:r>
      <w:r>
        <w:t>формироваться периферия самосознания,</w:t>
      </w:r>
      <w:r>
        <w:rPr>
          <w:spacing w:val="1"/>
        </w:rPr>
        <w:t xml:space="preserve"> </w:t>
      </w:r>
      <w:r>
        <w:t>дифференцированная</w:t>
      </w:r>
      <w:r>
        <w:rPr>
          <w:spacing w:val="1"/>
        </w:rPr>
        <w:t xml:space="preserve"> </w:t>
      </w:r>
      <w:r>
        <w:t>самооценка.</w:t>
      </w:r>
      <w:r>
        <w:rPr>
          <w:spacing w:val="1"/>
        </w:rPr>
        <w:t xml:space="preserve"> </w:t>
      </w:r>
      <w:r>
        <w:t>Ребенок,</w:t>
      </w:r>
      <w:r>
        <w:rPr>
          <w:spacing w:val="1"/>
        </w:rPr>
        <w:t xml:space="preserve"> </w:t>
      </w:r>
      <w:r>
        <w:t>при</w:t>
      </w:r>
      <w:r>
        <w:rPr>
          <w:spacing w:val="1"/>
        </w:rPr>
        <w:t xml:space="preserve"> </w:t>
      </w:r>
      <w:r>
        <w:t>осознании</w:t>
      </w:r>
      <w:r>
        <w:rPr>
          <w:spacing w:val="1"/>
        </w:rPr>
        <w:t xml:space="preserve"> </w:t>
      </w:r>
      <w:r>
        <w:t>собственных</w:t>
      </w:r>
      <w:r>
        <w:rPr>
          <w:spacing w:val="1"/>
        </w:rPr>
        <w:t xml:space="preserve"> </w:t>
      </w:r>
      <w:r>
        <w:t>умений,</w:t>
      </w:r>
      <w:r>
        <w:rPr>
          <w:spacing w:val="1"/>
        </w:rPr>
        <w:t xml:space="preserve"> </w:t>
      </w:r>
      <w:r>
        <w:t>опирается</w:t>
      </w:r>
      <w:r>
        <w:rPr>
          <w:spacing w:val="1"/>
        </w:rPr>
        <w:t xml:space="preserve"> </w:t>
      </w:r>
      <w:r>
        <w:t>на</w:t>
      </w:r>
      <w:r>
        <w:rPr>
          <w:spacing w:val="-57"/>
        </w:rPr>
        <w:t xml:space="preserve"> </w:t>
      </w:r>
      <w:r>
        <w:t>оценку</w:t>
      </w:r>
      <w:r>
        <w:rPr>
          <w:spacing w:val="1"/>
        </w:rPr>
        <w:t xml:space="preserve"> </w:t>
      </w:r>
      <w:r>
        <w:t>взрослого,</w:t>
      </w:r>
      <w:r>
        <w:rPr>
          <w:spacing w:val="1"/>
        </w:rPr>
        <w:t xml:space="preserve"> </w:t>
      </w:r>
      <w:r>
        <w:t>к</w:t>
      </w:r>
      <w:r>
        <w:rPr>
          <w:spacing w:val="1"/>
        </w:rPr>
        <w:t xml:space="preserve"> </w:t>
      </w:r>
      <w:r>
        <w:t>четырем</w:t>
      </w:r>
      <w:r>
        <w:rPr>
          <w:spacing w:val="1"/>
        </w:rPr>
        <w:t xml:space="preserve"> </w:t>
      </w:r>
      <w:r>
        <w:t>годам</w:t>
      </w:r>
      <w:r>
        <w:rPr>
          <w:spacing w:val="1"/>
        </w:rPr>
        <w:t xml:space="preserve"> </w:t>
      </w:r>
      <w:r>
        <w:t>ребенок</w:t>
      </w:r>
      <w:r>
        <w:rPr>
          <w:spacing w:val="1"/>
        </w:rPr>
        <w:t xml:space="preserve"> </w:t>
      </w:r>
      <w:r>
        <w:t>начинает</w:t>
      </w:r>
      <w:r>
        <w:rPr>
          <w:spacing w:val="1"/>
        </w:rPr>
        <w:t xml:space="preserve"> </w:t>
      </w:r>
      <w:r>
        <w:t>сравнивать</w:t>
      </w:r>
      <w:r>
        <w:rPr>
          <w:spacing w:val="1"/>
        </w:rPr>
        <w:t xml:space="preserve"> </w:t>
      </w:r>
      <w:r>
        <w:t>свои</w:t>
      </w:r>
      <w:r>
        <w:rPr>
          <w:spacing w:val="1"/>
        </w:rPr>
        <w:t xml:space="preserve"> </w:t>
      </w:r>
      <w:r>
        <w:t>достижения</w:t>
      </w:r>
      <w:r>
        <w:rPr>
          <w:spacing w:val="61"/>
        </w:rPr>
        <w:t xml:space="preserve"> </w:t>
      </w:r>
      <w:r>
        <w:t>с</w:t>
      </w:r>
      <w:r>
        <w:rPr>
          <w:spacing w:val="1"/>
        </w:rPr>
        <w:t xml:space="preserve"> </w:t>
      </w:r>
      <w:r>
        <w:t>достижениями сверстников, что может повышать конфликтность между детьми. Данный возраст</w:t>
      </w:r>
      <w:r>
        <w:rPr>
          <w:spacing w:val="1"/>
        </w:rPr>
        <w:t xml:space="preserve"> </w:t>
      </w:r>
      <w:r>
        <w:t>связан</w:t>
      </w:r>
      <w:r>
        <w:rPr>
          <w:spacing w:val="-1"/>
        </w:rPr>
        <w:t xml:space="preserve"> </w:t>
      </w:r>
      <w:r>
        <w:t>с</w:t>
      </w:r>
      <w:r>
        <w:rPr>
          <w:spacing w:val="-1"/>
        </w:rPr>
        <w:t xml:space="preserve"> </w:t>
      </w:r>
      <w:r>
        <w:t>дебютом личности.</w:t>
      </w:r>
    </w:p>
    <w:p w:rsidR="001D5714" w:rsidRDefault="00A336E6" w:rsidP="000B77F7">
      <w:pPr>
        <w:pStyle w:val="a3"/>
        <w:tabs>
          <w:tab w:val="left" w:pos="284"/>
          <w:tab w:val="left" w:pos="10065"/>
        </w:tabs>
        <w:spacing w:line="276" w:lineRule="auto"/>
        <w:ind w:left="0" w:right="-70" w:firstLine="0"/>
        <w:rPr>
          <w:b/>
        </w:rPr>
      </w:pPr>
      <w:r w:rsidRPr="00A336E6">
        <w:rPr>
          <w:b/>
        </w:rPr>
        <w:t xml:space="preserve">                   </w:t>
      </w:r>
      <w:r>
        <w:rPr>
          <w:b/>
        </w:rPr>
        <w:t>П</w:t>
      </w:r>
      <w:r w:rsidRPr="00A336E6">
        <w:rPr>
          <w:b/>
        </w:rPr>
        <w:t>ятый</w:t>
      </w:r>
      <w:r w:rsidRPr="00A336E6">
        <w:rPr>
          <w:b/>
          <w:spacing w:val="-4"/>
        </w:rPr>
        <w:t xml:space="preserve"> </w:t>
      </w:r>
      <w:r w:rsidRPr="00A336E6">
        <w:rPr>
          <w:b/>
        </w:rPr>
        <w:t>год</w:t>
      </w:r>
      <w:r w:rsidRPr="00A336E6">
        <w:rPr>
          <w:b/>
          <w:spacing w:val="-4"/>
        </w:rPr>
        <w:t xml:space="preserve"> </w:t>
      </w:r>
      <w:r w:rsidRPr="00A336E6">
        <w:rPr>
          <w:b/>
        </w:rPr>
        <w:t>жизни</w:t>
      </w:r>
      <w:r>
        <w:rPr>
          <w:b/>
        </w:rPr>
        <w:t>.</w:t>
      </w:r>
    </w:p>
    <w:p w:rsidR="009C704F" w:rsidRDefault="009C704F" w:rsidP="000B77F7">
      <w:pPr>
        <w:pStyle w:val="Heading2"/>
        <w:spacing w:before="43"/>
        <w:ind w:right="-70"/>
      </w:pPr>
      <w:r>
        <w:t>Росто-весовые</w:t>
      </w:r>
      <w:r>
        <w:rPr>
          <w:spacing w:val="-3"/>
        </w:rPr>
        <w:t xml:space="preserve"> </w:t>
      </w:r>
      <w:r>
        <w:t>характеристики</w:t>
      </w:r>
    </w:p>
    <w:p w:rsidR="009C704F" w:rsidRDefault="009C704F" w:rsidP="000B77F7">
      <w:pPr>
        <w:pStyle w:val="a3"/>
        <w:spacing w:before="36" w:line="276" w:lineRule="auto"/>
        <w:ind w:right="-70"/>
      </w:pPr>
      <w:r>
        <w:t>Средний вес девочек изменяется от 16 кг в четыре года до 18,4 кг в пять лет, у мальчиков –</w:t>
      </w:r>
      <w:r>
        <w:rPr>
          <w:spacing w:val="1"/>
        </w:rPr>
        <w:t xml:space="preserve"> </w:t>
      </w:r>
      <w:r>
        <w:t>от 17 кг в четыре года до 19,7 кг в пять лет. Средняя длина тела у девочек изменяется от 100 см в</w:t>
      </w:r>
      <w:r>
        <w:rPr>
          <w:spacing w:val="1"/>
        </w:rPr>
        <w:t xml:space="preserve"> </w:t>
      </w:r>
      <w:r>
        <w:t>четыре</w:t>
      </w:r>
      <w:r>
        <w:rPr>
          <w:spacing w:val="-2"/>
        </w:rPr>
        <w:t xml:space="preserve"> </w:t>
      </w:r>
      <w:r>
        <w:t>года</w:t>
      </w:r>
      <w:r>
        <w:rPr>
          <w:spacing w:val="-1"/>
        </w:rPr>
        <w:t xml:space="preserve"> </w:t>
      </w:r>
      <w:r>
        <w:t>до 109</w:t>
      </w:r>
      <w:r>
        <w:rPr>
          <w:spacing w:val="1"/>
        </w:rPr>
        <w:t xml:space="preserve"> </w:t>
      </w:r>
      <w:r>
        <w:t>см</w:t>
      </w:r>
      <w:r>
        <w:rPr>
          <w:spacing w:val="-1"/>
        </w:rPr>
        <w:t xml:space="preserve"> </w:t>
      </w:r>
      <w:r>
        <w:t>в</w:t>
      </w:r>
      <w:r>
        <w:rPr>
          <w:spacing w:val="1"/>
        </w:rPr>
        <w:t xml:space="preserve"> </w:t>
      </w:r>
      <w:r>
        <w:t>пять</w:t>
      </w:r>
      <w:r>
        <w:rPr>
          <w:spacing w:val="1"/>
        </w:rPr>
        <w:t xml:space="preserve"> </w:t>
      </w:r>
      <w:r>
        <w:t>лет,</w:t>
      </w:r>
      <w:r>
        <w:rPr>
          <w:spacing w:val="2"/>
        </w:rPr>
        <w:t xml:space="preserve"> </w:t>
      </w:r>
      <w:r>
        <w:t>у</w:t>
      </w:r>
      <w:r>
        <w:rPr>
          <w:spacing w:val="-8"/>
        </w:rPr>
        <w:t xml:space="preserve"> </w:t>
      </w:r>
      <w:r>
        <w:t>мальчиков</w:t>
      </w:r>
      <w:r>
        <w:rPr>
          <w:spacing w:val="-1"/>
        </w:rPr>
        <w:t xml:space="preserve"> </w:t>
      </w:r>
      <w:r>
        <w:t>– от</w:t>
      </w:r>
      <w:r>
        <w:rPr>
          <w:spacing w:val="1"/>
        </w:rPr>
        <w:t xml:space="preserve"> </w:t>
      </w:r>
      <w:r>
        <w:t>102 см</w:t>
      </w:r>
      <w:r>
        <w:rPr>
          <w:spacing w:val="-2"/>
        </w:rPr>
        <w:t xml:space="preserve"> </w:t>
      </w:r>
      <w:r>
        <w:t>в</w:t>
      </w:r>
      <w:r>
        <w:rPr>
          <w:spacing w:val="-1"/>
        </w:rPr>
        <w:t xml:space="preserve"> </w:t>
      </w:r>
      <w:r>
        <w:t>четыре</w:t>
      </w:r>
      <w:r>
        <w:rPr>
          <w:spacing w:val="-1"/>
        </w:rPr>
        <w:t xml:space="preserve"> </w:t>
      </w:r>
      <w:r>
        <w:t>года</w:t>
      </w:r>
      <w:r>
        <w:rPr>
          <w:spacing w:val="-2"/>
        </w:rPr>
        <w:t xml:space="preserve"> </w:t>
      </w:r>
      <w:r>
        <w:t>до</w:t>
      </w:r>
      <w:r>
        <w:rPr>
          <w:spacing w:val="1"/>
        </w:rPr>
        <w:t xml:space="preserve"> </w:t>
      </w:r>
      <w:r>
        <w:t>110 см</w:t>
      </w:r>
      <w:r>
        <w:rPr>
          <w:spacing w:val="-2"/>
        </w:rPr>
        <w:t xml:space="preserve"> </w:t>
      </w:r>
      <w:r>
        <w:t>в</w:t>
      </w:r>
      <w:r>
        <w:rPr>
          <w:spacing w:val="-1"/>
        </w:rPr>
        <w:t xml:space="preserve"> </w:t>
      </w:r>
      <w:r>
        <w:t>пять</w:t>
      </w:r>
      <w:r>
        <w:rPr>
          <w:spacing w:val="1"/>
        </w:rPr>
        <w:t xml:space="preserve"> </w:t>
      </w:r>
      <w:r>
        <w:t>лет.</w:t>
      </w:r>
    </w:p>
    <w:p w:rsidR="009C704F" w:rsidRDefault="009C704F" w:rsidP="000B77F7">
      <w:pPr>
        <w:pStyle w:val="Heading2"/>
        <w:spacing w:before="6"/>
        <w:ind w:right="-70"/>
      </w:pPr>
      <w:r>
        <w:t>Функциональное</w:t>
      </w:r>
      <w:r>
        <w:rPr>
          <w:spacing w:val="-4"/>
        </w:rPr>
        <w:t xml:space="preserve"> </w:t>
      </w:r>
      <w:r>
        <w:t>созревание</w:t>
      </w:r>
    </w:p>
    <w:p w:rsidR="009C704F" w:rsidRDefault="009C704F" w:rsidP="000B77F7">
      <w:pPr>
        <w:pStyle w:val="a3"/>
        <w:spacing w:before="36" w:line="276" w:lineRule="auto"/>
        <w:ind w:right="-70"/>
      </w:pPr>
      <w:r>
        <w:t>Данный</w:t>
      </w:r>
      <w:r>
        <w:rPr>
          <w:spacing w:val="1"/>
        </w:rPr>
        <w:t xml:space="preserve"> </w:t>
      </w:r>
      <w:r>
        <w:t>возраст</w:t>
      </w:r>
      <w:r>
        <w:rPr>
          <w:spacing w:val="1"/>
        </w:rPr>
        <w:t xml:space="preserve"> </w:t>
      </w:r>
      <w:r>
        <w:t>характеризуется</w:t>
      </w:r>
      <w:r>
        <w:rPr>
          <w:spacing w:val="1"/>
        </w:rPr>
        <w:t xml:space="preserve"> </w:t>
      </w:r>
      <w:r>
        <w:t>интенсивным</w:t>
      </w:r>
      <w:r>
        <w:rPr>
          <w:spacing w:val="1"/>
        </w:rPr>
        <w:t xml:space="preserve"> </w:t>
      </w:r>
      <w:r>
        <w:t>созреванием</w:t>
      </w:r>
      <w:r>
        <w:rPr>
          <w:spacing w:val="1"/>
        </w:rPr>
        <w:t xml:space="preserve"> </w:t>
      </w:r>
      <w:r>
        <w:t>нейронного</w:t>
      </w:r>
      <w:r>
        <w:rPr>
          <w:spacing w:val="1"/>
        </w:rPr>
        <w:t xml:space="preserve"> </w:t>
      </w:r>
      <w:r>
        <w:t>аппарата</w:t>
      </w:r>
      <w:r>
        <w:rPr>
          <w:spacing w:val="-57"/>
        </w:rPr>
        <w:t xml:space="preserve"> </w:t>
      </w:r>
      <w:r>
        <w:t>ассоциативной</w:t>
      </w:r>
      <w:r>
        <w:rPr>
          <w:spacing w:val="1"/>
        </w:rPr>
        <w:t xml:space="preserve"> </w:t>
      </w:r>
      <w:r>
        <w:t>коры</w:t>
      </w:r>
      <w:r>
        <w:rPr>
          <w:spacing w:val="1"/>
        </w:rPr>
        <w:t xml:space="preserve"> </w:t>
      </w:r>
      <w:r>
        <w:t>больших</w:t>
      </w:r>
      <w:r>
        <w:rPr>
          <w:spacing w:val="1"/>
        </w:rPr>
        <w:t xml:space="preserve"> </w:t>
      </w:r>
      <w:r>
        <w:t>полушарий.</w:t>
      </w:r>
      <w:r>
        <w:rPr>
          <w:spacing w:val="1"/>
        </w:rPr>
        <w:t xml:space="preserve"> </w:t>
      </w:r>
      <w:r>
        <w:t>Возрастание</w:t>
      </w:r>
      <w:r>
        <w:rPr>
          <w:spacing w:val="1"/>
        </w:rPr>
        <w:t xml:space="preserve"> </w:t>
      </w:r>
      <w:r>
        <w:t>специализации</w:t>
      </w:r>
      <w:r>
        <w:rPr>
          <w:spacing w:val="1"/>
        </w:rPr>
        <w:t xml:space="preserve"> </w:t>
      </w:r>
      <w:r>
        <w:t>корковых</w:t>
      </w:r>
      <w:r>
        <w:rPr>
          <w:spacing w:val="1"/>
        </w:rPr>
        <w:t xml:space="preserve"> </w:t>
      </w:r>
      <w:r>
        <w:t>зон</w:t>
      </w:r>
      <w:r>
        <w:rPr>
          <w:spacing w:val="1"/>
        </w:rPr>
        <w:t xml:space="preserve"> </w:t>
      </w:r>
      <w:r>
        <w:t>и</w:t>
      </w:r>
      <w:r>
        <w:rPr>
          <w:spacing w:val="1"/>
        </w:rPr>
        <w:t xml:space="preserve"> </w:t>
      </w:r>
      <w:r>
        <w:t>межполушарных связей. Правое</w:t>
      </w:r>
      <w:r>
        <w:rPr>
          <w:spacing w:val="-2"/>
        </w:rPr>
        <w:t xml:space="preserve"> </w:t>
      </w:r>
      <w:r>
        <w:t>полушарие</w:t>
      </w:r>
      <w:r>
        <w:rPr>
          <w:spacing w:val="-2"/>
        </w:rPr>
        <w:t xml:space="preserve"> </w:t>
      </w:r>
      <w:r>
        <w:t>является ведущим.</w:t>
      </w:r>
    </w:p>
    <w:p w:rsidR="009C704F" w:rsidRDefault="009C704F" w:rsidP="000B77F7">
      <w:pPr>
        <w:pStyle w:val="a3"/>
        <w:spacing w:before="1" w:line="276" w:lineRule="auto"/>
        <w:ind w:right="-70"/>
      </w:pPr>
      <w:r>
        <w:t>Продолжается</w:t>
      </w:r>
      <w:r>
        <w:rPr>
          <w:spacing w:val="1"/>
        </w:rPr>
        <w:t xml:space="preserve"> </w:t>
      </w:r>
      <w:r>
        <w:t>развитие</w:t>
      </w:r>
      <w:r>
        <w:rPr>
          <w:spacing w:val="1"/>
        </w:rPr>
        <w:t xml:space="preserve"> </w:t>
      </w:r>
      <w:r>
        <w:t>скелета,</w:t>
      </w:r>
      <w:r>
        <w:rPr>
          <w:spacing w:val="1"/>
        </w:rPr>
        <w:t xml:space="preserve"> </w:t>
      </w:r>
      <w:r>
        <w:t>мышц,</w:t>
      </w:r>
      <w:r>
        <w:rPr>
          <w:spacing w:val="1"/>
        </w:rPr>
        <w:t xml:space="preserve"> </w:t>
      </w:r>
      <w:r>
        <w:t>изменяются</w:t>
      </w:r>
      <w:r>
        <w:rPr>
          <w:spacing w:val="1"/>
        </w:rPr>
        <w:t xml:space="preserve"> </w:t>
      </w:r>
      <w:r>
        <w:t>пропорции</w:t>
      </w:r>
      <w:r>
        <w:rPr>
          <w:spacing w:val="1"/>
        </w:rPr>
        <w:t xml:space="preserve"> </w:t>
      </w:r>
      <w:r>
        <w:t>тела.</w:t>
      </w:r>
      <w:r>
        <w:rPr>
          <w:spacing w:val="1"/>
        </w:rPr>
        <w:t xml:space="preserve"> </w:t>
      </w:r>
      <w:r>
        <w:t>Слабо,</w:t>
      </w:r>
      <w:r>
        <w:rPr>
          <w:spacing w:val="61"/>
        </w:rPr>
        <w:t xml:space="preserve"> </w:t>
      </w:r>
      <w:r>
        <w:t>но</w:t>
      </w:r>
      <w:r>
        <w:rPr>
          <w:spacing w:val="1"/>
        </w:rPr>
        <w:t xml:space="preserve"> </w:t>
      </w:r>
      <w:r>
        <w:t>проявляются</w:t>
      </w:r>
      <w:r>
        <w:rPr>
          <w:spacing w:val="-1"/>
        </w:rPr>
        <w:t xml:space="preserve"> </w:t>
      </w:r>
      <w:r>
        <w:t>различия</w:t>
      </w:r>
      <w:r>
        <w:rPr>
          <w:spacing w:val="-3"/>
        </w:rPr>
        <w:t xml:space="preserve"> </w:t>
      </w:r>
      <w:r>
        <w:t>в</w:t>
      </w:r>
      <w:r>
        <w:rPr>
          <w:spacing w:val="-1"/>
        </w:rPr>
        <w:t xml:space="preserve"> </w:t>
      </w:r>
      <w:r>
        <w:t>строении тела</w:t>
      </w:r>
      <w:r>
        <w:rPr>
          <w:spacing w:val="-1"/>
        </w:rPr>
        <w:t xml:space="preserve"> </w:t>
      </w:r>
      <w:r>
        <w:t>мальчиков и девочек.</w:t>
      </w:r>
    </w:p>
    <w:p w:rsidR="009C704F" w:rsidRDefault="009C704F" w:rsidP="009C704F">
      <w:pPr>
        <w:pStyle w:val="a3"/>
        <w:tabs>
          <w:tab w:val="left" w:pos="9781"/>
          <w:tab w:val="left" w:pos="10065"/>
          <w:tab w:val="left" w:pos="10206"/>
        </w:tabs>
        <w:spacing w:line="276" w:lineRule="auto"/>
        <w:ind w:right="-69"/>
      </w:pPr>
      <w:r w:rsidRPr="009C704F">
        <w:t>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w:t>
      </w:r>
      <w:r>
        <w:t xml:space="preserve"> дети запоминают до 7-8</w:t>
      </w:r>
      <w:r>
        <w:rPr>
          <w:spacing w:val="-3"/>
        </w:rPr>
        <w:t xml:space="preserve"> </w:t>
      </w:r>
      <w:r>
        <w:t>названий</w:t>
      </w:r>
      <w:r>
        <w:rPr>
          <w:spacing w:val="-2"/>
        </w:rPr>
        <w:t xml:space="preserve"> </w:t>
      </w:r>
      <w:r>
        <w:t>предметов. К концу пятого года жизни восприятие становится  более развитым. Интеллектуализация</w:t>
      </w:r>
      <w:r>
        <w:rPr>
          <w:spacing w:val="1"/>
        </w:rPr>
        <w:t xml:space="preserve"> </w:t>
      </w:r>
      <w:r>
        <w:t>процессов</w:t>
      </w:r>
      <w:r>
        <w:rPr>
          <w:spacing w:val="1"/>
        </w:rPr>
        <w:t xml:space="preserve"> </w:t>
      </w:r>
      <w:r>
        <w:t>восприятия</w:t>
      </w:r>
      <w:r>
        <w:rPr>
          <w:spacing w:val="1"/>
        </w:rPr>
        <w:t xml:space="preserve"> </w:t>
      </w:r>
      <w:r>
        <w:t>–</w:t>
      </w:r>
      <w:r>
        <w:rPr>
          <w:spacing w:val="1"/>
        </w:rPr>
        <w:t xml:space="preserve"> </w:t>
      </w:r>
      <w:r>
        <w:t>разложение</w:t>
      </w:r>
      <w:r>
        <w:rPr>
          <w:spacing w:val="1"/>
        </w:rPr>
        <w:t xml:space="preserve"> </w:t>
      </w:r>
      <w:r>
        <w:t>предметов</w:t>
      </w:r>
      <w:r>
        <w:rPr>
          <w:spacing w:val="1"/>
        </w:rPr>
        <w:t xml:space="preserve"> </w:t>
      </w:r>
      <w:r>
        <w:t>и</w:t>
      </w:r>
      <w:r>
        <w:rPr>
          <w:spacing w:val="1"/>
        </w:rPr>
        <w:t xml:space="preserve"> </w:t>
      </w:r>
      <w:r>
        <w:t>образов</w:t>
      </w:r>
      <w:r>
        <w:rPr>
          <w:spacing w:val="1"/>
        </w:rPr>
        <w:t xml:space="preserve"> </w:t>
      </w:r>
      <w:r>
        <w:t>на</w:t>
      </w:r>
      <w:r>
        <w:rPr>
          <w:spacing w:val="1"/>
        </w:rPr>
        <w:t xml:space="preserve"> </w:t>
      </w:r>
      <w:r>
        <w:t>сенсорные</w:t>
      </w:r>
      <w:r>
        <w:rPr>
          <w:spacing w:val="1"/>
        </w:rPr>
        <w:t xml:space="preserve"> </w:t>
      </w:r>
      <w:r>
        <w:t>эталоны.</w:t>
      </w:r>
      <w:r>
        <w:rPr>
          <w:spacing w:val="1"/>
        </w:rPr>
        <w:t xml:space="preserve"> </w:t>
      </w:r>
      <w:r>
        <w:t>Восприятие</w:t>
      </w:r>
      <w:r>
        <w:rPr>
          <w:spacing w:val="-57"/>
        </w:rPr>
        <w:t xml:space="preserve"> </w:t>
      </w:r>
      <w:r>
        <w:t>опосредуется</w:t>
      </w:r>
      <w:r>
        <w:rPr>
          <w:spacing w:val="1"/>
        </w:rPr>
        <w:t xml:space="preserve"> </w:t>
      </w:r>
      <w:r>
        <w:t>системой</w:t>
      </w:r>
      <w:r>
        <w:rPr>
          <w:spacing w:val="1"/>
        </w:rPr>
        <w:t xml:space="preserve"> </w:t>
      </w:r>
      <w:r>
        <w:t>сенсорных</w:t>
      </w:r>
      <w:r>
        <w:rPr>
          <w:spacing w:val="1"/>
        </w:rPr>
        <w:t xml:space="preserve"> </w:t>
      </w:r>
      <w:r>
        <w:t>эталонов</w:t>
      </w:r>
      <w:r>
        <w:rPr>
          <w:spacing w:val="1"/>
        </w:rPr>
        <w:t xml:space="preserve"> </w:t>
      </w:r>
      <w:r>
        <w:t>и</w:t>
      </w:r>
      <w:r>
        <w:rPr>
          <w:spacing w:val="1"/>
        </w:rPr>
        <w:t xml:space="preserve"> </w:t>
      </w:r>
      <w:r>
        <w:t>способами</w:t>
      </w:r>
      <w:r>
        <w:rPr>
          <w:spacing w:val="1"/>
        </w:rPr>
        <w:t xml:space="preserve"> </w:t>
      </w:r>
      <w:r>
        <w:t>обследования.</w:t>
      </w:r>
      <w:r>
        <w:rPr>
          <w:spacing w:val="1"/>
        </w:rPr>
        <w:t xml:space="preserve"> </w:t>
      </w:r>
      <w:r>
        <w:t>Наряду</w:t>
      </w:r>
      <w:r>
        <w:rPr>
          <w:spacing w:val="1"/>
        </w:rPr>
        <w:t xml:space="preserve"> </w:t>
      </w:r>
      <w:r>
        <w:t>с</w:t>
      </w:r>
      <w:r>
        <w:rPr>
          <w:spacing w:val="1"/>
        </w:rPr>
        <w:t xml:space="preserve"> </w:t>
      </w:r>
      <w:r>
        <w:t>действиями</w:t>
      </w:r>
      <w:r>
        <w:rPr>
          <w:spacing w:val="-57"/>
        </w:rPr>
        <w:t xml:space="preserve"> </w:t>
      </w:r>
      <w:r>
        <w:t>идентификации и приравнивания к образцу, интенсивно формируются перцептивные действия</w:t>
      </w:r>
      <w:r>
        <w:rPr>
          <w:spacing w:val="1"/>
        </w:rPr>
        <w:t xml:space="preserve"> </w:t>
      </w:r>
      <w:r>
        <w:t>наглядного моделирования (в основном, через продуктивные виды деятельности). Дети способны</w:t>
      </w:r>
      <w:r>
        <w:rPr>
          <w:spacing w:val="1"/>
        </w:rPr>
        <w:t xml:space="preserve"> </w:t>
      </w:r>
      <w:r>
        <w:t>упорядочить</w:t>
      </w:r>
      <w:r>
        <w:rPr>
          <w:spacing w:val="1"/>
        </w:rPr>
        <w:t xml:space="preserve"> </w:t>
      </w:r>
      <w:r>
        <w:t>группы</w:t>
      </w:r>
      <w:r>
        <w:rPr>
          <w:spacing w:val="1"/>
        </w:rPr>
        <w:t xml:space="preserve"> </w:t>
      </w:r>
      <w:r>
        <w:t>предметов</w:t>
      </w:r>
      <w:r>
        <w:rPr>
          <w:spacing w:val="1"/>
        </w:rPr>
        <w:t xml:space="preserve"> </w:t>
      </w:r>
      <w:r>
        <w:t>по</w:t>
      </w:r>
      <w:r>
        <w:rPr>
          <w:spacing w:val="1"/>
        </w:rPr>
        <w:t xml:space="preserve"> </w:t>
      </w:r>
      <w:r>
        <w:t>сенсорному</w:t>
      </w:r>
      <w:r>
        <w:rPr>
          <w:spacing w:val="1"/>
        </w:rPr>
        <w:t xml:space="preserve"> </w:t>
      </w:r>
      <w:r>
        <w:lastRenderedPageBreak/>
        <w:t>признаку</w:t>
      </w:r>
      <w:r>
        <w:rPr>
          <w:spacing w:val="1"/>
        </w:rPr>
        <w:t xml:space="preserve"> </w:t>
      </w:r>
      <w:r>
        <w:t>—</w:t>
      </w:r>
      <w:r>
        <w:rPr>
          <w:spacing w:val="1"/>
        </w:rPr>
        <w:t xml:space="preserve"> </w:t>
      </w:r>
      <w:r>
        <w:t>величине,</w:t>
      </w:r>
      <w:r>
        <w:rPr>
          <w:spacing w:val="1"/>
        </w:rPr>
        <w:t xml:space="preserve"> </w:t>
      </w:r>
      <w:r>
        <w:t>цвету;</w:t>
      </w:r>
      <w:r>
        <w:rPr>
          <w:spacing w:val="1"/>
        </w:rPr>
        <w:t xml:space="preserve"> </w:t>
      </w:r>
      <w:r>
        <w:t>выделить</w:t>
      </w:r>
      <w:r>
        <w:rPr>
          <w:spacing w:val="1"/>
        </w:rPr>
        <w:t xml:space="preserve"> </w:t>
      </w:r>
      <w:r>
        <w:t>такие</w:t>
      </w:r>
      <w:r>
        <w:rPr>
          <w:spacing w:val="1"/>
        </w:rPr>
        <w:t xml:space="preserve"> </w:t>
      </w:r>
      <w:r>
        <w:t>параметры, как высота, длина и ширина. Совершенствуется ориентация в пространстве. Основной</w:t>
      </w:r>
      <w:r>
        <w:rPr>
          <w:spacing w:val="1"/>
        </w:rPr>
        <w:t xml:space="preserve"> </w:t>
      </w:r>
      <w:r>
        <w:t>характеристикой мышления детей четырех-пяти лет является эгоцентризм. Наряду с интенсивным</w:t>
      </w:r>
      <w:r>
        <w:rPr>
          <w:spacing w:val="1"/>
        </w:rPr>
        <w:t xml:space="preserve"> </w:t>
      </w:r>
      <w:r>
        <w:t>развитием образного мышления и расширением кругозора, начинает формироваться наглядно-</w:t>
      </w:r>
      <w:r>
        <w:rPr>
          <w:spacing w:val="1"/>
        </w:rPr>
        <w:t xml:space="preserve"> </w:t>
      </w:r>
      <w:r>
        <w:t>схематическое</w:t>
      </w:r>
      <w:r>
        <w:rPr>
          <w:spacing w:val="1"/>
        </w:rPr>
        <w:t xml:space="preserve"> </w:t>
      </w:r>
      <w:r>
        <w:t>мышление.</w:t>
      </w:r>
      <w:r>
        <w:rPr>
          <w:spacing w:val="1"/>
        </w:rPr>
        <w:t xml:space="preserve"> </w:t>
      </w:r>
      <w:r>
        <w:t>Интенсивно</w:t>
      </w:r>
      <w:r>
        <w:rPr>
          <w:spacing w:val="1"/>
        </w:rPr>
        <w:t xml:space="preserve"> </w:t>
      </w:r>
      <w:r>
        <w:t>формируется</w:t>
      </w:r>
      <w:r>
        <w:rPr>
          <w:spacing w:val="1"/>
        </w:rPr>
        <w:t xml:space="preserve"> </w:t>
      </w:r>
      <w:r>
        <w:t>воображение.</w:t>
      </w:r>
      <w:r>
        <w:rPr>
          <w:spacing w:val="1"/>
        </w:rPr>
        <w:t xml:space="preserve"> </w:t>
      </w:r>
      <w:r>
        <w:t>Формируются</w:t>
      </w:r>
      <w:r>
        <w:rPr>
          <w:spacing w:val="1"/>
        </w:rPr>
        <w:t xml:space="preserve"> </w:t>
      </w:r>
      <w:r>
        <w:t>такие</w:t>
      </w:r>
      <w:r>
        <w:rPr>
          <w:spacing w:val="1"/>
        </w:rPr>
        <w:t xml:space="preserve"> </w:t>
      </w:r>
      <w:r>
        <w:t>его</w:t>
      </w:r>
      <w:r>
        <w:rPr>
          <w:spacing w:val="1"/>
        </w:rPr>
        <w:t xml:space="preserve"> </w:t>
      </w:r>
      <w:r>
        <w:t>особенности,</w:t>
      </w:r>
      <w:r>
        <w:rPr>
          <w:spacing w:val="1"/>
        </w:rPr>
        <w:t xml:space="preserve"> </w:t>
      </w:r>
      <w:r>
        <w:t>как</w:t>
      </w:r>
      <w:r>
        <w:rPr>
          <w:spacing w:val="1"/>
        </w:rPr>
        <w:t xml:space="preserve"> </w:t>
      </w:r>
      <w:r>
        <w:t>беглость,</w:t>
      </w:r>
      <w:r>
        <w:rPr>
          <w:spacing w:val="1"/>
        </w:rPr>
        <w:t xml:space="preserve"> </w:t>
      </w:r>
      <w:r>
        <w:t>гибкость.</w:t>
      </w:r>
      <w:r>
        <w:rPr>
          <w:spacing w:val="1"/>
        </w:rPr>
        <w:t xml:space="preserve"> </w:t>
      </w:r>
      <w:r>
        <w:t>С</w:t>
      </w:r>
      <w:r>
        <w:rPr>
          <w:spacing w:val="1"/>
        </w:rPr>
        <w:t xml:space="preserve"> </w:t>
      </w:r>
      <w:r>
        <w:t>четырех</w:t>
      </w:r>
      <w:r>
        <w:rPr>
          <w:spacing w:val="1"/>
        </w:rPr>
        <w:t xml:space="preserve"> </w:t>
      </w:r>
      <w:r>
        <w:t>лет</w:t>
      </w:r>
      <w:r>
        <w:rPr>
          <w:spacing w:val="1"/>
        </w:rPr>
        <w:t xml:space="preserve"> </w:t>
      </w:r>
      <w:r>
        <w:t>внимание</w:t>
      </w:r>
      <w:r>
        <w:rPr>
          <w:spacing w:val="1"/>
        </w:rPr>
        <w:t xml:space="preserve"> </w:t>
      </w:r>
      <w:r>
        <w:t>становится</w:t>
      </w:r>
      <w:r>
        <w:rPr>
          <w:spacing w:val="1"/>
        </w:rPr>
        <w:t xml:space="preserve"> </w:t>
      </w:r>
      <w:r>
        <w:t>произвольным,</w:t>
      </w:r>
      <w:r>
        <w:rPr>
          <w:spacing w:val="1"/>
        </w:rPr>
        <w:t xml:space="preserve"> </w:t>
      </w:r>
      <w:r>
        <w:t>увеличивается</w:t>
      </w:r>
      <w:r>
        <w:rPr>
          <w:spacing w:val="1"/>
        </w:rPr>
        <w:t xml:space="preserve"> </w:t>
      </w:r>
      <w:r>
        <w:t>устойчивость</w:t>
      </w:r>
      <w:r>
        <w:rPr>
          <w:spacing w:val="1"/>
        </w:rPr>
        <w:t xml:space="preserve"> </w:t>
      </w:r>
      <w:r>
        <w:t>произвольного</w:t>
      </w:r>
      <w:r>
        <w:rPr>
          <w:spacing w:val="1"/>
        </w:rPr>
        <w:t xml:space="preserve"> </w:t>
      </w:r>
      <w:r>
        <w:t>внимания.</w:t>
      </w:r>
      <w:r>
        <w:rPr>
          <w:spacing w:val="1"/>
        </w:rPr>
        <w:t xml:space="preserve"> </w:t>
      </w:r>
      <w:r>
        <w:t>На</w:t>
      </w:r>
      <w:r>
        <w:rPr>
          <w:spacing w:val="1"/>
        </w:rPr>
        <w:t xml:space="preserve"> </w:t>
      </w:r>
      <w:r>
        <w:t>пятом</w:t>
      </w:r>
      <w:r>
        <w:rPr>
          <w:spacing w:val="1"/>
        </w:rPr>
        <w:t xml:space="preserve"> </w:t>
      </w:r>
      <w:r>
        <w:t>году</w:t>
      </w:r>
      <w:r>
        <w:rPr>
          <w:spacing w:val="1"/>
        </w:rPr>
        <w:t xml:space="preserve"> </w:t>
      </w:r>
      <w:r>
        <w:t>жизни</w:t>
      </w:r>
      <w:r>
        <w:rPr>
          <w:spacing w:val="1"/>
        </w:rPr>
        <w:t xml:space="preserve"> </w:t>
      </w:r>
      <w:r>
        <w:t>улучшается</w:t>
      </w:r>
      <w:r>
        <w:rPr>
          <w:spacing w:val="1"/>
        </w:rPr>
        <w:t xml:space="preserve"> </w:t>
      </w:r>
      <w:r>
        <w:t>произношение</w:t>
      </w:r>
      <w:r>
        <w:rPr>
          <w:spacing w:val="1"/>
        </w:rPr>
        <w:t xml:space="preserve"> </w:t>
      </w:r>
      <w:r>
        <w:t>звуков</w:t>
      </w:r>
      <w:r>
        <w:rPr>
          <w:spacing w:val="1"/>
        </w:rPr>
        <w:t xml:space="preserve"> </w:t>
      </w:r>
      <w:r>
        <w:t>и</w:t>
      </w:r>
      <w:r>
        <w:rPr>
          <w:spacing w:val="1"/>
        </w:rPr>
        <w:t xml:space="preserve"> </w:t>
      </w:r>
      <w:r>
        <w:t>дикция,</w:t>
      </w:r>
      <w:r>
        <w:rPr>
          <w:spacing w:val="1"/>
        </w:rPr>
        <w:t xml:space="preserve"> </w:t>
      </w:r>
      <w:r>
        <w:t>расширяется</w:t>
      </w:r>
      <w:r>
        <w:rPr>
          <w:spacing w:val="1"/>
        </w:rPr>
        <w:t xml:space="preserve"> </w:t>
      </w:r>
      <w:r>
        <w:t>словарь,</w:t>
      </w:r>
      <w:r>
        <w:rPr>
          <w:spacing w:val="1"/>
        </w:rPr>
        <w:t xml:space="preserve"> </w:t>
      </w:r>
      <w:r>
        <w:t>связная</w:t>
      </w:r>
      <w:r>
        <w:rPr>
          <w:spacing w:val="1"/>
        </w:rPr>
        <w:t xml:space="preserve"> </w:t>
      </w:r>
      <w:r>
        <w:t>и</w:t>
      </w:r>
      <w:r>
        <w:rPr>
          <w:spacing w:val="1"/>
        </w:rPr>
        <w:t xml:space="preserve"> </w:t>
      </w:r>
      <w:r>
        <w:t>диалогическая</w:t>
      </w:r>
      <w:r>
        <w:rPr>
          <w:spacing w:val="1"/>
        </w:rPr>
        <w:t xml:space="preserve"> </w:t>
      </w:r>
      <w:r>
        <w:t>речь.</w:t>
      </w:r>
      <w:r>
        <w:rPr>
          <w:spacing w:val="1"/>
        </w:rPr>
        <w:t xml:space="preserve"> </w:t>
      </w:r>
      <w:r>
        <w:t>Речь</w:t>
      </w:r>
      <w:r>
        <w:rPr>
          <w:spacing w:val="1"/>
        </w:rPr>
        <w:t xml:space="preserve"> </w:t>
      </w:r>
      <w:r>
        <w:t>становится предметом активности детей. Для детей данного возраста характерно словотворчество.</w:t>
      </w:r>
      <w:r>
        <w:rPr>
          <w:spacing w:val="1"/>
        </w:rPr>
        <w:t xml:space="preserve"> </w:t>
      </w:r>
      <w:r>
        <w:t>Интерес</w:t>
      </w:r>
      <w:r>
        <w:rPr>
          <w:spacing w:val="1"/>
        </w:rPr>
        <w:t xml:space="preserve"> </w:t>
      </w:r>
      <w:r>
        <w:t>вызывают</w:t>
      </w:r>
      <w:r>
        <w:rPr>
          <w:spacing w:val="1"/>
        </w:rPr>
        <w:t xml:space="preserve"> </w:t>
      </w:r>
      <w:r>
        <w:t>ритмическая</w:t>
      </w:r>
      <w:r>
        <w:rPr>
          <w:spacing w:val="1"/>
        </w:rPr>
        <w:t xml:space="preserve"> </w:t>
      </w:r>
      <w:r>
        <w:t>структура</w:t>
      </w:r>
      <w:r>
        <w:rPr>
          <w:spacing w:val="1"/>
        </w:rPr>
        <w:t xml:space="preserve"> </w:t>
      </w:r>
      <w:r>
        <w:t>речи,</w:t>
      </w:r>
      <w:r>
        <w:rPr>
          <w:spacing w:val="1"/>
        </w:rPr>
        <w:t xml:space="preserve"> </w:t>
      </w:r>
      <w:r>
        <w:t>рифмы.</w:t>
      </w:r>
      <w:r>
        <w:rPr>
          <w:spacing w:val="1"/>
        </w:rPr>
        <w:t xml:space="preserve"> </w:t>
      </w:r>
      <w:r>
        <w:t>Развивается</w:t>
      </w:r>
      <w:r>
        <w:rPr>
          <w:spacing w:val="1"/>
        </w:rPr>
        <w:t xml:space="preserve"> </w:t>
      </w:r>
      <w:r>
        <w:t>грамматическая</w:t>
      </w:r>
      <w:r>
        <w:rPr>
          <w:spacing w:val="60"/>
        </w:rPr>
        <w:t xml:space="preserve"> </w:t>
      </w:r>
      <w:r>
        <w:t>сторона</w:t>
      </w:r>
      <w:r>
        <w:rPr>
          <w:spacing w:val="1"/>
        </w:rPr>
        <w:t xml:space="preserve"> </w:t>
      </w:r>
      <w:r>
        <w:t>речи.</w:t>
      </w:r>
      <w:r>
        <w:rPr>
          <w:spacing w:val="1"/>
        </w:rPr>
        <w:t xml:space="preserve"> </w:t>
      </w:r>
      <w:r>
        <w:t>В</w:t>
      </w:r>
      <w:r>
        <w:rPr>
          <w:spacing w:val="1"/>
        </w:rPr>
        <w:t xml:space="preserve"> </w:t>
      </w:r>
      <w:r>
        <w:t>период</w:t>
      </w:r>
      <w:r>
        <w:rPr>
          <w:spacing w:val="1"/>
        </w:rPr>
        <w:t xml:space="preserve"> </w:t>
      </w:r>
      <w:r>
        <w:t>четырех-пяти</w:t>
      </w:r>
      <w:r>
        <w:rPr>
          <w:spacing w:val="1"/>
        </w:rPr>
        <w:t xml:space="preserve"> </w:t>
      </w:r>
      <w:r>
        <w:t>лет</w:t>
      </w:r>
      <w:r>
        <w:rPr>
          <w:spacing w:val="1"/>
        </w:rPr>
        <w:t xml:space="preserve"> </w:t>
      </w:r>
      <w:r>
        <w:t>формируются</w:t>
      </w:r>
      <w:r>
        <w:rPr>
          <w:spacing w:val="1"/>
        </w:rPr>
        <w:t xml:space="preserve"> </w:t>
      </w:r>
      <w:r>
        <w:t>основы</w:t>
      </w:r>
      <w:r>
        <w:rPr>
          <w:spacing w:val="1"/>
        </w:rPr>
        <w:t xml:space="preserve"> </w:t>
      </w:r>
      <w:r>
        <w:t>познавательной</w:t>
      </w:r>
      <w:r>
        <w:rPr>
          <w:spacing w:val="1"/>
        </w:rPr>
        <w:t xml:space="preserve"> </w:t>
      </w:r>
      <w:r>
        <w:t>активности</w:t>
      </w:r>
      <w:r>
        <w:rPr>
          <w:spacing w:val="1"/>
        </w:rPr>
        <w:t xml:space="preserve"> </w:t>
      </w:r>
      <w:r>
        <w:t>и</w:t>
      </w:r>
      <w:r>
        <w:rPr>
          <w:spacing w:val="1"/>
        </w:rPr>
        <w:t xml:space="preserve"> </w:t>
      </w:r>
      <w:r>
        <w:t>любознательности.</w:t>
      </w:r>
    </w:p>
    <w:p w:rsidR="009C704F" w:rsidRDefault="009C704F" w:rsidP="009C704F">
      <w:pPr>
        <w:pStyle w:val="a3"/>
        <w:tabs>
          <w:tab w:val="left" w:pos="9781"/>
          <w:tab w:val="left" w:pos="10065"/>
          <w:tab w:val="left" w:pos="10206"/>
        </w:tabs>
        <w:spacing w:before="80" w:line="276" w:lineRule="auto"/>
        <w:ind w:left="284" w:right="-69" w:firstLine="709"/>
      </w:pPr>
      <w:r>
        <w:rPr>
          <w:b/>
          <w:i/>
        </w:rPr>
        <w:t>Детские виды деятельности</w:t>
      </w:r>
      <w:r>
        <w:rPr>
          <w:b/>
        </w:rPr>
        <w:t xml:space="preserve">. </w:t>
      </w:r>
      <w:r>
        <w:t>На пятом году жизни ребенок осваивает сложную систему</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принятых</w:t>
      </w:r>
      <w:r>
        <w:rPr>
          <w:spacing w:val="1"/>
        </w:rPr>
        <w:t xml:space="preserve"> </w:t>
      </w:r>
      <w:r>
        <w:t>в</w:t>
      </w:r>
      <w:r>
        <w:rPr>
          <w:spacing w:val="1"/>
        </w:rPr>
        <w:t xml:space="preserve"> </w:t>
      </w:r>
      <w:r>
        <w:t>социуме.</w:t>
      </w:r>
      <w:r>
        <w:rPr>
          <w:spacing w:val="1"/>
        </w:rPr>
        <w:t xml:space="preserve"> </w:t>
      </w:r>
      <w:r>
        <w:t>Формируется</w:t>
      </w:r>
      <w:r>
        <w:rPr>
          <w:spacing w:val="1"/>
        </w:rPr>
        <w:t xml:space="preserve"> </w:t>
      </w:r>
      <w:r>
        <w:t>развернутая</w:t>
      </w:r>
      <w:r>
        <w:rPr>
          <w:spacing w:val="1"/>
        </w:rPr>
        <w:t xml:space="preserve"> </w:t>
      </w:r>
      <w:r>
        <w:t>сюжетно-ролевая</w:t>
      </w:r>
      <w:r>
        <w:rPr>
          <w:spacing w:val="1"/>
        </w:rPr>
        <w:t xml:space="preserve"> </w:t>
      </w:r>
      <w:r>
        <w:t>игра,</w:t>
      </w:r>
      <w:r>
        <w:rPr>
          <w:spacing w:val="1"/>
        </w:rPr>
        <w:t xml:space="preserve"> </w:t>
      </w:r>
      <w:r>
        <w:t>где</w:t>
      </w:r>
      <w:r>
        <w:rPr>
          <w:spacing w:val="1"/>
        </w:rPr>
        <w:t xml:space="preserve"> </w:t>
      </w:r>
      <w:r>
        <w:t>центральным содержанием выступает моделирование системы человеческих отношений в ходе</w:t>
      </w:r>
      <w:r>
        <w:rPr>
          <w:spacing w:val="1"/>
        </w:rPr>
        <w:t xml:space="preserve"> </w:t>
      </w:r>
      <w:r>
        <w:t>выполнения</w:t>
      </w:r>
      <w:r>
        <w:rPr>
          <w:spacing w:val="1"/>
        </w:rPr>
        <w:t xml:space="preserve"> </w:t>
      </w:r>
      <w:r>
        <w:t>игровой</w:t>
      </w:r>
      <w:r>
        <w:rPr>
          <w:spacing w:val="1"/>
        </w:rPr>
        <w:t xml:space="preserve"> </w:t>
      </w:r>
      <w:r>
        <w:t>роли.</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в</w:t>
      </w:r>
      <w:r>
        <w:rPr>
          <w:spacing w:val="1"/>
        </w:rPr>
        <w:t xml:space="preserve"> </w:t>
      </w:r>
      <w:r>
        <w:t>игре</w:t>
      </w:r>
      <w:r>
        <w:rPr>
          <w:spacing w:val="1"/>
        </w:rPr>
        <w:t xml:space="preserve"> </w:t>
      </w:r>
      <w:r>
        <w:t>дети</w:t>
      </w:r>
      <w:r>
        <w:rPr>
          <w:spacing w:val="1"/>
        </w:rPr>
        <w:t xml:space="preserve"> </w:t>
      </w:r>
      <w:r>
        <w:t>различают</w:t>
      </w:r>
      <w:r>
        <w:rPr>
          <w:spacing w:val="1"/>
        </w:rPr>
        <w:t xml:space="preserve"> </w:t>
      </w:r>
      <w:r>
        <w:t>игровые</w:t>
      </w:r>
      <w:r>
        <w:rPr>
          <w:spacing w:val="1"/>
        </w:rPr>
        <w:t xml:space="preserve"> </w:t>
      </w:r>
      <w:r>
        <w:t>и</w:t>
      </w:r>
      <w:r>
        <w:rPr>
          <w:spacing w:val="1"/>
        </w:rPr>
        <w:t xml:space="preserve"> </w:t>
      </w:r>
      <w:r>
        <w:t>реальные</w:t>
      </w:r>
      <w:r>
        <w:rPr>
          <w:spacing w:val="1"/>
        </w:rPr>
        <w:t xml:space="preserve"> </w:t>
      </w:r>
      <w:r>
        <w:t>отношения, характерна ролевая речь. Конфликты чаще возникают в ходе распределения ролей,</w:t>
      </w:r>
      <w:r>
        <w:rPr>
          <w:spacing w:val="1"/>
        </w:rPr>
        <w:t xml:space="preserve"> </w:t>
      </w:r>
      <w:r>
        <w:t>роли</w:t>
      </w:r>
      <w:r>
        <w:rPr>
          <w:spacing w:val="11"/>
        </w:rPr>
        <w:t xml:space="preserve"> </w:t>
      </w:r>
      <w:r>
        <w:t>могут</w:t>
      </w:r>
      <w:r>
        <w:rPr>
          <w:spacing w:val="11"/>
        </w:rPr>
        <w:t xml:space="preserve"> </w:t>
      </w:r>
      <w:r>
        <w:t>меняться</w:t>
      </w:r>
      <w:r>
        <w:rPr>
          <w:spacing w:val="10"/>
        </w:rPr>
        <w:t xml:space="preserve"> </w:t>
      </w:r>
      <w:r>
        <w:t>в</w:t>
      </w:r>
      <w:r>
        <w:rPr>
          <w:spacing w:val="10"/>
        </w:rPr>
        <w:t xml:space="preserve"> </w:t>
      </w:r>
      <w:r>
        <w:t>ходе</w:t>
      </w:r>
      <w:r>
        <w:rPr>
          <w:spacing w:val="7"/>
        </w:rPr>
        <w:t xml:space="preserve"> </w:t>
      </w:r>
      <w:r>
        <w:t>игры.</w:t>
      </w:r>
      <w:r>
        <w:rPr>
          <w:spacing w:val="10"/>
        </w:rPr>
        <w:t xml:space="preserve"> </w:t>
      </w:r>
      <w:r>
        <w:t>Игра</w:t>
      </w:r>
      <w:r>
        <w:rPr>
          <w:spacing w:val="9"/>
        </w:rPr>
        <w:t xml:space="preserve"> </w:t>
      </w:r>
      <w:r>
        <w:t>носит</w:t>
      </w:r>
      <w:r>
        <w:rPr>
          <w:spacing w:val="11"/>
        </w:rPr>
        <w:t xml:space="preserve"> </w:t>
      </w:r>
      <w:r>
        <w:t>процессуальный,</w:t>
      </w:r>
      <w:r>
        <w:rPr>
          <w:spacing w:val="8"/>
        </w:rPr>
        <w:t xml:space="preserve"> </w:t>
      </w:r>
      <w:r>
        <w:t>творческий</w:t>
      </w:r>
      <w:r>
        <w:rPr>
          <w:spacing w:val="9"/>
        </w:rPr>
        <w:t xml:space="preserve"> </w:t>
      </w:r>
      <w:r>
        <w:t>характер.</w:t>
      </w:r>
      <w:r>
        <w:rPr>
          <w:spacing w:val="8"/>
        </w:rPr>
        <w:t xml:space="preserve"> </w:t>
      </w:r>
      <w:r>
        <w:t>Детям</w:t>
      </w:r>
      <w:r w:rsidRPr="00EB4479">
        <w:t xml:space="preserve"> </w:t>
      </w:r>
      <w:r>
        <w:t>доступны игры с правилами, дидактические игры.</w:t>
      </w:r>
      <w:r>
        <w:rPr>
          <w:spacing w:val="1"/>
        </w:rPr>
        <w:t xml:space="preserve"> </w:t>
      </w:r>
      <w:r>
        <w:t>Развивается изобразительная деятельность.</w:t>
      </w:r>
      <w:r>
        <w:rPr>
          <w:spacing w:val="1"/>
        </w:rPr>
        <w:t xml:space="preserve"> </w:t>
      </w:r>
      <w:r>
        <w:t>Совершенствуется</w:t>
      </w:r>
      <w:r>
        <w:rPr>
          <w:spacing w:val="1"/>
        </w:rPr>
        <w:t xml:space="preserve"> </w:t>
      </w:r>
      <w:r>
        <w:t>техническая</w:t>
      </w:r>
      <w:r>
        <w:rPr>
          <w:spacing w:val="1"/>
        </w:rPr>
        <w:t xml:space="preserve"> </w:t>
      </w:r>
      <w:r>
        <w:t>сторона</w:t>
      </w:r>
      <w:r>
        <w:rPr>
          <w:spacing w:val="1"/>
        </w:rPr>
        <w:t xml:space="preserve"> </w:t>
      </w:r>
      <w:r>
        <w:t>изобразительной</w:t>
      </w:r>
      <w:r>
        <w:rPr>
          <w:spacing w:val="1"/>
        </w:rPr>
        <w:t xml:space="preserve"> </w:t>
      </w:r>
      <w:r>
        <w:t>деятельности,</w:t>
      </w:r>
      <w:r>
        <w:rPr>
          <w:spacing w:val="1"/>
        </w:rPr>
        <w:t xml:space="preserve"> </w:t>
      </w:r>
      <w:r>
        <w:t>замысел</w:t>
      </w:r>
      <w:r>
        <w:rPr>
          <w:spacing w:val="1"/>
        </w:rPr>
        <w:t xml:space="preserve"> </w:t>
      </w:r>
      <w:r>
        <w:t>смещается</w:t>
      </w:r>
      <w:r>
        <w:rPr>
          <w:spacing w:val="60"/>
        </w:rPr>
        <w:t xml:space="preserve"> </w:t>
      </w:r>
      <w:r>
        <w:t>с</w:t>
      </w:r>
      <w:r>
        <w:rPr>
          <w:spacing w:val="1"/>
        </w:rPr>
        <w:t xml:space="preserve"> </w:t>
      </w:r>
      <w:r>
        <w:t>конца на начало рисования. Дети</w:t>
      </w:r>
      <w:r>
        <w:rPr>
          <w:spacing w:val="1"/>
        </w:rPr>
        <w:t xml:space="preserve"> </w:t>
      </w:r>
      <w:r>
        <w:t>могут</w:t>
      </w:r>
      <w:r>
        <w:rPr>
          <w:spacing w:val="1"/>
        </w:rPr>
        <w:t xml:space="preserve"> </w:t>
      </w:r>
      <w:r>
        <w:t>рисовать</w:t>
      </w:r>
      <w:r>
        <w:rPr>
          <w:spacing w:val="1"/>
        </w:rPr>
        <w:t xml:space="preserve"> </w:t>
      </w:r>
      <w:r>
        <w:t>основные геометрические фигуры, вырезать</w:t>
      </w:r>
      <w:r>
        <w:rPr>
          <w:spacing w:val="1"/>
        </w:rPr>
        <w:t xml:space="preserve"> </w:t>
      </w:r>
      <w:r>
        <w:t>ножницами,</w:t>
      </w:r>
      <w:r>
        <w:rPr>
          <w:spacing w:val="-1"/>
        </w:rPr>
        <w:t xml:space="preserve"> </w:t>
      </w:r>
      <w:r>
        <w:t>наклеивать</w:t>
      </w:r>
      <w:r>
        <w:rPr>
          <w:spacing w:val="-1"/>
        </w:rPr>
        <w:t xml:space="preserve"> </w:t>
      </w:r>
      <w:r>
        <w:t>изображения</w:t>
      </w:r>
      <w:r>
        <w:rPr>
          <w:spacing w:val="-3"/>
        </w:rPr>
        <w:t xml:space="preserve"> </w:t>
      </w:r>
      <w:r>
        <w:t>на</w:t>
      </w:r>
      <w:r>
        <w:rPr>
          <w:spacing w:val="-1"/>
        </w:rPr>
        <w:t xml:space="preserve"> </w:t>
      </w:r>
      <w:r>
        <w:t>бумагу</w:t>
      </w:r>
      <w:r>
        <w:rPr>
          <w:spacing w:val="-3"/>
        </w:rPr>
        <w:t xml:space="preserve"> </w:t>
      </w:r>
      <w:r>
        <w:t>и</w:t>
      </w:r>
      <w:r>
        <w:rPr>
          <w:spacing w:val="-1"/>
        </w:rPr>
        <w:t xml:space="preserve"> </w:t>
      </w:r>
      <w:r>
        <w:t>т. д.</w:t>
      </w:r>
    </w:p>
    <w:p w:rsidR="009C704F" w:rsidRDefault="009C704F" w:rsidP="00017F28">
      <w:pPr>
        <w:pStyle w:val="a3"/>
        <w:spacing w:line="276" w:lineRule="auto"/>
        <w:ind w:right="-69"/>
      </w:pPr>
      <w:r>
        <w:t>Усложняется</w:t>
      </w:r>
      <w:r>
        <w:rPr>
          <w:spacing w:val="1"/>
        </w:rPr>
        <w:t xml:space="preserve"> </w:t>
      </w:r>
      <w:r>
        <w:t>конструирование.</w:t>
      </w:r>
      <w:r>
        <w:rPr>
          <w:spacing w:val="1"/>
        </w:rPr>
        <w:t xml:space="preserve"> </w:t>
      </w:r>
      <w:r>
        <w:t>Формируются</w:t>
      </w:r>
      <w:r>
        <w:rPr>
          <w:spacing w:val="1"/>
        </w:rPr>
        <w:t xml:space="preserve"> </w:t>
      </w:r>
      <w:r>
        <w:t>навыки</w:t>
      </w:r>
      <w:r>
        <w:rPr>
          <w:spacing w:val="1"/>
        </w:rPr>
        <w:t xml:space="preserve"> </w:t>
      </w:r>
      <w:r>
        <w:t>конструирования</w:t>
      </w:r>
      <w:r>
        <w:rPr>
          <w:spacing w:val="1"/>
        </w:rPr>
        <w:t xml:space="preserve"> </w:t>
      </w:r>
      <w:r>
        <w:t>по</w:t>
      </w:r>
      <w:r>
        <w:rPr>
          <w:spacing w:val="1"/>
        </w:rPr>
        <w:t xml:space="preserve"> </w:t>
      </w:r>
      <w:r>
        <w:t>образцу,</w:t>
      </w:r>
      <w:r>
        <w:rPr>
          <w:spacing w:val="1"/>
        </w:rPr>
        <w:t xml:space="preserve"> </w:t>
      </w:r>
      <w:r>
        <w:t>доступно</w:t>
      </w:r>
      <w:r>
        <w:rPr>
          <w:spacing w:val="1"/>
        </w:rPr>
        <w:t xml:space="preserve"> </w:t>
      </w:r>
      <w:r>
        <w:t>конструирование</w:t>
      </w:r>
      <w:r>
        <w:rPr>
          <w:spacing w:val="1"/>
        </w:rPr>
        <w:t xml:space="preserve"> </w:t>
      </w:r>
      <w:r>
        <w:t>по</w:t>
      </w:r>
      <w:r>
        <w:rPr>
          <w:spacing w:val="1"/>
        </w:rPr>
        <w:t xml:space="preserve"> </w:t>
      </w:r>
      <w:r>
        <w:t>схеме,</w:t>
      </w:r>
      <w:r>
        <w:rPr>
          <w:spacing w:val="1"/>
        </w:rPr>
        <w:t xml:space="preserve"> </w:t>
      </w:r>
      <w:r>
        <w:t>по</w:t>
      </w:r>
      <w:r>
        <w:rPr>
          <w:spacing w:val="1"/>
        </w:rPr>
        <w:t xml:space="preserve"> </w:t>
      </w:r>
      <w:r>
        <w:t>условию</w:t>
      </w:r>
      <w:r>
        <w:rPr>
          <w:spacing w:val="1"/>
        </w:rPr>
        <w:t xml:space="preserve"> </w:t>
      </w:r>
      <w:r>
        <w:t>и</w:t>
      </w:r>
      <w:r>
        <w:rPr>
          <w:spacing w:val="1"/>
        </w:rPr>
        <w:t xml:space="preserve"> </w:t>
      </w:r>
      <w:r>
        <w:t>по</w:t>
      </w:r>
      <w:r>
        <w:rPr>
          <w:spacing w:val="1"/>
        </w:rPr>
        <w:t xml:space="preserve"> </w:t>
      </w:r>
      <w:r>
        <w:t>замыслу,</w:t>
      </w:r>
      <w:r>
        <w:rPr>
          <w:spacing w:val="1"/>
        </w:rPr>
        <w:t xml:space="preserve"> </w:t>
      </w:r>
      <w:r>
        <w:t>а</w:t>
      </w:r>
      <w:r>
        <w:rPr>
          <w:spacing w:val="1"/>
        </w:rPr>
        <w:t xml:space="preserve"> </w:t>
      </w:r>
      <w:r>
        <w:t>также</w:t>
      </w:r>
      <w:r>
        <w:rPr>
          <w:spacing w:val="1"/>
        </w:rPr>
        <w:t xml:space="preserve"> </w:t>
      </w:r>
      <w:r>
        <w:t>планирование</w:t>
      </w:r>
      <w:r>
        <w:rPr>
          <w:spacing w:val="-57"/>
        </w:rPr>
        <w:t xml:space="preserve"> </w:t>
      </w:r>
      <w:r>
        <w:t>последовательности действий.</w:t>
      </w:r>
    </w:p>
    <w:p w:rsidR="009C704F" w:rsidRDefault="009C704F" w:rsidP="00017F28">
      <w:pPr>
        <w:pStyle w:val="a3"/>
        <w:spacing w:before="1"/>
        <w:ind w:left="921" w:right="-69" w:firstLine="0"/>
      </w:pPr>
      <w:r>
        <w:t>Продуктивные</w:t>
      </w:r>
      <w:r>
        <w:rPr>
          <w:spacing w:val="-6"/>
        </w:rPr>
        <w:t xml:space="preserve"> </w:t>
      </w:r>
      <w:r>
        <w:t>виды</w:t>
      </w:r>
      <w:r>
        <w:rPr>
          <w:spacing w:val="-3"/>
        </w:rPr>
        <w:t xml:space="preserve"> </w:t>
      </w:r>
      <w:r>
        <w:t>деятельности</w:t>
      </w:r>
      <w:r>
        <w:rPr>
          <w:spacing w:val="-2"/>
        </w:rPr>
        <w:t xml:space="preserve"> </w:t>
      </w:r>
      <w:r>
        <w:t>способствуют</w:t>
      </w:r>
      <w:r>
        <w:rPr>
          <w:spacing w:val="-3"/>
        </w:rPr>
        <w:t xml:space="preserve"> </w:t>
      </w:r>
      <w:r>
        <w:t>развитию</w:t>
      </w:r>
      <w:r>
        <w:rPr>
          <w:spacing w:val="-4"/>
        </w:rPr>
        <w:t xml:space="preserve"> </w:t>
      </w:r>
      <w:r>
        <w:t>мелкой</w:t>
      </w:r>
      <w:r>
        <w:rPr>
          <w:spacing w:val="-3"/>
        </w:rPr>
        <w:t xml:space="preserve"> </w:t>
      </w:r>
      <w:r>
        <w:t>моторики</w:t>
      </w:r>
      <w:r>
        <w:rPr>
          <w:spacing w:val="-3"/>
        </w:rPr>
        <w:t xml:space="preserve"> </w:t>
      </w:r>
      <w:r>
        <w:t>рук.</w:t>
      </w:r>
    </w:p>
    <w:p w:rsidR="009C704F" w:rsidRPr="00017F28" w:rsidRDefault="009C704F" w:rsidP="00017F28">
      <w:pPr>
        <w:pStyle w:val="a3"/>
        <w:spacing w:before="41" w:line="276" w:lineRule="auto"/>
        <w:ind w:right="-69"/>
      </w:pPr>
      <w:r>
        <w:rPr>
          <w:b/>
          <w:i/>
        </w:rPr>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формируются</w:t>
      </w:r>
      <w:r>
        <w:rPr>
          <w:spacing w:val="1"/>
        </w:rPr>
        <w:t xml:space="preserve"> </w:t>
      </w:r>
      <w:r>
        <w:t>внеситуативные формы общения, в частности - внеситуативно-познавательная форма общения,</w:t>
      </w:r>
      <w:r>
        <w:rPr>
          <w:spacing w:val="1"/>
        </w:rPr>
        <w:t xml:space="preserve"> </w:t>
      </w:r>
      <w:r>
        <w:t>возраст «почемучек» приходится именно на четыре-пять лет. У детей формируется потребность в</w:t>
      </w:r>
      <w:r>
        <w:rPr>
          <w:spacing w:val="1"/>
        </w:rPr>
        <w:t xml:space="preserve"> </w:t>
      </w:r>
      <w:r>
        <w:t>уважении</w:t>
      </w:r>
      <w:r>
        <w:rPr>
          <w:spacing w:val="1"/>
        </w:rPr>
        <w:t xml:space="preserve"> </w:t>
      </w:r>
      <w:r>
        <w:t>со</w:t>
      </w:r>
      <w:r>
        <w:rPr>
          <w:spacing w:val="1"/>
        </w:rPr>
        <w:t xml:space="preserve"> </w:t>
      </w:r>
      <w:r>
        <w:t>стороны</w:t>
      </w:r>
      <w:r>
        <w:rPr>
          <w:spacing w:val="1"/>
        </w:rPr>
        <w:t xml:space="preserve"> </w:t>
      </w:r>
      <w:r>
        <w:t>взрослого,</w:t>
      </w:r>
      <w:r>
        <w:rPr>
          <w:spacing w:val="1"/>
        </w:rPr>
        <w:t xml:space="preserve"> </w:t>
      </w:r>
      <w:r>
        <w:t>для</w:t>
      </w:r>
      <w:r>
        <w:rPr>
          <w:spacing w:val="1"/>
        </w:rPr>
        <w:t xml:space="preserve"> </w:t>
      </w:r>
      <w:r>
        <w:t>них</w:t>
      </w:r>
      <w:r>
        <w:rPr>
          <w:spacing w:val="1"/>
        </w:rPr>
        <w:t xml:space="preserve"> </w:t>
      </w:r>
      <w:r>
        <w:t>оказывается</w:t>
      </w:r>
      <w:r>
        <w:rPr>
          <w:spacing w:val="1"/>
        </w:rPr>
        <w:t xml:space="preserve"> </w:t>
      </w:r>
      <w:r>
        <w:t>чрезвычайно</w:t>
      </w:r>
      <w:r>
        <w:rPr>
          <w:spacing w:val="1"/>
        </w:rPr>
        <w:t xml:space="preserve"> </w:t>
      </w:r>
      <w:r>
        <w:t>важной</w:t>
      </w:r>
      <w:r>
        <w:rPr>
          <w:spacing w:val="1"/>
        </w:rPr>
        <w:t xml:space="preserve"> </w:t>
      </w:r>
      <w:r>
        <w:t>его</w:t>
      </w:r>
      <w:r>
        <w:rPr>
          <w:spacing w:val="1"/>
        </w:rPr>
        <w:t xml:space="preserve"> </w:t>
      </w:r>
      <w:r>
        <w:t>похвала.</w:t>
      </w:r>
      <w:r>
        <w:rPr>
          <w:spacing w:val="1"/>
        </w:rPr>
        <w:t xml:space="preserve"> </w:t>
      </w:r>
      <w:r>
        <w:t>Это</w:t>
      </w:r>
      <w:r>
        <w:rPr>
          <w:spacing w:val="1"/>
        </w:rPr>
        <w:t xml:space="preserve"> </w:t>
      </w:r>
      <w:r>
        <w:t>приводит к их повышенной обидчивости на замечания. Повышенная обидчивость представляет</w:t>
      </w:r>
      <w:r>
        <w:rPr>
          <w:spacing w:val="1"/>
        </w:rPr>
        <w:t xml:space="preserve"> </w:t>
      </w:r>
      <w:r>
        <w:t>собой</w:t>
      </w:r>
      <w:r>
        <w:rPr>
          <w:spacing w:val="1"/>
        </w:rPr>
        <w:t xml:space="preserve"> </w:t>
      </w:r>
      <w:r>
        <w:t>возрастной</w:t>
      </w:r>
      <w:r>
        <w:rPr>
          <w:spacing w:val="1"/>
        </w:rPr>
        <w:t xml:space="preserve"> </w:t>
      </w:r>
      <w:r>
        <w:t>феномен.</w:t>
      </w:r>
      <w:r>
        <w:rPr>
          <w:spacing w:val="1"/>
        </w:rPr>
        <w:t xml:space="preserve"> </w:t>
      </w:r>
      <w:r>
        <w:t>Со</w:t>
      </w:r>
      <w:r>
        <w:rPr>
          <w:spacing w:val="1"/>
        </w:rPr>
        <w:t xml:space="preserve"> </w:t>
      </w:r>
      <w:r>
        <w:t>сверстниками</w:t>
      </w:r>
      <w:r>
        <w:rPr>
          <w:spacing w:val="1"/>
        </w:rPr>
        <w:t xml:space="preserve"> </w:t>
      </w:r>
      <w:r>
        <w:t>продолжает</w:t>
      </w:r>
      <w:r>
        <w:rPr>
          <w:spacing w:val="1"/>
        </w:rPr>
        <w:t xml:space="preserve"> </w:t>
      </w:r>
      <w:r>
        <w:t>формироваться</w:t>
      </w:r>
      <w:r>
        <w:rPr>
          <w:spacing w:val="1"/>
        </w:rPr>
        <w:t xml:space="preserve"> </w:t>
      </w:r>
      <w:r>
        <w:t>ситуативно-деловая</w:t>
      </w:r>
      <w:r>
        <w:rPr>
          <w:spacing w:val="1"/>
        </w:rPr>
        <w:t xml:space="preserve"> </w:t>
      </w:r>
      <w:r>
        <w:t>форма общения, что определяется развитием развернутой сюжетно-ролевой игры и совместными</w:t>
      </w:r>
      <w:r>
        <w:rPr>
          <w:spacing w:val="1"/>
        </w:rPr>
        <w:t xml:space="preserve"> </w:t>
      </w:r>
      <w:r>
        <w:t>видами деятельности со сверстниками.</w:t>
      </w:r>
      <w:r>
        <w:rPr>
          <w:spacing w:val="1"/>
        </w:rPr>
        <w:t xml:space="preserve"> </w:t>
      </w:r>
      <w:r>
        <w:t>При этом, характер межличностных отношений отличает</w:t>
      </w:r>
      <w:r>
        <w:rPr>
          <w:spacing w:val="1"/>
        </w:rPr>
        <w:t xml:space="preserve"> </w:t>
      </w:r>
      <w:r>
        <w:t>ярко выраженный интерес по отношению к сверстнику, высокую значимость сверстника, ребенок</w:t>
      </w:r>
      <w:r>
        <w:rPr>
          <w:spacing w:val="1"/>
        </w:rPr>
        <w:t xml:space="preserve"> </w:t>
      </w:r>
      <w:r>
        <w:t>болезненно</w:t>
      </w:r>
      <w:r>
        <w:rPr>
          <w:spacing w:val="1"/>
        </w:rPr>
        <w:t xml:space="preserve"> </w:t>
      </w:r>
      <w:r>
        <w:t>реагирует</w:t>
      </w:r>
      <w:r>
        <w:rPr>
          <w:spacing w:val="1"/>
        </w:rPr>
        <w:t xml:space="preserve"> </w:t>
      </w:r>
      <w:r>
        <w:t>на</w:t>
      </w:r>
      <w:r>
        <w:rPr>
          <w:spacing w:val="1"/>
        </w:rPr>
        <w:t xml:space="preserve"> </w:t>
      </w:r>
      <w:r>
        <w:t>похвалу</w:t>
      </w:r>
      <w:r>
        <w:rPr>
          <w:spacing w:val="1"/>
        </w:rPr>
        <w:t xml:space="preserve"> </w:t>
      </w:r>
      <w:r>
        <w:t>другого</w:t>
      </w:r>
      <w:r>
        <w:rPr>
          <w:spacing w:val="1"/>
        </w:rPr>
        <w:t xml:space="preserve"> </w:t>
      </w:r>
      <w:r>
        <w:t>ребенка</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конфликтность</w:t>
      </w:r>
      <w:r>
        <w:rPr>
          <w:spacing w:val="1"/>
        </w:rPr>
        <w:t xml:space="preserve"> </w:t>
      </w:r>
      <w:r>
        <w:t>со</w:t>
      </w:r>
      <w:r>
        <w:rPr>
          <w:spacing w:val="1"/>
        </w:rPr>
        <w:t xml:space="preserve"> </w:t>
      </w:r>
      <w:r>
        <w:t>сверстниками</w:t>
      </w:r>
      <w:r>
        <w:rPr>
          <w:spacing w:val="1"/>
        </w:rPr>
        <w:t xml:space="preserve"> </w:t>
      </w:r>
      <w:r>
        <w:t>также</w:t>
      </w:r>
      <w:r>
        <w:rPr>
          <w:spacing w:val="1"/>
        </w:rPr>
        <w:t xml:space="preserve"> </w:t>
      </w:r>
      <w:r>
        <w:t>характерна</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В</w:t>
      </w:r>
      <w:r>
        <w:rPr>
          <w:spacing w:val="1"/>
        </w:rPr>
        <w:t xml:space="preserve"> </w:t>
      </w:r>
      <w:r>
        <w:t>группе</w:t>
      </w:r>
      <w:r>
        <w:rPr>
          <w:spacing w:val="1"/>
        </w:rPr>
        <w:t xml:space="preserve"> </w:t>
      </w:r>
      <w:r>
        <w:t>формируется</w:t>
      </w:r>
      <w:r>
        <w:rPr>
          <w:spacing w:val="60"/>
        </w:rPr>
        <w:t xml:space="preserve"> </w:t>
      </w:r>
      <w:r>
        <w:t>стабильная</w:t>
      </w:r>
      <w:r>
        <w:rPr>
          <w:spacing w:val="1"/>
        </w:rPr>
        <w:t xml:space="preserve"> </w:t>
      </w:r>
      <w:r>
        <w:t>структура</w:t>
      </w:r>
      <w:r>
        <w:rPr>
          <w:spacing w:val="1"/>
        </w:rPr>
        <w:t xml:space="preserve"> </w:t>
      </w:r>
      <w:r>
        <w:t>взаимоотношений</w:t>
      </w:r>
      <w:r>
        <w:rPr>
          <w:spacing w:val="1"/>
        </w:rPr>
        <w:t xml:space="preserve"> </w:t>
      </w:r>
      <w:r>
        <w:t>между</w:t>
      </w:r>
      <w:r>
        <w:rPr>
          <w:spacing w:val="1"/>
        </w:rPr>
        <w:t xml:space="preserve"> </w:t>
      </w:r>
      <w:r>
        <w:t>детьми,</w:t>
      </w:r>
      <w:r>
        <w:rPr>
          <w:spacing w:val="1"/>
        </w:rPr>
        <w:t xml:space="preserve"> </w:t>
      </w:r>
      <w:r w:rsidRPr="00017F28">
        <w:t>определяющая</w:t>
      </w:r>
      <w:r w:rsidRPr="00017F28">
        <w:rPr>
          <w:spacing w:val="1"/>
        </w:rPr>
        <w:t xml:space="preserve"> </w:t>
      </w:r>
      <w:r w:rsidRPr="00017F28">
        <w:t>социометрический</w:t>
      </w:r>
      <w:r w:rsidRPr="00017F28">
        <w:rPr>
          <w:spacing w:val="1"/>
        </w:rPr>
        <w:t xml:space="preserve"> </w:t>
      </w:r>
      <w:r w:rsidRPr="00017F28">
        <w:t>статус</w:t>
      </w:r>
      <w:r w:rsidRPr="00017F28">
        <w:rPr>
          <w:spacing w:val="1"/>
        </w:rPr>
        <w:t xml:space="preserve"> </w:t>
      </w:r>
      <w:r w:rsidRPr="00017F28">
        <w:t>каждого</w:t>
      </w:r>
      <w:r w:rsidRPr="00017F28">
        <w:rPr>
          <w:spacing w:val="1"/>
        </w:rPr>
        <w:t xml:space="preserve"> </w:t>
      </w:r>
      <w:r w:rsidRPr="00017F28">
        <w:t>ребенка.</w:t>
      </w:r>
    </w:p>
    <w:p w:rsidR="0047143E" w:rsidRPr="00017F28" w:rsidRDefault="009C704F" w:rsidP="006B5AB0">
      <w:pPr>
        <w:tabs>
          <w:tab w:val="left" w:pos="10206"/>
        </w:tabs>
        <w:spacing w:after="0"/>
        <w:ind w:left="284" w:right="-69" w:firstLine="709"/>
        <w:jc w:val="both"/>
        <w:rPr>
          <w:rFonts w:ascii="Times New Roman" w:hAnsi="Times New Roman" w:cs="Times New Roman"/>
          <w:sz w:val="24"/>
          <w:szCs w:val="24"/>
        </w:rPr>
      </w:pPr>
      <w:r w:rsidRPr="00017F28">
        <w:rPr>
          <w:rFonts w:ascii="Times New Roman" w:hAnsi="Times New Roman" w:cs="Times New Roman"/>
          <w:b/>
          <w:i/>
          <w:sz w:val="24"/>
          <w:szCs w:val="24"/>
        </w:rPr>
        <w:t>Саморегуляция.</w:t>
      </w:r>
      <w:r w:rsidRPr="00017F28">
        <w:rPr>
          <w:rFonts w:ascii="Times New Roman" w:hAnsi="Times New Roman" w:cs="Times New Roman"/>
          <w:sz w:val="24"/>
          <w:szCs w:val="24"/>
        </w:rPr>
        <w:t xml:space="preserve"> </w:t>
      </w:r>
      <w:r w:rsidR="00017F28">
        <w:rPr>
          <w:rFonts w:ascii="Times New Roman" w:hAnsi="Times New Roman" w:cs="Times New Roman"/>
          <w:sz w:val="24"/>
          <w:szCs w:val="24"/>
        </w:rPr>
        <w:t xml:space="preserve">    </w:t>
      </w:r>
      <w:r w:rsidRPr="00017F28">
        <w:rPr>
          <w:rFonts w:ascii="Times New Roman" w:hAnsi="Times New Roman" w:cs="Times New Roman"/>
          <w:sz w:val="24"/>
          <w:szCs w:val="24"/>
        </w:rPr>
        <w:t>В</w:t>
      </w:r>
      <w:r w:rsidR="00017F28">
        <w:rPr>
          <w:rFonts w:ascii="Times New Roman" w:hAnsi="Times New Roman" w:cs="Times New Roman"/>
          <w:sz w:val="24"/>
          <w:szCs w:val="24"/>
        </w:rPr>
        <w:t xml:space="preserve">    </w:t>
      </w:r>
      <w:r w:rsidRPr="00017F28">
        <w:rPr>
          <w:rFonts w:ascii="Times New Roman" w:hAnsi="Times New Roman" w:cs="Times New Roman"/>
          <w:sz w:val="24"/>
          <w:szCs w:val="24"/>
        </w:rPr>
        <w:t xml:space="preserve"> период </w:t>
      </w:r>
      <w:r w:rsidR="00017F28">
        <w:rPr>
          <w:rFonts w:ascii="Times New Roman" w:hAnsi="Times New Roman" w:cs="Times New Roman"/>
          <w:sz w:val="24"/>
          <w:szCs w:val="24"/>
        </w:rPr>
        <w:t xml:space="preserve">  </w:t>
      </w:r>
      <w:r w:rsidRPr="00017F28">
        <w:rPr>
          <w:rFonts w:ascii="Times New Roman" w:hAnsi="Times New Roman" w:cs="Times New Roman"/>
          <w:sz w:val="24"/>
          <w:szCs w:val="24"/>
        </w:rPr>
        <w:t>от</w:t>
      </w:r>
      <w:r w:rsidR="00017F28">
        <w:rPr>
          <w:rFonts w:ascii="Times New Roman" w:hAnsi="Times New Roman" w:cs="Times New Roman"/>
          <w:sz w:val="24"/>
          <w:szCs w:val="24"/>
        </w:rPr>
        <w:t xml:space="preserve">   </w:t>
      </w:r>
      <w:r w:rsidRPr="00017F28">
        <w:rPr>
          <w:rFonts w:ascii="Times New Roman" w:hAnsi="Times New Roman" w:cs="Times New Roman"/>
          <w:sz w:val="24"/>
          <w:szCs w:val="24"/>
        </w:rPr>
        <w:t xml:space="preserve"> четырех</w:t>
      </w:r>
      <w:r w:rsidR="00017F28">
        <w:rPr>
          <w:rFonts w:ascii="Times New Roman" w:hAnsi="Times New Roman" w:cs="Times New Roman"/>
          <w:sz w:val="24"/>
          <w:szCs w:val="24"/>
        </w:rPr>
        <w:t xml:space="preserve">  </w:t>
      </w:r>
      <w:r w:rsidRPr="00017F28">
        <w:rPr>
          <w:rFonts w:ascii="Times New Roman" w:hAnsi="Times New Roman" w:cs="Times New Roman"/>
          <w:sz w:val="24"/>
          <w:szCs w:val="24"/>
        </w:rPr>
        <w:t xml:space="preserve"> до</w:t>
      </w:r>
      <w:r w:rsidR="00017F28">
        <w:rPr>
          <w:rFonts w:ascii="Times New Roman" w:hAnsi="Times New Roman" w:cs="Times New Roman"/>
          <w:sz w:val="24"/>
          <w:szCs w:val="24"/>
        </w:rPr>
        <w:t xml:space="preserve">  </w:t>
      </w:r>
      <w:r w:rsidRPr="00017F28">
        <w:rPr>
          <w:rFonts w:ascii="Times New Roman" w:hAnsi="Times New Roman" w:cs="Times New Roman"/>
          <w:sz w:val="24"/>
          <w:szCs w:val="24"/>
        </w:rPr>
        <w:t xml:space="preserve"> пяти лет существенно возрастает роль регулятивных механизмов поведения. Потребность в самовыражении (стремление быть</w:t>
      </w:r>
      <w:r w:rsidR="0047143E" w:rsidRPr="00017F28">
        <w:rPr>
          <w:rFonts w:ascii="Times New Roman" w:hAnsi="Times New Roman" w:cs="Times New Roman"/>
          <w:sz w:val="24"/>
          <w:szCs w:val="24"/>
        </w:rPr>
        <w:t xml:space="preserve">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47143E" w:rsidRPr="00DF030B" w:rsidRDefault="0047143E" w:rsidP="00DF030B">
      <w:pPr>
        <w:tabs>
          <w:tab w:val="left" w:pos="10065"/>
          <w:tab w:val="left" w:pos="10206"/>
        </w:tabs>
        <w:spacing w:after="0"/>
        <w:ind w:left="284" w:right="-69" w:firstLine="709"/>
        <w:jc w:val="both"/>
        <w:rPr>
          <w:rFonts w:ascii="Times New Roman" w:hAnsi="Times New Roman" w:cs="Times New Roman"/>
          <w:sz w:val="24"/>
          <w:szCs w:val="24"/>
        </w:rPr>
      </w:pPr>
      <w:r w:rsidRPr="00017F28">
        <w:rPr>
          <w:rFonts w:ascii="Times New Roman" w:hAnsi="Times New Roman" w:cs="Times New Roman"/>
          <w:b/>
          <w:i/>
          <w:sz w:val="24"/>
          <w:szCs w:val="24"/>
        </w:rPr>
        <w:lastRenderedPageBreak/>
        <w:t>Личность и самооценка</w:t>
      </w:r>
      <w:r w:rsidRPr="00017F28">
        <w:rPr>
          <w:rFonts w:ascii="Times New Roman" w:hAnsi="Times New Roman" w:cs="Times New Roman"/>
          <w:sz w:val="24"/>
          <w:szCs w:val="24"/>
        </w:rPr>
        <w:t>.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47143E" w:rsidRDefault="00DE36EA" w:rsidP="0047143E">
      <w:pPr>
        <w:pStyle w:val="Heading1"/>
      </w:pPr>
      <w:r>
        <w:t>Ш</w:t>
      </w:r>
      <w:r w:rsidR="0047143E">
        <w:t>естой</w:t>
      </w:r>
      <w:r>
        <w:t xml:space="preserve"> </w:t>
      </w:r>
      <w:r w:rsidR="0047143E">
        <w:t>год</w:t>
      </w:r>
      <w:r w:rsidR="0047143E">
        <w:rPr>
          <w:spacing w:val="-2"/>
        </w:rPr>
        <w:t xml:space="preserve"> </w:t>
      </w:r>
      <w:r>
        <w:t>жизни</w:t>
      </w:r>
    </w:p>
    <w:p w:rsidR="0047143E" w:rsidRDefault="0047143E" w:rsidP="006B5AB0">
      <w:pPr>
        <w:pStyle w:val="Heading2"/>
        <w:spacing w:before="43"/>
        <w:jc w:val="left"/>
      </w:pPr>
      <w:r>
        <w:t>Росто-весовые</w:t>
      </w:r>
      <w:r>
        <w:rPr>
          <w:spacing w:val="-3"/>
        </w:rPr>
        <w:t xml:space="preserve"> </w:t>
      </w:r>
      <w:r>
        <w:t>характеристики</w:t>
      </w:r>
    </w:p>
    <w:p w:rsidR="0047143E" w:rsidRDefault="0047143E" w:rsidP="006B5AB0">
      <w:pPr>
        <w:pStyle w:val="a3"/>
        <w:spacing w:before="36"/>
        <w:ind w:left="921" w:firstLine="0"/>
      </w:pPr>
      <w:r>
        <w:t>Средний</w:t>
      </w:r>
      <w:r>
        <w:rPr>
          <w:spacing w:val="7"/>
        </w:rPr>
        <w:t xml:space="preserve"> </w:t>
      </w:r>
      <w:r>
        <w:t>вес</w:t>
      </w:r>
      <w:r>
        <w:rPr>
          <w:spacing w:val="9"/>
        </w:rPr>
        <w:t xml:space="preserve"> </w:t>
      </w:r>
      <w:r>
        <w:t>у</w:t>
      </w:r>
      <w:r>
        <w:rPr>
          <w:spacing w:val="3"/>
        </w:rPr>
        <w:t xml:space="preserve"> </w:t>
      </w:r>
      <w:r>
        <w:t>мальчиков</w:t>
      </w:r>
      <w:r>
        <w:rPr>
          <w:spacing w:val="7"/>
        </w:rPr>
        <w:t xml:space="preserve"> </w:t>
      </w:r>
      <w:r>
        <w:t>изменяется</w:t>
      </w:r>
      <w:r>
        <w:rPr>
          <w:spacing w:val="8"/>
        </w:rPr>
        <w:t xml:space="preserve"> </w:t>
      </w:r>
      <w:r>
        <w:t>от</w:t>
      </w:r>
      <w:r>
        <w:rPr>
          <w:spacing w:val="13"/>
        </w:rPr>
        <w:t xml:space="preserve"> </w:t>
      </w:r>
      <w:r>
        <w:t>19,7</w:t>
      </w:r>
      <w:r>
        <w:rPr>
          <w:spacing w:val="6"/>
        </w:rPr>
        <w:t xml:space="preserve"> </w:t>
      </w:r>
      <w:r>
        <w:t>кг</w:t>
      </w:r>
      <w:r>
        <w:rPr>
          <w:spacing w:val="8"/>
        </w:rPr>
        <w:t xml:space="preserve"> </w:t>
      </w:r>
      <w:r>
        <w:t>в</w:t>
      </w:r>
      <w:r>
        <w:rPr>
          <w:spacing w:val="9"/>
        </w:rPr>
        <w:t xml:space="preserve"> </w:t>
      </w:r>
      <w:r>
        <w:t>пять</w:t>
      </w:r>
      <w:r>
        <w:rPr>
          <w:spacing w:val="8"/>
        </w:rPr>
        <w:t xml:space="preserve"> </w:t>
      </w:r>
      <w:r>
        <w:t>лет</w:t>
      </w:r>
      <w:r>
        <w:rPr>
          <w:spacing w:val="9"/>
        </w:rPr>
        <w:t xml:space="preserve"> </w:t>
      </w:r>
      <w:r>
        <w:t>до</w:t>
      </w:r>
      <w:r>
        <w:rPr>
          <w:spacing w:val="9"/>
        </w:rPr>
        <w:t xml:space="preserve"> </w:t>
      </w:r>
      <w:r>
        <w:t>21,9</w:t>
      </w:r>
      <w:r>
        <w:rPr>
          <w:spacing w:val="6"/>
        </w:rPr>
        <w:t xml:space="preserve"> </w:t>
      </w:r>
      <w:r>
        <w:t>кг</w:t>
      </w:r>
      <w:r>
        <w:rPr>
          <w:spacing w:val="5"/>
        </w:rPr>
        <w:t xml:space="preserve"> </w:t>
      </w:r>
      <w:r>
        <w:t>в</w:t>
      </w:r>
      <w:r>
        <w:rPr>
          <w:spacing w:val="9"/>
        </w:rPr>
        <w:t xml:space="preserve"> </w:t>
      </w:r>
      <w:r>
        <w:t>шесть</w:t>
      </w:r>
      <w:r>
        <w:rPr>
          <w:spacing w:val="10"/>
        </w:rPr>
        <w:t xml:space="preserve"> </w:t>
      </w:r>
      <w:r>
        <w:t>лет,</w:t>
      </w:r>
      <w:r>
        <w:rPr>
          <w:spacing w:val="11"/>
        </w:rPr>
        <w:t xml:space="preserve"> </w:t>
      </w:r>
      <w:r>
        <w:t>у</w:t>
      </w:r>
      <w:r>
        <w:rPr>
          <w:spacing w:val="2"/>
        </w:rPr>
        <w:t xml:space="preserve"> </w:t>
      </w:r>
      <w:r>
        <w:t>девочек</w:t>
      </w:r>
    </w:p>
    <w:p w:rsidR="0047143E" w:rsidRDefault="0047143E" w:rsidP="006B5AB0">
      <w:pPr>
        <w:pStyle w:val="a3"/>
        <w:spacing w:before="41" w:line="276" w:lineRule="auto"/>
        <w:ind w:firstLine="0"/>
      </w:pPr>
      <w:r>
        <w:t>–</w:t>
      </w:r>
      <w:r>
        <w:rPr>
          <w:spacing w:val="13"/>
        </w:rPr>
        <w:t xml:space="preserve"> </w:t>
      </w:r>
      <w:r>
        <w:t>от</w:t>
      </w:r>
      <w:r>
        <w:rPr>
          <w:spacing w:val="15"/>
        </w:rPr>
        <w:t xml:space="preserve"> </w:t>
      </w:r>
      <w:r>
        <w:t>18,5</w:t>
      </w:r>
      <w:r>
        <w:rPr>
          <w:spacing w:val="13"/>
        </w:rPr>
        <w:t xml:space="preserve"> </w:t>
      </w:r>
      <w:r>
        <w:t>кг</w:t>
      </w:r>
      <w:r>
        <w:rPr>
          <w:spacing w:val="14"/>
        </w:rPr>
        <w:t xml:space="preserve"> </w:t>
      </w:r>
      <w:r>
        <w:t>в</w:t>
      </w:r>
      <w:r>
        <w:rPr>
          <w:spacing w:val="13"/>
        </w:rPr>
        <w:t xml:space="preserve"> </w:t>
      </w:r>
      <w:r>
        <w:t>пять</w:t>
      </w:r>
      <w:r>
        <w:rPr>
          <w:spacing w:val="15"/>
        </w:rPr>
        <w:t xml:space="preserve"> </w:t>
      </w:r>
      <w:r>
        <w:t>лет</w:t>
      </w:r>
      <w:r>
        <w:rPr>
          <w:spacing w:val="11"/>
        </w:rPr>
        <w:t xml:space="preserve"> </w:t>
      </w:r>
      <w:r>
        <w:t>до</w:t>
      </w:r>
      <w:r>
        <w:rPr>
          <w:spacing w:val="15"/>
        </w:rPr>
        <w:t xml:space="preserve"> </w:t>
      </w:r>
      <w:r>
        <w:t>21,3</w:t>
      </w:r>
      <w:r>
        <w:rPr>
          <w:spacing w:val="13"/>
        </w:rPr>
        <w:t xml:space="preserve"> </w:t>
      </w:r>
      <w:r>
        <w:t>кг</w:t>
      </w:r>
      <w:r>
        <w:rPr>
          <w:spacing w:val="14"/>
        </w:rPr>
        <w:t xml:space="preserve"> </w:t>
      </w:r>
      <w:r>
        <w:t>в</w:t>
      </w:r>
      <w:r>
        <w:rPr>
          <w:spacing w:val="13"/>
        </w:rPr>
        <w:t xml:space="preserve"> </w:t>
      </w:r>
      <w:r>
        <w:t>шесть</w:t>
      </w:r>
      <w:r>
        <w:rPr>
          <w:spacing w:val="16"/>
        </w:rPr>
        <w:t xml:space="preserve"> </w:t>
      </w:r>
      <w:r>
        <w:t>лет.</w:t>
      </w:r>
      <w:r>
        <w:rPr>
          <w:spacing w:val="13"/>
        </w:rPr>
        <w:t xml:space="preserve"> </w:t>
      </w:r>
      <w:r>
        <w:t>Средняя</w:t>
      </w:r>
      <w:r>
        <w:rPr>
          <w:spacing w:val="14"/>
        </w:rPr>
        <w:t xml:space="preserve"> </w:t>
      </w:r>
      <w:r>
        <w:t>длина</w:t>
      </w:r>
      <w:r>
        <w:rPr>
          <w:spacing w:val="12"/>
        </w:rPr>
        <w:t xml:space="preserve"> </w:t>
      </w:r>
      <w:r>
        <w:t>тела</w:t>
      </w:r>
      <w:r>
        <w:rPr>
          <w:spacing w:val="15"/>
        </w:rPr>
        <w:t xml:space="preserve"> </w:t>
      </w:r>
      <w:r>
        <w:t>у</w:t>
      </w:r>
      <w:r>
        <w:rPr>
          <w:spacing w:val="10"/>
        </w:rPr>
        <w:t xml:space="preserve"> </w:t>
      </w:r>
      <w:r>
        <w:t>мальчиков</w:t>
      </w:r>
      <w:r>
        <w:rPr>
          <w:spacing w:val="13"/>
        </w:rPr>
        <w:t xml:space="preserve"> </w:t>
      </w:r>
      <w:r>
        <w:t>от</w:t>
      </w:r>
      <w:r>
        <w:rPr>
          <w:spacing w:val="17"/>
        </w:rPr>
        <w:t xml:space="preserve"> </w:t>
      </w:r>
      <w:r>
        <w:t>110,4</w:t>
      </w:r>
      <w:r>
        <w:rPr>
          <w:spacing w:val="14"/>
        </w:rPr>
        <w:t xml:space="preserve"> </w:t>
      </w:r>
      <w:r>
        <w:t>см</w:t>
      </w:r>
      <w:r>
        <w:rPr>
          <w:spacing w:val="12"/>
        </w:rPr>
        <w:t xml:space="preserve"> </w:t>
      </w:r>
      <w:r>
        <w:t>в</w:t>
      </w:r>
      <w:r>
        <w:rPr>
          <w:spacing w:val="14"/>
        </w:rPr>
        <w:t xml:space="preserve"> </w:t>
      </w:r>
      <w:r>
        <w:t>пять</w:t>
      </w:r>
      <w:r>
        <w:rPr>
          <w:spacing w:val="-57"/>
        </w:rPr>
        <w:t xml:space="preserve"> </w:t>
      </w:r>
      <w:r>
        <w:t>лет</w:t>
      </w:r>
      <w:r>
        <w:rPr>
          <w:spacing w:val="-1"/>
        </w:rPr>
        <w:t xml:space="preserve"> </w:t>
      </w:r>
      <w:r>
        <w:t>до 115,9</w:t>
      </w:r>
      <w:r>
        <w:rPr>
          <w:spacing w:val="-1"/>
        </w:rPr>
        <w:t xml:space="preserve"> </w:t>
      </w:r>
      <w:r>
        <w:t>см</w:t>
      </w:r>
      <w:r>
        <w:rPr>
          <w:spacing w:val="-1"/>
        </w:rPr>
        <w:t xml:space="preserve"> </w:t>
      </w:r>
      <w:r>
        <w:t>в</w:t>
      </w:r>
      <w:r>
        <w:rPr>
          <w:spacing w:val="-2"/>
        </w:rPr>
        <w:t xml:space="preserve"> </w:t>
      </w:r>
      <w:r>
        <w:t>шесть</w:t>
      </w:r>
      <w:r>
        <w:rPr>
          <w:spacing w:val="1"/>
        </w:rPr>
        <w:t xml:space="preserve"> </w:t>
      </w:r>
      <w:r>
        <w:t>лет,</w:t>
      </w:r>
      <w:r>
        <w:rPr>
          <w:spacing w:val="2"/>
        </w:rPr>
        <w:t xml:space="preserve"> </w:t>
      </w:r>
      <w:r>
        <w:t>у</w:t>
      </w:r>
      <w:r>
        <w:rPr>
          <w:spacing w:val="-5"/>
        </w:rPr>
        <w:t xml:space="preserve"> </w:t>
      </w:r>
      <w:r>
        <w:t>девочек</w:t>
      </w:r>
      <w:r>
        <w:rPr>
          <w:spacing w:val="2"/>
        </w:rPr>
        <w:t xml:space="preserve"> </w:t>
      </w:r>
      <w:r>
        <w:t>–</w:t>
      </w:r>
      <w:r>
        <w:rPr>
          <w:spacing w:val="-1"/>
        </w:rPr>
        <w:t xml:space="preserve"> </w:t>
      </w:r>
      <w:r>
        <w:t>от 109,0 см</w:t>
      </w:r>
      <w:r>
        <w:rPr>
          <w:spacing w:val="-1"/>
        </w:rPr>
        <w:t xml:space="preserve"> </w:t>
      </w:r>
      <w:r>
        <w:t>в</w:t>
      </w:r>
      <w:r>
        <w:rPr>
          <w:spacing w:val="-1"/>
        </w:rPr>
        <w:t xml:space="preserve"> </w:t>
      </w:r>
      <w:r>
        <w:t>пять лет до 115,7 см</w:t>
      </w:r>
      <w:r>
        <w:rPr>
          <w:spacing w:val="-1"/>
        </w:rPr>
        <w:t xml:space="preserve"> </w:t>
      </w:r>
      <w:r>
        <w:t>в</w:t>
      </w:r>
      <w:r>
        <w:rPr>
          <w:spacing w:val="-1"/>
        </w:rPr>
        <w:t xml:space="preserve"> </w:t>
      </w:r>
      <w:r>
        <w:t>шесть</w:t>
      </w:r>
      <w:r>
        <w:rPr>
          <w:spacing w:val="1"/>
        </w:rPr>
        <w:t xml:space="preserve"> </w:t>
      </w:r>
      <w:r>
        <w:t>лет.</w:t>
      </w:r>
    </w:p>
    <w:p w:rsidR="0047143E" w:rsidRDefault="0047143E" w:rsidP="006B5AB0">
      <w:pPr>
        <w:pStyle w:val="Heading2"/>
        <w:spacing w:before="6"/>
      </w:pPr>
      <w:r>
        <w:t>Функциональное</w:t>
      </w:r>
      <w:r>
        <w:rPr>
          <w:spacing w:val="-4"/>
        </w:rPr>
        <w:t xml:space="preserve"> </w:t>
      </w:r>
      <w:r>
        <w:t>созревание</w:t>
      </w:r>
    </w:p>
    <w:p w:rsidR="0047143E" w:rsidRDefault="0047143E" w:rsidP="006B5AB0">
      <w:pPr>
        <w:pStyle w:val="a3"/>
        <w:spacing w:before="36" w:line="276" w:lineRule="auto"/>
      </w:pPr>
      <w:r>
        <w:t>Развитие</w:t>
      </w:r>
      <w:r>
        <w:rPr>
          <w:spacing w:val="1"/>
        </w:rPr>
        <w:t xml:space="preserve"> </w:t>
      </w:r>
      <w:r>
        <w:t>центральной</w:t>
      </w:r>
      <w:r>
        <w:rPr>
          <w:spacing w:val="1"/>
        </w:rPr>
        <w:t xml:space="preserve"> </w:t>
      </w:r>
      <w:r>
        <w:t>нервной</w:t>
      </w:r>
      <w:r>
        <w:rPr>
          <w:spacing w:val="1"/>
        </w:rPr>
        <w:t xml:space="preserve"> </w:t>
      </w:r>
      <w:r>
        <w:t>и</w:t>
      </w:r>
      <w:r>
        <w:rPr>
          <w:spacing w:val="1"/>
        </w:rPr>
        <w:t xml:space="preserve"> </w:t>
      </w:r>
      <w:r>
        <w:t>опорно-двигательной</w:t>
      </w:r>
      <w:r>
        <w:rPr>
          <w:spacing w:val="1"/>
        </w:rPr>
        <w:t xml:space="preserve"> </w:t>
      </w:r>
      <w:r>
        <w:t>систем,</w:t>
      </w:r>
      <w:r>
        <w:rPr>
          <w:spacing w:val="1"/>
        </w:rPr>
        <w:t xml:space="preserve"> </w:t>
      </w:r>
      <w:r>
        <w:t>зрительно-моторной</w:t>
      </w:r>
      <w:r>
        <w:rPr>
          <w:spacing w:val="1"/>
        </w:rPr>
        <w:t xml:space="preserve"> </w:t>
      </w:r>
      <w:r>
        <w:t>координации</w:t>
      </w:r>
      <w:r>
        <w:rPr>
          <w:spacing w:val="1"/>
        </w:rPr>
        <w:t xml:space="preserve"> </w:t>
      </w:r>
      <w:r>
        <w:t>позволяет</w:t>
      </w:r>
      <w:r>
        <w:rPr>
          <w:spacing w:val="1"/>
        </w:rPr>
        <w:t xml:space="preserve"> </w:t>
      </w:r>
      <w:r>
        <w:t>ребенку</w:t>
      </w:r>
      <w:r>
        <w:rPr>
          <w:spacing w:val="1"/>
        </w:rPr>
        <w:t xml:space="preserve"> </w:t>
      </w:r>
      <w:r>
        <w:t>значительно</w:t>
      </w:r>
      <w:r>
        <w:rPr>
          <w:spacing w:val="1"/>
        </w:rPr>
        <w:t xml:space="preserve"> </w:t>
      </w:r>
      <w:r>
        <w:t>расширить</w:t>
      </w:r>
      <w:r>
        <w:rPr>
          <w:spacing w:val="1"/>
        </w:rPr>
        <w:t xml:space="preserve"> </w:t>
      </w:r>
      <w:r>
        <w:t>доступный</w:t>
      </w:r>
      <w:r>
        <w:rPr>
          <w:spacing w:val="1"/>
        </w:rPr>
        <w:t xml:space="preserve"> </w:t>
      </w:r>
      <w:r>
        <w:t>набор</w:t>
      </w:r>
      <w:r>
        <w:rPr>
          <w:spacing w:val="1"/>
        </w:rPr>
        <w:t xml:space="preserve"> </w:t>
      </w:r>
      <w:r>
        <w:t>двигательных</w:t>
      </w:r>
      <w:r>
        <w:rPr>
          <w:spacing w:val="1"/>
        </w:rPr>
        <w:t xml:space="preserve"> </w:t>
      </w:r>
      <w:r>
        <w:t>стереотипов.</w:t>
      </w:r>
    </w:p>
    <w:p w:rsidR="0047143E" w:rsidRDefault="0047143E" w:rsidP="006B5AB0">
      <w:pPr>
        <w:pStyle w:val="a3"/>
        <w:spacing w:before="80" w:line="276" w:lineRule="auto"/>
      </w:pPr>
      <w:r w:rsidRPr="00EB4479">
        <w:rPr>
          <w:b/>
          <w:i/>
        </w:rPr>
        <w:t>Психические функции.</w:t>
      </w:r>
      <w:r>
        <w:rPr>
          <w:b/>
        </w:rPr>
        <w:t xml:space="preserve"> </w:t>
      </w:r>
      <w:r>
        <w:t>В период от пяти до шести лет детям доступно опосредованное</w:t>
      </w:r>
      <w:r>
        <w:rPr>
          <w:spacing w:val="1"/>
        </w:rPr>
        <w:t xml:space="preserve"> </w:t>
      </w:r>
      <w:r>
        <w:t>запоминание. Эффективность запоминания с помощью внешних средств (картинок, пиктограмм)</w:t>
      </w:r>
      <w:r>
        <w:rPr>
          <w:spacing w:val="1"/>
        </w:rPr>
        <w:t xml:space="preserve"> </w:t>
      </w:r>
      <w:r>
        <w:t>может возрастать в 2 раза. В старшем дошкольном возрасте продолжает развиваться образное</w:t>
      </w:r>
      <w:r>
        <w:rPr>
          <w:spacing w:val="1"/>
        </w:rPr>
        <w:t xml:space="preserve"> </w:t>
      </w:r>
      <w:r>
        <w:t>мышление.</w:t>
      </w:r>
      <w:r>
        <w:rPr>
          <w:spacing w:val="1"/>
        </w:rPr>
        <w:t xml:space="preserve"> </w:t>
      </w:r>
      <w:r>
        <w:t>Дети</w:t>
      </w:r>
      <w:r>
        <w:rPr>
          <w:spacing w:val="1"/>
        </w:rPr>
        <w:t xml:space="preserve"> </w:t>
      </w:r>
      <w:r>
        <w:t>способны</w:t>
      </w:r>
      <w:r>
        <w:rPr>
          <w:spacing w:val="1"/>
        </w:rPr>
        <w:t xml:space="preserve"> </w:t>
      </w:r>
      <w:r>
        <w:t>не</w:t>
      </w:r>
      <w:r>
        <w:rPr>
          <w:spacing w:val="1"/>
        </w:rPr>
        <w:t xml:space="preserve"> </w:t>
      </w:r>
      <w:r>
        <w:t>только</w:t>
      </w:r>
      <w:r>
        <w:rPr>
          <w:spacing w:val="1"/>
        </w:rPr>
        <w:t xml:space="preserve"> </w:t>
      </w:r>
      <w:r>
        <w:t>решить</w:t>
      </w:r>
      <w:r>
        <w:rPr>
          <w:spacing w:val="1"/>
        </w:rPr>
        <w:t xml:space="preserve"> </w:t>
      </w:r>
      <w:r>
        <w:t>задачу</w:t>
      </w:r>
      <w:r>
        <w:rPr>
          <w:spacing w:val="1"/>
        </w:rPr>
        <w:t xml:space="preserve"> </w:t>
      </w:r>
      <w:r>
        <w:t>в</w:t>
      </w:r>
      <w:r>
        <w:rPr>
          <w:spacing w:val="1"/>
        </w:rPr>
        <w:t xml:space="preserve"> </w:t>
      </w:r>
      <w:r>
        <w:t>наглядном</w:t>
      </w:r>
      <w:r>
        <w:rPr>
          <w:spacing w:val="1"/>
        </w:rPr>
        <w:t xml:space="preserve"> </w:t>
      </w:r>
      <w:r>
        <w:t>плане,</w:t>
      </w:r>
      <w:r>
        <w:rPr>
          <w:spacing w:val="1"/>
        </w:rPr>
        <w:t xml:space="preserve"> </w:t>
      </w:r>
      <w:r>
        <w:t>но</w:t>
      </w:r>
      <w:r>
        <w:rPr>
          <w:spacing w:val="1"/>
        </w:rPr>
        <w:t xml:space="preserve"> </w:t>
      </w:r>
      <w:r>
        <w:t>и</w:t>
      </w:r>
      <w:r>
        <w:rPr>
          <w:spacing w:val="1"/>
        </w:rPr>
        <w:t xml:space="preserve"> </w:t>
      </w:r>
      <w:r>
        <w:t>совершить</w:t>
      </w:r>
      <w:r>
        <w:rPr>
          <w:spacing w:val="1"/>
        </w:rPr>
        <w:t xml:space="preserve"> </w:t>
      </w:r>
      <w:r>
        <w:t>преобразования объекта, указать, в какой последовательности объекты вступят во взаимодействие</w:t>
      </w:r>
      <w:r>
        <w:rPr>
          <w:spacing w:val="1"/>
        </w:rPr>
        <w:t xml:space="preserve"> </w:t>
      </w:r>
      <w:r>
        <w:t>и</w:t>
      </w:r>
      <w:r>
        <w:rPr>
          <w:spacing w:val="1"/>
        </w:rPr>
        <w:t xml:space="preserve"> </w:t>
      </w:r>
      <w:r>
        <w:t>т.д.</w:t>
      </w:r>
      <w:r>
        <w:rPr>
          <w:spacing w:val="1"/>
        </w:rPr>
        <w:t xml:space="preserve"> </w:t>
      </w:r>
      <w:r>
        <w:t>Эгоцентризм</w:t>
      </w:r>
      <w:r>
        <w:rPr>
          <w:spacing w:val="1"/>
        </w:rPr>
        <w:t xml:space="preserve"> </w:t>
      </w:r>
      <w:r>
        <w:t>детского</w:t>
      </w:r>
      <w:r>
        <w:rPr>
          <w:spacing w:val="1"/>
        </w:rPr>
        <w:t xml:space="preserve"> </w:t>
      </w:r>
      <w:r>
        <w:t>мышления</w:t>
      </w:r>
      <w:r>
        <w:rPr>
          <w:spacing w:val="1"/>
        </w:rPr>
        <w:t xml:space="preserve"> </w:t>
      </w:r>
      <w:r>
        <w:t>сохраняется.</w:t>
      </w:r>
      <w:r>
        <w:rPr>
          <w:spacing w:val="1"/>
        </w:rPr>
        <w:t xml:space="preserve"> </w:t>
      </w:r>
      <w:r>
        <w:t>Основой</w:t>
      </w:r>
      <w:r>
        <w:rPr>
          <w:spacing w:val="1"/>
        </w:rPr>
        <w:t xml:space="preserve"> </w:t>
      </w:r>
      <w:r>
        <w:t>развития</w:t>
      </w:r>
      <w:r>
        <w:rPr>
          <w:spacing w:val="1"/>
        </w:rPr>
        <w:t xml:space="preserve"> </w:t>
      </w:r>
      <w:r>
        <w:t>мыслительных</w:t>
      </w:r>
      <w:r>
        <w:rPr>
          <w:spacing w:val="1"/>
        </w:rPr>
        <w:t xml:space="preserve"> </w:t>
      </w:r>
      <w:r>
        <w:t>способностей</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является</w:t>
      </w:r>
      <w:r>
        <w:rPr>
          <w:spacing w:val="1"/>
        </w:rPr>
        <w:t xml:space="preserve"> </w:t>
      </w:r>
      <w:r>
        <w:t>наглядно-схематическое</w:t>
      </w:r>
      <w:r>
        <w:rPr>
          <w:spacing w:val="1"/>
        </w:rPr>
        <w:t xml:space="preserve"> </w:t>
      </w:r>
      <w:r>
        <w:t>мышление,</w:t>
      </w:r>
      <w:r>
        <w:rPr>
          <w:spacing w:val="1"/>
        </w:rPr>
        <w:t xml:space="preserve"> </w:t>
      </w:r>
      <w:r>
        <w:t>начинают</w:t>
      </w:r>
      <w:r>
        <w:rPr>
          <w:spacing w:val="1"/>
        </w:rPr>
        <w:t xml:space="preserve"> </w:t>
      </w:r>
      <w:r>
        <w:t>развиваться</w:t>
      </w:r>
      <w:r>
        <w:rPr>
          <w:spacing w:val="1"/>
        </w:rPr>
        <w:t xml:space="preserve"> </w:t>
      </w:r>
      <w:r>
        <w:t>основы</w:t>
      </w:r>
      <w:r>
        <w:rPr>
          <w:spacing w:val="1"/>
        </w:rPr>
        <w:t xml:space="preserve"> </w:t>
      </w:r>
      <w:r>
        <w:t>логического</w:t>
      </w:r>
      <w:r>
        <w:rPr>
          <w:spacing w:val="1"/>
        </w:rPr>
        <w:t xml:space="preserve"> </w:t>
      </w:r>
      <w:r>
        <w:t>мышления.</w:t>
      </w:r>
      <w:r>
        <w:rPr>
          <w:spacing w:val="1"/>
        </w:rPr>
        <w:t xml:space="preserve"> </w:t>
      </w:r>
      <w:r>
        <w:t>Формируются</w:t>
      </w:r>
      <w:r>
        <w:rPr>
          <w:spacing w:val="1"/>
        </w:rPr>
        <w:t xml:space="preserve"> </w:t>
      </w:r>
      <w:r>
        <w:t>обобщения,</w:t>
      </w:r>
      <w:r>
        <w:rPr>
          <w:spacing w:val="1"/>
        </w:rPr>
        <w:t xml:space="preserve"> </w:t>
      </w:r>
      <w:r>
        <w:t>что</w:t>
      </w:r>
      <w:r>
        <w:rPr>
          <w:spacing w:val="1"/>
        </w:rPr>
        <w:t xml:space="preserve"> </w:t>
      </w:r>
      <w:r>
        <w:t>является</w:t>
      </w:r>
      <w:r>
        <w:rPr>
          <w:spacing w:val="1"/>
        </w:rPr>
        <w:t xml:space="preserve"> </w:t>
      </w:r>
      <w:r>
        <w:t>основой</w:t>
      </w:r>
      <w:r>
        <w:rPr>
          <w:spacing w:val="1"/>
        </w:rPr>
        <w:t xml:space="preserve"> </w:t>
      </w:r>
      <w:r>
        <w:t>словесно-логического мышления. Интенсивно формируется творческое воображение. Наряду с</w:t>
      </w:r>
      <w:r>
        <w:rPr>
          <w:spacing w:val="1"/>
        </w:rPr>
        <w:t xml:space="preserve"> </w:t>
      </w:r>
      <w:r>
        <w:t>образной</w:t>
      </w:r>
      <w:r>
        <w:rPr>
          <w:spacing w:val="1"/>
        </w:rPr>
        <w:t xml:space="preserve"> </w:t>
      </w:r>
      <w:r>
        <w:t>креативностью,</w:t>
      </w:r>
      <w:r>
        <w:rPr>
          <w:spacing w:val="1"/>
        </w:rPr>
        <w:t xml:space="preserve"> </w:t>
      </w:r>
      <w:r>
        <w:t>интенсивно</w:t>
      </w:r>
      <w:r>
        <w:rPr>
          <w:spacing w:val="1"/>
        </w:rPr>
        <w:t xml:space="preserve"> </w:t>
      </w:r>
      <w:r>
        <w:t>развивается</w:t>
      </w:r>
      <w:r>
        <w:rPr>
          <w:spacing w:val="1"/>
        </w:rPr>
        <w:t xml:space="preserve"> </w:t>
      </w:r>
      <w:r>
        <w:t>и</w:t>
      </w:r>
      <w:r>
        <w:rPr>
          <w:spacing w:val="1"/>
        </w:rPr>
        <w:t xml:space="preserve"> </w:t>
      </w:r>
      <w:r>
        <w:t>вербальная</w:t>
      </w:r>
      <w:r>
        <w:rPr>
          <w:spacing w:val="1"/>
        </w:rPr>
        <w:t xml:space="preserve"> </w:t>
      </w:r>
      <w:r>
        <w:t>креативность</w:t>
      </w:r>
      <w:r>
        <w:rPr>
          <w:spacing w:val="1"/>
        </w:rPr>
        <w:t xml:space="preserve"> </w:t>
      </w:r>
      <w:r>
        <w:t>по</w:t>
      </w:r>
      <w:r>
        <w:rPr>
          <w:spacing w:val="1"/>
        </w:rPr>
        <w:t xml:space="preserve"> </w:t>
      </w:r>
      <w:r>
        <w:t>параметрам</w:t>
      </w:r>
      <w:r>
        <w:rPr>
          <w:spacing w:val="1"/>
        </w:rPr>
        <w:t xml:space="preserve"> </w:t>
      </w:r>
      <w:r>
        <w:t>беглости,</w:t>
      </w:r>
      <w:r>
        <w:rPr>
          <w:spacing w:val="1"/>
        </w:rPr>
        <w:t xml:space="preserve"> </w:t>
      </w:r>
      <w:r>
        <w:t>гибкости,</w:t>
      </w:r>
      <w:r>
        <w:rPr>
          <w:spacing w:val="1"/>
        </w:rPr>
        <w:t xml:space="preserve"> </w:t>
      </w:r>
      <w:r>
        <w:t>оригинальности</w:t>
      </w:r>
      <w:r>
        <w:rPr>
          <w:spacing w:val="1"/>
        </w:rPr>
        <w:t xml:space="preserve"> </w:t>
      </w:r>
      <w:r>
        <w:t>и</w:t>
      </w:r>
      <w:r>
        <w:rPr>
          <w:spacing w:val="1"/>
        </w:rPr>
        <w:t xml:space="preserve"> </w:t>
      </w:r>
      <w:r>
        <w:t>разработанности.</w:t>
      </w:r>
      <w:r>
        <w:rPr>
          <w:spacing w:val="1"/>
        </w:rPr>
        <w:t xml:space="preserve"> </w:t>
      </w:r>
      <w:r>
        <w:t>Увеличивается</w:t>
      </w:r>
      <w:r>
        <w:rPr>
          <w:spacing w:val="1"/>
        </w:rPr>
        <w:t xml:space="preserve"> </w:t>
      </w:r>
      <w:r>
        <w:t>устойчивость,</w:t>
      </w:r>
      <w:r>
        <w:rPr>
          <w:spacing w:val="1"/>
        </w:rPr>
        <w:t xml:space="preserve"> </w:t>
      </w:r>
      <w:r>
        <w:t>распределение, переключаемость внимания. Развитие речи идет в направлении развития словаря,</w:t>
      </w:r>
      <w:r>
        <w:rPr>
          <w:spacing w:val="1"/>
        </w:rPr>
        <w:t xml:space="preserve"> </w:t>
      </w:r>
      <w:r>
        <w:t>грамматической стороны речи, связной речи, ребенку доступен фонематический анализ слова, что</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освоения</w:t>
      </w:r>
      <w:r>
        <w:rPr>
          <w:spacing w:val="1"/>
        </w:rPr>
        <w:t xml:space="preserve"> </w:t>
      </w:r>
      <w:r>
        <w:t>навыков</w:t>
      </w:r>
      <w:r>
        <w:rPr>
          <w:spacing w:val="1"/>
        </w:rPr>
        <w:t xml:space="preserve"> </w:t>
      </w:r>
      <w:r>
        <w:t>чтения.</w:t>
      </w:r>
      <w:r>
        <w:rPr>
          <w:spacing w:val="1"/>
        </w:rPr>
        <w:t xml:space="preserve"> </w:t>
      </w:r>
      <w:r>
        <w:t>Проявляется</w:t>
      </w:r>
      <w:r>
        <w:rPr>
          <w:spacing w:val="1"/>
        </w:rPr>
        <w:t xml:space="preserve"> </w:t>
      </w:r>
      <w:r>
        <w:t>любознательность</w:t>
      </w:r>
      <w:r>
        <w:rPr>
          <w:spacing w:val="1"/>
        </w:rPr>
        <w:t xml:space="preserve"> </w:t>
      </w:r>
      <w:r>
        <w:t>ребенка,</w:t>
      </w:r>
      <w:r>
        <w:rPr>
          <w:spacing w:val="1"/>
        </w:rPr>
        <w:t xml:space="preserve"> </w:t>
      </w:r>
      <w:r>
        <w:t>расширяется</w:t>
      </w:r>
      <w:r>
        <w:rPr>
          <w:spacing w:val="-1"/>
        </w:rPr>
        <w:t xml:space="preserve"> </w:t>
      </w:r>
      <w:r>
        <w:t>круг</w:t>
      </w:r>
      <w:r>
        <w:rPr>
          <w:spacing w:val="-2"/>
        </w:rPr>
        <w:t xml:space="preserve"> </w:t>
      </w:r>
      <w:r>
        <w:t>познавательных интересов. Складывается</w:t>
      </w:r>
      <w:r>
        <w:rPr>
          <w:spacing w:val="-1"/>
        </w:rPr>
        <w:t xml:space="preserve"> </w:t>
      </w:r>
      <w:r>
        <w:t>первичная</w:t>
      </w:r>
      <w:r>
        <w:rPr>
          <w:spacing w:val="-1"/>
        </w:rPr>
        <w:t xml:space="preserve"> </w:t>
      </w:r>
      <w:r>
        <w:t>картина</w:t>
      </w:r>
      <w:r>
        <w:rPr>
          <w:spacing w:val="-1"/>
        </w:rPr>
        <w:t xml:space="preserve"> </w:t>
      </w:r>
      <w:r>
        <w:t>мира.</w:t>
      </w:r>
    </w:p>
    <w:p w:rsidR="0047143E" w:rsidRDefault="0047143E" w:rsidP="006B5AB0">
      <w:pPr>
        <w:pStyle w:val="a3"/>
        <w:tabs>
          <w:tab w:val="left" w:pos="10348"/>
        </w:tabs>
        <w:spacing w:before="2" w:line="276" w:lineRule="auto"/>
        <w:ind w:right="-69"/>
      </w:pPr>
      <w:r>
        <w:rPr>
          <w:b/>
          <w:i/>
        </w:rPr>
        <w:t>Детские</w:t>
      </w:r>
      <w:r>
        <w:rPr>
          <w:b/>
          <w:i/>
          <w:spacing w:val="1"/>
        </w:rPr>
        <w:t xml:space="preserve"> </w:t>
      </w:r>
      <w:r>
        <w:rPr>
          <w:b/>
          <w:i/>
        </w:rPr>
        <w:t>виды</w:t>
      </w:r>
      <w:r>
        <w:rPr>
          <w:b/>
          <w:i/>
          <w:spacing w:val="1"/>
        </w:rPr>
        <w:t xml:space="preserve"> </w:t>
      </w:r>
      <w:r>
        <w:rPr>
          <w:b/>
          <w:i/>
        </w:rPr>
        <w:t>деятельности.</w:t>
      </w:r>
      <w:r>
        <w:rPr>
          <w:b/>
          <w:i/>
          <w:spacing w:val="1"/>
        </w:rPr>
        <w:t xml:space="preserve"> </w:t>
      </w:r>
      <w:r>
        <w:t>У</w:t>
      </w:r>
      <w:r>
        <w:rPr>
          <w:spacing w:val="1"/>
        </w:rPr>
        <w:t xml:space="preserve"> </w:t>
      </w:r>
      <w:r>
        <w:t>детей</w:t>
      </w:r>
      <w:r>
        <w:rPr>
          <w:spacing w:val="1"/>
        </w:rPr>
        <w:t xml:space="preserve"> </w:t>
      </w:r>
      <w:r>
        <w:t>шестого</w:t>
      </w:r>
      <w:r>
        <w:rPr>
          <w:spacing w:val="1"/>
        </w:rPr>
        <w:t xml:space="preserve"> </w:t>
      </w:r>
      <w:r>
        <w:t>года</w:t>
      </w:r>
      <w:r>
        <w:rPr>
          <w:spacing w:val="1"/>
        </w:rPr>
        <w:t xml:space="preserve"> </w:t>
      </w:r>
      <w:r>
        <w:t>жизни</w:t>
      </w:r>
      <w:r>
        <w:rPr>
          <w:spacing w:val="1"/>
        </w:rPr>
        <w:t xml:space="preserve"> </w:t>
      </w:r>
      <w:r>
        <w:t>отмечается</w:t>
      </w:r>
      <w:r>
        <w:rPr>
          <w:spacing w:val="1"/>
        </w:rPr>
        <w:t xml:space="preserve"> </w:t>
      </w:r>
      <w:r>
        <w:t>существенное</w:t>
      </w:r>
      <w:r>
        <w:rPr>
          <w:spacing w:val="1"/>
        </w:rPr>
        <w:t xml:space="preserve"> </w:t>
      </w:r>
      <w:r>
        <w:t>расширение</w:t>
      </w:r>
      <w:r>
        <w:rPr>
          <w:spacing w:val="1"/>
        </w:rPr>
        <w:t xml:space="preserve"> </w:t>
      </w:r>
      <w:r>
        <w:t>регулятивных</w:t>
      </w:r>
      <w:r>
        <w:rPr>
          <w:spacing w:val="1"/>
        </w:rPr>
        <w:t xml:space="preserve"> </w:t>
      </w:r>
      <w:r>
        <w:t>способностей</w:t>
      </w:r>
      <w:r>
        <w:rPr>
          <w:spacing w:val="1"/>
        </w:rPr>
        <w:t xml:space="preserve"> </w:t>
      </w:r>
      <w:r>
        <w:t>поведения,</w:t>
      </w:r>
      <w:r>
        <w:rPr>
          <w:spacing w:val="1"/>
        </w:rPr>
        <w:t xml:space="preserve"> </w:t>
      </w:r>
      <w:r>
        <w:t>за</w:t>
      </w:r>
      <w:r>
        <w:rPr>
          <w:spacing w:val="1"/>
        </w:rPr>
        <w:t xml:space="preserve"> </w:t>
      </w:r>
      <w:r>
        <w:t>счет</w:t>
      </w:r>
      <w:r>
        <w:rPr>
          <w:spacing w:val="1"/>
        </w:rPr>
        <w:t xml:space="preserve"> </w:t>
      </w:r>
      <w:r>
        <w:t>усложнения</w:t>
      </w:r>
      <w:r>
        <w:rPr>
          <w:spacing w:val="1"/>
        </w:rPr>
        <w:t xml:space="preserve"> </w:t>
      </w:r>
      <w:r>
        <w:t>системы</w:t>
      </w:r>
      <w:r>
        <w:rPr>
          <w:spacing w:val="1"/>
        </w:rPr>
        <w:t xml:space="preserve"> </w:t>
      </w:r>
      <w:r>
        <w:t>взаимоотношений</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Творческая</w:t>
      </w:r>
      <w:r>
        <w:rPr>
          <w:spacing w:val="1"/>
        </w:rPr>
        <w:t xml:space="preserve"> </w:t>
      </w:r>
      <w:r>
        <w:t>сюжетно-ролевая</w:t>
      </w:r>
      <w:r>
        <w:rPr>
          <w:spacing w:val="1"/>
        </w:rPr>
        <w:t xml:space="preserve"> </w:t>
      </w:r>
      <w:r>
        <w:t>игра</w:t>
      </w:r>
      <w:r>
        <w:rPr>
          <w:spacing w:val="1"/>
        </w:rPr>
        <w:t xml:space="preserve"> </w:t>
      </w:r>
      <w:r>
        <w:t>имеет</w:t>
      </w:r>
      <w:r>
        <w:rPr>
          <w:spacing w:val="1"/>
        </w:rPr>
        <w:t xml:space="preserve"> </w:t>
      </w:r>
      <w:r>
        <w:t>сложную структуру. В игре могут принимать участие несколько детей (до 5-6 человек). Дети</w:t>
      </w:r>
      <w:r>
        <w:rPr>
          <w:spacing w:val="1"/>
        </w:rPr>
        <w:t xml:space="preserve"> </w:t>
      </w:r>
      <w:r>
        <w:t>шестого</w:t>
      </w:r>
      <w:r>
        <w:rPr>
          <w:spacing w:val="1"/>
        </w:rPr>
        <w:t xml:space="preserve"> </w:t>
      </w:r>
      <w:r>
        <w:t>года</w:t>
      </w:r>
      <w:r>
        <w:rPr>
          <w:spacing w:val="1"/>
        </w:rPr>
        <w:t xml:space="preserve"> </w:t>
      </w:r>
      <w:r>
        <w:t>жизни</w:t>
      </w:r>
      <w:r>
        <w:rPr>
          <w:spacing w:val="1"/>
        </w:rPr>
        <w:t xml:space="preserve"> </w:t>
      </w:r>
      <w:r>
        <w:t>могут</w:t>
      </w:r>
      <w:r>
        <w:rPr>
          <w:spacing w:val="1"/>
        </w:rPr>
        <w:t xml:space="preserve"> </w:t>
      </w:r>
      <w:r>
        <w:t>планировать</w:t>
      </w:r>
      <w:r>
        <w:rPr>
          <w:spacing w:val="1"/>
        </w:rPr>
        <w:t xml:space="preserve"> </w:t>
      </w:r>
      <w:r>
        <w:t>и</w:t>
      </w:r>
      <w:r>
        <w:rPr>
          <w:spacing w:val="1"/>
        </w:rPr>
        <w:t xml:space="preserve"> </w:t>
      </w:r>
      <w:r>
        <w:t>распределять</w:t>
      </w:r>
      <w:r>
        <w:rPr>
          <w:spacing w:val="1"/>
        </w:rPr>
        <w:t xml:space="preserve"> </w:t>
      </w:r>
      <w:r>
        <w:t>роли</w:t>
      </w:r>
      <w:r>
        <w:rPr>
          <w:spacing w:val="1"/>
        </w:rPr>
        <w:t xml:space="preserve"> </w:t>
      </w:r>
      <w:r>
        <w:t>до</w:t>
      </w:r>
      <w:r>
        <w:rPr>
          <w:spacing w:val="1"/>
        </w:rPr>
        <w:t xml:space="preserve"> </w:t>
      </w:r>
      <w:r>
        <w:t>начала</w:t>
      </w:r>
      <w:r>
        <w:rPr>
          <w:spacing w:val="1"/>
        </w:rPr>
        <w:t xml:space="preserve"> </w:t>
      </w:r>
      <w:r>
        <w:t>игры</w:t>
      </w:r>
      <w:r>
        <w:rPr>
          <w:spacing w:val="1"/>
        </w:rPr>
        <w:t xml:space="preserve"> </w:t>
      </w:r>
      <w:r>
        <w:t>и</w:t>
      </w:r>
      <w:r>
        <w:rPr>
          <w:spacing w:val="1"/>
        </w:rPr>
        <w:t xml:space="preserve"> </w:t>
      </w:r>
      <w:r>
        <w:t>строят</w:t>
      </w:r>
      <w:r>
        <w:rPr>
          <w:spacing w:val="1"/>
        </w:rPr>
        <w:t xml:space="preserve"> </w:t>
      </w:r>
      <w:r>
        <w:t>свое</w:t>
      </w:r>
      <w:r>
        <w:rPr>
          <w:spacing w:val="1"/>
        </w:rPr>
        <w:t xml:space="preserve"> </w:t>
      </w:r>
      <w:r>
        <w:t>поведение,</w:t>
      </w:r>
      <w:r>
        <w:rPr>
          <w:spacing w:val="1"/>
        </w:rPr>
        <w:t xml:space="preserve"> </w:t>
      </w:r>
      <w:r>
        <w:t>придерживаясь</w:t>
      </w:r>
      <w:r>
        <w:rPr>
          <w:spacing w:val="1"/>
        </w:rPr>
        <w:t xml:space="preserve"> </w:t>
      </w:r>
      <w:r>
        <w:t>роли.</w:t>
      </w:r>
      <w:r>
        <w:rPr>
          <w:spacing w:val="1"/>
        </w:rPr>
        <w:t xml:space="preserve"> </w:t>
      </w:r>
      <w:r>
        <w:t>Игровое</w:t>
      </w:r>
      <w:r>
        <w:rPr>
          <w:spacing w:val="1"/>
        </w:rPr>
        <w:t xml:space="preserve"> </w:t>
      </w:r>
      <w:r>
        <w:t>взаимодействие</w:t>
      </w:r>
      <w:r>
        <w:rPr>
          <w:spacing w:val="1"/>
        </w:rPr>
        <w:t xml:space="preserve"> </w:t>
      </w:r>
      <w:r>
        <w:t>сопровождается</w:t>
      </w:r>
      <w:r>
        <w:rPr>
          <w:spacing w:val="1"/>
        </w:rPr>
        <w:t xml:space="preserve"> </w:t>
      </w:r>
      <w:r>
        <w:t>речью,</w:t>
      </w:r>
      <w:r>
        <w:rPr>
          <w:spacing w:val="1"/>
        </w:rPr>
        <w:t xml:space="preserve"> </w:t>
      </w:r>
      <w:r>
        <w:t>соответствующей</w:t>
      </w:r>
      <w:r>
        <w:rPr>
          <w:spacing w:val="1"/>
        </w:rPr>
        <w:t xml:space="preserve"> </w:t>
      </w:r>
      <w:r>
        <w:t>взятой</w:t>
      </w:r>
      <w:r>
        <w:rPr>
          <w:spacing w:val="1"/>
        </w:rPr>
        <w:t xml:space="preserve"> </w:t>
      </w:r>
      <w:r>
        <w:t>роли</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интонационно.</w:t>
      </w:r>
      <w:r>
        <w:rPr>
          <w:spacing w:val="1"/>
        </w:rPr>
        <w:t xml:space="preserve"> </w:t>
      </w:r>
      <w:r>
        <w:t>Нарушение</w:t>
      </w:r>
      <w:r>
        <w:rPr>
          <w:spacing w:val="1"/>
        </w:rPr>
        <w:t xml:space="preserve"> </w:t>
      </w:r>
      <w:r>
        <w:t>логики</w:t>
      </w:r>
      <w:r>
        <w:rPr>
          <w:spacing w:val="1"/>
        </w:rPr>
        <w:t xml:space="preserve"> </w:t>
      </w:r>
      <w:r>
        <w:t>игры</w:t>
      </w:r>
      <w:r>
        <w:rPr>
          <w:spacing w:val="1"/>
        </w:rPr>
        <w:t xml:space="preserve"> </w:t>
      </w:r>
      <w:r>
        <w:t>не</w:t>
      </w:r>
      <w:r>
        <w:rPr>
          <w:spacing w:val="1"/>
        </w:rPr>
        <w:t xml:space="preserve"> </w:t>
      </w:r>
      <w:r>
        <w:t>принимается и обосновывается. При распределении ролей могут возникать конфликты, связанные</w:t>
      </w:r>
      <w:r>
        <w:rPr>
          <w:spacing w:val="1"/>
        </w:rPr>
        <w:t xml:space="preserve"> </w:t>
      </w:r>
      <w:r>
        <w:t>с субординацией ролевого поведения, а также нарушением правил. Сюжеты игр становятся более</w:t>
      </w:r>
      <w:r>
        <w:rPr>
          <w:spacing w:val="1"/>
        </w:rPr>
        <w:t xml:space="preserve"> </w:t>
      </w:r>
      <w:r>
        <w:t>разнообразными,</w:t>
      </w:r>
      <w:r>
        <w:rPr>
          <w:spacing w:val="-1"/>
        </w:rPr>
        <w:t xml:space="preserve"> </w:t>
      </w:r>
      <w:r>
        <w:t>содержание</w:t>
      </w:r>
      <w:r>
        <w:rPr>
          <w:spacing w:val="-2"/>
        </w:rPr>
        <w:t xml:space="preserve"> </w:t>
      </w:r>
      <w:r>
        <w:t>игр</w:t>
      </w:r>
      <w:r>
        <w:rPr>
          <w:spacing w:val="-1"/>
        </w:rPr>
        <w:t xml:space="preserve"> </w:t>
      </w:r>
      <w:r>
        <w:t>определяется</w:t>
      </w:r>
      <w:r>
        <w:rPr>
          <w:spacing w:val="-1"/>
        </w:rPr>
        <w:t xml:space="preserve"> </w:t>
      </w:r>
      <w:r>
        <w:t>логикой</w:t>
      </w:r>
      <w:r>
        <w:rPr>
          <w:spacing w:val="-3"/>
        </w:rPr>
        <w:t xml:space="preserve"> </w:t>
      </w:r>
      <w:r>
        <w:t>игры</w:t>
      </w:r>
      <w:r>
        <w:rPr>
          <w:spacing w:val="-1"/>
        </w:rPr>
        <w:t xml:space="preserve"> </w:t>
      </w:r>
      <w:r>
        <w:t>и</w:t>
      </w:r>
      <w:r>
        <w:rPr>
          <w:spacing w:val="-2"/>
        </w:rPr>
        <w:t xml:space="preserve"> </w:t>
      </w:r>
      <w:r>
        <w:t>системой правил.</w:t>
      </w:r>
    </w:p>
    <w:p w:rsidR="0047143E" w:rsidRDefault="0047143E" w:rsidP="006B5AB0">
      <w:pPr>
        <w:pStyle w:val="a3"/>
        <w:tabs>
          <w:tab w:val="left" w:pos="10348"/>
        </w:tabs>
        <w:spacing w:line="276" w:lineRule="auto"/>
        <w:ind w:right="-69"/>
      </w:pPr>
      <w:r>
        <w:t>Интенсивно</w:t>
      </w:r>
      <w:r>
        <w:rPr>
          <w:spacing w:val="1"/>
        </w:rPr>
        <w:t xml:space="preserve"> </w:t>
      </w:r>
      <w:r>
        <w:t>развиваются</w:t>
      </w:r>
      <w:r>
        <w:rPr>
          <w:spacing w:val="1"/>
        </w:rPr>
        <w:t xml:space="preserve"> </w:t>
      </w:r>
      <w:r>
        <w:t>продуктивные</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способствуют</w:t>
      </w:r>
      <w:r w:rsidRPr="0047143E">
        <w:t xml:space="preserve"> </w:t>
      </w:r>
      <w:r>
        <w:t>развитию</w:t>
      </w:r>
      <w:r>
        <w:rPr>
          <w:spacing w:val="-3"/>
        </w:rPr>
        <w:t xml:space="preserve"> </w:t>
      </w:r>
      <w:r>
        <w:t>творческого воображения и</w:t>
      </w:r>
      <w:r>
        <w:rPr>
          <w:spacing w:val="-1"/>
        </w:rPr>
        <w:t xml:space="preserve"> </w:t>
      </w:r>
      <w:r>
        <w:t>самовыражения ребенка.</w:t>
      </w:r>
    </w:p>
    <w:p w:rsidR="0047143E" w:rsidRDefault="0047143E" w:rsidP="006B5AB0">
      <w:pPr>
        <w:pStyle w:val="a3"/>
        <w:tabs>
          <w:tab w:val="left" w:pos="10348"/>
        </w:tabs>
        <w:spacing w:line="276" w:lineRule="auto"/>
        <w:ind w:right="-69"/>
      </w:pPr>
      <w:r>
        <w:t>Детям доступны рисование, конструирование, лепка, аппликация по образцу, условию и по</w:t>
      </w:r>
      <w:r>
        <w:rPr>
          <w:spacing w:val="1"/>
        </w:rPr>
        <w:t xml:space="preserve"> </w:t>
      </w:r>
      <w:r>
        <w:t>замыслу самого ребенка. Необходимо отметить, что сюжетно-ролевая игра и продуктивные виды</w:t>
      </w:r>
      <w:r>
        <w:rPr>
          <w:spacing w:val="1"/>
        </w:rPr>
        <w:t xml:space="preserve"> </w:t>
      </w:r>
      <w:r>
        <w:t>деятельности</w:t>
      </w:r>
      <w:r>
        <w:rPr>
          <w:spacing w:val="1"/>
        </w:rPr>
        <w:t xml:space="preserve"> </w:t>
      </w:r>
      <w:r>
        <w:t>в</w:t>
      </w:r>
      <w:r>
        <w:rPr>
          <w:spacing w:val="1"/>
        </w:rPr>
        <w:t xml:space="preserve"> </w:t>
      </w:r>
      <w:r>
        <w:t>пять-шесть</w:t>
      </w:r>
      <w:r>
        <w:rPr>
          <w:spacing w:val="1"/>
        </w:rPr>
        <w:t xml:space="preserve"> </w:t>
      </w:r>
      <w:r>
        <w:t>лет</w:t>
      </w:r>
      <w:r>
        <w:rPr>
          <w:spacing w:val="1"/>
        </w:rPr>
        <w:t xml:space="preserve"> </w:t>
      </w:r>
      <w:r>
        <w:t>приобретают</w:t>
      </w:r>
      <w:r>
        <w:rPr>
          <w:spacing w:val="1"/>
        </w:rPr>
        <w:t xml:space="preserve"> </w:t>
      </w:r>
      <w:r>
        <w:t>целостные</w:t>
      </w:r>
      <w:r>
        <w:rPr>
          <w:spacing w:val="1"/>
        </w:rPr>
        <w:t xml:space="preserve"> </w:t>
      </w:r>
      <w:r>
        <w:t>формы</w:t>
      </w:r>
      <w:r>
        <w:rPr>
          <w:spacing w:val="1"/>
        </w:rPr>
        <w:t xml:space="preserve"> </w:t>
      </w:r>
      <w:r>
        <w:t>поведения,</w:t>
      </w:r>
      <w:r>
        <w:rPr>
          <w:spacing w:val="1"/>
        </w:rPr>
        <w:t xml:space="preserve"> </w:t>
      </w:r>
      <w:r>
        <w:t>где</w:t>
      </w:r>
      <w:r>
        <w:rPr>
          <w:spacing w:val="1"/>
        </w:rPr>
        <w:t xml:space="preserve"> </w:t>
      </w:r>
      <w:r>
        <w:t>требуется</w:t>
      </w:r>
      <w:r>
        <w:rPr>
          <w:spacing w:val="-57"/>
        </w:rPr>
        <w:t xml:space="preserve"> </w:t>
      </w:r>
      <w:r>
        <w:lastRenderedPageBreak/>
        <w:t>целеполагание,</w:t>
      </w:r>
      <w:r>
        <w:rPr>
          <w:spacing w:val="1"/>
        </w:rPr>
        <w:t xml:space="preserve"> </w:t>
      </w:r>
      <w:r>
        <w:t>планирование</w:t>
      </w:r>
      <w:r>
        <w:rPr>
          <w:spacing w:val="1"/>
        </w:rPr>
        <w:t xml:space="preserve"> </w:t>
      </w:r>
      <w:r>
        <w:t>деятельности,</w:t>
      </w:r>
      <w:r>
        <w:rPr>
          <w:spacing w:val="1"/>
        </w:rPr>
        <w:t xml:space="preserve"> </w:t>
      </w:r>
      <w:r>
        <w:t>осуществление</w:t>
      </w:r>
      <w:r>
        <w:rPr>
          <w:spacing w:val="1"/>
        </w:rPr>
        <w:t xml:space="preserve"> </w:t>
      </w:r>
      <w:r>
        <w:t>действий,</w:t>
      </w:r>
      <w:r>
        <w:rPr>
          <w:spacing w:val="1"/>
        </w:rPr>
        <w:t xml:space="preserve"> </w:t>
      </w:r>
      <w:r>
        <w:t>контроль</w:t>
      </w:r>
      <w:r>
        <w:rPr>
          <w:spacing w:val="1"/>
        </w:rPr>
        <w:t xml:space="preserve"> </w:t>
      </w:r>
      <w:r>
        <w:t>и</w:t>
      </w:r>
      <w:r>
        <w:rPr>
          <w:spacing w:val="1"/>
        </w:rPr>
        <w:t xml:space="preserve"> </w:t>
      </w:r>
      <w:r>
        <w:t>оценка.</w:t>
      </w:r>
      <w:r>
        <w:rPr>
          <w:spacing w:val="1"/>
        </w:rPr>
        <w:t xml:space="preserve"> </w:t>
      </w:r>
      <w:r>
        <w:t>Продуктивные</w:t>
      </w:r>
      <w:r>
        <w:rPr>
          <w:spacing w:val="-3"/>
        </w:rPr>
        <w:t xml:space="preserve"> </w:t>
      </w:r>
      <w:r>
        <w:t>виды</w:t>
      </w:r>
      <w:r>
        <w:rPr>
          <w:spacing w:val="-1"/>
        </w:rPr>
        <w:t xml:space="preserve"> </w:t>
      </w:r>
      <w:r>
        <w:t>деятельности могут</w:t>
      </w:r>
      <w:r>
        <w:rPr>
          <w:spacing w:val="-1"/>
        </w:rPr>
        <w:t xml:space="preserve"> </w:t>
      </w:r>
      <w:r>
        <w:t>осуществляться в</w:t>
      </w:r>
      <w:r>
        <w:rPr>
          <w:spacing w:val="-2"/>
        </w:rPr>
        <w:t xml:space="preserve"> </w:t>
      </w:r>
      <w:r>
        <w:t>ходе</w:t>
      </w:r>
      <w:r>
        <w:rPr>
          <w:spacing w:val="-2"/>
        </w:rPr>
        <w:t xml:space="preserve"> </w:t>
      </w:r>
      <w:r>
        <w:t>совместной</w:t>
      </w:r>
      <w:r>
        <w:rPr>
          <w:spacing w:val="-1"/>
        </w:rPr>
        <w:t xml:space="preserve"> </w:t>
      </w:r>
      <w:r>
        <w:t>деятельности.</w:t>
      </w:r>
    </w:p>
    <w:p w:rsidR="0047143E" w:rsidRDefault="0047143E" w:rsidP="006B5AB0">
      <w:pPr>
        <w:pStyle w:val="a3"/>
        <w:tabs>
          <w:tab w:val="left" w:pos="10348"/>
        </w:tabs>
        <w:spacing w:line="276" w:lineRule="auto"/>
        <w:ind w:right="-69"/>
      </w:pPr>
      <w:r>
        <w:rPr>
          <w:b/>
          <w:i/>
        </w:rPr>
        <w:t>Коммуникация</w:t>
      </w:r>
      <w:r>
        <w:rPr>
          <w:b/>
          <w:i/>
          <w:spacing w:val="1"/>
        </w:rPr>
        <w:t xml:space="preserve"> </w:t>
      </w:r>
      <w:r>
        <w:rPr>
          <w:b/>
          <w:i/>
        </w:rPr>
        <w:t>и</w:t>
      </w:r>
      <w:r>
        <w:rPr>
          <w:b/>
          <w:i/>
          <w:spacing w:val="1"/>
        </w:rPr>
        <w:t xml:space="preserve"> </w:t>
      </w:r>
      <w:r>
        <w:rPr>
          <w:b/>
          <w:i/>
        </w:rPr>
        <w:t>социализация.</w:t>
      </w:r>
      <w:r>
        <w:rPr>
          <w:b/>
          <w:i/>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формируются</w:t>
      </w:r>
      <w:r>
        <w:rPr>
          <w:spacing w:val="1"/>
        </w:rPr>
        <w:t xml:space="preserve"> </w:t>
      </w:r>
      <w:r>
        <w:t>внеситуативно-познавательная и внеситуативно-личностная форма общения. У детей формируется</w:t>
      </w:r>
      <w:r>
        <w:rPr>
          <w:spacing w:val="-57"/>
        </w:rPr>
        <w:t xml:space="preserve"> </w:t>
      </w:r>
      <w:r>
        <w:t>потребность</w:t>
      </w:r>
      <w:r>
        <w:rPr>
          <w:spacing w:val="1"/>
        </w:rPr>
        <w:t xml:space="preserve"> </w:t>
      </w:r>
      <w:r>
        <w:t>в</w:t>
      </w:r>
      <w:r>
        <w:rPr>
          <w:spacing w:val="1"/>
        </w:rPr>
        <w:t xml:space="preserve"> </w:t>
      </w:r>
      <w:r>
        <w:t>самоутверждении</w:t>
      </w:r>
      <w:r>
        <w:rPr>
          <w:spacing w:val="1"/>
        </w:rPr>
        <w:t xml:space="preserve"> </w:t>
      </w:r>
      <w:r>
        <w:t>через</w:t>
      </w:r>
      <w:r>
        <w:rPr>
          <w:spacing w:val="1"/>
        </w:rPr>
        <w:t xml:space="preserve"> </w:t>
      </w:r>
      <w:r>
        <w:t>возможность</w:t>
      </w:r>
      <w:r>
        <w:rPr>
          <w:spacing w:val="1"/>
        </w:rPr>
        <w:t xml:space="preserve"> </w:t>
      </w:r>
      <w:r>
        <w:t>соответствовать</w:t>
      </w:r>
      <w:r>
        <w:rPr>
          <w:spacing w:val="1"/>
        </w:rPr>
        <w:t xml:space="preserve"> </w:t>
      </w:r>
      <w:r>
        <w:t>нормам,</w:t>
      </w:r>
      <w:r>
        <w:rPr>
          <w:spacing w:val="1"/>
        </w:rPr>
        <w:t xml:space="preserve"> </w:t>
      </w:r>
      <w:r>
        <w:t>правилам,</w:t>
      </w:r>
      <w:r>
        <w:rPr>
          <w:spacing w:val="1"/>
        </w:rPr>
        <w:t xml:space="preserve"> </w:t>
      </w:r>
      <w:r>
        <w:t>ожиданиям,</w:t>
      </w:r>
      <w:r>
        <w:rPr>
          <w:spacing w:val="1"/>
        </w:rPr>
        <w:t xml:space="preserve"> </w:t>
      </w:r>
      <w:r>
        <w:t>транслируемым</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Со</w:t>
      </w:r>
      <w:r>
        <w:rPr>
          <w:spacing w:val="1"/>
        </w:rPr>
        <w:t xml:space="preserve"> </w:t>
      </w:r>
      <w:r>
        <w:t>сверстниками</w:t>
      </w:r>
      <w:r>
        <w:rPr>
          <w:spacing w:val="1"/>
        </w:rPr>
        <w:t xml:space="preserve"> </w:t>
      </w:r>
      <w:r>
        <w:t>начинает</w:t>
      </w:r>
      <w:r>
        <w:rPr>
          <w:spacing w:val="1"/>
        </w:rPr>
        <w:t xml:space="preserve"> </w:t>
      </w:r>
      <w:r>
        <w:t>формироваться</w:t>
      </w:r>
      <w:r>
        <w:rPr>
          <w:spacing w:val="1"/>
        </w:rPr>
        <w:t xml:space="preserve"> </w:t>
      </w:r>
      <w:r>
        <w:t>внеситуативно-деловая форма общения, что определяется возрастающим интересом к личности</w:t>
      </w:r>
      <w:r>
        <w:rPr>
          <w:spacing w:val="1"/>
        </w:rPr>
        <w:t xml:space="preserve"> </w:t>
      </w:r>
      <w:r>
        <w:t>сверстника, появляются избирательные отношения, чувство привязанности к определенным детям,</w:t>
      </w:r>
      <w:r>
        <w:rPr>
          <w:spacing w:val="-57"/>
        </w:rPr>
        <w:t xml:space="preserve"> </w:t>
      </w:r>
      <w:r>
        <w:t>дружба.</w:t>
      </w:r>
      <w:r>
        <w:rPr>
          <w:spacing w:val="1"/>
        </w:rPr>
        <w:t xml:space="preserve"> </w:t>
      </w:r>
      <w:r>
        <w:t>Характер межличностных отношений отличает выраженный интерес по отношению к</w:t>
      </w:r>
      <w:r>
        <w:rPr>
          <w:spacing w:val="1"/>
        </w:rPr>
        <w:t xml:space="preserve"> </w:t>
      </w:r>
      <w:r>
        <w:t>сверстнику,</w:t>
      </w:r>
      <w:r>
        <w:rPr>
          <w:spacing w:val="1"/>
        </w:rPr>
        <w:t xml:space="preserve"> </w:t>
      </w:r>
      <w:r>
        <w:t>высокую</w:t>
      </w:r>
      <w:r>
        <w:rPr>
          <w:spacing w:val="1"/>
        </w:rPr>
        <w:t xml:space="preserve"> </w:t>
      </w:r>
      <w:r>
        <w:t>значимость</w:t>
      </w:r>
      <w:r>
        <w:rPr>
          <w:spacing w:val="1"/>
        </w:rPr>
        <w:t xml:space="preserve"> </w:t>
      </w:r>
      <w:r>
        <w:t>сверстника,</w:t>
      </w:r>
      <w:r>
        <w:rPr>
          <w:spacing w:val="1"/>
        </w:rPr>
        <w:t xml:space="preserve"> </w:t>
      </w:r>
      <w:r>
        <w:t>возрастанием</w:t>
      </w:r>
      <w:r>
        <w:rPr>
          <w:spacing w:val="1"/>
        </w:rPr>
        <w:t xml:space="preserve"> </w:t>
      </w:r>
      <w:r>
        <w:t>просоциальных</w:t>
      </w:r>
      <w:r>
        <w:rPr>
          <w:spacing w:val="1"/>
        </w:rPr>
        <w:t xml:space="preserve"> </w:t>
      </w:r>
      <w:r>
        <w:t>форм</w:t>
      </w:r>
      <w:r>
        <w:rPr>
          <w:spacing w:val="1"/>
        </w:rPr>
        <w:t xml:space="preserve"> </w:t>
      </w:r>
      <w:r>
        <w:t>поведения.</w:t>
      </w:r>
      <w:r>
        <w:rPr>
          <w:spacing w:val="1"/>
        </w:rPr>
        <w:t xml:space="preserve"> </w:t>
      </w:r>
      <w:r>
        <w:t>Детские</w:t>
      </w:r>
      <w:r>
        <w:rPr>
          <w:spacing w:val="-2"/>
        </w:rPr>
        <w:t xml:space="preserve"> </w:t>
      </w:r>
      <w:r>
        <w:t>группы</w:t>
      </w:r>
      <w:r>
        <w:rPr>
          <w:spacing w:val="-1"/>
        </w:rPr>
        <w:t xml:space="preserve"> </w:t>
      </w:r>
      <w:r>
        <w:t>характеризуются стабильной</w:t>
      </w:r>
      <w:r>
        <w:rPr>
          <w:spacing w:val="-3"/>
        </w:rPr>
        <w:t xml:space="preserve"> </w:t>
      </w:r>
      <w:r>
        <w:t>структурой</w:t>
      </w:r>
      <w:r>
        <w:rPr>
          <w:spacing w:val="-1"/>
        </w:rPr>
        <w:t xml:space="preserve"> </w:t>
      </w:r>
      <w:r>
        <w:t>взаимоотношений между</w:t>
      </w:r>
      <w:r>
        <w:rPr>
          <w:spacing w:val="-6"/>
        </w:rPr>
        <w:t xml:space="preserve"> </w:t>
      </w:r>
      <w:r>
        <w:t>детьми.</w:t>
      </w:r>
    </w:p>
    <w:p w:rsidR="0047143E" w:rsidRDefault="0047143E" w:rsidP="006B5AB0">
      <w:pPr>
        <w:pStyle w:val="a3"/>
        <w:tabs>
          <w:tab w:val="left" w:pos="10348"/>
        </w:tabs>
        <w:spacing w:line="276" w:lineRule="auto"/>
        <w:ind w:right="-69"/>
      </w:pPr>
      <w:r>
        <w:rPr>
          <w:b/>
          <w:i/>
        </w:rPr>
        <w:t>Саморегуляция.</w:t>
      </w:r>
      <w:r>
        <w:rPr>
          <w:b/>
          <w:i/>
          <w:spacing w:val="1"/>
        </w:rPr>
        <w:t xml:space="preserve"> </w:t>
      </w:r>
      <w:r>
        <w:t>В</w:t>
      </w:r>
      <w:r>
        <w:rPr>
          <w:spacing w:val="1"/>
        </w:rPr>
        <w:t xml:space="preserve"> </w:t>
      </w:r>
      <w:r>
        <w:t>период</w:t>
      </w:r>
      <w:r>
        <w:rPr>
          <w:spacing w:val="1"/>
        </w:rPr>
        <w:t xml:space="preserve"> </w:t>
      </w:r>
      <w:r>
        <w:t>от</w:t>
      </w:r>
      <w:r>
        <w:rPr>
          <w:spacing w:val="1"/>
        </w:rPr>
        <w:t xml:space="preserve"> </w:t>
      </w:r>
      <w:r>
        <w:t>пяти</w:t>
      </w:r>
      <w:r>
        <w:rPr>
          <w:spacing w:val="1"/>
        </w:rPr>
        <w:t xml:space="preserve"> </w:t>
      </w:r>
      <w:r>
        <w:t>до</w:t>
      </w:r>
      <w:r>
        <w:rPr>
          <w:spacing w:val="1"/>
        </w:rPr>
        <w:t xml:space="preserve"> </w:t>
      </w:r>
      <w:r>
        <w:t>шести</w:t>
      </w:r>
      <w:r>
        <w:rPr>
          <w:spacing w:val="1"/>
        </w:rPr>
        <w:t xml:space="preserve"> </w:t>
      </w:r>
      <w:r>
        <w:t>лет</w:t>
      </w:r>
      <w:r>
        <w:rPr>
          <w:spacing w:val="1"/>
        </w:rPr>
        <w:t xml:space="preserve"> </w:t>
      </w:r>
      <w:r>
        <w:t>начинают</w:t>
      </w:r>
      <w:r>
        <w:rPr>
          <w:spacing w:val="1"/>
        </w:rPr>
        <w:t xml:space="preserve"> </w:t>
      </w:r>
      <w:r>
        <w:t>формироваться</w:t>
      </w:r>
      <w:r>
        <w:rPr>
          <w:spacing w:val="1"/>
        </w:rPr>
        <w:t xml:space="preserve"> </w:t>
      </w:r>
      <w:r>
        <w:t>устойчивые</w:t>
      </w:r>
      <w:r>
        <w:rPr>
          <w:spacing w:val="-57"/>
        </w:rPr>
        <w:t xml:space="preserve"> </w:t>
      </w:r>
      <w:r>
        <w:t>представления о том, «что такое хорошо» и «что такое плохо», которые становятся внутренними</w:t>
      </w:r>
      <w:r>
        <w:rPr>
          <w:spacing w:val="1"/>
        </w:rPr>
        <w:t xml:space="preserve"> </w:t>
      </w:r>
      <w:r>
        <w:t>регуляторами поведения ребенка. Формируется произвольность поведения, социально значимые</w:t>
      </w:r>
      <w:r>
        <w:rPr>
          <w:spacing w:val="1"/>
        </w:rPr>
        <w:t xml:space="preserve"> </w:t>
      </w:r>
      <w:r>
        <w:t>мотивы</w:t>
      </w:r>
      <w:r>
        <w:rPr>
          <w:spacing w:val="-2"/>
        </w:rPr>
        <w:t xml:space="preserve"> </w:t>
      </w:r>
      <w:r>
        <w:t>начинают</w:t>
      </w:r>
      <w:r>
        <w:rPr>
          <w:spacing w:val="2"/>
        </w:rPr>
        <w:t xml:space="preserve"> </w:t>
      </w:r>
      <w:r>
        <w:t>управлять</w:t>
      </w:r>
      <w:r>
        <w:rPr>
          <w:spacing w:val="1"/>
        </w:rPr>
        <w:t xml:space="preserve"> </w:t>
      </w:r>
      <w:r>
        <w:t>личными</w:t>
      </w:r>
      <w:r>
        <w:rPr>
          <w:spacing w:val="-1"/>
        </w:rPr>
        <w:t xml:space="preserve"> </w:t>
      </w:r>
      <w:r>
        <w:t>мотивами.</w:t>
      </w:r>
    </w:p>
    <w:p w:rsidR="0047143E" w:rsidRDefault="0047143E" w:rsidP="006B5AB0">
      <w:pPr>
        <w:pStyle w:val="a3"/>
        <w:tabs>
          <w:tab w:val="left" w:pos="10348"/>
        </w:tabs>
        <w:spacing w:before="80" w:line="276" w:lineRule="auto"/>
        <w:ind w:right="-69"/>
      </w:pPr>
      <w:r>
        <w:rPr>
          <w:b/>
          <w:i/>
        </w:rPr>
        <w:t>Личность</w:t>
      </w:r>
      <w:r>
        <w:rPr>
          <w:b/>
          <w:i/>
          <w:spacing w:val="1"/>
        </w:rPr>
        <w:t xml:space="preserve"> </w:t>
      </w:r>
      <w:r>
        <w:rPr>
          <w:b/>
          <w:i/>
        </w:rPr>
        <w:t>и</w:t>
      </w:r>
      <w:r>
        <w:rPr>
          <w:b/>
          <w:i/>
          <w:spacing w:val="1"/>
        </w:rPr>
        <w:t xml:space="preserve"> </w:t>
      </w:r>
      <w:r>
        <w:rPr>
          <w:b/>
          <w:i/>
        </w:rPr>
        <w:t>самооценка.</w:t>
      </w:r>
      <w:r>
        <w:rPr>
          <w:b/>
          <w:i/>
          <w:spacing w:val="1"/>
        </w:rPr>
        <w:t xml:space="preserve"> </w:t>
      </w:r>
      <w:r>
        <w:t>Складывается</w:t>
      </w:r>
      <w:r>
        <w:rPr>
          <w:spacing w:val="1"/>
        </w:rPr>
        <w:t xml:space="preserve"> </w:t>
      </w:r>
      <w:r>
        <w:t>первая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дифференцированность</w:t>
      </w:r>
      <w:r>
        <w:rPr>
          <w:spacing w:val="1"/>
        </w:rPr>
        <w:t xml:space="preserve"> </w:t>
      </w:r>
      <w:r>
        <w:t>самооценки.</w:t>
      </w:r>
      <w:r>
        <w:rPr>
          <w:spacing w:val="1"/>
        </w:rPr>
        <w:t xml:space="preserve"> </w:t>
      </w:r>
      <w:r>
        <w:t>Преобладает</w:t>
      </w:r>
      <w:r>
        <w:rPr>
          <w:spacing w:val="1"/>
        </w:rPr>
        <w:t xml:space="preserve"> </w:t>
      </w:r>
      <w:r>
        <w:t>высокая,</w:t>
      </w:r>
      <w:r>
        <w:rPr>
          <w:spacing w:val="1"/>
        </w:rPr>
        <w:t xml:space="preserve"> </w:t>
      </w:r>
      <w:r>
        <w:t>неадекватная</w:t>
      </w:r>
      <w:r>
        <w:rPr>
          <w:spacing w:val="1"/>
        </w:rPr>
        <w:t xml:space="preserve"> </w:t>
      </w:r>
      <w:r>
        <w:t>самооценка.</w:t>
      </w:r>
      <w:r>
        <w:rPr>
          <w:spacing w:val="1"/>
        </w:rPr>
        <w:t xml:space="preserve"> </w:t>
      </w:r>
      <w:r>
        <w:t>Ребенок</w:t>
      </w:r>
      <w:r>
        <w:rPr>
          <w:spacing w:val="1"/>
        </w:rPr>
        <w:t xml:space="preserve"> </w:t>
      </w:r>
      <w:r>
        <w:t>стремится</w:t>
      </w:r>
      <w:r>
        <w:rPr>
          <w:spacing w:val="-1"/>
        </w:rPr>
        <w:t xml:space="preserve"> </w:t>
      </w:r>
      <w:r>
        <w:t>к сохранению позитивной самооценки.</w:t>
      </w:r>
    </w:p>
    <w:p w:rsidR="0047143E" w:rsidRDefault="00780951" w:rsidP="006B5AB0">
      <w:pPr>
        <w:pStyle w:val="Heading1"/>
        <w:tabs>
          <w:tab w:val="left" w:pos="10348"/>
        </w:tabs>
        <w:ind w:right="-69"/>
        <w:jc w:val="both"/>
      </w:pPr>
      <w:r w:rsidRPr="00780951">
        <w:rPr>
          <w:u w:val="single"/>
        </w:rPr>
        <w:t>С</w:t>
      </w:r>
      <w:r w:rsidR="0047143E" w:rsidRPr="00780951">
        <w:rPr>
          <w:u w:val="single"/>
        </w:rPr>
        <w:t>едьмой</w:t>
      </w:r>
      <w:r w:rsidR="0047143E" w:rsidRPr="00780951">
        <w:rPr>
          <w:spacing w:val="-1"/>
          <w:u w:val="single"/>
        </w:rPr>
        <w:t xml:space="preserve"> </w:t>
      </w:r>
      <w:r w:rsidR="0047143E" w:rsidRPr="00780951">
        <w:rPr>
          <w:u w:val="single"/>
        </w:rPr>
        <w:t>год</w:t>
      </w:r>
      <w:r w:rsidR="0047143E" w:rsidRPr="00780951">
        <w:rPr>
          <w:spacing w:val="-2"/>
          <w:u w:val="single"/>
        </w:rPr>
        <w:t xml:space="preserve"> </w:t>
      </w:r>
      <w:r w:rsidRPr="00780951">
        <w:rPr>
          <w:u w:val="single"/>
        </w:rPr>
        <w:t>жизни</w:t>
      </w:r>
      <w:r>
        <w:t>.</w:t>
      </w:r>
    </w:p>
    <w:p w:rsidR="0047143E" w:rsidRDefault="0047143E" w:rsidP="006B5AB0">
      <w:pPr>
        <w:pStyle w:val="Heading2"/>
        <w:tabs>
          <w:tab w:val="left" w:pos="10348"/>
        </w:tabs>
        <w:spacing w:before="41"/>
        <w:ind w:right="-69"/>
      </w:pPr>
      <w:r>
        <w:t>Росто-весовые</w:t>
      </w:r>
      <w:r>
        <w:rPr>
          <w:spacing w:val="-3"/>
        </w:rPr>
        <w:t xml:space="preserve"> </w:t>
      </w:r>
      <w:r>
        <w:t>характеристики</w:t>
      </w:r>
    </w:p>
    <w:p w:rsidR="0047143E" w:rsidRDefault="0047143E" w:rsidP="006B5AB0">
      <w:pPr>
        <w:pStyle w:val="a3"/>
        <w:tabs>
          <w:tab w:val="left" w:pos="10348"/>
        </w:tabs>
        <w:spacing w:before="36" w:line="278" w:lineRule="auto"/>
        <w:ind w:right="-69"/>
      </w:pPr>
      <w:r>
        <w:t>Средний вес мальчиков к семи годам достигает 24,9 кг, девочек – 24,7 кг. Средняя длина</w:t>
      </w:r>
      <w:r>
        <w:rPr>
          <w:spacing w:val="1"/>
        </w:rPr>
        <w:t xml:space="preserve"> </w:t>
      </w:r>
      <w:r>
        <w:t>тела у</w:t>
      </w:r>
      <w:r>
        <w:rPr>
          <w:spacing w:val="-3"/>
        </w:rPr>
        <w:t xml:space="preserve"> </w:t>
      </w:r>
      <w:r>
        <w:t>мальчиков к</w:t>
      </w:r>
      <w:r>
        <w:rPr>
          <w:spacing w:val="-1"/>
        </w:rPr>
        <w:t xml:space="preserve"> </w:t>
      </w:r>
      <w:r>
        <w:t>семи годам</w:t>
      </w:r>
      <w:r>
        <w:rPr>
          <w:spacing w:val="-1"/>
        </w:rPr>
        <w:t xml:space="preserve"> </w:t>
      </w:r>
      <w:r>
        <w:t>достигает</w:t>
      </w:r>
      <w:r>
        <w:rPr>
          <w:spacing w:val="3"/>
        </w:rPr>
        <w:t xml:space="preserve"> </w:t>
      </w:r>
      <w:r>
        <w:t>123,9,</w:t>
      </w:r>
      <w:r>
        <w:rPr>
          <w:spacing w:val="1"/>
        </w:rPr>
        <w:t xml:space="preserve"> </w:t>
      </w:r>
      <w:r>
        <w:t>у</w:t>
      </w:r>
      <w:r>
        <w:rPr>
          <w:spacing w:val="-5"/>
        </w:rPr>
        <w:t xml:space="preserve"> </w:t>
      </w:r>
      <w:r>
        <w:t>девочек</w:t>
      </w:r>
      <w:r>
        <w:rPr>
          <w:spacing w:val="1"/>
        </w:rPr>
        <w:t xml:space="preserve"> </w:t>
      </w:r>
      <w:r>
        <w:t>– 123,6</w:t>
      </w:r>
      <w:r>
        <w:rPr>
          <w:spacing w:val="-1"/>
        </w:rPr>
        <w:t xml:space="preserve"> </w:t>
      </w:r>
      <w:r>
        <w:t>см.</w:t>
      </w:r>
    </w:p>
    <w:p w:rsidR="0047143E" w:rsidRDefault="0047143E" w:rsidP="006B5AB0">
      <w:pPr>
        <w:pStyle w:val="a3"/>
        <w:spacing w:line="276" w:lineRule="auto"/>
        <w:ind w:right="-69"/>
      </w:pPr>
      <w:r>
        <w:t>В период от пяти до семи лет наблюдается выраженное увеличение скорости роста тела</w:t>
      </w:r>
      <w:r>
        <w:rPr>
          <w:spacing w:val="1"/>
        </w:rPr>
        <w:t xml:space="preserve"> </w:t>
      </w:r>
      <w:r>
        <w:t>ребенка в длину (</w:t>
      </w:r>
      <w:r>
        <w:rPr>
          <w:i/>
        </w:rPr>
        <w:t>«полуростовой скачок роста»</w:t>
      </w:r>
      <w:r>
        <w:t>), причем конечности в это время растут быстрее,</w:t>
      </w:r>
      <w:r>
        <w:rPr>
          <w:spacing w:val="1"/>
        </w:rPr>
        <w:t xml:space="preserve"> </w:t>
      </w:r>
      <w:r>
        <w:t>чем</w:t>
      </w:r>
      <w:r>
        <w:rPr>
          <w:spacing w:val="-2"/>
        </w:rPr>
        <w:t xml:space="preserve"> </w:t>
      </w:r>
      <w:r>
        <w:t>туловище. Изменяются кости, формирующие</w:t>
      </w:r>
      <w:r>
        <w:rPr>
          <w:spacing w:val="-1"/>
        </w:rPr>
        <w:t xml:space="preserve"> </w:t>
      </w:r>
      <w:r>
        <w:t>облик</w:t>
      </w:r>
      <w:r>
        <w:rPr>
          <w:spacing w:val="-1"/>
        </w:rPr>
        <w:t xml:space="preserve"> </w:t>
      </w:r>
      <w:r>
        <w:t>лица.</w:t>
      </w:r>
    </w:p>
    <w:p w:rsidR="0047143E" w:rsidRDefault="0047143E" w:rsidP="006B5AB0">
      <w:pPr>
        <w:pStyle w:val="Heading2"/>
        <w:spacing w:before="2"/>
        <w:ind w:right="-69"/>
      </w:pPr>
      <w:r>
        <w:t>Функциональное</w:t>
      </w:r>
      <w:r>
        <w:rPr>
          <w:spacing w:val="-4"/>
        </w:rPr>
        <w:t xml:space="preserve"> </w:t>
      </w:r>
      <w:r>
        <w:t>созревание</w:t>
      </w:r>
    </w:p>
    <w:p w:rsidR="0047143E" w:rsidRDefault="0047143E" w:rsidP="006B5AB0">
      <w:pPr>
        <w:pStyle w:val="a3"/>
        <w:spacing w:before="36" w:line="276" w:lineRule="auto"/>
        <w:ind w:right="-69"/>
      </w:pPr>
      <w:r>
        <w:t>Уровень</w:t>
      </w:r>
      <w:r>
        <w:rPr>
          <w:spacing w:val="1"/>
        </w:rPr>
        <w:t xml:space="preserve"> </w:t>
      </w:r>
      <w:r>
        <w:t>развития</w:t>
      </w:r>
      <w:r>
        <w:rPr>
          <w:spacing w:val="1"/>
        </w:rPr>
        <w:t xml:space="preserve"> </w:t>
      </w:r>
      <w:r>
        <w:t>костной</w:t>
      </w:r>
      <w:r>
        <w:rPr>
          <w:spacing w:val="1"/>
        </w:rPr>
        <w:t xml:space="preserve"> </w:t>
      </w:r>
      <w:r>
        <w:t>и</w:t>
      </w:r>
      <w:r>
        <w:rPr>
          <w:spacing w:val="1"/>
        </w:rPr>
        <w:t xml:space="preserve"> </w:t>
      </w:r>
      <w:r>
        <w:t>мышечной</w:t>
      </w:r>
      <w:r>
        <w:rPr>
          <w:spacing w:val="1"/>
        </w:rPr>
        <w:t xml:space="preserve"> </w:t>
      </w:r>
      <w:r>
        <w:t>систем,</w:t>
      </w:r>
      <w:r>
        <w:rPr>
          <w:spacing w:val="1"/>
        </w:rPr>
        <w:t xml:space="preserve"> </w:t>
      </w:r>
      <w:r>
        <w:t>наработка</w:t>
      </w:r>
      <w:r>
        <w:rPr>
          <w:spacing w:val="1"/>
        </w:rPr>
        <w:t xml:space="preserve"> </w:t>
      </w:r>
      <w:r>
        <w:t>двигательных</w:t>
      </w:r>
      <w:r>
        <w:rPr>
          <w:spacing w:val="1"/>
        </w:rPr>
        <w:t xml:space="preserve"> </w:t>
      </w:r>
      <w:r>
        <w:t>стереотипов</w:t>
      </w:r>
      <w:r>
        <w:rPr>
          <w:spacing w:val="1"/>
        </w:rPr>
        <w:t xml:space="preserve"> </w:t>
      </w:r>
      <w:r>
        <w:t>отвечают</w:t>
      </w:r>
      <w:r>
        <w:rPr>
          <w:spacing w:val="1"/>
        </w:rPr>
        <w:t xml:space="preserve"> </w:t>
      </w:r>
      <w:r>
        <w:t>требованиям</w:t>
      </w:r>
      <w:r>
        <w:rPr>
          <w:spacing w:val="1"/>
        </w:rPr>
        <w:t xml:space="preserve"> </w:t>
      </w:r>
      <w:r>
        <w:t>длительных</w:t>
      </w:r>
      <w:r>
        <w:rPr>
          <w:spacing w:val="1"/>
        </w:rPr>
        <w:t xml:space="preserve"> </w:t>
      </w:r>
      <w:r>
        <w:t>подвижных</w:t>
      </w:r>
      <w:r>
        <w:rPr>
          <w:spacing w:val="1"/>
        </w:rPr>
        <w:t xml:space="preserve"> </w:t>
      </w:r>
      <w:r>
        <w:t>игр.</w:t>
      </w:r>
      <w:r>
        <w:rPr>
          <w:spacing w:val="1"/>
        </w:rPr>
        <w:t xml:space="preserve"> </w:t>
      </w:r>
      <w:r>
        <w:t>Скелетные</w:t>
      </w:r>
      <w:r>
        <w:rPr>
          <w:spacing w:val="1"/>
        </w:rPr>
        <w:t xml:space="preserve"> </w:t>
      </w:r>
      <w:r>
        <w:t>мышцы</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хорошо</w:t>
      </w:r>
      <w:r>
        <w:rPr>
          <w:spacing w:val="1"/>
        </w:rPr>
        <w:t xml:space="preserve"> </w:t>
      </w:r>
      <w:r>
        <w:t>приспособлены</w:t>
      </w:r>
      <w:r>
        <w:rPr>
          <w:spacing w:val="1"/>
        </w:rPr>
        <w:t xml:space="preserve"> </w:t>
      </w:r>
      <w:r>
        <w:t>к</w:t>
      </w:r>
      <w:r>
        <w:rPr>
          <w:spacing w:val="1"/>
        </w:rPr>
        <w:t xml:space="preserve"> </w:t>
      </w:r>
      <w:r>
        <w:t>длительным,</w:t>
      </w:r>
      <w:r>
        <w:rPr>
          <w:spacing w:val="1"/>
        </w:rPr>
        <w:t xml:space="preserve"> </w:t>
      </w:r>
      <w:r>
        <w:t>но</w:t>
      </w:r>
      <w:r>
        <w:rPr>
          <w:spacing w:val="1"/>
        </w:rPr>
        <w:t xml:space="preserve"> </w:t>
      </w:r>
      <w:r>
        <w:t>не</w:t>
      </w:r>
      <w:r>
        <w:rPr>
          <w:spacing w:val="1"/>
        </w:rPr>
        <w:t xml:space="preserve"> </w:t>
      </w:r>
      <w:r>
        <w:t>слишком</w:t>
      </w:r>
      <w:r>
        <w:rPr>
          <w:spacing w:val="1"/>
        </w:rPr>
        <w:t xml:space="preserve"> </w:t>
      </w:r>
      <w:r>
        <w:t>высоким</w:t>
      </w:r>
      <w:r>
        <w:rPr>
          <w:spacing w:val="1"/>
        </w:rPr>
        <w:t xml:space="preserve"> </w:t>
      </w:r>
      <w:r>
        <w:t>по</w:t>
      </w:r>
      <w:r>
        <w:rPr>
          <w:spacing w:val="1"/>
        </w:rPr>
        <w:t xml:space="preserve"> </w:t>
      </w:r>
      <w:r>
        <w:t>точности</w:t>
      </w:r>
      <w:r>
        <w:rPr>
          <w:spacing w:val="1"/>
        </w:rPr>
        <w:t xml:space="preserve"> </w:t>
      </w:r>
      <w:r>
        <w:t>и</w:t>
      </w:r>
      <w:r>
        <w:rPr>
          <w:spacing w:val="1"/>
        </w:rPr>
        <w:t xml:space="preserve"> </w:t>
      </w:r>
      <w:r>
        <w:t>мощности</w:t>
      </w:r>
      <w:r>
        <w:rPr>
          <w:spacing w:val="1"/>
        </w:rPr>
        <w:t xml:space="preserve"> </w:t>
      </w:r>
      <w:r>
        <w:t>нагрузкам.</w:t>
      </w:r>
    </w:p>
    <w:p w:rsidR="0047143E" w:rsidRDefault="0047143E" w:rsidP="006B5AB0">
      <w:pPr>
        <w:pStyle w:val="a3"/>
        <w:spacing w:line="276" w:lineRule="auto"/>
        <w:ind w:right="-69"/>
      </w:pPr>
      <w:r>
        <w:t>Качественные</w:t>
      </w:r>
      <w:r>
        <w:rPr>
          <w:spacing w:val="1"/>
        </w:rPr>
        <w:t xml:space="preserve"> </w:t>
      </w:r>
      <w:r>
        <w:t>изменения</w:t>
      </w:r>
      <w:r>
        <w:rPr>
          <w:spacing w:val="1"/>
        </w:rPr>
        <w:t xml:space="preserve"> </w:t>
      </w:r>
      <w:r>
        <w:t>в</w:t>
      </w:r>
      <w:r>
        <w:rPr>
          <w:spacing w:val="1"/>
        </w:rPr>
        <w:t xml:space="preserve"> </w:t>
      </w:r>
      <w:r>
        <w:t>развитии</w:t>
      </w:r>
      <w:r>
        <w:rPr>
          <w:spacing w:val="1"/>
        </w:rPr>
        <w:t xml:space="preserve"> </w:t>
      </w:r>
      <w:r>
        <w:t>телесной</w:t>
      </w:r>
      <w:r>
        <w:rPr>
          <w:spacing w:val="1"/>
        </w:rPr>
        <w:t xml:space="preserve"> </w:t>
      </w:r>
      <w:r>
        <w:t>сферы</w:t>
      </w:r>
      <w:r>
        <w:rPr>
          <w:spacing w:val="1"/>
        </w:rPr>
        <w:t xml:space="preserve"> </w:t>
      </w:r>
      <w:r>
        <w:t>ребенка</w:t>
      </w:r>
      <w:r>
        <w:rPr>
          <w:spacing w:val="1"/>
        </w:rPr>
        <w:t xml:space="preserve"> </w:t>
      </w:r>
      <w:r>
        <w:t>(полуростовой</w:t>
      </w:r>
      <w:r>
        <w:rPr>
          <w:spacing w:val="1"/>
        </w:rPr>
        <w:t xml:space="preserve"> </w:t>
      </w:r>
      <w:r>
        <w:t>скачок)</w:t>
      </w:r>
      <w:r>
        <w:rPr>
          <w:spacing w:val="1"/>
        </w:rPr>
        <w:t xml:space="preserve"> </w:t>
      </w:r>
      <w:r>
        <w:t>отражает</w:t>
      </w:r>
      <w:r>
        <w:rPr>
          <w:spacing w:val="1"/>
        </w:rPr>
        <w:t xml:space="preserve"> </w:t>
      </w:r>
      <w:r>
        <w:t>существенные</w:t>
      </w:r>
      <w:r>
        <w:rPr>
          <w:spacing w:val="1"/>
        </w:rPr>
        <w:t xml:space="preserve"> </w:t>
      </w:r>
      <w:r>
        <w:t>изменения</w:t>
      </w:r>
      <w:r>
        <w:rPr>
          <w:spacing w:val="1"/>
        </w:rPr>
        <w:t xml:space="preserve"> </w:t>
      </w:r>
      <w:r>
        <w:t>в</w:t>
      </w:r>
      <w:r>
        <w:rPr>
          <w:spacing w:val="1"/>
        </w:rPr>
        <w:t xml:space="preserve"> </w:t>
      </w:r>
      <w:r>
        <w:t>центральной</w:t>
      </w:r>
      <w:r>
        <w:rPr>
          <w:spacing w:val="1"/>
        </w:rPr>
        <w:t xml:space="preserve"> </w:t>
      </w:r>
      <w:r>
        <w:t>нервной</w:t>
      </w:r>
      <w:r>
        <w:rPr>
          <w:spacing w:val="1"/>
        </w:rPr>
        <w:t xml:space="preserve"> </w:t>
      </w:r>
      <w:r>
        <w:t>системе.</w:t>
      </w:r>
      <w:r>
        <w:rPr>
          <w:spacing w:val="1"/>
        </w:rPr>
        <w:t xml:space="preserve"> </w:t>
      </w:r>
      <w:r>
        <w:t>К</w:t>
      </w:r>
      <w:r>
        <w:rPr>
          <w:spacing w:val="1"/>
        </w:rPr>
        <w:t xml:space="preserve"> </w:t>
      </w:r>
      <w:r>
        <w:t>шести-семи</w:t>
      </w:r>
      <w:r>
        <w:rPr>
          <w:spacing w:val="1"/>
        </w:rPr>
        <w:t xml:space="preserve"> </w:t>
      </w:r>
      <w:r>
        <w:t>годам</w:t>
      </w:r>
      <w:r>
        <w:rPr>
          <w:spacing w:val="1"/>
        </w:rPr>
        <w:t xml:space="preserve"> </w:t>
      </w:r>
      <w:r>
        <w:t>продолжительность необходимого сна составляет 9-11 часов, при этом длительность цикла сна</w:t>
      </w:r>
      <w:r>
        <w:rPr>
          <w:spacing w:val="1"/>
        </w:rPr>
        <w:t xml:space="preserve"> </w:t>
      </w:r>
      <w:r>
        <w:t>возрастает</w:t>
      </w:r>
      <w:r>
        <w:rPr>
          <w:spacing w:val="1"/>
        </w:rPr>
        <w:t xml:space="preserve"> </w:t>
      </w:r>
      <w:r>
        <w:t>до</w:t>
      </w:r>
      <w:r>
        <w:rPr>
          <w:spacing w:val="1"/>
        </w:rPr>
        <w:t xml:space="preserve"> </w:t>
      </w:r>
      <w:r>
        <w:t>60-70</w:t>
      </w:r>
      <w:r>
        <w:rPr>
          <w:spacing w:val="1"/>
        </w:rPr>
        <w:t xml:space="preserve"> </w:t>
      </w:r>
      <w:r>
        <w:t>минут,</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45-50</w:t>
      </w:r>
      <w:r>
        <w:rPr>
          <w:spacing w:val="1"/>
        </w:rPr>
        <w:t xml:space="preserve"> </w:t>
      </w:r>
      <w:r>
        <w:t>минутам</w:t>
      </w:r>
      <w:r>
        <w:rPr>
          <w:spacing w:val="1"/>
        </w:rPr>
        <w:t xml:space="preserve"> </w:t>
      </w:r>
      <w:r>
        <w:t>у</w:t>
      </w:r>
      <w:r>
        <w:rPr>
          <w:spacing w:val="1"/>
        </w:rPr>
        <w:t xml:space="preserve"> </w:t>
      </w:r>
      <w:r>
        <w:t>детей</w:t>
      </w:r>
      <w:r>
        <w:rPr>
          <w:spacing w:val="1"/>
        </w:rPr>
        <w:t xml:space="preserve"> </w:t>
      </w:r>
      <w:r>
        <w:t>годовалого</w:t>
      </w:r>
      <w:r>
        <w:rPr>
          <w:spacing w:val="1"/>
        </w:rPr>
        <w:t xml:space="preserve"> </w:t>
      </w:r>
      <w:r>
        <w:t>возраста,</w:t>
      </w:r>
      <w:r>
        <w:rPr>
          <w:spacing w:val="1"/>
        </w:rPr>
        <w:t xml:space="preserve"> </w:t>
      </w:r>
      <w:r>
        <w:t>приближаясь</w:t>
      </w:r>
      <w:r>
        <w:rPr>
          <w:spacing w:val="-1"/>
        </w:rPr>
        <w:t xml:space="preserve"> </w:t>
      </w:r>
      <w:r>
        <w:t>к</w:t>
      </w:r>
      <w:r>
        <w:rPr>
          <w:spacing w:val="-1"/>
        </w:rPr>
        <w:t xml:space="preserve"> </w:t>
      </w:r>
      <w:r>
        <w:t>90 минутам,</w:t>
      </w:r>
      <w:r>
        <w:rPr>
          <w:spacing w:val="-1"/>
        </w:rPr>
        <w:t xml:space="preserve"> </w:t>
      </w:r>
      <w:r>
        <w:t>характерным</w:t>
      </w:r>
      <w:r>
        <w:rPr>
          <w:spacing w:val="-2"/>
        </w:rPr>
        <w:t xml:space="preserve"> </w:t>
      </w:r>
      <w:r>
        <w:t>для</w:t>
      </w:r>
      <w:r>
        <w:rPr>
          <w:spacing w:val="-1"/>
        </w:rPr>
        <w:t xml:space="preserve"> </w:t>
      </w:r>
      <w:r>
        <w:t>сна детей</w:t>
      </w:r>
      <w:r>
        <w:rPr>
          <w:spacing w:val="-1"/>
        </w:rPr>
        <w:t xml:space="preserve"> </w:t>
      </w:r>
      <w:r>
        <w:t>старшего</w:t>
      </w:r>
      <w:r>
        <w:rPr>
          <w:spacing w:val="-1"/>
        </w:rPr>
        <w:t xml:space="preserve"> </w:t>
      </w:r>
      <w:r>
        <w:t>возраста</w:t>
      </w:r>
      <w:r>
        <w:rPr>
          <w:spacing w:val="-1"/>
        </w:rPr>
        <w:t xml:space="preserve"> </w:t>
      </w:r>
      <w:r>
        <w:t>и взрослых.</w:t>
      </w:r>
    </w:p>
    <w:p w:rsidR="0047143E" w:rsidRDefault="0047143E" w:rsidP="006B5AB0">
      <w:pPr>
        <w:pStyle w:val="a3"/>
        <w:spacing w:line="276" w:lineRule="auto"/>
        <w:ind w:right="-69"/>
      </w:pPr>
      <w:r>
        <w:t>Важнейшим признаком морфофункциональной зрелости становится формирование тонкой</w:t>
      </w:r>
      <w:r>
        <w:rPr>
          <w:spacing w:val="1"/>
        </w:rPr>
        <w:t xml:space="preserve"> </w:t>
      </w:r>
      <w:r>
        <w:t>биомеханики работы кисти ребенка. К этому возрасту начинает формироваться способность к</w:t>
      </w:r>
      <w:r>
        <w:rPr>
          <w:spacing w:val="1"/>
        </w:rPr>
        <w:t xml:space="preserve"> </w:t>
      </w:r>
      <w:r>
        <w:t>сложным пространственным программам движения, в том числе к такой важнейшей функции как</w:t>
      </w:r>
      <w:r>
        <w:rPr>
          <w:spacing w:val="1"/>
        </w:rPr>
        <w:t xml:space="preserve"> </w:t>
      </w:r>
      <w:r>
        <w:t>письму</w:t>
      </w:r>
      <w:r>
        <w:rPr>
          <w:spacing w:val="-7"/>
        </w:rPr>
        <w:t xml:space="preserve"> </w:t>
      </w:r>
      <w:r>
        <w:t>–</w:t>
      </w:r>
      <w:r>
        <w:rPr>
          <w:spacing w:val="-1"/>
        </w:rPr>
        <w:t xml:space="preserve"> </w:t>
      </w:r>
      <w:r>
        <w:t>отдельные</w:t>
      </w:r>
      <w:r>
        <w:rPr>
          <w:spacing w:val="-2"/>
        </w:rPr>
        <w:t xml:space="preserve"> </w:t>
      </w:r>
      <w:r>
        <w:t>элементы письма</w:t>
      </w:r>
      <w:r>
        <w:rPr>
          <w:spacing w:val="-2"/>
        </w:rPr>
        <w:t xml:space="preserve"> </w:t>
      </w:r>
      <w:r>
        <w:t>объединяются в</w:t>
      </w:r>
      <w:r>
        <w:rPr>
          <w:spacing w:val="-1"/>
        </w:rPr>
        <w:t xml:space="preserve"> </w:t>
      </w:r>
      <w:r>
        <w:t>буквы</w:t>
      </w:r>
      <w:r>
        <w:rPr>
          <w:spacing w:val="-1"/>
        </w:rPr>
        <w:t xml:space="preserve"> </w:t>
      </w:r>
      <w:r>
        <w:t>и</w:t>
      </w:r>
      <w:r>
        <w:rPr>
          <w:spacing w:val="-1"/>
        </w:rPr>
        <w:t xml:space="preserve"> </w:t>
      </w:r>
      <w:r>
        <w:t>слова.</w:t>
      </w:r>
    </w:p>
    <w:p w:rsidR="0047143E" w:rsidRDefault="0047143E" w:rsidP="006B5AB0">
      <w:pPr>
        <w:pStyle w:val="a3"/>
        <w:spacing w:line="276" w:lineRule="auto"/>
        <w:ind w:right="-69"/>
      </w:pPr>
      <w:r>
        <w:t>К пяти-шести годам в значительной степени развивается глазомер. Дети называют более</w:t>
      </w:r>
      <w:r>
        <w:rPr>
          <w:spacing w:val="1"/>
        </w:rPr>
        <w:t xml:space="preserve"> </w:t>
      </w:r>
      <w:r>
        <w:t>мелкие</w:t>
      </w:r>
      <w:r>
        <w:rPr>
          <w:spacing w:val="1"/>
        </w:rPr>
        <w:t xml:space="preserve"> </w:t>
      </w:r>
      <w:r>
        <w:t>детали,</w:t>
      </w:r>
      <w:r>
        <w:rPr>
          <w:spacing w:val="1"/>
        </w:rPr>
        <w:t xml:space="preserve"> </w:t>
      </w:r>
      <w:r>
        <w:t>присутствующие</w:t>
      </w:r>
      <w:r>
        <w:rPr>
          <w:spacing w:val="1"/>
        </w:rPr>
        <w:t xml:space="preserve"> </w:t>
      </w:r>
      <w:r>
        <w:t>в</w:t>
      </w:r>
      <w:r>
        <w:rPr>
          <w:spacing w:val="1"/>
        </w:rPr>
        <w:t xml:space="preserve"> </w:t>
      </w:r>
      <w:r>
        <w:t>изображении</w:t>
      </w:r>
      <w:r>
        <w:rPr>
          <w:spacing w:val="1"/>
        </w:rPr>
        <w:t xml:space="preserve"> </w:t>
      </w:r>
      <w:r>
        <w:t>предметов,</w:t>
      </w:r>
      <w:r>
        <w:rPr>
          <w:spacing w:val="1"/>
        </w:rPr>
        <w:t xml:space="preserve"> </w:t>
      </w:r>
      <w:r>
        <w:t>могут</w:t>
      </w:r>
      <w:r>
        <w:rPr>
          <w:spacing w:val="1"/>
        </w:rPr>
        <w:t xml:space="preserve"> </w:t>
      </w:r>
      <w:r>
        <w:t>дать</w:t>
      </w:r>
      <w:r w:rsidRPr="0047143E">
        <w:t xml:space="preserve"> </w:t>
      </w:r>
      <w:r>
        <w:t>оценку</w:t>
      </w:r>
      <w:r>
        <w:rPr>
          <w:spacing w:val="1"/>
        </w:rPr>
        <w:t xml:space="preserve"> </w:t>
      </w:r>
      <w:r>
        <w:t>предметов</w:t>
      </w:r>
      <w:r>
        <w:rPr>
          <w:spacing w:val="1"/>
        </w:rPr>
        <w:t xml:space="preserve"> </w:t>
      </w:r>
      <w:r>
        <w:t>в</w:t>
      </w:r>
      <w:r>
        <w:rPr>
          <w:spacing w:val="1"/>
        </w:rPr>
        <w:t xml:space="preserve"> </w:t>
      </w:r>
      <w:r>
        <w:t>отношении</w:t>
      </w:r>
      <w:r>
        <w:rPr>
          <w:spacing w:val="-1"/>
        </w:rPr>
        <w:t xml:space="preserve"> </w:t>
      </w:r>
      <w:r>
        <w:t>их</w:t>
      </w:r>
      <w:r>
        <w:rPr>
          <w:spacing w:val="-1"/>
        </w:rPr>
        <w:t xml:space="preserve"> </w:t>
      </w:r>
      <w:r>
        <w:t>красоты, комбинации</w:t>
      </w:r>
      <w:r>
        <w:rPr>
          <w:spacing w:val="-2"/>
        </w:rPr>
        <w:t xml:space="preserve"> </w:t>
      </w:r>
      <w:r>
        <w:t>тех</w:t>
      </w:r>
      <w:r>
        <w:rPr>
          <w:spacing w:val="-1"/>
        </w:rPr>
        <w:t xml:space="preserve"> </w:t>
      </w:r>
      <w:r>
        <w:t>или</w:t>
      </w:r>
      <w:r>
        <w:rPr>
          <w:spacing w:val="-2"/>
        </w:rPr>
        <w:t xml:space="preserve"> </w:t>
      </w:r>
      <w:r>
        <w:t>иных черт.</w:t>
      </w:r>
    </w:p>
    <w:p w:rsidR="00FE6A37" w:rsidRDefault="00FE6A37" w:rsidP="006B5AB0">
      <w:pPr>
        <w:pStyle w:val="a3"/>
        <w:spacing w:before="1" w:line="276" w:lineRule="auto"/>
        <w:ind w:right="-69"/>
      </w:pPr>
      <w:r>
        <w:t>Процессы</w:t>
      </w:r>
      <w:r>
        <w:rPr>
          <w:spacing w:val="1"/>
        </w:rPr>
        <w:t xml:space="preserve"> </w:t>
      </w:r>
      <w:r>
        <w:t>возбуждения</w:t>
      </w:r>
      <w:r>
        <w:rPr>
          <w:spacing w:val="1"/>
        </w:rPr>
        <w:t xml:space="preserve"> </w:t>
      </w:r>
      <w:r>
        <w:t>и</w:t>
      </w:r>
      <w:r>
        <w:rPr>
          <w:spacing w:val="1"/>
        </w:rPr>
        <w:t xml:space="preserve"> </w:t>
      </w:r>
      <w:r>
        <w:t>торможения</w:t>
      </w:r>
      <w:r>
        <w:rPr>
          <w:spacing w:val="1"/>
        </w:rPr>
        <w:t xml:space="preserve"> </w:t>
      </w:r>
      <w:r>
        <w:t>становятся</w:t>
      </w:r>
      <w:r>
        <w:rPr>
          <w:spacing w:val="1"/>
        </w:rPr>
        <w:t xml:space="preserve"> </w:t>
      </w:r>
      <w:r>
        <w:t>лучше</w:t>
      </w:r>
      <w:r>
        <w:rPr>
          <w:spacing w:val="1"/>
        </w:rPr>
        <w:t xml:space="preserve"> </w:t>
      </w:r>
      <w:r>
        <w:t>сбалансированными.</w:t>
      </w:r>
      <w:r>
        <w:rPr>
          <w:spacing w:val="1"/>
        </w:rPr>
        <w:t xml:space="preserve"> </w:t>
      </w:r>
      <w:r>
        <w:t>К</w:t>
      </w:r>
      <w:r>
        <w:rPr>
          <w:spacing w:val="1"/>
        </w:rPr>
        <w:t xml:space="preserve"> </w:t>
      </w:r>
      <w:r>
        <w:t>этому</w:t>
      </w:r>
      <w:r>
        <w:rPr>
          <w:spacing w:val="1"/>
        </w:rPr>
        <w:t xml:space="preserve"> </w:t>
      </w:r>
      <w:r>
        <w:t>возрасту</w:t>
      </w:r>
      <w:r>
        <w:rPr>
          <w:spacing w:val="1"/>
        </w:rPr>
        <w:t xml:space="preserve"> </w:t>
      </w:r>
      <w:r>
        <w:t>значительно</w:t>
      </w:r>
      <w:r>
        <w:rPr>
          <w:spacing w:val="1"/>
        </w:rPr>
        <w:t xml:space="preserve"> </w:t>
      </w:r>
      <w:r>
        <w:t>развиваются</w:t>
      </w:r>
      <w:r>
        <w:rPr>
          <w:spacing w:val="1"/>
        </w:rPr>
        <w:t xml:space="preserve"> </w:t>
      </w:r>
      <w:r>
        <w:t>такие</w:t>
      </w:r>
      <w:r>
        <w:rPr>
          <w:spacing w:val="1"/>
        </w:rPr>
        <w:t xml:space="preserve"> </w:t>
      </w:r>
      <w:r>
        <w:t>свойства</w:t>
      </w:r>
      <w:r>
        <w:rPr>
          <w:spacing w:val="1"/>
        </w:rPr>
        <w:t xml:space="preserve"> </w:t>
      </w:r>
      <w:r>
        <w:t>нервной</w:t>
      </w:r>
      <w:r>
        <w:rPr>
          <w:spacing w:val="1"/>
        </w:rPr>
        <w:t xml:space="preserve"> </w:t>
      </w:r>
      <w:r>
        <w:t>системы,</w:t>
      </w:r>
      <w:r>
        <w:rPr>
          <w:spacing w:val="1"/>
        </w:rPr>
        <w:t xml:space="preserve"> </w:t>
      </w:r>
      <w:r>
        <w:t>как</w:t>
      </w:r>
      <w:r>
        <w:rPr>
          <w:spacing w:val="1"/>
        </w:rPr>
        <w:t xml:space="preserve"> </w:t>
      </w:r>
      <w:r>
        <w:t>сила,</w:t>
      </w:r>
      <w:r>
        <w:rPr>
          <w:spacing w:val="1"/>
        </w:rPr>
        <w:t xml:space="preserve"> </w:t>
      </w:r>
      <w:r>
        <w:t>подвижность,</w:t>
      </w:r>
      <w:r>
        <w:rPr>
          <w:spacing w:val="1"/>
        </w:rPr>
        <w:t xml:space="preserve"> </w:t>
      </w:r>
      <w:r>
        <w:t>уравновешенность.</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все</w:t>
      </w:r>
      <w:r>
        <w:rPr>
          <w:spacing w:val="1"/>
        </w:rPr>
        <w:t xml:space="preserve"> </w:t>
      </w:r>
      <w:r>
        <w:t>эти</w:t>
      </w:r>
      <w:r>
        <w:rPr>
          <w:spacing w:val="1"/>
        </w:rPr>
        <w:t xml:space="preserve"> </w:t>
      </w:r>
      <w:r>
        <w:t>свойства</w:t>
      </w:r>
      <w:r>
        <w:rPr>
          <w:spacing w:val="1"/>
        </w:rPr>
        <w:t xml:space="preserve"> </w:t>
      </w:r>
      <w:r>
        <w:t>нервных</w:t>
      </w:r>
      <w:r>
        <w:rPr>
          <w:spacing w:val="1"/>
        </w:rPr>
        <w:t xml:space="preserve"> </w:t>
      </w:r>
      <w:r>
        <w:t>процессов</w:t>
      </w:r>
      <w:r>
        <w:rPr>
          <w:spacing w:val="1"/>
        </w:rPr>
        <w:t xml:space="preserve"> </w:t>
      </w:r>
      <w:r>
        <w:t>характеризуются</w:t>
      </w:r>
      <w:r>
        <w:rPr>
          <w:spacing w:val="1"/>
        </w:rPr>
        <w:t xml:space="preserve"> </w:t>
      </w:r>
      <w:r>
        <w:t>неустойчивостью,</w:t>
      </w:r>
      <w:r>
        <w:rPr>
          <w:spacing w:val="-1"/>
        </w:rPr>
        <w:t xml:space="preserve"> </w:t>
      </w:r>
      <w:r>
        <w:t>высокой истощаемостью нервных</w:t>
      </w:r>
      <w:r>
        <w:rPr>
          <w:spacing w:val="-1"/>
        </w:rPr>
        <w:t xml:space="preserve"> </w:t>
      </w:r>
      <w:r>
        <w:t>центров.</w:t>
      </w:r>
    </w:p>
    <w:p w:rsidR="00FE6A37" w:rsidRDefault="00FE6A37" w:rsidP="006B5AB0">
      <w:pPr>
        <w:pStyle w:val="a3"/>
        <w:spacing w:line="276" w:lineRule="auto"/>
        <w:ind w:right="-69"/>
      </w:pPr>
      <w:r>
        <w:rPr>
          <w:b/>
          <w:i/>
        </w:rPr>
        <w:lastRenderedPageBreak/>
        <w:t>Психические</w:t>
      </w:r>
      <w:r>
        <w:rPr>
          <w:b/>
          <w:i/>
          <w:spacing w:val="1"/>
        </w:rPr>
        <w:t xml:space="preserve"> </w:t>
      </w:r>
      <w:r>
        <w:rPr>
          <w:b/>
          <w:i/>
        </w:rPr>
        <w:t>функции.</w:t>
      </w:r>
      <w:r>
        <w:rPr>
          <w:b/>
          <w:i/>
          <w:spacing w:val="1"/>
        </w:rPr>
        <w:t xml:space="preserve"> </w:t>
      </w:r>
      <w:r>
        <w:t>К</w:t>
      </w:r>
      <w:r>
        <w:rPr>
          <w:spacing w:val="1"/>
        </w:rPr>
        <w:t xml:space="preserve"> </w:t>
      </w:r>
      <w:r>
        <w:t>шести-семи</w:t>
      </w:r>
      <w:r>
        <w:rPr>
          <w:spacing w:val="1"/>
        </w:rPr>
        <w:t xml:space="preserve"> </w:t>
      </w:r>
      <w:r>
        <w:t>годам</w:t>
      </w:r>
      <w:r>
        <w:rPr>
          <w:spacing w:val="1"/>
        </w:rPr>
        <w:t xml:space="preserve"> </w:t>
      </w:r>
      <w:r>
        <w:t>особую</w:t>
      </w:r>
      <w:r>
        <w:rPr>
          <w:spacing w:val="1"/>
        </w:rPr>
        <w:t xml:space="preserve"> </w:t>
      </w:r>
      <w:r>
        <w:t>значимость</w:t>
      </w:r>
      <w:r>
        <w:rPr>
          <w:spacing w:val="1"/>
        </w:rPr>
        <w:t xml:space="preserve"> </w:t>
      </w:r>
      <w:r>
        <w:t>приобретает</w:t>
      </w:r>
      <w:r>
        <w:rPr>
          <w:spacing w:val="1"/>
        </w:rPr>
        <w:t xml:space="preserve"> </w:t>
      </w:r>
      <w:r>
        <w:t>процесс</w:t>
      </w:r>
      <w:r>
        <w:rPr>
          <w:spacing w:val="1"/>
        </w:rPr>
        <w:t xml:space="preserve"> </w:t>
      </w:r>
      <w:r>
        <w:t>формирования «взрослых» механизмов восприятия. Формируется способность дифференцировать</w:t>
      </w:r>
      <w:r>
        <w:rPr>
          <w:spacing w:val="1"/>
        </w:rPr>
        <w:t xml:space="preserve"> </w:t>
      </w:r>
      <w:r>
        <w:t>слабо</w:t>
      </w:r>
      <w:r>
        <w:rPr>
          <w:spacing w:val="1"/>
        </w:rPr>
        <w:t xml:space="preserve"> </w:t>
      </w:r>
      <w:r>
        <w:t>различающиеся</w:t>
      </w:r>
      <w:r>
        <w:rPr>
          <w:spacing w:val="1"/>
        </w:rPr>
        <w:t xml:space="preserve"> </w:t>
      </w:r>
      <w:r>
        <w:t>по</w:t>
      </w:r>
      <w:r>
        <w:rPr>
          <w:spacing w:val="1"/>
        </w:rPr>
        <w:t xml:space="preserve"> </w:t>
      </w:r>
      <w:r>
        <w:t>физическим</w:t>
      </w:r>
      <w:r>
        <w:rPr>
          <w:spacing w:val="1"/>
        </w:rPr>
        <w:t xml:space="preserve"> </w:t>
      </w:r>
      <w:r>
        <w:t>характеристикам</w:t>
      </w:r>
      <w:r>
        <w:rPr>
          <w:spacing w:val="1"/>
        </w:rPr>
        <w:t xml:space="preserve"> </w:t>
      </w:r>
      <w:r>
        <w:t>и</w:t>
      </w:r>
      <w:r>
        <w:rPr>
          <w:spacing w:val="1"/>
        </w:rPr>
        <w:t xml:space="preserve"> </w:t>
      </w:r>
      <w:r>
        <w:t>редко</w:t>
      </w:r>
      <w:r>
        <w:rPr>
          <w:spacing w:val="1"/>
        </w:rPr>
        <w:t xml:space="preserve"> </w:t>
      </w:r>
      <w:r>
        <w:t>появляющиеся</w:t>
      </w:r>
      <w:r>
        <w:rPr>
          <w:spacing w:val="61"/>
        </w:rPr>
        <w:t xml:space="preserve"> </w:t>
      </w:r>
      <w:r>
        <w:t>сенсорные</w:t>
      </w:r>
      <w:r>
        <w:rPr>
          <w:spacing w:val="-57"/>
        </w:rPr>
        <w:t xml:space="preserve"> </w:t>
      </w:r>
      <w:r>
        <w:t>стимулы.</w:t>
      </w:r>
      <w:r>
        <w:rPr>
          <w:spacing w:val="1"/>
        </w:rPr>
        <w:t xml:space="preserve"> </w:t>
      </w:r>
      <w:r>
        <w:t>Качественные</w:t>
      </w:r>
      <w:r>
        <w:rPr>
          <w:spacing w:val="1"/>
        </w:rPr>
        <w:t xml:space="preserve"> </w:t>
      </w:r>
      <w:r>
        <w:t>перестройки</w:t>
      </w:r>
      <w:r>
        <w:rPr>
          <w:spacing w:val="1"/>
        </w:rPr>
        <w:t xml:space="preserve"> </w:t>
      </w:r>
      <w:r>
        <w:t>нейрофизиологических</w:t>
      </w:r>
      <w:r>
        <w:rPr>
          <w:spacing w:val="1"/>
        </w:rPr>
        <w:t xml:space="preserve"> </w:t>
      </w:r>
      <w:r>
        <w:t>механизмов</w:t>
      </w:r>
      <w:r>
        <w:rPr>
          <w:spacing w:val="1"/>
        </w:rPr>
        <w:t xml:space="preserve"> </w:t>
      </w:r>
      <w:r>
        <w:t>организации</w:t>
      </w:r>
      <w:r>
        <w:rPr>
          <w:spacing w:val="1"/>
        </w:rPr>
        <w:t xml:space="preserve"> </w:t>
      </w:r>
      <w:r>
        <w:t>системы</w:t>
      </w:r>
      <w:r>
        <w:rPr>
          <w:spacing w:val="-57"/>
        </w:rPr>
        <w:t xml:space="preserve"> </w:t>
      </w:r>
      <w:r>
        <w:t xml:space="preserve">восприятия позволяют рассматривать этот период как </w:t>
      </w:r>
      <w:r>
        <w:rPr>
          <w:i/>
        </w:rPr>
        <w:t xml:space="preserve">сенситивный </w:t>
      </w:r>
      <w:r>
        <w:t>для становления когнитивных</w:t>
      </w:r>
      <w:r>
        <w:rPr>
          <w:spacing w:val="1"/>
        </w:rPr>
        <w:t xml:space="preserve"> </w:t>
      </w:r>
      <w:r>
        <w:t>функций,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произвольного</w:t>
      </w:r>
      <w:r>
        <w:rPr>
          <w:spacing w:val="1"/>
        </w:rPr>
        <w:t xml:space="preserve"> </w:t>
      </w:r>
      <w:r>
        <w:t>внимания</w:t>
      </w:r>
      <w:r>
        <w:rPr>
          <w:spacing w:val="1"/>
        </w:rPr>
        <w:t xml:space="preserve"> </w:t>
      </w:r>
      <w:r>
        <w:t>и</w:t>
      </w:r>
      <w:r>
        <w:rPr>
          <w:spacing w:val="1"/>
        </w:rPr>
        <w:t xml:space="preserve"> </w:t>
      </w:r>
      <w:r>
        <w:t>памяти.</w:t>
      </w:r>
      <w:r>
        <w:rPr>
          <w:spacing w:val="1"/>
        </w:rPr>
        <w:t xml:space="preserve"> </w:t>
      </w:r>
      <w:r>
        <w:t>Время</w:t>
      </w:r>
      <w:r>
        <w:rPr>
          <w:spacing w:val="60"/>
        </w:rPr>
        <w:t xml:space="preserve"> </w:t>
      </w:r>
      <w:r>
        <w:t>сосредоточенного</w:t>
      </w:r>
      <w:r>
        <w:rPr>
          <w:spacing w:val="1"/>
        </w:rPr>
        <w:t xml:space="preserve"> </w:t>
      </w:r>
      <w:r>
        <w:t>внимания,</w:t>
      </w:r>
      <w:r>
        <w:rPr>
          <w:spacing w:val="-1"/>
        </w:rPr>
        <w:t xml:space="preserve"> </w:t>
      </w:r>
      <w:r>
        <w:t>работы без</w:t>
      </w:r>
      <w:r>
        <w:rPr>
          <w:spacing w:val="-1"/>
        </w:rPr>
        <w:t xml:space="preserve"> </w:t>
      </w:r>
      <w:r>
        <w:t>отвлечений по</w:t>
      </w:r>
      <w:r>
        <w:rPr>
          <w:spacing w:val="-1"/>
        </w:rPr>
        <w:t xml:space="preserve"> </w:t>
      </w:r>
      <w:r>
        <w:t>инструкции достигает</w:t>
      </w:r>
      <w:r>
        <w:rPr>
          <w:spacing w:val="-1"/>
        </w:rPr>
        <w:t xml:space="preserve"> </w:t>
      </w:r>
      <w:r>
        <w:t>10-15 минут.</w:t>
      </w:r>
    </w:p>
    <w:p w:rsidR="00FE6A37" w:rsidRDefault="00FE6A37" w:rsidP="006B5AB0">
      <w:pPr>
        <w:pStyle w:val="a3"/>
        <w:spacing w:line="276" w:lineRule="auto"/>
        <w:ind w:right="-69"/>
      </w:pPr>
      <w:r>
        <w:t>Детям</w:t>
      </w:r>
      <w:r>
        <w:rPr>
          <w:spacing w:val="1"/>
        </w:rPr>
        <w:t xml:space="preserve"> </w:t>
      </w:r>
      <w:r>
        <w:t>становятся</w:t>
      </w:r>
      <w:r>
        <w:rPr>
          <w:spacing w:val="1"/>
        </w:rPr>
        <w:t xml:space="preserve"> </w:t>
      </w:r>
      <w:r>
        <w:t>доступны</w:t>
      </w:r>
      <w:r>
        <w:rPr>
          <w:spacing w:val="1"/>
        </w:rPr>
        <w:t xml:space="preserve"> </w:t>
      </w:r>
      <w:r>
        <w:t>формы</w:t>
      </w:r>
      <w:r>
        <w:rPr>
          <w:spacing w:val="1"/>
        </w:rPr>
        <w:t xml:space="preserve"> </w:t>
      </w:r>
      <w:r>
        <w:t>опосредованной</w:t>
      </w:r>
      <w:r>
        <w:rPr>
          <w:spacing w:val="1"/>
        </w:rPr>
        <w:t xml:space="preserve"> </w:t>
      </w:r>
      <w:r>
        <w:t>памяти,</w:t>
      </w:r>
      <w:r>
        <w:rPr>
          <w:spacing w:val="1"/>
        </w:rPr>
        <w:t xml:space="preserve"> </w:t>
      </w:r>
      <w:r>
        <w:t>где</w:t>
      </w:r>
      <w:r>
        <w:rPr>
          <w:spacing w:val="1"/>
        </w:rPr>
        <w:t xml:space="preserve"> </w:t>
      </w:r>
      <w:r>
        <w:t>средствами</w:t>
      </w:r>
      <w:r>
        <w:rPr>
          <w:spacing w:val="1"/>
        </w:rPr>
        <w:t xml:space="preserve"> </w:t>
      </w:r>
      <w:r>
        <w:t>могут</w:t>
      </w:r>
      <w:r>
        <w:rPr>
          <w:spacing w:val="1"/>
        </w:rPr>
        <w:t xml:space="preserve"> </w:t>
      </w:r>
      <w:r>
        <w:t>выступать не только внешние объекты (картинки, пиктограммы), но и некоторые мыслительные</w:t>
      </w:r>
      <w:r>
        <w:rPr>
          <w:spacing w:val="1"/>
        </w:rPr>
        <w:t xml:space="preserve"> </w:t>
      </w:r>
      <w:r>
        <w:t>операции (классификация).</w:t>
      </w:r>
      <w:r>
        <w:rPr>
          <w:spacing w:val="1"/>
        </w:rPr>
        <w:t xml:space="preserve"> </w:t>
      </w:r>
      <w:r>
        <w:t>Существенно повышается роль словесного мышления, как основы</w:t>
      </w:r>
      <w:r>
        <w:rPr>
          <w:spacing w:val="1"/>
        </w:rPr>
        <w:t xml:space="preserve"> </w:t>
      </w:r>
      <w:r>
        <w:t>умственной</w:t>
      </w:r>
      <w:r>
        <w:rPr>
          <w:spacing w:val="1"/>
        </w:rPr>
        <w:t xml:space="preserve"> </w:t>
      </w:r>
      <w:r>
        <w:t>деятельности</w:t>
      </w:r>
      <w:r>
        <w:rPr>
          <w:spacing w:val="1"/>
        </w:rPr>
        <w:t xml:space="preserve"> </w:t>
      </w:r>
      <w:r>
        <w:t>ребенка,</w:t>
      </w:r>
      <w:r>
        <w:rPr>
          <w:spacing w:val="1"/>
        </w:rPr>
        <w:t xml:space="preserve"> </w:t>
      </w:r>
      <w:r>
        <w:t>все</w:t>
      </w:r>
      <w:r>
        <w:rPr>
          <w:spacing w:val="1"/>
        </w:rPr>
        <w:t xml:space="preserve"> </w:t>
      </w:r>
      <w:r>
        <w:t>более</w:t>
      </w:r>
      <w:r>
        <w:rPr>
          <w:spacing w:val="1"/>
        </w:rPr>
        <w:t xml:space="preserve"> </w:t>
      </w:r>
      <w:r>
        <w:t>обособляющегося</w:t>
      </w:r>
      <w:r>
        <w:rPr>
          <w:spacing w:val="1"/>
        </w:rPr>
        <w:t xml:space="preserve"> </w:t>
      </w:r>
      <w:r>
        <w:t>от</w:t>
      </w:r>
      <w:r>
        <w:rPr>
          <w:spacing w:val="1"/>
        </w:rPr>
        <w:t xml:space="preserve"> </w:t>
      </w:r>
      <w:r>
        <w:t>мышления</w:t>
      </w:r>
      <w:r>
        <w:rPr>
          <w:spacing w:val="1"/>
        </w:rPr>
        <w:t xml:space="preserve"> </w:t>
      </w:r>
      <w:r>
        <w:t>предметного,</w:t>
      </w:r>
      <w:r>
        <w:rPr>
          <w:spacing w:val="1"/>
        </w:rPr>
        <w:t xml:space="preserve"> </w:t>
      </w:r>
      <w:r>
        <w:t>наглядно-образного. Формируются основы словесно-логического мышления, логические операции</w:t>
      </w:r>
      <w:r>
        <w:rPr>
          <w:spacing w:val="-57"/>
        </w:rPr>
        <w:t xml:space="preserve"> </w:t>
      </w:r>
      <w:r>
        <w:t>классификации,</w:t>
      </w:r>
      <w:r>
        <w:rPr>
          <w:spacing w:val="-3"/>
        </w:rPr>
        <w:t xml:space="preserve"> </w:t>
      </w:r>
      <w:r>
        <w:t>сериации,</w:t>
      </w:r>
      <w:r>
        <w:rPr>
          <w:spacing w:val="-2"/>
        </w:rPr>
        <w:t xml:space="preserve"> </w:t>
      </w:r>
      <w:r>
        <w:t>сравнения.</w:t>
      </w:r>
      <w:r>
        <w:rPr>
          <w:spacing w:val="-5"/>
        </w:rPr>
        <w:t xml:space="preserve"> </w:t>
      </w:r>
      <w:r>
        <w:t>Продолжают</w:t>
      </w:r>
      <w:r>
        <w:rPr>
          <w:spacing w:val="-2"/>
        </w:rPr>
        <w:t xml:space="preserve"> </w:t>
      </w:r>
      <w:r>
        <w:t>развиваться</w:t>
      </w:r>
      <w:r>
        <w:rPr>
          <w:spacing w:val="-2"/>
        </w:rPr>
        <w:t xml:space="preserve"> </w:t>
      </w:r>
      <w:r>
        <w:t>навыки</w:t>
      </w:r>
      <w:r>
        <w:rPr>
          <w:spacing w:val="-1"/>
        </w:rPr>
        <w:t xml:space="preserve"> </w:t>
      </w:r>
      <w:r>
        <w:t>обобщения</w:t>
      </w:r>
      <w:r>
        <w:rPr>
          <w:spacing w:val="-4"/>
        </w:rPr>
        <w:t xml:space="preserve"> </w:t>
      </w:r>
      <w:r>
        <w:t>и</w:t>
      </w:r>
      <w:r>
        <w:rPr>
          <w:spacing w:val="-2"/>
        </w:rPr>
        <w:t xml:space="preserve"> </w:t>
      </w:r>
      <w:r>
        <w:t>рассуждения, но</w:t>
      </w:r>
      <w:r>
        <w:rPr>
          <w:spacing w:val="1"/>
        </w:rPr>
        <w:t xml:space="preserve"> </w:t>
      </w:r>
      <w:r>
        <w:t>они</w:t>
      </w:r>
      <w:r>
        <w:rPr>
          <w:spacing w:val="1"/>
        </w:rPr>
        <w:t xml:space="preserve"> </w:t>
      </w:r>
      <w:r>
        <w:t>еще</w:t>
      </w:r>
      <w:r>
        <w:rPr>
          <w:spacing w:val="1"/>
        </w:rPr>
        <w:t xml:space="preserve"> </w:t>
      </w:r>
      <w:r>
        <w:t>ограничиваются</w:t>
      </w:r>
      <w:r>
        <w:rPr>
          <w:spacing w:val="1"/>
        </w:rPr>
        <w:t xml:space="preserve"> </w:t>
      </w:r>
      <w:r>
        <w:t>наглядными</w:t>
      </w:r>
      <w:r>
        <w:rPr>
          <w:spacing w:val="1"/>
        </w:rPr>
        <w:t xml:space="preserve"> </w:t>
      </w:r>
      <w:r>
        <w:t>признаками</w:t>
      </w:r>
      <w:r>
        <w:rPr>
          <w:spacing w:val="1"/>
        </w:rPr>
        <w:t xml:space="preserve"> </w:t>
      </w:r>
      <w:r>
        <w:t>ситуации.</w:t>
      </w:r>
      <w:r>
        <w:rPr>
          <w:spacing w:val="1"/>
        </w:rPr>
        <w:t xml:space="preserve"> </w:t>
      </w:r>
      <w:r>
        <w:t>Увеличивается</w:t>
      </w:r>
      <w:r>
        <w:rPr>
          <w:spacing w:val="1"/>
        </w:rPr>
        <w:t xml:space="preserve"> </w:t>
      </w:r>
      <w:r>
        <w:t>длительность</w:t>
      </w:r>
      <w:r>
        <w:rPr>
          <w:spacing w:val="1"/>
        </w:rPr>
        <w:t xml:space="preserve"> </w:t>
      </w:r>
      <w:r>
        <w:t>произвольного</w:t>
      </w:r>
      <w:r>
        <w:rPr>
          <w:spacing w:val="1"/>
        </w:rPr>
        <w:t xml:space="preserve"> </w:t>
      </w:r>
      <w:r>
        <w:t>внимания</w:t>
      </w:r>
      <w:r>
        <w:rPr>
          <w:spacing w:val="1"/>
        </w:rPr>
        <w:t xml:space="preserve"> </w:t>
      </w:r>
      <w:r>
        <w:t>(до</w:t>
      </w:r>
      <w:r>
        <w:rPr>
          <w:spacing w:val="1"/>
        </w:rPr>
        <w:t xml:space="preserve"> </w:t>
      </w:r>
      <w:r>
        <w:t>30</w:t>
      </w:r>
      <w:r>
        <w:rPr>
          <w:spacing w:val="1"/>
        </w:rPr>
        <w:t xml:space="preserve"> </w:t>
      </w:r>
      <w:r>
        <w:t>минут).</w:t>
      </w:r>
      <w:r>
        <w:rPr>
          <w:spacing w:val="1"/>
        </w:rPr>
        <w:t xml:space="preserve"> </w:t>
      </w:r>
      <w:r>
        <w:t>Развитие</w:t>
      </w:r>
      <w:r>
        <w:rPr>
          <w:spacing w:val="1"/>
        </w:rPr>
        <w:t xml:space="preserve"> </w:t>
      </w:r>
      <w:r>
        <w:t>речи</w:t>
      </w:r>
      <w:r>
        <w:rPr>
          <w:spacing w:val="1"/>
        </w:rPr>
        <w:t xml:space="preserve"> </w:t>
      </w:r>
      <w:r>
        <w:t>характеризуется</w:t>
      </w:r>
      <w:r>
        <w:rPr>
          <w:spacing w:val="1"/>
        </w:rPr>
        <w:t xml:space="preserve"> </w:t>
      </w:r>
      <w:r>
        <w:t>правильным</w:t>
      </w:r>
      <w:r>
        <w:rPr>
          <w:spacing w:val="1"/>
        </w:rPr>
        <w:t xml:space="preserve"> </w:t>
      </w:r>
      <w:r>
        <w:t>произношением</w:t>
      </w:r>
      <w:r>
        <w:rPr>
          <w:spacing w:val="1"/>
        </w:rPr>
        <w:t xml:space="preserve"> </w:t>
      </w:r>
      <w:r>
        <w:t>всех</w:t>
      </w:r>
      <w:r>
        <w:rPr>
          <w:spacing w:val="1"/>
        </w:rPr>
        <w:t xml:space="preserve"> </w:t>
      </w:r>
      <w:r>
        <w:t>звуков</w:t>
      </w:r>
      <w:r>
        <w:rPr>
          <w:spacing w:val="1"/>
        </w:rPr>
        <w:t xml:space="preserve"> </w:t>
      </w:r>
      <w:r>
        <w:t>родного</w:t>
      </w:r>
      <w:r>
        <w:rPr>
          <w:spacing w:val="1"/>
        </w:rPr>
        <w:t xml:space="preserve"> </w:t>
      </w:r>
      <w:r>
        <w:t>языка,</w:t>
      </w:r>
      <w:r>
        <w:rPr>
          <w:spacing w:val="1"/>
        </w:rPr>
        <w:t xml:space="preserve"> </w:t>
      </w:r>
      <w:r>
        <w:t>правильным</w:t>
      </w:r>
      <w:r>
        <w:rPr>
          <w:spacing w:val="61"/>
        </w:rPr>
        <w:t xml:space="preserve"> </w:t>
      </w:r>
      <w:r>
        <w:t>построением</w:t>
      </w:r>
      <w:r>
        <w:rPr>
          <w:spacing w:val="61"/>
        </w:rPr>
        <w:t xml:space="preserve"> </w:t>
      </w:r>
      <w:r>
        <w:t>предложений,</w:t>
      </w:r>
      <w:r>
        <w:rPr>
          <w:spacing w:val="1"/>
        </w:rPr>
        <w:t xml:space="preserve"> </w:t>
      </w:r>
      <w:r>
        <w:t>способностью</w:t>
      </w:r>
      <w:r>
        <w:rPr>
          <w:spacing w:val="1"/>
        </w:rPr>
        <w:t xml:space="preserve"> </w:t>
      </w:r>
      <w:r>
        <w:t>составлять</w:t>
      </w:r>
      <w:r>
        <w:rPr>
          <w:spacing w:val="1"/>
        </w:rPr>
        <w:t xml:space="preserve"> </w:t>
      </w:r>
      <w:r>
        <w:t>рассказ</w:t>
      </w:r>
      <w:r>
        <w:rPr>
          <w:spacing w:val="1"/>
        </w:rPr>
        <w:t xml:space="preserve"> </w:t>
      </w:r>
      <w:r>
        <w:t>по</w:t>
      </w:r>
      <w:r>
        <w:rPr>
          <w:spacing w:val="1"/>
        </w:rPr>
        <w:t xml:space="preserve"> </w:t>
      </w:r>
      <w:r>
        <w:t>сюжетным</w:t>
      </w:r>
      <w:r>
        <w:rPr>
          <w:spacing w:val="1"/>
        </w:rPr>
        <w:t xml:space="preserve"> </w:t>
      </w:r>
      <w:r>
        <w:t>и</w:t>
      </w:r>
      <w:r>
        <w:rPr>
          <w:spacing w:val="1"/>
        </w:rPr>
        <w:t xml:space="preserve"> </w:t>
      </w:r>
      <w:r>
        <w:t>последовательным</w:t>
      </w:r>
      <w:r>
        <w:rPr>
          <w:spacing w:val="1"/>
        </w:rPr>
        <w:t xml:space="preserve"> </w:t>
      </w:r>
      <w:r>
        <w:t>картинкам.</w:t>
      </w:r>
      <w:r>
        <w:rPr>
          <w:spacing w:val="1"/>
        </w:rPr>
        <w:t xml:space="preserve"> </w:t>
      </w:r>
      <w:r>
        <w:t>В</w:t>
      </w:r>
      <w:r>
        <w:rPr>
          <w:spacing w:val="1"/>
        </w:rPr>
        <w:t xml:space="preserve"> </w:t>
      </w:r>
      <w:r>
        <w:t>результате</w:t>
      </w:r>
      <w:r>
        <w:rPr>
          <w:spacing w:val="-57"/>
        </w:rPr>
        <w:t xml:space="preserve"> </w:t>
      </w:r>
      <w:r>
        <w:t>правильно</w:t>
      </w:r>
      <w:r>
        <w:rPr>
          <w:spacing w:val="1"/>
        </w:rPr>
        <w:t xml:space="preserve"> </w:t>
      </w:r>
      <w:r>
        <w:t>организованной</w:t>
      </w:r>
      <w:r>
        <w:rPr>
          <w:spacing w:val="1"/>
        </w:rPr>
        <w:t xml:space="preserve"> </w:t>
      </w:r>
      <w:r>
        <w:t>образовательной</w:t>
      </w:r>
      <w:r>
        <w:rPr>
          <w:spacing w:val="1"/>
        </w:rPr>
        <w:t xml:space="preserve"> </w:t>
      </w:r>
      <w:r>
        <w:t>работы</w:t>
      </w:r>
      <w:r>
        <w:rPr>
          <w:spacing w:val="1"/>
        </w:rPr>
        <w:t xml:space="preserve"> </w:t>
      </w:r>
      <w:r>
        <w:t>у</w:t>
      </w:r>
      <w:r>
        <w:rPr>
          <w:spacing w:val="1"/>
        </w:rPr>
        <w:t xml:space="preserve"> </w:t>
      </w:r>
      <w:r>
        <w:t>детей</w:t>
      </w:r>
      <w:r>
        <w:rPr>
          <w:spacing w:val="1"/>
        </w:rPr>
        <w:t xml:space="preserve"> </w:t>
      </w:r>
      <w:r>
        <w:t>развивается</w:t>
      </w:r>
      <w:r>
        <w:rPr>
          <w:spacing w:val="1"/>
        </w:rPr>
        <w:t xml:space="preserve"> </w:t>
      </w:r>
      <w:r>
        <w:t>диалогическая</w:t>
      </w:r>
      <w:r>
        <w:rPr>
          <w:spacing w:val="1"/>
        </w:rPr>
        <w:t xml:space="preserve"> </w:t>
      </w:r>
      <w:r>
        <w:t>и</w:t>
      </w:r>
      <w:r>
        <w:rPr>
          <w:spacing w:val="1"/>
        </w:rPr>
        <w:t xml:space="preserve"> </w:t>
      </w:r>
      <w:r>
        <w:t>некоторые виды монологической речи, формируются предпосылки к обучению чтения. Активный</w:t>
      </w:r>
      <w:r>
        <w:rPr>
          <w:spacing w:val="1"/>
        </w:rPr>
        <w:t xml:space="preserve"> </w:t>
      </w:r>
      <w:r>
        <w:t>словарный</w:t>
      </w:r>
      <w:r>
        <w:rPr>
          <w:spacing w:val="-1"/>
        </w:rPr>
        <w:t xml:space="preserve"> </w:t>
      </w:r>
      <w:r>
        <w:t>запас</w:t>
      </w:r>
      <w:r>
        <w:rPr>
          <w:spacing w:val="-1"/>
        </w:rPr>
        <w:t xml:space="preserve"> </w:t>
      </w:r>
      <w:r>
        <w:t>достигает 3,5</w:t>
      </w:r>
      <w:r>
        <w:rPr>
          <w:spacing w:val="2"/>
        </w:rPr>
        <w:t xml:space="preserve"> </w:t>
      </w:r>
      <w:r>
        <w:t>-</w:t>
      </w:r>
      <w:r>
        <w:rPr>
          <w:spacing w:val="-1"/>
        </w:rPr>
        <w:t xml:space="preserve"> </w:t>
      </w:r>
      <w:r>
        <w:t>7 тысяч</w:t>
      </w:r>
      <w:r>
        <w:rPr>
          <w:spacing w:val="1"/>
        </w:rPr>
        <w:t xml:space="preserve"> </w:t>
      </w:r>
      <w:r>
        <w:t>слов.</w:t>
      </w:r>
    </w:p>
    <w:p w:rsidR="00FE6A37" w:rsidRDefault="00FE6A37" w:rsidP="006B5AB0">
      <w:pPr>
        <w:pStyle w:val="a3"/>
        <w:tabs>
          <w:tab w:val="left" w:pos="10065"/>
        </w:tabs>
        <w:spacing w:before="1" w:line="276" w:lineRule="auto"/>
        <w:ind w:right="-69"/>
      </w:pPr>
      <w:r>
        <w:rPr>
          <w:b/>
          <w:i/>
        </w:rPr>
        <w:t>Детские</w:t>
      </w:r>
      <w:r>
        <w:rPr>
          <w:b/>
          <w:i/>
          <w:spacing w:val="1"/>
        </w:rPr>
        <w:t xml:space="preserve"> </w:t>
      </w:r>
      <w:r>
        <w:rPr>
          <w:b/>
          <w:i/>
        </w:rPr>
        <w:t>виды</w:t>
      </w:r>
      <w:r>
        <w:rPr>
          <w:b/>
          <w:i/>
          <w:spacing w:val="1"/>
        </w:rPr>
        <w:t xml:space="preserve"> </w:t>
      </w:r>
      <w:r>
        <w:rPr>
          <w:b/>
          <w:i/>
        </w:rPr>
        <w:t>деятельности</w:t>
      </w:r>
      <w:r>
        <w:rPr>
          <w:b/>
        </w:rPr>
        <w:t>.</w:t>
      </w:r>
      <w:r>
        <w:rPr>
          <w:b/>
          <w:spacing w:val="1"/>
        </w:rPr>
        <w:t xml:space="preserve"> </w:t>
      </w:r>
      <w:r>
        <w:t>Процессуальная</w:t>
      </w:r>
      <w:r>
        <w:rPr>
          <w:spacing w:val="1"/>
        </w:rPr>
        <w:t xml:space="preserve"> </w:t>
      </w:r>
      <w:r>
        <w:t>сюжетно-ролевая</w:t>
      </w:r>
      <w:r>
        <w:rPr>
          <w:spacing w:val="1"/>
        </w:rPr>
        <w:t xml:space="preserve"> </w:t>
      </w:r>
      <w:r>
        <w:t>игра</w:t>
      </w:r>
      <w:r>
        <w:rPr>
          <w:spacing w:val="1"/>
        </w:rPr>
        <w:t xml:space="preserve"> </w:t>
      </w:r>
      <w:r>
        <w:t>сменяется</w:t>
      </w:r>
      <w:r>
        <w:rPr>
          <w:spacing w:val="-57"/>
        </w:rPr>
        <w:t xml:space="preserve"> </w:t>
      </w:r>
      <w:r>
        <w:t>результативной игрой (игры с правилами, настольные игры). Игровое пространство усложняется.</w:t>
      </w:r>
      <w:r>
        <w:rPr>
          <w:spacing w:val="1"/>
        </w:rPr>
        <w:t xml:space="preserve"> </w:t>
      </w:r>
      <w:r>
        <w:t>Система взаимоотношений в игре усложняется, дети способны отслеживать поведение партнеров</w:t>
      </w:r>
      <w:r>
        <w:rPr>
          <w:spacing w:val="1"/>
        </w:rPr>
        <w:t xml:space="preserve"> </w:t>
      </w:r>
      <w:r>
        <w:t>по</w:t>
      </w:r>
      <w:r>
        <w:rPr>
          <w:spacing w:val="-1"/>
        </w:rPr>
        <w:t xml:space="preserve"> </w:t>
      </w:r>
      <w:r>
        <w:t>всему</w:t>
      </w:r>
      <w:r>
        <w:rPr>
          <w:spacing w:val="-6"/>
        </w:rPr>
        <w:t xml:space="preserve"> </w:t>
      </w:r>
      <w:r>
        <w:t>игровому</w:t>
      </w:r>
      <w:r>
        <w:rPr>
          <w:spacing w:val="-5"/>
        </w:rPr>
        <w:t xml:space="preserve"> </w:t>
      </w:r>
      <w:r>
        <w:t>пространству</w:t>
      </w:r>
      <w:r>
        <w:rPr>
          <w:spacing w:val="-6"/>
        </w:rPr>
        <w:t xml:space="preserve"> </w:t>
      </w:r>
      <w:r>
        <w:t>и менять свое</w:t>
      </w:r>
      <w:r>
        <w:rPr>
          <w:spacing w:val="-2"/>
        </w:rPr>
        <w:t xml:space="preserve"> </w:t>
      </w:r>
      <w:r>
        <w:t>поведение</w:t>
      </w:r>
      <w:r>
        <w:rPr>
          <w:spacing w:val="-2"/>
        </w:rPr>
        <w:t xml:space="preserve"> </w:t>
      </w:r>
      <w:r>
        <w:t>в</w:t>
      </w:r>
      <w:r>
        <w:rPr>
          <w:spacing w:val="-1"/>
        </w:rPr>
        <w:t xml:space="preserve"> </w:t>
      </w:r>
      <w:r>
        <w:t>зависимости от</w:t>
      </w:r>
      <w:r>
        <w:rPr>
          <w:spacing w:val="-1"/>
        </w:rPr>
        <w:t xml:space="preserve"> </w:t>
      </w:r>
      <w:r>
        <w:t>места в</w:t>
      </w:r>
      <w:r>
        <w:rPr>
          <w:spacing w:val="-2"/>
        </w:rPr>
        <w:t xml:space="preserve"> </w:t>
      </w:r>
      <w:r>
        <w:t>нем.</w:t>
      </w:r>
    </w:p>
    <w:p w:rsidR="00FE6A37" w:rsidRDefault="00FE6A37" w:rsidP="006B5AB0">
      <w:pPr>
        <w:pStyle w:val="a3"/>
        <w:tabs>
          <w:tab w:val="left" w:pos="10065"/>
        </w:tabs>
        <w:spacing w:line="276" w:lineRule="auto"/>
        <w:ind w:right="-69"/>
      </w:pPr>
      <w:r>
        <w:t>Продуктивные</w:t>
      </w:r>
      <w:r>
        <w:rPr>
          <w:spacing w:val="1"/>
        </w:rPr>
        <w:t xml:space="preserve"> </w:t>
      </w:r>
      <w:r>
        <w:t>виды</w:t>
      </w:r>
      <w:r>
        <w:rPr>
          <w:spacing w:val="1"/>
        </w:rPr>
        <w:t xml:space="preserve"> </w:t>
      </w:r>
      <w:r>
        <w:t>деятельности</w:t>
      </w:r>
      <w:r>
        <w:rPr>
          <w:spacing w:val="1"/>
        </w:rPr>
        <w:t xml:space="preserve"> </w:t>
      </w:r>
      <w:r>
        <w:t>выступают</w:t>
      </w:r>
      <w:r>
        <w:rPr>
          <w:spacing w:val="1"/>
        </w:rPr>
        <w:t xml:space="preserve"> </w:t>
      </w:r>
      <w:r>
        <w:t>как</w:t>
      </w:r>
      <w:r>
        <w:rPr>
          <w:spacing w:val="1"/>
        </w:rPr>
        <w:t xml:space="preserve"> </w:t>
      </w:r>
      <w:r>
        <w:t>самостоятельные</w:t>
      </w:r>
      <w:r>
        <w:rPr>
          <w:spacing w:val="1"/>
        </w:rPr>
        <w:t xml:space="preserve"> </w:t>
      </w:r>
      <w:r>
        <w:t>формы</w:t>
      </w:r>
      <w:r>
        <w:rPr>
          <w:spacing w:val="1"/>
        </w:rPr>
        <w:t xml:space="preserve"> </w:t>
      </w:r>
      <w:r>
        <w:t>целенаправленного</w:t>
      </w:r>
      <w:r>
        <w:rPr>
          <w:spacing w:val="1"/>
        </w:rPr>
        <w:t xml:space="preserve"> </w:t>
      </w:r>
      <w:r>
        <w:t>поведения.</w:t>
      </w:r>
      <w:r>
        <w:rPr>
          <w:spacing w:val="1"/>
        </w:rPr>
        <w:t xml:space="preserve"> </w:t>
      </w:r>
      <w:r>
        <w:t>Рисунки</w:t>
      </w:r>
      <w:r>
        <w:rPr>
          <w:spacing w:val="1"/>
        </w:rPr>
        <w:t xml:space="preserve"> </w:t>
      </w:r>
      <w:r>
        <w:t>приобретают</w:t>
      </w:r>
      <w:r>
        <w:rPr>
          <w:spacing w:val="1"/>
        </w:rPr>
        <w:t xml:space="preserve"> </w:t>
      </w:r>
      <w:r>
        <w:t>более</w:t>
      </w:r>
      <w:r>
        <w:rPr>
          <w:spacing w:val="1"/>
        </w:rPr>
        <w:t xml:space="preserve"> </w:t>
      </w:r>
      <w:r>
        <w:t>детализированный</w:t>
      </w:r>
      <w:r>
        <w:rPr>
          <w:spacing w:val="1"/>
        </w:rPr>
        <w:t xml:space="preserve"> </w:t>
      </w:r>
      <w:r>
        <w:t>характер,</w:t>
      </w:r>
      <w:r>
        <w:rPr>
          <w:spacing w:val="1"/>
        </w:rPr>
        <w:t xml:space="preserve"> </w:t>
      </w:r>
      <w:r>
        <w:t>обогащается их цветовая гамма.</w:t>
      </w:r>
      <w:r>
        <w:rPr>
          <w:spacing w:val="1"/>
        </w:rPr>
        <w:t xml:space="preserve"> </w:t>
      </w:r>
      <w:r>
        <w:t>Дети подготовительной к школе группы в значительной степени</w:t>
      </w:r>
      <w:r>
        <w:rPr>
          <w:spacing w:val="1"/>
        </w:rPr>
        <w:t xml:space="preserve"> </w:t>
      </w:r>
      <w:r>
        <w:t>осваивают</w:t>
      </w:r>
      <w:r>
        <w:rPr>
          <w:spacing w:val="1"/>
        </w:rPr>
        <w:t xml:space="preserve"> </w:t>
      </w:r>
      <w:r>
        <w:t>конструирование</w:t>
      </w:r>
      <w:r>
        <w:rPr>
          <w:spacing w:val="1"/>
        </w:rPr>
        <w:t xml:space="preserve"> </w:t>
      </w:r>
      <w:r>
        <w:t>из</w:t>
      </w:r>
      <w:r>
        <w:rPr>
          <w:spacing w:val="1"/>
        </w:rPr>
        <w:t xml:space="preserve"> </w:t>
      </w:r>
      <w:r>
        <w:t>различного</w:t>
      </w:r>
      <w:r>
        <w:rPr>
          <w:spacing w:val="1"/>
        </w:rPr>
        <w:t xml:space="preserve"> </w:t>
      </w:r>
      <w:r>
        <w:t>строительного</w:t>
      </w:r>
      <w:r>
        <w:rPr>
          <w:spacing w:val="1"/>
        </w:rPr>
        <w:t xml:space="preserve"> </w:t>
      </w:r>
      <w:r>
        <w:t>материала.</w:t>
      </w:r>
      <w:r>
        <w:rPr>
          <w:spacing w:val="1"/>
        </w:rPr>
        <w:t xml:space="preserve"> </w:t>
      </w:r>
      <w:r>
        <w:t>Они</w:t>
      </w:r>
      <w:r>
        <w:rPr>
          <w:spacing w:val="1"/>
        </w:rPr>
        <w:t xml:space="preserve"> </w:t>
      </w:r>
      <w:r>
        <w:t>свободно</w:t>
      </w:r>
      <w:r>
        <w:rPr>
          <w:spacing w:val="1"/>
        </w:rPr>
        <w:t xml:space="preserve"> </w:t>
      </w:r>
      <w:r>
        <w:t>владеют</w:t>
      </w:r>
      <w:r>
        <w:rPr>
          <w:spacing w:val="1"/>
        </w:rPr>
        <w:t xml:space="preserve"> </w:t>
      </w:r>
      <w:r>
        <w:t>обобщенными</w:t>
      </w:r>
      <w:r>
        <w:rPr>
          <w:spacing w:val="1"/>
        </w:rPr>
        <w:t xml:space="preserve"> </w:t>
      </w:r>
      <w:r>
        <w:t>способами</w:t>
      </w:r>
      <w:r>
        <w:rPr>
          <w:spacing w:val="1"/>
        </w:rPr>
        <w:t xml:space="preserve"> </w:t>
      </w:r>
      <w:r>
        <w:t>анализа</w:t>
      </w:r>
      <w:r>
        <w:rPr>
          <w:spacing w:val="1"/>
        </w:rPr>
        <w:t xml:space="preserve"> </w:t>
      </w:r>
      <w:r>
        <w:t>как</w:t>
      </w:r>
      <w:r>
        <w:rPr>
          <w:spacing w:val="1"/>
        </w:rPr>
        <w:t xml:space="preserve"> </w:t>
      </w:r>
      <w:r>
        <w:t>изображений,</w:t>
      </w:r>
      <w:r>
        <w:rPr>
          <w:spacing w:val="1"/>
        </w:rPr>
        <w:t xml:space="preserve"> </w:t>
      </w:r>
      <w:r>
        <w:t>так</w:t>
      </w:r>
      <w:r>
        <w:rPr>
          <w:spacing w:val="1"/>
        </w:rPr>
        <w:t xml:space="preserve"> </w:t>
      </w:r>
      <w:r>
        <w:t>и</w:t>
      </w:r>
      <w:r>
        <w:rPr>
          <w:spacing w:val="1"/>
        </w:rPr>
        <w:t xml:space="preserve"> </w:t>
      </w:r>
      <w:r>
        <w:t>построек;</w:t>
      </w:r>
      <w:r>
        <w:rPr>
          <w:spacing w:val="1"/>
        </w:rPr>
        <w:t xml:space="preserve"> </w:t>
      </w:r>
      <w:r>
        <w:t>не</w:t>
      </w:r>
      <w:r>
        <w:rPr>
          <w:spacing w:val="1"/>
        </w:rPr>
        <w:t xml:space="preserve"> </w:t>
      </w:r>
      <w:r>
        <w:t>только</w:t>
      </w:r>
      <w:r>
        <w:rPr>
          <w:spacing w:val="1"/>
        </w:rPr>
        <w:t xml:space="preserve"> </w:t>
      </w:r>
      <w:r>
        <w:t>анализируют</w:t>
      </w:r>
      <w:r>
        <w:rPr>
          <w:spacing w:val="1"/>
        </w:rPr>
        <w:t xml:space="preserve"> </w:t>
      </w:r>
      <w:r>
        <w:t>основные конструктивные особенности различных деталей, но и определяют их форму на основе</w:t>
      </w:r>
      <w:r>
        <w:rPr>
          <w:spacing w:val="1"/>
        </w:rPr>
        <w:t xml:space="preserve"> </w:t>
      </w:r>
      <w:r>
        <w:t>сходства со знакомыми им объемными предметами.</w:t>
      </w:r>
      <w:r>
        <w:rPr>
          <w:spacing w:val="1"/>
        </w:rPr>
        <w:t xml:space="preserve"> </w:t>
      </w:r>
      <w:r>
        <w:t>Способны выполнять различные по степени</w:t>
      </w:r>
      <w:r>
        <w:rPr>
          <w:spacing w:val="1"/>
        </w:rPr>
        <w:t xml:space="preserve"> </w:t>
      </w:r>
      <w:r>
        <w:t>сложности</w:t>
      </w:r>
      <w:r>
        <w:rPr>
          <w:spacing w:val="1"/>
        </w:rPr>
        <w:t xml:space="preserve"> </w:t>
      </w:r>
      <w:r>
        <w:t>постройки</w:t>
      </w:r>
      <w:r>
        <w:rPr>
          <w:spacing w:val="-1"/>
        </w:rPr>
        <w:t xml:space="preserve"> </w:t>
      </w:r>
      <w:r>
        <w:t>как</w:t>
      </w:r>
      <w:r>
        <w:rPr>
          <w:spacing w:val="-1"/>
        </w:rPr>
        <w:t xml:space="preserve"> </w:t>
      </w:r>
      <w:r>
        <w:t>по собственному</w:t>
      </w:r>
      <w:r>
        <w:rPr>
          <w:spacing w:val="-5"/>
        </w:rPr>
        <w:t xml:space="preserve"> </w:t>
      </w:r>
      <w:r>
        <w:t>замыслу, так</w:t>
      </w:r>
      <w:r>
        <w:rPr>
          <w:spacing w:val="-1"/>
        </w:rPr>
        <w:t xml:space="preserve"> </w:t>
      </w:r>
      <w:r>
        <w:t>и по</w:t>
      </w:r>
      <w:r>
        <w:rPr>
          <w:spacing w:val="1"/>
        </w:rPr>
        <w:t xml:space="preserve"> </w:t>
      </w:r>
      <w:r>
        <w:t>условиям.</w:t>
      </w:r>
    </w:p>
    <w:p w:rsidR="00FE6A37" w:rsidRDefault="00FE6A37" w:rsidP="006B5AB0">
      <w:pPr>
        <w:pStyle w:val="a3"/>
        <w:tabs>
          <w:tab w:val="left" w:pos="10065"/>
        </w:tabs>
        <w:spacing w:before="1" w:line="276" w:lineRule="auto"/>
        <w:ind w:right="-69"/>
      </w:pPr>
      <w:r>
        <w:rPr>
          <w:b/>
          <w:i/>
        </w:rPr>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проявляется</w:t>
      </w:r>
      <w:r>
        <w:rPr>
          <w:spacing w:val="1"/>
        </w:rPr>
        <w:t xml:space="preserve"> </w:t>
      </w:r>
      <w:r>
        <w:t>внеситуативно-личностная</w:t>
      </w:r>
      <w:r>
        <w:rPr>
          <w:spacing w:val="1"/>
        </w:rPr>
        <w:t xml:space="preserve"> </w:t>
      </w:r>
      <w:r>
        <w:t>форма</w:t>
      </w:r>
      <w:r>
        <w:rPr>
          <w:spacing w:val="1"/>
        </w:rPr>
        <w:t xml:space="preserve"> </w:t>
      </w:r>
      <w:r>
        <w:t>общения.</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сверстниками</w:t>
      </w:r>
      <w:r>
        <w:rPr>
          <w:spacing w:val="1"/>
        </w:rPr>
        <w:t xml:space="preserve"> </w:t>
      </w:r>
      <w:r>
        <w:t>преобладает</w:t>
      </w:r>
      <w:r>
        <w:rPr>
          <w:spacing w:val="1"/>
        </w:rPr>
        <w:t xml:space="preserve"> </w:t>
      </w:r>
      <w:r>
        <w:t>внеситуативно-деловая</w:t>
      </w:r>
      <w:r>
        <w:rPr>
          <w:spacing w:val="1"/>
        </w:rPr>
        <w:t xml:space="preserve"> </w:t>
      </w:r>
      <w:r>
        <w:t>форма</w:t>
      </w:r>
      <w:r>
        <w:rPr>
          <w:spacing w:val="1"/>
        </w:rPr>
        <w:t xml:space="preserve"> </w:t>
      </w:r>
      <w:r>
        <w:t>общения.</w:t>
      </w:r>
      <w:r>
        <w:rPr>
          <w:spacing w:val="1"/>
        </w:rPr>
        <w:t xml:space="preserve"> </w:t>
      </w:r>
      <w:r>
        <w:t>Характер</w:t>
      </w:r>
      <w:r>
        <w:rPr>
          <w:spacing w:val="1"/>
        </w:rPr>
        <w:t xml:space="preserve"> </w:t>
      </w:r>
      <w:r>
        <w:t>межличностных</w:t>
      </w:r>
      <w:r>
        <w:rPr>
          <w:spacing w:val="1"/>
        </w:rPr>
        <w:t xml:space="preserve"> </w:t>
      </w:r>
      <w:r>
        <w:t>отношений</w:t>
      </w:r>
      <w:r>
        <w:rPr>
          <w:spacing w:val="1"/>
        </w:rPr>
        <w:t xml:space="preserve"> </w:t>
      </w:r>
      <w:r>
        <w:t>отличает</w:t>
      </w:r>
      <w:r>
        <w:rPr>
          <w:spacing w:val="1"/>
        </w:rPr>
        <w:t xml:space="preserve"> </w:t>
      </w:r>
      <w:r>
        <w:t>выраженный интерес по отношению к сверстнику, высокую значимость сверстника, возрастание</w:t>
      </w:r>
      <w:r>
        <w:rPr>
          <w:spacing w:val="1"/>
        </w:rPr>
        <w:t xml:space="preserve"> </w:t>
      </w:r>
      <w:r>
        <w:t>просоциальных</w:t>
      </w:r>
      <w:r>
        <w:rPr>
          <w:spacing w:val="1"/>
        </w:rPr>
        <w:t xml:space="preserve"> </w:t>
      </w:r>
      <w:r>
        <w:t>форм</w:t>
      </w:r>
      <w:r>
        <w:rPr>
          <w:spacing w:val="1"/>
        </w:rPr>
        <w:t xml:space="preserve"> </w:t>
      </w:r>
      <w:r>
        <w:t>поведения,</w:t>
      </w:r>
      <w:r>
        <w:rPr>
          <w:spacing w:val="1"/>
        </w:rPr>
        <w:t xml:space="preserve"> </w:t>
      </w:r>
      <w:r>
        <w:t>феномен</w:t>
      </w:r>
      <w:r>
        <w:rPr>
          <w:spacing w:val="1"/>
        </w:rPr>
        <w:t xml:space="preserve"> </w:t>
      </w:r>
      <w:r>
        <w:t>детской</w:t>
      </w:r>
      <w:r>
        <w:rPr>
          <w:spacing w:val="1"/>
        </w:rPr>
        <w:t xml:space="preserve"> </w:t>
      </w:r>
      <w:r>
        <w:t>дружбы,</w:t>
      </w:r>
      <w:r>
        <w:rPr>
          <w:spacing w:val="1"/>
        </w:rPr>
        <w:t xml:space="preserve"> </w:t>
      </w:r>
      <w:r>
        <w:t>активно</w:t>
      </w:r>
      <w:r>
        <w:rPr>
          <w:spacing w:val="1"/>
        </w:rPr>
        <w:t xml:space="preserve"> </w:t>
      </w:r>
      <w:r>
        <w:t>проявляется</w:t>
      </w:r>
      <w:r>
        <w:rPr>
          <w:spacing w:val="1"/>
        </w:rPr>
        <w:t xml:space="preserve"> </w:t>
      </w:r>
      <w:r>
        <w:t>эмпатия,</w:t>
      </w:r>
      <w:r>
        <w:rPr>
          <w:spacing w:val="1"/>
        </w:rPr>
        <w:t xml:space="preserve"> </w:t>
      </w:r>
      <w:r>
        <w:t>сочувствие, содействие, сопереживание. Детские группы характеризуются стабильной структурой</w:t>
      </w:r>
      <w:r>
        <w:rPr>
          <w:spacing w:val="1"/>
        </w:rPr>
        <w:t xml:space="preserve"> </w:t>
      </w:r>
      <w:r>
        <w:t>взаимоотношений</w:t>
      </w:r>
      <w:r>
        <w:rPr>
          <w:spacing w:val="-1"/>
        </w:rPr>
        <w:t xml:space="preserve"> </w:t>
      </w:r>
      <w:r>
        <w:t>между</w:t>
      </w:r>
      <w:r>
        <w:rPr>
          <w:spacing w:val="-5"/>
        </w:rPr>
        <w:t xml:space="preserve"> </w:t>
      </w:r>
      <w:r>
        <w:t>детьми.</w:t>
      </w:r>
    </w:p>
    <w:p w:rsidR="00FE6A37" w:rsidRDefault="00FE6A37" w:rsidP="006B5AB0">
      <w:pPr>
        <w:pStyle w:val="a3"/>
        <w:tabs>
          <w:tab w:val="left" w:pos="10065"/>
        </w:tabs>
        <w:spacing w:line="276" w:lineRule="auto"/>
        <w:ind w:right="-69"/>
      </w:pPr>
      <w:r>
        <w:rPr>
          <w:b/>
          <w:i/>
        </w:rPr>
        <w:t>Саморегуляция.</w:t>
      </w:r>
      <w:r>
        <w:rPr>
          <w:b/>
          <w:i/>
          <w:spacing w:val="1"/>
        </w:rPr>
        <w:t xml:space="preserve"> </w:t>
      </w:r>
      <w:r>
        <w:t>Формируется</w:t>
      </w:r>
      <w:r>
        <w:rPr>
          <w:spacing w:val="1"/>
        </w:rPr>
        <w:t xml:space="preserve"> </w:t>
      </w:r>
      <w:r>
        <w:t>соподчинение</w:t>
      </w:r>
      <w:r>
        <w:rPr>
          <w:spacing w:val="1"/>
        </w:rPr>
        <w:t xml:space="preserve"> </w:t>
      </w:r>
      <w:r>
        <w:t>мотивов.</w:t>
      </w:r>
      <w:r>
        <w:rPr>
          <w:spacing w:val="1"/>
        </w:rPr>
        <w:t xml:space="preserve"> </w:t>
      </w:r>
      <w:r>
        <w:t>Социально</w:t>
      </w:r>
      <w:r>
        <w:rPr>
          <w:spacing w:val="1"/>
        </w:rPr>
        <w:t xml:space="preserve"> </w:t>
      </w:r>
      <w:r>
        <w:t>значимые</w:t>
      </w:r>
      <w:r>
        <w:rPr>
          <w:spacing w:val="1"/>
        </w:rPr>
        <w:t xml:space="preserve"> </w:t>
      </w:r>
      <w:r>
        <w:t>мотивы</w:t>
      </w:r>
      <w:r>
        <w:rPr>
          <w:spacing w:val="1"/>
        </w:rPr>
        <w:t xml:space="preserve"> </w:t>
      </w:r>
      <w:r>
        <w:t>регулируют личные мотивы, «надо» начинает управлять «хочу». Выражено стремление ребенка</w:t>
      </w:r>
      <w:r w:rsidRPr="00FE6A37">
        <w:t xml:space="preserve"> </w:t>
      </w:r>
      <w:r>
        <w:t>заниматься социально значимой</w:t>
      </w:r>
      <w:r>
        <w:rPr>
          <w:spacing w:val="1"/>
        </w:rPr>
        <w:t xml:space="preserve"> </w:t>
      </w:r>
      <w:r>
        <w:t>деятельностью. Происходит</w:t>
      </w:r>
      <w:r>
        <w:rPr>
          <w:spacing w:val="1"/>
        </w:rPr>
        <w:t xml:space="preserve"> </w:t>
      </w:r>
      <w:r>
        <w:t>«потеря непосредственности» (по</w:t>
      </w:r>
      <w:r w:rsidRPr="00FE6A37">
        <w:t xml:space="preserve"> </w:t>
      </w:r>
      <w:r>
        <w:t>Л.С.</w:t>
      </w:r>
      <w:r>
        <w:rPr>
          <w:spacing w:val="1"/>
        </w:rPr>
        <w:t xml:space="preserve"> </w:t>
      </w:r>
      <w:r>
        <w:t>Выготскому),</w:t>
      </w:r>
      <w:r>
        <w:rPr>
          <w:spacing w:val="1"/>
        </w:rPr>
        <w:t xml:space="preserve"> </w:t>
      </w:r>
      <w:r>
        <w:t>поведение</w:t>
      </w:r>
      <w:r>
        <w:rPr>
          <w:spacing w:val="1"/>
        </w:rPr>
        <w:t xml:space="preserve"> </w:t>
      </w:r>
      <w:r>
        <w:t>ребенка</w:t>
      </w:r>
      <w:r>
        <w:rPr>
          <w:spacing w:val="1"/>
        </w:rPr>
        <w:t xml:space="preserve"> </w:t>
      </w:r>
      <w:r>
        <w:t>опосредуется</w:t>
      </w:r>
      <w:r>
        <w:rPr>
          <w:spacing w:val="1"/>
        </w:rPr>
        <w:t xml:space="preserve"> </w:t>
      </w:r>
      <w:r>
        <w:t>системой</w:t>
      </w:r>
      <w:r>
        <w:rPr>
          <w:spacing w:val="1"/>
        </w:rPr>
        <w:t xml:space="preserve"> </w:t>
      </w:r>
      <w:r>
        <w:t>внутренних</w:t>
      </w:r>
      <w:r>
        <w:rPr>
          <w:spacing w:val="1"/>
        </w:rPr>
        <w:t xml:space="preserve"> </w:t>
      </w:r>
      <w:r>
        <w:t>норм,</w:t>
      </w:r>
      <w:r>
        <w:rPr>
          <w:spacing w:val="1"/>
        </w:rPr>
        <w:t xml:space="preserve"> </w:t>
      </w:r>
      <w:r>
        <w:t>правил</w:t>
      </w:r>
      <w:r>
        <w:rPr>
          <w:spacing w:val="1"/>
        </w:rPr>
        <w:t xml:space="preserve"> </w:t>
      </w:r>
      <w:r>
        <w:t>и</w:t>
      </w:r>
      <w:r>
        <w:rPr>
          <w:spacing w:val="1"/>
        </w:rPr>
        <w:t xml:space="preserve"> </w:t>
      </w:r>
      <w:r>
        <w:t>представлений.</w:t>
      </w:r>
      <w:r>
        <w:rPr>
          <w:spacing w:val="1"/>
        </w:rPr>
        <w:t xml:space="preserve"> </w:t>
      </w:r>
      <w:r>
        <w:t>Формируется</w:t>
      </w:r>
      <w:r>
        <w:rPr>
          <w:spacing w:val="1"/>
        </w:rPr>
        <w:t xml:space="preserve"> </w:t>
      </w:r>
      <w:r>
        <w:t>система</w:t>
      </w:r>
      <w:r>
        <w:rPr>
          <w:spacing w:val="1"/>
        </w:rPr>
        <w:t xml:space="preserve"> </w:t>
      </w:r>
      <w:r>
        <w:t>реально</w:t>
      </w:r>
      <w:r>
        <w:rPr>
          <w:spacing w:val="1"/>
        </w:rPr>
        <w:t xml:space="preserve"> </w:t>
      </w:r>
      <w:r>
        <w:t>действующих</w:t>
      </w:r>
      <w:r>
        <w:rPr>
          <w:spacing w:val="1"/>
        </w:rPr>
        <w:t xml:space="preserve"> </w:t>
      </w:r>
      <w:r>
        <w:t>мотивов,</w:t>
      </w:r>
      <w:r>
        <w:rPr>
          <w:spacing w:val="1"/>
        </w:rPr>
        <w:t xml:space="preserve"> </w:t>
      </w:r>
      <w:r>
        <w:t>связанных</w:t>
      </w:r>
      <w:r>
        <w:rPr>
          <w:spacing w:val="61"/>
        </w:rPr>
        <w:t xml:space="preserve"> </w:t>
      </w:r>
      <w:r>
        <w:t>с</w:t>
      </w:r>
      <w:r>
        <w:rPr>
          <w:spacing w:val="-57"/>
        </w:rPr>
        <w:t xml:space="preserve"> </w:t>
      </w:r>
      <w:r>
        <w:t>формированием социальных эмоций, актуализируется способность к «эмоциональной коррекции»</w:t>
      </w:r>
      <w:r>
        <w:rPr>
          <w:spacing w:val="1"/>
        </w:rPr>
        <w:t xml:space="preserve"> </w:t>
      </w:r>
      <w:r>
        <w:t>поведения.</w:t>
      </w:r>
      <w:r>
        <w:rPr>
          <w:spacing w:val="1"/>
        </w:rPr>
        <w:t xml:space="preserve"> </w:t>
      </w:r>
      <w:r>
        <w:t>Постепенно</w:t>
      </w:r>
      <w:r>
        <w:rPr>
          <w:spacing w:val="1"/>
        </w:rPr>
        <w:t xml:space="preserve"> </w:t>
      </w:r>
      <w:r>
        <w:t>формируются</w:t>
      </w:r>
      <w:r>
        <w:rPr>
          <w:spacing w:val="1"/>
        </w:rPr>
        <w:t xml:space="preserve"> </w:t>
      </w:r>
      <w:r>
        <w:t>предпосылки</w:t>
      </w:r>
      <w:r>
        <w:rPr>
          <w:spacing w:val="1"/>
        </w:rPr>
        <w:t xml:space="preserve"> </w:t>
      </w:r>
      <w:r>
        <w:t>к</w:t>
      </w:r>
      <w:r>
        <w:rPr>
          <w:spacing w:val="1"/>
        </w:rPr>
        <w:t xml:space="preserve"> </w:t>
      </w:r>
      <w:r>
        <w:t>произвольной</w:t>
      </w:r>
      <w:r>
        <w:rPr>
          <w:spacing w:val="1"/>
        </w:rPr>
        <w:t xml:space="preserve"> </w:t>
      </w:r>
      <w:r>
        <w:t>регуляции</w:t>
      </w:r>
      <w:r>
        <w:rPr>
          <w:spacing w:val="1"/>
        </w:rPr>
        <w:t xml:space="preserve"> </w:t>
      </w:r>
      <w:r>
        <w:t>поведения</w:t>
      </w:r>
      <w:r>
        <w:rPr>
          <w:spacing w:val="1"/>
        </w:rPr>
        <w:t xml:space="preserve"> </w:t>
      </w:r>
      <w:r>
        <w:t>по</w:t>
      </w:r>
      <w:r>
        <w:rPr>
          <w:spacing w:val="1"/>
        </w:rPr>
        <w:t xml:space="preserve"> </w:t>
      </w:r>
      <w:r>
        <w:lastRenderedPageBreak/>
        <w:t>внешним</w:t>
      </w:r>
      <w:r>
        <w:rPr>
          <w:spacing w:val="1"/>
        </w:rPr>
        <w:t xml:space="preserve"> </w:t>
      </w:r>
      <w:r>
        <w:t>инструкциям.</w:t>
      </w:r>
      <w:r>
        <w:rPr>
          <w:spacing w:val="1"/>
        </w:rPr>
        <w:t xml:space="preserve"> </w:t>
      </w:r>
      <w:r>
        <w:t>От</w:t>
      </w:r>
      <w:r>
        <w:rPr>
          <w:spacing w:val="1"/>
        </w:rPr>
        <w:t xml:space="preserve"> </w:t>
      </w:r>
      <w:r>
        <w:t>преобладающей</w:t>
      </w:r>
      <w:r>
        <w:rPr>
          <w:spacing w:val="1"/>
        </w:rPr>
        <w:t xml:space="preserve"> </w:t>
      </w:r>
      <w:r>
        <w:t>роли</w:t>
      </w:r>
      <w:r>
        <w:rPr>
          <w:spacing w:val="1"/>
        </w:rPr>
        <w:t xml:space="preserve"> </w:t>
      </w:r>
      <w:r>
        <w:t>эмоциональных</w:t>
      </w:r>
      <w:r>
        <w:rPr>
          <w:spacing w:val="1"/>
        </w:rPr>
        <w:t xml:space="preserve"> </w:t>
      </w:r>
      <w:r>
        <w:t>механизмов</w:t>
      </w:r>
      <w:r>
        <w:rPr>
          <w:spacing w:val="1"/>
        </w:rPr>
        <w:t xml:space="preserve"> </w:t>
      </w:r>
      <w:r>
        <w:t>регуляции</w:t>
      </w:r>
      <w:r>
        <w:rPr>
          <w:spacing w:val="1"/>
        </w:rPr>
        <w:t xml:space="preserve"> </w:t>
      </w:r>
      <w:r>
        <w:t>постепенно</w:t>
      </w:r>
      <w:r>
        <w:rPr>
          <w:spacing w:val="-4"/>
        </w:rPr>
        <w:t xml:space="preserve"> </w:t>
      </w:r>
      <w:r>
        <w:t>намечается</w:t>
      </w:r>
      <w:r>
        <w:rPr>
          <w:spacing w:val="1"/>
        </w:rPr>
        <w:t xml:space="preserve"> </w:t>
      </w:r>
      <w:r>
        <w:t>переход</w:t>
      </w:r>
      <w:r>
        <w:rPr>
          <w:spacing w:val="-1"/>
        </w:rPr>
        <w:t xml:space="preserve"> </w:t>
      </w:r>
      <w:r>
        <w:t>к</w:t>
      </w:r>
      <w:r>
        <w:rPr>
          <w:spacing w:val="1"/>
        </w:rPr>
        <w:t xml:space="preserve"> </w:t>
      </w:r>
      <w:r>
        <w:t>рациональным, волевым</w:t>
      </w:r>
      <w:r>
        <w:rPr>
          <w:spacing w:val="-2"/>
        </w:rPr>
        <w:t xml:space="preserve"> </w:t>
      </w:r>
      <w:r>
        <w:t>формам.</w:t>
      </w:r>
    </w:p>
    <w:p w:rsidR="00FE6A37" w:rsidRDefault="00FE6A37" w:rsidP="006B5AB0">
      <w:pPr>
        <w:pStyle w:val="Heading1"/>
        <w:tabs>
          <w:tab w:val="left" w:pos="10065"/>
        </w:tabs>
        <w:spacing w:before="38" w:line="276" w:lineRule="auto"/>
        <w:ind w:left="284" w:right="-69" w:firstLine="567"/>
        <w:jc w:val="both"/>
      </w:pPr>
      <w:r>
        <w:rPr>
          <w:i/>
        </w:rPr>
        <w:t>Личность</w:t>
      </w:r>
      <w:r>
        <w:rPr>
          <w:i/>
          <w:spacing w:val="1"/>
        </w:rPr>
        <w:t xml:space="preserve"> </w:t>
      </w:r>
      <w:r>
        <w:rPr>
          <w:i/>
        </w:rPr>
        <w:t>и</w:t>
      </w:r>
      <w:r>
        <w:rPr>
          <w:i/>
          <w:spacing w:val="1"/>
        </w:rPr>
        <w:t xml:space="preserve"> </w:t>
      </w:r>
      <w:r>
        <w:rPr>
          <w:i/>
        </w:rPr>
        <w:t>самооценка.</w:t>
      </w:r>
      <w:r>
        <w:rPr>
          <w:i/>
          <w:spacing w:val="1"/>
        </w:rPr>
        <w:t xml:space="preserve"> </w:t>
      </w:r>
      <w:r w:rsidRPr="00113722">
        <w:rPr>
          <w:b w:val="0"/>
        </w:rPr>
        <w:t>Складывается</w:t>
      </w:r>
      <w:r w:rsidRPr="00113722">
        <w:rPr>
          <w:b w:val="0"/>
          <w:spacing w:val="1"/>
        </w:rPr>
        <w:t xml:space="preserve"> </w:t>
      </w:r>
      <w:r w:rsidRPr="00113722">
        <w:rPr>
          <w:b w:val="0"/>
        </w:rPr>
        <w:t>иерархия</w:t>
      </w:r>
      <w:r w:rsidRPr="00113722">
        <w:rPr>
          <w:b w:val="0"/>
          <w:spacing w:val="1"/>
        </w:rPr>
        <w:t xml:space="preserve"> </w:t>
      </w:r>
      <w:r w:rsidRPr="00113722">
        <w:rPr>
          <w:b w:val="0"/>
        </w:rPr>
        <w:t>мотивов.</w:t>
      </w:r>
      <w:r w:rsidRPr="00113722">
        <w:rPr>
          <w:b w:val="0"/>
          <w:spacing w:val="1"/>
        </w:rPr>
        <w:t xml:space="preserve"> </w:t>
      </w:r>
      <w:r w:rsidRPr="00113722">
        <w:rPr>
          <w:b w:val="0"/>
        </w:rPr>
        <w:t>Формируется</w:t>
      </w:r>
      <w:r w:rsidRPr="00113722">
        <w:rPr>
          <w:b w:val="0"/>
          <w:spacing w:val="1"/>
        </w:rPr>
        <w:t xml:space="preserve"> </w:t>
      </w:r>
      <w:r w:rsidRPr="00113722">
        <w:rPr>
          <w:b w:val="0"/>
        </w:rPr>
        <w:t>дифференцированность самооценки и уровень притязаний. Преобладает высокая, неадекватная</w:t>
      </w:r>
      <w:r w:rsidRPr="00113722">
        <w:rPr>
          <w:b w:val="0"/>
          <w:spacing w:val="1"/>
        </w:rPr>
        <w:t xml:space="preserve"> </w:t>
      </w:r>
      <w:r w:rsidRPr="00113722">
        <w:rPr>
          <w:b w:val="0"/>
        </w:rPr>
        <w:t>самооценка. Ребенок стремится к сохранению позитивной самооценки. Формируются внутренняя</w:t>
      </w:r>
      <w:r w:rsidRPr="00113722">
        <w:rPr>
          <w:b w:val="0"/>
          <w:spacing w:val="1"/>
        </w:rPr>
        <w:t xml:space="preserve"> </w:t>
      </w:r>
      <w:r w:rsidRPr="00113722">
        <w:rPr>
          <w:b w:val="0"/>
        </w:rPr>
        <w:t>позиция школьника; гендерная и полоролевая идентичность, основы гражданской идентичности</w:t>
      </w:r>
      <w:r w:rsidRPr="00113722">
        <w:rPr>
          <w:b w:val="0"/>
          <w:spacing w:val="1"/>
        </w:rPr>
        <w:t xml:space="preserve"> </w:t>
      </w:r>
      <w:r w:rsidRPr="00113722">
        <w:rPr>
          <w:b w:val="0"/>
        </w:rPr>
        <w:t>(представление о принадлежности</w:t>
      </w:r>
      <w:r w:rsidRPr="00113722">
        <w:rPr>
          <w:b w:val="0"/>
          <w:spacing w:val="1"/>
        </w:rPr>
        <w:t xml:space="preserve"> </w:t>
      </w:r>
      <w:r w:rsidRPr="00113722">
        <w:rPr>
          <w:b w:val="0"/>
        </w:rPr>
        <w:t>к</w:t>
      </w:r>
      <w:r w:rsidRPr="00113722">
        <w:rPr>
          <w:b w:val="0"/>
          <w:spacing w:val="1"/>
        </w:rPr>
        <w:t xml:space="preserve"> </w:t>
      </w:r>
      <w:r w:rsidRPr="00113722">
        <w:rPr>
          <w:b w:val="0"/>
        </w:rPr>
        <w:t>своей</w:t>
      </w:r>
      <w:r w:rsidRPr="00113722">
        <w:rPr>
          <w:b w:val="0"/>
          <w:spacing w:val="1"/>
        </w:rPr>
        <w:t xml:space="preserve"> </w:t>
      </w:r>
      <w:r w:rsidRPr="00113722">
        <w:rPr>
          <w:b w:val="0"/>
        </w:rPr>
        <w:t>семье, национальная, религиозная принадлежность,</w:t>
      </w:r>
      <w:r w:rsidRPr="00113722">
        <w:rPr>
          <w:b w:val="0"/>
          <w:spacing w:val="1"/>
        </w:rPr>
        <w:t xml:space="preserve"> </w:t>
      </w:r>
      <w:r w:rsidRPr="00113722">
        <w:rPr>
          <w:b w:val="0"/>
        </w:rPr>
        <w:t>соотнесение с названием своего места жительства,</w:t>
      </w:r>
      <w:r w:rsidRPr="00113722">
        <w:rPr>
          <w:b w:val="0"/>
          <w:spacing w:val="1"/>
        </w:rPr>
        <w:t xml:space="preserve"> </w:t>
      </w:r>
      <w:r w:rsidRPr="00113722">
        <w:rPr>
          <w:b w:val="0"/>
        </w:rPr>
        <w:t>со своей культурой</w:t>
      </w:r>
      <w:r w:rsidRPr="00113722">
        <w:rPr>
          <w:b w:val="0"/>
          <w:spacing w:val="1"/>
        </w:rPr>
        <w:t xml:space="preserve"> </w:t>
      </w:r>
      <w:r w:rsidRPr="00113722">
        <w:rPr>
          <w:b w:val="0"/>
        </w:rPr>
        <w:t>и страной); первичная</w:t>
      </w:r>
      <w:r w:rsidRPr="00113722">
        <w:rPr>
          <w:b w:val="0"/>
          <w:spacing w:val="1"/>
        </w:rPr>
        <w:t xml:space="preserve"> </w:t>
      </w:r>
      <w:r w:rsidRPr="00113722">
        <w:rPr>
          <w:b w:val="0"/>
        </w:rPr>
        <w:t>картина мира, которая включает представление о себе, о других людях и мире в целом, чувство</w:t>
      </w:r>
      <w:r w:rsidRPr="00113722">
        <w:rPr>
          <w:b w:val="0"/>
          <w:spacing w:val="1"/>
        </w:rPr>
        <w:t xml:space="preserve"> </w:t>
      </w:r>
      <w:r w:rsidRPr="00113722">
        <w:rPr>
          <w:b w:val="0"/>
        </w:rPr>
        <w:t>справедливости.</w:t>
      </w:r>
    </w:p>
    <w:p w:rsidR="00FE6A37" w:rsidRDefault="00FE6A37" w:rsidP="00FE6A37">
      <w:pPr>
        <w:pStyle w:val="Heading1"/>
        <w:tabs>
          <w:tab w:val="left" w:pos="633"/>
        </w:tabs>
        <w:ind w:left="632"/>
      </w:pPr>
      <w:r>
        <w:t>2.1.4. Планируемые</w:t>
      </w:r>
      <w:r>
        <w:rPr>
          <w:spacing w:val="-6"/>
        </w:rPr>
        <w:t xml:space="preserve"> </w:t>
      </w:r>
      <w:r>
        <w:t>результаты</w:t>
      </w:r>
      <w:r>
        <w:rPr>
          <w:spacing w:val="-3"/>
        </w:rPr>
        <w:t xml:space="preserve"> </w:t>
      </w:r>
      <w:r>
        <w:t>реализации</w:t>
      </w:r>
      <w:r>
        <w:rPr>
          <w:spacing w:val="-2"/>
        </w:rPr>
        <w:t xml:space="preserve"> </w:t>
      </w:r>
      <w:r>
        <w:t>Программы</w:t>
      </w:r>
    </w:p>
    <w:p w:rsidR="00FE6A37" w:rsidRPr="00760F46" w:rsidRDefault="00780951" w:rsidP="0043598D">
      <w:pPr>
        <w:pStyle w:val="a3"/>
        <w:spacing w:before="90" w:line="276" w:lineRule="auto"/>
        <w:ind w:left="0" w:right="-69" w:firstLine="0"/>
        <w:rPr>
          <w:i/>
        </w:rPr>
      </w:pPr>
      <w:r>
        <w:rPr>
          <w:rFonts w:asciiTheme="minorHAnsi" w:eastAsiaTheme="minorHAnsi" w:hAnsiTheme="minorHAnsi" w:cstheme="minorBidi"/>
          <w:sz w:val="22"/>
          <w:szCs w:val="22"/>
        </w:rPr>
        <w:t xml:space="preserve">          </w:t>
      </w:r>
      <w:r w:rsidR="00FE6A37">
        <w:t>В соответствии с ФГОС ДО специфика дошкольного детства и системные особенности ДО</w:t>
      </w:r>
      <w:r w:rsidR="00FE6A37">
        <w:rPr>
          <w:spacing w:val="1"/>
        </w:rPr>
        <w:t xml:space="preserve"> </w:t>
      </w:r>
      <w:r w:rsidR="00FE6A37">
        <w:t>делают</w:t>
      </w:r>
      <w:r w:rsidR="00FE6A37">
        <w:rPr>
          <w:spacing w:val="1"/>
        </w:rPr>
        <w:t xml:space="preserve"> </w:t>
      </w:r>
      <w:r w:rsidR="00FE6A37">
        <w:t>неправомерными</w:t>
      </w:r>
      <w:r w:rsidR="00FE6A37">
        <w:rPr>
          <w:spacing w:val="1"/>
        </w:rPr>
        <w:t xml:space="preserve"> </w:t>
      </w:r>
      <w:r w:rsidR="00FE6A37">
        <w:t>требования</w:t>
      </w:r>
      <w:r w:rsidR="00FE6A37">
        <w:rPr>
          <w:spacing w:val="1"/>
        </w:rPr>
        <w:t xml:space="preserve"> </w:t>
      </w:r>
      <w:r w:rsidR="00FE6A37">
        <w:t>от</w:t>
      </w:r>
      <w:r w:rsidR="00FE6A37">
        <w:rPr>
          <w:spacing w:val="1"/>
        </w:rPr>
        <w:t xml:space="preserve"> </w:t>
      </w:r>
      <w:r w:rsidR="00FE6A37">
        <w:t>ребенка</w:t>
      </w:r>
      <w:r w:rsidR="00FE6A37">
        <w:rPr>
          <w:spacing w:val="1"/>
        </w:rPr>
        <w:t xml:space="preserve"> </w:t>
      </w:r>
      <w:r w:rsidR="00FE6A37">
        <w:t>дошкольного</w:t>
      </w:r>
      <w:r w:rsidR="00FE6A37">
        <w:rPr>
          <w:spacing w:val="1"/>
        </w:rPr>
        <w:t xml:space="preserve"> </w:t>
      </w:r>
      <w:r w:rsidR="00FE6A37">
        <w:t>возраста</w:t>
      </w:r>
      <w:r w:rsidR="00FE6A37">
        <w:rPr>
          <w:spacing w:val="1"/>
        </w:rPr>
        <w:t xml:space="preserve"> </w:t>
      </w:r>
      <w:r w:rsidR="00FE6A37">
        <w:t>конкретных</w:t>
      </w:r>
      <w:r w:rsidR="00FE6A37">
        <w:rPr>
          <w:spacing w:val="1"/>
        </w:rPr>
        <w:t xml:space="preserve"> </w:t>
      </w:r>
      <w:r w:rsidR="00FE6A37">
        <w:t>образовательных</w:t>
      </w:r>
      <w:r w:rsidR="00FE6A37">
        <w:rPr>
          <w:spacing w:val="1"/>
        </w:rPr>
        <w:t xml:space="preserve"> </w:t>
      </w:r>
      <w:r w:rsidR="00FE6A37">
        <w:t>достижений.</w:t>
      </w:r>
      <w:r w:rsidR="00FE6A37">
        <w:rPr>
          <w:spacing w:val="1"/>
        </w:rPr>
        <w:t xml:space="preserve"> </w:t>
      </w:r>
      <w:r w:rsidR="00FE6A37">
        <w:t>Поэтому</w:t>
      </w:r>
      <w:r w:rsidR="00FE6A37">
        <w:rPr>
          <w:spacing w:val="1"/>
        </w:rPr>
        <w:t xml:space="preserve"> </w:t>
      </w:r>
      <w:r w:rsidR="00FE6A37">
        <w:t>результаты</w:t>
      </w:r>
      <w:r w:rsidR="00FE6A37">
        <w:rPr>
          <w:spacing w:val="1"/>
        </w:rPr>
        <w:t xml:space="preserve"> </w:t>
      </w:r>
      <w:r w:rsidR="00FE6A37" w:rsidRPr="00760F46">
        <w:t>освоения</w:t>
      </w:r>
      <w:r w:rsidR="00FE6A37" w:rsidRPr="00760F46">
        <w:rPr>
          <w:spacing w:val="1"/>
        </w:rPr>
        <w:t xml:space="preserve"> Образователь</w:t>
      </w:r>
      <w:r w:rsidR="00FE6A37" w:rsidRPr="00760F46">
        <w:t>ной</w:t>
      </w:r>
      <w:r w:rsidR="00FE6A37" w:rsidRPr="00760F46">
        <w:rPr>
          <w:spacing w:val="1"/>
        </w:rPr>
        <w:t xml:space="preserve"> </w:t>
      </w:r>
      <w:r w:rsidR="00FE6A37" w:rsidRPr="00760F46">
        <w:t>программы</w:t>
      </w:r>
      <w:r w:rsidR="00FE6A37" w:rsidRPr="00760F46">
        <w:rPr>
          <w:spacing w:val="1"/>
        </w:rPr>
        <w:t xml:space="preserve"> </w:t>
      </w:r>
      <w:r w:rsidR="00FE6A37" w:rsidRPr="00760F46">
        <w:t xml:space="preserve">представлены в виде целевых ориентиров ДО и представляют собой </w:t>
      </w:r>
      <w:r w:rsidR="00FE6A37" w:rsidRPr="00760F46">
        <w:rPr>
          <w:i/>
        </w:rPr>
        <w:t>возрастные характеристики</w:t>
      </w:r>
      <w:r w:rsidR="00FE6A37" w:rsidRPr="00760F46">
        <w:rPr>
          <w:i/>
          <w:spacing w:val="1"/>
        </w:rPr>
        <w:t xml:space="preserve"> </w:t>
      </w:r>
      <w:r w:rsidR="00FE6A37" w:rsidRPr="00760F46">
        <w:rPr>
          <w:i/>
        </w:rPr>
        <w:t>возможных</w:t>
      </w:r>
      <w:r w:rsidR="00FE6A37" w:rsidRPr="00760F46">
        <w:rPr>
          <w:i/>
          <w:spacing w:val="-2"/>
        </w:rPr>
        <w:t xml:space="preserve"> </w:t>
      </w:r>
      <w:r w:rsidR="00FE6A37" w:rsidRPr="00760F46">
        <w:rPr>
          <w:i/>
        </w:rPr>
        <w:t>достижений ребенка к завершению</w:t>
      </w:r>
      <w:r w:rsidR="00FE6A37" w:rsidRPr="00760F46">
        <w:rPr>
          <w:i/>
          <w:spacing w:val="4"/>
        </w:rPr>
        <w:t xml:space="preserve"> </w:t>
      </w:r>
      <w:r w:rsidR="00FE6A37" w:rsidRPr="00760F46">
        <w:rPr>
          <w:i/>
        </w:rPr>
        <w:t>ДО.</w:t>
      </w:r>
    </w:p>
    <w:p w:rsidR="00FE6A37" w:rsidRPr="00760F46" w:rsidRDefault="00FE6A37" w:rsidP="0043598D">
      <w:pPr>
        <w:pStyle w:val="a3"/>
        <w:spacing w:line="276" w:lineRule="auto"/>
        <w:ind w:right="-69"/>
      </w:pPr>
      <w:r w:rsidRPr="00760F46">
        <w:t>Реализация</w:t>
      </w:r>
      <w:r w:rsidRPr="00760F46">
        <w:rPr>
          <w:spacing w:val="1"/>
        </w:rPr>
        <w:t xml:space="preserve"> </w:t>
      </w:r>
      <w:r w:rsidRPr="00760F46">
        <w:t>образовательных</w:t>
      </w:r>
      <w:r w:rsidRPr="00760F46">
        <w:rPr>
          <w:spacing w:val="1"/>
        </w:rPr>
        <w:t xml:space="preserve"> </w:t>
      </w:r>
      <w:r w:rsidRPr="00760F46">
        <w:t>целей</w:t>
      </w:r>
      <w:r w:rsidRPr="00760F46">
        <w:rPr>
          <w:spacing w:val="1"/>
        </w:rPr>
        <w:t xml:space="preserve"> </w:t>
      </w:r>
      <w:r w:rsidRPr="00760F46">
        <w:t>и</w:t>
      </w:r>
      <w:r w:rsidRPr="00760F46">
        <w:rPr>
          <w:spacing w:val="1"/>
        </w:rPr>
        <w:t xml:space="preserve"> </w:t>
      </w:r>
      <w:r w:rsidRPr="00760F46">
        <w:t>задач</w:t>
      </w:r>
      <w:r w:rsidRPr="00760F46">
        <w:rPr>
          <w:spacing w:val="1"/>
        </w:rPr>
        <w:t xml:space="preserve"> </w:t>
      </w:r>
      <w:r w:rsidRPr="00760F46">
        <w:t xml:space="preserve"> Программы</w:t>
      </w:r>
      <w:r w:rsidRPr="00760F46">
        <w:rPr>
          <w:spacing w:val="1"/>
        </w:rPr>
        <w:t xml:space="preserve"> </w:t>
      </w:r>
      <w:r w:rsidRPr="00760F46">
        <w:t>направлена</w:t>
      </w:r>
      <w:r w:rsidRPr="00760F46">
        <w:rPr>
          <w:spacing w:val="1"/>
        </w:rPr>
        <w:t xml:space="preserve"> </w:t>
      </w:r>
      <w:r w:rsidRPr="00760F46">
        <w:t>на</w:t>
      </w:r>
      <w:r w:rsidRPr="00760F46">
        <w:rPr>
          <w:spacing w:val="1"/>
        </w:rPr>
        <w:t xml:space="preserve"> </w:t>
      </w:r>
      <w:r w:rsidRPr="00760F46">
        <w:t>достижение целевых ориентиров ДО, которые описаны как основные характеристики развития</w:t>
      </w:r>
      <w:r w:rsidRPr="00760F46">
        <w:rPr>
          <w:spacing w:val="1"/>
        </w:rPr>
        <w:t xml:space="preserve"> </w:t>
      </w:r>
      <w:r w:rsidRPr="00760F46">
        <w:t>ребенка.</w:t>
      </w:r>
    </w:p>
    <w:p w:rsidR="00FE6A37" w:rsidRPr="00760F46" w:rsidRDefault="00FE6A37" w:rsidP="0043598D">
      <w:pPr>
        <w:pStyle w:val="a3"/>
        <w:spacing w:line="276" w:lineRule="auto"/>
        <w:ind w:right="-69"/>
      </w:pPr>
      <w:r w:rsidRPr="00760F46">
        <w:t>Основные характеристики развития ребенка представлены в виде перечисления возможных</w:t>
      </w:r>
      <w:r w:rsidRPr="00760F46">
        <w:rPr>
          <w:spacing w:val="1"/>
        </w:rPr>
        <w:t xml:space="preserve"> </w:t>
      </w:r>
      <w:r w:rsidRPr="00760F46">
        <w:t>достижений</w:t>
      </w:r>
      <w:r w:rsidRPr="00760F46">
        <w:rPr>
          <w:spacing w:val="-1"/>
        </w:rPr>
        <w:t xml:space="preserve"> </w:t>
      </w:r>
      <w:r w:rsidRPr="00760F46">
        <w:t>воспитанников</w:t>
      </w:r>
      <w:r w:rsidRPr="00760F46">
        <w:rPr>
          <w:spacing w:val="-1"/>
        </w:rPr>
        <w:t xml:space="preserve"> </w:t>
      </w:r>
      <w:r w:rsidRPr="00760F46">
        <w:t>на</w:t>
      </w:r>
      <w:r w:rsidRPr="00760F46">
        <w:rPr>
          <w:spacing w:val="-2"/>
        </w:rPr>
        <w:t xml:space="preserve"> </w:t>
      </w:r>
      <w:r w:rsidRPr="00760F46">
        <w:t>разных</w:t>
      </w:r>
      <w:r w:rsidRPr="00760F46">
        <w:rPr>
          <w:spacing w:val="1"/>
        </w:rPr>
        <w:t xml:space="preserve"> </w:t>
      </w:r>
      <w:r w:rsidRPr="00760F46">
        <w:t>возрастных этапах</w:t>
      </w:r>
      <w:r w:rsidRPr="00760F46">
        <w:rPr>
          <w:spacing w:val="1"/>
        </w:rPr>
        <w:t xml:space="preserve"> </w:t>
      </w:r>
      <w:r w:rsidRPr="00760F46">
        <w:t>дошкольного</w:t>
      </w:r>
      <w:r w:rsidRPr="00760F46">
        <w:rPr>
          <w:spacing w:val="-1"/>
        </w:rPr>
        <w:t xml:space="preserve"> </w:t>
      </w:r>
      <w:r w:rsidRPr="00760F46">
        <w:t>детства.</w:t>
      </w:r>
    </w:p>
    <w:p w:rsidR="00FE6A37" w:rsidRPr="00760F46" w:rsidRDefault="00FE6A37" w:rsidP="0043598D">
      <w:pPr>
        <w:pStyle w:val="a3"/>
        <w:spacing w:before="2" w:line="276" w:lineRule="auto"/>
        <w:ind w:right="-69"/>
      </w:pPr>
      <w:r w:rsidRPr="00760F46">
        <w:t>В</w:t>
      </w:r>
      <w:r w:rsidRPr="00760F46">
        <w:rPr>
          <w:spacing w:val="1"/>
        </w:rPr>
        <w:t xml:space="preserve"> </w:t>
      </w:r>
      <w:r w:rsidRPr="00760F46">
        <w:t>соответствии</w:t>
      </w:r>
      <w:r w:rsidRPr="00760F46">
        <w:rPr>
          <w:spacing w:val="1"/>
        </w:rPr>
        <w:t xml:space="preserve"> </w:t>
      </w:r>
      <w:r w:rsidRPr="00760F46">
        <w:t>с</w:t>
      </w:r>
      <w:r w:rsidRPr="00760F46">
        <w:rPr>
          <w:spacing w:val="1"/>
        </w:rPr>
        <w:t xml:space="preserve"> </w:t>
      </w:r>
      <w:r w:rsidRPr="00760F46">
        <w:t>периодизацией</w:t>
      </w:r>
      <w:r w:rsidRPr="00760F46">
        <w:rPr>
          <w:spacing w:val="1"/>
        </w:rPr>
        <w:t xml:space="preserve"> </w:t>
      </w:r>
      <w:r w:rsidRPr="00760F46">
        <w:t>психического</w:t>
      </w:r>
      <w:r w:rsidRPr="00760F46">
        <w:rPr>
          <w:spacing w:val="1"/>
        </w:rPr>
        <w:t xml:space="preserve"> </w:t>
      </w:r>
      <w:r w:rsidRPr="00760F46">
        <w:t>развития</w:t>
      </w:r>
      <w:r w:rsidRPr="00760F46">
        <w:rPr>
          <w:spacing w:val="1"/>
        </w:rPr>
        <w:t xml:space="preserve"> </w:t>
      </w:r>
      <w:r w:rsidRPr="00760F46">
        <w:t>ребенка</w:t>
      </w:r>
      <w:r w:rsidRPr="00760F46">
        <w:rPr>
          <w:spacing w:val="1"/>
        </w:rPr>
        <w:t xml:space="preserve"> </w:t>
      </w:r>
      <w:r w:rsidRPr="00760F46">
        <w:t>согласно</w:t>
      </w:r>
      <w:r w:rsidRPr="00760F46">
        <w:rPr>
          <w:spacing w:val="1"/>
        </w:rPr>
        <w:t xml:space="preserve"> </w:t>
      </w:r>
      <w:r w:rsidRPr="00760F46">
        <w:t>культурно-</w:t>
      </w:r>
      <w:r w:rsidRPr="00760F46">
        <w:rPr>
          <w:spacing w:val="1"/>
        </w:rPr>
        <w:t xml:space="preserve"> </w:t>
      </w:r>
      <w:r w:rsidRPr="00760F46">
        <w:t>исторической</w:t>
      </w:r>
      <w:r w:rsidRPr="00760F46">
        <w:rPr>
          <w:spacing w:val="1"/>
        </w:rPr>
        <w:t xml:space="preserve"> </w:t>
      </w:r>
      <w:r w:rsidRPr="00760F46">
        <w:t>психологии,</w:t>
      </w:r>
      <w:r w:rsidRPr="00760F46">
        <w:rPr>
          <w:spacing w:val="1"/>
        </w:rPr>
        <w:t xml:space="preserve"> </w:t>
      </w:r>
      <w:r w:rsidRPr="00760F46">
        <w:t>дошкольное детство</w:t>
      </w:r>
      <w:r w:rsidRPr="00760F46">
        <w:rPr>
          <w:spacing w:val="1"/>
        </w:rPr>
        <w:t xml:space="preserve"> </w:t>
      </w:r>
      <w:r w:rsidRPr="00760F46">
        <w:t>подразделяется</w:t>
      </w:r>
      <w:r w:rsidRPr="00760F46">
        <w:rPr>
          <w:spacing w:val="1"/>
        </w:rPr>
        <w:t xml:space="preserve"> </w:t>
      </w:r>
      <w:r w:rsidRPr="00760F46">
        <w:t>на</w:t>
      </w:r>
      <w:r w:rsidRPr="00760F46">
        <w:rPr>
          <w:spacing w:val="1"/>
        </w:rPr>
        <w:t xml:space="preserve"> </w:t>
      </w:r>
      <w:r w:rsidRPr="00760F46">
        <w:t>три</w:t>
      </w:r>
      <w:r w:rsidRPr="00760F46">
        <w:rPr>
          <w:spacing w:val="1"/>
        </w:rPr>
        <w:t xml:space="preserve"> </w:t>
      </w:r>
      <w:r w:rsidRPr="00760F46">
        <w:t>возраста:</w:t>
      </w:r>
      <w:r w:rsidRPr="00760F46">
        <w:rPr>
          <w:spacing w:val="1"/>
        </w:rPr>
        <w:t xml:space="preserve"> </w:t>
      </w:r>
      <w:r w:rsidRPr="00760F46">
        <w:t>младенческий</w:t>
      </w:r>
      <w:r w:rsidRPr="00760F46">
        <w:rPr>
          <w:spacing w:val="1"/>
        </w:rPr>
        <w:t xml:space="preserve"> </w:t>
      </w:r>
      <w:r w:rsidRPr="00760F46">
        <w:t>(первое и второе полугодия жизни), ранний (от 1 года до 3 лет) и дошкольный возраст (от 3 до 7</w:t>
      </w:r>
      <w:r w:rsidRPr="00760F46">
        <w:rPr>
          <w:spacing w:val="1"/>
        </w:rPr>
        <w:t xml:space="preserve"> </w:t>
      </w:r>
      <w:r w:rsidRPr="00760F46">
        <w:t>лет).</w:t>
      </w:r>
    </w:p>
    <w:p w:rsidR="00FE6A37" w:rsidRDefault="006B5AB0" w:rsidP="006B5AB0">
      <w:pPr>
        <w:pStyle w:val="a3"/>
        <w:tabs>
          <w:tab w:val="left" w:pos="10065"/>
          <w:tab w:val="left" w:pos="10348"/>
        </w:tabs>
        <w:spacing w:line="276" w:lineRule="auto"/>
        <w:ind w:right="-69"/>
      </w:pPr>
      <w:r>
        <w:t>Обозначенные в П</w:t>
      </w:r>
      <w:r w:rsidR="00FE6A37" w:rsidRPr="00760F46">
        <w:t>рограмме возрастные ориентиры «к одному году», «к трем,</w:t>
      </w:r>
      <w:r w:rsidR="00FE6A37" w:rsidRPr="00760F46">
        <w:rPr>
          <w:spacing w:val="1"/>
        </w:rPr>
        <w:t xml:space="preserve"> </w:t>
      </w:r>
      <w:r w:rsidR="00FE6A37" w:rsidRPr="00760F46">
        <w:t>четырем, пяти, шести годам» имеют условный характер, что предполагает широкий возрастной</w:t>
      </w:r>
      <w:r w:rsidR="00FE6A37" w:rsidRPr="00760F46">
        <w:rPr>
          <w:spacing w:val="1"/>
        </w:rPr>
        <w:t xml:space="preserve"> </w:t>
      </w:r>
      <w:r w:rsidR="00FE6A37" w:rsidRPr="00760F46">
        <w:t>диапазон для достижения ребенком планируемых результатов. Это связано с неустойчивостью,</w:t>
      </w:r>
      <w:r w:rsidR="00FE6A37" w:rsidRPr="00760F46">
        <w:rPr>
          <w:spacing w:val="1"/>
        </w:rPr>
        <w:t xml:space="preserve"> </w:t>
      </w:r>
      <w:r w:rsidR="00FE6A37" w:rsidRPr="00760F46">
        <w:t>гетерохронностью и индивидуальным темпом психического развития детей в дошкольном детстве,</w:t>
      </w:r>
      <w:r w:rsidR="00FE6A37" w:rsidRPr="00760F46">
        <w:rPr>
          <w:spacing w:val="-57"/>
        </w:rPr>
        <w:t xml:space="preserve"> </w:t>
      </w:r>
      <w:r w:rsidR="00FE6A37" w:rsidRPr="00760F46">
        <w:t>особенно</w:t>
      </w:r>
      <w:r w:rsidR="00FE6A37" w:rsidRPr="00760F46">
        <w:rPr>
          <w:spacing w:val="1"/>
        </w:rPr>
        <w:t xml:space="preserve"> </w:t>
      </w:r>
      <w:r w:rsidR="00FE6A37" w:rsidRPr="00760F46">
        <w:t>при</w:t>
      </w:r>
      <w:r w:rsidR="00FE6A37" w:rsidRPr="00760F46">
        <w:rPr>
          <w:spacing w:val="1"/>
        </w:rPr>
        <w:t xml:space="preserve"> </w:t>
      </w:r>
      <w:r w:rsidR="00FE6A37" w:rsidRPr="00760F46">
        <w:t>прохождении</w:t>
      </w:r>
      <w:r w:rsidR="00FE6A37" w:rsidRPr="00760F46">
        <w:rPr>
          <w:spacing w:val="1"/>
        </w:rPr>
        <w:t xml:space="preserve"> </w:t>
      </w:r>
      <w:r w:rsidR="00FE6A37" w:rsidRPr="00760F46">
        <w:t>критических</w:t>
      </w:r>
      <w:r w:rsidR="00FE6A37">
        <w:rPr>
          <w:spacing w:val="1"/>
        </w:rPr>
        <w:t xml:space="preserve"> </w:t>
      </w:r>
      <w:r w:rsidR="00FE6A37">
        <w:t>периодов.</w:t>
      </w:r>
      <w:r w:rsidR="00FE6A37">
        <w:rPr>
          <w:spacing w:val="1"/>
        </w:rPr>
        <w:t xml:space="preserve"> </w:t>
      </w:r>
      <w:r w:rsidR="00FE6A37">
        <w:t>По</w:t>
      </w:r>
      <w:r w:rsidR="00FE6A37">
        <w:rPr>
          <w:spacing w:val="1"/>
        </w:rPr>
        <w:t xml:space="preserve"> </w:t>
      </w:r>
      <w:r w:rsidR="00FE6A37">
        <w:t>этой</w:t>
      </w:r>
      <w:r w:rsidR="00FE6A37">
        <w:rPr>
          <w:spacing w:val="1"/>
        </w:rPr>
        <w:t xml:space="preserve"> </w:t>
      </w:r>
      <w:r w:rsidR="00FE6A37">
        <w:t>причине</w:t>
      </w:r>
      <w:r w:rsidR="00FE6A37">
        <w:rPr>
          <w:spacing w:val="1"/>
        </w:rPr>
        <w:t xml:space="preserve"> </w:t>
      </w:r>
      <w:r w:rsidR="00FE6A37">
        <w:t>ребенок</w:t>
      </w:r>
      <w:r w:rsidR="00FE6A37">
        <w:rPr>
          <w:spacing w:val="1"/>
        </w:rPr>
        <w:t xml:space="preserve"> </w:t>
      </w:r>
      <w:r w:rsidR="00FE6A37">
        <w:t>может</w:t>
      </w:r>
      <w:r w:rsidR="00FE6A37">
        <w:rPr>
          <w:spacing w:val="1"/>
        </w:rPr>
        <w:t xml:space="preserve"> </w:t>
      </w:r>
      <w:r w:rsidR="00FE6A37">
        <w:t>продемонстрировать</w:t>
      </w:r>
      <w:r w:rsidR="00FE6A37">
        <w:rPr>
          <w:spacing w:val="1"/>
        </w:rPr>
        <w:t xml:space="preserve"> </w:t>
      </w:r>
      <w:r w:rsidR="00FE6A37">
        <w:t>обозначенные</w:t>
      </w:r>
      <w:r w:rsidR="00FE6A37">
        <w:rPr>
          <w:spacing w:val="1"/>
        </w:rPr>
        <w:t xml:space="preserve"> </w:t>
      </w:r>
      <w:r w:rsidR="00FE6A37">
        <w:t>в</w:t>
      </w:r>
      <w:r w:rsidR="00FE6A37">
        <w:rPr>
          <w:spacing w:val="1"/>
        </w:rPr>
        <w:t xml:space="preserve"> </w:t>
      </w:r>
      <w:r w:rsidR="00FE6A37">
        <w:t>планируемых</w:t>
      </w:r>
      <w:r w:rsidR="00FE6A37">
        <w:rPr>
          <w:spacing w:val="1"/>
        </w:rPr>
        <w:t xml:space="preserve"> </w:t>
      </w:r>
      <w:r w:rsidR="00FE6A37">
        <w:t>результатах</w:t>
      </w:r>
      <w:r w:rsidR="00FE6A37">
        <w:rPr>
          <w:spacing w:val="1"/>
        </w:rPr>
        <w:t xml:space="preserve"> </w:t>
      </w:r>
      <w:r w:rsidR="00FE6A37">
        <w:t>возрастные</w:t>
      </w:r>
      <w:r w:rsidR="00FE6A37">
        <w:rPr>
          <w:spacing w:val="1"/>
        </w:rPr>
        <w:t xml:space="preserve"> </w:t>
      </w:r>
      <w:r w:rsidR="00FE6A37">
        <w:t>характеристики</w:t>
      </w:r>
      <w:r w:rsidR="00FE6A37">
        <w:rPr>
          <w:spacing w:val="1"/>
        </w:rPr>
        <w:t xml:space="preserve"> </w:t>
      </w:r>
      <w:r w:rsidR="00FE6A37">
        <w:t>развития</w:t>
      </w:r>
      <w:r w:rsidR="00FE6A37">
        <w:rPr>
          <w:spacing w:val="-1"/>
        </w:rPr>
        <w:t xml:space="preserve"> </w:t>
      </w:r>
      <w:r w:rsidR="00FE6A37">
        <w:t>раньше</w:t>
      </w:r>
      <w:r w:rsidR="00FE6A37">
        <w:rPr>
          <w:spacing w:val="-1"/>
        </w:rPr>
        <w:t xml:space="preserve"> </w:t>
      </w:r>
      <w:r w:rsidR="00FE6A37">
        <w:t>или</w:t>
      </w:r>
      <w:r w:rsidR="00FE6A37">
        <w:rPr>
          <w:spacing w:val="-2"/>
        </w:rPr>
        <w:t xml:space="preserve"> </w:t>
      </w:r>
      <w:r w:rsidR="00FE6A37">
        <w:t>позже</w:t>
      </w:r>
      <w:r w:rsidR="00FE6A37">
        <w:rPr>
          <w:spacing w:val="-3"/>
        </w:rPr>
        <w:t xml:space="preserve"> </w:t>
      </w:r>
      <w:r w:rsidR="00FE6A37">
        <w:t>заданных</w:t>
      </w:r>
      <w:r w:rsidR="00FE6A37">
        <w:rPr>
          <w:spacing w:val="2"/>
        </w:rPr>
        <w:t xml:space="preserve"> </w:t>
      </w:r>
      <w:r w:rsidR="00FE6A37">
        <w:t>возрастных</w:t>
      </w:r>
      <w:r w:rsidR="00FE6A37">
        <w:rPr>
          <w:spacing w:val="1"/>
        </w:rPr>
        <w:t xml:space="preserve"> </w:t>
      </w:r>
      <w:r w:rsidR="00FE6A37">
        <w:t>ориентиров.</w:t>
      </w:r>
    </w:p>
    <w:p w:rsidR="006335AF" w:rsidRPr="00FE6A37" w:rsidRDefault="00FE6A37" w:rsidP="00DF030B">
      <w:pPr>
        <w:tabs>
          <w:tab w:val="left" w:pos="10065"/>
          <w:tab w:val="left" w:pos="10348"/>
        </w:tabs>
        <w:spacing w:after="0"/>
        <w:ind w:left="142" w:right="-69" w:firstLine="425"/>
        <w:jc w:val="both"/>
        <w:rPr>
          <w:rFonts w:ascii="Times New Roman" w:hAnsi="Times New Roman" w:cs="Times New Roman"/>
          <w:sz w:val="24"/>
          <w:szCs w:val="24"/>
        </w:rPr>
      </w:pPr>
      <w:r w:rsidRPr="00FE6A37">
        <w:rPr>
          <w:rFonts w:ascii="Times New Roman" w:hAnsi="Times New Roman" w:cs="Times New Roman"/>
          <w:sz w:val="24"/>
          <w:szCs w:val="24"/>
        </w:rPr>
        <w:t>Степень</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выраженности</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возрастных</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характеристик</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возможных</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достижений</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может</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различаться у детей одного возраста по причине высокой индивидуализации их психического</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развития</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и</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разных</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стартовых</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условий</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освоения</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образовательной</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программы.</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Обозначенные</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различия</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не</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должны</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быть</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констатированы</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как</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трудности</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ребенка</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в</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освоении</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основной</w:t>
      </w:r>
      <w:r w:rsidRPr="00FE6A37">
        <w:rPr>
          <w:rFonts w:ascii="Times New Roman" w:hAnsi="Times New Roman" w:cs="Times New Roman"/>
          <w:spacing w:val="-57"/>
          <w:sz w:val="24"/>
          <w:szCs w:val="24"/>
        </w:rPr>
        <w:t xml:space="preserve"> </w:t>
      </w:r>
      <w:r w:rsidRPr="00FE6A37">
        <w:rPr>
          <w:rFonts w:ascii="Times New Roman" w:hAnsi="Times New Roman" w:cs="Times New Roman"/>
          <w:sz w:val="24"/>
          <w:szCs w:val="24"/>
        </w:rPr>
        <w:t>образовательной программы Организации и не подразумевают его включения в соответствующую целевую</w:t>
      </w:r>
      <w:r w:rsidRPr="00FE6A37">
        <w:rPr>
          <w:rFonts w:ascii="Times New Roman" w:hAnsi="Times New Roman" w:cs="Times New Roman"/>
          <w:spacing w:val="-1"/>
          <w:sz w:val="24"/>
          <w:szCs w:val="24"/>
        </w:rPr>
        <w:t xml:space="preserve"> </w:t>
      </w:r>
      <w:r w:rsidRPr="00FE6A37">
        <w:rPr>
          <w:rFonts w:ascii="Times New Roman" w:hAnsi="Times New Roman" w:cs="Times New Roman"/>
          <w:sz w:val="24"/>
          <w:szCs w:val="24"/>
        </w:rPr>
        <w:t>группу.</w:t>
      </w:r>
    </w:p>
    <w:p w:rsidR="00FE6A37" w:rsidRDefault="00FE6A37" w:rsidP="00FE6A37">
      <w:pPr>
        <w:pStyle w:val="Heading1"/>
        <w:tabs>
          <w:tab w:val="left" w:pos="814"/>
        </w:tabs>
        <w:ind w:left="812"/>
      </w:pPr>
      <w:r>
        <w:t>2.1.5. Задачи</w:t>
      </w:r>
      <w:r>
        <w:rPr>
          <w:spacing w:val="-2"/>
        </w:rPr>
        <w:t xml:space="preserve"> </w:t>
      </w:r>
      <w:r>
        <w:t>и</w:t>
      </w:r>
      <w:r>
        <w:rPr>
          <w:spacing w:val="-1"/>
        </w:rPr>
        <w:t xml:space="preserve"> </w:t>
      </w:r>
      <w:r>
        <w:t>содержание</w:t>
      </w:r>
      <w:r>
        <w:rPr>
          <w:spacing w:val="-3"/>
        </w:rPr>
        <w:t xml:space="preserve"> </w:t>
      </w:r>
      <w:r>
        <w:t>образования</w:t>
      </w:r>
      <w:r>
        <w:rPr>
          <w:spacing w:val="-4"/>
        </w:rPr>
        <w:t xml:space="preserve"> </w:t>
      </w:r>
      <w:r>
        <w:t>по</w:t>
      </w:r>
      <w:r>
        <w:rPr>
          <w:spacing w:val="-1"/>
        </w:rPr>
        <w:t xml:space="preserve"> </w:t>
      </w:r>
      <w:r>
        <w:t>образовательным</w:t>
      </w:r>
      <w:r>
        <w:rPr>
          <w:spacing w:val="-2"/>
        </w:rPr>
        <w:t xml:space="preserve"> </w:t>
      </w:r>
      <w:r>
        <w:t>областям</w:t>
      </w:r>
    </w:p>
    <w:p w:rsidR="00FE6A37" w:rsidRPr="00091834" w:rsidRDefault="00780951" w:rsidP="006B5AB0">
      <w:pPr>
        <w:tabs>
          <w:tab w:val="left" w:pos="994"/>
        </w:tabs>
        <w:spacing w:after="0"/>
        <w:ind w:left="1218"/>
        <w:rPr>
          <w:rFonts w:ascii="Times New Roman" w:hAnsi="Times New Roman" w:cs="Times New Roman"/>
          <w:b/>
          <w:sz w:val="24"/>
        </w:rPr>
      </w:pPr>
      <w:r>
        <w:rPr>
          <w:rFonts w:ascii="Times New Roman" w:hAnsi="Times New Roman" w:cs="Times New Roman"/>
          <w:b/>
          <w:sz w:val="24"/>
        </w:rPr>
        <w:t>2.1</w:t>
      </w:r>
      <w:r w:rsidR="00FE6A37" w:rsidRPr="00091834">
        <w:rPr>
          <w:rFonts w:ascii="Times New Roman" w:hAnsi="Times New Roman" w:cs="Times New Roman"/>
          <w:b/>
          <w:sz w:val="24"/>
        </w:rPr>
        <w:t>.5.1. Социально-коммуникативное</w:t>
      </w:r>
      <w:r w:rsidR="00FE6A37" w:rsidRPr="00091834">
        <w:rPr>
          <w:rFonts w:ascii="Times New Roman" w:hAnsi="Times New Roman" w:cs="Times New Roman"/>
          <w:b/>
          <w:spacing w:val="-8"/>
          <w:sz w:val="24"/>
        </w:rPr>
        <w:t xml:space="preserve"> </w:t>
      </w:r>
      <w:r w:rsidR="00FE6A37" w:rsidRPr="00091834">
        <w:rPr>
          <w:rFonts w:ascii="Times New Roman" w:hAnsi="Times New Roman" w:cs="Times New Roman"/>
          <w:b/>
          <w:sz w:val="24"/>
        </w:rPr>
        <w:t>развитие</w:t>
      </w:r>
    </w:p>
    <w:p w:rsidR="00FE6A37" w:rsidRDefault="00FE6A37" w:rsidP="00FE6A37">
      <w:pPr>
        <w:pStyle w:val="Heading2"/>
        <w:spacing w:before="1"/>
      </w:pPr>
      <w:r>
        <w:t>От 2</w:t>
      </w:r>
      <w:r>
        <w:rPr>
          <w:spacing w:val="-1"/>
        </w:rPr>
        <w:t xml:space="preserve"> </w:t>
      </w:r>
      <w:r>
        <w:t>месяцев</w:t>
      </w:r>
      <w:r>
        <w:rPr>
          <w:spacing w:val="-1"/>
        </w:rPr>
        <w:t xml:space="preserve"> </w:t>
      </w:r>
      <w:r>
        <w:t>до</w:t>
      </w:r>
      <w:r>
        <w:rPr>
          <w:spacing w:val="-2"/>
        </w:rPr>
        <w:t xml:space="preserve"> </w:t>
      </w:r>
      <w:r>
        <w:t>1</w:t>
      </w:r>
      <w:r>
        <w:rPr>
          <w:spacing w:val="-1"/>
        </w:rPr>
        <w:t xml:space="preserve"> </w:t>
      </w:r>
      <w:r>
        <w:t>года</w:t>
      </w:r>
    </w:p>
    <w:p w:rsidR="00FE6A37" w:rsidRDefault="00FE6A37" w:rsidP="006B5AB0">
      <w:pPr>
        <w:pStyle w:val="a3"/>
        <w:tabs>
          <w:tab w:val="left" w:pos="9781"/>
          <w:tab w:val="left" w:pos="9923"/>
        </w:tabs>
        <w:spacing w:before="36" w:line="276" w:lineRule="auto"/>
        <w:ind w:right="-69"/>
      </w:pPr>
      <w:r>
        <w:t xml:space="preserve">В области социально-коммуникативного развития основными </w:t>
      </w:r>
      <w:r>
        <w:rPr>
          <w:b/>
          <w:i/>
        </w:rPr>
        <w:t xml:space="preserve">задачами </w:t>
      </w:r>
      <w:r>
        <w:t>образовательной</w:t>
      </w:r>
      <w:r>
        <w:rPr>
          <w:spacing w:val="1"/>
        </w:rPr>
        <w:t xml:space="preserve"> </w:t>
      </w:r>
      <w:r>
        <w:t>деятельности являются:</w:t>
      </w:r>
    </w:p>
    <w:p w:rsidR="00FE6A37" w:rsidRDefault="00FE6A37" w:rsidP="006B5AB0">
      <w:pPr>
        <w:pStyle w:val="a3"/>
        <w:tabs>
          <w:tab w:val="left" w:pos="9781"/>
          <w:tab w:val="left" w:pos="9923"/>
        </w:tabs>
        <w:spacing w:line="278" w:lineRule="auto"/>
        <w:ind w:right="-69"/>
      </w:pPr>
      <w:r w:rsidRPr="006335AF">
        <w:rPr>
          <w:i/>
          <w:u w:val="single"/>
        </w:rPr>
        <w:t>до</w:t>
      </w:r>
      <w:r w:rsidRPr="006335AF">
        <w:rPr>
          <w:i/>
          <w:spacing w:val="1"/>
          <w:u w:val="single"/>
        </w:rPr>
        <w:t xml:space="preserve"> </w:t>
      </w:r>
      <w:r w:rsidRPr="006335AF">
        <w:rPr>
          <w:i/>
          <w:u w:val="single"/>
        </w:rPr>
        <w:t>6</w:t>
      </w:r>
      <w:r w:rsidRPr="006335AF">
        <w:rPr>
          <w:i/>
          <w:spacing w:val="1"/>
          <w:u w:val="single"/>
        </w:rPr>
        <w:t xml:space="preserve"> </w:t>
      </w:r>
      <w:r w:rsidRPr="006335AF">
        <w:rPr>
          <w:i/>
          <w:u w:val="single"/>
        </w:rPr>
        <w:t>месяцев</w:t>
      </w:r>
      <w:r>
        <w:t>:</w:t>
      </w:r>
      <w:r>
        <w:rPr>
          <w:spacing w:val="1"/>
        </w:rPr>
        <w:t xml:space="preserve"> </w:t>
      </w:r>
      <w:r>
        <w:t>осуществлять</w:t>
      </w:r>
      <w:r>
        <w:rPr>
          <w:spacing w:val="1"/>
        </w:rPr>
        <w:t xml:space="preserve"> </w:t>
      </w:r>
      <w:r>
        <w:t>эмоционально-контактное</w:t>
      </w:r>
      <w:r>
        <w:rPr>
          <w:spacing w:val="1"/>
        </w:rPr>
        <w:t xml:space="preserve"> </w:t>
      </w:r>
      <w:r>
        <w:t>взаимодействие</w:t>
      </w:r>
      <w:r>
        <w:rPr>
          <w:spacing w:val="1"/>
        </w:rPr>
        <w:t xml:space="preserve"> </w:t>
      </w:r>
      <w:r>
        <w:t>и</w:t>
      </w:r>
      <w:r>
        <w:rPr>
          <w:spacing w:val="1"/>
        </w:rPr>
        <w:t xml:space="preserve"> </w:t>
      </w:r>
      <w:r>
        <w:t>общение</w:t>
      </w:r>
      <w:r>
        <w:rPr>
          <w:spacing w:val="1"/>
        </w:rPr>
        <w:t xml:space="preserve"> </w:t>
      </w:r>
      <w:r>
        <w:t>с</w:t>
      </w:r>
      <w:r>
        <w:rPr>
          <w:spacing w:val="1"/>
        </w:rPr>
        <w:t xml:space="preserve"> </w:t>
      </w:r>
      <w:r>
        <w:t>ребенком,</w:t>
      </w:r>
      <w:r>
        <w:rPr>
          <w:spacing w:val="-1"/>
        </w:rPr>
        <w:t xml:space="preserve"> </w:t>
      </w:r>
      <w:r>
        <w:t>эмоционально-позитивное</w:t>
      </w:r>
      <w:r>
        <w:rPr>
          <w:spacing w:val="-1"/>
        </w:rPr>
        <w:t xml:space="preserve"> </w:t>
      </w:r>
      <w:r>
        <w:t>реагирование</w:t>
      </w:r>
      <w:r>
        <w:rPr>
          <w:spacing w:val="-1"/>
        </w:rPr>
        <w:t xml:space="preserve"> </w:t>
      </w:r>
      <w:r>
        <w:t>на</w:t>
      </w:r>
      <w:r>
        <w:rPr>
          <w:spacing w:val="-2"/>
        </w:rPr>
        <w:t xml:space="preserve"> </w:t>
      </w:r>
      <w:r>
        <w:t>него;</w:t>
      </w:r>
    </w:p>
    <w:p w:rsidR="00FE6A37" w:rsidRDefault="00FE6A37" w:rsidP="006B5AB0">
      <w:pPr>
        <w:pStyle w:val="a3"/>
        <w:tabs>
          <w:tab w:val="left" w:pos="9781"/>
          <w:tab w:val="left" w:pos="9923"/>
        </w:tabs>
        <w:spacing w:line="276" w:lineRule="auto"/>
        <w:ind w:right="-69"/>
      </w:pPr>
      <w:r w:rsidRPr="006335AF">
        <w:rPr>
          <w:i/>
          <w:u w:val="single"/>
        </w:rPr>
        <w:t>с 6 месяцев</w:t>
      </w:r>
      <w:r>
        <w:t>: организовать эмоционально-позитивную поддержку ребенка в его действиях</w:t>
      </w:r>
      <w:r>
        <w:rPr>
          <w:spacing w:val="1"/>
        </w:rPr>
        <w:t xml:space="preserve"> </w:t>
      </w:r>
      <w:r>
        <w:t>через</w:t>
      </w:r>
      <w:r>
        <w:rPr>
          <w:spacing w:val="1"/>
        </w:rPr>
        <w:t xml:space="preserve"> </w:t>
      </w:r>
      <w:r>
        <w:t>вербальное</w:t>
      </w:r>
      <w:r>
        <w:rPr>
          <w:spacing w:val="1"/>
        </w:rPr>
        <w:t xml:space="preserve"> </w:t>
      </w:r>
      <w:r>
        <w:t>обозначение</w:t>
      </w:r>
      <w:r>
        <w:rPr>
          <w:spacing w:val="1"/>
        </w:rPr>
        <w:t xml:space="preserve"> </w:t>
      </w:r>
      <w:r>
        <w:t>совершаемых</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ребенком;</w:t>
      </w:r>
      <w:r>
        <w:rPr>
          <w:spacing w:val="1"/>
        </w:rPr>
        <w:t xml:space="preserve"> </w:t>
      </w:r>
      <w:r>
        <w:t>поддерживать</w:t>
      </w:r>
      <w:r>
        <w:rPr>
          <w:spacing w:val="1"/>
        </w:rPr>
        <w:t xml:space="preserve"> </w:t>
      </w:r>
      <w:r>
        <w:t>потребность ребенка</w:t>
      </w:r>
      <w:r>
        <w:rPr>
          <w:spacing w:val="-1"/>
        </w:rPr>
        <w:t xml:space="preserve"> </w:t>
      </w:r>
      <w:r>
        <w:t>в</w:t>
      </w:r>
      <w:r>
        <w:rPr>
          <w:spacing w:val="-3"/>
        </w:rPr>
        <w:t xml:space="preserve"> </w:t>
      </w:r>
      <w:r>
        <w:t>совместных</w:t>
      </w:r>
      <w:r>
        <w:rPr>
          <w:spacing w:val="1"/>
        </w:rPr>
        <w:t xml:space="preserve"> </w:t>
      </w:r>
      <w:r>
        <w:t>действиях</w:t>
      </w:r>
      <w:r>
        <w:rPr>
          <w:spacing w:val="-1"/>
        </w:rPr>
        <w:t xml:space="preserve"> </w:t>
      </w:r>
      <w:r>
        <w:t>со</w:t>
      </w:r>
      <w:r>
        <w:rPr>
          <w:spacing w:val="-1"/>
        </w:rPr>
        <w:t xml:space="preserve"> </w:t>
      </w:r>
      <w:r>
        <w:t>взрослым;</w:t>
      </w:r>
    </w:p>
    <w:p w:rsidR="00FE6A37" w:rsidRPr="00313889" w:rsidRDefault="00FE6A37" w:rsidP="006B5AB0">
      <w:pPr>
        <w:pStyle w:val="a3"/>
        <w:tabs>
          <w:tab w:val="left" w:pos="9781"/>
          <w:tab w:val="left" w:pos="9923"/>
        </w:tabs>
        <w:spacing w:line="276" w:lineRule="auto"/>
        <w:ind w:right="-69"/>
      </w:pPr>
      <w:r w:rsidRPr="006335AF">
        <w:rPr>
          <w:i/>
          <w:u w:val="single"/>
        </w:rPr>
        <w:lastRenderedPageBreak/>
        <w:t>с 9 месяцев</w:t>
      </w:r>
      <w:r>
        <w:t>: формировать положительное отношение к окружающим, доверие и желание</w:t>
      </w:r>
      <w:r>
        <w:rPr>
          <w:spacing w:val="1"/>
        </w:rPr>
        <w:t xml:space="preserve"> </w:t>
      </w:r>
      <w:r>
        <w:t>вступать в контакт не только с близкими, но и с другими людьми; поощрять интерес к предметам /</w:t>
      </w:r>
      <w:r>
        <w:rPr>
          <w:spacing w:val="-57"/>
        </w:rPr>
        <w:t xml:space="preserve"> </w:t>
      </w:r>
      <w:r>
        <w:t>игрушкам и действиям с ними; способствовать проявлению самостоятельности и активности в</w:t>
      </w:r>
      <w:r>
        <w:rPr>
          <w:spacing w:val="1"/>
        </w:rPr>
        <w:t xml:space="preserve"> </w:t>
      </w:r>
      <w:r>
        <w:t>общении,</w:t>
      </w:r>
      <w:r>
        <w:rPr>
          <w:spacing w:val="-1"/>
        </w:rPr>
        <w:t xml:space="preserve"> </w:t>
      </w:r>
      <w:r>
        <w:t>освоении</w:t>
      </w:r>
      <w:r>
        <w:rPr>
          <w:spacing w:val="-1"/>
        </w:rPr>
        <w:t xml:space="preserve"> </w:t>
      </w:r>
      <w:r>
        <w:t>пространства</w:t>
      </w:r>
      <w:r>
        <w:rPr>
          <w:spacing w:val="-1"/>
        </w:rPr>
        <w:t xml:space="preserve"> </w:t>
      </w:r>
      <w:r>
        <w:t>и</w:t>
      </w:r>
      <w:r>
        <w:rPr>
          <w:spacing w:val="-1"/>
        </w:rPr>
        <w:t xml:space="preserve"> </w:t>
      </w:r>
      <w:r>
        <w:t>предметно-манипулятивной деятельности.</w:t>
      </w:r>
    </w:p>
    <w:p w:rsidR="00FE6A37" w:rsidRPr="00313889" w:rsidRDefault="00FE6A37" w:rsidP="006B5AB0">
      <w:pPr>
        <w:pStyle w:val="Heading2"/>
        <w:tabs>
          <w:tab w:val="left" w:pos="9781"/>
          <w:tab w:val="left" w:pos="9923"/>
        </w:tabs>
        <w:ind w:right="-69"/>
      </w:pPr>
      <w:r>
        <w:t>Содержание</w:t>
      </w:r>
      <w:r>
        <w:rPr>
          <w:spacing w:val="-6"/>
        </w:rPr>
        <w:t xml:space="preserve"> </w:t>
      </w:r>
      <w:r>
        <w:t>образовательной</w:t>
      </w:r>
      <w:r>
        <w:rPr>
          <w:spacing w:val="-4"/>
        </w:rPr>
        <w:t xml:space="preserve"> </w:t>
      </w:r>
      <w:r>
        <w:t>деятельности</w:t>
      </w:r>
    </w:p>
    <w:p w:rsidR="00FE6A37" w:rsidRDefault="00FE6A37" w:rsidP="006B5AB0">
      <w:pPr>
        <w:pStyle w:val="a3"/>
        <w:tabs>
          <w:tab w:val="left" w:pos="9923"/>
        </w:tabs>
        <w:spacing w:before="80" w:line="276" w:lineRule="auto"/>
        <w:ind w:right="-69"/>
      </w:pPr>
      <w:r>
        <w:t>В процессе совместных действий педагог разговаривает с ребенком, называет предметы и</w:t>
      </w:r>
      <w:r>
        <w:rPr>
          <w:spacing w:val="1"/>
        </w:rPr>
        <w:t xml:space="preserve"> </w:t>
      </w:r>
      <w:r>
        <w:t>игрушки,</w:t>
      </w:r>
      <w:r>
        <w:rPr>
          <w:spacing w:val="1"/>
        </w:rPr>
        <w:t xml:space="preserve"> </w:t>
      </w:r>
      <w:r>
        <w:t>с</w:t>
      </w:r>
      <w:r>
        <w:rPr>
          <w:spacing w:val="1"/>
        </w:rPr>
        <w:t xml:space="preserve"> </w:t>
      </w:r>
      <w:r>
        <w:t>интересом</w:t>
      </w:r>
      <w:r>
        <w:rPr>
          <w:spacing w:val="1"/>
        </w:rPr>
        <w:t xml:space="preserve"> </w:t>
      </w:r>
      <w:r>
        <w:t>рассказывает</w:t>
      </w:r>
      <w:r>
        <w:rPr>
          <w:spacing w:val="1"/>
        </w:rPr>
        <w:t xml:space="preserve"> </w:t>
      </w:r>
      <w:r>
        <w:t>о</w:t>
      </w:r>
      <w:r>
        <w:rPr>
          <w:spacing w:val="1"/>
        </w:rPr>
        <w:t xml:space="preserve"> </w:t>
      </w:r>
      <w:r>
        <w:t>том,</w:t>
      </w:r>
      <w:r>
        <w:rPr>
          <w:spacing w:val="1"/>
        </w:rPr>
        <w:t xml:space="preserve"> </w:t>
      </w:r>
      <w:r>
        <w:t>что</w:t>
      </w:r>
      <w:r>
        <w:rPr>
          <w:spacing w:val="1"/>
        </w:rPr>
        <w:t xml:space="preserve"> </w:t>
      </w:r>
      <w:r>
        <w:t>он</w:t>
      </w:r>
      <w:r>
        <w:rPr>
          <w:spacing w:val="1"/>
        </w:rPr>
        <w:t xml:space="preserve"> </w:t>
      </w:r>
      <w:r>
        <w:t>делает.</w:t>
      </w:r>
      <w:r>
        <w:rPr>
          <w:spacing w:val="1"/>
        </w:rPr>
        <w:t xml:space="preserve"> </w:t>
      </w:r>
      <w:r>
        <w:t>Содержанием</w:t>
      </w:r>
      <w:r>
        <w:rPr>
          <w:spacing w:val="1"/>
        </w:rPr>
        <w:t xml:space="preserve"> </w:t>
      </w:r>
      <w:r>
        <w:t>общения</w:t>
      </w:r>
      <w:r>
        <w:rPr>
          <w:spacing w:val="1"/>
        </w:rPr>
        <w:t xml:space="preserve"> </w:t>
      </w:r>
      <w:r>
        <w:t>становятся</w:t>
      </w:r>
      <w:r>
        <w:rPr>
          <w:spacing w:val="1"/>
        </w:rPr>
        <w:t xml:space="preserve"> </w:t>
      </w:r>
      <w:r>
        <w:t>предметные действия. В процессе общения педагог рассказывает ребенку о действиях, которые</w:t>
      </w:r>
      <w:r>
        <w:rPr>
          <w:spacing w:val="1"/>
        </w:rPr>
        <w:t xml:space="preserve"> </w:t>
      </w:r>
      <w:r>
        <w:t>можно</w:t>
      </w:r>
      <w:r>
        <w:rPr>
          <w:spacing w:val="1"/>
        </w:rPr>
        <w:t xml:space="preserve"> </w:t>
      </w:r>
      <w:r>
        <w:t>совершать</w:t>
      </w:r>
      <w:r>
        <w:rPr>
          <w:spacing w:val="1"/>
        </w:rPr>
        <w:t xml:space="preserve"> </w:t>
      </w:r>
      <w:r>
        <w:t>с</w:t>
      </w:r>
      <w:r>
        <w:rPr>
          <w:spacing w:val="1"/>
        </w:rPr>
        <w:t xml:space="preserve"> </w:t>
      </w:r>
      <w:r>
        <w:t>предметами,</w:t>
      </w:r>
      <w:r>
        <w:rPr>
          <w:spacing w:val="1"/>
        </w:rPr>
        <w:t xml:space="preserve"> </w:t>
      </w:r>
      <w:r>
        <w:t>активизируя</w:t>
      </w:r>
      <w:r>
        <w:rPr>
          <w:spacing w:val="1"/>
        </w:rPr>
        <w:t xml:space="preserve"> </w:t>
      </w:r>
      <w:r>
        <w:t>понимание</w:t>
      </w:r>
      <w:r>
        <w:rPr>
          <w:spacing w:val="1"/>
        </w:rPr>
        <w:t xml:space="preserve"> </w:t>
      </w:r>
      <w:r>
        <w:t>ребенком</w:t>
      </w:r>
      <w:r>
        <w:rPr>
          <w:spacing w:val="1"/>
        </w:rPr>
        <w:t xml:space="preserve"> </w:t>
      </w:r>
      <w:r>
        <w:t>речи</w:t>
      </w:r>
      <w:r>
        <w:rPr>
          <w:spacing w:val="1"/>
        </w:rPr>
        <w:t xml:space="preserve"> </w:t>
      </w:r>
      <w:r>
        <w:t>и</w:t>
      </w:r>
      <w:r>
        <w:rPr>
          <w:spacing w:val="1"/>
        </w:rPr>
        <w:t xml:space="preserve"> </w:t>
      </w:r>
      <w:r>
        <w:t>овладение</w:t>
      </w:r>
      <w:r>
        <w:rPr>
          <w:spacing w:val="1"/>
        </w:rPr>
        <w:t xml:space="preserve"> </w:t>
      </w:r>
      <w:r>
        <w:t>словом.</w:t>
      </w:r>
      <w:r>
        <w:rPr>
          <w:spacing w:val="-57"/>
        </w:rPr>
        <w:t xml:space="preserve"> </w:t>
      </w:r>
      <w:r>
        <w:t>Устанавливает контакт «глаза в глаза», обращается к ребенку по имени, с улыбкой, делает акцент</w:t>
      </w:r>
      <w:r>
        <w:rPr>
          <w:spacing w:val="1"/>
        </w:rPr>
        <w:t xml:space="preserve"> </w:t>
      </w:r>
      <w:r>
        <w:t>на</w:t>
      </w:r>
      <w:r>
        <w:rPr>
          <w:spacing w:val="-3"/>
        </w:rPr>
        <w:t xml:space="preserve"> </w:t>
      </w:r>
      <w:r>
        <w:t>физическом</w:t>
      </w:r>
      <w:r>
        <w:rPr>
          <w:spacing w:val="-2"/>
        </w:rPr>
        <w:t xml:space="preserve"> </w:t>
      </w:r>
      <w:r>
        <w:t>контакте</w:t>
      </w:r>
      <w:r>
        <w:rPr>
          <w:spacing w:val="-3"/>
        </w:rPr>
        <w:t xml:space="preserve"> </w:t>
      </w:r>
      <w:r>
        <w:t>с</w:t>
      </w:r>
      <w:r>
        <w:rPr>
          <w:spacing w:val="-2"/>
        </w:rPr>
        <w:t xml:space="preserve"> </w:t>
      </w:r>
      <w:r>
        <w:t>ребенком:</w:t>
      </w:r>
      <w:r>
        <w:rPr>
          <w:spacing w:val="-1"/>
        </w:rPr>
        <w:t xml:space="preserve"> </w:t>
      </w:r>
      <w:r>
        <w:t>держит</w:t>
      </w:r>
      <w:r>
        <w:rPr>
          <w:spacing w:val="-2"/>
        </w:rPr>
        <w:t xml:space="preserve"> </w:t>
      </w:r>
      <w:r>
        <w:t>за</w:t>
      </w:r>
      <w:r>
        <w:rPr>
          <w:spacing w:val="-2"/>
        </w:rPr>
        <w:t xml:space="preserve"> </w:t>
      </w:r>
      <w:r>
        <w:t>руку,</w:t>
      </w:r>
      <w:r>
        <w:rPr>
          <w:spacing w:val="-1"/>
        </w:rPr>
        <w:t xml:space="preserve"> </w:t>
      </w:r>
      <w:r>
        <w:t>через</w:t>
      </w:r>
      <w:r>
        <w:rPr>
          <w:spacing w:val="-2"/>
        </w:rPr>
        <w:t xml:space="preserve"> </w:t>
      </w:r>
      <w:r>
        <w:t>прикосновения,</w:t>
      </w:r>
      <w:r>
        <w:rPr>
          <w:spacing w:val="-1"/>
        </w:rPr>
        <w:t xml:space="preserve"> </w:t>
      </w:r>
      <w:r>
        <w:t>поглаживания</w:t>
      </w:r>
      <w:r>
        <w:rPr>
          <w:spacing w:val="6"/>
        </w:rPr>
        <w:t xml:space="preserve"> </w:t>
      </w:r>
      <w:r>
        <w:t>и</w:t>
      </w:r>
      <w:r>
        <w:rPr>
          <w:spacing w:val="-3"/>
        </w:rPr>
        <w:t xml:space="preserve"> </w:t>
      </w:r>
      <w:r>
        <w:t>пр.</w:t>
      </w:r>
    </w:p>
    <w:p w:rsidR="00FE6A37" w:rsidRPr="006B5AB0" w:rsidRDefault="00FE6A37" w:rsidP="006B5AB0">
      <w:pPr>
        <w:pStyle w:val="a3"/>
        <w:spacing w:line="276" w:lineRule="auto"/>
        <w:ind w:right="-69"/>
      </w:pPr>
      <w:r>
        <w:t>С 6-ти месяцев – педагог при общении с ребенком называет ему имена близких людей,</w:t>
      </w:r>
      <w:r>
        <w:rPr>
          <w:spacing w:val="1"/>
        </w:rPr>
        <w:t xml:space="preserve"> </w:t>
      </w:r>
      <w:r>
        <w:t>показывает и обозначает словом части тела человека, названия некоторых животных, окружающие</w:t>
      </w:r>
      <w:r>
        <w:rPr>
          <w:spacing w:val="-57"/>
        </w:rPr>
        <w:t xml:space="preserve"> </w:t>
      </w:r>
      <w:r>
        <w:t>предметы</w:t>
      </w:r>
      <w:r>
        <w:rPr>
          <w:spacing w:val="-1"/>
        </w:rPr>
        <w:t xml:space="preserve"> </w:t>
      </w:r>
      <w:r>
        <w:t>и</w:t>
      </w:r>
      <w:r>
        <w:rPr>
          <w:spacing w:val="1"/>
        </w:rPr>
        <w:t xml:space="preserve"> </w:t>
      </w:r>
      <w:r>
        <w:t>действия с</w:t>
      </w:r>
      <w:r>
        <w:rPr>
          <w:spacing w:val="-2"/>
        </w:rPr>
        <w:t xml:space="preserve"> </w:t>
      </w:r>
      <w:r>
        <w:t>ними,</w:t>
      </w:r>
      <w:r>
        <w:rPr>
          <w:spacing w:val="-3"/>
        </w:rPr>
        <w:t xml:space="preserve"> </w:t>
      </w:r>
      <w:r>
        <w:t>переживаемые</w:t>
      </w:r>
      <w:r>
        <w:rPr>
          <w:spacing w:val="-1"/>
        </w:rPr>
        <w:t xml:space="preserve"> </w:t>
      </w:r>
      <w:r>
        <w:t>ребенком</w:t>
      </w:r>
      <w:r>
        <w:rPr>
          <w:spacing w:val="-2"/>
        </w:rPr>
        <w:t xml:space="preserve"> </w:t>
      </w:r>
      <w:r>
        <w:t>чувства</w:t>
      </w:r>
      <w:r>
        <w:rPr>
          <w:spacing w:val="-1"/>
        </w:rPr>
        <w:t xml:space="preserve"> </w:t>
      </w:r>
      <w:r>
        <w:t>и эмоции.</w:t>
      </w:r>
    </w:p>
    <w:p w:rsidR="00FE6A37" w:rsidRDefault="00FE6A37" w:rsidP="0043598D">
      <w:pPr>
        <w:pStyle w:val="Heading2"/>
        <w:ind w:right="-69"/>
      </w:pPr>
      <w:r>
        <w:t>От</w:t>
      </w:r>
      <w:r>
        <w:rPr>
          <w:spacing w:val="1"/>
        </w:rPr>
        <w:t xml:space="preserve"> </w:t>
      </w:r>
      <w:r>
        <w:t>1</w:t>
      </w:r>
      <w:r>
        <w:rPr>
          <w:spacing w:val="-1"/>
        </w:rPr>
        <w:t xml:space="preserve"> </w:t>
      </w:r>
      <w:r>
        <w:t>года</w:t>
      </w:r>
      <w:r>
        <w:rPr>
          <w:spacing w:val="-4"/>
        </w:rPr>
        <w:t xml:space="preserve"> </w:t>
      </w:r>
      <w:r>
        <w:t>до</w:t>
      </w:r>
      <w:r>
        <w:rPr>
          <w:spacing w:val="-1"/>
        </w:rPr>
        <w:t xml:space="preserve"> </w:t>
      </w:r>
      <w:r>
        <w:t>2 лет</w:t>
      </w:r>
    </w:p>
    <w:p w:rsidR="00FE6A37" w:rsidRDefault="00FE6A37" w:rsidP="0043598D">
      <w:pPr>
        <w:pStyle w:val="a3"/>
        <w:spacing w:before="38" w:line="276" w:lineRule="auto"/>
        <w:ind w:right="-69"/>
      </w:pPr>
      <w:r>
        <w:t xml:space="preserve">В области социально-коммуникативного развития основными </w:t>
      </w:r>
      <w:r>
        <w:rPr>
          <w:b/>
          <w:i/>
        </w:rPr>
        <w:t xml:space="preserve">задачами </w:t>
      </w:r>
      <w:r>
        <w:t>образовательной</w:t>
      </w:r>
      <w:r>
        <w:rPr>
          <w:spacing w:val="1"/>
        </w:rPr>
        <w:t xml:space="preserve"> </w:t>
      </w:r>
      <w:r>
        <w:t>деятельности являются:</w:t>
      </w:r>
    </w:p>
    <w:p w:rsidR="00FE6A37" w:rsidRDefault="00FE6A37" w:rsidP="0043598D">
      <w:pPr>
        <w:pStyle w:val="a3"/>
        <w:spacing w:line="275" w:lineRule="exact"/>
        <w:ind w:left="921" w:right="-69" w:firstLine="0"/>
      </w:pPr>
      <w:r>
        <w:t>создавать условия</w:t>
      </w:r>
      <w:r>
        <w:rPr>
          <w:spacing w:val="-2"/>
        </w:rPr>
        <w:t xml:space="preserve"> </w:t>
      </w:r>
      <w:r>
        <w:t>для</w:t>
      </w:r>
      <w:r>
        <w:rPr>
          <w:spacing w:val="-3"/>
        </w:rPr>
        <w:t xml:space="preserve"> </w:t>
      </w:r>
      <w:r>
        <w:t>благоприятной</w:t>
      </w:r>
      <w:r>
        <w:rPr>
          <w:spacing w:val="-2"/>
        </w:rPr>
        <w:t xml:space="preserve"> </w:t>
      </w:r>
      <w:r>
        <w:t>адаптации</w:t>
      </w:r>
      <w:r>
        <w:rPr>
          <w:spacing w:val="-2"/>
        </w:rPr>
        <w:t xml:space="preserve"> </w:t>
      </w:r>
      <w:r>
        <w:t>ребенка</w:t>
      </w:r>
      <w:r>
        <w:rPr>
          <w:spacing w:val="-4"/>
        </w:rPr>
        <w:t xml:space="preserve"> </w:t>
      </w:r>
      <w:r>
        <w:t>к</w:t>
      </w:r>
      <w:r>
        <w:rPr>
          <w:spacing w:val="-2"/>
        </w:rPr>
        <w:t xml:space="preserve"> </w:t>
      </w:r>
      <w:r>
        <w:t>детскому</w:t>
      </w:r>
      <w:r>
        <w:rPr>
          <w:spacing w:val="-8"/>
        </w:rPr>
        <w:t xml:space="preserve"> </w:t>
      </w:r>
      <w:r>
        <w:t>саду;</w:t>
      </w:r>
    </w:p>
    <w:p w:rsidR="00FE6A37" w:rsidRDefault="00FE6A37" w:rsidP="0043598D">
      <w:pPr>
        <w:pStyle w:val="a3"/>
        <w:spacing w:before="41" w:line="278" w:lineRule="auto"/>
        <w:ind w:right="-69"/>
      </w:pPr>
      <w:r>
        <w:t>поддерживать</w:t>
      </w:r>
      <w:r>
        <w:rPr>
          <w:spacing w:val="1"/>
        </w:rPr>
        <w:t xml:space="preserve"> </w:t>
      </w:r>
      <w:r>
        <w:t>пока</w:t>
      </w:r>
      <w:r>
        <w:rPr>
          <w:spacing w:val="1"/>
        </w:rPr>
        <w:t xml:space="preserve"> </w:t>
      </w:r>
      <w:r>
        <w:t>еще</w:t>
      </w:r>
      <w:r>
        <w:rPr>
          <w:spacing w:val="1"/>
        </w:rPr>
        <w:t xml:space="preserve"> </w:t>
      </w:r>
      <w:r>
        <w:t>непродолжительные</w:t>
      </w:r>
      <w:r>
        <w:rPr>
          <w:spacing w:val="1"/>
        </w:rPr>
        <w:t xml:space="preserve"> </w:t>
      </w:r>
      <w:r>
        <w:t>контакты</w:t>
      </w:r>
      <w:r>
        <w:rPr>
          <w:spacing w:val="1"/>
        </w:rPr>
        <w:t xml:space="preserve"> </w:t>
      </w:r>
      <w:r>
        <w:t>со</w:t>
      </w:r>
      <w:r>
        <w:rPr>
          <w:spacing w:val="1"/>
        </w:rPr>
        <w:t xml:space="preserve"> </w:t>
      </w:r>
      <w:r>
        <w:t>сверстниками,</w:t>
      </w:r>
      <w:r>
        <w:rPr>
          <w:spacing w:val="1"/>
        </w:rPr>
        <w:t xml:space="preserve"> </w:t>
      </w:r>
      <w:r>
        <w:t>интерес</w:t>
      </w:r>
      <w:r>
        <w:rPr>
          <w:spacing w:val="1"/>
        </w:rPr>
        <w:t xml:space="preserve"> </w:t>
      </w:r>
      <w:r>
        <w:t>к</w:t>
      </w:r>
      <w:r>
        <w:rPr>
          <w:spacing w:val="1"/>
        </w:rPr>
        <w:t xml:space="preserve"> </w:t>
      </w:r>
      <w:r>
        <w:t>сверстнику;</w:t>
      </w:r>
    </w:p>
    <w:p w:rsidR="00FE6A37" w:rsidRDefault="00FE6A37" w:rsidP="0043598D">
      <w:pPr>
        <w:pStyle w:val="a3"/>
        <w:spacing w:line="276" w:lineRule="auto"/>
        <w:ind w:right="-69"/>
      </w:pPr>
      <w:r>
        <w:t>формировать элементарные представления: о себе, близких людях, ближайшем предметном</w:t>
      </w:r>
      <w:r>
        <w:rPr>
          <w:spacing w:val="-57"/>
        </w:rPr>
        <w:t xml:space="preserve"> </w:t>
      </w:r>
      <w:r>
        <w:t>окружении;</w:t>
      </w:r>
    </w:p>
    <w:p w:rsidR="00FE6A37" w:rsidRDefault="00FE6A37" w:rsidP="00FE6A37">
      <w:pPr>
        <w:pStyle w:val="a3"/>
        <w:spacing w:line="275" w:lineRule="exact"/>
        <w:ind w:left="921" w:firstLine="0"/>
      </w:pPr>
      <w:r>
        <w:t>создавать</w:t>
      </w:r>
      <w:r>
        <w:rPr>
          <w:spacing w:val="-1"/>
        </w:rPr>
        <w:t xml:space="preserve"> </w:t>
      </w:r>
      <w:r>
        <w:t>условия</w:t>
      </w:r>
      <w:r>
        <w:rPr>
          <w:spacing w:val="-3"/>
        </w:rPr>
        <w:t xml:space="preserve"> </w:t>
      </w:r>
      <w:r>
        <w:t>для</w:t>
      </w:r>
      <w:r>
        <w:rPr>
          <w:spacing w:val="-3"/>
        </w:rPr>
        <w:t xml:space="preserve"> </w:t>
      </w:r>
      <w:r>
        <w:t>получения</w:t>
      </w:r>
      <w:r>
        <w:rPr>
          <w:spacing w:val="-3"/>
        </w:rPr>
        <w:t xml:space="preserve"> </w:t>
      </w:r>
      <w:r>
        <w:t>опыта</w:t>
      </w:r>
      <w:r>
        <w:rPr>
          <w:spacing w:val="-4"/>
        </w:rPr>
        <w:t xml:space="preserve"> </w:t>
      </w:r>
      <w:r>
        <w:t>применения</w:t>
      </w:r>
      <w:r>
        <w:rPr>
          <w:spacing w:val="-3"/>
        </w:rPr>
        <w:t xml:space="preserve"> </w:t>
      </w:r>
      <w:r>
        <w:t>правил</w:t>
      </w:r>
      <w:r>
        <w:rPr>
          <w:spacing w:val="-4"/>
        </w:rPr>
        <w:t xml:space="preserve"> </w:t>
      </w:r>
      <w:r>
        <w:t>социального</w:t>
      </w:r>
      <w:r>
        <w:rPr>
          <w:spacing w:val="-3"/>
        </w:rPr>
        <w:t xml:space="preserve"> </w:t>
      </w:r>
      <w:r>
        <w:t>взаимодействия.</w:t>
      </w:r>
    </w:p>
    <w:p w:rsidR="00FE6A37" w:rsidRDefault="00FE6A37" w:rsidP="0043598D">
      <w:pPr>
        <w:pStyle w:val="Heading2"/>
        <w:spacing w:before="41"/>
        <w:ind w:right="-69"/>
      </w:pPr>
      <w:r>
        <w:t>Содержание</w:t>
      </w:r>
      <w:r>
        <w:rPr>
          <w:spacing w:val="-6"/>
        </w:rPr>
        <w:t xml:space="preserve"> </w:t>
      </w:r>
      <w:r>
        <w:t>образовательной</w:t>
      </w:r>
      <w:r>
        <w:rPr>
          <w:spacing w:val="-4"/>
        </w:rPr>
        <w:t xml:space="preserve"> </w:t>
      </w:r>
      <w:r>
        <w:t>деятельности</w:t>
      </w:r>
    </w:p>
    <w:p w:rsidR="00FE6A37" w:rsidRDefault="00FE6A37" w:rsidP="0043598D">
      <w:pPr>
        <w:pStyle w:val="a3"/>
        <w:spacing w:before="39" w:line="276" w:lineRule="auto"/>
        <w:ind w:right="-69"/>
      </w:pPr>
      <w:r>
        <w:t>Для</w:t>
      </w:r>
      <w:r>
        <w:rPr>
          <w:spacing w:val="1"/>
        </w:rPr>
        <w:t xml:space="preserve"> </w:t>
      </w:r>
      <w:r>
        <w:t>благоприятной</w:t>
      </w:r>
      <w:r>
        <w:rPr>
          <w:spacing w:val="1"/>
        </w:rPr>
        <w:t xml:space="preserve"> </w:t>
      </w:r>
      <w:r>
        <w:t>адаптации</w:t>
      </w:r>
      <w:r>
        <w:rPr>
          <w:spacing w:val="1"/>
        </w:rPr>
        <w:t xml:space="preserve"> </w:t>
      </w:r>
      <w:r>
        <w:t>к</w:t>
      </w:r>
      <w:r>
        <w:rPr>
          <w:spacing w:val="1"/>
        </w:rPr>
        <w:t xml:space="preserve"> </w:t>
      </w:r>
      <w:r>
        <w:t>детскому</w:t>
      </w:r>
      <w:r>
        <w:rPr>
          <w:spacing w:val="1"/>
        </w:rPr>
        <w:t xml:space="preserve"> </w:t>
      </w:r>
      <w:r>
        <w:t>саду</w:t>
      </w:r>
      <w:r>
        <w:rPr>
          <w:spacing w:val="1"/>
        </w:rPr>
        <w:t xml:space="preserve"> </w:t>
      </w:r>
      <w:r>
        <w:t>педагог</w:t>
      </w:r>
      <w:r>
        <w:rPr>
          <w:spacing w:val="1"/>
        </w:rPr>
        <w:t xml:space="preserve"> </w:t>
      </w:r>
      <w:r>
        <w:t>обеспечивает</w:t>
      </w:r>
      <w:r>
        <w:rPr>
          <w:spacing w:val="1"/>
        </w:rPr>
        <w:t xml:space="preserve"> </w:t>
      </w:r>
      <w:r>
        <w:t>эмоциональный</w:t>
      </w:r>
      <w:r>
        <w:rPr>
          <w:spacing w:val="1"/>
        </w:rPr>
        <w:t xml:space="preserve"> </w:t>
      </w:r>
      <w:r>
        <w:t>комфорт детей в группе; побуждает детей к действиям с предметами и игрушками, поддерживает</w:t>
      </w:r>
      <w:r>
        <w:rPr>
          <w:spacing w:val="1"/>
        </w:rPr>
        <w:t xml:space="preserve"> </w:t>
      </w:r>
      <w:r>
        <w:t>потребность в доброжелательном внимании, заботе, положительной оценке взрослых. Использует</w:t>
      </w:r>
      <w:r>
        <w:rPr>
          <w:spacing w:val="1"/>
        </w:rPr>
        <w:t xml:space="preserve"> </w:t>
      </w:r>
      <w:r>
        <w:t>разнообразные</w:t>
      </w:r>
      <w:r>
        <w:rPr>
          <w:spacing w:val="-3"/>
        </w:rPr>
        <w:t xml:space="preserve"> </w:t>
      </w:r>
      <w:r>
        <w:t>телесные</w:t>
      </w:r>
      <w:r>
        <w:rPr>
          <w:spacing w:val="-2"/>
        </w:rPr>
        <w:t xml:space="preserve"> </w:t>
      </w:r>
      <w:r>
        <w:t>контакты (прикосновения),</w:t>
      </w:r>
      <w:r>
        <w:rPr>
          <w:spacing w:val="-2"/>
        </w:rPr>
        <w:t xml:space="preserve"> </w:t>
      </w:r>
      <w:r>
        <w:t>жесты, мимику.</w:t>
      </w:r>
    </w:p>
    <w:p w:rsidR="00780951" w:rsidRDefault="00FE6A37" w:rsidP="0043598D">
      <w:pPr>
        <w:pStyle w:val="a3"/>
        <w:spacing w:line="276" w:lineRule="auto"/>
        <w:ind w:right="-69"/>
      </w:pPr>
      <w:r>
        <w:t>Педагог</w:t>
      </w:r>
      <w:r>
        <w:rPr>
          <w:spacing w:val="1"/>
        </w:rPr>
        <w:t xml:space="preserve"> </w:t>
      </w:r>
      <w:r>
        <w:t>поощряет</w:t>
      </w:r>
      <w:r>
        <w:rPr>
          <w:spacing w:val="1"/>
        </w:rPr>
        <w:t xml:space="preserve"> </w:t>
      </w:r>
      <w:r>
        <w:t>проявление</w:t>
      </w:r>
      <w:r>
        <w:rPr>
          <w:spacing w:val="1"/>
        </w:rPr>
        <w:t xml:space="preserve"> </w:t>
      </w:r>
      <w:r>
        <w:t>ребенком</w:t>
      </w:r>
      <w:r>
        <w:rPr>
          <w:spacing w:val="1"/>
        </w:rPr>
        <w:t xml:space="preserve"> </w:t>
      </w:r>
      <w:r>
        <w:t>инициативы</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 Хвалит ребенка, вызывая радость, стимулирует активность ребенка, улучшая его</w:t>
      </w:r>
      <w:r w:rsidR="00780951" w:rsidRPr="00780951">
        <w:t xml:space="preserve"> </w:t>
      </w:r>
      <w:r w:rsidR="00780951">
        <w:t>отношение</w:t>
      </w:r>
      <w:r w:rsidR="00780951">
        <w:rPr>
          <w:spacing w:val="-2"/>
        </w:rPr>
        <w:t xml:space="preserve"> </w:t>
      </w:r>
      <w:r w:rsidR="00780951">
        <w:t>к взрослому,</w:t>
      </w:r>
      <w:r w:rsidR="00780951">
        <w:rPr>
          <w:spacing w:val="2"/>
        </w:rPr>
        <w:t xml:space="preserve"> </w:t>
      </w:r>
      <w:r w:rsidR="00780951">
        <w:t>усиливая доверие</w:t>
      </w:r>
      <w:r w:rsidR="00780951">
        <w:rPr>
          <w:spacing w:val="-2"/>
        </w:rPr>
        <w:t xml:space="preserve"> </w:t>
      </w:r>
      <w:r w:rsidR="00780951">
        <w:t>к нему.</w:t>
      </w:r>
    </w:p>
    <w:p w:rsidR="0043598D" w:rsidRDefault="0043598D" w:rsidP="0043598D">
      <w:pPr>
        <w:pStyle w:val="a3"/>
        <w:spacing w:line="276" w:lineRule="auto"/>
        <w:ind w:right="-69"/>
      </w:pPr>
      <w:r>
        <w:t>Педагог включает детей в игровые ситуации, вспоминая любимые сказки, стихотворения и</w:t>
      </w:r>
      <w:r>
        <w:rPr>
          <w:spacing w:val="1"/>
        </w:rPr>
        <w:t xml:space="preserve"> </w:t>
      </w:r>
      <w:r>
        <w:t>др.,</w:t>
      </w:r>
      <w:r>
        <w:rPr>
          <w:spacing w:val="1"/>
        </w:rPr>
        <w:t xml:space="preserve"> </w:t>
      </w:r>
      <w:r>
        <w:t>стимулируя</w:t>
      </w:r>
      <w:r>
        <w:rPr>
          <w:spacing w:val="1"/>
        </w:rPr>
        <w:t xml:space="preserve"> </w:t>
      </w:r>
      <w:r>
        <w:t>проявление</w:t>
      </w:r>
      <w:r>
        <w:rPr>
          <w:spacing w:val="1"/>
        </w:rPr>
        <w:t xml:space="preserve"> </w:t>
      </w:r>
      <w:r>
        <w:t>у</w:t>
      </w:r>
      <w:r>
        <w:rPr>
          <w:spacing w:val="1"/>
        </w:rPr>
        <w:t xml:space="preserve"> </w:t>
      </w:r>
      <w:r>
        <w:t>ребенка</w:t>
      </w:r>
      <w:r>
        <w:rPr>
          <w:spacing w:val="1"/>
        </w:rPr>
        <w:t xml:space="preserve"> </w:t>
      </w:r>
      <w:r>
        <w:t>интереса</w:t>
      </w:r>
      <w:r>
        <w:rPr>
          <w:spacing w:val="1"/>
        </w:rPr>
        <w:t xml:space="preserve"> </w:t>
      </w:r>
      <w:r>
        <w:t>к</w:t>
      </w:r>
      <w:r>
        <w:rPr>
          <w:spacing w:val="1"/>
        </w:rPr>
        <w:t xml:space="preserve"> </w:t>
      </w:r>
      <w:r>
        <w:t>себе,</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игре, развлечении.</w:t>
      </w:r>
    </w:p>
    <w:p w:rsidR="0043598D" w:rsidRDefault="0043598D" w:rsidP="0043598D">
      <w:pPr>
        <w:pStyle w:val="a3"/>
        <w:spacing w:line="276" w:lineRule="auto"/>
        <w:ind w:right="-69"/>
      </w:pPr>
      <w:r>
        <w:t>Педагог в беседе и различных формах совместной деятельности формирует элементарные</w:t>
      </w:r>
      <w:r>
        <w:rPr>
          <w:spacing w:val="1"/>
        </w:rPr>
        <w:t xml:space="preserve"> </w:t>
      </w:r>
      <w:r>
        <w:t>представления ребенка о себе, своем имени, внешнем виде, гендерной принадлежности (мальчик,</w:t>
      </w:r>
      <w:r>
        <w:rPr>
          <w:spacing w:val="1"/>
        </w:rPr>
        <w:t xml:space="preserve"> </w:t>
      </w:r>
      <w:r>
        <w:t>девочка) по внешним признакам (одежда, прическа); о близких людях; о ближайшем предметном</w:t>
      </w:r>
      <w:r>
        <w:rPr>
          <w:spacing w:val="1"/>
        </w:rPr>
        <w:t xml:space="preserve"> </w:t>
      </w:r>
      <w:r>
        <w:t>окружении.</w:t>
      </w:r>
    </w:p>
    <w:p w:rsidR="0043598D" w:rsidRDefault="0043598D" w:rsidP="0043598D">
      <w:pPr>
        <w:pStyle w:val="a3"/>
        <w:spacing w:line="276" w:lineRule="auto"/>
        <w:ind w:right="-69"/>
      </w:pP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получения</w:t>
      </w:r>
      <w:r>
        <w:rPr>
          <w:spacing w:val="1"/>
        </w:rPr>
        <w:t xml:space="preserve"> </w:t>
      </w:r>
      <w:r>
        <w:t>ребенком</w:t>
      </w:r>
      <w:r>
        <w:rPr>
          <w:spacing w:val="1"/>
        </w:rPr>
        <w:t xml:space="preserve"> </w:t>
      </w:r>
      <w:r>
        <w:t>первичного</w:t>
      </w:r>
      <w:r>
        <w:rPr>
          <w:spacing w:val="1"/>
        </w:rPr>
        <w:t xml:space="preserve"> </w:t>
      </w:r>
      <w:r>
        <w:t>опыта</w:t>
      </w:r>
      <w:r>
        <w:rPr>
          <w:spacing w:val="1"/>
        </w:rPr>
        <w:t xml:space="preserve"> </w:t>
      </w:r>
      <w:r>
        <w:t>социального</w:t>
      </w:r>
      <w:r>
        <w:rPr>
          <w:spacing w:val="1"/>
        </w:rPr>
        <w:t xml:space="preserve"> </w:t>
      </w:r>
      <w:r>
        <w:t>взаимодействия</w:t>
      </w:r>
      <w:r>
        <w:rPr>
          <w:spacing w:val="1"/>
        </w:rPr>
        <w:t xml:space="preserve"> </w:t>
      </w:r>
      <w:r>
        <w:t>(что</w:t>
      </w:r>
      <w:r>
        <w:rPr>
          <w:spacing w:val="1"/>
        </w:rPr>
        <w:t xml:space="preserve"> </w:t>
      </w:r>
      <w:r>
        <w:t>можно</w:t>
      </w:r>
      <w:r>
        <w:rPr>
          <w:spacing w:val="1"/>
        </w:rPr>
        <w:t xml:space="preserve"> </w:t>
      </w:r>
      <w:r>
        <w:t>делать,</w:t>
      </w:r>
      <w:r>
        <w:rPr>
          <w:spacing w:val="1"/>
        </w:rPr>
        <w:t xml:space="preserve"> </w:t>
      </w:r>
      <w:r>
        <w:t>чего</w:t>
      </w:r>
      <w:r>
        <w:rPr>
          <w:spacing w:val="1"/>
        </w:rPr>
        <w:t xml:space="preserve"> </w:t>
      </w:r>
      <w:r>
        <w:t>делать</w:t>
      </w:r>
      <w:r>
        <w:rPr>
          <w:spacing w:val="1"/>
        </w:rPr>
        <w:t xml:space="preserve"> </w:t>
      </w:r>
      <w:r>
        <w:t>нельзя;</w:t>
      </w:r>
      <w:r>
        <w:rPr>
          <w:spacing w:val="1"/>
        </w:rPr>
        <w:t xml:space="preserve"> </w:t>
      </w:r>
      <w:r>
        <w:t>здороваться,</w:t>
      </w:r>
      <w:r>
        <w:rPr>
          <w:spacing w:val="1"/>
        </w:rPr>
        <w:t xml:space="preserve"> </w:t>
      </w:r>
      <w:r>
        <w:t>отвечать</w:t>
      </w:r>
      <w:r>
        <w:rPr>
          <w:spacing w:val="1"/>
        </w:rPr>
        <w:t xml:space="preserve"> </w:t>
      </w:r>
      <w:r>
        <w:t>на</w:t>
      </w:r>
      <w:r>
        <w:rPr>
          <w:spacing w:val="1"/>
        </w:rPr>
        <w:t xml:space="preserve"> </w:t>
      </w:r>
      <w:r>
        <w:t>приветствие</w:t>
      </w:r>
      <w:r>
        <w:rPr>
          <w:spacing w:val="-57"/>
        </w:rPr>
        <w:t xml:space="preserve"> </w:t>
      </w:r>
      <w:r>
        <w:t>взрослого,</w:t>
      </w:r>
      <w:r>
        <w:rPr>
          <w:spacing w:val="-2"/>
        </w:rPr>
        <w:t xml:space="preserve"> </w:t>
      </w:r>
      <w:r>
        <w:t>благодарить; выполнять просьбу</w:t>
      </w:r>
      <w:r>
        <w:rPr>
          <w:spacing w:val="-8"/>
        </w:rPr>
        <w:t xml:space="preserve"> </w:t>
      </w:r>
      <w:r>
        <w:t>воспитателя).</w:t>
      </w:r>
    </w:p>
    <w:p w:rsidR="0043598D" w:rsidRDefault="0043598D" w:rsidP="0043598D">
      <w:pPr>
        <w:pStyle w:val="Heading2"/>
        <w:ind w:right="-69"/>
      </w:pPr>
      <w:r>
        <w:t>От</w:t>
      </w:r>
      <w:r>
        <w:rPr>
          <w:spacing w:val="1"/>
        </w:rPr>
        <w:t xml:space="preserve"> </w:t>
      </w:r>
      <w:r>
        <w:t>2 лет</w:t>
      </w:r>
      <w:r>
        <w:rPr>
          <w:spacing w:val="-1"/>
        </w:rPr>
        <w:t xml:space="preserve"> </w:t>
      </w:r>
      <w:r>
        <w:t>до 3</w:t>
      </w:r>
      <w:r>
        <w:rPr>
          <w:spacing w:val="-1"/>
        </w:rPr>
        <w:t xml:space="preserve"> </w:t>
      </w:r>
      <w:r>
        <w:t>лет.</w:t>
      </w:r>
    </w:p>
    <w:p w:rsidR="0043598D" w:rsidRDefault="0043598D" w:rsidP="0043598D">
      <w:pPr>
        <w:pStyle w:val="a3"/>
        <w:spacing w:before="36" w:line="276" w:lineRule="auto"/>
        <w:ind w:right="-69"/>
      </w:pPr>
      <w:r>
        <w:t xml:space="preserve">В области социально-коммуникативного развития основными </w:t>
      </w:r>
      <w:r>
        <w:rPr>
          <w:b/>
          <w:i/>
        </w:rPr>
        <w:t xml:space="preserve">задачами </w:t>
      </w:r>
      <w:r>
        <w:t>образовательной</w:t>
      </w:r>
      <w:r>
        <w:rPr>
          <w:spacing w:val="1"/>
        </w:rPr>
        <w:t xml:space="preserve"> </w:t>
      </w:r>
      <w:r>
        <w:t>деятельности являются:</w:t>
      </w:r>
    </w:p>
    <w:p w:rsidR="0043598D" w:rsidRDefault="0043598D" w:rsidP="0043598D">
      <w:pPr>
        <w:pStyle w:val="a3"/>
        <w:spacing w:line="278" w:lineRule="auto"/>
        <w:ind w:right="-69"/>
      </w:pPr>
      <w:r>
        <w:t>поддерживать</w:t>
      </w:r>
      <w:r>
        <w:rPr>
          <w:spacing w:val="1"/>
        </w:rPr>
        <w:t xml:space="preserve"> </w:t>
      </w:r>
      <w:r>
        <w:t>эмоционально-положительное</w:t>
      </w:r>
      <w:r>
        <w:rPr>
          <w:spacing w:val="1"/>
        </w:rPr>
        <w:t xml:space="preserve"> </w:t>
      </w:r>
      <w:r>
        <w:t>состояние</w:t>
      </w:r>
      <w:r>
        <w:rPr>
          <w:spacing w:val="1"/>
        </w:rPr>
        <w:t xml:space="preserve"> </w:t>
      </w:r>
      <w:r>
        <w:t>детей</w:t>
      </w:r>
      <w:r>
        <w:rPr>
          <w:spacing w:val="1"/>
        </w:rPr>
        <w:t xml:space="preserve"> </w:t>
      </w:r>
      <w:r>
        <w:t>в</w:t>
      </w:r>
      <w:r>
        <w:rPr>
          <w:spacing w:val="1"/>
        </w:rPr>
        <w:t xml:space="preserve"> </w:t>
      </w:r>
      <w:r>
        <w:t>период</w:t>
      </w:r>
      <w:r>
        <w:rPr>
          <w:spacing w:val="1"/>
        </w:rPr>
        <w:t xml:space="preserve"> </w:t>
      </w:r>
      <w:r>
        <w:t>адаптации</w:t>
      </w:r>
      <w:r>
        <w:rPr>
          <w:spacing w:val="1"/>
        </w:rPr>
        <w:t xml:space="preserve"> </w:t>
      </w:r>
      <w:r>
        <w:t>к</w:t>
      </w:r>
      <w:r>
        <w:rPr>
          <w:spacing w:val="-57"/>
        </w:rPr>
        <w:t xml:space="preserve"> </w:t>
      </w:r>
      <w:r>
        <w:t>детскому</w:t>
      </w:r>
      <w:r>
        <w:rPr>
          <w:spacing w:val="-4"/>
        </w:rPr>
        <w:t xml:space="preserve"> </w:t>
      </w:r>
      <w:r>
        <w:t>саду;</w:t>
      </w:r>
    </w:p>
    <w:p w:rsidR="0043598D" w:rsidRDefault="0043598D" w:rsidP="0043598D">
      <w:pPr>
        <w:pStyle w:val="a3"/>
        <w:spacing w:line="276" w:lineRule="auto"/>
        <w:ind w:right="-69"/>
      </w:pPr>
      <w:r>
        <w:lastRenderedPageBreak/>
        <w:t>развивать</w:t>
      </w:r>
      <w:r>
        <w:rPr>
          <w:spacing w:val="1"/>
        </w:rPr>
        <w:t xml:space="preserve"> </w:t>
      </w:r>
      <w:r>
        <w:t>игровой</w:t>
      </w:r>
      <w:r>
        <w:rPr>
          <w:spacing w:val="1"/>
        </w:rPr>
        <w:t xml:space="preserve"> </w:t>
      </w:r>
      <w:r>
        <w:t>опыт</w:t>
      </w:r>
      <w:r>
        <w:rPr>
          <w:spacing w:val="1"/>
        </w:rPr>
        <w:t xml:space="preserve"> </w:t>
      </w:r>
      <w:r>
        <w:t>ребенка,</w:t>
      </w:r>
      <w:r>
        <w:rPr>
          <w:spacing w:val="1"/>
        </w:rPr>
        <w:t xml:space="preserve"> </w:t>
      </w:r>
      <w:r>
        <w:t>помогая</w:t>
      </w:r>
      <w:r>
        <w:rPr>
          <w:spacing w:val="1"/>
        </w:rPr>
        <w:t xml:space="preserve"> </w:t>
      </w:r>
      <w:r>
        <w:t>детям</w:t>
      </w:r>
      <w:r>
        <w:rPr>
          <w:spacing w:val="1"/>
        </w:rPr>
        <w:t xml:space="preserve"> </w:t>
      </w:r>
      <w:r>
        <w:t>отражать</w:t>
      </w:r>
      <w:r>
        <w:rPr>
          <w:spacing w:val="1"/>
        </w:rPr>
        <w:t xml:space="preserve"> </w:t>
      </w:r>
      <w:r>
        <w:t>в</w:t>
      </w:r>
      <w:r>
        <w:rPr>
          <w:spacing w:val="1"/>
        </w:rPr>
        <w:t xml:space="preserve"> </w:t>
      </w:r>
      <w:r>
        <w:t>игре</w:t>
      </w:r>
      <w:r>
        <w:rPr>
          <w:spacing w:val="1"/>
        </w:rPr>
        <w:t xml:space="preserve"> </w:t>
      </w:r>
      <w:r>
        <w:t>представления</w:t>
      </w:r>
      <w:r>
        <w:rPr>
          <w:spacing w:val="1"/>
        </w:rPr>
        <w:t xml:space="preserve"> </w:t>
      </w:r>
      <w:r>
        <w:t>об</w:t>
      </w:r>
      <w:r>
        <w:rPr>
          <w:spacing w:val="1"/>
        </w:rPr>
        <w:t xml:space="preserve"> </w:t>
      </w:r>
      <w:r>
        <w:t>окружающей</w:t>
      </w:r>
      <w:r>
        <w:rPr>
          <w:spacing w:val="-1"/>
        </w:rPr>
        <w:t xml:space="preserve"> </w:t>
      </w:r>
      <w:r>
        <w:t>действительности;</w:t>
      </w:r>
    </w:p>
    <w:p w:rsidR="0043598D" w:rsidRDefault="0043598D" w:rsidP="0043598D">
      <w:pPr>
        <w:pStyle w:val="a3"/>
        <w:spacing w:line="278" w:lineRule="auto"/>
        <w:ind w:right="-69"/>
      </w:pPr>
      <w:r>
        <w:t>поддерживать</w:t>
      </w:r>
      <w:r>
        <w:rPr>
          <w:spacing w:val="1"/>
        </w:rPr>
        <w:t xml:space="preserve"> </w:t>
      </w:r>
      <w:r>
        <w:t>доброжелательные</w:t>
      </w:r>
      <w:r>
        <w:rPr>
          <w:spacing w:val="1"/>
        </w:rPr>
        <w:t xml:space="preserve"> </w:t>
      </w:r>
      <w:r>
        <w:t>взаимоотношения</w:t>
      </w:r>
      <w:r>
        <w:rPr>
          <w:spacing w:val="1"/>
        </w:rPr>
        <w:t xml:space="preserve"> </w:t>
      </w:r>
      <w:r>
        <w:t>детей,</w:t>
      </w:r>
      <w:r>
        <w:rPr>
          <w:spacing w:val="1"/>
        </w:rPr>
        <w:t xml:space="preserve"> </w:t>
      </w:r>
      <w:r>
        <w:t>развивать</w:t>
      </w:r>
      <w:r>
        <w:rPr>
          <w:spacing w:val="1"/>
        </w:rPr>
        <w:t xml:space="preserve"> </w:t>
      </w:r>
      <w:r>
        <w:t>эмоциональную</w:t>
      </w:r>
      <w:r>
        <w:rPr>
          <w:spacing w:val="1"/>
        </w:rPr>
        <w:t xml:space="preserve"> </w:t>
      </w:r>
      <w:r>
        <w:t>отзывчивость в</w:t>
      </w:r>
      <w:r>
        <w:rPr>
          <w:spacing w:val="-2"/>
        </w:rPr>
        <w:t xml:space="preserve"> </w:t>
      </w:r>
      <w:r>
        <w:t>ходе</w:t>
      </w:r>
      <w:r>
        <w:rPr>
          <w:spacing w:val="-2"/>
        </w:rPr>
        <w:t xml:space="preserve"> </w:t>
      </w:r>
      <w:r>
        <w:t>привлечения</w:t>
      </w:r>
      <w:r>
        <w:rPr>
          <w:spacing w:val="-1"/>
        </w:rPr>
        <w:t xml:space="preserve"> </w:t>
      </w:r>
      <w:r>
        <w:t>к</w:t>
      </w:r>
      <w:r>
        <w:rPr>
          <w:spacing w:val="-1"/>
        </w:rPr>
        <w:t xml:space="preserve"> </w:t>
      </w:r>
      <w:r>
        <w:t>конкретным</w:t>
      </w:r>
      <w:r>
        <w:rPr>
          <w:spacing w:val="-2"/>
        </w:rPr>
        <w:t xml:space="preserve"> </w:t>
      </w:r>
      <w:r>
        <w:t>действиям</w:t>
      </w:r>
      <w:r>
        <w:rPr>
          <w:spacing w:val="-2"/>
        </w:rPr>
        <w:t xml:space="preserve"> </w:t>
      </w:r>
      <w:r>
        <w:t>помощи,</w:t>
      </w:r>
      <w:r>
        <w:rPr>
          <w:spacing w:val="-1"/>
        </w:rPr>
        <w:t xml:space="preserve"> </w:t>
      </w:r>
      <w:r>
        <w:t>заботы, участия;</w:t>
      </w:r>
    </w:p>
    <w:p w:rsidR="0043598D" w:rsidRDefault="0043598D" w:rsidP="0043598D">
      <w:pPr>
        <w:pStyle w:val="a3"/>
        <w:spacing w:line="276" w:lineRule="auto"/>
        <w:ind w:right="-69"/>
      </w:pPr>
      <w:r>
        <w:t>формировать элементарные представления о людях (взрослые, дети), их внешнем виде,</w:t>
      </w:r>
      <w:r>
        <w:rPr>
          <w:spacing w:val="1"/>
        </w:rPr>
        <w:t xml:space="preserve"> </w:t>
      </w:r>
      <w:r>
        <w:t>действиях, одежде, о некоторых ярко выраженных эмоциональных состояниях (радость, грусть), о</w:t>
      </w:r>
      <w:r>
        <w:rPr>
          <w:spacing w:val="1"/>
        </w:rPr>
        <w:t xml:space="preserve"> </w:t>
      </w:r>
      <w:r>
        <w:t>семье</w:t>
      </w:r>
      <w:r>
        <w:rPr>
          <w:spacing w:val="-2"/>
        </w:rPr>
        <w:t xml:space="preserve"> </w:t>
      </w:r>
      <w:r>
        <w:t>и детском саде;</w:t>
      </w:r>
    </w:p>
    <w:p w:rsidR="0043598D" w:rsidRDefault="0043598D" w:rsidP="0043598D">
      <w:pPr>
        <w:pStyle w:val="a3"/>
        <w:spacing w:line="276" w:lineRule="auto"/>
        <w:ind w:right="-69"/>
      </w:pPr>
      <w:r>
        <w:t>формировать первичные представления ребенка о себе, о своем возрасте, поле, о родителях</w:t>
      </w:r>
      <w:r>
        <w:rPr>
          <w:spacing w:val="1"/>
        </w:rPr>
        <w:t xml:space="preserve"> </w:t>
      </w:r>
      <w:r>
        <w:t>и</w:t>
      </w:r>
      <w:r>
        <w:rPr>
          <w:spacing w:val="-1"/>
        </w:rPr>
        <w:t xml:space="preserve"> </w:t>
      </w:r>
      <w:r>
        <w:t>близких</w:t>
      </w:r>
      <w:r>
        <w:rPr>
          <w:spacing w:val="2"/>
        </w:rPr>
        <w:t xml:space="preserve"> </w:t>
      </w:r>
      <w:r>
        <w:t>членах</w:t>
      </w:r>
      <w:r>
        <w:rPr>
          <w:spacing w:val="2"/>
        </w:rPr>
        <w:t xml:space="preserve"> </w:t>
      </w:r>
      <w:r>
        <w:t>семьи.</w:t>
      </w:r>
    </w:p>
    <w:p w:rsidR="0043598D" w:rsidRDefault="0043598D" w:rsidP="0043598D">
      <w:pPr>
        <w:pStyle w:val="Heading2"/>
        <w:ind w:right="-69"/>
      </w:pPr>
      <w:r>
        <w:t>Содержание</w:t>
      </w:r>
      <w:r>
        <w:rPr>
          <w:spacing w:val="-6"/>
        </w:rPr>
        <w:t xml:space="preserve"> </w:t>
      </w:r>
      <w:r>
        <w:t>образовательной</w:t>
      </w:r>
      <w:r>
        <w:rPr>
          <w:spacing w:val="-4"/>
        </w:rPr>
        <w:t xml:space="preserve"> </w:t>
      </w:r>
      <w:r>
        <w:t>деятельности</w:t>
      </w:r>
    </w:p>
    <w:p w:rsidR="0043598D" w:rsidRDefault="0043598D" w:rsidP="0043598D">
      <w:pPr>
        <w:pStyle w:val="a3"/>
        <w:spacing w:before="30" w:line="276" w:lineRule="auto"/>
        <w:ind w:right="-69"/>
      </w:pPr>
      <w:r>
        <w:t>Педагог</w:t>
      </w:r>
      <w:r>
        <w:rPr>
          <w:spacing w:val="1"/>
        </w:rPr>
        <w:t xml:space="preserve"> </w:t>
      </w:r>
      <w:r>
        <w:t>поддерживает</w:t>
      </w:r>
      <w:r>
        <w:rPr>
          <w:spacing w:val="1"/>
        </w:rPr>
        <w:t xml:space="preserve"> </w:t>
      </w:r>
      <w:r>
        <w:t>желание</w:t>
      </w:r>
      <w:r>
        <w:rPr>
          <w:spacing w:val="1"/>
        </w:rPr>
        <w:t xml:space="preserve"> </w:t>
      </w:r>
      <w:r>
        <w:t>детей</w:t>
      </w:r>
      <w:r>
        <w:rPr>
          <w:spacing w:val="1"/>
        </w:rPr>
        <w:t xml:space="preserve"> </w:t>
      </w:r>
      <w:r>
        <w:t>познакомиться</w:t>
      </w:r>
      <w:r>
        <w:rPr>
          <w:spacing w:val="1"/>
        </w:rPr>
        <w:t xml:space="preserve"> </w:t>
      </w:r>
      <w:r>
        <w:t>со</w:t>
      </w:r>
      <w:r>
        <w:rPr>
          <w:spacing w:val="1"/>
        </w:rPr>
        <w:t xml:space="preserve"> </w:t>
      </w:r>
      <w:r>
        <w:t>сверстником,</w:t>
      </w:r>
      <w:r>
        <w:rPr>
          <w:spacing w:val="1"/>
        </w:rPr>
        <w:t xml:space="preserve"> </w:t>
      </w:r>
      <w:r>
        <w:t>узнать</w:t>
      </w:r>
      <w:r>
        <w:rPr>
          <w:spacing w:val="1"/>
        </w:rPr>
        <w:t xml:space="preserve"> </w:t>
      </w:r>
      <w:r>
        <w:t>его</w:t>
      </w:r>
      <w:r>
        <w:rPr>
          <w:spacing w:val="1"/>
        </w:rPr>
        <w:t xml:space="preserve"> </w:t>
      </w:r>
      <w:r>
        <w:t>имя,</w:t>
      </w:r>
      <w:r>
        <w:rPr>
          <w:spacing w:val="1"/>
        </w:rPr>
        <w:t xml:space="preserve"> </w:t>
      </w:r>
      <w:r>
        <w:t>используя приемы поощрения и одобрения. Оказывает помощь детям в определении особенностей</w:t>
      </w:r>
      <w:r>
        <w:rPr>
          <w:spacing w:val="-57"/>
        </w:rPr>
        <w:t xml:space="preserve"> </w:t>
      </w:r>
      <w:r>
        <w:t>внешнего</w:t>
      </w:r>
      <w:r>
        <w:rPr>
          <w:spacing w:val="1"/>
        </w:rPr>
        <w:t xml:space="preserve"> </w:t>
      </w:r>
      <w:r>
        <w:t>вида</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их</w:t>
      </w:r>
      <w:r>
        <w:rPr>
          <w:spacing w:val="1"/>
        </w:rPr>
        <w:t xml:space="preserve"> </w:t>
      </w:r>
      <w:r>
        <w:t>одежды,</w:t>
      </w:r>
      <w:r>
        <w:rPr>
          <w:spacing w:val="1"/>
        </w:rPr>
        <w:t xml:space="preserve"> </w:t>
      </w:r>
      <w:r>
        <w:t>причесок,</w:t>
      </w:r>
      <w:r>
        <w:rPr>
          <w:spacing w:val="1"/>
        </w:rPr>
        <w:t xml:space="preserve"> </w:t>
      </w:r>
      <w:r>
        <w:t>предпочитаемых</w:t>
      </w:r>
      <w:r>
        <w:rPr>
          <w:spacing w:val="60"/>
        </w:rPr>
        <w:t xml:space="preserve"> </w:t>
      </w:r>
      <w:r>
        <w:t>игрушек,</w:t>
      </w:r>
      <w:r>
        <w:rPr>
          <w:spacing w:val="60"/>
        </w:rPr>
        <w:t xml:space="preserve"> </w:t>
      </w:r>
      <w:r>
        <w:t>задает</w:t>
      </w:r>
      <w:r>
        <w:rPr>
          <w:spacing w:val="-57"/>
        </w:rPr>
        <w:t xml:space="preserve"> </w:t>
      </w:r>
      <w:r>
        <w:t>детям</w:t>
      </w:r>
      <w:r>
        <w:rPr>
          <w:spacing w:val="1"/>
        </w:rPr>
        <w:t xml:space="preserve"> </w:t>
      </w:r>
      <w:r>
        <w:t>вопросы</w:t>
      </w:r>
      <w:r>
        <w:rPr>
          <w:spacing w:val="1"/>
        </w:rPr>
        <w:t xml:space="preserve"> </w:t>
      </w:r>
      <w:r>
        <w:t>уточняющего</w:t>
      </w:r>
      <w:r>
        <w:rPr>
          <w:spacing w:val="1"/>
        </w:rPr>
        <w:t xml:space="preserve"> </w:t>
      </w:r>
      <w:r>
        <w:t>характера</w:t>
      </w:r>
      <w:r>
        <w:rPr>
          <w:spacing w:val="1"/>
        </w:rPr>
        <w:t xml:space="preserve"> </w:t>
      </w:r>
      <w:r>
        <w:t>(Кто</w:t>
      </w:r>
      <w:r>
        <w:rPr>
          <w:spacing w:val="1"/>
        </w:rPr>
        <w:t xml:space="preserve"> </w:t>
      </w:r>
      <w:r>
        <w:t>это?</w:t>
      </w:r>
      <w:r>
        <w:rPr>
          <w:spacing w:val="1"/>
        </w:rPr>
        <w:t xml:space="preserve"> </w:t>
      </w:r>
      <w:r>
        <w:t>Почему это</w:t>
      </w:r>
      <w:r>
        <w:rPr>
          <w:spacing w:val="1"/>
        </w:rPr>
        <w:t xml:space="preserve"> </w:t>
      </w:r>
      <w:r>
        <w:t>девочка/ мальчик?),</w:t>
      </w:r>
      <w:r>
        <w:rPr>
          <w:spacing w:val="1"/>
        </w:rPr>
        <w:t xml:space="preserve"> </w:t>
      </w:r>
      <w:r>
        <w:t>объясняет</w:t>
      </w:r>
      <w:r>
        <w:rPr>
          <w:spacing w:val="1"/>
        </w:rPr>
        <w:t xml:space="preserve"> </w:t>
      </w:r>
      <w:r>
        <w:t>отличительные</w:t>
      </w:r>
      <w:r>
        <w:rPr>
          <w:spacing w:val="1"/>
        </w:rPr>
        <w:t xml:space="preserve"> </w:t>
      </w:r>
      <w:r>
        <w:t>признаки</w:t>
      </w:r>
      <w:r>
        <w:rPr>
          <w:spacing w:val="1"/>
        </w:rPr>
        <w:t xml:space="preserve"> </w:t>
      </w:r>
      <w:r>
        <w:t>взрослых</w:t>
      </w:r>
      <w:r>
        <w:rPr>
          <w:spacing w:val="1"/>
        </w:rPr>
        <w:t xml:space="preserve"> </w:t>
      </w:r>
      <w:r>
        <w:t>и</w:t>
      </w:r>
      <w:r>
        <w:rPr>
          <w:spacing w:val="1"/>
        </w:rPr>
        <w:t xml:space="preserve"> </w:t>
      </w:r>
      <w:r>
        <w:t>детей,</w:t>
      </w:r>
      <w:r>
        <w:rPr>
          <w:spacing w:val="1"/>
        </w:rPr>
        <w:t xml:space="preserve"> </w:t>
      </w:r>
      <w:r>
        <w:t>используя</w:t>
      </w:r>
      <w:r>
        <w:rPr>
          <w:spacing w:val="1"/>
        </w:rPr>
        <w:t xml:space="preserve"> </w:t>
      </w:r>
      <w:r>
        <w:t>наглядный</w:t>
      </w:r>
      <w:r>
        <w:rPr>
          <w:spacing w:val="1"/>
        </w:rPr>
        <w:t xml:space="preserve"> </w:t>
      </w:r>
      <w:r>
        <w:t>материал</w:t>
      </w:r>
      <w:r>
        <w:rPr>
          <w:spacing w:val="1"/>
        </w:rPr>
        <w:t xml:space="preserve"> </w:t>
      </w:r>
      <w:r>
        <w:t>и</w:t>
      </w:r>
      <w:r>
        <w:rPr>
          <w:spacing w:val="1"/>
        </w:rPr>
        <w:t xml:space="preserve"> </w:t>
      </w:r>
      <w:r>
        <w:t>повседневные</w:t>
      </w:r>
      <w:r>
        <w:rPr>
          <w:spacing w:val="1"/>
        </w:rPr>
        <w:t xml:space="preserve"> </w:t>
      </w:r>
      <w:r>
        <w:t>жизненные ситуации. Показывает и называет ребенку основные части тела и лица человека, его</w:t>
      </w:r>
      <w:r>
        <w:rPr>
          <w:spacing w:val="1"/>
        </w:rPr>
        <w:t xml:space="preserve"> </w:t>
      </w:r>
      <w:r>
        <w:t>действия.</w:t>
      </w:r>
      <w:r>
        <w:rPr>
          <w:spacing w:val="-1"/>
        </w:rPr>
        <w:t xml:space="preserve"> </w:t>
      </w:r>
      <w:r>
        <w:t>Поддерживает</w:t>
      </w:r>
      <w:r>
        <w:rPr>
          <w:spacing w:val="-1"/>
        </w:rPr>
        <w:t xml:space="preserve"> </w:t>
      </w:r>
      <w:r>
        <w:t>желание</w:t>
      </w:r>
      <w:r>
        <w:rPr>
          <w:spacing w:val="-2"/>
        </w:rPr>
        <w:t xml:space="preserve"> </w:t>
      </w:r>
      <w:r>
        <w:t>ребенка</w:t>
      </w:r>
      <w:r>
        <w:rPr>
          <w:spacing w:val="-2"/>
        </w:rPr>
        <w:t xml:space="preserve"> </w:t>
      </w:r>
      <w:r>
        <w:t>называть и</w:t>
      </w:r>
      <w:r>
        <w:rPr>
          <w:spacing w:val="-1"/>
        </w:rPr>
        <w:t xml:space="preserve"> </w:t>
      </w:r>
      <w:r>
        <w:t>различать основные</w:t>
      </w:r>
      <w:r>
        <w:rPr>
          <w:spacing w:val="-3"/>
        </w:rPr>
        <w:t xml:space="preserve"> </w:t>
      </w:r>
      <w:r>
        <w:t>действия</w:t>
      </w:r>
      <w:r>
        <w:rPr>
          <w:spacing w:val="-1"/>
        </w:rPr>
        <w:t xml:space="preserve"> </w:t>
      </w:r>
      <w:r>
        <w:t>взрослых.</w:t>
      </w:r>
    </w:p>
    <w:p w:rsidR="0043598D" w:rsidRDefault="0043598D" w:rsidP="0043598D">
      <w:pPr>
        <w:pStyle w:val="a3"/>
        <w:spacing w:before="1" w:line="276" w:lineRule="auto"/>
        <w:ind w:right="-69"/>
      </w:pPr>
      <w:r>
        <w:t>Педагог</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основными</w:t>
      </w:r>
      <w:r>
        <w:rPr>
          <w:spacing w:val="1"/>
        </w:rPr>
        <w:t xml:space="preserve"> </w:t>
      </w:r>
      <w:r>
        <w:t>эмоциями</w:t>
      </w:r>
      <w:r>
        <w:rPr>
          <w:spacing w:val="1"/>
        </w:rPr>
        <w:t xml:space="preserve"> </w:t>
      </w:r>
      <w:r>
        <w:t>и</w:t>
      </w:r>
      <w:r>
        <w:rPr>
          <w:spacing w:val="1"/>
        </w:rPr>
        <w:t xml:space="preserve"> </w:t>
      </w:r>
      <w:r>
        <w:t>чувствами</w:t>
      </w:r>
      <w:r>
        <w:rPr>
          <w:spacing w:val="1"/>
        </w:rPr>
        <w:t xml:space="preserve"> </w:t>
      </w:r>
      <w:r>
        <w:t>человека,</w:t>
      </w:r>
      <w:r>
        <w:rPr>
          <w:spacing w:val="1"/>
        </w:rPr>
        <w:t xml:space="preserve"> </w:t>
      </w:r>
      <w:r>
        <w:t>обозначает</w:t>
      </w:r>
      <w:r>
        <w:rPr>
          <w:spacing w:val="1"/>
        </w:rPr>
        <w:t xml:space="preserve"> </w:t>
      </w:r>
      <w:r>
        <w:t>их</w:t>
      </w:r>
      <w:r>
        <w:rPr>
          <w:spacing w:val="1"/>
        </w:rPr>
        <w:t xml:space="preserve"> </w:t>
      </w:r>
      <w:r>
        <w:t>словом, демонстрирует их проявление мимикой, жестами, интонацией голоса. Предлагает детям</w:t>
      </w:r>
      <w:r>
        <w:rPr>
          <w:spacing w:val="1"/>
        </w:rPr>
        <w:t xml:space="preserve"> </w:t>
      </w:r>
      <w:r>
        <w:t>повторить слова, обозначающие эмоциональное состояние человека, предлагает детям задания,</w:t>
      </w:r>
      <w:r>
        <w:rPr>
          <w:spacing w:val="1"/>
        </w:rPr>
        <w:t xml:space="preserve"> </w:t>
      </w:r>
      <w:r>
        <w:t>помогающие</w:t>
      </w:r>
      <w:r>
        <w:rPr>
          <w:spacing w:val="-3"/>
        </w:rPr>
        <w:t xml:space="preserve"> </w:t>
      </w:r>
      <w:r>
        <w:t>закрепить</w:t>
      </w:r>
      <w:r>
        <w:rPr>
          <w:spacing w:val="-2"/>
        </w:rPr>
        <w:t xml:space="preserve"> </w:t>
      </w:r>
      <w:r>
        <w:t>представление</w:t>
      </w:r>
      <w:r>
        <w:rPr>
          <w:spacing w:val="-2"/>
        </w:rPr>
        <w:t xml:space="preserve"> </w:t>
      </w:r>
      <w:r>
        <w:t>об</w:t>
      </w:r>
      <w:r>
        <w:rPr>
          <w:spacing w:val="-1"/>
        </w:rPr>
        <w:t xml:space="preserve"> </w:t>
      </w:r>
      <w:r>
        <w:t>эмоциях,</w:t>
      </w:r>
      <w:r>
        <w:rPr>
          <w:spacing w:val="-1"/>
        </w:rPr>
        <w:t xml:space="preserve"> </w:t>
      </w:r>
      <w:r>
        <w:t>в</w:t>
      </w:r>
      <w:r>
        <w:rPr>
          <w:spacing w:val="-4"/>
        </w:rPr>
        <w:t xml:space="preserve"> </w:t>
      </w:r>
      <w:r>
        <w:t>том</w:t>
      </w:r>
      <w:r>
        <w:rPr>
          <w:spacing w:val="-1"/>
        </w:rPr>
        <w:t xml:space="preserve"> </w:t>
      </w:r>
      <w:r>
        <w:t>числе</w:t>
      </w:r>
      <w:r>
        <w:rPr>
          <w:spacing w:val="-2"/>
        </w:rPr>
        <w:t xml:space="preserve"> </w:t>
      </w:r>
      <w:r>
        <w:t>их</w:t>
      </w:r>
      <w:r>
        <w:rPr>
          <w:spacing w:val="3"/>
        </w:rPr>
        <w:t xml:space="preserve"> </w:t>
      </w:r>
      <w:r>
        <w:t>узнавание</w:t>
      </w:r>
      <w:r>
        <w:rPr>
          <w:spacing w:val="-2"/>
        </w:rPr>
        <w:t xml:space="preserve"> </w:t>
      </w:r>
      <w:r>
        <w:t>на</w:t>
      </w:r>
      <w:r>
        <w:rPr>
          <w:spacing w:val="-2"/>
        </w:rPr>
        <w:t xml:space="preserve"> </w:t>
      </w:r>
      <w:r>
        <w:t>картинках.</w:t>
      </w:r>
    </w:p>
    <w:p w:rsidR="0043598D" w:rsidRDefault="0043598D" w:rsidP="0043598D">
      <w:pPr>
        <w:pStyle w:val="a3"/>
        <w:spacing w:line="276" w:lineRule="auto"/>
        <w:ind w:right="-69"/>
      </w:pPr>
      <w:r>
        <w:t>Педагог рассматривает вместе с детьми картинки с изображением семьи: детей, родителей.</w:t>
      </w:r>
      <w:r>
        <w:rPr>
          <w:spacing w:val="1"/>
        </w:rPr>
        <w:t xml:space="preserve"> </w:t>
      </w:r>
      <w:r>
        <w:t>Поощряет стремление детей узнавать членов семьи, называть их, рассказывает детям о том, как</w:t>
      </w:r>
      <w:r>
        <w:rPr>
          <w:spacing w:val="1"/>
        </w:rPr>
        <w:t xml:space="preserve"> </w:t>
      </w:r>
      <w:r>
        <w:t>члены</w:t>
      </w:r>
      <w:r>
        <w:rPr>
          <w:spacing w:val="-1"/>
        </w:rPr>
        <w:t xml:space="preserve"> </w:t>
      </w:r>
      <w:r>
        <w:t>семьи могут заботиться друг</w:t>
      </w:r>
      <w:r>
        <w:rPr>
          <w:spacing w:val="-1"/>
        </w:rPr>
        <w:t xml:space="preserve"> </w:t>
      </w:r>
      <w:r>
        <w:t>о друге.</w:t>
      </w:r>
    </w:p>
    <w:p w:rsidR="0043598D" w:rsidRDefault="0043598D" w:rsidP="0043598D">
      <w:pPr>
        <w:pStyle w:val="a3"/>
        <w:spacing w:before="2" w:line="276" w:lineRule="auto"/>
        <w:ind w:right="-69"/>
      </w:pPr>
      <w:r>
        <w:t>Педагог</w:t>
      </w:r>
      <w:r>
        <w:rPr>
          <w:spacing w:val="7"/>
        </w:rPr>
        <w:t xml:space="preserve"> </w:t>
      </w:r>
      <w:r>
        <w:t>поддерживает</w:t>
      </w:r>
      <w:r>
        <w:rPr>
          <w:spacing w:val="10"/>
        </w:rPr>
        <w:t xml:space="preserve"> </w:t>
      </w:r>
      <w:r>
        <w:t>желание</w:t>
      </w:r>
      <w:r>
        <w:rPr>
          <w:spacing w:val="6"/>
        </w:rPr>
        <w:t xml:space="preserve"> </w:t>
      </w:r>
      <w:r>
        <w:t>детей</w:t>
      </w:r>
      <w:r>
        <w:rPr>
          <w:spacing w:val="9"/>
        </w:rPr>
        <w:t xml:space="preserve"> </w:t>
      </w:r>
      <w:r>
        <w:t>познавать</w:t>
      </w:r>
      <w:r>
        <w:rPr>
          <w:spacing w:val="9"/>
        </w:rPr>
        <w:t xml:space="preserve"> </w:t>
      </w:r>
      <w:r>
        <w:t>пространство</w:t>
      </w:r>
      <w:r>
        <w:rPr>
          <w:spacing w:val="8"/>
        </w:rPr>
        <w:t xml:space="preserve"> </w:t>
      </w:r>
      <w:r>
        <w:t>своей</w:t>
      </w:r>
      <w:r>
        <w:rPr>
          <w:spacing w:val="9"/>
        </w:rPr>
        <w:t xml:space="preserve"> </w:t>
      </w:r>
      <w:r>
        <w:t>группы,</w:t>
      </w:r>
      <w:r>
        <w:rPr>
          <w:spacing w:val="9"/>
        </w:rPr>
        <w:t xml:space="preserve"> </w:t>
      </w:r>
      <w:r>
        <w:t>узнавать</w:t>
      </w:r>
      <w:r>
        <w:rPr>
          <w:spacing w:val="9"/>
        </w:rPr>
        <w:t xml:space="preserve"> </w:t>
      </w:r>
      <w:r>
        <w:t>вход</w:t>
      </w:r>
      <w:r>
        <w:rPr>
          <w:spacing w:val="-58"/>
        </w:rPr>
        <w:t xml:space="preserve"> </w:t>
      </w:r>
      <w:r>
        <w:t>в группу,</w:t>
      </w:r>
      <w:r>
        <w:rPr>
          <w:spacing w:val="1"/>
        </w:rPr>
        <w:t xml:space="preserve"> </w:t>
      </w:r>
      <w:r>
        <w:t>ее расположение на этаже, педагогов, которые работают с детьми. Рассматривает с</w:t>
      </w:r>
      <w:r>
        <w:rPr>
          <w:spacing w:val="1"/>
        </w:rPr>
        <w:t xml:space="preserve"> </w:t>
      </w:r>
      <w:r>
        <w:t>детьми пространство группы, назначение каждого помещения, его наполнение, помогает детям</w:t>
      </w:r>
      <w:r>
        <w:rPr>
          <w:spacing w:val="1"/>
        </w:rPr>
        <w:t xml:space="preserve"> </w:t>
      </w:r>
      <w:r>
        <w:t>ориентироваться</w:t>
      </w:r>
      <w:r>
        <w:rPr>
          <w:spacing w:val="-1"/>
        </w:rPr>
        <w:t xml:space="preserve"> </w:t>
      </w:r>
      <w:r>
        <w:t>в</w:t>
      </w:r>
      <w:r>
        <w:rPr>
          <w:spacing w:val="-1"/>
        </w:rPr>
        <w:t xml:space="preserve"> </w:t>
      </w:r>
      <w:r>
        <w:t>пространстве</w:t>
      </w:r>
      <w:r>
        <w:rPr>
          <w:spacing w:val="-1"/>
        </w:rPr>
        <w:t xml:space="preserve"> </w:t>
      </w:r>
      <w:r>
        <w:t>группы.</w:t>
      </w:r>
    </w:p>
    <w:p w:rsidR="0043598D" w:rsidRDefault="0043598D" w:rsidP="0043598D">
      <w:pPr>
        <w:pStyle w:val="a3"/>
        <w:spacing w:line="276" w:lineRule="auto"/>
        <w:ind w:right="-69"/>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выполнять</w:t>
      </w:r>
      <w:r>
        <w:rPr>
          <w:spacing w:val="1"/>
        </w:rPr>
        <w:t xml:space="preserve"> </w:t>
      </w:r>
      <w:r>
        <w:t>элементарные</w:t>
      </w:r>
      <w:r>
        <w:rPr>
          <w:spacing w:val="1"/>
        </w:rPr>
        <w:t xml:space="preserve"> </w:t>
      </w:r>
      <w:r>
        <w:t>правила</w:t>
      </w:r>
      <w:r>
        <w:rPr>
          <w:spacing w:val="1"/>
        </w:rPr>
        <w:t xml:space="preserve"> </w:t>
      </w:r>
      <w:r>
        <w:t>поведения</w:t>
      </w:r>
      <w:r>
        <w:rPr>
          <w:spacing w:val="1"/>
        </w:rPr>
        <w:t xml:space="preserve"> </w:t>
      </w:r>
      <w:r>
        <w:t>(«можно», «нельзя»). Личным показом демонстрирует правила общения: здоровается, прощается,</w:t>
      </w:r>
      <w:r>
        <w:rPr>
          <w:spacing w:val="1"/>
        </w:rPr>
        <w:t xml:space="preserve"> </w:t>
      </w:r>
      <w:r>
        <w:t>говорит «спасибо», «пожалуйста», напоминает детям о важности использования данных слов в</w:t>
      </w:r>
      <w:r>
        <w:rPr>
          <w:spacing w:val="1"/>
        </w:rPr>
        <w:t xml:space="preserve"> </w:t>
      </w:r>
      <w:r>
        <w:t>процессе</w:t>
      </w:r>
      <w:r>
        <w:rPr>
          <w:spacing w:val="1"/>
        </w:rPr>
        <w:t xml:space="preserve"> </w:t>
      </w:r>
      <w:r>
        <w:t>общения</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поощряет</w:t>
      </w:r>
      <w:r>
        <w:rPr>
          <w:spacing w:val="1"/>
        </w:rPr>
        <w:t xml:space="preserve"> </w:t>
      </w:r>
      <w:r>
        <w:t>инициативу</w:t>
      </w:r>
      <w:r>
        <w:rPr>
          <w:spacing w:val="1"/>
        </w:rPr>
        <w:t xml:space="preserve"> </w:t>
      </w:r>
      <w:r>
        <w:t>и</w:t>
      </w:r>
      <w:r>
        <w:rPr>
          <w:spacing w:val="1"/>
        </w:rPr>
        <w:t xml:space="preserve"> </w:t>
      </w:r>
      <w:r>
        <w:t>самостоятельность</w:t>
      </w:r>
      <w:r>
        <w:rPr>
          <w:spacing w:val="1"/>
        </w:rPr>
        <w:t xml:space="preserve"> </w:t>
      </w:r>
      <w:r>
        <w:t>ребенка</w:t>
      </w:r>
      <w:r>
        <w:rPr>
          <w:spacing w:val="-2"/>
        </w:rPr>
        <w:t xml:space="preserve"> </w:t>
      </w:r>
      <w:r>
        <w:t>при использовании</w:t>
      </w:r>
      <w:r>
        <w:rPr>
          <w:spacing w:val="3"/>
        </w:rPr>
        <w:t xml:space="preserve"> </w:t>
      </w:r>
      <w:r>
        <w:t>«вежливых</w:t>
      </w:r>
      <w:r>
        <w:rPr>
          <w:spacing w:val="2"/>
        </w:rPr>
        <w:t xml:space="preserve"> </w:t>
      </w:r>
      <w:r>
        <w:t>слов».</w:t>
      </w:r>
    </w:p>
    <w:p w:rsidR="0043598D" w:rsidRDefault="0043598D" w:rsidP="0043598D">
      <w:pPr>
        <w:pStyle w:val="a3"/>
        <w:spacing w:line="276" w:lineRule="auto"/>
        <w:ind w:right="-69"/>
      </w:pPr>
      <w:r>
        <w:t>Педагог</w:t>
      </w:r>
      <w:r>
        <w:rPr>
          <w:spacing w:val="1"/>
        </w:rPr>
        <w:t xml:space="preserve"> </w:t>
      </w:r>
      <w:r>
        <w:t>использует</w:t>
      </w:r>
      <w:r>
        <w:rPr>
          <w:spacing w:val="1"/>
        </w:rPr>
        <w:t xml:space="preserve"> </w:t>
      </w:r>
      <w:r>
        <w:t>приемы</w:t>
      </w:r>
      <w:r>
        <w:rPr>
          <w:spacing w:val="1"/>
        </w:rPr>
        <w:t xml:space="preserve"> </w:t>
      </w:r>
      <w:r>
        <w:t>общения,</w:t>
      </w:r>
      <w:r>
        <w:rPr>
          <w:spacing w:val="1"/>
        </w:rPr>
        <w:t xml:space="preserve"> </w:t>
      </w:r>
      <w:r>
        <w:t>позволяющие</w:t>
      </w:r>
      <w:r>
        <w:rPr>
          <w:spacing w:val="1"/>
        </w:rPr>
        <w:t xml:space="preserve"> </w:t>
      </w:r>
      <w:r>
        <w:t>детям</w:t>
      </w:r>
      <w:r>
        <w:rPr>
          <w:spacing w:val="1"/>
        </w:rPr>
        <w:t xml:space="preserve"> </w:t>
      </w:r>
      <w:r>
        <w:t>проявлять</w:t>
      </w:r>
      <w:r>
        <w:rPr>
          <w:spacing w:val="1"/>
        </w:rPr>
        <w:t xml:space="preserve"> </w:t>
      </w:r>
      <w:r>
        <w:t>внимание</w:t>
      </w:r>
      <w:r>
        <w:rPr>
          <w:spacing w:val="1"/>
        </w:rPr>
        <w:t xml:space="preserve"> </w:t>
      </w:r>
      <w:r>
        <w:t>к</w:t>
      </w:r>
      <w:r>
        <w:rPr>
          <w:spacing w:val="60"/>
        </w:rPr>
        <w:t xml:space="preserve"> </w:t>
      </w:r>
      <w:r>
        <w:t>его</w:t>
      </w:r>
      <w:r>
        <w:rPr>
          <w:spacing w:val="1"/>
        </w:rPr>
        <w:t xml:space="preserve"> </w:t>
      </w:r>
      <w:r>
        <w:t>словам и</w:t>
      </w:r>
      <w:r>
        <w:rPr>
          <w:spacing w:val="1"/>
        </w:rPr>
        <w:t xml:space="preserve"> </w:t>
      </w:r>
      <w:r>
        <w:t>указаниям, поддерживает желание ребенка выполнять</w:t>
      </w:r>
      <w:r>
        <w:rPr>
          <w:spacing w:val="60"/>
        </w:rPr>
        <w:t xml:space="preserve"> </w:t>
      </w:r>
      <w:r>
        <w:t>указания взрослого, действовать</w:t>
      </w:r>
      <w:r>
        <w:rPr>
          <w:spacing w:val="1"/>
        </w:rPr>
        <w:t xml:space="preserve"> </w:t>
      </w:r>
      <w:r>
        <w:t>по</w:t>
      </w:r>
      <w:r>
        <w:rPr>
          <w:spacing w:val="-1"/>
        </w:rPr>
        <w:t xml:space="preserve"> </w:t>
      </w:r>
      <w:r>
        <w:t>его</w:t>
      </w:r>
      <w:r>
        <w:rPr>
          <w:spacing w:val="-1"/>
        </w:rPr>
        <w:t xml:space="preserve"> </w:t>
      </w:r>
      <w:r>
        <w:t>примеру</w:t>
      </w:r>
      <w:r>
        <w:rPr>
          <w:spacing w:val="-5"/>
        </w:rPr>
        <w:t xml:space="preserve"> </w:t>
      </w:r>
      <w:r>
        <w:t>и показу.</w:t>
      </w:r>
    </w:p>
    <w:p w:rsidR="0043598D" w:rsidRDefault="0043598D" w:rsidP="0043598D">
      <w:pPr>
        <w:pStyle w:val="a3"/>
        <w:spacing w:before="80" w:line="276" w:lineRule="auto"/>
        <w:ind w:right="-69"/>
      </w:pPr>
      <w:r>
        <w:t>Педагог организует детей на участие в подвижных, музыкальных, сюжетных и хороводных</w:t>
      </w:r>
      <w:r>
        <w:rPr>
          <w:spacing w:val="1"/>
        </w:rPr>
        <w:t xml:space="preserve"> </w:t>
      </w:r>
      <w:r>
        <w:t>играх,</w:t>
      </w:r>
      <w:r>
        <w:rPr>
          <w:spacing w:val="-4"/>
        </w:rPr>
        <w:t xml:space="preserve"> </w:t>
      </w:r>
      <w:r>
        <w:t>поощряет их активность</w:t>
      </w:r>
      <w:r>
        <w:rPr>
          <w:spacing w:val="-1"/>
        </w:rPr>
        <w:t xml:space="preserve"> </w:t>
      </w:r>
      <w:r>
        <w:t>и</w:t>
      </w:r>
      <w:r>
        <w:rPr>
          <w:spacing w:val="-1"/>
        </w:rPr>
        <w:t xml:space="preserve"> </w:t>
      </w:r>
      <w:r>
        <w:t>инициативность</w:t>
      </w:r>
      <w:r>
        <w:rPr>
          <w:spacing w:val="1"/>
        </w:rPr>
        <w:t xml:space="preserve"> </w:t>
      </w:r>
      <w:r>
        <w:t>в</w:t>
      </w:r>
      <w:r>
        <w:rPr>
          <w:spacing w:val="-2"/>
        </w:rPr>
        <w:t xml:space="preserve"> </w:t>
      </w:r>
      <w:r>
        <w:t>ходе</w:t>
      </w:r>
      <w:r>
        <w:rPr>
          <w:spacing w:val="1"/>
        </w:rPr>
        <w:t xml:space="preserve"> </w:t>
      </w:r>
      <w:r>
        <w:t>участия</w:t>
      </w:r>
      <w:r>
        <w:rPr>
          <w:spacing w:val="-1"/>
        </w:rPr>
        <w:t xml:space="preserve"> </w:t>
      </w:r>
      <w:r>
        <w:t>в</w:t>
      </w:r>
      <w:r>
        <w:rPr>
          <w:spacing w:val="-1"/>
        </w:rPr>
        <w:t xml:space="preserve"> </w:t>
      </w:r>
      <w:r>
        <w:t>играх.</w:t>
      </w:r>
    </w:p>
    <w:p w:rsidR="0043598D" w:rsidRDefault="0043598D" w:rsidP="0043598D">
      <w:pPr>
        <w:pStyle w:val="a3"/>
        <w:spacing w:line="276" w:lineRule="auto"/>
        <w:ind w:right="-69"/>
      </w:pPr>
      <w:r>
        <w:t>Педагог формирует представление детей о простых предметах своей одежды, обозначает</w:t>
      </w:r>
      <w:r>
        <w:rPr>
          <w:spacing w:val="1"/>
        </w:rPr>
        <w:t xml:space="preserve"> </w:t>
      </w:r>
      <w:r>
        <w:t>словами каждый предмет одежды, рассказывает детям о назначении предметов одежды, способах</w:t>
      </w:r>
      <w:r>
        <w:rPr>
          <w:spacing w:val="1"/>
        </w:rPr>
        <w:t xml:space="preserve"> </w:t>
      </w:r>
      <w:r>
        <w:t>их</w:t>
      </w:r>
      <w:r>
        <w:rPr>
          <w:spacing w:val="-2"/>
        </w:rPr>
        <w:t xml:space="preserve"> </w:t>
      </w:r>
      <w:r>
        <w:t>использования (надевание</w:t>
      </w:r>
      <w:r>
        <w:rPr>
          <w:spacing w:val="-1"/>
        </w:rPr>
        <w:t xml:space="preserve"> </w:t>
      </w:r>
      <w:r>
        <w:t>колготок,</w:t>
      </w:r>
      <w:r>
        <w:rPr>
          <w:spacing w:val="-1"/>
        </w:rPr>
        <w:t xml:space="preserve"> </w:t>
      </w:r>
      <w:r>
        <w:t>футболок и т.п.)</w:t>
      </w:r>
    </w:p>
    <w:p w:rsidR="0043598D" w:rsidRDefault="0043598D" w:rsidP="0043598D">
      <w:pPr>
        <w:pStyle w:val="Heading2"/>
        <w:ind w:right="-69"/>
      </w:pPr>
      <w:r>
        <w:t>От</w:t>
      </w:r>
      <w:r>
        <w:rPr>
          <w:spacing w:val="1"/>
        </w:rPr>
        <w:t xml:space="preserve"> </w:t>
      </w:r>
      <w:r>
        <w:t>3</w:t>
      </w:r>
      <w:r>
        <w:rPr>
          <w:spacing w:val="-1"/>
        </w:rPr>
        <w:t xml:space="preserve"> </w:t>
      </w:r>
      <w:r>
        <w:t>лет</w:t>
      </w:r>
      <w:r>
        <w:rPr>
          <w:spacing w:val="-1"/>
        </w:rPr>
        <w:t xml:space="preserve"> </w:t>
      </w:r>
      <w:r>
        <w:t>до</w:t>
      </w:r>
      <w:r>
        <w:rPr>
          <w:spacing w:val="-1"/>
        </w:rPr>
        <w:t xml:space="preserve"> </w:t>
      </w:r>
      <w:r>
        <w:t>4 лет</w:t>
      </w:r>
    </w:p>
    <w:p w:rsidR="0043598D" w:rsidRDefault="0043598D" w:rsidP="006B5AB0">
      <w:pPr>
        <w:pStyle w:val="a3"/>
        <w:spacing w:line="278" w:lineRule="auto"/>
        <w:ind w:right="-69"/>
      </w:pPr>
      <w:r>
        <w:t xml:space="preserve">В области социально-коммуникативного развития основными </w:t>
      </w:r>
      <w:r>
        <w:rPr>
          <w:b/>
          <w:i/>
        </w:rPr>
        <w:t xml:space="preserve">задачами </w:t>
      </w:r>
      <w:r>
        <w:t>образовательной</w:t>
      </w:r>
      <w:r>
        <w:rPr>
          <w:spacing w:val="1"/>
        </w:rPr>
        <w:t xml:space="preserve"> </w:t>
      </w:r>
      <w:r>
        <w:t>деятельности являются:</w:t>
      </w:r>
    </w:p>
    <w:p w:rsidR="0043598D" w:rsidRPr="00313889" w:rsidRDefault="0043598D" w:rsidP="006B5AB0">
      <w:pPr>
        <w:spacing w:after="0" w:line="272" w:lineRule="exact"/>
        <w:ind w:left="921" w:right="-69"/>
        <w:jc w:val="both"/>
        <w:rPr>
          <w:rFonts w:ascii="Times New Roman" w:hAnsi="Times New Roman" w:cs="Times New Roman"/>
          <w:sz w:val="24"/>
        </w:rPr>
      </w:pPr>
      <w:r w:rsidRPr="006335AF">
        <w:rPr>
          <w:rFonts w:ascii="Times New Roman" w:hAnsi="Times New Roman" w:cs="Times New Roman"/>
          <w:i/>
          <w:sz w:val="24"/>
          <w:u w:val="single"/>
        </w:rPr>
        <w:t>В</w:t>
      </w:r>
      <w:r w:rsidRPr="006335AF">
        <w:rPr>
          <w:rFonts w:ascii="Times New Roman" w:hAnsi="Times New Roman" w:cs="Times New Roman"/>
          <w:i/>
          <w:spacing w:val="-2"/>
          <w:sz w:val="24"/>
          <w:u w:val="single"/>
        </w:rPr>
        <w:t xml:space="preserve"> </w:t>
      </w:r>
      <w:r w:rsidRPr="006335AF">
        <w:rPr>
          <w:rFonts w:ascii="Times New Roman" w:hAnsi="Times New Roman" w:cs="Times New Roman"/>
          <w:i/>
          <w:sz w:val="24"/>
          <w:u w:val="single"/>
        </w:rPr>
        <w:t>сфере социальных</w:t>
      </w:r>
      <w:r w:rsidRPr="006335AF">
        <w:rPr>
          <w:rFonts w:ascii="Times New Roman" w:hAnsi="Times New Roman" w:cs="Times New Roman"/>
          <w:i/>
          <w:spacing w:val="-2"/>
          <w:sz w:val="24"/>
          <w:u w:val="single"/>
        </w:rPr>
        <w:t xml:space="preserve"> </w:t>
      </w:r>
      <w:r w:rsidRPr="006335AF">
        <w:rPr>
          <w:rFonts w:ascii="Times New Roman" w:hAnsi="Times New Roman" w:cs="Times New Roman"/>
          <w:i/>
          <w:sz w:val="24"/>
          <w:u w:val="single"/>
        </w:rPr>
        <w:t>отношений</w:t>
      </w:r>
      <w:r w:rsidRPr="00313889">
        <w:rPr>
          <w:rFonts w:ascii="Times New Roman" w:hAnsi="Times New Roman" w:cs="Times New Roman"/>
          <w:sz w:val="24"/>
        </w:rPr>
        <w:t>:</w:t>
      </w:r>
    </w:p>
    <w:p w:rsidR="0043598D" w:rsidRPr="00313889" w:rsidRDefault="0043598D" w:rsidP="006B5AB0">
      <w:pPr>
        <w:pStyle w:val="a3"/>
        <w:spacing w:line="276" w:lineRule="auto"/>
        <w:ind w:right="-69"/>
      </w:pPr>
      <w:r w:rsidRPr="00313889">
        <w:t>развивать</w:t>
      </w:r>
      <w:r w:rsidRPr="00313889">
        <w:rPr>
          <w:spacing w:val="1"/>
        </w:rPr>
        <w:t xml:space="preserve"> </w:t>
      </w:r>
      <w:r w:rsidRPr="00313889">
        <w:t>эмоциональную</w:t>
      </w:r>
      <w:r w:rsidRPr="00313889">
        <w:rPr>
          <w:spacing w:val="1"/>
        </w:rPr>
        <w:t xml:space="preserve"> </w:t>
      </w:r>
      <w:r w:rsidRPr="00313889">
        <w:t>отзывчивость,</w:t>
      </w:r>
      <w:r w:rsidRPr="00313889">
        <w:rPr>
          <w:spacing w:val="1"/>
        </w:rPr>
        <w:t xml:space="preserve"> </w:t>
      </w:r>
      <w:r w:rsidRPr="00313889">
        <w:t>способность</w:t>
      </w:r>
      <w:r w:rsidRPr="00313889">
        <w:rPr>
          <w:spacing w:val="1"/>
        </w:rPr>
        <w:t xml:space="preserve"> </w:t>
      </w:r>
      <w:r w:rsidRPr="00313889">
        <w:t>откликаться</w:t>
      </w:r>
      <w:r w:rsidRPr="00313889">
        <w:rPr>
          <w:spacing w:val="1"/>
        </w:rPr>
        <w:t xml:space="preserve"> </w:t>
      </w:r>
      <w:r w:rsidRPr="00313889">
        <w:t>на</w:t>
      </w:r>
      <w:r w:rsidRPr="00313889">
        <w:rPr>
          <w:spacing w:val="1"/>
        </w:rPr>
        <w:t xml:space="preserve"> </w:t>
      </w:r>
      <w:r w:rsidRPr="00313889">
        <w:t>ярко</w:t>
      </w:r>
      <w:r w:rsidRPr="00313889">
        <w:rPr>
          <w:spacing w:val="1"/>
        </w:rPr>
        <w:t xml:space="preserve"> </w:t>
      </w:r>
      <w:r w:rsidRPr="00313889">
        <w:t>выраженные</w:t>
      </w:r>
      <w:r w:rsidRPr="00313889">
        <w:rPr>
          <w:spacing w:val="-57"/>
        </w:rPr>
        <w:t xml:space="preserve"> </w:t>
      </w:r>
      <w:r w:rsidRPr="00313889">
        <w:lastRenderedPageBreak/>
        <w:t>эмоции сверстников и взрослых, различать и понимать отдельные эмоциональные проявления,</w:t>
      </w:r>
      <w:r w:rsidRPr="00313889">
        <w:rPr>
          <w:spacing w:val="1"/>
        </w:rPr>
        <w:t xml:space="preserve"> </w:t>
      </w:r>
      <w:r w:rsidRPr="00313889">
        <w:t>учить правильно</w:t>
      </w:r>
      <w:r w:rsidRPr="00313889">
        <w:rPr>
          <w:spacing w:val="-3"/>
        </w:rPr>
        <w:t xml:space="preserve"> </w:t>
      </w:r>
      <w:r w:rsidRPr="00313889">
        <w:t>их</w:t>
      </w:r>
      <w:r w:rsidRPr="00313889">
        <w:rPr>
          <w:spacing w:val="2"/>
        </w:rPr>
        <w:t xml:space="preserve"> </w:t>
      </w:r>
      <w:r w:rsidRPr="00313889">
        <w:t>называть;</w:t>
      </w:r>
    </w:p>
    <w:p w:rsidR="0043598D" w:rsidRPr="00313889" w:rsidRDefault="0043598D" w:rsidP="006B5AB0">
      <w:pPr>
        <w:pStyle w:val="a3"/>
        <w:spacing w:line="276" w:lineRule="auto"/>
        <w:ind w:right="-69"/>
      </w:pPr>
      <w:r w:rsidRPr="00313889">
        <w:t>обогащать представления детей о действиях, в которых проявляются доброе отношение и</w:t>
      </w:r>
      <w:r w:rsidRPr="00313889">
        <w:rPr>
          <w:spacing w:val="1"/>
        </w:rPr>
        <w:t xml:space="preserve"> </w:t>
      </w:r>
      <w:r w:rsidRPr="00313889">
        <w:t>забота</w:t>
      </w:r>
      <w:r w:rsidRPr="00313889">
        <w:rPr>
          <w:spacing w:val="-2"/>
        </w:rPr>
        <w:t xml:space="preserve"> </w:t>
      </w:r>
      <w:r w:rsidRPr="00313889">
        <w:t>о членах</w:t>
      </w:r>
      <w:r w:rsidRPr="00313889">
        <w:rPr>
          <w:spacing w:val="2"/>
        </w:rPr>
        <w:t xml:space="preserve"> </w:t>
      </w:r>
      <w:r w:rsidRPr="00313889">
        <w:t>семьи, близком</w:t>
      </w:r>
      <w:r w:rsidRPr="00313889">
        <w:rPr>
          <w:spacing w:val="-1"/>
        </w:rPr>
        <w:t xml:space="preserve"> </w:t>
      </w:r>
      <w:r w:rsidRPr="00313889">
        <w:t>окружении;</w:t>
      </w:r>
    </w:p>
    <w:p w:rsidR="0043598D" w:rsidRPr="00313889" w:rsidRDefault="0043598D" w:rsidP="006B5AB0">
      <w:pPr>
        <w:pStyle w:val="a3"/>
        <w:spacing w:line="276" w:lineRule="auto"/>
        <w:ind w:right="-69"/>
      </w:pPr>
      <w:r w:rsidRPr="00313889">
        <w:t>поддерживать в</w:t>
      </w:r>
      <w:r w:rsidRPr="00313889">
        <w:rPr>
          <w:spacing w:val="1"/>
        </w:rPr>
        <w:t xml:space="preserve"> </w:t>
      </w:r>
      <w:r w:rsidRPr="00313889">
        <w:t>установлении положительных</w:t>
      </w:r>
      <w:r w:rsidRPr="00313889">
        <w:rPr>
          <w:spacing w:val="1"/>
        </w:rPr>
        <w:t xml:space="preserve"> </w:t>
      </w:r>
      <w:r w:rsidRPr="00313889">
        <w:t>контактов между детьми, основанных</w:t>
      </w:r>
      <w:r w:rsidRPr="00313889">
        <w:rPr>
          <w:spacing w:val="1"/>
        </w:rPr>
        <w:t xml:space="preserve"> </w:t>
      </w:r>
      <w:r w:rsidRPr="00313889">
        <w:t>на</w:t>
      </w:r>
      <w:r w:rsidRPr="00313889">
        <w:rPr>
          <w:spacing w:val="1"/>
        </w:rPr>
        <w:t xml:space="preserve"> </w:t>
      </w:r>
      <w:r w:rsidRPr="00313889">
        <w:t>общих</w:t>
      </w:r>
      <w:r w:rsidRPr="00313889">
        <w:rPr>
          <w:spacing w:val="1"/>
        </w:rPr>
        <w:t xml:space="preserve"> </w:t>
      </w:r>
      <w:r w:rsidRPr="00313889">
        <w:t>интересах</w:t>
      </w:r>
      <w:r w:rsidRPr="00313889">
        <w:rPr>
          <w:spacing w:val="1"/>
        </w:rPr>
        <w:t xml:space="preserve"> </w:t>
      </w:r>
      <w:r w:rsidRPr="00313889">
        <w:t>к действиям</w:t>
      </w:r>
      <w:r w:rsidRPr="00313889">
        <w:rPr>
          <w:spacing w:val="-2"/>
        </w:rPr>
        <w:t xml:space="preserve"> </w:t>
      </w:r>
      <w:r w:rsidRPr="00313889">
        <w:t>с</w:t>
      </w:r>
      <w:r w:rsidRPr="00313889">
        <w:rPr>
          <w:spacing w:val="1"/>
        </w:rPr>
        <w:t xml:space="preserve"> </w:t>
      </w:r>
      <w:r w:rsidRPr="00313889">
        <w:t>игрушками,</w:t>
      </w:r>
      <w:r w:rsidRPr="00313889">
        <w:rPr>
          <w:spacing w:val="-1"/>
        </w:rPr>
        <w:t xml:space="preserve"> </w:t>
      </w:r>
      <w:r w:rsidRPr="00313889">
        <w:t>предметами</w:t>
      </w:r>
      <w:r w:rsidRPr="00313889">
        <w:rPr>
          <w:spacing w:val="-1"/>
        </w:rPr>
        <w:t xml:space="preserve"> </w:t>
      </w:r>
      <w:r w:rsidRPr="00313889">
        <w:t>и взаимной</w:t>
      </w:r>
      <w:r w:rsidRPr="00313889">
        <w:rPr>
          <w:spacing w:val="-3"/>
        </w:rPr>
        <w:t xml:space="preserve"> </w:t>
      </w:r>
      <w:r w:rsidRPr="00313889">
        <w:t>симпатии;</w:t>
      </w:r>
    </w:p>
    <w:p w:rsidR="0043598D" w:rsidRPr="00313889" w:rsidRDefault="0043598D" w:rsidP="006B5AB0">
      <w:pPr>
        <w:pStyle w:val="a3"/>
        <w:spacing w:line="276" w:lineRule="auto"/>
        <w:ind w:right="-69"/>
      </w:pPr>
      <w:r w:rsidRPr="00313889">
        <w:t>оказывать</w:t>
      </w:r>
      <w:r w:rsidRPr="00313889">
        <w:rPr>
          <w:spacing w:val="1"/>
        </w:rPr>
        <w:t xml:space="preserve"> </w:t>
      </w:r>
      <w:r w:rsidRPr="00313889">
        <w:t>помощь</w:t>
      </w:r>
      <w:r w:rsidRPr="00313889">
        <w:rPr>
          <w:spacing w:val="1"/>
        </w:rPr>
        <w:t xml:space="preserve"> </w:t>
      </w:r>
      <w:r w:rsidRPr="00313889">
        <w:t>в</w:t>
      </w:r>
      <w:r w:rsidRPr="00313889">
        <w:rPr>
          <w:spacing w:val="1"/>
        </w:rPr>
        <w:t xml:space="preserve"> </w:t>
      </w:r>
      <w:r w:rsidRPr="00313889">
        <w:t>освоении</w:t>
      </w:r>
      <w:r w:rsidRPr="00313889">
        <w:rPr>
          <w:spacing w:val="1"/>
        </w:rPr>
        <w:t xml:space="preserve"> </w:t>
      </w:r>
      <w:r w:rsidRPr="00313889">
        <w:t>способов</w:t>
      </w:r>
      <w:r w:rsidRPr="00313889">
        <w:rPr>
          <w:spacing w:val="1"/>
        </w:rPr>
        <w:t xml:space="preserve"> </w:t>
      </w:r>
      <w:r w:rsidRPr="00313889">
        <w:t>взаимодействия</w:t>
      </w:r>
      <w:r w:rsidRPr="00313889">
        <w:rPr>
          <w:spacing w:val="1"/>
        </w:rPr>
        <w:t xml:space="preserve"> </w:t>
      </w:r>
      <w:r w:rsidRPr="00313889">
        <w:t>со</w:t>
      </w:r>
      <w:r w:rsidRPr="00313889">
        <w:rPr>
          <w:spacing w:val="1"/>
        </w:rPr>
        <w:t xml:space="preserve"> </w:t>
      </w:r>
      <w:r w:rsidRPr="00313889">
        <w:t>сверстниками</w:t>
      </w:r>
      <w:r w:rsidRPr="00313889">
        <w:rPr>
          <w:spacing w:val="1"/>
        </w:rPr>
        <w:t xml:space="preserve"> </w:t>
      </w:r>
      <w:r w:rsidRPr="00313889">
        <w:t>в</w:t>
      </w:r>
      <w:r w:rsidRPr="00313889">
        <w:rPr>
          <w:spacing w:val="1"/>
        </w:rPr>
        <w:t xml:space="preserve"> </w:t>
      </w:r>
      <w:r w:rsidRPr="00313889">
        <w:t>игре,</w:t>
      </w:r>
      <w:r w:rsidRPr="00313889">
        <w:rPr>
          <w:spacing w:val="1"/>
        </w:rPr>
        <w:t xml:space="preserve"> </w:t>
      </w:r>
      <w:r w:rsidRPr="00313889">
        <w:t>в</w:t>
      </w:r>
      <w:r w:rsidRPr="00313889">
        <w:rPr>
          <w:spacing w:val="1"/>
        </w:rPr>
        <w:t xml:space="preserve"> </w:t>
      </w:r>
      <w:r w:rsidRPr="00313889">
        <w:t>повседневном</w:t>
      </w:r>
      <w:r w:rsidRPr="00313889">
        <w:rPr>
          <w:spacing w:val="-2"/>
        </w:rPr>
        <w:t xml:space="preserve"> </w:t>
      </w:r>
      <w:r w:rsidRPr="00313889">
        <w:t>общении</w:t>
      </w:r>
      <w:r w:rsidRPr="00313889">
        <w:rPr>
          <w:spacing w:val="-2"/>
        </w:rPr>
        <w:t xml:space="preserve"> </w:t>
      </w:r>
      <w:r w:rsidRPr="00313889">
        <w:t>и бытовой</w:t>
      </w:r>
      <w:r w:rsidRPr="00313889">
        <w:rPr>
          <w:spacing w:val="1"/>
        </w:rPr>
        <w:t xml:space="preserve"> </w:t>
      </w:r>
      <w:r w:rsidRPr="00313889">
        <w:t>деятельности;</w:t>
      </w:r>
    </w:p>
    <w:p w:rsidR="0043598D" w:rsidRPr="00313889" w:rsidRDefault="0043598D" w:rsidP="006B5AB0">
      <w:pPr>
        <w:pStyle w:val="a3"/>
        <w:spacing w:line="275" w:lineRule="exact"/>
        <w:ind w:left="921" w:right="-69" w:firstLine="0"/>
      </w:pPr>
      <w:r w:rsidRPr="00313889">
        <w:t>приучать</w:t>
      </w:r>
      <w:r w:rsidRPr="00313889">
        <w:rPr>
          <w:spacing w:val="-3"/>
        </w:rPr>
        <w:t xml:space="preserve"> </w:t>
      </w:r>
      <w:r w:rsidRPr="00313889">
        <w:t>детей</w:t>
      </w:r>
      <w:r w:rsidRPr="00313889">
        <w:rPr>
          <w:spacing w:val="-3"/>
        </w:rPr>
        <w:t xml:space="preserve"> </w:t>
      </w:r>
      <w:r w:rsidRPr="00313889">
        <w:t>к</w:t>
      </w:r>
      <w:r w:rsidRPr="00313889">
        <w:rPr>
          <w:spacing w:val="-3"/>
        </w:rPr>
        <w:t xml:space="preserve"> </w:t>
      </w:r>
      <w:r w:rsidRPr="00313889">
        <w:t>выполнению</w:t>
      </w:r>
      <w:r w:rsidRPr="00313889">
        <w:rPr>
          <w:spacing w:val="-3"/>
        </w:rPr>
        <w:t xml:space="preserve"> </w:t>
      </w:r>
      <w:r w:rsidRPr="00313889">
        <w:t>элементарных</w:t>
      </w:r>
      <w:r w:rsidRPr="00313889">
        <w:rPr>
          <w:spacing w:val="-4"/>
        </w:rPr>
        <w:t xml:space="preserve"> </w:t>
      </w:r>
      <w:r w:rsidRPr="00313889">
        <w:t>правил</w:t>
      </w:r>
      <w:r w:rsidRPr="00313889">
        <w:rPr>
          <w:spacing w:val="-4"/>
        </w:rPr>
        <w:t xml:space="preserve"> </w:t>
      </w:r>
      <w:r w:rsidRPr="00313889">
        <w:t>культуры</w:t>
      </w:r>
      <w:r w:rsidRPr="00313889">
        <w:rPr>
          <w:spacing w:val="-3"/>
        </w:rPr>
        <w:t xml:space="preserve"> </w:t>
      </w:r>
      <w:r w:rsidRPr="00313889">
        <w:t>поведения</w:t>
      </w:r>
      <w:r w:rsidRPr="00313889">
        <w:rPr>
          <w:spacing w:val="-3"/>
        </w:rPr>
        <w:t xml:space="preserve"> </w:t>
      </w:r>
      <w:r w:rsidRPr="00313889">
        <w:t>в</w:t>
      </w:r>
      <w:r w:rsidRPr="00313889">
        <w:rPr>
          <w:spacing w:val="-4"/>
        </w:rPr>
        <w:t xml:space="preserve"> </w:t>
      </w:r>
      <w:r w:rsidRPr="00313889">
        <w:t>детском</w:t>
      </w:r>
      <w:r w:rsidRPr="00313889">
        <w:rPr>
          <w:spacing w:val="-3"/>
        </w:rPr>
        <w:t xml:space="preserve"> </w:t>
      </w:r>
      <w:r w:rsidRPr="00313889">
        <w:t>саду.</w:t>
      </w:r>
    </w:p>
    <w:p w:rsidR="006B5AB0" w:rsidRPr="006335AF" w:rsidRDefault="006B5AB0" w:rsidP="006B5AB0">
      <w:pPr>
        <w:spacing w:after="0"/>
        <w:ind w:left="921" w:right="-69"/>
        <w:jc w:val="both"/>
        <w:rPr>
          <w:rFonts w:ascii="Times New Roman" w:hAnsi="Times New Roman" w:cs="Times New Roman"/>
          <w:i/>
          <w:sz w:val="24"/>
          <w:u w:val="single"/>
        </w:rPr>
      </w:pPr>
      <w:r w:rsidRPr="006335AF">
        <w:rPr>
          <w:rFonts w:ascii="Times New Roman" w:hAnsi="Times New Roman" w:cs="Times New Roman"/>
          <w:i/>
          <w:sz w:val="24"/>
          <w:u w:val="single"/>
        </w:rPr>
        <w:t>В</w:t>
      </w:r>
      <w:r w:rsidRPr="006335AF">
        <w:rPr>
          <w:rFonts w:ascii="Times New Roman" w:hAnsi="Times New Roman" w:cs="Times New Roman"/>
          <w:i/>
          <w:spacing w:val="-3"/>
          <w:sz w:val="24"/>
          <w:u w:val="single"/>
        </w:rPr>
        <w:t xml:space="preserve"> </w:t>
      </w:r>
      <w:r w:rsidRPr="006335AF">
        <w:rPr>
          <w:rFonts w:ascii="Times New Roman" w:hAnsi="Times New Roman" w:cs="Times New Roman"/>
          <w:i/>
          <w:sz w:val="24"/>
          <w:u w:val="single"/>
        </w:rPr>
        <w:t>области</w:t>
      </w:r>
      <w:r w:rsidRPr="006335AF">
        <w:rPr>
          <w:rFonts w:ascii="Times New Roman" w:hAnsi="Times New Roman" w:cs="Times New Roman"/>
          <w:i/>
          <w:spacing w:val="-3"/>
          <w:sz w:val="24"/>
          <w:u w:val="single"/>
        </w:rPr>
        <w:t xml:space="preserve"> </w:t>
      </w:r>
      <w:r w:rsidRPr="006335AF">
        <w:rPr>
          <w:rFonts w:ascii="Times New Roman" w:hAnsi="Times New Roman" w:cs="Times New Roman"/>
          <w:i/>
          <w:sz w:val="24"/>
          <w:u w:val="single"/>
        </w:rPr>
        <w:t>формирования</w:t>
      </w:r>
      <w:r w:rsidRPr="006335AF">
        <w:rPr>
          <w:rFonts w:ascii="Times New Roman" w:hAnsi="Times New Roman" w:cs="Times New Roman"/>
          <w:i/>
          <w:spacing w:val="-4"/>
          <w:sz w:val="24"/>
          <w:u w:val="single"/>
        </w:rPr>
        <w:t xml:space="preserve"> </w:t>
      </w:r>
      <w:r w:rsidRPr="006335AF">
        <w:rPr>
          <w:rFonts w:ascii="Times New Roman" w:hAnsi="Times New Roman" w:cs="Times New Roman"/>
          <w:i/>
          <w:sz w:val="24"/>
          <w:u w:val="single"/>
        </w:rPr>
        <w:t>основ</w:t>
      </w:r>
      <w:r w:rsidRPr="006335AF">
        <w:rPr>
          <w:rFonts w:ascii="Times New Roman" w:hAnsi="Times New Roman" w:cs="Times New Roman"/>
          <w:i/>
          <w:spacing w:val="-3"/>
          <w:sz w:val="24"/>
          <w:u w:val="single"/>
        </w:rPr>
        <w:t xml:space="preserve"> </w:t>
      </w:r>
      <w:r w:rsidRPr="006335AF">
        <w:rPr>
          <w:rFonts w:ascii="Times New Roman" w:hAnsi="Times New Roman" w:cs="Times New Roman"/>
          <w:i/>
          <w:sz w:val="24"/>
          <w:u w:val="single"/>
        </w:rPr>
        <w:t>гражданственности</w:t>
      </w:r>
      <w:r w:rsidRPr="006335AF">
        <w:rPr>
          <w:rFonts w:ascii="Times New Roman" w:hAnsi="Times New Roman" w:cs="Times New Roman"/>
          <w:i/>
          <w:spacing w:val="-3"/>
          <w:sz w:val="24"/>
          <w:u w:val="single"/>
        </w:rPr>
        <w:t xml:space="preserve"> </w:t>
      </w:r>
      <w:r w:rsidRPr="006335AF">
        <w:rPr>
          <w:rFonts w:ascii="Times New Roman" w:hAnsi="Times New Roman" w:cs="Times New Roman"/>
          <w:i/>
          <w:sz w:val="24"/>
          <w:u w:val="single"/>
        </w:rPr>
        <w:t>и</w:t>
      </w:r>
      <w:r w:rsidRPr="006335AF">
        <w:rPr>
          <w:rFonts w:ascii="Times New Roman" w:hAnsi="Times New Roman" w:cs="Times New Roman"/>
          <w:i/>
          <w:spacing w:val="-2"/>
          <w:sz w:val="24"/>
          <w:u w:val="single"/>
        </w:rPr>
        <w:t xml:space="preserve"> </w:t>
      </w:r>
      <w:r w:rsidRPr="006335AF">
        <w:rPr>
          <w:rFonts w:ascii="Times New Roman" w:hAnsi="Times New Roman" w:cs="Times New Roman"/>
          <w:i/>
          <w:sz w:val="24"/>
          <w:u w:val="single"/>
        </w:rPr>
        <w:t>патриотизма</w:t>
      </w:r>
      <w:r w:rsidR="006335AF">
        <w:rPr>
          <w:rFonts w:ascii="Times New Roman" w:hAnsi="Times New Roman" w:cs="Times New Roman"/>
          <w:i/>
          <w:sz w:val="24"/>
          <w:u w:val="single"/>
        </w:rPr>
        <w:t>.</w:t>
      </w:r>
    </w:p>
    <w:p w:rsidR="0043598D" w:rsidRPr="00313889" w:rsidRDefault="006B5AB0" w:rsidP="006B5AB0">
      <w:pPr>
        <w:pStyle w:val="a3"/>
        <w:spacing w:line="276" w:lineRule="auto"/>
        <w:ind w:right="-69"/>
      </w:pPr>
      <w:r w:rsidRPr="00313889">
        <w:t xml:space="preserve">обогащать представления детей о малой родине и поддерживать их отражения в различных </w:t>
      </w:r>
      <w:r w:rsidR="0043598D" w:rsidRPr="00313889">
        <w:t>видах</w:t>
      </w:r>
      <w:r w:rsidR="0043598D" w:rsidRPr="00313889">
        <w:rPr>
          <w:spacing w:val="1"/>
        </w:rPr>
        <w:t xml:space="preserve"> </w:t>
      </w:r>
      <w:r w:rsidR="0043598D" w:rsidRPr="00313889">
        <w:t>деятельности.</w:t>
      </w:r>
    </w:p>
    <w:p w:rsidR="0043598D" w:rsidRPr="00313889" w:rsidRDefault="0043598D" w:rsidP="006B5AB0">
      <w:pPr>
        <w:spacing w:after="0" w:line="275" w:lineRule="exact"/>
        <w:ind w:left="921" w:right="-69"/>
        <w:jc w:val="both"/>
        <w:rPr>
          <w:rFonts w:ascii="Times New Roman" w:hAnsi="Times New Roman" w:cs="Times New Roman"/>
          <w:sz w:val="24"/>
        </w:rPr>
      </w:pPr>
      <w:r w:rsidRPr="006335AF">
        <w:rPr>
          <w:rFonts w:ascii="Times New Roman" w:hAnsi="Times New Roman" w:cs="Times New Roman"/>
          <w:i/>
          <w:sz w:val="24"/>
          <w:u w:val="single"/>
        </w:rPr>
        <w:t>В</w:t>
      </w:r>
      <w:r w:rsidRPr="006335AF">
        <w:rPr>
          <w:rFonts w:ascii="Times New Roman" w:hAnsi="Times New Roman" w:cs="Times New Roman"/>
          <w:i/>
          <w:spacing w:val="-1"/>
          <w:sz w:val="24"/>
          <w:u w:val="single"/>
        </w:rPr>
        <w:t xml:space="preserve"> </w:t>
      </w:r>
      <w:r w:rsidRPr="006335AF">
        <w:rPr>
          <w:rFonts w:ascii="Times New Roman" w:hAnsi="Times New Roman" w:cs="Times New Roman"/>
          <w:i/>
          <w:sz w:val="24"/>
          <w:u w:val="single"/>
        </w:rPr>
        <w:t>сфере</w:t>
      </w:r>
      <w:r w:rsidRPr="006335AF">
        <w:rPr>
          <w:rFonts w:ascii="Times New Roman" w:hAnsi="Times New Roman" w:cs="Times New Roman"/>
          <w:i/>
          <w:spacing w:val="-2"/>
          <w:sz w:val="24"/>
          <w:u w:val="single"/>
        </w:rPr>
        <w:t xml:space="preserve"> </w:t>
      </w:r>
      <w:r w:rsidRPr="006335AF">
        <w:rPr>
          <w:rFonts w:ascii="Times New Roman" w:hAnsi="Times New Roman" w:cs="Times New Roman"/>
          <w:i/>
          <w:sz w:val="24"/>
          <w:u w:val="single"/>
        </w:rPr>
        <w:t>трудового</w:t>
      </w:r>
      <w:r w:rsidRPr="006335AF">
        <w:rPr>
          <w:rFonts w:ascii="Times New Roman" w:hAnsi="Times New Roman" w:cs="Times New Roman"/>
          <w:i/>
          <w:spacing w:val="-1"/>
          <w:sz w:val="24"/>
          <w:u w:val="single"/>
        </w:rPr>
        <w:t xml:space="preserve"> </w:t>
      </w:r>
      <w:r w:rsidRPr="006335AF">
        <w:rPr>
          <w:rFonts w:ascii="Times New Roman" w:hAnsi="Times New Roman" w:cs="Times New Roman"/>
          <w:i/>
          <w:sz w:val="24"/>
          <w:u w:val="single"/>
        </w:rPr>
        <w:t>воспитания</w:t>
      </w:r>
      <w:r w:rsidRPr="00313889">
        <w:rPr>
          <w:rFonts w:ascii="Times New Roman" w:hAnsi="Times New Roman" w:cs="Times New Roman"/>
          <w:sz w:val="24"/>
        </w:rPr>
        <w:t>:</w:t>
      </w:r>
    </w:p>
    <w:p w:rsidR="0043598D" w:rsidRDefault="0043598D" w:rsidP="006B5AB0">
      <w:pPr>
        <w:pStyle w:val="a3"/>
        <w:spacing w:line="276" w:lineRule="auto"/>
        <w:ind w:right="-69"/>
      </w:pPr>
      <w:r>
        <w:t>развивать интерес к труду взрослых в детском саду и в семье, формировать представления о</w:t>
      </w:r>
      <w:r>
        <w:rPr>
          <w:spacing w:val="-57"/>
        </w:rPr>
        <w:t xml:space="preserve"> </w:t>
      </w:r>
      <w:r>
        <w:t>конкретных видах хозяйственно-бытового труда, направленных на заботу о детях (мытье посуды,</w:t>
      </w:r>
      <w:r>
        <w:rPr>
          <w:spacing w:val="1"/>
        </w:rPr>
        <w:t xml:space="preserve"> </w:t>
      </w:r>
      <w:r>
        <w:t>уборка</w:t>
      </w:r>
      <w:r>
        <w:rPr>
          <w:spacing w:val="-2"/>
        </w:rPr>
        <w:t xml:space="preserve"> </w:t>
      </w:r>
      <w:r>
        <w:t>помещений детского сада</w:t>
      </w:r>
      <w:r>
        <w:rPr>
          <w:spacing w:val="-2"/>
        </w:rPr>
        <w:t xml:space="preserve"> </w:t>
      </w:r>
      <w:r>
        <w:t>и</w:t>
      </w:r>
      <w:r>
        <w:rPr>
          <w:spacing w:val="3"/>
        </w:rPr>
        <w:t xml:space="preserve"> </w:t>
      </w:r>
      <w:r>
        <w:t>участка</w:t>
      </w:r>
      <w:r>
        <w:rPr>
          <w:spacing w:val="-1"/>
        </w:rPr>
        <w:t xml:space="preserve"> </w:t>
      </w:r>
      <w:r>
        <w:t>и</w:t>
      </w:r>
      <w:r>
        <w:rPr>
          <w:spacing w:val="-1"/>
        </w:rPr>
        <w:t xml:space="preserve"> </w:t>
      </w:r>
      <w:r>
        <w:t>пр.) и</w:t>
      </w:r>
      <w:r>
        <w:rPr>
          <w:spacing w:val="-1"/>
        </w:rPr>
        <w:t xml:space="preserve"> </w:t>
      </w:r>
      <w:r>
        <w:t>трудовые</w:t>
      </w:r>
      <w:r>
        <w:rPr>
          <w:spacing w:val="-2"/>
        </w:rPr>
        <w:t xml:space="preserve"> </w:t>
      </w:r>
      <w:r>
        <w:t>навыки;</w:t>
      </w:r>
    </w:p>
    <w:p w:rsidR="0043598D" w:rsidRDefault="0043598D" w:rsidP="0043598D">
      <w:pPr>
        <w:pStyle w:val="a3"/>
        <w:spacing w:before="2" w:line="276" w:lineRule="auto"/>
        <w:ind w:right="-69"/>
      </w:pPr>
      <w:r>
        <w:t>воспитывать</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и</w:t>
      </w:r>
      <w:r>
        <w:rPr>
          <w:spacing w:val="1"/>
        </w:rPr>
        <w:t xml:space="preserve"> </w:t>
      </w:r>
      <w:r>
        <w:t>игрушкам</w:t>
      </w:r>
      <w:r>
        <w:rPr>
          <w:spacing w:val="1"/>
        </w:rPr>
        <w:t xml:space="preserve"> </w:t>
      </w:r>
      <w:r>
        <w:t>как</w:t>
      </w:r>
      <w:r>
        <w:rPr>
          <w:spacing w:val="1"/>
        </w:rPr>
        <w:t xml:space="preserve"> </w:t>
      </w:r>
      <w:r>
        <w:t>результатам</w:t>
      </w:r>
      <w:r>
        <w:rPr>
          <w:spacing w:val="60"/>
        </w:rPr>
        <w:t xml:space="preserve"> </w:t>
      </w:r>
      <w:r>
        <w:t>труда</w:t>
      </w:r>
      <w:r>
        <w:rPr>
          <w:spacing w:val="1"/>
        </w:rPr>
        <w:t xml:space="preserve"> </w:t>
      </w:r>
      <w:r>
        <w:t>взрослых;</w:t>
      </w:r>
    </w:p>
    <w:p w:rsidR="0043598D" w:rsidRDefault="0043598D" w:rsidP="006B5AB0">
      <w:pPr>
        <w:pStyle w:val="a3"/>
        <w:spacing w:line="276" w:lineRule="auto"/>
        <w:ind w:right="-69"/>
      </w:pPr>
      <w:r>
        <w:t>приобщать</w:t>
      </w:r>
      <w:r>
        <w:rPr>
          <w:spacing w:val="1"/>
        </w:rPr>
        <w:t xml:space="preserve"> </w:t>
      </w:r>
      <w:r>
        <w:t>детей</w:t>
      </w:r>
      <w:r>
        <w:rPr>
          <w:spacing w:val="1"/>
        </w:rPr>
        <w:t xml:space="preserve"> </w:t>
      </w:r>
      <w:r>
        <w:t>к</w:t>
      </w:r>
      <w:r>
        <w:rPr>
          <w:spacing w:val="1"/>
        </w:rPr>
        <w:t xml:space="preserve"> </w:t>
      </w:r>
      <w:r>
        <w:t>самообслуживанию</w:t>
      </w:r>
      <w:r>
        <w:rPr>
          <w:spacing w:val="1"/>
        </w:rPr>
        <w:t xml:space="preserve"> </w:t>
      </w:r>
      <w:r>
        <w:t>(одевание,</w:t>
      </w:r>
      <w:r>
        <w:rPr>
          <w:spacing w:val="1"/>
        </w:rPr>
        <w:t xml:space="preserve"> </w:t>
      </w:r>
      <w:r>
        <w:t>раздевание,</w:t>
      </w:r>
      <w:r>
        <w:rPr>
          <w:spacing w:val="1"/>
        </w:rPr>
        <w:t xml:space="preserve"> </w:t>
      </w:r>
      <w:r>
        <w:t>умывание),</w:t>
      </w:r>
      <w:r>
        <w:rPr>
          <w:spacing w:val="1"/>
        </w:rPr>
        <w:t xml:space="preserve"> </w:t>
      </w:r>
      <w:r>
        <w:t>развивать</w:t>
      </w:r>
      <w:r>
        <w:rPr>
          <w:spacing w:val="1"/>
        </w:rPr>
        <w:t xml:space="preserve"> </w:t>
      </w:r>
      <w:r>
        <w:t>самостоятельность,</w:t>
      </w:r>
      <w:r>
        <w:rPr>
          <w:spacing w:val="1"/>
        </w:rPr>
        <w:t xml:space="preserve"> </w:t>
      </w:r>
      <w:r>
        <w:t>уверенность, положительную</w:t>
      </w:r>
      <w:r>
        <w:rPr>
          <w:spacing w:val="1"/>
        </w:rPr>
        <w:t xml:space="preserve"> </w:t>
      </w:r>
      <w:r>
        <w:t>самооценку.</w:t>
      </w:r>
    </w:p>
    <w:p w:rsidR="0043598D" w:rsidRPr="00313889" w:rsidRDefault="0043598D" w:rsidP="006B5AB0">
      <w:pPr>
        <w:spacing w:after="0" w:line="275" w:lineRule="exact"/>
        <w:ind w:left="921" w:right="-69"/>
        <w:jc w:val="both"/>
        <w:rPr>
          <w:rFonts w:ascii="Times New Roman" w:hAnsi="Times New Roman" w:cs="Times New Roman"/>
          <w:i/>
          <w:sz w:val="24"/>
        </w:rPr>
      </w:pPr>
      <w:r w:rsidRPr="006335AF">
        <w:rPr>
          <w:rFonts w:ascii="Times New Roman" w:hAnsi="Times New Roman" w:cs="Times New Roman"/>
          <w:i/>
          <w:sz w:val="24"/>
          <w:u w:val="single"/>
        </w:rPr>
        <w:t>В</w:t>
      </w:r>
      <w:r w:rsidRPr="006335AF">
        <w:rPr>
          <w:rFonts w:ascii="Times New Roman" w:hAnsi="Times New Roman" w:cs="Times New Roman"/>
          <w:i/>
          <w:spacing w:val="-3"/>
          <w:sz w:val="24"/>
          <w:u w:val="single"/>
        </w:rPr>
        <w:t xml:space="preserve"> </w:t>
      </w:r>
      <w:r w:rsidRPr="006335AF">
        <w:rPr>
          <w:rFonts w:ascii="Times New Roman" w:hAnsi="Times New Roman" w:cs="Times New Roman"/>
          <w:i/>
          <w:sz w:val="24"/>
          <w:u w:val="single"/>
        </w:rPr>
        <w:t>области</w:t>
      </w:r>
      <w:r w:rsidRPr="006335AF">
        <w:rPr>
          <w:rFonts w:ascii="Times New Roman" w:hAnsi="Times New Roman" w:cs="Times New Roman"/>
          <w:i/>
          <w:spacing w:val="-4"/>
          <w:sz w:val="24"/>
          <w:u w:val="single"/>
        </w:rPr>
        <w:t xml:space="preserve"> </w:t>
      </w:r>
      <w:r w:rsidRPr="006335AF">
        <w:rPr>
          <w:rFonts w:ascii="Times New Roman" w:hAnsi="Times New Roman" w:cs="Times New Roman"/>
          <w:i/>
          <w:sz w:val="24"/>
          <w:u w:val="single"/>
        </w:rPr>
        <w:t>формирования</w:t>
      </w:r>
      <w:r w:rsidRPr="006335AF">
        <w:rPr>
          <w:rFonts w:ascii="Times New Roman" w:hAnsi="Times New Roman" w:cs="Times New Roman"/>
          <w:i/>
          <w:spacing w:val="-4"/>
          <w:sz w:val="24"/>
          <w:u w:val="single"/>
        </w:rPr>
        <w:t xml:space="preserve"> </w:t>
      </w:r>
      <w:r w:rsidRPr="006335AF">
        <w:rPr>
          <w:rFonts w:ascii="Times New Roman" w:hAnsi="Times New Roman" w:cs="Times New Roman"/>
          <w:i/>
          <w:sz w:val="24"/>
          <w:u w:val="single"/>
        </w:rPr>
        <w:t>основ</w:t>
      </w:r>
      <w:r w:rsidRPr="006335AF">
        <w:rPr>
          <w:rFonts w:ascii="Times New Roman" w:hAnsi="Times New Roman" w:cs="Times New Roman"/>
          <w:i/>
          <w:spacing w:val="-4"/>
          <w:sz w:val="24"/>
          <w:u w:val="single"/>
        </w:rPr>
        <w:t xml:space="preserve"> </w:t>
      </w:r>
      <w:r w:rsidRPr="006335AF">
        <w:rPr>
          <w:rFonts w:ascii="Times New Roman" w:hAnsi="Times New Roman" w:cs="Times New Roman"/>
          <w:i/>
          <w:sz w:val="24"/>
          <w:u w:val="single"/>
        </w:rPr>
        <w:t>безопасного</w:t>
      </w:r>
      <w:r w:rsidRPr="006335AF">
        <w:rPr>
          <w:rFonts w:ascii="Times New Roman" w:hAnsi="Times New Roman" w:cs="Times New Roman"/>
          <w:i/>
          <w:spacing w:val="-2"/>
          <w:sz w:val="24"/>
          <w:u w:val="single"/>
        </w:rPr>
        <w:t xml:space="preserve"> </w:t>
      </w:r>
      <w:r w:rsidRPr="006335AF">
        <w:rPr>
          <w:rFonts w:ascii="Times New Roman" w:hAnsi="Times New Roman" w:cs="Times New Roman"/>
          <w:i/>
          <w:sz w:val="24"/>
          <w:u w:val="single"/>
        </w:rPr>
        <w:t>поведения</w:t>
      </w:r>
      <w:r w:rsidRPr="00313889">
        <w:rPr>
          <w:rFonts w:ascii="Times New Roman" w:hAnsi="Times New Roman" w:cs="Times New Roman"/>
          <w:i/>
          <w:sz w:val="24"/>
        </w:rPr>
        <w:t>:</w:t>
      </w:r>
    </w:p>
    <w:p w:rsidR="0043598D" w:rsidRDefault="0043598D" w:rsidP="006B5AB0">
      <w:pPr>
        <w:pStyle w:val="a3"/>
        <w:ind w:left="921" w:right="-69" w:firstLine="0"/>
      </w:pPr>
      <w:r>
        <w:t>развивать</w:t>
      </w:r>
      <w:r>
        <w:rPr>
          <w:spacing w:val="-2"/>
        </w:rPr>
        <w:t xml:space="preserve"> </w:t>
      </w:r>
      <w:r>
        <w:t>интерес</w:t>
      </w:r>
      <w:r>
        <w:rPr>
          <w:spacing w:val="-4"/>
        </w:rPr>
        <w:t xml:space="preserve"> </w:t>
      </w:r>
      <w:r>
        <w:t>к</w:t>
      </w:r>
      <w:r>
        <w:rPr>
          <w:spacing w:val="-3"/>
        </w:rPr>
        <w:t xml:space="preserve"> </w:t>
      </w:r>
      <w:r>
        <w:t>правилам</w:t>
      </w:r>
      <w:r>
        <w:rPr>
          <w:spacing w:val="-4"/>
        </w:rPr>
        <w:t xml:space="preserve"> </w:t>
      </w:r>
      <w:r>
        <w:t>безопасного</w:t>
      </w:r>
      <w:r>
        <w:rPr>
          <w:spacing w:val="-3"/>
        </w:rPr>
        <w:t xml:space="preserve"> </w:t>
      </w:r>
      <w:r>
        <w:t>поведения;</w:t>
      </w:r>
    </w:p>
    <w:p w:rsidR="0043598D" w:rsidRDefault="0043598D" w:rsidP="006B5AB0">
      <w:pPr>
        <w:pStyle w:val="a3"/>
        <w:spacing w:line="276" w:lineRule="auto"/>
        <w:ind w:right="-69"/>
      </w:pPr>
      <w:r>
        <w:t>обогащать</w:t>
      </w:r>
      <w:r>
        <w:rPr>
          <w:spacing w:val="1"/>
        </w:rPr>
        <w:t xml:space="preserve"> </w:t>
      </w:r>
      <w:r>
        <w:t>представления</w:t>
      </w:r>
      <w:r>
        <w:rPr>
          <w:spacing w:val="1"/>
        </w:rPr>
        <w:t xml:space="preserve"> </w:t>
      </w:r>
      <w:r>
        <w:t>о</w:t>
      </w:r>
      <w:r>
        <w:rPr>
          <w:spacing w:val="1"/>
        </w:rPr>
        <w:t xml:space="preserve"> </w:t>
      </w:r>
      <w:r>
        <w:t>правилах</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безопасного</w:t>
      </w:r>
      <w:r>
        <w:rPr>
          <w:spacing w:val="1"/>
        </w:rPr>
        <w:t xml:space="preserve"> </w:t>
      </w:r>
      <w:r>
        <w:t>использования</w:t>
      </w:r>
      <w:r>
        <w:rPr>
          <w:spacing w:val="-1"/>
        </w:rPr>
        <w:t xml:space="preserve"> </w:t>
      </w:r>
      <w:r>
        <w:t>бытовых</w:t>
      </w:r>
      <w:r>
        <w:rPr>
          <w:spacing w:val="2"/>
        </w:rPr>
        <w:t xml:space="preserve"> </w:t>
      </w:r>
      <w:r>
        <w:t>предметов и</w:t>
      </w:r>
      <w:r>
        <w:rPr>
          <w:spacing w:val="1"/>
        </w:rPr>
        <w:t xml:space="preserve"> </w:t>
      </w:r>
      <w:r>
        <w:t>гаджетов</w:t>
      </w:r>
    </w:p>
    <w:p w:rsidR="0043598D" w:rsidRDefault="0043598D" w:rsidP="0043598D">
      <w:pPr>
        <w:pStyle w:val="Heading2"/>
        <w:spacing w:before="4"/>
        <w:ind w:right="-69"/>
      </w:pPr>
      <w:r>
        <w:t>Содержание</w:t>
      </w:r>
      <w:r>
        <w:rPr>
          <w:spacing w:val="-6"/>
        </w:rPr>
        <w:t xml:space="preserve"> </w:t>
      </w:r>
      <w:r>
        <w:t>образовательной</w:t>
      </w:r>
      <w:r>
        <w:rPr>
          <w:spacing w:val="-4"/>
        </w:rPr>
        <w:t xml:space="preserve"> </w:t>
      </w:r>
      <w:r>
        <w:t>деятельности</w:t>
      </w:r>
    </w:p>
    <w:p w:rsidR="0043598D" w:rsidRDefault="0043598D" w:rsidP="006B5AB0">
      <w:pPr>
        <w:tabs>
          <w:tab w:val="left" w:pos="9923"/>
        </w:tabs>
        <w:spacing w:after="0"/>
        <w:ind w:right="-69"/>
        <w:rPr>
          <w:rFonts w:ascii="Times New Roman" w:hAnsi="Times New Roman" w:cs="Times New Roman"/>
          <w:i/>
          <w:sz w:val="24"/>
        </w:rPr>
      </w:pPr>
      <w:r w:rsidRPr="00313889">
        <w:rPr>
          <w:rFonts w:ascii="Times New Roman" w:hAnsi="Times New Roman" w:cs="Times New Roman"/>
          <w:i/>
          <w:sz w:val="24"/>
        </w:rPr>
        <w:t xml:space="preserve">                 </w:t>
      </w:r>
      <w:r w:rsidRPr="006335AF">
        <w:rPr>
          <w:rFonts w:ascii="Times New Roman" w:hAnsi="Times New Roman" w:cs="Times New Roman"/>
          <w:i/>
          <w:sz w:val="24"/>
          <w:u w:val="single"/>
        </w:rPr>
        <w:t>В</w:t>
      </w:r>
      <w:r w:rsidRPr="006335AF">
        <w:rPr>
          <w:rFonts w:ascii="Times New Roman" w:hAnsi="Times New Roman" w:cs="Times New Roman"/>
          <w:i/>
          <w:spacing w:val="-2"/>
          <w:sz w:val="24"/>
          <w:u w:val="single"/>
        </w:rPr>
        <w:t xml:space="preserve"> </w:t>
      </w:r>
      <w:r w:rsidRPr="006335AF">
        <w:rPr>
          <w:rFonts w:ascii="Times New Roman" w:hAnsi="Times New Roman" w:cs="Times New Roman"/>
          <w:i/>
          <w:sz w:val="24"/>
          <w:u w:val="single"/>
        </w:rPr>
        <w:t>сфере социальных</w:t>
      </w:r>
      <w:r w:rsidRPr="006335AF">
        <w:rPr>
          <w:rFonts w:ascii="Times New Roman" w:hAnsi="Times New Roman" w:cs="Times New Roman"/>
          <w:i/>
          <w:spacing w:val="-3"/>
          <w:sz w:val="24"/>
          <w:u w:val="single"/>
        </w:rPr>
        <w:t xml:space="preserve"> </w:t>
      </w:r>
      <w:r w:rsidRPr="006335AF">
        <w:rPr>
          <w:rFonts w:ascii="Times New Roman" w:hAnsi="Times New Roman" w:cs="Times New Roman"/>
          <w:i/>
          <w:sz w:val="24"/>
          <w:u w:val="single"/>
        </w:rPr>
        <w:t>отношений</w:t>
      </w:r>
      <w:r>
        <w:rPr>
          <w:rFonts w:ascii="Times New Roman" w:hAnsi="Times New Roman" w:cs="Times New Roman"/>
          <w:i/>
          <w:sz w:val="24"/>
        </w:rPr>
        <w:t>.</w:t>
      </w:r>
    </w:p>
    <w:p w:rsidR="0043598D" w:rsidRDefault="0043598D" w:rsidP="006B5AB0">
      <w:pPr>
        <w:pStyle w:val="a3"/>
        <w:tabs>
          <w:tab w:val="left" w:pos="9781"/>
          <w:tab w:val="left" w:pos="10065"/>
          <w:tab w:val="left" w:pos="10206"/>
        </w:tabs>
        <w:spacing w:line="276" w:lineRule="auto"/>
        <w:ind w:right="-69"/>
      </w:pPr>
      <w:r>
        <w:t>Педагог создает условия для формирования у детей образа Я: закрепляет умение называть</w:t>
      </w:r>
      <w:r>
        <w:rPr>
          <w:spacing w:val="1"/>
        </w:rPr>
        <w:t xml:space="preserve"> </w:t>
      </w:r>
      <w:r>
        <w:t>своѐ имя</w:t>
      </w:r>
      <w:r>
        <w:rPr>
          <w:spacing w:val="1"/>
        </w:rPr>
        <w:t xml:space="preserve"> </w:t>
      </w:r>
      <w:r>
        <w:t>и</w:t>
      </w:r>
      <w:r>
        <w:rPr>
          <w:spacing w:val="1"/>
        </w:rPr>
        <w:t xml:space="preserve"> </w:t>
      </w:r>
      <w:r>
        <w:t>возраст,</w:t>
      </w:r>
      <w:r>
        <w:rPr>
          <w:spacing w:val="1"/>
        </w:rPr>
        <w:t xml:space="preserve"> </w:t>
      </w:r>
      <w:r>
        <w:t>говорить</w:t>
      </w:r>
      <w:r>
        <w:rPr>
          <w:spacing w:val="1"/>
        </w:rPr>
        <w:t xml:space="preserve"> </w:t>
      </w:r>
      <w:r>
        <w:t>о</w:t>
      </w:r>
      <w:r>
        <w:rPr>
          <w:spacing w:val="1"/>
        </w:rPr>
        <w:t xml:space="preserve"> </w:t>
      </w:r>
      <w:r>
        <w:t>себе</w:t>
      </w:r>
      <w:r>
        <w:rPr>
          <w:spacing w:val="1"/>
        </w:rPr>
        <w:t xml:space="preserve"> </w:t>
      </w:r>
      <w:r>
        <w:t>в первом лице;</w:t>
      </w:r>
      <w:r>
        <w:rPr>
          <w:spacing w:val="1"/>
        </w:rPr>
        <w:t xml:space="preserve"> </w:t>
      </w:r>
      <w:r>
        <w:t>проговаривает</w:t>
      </w:r>
      <w:r>
        <w:rPr>
          <w:spacing w:val="1"/>
        </w:rPr>
        <w:t xml:space="preserve"> </w:t>
      </w:r>
      <w:r>
        <w:t>с детьми</w:t>
      </w:r>
      <w:r>
        <w:rPr>
          <w:spacing w:val="1"/>
        </w:rPr>
        <w:t xml:space="preserve"> </w:t>
      </w:r>
      <w:r>
        <w:t>характеристики,</w:t>
      </w:r>
      <w:r w:rsidRPr="0043598D">
        <w:t xml:space="preserve"> </w:t>
      </w:r>
      <w:r>
        <w:t>отличающие</w:t>
      </w:r>
      <w:r>
        <w:rPr>
          <w:spacing w:val="-3"/>
        </w:rPr>
        <w:t xml:space="preserve"> </w:t>
      </w:r>
      <w:r>
        <w:t>их друг</w:t>
      </w:r>
      <w:r>
        <w:rPr>
          <w:spacing w:val="-2"/>
        </w:rPr>
        <w:t xml:space="preserve"> </w:t>
      </w:r>
      <w:r>
        <w:t>от друга</w:t>
      </w:r>
      <w:r>
        <w:rPr>
          <w:spacing w:val="-1"/>
        </w:rPr>
        <w:t xml:space="preserve"> </w:t>
      </w:r>
      <w:r>
        <w:t>(внешность,</w:t>
      </w:r>
      <w:r>
        <w:rPr>
          <w:spacing w:val="-1"/>
        </w:rPr>
        <w:t xml:space="preserve"> </w:t>
      </w:r>
      <w:r>
        <w:t>предпочтения в деятельности, личные достижения).</w:t>
      </w:r>
    </w:p>
    <w:p w:rsidR="0043598D" w:rsidRDefault="0043598D" w:rsidP="006B5AB0">
      <w:pPr>
        <w:pStyle w:val="a3"/>
        <w:tabs>
          <w:tab w:val="left" w:pos="9781"/>
          <w:tab w:val="left" w:pos="10065"/>
          <w:tab w:val="left" w:pos="10206"/>
        </w:tabs>
        <w:spacing w:before="1" w:line="276" w:lineRule="auto"/>
        <w:ind w:right="-69"/>
      </w:pPr>
      <w:r>
        <w:t>Педагоги</w:t>
      </w:r>
      <w:r>
        <w:rPr>
          <w:spacing w:val="1"/>
        </w:rPr>
        <w:t xml:space="preserve"> </w:t>
      </w:r>
      <w:r>
        <w:t>способствуют</w:t>
      </w:r>
      <w:r>
        <w:rPr>
          <w:spacing w:val="1"/>
        </w:rPr>
        <w:t xml:space="preserve"> </w:t>
      </w:r>
      <w:r>
        <w:t>различению</w:t>
      </w:r>
      <w:r>
        <w:rPr>
          <w:spacing w:val="1"/>
        </w:rPr>
        <w:t xml:space="preserve"> </w:t>
      </w:r>
      <w:r>
        <w:t>детьми</w:t>
      </w:r>
      <w:r>
        <w:rPr>
          <w:spacing w:val="1"/>
        </w:rPr>
        <w:t xml:space="preserve"> </w:t>
      </w:r>
      <w:r>
        <w:t>основных</w:t>
      </w:r>
      <w:r>
        <w:rPr>
          <w:spacing w:val="1"/>
        </w:rPr>
        <w:t xml:space="preserve"> </w:t>
      </w:r>
      <w:r>
        <w:t>эмоций</w:t>
      </w:r>
      <w:r>
        <w:rPr>
          <w:spacing w:val="1"/>
        </w:rPr>
        <w:t xml:space="preserve"> </w:t>
      </w:r>
      <w:r>
        <w:t>(радость,</w:t>
      </w:r>
      <w:r>
        <w:rPr>
          <w:spacing w:val="1"/>
        </w:rPr>
        <w:t xml:space="preserve"> </w:t>
      </w:r>
      <w:r>
        <w:t>печаль,</w:t>
      </w:r>
      <w:r>
        <w:rPr>
          <w:spacing w:val="60"/>
        </w:rPr>
        <w:t xml:space="preserve"> </w:t>
      </w:r>
      <w:r>
        <w:t>грусть,</w:t>
      </w:r>
      <w:r>
        <w:rPr>
          <w:spacing w:val="-57"/>
        </w:rPr>
        <w:t xml:space="preserve"> </w:t>
      </w:r>
      <w:r>
        <w:t>гнев,</w:t>
      </w:r>
      <w:r>
        <w:rPr>
          <w:spacing w:val="8"/>
        </w:rPr>
        <w:t xml:space="preserve"> </w:t>
      </w:r>
      <w:r>
        <w:t>страх,</w:t>
      </w:r>
      <w:r>
        <w:rPr>
          <w:spacing w:val="11"/>
        </w:rPr>
        <w:t xml:space="preserve"> </w:t>
      </w:r>
      <w:r>
        <w:t>удивление)</w:t>
      </w:r>
      <w:r>
        <w:rPr>
          <w:spacing w:val="11"/>
        </w:rPr>
        <w:t xml:space="preserve"> </w:t>
      </w:r>
      <w:r>
        <w:t>и</w:t>
      </w:r>
      <w:r>
        <w:rPr>
          <w:spacing w:val="10"/>
        </w:rPr>
        <w:t xml:space="preserve"> </w:t>
      </w:r>
      <w:r>
        <w:t>пониманию</w:t>
      </w:r>
      <w:r>
        <w:rPr>
          <w:spacing w:val="10"/>
        </w:rPr>
        <w:t xml:space="preserve"> </w:t>
      </w:r>
      <w:r>
        <w:t>ярко</w:t>
      </w:r>
      <w:r>
        <w:rPr>
          <w:spacing w:val="6"/>
        </w:rPr>
        <w:t xml:space="preserve"> </w:t>
      </w:r>
      <w:r>
        <w:t>выраженных</w:t>
      </w:r>
      <w:r>
        <w:rPr>
          <w:spacing w:val="11"/>
        </w:rPr>
        <w:t xml:space="preserve"> </w:t>
      </w:r>
      <w:r>
        <w:t>эмоциональных</w:t>
      </w:r>
      <w:r>
        <w:rPr>
          <w:spacing w:val="10"/>
        </w:rPr>
        <w:t xml:space="preserve"> </w:t>
      </w:r>
      <w:r>
        <w:t>состояний.</w:t>
      </w:r>
      <w:r>
        <w:rPr>
          <w:spacing w:val="10"/>
        </w:rPr>
        <w:t xml:space="preserve"> </w:t>
      </w:r>
      <w:r>
        <w:t>При</w:t>
      </w:r>
      <w:r>
        <w:rPr>
          <w:spacing w:val="9"/>
        </w:rPr>
        <w:t xml:space="preserve"> </w:t>
      </w:r>
      <w:r>
        <w:t>общении</w:t>
      </w:r>
      <w:r>
        <w:rPr>
          <w:spacing w:val="-58"/>
        </w:rPr>
        <w:t xml:space="preserve"> </w:t>
      </w:r>
      <w:r>
        <w:t>с детьми педагог интересуется настроением детей, предоставляет возможность рассказать о своих</w:t>
      </w:r>
      <w:r>
        <w:rPr>
          <w:spacing w:val="1"/>
        </w:rPr>
        <w:t xml:space="preserve"> </w:t>
      </w:r>
      <w:r>
        <w:t>переживаниях,</w:t>
      </w:r>
      <w:r>
        <w:rPr>
          <w:spacing w:val="1"/>
        </w:rPr>
        <w:t xml:space="preserve"> </w:t>
      </w:r>
      <w:r>
        <w:t>демонстрирует</w:t>
      </w:r>
      <w:r>
        <w:rPr>
          <w:spacing w:val="1"/>
        </w:rPr>
        <w:t xml:space="preserve"> </w:t>
      </w:r>
      <w:r>
        <w:t>разнообразные</w:t>
      </w:r>
      <w:r>
        <w:rPr>
          <w:spacing w:val="1"/>
        </w:rPr>
        <w:t xml:space="preserve"> </w:t>
      </w:r>
      <w:r>
        <w:t>способы</w:t>
      </w:r>
      <w:r>
        <w:rPr>
          <w:spacing w:val="1"/>
        </w:rPr>
        <w:t xml:space="preserve"> </w:t>
      </w:r>
      <w:r>
        <w:t>эмпатийного</w:t>
      </w:r>
      <w:r>
        <w:rPr>
          <w:spacing w:val="1"/>
        </w:rPr>
        <w:t xml:space="preserve"> </w:t>
      </w:r>
      <w:r>
        <w:t>поведения</w:t>
      </w:r>
      <w:r>
        <w:rPr>
          <w:spacing w:val="1"/>
        </w:rPr>
        <w:t xml:space="preserve"> </w:t>
      </w:r>
      <w:r>
        <w:t>(поддержать,</w:t>
      </w:r>
      <w:r>
        <w:rPr>
          <w:spacing w:val="1"/>
        </w:rPr>
        <w:t xml:space="preserve"> </w:t>
      </w:r>
      <w:r>
        <w:t>пожалеть, обнадежить, отвлечь и порадовать). При чтении художественной литературы педагог</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проявления,</w:t>
      </w:r>
      <w:r>
        <w:rPr>
          <w:spacing w:val="1"/>
        </w:rPr>
        <w:t xml:space="preserve"> </w:t>
      </w:r>
      <w:r>
        <w:t>характеризующие</w:t>
      </w:r>
      <w:r>
        <w:rPr>
          <w:spacing w:val="1"/>
        </w:rPr>
        <w:t xml:space="preserve"> </w:t>
      </w:r>
      <w:r>
        <w:t>настроения,</w:t>
      </w:r>
      <w:r>
        <w:rPr>
          <w:spacing w:val="1"/>
        </w:rPr>
        <w:t xml:space="preserve"> </w:t>
      </w:r>
      <w:r>
        <w:t>эмоции</w:t>
      </w:r>
      <w:r>
        <w:rPr>
          <w:spacing w:val="1"/>
        </w:rPr>
        <w:t xml:space="preserve"> </w:t>
      </w:r>
      <w:r>
        <w:t>и</w:t>
      </w:r>
      <w:r>
        <w:rPr>
          <w:spacing w:val="1"/>
        </w:rPr>
        <w:t xml:space="preserve"> </w:t>
      </w:r>
      <w:r>
        <w:t>чувства</w:t>
      </w:r>
      <w:r>
        <w:rPr>
          <w:spacing w:val="1"/>
        </w:rPr>
        <w:t xml:space="preserve"> </w:t>
      </w:r>
      <w:r>
        <w:t>героев,</w:t>
      </w:r>
      <w:r>
        <w:rPr>
          <w:spacing w:val="1"/>
        </w:rPr>
        <w:t xml:space="preserve"> </w:t>
      </w:r>
      <w:r>
        <w:t>комментирует</w:t>
      </w:r>
      <w:r>
        <w:rPr>
          <w:spacing w:val="1"/>
        </w:rPr>
        <w:t xml:space="preserve"> </w:t>
      </w:r>
      <w:r>
        <w:t>их</w:t>
      </w:r>
      <w:r>
        <w:rPr>
          <w:spacing w:val="1"/>
        </w:rPr>
        <w:t xml:space="preserve"> </w:t>
      </w:r>
      <w:r>
        <w:t>отношения</w:t>
      </w:r>
      <w:r>
        <w:rPr>
          <w:spacing w:val="1"/>
        </w:rPr>
        <w:t xml:space="preserve"> </w:t>
      </w:r>
      <w:r>
        <w:t>и</w:t>
      </w:r>
      <w:r>
        <w:rPr>
          <w:spacing w:val="1"/>
        </w:rPr>
        <w:t xml:space="preserve"> </w:t>
      </w:r>
      <w:r>
        <w:t>поведение,</w:t>
      </w:r>
      <w:r>
        <w:rPr>
          <w:spacing w:val="1"/>
        </w:rPr>
        <w:t xml:space="preserve"> </w:t>
      </w:r>
      <w:r>
        <w:t>поощряет</w:t>
      </w:r>
      <w:r>
        <w:rPr>
          <w:spacing w:val="1"/>
        </w:rPr>
        <w:t xml:space="preserve"> </w:t>
      </w:r>
      <w:r>
        <w:t>подражание</w:t>
      </w:r>
      <w:r>
        <w:rPr>
          <w:spacing w:val="1"/>
        </w:rPr>
        <w:t xml:space="preserve"> </w:t>
      </w:r>
      <w:r>
        <w:t>детей</w:t>
      </w:r>
      <w:r>
        <w:rPr>
          <w:spacing w:val="1"/>
        </w:rPr>
        <w:t xml:space="preserve"> </w:t>
      </w:r>
      <w:r>
        <w:t>позитивному</w:t>
      </w:r>
      <w:r>
        <w:rPr>
          <w:spacing w:val="1"/>
        </w:rPr>
        <w:t xml:space="preserve"> </w:t>
      </w:r>
      <w:r>
        <w:t>опыту</w:t>
      </w:r>
      <w:r>
        <w:rPr>
          <w:spacing w:val="1"/>
        </w:rPr>
        <w:t xml:space="preserve"> </w:t>
      </w:r>
      <w:r>
        <w:t>персонажей</w:t>
      </w:r>
      <w:r>
        <w:rPr>
          <w:spacing w:val="-1"/>
        </w:rPr>
        <w:t xml:space="preserve"> </w:t>
      </w:r>
      <w:r>
        <w:t>художественных</w:t>
      </w:r>
      <w:r>
        <w:rPr>
          <w:spacing w:val="-1"/>
        </w:rPr>
        <w:t xml:space="preserve"> </w:t>
      </w:r>
      <w:r>
        <w:t>произведений</w:t>
      </w:r>
      <w:r>
        <w:rPr>
          <w:spacing w:val="-2"/>
        </w:rPr>
        <w:t xml:space="preserve"> </w:t>
      </w:r>
      <w:r>
        <w:t>и</w:t>
      </w:r>
      <w:r>
        <w:rPr>
          <w:spacing w:val="-3"/>
        </w:rPr>
        <w:t xml:space="preserve"> </w:t>
      </w:r>
      <w:r>
        <w:t>мультипликации.</w:t>
      </w:r>
    </w:p>
    <w:p w:rsidR="0043598D" w:rsidRDefault="0043598D" w:rsidP="006B5AB0">
      <w:pPr>
        <w:pStyle w:val="a3"/>
        <w:tabs>
          <w:tab w:val="left" w:pos="9781"/>
          <w:tab w:val="left" w:pos="10065"/>
          <w:tab w:val="left" w:pos="10206"/>
        </w:tabs>
        <w:spacing w:line="276" w:lineRule="auto"/>
        <w:ind w:right="-69"/>
      </w:pPr>
      <w:r>
        <w:t>Педагог</w:t>
      </w:r>
      <w:r>
        <w:rPr>
          <w:spacing w:val="1"/>
        </w:rPr>
        <w:t xml:space="preserve"> </w:t>
      </w:r>
      <w:r>
        <w:t>обогащает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людей,</w:t>
      </w:r>
      <w:r>
        <w:rPr>
          <w:spacing w:val="1"/>
        </w:rPr>
        <w:t xml:space="preserve"> </w:t>
      </w:r>
      <w:r>
        <w:t>в</w:t>
      </w:r>
      <w:r>
        <w:rPr>
          <w:spacing w:val="1"/>
        </w:rPr>
        <w:t xml:space="preserve"> </w:t>
      </w:r>
      <w:r>
        <w:t>которых</w:t>
      </w:r>
      <w:r>
        <w:rPr>
          <w:spacing w:val="1"/>
        </w:rPr>
        <w:t xml:space="preserve"> </w:t>
      </w:r>
      <w:r>
        <w:t>проявляются</w:t>
      </w:r>
      <w:r>
        <w:rPr>
          <w:spacing w:val="1"/>
        </w:rPr>
        <w:t xml:space="preserve"> </w:t>
      </w:r>
      <w:r>
        <w:t>доброе</w:t>
      </w:r>
      <w:r>
        <w:rPr>
          <w:spacing w:val="1"/>
        </w:rPr>
        <w:t xml:space="preserve"> </w:t>
      </w:r>
      <w:r>
        <w:t>отношение</w:t>
      </w:r>
      <w:r>
        <w:rPr>
          <w:spacing w:val="1"/>
        </w:rPr>
        <w:t xml:space="preserve"> </w:t>
      </w:r>
      <w:r>
        <w:t>и</w:t>
      </w:r>
      <w:r>
        <w:rPr>
          <w:spacing w:val="1"/>
        </w:rPr>
        <w:t xml:space="preserve"> </w:t>
      </w:r>
      <w:r>
        <w:t>забота</w:t>
      </w:r>
      <w:r>
        <w:rPr>
          <w:spacing w:val="1"/>
        </w:rPr>
        <w:t xml:space="preserve"> </w:t>
      </w:r>
      <w:r>
        <w:t>о</w:t>
      </w:r>
      <w:r>
        <w:rPr>
          <w:spacing w:val="1"/>
        </w:rPr>
        <w:t xml:space="preserve"> </w:t>
      </w:r>
      <w:r>
        <w:t>членах</w:t>
      </w:r>
      <w:r>
        <w:rPr>
          <w:spacing w:val="1"/>
        </w:rPr>
        <w:t xml:space="preserve"> </w:t>
      </w:r>
      <w:r>
        <w:t>семьи,</w:t>
      </w:r>
      <w:r>
        <w:rPr>
          <w:spacing w:val="1"/>
        </w:rPr>
        <w:t xml:space="preserve"> </w:t>
      </w:r>
      <w:r>
        <w:t>близком</w:t>
      </w:r>
      <w:r>
        <w:rPr>
          <w:spacing w:val="1"/>
        </w:rPr>
        <w:t xml:space="preserve"> </w:t>
      </w:r>
      <w:r>
        <w:t>окружении,</w:t>
      </w:r>
      <w:r>
        <w:rPr>
          <w:spacing w:val="1"/>
        </w:rPr>
        <w:t xml:space="preserve"> </w:t>
      </w:r>
      <w:r>
        <w:t>о</w:t>
      </w:r>
      <w:r>
        <w:rPr>
          <w:spacing w:val="1"/>
        </w:rPr>
        <w:t xml:space="preserve"> </w:t>
      </w:r>
      <w:r>
        <w:t>животных,</w:t>
      </w:r>
      <w:r>
        <w:rPr>
          <w:spacing w:val="1"/>
        </w:rPr>
        <w:t xml:space="preserve"> </w:t>
      </w:r>
      <w:r>
        <w:t>растениях;</w:t>
      </w:r>
      <w:r>
        <w:rPr>
          <w:spacing w:val="-3"/>
        </w:rPr>
        <w:t xml:space="preserve"> </w:t>
      </w:r>
      <w:r>
        <w:t>знакомят</w:t>
      </w:r>
      <w:r>
        <w:rPr>
          <w:spacing w:val="-1"/>
        </w:rPr>
        <w:t xml:space="preserve"> </w:t>
      </w:r>
      <w:r>
        <w:t>с</w:t>
      </w:r>
      <w:r>
        <w:rPr>
          <w:spacing w:val="-2"/>
        </w:rPr>
        <w:t xml:space="preserve"> </w:t>
      </w:r>
      <w:r>
        <w:t>произведениями,</w:t>
      </w:r>
      <w:r>
        <w:rPr>
          <w:spacing w:val="-1"/>
        </w:rPr>
        <w:t xml:space="preserve"> </w:t>
      </w:r>
      <w:r>
        <w:t>отражающими</w:t>
      </w:r>
      <w:r>
        <w:rPr>
          <w:spacing w:val="-1"/>
        </w:rPr>
        <w:t xml:space="preserve"> </w:t>
      </w:r>
      <w:r>
        <w:t>отношения</w:t>
      </w:r>
      <w:r>
        <w:rPr>
          <w:spacing w:val="-1"/>
        </w:rPr>
        <w:t xml:space="preserve"> </w:t>
      </w:r>
      <w:r>
        <w:t>между</w:t>
      </w:r>
      <w:r>
        <w:rPr>
          <w:spacing w:val="-5"/>
        </w:rPr>
        <w:t xml:space="preserve"> </w:t>
      </w:r>
      <w:r>
        <w:t>членами</w:t>
      </w:r>
      <w:r>
        <w:rPr>
          <w:spacing w:val="-1"/>
        </w:rPr>
        <w:t xml:space="preserve"> </w:t>
      </w:r>
      <w:r>
        <w:t>семьи.</w:t>
      </w:r>
    </w:p>
    <w:p w:rsidR="0043598D" w:rsidRDefault="0043598D" w:rsidP="006B5AB0">
      <w:pPr>
        <w:pStyle w:val="a3"/>
        <w:tabs>
          <w:tab w:val="left" w:pos="9781"/>
          <w:tab w:val="left" w:pos="10065"/>
          <w:tab w:val="left" w:pos="10206"/>
        </w:tabs>
        <w:spacing w:line="276" w:lineRule="auto"/>
        <w:ind w:right="-69"/>
      </w:pPr>
      <w:r>
        <w:t>Педагог</w:t>
      </w:r>
      <w:r>
        <w:rPr>
          <w:spacing w:val="1"/>
        </w:rPr>
        <w:t xml:space="preserve"> </w:t>
      </w:r>
      <w:r>
        <w:t>создает</w:t>
      </w:r>
      <w:r>
        <w:rPr>
          <w:spacing w:val="1"/>
        </w:rPr>
        <w:t xml:space="preserve"> </w:t>
      </w:r>
      <w:r>
        <w:t>в</w:t>
      </w:r>
      <w:r>
        <w:rPr>
          <w:spacing w:val="1"/>
        </w:rPr>
        <w:t xml:space="preserve"> </w:t>
      </w:r>
      <w:r>
        <w:t>группе</w:t>
      </w:r>
      <w:r>
        <w:rPr>
          <w:spacing w:val="1"/>
        </w:rPr>
        <w:t xml:space="preserve"> </w:t>
      </w:r>
      <w:r>
        <w:t>положительный</w:t>
      </w:r>
      <w:r>
        <w:rPr>
          <w:spacing w:val="1"/>
        </w:rPr>
        <w:t xml:space="preserve"> </w:t>
      </w:r>
      <w:r>
        <w:t>эмоциональный</w:t>
      </w:r>
      <w:r>
        <w:rPr>
          <w:spacing w:val="1"/>
        </w:rPr>
        <w:t xml:space="preserve"> </w:t>
      </w:r>
      <w:r>
        <w:t>фон</w:t>
      </w:r>
      <w:r>
        <w:rPr>
          <w:spacing w:val="1"/>
        </w:rPr>
        <w:t xml:space="preserve"> </w:t>
      </w:r>
      <w:r>
        <w:t>для</w:t>
      </w:r>
      <w:r>
        <w:rPr>
          <w:spacing w:val="1"/>
        </w:rPr>
        <w:t xml:space="preserve"> </w:t>
      </w:r>
      <w:r>
        <w:t>объединения</w:t>
      </w:r>
      <w:r>
        <w:rPr>
          <w:spacing w:val="1"/>
        </w:rPr>
        <w:t xml:space="preserve"> </w:t>
      </w:r>
      <w:r>
        <w:t>детей,</w:t>
      </w:r>
      <w:r>
        <w:rPr>
          <w:spacing w:val="-57"/>
        </w:rPr>
        <w:t xml:space="preserve"> </w:t>
      </w:r>
      <w:r>
        <w:t>проводит игры и упражнения в кругу, где дети видят и слышат друг друга. Педагог поощряет</w:t>
      </w:r>
      <w:r>
        <w:rPr>
          <w:spacing w:val="1"/>
        </w:rPr>
        <w:t xml:space="preserve"> </w:t>
      </w:r>
      <w:r>
        <w:t>позитивный</w:t>
      </w:r>
      <w:r>
        <w:rPr>
          <w:spacing w:val="1"/>
        </w:rPr>
        <w:t xml:space="preserve"> </w:t>
      </w:r>
      <w:r>
        <w:t>опыт</w:t>
      </w:r>
      <w:r>
        <w:rPr>
          <w:spacing w:val="1"/>
        </w:rPr>
        <w:t xml:space="preserve"> </w:t>
      </w:r>
      <w:r>
        <w:t>взаимодействия</w:t>
      </w:r>
      <w:r>
        <w:rPr>
          <w:spacing w:val="1"/>
        </w:rPr>
        <w:t xml:space="preserve"> </w:t>
      </w:r>
      <w:r>
        <w:t>детей,</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совместных</w:t>
      </w:r>
      <w:r>
        <w:rPr>
          <w:spacing w:val="1"/>
        </w:rPr>
        <w:t xml:space="preserve"> </w:t>
      </w:r>
      <w:r>
        <w:t>игр, демонстрирует</w:t>
      </w:r>
      <w:r>
        <w:rPr>
          <w:spacing w:val="1"/>
        </w:rPr>
        <w:t xml:space="preserve"> </w:t>
      </w:r>
      <w:r>
        <w:t>веселое настроение и удовольствие, которое можно испытывать от совместной игры. Помогает</w:t>
      </w:r>
      <w:r>
        <w:rPr>
          <w:spacing w:val="1"/>
        </w:rPr>
        <w:t xml:space="preserve"> </w:t>
      </w:r>
      <w:r>
        <w:t>детям обращаться друг к другу, распознавать проявление основных эмоций и реагировать на них.</w:t>
      </w:r>
      <w:r>
        <w:rPr>
          <w:spacing w:val="1"/>
        </w:rPr>
        <w:t xml:space="preserve"> </w:t>
      </w:r>
      <w:r>
        <w:t>Способствует освоению детьми простых способов общения и взаимодействия: обращаться к детям</w:t>
      </w:r>
      <w:r>
        <w:rPr>
          <w:spacing w:val="-57"/>
        </w:rPr>
        <w:t xml:space="preserve"> </w:t>
      </w:r>
      <w:r>
        <w:t>по именам, договариваться о совместных действиях, вступать в парное общение (спокойно играть</w:t>
      </w:r>
      <w:r>
        <w:rPr>
          <w:spacing w:val="1"/>
        </w:rPr>
        <w:t xml:space="preserve"> </w:t>
      </w:r>
      <w:r>
        <w:lastRenderedPageBreak/>
        <w:t>рядом, обмениваться игрушками, объединяться в парной игре, вместе рассматривать картинки,</w:t>
      </w:r>
      <w:r>
        <w:rPr>
          <w:spacing w:val="1"/>
        </w:rPr>
        <w:t xml:space="preserve"> </w:t>
      </w:r>
      <w:r>
        <w:t>наблюдать и пр.). В совместных игровых и бытовых действиях педагог демонстрирует готовность</w:t>
      </w:r>
      <w:r>
        <w:rPr>
          <w:spacing w:val="1"/>
        </w:rPr>
        <w:t xml:space="preserve"> </w:t>
      </w:r>
      <w:r>
        <w:t>действовать</w:t>
      </w:r>
      <w:r>
        <w:rPr>
          <w:spacing w:val="-1"/>
        </w:rPr>
        <w:t xml:space="preserve"> </w:t>
      </w:r>
      <w:r>
        <w:t>согласованно,</w:t>
      </w:r>
      <w:r>
        <w:rPr>
          <w:spacing w:val="-2"/>
        </w:rPr>
        <w:t xml:space="preserve"> </w:t>
      </w:r>
      <w:r>
        <w:t>создает</w:t>
      </w:r>
      <w:r>
        <w:rPr>
          <w:spacing w:val="1"/>
        </w:rPr>
        <w:t xml:space="preserve"> </w:t>
      </w:r>
      <w:r>
        <w:t>условия</w:t>
      </w:r>
      <w:r>
        <w:rPr>
          <w:spacing w:val="-2"/>
        </w:rPr>
        <w:t xml:space="preserve"> </w:t>
      </w:r>
      <w:r>
        <w:t>для</w:t>
      </w:r>
      <w:r>
        <w:rPr>
          <w:spacing w:val="1"/>
        </w:rPr>
        <w:t xml:space="preserve"> </w:t>
      </w:r>
      <w:r>
        <w:t>возникновения</w:t>
      </w:r>
      <w:r>
        <w:rPr>
          <w:spacing w:val="-2"/>
        </w:rPr>
        <w:t xml:space="preserve"> </w:t>
      </w:r>
      <w:r>
        <w:t>между</w:t>
      </w:r>
      <w:r>
        <w:rPr>
          <w:spacing w:val="-7"/>
        </w:rPr>
        <w:t xml:space="preserve"> </w:t>
      </w:r>
      <w:r>
        <w:t>детьми</w:t>
      </w:r>
      <w:r>
        <w:rPr>
          <w:spacing w:val="-2"/>
        </w:rPr>
        <w:t xml:space="preserve"> </w:t>
      </w:r>
      <w:r>
        <w:t>договорѐнности.</w:t>
      </w:r>
    </w:p>
    <w:p w:rsidR="0043598D" w:rsidRDefault="0043598D" w:rsidP="006B5AB0">
      <w:pPr>
        <w:pStyle w:val="a3"/>
        <w:tabs>
          <w:tab w:val="left" w:pos="9781"/>
          <w:tab w:val="left" w:pos="10065"/>
          <w:tab w:val="left" w:pos="10206"/>
        </w:tabs>
        <w:spacing w:before="1" w:line="276" w:lineRule="auto"/>
        <w:ind w:right="-69"/>
      </w:pPr>
      <w:r>
        <w:t>Знакомит</w:t>
      </w:r>
      <w:r>
        <w:rPr>
          <w:spacing w:val="1"/>
        </w:rPr>
        <w:t xml:space="preserve"> </w:t>
      </w:r>
      <w:r>
        <w:t>детей</w:t>
      </w:r>
      <w:r>
        <w:rPr>
          <w:spacing w:val="1"/>
        </w:rPr>
        <w:t xml:space="preserve"> </w:t>
      </w:r>
      <w:r>
        <w:t>с</w:t>
      </w:r>
      <w:r>
        <w:rPr>
          <w:spacing w:val="1"/>
        </w:rPr>
        <w:t xml:space="preserve"> </w:t>
      </w:r>
      <w:r>
        <w:t>элементарными</w:t>
      </w:r>
      <w:r>
        <w:rPr>
          <w:spacing w:val="1"/>
        </w:rPr>
        <w:t xml:space="preserve"> </w:t>
      </w:r>
      <w:r>
        <w:t>правилами</w:t>
      </w:r>
      <w:r>
        <w:rPr>
          <w:spacing w:val="1"/>
        </w:rPr>
        <w:t xml:space="preserve"> </w:t>
      </w:r>
      <w:r>
        <w:t>культуры</w:t>
      </w:r>
      <w:r>
        <w:rPr>
          <w:spacing w:val="1"/>
        </w:rPr>
        <w:t xml:space="preserve"> </w:t>
      </w:r>
      <w:r>
        <w:t>поведения,</w:t>
      </w:r>
      <w:r>
        <w:rPr>
          <w:spacing w:val="1"/>
        </w:rPr>
        <w:t xml:space="preserve"> </w:t>
      </w:r>
      <w:r>
        <w:t>упражняет</w:t>
      </w:r>
      <w:r>
        <w:rPr>
          <w:spacing w:val="1"/>
        </w:rPr>
        <w:t xml:space="preserve"> </w:t>
      </w:r>
      <w:r>
        <w:t>в</w:t>
      </w:r>
      <w:r>
        <w:rPr>
          <w:spacing w:val="1"/>
        </w:rPr>
        <w:t xml:space="preserve"> </w:t>
      </w:r>
      <w:r>
        <w:t>их</w:t>
      </w:r>
      <w:r>
        <w:rPr>
          <w:spacing w:val="1"/>
        </w:rPr>
        <w:t xml:space="preserve"> </w:t>
      </w:r>
      <w:r>
        <w:t>выполнении</w:t>
      </w:r>
      <w:r>
        <w:rPr>
          <w:spacing w:val="-1"/>
        </w:rPr>
        <w:t xml:space="preserve"> </w:t>
      </w:r>
      <w:r>
        <w:t>(здороваться, прощаться, благодарить).</w:t>
      </w:r>
    </w:p>
    <w:p w:rsidR="0043598D" w:rsidRPr="006335AF" w:rsidRDefault="0043598D" w:rsidP="006B5AB0">
      <w:pPr>
        <w:tabs>
          <w:tab w:val="left" w:pos="9781"/>
          <w:tab w:val="left" w:pos="10065"/>
          <w:tab w:val="left" w:pos="10206"/>
        </w:tabs>
        <w:spacing w:after="0" w:line="275" w:lineRule="exact"/>
        <w:ind w:left="921" w:right="-69"/>
        <w:jc w:val="both"/>
        <w:rPr>
          <w:rFonts w:ascii="Times New Roman" w:hAnsi="Times New Roman" w:cs="Times New Roman"/>
          <w:i/>
          <w:sz w:val="24"/>
          <w:szCs w:val="24"/>
          <w:u w:val="single"/>
        </w:rPr>
      </w:pPr>
      <w:r w:rsidRPr="006335AF">
        <w:rPr>
          <w:rFonts w:ascii="Times New Roman" w:hAnsi="Times New Roman" w:cs="Times New Roman"/>
          <w:i/>
          <w:sz w:val="24"/>
          <w:szCs w:val="24"/>
          <w:u w:val="single"/>
        </w:rPr>
        <w:t>В</w:t>
      </w:r>
      <w:r w:rsidRPr="006335AF">
        <w:rPr>
          <w:rFonts w:ascii="Times New Roman" w:hAnsi="Times New Roman" w:cs="Times New Roman"/>
          <w:i/>
          <w:spacing w:val="-3"/>
          <w:sz w:val="24"/>
          <w:szCs w:val="24"/>
          <w:u w:val="single"/>
        </w:rPr>
        <w:t xml:space="preserve"> </w:t>
      </w:r>
      <w:r w:rsidRPr="006335AF">
        <w:rPr>
          <w:rFonts w:ascii="Times New Roman" w:hAnsi="Times New Roman" w:cs="Times New Roman"/>
          <w:i/>
          <w:sz w:val="24"/>
          <w:szCs w:val="24"/>
          <w:u w:val="single"/>
        </w:rPr>
        <w:t>области</w:t>
      </w:r>
      <w:r w:rsidRPr="006335AF">
        <w:rPr>
          <w:rFonts w:ascii="Times New Roman" w:hAnsi="Times New Roman" w:cs="Times New Roman"/>
          <w:i/>
          <w:spacing w:val="-3"/>
          <w:sz w:val="24"/>
          <w:szCs w:val="24"/>
          <w:u w:val="single"/>
        </w:rPr>
        <w:t xml:space="preserve"> </w:t>
      </w:r>
      <w:r w:rsidRPr="006335AF">
        <w:rPr>
          <w:rFonts w:ascii="Times New Roman" w:hAnsi="Times New Roman" w:cs="Times New Roman"/>
          <w:i/>
          <w:sz w:val="24"/>
          <w:szCs w:val="24"/>
          <w:u w:val="single"/>
        </w:rPr>
        <w:t>формирования</w:t>
      </w:r>
      <w:r w:rsidRPr="006335AF">
        <w:rPr>
          <w:rFonts w:ascii="Times New Roman" w:hAnsi="Times New Roman" w:cs="Times New Roman"/>
          <w:i/>
          <w:spacing w:val="-4"/>
          <w:sz w:val="24"/>
          <w:szCs w:val="24"/>
          <w:u w:val="single"/>
        </w:rPr>
        <w:t xml:space="preserve"> </w:t>
      </w:r>
      <w:r w:rsidRPr="006335AF">
        <w:rPr>
          <w:rFonts w:ascii="Times New Roman" w:hAnsi="Times New Roman" w:cs="Times New Roman"/>
          <w:i/>
          <w:sz w:val="24"/>
          <w:szCs w:val="24"/>
          <w:u w:val="single"/>
        </w:rPr>
        <w:t>основ</w:t>
      </w:r>
      <w:r w:rsidRPr="006335AF">
        <w:rPr>
          <w:rFonts w:ascii="Times New Roman" w:hAnsi="Times New Roman" w:cs="Times New Roman"/>
          <w:i/>
          <w:spacing w:val="-3"/>
          <w:sz w:val="24"/>
          <w:szCs w:val="24"/>
          <w:u w:val="single"/>
        </w:rPr>
        <w:t xml:space="preserve"> </w:t>
      </w:r>
      <w:r w:rsidRPr="006335AF">
        <w:rPr>
          <w:rFonts w:ascii="Times New Roman" w:hAnsi="Times New Roman" w:cs="Times New Roman"/>
          <w:i/>
          <w:sz w:val="24"/>
          <w:szCs w:val="24"/>
          <w:u w:val="single"/>
        </w:rPr>
        <w:t>гражданственности</w:t>
      </w:r>
      <w:r w:rsidRPr="006335AF">
        <w:rPr>
          <w:rFonts w:ascii="Times New Roman" w:hAnsi="Times New Roman" w:cs="Times New Roman"/>
          <w:i/>
          <w:spacing w:val="-3"/>
          <w:sz w:val="24"/>
          <w:szCs w:val="24"/>
          <w:u w:val="single"/>
        </w:rPr>
        <w:t xml:space="preserve"> </w:t>
      </w:r>
      <w:r w:rsidRPr="006335AF">
        <w:rPr>
          <w:rFonts w:ascii="Times New Roman" w:hAnsi="Times New Roman" w:cs="Times New Roman"/>
          <w:i/>
          <w:sz w:val="24"/>
          <w:szCs w:val="24"/>
          <w:u w:val="single"/>
        </w:rPr>
        <w:t>и</w:t>
      </w:r>
      <w:r w:rsidRPr="006335AF">
        <w:rPr>
          <w:rFonts w:ascii="Times New Roman" w:hAnsi="Times New Roman" w:cs="Times New Roman"/>
          <w:i/>
          <w:spacing w:val="-2"/>
          <w:sz w:val="24"/>
          <w:szCs w:val="24"/>
          <w:u w:val="single"/>
        </w:rPr>
        <w:t xml:space="preserve"> </w:t>
      </w:r>
      <w:r w:rsidRPr="006335AF">
        <w:rPr>
          <w:rFonts w:ascii="Times New Roman" w:hAnsi="Times New Roman" w:cs="Times New Roman"/>
          <w:i/>
          <w:sz w:val="24"/>
          <w:szCs w:val="24"/>
          <w:u w:val="single"/>
        </w:rPr>
        <w:t>патриотизма</w:t>
      </w:r>
      <w:r w:rsidR="006335AF">
        <w:rPr>
          <w:rFonts w:ascii="Times New Roman" w:hAnsi="Times New Roman" w:cs="Times New Roman"/>
          <w:i/>
          <w:sz w:val="24"/>
          <w:szCs w:val="24"/>
          <w:u w:val="single"/>
        </w:rPr>
        <w:t>.</w:t>
      </w:r>
    </w:p>
    <w:p w:rsidR="0043598D" w:rsidRPr="00313889" w:rsidRDefault="0043598D" w:rsidP="006B5AB0">
      <w:pPr>
        <w:pStyle w:val="a3"/>
        <w:tabs>
          <w:tab w:val="left" w:pos="10065"/>
          <w:tab w:val="left" w:pos="10206"/>
        </w:tabs>
        <w:spacing w:before="40" w:line="276" w:lineRule="auto"/>
        <w:ind w:right="-69"/>
      </w:pPr>
      <w:r w:rsidRPr="00313889">
        <w:t>Педагог обогащает представления детей о Малой Родине: регулярно напоминает название</w:t>
      </w:r>
      <w:r w:rsidRPr="00313889">
        <w:rPr>
          <w:spacing w:val="1"/>
        </w:rPr>
        <w:t xml:space="preserve"> </w:t>
      </w:r>
      <w:r w:rsidRPr="00313889">
        <w:t>населенного</w:t>
      </w:r>
      <w:r w:rsidRPr="00313889">
        <w:rPr>
          <w:spacing w:val="1"/>
        </w:rPr>
        <w:t xml:space="preserve"> </w:t>
      </w:r>
      <w:r w:rsidRPr="00313889">
        <w:t>пункта,</w:t>
      </w:r>
      <w:r w:rsidRPr="00313889">
        <w:rPr>
          <w:spacing w:val="1"/>
        </w:rPr>
        <w:t xml:space="preserve"> </w:t>
      </w:r>
      <w:r w:rsidRPr="00313889">
        <w:t>в</w:t>
      </w:r>
      <w:r w:rsidRPr="00313889">
        <w:rPr>
          <w:spacing w:val="1"/>
        </w:rPr>
        <w:t xml:space="preserve"> </w:t>
      </w:r>
      <w:r w:rsidRPr="00313889">
        <w:t>котором</w:t>
      </w:r>
      <w:r w:rsidRPr="00313889">
        <w:rPr>
          <w:spacing w:val="1"/>
        </w:rPr>
        <w:t xml:space="preserve"> </w:t>
      </w:r>
      <w:r w:rsidRPr="00313889">
        <w:t>живут;</w:t>
      </w:r>
      <w:r w:rsidRPr="00313889">
        <w:rPr>
          <w:spacing w:val="1"/>
        </w:rPr>
        <w:t xml:space="preserve"> </w:t>
      </w:r>
      <w:r w:rsidRPr="00313889">
        <w:t>знакомит</w:t>
      </w:r>
      <w:r w:rsidRPr="00313889">
        <w:rPr>
          <w:spacing w:val="1"/>
        </w:rPr>
        <w:t xml:space="preserve"> </w:t>
      </w:r>
      <w:r w:rsidRPr="00313889">
        <w:t>с</w:t>
      </w:r>
      <w:r w:rsidRPr="00313889">
        <w:rPr>
          <w:spacing w:val="1"/>
        </w:rPr>
        <w:t xml:space="preserve"> </w:t>
      </w:r>
      <w:r w:rsidRPr="00313889">
        <w:t>близлежащим</w:t>
      </w:r>
      <w:r w:rsidRPr="00313889">
        <w:rPr>
          <w:spacing w:val="1"/>
        </w:rPr>
        <w:t xml:space="preserve"> </w:t>
      </w:r>
      <w:r w:rsidRPr="00313889">
        <w:t>окружением</w:t>
      </w:r>
      <w:r w:rsidRPr="00313889">
        <w:rPr>
          <w:spacing w:val="1"/>
        </w:rPr>
        <w:t xml:space="preserve"> </w:t>
      </w:r>
      <w:r w:rsidRPr="00313889">
        <w:t>детского</w:t>
      </w:r>
      <w:r w:rsidRPr="00313889">
        <w:rPr>
          <w:spacing w:val="1"/>
        </w:rPr>
        <w:t xml:space="preserve"> </w:t>
      </w:r>
      <w:r w:rsidRPr="00313889">
        <w:t>сада</w:t>
      </w:r>
      <w:r w:rsidRPr="00313889">
        <w:rPr>
          <w:spacing w:val="1"/>
        </w:rPr>
        <w:t xml:space="preserve"> </w:t>
      </w:r>
      <w:r w:rsidRPr="00313889">
        <w:t>(зданиями, природными объектами), доступными для рассматривания с территории учреждения.</w:t>
      </w:r>
      <w:r w:rsidRPr="00313889">
        <w:rPr>
          <w:spacing w:val="1"/>
        </w:rPr>
        <w:t xml:space="preserve"> </w:t>
      </w:r>
      <w:r w:rsidRPr="00313889">
        <w:t>Обсуждает с детьми их любимые места времяпрепровождения в городе (поселке). Демонстрирует</w:t>
      </w:r>
      <w:r w:rsidRPr="00313889">
        <w:rPr>
          <w:spacing w:val="1"/>
        </w:rPr>
        <w:t xml:space="preserve"> </w:t>
      </w:r>
      <w:r w:rsidRPr="00313889">
        <w:t>эмоциональную</w:t>
      </w:r>
      <w:r w:rsidRPr="00313889">
        <w:rPr>
          <w:spacing w:val="-2"/>
        </w:rPr>
        <w:t xml:space="preserve"> </w:t>
      </w:r>
      <w:r w:rsidRPr="00313889">
        <w:t>отзывчивость на</w:t>
      </w:r>
      <w:r w:rsidRPr="00313889">
        <w:rPr>
          <w:spacing w:val="-2"/>
        </w:rPr>
        <w:t xml:space="preserve"> </w:t>
      </w:r>
      <w:r w:rsidRPr="00313889">
        <w:t>красоту</w:t>
      </w:r>
      <w:r w:rsidRPr="00313889">
        <w:rPr>
          <w:spacing w:val="-10"/>
        </w:rPr>
        <w:t xml:space="preserve"> </w:t>
      </w:r>
      <w:r w:rsidRPr="00313889">
        <w:t>родного</w:t>
      </w:r>
      <w:r w:rsidRPr="00313889">
        <w:rPr>
          <w:spacing w:val="-1"/>
        </w:rPr>
        <w:t xml:space="preserve"> </w:t>
      </w:r>
      <w:r w:rsidRPr="00313889">
        <w:t>края,</w:t>
      </w:r>
      <w:r w:rsidRPr="00313889">
        <w:rPr>
          <w:spacing w:val="-1"/>
        </w:rPr>
        <w:t xml:space="preserve"> </w:t>
      </w:r>
      <w:r w:rsidRPr="00313889">
        <w:t>восхищается</w:t>
      </w:r>
      <w:r w:rsidRPr="00313889">
        <w:rPr>
          <w:spacing w:val="-2"/>
        </w:rPr>
        <w:t xml:space="preserve"> </w:t>
      </w:r>
      <w:r w:rsidRPr="00313889">
        <w:t>природными</w:t>
      </w:r>
      <w:r w:rsidRPr="00313889">
        <w:rPr>
          <w:spacing w:val="-1"/>
        </w:rPr>
        <w:t xml:space="preserve"> </w:t>
      </w:r>
      <w:r w:rsidRPr="00313889">
        <w:t>явлениями.</w:t>
      </w:r>
    </w:p>
    <w:p w:rsidR="0043598D" w:rsidRPr="00313889" w:rsidRDefault="0043598D" w:rsidP="006B5AB0">
      <w:pPr>
        <w:pStyle w:val="a3"/>
        <w:tabs>
          <w:tab w:val="left" w:pos="10065"/>
          <w:tab w:val="left" w:pos="10206"/>
        </w:tabs>
        <w:spacing w:before="3" w:line="276" w:lineRule="auto"/>
        <w:ind w:right="-69"/>
      </w:pPr>
      <w:r w:rsidRPr="00313889">
        <w:t>Поддерживает отражение детьми своих впечатлений о Малой Родине в различных видах</w:t>
      </w:r>
      <w:r w:rsidRPr="00313889">
        <w:rPr>
          <w:spacing w:val="1"/>
        </w:rPr>
        <w:t xml:space="preserve"> </w:t>
      </w:r>
      <w:r w:rsidRPr="00313889">
        <w:t>деятельности</w:t>
      </w:r>
      <w:r w:rsidRPr="00313889">
        <w:rPr>
          <w:spacing w:val="-2"/>
        </w:rPr>
        <w:t xml:space="preserve"> </w:t>
      </w:r>
      <w:r w:rsidRPr="00313889">
        <w:t>(рассказывает,</w:t>
      </w:r>
      <w:r w:rsidRPr="00313889">
        <w:rPr>
          <w:spacing w:val="-2"/>
        </w:rPr>
        <w:t xml:space="preserve"> </w:t>
      </w:r>
      <w:r w:rsidRPr="00313889">
        <w:t>изображает,</w:t>
      </w:r>
      <w:r w:rsidRPr="00313889">
        <w:rPr>
          <w:spacing w:val="-2"/>
        </w:rPr>
        <w:t xml:space="preserve"> </w:t>
      </w:r>
      <w:r w:rsidRPr="00313889">
        <w:t>воплощает</w:t>
      </w:r>
      <w:r w:rsidRPr="00313889">
        <w:rPr>
          <w:spacing w:val="-2"/>
        </w:rPr>
        <w:t xml:space="preserve"> </w:t>
      </w:r>
      <w:r w:rsidRPr="00313889">
        <w:t>образы</w:t>
      </w:r>
      <w:r w:rsidRPr="00313889">
        <w:rPr>
          <w:spacing w:val="-2"/>
        </w:rPr>
        <w:t xml:space="preserve"> </w:t>
      </w:r>
      <w:r w:rsidRPr="00313889">
        <w:t>в</w:t>
      </w:r>
      <w:r w:rsidRPr="00313889">
        <w:rPr>
          <w:spacing w:val="-4"/>
        </w:rPr>
        <w:t xml:space="preserve"> </w:t>
      </w:r>
      <w:r w:rsidRPr="00313889">
        <w:t>играх,</w:t>
      </w:r>
      <w:r w:rsidRPr="00313889">
        <w:rPr>
          <w:spacing w:val="-2"/>
        </w:rPr>
        <w:t xml:space="preserve"> </w:t>
      </w:r>
      <w:r w:rsidRPr="00313889">
        <w:t>разворачивает</w:t>
      </w:r>
      <w:r w:rsidRPr="00313889">
        <w:rPr>
          <w:spacing w:val="-2"/>
        </w:rPr>
        <w:t xml:space="preserve"> </w:t>
      </w:r>
      <w:r w:rsidRPr="00313889">
        <w:t>сюжет).</w:t>
      </w:r>
    </w:p>
    <w:p w:rsidR="0043598D" w:rsidRPr="00313889" w:rsidRDefault="0043598D" w:rsidP="006B5AB0">
      <w:pPr>
        <w:tabs>
          <w:tab w:val="left" w:pos="9781"/>
        </w:tabs>
        <w:spacing w:after="0" w:line="275" w:lineRule="exact"/>
        <w:ind w:left="921"/>
        <w:jc w:val="both"/>
        <w:rPr>
          <w:rFonts w:ascii="Times New Roman" w:hAnsi="Times New Roman" w:cs="Times New Roman"/>
          <w:i/>
          <w:sz w:val="24"/>
          <w:szCs w:val="24"/>
        </w:rPr>
      </w:pPr>
      <w:r w:rsidRPr="006335AF">
        <w:rPr>
          <w:rFonts w:ascii="Times New Roman" w:hAnsi="Times New Roman" w:cs="Times New Roman"/>
          <w:i/>
          <w:sz w:val="24"/>
          <w:szCs w:val="24"/>
          <w:u w:val="single"/>
        </w:rPr>
        <w:t>В</w:t>
      </w:r>
      <w:r w:rsidRPr="006335AF">
        <w:rPr>
          <w:rFonts w:ascii="Times New Roman" w:hAnsi="Times New Roman" w:cs="Times New Roman"/>
          <w:i/>
          <w:spacing w:val="-1"/>
          <w:sz w:val="24"/>
          <w:szCs w:val="24"/>
          <w:u w:val="single"/>
        </w:rPr>
        <w:t xml:space="preserve"> </w:t>
      </w:r>
      <w:r w:rsidRPr="006335AF">
        <w:rPr>
          <w:rFonts w:ascii="Times New Roman" w:hAnsi="Times New Roman" w:cs="Times New Roman"/>
          <w:i/>
          <w:sz w:val="24"/>
          <w:szCs w:val="24"/>
          <w:u w:val="single"/>
        </w:rPr>
        <w:t>сфере</w:t>
      </w:r>
      <w:r w:rsidRPr="006335AF">
        <w:rPr>
          <w:rFonts w:ascii="Times New Roman" w:hAnsi="Times New Roman" w:cs="Times New Roman"/>
          <w:i/>
          <w:spacing w:val="-2"/>
          <w:sz w:val="24"/>
          <w:szCs w:val="24"/>
          <w:u w:val="single"/>
        </w:rPr>
        <w:t xml:space="preserve"> </w:t>
      </w:r>
      <w:r w:rsidRPr="006335AF">
        <w:rPr>
          <w:rFonts w:ascii="Times New Roman" w:hAnsi="Times New Roman" w:cs="Times New Roman"/>
          <w:i/>
          <w:sz w:val="24"/>
          <w:szCs w:val="24"/>
          <w:u w:val="single"/>
        </w:rPr>
        <w:t>трудового</w:t>
      </w:r>
      <w:r w:rsidRPr="006335AF">
        <w:rPr>
          <w:rFonts w:ascii="Times New Roman" w:hAnsi="Times New Roman" w:cs="Times New Roman"/>
          <w:i/>
          <w:spacing w:val="-1"/>
          <w:sz w:val="24"/>
          <w:szCs w:val="24"/>
          <w:u w:val="single"/>
        </w:rPr>
        <w:t xml:space="preserve"> </w:t>
      </w:r>
      <w:r w:rsidRPr="006335AF">
        <w:rPr>
          <w:rFonts w:ascii="Times New Roman" w:hAnsi="Times New Roman" w:cs="Times New Roman"/>
          <w:i/>
          <w:sz w:val="24"/>
          <w:szCs w:val="24"/>
          <w:u w:val="single"/>
        </w:rPr>
        <w:t>воспитания</w:t>
      </w:r>
      <w:r w:rsidRPr="00313889">
        <w:rPr>
          <w:rFonts w:ascii="Times New Roman" w:hAnsi="Times New Roman" w:cs="Times New Roman"/>
          <w:i/>
          <w:sz w:val="24"/>
          <w:szCs w:val="24"/>
        </w:rPr>
        <w:t>.</w:t>
      </w:r>
    </w:p>
    <w:p w:rsidR="0043598D" w:rsidRPr="00313889" w:rsidRDefault="0043598D" w:rsidP="006B5AB0">
      <w:pPr>
        <w:tabs>
          <w:tab w:val="left" w:pos="9781"/>
        </w:tabs>
        <w:spacing w:after="0"/>
        <w:jc w:val="both"/>
        <w:rPr>
          <w:rFonts w:ascii="Times New Roman" w:hAnsi="Times New Roman" w:cs="Times New Roman"/>
          <w:sz w:val="24"/>
          <w:szCs w:val="24"/>
        </w:rPr>
      </w:pPr>
      <w:r w:rsidRPr="00313889">
        <w:rPr>
          <w:rFonts w:ascii="Times New Roman" w:hAnsi="Times New Roman" w:cs="Times New Roman"/>
          <w:sz w:val="24"/>
          <w:szCs w:val="24"/>
        </w:rPr>
        <w:t xml:space="preserve">      Педагог формирует первоначальные представления о том, что предметы делаются людьми,</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например, демонстрирует процессы изготовления атрибутов для игр. В процессе взаимодействия с</w:t>
      </w:r>
      <w:r w:rsidRPr="00313889">
        <w:rPr>
          <w:rFonts w:ascii="Times New Roman" w:hAnsi="Times New Roman" w:cs="Times New Roman"/>
          <w:spacing w:val="-57"/>
          <w:sz w:val="24"/>
          <w:szCs w:val="24"/>
        </w:rPr>
        <w:t xml:space="preserve"> </w:t>
      </w:r>
      <w:r w:rsidRPr="00313889">
        <w:rPr>
          <w:rFonts w:ascii="Times New Roman" w:hAnsi="Times New Roman" w:cs="Times New Roman"/>
          <w:sz w:val="24"/>
          <w:szCs w:val="24"/>
        </w:rPr>
        <w:t>детьми выделяет особенности строения предметов и знакомит с назначением их частей (ручка на</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входной</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двери</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нужна</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для</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того,</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чтобы</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удобнее</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было</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открыть</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дверь,</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спинка</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на</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скамейке</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в</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раздевальной</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комнате</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необходима</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для</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того,</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чтобы</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удобнее</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было</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сидеть).</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Знакомит</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детей</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с</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основными свойствами и качествами материалов, из которых изготовлены предметы, знакомые</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ребенку (картон, бумага, дерево, ткань), создает игровые ситуации, вызывающие необходимость в</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создании</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предметов</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из</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разных</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материалов,</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использует</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дидактические</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игры</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с</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предметами</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и</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картинками на группировку по схожим признакам, моделирует ситуации для активизации желания</w:t>
      </w:r>
      <w:r w:rsidRPr="00313889">
        <w:rPr>
          <w:rFonts w:ascii="Times New Roman" w:hAnsi="Times New Roman" w:cs="Times New Roman"/>
          <w:spacing w:val="-57"/>
          <w:sz w:val="24"/>
          <w:szCs w:val="24"/>
        </w:rPr>
        <w:t xml:space="preserve"> </w:t>
      </w:r>
      <w:r w:rsidRPr="00313889">
        <w:rPr>
          <w:rFonts w:ascii="Times New Roman" w:hAnsi="Times New Roman" w:cs="Times New Roman"/>
          <w:sz w:val="24"/>
          <w:szCs w:val="24"/>
        </w:rPr>
        <w:t>детей</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включиться в</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выполнение</w:t>
      </w:r>
      <w:r w:rsidRPr="00313889">
        <w:rPr>
          <w:rFonts w:ascii="Times New Roman" w:hAnsi="Times New Roman" w:cs="Times New Roman"/>
          <w:spacing w:val="-2"/>
          <w:sz w:val="24"/>
          <w:szCs w:val="24"/>
        </w:rPr>
        <w:t xml:space="preserve"> </w:t>
      </w:r>
      <w:r w:rsidRPr="00313889">
        <w:rPr>
          <w:rFonts w:ascii="Times New Roman" w:hAnsi="Times New Roman" w:cs="Times New Roman"/>
          <w:sz w:val="24"/>
          <w:szCs w:val="24"/>
        </w:rPr>
        <w:t>простейших</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действий бытового</w:t>
      </w:r>
      <w:r w:rsidRPr="00313889">
        <w:rPr>
          <w:rFonts w:ascii="Times New Roman" w:hAnsi="Times New Roman" w:cs="Times New Roman"/>
          <w:spacing w:val="-1"/>
          <w:sz w:val="24"/>
          <w:szCs w:val="24"/>
        </w:rPr>
        <w:t xml:space="preserve"> </w:t>
      </w:r>
      <w:r w:rsidRPr="00313889">
        <w:rPr>
          <w:rFonts w:ascii="Times New Roman" w:hAnsi="Times New Roman" w:cs="Times New Roman"/>
          <w:sz w:val="24"/>
          <w:szCs w:val="24"/>
        </w:rPr>
        <w:t>труда</w:t>
      </w:r>
      <w:r>
        <w:rPr>
          <w:rFonts w:ascii="Times New Roman" w:hAnsi="Times New Roman" w:cs="Times New Roman"/>
          <w:sz w:val="24"/>
          <w:szCs w:val="24"/>
        </w:rPr>
        <w:t>.</w:t>
      </w:r>
    </w:p>
    <w:p w:rsidR="0043598D" w:rsidRDefault="0043598D" w:rsidP="006B5AB0">
      <w:pPr>
        <w:pStyle w:val="a3"/>
        <w:tabs>
          <w:tab w:val="left" w:pos="10065"/>
          <w:tab w:val="left" w:pos="10206"/>
        </w:tabs>
        <w:spacing w:before="80" w:line="276" w:lineRule="auto"/>
        <w:ind w:right="-69"/>
      </w:pPr>
      <w:r>
        <w:t>Педагог</w:t>
      </w:r>
      <w:r>
        <w:rPr>
          <w:spacing w:val="1"/>
        </w:rPr>
        <w:t xml:space="preserve"> </w:t>
      </w:r>
      <w:r>
        <w:t>формирует</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хозяйственно-бытовом</w:t>
      </w:r>
      <w:r>
        <w:rPr>
          <w:spacing w:val="61"/>
        </w:rPr>
        <w:t xml:space="preserve"> </w:t>
      </w:r>
      <w:r>
        <w:t>труде</w:t>
      </w:r>
      <w:r>
        <w:rPr>
          <w:spacing w:val="1"/>
        </w:rPr>
        <w:t xml:space="preserve"> </w:t>
      </w:r>
      <w:r>
        <w:t>взрослых дома и в детском саду, поощряет желание детей соблюдать порядок при раздевании на</w:t>
      </w:r>
      <w:r>
        <w:rPr>
          <w:spacing w:val="1"/>
        </w:rPr>
        <w:t xml:space="preserve"> </w:t>
      </w:r>
      <w:r>
        <w:t>дневной сон (аккуратное складывание одежды), уборке рабочего места после продуктивных видов</w:t>
      </w:r>
      <w:r w:rsidRPr="0043598D">
        <w:t xml:space="preserve"> </w:t>
      </w:r>
      <w:r>
        <w:t>деятельности (лепки, рисования, аппликации) и т.п. Использует приемы одобрения и поощрения</w:t>
      </w:r>
      <w:r>
        <w:rPr>
          <w:spacing w:val="1"/>
        </w:rPr>
        <w:t xml:space="preserve"> </w:t>
      </w:r>
      <w:r>
        <w:t>ребенка при правильном выполнении элементарных трудовых действий (убирает за собой посуду</w:t>
      </w:r>
      <w:r>
        <w:rPr>
          <w:spacing w:val="1"/>
        </w:rPr>
        <w:t xml:space="preserve"> </w:t>
      </w:r>
      <w:r>
        <w:t>на раздаточный стол, убирает рабочее место после занятий, собирает игрушки, помогает раздать</w:t>
      </w:r>
      <w:r>
        <w:rPr>
          <w:spacing w:val="1"/>
        </w:rPr>
        <w:t xml:space="preserve"> </w:t>
      </w:r>
      <w:r>
        <w:t>наглядный</w:t>
      </w:r>
      <w:r>
        <w:rPr>
          <w:spacing w:val="-1"/>
        </w:rPr>
        <w:t xml:space="preserve"> </w:t>
      </w:r>
      <w:r>
        <w:t>материал</w:t>
      </w:r>
      <w:r>
        <w:rPr>
          <w:spacing w:val="-1"/>
        </w:rPr>
        <w:t xml:space="preserve"> </w:t>
      </w:r>
      <w:r>
        <w:t>на</w:t>
      </w:r>
      <w:r>
        <w:rPr>
          <w:spacing w:val="-4"/>
        </w:rPr>
        <w:t xml:space="preserve"> </w:t>
      </w:r>
      <w:r>
        <w:t>занятие</w:t>
      </w:r>
      <w:r>
        <w:rPr>
          <w:spacing w:val="-1"/>
        </w:rPr>
        <w:t xml:space="preserve"> </w:t>
      </w:r>
      <w:r>
        <w:t>и</w:t>
      </w:r>
      <w:r>
        <w:rPr>
          <w:spacing w:val="-2"/>
        </w:rPr>
        <w:t xml:space="preserve"> </w:t>
      </w:r>
      <w:r>
        <w:t>т.п.</w:t>
      </w:r>
    </w:p>
    <w:p w:rsidR="0043598D" w:rsidRDefault="0043598D" w:rsidP="006B5AB0">
      <w:pPr>
        <w:pStyle w:val="a3"/>
        <w:tabs>
          <w:tab w:val="left" w:pos="10065"/>
          <w:tab w:val="left" w:pos="10206"/>
        </w:tabs>
        <w:spacing w:before="1" w:line="276" w:lineRule="auto"/>
        <w:ind w:right="-69"/>
      </w:pPr>
      <w:r>
        <w:t>Педагог поддерживает стремления ребенка самостоятельно выполнять отдельные действия</w:t>
      </w:r>
      <w:r>
        <w:rPr>
          <w:spacing w:val="1"/>
        </w:rPr>
        <w:t xml:space="preserve"> </w:t>
      </w:r>
      <w:r>
        <w:t>самообслуживания:</w:t>
      </w:r>
      <w:r>
        <w:rPr>
          <w:spacing w:val="1"/>
        </w:rPr>
        <w:t xml:space="preserve"> </w:t>
      </w:r>
      <w:r>
        <w:t>одевание</w:t>
      </w:r>
      <w:r>
        <w:rPr>
          <w:spacing w:val="1"/>
        </w:rPr>
        <w:t xml:space="preserve"> </w:t>
      </w:r>
      <w:r>
        <w:t>на</w:t>
      </w:r>
      <w:r>
        <w:rPr>
          <w:spacing w:val="1"/>
        </w:rPr>
        <w:t xml:space="preserve"> </w:t>
      </w:r>
      <w:r>
        <w:t>прогулку,</w:t>
      </w:r>
      <w:r>
        <w:rPr>
          <w:spacing w:val="1"/>
        </w:rPr>
        <w:t xml:space="preserve"> </w:t>
      </w:r>
      <w:r>
        <w:t>умывание</w:t>
      </w:r>
      <w:r>
        <w:rPr>
          <w:spacing w:val="1"/>
        </w:rPr>
        <w:t xml:space="preserve"> </w:t>
      </w:r>
      <w:r>
        <w:t>после</w:t>
      </w:r>
      <w:r>
        <w:rPr>
          <w:spacing w:val="1"/>
        </w:rPr>
        <w:t xml:space="preserve"> </w:t>
      </w:r>
      <w:r>
        <w:t>сна</w:t>
      </w:r>
      <w:r>
        <w:rPr>
          <w:spacing w:val="1"/>
        </w:rPr>
        <w:t xml:space="preserve"> </w:t>
      </w:r>
      <w:r>
        <w:t>или</w:t>
      </w:r>
      <w:r>
        <w:rPr>
          <w:spacing w:val="1"/>
        </w:rPr>
        <w:t xml:space="preserve"> </w:t>
      </w:r>
      <w:r>
        <w:t>перед</w:t>
      </w:r>
      <w:r>
        <w:rPr>
          <w:spacing w:val="1"/>
        </w:rPr>
        <w:t xml:space="preserve"> </w:t>
      </w:r>
      <w:r>
        <w:t>приемом</w:t>
      </w:r>
      <w:r>
        <w:rPr>
          <w:spacing w:val="1"/>
        </w:rPr>
        <w:t xml:space="preserve"> </w:t>
      </w:r>
      <w:r>
        <w:t>пищи,</w:t>
      </w:r>
      <w:r>
        <w:rPr>
          <w:spacing w:val="1"/>
        </w:rPr>
        <w:t xml:space="preserve"> </w:t>
      </w:r>
      <w:r>
        <w:t>элементарный уход за собой (расчесывание волос, поддержание опрятности одежды, пользование</w:t>
      </w:r>
      <w:r>
        <w:rPr>
          <w:spacing w:val="1"/>
        </w:rPr>
        <w:t xml:space="preserve"> </w:t>
      </w:r>
      <w:r>
        <w:t>носовым платком и т.п.). Педагог создает условия для приучения детей к соблюдению порядка,</w:t>
      </w:r>
      <w:r>
        <w:rPr>
          <w:spacing w:val="1"/>
        </w:rPr>
        <w:t xml:space="preserve"> </w:t>
      </w:r>
      <w:r>
        <w:t>используя</w:t>
      </w:r>
      <w:r>
        <w:rPr>
          <w:spacing w:val="1"/>
        </w:rPr>
        <w:t xml:space="preserve"> </w:t>
      </w:r>
      <w:r>
        <w:t>приемы</w:t>
      </w:r>
      <w:r>
        <w:rPr>
          <w:spacing w:val="1"/>
        </w:rPr>
        <w:t xml:space="preserve"> </w:t>
      </w:r>
      <w:r>
        <w:t>напоминания,</w:t>
      </w:r>
      <w:r>
        <w:rPr>
          <w:spacing w:val="1"/>
        </w:rPr>
        <w:t xml:space="preserve"> </w:t>
      </w:r>
      <w:r>
        <w:t>упражнения,</w:t>
      </w:r>
      <w:r>
        <w:rPr>
          <w:spacing w:val="1"/>
        </w:rPr>
        <w:t xml:space="preserve"> </w:t>
      </w:r>
      <w:r>
        <w:t>личного</w:t>
      </w:r>
      <w:r>
        <w:rPr>
          <w:spacing w:val="1"/>
        </w:rPr>
        <w:t xml:space="preserve"> </w:t>
      </w:r>
      <w:r>
        <w:t>примера,</w:t>
      </w:r>
      <w:r>
        <w:rPr>
          <w:spacing w:val="1"/>
        </w:rPr>
        <w:t xml:space="preserve"> </w:t>
      </w:r>
      <w:r>
        <w:t>поощрения</w:t>
      </w:r>
      <w:r>
        <w:rPr>
          <w:spacing w:val="1"/>
        </w:rPr>
        <w:t xml:space="preserve"> </w:t>
      </w:r>
      <w:r>
        <w:t>и</w:t>
      </w:r>
      <w:r>
        <w:rPr>
          <w:spacing w:val="1"/>
        </w:rPr>
        <w:t xml:space="preserve"> </w:t>
      </w:r>
      <w:r>
        <w:t>одобрения</w:t>
      </w:r>
      <w:r>
        <w:rPr>
          <w:spacing w:val="1"/>
        </w:rPr>
        <w:t xml:space="preserve"> </w:t>
      </w:r>
      <w:r>
        <w:t>при</w:t>
      </w:r>
      <w:r>
        <w:rPr>
          <w:spacing w:val="1"/>
        </w:rPr>
        <w:t xml:space="preserve"> </w:t>
      </w:r>
      <w:r>
        <w:t>самостоятельном</w:t>
      </w:r>
      <w:r>
        <w:rPr>
          <w:spacing w:val="-2"/>
        </w:rPr>
        <w:t xml:space="preserve"> </w:t>
      </w:r>
      <w:r>
        <w:t>и</w:t>
      </w:r>
      <w:r>
        <w:rPr>
          <w:spacing w:val="-1"/>
        </w:rPr>
        <w:t xml:space="preserve"> </w:t>
      </w:r>
      <w:r>
        <w:t>правильном</w:t>
      </w:r>
      <w:r>
        <w:rPr>
          <w:spacing w:val="-1"/>
        </w:rPr>
        <w:t xml:space="preserve"> </w:t>
      </w:r>
      <w:r>
        <w:t>выполнении</w:t>
      </w:r>
      <w:r>
        <w:rPr>
          <w:spacing w:val="-1"/>
        </w:rPr>
        <w:t xml:space="preserve"> </w:t>
      </w:r>
      <w:r>
        <w:t>действий</w:t>
      </w:r>
      <w:r>
        <w:rPr>
          <w:spacing w:val="-1"/>
        </w:rPr>
        <w:t xml:space="preserve"> </w:t>
      </w:r>
      <w:r>
        <w:t>по самообслуживанию.</w:t>
      </w:r>
    </w:p>
    <w:p w:rsidR="0043598D" w:rsidRDefault="0043598D" w:rsidP="006B5AB0">
      <w:pPr>
        <w:pStyle w:val="a3"/>
        <w:tabs>
          <w:tab w:val="left" w:pos="10065"/>
          <w:tab w:val="left" w:pos="10206"/>
        </w:tabs>
        <w:spacing w:line="276" w:lineRule="auto"/>
        <w:ind w:right="-69"/>
      </w:pPr>
      <w:r>
        <w:t>Педагог организует специальные игры и упражнения для развития мелкой моторики рук</w:t>
      </w:r>
      <w:r>
        <w:rPr>
          <w:spacing w:val="1"/>
        </w:rPr>
        <w:t xml:space="preserve"> </w:t>
      </w:r>
      <w:r>
        <w:t>детей</w:t>
      </w:r>
      <w:r>
        <w:rPr>
          <w:spacing w:val="-1"/>
        </w:rPr>
        <w:t xml:space="preserve"> </w:t>
      </w:r>
      <w:r>
        <w:t>с</w:t>
      </w:r>
      <w:r>
        <w:rPr>
          <w:spacing w:val="-2"/>
        </w:rPr>
        <w:t xml:space="preserve"> </w:t>
      </w:r>
      <w:r>
        <w:t>целью повышения</w:t>
      </w:r>
      <w:r>
        <w:rPr>
          <w:spacing w:val="-1"/>
        </w:rPr>
        <w:t xml:space="preserve"> </w:t>
      </w:r>
      <w:r>
        <w:t>качества</w:t>
      </w:r>
      <w:r>
        <w:rPr>
          <w:spacing w:val="-1"/>
        </w:rPr>
        <w:t xml:space="preserve"> </w:t>
      </w:r>
      <w:r>
        <w:t>выполнения</w:t>
      </w:r>
      <w:r>
        <w:rPr>
          <w:spacing w:val="-1"/>
        </w:rPr>
        <w:t xml:space="preserve"> </w:t>
      </w:r>
      <w:r>
        <w:t>действий по</w:t>
      </w:r>
      <w:r>
        <w:rPr>
          <w:spacing w:val="-1"/>
        </w:rPr>
        <w:t xml:space="preserve"> </w:t>
      </w:r>
      <w:r>
        <w:t>самообслуживанию.</w:t>
      </w:r>
    </w:p>
    <w:p w:rsidR="0043598D" w:rsidRPr="00313889" w:rsidRDefault="0043598D" w:rsidP="006B5AB0">
      <w:pPr>
        <w:tabs>
          <w:tab w:val="left" w:pos="10065"/>
          <w:tab w:val="left" w:pos="10206"/>
        </w:tabs>
        <w:spacing w:before="1" w:after="0"/>
        <w:ind w:left="921" w:right="-69"/>
        <w:jc w:val="both"/>
        <w:rPr>
          <w:rFonts w:ascii="Times New Roman" w:hAnsi="Times New Roman" w:cs="Times New Roman"/>
          <w:i/>
          <w:sz w:val="24"/>
        </w:rPr>
      </w:pPr>
      <w:r w:rsidRPr="006335AF">
        <w:rPr>
          <w:rFonts w:ascii="Times New Roman" w:hAnsi="Times New Roman" w:cs="Times New Roman"/>
          <w:i/>
          <w:sz w:val="24"/>
          <w:u w:val="single"/>
        </w:rPr>
        <w:t>В</w:t>
      </w:r>
      <w:r w:rsidRPr="006335AF">
        <w:rPr>
          <w:rFonts w:ascii="Times New Roman" w:hAnsi="Times New Roman" w:cs="Times New Roman"/>
          <w:i/>
          <w:spacing w:val="-3"/>
          <w:sz w:val="24"/>
          <w:u w:val="single"/>
        </w:rPr>
        <w:t xml:space="preserve"> </w:t>
      </w:r>
      <w:r w:rsidRPr="006335AF">
        <w:rPr>
          <w:rFonts w:ascii="Times New Roman" w:hAnsi="Times New Roman" w:cs="Times New Roman"/>
          <w:i/>
          <w:sz w:val="24"/>
          <w:u w:val="single"/>
        </w:rPr>
        <w:t>области</w:t>
      </w:r>
      <w:r w:rsidRPr="006335AF">
        <w:rPr>
          <w:rFonts w:ascii="Times New Roman" w:hAnsi="Times New Roman" w:cs="Times New Roman"/>
          <w:i/>
          <w:spacing w:val="-3"/>
          <w:sz w:val="24"/>
          <w:u w:val="single"/>
        </w:rPr>
        <w:t xml:space="preserve"> </w:t>
      </w:r>
      <w:r w:rsidRPr="006335AF">
        <w:rPr>
          <w:rFonts w:ascii="Times New Roman" w:hAnsi="Times New Roman" w:cs="Times New Roman"/>
          <w:i/>
          <w:sz w:val="24"/>
          <w:u w:val="single"/>
        </w:rPr>
        <w:t>формирования</w:t>
      </w:r>
      <w:r w:rsidRPr="006335AF">
        <w:rPr>
          <w:rFonts w:ascii="Times New Roman" w:hAnsi="Times New Roman" w:cs="Times New Roman"/>
          <w:i/>
          <w:spacing w:val="-4"/>
          <w:sz w:val="24"/>
          <w:u w:val="single"/>
        </w:rPr>
        <w:t xml:space="preserve"> </w:t>
      </w:r>
      <w:r w:rsidRPr="006335AF">
        <w:rPr>
          <w:rFonts w:ascii="Times New Roman" w:hAnsi="Times New Roman" w:cs="Times New Roman"/>
          <w:i/>
          <w:sz w:val="24"/>
          <w:u w:val="single"/>
        </w:rPr>
        <w:t>основ</w:t>
      </w:r>
      <w:r w:rsidRPr="006335AF">
        <w:rPr>
          <w:rFonts w:ascii="Times New Roman" w:hAnsi="Times New Roman" w:cs="Times New Roman"/>
          <w:i/>
          <w:spacing w:val="-3"/>
          <w:sz w:val="24"/>
          <w:u w:val="single"/>
        </w:rPr>
        <w:t xml:space="preserve"> </w:t>
      </w:r>
      <w:r w:rsidRPr="006335AF">
        <w:rPr>
          <w:rFonts w:ascii="Times New Roman" w:hAnsi="Times New Roman" w:cs="Times New Roman"/>
          <w:i/>
          <w:sz w:val="24"/>
          <w:u w:val="single"/>
        </w:rPr>
        <w:t>безопасного</w:t>
      </w:r>
      <w:r w:rsidRPr="006335AF">
        <w:rPr>
          <w:rFonts w:ascii="Times New Roman" w:hAnsi="Times New Roman" w:cs="Times New Roman"/>
          <w:i/>
          <w:spacing w:val="-2"/>
          <w:sz w:val="24"/>
          <w:u w:val="single"/>
        </w:rPr>
        <w:t xml:space="preserve"> </w:t>
      </w:r>
      <w:r w:rsidRPr="006335AF">
        <w:rPr>
          <w:rFonts w:ascii="Times New Roman" w:hAnsi="Times New Roman" w:cs="Times New Roman"/>
          <w:i/>
          <w:sz w:val="24"/>
          <w:u w:val="single"/>
        </w:rPr>
        <w:t>поведения</w:t>
      </w:r>
      <w:r w:rsidRPr="00313889">
        <w:rPr>
          <w:rFonts w:ascii="Times New Roman" w:hAnsi="Times New Roman" w:cs="Times New Roman"/>
          <w:i/>
          <w:sz w:val="24"/>
        </w:rPr>
        <w:t>.</w:t>
      </w:r>
    </w:p>
    <w:p w:rsidR="0043598D" w:rsidRDefault="0043598D" w:rsidP="006B5AB0">
      <w:pPr>
        <w:pStyle w:val="a3"/>
        <w:tabs>
          <w:tab w:val="left" w:pos="10065"/>
          <w:tab w:val="left" w:pos="10206"/>
        </w:tabs>
        <w:spacing w:before="40" w:line="276" w:lineRule="auto"/>
        <w:ind w:right="-69"/>
      </w:pPr>
      <w:r>
        <w:t>Педагог поддерживает интерес детей к бытовым предметам, объясняет их назначение и</w:t>
      </w:r>
      <w:r>
        <w:rPr>
          <w:spacing w:val="1"/>
        </w:rPr>
        <w:t xml:space="preserve"> </w:t>
      </w:r>
      <w:r>
        <w:t>правила использования, доброжелательно и корректно обращает внимание, что не соблюдение</w:t>
      </w:r>
      <w:r>
        <w:rPr>
          <w:spacing w:val="1"/>
        </w:rPr>
        <w:t xml:space="preserve"> </w:t>
      </w:r>
      <w:r>
        <w:t>правил использования бытовых предметов и гаджетов позволяет создать ситуации, небезопасные</w:t>
      </w:r>
      <w:r>
        <w:rPr>
          <w:spacing w:val="1"/>
        </w:rPr>
        <w:t xml:space="preserve"> </w:t>
      </w:r>
      <w:r>
        <w:t>для здоровья.</w:t>
      </w:r>
    </w:p>
    <w:p w:rsidR="0043598D" w:rsidRDefault="0043598D" w:rsidP="006B5AB0">
      <w:pPr>
        <w:pStyle w:val="a3"/>
        <w:tabs>
          <w:tab w:val="left" w:pos="10065"/>
          <w:tab w:val="left" w:pos="10206"/>
        </w:tabs>
        <w:spacing w:line="276" w:lineRule="auto"/>
        <w:ind w:right="-69"/>
      </w:pPr>
      <w:r>
        <w:t>Педагог</w:t>
      </w:r>
      <w:r>
        <w:rPr>
          <w:spacing w:val="1"/>
        </w:rPr>
        <w:t xml:space="preserve"> </w:t>
      </w:r>
      <w:r>
        <w:t>использует</w:t>
      </w:r>
      <w:r>
        <w:rPr>
          <w:spacing w:val="1"/>
        </w:rPr>
        <w:t xml:space="preserve"> </w:t>
      </w:r>
      <w:r>
        <w:t>игровые</w:t>
      </w:r>
      <w:r>
        <w:rPr>
          <w:spacing w:val="1"/>
        </w:rPr>
        <w:t xml:space="preserve"> </w:t>
      </w:r>
      <w:r>
        <w:t>ситуации,</w:t>
      </w:r>
      <w:r>
        <w:rPr>
          <w:spacing w:val="1"/>
        </w:rPr>
        <w:t xml:space="preserve"> </w:t>
      </w:r>
      <w:r>
        <w:t>создавая</w:t>
      </w:r>
      <w:r>
        <w:rPr>
          <w:spacing w:val="1"/>
        </w:rPr>
        <w:t xml:space="preserve"> </w:t>
      </w:r>
      <w:r>
        <w:t>условия</w:t>
      </w:r>
      <w:r>
        <w:rPr>
          <w:spacing w:val="1"/>
        </w:rPr>
        <w:t xml:space="preserve"> </w:t>
      </w:r>
      <w:r>
        <w:t>для</w:t>
      </w:r>
      <w:r>
        <w:rPr>
          <w:spacing w:val="61"/>
        </w:rPr>
        <w:t xml:space="preserve"> </w:t>
      </w:r>
      <w:r>
        <w:t>демонстрации</w:t>
      </w:r>
      <w:r>
        <w:rPr>
          <w:spacing w:val="61"/>
        </w:rPr>
        <w:t xml:space="preserve"> </w:t>
      </w:r>
      <w:r>
        <w:t>и</w:t>
      </w:r>
      <w:r>
        <w:rPr>
          <w:spacing w:val="1"/>
        </w:rPr>
        <w:t xml:space="preserve"> </w:t>
      </w:r>
      <w:r>
        <w:t>формирования умений ребенка пользоваться простыми бытовыми приборами, обсуждает с детьми</w:t>
      </w:r>
      <w:r>
        <w:rPr>
          <w:spacing w:val="1"/>
        </w:rPr>
        <w:t xml:space="preserve"> </w:t>
      </w:r>
      <w:r>
        <w:lastRenderedPageBreak/>
        <w:t>какими предметами быта детям можно пользоваться только вместе со взрослыми: ножи, иголки,</w:t>
      </w:r>
      <w:r>
        <w:rPr>
          <w:spacing w:val="1"/>
        </w:rPr>
        <w:t xml:space="preserve"> </w:t>
      </w:r>
      <w:r>
        <w:t>ножницы,</w:t>
      </w:r>
      <w:r>
        <w:rPr>
          <w:spacing w:val="-1"/>
        </w:rPr>
        <w:t xml:space="preserve"> </w:t>
      </w:r>
      <w:r>
        <w:t>лекарства, спички</w:t>
      </w:r>
      <w:r>
        <w:rPr>
          <w:spacing w:val="-2"/>
        </w:rPr>
        <w:t xml:space="preserve"> </w:t>
      </w:r>
      <w:r>
        <w:t>и т.д.</w:t>
      </w:r>
    </w:p>
    <w:p w:rsidR="0043598D" w:rsidRDefault="0043598D" w:rsidP="006B5AB0">
      <w:pPr>
        <w:pStyle w:val="a3"/>
        <w:tabs>
          <w:tab w:val="left" w:pos="10065"/>
          <w:tab w:val="left" w:pos="10206"/>
        </w:tabs>
        <w:spacing w:before="1" w:line="276" w:lineRule="auto"/>
        <w:ind w:right="-69"/>
      </w:pPr>
      <w:r>
        <w:t>Педагог обсуждает с детьми правила безопасного поведения в группе, рассказывает почему</w:t>
      </w:r>
      <w:r>
        <w:rPr>
          <w:spacing w:val="-57"/>
        </w:rPr>
        <w:t xml:space="preserve"> </w:t>
      </w:r>
      <w:r>
        <w:t>игрушки нужно убирать на свои места, демонстрирует детям как безопасно вести себя за столом,</w:t>
      </w:r>
      <w:r>
        <w:rPr>
          <w:spacing w:val="1"/>
        </w:rPr>
        <w:t xml:space="preserve"> </w:t>
      </w:r>
      <w:r>
        <w:t>во</w:t>
      </w:r>
      <w:r>
        <w:rPr>
          <w:spacing w:val="-2"/>
        </w:rPr>
        <w:t xml:space="preserve"> </w:t>
      </w:r>
      <w:r>
        <w:t>время одевания на</w:t>
      </w:r>
      <w:r>
        <w:rPr>
          <w:spacing w:val="-1"/>
        </w:rPr>
        <w:t xml:space="preserve"> </w:t>
      </w:r>
      <w:r>
        <w:t>прогулку, во</w:t>
      </w:r>
      <w:r>
        <w:rPr>
          <w:spacing w:val="-2"/>
        </w:rPr>
        <w:t xml:space="preserve"> </w:t>
      </w:r>
      <w:r>
        <w:t>время совместных</w:t>
      </w:r>
      <w:r>
        <w:rPr>
          <w:spacing w:val="1"/>
        </w:rPr>
        <w:t xml:space="preserve"> </w:t>
      </w:r>
      <w:r>
        <w:t>игр.</w:t>
      </w:r>
    </w:p>
    <w:p w:rsidR="0043598D" w:rsidRDefault="0043598D" w:rsidP="006B5AB0">
      <w:pPr>
        <w:pStyle w:val="a3"/>
        <w:tabs>
          <w:tab w:val="left" w:pos="10065"/>
          <w:tab w:val="left" w:pos="10206"/>
        </w:tabs>
        <w:spacing w:line="276" w:lineRule="auto"/>
        <w:ind w:right="-69"/>
      </w:pPr>
      <w:r>
        <w:t>Педагог рассказывает детям о том, как себя вести на площадке детского сада, игровой</w:t>
      </w:r>
      <w:r>
        <w:rPr>
          <w:spacing w:val="1"/>
        </w:rPr>
        <w:t xml:space="preserve"> </w:t>
      </w:r>
      <w:r>
        <w:t>площадке</w:t>
      </w:r>
      <w:r>
        <w:rPr>
          <w:spacing w:val="1"/>
        </w:rPr>
        <w:t xml:space="preserve"> </w:t>
      </w:r>
      <w:r>
        <w:t>рядом</w:t>
      </w:r>
      <w:r>
        <w:rPr>
          <w:spacing w:val="1"/>
        </w:rPr>
        <w:t xml:space="preserve"> </w:t>
      </w:r>
      <w:r>
        <w:t>с</w:t>
      </w:r>
      <w:r>
        <w:rPr>
          <w:spacing w:val="1"/>
        </w:rPr>
        <w:t xml:space="preserve"> </w:t>
      </w:r>
      <w:r>
        <w:t>домом.</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необходимость</w:t>
      </w:r>
      <w:r>
        <w:rPr>
          <w:spacing w:val="1"/>
        </w:rPr>
        <w:t xml:space="preserve"> </w:t>
      </w:r>
      <w:r>
        <w:t>оповещать</w:t>
      </w:r>
      <w:r>
        <w:rPr>
          <w:spacing w:val="1"/>
        </w:rPr>
        <w:t xml:space="preserve"> </w:t>
      </w:r>
      <w:r>
        <w:t>взрослых</w:t>
      </w:r>
      <w:r>
        <w:rPr>
          <w:spacing w:val="1"/>
        </w:rPr>
        <w:t xml:space="preserve"> </w:t>
      </w:r>
      <w:r>
        <w:t>(воспитателя,</w:t>
      </w:r>
      <w:r>
        <w:rPr>
          <w:spacing w:val="1"/>
        </w:rPr>
        <w:t xml:space="preserve"> </w:t>
      </w:r>
      <w:r>
        <w:t>родителей),</w:t>
      </w:r>
      <w:r>
        <w:rPr>
          <w:spacing w:val="1"/>
        </w:rPr>
        <w:t xml:space="preserve"> </w:t>
      </w:r>
      <w:r>
        <w:t>если</w:t>
      </w:r>
      <w:r>
        <w:rPr>
          <w:spacing w:val="1"/>
        </w:rPr>
        <w:t xml:space="preserve"> </w:t>
      </w:r>
      <w:r>
        <w:t>ребенок</w:t>
      </w:r>
      <w:r>
        <w:rPr>
          <w:spacing w:val="1"/>
        </w:rPr>
        <w:t xml:space="preserve"> </w:t>
      </w:r>
      <w:r>
        <w:t>хочет</w:t>
      </w:r>
      <w:r>
        <w:rPr>
          <w:spacing w:val="1"/>
        </w:rPr>
        <w:t xml:space="preserve"> </w:t>
      </w:r>
      <w:r>
        <w:t>покинуть</w:t>
      </w:r>
      <w:r>
        <w:rPr>
          <w:spacing w:val="1"/>
        </w:rPr>
        <w:t xml:space="preserve"> </w:t>
      </w:r>
      <w:r>
        <w:t>игровую</w:t>
      </w:r>
      <w:r>
        <w:rPr>
          <w:spacing w:val="1"/>
        </w:rPr>
        <w:t xml:space="preserve"> </w:t>
      </w:r>
      <w:r>
        <w:t>площадку,</w:t>
      </w:r>
      <w:r>
        <w:rPr>
          <w:spacing w:val="1"/>
        </w:rPr>
        <w:t xml:space="preserve"> </w:t>
      </w:r>
      <w:r>
        <w:t>уйти</w:t>
      </w:r>
      <w:r>
        <w:rPr>
          <w:spacing w:val="1"/>
        </w:rPr>
        <w:t xml:space="preserve"> </w:t>
      </w:r>
      <w:r>
        <w:t>с</w:t>
      </w:r>
      <w:r>
        <w:rPr>
          <w:spacing w:val="1"/>
        </w:rPr>
        <w:t xml:space="preserve"> </w:t>
      </w:r>
      <w:r>
        <w:t>участка</w:t>
      </w:r>
      <w:r>
        <w:rPr>
          <w:spacing w:val="1"/>
        </w:rPr>
        <w:t xml:space="preserve"> </w:t>
      </w:r>
      <w:r>
        <w:t>детского сада. Обсуждает вместе с детьми их действия, дает возможность ребенку рассказать о</w:t>
      </w:r>
      <w:r>
        <w:rPr>
          <w:spacing w:val="1"/>
        </w:rPr>
        <w:t xml:space="preserve"> </w:t>
      </w:r>
      <w:r>
        <w:t>своем опыте, как себя вести безопасно: рядом с бездомными животными (не нужно подходить</w:t>
      </w:r>
      <w:r>
        <w:rPr>
          <w:spacing w:val="1"/>
        </w:rPr>
        <w:t xml:space="preserve"> </w:t>
      </w:r>
      <w:r>
        <w:t>близко,</w:t>
      </w:r>
      <w:r>
        <w:rPr>
          <w:spacing w:val="1"/>
        </w:rPr>
        <w:t xml:space="preserve"> </w:t>
      </w:r>
      <w:r>
        <w:t>пугать</w:t>
      </w:r>
      <w:r>
        <w:rPr>
          <w:spacing w:val="1"/>
        </w:rPr>
        <w:t xml:space="preserve"> </w:t>
      </w:r>
      <w:r>
        <w:t>животных),</w:t>
      </w:r>
      <w:r>
        <w:rPr>
          <w:spacing w:val="1"/>
        </w:rPr>
        <w:t xml:space="preserve"> </w:t>
      </w:r>
      <w:r>
        <w:t>рядом</w:t>
      </w:r>
      <w:r>
        <w:rPr>
          <w:spacing w:val="1"/>
        </w:rPr>
        <w:t xml:space="preserve"> </w:t>
      </w:r>
      <w:r>
        <w:t>с</w:t>
      </w:r>
      <w:r>
        <w:rPr>
          <w:spacing w:val="1"/>
        </w:rPr>
        <w:t xml:space="preserve"> </w:t>
      </w:r>
      <w:r>
        <w:t>незнакомыми</w:t>
      </w:r>
      <w:r>
        <w:rPr>
          <w:spacing w:val="1"/>
        </w:rPr>
        <w:t xml:space="preserve"> </w:t>
      </w:r>
      <w:r>
        <w:t>растениями</w:t>
      </w:r>
      <w:r>
        <w:rPr>
          <w:spacing w:val="1"/>
        </w:rPr>
        <w:t xml:space="preserve"> </w:t>
      </w:r>
      <w:r>
        <w:t>(без</w:t>
      </w:r>
      <w:r>
        <w:rPr>
          <w:spacing w:val="1"/>
        </w:rPr>
        <w:t xml:space="preserve"> </w:t>
      </w:r>
      <w:r>
        <w:t>разрешения</w:t>
      </w:r>
      <w:r>
        <w:rPr>
          <w:spacing w:val="1"/>
        </w:rPr>
        <w:t xml:space="preserve"> </w:t>
      </w:r>
      <w:r>
        <w:t>взрослых</w:t>
      </w:r>
      <w:r>
        <w:rPr>
          <w:spacing w:val="1"/>
        </w:rPr>
        <w:t xml:space="preserve"> </w:t>
      </w:r>
      <w:r>
        <w:t>не</w:t>
      </w:r>
      <w:r>
        <w:rPr>
          <w:spacing w:val="1"/>
        </w:rPr>
        <w:t xml:space="preserve"> </w:t>
      </w:r>
      <w:r>
        <w:t>пробовать</w:t>
      </w:r>
      <w:r>
        <w:rPr>
          <w:spacing w:val="1"/>
        </w:rPr>
        <w:t xml:space="preserve"> </w:t>
      </w:r>
      <w:r>
        <w:t>незнакомые</w:t>
      </w:r>
      <w:r>
        <w:rPr>
          <w:spacing w:val="1"/>
        </w:rPr>
        <w:t xml:space="preserve"> </w:t>
      </w:r>
      <w:r>
        <w:t>ягоды,</w:t>
      </w:r>
      <w:r>
        <w:rPr>
          <w:spacing w:val="1"/>
        </w:rPr>
        <w:t xml:space="preserve"> </w:t>
      </w:r>
      <w:r>
        <w:t>листья</w:t>
      </w:r>
      <w:r>
        <w:rPr>
          <w:spacing w:val="1"/>
        </w:rPr>
        <w:t xml:space="preserve"> </w:t>
      </w:r>
      <w:r>
        <w:t>растений,</w:t>
      </w:r>
      <w:r>
        <w:rPr>
          <w:spacing w:val="1"/>
        </w:rPr>
        <w:t xml:space="preserve"> </w:t>
      </w:r>
      <w:r>
        <w:t>если</w:t>
      </w:r>
      <w:r>
        <w:rPr>
          <w:spacing w:val="1"/>
        </w:rPr>
        <w:t xml:space="preserve"> </w:t>
      </w:r>
      <w:r>
        <w:t>у</w:t>
      </w:r>
      <w:r>
        <w:rPr>
          <w:spacing w:val="1"/>
        </w:rPr>
        <w:t xml:space="preserve"> </w:t>
      </w:r>
      <w:r>
        <w:t>ребенка</w:t>
      </w:r>
      <w:r>
        <w:rPr>
          <w:spacing w:val="1"/>
        </w:rPr>
        <w:t xml:space="preserve"> </w:t>
      </w:r>
      <w:r>
        <w:t>появляется</w:t>
      </w:r>
      <w:r>
        <w:rPr>
          <w:spacing w:val="1"/>
        </w:rPr>
        <w:t xml:space="preserve"> </w:t>
      </w:r>
      <w:r>
        <w:t>желание</w:t>
      </w:r>
      <w:r>
        <w:rPr>
          <w:spacing w:val="61"/>
        </w:rPr>
        <w:t xml:space="preserve"> </w:t>
      </w:r>
      <w:r>
        <w:t>их</w:t>
      </w:r>
      <w:r>
        <w:rPr>
          <w:spacing w:val="1"/>
        </w:rPr>
        <w:t xml:space="preserve"> </w:t>
      </w:r>
      <w:r>
        <w:t>попробовать,</w:t>
      </w:r>
      <w:r>
        <w:rPr>
          <w:spacing w:val="-1"/>
        </w:rPr>
        <w:t xml:space="preserve"> </w:t>
      </w:r>
      <w:r>
        <w:t>обязательно сначала</w:t>
      </w:r>
      <w:r>
        <w:rPr>
          <w:spacing w:val="-2"/>
        </w:rPr>
        <w:t xml:space="preserve"> </w:t>
      </w:r>
      <w:r>
        <w:t>спросить</w:t>
      </w:r>
      <w:r>
        <w:rPr>
          <w:spacing w:val="3"/>
        </w:rPr>
        <w:t xml:space="preserve"> </w:t>
      </w:r>
      <w:r>
        <w:t>у</w:t>
      </w:r>
      <w:r>
        <w:rPr>
          <w:spacing w:val="-5"/>
        </w:rPr>
        <w:t xml:space="preserve"> </w:t>
      </w:r>
      <w:r>
        <w:t>взрослого,</w:t>
      </w:r>
      <w:r>
        <w:rPr>
          <w:spacing w:val="-2"/>
        </w:rPr>
        <w:t xml:space="preserve"> </w:t>
      </w:r>
      <w:r>
        <w:t>можно ли их</w:t>
      </w:r>
      <w:r>
        <w:rPr>
          <w:spacing w:val="-2"/>
        </w:rPr>
        <w:t xml:space="preserve"> </w:t>
      </w:r>
      <w:r>
        <w:t>есть).</w:t>
      </w:r>
    </w:p>
    <w:p w:rsidR="0043598D" w:rsidRDefault="0043598D" w:rsidP="003275B8">
      <w:pPr>
        <w:pStyle w:val="a3"/>
        <w:tabs>
          <w:tab w:val="left" w:pos="10206"/>
        </w:tabs>
        <w:spacing w:line="276" w:lineRule="auto"/>
        <w:ind w:right="-69"/>
      </w:pPr>
      <w:r>
        <w:t>Педагог</w:t>
      </w:r>
      <w:r>
        <w:rPr>
          <w:spacing w:val="1"/>
        </w:rPr>
        <w:t xml:space="preserve"> </w:t>
      </w:r>
      <w:r>
        <w:t>поддерживает</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вопросам</w:t>
      </w:r>
      <w:r>
        <w:rPr>
          <w:spacing w:val="1"/>
        </w:rPr>
        <w:t xml:space="preserve"> </w:t>
      </w:r>
      <w:r>
        <w:t>безопасного</w:t>
      </w:r>
      <w:r>
        <w:rPr>
          <w:spacing w:val="1"/>
        </w:rPr>
        <w:t xml:space="preserve"> </w:t>
      </w:r>
      <w:r>
        <w:t>поведения,</w:t>
      </w:r>
      <w:r>
        <w:rPr>
          <w:spacing w:val="60"/>
        </w:rPr>
        <w:t xml:space="preserve"> </w:t>
      </w:r>
      <w:r>
        <w:t>поощряет</w:t>
      </w:r>
      <w:r>
        <w:rPr>
          <w:spacing w:val="1"/>
        </w:rPr>
        <w:t xml:space="preserve"> </w:t>
      </w:r>
      <w:r>
        <w:t>вопросы детей дошкольного возраста, с готовностью на них отвечает, привлекая к обсуждению</w:t>
      </w:r>
      <w:r>
        <w:rPr>
          <w:spacing w:val="1"/>
        </w:rPr>
        <w:t xml:space="preserve"> </w:t>
      </w:r>
      <w:r>
        <w:t>всех</w:t>
      </w:r>
      <w:r>
        <w:rPr>
          <w:spacing w:val="1"/>
        </w:rPr>
        <w:t xml:space="preserve"> </w:t>
      </w:r>
      <w:r>
        <w:t>детей.</w:t>
      </w:r>
      <w:r>
        <w:rPr>
          <w:spacing w:val="1"/>
        </w:rPr>
        <w:t xml:space="preserve"> </w:t>
      </w:r>
      <w:r>
        <w:t>Использует</w:t>
      </w:r>
      <w:r>
        <w:rPr>
          <w:spacing w:val="1"/>
        </w:rPr>
        <w:t xml:space="preserve"> </w:t>
      </w:r>
      <w:r>
        <w:t>приемы</w:t>
      </w:r>
      <w:r>
        <w:rPr>
          <w:spacing w:val="1"/>
        </w:rPr>
        <w:t xml:space="preserve"> </w:t>
      </w:r>
      <w:r>
        <w:t>упражнения,</w:t>
      </w:r>
      <w:r>
        <w:rPr>
          <w:spacing w:val="1"/>
        </w:rPr>
        <w:t xml:space="preserve"> </w:t>
      </w:r>
      <w:r>
        <w:t>напоминания,</w:t>
      </w:r>
      <w:r>
        <w:rPr>
          <w:spacing w:val="1"/>
        </w:rPr>
        <w:t xml:space="preserve"> </w:t>
      </w:r>
      <w:r>
        <w:t>личного</w:t>
      </w:r>
      <w:r>
        <w:rPr>
          <w:spacing w:val="1"/>
        </w:rPr>
        <w:t xml:space="preserve"> </w:t>
      </w:r>
      <w:r>
        <w:t>примера</w:t>
      </w:r>
      <w:r>
        <w:rPr>
          <w:spacing w:val="1"/>
        </w:rPr>
        <w:t xml:space="preserve"> </w:t>
      </w:r>
      <w:r>
        <w:t>для</w:t>
      </w:r>
      <w:r>
        <w:rPr>
          <w:spacing w:val="1"/>
        </w:rPr>
        <w:t xml:space="preserve"> </w:t>
      </w:r>
      <w:r>
        <w:t>закрепления</w:t>
      </w:r>
      <w:r>
        <w:rPr>
          <w:spacing w:val="-57"/>
        </w:rPr>
        <w:t xml:space="preserve"> </w:t>
      </w:r>
      <w:r>
        <w:t>формируемых представлений.</w:t>
      </w:r>
    </w:p>
    <w:p w:rsidR="0043598D" w:rsidRPr="003D239A" w:rsidRDefault="0043598D" w:rsidP="003275B8">
      <w:pPr>
        <w:pStyle w:val="Heading2"/>
        <w:tabs>
          <w:tab w:val="left" w:pos="10206"/>
        </w:tabs>
        <w:ind w:right="-69"/>
      </w:pPr>
      <w:r w:rsidRPr="003D239A">
        <w:t>От</w:t>
      </w:r>
      <w:r w:rsidRPr="003D239A">
        <w:rPr>
          <w:spacing w:val="1"/>
        </w:rPr>
        <w:t xml:space="preserve"> </w:t>
      </w:r>
      <w:r w:rsidRPr="003D239A">
        <w:t>4</w:t>
      </w:r>
      <w:r w:rsidRPr="003D239A">
        <w:rPr>
          <w:spacing w:val="-1"/>
        </w:rPr>
        <w:t xml:space="preserve"> </w:t>
      </w:r>
      <w:r w:rsidRPr="003D239A">
        <w:t>лет</w:t>
      </w:r>
      <w:r w:rsidRPr="003D239A">
        <w:rPr>
          <w:spacing w:val="-1"/>
        </w:rPr>
        <w:t xml:space="preserve"> </w:t>
      </w:r>
      <w:r w:rsidRPr="003D239A">
        <w:t>до</w:t>
      </w:r>
      <w:r w:rsidRPr="003D239A">
        <w:rPr>
          <w:spacing w:val="-1"/>
        </w:rPr>
        <w:t xml:space="preserve"> </w:t>
      </w:r>
      <w:r w:rsidRPr="003D239A">
        <w:t>5 лет</w:t>
      </w:r>
    </w:p>
    <w:p w:rsidR="0043598D" w:rsidRPr="003D239A" w:rsidRDefault="0043598D" w:rsidP="003275B8">
      <w:pPr>
        <w:pStyle w:val="a3"/>
        <w:tabs>
          <w:tab w:val="left" w:pos="10206"/>
        </w:tabs>
        <w:spacing w:before="36" w:line="276" w:lineRule="auto"/>
        <w:ind w:right="-69"/>
      </w:pPr>
      <w:r w:rsidRPr="003D239A">
        <w:t xml:space="preserve">В области социально-коммуникативного развития основными </w:t>
      </w:r>
      <w:r w:rsidRPr="003D239A">
        <w:rPr>
          <w:b/>
          <w:i/>
        </w:rPr>
        <w:t xml:space="preserve">задачами </w:t>
      </w:r>
      <w:r w:rsidRPr="003D239A">
        <w:t>образовательной</w:t>
      </w:r>
      <w:r w:rsidRPr="003D239A">
        <w:rPr>
          <w:spacing w:val="1"/>
        </w:rPr>
        <w:t xml:space="preserve"> </w:t>
      </w:r>
      <w:r w:rsidRPr="003D239A">
        <w:t>деятельности являются:</w:t>
      </w:r>
    </w:p>
    <w:p w:rsidR="0043598D" w:rsidRPr="003D239A" w:rsidRDefault="0043598D" w:rsidP="003275B8">
      <w:pPr>
        <w:tabs>
          <w:tab w:val="left" w:pos="10206"/>
        </w:tabs>
        <w:spacing w:after="0" w:line="275" w:lineRule="exact"/>
        <w:ind w:left="921" w:right="-69"/>
        <w:jc w:val="both"/>
        <w:rPr>
          <w:rFonts w:ascii="Times New Roman" w:hAnsi="Times New Roman" w:cs="Times New Roman"/>
          <w:i/>
          <w:sz w:val="24"/>
          <w:szCs w:val="24"/>
        </w:rPr>
      </w:pPr>
      <w:r w:rsidRPr="006335AF">
        <w:rPr>
          <w:rFonts w:ascii="Times New Roman" w:hAnsi="Times New Roman" w:cs="Times New Roman"/>
          <w:i/>
          <w:sz w:val="24"/>
          <w:szCs w:val="24"/>
          <w:u w:val="single"/>
        </w:rPr>
        <w:t>В</w:t>
      </w:r>
      <w:r w:rsidRPr="006335AF">
        <w:rPr>
          <w:rFonts w:ascii="Times New Roman" w:hAnsi="Times New Roman" w:cs="Times New Roman"/>
          <w:i/>
          <w:spacing w:val="-2"/>
          <w:sz w:val="24"/>
          <w:szCs w:val="24"/>
          <w:u w:val="single"/>
        </w:rPr>
        <w:t xml:space="preserve"> </w:t>
      </w:r>
      <w:r w:rsidRPr="006335AF">
        <w:rPr>
          <w:rFonts w:ascii="Times New Roman" w:hAnsi="Times New Roman" w:cs="Times New Roman"/>
          <w:i/>
          <w:sz w:val="24"/>
          <w:szCs w:val="24"/>
          <w:u w:val="single"/>
        </w:rPr>
        <w:t>сфере социальных</w:t>
      </w:r>
      <w:r w:rsidRPr="006335AF">
        <w:rPr>
          <w:rFonts w:ascii="Times New Roman" w:hAnsi="Times New Roman" w:cs="Times New Roman"/>
          <w:i/>
          <w:spacing w:val="-3"/>
          <w:sz w:val="24"/>
          <w:szCs w:val="24"/>
          <w:u w:val="single"/>
        </w:rPr>
        <w:t xml:space="preserve"> </w:t>
      </w:r>
      <w:r w:rsidRPr="006335AF">
        <w:rPr>
          <w:rFonts w:ascii="Times New Roman" w:hAnsi="Times New Roman" w:cs="Times New Roman"/>
          <w:i/>
          <w:sz w:val="24"/>
          <w:szCs w:val="24"/>
          <w:u w:val="single"/>
        </w:rPr>
        <w:t>отношений</w:t>
      </w:r>
      <w:r w:rsidRPr="003D239A">
        <w:rPr>
          <w:rFonts w:ascii="Times New Roman" w:hAnsi="Times New Roman" w:cs="Times New Roman"/>
          <w:i/>
          <w:sz w:val="24"/>
          <w:szCs w:val="24"/>
        </w:rPr>
        <w:t>:</w:t>
      </w:r>
    </w:p>
    <w:p w:rsidR="0043598D" w:rsidRPr="003D239A" w:rsidRDefault="0043598D" w:rsidP="003275B8">
      <w:pPr>
        <w:pStyle w:val="a3"/>
        <w:tabs>
          <w:tab w:val="left" w:pos="10206"/>
        </w:tabs>
        <w:spacing w:before="44" w:line="276" w:lineRule="auto"/>
        <w:ind w:right="-69"/>
      </w:pPr>
      <w:r w:rsidRPr="003D239A">
        <w:t>формировать положительную высокую самооценку, уверенность в своих силах, стремление</w:t>
      </w:r>
      <w:r w:rsidRPr="003D239A">
        <w:rPr>
          <w:spacing w:val="-57"/>
        </w:rPr>
        <w:t xml:space="preserve"> </w:t>
      </w:r>
      <w:r w:rsidRPr="003D239A">
        <w:t>к</w:t>
      </w:r>
      <w:r w:rsidRPr="003D239A">
        <w:rPr>
          <w:spacing w:val="-1"/>
        </w:rPr>
        <w:t xml:space="preserve"> </w:t>
      </w:r>
      <w:r w:rsidRPr="003D239A">
        <w:t>самостоятельности;</w:t>
      </w:r>
    </w:p>
    <w:p w:rsidR="0043598D" w:rsidRDefault="0043598D" w:rsidP="003275B8">
      <w:pPr>
        <w:pStyle w:val="a3"/>
        <w:tabs>
          <w:tab w:val="left" w:pos="10206"/>
        </w:tabs>
        <w:spacing w:line="276" w:lineRule="auto"/>
        <w:ind w:right="-69"/>
      </w:pPr>
      <w:r w:rsidRPr="003D239A">
        <w:t>развивать эмоциональную отзывчивость к взрослым и детям, слабым и нуждающимся в</w:t>
      </w:r>
      <w:r w:rsidRPr="003D239A">
        <w:rPr>
          <w:spacing w:val="1"/>
        </w:rPr>
        <w:t xml:space="preserve"> </w:t>
      </w:r>
      <w:r w:rsidRPr="003D239A">
        <w:t>помощи, воспитывать сопереживание героям литературных и мультипликационных произведений,</w:t>
      </w:r>
      <w:r w:rsidRPr="003D239A">
        <w:rPr>
          <w:spacing w:val="-57"/>
        </w:rPr>
        <w:t xml:space="preserve"> </w:t>
      </w:r>
      <w:r w:rsidR="00CF1981" w:rsidRPr="003D239A">
        <w:t>доброе</w:t>
      </w:r>
      <w:r w:rsidR="00CF1981" w:rsidRPr="003D239A">
        <w:rPr>
          <w:spacing w:val="-1"/>
        </w:rPr>
        <w:t xml:space="preserve"> </w:t>
      </w:r>
      <w:r w:rsidR="00CF1981" w:rsidRPr="003D239A">
        <w:t>отношение</w:t>
      </w:r>
      <w:r w:rsidR="00CF1981" w:rsidRPr="003D239A">
        <w:rPr>
          <w:spacing w:val="-1"/>
        </w:rPr>
        <w:t xml:space="preserve"> </w:t>
      </w:r>
      <w:r w:rsidR="00CF1981" w:rsidRPr="003D239A">
        <w:t>к животным</w:t>
      </w:r>
      <w:r w:rsidR="00CF1981" w:rsidRPr="003D239A">
        <w:rPr>
          <w:spacing w:val="-2"/>
        </w:rPr>
        <w:t xml:space="preserve"> </w:t>
      </w:r>
      <w:r w:rsidR="00CF1981" w:rsidRPr="003D239A">
        <w:t>и растениям;</w:t>
      </w:r>
      <w:r>
        <w:t xml:space="preserve"> </w:t>
      </w:r>
    </w:p>
    <w:p w:rsidR="00CF1981" w:rsidRPr="003D239A" w:rsidRDefault="00CF1981" w:rsidP="003275B8">
      <w:pPr>
        <w:pStyle w:val="a3"/>
        <w:tabs>
          <w:tab w:val="left" w:pos="10206"/>
        </w:tabs>
        <w:spacing w:line="276" w:lineRule="auto"/>
        <w:ind w:right="-69"/>
      </w:pPr>
      <w:r w:rsidRPr="003D239A">
        <w:t>развивать</w:t>
      </w:r>
      <w:r w:rsidRPr="003D239A">
        <w:rPr>
          <w:spacing w:val="1"/>
        </w:rPr>
        <w:t xml:space="preserve"> </w:t>
      </w:r>
      <w:r w:rsidRPr="003D239A">
        <w:t>позитивное отношение и чувство</w:t>
      </w:r>
      <w:r w:rsidRPr="003D239A">
        <w:rPr>
          <w:spacing w:val="1"/>
        </w:rPr>
        <w:t xml:space="preserve"> </w:t>
      </w:r>
      <w:r w:rsidRPr="003D239A">
        <w:t>принадлежности</w:t>
      </w:r>
      <w:r w:rsidRPr="003D239A">
        <w:rPr>
          <w:spacing w:val="1"/>
        </w:rPr>
        <w:t xml:space="preserve"> </w:t>
      </w:r>
      <w:r w:rsidRPr="003D239A">
        <w:t>детей к</w:t>
      </w:r>
      <w:r w:rsidRPr="003D239A">
        <w:rPr>
          <w:spacing w:val="1"/>
        </w:rPr>
        <w:t xml:space="preserve"> </w:t>
      </w:r>
      <w:r w:rsidRPr="003D239A">
        <w:t>семье,</w:t>
      </w:r>
      <w:r w:rsidRPr="003D239A">
        <w:rPr>
          <w:spacing w:val="1"/>
        </w:rPr>
        <w:t xml:space="preserve"> </w:t>
      </w:r>
      <w:r w:rsidRPr="003D239A">
        <w:t>уважение к</w:t>
      </w:r>
      <w:r w:rsidRPr="003D239A">
        <w:rPr>
          <w:spacing w:val="1"/>
        </w:rPr>
        <w:t xml:space="preserve"> </w:t>
      </w:r>
      <w:r w:rsidRPr="003D239A">
        <w:t>родителям,</w:t>
      </w:r>
      <w:r w:rsidRPr="003D239A">
        <w:rPr>
          <w:spacing w:val="-1"/>
        </w:rPr>
        <w:t xml:space="preserve"> </w:t>
      </w:r>
      <w:r w:rsidRPr="003D239A">
        <w:t>значимым</w:t>
      </w:r>
      <w:r w:rsidRPr="003D239A">
        <w:rPr>
          <w:spacing w:val="-2"/>
        </w:rPr>
        <w:t xml:space="preserve"> </w:t>
      </w:r>
      <w:r w:rsidRPr="003D239A">
        <w:t>взрослым;</w:t>
      </w:r>
    </w:p>
    <w:p w:rsidR="00CF1981" w:rsidRPr="003D239A" w:rsidRDefault="00CF1981" w:rsidP="003275B8">
      <w:pPr>
        <w:pStyle w:val="a3"/>
        <w:tabs>
          <w:tab w:val="left" w:pos="10206"/>
        </w:tabs>
        <w:spacing w:line="275" w:lineRule="exact"/>
        <w:ind w:left="921" w:right="-69" w:firstLine="0"/>
      </w:pPr>
      <w:r w:rsidRPr="003D239A">
        <w:t>воспитывать</w:t>
      </w:r>
      <w:r w:rsidRPr="003D239A">
        <w:rPr>
          <w:spacing w:val="-1"/>
        </w:rPr>
        <w:t xml:space="preserve"> </w:t>
      </w:r>
      <w:r w:rsidRPr="003D239A">
        <w:t>доброжелательное</w:t>
      </w:r>
      <w:r w:rsidRPr="003D239A">
        <w:rPr>
          <w:spacing w:val="-3"/>
        </w:rPr>
        <w:t xml:space="preserve"> </w:t>
      </w:r>
      <w:r w:rsidRPr="003D239A">
        <w:t>отношение</w:t>
      </w:r>
      <w:r w:rsidRPr="003D239A">
        <w:rPr>
          <w:spacing w:val="-2"/>
        </w:rPr>
        <w:t xml:space="preserve"> </w:t>
      </w:r>
      <w:r w:rsidRPr="003D239A">
        <w:t>ко</w:t>
      </w:r>
      <w:r w:rsidRPr="003D239A">
        <w:rPr>
          <w:spacing w:val="-4"/>
        </w:rPr>
        <w:t xml:space="preserve"> </w:t>
      </w:r>
      <w:r w:rsidRPr="003D239A">
        <w:t>взрослым</w:t>
      </w:r>
      <w:r w:rsidRPr="003D239A">
        <w:rPr>
          <w:spacing w:val="-3"/>
        </w:rPr>
        <w:t xml:space="preserve"> </w:t>
      </w:r>
      <w:r w:rsidRPr="003D239A">
        <w:t>и</w:t>
      </w:r>
      <w:r w:rsidRPr="003D239A">
        <w:rPr>
          <w:spacing w:val="-1"/>
        </w:rPr>
        <w:t xml:space="preserve"> </w:t>
      </w:r>
      <w:r w:rsidRPr="003D239A">
        <w:t>детям;</w:t>
      </w:r>
    </w:p>
    <w:p w:rsidR="00CF1981" w:rsidRPr="003D239A" w:rsidRDefault="00CF1981" w:rsidP="003275B8">
      <w:pPr>
        <w:pStyle w:val="a3"/>
        <w:tabs>
          <w:tab w:val="left" w:pos="10206"/>
        </w:tabs>
        <w:spacing w:before="42" w:line="276" w:lineRule="auto"/>
        <w:ind w:right="-69"/>
      </w:pPr>
      <w:r w:rsidRPr="003D239A">
        <w:t>воспитывать культуру общения со взрослыми и сверстниками, желание выполнять правила</w:t>
      </w:r>
      <w:r w:rsidRPr="003D239A">
        <w:rPr>
          <w:spacing w:val="1"/>
        </w:rPr>
        <w:t xml:space="preserve"> </w:t>
      </w:r>
      <w:r w:rsidRPr="003D239A">
        <w:t>поведения,</w:t>
      </w:r>
      <w:r w:rsidRPr="003D239A">
        <w:rPr>
          <w:spacing w:val="-1"/>
        </w:rPr>
        <w:t xml:space="preserve"> </w:t>
      </w:r>
      <w:r w:rsidRPr="003D239A">
        <w:t>быть</w:t>
      </w:r>
      <w:r w:rsidRPr="003D239A">
        <w:rPr>
          <w:spacing w:val="1"/>
        </w:rPr>
        <w:t xml:space="preserve"> </w:t>
      </w:r>
      <w:r w:rsidRPr="003D239A">
        <w:t>вежливыми в</w:t>
      </w:r>
      <w:r w:rsidRPr="003D239A">
        <w:rPr>
          <w:spacing w:val="-2"/>
        </w:rPr>
        <w:t xml:space="preserve"> </w:t>
      </w:r>
      <w:r w:rsidRPr="003D239A">
        <w:t>общении со старшими</w:t>
      </w:r>
      <w:r w:rsidRPr="003D239A">
        <w:rPr>
          <w:spacing w:val="-1"/>
        </w:rPr>
        <w:t xml:space="preserve"> </w:t>
      </w:r>
      <w:r w:rsidRPr="003D239A">
        <w:t>и сверстниками;</w:t>
      </w:r>
    </w:p>
    <w:p w:rsidR="00CF1981" w:rsidRPr="003D239A" w:rsidRDefault="00CF1981" w:rsidP="003275B8">
      <w:pPr>
        <w:pStyle w:val="a3"/>
        <w:tabs>
          <w:tab w:val="left" w:pos="10206"/>
        </w:tabs>
        <w:spacing w:line="276" w:lineRule="auto"/>
        <w:ind w:right="-69"/>
      </w:pPr>
      <w:r w:rsidRPr="003D239A">
        <w:t>развивать</w:t>
      </w:r>
      <w:r w:rsidRPr="003D239A">
        <w:rPr>
          <w:spacing w:val="1"/>
        </w:rPr>
        <w:t xml:space="preserve"> </w:t>
      </w:r>
      <w:r w:rsidRPr="003D239A">
        <w:t>стремление</w:t>
      </w:r>
      <w:r w:rsidRPr="003D239A">
        <w:rPr>
          <w:spacing w:val="1"/>
        </w:rPr>
        <w:t xml:space="preserve"> </w:t>
      </w:r>
      <w:r w:rsidRPr="003D239A">
        <w:t>к</w:t>
      </w:r>
      <w:r w:rsidRPr="003D239A">
        <w:rPr>
          <w:spacing w:val="1"/>
        </w:rPr>
        <w:t xml:space="preserve"> </w:t>
      </w:r>
      <w:r w:rsidRPr="003D239A">
        <w:t>совместным</w:t>
      </w:r>
      <w:r w:rsidRPr="003D239A">
        <w:rPr>
          <w:spacing w:val="1"/>
        </w:rPr>
        <w:t xml:space="preserve"> </w:t>
      </w:r>
      <w:r w:rsidRPr="003D239A">
        <w:t>играм,</w:t>
      </w:r>
      <w:r w:rsidRPr="003D239A">
        <w:rPr>
          <w:spacing w:val="1"/>
        </w:rPr>
        <w:t xml:space="preserve"> </w:t>
      </w:r>
      <w:r w:rsidRPr="003D239A">
        <w:t>взаимодействию</w:t>
      </w:r>
      <w:r w:rsidRPr="003D239A">
        <w:rPr>
          <w:spacing w:val="1"/>
        </w:rPr>
        <w:t xml:space="preserve"> </w:t>
      </w:r>
      <w:r w:rsidRPr="003D239A">
        <w:t>в</w:t>
      </w:r>
      <w:r w:rsidRPr="003D239A">
        <w:rPr>
          <w:spacing w:val="1"/>
        </w:rPr>
        <w:t xml:space="preserve"> </w:t>
      </w:r>
      <w:r w:rsidRPr="003D239A">
        <w:t>паре</w:t>
      </w:r>
      <w:r w:rsidRPr="003D239A">
        <w:rPr>
          <w:spacing w:val="1"/>
        </w:rPr>
        <w:t xml:space="preserve"> </w:t>
      </w:r>
      <w:r w:rsidRPr="003D239A">
        <w:t>или</w:t>
      </w:r>
      <w:r w:rsidRPr="003D239A">
        <w:rPr>
          <w:spacing w:val="1"/>
        </w:rPr>
        <w:t xml:space="preserve"> </w:t>
      </w:r>
      <w:r w:rsidRPr="003D239A">
        <w:t>небольшой</w:t>
      </w:r>
      <w:r w:rsidRPr="003D239A">
        <w:rPr>
          <w:spacing w:val="1"/>
        </w:rPr>
        <w:t xml:space="preserve"> </w:t>
      </w:r>
      <w:r w:rsidRPr="003D239A">
        <w:t>подгруппе,</w:t>
      </w:r>
      <w:r w:rsidRPr="003D239A">
        <w:rPr>
          <w:spacing w:val="-1"/>
        </w:rPr>
        <w:t xml:space="preserve"> </w:t>
      </w:r>
      <w:r w:rsidRPr="003D239A">
        <w:t>к взаимодействию в</w:t>
      </w:r>
      <w:r w:rsidRPr="003D239A">
        <w:rPr>
          <w:spacing w:val="-1"/>
        </w:rPr>
        <w:t xml:space="preserve"> </w:t>
      </w:r>
      <w:r w:rsidRPr="003D239A">
        <w:t>практической</w:t>
      </w:r>
      <w:r w:rsidRPr="003D239A">
        <w:rPr>
          <w:spacing w:val="-1"/>
        </w:rPr>
        <w:t xml:space="preserve"> </w:t>
      </w:r>
      <w:r w:rsidRPr="003D239A">
        <w:t>деятельности.</w:t>
      </w:r>
    </w:p>
    <w:p w:rsidR="00CF1981" w:rsidRPr="003D239A" w:rsidRDefault="00CF1981" w:rsidP="003275B8">
      <w:pPr>
        <w:tabs>
          <w:tab w:val="left" w:pos="10206"/>
        </w:tabs>
        <w:spacing w:after="0" w:line="275" w:lineRule="exact"/>
        <w:ind w:left="921" w:right="-69"/>
        <w:jc w:val="both"/>
        <w:rPr>
          <w:rFonts w:ascii="Times New Roman" w:hAnsi="Times New Roman" w:cs="Times New Roman"/>
          <w:i/>
          <w:sz w:val="24"/>
          <w:szCs w:val="24"/>
        </w:rPr>
      </w:pPr>
      <w:r w:rsidRPr="00257F03">
        <w:rPr>
          <w:rFonts w:ascii="Times New Roman" w:hAnsi="Times New Roman" w:cs="Times New Roman"/>
          <w:i/>
          <w:sz w:val="24"/>
          <w:szCs w:val="24"/>
          <w:u w:val="single"/>
        </w:rPr>
        <w:t>В</w:t>
      </w:r>
      <w:r w:rsidRPr="00257F03">
        <w:rPr>
          <w:rFonts w:ascii="Times New Roman" w:hAnsi="Times New Roman" w:cs="Times New Roman"/>
          <w:i/>
          <w:spacing w:val="-3"/>
          <w:sz w:val="24"/>
          <w:szCs w:val="24"/>
          <w:u w:val="single"/>
        </w:rPr>
        <w:t xml:space="preserve"> </w:t>
      </w:r>
      <w:r w:rsidRPr="00257F03">
        <w:rPr>
          <w:rFonts w:ascii="Times New Roman" w:hAnsi="Times New Roman" w:cs="Times New Roman"/>
          <w:i/>
          <w:sz w:val="24"/>
          <w:szCs w:val="24"/>
          <w:u w:val="single"/>
        </w:rPr>
        <w:t>области</w:t>
      </w:r>
      <w:r w:rsidRPr="00257F03">
        <w:rPr>
          <w:rFonts w:ascii="Times New Roman" w:hAnsi="Times New Roman" w:cs="Times New Roman"/>
          <w:i/>
          <w:spacing w:val="-3"/>
          <w:sz w:val="24"/>
          <w:szCs w:val="24"/>
          <w:u w:val="single"/>
        </w:rPr>
        <w:t xml:space="preserve"> </w:t>
      </w:r>
      <w:r w:rsidRPr="00257F03">
        <w:rPr>
          <w:rFonts w:ascii="Times New Roman" w:hAnsi="Times New Roman" w:cs="Times New Roman"/>
          <w:i/>
          <w:sz w:val="24"/>
          <w:szCs w:val="24"/>
          <w:u w:val="single"/>
        </w:rPr>
        <w:t>формирования</w:t>
      </w:r>
      <w:r w:rsidRPr="00257F03">
        <w:rPr>
          <w:rFonts w:ascii="Times New Roman" w:hAnsi="Times New Roman" w:cs="Times New Roman"/>
          <w:i/>
          <w:spacing w:val="-4"/>
          <w:sz w:val="24"/>
          <w:szCs w:val="24"/>
          <w:u w:val="single"/>
        </w:rPr>
        <w:t xml:space="preserve"> </w:t>
      </w:r>
      <w:r w:rsidRPr="00257F03">
        <w:rPr>
          <w:rFonts w:ascii="Times New Roman" w:hAnsi="Times New Roman" w:cs="Times New Roman"/>
          <w:i/>
          <w:sz w:val="24"/>
          <w:szCs w:val="24"/>
          <w:u w:val="single"/>
        </w:rPr>
        <w:t>основ</w:t>
      </w:r>
      <w:r w:rsidRPr="00257F03">
        <w:rPr>
          <w:rFonts w:ascii="Times New Roman" w:hAnsi="Times New Roman" w:cs="Times New Roman"/>
          <w:i/>
          <w:spacing w:val="-3"/>
          <w:sz w:val="24"/>
          <w:szCs w:val="24"/>
          <w:u w:val="single"/>
        </w:rPr>
        <w:t xml:space="preserve"> </w:t>
      </w:r>
      <w:r w:rsidRPr="00257F03">
        <w:rPr>
          <w:rFonts w:ascii="Times New Roman" w:hAnsi="Times New Roman" w:cs="Times New Roman"/>
          <w:i/>
          <w:sz w:val="24"/>
          <w:szCs w:val="24"/>
          <w:u w:val="single"/>
        </w:rPr>
        <w:t>гражданственности</w:t>
      </w:r>
      <w:r w:rsidRPr="00257F03">
        <w:rPr>
          <w:rFonts w:ascii="Times New Roman" w:hAnsi="Times New Roman" w:cs="Times New Roman"/>
          <w:i/>
          <w:spacing w:val="-3"/>
          <w:sz w:val="24"/>
          <w:szCs w:val="24"/>
          <w:u w:val="single"/>
        </w:rPr>
        <w:t xml:space="preserve"> </w:t>
      </w:r>
      <w:r w:rsidRPr="00257F03">
        <w:rPr>
          <w:rFonts w:ascii="Times New Roman" w:hAnsi="Times New Roman" w:cs="Times New Roman"/>
          <w:i/>
          <w:sz w:val="24"/>
          <w:szCs w:val="24"/>
          <w:u w:val="single"/>
        </w:rPr>
        <w:t>и</w:t>
      </w:r>
      <w:r w:rsidRPr="00257F03">
        <w:rPr>
          <w:rFonts w:ascii="Times New Roman" w:hAnsi="Times New Roman" w:cs="Times New Roman"/>
          <w:i/>
          <w:spacing w:val="-2"/>
          <w:sz w:val="24"/>
          <w:szCs w:val="24"/>
          <w:u w:val="single"/>
        </w:rPr>
        <w:t xml:space="preserve"> </w:t>
      </w:r>
      <w:r w:rsidRPr="00257F03">
        <w:rPr>
          <w:rFonts w:ascii="Times New Roman" w:hAnsi="Times New Roman" w:cs="Times New Roman"/>
          <w:i/>
          <w:sz w:val="24"/>
          <w:szCs w:val="24"/>
          <w:u w:val="single"/>
        </w:rPr>
        <w:t>патриотизма</w:t>
      </w:r>
      <w:r w:rsidRPr="003D239A">
        <w:rPr>
          <w:rFonts w:ascii="Times New Roman" w:hAnsi="Times New Roman" w:cs="Times New Roman"/>
          <w:i/>
          <w:sz w:val="24"/>
          <w:szCs w:val="24"/>
        </w:rPr>
        <w:t>:</w:t>
      </w:r>
    </w:p>
    <w:p w:rsidR="00CF1981" w:rsidRPr="003D239A" w:rsidRDefault="00CF1981" w:rsidP="00257F03">
      <w:pPr>
        <w:pStyle w:val="a3"/>
        <w:tabs>
          <w:tab w:val="left" w:pos="10206"/>
        </w:tabs>
        <w:spacing w:before="43"/>
        <w:ind w:left="142" w:right="-69" w:firstLine="779"/>
      </w:pPr>
      <w:r w:rsidRPr="003D239A">
        <w:t>воспитывать</w:t>
      </w:r>
      <w:r w:rsidRPr="003D239A">
        <w:rPr>
          <w:spacing w:val="51"/>
        </w:rPr>
        <w:t xml:space="preserve"> </w:t>
      </w:r>
      <w:r w:rsidRPr="003D239A">
        <w:t>любовь</w:t>
      </w:r>
      <w:r w:rsidRPr="003D239A">
        <w:rPr>
          <w:spacing w:val="47"/>
        </w:rPr>
        <w:t xml:space="preserve"> </w:t>
      </w:r>
      <w:r w:rsidRPr="003D239A">
        <w:t>к</w:t>
      </w:r>
      <w:r w:rsidRPr="003D239A">
        <w:rPr>
          <w:spacing w:val="49"/>
        </w:rPr>
        <w:t xml:space="preserve"> </w:t>
      </w:r>
      <w:r w:rsidRPr="003D239A">
        <w:t>Родине,</w:t>
      </w:r>
      <w:r w:rsidRPr="003D239A">
        <w:rPr>
          <w:spacing w:val="55"/>
        </w:rPr>
        <w:t xml:space="preserve"> </w:t>
      </w:r>
      <w:r w:rsidRPr="003D239A">
        <w:t>уважительное</w:t>
      </w:r>
      <w:r w:rsidRPr="003D239A">
        <w:rPr>
          <w:spacing w:val="49"/>
        </w:rPr>
        <w:t xml:space="preserve"> </w:t>
      </w:r>
      <w:r w:rsidRPr="003D239A">
        <w:t>отношение</w:t>
      </w:r>
      <w:r w:rsidRPr="003D239A">
        <w:rPr>
          <w:spacing w:val="48"/>
        </w:rPr>
        <w:t xml:space="preserve"> </w:t>
      </w:r>
      <w:r w:rsidRPr="003D239A">
        <w:t>к</w:t>
      </w:r>
      <w:r w:rsidRPr="003D239A">
        <w:rPr>
          <w:spacing w:val="50"/>
        </w:rPr>
        <w:t xml:space="preserve"> </w:t>
      </w:r>
      <w:r w:rsidRPr="003D239A">
        <w:t>символам</w:t>
      </w:r>
      <w:r w:rsidRPr="003D239A">
        <w:rPr>
          <w:spacing w:val="49"/>
        </w:rPr>
        <w:t xml:space="preserve"> </w:t>
      </w:r>
      <w:r w:rsidRPr="003D239A">
        <w:t>страны,</w:t>
      </w:r>
      <w:r w:rsidRPr="003D239A">
        <w:rPr>
          <w:spacing w:val="49"/>
        </w:rPr>
        <w:t xml:space="preserve"> </w:t>
      </w:r>
      <w:r w:rsidRPr="003D239A">
        <w:t>памятным</w:t>
      </w:r>
      <w:r w:rsidR="00257F03">
        <w:t xml:space="preserve">  </w:t>
      </w:r>
      <w:r w:rsidRPr="003D239A">
        <w:t>датам;</w:t>
      </w:r>
    </w:p>
    <w:p w:rsidR="00CF1981" w:rsidRPr="003D239A" w:rsidRDefault="00CF1981" w:rsidP="00257F03">
      <w:pPr>
        <w:pStyle w:val="a3"/>
        <w:tabs>
          <w:tab w:val="left" w:pos="9923"/>
          <w:tab w:val="left" w:pos="10206"/>
        </w:tabs>
        <w:spacing w:before="41"/>
        <w:ind w:left="142" w:right="-69" w:firstLine="779"/>
        <w:jc w:val="left"/>
      </w:pPr>
      <w:r w:rsidRPr="003D239A">
        <w:t>развивать</w:t>
      </w:r>
      <w:r w:rsidRPr="003D239A">
        <w:rPr>
          <w:spacing w:val="2"/>
        </w:rPr>
        <w:t xml:space="preserve"> </w:t>
      </w:r>
      <w:r w:rsidR="003275B8">
        <w:rPr>
          <w:spacing w:val="2"/>
        </w:rPr>
        <w:t xml:space="preserve">     </w:t>
      </w:r>
      <w:r w:rsidRPr="003D239A">
        <w:t>интерес</w:t>
      </w:r>
      <w:r w:rsidR="003275B8">
        <w:t xml:space="preserve">    </w:t>
      </w:r>
      <w:r w:rsidRPr="003D239A">
        <w:t xml:space="preserve"> детей</w:t>
      </w:r>
      <w:r w:rsidRPr="003D239A">
        <w:rPr>
          <w:spacing w:val="2"/>
        </w:rPr>
        <w:t xml:space="preserve"> </w:t>
      </w:r>
      <w:r w:rsidR="003275B8">
        <w:rPr>
          <w:spacing w:val="2"/>
        </w:rPr>
        <w:t xml:space="preserve">  </w:t>
      </w:r>
      <w:r w:rsidRPr="003D239A">
        <w:t>к</w:t>
      </w:r>
      <w:r w:rsidRPr="003D239A">
        <w:rPr>
          <w:spacing w:val="2"/>
        </w:rPr>
        <w:t xml:space="preserve"> </w:t>
      </w:r>
      <w:r w:rsidRPr="003D239A">
        <w:t>основным достопримечательностями</w:t>
      </w:r>
      <w:r w:rsidRPr="003D239A">
        <w:rPr>
          <w:spacing w:val="2"/>
        </w:rPr>
        <w:t xml:space="preserve"> </w:t>
      </w:r>
      <w:r w:rsidR="003275B8">
        <w:rPr>
          <w:spacing w:val="2"/>
        </w:rPr>
        <w:t xml:space="preserve"> </w:t>
      </w:r>
      <w:r w:rsidR="003275B8">
        <w:t xml:space="preserve">деревни Ботово,  в которой   </w:t>
      </w:r>
      <w:r w:rsidRPr="003D239A">
        <w:t>они</w:t>
      </w:r>
      <w:r w:rsidRPr="003D239A">
        <w:rPr>
          <w:spacing w:val="-3"/>
        </w:rPr>
        <w:t xml:space="preserve"> </w:t>
      </w:r>
      <w:r w:rsidRPr="003D239A">
        <w:t>живут.</w:t>
      </w:r>
    </w:p>
    <w:p w:rsidR="00CF1981" w:rsidRPr="003D239A" w:rsidRDefault="00CF1981" w:rsidP="003275B8">
      <w:pPr>
        <w:spacing w:before="44" w:after="0"/>
        <w:ind w:left="921"/>
        <w:rPr>
          <w:rFonts w:ascii="Times New Roman" w:hAnsi="Times New Roman" w:cs="Times New Roman"/>
          <w:i/>
          <w:sz w:val="24"/>
          <w:szCs w:val="24"/>
        </w:rPr>
      </w:pPr>
      <w:r w:rsidRPr="00257F03">
        <w:rPr>
          <w:rFonts w:ascii="Times New Roman" w:hAnsi="Times New Roman" w:cs="Times New Roman"/>
          <w:i/>
          <w:sz w:val="24"/>
          <w:szCs w:val="24"/>
          <w:u w:val="single"/>
        </w:rPr>
        <w:t>В</w:t>
      </w:r>
      <w:r w:rsidRPr="00257F03">
        <w:rPr>
          <w:rFonts w:ascii="Times New Roman" w:hAnsi="Times New Roman" w:cs="Times New Roman"/>
          <w:i/>
          <w:spacing w:val="-1"/>
          <w:sz w:val="24"/>
          <w:szCs w:val="24"/>
          <w:u w:val="single"/>
        </w:rPr>
        <w:t xml:space="preserve"> </w:t>
      </w:r>
      <w:r w:rsidRPr="00257F03">
        <w:rPr>
          <w:rFonts w:ascii="Times New Roman" w:hAnsi="Times New Roman" w:cs="Times New Roman"/>
          <w:i/>
          <w:sz w:val="24"/>
          <w:szCs w:val="24"/>
          <w:u w:val="single"/>
        </w:rPr>
        <w:t>сфере</w:t>
      </w:r>
      <w:r w:rsidRPr="00257F03">
        <w:rPr>
          <w:rFonts w:ascii="Times New Roman" w:hAnsi="Times New Roman" w:cs="Times New Roman"/>
          <w:i/>
          <w:spacing w:val="-2"/>
          <w:sz w:val="24"/>
          <w:szCs w:val="24"/>
          <w:u w:val="single"/>
        </w:rPr>
        <w:t xml:space="preserve"> </w:t>
      </w:r>
      <w:r w:rsidRPr="00257F03">
        <w:rPr>
          <w:rFonts w:ascii="Times New Roman" w:hAnsi="Times New Roman" w:cs="Times New Roman"/>
          <w:i/>
          <w:sz w:val="24"/>
          <w:szCs w:val="24"/>
          <w:u w:val="single"/>
        </w:rPr>
        <w:t>трудового</w:t>
      </w:r>
      <w:r w:rsidRPr="00257F03">
        <w:rPr>
          <w:rFonts w:ascii="Times New Roman" w:hAnsi="Times New Roman" w:cs="Times New Roman"/>
          <w:i/>
          <w:spacing w:val="-1"/>
          <w:sz w:val="24"/>
          <w:szCs w:val="24"/>
          <w:u w:val="single"/>
        </w:rPr>
        <w:t xml:space="preserve"> </w:t>
      </w:r>
      <w:r w:rsidRPr="00257F03">
        <w:rPr>
          <w:rFonts w:ascii="Times New Roman" w:hAnsi="Times New Roman" w:cs="Times New Roman"/>
          <w:i/>
          <w:sz w:val="24"/>
          <w:szCs w:val="24"/>
          <w:u w:val="single"/>
        </w:rPr>
        <w:t>воспитания</w:t>
      </w:r>
      <w:r w:rsidRPr="003D239A">
        <w:rPr>
          <w:rFonts w:ascii="Times New Roman" w:hAnsi="Times New Roman" w:cs="Times New Roman"/>
          <w:i/>
          <w:sz w:val="24"/>
          <w:szCs w:val="24"/>
        </w:rPr>
        <w:t>:</w:t>
      </w:r>
    </w:p>
    <w:p w:rsidR="00CF1981" w:rsidRPr="003D239A" w:rsidRDefault="00CF1981" w:rsidP="003275B8">
      <w:pPr>
        <w:pStyle w:val="a3"/>
        <w:spacing w:before="40" w:line="276" w:lineRule="auto"/>
      </w:pPr>
      <w:r w:rsidRPr="003D239A">
        <w:t>формировать</w:t>
      </w:r>
      <w:r w:rsidRPr="003D239A">
        <w:rPr>
          <w:spacing w:val="15"/>
        </w:rPr>
        <w:t xml:space="preserve"> </w:t>
      </w:r>
      <w:r w:rsidR="003275B8">
        <w:rPr>
          <w:spacing w:val="15"/>
        </w:rPr>
        <w:t xml:space="preserve">    </w:t>
      </w:r>
      <w:r w:rsidRPr="003D239A">
        <w:t>представления</w:t>
      </w:r>
      <w:r w:rsidRPr="003D239A">
        <w:rPr>
          <w:spacing w:val="13"/>
        </w:rPr>
        <w:t xml:space="preserve"> </w:t>
      </w:r>
      <w:r w:rsidRPr="003D239A">
        <w:t>об</w:t>
      </w:r>
      <w:r w:rsidRPr="003D239A">
        <w:rPr>
          <w:spacing w:val="14"/>
        </w:rPr>
        <w:t xml:space="preserve"> </w:t>
      </w:r>
      <w:r w:rsidRPr="003D239A">
        <w:t>отдельных</w:t>
      </w:r>
      <w:r w:rsidRPr="003D239A">
        <w:rPr>
          <w:spacing w:val="13"/>
        </w:rPr>
        <w:t xml:space="preserve"> </w:t>
      </w:r>
      <w:r w:rsidRPr="003D239A">
        <w:t>профессиях</w:t>
      </w:r>
      <w:r w:rsidRPr="003D239A">
        <w:rPr>
          <w:spacing w:val="16"/>
        </w:rPr>
        <w:t xml:space="preserve"> </w:t>
      </w:r>
      <w:r w:rsidRPr="003D239A">
        <w:t>взрослых</w:t>
      </w:r>
      <w:r w:rsidRPr="003D239A">
        <w:rPr>
          <w:spacing w:val="15"/>
        </w:rPr>
        <w:t xml:space="preserve"> </w:t>
      </w:r>
      <w:r w:rsidRPr="003D239A">
        <w:t>на</w:t>
      </w:r>
      <w:r w:rsidRPr="003D239A">
        <w:rPr>
          <w:spacing w:val="13"/>
        </w:rPr>
        <w:t xml:space="preserve"> </w:t>
      </w:r>
      <w:r w:rsidRPr="003D239A">
        <w:t>основе</w:t>
      </w:r>
      <w:r w:rsidRPr="003D239A">
        <w:rPr>
          <w:spacing w:val="12"/>
        </w:rPr>
        <w:t xml:space="preserve"> </w:t>
      </w:r>
      <w:r w:rsidRPr="003D239A">
        <w:t>ознакомления</w:t>
      </w:r>
      <w:r w:rsidRPr="003D239A">
        <w:rPr>
          <w:spacing w:val="12"/>
        </w:rPr>
        <w:t xml:space="preserve"> </w:t>
      </w:r>
      <w:r w:rsidRPr="003D239A">
        <w:t>с</w:t>
      </w:r>
      <w:r w:rsidRPr="003D239A">
        <w:rPr>
          <w:spacing w:val="-57"/>
        </w:rPr>
        <w:t xml:space="preserve"> </w:t>
      </w:r>
      <w:r w:rsidRPr="003D239A">
        <w:t>конкретными</w:t>
      </w:r>
      <w:r w:rsidRPr="003D239A">
        <w:rPr>
          <w:spacing w:val="-1"/>
        </w:rPr>
        <w:t xml:space="preserve"> </w:t>
      </w:r>
      <w:r w:rsidRPr="003D239A">
        <w:t>видами труда;</w:t>
      </w:r>
    </w:p>
    <w:p w:rsidR="00CF1981" w:rsidRPr="003D239A" w:rsidRDefault="00CF1981" w:rsidP="003275B8">
      <w:pPr>
        <w:pStyle w:val="a3"/>
        <w:spacing w:line="278" w:lineRule="auto"/>
        <w:ind w:left="921" w:right="-69" w:firstLine="0"/>
      </w:pPr>
      <w:r w:rsidRPr="003D239A">
        <w:t>воспитывать уважение и благодарность взрослым за их труд, заботу о детях;</w:t>
      </w:r>
      <w:r w:rsidRPr="003D239A">
        <w:rPr>
          <w:spacing w:val="-57"/>
        </w:rPr>
        <w:t xml:space="preserve"> </w:t>
      </w:r>
      <w:r w:rsidRPr="003D239A">
        <w:t>вовлекать в</w:t>
      </w:r>
      <w:r w:rsidRPr="003D239A">
        <w:rPr>
          <w:spacing w:val="-2"/>
        </w:rPr>
        <w:t xml:space="preserve"> </w:t>
      </w:r>
      <w:r w:rsidRPr="003D239A">
        <w:t>простейшие</w:t>
      </w:r>
      <w:r w:rsidRPr="003D239A">
        <w:rPr>
          <w:spacing w:val="-2"/>
        </w:rPr>
        <w:t xml:space="preserve"> </w:t>
      </w:r>
      <w:r w:rsidRPr="003D239A">
        <w:t>процессы хозяйственно-бытового</w:t>
      </w:r>
      <w:r w:rsidRPr="003D239A">
        <w:rPr>
          <w:spacing w:val="-1"/>
        </w:rPr>
        <w:t xml:space="preserve"> </w:t>
      </w:r>
      <w:r w:rsidRPr="003D239A">
        <w:t>труда;</w:t>
      </w:r>
    </w:p>
    <w:p w:rsidR="00CF1981" w:rsidRPr="003D239A" w:rsidRDefault="00CF1981" w:rsidP="003275B8">
      <w:pPr>
        <w:pStyle w:val="a3"/>
        <w:spacing w:line="276" w:lineRule="auto"/>
      </w:pPr>
      <w:r w:rsidRPr="003D239A">
        <w:t>развивать</w:t>
      </w:r>
      <w:r w:rsidRPr="003D239A">
        <w:rPr>
          <w:spacing w:val="41"/>
        </w:rPr>
        <w:t xml:space="preserve"> </w:t>
      </w:r>
      <w:r w:rsidR="003275B8">
        <w:rPr>
          <w:spacing w:val="41"/>
        </w:rPr>
        <w:t xml:space="preserve">   </w:t>
      </w:r>
      <w:r w:rsidRPr="003D239A">
        <w:t>самостоятельность</w:t>
      </w:r>
      <w:r w:rsidRPr="003D239A">
        <w:rPr>
          <w:spacing w:val="40"/>
        </w:rPr>
        <w:t xml:space="preserve"> </w:t>
      </w:r>
      <w:r w:rsidR="003275B8">
        <w:rPr>
          <w:spacing w:val="40"/>
        </w:rPr>
        <w:t xml:space="preserve">    </w:t>
      </w:r>
      <w:r w:rsidRPr="003D239A">
        <w:t>и</w:t>
      </w:r>
      <w:r w:rsidRPr="003D239A">
        <w:rPr>
          <w:spacing w:val="43"/>
        </w:rPr>
        <w:t xml:space="preserve"> </w:t>
      </w:r>
      <w:r w:rsidRPr="003D239A">
        <w:t>уверенность</w:t>
      </w:r>
      <w:r w:rsidR="003275B8">
        <w:t xml:space="preserve">  </w:t>
      </w:r>
      <w:r w:rsidRPr="003D239A">
        <w:rPr>
          <w:spacing w:val="39"/>
        </w:rPr>
        <w:t xml:space="preserve"> </w:t>
      </w:r>
      <w:r w:rsidRPr="003D239A">
        <w:t>в</w:t>
      </w:r>
      <w:r w:rsidR="003275B8">
        <w:t xml:space="preserve">   </w:t>
      </w:r>
      <w:r w:rsidRPr="003D239A">
        <w:rPr>
          <w:spacing w:val="40"/>
        </w:rPr>
        <w:t xml:space="preserve"> </w:t>
      </w:r>
      <w:r w:rsidRPr="003D239A">
        <w:t>самообслуживании,</w:t>
      </w:r>
      <w:r w:rsidRPr="003D239A">
        <w:rPr>
          <w:spacing w:val="40"/>
        </w:rPr>
        <w:t xml:space="preserve"> </w:t>
      </w:r>
      <w:r w:rsidR="003275B8">
        <w:rPr>
          <w:spacing w:val="40"/>
        </w:rPr>
        <w:t xml:space="preserve">  </w:t>
      </w:r>
      <w:r w:rsidRPr="003D239A">
        <w:t>желании</w:t>
      </w:r>
      <w:r w:rsidRPr="003D239A">
        <w:rPr>
          <w:spacing w:val="42"/>
        </w:rPr>
        <w:t xml:space="preserve"> </w:t>
      </w:r>
      <w:r w:rsidRPr="003D239A">
        <w:t>включаться</w:t>
      </w:r>
      <w:r w:rsidRPr="003D239A">
        <w:rPr>
          <w:spacing w:val="49"/>
        </w:rPr>
        <w:t xml:space="preserve"> </w:t>
      </w:r>
      <w:r w:rsidRPr="003D239A">
        <w:t>в</w:t>
      </w:r>
      <w:r w:rsidRPr="003D239A">
        <w:rPr>
          <w:spacing w:val="-57"/>
        </w:rPr>
        <w:t xml:space="preserve"> </w:t>
      </w:r>
      <w:r w:rsidRPr="003D239A">
        <w:t>повседневные</w:t>
      </w:r>
      <w:r w:rsidRPr="003D239A">
        <w:rPr>
          <w:spacing w:val="-3"/>
        </w:rPr>
        <w:t xml:space="preserve"> </w:t>
      </w:r>
      <w:r w:rsidRPr="003D239A">
        <w:t>трудовые</w:t>
      </w:r>
      <w:r w:rsidRPr="003D239A">
        <w:rPr>
          <w:spacing w:val="-1"/>
        </w:rPr>
        <w:t xml:space="preserve"> </w:t>
      </w:r>
      <w:r w:rsidRPr="003D239A">
        <w:t>дела</w:t>
      </w:r>
      <w:r w:rsidRPr="003D239A">
        <w:rPr>
          <w:spacing w:val="-1"/>
        </w:rPr>
        <w:t xml:space="preserve"> </w:t>
      </w:r>
      <w:r w:rsidRPr="003D239A">
        <w:t>в</w:t>
      </w:r>
      <w:r w:rsidRPr="003D239A">
        <w:rPr>
          <w:spacing w:val="-1"/>
        </w:rPr>
        <w:t xml:space="preserve"> </w:t>
      </w:r>
      <w:r w:rsidRPr="003D239A">
        <w:t>детском</w:t>
      </w:r>
      <w:r w:rsidRPr="003D239A">
        <w:rPr>
          <w:spacing w:val="-1"/>
        </w:rPr>
        <w:t xml:space="preserve"> </w:t>
      </w:r>
      <w:r w:rsidRPr="003D239A">
        <w:t>саду</w:t>
      </w:r>
      <w:r w:rsidRPr="003D239A">
        <w:rPr>
          <w:spacing w:val="-5"/>
        </w:rPr>
        <w:t xml:space="preserve"> </w:t>
      </w:r>
      <w:r w:rsidRPr="003D239A">
        <w:t>и</w:t>
      </w:r>
      <w:r w:rsidRPr="003D239A">
        <w:rPr>
          <w:spacing w:val="3"/>
        </w:rPr>
        <w:t xml:space="preserve"> </w:t>
      </w:r>
      <w:r w:rsidRPr="003D239A">
        <w:t>семье.</w:t>
      </w:r>
    </w:p>
    <w:p w:rsidR="00CF1981" w:rsidRPr="003D239A" w:rsidRDefault="00CF1981" w:rsidP="003275B8">
      <w:pPr>
        <w:spacing w:after="0" w:line="275" w:lineRule="exact"/>
        <w:ind w:left="921"/>
        <w:rPr>
          <w:rFonts w:ascii="Times New Roman" w:hAnsi="Times New Roman" w:cs="Times New Roman"/>
          <w:i/>
          <w:sz w:val="24"/>
          <w:szCs w:val="24"/>
        </w:rPr>
      </w:pPr>
      <w:r w:rsidRPr="00257F03">
        <w:rPr>
          <w:rFonts w:ascii="Times New Roman" w:hAnsi="Times New Roman" w:cs="Times New Roman"/>
          <w:i/>
          <w:sz w:val="24"/>
          <w:szCs w:val="24"/>
          <w:u w:val="single"/>
        </w:rPr>
        <w:t>В</w:t>
      </w:r>
      <w:r w:rsidRPr="00257F03">
        <w:rPr>
          <w:rFonts w:ascii="Times New Roman" w:hAnsi="Times New Roman" w:cs="Times New Roman"/>
          <w:i/>
          <w:spacing w:val="-3"/>
          <w:sz w:val="24"/>
          <w:szCs w:val="24"/>
          <w:u w:val="single"/>
        </w:rPr>
        <w:t xml:space="preserve"> </w:t>
      </w:r>
      <w:r w:rsidRPr="00257F03">
        <w:rPr>
          <w:rFonts w:ascii="Times New Roman" w:hAnsi="Times New Roman" w:cs="Times New Roman"/>
          <w:i/>
          <w:sz w:val="24"/>
          <w:szCs w:val="24"/>
          <w:u w:val="single"/>
        </w:rPr>
        <w:t>области</w:t>
      </w:r>
      <w:r w:rsidRPr="00257F03">
        <w:rPr>
          <w:rFonts w:ascii="Times New Roman" w:hAnsi="Times New Roman" w:cs="Times New Roman"/>
          <w:i/>
          <w:spacing w:val="-3"/>
          <w:sz w:val="24"/>
          <w:szCs w:val="24"/>
          <w:u w:val="single"/>
        </w:rPr>
        <w:t xml:space="preserve"> </w:t>
      </w:r>
      <w:r w:rsidRPr="00257F03">
        <w:rPr>
          <w:rFonts w:ascii="Times New Roman" w:hAnsi="Times New Roman" w:cs="Times New Roman"/>
          <w:i/>
          <w:sz w:val="24"/>
          <w:szCs w:val="24"/>
          <w:u w:val="single"/>
        </w:rPr>
        <w:t>формирования</w:t>
      </w:r>
      <w:r w:rsidRPr="00257F03">
        <w:rPr>
          <w:rFonts w:ascii="Times New Roman" w:hAnsi="Times New Roman" w:cs="Times New Roman"/>
          <w:i/>
          <w:spacing w:val="-4"/>
          <w:sz w:val="24"/>
          <w:szCs w:val="24"/>
          <w:u w:val="single"/>
        </w:rPr>
        <w:t xml:space="preserve"> </w:t>
      </w:r>
      <w:r w:rsidRPr="00257F03">
        <w:rPr>
          <w:rFonts w:ascii="Times New Roman" w:hAnsi="Times New Roman" w:cs="Times New Roman"/>
          <w:i/>
          <w:sz w:val="24"/>
          <w:szCs w:val="24"/>
          <w:u w:val="single"/>
        </w:rPr>
        <w:t>основ</w:t>
      </w:r>
      <w:r w:rsidRPr="00257F03">
        <w:rPr>
          <w:rFonts w:ascii="Times New Roman" w:hAnsi="Times New Roman" w:cs="Times New Roman"/>
          <w:i/>
          <w:spacing w:val="-3"/>
          <w:sz w:val="24"/>
          <w:szCs w:val="24"/>
          <w:u w:val="single"/>
        </w:rPr>
        <w:t xml:space="preserve"> </w:t>
      </w:r>
      <w:r w:rsidRPr="00257F03">
        <w:rPr>
          <w:rFonts w:ascii="Times New Roman" w:hAnsi="Times New Roman" w:cs="Times New Roman"/>
          <w:i/>
          <w:sz w:val="24"/>
          <w:szCs w:val="24"/>
          <w:u w:val="single"/>
        </w:rPr>
        <w:t>безопасного</w:t>
      </w:r>
      <w:r w:rsidRPr="00257F03">
        <w:rPr>
          <w:rFonts w:ascii="Times New Roman" w:hAnsi="Times New Roman" w:cs="Times New Roman"/>
          <w:i/>
          <w:spacing w:val="-2"/>
          <w:sz w:val="24"/>
          <w:szCs w:val="24"/>
          <w:u w:val="single"/>
        </w:rPr>
        <w:t xml:space="preserve"> </w:t>
      </w:r>
      <w:r w:rsidRPr="00257F03">
        <w:rPr>
          <w:rFonts w:ascii="Times New Roman" w:hAnsi="Times New Roman" w:cs="Times New Roman"/>
          <w:i/>
          <w:sz w:val="24"/>
          <w:szCs w:val="24"/>
          <w:u w:val="single"/>
        </w:rPr>
        <w:t>поведения</w:t>
      </w:r>
      <w:r w:rsidRPr="003D239A">
        <w:rPr>
          <w:rFonts w:ascii="Times New Roman" w:hAnsi="Times New Roman" w:cs="Times New Roman"/>
          <w:i/>
          <w:sz w:val="24"/>
          <w:szCs w:val="24"/>
        </w:rPr>
        <w:t>:</w:t>
      </w:r>
    </w:p>
    <w:p w:rsidR="00CF1981" w:rsidRPr="003D239A" w:rsidRDefault="00CF1981" w:rsidP="003275B8">
      <w:pPr>
        <w:pStyle w:val="a3"/>
        <w:spacing w:line="276" w:lineRule="auto"/>
        <w:jc w:val="left"/>
      </w:pPr>
      <w:r w:rsidRPr="003D239A">
        <w:lastRenderedPageBreak/>
        <w:t>обогащать</w:t>
      </w:r>
      <w:r w:rsidRPr="003D239A">
        <w:rPr>
          <w:spacing w:val="52"/>
        </w:rPr>
        <w:t xml:space="preserve"> </w:t>
      </w:r>
      <w:r w:rsidRPr="003D239A">
        <w:t>представления</w:t>
      </w:r>
      <w:r w:rsidRPr="003D239A">
        <w:rPr>
          <w:spacing w:val="50"/>
        </w:rPr>
        <w:t xml:space="preserve"> </w:t>
      </w:r>
      <w:r w:rsidRPr="003D239A">
        <w:t>детей</w:t>
      </w:r>
      <w:r w:rsidRPr="003D239A">
        <w:rPr>
          <w:spacing w:val="51"/>
        </w:rPr>
        <w:t xml:space="preserve"> </w:t>
      </w:r>
      <w:r w:rsidRPr="003D239A">
        <w:t>об</w:t>
      </w:r>
      <w:r w:rsidRPr="003D239A">
        <w:rPr>
          <w:spacing w:val="50"/>
        </w:rPr>
        <w:t xml:space="preserve"> </w:t>
      </w:r>
      <w:r w:rsidRPr="003D239A">
        <w:t>основных</w:t>
      </w:r>
      <w:r w:rsidRPr="003D239A">
        <w:rPr>
          <w:spacing w:val="50"/>
        </w:rPr>
        <w:t xml:space="preserve"> </w:t>
      </w:r>
      <w:r w:rsidRPr="003D239A">
        <w:t>источниках</w:t>
      </w:r>
      <w:r w:rsidRPr="003D239A">
        <w:rPr>
          <w:spacing w:val="52"/>
        </w:rPr>
        <w:t xml:space="preserve"> </w:t>
      </w:r>
      <w:r w:rsidRPr="003D239A">
        <w:t>и</w:t>
      </w:r>
      <w:r w:rsidRPr="003D239A">
        <w:rPr>
          <w:spacing w:val="51"/>
        </w:rPr>
        <w:t xml:space="preserve"> </w:t>
      </w:r>
      <w:r w:rsidRPr="003D239A">
        <w:t>видах</w:t>
      </w:r>
      <w:r w:rsidRPr="003D239A">
        <w:rPr>
          <w:spacing w:val="51"/>
        </w:rPr>
        <w:t xml:space="preserve"> </w:t>
      </w:r>
      <w:r w:rsidRPr="003D239A">
        <w:t>опасности</w:t>
      </w:r>
      <w:r w:rsidRPr="003D239A">
        <w:rPr>
          <w:spacing w:val="52"/>
        </w:rPr>
        <w:t xml:space="preserve"> </w:t>
      </w:r>
      <w:r w:rsidRPr="003D239A">
        <w:t>в</w:t>
      </w:r>
      <w:r w:rsidRPr="003D239A">
        <w:rPr>
          <w:spacing w:val="50"/>
        </w:rPr>
        <w:t xml:space="preserve"> </w:t>
      </w:r>
      <w:r w:rsidRPr="003D239A">
        <w:t>быту,</w:t>
      </w:r>
      <w:r w:rsidRPr="003D239A">
        <w:rPr>
          <w:spacing w:val="50"/>
        </w:rPr>
        <w:t xml:space="preserve"> </w:t>
      </w:r>
      <w:r w:rsidRPr="003D239A">
        <w:t>на</w:t>
      </w:r>
      <w:r w:rsidRPr="003D239A">
        <w:rPr>
          <w:spacing w:val="-57"/>
        </w:rPr>
        <w:t xml:space="preserve"> </w:t>
      </w:r>
      <w:r w:rsidRPr="003D239A">
        <w:t>улице,</w:t>
      </w:r>
      <w:r w:rsidRPr="003D239A">
        <w:rPr>
          <w:spacing w:val="1"/>
        </w:rPr>
        <w:t xml:space="preserve"> </w:t>
      </w:r>
      <w:r w:rsidRPr="003D239A">
        <w:t>в</w:t>
      </w:r>
      <w:r w:rsidRPr="003D239A">
        <w:rPr>
          <w:spacing w:val="-1"/>
        </w:rPr>
        <w:t xml:space="preserve"> </w:t>
      </w:r>
      <w:r w:rsidRPr="003D239A">
        <w:t>природе, в</w:t>
      </w:r>
      <w:r w:rsidRPr="003D239A">
        <w:rPr>
          <w:spacing w:val="-1"/>
        </w:rPr>
        <w:t xml:space="preserve"> </w:t>
      </w:r>
      <w:r w:rsidRPr="003D239A">
        <w:t>общении с</w:t>
      </w:r>
      <w:r w:rsidRPr="003D239A">
        <w:rPr>
          <w:spacing w:val="-2"/>
        </w:rPr>
        <w:t xml:space="preserve"> </w:t>
      </w:r>
      <w:r w:rsidRPr="003D239A">
        <w:t>незнакомыми людьми;</w:t>
      </w:r>
    </w:p>
    <w:p w:rsidR="00CF1981" w:rsidRPr="003D239A" w:rsidRDefault="00CF1981" w:rsidP="003275B8">
      <w:pPr>
        <w:pStyle w:val="a3"/>
        <w:spacing w:line="275" w:lineRule="exact"/>
        <w:ind w:left="921" w:firstLine="0"/>
        <w:jc w:val="left"/>
      </w:pPr>
      <w:r w:rsidRPr="003D239A">
        <w:t>знакомить</w:t>
      </w:r>
      <w:r w:rsidRPr="003D239A">
        <w:rPr>
          <w:spacing w:val="-3"/>
        </w:rPr>
        <w:t xml:space="preserve"> </w:t>
      </w:r>
      <w:r w:rsidRPr="003D239A">
        <w:t>детей</w:t>
      </w:r>
      <w:r w:rsidRPr="003D239A">
        <w:rPr>
          <w:spacing w:val="-2"/>
        </w:rPr>
        <w:t xml:space="preserve"> </w:t>
      </w:r>
      <w:r w:rsidRPr="003D239A">
        <w:t>с</w:t>
      </w:r>
      <w:r w:rsidRPr="003D239A">
        <w:rPr>
          <w:spacing w:val="-4"/>
        </w:rPr>
        <w:t xml:space="preserve"> </w:t>
      </w:r>
      <w:r w:rsidRPr="003D239A">
        <w:t>простейшими</w:t>
      </w:r>
      <w:r w:rsidRPr="003D239A">
        <w:rPr>
          <w:spacing w:val="-2"/>
        </w:rPr>
        <w:t xml:space="preserve"> </w:t>
      </w:r>
      <w:r w:rsidRPr="003D239A">
        <w:t>способами</w:t>
      </w:r>
      <w:r w:rsidRPr="003D239A">
        <w:rPr>
          <w:spacing w:val="-3"/>
        </w:rPr>
        <w:t xml:space="preserve"> </w:t>
      </w:r>
      <w:r w:rsidRPr="003D239A">
        <w:t>безопасного</w:t>
      </w:r>
      <w:r w:rsidRPr="003D239A">
        <w:rPr>
          <w:spacing w:val="-2"/>
        </w:rPr>
        <w:t xml:space="preserve"> </w:t>
      </w:r>
      <w:r w:rsidRPr="003D239A">
        <w:t>поведения</w:t>
      </w:r>
      <w:r w:rsidRPr="003D239A">
        <w:rPr>
          <w:spacing w:val="-2"/>
        </w:rPr>
        <w:t xml:space="preserve"> </w:t>
      </w:r>
      <w:r w:rsidRPr="003D239A">
        <w:t>в</w:t>
      </w:r>
      <w:r w:rsidRPr="003D239A">
        <w:rPr>
          <w:spacing w:val="-6"/>
        </w:rPr>
        <w:t xml:space="preserve"> </w:t>
      </w:r>
      <w:r w:rsidRPr="003D239A">
        <w:t>опасных</w:t>
      </w:r>
      <w:r w:rsidRPr="003D239A">
        <w:rPr>
          <w:spacing w:val="-1"/>
        </w:rPr>
        <w:t xml:space="preserve"> </w:t>
      </w:r>
      <w:r w:rsidRPr="003D239A">
        <w:t>ситуациях;</w:t>
      </w:r>
    </w:p>
    <w:p w:rsidR="00CF1981" w:rsidRPr="003D239A" w:rsidRDefault="00CF1981" w:rsidP="003275B8">
      <w:pPr>
        <w:pStyle w:val="a3"/>
        <w:spacing w:line="278" w:lineRule="auto"/>
        <w:jc w:val="left"/>
      </w:pPr>
      <w:r w:rsidRPr="003D239A">
        <w:t>формировать</w:t>
      </w:r>
      <w:r w:rsidR="000B77F7">
        <w:t xml:space="preserve">   </w:t>
      </w:r>
      <w:r w:rsidRPr="003D239A">
        <w:rPr>
          <w:spacing w:val="30"/>
        </w:rPr>
        <w:t xml:space="preserve"> </w:t>
      </w:r>
      <w:r w:rsidRPr="003D239A">
        <w:t>представления</w:t>
      </w:r>
      <w:r w:rsidRPr="003D239A">
        <w:rPr>
          <w:spacing w:val="28"/>
        </w:rPr>
        <w:t xml:space="preserve"> </w:t>
      </w:r>
      <w:r w:rsidRPr="003D239A">
        <w:t>о</w:t>
      </w:r>
      <w:r w:rsidRPr="003D239A">
        <w:rPr>
          <w:spacing w:val="28"/>
        </w:rPr>
        <w:t xml:space="preserve"> </w:t>
      </w:r>
      <w:r w:rsidRPr="003D239A">
        <w:t>правилах</w:t>
      </w:r>
      <w:r w:rsidR="003275B8">
        <w:t xml:space="preserve">  </w:t>
      </w:r>
      <w:r w:rsidRPr="003D239A">
        <w:rPr>
          <w:spacing w:val="31"/>
        </w:rPr>
        <w:t xml:space="preserve"> </w:t>
      </w:r>
      <w:r w:rsidRPr="003D239A">
        <w:t>безопасного</w:t>
      </w:r>
      <w:r w:rsidRPr="003D239A">
        <w:rPr>
          <w:spacing w:val="28"/>
        </w:rPr>
        <w:t xml:space="preserve"> </w:t>
      </w:r>
      <w:r w:rsidR="003275B8">
        <w:rPr>
          <w:spacing w:val="28"/>
        </w:rPr>
        <w:t xml:space="preserve"> </w:t>
      </w:r>
      <w:r w:rsidRPr="003D239A">
        <w:t>дорожного</w:t>
      </w:r>
      <w:r w:rsidRPr="003D239A">
        <w:rPr>
          <w:spacing w:val="28"/>
        </w:rPr>
        <w:t xml:space="preserve"> </w:t>
      </w:r>
      <w:r w:rsidR="000B77F7">
        <w:rPr>
          <w:spacing w:val="28"/>
        </w:rPr>
        <w:t xml:space="preserve"> </w:t>
      </w:r>
      <w:r w:rsidRPr="003D239A">
        <w:t>движения</w:t>
      </w:r>
      <w:r w:rsidRPr="003D239A">
        <w:rPr>
          <w:spacing w:val="28"/>
        </w:rPr>
        <w:t xml:space="preserve"> </w:t>
      </w:r>
      <w:r w:rsidRPr="003D239A">
        <w:t>в</w:t>
      </w:r>
      <w:r w:rsidRPr="003D239A">
        <w:rPr>
          <w:spacing w:val="28"/>
        </w:rPr>
        <w:t xml:space="preserve"> </w:t>
      </w:r>
      <w:r w:rsidRPr="003D239A">
        <w:t>качестве</w:t>
      </w:r>
      <w:r w:rsidRPr="003D239A">
        <w:rPr>
          <w:spacing w:val="-57"/>
        </w:rPr>
        <w:t xml:space="preserve"> </w:t>
      </w:r>
      <w:r w:rsidRPr="003D239A">
        <w:t>пешехода</w:t>
      </w:r>
      <w:r w:rsidRPr="003D239A">
        <w:rPr>
          <w:spacing w:val="-2"/>
        </w:rPr>
        <w:t xml:space="preserve"> </w:t>
      </w:r>
      <w:r w:rsidRPr="003D239A">
        <w:t>и пассажира</w:t>
      </w:r>
      <w:r w:rsidRPr="003D239A">
        <w:rPr>
          <w:spacing w:val="-1"/>
        </w:rPr>
        <w:t xml:space="preserve"> </w:t>
      </w:r>
      <w:r w:rsidRPr="003D239A">
        <w:t>транспортного средства.</w:t>
      </w:r>
    </w:p>
    <w:p w:rsidR="00CF1981" w:rsidRPr="003D239A" w:rsidRDefault="003275B8" w:rsidP="003275B8">
      <w:pPr>
        <w:spacing w:after="0"/>
        <w:ind w:left="284" w:firstLine="567"/>
        <w:rPr>
          <w:rFonts w:ascii="Times New Roman" w:hAnsi="Times New Roman" w:cs="Times New Roman"/>
          <w:sz w:val="24"/>
          <w:szCs w:val="24"/>
        </w:rPr>
      </w:pPr>
      <w:r>
        <w:rPr>
          <w:rFonts w:ascii="Times New Roman" w:hAnsi="Times New Roman" w:cs="Times New Roman"/>
          <w:sz w:val="24"/>
          <w:szCs w:val="24"/>
        </w:rPr>
        <w:t xml:space="preserve"> </w:t>
      </w:r>
      <w:r w:rsidR="00CF1981" w:rsidRPr="003D239A">
        <w:rPr>
          <w:rFonts w:ascii="Times New Roman" w:hAnsi="Times New Roman" w:cs="Times New Roman"/>
          <w:sz w:val="24"/>
          <w:szCs w:val="24"/>
        </w:rPr>
        <w:t>формировать</w:t>
      </w:r>
      <w:r w:rsidR="00CF1981" w:rsidRPr="003D239A">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   </w:t>
      </w:r>
      <w:r w:rsidR="00CF1981" w:rsidRPr="003D239A">
        <w:rPr>
          <w:rFonts w:ascii="Times New Roman" w:hAnsi="Times New Roman" w:cs="Times New Roman"/>
          <w:sz w:val="24"/>
          <w:szCs w:val="24"/>
        </w:rPr>
        <w:t>представления</w:t>
      </w:r>
      <w:r w:rsidR="000B77F7">
        <w:rPr>
          <w:rFonts w:ascii="Times New Roman" w:hAnsi="Times New Roman" w:cs="Times New Roman"/>
          <w:sz w:val="24"/>
          <w:szCs w:val="24"/>
        </w:rPr>
        <w:t xml:space="preserve">   </w:t>
      </w:r>
      <w:r w:rsidR="00CF1981" w:rsidRPr="003D239A">
        <w:rPr>
          <w:rFonts w:ascii="Times New Roman" w:hAnsi="Times New Roman" w:cs="Times New Roman"/>
          <w:spacing w:val="6"/>
          <w:sz w:val="24"/>
          <w:szCs w:val="24"/>
        </w:rPr>
        <w:t xml:space="preserve"> </w:t>
      </w:r>
      <w:r w:rsidR="00CF1981" w:rsidRPr="003D239A">
        <w:rPr>
          <w:rFonts w:ascii="Times New Roman" w:hAnsi="Times New Roman" w:cs="Times New Roman"/>
          <w:sz w:val="24"/>
          <w:szCs w:val="24"/>
        </w:rPr>
        <w:t>о</w:t>
      </w:r>
      <w:r w:rsidR="00CF1981" w:rsidRPr="003D239A">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   </w:t>
      </w:r>
      <w:r w:rsidR="00CF1981" w:rsidRPr="003D239A">
        <w:rPr>
          <w:rFonts w:ascii="Times New Roman" w:hAnsi="Times New Roman" w:cs="Times New Roman"/>
          <w:sz w:val="24"/>
          <w:szCs w:val="24"/>
        </w:rPr>
        <w:t>правилах</w:t>
      </w:r>
      <w:r w:rsidR="00CF1981" w:rsidRPr="003D239A">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  </w:t>
      </w:r>
      <w:r w:rsidR="00CF1981" w:rsidRPr="003D239A">
        <w:rPr>
          <w:rFonts w:ascii="Times New Roman" w:hAnsi="Times New Roman" w:cs="Times New Roman"/>
          <w:sz w:val="24"/>
          <w:szCs w:val="24"/>
        </w:rPr>
        <w:t>безопасного</w:t>
      </w:r>
      <w:r w:rsidR="00CF1981" w:rsidRPr="003D239A">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   </w:t>
      </w:r>
      <w:r w:rsidR="00CF1981" w:rsidRPr="003D239A">
        <w:rPr>
          <w:rFonts w:ascii="Times New Roman" w:hAnsi="Times New Roman" w:cs="Times New Roman"/>
          <w:sz w:val="24"/>
          <w:szCs w:val="24"/>
        </w:rPr>
        <w:t>использования</w:t>
      </w:r>
      <w:r w:rsidR="00CF1981" w:rsidRPr="003D239A">
        <w:rPr>
          <w:rFonts w:ascii="Times New Roman" w:hAnsi="Times New Roman" w:cs="Times New Roman"/>
          <w:spacing w:val="6"/>
          <w:sz w:val="24"/>
          <w:szCs w:val="24"/>
        </w:rPr>
        <w:t xml:space="preserve"> </w:t>
      </w:r>
      <w:r w:rsidR="000B77F7">
        <w:rPr>
          <w:rFonts w:ascii="Times New Roman" w:hAnsi="Times New Roman" w:cs="Times New Roman"/>
          <w:spacing w:val="6"/>
          <w:sz w:val="24"/>
          <w:szCs w:val="24"/>
        </w:rPr>
        <w:t xml:space="preserve">  </w:t>
      </w:r>
      <w:r w:rsidR="00CF1981" w:rsidRPr="003D239A">
        <w:rPr>
          <w:rFonts w:ascii="Times New Roman" w:hAnsi="Times New Roman" w:cs="Times New Roman"/>
          <w:sz w:val="24"/>
          <w:szCs w:val="24"/>
        </w:rPr>
        <w:t>электронных</w:t>
      </w:r>
      <w:r w:rsidR="00CF1981" w:rsidRPr="003D239A">
        <w:rPr>
          <w:rFonts w:ascii="Times New Roman" w:hAnsi="Times New Roman" w:cs="Times New Roman"/>
          <w:spacing w:val="8"/>
          <w:sz w:val="24"/>
          <w:szCs w:val="24"/>
        </w:rPr>
        <w:t xml:space="preserve"> </w:t>
      </w:r>
      <w:r w:rsidR="00CF1981" w:rsidRPr="003D239A">
        <w:rPr>
          <w:rFonts w:ascii="Times New Roman" w:hAnsi="Times New Roman" w:cs="Times New Roman"/>
          <w:sz w:val="24"/>
          <w:szCs w:val="24"/>
        </w:rPr>
        <w:t>гаджетов,</w:t>
      </w:r>
      <w:r w:rsidR="00CF1981" w:rsidRPr="003D239A">
        <w:rPr>
          <w:rFonts w:ascii="Times New Roman" w:hAnsi="Times New Roman" w:cs="Times New Roman"/>
          <w:spacing w:val="-57"/>
          <w:sz w:val="24"/>
          <w:szCs w:val="24"/>
        </w:rPr>
        <w:t xml:space="preserve"> </w:t>
      </w:r>
      <w:r w:rsidR="000B77F7">
        <w:rPr>
          <w:rFonts w:ascii="Times New Roman" w:hAnsi="Times New Roman" w:cs="Times New Roman"/>
          <w:spacing w:val="-57"/>
          <w:sz w:val="24"/>
          <w:szCs w:val="24"/>
        </w:rPr>
        <w:t xml:space="preserve">                     </w:t>
      </w:r>
      <w:r w:rsidR="00CF1981" w:rsidRPr="003D239A">
        <w:rPr>
          <w:rFonts w:ascii="Times New Roman" w:hAnsi="Times New Roman" w:cs="Times New Roman"/>
          <w:sz w:val="24"/>
          <w:szCs w:val="24"/>
        </w:rPr>
        <w:t>в</w:t>
      </w:r>
      <w:r w:rsidR="00CF1981" w:rsidRPr="003D239A">
        <w:rPr>
          <w:rFonts w:ascii="Times New Roman" w:hAnsi="Times New Roman" w:cs="Times New Roman"/>
          <w:spacing w:val="-2"/>
          <w:sz w:val="24"/>
          <w:szCs w:val="24"/>
        </w:rPr>
        <w:t xml:space="preserve"> </w:t>
      </w:r>
      <w:r w:rsidR="00CF1981" w:rsidRPr="003D239A">
        <w:rPr>
          <w:rFonts w:ascii="Times New Roman" w:hAnsi="Times New Roman" w:cs="Times New Roman"/>
          <w:sz w:val="24"/>
          <w:szCs w:val="24"/>
        </w:rPr>
        <w:t>том числе</w:t>
      </w:r>
      <w:r w:rsidR="00CF1981" w:rsidRPr="003D239A">
        <w:rPr>
          <w:rFonts w:ascii="Times New Roman" w:hAnsi="Times New Roman" w:cs="Times New Roman"/>
          <w:spacing w:val="-1"/>
          <w:sz w:val="24"/>
          <w:szCs w:val="24"/>
        </w:rPr>
        <w:t xml:space="preserve"> </w:t>
      </w:r>
      <w:r w:rsidR="00CF1981" w:rsidRPr="003D239A">
        <w:rPr>
          <w:rFonts w:ascii="Times New Roman" w:hAnsi="Times New Roman" w:cs="Times New Roman"/>
          <w:sz w:val="24"/>
          <w:szCs w:val="24"/>
        </w:rPr>
        <w:t>мобильных</w:t>
      </w:r>
      <w:r w:rsidR="00CF1981" w:rsidRPr="003D239A">
        <w:rPr>
          <w:rFonts w:ascii="Times New Roman" w:hAnsi="Times New Roman" w:cs="Times New Roman"/>
          <w:spacing w:val="1"/>
          <w:sz w:val="24"/>
          <w:szCs w:val="24"/>
        </w:rPr>
        <w:t xml:space="preserve"> </w:t>
      </w:r>
      <w:r w:rsidR="00CF1981" w:rsidRPr="003D239A">
        <w:rPr>
          <w:rFonts w:ascii="Times New Roman" w:hAnsi="Times New Roman" w:cs="Times New Roman"/>
          <w:sz w:val="24"/>
          <w:szCs w:val="24"/>
        </w:rPr>
        <w:t>устройств, планшетов</w:t>
      </w:r>
      <w:r w:rsidR="00CF1981" w:rsidRPr="003D239A">
        <w:rPr>
          <w:rFonts w:ascii="Times New Roman" w:hAnsi="Times New Roman" w:cs="Times New Roman"/>
          <w:spacing w:val="2"/>
          <w:sz w:val="24"/>
          <w:szCs w:val="24"/>
        </w:rPr>
        <w:t xml:space="preserve"> </w:t>
      </w:r>
      <w:r w:rsidR="00CF1981" w:rsidRPr="003D239A">
        <w:rPr>
          <w:rFonts w:ascii="Times New Roman" w:hAnsi="Times New Roman" w:cs="Times New Roman"/>
          <w:sz w:val="24"/>
          <w:szCs w:val="24"/>
        </w:rPr>
        <w:t>и пр.</w:t>
      </w:r>
    </w:p>
    <w:p w:rsidR="00CF1981" w:rsidRPr="003D239A" w:rsidRDefault="00CF1981" w:rsidP="003275B8">
      <w:pPr>
        <w:pStyle w:val="Heading2"/>
        <w:jc w:val="left"/>
      </w:pPr>
      <w:r w:rsidRPr="003D239A">
        <w:t>Содержание</w:t>
      </w:r>
      <w:r w:rsidRPr="003D239A">
        <w:rPr>
          <w:spacing w:val="-6"/>
        </w:rPr>
        <w:t xml:space="preserve"> </w:t>
      </w:r>
      <w:r w:rsidRPr="003D239A">
        <w:t>образовательной</w:t>
      </w:r>
      <w:r w:rsidRPr="003D239A">
        <w:rPr>
          <w:spacing w:val="-4"/>
        </w:rPr>
        <w:t xml:space="preserve"> </w:t>
      </w:r>
      <w:r w:rsidRPr="003D239A">
        <w:t>деятельности</w:t>
      </w:r>
    </w:p>
    <w:p w:rsidR="00CF1981" w:rsidRPr="003D239A" w:rsidRDefault="00CF1981" w:rsidP="003275B8">
      <w:pPr>
        <w:spacing w:after="0"/>
        <w:ind w:left="921"/>
        <w:rPr>
          <w:rFonts w:ascii="Times New Roman" w:hAnsi="Times New Roman" w:cs="Times New Roman"/>
          <w:i/>
          <w:sz w:val="24"/>
          <w:szCs w:val="24"/>
        </w:rPr>
      </w:pPr>
      <w:r w:rsidRPr="00257F03">
        <w:rPr>
          <w:rFonts w:ascii="Times New Roman" w:hAnsi="Times New Roman" w:cs="Times New Roman"/>
          <w:i/>
          <w:sz w:val="24"/>
          <w:szCs w:val="24"/>
          <w:u w:val="single"/>
        </w:rPr>
        <w:t>В</w:t>
      </w:r>
      <w:r w:rsidRPr="00257F03">
        <w:rPr>
          <w:rFonts w:ascii="Times New Roman" w:hAnsi="Times New Roman" w:cs="Times New Roman"/>
          <w:i/>
          <w:spacing w:val="-2"/>
          <w:sz w:val="24"/>
          <w:szCs w:val="24"/>
          <w:u w:val="single"/>
        </w:rPr>
        <w:t xml:space="preserve"> </w:t>
      </w:r>
      <w:r w:rsidRPr="00257F03">
        <w:rPr>
          <w:rFonts w:ascii="Times New Roman" w:hAnsi="Times New Roman" w:cs="Times New Roman"/>
          <w:i/>
          <w:sz w:val="24"/>
          <w:szCs w:val="24"/>
          <w:u w:val="single"/>
        </w:rPr>
        <w:t>сфере социальных</w:t>
      </w:r>
      <w:r w:rsidRPr="00257F03">
        <w:rPr>
          <w:rFonts w:ascii="Times New Roman" w:hAnsi="Times New Roman" w:cs="Times New Roman"/>
          <w:i/>
          <w:spacing w:val="-3"/>
          <w:sz w:val="24"/>
          <w:szCs w:val="24"/>
          <w:u w:val="single"/>
        </w:rPr>
        <w:t xml:space="preserve"> </w:t>
      </w:r>
      <w:r w:rsidRPr="00257F03">
        <w:rPr>
          <w:rFonts w:ascii="Times New Roman" w:hAnsi="Times New Roman" w:cs="Times New Roman"/>
          <w:i/>
          <w:sz w:val="24"/>
          <w:szCs w:val="24"/>
          <w:u w:val="single"/>
        </w:rPr>
        <w:t>отношений</w:t>
      </w:r>
      <w:r w:rsidRPr="003D239A">
        <w:rPr>
          <w:rFonts w:ascii="Times New Roman" w:hAnsi="Times New Roman" w:cs="Times New Roman"/>
          <w:i/>
          <w:sz w:val="24"/>
          <w:szCs w:val="24"/>
        </w:rPr>
        <w:t>.</w:t>
      </w:r>
    </w:p>
    <w:p w:rsidR="00CF1981" w:rsidRPr="003D239A" w:rsidRDefault="00CF1981" w:rsidP="003275B8">
      <w:pPr>
        <w:pStyle w:val="a3"/>
        <w:spacing w:line="276" w:lineRule="auto"/>
        <w:ind w:right="-69"/>
      </w:pPr>
      <w:r w:rsidRPr="003D239A">
        <w:t>Педагог</w:t>
      </w:r>
      <w:r w:rsidRPr="003D239A">
        <w:rPr>
          <w:spacing w:val="1"/>
        </w:rPr>
        <w:t xml:space="preserve"> </w:t>
      </w:r>
      <w:r w:rsidRPr="003D239A">
        <w:t>обогащает</w:t>
      </w:r>
      <w:r w:rsidRPr="003D239A">
        <w:rPr>
          <w:spacing w:val="1"/>
        </w:rPr>
        <w:t xml:space="preserve"> </w:t>
      </w:r>
      <w:r w:rsidRPr="003D239A">
        <w:t>представления</w:t>
      </w:r>
      <w:r w:rsidRPr="003D239A">
        <w:rPr>
          <w:spacing w:val="1"/>
        </w:rPr>
        <w:t xml:space="preserve"> </w:t>
      </w:r>
      <w:r w:rsidRPr="003D239A">
        <w:t>детей</w:t>
      </w:r>
      <w:r w:rsidRPr="003D239A">
        <w:rPr>
          <w:spacing w:val="1"/>
        </w:rPr>
        <w:t xml:space="preserve"> </w:t>
      </w:r>
      <w:r w:rsidRPr="003D239A">
        <w:t>об</w:t>
      </w:r>
      <w:r w:rsidRPr="003D239A">
        <w:rPr>
          <w:spacing w:val="1"/>
        </w:rPr>
        <w:t xml:space="preserve"> </w:t>
      </w:r>
      <w:r w:rsidRPr="003D239A">
        <w:t>их</w:t>
      </w:r>
      <w:r w:rsidRPr="003D239A">
        <w:rPr>
          <w:spacing w:val="1"/>
        </w:rPr>
        <w:t xml:space="preserve"> </w:t>
      </w:r>
      <w:r w:rsidRPr="003D239A">
        <w:t>развитии,</w:t>
      </w:r>
      <w:r w:rsidRPr="003D239A">
        <w:rPr>
          <w:spacing w:val="1"/>
        </w:rPr>
        <w:t xml:space="preserve"> </w:t>
      </w:r>
      <w:r w:rsidRPr="003D239A">
        <w:t>проговаривает</w:t>
      </w:r>
      <w:r w:rsidRPr="003D239A">
        <w:rPr>
          <w:spacing w:val="1"/>
        </w:rPr>
        <w:t xml:space="preserve"> </w:t>
      </w:r>
      <w:r w:rsidRPr="003D239A">
        <w:t>и</w:t>
      </w:r>
      <w:r w:rsidRPr="003D239A">
        <w:rPr>
          <w:spacing w:val="1"/>
        </w:rPr>
        <w:t xml:space="preserve"> </w:t>
      </w:r>
      <w:r w:rsidRPr="003D239A">
        <w:t>фиксирует</w:t>
      </w:r>
      <w:r w:rsidRPr="003D239A">
        <w:rPr>
          <w:spacing w:val="1"/>
        </w:rPr>
        <w:t xml:space="preserve"> </w:t>
      </w:r>
      <w:r w:rsidRPr="003D239A">
        <w:t>внимание</w:t>
      </w:r>
      <w:r w:rsidRPr="003D239A">
        <w:rPr>
          <w:spacing w:val="1"/>
        </w:rPr>
        <w:t xml:space="preserve"> </w:t>
      </w:r>
      <w:r w:rsidRPr="003D239A">
        <w:t>на</w:t>
      </w:r>
      <w:r w:rsidRPr="003D239A">
        <w:rPr>
          <w:spacing w:val="1"/>
        </w:rPr>
        <w:t xml:space="preserve"> </w:t>
      </w:r>
      <w:r w:rsidRPr="003D239A">
        <w:t>разнообразных</w:t>
      </w:r>
      <w:r w:rsidRPr="003D239A">
        <w:rPr>
          <w:spacing w:val="1"/>
        </w:rPr>
        <w:t xml:space="preserve"> </w:t>
      </w:r>
      <w:r w:rsidRPr="003D239A">
        <w:t>возрастных</w:t>
      </w:r>
      <w:r w:rsidRPr="003D239A">
        <w:rPr>
          <w:spacing w:val="1"/>
        </w:rPr>
        <w:t xml:space="preserve"> </w:t>
      </w:r>
      <w:r w:rsidRPr="003D239A">
        <w:t>изменениях</w:t>
      </w:r>
      <w:r w:rsidRPr="003D239A">
        <w:rPr>
          <w:spacing w:val="1"/>
        </w:rPr>
        <w:t xml:space="preserve"> </w:t>
      </w:r>
      <w:r w:rsidRPr="003D239A">
        <w:t>(когда</w:t>
      </w:r>
      <w:r w:rsidRPr="003D239A">
        <w:rPr>
          <w:spacing w:val="1"/>
        </w:rPr>
        <w:t xml:space="preserve"> </w:t>
      </w:r>
      <w:r w:rsidRPr="003D239A">
        <w:t>я</w:t>
      </w:r>
      <w:r w:rsidRPr="003D239A">
        <w:rPr>
          <w:spacing w:val="1"/>
        </w:rPr>
        <w:t xml:space="preserve"> </w:t>
      </w:r>
      <w:r w:rsidRPr="003D239A">
        <w:t>был</w:t>
      </w:r>
      <w:r w:rsidRPr="003D239A">
        <w:rPr>
          <w:spacing w:val="1"/>
        </w:rPr>
        <w:t xml:space="preserve"> </w:t>
      </w:r>
      <w:r w:rsidRPr="003D239A">
        <w:t>маленький,</w:t>
      </w:r>
      <w:r w:rsidRPr="003D239A">
        <w:rPr>
          <w:spacing w:val="1"/>
        </w:rPr>
        <w:t xml:space="preserve"> </w:t>
      </w:r>
      <w:r w:rsidRPr="003D239A">
        <w:t>когда</w:t>
      </w:r>
      <w:r w:rsidRPr="003D239A">
        <w:rPr>
          <w:spacing w:val="1"/>
        </w:rPr>
        <w:t xml:space="preserve"> </w:t>
      </w:r>
      <w:r w:rsidRPr="003D239A">
        <w:t>я</w:t>
      </w:r>
      <w:r w:rsidRPr="003D239A">
        <w:rPr>
          <w:spacing w:val="1"/>
        </w:rPr>
        <w:t xml:space="preserve"> </w:t>
      </w:r>
      <w:r w:rsidRPr="003D239A">
        <w:t>буду</w:t>
      </w:r>
      <w:r w:rsidRPr="003D239A">
        <w:rPr>
          <w:spacing w:val="1"/>
        </w:rPr>
        <w:t xml:space="preserve"> </w:t>
      </w:r>
      <w:r w:rsidRPr="003D239A">
        <w:t>взрослым).</w:t>
      </w:r>
      <w:r w:rsidRPr="003D239A">
        <w:rPr>
          <w:spacing w:val="-1"/>
        </w:rPr>
        <w:t xml:space="preserve"> </w:t>
      </w:r>
      <w:r w:rsidRPr="003D239A">
        <w:t>Способствует</w:t>
      </w:r>
      <w:r w:rsidRPr="003D239A">
        <w:rPr>
          <w:spacing w:val="-1"/>
        </w:rPr>
        <w:t xml:space="preserve"> </w:t>
      </w:r>
      <w:r w:rsidRPr="003D239A">
        <w:t>освоению</w:t>
      </w:r>
      <w:r w:rsidRPr="003D239A">
        <w:rPr>
          <w:spacing w:val="-1"/>
        </w:rPr>
        <w:t xml:space="preserve"> </w:t>
      </w:r>
      <w:r w:rsidRPr="003D239A">
        <w:t>детьми</w:t>
      </w:r>
      <w:r w:rsidRPr="003D239A">
        <w:rPr>
          <w:spacing w:val="-1"/>
        </w:rPr>
        <w:t xml:space="preserve"> </w:t>
      </w:r>
      <w:r w:rsidRPr="003D239A">
        <w:t>традиционных</w:t>
      </w:r>
      <w:r w:rsidRPr="003D239A">
        <w:rPr>
          <w:spacing w:val="1"/>
        </w:rPr>
        <w:t xml:space="preserve"> </w:t>
      </w:r>
      <w:r w:rsidRPr="003D239A">
        <w:t>гендерных</w:t>
      </w:r>
      <w:r w:rsidRPr="003D239A">
        <w:rPr>
          <w:spacing w:val="-2"/>
        </w:rPr>
        <w:t xml:space="preserve"> </w:t>
      </w:r>
      <w:r w:rsidRPr="003D239A">
        <w:t>представлений.</w:t>
      </w:r>
    </w:p>
    <w:p w:rsidR="00CF1981" w:rsidRPr="003D239A" w:rsidRDefault="00CF1981" w:rsidP="003275B8">
      <w:pPr>
        <w:pStyle w:val="a3"/>
        <w:spacing w:before="1" w:line="276" w:lineRule="auto"/>
        <w:ind w:right="-69"/>
      </w:pPr>
      <w:r w:rsidRPr="003D239A">
        <w:t>Формирует положительную самооценку, уверенность в своих силах, отмечает позитивные</w:t>
      </w:r>
      <w:r w:rsidRPr="003D239A">
        <w:rPr>
          <w:spacing w:val="1"/>
        </w:rPr>
        <w:t xml:space="preserve"> </w:t>
      </w:r>
      <w:r w:rsidRPr="003D239A">
        <w:t>изменения в развитии и поведении детей, бережно и тактично помогает ребенку обнаружить свои</w:t>
      </w:r>
      <w:r w:rsidRPr="003D239A">
        <w:rPr>
          <w:spacing w:val="1"/>
        </w:rPr>
        <w:t xml:space="preserve"> </w:t>
      </w:r>
      <w:r w:rsidRPr="003D239A">
        <w:t>ошибки</w:t>
      </w:r>
      <w:r w:rsidRPr="003D239A">
        <w:rPr>
          <w:spacing w:val="-3"/>
        </w:rPr>
        <w:t xml:space="preserve"> </w:t>
      </w:r>
      <w:r w:rsidRPr="003D239A">
        <w:t>и найти</w:t>
      </w:r>
      <w:r w:rsidRPr="003D239A">
        <w:rPr>
          <w:spacing w:val="1"/>
        </w:rPr>
        <w:t xml:space="preserve"> </w:t>
      </w:r>
      <w:r w:rsidRPr="003D239A">
        <w:t>адекватный способ их</w:t>
      </w:r>
      <w:r w:rsidRPr="003D239A">
        <w:rPr>
          <w:spacing w:val="3"/>
        </w:rPr>
        <w:t xml:space="preserve"> </w:t>
      </w:r>
      <w:r w:rsidRPr="003D239A">
        <w:t>устранения.</w:t>
      </w:r>
    </w:p>
    <w:p w:rsidR="00CF1981" w:rsidRPr="003D239A" w:rsidRDefault="00CF1981" w:rsidP="003275B8">
      <w:pPr>
        <w:pStyle w:val="a3"/>
        <w:spacing w:line="276" w:lineRule="auto"/>
        <w:ind w:right="-69"/>
      </w:pPr>
      <w:r w:rsidRPr="003D239A">
        <w:t>Педагог способствует распознаванию и пониманию детьми эмоциональных состояний, их</w:t>
      </w:r>
      <w:r w:rsidRPr="003D239A">
        <w:rPr>
          <w:spacing w:val="1"/>
        </w:rPr>
        <w:t xml:space="preserve"> </w:t>
      </w:r>
      <w:r w:rsidRPr="003D239A">
        <w:t>разнообразных проявлений, связи эмоций и поступков людей. Создает ситуации получения детьми</w:t>
      </w:r>
      <w:r w:rsidRPr="003D239A">
        <w:rPr>
          <w:spacing w:val="-57"/>
        </w:rPr>
        <w:t xml:space="preserve"> </w:t>
      </w:r>
      <w:r w:rsidRPr="003D239A">
        <w:t>опыта проявления сочувствия и содействия (эмпатийного поведения) в ответ на эмоциональное</w:t>
      </w:r>
      <w:r w:rsidRPr="003D239A">
        <w:rPr>
          <w:spacing w:val="1"/>
        </w:rPr>
        <w:t xml:space="preserve"> </w:t>
      </w:r>
      <w:r w:rsidRPr="003D239A">
        <w:t>состояние</w:t>
      </w:r>
      <w:r w:rsidRPr="003D239A">
        <w:rPr>
          <w:spacing w:val="1"/>
        </w:rPr>
        <w:t xml:space="preserve"> </w:t>
      </w:r>
      <w:r w:rsidRPr="003D239A">
        <w:t>сверстников</w:t>
      </w:r>
      <w:r w:rsidRPr="003D239A">
        <w:rPr>
          <w:spacing w:val="1"/>
        </w:rPr>
        <w:t xml:space="preserve"> </w:t>
      </w:r>
      <w:r w:rsidRPr="003D239A">
        <w:t>и</w:t>
      </w:r>
      <w:r w:rsidRPr="003D239A">
        <w:rPr>
          <w:spacing w:val="1"/>
        </w:rPr>
        <w:t xml:space="preserve"> </w:t>
      </w:r>
      <w:r w:rsidRPr="003D239A">
        <w:t>взрослых,</w:t>
      </w:r>
      <w:r w:rsidRPr="003D239A">
        <w:rPr>
          <w:spacing w:val="1"/>
        </w:rPr>
        <w:t xml:space="preserve"> </w:t>
      </w:r>
      <w:r w:rsidRPr="003D239A">
        <w:t>воспитывает</w:t>
      </w:r>
      <w:r w:rsidRPr="003D239A">
        <w:rPr>
          <w:spacing w:val="1"/>
        </w:rPr>
        <w:t xml:space="preserve"> </w:t>
      </w:r>
      <w:r w:rsidRPr="003D239A">
        <w:t>чувствительность</w:t>
      </w:r>
      <w:r w:rsidRPr="003D239A">
        <w:rPr>
          <w:spacing w:val="1"/>
        </w:rPr>
        <w:t xml:space="preserve"> </w:t>
      </w:r>
      <w:r w:rsidRPr="003D239A">
        <w:t>и</w:t>
      </w:r>
      <w:r w:rsidRPr="003D239A">
        <w:rPr>
          <w:spacing w:val="1"/>
        </w:rPr>
        <w:t xml:space="preserve"> </w:t>
      </w:r>
      <w:r w:rsidRPr="003D239A">
        <w:t>внимательность</w:t>
      </w:r>
      <w:r w:rsidRPr="003D239A">
        <w:rPr>
          <w:spacing w:val="1"/>
        </w:rPr>
        <w:t xml:space="preserve"> </w:t>
      </w:r>
      <w:r w:rsidRPr="003D239A">
        <w:t>к</w:t>
      </w:r>
      <w:r w:rsidRPr="003D239A">
        <w:rPr>
          <w:spacing w:val="1"/>
        </w:rPr>
        <w:t xml:space="preserve"> </w:t>
      </w:r>
      <w:r w:rsidRPr="003D239A">
        <w:t>затруднениям и переживаниям окружающих. При чтении художественной литературы, просмотре</w:t>
      </w:r>
      <w:r w:rsidRPr="003D239A">
        <w:rPr>
          <w:spacing w:val="1"/>
        </w:rPr>
        <w:t xml:space="preserve"> </w:t>
      </w:r>
      <w:r w:rsidRPr="003D239A">
        <w:t>фрагментов</w:t>
      </w:r>
      <w:r w:rsidRPr="003D239A">
        <w:rPr>
          <w:spacing w:val="1"/>
        </w:rPr>
        <w:t xml:space="preserve"> </w:t>
      </w:r>
      <w:r w:rsidRPr="003D239A">
        <w:t>мультипликационных</w:t>
      </w:r>
      <w:r w:rsidRPr="003D239A">
        <w:rPr>
          <w:spacing w:val="1"/>
        </w:rPr>
        <w:t xml:space="preserve"> </w:t>
      </w:r>
      <w:r w:rsidRPr="003D239A">
        <w:t>фильмов</w:t>
      </w:r>
      <w:r w:rsidRPr="003D239A">
        <w:rPr>
          <w:spacing w:val="1"/>
        </w:rPr>
        <w:t xml:space="preserve"> </w:t>
      </w:r>
      <w:r w:rsidRPr="003D239A">
        <w:t>педагог</w:t>
      </w:r>
      <w:r w:rsidRPr="003D239A">
        <w:rPr>
          <w:spacing w:val="1"/>
        </w:rPr>
        <w:t xml:space="preserve"> </w:t>
      </w:r>
      <w:r w:rsidRPr="003D239A">
        <w:t>обращает</w:t>
      </w:r>
      <w:r w:rsidRPr="003D239A">
        <w:rPr>
          <w:spacing w:val="1"/>
        </w:rPr>
        <w:t xml:space="preserve"> </w:t>
      </w:r>
      <w:r w:rsidRPr="003D239A">
        <w:t>внимание</w:t>
      </w:r>
      <w:r w:rsidRPr="003D239A">
        <w:rPr>
          <w:spacing w:val="1"/>
        </w:rPr>
        <w:t xml:space="preserve"> </w:t>
      </w:r>
      <w:r w:rsidRPr="003D239A">
        <w:t>на</w:t>
      </w:r>
      <w:r w:rsidRPr="003D239A">
        <w:rPr>
          <w:spacing w:val="1"/>
        </w:rPr>
        <w:t xml:space="preserve"> </w:t>
      </w:r>
      <w:r w:rsidRPr="003D239A">
        <w:t>разнообразие</w:t>
      </w:r>
      <w:r w:rsidRPr="003D239A">
        <w:rPr>
          <w:spacing w:val="1"/>
        </w:rPr>
        <w:t xml:space="preserve"> </w:t>
      </w:r>
      <w:r w:rsidRPr="003D239A">
        <w:t>эмоциональных</w:t>
      </w:r>
      <w:r w:rsidRPr="003D239A">
        <w:rPr>
          <w:spacing w:val="1"/>
        </w:rPr>
        <w:t xml:space="preserve"> </w:t>
      </w:r>
      <w:r w:rsidRPr="003D239A">
        <w:t>проявлений</w:t>
      </w:r>
      <w:r w:rsidRPr="003D239A">
        <w:rPr>
          <w:spacing w:val="1"/>
        </w:rPr>
        <w:t xml:space="preserve"> </w:t>
      </w:r>
      <w:r w:rsidRPr="003D239A">
        <w:t>героев,</w:t>
      </w:r>
      <w:r w:rsidRPr="003D239A">
        <w:rPr>
          <w:spacing w:val="1"/>
        </w:rPr>
        <w:t xml:space="preserve"> </w:t>
      </w:r>
      <w:r w:rsidRPr="003D239A">
        <w:t>комментирует</w:t>
      </w:r>
      <w:r w:rsidRPr="003D239A">
        <w:rPr>
          <w:spacing w:val="1"/>
        </w:rPr>
        <w:t xml:space="preserve"> </w:t>
      </w:r>
      <w:r w:rsidRPr="003D239A">
        <w:t>и</w:t>
      </w:r>
      <w:r w:rsidRPr="003D239A">
        <w:rPr>
          <w:spacing w:val="1"/>
        </w:rPr>
        <w:t xml:space="preserve"> </w:t>
      </w:r>
      <w:r w:rsidRPr="003D239A">
        <w:t>обсуждает</w:t>
      </w:r>
      <w:r w:rsidRPr="003D239A">
        <w:rPr>
          <w:spacing w:val="1"/>
        </w:rPr>
        <w:t xml:space="preserve"> </w:t>
      </w:r>
      <w:r w:rsidRPr="003D239A">
        <w:t>с</w:t>
      </w:r>
      <w:r w:rsidRPr="003D239A">
        <w:rPr>
          <w:spacing w:val="1"/>
        </w:rPr>
        <w:t xml:space="preserve"> </w:t>
      </w:r>
      <w:r w:rsidRPr="003D239A">
        <w:t>детьми</w:t>
      </w:r>
      <w:r w:rsidRPr="003D239A">
        <w:rPr>
          <w:spacing w:val="1"/>
        </w:rPr>
        <w:t xml:space="preserve"> </w:t>
      </w:r>
      <w:r w:rsidRPr="003D239A">
        <w:t>обусловившие</w:t>
      </w:r>
      <w:r w:rsidRPr="003D239A">
        <w:rPr>
          <w:spacing w:val="1"/>
        </w:rPr>
        <w:t xml:space="preserve"> </w:t>
      </w:r>
      <w:r w:rsidRPr="003D239A">
        <w:t>их</w:t>
      </w:r>
      <w:r w:rsidRPr="003D239A">
        <w:rPr>
          <w:spacing w:val="1"/>
        </w:rPr>
        <w:t xml:space="preserve"> </w:t>
      </w:r>
      <w:r w:rsidRPr="003D239A">
        <w:t>причины.</w:t>
      </w:r>
    </w:p>
    <w:p w:rsidR="00CF1981" w:rsidRPr="003D239A" w:rsidRDefault="00CF1981" w:rsidP="003275B8">
      <w:pPr>
        <w:pStyle w:val="a3"/>
        <w:spacing w:line="276" w:lineRule="auto"/>
        <w:ind w:right="-69"/>
      </w:pPr>
      <w:r w:rsidRPr="003D239A">
        <w:t>Педагог</w:t>
      </w:r>
      <w:r w:rsidRPr="003D239A">
        <w:rPr>
          <w:spacing w:val="1"/>
        </w:rPr>
        <w:t xml:space="preserve"> </w:t>
      </w:r>
      <w:r w:rsidRPr="003D239A">
        <w:t>развивает</w:t>
      </w:r>
      <w:r w:rsidRPr="003D239A">
        <w:rPr>
          <w:spacing w:val="1"/>
        </w:rPr>
        <w:t xml:space="preserve"> </w:t>
      </w:r>
      <w:r w:rsidRPr="003D239A">
        <w:t>позитивное</w:t>
      </w:r>
      <w:r w:rsidRPr="003D239A">
        <w:rPr>
          <w:spacing w:val="1"/>
        </w:rPr>
        <w:t xml:space="preserve"> </w:t>
      </w:r>
      <w:r w:rsidRPr="003D239A">
        <w:t>отношение</w:t>
      </w:r>
      <w:r w:rsidRPr="003D239A">
        <w:rPr>
          <w:spacing w:val="1"/>
        </w:rPr>
        <w:t xml:space="preserve"> </w:t>
      </w:r>
      <w:r w:rsidRPr="003D239A">
        <w:t>и</w:t>
      </w:r>
      <w:r w:rsidRPr="003D239A">
        <w:rPr>
          <w:spacing w:val="1"/>
        </w:rPr>
        <w:t xml:space="preserve"> </w:t>
      </w:r>
      <w:r w:rsidRPr="003D239A">
        <w:t>чувство</w:t>
      </w:r>
      <w:r w:rsidRPr="003D239A">
        <w:rPr>
          <w:spacing w:val="1"/>
        </w:rPr>
        <w:t xml:space="preserve"> </w:t>
      </w:r>
      <w:r w:rsidRPr="003D239A">
        <w:t>принадлежности</w:t>
      </w:r>
      <w:r w:rsidRPr="003D239A">
        <w:rPr>
          <w:spacing w:val="1"/>
        </w:rPr>
        <w:t xml:space="preserve"> </w:t>
      </w:r>
      <w:r w:rsidRPr="003D239A">
        <w:t>детей</w:t>
      </w:r>
      <w:r w:rsidRPr="00CF1981">
        <w:t xml:space="preserve"> </w:t>
      </w:r>
      <w:r w:rsidRPr="003D239A">
        <w:t>к</w:t>
      </w:r>
      <w:r w:rsidRPr="003D239A">
        <w:rPr>
          <w:spacing w:val="1"/>
        </w:rPr>
        <w:t xml:space="preserve"> </w:t>
      </w:r>
      <w:r w:rsidRPr="003D239A">
        <w:t>семье,</w:t>
      </w:r>
      <w:r w:rsidRPr="00CF1981">
        <w:t xml:space="preserve"> </w:t>
      </w:r>
      <w:r w:rsidRPr="003D239A">
        <w:t>уважение</w:t>
      </w:r>
      <w:r w:rsidRPr="003D239A">
        <w:rPr>
          <w:spacing w:val="1"/>
        </w:rPr>
        <w:t xml:space="preserve"> </w:t>
      </w:r>
      <w:r w:rsidRPr="003D239A">
        <w:t>к</w:t>
      </w:r>
      <w:r w:rsidRPr="003D239A">
        <w:rPr>
          <w:spacing w:val="1"/>
        </w:rPr>
        <w:t xml:space="preserve"> </w:t>
      </w:r>
      <w:r w:rsidRPr="003D239A">
        <w:t>родителям:</w:t>
      </w:r>
      <w:r w:rsidRPr="003D239A">
        <w:rPr>
          <w:spacing w:val="1"/>
        </w:rPr>
        <w:t xml:space="preserve"> </w:t>
      </w:r>
      <w:r w:rsidRPr="003D239A">
        <w:t>обогащает</w:t>
      </w:r>
      <w:r w:rsidRPr="003D239A">
        <w:rPr>
          <w:spacing w:val="1"/>
        </w:rPr>
        <w:t xml:space="preserve"> </w:t>
      </w:r>
      <w:r w:rsidRPr="003D239A">
        <w:t>представление</w:t>
      </w:r>
      <w:r w:rsidRPr="003D239A">
        <w:rPr>
          <w:spacing w:val="1"/>
        </w:rPr>
        <w:t xml:space="preserve"> </w:t>
      </w:r>
      <w:r w:rsidRPr="003D239A">
        <w:t>о</w:t>
      </w:r>
      <w:r w:rsidRPr="003D239A">
        <w:rPr>
          <w:spacing w:val="1"/>
        </w:rPr>
        <w:t xml:space="preserve"> </w:t>
      </w:r>
      <w:r w:rsidRPr="003D239A">
        <w:t>структуре</w:t>
      </w:r>
      <w:r w:rsidRPr="003D239A">
        <w:rPr>
          <w:spacing w:val="1"/>
        </w:rPr>
        <w:t xml:space="preserve"> </w:t>
      </w:r>
      <w:r w:rsidRPr="003D239A">
        <w:t>и</w:t>
      </w:r>
      <w:r w:rsidRPr="003D239A">
        <w:rPr>
          <w:spacing w:val="1"/>
        </w:rPr>
        <w:t xml:space="preserve"> </w:t>
      </w:r>
      <w:r w:rsidRPr="003D239A">
        <w:t>составе</w:t>
      </w:r>
      <w:r w:rsidRPr="003D239A">
        <w:rPr>
          <w:spacing w:val="1"/>
        </w:rPr>
        <w:t xml:space="preserve"> </w:t>
      </w:r>
      <w:r w:rsidRPr="003D239A">
        <w:t>семьи,</w:t>
      </w:r>
      <w:r w:rsidRPr="003D239A">
        <w:rPr>
          <w:spacing w:val="1"/>
        </w:rPr>
        <w:t xml:space="preserve"> </w:t>
      </w:r>
      <w:r w:rsidRPr="003D239A">
        <w:t>родственных</w:t>
      </w:r>
      <w:r w:rsidRPr="003D239A">
        <w:rPr>
          <w:spacing w:val="1"/>
        </w:rPr>
        <w:t xml:space="preserve"> </w:t>
      </w:r>
      <w:r w:rsidRPr="003D239A">
        <w:t>отношениях;</w:t>
      </w:r>
      <w:r w:rsidRPr="003D239A">
        <w:rPr>
          <w:spacing w:val="-1"/>
        </w:rPr>
        <w:t xml:space="preserve"> </w:t>
      </w:r>
      <w:r w:rsidRPr="003D239A">
        <w:t>семейных</w:t>
      </w:r>
      <w:r w:rsidRPr="003D239A">
        <w:rPr>
          <w:spacing w:val="-1"/>
        </w:rPr>
        <w:t xml:space="preserve"> </w:t>
      </w:r>
      <w:r w:rsidRPr="003D239A">
        <w:t>событиях, делах.</w:t>
      </w:r>
    </w:p>
    <w:p w:rsidR="00CF1981" w:rsidRPr="003D239A" w:rsidRDefault="00CF1981" w:rsidP="003275B8">
      <w:pPr>
        <w:pStyle w:val="a3"/>
        <w:spacing w:line="276" w:lineRule="auto"/>
        <w:ind w:right="-69"/>
      </w:pPr>
      <w:r w:rsidRPr="003D239A">
        <w:t>Обеспечивает</w:t>
      </w:r>
      <w:r w:rsidRPr="003D239A">
        <w:rPr>
          <w:spacing w:val="1"/>
        </w:rPr>
        <w:t xml:space="preserve"> </w:t>
      </w:r>
      <w:r w:rsidRPr="003D239A">
        <w:t>включенность</w:t>
      </w:r>
      <w:r w:rsidRPr="003D239A">
        <w:rPr>
          <w:spacing w:val="1"/>
        </w:rPr>
        <w:t xml:space="preserve"> </w:t>
      </w:r>
      <w:r w:rsidRPr="003D239A">
        <w:t>детей</w:t>
      </w:r>
      <w:r w:rsidRPr="003D239A">
        <w:rPr>
          <w:spacing w:val="1"/>
        </w:rPr>
        <w:t xml:space="preserve"> </w:t>
      </w:r>
      <w:r w:rsidRPr="003D239A">
        <w:t>в</w:t>
      </w:r>
      <w:r w:rsidRPr="003D239A">
        <w:rPr>
          <w:spacing w:val="1"/>
        </w:rPr>
        <w:t xml:space="preserve"> </w:t>
      </w:r>
      <w:r w:rsidRPr="003D239A">
        <w:t>детское</w:t>
      </w:r>
      <w:r w:rsidRPr="003D239A">
        <w:rPr>
          <w:spacing w:val="1"/>
        </w:rPr>
        <w:t xml:space="preserve"> </w:t>
      </w:r>
      <w:r w:rsidRPr="003D239A">
        <w:t>сообщество,</w:t>
      </w:r>
      <w:r w:rsidRPr="003D239A">
        <w:rPr>
          <w:spacing w:val="1"/>
        </w:rPr>
        <w:t xml:space="preserve"> </w:t>
      </w:r>
      <w:r w:rsidRPr="003D239A">
        <w:t>умение</w:t>
      </w:r>
      <w:r w:rsidRPr="003D239A">
        <w:rPr>
          <w:spacing w:val="1"/>
        </w:rPr>
        <w:t xml:space="preserve"> </w:t>
      </w:r>
      <w:r w:rsidRPr="003D239A">
        <w:t>согласовывать</w:t>
      </w:r>
      <w:r w:rsidRPr="003D239A">
        <w:rPr>
          <w:spacing w:val="1"/>
        </w:rPr>
        <w:t xml:space="preserve"> </w:t>
      </w:r>
      <w:r w:rsidRPr="003D239A">
        <w:t>взаимоотношения</w:t>
      </w:r>
      <w:r w:rsidRPr="003D239A">
        <w:rPr>
          <w:spacing w:val="1"/>
        </w:rPr>
        <w:t xml:space="preserve"> </w:t>
      </w:r>
      <w:r w:rsidRPr="003D239A">
        <w:t>со</w:t>
      </w:r>
      <w:r w:rsidRPr="003D239A">
        <w:rPr>
          <w:spacing w:val="1"/>
        </w:rPr>
        <w:t xml:space="preserve"> </w:t>
      </w:r>
      <w:r w:rsidRPr="003D239A">
        <w:t>сверстниками.</w:t>
      </w:r>
      <w:r w:rsidRPr="003D239A">
        <w:rPr>
          <w:spacing w:val="1"/>
        </w:rPr>
        <w:t xml:space="preserve"> </w:t>
      </w:r>
      <w:r w:rsidRPr="003D239A">
        <w:t>Побуждает</w:t>
      </w:r>
      <w:r w:rsidRPr="003D239A">
        <w:rPr>
          <w:spacing w:val="1"/>
        </w:rPr>
        <w:t xml:space="preserve"> </w:t>
      </w:r>
      <w:r w:rsidRPr="003D239A">
        <w:t>детей</w:t>
      </w:r>
      <w:r w:rsidRPr="003D239A">
        <w:rPr>
          <w:spacing w:val="1"/>
        </w:rPr>
        <w:t xml:space="preserve"> </w:t>
      </w:r>
      <w:r w:rsidRPr="003D239A">
        <w:t>наблюдать</w:t>
      </w:r>
      <w:r w:rsidRPr="003D239A">
        <w:rPr>
          <w:spacing w:val="1"/>
        </w:rPr>
        <w:t xml:space="preserve"> </w:t>
      </w:r>
      <w:r w:rsidRPr="003D239A">
        <w:t>за</w:t>
      </w:r>
      <w:r w:rsidRPr="003D239A">
        <w:rPr>
          <w:spacing w:val="1"/>
        </w:rPr>
        <w:t xml:space="preserve"> </w:t>
      </w:r>
      <w:r w:rsidRPr="003D239A">
        <w:t>поведением</w:t>
      </w:r>
      <w:r w:rsidRPr="003D239A">
        <w:rPr>
          <w:spacing w:val="1"/>
        </w:rPr>
        <w:t xml:space="preserve"> </w:t>
      </w:r>
      <w:r w:rsidRPr="003D239A">
        <w:t>сверстников,</w:t>
      </w:r>
      <w:r w:rsidRPr="003D239A">
        <w:rPr>
          <w:spacing w:val="1"/>
        </w:rPr>
        <w:t xml:space="preserve"> </w:t>
      </w:r>
      <w:r w:rsidRPr="003D239A">
        <w:t>развивает</w:t>
      </w:r>
      <w:r w:rsidRPr="003D239A">
        <w:rPr>
          <w:spacing w:val="1"/>
        </w:rPr>
        <w:t xml:space="preserve"> </w:t>
      </w:r>
      <w:r w:rsidRPr="003D239A">
        <w:t>чувствительность</w:t>
      </w:r>
      <w:r w:rsidRPr="003D239A">
        <w:rPr>
          <w:spacing w:val="1"/>
        </w:rPr>
        <w:t xml:space="preserve"> </w:t>
      </w:r>
      <w:r w:rsidRPr="003D239A">
        <w:t>к</w:t>
      </w:r>
      <w:r w:rsidRPr="003D239A">
        <w:rPr>
          <w:spacing w:val="1"/>
        </w:rPr>
        <w:t xml:space="preserve"> </w:t>
      </w:r>
      <w:r w:rsidRPr="003D239A">
        <w:t>поступкам</w:t>
      </w:r>
      <w:r w:rsidRPr="003D239A">
        <w:rPr>
          <w:spacing w:val="1"/>
        </w:rPr>
        <w:t xml:space="preserve"> </w:t>
      </w:r>
      <w:r w:rsidRPr="003D239A">
        <w:t>сверстников,</w:t>
      </w:r>
      <w:r w:rsidRPr="003D239A">
        <w:rPr>
          <w:spacing w:val="1"/>
        </w:rPr>
        <w:t xml:space="preserve"> </w:t>
      </w:r>
      <w:r w:rsidRPr="003D239A">
        <w:t>интерес</w:t>
      </w:r>
      <w:r w:rsidRPr="003D239A">
        <w:rPr>
          <w:spacing w:val="1"/>
        </w:rPr>
        <w:t xml:space="preserve"> </w:t>
      </w:r>
      <w:r w:rsidRPr="003D239A">
        <w:t>к</w:t>
      </w:r>
      <w:r w:rsidRPr="003D239A">
        <w:rPr>
          <w:spacing w:val="1"/>
        </w:rPr>
        <w:t xml:space="preserve"> </w:t>
      </w:r>
      <w:r w:rsidRPr="003D239A">
        <w:t>их</w:t>
      </w:r>
      <w:r w:rsidRPr="003D239A">
        <w:rPr>
          <w:spacing w:val="1"/>
        </w:rPr>
        <w:t xml:space="preserve"> </w:t>
      </w:r>
      <w:r w:rsidRPr="003D239A">
        <w:t>действиям.</w:t>
      </w:r>
      <w:r w:rsidRPr="003D239A">
        <w:rPr>
          <w:spacing w:val="1"/>
        </w:rPr>
        <w:t xml:space="preserve"> </w:t>
      </w:r>
      <w:r w:rsidRPr="003D239A">
        <w:t>Способствует</w:t>
      </w:r>
      <w:r w:rsidRPr="003D239A">
        <w:rPr>
          <w:spacing w:val="1"/>
        </w:rPr>
        <w:t xml:space="preserve"> </w:t>
      </w:r>
      <w:r w:rsidRPr="003D239A">
        <w:t>освоению</w:t>
      </w:r>
      <w:r w:rsidRPr="003D239A">
        <w:rPr>
          <w:spacing w:val="1"/>
        </w:rPr>
        <w:t xml:space="preserve"> </w:t>
      </w:r>
      <w:r w:rsidRPr="003D239A">
        <w:t>детьми</w:t>
      </w:r>
      <w:r w:rsidRPr="003D239A">
        <w:rPr>
          <w:spacing w:val="1"/>
        </w:rPr>
        <w:t xml:space="preserve"> </w:t>
      </w:r>
      <w:r w:rsidRPr="003D239A">
        <w:t>вербальных</w:t>
      </w:r>
      <w:r w:rsidRPr="003D239A">
        <w:rPr>
          <w:spacing w:val="1"/>
        </w:rPr>
        <w:t xml:space="preserve"> </w:t>
      </w:r>
      <w:r w:rsidRPr="003D239A">
        <w:t>и</w:t>
      </w:r>
      <w:r w:rsidRPr="003D239A">
        <w:rPr>
          <w:spacing w:val="1"/>
        </w:rPr>
        <w:t xml:space="preserve"> </w:t>
      </w:r>
      <w:r w:rsidRPr="003D239A">
        <w:t>невербальных</w:t>
      </w:r>
      <w:r w:rsidRPr="003D239A">
        <w:rPr>
          <w:spacing w:val="1"/>
        </w:rPr>
        <w:t xml:space="preserve"> </w:t>
      </w:r>
      <w:r w:rsidRPr="003D239A">
        <w:t>средств</w:t>
      </w:r>
      <w:r w:rsidRPr="003D239A">
        <w:rPr>
          <w:spacing w:val="1"/>
        </w:rPr>
        <w:t xml:space="preserve"> </w:t>
      </w:r>
      <w:r w:rsidRPr="003D239A">
        <w:t>и</w:t>
      </w:r>
      <w:r w:rsidRPr="003D239A">
        <w:rPr>
          <w:spacing w:val="1"/>
        </w:rPr>
        <w:t xml:space="preserve"> </w:t>
      </w:r>
      <w:r w:rsidRPr="003D239A">
        <w:t>способов</w:t>
      </w:r>
      <w:r w:rsidRPr="003D239A">
        <w:rPr>
          <w:spacing w:val="1"/>
        </w:rPr>
        <w:t xml:space="preserve"> </w:t>
      </w:r>
      <w:r w:rsidRPr="003D239A">
        <w:t>обращения</w:t>
      </w:r>
      <w:r w:rsidRPr="003D239A">
        <w:rPr>
          <w:spacing w:val="1"/>
        </w:rPr>
        <w:t xml:space="preserve"> </w:t>
      </w:r>
      <w:r w:rsidRPr="003D239A">
        <w:t>к</w:t>
      </w:r>
      <w:r w:rsidRPr="003D239A">
        <w:rPr>
          <w:spacing w:val="1"/>
        </w:rPr>
        <w:t xml:space="preserve"> </w:t>
      </w:r>
      <w:r w:rsidRPr="003D239A">
        <w:t>сверстникам,</w:t>
      </w:r>
      <w:r w:rsidRPr="003D239A">
        <w:rPr>
          <w:spacing w:val="1"/>
        </w:rPr>
        <w:t xml:space="preserve"> </w:t>
      </w:r>
      <w:r w:rsidRPr="003D239A">
        <w:t>привлечения внимания и демонстрации своего расположения. Поддерживает детей в ситуации,</w:t>
      </w:r>
      <w:r w:rsidRPr="003D239A">
        <w:rPr>
          <w:spacing w:val="1"/>
        </w:rPr>
        <w:t xml:space="preserve"> </w:t>
      </w:r>
      <w:r w:rsidRPr="003D239A">
        <w:t>когда им трудно выразить собственные потребности и при урегулировании конфликтов между</w:t>
      </w:r>
      <w:r w:rsidRPr="003D239A">
        <w:rPr>
          <w:spacing w:val="1"/>
        </w:rPr>
        <w:t xml:space="preserve"> </w:t>
      </w:r>
      <w:r w:rsidRPr="003D239A">
        <w:t>сверстниками,</w:t>
      </w:r>
      <w:r w:rsidRPr="003D239A">
        <w:rPr>
          <w:spacing w:val="1"/>
        </w:rPr>
        <w:t xml:space="preserve"> </w:t>
      </w:r>
      <w:r w:rsidRPr="003D239A">
        <w:t>демонстрирует</w:t>
      </w:r>
      <w:r w:rsidRPr="003D239A">
        <w:rPr>
          <w:spacing w:val="1"/>
        </w:rPr>
        <w:t xml:space="preserve"> </w:t>
      </w:r>
      <w:r w:rsidRPr="003D239A">
        <w:t>культурные</w:t>
      </w:r>
      <w:r w:rsidRPr="003D239A">
        <w:rPr>
          <w:spacing w:val="1"/>
        </w:rPr>
        <w:t xml:space="preserve"> </w:t>
      </w:r>
      <w:r w:rsidRPr="003D239A">
        <w:t>формы</w:t>
      </w:r>
      <w:r w:rsidRPr="003D239A">
        <w:rPr>
          <w:spacing w:val="1"/>
        </w:rPr>
        <w:t xml:space="preserve"> </w:t>
      </w:r>
      <w:r w:rsidRPr="003D239A">
        <w:t>общения.</w:t>
      </w:r>
      <w:r w:rsidRPr="003D239A">
        <w:rPr>
          <w:spacing w:val="1"/>
        </w:rPr>
        <w:t xml:space="preserve"> </w:t>
      </w:r>
      <w:r w:rsidRPr="003D239A">
        <w:t>Стимулирует</w:t>
      </w:r>
      <w:r w:rsidRPr="003D239A">
        <w:rPr>
          <w:spacing w:val="1"/>
        </w:rPr>
        <w:t xml:space="preserve"> </w:t>
      </w:r>
      <w:r w:rsidRPr="003D239A">
        <w:t>инициативу</w:t>
      </w:r>
      <w:r w:rsidRPr="003D239A">
        <w:rPr>
          <w:spacing w:val="1"/>
        </w:rPr>
        <w:t xml:space="preserve"> </w:t>
      </w:r>
      <w:r w:rsidRPr="003D239A">
        <w:t>и</w:t>
      </w:r>
      <w:r w:rsidRPr="003D239A">
        <w:rPr>
          <w:spacing w:val="1"/>
        </w:rPr>
        <w:t xml:space="preserve"> </w:t>
      </w:r>
      <w:r w:rsidRPr="003D239A">
        <w:t>самостоятельный</w:t>
      </w:r>
      <w:r w:rsidRPr="003D239A">
        <w:rPr>
          <w:spacing w:val="1"/>
        </w:rPr>
        <w:t xml:space="preserve"> </w:t>
      </w:r>
      <w:r w:rsidRPr="003D239A">
        <w:t>выбор</w:t>
      </w:r>
      <w:r w:rsidRPr="003D239A">
        <w:rPr>
          <w:spacing w:val="1"/>
        </w:rPr>
        <w:t xml:space="preserve"> </w:t>
      </w:r>
      <w:r w:rsidRPr="003D239A">
        <w:t>детьми</w:t>
      </w:r>
      <w:r w:rsidRPr="003D239A">
        <w:rPr>
          <w:spacing w:val="1"/>
        </w:rPr>
        <w:t xml:space="preserve"> </w:t>
      </w:r>
      <w:r w:rsidRPr="003D239A">
        <w:t>занятий</w:t>
      </w:r>
      <w:r w:rsidRPr="003D239A">
        <w:rPr>
          <w:spacing w:val="1"/>
        </w:rPr>
        <w:t xml:space="preserve"> </w:t>
      </w:r>
      <w:r w:rsidRPr="003D239A">
        <w:t>и</w:t>
      </w:r>
      <w:r w:rsidRPr="003D239A">
        <w:rPr>
          <w:spacing w:val="1"/>
        </w:rPr>
        <w:t xml:space="preserve"> </w:t>
      </w:r>
      <w:r w:rsidRPr="003D239A">
        <w:t>партнеров,</w:t>
      </w:r>
      <w:r w:rsidRPr="003D239A">
        <w:rPr>
          <w:spacing w:val="1"/>
        </w:rPr>
        <w:t xml:space="preserve"> </w:t>
      </w:r>
      <w:r w:rsidRPr="003D239A">
        <w:t>обогащает</w:t>
      </w:r>
      <w:r w:rsidRPr="003D239A">
        <w:rPr>
          <w:spacing w:val="1"/>
        </w:rPr>
        <w:t xml:space="preserve"> </w:t>
      </w:r>
      <w:r w:rsidRPr="003D239A">
        <w:t>умение</w:t>
      </w:r>
      <w:r w:rsidRPr="003D239A">
        <w:rPr>
          <w:spacing w:val="1"/>
        </w:rPr>
        <w:t xml:space="preserve"> </w:t>
      </w:r>
      <w:r w:rsidRPr="003D239A">
        <w:t>договариваться,</w:t>
      </w:r>
      <w:r w:rsidRPr="003D239A">
        <w:rPr>
          <w:spacing w:val="1"/>
        </w:rPr>
        <w:t xml:space="preserve"> </w:t>
      </w:r>
      <w:r w:rsidRPr="003D239A">
        <w:t>поддерживает совместные дела детей в небольших группах (3-4 человека). Обеспечивает развитие</w:t>
      </w:r>
      <w:r w:rsidRPr="003D239A">
        <w:rPr>
          <w:spacing w:val="1"/>
        </w:rPr>
        <w:t xml:space="preserve"> </w:t>
      </w:r>
      <w:r w:rsidRPr="003D239A">
        <w:t>личностного</w:t>
      </w:r>
      <w:r w:rsidRPr="003D239A">
        <w:rPr>
          <w:spacing w:val="1"/>
        </w:rPr>
        <w:t xml:space="preserve"> </w:t>
      </w:r>
      <w:r w:rsidRPr="003D239A">
        <w:t>отношения</w:t>
      </w:r>
      <w:r w:rsidRPr="003D239A">
        <w:rPr>
          <w:spacing w:val="1"/>
        </w:rPr>
        <w:t xml:space="preserve"> </w:t>
      </w:r>
      <w:r w:rsidRPr="003D239A">
        <w:t>ребенка</w:t>
      </w:r>
      <w:r w:rsidRPr="003D239A">
        <w:rPr>
          <w:spacing w:val="1"/>
        </w:rPr>
        <w:t xml:space="preserve"> </w:t>
      </w:r>
      <w:r w:rsidRPr="003D239A">
        <w:t>к</w:t>
      </w:r>
      <w:r w:rsidRPr="003D239A">
        <w:rPr>
          <w:spacing w:val="1"/>
        </w:rPr>
        <w:t xml:space="preserve"> </w:t>
      </w:r>
      <w:r w:rsidRPr="003D239A">
        <w:t>соблюдению</w:t>
      </w:r>
      <w:r w:rsidRPr="003D239A">
        <w:rPr>
          <w:spacing w:val="1"/>
        </w:rPr>
        <w:t xml:space="preserve"> </w:t>
      </w:r>
      <w:r w:rsidRPr="003D239A">
        <w:t>или</w:t>
      </w:r>
      <w:r w:rsidRPr="003D239A">
        <w:rPr>
          <w:spacing w:val="1"/>
        </w:rPr>
        <w:t xml:space="preserve"> </w:t>
      </w:r>
      <w:r w:rsidRPr="003D239A">
        <w:t>нарушению</w:t>
      </w:r>
      <w:r w:rsidRPr="003D239A">
        <w:rPr>
          <w:spacing w:val="1"/>
        </w:rPr>
        <w:t xml:space="preserve"> </w:t>
      </w:r>
      <w:r w:rsidRPr="003D239A">
        <w:t>моральных</w:t>
      </w:r>
      <w:r w:rsidRPr="003D239A">
        <w:rPr>
          <w:spacing w:val="1"/>
        </w:rPr>
        <w:t xml:space="preserve"> </w:t>
      </w:r>
      <w:r w:rsidRPr="003D239A">
        <w:t>норм</w:t>
      </w:r>
      <w:r w:rsidRPr="003D239A">
        <w:rPr>
          <w:spacing w:val="1"/>
        </w:rPr>
        <w:t xml:space="preserve"> </w:t>
      </w:r>
      <w:r w:rsidRPr="003D239A">
        <w:t>при</w:t>
      </w:r>
      <w:r w:rsidRPr="003D239A">
        <w:rPr>
          <w:spacing w:val="1"/>
        </w:rPr>
        <w:t xml:space="preserve"> </w:t>
      </w:r>
      <w:r w:rsidRPr="003D239A">
        <w:t>взаимодействии</w:t>
      </w:r>
      <w:r w:rsidRPr="003D239A">
        <w:rPr>
          <w:spacing w:val="-1"/>
        </w:rPr>
        <w:t xml:space="preserve"> </w:t>
      </w:r>
      <w:r w:rsidRPr="003D239A">
        <w:t>со сверстником.</w:t>
      </w:r>
    </w:p>
    <w:p w:rsidR="00CF1981" w:rsidRPr="003D239A" w:rsidRDefault="00CF1981" w:rsidP="003275B8">
      <w:pPr>
        <w:pStyle w:val="a3"/>
        <w:spacing w:before="1" w:line="276" w:lineRule="auto"/>
        <w:ind w:right="-69"/>
      </w:pPr>
      <w:r w:rsidRPr="003D239A">
        <w:t>Создает</w:t>
      </w:r>
      <w:r w:rsidRPr="003D239A">
        <w:rPr>
          <w:spacing w:val="1"/>
        </w:rPr>
        <w:t xml:space="preserve"> </w:t>
      </w:r>
      <w:r w:rsidRPr="003D239A">
        <w:t>условия</w:t>
      </w:r>
      <w:r w:rsidRPr="003D239A">
        <w:rPr>
          <w:spacing w:val="1"/>
        </w:rPr>
        <w:t xml:space="preserve"> </w:t>
      </w:r>
      <w:r w:rsidRPr="003D239A">
        <w:t>для</w:t>
      </w:r>
      <w:r w:rsidRPr="003D239A">
        <w:rPr>
          <w:spacing w:val="1"/>
        </w:rPr>
        <w:t xml:space="preserve"> </w:t>
      </w:r>
      <w:r w:rsidRPr="003D239A">
        <w:t>развития</w:t>
      </w:r>
      <w:r w:rsidRPr="003D239A">
        <w:rPr>
          <w:spacing w:val="1"/>
        </w:rPr>
        <w:t xml:space="preserve"> </w:t>
      </w:r>
      <w:r w:rsidRPr="003D239A">
        <w:t>детско-взрослого</w:t>
      </w:r>
      <w:r w:rsidRPr="003D239A">
        <w:rPr>
          <w:spacing w:val="1"/>
        </w:rPr>
        <w:t xml:space="preserve"> </w:t>
      </w:r>
      <w:r w:rsidRPr="003D239A">
        <w:t>сообщества.</w:t>
      </w:r>
      <w:r w:rsidRPr="003D239A">
        <w:rPr>
          <w:spacing w:val="1"/>
        </w:rPr>
        <w:t xml:space="preserve"> </w:t>
      </w:r>
      <w:r w:rsidRPr="003D239A">
        <w:t>Способствует</w:t>
      </w:r>
      <w:r w:rsidRPr="003D239A">
        <w:rPr>
          <w:spacing w:val="60"/>
        </w:rPr>
        <w:t xml:space="preserve"> </w:t>
      </w:r>
      <w:r w:rsidRPr="003D239A">
        <w:t>освоению</w:t>
      </w:r>
      <w:r w:rsidRPr="003D239A">
        <w:rPr>
          <w:spacing w:val="1"/>
        </w:rPr>
        <w:t xml:space="preserve"> </w:t>
      </w:r>
      <w:r w:rsidRPr="003D239A">
        <w:t>правил</w:t>
      </w:r>
      <w:r w:rsidRPr="003D239A">
        <w:rPr>
          <w:spacing w:val="1"/>
        </w:rPr>
        <w:t xml:space="preserve"> </w:t>
      </w:r>
      <w:r w:rsidRPr="003D239A">
        <w:t>и</w:t>
      </w:r>
      <w:r w:rsidRPr="003D239A">
        <w:rPr>
          <w:spacing w:val="1"/>
        </w:rPr>
        <w:t xml:space="preserve"> </w:t>
      </w:r>
      <w:r w:rsidRPr="003D239A">
        <w:t>форм</w:t>
      </w:r>
      <w:r w:rsidRPr="003D239A">
        <w:rPr>
          <w:spacing w:val="1"/>
        </w:rPr>
        <w:t xml:space="preserve"> </w:t>
      </w:r>
      <w:r w:rsidRPr="003D239A">
        <w:t>проявления</w:t>
      </w:r>
      <w:r w:rsidRPr="003D239A">
        <w:rPr>
          <w:spacing w:val="1"/>
        </w:rPr>
        <w:t xml:space="preserve"> </w:t>
      </w:r>
      <w:r w:rsidRPr="003D239A">
        <w:t>вежливости,</w:t>
      </w:r>
      <w:r w:rsidRPr="003D239A">
        <w:rPr>
          <w:spacing w:val="1"/>
        </w:rPr>
        <w:t xml:space="preserve"> </w:t>
      </w:r>
      <w:r w:rsidRPr="003D239A">
        <w:t>уважения</w:t>
      </w:r>
      <w:r w:rsidRPr="003D239A">
        <w:rPr>
          <w:spacing w:val="1"/>
        </w:rPr>
        <w:t xml:space="preserve"> </w:t>
      </w:r>
      <w:r w:rsidRPr="003D239A">
        <w:t>к</w:t>
      </w:r>
      <w:r w:rsidRPr="003D239A">
        <w:rPr>
          <w:spacing w:val="1"/>
        </w:rPr>
        <w:t xml:space="preserve"> </w:t>
      </w:r>
      <w:r w:rsidRPr="003D239A">
        <w:t>старшим:</w:t>
      </w:r>
      <w:r w:rsidRPr="003D239A">
        <w:rPr>
          <w:spacing w:val="1"/>
        </w:rPr>
        <w:t xml:space="preserve"> </w:t>
      </w:r>
      <w:r w:rsidRPr="003D239A">
        <w:t>напоминает</w:t>
      </w:r>
      <w:r w:rsidRPr="003D239A">
        <w:rPr>
          <w:spacing w:val="1"/>
        </w:rPr>
        <w:t xml:space="preserve"> </w:t>
      </w:r>
      <w:r w:rsidRPr="003D239A">
        <w:t>и</w:t>
      </w:r>
      <w:r w:rsidRPr="003D239A">
        <w:rPr>
          <w:spacing w:val="1"/>
        </w:rPr>
        <w:t xml:space="preserve"> </w:t>
      </w:r>
      <w:r w:rsidRPr="003D239A">
        <w:t>демонстрирует</w:t>
      </w:r>
      <w:r w:rsidRPr="003D239A">
        <w:rPr>
          <w:spacing w:val="1"/>
        </w:rPr>
        <w:t xml:space="preserve"> </w:t>
      </w:r>
      <w:r w:rsidRPr="003D239A">
        <w:t>различные формы приветствия, прощания, выражения благодарности и просьбы. Знакомит детей с</w:t>
      </w:r>
      <w:r w:rsidRPr="003D239A">
        <w:rPr>
          <w:spacing w:val="-57"/>
        </w:rPr>
        <w:t xml:space="preserve"> </w:t>
      </w:r>
      <w:r w:rsidRPr="003D239A">
        <w:t>правилами</w:t>
      </w:r>
      <w:r w:rsidRPr="003D239A">
        <w:rPr>
          <w:spacing w:val="-1"/>
        </w:rPr>
        <w:t xml:space="preserve"> </w:t>
      </w:r>
      <w:r w:rsidRPr="003D239A">
        <w:t>поведения</w:t>
      </w:r>
      <w:r w:rsidRPr="003D239A">
        <w:rPr>
          <w:spacing w:val="1"/>
        </w:rPr>
        <w:t xml:space="preserve"> </w:t>
      </w:r>
      <w:r w:rsidRPr="003D239A">
        <w:t>в</w:t>
      </w:r>
      <w:r w:rsidRPr="003D239A">
        <w:rPr>
          <w:spacing w:val="-3"/>
        </w:rPr>
        <w:t xml:space="preserve"> </w:t>
      </w:r>
      <w:r w:rsidRPr="003D239A">
        <w:t>общественных</w:t>
      </w:r>
      <w:r w:rsidRPr="003D239A">
        <w:rPr>
          <w:spacing w:val="1"/>
        </w:rPr>
        <w:t xml:space="preserve"> </w:t>
      </w:r>
      <w:r w:rsidRPr="003D239A">
        <w:t>местах.</w:t>
      </w:r>
    </w:p>
    <w:p w:rsidR="00CF1981" w:rsidRPr="003D239A" w:rsidRDefault="00CF1981" w:rsidP="003275B8">
      <w:pPr>
        <w:pStyle w:val="a3"/>
        <w:spacing w:line="276" w:lineRule="auto"/>
        <w:ind w:right="-69"/>
      </w:pPr>
      <w:r w:rsidRPr="003D239A">
        <w:t>Развивает позитивное отношение к детскому саду: знакомит с сотрудниками, с доступными</w:t>
      </w:r>
      <w:r w:rsidRPr="003D239A">
        <w:rPr>
          <w:spacing w:val="-57"/>
        </w:rPr>
        <w:t xml:space="preserve"> </w:t>
      </w:r>
      <w:r w:rsidRPr="003D239A">
        <w:t>для</w:t>
      </w:r>
      <w:r w:rsidRPr="003D239A">
        <w:rPr>
          <w:spacing w:val="1"/>
        </w:rPr>
        <w:t xml:space="preserve"> </w:t>
      </w:r>
      <w:r w:rsidRPr="003D239A">
        <w:t>восприятия</w:t>
      </w:r>
      <w:r w:rsidRPr="003D239A">
        <w:rPr>
          <w:spacing w:val="1"/>
        </w:rPr>
        <w:t xml:space="preserve"> </w:t>
      </w:r>
      <w:r w:rsidRPr="003D239A">
        <w:t>детьми</w:t>
      </w:r>
      <w:r w:rsidRPr="003D239A">
        <w:rPr>
          <w:spacing w:val="1"/>
        </w:rPr>
        <w:t xml:space="preserve"> </w:t>
      </w:r>
      <w:r w:rsidRPr="003D239A">
        <w:t>правилами</w:t>
      </w:r>
      <w:r w:rsidRPr="003D239A">
        <w:rPr>
          <w:spacing w:val="1"/>
        </w:rPr>
        <w:t xml:space="preserve"> </w:t>
      </w:r>
      <w:r w:rsidRPr="003D239A">
        <w:t>жизнедеятельности</w:t>
      </w:r>
      <w:r w:rsidRPr="003D239A">
        <w:rPr>
          <w:spacing w:val="1"/>
        </w:rPr>
        <w:t xml:space="preserve"> </w:t>
      </w:r>
      <w:r w:rsidRPr="003D239A">
        <w:t>в</w:t>
      </w:r>
      <w:r w:rsidRPr="003D239A">
        <w:rPr>
          <w:spacing w:val="1"/>
        </w:rPr>
        <w:t xml:space="preserve"> </w:t>
      </w:r>
      <w:r w:rsidRPr="003D239A">
        <w:t>детском</w:t>
      </w:r>
      <w:r w:rsidRPr="003D239A">
        <w:rPr>
          <w:spacing w:val="1"/>
        </w:rPr>
        <w:t xml:space="preserve"> </w:t>
      </w:r>
      <w:r w:rsidRPr="003D239A">
        <w:t>сада;</w:t>
      </w:r>
      <w:r w:rsidRPr="003D239A">
        <w:rPr>
          <w:spacing w:val="1"/>
        </w:rPr>
        <w:t xml:space="preserve"> </w:t>
      </w:r>
      <w:r w:rsidRPr="003D239A">
        <w:t>его</w:t>
      </w:r>
      <w:r w:rsidRPr="003D239A">
        <w:rPr>
          <w:spacing w:val="1"/>
        </w:rPr>
        <w:t xml:space="preserve"> </w:t>
      </w:r>
      <w:r w:rsidRPr="003D239A">
        <w:t>традициями;</w:t>
      </w:r>
      <w:r w:rsidRPr="003D239A">
        <w:rPr>
          <w:spacing w:val="1"/>
        </w:rPr>
        <w:t xml:space="preserve"> </w:t>
      </w:r>
      <w:r w:rsidRPr="003D239A">
        <w:t>воспитывает</w:t>
      </w:r>
      <w:r w:rsidRPr="003D239A">
        <w:rPr>
          <w:spacing w:val="1"/>
        </w:rPr>
        <w:t xml:space="preserve"> </w:t>
      </w:r>
      <w:r w:rsidRPr="003D239A">
        <w:t>бережное</w:t>
      </w:r>
      <w:r w:rsidRPr="003D239A">
        <w:rPr>
          <w:spacing w:val="1"/>
        </w:rPr>
        <w:t xml:space="preserve"> </w:t>
      </w:r>
      <w:r w:rsidRPr="003D239A">
        <w:t>отношение</w:t>
      </w:r>
      <w:r w:rsidRPr="003D239A">
        <w:rPr>
          <w:spacing w:val="1"/>
        </w:rPr>
        <w:t xml:space="preserve"> </w:t>
      </w:r>
      <w:r w:rsidRPr="003D239A">
        <w:t>к</w:t>
      </w:r>
      <w:r w:rsidRPr="003D239A">
        <w:rPr>
          <w:spacing w:val="1"/>
        </w:rPr>
        <w:t xml:space="preserve"> </w:t>
      </w:r>
      <w:r w:rsidRPr="003D239A">
        <w:t>пространству</w:t>
      </w:r>
      <w:r w:rsidRPr="003D239A">
        <w:rPr>
          <w:spacing w:val="1"/>
        </w:rPr>
        <w:t xml:space="preserve"> </w:t>
      </w:r>
      <w:r w:rsidRPr="003D239A">
        <w:t>и</w:t>
      </w:r>
      <w:r w:rsidRPr="003D239A">
        <w:rPr>
          <w:spacing w:val="1"/>
        </w:rPr>
        <w:t xml:space="preserve"> </w:t>
      </w:r>
      <w:r w:rsidRPr="003D239A">
        <w:t>оборудованию</w:t>
      </w:r>
      <w:r w:rsidRPr="003D239A">
        <w:rPr>
          <w:spacing w:val="1"/>
        </w:rPr>
        <w:t xml:space="preserve"> </w:t>
      </w:r>
      <w:r w:rsidRPr="003D239A">
        <w:t>детского</w:t>
      </w:r>
      <w:r w:rsidRPr="003D239A">
        <w:rPr>
          <w:spacing w:val="1"/>
        </w:rPr>
        <w:t xml:space="preserve"> </w:t>
      </w:r>
      <w:r w:rsidRPr="003D239A">
        <w:t>сада.</w:t>
      </w:r>
      <w:r w:rsidRPr="003D239A">
        <w:rPr>
          <w:spacing w:val="1"/>
        </w:rPr>
        <w:t xml:space="preserve"> </w:t>
      </w:r>
      <w:r w:rsidRPr="003D239A">
        <w:t>Обращает</w:t>
      </w:r>
      <w:r w:rsidRPr="003D239A">
        <w:rPr>
          <w:spacing w:val="1"/>
        </w:rPr>
        <w:t xml:space="preserve"> </w:t>
      </w:r>
      <w:r w:rsidRPr="003D239A">
        <w:t>внимание детей на изменение и украшение помещений и территории детского сада, поддерживает</w:t>
      </w:r>
      <w:r w:rsidRPr="003D239A">
        <w:rPr>
          <w:spacing w:val="1"/>
        </w:rPr>
        <w:t xml:space="preserve"> </w:t>
      </w:r>
      <w:r w:rsidRPr="003D239A">
        <w:t>инициативу</w:t>
      </w:r>
      <w:r w:rsidRPr="003D239A">
        <w:rPr>
          <w:spacing w:val="1"/>
        </w:rPr>
        <w:t xml:space="preserve"> </w:t>
      </w:r>
      <w:r w:rsidRPr="003D239A">
        <w:t>детей</w:t>
      </w:r>
      <w:r w:rsidRPr="003D239A">
        <w:rPr>
          <w:spacing w:val="1"/>
        </w:rPr>
        <w:t xml:space="preserve"> </w:t>
      </w:r>
      <w:r w:rsidRPr="003D239A">
        <w:t>и</w:t>
      </w:r>
      <w:r w:rsidRPr="003D239A">
        <w:rPr>
          <w:spacing w:val="1"/>
        </w:rPr>
        <w:t xml:space="preserve"> </w:t>
      </w:r>
      <w:r w:rsidRPr="003D239A">
        <w:t>совместно</w:t>
      </w:r>
      <w:r w:rsidRPr="003D239A">
        <w:rPr>
          <w:spacing w:val="1"/>
        </w:rPr>
        <w:t xml:space="preserve"> </w:t>
      </w:r>
      <w:r w:rsidRPr="003D239A">
        <w:t>планирует</w:t>
      </w:r>
      <w:r w:rsidRPr="003D239A">
        <w:rPr>
          <w:spacing w:val="1"/>
        </w:rPr>
        <w:t xml:space="preserve"> </w:t>
      </w:r>
      <w:r w:rsidRPr="003D239A">
        <w:t>презентацию</w:t>
      </w:r>
      <w:r w:rsidRPr="003D239A">
        <w:rPr>
          <w:spacing w:val="1"/>
        </w:rPr>
        <w:t xml:space="preserve"> </w:t>
      </w:r>
      <w:r w:rsidRPr="003D239A">
        <w:t>продуктов</w:t>
      </w:r>
      <w:r w:rsidRPr="003D239A">
        <w:rPr>
          <w:spacing w:val="1"/>
        </w:rPr>
        <w:t xml:space="preserve"> </w:t>
      </w:r>
      <w:r w:rsidRPr="003D239A">
        <w:t>деятельности</w:t>
      </w:r>
      <w:r w:rsidRPr="003D239A">
        <w:rPr>
          <w:spacing w:val="1"/>
        </w:rPr>
        <w:t xml:space="preserve"> </w:t>
      </w:r>
      <w:r w:rsidRPr="003D239A">
        <w:t>(рисунков,</w:t>
      </w:r>
      <w:r w:rsidRPr="003D239A">
        <w:rPr>
          <w:spacing w:val="1"/>
        </w:rPr>
        <w:t xml:space="preserve"> </w:t>
      </w:r>
      <w:r w:rsidRPr="003D239A">
        <w:lastRenderedPageBreak/>
        <w:t>поделок)</w:t>
      </w:r>
      <w:r w:rsidRPr="003D239A">
        <w:rPr>
          <w:spacing w:val="-1"/>
        </w:rPr>
        <w:t xml:space="preserve"> </w:t>
      </w:r>
      <w:r w:rsidRPr="003D239A">
        <w:t>в</w:t>
      </w:r>
      <w:r w:rsidRPr="003D239A">
        <w:rPr>
          <w:spacing w:val="-2"/>
        </w:rPr>
        <w:t xml:space="preserve"> </w:t>
      </w:r>
      <w:r w:rsidRPr="003D239A">
        <w:t>пространстве</w:t>
      </w:r>
      <w:r w:rsidRPr="003D239A">
        <w:rPr>
          <w:spacing w:val="-1"/>
        </w:rPr>
        <w:t xml:space="preserve"> </w:t>
      </w:r>
      <w:r w:rsidRPr="003D239A">
        <w:t>детского сада.</w:t>
      </w:r>
    </w:p>
    <w:p w:rsidR="00CF1981" w:rsidRPr="00257F03" w:rsidRDefault="00CF1981" w:rsidP="003275B8">
      <w:pPr>
        <w:spacing w:after="0" w:line="275" w:lineRule="exact"/>
        <w:ind w:left="921" w:right="-69"/>
        <w:jc w:val="both"/>
        <w:rPr>
          <w:rFonts w:ascii="Times New Roman" w:hAnsi="Times New Roman" w:cs="Times New Roman"/>
          <w:i/>
          <w:sz w:val="24"/>
          <w:szCs w:val="24"/>
          <w:u w:val="single"/>
        </w:rPr>
      </w:pPr>
      <w:r w:rsidRPr="00257F03">
        <w:rPr>
          <w:rFonts w:ascii="Times New Roman" w:hAnsi="Times New Roman" w:cs="Times New Roman"/>
          <w:i/>
          <w:sz w:val="24"/>
          <w:szCs w:val="24"/>
          <w:u w:val="single"/>
        </w:rPr>
        <w:t>В</w:t>
      </w:r>
      <w:r w:rsidRPr="00257F03">
        <w:rPr>
          <w:rFonts w:ascii="Times New Roman" w:hAnsi="Times New Roman" w:cs="Times New Roman"/>
          <w:i/>
          <w:spacing w:val="-3"/>
          <w:sz w:val="24"/>
          <w:szCs w:val="24"/>
          <w:u w:val="single"/>
        </w:rPr>
        <w:t xml:space="preserve"> </w:t>
      </w:r>
      <w:r w:rsidRPr="00257F03">
        <w:rPr>
          <w:rFonts w:ascii="Times New Roman" w:hAnsi="Times New Roman" w:cs="Times New Roman"/>
          <w:i/>
          <w:sz w:val="24"/>
          <w:szCs w:val="24"/>
          <w:u w:val="single"/>
        </w:rPr>
        <w:t>области</w:t>
      </w:r>
      <w:r w:rsidRPr="00257F03">
        <w:rPr>
          <w:rFonts w:ascii="Times New Roman" w:hAnsi="Times New Roman" w:cs="Times New Roman"/>
          <w:i/>
          <w:spacing w:val="-3"/>
          <w:sz w:val="24"/>
          <w:szCs w:val="24"/>
          <w:u w:val="single"/>
        </w:rPr>
        <w:t xml:space="preserve"> </w:t>
      </w:r>
      <w:r w:rsidRPr="00257F03">
        <w:rPr>
          <w:rFonts w:ascii="Times New Roman" w:hAnsi="Times New Roman" w:cs="Times New Roman"/>
          <w:i/>
          <w:sz w:val="24"/>
          <w:szCs w:val="24"/>
          <w:u w:val="single"/>
        </w:rPr>
        <w:t>формирования</w:t>
      </w:r>
      <w:r w:rsidRPr="00257F03">
        <w:rPr>
          <w:rFonts w:ascii="Times New Roman" w:hAnsi="Times New Roman" w:cs="Times New Roman"/>
          <w:i/>
          <w:spacing w:val="-4"/>
          <w:sz w:val="24"/>
          <w:szCs w:val="24"/>
          <w:u w:val="single"/>
        </w:rPr>
        <w:t xml:space="preserve"> </w:t>
      </w:r>
      <w:r w:rsidRPr="00257F03">
        <w:rPr>
          <w:rFonts w:ascii="Times New Roman" w:hAnsi="Times New Roman" w:cs="Times New Roman"/>
          <w:i/>
          <w:sz w:val="24"/>
          <w:szCs w:val="24"/>
          <w:u w:val="single"/>
        </w:rPr>
        <w:t>основ</w:t>
      </w:r>
      <w:r w:rsidRPr="00257F03">
        <w:rPr>
          <w:rFonts w:ascii="Times New Roman" w:hAnsi="Times New Roman" w:cs="Times New Roman"/>
          <w:i/>
          <w:spacing w:val="-3"/>
          <w:sz w:val="24"/>
          <w:szCs w:val="24"/>
          <w:u w:val="single"/>
        </w:rPr>
        <w:t xml:space="preserve"> </w:t>
      </w:r>
      <w:r w:rsidRPr="00257F03">
        <w:rPr>
          <w:rFonts w:ascii="Times New Roman" w:hAnsi="Times New Roman" w:cs="Times New Roman"/>
          <w:i/>
          <w:sz w:val="24"/>
          <w:szCs w:val="24"/>
          <w:u w:val="single"/>
        </w:rPr>
        <w:t>гражданственности</w:t>
      </w:r>
      <w:r w:rsidRPr="00257F03">
        <w:rPr>
          <w:rFonts w:ascii="Times New Roman" w:hAnsi="Times New Roman" w:cs="Times New Roman"/>
          <w:i/>
          <w:spacing w:val="-3"/>
          <w:sz w:val="24"/>
          <w:szCs w:val="24"/>
          <w:u w:val="single"/>
        </w:rPr>
        <w:t xml:space="preserve"> </w:t>
      </w:r>
      <w:r w:rsidRPr="00257F03">
        <w:rPr>
          <w:rFonts w:ascii="Times New Roman" w:hAnsi="Times New Roman" w:cs="Times New Roman"/>
          <w:i/>
          <w:sz w:val="24"/>
          <w:szCs w:val="24"/>
          <w:u w:val="single"/>
        </w:rPr>
        <w:t>и</w:t>
      </w:r>
      <w:r w:rsidRPr="00257F03">
        <w:rPr>
          <w:rFonts w:ascii="Times New Roman" w:hAnsi="Times New Roman" w:cs="Times New Roman"/>
          <w:i/>
          <w:spacing w:val="-2"/>
          <w:sz w:val="24"/>
          <w:szCs w:val="24"/>
          <w:u w:val="single"/>
        </w:rPr>
        <w:t xml:space="preserve"> </w:t>
      </w:r>
      <w:r w:rsidRPr="00257F03">
        <w:rPr>
          <w:rFonts w:ascii="Times New Roman" w:hAnsi="Times New Roman" w:cs="Times New Roman"/>
          <w:i/>
          <w:sz w:val="24"/>
          <w:szCs w:val="24"/>
          <w:u w:val="single"/>
        </w:rPr>
        <w:t>патриотизма</w:t>
      </w:r>
      <w:r w:rsidR="00257F03">
        <w:rPr>
          <w:rFonts w:ascii="Times New Roman" w:hAnsi="Times New Roman" w:cs="Times New Roman"/>
          <w:i/>
          <w:sz w:val="24"/>
          <w:szCs w:val="24"/>
          <w:u w:val="single"/>
        </w:rPr>
        <w:t>.</w:t>
      </w:r>
    </w:p>
    <w:p w:rsidR="00CF1981" w:rsidRPr="003D239A" w:rsidRDefault="00CF1981" w:rsidP="003275B8">
      <w:pPr>
        <w:pStyle w:val="a3"/>
        <w:spacing w:before="41" w:line="276" w:lineRule="auto"/>
        <w:ind w:right="-69"/>
      </w:pPr>
      <w:r w:rsidRPr="003D239A">
        <w:t>Воспитывает любовь и уважение к нашей Родине — России. Знакомит с государственной</w:t>
      </w:r>
      <w:r w:rsidRPr="003D239A">
        <w:rPr>
          <w:spacing w:val="1"/>
        </w:rPr>
        <w:t xml:space="preserve"> </w:t>
      </w:r>
      <w:r w:rsidRPr="003D239A">
        <w:t>символикой</w:t>
      </w:r>
      <w:r w:rsidRPr="003D239A">
        <w:rPr>
          <w:spacing w:val="1"/>
        </w:rPr>
        <w:t xml:space="preserve"> </w:t>
      </w:r>
      <w:r w:rsidRPr="003D239A">
        <w:t>РФ:</w:t>
      </w:r>
      <w:r w:rsidRPr="003D239A">
        <w:rPr>
          <w:spacing w:val="1"/>
        </w:rPr>
        <w:t xml:space="preserve"> </w:t>
      </w:r>
      <w:r w:rsidRPr="003D239A">
        <w:t>Российский</w:t>
      </w:r>
      <w:r w:rsidRPr="003D239A">
        <w:rPr>
          <w:spacing w:val="1"/>
        </w:rPr>
        <w:t xml:space="preserve"> </w:t>
      </w:r>
      <w:r w:rsidRPr="003D239A">
        <w:t>флаг</w:t>
      </w:r>
      <w:r w:rsidRPr="003D239A">
        <w:rPr>
          <w:spacing w:val="1"/>
        </w:rPr>
        <w:t xml:space="preserve"> </w:t>
      </w:r>
      <w:r w:rsidRPr="003D239A">
        <w:t>и</w:t>
      </w:r>
      <w:r w:rsidRPr="003D239A">
        <w:rPr>
          <w:spacing w:val="1"/>
        </w:rPr>
        <w:t xml:space="preserve"> </w:t>
      </w:r>
      <w:r w:rsidRPr="003D239A">
        <w:t>герб</w:t>
      </w:r>
      <w:r w:rsidRPr="003D239A">
        <w:rPr>
          <w:spacing w:val="1"/>
        </w:rPr>
        <w:t xml:space="preserve"> </w:t>
      </w:r>
      <w:r w:rsidRPr="003D239A">
        <w:t>России,</w:t>
      </w:r>
      <w:r w:rsidRPr="003D239A">
        <w:rPr>
          <w:spacing w:val="1"/>
        </w:rPr>
        <w:t xml:space="preserve"> </w:t>
      </w:r>
      <w:r w:rsidRPr="003D239A">
        <w:t>воспитывает</w:t>
      </w:r>
      <w:r w:rsidRPr="003D239A">
        <w:rPr>
          <w:spacing w:val="1"/>
        </w:rPr>
        <w:t xml:space="preserve"> </w:t>
      </w:r>
      <w:r w:rsidRPr="003D239A">
        <w:t>уважительное</w:t>
      </w:r>
      <w:r w:rsidRPr="003D239A">
        <w:rPr>
          <w:spacing w:val="1"/>
        </w:rPr>
        <w:t xml:space="preserve"> </w:t>
      </w:r>
      <w:r w:rsidRPr="003D239A">
        <w:t>отношение</w:t>
      </w:r>
      <w:r w:rsidRPr="003D239A">
        <w:rPr>
          <w:spacing w:val="1"/>
        </w:rPr>
        <w:t xml:space="preserve"> </w:t>
      </w:r>
      <w:r w:rsidRPr="003D239A">
        <w:t>к</w:t>
      </w:r>
      <w:r w:rsidRPr="003D239A">
        <w:rPr>
          <w:spacing w:val="1"/>
        </w:rPr>
        <w:t xml:space="preserve"> </w:t>
      </w:r>
      <w:r w:rsidRPr="003D239A">
        <w:t>символам</w:t>
      </w:r>
      <w:r w:rsidRPr="003D239A">
        <w:rPr>
          <w:spacing w:val="-2"/>
        </w:rPr>
        <w:t xml:space="preserve"> </w:t>
      </w:r>
      <w:r w:rsidRPr="003D239A">
        <w:t>страны.</w:t>
      </w:r>
    </w:p>
    <w:p w:rsidR="00CF1981" w:rsidRPr="00CF1981" w:rsidRDefault="00CF1981" w:rsidP="003275B8">
      <w:pPr>
        <w:pStyle w:val="a3"/>
        <w:spacing w:line="276" w:lineRule="auto"/>
        <w:ind w:right="-69"/>
        <w:rPr>
          <w:color w:val="000000" w:themeColor="text1"/>
        </w:rPr>
      </w:pPr>
      <w:r w:rsidRPr="003D239A">
        <w:t>Обогащает</w:t>
      </w:r>
      <w:r w:rsidRPr="003D239A">
        <w:rPr>
          <w:spacing w:val="1"/>
        </w:rPr>
        <w:t xml:space="preserve"> </w:t>
      </w:r>
      <w:r w:rsidRPr="003D239A">
        <w:t>представления</w:t>
      </w:r>
      <w:r w:rsidRPr="003D239A">
        <w:rPr>
          <w:spacing w:val="1"/>
        </w:rPr>
        <w:t xml:space="preserve"> </w:t>
      </w:r>
      <w:r w:rsidRPr="003D239A">
        <w:t>детей</w:t>
      </w:r>
      <w:r w:rsidRPr="003D239A">
        <w:rPr>
          <w:spacing w:val="1"/>
        </w:rPr>
        <w:t xml:space="preserve"> </w:t>
      </w:r>
      <w:r w:rsidRPr="003D239A">
        <w:t>о</w:t>
      </w:r>
      <w:r w:rsidRPr="003D239A">
        <w:rPr>
          <w:spacing w:val="1"/>
        </w:rPr>
        <w:t xml:space="preserve"> </w:t>
      </w:r>
      <w:r w:rsidRPr="003D239A">
        <w:t>государственных</w:t>
      </w:r>
      <w:r w:rsidRPr="003D239A">
        <w:rPr>
          <w:spacing w:val="1"/>
        </w:rPr>
        <w:t xml:space="preserve"> </w:t>
      </w:r>
      <w:r w:rsidRPr="003D239A">
        <w:t>праздниках:</w:t>
      </w:r>
      <w:r w:rsidRPr="003D239A">
        <w:rPr>
          <w:spacing w:val="1"/>
        </w:rPr>
        <w:t xml:space="preserve"> </w:t>
      </w:r>
      <w:r w:rsidRPr="003D239A">
        <w:t>День</w:t>
      </w:r>
      <w:r w:rsidRPr="003D239A">
        <w:rPr>
          <w:spacing w:val="61"/>
        </w:rPr>
        <w:t xml:space="preserve"> </w:t>
      </w:r>
      <w:r w:rsidRPr="003D239A">
        <w:t>защитника</w:t>
      </w:r>
      <w:r w:rsidRPr="003D239A">
        <w:rPr>
          <w:spacing w:val="1"/>
        </w:rPr>
        <w:t xml:space="preserve"> </w:t>
      </w:r>
      <w:r w:rsidRPr="003D239A">
        <w:t>Отечества,</w:t>
      </w:r>
      <w:r w:rsidRPr="003D239A">
        <w:rPr>
          <w:spacing w:val="1"/>
        </w:rPr>
        <w:t xml:space="preserve"> </w:t>
      </w:r>
      <w:r w:rsidRPr="003D239A">
        <w:t>День</w:t>
      </w:r>
      <w:r w:rsidRPr="003D239A">
        <w:rPr>
          <w:spacing w:val="1"/>
        </w:rPr>
        <w:t xml:space="preserve"> </w:t>
      </w:r>
      <w:r w:rsidRPr="003D239A">
        <w:t>Победы.</w:t>
      </w:r>
      <w:r w:rsidRPr="003D239A">
        <w:rPr>
          <w:spacing w:val="1"/>
        </w:rPr>
        <w:t xml:space="preserve"> </w:t>
      </w:r>
      <w:r w:rsidRPr="00CF1981">
        <w:rPr>
          <w:color w:val="000000" w:themeColor="text1"/>
          <w:spacing w:val="1"/>
        </w:rPr>
        <w:t>*</w:t>
      </w:r>
      <w:r w:rsidRPr="00CF1981">
        <w:rPr>
          <w:i/>
          <w:color w:val="000000" w:themeColor="text1"/>
        </w:rPr>
        <w:t>Знакомит</w:t>
      </w:r>
      <w:r w:rsidRPr="00CF1981">
        <w:rPr>
          <w:i/>
          <w:color w:val="000000" w:themeColor="text1"/>
          <w:spacing w:val="1"/>
        </w:rPr>
        <w:t xml:space="preserve"> </w:t>
      </w:r>
      <w:r w:rsidRPr="00CF1981">
        <w:rPr>
          <w:i/>
          <w:color w:val="000000" w:themeColor="text1"/>
        </w:rPr>
        <w:t>детей</w:t>
      </w:r>
      <w:r w:rsidRPr="00CF1981">
        <w:rPr>
          <w:i/>
          <w:color w:val="000000" w:themeColor="text1"/>
          <w:spacing w:val="1"/>
        </w:rPr>
        <w:t xml:space="preserve"> </w:t>
      </w:r>
      <w:r w:rsidRPr="00CF1981">
        <w:rPr>
          <w:i/>
          <w:color w:val="000000" w:themeColor="text1"/>
        </w:rPr>
        <w:t>с</w:t>
      </w:r>
      <w:r w:rsidRPr="00CF1981">
        <w:rPr>
          <w:i/>
          <w:color w:val="000000" w:themeColor="text1"/>
          <w:spacing w:val="1"/>
        </w:rPr>
        <w:t xml:space="preserve"> </w:t>
      </w:r>
      <w:r w:rsidRPr="00CF1981">
        <w:rPr>
          <w:i/>
          <w:color w:val="000000" w:themeColor="text1"/>
        </w:rPr>
        <w:t>содержанием</w:t>
      </w:r>
      <w:r w:rsidRPr="00CF1981">
        <w:rPr>
          <w:i/>
          <w:color w:val="000000" w:themeColor="text1"/>
          <w:spacing w:val="1"/>
        </w:rPr>
        <w:t xml:space="preserve"> </w:t>
      </w:r>
      <w:r w:rsidRPr="00CF1981">
        <w:rPr>
          <w:i/>
          <w:color w:val="000000" w:themeColor="text1"/>
        </w:rPr>
        <w:t>праздника,</w:t>
      </w:r>
      <w:r w:rsidRPr="00CF1981">
        <w:rPr>
          <w:i/>
          <w:color w:val="000000" w:themeColor="text1"/>
          <w:spacing w:val="1"/>
        </w:rPr>
        <w:t xml:space="preserve"> </w:t>
      </w:r>
      <w:r w:rsidRPr="00CF1981">
        <w:rPr>
          <w:i/>
          <w:color w:val="000000" w:themeColor="text1"/>
        </w:rPr>
        <w:t>с</w:t>
      </w:r>
      <w:r w:rsidRPr="00CF1981">
        <w:rPr>
          <w:i/>
          <w:color w:val="000000" w:themeColor="text1"/>
          <w:spacing w:val="1"/>
        </w:rPr>
        <w:t xml:space="preserve"> </w:t>
      </w:r>
      <w:r w:rsidRPr="00CF1981">
        <w:rPr>
          <w:i/>
          <w:color w:val="000000" w:themeColor="text1"/>
        </w:rPr>
        <w:t>памятными</w:t>
      </w:r>
      <w:r w:rsidRPr="00CF1981">
        <w:rPr>
          <w:i/>
          <w:color w:val="000000" w:themeColor="text1"/>
          <w:spacing w:val="1"/>
        </w:rPr>
        <w:t xml:space="preserve"> </w:t>
      </w:r>
      <w:r w:rsidRPr="00CF1981">
        <w:rPr>
          <w:i/>
          <w:color w:val="000000" w:themeColor="text1"/>
        </w:rPr>
        <w:t>местами</w:t>
      </w:r>
      <w:r w:rsidRPr="00CF1981">
        <w:rPr>
          <w:i/>
          <w:color w:val="000000" w:themeColor="text1"/>
          <w:spacing w:val="60"/>
        </w:rPr>
        <w:t xml:space="preserve"> </w:t>
      </w:r>
      <w:r w:rsidRPr="00CF1981">
        <w:rPr>
          <w:i/>
          <w:color w:val="000000" w:themeColor="text1"/>
        </w:rPr>
        <w:t>в</w:t>
      </w:r>
      <w:r w:rsidRPr="00CF1981">
        <w:rPr>
          <w:i/>
          <w:color w:val="000000" w:themeColor="text1"/>
          <w:spacing w:val="-57"/>
        </w:rPr>
        <w:t xml:space="preserve"> </w:t>
      </w:r>
      <w:r w:rsidR="003275B8">
        <w:rPr>
          <w:i/>
          <w:color w:val="000000" w:themeColor="text1"/>
          <w:spacing w:val="-57"/>
        </w:rPr>
        <w:t xml:space="preserve">  </w:t>
      </w:r>
      <w:r w:rsidRPr="00CF1981">
        <w:rPr>
          <w:i/>
          <w:color w:val="000000" w:themeColor="text1"/>
        </w:rPr>
        <w:t>деревне Ботово, посвященными празднику.</w:t>
      </w:r>
    </w:p>
    <w:p w:rsidR="00CF1981" w:rsidRPr="005C430D" w:rsidRDefault="00CF1981" w:rsidP="003275B8">
      <w:pPr>
        <w:pStyle w:val="a3"/>
        <w:spacing w:line="276" w:lineRule="auto"/>
        <w:ind w:right="72"/>
        <w:rPr>
          <w:i/>
        </w:rPr>
      </w:pPr>
      <w:r w:rsidRPr="00CF1981">
        <w:rPr>
          <w:i/>
          <w:color w:val="000000" w:themeColor="text1"/>
        </w:rPr>
        <w:t>*Педагог</w:t>
      </w:r>
      <w:r w:rsidRPr="00CF1981">
        <w:rPr>
          <w:i/>
          <w:color w:val="000000" w:themeColor="text1"/>
          <w:spacing w:val="1"/>
        </w:rPr>
        <w:t xml:space="preserve"> </w:t>
      </w:r>
      <w:r w:rsidRPr="00CF1981">
        <w:rPr>
          <w:i/>
          <w:color w:val="000000" w:themeColor="text1"/>
        </w:rPr>
        <w:t>обогащает</w:t>
      </w:r>
      <w:r w:rsidRPr="00CF1981">
        <w:rPr>
          <w:i/>
          <w:color w:val="000000" w:themeColor="text1"/>
          <w:spacing w:val="1"/>
        </w:rPr>
        <w:t xml:space="preserve"> </w:t>
      </w:r>
      <w:r w:rsidRPr="00CF1981">
        <w:rPr>
          <w:i/>
          <w:color w:val="000000" w:themeColor="text1"/>
        </w:rPr>
        <w:t>представления</w:t>
      </w:r>
      <w:r w:rsidRPr="00CF1981">
        <w:rPr>
          <w:i/>
          <w:color w:val="000000" w:themeColor="text1"/>
          <w:spacing w:val="1"/>
        </w:rPr>
        <w:t xml:space="preserve"> </w:t>
      </w:r>
      <w:r w:rsidRPr="00CF1981">
        <w:rPr>
          <w:i/>
          <w:color w:val="000000" w:themeColor="text1"/>
        </w:rPr>
        <w:t>детей</w:t>
      </w:r>
      <w:r w:rsidRPr="00CF1981">
        <w:rPr>
          <w:i/>
          <w:color w:val="000000" w:themeColor="text1"/>
          <w:spacing w:val="1"/>
        </w:rPr>
        <w:t xml:space="preserve"> </w:t>
      </w:r>
      <w:r w:rsidRPr="00CF1981">
        <w:rPr>
          <w:i/>
          <w:color w:val="000000" w:themeColor="text1"/>
        </w:rPr>
        <w:t>о</w:t>
      </w:r>
      <w:r w:rsidRPr="00CF1981">
        <w:rPr>
          <w:i/>
          <w:color w:val="000000" w:themeColor="text1"/>
          <w:spacing w:val="1"/>
        </w:rPr>
        <w:t xml:space="preserve"> </w:t>
      </w:r>
      <w:r w:rsidRPr="00CF1981">
        <w:rPr>
          <w:i/>
          <w:color w:val="000000" w:themeColor="text1"/>
        </w:rPr>
        <w:t>Малой</w:t>
      </w:r>
      <w:r w:rsidRPr="00CF1981">
        <w:rPr>
          <w:i/>
          <w:color w:val="000000" w:themeColor="text1"/>
          <w:spacing w:val="1"/>
        </w:rPr>
        <w:t xml:space="preserve"> </w:t>
      </w:r>
      <w:r w:rsidRPr="00CF1981">
        <w:rPr>
          <w:i/>
          <w:color w:val="000000" w:themeColor="text1"/>
        </w:rPr>
        <w:t>Родине:</w:t>
      </w:r>
      <w:r w:rsidRPr="00CF1981">
        <w:rPr>
          <w:i/>
          <w:color w:val="000000" w:themeColor="text1"/>
          <w:spacing w:val="1"/>
        </w:rPr>
        <w:t xml:space="preserve"> </w:t>
      </w:r>
      <w:r w:rsidRPr="00CF1981">
        <w:rPr>
          <w:i/>
          <w:color w:val="000000" w:themeColor="text1"/>
        </w:rPr>
        <w:t>знакомит</w:t>
      </w:r>
      <w:r w:rsidRPr="00CF1981">
        <w:rPr>
          <w:i/>
          <w:color w:val="000000" w:themeColor="text1"/>
          <w:spacing w:val="1"/>
        </w:rPr>
        <w:t xml:space="preserve"> </w:t>
      </w:r>
      <w:r w:rsidRPr="00CF1981">
        <w:rPr>
          <w:i/>
          <w:color w:val="000000" w:themeColor="text1"/>
        </w:rPr>
        <w:t>с</w:t>
      </w:r>
      <w:r w:rsidRPr="00CF1981">
        <w:rPr>
          <w:i/>
          <w:color w:val="000000" w:themeColor="text1"/>
          <w:spacing w:val="1"/>
        </w:rPr>
        <w:t xml:space="preserve"> </w:t>
      </w:r>
      <w:r w:rsidRPr="00CF1981">
        <w:rPr>
          <w:i/>
          <w:color w:val="000000" w:themeColor="text1"/>
        </w:rPr>
        <w:t>основными</w:t>
      </w:r>
      <w:r w:rsidRPr="00CF1981">
        <w:rPr>
          <w:i/>
          <w:color w:val="000000" w:themeColor="text1"/>
          <w:spacing w:val="1"/>
        </w:rPr>
        <w:t xml:space="preserve"> </w:t>
      </w:r>
      <w:r w:rsidRPr="00CF1981">
        <w:rPr>
          <w:i/>
          <w:color w:val="000000" w:themeColor="text1"/>
        </w:rPr>
        <w:t>достопримечательностями</w:t>
      </w:r>
      <w:r w:rsidRPr="00CF1981">
        <w:rPr>
          <w:i/>
          <w:color w:val="000000" w:themeColor="text1"/>
          <w:spacing w:val="1"/>
        </w:rPr>
        <w:t xml:space="preserve"> </w:t>
      </w:r>
      <w:r w:rsidRPr="00CF1981">
        <w:rPr>
          <w:i/>
          <w:color w:val="000000" w:themeColor="text1"/>
        </w:rPr>
        <w:t>деревни Ботово</w:t>
      </w:r>
      <w:r w:rsidRPr="00CF1981">
        <w:rPr>
          <w:color w:val="000000" w:themeColor="text1"/>
        </w:rPr>
        <w:t>,</w:t>
      </w:r>
      <w:r w:rsidRPr="00CF1981">
        <w:rPr>
          <w:color w:val="000000" w:themeColor="text1"/>
          <w:spacing w:val="1"/>
        </w:rPr>
        <w:t xml:space="preserve"> </w:t>
      </w:r>
      <w:r w:rsidRPr="00CF1981">
        <w:rPr>
          <w:i/>
          <w:color w:val="000000" w:themeColor="text1"/>
        </w:rPr>
        <w:t>развивает</w:t>
      </w:r>
      <w:r w:rsidRPr="00CF1981">
        <w:rPr>
          <w:i/>
          <w:color w:val="000000" w:themeColor="text1"/>
          <w:spacing w:val="1"/>
        </w:rPr>
        <w:t xml:space="preserve"> </w:t>
      </w:r>
      <w:r w:rsidRPr="00CF1981">
        <w:rPr>
          <w:i/>
          <w:color w:val="000000" w:themeColor="text1"/>
        </w:rPr>
        <w:t>интерес</w:t>
      </w:r>
      <w:r w:rsidRPr="00CF1981">
        <w:rPr>
          <w:i/>
          <w:color w:val="000000" w:themeColor="text1"/>
          <w:spacing w:val="1"/>
        </w:rPr>
        <w:t xml:space="preserve"> </w:t>
      </w:r>
      <w:r w:rsidRPr="00CF1981">
        <w:rPr>
          <w:i/>
          <w:color w:val="000000" w:themeColor="text1"/>
        </w:rPr>
        <w:t>детей</w:t>
      </w:r>
      <w:r w:rsidRPr="00CF1981">
        <w:rPr>
          <w:i/>
          <w:color w:val="000000" w:themeColor="text1"/>
          <w:spacing w:val="1"/>
        </w:rPr>
        <w:t xml:space="preserve"> </w:t>
      </w:r>
      <w:r w:rsidRPr="00CF1981">
        <w:rPr>
          <w:i/>
          <w:color w:val="000000" w:themeColor="text1"/>
        </w:rPr>
        <w:t>к</w:t>
      </w:r>
      <w:r w:rsidRPr="00CF1981">
        <w:rPr>
          <w:i/>
          <w:color w:val="000000" w:themeColor="text1"/>
          <w:spacing w:val="1"/>
        </w:rPr>
        <w:t xml:space="preserve"> </w:t>
      </w:r>
      <w:r w:rsidRPr="00CF1981">
        <w:rPr>
          <w:i/>
          <w:color w:val="000000" w:themeColor="text1"/>
        </w:rPr>
        <w:t>их</w:t>
      </w:r>
      <w:r w:rsidRPr="00CF1981">
        <w:rPr>
          <w:i/>
          <w:color w:val="000000" w:themeColor="text1"/>
          <w:spacing w:val="1"/>
        </w:rPr>
        <w:t xml:space="preserve"> </w:t>
      </w:r>
      <w:r w:rsidRPr="00CF1981">
        <w:rPr>
          <w:i/>
          <w:color w:val="000000" w:themeColor="text1"/>
        </w:rPr>
        <w:t>посещению</w:t>
      </w:r>
      <w:r w:rsidRPr="00CF1981">
        <w:rPr>
          <w:i/>
          <w:color w:val="000000" w:themeColor="text1"/>
          <w:spacing w:val="1"/>
        </w:rPr>
        <w:t xml:space="preserve"> </w:t>
      </w:r>
      <w:r w:rsidRPr="00CF1981">
        <w:rPr>
          <w:i/>
          <w:color w:val="000000" w:themeColor="text1"/>
        </w:rPr>
        <w:t>с</w:t>
      </w:r>
      <w:r w:rsidRPr="00CF1981">
        <w:rPr>
          <w:i/>
          <w:color w:val="000000" w:themeColor="text1"/>
          <w:spacing w:val="1"/>
        </w:rPr>
        <w:t xml:space="preserve"> </w:t>
      </w:r>
      <w:r w:rsidRPr="00CF1981">
        <w:rPr>
          <w:i/>
          <w:color w:val="000000" w:themeColor="text1"/>
        </w:rPr>
        <w:t>родителями; знакомит с названиями улиц, на которых живут дети. Поддерживает эмоциональную</w:t>
      </w:r>
      <w:r w:rsidRPr="00CF1981">
        <w:rPr>
          <w:i/>
          <w:color w:val="000000" w:themeColor="text1"/>
          <w:spacing w:val="1"/>
        </w:rPr>
        <w:t xml:space="preserve"> </w:t>
      </w:r>
      <w:r w:rsidRPr="00CF1981">
        <w:rPr>
          <w:i/>
          <w:color w:val="000000" w:themeColor="text1"/>
        </w:rPr>
        <w:t>отзывчивость детей на красоту родного края. Создает условия для отражения детьми впечатлений</w:t>
      </w:r>
      <w:r w:rsidRPr="00CF1981">
        <w:rPr>
          <w:i/>
          <w:color w:val="000000" w:themeColor="text1"/>
          <w:spacing w:val="1"/>
        </w:rPr>
        <w:t xml:space="preserve"> </w:t>
      </w:r>
      <w:r w:rsidRPr="00CF1981">
        <w:rPr>
          <w:i/>
          <w:color w:val="000000" w:themeColor="text1"/>
        </w:rPr>
        <w:t>о Малой Родине в различных видах деятельности (рассказывает, изображает, воплощает образы в</w:t>
      </w:r>
      <w:r w:rsidRPr="00CF1981">
        <w:rPr>
          <w:i/>
          <w:color w:val="000000" w:themeColor="text1"/>
          <w:spacing w:val="1"/>
        </w:rPr>
        <w:t xml:space="preserve"> </w:t>
      </w:r>
      <w:r w:rsidRPr="00CF1981">
        <w:rPr>
          <w:i/>
          <w:color w:val="000000" w:themeColor="text1"/>
        </w:rPr>
        <w:t>играх,</w:t>
      </w:r>
      <w:r w:rsidRPr="00CF1981">
        <w:rPr>
          <w:i/>
          <w:color w:val="000000" w:themeColor="text1"/>
          <w:spacing w:val="-1"/>
        </w:rPr>
        <w:t xml:space="preserve"> </w:t>
      </w:r>
      <w:r w:rsidRPr="00CF1981">
        <w:rPr>
          <w:i/>
          <w:color w:val="000000" w:themeColor="text1"/>
        </w:rPr>
        <w:t>разворачивает сюжет и</w:t>
      </w:r>
      <w:r w:rsidRPr="00CF1981">
        <w:rPr>
          <w:i/>
          <w:color w:val="000000" w:themeColor="text1"/>
          <w:spacing w:val="1"/>
        </w:rPr>
        <w:t xml:space="preserve"> </w:t>
      </w:r>
      <w:r w:rsidRPr="00CF1981">
        <w:rPr>
          <w:i/>
          <w:color w:val="000000" w:themeColor="text1"/>
        </w:rPr>
        <w:t>т. д.).</w:t>
      </w:r>
    </w:p>
    <w:p w:rsidR="00CF1981" w:rsidRDefault="00CF1981" w:rsidP="003275B8">
      <w:pPr>
        <w:pStyle w:val="a3"/>
        <w:spacing w:line="278" w:lineRule="auto"/>
        <w:ind w:right="72"/>
      </w:pPr>
      <w:r w:rsidRPr="003D239A">
        <w:t>Поддерживает</w:t>
      </w:r>
      <w:r w:rsidRPr="003D239A">
        <w:rPr>
          <w:spacing w:val="1"/>
        </w:rPr>
        <w:t xml:space="preserve"> </w:t>
      </w:r>
      <w:r w:rsidRPr="003D239A">
        <w:t>интерес</w:t>
      </w:r>
      <w:r w:rsidRPr="003D239A">
        <w:rPr>
          <w:spacing w:val="1"/>
        </w:rPr>
        <w:t xml:space="preserve"> </w:t>
      </w:r>
      <w:r w:rsidRPr="003D239A">
        <w:t>к</w:t>
      </w:r>
      <w:r w:rsidRPr="003D239A">
        <w:rPr>
          <w:spacing w:val="1"/>
        </w:rPr>
        <w:t xml:space="preserve"> </w:t>
      </w:r>
      <w:r w:rsidRPr="003D239A">
        <w:t>народной</w:t>
      </w:r>
      <w:r w:rsidRPr="003D239A">
        <w:rPr>
          <w:spacing w:val="1"/>
        </w:rPr>
        <w:t xml:space="preserve"> </w:t>
      </w:r>
      <w:r w:rsidRPr="003D239A">
        <w:t>культуре</w:t>
      </w:r>
      <w:r w:rsidRPr="003D239A">
        <w:rPr>
          <w:spacing w:val="1"/>
        </w:rPr>
        <w:t xml:space="preserve"> </w:t>
      </w:r>
      <w:r w:rsidRPr="003D239A">
        <w:t>страны</w:t>
      </w:r>
      <w:r w:rsidRPr="003D239A">
        <w:rPr>
          <w:spacing w:val="1"/>
        </w:rPr>
        <w:t xml:space="preserve"> </w:t>
      </w:r>
      <w:r w:rsidRPr="003D239A">
        <w:t>(устному</w:t>
      </w:r>
      <w:r w:rsidRPr="003D239A">
        <w:rPr>
          <w:spacing w:val="1"/>
        </w:rPr>
        <w:t xml:space="preserve"> </w:t>
      </w:r>
      <w:r w:rsidRPr="003D239A">
        <w:t>народному</w:t>
      </w:r>
      <w:r w:rsidRPr="003D239A">
        <w:rPr>
          <w:spacing w:val="1"/>
        </w:rPr>
        <w:t xml:space="preserve"> </w:t>
      </w:r>
      <w:r w:rsidRPr="003D239A">
        <w:t>творчеству,</w:t>
      </w:r>
      <w:r w:rsidRPr="003D239A">
        <w:rPr>
          <w:spacing w:val="1"/>
        </w:rPr>
        <w:t xml:space="preserve"> </w:t>
      </w:r>
      <w:r w:rsidRPr="003D239A">
        <w:t>народной</w:t>
      </w:r>
      <w:r w:rsidRPr="003D239A">
        <w:rPr>
          <w:spacing w:val="-1"/>
        </w:rPr>
        <w:t xml:space="preserve"> </w:t>
      </w:r>
      <w:r w:rsidRPr="003D239A">
        <w:t>музыке, танцам, играм, игрушкам).</w:t>
      </w:r>
    </w:p>
    <w:p w:rsidR="00CF1981" w:rsidRPr="003D239A" w:rsidRDefault="00CF1981" w:rsidP="00257F03">
      <w:pPr>
        <w:tabs>
          <w:tab w:val="left" w:pos="4685"/>
        </w:tabs>
        <w:spacing w:after="0" w:line="272" w:lineRule="exact"/>
        <w:ind w:left="921" w:right="72"/>
        <w:jc w:val="both"/>
        <w:rPr>
          <w:rFonts w:ascii="Times New Roman" w:hAnsi="Times New Roman" w:cs="Times New Roman"/>
          <w:i/>
          <w:sz w:val="24"/>
          <w:szCs w:val="24"/>
        </w:rPr>
      </w:pPr>
      <w:r w:rsidRPr="00257F03">
        <w:rPr>
          <w:rFonts w:ascii="Times New Roman" w:hAnsi="Times New Roman" w:cs="Times New Roman"/>
          <w:i/>
          <w:sz w:val="24"/>
          <w:szCs w:val="24"/>
          <w:u w:val="single"/>
        </w:rPr>
        <w:t>В</w:t>
      </w:r>
      <w:r w:rsidRPr="00257F03">
        <w:rPr>
          <w:rFonts w:ascii="Times New Roman" w:hAnsi="Times New Roman" w:cs="Times New Roman"/>
          <w:i/>
          <w:spacing w:val="-2"/>
          <w:sz w:val="24"/>
          <w:szCs w:val="24"/>
          <w:u w:val="single"/>
        </w:rPr>
        <w:t xml:space="preserve"> </w:t>
      </w:r>
      <w:r w:rsidRPr="00257F03">
        <w:rPr>
          <w:rFonts w:ascii="Times New Roman" w:hAnsi="Times New Roman" w:cs="Times New Roman"/>
          <w:i/>
          <w:sz w:val="24"/>
          <w:szCs w:val="24"/>
          <w:u w:val="single"/>
        </w:rPr>
        <w:t>сфере</w:t>
      </w:r>
      <w:r w:rsidRPr="00257F03">
        <w:rPr>
          <w:rFonts w:ascii="Times New Roman" w:hAnsi="Times New Roman" w:cs="Times New Roman"/>
          <w:i/>
          <w:spacing w:val="-2"/>
          <w:sz w:val="24"/>
          <w:szCs w:val="24"/>
          <w:u w:val="single"/>
        </w:rPr>
        <w:t xml:space="preserve"> </w:t>
      </w:r>
      <w:r w:rsidRPr="00257F03">
        <w:rPr>
          <w:rFonts w:ascii="Times New Roman" w:hAnsi="Times New Roman" w:cs="Times New Roman"/>
          <w:i/>
          <w:sz w:val="24"/>
          <w:szCs w:val="24"/>
          <w:u w:val="single"/>
        </w:rPr>
        <w:t>трудового</w:t>
      </w:r>
      <w:r w:rsidRPr="00257F03">
        <w:rPr>
          <w:rFonts w:ascii="Times New Roman" w:hAnsi="Times New Roman" w:cs="Times New Roman"/>
          <w:i/>
          <w:spacing w:val="-1"/>
          <w:sz w:val="24"/>
          <w:szCs w:val="24"/>
          <w:u w:val="single"/>
        </w:rPr>
        <w:t xml:space="preserve"> </w:t>
      </w:r>
      <w:r w:rsidRPr="00257F03">
        <w:rPr>
          <w:rFonts w:ascii="Times New Roman" w:hAnsi="Times New Roman" w:cs="Times New Roman"/>
          <w:i/>
          <w:sz w:val="24"/>
          <w:szCs w:val="24"/>
          <w:u w:val="single"/>
        </w:rPr>
        <w:t>воспитания</w:t>
      </w:r>
      <w:r w:rsidRPr="003D239A">
        <w:rPr>
          <w:rFonts w:ascii="Times New Roman" w:hAnsi="Times New Roman" w:cs="Times New Roman"/>
          <w:i/>
          <w:sz w:val="24"/>
          <w:szCs w:val="24"/>
        </w:rPr>
        <w:t>.</w:t>
      </w:r>
      <w:r>
        <w:rPr>
          <w:rFonts w:ascii="Times New Roman" w:hAnsi="Times New Roman" w:cs="Times New Roman"/>
          <w:i/>
          <w:sz w:val="24"/>
          <w:szCs w:val="24"/>
        </w:rPr>
        <w:tab/>
      </w:r>
    </w:p>
    <w:p w:rsidR="00CF1981" w:rsidRPr="003D239A" w:rsidRDefault="00CF1981" w:rsidP="003275B8">
      <w:pPr>
        <w:pStyle w:val="a3"/>
        <w:spacing w:before="40" w:line="276" w:lineRule="auto"/>
        <w:ind w:right="72"/>
      </w:pPr>
      <w:r w:rsidRPr="003D239A">
        <w:t>Педагог знакомит детей с содержанием и структурой процессов хозяйственно-бытового</w:t>
      </w:r>
      <w:r w:rsidRPr="003D239A">
        <w:rPr>
          <w:spacing w:val="1"/>
        </w:rPr>
        <w:t xml:space="preserve"> </w:t>
      </w:r>
      <w:r w:rsidRPr="003D239A">
        <w:t>труда взрослых, обогащает их представления, организуя специальные образовательные ситуации с</w:t>
      </w:r>
      <w:r w:rsidRPr="003D239A">
        <w:rPr>
          <w:spacing w:val="-57"/>
        </w:rPr>
        <w:t xml:space="preserve"> </w:t>
      </w:r>
      <w:r w:rsidRPr="003D239A">
        <w:t>моделированием</w:t>
      </w:r>
      <w:r w:rsidRPr="003D239A">
        <w:rPr>
          <w:spacing w:val="1"/>
        </w:rPr>
        <w:t xml:space="preserve"> </w:t>
      </w:r>
      <w:r w:rsidRPr="003D239A">
        <w:t>конкретных</w:t>
      </w:r>
      <w:r w:rsidRPr="003D239A">
        <w:rPr>
          <w:spacing w:val="1"/>
        </w:rPr>
        <w:t xml:space="preserve"> </w:t>
      </w:r>
      <w:r w:rsidRPr="003D239A">
        <w:t>трудовых</w:t>
      </w:r>
      <w:r w:rsidRPr="003D239A">
        <w:rPr>
          <w:spacing w:val="1"/>
        </w:rPr>
        <w:t xml:space="preserve"> </w:t>
      </w:r>
      <w:r w:rsidRPr="003D239A">
        <w:t>процессов</w:t>
      </w:r>
      <w:r w:rsidRPr="003D239A">
        <w:rPr>
          <w:spacing w:val="1"/>
        </w:rPr>
        <w:t xml:space="preserve"> </w:t>
      </w:r>
      <w:r w:rsidRPr="003D239A">
        <w:t>взрослых,</w:t>
      </w:r>
      <w:r w:rsidRPr="003D239A">
        <w:rPr>
          <w:spacing w:val="1"/>
        </w:rPr>
        <w:t xml:space="preserve"> </w:t>
      </w:r>
      <w:r w:rsidRPr="003D239A">
        <w:t>работающих</w:t>
      </w:r>
      <w:r w:rsidRPr="003D239A">
        <w:rPr>
          <w:spacing w:val="1"/>
        </w:rPr>
        <w:t xml:space="preserve"> </w:t>
      </w:r>
      <w:r w:rsidRPr="003D239A">
        <w:t>в</w:t>
      </w:r>
      <w:r w:rsidRPr="003D239A">
        <w:rPr>
          <w:spacing w:val="1"/>
        </w:rPr>
        <w:t xml:space="preserve"> </w:t>
      </w:r>
      <w:r w:rsidRPr="003D239A">
        <w:t>детском</w:t>
      </w:r>
      <w:r w:rsidRPr="003D239A">
        <w:rPr>
          <w:spacing w:val="1"/>
        </w:rPr>
        <w:t xml:space="preserve"> </w:t>
      </w:r>
      <w:r w:rsidRPr="003D239A">
        <w:t>саду</w:t>
      </w:r>
      <w:r w:rsidRPr="003D239A">
        <w:rPr>
          <w:spacing w:val="1"/>
        </w:rPr>
        <w:t xml:space="preserve"> </w:t>
      </w:r>
      <w:r w:rsidRPr="003D239A">
        <w:t>(как</w:t>
      </w:r>
      <w:r w:rsidRPr="003D239A">
        <w:rPr>
          <w:spacing w:val="-57"/>
        </w:rPr>
        <w:t xml:space="preserve"> </w:t>
      </w:r>
      <w:r w:rsidRPr="003D239A">
        <w:t>музыкальный руководитель готовится к занятиям с детьми, как электрик меняет электрические</w:t>
      </w:r>
      <w:r w:rsidRPr="003D239A">
        <w:rPr>
          <w:spacing w:val="1"/>
        </w:rPr>
        <w:t xml:space="preserve"> </w:t>
      </w:r>
      <w:r w:rsidRPr="003D239A">
        <w:t>лампочки</w:t>
      </w:r>
      <w:r w:rsidRPr="003D239A">
        <w:rPr>
          <w:spacing w:val="1"/>
        </w:rPr>
        <w:t xml:space="preserve"> </w:t>
      </w:r>
      <w:r w:rsidRPr="003D239A">
        <w:t>в</w:t>
      </w:r>
      <w:r w:rsidRPr="003D239A">
        <w:rPr>
          <w:spacing w:val="1"/>
        </w:rPr>
        <w:t xml:space="preserve"> </w:t>
      </w:r>
      <w:r w:rsidRPr="003D239A">
        <w:t>групповой</w:t>
      </w:r>
      <w:r w:rsidRPr="003D239A">
        <w:rPr>
          <w:spacing w:val="1"/>
        </w:rPr>
        <w:t xml:space="preserve"> </w:t>
      </w:r>
      <w:r w:rsidRPr="003D239A">
        <w:t>комнате,</w:t>
      </w:r>
      <w:r w:rsidRPr="003D239A">
        <w:rPr>
          <w:spacing w:val="1"/>
        </w:rPr>
        <w:t xml:space="preserve"> </w:t>
      </w:r>
      <w:r w:rsidRPr="003D239A">
        <w:t>повар</w:t>
      </w:r>
      <w:r w:rsidRPr="003D239A">
        <w:rPr>
          <w:spacing w:val="1"/>
        </w:rPr>
        <w:t xml:space="preserve"> </w:t>
      </w:r>
      <w:r w:rsidRPr="003D239A">
        <w:t>делает</w:t>
      </w:r>
      <w:r w:rsidRPr="003D239A">
        <w:rPr>
          <w:spacing w:val="1"/>
        </w:rPr>
        <w:t xml:space="preserve"> </w:t>
      </w:r>
      <w:r w:rsidRPr="003D239A">
        <w:t>салат</w:t>
      </w:r>
      <w:r w:rsidRPr="003D239A">
        <w:rPr>
          <w:spacing w:val="1"/>
        </w:rPr>
        <w:t xml:space="preserve"> </w:t>
      </w:r>
      <w:r w:rsidRPr="003D239A">
        <w:t>на</w:t>
      </w:r>
      <w:r w:rsidRPr="003D239A">
        <w:rPr>
          <w:spacing w:val="1"/>
        </w:rPr>
        <w:t xml:space="preserve"> </w:t>
      </w:r>
      <w:r w:rsidRPr="003D239A">
        <w:t>обед).</w:t>
      </w:r>
      <w:r w:rsidRPr="003D239A">
        <w:rPr>
          <w:spacing w:val="1"/>
        </w:rPr>
        <w:t xml:space="preserve"> </w:t>
      </w:r>
      <w:r w:rsidRPr="003D239A">
        <w:t>Беседует</w:t>
      </w:r>
      <w:r w:rsidRPr="003D239A">
        <w:rPr>
          <w:spacing w:val="1"/>
        </w:rPr>
        <w:t xml:space="preserve"> </w:t>
      </w:r>
      <w:r w:rsidRPr="003D239A">
        <w:t>с</w:t>
      </w:r>
      <w:r w:rsidRPr="003D239A">
        <w:rPr>
          <w:spacing w:val="1"/>
        </w:rPr>
        <w:t xml:space="preserve"> </w:t>
      </w:r>
      <w:r w:rsidRPr="003D239A">
        <w:t>детьми,</w:t>
      </w:r>
      <w:r w:rsidRPr="003D239A">
        <w:rPr>
          <w:spacing w:val="60"/>
        </w:rPr>
        <w:t xml:space="preserve"> </w:t>
      </w:r>
      <w:r w:rsidRPr="003D239A">
        <w:t>обращает</w:t>
      </w:r>
      <w:r w:rsidRPr="00CF1981">
        <w:t xml:space="preserve"> </w:t>
      </w:r>
      <w:r w:rsidRPr="003D239A">
        <w:t>внимание</w:t>
      </w:r>
      <w:r w:rsidRPr="003D239A">
        <w:rPr>
          <w:spacing w:val="1"/>
        </w:rPr>
        <w:t xml:space="preserve"> </w:t>
      </w:r>
      <w:r w:rsidRPr="003D239A">
        <w:t>на</w:t>
      </w:r>
      <w:r w:rsidRPr="003D239A">
        <w:rPr>
          <w:spacing w:val="1"/>
        </w:rPr>
        <w:t xml:space="preserve"> </w:t>
      </w:r>
      <w:r w:rsidRPr="003D239A">
        <w:t>целостность</w:t>
      </w:r>
      <w:r w:rsidRPr="003D239A">
        <w:rPr>
          <w:spacing w:val="1"/>
        </w:rPr>
        <w:t xml:space="preserve"> </w:t>
      </w:r>
      <w:r w:rsidRPr="003D239A">
        <w:t>трудового</w:t>
      </w:r>
      <w:r w:rsidRPr="003D239A">
        <w:rPr>
          <w:spacing w:val="1"/>
        </w:rPr>
        <w:t xml:space="preserve"> </w:t>
      </w:r>
      <w:r w:rsidRPr="003D239A">
        <w:t>процесса,</w:t>
      </w:r>
      <w:r w:rsidRPr="003D239A">
        <w:rPr>
          <w:spacing w:val="1"/>
        </w:rPr>
        <w:t xml:space="preserve"> </w:t>
      </w:r>
      <w:r w:rsidRPr="003D239A">
        <w:t>направленного</w:t>
      </w:r>
      <w:r w:rsidRPr="003D239A">
        <w:rPr>
          <w:spacing w:val="1"/>
        </w:rPr>
        <w:t xml:space="preserve"> </w:t>
      </w:r>
      <w:r w:rsidRPr="003D239A">
        <w:t>на</w:t>
      </w:r>
      <w:r w:rsidRPr="003D239A">
        <w:rPr>
          <w:spacing w:val="1"/>
        </w:rPr>
        <w:t xml:space="preserve"> </w:t>
      </w:r>
      <w:r w:rsidRPr="003D239A">
        <w:t>продуктивный</w:t>
      </w:r>
      <w:r w:rsidRPr="003D239A">
        <w:rPr>
          <w:spacing w:val="1"/>
        </w:rPr>
        <w:t xml:space="preserve"> </w:t>
      </w:r>
      <w:r w:rsidRPr="003D239A">
        <w:t>результат,</w:t>
      </w:r>
      <w:r w:rsidRPr="00CF1981">
        <w:t xml:space="preserve"> </w:t>
      </w:r>
      <w:r w:rsidRPr="003D239A">
        <w:t>вызывает</w:t>
      </w:r>
      <w:r w:rsidRPr="003D239A">
        <w:rPr>
          <w:spacing w:val="1"/>
        </w:rPr>
        <w:t xml:space="preserve"> </w:t>
      </w:r>
      <w:r w:rsidRPr="003D239A">
        <w:t>у</w:t>
      </w:r>
      <w:r w:rsidRPr="003D239A">
        <w:rPr>
          <w:spacing w:val="1"/>
        </w:rPr>
        <w:t xml:space="preserve"> </w:t>
      </w:r>
      <w:r w:rsidRPr="003D239A">
        <w:t>детей</w:t>
      </w:r>
      <w:r w:rsidRPr="003D239A">
        <w:rPr>
          <w:spacing w:val="1"/>
        </w:rPr>
        <w:t xml:space="preserve"> </w:t>
      </w:r>
      <w:r w:rsidRPr="003D239A">
        <w:t>добрые</w:t>
      </w:r>
      <w:r w:rsidRPr="003D239A">
        <w:rPr>
          <w:spacing w:val="1"/>
        </w:rPr>
        <w:t xml:space="preserve"> </w:t>
      </w:r>
      <w:r w:rsidRPr="003D239A">
        <w:t>и</w:t>
      </w:r>
      <w:r w:rsidRPr="003D239A">
        <w:rPr>
          <w:spacing w:val="1"/>
        </w:rPr>
        <w:t xml:space="preserve"> </w:t>
      </w:r>
      <w:r w:rsidRPr="003D239A">
        <w:t>уважительные</w:t>
      </w:r>
      <w:r w:rsidRPr="003D239A">
        <w:rPr>
          <w:spacing w:val="1"/>
        </w:rPr>
        <w:t xml:space="preserve"> </w:t>
      </w:r>
      <w:r w:rsidRPr="003D239A">
        <w:t>чувства</w:t>
      </w:r>
      <w:r w:rsidRPr="003D239A">
        <w:rPr>
          <w:spacing w:val="1"/>
        </w:rPr>
        <w:t xml:space="preserve"> </w:t>
      </w:r>
      <w:r w:rsidRPr="003D239A">
        <w:t>к</w:t>
      </w:r>
      <w:r w:rsidRPr="003D239A">
        <w:rPr>
          <w:spacing w:val="1"/>
        </w:rPr>
        <w:t xml:space="preserve"> </w:t>
      </w:r>
      <w:r w:rsidRPr="003D239A">
        <w:t>взрослым,</w:t>
      </w:r>
      <w:r w:rsidRPr="003D239A">
        <w:rPr>
          <w:spacing w:val="1"/>
        </w:rPr>
        <w:t xml:space="preserve"> </w:t>
      </w:r>
      <w:r w:rsidRPr="003D239A">
        <w:t>которые</w:t>
      </w:r>
      <w:r w:rsidRPr="003D239A">
        <w:rPr>
          <w:spacing w:val="1"/>
        </w:rPr>
        <w:t xml:space="preserve"> </w:t>
      </w:r>
      <w:r w:rsidRPr="003D239A">
        <w:t>заботятся</w:t>
      </w:r>
      <w:r w:rsidRPr="003D239A">
        <w:rPr>
          <w:spacing w:val="1"/>
        </w:rPr>
        <w:t xml:space="preserve"> </w:t>
      </w:r>
      <w:r w:rsidRPr="003D239A">
        <w:t>о</w:t>
      </w:r>
      <w:r w:rsidRPr="003D239A">
        <w:rPr>
          <w:spacing w:val="1"/>
        </w:rPr>
        <w:t xml:space="preserve"> </w:t>
      </w:r>
      <w:r w:rsidRPr="003D239A">
        <w:t>жизнедеятельности детей в</w:t>
      </w:r>
      <w:r w:rsidRPr="003D239A">
        <w:rPr>
          <w:spacing w:val="-1"/>
        </w:rPr>
        <w:t xml:space="preserve"> </w:t>
      </w:r>
      <w:r w:rsidRPr="003D239A">
        <w:t>детском саду.</w:t>
      </w:r>
    </w:p>
    <w:p w:rsidR="00CF1981" w:rsidRPr="003D239A" w:rsidRDefault="00CF1981" w:rsidP="003275B8">
      <w:pPr>
        <w:pStyle w:val="a3"/>
        <w:spacing w:before="1" w:line="276" w:lineRule="auto"/>
        <w:ind w:right="72"/>
      </w:pPr>
      <w:r w:rsidRPr="003D239A">
        <w:t>Педагог</w:t>
      </w:r>
      <w:r w:rsidRPr="003D239A">
        <w:rPr>
          <w:spacing w:val="1"/>
        </w:rPr>
        <w:t xml:space="preserve"> </w:t>
      </w:r>
      <w:r w:rsidRPr="003D239A">
        <w:t>поддерживает</w:t>
      </w:r>
      <w:r w:rsidRPr="003D239A">
        <w:rPr>
          <w:spacing w:val="1"/>
        </w:rPr>
        <w:t xml:space="preserve"> </w:t>
      </w:r>
      <w:r w:rsidRPr="003D239A">
        <w:t>инициативу детей</w:t>
      </w:r>
      <w:r w:rsidRPr="003D239A">
        <w:rPr>
          <w:spacing w:val="1"/>
        </w:rPr>
        <w:t xml:space="preserve"> </w:t>
      </w:r>
      <w:r w:rsidRPr="003D239A">
        <w:t>узнать</w:t>
      </w:r>
      <w:r w:rsidRPr="003D239A">
        <w:rPr>
          <w:spacing w:val="1"/>
        </w:rPr>
        <w:t xml:space="preserve"> </w:t>
      </w:r>
      <w:r w:rsidRPr="003D239A">
        <w:t>и</w:t>
      </w:r>
      <w:r w:rsidRPr="003D239A">
        <w:rPr>
          <w:spacing w:val="1"/>
        </w:rPr>
        <w:t xml:space="preserve"> </w:t>
      </w:r>
      <w:r w:rsidRPr="003D239A">
        <w:t>рассказать</w:t>
      </w:r>
      <w:r w:rsidRPr="003D239A">
        <w:rPr>
          <w:spacing w:val="1"/>
        </w:rPr>
        <w:t xml:space="preserve"> </w:t>
      </w:r>
      <w:r w:rsidRPr="003D239A">
        <w:t>о</w:t>
      </w:r>
      <w:r w:rsidRPr="003D239A">
        <w:rPr>
          <w:spacing w:val="1"/>
        </w:rPr>
        <w:t xml:space="preserve"> </w:t>
      </w:r>
      <w:r w:rsidRPr="003D239A">
        <w:t>трудовой</w:t>
      </w:r>
      <w:r w:rsidRPr="003D239A">
        <w:rPr>
          <w:spacing w:val="1"/>
        </w:rPr>
        <w:t xml:space="preserve"> </w:t>
      </w:r>
      <w:r w:rsidRPr="003D239A">
        <w:t>деятельности</w:t>
      </w:r>
      <w:r w:rsidRPr="003D239A">
        <w:rPr>
          <w:spacing w:val="1"/>
        </w:rPr>
        <w:t xml:space="preserve"> </w:t>
      </w:r>
      <w:r w:rsidRPr="003D239A">
        <w:t>взрослых, поощряет коммуникативную активность ребенка, связанную с желанием рассказать о</w:t>
      </w:r>
      <w:r w:rsidRPr="003D239A">
        <w:rPr>
          <w:spacing w:val="1"/>
        </w:rPr>
        <w:t xml:space="preserve"> </w:t>
      </w:r>
      <w:r w:rsidRPr="003D239A">
        <w:t>профессии</w:t>
      </w:r>
      <w:r w:rsidRPr="003D239A">
        <w:rPr>
          <w:spacing w:val="-2"/>
        </w:rPr>
        <w:t xml:space="preserve"> </w:t>
      </w:r>
      <w:r w:rsidRPr="003D239A">
        <w:t>мамы</w:t>
      </w:r>
      <w:r w:rsidRPr="003D239A">
        <w:rPr>
          <w:spacing w:val="-2"/>
        </w:rPr>
        <w:t xml:space="preserve"> </w:t>
      </w:r>
      <w:r w:rsidRPr="003D239A">
        <w:t>или папы,</w:t>
      </w:r>
      <w:r w:rsidRPr="003D239A">
        <w:rPr>
          <w:spacing w:val="-2"/>
        </w:rPr>
        <w:t xml:space="preserve"> </w:t>
      </w:r>
      <w:r w:rsidRPr="003D239A">
        <w:t>описать их</w:t>
      </w:r>
      <w:r w:rsidRPr="003D239A">
        <w:rPr>
          <w:spacing w:val="-3"/>
        </w:rPr>
        <w:t xml:space="preserve"> </w:t>
      </w:r>
      <w:r w:rsidRPr="003D239A">
        <w:t>трудовые</w:t>
      </w:r>
      <w:r w:rsidRPr="003D239A">
        <w:rPr>
          <w:spacing w:val="-3"/>
        </w:rPr>
        <w:t xml:space="preserve"> </w:t>
      </w:r>
      <w:r w:rsidRPr="003D239A">
        <w:t>действия,</w:t>
      </w:r>
      <w:r w:rsidRPr="003D239A">
        <w:rPr>
          <w:spacing w:val="-2"/>
        </w:rPr>
        <w:t xml:space="preserve"> </w:t>
      </w:r>
      <w:r w:rsidRPr="003D239A">
        <w:t>рассказать</w:t>
      </w:r>
      <w:r w:rsidRPr="003D239A">
        <w:rPr>
          <w:spacing w:val="1"/>
        </w:rPr>
        <w:t xml:space="preserve"> </w:t>
      </w:r>
      <w:r w:rsidRPr="003D239A">
        <w:t>о</w:t>
      </w:r>
      <w:r w:rsidRPr="003D239A">
        <w:rPr>
          <w:spacing w:val="-1"/>
        </w:rPr>
        <w:t xml:space="preserve"> </w:t>
      </w:r>
      <w:r w:rsidRPr="003D239A">
        <w:t>результатах</w:t>
      </w:r>
      <w:r w:rsidRPr="003D239A">
        <w:rPr>
          <w:spacing w:val="-1"/>
        </w:rPr>
        <w:t xml:space="preserve"> </w:t>
      </w:r>
      <w:r w:rsidRPr="003D239A">
        <w:t>их</w:t>
      </w:r>
      <w:r w:rsidRPr="003D239A">
        <w:rPr>
          <w:spacing w:val="1"/>
        </w:rPr>
        <w:t xml:space="preserve"> </w:t>
      </w:r>
      <w:r w:rsidRPr="003D239A">
        <w:t>труда.</w:t>
      </w:r>
    </w:p>
    <w:p w:rsidR="00CF1981" w:rsidRPr="003D239A" w:rsidRDefault="00CF1981" w:rsidP="003275B8">
      <w:pPr>
        <w:pStyle w:val="a3"/>
        <w:spacing w:line="276" w:lineRule="auto"/>
        <w:ind w:right="72"/>
      </w:pPr>
      <w:r w:rsidRPr="003D239A">
        <w:t>Педагог расширяет</w:t>
      </w:r>
      <w:r w:rsidRPr="003D239A">
        <w:rPr>
          <w:spacing w:val="1"/>
        </w:rPr>
        <w:t xml:space="preserve"> </w:t>
      </w:r>
      <w:r w:rsidRPr="003D239A">
        <w:t>представление детей</w:t>
      </w:r>
      <w:r w:rsidRPr="003D239A">
        <w:rPr>
          <w:spacing w:val="1"/>
        </w:rPr>
        <w:t xml:space="preserve"> </w:t>
      </w:r>
      <w:r w:rsidRPr="003D239A">
        <w:t>о предметах</w:t>
      </w:r>
      <w:r w:rsidRPr="003D239A">
        <w:rPr>
          <w:spacing w:val="1"/>
        </w:rPr>
        <w:t xml:space="preserve"> </w:t>
      </w:r>
      <w:r w:rsidRPr="003D239A">
        <w:t>как</w:t>
      </w:r>
      <w:r w:rsidRPr="003D239A">
        <w:rPr>
          <w:spacing w:val="1"/>
        </w:rPr>
        <w:t xml:space="preserve"> </w:t>
      </w:r>
      <w:r w:rsidRPr="003D239A">
        <w:t>результате труда взрослых, о</w:t>
      </w:r>
      <w:r w:rsidRPr="003D239A">
        <w:rPr>
          <w:spacing w:val="1"/>
        </w:rPr>
        <w:t xml:space="preserve"> </w:t>
      </w:r>
      <w:r w:rsidRPr="003D239A">
        <w:t>многообразии</w:t>
      </w:r>
      <w:r w:rsidRPr="003D239A">
        <w:rPr>
          <w:spacing w:val="1"/>
        </w:rPr>
        <w:t xml:space="preserve"> </w:t>
      </w:r>
      <w:r w:rsidRPr="003D239A">
        <w:t>предметного</w:t>
      </w:r>
      <w:r w:rsidRPr="003D239A">
        <w:rPr>
          <w:spacing w:val="1"/>
        </w:rPr>
        <w:t xml:space="preserve"> </w:t>
      </w:r>
      <w:r w:rsidRPr="003D239A">
        <w:t>мира</w:t>
      </w:r>
      <w:r w:rsidRPr="003D239A">
        <w:rPr>
          <w:spacing w:val="1"/>
        </w:rPr>
        <w:t xml:space="preserve"> </w:t>
      </w:r>
      <w:r w:rsidRPr="003D239A">
        <w:t>материалов</w:t>
      </w:r>
      <w:r w:rsidRPr="003D239A">
        <w:rPr>
          <w:spacing w:val="1"/>
        </w:rPr>
        <w:t xml:space="preserve"> </w:t>
      </w:r>
      <w:r w:rsidRPr="003D239A">
        <w:t>(металл,</w:t>
      </w:r>
      <w:r w:rsidRPr="003D239A">
        <w:rPr>
          <w:spacing w:val="1"/>
        </w:rPr>
        <w:t xml:space="preserve"> </w:t>
      </w:r>
      <w:r w:rsidRPr="003D239A">
        <w:t>стекло,</w:t>
      </w:r>
      <w:r w:rsidRPr="003D239A">
        <w:rPr>
          <w:spacing w:val="1"/>
        </w:rPr>
        <w:t xml:space="preserve"> </w:t>
      </w:r>
      <w:r w:rsidRPr="003D239A">
        <w:t>бумага,</w:t>
      </w:r>
      <w:r w:rsidRPr="003D239A">
        <w:rPr>
          <w:spacing w:val="1"/>
        </w:rPr>
        <w:t xml:space="preserve"> </w:t>
      </w:r>
      <w:r w:rsidRPr="003D239A">
        <w:t>картон,</w:t>
      </w:r>
      <w:r w:rsidRPr="003D239A">
        <w:rPr>
          <w:spacing w:val="1"/>
        </w:rPr>
        <w:t xml:space="preserve"> </w:t>
      </w:r>
      <w:r w:rsidRPr="003D239A">
        <w:t>кожа</w:t>
      </w:r>
      <w:r w:rsidRPr="003D239A">
        <w:rPr>
          <w:spacing w:val="1"/>
        </w:rPr>
        <w:t xml:space="preserve"> </w:t>
      </w:r>
      <w:r w:rsidRPr="003D239A">
        <w:t>и</w:t>
      </w:r>
      <w:r w:rsidRPr="003D239A">
        <w:rPr>
          <w:spacing w:val="1"/>
        </w:rPr>
        <w:t xml:space="preserve"> </w:t>
      </w:r>
      <w:r w:rsidRPr="003D239A">
        <w:t>т.п.),</w:t>
      </w:r>
      <w:r w:rsidRPr="003D239A">
        <w:rPr>
          <w:spacing w:val="1"/>
        </w:rPr>
        <w:t xml:space="preserve"> </w:t>
      </w:r>
      <w:r w:rsidRPr="003D239A">
        <w:t>знакомит</w:t>
      </w:r>
      <w:r w:rsidRPr="003D239A">
        <w:rPr>
          <w:spacing w:val="1"/>
        </w:rPr>
        <w:t xml:space="preserve"> </w:t>
      </w:r>
      <w:r w:rsidRPr="003D239A">
        <w:t>детей</w:t>
      </w:r>
      <w:r w:rsidRPr="003D239A">
        <w:rPr>
          <w:spacing w:val="1"/>
        </w:rPr>
        <w:t xml:space="preserve"> </w:t>
      </w:r>
      <w:r w:rsidRPr="003D239A">
        <w:t>с</w:t>
      </w:r>
      <w:r w:rsidRPr="003D239A">
        <w:rPr>
          <w:spacing w:val="1"/>
        </w:rPr>
        <w:t xml:space="preserve"> </w:t>
      </w:r>
      <w:r w:rsidRPr="003D239A">
        <w:t>ключевыми</w:t>
      </w:r>
      <w:r w:rsidRPr="003D239A">
        <w:rPr>
          <w:spacing w:val="1"/>
        </w:rPr>
        <w:t xml:space="preserve"> </w:t>
      </w:r>
      <w:r w:rsidRPr="003D239A">
        <w:t>характеристиками</w:t>
      </w:r>
      <w:r w:rsidRPr="003D239A">
        <w:rPr>
          <w:spacing w:val="1"/>
        </w:rPr>
        <w:t xml:space="preserve"> </w:t>
      </w:r>
      <w:r w:rsidRPr="003D239A">
        <w:t>материалов,</w:t>
      </w:r>
      <w:r w:rsidRPr="003D239A">
        <w:rPr>
          <w:spacing w:val="1"/>
        </w:rPr>
        <w:t xml:space="preserve"> </w:t>
      </w:r>
      <w:r w:rsidRPr="003D239A">
        <w:t>организуя</w:t>
      </w:r>
      <w:r w:rsidRPr="003D239A">
        <w:rPr>
          <w:spacing w:val="1"/>
        </w:rPr>
        <w:t xml:space="preserve"> </w:t>
      </w:r>
      <w:r w:rsidRPr="003D239A">
        <w:t>экспериментирование</w:t>
      </w:r>
      <w:r w:rsidRPr="003D239A">
        <w:rPr>
          <w:spacing w:val="1"/>
        </w:rPr>
        <w:t xml:space="preserve"> </w:t>
      </w:r>
      <w:r w:rsidRPr="003D239A">
        <w:t>способствует</w:t>
      </w:r>
      <w:r w:rsidRPr="003D239A">
        <w:rPr>
          <w:spacing w:val="1"/>
        </w:rPr>
        <w:t xml:space="preserve"> </w:t>
      </w:r>
      <w:r w:rsidRPr="003D239A">
        <w:t>обогащению</w:t>
      </w:r>
      <w:r w:rsidRPr="003D239A">
        <w:rPr>
          <w:spacing w:val="1"/>
        </w:rPr>
        <w:t xml:space="preserve"> </w:t>
      </w:r>
      <w:r w:rsidRPr="003D239A">
        <w:t>представлений</w:t>
      </w:r>
      <w:r w:rsidRPr="003D239A">
        <w:rPr>
          <w:spacing w:val="1"/>
        </w:rPr>
        <w:t xml:space="preserve"> </w:t>
      </w:r>
      <w:r w:rsidRPr="003D239A">
        <w:t>детей</w:t>
      </w:r>
      <w:r w:rsidRPr="003D239A">
        <w:rPr>
          <w:spacing w:val="1"/>
        </w:rPr>
        <w:t xml:space="preserve"> </w:t>
      </w:r>
      <w:r w:rsidRPr="003D239A">
        <w:t>об</w:t>
      </w:r>
      <w:r w:rsidRPr="003D239A">
        <w:rPr>
          <w:spacing w:val="1"/>
        </w:rPr>
        <w:t xml:space="preserve"> </w:t>
      </w:r>
      <w:r w:rsidRPr="003D239A">
        <w:t>отличительных</w:t>
      </w:r>
      <w:r w:rsidRPr="003D239A">
        <w:rPr>
          <w:spacing w:val="1"/>
        </w:rPr>
        <w:t xml:space="preserve"> </w:t>
      </w:r>
      <w:r w:rsidRPr="003D239A">
        <w:t>признаках</w:t>
      </w:r>
      <w:r w:rsidRPr="003D239A">
        <w:rPr>
          <w:spacing w:val="1"/>
        </w:rPr>
        <w:t xml:space="preserve"> </w:t>
      </w:r>
      <w:r w:rsidRPr="003D239A">
        <w:t>материалов</w:t>
      </w:r>
      <w:r w:rsidRPr="003D239A">
        <w:rPr>
          <w:spacing w:val="1"/>
        </w:rPr>
        <w:t xml:space="preserve"> </w:t>
      </w:r>
      <w:r w:rsidRPr="003D239A">
        <w:t>для</w:t>
      </w:r>
      <w:r w:rsidRPr="003D239A">
        <w:rPr>
          <w:spacing w:val="1"/>
        </w:rPr>
        <w:t xml:space="preserve"> </w:t>
      </w:r>
      <w:r w:rsidRPr="003D239A">
        <w:t>создания</w:t>
      </w:r>
      <w:r w:rsidRPr="003D239A">
        <w:rPr>
          <w:spacing w:val="1"/>
        </w:rPr>
        <w:t xml:space="preserve"> </w:t>
      </w:r>
      <w:r w:rsidRPr="003D239A">
        <w:t>продуктов</w:t>
      </w:r>
      <w:r w:rsidRPr="003D239A">
        <w:rPr>
          <w:spacing w:val="1"/>
        </w:rPr>
        <w:t xml:space="preserve"> </w:t>
      </w:r>
      <w:r w:rsidRPr="003D239A">
        <w:t>труда</w:t>
      </w:r>
      <w:r w:rsidRPr="003D239A">
        <w:rPr>
          <w:spacing w:val="1"/>
        </w:rPr>
        <w:t xml:space="preserve"> </w:t>
      </w:r>
      <w:r w:rsidRPr="003D239A">
        <w:t>(прочный</w:t>
      </w:r>
      <w:r w:rsidRPr="003D239A">
        <w:rPr>
          <w:spacing w:val="1"/>
        </w:rPr>
        <w:t xml:space="preserve"> </w:t>
      </w:r>
      <w:r w:rsidRPr="003D239A">
        <w:t>/</w:t>
      </w:r>
      <w:r w:rsidRPr="003D239A">
        <w:rPr>
          <w:spacing w:val="1"/>
        </w:rPr>
        <w:t xml:space="preserve"> </w:t>
      </w:r>
      <w:r w:rsidRPr="003D239A">
        <w:t>ломкий</w:t>
      </w:r>
      <w:r w:rsidRPr="003D239A">
        <w:rPr>
          <w:spacing w:val="1"/>
        </w:rPr>
        <w:t xml:space="preserve"> </w:t>
      </w:r>
      <w:r w:rsidRPr="003D239A">
        <w:t>материал,</w:t>
      </w:r>
      <w:r w:rsidRPr="003D239A">
        <w:rPr>
          <w:spacing w:val="1"/>
        </w:rPr>
        <w:t xml:space="preserve"> </w:t>
      </w:r>
      <w:r w:rsidRPr="003D239A">
        <w:t>промокаемый</w:t>
      </w:r>
      <w:r w:rsidRPr="003D239A">
        <w:rPr>
          <w:spacing w:val="1"/>
        </w:rPr>
        <w:t xml:space="preserve"> </w:t>
      </w:r>
      <w:r w:rsidRPr="003D239A">
        <w:t>\</w:t>
      </w:r>
      <w:r w:rsidRPr="003D239A">
        <w:rPr>
          <w:spacing w:val="1"/>
        </w:rPr>
        <w:t xml:space="preserve"> </w:t>
      </w:r>
      <w:r w:rsidRPr="003D239A">
        <w:t>водоотталкивающий</w:t>
      </w:r>
      <w:r w:rsidRPr="003D239A">
        <w:rPr>
          <w:spacing w:val="1"/>
        </w:rPr>
        <w:t xml:space="preserve"> </w:t>
      </w:r>
      <w:r w:rsidRPr="003D239A">
        <w:t>материал,</w:t>
      </w:r>
      <w:r w:rsidRPr="003D239A">
        <w:rPr>
          <w:spacing w:val="-2"/>
        </w:rPr>
        <w:t xml:space="preserve"> </w:t>
      </w:r>
      <w:r w:rsidRPr="003D239A">
        <w:t>мягкий / твердый материал</w:t>
      </w:r>
      <w:r w:rsidRPr="003D239A">
        <w:rPr>
          <w:spacing w:val="-1"/>
        </w:rPr>
        <w:t xml:space="preserve"> </w:t>
      </w:r>
      <w:r w:rsidRPr="003D239A">
        <w:t>и</w:t>
      </w:r>
      <w:r w:rsidRPr="003D239A">
        <w:rPr>
          <w:spacing w:val="1"/>
        </w:rPr>
        <w:t xml:space="preserve"> </w:t>
      </w:r>
      <w:r w:rsidRPr="003D239A">
        <w:t>т.п.)</w:t>
      </w:r>
    </w:p>
    <w:p w:rsidR="00CF1981" w:rsidRPr="003D239A" w:rsidRDefault="00CF1981" w:rsidP="003275B8">
      <w:pPr>
        <w:pStyle w:val="a3"/>
        <w:spacing w:line="276" w:lineRule="auto"/>
        <w:ind w:right="72"/>
      </w:pPr>
      <w:r w:rsidRPr="003D239A">
        <w:t>Педагог</w:t>
      </w:r>
      <w:r w:rsidRPr="003D239A">
        <w:rPr>
          <w:spacing w:val="1"/>
        </w:rPr>
        <w:t xml:space="preserve"> </w:t>
      </w:r>
      <w:r w:rsidRPr="003D239A">
        <w:t>рассказывает</w:t>
      </w:r>
      <w:r w:rsidRPr="003D239A">
        <w:rPr>
          <w:spacing w:val="1"/>
        </w:rPr>
        <w:t xml:space="preserve"> </w:t>
      </w:r>
      <w:r w:rsidRPr="003D239A">
        <w:t>детям</w:t>
      </w:r>
      <w:r w:rsidRPr="003D239A">
        <w:rPr>
          <w:spacing w:val="1"/>
        </w:rPr>
        <w:t xml:space="preserve"> </w:t>
      </w:r>
      <w:r w:rsidRPr="003D239A">
        <w:t>о</w:t>
      </w:r>
      <w:r w:rsidRPr="003D239A">
        <w:rPr>
          <w:spacing w:val="1"/>
        </w:rPr>
        <w:t xml:space="preserve"> </w:t>
      </w:r>
      <w:r w:rsidRPr="003D239A">
        <w:t>бытовой</w:t>
      </w:r>
      <w:r w:rsidRPr="003D239A">
        <w:rPr>
          <w:spacing w:val="1"/>
        </w:rPr>
        <w:t xml:space="preserve"> </w:t>
      </w:r>
      <w:r w:rsidRPr="003D239A">
        <w:t>технике,</w:t>
      </w:r>
      <w:r w:rsidRPr="003D239A">
        <w:rPr>
          <w:spacing w:val="1"/>
        </w:rPr>
        <w:t xml:space="preserve"> </w:t>
      </w:r>
      <w:r w:rsidRPr="003D239A">
        <w:t>помогающей</w:t>
      </w:r>
      <w:r w:rsidRPr="003D239A">
        <w:rPr>
          <w:spacing w:val="1"/>
        </w:rPr>
        <w:t xml:space="preserve"> </w:t>
      </w:r>
      <w:r w:rsidRPr="003D239A">
        <w:t>взрослым</w:t>
      </w:r>
      <w:r w:rsidRPr="003D239A">
        <w:rPr>
          <w:spacing w:val="1"/>
        </w:rPr>
        <w:t xml:space="preserve"> </w:t>
      </w:r>
      <w:r w:rsidRPr="003D239A">
        <w:t>организовать</w:t>
      </w:r>
      <w:r w:rsidRPr="003D239A">
        <w:rPr>
          <w:spacing w:val="1"/>
        </w:rPr>
        <w:t xml:space="preserve"> </w:t>
      </w:r>
      <w:r w:rsidRPr="003D239A">
        <w:t>бытовой</w:t>
      </w:r>
      <w:r w:rsidRPr="003D239A">
        <w:rPr>
          <w:spacing w:val="1"/>
        </w:rPr>
        <w:t xml:space="preserve"> </w:t>
      </w:r>
      <w:r w:rsidRPr="003D239A">
        <w:t>труд</w:t>
      </w:r>
      <w:r w:rsidRPr="003D239A">
        <w:rPr>
          <w:spacing w:val="1"/>
        </w:rPr>
        <w:t xml:space="preserve"> </w:t>
      </w:r>
      <w:r w:rsidRPr="003D239A">
        <w:t>дома:</w:t>
      </w:r>
      <w:r w:rsidRPr="003D239A">
        <w:rPr>
          <w:spacing w:val="1"/>
        </w:rPr>
        <w:t xml:space="preserve"> </w:t>
      </w:r>
      <w:r w:rsidRPr="003D239A">
        <w:t>стиральная</w:t>
      </w:r>
      <w:r w:rsidRPr="003D239A">
        <w:rPr>
          <w:spacing w:val="1"/>
        </w:rPr>
        <w:t xml:space="preserve"> </w:t>
      </w:r>
      <w:r w:rsidRPr="003D239A">
        <w:t>и</w:t>
      </w:r>
      <w:r w:rsidRPr="003D239A">
        <w:rPr>
          <w:spacing w:val="1"/>
        </w:rPr>
        <w:t xml:space="preserve"> </w:t>
      </w:r>
      <w:r w:rsidRPr="003D239A">
        <w:t>посудомоечная</w:t>
      </w:r>
      <w:r w:rsidRPr="003D239A">
        <w:rPr>
          <w:spacing w:val="1"/>
        </w:rPr>
        <w:t xml:space="preserve"> </w:t>
      </w:r>
      <w:r w:rsidRPr="003D239A">
        <w:t>машины,</w:t>
      </w:r>
      <w:r w:rsidRPr="003D239A">
        <w:rPr>
          <w:spacing w:val="1"/>
        </w:rPr>
        <w:t xml:space="preserve"> </w:t>
      </w:r>
      <w:r w:rsidRPr="003D239A">
        <w:t>пылесос,</w:t>
      </w:r>
      <w:r w:rsidRPr="003D239A">
        <w:rPr>
          <w:spacing w:val="1"/>
        </w:rPr>
        <w:t xml:space="preserve"> </w:t>
      </w:r>
      <w:r w:rsidRPr="003D239A">
        <w:t>мультиварка,</w:t>
      </w:r>
      <w:r w:rsidRPr="003D239A">
        <w:rPr>
          <w:spacing w:val="1"/>
        </w:rPr>
        <w:t xml:space="preserve"> </w:t>
      </w:r>
      <w:r w:rsidRPr="003D239A">
        <w:t>миксер,</w:t>
      </w:r>
      <w:r w:rsidRPr="003D239A">
        <w:rPr>
          <w:spacing w:val="1"/>
        </w:rPr>
        <w:t xml:space="preserve"> </w:t>
      </w:r>
      <w:r w:rsidRPr="003D239A">
        <w:t>мясорубка,</w:t>
      </w:r>
      <w:r w:rsidRPr="003D239A">
        <w:rPr>
          <w:spacing w:val="1"/>
        </w:rPr>
        <w:t xml:space="preserve"> </w:t>
      </w:r>
      <w:r w:rsidRPr="003D239A">
        <w:t>беседует</w:t>
      </w:r>
      <w:r w:rsidRPr="003D239A">
        <w:rPr>
          <w:spacing w:val="1"/>
        </w:rPr>
        <w:t xml:space="preserve"> </w:t>
      </w:r>
      <w:r w:rsidRPr="003D239A">
        <w:t>с</w:t>
      </w:r>
      <w:r w:rsidRPr="003D239A">
        <w:rPr>
          <w:spacing w:val="1"/>
        </w:rPr>
        <w:t xml:space="preserve"> </w:t>
      </w:r>
      <w:r w:rsidRPr="003D239A">
        <w:t>детьми</w:t>
      </w:r>
      <w:r w:rsidRPr="003D239A">
        <w:rPr>
          <w:spacing w:val="1"/>
        </w:rPr>
        <w:t xml:space="preserve"> </w:t>
      </w:r>
      <w:r w:rsidRPr="003D239A">
        <w:t>о</w:t>
      </w:r>
      <w:r w:rsidRPr="003D239A">
        <w:rPr>
          <w:spacing w:val="1"/>
        </w:rPr>
        <w:t xml:space="preserve"> </w:t>
      </w:r>
      <w:r w:rsidRPr="003D239A">
        <w:t>назначении</w:t>
      </w:r>
      <w:r w:rsidRPr="003D239A">
        <w:rPr>
          <w:spacing w:val="1"/>
        </w:rPr>
        <w:t xml:space="preserve"> </w:t>
      </w:r>
      <w:r w:rsidRPr="003D239A">
        <w:t>бытовой</w:t>
      </w:r>
      <w:r w:rsidRPr="003D239A">
        <w:rPr>
          <w:spacing w:val="1"/>
        </w:rPr>
        <w:t xml:space="preserve"> </w:t>
      </w:r>
      <w:r w:rsidRPr="003D239A">
        <w:t>техники,</w:t>
      </w:r>
      <w:r w:rsidRPr="003D239A">
        <w:rPr>
          <w:spacing w:val="1"/>
        </w:rPr>
        <w:t xml:space="preserve"> </w:t>
      </w:r>
      <w:r w:rsidRPr="003D239A">
        <w:t>формирует</w:t>
      </w:r>
      <w:r w:rsidRPr="003D239A">
        <w:rPr>
          <w:spacing w:val="1"/>
        </w:rPr>
        <w:t xml:space="preserve"> </w:t>
      </w:r>
      <w:r w:rsidRPr="003D239A">
        <w:t>представление</w:t>
      </w:r>
      <w:r w:rsidRPr="003D239A">
        <w:rPr>
          <w:spacing w:val="1"/>
        </w:rPr>
        <w:t xml:space="preserve"> </w:t>
      </w:r>
      <w:r w:rsidRPr="003D239A">
        <w:t>о</w:t>
      </w:r>
      <w:r w:rsidRPr="003D239A">
        <w:rPr>
          <w:spacing w:val="1"/>
        </w:rPr>
        <w:t xml:space="preserve"> </w:t>
      </w:r>
      <w:r w:rsidRPr="003D239A">
        <w:t>ее</w:t>
      </w:r>
      <w:r w:rsidRPr="003D239A">
        <w:rPr>
          <w:spacing w:val="-57"/>
        </w:rPr>
        <w:t xml:space="preserve"> </w:t>
      </w:r>
      <w:r w:rsidRPr="003D239A">
        <w:t>назначении</w:t>
      </w:r>
      <w:r w:rsidRPr="003D239A">
        <w:rPr>
          <w:spacing w:val="-3"/>
        </w:rPr>
        <w:t xml:space="preserve"> </w:t>
      </w:r>
      <w:r w:rsidRPr="003D239A">
        <w:t>для</w:t>
      </w:r>
      <w:r w:rsidRPr="003D239A">
        <w:rPr>
          <w:spacing w:val="2"/>
        </w:rPr>
        <w:t xml:space="preserve"> </w:t>
      </w:r>
      <w:r w:rsidRPr="003D239A">
        <w:t>ускорения</w:t>
      </w:r>
      <w:r w:rsidRPr="003D239A">
        <w:rPr>
          <w:spacing w:val="-1"/>
        </w:rPr>
        <w:t xml:space="preserve"> </w:t>
      </w:r>
      <w:r w:rsidRPr="003D239A">
        <w:t>и облегчения процессов</w:t>
      </w:r>
      <w:r w:rsidRPr="003D239A">
        <w:rPr>
          <w:spacing w:val="-1"/>
        </w:rPr>
        <w:t xml:space="preserve"> </w:t>
      </w:r>
      <w:r w:rsidRPr="003D239A">
        <w:t>бытового труда.</w:t>
      </w:r>
    </w:p>
    <w:p w:rsidR="00CF1981" w:rsidRPr="003D239A" w:rsidRDefault="00CF1981" w:rsidP="003275B8">
      <w:pPr>
        <w:pStyle w:val="a3"/>
        <w:spacing w:line="276" w:lineRule="auto"/>
        <w:ind w:right="72"/>
      </w:pPr>
      <w:r w:rsidRPr="003D239A">
        <w:t>Педагог создает условия для позитивного включения детей в процессы самообслуживания в</w:t>
      </w:r>
      <w:r w:rsidRPr="003D239A">
        <w:rPr>
          <w:spacing w:val="-57"/>
        </w:rPr>
        <w:t xml:space="preserve"> </w:t>
      </w:r>
      <w:r w:rsidRPr="003D239A">
        <w:t>процессе режимных моментов группы, поощряет желание детей проявлять самостоятельность и</w:t>
      </w:r>
      <w:r w:rsidRPr="003D239A">
        <w:rPr>
          <w:spacing w:val="1"/>
        </w:rPr>
        <w:t xml:space="preserve"> </w:t>
      </w:r>
      <w:r w:rsidRPr="003D239A">
        <w:t>инициативность,</w:t>
      </w:r>
      <w:r w:rsidRPr="003D239A">
        <w:rPr>
          <w:spacing w:val="1"/>
        </w:rPr>
        <w:t xml:space="preserve"> </w:t>
      </w:r>
      <w:r w:rsidRPr="003D239A">
        <w:t>используя</w:t>
      </w:r>
      <w:r w:rsidRPr="003D239A">
        <w:rPr>
          <w:spacing w:val="1"/>
        </w:rPr>
        <w:t xml:space="preserve"> </w:t>
      </w:r>
      <w:r w:rsidRPr="003D239A">
        <w:t>приемы</w:t>
      </w:r>
      <w:r w:rsidRPr="003D239A">
        <w:rPr>
          <w:spacing w:val="1"/>
        </w:rPr>
        <w:t xml:space="preserve"> </w:t>
      </w:r>
      <w:r w:rsidRPr="003D239A">
        <w:t>поощрения</w:t>
      </w:r>
      <w:r w:rsidRPr="003D239A">
        <w:rPr>
          <w:spacing w:val="1"/>
        </w:rPr>
        <w:t xml:space="preserve"> </w:t>
      </w:r>
      <w:r w:rsidRPr="003D239A">
        <w:t>и</w:t>
      </w:r>
      <w:r w:rsidRPr="003D239A">
        <w:rPr>
          <w:spacing w:val="1"/>
        </w:rPr>
        <w:t xml:space="preserve"> </w:t>
      </w:r>
      <w:r w:rsidRPr="003D239A">
        <w:t>одобрения</w:t>
      </w:r>
      <w:r w:rsidRPr="003D239A">
        <w:rPr>
          <w:spacing w:val="1"/>
        </w:rPr>
        <w:t xml:space="preserve"> </w:t>
      </w:r>
      <w:r w:rsidRPr="003D239A">
        <w:t>правильных</w:t>
      </w:r>
      <w:r w:rsidRPr="003D239A">
        <w:rPr>
          <w:spacing w:val="1"/>
        </w:rPr>
        <w:t xml:space="preserve"> </w:t>
      </w:r>
      <w:r w:rsidRPr="003D239A">
        <w:t>действий</w:t>
      </w:r>
      <w:r w:rsidRPr="003D239A">
        <w:rPr>
          <w:spacing w:val="1"/>
        </w:rPr>
        <w:t xml:space="preserve"> </w:t>
      </w:r>
      <w:r w:rsidRPr="003D239A">
        <w:t>детей,</w:t>
      </w:r>
      <w:r w:rsidRPr="003D239A">
        <w:rPr>
          <w:spacing w:val="1"/>
        </w:rPr>
        <w:t xml:space="preserve"> </w:t>
      </w:r>
      <w:r w:rsidRPr="003D239A">
        <w:t>результатов процесса самообслуживания. Одобряет действия детей, направленные</w:t>
      </w:r>
      <w:r w:rsidRPr="003D239A">
        <w:rPr>
          <w:spacing w:val="1"/>
        </w:rPr>
        <w:t xml:space="preserve"> </w:t>
      </w:r>
      <w:r w:rsidRPr="003D239A">
        <w:t>на оказание</w:t>
      </w:r>
      <w:r w:rsidRPr="003D239A">
        <w:rPr>
          <w:spacing w:val="1"/>
        </w:rPr>
        <w:t xml:space="preserve"> </w:t>
      </w:r>
      <w:r w:rsidRPr="003D239A">
        <w:t>взаимопомощи</w:t>
      </w:r>
      <w:r w:rsidRPr="003D239A">
        <w:rPr>
          <w:spacing w:val="-1"/>
        </w:rPr>
        <w:t xml:space="preserve"> </w:t>
      </w:r>
      <w:r w:rsidRPr="003D239A">
        <w:t>(помочь</w:t>
      </w:r>
      <w:r w:rsidRPr="003D239A">
        <w:rPr>
          <w:spacing w:val="-3"/>
        </w:rPr>
        <w:t xml:space="preserve"> </w:t>
      </w:r>
      <w:r w:rsidRPr="003D239A">
        <w:t>доделать поделку,</w:t>
      </w:r>
      <w:r w:rsidRPr="003D239A">
        <w:rPr>
          <w:spacing w:val="-1"/>
        </w:rPr>
        <w:t xml:space="preserve"> </w:t>
      </w:r>
      <w:r w:rsidRPr="003D239A">
        <w:t>помочь одеться,</w:t>
      </w:r>
      <w:r w:rsidRPr="003D239A">
        <w:rPr>
          <w:spacing w:val="-1"/>
        </w:rPr>
        <w:t xml:space="preserve"> </w:t>
      </w:r>
      <w:r w:rsidRPr="003D239A">
        <w:t>помочь</w:t>
      </w:r>
      <w:r w:rsidRPr="003D239A">
        <w:rPr>
          <w:spacing w:val="1"/>
        </w:rPr>
        <w:t xml:space="preserve"> </w:t>
      </w:r>
      <w:r w:rsidRPr="003D239A">
        <w:t>убрать со</w:t>
      </w:r>
      <w:r w:rsidRPr="003D239A">
        <w:rPr>
          <w:spacing w:val="-1"/>
        </w:rPr>
        <w:t xml:space="preserve"> </w:t>
      </w:r>
      <w:r w:rsidRPr="003D239A">
        <w:t>стола</w:t>
      </w:r>
      <w:r w:rsidRPr="003D239A">
        <w:rPr>
          <w:spacing w:val="-1"/>
        </w:rPr>
        <w:t xml:space="preserve"> </w:t>
      </w:r>
      <w:r w:rsidRPr="003D239A">
        <w:t>и</w:t>
      </w:r>
      <w:r w:rsidRPr="003D239A">
        <w:rPr>
          <w:spacing w:val="-1"/>
        </w:rPr>
        <w:t xml:space="preserve"> </w:t>
      </w:r>
      <w:r w:rsidRPr="003D239A">
        <w:t>т.п.).</w:t>
      </w:r>
    </w:p>
    <w:p w:rsidR="00CF1981" w:rsidRPr="003D239A" w:rsidRDefault="00CF1981" w:rsidP="003275B8">
      <w:pPr>
        <w:pStyle w:val="a3"/>
        <w:spacing w:line="276" w:lineRule="auto"/>
        <w:ind w:right="72"/>
      </w:pPr>
      <w:r w:rsidRPr="003D239A">
        <w:t>В</w:t>
      </w:r>
      <w:r w:rsidRPr="003D239A">
        <w:rPr>
          <w:spacing w:val="1"/>
        </w:rPr>
        <w:t xml:space="preserve"> </w:t>
      </w:r>
      <w:r w:rsidRPr="003D239A">
        <w:t>процессе</w:t>
      </w:r>
      <w:r w:rsidRPr="003D239A">
        <w:rPr>
          <w:spacing w:val="1"/>
        </w:rPr>
        <w:t xml:space="preserve"> </w:t>
      </w:r>
      <w:r w:rsidRPr="003D239A">
        <w:t>самообслуживания</w:t>
      </w:r>
      <w:r w:rsidRPr="003D239A">
        <w:rPr>
          <w:spacing w:val="1"/>
        </w:rPr>
        <w:t xml:space="preserve"> </w:t>
      </w:r>
      <w:r w:rsidRPr="003D239A">
        <w:t>обращает</w:t>
      </w:r>
      <w:r w:rsidRPr="003D239A">
        <w:rPr>
          <w:spacing w:val="1"/>
        </w:rPr>
        <w:t xml:space="preserve"> </w:t>
      </w:r>
      <w:r w:rsidRPr="003D239A">
        <w:t>внимание</w:t>
      </w:r>
      <w:r w:rsidRPr="003D239A">
        <w:rPr>
          <w:spacing w:val="1"/>
        </w:rPr>
        <w:t xml:space="preserve"> </w:t>
      </w:r>
      <w:r w:rsidRPr="003D239A">
        <w:t>детей</w:t>
      </w:r>
      <w:r w:rsidRPr="003D239A">
        <w:rPr>
          <w:spacing w:val="1"/>
        </w:rPr>
        <w:t xml:space="preserve"> </w:t>
      </w:r>
      <w:r w:rsidRPr="003D239A">
        <w:t>на</w:t>
      </w:r>
      <w:r w:rsidRPr="003D239A">
        <w:rPr>
          <w:spacing w:val="1"/>
        </w:rPr>
        <w:t xml:space="preserve"> </w:t>
      </w:r>
      <w:r w:rsidRPr="003D239A">
        <w:t>необходимость</w:t>
      </w:r>
      <w:r w:rsidRPr="003D239A">
        <w:rPr>
          <w:spacing w:val="1"/>
        </w:rPr>
        <w:t xml:space="preserve"> </w:t>
      </w:r>
      <w:r w:rsidRPr="003D239A">
        <w:t>бережного</w:t>
      </w:r>
      <w:r w:rsidRPr="003D239A">
        <w:rPr>
          <w:spacing w:val="1"/>
        </w:rPr>
        <w:t xml:space="preserve"> </w:t>
      </w:r>
      <w:r w:rsidRPr="003D239A">
        <w:t>отношения</w:t>
      </w:r>
      <w:r w:rsidRPr="003D239A">
        <w:rPr>
          <w:spacing w:val="7"/>
        </w:rPr>
        <w:t xml:space="preserve"> </w:t>
      </w:r>
      <w:r w:rsidRPr="003D239A">
        <w:t>к</w:t>
      </w:r>
      <w:r w:rsidRPr="003D239A">
        <w:rPr>
          <w:spacing w:val="11"/>
        </w:rPr>
        <w:t xml:space="preserve"> </w:t>
      </w:r>
      <w:r w:rsidRPr="003D239A">
        <w:t>вещам:</w:t>
      </w:r>
      <w:r w:rsidRPr="003D239A">
        <w:rPr>
          <w:spacing w:val="10"/>
        </w:rPr>
        <w:t xml:space="preserve"> </w:t>
      </w:r>
      <w:r w:rsidRPr="003D239A">
        <w:t>аккуратное</w:t>
      </w:r>
      <w:r w:rsidRPr="003D239A">
        <w:rPr>
          <w:spacing w:val="9"/>
        </w:rPr>
        <w:t xml:space="preserve"> </w:t>
      </w:r>
      <w:r w:rsidRPr="003D239A">
        <w:t>складывание</w:t>
      </w:r>
      <w:r w:rsidRPr="003D239A">
        <w:rPr>
          <w:spacing w:val="9"/>
        </w:rPr>
        <w:t xml:space="preserve"> </w:t>
      </w:r>
      <w:r w:rsidRPr="003D239A">
        <w:t>одежды,</w:t>
      </w:r>
      <w:r w:rsidRPr="003D239A">
        <w:rPr>
          <w:spacing w:val="9"/>
        </w:rPr>
        <w:t xml:space="preserve"> </w:t>
      </w:r>
      <w:r w:rsidRPr="003D239A">
        <w:t>возвращение</w:t>
      </w:r>
      <w:r w:rsidRPr="003D239A">
        <w:rPr>
          <w:spacing w:val="9"/>
        </w:rPr>
        <w:t xml:space="preserve"> </w:t>
      </w:r>
      <w:r w:rsidRPr="003D239A">
        <w:t>игрушек</w:t>
      </w:r>
      <w:r w:rsidRPr="003D239A">
        <w:rPr>
          <w:spacing w:val="10"/>
        </w:rPr>
        <w:t xml:space="preserve"> </w:t>
      </w:r>
      <w:r w:rsidRPr="003D239A">
        <w:t>на</w:t>
      </w:r>
      <w:r w:rsidRPr="003D239A">
        <w:rPr>
          <w:spacing w:val="9"/>
        </w:rPr>
        <w:t xml:space="preserve"> </w:t>
      </w:r>
      <w:r w:rsidRPr="003D239A">
        <w:t>место</w:t>
      </w:r>
      <w:r w:rsidRPr="003D239A">
        <w:rPr>
          <w:spacing w:val="10"/>
        </w:rPr>
        <w:t xml:space="preserve"> </w:t>
      </w:r>
      <w:r w:rsidRPr="003D239A">
        <w:t>после</w:t>
      </w:r>
      <w:r w:rsidRPr="003D239A">
        <w:rPr>
          <w:spacing w:val="11"/>
        </w:rPr>
        <w:t xml:space="preserve"> </w:t>
      </w:r>
      <w:r w:rsidRPr="003D239A">
        <w:t>игры</w:t>
      </w:r>
      <w:r w:rsidRPr="003D239A">
        <w:rPr>
          <w:spacing w:val="-57"/>
        </w:rPr>
        <w:t xml:space="preserve"> </w:t>
      </w:r>
      <w:r w:rsidRPr="003D239A">
        <w:t>и</w:t>
      </w:r>
      <w:r w:rsidRPr="003D239A">
        <w:rPr>
          <w:spacing w:val="1"/>
        </w:rPr>
        <w:t xml:space="preserve"> </w:t>
      </w:r>
      <w:r w:rsidRPr="003D239A">
        <w:t>т.п.</w:t>
      </w:r>
      <w:r w:rsidRPr="003D239A">
        <w:rPr>
          <w:spacing w:val="1"/>
        </w:rPr>
        <w:t xml:space="preserve"> </w:t>
      </w:r>
      <w:r w:rsidRPr="003D239A">
        <w:t>В</w:t>
      </w:r>
      <w:r w:rsidRPr="003D239A">
        <w:rPr>
          <w:spacing w:val="1"/>
        </w:rPr>
        <w:t xml:space="preserve"> </w:t>
      </w:r>
      <w:r w:rsidRPr="003D239A">
        <w:t>процессе</w:t>
      </w:r>
      <w:r w:rsidRPr="003D239A">
        <w:rPr>
          <w:spacing w:val="1"/>
        </w:rPr>
        <w:t xml:space="preserve"> </w:t>
      </w:r>
      <w:r w:rsidRPr="003D239A">
        <w:t>самообслуживания</w:t>
      </w:r>
      <w:r w:rsidRPr="003D239A">
        <w:rPr>
          <w:spacing w:val="1"/>
        </w:rPr>
        <w:t xml:space="preserve"> </w:t>
      </w:r>
      <w:r w:rsidRPr="003D239A">
        <w:t>педагог</w:t>
      </w:r>
      <w:r w:rsidRPr="003D239A">
        <w:rPr>
          <w:spacing w:val="1"/>
        </w:rPr>
        <w:t xml:space="preserve"> </w:t>
      </w:r>
      <w:r w:rsidRPr="003D239A">
        <w:t>напоминает</w:t>
      </w:r>
      <w:r w:rsidRPr="003D239A">
        <w:rPr>
          <w:spacing w:val="1"/>
        </w:rPr>
        <w:t xml:space="preserve"> </w:t>
      </w:r>
      <w:r w:rsidRPr="003D239A">
        <w:t>детям</w:t>
      </w:r>
      <w:r w:rsidRPr="003D239A">
        <w:rPr>
          <w:spacing w:val="1"/>
        </w:rPr>
        <w:t xml:space="preserve"> </w:t>
      </w:r>
      <w:r w:rsidRPr="003D239A">
        <w:t>о</w:t>
      </w:r>
      <w:r w:rsidRPr="003D239A">
        <w:rPr>
          <w:spacing w:val="1"/>
        </w:rPr>
        <w:t xml:space="preserve"> </w:t>
      </w:r>
      <w:r w:rsidRPr="003D239A">
        <w:t>важности</w:t>
      </w:r>
      <w:r w:rsidRPr="003D239A">
        <w:rPr>
          <w:spacing w:val="1"/>
        </w:rPr>
        <w:t xml:space="preserve"> </w:t>
      </w:r>
      <w:r w:rsidRPr="003D239A">
        <w:t>соблюдения</w:t>
      </w:r>
      <w:r w:rsidRPr="003D239A">
        <w:rPr>
          <w:spacing w:val="1"/>
        </w:rPr>
        <w:t xml:space="preserve"> </w:t>
      </w:r>
      <w:r w:rsidRPr="003D239A">
        <w:lastRenderedPageBreak/>
        <w:t>очередности</w:t>
      </w:r>
      <w:r w:rsidRPr="003D239A">
        <w:rPr>
          <w:spacing w:val="1"/>
        </w:rPr>
        <w:t xml:space="preserve"> </w:t>
      </w:r>
      <w:r w:rsidRPr="003D239A">
        <w:t>действий</w:t>
      </w:r>
      <w:r w:rsidRPr="003D239A">
        <w:rPr>
          <w:spacing w:val="1"/>
        </w:rPr>
        <w:t xml:space="preserve"> </w:t>
      </w:r>
      <w:r w:rsidRPr="003D239A">
        <w:t>в</w:t>
      </w:r>
      <w:r w:rsidRPr="003D239A">
        <w:rPr>
          <w:spacing w:val="1"/>
        </w:rPr>
        <w:t xml:space="preserve"> </w:t>
      </w:r>
      <w:r w:rsidRPr="003D239A">
        <w:t>трудовом</w:t>
      </w:r>
      <w:r w:rsidRPr="003D239A">
        <w:rPr>
          <w:spacing w:val="1"/>
        </w:rPr>
        <w:t xml:space="preserve"> </w:t>
      </w:r>
      <w:r w:rsidRPr="003D239A">
        <w:t>процессе</w:t>
      </w:r>
      <w:r w:rsidRPr="003D239A">
        <w:rPr>
          <w:spacing w:val="1"/>
        </w:rPr>
        <w:t xml:space="preserve"> </w:t>
      </w:r>
      <w:r w:rsidRPr="003D239A">
        <w:t>для</w:t>
      </w:r>
      <w:r w:rsidRPr="003D239A">
        <w:rPr>
          <w:spacing w:val="1"/>
        </w:rPr>
        <w:t xml:space="preserve"> </w:t>
      </w:r>
      <w:r w:rsidRPr="003D239A">
        <w:t>достижения</w:t>
      </w:r>
      <w:r w:rsidRPr="003D239A">
        <w:rPr>
          <w:spacing w:val="1"/>
        </w:rPr>
        <w:t xml:space="preserve"> </w:t>
      </w:r>
      <w:r w:rsidRPr="003D239A">
        <w:t>качественного</w:t>
      </w:r>
      <w:r w:rsidRPr="003D239A">
        <w:rPr>
          <w:spacing w:val="1"/>
        </w:rPr>
        <w:t xml:space="preserve"> </w:t>
      </w:r>
      <w:r w:rsidRPr="003D239A">
        <w:t>результата,</w:t>
      </w:r>
      <w:r w:rsidRPr="003D239A">
        <w:rPr>
          <w:spacing w:val="1"/>
        </w:rPr>
        <w:t xml:space="preserve"> </w:t>
      </w:r>
      <w:r w:rsidRPr="003D239A">
        <w:t>демонстрирует</w:t>
      </w:r>
      <w:r w:rsidRPr="003D239A">
        <w:rPr>
          <w:spacing w:val="1"/>
        </w:rPr>
        <w:t xml:space="preserve"> </w:t>
      </w:r>
      <w:r w:rsidRPr="003D239A">
        <w:t>детям</w:t>
      </w:r>
      <w:r w:rsidRPr="003D239A">
        <w:rPr>
          <w:spacing w:val="1"/>
        </w:rPr>
        <w:t xml:space="preserve"> </w:t>
      </w:r>
      <w:r w:rsidRPr="003D239A">
        <w:t>приемы</w:t>
      </w:r>
      <w:r w:rsidRPr="003D239A">
        <w:rPr>
          <w:spacing w:val="1"/>
        </w:rPr>
        <w:t xml:space="preserve"> </w:t>
      </w:r>
      <w:r w:rsidRPr="003D239A">
        <w:t>самоконтроля для</w:t>
      </w:r>
      <w:r w:rsidRPr="003D239A">
        <w:rPr>
          <w:spacing w:val="1"/>
        </w:rPr>
        <w:t xml:space="preserve"> </w:t>
      </w:r>
      <w:r w:rsidRPr="003D239A">
        <w:t>оценки</w:t>
      </w:r>
      <w:r w:rsidRPr="003D239A">
        <w:rPr>
          <w:spacing w:val="1"/>
        </w:rPr>
        <w:t xml:space="preserve"> </w:t>
      </w:r>
      <w:r w:rsidRPr="003D239A">
        <w:t>результата,</w:t>
      </w:r>
      <w:r w:rsidRPr="003D239A">
        <w:rPr>
          <w:spacing w:val="1"/>
        </w:rPr>
        <w:t xml:space="preserve"> </w:t>
      </w:r>
      <w:r w:rsidRPr="003D239A">
        <w:t>поощряет</w:t>
      </w:r>
      <w:r w:rsidRPr="003D239A">
        <w:rPr>
          <w:spacing w:val="1"/>
        </w:rPr>
        <w:t xml:space="preserve"> </w:t>
      </w:r>
      <w:r w:rsidRPr="003D239A">
        <w:t>действия детей,</w:t>
      </w:r>
      <w:r w:rsidRPr="003D239A">
        <w:rPr>
          <w:spacing w:val="1"/>
        </w:rPr>
        <w:t xml:space="preserve"> </w:t>
      </w:r>
      <w:r w:rsidRPr="003D239A">
        <w:t>направленные</w:t>
      </w:r>
      <w:r w:rsidRPr="003D239A">
        <w:rPr>
          <w:spacing w:val="-3"/>
        </w:rPr>
        <w:t xml:space="preserve"> </w:t>
      </w:r>
      <w:r w:rsidRPr="003D239A">
        <w:t>на</w:t>
      </w:r>
      <w:r w:rsidRPr="003D239A">
        <w:rPr>
          <w:spacing w:val="-2"/>
        </w:rPr>
        <w:t xml:space="preserve"> </w:t>
      </w:r>
      <w:r w:rsidRPr="003D239A">
        <w:t>применение</w:t>
      </w:r>
      <w:r w:rsidRPr="003D239A">
        <w:rPr>
          <w:spacing w:val="-2"/>
        </w:rPr>
        <w:t xml:space="preserve"> </w:t>
      </w:r>
      <w:r w:rsidRPr="003D239A">
        <w:t>способов</w:t>
      </w:r>
      <w:r w:rsidRPr="003D239A">
        <w:rPr>
          <w:spacing w:val="-1"/>
        </w:rPr>
        <w:t xml:space="preserve"> </w:t>
      </w:r>
      <w:r w:rsidRPr="003D239A">
        <w:t>самоконтроля</w:t>
      </w:r>
      <w:r w:rsidRPr="003D239A">
        <w:rPr>
          <w:spacing w:val="-1"/>
        </w:rPr>
        <w:t xml:space="preserve"> </w:t>
      </w:r>
      <w:r w:rsidRPr="003D239A">
        <w:t>в</w:t>
      </w:r>
      <w:r w:rsidRPr="003D239A">
        <w:rPr>
          <w:spacing w:val="-2"/>
        </w:rPr>
        <w:t xml:space="preserve"> </w:t>
      </w:r>
      <w:r w:rsidRPr="003D239A">
        <w:t>процессе</w:t>
      </w:r>
      <w:r w:rsidRPr="003D239A">
        <w:rPr>
          <w:spacing w:val="-2"/>
        </w:rPr>
        <w:t xml:space="preserve"> </w:t>
      </w:r>
      <w:r w:rsidRPr="003D239A">
        <w:t>выполнения</w:t>
      </w:r>
      <w:r w:rsidRPr="003D239A">
        <w:rPr>
          <w:spacing w:val="-1"/>
        </w:rPr>
        <w:t xml:space="preserve"> </w:t>
      </w:r>
      <w:r w:rsidRPr="003D239A">
        <w:t>действий.</w:t>
      </w:r>
    </w:p>
    <w:p w:rsidR="00CF1981" w:rsidRPr="003D239A" w:rsidRDefault="00CF1981" w:rsidP="00257F03">
      <w:pPr>
        <w:spacing w:after="0"/>
        <w:ind w:left="921" w:right="72"/>
        <w:jc w:val="both"/>
        <w:rPr>
          <w:rFonts w:ascii="Times New Roman" w:hAnsi="Times New Roman" w:cs="Times New Roman"/>
          <w:i/>
          <w:sz w:val="24"/>
          <w:szCs w:val="24"/>
        </w:rPr>
      </w:pPr>
      <w:r w:rsidRPr="00257F03">
        <w:rPr>
          <w:rFonts w:ascii="Times New Roman" w:hAnsi="Times New Roman" w:cs="Times New Roman"/>
          <w:i/>
          <w:sz w:val="24"/>
          <w:szCs w:val="24"/>
          <w:u w:val="single"/>
        </w:rPr>
        <w:t>В</w:t>
      </w:r>
      <w:r w:rsidRPr="00257F03">
        <w:rPr>
          <w:rFonts w:ascii="Times New Roman" w:hAnsi="Times New Roman" w:cs="Times New Roman"/>
          <w:i/>
          <w:spacing w:val="-3"/>
          <w:sz w:val="24"/>
          <w:szCs w:val="24"/>
          <w:u w:val="single"/>
        </w:rPr>
        <w:t xml:space="preserve"> </w:t>
      </w:r>
      <w:r w:rsidRPr="00257F03">
        <w:rPr>
          <w:rFonts w:ascii="Times New Roman" w:hAnsi="Times New Roman" w:cs="Times New Roman"/>
          <w:i/>
          <w:sz w:val="24"/>
          <w:szCs w:val="24"/>
          <w:u w:val="single"/>
        </w:rPr>
        <w:t>области</w:t>
      </w:r>
      <w:r w:rsidRPr="00257F03">
        <w:rPr>
          <w:rFonts w:ascii="Times New Roman" w:hAnsi="Times New Roman" w:cs="Times New Roman"/>
          <w:i/>
          <w:spacing w:val="-4"/>
          <w:sz w:val="24"/>
          <w:szCs w:val="24"/>
          <w:u w:val="single"/>
        </w:rPr>
        <w:t xml:space="preserve"> </w:t>
      </w:r>
      <w:r w:rsidRPr="00257F03">
        <w:rPr>
          <w:rFonts w:ascii="Times New Roman" w:hAnsi="Times New Roman" w:cs="Times New Roman"/>
          <w:i/>
          <w:sz w:val="24"/>
          <w:szCs w:val="24"/>
          <w:u w:val="single"/>
        </w:rPr>
        <w:t>формирования</w:t>
      </w:r>
      <w:r w:rsidRPr="00257F03">
        <w:rPr>
          <w:rFonts w:ascii="Times New Roman" w:hAnsi="Times New Roman" w:cs="Times New Roman"/>
          <w:i/>
          <w:spacing w:val="-4"/>
          <w:sz w:val="24"/>
          <w:szCs w:val="24"/>
          <w:u w:val="single"/>
        </w:rPr>
        <w:t xml:space="preserve"> </w:t>
      </w:r>
      <w:r w:rsidRPr="00257F03">
        <w:rPr>
          <w:rFonts w:ascii="Times New Roman" w:hAnsi="Times New Roman" w:cs="Times New Roman"/>
          <w:i/>
          <w:sz w:val="24"/>
          <w:szCs w:val="24"/>
          <w:u w:val="single"/>
        </w:rPr>
        <w:t>основ</w:t>
      </w:r>
      <w:r w:rsidRPr="00257F03">
        <w:rPr>
          <w:rFonts w:ascii="Times New Roman" w:hAnsi="Times New Roman" w:cs="Times New Roman"/>
          <w:i/>
          <w:spacing w:val="-4"/>
          <w:sz w:val="24"/>
          <w:szCs w:val="24"/>
          <w:u w:val="single"/>
        </w:rPr>
        <w:t xml:space="preserve"> </w:t>
      </w:r>
      <w:r w:rsidRPr="00257F03">
        <w:rPr>
          <w:rFonts w:ascii="Times New Roman" w:hAnsi="Times New Roman" w:cs="Times New Roman"/>
          <w:i/>
          <w:sz w:val="24"/>
          <w:szCs w:val="24"/>
          <w:u w:val="single"/>
        </w:rPr>
        <w:t>безопасности</w:t>
      </w:r>
      <w:r w:rsidRPr="00257F03">
        <w:rPr>
          <w:rFonts w:ascii="Times New Roman" w:hAnsi="Times New Roman" w:cs="Times New Roman"/>
          <w:i/>
          <w:spacing w:val="-2"/>
          <w:sz w:val="24"/>
          <w:szCs w:val="24"/>
          <w:u w:val="single"/>
        </w:rPr>
        <w:t xml:space="preserve"> </w:t>
      </w:r>
      <w:r w:rsidRPr="00257F03">
        <w:rPr>
          <w:rFonts w:ascii="Times New Roman" w:hAnsi="Times New Roman" w:cs="Times New Roman"/>
          <w:i/>
          <w:sz w:val="24"/>
          <w:szCs w:val="24"/>
          <w:u w:val="single"/>
        </w:rPr>
        <w:t>поведения</w:t>
      </w:r>
      <w:r w:rsidRPr="003D239A">
        <w:rPr>
          <w:rFonts w:ascii="Times New Roman" w:hAnsi="Times New Roman" w:cs="Times New Roman"/>
          <w:i/>
          <w:sz w:val="24"/>
          <w:szCs w:val="24"/>
        </w:rPr>
        <w:t>.</w:t>
      </w:r>
    </w:p>
    <w:p w:rsidR="00CF1981" w:rsidRPr="003D239A" w:rsidRDefault="00CF1981" w:rsidP="003275B8">
      <w:pPr>
        <w:pStyle w:val="a3"/>
        <w:spacing w:before="41" w:line="276" w:lineRule="auto"/>
        <w:ind w:right="72"/>
      </w:pPr>
      <w:r w:rsidRPr="003D239A">
        <w:t>Педагог способствует обогащению представлений детей об основных правилах безопасного</w:t>
      </w:r>
      <w:r w:rsidRPr="003D239A">
        <w:rPr>
          <w:spacing w:val="-57"/>
        </w:rPr>
        <w:t xml:space="preserve"> </w:t>
      </w:r>
      <w:r w:rsidRPr="003D239A">
        <w:t>поведения</w:t>
      </w:r>
      <w:r w:rsidRPr="003D239A">
        <w:rPr>
          <w:spacing w:val="1"/>
        </w:rPr>
        <w:t xml:space="preserve"> </w:t>
      </w:r>
      <w:r w:rsidRPr="003D239A">
        <w:t>в</w:t>
      </w:r>
      <w:r w:rsidRPr="003D239A">
        <w:rPr>
          <w:spacing w:val="1"/>
        </w:rPr>
        <w:t xml:space="preserve"> </w:t>
      </w:r>
      <w:r w:rsidRPr="003D239A">
        <w:t>быту,</w:t>
      </w:r>
      <w:r w:rsidRPr="003D239A">
        <w:rPr>
          <w:spacing w:val="1"/>
        </w:rPr>
        <w:t xml:space="preserve"> </w:t>
      </w:r>
      <w:r w:rsidRPr="003D239A">
        <w:t>в</w:t>
      </w:r>
      <w:r w:rsidRPr="003D239A">
        <w:rPr>
          <w:spacing w:val="1"/>
        </w:rPr>
        <w:t xml:space="preserve"> </w:t>
      </w:r>
      <w:r w:rsidRPr="003D239A">
        <w:t>природе,</w:t>
      </w:r>
      <w:r w:rsidRPr="003D239A">
        <w:rPr>
          <w:spacing w:val="1"/>
        </w:rPr>
        <w:t xml:space="preserve"> </w:t>
      </w:r>
      <w:r w:rsidRPr="003D239A">
        <w:t>на</w:t>
      </w:r>
      <w:r w:rsidRPr="003D239A">
        <w:rPr>
          <w:spacing w:val="1"/>
        </w:rPr>
        <w:t xml:space="preserve"> </w:t>
      </w:r>
      <w:r w:rsidRPr="003D239A">
        <w:t>улице,</w:t>
      </w:r>
      <w:r w:rsidRPr="003D239A">
        <w:rPr>
          <w:spacing w:val="1"/>
        </w:rPr>
        <w:t xml:space="preserve"> </w:t>
      </w:r>
      <w:r w:rsidRPr="003D239A">
        <w:t>в</w:t>
      </w:r>
      <w:r w:rsidRPr="003D239A">
        <w:rPr>
          <w:spacing w:val="1"/>
        </w:rPr>
        <w:t xml:space="preserve"> </w:t>
      </w:r>
      <w:r w:rsidRPr="003D239A">
        <w:t>реальном</w:t>
      </w:r>
      <w:r w:rsidRPr="003D239A">
        <w:rPr>
          <w:spacing w:val="1"/>
        </w:rPr>
        <w:t xml:space="preserve"> </w:t>
      </w:r>
      <w:r w:rsidRPr="003D239A">
        <w:t>общении</w:t>
      </w:r>
      <w:r w:rsidRPr="003D239A">
        <w:rPr>
          <w:spacing w:val="1"/>
        </w:rPr>
        <w:t xml:space="preserve"> </w:t>
      </w:r>
      <w:r w:rsidRPr="003D239A">
        <w:t>с</w:t>
      </w:r>
      <w:r w:rsidRPr="003D239A">
        <w:rPr>
          <w:spacing w:val="1"/>
        </w:rPr>
        <w:t xml:space="preserve"> </w:t>
      </w:r>
      <w:r w:rsidRPr="003D239A">
        <w:t>незнакомыми</w:t>
      </w:r>
      <w:r w:rsidRPr="003D239A">
        <w:rPr>
          <w:spacing w:val="1"/>
        </w:rPr>
        <w:t xml:space="preserve"> </w:t>
      </w:r>
      <w:r w:rsidRPr="003D239A">
        <w:t>людьми</w:t>
      </w:r>
      <w:r w:rsidRPr="003D239A">
        <w:rPr>
          <w:spacing w:val="1"/>
        </w:rPr>
        <w:t xml:space="preserve"> </w:t>
      </w:r>
      <w:r w:rsidRPr="003D239A">
        <w:t>и</w:t>
      </w:r>
      <w:r w:rsidRPr="003D239A">
        <w:rPr>
          <w:spacing w:val="1"/>
        </w:rPr>
        <w:t xml:space="preserve"> </w:t>
      </w:r>
      <w:r w:rsidRPr="003D239A">
        <w:t>в</w:t>
      </w:r>
      <w:r w:rsidRPr="003D239A">
        <w:rPr>
          <w:spacing w:val="1"/>
        </w:rPr>
        <w:t xml:space="preserve"> </w:t>
      </w:r>
      <w:r w:rsidRPr="003D239A">
        <w:t>телефонных</w:t>
      </w:r>
      <w:r w:rsidRPr="003D239A">
        <w:rPr>
          <w:spacing w:val="1"/>
        </w:rPr>
        <w:t xml:space="preserve"> </w:t>
      </w:r>
      <w:r w:rsidRPr="003D239A">
        <w:t>разговорах с</w:t>
      </w:r>
      <w:r w:rsidRPr="003D239A">
        <w:rPr>
          <w:spacing w:val="-1"/>
        </w:rPr>
        <w:t xml:space="preserve"> </w:t>
      </w:r>
      <w:r w:rsidRPr="003D239A">
        <w:t>ними.</w:t>
      </w:r>
    </w:p>
    <w:p w:rsidR="00CF1981" w:rsidRPr="003D239A" w:rsidRDefault="00CF1981" w:rsidP="003275B8">
      <w:pPr>
        <w:pStyle w:val="a3"/>
        <w:spacing w:before="80" w:line="276" w:lineRule="auto"/>
        <w:ind w:right="72"/>
      </w:pPr>
      <w:r w:rsidRPr="003D239A">
        <w:t>Создает</w:t>
      </w:r>
      <w:r w:rsidRPr="003D239A">
        <w:rPr>
          <w:spacing w:val="1"/>
        </w:rPr>
        <w:t xml:space="preserve"> </w:t>
      </w:r>
      <w:r w:rsidRPr="003D239A">
        <w:t>условия</w:t>
      </w:r>
      <w:r w:rsidRPr="003D239A">
        <w:rPr>
          <w:spacing w:val="1"/>
        </w:rPr>
        <w:t xml:space="preserve"> </w:t>
      </w:r>
      <w:r w:rsidRPr="003D239A">
        <w:t>для</w:t>
      </w:r>
      <w:r w:rsidRPr="003D239A">
        <w:rPr>
          <w:spacing w:val="1"/>
        </w:rPr>
        <w:t xml:space="preserve"> </w:t>
      </w:r>
      <w:r w:rsidRPr="003D239A">
        <w:t>расширения</w:t>
      </w:r>
      <w:r w:rsidRPr="003D239A">
        <w:rPr>
          <w:spacing w:val="1"/>
        </w:rPr>
        <w:t xml:space="preserve"> </w:t>
      </w:r>
      <w:r w:rsidRPr="003D239A">
        <w:t>и</w:t>
      </w:r>
      <w:r w:rsidRPr="003D239A">
        <w:rPr>
          <w:spacing w:val="1"/>
        </w:rPr>
        <w:t xml:space="preserve"> </w:t>
      </w:r>
      <w:r w:rsidRPr="003D239A">
        <w:t>углубления интереса</w:t>
      </w:r>
      <w:r w:rsidRPr="003D239A">
        <w:rPr>
          <w:spacing w:val="1"/>
        </w:rPr>
        <w:t xml:space="preserve"> </w:t>
      </w:r>
      <w:r w:rsidRPr="003D239A">
        <w:t>детей</w:t>
      </w:r>
      <w:r w:rsidRPr="003D239A">
        <w:rPr>
          <w:spacing w:val="1"/>
        </w:rPr>
        <w:t xml:space="preserve"> </w:t>
      </w:r>
      <w:r w:rsidRPr="003D239A">
        <w:t>к</w:t>
      </w:r>
      <w:r w:rsidRPr="003D239A">
        <w:rPr>
          <w:spacing w:val="1"/>
        </w:rPr>
        <w:t xml:space="preserve"> </w:t>
      </w:r>
      <w:r w:rsidRPr="003D239A">
        <w:t>бытовым</w:t>
      </w:r>
      <w:r w:rsidRPr="003D239A">
        <w:rPr>
          <w:spacing w:val="1"/>
        </w:rPr>
        <w:t xml:space="preserve"> </w:t>
      </w:r>
      <w:r w:rsidRPr="003D239A">
        <w:t>приборам</w:t>
      </w:r>
      <w:r w:rsidRPr="003D239A">
        <w:rPr>
          <w:spacing w:val="1"/>
        </w:rPr>
        <w:t xml:space="preserve"> </w:t>
      </w:r>
      <w:r w:rsidRPr="003D239A">
        <w:t>и</w:t>
      </w:r>
      <w:r w:rsidRPr="003D239A">
        <w:rPr>
          <w:spacing w:val="1"/>
        </w:rPr>
        <w:t xml:space="preserve"> </w:t>
      </w:r>
      <w:r w:rsidRPr="003D239A">
        <w:t>предметам быта, обсуждает вместе с детьми правила их использования, поощряет стремление</w:t>
      </w:r>
      <w:r w:rsidRPr="003D239A">
        <w:rPr>
          <w:spacing w:val="1"/>
        </w:rPr>
        <w:t xml:space="preserve"> </w:t>
      </w:r>
      <w:r w:rsidRPr="003D239A">
        <w:t>детей поделиться своим опытом с другими, предлагает детям рассказать о том, как они дома</w:t>
      </w:r>
      <w:r w:rsidRPr="003D239A">
        <w:rPr>
          <w:spacing w:val="1"/>
        </w:rPr>
        <w:t xml:space="preserve"> </w:t>
      </w:r>
      <w:r w:rsidRPr="003D239A">
        <w:t>соблюдают</w:t>
      </w:r>
      <w:r w:rsidRPr="003D239A">
        <w:rPr>
          <w:spacing w:val="1"/>
        </w:rPr>
        <w:t xml:space="preserve"> </w:t>
      </w:r>
      <w:r w:rsidRPr="003D239A">
        <w:t>правила</w:t>
      </w:r>
      <w:r w:rsidRPr="003D239A">
        <w:rPr>
          <w:spacing w:val="1"/>
        </w:rPr>
        <w:t xml:space="preserve"> </w:t>
      </w:r>
      <w:r w:rsidRPr="003D239A">
        <w:t>безопасного</w:t>
      </w:r>
      <w:r w:rsidRPr="003D239A">
        <w:rPr>
          <w:spacing w:val="1"/>
        </w:rPr>
        <w:t xml:space="preserve"> </w:t>
      </w:r>
      <w:r w:rsidRPr="003D239A">
        <w:t>поведения,</w:t>
      </w:r>
      <w:r w:rsidRPr="003D239A">
        <w:rPr>
          <w:spacing w:val="1"/>
        </w:rPr>
        <w:t xml:space="preserve"> </w:t>
      </w:r>
      <w:r w:rsidRPr="003D239A">
        <w:t>выбирает</w:t>
      </w:r>
      <w:r w:rsidRPr="003D239A">
        <w:rPr>
          <w:spacing w:val="1"/>
        </w:rPr>
        <w:t xml:space="preserve"> </w:t>
      </w:r>
      <w:r w:rsidRPr="003D239A">
        <w:t>вместе</w:t>
      </w:r>
      <w:r w:rsidRPr="003D239A">
        <w:rPr>
          <w:spacing w:val="1"/>
        </w:rPr>
        <w:t xml:space="preserve"> </w:t>
      </w:r>
      <w:r w:rsidRPr="003D239A">
        <w:t>с</w:t>
      </w:r>
      <w:r w:rsidRPr="003D239A">
        <w:rPr>
          <w:spacing w:val="1"/>
        </w:rPr>
        <w:t xml:space="preserve"> </w:t>
      </w:r>
      <w:r w:rsidRPr="003D239A">
        <w:t>детьми</w:t>
      </w:r>
      <w:r w:rsidRPr="003D239A">
        <w:rPr>
          <w:spacing w:val="1"/>
        </w:rPr>
        <w:t xml:space="preserve"> </w:t>
      </w:r>
      <w:r w:rsidRPr="003D239A">
        <w:t>лучшие</w:t>
      </w:r>
      <w:r w:rsidRPr="003D239A">
        <w:rPr>
          <w:spacing w:val="1"/>
        </w:rPr>
        <w:t xml:space="preserve"> </w:t>
      </w:r>
      <w:r w:rsidRPr="003D239A">
        <w:t>примеры.</w:t>
      </w:r>
      <w:r w:rsidRPr="003D239A">
        <w:rPr>
          <w:spacing w:val="1"/>
        </w:rPr>
        <w:t xml:space="preserve"> </w:t>
      </w:r>
      <w:r w:rsidRPr="003D239A">
        <w:t>Обсуждает с детьми, что порядок в доме и детском саду необходимо соблюдать не только для</w:t>
      </w:r>
      <w:r w:rsidRPr="003D239A">
        <w:rPr>
          <w:spacing w:val="1"/>
        </w:rPr>
        <w:t xml:space="preserve"> </w:t>
      </w:r>
      <w:r w:rsidRPr="003D239A">
        <w:t>красоты, но и для безопасности человека, что предметы и игрушки необходимо класть на свое</w:t>
      </w:r>
      <w:r w:rsidRPr="003D239A">
        <w:rPr>
          <w:spacing w:val="1"/>
        </w:rPr>
        <w:t xml:space="preserve"> </w:t>
      </w:r>
      <w:r w:rsidRPr="003D239A">
        <w:t>место.</w:t>
      </w:r>
    </w:p>
    <w:p w:rsidR="00CF1981" w:rsidRPr="003D239A" w:rsidRDefault="00CF1981" w:rsidP="003275B8">
      <w:pPr>
        <w:pStyle w:val="a3"/>
        <w:spacing w:before="1" w:line="276" w:lineRule="auto"/>
        <w:ind w:right="72"/>
      </w:pPr>
      <w:r w:rsidRPr="003D239A">
        <w:t>Рассматривает</w:t>
      </w:r>
      <w:r w:rsidRPr="003D239A">
        <w:rPr>
          <w:spacing w:val="1"/>
        </w:rPr>
        <w:t xml:space="preserve"> </w:t>
      </w:r>
      <w:r w:rsidRPr="003D239A">
        <w:t>вместе</w:t>
      </w:r>
      <w:r w:rsidRPr="003D239A">
        <w:rPr>
          <w:spacing w:val="1"/>
        </w:rPr>
        <w:t xml:space="preserve"> </w:t>
      </w:r>
      <w:r w:rsidRPr="003D239A">
        <w:t>с</w:t>
      </w:r>
      <w:r w:rsidRPr="003D239A">
        <w:rPr>
          <w:spacing w:val="1"/>
        </w:rPr>
        <w:t xml:space="preserve"> </w:t>
      </w:r>
      <w:r w:rsidRPr="003D239A">
        <w:t>детьми</w:t>
      </w:r>
      <w:r w:rsidRPr="003D239A">
        <w:rPr>
          <w:spacing w:val="1"/>
        </w:rPr>
        <w:t xml:space="preserve"> </w:t>
      </w:r>
      <w:r w:rsidRPr="003D239A">
        <w:t>картинки</w:t>
      </w:r>
      <w:r w:rsidRPr="003D239A">
        <w:rPr>
          <w:spacing w:val="1"/>
        </w:rPr>
        <w:t xml:space="preserve"> </w:t>
      </w:r>
      <w:r w:rsidRPr="003D239A">
        <w:t>с</w:t>
      </w:r>
      <w:r w:rsidRPr="003D239A">
        <w:rPr>
          <w:spacing w:val="1"/>
        </w:rPr>
        <w:t xml:space="preserve"> </w:t>
      </w:r>
      <w:r w:rsidRPr="003D239A">
        <w:t>правилами</w:t>
      </w:r>
      <w:r w:rsidRPr="003D239A">
        <w:rPr>
          <w:spacing w:val="1"/>
        </w:rPr>
        <w:t xml:space="preserve"> </w:t>
      </w:r>
      <w:r w:rsidRPr="003D239A">
        <w:t>и</w:t>
      </w:r>
      <w:r w:rsidRPr="003D239A">
        <w:rPr>
          <w:spacing w:val="1"/>
        </w:rPr>
        <w:t xml:space="preserve"> </w:t>
      </w:r>
      <w:r w:rsidRPr="003D239A">
        <w:t>алгоритмами</w:t>
      </w:r>
      <w:r w:rsidRPr="003D239A">
        <w:rPr>
          <w:spacing w:val="1"/>
        </w:rPr>
        <w:t xml:space="preserve"> </w:t>
      </w:r>
      <w:r w:rsidRPr="003D239A">
        <w:t>поведения</w:t>
      </w:r>
      <w:r w:rsidRPr="003D239A">
        <w:rPr>
          <w:spacing w:val="1"/>
        </w:rPr>
        <w:t xml:space="preserve"> </w:t>
      </w:r>
      <w:r w:rsidRPr="003D239A">
        <w:t>в</w:t>
      </w:r>
      <w:r w:rsidRPr="003D239A">
        <w:rPr>
          <w:spacing w:val="1"/>
        </w:rPr>
        <w:t xml:space="preserve"> </w:t>
      </w:r>
      <w:r w:rsidRPr="003D239A">
        <w:t>ситуациях, опасных для здоровья и жизни, которые могут произойти с детьми дома, в условиях</w:t>
      </w:r>
      <w:r w:rsidRPr="003D239A">
        <w:rPr>
          <w:spacing w:val="1"/>
        </w:rPr>
        <w:t xml:space="preserve"> </w:t>
      </w:r>
      <w:r w:rsidRPr="003D239A">
        <w:t>детского</w:t>
      </w:r>
      <w:r w:rsidRPr="003D239A">
        <w:rPr>
          <w:spacing w:val="1"/>
        </w:rPr>
        <w:t xml:space="preserve"> </w:t>
      </w:r>
      <w:r w:rsidRPr="003D239A">
        <w:t>сада,</w:t>
      </w:r>
      <w:r w:rsidRPr="003D239A">
        <w:rPr>
          <w:spacing w:val="1"/>
        </w:rPr>
        <w:t xml:space="preserve"> </w:t>
      </w:r>
      <w:r w:rsidRPr="003D239A">
        <w:t>в</w:t>
      </w:r>
      <w:r w:rsidRPr="003D239A">
        <w:rPr>
          <w:spacing w:val="1"/>
        </w:rPr>
        <w:t xml:space="preserve"> </w:t>
      </w:r>
      <w:r w:rsidRPr="003D239A">
        <w:t>ближайшем</w:t>
      </w:r>
      <w:r w:rsidRPr="003D239A">
        <w:rPr>
          <w:spacing w:val="1"/>
        </w:rPr>
        <w:t xml:space="preserve"> </w:t>
      </w:r>
      <w:r w:rsidRPr="003D239A">
        <w:t>с</w:t>
      </w:r>
      <w:r w:rsidRPr="003D239A">
        <w:rPr>
          <w:spacing w:val="1"/>
        </w:rPr>
        <w:t xml:space="preserve"> </w:t>
      </w:r>
      <w:r w:rsidRPr="003D239A">
        <w:t>домом</w:t>
      </w:r>
      <w:r w:rsidRPr="003D239A">
        <w:rPr>
          <w:spacing w:val="1"/>
        </w:rPr>
        <w:t xml:space="preserve"> </w:t>
      </w:r>
      <w:r w:rsidRPr="003D239A">
        <w:t>окружении:</w:t>
      </w:r>
      <w:r w:rsidRPr="003D239A">
        <w:rPr>
          <w:spacing w:val="1"/>
        </w:rPr>
        <w:t xml:space="preserve"> </w:t>
      </w:r>
      <w:r w:rsidRPr="003D239A">
        <w:t>если</w:t>
      </w:r>
      <w:r w:rsidRPr="003D239A">
        <w:rPr>
          <w:spacing w:val="1"/>
        </w:rPr>
        <w:t xml:space="preserve"> </w:t>
      </w:r>
      <w:r w:rsidRPr="003D239A">
        <w:t>неосторожно</w:t>
      </w:r>
      <w:r w:rsidRPr="003D239A">
        <w:rPr>
          <w:spacing w:val="1"/>
        </w:rPr>
        <w:t xml:space="preserve"> </w:t>
      </w:r>
      <w:r w:rsidRPr="003D239A">
        <w:t>пользоваться,</w:t>
      </w:r>
      <w:r w:rsidRPr="003D239A">
        <w:rPr>
          <w:spacing w:val="1"/>
        </w:rPr>
        <w:t xml:space="preserve"> </w:t>
      </w:r>
      <w:r w:rsidRPr="003D239A">
        <w:t>брать</w:t>
      </w:r>
      <w:r w:rsidRPr="003D239A">
        <w:rPr>
          <w:spacing w:val="1"/>
        </w:rPr>
        <w:t xml:space="preserve"> </w:t>
      </w:r>
      <w:r w:rsidRPr="003D239A">
        <w:t>без</w:t>
      </w:r>
      <w:r w:rsidRPr="003D239A">
        <w:rPr>
          <w:spacing w:val="1"/>
        </w:rPr>
        <w:t xml:space="preserve"> </w:t>
      </w:r>
      <w:r w:rsidRPr="003D239A">
        <w:t>разрешения или играть острыми, колющими, режущими предметами, то можно порезаться или</w:t>
      </w:r>
      <w:r w:rsidRPr="003D239A">
        <w:rPr>
          <w:spacing w:val="1"/>
        </w:rPr>
        <w:t xml:space="preserve"> </w:t>
      </w:r>
      <w:r w:rsidRPr="003D239A">
        <w:t>уколоться,</w:t>
      </w:r>
      <w:r w:rsidRPr="003D239A">
        <w:rPr>
          <w:spacing w:val="-1"/>
        </w:rPr>
        <w:t xml:space="preserve"> </w:t>
      </w:r>
      <w:r w:rsidRPr="003D239A">
        <w:t>лучше</w:t>
      </w:r>
      <w:r w:rsidRPr="003D239A">
        <w:rPr>
          <w:spacing w:val="-1"/>
        </w:rPr>
        <w:t xml:space="preserve"> </w:t>
      </w:r>
      <w:r w:rsidRPr="003D239A">
        <w:t>предупредить взрослого</w:t>
      </w:r>
      <w:r w:rsidRPr="003D239A">
        <w:rPr>
          <w:spacing w:val="-1"/>
        </w:rPr>
        <w:t xml:space="preserve"> </w:t>
      </w:r>
      <w:r w:rsidRPr="003D239A">
        <w:t>и пользоваться только</w:t>
      </w:r>
      <w:r w:rsidRPr="003D239A">
        <w:rPr>
          <w:spacing w:val="-1"/>
        </w:rPr>
        <w:t xml:space="preserve"> </w:t>
      </w:r>
      <w:r w:rsidRPr="003D239A">
        <w:t>под</w:t>
      </w:r>
      <w:r w:rsidRPr="003D239A">
        <w:rPr>
          <w:spacing w:val="-3"/>
        </w:rPr>
        <w:t xml:space="preserve"> </w:t>
      </w:r>
      <w:r w:rsidRPr="003D239A">
        <w:t>его</w:t>
      </w:r>
      <w:r w:rsidRPr="003D239A">
        <w:rPr>
          <w:spacing w:val="-2"/>
        </w:rPr>
        <w:t xml:space="preserve"> </w:t>
      </w:r>
      <w:r w:rsidRPr="003D239A">
        <w:t>присмотром.</w:t>
      </w:r>
    </w:p>
    <w:p w:rsidR="00CF1981" w:rsidRDefault="00CF1981" w:rsidP="003275B8">
      <w:pPr>
        <w:pStyle w:val="a3"/>
        <w:spacing w:line="276" w:lineRule="auto"/>
        <w:ind w:right="72"/>
      </w:pPr>
      <w:r w:rsidRPr="003D239A">
        <w:t>Создает</w:t>
      </w:r>
      <w:r w:rsidRPr="003D239A">
        <w:rPr>
          <w:spacing w:val="1"/>
        </w:rPr>
        <w:t xml:space="preserve"> </w:t>
      </w:r>
      <w:r w:rsidRPr="003D239A">
        <w:t>игровые</w:t>
      </w:r>
      <w:r w:rsidRPr="003D239A">
        <w:rPr>
          <w:spacing w:val="1"/>
        </w:rPr>
        <w:t xml:space="preserve"> </w:t>
      </w:r>
      <w:r w:rsidRPr="003D239A">
        <w:t>ситуации,</w:t>
      </w:r>
      <w:r w:rsidRPr="003D239A">
        <w:rPr>
          <w:spacing w:val="1"/>
        </w:rPr>
        <w:t xml:space="preserve"> </w:t>
      </w:r>
      <w:r w:rsidRPr="003D239A">
        <w:t>в</w:t>
      </w:r>
      <w:r w:rsidRPr="003D239A">
        <w:rPr>
          <w:spacing w:val="1"/>
        </w:rPr>
        <w:t xml:space="preserve"> </w:t>
      </w:r>
      <w:r w:rsidRPr="003D239A">
        <w:t>которых</w:t>
      </w:r>
      <w:r w:rsidRPr="003D239A">
        <w:rPr>
          <w:spacing w:val="1"/>
        </w:rPr>
        <w:t xml:space="preserve"> </w:t>
      </w:r>
      <w:r w:rsidRPr="003D239A">
        <w:t>ребенок</w:t>
      </w:r>
      <w:r w:rsidRPr="003D239A">
        <w:rPr>
          <w:spacing w:val="1"/>
        </w:rPr>
        <w:t xml:space="preserve"> </w:t>
      </w:r>
      <w:r w:rsidRPr="003D239A">
        <w:t>может</w:t>
      </w:r>
      <w:r w:rsidRPr="003D239A">
        <w:rPr>
          <w:spacing w:val="1"/>
        </w:rPr>
        <w:t xml:space="preserve"> </w:t>
      </w:r>
      <w:r w:rsidRPr="003D239A">
        <w:t>закрепить</w:t>
      </w:r>
      <w:r w:rsidRPr="003D239A">
        <w:rPr>
          <w:spacing w:val="1"/>
        </w:rPr>
        <w:t xml:space="preserve"> </w:t>
      </w:r>
      <w:r w:rsidRPr="003D239A">
        <w:t>опыт</w:t>
      </w:r>
      <w:r w:rsidRPr="003D239A">
        <w:rPr>
          <w:spacing w:val="1"/>
        </w:rPr>
        <w:t xml:space="preserve"> </w:t>
      </w:r>
      <w:r w:rsidRPr="003D239A">
        <w:t>безопасного</w:t>
      </w:r>
      <w:r w:rsidRPr="003D239A">
        <w:rPr>
          <w:spacing w:val="1"/>
        </w:rPr>
        <w:t xml:space="preserve"> </w:t>
      </w:r>
      <w:r w:rsidRPr="003D239A">
        <w:t>поведения в быту, на улице, в природе, в общении с незнакомыми людьми.</w:t>
      </w:r>
      <w:r w:rsidRPr="00CF1981">
        <w:t xml:space="preserve"> </w:t>
      </w:r>
      <w:r w:rsidRPr="003D239A">
        <w:t>Обсуждают с детьми</w:t>
      </w:r>
      <w:r w:rsidRPr="003D239A">
        <w:rPr>
          <w:spacing w:val="1"/>
        </w:rPr>
        <w:t xml:space="preserve"> </w:t>
      </w:r>
      <w:r w:rsidRPr="003D239A">
        <w:t>правила безопасного поведения в чрезвычайных ситуациях: как позвать взрослого на помощь, как</w:t>
      </w:r>
      <w:r w:rsidRPr="00CF1981">
        <w:t xml:space="preserve"> </w:t>
      </w:r>
      <w:r w:rsidRPr="003D239A">
        <w:t>вызвать помощь по мобильному</w:t>
      </w:r>
      <w:r w:rsidRPr="003D239A">
        <w:rPr>
          <w:spacing w:val="-3"/>
        </w:rPr>
        <w:t xml:space="preserve"> </w:t>
      </w:r>
      <w:r w:rsidRPr="003D239A">
        <w:t>устройству</w:t>
      </w:r>
      <w:r w:rsidRPr="003D239A">
        <w:rPr>
          <w:spacing w:val="-5"/>
        </w:rPr>
        <w:t xml:space="preserve"> </w:t>
      </w:r>
      <w:r w:rsidRPr="003D239A">
        <w:t>и т.п.</w:t>
      </w:r>
    </w:p>
    <w:p w:rsidR="00CF1981" w:rsidRPr="003D239A" w:rsidRDefault="00CF1981" w:rsidP="003275B8">
      <w:pPr>
        <w:pStyle w:val="Heading2"/>
        <w:ind w:right="72"/>
        <w:jc w:val="left"/>
      </w:pPr>
      <w:r w:rsidRPr="003D239A">
        <w:t>От</w:t>
      </w:r>
      <w:r w:rsidRPr="003D239A">
        <w:rPr>
          <w:spacing w:val="1"/>
        </w:rPr>
        <w:t xml:space="preserve"> </w:t>
      </w:r>
      <w:r w:rsidRPr="003D239A">
        <w:t>5</w:t>
      </w:r>
      <w:r w:rsidRPr="003D239A">
        <w:rPr>
          <w:spacing w:val="-1"/>
        </w:rPr>
        <w:t xml:space="preserve"> </w:t>
      </w:r>
      <w:r w:rsidRPr="003D239A">
        <w:t>лет</w:t>
      </w:r>
      <w:r w:rsidRPr="003D239A">
        <w:rPr>
          <w:spacing w:val="-1"/>
        </w:rPr>
        <w:t xml:space="preserve"> </w:t>
      </w:r>
      <w:r w:rsidRPr="003D239A">
        <w:t>до</w:t>
      </w:r>
      <w:r w:rsidRPr="003D239A">
        <w:rPr>
          <w:spacing w:val="-1"/>
        </w:rPr>
        <w:t xml:space="preserve"> </w:t>
      </w:r>
      <w:r w:rsidRPr="003D239A">
        <w:t>6 лет</w:t>
      </w:r>
    </w:p>
    <w:p w:rsidR="00CF1981" w:rsidRPr="003275B8" w:rsidRDefault="00CF1981" w:rsidP="00BA629D">
      <w:pPr>
        <w:spacing w:after="0"/>
        <w:ind w:left="284" w:firstLine="709"/>
        <w:jc w:val="both"/>
        <w:rPr>
          <w:rFonts w:ascii="Times New Roman" w:hAnsi="Times New Roman" w:cs="Times New Roman"/>
          <w:sz w:val="24"/>
          <w:szCs w:val="24"/>
        </w:rPr>
      </w:pPr>
      <w:r w:rsidRPr="003275B8">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CF1981" w:rsidRPr="003D239A" w:rsidRDefault="00CF1981" w:rsidP="00BA629D">
      <w:pPr>
        <w:spacing w:after="0" w:line="275" w:lineRule="exact"/>
        <w:ind w:left="921" w:right="72"/>
        <w:rPr>
          <w:rFonts w:ascii="Times New Roman" w:hAnsi="Times New Roman" w:cs="Times New Roman"/>
          <w:sz w:val="24"/>
          <w:szCs w:val="24"/>
        </w:rPr>
      </w:pPr>
      <w:r w:rsidRPr="00F717FE">
        <w:rPr>
          <w:rFonts w:ascii="Times New Roman" w:hAnsi="Times New Roman" w:cs="Times New Roman"/>
          <w:i/>
          <w:sz w:val="24"/>
          <w:szCs w:val="24"/>
          <w:u w:val="single"/>
        </w:rPr>
        <w:t>В</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сфере социальных</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отношений</w:t>
      </w:r>
      <w:r w:rsidRPr="003D239A">
        <w:rPr>
          <w:rFonts w:ascii="Times New Roman" w:hAnsi="Times New Roman" w:cs="Times New Roman"/>
          <w:sz w:val="24"/>
          <w:szCs w:val="24"/>
        </w:rPr>
        <w:t>:</w:t>
      </w:r>
    </w:p>
    <w:p w:rsidR="00CF1981" w:rsidRPr="003D239A" w:rsidRDefault="00CF1981" w:rsidP="003275B8">
      <w:pPr>
        <w:pStyle w:val="a3"/>
        <w:spacing w:before="80" w:line="276" w:lineRule="auto"/>
        <w:ind w:right="72"/>
      </w:pPr>
      <w:r w:rsidRPr="003D239A">
        <w:t>обогащать</w:t>
      </w:r>
      <w:r w:rsidRPr="003D239A">
        <w:rPr>
          <w:spacing w:val="1"/>
        </w:rPr>
        <w:t xml:space="preserve"> </w:t>
      </w:r>
      <w:r w:rsidRPr="003D239A">
        <w:t>представления</w:t>
      </w:r>
      <w:r w:rsidRPr="003D239A">
        <w:rPr>
          <w:spacing w:val="1"/>
        </w:rPr>
        <w:t xml:space="preserve"> </w:t>
      </w:r>
      <w:r w:rsidRPr="003D239A">
        <w:t>детей</w:t>
      </w:r>
      <w:r w:rsidRPr="003D239A">
        <w:rPr>
          <w:spacing w:val="1"/>
        </w:rPr>
        <w:t xml:space="preserve"> </w:t>
      </w:r>
      <w:r w:rsidRPr="003D239A">
        <w:t>о</w:t>
      </w:r>
      <w:r w:rsidRPr="003D239A">
        <w:rPr>
          <w:spacing w:val="1"/>
        </w:rPr>
        <w:t xml:space="preserve"> </w:t>
      </w:r>
      <w:r w:rsidRPr="003D239A">
        <w:t>формах</w:t>
      </w:r>
      <w:r w:rsidRPr="003D239A">
        <w:rPr>
          <w:spacing w:val="1"/>
        </w:rPr>
        <w:t xml:space="preserve"> </w:t>
      </w:r>
      <w:r w:rsidRPr="003D239A">
        <w:t>поведения</w:t>
      </w:r>
      <w:r w:rsidRPr="003D239A">
        <w:rPr>
          <w:spacing w:val="1"/>
        </w:rPr>
        <w:t xml:space="preserve"> </w:t>
      </w:r>
      <w:r w:rsidRPr="003D239A">
        <w:t>и</w:t>
      </w:r>
      <w:r w:rsidRPr="003D239A">
        <w:rPr>
          <w:spacing w:val="1"/>
        </w:rPr>
        <w:t xml:space="preserve"> </w:t>
      </w:r>
      <w:r w:rsidRPr="003D239A">
        <w:t>действий</w:t>
      </w:r>
      <w:r w:rsidRPr="003D239A">
        <w:rPr>
          <w:spacing w:val="1"/>
        </w:rPr>
        <w:t xml:space="preserve"> </w:t>
      </w:r>
      <w:r w:rsidRPr="003D239A">
        <w:t>детей</w:t>
      </w:r>
      <w:r w:rsidRPr="003D239A">
        <w:rPr>
          <w:spacing w:val="1"/>
        </w:rPr>
        <w:t xml:space="preserve"> </w:t>
      </w:r>
      <w:r w:rsidRPr="003D239A">
        <w:t>в</w:t>
      </w:r>
      <w:r w:rsidRPr="003D239A">
        <w:rPr>
          <w:spacing w:val="1"/>
        </w:rPr>
        <w:t xml:space="preserve"> </w:t>
      </w:r>
      <w:r w:rsidRPr="003D239A">
        <w:t>различных</w:t>
      </w:r>
      <w:r w:rsidRPr="003D239A">
        <w:rPr>
          <w:spacing w:val="1"/>
        </w:rPr>
        <w:t xml:space="preserve"> </w:t>
      </w:r>
      <w:r w:rsidRPr="003D239A">
        <w:t>ситуациях</w:t>
      </w:r>
      <w:r w:rsidRPr="003D239A">
        <w:rPr>
          <w:spacing w:val="1"/>
        </w:rPr>
        <w:t xml:space="preserve"> </w:t>
      </w:r>
      <w:r w:rsidRPr="003D239A">
        <w:t>в</w:t>
      </w:r>
      <w:r w:rsidRPr="003D239A">
        <w:rPr>
          <w:spacing w:val="-1"/>
        </w:rPr>
        <w:t xml:space="preserve"> </w:t>
      </w:r>
      <w:r w:rsidRPr="003D239A">
        <w:t>семье</w:t>
      </w:r>
      <w:r w:rsidRPr="003D239A">
        <w:rPr>
          <w:spacing w:val="-1"/>
        </w:rPr>
        <w:t xml:space="preserve"> </w:t>
      </w:r>
      <w:r w:rsidRPr="003D239A">
        <w:t>и детском саду;</w:t>
      </w:r>
    </w:p>
    <w:p w:rsidR="00CF1981" w:rsidRPr="003D239A" w:rsidRDefault="00CF1981" w:rsidP="003275B8">
      <w:pPr>
        <w:pStyle w:val="a3"/>
        <w:spacing w:line="276" w:lineRule="auto"/>
        <w:ind w:right="72"/>
      </w:pPr>
      <w:r w:rsidRPr="003D239A">
        <w:t>содействовать</w:t>
      </w:r>
      <w:r w:rsidRPr="003D239A">
        <w:rPr>
          <w:spacing w:val="1"/>
        </w:rPr>
        <w:t xml:space="preserve"> </w:t>
      </w:r>
      <w:r w:rsidRPr="003D239A">
        <w:t>пониманию</w:t>
      </w:r>
      <w:r w:rsidRPr="003D239A">
        <w:rPr>
          <w:spacing w:val="1"/>
        </w:rPr>
        <w:t xml:space="preserve"> </w:t>
      </w:r>
      <w:r w:rsidRPr="003D239A">
        <w:t>детьми</w:t>
      </w:r>
      <w:r w:rsidRPr="003D239A">
        <w:rPr>
          <w:spacing w:val="1"/>
        </w:rPr>
        <w:t xml:space="preserve"> </w:t>
      </w:r>
      <w:r w:rsidRPr="003D239A">
        <w:t>собственных</w:t>
      </w:r>
      <w:r w:rsidRPr="003D239A">
        <w:rPr>
          <w:spacing w:val="1"/>
        </w:rPr>
        <w:t xml:space="preserve"> </w:t>
      </w:r>
      <w:r w:rsidRPr="003D239A">
        <w:t>и</w:t>
      </w:r>
      <w:r w:rsidRPr="003D239A">
        <w:rPr>
          <w:spacing w:val="1"/>
        </w:rPr>
        <w:t xml:space="preserve"> </w:t>
      </w:r>
      <w:r w:rsidRPr="003D239A">
        <w:t>чужих</w:t>
      </w:r>
      <w:r w:rsidRPr="003D239A">
        <w:rPr>
          <w:spacing w:val="1"/>
        </w:rPr>
        <w:t xml:space="preserve"> </w:t>
      </w:r>
      <w:r w:rsidRPr="003D239A">
        <w:t>эмоциональных</w:t>
      </w:r>
      <w:r w:rsidRPr="003D239A">
        <w:rPr>
          <w:spacing w:val="1"/>
        </w:rPr>
        <w:t xml:space="preserve"> </w:t>
      </w:r>
      <w:r w:rsidRPr="003D239A">
        <w:t>состояний</w:t>
      </w:r>
      <w:r w:rsidRPr="003D239A">
        <w:rPr>
          <w:spacing w:val="1"/>
        </w:rPr>
        <w:t xml:space="preserve"> </w:t>
      </w:r>
      <w:r w:rsidRPr="003D239A">
        <w:t>и</w:t>
      </w:r>
      <w:r w:rsidRPr="003D239A">
        <w:rPr>
          <w:spacing w:val="1"/>
        </w:rPr>
        <w:t xml:space="preserve"> </w:t>
      </w:r>
      <w:r w:rsidRPr="003D239A">
        <w:t>переживаний,</w:t>
      </w:r>
      <w:r w:rsidRPr="003D239A">
        <w:rPr>
          <w:spacing w:val="1"/>
        </w:rPr>
        <w:t xml:space="preserve"> </w:t>
      </w:r>
      <w:r w:rsidRPr="003D239A">
        <w:t>овладению</w:t>
      </w:r>
      <w:r w:rsidRPr="003D239A">
        <w:rPr>
          <w:spacing w:val="1"/>
        </w:rPr>
        <w:t xml:space="preserve"> </w:t>
      </w:r>
      <w:r w:rsidRPr="003D239A">
        <w:t>способами</w:t>
      </w:r>
      <w:r w:rsidRPr="003D239A">
        <w:rPr>
          <w:spacing w:val="1"/>
        </w:rPr>
        <w:t xml:space="preserve"> </w:t>
      </w:r>
      <w:r w:rsidRPr="003D239A">
        <w:t>эмпатийного</w:t>
      </w:r>
      <w:r w:rsidRPr="003D239A">
        <w:rPr>
          <w:spacing w:val="1"/>
        </w:rPr>
        <w:t xml:space="preserve"> </w:t>
      </w:r>
      <w:r w:rsidRPr="003D239A">
        <w:t>поведения</w:t>
      </w:r>
      <w:r w:rsidRPr="003D239A">
        <w:rPr>
          <w:spacing w:val="1"/>
        </w:rPr>
        <w:t xml:space="preserve"> </w:t>
      </w:r>
      <w:r w:rsidRPr="003D239A">
        <w:t>в</w:t>
      </w:r>
      <w:r w:rsidRPr="003D239A">
        <w:rPr>
          <w:spacing w:val="1"/>
        </w:rPr>
        <w:t xml:space="preserve"> </w:t>
      </w:r>
      <w:r w:rsidRPr="003D239A">
        <w:t>ответ</w:t>
      </w:r>
      <w:r w:rsidRPr="003D239A">
        <w:rPr>
          <w:spacing w:val="1"/>
        </w:rPr>
        <w:t xml:space="preserve"> </w:t>
      </w:r>
      <w:r w:rsidRPr="003D239A">
        <w:t>на</w:t>
      </w:r>
      <w:r w:rsidRPr="003D239A">
        <w:rPr>
          <w:spacing w:val="1"/>
        </w:rPr>
        <w:t xml:space="preserve"> </w:t>
      </w:r>
      <w:r w:rsidRPr="003D239A">
        <w:t>разнообразные</w:t>
      </w:r>
      <w:r w:rsidRPr="003D239A">
        <w:rPr>
          <w:spacing w:val="1"/>
        </w:rPr>
        <w:t xml:space="preserve"> </w:t>
      </w:r>
      <w:r w:rsidRPr="003D239A">
        <w:t>эмоциональные</w:t>
      </w:r>
      <w:r w:rsidRPr="003D239A">
        <w:rPr>
          <w:spacing w:val="-3"/>
        </w:rPr>
        <w:t xml:space="preserve"> </w:t>
      </w:r>
      <w:r w:rsidRPr="003D239A">
        <w:t>проявления сверстников и взрослых;</w:t>
      </w:r>
    </w:p>
    <w:p w:rsidR="00CF1981" w:rsidRPr="003D239A" w:rsidRDefault="00CF1981" w:rsidP="003275B8">
      <w:pPr>
        <w:pStyle w:val="a3"/>
        <w:spacing w:line="276" w:lineRule="auto"/>
        <w:ind w:right="72"/>
      </w:pPr>
      <w:r w:rsidRPr="003D239A">
        <w:t>поддерживать</w:t>
      </w:r>
      <w:r w:rsidRPr="003D239A">
        <w:rPr>
          <w:spacing w:val="1"/>
        </w:rPr>
        <w:t xml:space="preserve"> </w:t>
      </w:r>
      <w:r w:rsidRPr="003D239A">
        <w:t>интерес</w:t>
      </w:r>
      <w:r w:rsidRPr="003D239A">
        <w:rPr>
          <w:spacing w:val="1"/>
        </w:rPr>
        <w:t xml:space="preserve"> </w:t>
      </w:r>
      <w:r w:rsidRPr="003D239A">
        <w:t>детей</w:t>
      </w:r>
      <w:r w:rsidRPr="003D239A">
        <w:rPr>
          <w:spacing w:val="1"/>
        </w:rPr>
        <w:t xml:space="preserve"> </w:t>
      </w:r>
      <w:r w:rsidRPr="003D239A">
        <w:t>к</w:t>
      </w:r>
      <w:r w:rsidRPr="003D239A">
        <w:rPr>
          <w:spacing w:val="1"/>
        </w:rPr>
        <w:t xml:space="preserve"> </w:t>
      </w:r>
      <w:r w:rsidRPr="003D239A">
        <w:t>отношениям</w:t>
      </w:r>
      <w:r w:rsidRPr="003D239A">
        <w:rPr>
          <w:spacing w:val="1"/>
        </w:rPr>
        <w:t xml:space="preserve"> </w:t>
      </w:r>
      <w:r w:rsidRPr="003D239A">
        <w:t>и</w:t>
      </w:r>
      <w:r w:rsidRPr="003D239A">
        <w:rPr>
          <w:spacing w:val="1"/>
        </w:rPr>
        <w:t xml:space="preserve"> </w:t>
      </w:r>
      <w:r w:rsidRPr="003D239A">
        <w:t>событиям</w:t>
      </w:r>
      <w:r w:rsidRPr="003D239A">
        <w:rPr>
          <w:spacing w:val="1"/>
        </w:rPr>
        <w:t xml:space="preserve"> </w:t>
      </w:r>
      <w:r w:rsidRPr="003D239A">
        <w:t>в</w:t>
      </w:r>
      <w:r w:rsidRPr="003D239A">
        <w:rPr>
          <w:spacing w:val="1"/>
        </w:rPr>
        <w:t xml:space="preserve"> </w:t>
      </w:r>
      <w:r w:rsidRPr="003D239A">
        <w:t>коллективе,</w:t>
      </w:r>
      <w:r w:rsidRPr="003D239A">
        <w:rPr>
          <w:spacing w:val="1"/>
        </w:rPr>
        <w:t xml:space="preserve"> </w:t>
      </w:r>
      <w:r w:rsidRPr="003D239A">
        <w:t>согласованию</w:t>
      </w:r>
      <w:r w:rsidRPr="003D239A">
        <w:rPr>
          <w:spacing w:val="1"/>
        </w:rPr>
        <w:t xml:space="preserve"> </w:t>
      </w:r>
      <w:r w:rsidRPr="003D239A">
        <w:t>действий</w:t>
      </w:r>
      <w:r w:rsidRPr="003D239A">
        <w:rPr>
          <w:spacing w:val="-1"/>
        </w:rPr>
        <w:t xml:space="preserve"> </w:t>
      </w:r>
      <w:r w:rsidRPr="003D239A">
        <w:t>между</w:t>
      </w:r>
      <w:r w:rsidRPr="003D239A">
        <w:rPr>
          <w:spacing w:val="-6"/>
        </w:rPr>
        <w:t xml:space="preserve"> </w:t>
      </w:r>
      <w:r w:rsidRPr="003D239A">
        <w:t>собой</w:t>
      </w:r>
      <w:r w:rsidRPr="003D239A">
        <w:rPr>
          <w:spacing w:val="2"/>
        </w:rPr>
        <w:t xml:space="preserve"> </w:t>
      </w:r>
      <w:r w:rsidRPr="003D239A">
        <w:t>и</w:t>
      </w:r>
      <w:r w:rsidRPr="003D239A">
        <w:rPr>
          <w:spacing w:val="-1"/>
        </w:rPr>
        <w:t xml:space="preserve"> </w:t>
      </w:r>
      <w:r w:rsidRPr="003D239A">
        <w:t>заинтересованности в</w:t>
      </w:r>
      <w:r w:rsidRPr="003D239A">
        <w:rPr>
          <w:spacing w:val="-2"/>
        </w:rPr>
        <w:t xml:space="preserve"> </w:t>
      </w:r>
      <w:r w:rsidRPr="003D239A">
        <w:t>общем</w:t>
      </w:r>
      <w:r w:rsidRPr="003D239A">
        <w:rPr>
          <w:spacing w:val="-2"/>
        </w:rPr>
        <w:t xml:space="preserve"> </w:t>
      </w:r>
      <w:r w:rsidRPr="003D239A">
        <w:t>результате совместной</w:t>
      </w:r>
      <w:r w:rsidRPr="003D239A">
        <w:rPr>
          <w:spacing w:val="-1"/>
        </w:rPr>
        <w:t xml:space="preserve"> </w:t>
      </w:r>
      <w:r w:rsidRPr="003D239A">
        <w:t>деятельности;</w:t>
      </w:r>
    </w:p>
    <w:p w:rsidR="00CF1981" w:rsidRPr="003D239A" w:rsidRDefault="00CF1981" w:rsidP="003275B8">
      <w:pPr>
        <w:pStyle w:val="a3"/>
        <w:spacing w:before="1" w:line="276" w:lineRule="auto"/>
        <w:ind w:right="72"/>
      </w:pPr>
      <w:r w:rsidRPr="003D239A">
        <w:t>обеспечивать умение детей вырабатывать и принимать правила взаимодействия в группе,</w:t>
      </w:r>
      <w:r w:rsidRPr="003D239A">
        <w:rPr>
          <w:spacing w:val="1"/>
        </w:rPr>
        <w:t xml:space="preserve"> </w:t>
      </w:r>
      <w:r w:rsidRPr="003D239A">
        <w:t>понимание</w:t>
      </w:r>
      <w:r w:rsidRPr="003D239A">
        <w:rPr>
          <w:spacing w:val="-2"/>
        </w:rPr>
        <w:t xml:space="preserve"> </w:t>
      </w:r>
      <w:r w:rsidRPr="003D239A">
        <w:t>детьми последствий несоблюдения</w:t>
      </w:r>
      <w:r w:rsidRPr="003D239A">
        <w:rPr>
          <w:spacing w:val="-4"/>
        </w:rPr>
        <w:t xml:space="preserve"> </w:t>
      </w:r>
      <w:r w:rsidRPr="003D239A">
        <w:t>принятых</w:t>
      </w:r>
      <w:r w:rsidRPr="003D239A">
        <w:rPr>
          <w:spacing w:val="2"/>
        </w:rPr>
        <w:t xml:space="preserve"> </w:t>
      </w:r>
      <w:r w:rsidRPr="003D239A">
        <w:t>правил;</w:t>
      </w:r>
    </w:p>
    <w:p w:rsidR="00CF1981" w:rsidRPr="003D239A" w:rsidRDefault="00CF1981" w:rsidP="003275B8">
      <w:pPr>
        <w:pStyle w:val="a3"/>
        <w:spacing w:line="276" w:lineRule="auto"/>
        <w:ind w:right="72"/>
      </w:pPr>
      <w:r w:rsidRPr="003D239A">
        <w:t>расширять представления о правилах поведения в общественных местах; об обязанностях в</w:t>
      </w:r>
      <w:r w:rsidRPr="003D239A">
        <w:rPr>
          <w:spacing w:val="1"/>
        </w:rPr>
        <w:t xml:space="preserve"> </w:t>
      </w:r>
      <w:r w:rsidRPr="003D239A">
        <w:t>группе</w:t>
      </w:r>
      <w:r w:rsidRPr="003D239A">
        <w:rPr>
          <w:spacing w:val="-2"/>
        </w:rPr>
        <w:t xml:space="preserve"> </w:t>
      </w:r>
      <w:r w:rsidRPr="003D239A">
        <w:t>детского сада.</w:t>
      </w:r>
    </w:p>
    <w:p w:rsidR="00CF1981" w:rsidRPr="003D239A" w:rsidRDefault="00CF1981" w:rsidP="003275B8">
      <w:pPr>
        <w:spacing w:after="0"/>
        <w:ind w:left="921" w:right="72"/>
        <w:jc w:val="both"/>
        <w:rPr>
          <w:rFonts w:ascii="Times New Roman" w:hAnsi="Times New Roman" w:cs="Times New Roman"/>
          <w:i/>
          <w:sz w:val="24"/>
          <w:szCs w:val="24"/>
        </w:rPr>
      </w:pPr>
      <w:r w:rsidRPr="00F717FE">
        <w:rPr>
          <w:rFonts w:ascii="Times New Roman" w:hAnsi="Times New Roman" w:cs="Times New Roman"/>
          <w:i/>
          <w:sz w:val="24"/>
          <w:szCs w:val="24"/>
          <w:u w:val="single"/>
        </w:rPr>
        <w:t>В</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области</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формирования</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основ</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гражданственности</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и</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патриотизма</w:t>
      </w:r>
      <w:r w:rsidRPr="003D239A">
        <w:rPr>
          <w:rFonts w:ascii="Times New Roman" w:hAnsi="Times New Roman" w:cs="Times New Roman"/>
          <w:i/>
          <w:sz w:val="24"/>
          <w:szCs w:val="24"/>
        </w:rPr>
        <w:t>:</w:t>
      </w:r>
    </w:p>
    <w:p w:rsidR="00CF1981" w:rsidRPr="003D239A" w:rsidRDefault="00CF1981" w:rsidP="003275B8">
      <w:pPr>
        <w:pStyle w:val="a3"/>
        <w:spacing w:before="41" w:line="276" w:lineRule="auto"/>
        <w:ind w:right="72"/>
      </w:pPr>
      <w:r w:rsidRPr="003D239A">
        <w:t>воспитывать</w:t>
      </w:r>
      <w:r w:rsidRPr="003D239A">
        <w:rPr>
          <w:spacing w:val="1"/>
        </w:rPr>
        <w:t xml:space="preserve"> </w:t>
      </w:r>
      <w:r w:rsidRPr="003D239A">
        <w:t>любовь</w:t>
      </w:r>
      <w:r w:rsidRPr="003D239A">
        <w:rPr>
          <w:spacing w:val="1"/>
        </w:rPr>
        <w:t xml:space="preserve"> </w:t>
      </w:r>
      <w:r w:rsidRPr="003D239A">
        <w:t>и</w:t>
      </w:r>
      <w:r w:rsidRPr="003D239A">
        <w:rPr>
          <w:spacing w:val="1"/>
        </w:rPr>
        <w:t xml:space="preserve"> </w:t>
      </w:r>
      <w:r w:rsidRPr="003D239A">
        <w:t>уважение</w:t>
      </w:r>
      <w:r w:rsidRPr="003D239A">
        <w:rPr>
          <w:spacing w:val="1"/>
        </w:rPr>
        <w:t xml:space="preserve"> </w:t>
      </w:r>
      <w:r w:rsidRPr="003D239A">
        <w:t>к</w:t>
      </w:r>
      <w:r w:rsidRPr="003D239A">
        <w:rPr>
          <w:spacing w:val="1"/>
        </w:rPr>
        <w:t xml:space="preserve"> </w:t>
      </w:r>
      <w:r w:rsidRPr="003D239A">
        <w:t>Родине,</w:t>
      </w:r>
      <w:r w:rsidRPr="003D239A">
        <w:rPr>
          <w:spacing w:val="1"/>
        </w:rPr>
        <w:t xml:space="preserve"> </w:t>
      </w:r>
      <w:r w:rsidRPr="003D239A">
        <w:t>к</w:t>
      </w:r>
      <w:r w:rsidRPr="003D239A">
        <w:rPr>
          <w:spacing w:val="1"/>
        </w:rPr>
        <w:t xml:space="preserve"> </w:t>
      </w:r>
      <w:r w:rsidRPr="003D239A">
        <w:t>людям</w:t>
      </w:r>
      <w:r w:rsidRPr="003D239A">
        <w:rPr>
          <w:spacing w:val="1"/>
        </w:rPr>
        <w:t xml:space="preserve"> </w:t>
      </w:r>
      <w:r w:rsidRPr="003D239A">
        <w:t>разных</w:t>
      </w:r>
      <w:r w:rsidRPr="003D239A">
        <w:rPr>
          <w:spacing w:val="1"/>
        </w:rPr>
        <w:t xml:space="preserve"> </w:t>
      </w:r>
      <w:r w:rsidRPr="003D239A">
        <w:t>национальностей,</w:t>
      </w:r>
      <w:r w:rsidRPr="003D239A">
        <w:rPr>
          <w:spacing w:val="1"/>
        </w:rPr>
        <w:t xml:space="preserve"> </w:t>
      </w:r>
      <w:r w:rsidRPr="003D239A">
        <w:t>проживающим</w:t>
      </w:r>
      <w:r w:rsidRPr="003D239A">
        <w:rPr>
          <w:spacing w:val="-2"/>
        </w:rPr>
        <w:t xml:space="preserve"> </w:t>
      </w:r>
      <w:r w:rsidRPr="003D239A">
        <w:t>на</w:t>
      </w:r>
      <w:r w:rsidRPr="003D239A">
        <w:rPr>
          <w:spacing w:val="-1"/>
        </w:rPr>
        <w:t xml:space="preserve"> </w:t>
      </w:r>
      <w:r w:rsidRPr="003D239A">
        <w:t>территории России,</w:t>
      </w:r>
      <w:r w:rsidRPr="003D239A">
        <w:rPr>
          <w:spacing w:val="-3"/>
        </w:rPr>
        <w:t xml:space="preserve"> </w:t>
      </w:r>
      <w:r w:rsidRPr="003D239A">
        <w:t>их</w:t>
      </w:r>
      <w:r w:rsidRPr="003D239A">
        <w:rPr>
          <w:spacing w:val="1"/>
        </w:rPr>
        <w:t xml:space="preserve"> </w:t>
      </w:r>
      <w:r w:rsidRPr="003D239A">
        <w:t>культурному</w:t>
      </w:r>
      <w:r w:rsidRPr="003D239A">
        <w:rPr>
          <w:spacing w:val="-5"/>
        </w:rPr>
        <w:t xml:space="preserve"> </w:t>
      </w:r>
      <w:r w:rsidRPr="003D239A">
        <w:t>наследию;</w:t>
      </w:r>
    </w:p>
    <w:p w:rsidR="00CF1981" w:rsidRPr="003D239A" w:rsidRDefault="00CF1981" w:rsidP="003275B8">
      <w:pPr>
        <w:pStyle w:val="a3"/>
        <w:spacing w:line="278" w:lineRule="auto"/>
        <w:ind w:right="72"/>
      </w:pPr>
      <w:r w:rsidRPr="003D239A">
        <w:t>знакомить детей с содержанием государственных праздников и традициями празднования,</w:t>
      </w:r>
      <w:r w:rsidRPr="003D239A">
        <w:rPr>
          <w:spacing w:val="1"/>
        </w:rPr>
        <w:t xml:space="preserve"> </w:t>
      </w:r>
      <w:r w:rsidRPr="003D239A">
        <w:t>развивать</w:t>
      </w:r>
      <w:r w:rsidRPr="003D239A">
        <w:rPr>
          <w:spacing w:val="-1"/>
        </w:rPr>
        <w:t xml:space="preserve"> </w:t>
      </w:r>
      <w:r w:rsidRPr="003D239A">
        <w:t>патриотические</w:t>
      </w:r>
      <w:r w:rsidRPr="003D239A">
        <w:rPr>
          <w:spacing w:val="-2"/>
        </w:rPr>
        <w:t xml:space="preserve"> </w:t>
      </w:r>
      <w:r w:rsidRPr="003D239A">
        <w:t>чувства,</w:t>
      </w:r>
      <w:r w:rsidRPr="003D239A">
        <w:rPr>
          <w:spacing w:val="2"/>
        </w:rPr>
        <w:t xml:space="preserve"> </w:t>
      </w:r>
      <w:r w:rsidRPr="003D239A">
        <w:t>уважение</w:t>
      </w:r>
      <w:r w:rsidRPr="003D239A">
        <w:rPr>
          <w:spacing w:val="-2"/>
        </w:rPr>
        <w:t xml:space="preserve"> </w:t>
      </w:r>
      <w:r w:rsidRPr="003D239A">
        <w:t>и</w:t>
      </w:r>
      <w:r w:rsidRPr="003D239A">
        <w:rPr>
          <w:spacing w:val="-1"/>
        </w:rPr>
        <w:t xml:space="preserve"> </w:t>
      </w:r>
      <w:r w:rsidRPr="003D239A">
        <w:t>гордость</w:t>
      </w:r>
      <w:r w:rsidRPr="003D239A">
        <w:rPr>
          <w:spacing w:val="-2"/>
        </w:rPr>
        <w:t xml:space="preserve"> </w:t>
      </w:r>
      <w:r w:rsidRPr="003D239A">
        <w:t>за</w:t>
      </w:r>
      <w:r w:rsidRPr="003D239A">
        <w:rPr>
          <w:spacing w:val="-2"/>
        </w:rPr>
        <w:t xml:space="preserve"> </w:t>
      </w:r>
      <w:r w:rsidRPr="003D239A">
        <w:t>поступки</w:t>
      </w:r>
      <w:r w:rsidRPr="003D239A">
        <w:rPr>
          <w:spacing w:val="-1"/>
        </w:rPr>
        <w:t xml:space="preserve"> </w:t>
      </w:r>
      <w:r w:rsidRPr="003D239A">
        <w:t>героев</w:t>
      </w:r>
      <w:r w:rsidRPr="003D239A">
        <w:rPr>
          <w:spacing w:val="-3"/>
        </w:rPr>
        <w:t xml:space="preserve"> </w:t>
      </w:r>
      <w:r w:rsidRPr="003D239A">
        <w:t>Отечества;</w:t>
      </w:r>
    </w:p>
    <w:p w:rsidR="00CF1981" w:rsidRPr="003D239A" w:rsidRDefault="00CF1981" w:rsidP="003275B8">
      <w:pPr>
        <w:pStyle w:val="a3"/>
        <w:spacing w:line="276" w:lineRule="auto"/>
        <w:ind w:right="72"/>
      </w:pPr>
      <w:r w:rsidRPr="003D239A">
        <w:t>поддерживать детскую любознательность по отношению к родному краю, эмоциональный</w:t>
      </w:r>
      <w:r w:rsidRPr="003D239A">
        <w:rPr>
          <w:spacing w:val="1"/>
        </w:rPr>
        <w:t xml:space="preserve"> </w:t>
      </w:r>
      <w:r w:rsidRPr="003D239A">
        <w:t>отклик на проявления красоты в различных архитектурных объектах и произведениях искусства,</w:t>
      </w:r>
      <w:r w:rsidRPr="003D239A">
        <w:rPr>
          <w:spacing w:val="1"/>
        </w:rPr>
        <w:t xml:space="preserve"> </w:t>
      </w:r>
      <w:r w:rsidRPr="003D239A">
        <w:lastRenderedPageBreak/>
        <w:t>явлениях</w:t>
      </w:r>
      <w:r w:rsidRPr="003D239A">
        <w:rPr>
          <w:spacing w:val="-2"/>
        </w:rPr>
        <w:t xml:space="preserve"> </w:t>
      </w:r>
      <w:r w:rsidRPr="003D239A">
        <w:t>природы.</w:t>
      </w:r>
    </w:p>
    <w:p w:rsidR="00CF1981" w:rsidRPr="003D239A" w:rsidRDefault="00CF1981" w:rsidP="003275B8">
      <w:pPr>
        <w:spacing w:after="0"/>
        <w:ind w:left="921" w:right="72"/>
        <w:jc w:val="both"/>
        <w:rPr>
          <w:rFonts w:ascii="Times New Roman" w:hAnsi="Times New Roman" w:cs="Times New Roman"/>
          <w:i/>
          <w:sz w:val="24"/>
          <w:szCs w:val="24"/>
        </w:rPr>
      </w:pPr>
      <w:r w:rsidRPr="00F717FE">
        <w:rPr>
          <w:rFonts w:ascii="Times New Roman" w:hAnsi="Times New Roman" w:cs="Times New Roman"/>
          <w:i/>
          <w:sz w:val="24"/>
          <w:szCs w:val="24"/>
          <w:u w:val="single"/>
        </w:rPr>
        <w:t>В</w:t>
      </w:r>
      <w:r w:rsidRPr="00F717FE">
        <w:rPr>
          <w:rFonts w:ascii="Times New Roman" w:hAnsi="Times New Roman" w:cs="Times New Roman"/>
          <w:i/>
          <w:spacing w:val="-1"/>
          <w:sz w:val="24"/>
          <w:szCs w:val="24"/>
          <w:u w:val="single"/>
        </w:rPr>
        <w:t xml:space="preserve"> </w:t>
      </w:r>
      <w:r w:rsidRPr="00F717FE">
        <w:rPr>
          <w:rFonts w:ascii="Times New Roman" w:hAnsi="Times New Roman" w:cs="Times New Roman"/>
          <w:i/>
          <w:sz w:val="24"/>
          <w:szCs w:val="24"/>
          <w:u w:val="single"/>
        </w:rPr>
        <w:t>сфере</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трудового</w:t>
      </w:r>
      <w:r w:rsidRPr="00F717FE">
        <w:rPr>
          <w:rFonts w:ascii="Times New Roman" w:hAnsi="Times New Roman" w:cs="Times New Roman"/>
          <w:i/>
          <w:spacing w:val="-1"/>
          <w:sz w:val="24"/>
          <w:szCs w:val="24"/>
          <w:u w:val="single"/>
        </w:rPr>
        <w:t xml:space="preserve"> </w:t>
      </w:r>
      <w:r w:rsidRPr="00F717FE">
        <w:rPr>
          <w:rFonts w:ascii="Times New Roman" w:hAnsi="Times New Roman" w:cs="Times New Roman"/>
          <w:i/>
          <w:sz w:val="24"/>
          <w:szCs w:val="24"/>
          <w:u w:val="single"/>
        </w:rPr>
        <w:t>воспитания</w:t>
      </w:r>
      <w:r w:rsidRPr="003D239A">
        <w:rPr>
          <w:rFonts w:ascii="Times New Roman" w:hAnsi="Times New Roman" w:cs="Times New Roman"/>
          <w:i/>
          <w:sz w:val="24"/>
          <w:szCs w:val="24"/>
        </w:rPr>
        <w:t>:</w:t>
      </w:r>
    </w:p>
    <w:p w:rsidR="000B2415" w:rsidRPr="000B2415" w:rsidRDefault="00CF1981" w:rsidP="003275B8">
      <w:pPr>
        <w:pStyle w:val="a3"/>
        <w:spacing w:before="36" w:line="276" w:lineRule="auto"/>
        <w:ind w:left="921" w:right="72" w:firstLine="0"/>
        <w:rPr>
          <w:i/>
        </w:rPr>
      </w:pPr>
      <w:r w:rsidRPr="003D239A">
        <w:t>формировать представления о профессиях и трудовых процессах</w:t>
      </w:r>
      <w:r w:rsidR="000B2415" w:rsidRPr="000B2415">
        <w:rPr>
          <w:i/>
        </w:rPr>
        <w:t>,</w:t>
      </w:r>
      <w:r w:rsidR="000B2415">
        <w:rPr>
          <w:i/>
        </w:rPr>
        <w:t>*</w:t>
      </w:r>
      <w:r w:rsidR="000B2415" w:rsidRPr="000B2415">
        <w:rPr>
          <w:i/>
        </w:rPr>
        <w:t xml:space="preserve"> в том числе профессиях в деревне</w:t>
      </w:r>
      <w:r w:rsidRPr="000B2415">
        <w:rPr>
          <w:i/>
        </w:rPr>
        <w:t>;</w:t>
      </w:r>
    </w:p>
    <w:p w:rsidR="00CF1981" w:rsidRPr="003D239A" w:rsidRDefault="00CF1981" w:rsidP="003275B8">
      <w:pPr>
        <w:pStyle w:val="a3"/>
        <w:spacing w:before="36" w:line="276" w:lineRule="auto"/>
        <w:ind w:left="921" w:right="72" w:firstLine="0"/>
      </w:pPr>
      <w:r w:rsidRPr="003D239A">
        <w:rPr>
          <w:spacing w:val="1"/>
        </w:rPr>
        <w:t xml:space="preserve"> </w:t>
      </w:r>
      <w:r w:rsidRPr="003D239A">
        <w:t>воспитывать</w:t>
      </w:r>
      <w:r w:rsidRPr="003D239A">
        <w:rPr>
          <w:spacing w:val="-2"/>
        </w:rPr>
        <w:t xml:space="preserve"> </w:t>
      </w:r>
      <w:r w:rsidRPr="003D239A">
        <w:t>бережное</w:t>
      </w:r>
      <w:r w:rsidRPr="003D239A">
        <w:rPr>
          <w:spacing w:val="-3"/>
        </w:rPr>
        <w:t xml:space="preserve"> </w:t>
      </w:r>
      <w:r w:rsidRPr="003D239A">
        <w:t>отношение</w:t>
      </w:r>
      <w:r w:rsidRPr="003D239A">
        <w:rPr>
          <w:spacing w:val="-4"/>
        </w:rPr>
        <w:t xml:space="preserve"> </w:t>
      </w:r>
      <w:r w:rsidRPr="003D239A">
        <w:t>к</w:t>
      </w:r>
      <w:r w:rsidRPr="003D239A">
        <w:rPr>
          <w:spacing w:val="-4"/>
        </w:rPr>
        <w:t xml:space="preserve"> </w:t>
      </w:r>
      <w:r w:rsidRPr="003D239A">
        <w:t>труду</w:t>
      </w:r>
      <w:r w:rsidRPr="003D239A">
        <w:rPr>
          <w:spacing w:val="-7"/>
        </w:rPr>
        <w:t xml:space="preserve"> </w:t>
      </w:r>
      <w:r w:rsidRPr="003D239A">
        <w:t>взрослых,</w:t>
      </w:r>
      <w:r w:rsidRPr="003D239A">
        <w:rPr>
          <w:spacing w:val="-2"/>
        </w:rPr>
        <w:t xml:space="preserve"> </w:t>
      </w:r>
      <w:r w:rsidRPr="003D239A">
        <w:t>к</w:t>
      </w:r>
      <w:r w:rsidRPr="003D239A">
        <w:rPr>
          <w:spacing w:val="-3"/>
        </w:rPr>
        <w:t xml:space="preserve"> </w:t>
      </w:r>
      <w:r w:rsidRPr="003D239A">
        <w:t>результатам</w:t>
      </w:r>
      <w:r w:rsidRPr="003D239A">
        <w:rPr>
          <w:spacing w:val="-4"/>
        </w:rPr>
        <w:t xml:space="preserve"> </w:t>
      </w:r>
      <w:r w:rsidRPr="003D239A">
        <w:t>их труда;</w:t>
      </w:r>
    </w:p>
    <w:p w:rsidR="00CF1981" w:rsidRPr="003D239A" w:rsidRDefault="00CF1981" w:rsidP="003275B8">
      <w:pPr>
        <w:pStyle w:val="a3"/>
        <w:spacing w:line="276" w:lineRule="auto"/>
        <w:ind w:right="72"/>
      </w:pPr>
      <w:r w:rsidRPr="003D239A">
        <w:t>развивать</w:t>
      </w:r>
      <w:r w:rsidRPr="003D239A">
        <w:rPr>
          <w:spacing w:val="1"/>
        </w:rPr>
        <w:t xml:space="preserve"> </w:t>
      </w:r>
      <w:r w:rsidRPr="003D239A">
        <w:t>самостоятельность</w:t>
      </w:r>
      <w:r w:rsidRPr="003D239A">
        <w:rPr>
          <w:spacing w:val="1"/>
        </w:rPr>
        <w:t xml:space="preserve"> </w:t>
      </w:r>
      <w:r w:rsidRPr="003D239A">
        <w:t>и</w:t>
      </w:r>
      <w:r w:rsidRPr="003D239A">
        <w:rPr>
          <w:spacing w:val="1"/>
        </w:rPr>
        <w:t xml:space="preserve"> </w:t>
      </w:r>
      <w:r w:rsidRPr="003D239A">
        <w:t>инициативу</w:t>
      </w:r>
      <w:r w:rsidRPr="003D239A">
        <w:rPr>
          <w:spacing w:val="1"/>
        </w:rPr>
        <w:t xml:space="preserve"> </w:t>
      </w:r>
      <w:r w:rsidRPr="003D239A">
        <w:t>в</w:t>
      </w:r>
      <w:r w:rsidRPr="003D239A">
        <w:rPr>
          <w:spacing w:val="1"/>
        </w:rPr>
        <w:t xml:space="preserve"> </w:t>
      </w:r>
      <w:r w:rsidRPr="003D239A">
        <w:t>трудовой</w:t>
      </w:r>
      <w:r w:rsidRPr="003D239A">
        <w:rPr>
          <w:spacing w:val="1"/>
        </w:rPr>
        <w:t xml:space="preserve"> </w:t>
      </w:r>
      <w:r w:rsidRPr="003D239A">
        <w:t>деятельности</w:t>
      </w:r>
      <w:r w:rsidRPr="003D239A">
        <w:rPr>
          <w:spacing w:val="61"/>
        </w:rPr>
        <w:t xml:space="preserve"> </w:t>
      </w:r>
      <w:r w:rsidRPr="003D239A">
        <w:t>по</w:t>
      </w:r>
      <w:r w:rsidRPr="003D239A">
        <w:rPr>
          <w:spacing w:val="1"/>
        </w:rPr>
        <w:t xml:space="preserve"> </w:t>
      </w:r>
      <w:r w:rsidRPr="003D239A">
        <w:t>самообслуживанию,</w:t>
      </w:r>
      <w:r w:rsidRPr="003D239A">
        <w:rPr>
          <w:spacing w:val="1"/>
        </w:rPr>
        <w:t xml:space="preserve"> </w:t>
      </w:r>
      <w:r w:rsidRPr="003D239A">
        <w:t>хозяйственно-бытовому,</w:t>
      </w:r>
      <w:r w:rsidRPr="003D239A">
        <w:rPr>
          <w:spacing w:val="1"/>
        </w:rPr>
        <w:t xml:space="preserve"> </w:t>
      </w:r>
      <w:r w:rsidRPr="003D239A">
        <w:t>ручному</w:t>
      </w:r>
      <w:r w:rsidRPr="003D239A">
        <w:rPr>
          <w:spacing w:val="1"/>
        </w:rPr>
        <w:t xml:space="preserve"> </w:t>
      </w:r>
      <w:r w:rsidRPr="003D239A">
        <w:t>труду</w:t>
      </w:r>
      <w:r w:rsidRPr="003D239A">
        <w:rPr>
          <w:spacing w:val="1"/>
        </w:rPr>
        <w:t xml:space="preserve"> </w:t>
      </w:r>
      <w:r w:rsidRPr="003D239A">
        <w:t>и</w:t>
      </w:r>
      <w:r w:rsidRPr="003D239A">
        <w:rPr>
          <w:spacing w:val="1"/>
        </w:rPr>
        <w:t xml:space="preserve"> </w:t>
      </w:r>
      <w:r w:rsidRPr="003D239A">
        <w:t>конструированию,</w:t>
      </w:r>
      <w:r w:rsidRPr="003D239A">
        <w:rPr>
          <w:spacing w:val="61"/>
        </w:rPr>
        <w:t xml:space="preserve"> </w:t>
      </w:r>
      <w:r w:rsidRPr="003D239A">
        <w:t>труду</w:t>
      </w:r>
      <w:r w:rsidRPr="003D239A">
        <w:rPr>
          <w:spacing w:val="61"/>
        </w:rPr>
        <w:t xml:space="preserve"> </w:t>
      </w:r>
      <w:r w:rsidRPr="003D239A">
        <w:t>в</w:t>
      </w:r>
      <w:r w:rsidRPr="003D239A">
        <w:rPr>
          <w:spacing w:val="1"/>
        </w:rPr>
        <w:t xml:space="preserve"> </w:t>
      </w:r>
      <w:r w:rsidRPr="003D239A">
        <w:t>природе;</w:t>
      </w:r>
    </w:p>
    <w:p w:rsidR="00CF1981" w:rsidRPr="003D239A" w:rsidRDefault="00CF1981" w:rsidP="003275B8">
      <w:pPr>
        <w:pStyle w:val="a3"/>
        <w:spacing w:line="276" w:lineRule="auto"/>
        <w:ind w:right="72"/>
      </w:pPr>
      <w:r w:rsidRPr="003D239A">
        <w:t>знакомить</w:t>
      </w:r>
      <w:r w:rsidRPr="003D239A">
        <w:rPr>
          <w:spacing w:val="1"/>
        </w:rPr>
        <w:t xml:space="preserve"> </w:t>
      </w:r>
      <w:r w:rsidRPr="003D239A">
        <w:t>детей</w:t>
      </w:r>
      <w:r w:rsidRPr="003D239A">
        <w:rPr>
          <w:spacing w:val="1"/>
        </w:rPr>
        <w:t xml:space="preserve"> </w:t>
      </w:r>
      <w:r w:rsidRPr="003D239A">
        <w:t>с</w:t>
      </w:r>
      <w:r w:rsidRPr="003D239A">
        <w:rPr>
          <w:spacing w:val="1"/>
        </w:rPr>
        <w:t xml:space="preserve"> </w:t>
      </w:r>
      <w:r w:rsidRPr="003D239A">
        <w:t>элементарными</w:t>
      </w:r>
      <w:r w:rsidRPr="003D239A">
        <w:rPr>
          <w:spacing w:val="1"/>
        </w:rPr>
        <w:t xml:space="preserve"> </w:t>
      </w:r>
      <w:r w:rsidRPr="003D239A">
        <w:t>экономическими</w:t>
      </w:r>
      <w:r w:rsidRPr="003D239A">
        <w:rPr>
          <w:spacing w:val="1"/>
        </w:rPr>
        <w:t xml:space="preserve"> </w:t>
      </w:r>
      <w:r w:rsidRPr="003D239A">
        <w:t>знаниями,</w:t>
      </w:r>
      <w:r w:rsidRPr="003D239A">
        <w:rPr>
          <w:spacing w:val="1"/>
        </w:rPr>
        <w:t xml:space="preserve"> </w:t>
      </w:r>
      <w:r w:rsidRPr="003D239A">
        <w:t>формировать</w:t>
      </w:r>
      <w:r w:rsidRPr="003D239A">
        <w:rPr>
          <w:spacing w:val="1"/>
        </w:rPr>
        <w:t xml:space="preserve"> </w:t>
      </w:r>
      <w:r w:rsidRPr="003D239A">
        <w:t>первоначальные</w:t>
      </w:r>
      <w:r w:rsidRPr="003D239A">
        <w:rPr>
          <w:spacing w:val="-3"/>
        </w:rPr>
        <w:t xml:space="preserve"> </w:t>
      </w:r>
      <w:r w:rsidRPr="003D239A">
        <w:t>представления о финансовой грамотности.</w:t>
      </w:r>
    </w:p>
    <w:p w:rsidR="00CF1981" w:rsidRPr="003D239A" w:rsidRDefault="00CF1981" w:rsidP="003275B8">
      <w:pPr>
        <w:spacing w:after="0" w:line="275" w:lineRule="exact"/>
        <w:ind w:left="921" w:right="72"/>
        <w:jc w:val="both"/>
        <w:rPr>
          <w:rFonts w:ascii="Times New Roman" w:hAnsi="Times New Roman" w:cs="Times New Roman"/>
          <w:i/>
          <w:sz w:val="24"/>
          <w:szCs w:val="24"/>
        </w:rPr>
      </w:pPr>
      <w:r w:rsidRPr="00F717FE">
        <w:rPr>
          <w:rFonts w:ascii="Times New Roman" w:hAnsi="Times New Roman" w:cs="Times New Roman"/>
          <w:i/>
          <w:sz w:val="24"/>
          <w:szCs w:val="24"/>
          <w:u w:val="single"/>
        </w:rPr>
        <w:t>В</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области</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формирования</w:t>
      </w:r>
      <w:r w:rsidRPr="00F717FE">
        <w:rPr>
          <w:rFonts w:ascii="Times New Roman" w:hAnsi="Times New Roman" w:cs="Times New Roman"/>
          <w:i/>
          <w:spacing w:val="-4"/>
          <w:sz w:val="24"/>
          <w:szCs w:val="24"/>
          <w:u w:val="single"/>
        </w:rPr>
        <w:t xml:space="preserve"> </w:t>
      </w:r>
      <w:r w:rsidRPr="00F717FE">
        <w:rPr>
          <w:rFonts w:ascii="Times New Roman" w:hAnsi="Times New Roman" w:cs="Times New Roman"/>
          <w:i/>
          <w:sz w:val="24"/>
          <w:szCs w:val="24"/>
          <w:u w:val="single"/>
        </w:rPr>
        <w:t>безопасного</w:t>
      </w:r>
      <w:r w:rsidRPr="00F717FE">
        <w:rPr>
          <w:rFonts w:ascii="Times New Roman" w:hAnsi="Times New Roman" w:cs="Times New Roman"/>
          <w:i/>
          <w:spacing w:val="-1"/>
          <w:sz w:val="24"/>
          <w:szCs w:val="24"/>
          <w:u w:val="single"/>
        </w:rPr>
        <w:t xml:space="preserve"> </w:t>
      </w:r>
      <w:r w:rsidRPr="00F717FE">
        <w:rPr>
          <w:rFonts w:ascii="Times New Roman" w:hAnsi="Times New Roman" w:cs="Times New Roman"/>
          <w:i/>
          <w:sz w:val="24"/>
          <w:szCs w:val="24"/>
          <w:u w:val="single"/>
        </w:rPr>
        <w:t>поведения</w:t>
      </w:r>
      <w:r w:rsidRPr="003D239A">
        <w:rPr>
          <w:rFonts w:ascii="Times New Roman" w:hAnsi="Times New Roman" w:cs="Times New Roman"/>
          <w:i/>
          <w:sz w:val="24"/>
          <w:szCs w:val="24"/>
        </w:rPr>
        <w:t>:</w:t>
      </w:r>
    </w:p>
    <w:p w:rsidR="00CF1981" w:rsidRPr="003D239A" w:rsidRDefault="00CF1981" w:rsidP="003275B8">
      <w:pPr>
        <w:pStyle w:val="a3"/>
        <w:spacing w:before="43" w:line="276" w:lineRule="auto"/>
        <w:ind w:right="72"/>
      </w:pPr>
      <w:r w:rsidRPr="003D239A">
        <w:t>формировать представления детей об основных источниках и видах опасности в быту, на</w:t>
      </w:r>
      <w:r w:rsidRPr="003D239A">
        <w:rPr>
          <w:spacing w:val="1"/>
        </w:rPr>
        <w:t xml:space="preserve"> </w:t>
      </w:r>
      <w:r w:rsidRPr="003D239A">
        <w:t>улице, в природе, в интернет-сети и способах безопасного поведения; о правилах безопасности</w:t>
      </w:r>
      <w:r w:rsidRPr="003D239A">
        <w:rPr>
          <w:spacing w:val="1"/>
        </w:rPr>
        <w:t xml:space="preserve"> </w:t>
      </w:r>
      <w:r w:rsidRPr="003D239A">
        <w:t>дорожного</w:t>
      </w:r>
      <w:r w:rsidRPr="003D239A">
        <w:rPr>
          <w:spacing w:val="-1"/>
        </w:rPr>
        <w:t xml:space="preserve"> </w:t>
      </w:r>
      <w:r w:rsidRPr="003D239A">
        <w:t>движения в</w:t>
      </w:r>
      <w:r w:rsidRPr="003D239A">
        <w:rPr>
          <w:spacing w:val="-3"/>
        </w:rPr>
        <w:t xml:space="preserve"> </w:t>
      </w:r>
      <w:r w:rsidRPr="003D239A">
        <w:t>качестве</w:t>
      </w:r>
      <w:r w:rsidRPr="003D239A">
        <w:rPr>
          <w:spacing w:val="-1"/>
        </w:rPr>
        <w:t xml:space="preserve"> </w:t>
      </w:r>
      <w:r w:rsidRPr="003D239A">
        <w:t>пешехода</w:t>
      </w:r>
      <w:r w:rsidRPr="003D239A">
        <w:rPr>
          <w:spacing w:val="-2"/>
        </w:rPr>
        <w:t xml:space="preserve"> </w:t>
      </w:r>
      <w:r w:rsidRPr="003D239A">
        <w:t>и пассажира</w:t>
      </w:r>
      <w:r w:rsidRPr="003D239A">
        <w:rPr>
          <w:spacing w:val="-1"/>
        </w:rPr>
        <w:t xml:space="preserve"> </w:t>
      </w:r>
      <w:r w:rsidRPr="003D239A">
        <w:t>транспортного средства;</w:t>
      </w:r>
    </w:p>
    <w:p w:rsidR="00CF1981" w:rsidRPr="003D239A" w:rsidRDefault="00CF1981" w:rsidP="003275B8">
      <w:pPr>
        <w:pStyle w:val="a3"/>
        <w:spacing w:line="278" w:lineRule="auto"/>
        <w:ind w:left="921" w:right="72" w:firstLine="0"/>
        <w:jc w:val="left"/>
      </w:pPr>
      <w:r w:rsidRPr="003D239A">
        <w:t>формировать</w:t>
      </w:r>
      <w:r w:rsidRPr="003D239A">
        <w:rPr>
          <w:spacing w:val="-3"/>
        </w:rPr>
        <w:t xml:space="preserve"> </w:t>
      </w:r>
      <w:r w:rsidRPr="003D239A">
        <w:t>осмотрительное</w:t>
      </w:r>
      <w:r w:rsidRPr="003D239A">
        <w:rPr>
          <w:spacing w:val="-4"/>
        </w:rPr>
        <w:t xml:space="preserve"> </w:t>
      </w:r>
      <w:r w:rsidRPr="003D239A">
        <w:t>отношение</w:t>
      </w:r>
      <w:r w:rsidRPr="003D239A">
        <w:rPr>
          <w:spacing w:val="-4"/>
        </w:rPr>
        <w:t xml:space="preserve"> </w:t>
      </w:r>
      <w:r w:rsidRPr="003D239A">
        <w:t>к</w:t>
      </w:r>
      <w:r w:rsidRPr="003D239A">
        <w:rPr>
          <w:spacing w:val="-4"/>
        </w:rPr>
        <w:t xml:space="preserve"> </w:t>
      </w:r>
      <w:r w:rsidRPr="003D239A">
        <w:t>потенциально</w:t>
      </w:r>
      <w:r w:rsidRPr="003D239A">
        <w:rPr>
          <w:spacing w:val="-3"/>
        </w:rPr>
        <w:t xml:space="preserve"> </w:t>
      </w:r>
      <w:r w:rsidRPr="003D239A">
        <w:t>опасным</w:t>
      </w:r>
      <w:r w:rsidRPr="003D239A">
        <w:rPr>
          <w:spacing w:val="-5"/>
        </w:rPr>
        <w:t xml:space="preserve"> </w:t>
      </w:r>
      <w:r w:rsidRPr="003D239A">
        <w:t>для</w:t>
      </w:r>
      <w:r w:rsidRPr="003D239A">
        <w:rPr>
          <w:spacing w:val="-3"/>
        </w:rPr>
        <w:t xml:space="preserve"> </w:t>
      </w:r>
      <w:r w:rsidRPr="003D239A">
        <w:t>человека</w:t>
      </w:r>
      <w:r w:rsidRPr="003D239A">
        <w:rPr>
          <w:spacing w:val="-3"/>
        </w:rPr>
        <w:t xml:space="preserve"> </w:t>
      </w:r>
      <w:r w:rsidRPr="003D239A">
        <w:t>ситуациям;</w:t>
      </w:r>
      <w:r w:rsidRPr="003D239A">
        <w:rPr>
          <w:spacing w:val="-57"/>
        </w:rPr>
        <w:t xml:space="preserve"> </w:t>
      </w:r>
      <w:r w:rsidRPr="003D239A">
        <w:t>знакомить</w:t>
      </w:r>
      <w:r w:rsidRPr="003D239A">
        <w:rPr>
          <w:spacing w:val="-3"/>
        </w:rPr>
        <w:t xml:space="preserve"> </w:t>
      </w:r>
      <w:r w:rsidRPr="003D239A">
        <w:t>с</w:t>
      </w:r>
      <w:r w:rsidRPr="003D239A">
        <w:rPr>
          <w:spacing w:val="-2"/>
        </w:rPr>
        <w:t xml:space="preserve"> </w:t>
      </w:r>
      <w:r w:rsidRPr="003D239A">
        <w:t>основными</w:t>
      </w:r>
      <w:r w:rsidRPr="003D239A">
        <w:rPr>
          <w:spacing w:val="-4"/>
        </w:rPr>
        <w:t xml:space="preserve"> </w:t>
      </w:r>
      <w:r w:rsidRPr="003D239A">
        <w:t>правилами</w:t>
      </w:r>
      <w:r w:rsidRPr="003D239A">
        <w:rPr>
          <w:spacing w:val="-2"/>
        </w:rPr>
        <w:t xml:space="preserve"> </w:t>
      </w:r>
      <w:r w:rsidRPr="003D239A">
        <w:t>пользования</w:t>
      </w:r>
      <w:r w:rsidRPr="003D239A">
        <w:rPr>
          <w:spacing w:val="-2"/>
        </w:rPr>
        <w:t xml:space="preserve"> </w:t>
      </w:r>
      <w:r w:rsidRPr="003D239A">
        <w:t>сети</w:t>
      </w:r>
      <w:r w:rsidRPr="003D239A">
        <w:rPr>
          <w:spacing w:val="-2"/>
        </w:rPr>
        <w:t xml:space="preserve"> </w:t>
      </w:r>
      <w:r w:rsidRPr="003D239A">
        <w:t>Интернет,</w:t>
      </w:r>
      <w:r w:rsidRPr="003D239A">
        <w:rPr>
          <w:spacing w:val="-2"/>
        </w:rPr>
        <w:t xml:space="preserve"> </w:t>
      </w:r>
      <w:r w:rsidRPr="003D239A">
        <w:t>цифровыми</w:t>
      </w:r>
      <w:r w:rsidRPr="003D239A">
        <w:rPr>
          <w:spacing w:val="-2"/>
        </w:rPr>
        <w:t xml:space="preserve"> </w:t>
      </w:r>
      <w:r w:rsidRPr="003D239A">
        <w:t>ресурсами.</w:t>
      </w:r>
    </w:p>
    <w:p w:rsidR="00CF1981" w:rsidRPr="003D239A" w:rsidRDefault="00CF1981" w:rsidP="003275B8">
      <w:pPr>
        <w:pStyle w:val="Heading2"/>
        <w:ind w:right="72"/>
        <w:jc w:val="left"/>
      </w:pPr>
      <w:r w:rsidRPr="003D239A">
        <w:t>Содержание</w:t>
      </w:r>
      <w:r w:rsidRPr="003D239A">
        <w:rPr>
          <w:spacing w:val="-6"/>
        </w:rPr>
        <w:t xml:space="preserve"> </w:t>
      </w:r>
      <w:r w:rsidRPr="003D239A">
        <w:t>образовательной</w:t>
      </w:r>
      <w:r w:rsidRPr="003D239A">
        <w:rPr>
          <w:spacing w:val="-4"/>
        </w:rPr>
        <w:t xml:space="preserve"> </w:t>
      </w:r>
      <w:r w:rsidRPr="003D239A">
        <w:t>деятельности</w:t>
      </w:r>
    </w:p>
    <w:p w:rsidR="00CF1981" w:rsidRPr="003D239A" w:rsidRDefault="00CF1981" w:rsidP="003275B8">
      <w:pPr>
        <w:spacing w:before="36" w:after="0"/>
        <w:ind w:left="921" w:right="72"/>
        <w:rPr>
          <w:rFonts w:ascii="Times New Roman" w:hAnsi="Times New Roman" w:cs="Times New Roman"/>
          <w:i/>
          <w:sz w:val="24"/>
          <w:szCs w:val="24"/>
        </w:rPr>
      </w:pPr>
      <w:r w:rsidRPr="00F717FE">
        <w:rPr>
          <w:rFonts w:ascii="Times New Roman" w:hAnsi="Times New Roman" w:cs="Times New Roman"/>
          <w:i/>
          <w:sz w:val="24"/>
          <w:szCs w:val="24"/>
          <w:u w:val="single"/>
        </w:rPr>
        <w:t>В</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сфере социальных</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отношений</w:t>
      </w:r>
      <w:r w:rsidRPr="003D239A">
        <w:rPr>
          <w:rFonts w:ascii="Times New Roman" w:hAnsi="Times New Roman" w:cs="Times New Roman"/>
          <w:i/>
          <w:sz w:val="24"/>
          <w:szCs w:val="24"/>
        </w:rPr>
        <w:t>.</w:t>
      </w:r>
    </w:p>
    <w:p w:rsidR="00CF1981" w:rsidRPr="003D239A" w:rsidRDefault="00CF1981" w:rsidP="00BA629D">
      <w:pPr>
        <w:pStyle w:val="a3"/>
        <w:spacing w:line="276" w:lineRule="auto"/>
        <w:ind w:right="-69"/>
      </w:pPr>
      <w:r w:rsidRPr="003D239A">
        <w:t>Педагог</w:t>
      </w:r>
      <w:r w:rsidRPr="003D239A">
        <w:rPr>
          <w:spacing w:val="1"/>
        </w:rPr>
        <w:t xml:space="preserve"> </w:t>
      </w:r>
      <w:r w:rsidRPr="003D239A">
        <w:t>предоставляет</w:t>
      </w:r>
      <w:r w:rsidRPr="003D239A">
        <w:rPr>
          <w:spacing w:val="1"/>
        </w:rPr>
        <w:t xml:space="preserve"> </w:t>
      </w:r>
      <w:r w:rsidRPr="003D239A">
        <w:t>детям</w:t>
      </w:r>
      <w:r w:rsidRPr="003D239A">
        <w:rPr>
          <w:spacing w:val="1"/>
        </w:rPr>
        <w:t xml:space="preserve"> </w:t>
      </w:r>
      <w:r w:rsidRPr="003D239A">
        <w:t>возможность</w:t>
      </w:r>
      <w:r w:rsidRPr="003D239A">
        <w:rPr>
          <w:spacing w:val="1"/>
        </w:rPr>
        <w:t xml:space="preserve"> </w:t>
      </w:r>
      <w:r w:rsidRPr="003D239A">
        <w:t>рассказать</w:t>
      </w:r>
      <w:r w:rsidRPr="003D239A">
        <w:rPr>
          <w:spacing w:val="1"/>
        </w:rPr>
        <w:t xml:space="preserve"> </w:t>
      </w:r>
      <w:r w:rsidRPr="003D239A">
        <w:t>о</w:t>
      </w:r>
      <w:r w:rsidRPr="003D239A">
        <w:rPr>
          <w:spacing w:val="1"/>
        </w:rPr>
        <w:t xml:space="preserve"> </w:t>
      </w:r>
      <w:r w:rsidRPr="003D239A">
        <w:t>себе,</w:t>
      </w:r>
      <w:r w:rsidRPr="003D239A">
        <w:rPr>
          <w:spacing w:val="1"/>
        </w:rPr>
        <w:t xml:space="preserve"> </w:t>
      </w:r>
      <w:r w:rsidRPr="003D239A">
        <w:t>выразить</w:t>
      </w:r>
      <w:r w:rsidRPr="003D239A">
        <w:rPr>
          <w:spacing w:val="1"/>
        </w:rPr>
        <w:t xml:space="preserve"> </w:t>
      </w:r>
      <w:r w:rsidRPr="003D239A">
        <w:t>собственные</w:t>
      </w:r>
      <w:r w:rsidRPr="003D239A">
        <w:rPr>
          <w:spacing w:val="1"/>
        </w:rPr>
        <w:t xml:space="preserve"> </w:t>
      </w:r>
      <w:r w:rsidRPr="003D239A">
        <w:t>потребности</w:t>
      </w:r>
      <w:r w:rsidRPr="003D239A">
        <w:rPr>
          <w:spacing w:val="1"/>
        </w:rPr>
        <w:t xml:space="preserve"> </w:t>
      </w:r>
      <w:r w:rsidRPr="003D239A">
        <w:t>и</w:t>
      </w:r>
      <w:r w:rsidRPr="003D239A">
        <w:rPr>
          <w:spacing w:val="1"/>
        </w:rPr>
        <w:t xml:space="preserve"> </w:t>
      </w:r>
      <w:r w:rsidRPr="003D239A">
        <w:t>желания,</w:t>
      </w:r>
      <w:r w:rsidRPr="003D239A">
        <w:rPr>
          <w:spacing w:val="1"/>
        </w:rPr>
        <w:t xml:space="preserve"> </w:t>
      </w:r>
      <w:r w:rsidRPr="003D239A">
        <w:t>воспитывает</w:t>
      </w:r>
      <w:r w:rsidRPr="003D239A">
        <w:rPr>
          <w:spacing w:val="1"/>
        </w:rPr>
        <w:t xml:space="preserve"> </w:t>
      </w:r>
      <w:r w:rsidRPr="003D239A">
        <w:t>самоуважение</w:t>
      </w:r>
      <w:r w:rsidRPr="003D239A">
        <w:rPr>
          <w:spacing w:val="1"/>
        </w:rPr>
        <w:t xml:space="preserve"> </w:t>
      </w:r>
      <w:r w:rsidRPr="003D239A">
        <w:t>и</w:t>
      </w:r>
      <w:r w:rsidRPr="003D239A">
        <w:rPr>
          <w:spacing w:val="1"/>
        </w:rPr>
        <w:t xml:space="preserve"> </w:t>
      </w:r>
      <w:r w:rsidRPr="003D239A">
        <w:t>уверенность</w:t>
      </w:r>
      <w:r w:rsidRPr="003D239A">
        <w:rPr>
          <w:spacing w:val="1"/>
        </w:rPr>
        <w:t xml:space="preserve"> </w:t>
      </w:r>
      <w:r w:rsidRPr="003D239A">
        <w:t>в</w:t>
      </w:r>
      <w:r w:rsidRPr="003D239A">
        <w:rPr>
          <w:spacing w:val="1"/>
        </w:rPr>
        <w:t xml:space="preserve"> </w:t>
      </w:r>
      <w:r w:rsidRPr="003D239A">
        <w:t>себе,</w:t>
      </w:r>
      <w:r w:rsidRPr="003D239A">
        <w:rPr>
          <w:spacing w:val="1"/>
        </w:rPr>
        <w:t xml:space="preserve"> </w:t>
      </w:r>
      <w:r w:rsidRPr="003D239A">
        <w:t>подчеркивает</w:t>
      </w:r>
      <w:r w:rsidRPr="003D239A">
        <w:rPr>
          <w:spacing w:val="1"/>
        </w:rPr>
        <w:t xml:space="preserve"> </w:t>
      </w:r>
      <w:r w:rsidRPr="003D239A">
        <w:t>достижения ребенка. Знакомит детей с их правами. Обогащает представления детей о расширении</w:t>
      </w:r>
      <w:r w:rsidRPr="003D239A">
        <w:rPr>
          <w:spacing w:val="1"/>
        </w:rPr>
        <w:t xml:space="preserve"> </w:t>
      </w:r>
      <w:r w:rsidRPr="003D239A">
        <w:t>форм поведения и</w:t>
      </w:r>
      <w:r w:rsidRPr="003D239A">
        <w:rPr>
          <w:spacing w:val="1"/>
        </w:rPr>
        <w:t xml:space="preserve"> </w:t>
      </w:r>
      <w:r w:rsidRPr="003D239A">
        <w:t>действий детей в ситуации взросления</w:t>
      </w:r>
      <w:r>
        <w:t xml:space="preserve"> </w:t>
      </w:r>
      <w:r w:rsidRPr="003D239A">
        <w:t>(</w:t>
      </w:r>
      <w:r>
        <w:t xml:space="preserve">помощь взрослым дома и в организации осуществляющую образовательную деятельность по реализации Образовательной программы дошкольного образования, </w:t>
      </w:r>
      <w:r w:rsidRPr="003D239A">
        <w:t>сочувствие</w:t>
      </w:r>
      <w:r w:rsidRPr="003D239A">
        <w:rPr>
          <w:spacing w:val="-1"/>
        </w:rPr>
        <w:t xml:space="preserve"> </w:t>
      </w:r>
      <w:r w:rsidRPr="003D239A">
        <w:t>и</w:t>
      </w:r>
      <w:r w:rsidRPr="003D239A">
        <w:rPr>
          <w:spacing w:val="-1"/>
        </w:rPr>
        <w:t xml:space="preserve"> </w:t>
      </w:r>
      <w:r w:rsidRPr="003D239A">
        <w:t>поддержка</w:t>
      </w:r>
      <w:r w:rsidRPr="003D239A">
        <w:rPr>
          <w:spacing w:val="-1"/>
        </w:rPr>
        <w:t xml:space="preserve"> </w:t>
      </w:r>
      <w:r w:rsidRPr="003D239A">
        <w:t>детей с</w:t>
      </w:r>
      <w:r w:rsidRPr="003D239A">
        <w:rPr>
          <w:spacing w:val="1"/>
        </w:rPr>
        <w:t xml:space="preserve"> </w:t>
      </w:r>
      <w:r w:rsidRPr="003D239A">
        <w:t>ОВЗ в</w:t>
      </w:r>
      <w:r w:rsidRPr="003D239A">
        <w:rPr>
          <w:spacing w:val="-1"/>
        </w:rPr>
        <w:t xml:space="preserve"> </w:t>
      </w:r>
      <w:r w:rsidRPr="003D239A">
        <w:t>детском</w:t>
      </w:r>
      <w:r w:rsidRPr="003D239A">
        <w:rPr>
          <w:spacing w:val="-1"/>
        </w:rPr>
        <w:t xml:space="preserve"> </w:t>
      </w:r>
      <w:r w:rsidRPr="003D239A">
        <w:t>саду; забота</w:t>
      </w:r>
      <w:r w:rsidRPr="003D239A">
        <w:rPr>
          <w:spacing w:val="-2"/>
        </w:rPr>
        <w:t xml:space="preserve"> </w:t>
      </w:r>
      <w:r w:rsidRPr="003D239A">
        <w:t>и поддержка</w:t>
      </w:r>
      <w:r w:rsidRPr="003D239A">
        <w:rPr>
          <w:spacing w:val="-1"/>
        </w:rPr>
        <w:t xml:space="preserve"> </w:t>
      </w:r>
      <w:r w:rsidRPr="003D239A">
        <w:t>младших).</w:t>
      </w:r>
    </w:p>
    <w:p w:rsidR="00CF1981" w:rsidRPr="003D239A" w:rsidRDefault="00CF1981" w:rsidP="00BA629D">
      <w:pPr>
        <w:pStyle w:val="a3"/>
        <w:spacing w:line="276" w:lineRule="auto"/>
        <w:ind w:right="-69" w:firstLine="0"/>
      </w:pPr>
      <w:r w:rsidRPr="003D239A">
        <w:t xml:space="preserve">           Педагог знакомит детей с основными эмоциями и чувствами, их выражением в мимике,</w:t>
      </w:r>
      <w:r w:rsidRPr="003D239A">
        <w:rPr>
          <w:spacing w:val="1"/>
        </w:rPr>
        <w:t xml:space="preserve"> </w:t>
      </w:r>
      <w:r w:rsidRPr="003D239A">
        <w:t>пантомимике,</w:t>
      </w:r>
      <w:r w:rsidRPr="003D239A">
        <w:rPr>
          <w:spacing w:val="1"/>
        </w:rPr>
        <w:t xml:space="preserve"> </w:t>
      </w:r>
      <w:r w:rsidRPr="003D239A">
        <w:t>действиях,</w:t>
      </w:r>
      <w:r w:rsidRPr="003D239A">
        <w:rPr>
          <w:spacing w:val="1"/>
        </w:rPr>
        <w:t xml:space="preserve"> </w:t>
      </w:r>
      <w:r w:rsidRPr="003D239A">
        <w:t>интонации</w:t>
      </w:r>
      <w:r w:rsidRPr="003D239A">
        <w:rPr>
          <w:spacing w:val="1"/>
        </w:rPr>
        <w:t xml:space="preserve"> </w:t>
      </w:r>
      <w:r w:rsidRPr="003D239A">
        <w:t>речи.</w:t>
      </w:r>
      <w:r w:rsidRPr="003D239A">
        <w:rPr>
          <w:spacing w:val="1"/>
        </w:rPr>
        <w:t xml:space="preserve"> </w:t>
      </w:r>
      <w:r w:rsidRPr="003D239A">
        <w:t>Анализирует</w:t>
      </w:r>
      <w:r w:rsidRPr="003D239A">
        <w:rPr>
          <w:spacing w:val="1"/>
        </w:rPr>
        <w:t xml:space="preserve"> </w:t>
      </w:r>
      <w:r w:rsidRPr="003D239A">
        <w:t>с</w:t>
      </w:r>
      <w:r w:rsidRPr="003D239A">
        <w:rPr>
          <w:spacing w:val="1"/>
        </w:rPr>
        <w:t xml:space="preserve"> </w:t>
      </w:r>
      <w:r w:rsidRPr="003D239A">
        <w:t>детьми</w:t>
      </w:r>
      <w:r w:rsidRPr="003D239A">
        <w:rPr>
          <w:spacing w:val="1"/>
        </w:rPr>
        <w:t xml:space="preserve"> </w:t>
      </w:r>
      <w:r w:rsidRPr="003D239A">
        <w:t>причины</w:t>
      </w:r>
      <w:r w:rsidRPr="003D239A">
        <w:rPr>
          <w:spacing w:val="1"/>
        </w:rPr>
        <w:t xml:space="preserve"> </w:t>
      </w:r>
      <w:r w:rsidRPr="003D239A">
        <w:t>и</w:t>
      </w:r>
      <w:r w:rsidRPr="003D239A">
        <w:rPr>
          <w:spacing w:val="1"/>
        </w:rPr>
        <w:t xml:space="preserve"> </w:t>
      </w:r>
      <w:r w:rsidRPr="003D239A">
        <w:t>события,</w:t>
      </w:r>
      <w:r w:rsidRPr="003D239A">
        <w:rPr>
          <w:spacing w:val="1"/>
        </w:rPr>
        <w:t xml:space="preserve"> </w:t>
      </w:r>
      <w:r w:rsidRPr="003D239A">
        <w:t>способствующие возникновению эмоций, рассматривает примеры из жизненного опыта детей,</w:t>
      </w:r>
      <w:r w:rsidRPr="003D239A">
        <w:rPr>
          <w:spacing w:val="1"/>
        </w:rPr>
        <w:t xml:space="preserve"> </w:t>
      </w:r>
      <w:r w:rsidRPr="003D239A">
        <w:t>произведений литературы и изобразительного искусства, кинематографа и мультипликации. Учит</w:t>
      </w:r>
      <w:r w:rsidRPr="003D239A">
        <w:rPr>
          <w:spacing w:val="1"/>
        </w:rPr>
        <w:t xml:space="preserve"> </w:t>
      </w:r>
      <w:r w:rsidRPr="003D239A">
        <w:t>детей</w:t>
      </w:r>
      <w:r w:rsidRPr="003D239A">
        <w:rPr>
          <w:spacing w:val="54"/>
        </w:rPr>
        <w:t xml:space="preserve"> </w:t>
      </w:r>
      <w:r w:rsidRPr="003D239A">
        <w:t>понимать</w:t>
      </w:r>
      <w:r w:rsidRPr="003D239A">
        <w:rPr>
          <w:spacing w:val="54"/>
        </w:rPr>
        <w:t xml:space="preserve"> </w:t>
      </w:r>
      <w:r w:rsidRPr="003D239A">
        <w:t>свои</w:t>
      </w:r>
      <w:r w:rsidRPr="003D239A">
        <w:rPr>
          <w:spacing w:val="52"/>
        </w:rPr>
        <w:t xml:space="preserve"> </w:t>
      </w:r>
      <w:r w:rsidRPr="003D239A">
        <w:t>и</w:t>
      </w:r>
      <w:r w:rsidRPr="003D239A">
        <w:rPr>
          <w:spacing w:val="54"/>
        </w:rPr>
        <w:t xml:space="preserve"> </w:t>
      </w:r>
      <w:r w:rsidRPr="003D239A">
        <w:t>чужие</w:t>
      </w:r>
      <w:r w:rsidRPr="003D239A">
        <w:rPr>
          <w:spacing w:val="52"/>
        </w:rPr>
        <w:t xml:space="preserve"> </w:t>
      </w:r>
      <w:r w:rsidRPr="003D239A">
        <w:t>эмоциональные</w:t>
      </w:r>
      <w:r w:rsidRPr="003D239A">
        <w:rPr>
          <w:spacing w:val="52"/>
        </w:rPr>
        <w:t xml:space="preserve"> </w:t>
      </w:r>
      <w:r w:rsidRPr="003D239A">
        <w:t>состояния,</w:t>
      </w:r>
      <w:r w:rsidRPr="003D239A">
        <w:rPr>
          <w:spacing w:val="53"/>
        </w:rPr>
        <w:t xml:space="preserve"> </w:t>
      </w:r>
      <w:r w:rsidRPr="003D239A">
        <w:t>разговаривать</w:t>
      </w:r>
      <w:r w:rsidRPr="003D239A">
        <w:rPr>
          <w:spacing w:val="54"/>
        </w:rPr>
        <w:t xml:space="preserve"> </w:t>
      </w:r>
      <w:r w:rsidRPr="003D239A">
        <w:t>о</w:t>
      </w:r>
      <w:r w:rsidRPr="003D239A">
        <w:rPr>
          <w:spacing w:val="54"/>
        </w:rPr>
        <w:t xml:space="preserve"> </w:t>
      </w:r>
      <w:r w:rsidRPr="003D239A">
        <w:t>них,</w:t>
      </w:r>
      <w:r w:rsidRPr="003D239A">
        <w:rPr>
          <w:spacing w:val="53"/>
        </w:rPr>
        <w:t xml:space="preserve"> </w:t>
      </w:r>
      <w:r w:rsidRPr="003D239A">
        <w:t>демонстрирует примеры эмоциональной поддержки и адекватные возрасту способы регуляции эмоциональных</w:t>
      </w:r>
      <w:r w:rsidRPr="003D239A">
        <w:rPr>
          <w:spacing w:val="1"/>
        </w:rPr>
        <w:t xml:space="preserve"> </w:t>
      </w:r>
      <w:r w:rsidRPr="003D239A">
        <w:t>состояний.</w:t>
      </w:r>
    </w:p>
    <w:p w:rsidR="00CF1981" w:rsidRPr="003D239A" w:rsidRDefault="00CF1981" w:rsidP="00BA629D">
      <w:pPr>
        <w:pStyle w:val="a3"/>
        <w:spacing w:line="276" w:lineRule="auto"/>
        <w:ind w:right="-69"/>
      </w:pPr>
      <w:r w:rsidRPr="003D239A">
        <w:t>Обогащает представлений о семье, семейных и родственных отношениях: члены семьи,</w:t>
      </w:r>
      <w:r w:rsidRPr="003D239A">
        <w:rPr>
          <w:spacing w:val="1"/>
        </w:rPr>
        <w:t xml:space="preserve"> </w:t>
      </w:r>
      <w:r w:rsidRPr="003D239A">
        <w:t>ближайшие</w:t>
      </w:r>
      <w:r w:rsidRPr="003D239A">
        <w:rPr>
          <w:spacing w:val="1"/>
        </w:rPr>
        <w:t xml:space="preserve"> </w:t>
      </w:r>
      <w:r w:rsidRPr="003D239A">
        <w:t>родственники</w:t>
      </w:r>
      <w:r w:rsidRPr="003D239A">
        <w:rPr>
          <w:spacing w:val="1"/>
        </w:rPr>
        <w:t xml:space="preserve"> </w:t>
      </w:r>
      <w:r w:rsidRPr="003D239A">
        <w:t>по</w:t>
      </w:r>
      <w:r w:rsidRPr="003D239A">
        <w:rPr>
          <w:spacing w:val="1"/>
        </w:rPr>
        <w:t xml:space="preserve"> </w:t>
      </w:r>
      <w:r w:rsidRPr="003D239A">
        <w:t>линии</w:t>
      </w:r>
      <w:r w:rsidRPr="003D239A">
        <w:rPr>
          <w:spacing w:val="1"/>
        </w:rPr>
        <w:t xml:space="preserve"> </w:t>
      </w:r>
      <w:r w:rsidRPr="003D239A">
        <w:t>матери</w:t>
      </w:r>
      <w:r w:rsidRPr="003D239A">
        <w:rPr>
          <w:spacing w:val="1"/>
        </w:rPr>
        <w:t xml:space="preserve"> </w:t>
      </w:r>
      <w:r w:rsidRPr="003D239A">
        <w:t>и</w:t>
      </w:r>
      <w:r w:rsidRPr="003D239A">
        <w:rPr>
          <w:spacing w:val="1"/>
        </w:rPr>
        <w:t xml:space="preserve"> </w:t>
      </w:r>
      <w:r w:rsidRPr="003D239A">
        <w:t>отца.</w:t>
      </w:r>
      <w:r w:rsidRPr="003D239A">
        <w:rPr>
          <w:spacing w:val="1"/>
        </w:rPr>
        <w:t xml:space="preserve"> </w:t>
      </w:r>
      <w:r w:rsidRPr="003D239A">
        <w:t>Способствует</w:t>
      </w:r>
      <w:r w:rsidRPr="003D239A">
        <w:rPr>
          <w:spacing w:val="1"/>
        </w:rPr>
        <w:t xml:space="preserve"> </w:t>
      </w:r>
      <w:r w:rsidRPr="003D239A">
        <w:t>пониманию</w:t>
      </w:r>
      <w:r w:rsidRPr="003D239A">
        <w:rPr>
          <w:spacing w:val="1"/>
        </w:rPr>
        <w:t xml:space="preserve"> </w:t>
      </w:r>
      <w:r w:rsidRPr="003D239A">
        <w:t>того,</w:t>
      </w:r>
      <w:r w:rsidRPr="003D239A">
        <w:rPr>
          <w:spacing w:val="1"/>
        </w:rPr>
        <w:t xml:space="preserve"> </w:t>
      </w:r>
      <w:r w:rsidRPr="003D239A">
        <w:t>как</w:t>
      </w:r>
      <w:r w:rsidRPr="003D239A">
        <w:rPr>
          <w:spacing w:val="1"/>
        </w:rPr>
        <w:t xml:space="preserve"> </w:t>
      </w:r>
      <w:r w:rsidRPr="003D239A">
        <w:t>поддерживаются родственные связи (переписка, разговор по телефону, посещения, совместный</w:t>
      </w:r>
      <w:r w:rsidRPr="003D239A">
        <w:rPr>
          <w:spacing w:val="1"/>
        </w:rPr>
        <w:t xml:space="preserve"> </w:t>
      </w:r>
      <w:r w:rsidRPr="003D239A">
        <w:t>отдых),</w:t>
      </w:r>
      <w:r w:rsidRPr="003D239A">
        <w:rPr>
          <w:spacing w:val="1"/>
        </w:rPr>
        <w:t xml:space="preserve"> </w:t>
      </w:r>
      <w:r w:rsidRPr="003D239A">
        <w:t>как</w:t>
      </w:r>
      <w:r w:rsidRPr="003D239A">
        <w:rPr>
          <w:spacing w:val="1"/>
        </w:rPr>
        <w:t xml:space="preserve"> </w:t>
      </w:r>
      <w:r w:rsidRPr="003D239A">
        <w:t>проявляются</w:t>
      </w:r>
      <w:r w:rsidRPr="003D239A">
        <w:rPr>
          <w:spacing w:val="1"/>
        </w:rPr>
        <w:t xml:space="preserve"> </w:t>
      </w:r>
      <w:r w:rsidRPr="003D239A">
        <w:t>в</w:t>
      </w:r>
      <w:r w:rsidRPr="003D239A">
        <w:rPr>
          <w:spacing w:val="1"/>
        </w:rPr>
        <w:t xml:space="preserve"> </w:t>
      </w:r>
      <w:r w:rsidRPr="003D239A">
        <w:t>семье</w:t>
      </w:r>
      <w:r w:rsidRPr="003D239A">
        <w:rPr>
          <w:spacing w:val="1"/>
        </w:rPr>
        <w:t xml:space="preserve"> </w:t>
      </w:r>
      <w:r w:rsidRPr="003D239A">
        <w:t>забота,</w:t>
      </w:r>
      <w:r w:rsidRPr="003D239A">
        <w:rPr>
          <w:spacing w:val="1"/>
        </w:rPr>
        <w:t xml:space="preserve"> </w:t>
      </w:r>
      <w:r w:rsidRPr="003D239A">
        <w:t>любовь,</w:t>
      </w:r>
      <w:r w:rsidRPr="003D239A">
        <w:rPr>
          <w:spacing w:val="1"/>
        </w:rPr>
        <w:t xml:space="preserve"> </w:t>
      </w:r>
      <w:r w:rsidRPr="003D239A">
        <w:t>уважение</w:t>
      </w:r>
      <w:r w:rsidRPr="003D239A">
        <w:rPr>
          <w:spacing w:val="1"/>
        </w:rPr>
        <w:t xml:space="preserve"> </w:t>
      </w:r>
      <w:r w:rsidRPr="003D239A">
        <w:t>друг</w:t>
      </w:r>
      <w:r w:rsidRPr="003D239A">
        <w:rPr>
          <w:spacing w:val="1"/>
        </w:rPr>
        <w:t xml:space="preserve"> </w:t>
      </w:r>
      <w:r w:rsidRPr="003D239A">
        <w:t>к</w:t>
      </w:r>
      <w:r w:rsidRPr="003D239A">
        <w:rPr>
          <w:spacing w:val="1"/>
        </w:rPr>
        <w:t xml:space="preserve"> </w:t>
      </w:r>
      <w:r w:rsidRPr="003D239A">
        <w:t>другу.</w:t>
      </w:r>
      <w:r w:rsidRPr="003D239A">
        <w:rPr>
          <w:spacing w:val="60"/>
        </w:rPr>
        <w:t xml:space="preserve"> </w:t>
      </w:r>
      <w:r w:rsidRPr="003D239A">
        <w:t>Рассматривает</w:t>
      </w:r>
      <w:r w:rsidRPr="003D239A">
        <w:rPr>
          <w:spacing w:val="1"/>
        </w:rPr>
        <w:t xml:space="preserve"> </w:t>
      </w:r>
      <w:r w:rsidRPr="003D239A">
        <w:t>проявления семейных традиций и отношения к пожилым членам семьи. Обогащает представления</w:t>
      </w:r>
      <w:r w:rsidRPr="003D239A">
        <w:rPr>
          <w:spacing w:val="1"/>
        </w:rPr>
        <w:t xml:space="preserve"> </w:t>
      </w:r>
      <w:r w:rsidRPr="003D239A">
        <w:t>детей</w:t>
      </w:r>
      <w:r w:rsidRPr="003D239A">
        <w:rPr>
          <w:spacing w:val="-1"/>
        </w:rPr>
        <w:t xml:space="preserve"> </w:t>
      </w:r>
      <w:r w:rsidRPr="003D239A">
        <w:t>о заботе</w:t>
      </w:r>
      <w:r w:rsidRPr="003D239A">
        <w:rPr>
          <w:spacing w:val="-2"/>
        </w:rPr>
        <w:t xml:space="preserve"> </w:t>
      </w:r>
      <w:r w:rsidRPr="003D239A">
        <w:t>и правилах</w:t>
      </w:r>
      <w:r w:rsidRPr="003D239A">
        <w:rPr>
          <w:spacing w:val="1"/>
        </w:rPr>
        <w:t xml:space="preserve"> </w:t>
      </w:r>
      <w:r w:rsidRPr="003D239A">
        <w:t>оказания посильной</w:t>
      </w:r>
      <w:r w:rsidRPr="003D239A">
        <w:rPr>
          <w:spacing w:val="-3"/>
        </w:rPr>
        <w:t xml:space="preserve"> </w:t>
      </w:r>
      <w:r w:rsidRPr="003D239A">
        <w:t>помощи больному</w:t>
      </w:r>
      <w:r w:rsidRPr="003D239A">
        <w:rPr>
          <w:spacing w:val="-5"/>
        </w:rPr>
        <w:t xml:space="preserve"> </w:t>
      </w:r>
      <w:r w:rsidRPr="003D239A">
        <w:t>члену</w:t>
      </w:r>
      <w:r w:rsidRPr="003D239A">
        <w:rPr>
          <w:spacing w:val="-4"/>
        </w:rPr>
        <w:t xml:space="preserve"> </w:t>
      </w:r>
      <w:r w:rsidRPr="003D239A">
        <w:t>семьи.</w:t>
      </w:r>
    </w:p>
    <w:p w:rsidR="00CF1981" w:rsidRPr="003D239A" w:rsidRDefault="00CF1981" w:rsidP="00BA629D">
      <w:pPr>
        <w:pStyle w:val="a3"/>
        <w:spacing w:line="276" w:lineRule="auto"/>
        <w:ind w:right="-69"/>
      </w:pPr>
      <w:r w:rsidRPr="003D239A">
        <w:t>Педагог</w:t>
      </w:r>
      <w:r w:rsidRPr="003D239A">
        <w:rPr>
          <w:spacing w:val="1"/>
        </w:rPr>
        <w:t xml:space="preserve"> </w:t>
      </w:r>
      <w:r w:rsidRPr="003D239A">
        <w:t>поддерживает</w:t>
      </w:r>
      <w:r w:rsidRPr="003D239A">
        <w:rPr>
          <w:spacing w:val="1"/>
        </w:rPr>
        <w:t xml:space="preserve"> </w:t>
      </w:r>
      <w:r w:rsidRPr="003D239A">
        <w:t>стремление</w:t>
      </w:r>
      <w:r w:rsidRPr="003D239A">
        <w:rPr>
          <w:spacing w:val="1"/>
        </w:rPr>
        <w:t xml:space="preserve"> </w:t>
      </w:r>
      <w:r w:rsidRPr="003D239A">
        <w:t>ребенка</w:t>
      </w:r>
      <w:r w:rsidRPr="003D239A">
        <w:rPr>
          <w:spacing w:val="1"/>
        </w:rPr>
        <w:t xml:space="preserve"> </w:t>
      </w:r>
      <w:r w:rsidRPr="003D239A">
        <w:t>быть</w:t>
      </w:r>
      <w:r w:rsidRPr="003D239A">
        <w:rPr>
          <w:spacing w:val="1"/>
        </w:rPr>
        <w:t xml:space="preserve"> </w:t>
      </w:r>
      <w:r w:rsidRPr="003D239A">
        <w:t>членом</w:t>
      </w:r>
      <w:r w:rsidRPr="003D239A">
        <w:rPr>
          <w:spacing w:val="1"/>
        </w:rPr>
        <w:t xml:space="preserve"> </w:t>
      </w:r>
      <w:r w:rsidRPr="003D239A">
        <w:t>детского</w:t>
      </w:r>
      <w:r w:rsidRPr="003D239A">
        <w:rPr>
          <w:spacing w:val="1"/>
        </w:rPr>
        <w:t xml:space="preserve"> </w:t>
      </w:r>
      <w:r w:rsidRPr="003D239A">
        <w:t>коллектива:</w:t>
      </w:r>
      <w:r w:rsidRPr="003D239A">
        <w:rPr>
          <w:spacing w:val="1"/>
        </w:rPr>
        <w:t xml:space="preserve"> </w:t>
      </w:r>
      <w:r w:rsidRPr="003D239A">
        <w:t>иметь</w:t>
      </w:r>
      <w:r w:rsidRPr="003D239A">
        <w:rPr>
          <w:spacing w:val="1"/>
        </w:rPr>
        <w:t xml:space="preserve"> </w:t>
      </w:r>
      <w:r w:rsidRPr="003D239A">
        <w:t>ближайшее</w:t>
      </w:r>
      <w:r w:rsidRPr="003D239A">
        <w:rPr>
          <w:spacing w:val="1"/>
        </w:rPr>
        <w:t xml:space="preserve"> </w:t>
      </w:r>
      <w:r w:rsidRPr="003D239A">
        <w:t>окружение</w:t>
      </w:r>
      <w:r w:rsidRPr="003D239A">
        <w:rPr>
          <w:spacing w:val="1"/>
        </w:rPr>
        <w:t xml:space="preserve"> </w:t>
      </w:r>
      <w:r w:rsidRPr="003D239A">
        <w:t>и</w:t>
      </w:r>
      <w:r w:rsidRPr="003D239A">
        <w:rPr>
          <w:spacing w:val="1"/>
        </w:rPr>
        <w:t xml:space="preserve"> </w:t>
      </w:r>
      <w:r w:rsidRPr="003D239A">
        <w:t>предпочтения</w:t>
      </w:r>
      <w:r w:rsidRPr="003D239A">
        <w:rPr>
          <w:spacing w:val="1"/>
        </w:rPr>
        <w:t xml:space="preserve"> </w:t>
      </w:r>
      <w:r w:rsidRPr="003D239A">
        <w:t>в</w:t>
      </w:r>
      <w:r w:rsidRPr="003D239A">
        <w:rPr>
          <w:spacing w:val="1"/>
        </w:rPr>
        <w:t xml:space="preserve"> </w:t>
      </w:r>
      <w:r w:rsidRPr="003D239A">
        <w:t>общении;</w:t>
      </w:r>
      <w:r w:rsidRPr="003D239A">
        <w:rPr>
          <w:spacing w:val="1"/>
        </w:rPr>
        <w:t xml:space="preserve"> </w:t>
      </w:r>
      <w:r w:rsidRPr="003D239A">
        <w:t>стремиться</w:t>
      </w:r>
      <w:r w:rsidRPr="003D239A">
        <w:rPr>
          <w:spacing w:val="1"/>
        </w:rPr>
        <w:t xml:space="preserve"> </w:t>
      </w:r>
      <w:r w:rsidRPr="003D239A">
        <w:t>к</w:t>
      </w:r>
      <w:r w:rsidRPr="003D239A">
        <w:rPr>
          <w:spacing w:val="1"/>
        </w:rPr>
        <w:t xml:space="preserve"> </w:t>
      </w:r>
      <w:r w:rsidRPr="003D239A">
        <w:t>деловому сотрудничеству;</w:t>
      </w:r>
      <w:r w:rsidRPr="003D239A">
        <w:rPr>
          <w:spacing w:val="1"/>
        </w:rPr>
        <w:t xml:space="preserve"> </w:t>
      </w:r>
      <w:r w:rsidRPr="003D239A">
        <w:t>в</w:t>
      </w:r>
      <w:r w:rsidRPr="003D239A">
        <w:rPr>
          <w:spacing w:val="1"/>
        </w:rPr>
        <w:t xml:space="preserve"> </w:t>
      </w:r>
      <w:r w:rsidRPr="003D239A">
        <w:t>совместной</w:t>
      </w:r>
      <w:r w:rsidRPr="003D239A">
        <w:rPr>
          <w:spacing w:val="1"/>
        </w:rPr>
        <w:t xml:space="preserve"> </w:t>
      </w:r>
      <w:r w:rsidRPr="003D239A">
        <w:t>деятельности</w:t>
      </w:r>
      <w:r w:rsidRPr="003D239A">
        <w:rPr>
          <w:spacing w:val="1"/>
        </w:rPr>
        <w:t xml:space="preserve"> </w:t>
      </w:r>
      <w:r w:rsidRPr="003D239A">
        <w:t>ориентироваться</w:t>
      </w:r>
      <w:r w:rsidRPr="003D239A">
        <w:rPr>
          <w:spacing w:val="1"/>
        </w:rPr>
        <w:t xml:space="preserve"> </w:t>
      </w:r>
      <w:r w:rsidRPr="003D239A">
        <w:t>на</w:t>
      </w:r>
      <w:r w:rsidRPr="003D239A">
        <w:rPr>
          <w:spacing w:val="1"/>
        </w:rPr>
        <w:t xml:space="preserve"> </w:t>
      </w:r>
      <w:r w:rsidRPr="003D239A">
        <w:t>свои</w:t>
      </w:r>
      <w:r w:rsidRPr="003D239A">
        <w:rPr>
          <w:spacing w:val="1"/>
        </w:rPr>
        <w:t xml:space="preserve"> </w:t>
      </w:r>
      <w:r w:rsidRPr="003D239A">
        <w:t>возможности</w:t>
      </w:r>
      <w:r w:rsidRPr="003D239A">
        <w:rPr>
          <w:spacing w:val="1"/>
        </w:rPr>
        <w:t xml:space="preserve"> </w:t>
      </w:r>
      <w:r w:rsidRPr="003D239A">
        <w:t>и</w:t>
      </w:r>
      <w:r w:rsidRPr="003D239A">
        <w:rPr>
          <w:spacing w:val="1"/>
        </w:rPr>
        <w:t xml:space="preserve"> </w:t>
      </w:r>
      <w:r w:rsidRPr="003D239A">
        <w:t>сверстника.</w:t>
      </w:r>
      <w:r w:rsidRPr="003D239A">
        <w:rPr>
          <w:spacing w:val="1"/>
        </w:rPr>
        <w:t xml:space="preserve"> </w:t>
      </w:r>
      <w:r w:rsidRPr="003D239A">
        <w:t>Способствует</w:t>
      </w:r>
      <w:r w:rsidRPr="003D239A">
        <w:rPr>
          <w:spacing w:val="1"/>
        </w:rPr>
        <w:t xml:space="preserve"> </w:t>
      </w:r>
      <w:r w:rsidRPr="003D239A">
        <w:t>овладению детьми умений совместной деятельности: принимать общую цель, договариваться о</w:t>
      </w:r>
      <w:r w:rsidRPr="003D239A">
        <w:rPr>
          <w:spacing w:val="1"/>
        </w:rPr>
        <w:t xml:space="preserve"> </w:t>
      </w:r>
      <w:r w:rsidRPr="003D239A">
        <w:t>способах деятельности и материалах, в процессе общего дела быть внимательными друг к другу,</w:t>
      </w:r>
      <w:r w:rsidRPr="003D239A">
        <w:rPr>
          <w:spacing w:val="1"/>
        </w:rPr>
        <w:t xml:space="preserve"> </w:t>
      </w:r>
      <w:r w:rsidRPr="003D239A">
        <w:t>проявлять заинтересовать</w:t>
      </w:r>
      <w:r w:rsidRPr="003D239A">
        <w:rPr>
          <w:spacing w:val="1"/>
        </w:rPr>
        <w:t xml:space="preserve"> </w:t>
      </w:r>
      <w:r w:rsidRPr="003D239A">
        <w:t>в</w:t>
      </w:r>
      <w:r w:rsidRPr="003D239A">
        <w:rPr>
          <w:spacing w:val="1"/>
        </w:rPr>
        <w:t xml:space="preserve"> </w:t>
      </w:r>
      <w:r w:rsidRPr="003D239A">
        <w:t>достижении результата,</w:t>
      </w:r>
      <w:r w:rsidRPr="003D239A">
        <w:rPr>
          <w:spacing w:val="1"/>
        </w:rPr>
        <w:t xml:space="preserve"> </w:t>
      </w:r>
      <w:r w:rsidRPr="003D239A">
        <w:t>выражать</w:t>
      </w:r>
      <w:r w:rsidRPr="003D239A">
        <w:rPr>
          <w:spacing w:val="1"/>
        </w:rPr>
        <w:t xml:space="preserve"> </w:t>
      </w:r>
      <w:r w:rsidRPr="003D239A">
        <w:t>свое отношение к</w:t>
      </w:r>
      <w:r w:rsidRPr="003D239A">
        <w:rPr>
          <w:spacing w:val="1"/>
        </w:rPr>
        <w:t xml:space="preserve"> </w:t>
      </w:r>
      <w:r w:rsidRPr="003D239A">
        <w:t>результату и</w:t>
      </w:r>
      <w:r w:rsidRPr="003D239A">
        <w:rPr>
          <w:spacing w:val="1"/>
        </w:rPr>
        <w:t xml:space="preserve"> </w:t>
      </w:r>
      <w:r w:rsidRPr="003D239A">
        <w:t>взаимоотношениям.</w:t>
      </w:r>
      <w:r w:rsidRPr="003D239A">
        <w:rPr>
          <w:spacing w:val="1"/>
        </w:rPr>
        <w:t xml:space="preserve"> </w:t>
      </w:r>
      <w:r w:rsidRPr="003D239A">
        <w:t>Стимулирует</w:t>
      </w:r>
      <w:r w:rsidRPr="003D239A">
        <w:rPr>
          <w:spacing w:val="1"/>
        </w:rPr>
        <w:t xml:space="preserve"> </w:t>
      </w:r>
      <w:r w:rsidRPr="003D239A">
        <w:t>детей</w:t>
      </w:r>
      <w:r w:rsidRPr="003D239A">
        <w:rPr>
          <w:spacing w:val="1"/>
        </w:rPr>
        <w:t xml:space="preserve"> </w:t>
      </w:r>
      <w:r w:rsidRPr="003D239A">
        <w:t>к</w:t>
      </w:r>
      <w:r w:rsidRPr="003D239A">
        <w:rPr>
          <w:spacing w:val="1"/>
        </w:rPr>
        <w:t xml:space="preserve"> </w:t>
      </w:r>
      <w:r w:rsidRPr="003D239A">
        <w:t>предотвращению</w:t>
      </w:r>
      <w:r w:rsidRPr="003D239A">
        <w:rPr>
          <w:spacing w:val="1"/>
        </w:rPr>
        <w:t xml:space="preserve"> </w:t>
      </w:r>
      <w:r w:rsidRPr="003D239A">
        <w:t>и</w:t>
      </w:r>
      <w:r w:rsidRPr="003D239A">
        <w:rPr>
          <w:spacing w:val="1"/>
        </w:rPr>
        <w:t xml:space="preserve"> </w:t>
      </w:r>
      <w:r w:rsidRPr="003D239A">
        <w:t>самостоятельному</w:t>
      </w:r>
      <w:r w:rsidRPr="003D239A">
        <w:rPr>
          <w:spacing w:val="1"/>
        </w:rPr>
        <w:t xml:space="preserve"> </w:t>
      </w:r>
      <w:r w:rsidRPr="003D239A">
        <w:t>преодолению</w:t>
      </w:r>
      <w:r w:rsidRPr="003D239A">
        <w:rPr>
          <w:spacing w:val="1"/>
        </w:rPr>
        <w:t xml:space="preserve"> </w:t>
      </w:r>
      <w:r w:rsidRPr="003D239A">
        <w:lastRenderedPageBreak/>
        <w:t>конфликтных</w:t>
      </w:r>
      <w:r w:rsidRPr="003D239A">
        <w:rPr>
          <w:spacing w:val="1"/>
        </w:rPr>
        <w:t xml:space="preserve"> </w:t>
      </w:r>
      <w:r w:rsidRPr="003D239A">
        <w:t>ситуаций,</w:t>
      </w:r>
      <w:r w:rsidRPr="003D239A">
        <w:rPr>
          <w:spacing w:val="1"/>
        </w:rPr>
        <w:t xml:space="preserve"> </w:t>
      </w:r>
      <w:r w:rsidRPr="003D239A">
        <w:t>уступая</w:t>
      </w:r>
      <w:r w:rsidRPr="003D239A">
        <w:rPr>
          <w:spacing w:val="1"/>
        </w:rPr>
        <w:t xml:space="preserve"> </w:t>
      </w:r>
      <w:r w:rsidRPr="003D239A">
        <w:t>друг</w:t>
      </w:r>
      <w:r w:rsidRPr="003D239A">
        <w:rPr>
          <w:spacing w:val="1"/>
        </w:rPr>
        <w:t xml:space="preserve"> </w:t>
      </w:r>
      <w:r w:rsidRPr="003D239A">
        <w:t>другу,</w:t>
      </w:r>
      <w:r w:rsidRPr="003D239A">
        <w:rPr>
          <w:spacing w:val="1"/>
        </w:rPr>
        <w:t xml:space="preserve"> </w:t>
      </w:r>
      <w:r w:rsidRPr="003D239A">
        <w:t>уточняя</w:t>
      </w:r>
      <w:r w:rsidRPr="003D239A">
        <w:rPr>
          <w:spacing w:val="1"/>
        </w:rPr>
        <w:t xml:space="preserve"> </w:t>
      </w:r>
      <w:r w:rsidRPr="003D239A">
        <w:t>причину</w:t>
      </w:r>
      <w:r w:rsidRPr="003D239A">
        <w:rPr>
          <w:spacing w:val="1"/>
        </w:rPr>
        <w:t xml:space="preserve"> </w:t>
      </w:r>
      <w:r w:rsidRPr="003D239A">
        <w:t>несогласия.</w:t>
      </w:r>
      <w:r w:rsidRPr="003D239A">
        <w:rPr>
          <w:spacing w:val="1"/>
        </w:rPr>
        <w:t xml:space="preserve"> </w:t>
      </w:r>
      <w:r w:rsidRPr="003D239A">
        <w:t>Обогащает</w:t>
      </w:r>
      <w:r w:rsidRPr="003D239A">
        <w:rPr>
          <w:spacing w:val="1"/>
        </w:rPr>
        <w:t xml:space="preserve"> </w:t>
      </w:r>
      <w:r w:rsidRPr="003D239A">
        <w:t>опыт</w:t>
      </w:r>
      <w:r w:rsidRPr="003D239A">
        <w:rPr>
          <w:spacing w:val="1"/>
        </w:rPr>
        <w:t xml:space="preserve"> </w:t>
      </w:r>
      <w:r w:rsidRPr="003D239A">
        <w:t>освоения</w:t>
      </w:r>
      <w:r w:rsidRPr="003D239A">
        <w:rPr>
          <w:spacing w:val="-1"/>
        </w:rPr>
        <w:t xml:space="preserve"> </w:t>
      </w:r>
      <w:r w:rsidRPr="003D239A">
        <w:t>детьми</w:t>
      </w:r>
      <w:r w:rsidRPr="003D239A">
        <w:rPr>
          <w:spacing w:val="-1"/>
        </w:rPr>
        <w:t xml:space="preserve"> </w:t>
      </w:r>
      <w:r w:rsidRPr="003D239A">
        <w:t>фронтальных</w:t>
      </w:r>
      <w:r w:rsidRPr="003D239A">
        <w:rPr>
          <w:spacing w:val="-1"/>
        </w:rPr>
        <w:t xml:space="preserve"> </w:t>
      </w:r>
      <w:r w:rsidRPr="003D239A">
        <w:t>форм</w:t>
      </w:r>
      <w:r w:rsidRPr="003D239A">
        <w:rPr>
          <w:spacing w:val="-1"/>
        </w:rPr>
        <w:t xml:space="preserve"> </w:t>
      </w:r>
      <w:r w:rsidRPr="003D239A">
        <w:t>совместной деятельности со сверстниками.</w:t>
      </w:r>
    </w:p>
    <w:p w:rsidR="00CF1981" w:rsidRPr="003D239A" w:rsidRDefault="00CF1981" w:rsidP="00BA629D">
      <w:pPr>
        <w:pStyle w:val="a3"/>
        <w:spacing w:line="276" w:lineRule="auto"/>
        <w:ind w:right="-69"/>
      </w:pPr>
      <w:r w:rsidRPr="003D239A">
        <w:t>Педагог в совместной деятельности с детьми поощряет обсуждение и установление правил</w:t>
      </w:r>
      <w:r w:rsidRPr="003D239A">
        <w:rPr>
          <w:spacing w:val="1"/>
        </w:rPr>
        <w:t xml:space="preserve"> </w:t>
      </w:r>
      <w:r w:rsidRPr="003D239A">
        <w:t>взаимодействия в группе, способствует пониманию детьми последствий несоблюдения принятых</w:t>
      </w:r>
      <w:r w:rsidRPr="003D239A">
        <w:rPr>
          <w:spacing w:val="1"/>
        </w:rPr>
        <w:t xml:space="preserve"> </w:t>
      </w:r>
      <w:r w:rsidRPr="003D239A">
        <w:t>правил.</w:t>
      </w:r>
    </w:p>
    <w:p w:rsidR="00CF1981" w:rsidRPr="003D239A" w:rsidRDefault="00CF1981" w:rsidP="00BA629D">
      <w:pPr>
        <w:pStyle w:val="a3"/>
        <w:spacing w:line="276" w:lineRule="auto"/>
        <w:ind w:right="-69"/>
      </w:pPr>
      <w:r w:rsidRPr="003D239A">
        <w:t>Расширяет представления о правилах поведения в общественных местах; об обязанностях в</w:t>
      </w:r>
      <w:r w:rsidRPr="003D239A">
        <w:rPr>
          <w:spacing w:val="1"/>
        </w:rPr>
        <w:t xml:space="preserve"> </w:t>
      </w:r>
      <w:r w:rsidRPr="003D239A">
        <w:t>группе детского сада. Обогащает словарь детей вежливыми словами (доброе утро, добрый вечер,</w:t>
      </w:r>
      <w:r w:rsidRPr="003D239A">
        <w:rPr>
          <w:spacing w:val="1"/>
        </w:rPr>
        <w:t xml:space="preserve"> </w:t>
      </w:r>
      <w:r w:rsidRPr="003D239A">
        <w:t>хорошего</w:t>
      </w:r>
      <w:r w:rsidRPr="003D239A">
        <w:rPr>
          <w:spacing w:val="-2"/>
        </w:rPr>
        <w:t xml:space="preserve"> </w:t>
      </w:r>
      <w:r w:rsidRPr="003D239A">
        <w:t>дня, будьте здоровы,</w:t>
      </w:r>
      <w:r w:rsidRPr="003D239A">
        <w:rPr>
          <w:spacing w:val="-1"/>
        </w:rPr>
        <w:t xml:space="preserve"> </w:t>
      </w:r>
      <w:r w:rsidRPr="003D239A">
        <w:t>пожалуйста, извините, спасибо).</w:t>
      </w:r>
    </w:p>
    <w:p w:rsidR="00CF1981" w:rsidRPr="003D239A" w:rsidRDefault="00CF1981" w:rsidP="00BA629D">
      <w:pPr>
        <w:pStyle w:val="a3"/>
        <w:spacing w:line="276" w:lineRule="auto"/>
        <w:ind w:right="-69"/>
      </w:pPr>
      <w:r w:rsidRPr="003D239A">
        <w:t>Развивает позитивное отношение к детскому саду: поддерживает желание детей соблюдать</w:t>
      </w:r>
      <w:r w:rsidRPr="003D239A">
        <w:rPr>
          <w:spacing w:val="1"/>
        </w:rPr>
        <w:t xml:space="preserve"> </w:t>
      </w:r>
      <w:r w:rsidRPr="003D239A">
        <w:t>порядок</w:t>
      </w:r>
      <w:r w:rsidRPr="003D239A">
        <w:rPr>
          <w:spacing w:val="1"/>
        </w:rPr>
        <w:t xml:space="preserve"> </w:t>
      </w:r>
      <w:r w:rsidRPr="003D239A">
        <w:t>и</w:t>
      </w:r>
      <w:r w:rsidRPr="003D239A">
        <w:rPr>
          <w:spacing w:val="1"/>
        </w:rPr>
        <w:t xml:space="preserve"> </w:t>
      </w:r>
      <w:r w:rsidRPr="003D239A">
        <w:t>чистоту</w:t>
      </w:r>
      <w:r w:rsidRPr="003D239A">
        <w:rPr>
          <w:spacing w:val="1"/>
        </w:rPr>
        <w:t xml:space="preserve"> </w:t>
      </w:r>
      <w:r w:rsidRPr="003D239A">
        <w:t>в</w:t>
      </w:r>
      <w:r w:rsidRPr="003D239A">
        <w:rPr>
          <w:spacing w:val="1"/>
        </w:rPr>
        <w:t xml:space="preserve"> </w:t>
      </w:r>
      <w:r w:rsidRPr="003D239A">
        <w:t>группе,</w:t>
      </w:r>
      <w:r w:rsidRPr="003D239A">
        <w:rPr>
          <w:spacing w:val="1"/>
        </w:rPr>
        <w:t xml:space="preserve"> </w:t>
      </w:r>
      <w:r w:rsidRPr="003D239A">
        <w:t>преобразовывать</w:t>
      </w:r>
      <w:r w:rsidRPr="003D239A">
        <w:rPr>
          <w:spacing w:val="1"/>
        </w:rPr>
        <w:t xml:space="preserve"> </w:t>
      </w:r>
      <w:r w:rsidRPr="003D239A">
        <w:t>пространство</w:t>
      </w:r>
      <w:r w:rsidRPr="003D239A">
        <w:rPr>
          <w:spacing w:val="1"/>
        </w:rPr>
        <w:t xml:space="preserve"> </w:t>
      </w:r>
      <w:r w:rsidRPr="003D239A">
        <w:t>в</w:t>
      </w:r>
      <w:r w:rsidRPr="003D239A">
        <w:rPr>
          <w:spacing w:val="1"/>
        </w:rPr>
        <w:t xml:space="preserve"> </w:t>
      </w:r>
      <w:r w:rsidRPr="003D239A">
        <w:t>зависимости</w:t>
      </w:r>
      <w:r w:rsidRPr="003D239A">
        <w:rPr>
          <w:spacing w:val="1"/>
        </w:rPr>
        <w:t xml:space="preserve"> </w:t>
      </w:r>
      <w:r w:rsidRPr="003D239A">
        <w:t>от</w:t>
      </w:r>
      <w:r w:rsidRPr="003D239A">
        <w:rPr>
          <w:spacing w:val="1"/>
        </w:rPr>
        <w:t xml:space="preserve"> </w:t>
      </w:r>
      <w:r w:rsidRPr="003D239A">
        <w:t>предстоящих</w:t>
      </w:r>
      <w:r w:rsidRPr="003D239A">
        <w:rPr>
          <w:spacing w:val="1"/>
        </w:rPr>
        <w:t xml:space="preserve"> </w:t>
      </w:r>
      <w:r w:rsidRPr="003D239A">
        <w:t>событий</w:t>
      </w:r>
      <w:r w:rsidRPr="003D239A">
        <w:rPr>
          <w:spacing w:val="1"/>
        </w:rPr>
        <w:t xml:space="preserve"> </w:t>
      </w:r>
      <w:r w:rsidRPr="003D239A">
        <w:t>(праздники,</w:t>
      </w:r>
      <w:r w:rsidRPr="003D239A">
        <w:rPr>
          <w:spacing w:val="1"/>
        </w:rPr>
        <w:t xml:space="preserve"> </w:t>
      </w:r>
      <w:r w:rsidRPr="003D239A">
        <w:t>мероприятия),</w:t>
      </w:r>
      <w:r w:rsidRPr="003D239A">
        <w:rPr>
          <w:spacing w:val="1"/>
        </w:rPr>
        <w:t xml:space="preserve"> </w:t>
      </w:r>
      <w:r w:rsidRPr="003D239A">
        <w:t>воспитывает</w:t>
      </w:r>
      <w:r w:rsidRPr="003D239A">
        <w:rPr>
          <w:spacing w:val="1"/>
        </w:rPr>
        <w:t xml:space="preserve"> </w:t>
      </w:r>
      <w:r w:rsidRPr="003D239A">
        <w:t>бережное</w:t>
      </w:r>
      <w:r w:rsidRPr="003D239A">
        <w:rPr>
          <w:spacing w:val="1"/>
        </w:rPr>
        <w:t xml:space="preserve"> </w:t>
      </w:r>
      <w:r w:rsidRPr="003D239A">
        <w:t>отношение</w:t>
      </w:r>
      <w:r w:rsidRPr="003D239A">
        <w:rPr>
          <w:spacing w:val="1"/>
        </w:rPr>
        <w:t xml:space="preserve"> </w:t>
      </w:r>
      <w:r w:rsidRPr="003D239A">
        <w:t>к</w:t>
      </w:r>
      <w:r w:rsidRPr="003D239A">
        <w:rPr>
          <w:spacing w:val="1"/>
        </w:rPr>
        <w:t xml:space="preserve"> </w:t>
      </w:r>
      <w:r w:rsidRPr="003D239A">
        <w:t>пространству</w:t>
      </w:r>
      <w:r w:rsidRPr="003D239A">
        <w:rPr>
          <w:spacing w:val="1"/>
        </w:rPr>
        <w:t xml:space="preserve"> </w:t>
      </w:r>
      <w:r w:rsidRPr="003D239A">
        <w:t>и</w:t>
      </w:r>
      <w:r w:rsidRPr="003D239A">
        <w:rPr>
          <w:spacing w:val="1"/>
        </w:rPr>
        <w:t xml:space="preserve"> </w:t>
      </w:r>
      <w:r w:rsidRPr="003D239A">
        <w:t>оборудованию детского сада. Включает детей в подготовку мероприятий для родителей, пожилых</w:t>
      </w:r>
      <w:r w:rsidRPr="003D239A">
        <w:rPr>
          <w:spacing w:val="1"/>
        </w:rPr>
        <w:t xml:space="preserve"> </w:t>
      </w:r>
      <w:r w:rsidRPr="003D239A">
        <w:t>людей, младших детей в детском саду. Поддерживает чувство гордости детей, удовлетворение от</w:t>
      </w:r>
      <w:r w:rsidRPr="003D239A">
        <w:rPr>
          <w:spacing w:val="1"/>
        </w:rPr>
        <w:t xml:space="preserve"> </w:t>
      </w:r>
      <w:r w:rsidRPr="003D239A">
        <w:t>проведенных мероприятий.</w:t>
      </w:r>
    </w:p>
    <w:p w:rsidR="00CF1981" w:rsidRPr="003D239A" w:rsidRDefault="00CF1981" w:rsidP="00BA629D">
      <w:pPr>
        <w:spacing w:after="0"/>
        <w:ind w:left="921" w:right="-69"/>
        <w:jc w:val="both"/>
        <w:rPr>
          <w:rFonts w:ascii="Times New Roman" w:hAnsi="Times New Roman" w:cs="Times New Roman"/>
          <w:i/>
          <w:sz w:val="24"/>
          <w:szCs w:val="24"/>
        </w:rPr>
      </w:pPr>
      <w:r w:rsidRPr="00F717FE">
        <w:rPr>
          <w:rFonts w:ascii="Times New Roman" w:hAnsi="Times New Roman" w:cs="Times New Roman"/>
          <w:i/>
          <w:sz w:val="24"/>
          <w:szCs w:val="24"/>
          <w:u w:val="single"/>
        </w:rPr>
        <w:t>В</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области</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формирования</w:t>
      </w:r>
      <w:r w:rsidRPr="00F717FE">
        <w:rPr>
          <w:rFonts w:ascii="Times New Roman" w:hAnsi="Times New Roman" w:cs="Times New Roman"/>
          <w:i/>
          <w:spacing w:val="-4"/>
          <w:sz w:val="24"/>
          <w:szCs w:val="24"/>
          <w:u w:val="single"/>
        </w:rPr>
        <w:t xml:space="preserve"> </w:t>
      </w:r>
      <w:r w:rsidRPr="00F717FE">
        <w:rPr>
          <w:rFonts w:ascii="Times New Roman" w:hAnsi="Times New Roman" w:cs="Times New Roman"/>
          <w:i/>
          <w:sz w:val="24"/>
          <w:szCs w:val="24"/>
          <w:u w:val="single"/>
        </w:rPr>
        <w:t>основ</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гражданственности</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и</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патриотизма</w:t>
      </w:r>
      <w:r w:rsidRPr="003D239A">
        <w:rPr>
          <w:rFonts w:ascii="Times New Roman" w:hAnsi="Times New Roman" w:cs="Times New Roman"/>
          <w:i/>
          <w:sz w:val="24"/>
          <w:szCs w:val="24"/>
        </w:rPr>
        <w:t>.</w:t>
      </w:r>
    </w:p>
    <w:p w:rsidR="00CF1981" w:rsidRPr="003D239A" w:rsidRDefault="00CF1981" w:rsidP="00BA629D">
      <w:pPr>
        <w:pStyle w:val="a3"/>
        <w:spacing w:line="276" w:lineRule="auto"/>
        <w:ind w:right="-69"/>
      </w:pPr>
      <w:r w:rsidRPr="003D239A">
        <w:t>Педагог воспитывает любовь и уважение к нашей Родине — России. Формирует у детей</w:t>
      </w:r>
      <w:r w:rsidRPr="003D239A">
        <w:rPr>
          <w:spacing w:val="1"/>
        </w:rPr>
        <w:t xml:space="preserve"> </w:t>
      </w:r>
      <w:r w:rsidRPr="003D239A">
        <w:t>представления о государственных символах России</w:t>
      </w:r>
      <w:r w:rsidRPr="003D239A">
        <w:rPr>
          <w:spacing w:val="60"/>
        </w:rPr>
        <w:t xml:space="preserve"> </w:t>
      </w:r>
      <w:r w:rsidRPr="003D239A">
        <w:t>— гербе, флаге, гимне, знакомит с историей</w:t>
      </w:r>
      <w:r w:rsidRPr="003D239A">
        <w:rPr>
          <w:spacing w:val="1"/>
        </w:rPr>
        <w:t xml:space="preserve"> </w:t>
      </w:r>
      <w:r w:rsidRPr="003D239A">
        <w:t>их возникновения</w:t>
      </w:r>
      <w:r w:rsidRPr="003D239A">
        <w:rPr>
          <w:spacing w:val="-2"/>
        </w:rPr>
        <w:t xml:space="preserve"> </w:t>
      </w:r>
      <w:r w:rsidRPr="003D239A">
        <w:t>в</w:t>
      </w:r>
      <w:r w:rsidRPr="003D239A">
        <w:rPr>
          <w:spacing w:val="-3"/>
        </w:rPr>
        <w:t xml:space="preserve"> </w:t>
      </w:r>
      <w:r w:rsidRPr="003D239A">
        <w:t>доступной</w:t>
      </w:r>
      <w:r w:rsidRPr="003D239A">
        <w:rPr>
          <w:spacing w:val="-2"/>
        </w:rPr>
        <w:t xml:space="preserve"> </w:t>
      </w:r>
      <w:r w:rsidRPr="003D239A">
        <w:t>для</w:t>
      </w:r>
      <w:r w:rsidRPr="003D239A">
        <w:rPr>
          <w:spacing w:val="-1"/>
        </w:rPr>
        <w:t xml:space="preserve"> </w:t>
      </w:r>
      <w:r w:rsidRPr="003D239A">
        <w:t>детей</w:t>
      </w:r>
      <w:r w:rsidRPr="003D239A">
        <w:rPr>
          <w:spacing w:val="-2"/>
        </w:rPr>
        <w:t xml:space="preserve"> </w:t>
      </w:r>
      <w:r w:rsidRPr="003D239A">
        <w:t>форме.</w:t>
      </w:r>
      <w:r w:rsidRPr="003D239A">
        <w:rPr>
          <w:spacing w:val="-2"/>
        </w:rPr>
        <w:t xml:space="preserve"> </w:t>
      </w:r>
      <w:r w:rsidRPr="003D239A">
        <w:t>Обогащает</w:t>
      </w:r>
      <w:r w:rsidRPr="003D239A">
        <w:rPr>
          <w:spacing w:val="-2"/>
        </w:rPr>
        <w:t xml:space="preserve"> </w:t>
      </w:r>
      <w:r w:rsidRPr="003D239A">
        <w:t>представления</w:t>
      </w:r>
      <w:r w:rsidRPr="003D239A">
        <w:rPr>
          <w:spacing w:val="-1"/>
        </w:rPr>
        <w:t xml:space="preserve"> </w:t>
      </w:r>
      <w:r w:rsidRPr="003D239A">
        <w:t>детей</w:t>
      </w:r>
      <w:r w:rsidRPr="003D239A">
        <w:rPr>
          <w:spacing w:val="-2"/>
        </w:rPr>
        <w:t xml:space="preserve"> </w:t>
      </w:r>
      <w:r w:rsidRPr="003D239A">
        <w:t>о</w:t>
      </w:r>
      <w:r w:rsidRPr="003D239A">
        <w:rPr>
          <w:spacing w:val="-2"/>
        </w:rPr>
        <w:t xml:space="preserve"> </w:t>
      </w:r>
      <w:r w:rsidRPr="003D239A">
        <w:t>том,</w:t>
      </w:r>
      <w:r w:rsidRPr="003D239A">
        <w:rPr>
          <w:spacing w:val="-2"/>
        </w:rPr>
        <w:t xml:space="preserve"> </w:t>
      </w:r>
      <w:r w:rsidRPr="003D239A">
        <w:t>что</w:t>
      </w:r>
      <w:r w:rsidRPr="003D239A">
        <w:rPr>
          <w:spacing w:val="-1"/>
        </w:rPr>
        <w:t xml:space="preserve"> </w:t>
      </w:r>
      <w:r w:rsidRPr="003D239A">
        <w:t>Россия— большая многонациональная страна и воспитывает уважение к людям разных национальностей,</w:t>
      </w:r>
      <w:r w:rsidRPr="003D239A">
        <w:rPr>
          <w:spacing w:val="-57"/>
        </w:rPr>
        <w:t xml:space="preserve"> </w:t>
      </w:r>
      <w:r w:rsidRPr="003D239A">
        <w:t>их</w:t>
      </w:r>
      <w:r w:rsidRPr="003D239A">
        <w:rPr>
          <w:spacing w:val="1"/>
        </w:rPr>
        <w:t xml:space="preserve"> </w:t>
      </w:r>
      <w:r w:rsidRPr="003D239A">
        <w:t>культуре.</w:t>
      </w:r>
      <w:r w:rsidRPr="003D239A">
        <w:rPr>
          <w:spacing w:val="1"/>
        </w:rPr>
        <w:t xml:space="preserve"> </w:t>
      </w:r>
      <w:r w:rsidRPr="003D239A">
        <w:t>Развивает</w:t>
      </w:r>
      <w:r w:rsidRPr="003D239A">
        <w:rPr>
          <w:spacing w:val="1"/>
        </w:rPr>
        <w:t xml:space="preserve"> </w:t>
      </w:r>
      <w:r w:rsidRPr="003D239A">
        <w:t>интерес</w:t>
      </w:r>
      <w:r w:rsidRPr="003D239A">
        <w:rPr>
          <w:spacing w:val="1"/>
        </w:rPr>
        <w:t xml:space="preserve"> </w:t>
      </w:r>
      <w:r w:rsidRPr="003D239A">
        <w:t>к</w:t>
      </w:r>
      <w:r w:rsidRPr="003D239A">
        <w:rPr>
          <w:spacing w:val="1"/>
        </w:rPr>
        <w:t xml:space="preserve"> </w:t>
      </w:r>
      <w:r w:rsidRPr="003D239A">
        <w:t>жизни</w:t>
      </w:r>
      <w:r w:rsidRPr="003D239A">
        <w:rPr>
          <w:spacing w:val="1"/>
        </w:rPr>
        <w:t xml:space="preserve"> </w:t>
      </w:r>
      <w:r w:rsidRPr="003D239A">
        <w:t>людей</w:t>
      </w:r>
      <w:r w:rsidRPr="003D239A">
        <w:rPr>
          <w:spacing w:val="1"/>
        </w:rPr>
        <w:t xml:space="preserve"> </w:t>
      </w:r>
      <w:r w:rsidRPr="003D239A">
        <w:t>разных</w:t>
      </w:r>
      <w:r w:rsidRPr="003D239A">
        <w:rPr>
          <w:spacing w:val="1"/>
        </w:rPr>
        <w:t xml:space="preserve"> </w:t>
      </w:r>
      <w:r w:rsidRPr="003D239A">
        <w:t>национальностей,</w:t>
      </w:r>
      <w:r w:rsidRPr="003D239A">
        <w:rPr>
          <w:spacing w:val="1"/>
        </w:rPr>
        <w:t xml:space="preserve"> </w:t>
      </w:r>
      <w:r w:rsidRPr="003D239A">
        <w:t>проживающих</w:t>
      </w:r>
      <w:r w:rsidRPr="003D239A">
        <w:rPr>
          <w:spacing w:val="1"/>
        </w:rPr>
        <w:t xml:space="preserve"> </w:t>
      </w:r>
      <w:r w:rsidRPr="003D239A">
        <w:t>на</w:t>
      </w:r>
      <w:r w:rsidRPr="003D239A">
        <w:rPr>
          <w:spacing w:val="1"/>
        </w:rPr>
        <w:t xml:space="preserve"> </w:t>
      </w:r>
      <w:r w:rsidRPr="003D239A">
        <w:t>территории</w:t>
      </w:r>
      <w:r w:rsidRPr="003D239A">
        <w:rPr>
          <w:spacing w:val="1"/>
        </w:rPr>
        <w:t xml:space="preserve"> </w:t>
      </w:r>
      <w:r w:rsidRPr="003D239A">
        <w:t>России, их</w:t>
      </w:r>
      <w:r w:rsidRPr="003D239A">
        <w:rPr>
          <w:spacing w:val="1"/>
        </w:rPr>
        <w:t xml:space="preserve"> </w:t>
      </w:r>
      <w:r w:rsidRPr="003D239A">
        <w:t>образу жизни, традициям</w:t>
      </w:r>
      <w:r w:rsidRPr="003D239A">
        <w:rPr>
          <w:spacing w:val="1"/>
        </w:rPr>
        <w:t xml:space="preserve"> </w:t>
      </w:r>
      <w:r w:rsidRPr="003D239A">
        <w:t>и</w:t>
      </w:r>
      <w:r w:rsidRPr="003D239A">
        <w:rPr>
          <w:spacing w:val="1"/>
        </w:rPr>
        <w:t xml:space="preserve"> </w:t>
      </w:r>
      <w:r w:rsidRPr="003D239A">
        <w:t>способствует</w:t>
      </w:r>
      <w:r w:rsidRPr="003D239A">
        <w:rPr>
          <w:spacing w:val="1"/>
        </w:rPr>
        <w:t xml:space="preserve"> </w:t>
      </w:r>
      <w:r w:rsidRPr="003D239A">
        <w:t>его</w:t>
      </w:r>
      <w:r w:rsidRPr="003D239A">
        <w:rPr>
          <w:spacing w:val="1"/>
        </w:rPr>
        <w:t xml:space="preserve"> </w:t>
      </w:r>
      <w:r w:rsidRPr="003D239A">
        <w:t>выражению</w:t>
      </w:r>
      <w:r w:rsidRPr="003D239A">
        <w:rPr>
          <w:spacing w:val="1"/>
        </w:rPr>
        <w:t xml:space="preserve"> </w:t>
      </w:r>
      <w:r w:rsidRPr="003D239A">
        <w:t>в</w:t>
      </w:r>
      <w:r w:rsidRPr="003D239A">
        <w:rPr>
          <w:spacing w:val="60"/>
        </w:rPr>
        <w:t xml:space="preserve"> </w:t>
      </w:r>
      <w:r w:rsidRPr="003D239A">
        <w:t>различных</w:t>
      </w:r>
      <w:r w:rsidRPr="003D239A">
        <w:rPr>
          <w:spacing w:val="1"/>
        </w:rPr>
        <w:t xml:space="preserve"> </w:t>
      </w:r>
      <w:r w:rsidRPr="003D239A">
        <w:t>видах деятельности детей (рисуют, играют, обсуждают). Уделяет особое внимание традициям и</w:t>
      </w:r>
      <w:r w:rsidRPr="003D239A">
        <w:rPr>
          <w:spacing w:val="1"/>
        </w:rPr>
        <w:t xml:space="preserve"> </w:t>
      </w:r>
      <w:r w:rsidRPr="003D239A">
        <w:t>обычаям</w:t>
      </w:r>
      <w:r w:rsidRPr="003D239A">
        <w:rPr>
          <w:spacing w:val="-2"/>
        </w:rPr>
        <w:t xml:space="preserve"> </w:t>
      </w:r>
      <w:r w:rsidRPr="003D239A">
        <w:t>народов, которые</w:t>
      </w:r>
      <w:r w:rsidRPr="003D239A">
        <w:rPr>
          <w:spacing w:val="-1"/>
        </w:rPr>
        <w:t xml:space="preserve"> </w:t>
      </w:r>
      <w:r w:rsidRPr="003D239A">
        <w:t>проживают на</w:t>
      </w:r>
      <w:r w:rsidRPr="003D239A">
        <w:rPr>
          <w:spacing w:val="-1"/>
        </w:rPr>
        <w:t xml:space="preserve"> </w:t>
      </w:r>
      <w:r w:rsidRPr="003D239A">
        <w:t>территории малой</w:t>
      </w:r>
      <w:r w:rsidRPr="003D239A">
        <w:rPr>
          <w:spacing w:val="1"/>
        </w:rPr>
        <w:t xml:space="preserve"> </w:t>
      </w:r>
      <w:r w:rsidRPr="003D239A">
        <w:t>родины.</w:t>
      </w:r>
    </w:p>
    <w:p w:rsidR="00CF1981" w:rsidRPr="003D239A" w:rsidRDefault="00CF1981" w:rsidP="00BA629D">
      <w:pPr>
        <w:pStyle w:val="a3"/>
        <w:spacing w:line="276" w:lineRule="auto"/>
        <w:ind w:right="-69" w:firstLine="0"/>
      </w:pPr>
      <w:r>
        <w:t xml:space="preserve">        </w:t>
      </w:r>
      <w:r w:rsidRPr="003D239A">
        <w:t>Обогащает</w:t>
      </w:r>
      <w:r w:rsidRPr="003D239A">
        <w:rPr>
          <w:spacing w:val="1"/>
        </w:rPr>
        <w:t xml:space="preserve"> </w:t>
      </w:r>
      <w:r w:rsidRPr="003D239A">
        <w:t>представления</w:t>
      </w:r>
      <w:r w:rsidRPr="003D239A">
        <w:rPr>
          <w:spacing w:val="1"/>
        </w:rPr>
        <w:t xml:space="preserve"> </w:t>
      </w:r>
      <w:r w:rsidRPr="003D239A">
        <w:t>детей</w:t>
      </w:r>
      <w:r w:rsidRPr="003D239A">
        <w:rPr>
          <w:spacing w:val="1"/>
        </w:rPr>
        <w:t xml:space="preserve"> </w:t>
      </w:r>
      <w:r w:rsidRPr="003D239A">
        <w:t>о</w:t>
      </w:r>
      <w:r w:rsidRPr="003D239A">
        <w:rPr>
          <w:spacing w:val="1"/>
        </w:rPr>
        <w:t xml:space="preserve"> </w:t>
      </w:r>
      <w:r w:rsidRPr="003D239A">
        <w:t>государственных</w:t>
      </w:r>
      <w:r w:rsidRPr="003D239A">
        <w:rPr>
          <w:spacing w:val="1"/>
        </w:rPr>
        <w:t xml:space="preserve"> </w:t>
      </w:r>
      <w:r w:rsidRPr="003D239A">
        <w:t>праздниках:</w:t>
      </w:r>
      <w:r w:rsidRPr="003D239A">
        <w:rPr>
          <w:spacing w:val="1"/>
        </w:rPr>
        <w:t xml:space="preserve"> </w:t>
      </w:r>
      <w:r w:rsidRPr="003D239A">
        <w:t>День</w:t>
      </w:r>
      <w:r w:rsidRPr="003D239A">
        <w:rPr>
          <w:spacing w:val="1"/>
        </w:rPr>
        <w:t xml:space="preserve"> </w:t>
      </w:r>
      <w:r w:rsidRPr="003D239A">
        <w:t>России,</w:t>
      </w:r>
      <w:r w:rsidRPr="003D239A">
        <w:rPr>
          <w:spacing w:val="1"/>
        </w:rPr>
        <w:t xml:space="preserve"> </w:t>
      </w:r>
      <w:r w:rsidRPr="003D239A">
        <w:t>День</w:t>
      </w:r>
      <w:r>
        <w:t xml:space="preserve"> народного </w:t>
      </w:r>
      <w:r w:rsidRPr="003D239A">
        <w:t>единства,</w:t>
      </w:r>
      <w:r w:rsidRPr="003D239A">
        <w:rPr>
          <w:spacing w:val="1"/>
        </w:rPr>
        <w:t xml:space="preserve"> </w:t>
      </w:r>
      <w:r w:rsidRPr="003D239A">
        <w:t>День</w:t>
      </w:r>
      <w:r w:rsidRPr="003D239A">
        <w:rPr>
          <w:spacing w:val="1"/>
        </w:rPr>
        <w:t xml:space="preserve"> </w:t>
      </w:r>
      <w:r w:rsidRPr="003D239A">
        <w:t>Государственного</w:t>
      </w:r>
      <w:r w:rsidRPr="003D239A">
        <w:rPr>
          <w:spacing w:val="1"/>
        </w:rPr>
        <w:t xml:space="preserve"> </w:t>
      </w:r>
      <w:r w:rsidRPr="003D239A">
        <w:t>флага</w:t>
      </w:r>
      <w:r w:rsidRPr="003D239A">
        <w:rPr>
          <w:spacing w:val="1"/>
        </w:rPr>
        <w:t xml:space="preserve"> </w:t>
      </w:r>
      <w:r w:rsidRPr="003D239A">
        <w:t>Российской</w:t>
      </w:r>
      <w:r w:rsidRPr="003D239A">
        <w:rPr>
          <w:spacing w:val="1"/>
        </w:rPr>
        <w:t xml:space="preserve"> </w:t>
      </w:r>
      <w:r w:rsidRPr="003D239A">
        <w:t>Федерации,</w:t>
      </w:r>
      <w:r w:rsidRPr="003D239A">
        <w:rPr>
          <w:spacing w:val="61"/>
        </w:rPr>
        <w:t xml:space="preserve"> </w:t>
      </w:r>
      <w:r w:rsidRPr="003D239A">
        <w:t>День</w:t>
      </w:r>
      <w:r w:rsidRPr="003D239A">
        <w:rPr>
          <w:spacing w:val="1"/>
        </w:rPr>
        <w:t xml:space="preserve"> </w:t>
      </w:r>
      <w:r w:rsidRPr="003D239A">
        <w:t>Государственного</w:t>
      </w:r>
      <w:r w:rsidRPr="003D239A">
        <w:rPr>
          <w:spacing w:val="1"/>
        </w:rPr>
        <w:t xml:space="preserve"> </w:t>
      </w:r>
      <w:r w:rsidRPr="003D239A">
        <w:t>герба</w:t>
      </w:r>
      <w:r w:rsidRPr="003D239A">
        <w:rPr>
          <w:spacing w:val="1"/>
        </w:rPr>
        <w:t xml:space="preserve"> </w:t>
      </w:r>
      <w:r w:rsidRPr="003D239A">
        <w:t>Российской</w:t>
      </w:r>
      <w:r w:rsidRPr="003D239A">
        <w:rPr>
          <w:spacing w:val="1"/>
        </w:rPr>
        <w:t xml:space="preserve"> </w:t>
      </w:r>
      <w:r w:rsidRPr="003D239A">
        <w:t>Федерации,</w:t>
      </w:r>
      <w:r w:rsidRPr="003D239A">
        <w:rPr>
          <w:spacing w:val="1"/>
        </w:rPr>
        <w:t xml:space="preserve"> </w:t>
      </w:r>
      <w:r w:rsidRPr="003D239A">
        <w:t>День</w:t>
      </w:r>
      <w:r w:rsidRPr="003D239A">
        <w:rPr>
          <w:spacing w:val="1"/>
        </w:rPr>
        <w:t xml:space="preserve"> </w:t>
      </w:r>
      <w:r w:rsidRPr="003D239A">
        <w:t>защитника</w:t>
      </w:r>
      <w:r w:rsidRPr="003D239A">
        <w:rPr>
          <w:spacing w:val="1"/>
        </w:rPr>
        <w:t xml:space="preserve"> </w:t>
      </w:r>
      <w:r w:rsidRPr="003D239A">
        <w:t>Отечества,</w:t>
      </w:r>
      <w:r w:rsidRPr="003D239A">
        <w:rPr>
          <w:spacing w:val="1"/>
        </w:rPr>
        <w:t xml:space="preserve"> </w:t>
      </w:r>
      <w:r w:rsidRPr="003D239A">
        <w:t>День</w:t>
      </w:r>
      <w:r w:rsidRPr="003D239A">
        <w:rPr>
          <w:spacing w:val="1"/>
        </w:rPr>
        <w:t xml:space="preserve"> </w:t>
      </w:r>
      <w:r w:rsidRPr="003D239A">
        <w:t>Победы,</w:t>
      </w:r>
      <w:r w:rsidRPr="003D239A">
        <w:rPr>
          <w:spacing w:val="1"/>
        </w:rPr>
        <w:t xml:space="preserve"> </w:t>
      </w:r>
      <w:r w:rsidRPr="003D239A">
        <w:t>Всемирный</w:t>
      </w:r>
      <w:r w:rsidRPr="003D239A">
        <w:rPr>
          <w:spacing w:val="1"/>
        </w:rPr>
        <w:t xml:space="preserve"> </w:t>
      </w:r>
      <w:r w:rsidRPr="003D239A">
        <w:t>день</w:t>
      </w:r>
      <w:r w:rsidRPr="003D239A">
        <w:rPr>
          <w:spacing w:val="1"/>
        </w:rPr>
        <w:t xml:space="preserve"> </w:t>
      </w:r>
      <w:r w:rsidRPr="003D239A">
        <w:t>авиации</w:t>
      </w:r>
      <w:r w:rsidRPr="003D239A">
        <w:rPr>
          <w:spacing w:val="1"/>
        </w:rPr>
        <w:t xml:space="preserve"> </w:t>
      </w:r>
      <w:r w:rsidRPr="003D239A">
        <w:t>и</w:t>
      </w:r>
      <w:r w:rsidRPr="003D239A">
        <w:rPr>
          <w:spacing w:val="1"/>
        </w:rPr>
        <w:t xml:space="preserve"> </w:t>
      </w:r>
      <w:r w:rsidRPr="003D239A">
        <w:t>космонавтики.</w:t>
      </w:r>
      <w:r w:rsidRPr="003D239A">
        <w:rPr>
          <w:spacing w:val="1"/>
        </w:rPr>
        <w:t xml:space="preserve"> </w:t>
      </w:r>
      <w:r w:rsidRPr="003D239A">
        <w:t>Знакомит</w:t>
      </w:r>
      <w:r w:rsidRPr="003D239A">
        <w:rPr>
          <w:spacing w:val="1"/>
        </w:rPr>
        <w:t xml:space="preserve"> </w:t>
      </w:r>
      <w:r w:rsidRPr="003D239A">
        <w:t>детей</w:t>
      </w:r>
      <w:r w:rsidRPr="003D239A">
        <w:rPr>
          <w:spacing w:val="1"/>
        </w:rPr>
        <w:t xml:space="preserve"> </w:t>
      </w:r>
      <w:r w:rsidRPr="003D239A">
        <w:t>с</w:t>
      </w:r>
      <w:r w:rsidRPr="003D239A">
        <w:rPr>
          <w:spacing w:val="1"/>
        </w:rPr>
        <w:t xml:space="preserve"> </w:t>
      </w:r>
      <w:r w:rsidRPr="003D239A">
        <w:t>содержанием</w:t>
      </w:r>
      <w:r w:rsidRPr="003D239A">
        <w:rPr>
          <w:spacing w:val="1"/>
        </w:rPr>
        <w:t xml:space="preserve"> </w:t>
      </w:r>
      <w:r w:rsidRPr="003D239A">
        <w:t>праздника,</w:t>
      </w:r>
      <w:r w:rsidRPr="003D239A">
        <w:rPr>
          <w:spacing w:val="61"/>
        </w:rPr>
        <w:t xml:space="preserve"> </w:t>
      </w:r>
      <w:r w:rsidRPr="003D239A">
        <w:t>с</w:t>
      </w:r>
      <w:r w:rsidRPr="003D239A">
        <w:rPr>
          <w:spacing w:val="-57"/>
        </w:rPr>
        <w:t xml:space="preserve"> </w:t>
      </w:r>
      <w:r w:rsidRPr="003D239A">
        <w:t xml:space="preserve">традициями празднования, </w:t>
      </w:r>
      <w:r w:rsidR="00CD52DA">
        <w:t>*</w:t>
      </w:r>
      <w:r w:rsidRPr="00CD52DA">
        <w:rPr>
          <w:i/>
        </w:rPr>
        <w:t>памятными местами в деревне Ботово, посвященными празднику</w:t>
      </w:r>
      <w:r w:rsidRPr="003D239A">
        <w:t>.</w:t>
      </w:r>
      <w:r w:rsidRPr="003D239A">
        <w:rPr>
          <w:spacing w:val="1"/>
        </w:rPr>
        <w:t xml:space="preserve"> </w:t>
      </w:r>
      <w:r w:rsidRPr="003D239A">
        <w:t>Воспитывает</w:t>
      </w:r>
      <w:r w:rsidRPr="003D239A">
        <w:rPr>
          <w:spacing w:val="38"/>
        </w:rPr>
        <w:t xml:space="preserve"> </w:t>
      </w:r>
      <w:r w:rsidRPr="003D239A">
        <w:t>уважение</w:t>
      </w:r>
      <w:r w:rsidRPr="003D239A">
        <w:rPr>
          <w:spacing w:val="34"/>
        </w:rPr>
        <w:t xml:space="preserve"> </w:t>
      </w:r>
      <w:r w:rsidRPr="003D239A">
        <w:t>к</w:t>
      </w:r>
      <w:r w:rsidRPr="003D239A">
        <w:rPr>
          <w:spacing w:val="35"/>
        </w:rPr>
        <w:t xml:space="preserve"> </w:t>
      </w:r>
      <w:r w:rsidRPr="003D239A">
        <w:t>защитникам</w:t>
      </w:r>
      <w:r w:rsidRPr="003D239A">
        <w:rPr>
          <w:spacing w:val="34"/>
        </w:rPr>
        <w:t xml:space="preserve"> </w:t>
      </w:r>
      <w:r w:rsidRPr="003D239A">
        <w:t>и</w:t>
      </w:r>
      <w:r w:rsidRPr="003D239A">
        <w:rPr>
          <w:spacing w:val="33"/>
        </w:rPr>
        <w:t xml:space="preserve"> </w:t>
      </w:r>
      <w:r w:rsidRPr="003D239A">
        <w:t>героям</w:t>
      </w:r>
      <w:r w:rsidRPr="003D239A">
        <w:rPr>
          <w:spacing w:val="34"/>
        </w:rPr>
        <w:t xml:space="preserve"> </w:t>
      </w:r>
      <w:r w:rsidRPr="003D239A">
        <w:t>Отечества.</w:t>
      </w:r>
      <w:r w:rsidRPr="003D239A">
        <w:rPr>
          <w:spacing w:val="37"/>
        </w:rPr>
        <w:t xml:space="preserve"> </w:t>
      </w:r>
      <w:r w:rsidRPr="003D239A">
        <w:t>Знакомит</w:t>
      </w:r>
      <w:r w:rsidRPr="003D239A">
        <w:rPr>
          <w:spacing w:val="33"/>
        </w:rPr>
        <w:t xml:space="preserve"> </w:t>
      </w:r>
      <w:r w:rsidRPr="003D239A">
        <w:t>детей</w:t>
      </w:r>
      <w:r w:rsidRPr="003D239A">
        <w:rPr>
          <w:spacing w:val="35"/>
        </w:rPr>
        <w:t xml:space="preserve"> </w:t>
      </w:r>
      <w:r w:rsidRPr="003D239A">
        <w:t>с</w:t>
      </w:r>
      <w:r w:rsidRPr="003D239A">
        <w:rPr>
          <w:spacing w:val="32"/>
        </w:rPr>
        <w:t xml:space="preserve"> </w:t>
      </w:r>
      <w:r w:rsidRPr="003D239A">
        <w:t>яркими биографическими фактами, поступками героев Отечества, вызывает позитивный эмоциональный</w:t>
      </w:r>
      <w:r w:rsidRPr="003D239A">
        <w:rPr>
          <w:spacing w:val="1"/>
        </w:rPr>
        <w:t xml:space="preserve"> </w:t>
      </w:r>
      <w:r w:rsidRPr="003D239A">
        <w:t>отклик</w:t>
      </w:r>
      <w:r w:rsidRPr="003D239A">
        <w:rPr>
          <w:spacing w:val="-1"/>
        </w:rPr>
        <w:t xml:space="preserve"> </w:t>
      </w:r>
      <w:r w:rsidRPr="003D239A">
        <w:t>и чувство гордости.</w:t>
      </w:r>
    </w:p>
    <w:p w:rsidR="00CF1981" w:rsidRPr="00C12131" w:rsidRDefault="00C12131" w:rsidP="00BA629D">
      <w:pPr>
        <w:pStyle w:val="a3"/>
        <w:spacing w:line="276" w:lineRule="auto"/>
        <w:ind w:right="-69"/>
        <w:rPr>
          <w:i/>
        </w:rPr>
      </w:pPr>
      <w:r>
        <w:t>*</w:t>
      </w:r>
      <w:r w:rsidR="00CF1981" w:rsidRPr="00C12131">
        <w:rPr>
          <w:i/>
        </w:rPr>
        <w:t>Педагог обогащает представления детей о Малой Родине</w:t>
      </w:r>
      <w:r w:rsidR="00CD52DA">
        <w:rPr>
          <w:i/>
        </w:rPr>
        <w:t xml:space="preserve"> (Вологодской области, Череповецком районе, д.Ботово)</w:t>
      </w:r>
      <w:r w:rsidR="00CF1981" w:rsidRPr="00C12131">
        <w:rPr>
          <w:i/>
        </w:rPr>
        <w:t>: поддерживает любознательность</w:t>
      </w:r>
      <w:r w:rsidR="00CF1981" w:rsidRPr="00C12131">
        <w:rPr>
          <w:i/>
          <w:spacing w:val="1"/>
        </w:rPr>
        <w:t xml:space="preserve"> </w:t>
      </w:r>
      <w:r w:rsidR="00CF1981" w:rsidRPr="00C12131">
        <w:rPr>
          <w:i/>
        </w:rPr>
        <w:t>по</w:t>
      </w:r>
      <w:r w:rsidR="00CF1981" w:rsidRPr="00C12131">
        <w:rPr>
          <w:i/>
          <w:spacing w:val="1"/>
        </w:rPr>
        <w:t xml:space="preserve"> </w:t>
      </w:r>
      <w:r w:rsidR="00CF1981" w:rsidRPr="00C12131">
        <w:rPr>
          <w:i/>
        </w:rPr>
        <w:t>отношению</w:t>
      </w:r>
      <w:r w:rsidR="00CF1981" w:rsidRPr="00C12131">
        <w:rPr>
          <w:i/>
          <w:spacing w:val="1"/>
        </w:rPr>
        <w:t xml:space="preserve"> </w:t>
      </w:r>
      <w:r w:rsidR="00CF1981" w:rsidRPr="00C12131">
        <w:rPr>
          <w:i/>
        </w:rPr>
        <w:t>к</w:t>
      </w:r>
      <w:r w:rsidR="00CF1981" w:rsidRPr="00C12131">
        <w:rPr>
          <w:i/>
          <w:spacing w:val="1"/>
        </w:rPr>
        <w:t xml:space="preserve"> </w:t>
      </w:r>
      <w:r w:rsidR="00CF1981" w:rsidRPr="00C12131">
        <w:rPr>
          <w:i/>
        </w:rPr>
        <w:t>родному</w:t>
      </w:r>
      <w:r w:rsidR="00CF1981" w:rsidRPr="00C12131">
        <w:rPr>
          <w:i/>
          <w:spacing w:val="1"/>
        </w:rPr>
        <w:t xml:space="preserve"> </w:t>
      </w:r>
      <w:r w:rsidR="00CF1981" w:rsidRPr="00C12131">
        <w:rPr>
          <w:i/>
        </w:rPr>
        <w:t>краю;</w:t>
      </w:r>
      <w:r w:rsidR="00CF1981" w:rsidRPr="00C12131">
        <w:rPr>
          <w:i/>
          <w:spacing w:val="1"/>
        </w:rPr>
        <w:t xml:space="preserve"> </w:t>
      </w:r>
      <w:r w:rsidR="00CF1981" w:rsidRPr="00C12131">
        <w:rPr>
          <w:i/>
        </w:rPr>
        <w:t>интерес,</w:t>
      </w:r>
      <w:r w:rsidR="00CF1981" w:rsidRPr="00C12131">
        <w:rPr>
          <w:i/>
          <w:spacing w:val="1"/>
        </w:rPr>
        <w:t xml:space="preserve"> </w:t>
      </w:r>
      <w:r w:rsidR="00CF1981" w:rsidRPr="00C12131">
        <w:rPr>
          <w:i/>
        </w:rPr>
        <w:t>почему</w:t>
      </w:r>
      <w:r w:rsidR="00CF1981" w:rsidRPr="00C12131">
        <w:rPr>
          <w:i/>
          <w:spacing w:val="1"/>
        </w:rPr>
        <w:t xml:space="preserve"> </w:t>
      </w:r>
      <w:r w:rsidR="00CF1981" w:rsidRPr="00C12131">
        <w:rPr>
          <w:i/>
        </w:rPr>
        <w:t>именно</w:t>
      </w:r>
      <w:r w:rsidR="00CF1981" w:rsidRPr="00C12131">
        <w:rPr>
          <w:i/>
          <w:spacing w:val="1"/>
        </w:rPr>
        <w:t xml:space="preserve"> </w:t>
      </w:r>
      <w:r w:rsidR="00CF1981" w:rsidRPr="00C12131">
        <w:rPr>
          <w:i/>
        </w:rPr>
        <w:t>так</w:t>
      </w:r>
      <w:r w:rsidR="00CF1981" w:rsidRPr="00C12131">
        <w:rPr>
          <w:i/>
          <w:spacing w:val="1"/>
        </w:rPr>
        <w:t xml:space="preserve"> </w:t>
      </w:r>
      <w:r w:rsidR="00CF1981" w:rsidRPr="00C12131">
        <w:rPr>
          <w:i/>
        </w:rPr>
        <w:t>устроен</w:t>
      </w:r>
      <w:r w:rsidR="00CF1981" w:rsidRPr="00C12131">
        <w:rPr>
          <w:i/>
          <w:spacing w:val="1"/>
        </w:rPr>
        <w:t xml:space="preserve"> </w:t>
      </w:r>
      <w:r w:rsidR="00CF1981" w:rsidRPr="00C12131">
        <w:rPr>
          <w:i/>
        </w:rPr>
        <w:t>населенный</w:t>
      </w:r>
      <w:r w:rsidR="00CF1981" w:rsidRPr="00C12131">
        <w:rPr>
          <w:i/>
          <w:spacing w:val="1"/>
        </w:rPr>
        <w:t xml:space="preserve"> </w:t>
      </w:r>
      <w:r w:rsidR="00CF1981" w:rsidRPr="00C12131">
        <w:rPr>
          <w:i/>
        </w:rPr>
        <w:t>пункт</w:t>
      </w:r>
      <w:r w:rsidR="00CF1981" w:rsidRPr="00C12131">
        <w:rPr>
          <w:i/>
          <w:spacing w:val="1"/>
        </w:rPr>
        <w:t xml:space="preserve"> </w:t>
      </w:r>
      <w:r w:rsidR="00CF1981" w:rsidRPr="00C12131">
        <w:rPr>
          <w:i/>
        </w:rPr>
        <w:t>(расположение</w:t>
      </w:r>
      <w:r w:rsidR="00CF1981" w:rsidRPr="00C12131">
        <w:rPr>
          <w:i/>
          <w:spacing w:val="1"/>
        </w:rPr>
        <w:t xml:space="preserve"> </w:t>
      </w:r>
      <w:r w:rsidR="00CF1981" w:rsidRPr="00C12131">
        <w:rPr>
          <w:i/>
        </w:rPr>
        <w:t>улиц,</w:t>
      </w:r>
      <w:r w:rsidR="00CF1981" w:rsidRPr="00C12131">
        <w:rPr>
          <w:i/>
          <w:spacing w:val="1"/>
        </w:rPr>
        <w:t xml:space="preserve"> </w:t>
      </w:r>
      <w:r w:rsidR="00CF1981" w:rsidRPr="00C12131">
        <w:rPr>
          <w:i/>
        </w:rPr>
        <w:t>площадей,</w:t>
      </w:r>
      <w:r w:rsidR="00CF1981" w:rsidRPr="00C12131">
        <w:rPr>
          <w:i/>
          <w:spacing w:val="1"/>
        </w:rPr>
        <w:t xml:space="preserve"> </w:t>
      </w:r>
      <w:r w:rsidR="00CF1981" w:rsidRPr="00C12131">
        <w:rPr>
          <w:i/>
        </w:rPr>
        <w:t>различных</w:t>
      </w:r>
      <w:r w:rsidR="00CF1981" w:rsidRPr="00C12131">
        <w:rPr>
          <w:i/>
          <w:spacing w:val="1"/>
        </w:rPr>
        <w:t xml:space="preserve"> </w:t>
      </w:r>
      <w:r w:rsidR="00CF1981" w:rsidRPr="00C12131">
        <w:rPr>
          <w:i/>
        </w:rPr>
        <w:t>объектов</w:t>
      </w:r>
      <w:r w:rsidR="00CF1981" w:rsidRPr="00C12131">
        <w:rPr>
          <w:i/>
          <w:spacing w:val="1"/>
        </w:rPr>
        <w:t xml:space="preserve"> </w:t>
      </w:r>
      <w:r w:rsidR="00CF1981" w:rsidRPr="00C12131">
        <w:rPr>
          <w:i/>
        </w:rPr>
        <w:t>инфраструктуры);</w:t>
      </w:r>
      <w:r w:rsidR="00CF1981" w:rsidRPr="00C12131">
        <w:rPr>
          <w:i/>
          <w:spacing w:val="1"/>
        </w:rPr>
        <w:t xml:space="preserve"> </w:t>
      </w:r>
      <w:r w:rsidR="00CF1981" w:rsidRPr="00C12131">
        <w:rPr>
          <w:i/>
        </w:rPr>
        <w:t>знакомит</w:t>
      </w:r>
      <w:r w:rsidR="00CF1981" w:rsidRPr="00C12131">
        <w:rPr>
          <w:i/>
          <w:spacing w:val="1"/>
        </w:rPr>
        <w:t xml:space="preserve"> </w:t>
      </w:r>
      <w:r w:rsidR="00CF1981" w:rsidRPr="00C12131">
        <w:rPr>
          <w:i/>
        </w:rPr>
        <w:t>со</w:t>
      </w:r>
      <w:r w:rsidR="00CF1981" w:rsidRPr="00C12131">
        <w:rPr>
          <w:i/>
          <w:spacing w:val="1"/>
        </w:rPr>
        <w:t xml:space="preserve"> </w:t>
      </w:r>
      <w:r w:rsidR="00CF1981" w:rsidRPr="00C12131">
        <w:rPr>
          <w:i/>
        </w:rPr>
        <w:t>смыслом</w:t>
      </w:r>
      <w:r w:rsidR="00CF1981" w:rsidRPr="00C12131">
        <w:rPr>
          <w:i/>
          <w:spacing w:val="1"/>
        </w:rPr>
        <w:t xml:space="preserve"> </w:t>
      </w:r>
      <w:r w:rsidR="00CF1981" w:rsidRPr="00C12131">
        <w:rPr>
          <w:i/>
        </w:rPr>
        <w:t>некоторых символ</w:t>
      </w:r>
      <w:r w:rsidRPr="00C12131">
        <w:rPr>
          <w:i/>
        </w:rPr>
        <w:t>ов и памятников деревни Ботово</w:t>
      </w:r>
      <w:r w:rsidR="00CF1981" w:rsidRPr="00C12131">
        <w:rPr>
          <w:i/>
        </w:rPr>
        <w:t>, развивает умения откликаться на проявления</w:t>
      </w:r>
      <w:r w:rsidR="00CF1981" w:rsidRPr="00C12131">
        <w:rPr>
          <w:i/>
          <w:spacing w:val="1"/>
        </w:rPr>
        <w:t xml:space="preserve"> </w:t>
      </w:r>
      <w:r w:rsidR="00CF1981" w:rsidRPr="00C12131">
        <w:rPr>
          <w:i/>
        </w:rPr>
        <w:t>красоты</w:t>
      </w:r>
      <w:r w:rsidR="00CF1981" w:rsidRPr="00C12131">
        <w:rPr>
          <w:i/>
          <w:spacing w:val="1"/>
        </w:rPr>
        <w:t xml:space="preserve"> </w:t>
      </w:r>
      <w:r w:rsidR="00CF1981" w:rsidRPr="00C12131">
        <w:rPr>
          <w:i/>
        </w:rPr>
        <w:t>в</w:t>
      </w:r>
      <w:r w:rsidR="00CF1981" w:rsidRPr="00C12131">
        <w:rPr>
          <w:i/>
          <w:spacing w:val="1"/>
        </w:rPr>
        <w:t xml:space="preserve"> </w:t>
      </w:r>
      <w:r w:rsidR="00CF1981" w:rsidRPr="00C12131">
        <w:rPr>
          <w:i/>
        </w:rPr>
        <w:t>различных</w:t>
      </w:r>
      <w:r w:rsidR="00CF1981" w:rsidRPr="00C12131">
        <w:rPr>
          <w:i/>
          <w:spacing w:val="1"/>
        </w:rPr>
        <w:t xml:space="preserve"> </w:t>
      </w:r>
      <w:r w:rsidR="00CF1981" w:rsidRPr="00C12131">
        <w:rPr>
          <w:i/>
        </w:rPr>
        <w:t>архитектурных</w:t>
      </w:r>
      <w:r w:rsidR="00CF1981" w:rsidRPr="00C12131">
        <w:rPr>
          <w:i/>
          <w:spacing w:val="1"/>
        </w:rPr>
        <w:t xml:space="preserve"> </w:t>
      </w:r>
      <w:r w:rsidR="00CF1981" w:rsidRPr="00C12131">
        <w:rPr>
          <w:i/>
        </w:rPr>
        <w:t>объектах.</w:t>
      </w:r>
      <w:r w:rsidR="00CF1981" w:rsidRPr="00C12131">
        <w:rPr>
          <w:i/>
          <w:spacing w:val="1"/>
        </w:rPr>
        <w:t xml:space="preserve"> </w:t>
      </w:r>
      <w:r w:rsidR="00CF1981" w:rsidRPr="00C12131">
        <w:rPr>
          <w:i/>
        </w:rPr>
        <w:t>Поддерживает</w:t>
      </w:r>
      <w:r w:rsidR="00CF1981" w:rsidRPr="00C12131">
        <w:rPr>
          <w:i/>
          <w:spacing w:val="1"/>
        </w:rPr>
        <w:t xml:space="preserve"> </w:t>
      </w:r>
      <w:r w:rsidR="00CF1981" w:rsidRPr="00C12131">
        <w:rPr>
          <w:i/>
        </w:rPr>
        <w:t>проявления</w:t>
      </w:r>
      <w:r w:rsidR="00CF1981" w:rsidRPr="00C12131">
        <w:rPr>
          <w:i/>
          <w:spacing w:val="1"/>
        </w:rPr>
        <w:t xml:space="preserve"> </w:t>
      </w:r>
      <w:r w:rsidR="00CF1981" w:rsidRPr="00C12131">
        <w:rPr>
          <w:i/>
        </w:rPr>
        <w:t>у</w:t>
      </w:r>
      <w:r w:rsidR="00CF1981" w:rsidRPr="00C12131">
        <w:rPr>
          <w:i/>
          <w:spacing w:val="1"/>
        </w:rPr>
        <w:t xml:space="preserve"> </w:t>
      </w:r>
      <w:r w:rsidR="00CF1981" w:rsidRPr="00C12131">
        <w:rPr>
          <w:i/>
        </w:rPr>
        <w:t>детей</w:t>
      </w:r>
      <w:r w:rsidR="00CF1981" w:rsidRPr="00C12131">
        <w:rPr>
          <w:i/>
          <w:spacing w:val="1"/>
        </w:rPr>
        <w:t xml:space="preserve"> </w:t>
      </w:r>
      <w:r w:rsidR="00CF1981" w:rsidRPr="00C12131">
        <w:rPr>
          <w:i/>
        </w:rPr>
        <w:t>первичной</w:t>
      </w:r>
      <w:r w:rsidR="00CF1981" w:rsidRPr="00C12131">
        <w:rPr>
          <w:i/>
          <w:spacing w:val="1"/>
        </w:rPr>
        <w:t xml:space="preserve"> </w:t>
      </w:r>
      <w:r w:rsidR="00CF1981" w:rsidRPr="00C12131">
        <w:rPr>
          <w:i/>
        </w:rPr>
        <w:t>социальной активности: желание принять участие в значимых событиях, переживание эмоций,</w:t>
      </w:r>
      <w:r w:rsidR="00CF1981" w:rsidRPr="00C12131">
        <w:rPr>
          <w:i/>
          <w:spacing w:val="1"/>
        </w:rPr>
        <w:t xml:space="preserve"> </w:t>
      </w:r>
      <w:r w:rsidR="00CF1981" w:rsidRPr="00C12131">
        <w:rPr>
          <w:i/>
        </w:rPr>
        <w:t xml:space="preserve">связанных с событиями </w:t>
      </w:r>
      <w:r w:rsidR="00CD52DA">
        <w:rPr>
          <w:i/>
        </w:rPr>
        <w:t>военных лет и подвигами односельчан</w:t>
      </w:r>
      <w:r w:rsidR="00CF1981" w:rsidRPr="00C12131">
        <w:rPr>
          <w:i/>
        </w:rPr>
        <w:t xml:space="preserve"> (чествование ветеранов, социальные</w:t>
      </w:r>
      <w:r w:rsidR="00CF1981" w:rsidRPr="00C12131">
        <w:rPr>
          <w:i/>
          <w:spacing w:val="1"/>
        </w:rPr>
        <w:t xml:space="preserve"> </w:t>
      </w:r>
      <w:r w:rsidR="00CF1981" w:rsidRPr="00C12131">
        <w:rPr>
          <w:i/>
        </w:rPr>
        <w:t>акции</w:t>
      </w:r>
      <w:r w:rsidR="00CF1981" w:rsidRPr="00C12131">
        <w:rPr>
          <w:i/>
          <w:spacing w:val="-2"/>
        </w:rPr>
        <w:t xml:space="preserve"> </w:t>
      </w:r>
      <w:r w:rsidR="00CF1981" w:rsidRPr="00C12131">
        <w:rPr>
          <w:i/>
        </w:rPr>
        <w:t>и</w:t>
      </w:r>
      <w:r w:rsidR="00CF1981" w:rsidRPr="00C12131">
        <w:rPr>
          <w:i/>
          <w:spacing w:val="-1"/>
        </w:rPr>
        <w:t xml:space="preserve"> </w:t>
      </w:r>
      <w:r w:rsidR="00CF1981" w:rsidRPr="00C12131">
        <w:rPr>
          <w:i/>
        </w:rPr>
        <w:t>пр.).</w:t>
      </w:r>
    </w:p>
    <w:p w:rsidR="00CF1981" w:rsidRPr="003D239A" w:rsidRDefault="00CF1981" w:rsidP="00BA629D">
      <w:pPr>
        <w:spacing w:after="0"/>
        <w:ind w:left="921" w:right="72"/>
        <w:jc w:val="both"/>
        <w:rPr>
          <w:rFonts w:ascii="Times New Roman" w:hAnsi="Times New Roman" w:cs="Times New Roman"/>
          <w:i/>
          <w:sz w:val="24"/>
          <w:szCs w:val="24"/>
        </w:rPr>
      </w:pPr>
      <w:r w:rsidRPr="00F717FE">
        <w:rPr>
          <w:rFonts w:ascii="Times New Roman" w:hAnsi="Times New Roman" w:cs="Times New Roman"/>
          <w:i/>
          <w:sz w:val="24"/>
          <w:szCs w:val="24"/>
          <w:u w:val="single"/>
        </w:rPr>
        <w:t>В</w:t>
      </w:r>
      <w:r w:rsidRPr="00F717FE">
        <w:rPr>
          <w:rFonts w:ascii="Times New Roman" w:hAnsi="Times New Roman" w:cs="Times New Roman"/>
          <w:i/>
          <w:spacing w:val="-1"/>
          <w:sz w:val="24"/>
          <w:szCs w:val="24"/>
          <w:u w:val="single"/>
        </w:rPr>
        <w:t xml:space="preserve"> </w:t>
      </w:r>
      <w:r w:rsidRPr="00F717FE">
        <w:rPr>
          <w:rFonts w:ascii="Times New Roman" w:hAnsi="Times New Roman" w:cs="Times New Roman"/>
          <w:i/>
          <w:sz w:val="24"/>
          <w:szCs w:val="24"/>
          <w:u w:val="single"/>
        </w:rPr>
        <w:t>сфере</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трудового</w:t>
      </w:r>
      <w:r w:rsidRPr="00F717FE">
        <w:rPr>
          <w:rFonts w:ascii="Times New Roman" w:hAnsi="Times New Roman" w:cs="Times New Roman"/>
          <w:i/>
          <w:spacing w:val="-1"/>
          <w:sz w:val="24"/>
          <w:szCs w:val="24"/>
          <w:u w:val="single"/>
        </w:rPr>
        <w:t xml:space="preserve"> </w:t>
      </w:r>
      <w:r w:rsidRPr="00F717FE">
        <w:rPr>
          <w:rFonts w:ascii="Times New Roman" w:hAnsi="Times New Roman" w:cs="Times New Roman"/>
          <w:i/>
          <w:sz w:val="24"/>
          <w:szCs w:val="24"/>
          <w:u w:val="single"/>
        </w:rPr>
        <w:t>воспитания</w:t>
      </w:r>
      <w:r w:rsidRPr="003D239A">
        <w:rPr>
          <w:rFonts w:ascii="Times New Roman" w:hAnsi="Times New Roman" w:cs="Times New Roman"/>
          <w:i/>
          <w:sz w:val="24"/>
          <w:szCs w:val="24"/>
        </w:rPr>
        <w:t>.</w:t>
      </w:r>
    </w:p>
    <w:p w:rsidR="00CF1981" w:rsidRPr="003D239A" w:rsidRDefault="00CF1981" w:rsidP="003275B8">
      <w:pPr>
        <w:pStyle w:val="a3"/>
        <w:spacing w:before="43" w:line="276" w:lineRule="auto"/>
        <w:ind w:right="72"/>
      </w:pPr>
      <w:r w:rsidRPr="003D239A">
        <w:t>Педагог обогащает представления детей о труде взрослых, знакомит детей дошкольного</w:t>
      </w:r>
      <w:r w:rsidRPr="003D239A">
        <w:rPr>
          <w:spacing w:val="1"/>
        </w:rPr>
        <w:t xml:space="preserve"> </w:t>
      </w:r>
      <w:r w:rsidRPr="003D239A">
        <w:t>возраста</w:t>
      </w:r>
      <w:r w:rsidRPr="003D239A">
        <w:rPr>
          <w:spacing w:val="1"/>
        </w:rPr>
        <w:t xml:space="preserve"> </w:t>
      </w:r>
      <w:r w:rsidRPr="003D239A">
        <w:t>с</w:t>
      </w:r>
      <w:r w:rsidRPr="003D239A">
        <w:rPr>
          <w:spacing w:val="1"/>
        </w:rPr>
        <w:t xml:space="preserve"> </w:t>
      </w:r>
      <w:r w:rsidRPr="003D239A">
        <w:t>разными</w:t>
      </w:r>
      <w:r w:rsidRPr="003D239A">
        <w:rPr>
          <w:spacing w:val="1"/>
        </w:rPr>
        <w:t xml:space="preserve"> </w:t>
      </w:r>
      <w:r w:rsidRPr="003D239A">
        <w:t>видами</w:t>
      </w:r>
      <w:r w:rsidRPr="003D239A">
        <w:rPr>
          <w:spacing w:val="1"/>
        </w:rPr>
        <w:t xml:space="preserve"> </w:t>
      </w:r>
      <w:r w:rsidRPr="003D239A">
        <w:t>производительного</w:t>
      </w:r>
      <w:r w:rsidRPr="003D239A">
        <w:rPr>
          <w:spacing w:val="1"/>
        </w:rPr>
        <w:t xml:space="preserve"> </w:t>
      </w:r>
      <w:r w:rsidRPr="003D239A">
        <w:t>(промышленность,</w:t>
      </w:r>
      <w:r w:rsidRPr="003D239A">
        <w:rPr>
          <w:spacing w:val="1"/>
        </w:rPr>
        <w:t xml:space="preserve"> </w:t>
      </w:r>
      <w:r w:rsidRPr="003D239A">
        <w:t>строительство,</w:t>
      </w:r>
      <w:r w:rsidRPr="003D239A">
        <w:rPr>
          <w:spacing w:val="1"/>
        </w:rPr>
        <w:t xml:space="preserve"> </w:t>
      </w:r>
      <w:r w:rsidRPr="003D239A">
        <w:t>сельское</w:t>
      </w:r>
      <w:r w:rsidRPr="003D239A">
        <w:rPr>
          <w:spacing w:val="1"/>
        </w:rPr>
        <w:t xml:space="preserve"> </w:t>
      </w:r>
      <w:r w:rsidRPr="003D239A">
        <w:t>хозяйство)</w:t>
      </w:r>
      <w:r w:rsidRPr="003D239A">
        <w:rPr>
          <w:spacing w:val="1"/>
        </w:rPr>
        <w:t xml:space="preserve"> </w:t>
      </w:r>
      <w:r w:rsidRPr="003D239A">
        <w:t>и</w:t>
      </w:r>
      <w:r w:rsidRPr="003D239A">
        <w:rPr>
          <w:spacing w:val="1"/>
        </w:rPr>
        <w:t xml:space="preserve"> </w:t>
      </w:r>
      <w:r w:rsidRPr="003D239A">
        <w:t>обслуживающего</w:t>
      </w:r>
      <w:r w:rsidRPr="003D239A">
        <w:rPr>
          <w:spacing w:val="1"/>
        </w:rPr>
        <w:t xml:space="preserve"> </w:t>
      </w:r>
      <w:r w:rsidRPr="003D239A">
        <w:t>(сфера</w:t>
      </w:r>
      <w:r w:rsidRPr="003D239A">
        <w:rPr>
          <w:spacing w:val="1"/>
        </w:rPr>
        <w:t xml:space="preserve"> </w:t>
      </w:r>
      <w:r w:rsidRPr="003D239A">
        <w:t>досуга</w:t>
      </w:r>
      <w:r w:rsidRPr="003D239A">
        <w:rPr>
          <w:spacing w:val="1"/>
        </w:rPr>
        <w:t xml:space="preserve"> </w:t>
      </w:r>
      <w:r w:rsidRPr="003D239A">
        <w:t>и</w:t>
      </w:r>
      <w:r w:rsidRPr="003D239A">
        <w:rPr>
          <w:spacing w:val="1"/>
        </w:rPr>
        <w:t xml:space="preserve"> </w:t>
      </w:r>
      <w:r w:rsidRPr="003D239A">
        <w:t>отдыха,</w:t>
      </w:r>
      <w:r w:rsidRPr="003D239A">
        <w:rPr>
          <w:spacing w:val="1"/>
        </w:rPr>
        <w:t xml:space="preserve"> </w:t>
      </w:r>
      <w:r w:rsidRPr="003D239A">
        <w:t>сфера</w:t>
      </w:r>
      <w:r w:rsidRPr="003D239A">
        <w:rPr>
          <w:spacing w:val="1"/>
        </w:rPr>
        <w:t xml:space="preserve"> </w:t>
      </w:r>
      <w:r w:rsidRPr="003D239A">
        <w:t>культуры,</w:t>
      </w:r>
      <w:r w:rsidRPr="003D239A">
        <w:rPr>
          <w:spacing w:val="1"/>
        </w:rPr>
        <w:t xml:space="preserve"> </w:t>
      </w:r>
      <w:r w:rsidRPr="003D239A">
        <w:t>медицина,</w:t>
      </w:r>
      <w:r w:rsidRPr="003D239A">
        <w:rPr>
          <w:spacing w:val="60"/>
        </w:rPr>
        <w:t xml:space="preserve"> </w:t>
      </w:r>
      <w:r w:rsidRPr="003D239A">
        <w:t>торговля)</w:t>
      </w:r>
      <w:r w:rsidRPr="003D239A">
        <w:rPr>
          <w:spacing w:val="-57"/>
        </w:rPr>
        <w:t xml:space="preserve"> </w:t>
      </w:r>
      <w:r w:rsidRPr="003D239A">
        <w:t>труда. Создает образовательные ситуации по ознакомлению детей с конкретными профессиями</w:t>
      </w:r>
      <w:r w:rsidRPr="003D239A">
        <w:rPr>
          <w:spacing w:val="1"/>
        </w:rPr>
        <w:t xml:space="preserve"> </w:t>
      </w:r>
      <w:r w:rsidRPr="003D239A">
        <w:t>взрослых,</w:t>
      </w:r>
      <w:r w:rsidRPr="003D239A">
        <w:rPr>
          <w:spacing w:val="1"/>
        </w:rPr>
        <w:t xml:space="preserve"> </w:t>
      </w:r>
      <w:r w:rsidRPr="003D239A">
        <w:t>демонстрирует</w:t>
      </w:r>
      <w:r w:rsidRPr="003D239A">
        <w:rPr>
          <w:spacing w:val="1"/>
        </w:rPr>
        <w:t xml:space="preserve"> </w:t>
      </w:r>
      <w:r w:rsidRPr="003D239A">
        <w:t>возможные</w:t>
      </w:r>
      <w:r w:rsidRPr="003D239A">
        <w:rPr>
          <w:spacing w:val="1"/>
        </w:rPr>
        <w:t xml:space="preserve"> </w:t>
      </w:r>
      <w:r w:rsidRPr="003D239A">
        <w:t>связи</w:t>
      </w:r>
      <w:r w:rsidRPr="003D239A">
        <w:rPr>
          <w:spacing w:val="1"/>
        </w:rPr>
        <w:t xml:space="preserve"> </w:t>
      </w:r>
      <w:r w:rsidRPr="003D239A">
        <w:t>между профессиями,</w:t>
      </w:r>
      <w:r w:rsidRPr="003D239A">
        <w:rPr>
          <w:spacing w:val="1"/>
        </w:rPr>
        <w:t xml:space="preserve"> </w:t>
      </w:r>
      <w:r w:rsidRPr="003D239A">
        <w:t>обращает</w:t>
      </w:r>
      <w:r w:rsidRPr="003D239A">
        <w:rPr>
          <w:spacing w:val="1"/>
        </w:rPr>
        <w:t xml:space="preserve"> </w:t>
      </w:r>
      <w:r w:rsidRPr="003D239A">
        <w:t>внимание детей</w:t>
      </w:r>
      <w:r w:rsidRPr="003D239A">
        <w:rPr>
          <w:spacing w:val="1"/>
        </w:rPr>
        <w:t xml:space="preserve"> </w:t>
      </w:r>
      <w:r w:rsidRPr="003D239A">
        <w:t>на</w:t>
      </w:r>
      <w:r w:rsidRPr="003D239A">
        <w:rPr>
          <w:spacing w:val="1"/>
        </w:rPr>
        <w:t xml:space="preserve"> </w:t>
      </w:r>
      <w:r w:rsidRPr="003D239A">
        <w:lastRenderedPageBreak/>
        <w:t>содержание каждой профессии в соответствии с общей структурой трудового процесса (мотив,</w:t>
      </w:r>
      <w:r w:rsidRPr="003D239A">
        <w:rPr>
          <w:spacing w:val="1"/>
        </w:rPr>
        <w:t xml:space="preserve"> </w:t>
      </w:r>
      <w:r w:rsidRPr="003D239A">
        <w:t>цель,</w:t>
      </w:r>
      <w:r w:rsidRPr="003D239A">
        <w:rPr>
          <w:spacing w:val="1"/>
        </w:rPr>
        <w:t xml:space="preserve"> </w:t>
      </w:r>
      <w:r w:rsidRPr="003D239A">
        <w:t>инструменты</w:t>
      </w:r>
      <w:r w:rsidRPr="003D239A">
        <w:rPr>
          <w:spacing w:val="1"/>
        </w:rPr>
        <w:t xml:space="preserve"> </w:t>
      </w:r>
      <w:r w:rsidRPr="003D239A">
        <w:t>и</w:t>
      </w:r>
      <w:r w:rsidRPr="003D239A">
        <w:rPr>
          <w:spacing w:val="1"/>
        </w:rPr>
        <w:t xml:space="preserve"> </w:t>
      </w:r>
      <w:r w:rsidRPr="003D239A">
        <w:t>оборудование,</w:t>
      </w:r>
      <w:r w:rsidRPr="003D239A">
        <w:rPr>
          <w:spacing w:val="1"/>
        </w:rPr>
        <w:t xml:space="preserve"> </w:t>
      </w:r>
      <w:r w:rsidRPr="003D239A">
        <w:t>содержание</w:t>
      </w:r>
      <w:r w:rsidRPr="003D239A">
        <w:rPr>
          <w:spacing w:val="1"/>
        </w:rPr>
        <w:t xml:space="preserve"> </w:t>
      </w:r>
      <w:r w:rsidRPr="003D239A">
        <w:t>действий,</w:t>
      </w:r>
      <w:r w:rsidRPr="003D239A">
        <w:rPr>
          <w:spacing w:val="1"/>
        </w:rPr>
        <w:t xml:space="preserve"> </w:t>
      </w:r>
      <w:r w:rsidRPr="003D239A">
        <w:t>выбор</w:t>
      </w:r>
      <w:r w:rsidRPr="003D239A">
        <w:rPr>
          <w:spacing w:val="1"/>
        </w:rPr>
        <w:t xml:space="preserve"> </w:t>
      </w:r>
      <w:r w:rsidRPr="003D239A">
        <w:t>трудовых</w:t>
      </w:r>
      <w:r w:rsidRPr="003D239A">
        <w:rPr>
          <w:spacing w:val="1"/>
        </w:rPr>
        <w:t xml:space="preserve"> </w:t>
      </w:r>
      <w:r w:rsidRPr="003D239A">
        <w:t>действий</w:t>
      </w:r>
      <w:r w:rsidRPr="003D239A">
        <w:rPr>
          <w:spacing w:val="1"/>
        </w:rPr>
        <w:t xml:space="preserve"> </w:t>
      </w:r>
      <w:r w:rsidRPr="003D239A">
        <w:t>в</w:t>
      </w:r>
      <w:r w:rsidRPr="003D239A">
        <w:rPr>
          <w:spacing w:val="1"/>
        </w:rPr>
        <w:t xml:space="preserve"> </w:t>
      </w:r>
      <w:r w:rsidRPr="003D239A">
        <w:t>соответствии</w:t>
      </w:r>
      <w:r w:rsidRPr="003D239A">
        <w:rPr>
          <w:spacing w:val="1"/>
        </w:rPr>
        <w:t xml:space="preserve"> </w:t>
      </w:r>
      <w:r w:rsidRPr="003D239A">
        <w:t>с</w:t>
      </w:r>
      <w:r w:rsidRPr="003D239A">
        <w:rPr>
          <w:spacing w:val="1"/>
        </w:rPr>
        <w:t xml:space="preserve"> </w:t>
      </w:r>
      <w:r w:rsidRPr="003D239A">
        <w:t>целью,</w:t>
      </w:r>
      <w:r w:rsidRPr="003D239A">
        <w:rPr>
          <w:spacing w:val="1"/>
        </w:rPr>
        <w:t xml:space="preserve"> </w:t>
      </w:r>
      <w:r w:rsidRPr="003D239A">
        <w:t>результат):</w:t>
      </w:r>
      <w:r w:rsidRPr="003D239A">
        <w:rPr>
          <w:spacing w:val="1"/>
        </w:rPr>
        <w:t xml:space="preserve"> </w:t>
      </w:r>
      <w:r w:rsidRPr="003D239A">
        <w:t>Продавец</w:t>
      </w:r>
      <w:r w:rsidRPr="003D239A">
        <w:rPr>
          <w:spacing w:val="1"/>
        </w:rPr>
        <w:t xml:space="preserve"> </w:t>
      </w:r>
      <w:r w:rsidRPr="003D239A">
        <w:t>продает</w:t>
      </w:r>
      <w:r w:rsidRPr="003D239A">
        <w:rPr>
          <w:spacing w:val="1"/>
        </w:rPr>
        <w:t xml:space="preserve"> </w:t>
      </w:r>
      <w:r w:rsidRPr="003D239A">
        <w:t>товар</w:t>
      </w:r>
      <w:r w:rsidRPr="003D239A">
        <w:rPr>
          <w:spacing w:val="1"/>
        </w:rPr>
        <w:t xml:space="preserve"> </w:t>
      </w:r>
      <w:r w:rsidRPr="003D239A">
        <w:t>покупателю,</w:t>
      </w:r>
      <w:r w:rsidRPr="003D239A">
        <w:rPr>
          <w:spacing w:val="1"/>
        </w:rPr>
        <w:t xml:space="preserve"> </w:t>
      </w:r>
      <w:r w:rsidRPr="003D239A">
        <w:t>рабочий</w:t>
      </w:r>
      <w:r w:rsidRPr="003D239A">
        <w:rPr>
          <w:spacing w:val="1"/>
        </w:rPr>
        <w:t xml:space="preserve"> </w:t>
      </w:r>
      <w:r w:rsidRPr="003D239A">
        <w:t>на</w:t>
      </w:r>
      <w:r w:rsidRPr="003D239A">
        <w:rPr>
          <w:spacing w:val="1"/>
        </w:rPr>
        <w:t xml:space="preserve"> </w:t>
      </w:r>
      <w:r w:rsidRPr="003D239A">
        <w:t>фабрике</w:t>
      </w:r>
      <w:r w:rsidRPr="003D239A">
        <w:rPr>
          <w:spacing w:val="1"/>
        </w:rPr>
        <w:t xml:space="preserve"> </w:t>
      </w:r>
      <w:r w:rsidRPr="003D239A">
        <w:t>изготавливает</w:t>
      </w:r>
      <w:r w:rsidRPr="003D239A">
        <w:rPr>
          <w:spacing w:val="-1"/>
        </w:rPr>
        <w:t xml:space="preserve"> </w:t>
      </w:r>
      <w:r w:rsidRPr="003D239A">
        <w:t>товар,</w:t>
      </w:r>
      <w:r w:rsidRPr="003D239A">
        <w:rPr>
          <w:spacing w:val="-1"/>
        </w:rPr>
        <w:t xml:space="preserve"> </w:t>
      </w:r>
      <w:r w:rsidRPr="003D239A">
        <w:t>шофер</w:t>
      </w:r>
      <w:r w:rsidRPr="003D239A">
        <w:rPr>
          <w:spacing w:val="-1"/>
        </w:rPr>
        <w:t xml:space="preserve"> </w:t>
      </w:r>
      <w:r w:rsidRPr="003D239A">
        <w:t>развозит</w:t>
      </w:r>
      <w:r w:rsidRPr="003D239A">
        <w:rPr>
          <w:spacing w:val="-1"/>
        </w:rPr>
        <w:t xml:space="preserve"> </w:t>
      </w:r>
      <w:r w:rsidRPr="003D239A">
        <w:t>товар</w:t>
      </w:r>
      <w:r w:rsidRPr="003D239A">
        <w:rPr>
          <w:spacing w:val="-1"/>
        </w:rPr>
        <w:t xml:space="preserve"> </w:t>
      </w:r>
      <w:r w:rsidRPr="003D239A">
        <w:t>по</w:t>
      </w:r>
      <w:r w:rsidRPr="003D239A">
        <w:rPr>
          <w:spacing w:val="-4"/>
        </w:rPr>
        <w:t xml:space="preserve"> </w:t>
      </w:r>
      <w:r w:rsidRPr="003D239A">
        <w:t>магазинам,</w:t>
      </w:r>
      <w:r w:rsidRPr="003D239A">
        <w:rPr>
          <w:spacing w:val="-1"/>
        </w:rPr>
        <w:t xml:space="preserve"> </w:t>
      </w:r>
      <w:r w:rsidRPr="003D239A">
        <w:t>грузчик</w:t>
      </w:r>
      <w:r w:rsidRPr="003D239A">
        <w:rPr>
          <w:spacing w:val="-1"/>
        </w:rPr>
        <w:t xml:space="preserve"> </w:t>
      </w:r>
      <w:r w:rsidRPr="003D239A">
        <w:t>разгружает</w:t>
      </w:r>
      <w:r w:rsidRPr="003D239A">
        <w:rPr>
          <w:spacing w:val="-1"/>
        </w:rPr>
        <w:t xml:space="preserve"> </w:t>
      </w:r>
      <w:r w:rsidRPr="003D239A">
        <w:t>товар.</w:t>
      </w:r>
    </w:p>
    <w:p w:rsidR="00CF1981" w:rsidRPr="003D239A" w:rsidRDefault="00CF1981" w:rsidP="003275B8">
      <w:pPr>
        <w:pStyle w:val="a3"/>
        <w:spacing w:line="276" w:lineRule="auto"/>
        <w:ind w:right="72"/>
      </w:pPr>
      <w:r w:rsidRPr="003D239A">
        <w:t>Педагог формирует представление детей о современной технике, ее разнообразии, создает</w:t>
      </w:r>
      <w:r w:rsidRPr="003D239A">
        <w:rPr>
          <w:spacing w:val="1"/>
        </w:rPr>
        <w:t xml:space="preserve"> </w:t>
      </w:r>
      <w:r w:rsidRPr="003D239A">
        <w:t>образовательные</w:t>
      </w:r>
      <w:r w:rsidRPr="003D239A">
        <w:rPr>
          <w:spacing w:val="1"/>
        </w:rPr>
        <w:t xml:space="preserve"> </w:t>
      </w:r>
      <w:r w:rsidRPr="003D239A">
        <w:t>ситуации</w:t>
      </w:r>
      <w:r w:rsidRPr="003D239A">
        <w:rPr>
          <w:spacing w:val="1"/>
        </w:rPr>
        <w:t xml:space="preserve"> </w:t>
      </w:r>
      <w:r w:rsidRPr="003D239A">
        <w:t>для</w:t>
      </w:r>
      <w:r w:rsidRPr="003D239A">
        <w:rPr>
          <w:spacing w:val="1"/>
        </w:rPr>
        <w:t xml:space="preserve"> </w:t>
      </w:r>
      <w:r w:rsidRPr="003D239A">
        <w:t>знакомства</w:t>
      </w:r>
      <w:r w:rsidRPr="003D239A">
        <w:rPr>
          <w:spacing w:val="1"/>
        </w:rPr>
        <w:t xml:space="preserve"> </w:t>
      </w:r>
      <w:r w:rsidRPr="003D239A">
        <w:t>детей</w:t>
      </w:r>
      <w:r w:rsidRPr="003D239A">
        <w:rPr>
          <w:spacing w:val="1"/>
        </w:rPr>
        <w:t xml:space="preserve"> </w:t>
      </w:r>
      <w:r w:rsidRPr="003D239A">
        <w:t>с</w:t>
      </w:r>
      <w:r w:rsidRPr="003D239A">
        <w:rPr>
          <w:spacing w:val="1"/>
        </w:rPr>
        <w:t xml:space="preserve"> </w:t>
      </w:r>
      <w:r w:rsidRPr="003D239A">
        <w:t>конкретными</w:t>
      </w:r>
      <w:r w:rsidRPr="003D239A">
        <w:rPr>
          <w:spacing w:val="1"/>
        </w:rPr>
        <w:t xml:space="preserve"> </w:t>
      </w:r>
      <w:r w:rsidRPr="003D239A">
        <w:t>техническими</w:t>
      </w:r>
      <w:r w:rsidRPr="003D239A">
        <w:rPr>
          <w:spacing w:val="1"/>
        </w:rPr>
        <w:t xml:space="preserve"> </w:t>
      </w:r>
      <w:r w:rsidRPr="003D239A">
        <w:t>приборами,</w:t>
      </w:r>
      <w:r w:rsidRPr="003D239A">
        <w:rPr>
          <w:spacing w:val="1"/>
        </w:rPr>
        <w:t xml:space="preserve"> </w:t>
      </w:r>
      <w:r w:rsidRPr="003D239A">
        <w:t>показывает, как техника способствует ускорению получения результата труда и облегчению труда</w:t>
      </w:r>
      <w:r w:rsidRPr="003D239A">
        <w:rPr>
          <w:spacing w:val="1"/>
        </w:rPr>
        <w:t xml:space="preserve"> </w:t>
      </w:r>
      <w:r w:rsidRPr="003D239A">
        <w:t>взрослых.</w:t>
      </w:r>
    </w:p>
    <w:p w:rsidR="00CF1981" w:rsidRPr="003D239A" w:rsidRDefault="00CF1981" w:rsidP="00AA5E63">
      <w:pPr>
        <w:pStyle w:val="a3"/>
        <w:tabs>
          <w:tab w:val="left" w:pos="10206"/>
        </w:tabs>
        <w:spacing w:line="276" w:lineRule="auto"/>
        <w:ind w:right="-69"/>
      </w:pPr>
      <w:r w:rsidRPr="003D239A">
        <w:t>Педагог создает условия для знакомства детей с экономическими знаниями, рассказывает о</w:t>
      </w:r>
      <w:r w:rsidRPr="003D239A">
        <w:rPr>
          <w:spacing w:val="1"/>
        </w:rPr>
        <w:t xml:space="preserve"> </w:t>
      </w:r>
      <w:r w:rsidRPr="003D239A">
        <w:t>назначении</w:t>
      </w:r>
      <w:r w:rsidRPr="003D239A">
        <w:rPr>
          <w:spacing w:val="1"/>
        </w:rPr>
        <w:t xml:space="preserve"> </w:t>
      </w:r>
      <w:r w:rsidRPr="003D239A">
        <w:t>рекламы</w:t>
      </w:r>
      <w:r w:rsidRPr="003D239A">
        <w:rPr>
          <w:spacing w:val="1"/>
        </w:rPr>
        <w:t xml:space="preserve"> </w:t>
      </w:r>
      <w:r w:rsidRPr="003D239A">
        <w:t>для</w:t>
      </w:r>
      <w:r w:rsidRPr="003D239A">
        <w:rPr>
          <w:spacing w:val="1"/>
        </w:rPr>
        <w:t xml:space="preserve"> </w:t>
      </w:r>
      <w:r w:rsidRPr="003D239A">
        <w:t>распространения</w:t>
      </w:r>
      <w:r w:rsidRPr="003D239A">
        <w:rPr>
          <w:spacing w:val="1"/>
        </w:rPr>
        <w:t xml:space="preserve"> </w:t>
      </w:r>
      <w:r w:rsidRPr="003D239A">
        <w:t>информации</w:t>
      </w:r>
      <w:r w:rsidRPr="003D239A">
        <w:rPr>
          <w:spacing w:val="1"/>
        </w:rPr>
        <w:t xml:space="preserve"> </w:t>
      </w:r>
      <w:r w:rsidRPr="003D239A">
        <w:t>о</w:t>
      </w:r>
      <w:r w:rsidRPr="003D239A">
        <w:rPr>
          <w:spacing w:val="1"/>
        </w:rPr>
        <w:t xml:space="preserve"> </w:t>
      </w:r>
      <w:r w:rsidRPr="003D239A">
        <w:t>товаре,</w:t>
      </w:r>
      <w:r w:rsidRPr="003D239A">
        <w:rPr>
          <w:spacing w:val="1"/>
        </w:rPr>
        <w:t xml:space="preserve"> </w:t>
      </w:r>
      <w:r w:rsidRPr="003D239A">
        <w:t>формирует</w:t>
      </w:r>
      <w:r w:rsidRPr="003D239A">
        <w:rPr>
          <w:spacing w:val="1"/>
        </w:rPr>
        <w:t xml:space="preserve"> </w:t>
      </w:r>
      <w:r w:rsidRPr="003D239A">
        <w:t>представление</w:t>
      </w:r>
      <w:r w:rsidRPr="003D239A">
        <w:rPr>
          <w:spacing w:val="1"/>
        </w:rPr>
        <w:t xml:space="preserve"> </w:t>
      </w:r>
      <w:r w:rsidRPr="003D239A">
        <w:t>о</w:t>
      </w:r>
      <w:r w:rsidRPr="003D239A">
        <w:rPr>
          <w:spacing w:val="1"/>
        </w:rPr>
        <w:t xml:space="preserve"> </w:t>
      </w:r>
      <w:r w:rsidRPr="003D239A">
        <w:t>финансовой грамотности человека, обсуждает с детьми назначение денег и их участие в процессе</w:t>
      </w:r>
      <w:r w:rsidRPr="003D239A">
        <w:rPr>
          <w:spacing w:val="1"/>
        </w:rPr>
        <w:t xml:space="preserve"> </w:t>
      </w:r>
      <w:r w:rsidRPr="003D239A">
        <w:t>приобретения товаров или услуг, организует проблемные и игровые ситуации для детей, развивает</w:t>
      </w:r>
      <w:r w:rsidRPr="003D239A">
        <w:rPr>
          <w:spacing w:val="-57"/>
        </w:rPr>
        <w:t xml:space="preserve"> </w:t>
      </w:r>
      <w:r w:rsidRPr="003D239A">
        <w:t>умения планировать расходы на покупку необходимых товаров и услуг, формирует уважение к</w:t>
      </w:r>
      <w:r w:rsidRPr="003D239A">
        <w:rPr>
          <w:spacing w:val="1"/>
        </w:rPr>
        <w:t xml:space="preserve"> </w:t>
      </w:r>
      <w:r w:rsidRPr="003D239A">
        <w:t>труду</w:t>
      </w:r>
      <w:r w:rsidRPr="003D239A">
        <w:rPr>
          <w:spacing w:val="-5"/>
        </w:rPr>
        <w:t xml:space="preserve"> </w:t>
      </w:r>
      <w:r w:rsidRPr="003D239A">
        <w:t>родителей.</w:t>
      </w:r>
    </w:p>
    <w:p w:rsidR="00CF1981" w:rsidRPr="003D239A" w:rsidRDefault="00CF1981" w:rsidP="00AA5E63">
      <w:pPr>
        <w:pStyle w:val="a3"/>
        <w:tabs>
          <w:tab w:val="left" w:pos="10206"/>
        </w:tabs>
        <w:spacing w:line="276" w:lineRule="auto"/>
        <w:ind w:right="-69"/>
      </w:pPr>
      <w:r w:rsidRPr="003D239A">
        <w:t>Педагог</w:t>
      </w:r>
      <w:r w:rsidRPr="003D239A">
        <w:rPr>
          <w:spacing w:val="1"/>
        </w:rPr>
        <w:t xml:space="preserve"> </w:t>
      </w:r>
      <w:r w:rsidRPr="003D239A">
        <w:t>продолжает</w:t>
      </w:r>
      <w:r w:rsidRPr="003D239A">
        <w:rPr>
          <w:spacing w:val="1"/>
        </w:rPr>
        <w:t xml:space="preserve"> </w:t>
      </w:r>
      <w:r w:rsidRPr="003D239A">
        <w:t>поощрять</w:t>
      </w:r>
      <w:r w:rsidRPr="003D239A">
        <w:rPr>
          <w:spacing w:val="1"/>
        </w:rPr>
        <w:t xml:space="preserve"> </w:t>
      </w:r>
      <w:r w:rsidRPr="003D239A">
        <w:t>инициативность</w:t>
      </w:r>
      <w:r w:rsidRPr="003D239A">
        <w:rPr>
          <w:spacing w:val="1"/>
        </w:rPr>
        <w:t xml:space="preserve"> </w:t>
      </w:r>
      <w:r w:rsidRPr="003D239A">
        <w:t>и</w:t>
      </w:r>
      <w:r w:rsidRPr="003D239A">
        <w:rPr>
          <w:spacing w:val="1"/>
        </w:rPr>
        <w:t xml:space="preserve"> </w:t>
      </w:r>
      <w:r w:rsidRPr="003D239A">
        <w:t>самостоятельность</w:t>
      </w:r>
      <w:r w:rsidRPr="003D239A">
        <w:rPr>
          <w:spacing w:val="1"/>
        </w:rPr>
        <w:t xml:space="preserve"> </w:t>
      </w:r>
      <w:r w:rsidRPr="003D239A">
        <w:t>детей</w:t>
      </w:r>
      <w:r w:rsidRPr="003D239A">
        <w:rPr>
          <w:spacing w:val="1"/>
        </w:rPr>
        <w:t xml:space="preserve"> </w:t>
      </w:r>
      <w:r w:rsidRPr="003D239A">
        <w:t>в</w:t>
      </w:r>
      <w:r w:rsidRPr="003D239A">
        <w:rPr>
          <w:spacing w:val="1"/>
        </w:rPr>
        <w:t xml:space="preserve"> </w:t>
      </w:r>
      <w:r w:rsidRPr="003D239A">
        <w:t>процессах</w:t>
      </w:r>
      <w:r w:rsidRPr="003D239A">
        <w:rPr>
          <w:spacing w:val="-57"/>
        </w:rPr>
        <w:t xml:space="preserve"> </w:t>
      </w:r>
      <w:r w:rsidRPr="003D239A">
        <w:t>самообслуживания в группе (убрать постель после сна, расставить ровно стулья за столами в зоне</w:t>
      </w:r>
      <w:r w:rsidRPr="003D239A">
        <w:rPr>
          <w:spacing w:val="1"/>
        </w:rPr>
        <w:t xml:space="preserve"> </w:t>
      </w:r>
      <w:r w:rsidRPr="003D239A">
        <w:t>учебной деятельности), создает проблемные и игровые ситуации для развития умений выполнять</w:t>
      </w:r>
      <w:r w:rsidRPr="003D239A">
        <w:rPr>
          <w:spacing w:val="1"/>
        </w:rPr>
        <w:t xml:space="preserve"> </w:t>
      </w:r>
      <w:r w:rsidRPr="003D239A">
        <w:t>отдельные трудовые действия, привлекает к решению поставленных</w:t>
      </w:r>
      <w:r w:rsidRPr="003D239A">
        <w:rPr>
          <w:spacing w:val="1"/>
        </w:rPr>
        <w:t xml:space="preserve"> </w:t>
      </w:r>
      <w:r w:rsidRPr="003D239A">
        <w:t>задач родителей с целью</w:t>
      </w:r>
      <w:r w:rsidRPr="003D239A">
        <w:rPr>
          <w:spacing w:val="1"/>
        </w:rPr>
        <w:t xml:space="preserve"> </w:t>
      </w:r>
      <w:r w:rsidRPr="003D239A">
        <w:t>создания</w:t>
      </w:r>
      <w:r w:rsidRPr="003D239A">
        <w:rPr>
          <w:spacing w:val="1"/>
        </w:rPr>
        <w:t xml:space="preserve"> </w:t>
      </w:r>
      <w:r w:rsidRPr="003D239A">
        <w:t>дома</w:t>
      </w:r>
      <w:r w:rsidRPr="003D239A">
        <w:rPr>
          <w:spacing w:val="1"/>
        </w:rPr>
        <w:t xml:space="preserve"> </w:t>
      </w:r>
      <w:r w:rsidRPr="003D239A">
        <w:t>условий</w:t>
      </w:r>
      <w:r w:rsidRPr="003D239A">
        <w:rPr>
          <w:spacing w:val="1"/>
        </w:rPr>
        <w:t xml:space="preserve"> </w:t>
      </w:r>
      <w:r w:rsidRPr="003D239A">
        <w:t>для</w:t>
      </w:r>
      <w:r w:rsidRPr="003D239A">
        <w:rPr>
          <w:spacing w:val="1"/>
        </w:rPr>
        <w:t xml:space="preserve"> </w:t>
      </w:r>
      <w:r w:rsidRPr="003D239A">
        <w:t>развития</w:t>
      </w:r>
      <w:r w:rsidRPr="003D239A">
        <w:rPr>
          <w:spacing w:val="1"/>
        </w:rPr>
        <w:t xml:space="preserve"> </w:t>
      </w:r>
      <w:r w:rsidRPr="003D239A">
        <w:t>умений</w:t>
      </w:r>
      <w:r w:rsidRPr="003D239A">
        <w:rPr>
          <w:spacing w:val="1"/>
        </w:rPr>
        <w:t xml:space="preserve"> </w:t>
      </w:r>
      <w:r w:rsidRPr="003D239A">
        <w:t>реализовывать</w:t>
      </w:r>
      <w:r w:rsidRPr="003D239A">
        <w:rPr>
          <w:spacing w:val="1"/>
        </w:rPr>
        <w:t xml:space="preserve"> </w:t>
      </w:r>
      <w:r w:rsidRPr="003D239A">
        <w:t>элементы</w:t>
      </w:r>
      <w:r w:rsidRPr="003D239A">
        <w:rPr>
          <w:spacing w:val="1"/>
        </w:rPr>
        <w:t xml:space="preserve"> </w:t>
      </w:r>
      <w:r w:rsidRPr="003D239A">
        <w:t>хозяйственно-бытового</w:t>
      </w:r>
      <w:r w:rsidRPr="003D239A">
        <w:rPr>
          <w:spacing w:val="1"/>
        </w:rPr>
        <w:t xml:space="preserve"> </w:t>
      </w:r>
      <w:r w:rsidRPr="003D239A">
        <w:t>труда:</w:t>
      </w:r>
      <w:r w:rsidRPr="003D239A">
        <w:rPr>
          <w:spacing w:val="1"/>
        </w:rPr>
        <w:t xml:space="preserve"> </w:t>
      </w:r>
      <w:r w:rsidRPr="003D239A">
        <w:t>вымыть</w:t>
      </w:r>
      <w:r w:rsidRPr="003D239A">
        <w:rPr>
          <w:spacing w:val="1"/>
        </w:rPr>
        <w:t xml:space="preserve"> </w:t>
      </w:r>
      <w:r w:rsidRPr="003D239A">
        <w:t>тарелку</w:t>
      </w:r>
      <w:r w:rsidRPr="003D239A">
        <w:rPr>
          <w:spacing w:val="1"/>
        </w:rPr>
        <w:t xml:space="preserve"> </w:t>
      </w:r>
      <w:r w:rsidRPr="003D239A">
        <w:t>после</w:t>
      </w:r>
      <w:r w:rsidRPr="003D239A">
        <w:rPr>
          <w:spacing w:val="1"/>
        </w:rPr>
        <w:t xml:space="preserve"> </w:t>
      </w:r>
      <w:r w:rsidRPr="003D239A">
        <w:t>обеда,</w:t>
      </w:r>
      <w:r w:rsidRPr="003D239A">
        <w:rPr>
          <w:spacing w:val="1"/>
        </w:rPr>
        <w:t xml:space="preserve"> </w:t>
      </w:r>
      <w:r w:rsidRPr="003D239A">
        <w:t>вытереть</w:t>
      </w:r>
      <w:r w:rsidRPr="003D239A">
        <w:rPr>
          <w:spacing w:val="1"/>
        </w:rPr>
        <w:t xml:space="preserve"> </w:t>
      </w:r>
      <w:r w:rsidRPr="003D239A">
        <w:t>пыль</w:t>
      </w:r>
      <w:r w:rsidRPr="003D239A">
        <w:rPr>
          <w:spacing w:val="1"/>
        </w:rPr>
        <w:t xml:space="preserve"> </w:t>
      </w:r>
      <w:r w:rsidRPr="003D239A">
        <w:t>в</w:t>
      </w:r>
      <w:r w:rsidRPr="003D239A">
        <w:rPr>
          <w:spacing w:val="1"/>
        </w:rPr>
        <w:t xml:space="preserve"> </w:t>
      </w:r>
      <w:r w:rsidRPr="003D239A">
        <w:t>комнате,</w:t>
      </w:r>
      <w:r w:rsidRPr="003D239A">
        <w:rPr>
          <w:spacing w:val="1"/>
        </w:rPr>
        <w:t xml:space="preserve"> </w:t>
      </w:r>
      <w:r w:rsidRPr="003D239A">
        <w:t>застелить</w:t>
      </w:r>
      <w:r w:rsidRPr="003D239A">
        <w:rPr>
          <w:spacing w:val="1"/>
        </w:rPr>
        <w:t xml:space="preserve"> </w:t>
      </w:r>
      <w:r w:rsidRPr="003D239A">
        <w:t>кровать,</w:t>
      </w:r>
      <w:r w:rsidRPr="003D239A">
        <w:rPr>
          <w:spacing w:val="1"/>
        </w:rPr>
        <w:t xml:space="preserve"> </w:t>
      </w:r>
      <w:r w:rsidRPr="003D239A">
        <w:t>погладить</w:t>
      </w:r>
      <w:r w:rsidRPr="003D239A">
        <w:rPr>
          <w:spacing w:val="1"/>
        </w:rPr>
        <w:t xml:space="preserve"> </w:t>
      </w:r>
      <w:r w:rsidRPr="003D239A">
        <w:t>носовой</w:t>
      </w:r>
      <w:r w:rsidRPr="003D239A">
        <w:rPr>
          <w:spacing w:val="-1"/>
        </w:rPr>
        <w:t xml:space="preserve"> </w:t>
      </w:r>
      <w:r w:rsidRPr="003D239A">
        <w:t>платок,</w:t>
      </w:r>
      <w:r w:rsidRPr="003D239A">
        <w:rPr>
          <w:spacing w:val="-3"/>
        </w:rPr>
        <w:t xml:space="preserve"> </w:t>
      </w:r>
      <w:r w:rsidRPr="003D239A">
        <w:t>покормить</w:t>
      </w:r>
      <w:r w:rsidRPr="003D239A">
        <w:rPr>
          <w:spacing w:val="1"/>
        </w:rPr>
        <w:t xml:space="preserve"> </w:t>
      </w:r>
      <w:r w:rsidRPr="003D239A">
        <w:t>домашнего</w:t>
      </w:r>
      <w:r w:rsidRPr="003D239A">
        <w:rPr>
          <w:spacing w:val="-1"/>
        </w:rPr>
        <w:t xml:space="preserve"> </w:t>
      </w:r>
      <w:r w:rsidRPr="003D239A">
        <w:t>питомца</w:t>
      </w:r>
      <w:r w:rsidRPr="003D239A">
        <w:rPr>
          <w:spacing w:val="-1"/>
        </w:rPr>
        <w:t xml:space="preserve"> </w:t>
      </w:r>
      <w:r w:rsidRPr="003D239A">
        <w:t>и т.п.</w:t>
      </w:r>
    </w:p>
    <w:p w:rsidR="00CF1981" w:rsidRPr="003D239A" w:rsidRDefault="00CF1981" w:rsidP="00BA629D">
      <w:pPr>
        <w:pStyle w:val="a3"/>
        <w:tabs>
          <w:tab w:val="left" w:pos="10206"/>
        </w:tabs>
        <w:spacing w:line="276" w:lineRule="auto"/>
        <w:ind w:right="-69"/>
      </w:pPr>
      <w:r w:rsidRPr="003D239A">
        <w:t>Педагог создает условия для коллективного выполнения детьми трудовых поручений во</w:t>
      </w:r>
      <w:r w:rsidRPr="003D239A">
        <w:rPr>
          <w:spacing w:val="1"/>
        </w:rPr>
        <w:t xml:space="preserve"> </w:t>
      </w:r>
      <w:r w:rsidRPr="003D239A">
        <w:t>время</w:t>
      </w:r>
      <w:r w:rsidRPr="003D239A">
        <w:rPr>
          <w:spacing w:val="1"/>
        </w:rPr>
        <w:t xml:space="preserve"> </w:t>
      </w:r>
      <w:r w:rsidRPr="003D239A">
        <w:t>дежурства,</w:t>
      </w:r>
      <w:r w:rsidRPr="003D239A">
        <w:rPr>
          <w:spacing w:val="1"/>
        </w:rPr>
        <w:t xml:space="preserve"> </w:t>
      </w:r>
      <w:r w:rsidRPr="003D239A">
        <w:t>учит</w:t>
      </w:r>
      <w:r w:rsidRPr="003D239A">
        <w:rPr>
          <w:spacing w:val="1"/>
        </w:rPr>
        <w:t xml:space="preserve"> </w:t>
      </w:r>
      <w:r w:rsidRPr="003D239A">
        <w:t>детей</w:t>
      </w:r>
      <w:r w:rsidRPr="003D239A">
        <w:rPr>
          <w:spacing w:val="1"/>
        </w:rPr>
        <w:t xml:space="preserve"> </w:t>
      </w:r>
      <w:r w:rsidRPr="003D239A">
        <w:t>распределять</w:t>
      </w:r>
      <w:r w:rsidRPr="003D239A">
        <w:rPr>
          <w:spacing w:val="1"/>
        </w:rPr>
        <w:t xml:space="preserve"> </w:t>
      </w:r>
      <w:r w:rsidRPr="003D239A">
        <w:t>между</w:t>
      </w:r>
      <w:r w:rsidRPr="003D239A">
        <w:rPr>
          <w:spacing w:val="1"/>
        </w:rPr>
        <w:t xml:space="preserve"> </w:t>
      </w:r>
      <w:r w:rsidRPr="003D239A">
        <w:t>собой</w:t>
      </w:r>
      <w:r w:rsidRPr="003D239A">
        <w:rPr>
          <w:spacing w:val="1"/>
        </w:rPr>
        <w:t xml:space="preserve"> </w:t>
      </w:r>
      <w:r w:rsidRPr="003D239A">
        <w:t>трудовые</w:t>
      </w:r>
      <w:r w:rsidRPr="003D239A">
        <w:rPr>
          <w:spacing w:val="1"/>
        </w:rPr>
        <w:t xml:space="preserve"> </w:t>
      </w:r>
      <w:r w:rsidRPr="003D239A">
        <w:t>поручения</w:t>
      </w:r>
      <w:r w:rsidRPr="003D239A">
        <w:rPr>
          <w:spacing w:val="1"/>
        </w:rPr>
        <w:t xml:space="preserve"> </w:t>
      </w:r>
      <w:r w:rsidRPr="003D239A">
        <w:t>для</w:t>
      </w:r>
      <w:r w:rsidRPr="003D239A">
        <w:rPr>
          <w:spacing w:val="1"/>
        </w:rPr>
        <w:t xml:space="preserve"> </w:t>
      </w:r>
      <w:r w:rsidRPr="003D239A">
        <w:t>получения</w:t>
      </w:r>
      <w:r w:rsidRPr="003D239A">
        <w:rPr>
          <w:spacing w:val="1"/>
        </w:rPr>
        <w:t xml:space="preserve"> </w:t>
      </w:r>
      <w:r w:rsidRPr="003D239A">
        <w:t>единого</w:t>
      </w:r>
      <w:r w:rsidRPr="003D239A">
        <w:rPr>
          <w:spacing w:val="-1"/>
        </w:rPr>
        <w:t xml:space="preserve"> </w:t>
      </w:r>
      <w:r w:rsidRPr="003D239A">
        <w:t>трудового результата.</w:t>
      </w:r>
    </w:p>
    <w:p w:rsidR="007275A4" w:rsidRDefault="007275A4" w:rsidP="00BA629D">
      <w:pPr>
        <w:pStyle w:val="a3"/>
        <w:spacing w:line="276" w:lineRule="auto"/>
        <w:ind w:right="-69" w:firstLine="0"/>
      </w:pPr>
      <w:r>
        <w:rPr>
          <w:i/>
        </w:rPr>
        <w:t xml:space="preserve">          </w:t>
      </w:r>
      <w:r w:rsidR="00CF1981" w:rsidRPr="00F717FE">
        <w:rPr>
          <w:i/>
          <w:u w:val="single"/>
        </w:rPr>
        <w:t>В</w:t>
      </w:r>
      <w:r w:rsidR="00CF1981" w:rsidRPr="00F717FE">
        <w:rPr>
          <w:i/>
          <w:spacing w:val="-2"/>
          <w:u w:val="single"/>
        </w:rPr>
        <w:t xml:space="preserve"> </w:t>
      </w:r>
      <w:r w:rsidR="00CF1981" w:rsidRPr="00F717FE">
        <w:rPr>
          <w:i/>
          <w:u w:val="single"/>
        </w:rPr>
        <w:t>области</w:t>
      </w:r>
      <w:r w:rsidR="00CF1981" w:rsidRPr="00F717FE">
        <w:rPr>
          <w:i/>
          <w:spacing w:val="-3"/>
          <w:u w:val="single"/>
        </w:rPr>
        <w:t xml:space="preserve"> </w:t>
      </w:r>
      <w:r w:rsidR="00CF1981" w:rsidRPr="00F717FE">
        <w:rPr>
          <w:i/>
          <w:u w:val="single"/>
        </w:rPr>
        <w:t>формирования</w:t>
      </w:r>
      <w:r w:rsidR="00CF1981" w:rsidRPr="00F717FE">
        <w:rPr>
          <w:i/>
          <w:spacing w:val="-4"/>
          <w:u w:val="single"/>
        </w:rPr>
        <w:t xml:space="preserve"> </w:t>
      </w:r>
      <w:r w:rsidR="00CF1981" w:rsidRPr="00F717FE">
        <w:rPr>
          <w:i/>
          <w:u w:val="single"/>
        </w:rPr>
        <w:t>безопасного</w:t>
      </w:r>
      <w:r w:rsidR="00CF1981" w:rsidRPr="00F717FE">
        <w:rPr>
          <w:i/>
          <w:spacing w:val="-2"/>
          <w:u w:val="single"/>
        </w:rPr>
        <w:t xml:space="preserve"> </w:t>
      </w:r>
      <w:r w:rsidR="00CF1981" w:rsidRPr="00F717FE">
        <w:rPr>
          <w:i/>
          <w:u w:val="single"/>
        </w:rPr>
        <w:t>поведения</w:t>
      </w:r>
      <w:r w:rsidR="00CF1981" w:rsidRPr="003D239A">
        <w:rPr>
          <w:i/>
        </w:rPr>
        <w:t>.</w:t>
      </w:r>
      <w:r w:rsidRPr="007275A4">
        <w:t xml:space="preserve"> </w:t>
      </w:r>
    </w:p>
    <w:p w:rsidR="007275A4" w:rsidRPr="003D239A" w:rsidRDefault="007275A4" w:rsidP="00BA629D">
      <w:pPr>
        <w:pStyle w:val="a3"/>
        <w:spacing w:line="276" w:lineRule="auto"/>
        <w:ind w:right="-69" w:firstLine="0"/>
      </w:pPr>
      <w:r>
        <w:t xml:space="preserve">          </w:t>
      </w:r>
      <w:r w:rsidRPr="003D239A">
        <w:t>Педагог</w:t>
      </w:r>
      <w:r w:rsidRPr="003D239A">
        <w:rPr>
          <w:spacing w:val="1"/>
        </w:rPr>
        <w:t xml:space="preserve"> </w:t>
      </w:r>
      <w:r w:rsidRPr="003D239A">
        <w:t>создает</w:t>
      </w:r>
      <w:r w:rsidRPr="003D239A">
        <w:rPr>
          <w:spacing w:val="1"/>
        </w:rPr>
        <w:t xml:space="preserve"> </w:t>
      </w:r>
      <w:r w:rsidRPr="003D239A">
        <w:t>условия для закрепления представлений детей о</w:t>
      </w:r>
      <w:r w:rsidRPr="003D239A">
        <w:rPr>
          <w:spacing w:val="1"/>
        </w:rPr>
        <w:t xml:space="preserve"> </w:t>
      </w:r>
      <w:r w:rsidRPr="003D239A">
        <w:t>правилах</w:t>
      </w:r>
      <w:r w:rsidRPr="003D239A">
        <w:rPr>
          <w:spacing w:val="1"/>
        </w:rPr>
        <w:t xml:space="preserve"> </w:t>
      </w:r>
      <w:r w:rsidRPr="003D239A">
        <w:t>безопасного</w:t>
      </w:r>
      <w:r w:rsidRPr="003D239A">
        <w:rPr>
          <w:spacing w:val="1"/>
        </w:rPr>
        <w:t xml:space="preserve"> </w:t>
      </w:r>
      <w:r w:rsidRPr="003D239A">
        <w:t>поведения в быту, на улице, в природе, в общении с людьми. Обсуждает с детьми содержание</w:t>
      </w:r>
      <w:r w:rsidRPr="003D239A">
        <w:rPr>
          <w:spacing w:val="1"/>
        </w:rPr>
        <w:t xml:space="preserve"> </w:t>
      </w:r>
      <w:r w:rsidRPr="003D239A">
        <w:t>детских книг, где герои попадают в опасные ситуации, побуждает детей к рассуждениям, что</w:t>
      </w:r>
      <w:r w:rsidRPr="003D239A">
        <w:rPr>
          <w:spacing w:val="1"/>
        </w:rPr>
        <w:t xml:space="preserve"> </w:t>
      </w:r>
      <w:r w:rsidRPr="003D239A">
        <w:t>нужно</w:t>
      </w:r>
      <w:r w:rsidRPr="003D239A">
        <w:rPr>
          <w:spacing w:val="45"/>
        </w:rPr>
        <w:t xml:space="preserve"> </w:t>
      </w:r>
      <w:r w:rsidRPr="003D239A">
        <w:t>было</w:t>
      </w:r>
      <w:r w:rsidRPr="003D239A">
        <w:rPr>
          <w:spacing w:val="46"/>
        </w:rPr>
        <w:t xml:space="preserve"> </w:t>
      </w:r>
      <w:r w:rsidRPr="003D239A">
        <w:t>сделать,</w:t>
      </w:r>
      <w:r w:rsidRPr="003D239A">
        <w:rPr>
          <w:spacing w:val="45"/>
        </w:rPr>
        <w:t xml:space="preserve"> </w:t>
      </w:r>
      <w:r w:rsidRPr="003D239A">
        <w:t>чтобы</w:t>
      </w:r>
      <w:r w:rsidRPr="003D239A">
        <w:rPr>
          <w:spacing w:val="45"/>
        </w:rPr>
        <w:t xml:space="preserve"> </w:t>
      </w:r>
      <w:r w:rsidRPr="003D239A">
        <w:t>избежать</w:t>
      </w:r>
      <w:r w:rsidRPr="003D239A">
        <w:rPr>
          <w:spacing w:val="47"/>
        </w:rPr>
        <w:t xml:space="preserve"> </w:t>
      </w:r>
      <w:r w:rsidRPr="003D239A">
        <w:t>опасности,</w:t>
      </w:r>
      <w:r w:rsidRPr="003D239A">
        <w:rPr>
          <w:spacing w:val="45"/>
        </w:rPr>
        <w:t xml:space="preserve"> </w:t>
      </w:r>
      <w:r w:rsidRPr="003D239A">
        <w:t>обговаривает</w:t>
      </w:r>
      <w:r w:rsidRPr="003D239A">
        <w:rPr>
          <w:spacing w:val="46"/>
        </w:rPr>
        <w:t xml:space="preserve"> </w:t>
      </w:r>
      <w:r w:rsidRPr="003D239A">
        <w:t>вместе</w:t>
      </w:r>
      <w:r w:rsidRPr="003D239A">
        <w:rPr>
          <w:spacing w:val="47"/>
        </w:rPr>
        <w:t xml:space="preserve"> </w:t>
      </w:r>
      <w:r w:rsidRPr="003D239A">
        <w:t>с</w:t>
      </w:r>
      <w:r w:rsidRPr="003D239A">
        <w:rPr>
          <w:spacing w:val="44"/>
        </w:rPr>
        <w:t xml:space="preserve"> </w:t>
      </w:r>
      <w:r w:rsidRPr="003D239A">
        <w:t>детьми</w:t>
      </w:r>
      <w:r w:rsidRPr="003D239A">
        <w:rPr>
          <w:spacing w:val="46"/>
        </w:rPr>
        <w:t xml:space="preserve"> </w:t>
      </w:r>
      <w:r w:rsidRPr="003D239A">
        <w:t>алгоритм безопасного поведения. Рассматривает с детьми картинки, постеры, где раскрывается связь между</w:t>
      </w:r>
      <w:r w:rsidRPr="003D239A">
        <w:rPr>
          <w:spacing w:val="1"/>
        </w:rPr>
        <w:t xml:space="preserve"> </w:t>
      </w:r>
      <w:r w:rsidRPr="003D239A">
        <w:t>необдуманным</w:t>
      </w:r>
      <w:r w:rsidRPr="003D239A">
        <w:rPr>
          <w:spacing w:val="1"/>
        </w:rPr>
        <w:t xml:space="preserve"> </w:t>
      </w:r>
      <w:r w:rsidRPr="003D239A">
        <w:t>и</w:t>
      </w:r>
      <w:r w:rsidRPr="003D239A">
        <w:rPr>
          <w:spacing w:val="1"/>
        </w:rPr>
        <w:t xml:space="preserve"> </w:t>
      </w:r>
      <w:r w:rsidRPr="003D239A">
        <w:t>неосторожным</w:t>
      </w:r>
      <w:r w:rsidRPr="003D239A">
        <w:rPr>
          <w:spacing w:val="1"/>
        </w:rPr>
        <w:t xml:space="preserve"> </w:t>
      </w:r>
      <w:r w:rsidRPr="003D239A">
        <w:t>действиями</w:t>
      </w:r>
      <w:r w:rsidRPr="003D239A">
        <w:rPr>
          <w:spacing w:val="1"/>
        </w:rPr>
        <w:t xml:space="preserve"> </w:t>
      </w:r>
      <w:r w:rsidRPr="003D239A">
        <w:t>человека</w:t>
      </w:r>
      <w:r w:rsidRPr="003D239A">
        <w:rPr>
          <w:spacing w:val="1"/>
        </w:rPr>
        <w:t xml:space="preserve"> </w:t>
      </w:r>
      <w:r w:rsidRPr="003D239A">
        <w:t>и</w:t>
      </w:r>
      <w:r w:rsidRPr="003D239A">
        <w:rPr>
          <w:spacing w:val="1"/>
        </w:rPr>
        <w:t xml:space="preserve"> </w:t>
      </w:r>
      <w:r w:rsidRPr="003D239A">
        <w:t>опасными</w:t>
      </w:r>
      <w:r w:rsidRPr="003D239A">
        <w:rPr>
          <w:spacing w:val="1"/>
        </w:rPr>
        <w:t xml:space="preserve"> </w:t>
      </w:r>
      <w:r w:rsidRPr="003D239A">
        <w:t>последствиями</w:t>
      </w:r>
      <w:r w:rsidRPr="003D239A">
        <w:rPr>
          <w:spacing w:val="1"/>
        </w:rPr>
        <w:t xml:space="preserve"> </w:t>
      </w:r>
      <w:r w:rsidRPr="003D239A">
        <w:t>разрешения</w:t>
      </w:r>
      <w:r w:rsidRPr="003D239A">
        <w:rPr>
          <w:spacing w:val="-57"/>
        </w:rPr>
        <w:t xml:space="preserve"> </w:t>
      </w:r>
      <w:r w:rsidRPr="003D239A">
        <w:t>ситуации (наступил на люк – чуть не провалился в шахту, толкнул ребенка на горке</w:t>
      </w:r>
      <w:r w:rsidRPr="003D239A">
        <w:rPr>
          <w:spacing w:val="60"/>
        </w:rPr>
        <w:t xml:space="preserve"> </w:t>
      </w:r>
      <w:r w:rsidRPr="003D239A">
        <w:t>– мальчик</w:t>
      </w:r>
      <w:r w:rsidRPr="003D239A">
        <w:rPr>
          <w:spacing w:val="1"/>
        </w:rPr>
        <w:t xml:space="preserve"> </w:t>
      </w:r>
      <w:r w:rsidRPr="003D239A">
        <w:t>упал на острый лед и т.п.). Инициирует проблемными вопросами желание детей рассказать о том,</w:t>
      </w:r>
      <w:r w:rsidRPr="003D239A">
        <w:rPr>
          <w:spacing w:val="1"/>
        </w:rPr>
        <w:t xml:space="preserve"> </w:t>
      </w:r>
      <w:r w:rsidRPr="003D239A">
        <w:t>как</w:t>
      </w:r>
      <w:r w:rsidRPr="003D239A">
        <w:rPr>
          <w:spacing w:val="1"/>
        </w:rPr>
        <w:t xml:space="preserve"> </w:t>
      </w:r>
      <w:r w:rsidRPr="003D239A">
        <w:t>можно</w:t>
      </w:r>
      <w:r w:rsidRPr="003D239A">
        <w:rPr>
          <w:spacing w:val="1"/>
        </w:rPr>
        <w:t xml:space="preserve"> </w:t>
      </w:r>
      <w:r w:rsidRPr="003D239A">
        <w:t>было</w:t>
      </w:r>
      <w:r w:rsidRPr="003D239A">
        <w:rPr>
          <w:spacing w:val="1"/>
        </w:rPr>
        <w:t xml:space="preserve"> </w:t>
      </w:r>
      <w:r w:rsidRPr="003D239A">
        <w:t>избежать</w:t>
      </w:r>
      <w:r w:rsidRPr="003D239A">
        <w:rPr>
          <w:spacing w:val="1"/>
        </w:rPr>
        <w:t xml:space="preserve"> </w:t>
      </w:r>
      <w:r w:rsidRPr="003D239A">
        <w:t>опасной</w:t>
      </w:r>
      <w:r w:rsidRPr="003D239A">
        <w:rPr>
          <w:spacing w:val="1"/>
        </w:rPr>
        <w:t xml:space="preserve"> </w:t>
      </w:r>
      <w:r w:rsidRPr="003D239A">
        <w:t>ситуации,</w:t>
      </w:r>
      <w:r w:rsidRPr="003D239A">
        <w:rPr>
          <w:spacing w:val="1"/>
        </w:rPr>
        <w:t xml:space="preserve"> </w:t>
      </w:r>
      <w:r w:rsidRPr="003D239A">
        <w:t>какие</w:t>
      </w:r>
      <w:r w:rsidRPr="003D239A">
        <w:rPr>
          <w:spacing w:val="1"/>
        </w:rPr>
        <w:t xml:space="preserve"> </w:t>
      </w:r>
      <w:r w:rsidRPr="003D239A">
        <w:t>советы</w:t>
      </w:r>
      <w:r w:rsidRPr="003D239A">
        <w:rPr>
          <w:spacing w:val="1"/>
        </w:rPr>
        <w:t xml:space="preserve"> </w:t>
      </w:r>
      <w:r w:rsidRPr="003D239A">
        <w:t>дети</w:t>
      </w:r>
      <w:r w:rsidRPr="003D239A">
        <w:rPr>
          <w:spacing w:val="1"/>
        </w:rPr>
        <w:t xml:space="preserve"> </w:t>
      </w:r>
      <w:r w:rsidRPr="003D239A">
        <w:t>могли</w:t>
      </w:r>
      <w:r w:rsidRPr="003D239A">
        <w:rPr>
          <w:spacing w:val="1"/>
        </w:rPr>
        <w:t xml:space="preserve"> </w:t>
      </w:r>
      <w:r w:rsidRPr="003D239A">
        <w:t>бы</w:t>
      </w:r>
      <w:r w:rsidRPr="003D239A">
        <w:rPr>
          <w:spacing w:val="1"/>
        </w:rPr>
        <w:t xml:space="preserve"> </w:t>
      </w:r>
      <w:r w:rsidRPr="003D239A">
        <w:t>дать</w:t>
      </w:r>
      <w:r w:rsidRPr="003D239A">
        <w:rPr>
          <w:spacing w:val="1"/>
        </w:rPr>
        <w:t xml:space="preserve"> </w:t>
      </w:r>
      <w:r w:rsidRPr="003D239A">
        <w:t>героям,</w:t>
      </w:r>
      <w:r w:rsidRPr="003D239A">
        <w:rPr>
          <w:spacing w:val="1"/>
        </w:rPr>
        <w:t xml:space="preserve"> </w:t>
      </w:r>
      <w:r w:rsidRPr="003D239A">
        <w:t>представленным</w:t>
      </w:r>
      <w:r w:rsidRPr="003D239A">
        <w:rPr>
          <w:spacing w:val="-3"/>
        </w:rPr>
        <w:t xml:space="preserve"> </w:t>
      </w:r>
      <w:r w:rsidRPr="003D239A">
        <w:t>на</w:t>
      </w:r>
      <w:r w:rsidRPr="003D239A">
        <w:rPr>
          <w:spacing w:val="-1"/>
        </w:rPr>
        <w:t xml:space="preserve"> </w:t>
      </w:r>
      <w:r w:rsidRPr="003D239A">
        <w:t>картинках.</w:t>
      </w:r>
    </w:p>
    <w:p w:rsidR="007275A4" w:rsidRPr="003D239A" w:rsidRDefault="007275A4" w:rsidP="00BA629D">
      <w:pPr>
        <w:pStyle w:val="a3"/>
        <w:spacing w:line="276" w:lineRule="auto"/>
        <w:ind w:right="-69"/>
      </w:pPr>
      <w:r w:rsidRPr="003D239A">
        <w:t>Педагог создает</w:t>
      </w:r>
      <w:r w:rsidRPr="003D239A">
        <w:rPr>
          <w:spacing w:val="1"/>
        </w:rPr>
        <w:t xml:space="preserve"> </w:t>
      </w:r>
      <w:r w:rsidRPr="003D239A">
        <w:t>условия для самостоятельной</w:t>
      </w:r>
      <w:r w:rsidRPr="003D239A">
        <w:rPr>
          <w:spacing w:val="1"/>
        </w:rPr>
        <w:t xml:space="preserve"> </w:t>
      </w:r>
      <w:r w:rsidRPr="003D239A">
        <w:t>деятельности</w:t>
      </w:r>
      <w:r w:rsidRPr="003D239A">
        <w:rPr>
          <w:spacing w:val="1"/>
        </w:rPr>
        <w:t xml:space="preserve"> </w:t>
      </w:r>
      <w:r w:rsidRPr="003D239A">
        <w:t>детей, где можно было бы</w:t>
      </w:r>
      <w:r w:rsidRPr="003D239A">
        <w:rPr>
          <w:spacing w:val="1"/>
        </w:rPr>
        <w:t xml:space="preserve"> </w:t>
      </w:r>
      <w:r w:rsidRPr="003D239A">
        <w:t>применить навыки безопасного поведения: организует игровые и проблемные ситуации, решая</w:t>
      </w:r>
      <w:r w:rsidRPr="003D239A">
        <w:rPr>
          <w:spacing w:val="1"/>
        </w:rPr>
        <w:t xml:space="preserve"> </w:t>
      </w:r>
      <w:r w:rsidRPr="003D239A">
        <w:t>которые ребенок может закрепить правила безопасного поведения. Инициирует вместе с детьми</w:t>
      </w:r>
      <w:r w:rsidRPr="003D239A">
        <w:rPr>
          <w:spacing w:val="1"/>
        </w:rPr>
        <w:t xml:space="preserve"> </w:t>
      </w:r>
      <w:r w:rsidRPr="003D239A">
        <w:t>создание</w:t>
      </w:r>
      <w:r w:rsidRPr="003D239A">
        <w:rPr>
          <w:spacing w:val="1"/>
        </w:rPr>
        <w:t xml:space="preserve"> </w:t>
      </w:r>
      <w:r w:rsidRPr="003D239A">
        <w:t>общих</w:t>
      </w:r>
      <w:r w:rsidRPr="003D239A">
        <w:rPr>
          <w:spacing w:val="1"/>
        </w:rPr>
        <w:t xml:space="preserve"> </w:t>
      </w:r>
      <w:r w:rsidRPr="003D239A">
        <w:t>правил</w:t>
      </w:r>
      <w:r w:rsidRPr="003D239A">
        <w:rPr>
          <w:spacing w:val="1"/>
        </w:rPr>
        <w:t xml:space="preserve"> </w:t>
      </w:r>
      <w:r w:rsidRPr="003D239A">
        <w:t>безопасного</w:t>
      </w:r>
      <w:r w:rsidRPr="003D239A">
        <w:rPr>
          <w:spacing w:val="1"/>
        </w:rPr>
        <w:t xml:space="preserve"> </w:t>
      </w:r>
      <w:r w:rsidRPr="003D239A">
        <w:t>поведения</w:t>
      </w:r>
      <w:r w:rsidRPr="003D239A">
        <w:rPr>
          <w:spacing w:val="1"/>
        </w:rPr>
        <w:t xml:space="preserve"> </w:t>
      </w:r>
      <w:r w:rsidRPr="003D239A">
        <w:t>в</w:t>
      </w:r>
      <w:r w:rsidRPr="003D239A">
        <w:rPr>
          <w:spacing w:val="1"/>
        </w:rPr>
        <w:t xml:space="preserve"> </w:t>
      </w:r>
      <w:r w:rsidRPr="003D239A">
        <w:t>группе,</w:t>
      </w:r>
      <w:r w:rsidRPr="003D239A">
        <w:rPr>
          <w:spacing w:val="1"/>
        </w:rPr>
        <w:t xml:space="preserve"> </w:t>
      </w:r>
      <w:r w:rsidRPr="003D239A">
        <w:t>на</w:t>
      </w:r>
      <w:r w:rsidRPr="003D239A">
        <w:rPr>
          <w:spacing w:val="1"/>
        </w:rPr>
        <w:t xml:space="preserve"> </w:t>
      </w:r>
      <w:r w:rsidRPr="003D239A">
        <w:t>улице,</w:t>
      </w:r>
      <w:r w:rsidRPr="003D239A">
        <w:rPr>
          <w:spacing w:val="1"/>
        </w:rPr>
        <w:t xml:space="preserve"> </w:t>
      </w:r>
      <w:r w:rsidRPr="003D239A">
        <w:t>в</w:t>
      </w:r>
      <w:r w:rsidRPr="003D239A">
        <w:rPr>
          <w:spacing w:val="1"/>
        </w:rPr>
        <w:t xml:space="preserve"> </w:t>
      </w:r>
      <w:r w:rsidRPr="003D239A">
        <w:t>природе,</w:t>
      </w:r>
      <w:r w:rsidRPr="003D239A">
        <w:rPr>
          <w:spacing w:val="1"/>
        </w:rPr>
        <w:t xml:space="preserve"> </w:t>
      </w:r>
      <w:r w:rsidRPr="003D239A">
        <w:t>в</w:t>
      </w:r>
      <w:r w:rsidRPr="003D239A">
        <w:rPr>
          <w:spacing w:val="1"/>
        </w:rPr>
        <w:t xml:space="preserve"> </w:t>
      </w:r>
      <w:r w:rsidRPr="003D239A">
        <w:t>общении</w:t>
      </w:r>
      <w:r w:rsidRPr="003D239A">
        <w:rPr>
          <w:spacing w:val="60"/>
        </w:rPr>
        <w:t xml:space="preserve"> </w:t>
      </w:r>
      <w:r w:rsidRPr="003D239A">
        <w:t>с</w:t>
      </w:r>
      <w:r w:rsidRPr="003D239A">
        <w:rPr>
          <w:spacing w:val="1"/>
        </w:rPr>
        <w:t xml:space="preserve"> </w:t>
      </w:r>
      <w:r w:rsidRPr="003D239A">
        <w:t>людьми,</w:t>
      </w:r>
      <w:r w:rsidRPr="003D239A">
        <w:rPr>
          <w:spacing w:val="1"/>
        </w:rPr>
        <w:t xml:space="preserve"> </w:t>
      </w:r>
      <w:r w:rsidRPr="003D239A">
        <w:t>поощряет</w:t>
      </w:r>
      <w:r w:rsidRPr="003D239A">
        <w:rPr>
          <w:spacing w:val="1"/>
        </w:rPr>
        <w:t xml:space="preserve"> </w:t>
      </w:r>
      <w:r w:rsidRPr="003D239A">
        <w:t>интерес</w:t>
      </w:r>
      <w:r w:rsidRPr="003D239A">
        <w:rPr>
          <w:spacing w:val="1"/>
        </w:rPr>
        <w:t xml:space="preserve"> </w:t>
      </w:r>
      <w:r w:rsidRPr="003D239A">
        <w:t>детей</w:t>
      </w:r>
      <w:r w:rsidRPr="003D239A">
        <w:rPr>
          <w:spacing w:val="1"/>
        </w:rPr>
        <w:t xml:space="preserve"> </w:t>
      </w:r>
      <w:r w:rsidRPr="003D239A">
        <w:t>к</w:t>
      </w:r>
      <w:r w:rsidRPr="003D239A">
        <w:rPr>
          <w:spacing w:val="1"/>
        </w:rPr>
        <w:t xml:space="preserve"> </w:t>
      </w:r>
      <w:r w:rsidRPr="003D239A">
        <w:t>данной</w:t>
      </w:r>
      <w:r w:rsidRPr="003D239A">
        <w:rPr>
          <w:spacing w:val="1"/>
        </w:rPr>
        <w:t xml:space="preserve"> </w:t>
      </w:r>
      <w:r w:rsidRPr="003D239A">
        <w:t>теме,</w:t>
      </w:r>
      <w:r w:rsidRPr="003D239A">
        <w:rPr>
          <w:spacing w:val="1"/>
        </w:rPr>
        <w:t xml:space="preserve"> </w:t>
      </w:r>
      <w:r w:rsidRPr="003D239A">
        <w:t>поддерживает</w:t>
      </w:r>
      <w:r w:rsidRPr="003D239A">
        <w:rPr>
          <w:spacing w:val="1"/>
        </w:rPr>
        <w:t xml:space="preserve"> </w:t>
      </w:r>
      <w:r w:rsidRPr="003D239A">
        <w:t>их</w:t>
      </w:r>
      <w:r w:rsidRPr="003D239A">
        <w:rPr>
          <w:spacing w:val="1"/>
        </w:rPr>
        <w:t xml:space="preserve"> </w:t>
      </w:r>
      <w:r w:rsidRPr="003D239A">
        <w:t>творческие</w:t>
      </w:r>
      <w:r w:rsidRPr="003D239A">
        <w:rPr>
          <w:spacing w:val="1"/>
        </w:rPr>
        <w:t xml:space="preserve"> </w:t>
      </w:r>
      <w:r w:rsidRPr="003D239A">
        <w:t>находки</w:t>
      </w:r>
      <w:r w:rsidRPr="003D239A">
        <w:rPr>
          <w:spacing w:val="1"/>
        </w:rPr>
        <w:t xml:space="preserve"> </w:t>
      </w:r>
      <w:r w:rsidRPr="003D239A">
        <w:t>и</w:t>
      </w:r>
      <w:r w:rsidRPr="003D239A">
        <w:rPr>
          <w:spacing w:val="1"/>
        </w:rPr>
        <w:t xml:space="preserve"> </w:t>
      </w:r>
      <w:r w:rsidRPr="003D239A">
        <w:t>предложения. Читает с детьми художественную литературу, инициирует обсуждение с детьми тех</w:t>
      </w:r>
      <w:r w:rsidRPr="003D239A">
        <w:rPr>
          <w:spacing w:val="1"/>
        </w:rPr>
        <w:t xml:space="preserve"> </w:t>
      </w:r>
      <w:r w:rsidRPr="003D239A">
        <w:t>эпизодов книги, где герои попадают в опасную ситуацию, активизирует проблемными вопросами</w:t>
      </w:r>
      <w:r w:rsidRPr="003D239A">
        <w:rPr>
          <w:spacing w:val="1"/>
        </w:rPr>
        <w:t xml:space="preserve"> </w:t>
      </w:r>
      <w:r w:rsidRPr="003D239A">
        <w:t>желание детей</w:t>
      </w:r>
      <w:r w:rsidRPr="003D239A">
        <w:rPr>
          <w:spacing w:val="1"/>
        </w:rPr>
        <w:t xml:space="preserve"> </w:t>
      </w:r>
      <w:r w:rsidRPr="003D239A">
        <w:t>рассказать, как</w:t>
      </w:r>
      <w:r w:rsidRPr="003D239A">
        <w:rPr>
          <w:spacing w:val="1"/>
        </w:rPr>
        <w:t xml:space="preserve"> </w:t>
      </w:r>
      <w:r w:rsidRPr="003D239A">
        <w:t>нужно было</w:t>
      </w:r>
      <w:r w:rsidRPr="003D239A">
        <w:rPr>
          <w:spacing w:val="1"/>
        </w:rPr>
        <w:t xml:space="preserve"> </w:t>
      </w:r>
      <w:r w:rsidRPr="003D239A">
        <w:t>себя вести</w:t>
      </w:r>
      <w:r w:rsidRPr="003D239A">
        <w:rPr>
          <w:spacing w:val="1"/>
        </w:rPr>
        <w:t xml:space="preserve"> </w:t>
      </w:r>
      <w:r w:rsidRPr="003D239A">
        <w:t>в подобной</w:t>
      </w:r>
      <w:r w:rsidRPr="003D239A">
        <w:rPr>
          <w:spacing w:val="1"/>
        </w:rPr>
        <w:t xml:space="preserve"> </w:t>
      </w:r>
      <w:r w:rsidRPr="003D239A">
        <w:t>ситуации, чтобы избежать</w:t>
      </w:r>
      <w:r w:rsidRPr="003D239A">
        <w:rPr>
          <w:spacing w:val="1"/>
        </w:rPr>
        <w:t xml:space="preserve"> </w:t>
      </w:r>
      <w:r w:rsidRPr="003D239A">
        <w:t>опасности.</w:t>
      </w:r>
    </w:p>
    <w:p w:rsidR="007275A4" w:rsidRDefault="007275A4" w:rsidP="00BA629D">
      <w:pPr>
        <w:pStyle w:val="a3"/>
        <w:spacing w:before="2" w:line="276" w:lineRule="auto"/>
        <w:ind w:right="-69"/>
      </w:pPr>
      <w:r w:rsidRPr="003D239A">
        <w:t>Воспитатель</w:t>
      </w:r>
      <w:r w:rsidRPr="003D239A">
        <w:rPr>
          <w:spacing w:val="1"/>
        </w:rPr>
        <w:t xml:space="preserve"> </w:t>
      </w:r>
      <w:r w:rsidRPr="003D239A">
        <w:t>обсуждает</w:t>
      </w:r>
      <w:r w:rsidRPr="003D239A">
        <w:rPr>
          <w:spacing w:val="1"/>
        </w:rPr>
        <w:t xml:space="preserve"> </w:t>
      </w:r>
      <w:r w:rsidRPr="003D239A">
        <w:t>с</w:t>
      </w:r>
      <w:r w:rsidRPr="003D239A">
        <w:rPr>
          <w:spacing w:val="1"/>
        </w:rPr>
        <w:t xml:space="preserve"> </w:t>
      </w:r>
      <w:r w:rsidRPr="003D239A">
        <w:t>детьми</w:t>
      </w:r>
      <w:r w:rsidRPr="003D239A">
        <w:rPr>
          <w:spacing w:val="1"/>
        </w:rPr>
        <w:t xml:space="preserve"> </w:t>
      </w:r>
      <w:r w:rsidRPr="003D239A">
        <w:t>правила</w:t>
      </w:r>
      <w:r w:rsidRPr="003D239A">
        <w:rPr>
          <w:spacing w:val="1"/>
        </w:rPr>
        <w:t xml:space="preserve"> </w:t>
      </w:r>
      <w:r w:rsidRPr="003D239A">
        <w:t>пользования</w:t>
      </w:r>
      <w:r w:rsidRPr="003D239A">
        <w:rPr>
          <w:spacing w:val="1"/>
        </w:rPr>
        <w:t xml:space="preserve"> </w:t>
      </w:r>
      <w:r w:rsidRPr="003D239A">
        <w:t>сетью</w:t>
      </w:r>
      <w:r w:rsidRPr="003D239A">
        <w:rPr>
          <w:spacing w:val="1"/>
        </w:rPr>
        <w:t xml:space="preserve"> </w:t>
      </w:r>
      <w:r w:rsidRPr="003D239A">
        <w:t>Интернет,</w:t>
      </w:r>
      <w:r w:rsidRPr="003D239A">
        <w:rPr>
          <w:spacing w:val="1"/>
        </w:rPr>
        <w:t xml:space="preserve"> </w:t>
      </w:r>
      <w:r w:rsidRPr="003D239A">
        <w:t>цифровыми</w:t>
      </w:r>
      <w:r w:rsidRPr="003D239A">
        <w:rPr>
          <w:spacing w:val="1"/>
        </w:rPr>
        <w:t xml:space="preserve"> </w:t>
      </w:r>
      <w:r>
        <w:t xml:space="preserve">ресурсами, </w:t>
      </w:r>
      <w:r w:rsidRPr="003D239A">
        <w:t>правила</w:t>
      </w:r>
      <w:r w:rsidRPr="003D239A">
        <w:rPr>
          <w:spacing w:val="-1"/>
        </w:rPr>
        <w:t xml:space="preserve"> </w:t>
      </w:r>
      <w:r w:rsidRPr="003D239A">
        <w:t>перехода</w:t>
      </w:r>
      <w:r w:rsidRPr="003D239A">
        <w:rPr>
          <w:spacing w:val="-2"/>
        </w:rPr>
        <w:t xml:space="preserve"> </w:t>
      </w:r>
      <w:r w:rsidRPr="003D239A">
        <w:t>дороги,</w:t>
      </w:r>
      <w:r w:rsidRPr="003D239A">
        <w:rPr>
          <w:spacing w:val="-1"/>
        </w:rPr>
        <w:t xml:space="preserve"> </w:t>
      </w:r>
      <w:r>
        <w:t xml:space="preserve">правила поведения </w:t>
      </w:r>
      <w:r w:rsidRPr="003D239A">
        <w:t>в</w:t>
      </w:r>
      <w:r w:rsidRPr="003D239A">
        <w:rPr>
          <w:spacing w:val="-2"/>
        </w:rPr>
        <w:t xml:space="preserve"> </w:t>
      </w:r>
      <w:r>
        <w:t>транспорте.</w:t>
      </w:r>
    </w:p>
    <w:p w:rsidR="007275A4" w:rsidRPr="003D239A" w:rsidRDefault="007275A4" w:rsidP="00BA629D">
      <w:pPr>
        <w:pStyle w:val="Heading2"/>
        <w:spacing w:before="5"/>
        <w:ind w:right="-69"/>
      </w:pPr>
      <w:r w:rsidRPr="003D239A">
        <w:lastRenderedPageBreak/>
        <w:t>От</w:t>
      </w:r>
      <w:r w:rsidRPr="003D239A">
        <w:rPr>
          <w:spacing w:val="1"/>
        </w:rPr>
        <w:t xml:space="preserve"> </w:t>
      </w:r>
      <w:r w:rsidRPr="003D239A">
        <w:t>6</w:t>
      </w:r>
      <w:r w:rsidRPr="003D239A">
        <w:rPr>
          <w:spacing w:val="-1"/>
        </w:rPr>
        <w:t xml:space="preserve"> </w:t>
      </w:r>
      <w:r w:rsidRPr="003D239A">
        <w:t>лет</w:t>
      </w:r>
      <w:r w:rsidRPr="003D239A">
        <w:rPr>
          <w:spacing w:val="-1"/>
        </w:rPr>
        <w:t xml:space="preserve"> </w:t>
      </w:r>
      <w:r w:rsidRPr="003D239A">
        <w:t>до</w:t>
      </w:r>
      <w:r w:rsidRPr="003D239A">
        <w:rPr>
          <w:spacing w:val="-1"/>
        </w:rPr>
        <w:t xml:space="preserve"> </w:t>
      </w:r>
      <w:r w:rsidRPr="003D239A">
        <w:t>7 лет</w:t>
      </w:r>
    </w:p>
    <w:p w:rsidR="007275A4" w:rsidRPr="003D239A" w:rsidRDefault="007275A4" w:rsidP="00BA629D">
      <w:pPr>
        <w:pStyle w:val="a3"/>
        <w:spacing w:before="36" w:line="276" w:lineRule="auto"/>
        <w:ind w:right="-69"/>
      </w:pPr>
      <w:r w:rsidRPr="003D239A">
        <w:t xml:space="preserve">В области социально-коммуникативного развития основными </w:t>
      </w:r>
      <w:r w:rsidRPr="003D239A">
        <w:rPr>
          <w:b/>
          <w:i/>
        </w:rPr>
        <w:t>задачам</w:t>
      </w:r>
      <w:r w:rsidRPr="003D239A">
        <w:t>и образовательной</w:t>
      </w:r>
      <w:r w:rsidRPr="003D239A">
        <w:rPr>
          <w:spacing w:val="1"/>
        </w:rPr>
        <w:t xml:space="preserve"> </w:t>
      </w:r>
      <w:r w:rsidRPr="003D239A">
        <w:t>деятельности являются:</w:t>
      </w:r>
    </w:p>
    <w:p w:rsidR="007275A4" w:rsidRPr="003D239A" w:rsidRDefault="007275A4" w:rsidP="006C3DBA">
      <w:pPr>
        <w:spacing w:after="0" w:line="275" w:lineRule="exact"/>
        <w:ind w:left="921"/>
        <w:jc w:val="both"/>
        <w:rPr>
          <w:rFonts w:ascii="Times New Roman" w:hAnsi="Times New Roman" w:cs="Times New Roman"/>
          <w:i/>
          <w:sz w:val="24"/>
          <w:szCs w:val="24"/>
        </w:rPr>
      </w:pPr>
      <w:r w:rsidRPr="00F717FE">
        <w:rPr>
          <w:rFonts w:ascii="Times New Roman" w:hAnsi="Times New Roman" w:cs="Times New Roman"/>
          <w:i/>
          <w:sz w:val="24"/>
          <w:szCs w:val="24"/>
          <w:u w:val="single"/>
        </w:rPr>
        <w:t>В</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сфере социальных</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отношений</w:t>
      </w:r>
      <w:r w:rsidRPr="003D239A">
        <w:rPr>
          <w:rFonts w:ascii="Times New Roman" w:hAnsi="Times New Roman" w:cs="Times New Roman"/>
          <w:i/>
          <w:sz w:val="24"/>
          <w:szCs w:val="24"/>
        </w:rPr>
        <w:t>:</w:t>
      </w:r>
    </w:p>
    <w:p w:rsidR="007275A4" w:rsidRPr="003D239A" w:rsidRDefault="007275A4" w:rsidP="006C3DBA">
      <w:pPr>
        <w:pStyle w:val="a3"/>
        <w:spacing w:line="276" w:lineRule="auto"/>
        <w:ind w:right="-69"/>
      </w:pPr>
      <w:r w:rsidRPr="003D239A">
        <w:t>поддерживать</w:t>
      </w:r>
      <w:r w:rsidRPr="003D239A">
        <w:rPr>
          <w:spacing w:val="1"/>
        </w:rPr>
        <w:t xml:space="preserve"> </w:t>
      </w:r>
      <w:r w:rsidRPr="003D239A">
        <w:t>положительную</w:t>
      </w:r>
      <w:r w:rsidRPr="003D239A">
        <w:rPr>
          <w:spacing w:val="1"/>
        </w:rPr>
        <w:t xml:space="preserve"> </w:t>
      </w:r>
      <w:r w:rsidRPr="003D239A">
        <w:t>и</w:t>
      </w:r>
      <w:r w:rsidRPr="003D239A">
        <w:rPr>
          <w:spacing w:val="1"/>
        </w:rPr>
        <w:t xml:space="preserve"> </w:t>
      </w:r>
      <w:r w:rsidRPr="003D239A">
        <w:t>высокую</w:t>
      </w:r>
      <w:r w:rsidRPr="003D239A">
        <w:rPr>
          <w:spacing w:val="1"/>
        </w:rPr>
        <w:t xml:space="preserve"> </w:t>
      </w:r>
      <w:r w:rsidRPr="003D239A">
        <w:t>самооценку</w:t>
      </w:r>
      <w:r w:rsidRPr="003D239A">
        <w:rPr>
          <w:spacing w:val="1"/>
        </w:rPr>
        <w:t xml:space="preserve"> </w:t>
      </w:r>
      <w:r w:rsidRPr="003D239A">
        <w:t>ребенка,</w:t>
      </w:r>
      <w:r w:rsidRPr="003D239A">
        <w:rPr>
          <w:spacing w:val="1"/>
        </w:rPr>
        <w:t xml:space="preserve"> </w:t>
      </w:r>
      <w:r w:rsidRPr="003D239A">
        <w:t>уверенность</w:t>
      </w:r>
      <w:r w:rsidRPr="003D239A">
        <w:rPr>
          <w:spacing w:val="1"/>
        </w:rPr>
        <w:t xml:space="preserve"> </w:t>
      </w:r>
      <w:r w:rsidRPr="003D239A">
        <w:t>в</w:t>
      </w:r>
      <w:r w:rsidRPr="003D239A">
        <w:rPr>
          <w:spacing w:val="1"/>
        </w:rPr>
        <w:t xml:space="preserve"> </w:t>
      </w:r>
      <w:r w:rsidRPr="003D239A">
        <w:t>себе,</w:t>
      </w:r>
      <w:r w:rsidRPr="003D239A">
        <w:rPr>
          <w:spacing w:val="1"/>
        </w:rPr>
        <w:t xml:space="preserve"> </w:t>
      </w:r>
      <w:r w:rsidRPr="003D239A">
        <w:t>осознание</w:t>
      </w:r>
      <w:r w:rsidRPr="003D239A">
        <w:rPr>
          <w:spacing w:val="1"/>
        </w:rPr>
        <w:t xml:space="preserve"> </w:t>
      </w:r>
      <w:r w:rsidRPr="003D239A">
        <w:t>роста</w:t>
      </w:r>
      <w:r w:rsidRPr="003D239A">
        <w:rPr>
          <w:spacing w:val="1"/>
        </w:rPr>
        <w:t xml:space="preserve"> </w:t>
      </w:r>
      <w:r w:rsidRPr="003D239A">
        <w:t>своих</w:t>
      </w:r>
      <w:r w:rsidRPr="003D239A">
        <w:rPr>
          <w:spacing w:val="1"/>
        </w:rPr>
        <w:t xml:space="preserve"> </w:t>
      </w:r>
      <w:r w:rsidRPr="003D239A">
        <w:t>достижений,</w:t>
      </w:r>
      <w:r w:rsidRPr="003D239A">
        <w:rPr>
          <w:spacing w:val="1"/>
        </w:rPr>
        <w:t xml:space="preserve"> </w:t>
      </w:r>
      <w:r w:rsidRPr="003D239A">
        <w:t>чувства</w:t>
      </w:r>
      <w:r w:rsidRPr="003D239A">
        <w:rPr>
          <w:spacing w:val="1"/>
        </w:rPr>
        <w:t xml:space="preserve"> </w:t>
      </w:r>
      <w:r w:rsidRPr="003D239A">
        <w:t>собственного</w:t>
      </w:r>
      <w:r w:rsidRPr="003D239A">
        <w:rPr>
          <w:spacing w:val="1"/>
        </w:rPr>
        <w:t xml:space="preserve"> </w:t>
      </w:r>
      <w:r w:rsidRPr="003D239A">
        <w:t>достоинства,</w:t>
      </w:r>
      <w:r w:rsidRPr="003D239A">
        <w:rPr>
          <w:spacing w:val="1"/>
        </w:rPr>
        <w:t xml:space="preserve"> </w:t>
      </w:r>
      <w:r w:rsidRPr="003D239A">
        <w:t>стремления</w:t>
      </w:r>
      <w:r w:rsidRPr="003D239A">
        <w:rPr>
          <w:spacing w:val="1"/>
        </w:rPr>
        <w:t xml:space="preserve"> </w:t>
      </w:r>
      <w:r w:rsidRPr="003D239A">
        <w:t>стать</w:t>
      </w:r>
      <w:r w:rsidRPr="003D239A">
        <w:rPr>
          <w:spacing w:val="1"/>
        </w:rPr>
        <w:t xml:space="preserve"> </w:t>
      </w:r>
      <w:r w:rsidRPr="003D239A">
        <w:t>школьником;</w:t>
      </w:r>
    </w:p>
    <w:p w:rsidR="007275A4" w:rsidRPr="003D239A" w:rsidRDefault="007275A4" w:rsidP="006C3DBA">
      <w:pPr>
        <w:pStyle w:val="a3"/>
        <w:spacing w:line="276" w:lineRule="auto"/>
        <w:ind w:right="-69"/>
      </w:pPr>
      <w:r w:rsidRPr="003D239A">
        <w:t>обогащать</w:t>
      </w:r>
      <w:r w:rsidRPr="003D239A">
        <w:rPr>
          <w:spacing w:val="1"/>
        </w:rPr>
        <w:t xml:space="preserve"> </w:t>
      </w:r>
      <w:r w:rsidRPr="003D239A">
        <w:t>опыт</w:t>
      </w:r>
      <w:r w:rsidRPr="003D239A">
        <w:rPr>
          <w:spacing w:val="1"/>
        </w:rPr>
        <w:t xml:space="preserve"> </w:t>
      </w:r>
      <w:r w:rsidRPr="003D239A">
        <w:t>применения</w:t>
      </w:r>
      <w:r w:rsidRPr="003D239A">
        <w:rPr>
          <w:spacing w:val="1"/>
        </w:rPr>
        <w:t xml:space="preserve"> </w:t>
      </w:r>
      <w:r w:rsidRPr="003D239A">
        <w:t>разнообразных</w:t>
      </w:r>
      <w:r w:rsidRPr="003D239A">
        <w:rPr>
          <w:spacing w:val="1"/>
        </w:rPr>
        <w:t xml:space="preserve"> </w:t>
      </w:r>
      <w:r w:rsidRPr="003D239A">
        <w:t>способов</w:t>
      </w:r>
      <w:r w:rsidRPr="003D239A">
        <w:rPr>
          <w:spacing w:val="1"/>
        </w:rPr>
        <w:t xml:space="preserve"> </w:t>
      </w:r>
      <w:r w:rsidRPr="003D239A">
        <w:t>взаимодействия</w:t>
      </w:r>
      <w:r w:rsidRPr="003D239A">
        <w:rPr>
          <w:spacing w:val="1"/>
        </w:rPr>
        <w:t xml:space="preserve"> </w:t>
      </w:r>
      <w:r w:rsidRPr="003D239A">
        <w:t>со</w:t>
      </w:r>
      <w:r w:rsidRPr="003D239A">
        <w:rPr>
          <w:spacing w:val="1"/>
        </w:rPr>
        <w:t xml:space="preserve"> </w:t>
      </w:r>
      <w:r w:rsidRPr="003D239A">
        <w:t>взрослыми</w:t>
      </w:r>
      <w:r w:rsidRPr="003D239A">
        <w:rPr>
          <w:spacing w:val="1"/>
        </w:rPr>
        <w:t xml:space="preserve"> </w:t>
      </w:r>
      <w:r w:rsidRPr="003D239A">
        <w:t>и</w:t>
      </w:r>
      <w:r w:rsidRPr="003D239A">
        <w:rPr>
          <w:spacing w:val="1"/>
        </w:rPr>
        <w:t xml:space="preserve"> </w:t>
      </w:r>
      <w:r w:rsidRPr="003D239A">
        <w:t>сверстниками;</w:t>
      </w:r>
      <w:r w:rsidRPr="003D239A">
        <w:rPr>
          <w:spacing w:val="-1"/>
        </w:rPr>
        <w:t xml:space="preserve"> </w:t>
      </w:r>
      <w:r w:rsidRPr="003D239A">
        <w:t>развитие</w:t>
      </w:r>
      <w:r w:rsidRPr="003D239A">
        <w:rPr>
          <w:spacing w:val="-4"/>
        </w:rPr>
        <w:t xml:space="preserve"> </w:t>
      </w:r>
      <w:r w:rsidRPr="003D239A">
        <w:t>начал</w:t>
      </w:r>
      <w:r w:rsidRPr="003D239A">
        <w:rPr>
          <w:spacing w:val="-1"/>
        </w:rPr>
        <w:t xml:space="preserve"> </w:t>
      </w:r>
      <w:r w:rsidRPr="003D239A">
        <w:t>социально-значимой</w:t>
      </w:r>
      <w:r w:rsidRPr="003D239A">
        <w:rPr>
          <w:spacing w:val="-1"/>
        </w:rPr>
        <w:t xml:space="preserve"> </w:t>
      </w:r>
      <w:r w:rsidRPr="003D239A">
        <w:t>активности;</w:t>
      </w:r>
    </w:p>
    <w:p w:rsidR="007275A4" w:rsidRPr="003D239A" w:rsidRDefault="007275A4" w:rsidP="006C3DBA">
      <w:pPr>
        <w:pStyle w:val="a3"/>
        <w:spacing w:line="276" w:lineRule="auto"/>
        <w:ind w:right="-69"/>
      </w:pPr>
      <w:r w:rsidRPr="003D239A">
        <w:t>обогащать эмоциональный опыт ребенка, развивать способность ребенка распознавать свои</w:t>
      </w:r>
      <w:r w:rsidRPr="003D239A">
        <w:rPr>
          <w:spacing w:val="-57"/>
        </w:rPr>
        <w:t xml:space="preserve"> </w:t>
      </w:r>
      <w:r w:rsidRPr="003D239A">
        <w:t>переживания</w:t>
      </w:r>
      <w:r w:rsidRPr="003D239A">
        <w:rPr>
          <w:spacing w:val="1"/>
        </w:rPr>
        <w:t xml:space="preserve"> </w:t>
      </w:r>
      <w:r w:rsidRPr="003D239A">
        <w:t>и</w:t>
      </w:r>
      <w:r w:rsidRPr="003D239A">
        <w:rPr>
          <w:spacing w:val="1"/>
        </w:rPr>
        <w:t xml:space="preserve"> </w:t>
      </w:r>
      <w:r w:rsidRPr="003D239A">
        <w:t>эмоции</w:t>
      </w:r>
      <w:r w:rsidRPr="003D239A">
        <w:rPr>
          <w:spacing w:val="1"/>
        </w:rPr>
        <w:t xml:space="preserve"> </w:t>
      </w:r>
      <w:r w:rsidRPr="003D239A">
        <w:t>окружающих,</w:t>
      </w:r>
      <w:r w:rsidRPr="003D239A">
        <w:rPr>
          <w:spacing w:val="1"/>
        </w:rPr>
        <w:t xml:space="preserve"> </w:t>
      </w:r>
      <w:r w:rsidRPr="003D239A">
        <w:t>осуществлять</w:t>
      </w:r>
      <w:r w:rsidRPr="003D239A">
        <w:rPr>
          <w:spacing w:val="1"/>
        </w:rPr>
        <w:t xml:space="preserve"> </w:t>
      </w:r>
      <w:r w:rsidRPr="003D239A">
        <w:t>выбор</w:t>
      </w:r>
      <w:r w:rsidRPr="003D239A">
        <w:rPr>
          <w:spacing w:val="1"/>
        </w:rPr>
        <w:t xml:space="preserve"> </w:t>
      </w:r>
      <w:r w:rsidRPr="003D239A">
        <w:t>социально</w:t>
      </w:r>
      <w:r w:rsidRPr="003D239A">
        <w:rPr>
          <w:spacing w:val="1"/>
        </w:rPr>
        <w:t xml:space="preserve"> </w:t>
      </w:r>
      <w:r w:rsidRPr="003D239A">
        <w:t>одобряемых</w:t>
      </w:r>
      <w:r w:rsidRPr="003D239A">
        <w:rPr>
          <w:spacing w:val="1"/>
        </w:rPr>
        <w:t xml:space="preserve"> </w:t>
      </w:r>
      <w:r w:rsidRPr="003D239A">
        <w:t>действий</w:t>
      </w:r>
      <w:r w:rsidRPr="003D239A">
        <w:rPr>
          <w:spacing w:val="1"/>
        </w:rPr>
        <w:t xml:space="preserve"> </w:t>
      </w:r>
      <w:r w:rsidRPr="003D239A">
        <w:t>в</w:t>
      </w:r>
      <w:r w:rsidRPr="003D239A">
        <w:rPr>
          <w:spacing w:val="-57"/>
        </w:rPr>
        <w:t xml:space="preserve"> </w:t>
      </w:r>
      <w:r w:rsidRPr="003D239A">
        <w:t>конкретных ситуациях</w:t>
      </w:r>
      <w:r w:rsidRPr="003D239A">
        <w:rPr>
          <w:spacing w:val="-2"/>
        </w:rPr>
        <w:t xml:space="preserve"> </w:t>
      </w:r>
      <w:r w:rsidRPr="003D239A">
        <w:t>и обосновывать свои</w:t>
      </w:r>
      <w:r w:rsidRPr="003D239A">
        <w:rPr>
          <w:spacing w:val="-1"/>
        </w:rPr>
        <w:t xml:space="preserve"> </w:t>
      </w:r>
      <w:r w:rsidRPr="003D239A">
        <w:t>намерения и</w:t>
      </w:r>
      <w:r w:rsidRPr="003D239A">
        <w:rPr>
          <w:spacing w:val="-1"/>
        </w:rPr>
        <w:t xml:space="preserve"> </w:t>
      </w:r>
      <w:r w:rsidRPr="003D239A">
        <w:t>ценностные</w:t>
      </w:r>
      <w:r w:rsidRPr="003D239A">
        <w:rPr>
          <w:spacing w:val="-2"/>
        </w:rPr>
        <w:t xml:space="preserve"> </w:t>
      </w:r>
      <w:r w:rsidRPr="003D239A">
        <w:t>ориентации;</w:t>
      </w:r>
    </w:p>
    <w:p w:rsidR="007275A4" w:rsidRPr="003D239A" w:rsidRDefault="007275A4" w:rsidP="006C3DBA">
      <w:pPr>
        <w:pStyle w:val="a3"/>
        <w:spacing w:line="276" w:lineRule="auto"/>
        <w:ind w:right="-69"/>
      </w:pPr>
      <w:r w:rsidRPr="003D239A">
        <w:t>развивать</w:t>
      </w:r>
      <w:r w:rsidRPr="003D239A">
        <w:rPr>
          <w:spacing w:val="1"/>
        </w:rPr>
        <w:t xml:space="preserve"> </w:t>
      </w:r>
      <w:r w:rsidRPr="003D239A">
        <w:t>способность</w:t>
      </w:r>
      <w:r w:rsidRPr="003D239A">
        <w:rPr>
          <w:spacing w:val="1"/>
        </w:rPr>
        <w:t xml:space="preserve"> </w:t>
      </w:r>
      <w:r w:rsidRPr="003D239A">
        <w:t>ребенка</w:t>
      </w:r>
      <w:r w:rsidRPr="003D239A">
        <w:rPr>
          <w:spacing w:val="1"/>
        </w:rPr>
        <w:t xml:space="preserve"> </w:t>
      </w:r>
      <w:r w:rsidRPr="003D239A">
        <w:t>понимать</w:t>
      </w:r>
      <w:r w:rsidRPr="003D239A">
        <w:rPr>
          <w:spacing w:val="1"/>
        </w:rPr>
        <w:t xml:space="preserve"> </w:t>
      </w:r>
      <w:r w:rsidRPr="003D239A">
        <w:t>и</w:t>
      </w:r>
      <w:r w:rsidRPr="003D239A">
        <w:rPr>
          <w:spacing w:val="1"/>
        </w:rPr>
        <w:t xml:space="preserve"> </w:t>
      </w:r>
      <w:r w:rsidRPr="003D239A">
        <w:t>учитывать</w:t>
      </w:r>
      <w:r w:rsidRPr="003D239A">
        <w:rPr>
          <w:spacing w:val="1"/>
        </w:rPr>
        <w:t xml:space="preserve"> </w:t>
      </w:r>
      <w:r w:rsidRPr="003D239A">
        <w:t>интересы</w:t>
      </w:r>
      <w:r w:rsidRPr="003D239A">
        <w:rPr>
          <w:spacing w:val="1"/>
        </w:rPr>
        <w:t xml:space="preserve"> </w:t>
      </w:r>
      <w:r w:rsidRPr="003D239A">
        <w:t>и</w:t>
      </w:r>
      <w:r w:rsidRPr="003D239A">
        <w:rPr>
          <w:spacing w:val="1"/>
        </w:rPr>
        <w:t xml:space="preserve"> </w:t>
      </w:r>
      <w:r w:rsidRPr="003D239A">
        <w:t>чувства</w:t>
      </w:r>
      <w:r w:rsidRPr="003D239A">
        <w:rPr>
          <w:spacing w:val="1"/>
        </w:rPr>
        <w:t xml:space="preserve"> </w:t>
      </w:r>
      <w:r w:rsidRPr="003D239A">
        <w:t>других;</w:t>
      </w:r>
      <w:r w:rsidRPr="003D239A">
        <w:rPr>
          <w:spacing w:val="1"/>
        </w:rPr>
        <w:t xml:space="preserve"> </w:t>
      </w:r>
      <w:r w:rsidRPr="003D239A">
        <w:t>договариваться</w:t>
      </w:r>
      <w:r w:rsidRPr="003D239A">
        <w:rPr>
          <w:spacing w:val="1"/>
        </w:rPr>
        <w:t xml:space="preserve"> </w:t>
      </w:r>
      <w:r w:rsidRPr="003D239A">
        <w:t>и</w:t>
      </w:r>
      <w:r w:rsidRPr="003D239A">
        <w:rPr>
          <w:spacing w:val="1"/>
        </w:rPr>
        <w:t xml:space="preserve"> </w:t>
      </w:r>
      <w:r w:rsidRPr="003D239A">
        <w:t>дружить</w:t>
      </w:r>
      <w:r w:rsidRPr="003D239A">
        <w:rPr>
          <w:spacing w:val="1"/>
        </w:rPr>
        <w:t xml:space="preserve"> </w:t>
      </w:r>
      <w:r w:rsidRPr="003D239A">
        <w:t>со</w:t>
      </w:r>
      <w:r w:rsidRPr="003D239A">
        <w:rPr>
          <w:spacing w:val="1"/>
        </w:rPr>
        <w:t xml:space="preserve"> </w:t>
      </w:r>
      <w:r w:rsidRPr="003D239A">
        <w:t>сверстниками;</w:t>
      </w:r>
      <w:r w:rsidRPr="003D239A">
        <w:rPr>
          <w:spacing w:val="1"/>
        </w:rPr>
        <w:t xml:space="preserve"> </w:t>
      </w:r>
      <w:r w:rsidRPr="003D239A">
        <w:t>разрешать</w:t>
      </w:r>
      <w:r w:rsidRPr="003D239A">
        <w:rPr>
          <w:spacing w:val="1"/>
        </w:rPr>
        <w:t xml:space="preserve"> </w:t>
      </w:r>
      <w:r w:rsidRPr="003D239A">
        <w:t>возникающие</w:t>
      </w:r>
      <w:r w:rsidRPr="003D239A">
        <w:rPr>
          <w:spacing w:val="61"/>
        </w:rPr>
        <w:t xml:space="preserve"> </w:t>
      </w:r>
      <w:r w:rsidRPr="003D239A">
        <w:t>конфликты</w:t>
      </w:r>
      <w:r w:rsidRPr="003D239A">
        <w:rPr>
          <w:spacing w:val="1"/>
        </w:rPr>
        <w:t xml:space="preserve"> </w:t>
      </w:r>
      <w:r w:rsidRPr="003D239A">
        <w:t>конструктивными</w:t>
      </w:r>
      <w:r w:rsidRPr="003D239A">
        <w:rPr>
          <w:spacing w:val="-1"/>
        </w:rPr>
        <w:t xml:space="preserve"> </w:t>
      </w:r>
      <w:r w:rsidRPr="003D239A">
        <w:t>способами;</w:t>
      </w:r>
    </w:p>
    <w:p w:rsidR="00365C86" w:rsidRPr="003D239A" w:rsidRDefault="007275A4" w:rsidP="00365C86">
      <w:pPr>
        <w:pStyle w:val="a3"/>
        <w:spacing w:line="276" w:lineRule="auto"/>
        <w:ind w:right="-69"/>
      </w:pPr>
      <w:r w:rsidRPr="003D239A">
        <w:t xml:space="preserve">воспитывать привычки культурного поведения и общения с людьми, основ этикета, </w:t>
      </w:r>
    </w:p>
    <w:p w:rsidR="00365C86" w:rsidRPr="003D239A" w:rsidRDefault="00365C86" w:rsidP="00365C86">
      <w:pPr>
        <w:spacing w:after="0" w:line="275" w:lineRule="exact"/>
        <w:ind w:left="921" w:right="-69"/>
        <w:jc w:val="both"/>
        <w:rPr>
          <w:rFonts w:ascii="Times New Roman" w:hAnsi="Times New Roman" w:cs="Times New Roman"/>
          <w:i/>
          <w:sz w:val="24"/>
          <w:szCs w:val="24"/>
        </w:rPr>
      </w:pPr>
      <w:r w:rsidRPr="00F717FE">
        <w:rPr>
          <w:rFonts w:ascii="Times New Roman" w:hAnsi="Times New Roman" w:cs="Times New Roman"/>
          <w:i/>
          <w:sz w:val="24"/>
          <w:szCs w:val="24"/>
          <w:u w:val="single"/>
        </w:rPr>
        <w:t>В</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области</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формирования</w:t>
      </w:r>
      <w:r w:rsidRPr="00F717FE">
        <w:rPr>
          <w:rFonts w:ascii="Times New Roman" w:hAnsi="Times New Roman" w:cs="Times New Roman"/>
          <w:i/>
          <w:spacing w:val="-4"/>
          <w:sz w:val="24"/>
          <w:szCs w:val="24"/>
          <w:u w:val="single"/>
        </w:rPr>
        <w:t xml:space="preserve"> </w:t>
      </w:r>
      <w:r w:rsidRPr="00F717FE">
        <w:rPr>
          <w:rFonts w:ascii="Times New Roman" w:hAnsi="Times New Roman" w:cs="Times New Roman"/>
          <w:i/>
          <w:sz w:val="24"/>
          <w:szCs w:val="24"/>
          <w:u w:val="single"/>
        </w:rPr>
        <w:t>основ</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гражданственности</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и</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патриотизма</w:t>
      </w:r>
      <w:r w:rsidRPr="003D239A">
        <w:rPr>
          <w:rFonts w:ascii="Times New Roman" w:hAnsi="Times New Roman" w:cs="Times New Roman"/>
          <w:i/>
          <w:sz w:val="24"/>
          <w:szCs w:val="24"/>
        </w:rPr>
        <w:t>:</w:t>
      </w:r>
    </w:p>
    <w:p w:rsidR="00DA29CB" w:rsidRPr="00DA29CB" w:rsidRDefault="00365C86" w:rsidP="00365C86">
      <w:pPr>
        <w:pStyle w:val="a3"/>
        <w:spacing w:line="276" w:lineRule="auto"/>
        <w:ind w:right="-69"/>
      </w:pPr>
      <w:r w:rsidRPr="003D239A">
        <w:t>воспитывать патриотические и интернациональные чувства, любовь и уважение к Родине, к</w:t>
      </w:r>
      <w:r w:rsidRPr="003D239A">
        <w:rPr>
          <w:spacing w:val="-57"/>
        </w:rPr>
        <w:t xml:space="preserve"> </w:t>
      </w:r>
      <w:r w:rsidRPr="00DA29CB">
        <w:t>представит</w:t>
      </w:r>
      <w:r w:rsidR="00DA29CB" w:rsidRPr="00DA29CB">
        <w:t>елям разных национальностей,  интерес к их культуре и обычаям;</w:t>
      </w:r>
    </w:p>
    <w:p w:rsidR="007275A4" w:rsidRDefault="007275A4" w:rsidP="00365C86">
      <w:pPr>
        <w:pStyle w:val="a3"/>
        <w:spacing w:line="276" w:lineRule="auto"/>
        <w:ind w:right="-69"/>
      </w:pPr>
      <w:r w:rsidRPr="003D239A">
        <w:t xml:space="preserve"> </w:t>
      </w:r>
      <w:r w:rsidR="00DA29CB">
        <w:t xml:space="preserve">расширять </w:t>
      </w:r>
      <w:r w:rsidRPr="003D239A">
        <w:t>представления детей о государственных праздниках и поддерживать интерес</w:t>
      </w:r>
      <w:r w:rsidRPr="003D239A">
        <w:rPr>
          <w:spacing w:val="1"/>
        </w:rPr>
        <w:t xml:space="preserve"> </w:t>
      </w:r>
      <w:r w:rsidRPr="003D239A">
        <w:t>детей к событиям, происходящим в стране, развивать чувство гордости за достижения страны в</w:t>
      </w:r>
      <w:r w:rsidRPr="003D239A">
        <w:rPr>
          <w:spacing w:val="1"/>
        </w:rPr>
        <w:t xml:space="preserve"> </w:t>
      </w:r>
      <w:r w:rsidRPr="003D239A">
        <w:t>области спорта, науки</w:t>
      </w:r>
      <w:r w:rsidRPr="003D239A">
        <w:rPr>
          <w:spacing w:val="2"/>
        </w:rPr>
        <w:t xml:space="preserve"> </w:t>
      </w:r>
      <w:r w:rsidRPr="003D239A">
        <w:t>и искусства,</w:t>
      </w:r>
      <w:r w:rsidRPr="003D239A">
        <w:rPr>
          <w:spacing w:val="1"/>
        </w:rPr>
        <w:t xml:space="preserve"> </w:t>
      </w:r>
      <w:r w:rsidRPr="003D239A">
        <w:t>служения и</w:t>
      </w:r>
      <w:r w:rsidRPr="003D239A">
        <w:rPr>
          <w:spacing w:val="-1"/>
        </w:rPr>
        <w:t xml:space="preserve"> </w:t>
      </w:r>
      <w:r w:rsidRPr="003D239A">
        <w:t>верности</w:t>
      </w:r>
      <w:r w:rsidRPr="003D239A">
        <w:rPr>
          <w:spacing w:val="1"/>
        </w:rPr>
        <w:t xml:space="preserve"> </w:t>
      </w:r>
      <w:r w:rsidRPr="003D239A">
        <w:t>интересам</w:t>
      </w:r>
      <w:r w:rsidRPr="003D239A">
        <w:rPr>
          <w:spacing w:val="-2"/>
        </w:rPr>
        <w:t xml:space="preserve"> </w:t>
      </w:r>
      <w:r w:rsidRPr="003D239A">
        <w:t>страны;</w:t>
      </w:r>
      <w:r w:rsidRPr="007275A4">
        <w:t xml:space="preserve"> </w:t>
      </w:r>
    </w:p>
    <w:p w:rsidR="007275A4" w:rsidRPr="00DA29CB" w:rsidRDefault="007275A4" w:rsidP="006C3DBA">
      <w:pPr>
        <w:pStyle w:val="a3"/>
        <w:spacing w:line="276" w:lineRule="auto"/>
        <w:ind w:right="-69"/>
        <w:rPr>
          <w:i/>
        </w:rPr>
      </w:pPr>
      <w:r w:rsidRPr="003D239A">
        <w:t xml:space="preserve">знакомить с целями и доступными практиками волонтерства в России и </w:t>
      </w:r>
      <w:r w:rsidR="00DA29CB">
        <w:t>*</w:t>
      </w:r>
      <w:r w:rsidRPr="00DA29CB">
        <w:rPr>
          <w:i/>
        </w:rPr>
        <w:t>включать детей при поддержке взрослых в социальные акции, волонтерские мероп</w:t>
      </w:r>
      <w:r w:rsidR="00DA29CB" w:rsidRPr="00DA29CB">
        <w:rPr>
          <w:i/>
        </w:rPr>
        <w:t>риятия в детском саду и в деревне Ботово</w:t>
      </w:r>
      <w:r w:rsidRPr="00DA29CB">
        <w:rPr>
          <w:i/>
        </w:rPr>
        <w:t>;</w:t>
      </w:r>
    </w:p>
    <w:p w:rsidR="007275A4" w:rsidRPr="007275A4" w:rsidRDefault="007275A4" w:rsidP="006C3DBA">
      <w:pPr>
        <w:pStyle w:val="a3"/>
        <w:spacing w:line="276" w:lineRule="auto"/>
        <w:ind w:right="-69"/>
        <w:rPr>
          <w:i/>
        </w:rPr>
      </w:pPr>
      <w:r>
        <w:t>*</w:t>
      </w:r>
      <w:r w:rsidRPr="007275A4">
        <w:rPr>
          <w:i/>
        </w:rPr>
        <w:t>развивать</w:t>
      </w:r>
      <w:r w:rsidRPr="007275A4">
        <w:rPr>
          <w:i/>
          <w:spacing w:val="1"/>
        </w:rPr>
        <w:t xml:space="preserve"> </w:t>
      </w:r>
      <w:r w:rsidRPr="007275A4">
        <w:rPr>
          <w:i/>
        </w:rPr>
        <w:t>интерес</w:t>
      </w:r>
      <w:r w:rsidRPr="007275A4">
        <w:rPr>
          <w:i/>
          <w:spacing w:val="1"/>
        </w:rPr>
        <w:t xml:space="preserve"> </w:t>
      </w:r>
      <w:r w:rsidRPr="007275A4">
        <w:rPr>
          <w:i/>
        </w:rPr>
        <w:t>детей</w:t>
      </w:r>
      <w:r w:rsidRPr="007275A4">
        <w:rPr>
          <w:i/>
          <w:spacing w:val="1"/>
        </w:rPr>
        <w:t xml:space="preserve"> </w:t>
      </w:r>
      <w:r w:rsidRPr="007275A4">
        <w:rPr>
          <w:i/>
        </w:rPr>
        <w:t>к</w:t>
      </w:r>
      <w:r w:rsidRPr="007275A4">
        <w:rPr>
          <w:i/>
          <w:spacing w:val="1"/>
        </w:rPr>
        <w:t xml:space="preserve"> </w:t>
      </w:r>
      <w:r w:rsidRPr="007275A4">
        <w:rPr>
          <w:i/>
        </w:rPr>
        <w:t>родной деревне Ботово,</w:t>
      </w:r>
      <w:r w:rsidR="000B2415">
        <w:rPr>
          <w:i/>
        </w:rPr>
        <w:t xml:space="preserve"> Вологодской области, Череповецкому району, </w:t>
      </w:r>
      <w:r w:rsidRPr="007275A4">
        <w:rPr>
          <w:i/>
          <w:spacing w:val="1"/>
        </w:rPr>
        <w:t xml:space="preserve"> </w:t>
      </w:r>
      <w:r w:rsidRPr="007275A4">
        <w:rPr>
          <w:i/>
        </w:rPr>
        <w:t>переживание</w:t>
      </w:r>
      <w:r w:rsidRPr="007275A4">
        <w:rPr>
          <w:i/>
          <w:spacing w:val="1"/>
        </w:rPr>
        <w:t xml:space="preserve"> </w:t>
      </w:r>
      <w:r w:rsidRPr="007275A4">
        <w:rPr>
          <w:i/>
        </w:rPr>
        <w:t>чувства</w:t>
      </w:r>
      <w:r w:rsidRPr="007275A4">
        <w:rPr>
          <w:i/>
          <w:spacing w:val="1"/>
        </w:rPr>
        <w:t xml:space="preserve"> </w:t>
      </w:r>
      <w:r w:rsidRPr="007275A4">
        <w:rPr>
          <w:i/>
        </w:rPr>
        <w:t>удивления,</w:t>
      </w:r>
      <w:r w:rsidRPr="007275A4">
        <w:rPr>
          <w:i/>
          <w:spacing w:val="-57"/>
        </w:rPr>
        <w:t xml:space="preserve"> </w:t>
      </w:r>
      <w:r w:rsidRPr="007275A4">
        <w:rPr>
          <w:i/>
        </w:rPr>
        <w:t>восхищения достопримечательностями, событиями прошлого и настоящего; поощрять активное</w:t>
      </w:r>
      <w:r w:rsidRPr="007275A4">
        <w:rPr>
          <w:i/>
          <w:spacing w:val="1"/>
        </w:rPr>
        <w:t xml:space="preserve"> </w:t>
      </w:r>
      <w:r w:rsidRPr="007275A4">
        <w:rPr>
          <w:i/>
        </w:rPr>
        <w:t>участие</w:t>
      </w:r>
      <w:r w:rsidRPr="007275A4">
        <w:rPr>
          <w:i/>
          <w:spacing w:val="-2"/>
        </w:rPr>
        <w:t xml:space="preserve"> </w:t>
      </w:r>
      <w:r w:rsidRPr="007275A4">
        <w:rPr>
          <w:i/>
        </w:rPr>
        <w:t>в</w:t>
      </w:r>
      <w:r w:rsidRPr="007275A4">
        <w:rPr>
          <w:i/>
          <w:spacing w:val="-1"/>
        </w:rPr>
        <w:t xml:space="preserve"> </w:t>
      </w:r>
      <w:r w:rsidRPr="007275A4">
        <w:rPr>
          <w:i/>
        </w:rPr>
        <w:t>праздновании</w:t>
      </w:r>
      <w:r w:rsidRPr="007275A4">
        <w:rPr>
          <w:i/>
          <w:spacing w:val="-3"/>
        </w:rPr>
        <w:t xml:space="preserve"> </w:t>
      </w:r>
      <w:r w:rsidRPr="007275A4">
        <w:rPr>
          <w:i/>
        </w:rPr>
        <w:t>событий, связанных</w:t>
      </w:r>
      <w:r w:rsidRPr="007275A4">
        <w:rPr>
          <w:i/>
          <w:spacing w:val="2"/>
        </w:rPr>
        <w:t xml:space="preserve"> </w:t>
      </w:r>
      <w:r w:rsidRPr="007275A4">
        <w:rPr>
          <w:i/>
        </w:rPr>
        <w:t>с</w:t>
      </w:r>
      <w:r w:rsidRPr="007275A4">
        <w:rPr>
          <w:i/>
          <w:spacing w:val="-2"/>
        </w:rPr>
        <w:t xml:space="preserve"> </w:t>
      </w:r>
      <w:r w:rsidRPr="007275A4">
        <w:rPr>
          <w:i/>
        </w:rPr>
        <w:t>его</w:t>
      </w:r>
      <w:r w:rsidRPr="007275A4">
        <w:rPr>
          <w:i/>
          <w:spacing w:val="-1"/>
        </w:rPr>
        <w:t xml:space="preserve"> </w:t>
      </w:r>
      <w:r w:rsidRPr="007275A4">
        <w:rPr>
          <w:i/>
        </w:rPr>
        <w:t>местом проживания.</w:t>
      </w:r>
    </w:p>
    <w:p w:rsidR="007275A4" w:rsidRPr="003D239A" w:rsidRDefault="007275A4" w:rsidP="00365C86">
      <w:pPr>
        <w:spacing w:after="0"/>
        <w:ind w:left="921" w:right="-69"/>
        <w:jc w:val="both"/>
        <w:rPr>
          <w:rFonts w:ascii="Times New Roman" w:hAnsi="Times New Roman" w:cs="Times New Roman"/>
          <w:sz w:val="24"/>
          <w:szCs w:val="24"/>
        </w:rPr>
      </w:pPr>
      <w:r w:rsidRPr="00F717FE">
        <w:rPr>
          <w:rFonts w:ascii="Times New Roman" w:hAnsi="Times New Roman" w:cs="Times New Roman"/>
          <w:i/>
          <w:sz w:val="24"/>
          <w:szCs w:val="24"/>
          <w:u w:val="single"/>
        </w:rPr>
        <w:t>В</w:t>
      </w:r>
      <w:r w:rsidRPr="00F717FE">
        <w:rPr>
          <w:rFonts w:ascii="Times New Roman" w:hAnsi="Times New Roman" w:cs="Times New Roman"/>
          <w:i/>
          <w:spacing w:val="-1"/>
          <w:sz w:val="24"/>
          <w:szCs w:val="24"/>
          <w:u w:val="single"/>
        </w:rPr>
        <w:t xml:space="preserve"> </w:t>
      </w:r>
      <w:r w:rsidRPr="00F717FE">
        <w:rPr>
          <w:rFonts w:ascii="Times New Roman" w:hAnsi="Times New Roman" w:cs="Times New Roman"/>
          <w:i/>
          <w:sz w:val="24"/>
          <w:szCs w:val="24"/>
          <w:u w:val="single"/>
        </w:rPr>
        <w:t>сфере</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трудового</w:t>
      </w:r>
      <w:r w:rsidRPr="00F717FE">
        <w:rPr>
          <w:rFonts w:ascii="Times New Roman" w:hAnsi="Times New Roman" w:cs="Times New Roman"/>
          <w:i/>
          <w:spacing w:val="-1"/>
          <w:sz w:val="24"/>
          <w:szCs w:val="24"/>
          <w:u w:val="single"/>
        </w:rPr>
        <w:t xml:space="preserve"> </w:t>
      </w:r>
      <w:r w:rsidRPr="00F717FE">
        <w:rPr>
          <w:rFonts w:ascii="Times New Roman" w:hAnsi="Times New Roman" w:cs="Times New Roman"/>
          <w:i/>
          <w:sz w:val="24"/>
          <w:szCs w:val="24"/>
          <w:u w:val="single"/>
        </w:rPr>
        <w:t>воспитания</w:t>
      </w:r>
      <w:r w:rsidRPr="003D239A">
        <w:rPr>
          <w:rFonts w:ascii="Times New Roman" w:hAnsi="Times New Roman" w:cs="Times New Roman"/>
          <w:sz w:val="24"/>
          <w:szCs w:val="24"/>
        </w:rPr>
        <w:t>:</w:t>
      </w:r>
    </w:p>
    <w:p w:rsidR="007275A4" w:rsidRPr="003D239A" w:rsidRDefault="007275A4" w:rsidP="006C3DBA">
      <w:pPr>
        <w:pStyle w:val="a3"/>
        <w:ind w:left="921" w:right="-69" w:firstLine="0"/>
      </w:pPr>
      <w:r w:rsidRPr="003D239A">
        <w:t>развивать ценностное</w:t>
      </w:r>
      <w:r w:rsidRPr="003D239A">
        <w:rPr>
          <w:spacing w:val="-2"/>
        </w:rPr>
        <w:t xml:space="preserve"> </w:t>
      </w:r>
      <w:r w:rsidRPr="003D239A">
        <w:t>отношение</w:t>
      </w:r>
      <w:r w:rsidRPr="003D239A">
        <w:rPr>
          <w:spacing w:val="-2"/>
        </w:rPr>
        <w:t xml:space="preserve"> </w:t>
      </w:r>
      <w:r w:rsidRPr="003D239A">
        <w:t>к</w:t>
      </w:r>
      <w:r w:rsidRPr="003D239A">
        <w:rPr>
          <w:spacing w:val="-3"/>
        </w:rPr>
        <w:t xml:space="preserve"> </w:t>
      </w:r>
      <w:r w:rsidRPr="003D239A">
        <w:t>труду</w:t>
      </w:r>
      <w:r w:rsidRPr="003D239A">
        <w:rPr>
          <w:spacing w:val="-6"/>
        </w:rPr>
        <w:t xml:space="preserve"> </w:t>
      </w:r>
      <w:r w:rsidRPr="003D239A">
        <w:t>взрослых;</w:t>
      </w:r>
    </w:p>
    <w:p w:rsidR="007275A4" w:rsidRPr="003D239A" w:rsidRDefault="007275A4" w:rsidP="006C3DBA">
      <w:pPr>
        <w:pStyle w:val="a3"/>
        <w:spacing w:line="278" w:lineRule="auto"/>
        <w:ind w:right="-69"/>
        <w:jc w:val="left"/>
      </w:pPr>
      <w:r w:rsidRPr="003D239A">
        <w:t>формировать</w:t>
      </w:r>
      <w:r w:rsidRPr="003D239A">
        <w:rPr>
          <w:spacing w:val="10"/>
        </w:rPr>
        <w:t xml:space="preserve"> </w:t>
      </w:r>
      <w:r w:rsidRPr="003D239A">
        <w:t>представления</w:t>
      </w:r>
      <w:r w:rsidRPr="003D239A">
        <w:rPr>
          <w:spacing w:val="9"/>
        </w:rPr>
        <w:t xml:space="preserve"> </w:t>
      </w:r>
      <w:r w:rsidRPr="003D239A">
        <w:t>о</w:t>
      </w:r>
      <w:r w:rsidRPr="003D239A">
        <w:rPr>
          <w:spacing w:val="9"/>
        </w:rPr>
        <w:t xml:space="preserve"> </w:t>
      </w:r>
      <w:r w:rsidRPr="003D239A">
        <w:t>труде</w:t>
      </w:r>
      <w:r w:rsidRPr="003D239A">
        <w:rPr>
          <w:spacing w:val="9"/>
        </w:rPr>
        <w:t xml:space="preserve"> </w:t>
      </w:r>
      <w:r w:rsidRPr="003D239A">
        <w:t>как</w:t>
      </w:r>
      <w:r w:rsidRPr="003D239A">
        <w:rPr>
          <w:spacing w:val="10"/>
        </w:rPr>
        <w:t xml:space="preserve"> </w:t>
      </w:r>
      <w:r w:rsidRPr="003D239A">
        <w:t>ценности</w:t>
      </w:r>
      <w:r w:rsidRPr="003D239A">
        <w:rPr>
          <w:spacing w:val="10"/>
        </w:rPr>
        <w:t xml:space="preserve"> </w:t>
      </w:r>
      <w:r w:rsidRPr="003D239A">
        <w:t>общества,</w:t>
      </w:r>
      <w:r w:rsidRPr="003D239A">
        <w:rPr>
          <w:spacing w:val="9"/>
        </w:rPr>
        <w:t xml:space="preserve"> </w:t>
      </w:r>
      <w:r w:rsidRPr="003D239A">
        <w:t>о</w:t>
      </w:r>
      <w:r w:rsidRPr="003D239A">
        <w:rPr>
          <w:spacing w:val="11"/>
        </w:rPr>
        <w:t xml:space="preserve"> </w:t>
      </w:r>
      <w:r w:rsidRPr="003D239A">
        <w:t>разнообразии</w:t>
      </w:r>
      <w:r w:rsidRPr="003D239A">
        <w:rPr>
          <w:spacing w:val="10"/>
        </w:rPr>
        <w:t xml:space="preserve"> </w:t>
      </w:r>
      <w:r w:rsidRPr="003D239A">
        <w:t>и</w:t>
      </w:r>
      <w:r w:rsidRPr="003D239A">
        <w:rPr>
          <w:spacing w:val="10"/>
        </w:rPr>
        <w:t xml:space="preserve"> </w:t>
      </w:r>
      <w:r w:rsidRPr="003D239A">
        <w:t>взаимосвязи</w:t>
      </w:r>
      <w:r w:rsidRPr="003D239A">
        <w:rPr>
          <w:spacing w:val="-57"/>
        </w:rPr>
        <w:t xml:space="preserve"> </w:t>
      </w:r>
      <w:r w:rsidRPr="003D239A">
        <w:t>видов</w:t>
      </w:r>
      <w:r w:rsidRPr="003D239A">
        <w:rPr>
          <w:spacing w:val="-1"/>
        </w:rPr>
        <w:t xml:space="preserve"> </w:t>
      </w:r>
      <w:r w:rsidRPr="003D239A">
        <w:t>труда</w:t>
      </w:r>
      <w:r w:rsidRPr="003D239A">
        <w:rPr>
          <w:spacing w:val="-1"/>
        </w:rPr>
        <w:t xml:space="preserve"> </w:t>
      </w:r>
      <w:r w:rsidRPr="003D239A">
        <w:t>и профессий</w:t>
      </w:r>
      <w:r w:rsidR="000B2415" w:rsidRPr="000B2415">
        <w:rPr>
          <w:i/>
        </w:rPr>
        <w:t xml:space="preserve">, </w:t>
      </w:r>
      <w:r w:rsidR="000B2415">
        <w:rPr>
          <w:i/>
        </w:rPr>
        <w:t>*</w:t>
      </w:r>
      <w:r w:rsidR="000B2415" w:rsidRPr="000B2415">
        <w:rPr>
          <w:i/>
        </w:rPr>
        <w:t>в том числе о профессиях в деревне</w:t>
      </w:r>
      <w:r w:rsidRPr="003D239A">
        <w:t>;</w:t>
      </w:r>
    </w:p>
    <w:p w:rsidR="007275A4" w:rsidRPr="003D239A" w:rsidRDefault="007275A4" w:rsidP="006C3DBA">
      <w:pPr>
        <w:pStyle w:val="a3"/>
        <w:spacing w:line="276" w:lineRule="auto"/>
        <w:ind w:right="-69"/>
        <w:jc w:val="left"/>
      </w:pPr>
      <w:r w:rsidRPr="003D239A">
        <w:t>формировать</w:t>
      </w:r>
      <w:r w:rsidRPr="003D239A">
        <w:rPr>
          <w:spacing w:val="38"/>
        </w:rPr>
        <w:t xml:space="preserve"> </w:t>
      </w:r>
      <w:r w:rsidRPr="003D239A">
        <w:t>элементы</w:t>
      </w:r>
      <w:r w:rsidRPr="003D239A">
        <w:rPr>
          <w:spacing w:val="36"/>
        </w:rPr>
        <w:t xml:space="preserve"> </w:t>
      </w:r>
      <w:r w:rsidRPr="003D239A">
        <w:t>финансовой</w:t>
      </w:r>
      <w:r w:rsidRPr="003D239A">
        <w:rPr>
          <w:spacing w:val="37"/>
        </w:rPr>
        <w:t xml:space="preserve"> </w:t>
      </w:r>
      <w:r w:rsidRPr="003D239A">
        <w:t>грамотности,</w:t>
      </w:r>
      <w:r w:rsidRPr="003D239A">
        <w:rPr>
          <w:spacing w:val="36"/>
        </w:rPr>
        <w:t xml:space="preserve"> </w:t>
      </w:r>
      <w:r w:rsidRPr="003D239A">
        <w:t>осознания</w:t>
      </w:r>
      <w:r w:rsidRPr="003D239A">
        <w:rPr>
          <w:spacing w:val="37"/>
        </w:rPr>
        <w:t xml:space="preserve"> </w:t>
      </w:r>
      <w:r w:rsidRPr="003D239A">
        <w:t>материальных</w:t>
      </w:r>
      <w:r w:rsidRPr="003D239A">
        <w:rPr>
          <w:spacing w:val="38"/>
        </w:rPr>
        <w:t xml:space="preserve"> </w:t>
      </w:r>
      <w:r w:rsidRPr="003D239A">
        <w:t>возможностей</w:t>
      </w:r>
      <w:r w:rsidRPr="003D239A">
        <w:rPr>
          <w:spacing w:val="-57"/>
        </w:rPr>
        <w:t xml:space="preserve"> </w:t>
      </w:r>
      <w:r w:rsidRPr="003D239A">
        <w:t>родителей,</w:t>
      </w:r>
      <w:r w:rsidRPr="003D239A">
        <w:rPr>
          <w:spacing w:val="-1"/>
        </w:rPr>
        <w:t xml:space="preserve"> </w:t>
      </w:r>
      <w:r w:rsidRPr="003D239A">
        <w:t>ограниченности</w:t>
      </w:r>
      <w:r w:rsidRPr="003D239A">
        <w:rPr>
          <w:spacing w:val="1"/>
        </w:rPr>
        <w:t xml:space="preserve"> </w:t>
      </w:r>
      <w:r w:rsidRPr="003D239A">
        <w:t>материальных</w:t>
      </w:r>
      <w:r w:rsidRPr="003D239A">
        <w:rPr>
          <w:spacing w:val="1"/>
        </w:rPr>
        <w:t xml:space="preserve"> </w:t>
      </w:r>
      <w:r w:rsidRPr="003D239A">
        <w:t>ресурсов;</w:t>
      </w:r>
    </w:p>
    <w:p w:rsidR="007275A4" w:rsidRPr="003D239A" w:rsidRDefault="007275A4" w:rsidP="006C3DBA">
      <w:pPr>
        <w:pStyle w:val="a3"/>
        <w:spacing w:line="278" w:lineRule="auto"/>
        <w:ind w:right="-69"/>
        <w:jc w:val="left"/>
      </w:pPr>
      <w:r w:rsidRPr="003D239A">
        <w:t>развивать</w:t>
      </w:r>
      <w:r w:rsidRPr="003D239A">
        <w:rPr>
          <w:spacing w:val="1"/>
        </w:rPr>
        <w:t xml:space="preserve"> </w:t>
      </w:r>
      <w:r w:rsidRPr="003D239A">
        <w:t>интерес</w:t>
      </w:r>
      <w:r w:rsidRPr="003D239A">
        <w:rPr>
          <w:spacing w:val="1"/>
        </w:rPr>
        <w:t xml:space="preserve"> </w:t>
      </w:r>
      <w:r w:rsidRPr="003D239A">
        <w:t>и</w:t>
      </w:r>
      <w:r w:rsidRPr="003D239A">
        <w:rPr>
          <w:spacing w:val="1"/>
        </w:rPr>
        <w:t xml:space="preserve"> </w:t>
      </w:r>
      <w:r w:rsidRPr="003D239A">
        <w:t>самостоятельность</w:t>
      </w:r>
      <w:r w:rsidRPr="003D239A">
        <w:rPr>
          <w:spacing w:val="1"/>
        </w:rPr>
        <w:t xml:space="preserve"> </w:t>
      </w:r>
      <w:r w:rsidRPr="003D239A">
        <w:t>в</w:t>
      </w:r>
      <w:r w:rsidRPr="003D239A">
        <w:rPr>
          <w:spacing w:val="1"/>
        </w:rPr>
        <w:t xml:space="preserve"> </w:t>
      </w:r>
      <w:r w:rsidRPr="003D239A">
        <w:t>разных</w:t>
      </w:r>
      <w:r w:rsidRPr="003D239A">
        <w:rPr>
          <w:spacing w:val="1"/>
        </w:rPr>
        <w:t xml:space="preserve"> </w:t>
      </w:r>
      <w:r w:rsidRPr="003D239A">
        <w:t>видах</w:t>
      </w:r>
      <w:r w:rsidRPr="003D239A">
        <w:rPr>
          <w:spacing w:val="1"/>
        </w:rPr>
        <w:t xml:space="preserve"> </w:t>
      </w:r>
      <w:r w:rsidRPr="003D239A">
        <w:t>доступного</w:t>
      </w:r>
      <w:r w:rsidRPr="003D239A">
        <w:rPr>
          <w:spacing w:val="1"/>
        </w:rPr>
        <w:t xml:space="preserve"> </w:t>
      </w:r>
      <w:r w:rsidRPr="003D239A">
        <w:t>труда,</w:t>
      </w:r>
      <w:r w:rsidRPr="003D239A">
        <w:rPr>
          <w:spacing w:val="1"/>
        </w:rPr>
        <w:t xml:space="preserve"> </w:t>
      </w:r>
      <w:r w:rsidRPr="003D239A">
        <w:t>умения</w:t>
      </w:r>
      <w:r w:rsidRPr="003D239A">
        <w:rPr>
          <w:spacing w:val="-57"/>
        </w:rPr>
        <w:t xml:space="preserve"> </w:t>
      </w:r>
      <w:r w:rsidRPr="003D239A">
        <w:t>включаться</w:t>
      </w:r>
      <w:r w:rsidRPr="003D239A">
        <w:rPr>
          <w:spacing w:val="-1"/>
        </w:rPr>
        <w:t xml:space="preserve"> </w:t>
      </w:r>
      <w:r w:rsidRPr="003D239A">
        <w:t>в</w:t>
      </w:r>
      <w:r w:rsidRPr="003D239A">
        <w:rPr>
          <w:spacing w:val="-1"/>
        </w:rPr>
        <w:t xml:space="preserve"> </w:t>
      </w:r>
      <w:r w:rsidRPr="003D239A">
        <w:t>реальные</w:t>
      </w:r>
      <w:r w:rsidRPr="003D239A">
        <w:rPr>
          <w:spacing w:val="-3"/>
        </w:rPr>
        <w:t xml:space="preserve"> </w:t>
      </w:r>
      <w:r w:rsidRPr="003D239A">
        <w:t>трудовые</w:t>
      </w:r>
      <w:r w:rsidRPr="003D239A">
        <w:rPr>
          <w:spacing w:val="1"/>
        </w:rPr>
        <w:t xml:space="preserve"> </w:t>
      </w:r>
      <w:r w:rsidRPr="003D239A">
        <w:t>связи</w:t>
      </w:r>
      <w:r w:rsidRPr="003D239A">
        <w:rPr>
          <w:spacing w:val="-1"/>
        </w:rPr>
        <w:t xml:space="preserve"> </w:t>
      </w:r>
      <w:r w:rsidRPr="003D239A">
        <w:t>со взрослыми и</w:t>
      </w:r>
      <w:r w:rsidRPr="003D239A">
        <w:rPr>
          <w:spacing w:val="-1"/>
        </w:rPr>
        <w:t xml:space="preserve"> </w:t>
      </w:r>
      <w:r w:rsidRPr="003D239A">
        <w:t>сверстниками;</w:t>
      </w:r>
    </w:p>
    <w:p w:rsidR="007275A4" w:rsidRPr="003D239A" w:rsidRDefault="007275A4" w:rsidP="006C3DBA">
      <w:pPr>
        <w:pStyle w:val="a3"/>
        <w:spacing w:line="272" w:lineRule="exact"/>
        <w:ind w:left="921" w:right="-69" w:firstLine="0"/>
        <w:jc w:val="left"/>
      </w:pPr>
      <w:r w:rsidRPr="003D239A">
        <w:t>поддерживать</w:t>
      </w:r>
      <w:r w:rsidRPr="003D239A">
        <w:rPr>
          <w:spacing w:val="-3"/>
        </w:rPr>
        <w:t xml:space="preserve"> </w:t>
      </w:r>
      <w:r w:rsidRPr="003D239A">
        <w:t>освоение</w:t>
      </w:r>
      <w:r w:rsidRPr="003D239A">
        <w:rPr>
          <w:spacing w:val="-3"/>
        </w:rPr>
        <w:t xml:space="preserve"> </w:t>
      </w:r>
      <w:r w:rsidRPr="003D239A">
        <w:t>умений</w:t>
      </w:r>
      <w:r w:rsidRPr="003D239A">
        <w:rPr>
          <w:spacing w:val="-3"/>
        </w:rPr>
        <w:t xml:space="preserve"> </w:t>
      </w:r>
      <w:r w:rsidRPr="003D239A">
        <w:t>сотрудничества</w:t>
      </w:r>
      <w:r w:rsidRPr="003D239A">
        <w:rPr>
          <w:spacing w:val="-5"/>
        </w:rPr>
        <w:t xml:space="preserve"> </w:t>
      </w:r>
      <w:r w:rsidRPr="003D239A">
        <w:t>в</w:t>
      </w:r>
      <w:r w:rsidRPr="003D239A">
        <w:rPr>
          <w:spacing w:val="-4"/>
        </w:rPr>
        <w:t xml:space="preserve"> </w:t>
      </w:r>
      <w:r w:rsidRPr="003D239A">
        <w:t>совместном</w:t>
      </w:r>
      <w:r w:rsidRPr="003D239A">
        <w:rPr>
          <w:spacing w:val="-5"/>
        </w:rPr>
        <w:t xml:space="preserve"> </w:t>
      </w:r>
      <w:r w:rsidRPr="003D239A">
        <w:t>труде;</w:t>
      </w:r>
    </w:p>
    <w:p w:rsidR="007275A4" w:rsidRPr="003D239A" w:rsidRDefault="007275A4" w:rsidP="006C3DBA">
      <w:pPr>
        <w:pStyle w:val="a3"/>
        <w:spacing w:line="276" w:lineRule="auto"/>
        <w:ind w:right="-69"/>
        <w:jc w:val="left"/>
      </w:pPr>
      <w:r w:rsidRPr="003D239A">
        <w:t>воспитывать</w:t>
      </w:r>
      <w:r w:rsidRPr="003D239A">
        <w:rPr>
          <w:spacing w:val="27"/>
        </w:rPr>
        <w:t xml:space="preserve"> </w:t>
      </w:r>
      <w:r w:rsidRPr="003D239A">
        <w:t>ответственность,</w:t>
      </w:r>
      <w:r w:rsidRPr="003D239A">
        <w:rPr>
          <w:spacing w:val="23"/>
        </w:rPr>
        <w:t xml:space="preserve"> </w:t>
      </w:r>
      <w:r w:rsidRPr="003D239A">
        <w:t>добросовестность,</w:t>
      </w:r>
      <w:r w:rsidRPr="003D239A">
        <w:rPr>
          <w:spacing w:val="25"/>
        </w:rPr>
        <w:t xml:space="preserve"> </w:t>
      </w:r>
      <w:r w:rsidRPr="003D239A">
        <w:t>стремление</w:t>
      </w:r>
      <w:r w:rsidRPr="003D239A">
        <w:rPr>
          <w:spacing w:val="24"/>
        </w:rPr>
        <w:t xml:space="preserve"> </w:t>
      </w:r>
      <w:r w:rsidRPr="003D239A">
        <w:t>к</w:t>
      </w:r>
      <w:r w:rsidRPr="003D239A">
        <w:rPr>
          <w:spacing w:val="29"/>
        </w:rPr>
        <w:t xml:space="preserve"> </w:t>
      </w:r>
      <w:r w:rsidRPr="003D239A">
        <w:t>участию</w:t>
      </w:r>
      <w:r w:rsidRPr="003D239A">
        <w:rPr>
          <w:spacing w:val="26"/>
        </w:rPr>
        <w:t xml:space="preserve"> </w:t>
      </w:r>
      <w:r w:rsidRPr="003D239A">
        <w:t>в</w:t>
      </w:r>
      <w:r w:rsidRPr="003D239A">
        <w:rPr>
          <w:spacing w:val="22"/>
        </w:rPr>
        <w:t xml:space="preserve"> </w:t>
      </w:r>
      <w:r w:rsidRPr="003D239A">
        <w:t>труде</w:t>
      </w:r>
      <w:r w:rsidRPr="003D239A">
        <w:rPr>
          <w:spacing w:val="24"/>
        </w:rPr>
        <w:t xml:space="preserve"> </w:t>
      </w:r>
      <w:r w:rsidRPr="003D239A">
        <w:t>взрослых,</w:t>
      </w:r>
      <w:r w:rsidRPr="003D239A">
        <w:rPr>
          <w:spacing w:val="-57"/>
        </w:rPr>
        <w:t xml:space="preserve"> </w:t>
      </w:r>
      <w:r w:rsidRPr="003D239A">
        <w:t>оказанию</w:t>
      </w:r>
      <w:r w:rsidRPr="003D239A">
        <w:rPr>
          <w:spacing w:val="-3"/>
        </w:rPr>
        <w:t xml:space="preserve"> </w:t>
      </w:r>
      <w:r w:rsidRPr="003D239A">
        <w:t>посильной</w:t>
      </w:r>
      <w:r w:rsidRPr="003D239A">
        <w:rPr>
          <w:spacing w:val="-2"/>
        </w:rPr>
        <w:t xml:space="preserve"> </w:t>
      </w:r>
      <w:r w:rsidRPr="003D239A">
        <w:t>помощи.</w:t>
      </w:r>
    </w:p>
    <w:p w:rsidR="007275A4" w:rsidRPr="003D239A" w:rsidRDefault="007275A4" w:rsidP="00365C86">
      <w:pPr>
        <w:spacing w:after="0"/>
        <w:ind w:left="921" w:right="-69"/>
        <w:rPr>
          <w:rFonts w:ascii="Times New Roman" w:hAnsi="Times New Roman" w:cs="Times New Roman"/>
          <w:sz w:val="24"/>
          <w:szCs w:val="24"/>
        </w:rPr>
      </w:pPr>
      <w:r w:rsidRPr="00F717FE">
        <w:rPr>
          <w:rFonts w:ascii="Times New Roman" w:hAnsi="Times New Roman" w:cs="Times New Roman"/>
          <w:i/>
          <w:sz w:val="24"/>
          <w:szCs w:val="24"/>
          <w:u w:val="single"/>
        </w:rPr>
        <w:t>В</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области</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формирования</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безопасного</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поведения</w:t>
      </w:r>
      <w:r w:rsidRPr="003D239A">
        <w:rPr>
          <w:rFonts w:ascii="Times New Roman" w:hAnsi="Times New Roman" w:cs="Times New Roman"/>
          <w:sz w:val="24"/>
          <w:szCs w:val="24"/>
        </w:rPr>
        <w:t>:</w:t>
      </w:r>
    </w:p>
    <w:p w:rsidR="007275A4" w:rsidRPr="003D239A" w:rsidRDefault="007275A4" w:rsidP="006C3DBA">
      <w:pPr>
        <w:pStyle w:val="a3"/>
        <w:spacing w:line="276" w:lineRule="auto"/>
        <w:ind w:right="-69"/>
      </w:pPr>
      <w:r w:rsidRPr="003D239A">
        <w:t>формировать</w:t>
      </w:r>
      <w:r w:rsidRPr="003D239A">
        <w:rPr>
          <w:spacing w:val="1"/>
        </w:rPr>
        <w:t xml:space="preserve"> </w:t>
      </w:r>
      <w:r w:rsidRPr="003D239A">
        <w:t>представления</w:t>
      </w:r>
      <w:r w:rsidRPr="003D239A">
        <w:rPr>
          <w:spacing w:val="1"/>
        </w:rPr>
        <w:t xml:space="preserve"> </w:t>
      </w:r>
      <w:r w:rsidRPr="003D239A">
        <w:t>об</w:t>
      </w:r>
      <w:r w:rsidRPr="003D239A">
        <w:rPr>
          <w:spacing w:val="1"/>
        </w:rPr>
        <w:t xml:space="preserve"> </w:t>
      </w:r>
      <w:r w:rsidRPr="003D239A">
        <w:t>опасных</w:t>
      </w:r>
      <w:r w:rsidRPr="003D239A">
        <w:rPr>
          <w:spacing w:val="1"/>
        </w:rPr>
        <w:t xml:space="preserve"> </w:t>
      </w:r>
      <w:r w:rsidRPr="003D239A">
        <w:t>для</w:t>
      </w:r>
      <w:r w:rsidRPr="003D239A">
        <w:rPr>
          <w:spacing w:val="1"/>
        </w:rPr>
        <w:t xml:space="preserve"> </w:t>
      </w:r>
      <w:r w:rsidRPr="003D239A">
        <w:t>человека</w:t>
      </w:r>
      <w:r w:rsidRPr="003D239A">
        <w:rPr>
          <w:spacing w:val="1"/>
        </w:rPr>
        <w:t xml:space="preserve"> </w:t>
      </w:r>
      <w:r w:rsidRPr="003D239A">
        <w:t>ситуациях</w:t>
      </w:r>
      <w:r w:rsidRPr="003D239A">
        <w:rPr>
          <w:spacing w:val="1"/>
        </w:rPr>
        <w:t xml:space="preserve"> </w:t>
      </w:r>
      <w:r w:rsidRPr="003D239A">
        <w:t>в</w:t>
      </w:r>
      <w:r w:rsidRPr="003D239A">
        <w:rPr>
          <w:spacing w:val="1"/>
        </w:rPr>
        <w:t xml:space="preserve"> </w:t>
      </w:r>
      <w:r w:rsidRPr="003D239A">
        <w:t>быту,</w:t>
      </w:r>
      <w:r w:rsidRPr="003D239A">
        <w:rPr>
          <w:spacing w:val="1"/>
        </w:rPr>
        <w:t xml:space="preserve"> </w:t>
      </w:r>
      <w:r w:rsidRPr="003D239A">
        <w:t>в</w:t>
      </w:r>
      <w:r w:rsidRPr="003D239A">
        <w:rPr>
          <w:spacing w:val="1"/>
        </w:rPr>
        <w:t xml:space="preserve"> </w:t>
      </w:r>
      <w:r w:rsidRPr="003D239A">
        <w:t>природе</w:t>
      </w:r>
      <w:r w:rsidRPr="003D239A">
        <w:rPr>
          <w:spacing w:val="1"/>
        </w:rPr>
        <w:t xml:space="preserve"> </w:t>
      </w:r>
      <w:r w:rsidRPr="003D239A">
        <w:t>и</w:t>
      </w:r>
      <w:r w:rsidRPr="003D239A">
        <w:rPr>
          <w:spacing w:val="1"/>
        </w:rPr>
        <w:t xml:space="preserve"> </w:t>
      </w:r>
      <w:r w:rsidRPr="003D239A">
        <w:t>способах</w:t>
      </w:r>
      <w:r w:rsidRPr="003D239A">
        <w:rPr>
          <w:spacing w:val="1"/>
        </w:rPr>
        <w:t xml:space="preserve"> </w:t>
      </w:r>
      <w:r w:rsidRPr="003D239A">
        <w:t>правильного</w:t>
      </w:r>
      <w:r w:rsidRPr="003D239A">
        <w:rPr>
          <w:spacing w:val="1"/>
        </w:rPr>
        <w:t xml:space="preserve"> </w:t>
      </w:r>
      <w:r w:rsidRPr="003D239A">
        <w:t>поведения;</w:t>
      </w:r>
      <w:r w:rsidRPr="003D239A">
        <w:rPr>
          <w:spacing w:val="1"/>
        </w:rPr>
        <w:t xml:space="preserve"> </w:t>
      </w:r>
      <w:r w:rsidRPr="003D239A">
        <w:t>о</w:t>
      </w:r>
      <w:r w:rsidRPr="003D239A">
        <w:rPr>
          <w:spacing w:val="1"/>
        </w:rPr>
        <w:t xml:space="preserve"> </w:t>
      </w:r>
      <w:r w:rsidRPr="003D239A">
        <w:t>правилах</w:t>
      </w:r>
      <w:r w:rsidRPr="003D239A">
        <w:rPr>
          <w:spacing w:val="1"/>
        </w:rPr>
        <w:t xml:space="preserve"> </w:t>
      </w:r>
      <w:r w:rsidRPr="003D239A">
        <w:t>безопасности</w:t>
      </w:r>
      <w:r w:rsidRPr="003D239A">
        <w:rPr>
          <w:spacing w:val="1"/>
        </w:rPr>
        <w:t xml:space="preserve"> </w:t>
      </w:r>
      <w:r w:rsidRPr="003D239A">
        <w:t>дорожного</w:t>
      </w:r>
      <w:r w:rsidRPr="003D239A">
        <w:rPr>
          <w:spacing w:val="1"/>
        </w:rPr>
        <w:t xml:space="preserve"> </w:t>
      </w:r>
      <w:r w:rsidRPr="003D239A">
        <w:t>движения</w:t>
      </w:r>
      <w:r w:rsidRPr="003D239A">
        <w:rPr>
          <w:spacing w:val="1"/>
        </w:rPr>
        <w:t xml:space="preserve"> </w:t>
      </w:r>
      <w:r w:rsidRPr="003D239A">
        <w:t>в</w:t>
      </w:r>
      <w:r w:rsidRPr="003D239A">
        <w:rPr>
          <w:spacing w:val="1"/>
        </w:rPr>
        <w:t xml:space="preserve"> </w:t>
      </w:r>
      <w:r w:rsidRPr="003D239A">
        <w:t>качестве</w:t>
      </w:r>
      <w:r w:rsidRPr="003D239A">
        <w:rPr>
          <w:spacing w:val="1"/>
        </w:rPr>
        <w:t xml:space="preserve"> </w:t>
      </w:r>
      <w:r w:rsidRPr="003D239A">
        <w:t>пешехода</w:t>
      </w:r>
      <w:r w:rsidRPr="003D239A">
        <w:rPr>
          <w:spacing w:val="-2"/>
        </w:rPr>
        <w:t xml:space="preserve"> </w:t>
      </w:r>
      <w:r w:rsidRPr="003D239A">
        <w:t>и пассажира</w:t>
      </w:r>
      <w:r w:rsidRPr="003D239A">
        <w:rPr>
          <w:spacing w:val="-1"/>
        </w:rPr>
        <w:t xml:space="preserve"> </w:t>
      </w:r>
      <w:r w:rsidRPr="003D239A">
        <w:t>транспортного средства;</w:t>
      </w:r>
    </w:p>
    <w:p w:rsidR="007275A4" w:rsidRPr="003D239A" w:rsidRDefault="007275A4" w:rsidP="006C3DBA">
      <w:pPr>
        <w:pStyle w:val="a3"/>
        <w:spacing w:line="276" w:lineRule="auto"/>
        <w:ind w:right="-69"/>
      </w:pPr>
      <w:r w:rsidRPr="003D239A">
        <w:t>воспитывать</w:t>
      </w:r>
      <w:r w:rsidRPr="003D239A">
        <w:rPr>
          <w:spacing w:val="1"/>
        </w:rPr>
        <w:t xml:space="preserve"> </w:t>
      </w:r>
      <w:r w:rsidRPr="003D239A">
        <w:t>осторожное</w:t>
      </w:r>
      <w:r w:rsidRPr="003D239A">
        <w:rPr>
          <w:spacing w:val="1"/>
        </w:rPr>
        <w:t xml:space="preserve"> </w:t>
      </w:r>
      <w:r w:rsidRPr="003D239A">
        <w:t>и</w:t>
      </w:r>
      <w:r w:rsidRPr="003D239A">
        <w:rPr>
          <w:spacing w:val="1"/>
        </w:rPr>
        <w:t xml:space="preserve"> </w:t>
      </w:r>
      <w:r w:rsidRPr="003D239A">
        <w:t>осмотрительное</w:t>
      </w:r>
      <w:r w:rsidRPr="003D239A">
        <w:rPr>
          <w:spacing w:val="1"/>
        </w:rPr>
        <w:t xml:space="preserve"> </w:t>
      </w:r>
      <w:r w:rsidRPr="003D239A">
        <w:t>отношение</w:t>
      </w:r>
      <w:r w:rsidRPr="003D239A">
        <w:rPr>
          <w:spacing w:val="1"/>
        </w:rPr>
        <w:t xml:space="preserve"> </w:t>
      </w:r>
      <w:r w:rsidRPr="003D239A">
        <w:t>к</w:t>
      </w:r>
      <w:r w:rsidRPr="003D239A">
        <w:rPr>
          <w:spacing w:val="1"/>
        </w:rPr>
        <w:t xml:space="preserve"> </w:t>
      </w:r>
      <w:r w:rsidRPr="003D239A">
        <w:t>потенциально</w:t>
      </w:r>
      <w:r w:rsidRPr="003D239A">
        <w:rPr>
          <w:spacing w:val="1"/>
        </w:rPr>
        <w:t xml:space="preserve"> </w:t>
      </w:r>
      <w:r w:rsidRPr="003D239A">
        <w:t>опасным</w:t>
      </w:r>
      <w:r w:rsidRPr="003D239A">
        <w:rPr>
          <w:spacing w:val="1"/>
        </w:rPr>
        <w:t xml:space="preserve"> </w:t>
      </w:r>
      <w:r w:rsidRPr="003D239A">
        <w:t>для</w:t>
      </w:r>
      <w:r w:rsidRPr="003D239A">
        <w:rPr>
          <w:spacing w:val="1"/>
        </w:rPr>
        <w:t xml:space="preserve"> </w:t>
      </w:r>
      <w:r w:rsidRPr="003D239A">
        <w:t>человека ситуациям</w:t>
      </w:r>
      <w:r w:rsidRPr="003D239A">
        <w:rPr>
          <w:spacing w:val="-2"/>
        </w:rPr>
        <w:t xml:space="preserve"> </w:t>
      </w:r>
      <w:r w:rsidRPr="003D239A">
        <w:t>в</w:t>
      </w:r>
      <w:r w:rsidRPr="003D239A">
        <w:rPr>
          <w:spacing w:val="-1"/>
        </w:rPr>
        <w:t xml:space="preserve"> </w:t>
      </w:r>
      <w:r w:rsidRPr="003D239A">
        <w:t>общении,</w:t>
      </w:r>
      <w:r w:rsidRPr="003D239A">
        <w:rPr>
          <w:spacing w:val="-1"/>
        </w:rPr>
        <w:t xml:space="preserve"> </w:t>
      </w:r>
      <w:r w:rsidRPr="003D239A">
        <w:t>в</w:t>
      </w:r>
      <w:r w:rsidRPr="003D239A">
        <w:rPr>
          <w:spacing w:val="-1"/>
        </w:rPr>
        <w:t xml:space="preserve"> </w:t>
      </w:r>
      <w:r w:rsidRPr="003D239A">
        <w:t>быту,</w:t>
      </w:r>
      <w:r w:rsidRPr="003D239A">
        <w:rPr>
          <w:spacing w:val="-1"/>
        </w:rPr>
        <w:t xml:space="preserve"> </w:t>
      </w:r>
      <w:r w:rsidRPr="003D239A">
        <w:t>на</w:t>
      </w:r>
      <w:r w:rsidRPr="003D239A">
        <w:rPr>
          <w:spacing w:val="3"/>
        </w:rPr>
        <w:t xml:space="preserve"> </w:t>
      </w:r>
      <w:r w:rsidRPr="003D239A">
        <w:t>улице,</w:t>
      </w:r>
      <w:r w:rsidRPr="003D239A">
        <w:rPr>
          <w:spacing w:val="-1"/>
        </w:rPr>
        <w:t xml:space="preserve"> </w:t>
      </w:r>
      <w:r w:rsidRPr="003D239A">
        <w:t>в</w:t>
      </w:r>
      <w:r w:rsidRPr="003D239A">
        <w:rPr>
          <w:spacing w:val="-1"/>
        </w:rPr>
        <w:t xml:space="preserve"> </w:t>
      </w:r>
      <w:r w:rsidRPr="003D239A">
        <w:t>природе,</w:t>
      </w:r>
      <w:r w:rsidRPr="003D239A">
        <w:rPr>
          <w:spacing w:val="-1"/>
        </w:rPr>
        <w:t xml:space="preserve"> </w:t>
      </w:r>
      <w:r w:rsidRPr="003D239A">
        <w:t>в</w:t>
      </w:r>
      <w:r w:rsidRPr="003D239A">
        <w:rPr>
          <w:spacing w:val="-1"/>
        </w:rPr>
        <w:t xml:space="preserve"> </w:t>
      </w:r>
      <w:r w:rsidRPr="003D239A">
        <w:t>Интернет</w:t>
      </w:r>
      <w:r w:rsidRPr="003D239A">
        <w:rPr>
          <w:spacing w:val="-1"/>
        </w:rPr>
        <w:t xml:space="preserve"> </w:t>
      </w:r>
      <w:r w:rsidRPr="003D239A">
        <w:t>сети.</w:t>
      </w:r>
    </w:p>
    <w:p w:rsidR="007275A4" w:rsidRPr="003D239A" w:rsidRDefault="007275A4" w:rsidP="00365C86">
      <w:pPr>
        <w:pStyle w:val="Heading2"/>
        <w:ind w:right="-69"/>
        <w:rPr>
          <w:i w:val="0"/>
        </w:rPr>
      </w:pPr>
      <w:r w:rsidRPr="003D239A">
        <w:t>Содержание</w:t>
      </w:r>
      <w:r w:rsidRPr="003D239A">
        <w:rPr>
          <w:spacing w:val="-4"/>
        </w:rPr>
        <w:t xml:space="preserve"> </w:t>
      </w:r>
      <w:r w:rsidRPr="003D239A">
        <w:t>образовательной</w:t>
      </w:r>
      <w:r w:rsidRPr="003D239A">
        <w:rPr>
          <w:spacing w:val="-3"/>
        </w:rPr>
        <w:t xml:space="preserve"> </w:t>
      </w:r>
      <w:r w:rsidRPr="003D239A">
        <w:t>деятельности</w:t>
      </w:r>
      <w:r w:rsidRPr="003D239A">
        <w:rPr>
          <w:i w:val="0"/>
        </w:rPr>
        <w:t>.</w:t>
      </w:r>
    </w:p>
    <w:p w:rsidR="007275A4" w:rsidRPr="003D239A" w:rsidRDefault="007275A4" w:rsidP="00365C86">
      <w:pPr>
        <w:spacing w:after="0"/>
        <w:ind w:left="921" w:right="-69"/>
        <w:jc w:val="both"/>
        <w:rPr>
          <w:rFonts w:ascii="Times New Roman" w:hAnsi="Times New Roman" w:cs="Times New Roman"/>
          <w:i/>
          <w:sz w:val="24"/>
          <w:szCs w:val="24"/>
        </w:rPr>
      </w:pPr>
      <w:r w:rsidRPr="00F717FE">
        <w:rPr>
          <w:rFonts w:ascii="Times New Roman" w:hAnsi="Times New Roman" w:cs="Times New Roman"/>
          <w:i/>
          <w:sz w:val="24"/>
          <w:szCs w:val="24"/>
          <w:u w:val="single"/>
        </w:rPr>
        <w:lastRenderedPageBreak/>
        <w:t>В</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сфере социальных</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отношений</w:t>
      </w:r>
      <w:r w:rsidRPr="003D239A">
        <w:rPr>
          <w:rFonts w:ascii="Times New Roman" w:hAnsi="Times New Roman" w:cs="Times New Roman"/>
          <w:i/>
          <w:sz w:val="24"/>
          <w:szCs w:val="24"/>
        </w:rPr>
        <w:t>.</w:t>
      </w:r>
    </w:p>
    <w:p w:rsidR="007275A4" w:rsidRPr="003D239A" w:rsidRDefault="007275A4" w:rsidP="00365C86">
      <w:pPr>
        <w:pStyle w:val="a3"/>
        <w:spacing w:line="276" w:lineRule="auto"/>
        <w:ind w:right="-69"/>
      </w:pPr>
      <w:r w:rsidRPr="003D239A">
        <w:t>Педагог</w:t>
      </w:r>
      <w:r w:rsidRPr="003D239A">
        <w:rPr>
          <w:spacing w:val="1"/>
        </w:rPr>
        <w:t xml:space="preserve"> </w:t>
      </w:r>
      <w:r w:rsidRPr="003D239A">
        <w:t>обеспечивает</w:t>
      </w:r>
      <w:r w:rsidRPr="003D239A">
        <w:rPr>
          <w:spacing w:val="1"/>
        </w:rPr>
        <w:t xml:space="preserve"> </w:t>
      </w:r>
      <w:r w:rsidRPr="003D239A">
        <w:t>детям</w:t>
      </w:r>
      <w:r w:rsidRPr="003D239A">
        <w:rPr>
          <w:spacing w:val="1"/>
        </w:rPr>
        <w:t xml:space="preserve"> </w:t>
      </w:r>
      <w:r w:rsidRPr="003D239A">
        <w:t>возможность</w:t>
      </w:r>
      <w:r w:rsidRPr="003D239A">
        <w:rPr>
          <w:spacing w:val="1"/>
        </w:rPr>
        <w:t xml:space="preserve"> </w:t>
      </w:r>
      <w:r w:rsidRPr="003D239A">
        <w:t>самооценки</w:t>
      </w:r>
      <w:r w:rsidRPr="003D239A">
        <w:rPr>
          <w:spacing w:val="1"/>
        </w:rPr>
        <w:t xml:space="preserve"> </w:t>
      </w:r>
      <w:r w:rsidRPr="003D239A">
        <w:t>возможностей,</w:t>
      </w:r>
      <w:r w:rsidRPr="003D239A">
        <w:rPr>
          <w:spacing w:val="1"/>
        </w:rPr>
        <w:t xml:space="preserve"> </w:t>
      </w:r>
      <w:r w:rsidRPr="003D239A">
        <w:t>признания</w:t>
      </w:r>
      <w:r w:rsidRPr="003D239A">
        <w:rPr>
          <w:spacing w:val="1"/>
        </w:rPr>
        <w:t xml:space="preserve"> </w:t>
      </w:r>
      <w:r w:rsidRPr="003D239A">
        <w:t>собственных</w:t>
      </w:r>
      <w:r w:rsidRPr="003D239A">
        <w:rPr>
          <w:spacing w:val="1"/>
        </w:rPr>
        <w:t xml:space="preserve"> </w:t>
      </w:r>
      <w:r w:rsidRPr="003D239A">
        <w:t>ошибок,</w:t>
      </w:r>
      <w:r w:rsidRPr="003D239A">
        <w:rPr>
          <w:spacing w:val="1"/>
        </w:rPr>
        <w:t xml:space="preserve"> </w:t>
      </w:r>
      <w:r w:rsidRPr="003D239A">
        <w:t>рефлексии</w:t>
      </w:r>
      <w:r w:rsidRPr="003D239A">
        <w:rPr>
          <w:spacing w:val="1"/>
        </w:rPr>
        <w:t xml:space="preserve"> </w:t>
      </w:r>
      <w:r w:rsidRPr="003D239A">
        <w:t>качества</w:t>
      </w:r>
      <w:r w:rsidRPr="003D239A">
        <w:rPr>
          <w:spacing w:val="1"/>
        </w:rPr>
        <w:t xml:space="preserve"> </w:t>
      </w:r>
      <w:r w:rsidRPr="003D239A">
        <w:t>решения</w:t>
      </w:r>
      <w:r w:rsidRPr="003D239A">
        <w:rPr>
          <w:spacing w:val="1"/>
        </w:rPr>
        <w:t xml:space="preserve"> </w:t>
      </w:r>
      <w:r w:rsidRPr="003D239A">
        <w:t>поставленных</w:t>
      </w:r>
      <w:r w:rsidRPr="003D239A">
        <w:rPr>
          <w:spacing w:val="1"/>
        </w:rPr>
        <w:t xml:space="preserve"> </w:t>
      </w:r>
      <w:r w:rsidRPr="003D239A">
        <w:t>задач,</w:t>
      </w:r>
      <w:r w:rsidRPr="003D239A">
        <w:rPr>
          <w:spacing w:val="1"/>
        </w:rPr>
        <w:t xml:space="preserve"> </w:t>
      </w:r>
      <w:r w:rsidRPr="003D239A">
        <w:t>определения</w:t>
      </w:r>
      <w:r w:rsidRPr="003D239A">
        <w:rPr>
          <w:spacing w:val="1"/>
        </w:rPr>
        <w:t xml:space="preserve"> </w:t>
      </w:r>
      <w:r w:rsidRPr="003D239A">
        <w:t>путей</w:t>
      </w:r>
      <w:r w:rsidRPr="003D239A">
        <w:rPr>
          <w:spacing w:val="1"/>
        </w:rPr>
        <w:t xml:space="preserve"> </w:t>
      </w:r>
      <w:r w:rsidRPr="003D239A">
        <w:t>саморазвития. Знакомит детей с их правами, возможными вариантами поведения и реакций в</w:t>
      </w:r>
      <w:r w:rsidRPr="003D239A">
        <w:rPr>
          <w:spacing w:val="1"/>
        </w:rPr>
        <w:t xml:space="preserve"> </w:t>
      </w:r>
      <w:r w:rsidRPr="003D239A">
        <w:t>случае их нарушения. Воспитывает осознанное отношение к своему будущему и стремление быть</w:t>
      </w:r>
      <w:r w:rsidRPr="003D239A">
        <w:rPr>
          <w:spacing w:val="1"/>
        </w:rPr>
        <w:t xml:space="preserve"> </w:t>
      </w:r>
      <w:r w:rsidRPr="003D239A">
        <w:t>полезным</w:t>
      </w:r>
      <w:r w:rsidRPr="003D239A">
        <w:rPr>
          <w:spacing w:val="-3"/>
        </w:rPr>
        <w:t xml:space="preserve"> </w:t>
      </w:r>
      <w:r w:rsidRPr="003D239A">
        <w:t>обществу.</w:t>
      </w:r>
    </w:p>
    <w:p w:rsidR="007275A4" w:rsidRPr="003D239A" w:rsidRDefault="007275A4" w:rsidP="006C3DBA">
      <w:pPr>
        <w:pStyle w:val="a3"/>
        <w:spacing w:line="276" w:lineRule="auto"/>
        <w:ind w:right="-69"/>
      </w:pPr>
      <w:r w:rsidRPr="003D239A">
        <w:t>Педагог знакомит детей с изменением позиции человека с возрастом (ребенок посещает</w:t>
      </w:r>
      <w:r w:rsidRPr="003D239A">
        <w:rPr>
          <w:spacing w:val="1"/>
        </w:rPr>
        <w:t xml:space="preserve"> </w:t>
      </w:r>
      <w:r w:rsidRPr="003D239A">
        <w:t>детский</w:t>
      </w:r>
      <w:r w:rsidRPr="003D239A">
        <w:rPr>
          <w:spacing w:val="1"/>
        </w:rPr>
        <w:t xml:space="preserve"> </w:t>
      </w:r>
      <w:r w:rsidRPr="003D239A">
        <w:t>сад,</w:t>
      </w:r>
      <w:r w:rsidRPr="003D239A">
        <w:rPr>
          <w:spacing w:val="1"/>
        </w:rPr>
        <w:t xml:space="preserve"> </w:t>
      </w:r>
      <w:r w:rsidRPr="003D239A">
        <w:t>затем</w:t>
      </w:r>
      <w:r w:rsidRPr="003D239A">
        <w:rPr>
          <w:spacing w:val="1"/>
        </w:rPr>
        <w:t xml:space="preserve"> </w:t>
      </w:r>
      <w:r w:rsidRPr="003D239A">
        <w:t>учится</w:t>
      </w:r>
      <w:r w:rsidRPr="003D239A">
        <w:rPr>
          <w:spacing w:val="1"/>
        </w:rPr>
        <w:t xml:space="preserve"> </w:t>
      </w:r>
      <w:r w:rsidRPr="003D239A">
        <w:t>в</w:t>
      </w:r>
      <w:r w:rsidRPr="003D239A">
        <w:rPr>
          <w:spacing w:val="1"/>
        </w:rPr>
        <w:t xml:space="preserve"> </w:t>
      </w:r>
      <w:r w:rsidRPr="003D239A">
        <w:t>школе,</w:t>
      </w:r>
      <w:r w:rsidRPr="003D239A">
        <w:rPr>
          <w:spacing w:val="1"/>
        </w:rPr>
        <w:t xml:space="preserve"> </w:t>
      </w:r>
      <w:r w:rsidRPr="003D239A">
        <w:t>в</w:t>
      </w:r>
      <w:r w:rsidRPr="003D239A">
        <w:rPr>
          <w:spacing w:val="1"/>
        </w:rPr>
        <w:t xml:space="preserve"> </w:t>
      </w:r>
      <w:r w:rsidRPr="003D239A">
        <w:t>колледже,</w:t>
      </w:r>
      <w:r w:rsidRPr="003D239A">
        <w:rPr>
          <w:spacing w:val="1"/>
        </w:rPr>
        <w:t xml:space="preserve"> </w:t>
      </w:r>
      <w:r w:rsidRPr="003D239A">
        <w:t>вузе,</w:t>
      </w:r>
      <w:r w:rsidRPr="003D239A">
        <w:rPr>
          <w:spacing w:val="1"/>
        </w:rPr>
        <w:t xml:space="preserve"> </w:t>
      </w:r>
      <w:r w:rsidRPr="003D239A">
        <w:t>взрослый</w:t>
      </w:r>
      <w:r w:rsidRPr="003D239A">
        <w:rPr>
          <w:spacing w:val="1"/>
        </w:rPr>
        <w:t xml:space="preserve"> </w:t>
      </w:r>
      <w:r w:rsidRPr="003D239A">
        <w:t>работает,</w:t>
      </w:r>
      <w:r w:rsidRPr="003D239A">
        <w:rPr>
          <w:spacing w:val="1"/>
        </w:rPr>
        <w:t xml:space="preserve"> </w:t>
      </w:r>
      <w:r w:rsidRPr="003D239A">
        <w:t>пожилой</w:t>
      </w:r>
      <w:r w:rsidRPr="003D239A">
        <w:rPr>
          <w:spacing w:val="60"/>
        </w:rPr>
        <w:t xml:space="preserve"> </w:t>
      </w:r>
      <w:r w:rsidRPr="003D239A">
        <w:t>человек</w:t>
      </w:r>
      <w:r w:rsidRPr="003D239A">
        <w:rPr>
          <w:spacing w:val="1"/>
        </w:rPr>
        <w:t xml:space="preserve"> </w:t>
      </w:r>
      <w:r w:rsidRPr="003D239A">
        <w:t>передает опыт последующим поколениям). Объясняет детям о необходимости укрепления связи</w:t>
      </w:r>
      <w:r w:rsidRPr="003D239A">
        <w:rPr>
          <w:spacing w:val="1"/>
        </w:rPr>
        <w:t xml:space="preserve"> </w:t>
      </w:r>
      <w:r w:rsidRPr="003D239A">
        <w:t>между</w:t>
      </w:r>
      <w:r w:rsidRPr="003D239A">
        <w:rPr>
          <w:spacing w:val="-6"/>
        </w:rPr>
        <w:t xml:space="preserve"> </w:t>
      </w:r>
      <w:r w:rsidRPr="003D239A">
        <w:t>поколениями, взаимной поддержки детей</w:t>
      </w:r>
      <w:r w:rsidRPr="003D239A">
        <w:rPr>
          <w:spacing w:val="-1"/>
        </w:rPr>
        <w:t xml:space="preserve"> </w:t>
      </w:r>
      <w:r w:rsidRPr="003D239A">
        <w:t>и взрослых.</w:t>
      </w:r>
    </w:p>
    <w:p w:rsidR="007275A4" w:rsidRDefault="007275A4" w:rsidP="006C3DBA">
      <w:pPr>
        <w:pStyle w:val="a3"/>
        <w:spacing w:line="276" w:lineRule="auto"/>
        <w:ind w:right="-69"/>
      </w:pPr>
      <w:r w:rsidRPr="003D239A">
        <w:t>Обогащает представления детей о школе, школьниках, учителе; поддерживает стремление к</w:t>
      </w:r>
      <w:r w:rsidRPr="003D239A">
        <w:rPr>
          <w:spacing w:val="-57"/>
        </w:rPr>
        <w:t xml:space="preserve"> </w:t>
      </w:r>
      <w:r w:rsidRPr="003D239A">
        <w:t>школьному обучению, к познанию, освоению чтения, письма. Расширяет представление о роли</w:t>
      </w:r>
      <w:r w:rsidRPr="003D239A">
        <w:rPr>
          <w:spacing w:val="1"/>
        </w:rPr>
        <w:t xml:space="preserve"> </w:t>
      </w:r>
      <w:r w:rsidRPr="003D239A">
        <w:t>школы</w:t>
      </w:r>
      <w:r w:rsidRPr="003D239A">
        <w:rPr>
          <w:spacing w:val="-1"/>
        </w:rPr>
        <w:t xml:space="preserve"> </w:t>
      </w:r>
      <w:r w:rsidRPr="003D239A">
        <w:t>в</w:t>
      </w:r>
      <w:r w:rsidRPr="003D239A">
        <w:rPr>
          <w:spacing w:val="-1"/>
        </w:rPr>
        <w:t xml:space="preserve"> </w:t>
      </w:r>
      <w:r w:rsidRPr="003D239A">
        <w:t>жизни людей.</w:t>
      </w:r>
    </w:p>
    <w:p w:rsidR="00C12131" w:rsidRPr="0031757A" w:rsidRDefault="007275A4" w:rsidP="006C3DBA">
      <w:pPr>
        <w:pStyle w:val="a3"/>
        <w:spacing w:line="276" w:lineRule="auto"/>
        <w:ind w:right="-69"/>
      </w:pPr>
      <w:r w:rsidRPr="003D239A">
        <w:t>Педагог</w:t>
      </w:r>
      <w:r w:rsidRPr="003D239A">
        <w:rPr>
          <w:spacing w:val="46"/>
        </w:rPr>
        <w:t xml:space="preserve"> </w:t>
      </w:r>
      <w:r w:rsidRPr="003D239A">
        <w:t>развивает</w:t>
      </w:r>
      <w:r w:rsidRPr="003D239A">
        <w:rPr>
          <w:spacing w:val="52"/>
        </w:rPr>
        <w:t xml:space="preserve"> </w:t>
      </w:r>
      <w:r w:rsidRPr="003D239A">
        <w:t>умение</w:t>
      </w:r>
      <w:r w:rsidRPr="003D239A">
        <w:rPr>
          <w:spacing w:val="45"/>
        </w:rPr>
        <w:t xml:space="preserve"> </w:t>
      </w:r>
      <w:r w:rsidRPr="003D239A">
        <w:t>детей</w:t>
      </w:r>
      <w:r w:rsidRPr="003D239A">
        <w:rPr>
          <w:spacing w:val="47"/>
        </w:rPr>
        <w:t xml:space="preserve"> </w:t>
      </w:r>
      <w:r w:rsidRPr="003D239A">
        <w:t>распознавать</w:t>
      </w:r>
      <w:r w:rsidRPr="003D239A">
        <w:rPr>
          <w:spacing w:val="48"/>
        </w:rPr>
        <w:t xml:space="preserve"> </w:t>
      </w:r>
      <w:r w:rsidRPr="003D239A">
        <w:t>собственные</w:t>
      </w:r>
      <w:r w:rsidRPr="003D239A">
        <w:rPr>
          <w:spacing w:val="44"/>
        </w:rPr>
        <w:t xml:space="preserve"> </w:t>
      </w:r>
      <w:r w:rsidRPr="003D239A">
        <w:t>эмоции</w:t>
      </w:r>
      <w:r w:rsidRPr="003D239A">
        <w:rPr>
          <w:spacing w:val="48"/>
        </w:rPr>
        <w:t xml:space="preserve"> </w:t>
      </w:r>
      <w:r w:rsidRPr="003D239A">
        <w:t>и</w:t>
      </w:r>
      <w:r w:rsidRPr="003D239A">
        <w:rPr>
          <w:spacing w:val="47"/>
        </w:rPr>
        <w:t xml:space="preserve"> </w:t>
      </w:r>
      <w:r w:rsidRPr="003D239A">
        <w:t>чувства,</w:t>
      </w:r>
      <w:r w:rsidRPr="003D239A">
        <w:rPr>
          <w:spacing w:val="47"/>
        </w:rPr>
        <w:t xml:space="preserve"> </w:t>
      </w:r>
      <w:r w:rsidRPr="003D239A">
        <w:t>понимать</w:t>
      </w:r>
      <w:r w:rsidRPr="003D239A">
        <w:rPr>
          <w:spacing w:val="-57"/>
        </w:rPr>
        <w:t xml:space="preserve"> </w:t>
      </w:r>
      <w:r w:rsidRPr="003D239A">
        <w:t>чувства</w:t>
      </w:r>
      <w:r w:rsidRPr="003D239A">
        <w:rPr>
          <w:spacing w:val="40"/>
        </w:rPr>
        <w:t xml:space="preserve"> </w:t>
      </w:r>
      <w:r w:rsidRPr="003D239A">
        <w:t>и</w:t>
      </w:r>
      <w:r w:rsidRPr="003D239A">
        <w:rPr>
          <w:spacing w:val="43"/>
        </w:rPr>
        <w:t xml:space="preserve"> </w:t>
      </w:r>
      <w:r w:rsidRPr="003D239A">
        <w:t>переживания</w:t>
      </w:r>
      <w:r w:rsidRPr="003D239A">
        <w:rPr>
          <w:spacing w:val="41"/>
        </w:rPr>
        <w:t xml:space="preserve"> </w:t>
      </w:r>
      <w:r w:rsidRPr="003D239A">
        <w:t>окружающих;</w:t>
      </w:r>
      <w:r w:rsidRPr="003D239A">
        <w:rPr>
          <w:spacing w:val="45"/>
        </w:rPr>
        <w:t xml:space="preserve"> </w:t>
      </w:r>
      <w:r w:rsidRPr="003D239A">
        <w:t>учит</w:t>
      </w:r>
      <w:r w:rsidRPr="003D239A">
        <w:rPr>
          <w:spacing w:val="42"/>
        </w:rPr>
        <w:t xml:space="preserve"> </w:t>
      </w:r>
      <w:r w:rsidRPr="003D239A">
        <w:t>понимать</w:t>
      </w:r>
      <w:r w:rsidRPr="003D239A">
        <w:rPr>
          <w:spacing w:val="50"/>
        </w:rPr>
        <w:t xml:space="preserve"> </w:t>
      </w:r>
      <w:r w:rsidRPr="003D239A">
        <w:t>эмоциональное</w:t>
      </w:r>
      <w:r w:rsidRPr="003D239A">
        <w:rPr>
          <w:spacing w:val="40"/>
        </w:rPr>
        <w:t xml:space="preserve"> </w:t>
      </w:r>
      <w:r w:rsidRPr="003D239A">
        <w:t>состояние</w:t>
      </w:r>
      <w:r w:rsidRPr="003D239A">
        <w:rPr>
          <w:spacing w:val="41"/>
        </w:rPr>
        <w:t xml:space="preserve"> </w:t>
      </w:r>
      <w:r w:rsidRPr="003D239A">
        <w:t>сверстников</w:t>
      </w:r>
      <w:r w:rsidRPr="003D239A">
        <w:rPr>
          <w:spacing w:val="41"/>
        </w:rPr>
        <w:t xml:space="preserve"> </w:t>
      </w:r>
      <w:r w:rsidRPr="003D239A">
        <w:t>по</w:t>
      </w:r>
      <w:r w:rsidRPr="003D239A">
        <w:rPr>
          <w:spacing w:val="-57"/>
        </w:rPr>
        <w:t xml:space="preserve"> </w:t>
      </w:r>
      <w:r w:rsidRPr="003D239A">
        <w:t>невербальным</w:t>
      </w:r>
      <w:r w:rsidRPr="003D239A">
        <w:rPr>
          <w:spacing w:val="35"/>
        </w:rPr>
        <w:t xml:space="preserve"> </w:t>
      </w:r>
      <w:r w:rsidRPr="003D239A">
        <w:t>признакам</w:t>
      </w:r>
      <w:r w:rsidRPr="003D239A">
        <w:rPr>
          <w:spacing w:val="36"/>
        </w:rPr>
        <w:t xml:space="preserve"> </w:t>
      </w:r>
      <w:r w:rsidRPr="003D239A">
        <w:t>(обращает</w:t>
      </w:r>
      <w:r w:rsidRPr="003D239A">
        <w:rPr>
          <w:spacing w:val="38"/>
        </w:rPr>
        <w:t xml:space="preserve"> </w:t>
      </w:r>
      <w:r w:rsidRPr="003D239A">
        <w:t>внимание</w:t>
      </w:r>
      <w:r w:rsidRPr="003D239A">
        <w:rPr>
          <w:spacing w:val="36"/>
        </w:rPr>
        <w:t xml:space="preserve"> </w:t>
      </w:r>
      <w:r w:rsidRPr="003D239A">
        <w:t>на</w:t>
      </w:r>
      <w:r w:rsidRPr="003D239A">
        <w:rPr>
          <w:spacing w:val="36"/>
        </w:rPr>
        <w:t xml:space="preserve"> </w:t>
      </w:r>
      <w:r w:rsidRPr="003D239A">
        <w:t>мимику,</w:t>
      </w:r>
      <w:r w:rsidRPr="003D239A">
        <w:rPr>
          <w:spacing w:val="37"/>
        </w:rPr>
        <w:t xml:space="preserve"> </w:t>
      </w:r>
      <w:r w:rsidRPr="003D239A">
        <w:t>позу,</w:t>
      </w:r>
      <w:r w:rsidRPr="003D239A">
        <w:rPr>
          <w:spacing w:val="36"/>
        </w:rPr>
        <w:t xml:space="preserve"> </w:t>
      </w:r>
      <w:r w:rsidRPr="003D239A">
        <w:t>поведение);</w:t>
      </w:r>
      <w:r w:rsidRPr="003D239A">
        <w:rPr>
          <w:spacing w:val="37"/>
        </w:rPr>
        <w:t xml:space="preserve"> </w:t>
      </w:r>
      <w:r w:rsidRPr="003D239A">
        <w:t>помогает</w:t>
      </w:r>
      <w:r w:rsidRPr="003D239A">
        <w:rPr>
          <w:spacing w:val="38"/>
        </w:rPr>
        <w:t xml:space="preserve"> </w:t>
      </w:r>
      <w:r w:rsidRPr="003D239A">
        <w:t>находить</w:t>
      </w:r>
      <w:r w:rsidRPr="003D239A">
        <w:rPr>
          <w:spacing w:val="-57"/>
        </w:rPr>
        <w:t xml:space="preserve"> </w:t>
      </w:r>
      <w:r w:rsidRPr="003D239A">
        <w:t>причины</w:t>
      </w:r>
      <w:r w:rsidRPr="003D239A">
        <w:rPr>
          <w:spacing w:val="26"/>
        </w:rPr>
        <w:t xml:space="preserve"> </w:t>
      </w:r>
      <w:r w:rsidRPr="003D239A">
        <w:t>и</w:t>
      </w:r>
      <w:r w:rsidRPr="003D239A">
        <w:rPr>
          <w:spacing w:val="-1"/>
        </w:rPr>
        <w:t xml:space="preserve"> </w:t>
      </w:r>
      <w:r w:rsidRPr="003D239A">
        <w:t>следствия</w:t>
      </w:r>
      <w:r w:rsidRPr="003D239A">
        <w:rPr>
          <w:spacing w:val="27"/>
        </w:rPr>
        <w:t xml:space="preserve"> </w:t>
      </w:r>
      <w:r w:rsidRPr="003D239A">
        <w:t>возникновения</w:t>
      </w:r>
      <w:r w:rsidRPr="003D239A">
        <w:rPr>
          <w:spacing w:val="26"/>
        </w:rPr>
        <w:t xml:space="preserve"> </w:t>
      </w:r>
      <w:r w:rsidRPr="003D239A">
        <w:t>эмоций,</w:t>
      </w:r>
      <w:r w:rsidRPr="003D239A">
        <w:rPr>
          <w:spacing w:val="28"/>
        </w:rPr>
        <w:t xml:space="preserve"> </w:t>
      </w:r>
      <w:r w:rsidRPr="003D239A">
        <w:t>анализировать</w:t>
      </w:r>
      <w:r w:rsidRPr="003D239A">
        <w:rPr>
          <w:spacing w:val="28"/>
        </w:rPr>
        <w:t xml:space="preserve"> </w:t>
      </w:r>
      <w:r w:rsidRPr="003D239A">
        <w:t>свои</w:t>
      </w:r>
      <w:r w:rsidRPr="003D239A">
        <w:rPr>
          <w:spacing w:val="27"/>
        </w:rPr>
        <w:t xml:space="preserve"> </w:t>
      </w:r>
      <w:r w:rsidRPr="003D239A">
        <w:t>переживания</w:t>
      </w:r>
      <w:r w:rsidRPr="003D239A">
        <w:rPr>
          <w:spacing w:val="27"/>
        </w:rPr>
        <w:t xml:space="preserve"> </w:t>
      </w:r>
      <w:r w:rsidRPr="003D239A">
        <w:t>и</w:t>
      </w:r>
      <w:r w:rsidRPr="003D239A">
        <w:rPr>
          <w:spacing w:val="27"/>
        </w:rPr>
        <w:t xml:space="preserve"> </w:t>
      </w:r>
      <w:r w:rsidRPr="003D239A">
        <w:t>рассказывать</w:t>
      </w:r>
      <w:r w:rsidRPr="003D239A">
        <w:rPr>
          <w:spacing w:val="29"/>
        </w:rPr>
        <w:t xml:space="preserve"> </w:t>
      </w:r>
      <w:r w:rsidRPr="003D239A">
        <w:t>о</w:t>
      </w:r>
      <w:r w:rsidRPr="003D239A">
        <w:rPr>
          <w:spacing w:val="-57"/>
        </w:rPr>
        <w:t xml:space="preserve"> </w:t>
      </w:r>
      <w:r w:rsidRPr="003D239A">
        <w:t>них;</w:t>
      </w:r>
      <w:r w:rsidRPr="003D239A">
        <w:rPr>
          <w:spacing w:val="59"/>
        </w:rPr>
        <w:t xml:space="preserve"> </w:t>
      </w:r>
      <w:r w:rsidRPr="003D239A">
        <w:t>использовать</w:t>
      </w:r>
      <w:r w:rsidRPr="003D239A">
        <w:rPr>
          <w:spacing w:val="1"/>
        </w:rPr>
        <w:t xml:space="preserve"> </w:t>
      </w:r>
      <w:r w:rsidRPr="003D239A">
        <w:t>социально</w:t>
      </w:r>
      <w:r w:rsidRPr="003D239A">
        <w:rPr>
          <w:spacing w:val="59"/>
        </w:rPr>
        <w:t xml:space="preserve"> </w:t>
      </w:r>
      <w:r w:rsidRPr="003D239A">
        <w:t>приемлемые</w:t>
      </w:r>
      <w:r w:rsidRPr="003D239A">
        <w:rPr>
          <w:spacing w:val="1"/>
        </w:rPr>
        <w:t xml:space="preserve"> </w:t>
      </w:r>
      <w:r w:rsidRPr="003D239A">
        <w:t>способы</w:t>
      </w:r>
      <w:r w:rsidRPr="003D239A">
        <w:rPr>
          <w:spacing w:val="2"/>
        </w:rPr>
        <w:t xml:space="preserve"> </w:t>
      </w:r>
      <w:r w:rsidRPr="003D239A">
        <w:t>проявления</w:t>
      </w:r>
      <w:r w:rsidRPr="003D239A">
        <w:rPr>
          <w:spacing w:val="59"/>
        </w:rPr>
        <w:t xml:space="preserve"> </w:t>
      </w:r>
      <w:r w:rsidRPr="003D239A">
        <w:t>эмоций</w:t>
      </w:r>
      <w:r w:rsidRPr="003D239A">
        <w:rPr>
          <w:spacing w:val="1"/>
        </w:rPr>
        <w:t xml:space="preserve"> </w:t>
      </w:r>
      <w:r w:rsidRPr="003D239A">
        <w:t>и</w:t>
      </w:r>
      <w:r w:rsidRPr="003D239A">
        <w:rPr>
          <w:spacing w:val="1"/>
        </w:rPr>
        <w:t xml:space="preserve"> </w:t>
      </w:r>
      <w:r w:rsidRPr="003D239A">
        <w:t>доступных</w:t>
      </w:r>
      <w:r w:rsidRPr="003D239A">
        <w:rPr>
          <w:spacing w:val="4"/>
        </w:rPr>
        <w:t xml:space="preserve"> </w:t>
      </w:r>
      <w:r w:rsidRPr="003D239A">
        <w:t>возрасту</w:t>
      </w:r>
      <w:r w:rsidRPr="003D239A">
        <w:rPr>
          <w:spacing w:val="-57"/>
        </w:rPr>
        <w:t xml:space="preserve"> </w:t>
      </w:r>
      <w:r w:rsidRPr="003D239A">
        <w:t>способы</w:t>
      </w:r>
      <w:r w:rsidRPr="003D239A">
        <w:rPr>
          <w:spacing w:val="40"/>
        </w:rPr>
        <w:t xml:space="preserve"> </w:t>
      </w:r>
      <w:r w:rsidRPr="003D239A">
        <w:t>произвольной</w:t>
      </w:r>
      <w:r w:rsidRPr="003D239A">
        <w:rPr>
          <w:spacing w:val="40"/>
        </w:rPr>
        <w:t xml:space="preserve"> </w:t>
      </w:r>
      <w:r w:rsidRPr="003D239A">
        <w:t>регуляции</w:t>
      </w:r>
      <w:r w:rsidRPr="003D239A">
        <w:rPr>
          <w:spacing w:val="42"/>
        </w:rPr>
        <w:t xml:space="preserve"> </w:t>
      </w:r>
      <w:r w:rsidRPr="003D239A">
        <w:t>эмоциональных</w:t>
      </w:r>
      <w:r w:rsidRPr="003D239A">
        <w:rPr>
          <w:spacing w:val="42"/>
        </w:rPr>
        <w:t xml:space="preserve"> </w:t>
      </w:r>
      <w:r w:rsidRPr="003D239A">
        <w:t>состояний</w:t>
      </w:r>
      <w:r w:rsidRPr="003D239A">
        <w:rPr>
          <w:spacing w:val="42"/>
        </w:rPr>
        <w:t xml:space="preserve"> </w:t>
      </w:r>
      <w:r w:rsidRPr="003D239A">
        <w:t>(сменить</w:t>
      </w:r>
      <w:r w:rsidRPr="003D239A">
        <w:rPr>
          <w:spacing w:val="42"/>
        </w:rPr>
        <w:t xml:space="preserve"> </w:t>
      </w:r>
      <w:r w:rsidRPr="003D239A">
        <w:t>вид</w:t>
      </w:r>
      <w:r w:rsidRPr="003D239A">
        <w:rPr>
          <w:spacing w:val="41"/>
        </w:rPr>
        <w:t xml:space="preserve"> </w:t>
      </w:r>
      <w:r w:rsidRPr="003D239A">
        <w:t>деятельности</w:t>
      </w:r>
      <w:r w:rsidRPr="003D239A">
        <w:rPr>
          <w:spacing w:val="40"/>
        </w:rPr>
        <w:t xml:space="preserve"> </w:t>
      </w:r>
      <w:r w:rsidRPr="003D239A">
        <w:t>и</w:t>
      </w:r>
      <w:r w:rsidRPr="003D239A">
        <w:rPr>
          <w:spacing w:val="41"/>
        </w:rPr>
        <w:t xml:space="preserve"> </w:t>
      </w:r>
      <w:r w:rsidRPr="003D239A">
        <w:t>пр.).</w:t>
      </w:r>
      <w:r w:rsidRPr="003D239A">
        <w:rPr>
          <w:spacing w:val="-57"/>
        </w:rPr>
        <w:t xml:space="preserve"> </w:t>
      </w:r>
      <w:r w:rsidRPr="003D239A">
        <w:t>Демонстрирует детям отражение эмоциональных состояний в природе и произведениях искусств</w:t>
      </w:r>
      <w:r>
        <w:t>.</w:t>
      </w:r>
      <w:r w:rsidRPr="007275A4">
        <w:t xml:space="preserve"> </w:t>
      </w:r>
      <w:r w:rsidRPr="003D239A">
        <w:t>Расширяет</w:t>
      </w:r>
      <w:r w:rsidRPr="003D239A">
        <w:rPr>
          <w:spacing w:val="61"/>
        </w:rPr>
        <w:t xml:space="preserve"> </w:t>
      </w:r>
      <w:r w:rsidRPr="003D239A">
        <w:t>представления</w:t>
      </w:r>
      <w:r w:rsidRPr="003D239A">
        <w:rPr>
          <w:spacing w:val="61"/>
        </w:rPr>
        <w:t xml:space="preserve"> </w:t>
      </w:r>
      <w:r w:rsidRPr="003D239A">
        <w:t>о</w:t>
      </w:r>
      <w:r w:rsidRPr="003D239A">
        <w:rPr>
          <w:spacing w:val="61"/>
        </w:rPr>
        <w:t xml:space="preserve"> </w:t>
      </w:r>
      <w:r w:rsidRPr="003D239A">
        <w:t>семье,   семейных   и   родственных   отношениях:   взаимные</w:t>
      </w:r>
      <w:r w:rsidR="00C12131" w:rsidRPr="00C12131">
        <w:t xml:space="preserve"> </w:t>
      </w:r>
      <w:r w:rsidR="00C12131" w:rsidRPr="003D239A">
        <w:t>чувства,</w:t>
      </w:r>
      <w:r w:rsidR="00C12131" w:rsidRPr="003D239A">
        <w:rPr>
          <w:spacing w:val="-3"/>
        </w:rPr>
        <w:t xml:space="preserve"> </w:t>
      </w:r>
      <w:r w:rsidR="00C12131" w:rsidRPr="003D239A">
        <w:t>правила</w:t>
      </w:r>
      <w:r w:rsidR="00C12131" w:rsidRPr="003D239A">
        <w:rPr>
          <w:spacing w:val="-3"/>
        </w:rPr>
        <w:t xml:space="preserve"> </w:t>
      </w:r>
      <w:r w:rsidR="00C12131" w:rsidRPr="003D239A">
        <w:t>общения</w:t>
      </w:r>
      <w:r w:rsidR="00C12131" w:rsidRPr="003D239A">
        <w:rPr>
          <w:spacing w:val="-2"/>
        </w:rPr>
        <w:t xml:space="preserve"> </w:t>
      </w:r>
      <w:r w:rsidR="00C12131" w:rsidRPr="003D239A">
        <w:t>в</w:t>
      </w:r>
      <w:r w:rsidR="00C12131" w:rsidRPr="003D239A">
        <w:rPr>
          <w:spacing w:val="-3"/>
        </w:rPr>
        <w:t xml:space="preserve"> </w:t>
      </w:r>
      <w:r w:rsidR="00C12131" w:rsidRPr="003D239A">
        <w:t>семье,</w:t>
      </w:r>
      <w:r w:rsidR="00C12131" w:rsidRPr="003D239A">
        <w:rPr>
          <w:spacing w:val="-2"/>
        </w:rPr>
        <w:t xml:space="preserve"> </w:t>
      </w:r>
      <w:r w:rsidR="00C12131" w:rsidRPr="003D239A">
        <w:t>значимые</w:t>
      </w:r>
      <w:r w:rsidR="00C12131" w:rsidRPr="003D239A">
        <w:rPr>
          <w:spacing w:val="-4"/>
        </w:rPr>
        <w:t xml:space="preserve"> </w:t>
      </w:r>
      <w:r w:rsidR="00C12131" w:rsidRPr="003D239A">
        <w:t>и</w:t>
      </w:r>
      <w:r w:rsidR="00C12131" w:rsidRPr="003D239A">
        <w:rPr>
          <w:spacing w:val="-2"/>
        </w:rPr>
        <w:t xml:space="preserve"> </w:t>
      </w:r>
      <w:r w:rsidR="00C12131" w:rsidRPr="003D239A">
        <w:t>памятные</w:t>
      </w:r>
      <w:r w:rsidR="00C12131" w:rsidRPr="003D239A">
        <w:rPr>
          <w:spacing w:val="-4"/>
        </w:rPr>
        <w:t xml:space="preserve"> </w:t>
      </w:r>
      <w:r w:rsidR="00C12131" w:rsidRPr="003D239A">
        <w:t>события,</w:t>
      </w:r>
      <w:r w:rsidR="00C12131" w:rsidRPr="003D239A">
        <w:rPr>
          <w:spacing w:val="-2"/>
        </w:rPr>
        <w:t xml:space="preserve"> </w:t>
      </w:r>
      <w:r w:rsidR="00C12131" w:rsidRPr="003D239A">
        <w:t>досуг семьи,</w:t>
      </w:r>
      <w:r w:rsidR="00C12131" w:rsidRPr="003D239A">
        <w:rPr>
          <w:spacing w:val="-2"/>
        </w:rPr>
        <w:t xml:space="preserve"> </w:t>
      </w:r>
      <w:r w:rsidR="00C12131" w:rsidRPr="003D239A">
        <w:t>семейный</w:t>
      </w:r>
      <w:r w:rsidR="00C12131" w:rsidRPr="003D239A">
        <w:rPr>
          <w:spacing w:val="-2"/>
        </w:rPr>
        <w:t xml:space="preserve"> </w:t>
      </w:r>
      <w:r w:rsidR="00C12131" w:rsidRPr="003D239A">
        <w:t>бюджет.</w:t>
      </w:r>
    </w:p>
    <w:p w:rsidR="00C12131" w:rsidRPr="003D239A" w:rsidRDefault="00C12131" w:rsidP="006C3DBA">
      <w:pPr>
        <w:pStyle w:val="a3"/>
        <w:spacing w:line="276" w:lineRule="auto"/>
        <w:ind w:right="-69"/>
      </w:pPr>
      <w:r w:rsidRPr="003D239A">
        <w:t>Обогащает представления о нравственных качествах людей, их проявлении в поступках и</w:t>
      </w:r>
      <w:r w:rsidRPr="003D239A">
        <w:rPr>
          <w:spacing w:val="1"/>
        </w:rPr>
        <w:t xml:space="preserve"> </w:t>
      </w:r>
      <w:r w:rsidRPr="003D239A">
        <w:t>взаимоотношениях.</w:t>
      </w:r>
    </w:p>
    <w:p w:rsidR="00C12131" w:rsidRPr="003D239A" w:rsidRDefault="00C12131" w:rsidP="006C3DBA">
      <w:pPr>
        <w:pStyle w:val="a3"/>
        <w:spacing w:line="276" w:lineRule="auto"/>
        <w:ind w:right="-69"/>
      </w:pPr>
      <w:r w:rsidRPr="003D239A">
        <w:t>Педагог развивает умение сотрудничать со сверстниками: побуждает к обсуждению планов,</w:t>
      </w:r>
      <w:r w:rsidRPr="003D239A">
        <w:rPr>
          <w:spacing w:val="-57"/>
        </w:rPr>
        <w:t xml:space="preserve"> </w:t>
      </w:r>
      <w:r w:rsidRPr="003D239A">
        <w:t>советуется с детьми по поводу дел в группе; поддерживает обращенность и интерес к мнению</w:t>
      </w:r>
      <w:r w:rsidRPr="003D239A">
        <w:rPr>
          <w:spacing w:val="1"/>
        </w:rPr>
        <w:t xml:space="preserve"> </w:t>
      </w:r>
      <w:r w:rsidRPr="003D239A">
        <w:t>сверстника,</w:t>
      </w:r>
      <w:r w:rsidRPr="003D239A">
        <w:rPr>
          <w:spacing w:val="1"/>
        </w:rPr>
        <w:t xml:space="preserve"> </w:t>
      </w:r>
      <w:r w:rsidRPr="003D239A">
        <w:t>инициирует</w:t>
      </w:r>
      <w:r w:rsidRPr="003D239A">
        <w:rPr>
          <w:spacing w:val="1"/>
        </w:rPr>
        <w:t xml:space="preserve"> </w:t>
      </w:r>
      <w:r w:rsidRPr="003D239A">
        <w:t>ситуации</w:t>
      </w:r>
      <w:r w:rsidRPr="003D239A">
        <w:rPr>
          <w:spacing w:val="1"/>
        </w:rPr>
        <w:t xml:space="preserve"> </w:t>
      </w:r>
      <w:r w:rsidRPr="003D239A">
        <w:t>взаимопомощи</w:t>
      </w:r>
      <w:r w:rsidRPr="003D239A">
        <w:rPr>
          <w:spacing w:val="1"/>
        </w:rPr>
        <w:t xml:space="preserve"> </w:t>
      </w:r>
      <w:r w:rsidRPr="003D239A">
        <w:t>и</w:t>
      </w:r>
      <w:r w:rsidRPr="003D239A">
        <w:rPr>
          <w:spacing w:val="1"/>
        </w:rPr>
        <w:t xml:space="preserve"> </w:t>
      </w:r>
      <w:r w:rsidRPr="003D239A">
        <w:t>взаимообучения</w:t>
      </w:r>
      <w:r w:rsidRPr="003D239A">
        <w:rPr>
          <w:spacing w:val="1"/>
        </w:rPr>
        <w:t xml:space="preserve"> </w:t>
      </w:r>
      <w:r w:rsidRPr="003D239A">
        <w:t>детей</w:t>
      </w:r>
      <w:r w:rsidRPr="003D239A">
        <w:rPr>
          <w:spacing w:val="1"/>
        </w:rPr>
        <w:t xml:space="preserve"> </w:t>
      </w:r>
      <w:r w:rsidRPr="003D239A">
        <w:t>в</w:t>
      </w:r>
      <w:r w:rsidRPr="003D239A">
        <w:rPr>
          <w:spacing w:val="1"/>
        </w:rPr>
        <w:t xml:space="preserve"> </w:t>
      </w:r>
      <w:r w:rsidRPr="003D239A">
        <w:t>различных</w:t>
      </w:r>
      <w:r w:rsidRPr="003D239A">
        <w:rPr>
          <w:spacing w:val="1"/>
        </w:rPr>
        <w:t xml:space="preserve"> </w:t>
      </w:r>
      <w:r w:rsidRPr="003D239A">
        <w:t>видах</w:t>
      </w:r>
      <w:r w:rsidRPr="003D239A">
        <w:rPr>
          <w:spacing w:val="-57"/>
        </w:rPr>
        <w:t xml:space="preserve"> </w:t>
      </w:r>
      <w:r w:rsidRPr="003D239A">
        <w:t>деятельности; подчеркивает ценность каждого ребенка и его вклада в общее дело;</w:t>
      </w:r>
      <w:r w:rsidRPr="003D239A">
        <w:rPr>
          <w:spacing w:val="1"/>
        </w:rPr>
        <w:t xml:space="preserve"> </w:t>
      </w:r>
      <w:r w:rsidRPr="003D239A">
        <w:t>способствует</w:t>
      </w:r>
      <w:r w:rsidRPr="003D239A">
        <w:rPr>
          <w:spacing w:val="1"/>
        </w:rPr>
        <w:t xml:space="preserve"> </w:t>
      </w:r>
      <w:r w:rsidRPr="003D239A">
        <w:t>тому,</w:t>
      </w:r>
      <w:r w:rsidRPr="003D239A">
        <w:rPr>
          <w:spacing w:val="1"/>
        </w:rPr>
        <w:t xml:space="preserve"> </w:t>
      </w:r>
      <w:r w:rsidRPr="003D239A">
        <w:t>чтобы</w:t>
      </w:r>
      <w:r w:rsidRPr="003D239A">
        <w:rPr>
          <w:spacing w:val="1"/>
        </w:rPr>
        <w:t xml:space="preserve"> </w:t>
      </w:r>
      <w:r w:rsidRPr="003D239A">
        <w:t>дети</w:t>
      </w:r>
      <w:r w:rsidRPr="003D239A">
        <w:rPr>
          <w:spacing w:val="1"/>
        </w:rPr>
        <w:t xml:space="preserve"> </w:t>
      </w:r>
      <w:r w:rsidRPr="003D239A">
        <w:t>в</w:t>
      </w:r>
      <w:r w:rsidRPr="003D239A">
        <w:rPr>
          <w:spacing w:val="1"/>
        </w:rPr>
        <w:t xml:space="preserve"> </w:t>
      </w:r>
      <w:r w:rsidRPr="003D239A">
        <w:t>течение</w:t>
      </w:r>
      <w:r w:rsidRPr="003D239A">
        <w:rPr>
          <w:spacing w:val="1"/>
        </w:rPr>
        <w:t xml:space="preserve"> </w:t>
      </w:r>
      <w:r w:rsidRPr="003D239A">
        <w:t>дня</w:t>
      </w:r>
      <w:r w:rsidRPr="003D239A">
        <w:rPr>
          <w:spacing w:val="1"/>
        </w:rPr>
        <w:t xml:space="preserve"> </w:t>
      </w:r>
      <w:r w:rsidRPr="003D239A">
        <w:t>в</w:t>
      </w:r>
      <w:r w:rsidRPr="003D239A">
        <w:rPr>
          <w:spacing w:val="1"/>
        </w:rPr>
        <w:t xml:space="preserve"> </w:t>
      </w:r>
      <w:r w:rsidRPr="003D239A">
        <w:t>различных</w:t>
      </w:r>
      <w:r w:rsidRPr="003D239A">
        <w:rPr>
          <w:spacing w:val="1"/>
        </w:rPr>
        <w:t xml:space="preserve"> </w:t>
      </w:r>
      <w:r w:rsidRPr="003D239A">
        <w:t>видах</w:t>
      </w:r>
      <w:r w:rsidRPr="003D239A">
        <w:rPr>
          <w:spacing w:val="1"/>
        </w:rPr>
        <w:t xml:space="preserve"> </w:t>
      </w:r>
      <w:r w:rsidRPr="003D239A">
        <w:t>деятельности</w:t>
      </w:r>
      <w:r w:rsidRPr="003D239A">
        <w:rPr>
          <w:spacing w:val="1"/>
        </w:rPr>
        <w:t xml:space="preserve"> </w:t>
      </w:r>
      <w:r w:rsidRPr="003D239A">
        <w:t>выбирали</w:t>
      </w:r>
      <w:r w:rsidRPr="003D239A">
        <w:rPr>
          <w:spacing w:val="1"/>
        </w:rPr>
        <w:t xml:space="preserve"> </w:t>
      </w:r>
      <w:r w:rsidRPr="003D239A">
        <w:t>партнеров</w:t>
      </w:r>
      <w:r w:rsidRPr="003D239A">
        <w:rPr>
          <w:spacing w:val="1"/>
        </w:rPr>
        <w:t xml:space="preserve"> </w:t>
      </w:r>
      <w:r w:rsidRPr="003D239A">
        <w:t>по</w:t>
      </w:r>
      <w:r w:rsidRPr="003D239A">
        <w:rPr>
          <w:spacing w:val="1"/>
        </w:rPr>
        <w:t xml:space="preserve"> </w:t>
      </w:r>
      <w:r w:rsidRPr="003D239A">
        <w:t>интересам;</w:t>
      </w:r>
      <w:r w:rsidRPr="003D239A">
        <w:rPr>
          <w:spacing w:val="-1"/>
        </w:rPr>
        <w:t xml:space="preserve"> </w:t>
      </w:r>
      <w:r w:rsidRPr="003D239A">
        <w:t>помогает</w:t>
      </w:r>
      <w:r w:rsidRPr="003D239A">
        <w:rPr>
          <w:spacing w:val="5"/>
        </w:rPr>
        <w:t xml:space="preserve"> </w:t>
      </w:r>
      <w:r w:rsidRPr="003D239A">
        <w:t>устанавливать детям темп</w:t>
      </w:r>
      <w:r w:rsidRPr="003D239A">
        <w:rPr>
          <w:spacing w:val="-1"/>
        </w:rPr>
        <w:t xml:space="preserve"> </w:t>
      </w:r>
      <w:r w:rsidRPr="003D239A">
        <w:t>совместных</w:t>
      </w:r>
      <w:r w:rsidRPr="003D239A">
        <w:rPr>
          <w:spacing w:val="1"/>
        </w:rPr>
        <w:t xml:space="preserve"> </w:t>
      </w:r>
      <w:r w:rsidRPr="003D239A">
        <w:t>действий.</w:t>
      </w:r>
    </w:p>
    <w:p w:rsidR="00C12131" w:rsidRPr="003D239A" w:rsidRDefault="00C12131" w:rsidP="006C3DBA">
      <w:pPr>
        <w:pStyle w:val="a3"/>
        <w:spacing w:line="276" w:lineRule="auto"/>
        <w:ind w:right="-69"/>
      </w:pPr>
      <w:r w:rsidRPr="003D239A">
        <w:t>Воспитывает</w:t>
      </w:r>
      <w:r w:rsidRPr="003D239A">
        <w:rPr>
          <w:spacing w:val="90"/>
        </w:rPr>
        <w:t xml:space="preserve"> </w:t>
      </w:r>
      <w:r w:rsidRPr="003D239A">
        <w:t xml:space="preserve">привычку  </w:t>
      </w:r>
      <w:r w:rsidRPr="003D239A">
        <w:rPr>
          <w:spacing w:val="25"/>
        </w:rPr>
        <w:t xml:space="preserve"> </w:t>
      </w:r>
      <w:r w:rsidRPr="003D239A">
        <w:t xml:space="preserve">без  </w:t>
      </w:r>
      <w:r w:rsidRPr="003D239A">
        <w:rPr>
          <w:spacing w:val="30"/>
        </w:rPr>
        <w:t xml:space="preserve"> </w:t>
      </w:r>
      <w:r w:rsidRPr="003D239A">
        <w:t xml:space="preserve">напоминаний  </w:t>
      </w:r>
      <w:r w:rsidRPr="003D239A">
        <w:rPr>
          <w:spacing w:val="28"/>
        </w:rPr>
        <w:t xml:space="preserve"> </w:t>
      </w:r>
      <w:r w:rsidRPr="003D239A">
        <w:t xml:space="preserve">использовать  </w:t>
      </w:r>
      <w:r w:rsidRPr="003D239A">
        <w:rPr>
          <w:spacing w:val="29"/>
        </w:rPr>
        <w:t xml:space="preserve"> </w:t>
      </w:r>
      <w:r w:rsidRPr="003D239A">
        <w:t>в</w:t>
      </w:r>
      <w:r w:rsidRPr="003D239A">
        <w:rPr>
          <w:spacing w:val="2"/>
        </w:rPr>
        <w:t xml:space="preserve"> </w:t>
      </w:r>
      <w:r w:rsidRPr="003D239A">
        <w:t xml:space="preserve">общении  </w:t>
      </w:r>
      <w:r w:rsidRPr="003D239A">
        <w:rPr>
          <w:spacing w:val="30"/>
        </w:rPr>
        <w:t xml:space="preserve"> </w:t>
      </w:r>
      <w:r w:rsidRPr="003D239A">
        <w:t>со сверстниками</w:t>
      </w:r>
      <w:r w:rsidRPr="003D239A">
        <w:rPr>
          <w:spacing w:val="-58"/>
        </w:rPr>
        <w:t xml:space="preserve"> </w:t>
      </w:r>
      <w:r w:rsidRPr="003D239A">
        <w:t>и</w:t>
      </w:r>
      <w:r w:rsidRPr="003D239A">
        <w:rPr>
          <w:spacing w:val="-1"/>
        </w:rPr>
        <w:t xml:space="preserve"> </w:t>
      </w:r>
      <w:r w:rsidRPr="003D239A">
        <w:t>взрослыми</w:t>
      </w:r>
      <w:r w:rsidRPr="003D239A">
        <w:rPr>
          <w:spacing w:val="-2"/>
        </w:rPr>
        <w:t xml:space="preserve"> </w:t>
      </w:r>
      <w:r w:rsidRPr="003D239A">
        <w:t>формулы словесной</w:t>
      </w:r>
      <w:r w:rsidRPr="003D239A">
        <w:rPr>
          <w:spacing w:val="-2"/>
        </w:rPr>
        <w:t xml:space="preserve"> </w:t>
      </w:r>
      <w:r w:rsidRPr="003D239A">
        <w:t>вежливости (приветствие,</w:t>
      </w:r>
      <w:r w:rsidRPr="003D239A">
        <w:rPr>
          <w:spacing w:val="-2"/>
        </w:rPr>
        <w:t xml:space="preserve"> </w:t>
      </w:r>
      <w:r w:rsidRPr="003D239A">
        <w:t>прощание,</w:t>
      </w:r>
      <w:r w:rsidRPr="003D239A">
        <w:rPr>
          <w:spacing w:val="-2"/>
        </w:rPr>
        <w:t xml:space="preserve"> </w:t>
      </w:r>
      <w:r w:rsidRPr="003D239A">
        <w:t>просьбы,</w:t>
      </w:r>
      <w:r w:rsidRPr="003D239A">
        <w:rPr>
          <w:spacing w:val="-1"/>
        </w:rPr>
        <w:t xml:space="preserve"> </w:t>
      </w:r>
      <w:r w:rsidRPr="003D239A">
        <w:t>извинения).</w:t>
      </w:r>
    </w:p>
    <w:p w:rsidR="00C12131" w:rsidRPr="003D239A" w:rsidRDefault="00C12131" w:rsidP="006C3DBA">
      <w:pPr>
        <w:pStyle w:val="a3"/>
        <w:spacing w:line="276" w:lineRule="auto"/>
        <w:ind w:right="-69"/>
      </w:pPr>
      <w:r w:rsidRPr="003D239A">
        <w:t>Приучает детей самостоятельно соблюдать установленный порядок поведения в группе,</w:t>
      </w:r>
      <w:r w:rsidRPr="003D239A">
        <w:rPr>
          <w:spacing w:val="1"/>
        </w:rPr>
        <w:t xml:space="preserve"> </w:t>
      </w:r>
      <w:r w:rsidRPr="003D239A">
        <w:t>регулировать собственную активность. Обогащает представления о том, что они самые старшие</w:t>
      </w:r>
      <w:r w:rsidRPr="003D239A">
        <w:rPr>
          <w:spacing w:val="1"/>
        </w:rPr>
        <w:t xml:space="preserve"> </w:t>
      </w:r>
      <w:r w:rsidRPr="003D239A">
        <w:t>среди детей в детском саду, показывают другим хороший пример, заботятся о малышах, помогают</w:t>
      </w:r>
      <w:r w:rsidRPr="003D239A">
        <w:rPr>
          <w:spacing w:val="-57"/>
        </w:rPr>
        <w:t xml:space="preserve"> </w:t>
      </w:r>
      <w:r w:rsidRPr="003D239A">
        <w:t>взрослым,</w:t>
      </w:r>
      <w:r w:rsidRPr="003D239A">
        <w:rPr>
          <w:spacing w:val="-1"/>
        </w:rPr>
        <w:t xml:space="preserve"> </w:t>
      </w:r>
      <w:r w:rsidRPr="003D239A">
        <w:t>готовятся к школе.</w:t>
      </w:r>
    </w:p>
    <w:p w:rsidR="00C12131" w:rsidRPr="003D239A" w:rsidRDefault="00C12131" w:rsidP="00365C86">
      <w:pPr>
        <w:spacing w:after="0"/>
        <w:ind w:left="921" w:right="-69"/>
        <w:jc w:val="both"/>
        <w:rPr>
          <w:rFonts w:ascii="Times New Roman" w:hAnsi="Times New Roman" w:cs="Times New Roman"/>
          <w:i/>
          <w:sz w:val="24"/>
          <w:szCs w:val="24"/>
        </w:rPr>
      </w:pPr>
      <w:r w:rsidRPr="00F717FE">
        <w:rPr>
          <w:rFonts w:ascii="Times New Roman" w:hAnsi="Times New Roman" w:cs="Times New Roman"/>
          <w:i/>
          <w:sz w:val="24"/>
          <w:szCs w:val="24"/>
          <w:u w:val="single"/>
        </w:rPr>
        <w:t>В</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области</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формирования</w:t>
      </w:r>
      <w:r w:rsidRPr="00F717FE">
        <w:rPr>
          <w:rFonts w:ascii="Times New Roman" w:hAnsi="Times New Roman" w:cs="Times New Roman"/>
          <w:i/>
          <w:spacing w:val="-4"/>
          <w:sz w:val="24"/>
          <w:szCs w:val="24"/>
          <w:u w:val="single"/>
        </w:rPr>
        <w:t xml:space="preserve"> </w:t>
      </w:r>
      <w:r w:rsidRPr="00F717FE">
        <w:rPr>
          <w:rFonts w:ascii="Times New Roman" w:hAnsi="Times New Roman" w:cs="Times New Roman"/>
          <w:i/>
          <w:sz w:val="24"/>
          <w:szCs w:val="24"/>
          <w:u w:val="single"/>
        </w:rPr>
        <w:t>основ</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гражданственности</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и</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патриотизма</w:t>
      </w:r>
      <w:r w:rsidRPr="003D239A">
        <w:rPr>
          <w:rFonts w:ascii="Times New Roman" w:hAnsi="Times New Roman" w:cs="Times New Roman"/>
          <w:i/>
          <w:sz w:val="24"/>
          <w:szCs w:val="24"/>
        </w:rPr>
        <w:t>.</w:t>
      </w:r>
    </w:p>
    <w:p w:rsidR="00C12131" w:rsidRPr="003D239A" w:rsidRDefault="00C12131" w:rsidP="006C3DBA">
      <w:pPr>
        <w:pStyle w:val="a3"/>
        <w:spacing w:line="276" w:lineRule="auto"/>
        <w:ind w:right="-69"/>
      </w:pPr>
      <w:r w:rsidRPr="003D239A">
        <w:t>Педагог воспитывает патриотические и интернациональные чувства, любовь и уважение к</w:t>
      </w:r>
      <w:r w:rsidRPr="003D239A">
        <w:rPr>
          <w:spacing w:val="1"/>
        </w:rPr>
        <w:t xml:space="preserve"> </w:t>
      </w:r>
      <w:r w:rsidRPr="003D239A">
        <w:t>нашей Родине — России. Знакомит детей с признаками и характеристиками государства с учетом</w:t>
      </w:r>
      <w:r w:rsidRPr="003D239A">
        <w:rPr>
          <w:spacing w:val="1"/>
        </w:rPr>
        <w:t xml:space="preserve"> </w:t>
      </w:r>
      <w:r w:rsidRPr="003D239A">
        <w:t>возрастных особенностей восприятия ими информации (территория государства и его границы,</w:t>
      </w:r>
      <w:r w:rsidRPr="003D239A">
        <w:rPr>
          <w:spacing w:val="1"/>
        </w:rPr>
        <w:t xml:space="preserve"> </w:t>
      </w:r>
      <w:r w:rsidRPr="003D239A">
        <w:t>столица и т.д.). Рассказывает, что Россия — самая большая страна мира и показывает на глобусе и</w:t>
      </w:r>
      <w:r w:rsidRPr="003D239A">
        <w:rPr>
          <w:spacing w:val="1"/>
        </w:rPr>
        <w:t xml:space="preserve"> </w:t>
      </w:r>
      <w:r w:rsidRPr="003D239A">
        <w:t>карте.</w:t>
      </w:r>
      <w:r w:rsidRPr="003D239A">
        <w:rPr>
          <w:spacing w:val="1"/>
        </w:rPr>
        <w:t xml:space="preserve"> </w:t>
      </w:r>
      <w:r w:rsidRPr="003D239A">
        <w:t>Расширяет</w:t>
      </w:r>
      <w:r w:rsidRPr="003D239A">
        <w:rPr>
          <w:spacing w:val="1"/>
        </w:rPr>
        <w:t xml:space="preserve"> </w:t>
      </w:r>
      <w:r w:rsidRPr="003D239A">
        <w:t>представления</w:t>
      </w:r>
      <w:r w:rsidRPr="003D239A">
        <w:rPr>
          <w:spacing w:val="1"/>
        </w:rPr>
        <w:t xml:space="preserve"> </w:t>
      </w:r>
      <w:r w:rsidRPr="003D239A">
        <w:t>о</w:t>
      </w:r>
      <w:r w:rsidRPr="003D239A">
        <w:rPr>
          <w:spacing w:val="1"/>
        </w:rPr>
        <w:t xml:space="preserve"> </w:t>
      </w:r>
      <w:r w:rsidRPr="003D239A">
        <w:t>столице</w:t>
      </w:r>
      <w:r w:rsidRPr="003D239A">
        <w:rPr>
          <w:spacing w:val="1"/>
        </w:rPr>
        <w:t xml:space="preserve"> </w:t>
      </w:r>
      <w:r w:rsidRPr="003D239A">
        <w:t>России</w:t>
      </w:r>
      <w:r w:rsidRPr="003D239A">
        <w:rPr>
          <w:spacing w:val="1"/>
        </w:rPr>
        <w:t xml:space="preserve"> </w:t>
      </w:r>
      <w:r w:rsidRPr="003D239A">
        <w:t>–</w:t>
      </w:r>
      <w:r w:rsidRPr="003D239A">
        <w:rPr>
          <w:spacing w:val="1"/>
        </w:rPr>
        <w:t xml:space="preserve"> </w:t>
      </w:r>
      <w:r w:rsidRPr="003D239A">
        <w:t>Москве</w:t>
      </w:r>
      <w:r w:rsidRPr="003D239A">
        <w:rPr>
          <w:spacing w:val="1"/>
        </w:rPr>
        <w:t xml:space="preserve"> </w:t>
      </w:r>
      <w:r w:rsidRPr="003D239A">
        <w:t>и</w:t>
      </w:r>
      <w:r w:rsidRPr="003D239A">
        <w:rPr>
          <w:spacing w:val="1"/>
        </w:rPr>
        <w:t xml:space="preserve"> </w:t>
      </w:r>
      <w:r w:rsidRPr="003D239A">
        <w:t>об</w:t>
      </w:r>
      <w:r w:rsidRPr="003D239A">
        <w:rPr>
          <w:spacing w:val="1"/>
        </w:rPr>
        <w:t xml:space="preserve"> </w:t>
      </w:r>
      <w:r w:rsidRPr="003D239A">
        <w:t>административном</w:t>
      </w:r>
      <w:r w:rsidRPr="003D239A">
        <w:rPr>
          <w:spacing w:val="1"/>
        </w:rPr>
        <w:t xml:space="preserve"> </w:t>
      </w:r>
      <w:r w:rsidRPr="003D239A">
        <w:t>центре</w:t>
      </w:r>
      <w:r w:rsidRPr="003D239A">
        <w:rPr>
          <w:spacing w:val="1"/>
        </w:rPr>
        <w:t xml:space="preserve"> </w:t>
      </w:r>
      <w:r w:rsidRPr="003D239A">
        <w:t>федерального</w:t>
      </w:r>
      <w:r w:rsidRPr="003D239A">
        <w:rPr>
          <w:spacing w:val="1"/>
        </w:rPr>
        <w:t xml:space="preserve"> </w:t>
      </w:r>
      <w:r w:rsidRPr="003D239A">
        <w:t>округа,</w:t>
      </w:r>
      <w:r w:rsidRPr="003D239A">
        <w:rPr>
          <w:spacing w:val="1"/>
        </w:rPr>
        <w:t xml:space="preserve"> </w:t>
      </w:r>
      <w:r w:rsidRPr="003D239A">
        <w:t>на</w:t>
      </w:r>
      <w:r w:rsidRPr="003D239A">
        <w:rPr>
          <w:spacing w:val="1"/>
        </w:rPr>
        <w:t xml:space="preserve"> </w:t>
      </w:r>
      <w:r w:rsidRPr="003D239A">
        <w:t>территории</w:t>
      </w:r>
      <w:r w:rsidRPr="003D239A">
        <w:rPr>
          <w:spacing w:val="1"/>
        </w:rPr>
        <w:t xml:space="preserve"> </w:t>
      </w:r>
      <w:r w:rsidRPr="003D239A">
        <w:t>которого</w:t>
      </w:r>
      <w:r w:rsidRPr="003D239A">
        <w:rPr>
          <w:spacing w:val="1"/>
        </w:rPr>
        <w:t xml:space="preserve"> </w:t>
      </w:r>
      <w:r w:rsidRPr="003D239A">
        <w:t>проживают</w:t>
      </w:r>
      <w:r w:rsidRPr="003D239A">
        <w:rPr>
          <w:spacing w:val="1"/>
        </w:rPr>
        <w:t xml:space="preserve"> </w:t>
      </w:r>
      <w:r w:rsidRPr="003D239A">
        <w:t>дети.</w:t>
      </w:r>
      <w:r w:rsidRPr="003D239A">
        <w:rPr>
          <w:spacing w:val="1"/>
        </w:rPr>
        <w:t xml:space="preserve"> </w:t>
      </w:r>
      <w:r w:rsidRPr="003D239A">
        <w:t>Знакомит</w:t>
      </w:r>
      <w:r w:rsidRPr="003D239A">
        <w:rPr>
          <w:spacing w:val="1"/>
        </w:rPr>
        <w:t xml:space="preserve"> </w:t>
      </w:r>
      <w:r w:rsidRPr="003D239A">
        <w:t>с</w:t>
      </w:r>
      <w:r w:rsidRPr="003D239A">
        <w:rPr>
          <w:spacing w:val="1"/>
        </w:rPr>
        <w:t xml:space="preserve"> </w:t>
      </w:r>
      <w:r w:rsidRPr="003D239A">
        <w:t>основными</w:t>
      </w:r>
      <w:r w:rsidRPr="003D239A">
        <w:rPr>
          <w:spacing w:val="1"/>
        </w:rPr>
        <w:t xml:space="preserve"> </w:t>
      </w:r>
      <w:r w:rsidRPr="003D239A">
        <w:t>положениями порядка использования государственной символики (бережно хранить, вставать во</w:t>
      </w:r>
      <w:r w:rsidRPr="003D239A">
        <w:rPr>
          <w:spacing w:val="1"/>
        </w:rPr>
        <w:t xml:space="preserve"> </w:t>
      </w:r>
      <w:r w:rsidRPr="003D239A">
        <w:t>время</w:t>
      </w:r>
      <w:r w:rsidRPr="003D239A">
        <w:rPr>
          <w:spacing w:val="-1"/>
        </w:rPr>
        <w:t xml:space="preserve"> </w:t>
      </w:r>
      <w:r w:rsidRPr="003D239A">
        <w:t>исполнения гимна</w:t>
      </w:r>
      <w:r w:rsidRPr="003D239A">
        <w:rPr>
          <w:spacing w:val="-1"/>
        </w:rPr>
        <w:t xml:space="preserve"> </w:t>
      </w:r>
      <w:r w:rsidRPr="003D239A">
        <w:t>страны).</w:t>
      </w:r>
    </w:p>
    <w:p w:rsidR="00C12131" w:rsidRPr="003D239A" w:rsidRDefault="00C12131" w:rsidP="006C3DBA">
      <w:pPr>
        <w:pStyle w:val="a3"/>
        <w:spacing w:line="276" w:lineRule="auto"/>
        <w:ind w:right="-69"/>
      </w:pPr>
      <w:r w:rsidRPr="003D239A">
        <w:t>Обогащает</w:t>
      </w:r>
      <w:r w:rsidRPr="003D239A">
        <w:rPr>
          <w:spacing w:val="1"/>
        </w:rPr>
        <w:t xml:space="preserve"> </w:t>
      </w:r>
      <w:r w:rsidRPr="003D239A">
        <w:t>представления</w:t>
      </w:r>
      <w:r w:rsidRPr="003D239A">
        <w:rPr>
          <w:spacing w:val="1"/>
        </w:rPr>
        <w:t xml:space="preserve"> </w:t>
      </w:r>
      <w:r w:rsidRPr="003D239A">
        <w:t>о</w:t>
      </w:r>
      <w:r w:rsidRPr="003D239A">
        <w:rPr>
          <w:spacing w:val="1"/>
        </w:rPr>
        <w:t xml:space="preserve"> </w:t>
      </w:r>
      <w:r w:rsidRPr="003D239A">
        <w:t>том,</w:t>
      </w:r>
      <w:r w:rsidRPr="003D239A">
        <w:rPr>
          <w:spacing w:val="1"/>
        </w:rPr>
        <w:t xml:space="preserve"> </w:t>
      </w:r>
      <w:r w:rsidRPr="003D239A">
        <w:t>что</w:t>
      </w:r>
      <w:r w:rsidRPr="003D239A">
        <w:rPr>
          <w:spacing w:val="1"/>
        </w:rPr>
        <w:t xml:space="preserve"> </w:t>
      </w:r>
      <w:r w:rsidRPr="003D239A">
        <w:t>в</w:t>
      </w:r>
      <w:r w:rsidRPr="003D239A">
        <w:rPr>
          <w:spacing w:val="1"/>
        </w:rPr>
        <w:t xml:space="preserve"> </w:t>
      </w:r>
      <w:r w:rsidRPr="003D239A">
        <w:t>нашей</w:t>
      </w:r>
      <w:r w:rsidRPr="003D239A">
        <w:rPr>
          <w:spacing w:val="1"/>
        </w:rPr>
        <w:t xml:space="preserve"> </w:t>
      </w:r>
      <w:r w:rsidRPr="003D239A">
        <w:t>стране</w:t>
      </w:r>
      <w:r w:rsidRPr="003D239A">
        <w:rPr>
          <w:spacing w:val="1"/>
        </w:rPr>
        <w:t xml:space="preserve"> </w:t>
      </w:r>
      <w:r w:rsidRPr="003D239A">
        <w:t>мирно</w:t>
      </w:r>
      <w:r w:rsidRPr="003D239A">
        <w:rPr>
          <w:spacing w:val="1"/>
        </w:rPr>
        <w:t xml:space="preserve"> </w:t>
      </w:r>
      <w:r w:rsidRPr="003D239A">
        <w:t>живут</w:t>
      </w:r>
      <w:r w:rsidRPr="003D239A">
        <w:rPr>
          <w:spacing w:val="1"/>
        </w:rPr>
        <w:t xml:space="preserve"> </w:t>
      </w:r>
      <w:r w:rsidRPr="003D239A">
        <w:t>люди</w:t>
      </w:r>
      <w:r w:rsidRPr="003D239A">
        <w:rPr>
          <w:spacing w:val="1"/>
        </w:rPr>
        <w:t xml:space="preserve"> </w:t>
      </w:r>
      <w:r w:rsidRPr="003D239A">
        <w:t>разных</w:t>
      </w:r>
      <w:r w:rsidRPr="003D239A">
        <w:rPr>
          <w:spacing w:val="1"/>
        </w:rPr>
        <w:t xml:space="preserve"> </w:t>
      </w:r>
      <w:r w:rsidRPr="003D239A">
        <w:lastRenderedPageBreak/>
        <w:t>национальностей, воспитывает уважение к представителям разных национальностей, интерес к их</w:t>
      </w:r>
      <w:r w:rsidRPr="003D239A">
        <w:rPr>
          <w:spacing w:val="1"/>
        </w:rPr>
        <w:t xml:space="preserve"> </w:t>
      </w:r>
      <w:r w:rsidRPr="003D239A">
        <w:t>культуре</w:t>
      </w:r>
      <w:r w:rsidRPr="003D239A">
        <w:rPr>
          <w:spacing w:val="-2"/>
        </w:rPr>
        <w:t xml:space="preserve"> </w:t>
      </w:r>
      <w:r w:rsidRPr="003D239A">
        <w:t>и обычаям.</w:t>
      </w:r>
    </w:p>
    <w:p w:rsidR="00C12131" w:rsidRPr="003D239A" w:rsidRDefault="00C12131" w:rsidP="006C3DBA">
      <w:pPr>
        <w:pStyle w:val="a3"/>
        <w:spacing w:line="276" w:lineRule="auto"/>
        <w:ind w:right="-69"/>
      </w:pPr>
      <w:r w:rsidRPr="003D239A">
        <w:t>Знакомит детей с назначением и доступными практиками волонтерства в России, вызывает</w:t>
      </w:r>
      <w:r w:rsidRPr="003D239A">
        <w:rPr>
          <w:spacing w:val="1"/>
        </w:rPr>
        <w:t xml:space="preserve"> </w:t>
      </w:r>
      <w:r w:rsidRPr="003D239A">
        <w:t>эмоциональный отклик, осознание важности и значимости волонтерского движения. Предлагает</w:t>
      </w:r>
      <w:r w:rsidRPr="003D239A">
        <w:rPr>
          <w:spacing w:val="1"/>
        </w:rPr>
        <w:t xml:space="preserve"> </w:t>
      </w:r>
      <w:r w:rsidRPr="003D239A">
        <w:t>детям при поддержке родителей включиться в социальные акции, волонтерские мероприятия в</w:t>
      </w:r>
      <w:r w:rsidRPr="003D239A">
        <w:rPr>
          <w:spacing w:val="1"/>
        </w:rPr>
        <w:t xml:space="preserve"> </w:t>
      </w:r>
      <w:r w:rsidRPr="003D239A">
        <w:t>детском</w:t>
      </w:r>
      <w:r w:rsidRPr="003D239A">
        <w:rPr>
          <w:spacing w:val="-1"/>
        </w:rPr>
        <w:t xml:space="preserve"> </w:t>
      </w:r>
      <w:r w:rsidRPr="003D239A">
        <w:t>саду</w:t>
      </w:r>
      <w:r w:rsidRPr="003D239A">
        <w:rPr>
          <w:spacing w:val="-5"/>
        </w:rPr>
        <w:t xml:space="preserve"> </w:t>
      </w:r>
      <w:r w:rsidRPr="003D239A">
        <w:t>и в</w:t>
      </w:r>
      <w:r w:rsidRPr="003D239A">
        <w:rPr>
          <w:spacing w:val="-1"/>
        </w:rPr>
        <w:t xml:space="preserve"> </w:t>
      </w:r>
      <w:r w:rsidRPr="003D239A">
        <w:t>городе (поселке).</w:t>
      </w:r>
    </w:p>
    <w:p w:rsidR="00C12131" w:rsidRPr="003D239A" w:rsidRDefault="00C12131" w:rsidP="006C3DBA">
      <w:pPr>
        <w:pStyle w:val="a3"/>
        <w:spacing w:line="276" w:lineRule="auto"/>
        <w:ind w:right="-69"/>
      </w:pPr>
      <w:r w:rsidRPr="003D239A">
        <w:t>Расширяет</w:t>
      </w:r>
      <w:r w:rsidRPr="003D239A">
        <w:rPr>
          <w:spacing w:val="1"/>
        </w:rPr>
        <w:t xml:space="preserve"> </w:t>
      </w:r>
      <w:r w:rsidRPr="003D239A">
        <w:t>представления</w:t>
      </w:r>
      <w:r w:rsidRPr="003D239A">
        <w:rPr>
          <w:spacing w:val="1"/>
        </w:rPr>
        <w:t xml:space="preserve"> </w:t>
      </w:r>
      <w:r w:rsidRPr="003D239A">
        <w:t>детей</w:t>
      </w:r>
      <w:r w:rsidRPr="003D239A">
        <w:rPr>
          <w:spacing w:val="1"/>
        </w:rPr>
        <w:t xml:space="preserve"> </w:t>
      </w:r>
      <w:r w:rsidRPr="003D239A">
        <w:t>о</w:t>
      </w:r>
      <w:r w:rsidRPr="003D239A">
        <w:rPr>
          <w:spacing w:val="1"/>
        </w:rPr>
        <w:t xml:space="preserve"> </w:t>
      </w:r>
      <w:r w:rsidRPr="003D239A">
        <w:t>государственных</w:t>
      </w:r>
      <w:r w:rsidRPr="003D239A">
        <w:rPr>
          <w:spacing w:val="1"/>
        </w:rPr>
        <w:t xml:space="preserve"> </w:t>
      </w:r>
      <w:r w:rsidRPr="003D239A">
        <w:t>праздниках:</w:t>
      </w:r>
      <w:r w:rsidRPr="003D239A">
        <w:rPr>
          <w:spacing w:val="1"/>
        </w:rPr>
        <w:t xml:space="preserve"> </w:t>
      </w:r>
      <w:r w:rsidRPr="003D239A">
        <w:t>День</w:t>
      </w:r>
      <w:r w:rsidRPr="003D239A">
        <w:rPr>
          <w:spacing w:val="1"/>
        </w:rPr>
        <w:t xml:space="preserve"> </w:t>
      </w:r>
      <w:r w:rsidRPr="003D239A">
        <w:t>России,</w:t>
      </w:r>
      <w:r w:rsidRPr="003D239A">
        <w:rPr>
          <w:spacing w:val="1"/>
        </w:rPr>
        <w:t xml:space="preserve"> </w:t>
      </w:r>
      <w:r w:rsidRPr="003D239A">
        <w:t>День</w:t>
      </w:r>
      <w:r w:rsidRPr="003D239A">
        <w:rPr>
          <w:spacing w:val="1"/>
        </w:rPr>
        <w:t xml:space="preserve"> </w:t>
      </w:r>
      <w:r w:rsidRPr="003D239A">
        <w:t>народного</w:t>
      </w:r>
      <w:r w:rsidRPr="003D239A">
        <w:rPr>
          <w:spacing w:val="1"/>
        </w:rPr>
        <w:t xml:space="preserve"> </w:t>
      </w:r>
      <w:r w:rsidRPr="003D239A">
        <w:t>единства,</w:t>
      </w:r>
      <w:r w:rsidRPr="003D239A">
        <w:rPr>
          <w:spacing w:val="1"/>
        </w:rPr>
        <w:t xml:space="preserve"> </w:t>
      </w:r>
      <w:r w:rsidRPr="003D239A">
        <w:t>День</w:t>
      </w:r>
      <w:r w:rsidRPr="003D239A">
        <w:rPr>
          <w:spacing w:val="1"/>
        </w:rPr>
        <w:t xml:space="preserve"> </w:t>
      </w:r>
      <w:r w:rsidRPr="003D239A">
        <w:t>Государственного</w:t>
      </w:r>
      <w:r w:rsidRPr="003D239A">
        <w:rPr>
          <w:spacing w:val="1"/>
        </w:rPr>
        <w:t xml:space="preserve"> </w:t>
      </w:r>
      <w:r w:rsidRPr="003D239A">
        <w:t>флага</w:t>
      </w:r>
      <w:r w:rsidRPr="003D239A">
        <w:rPr>
          <w:spacing w:val="1"/>
        </w:rPr>
        <w:t xml:space="preserve"> </w:t>
      </w:r>
      <w:r w:rsidRPr="003D239A">
        <w:t>Российской</w:t>
      </w:r>
      <w:r w:rsidRPr="003D239A">
        <w:rPr>
          <w:spacing w:val="1"/>
        </w:rPr>
        <w:t xml:space="preserve"> </w:t>
      </w:r>
      <w:r w:rsidRPr="003D239A">
        <w:t>Федерации,</w:t>
      </w:r>
      <w:r w:rsidRPr="003D239A">
        <w:rPr>
          <w:spacing w:val="61"/>
        </w:rPr>
        <w:t xml:space="preserve"> </w:t>
      </w:r>
      <w:r w:rsidRPr="003D239A">
        <w:t>День</w:t>
      </w:r>
      <w:r w:rsidRPr="003D239A">
        <w:rPr>
          <w:spacing w:val="1"/>
        </w:rPr>
        <w:t xml:space="preserve"> </w:t>
      </w:r>
      <w:r w:rsidRPr="003D239A">
        <w:t>Государственного</w:t>
      </w:r>
      <w:r w:rsidRPr="003D239A">
        <w:rPr>
          <w:spacing w:val="1"/>
        </w:rPr>
        <w:t xml:space="preserve"> </w:t>
      </w:r>
      <w:r w:rsidRPr="003D239A">
        <w:t>герба</w:t>
      </w:r>
      <w:r w:rsidRPr="003D239A">
        <w:rPr>
          <w:spacing w:val="1"/>
        </w:rPr>
        <w:t xml:space="preserve"> </w:t>
      </w:r>
      <w:r w:rsidRPr="003D239A">
        <w:t>Российской</w:t>
      </w:r>
      <w:r w:rsidRPr="003D239A">
        <w:rPr>
          <w:spacing w:val="1"/>
        </w:rPr>
        <w:t xml:space="preserve"> </w:t>
      </w:r>
      <w:r w:rsidRPr="003D239A">
        <w:t>Федерации,</w:t>
      </w:r>
      <w:r w:rsidRPr="003D239A">
        <w:rPr>
          <w:spacing w:val="1"/>
        </w:rPr>
        <w:t xml:space="preserve"> </w:t>
      </w:r>
      <w:r w:rsidRPr="003D239A">
        <w:t>День</w:t>
      </w:r>
      <w:r w:rsidRPr="003D239A">
        <w:rPr>
          <w:spacing w:val="1"/>
        </w:rPr>
        <w:t xml:space="preserve"> </w:t>
      </w:r>
      <w:r w:rsidRPr="003D239A">
        <w:t>защитника</w:t>
      </w:r>
      <w:r w:rsidRPr="003D239A">
        <w:rPr>
          <w:spacing w:val="1"/>
        </w:rPr>
        <w:t xml:space="preserve"> </w:t>
      </w:r>
      <w:r w:rsidRPr="003D239A">
        <w:t>Отечества,</w:t>
      </w:r>
      <w:r w:rsidRPr="003D239A">
        <w:rPr>
          <w:spacing w:val="1"/>
        </w:rPr>
        <w:t xml:space="preserve"> </w:t>
      </w:r>
      <w:r w:rsidRPr="003D239A">
        <w:t>День</w:t>
      </w:r>
      <w:r w:rsidRPr="003D239A">
        <w:rPr>
          <w:spacing w:val="1"/>
        </w:rPr>
        <w:t xml:space="preserve"> </w:t>
      </w:r>
      <w:r w:rsidRPr="003D239A">
        <w:t>Победы,</w:t>
      </w:r>
      <w:r w:rsidRPr="003D239A">
        <w:rPr>
          <w:spacing w:val="1"/>
        </w:rPr>
        <w:t xml:space="preserve"> </w:t>
      </w:r>
      <w:r w:rsidRPr="003D239A">
        <w:t>Всемирный</w:t>
      </w:r>
      <w:r w:rsidRPr="003D239A">
        <w:rPr>
          <w:spacing w:val="1"/>
        </w:rPr>
        <w:t xml:space="preserve"> </w:t>
      </w:r>
      <w:r w:rsidRPr="003D239A">
        <w:t>день</w:t>
      </w:r>
      <w:r w:rsidRPr="003D239A">
        <w:rPr>
          <w:spacing w:val="1"/>
        </w:rPr>
        <w:t xml:space="preserve"> </w:t>
      </w:r>
      <w:r w:rsidRPr="003D239A">
        <w:t>авиации</w:t>
      </w:r>
      <w:r w:rsidRPr="003D239A">
        <w:rPr>
          <w:spacing w:val="1"/>
        </w:rPr>
        <w:t xml:space="preserve"> </w:t>
      </w:r>
      <w:r w:rsidRPr="003D239A">
        <w:t>и</w:t>
      </w:r>
      <w:r w:rsidRPr="003D239A">
        <w:rPr>
          <w:spacing w:val="1"/>
        </w:rPr>
        <w:t xml:space="preserve"> </w:t>
      </w:r>
      <w:r w:rsidRPr="003D239A">
        <w:t>космонавтики.</w:t>
      </w:r>
      <w:r w:rsidRPr="003D239A">
        <w:rPr>
          <w:spacing w:val="1"/>
        </w:rPr>
        <w:t xml:space="preserve"> </w:t>
      </w:r>
      <w:r w:rsidRPr="003D239A">
        <w:t>Знакомит</w:t>
      </w:r>
      <w:r w:rsidRPr="003D239A">
        <w:rPr>
          <w:spacing w:val="1"/>
        </w:rPr>
        <w:t xml:space="preserve"> </w:t>
      </w:r>
      <w:r w:rsidRPr="003D239A">
        <w:t>детей</w:t>
      </w:r>
      <w:r w:rsidRPr="003D239A">
        <w:rPr>
          <w:spacing w:val="1"/>
        </w:rPr>
        <w:t xml:space="preserve"> </w:t>
      </w:r>
      <w:r w:rsidRPr="003D239A">
        <w:t>с</w:t>
      </w:r>
      <w:r w:rsidRPr="003D239A">
        <w:rPr>
          <w:spacing w:val="1"/>
        </w:rPr>
        <w:t xml:space="preserve"> </w:t>
      </w:r>
      <w:r w:rsidRPr="003D239A">
        <w:t>праздниками:</w:t>
      </w:r>
      <w:r w:rsidRPr="003D239A">
        <w:rPr>
          <w:spacing w:val="1"/>
        </w:rPr>
        <w:t xml:space="preserve"> </w:t>
      </w:r>
      <w:r w:rsidRPr="003D239A">
        <w:t>День</w:t>
      </w:r>
      <w:r w:rsidRPr="003D239A">
        <w:rPr>
          <w:spacing w:val="1"/>
        </w:rPr>
        <w:t xml:space="preserve"> </w:t>
      </w:r>
      <w:r w:rsidRPr="003D239A">
        <w:t>полного</w:t>
      </w:r>
      <w:r w:rsidRPr="003D239A">
        <w:rPr>
          <w:spacing w:val="1"/>
        </w:rPr>
        <w:t xml:space="preserve"> </w:t>
      </w:r>
      <w:r w:rsidRPr="003D239A">
        <w:t>освобождения Ленинграда от фашистской блокады; Международный день родного языка, День</w:t>
      </w:r>
      <w:r w:rsidRPr="003D239A">
        <w:rPr>
          <w:spacing w:val="1"/>
        </w:rPr>
        <w:t xml:space="preserve"> </w:t>
      </w:r>
      <w:r w:rsidRPr="003D239A">
        <w:t xml:space="preserve">добровольца (волонтера) в России, День Конституции Российской Федерации. </w:t>
      </w:r>
      <w:r w:rsidR="00D30FA8">
        <w:t>*</w:t>
      </w:r>
      <w:r w:rsidRPr="00D30FA8">
        <w:rPr>
          <w:i/>
        </w:rPr>
        <w:t>Включает детей в</w:t>
      </w:r>
      <w:r w:rsidRPr="00D30FA8">
        <w:rPr>
          <w:i/>
          <w:spacing w:val="1"/>
        </w:rPr>
        <w:t xml:space="preserve"> </w:t>
      </w:r>
      <w:r w:rsidRPr="00D30FA8">
        <w:rPr>
          <w:i/>
        </w:rPr>
        <w:t>празднование</w:t>
      </w:r>
      <w:r w:rsidRPr="00D30FA8">
        <w:rPr>
          <w:i/>
          <w:spacing w:val="1"/>
        </w:rPr>
        <w:t xml:space="preserve"> </w:t>
      </w:r>
      <w:r w:rsidRPr="00D30FA8">
        <w:rPr>
          <w:i/>
        </w:rPr>
        <w:t>событий,</w:t>
      </w:r>
      <w:r w:rsidRPr="00D30FA8">
        <w:rPr>
          <w:i/>
          <w:spacing w:val="1"/>
        </w:rPr>
        <w:t xml:space="preserve"> </w:t>
      </w:r>
      <w:r w:rsidRPr="00D30FA8">
        <w:rPr>
          <w:i/>
        </w:rPr>
        <w:t>связанных</w:t>
      </w:r>
      <w:r w:rsidRPr="00D30FA8">
        <w:rPr>
          <w:i/>
          <w:spacing w:val="1"/>
        </w:rPr>
        <w:t xml:space="preserve"> </w:t>
      </w:r>
      <w:r w:rsidRPr="00D30FA8">
        <w:rPr>
          <w:i/>
        </w:rPr>
        <w:t>с</w:t>
      </w:r>
      <w:r w:rsidRPr="00D30FA8">
        <w:rPr>
          <w:i/>
          <w:spacing w:val="1"/>
        </w:rPr>
        <w:t xml:space="preserve"> </w:t>
      </w:r>
      <w:r w:rsidRPr="00D30FA8">
        <w:rPr>
          <w:i/>
        </w:rPr>
        <w:t>жизнью</w:t>
      </w:r>
      <w:r w:rsidRPr="00D30FA8">
        <w:rPr>
          <w:i/>
          <w:spacing w:val="1"/>
        </w:rPr>
        <w:t xml:space="preserve"> </w:t>
      </w:r>
      <w:r w:rsidR="00D30FA8" w:rsidRPr="00D30FA8">
        <w:rPr>
          <w:i/>
          <w:spacing w:val="1"/>
        </w:rPr>
        <w:t xml:space="preserve">близлежащего </w:t>
      </w:r>
      <w:r w:rsidRPr="00D30FA8">
        <w:rPr>
          <w:i/>
        </w:rPr>
        <w:t>города,</w:t>
      </w:r>
      <w:r w:rsidRPr="00D30FA8">
        <w:rPr>
          <w:i/>
          <w:spacing w:val="1"/>
        </w:rPr>
        <w:t xml:space="preserve"> </w:t>
      </w:r>
      <w:r w:rsidRPr="00D30FA8">
        <w:rPr>
          <w:i/>
        </w:rPr>
        <w:t>—</w:t>
      </w:r>
      <w:r w:rsidRPr="00D30FA8">
        <w:rPr>
          <w:i/>
          <w:spacing w:val="1"/>
        </w:rPr>
        <w:t xml:space="preserve"> </w:t>
      </w:r>
      <w:r w:rsidRPr="00D30FA8">
        <w:rPr>
          <w:i/>
        </w:rPr>
        <w:t>День</w:t>
      </w:r>
      <w:r w:rsidRPr="00D30FA8">
        <w:rPr>
          <w:i/>
          <w:spacing w:val="1"/>
        </w:rPr>
        <w:t xml:space="preserve"> </w:t>
      </w:r>
      <w:r w:rsidRPr="00D30FA8">
        <w:rPr>
          <w:i/>
        </w:rPr>
        <w:t>рождения</w:t>
      </w:r>
      <w:r w:rsidRPr="00D30FA8">
        <w:rPr>
          <w:i/>
          <w:spacing w:val="1"/>
        </w:rPr>
        <w:t xml:space="preserve"> </w:t>
      </w:r>
      <w:r w:rsidRPr="00D30FA8">
        <w:rPr>
          <w:i/>
        </w:rPr>
        <w:t>города,</w:t>
      </w:r>
      <w:r w:rsidRPr="00D30FA8">
        <w:rPr>
          <w:i/>
          <w:spacing w:val="1"/>
        </w:rPr>
        <w:t xml:space="preserve"> </w:t>
      </w:r>
      <w:r w:rsidRPr="00D30FA8">
        <w:rPr>
          <w:i/>
        </w:rPr>
        <w:t>празднование</w:t>
      </w:r>
      <w:r w:rsidRPr="00D30FA8">
        <w:rPr>
          <w:i/>
          <w:spacing w:val="-57"/>
        </w:rPr>
        <w:t xml:space="preserve"> </w:t>
      </w:r>
      <w:r w:rsidRPr="00D30FA8">
        <w:rPr>
          <w:i/>
        </w:rPr>
        <w:t>военных триумфов, памятные даты, связанные с жизнью и творчеством знаменитых</w:t>
      </w:r>
      <w:r w:rsidRPr="00D30FA8">
        <w:rPr>
          <w:i/>
          <w:spacing w:val="1"/>
        </w:rPr>
        <w:t xml:space="preserve"> </w:t>
      </w:r>
      <w:r w:rsidRPr="00D30FA8">
        <w:rPr>
          <w:i/>
        </w:rPr>
        <w:t>горожан</w:t>
      </w:r>
      <w:r w:rsidR="00D30FA8" w:rsidRPr="00D30FA8">
        <w:rPr>
          <w:i/>
        </w:rPr>
        <w:t>, а также в празднование событий связанных с жизнью деревни Ботово</w:t>
      </w:r>
      <w:r w:rsidRPr="00D30FA8">
        <w:rPr>
          <w:i/>
        </w:rPr>
        <w:t>.</w:t>
      </w:r>
      <w:r w:rsidRPr="003D239A">
        <w:rPr>
          <w:spacing w:val="1"/>
        </w:rPr>
        <w:t xml:space="preserve"> </w:t>
      </w:r>
      <w:r w:rsidRPr="003D239A">
        <w:t>Поощряет интерес детей к событиям, происходящим в стране, воспитывать чувство гордости за ее</w:t>
      </w:r>
      <w:r w:rsidRPr="003D239A">
        <w:rPr>
          <w:spacing w:val="1"/>
        </w:rPr>
        <w:t xml:space="preserve"> </w:t>
      </w:r>
      <w:r w:rsidRPr="003D239A">
        <w:t>достижения.</w:t>
      </w:r>
      <w:r w:rsidRPr="003D239A">
        <w:rPr>
          <w:spacing w:val="-2"/>
        </w:rPr>
        <w:t xml:space="preserve"> </w:t>
      </w:r>
      <w:r w:rsidRPr="003D239A">
        <w:t>Воспитывает</w:t>
      </w:r>
      <w:r w:rsidRPr="003D239A">
        <w:rPr>
          <w:spacing w:val="1"/>
        </w:rPr>
        <w:t xml:space="preserve"> </w:t>
      </w:r>
      <w:r w:rsidRPr="003D239A">
        <w:t>уважение</w:t>
      </w:r>
      <w:r w:rsidRPr="003D239A">
        <w:rPr>
          <w:spacing w:val="-2"/>
        </w:rPr>
        <w:t xml:space="preserve"> </w:t>
      </w:r>
      <w:r w:rsidRPr="003D239A">
        <w:t>к</w:t>
      </w:r>
      <w:r w:rsidRPr="003D239A">
        <w:rPr>
          <w:spacing w:val="-1"/>
        </w:rPr>
        <w:t xml:space="preserve"> </w:t>
      </w:r>
      <w:r w:rsidRPr="003D239A">
        <w:t>защитникам</w:t>
      </w:r>
      <w:r w:rsidRPr="003D239A">
        <w:rPr>
          <w:spacing w:val="-3"/>
        </w:rPr>
        <w:t xml:space="preserve"> </w:t>
      </w:r>
      <w:r w:rsidRPr="003D239A">
        <w:t>Отечества,</w:t>
      </w:r>
      <w:r w:rsidRPr="003D239A">
        <w:rPr>
          <w:spacing w:val="-1"/>
        </w:rPr>
        <w:t xml:space="preserve"> </w:t>
      </w:r>
      <w:r w:rsidRPr="003D239A">
        <w:t>к</w:t>
      </w:r>
      <w:r w:rsidRPr="003D239A">
        <w:rPr>
          <w:spacing w:val="-1"/>
        </w:rPr>
        <w:t xml:space="preserve"> </w:t>
      </w:r>
      <w:r w:rsidRPr="003D239A">
        <w:t>памяти павших бойцов.</w:t>
      </w:r>
    </w:p>
    <w:p w:rsidR="00C12131" w:rsidRPr="00C12131" w:rsidRDefault="00C12131" w:rsidP="006C3DBA">
      <w:pPr>
        <w:pStyle w:val="a3"/>
        <w:spacing w:line="276" w:lineRule="auto"/>
        <w:ind w:right="-69"/>
        <w:rPr>
          <w:i/>
        </w:rPr>
      </w:pPr>
      <w:r w:rsidRPr="00C12131">
        <w:rPr>
          <w:i/>
        </w:rPr>
        <w:t>*Развивает</w:t>
      </w:r>
      <w:r w:rsidRPr="00C12131">
        <w:rPr>
          <w:i/>
          <w:spacing w:val="1"/>
        </w:rPr>
        <w:t xml:space="preserve"> </w:t>
      </w:r>
      <w:r w:rsidRPr="00C12131">
        <w:rPr>
          <w:i/>
        </w:rPr>
        <w:t>интерес</w:t>
      </w:r>
      <w:r w:rsidRPr="00C12131">
        <w:rPr>
          <w:i/>
          <w:spacing w:val="1"/>
        </w:rPr>
        <w:t xml:space="preserve"> </w:t>
      </w:r>
      <w:r w:rsidRPr="00C12131">
        <w:rPr>
          <w:i/>
        </w:rPr>
        <w:t>детей</w:t>
      </w:r>
      <w:r w:rsidRPr="00C12131">
        <w:rPr>
          <w:i/>
          <w:spacing w:val="1"/>
        </w:rPr>
        <w:t xml:space="preserve"> </w:t>
      </w:r>
      <w:r w:rsidRPr="00C12131">
        <w:rPr>
          <w:i/>
        </w:rPr>
        <w:t>к</w:t>
      </w:r>
      <w:r w:rsidRPr="00C12131">
        <w:rPr>
          <w:i/>
          <w:spacing w:val="1"/>
        </w:rPr>
        <w:t xml:space="preserve"> </w:t>
      </w:r>
      <w:r w:rsidRPr="00C12131">
        <w:rPr>
          <w:i/>
        </w:rPr>
        <w:t>родной деревне Ботово,</w:t>
      </w:r>
      <w:r w:rsidRPr="00C12131">
        <w:rPr>
          <w:i/>
          <w:spacing w:val="1"/>
        </w:rPr>
        <w:t xml:space="preserve"> </w:t>
      </w:r>
      <w:r w:rsidRPr="00C12131">
        <w:rPr>
          <w:i/>
        </w:rPr>
        <w:t>переживание</w:t>
      </w:r>
      <w:r w:rsidRPr="00C12131">
        <w:rPr>
          <w:i/>
          <w:spacing w:val="1"/>
        </w:rPr>
        <w:t xml:space="preserve"> </w:t>
      </w:r>
      <w:r w:rsidRPr="00C12131">
        <w:rPr>
          <w:i/>
        </w:rPr>
        <w:t>чувства</w:t>
      </w:r>
      <w:r w:rsidRPr="00C12131">
        <w:rPr>
          <w:i/>
          <w:spacing w:val="1"/>
        </w:rPr>
        <w:t xml:space="preserve"> </w:t>
      </w:r>
      <w:r w:rsidRPr="00C12131">
        <w:rPr>
          <w:i/>
        </w:rPr>
        <w:t>удивления,</w:t>
      </w:r>
      <w:r w:rsidRPr="00C12131">
        <w:rPr>
          <w:i/>
          <w:spacing w:val="1"/>
        </w:rPr>
        <w:t xml:space="preserve"> </w:t>
      </w:r>
      <w:r w:rsidRPr="00C12131">
        <w:rPr>
          <w:i/>
        </w:rPr>
        <w:t>восхищения</w:t>
      </w:r>
      <w:r w:rsidRPr="00C12131">
        <w:rPr>
          <w:i/>
          <w:spacing w:val="1"/>
        </w:rPr>
        <w:t xml:space="preserve"> </w:t>
      </w:r>
      <w:r w:rsidRPr="00C12131">
        <w:rPr>
          <w:i/>
        </w:rPr>
        <w:t>достопримечательностями,</w:t>
      </w:r>
      <w:r w:rsidRPr="00C12131">
        <w:rPr>
          <w:i/>
          <w:spacing w:val="1"/>
        </w:rPr>
        <w:t xml:space="preserve"> </w:t>
      </w:r>
      <w:r w:rsidRPr="00C12131">
        <w:rPr>
          <w:i/>
        </w:rPr>
        <w:t>событиям</w:t>
      </w:r>
      <w:r w:rsidRPr="00C12131">
        <w:rPr>
          <w:i/>
          <w:spacing w:val="1"/>
        </w:rPr>
        <w:t xml:space="preserve"> </w:t>
      </w:r>
      <w:r w:rsidRPr="00C12131">
        <w:rPr>
          <w:i/>
        </w:rPr>
        <w:t>прошлого</w:t>
      </w:r>
      <w:r w:rsidRPr="00C12131">
        <w:rPr>
          <w:i/>
          <w:spacing w:val="1"/>
        </w:rPr>
        <w:t xml:space="preserve"> </w:t>
      </w:r>
      <w:r w:rsidRPr="00C12131">
        <w:rPr>
          <w:i/>
        </w:rPr>
        <w:t>и</w:t>
      </w:r>
      <w:r w:rsidRPr="00C12131">
        <w:rPr>
          <w:i/>
          <w:spacing w:val="1"/>
        </w:rPr>
        <w:t xml:space="preserve"> </w:t>
      </w:r>
      <w:r w:rsidRPr="00C12131">
        <w:rPr>
          <w:i/>
        </w:rPr>
        <w:t>настоящего.</w:t>
      </w:r>
      <w:r w:rsidRPr="00C12131">
        <w:rPr>
          <w:i/>
          <w:spacing w:val="1"/>
        </w:rPr>
        <w:t xml:space="preserve"> </w:t>
      </w:r>
      <w:r w:rsidRPr="00C12131">
        <w:rPr>
          <w:i/>
        </w:rPr>
        <w:t>Способствует</w:t>
      </w:r>
      <w:r w:rsidRPr="00C12131">
        <w:rPr>
          <w:i/>
          <w:spacing w:val="1"/>
        </w:rPr>
        <w:t xml:space="preserve"> </w:t>
      </w:r>
      <w:r w:rsidRPr="00C12131">
        <w:rPr>
          <w:i/>
        </w:rPr>
        <w:t>проявлению</w:t>
      </w:r>
      <w:r w:rsidRPr="00C12131">
        <w:rPr>
          <w:i/>
          <w:spacing w:val="1"/>
        </w:rPr>
        <w:t xml:space="preserve"> </w:t>
      </w:r>
      <w:r w:rsidRPr="00C12131">
        <w:rPr>
          <w:i/>
        </w:rPr>
        <w:t>активной</w:t>
      </w:r>
      <w:r w:rsidRPr="00C12131">
        <w:rPr>
          <w:i/>
          <w:spacing w:val="1"/>
        </w:rPr>
        <w:t xml:space="preserve"> </w:t>
      </w:r>
      <w:r w:rsidRPr="00C12131">
        <w:rPr>
          <w:i/>
        </w:rPr>
        <w:t>деятельностной</w:t>
      </w:r>
      <w:r w:rsidRPr="00C12131">
        <w:rPr>
          <w:i/>
          <w:spacing w:val="1"/>
        </w:rPr>
        <w:t xml:space="preserve"> </w:t>
      </w:r>
      <w:r w:rsidRPr="00C12131">
        <w:rPr>
          <w:i/>
        </w:rPr>
        <w:t>позиции</w:t>
      </w:r>
      <w:r w:rsidRPr="00C12131">
        <w:rPr>
          <w:i/>
          <w:spacing w:val="1"/>
        </w:rPr>
        <w:t xml:space="preserve"> </w:t>
      </w:r>
      <w:r w:rsidRPr="00C12131">
        <w:rPr>
          <w:i/>
        </w:rPr>
        <w:t>детей:</w:t>
      </w:r>
      <w:r w:rsidRPr="00C12131">
        <w:rPr>
          <w:i/>
          <w:spacing w:val="1"/>
        </w:rPr>
        <w:t xml:space="preserve"> </w:t>
      </w:r>
      <w:r w:rsidRPr="00C12131">
        <w:rPr>
          <w:i/>
        </w:rPr>
        <w:t>непосредственное</w:t>
      </w:r>
      <w:r w:rsidRPr="00C12131">
        <w:rPr>
          <w:i/>
          <w:spacing w:val="1"/>
        </w:rPr>
        <w:t xml:space="preserve"> </w:t>
      </w:r>
      <w:r w:rsidRPr="00C12131">
        <w:rPr>
          <w:i/>
        </w:rPr>
        <w:t>познание</w:t>
      </w:r>
      <w:r w:rsidRPr="00C12131">
        <w:rPr>
          <w:i/>
          <w:spacing w:val="1"/>
        </w:rPr>
        <w:t xml:space="preserve"> </w:t>
      </w:r>
      <w:r w:rsidRPr="00C12131">
        <w:rPr>
          <w:i/>
        </w:rPr>
        <w:t>достопримечательностей родной деревни Ботово на прогулках и экскурсиях, чтение произведений детской литературы,</w:t>
      </w:r>
      <w:r w:rsidRPr="00C12131">
        <w:rPr>
          <w:i/>
          <w:spacing w:val="1"/>
        </w:rPr>
        <w:t xml:space="preserve"> </w:t>
      </w:r>
      <w:r w:rsidRPr="00C12131">
        <w:rPr>
          <w:i/>
        </w:rPr>
        <w:t>в</w:t>
      </w:r>
      <w:r w:rsidRPr="00C12131">
        <w:rPr>
          <w:i/>
          <w:spacing w:val="1"/>
        </w:rPr>
        <w:t xml:space="preserve"> </w:t>
      </w:r>
      <w:r w:rsidRPr="00C12131">
        <w:rPr>
          <w:i/>
        </w:rPr>
        <w:t>которой</w:t>
      </w:r>
      <w:r w:rsidRPr="00C12131">
        <w:rPr>
          <w:i/>
          <w:spacing w:val="1"/>
        </w:rPr>
        <w:t xml:space="preserve"> </w:t>
      </w:r>
      <w:r w:rsidRPr="00C12131">
        <w:rPr>
          <w:i/>
        </w:rPr>
        <w:t>представлена</w:t>
      </w:r>
      <w:r w:rsidRPr="00C12131">
        <w:rPr>
          <w:i/>
          <w:spacing w:val="1"/>
        </w:rPr>
        <w:t xml:space="preserve"> </w:t>
      </w:r>
      <w:r w:rsidRPr="00C12131">
        <w:rPr>
          <w:i/>
        </w:rPr>
        <w:t>художественно-эстетическая</w:t>
      </w:r>
      <w:r w:rsidRPr="00C12131">
        <w:rPr>
          <w:i/>
          <w:spacing w:val="1"/>
        </w:rPr>
        <w:t xml:space="preserve"> </w:t>
      </w:r>
      <w:r w:rsidRPr="00C12131">
        <w:rPr>
          <w:i/>
        </w:rPr>
        <w:t>оценка</w:t>
      </w:r>
      <w:r w:rsidRPr="00C12131">
        <w:rPr>
          <w:i/>
          <w:spacing w:val="1"/>
        </w:rPr>
        <w:t xml:space="preserve"> </w:t>
      </w:r>
      <w:r w:rsidRPr="00C12131">
        <w:rPr>
          <w:i/>
        </w:rPr>
        <w:t>родного</w:t>
      </w:r>
      <w:r w:rsidRPr="00C12131">
        <w:rPr>
          <w:i/>
          <w:spacing w:val="60"/>
        </w:rPr>
        <w:t xml:space="preserve"> </w:t>
      </w:r>
      <w:r w:rsidRPr="00C12131">
        <w:rPr>
          <w:i/>
        </w:rPr>
        <w:t>края.</w:t>
      </w:r>
      <w:r w:rsidRPr="00C12131">
        <w:rPr>
          <w:i/>
          <w:spacing w:val="60"/>
        </w:rPr>
        <w:t xml:space="preserve"> </w:t>
      </w:r>
      <w:r w:rsidRPr="00C12131">
        <w:rPr>
          <w:i/>
        </w:rPr>
        <w:t>Учит детей действовать с картой деревни, создавать коллажи и макеты деревенских локаций, использовать</w:t>
      </w:r>
      <w:r w:rsidRPr="00C12131">
        <w:rPr>
          <w:i/>
          <w:spacing w:val="1"/>
        </w:rPr>
        <w:t xml:space="preserve"> </w:t>
      </w:r>
      <w:r w:rsidRPr="00C12131">
        <w:rPr>
          <w:i/>
        </w:rPr>
        <w:t xml:space="preserve">макеты в различных видах деятельности. Знакомит детей с жизнью и </w:t>
      </w:r>
      <w:r w:rsidR="00D30FA8">
        <w:rPr>
          <w:i/>
        </w:rPr>
        <w:t xml:space="preserve"> </w:t>
      </w:r>
      <w:r w:rsidRPr="00C12131">
        <w:rPr>
          <w:i/>
        </w:rPr>
        <w:t>творчеством знаменитых</w:t>
      </w:r>
      <w:r w:rsidRPr="00C12131">
        <w:rPr>
          <w:i/>
          <w:spacing w:val="1"/>
        </w:rPr>
        <w:t xml:space="preserve"> </w:t>
      </w:r>
      <w:r w:rsidRPr="00C12131">
        <w:rPr>
          <w:i/>
        </w:rPr>
        <w:t>односельчан;</w:t>
      </w:r>
      <w:r w:rsidRPr="00C12131">
        <w:rPr>
          <w:i/>
          <w:spacing w:val="-1"/>
        </w:rPr>
        <w:t xml:space="preserve"> </w:t>
      </w:r>
      <w:r w:rsidR="00D30FA8">
        <w:rPr>
          <w:i/>
          <w:spacing w:val="-1"/>
        </w:rPr>
        <w:t xml:space="preserve"> </w:t>
      </w:r>
      <w:r w:rsidRPr="00C12131">
        <w:rPr>
          <w:i/>
        </w:rPr>
        <w:t>с</w:t>
      </w:r>
      <w:r w:rsidRPr="00C12131">
        <w:rPr>
          <w:i/>
          <w:spacing w:val="-1"/>
        </w:rPr>
        <w:t xml:space="preserve"> </w:t>
      </w:r>
      <w:r w:rsidRPr="00C12131">
        <w:rPr>
          <w:i/>
        </w:rPr>
        <w:t>профессиями,</w:t>
      </w:r>
      <w:r w:rsidRPr="00C12131">
        <w:rPr>
          <w:i/>
          <w:spacing w:val="-1"/>
        </w:rPr>
        <w:t xml:space="preserve"> </w:t>
      </w:r>
      <w:r w:rsidRPr="00C12131">
        <w:rPr>
          <w:i/>
        </w:rPr>
        <w:t>связанными</w:t>
      </w:r>
      <w:r w:rsidRPr="00C12131">
        <w:rPr>
          <w:i/>
          <w:spacing w:val="-1"/>
        </w:rPr>
        <w:t xml:space="preserve"> </w:t>
      </w:r>
      <w:r w:rsidRPr="00C12131">
        <w:rPr>
          <w:i/>
        </w:rPr>
        <w:t>со</w:t>
      </w:r>
      <w:r w:rsidRPr="00C12131">
        <w:rPr>
          <w:i/>
          <w:spacing w:val="2"/>
        </w:rPr>
        <w:t xml:space="preserve"> </w:t>
      </w:r>
      <w:r w:rsidRPr="00C12131">
        <w:rPr>
          <w:i/>
        </w:rPr>
        <w:t>спецификой</w:t>
      </w:r>
      <w:r w:rsidRPr="00C12131">
        <w:rPr>
          <w:i/>
          <w:spacing w:val="-1"/>
        </w:rPr>
        <w:t xml:space="preserve"> </w:t>
      </w:r>
      <w:r w:rsidRPr="00C12131">
        <w:rPr>
          <w:i/>
        </w:rPr>
        <w:t>родной деревне Ботово.</w:t>
      </w:r>
    </w:p>
    <w:p w:rsidR="00C12131" w:rsidRPr="003D239A" w:rsidRDefault="00C12131" w:rsidP="002D078C">
      <w:pPr>
        <w:spacing w:after="0"/>
        <w:ind w:left="921" w:right="-69"/>
        <w:jc w:val="both"/>
        <w:rPr>
          <w:rFonts w:ascii="Times New Roman" w:hAnsi="Times New Roman" w:cs="Times New Roman"/>
          <w:i/>
          <w:sz w:val="24"/>
          <w:szCs w:val="24"/>
        </w:rPr>
      </w:pPr>
      <w:r w:rsidRPr="00F717FE">
        <w:rPr>
          <w:rFonts w:ascii="Times New Roman" w:hAnsi="Times New Roman" w:cs="Times New Roman"/>
          <w:i/>
          <w:sz w:val="24"/>
          <w:szCs w:val="24"/>
          <w:u w:val="single"/>
        </w:rPr>
        <w:t>В</w:t>
      </w:r>
      <w:r w:rsidRPr="00F717FE">
        <w:rPr>
          <w:rFonts w:ascii="Times New Roman" w:hAnsi="Times New Roman" w:cs="Times New Roman"/>
          <w:i/>
          <w:spacing w:val="-1"/>
          <w:sz w:val="24"/>
          <w:szCs w:val="24"/>
          <w:u w:val="single"/>
        </w:rPr>
        <w:t xml:space="preserve"> </w:t>
      </w:r>
      <w:r w:rsidRPr="00F717FE">
        <w:rPr>
          <w:rFonts w:ascii="Times New Roman" w:hAnsi="Times New Roman" w:cs="Times New Roman"/>
          <w:i/>
          <w:sz w:val="24"/>
          <w:szCs w:val="24"/>
          <w:u w:val="single"/>
        </w:rPr>
        <w:t>сфере</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трудового</w:t>
      </w:r>
      <w:r w:rsidRPr="00F717FE">
        <w:rPr>
          <w:rFonts w:ascii="Times New Roman" w:hAnsi="Times New Roman" w:cs="Times New Roman"/>
          <w:i/>
          <w:spacing w:val="-1"/>
          <w:sz w:val="24"/>
          <w:szCs w:val="24"/>
          <w:u w:val="single"/>
        </w:rPr>
        <w:t xml:space="preserve"> </w:t>
      </w:r>
      <w:r w:rsidRPr="00F717FE">
        <w:rPr>
          <w:rFonts w:ascii="Times New Roman" w:hAnsi="Times New Roman" w:cs="Times New Roman"/>
          <w:i/>
          <w:sz w:val="24"/>
          <w:szCs w:val="24"/>
          <w:u w:val="single"/>
        </w:rPr>
        <w:t>воспитания</w:t>
      </w:r>
      <w:r w:rsidRPr="003D239A">
        <w:rPr>
          <w:rFonts w:ascii="Times New Roman" w:hAnsi="Times New Roman" w:cs="Times New Roman"/>
          <w:i/>
          <w:sz w:val="24"/>
          <w:szCs w:val="24"/>
        </w:rPr>
        <w:t>.</w:t>
      </w:r>
    </w:p>
    <w:p w:rsidR="00671DD0" w:rsidRPr="003D239A" w:rsidRDefault="00671DD0" w:rsidP="002D078C">
      <w:pPr>
        <w:pStyle w:val="a3"/>
        <w:spacing w:before="41" w:line="276" w:lineRule="auto"/>
        <w:ind w:right="-69"/>
      </w:pPr>
      <w:r w:rsidRPr="003D239A">
        <w:t>Педагог расширяет и углубляет представления о труде взрослых путем знакомства детей с</w:t>
      </w:r>
      <w:r w:rsidRPr="003D239A">
        <w:rPr>
          <w:spacing w:val="1"/>
        </w:rPr>
        <w:t xml:space="preserve"> </w:t>
      </w:r>
      <w:r w:rsidRPr="003D239A">
        <w:t>разными</w:t>
      </w:r>
      <w:r w:rsidRPr="003D239A">
        <w:rPr>
          <w:spacing w:val="1"/>
        </w:rPr>
        <w:t xml:space="preserve"> </w:t>
      </w:r>
      <w:r w:rsidRPr="003D239A">
        <w:t>профессиями,</w:t>
      </w:r>
      <w:r w:rsidRPr="003D239A">
        <w:rPr>
          <w:spacing w:val="1"/>
        </w:rPr>
        <w:t xml:space="preserve"> </w:t>
      </w:r>
      <w:r w:rsidRPr="003D239A">
        <w:t>рассказывает</w:t>
      </w:r>
      <w:r w:rsidRPr="003D239A">
        <w:rPr>
          <w:spacing w:val="1"/>
        </w:rPr>
        <w:t xml:space="preserve"> </w:t>
      </w:r>
      <w:r w:rsidRPr="003D239A">
        <w:t>о</w:t>
      </w:r>
      <w:r w:rsidRPr="003D239A">
        <w:rPr>
          <w:spacing w:val="1"/>
        </w:rPr>
        <w:t xml:space="preserve"> </w:t>
      </w:r>
      <w:r w:rsidRPr="003D239A">
        <w:t>современных</w:t>
      </w:r>
      <w:r w:rsidRPr="003D239A">
        <w:rPr>
          <w:spacing w:val="1"/>
        </w:rPr>
        <w:t xml:space="preserve"> </w:t>
      </w:r>
      <w:r w:rsidRPr="003D239A">
        <w:t>профессиях,</w:t>
      </w:r>
      <w:r w:rsidRPr="003D239A">
        <w:rPr>
          <w:spacing w:val="1"/>
        </w:rPr>
        <w:t xml:space="preserve"> </w:t>
      </w:r>
      <w:r w:rsidRPr="003D239A">
        <w:t>возникших</w:t>
      </w:r>
      <w:r w:rsidRPr="003D239A">
        <w:rPr>
          <w:spacing w:val="1"/>
        </w:rPr>
        <w:t xml:space="preserve"> </w:t>
      </w:r>
      <w:r w:rsidRPr="003D239A">
        <w:t>в</w:t>
      </w:r>
      <w:r w:rsidRPr="003D239A">
        <w:rPr>
          <w:spacing w:val="1"/>
        </w:rPr>
        <w:t xml:space="preserve"> </w:t>
      </w:r>
      <w:r w:rsidRPr="003D239A">
        <w:t>связи</w:t>
      </w:r>
      <w:r w:rsidRPr="003D239A">
        <w:rPr>
          <w:spacing w:val="1"/>
        </w:rPr>
        <w:t xml:space="preserve"> </w:t>
      </w:r>
      <w:r w:rsidRPr="003D239A">
        <w:t>с</w:t>
      </w:r>
      <w:r w:rsidRPr="003D239A">
        <w:rPr>
          <w:spacing w:val="1"/>
        </w:rPr>
        <w:t xml:space="preserve"> </w:t>
      </w:r>
      <w:r w:rsidRPr="003D239A">
        <w:t>потребностями</w:t>
      </w:r>
      <w:r w:rsidRPr="003D239A">
        <w:rPr>
          <w:spacing w:val="1"/>
        </w:rPr>
        <w:t xml:space="preserve"> </w:t>
      </w:r>
      <w:r w:rsidRPr="003D239A">
        <w:t>людей.</w:t>
      </w:r>
      <w:r w:rsidRPr="003D239A">
        <w:rPr>
          <w:spacing w:val="1"/>
        </w:rPr>
        <w:t xml:space="preserve"> </w:t>
      </w:r>
      <w:r w:rsidRPr="003D239A">
        <w:t>Организует</w:t>
      </w:r>
      <w:r w:rsidRPr="003D239A">
        <w:rPr>
          <w:spacing w:val="1"/>
        </w:rPr>
        <w:t xml:space="preserve"> </w:t>
      </w:r>
      <w:r w:rsidRPr="003D239A">
        <w:t>встречи</w:t>
      </w:r>
      <w:r w:rsidRPr="003D239A">
        <w:rPr>
          <w:spacing w:val="1"/>
        </w:rPr>
        <w:t xml:space="preserve"> </w:t>
      </w:r>
      <w:r w:rsidRPr="003D239A">
        <w:t>детей</w:t>
      </w:r>
      <w:r w:rsidRPr="003D239A">
        <w:rPr>
          <w:spacing w:val="1"/>
        </w:rPr>
        <w:t xml:space="preserve"> </w:t>
      </w:r>
      <w:r w:rsidRPr="003D239A">
        <w:t>с</w:t>
      </w:r>
      <w:r w:rsidRPr="003D239A">
        <w:rPr>
          <w:spacing w:val="1"/>
        </w:rPr>
        <w:t xml:space="preserve"> </w:t>
      </w:r>
      <w:r w:rsidRPr="003D239A">
        <w:t>представителями</w:t>
      </w:r>
      <w:r w:rsidRPr="003D239A">
        <w:rPr>
          <w:spacing w:val="1"/>
        </w:rPr>
        <w:t xml:space="preserve"> </w:t>
      </w:r>
      <w:r w:rsidRPr="003D239A">
        <w:t>разных</w:t>
      </w:r>
      <w:r w:rsidRPr="003D239A">
        <w:rPr>
          <w:spacing w:val="61"/>
        </w:rPr>
        <w:t xml:space="preserve"> </w:t>
      </w:r>
      <w:r w:rsidRPr="003D239A">
        <w:t>профессий,</w:t>
      </w:r>
      <w:r w:rsidRPr="003D239A">
        <w:rPr>
          <w:spacing w:val="1"/>
        </w:rPr>
        <w:t xml:space="preserve"> </w:t>
      </w:r>
      <w:r w:rsidRPr="003D239A">
        <w:t>организует</w:t>
      </w:r>
      <w:r w:rsidRPr="003D239A">
        <w:rPr>
          <w:spacing w:val="1"/>
        </w:rPr>
        <w:t xml:space="preserve"> </w:t>
      </w:r>
      <w:r w:rsidRPr="003D239A">
        <w:t>экскурсии</w:t>
      </w:r>
      <w:r w:rsidRPr="003D239A">
        <w:rPr>
          <w:spacing w:val="1"/>
        </w:rPr>
        <w:t xml:space="preserve"> </w:t>
      </w:r>
      <w:r w:rsidRPr="003D239A">
        <w:t>с</w:t>
      </w:r>
      <w:r w:rsidRPr="003D239A">
        <w:rPr>
          <w:spacing w:val="1"/>
        </w:rPr>
        <w:t xml:space="preserve"> </w:t>
      </w:r>
      <w:r w:rsidRPr="003D239A">
        <w:t>целью</w:t>
      </w:r>
      <w:r w:rsidRPr="003D239A">
        <w:rPr>
          <w:spacing w:val="1"/>
        </w:rPr>
        <w:t xml:space="preserve"> </w:t>
      </w:r>
      <w:r w:rsidRPr="003D239A">
        <w:t>продемонстрировать</w:t>
      </w:r>
      <w:r w:rsidRPr="003D239A">
        <w:rPr>
          <w:spacing w:val="1"/>
        </w:rPr>
        <w:t xml:space="preserve"> </w:t>
      </w:r>
      <w:r w:rsidRPr="003D239A">
        <w:t>реальные</w:t>
      </w:r>
      <w:r w:rsidRPr="003D239A">
        <w:rPr>
          <w:spacing w:val="1"/>
        </w:rPr>
        <w:t xml:space="preserve"> </w:t>
      </w:r>
      <w:r w:rsidRPr="003D239A">
        <w:t>трудовые</w:t>
      </w:r>
      <w:r w:rsidRPr="003D239A">
        <w:rPr>
          <w:spacing w:val="1"/>
        </w:rPr>
        <w:t xml:space="preserve"> </w:t>
      </w:r>
      <w:r w:rsidRPr="003D239A">
        <w:t>действия</w:t>
      </w:r>
      <w:r w:rsidRPr="003D239A">
        <w:rPr>
          <w:spacing w:val="1"/>
        </w:rPr>
        <w:t xml:space="preserve"> </w:t>
      </w:r>
      <w:r w:rsidRPr="003D239A">
        <w:t>и</w:t>
      </w:r>
      <w:r w:rsidRPr="003D239A">
        <w:rPr>
          <w:spacing w:val="1"/>
        </w:rPr>
        <w:t xml:space="preserve"> </w:t>
      </w:r>
      <w:r w:rsidRPr="003D239A">
        <w:t>взаимоотношения специалистов на работе, организует просмотры видеофильмов, мультфильмов,</w:t>
      </w:r>
      <w:r w:rsidRPr="003D239A">
        <w:rPr>
          <w:spacing w:val="1"/>
        </w:rPr>
        <w:t xml:space="preserve"> </w:t>
      </w:r>
      <w:r w:rsidRPr="003D239A">
        <w:t>чтение</w:t>
      </w:r>
      <w:r w:rsidRPr="003D239A">
        <w:rPr>
          <w:spacing w:val="1"/>
        </w:rPr>
        <w:t xml:space="preserve"> </w:t>
      </w:r>
      <w:r w:rsidRPr="003D239A">
        <w:t>художественно</w:t>
      </w:r>
      <w:r w:rsidRPr="003D239A">
        <w:rPr>
          <w:spacing w:val="1"/>
        </w:rPr>
        <w:t xml:space="preserve"> </w:t>
      </w:r>
      <w:r w:rsidRPr="003D239A">
        <w:t>литературы</w:t>
      </w:r>
      <w:r w:rsidRPr="003D239A">
        <w:rPr>
          <w:spacing w:val="1"/>
        </w:rPr>
        <w:t xml:space="preserve"> </w:t>
      </w:r>
      <w:r w:rsidRPr="003D239A">
        <w:t>для</w:t>
      </w:r>
      <w:r w:rsidRPr="003D239A">
        <w:rPr>
          <w:spacing w:val="1"/>
        </w:rPr>
        <w:t xml:space="preserve"> </w:t>
      </w:r>
      <w:r w:rsidRPr="003D239A">
        <w:t>знакомства</w:t>
      </w:r>
      <w:r w:rsidRPr="003D239A">
        <w:rPr>
          <w:spacing w:val="1"/>
        </w:rPr>
        <w:t xml:space="preserve"> </w:t>
      </w:r>
      <w:r w:rsidRPr="003D239A">
        <w:t>детей</w:t>
      </w:r>
      <w:r w:rsidRPr="003D239A">
        <w:rPr>
          <w:spacing w:val="1"/>
        </w:rPr>
        <w:t xml:space="preserve"> </w:t>
      </w:r>
      <w:r w:rsidRPr="003D239A">
        <w:t>с</w:t>
      </w:r>
      <w:r w:rsidRPr="003D239A">
        <w:rPr>
          <w:spacing w:val="1"/>
        </w:rPr>
        <w:t xml:space="preserve"> </w:t>
      </w:r>
      <w:r w:rsidRPr="003D239A">
        <w:t>многообразием</w:t>
      </w:r>
      <w:r w:rsidRPr="003D239A">
        <w:rPr>
          <w:spacing w:val="61"/>
        </w:rPr>
        <w:t xml:space="preserve"> </w:t>
      </w:r>
      <w:r w:rsidRPr="003D239A">
        <w:t>профессий</w:t>
      </w:r>
      <w:r w:rsidRPr="003D239A">
        <w:rPr>
          <w:spacing w:val="1"/>
        </w:rPr>
        <w:t xml:space="preserve"> </w:t>
      </w:r>
      <w:r w:rsidRPr="003D239A">
        <w:t>современного человека. Организует этические беседы с детьми с целью обсуждения требований,</w:t>
      </w:r>
      <w:r w:rsidRPr="003D239A">
        <w:rPr>
          <w:spacing w:val="1"/>
        </w:rPr>
        <w:t xml:space="preserve"> </w:t>
      </w:r>
      <w:r w:rsidRPr="003D239A">
        <w:t>предъявляемых</w:t>
      </w:r>
      <w:r w:rsidRPr="003D239A">
        <w:rPr>
          <w:spacing w:val="1"/>
        </w:rPr>
        <w:t xml:space="preserve"> </w:t>
      </w:r>
      <w:r w:rsidRPr="003D239A">
        <w:t>к</w:t>
      </w:r>
      <w:r w:rsidRPr="003D239A">
        <w:rPr>
          <w:spacing w:val="1"/>
        </w:rPr>
        <w:t xml:space="preserve"> </w:t>
      </w:r>
      <w:r w:rsidRPr="003D239A">
        <w:t>человеку</w:t>
      </w:r>
      <w:r w:rsidRPr="003D239A">
        <w:rPr>
          <w:spacing w:val="1"/>
        </w:rPr>
        <w:t xml:space="preserve"> </w:t>
      </w:r>
      <w:r w:rsidRPr="003D239A">
        <w:t>определѐнной</w:t>
      </w:r>
      <w:r w:rsidRPr="003D239A">
        <w:rPr>
          <w:spacing w:val="1"/>
        </w:rPr>
        <w:t xml:space="preserve"> </w:t>
      </w:r>
      <w:r w:rsidRPr="003D239A">
        <w:t>профессии,</w:t>
      </w:r>
      <w:r w:rsidRPr="003D239A">
        <w:rPr>
          <w:spacing w:val="1"/>
        </w:rPr>
        <w:t xml:space="preserve"> </w:t>
      </w:r>
      <w:r w:rsidRPr="003D239A">
        <w:t>раскрывает</w:t>
      </w:r>
      <w:r w:rsidRPr="003D239A">
        <w:rPr>
          <w:spacing w:val="1"/>
        </w:rPr>
        <w:t xml:space="preserve"> </w:t>
      </w:r>
      <w:r w:rsidRPr="003D239A">
        <w:t>личностные</w:t>
      </w:r>
      <w:r w:rsidRPr="003D239A">
        <w:rPr>
          <w:spacing w:val="1"/>
        </w:rPr>
        <w:t xml:space="preserve"> </w:t>
      </w:r>
      <w:r w:rsidRPr="003D239A">
        <w:t>качества,</w:t>
      </w:r>
      <w:r w:rsidRPr="003D239A">
        <w:rPr>
          <w:spacing w:val="1"/>
        </w:rPr>
        <w:t xml:space="preserve"> </w:t>
      </w:r>
      <w:r w:rsidRPr="003D239A">
        <w:t>помогающие</w:t>
      </w:r>
      <w:r w:rsidRPr="003D239A">
        <w:rPr>
          <w:spacing w:val="1"/>
        </w:rPr>
        <w:t xml:space="preserve"> </w:t>
      </w:r>
      <w:r w:rsidRPr="003D239A">
        <w:t>человеку</w:t>
      </w:r>
      <w:r w:rsidRPr="003D239A">
        <w:rPr>
          <w:spacing w:val="1"/>
        </w:rPr>
        <w:t xml:space="preserve"> </w:t>
      </w:r>
      <w:r w:rsidRPr="003D239A">
        <w:t>стать</w:t>
      </w:r>
      <w:r w:rsidRPr="003D239A">
        <w:rPr>
          <w:spacing w:val="1"/>
        </w:rPr>
        <w:t xml:space="preserve"> </w:t>
      </w:r>
      <w:r w:rsidRPr="003D239A">
        <w:t>профессионалом</w:t>
      </w:r>
      <w:r w:rsidRPr="003D239A">
        <w:rPr>
          <w:spacing w:val="1"/>
        </w:rPr>
        <w:t xml:space="preserve"> </w:t>
      </w:r>
      <w:r w:rsidRPr="003D239A">
        <w:t>и</w:t>
      </w:r>
      <w:r w:rsidRPr="003D239A">
        <w:rPr>
          <w:spacing w:val="1"/>
        </w:rPr>
        <w:t xml:space="preserve"> </w:t>
      </w:r>
      <w:r w:rsidRPr="003D239A">
        <w:t>качественно</w:t>
      </w:r>
      <w:r w:rsidRPr="003D239A">
        <w:rPr>
          <w:spacing w:val="1"/>
        </w:rPr>
        <w:t xml:space="preserve"> </w:t>
      </w:r>
      <w:r w:rsidRPr="003D239A">
        <w:t>выполнять</w:t>
      </w:r>
      <w:r w:rsidRPr="003D239A">
        <w:rPr>
          <w:spacing w:val="1"/>
        </w:rPr>
        <w:t xml:space="preserve"> </w:t>
      </w:r>
      <w:r w:rsidRPr="003D239A">
        <w:t>профессиональные</w:t>
      </w:r>
      <w:r w:rsidRPr="003D239A">
        <w:rPr>
          <w:spacing w:val="1"/>
        </w:rPr>
        <w:t xml:space="preserve"> </w:t>
      </w:r>
      <w:r w:rsidRPr="003D239A">
        <w:t>обязанности.</w:t>
      </w:r>
    </w:p>
    <w:p w:rsidR="00671DD0" w:rsidRPr="003D239A" w:rsidRDefault="00671DD0" w:rsidP="002D078C">
      <w:pPr>
        <w:pStyle w:val="a3"/>
        <w:spacing w:line="276" w:lineRule="auto"/>
        <w:ind w:right="-69"/>
      </w:pPr>
      <w:r w:rsidRPr="003D239A">
        <w:t>Педагог создает игровые и проблемные ситуации для расширения представлений детей об</w:t>
      </w:r>
      <w:r w:rsidRPr="003D239A">
        <w:rPr>
          <w:spacing w:val="1"/>
        </w:rPr>
        <w:t xml:space="preserve"> </w:t>
      </w:r>
      <w:r w:rsidRPr="003D239A">
        <w:t>обмене</w:t>
      </w:r>
      <w:r w:rsidRPr="003D239A">
        <w:rPr>
          <w:spacing w:val="1"/>
        </w:rPr>
        <w:t xml:space="preserve"> </w:t>
      </w:r>
      <w:r w:rsidRPr="003D239A">
        <w:t>ценностями</w:t>
      </w:r>
      <w:r w:rsidRPr="003D239A">
        <w:rPr>
          <w:spacing w:val="1"/>
        </w:rPr>
        <w:t xml:space="preserve"> </w:t>
      </w:r>
      <w:r w:rsidRPr="003D239A">
        <w:t>в</w:t>
      </w:r>
      <w:r w:rsidRPr="003D239A">
        <w:rPr>
          <w:spacing w:val="1"/>
        </w:rPr>
        <w:t xml:space="preserve"> </w:t>
      </w:r>
      <w:r w:rsidRPr="003D239A">
        <w:t>процессе</w:t>
      </w:r>
      <w:r w:rsidRPr="003D239A">
        <w:rPr>
          <w:spacing w:val="1"/>
        </w:rPr>
        <w:t xml:space="preserve"> </w:t>
      </w:r>
      <w:r w:rsidRPr="003D239A">
        <w:t>производства</w:t>
      </w:r>
      <w:r w:rsidRPr="003D239A">
        <w:rPr>
          <w:spacing w:val="1"/>
        </w:rPr>
        <w:t xml:space="preserve"> </w:t>
      </w:r>
      <w:r w:rsidRPr="003D239A">
        <w:t>и</w:t>
      </w:r>
      <w:r w:rsidRPr="003D239A">
        <w:rPr>
          <w:spacing w:val="1"/>
        </w:rPr>
        <w:t xml:space="preserve"> </w:t>
      </w:r>
      <w:r w:rsidRPr="003D239A">
        <w:t>потребления</w:t>
      </w:r>
      <w:r w:rsidRPr="003D239A">
        <w:rPr>
          <w:spacing w:val="1"/>
        </w:rPr>
        <w:t xml:space="preserve"> </w:t>
      </w:r>
      <w:r w:rsidRPr="003D239A">
        <w:t>товаров</w:t>
      </w:r>
      <w:r w:rsidRPr="003D239A">
        <w:rPr>
          <w:spacing w:val="1"/>
        </w:rPr>
        <w:t xml:space="preserve"> </w:t>
      </w:r>
      <w:r w:rsidRPr="003D239A">
        <w:t>и</w:t>
      </w:r>
      <w:r w:rsidRPr="003D239A">
        <w:rPr>
          <w:spacing w:val="1"/>
        </w:rPr>
        <w:t xml:space="preserve"> </w:t>
      </w:r>
      <w:r w:rsidRPr="003D239A">
        <w:t>услуг,</w:t>
      </w:r>
      <w:r w:rsidRPr="003D239A">
        <w:rPr>
          <w:spacing w:val="1"/>
        </w:rPr>
        <w:t xml:space="preserve"> </w:t>
      </w:r>
      <w:r w:rsidRPr="003D239A">
        <w:t>о</w:t>
      </w:r>
      <w:r w:rsidRPr="003D239A">
        <w:rPr>
          <w:spacing w:val="1"/>
        </w:rPr>
        <w:t xml:space="preserve"> </w:t>
      </w:r>
      <w:r w:rsidRPr="003D239A">
        <w:t>денежных</w:t>
      </w:r>
      <w:r w:rsidRPr="003D239A">
        <w:rPr>
          <w:spacing w:val="1"/>
        </w:rPr>
        <w:t xml:space="preserve"> </w:t>
      </w:r>
      <w:r w:rsidRPr="003D239A">
        <w:t>отношениях</w:t>
      </w:r>
      <w:r w:rsidRPr="003D239A">
        <w:rPr>
          <w:spacing w:val="1"/>
        </w:rPr>
        <w:t xml:space="preserve"> </w:t>
      </w:r>
      <w:r w:rsidRPr="003D239A">
        <w:t>в</w:t>
      </w:r>
      <w:r w:rsidRPr="003D239A">
        <w:rPr>
          <w:spacing w:val="1"/>
        </w:rPr>
        <w:t xml:space="preserve"> </w:t>
      </w:r>
      <w:r w:rsidRPr="003D239A">
        <w:t>сфере</w:t>
      </w:r>
      <w:r w:rsidRPr="003D239A">
        <w:rPr>
          <w:spacing w:val="1"/>
        </w:rPr>
        <w:t xml:space="preserve"> </w:t>
      </w:r>
      <w:r w:rsidRPr="003D239A">
        <w:t>обмена</w:t>
      </w:r>
      <w:r w:rsidRPr="003D239A">
        <w:rPr>
          <w:spacing w:val="1"/>
        </w:rPr>
        <w:t xml:space="preserve"> </w:t>
      </w:r>
      <w:r w:rsidRPr="003D239A">
        <w:t>товаров</w:t>
      </w:r>
      <w:r w:rsidRPr="003D239A">
        <w:rPr>
          <w:spacing w:val="1"/>
        </w:rPr>
        <w:t xml:space="preserve"> </w:t>
      </w:r>
      <w:r w:rsidRPr="003D239A">
        <w:t>и</w:t>
      </w:r>
      <w:r w:rsidRPr="003D239A">
        <w:rPr>
          <w:spacing w:val="1"/>
        </w:rPr>
        <w:t xml:space="preserve"> </w:t>
      </w:r>
      <w:r w:rsidRPr="003D239A">
        <w:t>услуг,</w:t>
      </w:r>
      <w:r w:rsidRPr="003D239A">
        <w:rPr>
          <w:spacing w:val="1"/>
        </w:rPr>
        <w:t xml:space="preserve"> </w:t>
      </w:r>
      <w:r w:rsidRPr="003D239A">
        <w:t>развития</w:t>
      </w:r>
      <w:r w:rsidRPr="003D239A">
        <w:rPr>
          <w:spacing w:val="1"/>
        </w:rPr>
        <w:t xml:space="preserve"> </w:t>
      </w:r>
      <w:r w:rsidRPr="003D239A">
        <w:t>умений</w:t>
      </w:r>
      <w:r w:rsidRPr="003D239A">
        <w:rPr>
          <w:spacing w:val="1"/>
        </w:rPr>
        <w:t xml:space="preserve"> </w:t>
      </w:r>
      <w:r w:rsidRPr="003D239A">
        <w:t>бережливости,</w:t>
      </w:r>
      <w:r w:rsidRPr="003D239A">
        <w:rPr>
          <w:spacing w:val="1"/>
        </w:rPr>
        <w:t xml:space="preserve"> </w:t>
      </w:r>
      <w:r w:rsidRPr="003D239A">
        <w:t>рационального</w:t>
      </w:r>
      <w:r w:rsidRPr="003D239A">
        <w:rPr>
          <w:spacing w:val="-57"/>
        </w:rPr>
        <w:t xml:space="preserve"> </w:t>
      </w:r>
      <w:r w:rsidRPr="003D239A">
        <w:t>поведения</w:t>
      </w:r>
      <w:r w:rsidRPr="003D239A">
        <w:rPr>
          <w:spacing w:val="1"/>
        </w:rPr>
        <w:t xml:space="preserve"> </w:t>
      </w:r>
      <w:r w:rsidRPr="003D239A">
        <w:t>в</w:t>
      </w:r>
      <w:r w:rsidRPr="003D239A">
        <w:rPr>
          <w:spacing w:val="1"/>
        </w:rPr>
        <w:t xml:space="preserve"> </w:t>
      </w:r>
      <w:r w:rsidRPr="003D239A">
        <w:t>процессе</w:t>
      </w:r>
      <w:r w:rsidRPr="003D239A">
        <w:rPr>
          <w:spacing w:val="1"/>
        </w:rPr>
        <w:t xml:space="preserve"> </w:t>
      </w:r>
      <w:r w:rsidRPr="003D239A">
        <w:t>реализации</w:t>
      </w:r>
      <w:r w:rsidRPr="003D239A">
        <w:rPr>
          <w:spacing w:val="1"/>
        </w:rPr>
        <w:t xml:space="preserve"> </w:t>
      </w:r>
      <w:r w:rsidRPr="003D239A">
        <w:t>обменных</w:t>
      </w:r>
      <w:r w:rsidRPr="003D239A">
        <w:rPr>
          <w:spacing w:val="1"/>
        </w:rPr>
        <w:t xml:space="preserve"> </w:t>
      </w:r>
      <w:r w:rsidRPr="003D239A">
        <w:t>операций:</w:t>
      </w:r>
      <w:r w:rsidRPr="003D239A">
        <w:rPr>
          <w:spacing w:val="1"/>
        </w:rPr>
        <w:t xml:space="preserve"> </w:t>
      </w:r>
      <w:r w:rsidRPr="003D239A">
        <w:t>деньги</w:t>
      </w:r>
      <w:r w:rsidRPr="003D239A">
        <w:rPr>
          <w:spacing w:val="1"/>
        </w:rPr>
        <w:t xml:space="preserve"> </w:t>
      </w:r>
      <w:r w:rsidRPr="003D239A">
        <w:t>–</w:t>
      </w:r>
      <w:r w:rsidRPr="003D239A">
        <w:rPr>
          <w:spacing w:val="1"/>
        </w:rPr>
        <w:t xml:space="preserve"> </w:t>
      </w:r>
      <w:r w:rsidRPr="003D239A">
        <w:t>товар</w:t>
      </w:r>
      <w:r w:rsidRPr="003D239A">
        <w:rPr>
          <w:spacing w:val="1"/>
        </w:rPr>
        <w:t xml:space="preserve"> </w:t>
      </w:r>
      <w:r w:rsidRPr="003D239A">
        <w:t>(продажа</w:t>
      </w:r>
      <w:r w:rsidRPr="003D239A">
        <w:rPr>
          <w:spacing w:val="1"/>
        </w:rPr>
        <w:t xml:space="preserve"> </w:t>
      </w:r>
      <w:r w:rsidRPr="003D239A">
        <w:t>–</w:t>
      </w:r>
      <w:r w:rsidRPr="003D239A">
        <w:rPr>
          <w:spacing w:val="1"/>
        </w:rPr>
        <w:t xml:space="preserve"> </w:t>
      </w:r>
      <w:r w:rsidRPr="003D239A">
        <w:t>покупка),</w:t>
      </w:r>
      <w:r w:rsidRPr="003D239A">
        <w:rPr>
          <w:spacing w:val="1"/>
        </w:rPr>
        <w:t xml:space="preserve"> </w:t>
      </w:r>
      <w:r w:rsidRPr="003D239A">
        <w:t>формирует представления о реальной стоимости и цене отдельных продуктов питания, игрушек,</w:t>
      </w:r>
      <w:r w:rsidRPr="003D239A">
        <w:rPr>
          <w:spacing w:val="1"/>
        </w:rPr>
        <w:t xml:space="preserve"> </w:t>
      </w:r>
      <w:r w:rsidRPr="003D239A">
        <w:t>детских книг. В процессе обсуждения с детьми основ финансовой грамотности педагог формирует</w:t>
      </w:r>
      <w:r w:rsidRPr="003D239A">
        <w:rPr>
          <w:spacing w:val="-57"/>
        </w:rPr>
        <w:t xml:space="preserve"> </w:t>
      </w:r>
      <w:r w:rsidRPr="003D239A">
        <w:t>элементы</w:t>
      </w:r>
      <w:r w:rsidRPr="003D239A">
        <w:rPr>
          <w:spacing w:val="1"/>
        </w:rPr>
        <w:t xml:space="preserve"> </w:t>
      </w:r>
      <w:r w:rsidRPr="003D239A">
        <w:t>культуры</w:t>
      </w:r>
      <w:r w:rsidRPr="003D239A">
        <w:rPr>
          <w:spacing w:val="1"/>
        </w:rPr>
        <w:t xml:space="preserve"> </w:t>
      </w:r>
      <w:r w:rsidRPr="003D239A">
        <w:t>потребления:</w:t>
      </w:r>
      <w:r w:rsidRPr="003D239A">
        <w:rPr>
          <w:spacing w:val="1"/>
        </w:rPr>
        <w:t xml:space="preserve"> </w:t>
      </w:r>
      <w:r w:rsidRPr="003D239A">
        <w:t>бережного</w:t>
      </w:r>
      <w:r w:rsidRPr="003D239A">
        <w:rPr>
          <w:spacing w:val="1"/>
        </w:rPr>
        <w:t xml:space="preserve"> </w:t>
      </w:r>
      <w:r w:rsidRPr="003D239A">
        <w:t>отношения</w:t>
      </w:r>
      <w:r w:rsidRPr="003D239A">
        <w:rPr>
          <w:spacing w:val="1"/>
        </w:rPr>
        <w:t xml:space="preserve"> </w:t>
      </w:r>
      <w:r w:rsidRPr="003D239A">
        <w:t>к</w:t>
      </w:r>
      <w:r w:rsidRPr="003D239A">
        <w:rPr>
          <w:spacing w:val="1"/>
        </w:rPr>
        <w:t xml:space="preserve"> </w:t>
      </w:r>
      <w:r w:rsidRPr="003D239A">
        <w:t>ресурсам</w:t>
      </w:r>
      <w:r w:rsidRPr="003D239A">
        <w:rPr>
          <w:spacing w:val="1"/>
        </w:rPr>
        <w:t xml:space="preserve"> </w:t>
      </w:r>
      <w:r w:rsidRPr="003D239A">
        <w:t>потребления:</w:t>
      </w:r>
      <w:r w:rsidRPr="003D239A">
        <w:rPr>
          <w:spacing w:val="1"/>
        </w:rPr>
        <w:t xml:space="preserve"> </w:t>
      </w:r>
      <w:r w:rsidRPr="003D239A">
        <w:t>воде,</w:t>
      </w:r>
      <w:r w:rsidRPr="003D239A">
        <w:rPr>
          <w:spacing w:val="1"/>
        </w:rPr>
        <w:t xml:space="preserve"> </w:t>
      </w:r>
      <w:r w:rsidRPr="003D239A">
        <w:t>электричеству,</w:t>
      </w:r>
      <w:r w:rsidRPr="003D239A">
        <w:rPr>
          <w:spacing w:val="-1"/>
        </w:rPr>
        <w:t xml:space="preserve"> </w:t>
      </w:r>
      <w:r w:rsidRPr="003D239A">
        <w:t>продуктам</w:t>
      </w:r>
      <w:r w:rsidRPr="003D239A">
        <w:rPr>
          <w:spacing w:val="-1"/>
        </w:rPr>
        <w:t xml:space="preserve"> </w:t>
      </w:r>
      <w:r w:rsidRPr="003D239A">
        <w:t>питания, одежде,</w:t>
      </w:r>
      <w:r w:rsidRPr="003D239A">
        <w:rPr>
          <w:spacing w:val="-1"/>
        </w:rPr>
        <w:t xml:space="preserve"> </w:t>
      </w:r>
      <w:r w:rsidRPr="003D239A">
        <w:t>обуви, жилищу.</w:t>
      </w:r>
    </w:p>
    <w:p w:rsidR="00671DD0" w:rsidRPr="003D239A" w:rsidRDefault="00671DD0" w:rsidP="002D078C">
      <w:pPr>
        <w:pStyle w:val="a3"/>
        <w:spacing w:line="276" w:lineRule="auto"/>
        <w:ind w:right="-69"/>
      </w:pPr>
      <w:r w:rsidRPr="003D239A">
        <w:t>Поощряет инициативность и самостоятельность детей в процессах самообслуживания в</w:t>
      </w:r>
      <w:r w:rsidRPr="003D239A">
        <w:rPr>
          <w:spacing w:val="1"/>
        </w:rPr>
        <w:t xml:space="preserve"> </w:t>
      </w:r>
      <w:r w:rsidRPr="003D239A">
        <w:lastRenderedPageBreak/>
        <w:t>группе</w:t>
      </w:r>
      <w:r w:rsidRPr="003D239A">
        <w:rPr>
          <w:spacing w:val="1"/>
        </w:rPr>
        <w:t xml:space="preserve"> </w:t>
      </w:r>
      <w:r w:rsidRPr="003D239A">
        <w:t>(убрать</w:t>
      </w:r>
      <w:r w:rsidRPr="003D239A">
        <w:rPr>
          <w:spacing w:val="1"/>
        </w:rPr>
        <w:t xml:space="preserve"> </w:t>
      </w:r>
      <w:r w:rsidRPr="003D239A">
        <w:t>постель</w:t>
      </w:r>
      <w:r w:rsidRPr="003D239A">
        <w:rPr>
          <w:spacing w:val="1"/>
        </w:rPr>
        <w:t xml:space="preserve"> </w:t>
      </w:r>
      <w:r w:rsidRPr="003D239A">
        <w:t>после</w:t>
      </w:r>
      <w:r w:rsidRPr="003D239A">
        <w:rPr>
          <w:spacing w:val="1"/>
        </w:rPr>
        <w:t xml:space="preserve"> </w:t>
      </w:r>
      <w:r w:rsidRPr="003D239A">
        <w:t>сна,</w:t>
      </w:r>
      <w:r w:rsidRPr="003D239A">
        <w:rPr>
          <w:spacing w:val="1"/>
        </w:rPr>
        <w:t xml:space="preserve"> </w:t>
      </w:r>
      <w:r w:rsidRPr="003D239A">
        <w:t>расставить</w:t>
      </w:r>
      <w:r w:rsidRPr="003D239A">
        <w:rPr>
          <w:spacing w:val="1"/>
        </w:rPr>
        <w:t xml:space="preserve"> </w:t>
      </w:r>
      <w:r w:rsidRPr="003D239A">
        <w:t>ровно</w:t>
      </w:r>
      <w:r w:rsidRPr="003D239A">
        <w:rPr>
          <w:spacing w:val="1"/>
        </w:rPr>
        <w:t xml:space="preserve"> </w:t>
      </w:r>
      <w:r w:rsidRPr="003D239A">
        <w:t>стулья</w:t>
      </w:r>
      <w:r w:rsidRPr="003D239A">
        <w:rPr>
          <w:spacing w:val="1"/>
        </w:rPr>
        <w:t xml:space="preserve"> </w:t>
      </w:r>
      <w:r w:rsidRPr="003D239A">
        <w:t>за</w:t>
      </w:r>
      <w:r w:rsidRPr="003D239A">
        <w:rPr>
          <w:spacing w:val="1"/>
        </w:rPr>
        <w:t xml:space="preserve"> </w:t>
      </w:r>
      <w:r w:rsidRPr="003D239A">
        <w:t>столами</w:t>
      </w:r>
      <w:r w:rsidRPr="003D239A">
        <w:rPr>
          <w:spacing w:val="1"/>
        </w:rPr>
        <w:t xml:space="preserve"> </w:t>
      </w:r>
      <w:r w:rsidRPr="003D239A">
        <w:t>в</w:t>
      </w:r>
      <w:r w:rsidRPr="003D239A">
        <w:rPr>
          <w:spacing w:val="1"/>
        </w:rPr>
        <w:t xml:space="preserve"> </w:t>
      </w:r>
      <w:r w:rsidRPr="003D239A">
        <w:t>зоне</w:t>
      </w:r>
      <w:r w:rsidRPr="003D239A">
        <w:rPr>
          <w:spacing w:val="1"/>
        </w:rPr>
        <w:t xml:space="preserve"> </w:t>
      </w:r>
      <w:r w:rsidRPr="003D239A">
        <w:t>учебной</w:t>
      </w:r>
      <w:r w:rsidRPr="003D239A">
        <w:rPr>
          <w:spacing w:val="1"/>
        </w:rPr>
        <w:t xml:space="preserve"> </w:t>
      </w:r>
      <w:r w:rsidRPr="003D239A">
        <w:t>деятельности),</w:t>
      </w:r>
      <w:r w:rsidRPr="003D239A">
        <w:rPr>
          <w:spacing w:val="1"/>
        </w:rPr>
        <w:t xml:space="preserve"> </w:t>
      </w:r>
      <w:r w:rsidRPr="003D239A">
        <w:t>создает</w:t>
      </w:r>
      <w:r w:rsidRPr="003D239A">
        <w:rPr>
          <w:spacing w:val="1"/>
        </w:rPr>
        <w:t xml:space="preserve"> </w:t>
      </w:r>
      <w:r w:rsidRPr="003D239A">
        <w:t>проблемные</w:t>
      </w:r>
      <w:r w:rsidRPr="003D239A">
        <w:rPr>
          <w:spacing w:val="1"/>
        </w:rPr>
        <w:t xml:space="preserve"> </w:t>
      </w:r>
      <w:r w:rsidRPr="003D239A">
        <w:t>и</w:t>
      </w:r>
      <w:r w:rsidRPr="003D239A">
        <w:rPr>
          <w:spacing w:val="1"/>
        </w:rPr>
        <w:t xml:space="preserve"> </w:t>
      </w:r>
      <w:r w:rsidRPr="003D239A">
        <w:t>игровые</w:t>
      </w:r>
      <w:r w:rsidRPr="003D239A">
        <w:rPr>
          <w:spacing w:val="1"/>
        </w:rPr>
        <w:t xml:space="preserve"> </w:t>
      </w:r>
      <w:r w:rsidRPr="003D239A">
        <w:t>ситуации</w:t>
      </w:r>
      <w:r w:rsidRPr="003D239A">
        <w:rPr>
          <w:spacing w:val="1"/>
        </w:rPr>
        <w:t xml:space="preserve"> </w:t>
      </w:r>
      <w:r w:rsidRPr="003D239A">
        <w:t>для</w:t>
      </w:r>
      <w:r w:rsidRPr="003D239A">
        <w:rPr>
          <w:spacing w:val="1"/>
        </w:rPr>
        <w:t xml:space="preserve"> </w:t>
      </w:r>
      <w:r w:rsidRPr="003D239A">
        <w:t>развития</w:t>
      </w:r>
      <w:r w:rsidRPr="003D239A">
        <w:rPr>
          <w:spacing w:val="1"/>
        </w:rPr>
        <w:t xml:space="preserve"> </w:t>
      </w:r>
      <w:r w:rsidRPr="003D239A">
        <w:t>умений</w:t>
      </w:r>
      <w:r w:rsidRPr="003D239A">
        <w:rPr>
          <w:spacing w:val="61"/>
        </w:rPr>
        <w:t xml:space="preserve"> </w:t>
      </w:r>
      <w:r w:rsidRPr="003D239A">
        <w:t>выполнять</w:t>
      </w:r>
      <w:r w:rsidRPr="003D239A">
        <w:rPr>
          <w:spacing w:val="1"/>
        </w:rPr>
        <w:t xml:space="preserve"> </w:t>
      </w:r>
      <w:r w:rsidRPr="003D239A">
        <w:t>отдельные трудовые действия, привлекает к решению поставленных задач родителей с целью</w:t>
      </w:r>
      <w:r w:rsidRPr="003D239A">
        <w:rPr>
          <w:spacing w:val="1"/>
        </w:rPr>
        <w:t xml:space="preserve"> </w:t>
      </w:r>
      <w:r w:rsidRPr="003D239A">
        <w:t>создания</w:t>
      </w:r>
      <w:r w:rsidRPr="003D239A">
        <w:rPr>
          <w:spacing w:val="1"/>
        </w:rPr>
        <w:t xml:space="preserve"> </w:t>
      </w:r>
      <w:r w:rsidRPr="003D239A">
        <w:t>дома</w:t>
      </w:r>
      <w:r w:rsidRPr="003D239A">
        <w:rPr>
          <w:spacing w:val="1"/>
        </w:rPr>
        <w:t xml:space="preserve"> </w:t>
      </w:r>
      <w:r w:rsidRPr="003D239A">
        <w:t>условий</w:t>
      </w:r>
      <w:r w:rsidRPr="003D239A">
        <w:rPr>
          <w:spacing w:val="1"/>
        </w:rPr>
        <w:t xml:space="preserve"> </w:t>
      </w:r>
      <w:r w:rsidRPr="003D239A">
        <w:t>для</w:t>
      </w:r>
      <w:r w:rsidRPr="003D239A">
        <w:rPr>
          <w:spacing w:val="1"/>
        </w:rPr>
        <w:t xml:space="preserve"> </w:t>
      </w:r>
      <w:r w:rsidRPr="003D239A">
        <w:t>развития</w:t>
      </w:r>
      <w:r w:rsidRPr="003D239A">
        <w:rPr>
          <w:spacing w:val="1"/>
        </w:rPr>
        <w:t xml:space="preserve"> </w:t>
      </w:r>
      <w:r w:rsidRPr="003D239A">
        <w:t>умений</w:t>
      </w:r>
      <w:r w:rsidRPr="003D239A">
        <w:rPr>
          <w:spacing w:val="1"/>
        </w:rPr>
        <w:t xml:space="preserve"> </w:t>
      </w:r>
      <w:r w:rsidRPr="003D239A">
        <w:t>реализовывать</w:t>
      </w:r>
      <w:r w:rsidRPr="003D239A">
        <w:rPr>
          <w:spacing w:val="1"/>
        </w:rPr>
        <w:t xml:space="preserve"> </w:t>
      </w:r>
      <w:r w:rsidRPr="003D239A">
        <w:t>элементы</w:t>
      </w:r>
      <w:r w:rsidRPr="003D239A">
        <w:rPr>
          <w:spacing w:val="1"/>
        </w:rPr>
        <w:t xml:space="preserve"> </w:t>
      </w:r>
      <w:r w:rsidRPr="003D239A">
        <w:t>хозяйственно-бытового</w:t>
      </w:r>
      <w:r w:rsidRPr="003D239A">
        <w:rPr>
          <w:spacing w:val="1"/>
        </w:rPr>
        <w:t xml:space="preserve"> </w:t>
      </w:r>
      <w:r w:rsidRPr="003D239A">
        <w:t>труда:</w:t>
      </w:r>
      <w:r w:rsidRPr="003D239A">
        <w:rPr>
          <w:spacing w:val="1"/>
        </w:rPr>
        <w:t xml:space="preserve"> </w:t>
      </w:r>
      <w:r w:rsidRPr="003D239A">
        <w:t>вымыть</w:t>
      </w:r>
      <w:r w:rsidRPr="003D239A">
        <w:rPr>
          <w:spacing w:val="1"/>
        </w:rPr>
        <w:t xml:space="preserve"> </w:t>
      </w:r>
      <w:r w:rsidRPr="003D239A">
        <w:t>тарелку</w:t>
      </w:r>
      <w:r w:rsidRPr="003D239A">
        <w:rPr>
          <w:spacing w:val="1"/>
        </w:rPr>
        <w:t xml:space="preserve"> </w:t>
      </w:r>
      <w:r w:rsidRPr="003D239A">
        <w:t>после</w:t>
      </w:r>
      <w:r w:rsidRPr="003D239A">
        <w:rPr>
          <w:spacing w:val="1"/>
        </w:rPr>
        <w:t xml:space="preserve"> </w:t>
      </w:r>
      <w:r w:rsidRPr="003D239A">
        <w:t>обеда,</w:t>
      </w:r>
      <w:r w:rsidRPr="003D239A">
        <w:rPr>
          <w:spacing w:val="1"/>
        </w:rPr>
        <w:t xml:space="preserve"> </w:t>
      </w:r>
      <w:r w:rsidRPr="003D239A">
        <w:t>вытереть</w:t>
      </w:r>
      <w:r w:rsidRPr="003D239A">
        <w:rPr>
          <w:spacing w:val="1"/>
        </w:rPr>
        <w:t xml:space="preserve"> </w:t>
      </w:r>
      <w:r w:rsidRPr="003D239A">
        <w:t>пыль</w:t>
      </w:r>
      <w:r w:rsidRPr="003D239A">
        <w:rPr>
          <w:spacing w:val="1"/>
        </w:rPr>
        <w:t xml:space="preserve"> </w:t>
      </w:r>
      <w:r w:rsidRPr="003D239A">
        <w:t>в</w:t>
      </w:r>
      <w:r w:rsidRPr="003D239A">
        <w:rPr>
          <w:spacing w:val="1"/>
        </w:rPr>
        <w:t xml:space="preserve"> </w:t>
      </w:r>
      <w:r w:rsidRPr="003D239A">
        <w:t>комнате,</w:t>
      </w:r>
      <w:r w:rsidRPr="003D239A">
        <w:rPr>
          <w:spacing w:val="1"/>
        </w:rPr>
        <w:t xml:space="preserve"> </w:t>
      </w:r>
      <w:r w:rsidRPr="003D239A">
        <w:t>застелить</w:t>
      </w:r>
      <w:r w:rsidRPr="003D239A">
        <w:rPr>
          <w:spacing w:val="1"/>
        </w:rPr>
        <w:t xml:space="preserve"> </w:t>
      </w:r>
      <w:r w:rsidRPr="003D239A">
        <w:t>кровать,</w:t>
      </w:r>
      <w:r w:rsidRPr="003D239A">
        <w:rPr>
          <w:spacing w:val="1"/>
        </w:rPr>
        <w:t xml:space="preserve"> </w:t>
      </w:r>
      <w:r w:rsidRPr="003D239A">
        <w:t>погладить</w:t>
      </w:r>
      <w:r w:rsidRPr="003D239A">
        <w:rPr>
          <w:spacing w:val="1"/>
        </w:rPr>
        <w:t xml:space="preserve"> </w:t>
      </w:r>
      <w:r w:rsidRPr="003D239A">
        <w:t>носовой</w:t>
      </w:r>
      <w:r w:rsidRPr="003D239A">
        <w:rPr>
          <w:spacing w:val="-1"/>
        </w:rPr>
        <w:t xml:space="preserve"> </w:t>
      </w:r>
      <w:r w:rsidRPr="003D239A">
        <w:t>платок,</w:t>
      </w:r>
      <w:r w:rsidRPr="003D239A">
        <w:rPr>
          <w:spacing w:val="-3"/>
        </w:rPr>
        <w:t xml:space="preserve"> </w:t>
      </w:r>
      <w:r w:rsidRPr="003D239A">
        <w:t>покормить</w:t>
      </w:r>
      <w:r w:rsidRPr="003D239A">
        <w:rPr>
          <w:spacing w:val="1"/>
        </w:rPr>
        <w:t xml:space="preserve"> </w:t>
      </w:r>
      <w:r w:rsidRPr="003D239A">
        <w:t>домашнего</w:t>
      </w:r>
      <w:r w:rsidRPr="003D239A">
        <w:rPr>
          <w:spacing w:val="-1"/>
        </w:rPr>
        <w:t xml:space="preserve"> </w:t>
      </w:r>
      <w:r w:rsidRPr="003D239A">
        <w:t>питомца</w:t>
      </w:r>
      <w:r w:rsidRPr="003D239A">
        <w:rPr>
          <w:spacing w:val="-1"/>
        </w:rPr>
        <w:t xml:space="preserve"> </w:t>
      </w:r>
      <w:r w:rsidRPr="003D239A">
        <w:t>и т.п.</w:t>
      </w:r>
    </w:p>
    <w:p w:rsidR="00671DD0" w:rsidRPr="003D239A" w:rsidRDefault="00671DD0" w:rsidP="002D078C">
      <w:pPr>
        <w:pStyle w:val="a3"/>
        <w:spacing w:before="1" w:line="276" w:lineRule="auto"/>
        <w:ind w:right="-69"/>
      </w:pPr>
      <w:r w:rsidRPr="003D239A">
        <w:t>Поддерживает коллективное выполнения детьми трудовых поручений во время дежурства,</w:t>
      </w:r>
      <w:r w:rsidRPr="003D239A">
        <w:rPr>
          <w:spacing w:val="1"/>
        </w:rPr>
        <w:t xml:space="preserve"> </w:t>
      </w:r>
      <w:r w:rsidRPr="003D239A">
        <w:t>учит</w:t>
      </w:r>
      <w:r w:rsidRPr="003D239A">
        <w:rPr>
          <w:spacing w:val="1"/>
        </w:rPr>
        <w:t xml:space="preserve"> </w:t>
      </w:r>
      <w:r w:rsidRPr="003D239A">
        <w:t>детей</w:t>
      </w:r>
      <w:r w:rsidRPr="003D239A">
        <w:rPr>
          <w:spacing w:val="1"/>
        </w:rPr>
        <w:t xml:space="preserve"> </w:t>
      </w:r>
      <w:r w:rsidRPr="003D239A">
        <w:t>распределять</w:t>
      </w:r>
      <w:r w:rsidRPr="003D239A">
        <w:rPr>
          <w:spacing w:val="1"/>
        </w:rPr>
        <w:t xml:space="preserve"> </w:t>
      </w:r>
      <w:r w:rsidRPr="003D239A">
        <w:t>между собой</w:t>
      </w:r>
      <w:r w:rsidRPr="003D239A">
        <w:rPr>
          <w:spacing w:val="1"/>
        </w:rPr>
        <w:t xml:space="preserve"> </w:t>
      </w:r>
      <w:r w:rsidRPr="003D239A">
        <w:t>трудовые поручения</w:t>
      </w:r>
      <w:r w:rsidRPr="003D239A">
        <w:rPr>
          <w:spacing w:val="1"/>
        </w:rPr>
        <w:t xml:space="preserve"> </w:t>
      </w:r>
      <w:r w:rsidRPr="003D239A">
        <w:t>для получения</w:t>
      </w:r>
      <w:r w:rsidRPr="003D239A">
        <w:rPr>
          <w:spacing w:val="1"/>
        </w:rPr>
        <w:t xml:space="preserve"> </w:t>
      </w:r>
      <w:r w:rsidRPr="003D239A">
        <w:t>единого трудового</w:t>
      </w:r>
      <w:r w:rsidRPr="003D239A">
        <w:rPr>
          <w:spacing w:val="1"/>
        </w:rPr>
        <w:t xml:space="preserve"> </w:t>
      </w:r>
      <w:r w:rsidRPr="003D239A">
        <w:t>результата, знакомит детей с правилами использования инструментов труда – ножниц, иголки и</w:t>
      </w:r>
      <w:r w:rsidRPr="003D239A">
        <w:rPr>
          <w:spacing w:val="1"/>
        </w:rPr>
        <w:t xml:space="preserve"> </w:t>
      </w:r>
      <w:r w:rsidRPr="003D239A">
        <w:t>т.п.</w:t>
      </w:r>
    </w:p>
    <w:p w:rsidR="00671DD0" w:rsidRPr="003D239A" w:rsidRDefault="00671DD0" w:rsidP="002D078C">
      <w:pPr>
        <w:spacing w:after="0"/>
        <w:ind w:left="921" w:right="-69"/>
        <w:jc w:val="both"/>
        <w:rPr>
          <w:rFonts w:ascii="Times New Roman" w:hAnsi="Times New Roman" w:cs="Times New Roman"/>
          <w:i/>
          <w:sz w:val="24"/>
          <w:szCs w:val="24"/>
        </w:rPr>
      </w:pPr>
      <w:r w:rsidRPr="00F717FE">
        <w:rPr>
          <w:rFonts w:ascii="Times New Roman" w:hAnsi="Times New Roman" w:cs="Times New Roman"/>
          <w:i/>
          <w:sz w:val="24"/>
          <w:szCs w:val="24"/>
          <w:u w:val="single"/>
        </w:rPr>
        <w:t>В</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области</w:t>
      </w:r>
      <w:r w:rsidRPr="00F717FE">
        <w:rPr>
          <w:rFonts w:ascii="Times New Roman" w:hAnsi="Times New Roman" w:cs="Times New Roman"/>
          <w:i/>
          <w:spacing w:val="-3"/>
          <w:sz w:val="24"/>
          <w:szCs w:val="24"/>
          <w:u w:val="single"/>
        </w:rPr>
        <w:t xml:space="preserve"> </w:t>
      </w:r>
      <w:r w:rsidRPr="00F717FE">
        <w:rPr>
          <w:rFonts w:ascii="Times New Roman" w:hAnsi="Times New Roman" w:cs="Times New Roman"/>
          <w:i/>
          <w:sz w:val="24"/>
          <w:szCs w:val="24"/>
          <w:u w:val="single"/>
        </w:rPr>
        <w:t>формирования</w:t>
      </w:r>
      <w:r w:rsidRPr="00F717FE">
        <w:rPr>
          <w:rFonts w:ascii="Times New Roman" w:hAnsi="Times New Roman" w:cs="Times New Roman"/>
          <w:i/>
          <w:spacing w:val="-4"/>
          <w:sz w:val="24"/>
          <w:szCs w:val="24"/>
          <w:u w:val="single"/>
        </w:rPr>
        <w:t xml:space="preserve"> </w:t>
      </w:r>
      <w:r w:rsidRPr="00F717FE">
        <w:rPr>
          <w:rFonts w:ascii="Times New Roman" w:hAnsi="Times New Roman" w:cs="Times New Roman"/>
          <w:i/>
          <w:sz w:val="24"/>
          <w:szCs w:val="24"/>
          <w:u w:val="single"/>
        </w:rPr>
        <w:t>безопасного</w:t>
      </w:r>
      <w:r w:rsidRPr="00F717FE">
        <w:rPr>
          <w:rFonts w:ascii="Times New Roman" w:hAnsi="Times New Roman" w:cs="Times New Roman"/>
          <w:i/>
          <w:spacing w:val="-2"/>
          <w:sz w:val="24"/>
          <w:szCs w:val="24"/>
          <w:u w:val="single"/>
        </w:rPr>
        <w:t xml:space="preserve"> </w:t>
      </w:r>
      <w:r w:rsidRPr="00F717FE">
        <w:rPr>
          <w:rFonts w:ascii="Times New Roman" w:hAnsi="Times New Roman" w:cs="Times New Roman"/>
          <w:i/>
          <w:sz w:val="24"/>
          <w:szCs w:val="24"/>
          <w:u w:val="single"/>
        </w:rPr>
        <w:t>поведения</w:t>
      </w:r>
      <w:r w:rsidRPr="003D239A">
        <w:rPr>
          <w:rFonts w:ascii="Times New Roman" w:hAnsi="Times New Roman" w:cs="Times New Roman"/>
          <w:i/>
          <w:sz w:val="24"/>
          <w:szCs w:val="24"/>
        </w:rPr>
        <w:t>.</w:t>
      </w:r>
    </w:p>
    <w:p w:rsidR="00671DD0" w:rsidRDefault="00671DD0" w:rsidP="002D078C">
      <w:pPr>
        <w:pStyle w:val="a3"/>
        <w:spacing w:before="41" w:line="276" w:lineRule="auto"/>
        <w:ind w:right="-69"/>
      </w:pPr>
      <w:r w:rsidRPr="003D239A">
        <w:t>Педагог</w:t>
      </w:r>
      <w:r w:rsidRPr="003D239A">
        <w:rPr>
          <w:spacing w:val="1"/>
        </w:rPr>
        <w:t xml:space="preserve"> </w:t>
      </w:r>
      <w:r w:rsidRPr="003D239A">
        <w:t>осуществляет</w:t>
      </w:r>
      <w:r w:rsidRPr="003D239A">
        <w:rPr>
          <w:spacing w:val="1"/>
        </w:rPr>
        <w:t xml:space="preserve"> </w:t>
      </w:r>
      <w:r w:rsidRPr="003D239A">
        <w:t>ознакомление</w:t>
      </w:r>
      <w:r w:rsidRPr="003D239A">
        <w:rPr>
          <w:spacing w:val="1"/>
        </w:rPr>
        <w:t xml:space="preserve"> </w:t>
      </w:r>
      <w:r w:rsidRPr="003D239A">
        <w:t>детей</w:t>
      </w:r>
      <w:r w:rsidRPr="003D239A">
        <w:rPr>
          <w:spacing w:val="1"/>
        </w:rPr>
        <w:t xml:space="preserve"> </w:t>
      </w:r>
      <w:r w:rsidRPr="003D239A">
        <w:t>с</w:t>
      </w:r>
      <w:r w:rsidRPr="003D239A">
        <w:rPr>
          <w:spacing w:val="1"/>
        </w:rPr>
        <w:t xml:space="preserve"> </w:t>
      </w:r>
      <w:r w:rsidRPr="003D239A">
        <w:t>правилами</w:t>
      </w:r>
      <w:r>
        <w:rPr>
          <w:spacing w:val="1"/>
        </w:rPr>
        <w:t xml:space="preserve"> </w:t>
      </w:r>
      <w:r>
        <w:t>безопасного</w:t>
      </w:r>
      <w:r>
        <w:rPr>
          <w:spacing w:val="1"/>
        </w:rPr>
        <w:t xml:space="preserve"> </w:t>
      </w:r>
      <w:r>
        <w:t>поведения</w:t>
      </w:r>
      <w:r>
        <w:rPr>
          <w:spacing w:val="61"/>
        </w:rPr>
        <w:t xml:space="preserve"> </w:t>
      </w:r>
      <w:r>
        <w:t>в</w:t>
      </w:r>
      <w:r>
        <w:rPr>
          <w:spacing w:val="1"/>
        </w:rPr>
        <w:t xml:space="preserve"> </w:t>
      </w:r>
      <w:r>
        <w:t>ситуациях, создающих угрозу жизни и здоровью ребенка (погас свет (остался один в темноте),</w:t>
      </w:r>
      <w:r>
        <w:rPr>
          <w:spacing w:val="1"/>
        </w:rPr>
        <w:t xml:space="preserve"> </w:t>
      </w:r>
      <w:r>
        <w:t>потерялся на улице, в лесу, в магазине, во время массового праздника, получил травму (ушиб,</w:t>
      </w:r>
      <w:r>
        <w:rPr>
          <w:spacing w:val="1"/>
        </w:rPr>
        <w:t xml:space="preserve"> </w:t>
      </w:r>
      <w:r>
        <w:t>порез)</w:t>
      </w:r>
      <w:r>
        <w:rPr>
          <w:spacing w:val="1"/>
        </w:rPr>
        <w:t xml:space="preserve"> </w:t>
      </w:r>
      <w:r>
        <w:t>и</w:t>
      </w:r>
      <w:r>
        <w:rPr>
          <w:spacing w:val="1"/>
        </w:rPr>
        <w:t xml:space="preserve"> </w:t>
      </w:r>
      <w:r>
        <w:t>т.п.</w:t>
      </w:r>
      <w:r>
        <w:rPr>
          <w:spacing w:val="1"/>
        </w:rPr>
        <w:t xml:space="preserve"> </w:t>
      </w:r>
      <w:r>
        <w:t>Создавая</w:t>
      </w:r>
      <w:r>
        <w:rPr>
          <w:spacing w:val="1"/>
        </w:rPr>
        <w:t xml:space="preserve"> </w:t>
      </w:r>
      <w:r>
        <w:t>игровые,</w:t>
      </w:r>
      <w:r>
        <w:rPr>
          <w:spacing w:val="1"/>
        </w:rPr>
        <w:t xml:space="preserve"> </w:t>
      </w:r>
      <w:r>
        <w:t>проблемные</w:t>
      </w:r>
      <w:r>
        <w:rPr>
          <w:spacing w:val="1"/>
        </w:rPr>
        <w:t xml:space="preserve"> </w:t>
      </w:r>
      <w:r>
        <w:t>ситуации,</w:t>
      </w:r>
      <w:r>
        <w:rPr>
          <w:spacing w:val="1"/>
        </w:rPr>
        <w:t xml:space="preserve"> </w:t>
      </w:r>
      <w:r>
        <w:t>досуги,</w:t>
      </w:r>
      <w:r>
        <w:rPr>
          <w:spacing w:val="1"/>
        </w:rPr>
        <w:t xml:space="preserve"> </w:t>
      </w:r>
      <w:r>
        <w:t>квесты</w:t>
      </w:r>
      <w:r>
        <w:rPr>
          <w:spacing w:val="1"/>
        </w:rPr>
        <w:t xml:space="preserve"> </w:t>
      </w:r>
      <w:r>
        <w:t>для</w:t>
      </w:r>
      <w:r>
        <w:rPr>
          <w:spacing w:val="1"/>
        </w:rPr>
        <w:t xml:space="preserve"> </w:t>
      </w:r>
      <w:r>
        <w:t>детей,</w:t>
      </w:r>
      <w:r>
        <w:rPr>
          <w:spacing w:val="1"/>
        </w:rPr>
        <w:t xml:space="preserve"> </w:t>
      </w:r>
      <w:r>
        <w:t>педагог</w:t>
      </w:r>
      <w:r>
        <w:rPr>
          <w:spacing w:val="1"/>
        </w:rPr>
        <w:t xml:space="preserve"> </w:t>
      </w:r>
      <w:r>
        <w:t>активизирует самостоятельный опыт детей в области</w:t>
      </w:r>
      <w:r>
        <w:rPr>
          <w:spacing w:val="1"/>
        </w:rPr>
        <w:t xml:space="preserve"> </w:t>
      </w:r>
      <w:r>
        <w:t>безопасного поведения, позволяет детям</w:t>
      </w:r>
      <w:r>
        <w:rPr>
          <w:spacing w:val="1"/>
        </w:rPr>
        <w:t xml:space="preserve"> </w:t>
      </w:r>
      <w:r>
        <w:t>демонстрировать сформированные</w:t>
      </w:r>
      <w:r>
        <w:rPr>
          <w:spacing w:val="-1"/>
        </w:rPr>
        <w:t xml:space="preserve"> </w:t>
      </w:r>
      <w:r>
        <w:t>умения, связанные</w:t>
      </w:r>
      <w:r>
        <w:rPr>
          <w:spacing w:val="-3"/>
        </w:rPr>
        <w:t xml:space="preserve"> </w:t>
      </w:r>
      <w:r>
        <w:t>с</w:t>
      </w:r>
      <w:r>
        <w:rPr>
          <w:spacing w:val="-2"/>
        </w:rPr>
        <w:t xml:space="preserve"> </w:t>
      </w:r>
      <w:r>
        <w:t>безопасным</w:t>
      </w:r>
      <w:r>
        <w:rPr>
          <w:spacing w:val="-2"/>
        </w:rPr>
        <w:t xml:space="preserve"> </w:t>
      </w:r>
      <w:r>
        <w:t>поведением.</w:t>
      </w:r>
    </w:p>
    <w:p w:rsidR="00671DD0" w:rsidRDefault="00671DD0" w:rsidP="002D078C">
      <w:pPr>
        <w:pStyle w:val="a3"/>
        <w:spacing w:line="278" w:lineRule="auto"/>
        <w:ind w:right="-69"/>
      </w:pPr>
      <w:r>
        <w:t>Педагог инициирует самостоятельность и активность детей в соблюдении норм и правил</w:t>
      </w:r>
      <w:r>
        <w:rPr>
          <w:spacing w:val="1"/>
        </w:rPr>
        <w:t xml:space="preserve"> </w:t>
      </w:r>
      <w:r>
        <w:t>безопасного</w:t>
      </w:r>
      <w:r>
        <w:rPr>
          <w:spacing w:val="-1"/>
        </w:rPr>
        <w:t xml:space="preserve"> </w:t>
      </w:r>
      <w:r>
        <w:t>поведения,</w:t>
      </w:r>
      <w:r>
        <w:rPr>
          <w:spacing w:val="-4"/>
        </w:rPr>
        <w:t xml:space="preserve"> </w:t>
      </w:r>
      <w:r>
        <w:t>ободряет похвалой правильно выполненные</w:t>
      </w:r>
      <w:r>
        <w:rPr>
          <w:spacing w:val="-3"/>
        </w:rPr>
        <w:t xml:space="preserve"> </w:t>
      </w:r>
      <w:r>
        <w:t>действия.</w:t>
      </w:r>
    </w:p>
    <w:p w:rsidR="00671DD0" w:rsidRDefault="00671DD0" w:rsidP="002D078C">
      <w:pPr>
        <w:pStyle w:val="a3"/>
        <w:spacing w:line="276" w:lineRule="auto"/>
        <w:ind w:right="-69"/>
      </w:pPr>
      <w:r>
        <w:t>Педагог рассказывает детям о правилах оказания первой медицинской помощи при первых</w:t>
      </w:r>
      <w:r>
        <w:rPr>
          <w:spacing w:val="1"/>
        </w:rPr>
        <w:t xml:space="preserve"> </w:t>
      </w:r>
      <w:r>
        <w:t>признаках</w:t>
      </w:r>
      <w:r>
        <w:rPr>
          <w:spacing w:val="1"/>
        </w:rPr>
        <w:t xml:space="preserve"> </w:t>
      </w:r>
      <w:r>
        <w:t>недомогания,</w:t>
      </w:r>
      <w:r>
        <w:rPr>
          <w:spacing w:val="1"/>
        </w:rPr>
        <w:t xml:space="preserve"> </w:t>
      </w:r>
      <w:r>
        <w:t>травмах,</w:t>
      </w:r>
      <w:r>
        <w:rPr>
          <w:spacing w:val="1"/>
        </w:rPr>
        <w:t xml:space="preserve"> </w:t>
      </w:r>
      <w:r>
        <w:t>ушибах.</w:t>
      </w:r>
      <w:r>
        <w:rPr>
          <w:spacing w:val="1"/>
        </w:rPr>
        <w:t xml:space="preserve"> </w:t>
      </w:r>
      <w:r>
        <w:t>Закрепляет</w:t>
      </w:r>
      <w:r>
        <w:rPr>
          <w:spacing w:val="1"/>
        </w:rPr>
        <w:t xml:space="preserve"> </w:t>
      </w:r>
      <w:r>
        <w:t>через</w:t>
      </w:r>
      <w:r>
        <w:rPr>
          <w:spacing w:val="1"/>
        </w:rPr>
        <w:t xml:space="preserve"> </w:t>
      </w:r>
      <w:r>
        <w:t>организацию</w:t>
      </w:r>
      <w:r>
        <w:rPr>
          <w:spacing w:val="1"/>
        </w:rPr>
        <w:t xml:space="preserve"> </w:t>
      </w:r>
      <w:r>
        <w:t>дидактических</w:t>
      </w:r>
      <w:r>
        <w:rPr>
          <w:spacing w:val="1"/>
        </w:rPr>
        <w:t xml:space="preserve"> </w:t>
      </w:r>
      <w:r>
        <w:t>игр,</w:t>
      </w:r>
      <w:r w:rsidRPr="00671DD0">
        <w:t xml:space="preserve"> </w:t>
      </w:r>
      <w:r>
        <w:t>упражнений</w:t>
      </w:r>
      <w:r>
        <w:rPr>
          <w:spacing w:val="-1"/>
        </w:rPr>
        <w:t xml:space="preserve"> </w:t>
      </w:r>
      <w:r>
        <w:t>действия</w:t>
      </w:r>
      <w:r>
        <w:rPr>
          <w:spacing w:val="-1"/>
        </w:rPr>
        <w:t xml:space="preserve"> </w:t>
      </w:r>
      <w:r>
        <w:t>детей,</w:t>
      </w:r>
      <w:r>
        <w:rPr>
          <w:spacing w:val="-1"/>
        </w:rPr>
        <w:t xml:space="preserve"> </w:t>
      </w:r>
      <w:r>
        <w:t>связанные</w:t>
      </w:r>
      <w:r>
        <w:rPr>
          <w:spacing w:val="-2"/>
        </w:rPr>
        <w:t xml:space="preserve"> </w:t>
      </w:r>
      <w:r>
        <w:t>с</w:t>
      </w:r>
      <w:r>
        <w:rPr>
          <w:spacing w:val="-2"/>
        </w:rPr>
        <w:t xml:space="preserve"> </w:t>
      </w:r>
      <w:r>
        <w:t>оказанием</w:t>
      </w:r>
      <w:r>
        <w:rPr>
          <w:spacing w:val="-2"/>
        </w:rPr>
        <w:t xml:space="preserve"> </w:t>
      </w:r>
      <w:r>
        <w:t>первой</w:t>
      </w:r>
      <w:r>
        <w:rPr>
          <w:spacing w:val="-1"/>
        </w:rPr>
        <w:t xml:space="preserve"> </w:t>
      </w:r>
      <w:r>
        <w:t>медицинской помощи.</w:t>
      </w:r>
    </w:p>
    <w:p w:rsidR="00671DD0" w:rsidRDefault="00671DD0" w:rsidP="00671DD0">
      <w:pPr>
        <w:pStyle w:val="a3"/>
        <w:spacing w:line="276" w:lineRule="auto"/>
        <w:ind w:right="-69"/>
      </w:pPr>
      <w:r>
        <w:t>Организует встречи детей со специалистами, чьи профессии связаны с безопасностью (врач</w:t>
      </w:r>
      <w:r>
        <w:rPr>
          <w:spacing w:val="-57"/>
        </w:rPr>
        <w:t xml:space="preserve"> </w:t>
      </w:r>
      <w:r>
        <w:t>скорой помощи, врач – травматолог, полицейский, охранник в детском саду, пожарный и т.п.) с</w:t>
      </w:r>
      <w:r>
        <w:rPr>
          <w:spacing w:val="1"/>
        </w:rPr>
        <w:t xml:space="preserve"> </w:t>
      </w:r>
      <w:r>
        <w:t>целью обогащения представлений детей о безопасном поведении дома, на улице, в природе, в</w:t>
      </w:r>
      <w:r>
        <w:rPr>
          <w:spacing w:val="1"/>
        </w:rPr>
        <w:t xml:space="preserve"> </w:t>
      </w:r>
      <w:r>
        <w:t>детском саду, в местах большого скопления людей: в магазинах, на вокзалах, на праздниках, в</w:t>
      </w:r>
      <w:r>
        <w:rPr>
          <w:spacing w:val="1"/>
        </w:rPr>
        <w:t xml:space="preserve"> </w:t>
      </w:r>
      <w:r>
        <w:t>развлекательных</w:t>
      </w:r>
      <w:r>
        <w:rPr>
          <w:spacing w:val="-2"/>
        </w:rPr>
        <w:t xml:space="preserve"> </w:t>
      </w:r>
      <w:r>
        <w:t>центрах</w:t>
      </w:r>
      <w:r>
        <w:rPr>
          <w:spacing w:val="2"/>
        </w:rPr>
        <w:t xml:space="preserve"> </w:t>
      </w:r>
      <w:r>
        <w:t>и</w:t>
      </w:r>
      <w:r>
        <w:rPr>
          <w:spacing w:val="-2"/>
        </w:rPr>
        <w:t xml:space="preserve"> </w:t>
      </w:r>
      <w:r>
        <w:t>парках.</w:t>
      </w:r>
    </w:p>
    <w:p w:rsidR="00671DD0" w:rsidRDefault="00671DD0" w:rsidP="00671DD0">
      <w:pPr>
        <w:pStyle w:val="a3"/>
        <w:spacing w:line="276" w:lineRule="auto"/>
        <w:ind w:right="-69"/>
      </w:pPr>
      <w:r>
        <w:t>Обсуждает с детьми правила безопасного общения и взаимодействия со сверстниками в</w:t>
      </w:r>
      <w:r>
        <w:rPr>
          <w:spacing w:val="1"/>
        </w:rPr>
        <w:t xml:space="preserve"> </w:t>
      </w:r>
      <w:r>
        <w:t>разных жизненных ситуациях, поощряет стремление детей дошкольного возраста создать правила</w:t>
      </w:r>
      <w:r>
        <w:rPr>
          <w:spacing w:val="1"/>
        </w:rPr>
        <w:t xml:space="preserve"> </w:t>
      </w:r>
      <w:r>
        <w:t>безопасного</w:t>
      </w:r>
      <w:r>
        <w:rPr>
          <w:spacing w:val="-1"/>
        </w:rPr>
        <w:t xml:space="preserve"> </w:t>
      </w:r>
      <w:r>
        <w:t>общения в</w:t>
      </w:r>
      <w:r>
        <w:rPr>
          <w:spacing w:val="-3"/>
        </w:rPr>
        <w:t xml:space="preserve"> </w:t>
      </w:r>
      <w:r>
        <w:t>группе.</w:t>
      </w:r>
    </w:p>
    <w:p w:rsidR="00257F03" w:rsidRPr="003D239A" w:rsidRDefault="00671DD0" w:rsidP="006559D5">
      <w:pPr>
        <w:pStyle w:val="a3"/>
        <w:spacing w:line="276" w:lineRule="auto"/>
        <w:ind w:right="-69"/>
      </w:pPr>
      <w:r>
        <w:t>Обсуждает</w:t>
      </w:r>
      <w:r>
        <w:rPr>
          <w:spacing w:val="1"/>
        </w:rPr>
        <w:t xml:space="preserve"> </w:t>
      </w:r>
      <w:r>
        <w:t>с</w:t>
      </w:r>
      <w:r>
        <w:rPr>
          <w:spacing w:val="1"/>
        </w:rPr>
        <w:t xml:space="preserve"> </w:t>
      </w:r>
      <w:r>
        <w:t>детьми</w:t>
      </w:r>
      <w:r>
        <w:rPr>
          <w:spacing w:val="1"/>
        </w:rPr>
        <w:t xml:space="preserve"> </w:t>
      </w:r>
      <w:r>
        <w:t>безопасные</w:t>
      </w:r>
      <w:r>
        <w:rPr>
          <w:spacing w:val="1"/>
        </w:rPr>
        <w:t xml:space="preserve"> </w:t>
      </w:r>
      <w:r w:rsidRPr="009A13B1">
        <w:t>правила</w:t>
      </w:r>
      <w:r w:rsidRPr="009A13B1">
        <w:rPr>
          <w:spacing w:val="1"/>
        </w:rPr>
        <w:t xml:space="preserve"> </w:t>
      </w:r>
      <w:r w:rsidRPr="009A13B1">
        <w:t>использования</w:t>
      </w:r>
      <w:r w:rsidRPr="009A13B1">
        <w:rPr>
          <w:spacing w:val="1"/>
        </w:rPr>
        <w:t xml:space="preserve"> </w:t>
      </w:r>
      <w:r w:rsidRPr="009A13B1">
        <w:t>цифровых</w:t>
      </w:r>
      <w:r w:rsidRPr="009A13B1">
        <w:rPr>
          <w:spacing w:val="1"/>
        </w:rPr>
        <w:t xml:space="preserve"> </w:t>
      </w:r>
      <w:r w:rsidRPr="009A13B1">
        <w:t>ресурсов,</w:t>
      </w:r>
      <w:r w:rsidRPr="009A13B1">
        <w:rPr>
          <w:spacing w:val="1"/>
        </w:rPr>
        <w:t xml:space="preserve"> </w:t>
      </w:r>
      <w:r w:rsidRPr="009A13B1">
        <w:t>правила</w:t>
      </w:r>
      <w:r w:rsidRPr="009A13B1">
        <w:rPr>
          <w:spacing w:val="1"/>
        </w:rPr>
        <w:t xml:space="preserve"> </w:t>
      </w:r>
      <w:r w:rsidRPr="009A13B1">
        <w:t>пользования</w:t>
      </w:r>
      <w:r w:rsidRPr="009A13B1">
        <w:rPr>
          <w:spacing w:val="-1"/>
        </w:rPr>
        <w:t xml:space="preserve"> </w:t>
      </w:r>
      <w:r w:rsidRPr="009A13B1">
        <w:t>мобильными телефонами</w:t>
      </w:r>
      <w:r>
        <w:t xml:space="preserve"> с учётом требований Санитарных правил СП 2.4.3648-20 «Санитарно – эпидемические требования к организациям воспитания и обучения, отдыха и оздоровления детей и молодёжи»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21 января 2021 г., регистрационный № 62296),  действующим до 1 марта  2027 го</w:t>
      </w:r>
      <w:r w:rsidR="00257F03">
        <w:t>да (далее - СанПиН 1.2.3685-21).</w:t>
      </w:r>
    </w:p>
    <w:p w:rsidR="00CF1981" w:rsidRPr="002D078C" w:rsidRDefault="002D078C" w:rsidP="002D078C">
      <w:pPr>
        <w:tabs>
          <w:tab w:val="left" w:pos="10206"/>
        </w:tabs>
        <w:spacing w:after="0"/>
        <w:ind w:left="921" w:right="-69"/>
        <w:jc w:val="both"/>
        <w:rPr>
          <w:rFonts w:ascii="Times New Roman" w:hAnsi="Times New Roman" w:cs="Times New Roman"/>
          <w:b/>
          <w:sz w:val="24"/>
          <w:szCs w:val="24"/>
        </w:rPr>
      </w:pPr>
      <w:r w:rsidRPr="002D078C">
        <w:rPr>
          <w:rFonts w:ascii="Times New Roman" w:hAnsi="Times New Roman" w:cs="Times New Roman"/>
          <w:b/>
          <w:sz w:val="24"/>
          <w:szCs w:val="24"/>
        </w:rPr>
        <w:t xml:space="preserve">2.1.5.2. </w:t>
      </w:r>
      <w:r w:rsidRPr="00F717FE">
        <w:rPr>
          <w:rFonts w:ascii="Times New Roman" w:hAnsi="Times New Roman" w:cs="Times New Roman"/>
          <w:b/>
          <w:sz w:val="24"/>
          <w:szCs w:val="24"/>
          <w:u w:val="single"/>
        </w:rPr>
        <w:t>Познавательное развитие</w:t>
      </w:r>
      <w:r w:rsidRPr="002D078C">
        <w:rPr>
          <w:rFonts w:ascii="Times New Roman" w:hAnsi="Times New Roman" w:cs="Times New Roman"/>
          <w:b/>
          <w:sz w:val="24"/>
          <w:szCs w:val="24"/>
        </w:rPr>
        <w:t>.</w:t>
      </w:r>
    </w:p>
    <w:p w:rsidR="002D078C" w:rsidRDefault="002D078C" w:rsidP="002D078C">
      <w:pPr>
        <w:pStyle w:val="Heading2"/>
        <w:jc w:val="left"/>
      </w:pPr>
      <w:r>
        <w:t>От 2</w:t>
      </w:r>
      <w:r>
        <w:rPr>
          <w:spacing w:val="-1"/>
        </w:rPr>
        <w:t xml:space="preserve"> </w:t>
      </w:r>
      <w:r>
        <w:t>месяцев</w:t>
      </w:r>
      <w:r>
        <w:rPr>
          <w:spacing w:val="-1"/>
        </w:rPr>
        <w:t xml:space="preserve"> </w:t>
      </w:r>
      <w:r>
        <w:t>до</w:t>
      </w:r>
      <w:r>
        <w:rPr>
          <w:spacing w:val="-2"/>
        </w:rPr>
        <w:t xml:space="preserve"> </w:t>
      </w:r>
      <w:r>
        <w:t>1</w:t>
      </w:r>
      <w:r>
        <w:rPr>
          <w:spacing w:val="-1"/>
        </w:rPr>
        <w:t xml:space="preserve"> </w:t>
      </w:r>
      <w:r>
        <w:t>года</w:t>
      </w:r>
    </w:p>
    <w:p w:rsidR="002D078C" w:rsidRDefault="002D078C" w:rsidP="002D078C">
      <w:pPr>
        <w:pStyle w:val="a3"/>
        <w:spacing w:before="36" w:line="276" w:lineRule="auto"/>
      </w:pPr>
      <w:r>
        <w:t>В</w:t>
      </w:r>
      <w:r>
        <w:rPr>
          <w:spacing w:val="30"/>
        </w:rPr>
        <w:t xml:space="preserve"> </w:t>
      </w:r>
      <w:r>
        <w:t>области</w:t>
      </w:r>
      <w:r>
        <w:rPr>
          <w:spacing w:val="33"/>
        </w:rPr>
        <w:t xml:space="preserve"> </w:t>
      </w:r>
      <w:r>
        <w:t>познавательного</w:t>
      </w:r>
      <w:r>
        <w:rPr>
          <w:spacing w:val="31"/>
        </w:rPr>
        <w:t xml:space="preserve"> </w:t>
      </w:r>
      <w:r>
        <w:t>развития</w:t>
      </w:r>
      <w:r>
        <w:rPr>
          <w:spacing w:val="31"/>
        </w:rPr>
        <w:t xml:space="preserve"> </w:t>
      </w:r>
      <w:r>
        <w:t>основными</w:t>
      </w:r>
      <w:r>
        <w:rPr>
          <w:spacing w:val="37"/>
        </w:rPr>
        <w:t xml:space="preserve"> </w:t>
      </w:r>
      <w:r>
        <w:rPr>
          <w:b/>
          <w:i/>
        </w:rPr>
        <w:t>задачами</w:t>
      </w:r>
      <w:r>
        <w:rPr>
          <w:b/>
          <w:i/>
          <w:spacing w:val="34"/>
        </w:rPr>
        <w:t xml:space="preserve"> </w:t>
      </w:r>
      <w:r>
        <w:t>образовательной</w:t>
      </w:r>
      <w:r>
        <w:rPr>
          <w:spacing w:val="32"/>
        </w:rPr>
        <w:t xml:space="preserve"> </w:t>
      </w:r>
      <w:r>
        <w:t>деятельности</w:t>
      </w:r>
      <w:r>
        <w:rPr>
          <w:spacing w:val="-57"/>
        </w:rPr>
        <w:t xml:space="preserve"> </w:t>
      </w:r>
      <w:r>
        <w:t>являются:</w:t>
      </w:r>
    </w:p>
    <w:p w:rsidR="002D078C" w:rsidRDefault="002D078C" w:rsidP="002D078C">
      <w:pPr>
        <w:pStyle w:val="a3"/>
        <w:spacing w:before="1"/>
        <w:ind w:left="921" w:firstLine="0"/>
      </w:pPr>
      <w:r>
        <w:lastRenderedPageBreak/>
        <w:t>развивать</w:t>
      </w:r>
      <w:r>
        <w:rPr>
          <w:spacing w:val="-1"/>
        </w:rPr>
        <w:t xml:space="preserve"> </w:t>
      </w:r>
      <w:r>
        <w:t>интерес</w:t>
      </w:r>
      <w:r>
        <w:rPr>
          <w:spacing w:val="-2"/>
        </w:rPr>
        <w:t xml:space="preserve"> </w:t>
      </w:r>
      <w:r>
        <w:t>детей</w:t>
      </w:r>
      <w:r>
        <w:rPr>
          <w:spacing w:val="-2"/>
        </w:rPr>
        <w:t xml:space="preserve"> </w:t>
      </w:r>
      <w:r>
        <w:t>к</w:t>
      </w:r>
      <w:r>
        <w:rPr>
          <w:spacing w:val="-2"/>
        </w:rPr>
        <w:t xml:space="preserve"> </w:t>
      </w:r>
      <w:r>
        <w:t>окружающим</w:t>
      </w:r>
      <w:r>
        <w:rPr>
          <w:spacing w:val="-3"/>
        </w:rPr>
        <w:t xml:space="preserve"> </w:t>
      </w:r>
      <w:r>
        <w:t>предметам</w:t>
      </w:r>
      <w:r>
        <w:rPr>
          <w:spacing w:val="-3"/>
        </w:rPr>
        <w:t xml:space="preserve"> </w:t>
      </w:r>
      <w:r>
        <w:t>и</w:t>
      </w:r>
      <w:r>
        <w:rPr>
          <w:spacing w:val="-2"/>
        </w:rPr>
        <w:t xml:space="preserve"> </w:t>
      </w:r>
      <w:r>
        <w:t>действиям</w:t>
      </w:r>
      <w:r>
        <w:rPr>
          <w:spacing w:val="-3"/>
        </w:rPr>
        <w:t xml:space="preserve"> </w:t>
      </w:r>
      <w:r>
        <w:t>с</w:t>
      </w:r>
      <w:r>
        <w:rPr>
          <w:spacing w:val="-3"/>
        </w:rPr>
        <w:t xml:space="preserve"> </w:t>
      </w:r>
      <w:r>
        <w:t>ними;</w:t>
      </w:r>
    </w:p>
    <w:p w:rsidR="002D078C" w:rsidRDefault="002D078C" w:rsidP="00F717FE">
      <w:pPr>
        <w:pStyle w:val="a3"/>
        <w:spacing w:before="41"/>
        <w:ind w:left="921" w:firstLine="0"/>
      </w:pPr>
      <w:r>
        <w:t>вовлекать</w:t>
      </w:r>
      <w:r>
        <w:rPr>
          <w:spacing w:val="34"/>
        </w:rPr>
        <w:t xml:space="preserve"> </w:t>
      </w:r>
      <w:r>
        <w:t>ребенка</w:t>
      </w:r>
      <w:r>
        <w:rPr>
          <w:spacing w:val="32"/>
        </w:rPr>
        <w:t xml:space="preserve"> </w:t>
      </w:r>
      <w:r>
        <w:t>в</w:t>
      </w:r>
      <w:r>
        <w:rPr>
          <w:spacing w:val="33"/>
        </w:rPr>
        <w:t xml:space="preserve"> </w:t>
      </w:r>
      <w:r>
        <w:t>действия</w:t>
      </w:r>
      <w:r>
        <w:rPr>
          <w:spacing w:val="33"/>
        </w:rPr>
        <w:t xml:space="preserve"> </w:t>
      </w:r>
      <w:r>
        <w:t>с</w:t>
      </w:r>
      <w:r>
        <w:rPr>
          <w:spacing w:val="32"/>
        </w:rPr>
        <w:t xml:space="preserve"> </w:t>
      </w:r>
      <w:r>
        <w:t>предметами</w:t>
      </w:r>
      <w:r>
        <w:rPr>
          <w:spacing w:val="34"/>
        </w:rPr>
        <w:t xml:space="preserve"> </w:t>
      </w:r>
      <w:r>
        <w:t>и</w:t>
      </w:r>
      <w:r>
        <w:rPr>
          <w:spacing w:val="34"/>
        </w:rPr>
        <w:t xml:space="preserve"> </w:t>
      </w:r>
      <w:r>
        <w:t>игрушками,</w:t>
      </w:r>
      <w:r>
        <w:rPr>
          <w:spacing w:val="33"/>
        </w:rPr>
        <w:t xml:space="preserve"> </w:t>
      </w:r>
      <w:r>
        <w:t>развивать</w:t>
      </w:r>
      <w:r>
        <w:rPr>
          <w:spacing w:val="35"/>
        </w:rPr>
        <w:t xml:space="preserve"> </w:t>
      </w:r>
      <w:r>
        <w:t>способы</w:t>
      </w:r>
      <w:r>
        <w:rPr>
          <w:spacing w:val="33"/>
        </w:rPr>
        <w:t xml:space="preserve"> </w:t>
      </w:r>
      <w:r>
        <w:t>действий</w:t>
      </w:r>
      <w:r>
        <w:rPr>
          <w:spacing w:val="34"/>
        </w:rPr>
        <w:t xml:space="preserve"> </w:t>
      </w:r>
      <w:r>
        <w:t>с</w:t>
      </w:r>
      <w:r w:rsidR="00F717FE">
        <w:t xml:space="preserve"> </w:t>
      </w:r>
      <w:r>
        <w:t>ними,</w:t>
      </w:r>
    </w:p>
    <w:p w:rsidR="002D078C" w:rsidRDefault="002D078C" w:rsidP="002D078C">
      <w:pPr>
        <w:pStyle w:val="a3"/>
        <w:spacing w:before="41"/>
        <w:ind w:left="921" w:firstLine="0"/>
      </w:pPr>
      <w:r>
        <w:t>развивать</w:t>
      </w:r>
      <w:r>
        <w:rPr>
          <w:spacing w:val="47"/>
        </w:rPr>
        <w:t xml:space="preserve"> </w:t>
      </w:r>
      <w:r>
        <w:t>способности</w:t>
      </w:r>
      <w:r>
        <w:rPr>
          <w:spacing w:val="104"/>
        </w:rPr>
        <w:t xml:space="preserve"> </w:t>
      </w:r>
      <w:r>
        <w:t>детей</w:t>
      </w:r>
      <w:r>
        <w:rPr>
          <w:spacing w:val="105"/>
        </w:rPr>
        <w:t xml:space="preserve"> </w:t>
      </w:r>
      <w:r>
        <w:t>ориентироваться</w:t>
      </w:r>
      <w:r>
        <w:rPr>
          <w:spacing w:val="103"/>
        </w:rPr>
        <w:t xml:space="preserve"> </w:t>
      </w:r>
      <w:r>
        <w:t>в</w:t>
      </w:r>
      <w:r>
        <w:rPr>
          <w:spacing w:val="104"/>
        </w:rPr>
        <w:t xml:space="preserve"> </w:t>
      </w:r>
      <w:r>
        <w:t>знакомой</w:t>
      </w:r>
      <w:r>
        <w:rPr>
          <w:spacing w:val="105"/>
        </w:rPr>
        <w:t xml:space="preserve"> </w:t>
      </w:r>
      <w:r>
        <w:t>обстановке,</w:t>
      </w:r>
      <w:r>
        <w:rPr>
          <w:spacing w:val="103"/>
        </w:rPr>
        <w:t xml:space="preserve"> </w:t>
      </w:r>
      <w:r>
        <w:t>поддерживать</w:t>
      </w:r>
    </w:p>
    <w:p w:rsidR="002D078C" w:rsidRDefault="002D078C" w:rsidP="002D078C">
      <w:pPr>
        <w:pStyle w:val="a3"/>
        <w:spacing w:before="44"/>
        <w:ind w:firstLine="0"/>
      </w:pPr>
      <w:r>
        <w:t>эмоциональный</w:t>
      </w:r>
      <w:r>
        <w:rPr>
          <w:spacing w:val="-3"/>
        </w:rPr>
        <w:t xml:space="preserve"> </w:t>
      </w:r>
      <w:r>
        <w:t>контакт</w:t>
      </w:r>
      <w:r>
        <w:rPr>
          <w:spacing w:val="-3"/>
        </w:rPr>
        <w:t xml:space="preserve"> </w:t>
      </w:r>
      <w:r>
        <w:t>в</w:t>
      </w:r>
      <w:r>
        <w:rPr>
          <w:spacing w:val="-4"/>
        </w:rPr>
        <w:t xml:space="preserve"> </w:t>
      </w:r>
      <w:r>
        <w:t>общении</w:t>
      </w:r>
      <w:r>
        <w:rPr>
          <w:spacing w:val="-3"/>
        </w:rPr>
        <w:t xml:space="preserve"> </w:t>
      </w:r>
      <w:r>
        <w:t>со взрослым;</w:t>
      </w:r>
    </w:p>
    <w:p w:rsidR="002D078C" w:rsidRDefault="002D078C" w:rsidP="002D078C">
      <w:pPr>
        <w:pStyle w:val="a3"/>
        <w:spacing w:before="40" w:line="276" w:lineRule="auto"/>
        <w:ind w:right="-69"/>
      </w:pPr>
      <w:r>
        <w:t>вызывать</w:t>
      </w:r>
      <w:r>
        <w:rPr>
          <w:spacing w:val="1"/>
        </w:rPr>
        <w:t xml:space="preserve">   </w:t>
      </w:r>
      <w:r>
        <w:t>интерес  к</w:t>
      </w:r>
      <w:r>
        <w:rPr>
          <w:spacing w:val="1"/>
        </w:rPr>
        <w:t xml:space="preserve"> </w:t>
      </w:r>
      <w:r>
        <w:t>объектам живой и</w:t>
      </w:r>
      <w:r>
        <w:rPr>
          <w:spacing w:val="60"/>
        </w:rPr>
        <w:t xml:space="preserve"> </w:t>
      </w:r>
      <w:r>
        <w:t>неживой природы в процессе взаимодействия с</w:t>
      </w:r>
      <w:r>
        <w:rPr>
          <w:spacing w:val="1"/>
        </w:rPr>
        <w:t xml:space="preserve"> </w:t>
      </w:r>
      <w:r>
        <w:t>ними,</w:t>
      </w:r>
      <w:r>
        <w:rPr>
          <w:spacing w:val="1"/>
        </w:rPr>
        <w:t xml:space="preserve"> </w:t>
      </w:r>
      <w:r>
        <w:t>узнавать</w:t>
      </w:r>
      <w:r>
        <w:rPr>
          <w:spacing w:val="1"/>
        </w:rPr>
        <w:t xml:space="preserve"> </w:t>
      </w:r>
      <w:r>
        <w:t>их.</w:t>
      </w:r>
    </w:p>
    <w:p w:rsidR="002D078C" w:rsidRDefault="002D078C" w:rsidP="00DA29CB">
      <w:pPr>
        <w:pStyle w:val="Heading2"/>
        <w:spacing w:before="4"/>
      </w:pPr>
      <w:r>
        <w:t>Содержание</w:t>
      </w:r>
      <w:r>
        <w:rPr>
          <w:spacing w:val="-6"/>
        </w:rPr>
        <w:t xml:space="preserve"> </w:t>
      </w:r>
      <w:r>
        <w:t>образовательной</w:t>
      </w:r>
      <w:r>
        <w:rPr>
          <w:spacing w:val="-4"/>
        </w:rPr>
        <w:t xml:space="preserve"> </w:t>
      </w:r>
      <w:r>
        <w:t>деятельности</w:t>
      </w:r>
    </w:p>
    <w:p w:rsidR="002D078C" w:rsidRDefault="002D078C" w:rsidP="00DA29CB">
      <w:pPr>
        <w:pStyle w:val="a3"/>
        <w:spacing w:before="38" w:line="276" w:lineRule="auto"/>
      </w:pPr>
      <w:r w:rsidRPr="00257F03">
        <w:rPr>
          <w:i/>
          <w:u w:val="single"/>
        </w:rPr>
        <w:t>С</w:t>
      </w:r>
      <w:r w:rsidRPr="00257F03">
        <w:rPr>
          <w:i/>
          <w:spacing w:val="1"/>
          <w:u w:val="single"/>
        </w:rPr>
        <w:t xml:space="preserve"> </w:t>
      </w:r>
      <w:r w:rsidRPr="00257F03">
        <w:rPr>
          <w:i/>
          <w:u w:val="single"/>
        </w:rPr>
        <w:t>2-х</w:t>
      </w:r>
      <w:r w:rsidRPr="00257F03">
        <w:rPr>
          <w:i/>
          <w:spacing w:val="1"/>
          <w:u w:val="single"/>
        </w:rPr>
        <w:t xml:space="preserve"> </w:t>
      </w:r>
      <w:r w:rsidRPr="00257F03">
        <w:rPr>
          <w:i/>
          <w:u w:val="single"/>
        </w:rPr>
        <w:t>месяцев</w:t>
      </w:r>
      <w:r>
        <w:rPr>
          <w:spacing w:val="1"/>
        </w:rPr>
        <w:t xml:space="preserve"> </w:t>
      </w:r>
      <w:r>
        <w:t>в</w:t>
      </w:r>
      <w:r>
        <w:rPr>
          <w:spacing w:val="1"/>
        </w:rPr>
        <w:t xml:space="preserve"> </w:t>
      </w:r>
      <w:r>
        <w:t>процессе</w:t>
      </w:r>
      <w:r>
        <w:rPr>
          <w:spacing w:val="1"/>
        </w:rPr>
        <w:t xml:space="preserve"> </w:t>
      </w:r>
      <w:r>
        <w:t>общения</w:t>
      </w:r>
      <w:r>
        <w:rPr>
          <w:spacing w:val="1"/>
        </w:rPr>
        <w:t xml:space="preserve"> </w:t>
      </w:r>
      <w:r>
        <w:t>с</w:t>
      </w:r>
      <w:r>
        <w:rPr>
          <w:spacing w:val="1"/>
        </w:rPr>
        <w:t xml:space="preserve"> </w:t>
      </w:r>
      <w:r>
        <w:t>ребенком</w:t>
      </w:r>
      <w:r>
        <w:rPr>
          <w:spacing w:val="1"/>
        </w:rPr>
        <w:t xml:space="preserve"> </w:t>
      </w:r>
      <w:r>
        <w:t>педагог</w:t>
      </w:r>
      <w:r>
        <w:rPr>
          <w:spacing w:val="1"/>
        </w:rPr>
        <w:t xml:space="preserve"> </w:t>
      </w:r>
      <w:r>
        <w:t>создает</w:t>
      </w:r>
      <w:r>
        <w:rPr>
          <w:spacing w:val="1"/>
        </w:rPr>
        <w:t xml:space="preserve"> </w:t>
      </w:r>
      <w:r>
        <w:t>дифференцированные</w:t>
      </w:r>
      <w:r>
        <w:rPr>
          <w:spacing w:val="1"/>
        </w:rPr>
        <w:t xml:space="preserve"> </w:t>
      </w:r>
      <w:r>
        <w:t>условия для зрительных, слуховых, тактильных, вестибулярных и других впечатлений, привлекает</w:t>
      </w:r>
      <w:r>
        <w:rPr>
          <w:spacing w:val="-57"/>
        </w:rPr>
        <w:t xml:space="preserve"> </w:t>
      </w:r>
      <w:r>
        <w:t>внимание</w:t>
      </w:r>
      <w:r>
        <w:rPr>
          <w:spacing w:val="1"/>
        </w:rPr>
        <w:t xml:space="preserve"> </w:t>
      </w:r>
      <w:r>
        <w:t>к</w:t>
      </w:r>
      <w:r>
        <w:rPr>
          <w:spacing w:val="1"/>
        </w:rPr>
        <w:t xml:space="preserve"> </w:t>
      </w:r>
      <w:r>
        <w:t>незнакомым</w:t>
      </w:r>
      <w:r>
        <w:rPr>
          <w:spacing w:val="1"/>
        </w:rPr>
        <w:t xml:space="preserve"> </w:t>
      </w:r>
      <w:r>
        <w:t>объектам,</w:t>
      </w:r>
      <w:r>
        <w:rPr>
          <w:spacing w:val="1"/>
        </w:rPr>
        <w:t xml:space="preserve"> </w:t>
      </w:r>
      <w:r>
        <w:t>сопровождает</w:t>
      </w:r>
      <w:r>
        <w:rPr>
          <w:spacing w:val="1"/>
        </w:rPr>
        <w:t xml:space="preserve"> </w:t>
      </w:r>
      <w:r>
        <w:t>словом</w:t>
      </w:r>
      <w:r>
        <w:rPr>
          <w:spacing w:val="1"/>
        </w:rPr>
        <w:t xml:space="preserve"> </w:t>
      </w:r>
      <w:r>
        <w:t>свои</w:t>
      </w:r>
      <w:r>
        <w:rPr>
          <w:spacing w:val="1"/>
        </w:rPr>
        <w:t xml:space="preserve"> </w:t>
      </w:r>
      <w:r>
        <w:t>действия,</w:t>
      </w:r>
      <w:r>
        <w:rPr>
          <w:spacing w:val="1"/>
        </w:rPr>
        <w:t xml:space="preserve"> </w:t>
      </w:r>
      <w:r>
        <w:t>поощряет</w:t>
      </w:r>
      <w:r>
        <w:rPr>
          <w:spacing w:val="1"/>
        </w:rPr>
        <w:t xml:space="preserve"> </w:t>
      </w:r>
      <w:r>
        <w:t>действия</w:t>
      </w:r>
      <w:r>
        <w:rPr>
          <w:spacing w:val="1"/>
        </w:rPr>
        <w:t xml:space="preserve"> </w:t>
      </w:r>
      <w:r>
        <w:t>ребенка. Развивает зрительное и слуховое сосредоточение, ориентировочную активность в ходе</w:t>
      </w:r>
      <w:r>
        <w:rPr>
          <w:spacing w:val="1"/>
        </w:rPr>
        <w:t xml:space="preserve"> </w:t>
      </w:r>
      <w:r>
        <w:t>демонстрации</w:t>
      </w:r>
      <w:r>
        <w:rPr>
          <w:spacing w:val="1"/>
        </w:rPr>
        <w:t xml:space="preserve"> </w:t>
      </w:r>
      <w:r>
        <w:t>знакомых</w:t>
      </w:r>
      <w:r>
        <w:rPr>
          <w:spacing w:val="1"/>
        </w:rPr>
        <w:t xml:space="preserve"> </w:t>
      </w:r>
      <w:r>
        <w:t>и</w:t>
      </w:r>
      <w:r>
        <w:rPr>
          <w:spacing w:val="1"/>
        </w:rPr>
        <w:t xml:space="preserve"> </w:t>
      </w:r>
      <w:r>
        <w:t>незнакомых</w:t>
      </w:r>
      <w:r>
        <w:rPr>
          <w:spacing w:val="1"/>
        </w:rPr>
        <w:t xml:space="preserve"> </w:t>
      </w:r>
      <w:r>
        <w:t>предметов.</w:t>
      </w:r>
      <w:r>
        <w:rPr>
          <w:spacing w:val="1"/>
        </w:rPr>
        <w:t xml:space="preserve"> </w:t>
      </w:r>
      <w:r>
        <w:t>Развивает</w:t>
      </w:r>
      <w:r>
        <w:rPr>
          <w:spacing w:val="1"/>
        </w:rPr>
        <w:t xml:space="preserve"> </w:t>
      </w:r>
      <w:r>
        <w:t>хватательные</w:t>
      </w:r>
      <w:r>
        <w:rPr>
          <w:spacing w:val="1"/>
        </w:rPr>
        <w:t xml:space="preserve"> </w:t>
      </w:r>
      <w:r>
        <w:t>движения</w:t>
      </w:r>
      <w:r>
        <w:rPr>
          <w:spacing w:val="1"/>
        </w:rPr>
        <w:t xml:space="preserve"> </w:t>
      </w:r>
      <w:r>
        <w:t>рук</w:t>
      </w:r>
      <w:r>
        <w:rPr>
          <w:spacing w:val="1"/>
        </w:rPr>
        <w:t xml:space="preserve"> </w:t>
      </w:r>
      <w:r>
        <w:t>по направлению</w:t>
      </w:r>
      <w:r>
        <w:rPr>
          <w:spacing w:val="1"/>
        </w:rPr>
        <w:t xml:space="preserve"> </w:t>
      </w:r>
      <w:r>
        <w:t>к</w:t>
      </w:r>
      <w:r>
        <w:rPr>
          <w:spacing w:val="1"/>
        </w:rPr>
        <w:t xml:space="preserve"> </w:t>
      </w:r>
      <w:r>
        <w:t>объекту,</w:t>
      </w:r>
      <w:r>
        <w:rPr>
          <w:spacing w:val="1"/>
        </w:rPr>
        <w:t xml:space="preserve"> </w:t>
      </w:r>
      <w:r>
        <w:t>захват</w:t>
      </w:r>
      <w:r>
        <w:rPr>
          <w:spacing w:val="1"/>
        </w:rPr>
        <w:t xml:space="preserve"> </w:t>
      </w:r>
      <w:r>
        <w:t>из</w:t>
      </w:r>
      <w:r>
        <w:rPr>
          <w:spacing w:val="1"/>
        </w:rPr>
        <w:t xml:space="preserve"> </w:t>
      </w:r>
      <w:r>
        <w:t>удобного</w:t>
      </w:r>
      <w:r>
        <w:rPr>
          <w:spacing w:val="1"/>
        </w:rPr>
        <w:t xml:space="preserve"> </w:t>
      </w:r>
      <w:r>
        <w:t>положения;</w:t>
      </w:r>
      <w:r>
        <w:rPr>
          <w:spacing w:val="1"/>
        </w:rPr>
        <w:t xml:space="preserve"> </w:t>
      </w:r>
      <w:r>
        <w:t>побуждает</w:t>
      </w:r>
      <w:r>
        <w:rPr>
          <w:spacing w:val="1"/>
        </w:rPr>
        <w:t xml:space="preserve"> </w:t>
      </w:r>
      <w:r>
        <w:t>ребенка</w:t>
      </w:r>
      <w:r>
        <w:rPr>
          <w:spacing w:val="1"/>
        </w:rPr>
        <w:t xml:space="preserve"> </w:t>
      </w:r>
      <w:r>
        <w:t>к</w:t>
      </w:r>
      <w:r>
        <w:rPr>
          <w:spacing w:val="60"/>
        </w:rPr>
        <w:t xml:space="preserve"> </w:t>
      </w:r>
      <w:r>
        <w:t>удержанию предмета,</w:t>
      </w:r>
      <w:r>
        <w:rPr>
          <w:spacing w:val="1"/>
        </w:rPr>
        <w:t xml:space="preserve"> </w:t>
      </w:r>
      <w:r>
        <w:t>развивает</w:t>
      </w:r>
      <w:r>
        <w:rPr>
          <w:spacing w:val="1"/>
        </w:rPr>
        <w:t xml:space="preserve"> </w:t>
      </w:r>
      <w:r>
        <w:t>реакцию</w:t>
      </w:r>
      <w:r>
        <w:rPr>
          <w:spacing w:val="1"/>
        </w:rPr>
        <w:t xml:space="preserve"> </w:t>
      </w:r>
      <w:r>
        <w:t>на</w:t>
      </w:r>
      <w:r>
        <w:rPr>
          <w:spacing w:val="1"/>
        </w:rPr>
        <w:t xml:space="preserve"> </w:t>
      </w:r>
      <w:r>
        <w:t>звуковой</w:t>
      </w:r>
      <w:r>
        <w:rPr>
          <w:spacing w:val="1"/>
        </w:rPr>
        <w:t xml:space="preserve"> </w:t>
      </w:r>
      <w:r>
        <w:t>сигнал;</w:t>
      </w:r>
      <w:r>
        <w:rPr>
          <w:spacing w:val="1"/>
        </w:rPr>
        <w:t xml:space="preserve"> </w:t>
      </w:r>
      <w:r>
        <w:t>способствует</w:t>
      </w:r>
      <w:r>
        <w:rPr>
          <w:spacing w:val="61"/>
        </w:rPr>
        <w:t xml:space="preserve"> </w:t>
      </w:r>
      <w:r>
        <w:t>появлению</w:t>
      </w:r>
      <w:r>
        <w:rPr>
          <w:spacing w:val="61"/>
        </w:rPr>
        <w:t xml:space="preserve"> </w:t>
      </w:r>
      <w:r>
        <w:t>попыток</w:t>
      </w:r>
      <w:r>
        <w:rPr>
          <w:spacing w:val="1"/>
        </w:rPr>
        <w:t xml:space="preserve"> </w:t>
      </w:r>
      <w:r>
        <w:t>наталкиваться</w:t>
      </w:r>
      <w:r>
        <w:rPr>
          <w:spacing w:val="1"/>
        </w:rPr>
        <w:t xml:space="preserve"> </w:t>
      </w:r>
      <w:r>
        <w:t>руками</w:t>
      </w:r>
      <w:r>
        <w:rPr>
          <w:spacing w:val="1"/>
        </w:rPr>
        <w:t xml:space="preserve"> </w:t>
      </w:r>
      <w:r>
        <w:t>на</w:t>
      </w:r>
      <w:r>
        <w:rPr>
          <w:spacing w:val="1"/>
        </w:rPr>
        <w:t xml:space="preserve"> </w:t>
      </w:r>
      <w:r>
        <w:t>низко</w:t>
      </w:r>
      <w:r>
        <w:rPr>
          <w:spacing w:val="1"/>
        </w:rPr>
        <w:t xml:space="preserve"> </w:t>
      </w:r>
      <w:r>
        <w:t>подвешенные</w:t>
      </w:r>
      <w:r>
        <w:rPr>
          <w:spacing w:val="1"/>
        </w:rPr>
        <w:t xml:space="preserve"> </w:t>
      </w:r>
      <w:r>
        <w:t>игрушки</w:t>
      </w:r>
      <w:r>
        <w:rPr>
          <w:spacing w:val="1"/>
        </w:rPr>
        <w:t xml:space="preserve"> </w:t>
      </w:r>
      <w:r>
        <w:t>и</w:t>
      </w:r>
      <w:r>
        <w:rPr>
          <w:spacing w:val="1"/>
        </w:rPr>
        <w:t xml:space="preserve"> </w:t>
      </w:r>
      <w:r>
        <w:t>прикасаться</w:t>
      </w:r>
      <w:r>
        <w:rPr>
          <w:spacing w:val="1"/>
        </w:rPr>
        <w:t xml:space="preserve"> </w:t>
      </w:r>
      <w:r>
        <w:t>к</w:t>
      </w:r>
      <w:r>
        <w:rPr>
          <w:spacing w:val="1"/>
        </w:rPr>
        <w:t xml:space="preserve"> </w:t>
      </w:r>
      <w:r>
        <w:t>ним;</w:t>
      </w:r>
      <w:r>
        <w:rPr>
          <w:spacing w:val="1"/>
        </w:rPr>
        <w:t xml:space="preserve"> </w:t>
      </w:r>
      <w:r>
        <w:t>устанавливает</w:t>
      </w:r>
      <w:r>
        <w:rPr>
          <w:spacing w:val="1"/>
        </w:rPr>
        <w:t xml:space="preserve"> </w:t>
      </w:r>
      <w:r>
        <w:t>эмоциональный</w:t>
      </w:r>
      <w:r>
        <w:rPr>
          <w:spacing w:val="-2"/>
        </w:rPr>
        <w:t xml:space="preserve"> </w:t>
      </w:r>
      <w:r>
        <w:t>контакт</w:t>
      </w:r>
      <w:r>
        <w:rPr>
          <w:spacing w:val="-2"/>
        </w:rPr>
        <w:t xml:space="preserve"> </w:t>
      </w:r>
      <w:r>
        <w:t>с</w:t>
      </w:r>
      <w:r>
        <w:rPr>
          <w:spacing w:val="-1"/>
        </w:rPr>
        <w:t xml:space="preserve"> </w:t>
      </w:r>
      <w:r>
        <w:t>ребенком</w:t>
      </w:r>
      <w:r>
        <w:rPr>
          <w:spacing w:val="-3"/>
        </w:rPr>
        <w:t xml:space="preserve"> </w:t>
      </w:r>
      <w:r>
        <w:t>в</w:t>
      </w:r>
      <w:r>
        <w:rPr>
          <w:spacing w:val="-2"/>
        </w:rPr>
        <w:t xml:space="preserve"> </w:t>
      </w:r>
      <w:r>
        <w:t>ходе</w:t>
      </w:r>
      <w:r>
        <w:rPr>
          <w:spacing w:val="-2"/>
        </w:rPr>
        <w:t xml:space="preserve"> </w:t>
      </w:r>
      <w:r>
        <w:t>действий</w:t>
      </w:r>
      <w:r>
        <w:rPr>
          <w:spacing w:val="-2"/>
        </w:rPr>
        <w:t xml:space="preserve"> </w:t>
      </w:r>
      <w:r>
        <w:t>с</w:t>
      </w:r>
      <w:r>
        <w:rPr>
          <w:spacing w:val="-2"/>
        </w:rPr>
        <w:t xml:space="preserve"> </w:t>
      </w:r>
      <w:r>
        <w:t>предметами,</w:t>
      </w:r>
      <w:r>
        <w:rPr>
          <w:spacing w:val="-2"/>
        </w:rPr>
        <w:t xml:space="preserve"> </w:t>
      </w:r>
      <w:r>
        <w:t>вызывая</w:t>
      </w:r>
      <w:r>
        <w:rPr>
          <w:spacing w:val="-2"/>
        </w:rPr>
        <w:t xml:space="preserve"> </w:t>
      </w:r>
      <w:r>
        <w:t>ответную</w:t>
      </w:r>
      <w:r>
        <w:rPr>
          <w:spacing w:val="-1"/>
        </w:rPr>
        <w:t xml:space="preserve"> </w:t>
      </w:r>
      <w:r>
        <w:t>реакцию.</w:t>
      </w:r>
    </w:p>
    <w:p w:rsidR="002D078C" w:rsidRDefault="002D078C" w:rsidP="00DA29CB">
      <w:pPr>
        <w:pStyle w:val="a3"/>
        <w:spacing w:before="80" w:line="276" w:lineRule="auto"/>
      </w:pPr>
      <w:r w:rsidRPr="00257F03">
        <w:rPr>
          <w:i/>
          <w:u w:val="single"/>
        </w:rPr>
        <w:t>С 6-ти месяцев</w:t>
      </w:r>
      <w:r>
        <w:t xml:space="preserve"> педагог побуждает детей к играм-упражнениям манипуляторного характера,</w:t>
      </w:r>
      <w:r>
        <w:rPr>
          <w:spacing w:val="-57"/>
        </w:rPr>
        <w:t xml:space="preserve"> </w:t>
      </w:r>
      <w:r>
        <w:t>развивает несложные предметно-игровые действия. В практической деятельности активизирует</w:t>
      </w:r>
      <w:r>
        <w:rPr>
          <w:spacing w:val="1"/>
        </w:rPr>
        <w:t xml:space="preserve"> </w:t>
      </w:r>
      <w:r>
        <w:t>умения</w:t>
      </w:r>
      <w:r>
        <w:rPr>
          <w:spacing w:val="1"/>
        </w:rPr>
        <w:t xml:space="preserve"> </w:t>
      </w:r>
      <w:r>
        <w:t>ребенка</w:t>
      </w:r>
      <w:r>
        <w:rPr>
          <w:spacing w:val="1"/>
        </w:rPr>
        <w:t xml:space="preserve"> </w:t>
      </w:r>
      <w:r>
        <w:t>захватывать,</w:t>
      </w:r>
      <w:r>
        <w:rPr>
          <w:spacing w:val="1"/>
        </w:rPr>
        <w:t xml:space="preserve"> </w:t>
      </w:r>
      <w:r>
        <w:t>ощупывать</w:t>
      </w:r>
      <w:r>
        <w:rPr>
          <w:spacing w:val="1"/>
        </w:rPr>
        <w:t xml:space="preserve"> </w:t>
      </w:r>
      <w:r>
        <w:t>игрушку,</w:t>
      </w:r>
      <w:r>
        <w:rPr>
          <w:spacing w:val="1"/>
        </w:rPr>
        <w:t xml:space="preserve"> </w:t>
      </w:r>
      <w:r>
        <w:t>висящую</w:t>
      </w:r>
      <w:r>
        <w:rPr>
          <w:spacing w:val="1"/>
        </w:rPr>
        <w:t xml:space="preserve"> </w:t>
      </w:r>
      <w:r>
        <w:t>над</w:t>
      </w:r>
      <w:r>
        <w:rPr>
          <w:spacing w:val="1"/>
        </w:rPr>
        <w:t xml:space="preserve"> </w:t>
      </w:r>
      <w:r>
        <w:t>грудью,</w:t>
      </w:r>
      <w:r>
        <w:rPr>
          <w:spacing w:val="1"/>
        </w:rPr>
        <w:t xml:space="preserve"> </w:t>
      </w:r>
      <w:r>
        <w:t>манипулировать</w:t>
      </w:r>
      <w:r>
        <w:rPr>
          <w:spacing w:val="60"/>
        </w:rPr>
        <w:t xml:space="preserve"> </w:t>
      </w:r>
      <w:r>
        <w:t>ею,</w:t>
      </w:r>
      <w:r>
        <w:rPr>
          <w:spacing w:val="-57"/>
        </w:rPr>
        <w:t xml:space="preserve"> </w:t>
      </w:r>
      <w:r>
        <w:t>брать игрушку из рук взрослого из разных положений (лежа на спине, животе, находясь на руках у</w:t>
      </w:r>
      <w:r>
        <w:rPr>
          <w:spacing w:val="-57"/>
        </w:rPr>
        <w:t xml:space="preserve"> </w:t>
      </w:r>
      <w:r>
        <w:t>взрослого),</w:t>
      </w:r>
      <w:r>
        <w:rPr>
          <w:spacing w:val="1"/>
        </w:rPr>
        <w:t xml:space="preserve"> </w:t>
      </w:r>
      <w:r>
        <w:t>перекладывать</w:t>
      </w:r>
      <w:r>
        <w:rPr>
          <w:spacing w:val="1"/>
        </w:rPr>
        <w:t xml:space="preserve"> </w:t>
      </w:r>
      <w:r>
        <w:t>ее</w:t>
      </w:r>
      <w:r>
        <w:rPr>
          <w:spacing w:val="1"/>
        </w:rPr>
        <w:t xml:space="preserve"> </w:t>
      </w:r>
      <w:r>
        <w:t>из</w:t>
      </w:r>
      <w:r>
        <w:rPr>
          <w:spacing w:val="1"/>
        </w:rPr>
        <w:t xml:space="preserve"> </w:t>
      </w:r>
      <w:r>
        <w:t>одной</w:t>
      </w:r>
      <w:r>
        <w:rPr>
          <w:spacing w:val="1"/>
        </w:rPr>
        <w:t xml:space="preserve"> </w:t>
      </w:r>
      <w:r>
        <w:t>руки</w:t>
      </w:r>
      <w:r>
        <w:rPr>
          <w:spacing w:val="1"/>
        </w:rPr>
        <w:t xml:space="preserve"> </w:t>
      </w:r>
      <w:r>
        <w:t>в</w:t>
      </w:r>
      <w:r>
        <w:rPr>
          <w:spacing w:val="1"/>
        </w:rPr>
        <w:t xml:space="preserve"> </w:t>
      </w:r>
      <w:r>
        <w:t>другую;</w:t>
      </w:r>
      <w:r>
        <w:rPr>
          <w:spacing w:val="1"/>
        </w:rPr>
        <w:t xml:space="preserve"> </w:t>
      </w:r>
      <w:r>
        <w:t>дифференцировать</w:t>
      </w:r>
      <w:r>
        <w:rPr>
          <w:spacing w:val="1"/>
        </w:rPr>
        <w:t xml:space="preserve"> </w:t>
      </w:r>
      <w:r>
        <w:t>звуковые</w:t>
      </w:r>
      <w:r>
        <w:rPr>
          <w:spacing w:val="1"/>
        </w:rPr>
        <w:t xml:space="preserve"> </w:t>
      </w:r>
      <w:r>
        <w:t>сигналы;</w:t>
      </w:r>
      <w:r>
        <w:rPr>
          <w:spacing w:val="-57"/>
        </w:rPr>
        <w:t xml:space="preserve"> </w:t>
      </w:r>
      <w:r>
        <w:t>развивает зрительное внимание на окружающие предметы, объекты живой природы и человека,</w:t>
      </w:r>
      <w:r>
        <w:rPr>
          <w:spacing w:val="1"/>
        </w:rPr>
        <w:t xml:space="preserve"> </w:t>
      </w:r>
      <w:r>
        <w:t>привлекает</w:t>
      </w:r>
      <w:r>
        <w:rPr>
          <w:spacing w:val="-1"/>
        </w:rPr>
        <w:t xml:space="preserve"> </w:t>
      </w:r>
      <w:r>
        <w:t>внимание</w:t>
      </w:r>
      <w:r>
        <w:rPr>
          <w:spacing w:val="-1"/>
        </w:rPr>
        <w:t xml:space="preserve"> </w:t>
      </w:r>
      <w:r>
        <w:t>к</w:t>
      </w:r>
      <w:r>
        <w:rPr>
          <w:spacing w:val="-2"/>
        </w:rPr>
        <w:t xml:space="preserve"> </w:t>
      </w:r>
      <w:r>
        <w:t>объектам</w:t>
      </w:r>
      <w:r>
        <w:rPr>
          <w:spacing w:val="-1"/>
        </w:rPr>
        <w:t xml:space="preserve"> </w:t>
      </w:r>
      <w:r>
        <w:t>живой природы.</w:t>
      </w:r>
    </w:p>
    <w:p w:rsidR="002D078C" w:rsidRDefault="002D078C" w:rsidP="00DA29CB">
      <w:pPr>
        <w:pStyle w:val="a3"/>
        <w:spacing w:before="1" w:line="276" w:lineRule="auto"/>
      </w:pPr>
      <w:r w:rsidRPr="00257F03">
        <w:rPr>
          <w:i/>
          <w:u w:val="single"/>
        </w:rPr>
        <w:t>С 9-ти месяцев</w:t>
      </w:r>
      <w:r>
        <w:t xml:space="preserve"> педагог в процессе общения словом и интонацией поощряет поисковую и</w:t>
      </w:r>
      <w:r>
        <w:rPr>
          <w:spacing w:val="1"/>
        </w:rPr>
        <w:t xml:space="preserve"> </w:t>
      </w:r>
      <w:r>
        <w:t>познавательную</w:t>
      </w:r>
      <w:r>
        <w:rPr>
          <w:spacing w:val="1"/>
        </w:rPr>
        <w:t xml:space="preserve"> </w:t>
      </w:r>
      <w:r>
        <w:t>активность</w:t>
      </w:r>
      <w:r>
        <w:rPr>
          <w:spacing w:val="1"/>
        </w:rPr>
        <w:t xml:space="preserve"> </w:t>
      </w:r>
      <w:r>
        <w:t>детей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предметам</w:t>
      </w:r>
      <w:r>
        <w:rPr>
          <w:spacing w:val="1"/>
        </w:rPr>
        <w:t xml:space="preserve"> </w:t>
      </w:r>
      <w:r>
        <w:t>и</w:t>
      </w:r>
      <w:r>
        <w:rPr>
          <w:spacing w:val="1"/>
        </w:rPr>
        <w:t xml:space="preserve"> </w:t>
      </w:r>
      <w:r>
        <w:t>их</w:t>
      </w:r>
      <w:r>
        <w:rPr>
          <w:spacing w:val="1"/>
        </w:rPr>
        <w:t xml:space="preserve"> </w:t>
      </w:r>
      <w:r>
        <w:t>свойствам,</w:t>
      </w:r>
      <w:r>
        <w:rPr>
          <w:spacing w:val="1"/>
        </w:rPr>
        <w:t xml:space="preserve"> </w:t>
      </w:r>
      <w:r>
        <w:t>развивает</w:t>
      </w:r>
      <w:r>
        <w:rPr>
          <w:spacing w:val="1"/>
        </w:rPr>
        <w:t xml:space="preserve"> </w:t>
      </w:r>
      <w:r>
        <w:t>стремление</w:t>
      </w:r>
      <w:r>
        <w:rPr>
          <w:spacing w:val="1"/>
        </w:rPr>
        <w:t xml:space="preserve"> </w:t>
      </w:r>
      <w:r>
        <w:t>к</w:t>
      </w:r>
      <w:r>
        <w:rPr>
          <w:spacing w:val="1"/>
        </w:rPr>
        <w:t xml:space="preserve"> </w:t>
      </w:r>
      <w:r>
        <w:t>проявлению</w:t>
      </w:r>
      <w:r>
        <w:rPr>
          <w:spacing w:val="1"/>
        </w:rPr>
        <w:t xml:space="preserve"> </w:t>
      </w:r>
      <w:r>
        <w:t>настойчивости</w:t>
      </w:r>
      <w:r>
        <w:rPr>
          <w:spacing w:val="1"/>
        </w:rPr>
        <w:t xml:space="preserve"> </w:t>
      </w:r>
      <w:r>
        <w:t>в</w:t>
      </w:r>
      <w:r>
        <w:rPr>
          <w:spacing w:val="1"/>
        </w:rPr>
        <w:t xml:space="preserve"> </w:t>
      </w:r>
      <w:r>
        <w:t>достижении</w:t>
      </w:r>
      <w:r>
        <w:rPr>
          <w:spacing w:val="1"/>
        </w:rPr>
        <w:t xml:space="preserve"> </w:t>
      </w:r>
      <w:r>
        <w:t>результата;</w:t>
      </w:r>
      <w:r>
        <w:rPr>
          <w:spacing w:val="1"/>
        </w:rPr>
        <w:t xml:space="preserve"> </w:t>
      </w:r>
      <w:r>
        <w:t>поддерживает</w:t>
      </w:r>
      <w:r>
        <w:rPr>
          <w:spacing w:val="1"/>
        </w:rPr>
        <w:t xml:space="preserve"> </w:t>
      </w:r>
      <w:r>
        <w:t>развитие</w:t>
      </w:r>
      <w:r>
        <w:rPr>
          <w:spacing w:val="60"/>
        </w:rPr>
        <w:t xml:space="preserve"> </w:t>
      </w:r>
      <w:r>
        <w:t>у</w:t>
      </w:r>
      <w:r>
        <w:rPr>
          <w:spacing w:val="1"/>
        </w:rPr>
        <w:t xml:space="preserve"> </w:t>
      </w:r>
      <w:r>
        <w:t>детей отдельных предметных действий, направленных на ознакомление со свойствами предметов</w:t>
      </w:r>
      <w:r>
        <w:rPr>
          <w:spacing w:val="1"/>
        </w:rPr>
        <w:t xml:space="preserve"> </w:t>
      </w:r>
      <w:r>
        <w:t>(цвет, форма, величина); развивает зрительное внимание к предметам и объектам окружающего</w:t>
      </w:r>
      <w:r>
        <w:rPr>
          <w:spacing w:val="1"/>
        </w:rPr>
        <w:t xml:space="preserve"> </w:t>
      </w:r>
      <w:r>
        <w:t>мира,</w:t>
      </w:r>
      <w:r>
        <w:rPr>
          <w:spacing w:val="1"/>
        </w:rPr>
        <w:t xml:space="preserve"> </w:t>
      </w:r>
      <w:r>
        <w:t>лицам</w:t>
      </w:r>
      <w:r>
        <w:rPr>
          <w:spacing w:val="1"/>
        </w:rPr>
        <w:t xml:space="preserve"> </w:t>
      </w:r>
      <w:r>
        <w:t>людей.</w:t>
      </w:r>
      <w:r>
        <w:rPr>
          <w:spacing w:val="1"/>
        </w:rPr>
        <w:t xml:space="preserve"> </w:t>
      </w:r>
      <w:r>
        <w:t>Использует</w:t>
      </w:r>
      <w:r>
        <w:rPr>
          <w:spacing w:val="1"/>
        </w:rPr>
        <w:t xml:space="preserve"> </w:t>
      </w:r>
      <w:r>
        <w:t>словесное</w:t>
      </w:r>
      <w:r>
        <w:rPr>
          <w:spacing w:val="1"/>
        </w:rPr>
        <w:t xml:space="preserve"> </w:t>
      </w:r>
      <w:r>
        <w:t>поощрение,</w:t>
      </w:r>
      <w:r>
        <w:rPr>
          <w:spacing w:val="1"/>
        </w:rPr>
        <w:t xml:space="preserve"> </w:t>
      </w:r>
      <w:r>
        <w:t>показ</w:t>
      </w:r>
      <w:r>
        <w:rPr>
          <w:spacing w:val="1"/>
        </w:rPr>
        <w:t xml:space="preserve"> </w:t>
      </w:r>
      <w:r>
        <w:t>действий,</w:t>
      </w:r>
      <w:r>
        <w:rPr>
          <w:spacing w:val="1"/>
        </w:rPr>
        <w:t xml:space="preserve"> </w:t>
      </w:r>
      <w:r>
        <w:t>побуждение</w:t>
      </w:r>
      <w:r>
        <w:rPr>
          <w:spacing w:val="60"/>
        </w:rPr>
        <w:t xml:space="preserve"> </w:t>
      </w:r>
      <w:r>
        <w:t>их</w:t>
      </w:r>
      <w:r>
        <w:rPr>
          <w:spacing w:val="1"/>
        </w:rPr>
        <w:t xml:space="preserve"> </w:t>
      </w:r>
      <w:r>
        <w:t>повторения.</w:t>
      </w:r>
    </w:p>
    <w:p w:rsidR="002D078C" w:rsidRDefault="002D078C" w:rsidP="00DA29CB">
      <w:pPr>
        <w:pStyle w:val="a3"/>
        <w:spacing w:line="278" w:lineRule="auto"/>
      </w:pPr>
      <w:r>
        <w:t>Педагог привлекает внимание детей и организует взаимодействие с объектами живой и</w:t>
      </w:r>
      <w:r>
        <w:rPr>
          <w:spacing w:val="1"/>
        </w:rPr>
        <w:t xml:space="preserve"> </w:t>
      </w:r>
      <w:r>
        <w:t>неживой</w:t>
      </w:r>
      <w:r>
        <w:rPr>
          <w:spacing w:val="-1"/>
        </w:rPr>
        <w:t xml:space="preserve"> </w:t>
      </w:r>
      <w:r>
        <w:t>природы</w:t>
      </w:r>
      <w:r>
        <w:rPr>
          <w:spacing w:val="1"/>
        </w:rPr>
        <w:t xml:space="preserve"> </w:t>
      </w:r>
      <w:r>
        <w:t>в</w:t>
      </w:r>
      <w:r>
        <w:rPr>
          <w:spacing w:val="-1"/>
        </w:rPr>
        <w:t xml:space="preserve"> </w:t>
      </w:r>
      <w:r>
        <w:t>естественной среде.</w:t>
      </w:r>
    </w:p>
    <w:p w:rsidR="002D078C" w:rsidRDefault="002D078C" w:rsidP="00DA29CB">
      <w:pPr>
        <w:pStyle w:val="Heading2"/>
      </w:pPr>
      <w:r>
        <w:t>От</w:t>
      </w:r>
      <w:r>
        <w:rPr>
          <w:spacing w:val="1"/>
        </w:rPr>
        <w:t xml:space="preserve"> </w:t>
      </w:r>
      <w:r>
        <w:t>1</w:t>
      </w:r>
      <w:r>
        <w:rPr>
          <w:spacing w:val="-1"/>
        </w:rPr>
        <w:t xml:space="preserve"> </w:t>
      </w:r>
      <w:r>
        <w:t>года</w:t>
      </w:r>
      <w:r>
        <w:rPr>
          <w:spacing w:val="-4"/>
        </w:rPr>
        <w:t xml:space="preserve"> </w:t>
      </w:r>
      <w:r>
        <w:t>до</w:t>
      </w:r>
      <w:r>
        <w:rPr>
          <w:spacing w:val="-1"/>
        </w:rPr>
        <w:t xml:space="preserve"> </w:t>
      </w:r>
      <w:r>
        <w:t>2 лет</w:t>
      </w:r>
    </w:p>
    <w:p w:rsidR="002D078C" w:rsidRDefault="002D078C" w:rsidP="00DA29CB">
      <w:pPr>
        <w:pStyle w:val="a3"/>
        <w:tabs>
          <w:tab w:val="left" w:pos="10065"/>
        </w:tabs>
        <w:spacing w:line="276" w:lineRule="auto"/>
      </w:pPr>
      <w:r>
        <w:t xml:space="preserve">В области познавательного развития основными </w:t>
      </w:r>
      <w:r>
        <w:rPr>
          <w:b/>
          <w:i/>
        </w:rPr>
        <w:t>задачам</w:t>
      </w:r>
      <w:r>
        <w:t>и образовательной деятельности</w:t>
      </w:r>
      <w:r>
        <w:rPr>
          <w:spacing w:val="1"/>
        </w:rPr>
        <w:t xml:space="preserve"> </w:t>
      </w:r>
      <w:r>
        <w:t>являются:</w:t>
      </w:r>
    </w:p>
    <w:p w:rsidR="002D078C" w:rsidRDefault="002D078C" w:rsidP="00DA29CB">
      <w:pPr>
        <w:pStyle w:val="a3"/>
        <w:tabs>
          <w:tab w:val="left" w:pos="10065"/>
        </w:tabs>
        <w:spacing w:line="276" w:lineRule="auto"/>
      </w:pPr>
      <w:r>
        <w:t>поощрять</w:t>
      </w:r>
      <w:r>
        <w:rPr>
          <w:spacing w:val="1"/>
        </w:rPr>
        <w:t xml:space="preserve"> </w:t>
      </w:r>
      <w:r>
        <w:t>целенаправленные</w:t>
      </w:r>
      <w:r>
        <w:rPr>
          <w:spacing w:val="1"/>
        </w:rPr>
        <w:t xml:space="preserve"> </w:t>
      </w:r>
      <w:r>
        <w:t>моторные</w:t>
      </w:r>
      <w:r>
        <w:rPr>
          <w:spacing w:val="1"/>
        </w:rPr>
        <w:t xml:space="preserve"> </w:t>
      </w:r>
      <w:r>
        <w:t>действия,</w:t>
      </w:r>
      <w:r>
        <w:rPr>
          <w:spacing w:val="1"/>
        </w:rPr>
        <w:t xml:space="preserve"> </w:t>
      </w:r>
      <w:r>
        <w:t>использование</w:t>
      </w:r>
      <w:r>
        <w:rPr>
          <w:spacing w:val="1"/>
        </w:rPr>
        <w:t xml:space="preserve"> </w:t>
      </w:r>
      <w:r>
        <w:t>наглядного</w:t>
      </w:r>
      <w:r>
        <w:rPr>
          <w:spacing w:val="1"/>
        </w:rPr>
        <w:t xml:space="preserve"> </w:t>
      </w:r>
      <w:r>
        <w:t>действенно</w:t>
      </w:r>
      <w:r>
        <w:rPr>
          <w:spacing w:val="-57"/>
        </w:rPr>
        <w:t xml:space="preserve"> </w:t>
      </w:r>
      <w:r>
        <w:t>способа</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жизненных</w:t>
      </w:r>
      <w:r>
        <w:rPr>
          <w:spacing w:val="1"/>
        </w:rPr>
        <w:t xml:space="preserve"> </w:t>
      </w:r>
      <w:r>
        <w:t>ситуаций,</w:t>
      </w:r>
      <w:r>
        <w:rPr>
          <w:spacing w:val="1"/>
        </w:rPr>
        <w:t xml:space="preserve"> </w:t>
      </w:r>
      <w:r>
        <w:t>находить</w:t>
      </w:r>
      <w:r>
        <w:rPr>
          <w:spacing w:val="1"/>
        </w:rPr>
        <w:t xml:space="preserve"> </w:t>
      </w:r>
      <w:r>
        <w:t>предмет</w:t>
      </w:r>
      <w:r>
        <w:rPr>
          <w:spacing w:val="1"/>
        </w:rPr>
        <w:t xml:space="preserve"> </w:t>
      </w:r>
      <w:r>
        <w:t>по</w:t>
      </w:r>
      <w:r>
        <w:rPr>
          <w:spacing w:val="1"/>
        </w:rPr>
        <w:t xml:space="preserve"> </w:t>
      </w:r>
      <w:r>
        <w:t>образцу</w:t>
      </w:r>
      <w:r>
        <w:rPr>
          <w:spacing w:val="1"/>
        </w:rPr>
        <w:t xml:space="preserve"> </w:t>
      </w:r>
      <w:r>
        <w:t>или</w:t>
      </w:r>
      <w:r>
        <w:rPr>
          <w:spacing w:val="1"/>
        </w:rPr>
        <w:t xml:space="preserve"> </w:t>
      </w:r>
      <w:r>
        <w:t>словесному</w:t>
      </w:r>
      <w:r>
        <w:rPr>
          <w:spacing w:val="-2"/>
        </w:rPr>
        <w:t xml:space="preserve"> </w:t>
      </w:r>
      <w:r>
        <w:t>указанию;</w:t>
      </w:r>
    </w:p>
    <w:p w:rsidR="002D078C" w:rsidRDefault="002D078C" w:rsidP="00DA29CB">
      <w:pPr>
        <w:pStyle w:val="a3"/>
        <w:tabs>
          <w:tab w:val="left" w:pos="5152"/>
          <w:tab w:val="left" w:pos="10065"/>
        </w:tabs>
        <w:spacing w:line="276" w:lineRule="auto"/>
      </w:pPr>
      <w:r>
        <w:t xml:space="preserve">формировать  </w:t>
      </w:r>
      <w:r>
        <w:rPr>
          <w:spacing w:val="46"/>
        </w:rPr>
        <w:t xml:space="preserve"> </w:t>
      </w:r>
      <w:r>
        <w:t xml:space="preserve">стремление  </w:t>
      </w:r>
      <w:r>
        <w:rPr>
          <w:spacing w:val="44"/>
        </w:rPr>
        <w:t xml:space="preserve"> </w:t>
      </w:r>
      <w:r>
        <w:t>детей</w:t>
      </w:r>
      <w:r>
        <w:tab/>
        <w:t>к</w:t>
      </w:r>
      <w:r>
        <w:rPr>
          <w:spacing w:val="45"/>
        </w:rPr>
        <w:t xml:space="preserve"> </w:t>
      </w:r>
      <w:r>
        <w:t>подражанию</w:t>
      </w:r>
      <w:r>
        <w:rPr>
          <w:spacing w:val="47"/>
        </w:rPr>
        <w:t xml:space="preserve"> </w:t>
      </w:r>
      <w:r>
        <w:t>действий</w:t>
      </w:r>
      <w:r>
        <w:rPr>
          <w:spacing w:val="45"/>
        </w:rPr>
        <w:t xml:space="preserve"> </w:t>
      </w:r>
      <w:r>
        <w:t>взрослых,</w:t>
      </w:r>
      <w:r>
        <w:rPr>
          <w:spacing w:val="44"/>
        </w:rPr>
        <w:t xml:space="preserve"> </w:t>
      </w:r>
      <w:r>
        <w:t>понимать</w:t>
      </w:r>
      <w:r>
        <w:rPr>
          <w:spacing w:val="-58"/>
        </w:rPr>
        <w:t xml:space="preserve"> </w:t>
      </w:r>
      <w:r>
        <w:t>обозначающие</w:t>
      </w:r>
      <w:r>
        <w:rPr>
          <w:spacing w:val="-2"/>
        </w:rPr>
        <w:t xml:space="preserve"> </w:t>
      </w:r>
      <w:r>
        <w:t>их</w:t>
      </w:r>
      <w:r>
        <w:rPr>
          <w:spacing w:val="2"/>
        </w:rPr>
        <w:t xml:space="preserve"> </w:t>
      </w:r>
      <w:r>
        <w:t>слова;</w:t>
      </w:r>
    </w:p>
    <w:p w:rsidR="002D078C" w:rsidRDefault="002D078C" w:rsidP="00DA29CB">
      <w:pPr>
        <w:pStyle w:val="a3"/>
        <w:tabs>
          <w:tab w:val="left" w:pos="10065"/>
        </w:tabs>
        <w:ind w:left="921" w:firstLine="0"/>
      </w:pPr>
      <w:r>
        <w:t>формировать</w:t>
      </w:r>
      <w:r>
        <w:rPr>
          <w:spacing w:val="-1"/>
        </w:rPr>
        <w:t xml:space="preserve"> </w:t>
      </w:r>
      <w:r>
        <w:t>умения</w:t>
      </w:r>
      <w:r>
        <w:rPr>
          <w:spacing w:val="-3"/>
        </w:rPr>
        <w:t xml:space="preserve"> </w:t>
      </w:r>
      <w:r>
        <w:t>ориентироваться</w:t>
      </w:r>
      <w:r>
        <w:rPr>
          <w:spacing w:val="-3"/>
        </w:rPr>
        <w:t xml:space="preserve"> </w:t>
      </w:r>
      <w:r>
        <w:t>в</w:t>
      </w:r>
      <w:r>
        <w:rPr>
          <w:spacing w:val="-4"/>
        </w:rPr>
        <w:t xml:space="preserve"> </w:t>
      </w:r>
      <w:r>
        <w:t>ближайшем</w:t>
      </w:r>
      <w:r>
        <w:rPr>
          <w:spacing w:val="-4"/>
        </w:rPr>
        <w:t xml:space="preserve"> </w:t>
      </w:r>
      <w:r>
        <w:t>окружении;</w:t>
      </w:r>
    </w:p>
    <w:p w:rsidR="002D078C" w:rsidRDefault="002D078C" w:rsidP="00DA29CB">
      <w:pPr>
        <w:pStyle w:val="a3"/>
        <w:tabs>
          <w:tab w:val="left" w:pos="10065"/>
        </w:tabs>
        <w:spacing w:line="276" w:lineRule="auto"/>
      </w:pPr>
      <w:r>
        <w:t>развивать</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близким</w:t>
      </w:r>
      <w:r>
        <w:rPr>
          <w:spacing w:val="1"/>
        </w:rPr>
        <w:t xml:space="preserve"> </w:t>
      </w:r>
      <w:r>
        <w:t>людям,</w:t>
      </w:r>
      <w:r>
        <w:rPr>
          <w:spacing w:val="1"/>
        </w:rPr>
        <w:t xml:space="preserve"> </w:t>
      </w:r>
      <w:r>
        <w:t>к</w:t>
      </w:r>
      <w:r>
        <w:rPr>
          <w:spacing w:val="1"/>
        </w:rPr>
        <w:t xml:space="preserve"> </w:t>
      </w:r>
      <w:r>
        <w:t>предметному</w:t>
      </w:r>
      <w:r>
        <w:rPr>
          <w:spacing w:val="1"/>
        </w:rPr>
        <w:t xml:space="preserve"> </w:t>
      </w:r>
      <w:r>
        <w:t>окружению,</w:t>
      </w:r>
      <w:r>
        <w:rPr>
          <w:spacing w:val="1"/>
        </w:rPr>
        <w:t xml:space="preserve"> </w:t>
      </w:r>
      <w:r>
        <w:t>природным</w:t>
      </w:r>
      <w:r>
        <w:rPr>
          <w:spacing w:val="-3"/>
        </w:rPr>
        <w:t xml:space="preserve"> </w:t>
      </w:r>
      <w:r>
        <w:t>объектам;</w:t>
      </w:r>
    </w:p>
    <w:p w:rsidR="002D078C" w:rsidRDefault="002D078C" w:rsidP="00DA29CB">
      <w:pPr>
        <w:pStyle w:val="a3"/>
        <w:tabs>
          <w:tab w:val="left" w:pos="10065"/>
        </w:tabs>
        <w:spacing w:line="276" w:lineRule="auto"/>
      </w:pPr>
      <w:r>
        <w:t>развивать умения узнавать объекты живой и неживой природы ближайшего окружения,</w:t>
      </w:r>
      <w:r>
        <w:rPr>
          <w:spacing w:val="1"/>
        </w:rPr>
        <w:t xml:space="preserve"> </w:t>
      </w:r>
      <w:r>
        <w:t>отличать</w:t>
      </w:r>
      <w:r>
        <w:rPr>
          <w:spacing w:val="1"/>
        </w:rPr>
        <w:t xml:space="preserve"> </w:t>
      </w:r>
      <w:r>
        <w:t>их</w:t>
      </w:r>
      <w:r>
        <w:rPr>
          <w:spacing w:val="1"/>
        </w:rPr>
        <w:t xml:space="preserve"> </w:t>
      </w:r>
      <w:r>
        <w:t>по</w:t>
      </w:r>
      <w:r>
        <w:rPr>
          <w:spacing w:val="1"/>
        </w:rPr>
        <w:t xml:space="preserve"> </w:t>
      </w:r>
      <w:r>
        <w:t>наиболее</w:t>
      </w:r>
      <w:r>
        <w:rPr>
          <w:spacing w:val="1"/>
        </w:rPr>
        <w:t xml:space="preserve"> </w:t>
      </w:r>
      <w:r>
        <w:t>ярким</w:t>
      </w:r>
      <w:r>
        <w:rPr>
          <w:spacing w:val="1"/>
        </w:rPr>
        <w:t xml:space="preserve"> </w:t>
      </w:r>
      <w:r>
        <w:t>проявлениями</w:t>
      </w:r>
      <w:r>
        <w:rPr>
          <w:spacing w:val="1"/>
        </w:rPr>
        <w:t xml:space="preserve"> </w:t>
      </w:r>
      <w:r>
        <w:t>и</w:t>
      </w:r>
      <w:r>
        <w:rPr>
          <w:spacing w:val="1"/>
        </w:rPr>
        <w:t xml:space="preserve"> </w:t>
      </w:r>
      <w:r>
        <w:t>свойствам,</w:t>
      </w:r>
      <w:r>
        <w:rPr>
          <w:spacing w:val="1"/>
        </w:rPr>
        <w:t xml:space="preserve"> </w:t>
      </w:r>
      <w:r>
        <w:t>замечать</w:t>
      </w:r>
      <w:r>
        <w:rPr>
          <w:spacing w:val="1"/>
        </w:rPr>
        <w:t xml:space="preserve"> </w:t>
      </w:r>
      <w:r>
        <w:t>явления</w:t>
      </w:r>
      <w:r>
        <w:rPr>
          <w:spacing w:val="1"/>
        </w:rPr>
        <w:t xml:space="preserve"> </w:t>
      </w:r>
      <w:r>
        <w:t>природы,</w:t>
      </w:r>
      <w:r>
        <w:rPr>
          <w:spacing w:val="-57"/>
        </w:rPr>
        <w:t xml:space="preserve"> </w:t>
      </w:r>
      <w:r>
        <w:lastRenderedPageBreak/>
        <w:t>поддерживать стремления к взаимодействию с</w:t>
      </w:r>
      <w:r>
        <w:rPr>
          <w:spacing w:val="-1"/>
        </w:rPr>
        <w:t xml:space="preserve"> </w:t>
      </w:r>
      <w:r>
        <w:t>ними.</w:t>
      </w:r>
    </w:p>
    <w:p w:rsidR="002D078C" w:rsidRPr="005F2D20" w:rsidRDefault="002D078C" w:rsidP="00DA29CB">
      <w:pPr>
        <w:pStyle w:val="Heading2"/>
        <w:tabs>
          <w:tab w:val="left" w:pos="10065"/>
        </w:tabs>
      </w:pPr>
      <w:r w:rsidRPr="005F2D20">
        <w:t>Содержание</w:t>
      </w:r>
      <w:r w:rsidRPr="005F2D20">
        <w:rPr>
          <w:spacing w:val="-6"/>
        </w:rPr>
        <w:t xml:space="preserve"> </w:t>
      </w:r>
      <w:r w:rsidRPr="005F2D20">
        <w:t>образовательной</w:t>
      </w:r>
      <w:r w:rsidRPr="005F2D20">
        <w:rPr>
          <w:spacing w:val="-4"/>
        </w:rPr>
        <w:t xml:space="preserve"> </w:t>
      </w:r>
      <w:r w:rsidRPr="005F2D20">
        <w:t>деятельности</w:t>
      </w:r>
    </w:p>
    <w:p w:rsidR="002D078C" w:rsidRDefault="002D078C" w:rsidP="00DA29CB">
      <w:pPr>
        <w:pStyle w:val="a3"/>
        <w:tabs>
          <w:tab w:val="left" w:pos="10065"/>
        </w:tabs>
        <w:spacing w:line="276" w:lineRule="auto"/>
        <w:ind w:firstLine="781"/>
      </w:pPr>
      <w:r w:rsidRPr="00F717FE">
        <w:rPr>
          <w:i/>
          <w:u w:val="single"/>
        </w:rPr>
        <w:t>Сенсорные</w:t>
      </w:r>
      <w:r w:rsidRPr="00F717FE">
        <w:rPr>
          <w:i/>
          <w:spacing w:val="28"/>
          <w:u w:val="single"/>
        </w:rPr>
        <w:t xml:space="preserve"> </w:t>
      </w:r>
      <w:r w:rsidRPr="00F717FE">
        <w:rPr>
          <w:i/>
          <w:u w:val="single"/>
        </w:rPr>
        <w:t>эталоны</w:t>
      </w:r>
      <w:r w:rsidRPr="00F717FE">
        <w:rPr>
          <w:i/>
          <w:spacing w:val="29"/>
          <w:u w:val="single"/>
        </w:rPr>
        <w:t xml:space="preserve"> </w:t>
      </w:r>
      <w:r w:rsidRPr="00F717FE">
        <w:rPr>
          <w:i/>
          <w:u w:val="single"/>
        </w:rPr>
        <w:t>и</w:t>
      </w:r>
      <w:r w:rsidRPr="00F717FE">
        <w:rPr>
          <w:i/>
          <w:spacing w:val="25"/>
          <w:u w:val="single"/>
        </w:rPr>
        <w:t xml:space="preserve"> </w:t>
      </w:r>
      <w:r w:rsidRPr="00F717FE">
        <w:rPr>
          <w:i/>
          <w:u w:val="single"/>
        </w:rPr>
        <w:t>познавательные</w:t>
      </w:r>
      <w:r w:rsidRPr="00F717FE">
        <w:rPr>
          <w:i/>
          <w:spacing w:val="27"/>
          <w:u w:val="single"/>
        </w:rPr>
        <w:t xml:space="preserve"> </w:t>
      </w:r>
      <w:r w:rsidRPr="00F717FE">
        <w:rPr>
          <w:i/>
          <w:u w:val="single"/>
        </w:rPr>
        <w:t>действия</w:t>
      </w:r>
      <w:r w:rsidRPr="005F2D20">
        <w:rPr>
          <w:i/>
        </w:rPr>
        <w:t>.</w:t>
      </w:r>
      <w:r w:rsidRPr="005F2D20">
        <w:rPr>
          <w:i/>
          <w:spacing w:val="30"/>
        </w:rPr>
        <w:t xml:space="preserve"> </w:t>
      </w:r>
      <w:r w:rsidRPr="005F2D20">
        <w:t>Педагог</w:t>
      </w:r>
      <w:r w:rsidRPr="005F2D20">
        <w:rPr>
          <w:spacing w:val="27"/>
        </w:rPr>
        <w:t xml:space="preserve"> </w:t>
      </w:r>
      <w:r w:rsidRPr="005F2D20">
        <w:t>концентрирует</w:t>
      </w:r>
      <w:r w:rsidRPr="005F2D20">
        <w:rPr>
          <w:spacing w:val="28"/>
        </w:rPr>
        <w:t xml:space="preserve"> </w:t>
      </w:r>
      <w:r w:rsidRPr="005F2D20">
        <w:t>внимание</w:t>
      </w:r>
      <w:r w:rsidRPr="005F2D20">
        <w:rPr>
          <w:spacing w:val="27"/>
        </w:rPr>
        <w:t xml:space="preserve"> </w:t>
      </w:r>
      <w:r w:rsidRPr="005F2D20">
        <w:t>детей</w:t>
      </w:r>
      <w:r w:rsidRPr="005F2D20">
        <w:rPr>
          <w:spacing w:val="-58"/>
        </w:rPr>
        <w:t xml:space="preserve"> </w:t>
      </w:r>
      <w:r w:rsidRPr="005F2D20">
        <w:t>на</w:t>
      </w:r>
      <w:r w:rsidRPr="005F2D20">
        <w:rPr>
          <w:spacing w:val="51"/>
        </w:rPr>
        <w:t xml:space="preserve"> </w:t>
      </w:r>
      <w:r w:rsidRPr="005F2D20">
        <w:t>новых</w:t>
      </w:r>
      <w:r w:rsidRPr="005F2D20">
        <w:rPr>
          <w:spacing w:val="54"/>
        </w:rPr>
        <w:t xml:space="preserve"> </w:t>
      </w:r>
      <w:r w:rsidRPr="005F2D20">
        <w:t>объектах,</w:t>
      </w:r>
      <w:r w:rsidRPr="005F2D20">
        <w:rPr>
          <w:spacing w:val="51"/>
        </w:rPr>
        <w:t xml:space="preserve"> </w:t>
      </w:r>
      <w:r w:rsidRPr="005F2D20">
        <w:t>поддерживает</w:t>
      </w:r>
      <w:r w:rsidRPr="005F2D20">
        <w:rPr>
          <w:spacing w:val="52"/>
        </w:rPr>
        <w:t xml:space="preserve"> </w:t>
      </w:r>
      <w:r w:rsidRPr="005F2D20">
        <w:t>интерес</w:t>
      </w:r>
      <w:r w:rsidRPr="005F2D20">
        <w:rPr>
          <w:spacing w:val="51"/>
        </w:rPr>
        <w:t xml:space="preserve"> </w:t>
      </w:r>
      <w:r w:rsidRPr="005F2D20">
        <w:t>к</w:t>
      </w:r>
      <w:r w:rsidRPr="005F2D20">
        <w:rPr>
          <w:spacing w:val="52"/>
        </w:rPr>
        <w:t xml:space="preserve"> </w:t>
      </w:r>
      <w:r w:rsidRPr="005F2D20">
        <w:t>знакомым</w:t>
      </w:r>
      <w:r w:rsidRPr="005F2D20">
        <w:rPr>
          <w:spacing w:val="50"/>
        </w:rPr>
        <w:t xml:space="preserve"> </w:t>
      </w:r>
      <w:r w:rsidRPr="005F2D20">
        <w:t>предметам,</w:t>
      </w:r>
      <w:r w:rsidRPr="005F2D20">
        <w:rPr>
          <w:spacing w:val="51"/>
        </w:rPr>
        <w:t xml:space="preserve"> </w:t>
      </w:r>
      <w:r w:rsidRPr="005F2D20">
        <w:t>поощряет</w:t>
      </w:r>
      <w:r w:rsidRPr="005F2D20">
        <w:rPr>
          <w:spacing w:val="52"/>
        </w:rPr>
        <w:t xml:space="preserve"> </w:t>
      </w:r>
      <w:r w:rsidRPr="005F2D20">
        <w:t xml:space="preserve">самостоятельные </w:t>
      </w:r>
      <w:r>
        <w:t>действия ребенка, одобряет их словом, интонацией, развивает стремление к общению со взрослым</w:t>
      </w:r>
      <w:r>
        <w:rPr>
          <w:spacing w:val="-57"/>
        </w:rPr>
        <w:t xml:space="preserve"> </w:t>
      </w:r>
      <w:r>
        <w:t>в ходе выполнения обследовательских и поисковых действий с предметами; создает условия для</w:t>
      </w:r>
      <w:r>
        <w:rPr>
          <w:spacing w:val="1"/>
        </w:rPr>
        <w:t xml:space="preserve"> </w:t>
      </w:r>
      <w:r>
        <w:t>многократного повторения освоенных действий, вносит новые элементы в игры-манипуляции.</w:t>
      </w:r>
      <w:r>
        <w:rPr>
          <w:spacing w:val="1"/>
        </w:rPr>
        <w:t xml:space="preserve"> </w:t>
      </w:r>
      <w:r>
        <w:t>Демонстрирует</w:t>
      </w:r>
      <w:r>
        <w:rPr>
          <w:spacing w:val="1"/>
        </w:rPr>
        <w:t xml:space="preserve"> </w:t>
      </w:r>
      <w:r>
        <w:t>разнообразные</w:t>
      </w:r>
      <w:r>
        <w:rPr>
          <w:spacing w:val="1"/>
        </w:rPr>
        <w:t xml:space="preserve"> </w:t>
      </w:r>
      <w:r>
        <w:t>действия</w:t>
      </w:r>
      <w:r>
        <w:rPr>
          <w:spacing w:val="1"/>
        </w:rPr>
        <w:t xml:space="preserve"> </w:t>
      </w:r>
      <w:r>
        <w:t>со</w:t>
      </w:r>
      <w:r>
        <w:rPr>
          <w:spacing w:val="1"/>
        </w:rPr>
        <w:t xml:space="preserve"> </w:t>
      </w:r>
      <w:r>
        <w:t>сборно-разборными</w:t>
      </w:r>
      <w:r>
        <w:rPr>
          <w:spacing w:val="1"/>
        </w:rPr>
        <w:t xml:space="preserve"> </w:t>
      </w:r>
      <w:r>
        <w:t>игрушками,</w:t>
      </w:r>
      <w:r>
        <w:rPr>
          <w:spacing w:val="1"/>
        </w:rPr>
        <w:t xml:space="preserve"> </w:t>
      </w:r>
      <w:r>
        <w:t>дидактическими</w:t>
      </w:r>
      <w:r>
        <w:rPr>
          <w:spacing w:val="1"/>
        </w:rPr>
        <w:t xml:space="preserve"> </w:t>
      </w:r>
      <w:r>
        <w:t>пособиями,</w:t>
      </w:r>
      <w:r>
        <w:rPr>
          <w:spacing w:val="1"/>
        </w:rPr>
        <w:t xml:space="preserve"> </w:t>
      </w:r>
      <w:r>
        <w:t>показывает</w:t>
      </w:r>
      <w:r>
        <w:rPr>
          <w:spacing w:val="1"/>
        </w:rPr>
        <w:t xml:space="preserve"> </w:t>
      </w:r>
      <w:r>
        <w:t>их</w:t>
      </w:r>
      <w:r>
        <w:rPr>
          <w:spacing w:val="1"/>
        </w:rPr>
        <w:t xml:space="preserve"> </w:t>
      </w:r>
      <w:r>
        <w:t>постепенное</w:t>
      </w:r>
      <w:r>
        <w:rPr>
          <w:spacing w:val="1"/>
        </w:rPr>
        <w:t xml:space="preserve"> </w:t>
      </w:r>
      <w:r>
        <w:t>усложнение,</w:t>
      </w:r>
      <w:r>
        <w:rPr>
          <w:spacing w:val="1"/>
        </w:rPr>
        <w:t xml:space="preserve"> </w:t>
      </w:r>
      <w:r>
        <w:t>добиваясь</w:t>
      </w:r>
      <w:r>
        <w:rPr>
          <w:spacing w:val="1"/>
        </w:rPr>
        <w:t xml:space="preserve"> </w:t>
      </w:r>
      <w:r>
        <w:t>самостоятельного</w:t>
      </w:r>
      <w:r>
        <w:rPr>
          <w:spacing w:val="1"/>
        </w:rPr>
        <w:t xml:space="preserve"> </w:t>
      </w:r>
      <w:r>
        <w:t>применения</w:t>
      </w:r>
      <w:r>
        <w:rPr>
          <w:spacing w:val="1"/>
        </w:rPr>
        <w:t xml:space="preserve"> </w:t>
      </w:r>
      <w:r>
        <w:t>детьми</w:t>
      </w:r>
      <w:r>
        <w:rPr>
          <w:spacing w:val="1"/>
        </w:rPr>
        <w:t xml:space="preserve"> </w:t>
      </w:r>
      <w:r>
        <w:t>усвоенных</w:t>
      </w:r>
      <w:r>
        <w:rPr>
          <w:spacing w:val="1"/>
        </w:rPr>
        <w:t xml:space="preserve"> </w:t>
      </w:r>
      <w:r>
        <w:t>действий</w:t>
      </w:r>
      <w:r>
        <w:rPr>
          <w:spacing w:val="1"/>
        </w:rPr>
        <w:t xml:space="preserve"> </w:t>
      </w:r>
      <w:r>
        <w:t>с</w:t>
      </w:r>
      <w:r>
        <w:rPr>
          <w:spacing w:val="1"/>
        </w:rPr>
        <w:t xml:space="preserve"> </w:t>
      </w:r>
      <w:r>
        <w:t>игрушками</w:t>
      </w:r>
      <w:r>
        <w:rPr>
          <w:spacing w:val="1"/>
        </w:rPr>
        <w:t xml:space="preserve"> </w:t>
      </w:r>
      <w:r>
        <w:t>и</w:t>
      </w:r>
      <w:r>
        <w:rPr>
          <w:spacing w:val="1"/>
        </w:rPr>
        <w:t xml:space="preserve"> </w:t>
      </w:r>
      <w:r>
        <w:t>разнообразным</w:t>
      </w:r>
      <w:r>
        <w:rPr>
          <w:spacing w:val="1"/>
        </w:rPr>
        <w:t xml:space="preserve"> </w:t>
      </w:r>
      <w:r>
        <w:t>материалом</w:t>
      </w:r>
      <w:r>
        <w:rPr>
          <w:spacing w:val="1"/>
        </w:rPr>
        <w:t xml:space="preserve"> </w:t>
      </w:r>
      <w:r>
        <w:t>для</w:t>
      </w:r>
      <w:r>
        <w:rPr>
          <w:spacing w:val="1"/>
        </w:rPr>
        <w:t xml:space="preserve"> </w:t>
      </w:r>
      <w:r>
        <w:t>активизации</w:t>
      </w:r>
      <w:r>
        <w:rPr>
          <w:spacing w:val="1"/>
        </w:rPr>
        <w:t xml:space="preserve"> </w:t>
      </w:r>
      <w:r>
        <w:t>представлений</w:t>
      </w:r>
      <w:r>
        <w:rPr>
          <w:spacing w:val="1"/>
        </w:rPr>
        <w:t xml:space="preserve"> </w:t>
      </w:r>
      <w:r>
        <w:t>о</w:t>
      </w:r>
      <w:r>
        <w:rPr>
          <w:spacing w:val="1"/>
        </w:rPr>
        <w:t xml:space="preserve"> </w:t>
      </w:r>
      <w:r>
        <w:t>сенсорных</w:t>
      </w:r>
      <w:r>
        <w:rPr>
          <w:spacing w:val="1"/>
        </w:rPr>
        <w:t xml:space="preserve"> </w:t>
      </w:r>
      <w:r>
        <w:t>эталонах.</w:t>
      </w:r>
      <w:r>
        <w:rPr>
          <w:spacing w:val="1"/>
        </w:rPr>
        <w:t xml:space="preserve"> </w:t>
      </w:r>
      <w:r>
        <w:t>Поддерживает</w:t>
      </w:r>
      <w:r>
        <w:rPr>
          <w:spacing w:val="1"/>
        </w:rPr>
        <w:t xml:space="preserve"> </w:t>
      </w:r>
      <w:r>
        <w:t>владение</w:t>
      </w:r>
      <w:r>
        <w:rPr>
          <w:spacing w:val="1"/>
        </w:rPr>
        <w:t xml:space="preserve"> </w:t>
      </w:r>
      <w:r>
        <w:t>предметом,</w:t>
      </w:r>
      <w:r>
        <w:rPr>
          <w:spacing w:val="1"/>
        </w:rPr>
        <w:t xml:space="preserve"> </w:t>
      </w:r>
      <w:r>
        <w:t>как</w:t>
      </w:r>
      <w:r>
        <w:rPr>
          <w:spacing w:val="1"/>
        </w:rPr>
        <w:t xml:space="preserve"> </w:t>
      </w:r>
      <w:r>
        <w:t>средством</w:t>
      </w:r>
      <w:r>
        <w:rPr>
          <w:spacing w:val="1"/>
        </w:rPr>
        <w:t xml:space="preserve"> </w:t>
      </w:r>
      <w:r>
        <w:t>достижения</w:t>
      </w:r>
      <w:r>
        <w:rPr>
          <w:spacing w:val="-5"/>
        </w:rPr>
        <w:t xml:space="preserve"> </w:t>
      </w:r>
      <w:r>
        <w:t>цели</w:t>
      </w:r>
      <w:r>
        <w:rPr>
          <w:spacing w:val="1"/>
        </w:rPr>
        <w:t xml:space="preserve"> </w:t>
      </w:r>
      <w:r>
        <w:t>для</w:t>
      </w:r>
      <w:r>
        <w:rPr>
          <w:spacing w:val="-2"/>
        </w:rPr>
        <w:t xml:space="preserve"> </w:t>
      </w:r>
      <w:r>
        <w:t>начала</w:t>
      </w:r>
      <w:r>
        <w:rPr>
          <w:spacing w:val="-5"/>
        </w:rPr>
        <w:t xml:space="preserve"> </w:t>
      </w:r>
      <w:r>
        <w:t>развития предметно-орудийных</w:t>
      </w:r>
      <w:r>
        <w:rPr>
          <w:spacing w:val="1"/>
        </w:rPr>
        <w:t xml:space="preserve"> </w:t>
      </w:r>
      <w:r>
        <w:t>действий.</w:t>
      </w:r>
    </w:p>
    <w:p w:rsidR="002D078C" w:rsidRDefault="002D078C" w:rsidP="002D078C">
      <w:pPr>
        <w:pStyle w:val="a3"/>
        <w:spacing w:line="276" w:lineRule="auto"/>
        <w:ind w:right="-69"/>
      </w:pPr>
      <w:r>
        <w:t>Педагог</w:t>
      </w:r>
      <w:r>
        <w:rPr>
          <w:spacing w:val="1"/>
        </w:rPr>
        <w:t xml:space="preserve"> </w:t>
      </w:r>
      <w:r>
        <w:t>развивает умение группировать однородные предметы по одному из трех признаков(величина, цвет, форма) по образцу и словесному указанию (большой, маленький, такой, не такой),</w:t>
      </w:r>
      <w:r>
        <w:rPr>
          <w:spacing w:val="1"/>
        </w:rPr>
        <w:t xml:space="preserve"> </w:t>
      </w:r>
      <w:r>
        <w:t>используя</w:t>
      </w:r>
      <w:r>
        <w:rPr>
          <w:spacing w:val="25"/>
        </w:rPr>
        <w:t xml:space="preserve"> </w:t>
      </w:r>
      <w:r>
        <w:t>опредмеченные</w:t>
      </w:r>
      <w:r>
        <w:rPr>
          <w:spacing w:val="41"/>
        </w:rPr>
        <w:t xml:space="preserve"> </w:t>
      </w:r>
      <w:r>
        <w:t>слова-названия,</w:t>
      </w:r>
      <w:r>
        <w:rPr>
          <w:spacing w:val="41"/>
        </w:rPr>
        <w:t xml:space="preserve"> </w:t>
      </w:r>
      <w:r>
        <w:t>например,</w:t>
      </w:r>
      <w:r>
        <w:rPr>
          <w:spacing w:val="41"/>
        </w:rPr>
        <w:t xml:space="preserve"> </w:t>
      </w:r>
      <w:r>
        <w:t>предэталоны</w:t>
      </w:r>
      <w:r>
        <w:rPr>
          <w:spacing w:val="42"/>
        </w:rPr>
        <w:t xml:space="preserve"> </w:t>
      </w:r>
      <w:r>
        <w:t>формы:</w:t>
      </w:r>
      <w:r>
        <w:rPr>
          <w:spacing w:val="45"/>
        </w:rPr>
        <w:t xml:space="preserve"> </w:t>
      </w:r>
      <w:r>
        <w:t>«кирпичик»,</w:t>
      </w:r>
    </w:p>
    <w:p w:rsidR="002D078C" w:rsidRDefault="002D078C" w:rsidP="002D078C">
      <w:pPr>
        <w:pStyle w:val="a3"/>
        <w:spacing w:before="1" w:line="276" w:lineRule="auto"/>
        <w:ind w:right="-69" w:firstLine="0"/>
      </w:pPr>
      <w:r>
        <w:t>«крыша»,</w:t>
      </w:r>
      <w:r>
        <w:rPr>
          <w:spacing w:val="1"/>
        </w:rPr>
        <w:t xml:space="preserve"> </w:t>
      </w:r>
      <w:r>
        <w:t>«огурчик»,</w:t>
      </w:r>
      <w:r>
        <w:rPr>
          <w:spacing w:val="1"/>
        </w:rPr>
        <w:t xml:space="preserve"> </w:t>
      </w:r>
      <w:r>
        <w:t>«яичко»</w:t>
      </w:r>
      <w:r>
        <w:rPr>
          <w:spacing w:val="1"/>
        </w:rPr>
        <w:t xml:space="preserve"> </w:t>
      </w:r>
      <w:r>
        <w:t>и</w:t>
      </w:r>
      <w:r>
        <w:rPr>
          <w:spacing w:val="1"/>
        </w:rPr>
        <w:t xml:space="preserve"> </w:t>
      </w:r>
      <w:r>
        <w:t>т.п.</w:t>
      </w:r>
      <w:r>
        <w:rPr>
          <w:spacing w:val="1"/>
        </w:rPr>
        <w:t xml:space="preserve"> </w:t>
      </w:r>
      <w:r>
        <w:t>Развивает</w:t>
      </w:r>
      <w:r>
        <w:rPr>
          <w:spacing w:val="1"/>
        </w:rPr>
        <w:t xml:space="preserve"> </w:t>
      </w:r>
      <w:r>
        <w:t>умение</w:t>
      </w:r>
      <w:r>
        <w:rPr>
          <w:spacing w:val="1"/>
        </w:rPr>
        <w:t xml:space="preserve"> </w:t>
      </w:r>
      <w:r>
        <w:t>пользоваться</w:t>
      </w:r>
      <w:r>
        <w:rPr>
          <w:spacing w:val="1"/>
        </w:rPr>
        <w:t xml:space="preserve"> </w:t>
      </w:r>
      <w:r>
        <w:t>приемом</w:t>
      </w:r>
      <w:r>
        <w:rPr>
          <w:spacing w:val="1"/>
        </w:rPr>
        <w:t xml:space="preserve"> </w:t>
      </w:r>
      <w:r>
        <w:t>наложения</w:t>
      </w:r>
      <w:r>
        <w:rPr>
          <w:spacing w:val="1"/>
        </w:rPr>
        <w:t xml:space="preserve"> </w:t>
      </w:r>
      <w:r>
        <w:t>и</w:t>
      </w:r>
      <w:r>
        <w:rPr>
          <w:spacing w:val="1"/>
        </w:rPr>
        <w:t xml:space="preserve"> </w:t>
      </w:r>
      <w:r>
        <w:t>приложения одного предмета к другому для определения их равенства или неравенства по величине</w:t>
      </w:r>
      <w:r>
        <w:rPr>
          <w:spacing w:val="-57"/>
        </w:rPr>
        <w:t xml:space="preserve"> </w:t>
      </w:r>
      <w:r>
        <w:t>и</w:t>
      </w:r>
      <w:r>
        <w:rPr>
          <w:spacing w:val="-1"/>
        </w:rPr>
        <w:t xml:space="preserve"> </w:t>
      </w:r>
      <w:r>
        <w:t>тождественности</w:t>
      </w:r>
      <w:r>
        <w:rPr>
          <w:spacing w:val="1"/>
        </w:rPr>
        <w:t xml:space="preserve"> </w:t>
      </w:r>
      <w:r>
        <w:t>по</w:t>
      </w:r>
      <w:r>
        <w:rPr>
          <w:spacing w:val="-1"/>
        </w:rPr>
        <w:t xml:space="preserve"> </w:t>
      </w:r>
      <w:r>
        <w:t>цвету, форме.</w:t>
      </w:r>
    </w:p>
    <w:p w:rsidR="002D078C" w:rsidRPr="00F717FE" w:rsidRDefault="002D078C" w:rsidP="00F717FE">
      <w:pPr>
        <w:spacing w:after="0"/>
        <w:ind w:left="284" w:right="-69" w:firstLine="993"/>
        <w:jc w:val="both"/>
        <w:rPr>
          <w:rFonts w:ascii="Times New Roman" w:hAnsi="Times New Roman" w:cs="Times New Roman"/>
          <w:sz w:val="24"/>
          <w:szCs w:val="24"/>
        </w:rPr>
      </w:pPr>
      <w:r w:rsidRPr="002D078C">
        <w:rPr>
          <w:rFonts w:ascii="Times New Roman" w:hAnsi="Times New Roman" w:cs="Times New Roman"/>
          <w:sz w:val="24"/>
          <w:szCs w:val="24"/>
        </w:rPr>
        <w:t xml:space="preserve">Педагог развивает способности детей обобщать, узнавать и стремиться называть предметы </w:t>
      </w:r>
      <w:r>
        <w:rPr>
          <w:rFonts w:ascii="Times New Roman" w:hAnsi="Times New Roman" w:cs="Times New Roman"/>
          <w:sz w:val="24"/>
          <w:szCs w:val="24"/>
        </w:rPr>
        <w:t xml:space="preserve">   </w:t>
      </w:r>
      <w:r w:rsidRPr="002D078C">
        <w:rPr>
          <w:rFonts w:ascii="Times New Roman" w:hAnsi="Times New Roman" w:cs="Times New Roman"/>
          <w:sz w:val="24"/>
          <w:szCs w:val="24"/>
        </w:rPr>
        <w:t>и объекты,</w:t>
      </w:r>
      <w:r w:rsidRPr="002D078C">
        <w:rPr>
          <w:rFonts w:ascii="Times New Roman" w:hAnsi="Times New Roman" w:cs="Times New Roman"/>
          <w:sz w:val="24"/>
          <w:szCs w:val="24"/>
        </w:rPr>
        <w:tab/>
        <w:t>изображе</w:t>
      </w:r>
      <w:r>
        <w:rPr>
          <w:rFonts w:ascii="Times New Roman" w:hAnsi="Times New Roman" w:cs="Times New Roman"/>
          <w:sz w:val="24"/>
          <w:szCs w:val="24"/>
        </w:rPr>
        <w:t>нные</w:t>
      </w:r>
      <w:r>
        <w:rPr>
          <w:rFonts w:ascii="Times New Roman" w:hAnsi="Times New Roman" w:cs="Times New Roman"/>
          <w:sz w:val="24"/>
          <w:szCs w:val="24"/>
        </w:rPr>
        <w:tab/>
        <w:t>на</w:t>
      </w:r>
      <w:r>
        <w:rPr>
          <w:rFonts w:ascii="Times New Roman" w:hAnsi="Times New Roman" w:cs="Times New Roman"/>
          <w:sz w:val="24"/>
          <w:szCs w:val="24"/>
        </w:rPr>
        <w:tab/>
        <w:t xml:space="preserve">картинке    </w:t>
      </w:r>
      <w:r>
        <w:rPr>
          <w:rFonts w:ascii="Times New Roman" w:hAnsi="Times New Roman" w:cs="Times New Roman"/>
          <w:sz w:val="24"/>
          <w:szCs w:val="24"/>
        </w:rPr>
        <w:tab/>
        <w:t>(в</w:t>
      </w:r>
      <w:r>
        <w:rPr>
          <w:rFonts w:ascii="Times New Roman" w:hAnsi="Times New Roman" w:cs="Times New Roman"/>
          <w:sz w:val="24"/>
          <w:szCs w:val="24"/>
        </w:rPr>
        <w:tab/>
        <w:t>том</w:t>
      </w:r>
      <w:r>
        <w:rPr>
          <w:rFonts w:ascii="Times New Roman" w:hAnsi="Times New Roman" w:cs="Times New Roman"/>
          <w:sz w:val="24"/>
          <w:szCs w:val="24"/>
        </w:rPr>
        <w:tab/>
        <w:t>числе</w:t>
      </w:r>
      <w:r>
        <w:rPr>
          <w:rFonts w:ascii="Times New Roman" w:hAnsi="Times New Roman" w:cs="Times New Roman"/>
          <w:sz w:val="24"/>
          <w:szCs w:val="24"/>
        </w:rPr>
        <w:tab/>
        <w:t xml:space="preserve">и </w:t>
      </w:r>
      <w:r w:rsidRPr="002D078C">
        <w:rPr>
          <w:rFonts w:ascii="Times New Roman" w:hAnsi="Times New Roman" w:cs="Times New Roman"/>
          <w:sz w:val="24"/>
          <w:szCs w:val="24"/>
        </w:rPr>
        <w:t>объекты</w:t>
      </w:r>
      <w:r w:rsidRPr="002D078C">
        <w:rPr>
          <w:rFonts w:ascii="Times New Roman" w:hAnsi="Times New Roman" w:cs="Times New Roman"/>
          <w:sz w:val="24"/>
          <w:szCs w:val="24"/>
        </w:rPr>
        <w:tab/>
        <w:t>природы);</w:t>
      </w:r>
      <w:r w:rsidRPr="002D078C">
        <w:rPr>
          <w:rFonts w:ascii="Times New Roman" w:hAnsi="Times New Roman" w:cs="Times New Roman"/>
          <w:sz w:val="24"/>
          <w:szCs w:val="24"/>
        </w:rPr>
        <w:tab/>
        <w:t>развивает</w:t>
      </w:r>
      <w:r w:rsidRPr="002D078C">
        <w:rPr>
          <w:rFonts w:ascii="Times New Roman" w:hAnsi="Times New Roman" w:cs="Times New Roman"/>
          <w:sz w:val="24"/>
          <w:szCs w:val="24"/>
        </w:rPr>
        <w:tab/>
        <w:t>их наблюдательность, способность замечать связи и различия между предметами и действиями с ними. Окружающий мир. Педагог формирует у детей элементарные представления: о самом себе —</w:t>
      </w:r>
      <w:r w:rsidR="00F717FE">
        <w:rPr>
          <w:rFonts w:ascii="Times New Roman" w:hAnsi="Times New Roman" w:cs="Times New Roman"/>
          <w:sz w:val="24"/>
          <w:szCs w:val="24"/>
        </w:rPr>
        <w:t xml:space="preserve"> </w:t>
      </w:r>
      <w:r w:rsidRPr="00F717FE">
        <w:rPr>
          <w:rFonts w:ascii="Times New Roman" w:hAnsi="Times New Roman" w:cs="Times New Roman"/>
          <w:sz w:val="24"/>
          <w:szCs w:val="24"/>
        </w:rPr>
        <w:t>о своем имени; о внешнем виде (показать ручки, носик, глазик); о своих действиях (моет руки, ест,</w:t>
      </w:r>
      <w:r w:rsidRPr="00F717FE">
        <w:rPr>
          <w:rFonts w:ascii="Times New Roman" w:hAnsi="Times New Roman" w:cs="Times New Roman"/>
          <w:spacing w:val="1"/>
          <w:sz w:val="24"/>
          <w:szCs w:val="24"/>
        </w:rPr>
        <w:t xml:space="preserve"> </w:t>
      </w:r>
      <w:r w:rsidRPr="00F717FE">
        <w:rPr>
          <w:rFonts w:ascii="Times New Roman" w:hAnsi="Times New Roman" w:cs="Times New Roman"/>
          <w:sz w:val="24"/>
          <w:szCs w:val="24"/>
        </w:rPr>
        <w:t>играет, одевается, купается и т.п.); о желаниях (гулять, играть, есть и т.п.); о близких людях (мама,</w:t>
      </w:r>
      <w:r w:rsidRPr="00F717FE">
        <w:rPr>
          <w:rFonts w:ascii="Times New Roman" w:hAnsi="Times New Roman" w:cs="Times New Roman"/>
          <w:spacing w:val="1"/>
          <w:sz w:val="24"/>
          <w:szCs w:val="24"/>
        </w:rPr>
        <w:t xml:space="preserve"> </w:t>
      </w:r>
      <w:r w:rsidRPr="00F717FE">
        <w:rPr>
          <w:rFonts w:ascii="Times New Roman" w:hAnsi="Times New Roman" w:cs="Times New Roman"/>
          <w:sz w:val="24"/>
          <w:szCs w:val="24"/>
        </w:rPr>
        <w:t>папа, бабушка, дедушка и др.); о пище (хлеб, молоко, яблоко, морковка и т.п.); о блюдах (суп, каша,</w:t>
      </w:r>
      <w:r w:rsidRPr="00F717FE">
        <w:rPr>
          <w:rFonts w:ascii="Times New Roman" w:hAnsi="Times New Roman" w:cs="Times New Roman"/>
          <w:spacing w:val="1"/>
          <w:sz w:val="24"/>
          <w:szCs w:val="24"/>
        </w:rPr>
        <w:t xml:space="preserve"> </w:t>
      </w:r>
      <w:r w:rsidRPr="00F717FE">
        <w:rPr>
          <w:rFonts w:ascii="Times New Roman" w:hAnsi="Times New Roman" w:cs="Times New Roman"/>
          <w:sz w:val="24"/>
          <w:szCs w:val="24"/>
        </w:rPr>
        <w:t>кисель и т.п.); о ближайшем предметном окружении — об игрушках, их названиях, о предметах</w:t>
      </w:r>
      <w:r w:rsidRPr="00F717FE">
        <w:rPr>
          <w:rFonts w:ascii="Times New Roman" w:hAnsi="Times New Roman" w:cs="Times New Roman"/>
          <w:spacing w:val="1"/>
          <w:sz w:val="24"/>
          <w:szCs w:val="24"/>
        </w:rPr>
        <w:t xml:space="preserve"> </w:t>
      </w:r>
      <w:r w:rsidRPr="00F717FE">
        <w:rPr>
          <w:rFonts w:ascii="Times New Roman" w:hAnsi="Times New Roman" w:cs="Times New Roman"/>
          <w:sz w:val="24"/>
          <w:szCs w:val="24"/>
        </w:rPr>
        <w:t>быта, о мебели, спальных принадлежностях, посуде); о личных вещах; о некоторых конкретных,</w:t>
      </w:r>
      <w:r w:rsidRPr="00F717FE">
        <w:rPr>
          <w:rFonts w:ascii="Times New Roman" w:hAnsi="Times New Roman" w:cs="Times New Roman"/>
          <w:spacing w:val="1"/>
          <w:sz w:val="24"/>
          <w:szCs w:val="24"/>
        </w:rPr>
        <w:t xml:space="preserve"> </w:t>
      </w:r>
      <w:r w:rsidRPr="00F717FE">
        <w:rPr>
          <w:rFonts w:ascii="Times New Roman" w:hAnsi="Times New Roman" w:cs="Times New Roman"/>
          <w:sz w:val="24"/>
          <w:szCs w:val="24"/>
        </w:rPr>
        <w:t>близких</w:t>
      </w:r>
      <w:r w:rsidRPr="00F717FE">
        <w:rPr>
          <w:rFonts w:ascii="Times New Roman" w:hAnsi="Times New Roman" w:cs="Times New Roman"/>
          <w:spacing w:val="1"/>
          <w:sz w:val="24"/>
          <w:szCs w:val="24"/>
        </w:rPr>
        <w:t xml:space="preserve"> </w:t>
      </w:r>
      <w:r w:rsidRPr="00F717FE">
        <w:rPr>
          <w:rFonts w:ascii="Times New Roman" w:hAnsi="Times New Roman" w:cs="Times New Roman"/>
          <w:sz w:val="24"/>
          <w:szCs w:val="24"/>
        </w:rPr>
        <w:t>ребенку,</w:t>
      </w:r>
      <w:r w:rsidRPr="00F717FE">
        <w:rPr>
          <w:rFonts w:ascii="Times New Roman" w:hAnsi="Times New Roman" w:cs="Times New Roman"/>
          <w:spacing w:val="1"/>
          <w:sz w:val="24"/>
          <w:szCs w:val="24"/>
        </w:rPr>
        <w:t xml:space="preserve"> </w:t>
      </w:r>
      <w:r w:rsidRPr="00F717FE">
        <w:rPr>
          <w:rFonts w:ascii="Times New Roman" w:hAnsi="Times New Roman" w:cs="Times New Roman"/>
          <w:sz w:val="24"/>
          <w:szCs w:val="24"/>
        </w:rPr>
        <w:t>ситуациях</w:t>
      </w:r>
      <w:r w:rsidRPr="00F717FE">
        <w:rPr>
          <w:rFonts w:ascii="Times New Roman" w:hAnsi="Times New Roman" w:cs="Times New Roman"/>
          <w:spacing w:val="1"/>
          <w:sz w:val="24"/>
          <w:szCs w:val="24"/>
        </w:rPr>
        <w:t xml:space="preserve"> </w:t>
      </w:r>
      <w:r w:rsidRPr="00F717FE">
        <w:rPr>
          <w:rFonts w:ascii="Times New Roman" w:hAnsi="Times New Roman" w:cs="Times New Roman"/>
          <w:sz w:val="24"/>
          <w:szCs w:val="24"/>
        </w:rPr>
        <w:t>общественной жизни.</w:t>
      </w:r>
    </w:p>
    <w:p w:rsidR="002D078C" w:rsidRDefault="002D078C" w:rsidP="002D078C">
      <w:pPr>
        <w:pStyle w:val="a3"/>
        <w:spacing w:before="1" w:line="276" w:lineRule="auto"/>
        <w:ind w:right="-69"/>
      </w:pPr>
      <w:r w:rsidRPr="00F717FE">
        <w:rPr>
          <w:i/>
          <w:u w:val="single"/>
        </w:rPr>
        <w:t>Природа.</w:t>
      </w:r>
      <w:r>
        <w:rPr>
          <w:i/>
        </w:rPr>
        <w:t xml:space="preserve"> </w:t>
      </w:r>
      <w:r>
        <w:t>Педагог развивает способности детей узнавать, называть и показывать на картинке</w:t>
      </w:r>
      <w:r>
        <w:rPr>
          <w:spacing w:val="1"/>
        </w:rPr>
        <w:t xml:space="preserve"> </w:t>
      </w:r>
      <w:r>
        <w:t>и</w:t>
      </w:r>
      <w:r>
        <w:rPr>
          <w:spacing w:val="1"/>
        </w:rPr>
        <w:t xml:space="preserve"> </w:t>
      </w:r>
      <w:r>
        <w:t>в</w:t>
      </w:r>
      <w:r>
        <w:rPr>
          <w:spacing w:val="1"/>
        </w:rPr>
        <w:t xml:space="preserve"> </w:t>
      </w:r>
      <w:r>
        <w:t>естественной</w:t>
      </w:r>
      <w:r>
        <w:rPr>
          <w:spacing w:val="1"/>
        </w:rPr>
        <w:t xml:space="preserve"> </w:t>
      </w:r>
      <w:r>
        <w:t>среде</w:t>
      </w:r>
      <w:r>
        <w:rPr>
          <w:spacing w:val="1"/>
        </w:rPr>
        <w:t xml:space="preserve"> </w:t>
      </w:r>
      <w:r>
        <w:t>отдельных</w:t>
      </w:r>
      <w:r>
        <w:rPr>
          <w:spacing w:val="1"/>
        </w:rPr>
        <w:t xml:space="preserve"> </w:t>
      </w:r>
      <w:r>
        <w:t>представителей</w:t>
      </w:r>
      <w:r>
        <w:rPr>
          <w:spacing w:val="1"/>
        </w:rPr>
        <w:t xml:space="preserve"> </w:t>
      </w:r>
      <w:r>
        <w:t>диких</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растения</w:t>
      </w:r>
      <w:r>
        <w:rPr>
          <w:spacing w:val="1"/>
        </w:rPr>
        <w:t xml:space="preserve"> </w:t>
      </w:r>
      <w:r>
        <w:t>ближайшего окружения, объекты неживой природы, замечать природные явления (солнце, дождь,</w:t>
      </w:r>
      <w:r>
        <w:rPr>
          <w:spacing w:val="1"/>
        </w:rPr>
        <w:t xml:space="preserve"> </w:t>
      </w:r>
      <w:r>
        <w:t>снег и др.), их изображения, выделять наиболее яркие отличительные признаки объектов живой</w:t>
      </w:r>
      <w:r>
        <w:rPr>
          <w:spacing w:val="1"/>
        </w:rPr>
        <w:t xml:space="preserve"> </w:t>
      </w:r>
      <w:r>
        <w:t>природы,</w:t>
      </w:r>
      <w:r>
        <w:rPr>
          <w:spacing w:val="-2"/>
        </w:rPr>
        <w:t xml:space="preserve"> </w:t>
      </w:r>
      <w:r>
        <w:t>побуждает</w:t>
      </w:r>
      <w:r>
        <w:rPr>
          <w:spacing w:val="-1"/>
        </w:rPr>
        <w:t xml:space="preserve"> </w:t>
      </w:r>
      <w:r>
        <w:t>их</w:t>
      </w:r>
      <w:r>
        <w:rPr>
          <w:spacing w:val="1"/>
        </w:rPr>
        <w:t xml:space="preserve"> </w:t>
      </w:r>
      <w:r>
        <w:t>рассматривать,</w:t>
      </w:r>
      <w:r>
        <w:rPr>
          <w:spacing w:val="-1"/>
        </w:rPr>
        <w:t xml:space="preserve"> </w:t>
      </w:r>
      <w:r>
        <w:t>положительно</w:t>
      </w:r>
      <w:r>
        <w:rPr>
          <w:spacing w:val="-1"/>
        </w:rPr>
        <w:t xml:space="preserve"> </w:t>
      </w:r>
      <w:r>
        <w:t>реагировать.</w:t>
      </w:r>
    </w:p>
    <w:p w:rsidR="002D078C" w:rsidRDefault="002D078C" w:rsidP="002D078C">
      <w:pPr>
        <w:pStyle w:val="Heading2"/>
        <w:ind w:right="-69"/>
        <w:jc w:val="left"/>
      </w:pPr>
      <w:r>
        <w:t>От</w:t>
      </w:r>
      <w:r>
        <w:rPr>
          <w:spacing w:val="1"/>
        </w:rPr>
        <w:t xml:space="preserve"> </w:t>
      </w:r>
      <w:r>
        <w:t>2</w:t>
      </w:r>
      <w:r>
        <w:rPr>
          <w:spacing w:val="-1"/>
        </w:rPr>
        <w:t xml:space="preserve"> </w:t>
      </w:r>
      <w:r>
        <w:t>лет</w:t>
      </w:r>
      <w:r>
        <w:rPr>
          <w:spacing w:val="-1"/>
        </w:rPr>
        <w:t xml:space="preserve"> </w:t>
      </w:r>
      <w:r>
        <w:t>до</w:t>
      </w:r>
      <w:r>
        <w:rPr>
          <w:spacing w:val="-1"/>
        </w:rPr>
        <w:t xml:space="preserve"> </w:t>
      </w:r>
      <w:r>
        <w:t>3 лет</w:t>
      </w:r>
    </w:p>
    <w:p w:rsidR="002D078C" w:rsidRDefault="002D078C" w:rsidP="002D078C">
      <w:pPr>
        <w:pStyle w:val="a3"/>
        <w:spacing w:before="37" w:line="276" w:lineRule="auto"/>
        <w:ind w:right="-69"/>
      </w:pPr>
      <w:r>
        <w:t>В области познавательного развития основными з</w:t>
      </w:r>
      <w:r>
        <w:rPr>
          <w:b/>
          <w:i/>
        </w:rPr>
        <w:t xml:space="preserve">адачами </w:t>
      </w:r>
      <w:r>
        <w:t>образовательной деятельности</w:t>
      </w:r>
      <w:r>
        <w:rPr>
          <w:spacing w:val="1"/>
        </w:rPr>
        <w:t xml:space="preserve"> </w:t>
      </w:r>
      <w:r>
        <w:t>являются:</w:t>
      </w:r>
    </w:p>
    <w:p w:rsidR="002D078C" w:rsidRDefault="002D078C" w:rsidP="002D078C">
      <w:pPr>
        <w:pStyle w:val="a3"/>
        <w:spacing w:before="80" w:line="276" w:lineRule="auto"/>
        <w:ind w:right="-69" w:firstLine="828"/>
      </w:pPr>
      <w:r>
        <w:t>развивать</w:t>
      </w:r>
      <w:r>
        <w:rPr>
          <w:spacing w:val="1"/>
        </w:rPr>
        <w:t xml:space="preserve"> </w:t>
      </w:r>
      <w:r>
        <w:t>разные</w:t>
      </w:r>
      <w:r>
        <w:rPr>
          <w:spacing w:val="1"/>
        </w:rPr>
        <w:t xml:space="preserve"> </w:t>
      </w:r>
      <w:r>
        <w:t>виды</w:t>
      </w:r>
      <w:r>
        <w:rPr>
          <w:spacing w:val="1"/>
        </w:rPr>
        <w:t xml:space="preserve"> </w:t>
      </w:r>
      <w:r>
        <w:t>восприятия:</w:t>
      </w:r>
      <w:r>
        <w:rPr>
          <w:spacing w:val="1"/>
        </w:rPr>
        <w:t xml:space="preserve"> </w:t>
      </w:r>
      <w:r>
        <w:t>зрительного,</w:t>
      </w:r>
      <w:r>
        <w:rPr>
          <w:spacing w:val="1"/>
        </w:rPr>
        <w:t xml:space="preserve"> </w:t>
      </w:r>
      <w:r>
        <w:t>слухового,</w:t>
      </w:r>
      <w:r>
        <w:rPr>
          <w:spacing w:val="1"/>
        </w:rPr>
        <w:t xml:space="preserve"> </w:t>
      </w:r>
      <w:r>
        <w:t>осязательного,</w:t>
      </w:r>
      <w:r>
        <w:rPr>
          <w:spacing w:val="1"/>
        </w:rPr>
        <w:t xml:space="preserve"> </w:t>
      </w:r>
      <w:r>
        <w:t>вкусового,</w:t>
      </w:r>
      <w:r>
        <w:rPr>
          <w:spacing w:val="1"/>
        </w:rPr>
        <w:t xml:space="preserve"> </w:t>
      </w:r>
      <w:r>
        <w:t>обонятельного;</w:t>
      </w:r>
    </w:p>
    <w:p w:rsidR="002D078C" w:rsidRDefault="002D078C" w:rsidP="002D078C">
      <w:pPr>
        <w:pStyle w:val="a3"/>
        <w:spacing w:line="278" w:lineRule="auto"/>
        <w:ind w:right="-69"/>
      </w:pPr>
      <w:r>
        <w:t>развивать</w:t>
      </w:r>
      <w:r>
        <w:rPr>
          <w:spacing w:val="1"/>
        </w:rPr>
        <w:t xml:space="preserve"> </w:t>
      </w:r>
      <w:r>
        <w:t>наглядно-действенное</w:t>
      </w:r>
      <w:r>
        <w:rPr>
          <w:spacing w:val="1"/>
        </w:rPr>
        <w:t xml:space="preserve"> </w:t>
      </w:r>
      <w:r>
        <w:t>мышление</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познавательных</w:t>
      </w:r>
      <w:r>
        <w:rPr>
          <w:spacing w:val="1"/>
        </w:rPr>
        <w:t xml:space="preserve"> </w:t>
      </w:r>
      <w:r>
        <w:t>практических</w:t>
      </w:r>
      <w:r>
        <w:rPr>
          <w:spacing w:val="-2"/>
        </w:rPr>
        <w:t xml:space="preserve"> </w:t>
      </w:r>
      <w:r>
        <w:t>задач;</w:t>
      </w:r>
    </w:p>
    <w:p w:rsidR="002D078C" w:rsidRDefault="002D078C" w:rsidP="002D078C">
      <w:pPr>
        <w:pStyle w:val="a3"/>
        <w:spacing w:line="276" w:lineRule="auto"/>
        <w:ind w:right="-69"/>
      </w:pPr>
      <w:r>
        <w:t>совершенствовать</w:t>
      </w:r>
      <w:r>
        <w:rPr>
          <w:spacing w:val="1"/>
        </w:rPr>
        <w:t xml:space="preserve"> </w:t>
      </w:r>
      <w:r>
        <w:t>обследовательские</w:t>
      </w:r>
      <w:r>
        <w:rPr>
          <w:spacing w:val="1"/>
        </w:rPr>
        <w:t xml:space="preserve"> </w:t>
      </w:r>
      <w:r>
        <w:t>действия:</w:t>
      </w:r>
      <w:r>
        <w:rPr>
          <w:spacing w:val="1"/>
        </w:rPr>
        <w:t xml:space="preserve"> </w:t>
      </w:r>
      <w:r>
        <w:t>выделение</w:t>
      </w:r>
      <w:r>
        <w:rPr>
          <w:spacing w:val="1"/>
        </w:rPr>
        <w:t xml:space="preserve"> </w:t>
      </w:r>
      <w:r>
        <w:t>цвета,</w:t>
      </w:r>
      <w:r>
        <w:rPr>
          <w:spacing w:val="1"/>
        </w:rPr>
        <w:t xml:space="preserve"> </w:t>
      </w:r>
      <w:r>
        <w:t>формы,</w:t>
      </w:r>
      <w:r>
        <w:rPr>
          <w:spacing w:val="1"/>
        </w:rPr>
        <w:t xml:space="preserve"> </w:t>
      </w:r>
      <w:r>
        <w:t>величины</w:t>
      </w:r>
      <w:r>
        <w:rPr>
          <w:spacing w:val="1"/>
        </w:rPr>
        <w:t xml:space="preserve"> </w:t>
      </w:r>
      <w:r>
        <w:t>как</w:t>
      </w:r>
      <w:r>
        <w:rPr>
          <w:spacing w:val="1"/>
        </w:rPr>
        <w:t xml:space="preserve"> </w:t>
      </w:r>
      <w:r>
        <w:t>особых признаков предметов, поощрять сравнение предметов между собой по этим признакам и</w:t>
      </w:r>
      <w:r>
        <w:rPr>
          <w:spacing w:val="1"/>
        </w:rPr>
        <w:t xml:space="preserve"> </w:t>
      </w:r>
      <w:r>
        <w:t>количеству,</w:t>
      </w:r>
      <w:r>
        <w:rPr>
          <w:spacing w:val="-1"/>
        </w:rPr>
        <w:t xml:space="preserve"> </w:t>
      </w:r>
      <w:r>
        <w:t>использовать один предмет</w:t>
      </w:r>
      <w:r>
        <w:rPr>
          <w:spacing w:val="-1"/>
        </w:rPr>
        <w:t xml:space="preserve"> </w:t>
      </w:r>
      <w:r>
        <w:t>в</w:t>
      </w:r>
      <w:r>
        <w:rPr>
          <w:spacing w:val="-1"/>
        </w:rPr>
        <w:t xml:space="preserve"> </w:t>
      </w:r>
      <w:r>
        <w:t>качестве</w:t>
      </w:r>
      <w:r>
        <w:rPr>
          <w:spacing w:val="-2"/>
        </w:rPr>
        <w:t xml:space="preserve"> </w:t>
      </w:r>
      <w:r>
        <w:t>образца,</w:t>
      </w:r>
      <w:r>
        <w:rPr>
          <w:spacing w:val="-1"/>
        </w:rPr>
        <w:t xml:space="preserve"> </w:t>
      </w:r>
      <w:r>
        <w:t>подбирая пары,</w:t>
      </w:r>
      <w:r>
        <w:rPr>
          <w:spacing w:val="-1"/>
        </w:rPr>
        <w:t xml:space="preserve"> </w:t>
      </w:r>
      <w:r>
        <w:t>группы;</w:t>
      </w:r>
    </w:p>
    <w:p w:rsidR="002D078C" w:rsidRDefault="002D078C" w:rsidP="002D078C">
      <w:pPr>
        <w:pStyle w:val="a3"/>
        <w:spacing w:line="276" w:lineRule="auto"/>
        <w:ind w:left="104" w:right="-69" w:firstLine="816"/>
      </w:pPr>
      <w:r>
        <w:t>формировать</w:t>
      </w:r>
      <w:r>
        <w:rPr>
          <w:spacing w:val="1"/>
        </w:rPr>
        <w:t xml:space="preserve"> </w:t>
      </w:r>
      <w:r>
        <w:t>у детей</w:t>
      </w:r>
      <w:r>
        <w:rPr>
          <w:spacing w:val="1"/>
        </w:rPr>
        <w:t xml:space="preserve"> </w:t>
      </w:r>
      <w:r>
        <w:t>простейшие</w:t>
      </w:r>
      <w:r>
        <w:rPr>
          <w:spacing w:val="1"/>
        </w:rPr>
        <w:t xml:space="preserve"> </w:t>
      </w:r>
      <w:r>
        <w:t>представления</w:t>
      </w:r>
      <w:r>
        <w:rPr>
          <w:spacing w:val="1"/>
        </w:rPr>
        <w:t xml:space="preserve"> </w:t>
      </w:r>
      <w:r>
        <w:t>о</w:t>
      </w:r>
      <w:r>
        <w:rPr>
          <w:spacing w:val="1"/>
        </w:rPr>
        <w:t xml:space="preserve"> </w:t>
      </w:r>
      <w:r>
        <w:t>геометрических</w:t>
      </w:r>
      <w:r>
        <w:rPr>
          <w:spacing w:val="1"/>
        </w:rPr>
        <w:t xml:space="preserve"> </w:t>
      </w:r>
      <w:r>
        <w:t>фигурах,</w:t>
      </w:r>
      <w:r>
        <w:rPr>
          <w:spacing w:val="1"/>
        </w:rPr>
        <w:t xml:space="preserve"> </w:t>
      </w:r>
      <w:r>
        <w:t>величине</w:t>
      </w:r>
      <w:r>
        <w:rPr>
          <w:spacing w:val="1"/>
        </w:rPr>
        <w:t xml:space="preserve"> </w:t>
      </w:r>
      <w:r>
        <w:t>и</w:t>
      </w:r>
      <w:r>
        <w:rPr>
          <w:spacing w:val="1"/>
        </w:rPr>
        <w:t xml:space="preserve"> </w:t>
      </w:r>
      <w:r>
        <w:lastRenderedPageBreak/>
        <w:t>количестве</w:t>
      </w:r>
      <w:r>
        <w:rPr>
          <w:spacing w:val="-2"/>
        </w:rPr>
        <w:t xml:space="preserve"> </w:t>
      </w:r>
      <w:r>
        <w:t>предметов</w:t>
      </w:r>
      <w:r>
        <w:rPr>
          <w:spacing w:val="2"/>
        </w:rPr>
        <w:t xml:space="preserve"> </w:t>
      </w:r>
      <w:r>
        <w:t>на</w:t>
      </w:r>
      <w:r>
        <w:rPr>
          <w:spacing w:val="-1"/>
        </w:rPr>
        <w:t xml:space="preserve"> </w:t>
      </w:r>
      <w:r>
        <w:t>основе</w:t>
      </w:r>
      <w:r>
        <w:rPr>
          <w:spacing w:val="-2"/>
        </w:rPr>
        <w:t xml:space="preserve"> </w:t>
      </w:r>
      <w:r>
        <w:t>чувственного познания;</w:t>
      </w:r>
    </w:p>
    <w:p w:rsidR="002D078C" w:rsidRDefault="002D078C" w:rsidP="002D078C">
      <w:pPr>
        <w:pStyle w:val="a3"/>
        <w:spacing w:line="276" w:lineRule="auto"/>
        <w:ind w:right="-69"/>
      </w:pPr>
      <w:r>
        <w:t>развивать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себе</w:t>
      </w:r>
      <w:r>
        <w:rPr>
          <w:spacing w:val="1"/>
        </w:rPr>
        <w:t xml:space="preserve"> </w:t>
      </w:r>
      <w:r>
        <w:t>и</w:t>
      </w:r>
      <w:r>
        <w:rPr>
          <w:spacing w:val="1"/>
        </w:rPr>
        <w:t xml:space="preserve"> </w:t>
      </w:r>
      <w:r>
        <w:t>близких</w:t>
      </w:r>
      <w:r>
        <w:rPr>
          <w:spacing w:val="1"/>
        </w:rPr>
        <w:t xml:space="preserve"> </w:t>
      </w:r>
      <w:r>
        <w:t>людях,</w:t>
      </w:r>
      <w:r>
        <w:rPr>
          <w:spacing w:val="1"/>
        </w:rPr>
        <w:t xml:space="preserve"> </w:t>
      </w:r>
      <w:r>
        <w:t>эмоционально-</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членам</w:t>
      </w:r>
      <w:r>
        <w:rPr>
          <w:spacing w:val="1"/>
        </w:rPr>
        <w:t xml:space="preserve"> </w:t>
      </w:r>
      <w:r>
        <w:t>семьи</w:t>
      </w:r>
      <w:r>
        <w:rPr>
          <w:spacing w:val="1"/>
        </w:rPr>
        <w:t xml:space="preserve"> </w:t>
      </w:r>
      <w:r>
        <w:t>и</w:t>
      </w:r>
      <w:r>
        <w:rPr>
          <w:spacing w:val="1"/>
        </w:rPr>
        <w:t xml:space="preserve"> </w:t>
      </w:r>
      <w:r>
        <w:t>людям</w:t>
      </w:r>
      <w:r>
        <w:rPr>
          <w:spacing w:val="1"/>
        </w:rPr>
        <w:t xml:space="preserve"> </w:t>
      </w:r>
      <w:r>
        <w:t>ближайшего</w:t>
      </w:r>
      <w:r>
        <w:rPr>
          <w:spacing w:val="1"/>
        </w:rPr>
        <w:t xml:space="preserve"> </w:t>
      </w:r>
      <w:r>
        <w:t>окружения,</w:t>
      </w:r>
      <w:r>
        <w:rPr>
          <w:spacing w:val="1"/>
        </w:rPr>
        <w:t xml:space="preserve"> </w:t>
      </w:r>
      <w:r>
        <w:t>о</w:t>
      </w:r>
      <w:r>
        <w:rPr>
          <w:spacing w:val="1"/>
        </w:rPr>
        <w:t xml:space="preserve"> </w:t>
      </w:r>
      <w:r>
        <w:t>деятельности</w:t>
      </w:r>
      <w:r>
        <w:rPr>
          <w:spacing w:val="1"/>
        </w:rPr>
        <w:t xml:space="preserve"> </w:t>
      </w:r>
      <w:r>
        <w:t>взрослых;</w:t>
      </w:r>
    </w:p>
    <w:p w:rsidR="002D078C" w:rsidRDefault="002D078C" w:rsidP="002D078C">
      <w:pPr>
        <w:pStyle w:val="a3"/>
        <w:spacing w:line="276" w:lineRule="auto"/>
        <w:ind w:right="-69" w:firstLine="828"/>
      </w:pPr>
      <w:r>
        <w:t>расширять</w:t>
      </w:r>
      <w:r>
        <w:rPr>
          <w:spacing w:val="1"/>
        </w:rPr>
        <w:t xml:space="preserve"> </w:t>
      </w:r>
      <w:r>
        <w:t>представления</w:t>
      </w:r>
      <w:r>
        <w:rPr>
          <w:spacing w:val="1"/>
        </w:rPr>
        <w:t xml:space="preserve"> </w:t>
      </w:r>
      <w:r>
        <w:t>о</w:t>
      </w:r>
      <w:r>
        <w:rPr>
          <w:spacing w:val="1"/>
        </w:rPr>
        <w:t xml:space="preserve"> </w:t>
      </w:r>
      <w:r>
        <w:t>родном</w:t>
      </w:r>
      <w:r>
        <w:rPr>
          <w:spacing w:val="1"/>
        </w:rPr>
        <w:t xml:space="preserve"> </w:t>
      </w:r>
      <w:r>
        <w:t>городе</w:t>
      </w:r>
      <w:r>
        <w:rPr>
          <w:spacing w:val="1"/>
        </w:rPr>
        <w:t xml:space="preserve"> </w:t>
      </w:r>
      <w:r>
        <w:t>(селе),</w:t>
      </w:r>
      <w:r>
        <w:rPr>
          <w:spacing w:val="1"/>
        </w:rPr>
        <w:t xml:space="preserve"> </w:t>
      </w:r>
      <w:r>
        <w:t>его</w:t>
      </w:r>
      <w:r>
        <w:rPr>
          <w:spacing w:val="1"/>
        </w:rPr>
        <w:t xml:space="preserve"> </w:t>
      </w:r>
      <w:r>
        <w:t>достопримечательности,</w:t>
      </w:r>
      <w:r>
        <w:rPr>
          <w:spacing w:val="1"/>
        </w:rPr>
        <w:t xml:space="preserve"> </w:t>
      </w:r>
      <w:r>
        <w:t>эмоционально</w:t>
      </w:r>
      <w:r>
        <w:rPr>
          <w:spacing w:val="-1"/>
        </w:rPr>
        <w:t xml:space="preserve"> </w:t>
      </w:r>
      <w:r>
        <w:t>откликаться на</w:t>
      </w:r>
      <w:r>
        <w:rPr>
          <w:spacing w:val="-2"/>
        </w:rPr>
        <w:t xml:space="preserve"> </w:t>
      </w:r>
      <w:r>
        <w:t>праздничное</w:t>
      </w:r>
      <w:r>
        <w:rPr>
          <w:spacing w:val="1"/>
        </w:rPr>
        <w:t xml:space="preserve"> </w:t>
      </w:r>
      <w:r>
        <w:t>убранство дома,</w:t>
      </w:r>
      <w:r>
        <w:rPr>
          <w:spacing w:val="-1"/>
        </w:rPr>
        <w:t xml:space="preserve"> </w:t>
      </w:r>
      <w:r>
        <w:t>детского сада;</w:t>
      </w:r>
    </w:p>
    <w:p w:rsidR="002D078C" w:rsidRDefault="002D078C" w:rsidP="002D078C">
      <w:pPr>
        <w:pStyle w:val="a3"/>
        <w:spacing w:line="276" w:lineRule="auto"/>
        <w:ind w:right="-69"/>
      </w:pPr>
      <w:r>
        <w:t>организовывать</w:t>
      </w:r>
      <w:r>
        <w:rPr>
          <w:spacing w:val="1"/>
        </w:rPr>
        <w:t xml:space="preserve"> </w:t>
      </w:r>
      <w:r>
        <w:t>взаимодействие</w:t>
      </w:r>
      <w:r>
        <w:rPr>
          <w:spacing w:val="1"/>
        </w:rPr>
        <w:t xml:space="preserve"> </w:t>
      </w:r>
      <w:r>
        <w:t>и</w:t>
      </w:r>
      <w:r>
        <w:rPr>
          <w:spacing w:val="1"/>
        </w:rPr>
        <w:t xml:space="preserve"> </w:t>
      </w:r>
      <w:r>
        <w:t>знакомить</w:t>
      </w:r>
      <w:r>
        <w:rPr>
          <w:spacing w:val="1"/>
        </w:rPr>
        <w:t xml:space="preserve"> </w:t>
      </w:r>
      <w:r>
        <w:t>с</w:t>
      </w:r>
      <w:r>
        <w:rPr>
          <w:spacing w:val="1"/>
        </w:rPr>
        <w:t xml:space="preserve"> </w:t>
      </w:r>
      <w:r>
        <w:t>животными</w:t>
      </w:r>
      <w:r>
        <w:rPr>
          <w:spacing w:val="1"/>
        </w:rPr>
        <w:t xml:space="preserve"> </w:t>
      </w:r>
      <w:r>
        <w:t>и</w:t>
      </w:r>
      <w:r>
        <w:rPr>
          <w:spacing w:val="1"/>
        </w:rPr>
        <w:t xml:space="preserve"> </w:t>
      </w:r>
      <w:r>
        <w:t>растениями</w:t>
      </w:r>
      <w:r>
        <w:rPr>
          <w:spacing w:val="1"/>
        </w:rPr>
        <w:t xml:space="preserve"> </w:t>
      </w:r>
      <w:r>
        <w:t>ближайшего</w:t>
      </w:r>
      <w:r>
        <w:rPr>
          <w:spacing w:val="1"/>
        </w:rPr>
        <w:t xml:space="preserve"> </w:t>
      </w:r>
      <w:r>
        <w:t>окружения, их названиями, строением и отличительными особенностями, некоторыми объектами</w:t>
      </w:r>
      <w:r>
        <w:rPr>
          <w:spacing w:val="1"/>
        </w:rPr>
        <w:t xml:space="preserve"> </w:t>
      </w:r>
      <w:r>
        <w:t>неживой</w:t>
      </w:r>
      <w:r>
        <w:rPr>
          <w:spacing w:val="-1"/>
        </w:rPr>
        <w:t xml:space="preserve"> </w:t>
      </w:r>
      <w:r>
        <w:t>природы;</w:t>
      </w:r>
    </w:p>
    <w:p w:rsidR="002D078C" w:rsidRDefault="002D078C" w:rsidP="002D078C">
      <w:pPr>
        <w:pStyle w:val="a3"/>
        <w:spacing w:line="276" w:lineRule="auto"/>
        <w:ind w:right="-69"/>
      </w:pPr>
      <w:r>
        <w:t>развивать</w:t>
      </w:r>
      <w:r>
        <w:rPr>
          <w:spacing w:val="15"/>
        </w:rPr>
        <w:t xml:space="preserve"> </w:t>
      </w:r>
      <w:r>
        <w:t>способность</w:t>
      </w:r>
      <w:r>
        <w:rPr>
          <w:spacing w:val="10"/>
        </w:rPr>
        <w:t xml:space="preserve"> </w:t>
      </w:r>
      <w:r>
        <w:t>наблюдать</w:t>
      </w:r>
      <w:r>
        <w:rPr>
          <w:spacing w:val="12"/>
        </w:rPr>
        <w:t xml:space="preserve"> </w:t>
      </w:r>
      <w:r>
        <w:t>за</w:t>
      </w:r>
      <w:r>
        <w:rPr>
          <w:spacing w:val="12"/>
        </w:rPr>
        <w:t xml:space="preserve"> </w:t>
      </w:r>
      <w:r>
        <w:t>явлениями</w:t>
      </w:r>
      <w:r>
        <w:rPr>
          <w:spacing w:val="14"/>
        </w:rPr>
        <w:t xml:space="preserve"> </w:t>
      </w:r>
      <w:r>
        <w:t>природы,</w:t>
      </w:r>
      <w:r>
        <w:rPr>
          <w:spacing w:val="13"/>
        </w:rPr>
        <w:t xml:space="preserve"> </w:t>
      </w:r>
      <w:r>
        <w:t>воспитывать</w:t>
      </w:r>
      <w:r>
        <w:rPr>
          <w:spacing w:val="15"/>
        </w:rPr>
        <w:t xml:space="preserve"> </w:t>
      </w:r>
      <w:r>
        <w:t>бережное</w:t>
      </w:r>
      <w:r>
        <w:rPr>
          <w:spacing w:val="12"/>
        </w:rPr>
        <w:t xml:space="preserve"> </w:t>
      </w:r>
      <w:r>
        <w:t>отношение</w:t>
      </w:r>
      <w:r>
        <w:rPr>
          <w:spacing w:val="-58"/>
        </w:rPr>
        <w:t xml:space="preserve"> </w:t>
      </w:r>
      <w:r>
        <w:t>к</w:t>
      </w:r>
      <w:r>
        <w:rPr>
          <w:spacing w:val="-1"/>
        </w:rPr>
        <w:t xml:space="preserve"> </w:t>
      </w:r>
      <w:r>
        <w:t>животным</w:t>
      </w:r>
      <w:r>
        <w:rPr>
          <w:spacing w:val="-2"/>
        </w:rPr>
        <w:t xml:space="preserve"> </w:t>
      </w:r>
      <w:r>
        <w:t>и растениям.</w:t>
      </w:r>
    </w:p>
    <w:p w:rsidR="002D078C" w:rsidRDefault="002D078C" w:rsidP="002D078C">
      <w:pPr>
        <w:pStyle w:val="Heading2"/>
        <w:spacing w:before="1"/>
        <w:ind w:right="-69"/>
      </w:pPr>
      <w:r>
        <w:t>Содержание</w:t>
      </w:r>
      <w:r>
        <w:rPr>
          <w:spacing w:val="-6"/>
        </w:rPr>
        <w:t xml:space="preserve"> </w:t>
      </w:r>
      <w:r>
        <w:t>образовательной</w:t>
      </w:r>
      <w:r>
        <w:rPr>
          <w:spacing w:val="-4"/>
        </w:rPr>
        <w:t xml:space="preserve"> </w:t>
      </w:r>
      <w:r>
        <w:t>деятельности</w:t>
      </w:r>
    </w:p>
    <w:p w:rsidR="002D078C" w:rsidRDefault="002D078C" w:rsidP="002D078C">
      <w:pPr>
        <w:pStyle w:val="a3"/>
        <w:spacing w:before="36" w:line="276" w:lineRule="auto"/>
        <w:ind w:right="-69"/>
      </w:pPr>
      <w:r w:rsidRPr="00F717FE">
        <w:rPr>
          <w:i/>
          <w:u w:val="single"/>
        </w:rPr>
        <w:t>Сенсорные эталоны и познавательные действия</w:t>
      </w:r>
      <w:r>
        <w:rPr>
          <w:i/>
        </w:rPr>
        <w:t xml:space="preserve">. </w:t>
      </w:r>
      <w:r>
        <w:t>Педагог демонстрирует детям и включает</w:t>
      </w:r>
      <w:r>
        <w:rPr>
          <w:spacing w:val="1"/>
        </w:rPr>
        <w:t xml:space="preserve"> </w:t>
      </w:r>
      <w:r>
        <w:t>их</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сравнение</w:t>
      </w:r>
      <w:r>
        <w:rPr>
          <w:spacing w:val="1"/>
        </w:rPr>
        <w:t xml:space="preserve"> </w:t>
      </w:r>
      <w:r>
        <w:t>предметов</w:t>
      </w:r>
      <w:r>
        <w:rPr>
          <w:spacing w:val="1"/>
        </w:rPr>
        <w:t xml:space="preserve"> </w:t>
      </w:r>
      <w:r>
        <w:t>и</w:t>
      </w:r>
      <w:r>
        <w:rPr>
          <w:spacing w:val="1"/>
        </w:rPr>
        <w:t xml:space="preserve"> </w:t>
      </w:r>
      <w:r>
        <w:t>определение</w:t>
      </w:r>
      <w:r>
        <w:rPr>
          <w:spacing w:val="1"/>
        </w:rPr>
        <w:t xml:space="preserve"> </w:t>
      </w:r>
      <w:r>
        <w:t>их</w:t>
      </w:r>
      <w:r>
        <w:rPr>
          <w:spacing w:val="1"/>
        </w:rPr>
        <w:t xml:space="preserve"> </w:t>
      </w:r>
      <w:r>
        <w:t>сходства-различия,</w:t>
      </w:r>
      <w:r>
        <w:rPr>
          <w:spacing w:val="1"/>
        </w:rPr>
        <w:t xml:space="preserve"> </w:t>
      </w:r>
      <w:r>
        <w:t>на</w:t>
      </w:r>
      <w:r>
        <w:rPr>
          <w:spacing w:val="1"/>
        </w:rPr>
        <w:t xml:space="preserve"> </w:t>
      </w:r>
      <w:r>
        <w:t>подбор</w:t>
      </w:r>
      <w:r>
        <w:rPr>
          <w:spacing w:val="1"/>
        </w:rPr>
        <w:t xml:space="preserve"> </w:t>
      </w:r>
      <w:r>
        <w:t>и</w:t>
      </w:r>
      <w:r w:rsidRPr="002D078C">
        <w:t xml:space="preserve"> </w:t>
      </w:r>
      <w:r>
        <w:t>группировку по заданному образцу (по цвету, форме, величине)</w:t>
      </w:r>
      <w:r>
        <w:rPr>
          <w:i/>
        </w:rPr>
        <w:t xml:space="preserve">. </w:t>
      </w:r>
      <w:r>
        <w:t>Побуждает и поощряет освоение</w:t>
      </w:r>
      <w:r w:rsidRPr="002D078C">
        <w:t xml:space="preserve"> </w:t>
      </w:r>
      <w:r>
        <w:t>простейших</w:t>
      </w:r>
      <w:r>
        <w:rPr>
          <w:spacing w:val="1"/>
        </w:rPr>
        <w:t xml:space="preserve"> </w:t>
      </w:r>
      <w:r>
        <w:t>действий,</w:t>
      </w:r>
      <w:r>
        <w:rPr>
          <w:spacing w:val="1"/>
        </w:rPr>
        <w:t xml:space="preserve"> </w:t>
      </w:r>
      <w:r>
        <w:t>основанных</w:t>
      </w:r>
      <w:r>
        <w:rPr>
          <w:spacing w:val="1"/>
        </w:rPr>
        <w:t xml:space="preserve"> </w:t>
      </w:r>
      <w:r>
        <w:t>на</w:t>
      </w:r>
      <w:r>
        <w:rPr>
          <w:spacing w:val="1"/>
        </w:rPr>
        <w:t xml:space="preserve"> </w:t>
      </w:r>
      <w:r>
        <w:t>перестановке</w:t>
      </w:r>
      <w:r>
        <w:rPr>
          <w:spacing w:val="1"/>
        </w:rPr>
        <w:t xml:space="preserve"> </w:t>
      </w:r>
      <w:r>
        <w:t>предметов,</w:t>
      </w:r>
      <w:r>
        <w:rPr>
          <w:spacing w:val="1"/>
        </w:rPr>
        <w:t xml:space="preserve"> </w:t>
      </w:r>
      <w:r>
        <w:t>изменении</w:t>
      </w:r>
      <w:r>
        <w:rPr>
          <w:spacing w:val="1"/>
        </w:rPr>
        <w:t xml:space="preserve"> </w:t>
      </w:r>
      <w:r>
        <w:t>способа</w:t>
      </w:r>
      <w:r>
        <w:rPr>
          <w:spacing w:val="1"/>
        </w:rPr>
        <w:t xml:space="preserve"> </w:t>
      </w:r>
      <w:r>
        <w:t>их</w:t>
      </w:r>
      <w:r>
        <w:rPr>
          <w:spacing w:val="1"/>
        </w:rPr>
        <w:t xml:space="preserve"> </w:t>
      </w:r>
      <w:r>
        <w:t>расположения,</w:t>
      </w:r>
      <w:r>
        <w:rPr>
          <w:spacing w:val="1"/>
        </w:rPr>
        <w:t xml:space="preserve"> </w:t>
      </w:r>
      <w:r>
        <w:t>количества;</w:t>
      </w:r>
      <w:r>
        <w:rPr>
          <w:spacing w:val="1"/>
        </w:rPr>
        <w:t xml:space="preserve"> </w:t>
      </w:r>
      <w:r>
        <w:t>на</w:t>
      </w:r>
      <w:r>
        <w:rPr>
          <w:spacing w:val="1"/>
        </w:rPr>
        <w:t xml:space="preserve"> </w:t>
      </w:r>
      <w:r>
        <w:t>действия</w:t>
      </w:r>
      <w:r>
        <w:rPr>
          <w:spacing w:val="1"/>
        </w:rPr>
        <w:t xml:space="preserve"> </w:t>
      </w:r>
      <w:r>
        <w:t>переливания,</w:t>
      </w:r>
      <w:r>
        <w:rPr>
          <w:spacing w:val="1"/>
        </w:rPr>
        <w:t xml:space="preserve"> </w:t>
      </w:r>
      <w:r>
        <w:t>пересыпания.</w:t>
      </w:r>
      <w:r>
        <w:rPr>
          <w:spacing w:val="1"/>
        </w:rPr>
        <w:t xml:space="preserve"> </w:t>
      </w:r>
      <w:r>
        <w:t>Проводит</w:t>
      </w:r>
      <w:r>
        <w:rPr>
          <w:spacing w:val="1"/>
        </w:rPr>
        <w:t xml:space="preserve"> </w:t>
      </w:r>
      <w:r>
        <w:t>игры-занятия</w:t>
      </w:r>
      <w:r>
        <w:rPr>
          <w:spacing w:val="1"/>
        </w:rPr>
        <w:t xml:space="preserve"> </w:t>
      </w:r>
      <w:r>
        <w:t>с</w:t>
      </w:r>
      <w:r>
        <w:rPr>
          <w:spacing w:val="1"/>
        </w:rPr>
        <w:t xml:space="preserve"> </w:t>
      </w:r>
      <w:r>
        <w:t>использованием предметов-орудий: сачков, черпачков для выуживания из специальных емкостей с</w:t>
      </w:r>
      <w:r>
        <w:rPr>
          <w:spacing w:val="1"/>
        </w:rPr>
        <w:t xml:space="preserve"> </w:t>
      </w:r>
      <w:r>
        <w:t>водой</w:t>
      </w:r>
      <w:r>
        <w:rPr>
          <w:spacing w:val="-2"/>
        </w:rPr>
        <w:t xml:space="preserve"> </w:t>
      </w:r>
      <w:r>
        <w:t>или</w:t>
      </w:r>
      <w:r>
        <w:rPr>
          <w:spacing w:val="-1"/>
        </w:rPr>
        <w:t xml:space="preserve"> </w:t>
      </w:r>
      <w:r>
        <w:t>без</w:t>
      </w:r>
      <w:r>
        <w:rPr>
          <w:spacing w:val="-4"/>
        </w:rPr>
        <w:t xml:space="preserve"> </w:t>
      </w:r>
      <w:r>
        <w:t>воды</w:t>
      </w:r>
      <w:r>
        <w:rPr>
          <w:spacing w:val="-3"/>
        </w:rPr>
        <w:t xml:space="preserve"> </w:t>
      </w:r>
      <w:r>
        <w:t>шариков,</w:t>
      </w:r>
      <w:r>
        <w:rPr>
          <w:spacing w:val="-4"/>
        </w:rPr>
        <w:t xml:space="preserve"> </w:t>
      </w:r>
      <w:r>
        <w:t>плавающих</w:t>
      </w:r>
      <w:r>
        <w:rPr>
          <w:spacing w:val="-3"/>
        </w:rPr>
        <w:t xml:space="preserve"> </w:t>
      </w:r>
      <w:r>
        <w:t>игрушек,</w:t>
      </w:r>
      <w:r>
        <w:rPr>
          <w:spacing w:val="56"/>
        </w:rPr>
        <w:t xml:space="preserve"> </w:t>
      </w:r>
      <w:r>
        <w:t>палочек со</w:t>
      </w:r>
      <w:r>
        <w:rPr>
          <w:spacing w:val="-2"/>
        </w:rPr>
        <w:t xml:space="preserve"> </w:t>
      </w:r>
      <w:r>
        <w:t>свисающим</w:t>
      </w:r>
      <w:r>
        <w:rPr>
          <w:spacing w:val="-3"/>
        </w:rPr>
        <w:t xml:space="preserve"> </w:t>
      </w:r>
      <w:r>
        <w:t>на</w:t>
      </w:r>
      <w:r>
        <w:rPr>
          <w:spacing w:val="-3"/>
        </w:rPr>
        <w:t xml:space="preserve"> </w:t>
      </w:r>
      <w:r>
        <w:t>веревке</w:t>
      </w:r>
      <w:r>
        <w:rPr>
          <w:spacing w:val="-1"/>
        </w:rPr>
        <w:t xml:space="preserve"> </w:t>
      </w:r>
      <w:r>
        <w:t>магнитом</w:t>
      </w:r>
      <w:r>
        <w:rPr>
          <w:spacing w:val="-2"/>
        </w:rPr>
        <w:t xml:space="preserve"> </w:t>
      </w:r>
      <w:r>
        <w:t>для «ловли» на нее небольших предметов. Организует действия с игрушками, имитирующими орудия</w:t>
      </w:r>
      <w:r>
        <w:rPr>
          <w:spacing w:val="1"/>
        </w:rPr>
        <w:t xml:space="preserve"> </w:t>
      </w:r>
      <w:r>
        <w:t>труда (заколачивание молоточком втулочек в верстачок, сборка каталок с помощью деревянных или</w:t>
      </w:r>
      <w:r>
        <w:rPr>
          <w:spacing w:val="-57"/>
        </w:rPr>
        <w:t xml:space="preserve"> </w:t>
      </w:r>
      <w:r>
        <w:t>пластмассовых винтов) и т.п., создает ситуации для использования детьми предметов-орудий в</w:t>
      </w:r>
      <w:r>
        <w:rPr>
          <w:spacing w:val="1"/>
        </w:rPr>
        <w:t xml:space="preserve"> </w:t>
      </w:r>
      <w:r>
        <w:t>самостоятельной</w:t>
      </w:r>
      <w:r>
        <w:rPr>
          <w:spacing w:val="-1"/>
        </w:rPr>
        <w:t xml:space="preserve"> </w:t>
      </w:r>
      <w:r>
        <w:t>игровой</w:t>
      </w:r>
      <w:r>
        <w:rPr>
          <w:spacing w:val="-1"/>
        </w:rPr>
        <w:t xml:space="preserve"> </w:t>
      </w:r>
      <w:r>
        <w:t>и</w:t>
      </w:r>
      <w:r>
        <w:rPr>
          <w:spacing w:val="-1"/>
        </w:rPr>
        <w:t xml:space="preserve"> </w:t>
      </w:r>
      <w:r>
        <w:t>бытовой</w:t>
      </w:r>
      <w:r>
        <w:rPr>
          <w:spacing w:val="-3"/>
        </w:rPr>
        <w:t xml:space="preserve"> </w:t>
      </w:r>
      <w:r>
        <w:t>деятельности с</w:t>
      </w:r>
      <w:r>
        <w:rPr>
          <w:spacing w:val="-1"/>
        </w:rPr>
        <w:t xml:space="preserve"> </w:t>
      </w:r>
      <w:r>
        <w:t>целью</w:t>
      </w:r>
      <w:r>
        <w:rPr>
          <w:spacing w:val="-1"/>
        </w:rPr>
        <w:t xml:space="preserve"> </w:t>
      </w:r>
      <w:r>
        <w:t>решения</w:t>
      </w:r>
      <w:r>
        <w:rPr>
          <w:spacing w:val="-4"/>
        </w:rPr>
        <w:t xml:space="preserve"> </w:t>
      </w:r>
      <w:r>
        <w:t>практических</w:t>
      </w:r>
      <w:r>
        <w:rPr>
          <w:spacing w:val="1"/>
        </w:rPr>
        <w:t xml:space="preserve"> </w:t>
      </w:r>
      <w:r>
        <w:t>задач.</w:t>
      </w:r>
    </w:p>
    <w:p w:rsidR="002D078C" w:rsidRDefault="002D078C" w:rsidP="002D078C">
      <w:pPr>
        <w:pStyle w:val="a3"/>
        <w:spacing w:line="276" w:lineRule="auto"/>
        <w:ind w:right="-69"/>
      </w:pPr>
      <w:r>
        <w:t>Педагог</w:t>
      </w:r>
      <w:r>
        <w:rPr>
          <w:spacing w:val="1"/>
        </w:rPr>
        <w:t xml:space="preserve"> </w:t>
      </w:r>
      <w:r>
        <w:t>поощряет</w:t>
      </w:r>
      <w:r>
        <w:rPr>
          <w:spacing w:val="1"/>
        </w:rPr>
        <w:t xml:space="preserve"> </w:t>
      </w:r>
      <w:r>
        <w:t>действия</w:t>
      </w:r>
      <w:r>
        <w:rPr>
          <w:spacing w:val="1"/>
        </w:rPr>
        <w:t xml:space="preserve"> </w:t>
      </w:r>
      <w:r>
        <w:t>детей</w:t>
      </w:r>
      <w:r>
        <w:rPr>
          <w:spacing w:val="1"/>
        </w:rPr>
        <w:t xml:space="preserve"> </w:t>
      </w:r>
      <w:r>
        <w:t>с</w:t>
      </w:r>
      <w:r>
        <w:rPr>
          <w:spacing w:val="1"/>
        </w:rPr>
        <w:t xml:space="preserve"> </w:t>
      </w:r>
      <w:r>
        <w:t>предметами,</w:t>
      </w:r>
      <w:r>
        <w:rPr>
          <w:spacing w:val="1"/>
        </w:rPr>
        <w:t xml:space="preserve"> </w:t>
      </w:r>
      <w:r>
        <w:t>при</w:t>
      </w:r>
      <w:r>
        <w:rPr>
          <w:spacing w:val="1"/>
        </w:rPr>
        <w:t xml:space="preserve"> </w:t>
      </w:r>
      <w:r>
        <w:t>ориентации</w:t>
      </w:r>
      <w:r>
        <w:rPr>
          <w:spacing w:val="1"/>
        </w:rPr>
        <w:t xml:space="preserve"> </w:t>
      </w:r>
      <w:r>
        <w:t>на</w:t>
      </w:r>
      <w:r>
        <w:rPr>
          <w:spacing w:val="1"/>
        </w:rPr>
        <w:t xml:space="preserve"> </w:t>
      </w:r>
      <w:r>
        <w:t>2—3</w:t>
      </w:r>
      <w:r>
        <w:rPr>
          <w:spacing w:val="1"/>
        </w:rPr>
        <w:t xml:space="preserve"> </w:t>
      </w:r>
      <w:r>
        <w:t>свойства</w:t>
      </w:r>
      <w:r>
        <w:rPr>
          <w:spacing w:val="1"/>
        </w:rPr>
        <w:t xml:space="preserve"> </w:t>
      </w:r>
      <w:r>
        <w:t>одновременно; собирание одноцветных, а затем и разноцветных пирамидок из 4—5 и более колец,</w:t>
      </w:r>
      <w:r>
        <w:rPr>
          <w:spacing w:val="1"/>
        </w:rPr>
        <w:t xml:space="preserve"> </w:t>
      </w:r>
      <w:r>
        <w:t>располагая</w:t>
      </w:r>
      <w:r>
        <w:rPr>
          <w:spacing w:val="1"/>
        </w:rPr>
        <w:t xml:space="preserve"> </w:t>
      </w:r>
      <w:r>
        <w:t>их</w:t>
      </w:r>
      <w:r>
        <w:rPr>
          <w:spacing w:val="1"/>
        </w:rPr>
        <w:t xml:space="preserve"> </w:t>
      </w:r>
      <w:r>
        <w:t>по</w:t>
      </w:r>
      <w:r>
        <w:rPr>
          <w:spacing w:val="1"/>
        </w:rPr>
        <w:t xml:space="preserve"> </w:t>
      </w:r>
      <w:r>
        <w:t>убывающей</w:t>
      </w:r>
      <w:r>
        <w:rPr>
          <w:spacing w:val="1"/>
        </w:rPr>
        <w:t xml:space="preserve"> </w:t>
      </w:r>
      <w:r>
        <w:t>величине;</w:t>
      </w:r>
      <w:r>
        <w:rPr>
          <w:spacing w:val="1"/>
        </w:rPr>
        <w:t xml:space="preserve"> </w:t>
      </w:r>
      <w:r>
        <w:t>различных</w:t>
      </w:r>
      <w:r>
        <w:rPr>
          <w:spacing w:val="1"/>
        </w:rPr>
        <w:t xml:space="preserve"> </w:t>
      </w:r>
      <w:r>
        <w:t>по</w:t>
      </w:r>
      <w:r>
        <w:rPr>
          <w:spacing w:val="1"/>
        </w:rPr>
        <w:t xml:space="preserve"> </w:t>
      </w:r>
      <w:r>
        <w:t>форме</w:t>
      </w:r>
      <w:r>
        <w:rPr>
          <w:spacing w:val="1"/>
        </w:rPr>
        <w:t xml:space="preserve"> </w:t>
      </w:r>
      <w:r>
        <w:t>и</w:t>
      </w:r>
      <w:r>
        <w:rPr>
          <w:spacing w:val="1"/>
        </w:rPr>
        <w:t xml:space="preserve"> </w:t>
      </w:r>
      <w:r>
        <w:t>цвету</w:t>
      </w:r>
      <w:r>
        <w:rPr>
          <w:spacing w:val="1"/>
        </w:rPr>
        <w:t xml:space="preserve"> </w:t>
      </w:r>
      <w:r>
        <w:t>башенок</w:t>
      </w:r>
      <w:r>
        <w:rPr>
          <w:spacing w:val="1"/>
        </w:rPr>
        <w:t xml:space="preserve"> </w:t>
      </w:r>
      <w:r>
        <w:t>из</w:t>
      </w:r>
      <w:r>
        <w:rPr>
          <w:spacing w:val="1"/>
        </w:rPr>
        <w:t xml:space="preserve"> </w:t>
      </w:r>
      <w:r>
        <w:t>2—3-х</w:t>
      </w:r>
      <w:r>
        <w:rPr>
          <w:spacing w:val="1"/>
        </w:rPr>
        <w:t xml:space="preserve"> </w:t>
      </w:r>
      <w:r>
        <w:t>геометрических форм-вкладышей; разбирание и собирание трехместной матрешки с совмещением</w:t>
      </w:r>
      <w:r>
        <w:rPr>
          <w:spacing w:val="1"/>
        </w:rPr>
        <w:t xml:space="preserve"> </w:t>
      </w:r>
      <w:r>
        <w:t>рисунка</w:t>
      </w:r>
      <w:r>
        <w:rPr>
          <w:spacing w:val="1"/>
        </w:rPr>
        <w:t xml:space="preserve"> </w:t>
      </w:r>
      <w:r>
        <w:t>на</w:t>
      </w:r>
      <w:r>
        <w:rPr>
          <w:spacing w:val="1"/>
        </w:rPr>
        <w:t xml:space="preserve"> </w:t>
      </w:r>
      <w:r>
        <w:t>ее</w:t>
      </w:r>
      <w:r>
        <w:rPr>
          <w:spacing w:val="1"/>
        </w:rPr>
        <w:t xml:space="preserve"> </w:t>
      </w:r>
      <w:r>
        <w:t>частях,</w:t>
      </w:r>
      <w:r>
        <w:rPr>
          <w:spacing w:val="1"/>
        </w:rPr>
        <w:t xml:space="preserve"> </w:t>
      </w:r>
      <w:r>
        <w:t>закрепляя</w:t>
      </w:r>
      <w:r>
        <w:rPr>
          <w:spacing w:val="1"/>
        </w:rPr>
        <w:t xml:space="preserve"> </w:t>
      </w:r>
      <w:r>
        <w:t>понимание</w:t>
      </w:r>
      <w:r>
        <w:rPr>
          <w:spacing w:val="1"/>
        </w:rPr>
        <w:t xml:space="preserve"> </w:t>
      </w:r>
      <w:r>
        <w:t>детьми</w:t>
      </w:r>
      <w:r>
        <w:rPr>
          <w:spacing w:val="1"/>
        </w:rPr>
        <w:t xml:space="preserve"> </w:t>
      </w:r>
      <w:r>
        <w:t>слов,</w:t>
      </w:r>
      <w:r>
        <w:rPr>
          <w:spacing w:val="1"/>
        </w:rPr>
        <w:t xml:space="preserve"> </w:t>
      </w:r>
      <w:r>
        <w:t>обозначающих</w:t>
      </w:r>
      <w:r>
        <w:rPr>
          <w:spacing w:val="1"/>
        </w:rPr>
        <w:t xml:space="preserve"> </w:t>
      </w:r>
      <w:r>
        <w:t>различный</w:t>
      </w:r>
      <w:r>
        <w:rPr>
          <w:spacing w:val="1"/>
        </w:rPr>
        <w:t xml:space="preserve"> </w:t>
      </w:r>
      <w:r>
        <w:t>размер</w:t>
      </w:r>
      <w:r>
        <w:rPr>
          <w:spacing w:val="1"/>
        </w:rPr>
        <w:t xml:space="preserve"> </w:t>
      </w:r>
      <w:r>
        <w:t>предметов, их цвет и форму. В ходе проведения с детьми дидактических упражнений и игр-занятий</w:t>
      </w:r>
      <w:r>
        <w:rPr>
          <w:spacing w:val="1"/>
        </w:rPr>
        <w:t xml:space="preserve"> </w:t>
      </w:r>
      <w:r>
        <w:t>формирует обобщенные способы обследования формы предметов — ощупывание, рассматривание,</w:t>
      </w:r>
      <w:r>
        <w:rPr>
          <w:spacing w:val="1"/>
        </w:rPr>
        <w:t xml:space="preserve"> </w:t>
      </w:r>
      <w:r>
        <w:t>сравнение,</w:t>
      </w:r>
      <w:r>
        <w:rPr>
          <w:spacing w:val="1"/>
        </w:rPr>
        <w:t xml:space="preserve"> </w:t>
      </w:r>
      <w:r>
        <w:t>сопоставление;</w:t>
      </w:r>
      <w:r>
        <w:rPr>
          <w:spacing w:val="1"/>
        </w:rPr>
        <w:t xml:space="preserve"> </w:t>
      </w:r>
      <w:r>
        <w:t>продолжает</w:t>
      </w:r>
      <w:r>
        <w:rPr>
          <w:spacing w:val="1"/>
        </w:rPr>
        <w:t xml:space="preserve"> </w:t>
      </w:r>
      <w:r>
        <w:t>поощрять</w:t>
      </w:r>
      <w:r>
        <w:rPr>
          <w:spacing w:val="1"/>
        </w:rPr>
        <w:t xml:space="preserve"> </w:t>
      </w:r>
      <w:r>
        <w:t>появление</w:t>
      </w:r>
      <w:r>
        <w:rPr>
          <w:spacing w:val="1"/>
        </w:rPr>
        <w:t xml:space="preserve"> </w:t>
      </w:r>
      <w:r>
        <w:t>настойчивости</w:t>
      </w:r>
      <w:r>
        <w:rPr>
          <w:spacing w:val="1"/>
        </w:rPr>
        <w:t xml:space="preserve"> </w:t>
      </w:r>
      <w:r>
        <w:t>в</w:t>
      </w:r>
      <w:r>
        <w:rPr>
          <w:spacing w:val="61"/>
        </w:rPr>
        <w:t xml:space="preserve"> </w:t>
      </w:r>
      <w:r>
        <w:t>достижении</w:t>
      </w:r>
      <w:r>
        <w:rPr>
          <w:spacing w:val="1"/>
        </w:rPr>
        <w:t xml:space="preserve"> </w:t>
      </w:r>
      <w:r>
        <w:t>результата</w:t>
      </w:r>
      <w:r>
        <w:rPr>
          <w:spacing w:val="-1"/>
        </w:rPr>
        <w:t xml:space="preserve"> </w:t>
      </w:r>
      <w:r>
        <w:t>познавательных</w:t>
      </w:r>
      <w:r>
        <w:rPr>
          <w:spacing w:val="1"/>
        </w:rPr>
        <w:t xml:space="preserve"> </w:t>
      </w:r>
      <w:r>
        <w:t>действий.</w:t>
      </w:r>
    </w:p>
    <w:p w:rsidR="002D078C" w:rsidRDefault="002D078C" w:rsidP="002D078C">
      <w:pPr>
        <w:pStyle w:val="a3"/>
        <w:spacing w:line="276" w:lineRule="auto"/>
        <w:ind w:right="-69" w:firstLine="0"/>
      </w:pPr>
      <w:r>
        <w:rPr>
          <w:i/>
        </w:rPr>
        <w:t xml:space="preserve">             </w:t>
      </w:r>
      <w:r w:rsidRPr="00F717FE">
        <w:rPr>
          <w:i/>
          <w:u w:val="single"/>
        </w:rPr>
        <w:t>Математические</w:t>
      </w:r>
      <w:r w:rsidRPr="00F717FE">
        <w:rPr>
          <w:i/>
          <w:spacing w:val="7"/>
          <w:u w:val="single"/>
        </w:rPr>
        <w:t xml:space="preserve"> </w:t>
      </w:r>
      <w:r w:rsidRPr="00F717FE">
        <w:rPr>
          <w:i/>
          <w:u w:val="single"/>
        </w:rPr>
        <w:t>представления</w:t>
      </w:r>
      <w:r>
        <w:rPr>
          <w:i/>
        </w:rPr>
        <w:t>.</w:t>
      </w:r>
      <w:r>
        <w:rPr>
          <w:i/>
          <w:spacing w:val="11"/>
        </w:rPr>
        <w:t xml:space="preserve"> </w:t>
      </w:r>
      <w:r>
        <w:t>Педагог</w:t>
      </w:r>
      <w:r>
        <w:rPr>
          <w:spacing w:val="9"/>
        </w:rPr>
        <w:t xml:space="preserve"> </w:t>
      </w:r>
      <w:r>
        <w:t>подводит</w:t>
      </w:r>
      <w:r>
        <w:rPr>
          <w:spacing w:val="9"/>
        </w:rPr>
        <w:t xml:space="preserve"> </w:t>
      </w:r>
      <w:r>
        <w:t>детей</w:t>
      </w:r>
      <w:r>
        <w:rPr>
          <w:spacing w:val="7"/>
        </w:rPr>
        <w:t xml:space="preserve"> </w:t>
      </w:r>
      <w:r>
        <w:t>к</w:t>
      </w:r>
      <w:r>
        <w:rPr>
          <w:spacing w:val="7"/>
        </w:rPr>
        <w:t xml:space="preserve"> </w:t>
      </w:r>
      <w:r>
        <w:t>освоению</w:t>
      </w:r>
      <w:r>
        <w:rPr>
          <w:spacing w:val="9"/>
        </w:rPr>
        <w:t xml:space="preserve"> </w:t>
      </w:r>
      <w:r>
        <w:t>простейших</w:t>
      </w:r>
      <w:r>
        <w:rPr>
          <w:spacing w:val="13"/>
        </w:rPr>
        <w:t xml:space="preserve"> </w:t>
      </w:r>
      <w:r>
        <w:t>умений</w:t>
      </w:r>
      <w:r>
        <w:rPr>
          <w:spacing w:val="-58"/>
        </w:rPr>
        <w:t xml:space="preserve"> </w:t>
      </w:r>
      <w:r>
        <w:t>в различении формы окружающих предметов, используя предэталоные представления о шаре,</w:t>
      </w:r>
      <w:r>
        <w:rPr>
          <w:spacing w:val="1"/>
        </w:rPr>
        <w:t xml:space="preserve"> </w:t>
      </w:r>
      <w:r>
        <w:t>кубе,</w:t>
      </w:r>
      <w:r>
        <w:rPr>
          <w:spacing w:val="1"/>
        </w:rPr>
        <w:t xml:space="preserve"> </w:t>
      </w:r>
      <w:r>
        <w:t>круге,</w:t>
      </w:r>
      <w:r>
        <w:rPr>
          <w:spacing w:val="1"/>
        </w:rPr>
        <w:t xml:space="preserve"> </w:t>
      </w:r>
      <w:r>
        <w:t>квадрате;</w:t>
      </w:r>
      <w:r>
        <w:rPr>
          <w:spacing w:val="1"/>
        </w:rPr>
        <w:t xml:space="preserve"> </w:t>
      </w:r>
      <w:r>
        <w:t>подборе</w:t>
      </w:r>
      <w:r>
        <w:rPr>
          <w:spacing w:val="1"/>
        </w:rPr>
        <w:t xml:space="preserve"> </w:t>
      </w:r>
      <w:r>
        <w:t>предметов</w:t>
      </w:r>
      <w:r>
        <w:rPr>
          <w:spacing w:val="1"/>
        </w:rPr>
        <w:t xml:space="preserve"> </w:t>
      </w:r>
      <w:r>
        <w:t>и</w:t>
      </w:r>
      <w:r>
        <w:rPr>
          <w:spacing w:val="1"/>
        </w:rPr>
        <w:t xml:space="preserve"> </w:t>
      </w:r>
      <w:r>
        <w:t>геометрических</w:t>
      </w:r>
      <w:r>
        <w:rPr>
          <w:spacing w:val="1"/>
        </w:rPr>
        <w:t xml:space="preserve"> </w:t>
      </w:r>
      <w:r>
        <w:t>фигур</w:t>
      </w:r>
      <w:r>
        <w:rPr>
          <w:spacing w:val="1"/>
        </w:rPr>
        <w:t xml:space="preserve"> </w:t>
      </w:r>
      <w:r>
        <w:t>по</w:t>
      </w:r>
      <w:r>
        <w:rPr>
          <w:spacing w:val="1"/>
        </w:rPr>
        <w:t xml:space="preserve"> </w:t>
      </w:r>
      <w:r>
        <w:t>образцу,</w:t>
      </w:r>
      <w:r>
        <w:rPr>
          <w:spacing w:val="1"/>
        </w:rPr>
        <w:t xml:space="preserve"> </w:t>
      </w:r>
      <w:r>
        <w:t>различению и</w:t>
      </w:r>
      <w:r>
        <w:rPr>
          <w:spacing w:val="1"/>
        </w:rPr>
        <w:t xml:space="preserve"> </w:t>
      </w:r>
      <w:r>
        <w:t>сравниванию предметов по величине, выбору среди двух предметов при условии резких различий:</w:t>
      </w:r>
      <w:r>
        <w:rPr>
          <w:spacing w:val="-57"/>
        </w:rPr>
        <w:t xml:space="preserve"> </w:t>
      </w:r>
      <w:r>
        <w:t>большой</w:t>
      </w:r>
      <w:r>
        <w:rPr>
          <w:spacing w:val="37"/>
        </w:rPr>
        <w:t xml:space="preserve"> </w:t>
      </w:r>
      <w:r>
        <w:t>и</w:t>
      </w:r>
      <w:r>
        <w:rPr>
          <w:spacing w:val="37"/>
        </w:rPr>
        <w:t xml:space="preserve"> </w:t>
      </w:r>
      <w:r>
        <w:t>маленький,</w:t>
      </w:r>
      <w:r>
        <w:rPr>
          <w:spacing w:val="33"/>
        </w:rPr>
        <w:t xml:space="preserve"> </w:t>
      </w:r>
      <w:r>
        <w:t>длинный</w:t>
      </w:r>
      <w:r>
        <w:rPr>
          <w:spacing w:val="37"/>
        </w:rPr>
        <w:t xml:space="preserve"> </w:t>
      </w:r>
      <w:r>
        <w:t>и</w:t>
      </w:r>
      <w:r>
        <w:rPr>
          <w:spacing w:val="37"/>
        </w:rPr>
        <w:t xml:space="preserve"> </w:t>
      </w:r>
      <w:r>
        <w:t>короткий,</w:t>
      </w:r>
      <w:r>
        <w:rPr>
          <w:spacing w:val="33"/>
        </w:rPr>
        <w:t xml:space="preserve"> </w:t>
      </w:r>
      <w:r>
        <w:t>высокий</w:t>
      </w:r>
      <w:r>
        <w:rPr>
          <w:spacing w:val="37"/>
        </w:rPr>
        <w:t xml:space="preserve"> </w:t>
      </w:r>
      <w:r>
        <w:t>и</w:t>
      </w:r>
      <w:r>
        <w:rPr>
          <w:spacing w:val="37"/>
        </w:rPr>
        <w:t xml:space="preserve"> </w:t>
      </w:r>
      <w:r>
        <w:t>низкий.</w:t>
      </w:r>
      <w:r>
        <w:rPr>
          <w:spacing w:val="36"/>
        </w:rPr>
        <w:t xml:space="preserve"> </w:t>
      </w:r>
      <w:r>
        <w:t>Поддерживает</w:t>
      </w:r>
      <w:r>
        <w:rPr>
          <w:spacing w:val="36"/>
        </w:rPr>
        <w:t xml:space="preserve"> </w:t>
      </w:r>
      <w:r>
        <w:t>интерес</w:t>
      </w:r>
      <w:r>
        <w:rPr>
          <w:spacing w:val="35"/>
        </w:rPr>
        <w:t xml:space="preserve"> </w:t>
      </w:r>
      <w:r>
        <w:t>детей</w:t>
      </w:r>
      <w:r>
        <w:rPr>
          <w:spacing w:val="36"/>
        </w:rPr>
        <w:t xml:space="preserve"> </w:t>
      </w:r>
      <w:r>
        <w:t>к</w:t>
      </w:r>
      <w:r w:rsidRPr="005F2D20">
        <w:t xml:space="preserve"> </w:t>
      </w:r>
      <w:r>
        <w:t>количественной стороне различных групп предметов (много и много, много и мало, много и один)</w:t>
      </w:r>
      <w:r>
        <w:rPr>
          <w:spacing w:val="1"/>
        </w:rPr>
        <w:t xml:space="preserve"> </w:t>
      </w:r>
      <w:r>
        <w:t>предметов.</w:t>
      </w:r>
    </w:p>
    <w:p w:rsidR="002D078C" w:rsidRDefault="002D078C" w:rsidP="002D078C">
      <w:pPr>
        <w:pStyle w:val="a3"/>
        <w:spacing w:line="276" w:lineRule="auto"/>
        <w:ind w:right="-69"/>
      </w:pPr>
      <w:r w:rsidRPr="00F717FE">
        <w:rPr>
          <w:i/>
          <w:u w:val="single"/>
        </w:rPr>
        <w:t>Окружающий</w:t>
      </w:r>
      <w:r w:rsidRPr="00F717FE">
        <w:rPr>
          <w:i/>
          <w:spacing w:val="1"/>
          <w:u w:val="single"/>
        </w:rPr>
        <w:t xml:space="preserve"> </w:t>
      </w:r>
      <w:r w:rsidRPr="00F717FE">
        <w:rPr>
          <w:i/>
          <w:u w:val="single"/>
        </w:rPr>
        <w:t>мир</w:t>
      </w:r>
      <w:r>
        <w:rPr>
          <w:i/>
        </w:rPr>
        <w:t>.</w:t>
      </w:r>
      <w:r>
        <w:rPr>
          <w:i/>
          <w:spacing w:val="1"/>
        </w:rPr>
        <w:t xml:space="preserve"> </w:t>
      </w:r>
      <w:r>
        <w:t>Педагог</w:t>
      </w:r>
      <w:r>
        <w:rPr>
          <w:spacing w:val="1"/>
        </w:rPr>
        <w:t xml:space="preserve"> </w:t>
      </w:r>
      <w:r>
        <w:t>расширяет</w:t>
      </w:r>
      <w:r>
        <w:rPr>
          <w:spacing w:val="1"/>
        </w:rPr>
        <w:t xml:space="preserve"> </w:t>
      </w:r>
      <w:r>
        <w:t>представления</w:t>
      </w:r>
      <w:r>
        <w:rPr>
          <w:spacing w:val="1"/>
        </w:rPr>
        <w:t xml:space="preserve"> </w:t>
      </w:r>
      <w:r>
        <w:t>детей</w:t>
      </w:r>
      <w:r>
        <w:rPr>
          <w:spacing w:val="1"/>
        </w:rPr>
        <w:t xml:space="preserve"> </w:t>
      </w:r>
      <w:r>
        <w:t>об</w:t>
      </w:r>
      <w:r>
        <w:rPr>
          <w:spacing w:val="1"/>
        </w:rPr>
        <w:t xml:space="preserve"> </w:t>
      </w:r>
      <w:r>
        <w:t>окружающем</w:t>
      </w:r>
      <w:r>
        <w:rPr>
          <w:spacing w:val="60"/>
        </w:rPr>
        <w:t xml:space="preserve"> </w:t>
      </w:r>
      <w:r>
        <w:t>мире,</w:t>
      </w:r>
      <w:r>
        <w:rPr>
          <w:spacing w:val="1"/>
        </w:rPr>
        <w:t xml:space="preserve"> </w:t>
      </w:r>
      <w:r>
        <w:t>знакомит их с явлениями общественной жизни, с деятельностью взрослых (повар варит кашу,</w:t>
      </w:r>
      <w:r>
        <w:rPr>
          <w:spacing w:val="1"/>
        </w:rPr>
        <w:t xml:space="preserve"> </w:t>
      </w:r>
      <w:r>
        <w:t>шофер ведет машину,</w:t>
      </w:r>
      <w:r>
        <w:rPr>
          <w:spacing w:val="1"/>
        </w:rPr>
        <w:t xml:space="preserve"> </w:t>
      </w:r>
      <w:r>
        <w:t>доктор лечит); развивает представления о себе (о своем имени, именах</w:t>
      </w:r>
      <w:r>
        <w:rPr>
          <w:spacing w:val="1"/>
        </w:rPr>
        <w:t xml:space="preserve"> </w:t>
      </w:r>
      <w:r>
        <w:t>близких родственников), о внешнем облике человека, о его физических особенностях (у каждого</w:t>
      </w:r>
      <w:r>
        <w:rPr>
          <w:spacing w:val="1"/>
        </w:rPr>
        <w:t xml:space="preserve"> </w:t>
      </w:r>
      <w:r>
        <w:t>есть голова, руки, ноги, лицо; на лице — глаза, нос, рот и т.д.); о его физических и эмоциональных</w:t>
      </w:r>
      <w:r>
        <w:rPr>
          <w:spacing w:val="-57"/>
        </w:rPr>
        <w:t xml:space="preserve"> </w:t>
      </w:r>
      <w:r>
        <w:t>состояниях</w:t>
      </w:r>
      <w:r>
        <w:rPr>
          <w:spacing w:val="1"/>
        </w:rPr>
        <w:t xml:space="preserve"> </w:t>
      </w:r>
      <w:r>
        <w:t>(проголодался</w:t>
      </w:r>
      <w:r>
        <w:rPr>
          <w:spacing w:val="1"/>
        </w:rPr>
        <w:t xml:space="preserve"> </w:t>
      </w:r>
      <w:r>
        <w:t>—</w:t>
      </w:r>
      <w:r>
        <w:rPr>
          <w:spacing w:val="1"/>
        </w:rPr>
        <w:t xml:space="preserve"> </w:t>
      </w:r>
      <w:r>
        <w:t>насытился,</w:t>
      </w:r>
      <w:r>
        <w:rPr>
          <w:spacing w:val="1"/>
        </w:rPr>
        <w:t xml:space="preserve"> </w:t>
      </w:r>
      <w:r>
        <w:t>устал</w:t>
      </w:r>
      <w:r>
        <w:rPr>
          <w:spacing w:val="1"/>
        </w:rPr>
        <w:t xml:space="preserve"> </w:t>
      </w:r>
      <w:r>
        <w:t>—</w:t>
      </w:r>
      <w:r>
        <w:rPr>
          <w:spacing w:val="1"/>
        </w:rPr>
        <w:t xml:space="preserve"> </w:t>
      </w:r>
      <w:r>
        <w:t>отдохнул;</w:t>
      </w:r>
      <w:r>
        <w:rPr>
          <w:spacing w:val="1"/>
        </w:rPr>
        <w:t xml:space="preserve"> </w:t>
      </w:r>
      <w:r>
        <w:t>намочил</w:t>
      </w:r>
      <w:r>
        <w:rPr>
          <w:spacing w:val="1"/>
        </w:rPr>
        <w:t xml:space="preserve"> </w:t>
      </w:r>
      <w:r>
        <w:t>—</w:t>
      </w:r>
      <w:r>
        <w:rPr>
          <w:spacing w:val="1"/>
        </w:rPr>
        <w:t xml:space="preserve"> </w:t>
      </w:r>
      <w:r>
        <w:t>вытер;</w:t>
      </w:r>
      <w:r>
        <w:rPr>
          <w:spacing w:val="1"/>
        </w:rPr>
        <w:t xml:space="preserve"> </w:t>
      </w:r>
      <w:r>
        <w:t>заплакал</w:t>
      </w:r>
      <w:r>
        <w:rPr>
          <w:spacing w:val="1"/>
        </w:rPr>
        <w:t xml:space="preserve"> </w:t>
      </w:r>
      <w:r>
        <w:t>—</w:t>
      </w:r>
      <w:r>
        <w:rPr>
          <w:spacing w:val="1"/>
        </w:rPr>
        <w:t xml:space="preserve"> </w:t>
      </w:r>
      <w:r>
        <w:lastRenderedPageBreak/>
        <w:t xml:space="preserve">засмеялся и т.д.); </w:t>
      </w:r>
      <w:r w:rsidR="000B2415">
        <w:t>*</w:t>
      </w:r>
      <w:r w:rsidRPr="000B2415">
        <w:rPr>
          <w:i/>
        </w:rPr>
        <w:t>о деятельности</w:t>
      </w:r>
      <w:r w:rsidRPr="000B2415">
        <w:rPr>
          <w:i/>
          <w:spacing w:val="1"/>
        </w:rPr>
        <w:t xml:space="preserve"> </w:t>
      </w:r>
      <w:r w:rsidRPr="000B2415">
        <w:rPr>
          <w:i/>
        </w:rPr>
        <w:t>близких</w:t>
      </w:r>
      <w:r w:rsidRPr="000B2415">
        <w:rPr>
          <w:i/>
          <w:spacing w:val="1"/>
        </w:rPr>
        <w:t xml:space="preserve"> </w:t>
      </w:r>
      <w:r w:rsidRPr="000B2415">
        <w:rPr>
          <w:i/>
        </w:rPr>
        <w:t>ребенку людей</w:t>
      </w:r>
      <w:r w:rsidRPr="000B2415">
        <w:rPr>
          <w:i/>
          <w:spacing w:val="1"/>
        </w:rPr>
        <w:t xml:space="preserve"> </w:t>
      </w:r>
      <w:r w:rsidRPr="000B2415">
        <w:rPr>
          <w:i/>
        </w:rPr>
        <w:t>(«Мама моет пол»;</w:t>
      </w:r>
      <w:r w:rsidRPr="000B2415">
        <w:rPr>
          <w:i/>
          <w:spacing w:val="1"/>
        </w:rPr>
        <w:t xml:space="preserve"> </w:t>
      </w:r>
      <w:r w:rsidRPr="000B2415">
        <w:rPr>
          <w:i/>
        </w:rPr>
        <w:t>«Бабушка</w:t>
      </w:r>
      <w:r w:rsidRPr="000B2415">
        <w:rPr>
          <w:i/>
          <w:spacing w:val="1"/>
        </w:rPr>
        <w:t xml:space="preserve"> </w:t>
      </w:r>
      <w:r w:rsidRPr="000B2415">
        <w:rPr>
          <w:i/>
        </w:rPr>
        <w:t>вяжет</w:t>
      </w:r>
      <w:r w:rsidRPr="000B2415">
        <w:rPr>
          <w:i/>
          <w:spacing w:val="1"/>
        </w:rPr>
        <w:t xml:space="preserve"> </w:t>
      </w:r>
      <w:r w:rsidRPr="000B2415">
        <w:rPr>
          <w:i/>
        </w:rPr>
        <w:t>носочки»; «Сестра рисует»; «Дедушка читает газету»; «Брат строит гараж»; «Папа работает за</w:t>
      </w:r>
      <w:r w:rsidRPr="000B2415">
        <w:rPr>
          <w:i/>
          <w:spacing w:val="1"/>
        </w:rPr>
        <w:t xml:space="preserve"> </w:t>
      </w:r>
      <w:r w:rsidRPr="000B2415">
        <w:rPr>
          <w:i/>
        </w:rPr>
        <w:t>компьютером» и т.п.);</w:t>
      </w:r>
      <w:r>
        <w:t xml:space="preserve"> о предметах, действиях с ними и их назначении: предметы домашнего</w:t>
      </w:r>
      <w:r>
        <w:rPr>
          <w:spacing w:val="1"/>
        </w:rPr>
        <w:t xml:space="preserve"> </w:t>
      </w:r>
      <w:r>
        <w:t>обихода (посуда, мебель, одежда), игрушки, орудия труда (веник, метла, лопата, ведро, лейка и</w:t>
      </w:r>
      <w:r>
        <w:rPr>
          <w:spacing w:val="1"/>
        </w:rPr>
        <w:t xml:space="preserve"> </w:t>
      </w:r>
      <w:r>
        <w:t>т.д.).</w:t>
      </w:r>
    </w:p>
    <w:p w:rsidR="002D078C" w:rsidRPr="002D078C" w:rsidRDefault="002D078C" w:rsidP="002D078C">
      <w:pPr>
        <w:pStyle w:val="a3"/>
        <w:spacing w:line="276" w:lineRule="auto"/>
        <w:ind w:right="-69"/>
      </w:pPr>
      <w:r w:rsidRPr="00F717FE">
        <w:rPr>
          <w:i/>
          <w:u w:val="single"/>
        </w:rPr>
        <w:t>Природа.</w:t>
      </w:r>
      <w:r>
        <w:rPr>
          <w:i/>
          <w:spacing w:val="1"/>
        </w:rPr>
        <w:t xml:space="preserve"> </w:t>
      </w:r>
      <w:r>
        <w:t>В</w:t>
      </w:r>
      <w:r>
        <w:rPr>
          <w:spacing w:val="1"/>
        </w:rPr>
        <w:t xml:space="preserve"> </w:t>
      </w:r>
      <w:r>
        <w:t>процессе</w:t>
      </w:r>
      <w:r>
        <w:rPr>
          <w:spacing w:val="1"/>
        </w:rPr>
        <w:t xml:space="preserve"> </w:t>
      </w:r>
      <w:r>
        <w:t>ознакомления</w:t>
      </w:r>
      <w:r>
        <w:rPr>
          <w:spacing w:val="1"/>
        </w:rPr>
        <w:t xml:space="preserve"> </w:t>
      </w:r>
      <w:r>
        <w:t>с</w:t>
      </w:r>
      <w:r>
        <w:rPr>
          <w:spacing w:val="1"/>
        </w:rPr>
        <w:t xml:space="preserve"> </w:t>
      </w:r>
      <w:r>
        <w:t>природой</w:t>
      </w:r>
      <w:r>
        <w:rPr>
          <w:spacing w:val="1"/>
        </w:rPr>
        <w:t xml:space="preserve"> </w:t>
      </w:r>
      <w:r>
        <w:t>педагог</w:t>
      </w:r>
      <w:r>
        <w:rPr>
          <w:spacing w:val="1"/>
        </w:rPr>
        <w:t xml:space="preserve"> </w:t>
      </w:r>
      <w:r>
        <w:t>организует</w:t>
      </w:r>
      <w:r>
        <w:rPr>
          <w:spacing w:val="1"/>
        </w:rPr>
        <w:t xml:space="preserve"> </w:t>
      </w:r>
      <w:r>
        <w:t>взаимодействие</w:t>
      </w:r>
      <w:r>
        <w:rPr>
          <w:spacing w:val="1"/>
        </w:rPr>
        <w:t xml:space="preserve"> </w:t>
      </w:r>
      <w:r>
        <w:t>и</w:t>
      </w:r>
      <w:r>
        <w:rPr>
          <w:spacing w:val="1"/>
        </w:rPr>
        <w:t xml:space="preserve"> </w:t>
      </w:r>
      <w:r>
        <w:t>направляет внимание детей на объекты живой и неживой природы, явления природы, которые</w:t>
      </w:r>
      <w:r>
        <w:rPr>
          <w:spacing w:val="1"/>
        </w:rPr>
        <w:t xml:space="preserve"> </w:t>
      </w:r>
      <w:r>
        <w:t>доступны для</w:t>
      </w:r>
      <w:r>
        <w:rPr>
          <w:spacing w:val="1"/>
        </w:rPr>
        <w:t xml:space="preserve"> </w:t>
      </w:r>
      <w:r>
        <w:t>непосредственного восприятия. Формирует</w:t>
      </w:r>
      <w:r>
        <w:rPr>
          <w:spacing w:val="1"/>
        </w:rPr>
        <w:t xml:space="preserve"> </w:t>
      </w:r>
      <w:r>
        <w:t>представления о домашних и диких</w:t>
      </w:r>
      <w:r>
        <w:rPr>
          <w:spacing w:val="1"/>
        </w:rPr>
        <w:t xml:space="preserve"> </w:t>
      </w:r>
      <w:r>
        <w:t>животных</w:t>
      </w:r>
      <w:r>
        <w:rPr>
          <w:spacing w:val="1"/>
        </w:rPr>
        <w:t xml:space="preserve"> </w:t>
      </w:r>
      <w:r>
        <w:t>и</w:t>
      </w:r>
      <w:r>
        <w:rPr>
          <w:spacing w:val="1"/>
        </w:rPr>
        <w:t xml:space="preserve"> </w:t>
      </w:r>
      <w:r>
        <w:t>их</w:t>
      </w:r>
      <w:r>
        <w:rPr>
          <w:spacing w:val="1"/>
        </w:rPr>
        <w:t xml:space="preserve"> </w:t>
      </w:r>
      <w:r>
        <w:t>детенышах</w:t>
      </w:r>
      <w:r>
        <w:rPr>
          <w:spacing w:val="1"/>
        </w:rPr>
        <w:t xml:space="preserve"> </w:t>
      </w:r>
      <w:r>
        <w:t>(особенности</w:t>
      </w:r>
      <w:r>
        <w:rPr>
          <w:spacing w:val="1"/>
        </w:rPr>
        <w:t xml:space="preserve"> </w:t>
      </w:r>
      <w:r>
        <w:t>внешнего</w:t>
      </w:r>
      <w:r>
        <w:rPr>
          <w:spacing w:val="1"/>
        </w:rPr>
        <w:t xml:space="preserve"> </w:t>
      </w:r>
      <w:r>
        <w:t>вида,</w:t>
      </w:r>
      <w:r>
        <w:rPr>
          <w:spacing w:val="1"/>
        </w:rPr>
        <w:t xml:space="preserve"> </w:t>
      </w:r>
      <w:r>
        <w:t>части</w:t>
      </w:r>
      <w:r>
        <w:rPr>
          <w:spacing w:val="1"/>
        </w:rPr>
        <w:t xml:space="preserve"> </w:t>
      </w:r>
      <w:r>
        <w:t>тела,</w:t>
      </w:r>
      <w:r>
        <w:rPr>
          <w:spacing w:val="1"/>
        </w:rPr>
        <w:t xml:space="preserve"> </w:t>
      </w:r>
      <w:r>
        <w:t>питание,</w:t>
      </w:r>
      <w:r>
        <w:rPr>
          <w:spacing w:val="1"/>
        </w:rPr>
        <w:t xml:space="preserve"> </w:t>
      </w:r>
      <w:r>
        <w:t>способы</w:t>
      </w:r>
      <w:r>
        <w:rPr>
          <w:spacing w:val="1"/>
        </w:rPr>
        <w:t xml:space="preserve"> </w:t>
      </w:r>
      <w:r>
        <w:t>передвижения),</w:t>
      </w:r>
      <w:r>
        <w:rPr>
          <w:spacing w:val="1"/>
        </w:rPr>
        <w:t xml:space="preserve"> </w:t>
      </w:r>
      <w:r>
        <w:t>о</w:t>
      </w:r>
      <w:r>
        <w:rPr>
          <w:spacing w:val="1"/>
        </w:rPr>
        <w:t xml:space="preserve"> </w:t>
      </w:r>
      <w:r>
        <w:t>растениях</w:t>
      </w:r>
      <w:r>
        <w:rPr>
          <w:spacing w:val="1"/>
        </w:rPr>
        <w:t xml:space="preserve"> </w:t>
      </w:r>
      <w:r>
        <w:t>ближайшего</w:t>
      </w:r>
      <w:r>
        <w:rPr>
          <w:spacing w:val="1"/>
        </w:rPr>
        <w:t xml:space="preserve"> </w:t>
      </w:r>
      <w:r>
        <w:t>окружения</w:t>
      </w:r>
      <w:r>
        <w:rPr>
          <w:spacing w:val="1"/>
        </w:rPr>
        <w:t xml:space="preserve"> </w:t>
      </w:r>
      <w:r>
        <w:t>(деревья,</w:t>
      </w:r>
      <w:r>
        <w:rPr>
          <w:spacing w:val="1"/>
        </w:rPr>
        <w:t xml:space="preserve"> </w:t>
      </w:r>
      <w:r>
        <w:t>овощи,</w:t>
      </w:r>
      <w:r>
        <w:rPr>
          <w:spacing w:val="1"/>
        </w:rPr>
        <w:t xml:space="preserve"> </w:t>
      </w:r>
      <w:r>
        <w:t>фрукты</w:t>
      </w:r>
      <w:r>
        <w:rPr>
          <w:spacing w:val="1"/>
        </w:rPr>
        <w:t xml:space="preserve"> </w:t>
      </w:r>
      <w:r>
        <w:t>и</w:t>
      </w:r>
      <w:r>
        <w:rPr>
          <w:spacing w:val="1"/>
        </w:rPr>
        <w:t xml:space="preserve"> </w:t>
      </w:r>
      <w:r>
        <w:t>др.),</w:t>
      </w:r>
      <w:r>
        <w:rPr>
          <w:spacing w:val="1"/>
        </w:rPr>
        <w:t xml:space="preserve"> </w:t>
      </w:r>
      <w:r>
        <w:t>их</w:t>
      </w:r>
      <w:r>
        <w:rPr>
          <w:spacing w:val="1"/>
        </w:rPr>
        <w:t xml:space="preserve"> </w:t>
      </w:r>
      <w:r>
        <w:t>характерных признаках (цвет, строение, поверхность, вкус), привлекает внимание и поддерживает</w:t>
      </w:r>
      <w:r>
        <w:rPr>
          <w:spacing w:val="1"/>
        </w:rPr>
        <w:t xml:space="preserve"> </w:t>
      </w:r>
      <w:r>
        <w:t>интерес к объектам неживой природы (солнце, небо, облака, песок, вода),</w:t>
      </w:r>
      <w:r>
        <w:rPr>
          <w:spacing w:val="1"/>
        </w:rPr>
        <w:t xml:space="preserve"> </w:t>
      </w:r>
      <w:r>
        <w:t>к некоторым явлениям</w:t>
      </w:r>
      <w:r>
        <w:rPr>
          <w:spacing w:val="1"/>
        </w:rPr>
        <w:t xml:space="preserve"> </w:t>
      </w:r>
      <w:r>
        <w:t>природы</w:t>
      </w:r>
      <w:r>
        <w:rPr>
          <w:spacing w:val="-2"/>
        </w:rPr>
        <w:t xml:space="preserve"> </w:t>
      </w:r>
      <w:r>
        <w:t>(снег,</w:t>
      </w:r>
      <w:r>
        <w:rPr>
          <w:spacing w:val="-2"/>
        </w:rPr>
        <w:t xml:space="preserve"> </w:t>
      </w:r>
      <w:r>
        <w:t>дождь,</w:t>
      </w:r>
      <w:r>
        <w:rPr>
          <w:spacing w:val="-4"/>
        </w:rPr>
        <w:t xml:space="preserve"> </w:t>
      </w:r>
      <w:r>
        <w:t>радуга,</w:t>
      </w:r>
      <w:r>
        <w:rPr>
          <w:spacing w:val="-1"/>
        </w:rPr>
        <w:t xml:space="preserve"> </w:t>
      </w:r>
      <w:r>
        <w:t>ветер),</w:t>
      </w:r>
      <w:r>
        <w:rPr>
          <w:spacing w:val="-2"/>
        </w:rPr>
        <w:t xml:space="preserve"> </w:t>
      </w:r>
      <w:r>
        <w:t>поощряет</w:t>
      </w:r>
      <w:r>
        <w:rPr>
          <w:spacing w:val="-1"/>
        </w:rPr>
        <w:t xml:space="preserve"> </w:t>
      </w:r>
      <w:r>
        <w:t>бережное</w:t>
      </w:r>
      <w:r>
        <w:rPr>
          <w:spacing w:val="-2"/>
        </w:rPr>
        <w:t xml:space="preserve"> </w:t>
      </w:r>
      <w:r>
        <w:t>отношение</w:t>
      </w:r>
      <w:r>
        <w:rPr>
          <w:spacing w:val="-5"/>
        </w:rPr>
        <w:t xml:space="preserve"> </w:t>
      </w:r>
      <w:r>
        <w:t>к</w:t>
      </w:r>
      <w:r>
        <w:rPr>
          <w:spacing w:val="-2"/>
        </w:rPr>
        <w:t xml:space="preserve"> </w:t>
      </w:r>
      <w:r>
        <w:t>животным</w:t>
      </w:r>
      <w:r>
        <w:rPr>
          <w:spacing w:val="-3"/>
        </w:rPr>
        <w:t xml:space="preserve"> </w:t>
      </w:r>
      <w:r>
        <w:t>и</w:t>
      </w:r>
      <w:r>
        <w:rPr>
          <w:spacing w:val="-1"/>
        </w:rPr>
        <w:t xml:space="preserve"> </w:t>
      </w:r>
      <w:r>
        <w:t>растениям.</w:t>
      </w:r>
    </w:p>
    <w:p w:rsidR="002D078C" w:rsidRDefault="002D078C" w:rsidP="002D078C">
      <w:pPr>
        <w:pStyle w:val="Heading2"/>
      </w:pPr>
      <w:r>
        <w:t>От</w:t>
      </w:r>
      <w:r>
        <w:rPr>
          <w:spacing w:val="1"/>
        </w:rPr>
        <w:t xml:space="preserve"> </w:t>
      </w:r>
      <w:r>
        <w:t>3</w:t>
      </w:r>
      <w:r>
        <w:rPr>
          <w:spacing w:val="-1"/>
        </w:rPr>
        <w:t xml:space="preserve"> </w:t>
      </w:r>
      <w:r>
        <w:t>лет</w:t>
      </w:r>
      <w:r>
        <w:rPr>
          <w:spacing w:val="-1"/>
        </w:rPr>
        <w:t xml:space="preserve"> </w:t>
      </w:r>
      <w:r>
        <w:t>до</w:t>
      </w:r>
      <w:r>
        <w:rPr>
          <w:spacing w:val="-1"/>
        </w:rPr>
        <w:t xml:space="preserve"> </w:t>
      </w:r>
      <w:r>
        <w:t>4 лет</w:t>
      </w:r>
    </w:p>
    <w:p w:rsidR="002D078C" w:rsidRDefault="002D078C" w:rsidP="002D078C">
      <w:pPr>
        <w:pStyle w:val="a3"/>
        <w:tabs>
          <w:tab w:val="left" w:pos="10065"/>
        </w:tabs>
        <w:spacing w:line="276" w:lineRule="auto"/>
        <w:ind w:right="-69" w:firstLine="639"/>
      </w:pPr>
      <w:r>
        <w:t xml:space="preserve">В области познавательного развития основными </w:t>
      </w:r>
      <w:r>
        <w:rPr>
          <w:b/>
          <w:i/>
        </w:rPr>
        <w:t xml:space="preserve">задачами </w:t>
      </w:r>
      <w:r>
        <w:t>образовательной деятельности</w:t>
      </w:r>
    </w:p>
    <w:p w:rsidR="002D078C" w:rsidRDefault="002D078C" w:rsidP="002D078C">
      <w:pPr>
        <w:pStyle w:val="a3"/>
        <w:spacing w:before="80" w:line="276" w:lineRule="auto"/>
        <w:ind w:right="-69"/>
      </w:pPr>
      <w:r>
        <w:t>являются:</w:t>
      </w:r>
    </w:p>
    <w:p w:rsidR="002D078C" w:rsidRDefault="002D078C" w:rsidP="002D078C">
      <w:pPr>
        <w:pStyle w:val="a3"/>
        <w:spacing w:line="278" w:lineRule="auto"/>
        <w:ind w:right="-69"/>
      </w:pPr>
      <w:r>
        <w:t>формировать</w:t>
      </w:r>
      <w:r>
        <w:rPr>
          <w:spacing w:val="9"/>
        </w:rPr>
        <w:t xml:space="preserve"> </w:t>
      </w:r>
      <w:r>
        <w:t>представления</w:t>
      </w:r>
      <w:r>
        <w:rPr>
          <w:spacing w:val="8"/>
        </w:rPr>
        <w:t xml:space="preserve"> </w:t>
      </w:r>
      <w:r>
        <w:t>детей</w:t>
      </w:r>
      <w:r>
        <w:rPr>
          <w:spacing w:val="9"/>
        </w:rPr>
        <w:t xml:space="preserve"> </w:t>
      </w:r>
      <w:r>
        <w:t>о</w:t>
      </w:r>
      <w:r>
        <w:rPr>
          <w:spacing w:val="6"/>
        </w:rPr>
        <w:t xml:space="preserve"> </w:t>
      </w:r>
      <w:r>
        <w:t>сенсорных</w:t>
      </w:r>
      <w:r>
        <w:rPr>
          <w:spacing w:val="10"/>
        </w:rPr>
        <w:t xml:space="preserve"> </w:t>
      </w:r>
      <w:r>
        <w:t>эталонах</w:t>
      </w:r>
      <w:r>
        <w:rPr>
          <w:spacing w:val="10"/>
        </w:rPr>
        <w:t xml:space="preserve"> </w:t>
      </w:r>
      <w:r>
        <w:t>цвета</w:t>
      </w:r>
      <w:r>
        <w:rPr>
          <w:spacing w:val="10"/>
        </w:rPr>
        <w:t xml:space="preserve"> </w:t>
      </w:r>
      <w:r>
        <w:t>и</w:t>
      </w:r>
      <w:r>
        <w:rPr>
          <w:spacing w:val="9"/>
        </w:rPr>
        <w:t xml:space="preserve"> </w:t>
      </w:r>
      <w:r>
        <w:t>формы,</w:t>
      </w:r>
      <w:r>
        <w:rPr>
          <w:spacing w:val="9"/>
        </w:rPr>
        <w:t xml:space="preserve"> </w:t>
      </w:r>
      <w:r>
        <w:t>их</w:t>
      </w:r>
      <w:r>
        <w:rPr>
          <w:spacing w:val="8"/>
        </w:rPr>
        <w:t xml:space="preserve"> </w:t>
      </w:r>
      <w:r>
        <w:t>использовании</w:t>
      </w:r>
      <w:r>
        <w:rPr>
          <w:spacing w:val="-58"/>
        </w:rPr>
        <w:t xml:space="preserve"> </w:t>
      </w:r>
      <w:r>
        <w:t>в</w:t>
      </w:r>
      <w:r>
        <w:rPr>
          <w:spacing w:val="-2"/>
        </w:rPr>
        <w:t xml:space="preserve"> </w:t>
      </w:r>
      <w:r>
        <w:t>самостоятельной деятельности;</w:t>
      </w:r>
    </w:p>
    <w:p w:rsidR="002D078C" w:rsidRDefault="002D078C" w:rsidP="002D078C">
      <w:pPr>
        <w:pStyle w:val="a3"/>
        <w:spacing w:line="276" w:lineRule="auto"/>
        <w:ind w:right="-69"/>
      </w:pPr>
      <w:r>
        <w:t>развивать умение непосредственного попарного сравнения предметов по форме, величине и</w:t>
      </w:r>
      <w:r>
        <w:rPr>
          <w:spacing w:val="-57"/>
        </w:rPr>
        <w:t xml:space="preserve"> </w:t>
      </w:r>
      <w:r>
        <w:t>количеству, определяя их соотношение между собой; помогать осваивать чувственные способы</w:t>
      </w:r>
      <w:r>
        <w:rPr>
          <w:spacing w:val="1"/>
        </w:rPr>
        <w:t xml:space="preserve"> </w:t>
      </w:r>
      <w:r>
        <w:t>ориентировки</w:t>
      </w:r>
      <w:r>
        <w:rPr>
          <w:spacing w:val="-1"/>
        </w:rPr>
        <w:t xml:space="preserve"> </w:t>
      </w:r>
      <w:r>
        <w:t>в</w:t>
      </w:r>
      <w:r>
        <w:rPr>
          <w:spacing w:val="-2"/>
        </w:rPr>
        <w:t xml:space="preserve"> </w:t>
      </w:r>
      <w:r>
        <w:t>пространстве</w:t>
      </w:r>
      <w:r>
        <w:rPr>
          <w:spacing w:val="-1"/>
        </w:rPr>
        <w:t xml:space="preserve"> </w:t>
      </w:r>
      <w:r>
        <w:t>и</w:t>
      </w:r>
      <w:r>
        <w:rPr>
          <w:spacing w:val="-1"/>
        </w:rPr>
        <w:t xml:space="preserve"> </w:t>
      </w:r>
      <w:r>
        <w:t>времени;</w:t>
      </w:r>
      <w:r>
        <w:rPr>
          <w:spacing w:val="-1"/>
        </w:rPr>
        <w:t xml:space="preserve"> </w:t>
      </w:r>
      <w:r>
        <w:t>развивать</w:t>
      </w:r>
      <w:r>
        <w:rPr>
          <w:spacing w:val="1"/>
        </w:rPr>
        <w:t xml:space="preserve"> </w:t>
      </w:r>
      <w:r>
        <w:t>исследовательские умения;</w:t>
      </w:r>
    </w:p>
    <w:p w:rsidR="002D078C" w:rsidRDefault="002D078C" w:rsidP="002D078C">
      <w:pPr>
        <w:pStyle w:val="a3"/>
        <w:spacing w:line="276" w:lineRule="auto"/>
        <w:ind w:right="-69"/>
      </w:pPr>
      <w:r>
        <w:t>обогащать</w:t>
      </w:r>
      <w:r>
        <w:rPr>
          <w:spacing w:val="1"/>
        </w:rPr>
        <w:t xml:space="preserve"> </w:t>
      </w:r>
      <w:r>
        <w:t>представления</w:t>
      </w:r>
      <w:r>
        <w:rPr>
          <w:spacing w:val="1"/>
        </w:rPr>
        <w:t xml:space="preserve"> </w:t>
      </w:r>
      <w:r>
        <w:t>ребенка</w:t>
      </w:r>
      <w:r>
        <w:rPr>
          <w:spacing w:val="1"/>
        </w:rPr>
        <w:t xml:space="preserve"> </w:t>
      </w:r>
      <w:r>
        <w:t>о</w:t>
      </w:r>
      <w:r>
        <w:rPr>
          <w:spacing w:val="1"/>
        </w:rPr>
        <w:t xml:space="preserve"> </w:t>
      </w:r>
      <w:r>
        <w:t>себе,</w:t>
      </w:r>
      <w:r>
        <w:rPr>
          <w:spacing w:val="1"/>
        </w:rPr>
        <w:t xml:space="preserve"> </w:t>
      </w:r>
      <w:r>
        <w:t>окружающих</w:t>
      </w:r>
      <w:r>
        <w:rPr>
          <w:spacing w:val="1"/>
        </w:rPr>
        <w:t xml:space="preserve"> </w:t>
      </w:r>
      <w:r>
        <w:t>людях,</w:t>
      </w:r>
      <w:r>
        <w:rPr>
          <w:spacing w:val="1"/>
        </w:rPr>
        <w:t xml:space="preserve"> </w:t>
      </w:r>
      <w:r>
        <w:t>эмоционально-</w:t>
      </w:r>
      <w:r>
        <w:rPr>
          <w:spacing w:val="-57"/>
        </w:rPr>
        <w:t xml:space="preserve"> </w:t>
      </w:r>
      <w:r>
        <w:t>положительного</w:t>
      </w:r>
      <w:r>
        <w:rPr>
          <w:spacing w:val="-1"/>
        </w:rPr>
        <w:t xml:space="preserve"> </w:t>
      </w:r>
      <w:r>
        <w:t>отношения</w:t>
      </w:r>
      <w:r>
        <w:rPr>
          <w:spacing w:val="-1"/>
        </w:rPr>
        <w:t xml:space="preserve"> </w:t>
      </w:r>
      <w:r>
        <w:t>к членам</w:t>
      </w:r>
      <w:r>
        <w:rPr>
          <w:spacing w:val="-2"/>
        </w:rPr>
        <w:t xml:space="preserve"> </w:t>
      </w:r>
      <w:r>
        <w:t>семьи, к</w:t>
      </w:r>
      <w:r>
        <w:rPr>
          <w:spacing w:val="-1"/>
        </w:rPr>
        <w:t xml:space="preserve"> </w:t>
      </w:r>
      <w:r>
        <w:t>другим</w:t>
      </w:r>
      <w:r>
        <w:rPr>
          <w:spacing w:val="-1"/>
        </w:rPr>
        <w:t xml:space="preserve"> </w:t>
      </w:r>
      <w:r>
        <w:t>взрослым</w:t>
      </w:r>
      <w:r>
        <w:rPr>
          <w:spacing w:val="-2"/>
        </w:rPr>
        <w:t xml:space="preserve"> </w:t>
      </w:r>
      <w:r>
        <w:t>и сверстникам;</w:t>
      </w:r>
    </w:p>
    <w:p w:rsidR="002D078C" w:rsidRDefault="002D078C" w:rsidP="002D078C">
      <w:pPr>
        <w:pStyle w:val="a3"/>
        <w:spacing w:line="276" w:lineRule="auto"/>
        <w:ind w:right="-69"/>
      </w:pPr>
      <w:r>
        <w:t>конкретизировать представления детей об объектах ближайшего окружения: о родном</w:t>
      </w:r>
      <w:r>
        <w:rPr>
          <w:spacing w:val="1"/>
        </w:rPr>
        <w:t xml:space="preserve"> </w:t>
      </w:r>
      <w:r>
        <w:t>городе, его названии, достопримечательностях и традициях, накапливать эмоциональный опыт</w:t>
      </w:r>
      <w:r>
        <w:rPr>
          <w:spacing w:val="1"/>
        </w:rPr>
        <w:t xml:space="preserve"> </w:t>
      </w:r>
      <w:r>
        <w:t>участия</w:t>
      </w:r>
      <w:r>
        <w:rPr>
          <w:spacing w:val="-1"/>
        </w:rPr>
        <w:t xml:space="preserve"> </w:t>
      </w:r>
      <w:r>
        <w:t>в</w:t>
      </w:r>
      <w:r>
        <w:rPr>
          <w:spacing w:val="-1"/>
        </w:rPr>
        <w:t xml:space="preserve"> </w:t>
      </w:r>
      <w:r>
        <w:t>праздниках;</w:t>
      </w:r>
    </w:p>
    <w:p w:rsidR="002D078C" w:rsidRDefault="002D078C" w:rsidP="002D078C">
      <w:pPr>
        <w:pStyle w:val="a3"/>
        <w:spacing w:line="276" w:lineRule="auto"/>
        <w:ind w:right="-69"/>
      </w:pPr>
      <w:r>
        <w:t>расширять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многообразии</w:t>
      </w:r>
      <w:r>
        <w:rPr>
          <w:spacing w:val="1"/>
        </w:rPr>
        <w:t xml:space="preserve"> </w:t>
      </w:r>
      <w:r>
        <w:t>и</w:t>
      </w:r>
      <w:r>
        <w:rPr>
          <w:spacing w:val="1"/>
        </w:rPr>
        <w:t xml:space="preserve"> </w:t>
      </w:r>
      <w:r>
        <w:t>особенностях</w:t>
      </w:r>
      <w:r>
        <w:rPr>
          <w:spacing w:val="1"/>
        </w:rPr>
        <w:t xml:space="preserve"> </w:t>
      </w:r>
      <w:r>
        <w:t>растений,</w:t>
      </w:r>
      <w:r>
        <w:rPr>
          <w:spacing w:val="1"/>
        </w:rPr>
        <w:t xml:space="preserve"> </w:t>
      </w:r>
      <w:r>
        <w:t>животных</w:t>
      </w:r>
      <w:r>
        <w:rPr>
          <w:spacing w:val="1"/>
        </w:rPr>
        <w:t xml:space="preserve"> </w:t>
      </w:r>
      <w:r>
        <w:t>ближайшего окружения, их существенных отличительных признаках, неживой природе, явлениях</w:t>
      </w:r>
      <w:r>
        <w:rPr>
          <w:spacing w:val="1"/>
        </w:rPr>
        <w:t xml:space="preserve"> </w:t>
      </w:r>
      <w:r>
        <w:t>природы</w:t>
      </w:r>
      <w:r>
        <w:rPr>
          <w:spacing w:val="1"/>
        </w:rPr>
        <w:t xml:space="preserve"> </w:t>
      </w:r>
      <w:r>
        <w:t>и</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в</w:t>
      </w:r>
      <w:r>
        <w:rPr>
          <w:spacing w:val="1"/>
        </w:rPr>
        <w:t xml:space="preserve"> </w:t>
      </w:r>
      <w:r>
        <w:t>разные</w:t>
      </w:r>
      <w:r>
        <w:rPr>
          <w:spacing w:val="1"/>
        </w:rPr>
        <w:t xml:space="preserve"> </w:t>
      </w:r>
      <w:r>
        <w:t>сезоны</w:t>
      </w:r>
      <w:r>
        <w:rPr>
          <w:spacing w:val="1"/>
        </w:rPr>
        <w:t xml:space="preserve"> </w:t>
      </w:r>
      <w:r>
        <w:t>года,</w:t>
      </w:r>
      <w:r>
        <w:rPr>
          <w:spacing w:val="1"/>
        </w:rPr>
        <w:t xml:space="preserve"> </w:t>
      </w:r>
      <w:r>
        <w:t>знакомить</w:t>
      </w:r>
      <w:r>
        <w:rPr>
          <w:spacing w:val="1"/>
        </w:rPr>
        <w:t xml:space="preserve"> </w:t>
      </w:r>
      <w:r>
        <w:t>с</w:t>
      </w:r>
      <w:r>
        <w:rPr>
          <w:spacing w:val="1"/>
        </w:rPr>
        <w:t xml:space="preserve"> </w:t>
      </w:r>
      <w:r>
        <w:t>правилами</w:t>
      </w:r>
      <w:r>
        <w:rPr>
          <w:spacing w:val="1"/>
        </w:rPr>
        <w:t xml:space="preserve"> </w:t>
      </w:r>
      <w:r>
        <w:t>поведения</w:t>
      </w:r>
      <w:r>
        <w:rPr>
          <w:spacing w:val="-1"/>
        </w:rPr>
        <w:t xml:space="preserve"> </w:t>
      </w:r>
      <w:r>
        <w:t>по отношению к живым</w:t>
      </w:r>
      <w:r>
        <w:rPr>
          <w:spacing w:val="-1"/>
        </w:rPr>
        <w:t xml:space="preserve"> </w:t>
      </w:r>
      <w:r>
        <w:t>объектам</w:t>
      </w:r>
      <w:r>
        <w:rPr>
          <w:spacing w:val="-1"/>
        </w:rPr>
        <w:t xml:space="preserve"> </w:t>
      </w:r>
      <w:r>
        <w:t>природы.</w:t>
      </w:r>
    </w:p>
    <w:p w:rsidR="002D078C" w:rsidRPr="005F2D20" w:rsidRDefault="002D078C" w:rsidP="002D078C">
      <w:pPr>
        <w:pStyle w:val="Heading2"/>
        <w:tabs>
          <w:tab w:val="left" w:pos="6498"/>
        </w:tabs>
      </w:pPr>
      <w:r w:rsidRPr="005F2D20">
        <w:t>Содержание</w:t>
      </w:r>
      <w:r w:rsidRPr="005F2D20">
        <w:rPr>
          <w:spacing w:val="-6"/>
        </w:rPr>
        <w:t xml:space="preserve"> </w:t>
      </w:r>
      <w:r w:rsidRPr="005F2D20">
        <w:t>образовательной</w:t>
      </w:r>
      <w:r w:rsidRPr="005F2D20">
        <w:rPr>
          <w:spacing w:val="-4"/>
        </w:rPr>
        <w:t xml:space="preserve"> </w:t>
      </w:r>
      <w:r w:rsidRPr="005F2D20">
        <w:t>деятельности</w:t>
      </w:r>
      <w:r>
        <w:tab/>
      </w:r>
    </w:p>
    <w:p w:rsidR="002D078C" w:rsidRPr="00F717FE" w:rsidRDefault="002D078C" w:rsidP="002D078C">
      <w:pPr>
        <w:spacing w:after="0"/>
        <w:ind w:left="921"/>
        <w:jc w:val="both"/>
        <w:rPr>
          <w:rFonts w:ascii="Times New Roman" w:hAnsi="Times New Roman" w:cs="Times New Roman"/>
          <w:i/>
          <w:sz w:val="24"/>
          <w:u w:val="single"/>
        </w:rPr>
      </w:pPr>
      <w:r w:rsidRPr="00F717FE">
        <w:rPr>
          <w:rFonts w:ascii="Times New Roman" w:hAnsi="Times New Roman" w:cs="Times New Roman"/>
          <w:i/>
          <w:sz w:val="24"/>
          <w:u w:val="single"/>
        </w:rPr>
        <w:t>Сенсорные</w:t>
      </w:r>
      <w:r w:rsidRPr="00F717FE">
        <w:rPr>
          <w:rFonts w:ascii="Times New Roman" w:hAnsi="Times New Roman" w:cs="Times New Roman"/>
          <w:i/>
          <w:spacing w:val="-4"/>
          <w:sz w:val="24"/>
          <w:u w:val="single"/>
        </w:rPr>
        <w:t xml:space="preserve"> </w:t>
      </w:r>
      <w:r w:rsidRPr="00F717FE">
        <w:rPr>
          <w:rFonts w:ascii="Times New Roman" w:hAnsi="Times New Roman" w:cs="Times New Roman"/>
          <w:i/>
          <w:sz w:val="24"/>
          <w:u w:val="single"/>
        </w:rPr>
        <w:t>эталоны</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и</w:t>
      </w:r>
      <w:r w:rsidRPr="00F717FE">
        <w:rPr>
          <w:rFonts w:ascii="Times New Roman" w:hAnsi="Times New Roman" w:cs="Times New Roman"/>
          <w:i/>
          <w:spacing w:val="-2"/>
          <w:sz w:val="24"/>
          <w:u w:val="single"/>
        </w:rPr>
        <w:t xml:space="preserve"> </w:t>
      </w:r>
      <w:r w:rsidRPr="00F717FE">
        <w:rPr>
          <w:rFonts w:ascii="Times New Roman" w:hAnsi="Times New Roman" w:cs="Times New Roman"/>
          <w:i/>
          <w:sz w:val="24"/>
          <w:u w:val="single"/>
        </w:rPr>
        <w:t>познавательные</w:t>
      </w:r>
      <w:r w:rsidRPr="00F717FE">
        <w:rPr>
          <w:rFonts w:ascii="Times New Roman" w:hAnsi="Times New Roman" w:cs="Times New Roman"/>
          <w:i/>
          <w:spacing w:val="-3"/>
          <w:sz w:val="24"/>
          <w:u w:val="single"/>
        </w:rPr>
        <w:t xml:space="preserve"> </w:t>
      </w:r>
      <w:r w:rsidRPr="00F717FE">
        <w:rPr>
          <w:rFonts w:ascii="Times New Roman" w:hAnsi="Times New Roman" w:cs="Times New Roman"/>
          <w:i/>
          <w:sz w:val="24"/>
          <w:u w:val="single"/>
        </w:rPr>
        <w:t>действия</w:t>
      </w:r>
    </w:p>
    <w:p w:rsidR="002D078C" w:rsidRDefault="0069225E" w:rsidP="002D078C">
      <w:pPr>
        <w:pStyle w:val="a3"/>
        <w:tabs>
          <w:tab w:val="left" w:pos="10065"/>
        </w:tabs>
        <w:spacing w:line="276" w:lineRule="auto"/>
        <w:ind w:right="-69" w:firstLine="768"/>
      </w:pPr>
      <w:r>
        <w:pict>
          <v:rect id="_x0000_s1026" style="position:absolute;left:0;text-align:left;margin-left:418.75pt;margin-top:41.95pt;width:3.95pt;height:.6pt;z-index:-251656192;mso-position-horizontal-relative:page" fillcolor="black" stroked="f">
            <w10:wrap anchorx="page"/>
          </v:rect>
        </w:pict>
      </w:r>
      <w:r w:rsidR="002D078C">
        <w:t>Педагог</w:t>
      </w:r>
      <w:r w:rsidR="002D078C">
        <w:rPr>
          <w:spacing w:val="1"/>
        </w:rPr>
        <w:t xml:space="preserve"> </w:t>
      </w:r>
      <w:r w:rsidR="002D078C">
        <w:t>развивает</w:t>
      </w:r>
      <w:r w:rsidR="002D078C">
        <w:rPr>
          <w:spacing w:val="1"/>
        </w:rPr>
        <w:t xml:space="preserve"> </w:t>
      </w:r>
      <w:r w:rsidR="002D078C">
        <w:t>у</w:t>
      </w:r>
      <w:r w:rsidR="002D078C">
        <w:rPr>
          <w:spacing w:val="1"/>
        </w:rPr>
        <w:t xml:space="preserve"> </w:t>
      </w:r>
      <w:r w:rsidR="002D078C">
        <w:t>детей</w:t>
      </w:r>
      <w:r w:rsidR="002D078C">
        <w:rPr>
          <w:spacing w:val="1"/>
        </w:rPr>
        <w:t xml:space="preserve"> </w:t>
      </w:r>
      <w:r w:rsidR="002D078C">
        <w:t>осязательно-двигательные</w:t>
      </w:r>
      <w:r w:rsidR="002D078C">
        <w:rPr>
          <w:spacing w:val="1"/>
        </w:rPr>
        <w:t xml:space="preserve"> </w:t>
      </w:r>
      <w:r w:rsidR="002D078C">
        <w:t>действия:</w:t>
      </w:r>
      <w:r w:rsidR="002D078C">
        <w:rPr>
          <w:spacing w:val="1"/>
        </w:rPr>
        <w:t xml:space="preserve"> </w:t>
      </w:r>
      <w:r w:rsidR="002D078C">
        <w:t>рассматривание,</w:t>
      </w:r>
      <w:r w:rsidR="002D078C">
        <w:rPr>
          <w:spacing w:val="1"/>
        </w:rPr>
        <w:t xml:space="preserve"> </w:t>
      </w:r>
      <w:r w:rsidR="002D078C">
        <w:t>поглаживание,</w:t>
      </w:r>
      <w:r w:rsidR="002D078C">
        <w:rPr>
          <w:spacing w:val="1"/>
        </w:rPr>
        <w:t xml:space="preserve"> </w:t>
      </w:r>
      <w:r w:rsidR="002D078C">
        <w:t>ощупывание</w:t>
      </w:r>
      <w:r w:rsidR="002D078C">
        <w:rPr>
          <w:spacing w:val="1"/>
        </w:rPr>
        <w:t xml:space="preserve"> </w:t>
      </w:r>
      <w:r w:rsidR="002D078C">
        <w:t>ладонью,</w:t>
      </w:r>
      <w:r w:rsidR="002D078C">
        <w:rPr>
          <w:spacing w:val="1"/>
        </w:rPr>
        <w:t xml:space="preserve"> </w:t>
      </w:r>
      <w:r w:rsidR="002D078C">
        <w:t>пальцами</w:t>
      </w:r>
      <w:r w:rsidR="002D078C">
        <w:rPr>
          <w:spacing w:val="1"/>
        </w:rPr>
        <w:t xml:space="preserve"> </w:t>
      </w:r>
      <w:r w:rsidR="002D078C">
        <w:t>по</w:t>
      </w:r>
      <w:r w:rsidR="002D078C">
        <w:rPr>
          <w:spacing w:val="1"/>
        </w:rPr>
        <w:t xml:space="preserve"> </w:t>
      </w:r>
      <w:r w:rsidR="002D078C">
        <w:t>контуру,</w:t>
      </w:r>
      <w:r w:rsidR="002D078C">
        <w:rPr>
          <w:spacing w:val="1"/>
        </w:rPr>
        <w:t xml:space="preserve"> </w:t>
      </w:r>
      <w:r w:rsidR="002D078C">
        <w:t>прокатывание,</w:t>
      </w:r>
      <w:r w:rsidR="002D078C">
        <w:rPr>
          <w:spacing w:val="1"/>
        </w:rPr>
        <w:t xml:space="preserve"> </w:t>
      </w:r>
      <w:r w:rsidR="002D078C">
        <w:t>бросание</w:t>
      </w:r>
      <w:r w:rsidR="002D078C">
        <w:rPr>
          <w:spacing w:val="1"/>
        </w:rPr>
        <w:t xml:space="preserve"> </w:t>
      </w:r>
      <w:r w:rsidR="002D078C">
        <w:t>и</w:t>
      </w:r>
      <w:r w:rsidR="002D078C">
        <w:rPr>
          <w:spacing w:val="1"/>
        </w:rPr>
        <w:t xml:space="preserve"> </w:t>
      </w:r>
      <w:r w:rsidR="002D078C">
        <w:t>др.,</w:t>
      </w:r>
      <w:r w:rsidR="002D078C">
        <w:rPr>
          <w:spacing w:val="1"/>
        </w:rPr>
        <w:t xml:space="preserve"> </w:t>
      </w:r>
      <w:r w:rsidR="002D078C">
        <w:t>расширяет содержание представлений ребенка о различных цветах (красный, желтый, зеленый,</w:t>
      </w:r>
      <w:r w:rsidR="002D078C">
        <w:rPr>
          <w:spacing w:val="1"/>
        </w:rPr>
        <w:t xml:space="preserve"> </w:t>
      </w:r>
      <w:r w:rsidR="002D078C">
        <w:t>синий,</w:t>
      </w:r>
      <w:r w:rsidR="002D078C">
        <w:rPr>
          <w:spacing w:val="1"/>
        </w:rPr>
        <w:t xml:space="preserve"> </w:t>
      </w:r>
      <w:r w:rsidR="002D078C">
        <w:t>черный,</w:t>
      </w:r>
      <w:r w:rsidR="002D078C">
        <w:rPr>
          <w:spacing w:val="1"/>
        </w:rPr>
        <w:t xml:space="preserve"> </w:t>
      </w:r>
      <w:r w:rsidR="002D078C">
        <w:t>белый),</w:t>
      </w:r>
      <w:r w:rsidR="002D078C">
        <w:rPr>
          <w:spacing w:val="1"/>
        </w:rPr>
        <w:t xml:space="preserve"> </w:t>
      </w:r>
      <w:r w:rsidR="002D078C">
        <w:t>знакомит</w:t>
      </w:r>
      <w:r w:rsidR="002D078C">
        <w:rPr>
          <w:spacing w:val="1"/>
        </w:rPr>
        <w:t xml:space="preserve"> </w:t>
      </w:r>
      <w:r w:rsidR="002D078C">
        <w:t>с</w:t>
      </w:r>
      <w:r w:rsidR="002D078C">
        <w:rPr>
          <w:spacing w:val="1"/>
        </w:rPr>
        <w:t xml:space="preserve"> </w:t>
      </w:r>
      <w:r w:rsidR="002D078C">
        <w:t>оттенками</w:t>
      </w:r>
      <w:r w:rsidR="002D078C">
        <w:rPr>
          <w:spacing w:val="1"/>
        </w:rPr>
        <w:t xml:space="preserve"> </w:t>
      </w:r>
      <w:r w:rsidR="002D078C">
        <w:t>(розовый,</w:t>
      </w:r>
      <w:r w:rsidR="002D078C">
        <w:rPr>
          <w:spacing w:val="1"/>
        </w:rPr>
        <w:t xml:space="preserve"> </w:t>
      </w:r>
      <w:r w:rsidR="002D078C">
        <w:t>голубой,</w:t>
      </w:r>
      <w:r w:rsidR="002D078C">
        <w:rPr>
          <w:spacing w:val="1"/>
        </w:rPr>
        <w:t xml:space="preserve"> </w:t>
      </w:r>
      <w:r w:rsidR="002D078C">
        <w:t>серый)</w:t>
      </w:r>
      <w:r w:rsidR="002D078C">
        <w:rPr>
          <w:spacing w:val="1"/>
        </w:rPr>
        <w:t xml:space="preserve"> </w:t>
      </w:r>
      <w:r w:rsidR="002D078C">
        <w:t>и</w:t>
      </w:r>
      <w:r w:rsidR="002D078C">
        <w:rPr>
          <w:spacing w:val="1"/>
        </w:rPr>
        <w:t xml:space="preserve"> </w:t>
      </w:r>
      <w:r w:rsidR="002D078C">
        <w:t>закрепляет слова,</w:t>
      </w:r>
      <w:r w:rsidR="002D078C">
        <w:rPr>
          <w:spacing w:val="1"/>
        </w:rPr>
        <w:t xml:space="preserve"> </w:t>
      </w:r>
      <w:r w:rsidR="002D078C">
        <w:t>обозначающие</w:t>
      </w:r>
      <w:r w:rsidR="002D078C">
        <w:rPr>
          <w:spacing w:val="1"/>
        </w:rPr>
        <w:t xml:space="preserve"> </w:t>
      </w:r>
      <w:r w:rsidR="002D078C">
        <w:t>цвет.</w:t>
      </w:r>
      <w:r w:rsidR="002D078C">
        <w:rPr>
          <w:spacing w:val="1"/>
        </w:rPr>
        <w:t xml:space="preserve"> </w:t>
      </w:r>
      <w:r w:rsidR="002D078C">
        <w:t>Организуя</w:t>
      </w:r>
      <w:r w:rsidR="002D078C">
        <w:rPr>
          <w:spacing w:val="1"/>
        </w:rPr>
        <w:t xml:space="preserve"> </w:t>
      </w:r>
      <w:r w:rsidR="002D078C">
        <w:t>поисковую</w:t>
      </w:r>
      <w:r w:rsidR="002D078C">
        <w:rPr>
          <w:spacing w:val="1"/>
        </w:rPr>
        <w:t xml:space="preserve"> </w:t>
      </w:r>
      <w:r w:rsidR="002D078C">
        <w:t>деятельность,</w:t>
      </w:r>
      <w:r w:rsidR="002D078C">
        <w:rPr>
          <w:spacing w:val="1"/>
        </w:rPr>
        <w:t xml:space="preserve"> </w:t>
      </w:r>
      <w:r w:rsidR="002D078C">
        <w:t>конкретизирует</w:t>
      </w:r>
      <w:r w:rsidR="002D078C">
        <w:rPr>
          <w:spacing w:val="1"/>
        </w:rPr>
        <w:t xml:space="preserve"> </w:t>
      </w:r>
      <w:r w:rsidR="002D078C">
        <w:t>и</w:t>
      </w:r>
      <w:r w:rsidR="002D078C">
        <w:rPr>
          <w:spacing w:val="1"/>
        </w:rPr>
        <w:t xml:space="preserve"> </w:t>
      </w:r>
      <w:r w:rsidR="002D078C">
        <w:t>обогащает</w:t>
      </w:r>
      <w:r w:rsidR="002D078C">
        <w:rPr>
          <w:spacing w:val="1"/>
        </w:rPr>
        <w:t xml:space="preserve"> </w:t>
      </w:r>
      <w:r w:rsidR="002D078C">
        <w:t>познавательные действия детей, задает детям вопросы, обращает внимание на постановку цели,</w:t>
      </w:r>
      <w:r w:rsidR="002D078C">
        <w:rPr>
          <w:spacing w:val="1"/>
        </w:rPr>
        <w:t xml:space="preserve"> </w:t>
      </w:r>
      <w:r w:rsidR="002D078C">
        <w:t>определение задач деятельности, развивает умения принимать образец, инструкцию взрослого,</w:t>
      </w:r>
      <w:r w:rsidR="002D078C">
        <w:rPr>
          <w:spacing w:val="1"/>
        </w:rPr>
        <w:t xml:space="preserve"> </w:t>
      </w:r>
      <w:r w:rsidR="002D078C">
        <w:t>поощряет стремление самостоятельно завершить начатое действие. Организует и поддерживает</w:t>
      </w:r>
      <w:r w:rsidR="002D078C">
        <w:rPr>
          <w:spacing w:val="1"/>
        </w:rPr>
        <w:t xml:space="preserve"> </w:t>
      </w:r>
      <w:r w:rsidR="002D078C">
        <w:t>совместные</w:t>
      </w:r>
      <w:r w:rsidR="002D078C">
        <w:rPr>
          <w:spacing w:val="-3"/>
        </w:rPr>
        <w:t xml:space="preserve"> </w:t>
      </w:r>
      <w:r w:rsidR="002D078C">
        <w:t>действия ребенка</w:t>
      </w:r>
      <w:r w:rsidR="002D078C">
        <w:rPr>
          <w:spacing w:val="-1"/>
        </w:rPr>
        <w:t xml:space="preserve"> </w:t>
      </w:r>
      <w:r w:rsidR="002D078C">
        <w:t>со взрослым</w:t>
      </w:r>
      <w:r w:rsidR="002D078C">
        <w:rPr>
          <w:spacing w:val="-1"/>
        </w:rPr>
        <w:t xml:space="preserve"> </w:t>
      </w:r>
      <w:r w:rsidR="002D078C">
        <w:t>и сверстниками.</w:t>
      </w:r>
    </w:p>
    <w:p w:rsidR="002D078C" w:rsidRDefault="002D078C" w:rsidP="002D078C">
      <w:pPr>
        <w:pStyle w:val="a3"/>
        <w:tabs>
          <w:tab w:val="left" w:pos="10065"/>
        </w:tabs>
        <w:spacing w:line="276" w:lineRule="auto"/>
        <w:ind w:right="-69"/>
      </w:pPr>
      <w:r>
        <w:t>При сравнении двух предметов по одному признаку педагог направляет внимание детей на</w:t>
      </w:r>
      <w:r>
        <w:rPr>
          <w:spacing w:val="1"/>
        </w:rPr>
        <w:t xml:space="preserve"> </w:t>
      </w:r>
      <w:r>
        <w:t>выделение сходства, на овладение действием соединения в пары предметов с ярко выраженными</w:t>
      </w:r>
      <w:r>
        <w:rPr>
          <w:spacing w:val="1"/>
        </w:rPr>
        <w:t xml:space="preserve"> </w:t>
      </w:r>
      <w:r>
        <w:t>признаками</w:t>
      </w:r>
      <w:r>
        <w:rPr>
          <w:spacing w:val="-1"/>
        </w:rPr>
        <w:t xml:space="preserve"> </w:t>
      </w:r>
      <w:r>
        <w:t>сходства, группировкой</w:t>
      </w:r>
      <w:r>
        <w:rPr>
          <w:spacing w:val="-2"/>
        </w:rPr>
        <w:t xml:space="preserve"> </w:t>
      </w:r>
      <w:r>
        <w:t>по заданному</w:t>
      </w:r>
      <w:r>
        <w:rPr>
          <w:spacing w:val="-6"/>
        </w:rPr>
        <w:t xml:space="preserve"> </w:t>
      </w:r>
      <w:r>
        <w:t>предметному</w:t>
      </w:r>
      <w:r>
        <w:rPr>
          <w:spacing w:val="-5"/>
        </w:rPr>
        <w:t xml:space="preserve"> </w:t>
      </w:r>
      <w:r>
        <w:t>образцу</w:t>
      </w:r>
      <w:r>
        <w:rPr>
          <w:spacing w:val="-5"/>
        </w:rPr>
        <w:t xml:space="preserve"> </w:t>
      </w:r>
      <w:r>
        <w:t>и</w:t>
      </w:r>
      <w:r>
        <w:rPr>
          <w:spacing w:val="-1"/>
        </w:rPr>
        <w:t xml:space="preserve"> </w:t>
      </w:r>
      <w:r>
        <w:t>по слову.</w:t>
      </w:r>
    </w:p>
    <w:p w:rsidR="002D078C" w:rsidRDefault="002D078C" w:rsidP="002D078C">
      <w:pPr>
        <w:pStyle w:val="a3"/>
        <w:tabs>
          <w:tab w:val="left" w:pos="10065"/>
        </w:tabs>
        <w:spacing w:before="1" w:line="276" w:lineRule="auto"/>
        <w:ind w:right="-69"/>
      </w:pPr>
      <w:r w:rsidRPr="00F717FE">
        <w:rPr>
          <w:i/>
          <w:u w:val="single"/>
        </w:rPr>
        <w:t>Математические</w:t>
      </w:r>
      <w:r w:rsidRPr="00F717FE">
        <w:rPr>
          <w:i/>
          <w:spacing w:val="1"/>
          <w:u w:val="single"/>
        </w:rPr>
        <w:t xml:space="preserve"> </w:t>
      </w:r>
      <w:r w:rsidRPr="00F717FE">
        <w:rPr>
          <w:i/>
          <w:u w:val="single"/>
        </w:rPr>
        <w:t>представления</w:t>
      </w:r>
      <w:r>
        <w:rPr>
          <w:i/>
        </w:rPr>
        <w:t>.</w:t>
      </w:r>
      <w:r>
        <w:rPr>
          <w:i/>
          <w:spacing w:val="1"/>
        </w:rPr>
        <w:t xml:space="preserve"> </w:t>
      </w:r>
      <w:r>
        <w:t>Педагог</w:t>
      </w:r>
      <w:r>
        <w:rPr>
          <w:spacing w:val="1"/>
        </w:rPr>
        <w:t xml:space="preserve"> </w:t>
      </w:r>
      <w:r>
        <w:t>продолжает</w:t>
      </w:r>
      <w:r>
        <w:rPr>
          <w:spacing w:val="1"/>
        </w:rPr>
        <w:t xml:space="preserve"> </w:t>
      </w:r>
      <w:r>
        <w:t>работу</w:t>
      </w:r>
      <w:r>
        <w:rPr>
          <w:spacing w:val="1"/>
        </w:rPr>
        <w:t xml:space="preserve"> </w:t>
      </w:r>
      <w:r>
        <w:t>по</w:t>
      </w:r>
      <w:r>
        <w:rPr>
          <w:spacing w:val="1"/>
        </w:rPr>
        <w:t xml:space="preserve"> </w:t>
      </w:r>
      <w:r>
        <w:t>освоению</w:t>
      </w:r>
      <w:r>
        <w:rPr>
          <w:spacing w:val="1"/>
        </w:rPr>
        <w:t xml:space="preserve"> </w:t>
      </w:r>
      <w:r>
        <w:t>детьми</w:t>
      </w:r>
      <w:r>
        <w:rPr>
          <w:spacing w:val="1"/>
        </w:rPr>
        <w:t xml:space="preserve"> </w:t>
      </w:r>
      <w:r>
        <w:t>практического установления простейших пространственно-количественных связей и отношений</w:t>
      </w:r>
      <w:r>
        <w:rPr>
          <w:spacing w:val="1"/>
        </w:rPr>
        <w:t xml:space="preserve"> </w:t>
      </w:r>
      <w:r>
        <w:lastRenderedPageBreak/>
        <w:t>между предметами: больше-меньше, короче-длиннее, шире-уже, выше-ниже, такие же по размеру;</w:t>
      </w:r>
      <w:r>
        <w:rPr>
          <w:spacing w:val="1"/>
        </w:rPr>
        <w:t xml:space="preserve"> </w:t>
      </w:r>
      <w:r>
        <w:t>больше-меньше, столько же, поровну, не поровну по количеству, используя приемы наложения и</w:t>
      </w:r>
      <w:r>
        <w:rPr>
          <w:spacing w:val="1"/>
        </w:rPr>
        <w:t xml:space="preserve"> </w:t>
      </w:r>
      <w:r>
        <w:t>приложения; организует овладение уравниванием неравных групп предметов путем добавления</w:t>
      </w:r>
      <w:r>
        <w:rPr>
          <w:spacing w:val="1"/>
        </w:rPr>
        <w:t xml:space="preserve"> </w:t>
      </w:r>
      <w:r>
        <w:t>одного предмета к меньшей группе или удаления одного предмета из большей группы; расширяет</w:t>
      </w:r>
      <w:r>
        <w:rPr>
          <w:spacing w:val="1"/>
        </w:rPr>
        <w:t xml:space="preserve"> </w:t>
      </w:r>
      <w:r>
        <w:t>диапазон</w:t>
      </w:r>
      <w:r>
        <w:rPr>
          <w:spacing w:val="-1"/>
        </w:rPr>
        <w:t xml:space="preserve"> </w:t>
      </w:r>
      <w:r>
        <w:t>слов,</w:t>
      </w:r>
      <w:r>
        <w:rPr>
          <w:spacing w:val="-2"/>
        </w:rPr>
        <w:t xml:space="preserve"> </w:t>
      </w:r>
      <w:r>
        <w:t>обозначающих</w:t>
      </w:r>
      <w:r>
        <w:rPr>
          <w:spacing w:val="1"/>
        </w:rPr>
        <w:t xml:space="preserve"> </w:t>
      </w:r>
      <w:r>
        <w:t>свойства,</w:t>
      </w:r>
      <w:r>
        <w:rPr>
          <w:spacing w:val="-1"/>
        </w:rPr>
        <w:t xml:space="preserve"> </w:t>
      </w:r>
      <w:r>
        <w:t>качества</w:t>
      </w:r>
      <w:r>
        <w:rPr>
          <w:spacing w:val="-2"/>
        </w:rPr>
        <w:t xml:space="preserve"> </w:t>
      </w:r>
      <w:r>
        <w:t>предметов</w:t>
      </w:r>
      <w:r>
        <w:rPr>
          <w:spacing w:val="59"/>
        </w:rPr>
        <w:t xml:space="preserve"> </w:t>
      </w:r>
      <w:r>
        <w:t>и отношений</w:t>
      </w:r>
      <w:r>
        <w:rPr>
          <w:spacing w:val="-1"/>
        </w:rPr>
        <w:t xml:space="preserve"> </w:t>
      </w:r>
      <w:r>
        <w:t>между</w:t>
      </w:r>
      <w:r>
        <w:rPr>
          <w:spacing w:val="-5"/>
        </w:rPr>
        <w:t xml:space="preserve"> </w:t>
      </w:r>
      <w:r>
        <w:t>ними.</w:t>
      </w:r>
    </w:p>
    <w:p w:rsidR="002D078C" w:rsidRDefault="002D078C" w:rsidP="002D078C">
      <w:pPr>
        <w:pStyle w:val="a3"/>
        <w:spacing w:before="1" w:line="276" w:lineRule="auto"/>
        <w:ind w:right="-69"/>
      </w:pPr>
      <w:r>
        <w:t>Знакомит</w:t>
      </w:r>
      <w:r>
        <w:rPr>
          <w:spacing w:val="1"/>
        </w:rPr>
        <w:t xml:space="preserve"> </w:t>
      </w:r>
      <w:r>
        <w:t>детей</w:t>
      </w:r>
      <w:r>
        <w:rPr>
          <w:spacing w:val="1"/>
        </w:rPr>
        <w:t xml:space="preserve"> </w:t>
      </w:r>
      <w:r>
        <w:t>с</w:t>
      </w:r>
      <w:r>
        <w:rPr>
          <w:spacing w:val="1"/>
        </w:rPr>
        <w:t xml:space="preserve"> </w:t>
      </w:r>
      <w:r>
        <w:t>некоторыми</w:t>
      </w:r>
      <w:r>
        <w:rPr>
          <w:spacing w:val="1"/>
        </w:rPr>
        <w:t xml:space="preserve"> </w:t>
      </w:r>
      <w:r>
        <w:t>фигурами:</w:t>
      </w:r>
      <w:r>
        <w:rPr>
          <w:spacing w:val="1"/>
        </w:rPr>
        <w:t xml:space="preserve"> </w:t>
      </w:r>
      <w:r>
        <w:t>шар,</w:t>
      </w:r>
      <w:r>
        <w:rPr>
          <w:spacing w:val="1"/>
        </w:rPr>
        <w:t xml:space="preserve"> </w:t>
      </w:r>
      <w:r>
        <w:t>куб,</w:t>
      </w:r>
      <w:r>
        <w:rPr>
          <w:spacing w:val="1"/>
        </w:rPr>
        <w:t xml:space="preserve"> </w:t>
      </w:r>
      <w:r>
        <w:t>круг,</w:t>
      </w:r>
      <w:r>
        <w:rPr>
          <w:spacing w:val="1"/>
        </w:rPr>
        <w:t xml:space="preserve"> </w:t>
      </w:r>
      <w:r>
        <w:t>квадрат,</w:t>
      </w:r>
      <w:r>
        <w:rPr>
          <w:spacing w:val="1"/>
        </w:rPr>
        <w:t xml:space="preserve"> </w:t>
      </w:r>
      <w:r>
        <w:t>треугольник,),</w:t>
      </w:r>
      <w:r>
        <w:rPr>
          <w:spacing w:val="1"/>
        </w:rPr>
        <w:t xml:space="preserve"> </w:t>
      </w:r>
      <w:r>
        <w:t>активизируя</w:t>
      </w:r>
      <w:r>
        <w:rPr>
          <w:spacing w:val="1"/>
        </w:rPr>
        <w:t xml:space="preserve"> </w:t>
      </w:r>
      <w:r>
        <w:t>в</w:t>
      </w:r>
      <w:r>
        <w:rPr>
          <w:spacing w:val="1"/>
        </w:rPr>
        <w:t xml:space="preserve"> </w:t>
      </w:r>
      <w:r>
        <w:t>их</w:t>
      </w:r>
      <w:r>
        <w:rPr>
          <w:spacing w:val="1"/>
        </w:rPr>
        <w:t xml:space="preserve"> </w:t>
      </w:r>
      <w:r>
        <w:t>речи</w:t>
      </w:r>
      <w:r>
        <w:rPr>
          <w:spacing w:val="1"/>
        </w:rPr>
        <w:t xml:space="preserve"> </w:t>
      </w:r>
      <w:r>
        <w:t>данные</w:t>
      </w:r>
      <w:r>
        <w:rPr>
          <w:spacing w:val="1"/>
        </w:rPr>
        <w:t xml:space="preserve"> </w:t>
      </w:r>
      <w:r>
        <w:t>названия;</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использование</w:t>
      </w:r>
      <w:r>
        <w:rPr>
          <w:spacing w:val="1"/>
        </w:rPr>
        <w:t xml:space="preserve"> </w:t>
      </w:r>
      <w:r>
        <w:t>в</w:t>
      </w:r>
      <w:r>
        <w:rPr>
          <w:spacing w:val="1"/>
        </w:rPr>
        <w:t xml:space="preserve"> </w:t>
      </w:r>
      <w:r>
        <w:t>быту</w:t>
      </w:r>
      <w:r>
        <w:rPr>
          <w:spacing w:val="1"/>
        </w:rPr>
        <w:t xml:space="preserve"> </w:t>
      </w:r>
      <w:r>
        <w:t>характеристик:</w:t>
      </w:r>
      <w:r>
        <w:rPr>
          <w:spacing w:val="1"/>
        </w:rPr>
        <w:t xml:space="preserve"> </w:t>
      </w:r>
      <w:r>
        <w:t>ближе</w:t>
      </w:r>
      <w:r>
        <w:rPr>
          <w:spacing w:val="1"/>
        </w:rPr>
        <w:t xml:space="preserve"> </w:t>
      </w:r>
      <w:r>
        <w:t>(дальше),</w:t>
      </w:r>
      <w:r>
        <w:rPr>
          <w:spacing w:val="1"/>
        </w:rPr>
        <w:t xml:space="preserve"> </w:t>
      </w:r>
      <w:r>
        <w:t>раньше</w:t>
      </w:r>
      <w:r>
        <w:rPr>
          <w:spacing w:val="1"/>
        </w:rPr>
        <w:t xml:space="preserve"> </w:t>
      </w:r>
      <w:r>
        <w:t>(позже);</w:t>
      </w:r>
      <w:r>
        <w:rPr>
          <w:spacing w:val="1"/>
        </w:rPr>
        <w:t xml:space="preserve"> </w:t>
      </w:r>
      <w:r>
        <w:t>помогает</w:t>
      </w:r>
      <w:r>
        <w:rPr>
          <w:spacing w:val="1"/>
        </w:rPr>
        <w:t xml:space="preserve"> </w:t>
      </w:r>
      <w:r>
        <w:t>на</w:t>
      </w:r>
      <w:r>
        <w:rPr>
          <w:spacing w:val="1"/>
        </w:rPr>
        <w:t xml:space="preserve"> </w:t>
      </w:r>
      <w:r>
        <w:t>чувственном</w:t>
      </w:r>
      <w:r>
        <w:rPr>
          <w:spacing w:val="61"/>
        </w:rPr>
        <w:t xml:space="preserve"> </w:t>
      </w:r>
      <w:r>
        <w:t>уровне</w:t>
      </w:r>
      <w:r>
        <w:rPr>
          <w:spacing w:val="1"/>
        </w:rPr>
        <w:t xml:space="preserve"> </w:t>
      </w:r>
      <w:r>
        <w:t>ориентироваться в пространстве от себя: впереди (сзади), сверху (снизу), справа (слева) и времени</w:t>
      </w:r>
      <w:r>
        <w:rPr>
          <w:spacing w:val="1"/>
        </w:rPr>
        <w:t xml:space="preserve"> </w:t>
      </w:r>
      <w:r>
        <w:t>(понимать</w:t>
      </w:r>
      <w:r>
        <w:rPr>
          <w:spacing w:val="-2"/>
        </w:rPr>
        <w:t xml:space="preserve"> </w:t>
      </w:r>
      <w:r>
        <w:t>контрастные</w:t>
      </w:r>
      <w:r>
        <w:rPr>
          <w:spacing w:val="-4"/>
        </w:rPr>
        <w:t xml:space="preserve"> </w:t>
      </w:r>
      <w:r>
        <w:t>особенности</w:t>
      </w:r>
      <w:r>
        <w:rPr>
          <w:spacing w:val="3"/>
        </w:rPr>
        <w:t xml:space="preserve"> </w:t>
      </w:r>
      <w:r>
        <w:t>утра и вечера,</w:t>
      </w:r>
      <w:r>
        <w:rPr>
          <w:spacing w:val="-1"/>
        </w:rPr>
        <w:t xml:space="preserve"> </w:t>
      </w:r>
      <w:r>
        <w:t>дня и ночи).</w:t>
      </w:r>
    </w:p>
    <w:p w:rsidR="002D078C" w:rsidRDefault="002D078C" w:rsidP="002D078C">
      <w:pPr>
        <w:pStyle w:val="a3"/>
        <w:spacing w:before="80" w:line="276" w:lineRule="auto"/>
        <w:ind w:right="-69" w:firstLine="781"/>
      </w:pPr>
      <w:r w:rsidRPr="00F717FE">
        <w:rPr>
          <w:i/>
          <w:u w:val="single"/>
        </w:rPr>
        <w:t>Окружающий мир</w:t>
      </w:r>
      <w:r>
        <w:rPr>
          <w:i/>
        </w:rPr>
        <w:t xml:space="preserve">. </w:t>
      </w:r>
      <w:r>
        <w:t>Педагог формирует у детей начальные представления и эмоционально-</w:t>
      </w:r>
      <w:r>
        <w:rPr>
          <w:spacing w:val="1"/>
        </w:rPr>
        <w:t xml:space="preserve"> </w:t>
      </w:r>
      <w:r>
        <w:t>положительное отношение к родителям и другим членам семьи, людям ближайшего окружения,</w:t>
      </w:r>
      <w:r>
        <w:rPr>
          <w:spacing w:val="1"/>
        </w:rPr>
        <w:t xml:space="preserve"> </w:t>
      </w:r>
      <w:r>
        <w:t>поощряет стремление</w:t>
      </w:r>
      <w:r>
        <w:rPr>
          <w:spacing w:val="-1"/>
        </w:rPr>
        <w:t xml:space="preserve"> </w:t>
      </w:r>
      <w:r>
        <w:t>детей называть</w:t>
      </w:r>
      <w:r>
        <w:rPr>
          <w:spacing w:val="-1"/>
        </w:rPr>
        <w:t xml:space="preserve"> </w:t>
      </w:r>
      <w:r>
        <w:t>их</w:t>
      </w:r>
      <w:r>
        <w:rPr>
          <w:spacing w:val="2"/>
        </w:rPr>
        <w:t xml:space="preserve"> </w:t>
      </w:r>
      <w:r>
        <w:t>по</w:t>
      </w:r>
      <w:r>
        <w:rPr>
          <w:spacing w:val="-3"/>
        </w:rPr>
        <w:t xml:space="preserve"> </w:t>
      </w:r>
      <w:r>
        <w:t>имени,</w:t>
      </w:r>
      <w:r>
        <w:rPr>
          <w:spacing w:val="1"/>
        </w:rPr>
        <w:t xml:space="preserve"> </w:t>
      </w:r>
      <w:r>
        <w:t>включаться в</w:t>
      </w:r>
      <w:r>
        <w:rPr>
          <w:spacing w:val="-3"/>
        </w:rPr>
        <w:t xml:space="preserve"> </w:t>
      </w:r>
      <w:r>
        <w:t>диалог, в</w:t>
      </w:r>
      <w:r>
        <w:rPr>
          <w:spacing w:val="-1"/>
        </w:rPr>
        <w:t xml:space="preserve"> </w:t>
      </w:r>
      <w:r>
        <w:t>общение</w:t>
      </w:r>
      <w:r>
        <w:rPr>
          <w:spacing w:val="-3"/>
        </w:rPr>
        <w:t xml:space="preserve"> </w:t>
      </w:r>
      <w:r>
        <w:t>и</w:t>
      </w:r>
      <w:r>
        <w:rPr>
          <w:spacing w:val="1"/>
        </w:rPr>
        <w:t xml:space="preserve"> </w:t>
      </w:r>
      <w:r>
        <w:t>игры с</w:t>
      </w:r>
      <w:r>
        <w:rPr>
          <w:spacing w:val="-3"/>
        </w:rPr>
        <w:t xml:space="preserve"> </w:t>
      </w:r>
      <w:r>
        <w:t>ним; побуждает ребенка благодарить за подарки, оказывать посильную помощь родным, приобщаться к</w:t>
      </w:r>
      <w:r w:rsidRPr="002D078C">
        <w:t xml:space="preserve"> </w:t>
      </w:r>
      <w:r>
        <w:t>традициям семьи.</w:t>
      </w:r>
      <w:r>
        <w:rPr>
          <w:spacing w:val="1"/>
        </w:rPr>
        <w:t xml:space="preserve"> *</w:t>
      </w:r>
      <w:r w:rsidRPr="002D078C">
        <w:rPr>
          <w:i/>
        </w:rPr>
        <w:t>Знакомит с родной деревней Ботово,</w:t>
      </w:r>
      <w:r>
        <w:t xml:space="preserve"> дает начальные представления о родной</w:t>
      </w:r>
      <w:r w:rsidRPr="002D078C">
        <w:t xml:space="preserve"> </w:t>
      </w:r>
      <w:r>
        <w:t>стране,</w:t>
      </w:r>
      <w:r>
        <w:rPr>
          <w:spacing w:val="1"/>
        </w:rPr>
        <w:t xml:space="preserve"> </w:t>
      </w:r>
      <w:r>
        <w:t>о</w:t>
      </w:r>
      <w:r>
        <w:rPr>
          <w:spacing w:val="1"/>
        </w:rPr>
        <w:t xml:space="preserve"> </w:t>
      </w:r>
      <w:r>
        <w:t>некоторых</w:t>
      </w:r>
      <w:r>
        <w:rPr>
          <w:spacing w:val="1"/>
        </w:rPr>
        <w:t xml:space="preserve"> </w:t>
      </w:r>
      <w:r>
        <w:t>наиболее</w:t>
      </w:r>
      <w:r>
        <w:rPr>
          <w:spacing w:val="1"/>
        </w:rPr>
        <w:t xml:space="preserve"> </w:t>
      </w:r>
      <w:r>
        <w:t>важных</w:t>
      </w:r>
      <w:r>
        <w:rPr>
          <w:spacing w:val="1"/>
        </w:rPr>
        <w:t xml:space="preserve"> </w:t>
      </w:r>
      <w:r>
        <w:t>праздниках</w:t>
      </w:r>
      <w:r>
        <w:rPr>
          <w:spacing w:val="1"/>
        </w:rPr>
        <w:t xml:space="preserve"> </w:t>
      </w:r>
      <w:r>
        <w:t>и</w:t>
      </w:r>
      <w:r>
        <w:rPr>
          <w:spacing w:val="1"/>
        </w:rPr>
        <w:t xml:space="preserve"> </w:t>
      </w:r>
      <w:r>
        <w:t>событиях</w:t>
      </w:r>
      <w:r w:rsidRPr="002D078C">
        <w:rPr>
          <w:i/>
        </w:rPr>
        <w:t>.</w:t>
      </w:r>
      <w:r w:rsidRPr="002D078C">
        <w:rPr>
          <w:i/>
          <w:spacing w:val="1"/>
        </w:rPr>
        <w:t xml:space="preserve"> </w:t>
      </w:r>
      <w:r>
        <w:rPr>
          <w:i/>
          <w:spacing w:val="1"/>
        </w:rPr>
        <w:t>*</w:t>
      </w:r>
      <w:r w:rsidRPr="002D078C">
        <w:rPr>
          <w:i/>
        </w:rPr>
        <w:t>Включая</w:t>
      </w:r>
      <w:r w:rsidRPr="002D078C">
        <w:rPr>
          <w:i/>
          <w:spacing w:val="1"/>
        </w:rPr>
        <w:t xml:space="preserve"> </w:t>
      </w:r>
      <w:r w:rsidRPr="002D078C">
        <w:rPr>
          <w:i/>
        </w:rPr>
        <w:t>детей</w:t>
      </w:r>
      <w:r w:rsidRPr="002D078C">
        <w:rPr>
          <w:i/>
          <w:spacing w:val="1"/>
        </w:rPr>
        <w:t xml:space="preserve"> </w:t>
      </w:r>
      <w:r w:rsidRPr="002D078C">
        <w:rPr>
          <w:i/>
        </w:rPr>
        <w:t>в</w:t>
      </w:r>
      <w:r w:rsidRPr="002D078C">
        <w:rPr>
          <w:i/>
          <w:spacing w:val="1"/>
        </w:rPr>
        <w:t xml:space="preserve"> </w:t>
      </w:r>
      <w:r w:rsidRPr="002D078C">
        <w:rPr>
          <w:i/>
        </w:rPr>
        <w:t>отдельные</w:t>
      </w:r>
      <w:r w:rsidRPr="002D078C">
        <w:rPr>
          <w:i/>
          <w:spacing w:val="1"/>
        </w:rPr>
        <w:t xml:space="preserve"> </w:t>
      </w:r>
      <w:r w:rsidRPr="002D078C">
        <w:rPr>
          <w:i/>
        </w:rPr>
        <w:t>бытовые ситуации, знакомит с трудом людей близкого окружения, (ходят в магазин, убирают</w:t>
      </w:r>
      <w:r w:rsidRPr="002D078C">
        <w:rPr>
          <w:i/>
          <w:spacing w:val="1"/>
        </w:rPr>
        <w:t xml:space="preserve"> </w:t>
      </w:r>
      <w:r w:rsidRPr="002D078C">
        <w:rPr>
          <w:i/>
        </w:rPr>
        <w:t>квартиру, двор, готовят еду, водят транспорт и др.). Знакомит с трудом работников детского сада</w:t>
      </w:r>
      <w:r w:rsidRPr="002D078C">
        <w:rPr>
          <w:i/>
          <w:spacing w:val="1"/>
        </w:rPr>
        <w:t xml:space="preserve"> </w:t>
      </w:r>
      <w:r w:rsidRPr="002D078C">
        <w:rPr>
          <w:i/>
        </w:rPr>
        <w:t>(помощника воспитателя, повара, дворника, водителя).</w:t>
      </w:r>
      <w:r>
        <w:t xml:space="preserve"> Демонстрирует некоторые инструменты</w:t>
      </w:r>
      <w:r>
        <w:rPr>
          <w:spacing w:val="1"/>
        </w:rPr>
        <w:t xml:space="preserve"> </w:t>
      </w:r>
      <w:r>
        <w:t>труда,</w:t>
      </w:r>
      <w:r>
        <w:rPr>
          <w:spacing w:val="1"/>
        </w:rPr>
        <w:t xml:space="preserve"> </w:t>
      </w:r>
      <w:r>
        <w:t>воспитывает</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сделанным</w:t>
      </w:r>
      <w:r>
        <w:rPr>
          <w:spacing w:val="1"/>
        </w:rPr>
        <w:t xml:space="preserve"> </w:t>
      </w:r>
      <w:r>
        <w:t>человеческими</w:t>
      </w:r>
      <w:r>
        <w:rPr>
          <w:spacing w:val="1"/>
        </w:rPr>
        <w:t xml:space="preserve"> </w:t>
      </w:r>
      <w:r>
        <w:t>руками.</w:t>
      </w:r>
      <w:r>
        <w:rPr>
          <w:spacing w:val="1"/>
        </w:rPr>
        <w:t xml:space="preserve"> </w:t>
      </w:r>
      <w:r>
        <w:t>Поощряет детей за проявление</w:t>
      </w:r>
      <w:r>
        <w:rPr>
          <w:spacing w:val="1"/>
        </w:rPr>
        <w:t xml:space="preserve"> </w:t>
      </w:r>
      <w:r>
        <w:t>аккуратности (не сорить, убирать за собой, не расходовать лишние</w:t>
      </w:r>
      <w:r>
        <w:rPr>
          <w:spacing w:val="-57"/>
        </w:rPr>
        <w:t xml:space="preserve"> </w:t>
      </w:r>
      <w:r>
        <w:t>материалы</w:t>
      </w:r>
      <w:r>
        <w:rPr>
          <w:spacing w:val="1"/>
        </w:rPr>
        <w:t xml:space="preserve"> </w:t>
      </w:r>
      <w:r>
        <w:t>зря</w:t>
      </w:r>
      <w:r>
        <w:rPr>
          <w:spacing w:val="1"/>
        </w:rPr>
        <w:t xml:space="preserve"> </w:t>
      </w:r>
      <w:r>
        <w:t>и</w:t>
      </w:r>
      <w:r>
        <w:rPr>
          <w:spacing w:val="1"/>
        </w:rPr>
        <w:t xml:space="preserve"> </w:t>
      </w:r>
      <w:r>
        <w:t>т.д.).</w:t>
      </w:r>
      <w:r>
        <w:rPr>
          <w:spacing w:val="1"/>
        </w:rPr>
        <w:t xml:space="preserve"> </w:t>
      </w:r>
      <w:r>
        <w:t>Дает</w:t>
      </w:r>
      <w:r>
        <w:rPr>
          <w:spacing w:val="1"/>
        </w:rPr>
        <w:t xml:space="preserve"> </w:t>
      </w:r>
      <w:r>
        <w:t>первые</w:t>
      </w:r>
      <w:r>
        <w:rPr>
          <w:spacing w:val="1"/>
        </w:rPr>
        <w:t xml:space="preserve"> </w:t>
      </w:r>
      <w:r>
        <w:t>представления</w:t>
      </w:r>
      <w:r>
        <w:rPr>
          <w:spacing w:val="1"/>
        </w:rPr>
        <w:t xml:space="preserve"> </w:t>
      </w:r>
      <w:r>
        <w:t>о</w:t>
      </w:r>
      <w:r>
        <w:rPr>
          <w:spacing w:val="1"/>
        </w:rPr>
        <w:t xml:space="preserve"> </w:t>
      </w:r>
      <w:r>
        <w:t>разнообразии</w:t>
      </w:r>
      <w:r>
        <w:rPr>
          <w:spacing w:val="1"/>
        </w:rPr>
        <w:t xml:space="preserve"> </w:t>
      </w:r>
      <w:r>
        <w:t>вещей:</w:t>
      </w:r>
      <w:r>
        <w:rPr>
          <w:spacing w:val="1"/>
        </w:rPr>
        <w:t xml:space="preserve"> </w:t>
      </w:r>
      <w:r>
        <w:t>игрушек,</w:t>
      </w:r>
      <w:r>
        <w:rPr>
          <w:spacing w:val="1"/>
        </w:rPr>
        <w:t xml:space="preserve"> </w:t>
      </w:r>
      <w:r>
        <w:t>видов</w:t>
      </w:r>
      <w:r>
        <w:rPr>
          <w:spacing w:val="1"/>
        </w:rPr>
        <w:t xml:space="preserve"> </w:t>
      </w:r>
      <w:r>
        <w:t>транспорта (машина, автобус, корабль и др.), книг (большие, маленькие, толстые, тонкие, книжки-</w:t>
      </w:r>
      <w:r>
        <w:rPr>
          <w:spacing w:val="1"/>
        </w:rPr>
        <w:t xml:space="preserve"> </w:t>
      </w:r>
      <w:r>
        <w:t>игрушки, книжки-картинки и др.). В ходе практического обследования знакомит с некоторыми</w:t>
      </w:r>
      <w:r>
        <w:rPr>
          <w:spacing w:val="1"/>
        </w:rPr>
        <w:t xml:space="preserve"> </w:t>
      </w:r>
      <w:r>
        <w:t>овощами и фруктами (морковка, репка, яблоко, банан, апельсин и др.), их вкусовыми качествами</w:t>
      </w:r>
      <w:r>
        <w:rPr>
          <w:spacing w:val="1"/>
        </w:rPr>
        <w:t xml:space="preserve"> </w:t>
      </w:r>
      <w:r>
        <w:t>(кислый,</w:t>
      </w:r>
      <w:r>
        <w:rPr>
          <w:spacing w:val="-1"/>
        </w:rPr>
        <w:t xml:space="preserve"> </w:t>
      </w:r>
      <w:r>
        <w:t>сладкий, соленый).</w:t>
      </w:r>
    </w:p>
    <w:p w:rsidR="002D078C" w:rsidRDefault="002D078C" w:rsidP="002D078C">
      <w:pPr>
        <w:pStyle w:val="a3"/>
        <w:spacing w:line="276" w:lineRule="auto"/>
        <w:ind w:right="-69"/>
      </w:pPr>
      <w:r w:rsidRPr="00F717FE">
        <w:rPr>
          <w:i/>
          <w:u w:val="single"/>
        </w:rPr>
        <w:t>Природа</w:t>
      </w:r>
      <w:r w:rsidRPr="00F717FE">
        <w:rPr>
          <w:u w:val="single"/>
        </w:rPr>
        <w:t>.</w:t>
      </w:r>
      <w:r>
        <w:rPr>
          <w:spacing w:val="1"/>
        </w:rPr>
        <w:t xml:space="preserve"> *</w:t>
      </w:r>
      <w:r w:rsidRPr="002D078C">
        <w:rPr>
          <w:i/>
        </w:rPr>
        <w:t>Педагог</w:t>
      </w:r>
      <w:r w:rsidRPr="002D078C">
        <w:rPr>
          <w:i/>
          <w:spacing w:val="1"/>
        </w:rPr>
        <w:t xml:space="preserve"> </w:t>
      </w:r>
      <w:r w:rsidRPr="002D078C">
        <w:rPr>
          <w:i/>
        </w:rPr>
        <w:t>расширяет</w:t>
      </w:r>
      <w:r w:rsidRPr="002D078C">
        <w:rPr>
          <w:i/>
          <w:spacing w:val="1"/>
        </w:rPr>
        <w:t xml:space="preserve"> </w:t>
      </w:r>
      <w:r w:rsidRPr="002D078C">
        <w:rPr>
          <w:i/>
        </w:rPr>
        <w:t>представления</w:t>
      </w:r>
      <w:r w:rsidRPr="002D078C">
        <w:rPr>
          <w:i/>
          <w:spacing w:val="1"/>
        </w:rPr>
        <w:t xml:space="preserve"> </w:t>
      </w:r>
      <w:r w:rsidRPr="002D078C">
        <w:rPr>
          <w:i/>
        </w:rPr>
        <w:t>о</w:t>
      </w:r>
      <w:r w:rsidRPr="002D078C">
        <w:rPr>
          <w:i/>
          <w:spacing w:val="1"/>
        </w:rPr>
        <w:t xml:space="preserve"> </w:t>
      </w:r>
      <w:r w:rsidRPr="002D078C">
        <w:rPr>
          <w:i/>
        </w:rPr>
        <w:t>диких</w:t>
      </w:r>
      <w:r w:rsidRPr="002D078C">
        <w:rPr>
          <w:i/>
          <w:spacing w:val="1"/>
        </w:rPr>
        <w:t xml:space="preserve"> </w:t>
      </w:r>
      <w:r w:rsidRPr="002D078C">
        <w:rPr>
          <w:i/>
        </w:rPr>
        <w:t>и</w:t>
      </w:r>
      <w:r w:rsidRPr="002D078C">
        <w:rPr>
          <w:i/>
          <w:spacing w:val="1"/>
        </w:rPr>
        <w:t xml:space="preserve"> </w:t>
      </w:r>
      <w:r w:rsidRPr="002D078C">
        <w:rPr>
          <w:i/>
        </w:rPr>
        <w:t>домашних</w:t>
      </w:r>
      <w:r w:rsidRPr="002D078C">
        <w:rPr>
          <w:i/>
          <w:spacing w:val="1"/>
        </w:rPr>
        <w:t xml:space="preserve"> </w:t>
      </w:r>
      <w:r w:rsidRPr="002D078C">
        <w:rPr>
          <w:i/>
        </w:rPr>
        <w:t>животных,</w:t>
      </w:r>
      <w:r w:rsidRPr="002D078C">
        <w:rPr>
          <w:i/>
          <w:spacing w:val="1"/>
        </w:rPr>
        <w:t xml:space="preserve"> </w:t>
      </w:r>
      <w:r w:rsidRPr="002D078C">
        <w:rPr>
          <w:i/>
        </w:rPr>
        <w:t>деревьях,</w:t>
      </w:r>
      <w:r w:rsidRPr="002D078C">
        <w:rPr>
          <w:i/>
          <w:spacing w:val="1"/>
        </w:rPr>
        <w:t xml:space="preserve"> </w:t>
      </w:r>
      <w:r w:rsidRPr="002D078C">
        <w:rPr>
          <w:i/>
        </w:rPr>
        <w:t>кустарниках, цветковых, травянистых растениях, овощах и фруктах, ягодах данной местности,</w:t>
      </w:r>
      <w:r w:rsidRPr="002D078C">
        <w:rPr>
          <w:i/>
          <w:spacing w:val="1"/>
        </w:rPr>
        <w:t xml:space="preserve"> </w:t>
      </w:r>
      <w:r w:rsidRPr="002D078C">
        <w:rPr>
          <w:i/>
        </w:rPr>
        <w:t>помогает их различать и группировать на основе существенных признаков: внешний вид, питание</w:t>
      </w:r>
      <w:r>
        <w:t>;</w:t>
      </w:r>
      <w:r>
        <w:rPr>
          <w:spacing w:val="-57"/>
        </w:rPr>
        <w:t xml:space="preserve"> </w:t>
      </w:r>
      <w:r>
        <w:t>польза для человека; знакомит с объектами неживой природы и некоторыми свойствами воды,</w:t>
      </w:r>
      <w:r>
        <w:rPr>
          <w:spacing w:val="1"/>
        </w:rPr>
        <w:t xml:space="preserve"> </w:t>
      </w:r>
      <w:r>
        <w:t>песка, глины, камней. Продолжает развивать способность наблюдать за явлениями природы в</w:t>
      </w:r>
      <w:r>
        <w:rPr>
          <w:spacing w:val="1"/>
        </w:rPr>
        <w:t xml:space="preserve"> </w:t>
      </w:r>
      <w:r>
        <w:t>разные сезоны года и изменениями в жизни животных, растений и человека (выделять признаки</w:t>
      </w:r>
      <w:r>
        <w:rPr>
          <w:spacing w:val="1"/>
        </w:rPr>
        <w:t xml:space="preserve"> </w:t>
      </w:r>
      <w:r>
        <w:t>времен года по состоянию листвы на деревьях, почвенному покрову). Способствует усвоению</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(не</w:t>
      </w:r>
      <w:r>
        <w:rPr>
          <w:spacing w:val="1"/>
        </w:rPr>
        <w:t xml:space="preserve"> </w:t>
      </w:r>
      <w:r>
        <w:t>ломать</w:t>
      </w:r>
      <w:r>
        <w:rPr>
          <w:spacing w:val="1"/>
        </w:rPr>
        <w:t xml:space="preserve"> </w:t>
      </w:r>
      <w:r>
        <w:t>ветки,</w:t>
      </w:r>
      <w:r>
        <w:rPr>
          <w:spacing w:val="1"/>
        </w:rPr>
        <w:t xml:space="preserve"> </w:t>
      </w:r>
      <w:r>
        <w:t>не</w:t>
      </w:r>
      <w:r>
        <w:rPr>
          <w:spacing w:val="1"/>
        </w:rPr>
        <w:t xml:space="preserve"> </w:t>
      </w:r>
      <w:r>
        <w:t>рвать</w:t>
      </w:r>
      <w:r>
        <w:rPr>
          <w:spacing w:val="1"/>
        </w:rPr>
        <w:t xml:space="preserve"> </w:t>
      </w:r>
      <w:r>
        <w:t>растения,</w:t>
      </w:r>
      <w:r>
        <w:rPr>
          <w:spacing w:val="1"/>
        </w:rPr>
        <w:t xml:space="preserve"> </w:t>
      </w:r>
      <w:r>
        <w:t>осторожно</w:t>
      </w:r>
      <w:r>
        <w:rPr>
          <w:spacing w:val="1"/>
        </w:rPr>
        <w:t xml:space="preserve"> </w:t>
      </w:r>
      <w:r>
        <w:t>обращаться</w:t>
      </w:r>
      <w:r>
        <w:rPr>
          <w:spacing w:val="1"/>
        </w:rPr>
        <w:t xml:space="preserve"> </w:t>
      </w:r>
      <w:r>
        <w:t>с</w:t>
      </w:r>
      <w:r>
        <w:rPr>
          <w:spacing w:val="1"/>
        </w:rPr>
        <w:t xml:space="preserve"> </w:t>
      </w:r>
      <w:r>
        <w:t>животными, заботиться о них), развивает умение видеть красоту природы и замечать изменения в</w:t>
      </w:r>
      <w:r>
        <w:rPr>
          <w:spacing w:val="1"/>
        </w:rPr>
        <w:t xml:space="preserve"> </w:t>
      </w:r>
      <w:r>
        <w:t>ней</w:t>
      </w:r>
      <w:r>
        <w:rPr>
          <w:spacing w:val="-1"/>
        </w:rPr>
        <w:t xml:space="preserve"> </w:t>
      </w:r>
      <w:r>
        <w:t>в</w:t>
      </w:r>
      <w:r>
        <w:rPr>
          <w:spacing w:val="-1"/>
        </w:rPr>
        <w:t xml:space="preserve"> </w:t>
      </w:r>
      <w:r>
        <w:t>связи со сменой времен года.</w:t>
      </w:r>
    </w:p>
    <w:p w:rsidR="002D078C" w:rsidRDefault="002D078C" w:rsidP="002D078C">
      <w:pPr>
        <w:pStyle w:val="Heading2"/>
        <w:ind w:right="-69"/>
      </w:pPr>
      <w:r>
        <w:t>От</w:t>
      </w:r>
      <w:r>
        <w:rPr>
          <w:spacing w:val="1"/>
        </w:rPr>
        <w:t xml:space="preserve"> </w:t>
      </w:r>
      <w:r>
        <w:t>4</w:t>
      </w:r>
      <w:r>
        <w:rPr>
          <w:spacing w:val="-1"/>
        </w:rPr>
        <w:t xml:space="preserve"> </w:t>
      </w:r>
      <w:r>
        <w:t>лет</w:t>
      </w:r>
      <w:r>
        <w:rPr>
          <w:spacing w:val="-1"/>
        </w:rPr>
        <w:t xml:space="preserve"> </w:t>
      </w:r>
      <w:r>
        <w:t>до</w:t>
      </w:r>
      <w:r>
        <w:rPr>
          <w:spacing w:val="-1"/>
        </w:rPr>
        <w:t xml:space="preserve"> </w:t>
      </w:r>
      <w:r>
        <w:t>5 лет</w:t>
      </w:r>
    </w:p>
    <w:p w:rsidR="002D078C" w:rsidRDefault="002D078C" w:rsidP="002D078C">
      <w:pPr>
        <w:pStyle w:val="a3"/>
        <w:spacing w:before="36" w:line="276" w:lineRule="auto"/>
        <w:ind w:right="-69"/>
      </w:pPr>
      <w:r>
        <w:t>В области познавательного развития основными з</w:t>
      </w:r>
      <w:r>
        <w:rPr>
          <w:b/>
          <w:i/>
        </w:rPr>
        <w:t xml:space="preserve">адачами </w:t>
      </w:r>
      <w:r>
        <w:t>образовательной деятельности</w:t>
      </w:r>
      <w:r>
        <w:rPr>
          <w:spacing w:val="1"/>
        </w:rPr>
        <w:t xml:space="preserve"> </w:t>
      </w:r>
      <w:r>
        <w:t>являются:</w:t>
      </w:r>
    </w:p>
    <w:p w:rsidR="002D078C" w:rsidRDefault="002D078C" w:rsidP="002D078C">
      <w:pPr>
        <w:pStyle w:val="a3"/>
        <w:spacing w:line="276" w:lineRule="auto"/>
        <w:ind w:right="-69"/>
      </w:pPr>
      <w:r>
        <w:t>обогащать</w:t>
      </w:r>
      <w:r>
        <w:rPr>
          <w:spacing w:val="1"/>
        </w:rPr>
        <w:t xml:space="preserve"> </w:t>
      </w:r>
      <w:r>
        <w:t>сенсорный</w:t>
      </w:r>
      <w:r>
        <w:rPr>
          <w:spacing w:val="1"/>
        </w:rPr>
        <w:t xml:space="preserve"> </w:t>
      </w:r>
      <w:r>
        <w:t>опыт</w:t>
      </w:r>
      <w:r>
        <w:rPr>
          <w:spacing w:val="1"/>
        </w:rPr>
        <w:t xml:space="preserve"> </w:t>
      </w:r>
      <w:r>
        <w:t>детей,</w:t>
      </w:r>
      <w:r>
        <w:rPr>
          <w:spacing w:val="1"/>
        </w:rPr>
        <w:t xml:space="preserve"> </w:t>
      </w:r>
      <w:r>
        <w:t>развивать</w:t>
      </w:r>
      <w:r>
        <w:rPr>
          <w:spacing w:val="1"/>
        </w:rPr>
        <w:t xml:space="preserve"> </w:t>
      </w:r>
      <w:r>
        <w:t>целенаправленное</w:t>
      </w:r>
      <w:r>
        <w:rPr>
          <w:spacing w:val="1"/>
        </w:rPr>
        <w:t xml:space="preserve"> </w:t>
      </w:r>
      <w:r>
        <w:t>восприятие</w:t>
      </w:r>
      <w:r>
        <w:rPr>
          <w:spacing w:val="1"/>
        </w:rPr>
        <w:t xml:space="preserve"> </w:t>
      </w:r>
      <w:r>
        <w:t>и</w:t>
      </w:r>
      <w:r>
        <w:rPr>
          <w:spacing w:val="1"/>
        </w:rPr>
        <w:t xml:space="preserve"> </w:t>
      </w:r>
      <w:r>
        <w:t>самостоятельное обследование окружающих предметов (объектов) с опорой на разные органы</w:t>
      </w:r>
      <w:r>
        <w:rPr>
          <w:spacing w:val="1"/>
        </w:rPr>
        <w:t xml:space="preserve"> </w:t>
      </w:r>
      <w:r>
        <w:t>чувств;</w:t>
      </w:r>
    </w:p>
    <w:p w:rsidR="002D078C" w:rsidRDefault="002D078C" w:rsidP="002D078C">
      <w:pPr>
        <w:pStyle w:val="a3"/>
        <w:spacing w:line="276" w:lineRule="auto"/>
        <w:ind w:right="-69"/>
      </w:pPr>
      <w:r>
        <w:t>развивать</w:t>
      </w:r>
      <w:r>
        <w:rPr>
          <w:spacing w:val="1"/>
        </w:rPr>
        <w:t xml:space="preserve"> </w:t>
      </w:r>
      <w:r>
        <w:t>способы</w:t>
      </w:r>
      <w:r>
        <w:rPr>
          <w:spacing w:val="1"/>
        </w:rPr>
        <w:t xml:space="preserve"> </w:t>
      </w:r>
      <w:r>
        <w:t>решения</w:t>
      </w:r>
      <w:r>
        <w:rPr>
          <w:spacing w:val="1"/>
        </w:rPr>
        <w:t xml:space="preserve"> </w:t>
      </w:r>
      <w:r>
        <w:t>поисковых</w:t>
      </w:r>
      <w:r>
        <w:rPr>
          <w:spacing w:val="1"/>
        </w:rPr>
        <w:t xml:space="preserve"> </w:t>
      </w:r>
      <w:r>
        <w:t>задач</w:t>
      </w:r>
      <w:r>
        <w:rPr>
          <w:spacing w:val="1"/>
        </w:rPr>
        <w:t xml:space="preserve"> </w:t>
      </w:r>
      <w:r>
        <w:t>в</w:t>
      </w:r>
      <w:r>
        <w:rPr>
          <w:spacing w:val="1"/>
        </w:rPr>
        <w:t xml:space="preserve"> </w:t>
      </w:r>
      <w:r>
        <w:t>самостоятельной</w:t>
      </w:r>
      <w:r>
        <w:rPr>
          <w:spacing w:val="1"/>
        </w:rPr>
        <w:t xml:space="preserve"> </w:t>
      </w:r>
      <w:r>
        <w:t>и</w:t>
      </w:r>
      <w:r>
        <w:rPr>
          <w:spacing w:val="1"/>
        </w:rPr>
        <w:t xml:space="preserve"> </w:t>
      </w:r>
      <w:r>
        <w:t>совместной</w:t>
      </w:r>
      <w:r>
        <w:rPr>
          <w:spacing w:val="1"/>
        </w:rPr>
        <w:t xml:space="preserve"> </w:t>
      </w:r>
      <w:r>
        <w:t>со</w:t>
      </w:r>
      <w:r>
        <w:rPr>
          <w:spacing w:val="1"/>
        </w:rPr>
        <w:t xml:space="preserve"> </w:t>
      </w:r>
      <w:r>
        <w:t>сверстниками</w:t>
      </w:r>
      <w:r>
        <w:rPr>
          <w:spacing w:val="-1"/>
        </w:rPr>
        <w:t xml:space="preserve"> </w:t>
      </w:r>
      <w:r>
        <w:t>и взрослыми деятельности;</w:t>
      </w:r>
    </w:p>
    <w:p w:rsidR="002D078C" w:rsidRDefault="002D078C" w:rsidP="002D078C">
      <w:pPr>
        <w:pStyle w:val="a3"/>
        <w:spacing w:before="1" w:line="276" w:lineRule="auto"/>
        <w:ind w:right="-69"/>
      </w:pPr>
      <w:r>
        <w:t>обогащать</w:t>
      </w:r>
      <w:r>
        <w:rPr>
          <w:spacing w:val="1"/>
        </w:rPr>
        <w:t xml:space="preserve"> </w:t>
      </w:r>
      <w:r>
        <w:t>элементарные</w:t>
      </w:r>
      <w:r>
        <w:rPr>
          <w:spacing w:val="1"/>
        </w:rPr>
        <w:t xml:space="preserve"> </w:t>
      </w:r>
      <w:r>
        <w:t>математические</w:t>
      </w:r>
      <w:r>
        <w:rPr>
          <w:spacing w:val="1"/>
        </w:rPr>
        <w:t xml:space="preserve"> </w:t>
      </w:r>
      <w:r>
        <w:t>представления</w:t>
      </w:r>
      <w:r>
        <w:rPr>
          <w:spacing w:val="1"/>
        </w:rPr>
        <w:t xml:space="preserve"> </w:t>
      </w:r>
      <w:r>
        <w:t>о</w:t>
      </w:r>
      <w:r>
        <w:rPr>
          <w:spacing w:val="1"/>
        </w:rPr>
        <w:t xml:space="preserve"> </w:t>
      </w:r>
      <w:r>
        <w:t>количестве,</w:t>
      </w:r>
      <w:r>
        <w:rPr>
          <w:spacing w:val="1"/>
        </w:rPr>
        <w:t xml:space="preserve"> </w:t>
      </w:r>
      <w:r>
        <w:t>числе,</w:t>
      </w:r>
      <w:r>
        <w:rPr>
          <w:spacing w:val="1"/>
        </w:rPr>
        <w:t xml:space="preserve"> </w:t>
      </w:r>
      <w:r>
        <w:t>форме,</w:t>
      </w:r>
      <w:r>
        <w:rPr>
          <w:spacing w:val="1"/>
        </w:rPr>
        <w:t xml:space="preserve"> </w:t>
      </w:r>
      <w:r>
        <w:t>величине</w:t>
      </w:r>
      <w:r>
        <w:rPr>
          <w:spacing w:val="-2"/>
        </w:rPr>
        <w:t xml:space="preserve"> </w:t>
      </w:r>
      <w:r>
        <w:t>предметов, пространственных</w:t>
      </w:r>
      <w:r>
        <w:rPr>
          <w:spacing w:val="-1"/>
        </w:rPr>
        <w:t xml:space="preserve"> </w:t>
      </w:r>
      <w:r>
        <w:t>и</w:t>
      </w:r>
      <w:r>
        <w:rPr>
          <w:spacing w:val="-1"/>
        </w:rPr>
        <w:t xml:space="preserve"> </w:t>
      </w:r>
      <w:r>
        <w:t>временных</w:t>
      </w:r>
      <w:r>
        <w:rPr>
          <w:spacing w:val="1"/>
        </w:rPr>
        <w:t xml:space="preserve"> </w:t>
      </w:r>
      <w:r>
        <w:t>отношениях;</w:t>
      </w:r>
    </w:p>
    <w:p w:rsidR="002D078C" w:rsidRDefault="002D078C" w:rsidP="002D078C">
      <w:pPr>
        <w:pStyle w:val="a3"/>
        <w:spacing w:line="276" w:lineRule="auto"/>
        <w:ind w:right="-69"/>
      </w:pPr>
      <w:r>
        <w:lastRenderedPageBreak/>
        <w:t>расширять представления о себе и своих возможностях в познавательной деятельности с</w:t>
      </w:r>
      <w:r>
        <w:rPr>
          <w:spacing w:val="1"/>
        </w:rPr>
        <w:t xml:space="preserve"> </w:t>
      </w:r>
      <w:r>
        <w:t>родителями</w:t>
      </w:r>
      <w:r>
        <w:rPr>
          <w:spacing w:val="-2"/>
        </w:rPr>
        <w:t xml:space="preserve"> </w:t>
      </w:r>
      <w:r>
        <w:t>и</w:t>
      </w:r>
      <w:r>
        <w:rPr>
          <w:spacing w:val="-7"/>
        </w:rPr>
        <w:t xml:space="preserve"> </w:t>
      </w:r>
      <w:r>
        <w:t>членам</w:t>
      </w:r>
      <w:r>
        <w:rPr>
          <w:spacing w:val="-2"/>
        </w:rPr>
        <w:t xml:space="preserve"> </w:t>
      </w:r>
      <w:r>
        <w:t>семьи;</w:t>
      </w:r>
      <w:r>
        <w:rPr>
          <w:spacing w:val="1"/>
        </w:rPr>
        <w:t xml:space="preserve"> </w:t>
      </w:r>
      <w:r>
        <w:t>продолжать развивать представления</w:t>
      </w:r>
      <w:r>
        <w:rPr>
          <w:spacing w:val="-1"/>
        </w:rPr>
        <w:t xml:space="preserve"> </w:t>
      </w:r>
      <w:r>
        <w:t>детей</w:t>
      </w:r>
      <w:r>
        <w:rPr>
          <w:spacing w:val="-2"/>
        </w:rPr>
        <w:t xml:space="preserve"> </w:t>
      </w:r>
      <w:r>
        <w:t>о</w:t>
      </w:r>
      <w:r>
        <w:rPr>
          <w:spacing w:val="-1"/>
        </w:rPr>
        <w:t xml:space="preserve"> </w:t>
      </w:r>
      <w:r>
        <w:t>труде</w:t>
      </w:r>
      <w:r>
        <w:rPr>
          <w:spacing w:val="-2"/>
        </w:rPr>
        <w:t xml:space="preserve"> </w:t>
      </w:r>
      <w:r>
        <w:t>взрослого;</w:t>
      </w:r>
    </w:p>
    <w:p w:rsidR="002D078C" w:rsidRDefault="002D078C" w:rsidP="002D078C">
      <w:pPr>
        <w:pStyle w:val="a3"/>
        <w:spacing w:line="276" w:lineRule="auto"/>
        <w:ind w:right="-69" w:firstLine="828"/>
      </w:pPr>
      <w:r>
        <w:t>развивать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своей</w:t>
      </w:r>
      <w:r>
        <w:rPr>
          <w:spacing w:val="1"/>
        </w:rPr>
        <w:t xml:space="preserve"> </w:t>
      </w:r>
      <w:r>
        <w:t>малой</w:t>
      </w:r>
      <w:r>
        <w:rPr>
          <w:spacing w:val="1"/>
        </w:rPr>
        <w:t xml:space="preserve"> </w:t>
      </w:r>
      <w:r>
        <w:t>родине,</w:t>
      </w:r>
      <w:r>
        <w:rPr>
          <w:spacing w:val="1"/>
        </w:rPr>
        <w:t xml:space="preserve"> </w:t>
      </w:r>
      <w:r>
        <w:t>названии</w:t>
      </w:r>
      <w:r>
        <w:rPr>
          <w:spacing w:val="1"/>
        </w:rPr>
        <w:t xml:space="preserve"> </w:t>
      </w:r>
      <w:r>
        <w:t>города,</w:t>
      </w:r>
      <w:r>
        <w:rPr>
          <w:spacing w:val="1"/>
        </w:rPr>
        <w:t xml:space="preserve"> </w:t>
      </w:r>
      <w:r>
        <w:t>его</w:t>
      </w:r>
      <w:r>
        <w:rPr>
          <w:spacing w:val="-57"/>
        </w:rPr>
        <w:t xml:space="preserve"> </w:t>
      </w:r>
      <w:r>
        <w:t>достопримечательностях,</w:t>
      </w:r>
      <w:r>
        <w:rPr>
          <w:spacing w:val="1"/>
        </w:rPr>
        <w:t xml:space="preserve"> </w:t>
      </w:r>
      <w:r>
        <w:t>поддерживать</w:t>
      </w:r>
      <w:r>
        <w:rPr>
          <w:spacing w:val="1"/>
        </w:rPr>
        <w:t xml:space="preserve"> </w:t>
      </w:r>
      <w:r>
        <w:t>интерес</w:t>
      </w:r>
      <w:r>
        <w:rPr>
          <w:spacing w:val="1"/>
        </w:rPr>
        <w:t xml:space="preserve"> </w:t>
      </w:r>
      <w:r>
        <w:t>к</w:t>
      </w:r>
      <w:r>
        <w:rPr>
          <w:spacing w:val="1"/>
        </w:rPr>
        <w:t xml:space="preserve"> </w:t>
      </w:r>
      <w:r>
        <w:t>стране;</w:t>
      </w:r>
      <w:r>
        <w:rPr>
          <w:spacing w:val="1"/>
        </w:rPr>
        <w:t xml:space="preserve"> </w:t>
      </w:r>
      <w:r>
        <w:t>знакомить</w:t>
      </w:r>
      <w:r>
        <w:rPr>
          <w:spacing w:val="1"/>
        </w:rPr>
        <w:t xml:space="preserve"> </w:t>
      </w:r>
      <w:r>
        <w:t>с</w:t>
      </w:r>
      <w:r>
        <w:rPr>
          <w:spacing w:val="61"/>
        </w:rPr>
        <w:t xml:space="preserve"> </w:t>
      </w:r>
      <w:r>
        <w:t>традициями</w:t>
      </w:r>
      <w:r>
        <w:rPr>
          <w:spacing w:val="61"/>
        </w:rPr>
        <w:t xml:space="preserve"> </w:t>
      </w:r>
      <w:r>
        <w:t>и</w:t>
      </w:r>
      <w:r>
        <w:rPr>
          <w:spacing w:val="1"/>
        </w:rPr>
        <w:t xml:space="preserve"> </w:t>
      </w:r>
      <w:r>
        <w:t>праздниками,</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подготовке</w:t>
      </w:r>
      <w:r>
        <w:rPr>
          <w:spacing w:val="1"/>
        </w:rPr>
        <w:t xml:space="preserve"> </w:t>
      </w:r>
      <w:r>
        <w:t>к</w:t>
      </w:r>
      <w:r>
        <w:rPr>
          <w:spacing w:val="1"/>
        </w:rPr>
        <w:t xml:space="preserve"> </w:t>
      </w:r>
      <w:r>
        <w:t>праздникам,</w:t>
      </w:r>
      <w:r>
        <w:rPr>
          <w:spacing w:val="1"/>
        </w:rPr>
        <w:t xml:space="preserve"> </w:t>
      </w:r>
      <w:r>
        <w:t>эмоционально</w:t>
      </w:r>
      <w:r>
        <w:rPr>
          <w:spacing w:val="1"/>
        </w:rPr>
        <w:t xml:space="preserve"> </w:t>
      </w:r>
      <w:r>
        <w:t>откликаться</w:t>
      </w:r>
      <w:r>
        <w:rPr>
          <w:spacing w:val="1"/>
        </w:rPr>
        <w:t xml:space="preserve"> </w:t>
      </w:r>
      <w:r>
        <w:t>на</w:t>
      </w:r>
      <w:r>
        <w:rPr>
          <w:spacing w:val="1"/>
        </w:rPr>
        <w:t xml:space="preserve"> </w:t>
      </w:r>
      <w:r>
        <w:t>участие</w:t>
      </w:r>
      <w:r>
        <w:rPr>
          <w:spacing w:val="-1"/>
        </w:rPr>
        <w:t xml:space="preserve"> </w:t>
      </w:r>
      <w:r>
        <w:t>в</w:t>
      </w:r>
      <w:r>
        <w:rPr>
          <w:spacing w:val="-2"/>
        </w:rPr>
        <w:t xml:space="preserve"> </w:t>
      </w:r>
      <w:r>
        <w:t>них;</w:t>
      </w:r>
    </w:p>
    <w:p w:rsidR="002D078C" w:rsidRDefault="002D078C" w:rsidP="002D078C">
      <w:pPr>
        <w:pStyle w:val="a3"/>
        <w:spacing w:line="278" w:lineRule="auto"/>
        <w:ind w:right="-69" w:firstLine="888"/>
      </w:pPr>
      <w:r>
        <w:t>расширять представления о многообразии объектов живой природы, их особенностях,</w:t>
      </w:r>
      <w:r>
        <w:rPr>
          <w:spacing w:val="1"/>
        </w:rPr>
        <w:t xml:space="preserve"> </w:t>
      </w:r>
      <w:r>
        <w:t>питании,</w:t>
      </w:r>
      <w:r>
        <w:rPr>
          <w:spacing w:val="-1"/>
        </w:rPr>
        <w:t xml:space="preserve"> </w:t>
      </w:r>
      <w:r>
        <w:t>месте обитания,</w:t>
      </w:r>
      <w:r>
        <w:rPr>
          <w:spacing w:val="-1"/>
        </w:rPr>
        <w:t xml:space="preserve"> </w:t>
      </w:r>
      <w:r>
        <w:t>жизненных</w:t>
      </w:r>
      <w:r>
        <w:rPr>
          <w:spacing w:val="2"/>
        </w:rPr>
        <w:t xml:space="preserve"> </w:t>
      </w:r>
      <w:r>
        <w:t>проявлениях</w:t>
      </w:r>
      <w:r>
        <w:rPr>
          <w:spacing w:val="-1"/>
        </w:rPr>
        <w:t xml:space="preserve"> </w:t>
      </w:r>
      <w:r>
        <w:t>и</w:t>
      </w:r>
      <w:r>
        <w:rPr>
          <w:spacing w:val="-1"/>
        </w:rPr>
        <w:t xml:space="preserve"> </w:t>
      </w:r>
      <w:r>
        <w:t>потребностях;</w:t>
      </w:r>
    </w:p>
    <w:p w:rsidR="002D078C" w:rsidRDefault="002D078C" w:rsidP="002D078C">
      <w:pPr>
        <w:pStyle w:val="a3"/>
        <w:spacing w:line="276" w:lineRule="auto"/>
        <w:ind w:right="-69"/>
      </w:pPr>
      <w:r>
        <w:t>обучать</w:t>
      </w:r>
      <w:r>
        <w:rPr>
          <w:spacing w:val="1"/>
        </w:rPr>
        <w:t xml:space="preserve"> </w:t>
      </w:r>
      <w:r>
        <w:t>сравнению</w:t>
      </w:r>
      <w:r>
        <w:rPr>
          <w:spacing w:val="1"/>
        </w:rPr>
        <w:t xml:space="preserve"> </w:t>
      </w:r>
      <w:r>
        <w:t>и</w:t>
      </w:r>
      <w:r>
        <w:rPr>
          <w:spacing w:val="1"/>
        </w:rPr>
        <w:t xml:space="preserve"> </w:t>
      </w:r>
      <w:r>
        <w:t>группировке</w:t>
      </w:r>
      <w:r>
        <w:rPr>
          <w:spacing w:val="1"/>
        </w:rPr>
        <w:t xml:space="preserve"> </w:t>
      </w:r>
      <w:r>
        <w:t>объектов</w:t>
      </w:r>
      <w:r>
        <w:rPr>
          <w:spacing w:val="1"/>
        </w:rPr>
        <w:t xml:space="preserve"> </w:t>
      </w:r>
      <w:r>
        <w:t>живой</w:t>
      </w:r>
      <w:r>
        <w:rPr>
          <w:spacing w:val="1"/>
        </w:rPr>
        <w:t xml:space="preserve"> </w:t>
      </w:r>
      <w:r>
        <w:t>природы</w:t>
      </w:r>
      <w:r>
        <w:rPr>
          <w:spacing w:val="1"/>
        </w:rPr>
        <w:t xml:space="preserve"> </w:t>
      </w:r>
      <w:r>
        <w:t>на</w:t>
      </w:r>
      <w:r>
        <w:rPr>
          <w:spacing w:val="1"/>
        </w:rPr>
        <w:t xml:space="preserve"> </w:t>
      </w:r>
      <w:r>
        <w:t>основе</w:t>
      </w:r>
      <w:r>
        <w:rPr>
          <w:spacing w:val="60"/>
        </w:rPr>
        <w:t xml:space="preserve"> </w:t>
      </w:r>
      <w:r>
        <w:t>признаков,</w:t>
      </w:r>
      <w:r>
        <w:rPr>
          <w:spacing w:val="1"/>
        </w:rPr>
        <w:t xml:space="preserve"> </w:t>
      </w:r>
      <w:r>
        <w:t>знакомить с объектами и свойствами неживой природы, отличительными признаками времен года,</w:t>
      </w:r>
      <w:r>
        <w:rPr>
          <w:spacing w:val="-57"/>
        </w:rPr>
        <w:t xml:space="preserve"> </w:t>
      </w:r>
      <w:r>
        <w:t>явлениями</w:t>
      </w:r>
      <w:r>
        <w:rPr>
          <w:spacing w:val="1"/>
        </w:rPr>
        <w:t xml:space="preserve"> </w:t>
      </w:r>
      <w:r>
        <w:t>природы</w:t>
      </w:r>
      <w:r>
        <w:rPr>
          <w:spacing w:val="1"/>
        </w:rPr>
        <w:t xml:space="preserve"> </w:t>
      </w:r>
      <w:r>
        <w:t>и</w:t>
      </w:r>
      <w:r>
        <w:rPr>
          <w:spacing w:val="1"/>
        </w:rPr>
        <w:t xml:space="preserve"> </w:t>
      </w:r>
      <w:r>
        <w:t>деятельностью</w:t>
      </w:r>
      <w:r>
        <w:rPr>
          <w:spacing w:val="1"/>
        </w:rPr>
        <w:t xml:space="preserve"> </w:t>
      </w:r>
      <w:r>
        <w:t>человека</w:t>
      </w:r>
      <w:r>
        <w:rPr>
          <w:spacing w:val="1"/>
        </w:rPr>
        <w:t xml:space="preserve"> </w:t>
      </w:r>
      <w:r>
        <w:t>в</w:t>
      </w:r>
      <w:r>
        <w:rPr>
          <w:spacing w:val="1"/>
        </w:rPr>
        <w:t xml:space="preserve"> </w:t>
      </w:r>
      <w:r>
        <w:t>разные</w:t>
      </w:r>
      <w:r>
        <w:rPr>
          <w:spacing w:val="1"/>
        </w:rPr>
        <w:t xml:space="preserve"> </w:t>
      </w:r>
      <w:r>
        <w:t>сезоны,</w:t>
      </w:r>
      <w:r>
        <w:rPr>
          <w:spacing w:val="1"/>
        </w:rPr>
        <w:t xml:space="preserve"> </w:t>
      </w:r>
      <w:r>
        <w:t>воспитывать</w:t>
      </w:r>
      <w:r>
        <w:rPr>
          <w:spacing w:val="1"/>
        </w:rPr>
        <w:t xml:space="preserve"> </w:t>
      </w:r>
      <w:r>
        <w:t>эмоционально-</w:t>
      </w:r>
      <w:r>
        <w:rPr>
          <w:spacing w:val="1"/>
        </w:rPr>
        <w:t xml:space="preserve"> </w:t>
      </w:r>
      <w:r>
        <w:t>положительное</w:t>
      </w:r>
      <w:r>
        <w:rPr>
          <w:spacing w:val="-2"/>
        </w:rPr>
        <w:t xml:space="preserve"> </w:t>
      </w:r>
      <w:r>
        <w:t>отношение</w:t>
      </w:r>
      <w:r>
        <w:rPr>
          <w:spacing w:val="-2"/>
        </w:rPr>
        <w:t xml:space="preserve"> </w:t>
      </w:r>
      <w:r>
        <w:t>ко</w:t>
      </w:r>
      <w:r>
        <w:rPr>
          <w:spacing w:val="-1"/>
        </w:rPr>
        <w:t xml:space="preserve"> </w:t>
      </w:r>
      <w:r>
        <w:t>всем</w:t>
      </w:r>
      <w:r>
        <w:rPr>
          <w:spacing w:val="-1"/>
        </w:rPr>
        <w:t xml:space="preserve"> </w:t>
      </w:r>
      <w:r>
        <w:t>живым</w:t>
      </w:r>
      <w:r>
        <w:rPr>
          <w:spacing w:val="-2"/>
        </w:rPr>
        <w:t xml:space="preserve"> </w:t>
      </w:r>
      <w:r>
        <w:t>существам,</w:t>
      </w:r>
      <w:r>
        <w:rPr>
          <w:spacing w:val="-1"/>
        </w:rPr>
        <w:t xml:space="preserve"> </w:t>
      </w:r>
      <w:r>
        <w:t>желание</w:t>
      </w:r>
      <w:r>
        <w:rPr>
          <w:spacing w:val="-1"/>
        </w:rPr>
        <w:t xml:space="preserve"> </w:t>
      </w:r>
      <w:r>
        <w:t>их</w:t>
      </w:r>
      <w:r>
        <w:rPr>
          <w:spacing w:val="1"/>
        </w:rPr>
        <w:t xml:space="preserve"> </w:t>
      </w:r>
      <w:r>
        <w:t>беречь</w:t>
      </w:r>
      <w:r>
        <w:rPr>
          <w:spacing w:val="-1"/>
        </w:rPr>
        <w:t xml:space="preserve"> </w:t>
      </w:r>
      <w:r>
        <w:t>и заботиться.</w:t>
      </w:r>
    </w:p>
    <w:p w:rsidR="002D078C" w:rsidRDefault="002D078C" w:rsidP="002D078C">
      <w:pPr>
        <w:pStyle w:val="Heading2"/>
      </w:pPr>
      <w:r>
        <w:t>Содержание</w:t>
      </w:r>
      <w:r>
        <w:rPr>
          <w:spacing w:val="-6"/>
        </w:rPr>
        <w:t xml:space="preserve"> </w:t>
      </w:r>
      <w:r>
        <w:t>образовательной</w:t>
      </w:r>
      <w:r>
        <w:rPr>
          <w:spacing w:val="-4"/>
        </w:rPr>
        <w:t xml:space="preserve"> </w:t>
      </w:r>
      <w:r>
        <w:t>деятельности</w:t>
      </w:r>
    </w:p>
    <w:p w:rsidR="00A911AF" w:rsidRDefault="00A911AF" w:rsidP="00A911AF">
      <w:pPr>
        <w:pStyle w:val="a3"/>
        <w:spacing w:before="35" w:line="276" w:lineRule="auto"/>
        <w:ind w:right="-69"/>
      </w:pPr>
      <w:r w:rsidRPr="00F717FE">
        <w:rPr>
          <w:i/>
          <w:u w:val="single"/>
        </w:rPr>
        <w:t>Сенсорные эталоны</w:t>
      </w:r>
      <w:r w:rsidRPr="00F717FE">
        <w:rPr>
          <w:i/>
          <w:spacing w:val="1"/>
          <w:u w:val="single"/>
        </w:rPr>
        <w:t xml:space="preserve"> </w:t>
      </w:r>
      <w:r w:rsidRPr="00F717FE">
        <w:rPr>
          <w:i/>
          <w:u w:val="single"/>
        </w:rPr>
        <w:t>и познавательные действия</w:t>
      </w:r>
      <w:r>
        <w:rPr>
          <w:i/>
        </w:rPr>
        <w:t xml:space="preserve">. </w:t>
      </w:r>
      <w:r>
        <w:t>На основе обследовательских действий</w:t>
      </w:r>
      <w:r>
        <w:rPr>
          <w:spacing w:val="1"/>
        </w:rPr>
        <w:t xml:space="preserve"> </w:t>
      </w:r>
      <w:r>
        <w:t>педагог формирует у детей умение различать и называть уже известные цвета (красный, синий, зеленый,</w:t>
      </w:r>
      <w:r>
        <w:rPr>
          <w:spacing w:val="1"/>
        </w:rPr>
        <w:t xml:space="preserve"> </w:t>
      </w:r>
      <w:r>
        <w:t>желтый,</w:t>
      </w:r>
      <w:r>
        <w:rPr>
          <w:spacing w:val="1"/>
        </w:rPr>
        <w:t xml:space="preserve"> </w:t>
      </w:r>
      <w:r>
        <w:t>белый,</w:t>
      </w:r>
      <w:r>
        <w:rPr>
          <w:spacing w:val="1"/>
        </w:rPr>
        <w:t xml:space="preserve"> </w:t>
      </w:r>
      <w:r>
        <w:t>черный)</w:t>
      </w:r>
      <w:r>
        <w:rPr>
          <w:spacing w:val="1"/>
        </w:rPr>
        <w:t xml:space="preserve"> </w:t>
      </w:r>
      <w:r>
        <w:t>и</w:t>
      </w:r>
      <w:r>
        <w:rPr>
          <w:spacing w:val="1"/>
        </w:rPr>
        <w:t xml:space="preserve"> </w:t>
      </w:r>
      <w:r>
        <w:t>оттенки</w:t>
      </w:r>
      <w:r>
        <w:rPr>
          <w:spacing w:val="1"/>
        </w:rPr>
        <w:t xml:space="preserve"> </w:t>
      </w:r>
      <w:r>
        <w:t>(розовый,</w:t>
      </w:r>
      <w:r>
        <w:rPr>
          <w:spacing w:val="1"/>
        </w:rPr>
        <w:t xml:space="preserve"> </w:t>
      </w:r>
      <w:r>
        <w:t>голубой,</w:t>
      </w:r>
      <w:r>
        <w:rPr>
          <w:spacing w:val="1"/>
        </w:rPr>
        <w:t xml:space="preserve"> </w:t>
      </w:r>
      <w:r>
        <w:t>серый);</w:t>
      </w:r>
      <w:r>
        <w:rPr>
          <w:spacing w:val="1"/>
        </w:rPr>
        <w:t xml:space="preserve"> </w:t>
      </w:r>
      <w:r>
        <w:t>знакомит</w:t>
      </w:r>
      <w:r>
        <w:rPr>
          <w:spacing w:val="1"/>
        </w:rPr>
        <w:t xml:space="preserve"> </w:t>
      </w:r>
      <w:r>
        <w:t>с</w:t>
      </w:r>
      <w:r>
        <w:rPr>
          <w:spacing w:val="1"/>
        </w:rPr>
        <w:t xml:space="preserve"> </w:t>
      </w:r>
      <w:r>
        <w:t>новыми</w:t>
      </w:r>
      <w:r>
        <w:rPr>
          <w:spacing w:val="1"/>
        </w:rPr>
        <w:t xml:space="preserve"> </w:t>
      </w:r>
      <w:r>
        <w:t>цветами и оттенками (коричневый, оранжевый, светло-зеленый). Развивает способность различать</w:t>
      </w:r>
      <w:r>
        <w:rPr>
          <w:spacing w:val="1"/>
        </w:rPr>
        <w:t xml:space="preserve"> </w:t>
      </w:r>
      <w:r>
        <w:t>и называть форму окружающих предметов, используя сенсорные эталоны геометрические фигуры</w:t>
      </w:r>
      <w:r>
        <w:rPr>
          <w:spacing w:val="1"/>
        </w:rPr>
        <w:t xml:space="preserve"> </w:t>
      </w:r>
      <w:r>
        <w:t>(круг,</w:t>
      </w:r>
      <w:r>
        <w:rPr>
          <w:spacing w:val="1"/>
        </w:rPr>
        <w:t xml:space="preserve"> </w:t>
      </w:r>
      <w:r>
        <w:t>квадрат,</w:t>
      </w:r>
      <w:r>
        <w:rPr>
          <w:spacing w:val="1"/>
        </w:rPr>
        <w:t xml:space="preserve"> </w:t>
      </w:r>
      <w:r>
        <w:t>овал,</w:t>
      </w:r>
      <w:r>
        <w:rPr>
          <w:spacing w:val="1"/>
        </w:rPr>
        <w:t xml:space="preserve"> </w:t>
      </w:r>
      <w:r>
        <w:t>прямоугольник,</w:t>
      </w:r>
      <w:r>
        <w:rPr>
          <w:spacing w:val="1"/>
        </w:rPr>
        <w:t xml:space="preserve"> </w:t>
      </w:r>
      <w:r>
        <w:t>треугольник);</w:t>
      </w:r>
      <w:r>
        <w:rPr>
          <w:spacing w:val="1"/>
        </w:rPr>
        <w:t xml:space="preserve"> </w:t>
      </w:r>
      <w:r>
        <w:t>находить</w:t>
      </w:r>
      <w:r>
        <w:rPr>
          <w:spacing w:val="1"/>
        </w:rPr>
        <w:t xml:space="preserve"> </w:t>
      </w:r>
      <w:r>
        <w:t>отличия</w:t>
      </w:r>
      <w:r>
        <w:rPr>
          <w:spacing w:val="1"/>
        </w:rPr>
        <w:t xml:space="preserve"> </w:t>
      </w:r>
      <w:r>
        <w:t>и</w:t>
      </w:r>
      <w:r>
        <w:rPr>
          <w:spacing w:val="1"/>
        </w:rPr>
        <w:t xml:space="preserve"> </w:t>
      </w:r>
      <w:r>
        <w:t>сходства</w:t>
      </w:r>
      <w:r>
        <w:rPr>
          <w:spacing w:val="1"/>
        </w:rPr>
        <w:t xml:space="preserve"> </w:t>
      </w:r>
      <w:r>
        <w:t>между</w:t>
      </w:r>
      <w:r>
        <w:rPr>
          <w:spacing w:val="1"/>
        </w:rPr>
        <w:t xml:space="preserve"> </w:t>
      </w:r>
      <w:r>
        <w:t>предметами по 2 – 3-м признакам путем непосредственного сравнения, осваивать группировку,</w:t>
      </w:r>
      <w:r>
        <w:rPr>
          <w:spacing w:val="1"/>
        </w:rPr>
        <w:t xml:space="preserve"> </w:t>
      </w:r>
      <w:r>
        <w:t>классификацию</w:t>
      </w:r>
      <w:r>
        <w:rPr>
          <w:spacing w:val="-1"/>
        </w:rPr>
        <w:t xml:space="preserve"> </w:t>
      </w:r>
      <w:r>
        <w:t>и</w:t>
      </w:r>
      <w:r>
        <w:rPr>
          <w:spacing w:val="-1"/>
        </w:rPr>
        <w:t xml:space="preserve"> </w:t>
      </w:r>
      <w:r>
        <w:t>сериацию; описывать предметы</w:t>
      </w:r>
      <w:r>
        <w:rPr>
          <w:spacing w:val="-1"/>
        </w:rPr>
        <w:t xml:space="preserve"> </w:t>
      </w:r>
      <w:r>
        <w:t>по 3</w:t>
      </w:r>
      <w:r>
        <w:rPr>
          <w:spacing w:val="4"/>
        </w:rPr>
        <w:t xml:space="preserve"> </w:t>
      </w:r>
      <w:r>
        <w:t>–</w:t>
      </w:r>
      <w:r>
        <w:rPr>
          <w:spacing w:val="-1"/>
        </w:rPr>
        <w:t xml:space="preserve"> </w:t>
      </w:r>
      <w:r>
        <w:t>4-м</w:t>
      </w:r>
      <w:r>
        <w:rPr>
          <w:spacing w:val="-2"/>
        </w:rPr>
        <w:t xml:space="preserve"> </w:t>
      </w:r>
      <w:r>
        <w:t>основным</w:t>
      </w:r>
      <w:r>
        <w:rPr>
          <w:spacing w:val="-2"/>
        </w:rPr>
        <w:t xml:space="preserve"> </w:t>
      </w:r>
      <w:r>
        <w:t>свойствам.</w:t>
      </w:r>
    </w:p>
    <w:p w:rsidR="00A911AF" w:rsidRDefault="00A911AF" w:rsidP="00A911AF">
      <w:pPr>
        <w:pStyle w:val="a3"/>
        <w:spacing w:before="1" w:line="276" w:lineRule="auto"/>
        <w:ind w:right="-69"/>
      </w:pPr>
      <w:r w:rsidRPr="00F717FE">
        <w:rPr>
          <w:i/>
          <w:u w:val="single"/>
        </w:rPr>
        <w:t>Математические представления.</w:t>
      </w:r>
      <w:r>
        <w:rPr>
          <w:i/>
        </w:rPr>
        <w:t xml:space="preserve"> </w:t>
      </w:r>
      <w:r>
        <w:t>Педагог</w:t>
      </w:r>
      <w:r>
        <w:rPr>
          <w:spacing w:val="1"/>
        </w:rPr>
        <w:t xml:space="preserve"> </w:t>
      </w:r>
      <w:r>
        <w:t>формирует у детей умения</w:t>
      </w:r>
      <w:r>
        <w:rPr>
          <w:spacing w:val="1"/>
        </w:rPr>
        <w:t xml:space="preserve"> </w:t>
      </w:r>
      <w:r>
        <w:t>считать</w:t>
      </w:r>
      <w:r>
        <w:rPr>
          <w:spacing w:val="1"/>
        </w:rPr>
        <w:t xml:space="preserve"> </w:t>
      </w:r>
      <w:r>
        <w:t>в пределах</w:t>
      </w:r>
      <w:r>
        <w:rPr>
          <w:spacing w:val="1"/>
        </w:rPr>
        <w:t xml:space="preserve"> </w:t>
      </w:r>
      <w:r>
        <w:t>пяти с участием различных анализаторов (на слух, ощупь, счет движений и др.), пересчитывать</w:t>
      </w:r>
      <w:r>
        <w:rPr>
          <w:spacing w:val="1"/>
        </w:rPr>
        <w:t xml:space="preserve"> </w:t>
      </w:r>
      <w:r>
        <w:t>предметы</w:t>
      </w:r>
      <w:r>
        <w:rPr>
          <w:spacing w:val="1"/>
        </w:rPr>
        <w:t xml:space="preserve"> </w:t>
      </w:r>
      <w:r>
        <w:t>и</w:t>
      </w:r>
      <w:r>
        <w:rPr>
          <w:spacing w:val="1"/>
        </w:rPr>
        <w:t xml:space="preserve"> </w:t>
      </w:r>
      <w:r>
        <w:t>отсчитывать</w:t>
      </w:r>
      <w:r>
        <w:rPr>
          <w:spacing w:val="1"/>
        </w:rPr>
        <w:t xml:space="preserve"> </w:t>
      </w:r>
      <w:r>
        <w:t>их</w:t>
      </w:r>
      <w:r>
        <w:rPr>
          <w:spacing w:val="1"/>
        </w:rPr>
        <w:t xml:space="preserve"> </w:t>
      </w:r>
      <w:r>
        <w:t>по</w:t>
      </w:r>
      <w:r>
        <w:rPr>
          <w:spacing w:val="1"/>
        </w:rPr>
        <w:t xml:space="preserve"> </w:t>
      </w:r>
      <w:r>
        <w:t>образцу</w:t>
      </w:r>
      <w:r>
        <w:rPr>
          <w:spacing w:val="1"/>
        </w:rPr>
        <w:t xml:space="preserve"> </w:t>
      </w:r>
      <w:r>
        <w:t>и</w:t>
      </w:r>
      <w:r>
        <w:rPr>
          <w:spacing w:val="1"/>
        </w:rPr>
        <w:t xml:space="preserve"> </w:t>
      </w:r>
      <w:r>
        <w:t>названному</w:t>
      </w:r>
      <w:r>
        <w:rPr>
          <w:spacing w:val="1"/>
        </w:rPr>
        <w:t xml:space="preserve"> </w:t>
      </w:r>
      <w:r>
        <w:t>числу;</w:t>
      </w:r>
      <w:r>
        <w:rPr>
          <w:spacing w:val="1"/>
        </w:rPr>
        <w:t xml:space="preserve"> </w:t>
      </w:r>
      <w:r>
        <w:t>способствует</w:t>
      </w:r>
      <w:r>
        <w:rPr>
          <w:spacing w:val="1"/>
        </w:rPr>
        <w:t xml:space="preserve"> </w:t>
      </w:r>
      <w:r>
        <w:t>пониманию</w:t>
      </w:r>
      <w:r>
        <w:rPr>
          <w:spacing w:val="1"/>
        </w:rPr>
        <w:t xml:space="preserve"> </w:t>
      </w:r>
      <w:r>
        <w:t>независимости</w:t>
      </w:r>
      <w:r>
        <w:rPr>
          <w:spacing w:val="1"/>
        </w:rPr>
        <w:t xml:space="preserve"> </w:t>
      </w:r>
      <w:r>
        <w:t>числа</w:t>
      </w:r>
      <w:r>
        <w:rPr>
          <w:spacing w:val="1"/>
        </w:rPr>
        <w:t xml:space="preserve"> </w:t>
      </w:r>
      <w:r>
        <w:t>от</w:t>
      </w:r>
      <w:r>
        <w:rPr>
          <w:spacing w:val="1"/>
        </w:rPr>
        <w:t xml:space="preserve"> </w:t>
      </w:r>
      <w:r>
        <w:t>формы,</w:t>
      </w:r>
      <w:r>
        <w:rPr>
          <w:spacing w:val="1"/>
        </w:rPr>
        <w:t xml:space="preserve"> </w:t>
      </w:r>
      <w:r>
        <w:t>величины</w:t>
      </w:r>
      <w:r>
        <w:rPr>
          <w:spacing w:val="1"/>
        </w:rPr>
        <w:t xml:space="preserve"> </w:t>
      </w:r>
      <w:r>
        <w:t>и</w:t>
      </w:r>
      <w:r>
        <w:rPr>
          <w:spacing w:val="1"/>
        </w:rPr>
        <w:t xml:space="preserve"> </w:t>
      </w:r>
      <w:r>
        <w:t>пространственного</w:t>
      </w:r>
      <w:r>
        <w:rPr>
          <w:spacing w:val="1"/>
        </w:rPr>
        <w:t xml:space="preserve"> </w:t>
      </w:r>
      <w:r>
        <w:t>расположения</w:t>
      </w:r>
      <w:r>
        <w:rPr>
          <w:spacing w:val="1"/>
        </w:rPr>
        <w:t xml:space="preserve"> </w:t>
      </w:r>
      <w:r>
        <w:t>предметов;</w:t>
      </w:r>
      <w:r>
        <w:rPr>
          <w:spacing w:val="1"/>
        </w:rPr>
        <w:t xml:space="preserve"> </w:t>
      </w:r>
      <w:r>
        <w:t>помогает освоить порядковый счет в пределах пяти,</w:t>
      </w:r>
      <w:r>
        <w:rPr>
          <w:spacing w:val="1"/>
        </w:rPr>
        <w:t xml:space="preserve"> </w:t>
      </w:r>
      <w:r>
        <w:t>познанию пространственных и временных</w:t>
      </w:r>
      <w:r>
        <w:rPr>
          <w:spacing w:val="1"/>
        </w:rPr>
        <w:t xml:space="preserve"> </w:t>
      </w:r>
      <w:r>
        <w:t>отношений (вперед, назад, вниз, вперед, налево, направо, утро, день, вечер, ночь, вчера, сегодня,</w:t>
      </w:r>
      <w:r>
        <w:rPr>
          <w:spacing w:val="1"/>
        </w:rPr>
        <w:t xml:space="preserve"> </w:t>
      </w:r>
      <w:r>
        <w:t>завтра).</w:t>
      </w:r>
    </w:p>
    <w:p w:rsidR="00A911AF" w:rsidRDefault="00A911AF" w:rsidP="00A911AF">
      <w:pPr>
        <w:pStyle w:val="a3"/>
        <w:spacing w:before="80" w:line="276" w:lineRule="auto"/>
        <w:ind w:right="-69"/>
      </w:pPr>
      <w:r w:rsidRPr="00F717FE">
        <w:rPr>
          <w:i/>
          <w:u w:val="single"/>
        </w:rPr>
        <w:t>Окружающий мир</w:t>
      </w:r>
      <w:r>
        <w:rPr>
          <w:i/>
        </w:rPr>
        <w:t xml:space="preserve">. </w:t>
      </w:r>
      <w:r>
        <w:t>Педагог демонстрирует детям способы объединения со сверстниками</w:t>
      </w:r>
      <w:r>
        <w:rPr>
          <w:spacing w:val="1"/>
        </w:rPr>
        <w:t xml:space="preserve"> </w:t>
      </w:r>
      <w:r>
        <w:t>для</w:t>
      </w:r>
      <w:r>
        <w:rPr>
          <w:spacing w:val="1"/>
        </w:rPr>
        <w:t xml:space="preserve"> </w:t>
      </w:r>
      <w:r>
        <w:t>решения</w:t>
      </w:r>
      <w:r>
        <w:rPr>
          <w:spacing w:val="1"/>
        </w:rPr>
        <w:t xml:space="preserve"> </w:t>
      </w:r>
      <w:r>
        <w:t>поставленных</w:t>
      </w:r>
      <w:r>
        <w:rPr>
          <w:spacing w:val="1"/>
        </w:rPr>
        <w:t xml:space="preserve"> </w:t>
      </w:r>
      <w:r>
        <w:t>поисковых</w:t>
      </w:r>
      <w:r>
        <w:rPr>
          <w:spacing w:val="1"/>
        </w:rPr>
        <w:t xml:space="preserve"> </w:t>
      </w:r>
      <w:r>
        <w:t>задач</w:t>
      </w:r>
      <w:r>
        <w:rPr>
          <w:spacing w:val="1"/>
        </w:rPr>
        <w:t xml:space="preserve"> </w:t>
      </w:r>
      <w:r>
        <w:t>(обсуждать</w:t>
      </w:r>
      <w:r>
        <w:rPr>
          <w:spacing w:val="1"/>
        </w:rPr>
        <w:t xml:space="preserve"> </w:t>
      </w:r>
      <w:r>
        <w:t>проблему,</w:t>
      </w:r>
      <w:r>
        <w:rPr>
          <w:spacing w:val="1"/>
        </w:rPr>
        <w:t xml:space="preserve"> </w:t>
      </w:r>
      <w:r>
        <w:t>договариваться,</w:t>
      </w:r>
      <w:r>
        <w:rPr>
          <w:spacing w:val="1"/>
        </w:rPr>
        <w:t xml:space="preserve"> </w:t>
      </w:r>
      <w:r>
        <w:t>оказывать</w:t>
      </w:r>
      <w:r>
        <w:rPr>
          <w:spacing w:val="-57"/>
        </w:rPr>
        <w:t xml:space="preserve"> </w:t>
      </w:r>
      <w:r>
        <w:t>помощь в решении поисковых задач, распределять действия, проявлять инициативу в совместном</w:t>
      </w:r>
      <w:r>
        <w:rPr>
          <w:spacing w:val="1"/>
        </w:rPr>
        <w:t xml:space="preserve"> </w:t>
      </w:r>
      <w:r>
        <w:t>решении</w:t>
      </w:r>
      <w:r>
        <w:rPr>
          <w:spacing w:val="-1"/>
        </w:rPr>
        <w:t xml:space="preserve"> </w:t>
      </w:r>
      <w:r>
        <w:t>задач,</w:t>
      </w:r>
      <w:r>
        <w:rPr>
          <w:spacing w:val="-1"/>
        </w:rPr>
        <w:t xml:space="preserve"> </w:t>
      </w:r>
      <w:r>
        <w:t>формулировать вопросы познавательной</w:t>
      </w:r>
      <w:r>
        <w:rPr>
          <w:spacing w:val="-1"/>
        </w:rPr>
        <w:t xml:space="preserve"> </w:t>
      </w:r>
      <w:r>
        <w:t>направленности и т.д.).</w:t>
      </w:r>
    </w:p>
    <w:p w:rsidR="00A911AF" w:rsidRDefault="00A911AF" w:rsidP="00A911AF">
      <w:pPr>
        <w:pStyle w:val="a3"/>
        <w:spacing w:line="276" w:lineRule="auto"/>
        <w:ind w:left="210" w:right="-69" w:firstLine="709"/>
      </w:pPr>
      <w:r>
        <w:t>Расширяет представления детей о свойствах разных материалов в процессе работы с ними;</w:t>
      </w:r>
      <w:r>
        <w:rPr>
          <w:spacing w:val="1"/>
        </w:rPr>
        <w:t xml:space="preserve"> </w:t>
      </w:r>
      <w:r>
        <w:t>подводит к пониманию того, что сходные</w:t>
      </w:r>
      <w:r>
        <w:rPr>
          <w:spacing w:val="1"/>
        </w:rPr>
        <w:t xml:space="preserve"> </w:t>
      </w:r>
      <w:r>
        <w:t>по назначению предметы могут быть разной формы,</w:t>
      </w:r>
      <w:r>
        <w:rPr>
          <w:spacing w:val="1"/>
        </w:rPr>
        <w:t xml:space="preserve"> </w:t>
      </w:r>
      <w:r>
        <w:t>сделаны из разных материалов; дает почувствовать и ощутить, что предметы имеют разный вес,</w:t>
      </w:r>
      <w:r>
        <w:rPr>
          <w:spacing w:val="1"/>
        </w:rPr>
        <w:t xml:space="preserve"> </w:t>
      </w:r>
      <w:r>
        <w:t>объем;</w:t>
      </w:r>
      <w:r>
        <w:rPr>
          <w:spacing w:val="1"/>
        </w:rPr>
        <w:t xml:space="preserve"> </w:t>
      </w:r>
      <w:r>
        <w:t>демонстрирует</w:t>
      </w:r>
      <w:r>
        <w:rPr>
          <w:spacing w:val="1"/>
        </w:rPr>
        <w:t xml:space="preserve"> </w:t>
      </w:r>
      <w:r>
        <w:t>и</w:t>
      </w:r>
      <w:r>
        <w:rPr>
          <w:spacing w:val="1"/>
        </w:rPr>
        <w:t xml:space="preserve"> </w:t>
      </w:r>
      <w:r>
        <w:t>разъясняет</w:t>
      </w:r>
      <w:r>
        <w:rPr>
          <w:spacing w:val="1"/>
        </w:rPr>
        <w:t xml:space="preserve"> </w:t>
      </w:r>
      <w:r>
        <w:t>детям</w:t>
      </w:r>
      <w:r>
        <w:rPr>
          <w:spacing w:val="1"/>
        </w:rPr>
        <w:t xml:space="preserve"> </w:t>
      </w:r>
      <w:r>
        <w:t>способы</w:t>
      </w:r>
      <w:r>
        <w:rPr>
          <w:spacing w:val="1"/>
        </w:rPr>
        <w:t xml:space="preserve"> </w:t>
      </w:r>
      <w:r>
        <w:t>взвешивания,</w:t>
      </w:r>
      <w:r>
        <w:rPr>
          <w:spacing w:val="1"/>
        </w:rPr>
        <w:t xml:space="preserve"> </w:t>
      </w:r>
      <w:r>
        <w:t>сравнения</w:t>
      </w:r>
      <w:r>
        <w:rPr>
          <w:spacing w:val="1"/>
        </w:rPr>
        <w:t xml:space="preserve"> </w:t>
      </w:r>
      <w:r>
        <w:t>предметов</w:t>
      </w:r>
      <w:r>
        <w:rPr>
          <w:spacing w:val="1"/>
        </w:rPr>
        <w:t xml:space="preserve"> </w:t>
      </w:r>
      <w:r>
        <w:t>между</w:t>
      </w:r>
      <w:r>
        <w:rPr>
          <w:spacing w:val="-57"/>
        </w:rPr>
        <w:t xml:space="preserve"> </w:t>
      </w:r>
      <w:r>
        <w:t>собой, показывая избегание возможности сделать ложные выводы (большой предмет</w:t>
      </w:r>
      <w:r>
        <w:rPr>
          <w:spacing w:val="1"/>
        </w:rPr>
        <w:t xml:space="preserve"> </w:t>
      </w:r>
      <w:r>
        <w:t>не всегда</w:t>
      </w:r>
      <w:r>
        <w:rPr>
          <w:spacing w:val="1"/>
        </w:rPr>
        <w:t xml:space="preserve"> </w:t>
      </w:r>
      <w:r>
        <w:t>оказывается</w:t>
      </w:r>
      <w:r>
        <w:rPr>
          <w:spacing w:val="-1"/>
        </w:rPr>
        <w:t xml:space="preserve"> </w:t>
      </w:r>
      <w:r>
        <w:t>более</w:t>
      </w:r>
      <w:r>
        <w:rPr>
          <w:spacing w:val="-1"/>
        </w:rPr>
        <w:t xml:space="preserve"> </w:t>
      </w:r>
      <w:r>
        <w:t>тяжелым).</w:t>
      </w:r>
    </w:p>
    <w:p w:rsidR="00A911AF" w:rsidRDefault="00A911AF" w:rsidP="00A911AF">
      <w:pPr>
        <w:pStyle w:val="a3"/>
        <w:spacing w:line="276" w:lineRule="auto"/>
        <w:ind w:left="210" w:right="-69" w:firstLine="709"/>
      </w:pPr>
      <w:r>
        <w:t>Показывает</w:t>
      </w:r>
      <w:r>
        <w:rPr>
          <w:spacing w:val="1"/>
        </w:rPr>
        <w:t xml:space="preserve"> </w:t>
      </w:r>
      <w:r>
        <w:t>ребенку</w:t>
      </w:r>
      <w:r>
        <w:rPr>
          <w:spacing w:val="1"/>
        </w:rPr>
        <w:t xml:space="preserve"> </w:t>
      </w:r>
      <w:r>
        <w:t>существующие</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простые</w:t>
      </w:r>
      <w:r>
        <w:rPr>
          <w:spacing w:val="1"/>
        </w:rPr>
        <w:t xml:space="preserve"> </w:t>
      </w:r>
      <w:r>
        <w:t>закономерности</w:t>
      </w:r>
      <w:r>
        <w:rPr>
          <w:spacing w:val="1"/>
        </w:rPr>
        <w:t xml:space="preserve"> </w:t>
      </w:r>
      <w:r>
        <w:t>и</w:t>
      </w:r>
      <w:r>
        <w:rPr>
          <w:spacing w:val="1"/>
        </w:rPr>
        <w:t xml:space="preserve"> </w:t>
      </w:r>
      <w:r>
        <w:t>зависимости, например: если холодно — нужно теплее одеться, если темно — нужно зажечь свет,</w:t>
      </w:r>
      <w:r>
        <w:rPr>
          <w:spacing w:val="1"/>
        </w:rPr>
        <w:t xml:space="preserve"> </w:t>
      </w:r>
      <w:r>
        <w:t>если сильный ветер — закрыть окно. Указывает на необходимость замечать целесообразность и</w:t>
      </w:r>
      <w:r>
        <w:rPr>
          <w:spacing w:val="1"/>
        </w:rPr>
        <w:t xml:space="preserve"> </w:t>
      </w:r>
      <w:r>
        <w:t>целенаправленность некоторых действий, видеть простейшие причины и следствия собственных</w:t>
      </w:r>
      <w:r>
        <w:rPr>
          <w:spacing w:val="1"/>
        </w:rPr>
        <w:t xml:space="preserve"> </w:t>
      </w:r>
      <w:r>
        <w:t>действий.</w:t>
      </w:r>
    </w:p>
    <w:p w:rsidR="00A911AF" w:rsidRDefault="00257F03" w:rsidP="00A911AF">
      <w:pPr>
        <w:pStyle w:val="a3"/>
        <w:spacing w:before="2" w:line="276" w:lineRule="auto"/>
        <w:ind w:left="210" w:right="-69" w:firstLine="709"/>
      </w:pPr>
      <w:r>
        <w:t>*</w:t>
      </w:r>
      <w:r w:rsidR="00A911AF" w:rsidRPr="00257F03">
        <w:rPr>
          <w:i/>
        </w:rPr>
        <w:t>Педагог продолжает расширять представления детей о членах семьи, о малой родине и</w:t>
      </w:r>
      <w:r w:rsidR="00A911AF" w:rsidRPr="00257F03">
        <w:rPr>
          <w:i/>
          <w:spacing w:val="1"/>
        </w:rPr>
        <w:t xml:space="preserve"> </w:t>
      </w:r>
      <w:r w:rsidR="00A911AF" w:rsidRPr="00257F03">
        <w:rPr>
          <w:i/>
        </w:rPr>
        <w:t>Отечестве;</w:t>
      </w:r>
      <w:r w:rsidR="00A911AF" w:rsidRPr="00257F03">
        <w:rPr>
          <w:i/>
          <w:spacing w:val="1"/>
        </w:rPr>
        <w:t xml:space="preserve"> </w:t>
      </w:r>
      <w:r w:rsidR="00A911AF" w:rsidRPr="00257F03">
        <w:rPr>
          <w:i/>
        </w:rPr>
        <w:t>представления</w:t>
      </w:r>
      <w:r w:rsidR="00A911AF" w:rsidRPr="00257F03">
        <w:rPr>
          <w:i/>
          <w:spacing w:val="1"/>
        </w:rPr>
        <w:t xml:space="preserve"> </w:t>
      </w:r>
      <w:r w:rsidR="00A911AF" w:rsidRPr="00257F03">
        <w:rPr>
          <w:i/>
        </w:rPr>
        <w:t>о</w:t>
      </w:r>
      <w:r w:rsidR="00A911AF" w:rsidRPr="00257F03">
        <w:rPr>
          <w:i/>
          <w:spacing w:val="1"/>
        </w:rPr>
        <w:t xml:space="preserve"> </w:t>
      </w:r>
      <w:r w:rsidR="00A911AF" w:rsidRPr="00257F03">
        <w:rPr>
          <w:i/>
        </w:rPr>
        <w:t>р</w:t>
      </w:r>
      <w:r w:rsidRPr="00257F03">
        <w:rPr>
          <w:i/>
        </w:rPr>
        <w:t>одной деревне Ботово</w:t>
      </w:r>
      <w:r w:rsidR="00A911AF" w:rsidRPr="00257F03">
        <w:rPr>
          <w:i/>
        </w:rPr>
        <w:t>,</w:t>
      </w:r>
      <w:r w:rsidR="00A911AF" w:rsidRPr="00257F03">
        <w:rPr>
          <w:i/>
          <w:spacing w:val="1"/>
        </w:rPr>
        <w:t xml:space="preserve"> </w:t>
      </w:r>
      <w:r w:rsidR="00A911AF" w:rsidRPr="00257F03">
        <w:rPr>
          <w:i/>
        </w:rPr>
        <w:t>некоторых</w:t>
      </w:r>
      <w:r w:rsidR="00A911AF" w:rsidRPr="00257F03">
        <w:rPr>
          <w:i/>
          <w:spacing w:val="1"/>
        </w:rPr>
        <w:t xml:space="preserve"> </w:t>
      </w:r>
      <w:r w:rsidR="00A911AF" w:rsidRPr="00257F03">
        <w:rPr>
          <w:i/>
        </w:rPr>
        <w:t>городских</w:t>
      </w:r>
      <w:r w:rsidR="00A911AF" w:rsidRPr="00257F03">
        <w:rPr>
          <w:i/>
          <w:spacing w:val="1"/>
        </w:rPr>
        <w:t xml:space="preserve"> </w:t>
      </w:r>
      <w:r w:rsidR="00A911AF" w:rsidRPr="00257F03">
        <w:rPr>
          <w:i/>
        </w:rPr>
        <w:t>объектах,</w:t>
      </w:r>
      <w:r w:rsidR="00A911AF" w:rsidRPr="00257F03">
        <w:rPr>
          <w:i/>
          <w:spacing w:val="1"/>
        </w:rPr>
        <w:t xml:space="preserve"> </w:t>
      </w:r>
      <w:r w:rsidR="00A911AF" w:rsidRPr="00257F03">
        <w:rPr>
          <w:i/>
        </w:rPr>
        <w:t>видах</w:t>
      </w:r>
      <w:r w:rsidR="00A911AF" w:rsidRPr="00257F03">
        <w:rPr>
          <w:i/>
          <w:spacing w:val="-57"/>
        </w:rPr>
        <w:t xml:space="preserve"> </w:t>
      </w:r>
      <w:r w:rsidR="00A911AF" w:rsidRPr="00257F03">
        <w:rPr>
          <w:i/>
        </w:rPr>
        <w:t>транспорта;</w:t>
      </w:r>
      <w:r w:rsidR="00A911AF" w:rsidRPr="00257F03">
        <w:rPr>
          <w:i/>
          <w:spacing w:val="1"/>
        </w:rPr>
        <w:t xml:space="preserve"> </w:t>
      </w:r>
      <w:r w:rsidR="00A911AF">
        <w:t>расширяет</w:t>
      </w:r>
      <w:r w:rsidR="00A911AF">
        <w:rPr>
          <w:spacing w:val="1"/>
        </w:rPr>
        <w:t xml:space="preserve"> </w:t>
      </w:r>
      <w:r w:rsidR="00A911AF">
        <w:t>и</w:t>
      </w:r>
      <w:r w:rsidR="00A911AF">
        <w:rPr>
          <w:spacing w:val="1"/>
        </w:rPr>
        <w:t xml:space="preserve"> </w:t>
      </w:r>
      <w:r w:rsidR="00A911AF">
        <w:t>обогащает</w:t>
      </w:r>
      <w:r w:rsidR="00A911AF">
        <w:rPr>
          <w:spacing w:val="1"/>
        </w:rPr>
        <w:t xml:space="preserve"> </w:t>
      </w:r>
      <w:r w:rsidR="00A911AF">
        <w:t>начальные</w:t>
      </w:r>
      <w:r w:rsidR="00A911AF">
        <w:rPr>
          <w:spacing w:val="1"/>
        </w:rPr>
        <w:t xml:space="preserve"> </w:t>
      </w:r>
      <w:r w:rsidR="00A911AF">
        <w:t>представления</w:t>
      </w:r>
      <w:r w:rsidR="00A911AF">
        <w:rPr>
          <w:spacing w:val="1"/>
        </w:rPr>
        <w:t xml:space="preserve"> </w:t>
      </w:r>
      <w:r w:rsidR="00A911AF">
        <w:t>о</w:t>
      </w:r>
      <w:r w:rsidR="00A911AF">
        <w:rPr>
          <w:spacing w:val="1"/>
        </w:rPr>
        <w:t xml:space="preserve"> </w:t>
      </w:r>
      <w:r w:rsidR="00A911AF">
        <w:t>родной</w:t>
      </w:r>
      <w:r w:rsidR="00A911AF">
        <w:rPr>
          <w:spacing w:val="1"/>
        </w:rPr>
        <w:t xml:space="preserve"> </w:t>
      </w:r>
      <w:r w:rsidR="00A911AF">
        <w:t>стране,</w:t>
      </w:r>
      <w:r w:rsidR="00A911AF">
        <w:rPr>
          <w:spacing w:val="1"/>
        </w:rPr>
        <w:t xml:space="preserve"> </w:t>
      </w:r>
      <w:r w:rsidR="00A911AF">
        <w:t>некоторых</w:t>
      </w:r>
      <w:r w:rsidR="00A911AF">
        <w:rPr>
          <w:spacing w:val="1"/>
        </w:rPr>
        <w:t xml:space="preserve"> </w:t>
      </w:r>
      <w:r w:rsidR="00A911AF">
        <w:lastRenderedPageBreak/>
        <w:t>общественных праздниках и событиях. Знакомит детей с трудом взрослых в городе и сельской</w:t>
      </w:r>
      <w:r w:rsidR="00A911AF">
        <w:rPr>
          <w:spacing w:val="1"/>
        </w:rPr>
        <w:t xml:space="preserve"> </w:t>
      </w:r>
      <w:r w:rsidR="00A911AF">
        <w:t>местности; знакомит со спецификой зданий и их устройством в городе и селе (дома высокие, с</w:t>
      </w:r>
      <w:r w:rsidR="00A911AF">
        <w:rPr>
          <w:spacing w:val="1"/>
        </w:rPr>
        <w:t xml:space="preserve"> </w:t>
      </w:r>
      <w:r w:rsidR="00A911AF">
        <w:t>балконами, лифтами, ванной; дома невысокие, с печкой, садом, огородом, будкой для собаки и</w:t>
      </w:r>
      <w:r w:rsidR="00A911AF">
        <w:rPr>
          <w:spacing w:val="1"/>
        </w:rPr>
        <w:t xml:space="preserve"> </w:t>
      </w:r>
      <w:r w:rsidR="00A911AF">
        <w:t>т.п.), с разными учреждениями: школы, детские сады, поликлиники, магазины, парки, стадионы и</w:t>
      </w:r>
      <w:r w:rsidR="00A911AF">
        <w:rPr>
          <w:spacing w:val="1"/>
        </w:rPr>
        <w:t xml:space="preserve"> </w:t>
      </w:r>
      <w:r w:rsidR="00A911AF">
        <w:t>т.п.,</w:t>
      </w:r>
    </w:p>
    <w:p w:rsidR="00A911AF" w:rsidRDefault="00A911AF" w:rsidP="00A911AF">
      <w:pPr>
        <w:pStyle w:val="a3"/>
        <w:spacing w:line="276" w:lineRule="auto"/>
        <w:ind w:left="210" w:right="-69" w:firstLine="709"/>
      </w:pPr>
      <w:r w:rsidRPr="00F717FE">
        <w:rPr>
          <w:i/>
          <w:u w:val="single"/>
        </w:rPr>
        <w:t>Природа</w:t>
      </w:r>
      <w:r w:rsidRPr="00F717FE">
        <w:rPr>
          <w:u w:val="single"/>
        </w:rPr>
        <w:t>.</w:t>
      </w:r>
      <w:r>
        <w:t xml:space="preserve"> </w:t>
      </w:r>
      <w:r w:rsidR="00257F03">
        <w:t>*</w:t>
      </w:r>
      <w:r w:rsidRPr="00257F03">
        <w:rPr>
          <w:i/>
        </w:rPr>
        <w:t>Педагог продолжает знакомить ребенка с многообразием природы родного края,</w:t>
      </w:r>
      <w:r w:rsidRPr="00257F03">
        <w:rPr>
          <w:i/>
          <w:spacing w:val="1"/>
        </w:rPr>
        <w:t xml:space="preserve"> </w:t>
      </w:r>
      <w:r w:rsidRPr="00257F03">
        <w:rPr>
          <w:i/>
        </w:rPr>
        <w:t>представителями животного и растительного мира, изменениями в их жизни в разные сезоны года.</w:t>
      </w:r>
      <w:r>
        <w:rPr>
          <w:spacing w:val="-57"/>
        </w:rPr>
        <w:t xml:space="preserve"> </w:t>
      </w:r>
      <w:r>
        <w:t>Демонстрирует процесс сравнения группировки объектов живой природы на основе признаков</w:t>
      </w:r>
      <w:r>
        <w:rPr>
          <w:spacing w:val="1"/>
        </w:rPr>
        <w:t xml:space="preserve"> </w:t>
      </w:r>
      <w:r>
        <w:t>(дикие - домашние, хищные - травоядные, перелетные - зимующие, деревья - кустарники, травы -</w:t>
      </w:r>
      <w:r>
        <w:rPr>
          <w:spacing w:val="1"/>
        </w:rPr>
        <w:t xml:space="preserve"> </w:t>
      </w:r>
      <w:r>
        <w:t>цветковые растения, овощи-фрукты, ягоды, грибы и др.). Знакомит с объектами и свойствами</w:t>
      </w:r>
      <w:r>
        <w:rPr>
          <w:spacing w:val="1"/>
        </w:rPr>
        <w:t xml:space="preserve"> </w:t>
      </w:r>
      <w:r>
        <w:t>неживой природы (камни, песок, глина, почва, вода), с явлениями природы в разные сезоны года</w:t>
      </w:r>
      <w:r>
        <w:rPr>
          <w:spacing w:val="1"/>
        </w:rPr>
        <w:t xml:space="preserve"> </w:t>
      </w:r>
      <w:r>
        <w:t>(листопад,</w:t>
      </w:r>
      <w:r>
        <w:rPr>
          <w:spacing w:val="1"/>
        </w:rPr>
        <w:t xml:space="preserve"> </w:t>
      </w:r>
      <w:r>
        <w:t>ледоход,</w:t>
      </w:r>
      <w:r>
        <w:rPr>
          <w:spacing w:val="1"/>
        </w:rPr>
        <w:t xml:space="preserve"> </w:t>
      </w:r>
      <w:r>
        <w:t>гололѐд,</w:t>
      </w:r>
      <w:r>
        <w:rPr>
          <w:spacing w:val="1"/>
        </w:rPr>
        <w:t xml:space="preserve"> </w:t>
      </w:r>
      <w:r>
        <w:t>град,</w:t>
      </w:r>
      <w:r>
        <w:rPr>
          <w:spacing w:val="1"/>
        </w:rPr>
        <w:t xml:space="preserve"> </w:t>
      </w:r>
      <w:r>
        <w:t>ветер);</w:t>
      </w:r>
      <w:r>
        <w:rPr>
          <w:spacing w:val="1"/>
        </w:rPr>
        <w:t xml:space="preserve"> </w:t>
      </w:r>
      <w:r>
        <w:t>свойствами</w:t>
      </w:r>
      <w:r>
        <w:rPr>
          <w:spacing w:val="1"/>
        </w:rPr>
        <w:t xml:space="preserve"> </w:t>
      </w:r>
      <w:r>
        <w:t>и</w:t>
      </w:r>
      <w:r>
        <w:rPr>
          <w:spacing w:val="1"/>
        </w:rPr>
        <w:t xml:space="preserve"> </w:t>
      </w:r>
      <w:r>
        <w:t>качествами</w:t>
      </w:r>
      <w:r>
        <w:rPr>
          <w:spacing w:val="1"/>
        </w:rPr>
        <w:t xml:space="preserve"> </w:t>
      </w:r>
      <w:r>
        <w:t>природных</w:t>
      </w:r>
      <w:r>
        <w:rPr>
          <w:spacing w:val="60"/>
        </w:rPr>
        <w:t xml:space="preserve"> </w:t>
      </w:r>
      <w:r>
        <w:t>материалов</w:t>
      </w:r>
      <w:r>
        <w:rPr>
          <w:spacing w:val="1"/>
        </w:rPr>
        <w:t xml:space="preserve"> </w:t>
      </w:r>
      <w:r>
        <w:t>(дерево,</w:t>
      </w:r>
      <w:r>
        <w:rPr>
          <w:spacing w:val="-2"/>
        </w:rPr>
        <w:t xml:space="preserve"> </w:t>
      </w:r>
      <w:r>
        <w:t>металл</w:t>
      </w:r>
      <w:r>
        <w:rPr>
          <w:spacing w:val="-1"/>
        </w:rPr>
        <w:t xml:space="preserve"> </w:t>
      </w:r>
      <w:r>
        <w:t>и</w:t>
      </w:r>
      <w:r>
        <w:rPr>
          <w:spacing w:val="1"/>
        </w:rPr>
        <w:t xml:space="preserve"> </w:t>
      </w:r>
      <w:r>
        <w:t>др.),</w:t>
      </w:r>
      <w:r>
        <w:rPr>
          <w:spacing w:val="-1"/>
        </w:rPr>
        <w:t xml:space="preserve"> </w:t>
      </w:r>
      <w:r>
        <w:t>используя</w:t>
      </w:r>
      <w:r>
        <w:rPr>
          <w:spacing w:val="-1"/>
        </w:rPr>
        <w:t xml:space="preserve"> </w:t>
      </w:r>
      <w:r>
        <w:t>для этого</w:t>
      </w:r>
      <w:r>
        <w:rPr>
          <w:spacing w:val="-1"/>
        </w:rPr>
        <w:t xml:space="preserve"> </w:t>
      </w:r>
      <w:r>
        <w:t>простейшее</w:t>
      </w:r>
      <w:r>
        <w:rPr>
          <w:spacing w:val="-2"/>
        </w:rPr>
        <w:t xml:space="preserve"> </w:t>
      </w:r>
      <w:r>
        <w:t>опыты, экспериментирование.</w:t>
      </w:r>
    </w:p>
    <w:p w:rsidR="00A911AF" w:rsidRDefault="00A911AF" w:rsidP="00A911AF">
      <w:pPr>
        <w:pStyle w:val="a3"/>
        <w:tabs>
          <w:tab w:val="left" w:pos="9923"/>
        </w:tabs>
        <w:spacing w:line="276" w:lineRule="auto"/>
        <w:ind w:right="-69"/>
      </w:pPr>
      <w:r>
        <w:t>В</w:t>
      </w:r>
      <w:r>
        <w:rPr>
          <w:spacing w:val="1"/>
        </w:rPr>
        <w:t xml:space="preserve"> </w:t>
      </w:r>
      <w:r>
        <w:t>процессе</w:t>
      </w:r>
      <w:r>
        <w:rPr>
          <w:spacing w:val="1"/>
        </w:rPr>
        <w:t xml:space="preserve"> </w:t>
      </w:r>
      <w:r>
        <w:t>труда</w:t>
      </w:r>
      <w:r>
        <w:rPr>
          <w:spacing w:val="1"/>
        </w:rPr>
        <w:t xml:space="preserve"> </w:t>
      </w:r>
      <w:r>
        <w:t>в</w:t>
      </w:r>
      <w:r>
        <w:rPr>
          <w:spacing w:val="1"/>
        </w:rPr>
        <w:t xml:space="preserve"> </w:t>
      </w:r>
      <w:r>
        <w:t>природе</w:t>
      </w:r>
      <w:r>
        <w:rPr>
          <w:spacing w:val="1"/>
        </w:rPr>
        <w:t xml:space="preserve"> </w:t>
      </w:r>
      <w:r>
        <w:t>педагог</w:t>
      </w:r>
      <w:r>
        <w:rPr>
          <w:spacing w:val="1"/>
        </w:rPr>
        <w:t xml:space="preserve"> </w:t>
      </w:r>
      <w:r>
        <w:t>формирует</w:t>
      </w:r>
      <w:r>
        <w:rPr>
          <w:spacing w:val="1"/>
        </w:rPr>
        <w:t xml:space="preserve"> </w:t>
      </w:r>
      <w:r>
        <w:t>представление</w:t>
      </w:r>
      <w:r>
        <w:rPr>
          <w:spacing w:val="1"/>
        </w:rPr>
        <w:t xml:space="preserve"> </w:t>
      </w:r>
      <w:r>
        <w:t>детей</w:t>
      </w:r>
      <w:r>
        <w:rPr>
          <w:spacing w:val="1"/>
        </w:rPr>
        <w:t xml:space="preserve"> </w:t>
      </w:r>
      <w:r>
        <w:t>об</w:t>
      </w:r>
      <w:r>
        <w:rPr>
          <w:spacing w:val="1"/>
        </w:rPr>
        <w:t xml:space="preserve"> </w:t>
      </w:r>
      <w:r>
        <w:t>элементарных потребностях</w:t>
      </w:r>
      <w:r>
        <w:rPr>
          <w:spacing w:val="1"/>
        </w:rPr>
        <w:t xml:space="preserve"> </w:t>
      </w:r>
      <w:r>
        <w:t>растений и животных: питание, вода, тепло, свет;</w:t>
      </w:r>
      <w:r>
        <w:rPr>
          <w:spacing w:val="60"/>
        </w:rPr>
        <w:t xml:space="preserve"> </w:t>
      </w:r>
      <w:r>
        <w:t>углубляет представление о том,</w:t>
      </w:r>
      <w:r w:rsidRPr="00A911AF">
        <w:t xml:space="preserve"> </w:t>
      </w:r>
      <w:r>
        <w:t>что человек ухаживает за домашними животными, комнатными растениями, за огородом и садом,</w:t>
      </w:r>
      <w:r>
        <w:rPr>
          <w:spacing w:val="1"/>
        </w:rPr>
        <w:t xml:space="preserve"> </w:t>
      </w:r>
      <w:r>
        <w:t>способствует</w:t>
      </w:r>
      <w:r>
        <w:rPr>
          <w:spacing w:val="-1"/>
        </w:rPr>
        <w:t xml:space="preserve"> </w:t>
      </w:r>
      <w:r>
        <w:t>накоплению</w:t>
      </w:r>
      <w:r>
        <w:rPr>
          <w:spacing w:val="-1"/>
        </w:rPr>
        <w:t xml:space="preserve"> </w:t>
      </w:r>
      <w:r>
        <w:t>положительных</w:t>
      </w:r>
      <w:r>
        <w:rPr>
          <w:spacing w:val="5"/>
        </w:rPr>
        <w:t xml:space="preserve"> </w:t>
      </w:r>
      <w:r>
        <w:t>впечатлений</w:t>
      </w:r>
      <w:r>
        <w:rPr>
          <w:spacing w:val="-1"/>
        </w:rPr>
        <w:t xml:space="preserve"> </w:t>
      </w:r>
      <w:r>
        <w:t>ребенка</w:t>
      </w:r>
      <w:r>
        <w:rPr>
          <w:spacing w:val="-1"/>
        </w:rPr>
        <w:t xml:space="preserve"> </w:t>
      </w:r>
      <w:r>
        <w:t>о</w:t>
      </w:r>
      <w:r>
        <w:rPr>
          <w:spacing w:val="-1"/>
        </w:rPr>
        <w:t xml:space="preserve"> </w:t>
      </w:r>
      <w:r>
        <w:t>природе.</w:t>
      </w:r>
    </w:p>
    <w:p w:rsidR="00A911AF" w:rsidRDefault="00A911AF" w:rsidP="00A911AF">
      <w:pPr>
        <w:pStyle w:val="Heading2"/>
        <w:tabs>
          <w:tab w:val="left" w:pos="9923"/>
        </w:tabs>
        <w:ind w:right="-69"/>
      </w:pPr>
      <w:r>
        <w:t>От</w:t>
      </w:r>
      <w:r>
        <w:rPr>
          <w:spacing w:val="1"/>
        </w:rPr>
        <w:t xml:space="preserve"> </w:t>
      </w:r>
      <w:r>
        <w:t>5</w:t>
      </w:r>
      <w:r>
        <w:rPr>
          <w:spacing w:val="-1"/>
        </w:rPr>
        <w:t xml:space="preserve"> </w:t>
      </w:r>
      <w:r>
        <w:t>лет</w:t>
      </w:r>
      <w:r>
        <w:rPr>
          <w:spacing w:val="-1"/>
        </w:rPr>
        <w:t xml:space="preserve"> </w:t>
      </w:r>
      <w:r>
        <w:t>до</w:t>
      </w:r>
      <w:r>
        <w:rPr>
          <w:spacing w:val="-1"/>
        </w:rPr>
        <w:t xml:space="preserve"> </w:t>
      </w:r>
      <w:r>
        <w:t>6 лет</w:t>
      </w:r>
    </w:p>
    <w:p w:rsidR="00A911AF" w:rsidRDefault="00A911AF" w:rsidP="00A911AF">
      <w:pPr>
        <w:pStyle w:val="a3"/>
        <w:tabs>
          <w:tab w:val="left" w:pos="9923"/>
        </w:tabs>
        <w:spacing w:before="36" w:line="276" w:lineRule="auto"/>
        <w:ind w:right="-69"/>
      </w:pPr>
      <w:r>
        <w:t xml:space="preserve">В области познавательного развития основными </w:t>
      </w:r>
      <w:r>
        <w:rPr>
          <w:b/>
          <w:i/>
        </w:rPr>
        <w:t xml:space="preserve">задачами </w:t>
      </w:r>
      <w:r>
        <w:t>образовательной деятельности</w:t>
      </w:r>
      <w:r>
        <w:rPr>
          <w:spacing w:val="1"/>
        </w:rPr>
        <w:t xml:space="preserve"> </w:t>
      </w:r>
      <w:r>
        <w:t>являются:</w:t>
      </w:r>
    </w:p>
    <w:p w:rsidR="00A911AF" w:rsidRDefault="00A911AF" w:rsidP="00A911AF">
      <w:pPr>
        <w:pStyle w:val="a3"/>
        <w:tabs>
          <w:tab w:val="left" w:pos="9923"/>
        </w:tabs>
        <w:spacing w:line="278" w:lineRule="auto"/>
        <w:ind w:right="-69"/>
      </w:pPr>
      <w:r>
        <w:t>развивать интерес детей к самостоятельному познанию объектов окружающего мира в его</w:t>
      </w:r>
      <w:r>
        <w:rPr>
          <w:spacing w:val="1"/>
        </w:rPr>
        <w:t xml:space="preserve"> </w:t>
      </w:r>
      <w:r>
        <w:t>разнообразных</w:t>
      </w:r>
      <w:r>
        <w:rPr>
          <w:spacing w:val="-2"/>
        </w:rPr>
        <w:t xml:space="preserve"> </w:t>
      </w:r>
      <w:r>
        <w:t>проявлениях</w:t>
      </w:r>
      <w:r>
        <w:rPr>
          <w:spacing w:val="2"/>
        </w:rPr>
        <w:t xml:space="preserve"> </w:t>
      </w:r>
      <w:r>
        <w:t>и</w:t>
      </w:r>
      <w:r>
        <w:rPr>
          <w:spacing w:val="-2"/>
        </w:rPr>
        <w:t xml:space="preserve"> </w:t>
      </w:r>
      <w:r>
        <w:t>простейших</w:t>
      </w:r>
      <w:r>
        <w:rPr>
          <w:spacing w:val="-1"/>
        </w:rPr>
        <w:t xml:space="preserve"> </w:t>
      </w:r>
      <w:r>
        <w:t>зависимостях;</w:t>
      </w:r>
    </w:p>
    <w:p w:rsidR="00A911AF" w:rsidRDefault="00A911AF" w:rsidP="00A911AF">
      <w:pPr>
        <w:pStyle w:val="a3"/>
        <w:tabs>
          <w:tab w:val="left" w:pos="9923"/>
        </w:tabs>
        <w:spacing w:line="276" w:lineRule="auto"/>
        <w:ind w:right="-69"/>
      </w:pPr>
      <w:r>
        <w:t>формировать</w:t>
      </w:r>
      <w:r>
        <w:rPr>
          <w:spacing w:val="1"/>
        </w:rPr>
        <w:t xml:space="preserve"> </w:t>
      </w:r>
      <w:r>
        <w:t>представления детей о цифровых</w:t>
      </w:r>
      <w:r>
        <w:rPr>
          <w:spacing w:val="1"/>
        </w:rPr>
        <w:t xml:space="preserve"> </w:t>
      </w:r>
      <w:r>
        <w:t>средствах познания окружающего мира,</w:t>
      </w:r>
      <w:r>
        <w:rPr>
          <w:spacing w:val="1"/>
        </w:rPr>
        <w:t xml:space="preserve"> </w:t>
      </w:r>
      <w:r>
        <w:t>способах</w:t>
      </w:r>
      <w:r>
        <w:rPr>
          <w:spacing w:val="1"/>
        </w:rPr>
        <w:t xml:space="preserve"> </w:t>
      </w:r>
      <w:r>
        <w:t>их</w:t>
      </w:r>
      <w:r>
        <w:rPr>
          <w:spacing w:val="2"/>
        </w:rPr>
        <w:t xml:space="preserve"> </w:t>
      </w:r>
      <w:r>
        <w:t>безопасного использования;</w:t>
      </w:r>
    </w:p>
    <w:p w:rsidR="00A911AF" w:rsidRDefault="00A911AF" w:rsidP="00A911AF">
      <w:pPr>
        <w:pStyle w:val="a3"/>
        <w:tabs>
          <w:tab w:val="left" w:pos="9923"/>
        </w:tabs>
        <w:spacing w:line="276" w:lineRule="auto"/>
        <w:ind w:right="-69"/>
      </w:pPr>
      <w:r>
        <w:t>развивать способность использовать математические знания и аналитические способы для</w:t>
      </w:r>
      <w:r>
        <w:rPr>
          <w:spacing w:val="1"/>
        </w:rPr>
        <w:t xml:space="preserve"> </w:t>
      </w:r>
      <w:r>
        <w:t>познания</w:t>
      </w:r>
      <w:r>
        <w:rPr>
          <w:spacing w:val="1"/>
        </w:rPr>
        <w:t xml:space="preserve"> </w:t>
      </w:r>
      <w:r>
        <w:t>математической</w:t>
      </w:r>
      <w:r>
        <w:rPr>
          <w:spacing w:val="1"/>
        </w:rPr>
        <w:t xml:space="preserve"> </w:t>
      </w:r>
      <w:r>
        <w:t>стороны</w:t>
      </w:r>
      <w:r>
        <w:rPr>
          <w:spacing w:val="1"/>
        </w:rPr>
        <w:t xml:space="preserve"> </w:t>
      </w:r>
      <w:r>
        <w:t>окружающего</w:t>
      </w:r>
      <w:r>
        <w:rPr>
          <w:spacing w:val="1"/>
        </w:rPr>
        <w:t xml:space="preserve"> </w:t>
      </w:r>
      <w:r>
        <w:t>мира:</w:t>
      </w:r>
      <w:r>
        <w:rPr>
          <w:spacing w:val="1"/>
        </w:rPr>
        <w:t xml:space="preserve"> </w:t>
      </w:r>
      <w:r>
        <w:t>опосредованное</w:t>
      </w:r>
      <w:r>
        <w:rPr>
          <w:spacing w:val="1"/>
        </w:rPr>
        <w:t xml:space="preserve"> </w:t>
      </w:r>
      <w:r>
        <w:t>сравнение</w:t>
      </w:r>
      <w:r>
        <w:rPr>
          <w:spacing w:val="1"/>
        </w:rPr>
        <w:t xml:space="preserve"> </w:t>
      </w:r>
      <w:r>
        <w:t>объектов</w:t>
      </w:r>
      <w:r>
        <w:rPr>
          <w:spacing w:val="1"/>
        </w:rPr>
        <w:t xml:space="preserve"> </w:t>
      </w:r>
      <w:r>
        <w:t>с</w:t>
      </w:r>
      <w:r>
        <w:rPr>
          <w:spacing w:val="-57"/>
        </w:rPr>
        <w:t xml:space="preserve"> </w:t>
      </w:r>
      <w:r>
        <w:t>помощью</w:t>
      </w:r>
      <w:r>
        <w:rPr>
          <w:spacing w:val="1"/>
        </w:rPr>
        <w:t xml:space="preserve"> </w:t>
      </w:r>
      <w:r>
        <w:t>заместителей</w:t>
      </w:r>
      <w:r>
        <w:rPr>
          <w:spacing w:val="1"/>
        </w:rPr>
        <w:t xml:space="preserve"> </w:t>
      </w:r>
      <w:r>
        <w:t>(условной</w:t>
      </w:r>
      <w:r>
        <w:rPr>
          <w:spacing w:val="1"/>
        </w:rPr>
        <w:t xml:space="preserve"> </w:t>
      </w:r>
      <w:r>
        <w:t>меры),</w:t>
      </w:r>
      <w:r>
        <w:rPr>
          <w:spacing w:val="1"/>
        </w:rPr>
        <w:t xml:space="preserve"> </w:t>
      </w:r>
      <w:r>
        <w:t>сравнение</w:t>
      </w:r>
      <w:r>
        <w:rPr>
          <w:spacing w:val="1"/>
        </w:rPr>
        <w:t xml:space="preserve"> </w:t>
      </w:r>
      <w:r>
        <w:t>по</w:t>
      </w:r>
      <w:r>
        <w:rPr>
          <w:spacing w:val="1"/>
        </w:rPr>
        <w:t xml:space="preserve"> </w:t>
      </w:r>
      <w:r>
        <w:t>разным</w:t>
      </w:r>
      <w:r>
        <w:rPr>
          <w:spacing w:val="1"/>
        </w:rPr>
        <w:t xml:space="preserve"> </w:t>
      </w:r>
      <w:r>
        <w:t>основаниям,</w:t>
      </w:r>
      <w:r>
        <w:rPr>
          <w:spacing w:val="1"/>
        </w:rPr>
        <w:t xml:space="preserve"> </w:t>
      </w:r>
      <w:r>
        <w:t>измерение,</w:t>
      </w:r>
      <w:r>
        <w:rPr>
          <w:spacing w:val="1"/>
        </w:rPr>
        <w:t xml:space="preserve"> </w:t>
      </w:r>
      <w:r>
        <w:t>счет,</w:t>
      </w:r>
      <w:r>
        <w:rPr>
          <w:spacing w:val="1"/>
        </w:rPr>
        <w:t xml:space="preserve"> </w:t>
      </w:r>
      <w:r>
        <w:t>упорядочивание, классификация, сериация и т.п); совершенствовать ориентировку в пространстве</w:t>
      </w:r>
      <w:r>
        <w:rPr>
          <w:spacing w:val="1"/>
        </w:rPr>
        <w:t xml:space="preserve"> </w:t>
      </w:r>
      <w:r>
        <w:t>и</w:t>
      </w:r>
      <w:r>
        <w:rPr>
          <w:spacing w:val="-1"/>
        </w:rPr>
        <w:t xml:space="preserve"> </w:t>
      </w:r>
      <w:r>
        <w:t>времени;</w:t>
      </w:r>
    </w:p>
    <w:p w:rsidR="00A911AF" w:rsidRDefault="00A911AF" w:rsidP="00A911AF">
      <w:pPr>
        <w:pStyle w:val="a3"/>
        <w:tabs>
          <w:tab w:val="left" w:pos="9923"/>
        </w:tabs>
        <w:spacing w:before="80" w:line="276" w:lineRule="auto"/>
        <w:ind w:right="-69"/>
      </w:pPr>
      <w:r>
        <w:t>развивать способы взаимодействия с</w:t>
      </w:r>
      <w:r>
        <w:rPr>
          <w:spacing w:val="1"/>
        </w:rPr>
        <w:t xml:space="preserve"> </w:t>
      </w:r>
      <w:r>
        <w:t>членами семьи и людьми ближайшего окружения в</w:t>
      </w:r>
      <w:r>
        <w:rPr>
          <w:spacing w:val="1"/>
        </w:rPr>
        <w:t xml:space="preserve"> </w:t>
      </w:r>
      <w:r>
        <w:t>познавательной деятельности, расширять самостоятельные</w:t>
      </w:r>
      <w:r>
        <w:rPr>
          <w:spacing w:val="1"/>
        </w:rPr>
        <w:t xml:space="preserve"> </w:t>
      </w:r>
      <w:r>
        <w:t>действия</w:t>
      </w:r>
      <w:r>
        <w:rPr>
          <w:spacing w:val="1"/>
        </w:rPr>
        <w:t xml:space="preserve"> </w:t>
      </w:r>
      <w:r>
        <w:t>различной направленности,</w:t>
      </w:r>
      <w:r>
        <w:rPr>
          <w:spacing w:val="1"/>
        </w:rPr>
        <w:t xml:space="preserve"> </w:t>
      </w:r>
      <w:r>
        <w:t>закреплять</w:t>
      </w:r>
      <w:r>
        <w:rPr>
          <w:spacing w:val="1"/>
        </w:rPr>
        <w:t xml:space="preserve"> </w:t>
      </w:r>
      <w:r>
        <w:t>позитивный</w:t>
      </w:r>
      <w:r>
        <w:rPr>
          <w:spacing w:val="1"/>
        </w:rPr>
        <w:t xml:space="preserve"> </w:t>
      </w:r>
      <w:r>
        <w:t>опыт</w:t>
      </w:r>
      <w:r>
        <w:rPr>
          <w:spacing w:val="1"/>
        </w:rPr>
        <w:t xml:space="preserve"> </w:t>
      </w:r>
      <w:r>
        <w:t>в</w:t>
      </w:r>
      <w:r>
        <w:rPr>
          <w:spacing w:val="1"/>
        </w:rPr>
        <w:t xml:space="preserve"> </w:t>
      </w:r>
      <w:r>
        <w:t>самостоятельной</w:t>
      </w:r>
      <w:r>
        <w:rPr>
          <w:spacing w:val="1"/>
        </w:rPr>
        <w:t xml:space="preserve"> </w:t>
      </w:r>
      <w:r>
        <w:t>и</w:t>
      </w:r>
      <w:r>
        <w:rPr>
          <w:spacing w:val="1"/>
        </w:rPr>
        <w:t xml:space="preserve"> </w:t>
      </w:r>
      <w:r>
        <w:t>совместной</w:t>
      </w:r>
      <w:r>
        <w:rPr>
          <w:spacing w:val="1"/>
        </w:rPr>
        <w:t xml:space="preserve"> </w:t>
      </w:r>
      <w:r>
        <w:t>со</w:t>
      </w:r>
      <w:r>
        <w:rPr>
          <w:spacing w:val="1"/>
        </w:rPr>
        <w:t xml:space="preserve"> </w:t>
      </w:r>
      <w:r>
        <w:t>взрослым</w:t>
      </w:r>
      <w:r>
        <w:rPr>
          <w:spacing w:val="1"/>
        </w:rPr>
        <w:t xml:space="preserve"> </w:t>
      </w:r>
      <w:r>
        <w:t>и</w:t>
      </w:r>
      <w:r>
        <w:rPr>
          <w:spacing w:val="1"/>
        </w:rPr>
        <w:t xml:space="preserve"> </w:t>
      </w:r>
      <w:r>
        <w:t>сверстниками</w:t>
      </w:r>
      <w:r>
        <w:rPr>
          <w:spacing w:val="1"/>
        </w:rPr>
        <w:t xml:space="preserve"> </w:t>
      </w:r>
      <w:r>
        <w:t>деятельности;</w:t>
      </w:r>
    </w:p>
    <w:p w:rsidR="00A911AF" w:rsidRDefault="00A911AF" w:rsidP="00A911AF">
      <w:pPr>
        <w:pStyle w:val="a3"/>
        <w:tabs>
          <w:tab w:val="left" w:pos="9923"/>
        </w:tabs>
        <w:spacing w:line="276" w:lineRule="auto"/>
        <w:ind w:right="-69"/>
      </w:pPr>
      <w:r>
        <w:t>расширять</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объектов</w:t>
      </w:r>
      <w:r>
        <w:rPr>
          <w:spacing w:val="1"/>
        </w:rPr>
        <w:t xml:space="preserve"> </w:t>
      </w:r>
      <w:r>
        <w:t>живой</w:t>
      </w:r>
      <w:r>
        <w:rPr>
          <w:spacing w:val="1"/>
        </w:rPr>
        <w:t xml:space="preserve"> </w:t>
      </w:r>
      <w:r>
        <w:t>природы,</w:t>
      </w:r>
      <w:r>
        <w:rPr>
          <w:spacing w:val="60"/>
        </w:rPr>
        <w:t xml:space="preserve"> </w:t>
      </w:r>
      <w:r>
        <w:t>их</w:t>
      </w:r>
      <w:r>
        <w:rPr>
          <w:spacing w:val="60"/>
        </w:rPr>
        <w:t xml:space="preserve"> </w:t>
      </w:r>
      <w:r>
        <w:t>особенностях,</w:t>
      </w:r>
      <w:r>
        <w:rPr>
          <w:spacing w:val="1"/>
        </w:rPr>
        <w:t xml:space="preserve"> </w:t>
      </w:r>
      <w:r>
        <w:t>среде</w:t>
      </w:r>
      <w:r>
        <w:rPr>
          <w:spacing w:val="1"/>
        </w:rPr>
        <w:t xml:space="preserve"> </w:t>
      </w:r>
      <w:r>
        <w:t>обитания</w:t>
      </w:r>
      <w:r>
        <w:rPr>
          <w:spacing w:val="1"/>
        </w:rPr>
        <w:t xml:space="preserve"> </w:t>
      </w:r>
      <w:r>
        <w:t>и</w:t>
      </w:r>
      <w:r>
        <w:rPr>
          <w:spacing w:val="1"/>
        </w:rPr>
        <w:t xml:space="preserve"> </w:t>
      </w:r>
      <w:r>
        <w:t>образе</w:t>
      </w:r>
      <w:r>
        <w:rPr>
          <w:spacing w:val="1"/>
        </w:rPr>
        <w:t xml:space="preserve"> </w:t>
      </w:r>
      <w:r>
        <w:t>жизни,</w:t>
      </w:r>
      <w:r>
        <w:rPr>
          <w:spacing w:val="1"/>
        </w:rPr>
        <w:t xml:space="preserve"> </w:t>
      </w:r>
      <w:r>
        <w:t>в</w:t>
      </w:r>
      <w:r>
        <w:rPr>
          <w:spacing w:val="1"/>
        </w:rPr>
        <w:t xml:space="preserve"> </w:t>
      </w:r>
      <w:r>
        <w:t>разные</w:t>
      </w:r>
      <w:r>
        <w:rPr>
          <w:spacing w:val="1"/>
        </w:rPr>
        <w:t xml:space="preserve"> </w:t>
      </w:r>
      <w:r>
        <w:t>сезоны</w:t>
      </w:r>
      <w:r>
        <w:rPr>
          <w:spacing w:val="1"/>
        </w:rPr>
        <w:t xml:space="preserve"> </w:t>
      </w:r>
      <w:r>
        <w:t>года,</w:t>
      </w:r>
      <w:r>
        <w:rPr>
          <w:spacing w:val="1"/>
        </w:rPr>
        <w:t xml:space="preserve"> </w:t>
      </w:r>
      <w:r>
        <w:t>их</w:t>
      </w:r>
      <w:r>
        <w:rPr>
          <w:spacing w:val="1"/>
        </w:rPr>
        <w:t xml:space="preserve"> </w:t>
      </w:r>
      <w:r>
        <w:t>потребностях;</w:t>
      </w:r>
      <w:r>
        <w:rPr>
          <w:spacing w:val="1"/>
        </w:rPr>
        <w:t xml:space="preserve"> </w:t>
      </w:r>
      <w:r>
        <w:t>продолжать</w:t>
      </w:r>
      <w:r>
        <w:rPr>
          <w:spacing w:val="1"/>
        </w:rPr>
        <w:t xml:space="preserve"> </w:t>
      </w:r>
      <w:r>
        <w:t>учить</w:t>
      </w:r>
      <w:r>
        <w:rPr>
          <w:spacing w:val="1"/>
        </w:rPr>
        <w:t xml:space="preserve"> </w:t>
      </w:r>
      <w:r>
        <w:t>группировать объекты</w:t>
      </w:r>
      <w:r>
        <w:rPr>
          <w:spacing w:val="-3"/>
        </w:rPr>
        <w:t xml:space="preserve"> </w:t>
      </w:r>
      <w:r>
        <w:t>живой природы;</w:t>
      </w:r>
    </w:p>
    <w:p w:rsidR="00A911AF" w:rsidRDefault="00A911AF" w:rsidP="00A911AF">
      <w:pPr>
        <w:pStyle w:val="a3"/>
        <w:tabs>
          <w:tab w:val="left" w:pos="9923"/>
        </w:tabs>
        <w:spacing w:before="1" w:line="276" w:lineRule="auto"/>
        <w:ind w:right="-69"/>
      </w:pPr>
      <w:r>
        <w:t>продолжать учить детей использовать приемы экспериментирования для познания объектов</w:t>
      </w:r>
      <w:r>
        <w:rPr>
          <w:spacing w:val="-57"/>
        </w:rPr>
        <w:t xml:space="preserve"> </w:t>
      </w:r>
      <w:r>
        <w:t>живой</w:t>
      </w:r>
      <w:r>
        <w:rPr>
          <w:spacing w:val="-1"/>
        </w:rPr>
        <w:t xml:space="preserve"> </w:t>
      </w:r>
      <w:r>
        <w:t>и</w:t>
      </w:r>
      <w:r>
        <w:rPr>
          <w:spacing w:val="-2"/>
        </w:rPr>
        <w:t xml:space="preserve"> </w:t>
      </w:r>
      <w:r>
        <w:t>неживой природы и</w:t>
      </w:r>
      <w:r>
        <w:rPr>
          <w:spacing w:val="-1"/>
        </w:rPr>
        <w:t xml:space="preserve"> </w:t>
      </w:r>
      <w:r>
        <w:t>их</w:t>
      </w:r>
      <w:r>
        <w:rPr>
          <w:spacing w:val="2"/>
        </w:rPr>
        <w:t xml:space="preserve"> </w:t>
      </w:r>
      <w:r>
        <w:t>свойств и</w:t>
      </w:r>
      <w:r>
        <w:rPr>
          <w:spacing w:val="1"/>
        </w:rPr>
        <w:t xml:space="preserve"> </w:t>
      </w:r>
      <w:r>
        <w:t>качеств;</w:t>
      </w:r>
    </w:p>
    <w:p w:rsidR="00A911AF" w:rsidRDefault="00A911AF" w:rsidP="00A911AF">
      <w:pPr>
        <w:pStyle w:val="a3"/>
        <w:tabs>
          <w:tab w:val="left" w:pos="9923"/>
        </w:tabs>
        <w:spacing w:line="276" w:lineRule="auto"/>
        <w:ind w:right="-69"/>
      </w:pPr>
      <w:r>
        <w:t>продолжать знакомить с сезонными изменениями в природе, и деятельностью человека в</w:t>
      </w:r>
      <w:r>
        <w:rPr>
          <w:spacing w:val="1"/>
        </w:rPr>
        <w:t xml:space="preserve"> </w:t>
      </w:r>
      <w:r>
        <w:t>разные сезоны, воспитывать положительное отношение ко всем живым существам, желание их</w:t>
      </w:r>
      <w:r>
        <w:rPr>
          <w:spacing w:val="1"/>
        </w:rPr>
        <w:t xml:space="preserve"> </w:t>
      </w:r>
      <w:r>
        <w:t>беречь</w:t>
      </w:r>
      <w:r>
        <w:rPr>
          <w:spacing w:val="-1"/>
        </w:rPr>
        <w:t xml:space="preserve"> </w:t>
      </w:r>
      <w:r>
        <w:t>и заботиться.</w:t>
      </w:r>
    </w:p>
    <w:p w:rsidR="00A911AF" w:rsidRDefault="00A911AF" w:rsidP="00A911AF">
      <w:pPr>
        <w:pStyle w:val="Heading2"/>
        <w:spacing w:before="5"/>
      </w:pPr>
      <w:r>
        <w:t>Содержание</w:t>
      </w:r>
      <w:r>
        <w:rPr>
          <w:spacing w:val="-6"/>
        </w:rPr>
        <w:t xml:space="preserve"> </w:t>
      </w:r>
      <w:r>
        <w:t>образовательной</w:t>
      </w:r>
      <w:r>
        <w:rPr>
          <w:spacing w:val="-4"/>
        </w:rPr>
        <w:t xml:space="preserve"> </w:t>
      </w:r>
      <w:r>
        <w:t>деятельности</w:t>
      </w:r>
    </w:p>
    <w:p w:rsidR="00A911AF" w:rsidRDefault="00A911AF" w:rsidP="00A911AF">
      <w:pPr>
        <w:pStyle w:val="a3"/>
        <w:tabs>
          <w:tab w:val="left" w:pos="9781"/>
        </w:tabs>
        <w:spacing w:before="36" w:line="276" w:lineRule="auto"/>
        <w:ind w:left="210" w:right="-69"/>
      </w:pPr>
      <w:r w:rsidRPr="00F717FE">
        <w:rPr>
          <w:i/>
          <w:u w:val="single"/>
        </w:rPr>
        <w:t>Сенсорные</w:t>
      </w:r>
      <w:r w:rsidRPr="00F717FE">
        <w:rPr>
          <w:i/>
          <w:spacing w:val="1"/>
          <w:u w:val="single"/>
        </w:rPr>
        <w:t xml:space="preserve"> </w:t>
      </w:r>
      <w:r w:rsidRPr="00F717FE">
        <w:rPr>
          <w:i/>
          <w:u w:val="single"/>
        </w:rPr>
        <w:t>эталоны</w:t>
      </w:r>
      <w:r w:rsidRPr="00F717FE">
        <w:rPr>
          <w:i/>
          <w:spacing w:val="1"/>
          <w:u w:val="single"/>
        </w:rPr>
        <w:t xml:space="preserve"> </w:t>
      </w:r>
      <w:r w:rsidRPr="00F717FE">
        <w:rPr>
          <w:i/>
          <w:u w:val="single"/>
        </w:rPr>
        <w:t>и</w:t>
      </w:r>
      <w:r w:rsidRPr="00F717FE">
        <w:rPr>
          <w:i/>
          <w:spacing w:val="1"/>
          <w:u w:val="single"/>
        </w:rPr>
        <w:t xml:space="preserve"> </w:t>
      </w:r>
      <w:r w:rsidRPr="00F717FE">
        <w:rPr>
          <w:i/>
          <w:u w:val="single"/>
        </w:rPr>
        <w:t>познавательные</w:t>
      </w:r>
      <w:r w:rsidRPr="00F717FE">
        <w:rPr>
          <w:i/>
          <w:spacing w:val="1"/>
          <w:u w:val="single"/>
        </w:rPr>
        <w:t xml:space="preserve"> </w:t>
      </w:r>
      <w:r w:rsidRPr="00F717FE">
        <w:rPr>
          <w:i/>
          <w:u w:val="single"/>
        </w:rPr>
        <w:t>действия</w:t>
      </w:r>
      <w:r>
        <w:rPr>
          <w:i/>
        </w:rPr>
        <w:t>.</w:t>
      </w:r>
      <w:r>
        <w:rPr>
          <w:i/>
          <w:spacing w:val="1"/>
        </w:rPr>
        <w:t xml:space="preserve"> </w:t>
      </w:r>
      <w:r>
        <w:t>Педагог</w:t>
      </w:r>
      <w:r>
        <w:rPr>
          <w:spacing w:val="1"/>
        </w:rPr>
        <w:t xml:space="preserve"> </w:t>
      </w:r>
      <w:r>
        <w:t>закрепляет</w:t>
      </w:r>
      <w:r>
        <w:rPr>
          <w:spacing w:val="1"/>
        </w:rPr>
        <w:t xml:space="preserve"> </w:t>
      </w:r>
      <w:r>
        <w:t>умения</w:t>
      </w:r>
      <w:r>
        <w:rPr>
          <w:spacing w:val="1"/>
        </w:rPr>
        <w:t xml:space="preserve"> </w:t>
      </w:r>
      <w:r>
        <w:t>детей</w:t>
      </w:r>
      <w:r>
        <w:rPr>
          <w:spacing w:val="1"/>
        </w:rPr>
        <w:t xml:space="preserve"> </w:t>
      </w:r>
      <w:r>
        <w:t>различать и называть все цвета спектра и ахроматические цвета, оттенки цвета, тоны цвета, теплые</w:t>
      </w:r>
      <w:r>
        <w:rPr>
          <w:spacing w:val="-57"/>
        </w:rPr>
        <w:t xml:space="preserve"> </w:t>
      </w:r>
      <w:r>
        <w:t>и</w:t>
      </w:r>
      <w:r>
        <w:rPr>
          <w:spacing w:val="1"/>
        </w:rPr>
        <w:t xml:space="preserve"> </w:t>
      </w:r>
      <w:r>
        <w:t>холодные</w:t>
      </w:r>
      <w:r>
        <w:rPr>
          <w:spacing w:val="1"/>
        </w:rPr>
        <w:t xml:space="preserve"> </w:t>
      </w:r>
      <w:r>
        <w:t>оттенки;</w:t>
      </w:r>
      <w:r>
        <w:rPr>
          <w:spacing w:val="1"/>
        </w:rPr>
        <w:t xml:space="preserve"> </w:t>
      </w:r>
      <w:r>
        <w:t>расширяет</w:t>
      </w:r>
      <w:r>
        <w:rPr>
          <w:spacing w:val="1"/>
        </w:rPr>
        <w:t xml:space="preserve"> </w:t>
      </w:r>
      <w:r>
        <w:t>знания</w:t>
      </w:r>
      <w:r>
        <w:rPr>
          <w:spacing w:val="1"/>
        </w:rPr>
        <w:t xml:space="preserve"> </w:t>
      </w:r>
      <w:r>
        <w:t>об</w:t>
      </w:r>
      <w:r>
        <w:rPr>
          <w:spacing w:val="1"/>
        </w:rPr>
        <w:t xml:space="preserve"> </w:t>
      </w:r>
      <w:r>
        <w:t>известных</w:t>
      </w:r>
      <w:r>
        <w:rPr>
          <w:spacing w:val="1"/>
        </w:rPr>
        <w:t xml:space="preserve"> </w:t>
      </w:r>
      <w:r>
        <w:t>цветах,</w:t>
      </w:r>
      <w:r>
        <w:rPr>
          <w:spacing w:val="1"/>
        </w:rPr>
        <w:t xml:space="preserve"> </w:t>
      </w:r>
      <w:r>
        <w:t>знакомит</w:t>
      </w:r>
      <w:r>
        <w:rPr>
          <w:spacing w:val="1"/>
        </w:rPr>
        <w:t xml:space="preserve"> </w:t>
      </w:r>
      <w:r>
        <w:t>с</w:t>
      </w:r>
      <w:r>
        <w:rPr>
          <w:spacing w:val="1"/>
        </w:rPr>
        <w:t xml:space="preserve"> </w:t>
      </w:r>
      <w:r>
        <w:t>новыми</w:t>
      </w:r>
      <w:r>
        <w:rPr>
          <w:spacing w:val="1"/>
        </w:rPr>
        <w:t xml:space="preserve"> </w:t>
      </w:r>
      <w:r>
        <w:t>цветами</w:t>
      </w:r>
      <w:r>
        <w:rPr>
          <w:spacing w:val="1"/>
        </w:rPr>
        <w:t xml:space="preserve"> </w:t>
      </w:r>
      <w:r>
        <w:lastRenderedPageBreak/>
        <w:t>(фиолетовый) и оттенками (голубой, розовый, темно-зеленый, сиреневый); развивает способность</w:t>
      </w:r>
      <w:r>
        <w:rPr>
          <w:spacing w:val="1"/>
        </w:rPr>
        <w:t xml:space="preserve"> </w:t>
      </w:r>
      <w:r>
        <w:t>различать и называть геометрические фигуры, осваивать способы воссоздания фигуры из частей,</w:t>
      </w:r>
      <w:r>
        <w:rPr>
          <w:spacing w:val="1"/>
        </w:rPr>
        <w:t xml:space="preserve"> </w:t>
      </w:r>
      <w:r>
        <w:t>деления</w:t>
      </w:r>
      <w:r>
        <w:rPr>
          <w:spacing w:val="1"/>
        </w:rPr>
        <w:t xml:space="preserve"> </w:t>
      </w:r>
      <w:r>
        <w:t>фигуры</w:t>
      </w:r>
      <w:r>
        <w:rPr>
          <w:spacing w:val="1"/>
        </w:rPr>
        <w:t xml:space="preserve"> </w:t>
      </w:r>
      <w:r>
        <w:t>на</w:t>
      </w:r>
      <w:r>
        <w:rPr>
          <w:spacing w:val="1"/>
        </w:rPr>
        <w:t xml:space="preserve"> </w:t>
      </w:r>
      <w:r>
        <w:t>части;</w:t>
      </w:r>
      <w:r>
        <w:rPr>
          <w:spacing w:val="1"/>
        </w:rPr>
        <w:t xml:space="preserve"> </w:t>
      </w:r>
      <w:r>
        <w:t>выделять</w:t>
      </w:r>
      <w:r>
        <w:rPr>
          <w:spacing w:val="1"/>
        </w:rPr>
        <w:t xml:space="preserve"> </w:t>
      </w:r>
      <w:r>
        <w:t>структуру</w:t>
      </w:r>
      <w:r>
        <w:rPr>
          <w:spacing w:val="1"/>
        </w:rPr>
        <w:t xml:space="preserve"> </w:t>
      </w:r>
      <w:r>
        <w:t>плоских</w:t>
      </w:r>
      <w:r>
        <w:rPr>
          <w:spacing w:val="1"/>
        </w:rPr>
        <w:t xml:space="preserve"> </w:t>
      </w:r>
      <w:r>
        <w:t>геометрических</w:t>
      </w:r>
      <w:r>
        <w:rPr>
          <w:spacing w:val="1"/>
        </w:rPr>
        <w:t xml:space="preserve"> </w:t>
      </w:r>
      <w:r>
        <w:t>фигур,</w:t>
      </w:r>
      <w:r>
        <w:rPr>
          <w:spacing w:val="1"/>
        </w:rPr>
        <w:t xml:space="preserve"> </w:t>
      </w:r>
      <w:r>
        <w:t>использовать</w:t>
      </w:r>
      <w:r>
        <w:rPr>
          <w:spacing w:val="-57"/>
        </w:rPr>
        <w:t xml:space="preserve"> </w:t>
      </w:r>
      <w:r>
        <w:t>сенсорные</w:t>
      </w:r>
      <w:r>
        <w:rPr>
          <w:spacing w:val="1"/>
        </w:rPr>
        <w:t xml:space="preserve"> </w:t>
      </w:r>
      <w:r>
        <w:t>эталоны</w:t>
      </w:r>
      <w:r>
        <w:rPr>
          <w:spacing w:val="1"/>
        </w:rPr>
        <w:t xml:space="preserve"> </w:t>
      </w:r>
      <w:r>
        <w:t>для</w:t>
      </w:r>
      <w:r>
        <w:rPr>
          <w:spacing w:val="1"/>
        </w:rPr>
        <w:t xml:space="preserve"> </w:t>
      </w:r>
      <w:r>
        <w:t>оценки</w:t>
      </w:r>
      <w:r>
        <w:rPr>
          <w:spacing w:val="1"/>
        </w:rPr>
        <w:t xml:space="preserve"> </w:t>
      </w:r>
      <w:r>
        <w:t>свойств</w:t>
      </w:r>
      <w:r>
        <w:rPr>
          <w:spacing w:val="1"/>
        </w:rPr>
        <w:t xml:space="preserve"> </w:t>
      </w:r>
      <w:r>
        <w:t>и</w:t>
      </w:r>
      <w:r>
        <w:rPr>
          <w:spacing w:val="1"/>
        </w:rPr>
        <w:t xml:space="preserve"> </w:t>
      </w:r>
      <w:r>
        <w:t>качеств</w:t>
      </w:r>
      <w:r>
        <w:rPr>
          <w:spacing w:val="1"/>
        </w:rPr>
        <w:t xml:space="preserve"> </w:t>
      </w:r>
      <w:r>
        <w:t>предметов.</w:t>
      </w:r>
      <w:r>
        <w:rPr>
          <w:spacing w:val="1"/>
        </w:rPr>
        <w:t xml:space="preserve"> </w:t>
      </w:r>
      <w:r>
        <w:t>Посредством</w:t>
      </w:r>
      <w:r>
        <w:rPr>
          <w:spacing w:val="1"/>
        </w:rPr>
        <w:t xml:space="preserve"> </w:t>
      </w:r>
      <w:r>
        <w:t>игровой</w:t>
      </w:r>
      <w:r>
        <w:rPr>
          <w:spacing w:val="1"/>
        </w:rPr>
        <w:t xml:space="preserve"> </w:t>
      </w:r>
      <w:r>
        <w:t>и</w:t>
      </w:r>
      <w:r>
        <w:rPr>
          <w:spacing w:val="1"/>
        </w:rPr>
        <w:t xml:space="preserve"> </w:t>
      </w:r>
      <w:r>
        <w:t>познавательной</w:t>
      </w:r>
      <w:r>
        <w:rPr>
          <w:spacing w:val="1"/>
        </w:rPr>
        <w:t xml:space="preserve"> </w:t>
      </w:r>
      <w:r>
        <w:t>мотивации</w:t>
      </w:r>
      <w:r>
        <w:rPr>
          <w:spacing w:val="1"/>
        </w:rPr>
        <w:t xml:space="preserve"> </w:t>
      </w:r>
      <w:r>
        <w:t>педагог</w:t>
      </w:r>
      <w:r>
        <w:rPr>
          <w:spacing w:val="1"/>
        </w:rPr>
        <w:t xml:space="preserve"> </w:t>
      </w:r>
      <w:r>
        <w:t>организует</w:t>
      </w:r>
      <w:r>
        <w:rPr>
          <w:spacing w:val="1"/>
        </w:rPr>
        <w:t xml:space="preserve"> </w:t>
      </w:r>
      <w:r>
        <w:t>освоение</w:t>
      </w:r>
      <w:r>
        <w:rPr>
          <w:spacing w:val="1"/>
        </w:rPr>
        <w:t xml:space="preserve"> </w:t>
      </w:r>
      <w:r>
        <w:t>детьми</w:t>
      </w:r>
      <w:r>
        <w:rPr>
          <w:spacing w:val="1"/>
        </w:rPr>
        <w:t xml:space="preserve"> </w:t>
      </w:r>
      <w:r>
        <w:t>умений</w:t>
      </w:r>
      <w:r>
        <w:rPr>
          <w:spacing w:val="1"/>
        </w:rPr>
        <w:t xml:space="preserve"> </w:t>
      </w:r>
      <w:r>
        <w:t>выделять</w:t>
      </w:r>
      <w:r>
        <w:rPr>
          <w:spacing w:val="1"/>
        </w:rPr>
        <w:t xml:space="preserve"> </w:t>
      </w:r>
      <w:r>
        <w:t>сходство</w:t>
      </w:r>
      <w:r>
        <w:rPr>
          <w:spacing w:val="1"/>
        </w:rPr>
        <w:t xml:space="preserve"> </w:t>
      </w:r>
      <w:r>
        <w:t>и</w:t>
      </w:r>
      <w:r>
        <w:rPr>
          <w:spacing w:val="1"/>
        </w:rPr>
        <w:t xml:space="preserve"> </w:t>
      </w:r>
      <w:r>
        <w:t>отличие между группами предметов,</w:t>
      </w:r>
      <w:r>
        <w:rPr>
          <w:spacing w:val="1"/>
        </w:rPr>
        <w:t xml:space="preserve"> </w:t>
      </w:r>
      <w:r>
        <w:t>сравнивать предметы по</w:t>
      </w:r>
      <w:r>
        <w:rPr>
          <w:spacing w:val="1"/>
        </w:rPr>
        <w:t xml:space="preserve"> </w:t>
      </w:r>
      <w:r>
        <w:t>3—5 признакам,</w:t>
      </w:r>
      <w:r>
        <w:rPr>
          <w:spacing w:val="1"/>
        </w:rPr>
        <w:t xml:space="preserve"> </w:t>
      </w:r>
      <w:r>
        <w:t>группировать</w:t>
      </w:r>
      <w:r>
        <w:rPr>
          <w:spacing w:val="1"/>
        </w:rPr>
        <w:t xml:space="preserve"> </w:t>
      </w:r>
      <w:r>
        <w:t>предметы по разным основаниям преимущественно на основе зрительной оценки; совершенствует</w:t>
      </w:r>
      <w:r>
        <w:rPr>
          <w:spacing w:val="1"/>
        </w:rPr>
        <w:t xml:space="preserve"> </w:t>
      </w:r>
      <w:r>
        <w:t>приемы</w:t>
      </w:r>
      <w:r>
        <w:rPr>
          <w:spacing w:val="1"/>
        </w:rPr>
        <w:t xml:space="preserve"> </w:t>
      </w:r>
      <w:r>
        <w:t>сравнения,</w:t>
      </w:r>
      <w:r>
        <w:rPr>
          <w:spacing w:val="1"/>
        </w:rPr>
        <w:t xml:space="preserve"> </w:t>
      </w:r>
      <w:r>
        <w:t>упорядочивания</w:t>
      </w:r>
      <w:r>
        <w:rPr>
          <w:spacing w:val="1"/>
        </w:rPr>
        <w:t xml:space="preserve"> </w:t>
      </w:r>
      <w:r>
        <w:t>и</w:t>
      </w:r>
      <w:r>
        <w:rPr>
          <w:spacing w:val="1"/>
        </w:rPr>
        <w:t xml:space="preserve"> </w:t>
      </w:r>
      <w:r>
        <w:t>классификации</w:t>
      </w:r>
      <w:r>
        <w:rPr>
          <w:spacing w:val="1"/>
        </w:rPr>
        <w:t xml:space="preserve"> </w:t>
      </w:r>
      <w:r>
        <w:t>на</w:t>
      </w:r>
      <w:r>
        <w:rPr>
          <w:spacing w:val="1"/>
        </w:rPr>
        <w:t xml:space="preserve"> </w:t>
      </w:r>
      <w:r>
        <w:t>основе</w:t>
      </w:r>
      <w:r>
        <w:rPr>
          <w:spacing w:val="1"/>
        </w:rPr>
        <w:t xml:space="preserve"> </w:t>
      </w:r>
      <w:r>
        <w:t>выделения</w:t>
      </w:r>
      <w:r>
        <w:rPr>
          <w:spacing w:val="1"/>
        </w:rPr>
        <w:t xml:space="preserve"> </w:t>
      </w:r>
      <w:r>
        <w:t>их</w:t>
      </w:r>
      <w:r>
        <w:rPr>
          <w:spacing w:val="1"/>
        </w:rPr>
        <w:t xml:space="preserve"> </w:t>
      </w:r>
      <w:r>
        <w:t>существенных</w:t>
      </w:r>
      <w:r>
        <w:rPr>
          <w:spacing w:val="1"/>
        </w:rPr>
        <w:t xml:space="preserve"> </w:t>
      </w:r>
      <w:r>
        <w:t>свойств и отношений. Формирует представления о том, как люди используют</w:t>
      </w:r>
      <w:r>
        <w:rPr>
          <w:spacing w:val="1"/>
        </w:rPr>
        <w:t xml:space="preserve"> </w:t>
      </w:r>
      <w:r>
        <w:t>цифровые средства</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какие</w:t>
      </w:r>
      <w:r>
        <w:rPr>
          <w:spacing w:val="1"/>
        </w:rPr>
        <w:t xml:space="preserve"> </w:t>
      </w:r>
      <w:r>
        <w:t>правила</w:t>
      </w:r>
      <w:r>
        <w:rPr>
          <w:spacing w:val="1"/>
        </w:rPr>
        <w:t xml:space="preserve"> </w:t>
      </w:r>
      <w:r>
        <w:t>необходимо</w:t>
      </w:r>
      <w:r>
        <w:rPr>
          <w:spacing w:val="1"/>
        </w:rPr>
        <w:t xml:space="preserve"> </w:t>
      </w:r>
      <w:r>
        <w:t>соблюдать</w:t>
      </w:r>
      <w:r>
        <w:rPr>
          <w:spacing w:val="1"/>
        </w:rPr>
        <w:t xml:space="preserve"> </w:t>
      </w:r>
      <w:r>
        <w:t>для</w:t>
      </w:r>
      <w:r>
        <w:rPr>
          <w:spacing w:val="1"/>
        </w:rPr>
        <w:t xml:space="preserve"> </w:t>
      </w:r>
      <w:r>
        <w:t>их</w:t>
      </w:r>
      <w:r>
        <w:rPr>
          <w:spacing w:val="1"/>
        </w:rPr>
        <w:t xml:space="preserve"> </w:t>
      </w:r>
      <w:r>
        <w:t>безопасного</w:t>
      </w:r>
      <w:r>
        <w:rPr>
          <w:spacing w:val="1"/>
        </w:rPr>
        <w:t xml:space="preserve"> </w:t>
      </w:r>
      <w:r>
        <w:t>использования.</w:t>
      </w:r>
    </w:p>
    <w:p w:rsidR="00A911AF" w:rsidRDefault="00A911AF" w:rsidP="00A911AF">
      <w:pPr>
        <w:pStyle w:val="a3"/>
        <w:tabs>
          <w:tab w:val="left" w:pos="9781"/>
        </w:tabs>
        <w:spacing w:line="276" w:lineRule="auto"/>
        <w:ind w:left="210" w:right="-69"/>
      </w:pPr>
      <w:r>
        <w:t>Педагог</w:t>
      </w:r>
      <w:r>
        <w:rPr>
          <w:spacing w:val="1"/>
        </w:rPr>
        <w:t xml:space="preserve"> </w:t>
      </w:r>
      <w:r>
        <w:t>демонстрирует</w:t>
      </w:r>
      <w:r>
        <w:rPr>
          <w:spacing w:val="1"/>
        </w:rPr>
        <w:t xml:space="preserve"> </w:t>
      </w:r>
      <w:r>
        <w:t>детям</w:t>
      </w:r>
      <w:r>
        <w:rPr>
          <w:spacing w:val="1"/>
        </w:rPr>
        <w:t xml:space="preserve"> </w:t>
      </w:r>
      <w:r>
        <w:t>способы</w:t>
      </w:r>
      <w:r>
        <w:rPr>
          <w:spacing w:val="1"/>
        </w:rPr>
        <w:t xml:space="preserve"> </w:t>
      </w:r>
      <w:r>
        <w:t>осуществления</w:t>
      </w:r>
      <w:r>
        <w:rPr>
          <w:spacing w:val="1"/>
        </w:rPr>
        <w:t xml:space="preserve"> </w:t>
      </w:r>
      <w:r>
        <w:t>разных</w:t>
      </w:r>
      <w:r>
        <w:rPr>
          <w:spacing w:val="1"/>
        </w:rPr>
        <w:t xml:space="preserve"> </w:t>
      </w:r>
      <w:r>
        <w:t>видов</w:t>
      </w:r>
      <w:r>
        <w:rPr>
          <w:spacing w:val="1"/>
        </w:rPr>
        <w:t xml:space="preserve"> </w:t>
      </w:r>
      <w:r>
        <w:t>познавательной</w:t>
      </w:r>
      <w:r>
        <w:rPr>
          <w:spacing w:val="1"/>
        </w:rPr>
        <w:t xml:space="preserve"> </w:t>
      </w:r>
      <w:r>
        <w:t>деятельности, осуществления контроля, самоконтроля и взаимоконтроля результатов деятельности</w:t>
      </w:r>
      <w:r>
        <w:rPr>
          <w:spacing w:val="-57"/>
        </w:rPr>
        <w:t xml:space="preserve"> </w:t>
      </w:r>
      <w:r>
        <w:t>и</w:t>
      </w:r>
      <w:r>
        <w:rPr>
          <w:spacing w:val="1"/>
        </w:rPr>
        <w:t xml:space="preserve"> </w:t>
      </w:r>
      <w:r>
        <w:t>отдельных</w:t>
      </w:r>
      <w:r>
        <w:rPr>
          <w:spacing w:val="1"/>
        </w:rPr>
        <w:t xml:space="preserve"> </w:t>
      </w:r>
      <w:r>
        <w:t>действий</w:t>
      </w:r>
      <w:r>
        <w:rPr>
          <w:spacing w:val="1"/>
        </w:rPr>
        <w:t xml:space="preserve"> </w:t>
      </w:r>
      <w:r>
        <w:t>во</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поощряет</w:t>
      </w:r>
      <w:r>
        <w:rPr>
          <w:spacing w:val="1"/>
        </w:rPr>
        <w:t xml:space="preserve"> </w:t>
      </w:r>
      <w:r>
        <w:t>проявление</w:t>
      </w:r>
      <w:r>
        <w:rPr>
          <w:spacing w:val="1"/>
        </w:rPr>
        <w:t xml:space="preserve"> </w:t>
      </w:r>
      <w:r>
        <w:t>наблюдательности за действиями взрослого и других детей. В процессе организации разных форм совместной</w:t>
      </w:r>
      <w:r>
        <w:rPr>
          <w:spacing w:val="1"/>
        </w:rPr>
        <w:t xml:space="preserve"> </w:t>
      </w:r>
      <w:r>
        <w:t>познавательной</w:t>
      </w:r>
      <w:r>
        <w:rPr>
          <w:spacing w:val="1"/>
        </w:rPr>
        <w:t xml:space="preserve"> </w:t>
      </w:r>
      <w:r>
        <w:t>деятельности</w:t>
      </w:r>
      <w:r>
        <w:rPr>
          <w:spacing w:val="1"/>
        </w:rPr>
        <w:t xml:space="preserve"> </w:t>
      </w:r>
      <w:r>
        <w:t>показывает</w:t>
      </w:r>
      <w:r>
        <w:rPr>
          <w:spacing w:val="1"/>
        </w:rPr>
        <w:t xml:space="preserve"> </w:t>
      </w:r>
      <w:r>
        <w:t>детей</w:t>
      </w:r>
      <w:r>
        <w:rPr>
          <w:spacing w:val="1"/>
        </w:rPr>
        <w:t xml:space="preserve"> </w:t>
      </w:r>
      <w:r>
        <w:t>возможности</w:t>
      </w:r>
      <w:r>
        <w:rPr>
          <w:spacing w:val="1"/>
        </w:rPr>
        <w:t xml:space="preserve"> </w:t>
      </w:r>
      <w:r>
        <w:t>для</w:t>
      </w:r>
      <w:r>
        <w:rPr>
          <w:spacing w:val="1"/>
        </w:rPr>
        <w:t xml:space="preserve"> </w:t>
      </w:r>
      <w:r>
        <w:t>обсуждения проблемы, для совместного нахождения способов ее решения, поощряет проявление инициативы,</w:t>
      </w:r>
      <w:r>
        <w:rPr>
          <w:spacing w:val="1"/>
        </w:rPr>
        <w:t xml:space="preserve"> </w:t>
      </w:r>
      <w:r>
        <w:t>способности формулировать</w:t>
      </w:r>
      <w:r>
        <w:rPr>
          <w:spacing w:val="1"/>
        </w:rPr>
        <w:t xml:space="preserve"> </w:t>
      </w:r>
      <w:r>
        <w:t>и отвечать на</w:t>
      </w:r>
      <w:r>
        <w:rPr>
          <w:spacing w:val="-1"/>
        </w:rPr>
        <w:t xml:space="preserve"> </w:t>
      </w:r>
      <w:r>
        <w:t>поставленные</w:t>
      </w:r>
      <w:r>
        <w:rPr>
          <w:spacing w:val="-2"/>
        </w:rPr>
        <w:t xml:space="preserve"> </w:t>
      </w:r>
      <w:r>
        <w:t>вопросы.</w:t>
      </w:r>
    </w:p>
    <w:p w:rsidR="00A911AF" w:rsidRDefault="00A911AF" w:rsidP="00A911AF">
      <w:pPr>
        <w:pStyle w:val="a3"/>
        <w:tabs>
          <w:tab w:val="left" w:pos="9781"/>
        </w:tabs>
        <w:spacing w:before="1" w:line="276" w:lineRule="auto"/>
        <w:ind w:left="210" w:right="-69"/>
      </w:pPr>
      <w:r w:rsidRPr="00F717FE">
        <w:rPr>
          <w:i/>
          <w:u w:val="single"/>
        </w:rPr>
        <w:t>Математические представления</w:t>
      </w:r>
      <w:r>
        <w:t>. В процессе обучения количественному и порядковому</w:t>
      </w:r>
      <w:r>
        <w:rPr>
          <w:spacing w:val="1"/>
        </w:rPr>
        <w:t xml:space="preserve"> </w:t>
      </w:r>
      <w:r>
        <w:t>счету в пределах десяти педагог совершенствует счетные умения детей, понимание независимости</w:t>
      </w:r>
      <w:r>
        <w:rPr>
          <w:spacing w:val="-57"/>
        </w:rPr>
        <w:t xml:space="preserve"> </w:t>
      </w:r>
      <w:r>
        <w:t>числа</w:t>
      </w:r>
      <w:r>
        <w:rPr>
          <w:spacing w:val="1"/>
        </w:rPr>
        <w:t xml:space="preserve"> </w:t>
      </w:r>
      <w:r>
        <w:t>от</w:t>
      </w:r>
      <w:r>
        <w:rPr>
          <w:spacing w:val="1"/>
        </w:rPr>
        <w:t xml:space="preserve"> </w:t>
      </w:r>
      <w:r>
        <w:t>пространственно-качественных</w:t>
      </w:r>
      <w:r>
        <w:rPr>
          <w:spacing w:val="1"/>
        </w:rPr>
        <w:t xml:space="preserve"> </w:t>
      </w:r>
      <w:r>
        <w:t>признаков,</w:t>
      </w:r>
      <w:r>
        <w:rPr>
          <w:spacing w:val="1"/>
        </w:rPr>
        <w:t xml:space="preserve"> </w:t>
      </w:r>
      <w:r>
        <w:t>знакомит</w:t>
      </w:r>
      <w:r>
        <w:rPr>
          <w:spacing w:val="1"/>
        </w:rPr>
        <w:t xml:space="preserve"> </w:t>
      </w:r>
      <w:r>
        <w:t>с</w:t>
      </w:r>
      <w:r>
        <w:rPr>
          <w:spacing w:val="1"/>
        </w:rPr>
        <w:t xml:space="preserve"> </w:t>
      </w:r>
      <w:r>
        <w:t>цифрами</w:t>
      </w:r>
      <w:r>
        <w:rPr>
          <w:spacing w:val="1"/>
        </w:rPr>
        <w:t xml:space="preserve"> </w:t>
      </w:r>
      <w:r>
        <w:t>для</w:t>
      </w:r>
      <w:r>
        <w:rPr>
          <w:spacing w:val="1"/>
        </w:rPr>
        <w:t xml:space="preserve"> </w:t>
      </w:r>
      <w:r>
        <w:t>обозначения</w:t>
      </w:r>
      <w:r>
        <w:rPr>
          <w:spacing w:val="1"/>
        </w:rPr>
        <w:t xml:space="preserve"> </w:t>
      </w:r>
      <w:r>
        <w:t>количества</w:t>
      </w:r>
      <w:r>
        <w:rPr>
          <w:spacing w:val="1"/>
        </w:rPr>
        <w:t xml:space="preserve"> </w:t>
      </w:r>
      <w:r>
        <w:t>и</w:t>
      </w:r>
      <w:r>
        <w:rPr>
          <w:spacing w:val="1"/>
        </w:rPr>
        <w:t xml:space="preserve"> </w:t>
      </w:r>
      <w:r>
        <w:t>результата</w:t>
      </w:r>
      <w:r>
        <w:rPr>
          <w:spacing w:val="1"/>
        </w:rPr>
        <w:t xml:space="preserve"> </w:t>
      </w:r>
      <w:r>
        <w:t>сравнения</w:t>
      </w:r>
      <w:r>
        <w:rPr>
          <w:spacing w:val="1"/>
        </w:rPr>
        <w:t xml:space="preserve"> </w:t>
      </w:r>
      <w:r>
        <w:t>предметов,</w:t>
      </w:r>
      <w:r>
        <w:rPr>
          <w:spacing w:val="1"/>
        </w:rPr>
        <w:t xml:space="preserve"> </w:t>
      </w:r>
      <w:r>
        <w:t>с</w:t>
      </w:r>
      <w:r>
        <w:rPr>
          <w:spacing w:val="1"/>
        </w:rPr>
        <w:t xml:space="preserve"> </w:t>
      </w:r>
      <w:r>
        <w:t>составом</w:t>
      </w:r>
      <w:r>
        <w:rPr>
          <w:spacing w:val="1"/>
        </w:rPr>
        <w:t xml:space="preserve"> </w:t>
      </w:r>
      <w:r>
        <w:t>чисел</w:t>
      </w:r>
      <w:r>
        <w:rPr>
          <w:spacing w:val="1"/>
        </w:rPr>
        <w:t xml:space="preserve"> </w:t>
      </w:r>
      <w:r>
        <w:t>из</w:t>
      </w:r>
      <w:r>
        <w:rPr>
          <w:spacing w:val="1"/>
        </w:rPr>
        <w:t xml:space="preserve"> </w:t>
      </w:r>
      <w:r>
        <w:t>единиц</w:t>
      </w:r>
      <w:r>
        <w:rPr>
          <w:spacing w:val="1"/>
        </w:rPr>
        <w:t xml:space="preserve"> </w:t>
      </w:r>
      <w:r>
        <w:t>в</w:t>
      </w:r>
      <w:r>
        <w:rPr>
          <w:spacing w:val="1"/>
        </w:rPr>
        <w:t xml:space="preserve"> </w:t>
      </w:r>
      <w:r>
        <w:t>пределах</w:t>
      </w:r>
      <w:r>
        <w:rPr>
          <w:spacing w:val="1"/>
        </w:rPr>
        <w:t xml:space="preserve"> </w:t>
      </w:r>
      <w:r>
        <w:t>пяти;</w:t>
      </w:r>
      <w:r>
        <w:rPr>
          <w:spacing w:val="-57"/>
        </w:rPr>
        <w:t xml:space="preserve"> </w:t>
      </w:r>
      <w:r>
        <w:t>подводит</w:t>
      </w:r>
      <w:r>
        <w:rPr>
          <w:spacing w:val="-3"/>
        </w:rPr>
        <w:t xml:space="preserve"> </w:t>
      </w:r>
      <w:r>
        <w:t>к пониманию</w:t>
      </w:r>
      <w:r>
        <w:rPr>
          <w:spacing w:val="-2"/>
        </w:rPr>
        <w:t xml:space="preserve"> </w:t>
      </w:r>
      <w:r>
        <w:t>отношений между</w:t>
      </w:r>
      <w:r>
        <w:rPr>
          <w:spacing w:val="-6"/>
        </w:rPr>
        <w:t xml:space="preserve"> </w:t>
      </w:r>
      <w:r>
        <w:t>рядом</w:t>
      </w:r>
      <w:r>
        <w:rPr>
          <w:spacing w:val="-1"/>
        </w:rPr>
        <w:t xml:space="preserve"> </w:t>
      </w:r>
      <w:r>
        <w:t>стоящими числами.</w:t>
      </w:r>
    </w:p>
    <w:p w:rsidR="00A911AF" w:rsidRDefault="00A911AF" w:rsidP="00A911AF">
      <w:pPr>
        <w:pStyle w:val="a3"/>
        <w:tabs>
          <w:tab w:val="left" w:pos="9781"/>
        </w:tabs>
        <w:spacing w:before="80" w:line="276" w:lineRule="auto"/>
        <w:ind w:left="210" w:right="-69" w:firstLine="0"/>
      </w:pPr>
      <w:r>
        <w:t>Педагог</w:t>
      </w:r>
      <w:r>
        <w:rPr>
          <w:spacing w:val="1"/>
        </w:rPr>
        <w:t xml:space="preserve"> </w:t>
      </w:r>
      <w:r>
        <w:t>совершенствует</w:t>
      </w:r>
      <w:r>
        <w:rPr>
          <w:spacing w:val="1"/>
        </w:rPr>
        <w:t xml:space="preserve"> </w:t>
      </w:r>
      <w:r>
        <w:t>умения</w:t>
      </w:r>
      <w:r>
        <w:rPr>
          <w:spacing w:val="1"/>
        </w:rPr>
        <w:t xml:space="preserve"> </w:t>
      </w:r>
      <w:r>
        <w:t>выстраивать</w:t>
      </w:r>
      <w:r>
        <w:rPr>
          <w:spacing w:val="1"/>
        </w:rPr>
        <w:t xml:space="preserve"> </w:t>
      </w:r>
      <w:r>
        <w:t>сериационные</w:t>
      </w:r>
      <w:r>
        <w:rPr>
          <w:spacing w:val="1"/>
        </w:rPr>
        <w:t xml:space="preserve"> </w:t>
      </w:r>
      <w:r>
        <w:t>ряды</w:t>
      </w:r>
      <w:r>
        <w:rPr>
          <w:spacing w:val="1"/>
        </w:rPr>
        <w:t xml:space="preserve"> </w:t>
      </w:r>
      <w:r>
        <w:t>предметов,</w:t>
      </w:r>
      <w:r>
        <w:rPr>
          <w:spacing w:val="1"/>
        </w:rPr>
        <w:t xml:space="preserve"> </w:t>
      </w:r>
      <w:r>
        <w:t>различающихся по размеру, в возрастающем и убывающем порядке в пределах десяти на основе</w:t>
      </w:r>
      <w:r>
        <w:rPr>
          <w:spacing w:val="1"/>
        </w:rPr>
        <w:t xml:space="preserve"> </w:t>
      </w:r>
      <w:r>
        <w:t>непосредственного сравнения, показывает взаимоотношения между ними; организует освоение</w:t>
      </w:r>
      <w:r>
        <w:rPr>
          <w:spacing w:val="1"/>
        </w:rPr>
        <w:t xml:space="preserve"> </w:t>
      </w:r>
      <w:r>
        <w:t>детьми опосредованного сравнения предметов по длине, ширине, высоте с помощью условной</w:t>
      </w:r>
      <w:r>
        <w:rPr>
          <w:spacing w:val="1"/>
        </w:rPr>
        <w:t xml:space="preserve"> </w:t>
      </w:r>
      <w:r>
        <w:t>меры;</w:t>
      </w:r>
      <w:r>
        <w:rPr>
          <w:spacing w:val="9"/>
        </w:rPr>
        <w:t xml:space="preserve"> </w:t>
      </w:r>
      <w:r>
        <w:t>обогащает</w:t>
      </w:r>
      <w:r>
        <w:rPr>
          <w:spacing w:val="10"/>
        </w:rPr>
        <w:t xml:space="preserve"> </w:t>
      </w:r>
      <w:r>
        <w:t>представления</w:t>
      </w:r>
      <w:r>
        <w:rPr>
          <w:spacing w:val="9"/>
        </w:rPr>
        <w:t xml:space="preserve"> </w:t>
      </w:r>
      <w:r>
        <w:t>и</w:t>
      </w:r>
      <w:r>
        <w:rPr>
          <w:spacing w:val="13"/>
        </w:rPr>
        <w:t xml:space="preserve"> </w:t>
      </w:r>
      <w:r>
        <w:t>умения</w:t>
      </w:r>
      <w:r>
        <w:rPr>
          <w:spacing w:val="12"/>
        </w:rPr>
        <w:t xml:space="preserve"> </w:t>
      </w:r>
      <w:r>
        <w:t>устанавливать</w:t>
      </w:r>
      <w:r>
        <w:rPr>
          <w:spacing w:val="11"/>
        </w:rPr>
        <w:t xml:space="preserve"> </w:t>
      </w:r>
      <w:r>
        <w:t>пространственные</w:t>
      </w:r>
      <w:r>
        <w:rPr>
          <w:spacing w:val="8"/>
        </w:rPr>
        <w:t xml:space="preserve"> </w:t>
      </w:r>
      <w:r>
        <w:t>и</w:t>
      </w:r>
      <w:r>
        <w:rPr>
          <w:spacing w:val="10"/>
        </w:rPr>
        <w:t xml:space="preserve"> </w:t>
      </w:r>
      <w:r>
        <w:t>временные</w:t>
      </w:r>
      <w:r w:rsidRPr="00EA29BA">
        <w:t xml:space="preserve"> </w:t>
      </w:r>
      <w:r>
        <w:t>зависимости и отношения при ориентировке на листе бумаги, в календарных единицах времени:</w:t>
      </w:r>
      <w:r>
        <w:rPr>
          <w:spacing w:val="1"/>
        </w:rPr>
        <w:t xml:space="preserve"> </w:t>
      </w:r>
      <w:r>
        <w:t>сутки,</w:t>
      </w:r>
      <w:r>
        <w:rPr>
          <w:spacing w:val="-1"/>
        </w:rPr>
        <w:t xml:space="preserve"> </w:t>
      </w:r>
      <w:r>
        <w:t>неделя,</w:t>
      </w:r>
      <w:r>
        <w:rPr>
          <w:spacing w:val="-1"/>
        </w:rPr>
        <w:t xml:space="preserve"> </w:t>
      </w:r>
      <w:r>
        <w:t>месяц, год.</w:t>
      </w:r>
    </w:p>
    <w:p w:rsidR="00A911AF" w:rsidRDefault="00A911AF" w:rsidP="00A911AF">
      <w:pPr>
        <w:pStyle w:val="a3"/>
        <w:tabs>
          <w:tab w:val="left" w:pos="9781"/>
        </w:tabs>
        <w:spacing w:line="276" w:lineRule="auto"/>
        <w:ind w:left="210" w:right="-69"/>
      </w:pPr>
      <w:r w:rsidRPr="00F717FE">
        <w:rPr>
          <w:i/>
          <w:u w:val="single"/>
        </w:rPr>
        <w:t>Окружающий</w:t>
      </w:r>
      <w:r w:rsidRPr="00F717FE">
        <w:rPr>
          <w:i/>
          <w:spacing w:val="1"/>
          <w:u w:val="single"/>
        </w:rPr>
        <w:t xml:space="preserve"> </w:t>
      </w:r>
      <w:r w:rsidRPr="00F717FE">
        <w:rPr>
          <w:i/>
          <w:u w:val="single"/>
        </w:rPr>
        <w:t>мир</w:t>
      </w:r>
      <w:r>
        <w:t>.</w:t>
      </w:r>
      <w:r>
        <w:rPr>
          <w:spacing w:val="1"/>
        </w:rPr>
        <w:t xml:space="preserve"> </w:t>
      </w:r>
      <w:r w:rsidR="000B2415">
        <w:rPr>
          <w:spacing w:val="1"/>
        </w:rPr>
        <w:t>*</w:t>
      </w:r>
      <w:r w:rsidRPr="000B2415">
        <w:rPr>
          <w:i/>
        </w:rPr>
        <w:t>Педагог</w:t>
      </w:r>
      <w:r w:rsidRPr="000B2415">
        <w:rPr>
          <w:i/>
          <w:spacing w:val="1"/>
        </w:rPr>
        <w:t xml:space="preserve"> </w:t>
      </w:r>
      <w:r w:rsidRPr="000B2415">
        <w:rPr>
          <w:i/>
        </w:rPr>
        <w:t>расширяет</w:t>
      </w:r>
      <w:r w:rsidRPr="000B2415">
        <w:rPr>
          <w:i/>
          <w:spacing w:val="1"/>
        </w:rPr>
        <w:t xml:space="preserve"> </w:t>
      </w:r>
      <w:r w:rsidRPr="000B2415">
        <w:rPr>
          <w:i/>
        </w:rPr>
        <w:t>первичные</w:t>
      </w:r>
      <w:r w:rsidRPr="000B2415">
        <w:rPr>
          <w:i/>
          <w:spacing w:val="1"/>
        </w:rPr>
        <w:t xml:space="preserve"> </w:t>
      </w:r>
      <w:r w:rsidRPr="000B2415">
        <w:rPr>
          <w:i/>
        </w:rPr>
        <w:t>представления</w:t>
      </w:r>
      <w:r w:rsidRPr="000B2415">
        <w:rPr>
          <w:i/>
          <w:spacing w:val="1"/>
        </w:rPr>
        <w:t xml:space="preserve"> </w:t>
      </w:r>
      <w:r w:rsidRPr="000B2415">
        <w:rPr>
          <w:i/>
        </w:rPr>
        <w:t>о</w:t>
      </w:r>
      <w:r w:rsidRPr="000B2415">
        <w:rPr>
          <w:i/>
          <w:spacing w:val="1"/>
        </w:rPr>
        <w:t xml:space="preserve"> </w:t>
      </w:r>
      <w:r w:rsidRPr="000B2415">
        <w:rPr>
          <w:i/>
        </w:rPr>
        <w:t>малой</w:t>
      </w:r>
      <w:r w:rsidRPr="000B2415">
        <w:rPr>
          <w:i/>
          <w:spacing w:val="1"/>
        </w:rPr>
        <w:t xml:space="preserve"> </w:t>
      </w:r>
      <w:r w:rsidRPr="000B2415">
        <w:rPr>
          <w:i/>
        </w:rPr>
        <w:t>родине</w:t>
      </w:r>
      <w:r w:rsidRPr="000B2415">
        <w:rPr>
          <w:i/>
          <w:spacing w:val="1"/>
        </w:rPr>
        <w:t xml:space="preserve"> </w:t>
      </w:r>
      <w:r w:rsidRPr="000B2415">
        <w:rPr>
          <w:i/>
        </w:rPr>
        <w:t>и</w:t>
      </w:r>
      <w:r w:rsidRPr="000B2415">
        <w:rPr>
          <w:i/>
          <w:spacing w:val="1"/>
        </w:rPr>
        <w:t xml:space="preserve"> </w:t>
      </w:r>
      <w:r w:rsidR="000B2415" w:rsidRPr="000B2415">
        <w:rPr>
          <w:i/>
        </w:rPr>
        <w:t>Отечестве, о своей деревне Ботово, её</w:t>
      </w:r>
      <w:r w:rsidRPr="000B2415">
        <w:rPr>
          <w:i/>
        </w:rPr>
        <w:t xml:space="preserve"> истории, его особенностях (местах отдыха и работы близких,</w:t>
      </w:r>
      <w:r w:rsidRPr="000B2415">
        <w:rPr>
          <w:i/>
          <w:spacing w:val="1"/>
        </w:rPr>
        <w:t xml:space="preserve"> </w:t>
      </w:r>
      <w:r w:rsidRPr="000B2415">
        <w:rPr>
          <w:i/>
        </w:rPr>
        <w:t>основных</w:t>
      </w:r>
      <w:r w:rsidRPr="000B2415">
        <w:rPr>
          <w:i/>
          <w:spacing w:val="1"/>
        </w:rPr>
        <w:t xml:space="preserve"> </w:t>
      </w:r>
      <w:r w:rsidRPr="000B2415">
        <w:rPr>
          <w:i/>
        </w:rPr>
        <w:t>достопримечательностях).</w:t>
      </w:r>
      <w:r w:rsidRPr="000B2415">
        <w:rPr>
          <w:i/>
          <w:spacing w:val="1"/>
        </w:rPr>
        <w:t xml:space="preserve"> </w:t>
      </w:r>
      <w:r w:rsidRPr="000B2415">
        <w:rPr>
          <w:i/>
        </w:rPr>
        <w:t>Закрепляет</w:t>
      </w:r>
      <w:r w:rsidRPr="000B2415">
        <w:rPr>
          <w:i/>
          <w:spacing w:val="1"/>
        </w:rPr>
        <w:t xml:space="preserve"> </w:t>
      </w:r>
      <w:r w:rsidRPr="000B2415">
        <w:rPr>
          <w:i/>
        </w:rPr>
        <w:t>представления</w:t>
      </w:r>
      <w:r w:rsidRPr="000B2415">
        <w:rPr>
          <w:i/>
          <w:spacing w:val="1"/>
        </w:rPr>
        <w:t xml:space="preserve"> </w:t>
      </w:r>
      <w:r w:rsidRPr="000B2415">
        <w:rPr>
          <w:i/>
        </w:rPr>
        <w:t>о</w:t>
      </w:r>
      <w:r w:rsidRPr="000B2415">
        <w:rPr>
          <w:i/>
          <w:spacing w:val="1"/>
        </w:rPr>
        <w:t xml:space="preserve"> </w:t>
      </w:r>
      <w:r w:rsidRPr="000B2415">
        <w:rPr>
          <w:i/>
        </w:rPr>
        <w:t>названии</w:t>
      </w:r>
      <w:r w:rsidRPr="000B2415">
        <w:rPr>
          <w:i/>
          <w:spacing w:val="1"/>
        </w:rPr>
        <w:t xml:space="preserve"> </w:t>
      </w:r>
      <w:r w:rsidRPr="000B2415">
        <w:rPr>
          <w:i/>
        </w:rPr>
        <w:t>ближайших</w:t>
      </w:r>
      <w:r w:rsidRPr="000B2415">
        <w:rPr>
          <w:i/>
          <w:spacing w:val="1"/>
        </w:rPr>
        <w:t xml:space="preserve"> </w:t>
      </w:r>
      <w:r w:rsidRPr="000B2415">
        <w:rPr>
          <w:i/>
        </w:rPr>
        <w:t>улиц,</w:t>
      </w:r>
      <w:r w:rsidRPr="000B2415">
        <w:rPr>
          <w:i/>
          <w:spacing w:val="1"/>
        </w:rPr>
        <w:t xml:space="preserve"> </w:t>
      </w:r>
      <w:r w:rsidRPr="000B2415">
        <w:rPr>
          <w:i/>
        </w:rPr>
        <w:t>назначении</w:t>
      </w:r>
      <w:r w:rsidRPr="000B2415">
        <w:rPr>
          <w:i/>
          <w:spacing w:val="1"/>
        </w:rPr>
        <w:t xml:space="preserve"> </w:t>
      </w:r>
      <w:r w:rsidRPr="000B2415">
        <w:rPr>
          <w:i/>
        </w:rPr>
        <w:t>некоторых</w:t>
      </w:r>
      <w:r w:rsidRPr="000B2415">
        <w:rPr>
          <w:i/>
          <w:spacing w:val="1"/>
        </w:rPr>
        <w:t xml:space="preserve"> </w:t>
      </w:r>
      <w:r w:rsidRPr="000B2415">
        <w:rPr>
          <w:i/>
        </w:rPr>
        <w:t>общественных</w:t>
      </w:r>
      <w:r w:rsidRPr="000B2415">
        <w:rPr>
          <w:i/>
          <w:spacing w:val="1"/>
        </w:rPr>
        <w:t xml:space="preserve"> </w:t>
      </w:r>
      <w:r w:rsidRPr="000B2415">
        <w:rPr>
          <w:i/>
        </w:rPr>
        <w:t>учреждений</w:t>
      </w:r>
      <w:r w:rsidRPr="000B2415">
        <w:rPr>
          <w:i/>
          <w:spacing w:val="1"/>
        </w:rPr>
        <w:t xml:space="preserve"> </w:t>
      </w:r>
      <w:r w:rsidRPr="000B2415">
        <w:rPr>
          <w:i/>
        </w:rPr>
        <w:t>—</w:t>
      </w:r>
      <w:r w:rsidRPr="000B2415">
        <w:rPr>
          <w:i/>
          <w:spacing w:val="1"/>
        </w:rPr>
        <w:t xml:space="preserve"> </w:t>
      </w:r>
      <w:r w:rsidRPr="000B2415">
        <w:rPr>
          <w:i/>
        </w:rPr>
        <w:t>магазинов,</w:t>
      </w:r>
      <w:r w:rsidRPr="000B2415">
        <w:rPr>
          <w:i/>
          <w:spacing w:val="1"/>
        </w:rPr>
        <w:t xml:space="preserve"> </w:t>
      </w:r>
      <w:r w:rsidRPr="000B2415">
        <w:rPr>
          <w:i/>
        </w:rPr>
        <w:t>поликлиники,</w:t>
      </w:r>
      <w:r w:rsidRPr="000B2415">
        <w:rPr>
          <w:i/>
          <w:spacing w:val="1"/>
        </w:rPr>
        <w:t xml:space="preserve"> </w:t>
      </w:r>
      <w:r w:rsidRPr="000B2415">
        <w:rPr>
          <w:i/>
        </w:rPr>
        <w:t>больниц,</w:t>
      </w:r>
      <w:r w:rsidRPr="000B2415">
        <w:rPr>
          <w:i/>
          <w:spacing w:val="1"/>
        </w:rPr>
        <w:t xml:space="preserve"> </w:t>
      </w:r>
      <w:r w:rsidRPr="000B2415">
        <w:rPr>
          <w:i/>
        </w:rPr>
        <w:t>кинотеатров, кафе.</w:t>
      </w:r>
      <w:r>
        <w:t xml:space="preserve"> Развивает познавательный интерес к родной стране, к освоению представлений</w:t>
      </w:r>
      <w:r>
        <w:rPr>
          <w:spacing w:val="-57"/>
        </w:rPr>
        <w:t xml:space="preserve"> </w:t>
      </w:r>
      <w:r>
        <w:t>о ее столице, государственном флаге и гербе, о</w:t>
      </w:r>
      <w:r>
        <w:rPr>
          <w:spacing w:val="1"/>
        </w:rPr>
        <w:t xml:space="preserve"> </w:t>
      </w:r>
      <w:r>
        <w:t>государственных праздниках России, памятных</w:t>
      </w:r>
      <w:r>
        <w:rPr>
          <w:spacing w:val="1"/>
        </w:rPr>
        <w:t xml:space="preserve"> </w:t>
      </w:r>
      <w:r>
        <w:t>исторических</w:t>
      </w:r>
      <w:r>
        <w:rPr>
          <w:spacing w:val="1"/>
        </w:rPr>
        <w:t xml:space="preserve"> </w:t>
      </w:r>
      <w:r>
        <w:t>событиях, героях</w:t>
      </w:r>
      <w:r>
        <w:rPr>
          <w:spacing w:val="1"/>
        </w:rPr>
        <w:t xml:space="preserve"> </w:t>
      </w:r>
      <w:r>
        <w:t>Отечества.</w:t>
      </w:r>
      <w:r>
        <w:rPr>
          <w:spacing w:val="1"/>
        </w:rPr>
        <w:t xml:space="preserve"> </w:t>
      </w:r>
      <w:r>
        <w:t>Формирует</w:t>
      </w:r>
      <w:r>
        <w:rPr>
          <w:spacing w:val="1"/>
        </w:rPr>
        <w:t xml:space="preserve"> </w:t>
      </w:r>
      <w:r>
        <w:t>представления о многообразии</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мира.</w:t>
      </w:r>
    </w:p>
    <w:p w:rsidR="00A911AF" w:rsidRDefault="00A911AF" w:rsidP="00A911AF">
      <w:pPr>
        <w:pStyle w:val="a3"/>
        <w:tabs>
          <w:tab w:val="left" w:pos="9781"/>
        </w:tabs>
        <w:spacing w:line="276" w:lineRule="auto"/>
        <w:ind w:left="210" w:right="-69"/>
      </w:pPr>
      <w:r>
        <w:t>Педагог формирует у детей</w:t>
      </w:r>
      <w:r>
        <w:rPr>
          <w:spacing w:val="1"/>
        </w:rPr>
        <w:t xml:space="preserve"> </w:t>
      </w:r>
      <w:r>
        <w:t>понимание многообразия людей разных национальностей —</w:t>
      </w:r>
      <w:r>
        <w:rPr>
          <w:spacing w:val="1"/>
        </w:rPr>
        <w:t xml:space="preserve"> </w:t>
      </w:r>
      <w:r>
        <w:t>особенностей их</w:t>
      </w:r>
      <w:r>
        <w:rPr>
          <w:spacing w:val="1"/>
        </w:rPr>
        <w:t xml:space="preserve"> </w:t>
      </w:r>
      <w:r>
        <w:t>внешнего вида, одежды, традиций; развивает интерес к сказкам, песням, играм</w:t>
      </w:r>
      <w:r>
        <w:rPr>
          <w:spacing w:val="1"/>
        </w:rPr>
        <w:t xml:space="preserve"> </w:t>
      </w:r>
      <w:r>
        <w:t>разных народов; расширяет представления о других странах и народах мира, понимание, что в</w:t>
      </w:r>
      <w:r>
        <w:rPr>
          <w:spacing w:val="1"/>
        </w:rPr>
        <w:t xml:space="preserve"> </w:t>
      </w:r>
      <w:r>
        <w:t>других</w:t>
      </w:r>
      <w:r>
        <w:rPr>
          <w:spacing w:val="1"/>
        </w:rPr>
        <w:t xml:space="preserve"> </w:t>
      </w:r>
      <w:r>
        <w:t>странах</w:t>
      </w:r>
      <w:r>
        <w:rPr>
          <w:spacing w:val="1"/>
        </w:rPr>
        <w:t xml:space="preserve"> </w:t>
      </w:r>
      <w:r>
        <w:t>есть свои достопримечательности,</w:t>
      </w:r>
      <w:r>
        <w:rPr>
          <w:spacing w:val="-1"/>
        </w:rPr>
        <w:t xml:space="preserve"> </w:t>
      </w:r>
      <w:r>
        <w:t>традиции,</w:t>
      </w:r>
      <w:r>
        <w:rPr>
          <w:spacing w:val="-1"/>
        </w:rPr>
        <w:t xml:space="preserve"> </w:t>
      </w:r>
      <w:r>
        <w:t>свои</w:t>
      </w:r>
      <w:r>
        <w:rPr>
          <w:spacing w:val="-1"/>
        </w:rPr>
        <w:t xml:space="preserve"> </w:t>
      </w:r>
      <w:r>
        <w:t>флаги и</w:t>
      </w:r>
      <w:r>
        <w:rPr>
          <w:spacing w:val="-1"/>
        </w:rPr>
        <w:t xml:space="preserve"> </w:t>
      </w:r>
      <w:r>
        <w:t>гербы.</w:t>
      </w:r>
    </w:p>
    <w:p w:rsidR="00A911AF" w:rsidRDefault="00A911AF" w:rsidP="00A911AF">
      <w:pPr>
        <w:pStyle w:val="a3"/>
        <w:spacing w:line="276" w:lineRule="auto"/>
        <w:ind w:right="-69"/>
      </w:pPr>
      <w:r w:rsidRPr="00F717FE">
        <w:rPr>
          <w:i/>
          <w:u w:val="single"/>
        </w:rPr>
        <w:t>Природа</w:t>
      </w:r>
      <w:r>
        <w:rPr>
          <w:i/>
        </w:rPr>
        <w:t>.</w:t>
      </w:r>
      <w:r>
        <w:rPr>
          <w:i/>
          <w:spacing w:val="1"/>
        </w:rPr>
        <w:t xml:space="preserve"> </w:t>
      </w:r>
      <w:r>
        <w:t>Педагог</w:t>
      </w:r>
      <w:r>
        <w:rPr>
          <w:spacing w:val="1"/>
        </w:rPr>
        <w:t xml:space="preserve"> </w:t>
      </w:r>
      <w:r>
        <w:t>формирует</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объектов</w:t>
      </w:r>
      <w:r>
        <w:rPr>
          <w:spacing w:val="1"/>
        </w:rPr>
        <w:t xml:space="preserve"> </w:t>
      </w:r>
      <w:r>
        <w:t>животного</w:t>
      </w:r>
      <w:r>
        <w:rPr>
          <w:spacing w:val="1"/>
        </w:rPr>
        <w:t xml:space="preserve"> </w:t>
      </w:r>
      <w:r>
        <w:t>и</w:t>
      </w:r>
      <w:r>
        <w:rPr>
          <w:spacing w:val="1"/>
        </w:rPr>
        <w:t xml:space="preserve"> </w:t>
      </w:r>
      <w:r>
        <w:t>растительного мира, их сходстве и различии во внешнем виде и образе жизни</w:t>
      </w:r>
      <w:r>
        <w:rPr>
          <w:spacing w:val="1"/>
        </w:rPr>
        <w:t xml:space="preserve"> </w:t>
      </w:r>
      <w:r>
        <w:t>поведении в разные</w:t>
      </w:r>
      <w:r>
        <w:rPr>
          <w:spacing w:val="1"/>
        </w:rPr>
        <w:t xml:space="preserve"> </w:t>
      </w:r>
      <w:r>
        <w:t>сезоны</w:t>
      </w:r>
      <w:r>
        <w:rPr>
          <w:spacing w:val="1"/>
        </w:rPr>
        <w:t xml:space="preserve"> </w:t>
      </w:r>
      <w:r>
        <w:t>года;</w:t>
      </w:r>
      <w:r>
        <w:rPr>
          <w:spacing w:val="1"/>
        </w:rPr>
        <w:t xml:space="preserve"> </w:t>
      </w:r>
      <w:r>
        <w:t>совершенствует</w:t>
      </w:r>
      <w:r>
        <w:rPr>
          <w:spacing w:val="1"/>
        </w:rPr>
        <w:t xml:space="preserve"> </w:t>
      </w:r>
      <w:r>
        <w:t>умения</w:t>
      </w:r>
      <w:r>
        <w:rPr>
          <w:spacing w:val="1"/>
        </w:rPr>
        <w:t xml:space="preserve"> </w:t>
      </w:r>
      <w:r>
        <w:t>сравнивать,</w:t>
      </w:r>
      <w:r>
        <w:rPr>
          <w:spacing w:val="1"/>
        </w:rPr>
        <w:t xml:space="preserve"> </w:t>
      </w:r>
      <w:r>
        <w:t>выделять</w:t>
      </w:r>
      <w:r>
        <w:rPr>
          <w:spacing w:val="1"/>
        </w:rPr>
        <w:t xml:space="preserve"> </w:t>
      </w:r>
      <w:r>
        <w:t>признаки,</w:t>
      </w:r>
      <w:r>
        <w:rPr>
          <w:spacing w:val="1"/>
        </w:rPr>
        <w:t xml:space="preserve"> </w:t>
      </w:r>
      <w:r>
        <w:t>группировать</w:t>
      </w:r>
      <w:r>
        <w:rPr>
          <w:spacing w:val="60"/>
        </w:rPr>
        <w:t xml:space="preserve"> </w:t>
      </w:r>
      <w:r>
        <w:t>объекты</w:t>
      </w:r>
      <w:r>
        <w:rPr>
          <w:spacing w:val="1"/>
        </w:rPr>
        <w:t xml:space="preserve"> </w:t>
      </w:r>
      <w:r>
        <w:t>живой</w:t>
      </w:r>
      <w:r>
        <w:rPr>
          <w:spacing w:val="1"/>
        </w:rPr>
        <w:t xml:space="preserve"> </w:t>
      </w:r>
      <w:r>
        <w:t>природы</w:t>
      </w:r>
      <w:r>
        <w:rPr>
          <w:spacing w:val="1"/>
        </w:rPr>
        <w:t xml:space="preserve"> </w:t>
      </w:r>
      <w:r>
        <w:t>по</w:t>
      </w:r>
      <w:r>
        <w:rPr>
          <w:spacing w:val="1"/>
        </w:rPr>
        <w:t xml:space="preserve"> </w:t>
      </w:r>
      <w:r>
        <w:t>их</w:t>
      </w:r>
      <w:r>
        <w:rPr>
          <w:spacing w:val="1"/>
        </w:rPr>
        <w:t xml:space="preserve"> </w:t>
      </w:r>
      <w:r>
        <w:t>особенностям,</w:t>
      </w:r>
      <w:r>
        <w:rPr>
          <w:spacing w:val="1"/>
        </w:rPr>
        <w:t xml:space="preserve"> </w:t>
      </w:r>
      <w:r>
        <w:t>месту</w:t>
      </w:r>
      <w:r>
        <w:rPr>
          <w:spacing w:val="1"/>
        </w:rPr>
        <w:t xml:space="preserve"> </w:t>
      </w:r>
      <w:r>
        <w:t>обитания,</w:t>
      </w:r>
      <w:r>
        <w:rPr>
          <w:spacing w:val="1"/>
        </w:rPr>
        <w:t xml:space="preserve"> </w:t>
      </w:r>
      <w:r>
        <w:t>образу</w:t>
      </w:r>
      <w:r>
        <w:rPr>
          <w:spacing w:val="1"/>
        </w:rPr>
        <w:t xml:space="preserve"> </w:t>
      </w:r>
      <w:r>
        <w:t>жизни,</w:t>
      </w:r>
      <w:r>
        <w:rPr>
          <w:spacing w:val="1"/>
        </w:rPr>
        <w:t xml:space="preserve"> </w:t>
      </w:r>
      <w:r>
        <w:t>питанию;</w:t>
      </w:r>
      <w:r>
        <w:rPr>
          <w:spacing w:val="1"/>
        </w:rPr>
        <w:t xml:space="preserve"> </w:t>
      </w:r>
      <w:r>
        <w:t>направляет</w:t>
      </w:r>
      <w:r>
        <w:rPr>
          <w:spacing w:val="1"/>
        </w:rPr>
        <w:t xml:space="preserve"> </w:t>
      </w:r>
      <w:r>
        <w:lastRenderedPageBreak/>
        <w:t>внимание</w:t>
      </w:r>
      <w:r>
        <w:rPr>
          <w:spacing w:val="1"/>
        </w:rPr>
        <w:t xml:space="preserve"> </w:t>
      </w:r>
      <w:r>
        <w:t>детей</w:t>
      </w:r>
      <w:r>
        <w:rPr>
          <w:spacing w:val="1"/>
        </w:rPr>
        <w:t xml:space="preserve"> </w:t>
      </w:r>
      <w:r>
        <w:t>на</w:t>
      </w:r>
      <w:r>
        <w:rPr>
          <w:spacing w:val="1"/>
        </w:rPr>
        <w:t xml:space="preserve"> </w:t>
      </w:r>
      <w:r>
        <w:t>наличие</w:t>
      </w:r>
      <w:r>
        <w:rPr>
          <w:spacing w:val="1"/>
        </w:rPr>
        <w:t xml:space="preserve"> </w:t>
      </w:r>
      <w:r>
        <w:t>потребностей</w:t>
      </w:r>
      <w:r>
        <w:rPr>
          <w:spacing w:val="1"/>
        </w:rPr>
        <w:t xml:space="preserve"> </w:t>
      </w:r>
      <w:r>
        <w:t>у животных</w:t>
      </w:r>
      <w:r>
        <w:rPr>
          <w:spacing w:val="1"/>
        </w:rPr>
        <w:t xml:space="preserve"> </w:t>
      </w:r>
      <w:r>
        <w:t>и</w:t>
      </w:r>
      <w:r>
        <w:rPr>
          <w:spacing w:val="1"/>
        </w:rPr>
        <w:t xml:space="preserve"> </w:t>
      </w:r>
      <w:r>
        <w:t>растений</w:t>
      </w:r>
      <w:r>
        <w:rPr>
          <w:spacing w:val="1"/>
        </w:rPr>
        <w:t xml:space="preserve"> </w:t>
      </w:r>
      <w:r>
        <w:t>(свет,</w:t>
      </w:r>
      <w:r>
        <w:rPr>
          <w:spacing w:val="1"/>
        </w:rPr>
        <w:t xml:space="preserve"> </w:t>
      </w:r>
      <w:r>
        <w:t>тепло,</w:t>
      </w:r>
      <w:r>
        <w:rPr>
          <w:spacing w:val="1"/>
        </w:rPr>
        <w:t xml:space="preserve"> </w:t>
      </w:r>
      <w:r>
        <w:t>вода,</w:t>
      </w:r>
      <w:r>
        <w:rPr>
          <w:spacing w:val="1"/>
        </w:rPr>
        <w:t xml:space="preserve"> </w:t>
      </w:r>
      <w:r>
        <w:t>воздух,</w:t>
      </w:r>
      <w:r>
        <w:rPr>
          <w:spacing w:val="1"/>
        </w:rPr>
        <w:t xml:space="preserve"> </w:t>
      </w:r>
      <w:r>
        <w:t>питание); создает ситуации для понимания необходимости ухода за растениями и животными</w:t>
      </w:r>
      <w:r>
        <w:rPr>
          <w:spacing w:val="1"/>
        </w:rPr>
        <w:t xml:space="preserve"> </w:t>
      </w:r>
      <w:r>
        <w:t>относительно</w:t>
      </w:r>
      <w:r>
        <w:rPr>
          <w:spacing w:val="-1"/>
        </w:rPr>
        <w:t xml:space="preserve"> </w:t>
      </w:r>
      <w:r>
        <w:t>их</w:t>
      </w:r>
      <w:r>
        <w:rPr>
          <w:spacing w:val="-1"/>
        </w:rPr>
        <w:t xml:space="preserve"> </w:t>
      </w:r>
      <w:r>
        <w:t>потребностей.</w:t>
      </w:r>
    </w:p>
    <w:p w:rsidR="00A911AF" w:rsidRDefault="00A911AF" w:rsidP="00A911AF">
      <w:pPr>
        <w:pStyle w:val="a3"/>
        <w:spacing w:before="1" w:line="276" w:lineRule="auto"/>
        <w:ind w:right="-69"/>
      </w:pPr>
      <w:r>
        <w:t>Педагог организует целенаправленное экспериментирование и опыты для ознакомления</w:t>
      </w:r>
      <w:r>
        <w:rPr>
          <w:spacing w:val="1"/>
        </w:rPr>
        <w:t xml:space="preserve"> </w:t>
      </w:r>
      <w:r>
        <w:t>детей со свойствами объектов неживой природы, расширяя представления об объектах неживой</w:t>
      </w:r>
      <w:r>
        <w:rPr>
          <w:spacing w:val="1"/>
        </w:rPr>
        <w:t xml:space="preserve"> </w:t>
      </w:r>
      <w:r>
        <w:t>природы,</w:t>
      </w:r>
      <w:r>
        <w:rPr>
          <w:spacing w:val="1"/>
        </w:rPr>
        <w:t xml:space="preserve"> </w:t>
      </w:r>
      <w:r>
        <w:t>как</w:t>
      </w:r>
      <w:r>
        <w:rPr>
          <w:spacing w:val="1"/>
        </w:rPr>
        <w:t xml:space="preserve"> </w:t>
      </w:r>
      <w:r>
        <w:t>среде</w:t>
      </w:r>
      <w:r>
        <w:rPr>
          <w:spacing w:val="1"/>
        </w:rPr>
        <w:t xml:space="preserve"> </w:t>
      </w:r>
      <w:r>
        <w:t>обитания</w:t>
      </w:r>
      <w:r>
        <w:rPr>
          <w:spacing w:val="1"/>
        </w:rPr>
        <w:t xml:space="preserve"> </w:t>
      </w:r>
      <w:r>
        <w:t>животных</w:t>
      </w:r>
      <w:r>
        <w:rPr>
          <w:spacing w:val="1"/>
        </w:rPr>
        <w:t xml:space="preserve"> </w:t>
      </w:r>
      <w:r>
        <w:t>и</w:t>
      </w:r>
      <w:r>
        <w:rPr>
          <w:spacing w:val="1"/>
        </w:rPr>
        <w:t xml:space="preserve"> </w:t>
      </w:r>
      <w:r>
        <w:t>растений</w:t>
      </w:r>
      <w:r>
        <w:rPr>
          <w:spacing w:val="1"/>
        </w:rPr>
        <w:t xml:space="preserve"> </w:t>
      </w:r>
      <w:r>
        <w:t>(вода,</w:t>
      </w:r>
      <w:r>
        <w:rPr>
          <w:spacing w:val="1"/>
        </w:rPr>
        <w:t xml:space="preserve"> </w:t>
      </w:r>
      <w:r>
        <w:t>почва,</w:t>
      </w:r>
      <w:r>
        <w:rPr>
          <w:spacing w:val="1"/>
        </w:rPr>
        <w:t xml:space="preserve"> </w:t>
      </w:r>
      <w:r>
        <w:t>воздух,</w:t>
      </w:r>
      <w:r>
        <w:rPr>
          <w:spacing w:val="1"/>
        </w:rPr>
        <w:t xml:space="preserve"> </w:t>
      </w:r>
      <w:r>
        <w:t>горы).</w:t>
      </w:r>
      <w:r>
        <w:rPr>
          <w:spacing w:val="1"/>
        </w:rPr>
        <w:t xml:space="preserve"> </w:t>
      </w:r>
      <w:r>
        <w:t>Уточняет</w:t>
      </w:r>
      <w:r>
        <w:rPr>
          <w:spacing w:val="1"/>
        </w:rPr>
        <w:t xml:space="preserve"> </w:t>
      </w:r>
      <w:r>
        <w:t>представления о признаках разных времен года (погодные изменения, состояние деревьев, покров,</w:t>
      </w:r>
      <w:r>
        <w:rPr>
          <w:spacing w:val="-57"/>
        </w:rPr>
        <w:t xml:space="preserve"> </w:t>
      </w:r>
      <w:r>
        <w:t>изменений</w:t>
      </w:r>
      <w:r>
        <w:rPr>
          <w:spacing w:val="36"/>
        </w:rPr>
        <w:t xml:space="preserve"> </w:t>
      </w:r>
      <w:r>
        <w:t>в</w:t>
      </w:r>
      <w:r>
        <w:rPr>
          <w:spacing w:val="35"/>
        </w:rPr>
        <w:t xml:space="preserve"> </w:t>
      </w:r>
      <w:r>
        <w:t>жизни</w:t>
      </w:r>
      <w:r>
        <w:rPr>
          <w:spacing w:val="37"/>
        </w:rPr>
        <w:t xml:space="preserve"> </w:t>
      </w:r>
      <w:r>
        <w:t>человека,</w:t>
      </w:r>
      <w:r>
        <w:rPr>
          <w:spacing w:val="36"/>
        </w:rPr>
        <w:t xml:space="preserve"> </w:t>
      </w:r>
      <w:r>
        <w:t>животных</w:t>
      </w:r>
      <w:r>
        <w:rPr>
          <w:spacing w:val="35"/>
        </w:rPr>
        <w:t xml:space="preserve"> </w:t>
      </w:r>
      <w:r>
        <w:t>и</w:t>
      </w:r>
      <w:r>
        <w:rPr>
          <w:spacing w:val="37"/>
        </w:rPr>
        <w:t xml:space="preserve"> </w:t>
      </w:r>
      <w:r>
        <w:t>растений);</w:t>
      </w:r>
      <w:r>
        <w:rPr>
          <w:spacing w:val="35"/>
        </w:rPr>
        <w:t xml:space="preserve"> </w:t>
      </w:r>
      <w:r>
        <w:t>о</w:t>
      </w:r>
      <w:r>
        <w:rPr>
          <w:spacing w:val="36"/>
        </w:rPr>
        <w:t xml:space="preserve"> </w:t>
      </w:r>
      <w:r>
        <w:t>деятельности</w:t>
      </w:r>
      <w:r>
        <w:rPr>
          <w:spacing w:val="37"/>
        </w:rPr>
        <w:t xml:space="preserve"> </w:t>
      </w:r>
      <w:r>
        <w:t>человека</w:t>
      </w:r>
      <w:r>
        <w:rPr>
          <w:spacing w:val="35"/>
        </w:rPr>
        <w:t xml:space="preserve"> </w:t>
      </w:r>
      <w:r>
        <w:t>в</w:t>
      </w:r>
      <w:r>
        <w:rPr>
          <w:spacing w:val="35"/>
        </w:rPr>
        <w:t xml:space="preserve"> </w:t>
      </w:r>
      <w:r>
        <w:t>разные</w:t>
      </w:r>
      <w:r>
        <w:rPr>
          <w:spacing w:val="34"/>
        </w:rPr>
        <w:t xml:space="preserve"> </w:t>
      </w:r>
      <w:r>
        <w:t>сезоны</w:t>
      </w:r>
      <w:r>
        <w:rPr>
          <w:spacing w:val="-57"/>
        </w:rPr>
        <w:t xml:space="preserve"> </w:t>
      </w:r>
      <w:r>
        <w:t>года (выращивание растений, сбор урожая, народные праздники и развлечения др.); способствует</w:t>
      </w:r>
      <w:r>
        <w:rPr>
          <w:spacing w:val="1"/>
        </w:rPr>
        <w:t xml:space="preserve"> </w:t>
      </w:r>
      <w:r>
        <w:t>усвоению</w:t>
      </w:r>
      <w:r>
        <w:rPr>
          <w:spacing w:val="1"/>
        </w:rPr>
        <w:t xml:space="preserve"> </w:t>
      </w:r>
      <w:r>
        <w:t>детьми</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формируя</w:t>
      </w:r>
      <w:r>
        <w:rPr>
          <w:spacing w:val="1"/>
        </w:rPr>
        <w:t xml:space="preserve"> </w:t>
      </w:r>
      <w:r>
        <w:t>понимание</w:t>
      </w:r>
      <w:r>
        <w:rPr>
          <w:spacing w:val="1"/>
        </w:rPr>
        <w:t xml:space="preserve"> </w:t>
      </w:r>
      <w:r>
        <w:t>ценности</w:t>
      </w:r>
      <w:r>
        <w:rPr>
          <w:spacing w:val="1"/>
        </w:rPr>
        <w:t xml:space="preserve"> </w:t>
      </w:r>
      <w:r>
        <w:t>живого,</w:t>
      </w:r>
      <w:r>
        <w:rPr>
          <w:spacing w:val="1"/>
        </w:rPr>
        <w:t xml:space="preserve"> </w:t>
      </w:r>
      <w:r>
        <w:t>воспитывает</w:t>
      </w:r>
      <w:r>
        <w:rPr>
          <w:spacing w:val="-1"/>
        </w:rPr>
        <w:t xml:space="preserve"> </w:t>
      </w:r>
      <w:r>
        <w:t>желание</w:t>
      </w:r>
      <w:r>
        <w:rPr>
          <w:spacing w:val="-1"/>
        </w:rPr>
        <w:t xml:space="preserve"> </w:t>
      </w:r>
      <w:r>
        <w:t>защитить</w:t>
      </w:r>
      <w:r>
        <w:rPr>
          <w:spacing w:val="-1"/>
        </w:rPr>
        <w:t xml:space="preserve"> </w:t>
      </w:r>
      <w:r>
        <w:t>и сохранить живую</w:t>
      </w:r>
      <w:r>
        <w:rPr>
          <w:spacing w:val="-1"/>
        </w:rPr>
        <w:t xml:space="preserve"> </w:t>
      </w:r>
      <w:r>
        <w:t>природу.</w:t>
      </w:r>
    </w:p>
    <w:p w:rsidR="00A911AF" w:rsidRDefault="00A911AF" w:rsidP="00A911AF">
      <w:pPr>
        <w:pStyle w:val="Heading2"/>
        <w:ind w:right="-69"/>
      </w:pPr>
      <w:r>
        <w:t>От</w:t>
      </w:r>
      <w:r>
        <w:rPr>
          <w:spacing w:val="1"/>
        </w:rPr>
        <w:t xml:space="preserve"> </w:t>
      </w:r>
      <w:r>
        <w:t>6</w:t>
      </w:r>
      <w:r>
        <w:rPr>
          <w:spacing w:val="-1"/>
        </w:rPr>
        <w:t xml:space="preserve"> </w:t>
      </w:r>
      <w:r>
        <w:t>лет</w:t>
      </w:r>
      <w:r>
        <w:rPr>
          <w:spacing w:val="-1"/>
        </w:rPr>
        <w:t xml:space="preserve"> </w:t>
      </w:r>
      <w:r>
        <w:t>до</w:t>
      </w:r>
      <w:r>
        <w:rPr>
          <w:spacing w:val="-1"/>
        </w:rPr>
        <w:t xml:space="preserve"> </w:t>
      </w:r>
      <w:r>
        <w:t>7 лет</w:t>
      </w:r>
    </w:p>
    <w:p w:rsidR="00A911AF" w:rsidRDefault="00A911AF" w:rsidP="00A911AF">
      <w:pPr>
        <w:pStyle w:val="a3"/>
        <w:spacing w:before="38" w:line="276" w:lineRule="auto"/>
        <w:ind w:right="-69"/>
      </w:pPr>
      <w:r>
        <w:t xml:space="preserve">В области познавательного развития основными </w:t>
      </w:r>
      <w:r>
        <w:rPr>
          <w:b/>
          <w:i/>
        </w:rPr>
        <w:t xml:space="preserve">задачами </w:t>
      </w:r>
      <w:r>
        <w:t>образовательной деятельности</w:t>
      </w:r>
      <w:r>
        <w:rPr>
          <w:spacing w:val="1"/>
        </w:rPr>
        <w:t xml:space="preserve"> </w:t>
      </w:r>
      <w:r>
        <w:t>являются:</w:t>
      </w:r>
    </w:p>
    <w:p w:rsidR="00A911AF" w:rsidRDefault="00A911AF" w:rsidP="00A911AF">
      <w:pPr>
        <w:pStyle w:val="a3"/>
        <w:spacing w:line="276" w:lineRule="auto"/>
        <w:ind w:right="-69"/>
      </w:pPr>
      <w:r>
        <w:t>расширять</w:t>
      </w:r>
      <w:r>
        <w:rPr>
          <w:spacing w:val="1"/>
        </w:rPr>
        <w:t xml:space="preserve"> </w:t>
      </w:r>
      <w:r>
        <w:t>самостоятельность,</w:t>
      </w:r>
      <w:r>
        <w:rPr>
          <w:spacing w:val="1"/>
        </w:rPr>
        <w:t xml:space="preserve"> </w:t>
      </w:r>
      <w:r>
        <w:t>поощрять</w:t>
      </w:r>
      <w:r>
        <w:rPr>
          <w:spacing w:val="1"/>
        </w:rPr>
        <w:t xml:space="preserve"> </w:t>
      </w:r>
      <w:r>
        <w:t>творчество</w:t>
      </w:r>
      <w:r>
        <w:rPr>
          <w:spacing w:val="1"/>
        </w:rPr>
        <w:t xml:space="preserve"> </w:t>
      </w:r>
      <w:r>
        <w:t>детей</w:t>
      </w:r>
      <w:r>
        <w:rPr>
          <w:spacing w:val="1"/>
        </w:rPr>
        <w:t xml:space="preserve"> </w:t>
      </w:r>
      <w:r>
        <w:t>в</w:t>
      </w:r>
      <w:r>
        <w:rPr>
          <w:spacing w:val="1"/>
        </w:rPr>
        <w:t xml:space="preserve"> </w:t>
      </w:r>
      <w:r>
        <w:t>познавательно-</w:t>
      </w:r>
      <w:r w:rsidRPr="00A911AF">
        <w:t xml:space="preserve"> </w:t>
      </w:r>
      <w:r>
        <w:t>исследовательской</w:t>
      </w:r>
      <w:r>
        <w:rPr>
          <w:spacing w:val="-1"/>
        </w:rPr>
        <w:t xml:space="preserve"> </w:t>
      </w:r>
      <w:r>
        <w:t>деятельности,</w:t>
      </w:r>
      <w:r>
        <w:rPr>
          <w:spacing w:val="-1"/>
        </w:rPr>
        <w:t xml:space="preserve"> </w:t>
      </w:r>
      <w:r>
        <w:t>избирательность познавательных</w:t>
      </w:r>
      <w:r>
        <w:rPr>
          <w:spacing w:val="-1"/>
        </w:rPr>
        <w:t xml:space="preserve"> </w:t>
      </w:r>
      <w:r>
        <w:t>интересов;</w:t>
      </w:r>
    </w:p>
    <w:p w:rsidR="00A911AF" w:rsidRDefault="00A911AF" w:rsidP="00A911AF">
      <w:pPr>
        <w:pStyle w:val="a3"/>
        <w:spacing w:line="276" w:lineRule="auto"/>
        <w:ind w:right="-69"/>
      </w:pPr>
      <w:r>
        <w:t>развивать</w:t>
      </w:r>
      <w:r>
        <w:rPr>
          <w:spacing w:val="1"/>
        </w:rPr>
        <w:t xml:space="preserve"> </w:t>
      </w:r>
      <w:r>
        <w:t>умения</w:t>
      </w:r>
      <w:r>
        <w:rPr>
          <w:spacing w:val="1"/>
        </w:rPr>
        <w:t xml:space="preserve"> </w:t>
      </w:r>
      <w:r>
        <w:t>детей</w:t>
      </w:r>
      <w:r>
        <w:rPr>
          <w:spacing w:val="1"/>
        </w:rPr>
        <w:t xml:space="preserve"> </w:t>
      </w:r>
      <w:r>
        <w:t>включаться</w:t>
      </w:r>
      <w:r>
        <w:rPr>
          <w:spacing w:val="1"/>
        </w:rPr>
        <w:t xml:space="preserve"> </w:t>
      </w:r>
      <w:r>
        <w:t>в</w:t>
      </w:r>
      <w:r>
        <w:rPr>
          <w:spacing w:val="1"/>
        </w:rPr>
        <w:t xml:space="preserve"> </w:t>
      </w:r>
      <w:r>
        <w:t>коллективное</w:t>
      </w:r>
      <w:r>
        <w:rPr>
          <w:spacing w:val="1"/>
        </w:rPr>
        <w:t xml:space="preserve"> </w:t>
      </w:r>
      <w:r>
        <w:t>исследование,</w:t>
      </w:r>
      <w:r>
        <w:rPr>
          <w:spacing w:val="1"/>
        </w:rPr>
        <w:t xml:space="preserve"> </w:t>
      </w:r>
      <w:r>
        <w:t>обсуждать</w:t>
      </w:r>
      <w:r>
        <w:rPr>
          <w:spacing w:val="1"/>
        </w:rPr>
        <w:t xml:space="preserve"> </w:t>
      </w:r>
      <w:r>
        <w:t>его</w:t>
      </w:r>
      <w:r>
        <w:rPr>
          <w:spacing w:val="1"/>
        </w:rPr>
        <w:t xml:space="preserve"> </w:t>
      </w:r>
      <w:r>
        <w:t>ход,</w:t>
      </w:r>
      <w:r>
        <w:rPr>
          <w:spacing w:val="1"/>
        </w:rPr>
        <w:t xml:space="preserve"> </w:t>
      </w:r>
      <w:r>
        <w:t>договариваться</w:t>
      </w:r>
      <w:r>
        <w:rPr>
          <w:spacing w:val="1"/>
        </w:rPr>
        <w:t xml:space="preserve"> </w:t>
      </w:r>
      <w:r>
        <w:t>о</w:t>
      </w:r>
      <w:r>
        <w:rPr>
          <w:spacing w:val="1"/>
        </w:rPr>
        <w:t xml:space="preserve"> </w:t>
      </w:r>
      <w:r>
        <w:t>совместных</w:t>
      </w:r>
      <w:r>
        <w:rPr>
          <w:spacing w:val="1"/>
        </w:rPr>
        <w:t xml:space="preserve"> </w:t>
      </w:r>
      <w:r>
        <w:t>продуктивных</w:t>
      </w:r>
      <w:r>
        <w:rPr>
          <w:spacing w:val="1"/>
        </w:rPr>
        <w:t xml:space="preserve"> </w:t>
      </w:r>
      <w:r>
        <w:t>действиях,</w:t>
      </w:r>
      <w:r>
        <w:rPr>
          <w:spacing w:val="1"/>
        </w:rPr>
        <w:t xml:space="preserve"> </w:t>
      </w:r>
      <w:r>
        <w:t>выдвигать</w:t>
      </w:r>
      <w:r>
        <w:rPr>
          <w:spacing w:val="1"/>
        </w:rPr>
        <w:t xml:space="preserve"> </w:t>
      </w:r>
      <w:r>
        <w:t>и</w:t>
      </w:r>
      <w:r>
        <w:rPr>
          <w:spacing w:val="1"/>
        </w:rPr>
        <w:t xml:space="preserve"> </w:t>
      </w:r>
      <w:r>
        <w:t>доказывать</w:t>
      </w:r>
      <w:r>
        <w:rPr>
          <w:spacing w:val="1"/>
        </w:rPr>
        <w:t xml:space="preserve"> </w:t>
      </w:r>
      <w:r>
        <w:t>свои</w:t>
      </w:r>
      <w:r>
        <w:rPr>
          <w:spacing w:val="1"/>
        </w:rPr>
        <w:t xml:space="preserve"> </w:t>
      </w:r>
      <w:r>
        <w:t>предположения,</w:t>
      </w:r>
      <w:r>
        <w:rPr>
          <w:spacing w:val="-4"/>
        </w:rPr>
        <w:t xml:space="preserve"> </w:t>
      </w:r>
      <w:r>
        <w:t>представлять совместные</w:t>
      </w:r>
      <w:r>
        <w:rPr>
          <w:spacing w:val="-2"/>
        </w:rPr>
        <w:t xml:space="preserve"> </w:t>
      </w:r>
      <w:r>
        <w:t>результаты познания;</w:t>
      </w:r>
    </w:p>
    <w:p w:rsidR="00A911AF" w:rsidRDefault="00A911AF" w:rsidP="00A911AF">
      <w:pPr>
        <w:pStyle w:val="a3"/>
        <w:spacing w:line="276" w:lineRule="auto"/>
        <w:ind w:right="-69" w:firstLine="828"/>
      </w:pPr>
      <w:r>
        <w:t>обогащать пространственные и временные представления, поощрять использование счета,</w:t>
      </w:r>
      <w:r>
        <w:rPr>
          <w:spacing w:val="1"/>
        </w:rPr>
        <w:t xml:space="preserve"> </w:t>
      </w:r>
      <w:r>
        <w:t>вычислений,</w:t>
      </w:r>
      <w:r>
        <w:rPr>
          <w:spacing w:val="1"/>
        </w:rPr>
        <w:t xml:space="preserve"> </w:t>
      </w:r>
      <w:r>
        <w:t>измерения,</w:t>
      </w:r>
      <w:r>
        <w:rPr>
          <w:spacing w:val="1"/>
        </w:rPr>
        <w:t xml:space="preserve"> </w:t>
      </w:r>
      <w:r>
        <w:t>логических</w:t>
      </w:r>
      <w:r>
        <w:rPr>
          <w:spacing w:val="1"/>
        </w:rPr>
        <w:t xml:space="preserve"> </w:t>
      </w:r>
      <w:r>
        <w:t>операций</w:t>
      </w:r>
      <w:r>
        <w:rPr>
          <w:spacing w:val="1"/>
        </w:rPr>
        <w:t xml:space="preserve"> </w:t>
      </w:r>
      <w:r>
        <w:t>для</w:t>
      </w:r>
      <w:r>
        <w:rPr>
          <w:spacing w:val="1"/>
        </w:rPr>
        <w:t xml:space="preserve"> </w:t>
      </w:r>
      <w:r>
        <w:t>познания</w:t>
      </w:r>
      <w:r>
        <w:rPr>
          <w:spacing w:val="1"/>
        </w:rPr>
        <w:t xml:space="preserve"> </w:t>
      </w:r>
      <w:r>
        <w:t>и</w:t>
      </w:r>
      <w:r>
        <w:rPr>
          <w:spacing w:val="1"/>
        </w:rPr>
        <w:t xml:space="preserve"> </w:t>
      </w:r>
      <w:r>
        <w:t>преобразования</w:t>
      </w:r>
      <w:r>
        <w:rPr>
          <w:spacing w:val="1"/>
        </w:rPr>
        <w:t xml:space="preserve"> </w:t>
      </w:r>
      <w:r>
        <w:t>предметов</w:t>
      </w:r>
      <w:r>
        <w:rPr>
          <w:spacing w:val="1"/>
        </w:rPr>
        <w:t xml:space="preserve"> </w:t>
      </w:r>
      <w:r>
        <w:t>окружающего</w:t>
      </w:r>
      <w:r>
        <w:rPr>
          <w:spacing w:val="1"/>
        </w:rPr>
        <w:t xml:space="preserve"> </w:t>
      </w:r>
      <w:r>
        <w:t>мира;</w:t>
      </w:r>
    </w:p>
    <w:p w:rsidR="00A911AF" w:rsidRDefault="00A911AF" w:rsidP="00A911AF">
      <w:pPr>
        <w:pStyle w:val="a3"/>
        <w:spacing w:line="276" w:lineRule="auto"/>
        <w:ind w:right="-69" w:firstLine="768"/>
      </w:pPr>
      <w:r>
        <w:t>развивать</w:t>
      </w:r>
      <w:r>
        <w:rPr>
          <w:spacing w:val="1"/>
        </w:rPr>
        <w:t xml:space="preserve"> </w:t>
      </w:r>
      <w:r>
        <w:t>умения</w:t>
      </w:r>
      <w:r>
        <w:rPr>
          <w:spacing w:val="1"/>
        </w:rPr>
        <w:t xml:space="preserve"> </w:t>
      </w:r>
      <w:r>
        <w:t>детей</w:t>
      </w:r>
      <w:r>
        <w:rPr>
          <w:spacing w:val="1"/>
        </w:rPr>
        <w:t xml:space="preserve"> </w:t>
      </w:r>
      <w:r>
        <w:t>применять</w:t>
      </w:r>
      <w:r>
        <w:rPr>
          <w:spacing w:val="1"/>
        </w:rPr>
        <w:t xml:space="preserve"> </w:t>
      </w:r>
      <w:r>
        <w:t>некоторые</w:t>
      </w:r>
      <w:r>
        <w:rPr>
          <w:spacing w:val="1"/>
        </w:rPr>
        <w:t xml:space="preserve"> </w:t>
      </w:r>
      <w:r>
        <w:t>цифровые</w:t>
      </w:r>
      <w:r>
        <w:rPr>
          <w:spacing w:val="1"/>
        </w:rPr>
        <w:t xml:space="preserve"> </w:t>
      </w:r>
      <w:r>
        <w:t>средства</w:t>
      </w:r>
      <w:r>
        <w:rPr>
          <w:spacing w:val="1"/>
        </w:rPr>
        <w:t xml:space="preserve"> </w:t>
      </w:r>
      <w:r>
        <w:t>для</w:t>
      </w:r>
      <w:r>
        <w:rPr>
          <w:spacing w:val="1"/>
        </w:rPr>
        <w:t xml:space="preserve"> </w:t>
      </w:r>
      <w:r>
        <w:t>познания</w:t>
      </w:r>
      <w:r>
        <w:rPr>
          <w:spacing w:val="1"/>
        </w:rPr>
        <w:t xml:space="preserve"> </w:t>
      </w:r>
      <w:r>
        <w:t>окружающего</w:t>
      </w:r>
      <w:r>
        <w:rPr>
          <w:spacing w:val="1"/>
        </w:rPr>
        <w:t xml:space="preserve"> </w:t>
      </w:r>
      <w:r>
        <w:t>мира, соблюдая</w:t>
      </w:r>
      <w:r>
        <w:rPr>
          <w:spacing w:val="-1"/>
        </w:rPr>
        <w:t xml:space="preserve"> </w:t>
      </w:r>
      <w:r>
        <w:t>правила</w:t>
      </w:r>
      <w:r>
        <w:rPr>
          <w:spacing w:val="-1"/>
        </w:rPr>
        <w:t xml:space="preserve"> </w:t>
      </w:r>
      <w:r>
        <w:t>их</w:t>
      </w:r>
      <w:r>
        <w:rPr>
          <w:spacing w:val="1"/>
        </w:rPr>
        <w:t xml:space="preserve"> </w:t>
      </w:r>
      <w:r>
        <w:t>безопасного использования;</w:t>
      </w:r>
    </w:p>
    <w:p w:rsidR="00A911AF" w:rsidRDefault="00A911AF" w:rsidP="00A911AF">
      <w:pPr>
        <w:pStyle w:val="a3"/>
        <w:spacing w:line="276" w:lineRule="auto"/>
        <w:ind w:right="-69" w:firstLine="768"/>
      </w:pPr>
      <w:r>
        <w:t>закреплять и расширять представления детей о способах взаимодействия со взрослыми и</w:t>
      </w:r>
      <w:r>
        <w:rPr>
          <w:spacing w:val="1"/>
        </w:rPr>
        <w:t xml:space="preserve"> </w:t>
      </w:r>
      <w:r>
        <w:t>сверстниками</w:t>
      </w:r>
      <w:r>
        <w:rPr>
          <w:spacing w:val="1"/>
        </w:rPr>
        <w:t xml:space="preserve"> </w:t>
      </w:r>
      <w:r>
        <w:t>в разных</w:t>
      </w:r>
      <w:r>
        <w:rPr>
          <w:spacing w:val="1"/>
        </w:rPr>
        <w:t xml:space="preserve"> </w:t>
      </w:r>
      <w:r>
        <w:t>видах деятельности, развивать</w:t>
      </w:r>
      <w:r>
        <w:rPr>
          <w:spacing w:val="1"/>
        </w:rPr>
        <w:t xml:space="preserve"> </w:t>
      </w:r>
      <w:r>
        <w:t>чувство</w:t>
      </w:r>
      <w:r>
        <w:rPr>
          <w:spacing w:val="1"/>
        </w:rPr>
        <w:t xml:space="preserve"> </w:t>
      </w:r>
      <w:r>
        <w:t>собственной компетентности</w:t>
      </w:r>
      <w:r>
        <w:rPr>
          <w:spacing w:val="1"/>
        </w:rPr>
        <w:t xml:space="preserve"> </w:t>
      </w:r>
      <w:r>
        <w:t>в</w:t>
      </w:r>
      <w:r>
        <w:rPr>
          <w:spacing w:val="1"/>
        </w:rPr>
        <w:t xml:space="preserve"> </w:t>
      </w:r>
      <w:r>
        <w:t>решении</w:t>
      </w:r>
      <w:r>
        <w:rPr>
          <w:spacing w:val="-1"/>
        </w:rPr>
        <w:t xml:space="preserve"> </w:t>
      </w:r>
      <w:r>
        <w:t>различных</w:t>
      </w:r>
      <w:r>
        <w:rPr>
          <w:spacing w:val="-1"/>
        </w:rPr>
        <w:t xml:space="preserve"> </w:t>
      </w:r>
      <w:r>
        <w:t>познавательных</w:t>
      </w:r>
      <w:r>
        <w:rPr>
          <w:spacing w:val="2"/>
        </w:rPr>
        <w:t xml:space="preserve"> </w:t>
      </w:r>
      <w:r>
        <w:t>задач;</w:t>
      </w:r>
    </w:p>
    <w:p w:rsidR="00A911AF" w:rsidRPr="00050B92" w:rsidRDefault="00A911AF" w:rsidP="00A911AF">
      <w:pPr>
        <w:pStyle w:val="a3"/>
        <w:spacing w:line="276" w:lineRule="auto"/>
        <w:ind w:right="-69"/>
      </w:pPr>
      <w:r>
        <w:t>расширять представления о культурно-исторических событиях малой родины и Отечества,</w:t>
      </w:r>
      <w:r>
        <w:rPr>
          <w:spacing w:val="1"/>
        </w:rPr>
        <w:t xml:space="preserve"> </w:t>
      </w:r>
      <w:r>
        <w:t>развивать</w:t>
      </w:r>
      <w:r>
        <w:rPr>
          <w:spacing w:val="1"/>
        </w:rPr>
        <w:t xml:space="preserve"> </w:t>
      </w:r>
      <w:r>
        <w:t>интерес</w:t>
      </w:r>
      <w:r>
        <w:rPr>
          <w:spacing w:val="1"/>
        </w:rPr>
        <w:t xml:space="preserve"> </w:t>
      </w:r>
      <w:r>
        <w:t>к</w:t>
      </w:r>
      <w:r>
        <w:rPr>
          <w:spacing w:val="1"/>
        </w:rPr>
        <w:t xml:space="preserve"> </w:t>
      </w:r>
      <w:r>
        <w:t>достопримечательностям</w:t>
      </w:r>
      <w:r>
        <w:rPr>
          <w:spacing w:val="1"/>
        </w:rPr>
        <w:t xml:space="preserve"> </w:t>
      </w:r>
      <w:r>
        <w:t>родной</w:t>
      </w:r>
      <w:r>
        <w:rPr>
          <w:spacing w:val="1"/>
        </w:rPr>
        <w:t xml:space="preserve"> </w:t>
      </w:r>
      <w:r>
        <w:t>страны,</w:t>
      </w:r>
      <w:r>
        <w:rPr>
          <w:spacing w:val="1"/>
        </w:rPr>
        <w:t xml:space="preserve"> </w:t>
      </w:r>
      <w:r>
        <w:t>ее</w:t>
      </w:r>
      <w:r>
        <w:rPr>
          <w:spacing w:val="1"/>
        </w:rPr>
        <w:t xml:space="preserve"> </w:t>
      </w:r>
      <w:r>
        <w:t>традициях</w:t>
      </w:r>
      <w:r>
        <w:rPr>
          <w:spacing w:val="1"/>
        </w:rPr>
        <w:t xml:space="preserve"> </w:t>
      </w:r>
      <w:r>
        <w:t>и</w:t>
      </w:r>
      <w:r>
        <w:rPr>
          <w:spacing w:val="1"/>
        </w:rPr>
        <w:t xml:space="preserve"> </w:t>
      </w:r>
      <w:r>
        <w:t>праздниках;</w:t>
      </w:r>
      <w:r>
        <w:rPr>
          <w:spacing w:val="1"/>
        </w:rPr>
        <w:t xml:space="preserve"> </w:t>
      </w:r>
      <w:r>
        <w:t>воспитывать эмоционально-положительное</w:t>
      </w:r>
      <w:r>
        <w:rPr>
          <w:spacing w:val="59"/>
        </w:rPr>
        <w:t xml:space="preserve"> </w:t>
      </w:r>
      <w:r>
        <w:t>отношение</w:t>
      </w:r>
      <w:r>
        <w:rPr>
          <w:spacing w:val="-1"/>
        </w:rPr>
        <w:t xml:space="preserve"> </w:t>
      </w:r>
      <w:r>
        <w:t>к</w:t>
      </w:r>
      <w:r>
        <w:rPr>
          <w:spacing w:val="-2"/>
        </w:rPr>
        <w:t xml:space="preserve"> </w:t>
      </w:r>
      <w:r w:rsidR="00050B92">
        <w:t xml:space="preserve">ним. </w:t>
      </w:r>
      <w:r w:rsidR="00050B92" w:rsidRPr="00050B92">
        <w:rPr>
          <w:i/>
        </w:rPr>
        <w:t>*Сформировать представления о главном городе Вологодской области, г.Вологда.</w:t>
      </w:r>
      <w:r w:rsidR="00050B92" w:rsidRPr="00050B92">
        <w:t xml:space="preserve"> </w:t>
      </w:r>
      <w:r w:rsidR="00050B92" w:rsidRPr="00050B92">
        <w:rPr>
          <w:i/>
        </w:rPr>
        <w:t>Воспитывать чувст</w:t>
      </w:r>
      <w:r w:rsidR="008D38B8">
        <w:rPr>
          <w:i/>
        </w:rPr>
        <w:t xml:space="preserve">во любви к Родине, в том числе </w:t>
      </w:r>
      <w:r w:rsidR="00050B92" w:rsidRPr="00050B92">
        <w:rPr>
          <w:i/>
        </w:rPr>
        <w:t>о малой Родине: Вологодской области, Череповецком районе, д. Ботово</w:t>
      </w:r>
    </w:p>
    <w:p w:rsidR="00A911AF" w:rsidRDefault="00A911AF" w:rsidP="00A911AF">
      <w:pPr>
        <w:pStyle w:val="a3"/>
        <w:spacing w:before="1"/>
        <w:ind w:left="921" w:right="-69" w:firstLine="0"/>
      </w:pPr>
      <w:r>
        <w:t>формировать</w:t>
      </w:r>
      <w:r>
        <w:rPr>
          <w:spacing w:val="-1"/>
        </w:rPr>
        <w:t xml:space="preserve"> </w:t>
      </w:r>
      <w:r>
        <w:t>представления</w:t>
      </w:r>
      <w:r>
        <w:rPr>
          <w:spacing w:val="-2"/>
        </w:rPr>
        <w:t xml:space="preserve"> </w:t>
      </w:r>
      <w:r>
        <w:t>детей</w:t>
      </w:r>
      <w:r>
        <w:rPr>
          <w:spacing w:val="-2"/>
        </w:rPr>
        <w:t xml:space="preserve"> </w:t>
      </w:r>
      <w:r>
        <w:t>о</w:t>
      </w:r>
      <w:r>
        <w:rPr>
          <w:spacing w:val="-2"/>
        </w:rPr>
        <w:t xml:space="preserve"> </w:t>
      </w:r>
      <w:r>
        <w:t>многообразии</w:t>
      </w:r>
      <w:r>
        <w:rPr>
          <w:spacing w:val="-2"/>
        </w:rPr>
        <w:t xml:space="preserve"> </w:t>
      </w:r>
      <w:r>
        <w:t>стран</w:t>
      </w:r>
      <w:r>
        <w:rPr>
          <w:spacing w:val="-4"/>
        </w:rPr>
        <w:t xml:space="preserve"> </w:t>
      </w:r>
      <w:r>
        <w:t>и</w:t>
      </w:r>
      <w:r>
        <w:rPr>
          <w:spacing w:val="-2"/>
        </w:rPr>
        <w:t xml:space="preserve"> </w:t>
      </w:r>
      <w:r>
        <w:t>народов</w:t>
      </w:r>
      <w:r>
        <w:rPr>
          <w:spacing w:val="-2"/>
        </w:rPr>
        <w:t xml:space="preserve"> </w:t>
      </w:r>
      <w:r>
        <w:t>мира;</w:t>
      </w:r>
    </w:p>
    <w:p w:rsidR="00A911AF" w:rsidRPr="00095895" w:rsidRDefault="00A911AF" w:rsidP="00A911AF">
      <w:pPr>
        <w:pStyle w:val="a3"/>
        <w:spacing w:before="40" w:line="276" w:lineRule="auto"/>
        <w:ind w:right="-69"/>
      </w:pPr>
      <w:r>
        <w:t>расширять и уточнять представления детей о богатстве природного мира в разных регионах</w:t>
      </w:r>
      <w:r>
        <w:rPr>
          <w:spacing w:val="-57"/>
        </w:rPr>
        <w:t xml:space="preserve"> </w:t>
      </w:r>
      <w:r>
        <w:t>России</w:t>
      </w:r>
      <w:r>
        <w:rPr>
          <w:spacing w:val="1"/>
        </w:rPr>
        <w:t xml:space="preserve"> </w:t>
      </w:r>
      <w:r>
        <w:t>и</w:t>
      </w:r>
      <w:r>
        <w:rPr>
          <w:spacing w:val="1"/>
        </w:rPr>
        <w:t xml:space="preserve"> </w:t>
      </w:r>
      <w:r>
        <w:t>на</w:t>
      </w:r>
      <w:r>
        <w:rPr>
          <w:spacing w:val="1"/>
        </w:rPr>
        <w:t xml:space="preserve"> </w:t>
      </w:r>
      <w:r>
        <w:t>планете,</w:t>
      </w:r>
      <w:r>
        <w:rPr>
          <w:spacing w:val="1"/>
        </w:rPr>
        <w:t xml:space="preserve"> </w:t>
      </w:r>
      <w:r>
        <w:t>о</w:t>
      </w:r>
      <w:r>
        <w:rPr>
          <w:spacing w:val="1"/>
        </w:rPr>
        <w:t xml:space="preserve"> </w:t>
      </w:r>
      <w:r>
        <w:t>некоторых</w:t>
      </w:r>
      <w:r>
        <w:rPr>
          <w:spacing w:val="1"/>
        </w:rPr>
        <w:t xml:space="preserve"> </w:t>
      </w:r>
      <w:r>
        <w:t>способах</w:t>
      </w:r>
      <w:r>
        <w:rPr>
          <w:spacing w:val="1"/>
        </w:rPr>
        <w:t xml:space="preserve"> </w:t>
      </w:r>
      <w:r>
        <w:t>приспособления</w:t>
      </w:r>
      <w:r>
        <w:rPr>
          <w:spacing w:val="1"/>
        </w:rPr>
        <w:t xml:space="preserve"> </w:t>
      </w:r>
      <w:r>
        <w:t>животных</w:t>
      </w:r>
      <w:r>
        <w:rPr>
          <w:spacing w:val="1"/>
        </w:rPr>
        <w:t xml:space="preserve"> </w:t>
      </w:r>
      <w:r>
        <w:t>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их</w:t>
      </w:r>
      <w:r>
        <w:rPr>
          <w:spacing w:val="1"/>
        </w:rPr>
        <w:t xml:space="preserve"> </w:t>
      </w:r>
      <w:r>
        <w:t>потребностях,</w:t>
      </w:r>
      <w:r>
        <w:rPr>
          <w:spacing w:val="1"/>
        </w:rPr>
        <w:t xml:space="preserve"> </w:t>
      </w:r>
      <w:r>
        <w:t>образе</w:t>
      </w:r>
      <w:r>
        <w:rPr>
          <w:spacing w:val="1"/>
        </w:rPr>
        <w:t xml:space="preserve"> </w:t>
      </w:r>
      <w:r>
        <w:t>жизни</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разные</w:t>
      </w:r>
      <w:r>
        <w:rPr>
          <w:spacing w:val="1"/>
        </w:rPr>
        <w:t xml:space="preserve"> </w:t>
      </w:r>
      <w:r>
        <w:t>сезоны</w:t>
      </w:r>
      <w:r>
        <w:rPr>
          <w:spacing w:val="1"/>
        </w:rPr>
        <w:t xml:space="preserve"> </w:t>
      </w:r>
      <w:r>
        <w:t>года,</w:t>
      </w:r>
      <w:r>
        <w:rPr>
          <w:spacing w:val="1"/>
        </w:rPr>
        <w:t xml:space="preserve"> </w:t>
      </w:r>
      <w:r>
        <w:t>закреплять</w:t>
      </w:r>
      <w:r>
        <w:rPr>
          <w:spacing w:val="1"/>
        </w:rPr>
        <w:t xml:space="preserve"> </w:t>
      </w:r>
      <w:r>
        <w:t>умения классифицировать объекты живой природы</w:t>
      </w:r>
      <w:r w:rsidR="00095895">
        <w:t xml:space="preserve">. </w:t>
      </w:r>
      <w:r w:rsidR="00095895" w:rsidRPr="00095895">
        <w:t>*</w:t>
      </w:r>
      <w:r w:rsidR="00095895" w:rsidRPr="00095895">
        <w:rPr>
          <w:i/>
        </w:rPr>
        <w:t>Познакомить детей с растениями и животными, обитающими в Дарвинском заповеднике Вологодской области</w:t>
      </w:r>
      <w:r w:rsidR="00095895">
        <w:rPr>
          <w:i/>
        </w:rPr>
        <w:t>;</w:t>
      </w:r>
    </w:p>
    <w:p w:rsidR="00A911AF" w:rsidRDefault="00A911AF" w:rsidP="00A911AF">
      <w:pPr>
        <w:pStyle w:val="a3"/>
        <w:spacing w:before="1" w:line="276" w:lineRule="auto"/>
        <w:ind w:right="-69"/>
      </w:pPr>
      <w:r>
        <w:t>расширять</w:t>
      </w:r>
      <w:r>
        <w:rPr>
          <w:spacing w:val="1"/>
        </w:rPr>
        <w:t xml:space="preserve"> </w:t>
      </w:r>
      <w:r>
        <w:t>и</w:t>
      </w:r>
      <w:r>
        <w:rPr>
          <w:spacing w:val="1"/>
        </w:rPr>
        <w:t xml:space="preserve"> </w:t>
      </w:r>
      <w:r>
        <w:t>углублять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неживой</w:t>
      </w:r>
      <w:r>
        <w:rPr>
          <w:spacing w:val="1"/>
        </w:rPr>
        <w:t xml:space="preserve"> </w:t>
      </w:r>
      <w:r>
        <w:t>природе</w:t>
      </w:r>
      <w:r>
        <w:rPr>
          <w:spacing w:val="1"/>
        </w:rPr>
        <w:t xml:space="preserve"> </w:t>
      </w:r>
      <w:r>
        <w:t>и</w:t>
      </w:r>
      <w:r>
        <w:rPr>
          <w:spacing w:val="1"/>
        </w:rPr>
        <w:t xml:space="preserve"> </w:t>
      </w:r>
      <w:r>
        <w:t>ее</w:t>
      </w:r>
      <w:r>
        <w:rPr>
          <w:spacing w:val="1"/>
        </w:rPr>
        <w:t xml:space="preserve"> </w:t>
      </w:r>
      <w:r>
        <w:t>свойствах,</w:t>
      </w:r>
      <w:r>
        <w:rPr>
          <w:spacing w:val="1"/>
        </w:rPr>
        <w:t xml:space="preserve"> </w:t>
      </w:r>
      <w:r>
        <w:t>их</w:t>
      </w:r>
      <w:r>
        <w:rPr>
          <w:spacing w:val="1"/>
        </w:rPr>
        <w:t xml:space="preserve"> </w:t>
      </w:r>
      <w:r>
        <w:t>использовании человеком, явлениях природы, воспитывать бережное и заботливое отношения к</w:t>
      </w:r>
      <w:r>
        <w:rPr>
          <w:spacing w:val="1"/>
        </w:rPr>
        <w:t xml:space="preserve"> </w:t>
      </w:r>
      <w:r>
        <w:t>ней,</w:t>
      </w:r>
      <w:r>
        <w:rPr>
          <w:spacing w:val="58"/>
        </w:rPr>
        <w:t xml:space="preserve"> </w:t>
      </w:r>
      <w:r>
        <w:t>формировать</w:t>
      </w:r>
      <w:r>
        <w:rPr>
          <w:spacing w:val="-1"/>
        </w:rPr>
        <w:t xml:space="preserve"> </w:t>
      </w:r>
      <w:r>
        <w:t>представления</w:t>
      </w:r>
      <w:r>
        <w:rPr>
          <w:spacing w:val="-1"/>
        </w:rPr>
        <w:t xml:space="preserve"> </w:t>
      </w:r>
      <w:r>
        <w:t>о</w:t>
      </w:r>
      <w:r>
        <w:rPr>
          <w:spacing w:val="-1"/>
        </w:rPr>
        <w:t xml:space="preserve"> </w:t>
      </w:r>
      <w:r>
        <w:t>профессиях</w:t>
      </w:r>
      <w:r>
        <w:rPr>
          <w:spacing w:val="2"/>
        </w:rPr>
        <w:t xml:space="preserve"> </w:t>
      </w:r>
      <w:r>
        <w:t>связанных</w:t>
      </w:r>
      <w:r>
        <w:rPr>
          <w:spacing w:val="1"/>
        </w:rPr>
        <w:t xml:space="preserve"> </w:t>
      </w:r>
      <w:r>
        <w:t>с</w:t>
      </w:r>
      <w:r>
        <w:rPr>
          <w:spacing w:val="-2"/>
        </w:rPr>
        <w:t xml:space="preserve"> </w:t>
      </w:r>
      <w:r>
        <w:t>природой и</w:t>
      </w:r>
      <w:r>
        <w:rPr>
          <w:spacing w:val="-1"/>
        </w:rPr>
        <w:t xml:space="preserve"> </w:t>
      </w:r>
      <w:r>
        <w:t>ее</w:t>
      </w:r>
      <w:r>
        <w:rPr>
          <w:spacing w:val="-2"/>
        </w:rPr>
        <w:t xml:space="preserve"> </w:t>
      </w:r>
      <w:r>
        <w:t>защитой.</w:t>
      </w:r>
    </w:p>
    <w:p w:rsidR="00A911AF" w:rsidRDefault="00A911AF" w:rsidP="00A911AF">
      <w:pPr>
        <w:pStyle w:val="Heading2"/>
        <w:spacing w:before="5"/>
        <w:ind w:right="-69"/>
      </w:pPr>
      <w:r>
        <w:t>Содержание</w:t>
      </w:r>
      <w:r>
        <w:rPr>
          <w:spacing w:val="-6"/>
        </w:rPr>
        <w:t xml:space="preserve"> </w:t>
      </w:r>
      <w:r>
        <w:t>образовательной</w:t>
      </w:r>
      <w:r>
        <w:rPr>
          <w:spacing w:val="-4"/>
        </w:rPr>
        <w:t xml:space="preserve"> </w:t>
      </w:r>
      <w:r>
        <w:t>деятельности</w:t>
      </w:r>
    </w:p>
    <w:p w:rsidR="00A911AF" w:rsidRDefault="00A911AF" w:rsidP="00A911AF">
      <w:pPr>
        <w:pStyle w:val="a3"/>
        <w:spacing w:before="80" w:line="276" w:lineRule="auto"/>
        <w:ind w:right="-69" w:firstLine="0"/>
      </w:pPr>
      <w:r w:rsidRPr="00F717FE">
        <w:rPr>
          <w:i/>
          <w:u w:val="single"/>
        </w:rPr>
        <w:t>Сенсорные</w:t>
      </w:r>
      <w:r w:rsidRPr="00F717FE">
        <w:rPr>
          <w:i/>
          <w:spacing w:val="1"/>
          <w:u w:val="single"/>
        </w:rPr>
        <w:t xml:space="preserve"> </w:t>
      </w:r>
      <w:r w:rsidRPr="00F717FE">
        <w:rPr>
          <w:i/>
          <w:u w:val="single"/>
        </w:rPr>
        <w:t>эталоны</w:t>
      </w:r>
      <w:r w:rsidRPr="00F717FE">
        <w:rPr>
          <w:i/>
          <w:spacing w:val="1"/>
          <w:u w:val="single"/>
        </w:rPr>
        <w:t xml:space="preserve"> </w:t>
      </w:r>
      <w:r w:rsidRPr="00F717FE">
        <w:rPr>
          <w:i/>
          <w:u w:val="single"/>
        </w:rPr>
        <w:t>и</w:t>
      </w:r>
      <w:r w:rsidRPr="00F717FE">
        <w:rPr>
          <w:i/>
          <w:spacing w:val="1"/>
          <w:u w:val="single"/>
        </w:rPr>
        <w:t xml:space="preserve"> </w:t>
      </w:r>
      <w:r w:rsidRPr="00F717FE">
        <w:rPr>
          <w:i/>
          <w:u w:val="single"/>
        </w:rPr>
        <w:t>познавательные</w:t>
      </w:r>
      <w:r w:rsidRPr="00F717FE">
        <w:rPr>
          <w:i/>
          <w:spacing w:val="1"/>
          <w:u w:val="single"/>
        </w:rPr>
        <w:t xml:space="preserve"> </w:t>
      </w:r>
      <w:r w:rsidRPr="00F717FE">
        <w:rPr>
          <w:i/>
          <w:u w:val="single"/>
        </w:rPr>
        <w:t>действия</w:t>
      </w:r>
      <w:r>
        <w:rPr>
          <w:i/>
        </w:rPr>
        <w:t>.</w:t>
      </w:r>
      <w:r>
        <w:rPr>
          <w:i/>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 педагог совершенствует способы познания свойств и отношений между различными</w:t>
      </w:r>
      <w:r>
        <w:rPr>
          <w:spacing w:val="1"/>
        </w:rPr>
        <w:t xml:space="preserve"> </w:t>
      </w:r>
      <w:r>
        <w:t>предметами,</w:t>
      </w:r>
      <w:r>
        <w:rPr>
          <w:spacing w:val="13"/>
        </w:rPr>
        <w:t xml:space="preserve"> </w:t>
      </w:r>
      <w:r>
        <w:t>сравнения</w:t>
      </w:r>
      <w:r>
        <w:rPr>
          <w:spacing w:val="13"/>
        </w:rPr>
        <w:t xml:space="preserve"> </w:t>
      </w:r>
      <w:r>
        <w:t>нескольких</w:t>
      </w:r>
      <w:r>
        <w:rPr>
          <w:spacing w:val="15"/>
        </w:rPr>
        <w:t xml:space="preserve"> </w:t>
      </w:r>
      <w:r>
        <w:t>предметов</w:t>
      </w:r>
      <w:r>
        <w:rPr>
          <w:spacing w:val="12"/>
        </w:rPr>
        <w:t xml:space="preserve"> </w:t>
      </w:r>
      <w:r>
        <w:t>по</w:t>
      </w:r>
      <w:r>
        <w:rPr>
          <w:spacing w:val="13"/>
        </w:rPr>
        <w:t xml:space="preserve"> </w:t>
      </w:r>
      <w:r>
        <w:t>4-6-ти</w:t>
      </w:r>
      <w:r>
        <w:rPr>
          <w:spacing w:val="14"/>
        </w:rPr>
        <w:t xml:space="preserve"> </w:t>
      </w:r>
      <w:r>
        <w:t>основаниям</w:t>
      </w:r>
      <w:r>
        <w:rPr>
          <w:spacing w:val="12"/>
        </w:rPr>
        <w:t xml:space="preserve"> </w:t>
      </w:r>
      <w:r>
        <w:t>с</w:t>
      </w:r>
      <w:r>
        <w:rPr>
          <w:spacing w:val="12"/>
        </w:rPr>
        <w:t xml:space="preserve"> </w:t>
      </w:r>
      <w:r>
        <w:t>выделением</w:t>
      </w:r>
      <w:r>
        <w:rPr>
          <w:spacing w:val="12"/>
        </w:rPr>
        <w:t xml:space="preserve"> </w:t>
      </w:r>
      <w:r>
        <w:t>сходства,</w:t>
      </w:r>
      <w:r w:rsidRPr="00EA29BA">
        <w:t xml:space="preserve"> </w:t>
      </w:r>
      <w:r>
        <w:t>отличия</w:t>
      </w:r>
      <w:r>
        <w:rPr>
          <w:spacing w:val="1"/>
        </w:rPr>
        <w:t xml:space="preserve"> </w:t>
      </w:r>
      <w:r>
        <w:t>свойств</w:t>
      </w:r>
      <w:r>
        <w:rPr>
          <w:spacing w:val="1"/>
        </w:rPr>
        <w:t xml:space="preserve"> </w:t>
      </w:r>
      <w:r>
        <w:t>материалов.</w:t>
      </w:r>
      <w:r>
        <w:rPr>
          <w:spacing w:val="1"/>
        </w:rPr>
        <w:t xml:space="preserve"> </w:t>
      </w:r>
      <w:r>
        <w:t>В</w:t>
      </w:r>
      <w:r>
        <w:rPr>
          <w:spacing w:val="1"/>
        </w:rPr>
        <w:t xml:space="preserve"> </w:t>
      </w:r>
      <w:r>
        <w:t>ходе</w:t>
      </w:r>
      <w:r>
        <w:rPr>
          <w:spacing w:val="1"/>
        </w:rPr>
        <w:t xml:space="preserve"> </w:t>
      </w:r>
      <w:r>
        <w:t>специально</w:t>
      </w:r>
      <w:r>
        <w:rPr>
          <w:spacing w:val="1"/>
        </w:rPr>
        <w:t xml:space="preserve"> </w:t>
      </w:r>
      <w:r>
        <w:t>организованной</w:t>
      </w:r>
      <w:r>
        <w:rPr>
          <w:spacing w:val="1"/>
        </w:rPr>
        <w:t xml:space="preserve"> </w:t>
      </w:r>
      <w:r>
        <w:t>деятельности</w:t>
      </w:r>
      <w:r>
        <w:rPr>
          <w:spacing w:val="1"/>
        </w:rPr>
        <w:t xml:space="preserve"> </w:t>
      </w:r>
      <w:r>
        <w:t>осуществляет</w:t>
      </w:r>
      <w:r>
        <w:rPr>
          <w:spacing w:val="1"/>
        </w:rPr>
        <w:t xml:space="preserve"> </w:t>
      </w:r>
      <w:r>
        <w:t xml:space="preserve">развитие у детей </w:t>
      </w:r>
      <w:r>
        <w:lastRenderedPageBreak/>
        <w:t>способности к различению и называнию всех цветов спектра и ахроматических</w:t>
      </w:r>
      <w:r>
        <w:rPr>
          <w:spacing w:val="1"/>
        </w:rPr>
        <w:t xml:space="preserve"> </w:t>
      </w:r>
      <w:r>
        <w:t>цветов,</w:t>
      </w:r>
      <w:r>
        <w:rPr>
          <w:spacing w:val="-1"/>
        </w:rPr>
        <w:t xml:space="preserve"> </w:t>
      </w:r>
      <w:r>
        <w:t>оттенков</w:t>
      </w:r>
      <w:r>
        <w:rPr>
          <w:spacing w:val="-1"/>
        </w:rPr>
        <w:t xml:space="preserve"> </w:t>
      </w:r>
      <w:r>
        <w:t>цвета,</w:t>
      </w:r>
      <w:r>
        <w:rPr>
          <w:spacing w:val="-2"/>
        </w:rPr>
        <w:t xml:space="preserve"> </w:t>
      </w:r>
      <w:r>
        <w:t>умения</w:t>
      </w:r>
      <w:r>
        <w:rPr>
          <w:spacing w:val="-1"/>
        </w:rPr>
        <w:t xml:space="preserve"> </w:t>
      </w:r>
      <w:r>
        <w:t>смешивать цвета</w:t>
      </w:r>
      <w:r>
        <w:rPr>
          <w:spacing w:val="-1"/>
        </w:rPr>
        <w:t xml:space="preserve"> </w:t>
      </w:r>
      <w:r>
        <w:t>для</w:t>
      </w:r>
      <w:r>
        <w:rPr>
          <w:spacing w:val="-1"/>
        </w:rPr>
        <w:t xml:space="preserve"> </w:t>
      </w:r>
      <w:r>
        <w:t>получения</w:t>
      </w:r>
      <w:r>
        <w:rPr>
          <w:spacing w:val="-1"/>
        </w:rPr>
        <w:t xml:space="preserve"> </w:t>
      </w:r>
      <w:r>
        <w:t>нужного</w:t>
      </w:r>
      <w:r>
        <w:rPr>
          <w:spacing w:val="-1"/>
        </w:rPr>
        <w:t xml:space="preserve"> </w:t>
      </w:r>
      <w:r>
        <w:t>тона</w:t>
      </w:r>
      <w:r>
        <w:rPr>
          <w:spacing w:val="-2"/>
        </w:rPr>
        <w:t xml:space="preserve"> </w:t>
      </w:r>
      <w:r>
        <w:t>и</w:t>
      </w:r>
      <w:r>
        <w:rPr>
          <w:spacing w:val="-1"/>
        </w:rPr>
        <w:t xml:space="preserve"> </w:t>
      </w:r>
      <w:r>
        <w:t>оттенка.</w:t>
      </w:r>
    </w:p>
    <w:p w:rsidR="00A911AF" w:rsidRDefault="00A911AF" w:rsidP="00A911AF">
      <w:pPr>
        <w:pStyle w:val="a3"/>
        <w:spacing w:before="1" w:line="276" w:lineRule="auto"/>
        <w:ind w:right="-69"/>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к</w:t>
      </w:r>
      <w:r>
        <w:rPr>
          <w:spacing w:val="1"/>
        </w:rPr>
        <w:t xml:space="preserve"> </w:t>
      </w:r>
      <w:r>
        <w:t>самостоятельному</w:t>
      </w:r>
      <w:r>
        <w:rPr>
          <w:spacing w:val="1"/>
        </w:rPr>
        <w:t xml:space="preserve"> </w:t>
      </w:r>
      <w:r>
        <w:t>выбору</w:t>
      </w:r>
      <w:r>
        <w:rPr>
          <w:spacing w:val="1"/>
        </w:rPr>
        <w:t xml:space="preserve"> </w:t>
      </w:r>
      <w:r>
        <w:t>способов</w:t>
      </w:r>
      <w:r>
        <w:rPr>
          <w:spacing w:val="1"/>
        </w:rPr>
        <w:t xml:space="preserve"> </w:t>
      </w:r>
      <w:r>
        <w:t>осуществления</w:t>
      </w:r>
      <w:r>
        <w:rPr>
          <w:spacing w:val="1"/>
        </w:rPr>
        <w:t xml:space="preserve"> </w:t>
      </w:r>
      <w:r>
        <w:t>разных</w:t>
      </w:r>
      <w:r>
        <w:rPr>
          <w:spacing w:val="1"/>
        </w:rPr>
        <w:t xml:space="preserve"> </w:t>
      </w:r>
      <w:r>
        <w:t>видов</w:t>
      </w:r>
      <w:r>
        <w:rPr>
          <w:spacing w:val="1"/>
        </w:rPr>
        <w:t xml:space="preserve"> </w:t>
      </w:r>
      <w:r>
        <w:t>познавательной</w:t>
      </w:r>
      <w:r>
        <w:rPr>
          <w:spacing w:val="1"/>
        </w:rPr>
        <w:t xml:space="preserve"> </w:t>
      </w:r>
      <w:r>
        <w:t>деятельности,</w:t>
      </w:r>
      <w:r>
        <w:rPr>
          <w:spacing w:val="1"/>
        </w:rPr>
        <w:t xml:space="preserve"> </w:t>
      </w:r>
      <w:r>
        <w:t>обеспечению</w:t>
      </w:r>
      <w:r>
        <w:rPr>
          <w:spacing w:val="1"/>
        </w:rPr>
        <w:t xml:space="preserve"> </w:t>
      </w:r>
      <w:r>
        <w:t>самоконтроля</w:t>
      </w:r>
      <w:r>
        <w:rPr>
          <w:spacing w:val="1"/>
        </w:rPr>
        <w:t xml:space="preserve"> </w:t>
      </w:r>
      <w:r>
        <w:t>и</w:t>
      </w:r>
      <w:r>
        <w:rPr>
          <w:spacing w:val="1"/>
        </w:rPr>
        <w:t xml:space="preserve"> </w:t>
      </w:r>
      <w:r>
        <w:t>взаимоконтроля</w:t>
      </w:r>
      <w:r>
        <w:rPr>
          <w:spacing w:val="1"/>
        </w:rPr>
        <w:t xml:space="preserve"> </w:t>
      </w:r>
      <w:r>
        <w:t>результатов</w:t>
      </w:r>
      <w:r>
        <w:rPr>
          <w:spacing w:val="1"/>
        </w:rPr>
        <w:t xml:space="preserve"> </w:t>
      </w:r>
      <w:r>
        <w:t>деятельности</w:t>
      </w:r>
      <w:r>
        <w:rPr>
          <w:spacing w:val="1"/>
        </w:rPr>
        <w:t xml:space="preserve"> </w:t>
      </w:r>
      <w:r>
        <w:t>и</w:t>
      </w:r>
      <w:r>
        <w:rPr>
          <w:spacing w:val="1"/>
        </w:rPr>
        <w:t xml:space="preserve"> </w:t>
      </w:r>
      <w:r>
        <w:t>отдельных</w:t>
      </w:r>
      <w:r>
        <w:rPr>
          <w:spacing w:val="1"/>
        </w:rPr>
        <w:t xml:space="preserve"> </w:t>
      </w:r>
      <w:r>
        <w:t>действий</w:t>
      </w:r>
      <w:r>
        <w:rPr>
          <w:spacing w:val="1"/>
        </w:rPr>
        <w:t xml:space="preserve"> </w:t>
      </w:r>
      <w:r>
        <w:t>во</w:t>
      </w:r>
      <w:r>
        <w:rPr>
          <w:spacing w:val="1"/>
        </w:rPr>
        <w:t xml:space="preserve"> </w:t>
      </w:r>
      <w:r>
        <w:t>взаимодействии</w:t>
      </w:r>
      <w:r>
        <w:rPr>
          <w:spacing w:val="1"/>
        </w:rPr>
        <w:t xml:space="preserve"> </w:t>
      </w:r>
      <w:r>
        <w:t>со</w:t>
      </w:r>
      <w:r>
        <w:rPr>
          <w:spacing w:val="1"/>
        </w:rPr>
        <w:t xml:space="preserve"> </w:t>
      </w:r>
      <w:r>
        <w:t>сверстниками, использованию разных форм совместной познавательной деятельности. Поощряет</w:t>
      </w:r>
      <w:r>
        <w:rPr>
          <w:spacing w:val="1"/>
        </w:rPr>
        <w:t xml:space="preserve"> </w:t>
      </w:r>
      <w:r>
        <w:t>умение</w:t>
      </w:r>
      <w:r>
        <w:rPr>
          <w:spacing w:val="1"/>
        </w:rPr>
        <w:t xml:space="preserve"> </w:t>
      </w:r>
      <w:r>
        <w:t>детей</w:t>
      </w:r>
      <w:r>
        <w:rPr>
          <w:spacing w:val="1"/>
        </w:rPr>
        <w:t xml:space="preserve"> </w:t>
      </w:r>
      <w:r>
        <w:t>обсуждать</w:t>
      </w:r>
      <w:r>
        <w:rPr>
          <w:spacing w:val="1"/>
        </w:rPr>
        <w:t xml:space="preserve"> </w:t>
      </w:r>
      <w:r>
        <w:t>проблему,</w:t>
      </w:r>
      <w:r>
        <w:rPr>
          <w:spacing w:val="1"/>
        </w:rPr>
        <w:t xml:space="preserve"> </w:t>
      </w:r>
      <w:r>
        <w:t>совместно</w:t>
      </w:r>
      <w:r>
        <w:rPr>
          <w:spacing w:val="1"/>
        </w:rPr>
        <w:t xml:space="preserve"> </w:t>
      </w:r>
      <w:r>
        <w:t>находить</w:t>
      </w:r>
      <w:r>
        <w:rPr>
          <w:spacing w:val="1"/>
        </w:rPr>
        <w:t xml:space="preserve"> </w:t>
      </w:r>
      <w:r>
        <w:t>способы</w:t>
      </w:r>
      <w:r>
        <w:rPr>
          <w:spacing w:val="1"/>
        </w:rPr>
        <w:t xml:space="preserve"> </w:t>
      </w:r>
      <w:r>
        <w:t>ее</w:t>
      </w:r>
      <w:r>
        <w:rPr>
          <w:spacing w:val="1"/>
        </w:rPr>
        <w:t xml:space="preserve"> </w:t>
      </w:r>
      <w:r>
        <w:t>решения,</w:t>
      </w:r>
      <w:r>
        <w:rPr>
          <w:spacing w:val="1"/>
        </w:rPr>
        <w:t xml:space="preserve"> </w:t>
      </w:r>
      <w:r>
        <w:t>проявлять</w:t>
      </w:r>
      <w:r>
        <w:rPr>
          <w:spacing w:val="1"/>
        </w:rPr>
        <w:t xml:space="preserve"> </w:t>
      </w:r>
      <w:r>
        <w:t>инициативу.</w:t>
      </w:r>
    </w:p>
    <w:p w:rsidR="00A911AF" w:rsidRDefault="00A911AF" w:rsidP="00A911AF">
      <w:pPr>
        <w:pStyle w:val="a3"/>
        <w:spacing w:line="276" w:lineRule="auto"/>
        <w:ind w:right="-69"/>
      </w:pPr>
      <w:r>
        <w:t>Обогащает представления о цифровых средствах познания окружающего мира, закрепляет</w:t>
      </w:r>
      <w:r>
        <w:rPr>
          <w:spacing w:val="1"/>
        </w:rPr>
        <w:t xml:space="preserve"> </w:t>
      </w:r>
      <w:r>
        <w:t>правила</w:t>
      </w:r>
      <w:r>
        <w:rPr>
          <w:spacing w:val="-2"/>
        </w:rPr>
        <w:t xml:space="preserve"> </w:t>
      </w:r>
      <w:r>
        <w:t>безопасного обращения с</w:t>
      </w:r>
      <w:r>
        <w:rPr>
          <w:spacing w:val="-1"/>
        </w:rPr>
        <w:t xml:space="preserve"> </w:t>
      </w:r>
      <w:r>
        <w:t>ними.</w:t>
      </w:r>
    </w:p>
    <w:p w:rsidR="00A911AF" w:rsidRDefault="00A911AF" w:rsidP="00A911AF">
      <w:pPr>
        <w:pStyle w:val="a3"/>
        <w:spacing w:line="276" w:lineRule="auto"/>
        <w:ind w:right="-69"/>
      </w:pPr>
      <w:r w:rsidRPr="00F717FE">
        <w:rPr>
          <w:i/>
          <w:u w:val="single"/>
        </w:rPr>
        <w:t>Математические представления</w:t>
      </w:r>
      <w:r>
        <w:rPr>
          <w:i/>
        </w:rPr>
        <w:t>.</w:t>
      </w:r>
      <w:r>
        <w:rPr>
          <w:i/>
          <w:spacing w:val="1"/>
        </w:rPr>
        <w:t xml:space="preserve"> </w:t>
      </w:r>
      <w:r>
        <w:t>Педагог</w:t>
      </w:r>
      <w:r>
        <w:rPr>
          <w:spacing w:val="1"/>
        </w:rPr>
        <w:t xml:space="preserve"> </w:t>
      </w:r>
      <w:r>
        <w:t>формирует</w:t>
      </w:r>
      <w:r>
        <w:rPr>
          <w:spacing w:val="1"/>
        </w:rPr>
        <w:t xml:space="preserve"> </w:t>
      </w:r>
      <w:r>
        <w:t>у детей</w:t>
      </w:r>
      <w:r>
        <w:rPr>
          <w:spacing w:val="1"/>
        </w:rPr>
        <w:t xml:space="preserve"> </w:t>
      </w:r>
      <w:r>
        <w:t>умения</w:t>
      </w:r>
      <w:r>
        <w:rPr>
          <w:spacing w:val="1"/>
        </w:rPr>
        <w:t xml:space="preserve"> </w:t>
      </w:r>
      <w:r>
        <w:t>использовать</w:t>
      </w:r>
      <w:r>
        <w:rPr>
          <w:spacing w:val="1"/>
        </w:rPr>
        <w:t xml:space="preserve"> </w:t>
      </w:r>
      <w:r>
        <w:t>для</w:t>
      </w:r>
      <w:r>
        <w:rPr>
          <w:spacing w:val="1"/>
        </w:rPr>
        <w:t xml:space="preserve"> </w:t>
      </w:r>
      <w:r>
        <w:t>познания объектов и явлений окружающего мира математические способы нахождения решений:</w:t>
      </w:r>
      <w:r>
        <w:rPr>
          <w:spacing w:val="1"/>
        </w:rPr>
        <w:t xml:space="preserve"> </w:t>
      </w:r>
      <w:r>
        <w:t>вычисление, измерение, сравнение по количеству, форме и величине с помощью условной меры,</w:t>
      </w:r>
      <w:r>
        <w:rPr>
          <w:spacing w:val="1"/>
        </w:rPr>
        <w:t xml:space="preserve"> </w:t>
      </w:r>
      <w:r>
        <w:t>создание</w:t>
      </w:r>
      <w:r>
        <w:rPr>
          <w:spacing w:val="-2"/>
        </w:rPr>
        <w:t xml:space="preserve"> </w:t>
      </w:r>
      <w:r>
        <w:t>планов, схем,</w:t>
      </w:r>
      <w:r>
        <w:rPr>
          <w:spacing w:val="-3"/>
        </w:rPr>
        <w:t xml:space="preserve"> </w:t>
      </w:r>
      <w:r>
        <w:t>использование</w:t>
      </w:r>
      <w:r>
        <w:rPr>
          <w:spacing w:val="-2"/>
        </w:rPr>
        <w:t xml:space="preserve"> </w:t>
      </w:r>
      <w:r>
        <w:t>знаков, эталонов и др.</w:t>
      </w:r>
    </w:p>
    <w:p w:rsidR="00A911AF" w:rsidRDefault="00A911AF" w:rsidP="00A911AF">
      <w:pPr>
        <w:pStyle w:val="a3"/>
        <w:spacing w:before="1" w:line="276" w:lineRule="auto"/>
        <w:ind w:right="-69"/>
      </w:pPr>
      <w:r>
        <w:t>В процессе специально организованной деятельности</w:t>
      </w:r>
      <w:r>
        <w:rPr>
          <w:spacing w:val="1"/>
        </w:rPr>
        <w:t xml:space="preserve"> </w:t>
      </w:r>
      <w:r>
        <w:t>совершенствует</w:t>
      </w:r>
      <w:r>
        <w:rPr>
          <w:spacing w:val="1"/>
        </w:rPr>
        <w:t xml:space="preserve"> </w:t>
      </w:r>
      <w:r>
        <w:t>умения считать в</w:t>
      </w:r>
      <w:r>
        <w:rPr>
          <w:spacing w:val="1"/>
        </w:rPr>
        <w:t xml:space="preserve"> </w:t>
      </w:r>
      <w:r>
        <w:t>прямом и обратном порядке, знакомит с составом чисел из двух меньших в пределах первого</w:t>
      </w:r>
      <w:r>
        <w:rPr>
          <w:spacing w:val="1"/>
        </w:rPr>
        <w:t xml:space="preserve"> </w:t>
      </w:r>
      <w:r>
        <w:t>десятка,</w:t>
      </w:r>
      <w:r>
        <w:rPr>
          <w:spacing w:val="1"/>
        </w:rPr>
        <w:t xml:space="preserve"> </w:t>
      </w:r>
      <w:r>
        <w:t>закрепляет</w:t>
      </w:r>
      <w:r>
        <w:rPr>
          <w:spacing w:val="1"/>
        </w:rPr>
        <w:t xml:space="preserve"> </w:t>
      </w:r>
      <w:r>
        <w:t>знания</w:t>
      </w:r>
      <w:r>
        <w:rPr>
          <w:spacing w:val="1"/>
        </w:rPr>
        <w:t xml:space="preserve"> </w:t>
      </w:r>
      <w:r>
        <w:t>о</w:t>
      </w:r>
      <w:r>
        <w:rPr>
          <w:spacing w:val="1"/>
        </w:rPr>
        <w:t xml:space="preserve"> </w:t>
      </w:r>
      <w:r>
        <w:t>цифрах,</w:t>
      </w:r>
      <w:r>
        <w:rPr>
          <w:spacing w:val="1"/>
        </w:rPr>
        <w:t xml:space="preserve"> </w:t>
      </w:r>
      <w:r>
        <w:t>развивает</w:t>
      </w:r>
      <w:r>
        <w:rPr>
          <w:spacing w:val="1"/>
        </w:rPr>
        <w:t xml:space="preserve"> </w:t>
      </w:r>
      <w:r>
        <w:t>умение</w:t>
      </w:r>
      <w:r>
        <w:rPr>
          <w:spacing w:val="1"/>
        </w:rPr>
        <w:t xml:space="preserve"> </w:t>
      </w:r>
      <w:r>
        <w:t>составлять</w:t>
      </w:r>
      <w:r>
        <w:rPr>
          <w:spacing w:val="1"/>
        </w:rPr>
        <w:t xml:space="preserve"> </w:t>
      </w:r>
      <w:r>
        <w:t>и</w:t>
      </w:r>
      <w:r>
        <w:rPr>
          <w:spacing w:val="1"/>
        </w:rPr>
        <w:t xml:space="preserve"> </w:t>
      </w:r>
      <w:r>
        <w:t>решать</w:t>
      </w:r>
      <w:r>
        <w:rPr>
          <w:spacing w:val="1"/>
        </w:rPr>
        <w:t xml:space="preserve"> </w:t>
      </w:r>
      <w:r>
        <w:t>простые</w:t>
      </w:r>
      <w:r>
        <w:rPr>
          <w:spacing w:val="1"/>
        </w:rPr>
        <w:t xml:space="preserve"> </w:t>
      </w:r>
      <w:r>
        <w:t>арифметические</w:t>
      </w:r>
      <w:r>
        <w:rPr>
          <w:spacing w:val="-2"/>
        </w:rPr>
        <w:t xml:space="preserve"> </w:t>
      </w:r>
      <w:r>
        <w:t>задачи на</w:t>
      </w:r>
      <w:r>
        <w:rPr>
          <w:spacing w:val="-1"/>
        </w:rPr>
        <w:t xml:space="preserve"> </w:t>
      </w:r>
      <w:r>
        <w:t>сложение</w:t>
      </w:r>
      <w:r>
        <w:rPr>
          <w:spacing w:val="-1"/>
        </w:rPr>
        <w:t xml:space="preserve"> </w:t>
      </w:r>
      <w:r>
        <w:t>и вычитание.</w:t>
      </w:r>
    </w:p>
    <w:p w:rsidR="00A911AF" w:rsidRDefault="00A911AF" w:rsidP="00A911AF">
      <w:pPr>
        <w:pStyle w:val="a3"/>
        <w:spacing w:line="276" w:lineRule="auto"/>
        <w:ind w:right="-69"/>
      </w:pPr>
      <w:r>
        <w:t>Обогащает представления о плоских и объемных геометрических фигурах, совершенствует</w:t>
      </w:r>
      <w:r w:rsidRPr="00A911AF">
        <w:t xml:space="preserve"> </w:t>
      </w:r>
      <w:r>
        <w:t>умение</w:t>
      </w:r>
      <w:r>
        <w:rPr>
          <w:spacing w:val="1"/>
        </w:rPr>
        <w:t xml:space="preserve"> </w:t>
      </w:r>
      <w:r>
        <w:t>выделять</w:t>
      </w:r>
      <w:r>
        <w:rPr>
          <w:spacing w:val="1"/>
        </w:rPr>
        <w:t xml:space="preserve"> </w:t>
      </w:r>
      <w:r>
        <w:t>структуру геометрических</w:t>
      </w:r>
      <w:r>
        <w:rPr>
          <w:spacing w:val="1"/>
        </w:rPr>
        <w:t xml:space="preserve"> </w:t>
      </w:r>
      <w:r>
        <w:t>фигур</w:t>
      </w:r>
      <w:r>
        <w:rPr>
          <w:spacing w:val="1"/>
        </w:rPr>
        <w:t xml:space="preserve"> </w:t>
      </w:r>
      <w:r>
        <w:t>и</w:t>
      </w:r>
      <w:r>
        <w:rPr>
          <w:spacing w:val="1"/>
        </w:rPr>
        <w:t xml:space="preserve"> </w:t>
      </w:r>
      <w:r>
        <w:t>устанавливать</w:t>
      </w:r>
      <w:r>
        <w:rPr>
          <w:spacing w:val="1"/>
        </w:rPr>
        <w:t xml:space="preserve"> </w:t>
      </w:r>
      <w:r>
        <w:t>взаимосвязи между ними.</w:t>
      </w:r>
      <w:r>
        <w:rPr>
          <w:spacing w:val="1"/>
        </w:rPr>
        <w:t xml:space="preserve"> </w:t>
      </w:r>
      <w:r>
        <w:t>Педагог способствует совершенствованию у детей умений классифицировать фигуры по внешним</w:t>
      </w:r>
      <w:r>
        <w:rPr>
          <w:spacing w:val="1"/>
        </w:rPr>
        <w:t xml:space="preserve"> </w:t>
      </w:r>
      <w:r>
        <w:t>структурным</w:t>
      </w:r>
      <w:r>
        <w:rPr>
          <w:spacing w:val="1"/>
        </w:rPr>
        <w:t xml:space="preserve"> </w:t>
      </w:r>
      <w:r>
        <w:t>признакам:</w:t>
      </w:r>
      <w:r>
        <w:rPr>
          <w:spacing w:val="1"/>
        </w:rPr>
        <w:t xml:space="preserve"> </w:t>
      </w:r>
      <w:r>
        <w:t>округлые,</w:t>
      </w:r>
      <w:r>
        <w:rPr>
          <w:spacing w:val="1"/>
        </w:rPr>
        <w:t xml:space="preserve"> </w:t>
      </w:r>
      <w:r>
        <w:t>многоугольники</w:t>
      </w:r>
      <w:r>
        <w:rPr>
          <w:spacing w:val="1"/>
        </w:rPr>
        <w:t xml:space="preserve"> </w:t>
      </w:r>
      <w:r>
        <w:t>(треугольники,</w:t>
      </w:r>
      <w:r>
        <w:rPr>
          <w:spacing w:val="1"/>
        </w:rPr>
        <w:t xml:space="preserve"> </w:t>
      </w:r>
      <w:r>
        <w:t>четырехугольники</w:t>
      </w:r>
      <w:r>
        <w:rPr>
          <w:spacing w:val="1"/>
        </w:rPr>
        <w:t xml:space="preserve"> </w:t>
      </w:r>
      <w:r>
        <w:t>и</w:t>
      </w:r>
      <w:r>
        <w:rPr>
          <w:spacing w:val="1"/>
        </w:rPr>
        <w:t xml:space="preserve"> </w:t>
      </w:r>
      <w:r>
        <w:t>т.п.),</w:t>
      </w:r>
      <w:r>
        <w:rPr>
          <w:spacing w:val="1"/>
        </w:rPr>
        <w:t xml:space="preserve"> </w:t>
      </w:r>
      <w:r>
        <w:t>овладению различными способами видоизменения геометрических фигур: наложение, соединение,</w:t>
      </w:r>
      <w:r>
        <w:rPr>
          <w:spacing w:val="-57"/>
        </w:rPr>
        <w:t xml:space="preserve"> </w:t>
      </w:r>
      <w:r>
        <w:t>разрезание</w:t>
      </w:r>
      <w:r>
        <w:rPr>
          <w:spacing w:val="-2"/>
        </w:rPr>
        <w:t xml:space="preserve"> </w:t>
      </w:r>
      <w:r>
        <w:t>и др.</w:t>
      </w:r>
    </w:p>
    <w:p w:rsidR="00A911AF" w:rsidRDefault="00A911AF" w:rsidP="00A911AF">
      <w:pPr>
        <w:pStyle w:val="a3"/>
        <w:spacing w:line="276" w:lineRule="auto"/>
        <w:ind w:right="-69"/>
      </w:pPr>
      <w:r>
        <w:t>Формирует представления и умение измерять протяженность, массу и объем веществ с</w:t>
      </w:r>
      <w:r>
        <w:rPr>
          <w:spacing w:val="1"/>
        </w:rPr>
        <w:t xml:space="preserve"> </w:t>
      </w:r>
      <w:r>
        <w:t>помощью условной меры и понимание взаимообратных отношений между мерой и результатом</w:t>
      </w:r>
      <w:r>
        <w:rPr>
          <w:spacing w:val="1"/>
        </w:rPr>
        <w:t xml:space="preserve"> </w:t>
      </w:r>
      <w:r>
        <w:t>измерения.</w:t>
      </w:r>
      <w:r>
        <w:rPr>
          <w:spacing w:val="1"/>
        </w:rPr>
        <w:t xml:space="preserve"> </w:t>
      </w:r>
      <w:r>
        <w:t>Педагог</w:t>
      </w:r>
      <w:r>
        <w:rPr>
          <w:spacing w:val="1"/>
        </w:rPr>
        <w:t xml:space="preserve"> </w:t>
      </w:r>
      <w:r>
        <w:t>закрепляет</w:t>
      </w:r>
      <w:r>
        <w:rPr>
          <w:spacing w:val="1"/>
        </w:rPr>
        <w:t xml:space="preserve"> </w:t>
      </w:r>
      <w:r>
        <w:t>умения</w:t>
      </w:r>
      <w:r>
        <w:rPr>
          <w:spacing w:val="1"/>
        </w:rPr>
        <w:t xml:space="preserve"> </w:t>
      </w:r>
      <w:r>
        <w:t>ориентироваться</w:t>
      </w:r>
      <w:r>
        <w:rPr>
          <w:spacing w:val="1"/>
        </w:rPr>
        <w:t xml:space="preserve"> </w:t>
      </w:r>
      <w:r>
        <w:t>на</w:t>
      </w:r>
      <w:r>
        <w:rPr>
          <w:spacing w:val="1"/>
        </w:rPr>
        <w:t xml:space="preserve"> </w:t>
      </w:r>
      <w:r>
        <w:t>местности</w:t>
      </w:r>
      <w:r>
        <w:rPr>
          <w:spacing w:val="1"/>
        </w:rPr>
        <w:t xml:space="preserve"> </w:t>
      </w:r>
      <w:r>
        <w:t>и</w:t>
      </w:r>
      <w:r>
        <w:rPr>
          <w:spacing w:val="1"/>
        </w:rPr>
        <w:t xml:space="preserve"> </w:t>
      </w:r>
      <w:r>
        <w:t>показывает</w:t>
      </w:r>
      <w:r>
        <w:rPr>
          <w:spacing w:val="1"/>
        </w:rPr>
        <w:t xml:space="preserve"> </w:t>
      </w:r>
      <w:r>
        <w:t>способы</w:t>
      </w:r>
      <w:r>
        <w:rPr>
          <w:spacing w:val="1"/>
        </w:rPr>
        <w:t xml:space="preserve"> </w:t>
      </w:r>
      <w:r>
        <w:t>ориентировки в двухмерном пространстве, по схеме, плану, на листе бумаги в клетку. Формирует</w:t>
      </w:r>
      <w:r>
        <w:rPr>
          <w:spacing w:val="1"/>
        </w:rPr>
        <w:t xml:space="preserve"> </w:t>
      </w:r>
      <w:r>
        <w:t>представления о календаре, как системе измерения времени, развивает чувство времени, умения</w:t>
      </w:r>
      <w:r>
        <w:rPr>
          <w:spacing w:val="1"/>
        </w:rPr>
        <w:t xml:space="preserve"> </w:t>
      </w:r>
      <w:r>
        <w:t>определять</w:t>
      </w:r>
      <w:r>
        <w:rPr>
          <w:spacing w:val="-1"/>
        </w:rPr>
        <w:t xml:space="preserve"> </w:t>
      </w:r>
      <w:r>
        <w:t>время по</w:t>
      </w:r>
      <w:r>
        <w:rPr>
          <w:spacing w:val="1"/>
        </w:rPr>
        <w:t xml:space="preserve"> </w:t>
      </w:r>
      <w:r>
        <w:t>часам</w:t>
      </w:r>
      <w:r>
        <w:rPr>
          <w:spacing w:val="-1"/>
        </w:rPr>
        <w:t xml:space="preserve"> </w:t>
      </w:r>
      <w:r>
        <w:t>с</w:t>
      </w:r>
      <w:r>
        <w:rPr>
          <w:spacing w:val="-1"/>
        </w:rPr>
        <w:t xml:space="preserve"> </w:t>
      </w:r>
      <w:r>
        <w:t>точностью</w:t>
      </w:r>
      <w:r>
        <w:rPr>
          <w:spacing w:val="-1"/>
        </w:rPr>
        <w:t xml:space="preserve"> </w:t>
      </w:r>
      <w:r>
        <w:t>до четверти</w:t>
      </w:r>
      <w:r>
        <w:rPr>
          <w:spacing w:val="1"/>
        </w:rPr>
        <w:t xml:space="preserve"> </w:t>
      </w:r>
      <w:r>
        <w:t>часа.</w:t>
      </w:r>
    </w:p>
    <w:p w:rsidR="00A911AF" w:rsidRDefault="00A911AF" w:rsidP="00A911AF">
      <w:pPr>
        <w:pStyle w:val="a3"/>
        <w:spacing w:line="276" w:lineRule="auto"/>
        <w:ind w:right="-69"/>
      </w:pPr>
      <w:r w:rsidRPr="00F717FE">
        <w:rPr>
          <w:i/>
          <w:u w:val="single"/>
        </w:rPr>
        <w:t>Окружающий мир.</w:t>
      </w:r>
      <w:r>
        <w:rPr>
          <w:i/>
        </w:rPr>
        <w:t xml:space="preserve"> </w:t>
      </w:r>
      <w:r w:rsidR="00852702">
        <w:rPr>
          <w:i/>
        </w:rPr>
        <w:t>*</w:t>
      </w:r>
      <w:r w:rsidRPr="00852702">
        <w:rPr>
          <w:i/>
        </w:rPr>
        <w:t>В совместной с детьми деятельности, педагог обогащает представления</w:t>
      </w:r>
      <w:r w:rsidRPr="00852702">
        <w:rPr>
          <w:i/>
          <w:spacing w:val="1"/>
        </w:rPr>
        <w:t xml:space="preserve"> </w:t>
      </w:r>
      <w:r w:rsidRPr="00852702">
        <w:rPr>
          <w:i/>
        </w:rPr>
        <w:t>о</w:t>
      </w:r>
      <w:r w:rsidRPr="00852702">
        <w:rPr>
          <w:i/>
          <w:spacing w:val="1"/>
        </w:rPr>
        <w:t xml:space="preserve"> </w:t>
      </w:r>
      <w:r w:rsidR="00050B92" w:rsidRPr="00852702">
        <w:rPr>
          <w:i/>
        </w:rPr>
        <w:t>родной</w:t>
      </w:r>
      <w:r w:rsidRPr="00852702">
        <w:rPr>
          <w:i/>
          <w:spacing w:val="1"/>
        </w:rPr>
        <w:t xml:space="preserve"> </w:t>
      </w:r>
      <w:r w:rsidR="00050B92" w:rsidRPr="00852702">
        <w:rPr>
          <w:i/>
        </w:rPr>
        <w:t>деревн</w:t>
      </w:r>
      <w:r w:rsidRPr="00852702">
        <w:rPr>
          <w:i/>
        </w:rPr>
        <w:t>е</w:t>
      </w:r>
      <w:r w:rsidRPr="00852702">
        <w:rPr>
          <w:i/>
          <w:spacing w:val="1"/>
        </w:rPr>
        <w:t xml:space="preserve"> </w:t>
      </w:r>
      <w:r w:rsidRPr="00852702">
        <w:rPr>
          <w:i/>
        </w:rPr>
        <w:t>(название</w:t>
      </w:r>
      <w:r w:rsidRPr="00852702">
        <w:rPr>
          <w:i/>
          <w:spacing w:val="1"/>
        </w:rPr>
        <w:t xml:space="preserve"> </w:t>
      </w:r>
      <w:r w:rsidRPr="00852702">
        <w:rPr>
          <w:i/>
        </w:rPr>
        <w:t>улиц,</w:t>
      </w:r>
      <w:r w:rsidRPr="00852702">
        <w:rPr>
          <w:i/>
          <w:spacing w:val="1"/>
        </w:rPr>
        <w:t xml:space="preserve"> </w:t>
      </w:r>
      <w:r w:rsidRPr="00852702">
        <w:rPr>
          <w:i/>
        </w:rPr>
        <w:t>некоторых</w:t>
      </w:r>
      <w:r w:rsidRPr="00852702">
        <w:rPr>
          <w:i/>
          <w:spacing w:val="1"/>
        </w:rPr>
        <w:t xml:space="preserve"> </w:t>
      </w:r>
      <w:r w:rsidRPr="00852702">
        <w:rPr>
          <w:i/>
        </w:rPr>
        <w:t>архитектурных</w:t>
      </w:r>
      <w:r w:rsidRPr="00852702">
        <w:rPr>
          <w:i/>
          <w:spacing w:val="1"/>
        </w:rPr>
        <w:t xml:space="preserve"> </w:t>
      </w:r>
      <w:r w:rsidRPr="00852702">
        <w:rPr>
          <w:i/>
        </w:rPr>
        <w:t>особенностях,</w:t>
      </w:r>
      <w:r w:rsidRPr="00852702">
        <w:rPr>
          <w:i/>
          <w:spacing w:val="-57"/>
        </w:rPr>
        <w:t xml:space="preserve"> </w:t>
      </w:r>
      <w:r w:rsidRPr="00852702">
        <w:rPr>
          <w:i/>
        </w:rPr>
        <w:t>достопримечательностей),</w:t>
      </w:r>
      <w:r>
        <w:t xml:space="preserve"> о стране (герб, гимн, атрибуты государственной власти, президенте,</w:t>
      </w:r>
      <w:r>
        <w:rPr>
          <w:spacing w:val="1"/>
        </w:rPr>
        <w:t xml:space="preserve"> </w:t>
      </w:r>
      <w:r>
        <w:t>столице</w:t>
      </w:r>
      <w:r>
        <w:rPr>
          <w:spacing w:val="1"/>
        </w:rPr>
        <w:t xml:space="preserve"> </w:t>
      </w:r>
      <w:r>
        <w:t>и</w:t>
      </w:r>
      <w:r>
        <w:rPr>
          <w:spacing w:val="1"/>
        </w:rPr>
        <w:t xml:space="preserve"> </w:t>
      </w:r>
      <w:r>
        <w:t>крупных</w:t>
      </w:r>
      <w:r>
        <w:rPr>
          <w:spacing w:val="1"/>
        </w:rPr>
        <w:t xml:space="preserve"> </w:t>
      </w:r>
      <w:r>
        <w:t>городах,</w:t>
      </w:r>
      <w:r>
        <w:rPr>
          <w:spacing w:val="1"/>
        </w:rPr>
        <w:t xml:space="preserve"> </w:t>
      </w:r>
      <w:r>
        <w:t>особенностях</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Раскрывает</w:t>
      </w:r>
      <w:r>
        <w:rPr>
          <w:spacing w:val="1"/>
        </w:rPr>
        <w:t xml:space="preserve"> </w:t>
      </w:r>
      <w:r>
        <w:t>и</w:t>
      </w:r>
      <w:r>
        <w:rPr>
          <w:spacing w:val="1"/>
        </w:rPr>
        <w:t xml:space="preserve"> </w:t>
      </w:r>
      <w:r>
        <w:t>уточняет</w:t>
      </w:r>
      <w:r>
        <w:rPr>
          <w:spacing w:val="1"/>
        </w:rPr>
        <w:t xml:space="preserve"> </w:t>
      </w:r>
      <w:r>
        <w:t>назначения</w:t>
      </w:r>
      <w:r>
        <w:rPr>
          <w:spacing w:val="8"/>
        </w:rPr>
        <w:t xml:space="preserve"> </w:t>
      </w:r>
      <w:r>
        <w:t>общественных</w:t>
      </w:r>
      <w:r>
        <w:rPr>
          <w:spacing w:val="12"/>
        </w:rPr>
        <w:t xml:space="preserve"> </w:t>
      </w:r>
      <w:r>
        <w:t>учреждений,</w:t>
      </w:r>
      <w:r>
        <w:rPr>
          <w:spacing w:val="13"/>
        </w:rPr>
        <w:t xml:space="preserve"> </w:t>
      </w:r>
      <w:r>
        <w:t>разных</w:t>
      </w:r>
      <w:r>
        <w:rPr>
          <w:spacing w:val="10"/>
        </w:rPr>
        <w:t xml:space="preserve"> </w:t>
      </w:r>
      <w:r>
        <w:t>видов</w:t>
      </w:r>
      <w:r>
        <w:rPr>
          <w:spacing w:val="8"/>
        </w:rPr>
        <w:t xml:space="preserve"> </w:t>
      </w:r>
      <w:r>
        <w:t>транспорта,</w:t>
      </w:r>
      <w:r>
        <w:rPr>
          <w:spacing w:val="9"/>
        </w:rPr>
        <w:t xml:space="preserve"> </w:t>
      </w:r>
      <w:r>
        <w:t>о</w:t>
      </w:r>
      <w:r>
        <w:rPr>
          <w:spacing w:val="8"/>
        </w:rPr>
        <w:t xml:space="preserve"> </w:t>
      </w:r>
      <w:r>
        <w:t>местах</w:t>
      </w:r>
      <w:r>
        <w:rPr>
          <w:spacing w:val="10"/>
        </w:rPr>
        <w:t xml:space="preserve"> </w:t>
      </w:r>
      <w:r>
        <w:t>труда</w:t>
      </w:r>
      <w:r>
        <w:rPr>
          <w:spacing w:val="8"/>
        </w:rPr>
        <w:t xml:space="preserve"> </w:t>
      </w:r>
      <w:r>
        <w:t>и</w:t>
      </w:r>
      <w:r>
        <w:rPr>
          <w:spacing w:val="10"/>
        </w:rPr>
        <w:t xml:space="preserve"> </w:t>
      </w:r>
      <w:r>
        <w:t>отдыха</w:t>
      </w:r>
      <w:r>
        <w:rPr>
          <w:spacing w:val="7"/>
        </w:rPr>
        <w:t xml:space="preserve"> </w:t>
      </w:r>
      <w:r>
        <w:t>людей</w:t>
      </w:r>
      <w:r>
        <w:rPr>
          <w:spacing w:val="-58"/>
        </w:rPr>
        <w:t xml:space="preserve"> </w:t>
      </w:r>
      <w:r>
        <w:t>в городе, об истории города и выдающихся горожанах, традициях городской жизни. Посредством</w:t>
      </w:r>
      <w:r>
        <w:rPr>
          <w:spacing w:val="1"/>
        </w:rPr>
        <w:t xml:space="preserve"> </w:t>
      </w:r>
      <w:r>
        <w:t>поисковой и игровой деятельности педагог побуждает проявление интереса детей к ярким фактам</w:t>
      </w:r>
      <w:r>
        <w:rPr>
          <w:spacing w:val="1"/>
        </w:rPr>
        <w:t xml:space="preserve"> </w:t>
      </w:r>
      <w:r>
        <w:t>из</w:t>
      </w:r>
      <w:r>
        <w:rPr>
          <w:spacing w:val="-1"/>
        </w:rPr>
        <w:t xml:space="preserve"> </w:t>
      </w:r>
      <w:r>
        <w:t>истории</w:t>
      </w:r>
      <w:r>
        <w:rPr>
          <w:spacing w:val="-3"/>
        </w:rPr>
        <w:t xml:space="preserve"> </w:t>
      </w:r>
      <w:r>
        <w:t>и культуры страны и</w:t>
      </w:r>
      <w:r>
        <w:rPr>
          <w:spacing w:val="-1"/>
        </w:rPr>
        <w:t xml:space="preserve"> </w:t>
      </w:r>
      <w:r>
        <w:t>общества, некоторым</w:t>
      </w:r>
      <w:r>
        <w:rPr>
          <w:spacing w:val="-1"/>
        </w:rPr>
        <w:t xml:space="preserve"> </w:t>
      </w:r>
      <w:r>
        <w:t>выдающимся</w:t>
      </w:r>
      <w:r>
        <w:rPr>
          <w:spacing w:val="-1"/>
        </w:rPr>
        <w:t xml:space="preserve"> </w:t>
      </w:r>
      <w:r>
        <w:t>людям России.</w:t>
      </w:r>
    </w:p>
    <w:p w:rsidR="00A911AF" w:rsidRDefault="00A911AF" w:rsidP="00A911AF">
      <w:pPr>
        <w:pStyle w:val="a3"/>
        <w:spacing w:line="278" w:lineRule="auto"/>
        <w:ind w:right="-69" w:firstLine="0"/>
      </w:pPr>
      <w:r>
        <w:t>Формирует представление о планете Земля, как общем доме людей, многообразии стран и народов</w:t>
      </w:r>
      <w:r>
        <w:rPr>
          <w:spacing w:val="-57"/>
        </w:rPr>
        <w:t xml:space="preserve"> </w:t>
      </w:r>
      <w:r>
        <w:t>мира</w:t>
      </w:r>
      <w:r>
        <w:rPr>
          <w:spacing w:val="-2"/>
        </w:rPr>
        <w:t xml:space="preserve"> </w:t>
      </w:r>
      <w:r>
        <w:t>на</w:t>
      </w:r>
      <w:r>
        <w:rPr>
          <w:spacing w:val="-1"/>
        </w:rPr>
        <w:t xml:space="preserve"> </w:t>
      </w:r>
      <w:r>
        <w:t>ней.</w:t>
      </w:r>
    </w:p>
    <w:p w:rsidR="00A911AF" w:rsidRDefault="00A911AF" w:rsidP="00D30A29">
      <w:pPr>
        <w:pStyle w:val="a3"/>
        <w:spacing w:line="276" w:lineRule="auto"/>
        <w:ind w:right="-69"/>
      </w:pPr>
      <w:r w:rsidRPr="00F717FE">
        <w:rPr>
          <w:i/>
          <w:u w:val="single"/>
        </w:rPr>
        <w:t>Природа.</w:t>
      </w:r>
      <w:r>
        <w:rPr>
          <w:i/>
          <w:spacing w:val="1"/>
        </w:rPr>
        <w:t xml:space="preserve"> </w:t>
      </w:r>
      <w:r w:rsidR="00852702">
        <w:rPr>
          <w:i/>
          <w:spacing w:val="1"/>
        </w:rPr>
        <w:t>*</w:t>
      </w:r>
      <w:r w:rsidRPr="00852702">
        <w:rPr>
          <w:i/>
        </w:rPr>
        <w:t>Педагог</w:t>
      </w:r>
      <w:r w:rsidRPr="00852702">
        <w:rPr>
          <w:i/>
          <w:spacing w:val="1"/>
        </w:rPr>
        <w:t xml:space="preserve"> </w:t>
      </w:r>
      <w:r w:rsidRPr="00852702">
        <w:rPr>
          <w:i/>
        </w:rPr>
        <w:t>расширяет</w:t>
      </w:r>
      <w:r w:rsidRPr="00852702">
        <w:rPr>
          <w:i/>
          <w:spacing w:val="1"/>
        </w:rPr>
        <w:t xml:space="preserve"> </w:t>
      </w:r>
      <w:r w:rsidRPr="00852702">
        <w:rPr>
          <w:i/>
        </w:rPr>
        <w:t>и</w:t>
      </w:r>
      <w:r w:rsidRPr="00852702">
        <w:rPr>
          <w:i/>
          <w:spacing w:val="1"/>
        </w:rPr>
        <w:t xml:space="preserve"> </w:t>
      </w:r>
      <w:r w:rsidRPr="00852702">
        <w:rPr>
          <w:i/>
        </w:rPr>
        <w:t>актуализирует</w:t>
      </w:r>
      <w:r w:rsidRPr="00852702">
        <w:rPr>
          <w:i/>
          <w:spacing w:val="1"/>
        </w:rPr>
        <w:t xml:space="preserve"> </w:t>
      </w:r>
      <w:r w:rsidRPr="00852702">
        <w:rPr>
          <w:i/>
        </w:rPr>
        <w:t>представления</w:t>
      </w:r>
      <w:r w:rsidRPr="00852702">
        <w:rPr>
          <w:i/>
          <w:spacing w:val="1"/>
        </w:rPr>
        <w:t xml:space="preserve"> </w:t>
      </w:r>
      <w:r w:rsidRPr="00852702">
        <w:rPr>
          <w:i/>
        </w:rPr>
        <w:t>детей</w:t>
      </w:r>
      <w:r w:rsidRPr="00852702">
        <w:rPr>
          <w:i/>
          <w:spacing w:val="1"/>
        </w:rPr>
        <w:t xml:space="preserve"> </w:t>
      </w:r>
      <w:r w:rsidRPr="00852702">
        <w:rPr>
          <w:i/>
        </w:rPr>
        <w:t>о</w:t>
      </w:r>
      <w:r w:rsidRPr="00852702">
        <w:rPr>
          <w:i/>
          <w:spacing w:val="1"/>
        </w:rPr>
        <w:t xml:space="preserve"> </w:t>
      </w:r>
      <w:r w:rsidRPr="00852702">
        <w:rPr>
          <w:i/>
        </w:rPr>
        <w:t>многообразии</w:t>
      </w:r>
      <w:r w:rsidRPr="00852702">
        <w:rPr>
          <w:i/>
          <w:spacing w:val="1"/>
        </w:rPr>
        <w:t xml:space="preserve"> </w:t>
      </w:r>
      <w:r w:rsidRPr="00852702">
        <w:rPr>
          <w:i/>
        </w:rPr>
        <w:t>природного мира родного края,</w:t>
      </w:r>
      <w:r>
        <w:t xml:space="preserve"> в различных областях и регионах России и на Земле, некоторых</w:t>
      </w:r>
      <w:r>
        <w:rPr>
          <w:spacing w:val="1"/>
        </w:rPr>
        <w:t xml:space="preserve"> </w:t>
      </w:r>
      <w:r>
        <w:t>наиболее ярких представителей животных и растениях разных природных зон (пустыня, степь,</w:t>
      </w:r>
      <w:r>
        <w:rPr>
          <w:spacing w:val="1"/>
        </w:rPr>
        <w:t xml:space="preserve"> </w:t>
      </w:r>
      <w:r>
        <w:t>тайга,</w:t>
      </w:r>
      <w:r>
        <w:rPr>
          <w:spacing w:val="28"/>
        </w:rPr>
        <w:t xml:space="preserve"> </w:t>
      </w:r>
      <w:r>
        <w:t>тундра</w:t>
      </w:r>
      <w:r>
        <w:rPr>
          <w:spacing w:val="29"/>
        </w:rPr>
        <w:t xml:space="preserve"> </w:t>
      </w:r>
      <w:r>
        <w:t>и</w:t>
      </w:r>
      <w:r>
        <w:rPr>
          <w:spacing w:val="30"/>
        </w:rPr>
        <w:t xml:space="preserve"> </w:t>
      </w:r>
      <w:r>
        <w:t>др.),</w:t>
      </w:r>
      <w:r>
        <w:rPr>
          <w:spacing w:val="29"/>
        </w:rPr>
        <w:t xml:space="preserve"> </w:t>
      </w:r>
      <w:r>
        <w:t>их</w:t>
      </w:r>
      <w:r>
        <w:rPr>
          <w:spacing w:val="32"/>
        </w:rPr>
        <w:t xml:space="preserve"> </w:t>
      </w:r>
      <w:r>
        <w:t>образе</w:t>
      </w:r>
      <w:r>
        <w:rPr>
          <w:spacing w:val="29"/>
        </w:rPr>
        <w:t xml:space="preserve"> </w:t>
      </w:r>
      <w:r>
        <w:t>жизни</w:t>
      </w:r>
      <w:r>
        <w:rPr>
          <w:spacing w:val="29"/>
        </w:rPr>
        <w:t xml:space="preserve"> </w:t>
      </w:r>
      <w:r>
        <w:t>и</w:t>
      </w:r>
      <w:r>
        <w:rPr>
          <w:spacing w:val="30"/>
        </w:rPr>
        <w:t xml:space="preserve"> </w:t>
      </w:r>
      <w:r>
        <w:t>приспособлении</w:t>
      </w:r>
      <w:r>
        <w:rPr>
          <w:spacing w:val="30"/>
        </w:rPr>
        <w:t xml:space="preserve"> </w:t>
      </w:r>
      <w:r>
        <w:t>к</w:t>
      </w:r>
      <w:r>
        <w:rPr>
          <w:spacing w:val="30"/>
        </w:rPr>
        <w:t xml:space="preserve"> </w:t>
      </w:r>
      <w:r>
        <w:t>среде</w:t>
      </w:r>
      <w:r>
        <w:rPr>
          <w:spacing w:val="29"/>
        </w:rPr>
        <w:t xml:space="preserve"> </w:t>
      </w:r>
      <w:r>
        <w:t>обитания,</w:t>
      </w:r>
      <w:r>
        <w:rPr>
          <w:spacing w:val="29"/>
        </w:rPr>
        <w:t xml:space="preserve"> </w:t>
      </w:r>
      <w:r>
        <w:t>изменениях</w:t>
      </w:r>
      <w:r>
        <w:rPr>
          <w:spacing w:val="31"/>
        </w:rPr>
        <w:t xml:space="preserve"> </w:t>
      </w:r>
      <w:r>
        <w:t>жизни</w:t>
      </w:r>
      <w:r>
        <w:rPr>
          <w:spacing w:val="40"/>
        </w:rPr>
        <w:t xml:space="preserve"> </w:t>
      </w:r>
      <w:r>
        <w:t>в</w:t>
      </w:r>
      <w:r w:rsidR="00D30A29">
        <w:t xml:space="preserve">  </w:t>
      </w:r>
      <w:r>
        <w:t>разные</w:t>
      </w:r>
      <w:r>
        <w:rPr>
          <w:spacing w:val="1"/>
        </w:rPr>
        <w:t xml:space="preserve"> </w:t>
      </w:r>
      <w:r>
        <w:t>сезоны</w:t>
      </w:r>
      <w:r>
        <w:rPr>
          <w:spacing w:val="1"/>
        </w:rPr>
        <w:t xml:space="preserve"> </w:t>
      </w:r>
      <w:r>
        <w:t>года.</w:t>
      </w:r>
      <w:r>
        <w:rPr>
          <w:spacing w:val="1"/>
        </w:rPr>
        <w:t xml:space="preserve"> </w:t>
      </w:r>
      <w:r>
        <w:t>Закрепляет</w:t>
      </w:r>
      <w:r>
        <w:rPr>
          <w:spacing w:val="1"/>
        </w:rPr>
        <w:t xml:space="preserve"> </w:t>
      </w:r>
      <w:r>
        <w:t>умение</w:t>
      </w:r>
      <w:r>
        <w:rPr>
          <w:spacing w:val="1"/>
        </w:rPr>
        <w:t xml:space="preserve"> </w:t>
      </w:r>
      <w:r>
        <w:t>сравнивать,</w:t>
      </w:r>
      <w:r>
        <w:rPr>
          <w:spacing w:val="1"/>
        </w:rPr>
        <w:t xml:space="preserve"> </w:t>
      </w:r>
      <w:r>
        <w:t>выделять</w:t>
      </w:r>
      <w:r>
        <w:rPr>
          <w:spacing w:val="1"/>
        </w:rPr>
        <w:t xml:space="preserve"> </w:t>
      </w:r>
      <w:r>
        <w:t>свойства</w:t>
      </w:r>
      <w:r>
        <w:rPr>
          <w:spacing w:val="1"/>
        </w:rPr>
        <w:t xml:space="preserve"> </w:t>
      </w:r>
      <w:r>
        <w:t>объектов,</w:t>
      </w:r>
      <w:r>
        <w:rPr>
          <w:spacing w:val="1"/>
        </w:rPr>
        <w:t xml:space="preserve"> </w:t>
      </w:r>
      <w:r>
        <w:t>классифицировать их по признакам, формирует представления</w:t>
      </w:r>
      <w:r>
        <w:rPr>
          <w:spacing w:val="1"/>
        </w:rPr>
        <w:t xml:space="preserve"> </w:t>
      </w:r>
      <w:r>
        <w:t>об отличии и сходстве животных и</w:t>
      </w:r>
      <w:r>
        <w:rPr>
          <w:spacing w:val="-57"/>
        </w:rPr>
        <w:t xml:space="preserve"> </w:t>
      </w:r>
      <w:r>
        <w:lastRenderedPageBreak/>
        <w:t>растений, их жизненных потребностях, этапах роста и развития, об уходе взрослых животных за</w:t>
      </w:r>
      <w:r>
        <w:rPr>
          <w:spacing w:val="1"/>
        </w:rPr>
        <w:t xml:space="preserve"> </w:t>
      </w:r>
      <w:r>
        <w:t>своим</w:t>
      </w:r>
      <w:r>
        <w:rPr>
          <w:spacing w:val="1"/>
        </w:rPr>
        <w:t xml:space="preserve"> </w:t>
      </w:r>
      <w:r>
        <w:t>потомством,</w:t>
      </w:r>
      <w:r>
        <w:rPr>
          <w:spacing w:val="1"/>
        </w:rPr>
        <w:t xml:space="preserve"> </w:t>
      </w:r>
      <w:r>
        <w:t>способах</w:t>
      </w:r>
      <w:r>
        <w:rPr>
          <w:spacing w:val="1"/>
        </w:rPr>
        <w:t xml:space="preserve"> </w:t>
      </w:r>
      <w:r>
        <w:t>выращивания</w:t>
      </w:r>
      <w:r>
        <w:rPr>
          <w:spacing w:val="1"/>
        </w:rPr>
        <w:t xml:space="preserve"> </w:t>
      </w:r>
      <w:r>
        <w:t>человеком</w:t>
      </w:r>
      <w:r>
        <w:rPr>
          <w:spacing w:val="1"/>
        </w:rPr>
        <w:t xml:space="preserve"> </w:t>
      </w:r>
      <w:r>
        <w:t>растений,</w:t>
      </w:r>
      <w:r>
        <w:rPr>
          <w:spacing w:val="1"/>
        </w:rPr>
        <w:t xml:space="preserve"> </w:t>
      </w:r>
      <w:r>
        <w:t>животных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культурных,</w:t>
      </w:r>
      <w:r>
        <w:rPr>
          <w:spacing w:val="-1"/>
        </w:rPr>
        <w:t xml:space="preserve"> </w:t>
      </w:r>
      <w:r>
        <w:t>лекарственных</w:t>
      </w:r>
      <w:r>
        <w:rPr>
          <w:spacing w:val="2"/>
        </w:rPr>
        <w:t xml:space="preserve"> </w:t>
      </w:r>
      <w:r>
        <w:t>растений),</w:t>
      </w:r>
      <w:r>
        <w:rPr>
          <w:spacing w:val="-5"/>
        </w:rPr>
        <w:t xml:space="preserve"> </w:t>
      </w:r>
      <w:r>
        <w:t>профессиях</w:t>
      </w:r>
      <w:r>
        <w:rPr>
          <w:spacing w:val="2"/>
        </w:rPr>
        <w:t xml:space="preserve"> </w:t>
      </w:r>
      <w:r>
        <w:t>с</w:t>
      </w:r>
      <w:r>
        <w:rPr>
          <w:spacing w:val="-1"/>
        </w:rPr>
        <w:t xml:space="preserve"> </w:t>
      </w:r>
      <w:r>
        <w:t>этим</w:t>
      </w:r>
      <w:r>
        <w:rPr>
          <w:spacing w:val="-2"/>
        </w:rPr>
        <w:t xml:space="preserve"> </w:t>
      </w:r>
      <w:r>
        <w:t>связанных.</w:t>
      </w:r>
    </w:p>
    <w:p w:rsidR="00A911AF" w:rsidRDefault="00A911AF" w:rsidP="00A911AF">
      <w:pPr>
        <w:pStyle w:val="a3"/>
        <w:spacing w:line="276" w:lineRule="auto"/>
        <w:ind w:right="-69"/>
      </w:pPr>
      <w:r>
        <w:t>Педагог</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к</w:t>
      </w:r>
      <w:r>
        <w:rPr>
          <w:spacing w:val="1"/>
        </w:rPr>
        <w:t xml:space="preserve"> </w:t>
      </w:r>
      <w:r>
        <w:t>наблюдениям</w:t>
      </w:r>
      <w:r>
        <w:rPr>
          <w:spacing w:val="1"/>
        </w:rPr>
        <w:t xml:space="preserve"> </w:t>
      </w:r>
      <w:r>
        <w:t>за</w:t>
      </w:r>
      <w:r>
        <w:rPr>
          <w:spacing w:val="1"/>
        </w:rPr>
        <w:t xml:space="preserve"> </w:t>
      </w:r>
      <w:r>
        <w:t>природными</w:t>
      </w:r>
      <w:r>
        <w:rPr>
          <w:spacing w:val="1"/>
        </w:rPr>
        <w:t xml:space="preserve"> </w:t>
      </w:r>
      <w:r>
        <w:t>явлениями,</w:t>
      </w:r>
      <w:r>
        <w:rPr>
          <w:spacing w:val="1"/>
        </w:rPr>
        <w:t xml:space="preserve"> </w:t>
      </w:r>
      <w:r>
        <w:t>живимыми</w:t>
      </w:r>
      <w:r>
        <w:rPr>
          <w:spacing w:val="1"/>
        </w:rPr>
        <w:t xml:space="preserve"> </w:t>
      </w:r>
      <w:r>
        <w:t>и</w:t>
      </w:r>
      <w:r>
        <w:rPr>
          <w:spacing w:val="1"/>
        </w:rPr>
        <w:t xml:space="preserve"> </w:t>
      </w:r>
      <w:r>
        <w:t>неживыми</w:t>
      </w:r>
      <w:r>
        <w:rPr>
          <w:spacing w:val="1"/>
        </w:rPr>
        <w:t xml:space="preserve"> </w:t>
      </w:r>
      <w:r>
        <w:t>объектами,</w:t>
      </w:r>
      <w:r>
        <w:rPr>
          <w:spacing w:val="1"/>
        </w:rPr>
        <w:t xml:space="preserve"> </w:t>
      </w:r>
      <w:r>
        <w:t>самостоятельному экспериментированию,</w:t>
      </w:r>
      <w:r>
        <w:rPr>
          <w:spacing w:val="1"/>
        </w:rPr>
        <w:t xml:space="preserve"> </w:t>
      </w:r>
      <w:r>
        <w:t>наблюдению</w:t>
      </w:r>
      <w:r>
        <w:rPr>
          <w:spacing w:val="1"/>
        </w:rPr>
        <w:t xml:space="preserve"> </w:t>
      </w:r>
      <w:r>
        <w:t>и</w:t>
      </w:r>
      <w:r>
        <w:rPr>
          <w:spacing w:val="1"/>
        </w:rPr>
        <w:t xml:space="preserve"> </w:t>
      </w:r>
      <w:r>
        <w:t>другим способам деятельности для познания свойств объектов неживой природы (воды, воздуха,</w:t>
      </w:r>
      <w:r>
        <w:rPr>
          <w:spacing w:val="1"/>
        </w:rPr>
        <w:t xml:space="preserve"> </w:t>
      </w:r>
      <w:r>
        <w:t>песка, глины, почвы, камней и др.),</w:t>
      </w:r>
      <w:r>
        <w:rPr>
          <w:spacing w:val="1"/>
        </w:rPr>
        <w:t xml:space="preserve"> </w:t>
      </w:r>
      <w:r>
        <w:t>знакомит с многообразием водных ресурсов (моря, океаны,</w:t>
      </w:r>
      <w:r>
        <w:rPr>
          <w:spacing w:val="1"/>
        </w:rPr>
        <w:t xml:space="preserve"> </w:t>
      </w:r>
      <w:r>
        <w:t>озера,</w:t>
      </w:r>
      <w:r>
        <w:rPr>
          <w:spacing w:val="1"/>
        </w:rPr>
        <w:t xml:space="preserve"> </w:t>
      </w:r>
      <w:r>
        <w:t>реки,</w:t>
      </w:r>
      <w:r>
        <w:rPr>
          <w:spacing w:val="1"/>
        </w:rPr>
        <w:t xml:space="preserve"> </w:t>
      </w:r>
      <w:r>
        <w:t>водопады),</w:t>
      </w:r>
      <w:r>
        <w:rPr>
          <w:spacing w:val="1"/>
        </w:rPr>
        <w:t xml:space="preserve"> </w:t>
      </w:r>
      <w:r>
        <w:t>камней</w:t>
      </w:r>
      <w:r>
        <w:rPr>
          <w:spacing w:val="1"/>
        </w:rPr>
        <w:t xml:space="preserve"> </w:t>
      </w:r>
      <w:r>
        <w:t>и</w:t>
      </w:r>
      <w:r>
        <w:rPr>
          <w:spacing w:val="1"/>
        </w:rPr>
        <w:t xml:space="preserve"> </w:t>
      </w:r>
      <w:r>
        <w:t>минералов,</w:t>
      </w:r>
      <w:r>
        <w:rPr>
          <w:spacing w:val="1"/>
        </w:rPr>
        <w:t xml:space="preserve"> </w:t>
      </w:r>
      <w:r>
        <w:t>некоторых</w:t>
      </w:r>
      <w:r>
        <w:rPr>
          <w:spacing w:val="1"/>
        </w:rPr>
        <w:t xml:space="preserve"> </w:t>
      </w:r>
      <w:r>
        <w:t>полезных</w:t>
      </w:r>
      <w:r>
        <w:rPr>
          <w:spacing w:val="1"/>
        </w:rPr>
        <w:t xml:space="preserve"> </w:t>
      </w:r>
      <w:r>
        <w:t>ископаемых</w:t>
      </w:r>
      <w:r>
        <w:rPr>
          <w:spacing w:val="1"/>
        </w:rPr>
        <w:t xml:space="preserve"> </w:t>
      </w:r>
      <w:r>
        <w:t>региона</w:t>
      </w:r>
      <w:r>
        <w:rPr>
          <w:spacing w:val="1"/>
        </w:rPr>
        <w:t xml:space="preserve"> </w:t>
      </w:r>
      <w:r>
        <w:t>проживания (нефть, уголь, серебро, золото, алмазы и др.); об использовании человеком свойств</w:t>
      </w:r>
      <w:r>
        <w:rPr>
          <w:spacing w:val="1"/>
        </w:rPr>
        <w:t xml:space="preserve"> </w:t>
      </w:r>
      <w:r>
        <w:t>неживой</w:t>
      </w:r>
      <w:r>
        <w:rPr>
          <w:spacing w:val="1"/>
        </w:rPr>
        <w:t xml:space="preserve"> </w:t>
      </w:r>
      <w:r>
        <w:t>природы</w:t>
      </w:r>
      <w:r>
        <w:rPr>
          <w:spacing w:val="1"/>
        </w:rPr>
        <w:t xml:space="preserve"> </w:t>
      </w:r>
      <w:r>
        <w:t>для</w:t>
      </w:r>
      <w:r>
        <w:rPr>
          <w:spacing w:val="1"/>
        </w:rPr>
        <w:t xml:space="preserve"> </w:t>
      </w:r>
      <w:r>
        <w:t>хозяйственных</w:t>
      </w:r>
      <w:r>
        <w:rPr>
          <w:spacing w:val="1"/>
        </w:rPr>
        <w:t xml:space="preserve"> </w:t>
      </w:r>
      <w:r>
        <w:t>нужд</w:t>
      </w:r>
      <w:r>
        <w:rPr>
          <w:spacing w:val="1"/>
        </w:rPr>
        <w:t xml:space="preserve"> </w:t>
      </w:r>
      <w:r>
        <w:t>(ветряные</w:t>
      </w:r>
      <w:r>
        <w:rPr>
          <w:spacing w:val="1"/>
        </w:rPr>
        <w:t xml:space="preserve"> </w:t>
      </w:r>
      <w:r>
        <w:t>мельницы,</w:t>
      </w:r>
      <w:r>
        <w:rPr>
          <w:spacing w:val="1"/>
        </w:rPr>
        <w:t xml:space="preserve"> </w:t>
      </w:r>
      <w:r>
        <w:t>водохранилища,</w:t>
      </w:r>
      <w:r>
        <w:rPr>
          <w:spacing w:val="1"/>
        </w:rPr>
        <w:t xml:space="preserve"> </w:t>
      </w:r>
      <w:r>
        <w:t>солнечные</w:t>
      </w:r>
      <w:r>
        <w:rPr>
          <w:spacing w:val="1"/>
        </w:rPr>
        <w:t xml:space="preserve"> </w:t>
      </w:r>
      <w:r>
        <w:t>батареи,</w:t>
      </w:r>
      <w:r>
        <w:rPr>
          <w:spacing w:val="1"/>
        </w:rPr>
        <w:t xml:space="preserve"> </w:t>
      </w:r>
      <w:r>
        <w:t>ледяные</w:t>
      </w:r>
      <w:r>
        <w:rPr>
          <w:spacing w:val="1"/>
        </w:rPr>
        <w:t xml:space="preserve"> </w:t>
      </w:r>
      <w:r>
        <w:t>катки.);</w:t>
      </w:r>
      <w:r>
        <w:rPr>
          <w:spacing w:val="1"/>
        </w:rPr>
        <w:t xml:space="preserve"> </w:t>
      </w:r>
      <w:r>
        <w:t>о</w:t>
      </w:r>
      <w:r>
        <w:rPr>
          <w:spacing w:val="1"/>
        </w:rPr>
        <w:t xml:space="preserve"> </w:t>
      </w:r>
      <w:r>
        <w:t>некоторых</w:t>
      </w:r>
      <w:r>
        <w:rPr>
          <w:spacing w:val="1"/>
        </w:rPr>
        <w:t xml:space="preserve"> </w:t>
      </w:r>
      <w:r>
        <w:t>небесных</w:t>
      </w:r>
      <w:r>
        <w:rPr>
          <w:spacing w:val="1"/>
        </w:rPr>
        <w:t xml:space="preserve"> </w:t>
      </w:r>
      <w:r>
        <w:t>телах</w:t>
      </w:r>
      <w:r>
        <w:rPr>
          <w:spacing w:val="1"/>
        </w:rPr>
        <w:t xml:space="preserve"> </w:t>
      </w:r>
      <w:r>
        <w:t>(планеты,</w:t>
      </w:r>
      <w:r>
        <w:rPr>
          <w:spacing w:val="1"/>
        </w:rPr>
        <w:t xml:space="preserve"> </w:t>
      </w:r>
      <w:r>
        <w:t>кометы,</w:t>
      </w:r>
      <w:r>
        <w:rPr>
          <w:spacing w:val="1"/>
        </w:rPr>
        <w:t xml:space="preserve"> </w:t>
      </w:r>
      <w:r>
        <w:t>звезды),</w:t>
      </w:r>
      <w:r>
        <w:rPr>
          <w:spacing w:val="61"/>
        </w:rPr>
        <w:t xml:space="preserve"> </w:t>
      </w:r>
      <w:r>
        <w:t>роли</w:t>
      </w:r>
      <w:r>
        <w:rPr>
          <w:spacing w:val="-57"/>
        </w:rPr>
        <w:t xml:space="preserve"> </w:t>
      </w:r>
      <w:r>
        <w:t>солнечного</w:t>
      </w:r>
      <w:r>
        <w:rPr>
          <w:spacing w:val="-1"/>
        </w:rPr>
        <w:t xml:space="preserve"> </w:t>
      </w:r>
      <w:r>
        <w:t>света, тепла</w:t>
      </w:r>
      <w:r>
        <w:rPr>
          <w:spacing w:val="1"/>
        </w:rPr>
        <w:t xml:space="preserve"> </w:t>
      </w:r>
      <w:r>
        <w:t>в</w:t>
      </w:r>
      <w:r>
        <w:rPr>
          <w:spacing w:val="-1"/>
        </w:rPr>
        <w:t xml:space="preserve"> </w:t>
      </w:r>
      <w:r>
        <w:t>жизни живой</w:t>
      </w:r>
      <w:r>
        <w:rPr>
          <w:spacing w:val="-2"/>
        </w:rPr>
        <w:t xml:space="preserve"> </w:t>
      </w:r>
      <w:r>
        <w:t>природы.</w:t>
      </w:r>
    </w:p>
    <w:p w:rsidR="00A911AF" w:rsidRDefault="00A911AF" w:rsidP="00A911AF">
      <w:pPr>
        <w:pStyle w:val="a3"/>
        <w:spacing w:line="276" w:lineRule="auto"/>
        <w:ind w:right="-69"/>
      </w:pPr>
      <w:r>
        <w:t>Углубляет</w:t>
      </w:r>
      <w:r>
        <w:rPr>
          <w:spacing w:val="1"/>
        </w:rPr>
        <w:t xml:space="preserve"> </w:t>
      </w:r>
      <w:r>
        <w:t>представления</w:t>
      </w:r>
      <w:r>
        <w:rPr>
          <w:spacing w:val="1"/>
        </w:rPr>
        <w:t xml:space="preserve"> </w:t>
      </w:r>
      <w:r>
        <w:t>о</w:t>
      </w:r>
      <w:r>
        <w:rPr>
          <w:spacing w:val="1"/>
        </w:rPr>
        <w:t xml:space="preserve"> </w:t>
      </w:r>
      <w:r>
        <w:t>характерных</w:t>
      </w:r>
      <w:r>
        <w:rPr>
          <w:spacing w:val="1"/>
        </w:rPr>
        <w:t xml:space="preserve"> </w:t>
      </w:r>
      <w:r>
        <w:t>явлениях</w:t>
      </w:r>
      <w:r>
        <w:rPr>
          <w:spacing w:val="1"/>
        </w:rPr>
        <w:t xml:space="preserve"> </w:t>
      </w:r>
      <w:r>
        <w:t>природы</w:t>
      </w:r>
      <w:r>
        <w:rPr>
          <w:spacing w:val="1"/>
        </w:rPr>
        <w:t xml:space="preserve"> </w:t>
      </w:r>
      <w:r>
        <w:t>в</w:t>
      </w:r>
      <w:r>
        <w:rPr>
          <w:spacing w:val="1"/>
        </w:rPr>
        <w:t xml:space="preserve"> </w:t>
      </w:r>
      <w:r>
        <w:t>разные</w:t>
      </w:r>
      <w:r>
        <w:rPr>
          <w:spacing w:val="1"/>
        </w:rPr>
        <w:t xml:space="preserve"> </w:t>
      </w:r>
      <w:r>
        <w:t>сезоны</w:t>
      </w:r>
      <w:r>
        <w:rPr>
          <w:spacing w:val="1"/>
        </w:rPr>
        <w:t xml:space="preserve"> </w:t>
      </w:r>
      <w:r>
        <w:t>года</w:t>
      </w:r>
      <w:r>
        <w:rPr>
          <w:spacing w:val="-57"/>
        </w:rPr>
        <w:t xml:space="preserve"> </w:t>
      </w:r>
      <w:r>
        <w:t>(изменение температуры воздуха, роль ветра, листопада и осадков в природе), изменениях в жизни</w:t>
      </w:r>
      <w:r>
        <w:rPr>
          <w:spacing w:val="-57"/>
        </w:rPr>
        <w:t xml:space="preserve"> </w:t>
      </w:r>
      <w:r>
        <w:t>животных,</w:t>
      </w:r>
      <w:r>
        <w:rPr>
          <w:spacing w:val="-1"/>
        </w:rPr>
        <w:t xml:space="preserve"> </w:t>
      </w:r>
      <w:r>
        <w:t>растений</w:t>
      </w:r>
      <w:r>
        <w:rPr>
          <w:spacing w:val="-3"/>
        </w:rPr>
        <w:t xml:space="preserve"> </w:t>
      </w:r>
      <w:r>
        <w:t>и</w:t>
      </w:r>
      <w:r>
        <w:rPr>
          <w:spacing w:val="-2"/>
        </w:rPr>
        <w:t xml:space="preserve"> </w:t>
      </w:r>
      <w:r>
        <w:t>человека,</w:t>
      </w:r>
      <w:r>
        <w:rPr>
          <w:spacing w:val="-1"/>
        </w:rPr>
        <w:t xml:space="preserve"> </w:t>
      </w:r>
      <w:r>
        <w:t>о влиянии</w:t>
      </w:r>
      <w:r>
        <w:rPr>
          <w:spacing w:val="-1"/>
        </w:rPr>
        <w:t xml:space="preserve"> </w:t>
      </w:r>
      <w:r>
        <w:t>деятельности</w:t>
      </w:r>
      <w:r>
        <w:rPr>
          <w:spacing w:val="1"/>
        </w:rPr>
        <w:t xml:space="preserve"> </w:t>
      </w:r>
      <w:r>
        <w:t>человека</w:t>
      </w:r>
      <w:r>
        <w:rPr>
          <w:spacing w:val="-2"/>
        </w:rPr>
        <w:t xml:space="preserve"> </w:t>
      </w:r>
      <w:r>
        <w:t>на</w:t>
      </w:r>
      <w:r>
        <w:rPr>
          <w:spacing w:val="-1"/>
        </w:rPr>
        <w:t xml:space="preserve"> </w:t>
      </w:r>
      <w:r>
        <w:t>природу.</w:t>
      </w:r>
    </w:p>
    <w:p w:rsidR="00D30A29" w:rsidRDefault="00A911AF" w:rsidP="006559D5">
      <w:pPr>
        <w:pStyle w:val="a3"/>
        <w:spacing w:line="276" w:lineRule="auto"/>
        <w:ind w:right="-69"/>
      </w:pPr>
      <w:r>
        <w:t>Закрепляет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воспитывается</w:t>
      </w:r>
      <w:r>
        <w:rPr>
          <w:spacing w:val="1"/>
        </w:rPr>
        <w:t xml:space="preserve"> </w:t>
      </w:r>
      <w:r>
        <w:t>осознанное</w:t>
      </w:r>
      <w:r>
        <w:rPr>
          <w:spacing w:val="1"/>
        </w:rPr>
        <w:t xml:space="preserve"> </w:t>
      </w:r>
      <w:r>
        <w:t>бережное</w:t>
      </w:r>
      <w:r>
        <w:rPr>
          <w:spacing w:val="61"/>
        </w:rPr>
        <w:t xml:space="preserve"> </w:t>
      </w:r>
      <w:r>
        <w:t>и</w:t>
      </w:r>
      <w:r>
        <w:rPr>
          <w:spacing w:val="1"/>
        </w:rPr>
        <w:t xml:space="preserve"> </w:t>
      </w:r>
      <w:r>
        <w:t>заботливое</w:t>
      </w:r>
      <w:r>
        <w:rPr>
          <w:spacing w:val="-3"/>
        </w:rPr>
        <w:t xml:space="preserve"> </w:t>
      </w:r>
      <w:r>
        <w:t>отношение</w:t>
      </w:r>
      <w:r>
        <w:rPr>
          <w:spacing w:val="-1"/>
        </w:rPr>
        <w:t xml:space="preserve"> </w:t>
      </w:r>
      <w:r>
        <w:t>к природе</w:t>
      </w:r>
      <w:r>
        <w:rPr>
          <w:spacing w:val="-4"/>
        </w:rPr>
        <w:t xml:space="preserve"> </w:t>
      </w:r>
      <w:r>
        <w:t>и ее</w:t>
      </w:r>
      <w:r>
        <w:rPr>
          <w:spacing w:val="-1"/>
        </w:rPr>
        <w:t xml:space="preserve"> </w:t>
      </w:r>
      <w:r>
        <w:t>ресурсам.</w:t>
      </w:r>
    </w:p>
    <w:p w:rsidR="005223EF" w:rsidRDefault="005223EF" w:rsidP="005223EF">
      <w:pPr>
        <w:pStyle w:val="a3"/>
        <w:spacing w:line="276" w:lineRule="auto"/>
        <w:ind w:left="0" w:right="243" w:firstLine="0"/>
        <w:jc w:val="left"/>
        <w:rPr>
          <w:b/>
        </w:rPr>
      </w:pPr>
      <w:r>
        <w:t xml:space="preserve">              </w:t>
      </w:r>
      <w:r w:rsidRPr="005223EF">
        <w:rPr>
          <w:b/>
        </w:rPr>
        <w:t>2.1.5.3. Речевое</w:t>
      </w:r>
      <w:r>
        <w:rPr>
          <w:b/>
        </w:rPr>
        <w:t xml:space="preserve"> развитие</w:t>
      </w:r>
    </w:p>
    <w:p w:rsidR="005223EF" w:rsidRDefault="005223EF" w:rsidP="00DB572A">
      <w:pPr>
        <w:pStyle w:val="Heading2"/>
      </w:pPr>
      <w:r>
        <w:t>От 2</w:t>
      </w:r>
      <w:r>
        <w:rPr>
          <w:spacing w:val="-1"/>
        </w:rPr>
        <w:t xml:space="preserve"> </w:t>
      </w:r>
      <w:r>
        <w:t>месяцев</w:t>
      </w:r>
      <w:r>
        <w:rPr>
          <w:spacing w:val="-1"/>
        </w:rPr>
        <w:t xml:space="preserve"> </w:t>
      </w:r>
      <w:r>
        <w:t>до</w:t>
      </w:r>
      <w:r>
        <w:rPr>
          <w:spacing w:val="-2"/>
        </w:rPr>
        <w:t xml:space="preserve"> </w:t>
      </w:r>
      <w:r>
        <w:t>1</w:t>
      </w:r>
      <w:r>
        <w:rPr>
          <w:spacing w:val="-1"/>
        </w:rPr>
        <w:t xml:space="preserve"> </w:t>
      </w:r>
      <w:r>
        <w:t>года</w:t>
      </w:r>
    </w:p>
    <w:p w:rsidR="005223EF" w:rsidRPr="00F635B5" w:rsidRDefault="005223EF" w:rsidP="00DB572A">
      <w:pPr>
        <w:spacing w:before="36" w:line="278" w:lineRule="auto"/>
        <w:ind w:left="212" w:firstLine="708"/>
        <w:jc w:val="both"/>
        <w:rPr>
          <w:rFonts w:ascii="Times New Roman" w:hAnsi="Times New Roman" w:cs="Times New Roman"/>
          <w:sz w:val="24"/>
        </w:rPr>
      </w:pPr>
      <w:r w:rsidRPr="00F635B5">
        <w:rPr>
          <w:rFonts w:ascii="Times New Roman" w:hAnsi="Times New Roman" w:cs="Times New Roman"/>
          <w:sz w:val="24"/>
        </w:rPr>
        <w:t>В</w:t>
      </w:r>
      <w:r w:rsidRPr="00F635B5">
        <w:rPr>
          <w:rFonts w:ascii="Times New Roman" w:hAnsi="Times New Roman" w:cs="Times New Roman"/>
          <w:spacing w:val="1"/>
          <w:sz w:val="24"/>
        </w:rPr>
        <w:t xml:space="preserve"> </w:t>
      </w:r>
      <w:r w:rsidRPr="00F635B5">
        <w:rPr>
          <w:rFonts w:ascii="Times New Roman" w:hAnsi="Times New Roman" w:cs="Times New Roman"/>
          <w:sz w:val="24"/>
        </w:rPr>
        <w:t>области</w:t>
      </w:r>
      <w:r w:rsidRPr="00F635B5">
        <w:rPr>
          <w:rFonts w:ascii="Times New Roman" w:hAnsi="Times New Roman" w:cs="Times New Roman"/>
          <w:spacing w:val="1"/>
          <w:sz w:val="24"/>
        </w:rPr>
        <w:t xml:space="preserve"> </w:t>
      </w:r>
      <w:r w:rsidRPr="00F635B5">
        <w:rPr>
          <w:rFonts w:ascii="Times New Roman" w:hAnsi="Times New Roman" w:cs="Times New Roman"/>
          <w:sz w:val="24"/>
        </w:rPr>
        <w:t>речевого</w:t>
      </w:r>
      <w:r w:rsidRPr="00F635B5">
        <w:rPr>
          <w:rFonts w:ascii="Times New Roman" w:hAnsi="Times New Roman" w:cs="Times New Roman"/>
          <w:spacing w:val="1"/>
          <w:sz w:val="24"/>
        </w:rPr>
        <w:t xml:space="preserve"> </w:t>
      </w:r>
      <w:r w:rsidRPr="00F635B5">
        <w:rPr>
          <w:rFonts w:ascii="Times New Roman" w:hAnsi="Times New Roman" w:cs="Times New Roman"/>
          <w:sz w:val="24"/>
        </w:rPr>
        <w:t>развития</w:t>
      </w:r>
      <w:r w:rsidRPr="00F635B5">
        <w:rPr>
          <w:rFonts w:ascii="Times New Roman" w:hAnsi="Times New Roman" w:cs="Times New Roman"/>
          <w:spacing w:val="1"/>
          <w:sz w:val="24"/>
        </w:rPr>
        <w:t xml:space="preserve"> </w:t>
      </w:r>
      <w:r w:rsidRPr="00F635B5">
        <w:rPr>
          <w:rFonts w:ascii="Times New Roman" w:hAnsi="Times New Roman" w:cs="Times New Roman"/>
          <w:b/>
          <w:i/>
          <w:sz w:val="24"/>
        </w:rPr>
        <w:t>основными</w:t>
      </w:r>
      <w:r w:rsidRPr="00F635B5">
        <w:rPr>
          <w:rFonts w:ascii="Times New Roman" w:hAnsi="Times New Roman" w:cs="Times New Roman"/>
          <w:b/>
          <w:i/>
          <w:spacing w:val="1"/>
          <w:sz w:val="24"/>
        </w:rPr>
        <w:t xml:space="preserve"> </w:t>
      </w:r>
      <w:r w:rsidRPr="00F635B5">
        <w:rPr>
          <w:rFonts w:ascii="Times New Roman" w:hAnsi="Times New Roman" w:cs="Times New Roman"/>
          <w:b/>
          <w:i/>
          <w:sz w:val="24"/>
        </w:rPr>
        <w:t>задачами</w:t>
      </w:r>
      <w:r w:rsidRPr="00F635B5">
        <w:rPr>
          <w:rFonts w:ascii="Times New Roman" w:hAnsi="Times New Roman" w:cs="Times New Roman"/>
          <w:b/>
          <w:i/>
          <w:spacing w:val="1"/>
          <w:sz w:val="24"/>
        </w:rPr>
        <w:t xml:space="preserve"> </w:t>
      </w:r>
      <w:r w:rsidRPr="00F635B5">
        <w:rPr>
          <w:rFonts w:ascii="Times New Roman" w:hAnsi="Times New Roman" w:cs="Times New Roman"/>
          <w:sz w:val="24"/>
        </w:rPr>
        <w:t>образовательной</w:t>
      </w:r>
      <w:r w:rsidRPr="00F635B5">
        <w:rPr>
          <w:rFonts w:ascii="Times New Roman" w:hAnsi="Times New Roman" w:cs="Times New Roman"/>
          <w:spacing w:val="61"/>
          <w:sz w:val="24"/>
        </w:rPr>
        <w:t xml:space="preserve"> </w:t>
      </w:r>
      <w:r w:rsidRPr="00F635B5">
        <w:rPr>
          <w:rFonts w:ascii="Times New Roman" w:hAnsi="Times New Roman" w:cs="Times New Roman"/>
          <w:sz w:val="24"/>
        </w:rPr>
        <w:t>деятельности</w:t>
      </w:r>
      <w:r w:rsidRPr="00F635B5">
        <w:rPr>
          <w:rFonts w:ascii="Times New Roman" w:hAnsi="Times New Roman" w:cs="Times New Roman"/>
          <w:spacing w:val="1"/>
          <w:sz w:val="24"/>
        </w:rPr>
        <w:t xml:space="preserve"> </w:t>
      </w:r>
      <w:r w:rsidRPr="00F635B5">
        <w:rPr>
          <w:rFonts w:ascii="Times New Roman" w:hAnsi="Times New Roman" w:cs="Times New Roman"/>
          <w:sz w:val="24"/>
        </w:rPr>
        <w:t>являются:</w:t>
      </w:r>
    </w:p>
    <w:p w:rsidR="005223EF" w:rsidRDefault="005223EF" w:rsidP="00DB572A">
      <w:pPr>
        <w:pStyle w:val="a3"/>
        <w:spacing w:line="276" w:lineRule="auto"/>
      </w:pPr>
      <w:r w:rsidRPr="00257F03">
        <w:rPr>
          <w:i/>
          <w:u w:val="single"/>
        </w:rPr>
        <w:t>С</w:t>
      </w:r>
      <w:r w:rsidRPr="00257F03">
        <w:rPr>
          <w:i/>
          <w:spacing w:val="1"/>
          <w:u w:val="single"/>
        </w:rPr>
        <w:t xml:space="preserve"> </w:t>
      </w:r>
      <w:r w:rsidRPr="00257F03">
        <w:rPr>
          <w:i/>
          <w:u w:val="single"/>
        </w:rPr>
        <w:t>2-х</w:t>
      </w:r>
      <w:r w:rsidRPr="00257F03">
        <w:rPr>
          <w:i/>
          <w:spacing w:val="1"/>
          <w:u w:val="single"/>
        </w:rPr>
        <w:t xml:space="preserve"> </w:t>
      </w:r>
      <w:r w:rsidRPr="00257F03">
        <w:rPr>
          <w:i/>
          <w:u w:val="single"/>
        </w:rPr>
        <w:t>месяцев</w:t>
      </w:r>
      <w:r>
        <w:t>:</w:t>
      </w:r>
      <w:r>
        <w:rPr>
          <w:spacing w:val="1"/>
        </w:rPr>
        <w:t xml:space="preserve"> </w:t>
      </w:r>
      <w:r>
        <w:t>формировать</w:t>
      </w:r>
      <w:r>
        <w:rPr>
          <w:spacing w:val="1"/>
        </w:rPr>
        <w:t xml:space="preserve"> </w:t>
      </w:r>
      <w:r>
        <w:t>предпосылки</w:t>
      </w:r>
      <w:r>
        <w:rPr>
          <w:spacing w:val="1"/>
        </w:rPr>
        <w:t xml:space="preserve"> </w:t>
      </w:r>
      <w:r>
        <w:t>для</w:t>
      </w:r>
      <w:r>
        <w:rPr>
          <w:spacing w:val="1"/>
        </w:rPr>
        <w:t xml:space="preserve"> </w:t>
      </w:r>
      <w:r>
        <w:t>развития</w:t>
      </w:r>
      <w:r>
        <w:rPr>
          <w:spacing w:val="1"/>
        </w:rPr>
        <w:t xml:space="preserve"> </w:t>
      </w:r>
      <w:r>
        <w:t>речи;</w:t>
      </w:r>
      <w:r>
        <w:rPr>
          <w:spacing w:val="1"/>
        </w:rPr>
        <w:t xml:space="preserve"> </w:t>
      </w:r>
      <w:r>
        <w:t>активизировать</w:t>
      </w:r>
      <w:r>
        <w:rPr>
          <w:spacing w:val="1"/>
        </w:rPr>
        <w:t xml:space="preserve"> </w:t>
      </w:r>
      <w:r>
        <w:t>интонационную</w:t>
      </w:r>
      <w:r>
        <w:rPr>
          <w:spacing w:val="1"/>
        </w:rPr>
        <w:t xml:space="preserve"> </w:t>
      </w:r>
      <w:r>
        <w:t>выразительность</w:t>
      </w:r>
      <w:r>
        <w:rPr>
          <w:spacing w:val="1"/>
        </w:rPr>
        <w:t xml:space="preserve"> </w:t>
      </w:r>
      <w:r>
        <w:t>речевых</w:t>
      </w:r>
      <w:r>
        <w:rPr>
          <w:spacing w:val="1"/>
        </w:rPr>
        <w:t xml:space="preserve"> </w:t>
      </w:r>
      <w:r>
        <w:t>реакций</w:t>
      </w:r>
      <w:r>
        <w:rPr>
          <w:spacing w:val="1"/>
        </w:rPr>
        <w:t xml:space="preserve"> </w:t>
      </w:r>
      <w:r>
        <w:t>и</w:t>
      </w:r>
      <w:r>
        <w:rPr>
          <w:spacing w:val="1"/>
        </w:rPr>
        <w:t xml:space="preserve"> </w:t>
      </w:r>
      <w:r>
        <w:t>вокализаций;</w:t>
      </w:r>
      <w:r>
        <w:rPr>
          <w:spacing w:val="1"/>
        </w:rPr>
        <w:t xml:space="preserve"> </w:t>
      </w:r>
      <w:r>
        <w:t>побуждать</w:t>
      </w:r>
      <w:r>
        <w:rPr>
          <w:spacing w:val="1"/>
        </w:rPr>
        <w:t xml:space="preserve"> </w:t>
      </w:r>
      <w:r>
        <w:t>вступать</w:t>
      </w:r>
      <w:r>
        <w:rPr>
          <w:spacing w:val="1"/>
        </w:rPr>
        <w:t xml:space="preserve"> </w:t>
      </w:r>
      <w:r>
        <w:t>со</w:t>
      </w:r>
      <w:r>
        <w:rPr>
          <w:spacing w:val="1"/>
        </w:rPr>
        <w:t xml:space="preserve"> </w:t>
      </w:r>
      <w:r>
        <w:t>взрослым в общение, эмоционально вызывая ребенка повторять фонемы, повторять за ребенком</w:t>
      </w:r>
      <w:r>
        <w:rPr>
          <w:spacing w:val="1"/>
        </w:rPr>
        <w:t xml:space="preserve"> </w:t>
      </w:r>
      <w:r>
        <w:t>фонемы,</w:t>
      </w:r>
      <w:r>
        <w:rPr>
          <w:spacing w:val="-1"/>
        </w:rPr>
        <w:t xml:space="preserve"> </w:t>
      </w:r>
      <w:r>
        <w:t>произносимые</w:t>
      </w:r>
      <w:r>
        <w:rPr>
          <w:spacing w:val="-3"/>
        </w:rPr>
        <w:t xml:space="preserve"> </w:t>
      </w:r>
      <w:r>
        <w:t>им;</w:t>
      </w:r>
      <w:r>
        <w:rPr>
          <w:spacing w:val="-1"/>
        </w:rPr>
        <w:t xml:space="preserve"> </w:t>
      </w:r>
      <w:r>
        <w:t>вводить в речь</w:t>
      </w:r>
      <w:r>
        <w:rPr>
          <w:spacing w:val="-1"/>
        </w:rPr>
        <w:t xml:space="preserve"> </w:t>
      </w:r>
      <w:r>
        <w:t>слова,</w:t>
      </w:r>
      <w:r>
        <w:rPr>
          <w:spacing w:val="-1"/>
        </w:rPr>
        <w:t xml:space="preserve"> </w:t>
      </w:r>
      <w:r>
        <w:t>связывая их со</w:t>
      </w:r>
      <w:r>
        <w:rPr>
          <w:spacing w:val="-1"/>
        </w:rPr>
        <w:t xml:space="preserve"> </w:t>
      </w:r>
      <w:r>
        <w:t>смысловым</w:t>
      </w:r>
      <w:r>
        <w:rPr>
          <w:spacing w:val="-2"/>
        </w:rPr>
        <w:t xml:space="preserve"> </w:t>
      </w:r>
      <w:r>
        <w:t>содержанием.</w:t>
      </w:r>
    </w:p>
    <w:p w:rsidR="005223EF" w:rsidRDefault="005223EF" w:rsidP="00DB572A">
      <w:pPr>
        <w:pStyle w:val="a3"/>
        <w:spacing w:line="276" w:lineRule="auto"/>
      </w:pPr>
      <w:r w:rsidRPr="00257F03">
        <w:rPr>
          <w:i/>
          <w:u w:val="single"/>
        </w:rPr>
        <w:t>С 6 месяцев</w:t>
      </w:r>
      <w:r>
        <w:t>: развивать способность понимания речи взрослого, находить взглядом, а затем</w:t>
      </w:r>
      <w:r>
        <w:rPr>
          <w:spacing w:val="1"/>
        </w:rPr>
        <w:t xml:space="preserve"> </w:t>
      </w:r>
      <w:r>
        <w:t>и</w:t>
      </w:r>
      <w:r>
        <w:rPr>
          <w:spacing w:val="1"/>
        </w:rPr>
        <w:t xml:space="preserve"> </w:t>
      </w:r>
      <w:r>
        <w:t>указательным</w:t>
      </w:r>
      <w:r>
        <w:rPr>
          <w:spacing w:val="1"/>
        </w:rPr>
        <w:t xml:space="preserve"> </w:t>
      </w:r>
      <w:r>
        <w:t>жестом</w:t>
      </w:r>
      <w:r>
        <w:rPr>
          <w:spacing w:val="1"/>
        </w:rPr>
        <w:t xml:space="preserve"> </w:t>
      </w:r>
      <w:r>
        <w:t>названную</w:t>
      </w:r>
      <w:r>
        <w:rPr>
          <w:spacing w:val="1"/>
        </w:rPr>
        <w:t xml:space="preserve"> </w:t>
      </w:r>
      <w:r>
        <w:t>педагогом</w:t>
      </w:r>
      <w:r>
        <w:rPr>
          <w:spacing w:val="1"/>
        </w:rPr>
        <w:t xml:space="preserve"> </w:t>
      </w:r>
      <w:r>
        <w:t>знакомую</w:t>
      </w:r>
      <w:r>
        <w:rPr>
          <w:spacing w:val="1"/>
        </w:rPr>
        <w:t xml:space="preserve"> </w:t>
      </w:r>
      <w:r>
        <w:t>игрушку,</w:t>
      </w:r>
      <w:r>
        <w:rPr>
          <w:spacing w:val="1"/>
        </w:rPr>
        <w:t xml:space="preserve"> </w:t>
      </w:r>
      <w:r>
        <w:t>предмет;</w:t>
      </w:r>
      <w:r>
        <w:rPr>
          <w:spacing w:val="61"/>
        </w:rPr>
        <w:t xml:space="preserve"> </w:t>
      </w:r>
      <w:r>
        <w:t>развивать</w:t>
      </w:r>
      <w:r>
        <w:rPr>
          <w:spacing w:val="1"/>
        </w:rPr>
        <w:t xml:space="preserve"> </w:t>
      </w:r>
      <w:r>
        <w:t>предпосылки</w:t>
      </w:r>
      <w:r>
        <w:rPr>
          <w:spacing w:val="1"/>
        </w:rPr>
        <w:t xml:space="preserve"> </w:t>
      </w:r>
      <w:r>
        <w:t>активной</w:t>
      </w:r>
      <w:r>
        <w:rPr>
          <w:spacing w:val="1"/>
        </w:rPr>
        <w:t xml:space="preserve"> </w:t>
      </w:r>
      <w:r>
        <w:t>речи</w:t>
      </w:r>
      <w:r>
        <w:rPr>
          <w:spacing w:val="1"/>
        </w:rPr>
        <w:t xml:space="preserve"> </w:t>
      </w:r>
      <w:r>
        <w:t>(лепет,</w:t>
      </w:r>
      <w:r>
        <w:rPr>
          <w:spacing w:val="1"/>
        </w:rPr>
        <w:t xml:space="preserve"> </w:t>
      </w:r>
      <w:r>
        <w:t>подражание</w:t>
      </w:r>
      <w:r>
        <w:rPr>
          <w:spacing w:val="1"/>
        </w:rPr>
        <w:t xml:space="preserve"> </w:t>
      </w:r>
      <w:r>
        <w:t>простым</w:t>
      </w:r>
      <w:r>
        <w:rPr>
          <w:spacing w:val="1"/>
        </w:rPr>
        <w:t xml:space="preserve"> </w:t>
      </w:r>
      <w:r>
        <w:t>слогам</w:t>
      </w:r>
      <w:r>
        <w:rPr>
          <w:spacing w:val="1"/>
        </w:rPr>
        <w:t xml:space="preserve"> </w:t>
      </w:r>
      <w:r>
        <w:t>и</w:t>
      </w:r>
      <w:r>
        <w:rPr>
          <w:spacing w:val="1"/>
        </w:rPr>
        <w:t xml:space="preserve"> </w:t>
      </w:r>
      <w:r>
        <w:t>звукосочетаниям),</w:t>
      </w:r>
      <w:r>
        <w:rPr>
          <w:spacing w:val="1"/>
        </w:rPr>
        <w:t xml:space="preserve"> </w:t>
      </w:r>
      <w:r>
        <w:t>поддерживать</w:t>
      </w:r>
      <w:r>
        <w:rPr>
          <w:spacing w:val="-1"/>
        </w:rPr>
        <w:t xml:space="preserve"> </w:t>
      </w:r>
      <w:r>
        <w:t>стремление</w:t>
      </w:r>
      <w:r>
        <w:rPr>
          <w:spacing w:val="-3"/>
        </w:rPr>
        <w:t xml:space="preserve"> </w:t>
      </w:r>
      <w:r>
        <w:t>детей</w:t>
      </w:r>
      <w:r>
        <w:rPr>
          <w:spacing w:val="-2"/>
        </w:rPr>
        <w:t xml:space="preserve"> </w:t>
      </w:r>
      <w:r>
        <w:t>вступать</w:t>
      </w:r>
      <w:r>
        <w:rPr>
          <w:spacing w:val="-1"/>
        </w:rPr>
        <w:t xml:space="preserve"> </w:t>
      </w:r>
      <w:r>
        <w:t>в</w:t>
      </w:r>
      <w:r>
        <w:rPr>
          <w:spacing w:val="-3"/>
        </w:rPr>
        <w:t xml:space="preserve"> </w:t>
      </w:r>
      <w:r>
        <w:t>контакт с</w:t>
      </w:r>
      <w:r>
        <w:rPr>
          <w:spacing w:val="-3"/>
        </w:rPr>
        <w:t xml:space="preserve"> </w:t>
      </w:r>
      <w:r>
        <w:t>окружающими</w:t>
      </w:r>
      <w:r>
        <w:rPr>
          <w:spacing w:val="-2"/>
        </w:rPr>
        <w:t xml:space="preserve"> </w:t>
      </w:r>
      <w:r>
        <w:t>взрослыми</w:t>
      </w:r>
      <w:r>
        <w:rPr>
          <w:spacing w:val="-2"/>
        </w:rPr>
        <w:t xml:space="preserve"> </w:t>
      </w:r>
      <w:r>
        <w:t>и</w:t>
      </w:r>
      <w:r>
        <w:rPr>
          <w:spacing w:val="-2"/>
        </w:rPr>
        <w:t xml:space="preserve"> </w:t>
      </w:r>
      <w:r>
        <w:t>детьми</w:t>
      </w:r>
      <w:r>
        <w:rPr>
          <w:spacing w:val="-1"/>
        </w:rPr>
        <w:t xml:space="preserve"> </w:t>
      </w:r>
      <w:r>
        <w:t>в</w:t>
      </w:r>
      <w:r>
        <w:rPr>
          <w:spacing w:val="-3"/>
        </w:rPr>
        <w:t xml:space="preserve"> </w:t>
      </w:r>
      <w:r>
        <w:t>играх.</w:t>
      </w:r>
    </w:p>
    <w:p w:rsidR="005223EF" w:rsidRDefault="005223EF" w:rsidP="00DB572A">
      <w:pPr>
        <w:pStyle w:val="a3"/>
        <w:spacing w:line="276" w:lineRule="auto"/>
      </w:pPr>
      <w:r w:rsidRPr="00257F03">
        <w:rPr>
          <w:i/>
          <w:u w:val="single"/>
        </w:rPr>
        <w:t>С 9 месяцев</w:t>
      </w:r>
      <w:r>
        <w:t>: развивать понимание речи: обогащать пассивный словарь детей, формировать</w:t>
      </w:r>
      <w:r>
        <w:rPr>
          <w:spacing w:val="1"/>
        </w:rPr>
        <w:t xml:space="preserve"> </w:t>
      </w:r>
      <w:r>
        <w:t>умение различать близких; закреплять умение находить предмет по слову педагога, выполнять</w:t>
      </w:r>
      <w:r>
        <w:rPr>
          <w:spacing w:val="1"/>
        </w:rPr>
        <w:t xml:space="preserve"> </w:t>
      </w:r>
      <w:r>
        <w:t>движения,</w:t>
      </w:r>
      <w:r>
        <w:rPr>
          <w:spacing w:val="1"/>
        </w:rPr>
        <w:t xml:space="preserve"> </w:t>
      </w:r>
      <w:r>
        <w:t>действия;</w:t>
      </w:r>
      <w:r>
        <w:rPr>
          <w:spacing w:val="1"/>
        </w:rPr>
        <w:t xml:space="preserve"> </w:t>
      </w:r>
      <w:r>
        <w:t>находить</w:t>
      </w:r>
      <w:r>
        <w:rPr>
          <w:spacing w:val="1"/>
        </w:rPr>
        <w:t xml:space="preserve"> </w:t>
      </w:r>
      <w:r>
        <w:t>по</w:t>
      </w:r>
      <w:r>
        <w:rPr>
          <w:spacing w:val="1"/>
        </w:rPr>
        <w:t xml:space="preserve"> </w:t>
      </w:r>
      <w:r>
        <w:t>слову</w:t>
      </w:r>
      <w:r>
        <w:rPr>
          <w:spacing w:val="1"/>
        </w:rPr>
        <w:t xml:space="preserve"> </w:t>
      </w:r>
      <w:r>
        <w:t>педагога</w:t>
      </w:r>
      <w:r>
        <w:rPr>
          <w:spacing w:val="1"/>
        </w:rPr>
        <w:t xml:space="preserve"> </w:t>
      </w:r>
      <w:r>
        <w:t>из</w:t>
      </w:r>
      <w:r>
        <w:rPr>
          <w:spacing w:val="1"/>
        </w:rPr>
        <w:t xml:space="preserve"> </w:t>
      </w:r>
      <w:r>
        <w:t>5-8</w:t>
      </w:r>
      <w:r>
        <w:rPr>
          <w:spacing w:val="1"/>
        </w:rPr>
        <w:t xml:space="preserve"> </w:t>
      </w:r>
      <w:r>
        <w:t>знакомых</w:t>
      </w:r>
      <w:r>
        <w:rPr>
          <w:spacing w:val="1"/>
        </w:rPr>
        <w:t xml:space="preserve"> </w:t>
      </w:r>
      <w:r>
        <w:t>игрушек</w:t>
      </w:r>
      <w:r>
        <w:rPr>
          <w:spacing w:val="1"/>
        </w:rPr>
        <w:t xml:space="preserve"> </w:t>
      </w:r>
      <w:r>
        <w:t>одну,</w:t>
      </w:r>
      <w:r>
        <w:rPr>
          <w:spacing w:val="1"/>
        </w:rPr>
        <w:t xml:space="preserve"> </w:t>
      </w:r>
      <w:r>
        <w:t>узнавать</w:t>
      </w:r>
      <w:r>
        <w:rPr>
          <w:spacing w:val="1"/>
        </w:rPr>
        <w:t xml:space="preserve"> </w:t>
      </w:r>
      <w:r>
        <w:t>изображение знакомого предмета на картинках; развивать активную речь: произносить первые</w:t>
      </w:r>
      <w:r>
        <w:rPr>
          <w:spacing w:val="1"/>
        </w:rPr>
        <w:t xml:space="preserve"> </w:t>
      </w:r>
      <w:r>
        <w:t>облегченные</w:t>
      </w:r>
      <w:r>
        <w:rPr>
          <w:spacing w:val="-3"/>
        </w:rPr>
        <w:t xml:space="preserve"> </w:t>
      </w:r>
      <w:r>
        <w:t>слова, обозначающие</w:t>
      </w:r>
      <w:r>
        <w:rPr>
          <w:spacing w:val="-2"/>
        </w:rPr>
        <w:t xml:space="preserve"> </w:t>
      </w:r>
      <w:r>
        <w:t>названия</w:t>
      </w:r>
      <w:r>
        <w:rPr>
          <w:spacing w:val="-3"/>
        </w:rPr>
        <w:t xml:space="preserve"> </w:t>
      </w:r>
      <w:r>
        <w:t>знакомых</w:t>
      </w:r>
      <w:r>
        <w:rPr>
          <w:spacing w:val="1"/>
        </w:rPr>
        <w:t xml:space="preserve"> </w:t>
      </w:r>
      <w:r>
        <w:t>предметов</w:t>
      </w:r>
      <w:r>
        <w:rPr>
          <w:spacing w:val="-1"/>
        </w:rPr>
        <w:t xml:space="preserve"> </w:t>
      </w:r>
      <w:r>
        <w:t>и</w:t>
      </w:r>
      <w:r>
        <w:rPr>
          <w:spacing w:val="1"/>
        </w:rPr>
        <w:t xml:space="preserve"> </w:t>
      </w:r>
      <w:r>
        <w:t>действий.</w:t>
      </w:r>
    </w:p>
    <w:p w:rsidR="005223EF" w:rsidRDefault="005223EF" w:rsidP="00DB572A">
      <w:pPr>
        <w:pStyle w:val="Heading2"/>
        <w:spacing w:before="2"/>
      </w:pPr>
      <w:r>
        <w:t>Содержание</w:t>
      </w:r>
      <w:r>
        <w:rPr>
          <w:spacing w:val="-6"/>
        </w:rPr>
        <w:t xml:space="preserve"> </w:t>
      </w:r>
      <w:r>
        <w:t>образовательной</w:t>
      </w:r>
      <w:r>
        <w:rPr>
          <w:spacing w:val="-4"/>
        </w:rPr>
        <w:t xml:space="preserve"> </w:t>
      </w:r>
      <w:r>
        <w:t>деятельности</w:t>
      </w:r>
    </w:p>
    <w:p w:rsidR="005223EF" w:rsidRDefault="005223EF" w:rsidP="00DB572A">
      <w:pPr>
        <w:pStyle w:val="a3"/>
        <w:spacing w:before="36" w:line="276" w:lineRule="auto"/>
      </w:pPr>
      <w:r w:rsidRPr="00257F03">
        <w:rPr>
          <w:i/>
          <w:u w:val="single"/>
        </w:rPr>
        <w:t>С</w:t>
      </w:r>
      <w:r w:rsidRPr="00257F03">
        <w:rPr>
          <w:i/>
          <w:spacing w:val="1"/>
          <w:u w:val="single"/>
        </w:rPr>
        <w:t xml:space="preserve"> </w:t>
      </w:r>
      <w:r w:rsidRPr="00257F03">
        <w:rPr>
          <w:i/>
          <w:u w:val="single"/>
        </w:rPr>
        <w:t>2-х</w:t>
      </w:r>
      <w:r w:rsidRPr="00257F03">
        <w:rPr>
          <w:i/>
          <w:spacing w:val="1"/>
          <w:u w:val="single"/>
        </w:rPr>
        <w:t xml:space="preserve"> </w:t>
      </w:r>
      <w:r w:rsidRPr="00257F03">
        <w:rPr>
          <w:i/>
          <w:u w:val="single"/>
        </w:rPr>
        <w:t>месяцев</w:t>
      </w:r>
      <w:r>
        <w:rPr>
          <w:spacing w:val="1"/>
        </w:rPr>
        <w:t xml:space="preserve"> </w:t>
      </w:r>
      <w:r>
        <w:t>—</w:t>
      </w:r>
      <w:r>
        <w:rPr>
          <w:spacing w:val="1"/>
        </w:rPr>
        <w:t xml:space="preserve"> </w:t>
      </w:r>
      <w:r>
        <w:t>подготовительный</w:t>
      </w:r>
      <w:r>
        <w:rPr>
          <w:spacing w:val="1"/>
        </w:rPr>
        <w:t xml:space="preserve"> </w:t>
      </w:r>
      <w:r>
        <w:t>этап</w:t>
      </w:r>
      <w:r>
        <w:rPr>
          <w:spacing w:val="1"/>
        </w:rPr>
        <w:t xml:space="preserve"> </w:t>
      </w:r>
      <w:r>
        <w:t>речевого</w:t>
      </w:r>
      <w:r>
        <w:rPr>
          <w:spacing w:val="1"/>
        </w:rPr>
        <w:t xml:space="preserve"> </w:t>
      </w:r>
      <w:r>
        <w:t>развития.</w:t>
      </w:r>
      <w:r>
        <w:rPr>
          <w:spacing w:val="1"/>
        </w:rPr>
        <w:t xml:space="preserve"> </w:t>
      </w:r>
      <w:r>
        <w:t>Педагог</w:t>
      </w:r>
      <w:r>
        <w:rPr>
          <w:spacing w:val="1"/>
        </w:rPr>
        <w:t xml:space="preserve"> </w:t>
      </w:r>
      <w:r>
        <w:t>дает</w:t>
      </w:r>
      <w:r>
        <w:rPr>
          <w:spacing w:val="1"/>
        </w:rPr>
        <w:t xml:space="preserve"> </w:t>
      </w:r>
      <w:r>
        <w:t>образцы</w:t>
      </w:r>
      <w:r>
        <w:rPr>
          <w:spacing w:val="1"/>
        </w:rPr>
        <w:t xml:space="preserve"> </w:t>
      </w:r>
      <w:r>
        <w:t>правильного произношения звуков родного языка. При этом педагог старается побудить ребенка к</w:t>
      </w:r>
      <w:r>
        <w:rPr>
          <w:spacing w:val="1"/>
        </w:rPr>
        <w:t xml:space="preserve"> </w:t>
      </w:r>
      <w:r>
        <w:t>интонационно-</w:t>
      </w:r>
      <w:r>
        <w:rPr>
          <w:spacing w:val="-2"/>
        </w:rPr>
        <w:t xml:space="preserve"> </w:t>
      </w:r>
      <w:r>
        <w:t>выразительному</w:t>
      </w:r>
      <w:r>
        <w:rPr>
          <w:spacing w:val="-5"/>
        </w:rPr>
        <w:t xml:space="preserve"> </w:t>
      </w:r>
      <w:r>
        <w:t>гулению.</w:t>
      </w:r>
    </w:p>
    <w:p w:rsidR="005223EF" w:rsidRPr="00F635B5" w:rsidRDefault="005223EF" w:rsidP="00DB572A">
      <w:pPr>
        <w:pStyle w:val="a3"/>
        <w:spacing w:line="276" w:lineRule="auto"/>
      </w:pPr>
      <w:r w:rsidRPr="00257F03">
        <w:rPr>
          <w:i/>
          <w:u w:val="single"/>
        </w:rPr>
        <w:t>С</w:t>
      </w:r>
      <w:r w:rsidRPr="00257F03">
        <w:rPr>
          <w:i/>
          <w:spacing w:val="1"/>
          <w:u w:val="single"/>
        </w:rPr>
        <w:t xml:space="preserve"> </w:t>
      </w:r>
      <w:r w:rsidRPr="00257F03">
        <w:rPr>
          <w:i/>
          <w:u w:val="single"/>
        </w:rPr>
        <w:t>4-х</w:t>
      </w:r>
      <w:r w:rsidRPr="00257F03">
        <w:rPr>
          <w:i/>
          <w:spacing w:val="1"/>
          <w:u w:val="single"/>
        </w:rPr>
        <w:t xml:space="preserve"> </w:t>
      </w:r>
      <w:r w:rsidRPr="00257F03">
        <w:rPr>
          <w:i/>
          <w:u w:val="single"/>
        </w:rPr>
        <w:t>месяцев</w:t>
      </w:r>
      <w:r>
        <w:rPr>
          <w:spacing w:val="1"/>
        </w:rPr>
        <w:t xml:space="preserve"> </w:t>
      </w:r>
      <w:r>
        <w:t>—</w:t>
      </w:r>
      <w:r>
        <w:rPr>
          <w:spacing w:val="1"/>
        </w:rPr>
        <w:t xml:space="preserve"> </w:t>
      </w:r>
      <w:r>
        <w:t>педагог</w:t>
      </w:r>
      <w:r>
        <w:rPr>
          <w:spacing w:val="1"/>
        </w:rPr>
        <w:t xml:space="preserve"> </w:t>
      </w:r>
      <w:r>
        <w:t>побуждает</w:t>
      </w:r>
      <w:r>
        <w:rPr>
          <w:spacing w:val="1"/>
        </w:rPr>
        <w:t xml:space="preserve"> </w:t>
      </w:r>
      <w:r>
        <w:t>ребенка</w:t>
      </w:r>
      <w:r>
        <w:rPr>
          <w:spacing w:val="1"/>
        </w:rPr>
        <w:t xml:space="preserve"> </w:t>
      </w:r>
      <w:r>
        <w:t>к</w:t>
      </w:r>
      <w:r>
        <w:rPr>
          <w:spacing w:val="1"/>
        </w:rPr>
        <w:t xml:space="preserve"> </w:t>
      </w:r>
      <w:r>
        <w:t>произнесению</w:t>
      </w:r>
      <w:r>
        <w:rPr>
          <w:spacing w:val="1"/>
        </w:rPr>
        <w:t xml:space="preserve"> </w:t>
      </w:r>
      <w:r>
        <w:t>первых</w:t>
      </w:r>
      <w:r>
        <w:rPr>
          <w:spacing w:val="1"/>
        </w:rPr>
        <w:t xml:space="preserve"> </w:t>
      </w:r>
      <w:r>
        <w:t>гласных</w:t>
      </w:r>
      <w:r>
        <w:rPr>
          <w:spacing w:val="1"/>
        </w:rPr>
        <w:t xml:space="preserve"> </w:t>
      </w:r>
      <w:r>
        <w:t>звуков.</w:t>
      </w:r>
      <w:r>
        <w:rPr>
          <w:spacing w:val="-57"/>
        </w:rPr>
        <w:t xml:space="preserve"> </w:t>
      </w:r>
      <w:r>
        <w:t>Речевые</w:t>
      </w:r>
      <w:r>
        <w:rPr>
          <w:spacing w:val="1"/>
        </w:rPr>
        <w:t xml:space="preserve"> </w:t>
      </w:r>
      <w:r>
        <w:t>игры-упражнения</w:t>
      </w:r>
      <w:r>
        <w:rPr>
          <w:spacing w:val="1"/>
        </w:rPr>
        <w:t xml:space="preserve"> </w:t>
      </w:r>
      <w:r>
        <w:t>с</w:t>
      </w:r>
      <w:r>
        <w:rPr>
          <w:spacing w:val="1"/>
        </w:rPr>
        <w:t xml:space="preserve"> </w:t>
      </w:r>
      <w:r>
        <w:t>детьми</w:t>
      </w:r>
      <w:r>
        <w:rPr>
          <w:spacing w:val="1"/>
        </w:rPr>
        <w:t xml:space="preserve"> </w:t>
      </w:r>
      <w:r>
        <w:t>строятся</w:t>
      </w:r>
      <w:r>
        <w:rPr>
          <w:spacing w:val="1"/>
        </w:rPr>
        <w:t xml:space="preserve"> </w:t>
      </w:r>
      <w:r>
        <w:t>на</w:t>
      </w:r>
      <w:r>
        <w:rPr>
          <w:spacing w:val="1"/>
        </w:rPr>
        <w:t xml:space="preserve"> </w:t>
      </w:r>
      <w:r>
        <w:t>содержании</w:t>
      </w:r>
      <w:r>
        <w:rPr>
          <w:spacing w:val="1"/>
        </w:rPr>
        <w:t xml:space="preserve"> </w:t>
      </w:r>
      <w:r>
        <w:t>фольклорных</w:t>
      </w:r>
      <w:r>
        <w:rPr>
          <w:spacing w:val="1"/>
        </w:rPr>
        <w:t xml:space="preserve"> </w:t>
      </w:r>
      <w:r>
        <w:t>текстов,</w:t>
      </w:r>
      <w:r>
        <w:rPr>
          <w:spacing w:val="1"/>
        </w:rPr>
        <w:t xml:space="preserve"> </w:t>
      </w:r>
      <w:r>
        <w:t>которые</w:t>
      </w:r>
      <w:r>
        <w:rPr>
          <w:spacing w:val="1"/>
        </w:rPr>
        <w:t xml:space="preserve"> </w:t>
      </w:r>
      <w:r>
        <w:t>обыгрывают</w:t>
      </w:r>
      <w:r>
        <w:rPr>
          <w:spacing w:val="-1"/>
        </w:rPr>
        <w:t xml:space="preserve"> </w:t>
      </w:r>
      <w:r>
        <w:t>предметы,</w:t>
      </w:r>
      <w:r>
        <w:rPr>
          <w:spacing w:val="2"/>
        </w:rPr>
        <w:t xml:space="preserve"> </w:t>
      </w:r>
      <w:r>
        <w:t>игрушки.</w:t>
      </w:r>
    </w:p>
    <w:p w:rsidR="005223EF" w:rsidRDefault="005223EF" w:rsidP="00D30A29">
      <w:pPr>
        <w:pStyle w:val="a3"/>
        <w:spacing w:before="1" w:line="276" w:lineRule="auto"/>
      </w:pPr>
      <w:r w:rsidRPr="00257F03">
        <w:rPr>
          <w:i/>
          <w:u w:val="single"/>
        </w:rPr>
        <w:t>С 6 месяцев</w:t>
      </w:r>
      <w:r>
        <w:t xml:space="preserve"> — педагог побуждает ребенка к общению со взрослым и сверстниками, к</w:t>
      </w:r>
      <w:r>
        <w:rPr>
          <w:spacing w:val="1"/>
        </w:rPr>
        <w:t xml:space="preserve"> </w:t>
      </w:r>
      <w:r>
        <w:t>поисковым</w:t>
      </w:r>
      <w:r>
        <w:rPr>
          <w:spacing w:val="1"/>
        </w:rPr>
        <w:t xml:space="preserve"> </w:t>
      </w:r>
      <w:r>
        <w:t>действиям</w:t>
      </w:r>
      <w:r>
        <w:rPr>
          <w:spacing w:val="1"/>
        </w:rPr>
        <w:t xml:space="preserve"> </w:t>
      </w:r>
      <w:r>
        <w:t>относительно</w:t>
      </w:r>
      <w:r>
        <w:rPr>
          <w:spacing w:val="1"/>
        </w:rPr>
        <w:t xml:space="preserve"> </w:t>
      </w:r>
      <w:r>
        <w:t>названного</w:t>
      </w:r>
      <w:r>
        <w:rPr>
          <w:spacing w:val="1"/>
        </w:rPr>
        <w:t xml:space="preserve"> </w:t>
      </w:r>
      <w:r>
        <w:t>предмета,</w:t>
      </w:r>
      <w:r>
        <w:rPr>
          <w:spacing w:val="1"/>
        </w:rPr>
        <w:t xml:space="preserve"> </w:t>
      </w:r>
      <w:r>
        <w:t>использует</w:t>
      </w:r>
      <w:r>
        <w:rPr>
          <w:spacing w:val="1"/>
        </w:rPr>
        <w:t xml:space="preserve"> </w:t>
      </w:r>
      <w:r>
        <w:t>вопрос</w:t>
      </w:r>
      <w:r>
        <w:rPr>
          <w:spacing w:val="1"/>
        </w:rPr>
        <w:t xml:space="preserve"> </w:t>
      </w:r>
      <w:r>
        <w:t>«Где?»,</w:t>
      </w:r>
      <w:r>
        <w:rPr>
          <w:spacing w:val="1"/>
        </w:rPr>
        <w:t xml:space="preserve"> </w:t>
      </w:r>
      <w:r>
        <w:t>ребенок</w:t>
      </w:r>
      <w:r>
        <w:rPr>
          <w:spacing w:val="-57"/>
        </w:rPr>
        <w:t xml:space="preserve"> </w:t>
      </w:r>
      <w:r>
        <w:t>находит</w:t>
      </w:r>
      <w:r>
        <w:rPr>
          <w:spacing w:val="1"/>
        </w:rPr>
        <w:t xml:space="preserve"> </w:t>
      </w:r>
      <w:r>
        <w:t>названный</w:t>
      </w:r>
      <w:r>
        <w:rPr>
          <w:spacing w:val="1"/>
        </w:rPr>
        <w:t xml:space="preserve"> </w:t>
      </w:r>
      <w:r>
        <w:t>предмет</w:t>
      </w:r>
      <w:r>
        <w:rPr>
          <w:spacing w:val="1"/>
        </w:rPr>
        <w:t xml:space="preserve"> </w:t>
      </w:r>
      <w:r>
        <w:t>(делает</w:t>
      </w:r>
      <w:r>
        <w:rPr>
          <w:spacing w:val="1"/>
        </w:rPr>
        <w:t xml:space="preserve"> </w:t>
      </w:r>
      <w:r>
        <w:t>указательный</w:t>
      </w:r>
      <w:r>
        <w:rPr>
          <w:spacing w:val="1"/>
        </w:rPr>
        <w:t xml:space="preserve"> </w:t>
      </w:r>
      <w:r>
        <w:t>жест),</w:t>
      </w:r>
      <w:r>
        <w:rPr>
          <w:spacing w:val="1"/>
        </w:rPr>
        <w:t xml:space="preserve"> </w:t>
      </w:r>
      <w:r>
        <w:t>выбирая</w:t>
      </w:r>
      <w:r>
        <w:rPr>
          <w:spacing w:val="1"/>
        </w:rPr>
        <w:t xml:space="preserve"> </w:t>
      </w:r>
      <w:r>
        <w:t>из</w:t>
      </w:r>
      <w:r>
        <w:rPr>
          <w:spacing w:val="1"/>
        </w:rPr>
        <w:t xml:space="preserve"> </w:t>
      </w:r>
      <w:r>
        <w:t>2—3-х</w:t>
      </w:r>
      <w:r>
        <w:rPr>
          <w:spacing w:val="1"/>
        </w:rPr>
        <w:t xml:space="preserve"> </w:t>
      </w:r>
      <w:r>
        <w:t>рядом</w:t>
      </w:r>
      <w:r>
        <w:rPr>
          <w:spacing w:val="1"/>
        </w:rPr>
        <w:t xml:space="preserve"> </w:t>
      </w:r>
      <w:r>
        <w:t>стоящих</w:t>
      </w:r>
      <w:r>
        <w:rPr>
          <w:spacing w:val="1"/>
        </w:rPr>
        <w:t xml:space="preserve"> </w:t>
      </w:r>
      <w:r>
        <w:t>предметов. Педагог формирует у ребенка умение вслушиваться в произносимые им звуки, слова,</w:t>
      </w:r>
      <w:r>
        <w:rPr>
          <w:spacing w:val="1"/>
        </w:rPr>
        <w:t xml:space="preserve"> </w:t>
      </w:r>
      <w:r>
        <w:lastRenderedPageBreak/>
        <w:t>различать</w:t>
      </w:r>
      <w:r>
        <w:rPr>
          <w:spacing w:val="45"/>
        </w:rPr>
        <w:t xml:space="preserve"> </w:t>
      </w:r>
      <w:r>
        <w:t>интонацию</w:t>
      </w:r>
      <w:r>
        <w:rPr>
          <w:spacing w:val="45"/>
        </w:rPr>
        <w:t xml:space="preserve"> </w:t>
      </w:r>
      <w:r>
        <w:t>голоса,</w:t>
      </w:r>
      <w:r>
        <w:rPr>
          <w:spacing w:val="46"/>
        </w:rPr>
        <w:t xml:space="preserve"> </w:t>
      </w:r>
      <w:r>
        <w:t>понимать</w:t>
      </w:r>
      <w:r>
        <w:rPr>
          <w:spacing w:val="46"/>
        </w:rPr>
        <w:t xml:space="preserve"> </w:t>
      </w:r>
      <w:r>
        <w:t>некоторые</w:t>
      </w:r>
      <w:r>
        <w:rPr>
          <w:spacing w:val="46"/>
        </w:rPr>
        <w:t xml:space="preserve"> </w:t>
      </w:r>
      <w:r>
        <w:t>слова,</w:t>
      </w:r>
      <w:r>
        <w:rPr>
          <w:spacing w:val="48"/>
        </w:rPr>
        <w:t xml:space="preserve"> </w:t>
      </w:r>
      <w:r>
        <w:t>устанавливать</w:t>
      </w:r>
      <w:r>
        <w:rPr>
          <w:spacing w:val="48"/>
        </w:rPr>
        <w:t xml:space="preserve"> </w:t>
      </w:r>
      <w:r>
        <w:t>связь</w:t>
      </w:r>
      <w:r>
        <w:rPr>
          <w:spacing w:val="44"/>
        </w:rPr>
        <w:t xml:space="preserve"> </w:t>
      </w:r>
      <w:r>
        <w:t>между</w:t>
      </w:r>
      <w:r>
        <w:rPr>
          <w:spacing w:val="42"/>
        </w:rPr>
        <w:t xml:space="preserve"> </w:t>
      </w:r>
      <w:r>
        <w:t>словом</w:t>
      </w:r>
      <w:r>
        <w:rPr>
          <w:spacing w:val="43"/>
        </w:rPr>
        <w:t xml:space="preserve"> </w:t>
      </w:r>
      <w:r>
        <w:t>и</w:t>
      </w:r>
      <w:r w:rsidR="00D30A29">
        <w:t xml:space="preserve">    </w:t>
      </w:r>
      <w:r>
        <w:t>предметом. У ребенка появляется лепет, который формируется через подражание на основе уже</w:t>
      </w:r>
      <w:r>
        <w:rPr>
          <w:spacing w:val="1"/>
        </w:rPr>
        <w:t xml:space="preserve"> </w:t>
      </w:r>
      <w:r>
        <w:t>имеющихся</w:t>
      </w:r>
      <w:r>
        <w:rPr>
          <w:spacing w:val="-1"/>
        </w:rPr>
        <w:t xml:space="preserve"> </w:t>
      </w:r>
      <w:r>
        <w:t>слогов.</w:t>
      </w:r>
    </w:p>
    <w:p w:rsidR="005223EF" w:rsidRPr="005223EF" w:rsidRDefault="005223EF" w:rsidP="00DB572A">
      <w:pPr>
        <w:pStyle w:val="a3"/>
        <w:spacing w:line="276" w:lineRule="auto"/>
      </w:pPr>
      <w:r w:rsidRPr="00257F03">
        <w:rPr>
          <w:i/>
          <w:u w:val="single"/>
        </w:rPr>
        <w:t>С 9 месяцев</w:t>
      </w:r>
      <w:r>
        <w:t xml:space="preserve"> — педагог формирует у ребенка умение понимать обращенную к нему речь в</w:t>
      </w:r>
      <w:r w:rsidRPr="005223EF">
        <w:t xml:space="preserve"> </w:t>
      </w:r>
      <w:r>
        <w:t>виде</w:t>
      </w:r>
      <w:r>
        <w:rPr>
          <w:spacing w:val="1"/>
        </w:rPr>
        <w:t xml:space="preserve"> </w:t>
      </w:r>
      <w:r>
        <w:t>четких</w:t>
      </w:r>
      <w:r>
        <w:rPr>
          <w:spacing w:val="1"/>
        </w:rPr>
        <w:t xml:space="preserve"> </w:t>
      </w:r>
      <w:r>
        <w:t>коротких</w:t>
      </w:r>
      <w:r>
        <w:rPr>
          <w:spacing w:val="1"/>
        </w:rPr>
        <w:t xml:space="preserve"> </w:t>
      </w:r>
      <w:r>
        <w:t>фраз</w:t>
      </w:r>
      <w:r>
        <w:rPr>
          <w:spacing w:val="1"/>
        </w:rPr>
        <w:t xml:space="preserve"> </w:t>
      </w:r>
      <w:r>
        <w:t>и</w:t>
      </w:r>
      <w:r>
        <w:rPr>
          <w:spacing w:val="1"/>
        </w:rPr>
        <w:t xml:space="preserve"> </w:t>
      </w:r>
      <w:r>
        <w:t>отдельных</w:t>
      </w:r>
      <w:r>
        <w:rPr>
          <w:spacing w:val="1"/>
        </w:rPr>
        <w:t xml:space="preserve"> </w:t>
      </w:r>
      <w:r>
        <w:t>слов.</w:t>
      </w:r>
      <w:r>
        <w:rPr>
          <w:spacing w:val="1"/>
        </w:rPr>
        <w:t xml:space="preserve"> </w:t>
      </w:r>
      <w:r>
        <w:t>Новые</w:t>
      </w:r>
      <w:r>
        <w:rPr>
          <w:spacing w:val="1"/>
        </w:rPr>
        <w:t xml:space="preserve"> </w:t>
      </w:r>
      <w:r>
        <w:t>(незнакомые</w:t>
      </w:r>
      <w:r>
        <w:rPr>
          <w:spacing w:val="1"/>
        </w:rPr>
        <w:t xml:space="preserve"> </w:t>
      </w:r>
      <w:r>
        <w:t>ребенку)</w:t>
      </w:r>
      <w:r>
        <w:rPr>
          <w:spacing w:val="1"/>
        </w:rPr>
        <w:t xml:space="preserve"> </w:t>
      </w:r>
      <w:r>
        <w:t>слова</w:t>
      </w:r>
      <w:r>
        <w:rPr>
          <w:spacing w:val="1"/>
        </w:rPr>
        <w:t xml:space="preserve"> </w:t>
      </w:r>
      <w:r>
        <w:t>педагогом</w:t>
      </w:r>
      <w:r w:rsidRPr="005223EF">
        <w:t xml:space="preserve"> </w:t>
      </w:r>
      <w:r>
        <w:t>выделяются</w:t>
      </w:r>
      <w:r>
        <w:rPr>
          <w:spacing w:val="1"/>
        </w:rPr>
        <w:t xml:space="preserve"> </w:t>
      </w:r>
      <w:r>
        <w:t>интонацией,</w:t>
      </w:r>
      <w:r>
        <w:rPr>
          <w:spacing w:val="1"/>
        </w:rPr>
        <w:t xml:space="preserve"> </w:t>
      </w:r>
      <w:r>
        <w:t>медленным</w:t>
      </w:r>
      <w:r>
        <w:rPr>
          <w:spacing w:val="1"/>
        </w:rPr>
        <w:t xml:space="preserve"> </w:t>
      </w:r>
      <w:r>
        <w:t>тщательным</w:t>
      </w:r>
      <w:r>
        <w:rPr>
          <w:spacing w:val="1"/>
        </w:rPr>
        <w:t xml:space="preserve"> </w:t>
      </w:r>
      <w:r>
        <w:t>проговариванием</w:t>
      </w:r>
      <w:r>
        <w:rPr>
          <w:spacing w:val="1"/>
        </w:rPr>
        <w:t xml:space="preserve"> </w:t>
      </w:r>
      <w:r>
        <w:t>и</w:t>
      </w:r>
      <w:r>
        <w:rPr>
          <w:spacing w:val="1"/>
        </w:rPr>
        <w:t xml:space="preserve"> </w:t>
      </w:r>
      <w:r>
        <w:t>многократными</w:t>
      </w:r>
      <w:r>
        <w:rPr>
          <w:spacing w:val="1"/>
        </w:rPr>
        <w:t xml:space="preserve"> </w:t>
      </w:r>
      <w:r>
        <w:t>повторениями. В процессе действий по уходу за детьми педагог закрепляет в речи детей новые</w:t>
      </w:r>
      <w:r>
        <w:rPr>
          <w:spacing w:val="1"/>
        </w:rPr>
        <w:t xml:space="preserve"> </w:t>
      </w:r>
      <w:r>
        <w:t>простые слова. Педагог развивает у детей умения называть окружающие предметы быта, мебели,</w:t>
      </w:r>
      <w:r>
        <w:rPr>
          <w:spacing w:val="1"/>
        </w:rPr>
        <w:t xml:space="preserve"> </w:t>
      </w:r>
      <w:r>
        <w:t>игрушек,</w:t>
      </w:r>
      <w:r>
        <w:rPr>
          <w:spacing w:val="1"/>
        </w:rPr>
        <w:t xml:space="preserve"> </w:t>
      </w:r>
      <w:r>
        <w:t>одежды;</w:t>
      </w:r>
      <w:r>
        <w:rPr>
          <w:spacing w:val="1"/>
        </w:rPr>
        <w:t xml:space="preserve"> </w:t>
      </w:r>
      <w:r>
        <w:t>поощряет</w:t>
      </w:r>
      <w:r>
        <w:rPr>
          <w:spacing w:val="1"/>
        </w:rPr>
        <w:t xml:space="preserve"> </w:t>
      </w:r>
      <w:r>
        <w:t>выполнение</w:t>
      </w:r>
      <w:r>
        <w:rPr>
          <w:spacing w:val="1"/>
        </w:rPr>
        <w:t xml:space="preserve"> </w:t>
      </w:r>
      <w:r>
        <w:t>простых</w:t>
      </w:r>
      <w:r>
        <w:rPr>
          <w:spacing w:val="1"/>
        </w:rPr>
        <w:t xml:space="preserve"> </w:t>
      </w:r>
      <w:r>
        <w:t>игровых</w:t>
      </w:r>
      <w:r>
        <w:rPr>
          <w:spacing w:val="1"/>
        </w:rPr>
        <w:t xml:space="preserve"> </w:t>
      </w:r>
      <w:r>
        <w:t>действий</w:t>
      </w:r>
      <w:r>
        <w:rPr>
          <w:spacing w:val="1"/>
        </w:rPr>
        <w:t xml:space="preserve"> </w:t>
      </w:r>
      <w:r>
        <w:t>по</w:t>
      </w:r>
      <w:r>
        <w:rPr>
          <w:spacing w:val="1"/>
        </w:rPr>
        <w:t xml:space="preserve"> </w:t>
      </w:r>
      <w:r>
        <w:t>словесному</w:t>
      </w:r>
      <w:r>
        <w:rPr>
          <w:spacing w:val="1"/>
        </w:rPr>
        <w:t xml:space="preserve"> </w:t>
      </w:r>
      <w:r>
        <w:t>указанию</w:t>
      </w:r>
      <w:r>
        <w:rPr>
          <w:spacing w:val="-57"/>
        </w:rPr>
        <w:t xml:space="preserve"> </w:t>
      </w:r>
      <w:r>
        <w:t>взрослого;</w:t>
      </w:r>
      <w:r>
        <w:rPr>
          <w:spacing w:val="1"/>
        </w:rPr>
        <w:t xml:space="preserve"> </w:t>
      </w:r>
      <w:r>
        <w:t>развивает</w:t>
      </w:r>
      <w:r>
        <w:rPr>
          <w:spacing w:val="1"/>
        </w:rPr>
        <w:t xml:space="preserve"> </w:t>
      </w:r>
      <w:r>
        <w:t>умение</w:t>
      </w:r>
      <w:r>
        <w:rPr>
          <w:spacing w:val="1"/>
        </w:rPr>
        <w:t xml:space="preserve"> </w:t>
      </w:r>
      <w:r>
        <w:t>детей</w:t>
      </w:r>
      <w:r>
        <w:rPr>
          <w:spacing w:val="1"/>
        </w:rPr>
        <w:t xml:space="preserve"> </w:t>
      </w:r>
      <w:r>
        <w:t>узнавать</w:t>
      </w:r>
      <w:r>
        <w:rPr>
          <w:spacing w:val="1"/>
        </w:rPr>
        <w:t xml:space="preserve"> </w:t>
      </w:r>
      <w:r>
        <w:t>и</w:t>
      </w:r>
      <w:r>
        <w:rPr>
          <w:spacing w:val="1"/>
        </w:rPr>
        <w:t xml:space="preserve"> </w:t>
      </w:r>
      <w:r>
        <w:t>называть</w:t>
      </w:r>
      <w:r>
        <w:rPr>
          <w:spacing w:val="1"/>
        </w:rPr>
        <w:t xml:space="preserve"> </w:t>
      </w:r>
      <w:r>
        <w:t>слова</w:t>
      </w:r>
      <w:r>
        <w:rPr>
          <w:spacing w:val="1"/>
        </w:rPr>
        <w:t xml:space="preserve"> </w:t>
      </w:r>
      <w:r>
        <w:t>(при</w:t>
      </w:r>
      <w:r>
        <w:rPr>
          <w:spacing w:val="1"/>
        </w:rPr>
        <w:t xml:space="preserve"> </w:t>
      </w:r>
      <w:r>
        <w:t>помощи</w:t>
      </w:r>
      <w:r>
        <w:rPr>
          <w:spacing w:val="1"/>
        </w:rPr>
        <w:t xml:space="preserve"> </w:t>
      </w:r>
      <w:r>
        <w:t>лепетных</w:t>
      </w:r>
      <w:r>
        <w:rPr>
          <w:spacing w:val="1"/>
        </w:rPr>
        <w:t xml:space="preserve"> </w:t>
      </w:r>
      <w:r>
        <w:t>слов,</w:t>
      </w:r>
      <w:r>
        <w:rPr>
          <w:spacing w:val="1"/>
        </w:rPr>
        <w:t xml:space="preserve"> </w:t>
      </w:r>
      <w:r>
        <w:t>звукоподражаний), обогащает активный словарь словами, состоящими из двух одинаковых слогов.</w:t>
      </w:r>
      <w:r>
        <w:rPr>
          <w:spacing w:val="-57"/>
        </w:rPr>
        <w:t xml:space="preserve"> </w:t>
      </w:r>
      <w:r>
        <w:t>Педагог</w:t>
      </w:r>
      <w:r>
        <w:rPr>
          <w:spacing w:val="1"/>
        </w:rPr>
        <w:t xml:space="preserve"> </w:t>
      </w:r>
      <w:r>
        <w:t>закрепляет</w:t>
      </w:r>
      <w:r>
        <w:rPr>
          <w:spacing w:val="1"/>
        </w:rPr>
        <w:t xml:space="preserve"> </w:t>
      </w:r>
      <w:r>
        <w:t>у</w:t>
      </w:r>
      <w:r>
        <w:rPr>
          <w:spacing w:val="1"/>
        </w:rPr>
        <w:t xml:space="preserve"> </w:t>
      </w:r>
      <w:r>
        <w:t>ребенка</w:t>
      </w:r>
      <w:r>
        <w:rPr>
          <w:spacing w:val="1"/>
        </w:rPr>
        <w:t xml:space="preserve"> </w:t>
      </w:r>
      <w:r>
        <w:t>умение</w:t>
      </w:r>
      <w:r>
        <w:rPr>
          <w:spacing w:val="1"/>
        </w:rPr>
        <w:t xml:space="preserve"> </w:t>
      </w:r>
      <w:r>
        <w:t>откликаться</w:t>
      </w:r>
      <w:r>
        <w:rPr>
          <w:spacing w:val="1"/>
        </w:rPr>
        <w:t xml:space="preserve"> </w:t>
      </w:r>
      <w:r>
        <w:t>на</w:t>
      </w:r>
      <w:r>
        <w:rPr>
          <w:spacing w:val="1"/>
        </w:rPr>
        <w:t xml:space="preserve"> </w:t>
      </w:r>
      <w:r>
        <w:t>свое</w:t>
      </w:r>
      <w:r>
        <w:rPr>
          <w:spacing w:val="1"/>
        </w:rPr>
        <w:t xml:space="preserve"> </w:t>
      </w:r>
      <w:r>
        <w:t>имя,</w:t>
      </w:r>
      <w:r>
        <w:rPr>
          <w:spacing w:val="1"/>
        </w:rPr>
        <w:t xml:space="preserve"> </w:t>
      </w:r>
      <w:r>
        <w:t>показывать</w:t>
      </w:r>
      <w:r>
        <w:rPr>
          <w:spacing w:val="60"/>
        </w:rPr>
        <w:t xml:space="preserve"> </w:t>
      </w:r>
      <w:r>
        <w:t>окружающие</w:t>
      </w:r>
      <w:r>
        <w:rPr>
          <w:spacing w:val="1"/>
        </w:rPr>
        <w:t xml:space="preserve"> </w:t>
      </w:r>
      <w:r>
        <w:t>предметы.</w:t>
      </w:r>
    </w:p>
    <w:p w:rsidR="005223EF" w:rsidRDefault="005223EF" w:rsidP="00DB572A">
      <w:pPr>
        <w:pStyle w:val="Heading2"/>
      </w:pPr>
      <w:r>
        <w:t>От</w:t>
      </w:r>
      <w:r>
        <w:rPr>
          <w:spacing w:val="1"/>
        </w:rPr>
        <w:t xml:space="preserve"> </w:t>
      </w:r>
      <w:r>
        <w:t>1</w:t>
      </w:r>
      <w:r>
        <w:rPr>
          <w:spacing w:val="-1"/>
        </w:rPr>
        <w:t xml:space="preserve"> </w:t>
      </w:r>
      <w:r>
        <w:t>года</w:t>
      </w:r>
      <w:r>
        <w:rPr>
          <w:spacing w:val="-4"/>
        </w:rPr>
        <w:t xml:space="preserve"> </w:t>
      </w:r>
      <w:r>
        <w:t>до</w:t>
      </w:r>
      <w:r>
        <w:rPr>
          <w:spacing w:val="-1"/>
        </w:rPr>
        <w:t xml:space="preserve"> </w:t>
      </w:r>
      <w:r>
        <w:t>2 лет</w:t>
      </w:r>
    </w:p>
    <w:p w:rsidR="005223EF" w:rsidRDefault="005223EF" w:rsidP="00DB572A">
      <w:pPr>
        <w:pStyle w:val="a3"/>
        <w:spacing w:before="36" w:line="276" w:lineRule="auto"/>
      </w:pPr>
      <w:r>
        <w:t>В</w:t>
      </w:r>
      <w:r>
        <w:rPr>
          <w:spacing w:val="1"/>
        </w:rPr>
        <w:t xml:space="preserve"> </w:t>
      </w:r>
      <w:r>
        <w:t>области</w:t>
      </w:r>
      <w:r>
        <w:rPr>
          <w:spacing w:val="1"/>
        </w:rPr>
        <w:t xml:space="preserve"> </w:t>
      </w:r>
      <w:r>
        <w:t>речевого</w:t>
      </w:r>
      <w:r>
        <w:rPr>
          <w:spacing w:val="1"/>
        </w:rPr>
        <w:t xml:space="preserve"> </w:t>
      </w:r>
      <w:r>
        <w:t>развития</w:t>
      </w:r>
      <w:r>
        <w:rPr>
          <w:spacing w:val="1"/>
        </w:rPr>
        <w:t xml:space="preserve"> </w:t>
      </w:r>
      <w:r>
        <w:t>основными</w:t>
      </w:r>
      <w:r>
        <w:rPr>
          <w:spacing w:val="1"/>
        </w:rPr>
        <w:t xml:space="preserve"> </w:t>
      </w:r>
      <w:r>
        <w:rPr>
          <w:b/>
          <w:i/>
        </w:rPr>
        <w:t>задачами</w:t>
      </w:r>
      <w:r>
        <w:rPr>
          <w:b/>
          <w:i/>
          <w:spacing w:val="1"/>
        </w:rPr>
        <w:t xml:space="preserve"> </w:t>
      </w:r>
      <w:r>
        <w:t>образовательной</w:t>
      </w:r>
      <w:r>
        <w:rPr>
          <w:spacing w:val="61"/>
        </w:rPr>
        <w:t xml:space="preserve"> </w:t>
      </w:r>
      <w:r>
        <w:t>деятельности</w:t>
      </w:r>
      <w:r>
        <w:rPr>
          <w:spacing w:val="1"/>
        </w:rPr>
        <w:t xml:space="preserve"> </w:t>
      </w:r>
      <w:r>
        <w:t>являются:</w:t>
      </w:r>
    </w:p>
    <w:p w:rsidR="005223EF" w:rsidRPr="00257F03" w:rsidRDefault="005223EF" w:rsidP="00DB572A">
      <w:pPr>
        <w:spacing w:after="0" w:line="275" w:lineRule="exact"/>
        <w:ind w:left="921"/>
        <w:jc w:val="both"/>
        <w:rPr>
          <w:rFonts w:ascii="Times New Roman" w:hAnsi="Times New Roman" w:cs="Times New Roman"/>
          <w:i/>
          <w:sz w:val="24"/>
          <w:u w:val="single"/>
        </w:rPr>
      </w:pPr>
      <w:r w:rsidRPr="00257F03">
        <w:rPr>
          <w:rFonts w:ascii="Times New Roman" w:hAnsi="Times New Roman" w:cs="Times New Roman"/>
          <w:i/>
          <w:sz w:val="24"/>
          <w:u w:val="single"/>
        </w:rPr>
        <w:t>От</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1</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года</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до</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1</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года</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6</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месяцев</w:t>
      </w:r>
    </w:p>
    <w:p w:rsidR="005223EF" w:rsidRDefault="005223EF" w:rsidP="00DB572A">
      <w:pPr>
        <w:pStyle w:val="a3"/>
        <w:spacing w:before="43" w:line="276" w:lineRule="auto"/>
      </w:pPr>
      <w:r>
        <w:t>Развитие понимания речи. Расширять запас понимаемых слов. Закреплять умения понимать</w:t>
      </w:r>
      <w:r>
        <w:rPr>
          <w:spacing w:val="-57"/>
        </w:rPr>
        <w:t xml:space="preserve"> </w:t>
      </w:r>
      <w:r>
        <w:t>слова, обозначающие части тела человека, бытовые и игровые действия, признаки предметов;</w:t>
      </w:r>
      <w:r>
        <w:rPr>
          <w:spacing w:val="1"/>
        </w:rPr>
        <w:t xml:space="preserve"> </w:t>
      </w:r>
      <w:r>
        <w:t>понимать</w:t>
      </w:r>
      <w:r>
        <w:rPr>
          <w:spacing w:val="-2"/>
        </w:rPr>
        <w:t xml:space="preserve"> </w:t>
      </w:r>
      <w:r>
        <w:t>простые</w:t>
      </w:r>
      <w:r>
        <w:rPr>
          <w:spacing w:val="-1"/>
        </w:rPr>
        <w:t xml:space="preserve"> </w:t>
      </w:r>
      <w:r>
        <w:t>по конструкции фразы взрослого.</w:t>
      </w:r>
    </w:p>
    <w:p w:rsidR="005223EF" w:rsidRDefault="005223EF" w:rsidP="00DB572A">
      <w:pPr>
        <w:pStyle w:val="a3"/>
        <w:spacing w:line="276" w:lineRule="auto"/>
      </w:pPr>
      <w:r>
        <w:t>Развитие</w:t>
      </w:r>
      <w:r>
        <w:rPr>
          <w:spacing w:val="1"/>
        </w:rPr>
        <w:t xml:space="preserve"> </w:t>
      </w:r>
      <w:r>
        <w:t>активной</w:t>
      </w:r>
      <w:r>
        <w:rPr>
          <w:spacing w:val="1"/>
        </w:rPr>
        <w:t xml:space="preserve"> </w:t>
      </w:r>
      <w:r>
        <w:t>речи.</w:t>
      </w:r>
      <w:r>
        <w:rPr>
          <w:spacing w:val="1"/>
        </w:rPr>
        <w:t xml:space="preserve"> </w:t>
      </w:r>
      <w:r>
        <w:t>Продолжать</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произносить</w:t>
      </w:r>
      <w:r>
        <w:rPr>
          <w:spacing w:val="1"/>
        </w:rPr>
        <w:t xml:space="preserve"> </w:t>
      </w:r>
      <w:r>
        <w:t>несложные</w:t>
      </w:r>
      <w:r>
        <w:rPr>
          <w:spacing w:val="1"/>
        </w:rPr>
        <w:t xml:space="preserve"> </w:t>
      </w:r>
      <w:r>
        <w:t>звукоподражания,</w:t>
      </w:r>
      <w:r>
        <w:rPr>
          <w:spacing w:val="1"/>
        </w:rPr>
        <w:t xml:space="preserve"> </w:t>
      </w:r>
      <w:r>
        <w:t>простые</w:t>
      </w:r>
      <w:r>
        <w:rPr>
          <w:spacing w:val="1"/>
        </w:rPr>
        <w:t xml:space="preserve"> </w:t>
      </w:r>
      <w:r>
        <w:t>слова.</w:t>
      </w:r>
      <w:r>
        <w:rPr>
          <w:spacing w:val="1"/>
        </w:rPr>
        <w:t xml:space="preserve"> </w:t>
      </w:r>
      <w:r>
        <w:t>Развивать</w:t>
      </w:r>
      <w:r>
        <w:rPr>
          <w:spacing w:val="1"/>
        </w:rPr>
        <w:t xml:space="preserve"> </w:t>
      </w:r>
      <w:r>
        <w:t>речевое</w:t>
      </w:r>
      <w:r>
        <w:rPr>
          <w:spacing w:val="1"/>
        </w:rPr>
        <w:t xml:space="preserve"> </w:t>
      </w:r>
      <w:r>
        <w:t>общение</w:t>
      </w:r>
      <w:r>
        <w:rPr>
          <w:spacing w:val="1"/>
        </w:rPr>
        <w:t xml:space="preserve"> </w:t>
      </w:r>
      <w:r>
        <w:t>со</w:t>
      </w:r>
      <w:r>
        <w:rPr>
          <w:spacing w:val="1"/>
        </w:rPr>
        <w:t xml:space="preserve"> </w:t>
      </w:r>
      <w:r>
        <w:t>взрослым.</w:t>
      </w:r>
      <w:r>
        <w:rPr>
          <w:spacing w:val="1"/>
        </w:rPr>
        <w:t xml:space="preserve"> </w:t>
      </w:r>
      <w:r>
        <w:t>Побуждать</w:t>
      </w:r>
      <w:r>
        <w:rPr>
          <w:spacing w:val="1"/>
        </w:rPr>
        <w:t xml:space="preserve"> </w:t>
      </w:r>
      <w:r>
        <w:t>детей</w:t>
      </w:r>
      <w:r>
        <w:rPr>
          <w:spacing w:val="1"/>
        </w:rPr>
        <w:t xml:space="preserve"> </w:t>
      </w:r>
      <w:r>
        <w:t>подражать речи взрослого человека, повторять за взрослым и произносить самостоятельно слова,</w:t>
      </w:r>
      <w:r>
        <w:rPr>
          <w:spacing w:val="1"/>
        </w:rPr>
        <w:t xml:space="preserve"> </w:t>
      </w:r>
      <w:r>
        <w:t>обозначающие</w:t>
      </w:r>
      <w:r>
        <w:rPr>
          <w:spacing w:val="1"/>
        </w:rPr>
        <w:t xml:space="preserve"> </w:t>
      </w:r>
      <w:r>
        <w:t>близких</w:t>
      </w:r>
      <w:r>
        <w:rPr>
          <w:spacing w:val="1"/>
        </w:rPr>
        <w:t xml:space="preserve"> </w:t>
      </w:r>
      <w:r>
        <w:t>ребенку</w:t>
      </w:r>
      <w:r>
        <w:rPr>
          <w:spacing w:val="1"/>
        </w:rPr>
        <w:t xml:space="preserve"> </w:t>
      </w:r>
      <w:r>
        <w:t>людей,</w:t>
      </w:r>
      <w:r>
        <w:rPr>
          <w:spacing w:val="1"/>
        </w:rPr>
        <w:t xml:space="preserve"> </w:t>
      </w:r>
      <w:r>
        <w:t>знакомые</w:t>
      </w:r>
      <w:r>
        <w:rPr>
          <w:spacing w:val="1"/>
        </w:rPr>
        <w:t xml:space="preserve"> </w:t>
      </w:r>
      <w:r>
        <w:t>предметы</w:t>
      </w:r>
      <w:r>
        <w:rPr>
          <w:spacing w:val="1"/>
        </w:rPr>
        <w:t xml:space="preserve"> </w:t>
      </w:r>
      <w:r>
        <w:t>и</w:t>
      </w:r>
      <w:r>
        <w:rPr>
          <w:spacing w:val="1"/>
        </w:rPr>
        <w:t xml:space="preserve"> </w:t>
      </w:r>
      <w:r>
        <w:t>игрушки,</w:t>
      </w:r>
      <w:r>
        <w:rPr>
          <w:spacing w:val="1"/>
        </w:rPr>
        <w:t xml:space="preserve"> </w:t>
      </w:r>
      <w:r>
        <w:t>некоторые</w:t>
      </w:r>
      <w:r>
        <w:rPr>
          <w:spacing w:val="1"/>
        </w:rPr>
        <w:t xml:space="preserve"> </w:t>
      </w:r>
      <w:r>
        <w:t>действия.</w:t>
      </w:r>
      <w:r>
        <w:rPr>
          <w:spacing w:val="1"/>
        </w:rPr>
        <w:t xml:space="preserve"> </w:t>
      </w:r>
      <w:r>
        <w:t>Добиваться</w:t>
      </w:r>
      <w:r>
        <w:rPr>
          <w:spacing w:val="-1"/>
        </w:rPr>
        <w:t xml:space="preserve"> </w:t>
      </w:r>
      <w:r>
        <w:t>от</w:t>
      </w:r>
      <w:r>
        <w:rPr>
          <w:spacing w:val="-1"/>
        </w:rPr>
        <w:t xml:space="preserve"> </w:t>
      </w:r>
      <w:r>
        <w:t>детей коротких</w:t>
      </w:r>
      <w:r>
        <w:rPr>
          <w:spacing w:val="1"/>
        </w:rPr>
        <w:t xml:space="preserve"> </w:t>
      </w:r>
      <w:r>
        <w:t>фраз. Воспитывать</w:t>
      </w:r>
      <w:r>
        <w:rPr>
          <w:spacing w:val="2"/>
        </w:rPr>
        <w:t xml:space="preserve"> </w:t>
      </w:r>
      <w:r>
        <w:t>у</w:t>
      </w:r>
      <w:r>
        <w:rPr>
          <w:spacing w:val="-5"/>
        </w:rPr>
        <w:t xml:space="preserve"> </w:t>
      </w:r>
      <w:r>
        <w:t>детей</w:t>
      </w:r>
      <w:r>
        <w:rPr>
          <w:spacing w:val="-1"/>
        </w:rPr>
        <w:t xml:space="preserve"> </w:t>
      </w:r>
      <w:r>
        <w:t>потребность</w:t>
      </w:r>
      <w:r>
        <w:rPr>
          <w:spacing w:val="1"/>
        </w:rPr>
        <w:t xml:space="preserve"> </w:t>
      </w:r>
      <w:r>
        <w:t>в</w:t>
      </w:r>
      <w:r>
        <w:rPr>
          <w:spacing w:val="-2"/>
        </w:rPr>
        <w:t xml:space="preserve"> </w:t>
      </w:r>
      <w:r>
        <w:t>общении.</w:t>
      </w:r>
    </w:p>
    <w:p w:rsidR="005223EF" w:rsidRDefault="005223EF" w:rsidP="00DB572A">
      <w:pPr>
        <w:pStyle w:val="a3"/>
        <w:spacing w:line="276" w:lineRule="auto"/>
      </w:pPr>
      <w:r>
        <w:t>Привлекать малышей к слушанию произведений народного фольклора (потешки, пестушки,</w:t>
      </w:r>
      <w:r>
        <w:rPr>
          <w:spacing w:val="-57"/>
        </w:rPr>
        <w:t xml:space="preserve"> </w:t>
      </w:r>
      <w:r>
        <w:t>песенки, сказки) с наглядным сопровождением (игрушки для малышей, книжки-игрушки, книжки-</w:t>
      </w:r>
      <w:r>
        <w:rPr>
          <w:spacing w:val="-57"/>
        </w:rPr>
        <w:t xml:space="preserve"> </w:t>
      </w:r>
      <w:r>
        <w:t>картинки)</w:t>
      </w:r>
      <w:r>
        <w:rPr>
          <w:spacing w:val="-1"/>
        </w:rPr>
        <w:t xml:space="preserve"> </w:t>
      </w:r>
      <w:r>
        <w:t>и</w:t>
      </w:r>
      <w:r>
        <w:rPr>
          <w:spacing w:val="-2"/>
        </w:rPr>
        <w:t xml:space="preserve"> </w:t>
      </w:r>
      <w:r>
        <w:t>игровыми</w:t>
      </w:r>
      <w:r>
        <w:rPr>
          <w:spacing w:val="-2"/>
        </w:rPr>
        <w:t xml:space="preserve"> </w:t>
      </w:r>
      <w:r>
        <w:t>действиями с</w:t>
      </w:r>
      <w:r>
        <w:rPr>
          <w:spacing w:val="-1"/>
        </w:rPr>
        <w:t xml:space="preserve"> </w:t>
      </w:r>
      <w:r>
        <w:t>игрушками.</w:t>
      </w:r>
    </w:p>
    <w:p w:rsidR="005223EF" w:rsidRDefault="005223EF" w:rsidP="00DB572A">
      <w:pPr>
        <w:pStyle w:val="a3"/>
        <w:spacing w:line="276" w:lineRule="auto"/>
      </w:pPr>
      <w:r>
        <w:t>Реагировать</w:t>
      </w:r>
      <w:r>
        <w:rPr>
          <w:spacing w:val="1"/>
        </w:rPr>
        <w:t xml:space="preserve"> </w:t>
      </w:r>
      <w:r>
        <w:t>улыбкой</w:t>
      </w:r>
      <w:r>
        <w:rPr>
          <w:spacing w:val="1"/>
        </w:rPr>
        <w:t xml:space="preserve"> </w:t>
      </w:r>
      <w:r>
        <w:t>и</w:t>
      </w:r>
      <w:r>
        <w:rPr>
          <w:spacing w:val="1"/>
        </w:rPr>
        <w:t xml:space="preserve"> </w:t>
      </w:r>
      <w:r>
        <w:t>движениями</w:t>
      </w:r>
      <w:r>
        <w:rPr>
          <w:spacing w:val="1"/>
        </w:rPr>
        <w:t xml:space="preserve"> </w:t>
      </w:r>
      <w:r>
        <w:t>на</w:t>
      </w:r>
      <w:r>
        <w:rPr>
          <w:spacing w:val="1"/>
        </w:rPr>
        <w:t xml:space="preserve"> </w:t>
      </w:r>
      <w:r>
        <w:t>эмоциональные</w:t>
      </w:r>
      <w:r>
        <w:rPr>
          <w:spacing w:val="1"/>
        </w:rPr>
        <w:t xml:space="preserve"> </w:t>
      </w:r>
      <w:r>
        <w:t>реакции</w:t>
      </w:r>
      <w:r>
        <w:rPr>
          <w:spacing w:val="1"/>
        </w:rPr>
        <w:t xml:space="preserve"> </w:t>
      </w:r>
      <w:r>
        <w:t>малыша</w:t>
      </w:r>
      <w:r>
        <w:rPr>
          <w:spacing w:val="1"/>
        </w:rPr>
        <w:t xml:space="preserve"> </w:t>
      </w:r>
      <w:r>
        <w:t>при</w:t>
      </w:r>
      <w:r>
        <w:rPr>
          <w:spacing w:val="1"/>
        </w:rPr>
        <w:t xml:space="preserve"> </w:t>
      </w:r>
      <w:r>
        <w:t>чтении</w:t>
      </w:r>
      <w:r>
        <w:rPr>
          <w:spacing w:val="1"/>
        </w:rPr>
        <w:t xml:space="preserve"> </w:t>
      </w:r>
      <w:r>
        <w:t>и</w:t>
      </w:r>
      <w:r>
        <w:rPr>
          <w:spacing w:val="-57"/>
        </w:rPr>
        <w:t xml:space="preserve"> </w:t>
      </w:r>
      <w:r>
        <w:t>пропевании</w:t>
      </w:r>
      <w:r>
        <w:rPr>
          <w:spacing w:val="-3"/>
        </w:rPr>
        <w:t xml:space="preserve"> </w:t>
      </w:r>
      <w:r>
        <w:t>фольклорных</w:t>
      </w:r>
      <w:r>
        <w:rPr>
          <w:spacing w:val="1"/>
        </w:rPr>
        <w:t xml:space="preserve"> </w:t>
      </w:r>
      <w:r>
        <w:t>текстов.</w:t>
      </w:r>
    </w:p>
    <w:p w:rsidR="005223EF" w:rsidRDefault="005223EF" w:rsidP="00DB572A">
      <w:pPr>
        <w:pStyle w:val="a3"/>
        <w:spacing w:before="1" w:line="276" w:lineRule="auto"/>
      </w:pPr>
      <w:r>
        <w:t>Побуждать к повторению за педагогом при чтении слов стихотворного текста, песенок,</w:t>
      </w:r>
      <w:r>
        <w:rPr>
          <w:spacing w:val="1"/>
        </w:rPr>
        <w:t xml:space="preserve"> </w:t>
      </w:r>
      <w:r>
        <w:t>выполнению</w:t>
      </w:r>
      <w:r>
        <w:rPr>
          <w:spacing w:val="-3"/>
        </w:rPr>
        <w:t xml:space="preserve"> </w:t>
      </w:r>
      <w:r>
        <w:t>действий,</w:t>
      </w:r>
      <w:r>
        <w:rPr>
          <w:spacing w:val="-3"/>
        </w:rPr>
        <w:t xml:space="preserve"> </w:t>
      </w:r>
      <w:r>
        <w:t>о которых идет речь</w:t>
      </w:r>
      <w:r>
        <w:rPr>
          <w:spacing w:val="-1"/>
        </w:rPr>
        <w:t xml:space="preserve"> </w:t>
      </w:r>
      <w:r>
        <w:t>в</w:t>
      </w:r>
      <w:r>
        <w:rPr>
          <w:spacing w:val="-1"/>
        </w:rPr>
        <w:t xml:space="preserve"> </w:t>
      </w:r>
      <w:r>
        <w:t>произведении.</w:t>
      </w:r>
    </w:p>
    <w:p w:rsidR="005223EF" w:rsidRDefault="005223EF" w:rsidP="00DB572A">
      <w:pPr>
        <w:pStyle w:val="a3"/>
        <w:spacing w:line="276" w:lineRule="auto"/>
      </w:pPr>
      <w:r>
        <w:t>Рассматривать</w:t>
      </w:r>
      <w:r>
        <w:rPr>
          <w:spacing w:val="1"/>
        </w:rPr>
        <w:t xml:space="preserve"> </w:t>
      </w:r>
      <w:r>
        <w:t>вместе</w:t>
      </w:r>
      <w:r>
        <w:rPr>
          <w:spacing w:val="1"/>
        </w:rPr>
        <w:t xml:space="preserve"> </w:t>
      </w:r>
      <w:r>
        <w:t>с</w:t>
      </w:r>
      <w:r>
        <w:rPr>
          <w:spacing w:val="1"/>
        </w:rPr>
        <w:t xml:space="preserve"> </w:t>
      </w:r>
      <w:r>
        <w:t>педагогом</w:t>
      </w:r>
      <w:r>
        <w:rPr>
          <w:spacing w:val="1"/>
        </w:rPr>
        <w:t xml:space="preserve"> </w:t>
      </w:r>
      <w:r>
        <w:t>и</w:t>
      </w:r>
      <w:r>
        <w:rPr>
          <w:spacing w:val="1"/>
        </w:rPr>
        <w:t xml:space="preserve"> </w:t>
      </w:r>
      <w:r>
        <w:t>узнавать</w:t>
      </w:r>
      <w:r>
        <w:rPr>
          <w:spacing w:val="1"/>
        </w:rPr>
        <w:t xml:space="preserve"> </w:t>
      </w:r>
      <w:r>
        <w:t>изображенные</w:t>
      </w:r>
      <w:r>
        <w:rPr>
          <w:spacing w:val="1"/>
        </w:rPr>
        <w:t xml:space="preserve"> </w:t>
      </w:r>
      <w:r>
        <w:t>в</w:t>
      </w:r>
      <w:r>
        <w:rPr>
          <w:spacing w:val="61"/>
        </w:rPr>
        <w:t xml:space="preserve"> </w:t>
      </w:r>
      <w:r>
        <w:t>книжках-картинках</w:t>
      </w:r>
      <w:r>
        <w:rPr>
          <w:spacing w:val="1"/>
        </w:rPr>
        <w:t xml:space="preserve"> </w:t>
      </w:r>
      <w:r>
        <w:t>предметы</w:t>
      </w:r>
      <w:r>
        <w:rPr>
          <w:spacing w:val="-1"/>
        </w:rPr>
        <w:t xml:space="preserve"> </w:t>
      </w:r>
      <w:r>
        <w:t>и</w:t>
      </w:r>
      <w:r>
        <w:rPr>
          <w:spacing w:val="1"/>
        </w:rPr>
        <w:t xml:space="preserve"> </w:t>
      </w:r>
      <w:r>
        <w:t>действия, о которых</w:t>
      </w:r>
      <w:r>
        <w:rPr>
          <w:spacing w:val="2"/>
        </w:rPr>
        <w:t xml:space="preserve"> </w:t>
      </w:r>
      <w:r>
        <w:t>говорилось в</w:t>
      </w:r>
      <w:r>
        <w:rPr>
          <w:spacing w:val="-4"/>
        </w:rPr>
        <w:t xml:space="preserve"> </w:t>
      </w:r>
      <w:r>
        <w:t>произведении.</w:t>
      </w:r>
    </w:p>
    <w:p w:rsidR="005223EF" w:rsidRPr="00257F03" w:rsidRDefault="005223EF" w:rsidP="00DB572A">
      <w:pPr>
        <w:spacing w:after="0"/>
        <w:ind w:left="921"/>
        <w:jc w:val="both"/>
        <w:rPr>
          <w:rFonts w:ascii="Times New Roman" w:hAnsi="Times New Roman" w:cs="Times New Roman"/>
          <w:i/>
          <w:sz w:val="24"/>
          <w:u w:val="single"/>
        </w:rPr>
      </w:pPr>
      <w:r w:rsidRPr="00257F03">
        <w:rPr>
          <w:rFonts w:ascii="Times New Roman" w:hAnsi="Times New Roman" w:cs="Times New Roman"/>
          <w:i/>
          <w:sz w:val="24"/>
          <w:u w:val="single"/>
        </w:rPr>
        <w:t>От</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1</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года</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6</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месяцев</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до</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2</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лет</w:t>
      </w:r>
    </w:p>
    <w:p w:rsidR="005223EF" w:rsidRPr="00F635B5" w:rsidRDefault="005223EF" w:rsidP="00DB572A">
      <w:pPr>
        <w:pStyle w:val="a3"/>
        <w:spacing w:before="41" w:line="276" w:lineRule="auto"/>
      </w:pPr>
      <w:r>
        <w:t>Развитие понимания речи. Закреплять умение понимать слова, обозначающие предметы,</w:t>
      </w:r>
      <w:r>
        <w:rPr>
          <w:spacing w:val="1"/>
        </w:rPr>
        <w:t xml:space="preserve"> </w:t>
      </w:r>
      <w:r>
        <w:t>некоторые</w:t>
      </w:r>
      <w:r>
        <w:rPr>
          <w:spacing w:val="1"/>
        </w:rPr>
        <w:t xml:space="preserve"> </w:t>
      </w:r>
      <w:r>
        <w:t>действия,</w:t>
      </w:r>
      <w:r>
        <w:rPr>
          <w:spacing w:val="1"/>
        </w:rPr>
        <w:t xml:space="preserve"> </w:t>
      </w:r>
      <w:r>
        <w:t>признаки,</w:t>
      </w:r>
      <w:r>
        <w:rPr>
          <w:spacing w:val="1"/>
        </w:rPr>
        <w:t xml:space="preserve"> </w:t>
      </w:r>
      <w:r>
        <w:t>размер,</w:t>
      </w:r>
      <w:r>
        <w:rPr>
          <w:spacing w:val="1"/>
        </w:rPr>
        <w:t xml:space="preserve"> </w:t>
      </w:r>
      <w:r>
        <w:t>цвет,</w:t>
      </w:r>
      <w:r>
        <w:rPr>
          <w:spacing w:val="1"/>
        </w:rPr>
        <w:t xml:space="preserve"> </w:t>
      </w:r>
      <w:r>
        <w:t>местоположение,</w:t>
      </w:r>
      <w:r>
        <w:rPr>
          <w:spacing w:val="1"/>
        </w:rPr>
        <w:t xml:space="preserve"> </w:t>
      </w:r>
      <w:r>
        <w:t>понимать</w:t>
      </w:r>
      <w:r>
        <w:rPr>
          <w:spacing w:val="1"/>
        </w:rPr>
        <w:t xml:space="preserve"> </w:t>
      </w:r>
      <w:r>
        <w:t>речь</w:t>
      </w:r>
      <w:r>
        <w:rPr>
          <w:spacing w:val="1"/>
        </w:rPr>
        <w:t xml:space="preserve"> </w:t>
      </w:r>
      <w:r>
        <w:t>взрослого</w:t>
      </w:r>
      <w:r>
        <w:rPr>
          <w:spacing w:val="1"/>
        </w:rPr>
        <w:t xml:space="preserve"> </w:t>
      </w:r>
      <w:r>
        <w:t>и</w:t>
      </w:r>
      <w:r>
        <w:rPr>
          <w:spacing w:val="1"/>
        </w:rPr>
        <w:t xml:space="preserve"> </w:t>
      </w:r>
      <w:r>
        <w:t>выполнять его</w:t>
      </w:r>
      <w:r>
        <w:rPr>
          <w:spacing w:val="-1"/>
        </w:rPr>
        <w:t xml:space="preserve"> </w:t>
      </w:r>
      <w:r>
        <w:t>просьбы; выполнять</w:t>
      </w:r>
      <w:r>
        <w:rPr>
          <w:spacing w:val="2"/>
        </w:rPr>
        <w:t xml:space="preserve"> </w:t>
      </w:r>
      <w:r>
        <w:t>несложные</w:t>
      </w:r>
      <w:r>
        <w:rPr>
          <w:spacing w:val="-2"/>
        </w:rPr>
        <w:t xml:space="preserve"> </w:t>
      </w:r>
      <w:r>
        <w:t>поручения.</w:t>
      </w:r>
    </w:p>
    <w:p w:rsidR="005223EF" w:rsidRPr="005223EF" w:rsidRDefault="005223EF" w:rsidP="00DB572A">
      <w:pPr>
        <w:pStyle w:val="a3"/>
        <w:spacing w:line="276" w:lineRule="auto"/>
      </w:pPr>
      <w:r>
        <w:t>Развитие</w:t>
      </w:r>
      <w:r>
        <w:rPr>
          <w:spacing w:val="1"/>
        </w:rPr>
        <w:t xml:space="preserve"> </w:t>
      </w:r>
      <w:r>
        <w:t>активной</w:t>
      </w:r>
      <w:r>
        <w:rPr>
          <w:spacing w:val="1"/>
        </w:rPr>
        <w:t xml:space="preserve"> </w:t>
      </w:r>
      <w:r>
        <w:t>речи.</w:t>
      </w:r>
      <w:r>
        <w:rPr>
          <w:spacing w:val="1"/>
        </w:rPr>
        <w:t xml:space="preserve"> </w:t>
      </w:r>
      <w:r>
        <w:t>Побуждать</w:t>
      </w:r>
      <w:r>
        <w:rPr>
          <w:spacing w:val="1"/>
        </w:rPr>
        <w:t xml:space="preserve"> </w:t>
      </w:r>
      <w:r>
        <w:t>детей</w:t>
      </w:r>
      <w:r>
        <w:rPr>
          <w:spacing w:val="1"/>
        </w:rPr>
        <w:t xml:space="preserve"> </w:t>
      </w:r>
      <w:r>
        <w:t>использовать</w:t>
      </w:r>
      <w:r>
        <w:rPr>
          <w:spacing w:val="1"/>
        </w:rPr>
        <w:t xml:space="preserve"> </w:t>
      </w:r>
      <w:r>
        <w:t>накопленный</w:t>
      </w:r>
      <w:r>
        <w:rPr>
          <w:spacing w:val="1"/>
        </w:rPr>
        <w:t xml:space="preserve"> </w:t>
      </w:r>
      <w:r>
        <w:t>запас</w:t>
      </w:r>
      <w:r>
        <w:rPr>
          <w:spacing w:val="1"/>
        </w:rPr>
        <w:t xml:space="preserve"> </w:t>
      </w:r>
      <w:r>
        <w:t>слов</w:t>
      </w:r>
      <w:r>
        <w:rPr>
          <w:spacing w:val="1"/>
        </w:rPr>
        <w:t xml:space="preserve"> </w:t>
      </w:r>
      <w:r>
        <w:t>по</w:t>
      </w:r>
      <w:r>
        <w:rPr>
          <w:spacing w:val="1"/>
        </w:rPr>
        <w:t xml:space="preserve"> </w:t>
      </w:r>
      <w:r>
        <w:t>подражанию</w:t>
      </w:r>
      <w:r>
        <w:rPr>
          <w:spacing w:val="1"/>
        </w:rPr>
        <w:t xml:space="preserve"> </w:t>
      </w:r>
      <w:r>
        <w:t>и</w:t>
      </w:r>
      <w:r>
        <w:rPr>
          <w:spacing w:val="1"/>
        </w:rPr>
        <w:t xml:space="preserve"> </w:t>
      </w:r>
      <w:r>
        <w:t>самостоятельно,</w:t>
      </w:r>
      <w:r>
        <w:rPr>
          <w:spacing w:val="1"/>
        </w:rPr>
        <w:t xml:space="preserve"> </w:t>
      </w:r>
      <w:r>
        <w:t>упражнять</w:t>
      </w:r>
      <w:r>
        <w:rPr>
          <w:spacing w:val="1"/>
        </w:rPr>
        <w:t xml:space="preserve"> </w:t>
      </w:r>
      <w:r>
        <w:t>в</w:t>
      </w:r>
      <w:r>
        <w:rPr>
          <w:spacing w:val="1"/>
        </w:rPr>
        <w:t xml:space="preserve"> </w:t>
      </w:r>
      <w:r>
        <w:t>замене</w:t>
      </w:r>
      <w:r>
        <w:rPr>
          <w:spacing w:val="1"/>
        </w:rPr>
        <w:t xml:space="preserve"> </w:t>
      </w:r>
      <w:r>
        <w:t>звукоподражательных</w:t>
      </w:r>
      <w:r>
        <w:rPr>
          <w:spacing w:val="1"/>
        </w:rPr>
        <w:t xml:space="preserve"> </w:t>
      </w:r>
      <w:r>
        <w:t>слов</w:t>
      </w:r>
      <w:r>
        <w:rPr>
          <w:spacing w:val="1"/>
        </w:rPr>
        <w:t xml:space="preserve"> </w:t>
      </w:r>
      <w:r>
        <w:t>общеупотребительными.</w:t>
      </w:r>
      <w:r>
        <w:rPr>
          <w:spacing w:val="1"/>
        </w:rPr>
        <w:t xml:space="preserve"> </w:t>
      </w:r>
      <w:r>
        <w:t>Способствовать</w:t>
      </w:r>
      <w:r>
        <w:rPr>
          <w:spacing w:val="1"/>
        </w:rPr>
        <w:t xml:space="preserve"> </w:t>
      </w:r>
      <w:r>
        <w:t>развитию</w:t>
      </w:r>
      <w:r>
        <w:rPr>
          <w:spacing w:val="1"/>
        </w:rPr>
        <w:t xml:space="preserve"> </w:t>
      </w:r>
      <w:r>
        <w:t>диалогической</w:t>
      </w:r>
      <w:r>
        <w:rPr>
          <w:spacing w:val="1"/>
        </w:rPr>
        <w:t xml:space="preserve"> </w:t>
      </w:r>
      <w:r>
        <w:t>речи,</w:t>
      </w:r>
      <w:r>
        <w:rPr>
          <w:spacing w:val="1"/>
        </w:rPr>
        <w:t xml:space="preserve"> </w:t>
      </w:r>
      <w:r>
        <w:t>воспроизводить</w:t>
      </w:r>
      <w:r>
        <w:rPr>
          <w:spacing w:val="1"/>
        </w:rPr>
        <w:t xml:space="preserve"> </w:t>
      </w:r>
      <w:r>
        <w:t>за</w:t>
      </w:r>
      <w:r>
        <w:rPr>
          <w:spacing w:val="1"/>
        </w:rPr>
        <w:t xml:space="preserve"> </w:t>
      </w:r>
      <w:r>
        <w:t>взрослым</w:t>
      </w:r>
      <w:r>
        <w:rPr>
          <w:spacing w:val="1"/>
        </w:rPr>
        <w:t xml:space="preserve"> </w:t>
      </w:r>
      <w:r>
        <w:t>отдельные</w:t>
      </w:r>
      <w:r>
        <w:rPr>
          <w:spacing w:val="1"/>
        </w:rPr>
        <w:t xml:space="preserve"> </w:t>
      </w:r>
      <w:r>
        <w:t>слова</w:t>
      </w:r>
      <w:r>
        <w:rPr>
          <w:spacing w:val="1"/>
        </w:rPr>
        <w:t xml:space="preserve"> </w:t>
      </w:r>
      <w:r>
        <w:t>и</w:t>
      </w:r>
      <w:r>
        <w:rPr>
          <w:spacing w:val="1"/>
        </w:rPr>
        <w:t xml:space="preserve"> </w:t>
      </w:r>
      <w:r>
        <w:t>короткие</w:t>
      </w:r>
      <w:r>
        <w:rPr>
          <w:spacing w:val="1"/>
        </w:rPr>
        <w:t xml:space="preserve"> </w:t>
      </w:r>
      <w:r>
        <w:t>фразы.</w:t>
      </w:r>
      <w:r>
        <w:rPr>
          <w:spacing w:val="1"/>
        </w:rPr>
        <w:t xml:space="preserve"> </w:t>
      </w:r>
      <w:r>
        <w:t>Побуждать</w:t>
      </w:r>
      <w:r>
        <w:rPr>
          <w:spacing w:val="1"/>
        </w:rPr>
        <w:t xml:space="preserve"> </w:t>
      </w:r>
      <w:r>
        <w:t>детей</w:t>
      </w:r>
      <w:r>
        <w:rPr>
          <w:spacing w:val="1"/>
        </w:rPr>
        <w:t xml:space="preserve"> </w:t>
      </w:r>
      <w:r>
        <w:t>употреблять</w:t>
      </w:r>
      <w:r>
        <w:rPr>
          <w:spacing w:val="1"/>
        </w:rPr>
        <w:t xml:space="preserve"> </w:t>
      </w:r>
      <w:r>
        <w:t>несложные</w:t>
      </w:r>
      <w:r>
        <w:rPr>
          <w:spacing w:val="1"/>
        </w:rPr>
        <w:t xml:space="preserve"> </w:t>
      </w:r>
      <w:r>
        <w:t>для</w:t>
      </w:r>
      <w:r>
        <w:rPr>
          <w:spacing w:val="1"/>
        </w:rPr>
        <w:t xml:space="preserve"> </w:t>
      </w:r>
      <w:r>
        <w:t>произношения</w:t>
      </w:r>
      <w:r>
        <w:rPr>
          <w:spacing w:val="-1"/>
        </w:rPr>
        <w:t xml:space="preserve"> </w:t>
      </w:r>
      <w:r>
        <w:t>слова</w:t>
      </w:r>
      <w:r>
        <w:rPr>
          <w:spacing w:val="-2"/>
        </w:rPr>
        <w:t xml:space="preserve"> </w:t>
      </w:r>
      <w:r>
        <w:t>и</w:t>
      </w:r>
      <w:r>
        <w:rPr>
          <w:spacing w:val="-2"/>
        </w:rPr>
        <w:t xml:space="preserve"> </w:t>
      </w:r>
      <w:r>
        <w:t>простые</w:t>
      </w:r>
      <w:r>
        <w:rPr>
          <w:spacing w:val="-1"/>
        </w:rPr>
        <w:t xml:space="preserve"> </w:t>
      </w:r>
      <w:r>
        <w:t>предложения.</w:t>
      </w:r>
    </w:p>
    <w:p w:rsidR="005223EF" w:rsidRDefault="005223EF" w:rsidP="00DB572A">
      <w:pPr>
        <w:pStyle w:val="a3"/>
        <w:spacing w:before="80" w:line="276" w:lineRule="auto"/>
        <w:jc w:val="left"/>
      </w:pPr>
      <w:r>
        <w:t>Развивать</w:t>
      </w:r>
      <w:r>
        <w:rPr>
          <w:spacing w:val="39"/>
        </w:rPr>
        <w:t xml:space="preserve"> </w:t>
      </w:r>
      <w:r>
        <w:t>умение</w:t>
      </w:r>
      <w:r>
        <w:rPr>
          <w:spacing w:val="34"/>
        </w:rPr>
        <w:t xml:space="preserve"> </w:t>
      </w:r>
      <w:r>
        <w:t>слушать</w:t>
      </w:r>
      <w:r>
        <w:rPr>
          <w:spacing w:val="37"/>
        </w:rPr>
        <w:t xml:space="preserve"> </w:t>
      </w:r>
      <w:r>
        <w:t>чтение</w:t>
      </w:r>
      <w:r>
        <w:rPr>
          <w:spacing w:val="34"/>
        </w:rPr>
        <w:t xml:space="preserve"> </w:t>
      </w:r>
      <w:r>
        <w:t>взрослым</w:t>
      </w:r>
      <w:r>
        <w:rPr>
          <w:spacing w:val="34"/>
        </w:rPr>
        <w:t xml:space="preserve"> </w:t>
      </w:r>
      <w:r>
        <w:t>наизусть</w:t>
      </w:r>
      <w:r>
        <w:rPr>
          <w:spacing w:val="37"/>
        </w:rPr>
        <w:t xml:space="preserve"> </w:t>
      </w:r>
      <w:r>
        <w:t>потешек,</w:t>
      </w:r>
      <w:r>
        <w:rPr>
          <w:spacing w:val="35"/>
        </w:rPr>
        <w:t xml:space="preserve"> </w:t>
      </w:r>
      <w:r>
        <w:t>стихов,</w:t>
      </w:r>
      <w:r>
        <w:rPr>
          <w:spacing w:val="33"/>
        </w:rPr>
        <w:t xml:space="preserve"> </w:t>
      </w:r>
      <w:r>
        <w:t>песенок,</w:t>
      </w:r>
      <w:r>
        <w:rPr>
          <w:spacing w:val="35"/>
        </w:rPr>
        <w:t xml:space="preserve"> </w:t>
      </w:r>
      <w:r>
        <w:t>сказок</w:t>
      </w:r>
      <w:r>
        <w:rPr>
          <w:spacing w:val="33"/>
        </w:rPr>
        <w:t xml:space="preserve"> </w:t>
      </w:r>
      <w:r>
        <w:t>с</w:t>
      </w:r>
      <w:r>
        <w:rPr>
          <w:spacing w:val="-57"/>
        </w:rPr>
        <w:t xml:space="preserve"> </w:t>
      </w:r>
      <w:r>
        <w:t>наглядным</w:t>
      </w:r>
      <w:r>
        <w:rPr>
          <w:spacing w:val="-3"/>
        </w:rPr>
        <w:t xml:space="preserve"> </w:t>
      </w:r>
      <w:r>
        <w:t>сопровождением</w:t>
      </w:r>
      <w:r>
        <w:rPr>
          <w:spacing w:val="-2"/>
        </w:rPr>
        <w:t xml:space="preserve"> </w:t>
      </w:r>
      <w:r>
        <w:t>(картинки,</w:t>
      </w:r>
      <w:r>
        <w:rPr>
          <w:spacing w:val="-4"/>
        </w:rPr>
        <w:t xml:space="preserve"> </w:t>
      </w:r>
      <w:r>
        <w:t>игрушки,</w:t>
      </w:r>
      <w:r>
        <w:rPr>
          <w:spacing w:val="-1"/>
        </w:rPr>
        <w:t xml:space="preserve"> </w:t>
      </w:r>
      <w:r>
        <w:t>книжки-игрушки,</w:t>
      </w:r>
      <w:r>
        <w:rPr>
          <w:spacing w:val="-1"/>
        </w:rPr>
        <w:t xml:space="preserve"> </w:t>
      </w:r>
      <w:r>
        <w:t>книжки-картинки).</w:t>
      </w:r>
    </w:p>
    <w:p w:rsidR="005223EF" w:rsidRDefault="005223EF" w:rsidP="00DB572A">
      <w:pPr>
        <w:pStyle w:val="a3"/>
        <w:spacing w:line="278" w:lineRule="auto"/>
      </w:pPr>
      <w:r>
        <w:t>Развивать</w:t>
      </w:r>
      <w:r>
        <w:rPr>
          <w:spacing w:val="41"/>
        </w:rPr>
        <w:t xml:space="preserve"> </w:t>
      </w:r>
      <w:r>
        <w:t>у</w:t>
      </w:r>
      <w:r>
        <w:rPr>
          <w:spacing w:val="30"/>
        </w:rPr>
        <w:t xml:space="preserve"> </w:t>
      </w:r>
      <w:r>
        <w:t>детей</w:t>
      </w:r>
      <w:r>
        <w:rPr>
          <w:spacing w:val="43"/>
        </w:rPr>
        <w:t xml:space="preserve"> </w:t>
      </w:r>
      <w:r>
        <w:t>умение</w:t>
      </w:r>
      <w:r>
        <w:rPr>
          <w:spacing w:val="41"/>
        </w:rPr>
        <w:t xml:space="preserve"> </w:t>
      </w:r>
      <w:r>
        <w:t>эмоционально</w:t>
      </w:r>
      <w:r>
        <w:rPr>
          <w:spacing w:val="35"/>
        </w:rPr>
        <w:t xml:space="preserve"> </w:t>
      </w:r>
      <w:r>
        <w:t>откликаться</w:t>
      </w:r>
      <w:r>
        <w:rPr>
          <w:spacing w:val="35"/>
        </w:rPr>
        <w:t xml:space="preserve"> </w:t>
      </w:r>
      <w:r>
        <w:t>на</w:t>
      </w:r>
      <w:r>
        <w:rPr>
          <w:spacing w:val="37"/>
        </w:rPr>
        <w:t xml:space="preserve"> </w:t>
      </w:r>
      <w:r>
        <w:t>ритм</w:t>
      </w:r>
      <w:r>
        <w:rPr>
          <w:spacing w:val="37"/>
        </w:rPr>
        <w:t xml:space="preserve"> </w:t>
      </w:r>
      <w:r>
        <w:t>и</w:t>
      </w:r>
      <w:r>
        <w:rPr>
          <w:spacing w:val="38"/>
        </w:rPr>
        <w:t xml:space="preserve"> </w:t>
      </w:r>
      <w:r>
        <w:t>мелодичность</w:t>
      </w:r>
      <w:r>
        <w:rPr>
          <w:spacing w:val="36"/>
        </w:rPr>
        <w:t xml:space="preserve"> </w:t>
      </w:r>
      <w:r>
        <w:lastRenderedPageBreak/>
        <w:t>пестушек,</w:t>
      </w:r>
      <w:r>
        <w:rPr>
          <w:spacing w:val="-57"/>
        </w:rPr>
        <w:t xml:space="preserve"> </w:t>
      </w:r>
      <w:r>
        <w:t>песенок,</w:t>
      </w:r>
      <w:r>
        <w:rPr>
          <w:spacing w:val="-1"/>
        </w:rPr>
        <w:t xml:space="preserve"> </w:t>
      </w:r>
      <w:r>
        <w:t>потешек, сказок.</w:t>
      </w:r>
    </w:p>
    <w:p w:rsidR="005223EF" w:rsidRDefault="005223EF" w:rsidP="00DB572A">
      <w:pPr>
        <w:pStyle w:val="a3"/>
        <w:spacing w:line="276" w:lineRule="auto"/>
      </w:pPr>
      <w:r>
        <w:t>Поддерживать</w:t>
      </w:r>
      <w:r>
        <w:rPr>
          <w:spacing w:val="4"/>
        </w:rPr>
        <w:t xml:space="preserve"> </w:t>
      </w:r>
      <w:r>
        <w:t>положительные</w:t>
      </w:r>
      <w:r>
        <w:rPr>
          <w:spacing w:val="1"/>
        </w:rPr>
        <w:t xml:space="preserve"> </w:t>
      </w:r>
      <w:r>
        <w:t>эмоциональные</w:t>
      </w:r>
      <w:r>
        <w:rPr>
          <w:spacing w:val="2"/>
        </w:rPr>
        <w:t xml:space="preserve"> </w:t>
      </w:r>
      <w:r>
        <w:t>и</w:t>
      </w:r>
      <w:r>
        <w:rPr>
          <w:spacing w:val="4"/>
        </w:rPr>
        <w:t xml:space="preserve"> </w:t>
      </w:r>
      <w:r>
        <w:t>избирательные</w:t>
      </w:r>
      <w:r>
        <w:rPr>
          <w:spacing w:val="1"/>
        </w:rPr>
        <w:t xml:space="preserve"> </w:t>
      </w:r>
      <w:r>
        <w:t>реакции</w:t>
      </w:r>
      <w:r>
        <w:rPr>
          <w:spacing w:val="4"/>
        </w:rPr>
        <w:t xml:space="preserve"> </w:t>
      </w:r>
      <w:r>
        <w:t>в</w:t>
      </w:r>
      <w:r>
        <w:rPr>
          <w:spacing w:val="2"/>
        </w:rPr>
        <w:t xml:space="preserve"> </w:t>
      </w:r>
      <w:r>
        <w:t>процессе</w:t>
      </w:r>
      <w:r>
        <w:rPr>
          <w:spacing w:val="3"/>
        </w:rPr>
        <w:t xml:space="preserve"> </w:t>
      </w:r>
      <w:r>
        <w:t>чтения</w:t>
      </w:r>
      <w:r w:rsidRPr="005223EF">
        <w:t xml:space="preserve"> </w:t>
      </w:r>
      <w:r>
        <w:t>произведений</w:t>
      </w:r>
      <w:r>
        <w:rPr>
          <w:spacing w:val="-1"/>
        </w:rPr>
        <w:t xml:space="preserve"> </w:t>
      </w:r>
      <w:r>
        <w:t>фольклора</w:t>
      </w:r>
      <w:r>
        <w:rPr>
          <w:spacing w:val="-2"/>
        </w:rPr>
        <w:t xml:space="preserve"> </w:t>
      </w:r>
      <w:r>
        <w:t>и</w:t>
      </w:r>
      <w:r>
        <w:rPr>
          <w:spacing w:val="-1"/>
        </w:rPr>
        <w:t xml:space="preserve"> </w:t>
      </w:r>
      <w:r>
        <w:t>коротких</w:t>
      </w:r>
      <w:r>
        <w:rPr>
          <w:spacing w:val="2"/>
        </w:rPr>
        <w:t xml:space="preserve"> </w:t>
      </w:r>
      <w:r>
        <w:t>литературных</w:t>
      </w:r>
      <w:r>
        <w:rPr>
          <w:spacing w:val="-1"/>
        </w:rPr>
        <w:t xml:space="preserve"> </w:t>
      </w:r>
      <w:r>
        <w:t>художественных</w:t>
      </w:r>
      <w:r>
        <w:rPr>
          <w:spacing w:val="-1"/>
        </w:rPr>
        <w:t xml:space="preserve"> </w:t>
      </w:r>
      <w:r>
        <w:t>произведений.</w:t>
      </w:r>
    </w:p>
    <w:p w:rsidR="005223EF" w:rsidRDefault="005223EF" w:rsidP="00DB572A">
      <w:pPr>
        <w:pStyle w:val="a3"/>
        <w:spacing w:line="278" w:lineRule="auto"/>
      </w:pPr>
      <w:r>
        <w:t>Формировать</w:t>
      </w:r>
      <w:r>
        <w:rPr>
          <w:spacing w:val="8"/>
        </w:rPr>
        <w:t xml:space="preserve"> </w:t>
      </w:r>
      <w:r>
        <w:t>умение</w:t>
      </w:r>
      <w:r>
        <w:rPr>
          <w:spacing w:val="7"/>
        </w:rPr>
        <w:t xml:space="preserve"> </w:t>
      </w:r>
      <w:r>
        <w:t>показывать</w:t>
      </w:r>
      <w:r>
        <w:rPr>
          <w:spacing w:val="7"/>
        </w:rPr>
        <w:t xml:space="preserve"> </w:t>
      </w:r>
      <w:r>
        <w:t>и</w:t>
      </w:r>
      <w:r>
        <w:rPr>
          <w:spacing w:val="5"/>
        </w:rPr>
        <w:t xml:space="preserve"> </w:t>
      </w:r>
      <w:r>
        <w:t>называть</w:t>
      </w:r>
      <w:r>
        <w:rPr>
          <w:spacing w:val="7"/>
        </w:rPr>
        <w:t xml:space="preserve"> </w:t>
      </w:r>
      <w:r>
        <w:t>предметы,</w:t>
      </w:r>
      <w:r>
        <w:rPr>
          <w:spacing w:val="6"/>
        </w:rPr>
        <w:t xml:space="preserve"> </w:t>
      </w:r>
      <w:r>
        <w:t>объекты,</w:t>
      </w:r>
      <w:r>
        <w:rPr>
          <w:spacing w:val="6"/>
        </w:rPr>
        <w:t xml:space="preserve"> </w:t>
      </w:r>
      <w:r>
        <w:t>изображенные</w:t>
      </w:r>
      <w:r>
        <w:rPr>
          <w:spacing w:val="3"/>
        </w:rPr>
        <w:t xml:space="preserve"> </w:t>
      </w:r>
      <w:r>
        <w:t>в</w:t>
      </w:r>
      <w:r>
        <w:rPr>
          <w:spacing w:val="5"/>
        </w:rPr>
        <w:t xml:space="preserve"> </w:t>
      </w:r>
      <w:r>
        <w:t>книжках-</w:t>
      </w:r>
      <w:r>
        <w:rPr>
          <w:spacing w:val="-57"/>
        </w:rPr>
        <w:t xml:space="preserve"> </w:t>
      </w:r>
      <w:r>
        <w:t>картинках;</w:t>
      </w:r>
      <w:r>
        <w:rPr>
          <w:spacing w:val="-1"/>
        </w:rPr>
        <w:t xml:space="preserve"> </w:t>
      </w:r>
      <w:r>
        <w:t>показывая, называть совершаемые персонажами действия.</w:t>
      </w:r>
    </w:p>
    <w:p w:rsidR="005223EF" w:rsidRDefault="005223EF" w:rsidP="00DB572A">
      <w:pPr>
        <w:pStyle w:val="a3"/>
        <w:spacing w:line="272" w:lineRule="exact"/>
        <w:ind w:left="921" w:firstLine="0"/>
      </w:pPr>
      <w:r>
        <w:t>Воспринимать</w:t>
      </w:r>
      <w:r>
        <w:rPr>
          <w:spacing w:val="-3"/>
        </w:rPr>
        <w:t xml:space="preserve"> </w:t>
      </w:r>
      <w:r>
        <w:t>вопросительные</w:t>
      </w:r>
      <w:r>
        <w:rPr>
          <w:spacing w:val="-6"/>
        </w:rPr>
        <w:t xml:space="preserve"> </w:t>
      </w:r>
      <w:r>
        <w:t>и</w:t>
      </w:r>
      <w:r>
        <w:rPr>
          <w:spacing w:val="-4"/>
        </w:rPr>
        <w:t xml:space="preserve"> </w:t>
      </w:r>
      <w:r>
        <w:t>восклицательные</w:t>
      </w:r>
      <w:r>
        <w:rPr>
          <w:spacing w:val="-6"/>
        </w:rPr>
        <w:t xml:space="preserve"> </w:t>
      </w:r>
      <w:r>
        <w:t>интонации</w:t>
      </w:r>
      <w:r>
        <w:rPr>
          <w:spacing w:val="-6"/>
        </w:rPr>
        <w:t xml:space="preserve"> </w:t>
      </w:r>
      <w:r>
        <w:t>поэтических</w:t>
      </w:r>
      <w:r>
        <w:rPr>
          <w:spacing w:val="-4"/>
        </w:rPr>
        <w:t xml:space="preserve"> </w:t>
      </w:r>
      <w:r>
        <w:t>произведений.</w:t>
      </w:r>
    </w:p>
    <w:p w:rsidR="005223EF" w:rsidRDefault="005223EF" w:rsidP="00DB572A">
      <w:pPr>
        <w:pStyle w:val="a3"/>
        <w:spacing w:before="34" w:line="276" w:lineRule="auto"/>
        <w:jc w:val="left"/>
      </w:pPr>
      <w:r>
        <w:t>Побуждать</w:t>
      </w:r>
      <w:r>
        <w:rPr>
          <w:spacing w:val="26"/>
        </w:rPr>
        <w:t xml:space="preserve"> </w:t>
      </w:r>
      <w:r>
        <w:t>договаривать</w:t>
      </w:r>
      <w:r>
        <w:rPr>
          <w:spacing w:val="26"/>
        </w:rPr>
        <w:t xml:space="preserve"> </w:t>
      </w:r>
      <w:r>
        <w:t>(заканчивать)</w:t>
      </w:r>
      <w:r>
        <w:rPr>
          <w:spacing w:val="24"/>
        </w:rPr>
        <w:t xml:space="preserve"> </w:t>
      </w:r>
      <w:r>
        <w:t>слова</w:t>
      </w:r>
      <w:r>
        <w:rPr>
          <w:spacing w:val="23"/>
        </w:rPr>
        <w:t xml:space="preserve"> </w:t>
      </w:r>
      <w:r>
        <w:t>и</w:t>
      </w:r>
      <w:r>
        <w:rPr>
          <w:spacing w:val="26"/>
        </w:rPr>
        <w:t xml:space="preserve"> </w:t>
      </w:r>
      <w:r>
        <w:t>строчки</w:t>
      </w:r>
      <w:r>
        <w:rPr>
          <w:spacing w:val="26"/>
        </w:rPr>
        <w:t xml:space="preserve"> </w:t>
      </w:r>
      <w:r>
        <w:t>знакомых</w:t>
      </w:r>
      <w:r>
        <w:rPr>
          <w:spacing w:val="27"/>
        </w:rPr>
        <w:t xml:space="preserve"> </w:t>
      </w:r>
      <w:r>
        <w:t>ребенку</w:t>
      </w:r>
      <w:r>
        <w:rPr>
          <w:spacing w:val="17"/>
        </w:rPr>
        <w:t xml:space="preserve"> </w:t>
      </w:r>
      <w:r>
        <w:t>песенок</w:t>
      </w:r>
      <w:r>
        <w:rPr>
          <w:spacing w:val="25"/>
        </w:rPr>
        <w:t xml:space="preserve"> </w:t>
      </w:r>
      <w:r>
        <w:t>и</w:t>
      </w:r>
      <w:r>
        <w:rPr>
          <w:spacing w:val="-57"/>
        </w:rPr>
        <w:t xml:space="preserve"> </w:t>
      </w:r>
      <w:r>
        <w:t>стихов.</w:t>
      </w:r>
    </w:p>
    <w:p w:rsidR="005223EF" w:rsidRDefault="005223EF" w:rsidP="00DB572A">
      <w:pPr>
        <w:pStyle w:val="Heading2"/>
        <w:spacing w:before="7"/>
        <w:jc w:val="left"/>
      </w:pPr>
      <w:r>
        <w:t>Содержание</w:t>
      </w:r>
      <w:r>
        <w:rPr>
          <w:spacing w:val="-6"/>
        </w:rPr>
        <w:t xml:space="preserve"> </w:t>
      </w:r>
      <w:r>
        <w:t>образовательной</w:t>
      </w:r>
      <w:r>
        <w:rPr>
          <w:spacing w:val="-4"/>
        </w:rPr>
        <w:t xml:space="preserve"> </w:t>
      </w:r>
      <w:r>
        <w:t>деятельности</w:t>
      </w:r>
    </w:p>
    <w:p w:rsidR="005223EF" w:rsidRPr="00257F03" w:rsidRDefault="005223EF" w:rsidP="00DB572A">
      <w:pPr>
        <w:spacing w:before="36" w:after="0"/>
        <w:ind w:left="921"/>
        <w:rPr>
          <w:rFonts w:ascii="Times New Roman" w:hAnsi="Times New Roman" w:cs="Times New Roman"/>
          <w:i/>
          <w:sz w:val="24"/>
          <w:u w:val="single"/>
        </w:rPr>
      </w:pPr>
      <w:r w:rsidRPr="00257F03">
        <w:rPr>
          <w:rFonts w:ascii="Times New Roman" w:hAnsi="Times New Roman" w:cs="Times New Roman"/>
          <w:i/>
          <w:sz w:val="24"/>
          <w:u w:val="single"/>
        </w:rPr>
        <w:t>От</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1</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года</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до</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1</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года</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6</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месяцев</w:t>
      </w:r>
    </w:p>
    <w:p w:rsidR="005223EF" w:rsidRDefault="005223EF" w:rsidP="00DB572A">
      <w:pPr>
        <w:pStyle w:val="a3"/>
        <w:spacing w:before="41" w:line="276" w:lineRule="auto"/>
      </w:pPr>
      <w:r>
        <w:t>Развитие</w:t>
      </w:r>
      <w:r>
        <w:rPr>
          <w:spacing w:val="1"/>
        </w:rPr>
        <w:t xml:space="preserve"> </w:t>
      </w:r>
      <w:r>
        <w:t>понимания</w:t>
      </w:r>
      <w:r>
        <w:rPr>
          <w:spacing w:val="1"/>
        </w:rPr>
        <w:t xml:space="preserve"> </w:t>
      </w:r>
      <w:r>
        <w:t>речи.</w:t>
      </w:r>
      <w:r>
        <w:rPr>
          <w:spacing w:val="1"/>
        </w:rPr>
        <w:t xml:space="preserve"> </w:t>
      </w:r>
      <w:r>
        <w:t>Педагог</w:t>
      </w:r>
      <w:r>
        <w:rPr>
          <w:spacing w:val="1"/>
        </w:rPr>
        <w:t xml:space="preserve"> </w:t>
      </w:r>
      <w:r>
        <w:t>расширяет</w:t>
      </w:r>
      <w:r>
        <w:rPr>
          <w:spacing w:val="1"/>
        </w:rPr>
        <w:t xml:space="preserve"> </w:t>
      </w:r>
      <w:r>
        <w:t>запас</w:t>
      </w:r>
      <w:r>
        <w:rPr>
          <w:spacing w:val="1"/>
        </w:rPr>
        <w:t xml:space="preserve"> </w:t>
      </w:r>
      <w:r>
        <w:t>понимаемых</w:t>
      </w:r>
      <w:r>
        <w:rPr>
          <w:spacing w:val="1"/>
        </w:rPr>
        <w:t xml:space="preserve"> </w:t>
      </w:r>
      <w:r>
        <w:t>слов</w:t>
      </w:r>
      <w:r>
        <w:rPr>
          <w:spacing w:val="1"/>
        </w:rPr>
        <w:t xml:space="preserve"> </w:t>
      </w:r>
      <w:r>
        <w:t>ребенка</w:t>
      </w:r>
      <w:r>
        <w:rPr>
          <w:spacing w:val="1"/>
        </w:rPr>
        <w:t xml:space="preserve"> </w:t>
      </w:r>
      <w:r>
        <w:t>за</w:t>
      </w:r>
      <w:r>
        <w:rPr>
          <w:spacing w:val="60"/>
        </w:rPr>
        <w:t xml:space="preserve"> </w:t>
      </w:r>
      <w:r>
        <w:t>счет</w:t>
      </w:r>
      <w:r>
        <w:rPr>
          <w:spacing w:val="-57"/>
        </w:rPr>
        <w:t xml:space="preserve"> </w:t>
      </w:r>
      <w:r>
        <w:t>имени ребенка, предметов обихода, названий животных; активизирует в речи понимание слов,</w:t>
      </w:r>
      <w:r>
        <w:rPr>
          <w:spacing w:val="1"/>
        </w:rPr>
        <w:t xml:space="preserve"> </w:t>
      </w:r>
      <w:r>
        <w:t>обозначающих предметы, действия («ложись спать», «покатай»), признаки предметов; закрепляет</w:t>
      </w:r>
      <w:r>
        <w:rPr>
          <w:spacing w:val="1"/>
        </w:rPr>
        <w:t xml:space="preserve"> </w:t>
      </w:r>
      <w:r>
        <w:t>умение</w:t>
      </w:r>
      <w:r>
        <w:rPr>
          <w:spacing w:val="-1"/>
        </w:rPr>
        <w:t xml:space="preserve"> </w:t>
      </w:r>
      <w:r>
        <w:t>понимать</w:t>
      </w:r>
      <w:r>
        <w:rPr>
          <w:spacing w:val="1"/>
        </w:rPr>
        <w:t xml:space="preserve"> </w:t>
      </w:r>
      <w:r>
        <w:t>речь</w:t>
      </w:r>
      <w:r>
        <w:rPr>
          <w:spacing w:val="-1"/>
        </w:rPr>
        <w:t xml:space="preserve"> </w:t>
      </w:r>
      <w:r>
        <w:t>взрослого,</w:t>
      </w:r>
      <w:r>
        <w:rPr>
          <w:spacing w:val="-1"/>
        </w:rPr>
        <w:t xml:space="preserve"> </w:t>
      </w:r>
      <w:r>
        <w:t>не</w:t>
      </w:r>
      <w:r>
        <w:rPr>
          <w:spacing w:val="-2"/>
        </w:rPr>
        <w:t xml:space="preserve"> </w:t>
      </w:r>
      <w:r>
        <w:t>подкрепленную</w:t>
      </w:r>
      <w:r>
        <w:rPr>
          <w:spacing w:val="2"/>
        </w:rPr>
        <w:t xml:space="preserve"> </w:t>
      </w:r>
      <w:r>
        <w:t>ситуацией.</w:t>
      </w:r>
    </w:p>
    <w:p w:rsidR="005223EF" w:rsidRDefault="005223EF" w:rsidP="00DB572A">
      <w:pPr>
        <w:pStyle w:val="a3"/>
        <w:spacing w:line="276" w:lineRule="auto"/>
      </w:pPr>
      <w:r>
        <w:t>Развитие активной речи. Педагог формирует у детей умения отвечать на простые вопросы</w:t>
      </w:r>
      <w:r>
        <w:rPr>
          <w:spacing w:val="1"/>
        </w:rPr>
        <w:t xml:space="preserve"> </w:t>
      </w:r>
      <w:r>
        <w:t>(«Кто?»,</w:t>
      </w:r>
      <w:r>
        <w:rPr>
          <w:spacing w:val="1"/>
        </w:rPr>
        <w:t xml:space="preserve"> </w:t>
      </w:r>
      <w:r>
        <w:t>«Что?»,</w:t>
      </w:r>
      <w:r>
        <w:rPr>
          <w:spacing w:val="1"/>
        </w:rPr>
        <w:t xml:space="preserve"> </w:t>
      </w:r>
      <w:r>
        <w:t>«Что</w:t>
      </w:r>
      <w:r>
        <w:rPr>
          <w:spacing w:val="1"/>
        </w:rPr>
        <w:t xml:space="preserve"> </w:t>
      </w:r>
      <w:r>
        <w:t>делает?»),</w:t>
      </w:r>
      <w:r>
        <w:rPr>
          <w:spacing w:val="1"/>
        </w:rPr>
        <w:t xml:space="preserve"> </w:t>
      </w:r>
      <w:r>
        <w:t>повторять</w:t>
      </w:r>
      <w:r>
        <w:rPr>
          <w:spacing w:val="1"/>
        </w:rPr>
        <w:t xml:space="preserve"> </w:t>
      </w:r>
      <w:r>
        <w:t>за</w:t>
      </w:r>
      <w:r>
        <w:rPr>
          <w:spacing w:val="1"/>
        </w:rPr>
        <w:t xml:space="preserve"> </w:t>
      </w:r>
      <w:r>
        <w:t>педагогом</w:t>
      </w:r>
      <w:r>
        <w:rPr>
          <w:spacing w:val="1"/>
        </w:rPr>
        <w:t xml:space="preserve"> </w:t>
      </w:r>
      <w:r>
        <w:t>и</w:t>
      </w:r>
      <w:r>
        <w:rPr>
          <w:spacing w:val="1"/>
        </w:rPr>
        <w:t xml:space="preserve"> </w:t>
      </w:r>
      <w:r>
        <w:t>произносить</w:t>
      </w:r>
      <w:r>
        <w:rPr>
          <w:spacing w:val="1"/>
        </w:rPr>
        <w:t xml:space="preserve"> </w:t>
      </w:r>
      <w:r>
        <w:t>самостоятельно</w:t>
      </w:r>
      <w:r>
        <w:rPr>
          <w:spacing w:val="1"/>
        </w:rPr>
        <w:t xml:space="preserve"> </w:t>
      </w:r>
      <w:r>
        <w:t>двухсложные слова (мама, Катя), называть игрушки и действия с ними, использовать в речи фразы</w:t>
      </w:r>
      <w:r>
        <w:rPr>
          <w:spacing w:val="-57"/>
        </w:rPr>
        <w:t xml:space="preserve"> </w:t>
      </w:r>
      <w:r>
        <w:t>из</w:t>
      </w:r>
      <w:r>
        <w:rPr>
          <w:spacing w:val="-1"/>
        </w:rPr>
        <w:t xml:space="preserve"> </w:t>
      </w:r>
      <w:r>
        <w:t>2-3 слов.</w:t>
      </w:r>
    </w:p>
    <w:p w:rsidR="005223EF" w:rsidRDefault="005223EF" w:rsidP="00DB572A">
      <w:pPr>
        <w:pStyle w:val="a3"/>
        <w:spacing w:line="276" w:lineRule="auto"/>
      </w:pPr>
      <w:r w:rsidRPr="00257F03">
        <w:rPr>
          <w:i/>
          <w:u w:val="single"/>
        </w:rPr>
        <w:t>От 1 года 6 месяцев до 2 лет</w:t>
      </w:r>
      <w:r>
        <w:rPr>
          <w:i/>
        </w:rPr>
        <w:t xml:space="preserve"> - </w:t>
      </w:r>
      <w:r>
        <w:t>Развитие понимания речи. Педагог закрепляет умение детей</w:t>
      </w:r>
      <w:r>
        <w:rPr>
          <w:spacing w:val="1"/>
        </w:rPr>
        <w:t xml:space="preserve"> </w:t>
      </w:r>
      <w:r>
        <w:t>понимать слова, обозначающие предметы в поле зрения ребенка (мебель, одежда), действия и</w:t>
      </w:r>
      <w:r>
        <w:rPr>
          <w:spacing w:val="1"/>
        </w:rPr>
        <w:t xml:space="preserve"> </w:t>
      </w:r>
      <w:r>
        <w:t>признаки предметов, размер, цвет, местоположение предметов. Педагог совершенствует умения</w:t>
      </w:r>
      <w:r>
        <w:rPr>
          <w:spacing w:val="1"/>
        </w:rPr>
        <w:t xml:space="preserve"> </w:t>
      </w:r>
      <w:r>
        <w:t>детей понимать слова, обозначающие предметы, находить предметы по слову педагога, выполнять</w:t>
      </w:r>
      <w:r>
        <w:rPr>
          <w:spacing w:val="-57"/>
        </w:rPr>
        <w:t xml:space="preserve"> </w:t>
      </w:r>
      <w:r>
        <w:t>несложные</w:t>
      </w:r>
      <w:r>
        <w:rPr>
          <w:spacing w:val="1"/>
        </w:rPr>
        <w:t xml:space="preserve"> </w:t>
      </w:r>
      <w:r>
        <w:t>поручения,</w:t>
      </w:r>
      <w:r>
        <w:rPr>
          <w:spacing w:val="1"/>
        </w:rPr>
        <w:t xml:space="preserve"> </w:t>
      </w:r>
      <w:r>
        <w:t>включающие</w:t>
      </w:r>
      <w:r>
        <w:rPr>
          <w:spacing w:val="1"/>
        </w:rPr>
        <w:t xml:space="preserve"> </w:t>
      </w:r>
      <w:r>
        <w:t>2</w:t>
      </w:r>
      <w:r>
        <w:rPr>
          <w:spacing w:val="1"/>
        </w:rPr>
        <w:t xml:space="preserve"> </w:t>
      </w:r>
      <w:r>
        <w:t>действия</w:t>
      </w:r>
      <w:r>
        <w:rPr>
          <w:spacing w:val="1"/>
        </w:rPr>
        <w:t xml:space="preserve"> </w:t>
      </w:r>
      <w:r>
        <w:t>(найди</w:t>
      </w:r>
      <w:r>
        <w:rPr>
          <w:spacing w:val="1"/>
        </w:rPr>
        <w:t xml:space="preserve"> </w:t>
      </w:r>
      <w:r>
        <w:t>и</w:t>
      </w:r>
      <w:r>
        <w:rPr>
          <w:spacing w:val="1"/>
        </w:rPr>
        <w:t xml:space="preserve"> </w:t>
      </w:r>
      <w:r>
        <w:t>принеси),</w:t>
      </w:r>
      <w:r>
        <w:rPr>
          <w:spacing w:val="1"/>
        </w:rPr>
        <w:t xml:space="preserve"> </w:t>
      </w:r>
      <w:r>
        <w:t>отвечать</w:t>
      </w:r>
      <w:r>
        <w:rPr>
          <w:spacing w:val="1"/>
        </w:rPr>
        <w:t xml:space="preserve"> </w:t>
      </w:r>
      <w:r>
        <w:t>на</w:t>
      </w:r>
      <w:r>
        <w:rPr>
          <w:spacing w:val="1"/>
        </w:rPr>
        <w:t xml:space="preserve"> </w:t>
      </w:r>
      <w:r>
        <w:t>вопросы</w:t>
      </w:r>
      <w:r>
        <w:rPr>
          <w:spacing w:val="60"/>
        </w:rPr>
        <w:t xml:space="preserve"> </w:t>
      </w:r>
      <w:r>
        <w:t>о</w:t>
      </w:r>
      <w:r>
        <w:rPr>
          <w:spacing w:val="1"/>
        </w:rPr>
        <w:t xml:space="preserve"> </w:t>
      </w:r>
      <w:r>
        <w:t>названии</w:t>
      </w:r>
      <w:r>
        <w:rPr>
          <w:spacing w:val="-3"/>
        </w:rPr>
        <w:t xml:space="preserve"> </w:t>
      </w:r>
      <w:r>
        <w:t>предметов одежды,</w:t>
      </w:r>
      <w:r>
        <w:rPr>
          <w:spacing w:val="-1"/>
        </w:rPr>
        <w:t xml:space="preserve"> </w:t>
      </w:r>
      <w:r>
        <w:t>посуды, овощей</w:t>
      </w:r>
      <w:r>
        <w:rPr>
          <w:spacing w:val="2"/>
        </w:rPr>
        <w:t xml:space="preserve"> </w:t>
      </w:r>
      <w:r>
        <w:t>и фруктов и</w:t>
      </w:r>
      <w:r>
        <w:rPr>
          <w:spacing w:val="5"/>
        </w:rPr>
        <w:t xml:space="preserve"> </w:t>
      </w:r>
      <w:r>
        <w:t>действиях</w:t>
      </w:r>
      <w:r>
        <w:rPr>
          <w:spacing w:val="-1"/>
        </w:rPr>
        <w:t xml:space="preserve"> </w:t>
      </w:r>
      <w:r>
        <w:t>с</w:t>
      </w:r>
      <w:r>
        <w:rPr>
          <w:spacing w:val="-2"/>
        </w:rPr>
        <w:t xml:space="preserve"> </w:t>
      </w:r>
      <w:r>
        <w:t>ними.</w:t>
      </w:r>
    </w:p>
    <w:p w:rsidR="005223EF" w:rsidRDefault="005223EF" w:rsidP="00DB572A">
      <w:pPr>
        <w:pStyle w:val="a3"/>
        <w:spacing w:line="276" w:lineRule="auto"/>
      </w:pPr>
      <w:r>
        <w:t>Развитие</w:t>
      </w:r>
      <w:r>
        <w:rPr>
          <w:spacing w:val="1"/>
        </w:rPr>
        <w:t xml:space="preserve"> </w:t>
      </w:r>
      <w:r>
        <w:t>активной</w:t>
      </w:r>
      <w:r>
        <w:rPr>
          <w:spacing w:val="1"/>
        </w:rPr>
        <w:t xml:space="preserve"> </w:t>
      </w:r>
      <w:r>
        <w:t>речи.</w:t>
      </w:r>
      <w:r>
        <w:rPr>
          <w:spacing w:val="1"/>
        </w:rPr>
        <w:t xml:space="preserve"> </w:t>
      </w:r>
      <w:r>
        <w:t>Педагог</w:t>
      </w:r>
      <w:r>
        <w:rPr>
          <w:spacing w:val="1"/>
        </w:rPr>
        <w:t xml:space="preserve"> </w:t>
      </w:r>
      <w:r>
        <w:t>закрепляет</w:t>
      </w:r>
      <w:r>
        <w:rPr>
          <w:spacing w:val="1"/>
        </w:rPr>
        <w:t xml:space="preserve"> </w:t>
      </w:r>
      <w:r>
        <w:t>умение</w:t>
      </w:r>
      <w:r>
        <w:rPr>
          <w:spacing w:val="1"/>
        </w:rPr>
        <w:t xml:space="preserve"> </w:t>
      </w:r>
      <w:r>
        <w:t>детей</w:t>
      </w:r>
      <w:r>
        <w:rPr>
          <w:spacing w:val="1"/>
        </w:rPr>
        <w:t xml:space="preserve"> </w:t>
      </w:r>
      <w:r>
        <w:t>называть</w:t>
      </w:r>
      <w:r>
        <w:rPr>
          <w:spacing w:val="1"/>
        </w:rPr>
        <w:t xml:space="preserve"> </w:t>
      </w:r>
      <w:r>
        <w:t>окружающих</w:t>
      </w:r>
      <w:r>
        <w:rPr>
          <w:spacing w:val="1"/>
        </w:rPr>
        <w:t xml:space="preserve"> </w:t>
      </w:r>
      <w:r>
        <w:t>его</w:t>
      </w:r>
      <w:r>
        <w:rPr>
          <w:spacing w:val="1"/>
        </w:rPr>
        <w:t xml:space="preserve"> </w:t>
      </w:r>
      <w:r>
        <w:t>людей, употреблять местоимения, называть предметы в комнате и вне ее, отдельные действия</w:t>
      </w:r>
      <w:r>
        <w:rPr>
          <w:spacing w:val="1"/>
        </w:rPr>
        <w:t xml:space="preserve"> </w:t>
      </w:r>
      <w:r>
        <w:t>взрослых, свойства предметов (маленький, большой); выражать словами свои просьбы, желания.</w:t>
      </w:r>
      <w:r>
        <w:rPr>
          <w:spacing w:val="1"/>
        </w:rPr>
        <w:t xml:space="preserve"> </w:t>
      </w:r>
      <w:r>
        <w:t>Педагог</w:t>
      </w:r>
      <w:r>
        <w:rPr>
          <w:spacing w:val="1"/>
        </w:rPr>
        <w:t xml:space="preserve"> </w:t>
      </w:r>
      <w:r>
        <w:t>активизирует</w:t>
      </w:r>
      <w:r>
        <w:rPr>
          <w:spacing w:val="1"/>
        </w:rPr>
        <w:t xml:space="preserve"> </w:t>
      </w:r>
      <w:r>
        <w:t>речь</w:t>
      </w:r>
      <w:r>
        <w:rPr>
          <w:spacing w:val="1"/>
        </w:rPr>
        <w:t xml:space="preserve"> </w:t>
      </w:r>
      <w:r>
        <w:t>детей,</w:t>
      </w:r>
      <w:r>
        <w:rPr>
          <w:spacing w:val="1"/>
        </w:rPr>
        <w:t xml:space="preserve"> </w:t>
      </w:r>
      <w:r>
        <w:t>побуждает</w:t>
      </w:r>
      <w:r>
        <w:rPr>
          <w:spacing w:val="1"/>
        </w:rPr>
        <w:t xml:space="preserve"> </w:t>
      </w:r>
      <w:r>
        <w:t>ее</w:t>
      </w:r>
      <w:r>
        <w:rPr>
          <w:spacing w:val="1"/>
        </w:rPr>
        <w:t xml:space="preserve"> </w:t>
      </w:r>
      <w:r>
        <w:t>использовать</w:t>
      </w:r>
      <w:r>
        <w:rPr>
          <w:spacing w:val="1"/>
        </w:rPr>
        <w:t xml:space="preserve"> </w:t>
      </w:r>
      <w:r>
        <w:t>как</w:t>
      </w:r>
      <w:r>
        <w:rPr>
          <w:spacing w:val="1"/>
        </w:rPr>
        <w:t xml:space="preserve"> </w:t>
      </w:r>
      <w:r>
        <w:t>средство</w:t>
      </w:r>
      <w:r>
        <w:rPr>
          <w:spacing w:val="1"/>
        </w:rPr>
        <w:t xml:space="preserve"> </w:t>
      </w:r>
      <w:r>
        <w:t>общения</w:t>
      </w:r>
      <w:r>
        <w:rPr>
          <w:spacing w:val="1"/>
        </w:rPr>
        <w:t xml:space="preserve"> </w:t>
      </w:r>
      <w:r>
        <w:t>с</w:t>
      </w:r>
      <w:r>
        <w:rPr>
          <w:spacing w:val="1"/>
        </w:rPr>
        <w:t xml:space="preserve"> </w:t>
      </w:r>
      <w:r>
        <w:t>окружающими,</w:t>
      </w:r>
      <w:r>
        <w:rPr>
          <w:spacing w:val="1"/>
        </w:rPr>
        <w:t xml:space="preserve"> </w:t>
      </w:r>
      <w:r>
        <w:t>формирует</w:t>
      </w:r>
      <w:r>
        <w:rPr>
          <w:spacing w:val="1"/>
        </w:rPr>
        <w:t xml:space="preserve"> </w:t>
      </w:r>
      <w:r>
        <w:t>умение</w:t>
      </w:r>
      <w:r>
        <w:rPr>
          <w:spacing w:val="1"/>
        </w:rPr>
        <w:t xml:space="preserve"> </w:t>
      </w:r>
      <w:r>
        <w:t>включаться</w:t>
      </w:r>
      <w:r>
        <w:rPr>
          <w:spacing w:val="1"/>
        </w:rPr>
        <w:t xml:space="preserve"> </w:t>
      </w:r>
      <w:r>
        <w:t>в</w:t>
      </w:r>
      <w:r>
        <w:rPr>
          <w:spacing w:val="1"/>
        </w:rPr>
        <w:t xml:space="preserve"> </w:t>
      </w:r>
      <w:r>
        <w:t>диалог</w:t>
      </w:r>
      <w:r>
        <w:rPr>
          <w:spacing w:val="1"/>
        </w:rPr>
        <w:t xml:space="preserve"> </w:t>
      </w:r>
      <w:r>
        <w:t>с</w:t>
      </w:r>
      <w:r>
        <w:rPr>
          <w:spacing w:val="1"/>
        </w:rPr>
        <w:t xml:space="preserve"> </w:t>
      </w:r>
      <w:r>
        <w:t>помощью</w:t>
      </w:r>
      <w:r>
        <w:rPr>
          <w:spacing w:val="1"/>
        </w:rPr>
        <w:t xml:space="preserve"> </w:t>
      </w:r>
      <w:r>
        <w:t>доступных</w:t>
      </w:r>
      <w:r>
        <w:rPr>
          <w:spacing w:val="1"/>
        </w:rPr>
        <w:t xml:space="preserve"> </w:t>
      </w:r>
      <w:r>
        <w:t>средств</w:t>
      </w:r>
      <w:r>
        <w:rPr>
          <w:spacing w:val="1"/>
        </w:rPr>
        <w:t xml:space="preserve"> </w:t>
      </w:r>
      <w:r>
        <w:t>(вокализаций,</w:t>
      </w:r>
      <w:r>
        <w:rPr>
          <w:spacing w:val="1"/>
        </w:rPr>
        <w:t xml:space="preserve"> </w:t>
      </w:r>
      <w:r>
        <w:t>движений,</w:t>
      </w:r>
      <w:r>
        <w:rPr>
          <w:spacing w:val="1"/>
        </w:rPr>
        <w:t xml:space="preserve"> </w:t>
      </w:r>
      <w:r>
        <w:t>мимики,</w:t>
      </w:r>
      <w:r>
        <w:rPr>
          <w:spacing w:val="1"/>
        </w:rPr>
        <w:t xml:space="preserve"> </w:t>
      </w:r>
      <w:r>
        <w:t>жестов,</w:t>
      </w:r>
      <w:r>
        <w:rPr>
          <w:spacing w:val="1"/>
        </w:rPr>
        <w:t xml:space="preserve"> </w:t>
      </w:r>
      <w:r>
        <w:t>слов);</w:t>
      </w:r>
      <w:r>
        <w:rPr>
          <w:spacing w:val="1"/>
        </w:rPr>
        <w:t xml:space="preserve"> </w:t>
      </w:r>
      <w:r>
        <w:t>активизирует</w:t>
      </w:r>
      <w:r>
        <w:rPr>
          <w:spacing w:val="1"/>
        </w:rPr>
        <w:t xml:space="preserve"> </w:t>
      </w:r>
      <w:r>
        <w:t>речевые</w:t>
      </w:r>
      <w:r>
        <w:rPr>
          <w:spacing w:val="1"/>
        </w:rPr>
        <w:t xml:space="preserve"> </w:t>
      </w:r>
      <w:r>
        <w:t>реакции</w:t>
      </w:r>
      <w:r>
        <w:rPr>
          <w:spacing w:val="1"/>
        </w:rPr>
        <w:t xml:space="preserve"> </w:t>
      </w:r>
      <w:r>
        <w:t>детей</w:t>
      </w:r>
      <w:r>
        <w:rPr>
          <w:spacing w:val="1"/>
        </w:rPr>
        <w:t xml:space="preserve"> </w:t>
      </w:r>
      <w:r>
        <w:t>путем</w:t>
      </w:r>
      <w:r>
        <w:rPr>
          <w:spacing w:val="1"/>
        </w:rPr>
        <w:t xml:space="preserve"> </w:t>
      </w:r>
      <w:r>
        <w:t>разыгрывания простых сюжетов со знакомыми предметами, показа картин, отражающих понятные</w:t>
      </w:r>
      <w:r>
        <w:rPr>
          <w:spacing w:val="-57"/>
        </w:rPr>
        <w:t xml:space="preserve"> </w:t>
      </w:r>
      <w:r>
        <w:t>детям</w:t>
      </w:r>
      <w:r>
        <w:rPr>
          <w:spacing w:val="1"/>
        </w:rPr>
        <w:t xml:space="preserve"> </w:t>
      </w:r>
      <w:r>
        <w:t>ситуации,</w:t>
      </w:r>
      <w:r>
        <w:rPr>
          <w:spacing w:val="1"/>
        </w:rPr>
        <w:t xml:space="preserve"> </w:t>
      </w:r>
      <w:r>
        <w:t>учит</w:t>
      </w:r>
      <w:r>
        <w:rPr>
          <w:spacing w:val="1"/>
        </w:rPr>
        <w:t xml:space="preserve"> </w:t>
      </w:r>
      <w:r>
        <w:t>детей</w:t>
      </w:r>
      <w:r>
        <w:rPr>
          <w:spacing w:val="1"/>
        </w:rPr>
        <w:t xml:space="preserve"> </w:t>
      </w:r>
      <w:r>
        <w:t>осуществлять</w:t>
      </w:r>
      <w:r>
        <w:rPr>
          <w:spacing w:val="1"/>
        </w:rPr>
        <w:t xml:space="preserve"> </w:t>
      </w:r>
      <w:r>
        <w:t>самостоятельные</w:t>
      </w:r>
      <w:r>
        <w:rPr>
          <w:spacing w:val="1"/>
        </w:rPr>
        <w:t xml:space="preserve"> </w:t>
      </w:r>
      <w:r>
        <w:t>предметные</w:t>
      </w:r>
      <w:r>
        <w:rPr>
          <w:spacing w:val="1"/>
        </w:rPr>
        <w:t xml:space="preserve"> </w:t>
      </w:r>
      <w:r>
        <w:t>и</w:t>
      </w:r>
      <w:r>
        <w:rPr>
          <w:spacing w:val="1"/>
        </w:rPr>
        <w:t xml:space="preserve"> </w:t>
      </w:r>
      <w:r>
        <w:t>игровые</w:t>
      </w:r>
      <w:r>
        <w:rPr>
          <w:spacing w:val="1"/>
        </w:rPr>
        <w:t xml:space="preserve"> </w:t>
      </w:r>
      <w:r>
        <w:t>действия,</w:t>
      </w:r>
      <w:r>
        <w:rPr>
          <w:spacing w:val="1"/>
        </w:rPr>
        <w:t xml:space="preserve"> </w:t>
      </w:r>
      <w:r>
        <w:t>подсказывать, как можно обозначить их</w:t>
      </w:r>
      <w:r>
        <w:rPr>
          <w:spacing w:val="1"/>
        </w:rPr>
        <w:t xml:space="preserve"> </w:t>
      </w:r>
      <w:r>
        <w:t>словом, как развить несложный сюжет, иллюстрируя</w:t>
      </w:r>
      <w:r>
        <w:rPr>
          <w:spacing w:val="1"/>
        </w:rPr>
        <w:t xml:space="preserve"> </w:t>
      </w:r>
      <w:r>
        <w:t>предметную деятельность,</w:t>
      </w:r>
      <w:r>
        <w:rPr>
          <w:spacing w:val="1"/>
        </w:rPr>
        <w:t xml:space="preserve"> </w:t>
      </w:r>
      <w:r>
        <w:t>развивает</w:t>
      </w:r>
      <w:r>
        <w:rPr>
          <w:spacing w:val="1"/>
        </w:rPr>
        <w:t xml:space="preserve"> </w:t>
      </w:r>
      <w:r>
        <w:t>речевую активность ребенка в процессе отобразительной</w:t>
      </w:r>
      <w:r>
        <w:rPr>
          <w:spacing w:val="1"/>
        </w:rPr>
        <w:t xml:space="preserve"> </w:t>
      </w:r>
      <w:r>
        <w:t>игры.</w:t>
      </w:r>
    </w:p>
    <w:p w:rsidR="005223EF" w:rsidRPr="00F635B5" w:rsidRDefault="005223EF" w:rsidP="00DB572A">
      <w:pPr>
        <w:pStyle w:val="a3"/>
        <w:spacing w:before="1" w:line="276" w:lineRule="auto"/>
      </w:pPr>
      <w:r>
        <w:t>В процессе наблюдений детей за живыми объектами и движущимся транспортом педагог в</w:t>
      </w:r>
      <w:r>
        <w:rPr>
          <w:spacing w:val="1"/>
        </w:rPr>
        <w:t xml:space="preserve"> </w:t>
      </w:r>
      <w:r>
        <w:t>любом</w:t>
      </w:r>
      <w:r>
        <w:rPr>
          <w:spacing w:val="1"/>
        </w:rPr>
        <w:t xml:space="preserve"> </w:t>
      </w:r>
      <w:r>
        <w:t>контакте</w:t>
      </w:r>
      <w:r>
        <w:rPr>
          <w:spacing w:val="1"/>
        </w:rPr>
        <w:t xml:space="preserve"> </w:t>
      </w:r>
      <w:r>
        <w:t>с</w:t>
      </w:r>
      <w:r>
        <w:rPr>
          <w:spacing w:val="1"/>
        </w:rPr>
        <w:t xml:space="preserve"> </w:t>
      </w:r>
      <w:r>
        <w:t>ребенком</w:t>
      </w:r>
      <w:r>
        <w:rPr>
          <w:spacing w:val="1"/>
        </w:rPr>
        <w:t xml:space="preserve"> </w:t>
      </w:r>
      <w:r>
        <w:t>поддерживает</w:t>
      </w:r>
      <w:r>
        <w:rPr>
          <w:spacing w:val="1"/>
        </w:rPr>
        <w:t xml:space="preserve"> </w:t>
      </w:r>
      <w:r>
        <w:t>речевую</w:t>
      </w:r>
      <w:r>
        <w:rPr>
          <w:spacing w:val="1"/>
        </w:rPr>
        <w:t xml:space="preserve"> </w:t>
      </w:r>
      <w:r>
        <w:t>активность,</w:t>
      </w:r>
      <w:r>
        <w:rPr>
          <w:spacing w:val="1"/>
        </w:rPr>
        <w:t xml:space="preserve"> </w:t>
      </w:r>
      <w:r>
        <w:t>дает</w:t>
      </w:r>
      <w:r>
        <w:rPr>
          <w:spacing w:val="1"/>
        </w:rPr>
        <w:t xml:space="preserve"> </w:t>
      </w:r>
      <w:r>
        <w:t>развернутое</w:t>
      </w:r>
      <w:r>
        <w:rPr>
          <w:spacing w:val="60"/>
        </w:rPr>
        <w:t xml:space="preserve"> </w:t>
      </w:r>
      <w:r>
        <w:t>речевое</w:t>
      </w:r>
      <w:r>
        <w:rPr>
          <w:spacing w:val="1"/>
        </w:rPr>
        <w:t xml:space="preserve"> </w:t>
      </w:r>
      <w:r>
        <w:t>описание</w:t>
      </w:r>
      <w:r>
        <w:rPr>
          <w:spacing w:val="1"/>
        </w:rPr>
        <w:t xml:space="preserve"> </w:t>
      </w:r>
      <w:r>
        <w:t>происходящего,</w:t>
      </w:r>
      <w:r>
        <w:rPr>
          <w:spacing w:val="1"/>
        </w:rPr>
        <w:t xml:space="preserve"> </w:t>
      </w:r>
      <w:r>
        <w:t>того,</w:t>
      </w:r>
      <w:r>
        <w:rPr>
          <w:spacing w:val="1"/>
        </w:rPr>
        <w:t xml:space="preserve"> </w:t>
      </w:r>
      <w:r>
        <w:t>что</w:t>
      </w:r>
      <w:r>
        <w:rPr>
          <w:spacing w:val="1"/>
        </w:rPr>
        <w:t xml:space="preserve"> </w:t>
      </w:r>
      <w:r>
        <w:t>ребенок</w:t>
      </w:r>
      <w:r>
        <w:rPr>
          <w:spacing w:val="1"/>
        </w:rPr>
        <w:t xml:space="preserve"> </w:t>
      </w:r>
      <w:r>
        <w:t>пока</w:t>
      </w:r>
      <w:r>
        <w:rPr>
          <w:spacing w:val="1"/>
        </w:rPr>
        <w:t xml:space="preserve"> </w:t>
      </w:r>
      <w:r>
        <w:t>может</w:t>
      </w:r>
      <w:r>
        <w:rPr>
          <w:spacing w:val="1"/>
        </w:rPr>
        <w:t xml:space="preserve"> </w:t>
      </w:r>
      <w:r>
        <w:t>выразить</w:t>
      </w:r>
      <w:r>
        <w:rPr>
          <w:spacing w:val="1"/>
        </w:rPr>
        <w:t xml:space="preserve"> </w:t>
      </w:r>
      <w:r>
        <w:t>лишь</w:t>
      </w:r>
      <w:r>
        <w:rPr>
          <w:spacing w:val="1"/>
        </w:rPr>
        <w:t xml:space="preserve"> </w:t>
      </w:r>
      <w:r>
        <w:t>в</w:t>
      </w:r>
      <w:r>
        <w:rPr>
          <w:spacing w:val="1"/>
        </w:rPr>
        <w:t xml:space="preserve"> </w:t>
      </w:r>
      <w:r>
        <w:t>однословном</w:t>
      </w:r>
      <w:r>
        <w:rPr>
          <w:spacing w:val="1"/>
        </w:rPr>
        <w:t xml:space="preserve"> </w:t>
      </w:r>
      <w:r>
        <w:t>высказывании.</w:t>
      </w:r>
    </w:p>
    <w:p w:rsidR="005223EF" w:rsidRPr="005223EF" w:rsidRDefault="005223EF" w:rsidP="00DB572A">
      <w:pPr>
        <w:pStyle w:val="a3"/>
        <w:spacing w:line="276" w:lineRule="auto"/>
      </w:pPr>
      <w:r>
        <w:t>Во время игр-занятий по рассматриванию предметов, игрушек педагог закрепляет у детей</w:t>
      </w:r>
      <w:r>
        <w:rPr>
          <w:spacing w:val="1"/>
        </w:rPr>
        <w:t xml:space="preserve"> </w:t>
      </w:r>
      <w:r>
        <w:t>умение</w:t>
      </w:r>
      <w:r>
        <w:rPr>
          <w:spacing w:val="1"/>
        </w:rPr>
        <w:t xml:space="preserve"> </w:t>
      </w:r>
      <w:r>
        <w:t>обозначать</w:t>
      </w:r>
      <w:r>
        <w:rPr>
          <w:spacing w:val="1"/>
        </w:rPr>
        <w:t xml:space="preserve"> </w:t>
      </w:r>
      <w:r>
        <w:t>словом</w:t>
      </w:r>
      <w:r>
        <w:rPr>
          <w:spacing w:val="1"/>
        </w:rPr>
        <w:t xml:space="preserve"> </w:t>
      </w:r>
      <w:r>
        <w:t>объекты</w:t>
      </w:r>
      <w:r>
        <w:rPr>
          <w:spacing w:val="1"/>
        </w:rPr>
        <w:t xml:space="preserve"> </w:t>
      </w:r>
      <w:r>
        <w:t>и</w:t>
      </w:r>
      <w:r>
        <w:rPr>
          <w:spacing w:val="1"/>
        </w:rPr>
        <w:t xml:space="preserve"> </w:t>
      </w:r>
      <w:r>
        <w:t>действия,</w:t>
      </w:r>
      <w:r>
        <w:rPr>
          <w:spacing w:val="1"/>
        </w:rPr>
        <w:t xml:space="preserve"> </w:t>
      </w:r>
      <w:r>
        <w:t>выполнять</w:t>
      </w:r>
      <w:r>
        <w:rPr>
          <w:spacing w:val="1"/>
        </w:rPr>
        <w:t xml:space="preserve"> </w:t>
      </w:r>
      <w:r>
        <w:t>одноименные</w:t>
      </w:r>
      <w:r>
        <w:rPr>
          <w:spacing w:val="1"/>
        </w:rPr>
        <w:t xml:space="preserve"> </w:t>
      </w:r>
      <w:r>
        <w:t>действия</w:t>
      </w:r>
      <w:r>
        <w:rPr>
          <w:spacing w:val="1"/>
        </w:rPr>
        <w:t xml:space="preserve"> </w:t>
      </w:r>
      <w:r>
        <w:t>разными</w:t>
      </w:r>
      <w:r>
        <w:rPr>
          <w:spacing w:val="1"/>
        </w:rPr>
        <w:t xml:space="preserve"> </w:t>
      </w:r>
      <w:r>
        <w:t>игрушками.</w:t>
      </w:r>
    </w:p>
    <w:p w:rsidR="005223EF" w:rsidRDefault="005223EF" w:rsidP="00DB572A">
      <w:pPr>
        <w:pStyle w:val="Heading2"/>
      </w:pPr>
      <w:r>
        <w:t>От</w:t>
      </w:r>
      <w:r>
        <w:rPr>
          <w:spacing w:val="1"/>
        </w:rPr>
        <w:t xml:space="preserve"> </w:t>
      </w:r>
      <w:r>
        <w:t>2</w:t>
      </w:r>
      <w:r>
        <w:rPr>
          <w:spacing w:val="-1"/>
        </w:rPr>
        <w:t xml:space="preserve"> </w:t>
      </w:r>
      <w:r>
        <w:t>лет</w:t>
      </w:r>
      <w:r>
        <w:rPr>
          <w:spacing w:val="-1"/>
        </w:rPr>
        <w:t xml:space="preserve"> </w:t>
      </w:r>
      <w:r>
        <w:t>до</w:t>
      </w:r>
      <w:r>
        <w:rPr>
          <w:spacing w:val="-1"/>
        </w:rPr>
        <w:t xml:space="preserve"> </w:t>
      </w:r>
      <w:r>
        <w:t>3 лет</w:t>
      </w:r>
    </w:p>
    <w:p w:rsidR="005223EF" w:rsidRDefault="005223EF" w:rsidP="00DB572A">
      <w:pPr>
        <w:pStyle w:val="a3"/>
        <w:spacing w:line="276" w:lineRule="auto"/>
      </w:pPr>
      <w:r>
        <w:t>В</w:t>
      </w:r>
      <w:r>
        <w:rPr>
          <w:spacing w:val="1"/>
        </w:rPr>
        <w:t xml:space="preserve"> </w:t>
      </w:r>
      <w:r>
        <w:t>области</w:t>
      </w:r>
      <w:r>
        <w:rPr>
          <w:spacing w:val="1"/>
        </w:rPr>
        <w:t xml:space="preserve"> </w:t>
      </w:r>
      <w:r>
        <w:t>речевого</w:t>
      </w:r>
      <w:r>
        <w:rPr>
          <w:spacing w:val="1"/>
        </w:rPr>
        <w:t xml:space="preserve"> </w:t>
      </w:r>
      <w:r>
        <w:t>развития</w:t>
      </w:r>
      <w:r>
        <w:rPr>
          <w:spacing w:val="1"/>
        </w:rPr>
        <w:t xml:space="preserve"> </w:t>
      </w:r>
      <w:r>
        <w:t>основными</w:t>
      </w:r>
      <w:r>
        <w:rPr>
          <w:spacing w:val="1"/>
        </w:rPr>
        <w:t xml:space="preserve"> </w:t>
      </w:r>
      <w:r>
        <w:rPr>
          <w:b/>
          <w:i/>
        </w:rPr>
        <w:t>задачами</w:t>
      </w:r>
      <w:r>
        <w:rPr>
          <w:b/>
          <w:i/>
          <w:spacing w:val="1"/>
        </w:rPr>
        <w:t xml:space="preserve"> </w:t>
      </w:r>
      <w:r>
        <w:t>образовательной</w:t>
      </w:r>
      <w:r>
        <w:rPr>
          <w:spacing w:val="61"/>
        </w:rPr>
        <w:t xml:space="preserve"> </w:t>
      </w:r>
      <w:r>
        <w:t>деятельности</w:t>
      </w:r>
      <w:r>
        <w:rPr>
          <w:spacing w:val="1"/>
        </w:rPr>
        <w:t xml:space="preserve"> </w:t>
      </w:r>
      <w:r>
        <w:t>являются:</w:t>
      </w:r>
    </w:p>
    <w:p w:rsidR="005223EF" w:rsidRPr="00257F03" w:rsidRDefault="005223EF" w:rsidP="00DB572A">
      <w:pPr>
        <w:spacing w:after="0" w:line="275" w:lineRule="exact"/>
        <w:ind w:left="921"/>
        <w:jc w:val="both"/>
        <w:rPr>
          <w:rFonts w:ascii="Times New Roman" w:hAnsi="Times New Roman" w:cs="Times New Roman"/>
          <w:i/>
          <w:sz w:val="24"/>
          <w:u w:val="single"/>
        </w:rPr>
      </w:pPr>
      <w:r w:rsidRPr="00257F03">
        <w:rPr>
          <w:rFonts w:ascii="Times New Roman" w:hAnsi="Times New Roman" w:cs="Times New Roman"/>
          <w:i/>
          <w:sz w:val="24"/>
          <w:u w:val="single"/>
        </w:rPr>
        <w:t>Формирование</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словаря</w:t>
      </w:r>
    </w:p>
    <w:p w:rsidR="005223EF" w:rsidRDefault="005223EF" w:rsidP="00DB572A">
      <w:pPr>
        <w:pStyle w:val="a3"/>
        <w:spacing w:line="276" w:lineRule="auto"/>
      </w:pPr>
      <w:r>
        <w:lastRenderedPageBreak/>
        <w:t>Развивать</w:t>
      </w:r>
      <w:r>
        <w:rPr>
          <w:spacing w:val="1"/>
        </w:rPr>
        <w:t xml:space="preserve"> </w:t>
      </w:r>
      <w:r>
        <w:t>понимание</w:t>
      </w:r>
      <w:r>
        <w:rPr>
          <w:spacing w:val="1"/>
        </w:rPr>
        <w:t xml:space="preserve"> </w:t>
      </w:r>
      <w:r>
        <w:t>речи</w:t>
      </w:r>
      <w:r>
        <w:rPr>
          <w:spacing w:val="1"/>
        </w:rPr>
        <w:t xml:space="preserve"> </w:t>
      </w:r>
      <w:r>
        <w:t>и</w:t>
      </w:r>
      <w:r>
        <w:rPr>
          <w:spacing w:val="1"/>
        </w:rPr>
        <w:t xml:space="preserve"> </w:t>
      </w:r>
      <w:r>
        <w:t>активизировать</w:t>
      </w:r>
      <w:r>
        <w:rPr>
          <w:spacing w:val="1"/>
        </w:rPr>
        <w:t xml:space="preserve"> </w:t>
      </w:r>
      <w:r>
        <w:t>словарь.</w:t>
      </w:r>
      <w:r>
        <w:rPr>
          <w:spacing w:val="1"/>
        </w:rPr>
        <w:t xml:space="preserve"> </w:t>
      </w:r>
      <w:r>
        <w:t>Формировать</w:t>
      </w:r>
      <w:r>
        <w:rPr>
          <w:spacing w:val="1"/>
        </w:rPr>
        <w:t xml:space="preserve"> </w:t>
      </w:r>
      <w:r>
        <w:t>у детей</w:t>
      </w:r>
      <w:r>
        <w:rPr>
          <w:spacing w:val="1"/>
        </w:rPr>
        <w:t xml:space="preserve"> </w:t>
      </w:r>
      <w:r>
        <w:t>умение</w:t>
      </w:r>
      <w:r>
        <w:rPr>
          <w:spacing w:val="1"/>
        </w:rPr>
        <w:t xml:space="preserve"> </w:t>
      </w:r>
      <w:r>
        <w:t>по</w:t>
      </w:r>
      <w:r>
        <w:rPr>
          <w:spacing w:val="1"/>
        </w:rPr>
        <w:t xml:space="preserve"> </w:t>
      </w:r>
      <w:r>
        <w:t>словесному указанию педагога находить предметы, различать их местоположение, имитировать</w:t>
      </w:r>
      <w:r>
        <w:rPr>
          <w:spacing w:val="1"/>
        </w:rPr>
        <w:t xml:space="preserve"> </w:t>
      </w:r>
      <w:r>
        <w:t>действия людей и движения животных. Обогащать словарь детей существительными, глаголами,</w:t>
      </w:r>
      <w:r>
        <w:rPr>
          <w:spacing w:val="1"/>
        </w:rPr>
        <w:t xml:space="preserve"> </w:t>
      </w:r>
      <w:r>
        <w:t>прилагательными,</w:t>
      </w:r>
      <w:r>
        <w:rPr>
          <w:spacing w:val="-4"/>
        </w:rPr>
        <w:t xml:space="preserve"> </w:t>
      </w:r>
      <w:r>
        <w:t>наречиями</w:t>
      </w:r>
      <w:r>
        <w:rPr>
          <w:spacing w:val="3"/>
        </w:rPr>
        <w:t xml:space="preserve"> </w:t>
      </w:r>
      <w:r>
        <w:t>и</w:t>
      </w:r>
      <w:r>
        <w:rPr>
          <w:spacing w:val="-1"/>
        </w:rPr>
        <w:t xml:space="preserve"> </w:t>
      </w:r>
      <w:r>
        <w:t>формировать</w:t>
      </w:r>
      <w:r>
        <w:rPr>
          <w:spacing w:val="2"/>
        </w:rPr>
        <w:t xml:space="preserve"> </w:t>
      </w:r>
      <w:r>
        <w:t>умение</w:t>
      </w:r>
      <w:r>
        <w:rPr>
          <w:spacing w:val="-1"/>
        </w:rPr>
        <w:t xml:space="preserve"> </w:t>
      </w:r>
      <w:r>
        <w:t>использовать</w:t>
      </w:r>
      <w:r>
        <w:rPr>
          <w:spacing w:val="-1"/>
        </w:rPr>
        <w:t xml:space="preserve"> </w:t>
      </w:r>
      <w:r>
        <w:t>данные</w:t>
      </w:r>
      <w:r>
        <w:rPr>
          <w:spacing w:val="-3"/>
        </w:rPr>
        <w:t xml:space="preserve"> </w:t>
      </w:r>
      <w:r>
        <w:t>слова</w:t>
      </w:r>
      <w:r>
        <w:rPr>
          <w:spacing w:val="-3"/>
        </w:rPr>
        <w:t xml:space="preserve"> </w:t>
      </w:r>
      <w:r>
        <w:t>в</w:t>
      </w:r>
      <w:r>
        <w:rPr>
          <w:spacing w:val="-2"/>
        </w:rPr>
        <w:t xml:space="preserve"> </w:t>
      </w:r>
      <w:r>
        <w:t>речи.</w:t>
      </w:r>
    </w:p>
    <w:p w:rsidR="005223EF" w:rsidRPr="00257F03" w:rsidRDefault="005223EF" w:rsidP="00DB572A">
      <w:pPr>
        <w:spacing w:after="0"/>
        <w:ind w:left="921"/>
        <w:jc w:val="both"/>
        <w:rPr>
          <w:rFonts w:ascii="Times New Roman" w:hAnsi="Times New Roman" w:cs="Times New Roman"/>
          <w:i/>
          <w:sz w:val="24"/>
          <w:u w:val="single"/>
        </w:rPr>
      </w:pPr>
      <w:r w:rsidRPr="00257F03">
        <w:rPr>
          <w:rFonts w:ascii="Times New Roman" w:hAnsi="Times New Roman" w:cs="Times New Roman"/>
          <w:i/>
          <w:sz w:val="24"/>
          <w:u w:val="single"/>
        </w:rPr>
        <w:t>Звуковая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культура</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5223EF" w:rsidRDefault="005223EF" w:rsidP="00DB572A">
      <w:pPr>
        <w:pStyle w:val="a3"/>
        <w:spacing w:line="276" w:lineRule="auto"/>
      </w:pPr>
      <w:r>
        <w:t>Упражнять</w:t>
      </w:r>
      <w:r>
        <w:rPr>
          <w:spacing w:val="1"/>
        </w:rPr>
        <w:t xml:space="preserve"> </w:t>
      </w:r>
      <w:r>
        <w:t>детей</w:t>
      </w:r>
      <w:r>
        <w:rPr>
          <w:spacing w:val="1"/>
        </w:rPr>
        <w:t xml:space="preserve"> </w:t>
      </w:r>
      <w:r>
        <w:t>в</w:t>
      </w:r>
      <w:r>
        <w:rPr>
          <w:spacing w:val="1"/>
        </w:rPr>
        <w:t xml:space="preserve"> </w:t>
      </w:r>
      <w:r>
        <w:t>правильном</w:t>
      </w:r>
      <w:r>
        <w:rPr>
          <w:spacing w:val="1"/>
        </w:rPr>
        <w:t xml:space="preserve"> </w:t>
      </w:r>
      <w:r>
        <w:t>произношении</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звукоподражаний, отельных слов. Формировать правильное произношение звукоподражательных</w:t>
      </w:r>
      <w:r>
        <w:rPr>
          <w:spacing w:val="1"/>
        </w:rPr>
        <w:t xml:space="preserve"> </w:t>
      </w:r>
      <w:r>
        <w:t>слов</w:t>
      </w:r>
      <w:r>
        <w:rPr>
          <w:spacing w:val="-2"/>
        </w:rPr>
        <w:t xml:space="preserve"> </w:t>
      </w:r>
      <w:r>
        <w:t>в</w:t>
      </w:r>
      <w:r>
        <w:rPr>
          <w:spacing w:val="-1"/>
        </w:rPr>
        <w:t xml:space="preserve"> </w:t>
      </w:r>
      <w:r>
        <w:t>разном</w:t>
      </w:r>
      <w:r>
        <w:rPr>
          <w:spacing w:val="-1"/>
        </w:rPr>
        <w:t xml:space="preserve"> </w:t>
      </w:r>
      <w:r>
        <w:t>темпе, с</w:t>
      </w:r>
      <w:r>
        <w:rPr>
          <w:spacing w:val="1"/>
        </w:rPr>
        <w:t xml:space="preserve"> </w:t>
      </w:r>
      <w:r>
        <w:t>разной</w:t>
      </w:r>
      <w:r>
        <w:rPr>
          <w:spacing w:val="-1"/>
        </w:rPr>
        <w:t xml:space="preserve"> </w:t>
      </w:r>
      <w:r>
        <w:t>силой голоса.</w:t>
      </w:r>
    </w:p>
    <w:p w:rsidR="005223EF" w:rsidRPr="00257F03" w:rsidRDefault="005223EF" w:rsidP="00DB572A">
      <w:pPr>
        <w:spacing w:after="0"/>
        <w:ind w:left="921"/>
        <w:jc w:val="both"/>
        <w:rPr>
          <w:rFonts w:ascii="Times New Roman" w:hAnsi="Times New Roman" w:cs="Times New Roman"/>
          <w:i/>
          <w:sz w:val="24"/>
          <w:u w:val="single"/>
        </w:rPr>
      </w:pPr>
      <w:r w:rsidRPr="00257F03">
        <w:rPr>
          <w:rFonts w:ascii="Times New Roman" w:hAnsi="Times New Roman" w:cs="Times New Roman"/>
          <w:i/>
          <w:sz w:val="24"/>
          <w:u w:val="single"/>
        </w:rPr>
        <w:t>Грамматический</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строй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5223EF" w:rsidRDefault="005223EF" w:rsidP="00DB572A">
      <w:pPr>
        <w:pStyle w:val="a3"/>
        <w:spacing w:line="276" w:lineRule="auto"/>
      </w:pPr>
      <w:r>
        <w:t>Формировать у детей умение согласовывать существительные и местоимения с глаголами,</w:t>
      </w:r>
      <w:r>
        <w:rPr>
          <w:spacing w:val="1"/>
        </w:rPr>
        <w:t xml:space="preserve"> </w:t>
      </w:r>
      <w:r>
        <w:t>составлять</w:t>
      </w:r>
      <w:r>
        <w:rPr>
          <w:spacing w:val="-1"/>
        </w:rPr>
        <w:t xml:space="preserve"> </w:t>
      </w:r>
      <w:r>
        <w:t>фразы из 3-4 слов.</w:t>
      </w:r>
    </w:p>
    <w:p w:rsidR="005223EF" w:rsidRPr="00257F03" w:rsidRDefault="005223EF" w:rsidP="00DB572A">
      <w:pPr>
        <w:spacing w:after="0" w:line="275" w:lineRule="exact"/>
        <w:ind w:left="921"/>
        <w:jc w:val="both"/>
        <w:rPr>
          <w:rFonts w:ascii="Times New Roman" w:hAnsi="Times New Roman" w:cs="Times New Roman"/>
          <w:i/>
          <w:sz w:val="24"/>
          <w:u w:val="single"/>
        </w:rPr>
      </w:pPr>
      <w:r w:rsidRPr="00257F03">
        <w:rPr>
          <w:rFonts w:ascii="Times New Roman" w:hAnsi="Times New Roman" w:cs="Times New Roman"/>
          <w:i/>
          <w:sz w:val="24"/>
          <w:u w:val="single"/>
        </w:rPr>
        <w:t>Связная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речь</w:t>
      </w:r>
    </w:p>
    <w:p w:rsidR="005223EF" w:rsidRDefault="005223EF" w:rsidP="00DB572A">
      <w:pPr>
        <w:pStyle w:val="a3"/>
        <w:spacing w:line="278" w:lineRule="auto"/>
      </w:pPr>
      <w:r>
        <w:t>Продолжать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понимать</w:t>
      </w:r>
      <w:r>
        <w:rPr>
          <w:spacing w:val="1"/>
        </w:rPr>
        <w:t xml:space="preserve"> </w:t>
      </w:r>
      <w:r>
        <w:t>речь</w:t>
      </w:r>
      <w:r>
        <w:rPr>
          <w:spacing w:val="1"/>
        </w:rPr>
        <w:t xml:space="preserve"> </w:t>
      </w:r>
      <w:r>
        <w:t>педагога,</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рассказывать об окружающем</w:t>
      </w:r>
      <w:r>
        <w:rPr>
          <w:spacing w:val="-1"/>
        </w:rPr>
        <w:t xml:space="preserve"> </w:t>
      </w:r>
      <w:r>
        <w:t>в</w:t>
      </w:r>
      <w:r>
        <w:rPr>
          <w:spacing w:val="-1"/>
        </w:rPr>
        <w:t xml:space="preserve"> </w:t>
      </w:r>
      <w:r>
        <w:t>2-4 предложениях.</w:t>
      </w:r>
    </w:p>
    <w:p w:rsidR="005223EF" w:rsidRPr="00257F03" w:rsidRDefault="005223EF" w:rsidP="00DB572A">
      <w:pPr>
        <w:spacing w:after="0" w:line="272" w:lineRule="exact"/>
        <w:ind w:left="921"/>
        <w:jc w:val="both"/>
        <w:rPr>
          <w:rFonts w:ascii="Times New Roman" w:hAnsi="Times New Roman" w:cs="Times New Roman"/>
          <w:i/>
          <w:sz w:val="24"/>
          <w:u w:val="single"/>
        </w:rPr>
      </w:pPr>
      <w:r w:rsidRPr="00257F03">
        <w:rPr>
          <w:rFonts w:ascii="Times New Roman" w:hAnsi="Times New Roman" w:cs="Times New Roman"/>
          <w:i/>
          <w:sz w:val="24"/>
          <w:u w:val="single"/>
        </w:rPr>
        <w:t>Интерес</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к</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художественной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литературе</w:t>
      </w:r>
    </w:p>
    <w:p w:rsidR="005223EF" w:rsidRDefault="005223EF" w:rsidP="00DB572A">
      <w:pPr>
        <w:pStyle w:val="a3"/>
        <w:spacing w:line="276" w:lineRule="auto"/>
      </w:pPr>
      <w:r>
        <w:t>Формировать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воспринимать</w:t>
      </w:r>
      <w:r>
        <w:rPr>
          <w:spacing w:val="1"/>
        </w:rPr>
        <w:t xml:space="preserve"> </w:t>
      </w:r>
      <w:r>
        <w:t>небольшие</w:t>
      </w:r>
      <w:r>
        <w:rPr>
          <w:spacing w:val="1"/>
        </w:rPr>
        <w:t xml:space="preserve"> </w:t>
      </w:r>
      <w:r>
        <w:t>по</w:t>
      </w:r>
      <w:r>
        <w:rPr>
          <w:spacing w:val="1"/>
        </w:rPr>
        <w:t xml:space="preserve"> </w:t>
      </w:r>
      <w:r>
        <w:t>объему</w:t>
      </w:r>
      <w:r>
        <w:rPr>
          <w:spacing w:val="1"/>
        </w:rPr>
        <w:t xml:space="preserve"> </w:t>
      </w:r>
      <w:r>
        <w:t>потешки,</w:t>
      </w:r>
      <w:r>
        <w:rPr>
          <w:spacing w:val="1"/>
        </w:rPr>
        <w:t xml:space="preserve"> </w:t>
      </w:r>
      <w:r>
        <w:t>сказки</w:t>
      </w:r>
      <w:r>
        <w:rPr>
          <w:spacing w:val="1"/>
        </w:rPr>
        <w:t xml:space="preserve"> </w:t>
      </w:r>
      <w:r>
        <w:t>и</w:t>
      </w:r>
      <w:r>
        <w:rPr>
          <w:spacing w:val="1"/>
        </w:rPr>
        <w:t xml:space="preserve"> </w:t>
      </w:r>
      <w:r>
        <w:t>рассказы</w:t>
      </w:r>
      <w:r>
        <w:rPr>
          <w:spacing w:val="-1"/>
        </w:rPr>
        <w:t xml:space="preserve"> </w:t>
      </w:r>
      <w:r>
        <w:t>с</w:t>
      </w:r>
      <w:r>
        <w:rPr>
          <w:spacing w:val="-2"/>
        </w:rPr>
        <w:t xml:space="preserve"> </w:t>
      </w:r>
      <w:r>
        <w:t>наглядным</w:t>
      </w:r>
      <w:r>
        <w:rPr>
          <w:spacing w:val="-2"/>
        </w:rPr>
        <w:t xml:space="preserve"> </w:t>
      </w:r>
      <w:r>
        <w:t>сопровождением</w:t>
      </w:r>
      <w:r>
        <w:rPr>
          <w:spacing w:val="-1"/>
        </w:rPr>
        <w:t xml:space="preserve"> </w:t>
      </w:r>
      <w:r>
        <w:t>(и без</w:t>
      </w:r>
      <w:r>
        <w:rPr>
          <w:spacing w:val="-3"/>
        </w:rPr>
        <w:t xml:space="preserve"> </w:t>
      </w:r>
      <w:r>
        <w:t>него).</w:t>
      </w:r>
    </w:p>
    <w:p w:rsidR="005223EF" w:rsidRDefault="005223EF" w:rsidP="00DB572A">
      <w:pPr>
        <w:pStyle w:val="a3"/>
        <w:spacing w:before="1" w:line="276" w:lineRule="auto"/>
      </w:pPr>
      <w:r>
        <w:t>Побуждать договаривать и произносить четверостишия уже известных ребенку стихов и</w:t>
      </w:r>
      <w:r>
        <w:rPr>
          <w:spacing w:val="1"/>
        </w:rPr>
        <w:t xml:space="preserve"> </w:t>
      </w:r>
      <w:r>
        <w:t>песенок,</w:t>
      </w:r>
      <w:r>
        <w:rPr>
          <w:spacing w:val="-1"/>
        </w:rPr>
        <w:t xml:space="preserve"> </w:t>
      </w:r>
      <w:r>
        <w:t>воспроизводить игровые</w:t>
      </w:r>
      <w:r>
        <w:rPr>
          <w:spacing w:val="-2"/>
        </w:rPr>
        <w:t xml:space="preserve"> </w:t>
      </w:r>
      <w:r>
        <w:t>действия, движения персонажей.</w:t>
      </w:r>
    </w:p>
    <w:p w:rsidR="005223EF" w:rsidRDefault="005223EF" w:rsidP="00DB572A">
      <w:pPr>
        <w:pStyle w:val="a3"/>
        <w:spacing w:line="276" w:lineRule="auto"/>
      </w:pPr>
      <w:r>
        <w:t>Поощрять отклик на ритм и мелодичность стихотворений, потешек; формировать умение в</w:t>
      </w:r>
      <w:r>
        <w:rPr>
          <w:spacing w:val="1"/>
        </w:rPr>
        <w:t xml:space="preserve"> </w:t>
      </w:r>
      <w:r>
        <w:t>процессе</w:t>
      </w:r>
      <w:r>
        <w:rPr>
          <w:spacing w:val="-2"/>
        </w:rPr>
        <w:t xml:space="preserve"> </w:t>
      </w:r>
      <w:r>
        <w:t>чтения произведения повторять звуковые</w:t>
      </w:r>
      <w:r>
        <w:rPr>
          <w:spacing w:val="-2"/>
        </w:rPr>
        <w:t xml:space="preserve"> </w:t>
      </w:r>
      <w:r>
        <w:t>жесты.</w:t>
      </w:r>
    </w:p>
    <w:p w:rsidR="005223EF" w:rsidRDefault="005223EF" w:rsidP="00DB572A">
      <w:pPr>
        <w:pStyle w:val="a3"/>
        <w:spacing w:before="1" w:line="276" w:lineRule="auto"/>
      </w:pPr>
      <w:r>
        <w:t>Развивать умение произносить звукоподражания, связанные с содержанием литературного</w:t>
      </w:r>
      <w:r>
        <w:rPr>
          <w:spacing w:val="1"/>
        </w:rPr>
        <w:t xml:space="preserve"> </w:t>
      </w:r>
      <w:r>
        <w:t>материала</w:t>
      </w:r>
      <w:r>
        <w:rPr>
          <w:spacing w:val="1"/>
        </w:rPr>
        <w:t xml:space="preserve"> </w:t>
      </w:r>
      <w:r>
        <w:t>(мяу-мяу,</w:t>
      </w:r>
      <w:r>
        <w:rPr>
          <w:spacing w:val="1"/>
        </w:rPr>
        <w:t xml:space="preserve"> </w:t>
      </w:r>
      <w:r>
        <w:t>тик-так,</w:t>
      </w:r>
      <w:r>
        <w:rPr>
          <w:spacing w:val="1"/>
        </w:rPr>
        <w:t xml:space="preserve"> </w:t>
      </w:r>
      <w:r>
        <w:t>баю-бай,</w:t>
      </w:r>
      <w:r>
        <w:rPr>
          <w:spacing w:val="1"/>
        </w:rPr>
        <w:t xml:space="preserve"> </w:t>
      </w:r>
      <w:r>
        <w:t>ква-ква</w:t>
      </w:r>
      <w:r>
        <w:rPr>
          <w:spacing w:val="1"/>
        </w:rPr>
        <w:t xml:space="preserve"> </w:t>
      </w:r>
      <w:r>
        <w:t>и</w:t>
      </w:r>
      <w:r>
        <w:rPr>
          <w:spacing w:val="1"/>
        </w:rPr>
        <w:t xml:space="preserve"> </w:t>
      </w:r>
      <w:r>
        <w:t>т.п.),</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прочитанных</w:t>
      </w:r>
      <w:r>
        <w:rPr>
          <w:spacing w:val="-2"/>
        </w:rPr>
        <w:t xml:space="preserve"> </w:t>
      </w:r>
      <w:r>
        <w:t>произведений.</w:t>
      </w:r>
    </w:p>
    <w:p w:rsidR="005223EF" w:rsidRDefault="005223EF" w:rsidP="00DB572A">
      <w:pPr>
        <w:pStyle w:val="a3"/>
        <w:spacing w:line="274" w:lineRule="exact"/>
        <w:ind w:left="921" w:firstLine="0"/>
      </w:pPr>
      <w:r>
        <w:t>Побуждать</w:t>
      </w:r>
      <w:r>
        <w:rPr>
          <w:spacing w:val="-3"/>
        </w:rPr>
        <w:t xml:space="preserve"> </w:t>
      </w:r>
      <w:r>
        <w:t>рассматривать</w:t>
      </w:r>
      <w:r>
        <w:rPr>
          <w:spacing w:val="-2"/>
        </w:rPr>
        <w:t xml:space="preserve"> </w:t>
      </w:r>
      <w:r>
        <w:t>книги</w:t>
      </w:r>
      <w:r>
        <w:rPr>
          <w:spacing w:val="-5"/>
        </w:rPr>
        <w:t xml:space="preserve"> </w:t>
      </w:r>
      <w:r>
        <w:t>и</w:t>
      </w:r>
      <w:r>
        <w:rPr>
          <w:spacing w:val="-3"/>
        </w:rPr>
        <w:t xml:space="preserve"> </w:t>
      </w:r>
      <w:r>
        <w:t>иллюстрации</w:t>
      </w:r>
      <w:r>
        <w:rPr>
          <w:spacing w:val="-3"/>
        </w:rPr>
        <w:t xml:space="preserve"> </w:t>
      </w:r>
      <w:r>
        <w:t>вместе</w:t>
      </w:r>
      <w:r>
        <w:rPr>
          <w:spacing w:val="-3"/>
        </w:rPr>
        <w:t xml:space="preserve"> </w:t>
      </w:r>
      <w:r>
        <w:t>с</w:t>
      </w:r>
      <w:r>
        <w:rPr>
          <w:spacing w:val="-1"/>
        </w:rPr>
        <w:t xml:space="preserve"> </w:t>
      </w:r>
      <w:r>
        <w:t>педагогом</w:t>
      </w:r>
      <w:r>
        <w:rPr>
          <w:spacing w:val="-1"/>
        </w:rPr>
        <w:t xml:space="preserve"> </w:t>
      </w:r>
      <w:r>
        <w:t>и</w:t>
      </w:r>
      <w:r>
        <w:rPr>
          <w:spacing w:val="-3"/>
        </w:rPr>
        <w:t xml:space="preserve"> </w:t>
      </w:r>
      <w:r>
        <w:t>самостоятельно.</w:t>
      </w:r>
    </w:p>
    <w:p w:rsidR="005223EF" w:rsidRDefault="005223EF" w:rsidP="00DB572A">
      <w:pPr>
        <w:pStyle w:val="a3"/>
        <w:spacing w:before="43" w:line="276" w:lineRule="auto"/>
      </w:pPr>
      <w:r>
        <w:t>Развивать</w:t>
      </w:r>
      <w:r>
        <w:rPr>
          <w:spacing w:val="1"/>
        </w:rPr>
        <w:t xml:space="preserve"> </w:t>
      </w:r>
      <w:r>
        <w:t>восприятие</w:t>
      </w:r>
      <w:r>
        <w:rPr>
          <w:spacing w:val="1"/>
        </w:rPr>
        <w:t xml:space="preserve"> </w:t>
      </w:r>
      <w:r>
        <w:t>вопросительных</w:t>
      </w:r>
      <w:r>
        <w:rPr>
          <w:spacing w:val="1"/>
        </w:rPr>
        <w:t xml:space="preserve"> </w:t>
      </w:r>
      <w:r>
        <w:t>и</w:t>
      </w:r>
      <w:r>
        <w:rPr>
          <w:spacing w:val="1"/>
        </w:rPr>
        <w:t xml:space="preserve"> </w:t>
      </w:r>
      <w:r>
        <w:t>восклицательных</w:t>
      </w:r>
      <w:r>
        <w:rPr>
          <w:spacing w:val="1"/>
        </w:rPr>
        <w:t xml:space="preserve"> </w:t>
      </w:r>
      <w:r>
        <w:t>интонаций</w:t>
      </w:r>
      <w:r>
        <w:rPr>
          <w:spacing w:val="1"/>
        </w:rPr>
        <w:t xml:space="preserve"> </w:t>
      </w:r>
      <w:r>
        <w:t>художественного</w:t>
      </w:r>
      <w:r>
        <w:rPr>
          <w:spacing w:val="1"/>
        </w:rPr>
        <w:t xml:space="preserve"> </w:t>
      </w:r>
      <w:r>
        <w:t>произведения.</w:t>
      </w:r>
    </w:p>
    <w:p w:rsidR="005223EF" w:rsidRDefault="005223EF" w:rsidP="00DB572A">
      <w:pPr>
        <w:pStyle w:val="Heading2"/>
        <w:spacing w:before="4"/>
      </w:pPr>
      <w:r>
        <w:t>Содержание</w:t>
      </w:r>
      <w:r>
        <w:rPr>
          <w:spacing w:val="-6"/>
        </w:rPr>
        <w:t xml:space="preserve"> </w:t>
      </w:r>
      <w:r>
        <w:t>образовательной</w:t>
      </w:r>
      <w:r>
        <w:rPr>
          <w:spacing w:val="-4"/>
        </w:rPr>
        <w:t xml:space="preserve"> </w:t>
      </w:r>
      <w:r>
        <w:t>деятельности</w:t>
      </w:r>
    </w:p>
    <w:p w:rsidR="005223EF" w:rsidRPr="00257F03" w:rsidRDefault="005223EF" w:rsidP="00DB572A">
      <w:pPr>
        <w:spacing w:after="0"/>
        <w:ind w:left="921"/>
        <w:jc w:val="both"/>
        <w:rPr>
          <w:rFonts w:ascii="Times New Roman" w:hAnsi="Times New Roman" w:cs="Times New Roman"/>
          <w:i/>
          <w:sz w:val="24"/>
          <w:u w:val="single"/>
        </w:rPr>
      </w:pPr>
      <w:r w:rsidRPr="00257F03">
        <w:rPr>
          <w:rFonts w:ascii="Times New Roman" w:hAnsi="Times New Roman" w:cs="Times New Roman"/>
          <w:i/>
          <w:sz w:val="24"/>
          <w:u w:val="single"/>
        </w:rPr>
        <w:t>Формирование</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словаря</w:t>
      </w:r>
    </w:p>
    <w:p w:rsidR="005223EF" w:rsidRDefault="005223EF" w:rsidP="00D30A29">
      <w:pPr>
        <w:pStyle w:val="a3"/>
        <w:spacing w:line="276" w:lineRule="auto"/>
      </w:pPr>
      <w:r>
        <w:t>Педагог</w:t>
      </w:r>
      <w:r>
        <w:rPr>
          <w:spacing w:val="1"/>
        </w:rPr>
        <w:t xml:space="preserve"> </w:t>
      </w:r>
      <w:r>
        <w:t>развивает</w:t>
      </w:r>
      <w:r>
        <w:rPr>
          <w:spacing w:val="1"/>
        </w:rPr>
        <w:t xml:space="preserve"> </w:t>
      </w:r>
      <w:r>
        <w:t>понимание</w:t>
      </w:r>
      <w:r>
        <w:rPr>
          <w:spacing w:val="1"/>
        </w:rPr>
        <w:t xml:space="preserve"> </w:t>
      </w:r>
      <w:r>
        <w:t>речи</w:t>
      </w:r>
      <w:r>
        <w:rPr>
          <w:spacing w:val="1"/>
        </w:rPr>
        <w:t xml:space="preserve"> </w:t>
      </w:r>
      <w:r>
        <w:t>и</w:t>
      </w:r>
      <w:r>
        <w:rPr>
          <w:spacing w:val="1"/>
        </w:rPr>
        <w:t xml:space="preserve"> </w:t>
      </w:r>
      <w:r>
        <w:t>активизирует</w:t>
      </w:r>
      <w:r>
        <w:rPr>
          <w:spacing w:val="1"/>
        </w:rPr>
        <w:t xml:space="preserve"> </w:t>
      </w:r>
      <w:r>
        <w:t>словарь,</w:t>
      </w:r>
      <w:r>
        <w:rPr>
          <w:spacing w:val="1"/>
        </w:rPr>
        <w:t xml:space="preserve"> </w:t>
      </w:r>
      <w:r>
        <w:t>формирует</w:t>
      </w:r>
      <w:r>
        <w:rPr>
          <w:spacing w:val="1"/>
        </w:rPr>
        <w:t xml:space="preserve"> </w:t>
      </w:r>
      <w:r>
        <w:t>умение</w:t>
      </w:r>
      <w:r>
        <w:rPr>
          <w:spacing w:val="1"/>
        </w:rPr>
        <w:t xml:space="preserve"> </w:t>
      </w:r>
      <w:r>
        <w:t>по</w:t>
      </w:r>
      <w:r>
        <w:rPr>
          <w:spacing w:val="1"/>
        </w:rPr>
        <w:t xml:space="preserve"> </w:t>
      </w:r>
      <w:r>
        <w:t>словесному</w:t>
      </w:r>
      <w:r>
        <w:rPr>
          <w:spacing w:val="1"/>
        </w:rPr>
        <w:t xml:space="preserve"> </w:t>
      </w:r>
      <w:r>
        <w:t>указанию</w:t>
      </w:r>
      <w:r>
        <w:rPr>
          <w:spacing w:val="1"/>
        </w:rPr>
        <w:t xml:space="preserve"> </w:t>
      </w:r>
      <w:r>
        <w:t>находить</w:t>
      </w:r>
      <w:r>
        <w:rPr>
          <w:spacing w:val="1"/>
        </w:rPr>
        <w:t xml:space="preserve"> </w:t>
      </w:r>
      <w:r>
        <w:t>предметы</w:t>
      </w:r>
      <w:r>
        <w:rPr>
          <w:spacing w:val="1"/>
        </w:rPr>
        <w:t xml:space="preserve"> </w:t>
      </w:r>
      <w:r>
        <w:t>по</w:t>
      </w:r>
      <w:r>
        <w:rPr>
          <w:spacing w:val="1"/>
        </w:rPr>
        <w:t xml:space="preserve"> </w:t>
      </w:r>
      <w:r>
        <w:t>цвету,</w:t>
      </w:r>
      <w:r>
        <w:rPr>
          <w:spacing w:val="1"/>
        </w:rPr>
        <w:t xml:space="preserve"> </w:t>
      </w:r>
      <w:r>
        <w:t>размеру</w:t>
      </w:r>
      <w:r>
        <w:rPr>
          <w:spacing w:val="1"/>
        </w:rPr>
        <w:t xml:space="preserve"> </w:t>
      </w:r>
      <w:r>
        <w:t>(«Принеси</w:t>
      </w:r>
      <w:r>
        <w:rPr>
          <w:spacing w:val="1"/>
        </w:rPr>
        <w:t xml:space="preserve"> </w:t>
      </w:r>
      <w:r>
        <w:t>красный</w:t>
      </w:r>
      <w:r>
        <w:rPr>
          <w:spacing w:val="60"/>
        </w:rPr>
        <w:t xml:space="preserve"> </w:t>
      </w:r>
      <w:r>
        <w:t>кубик»),</w:t>
      </w:r>
      <w:r>
        <w:rPr>
          <w:spacing w:val="1"/>
        </w:rPr>
        <w:t xml:space="preserve"> </w:t>
      </w:r>
      <w:r>
        <w:t>различать их местоположение, имитировать действия людей и движения животных; активизирует</w:t>
      </w:r>
      <w:r>
        <w:rPr>
          <w:spacing w:val="1"/>
        </w:rPr>
        <w:t xml:space="preserve"> </w:t>
      </w:r>
      <w:r>
        <w:t>словарь</w:t>
      </w:r>
      <w:r>
        <w:rPr>
          <w:spacing w:val="1"/>
        </w:rPr>
        <w:t xml:space="preserve"> </w:t>
      </w:r>
      <w:r>
        <w:t>детей:</w:t>
      </w:r>
      <w:r>
        <w:rPr>
          <w:spacing w:val="1"/>
        </w:rPr>
        <w:t xml:space="preserve"> </w:t>
      </w:r>
      <w:r>
        <w:t>существительными,</w:t>
      </w:r>
      <w:r>
        <w:rPr>
          <w:spacing w:val="1"/>
        </w:rPr>
        <w:t xml:space="preserve"> </w:t>
      </w:r>
      <w:r>
        <w:t>обозначающими</w:t>
      </w:r>
      <w:r>
        <w:rPr>
          <w:spacing w:val="1"/>
        </w:rPr>
        <w:t xml:space="preserve"> </w:t>
      </w:r>
      <w:r>
        <w:t>названия</w:t>
      </w:r>
      <w:r>
        <w:rPr>
          <w:spacing w:val="1"/>
        </w:rPr>
        <w:t xml:space="preserve"> </w:t>
      </w:r>
      <w:r>
        <w:t>транспортных</w:t>
      </w:r>
      <w:r>
        <w:rPr>
          <w:spacing w:val="1"/>
        </w:rPr>
        <w:t xml:space="preserve"> </w:t>
      </w:r>
      <w:r>
        <w:t>средств,</w:t>
      </w:r>
      <w:r>
        <w:rPr>
          <w:spacing w:val="1"/>
        </w:rPr>
        <w:t xml:space="preserve"> </w:t>
      </w:r>
      <w:r>
        <w:t>частей</w:t>
      </w:r>
      <w:r>
        <w:rPr>
          <w:spacing w:val="1"/>
        </w:rPr>
        <w:t xml:space="preserve"> </w:t>
      </w:r>
      <w:r>
        <w:t>автомобиля,</w:t>
      </w:r>
      <w:r>
        <w:rPr>
          <w:spacing w:val="33"/>
        </w:rPr>
        <w:t xml:space="preserve"> </w:t>
      </w:r>
      <w:r>
        <w:t>растений,</w:t>
      </w:r>
      <w:r>
        <w:rPr>
          <w:spacing w:val="33"/>
        </w:rPr>
        <w:t xml:space="preserve"> </w:t>
      </w:r>
      <w:r>
        <w:t>фруктов,</w:t>
      </w:r>
      <w:r>
        <w:rPr>
          <w:spacing w:val="34"/>
        </w:rPr>
        <w:t xml:space="preserve"> </w:t>
      </w:r>
      <w:r>
        <w:t>овощей,</w:t>
      </w:r>
      <w:r>
        <w:rPr>
          <w:spacing w:val="33"/>
        </w:rPr>
        <w:t xml:space="preserve"> </w:t>
      </w:r>
      <w:r>
        <w:t>домашних</w:t>
      </w:r>
      <w:r>
        <w:rPr>
          <w:spacing w:val="35"/>
        </w:rPr>
        <w:t xml:space="preserve"> </w:t>
      </w:r>
      <w:r>
        <w:t>животных</w:t>
      </w:r>
      <w:r>
        <w:rPr>
          <w:spacing w:val="35"/>
        </w:rPr>
        <w:t xml:space="preserve"> </w:t>
      </w:r>
      <w:r>
        <w:t>и</w:t>
      </w:r>
      <w:r>
        <w:rPr>
          <w:spacing w:val="32"/>
        </w:rPr>
        <w:t xml:space="preserve"> </w:t>
      </w:r>
      <w:r>
        <w:t>их</w:t>
      </w:r>
      <w:r>
        <w:rPr>
          <w:spacing w:val="35"/>
        </w:rPr>
        <w:t xml:space="preserve"> </w:t>
      </w:r>
      <w:r>
        <w:t>детенышей;</w:t>
      </w:r>
      <w:r>
        <w:rPr>
          <w:spacing w:val="34"/>
        </w:rPr>
        <w:t xml:space="preserve"> </w:t>
      </w:r>
      <w:r>
        <w:t>глаголами,</w:t>
      </w:r>
      <w:r w:rsidR="00D30A29">
        <w:t xml:space="preserve">   </w:t>
      </w:r>
      <w:r>
        <w:t>обозначающими</w:t>
      </w:r>
      <w:r>
        <w:rPr>
          <w:spacing w:val="1"/>
        </w:rPr>
        <w:t xml:space="preserve"> </w:t>
      </w:r>
      <w:r>
        <w:t>трудовые</w:t>
      </w:r>
      <w:r>
        <w:rPr>
          <w:spacing w:val="1"/>
        </w:rPr>
        <w:t xml:space="preserve"> </w:t>
      </w:r>
      <w:r>
        <w:t>действия</w:t>
      </w:r>
      <w:r>
        <w:rPr>
          <w:spacing w:val="1"/>
        </w:rPr>
        <w:t xml:space="preserve"> </w:t>
      </w:r>
      <w:r>
        <w:t>(мыть,</w:t>
      </w:r>
      <w:r>
        <w:rPr>
          <w:spacing w:val="1"/>
        </w:rPr>
        <w:t xml:space="preserve"> </w:t>
      </w:r>
      <w:r>
        <w:t>стирать),</w:t>
      </w:r>
      <w:r>
        <w:rPr>
          <w:spacing w:val="1"/>
        </w:rPr>
        <w:t xml:space="preserve"> </w:t>
      </w:r>
      <w:r>
        <w:t>взаимоотношения</w:t>
      </w:r>
      <w:r>
        <w:rPr>
          <w:spacing w:val="1"/>
        </w:rPr>
        <w:t xml:space="preserve"> </w:t>
      </w:r>
      <w:r>
        <w:t>(помочь);</w:t>
      </w:r>
      <w:r>
        <w:rPr>
          <w:spacing w:val="-57"/>
        </w:rPr>
        <w:t xml:space="preserve"> </w:t>
      </w:r>
      <w:r>
        <w:t>прилагательными, обозначающими величину, цвет, вкус предметов; наречиями (сейчас, далеко).</w:t>
      </w:r>
      <w:r>
        <w:rPr>
          <w:spacing w:val="1"/>
        </w:rPr>
        <w:t xml:space="preserve"> </w:t>
      </w:r>
      <w:r>
        <w:t>Педагог</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названия</w:t>
      </w:r>
      <w:r>
        <w:rPr>
          <w:spacing w:val="1"/>
        </w:rPr>
        <w:t xml:space="preserve"> </w:t>
      </w:r>
      <w:r>
        <w:t>предметов</w:t>
      </w:r>
      <w:r>
        <w:rPr>
          <w:spacing w:val="1"/>
        </w:rPr>
        <w:t xml:space="preserve"> </w:t>
      </w:r>
      <w:r>
        <w:t>и</w:t>
      </w:r>
      <w:r>
        <w:rPr>
          <w:spacing w:val="1"/>
        </w:rPr>
        <w:t xml:space="preserve"> </w:t>
      </w:r>
      <w:r>
        <w:t>действий</w:t>
      </w:r>
      <w:r>
        <w:rPr>
          <w:spacing w:val="1"/>
        </w:rPr>
        <w:t xml:space="preserve"> </w:t>
      </w:r>
      <w:r>
        <w:t>с</w:t>
      </w:r>
      <w:r>
        <w:rPr>
          <w:spacing w:val="1"/>
        </w:rPr>
        <w:t xml:space="preserve"> </w:t>
      </w:r>
      <w:r>
        <w:t>предметами,</w:t>
      </w:r>
      <w:r>
        <w:rPr>
          <w:spacing w:val="61"/>
        </w:rPr>
        <w:t xml:space="preserve"> </w:t>
      </w:r>
      <w:r>
        <w:t>некоторых</w:t>
      </w:r>
      <w:r>
        <w:rPr>
          <w:spacing w:val="1"/>
        </w:rPr>
        <w:t xml:space="preserve"> </w:t>
      </w:r>
      <w:r>
        <w:t>особенностей предметов; названия некоторых трудовых действий и собственных действий; имена</w:t>
      </w:r>
      <w:r>
        <w:rPr>
          <w:spacing w:val="1"/>
        </w:rPr>
        <w:t xml:space="preserve"> </w:t>
      </w:r>
      <w:r>
        <w:t>близких людей, имена детей группы; обозначения личностных качеств, особенностей внешности</w:t>
      </w:r>
      <w:r>
        <w:rPr>
          <w:spacing w:val="1"/>
        </w:rPr>
        <w:t xml:space="preserve"> </w:t>
      </w:r>
      <w:r>
        <w:t>окружающих</w:t>
      </w:r>
      <w:r>
        <w:rPr>
          <w:spacing w:val="1"/>
        </w:rPr>
        <w:t xml:space="preserve"> </w:t>
      </w:r>
      <w:r>
        <w:t>ребенка</w:t>
      </w:r>
      <w:r>
        <w:rPr>
          <w:spacing w:val="-1"/>
        </w:rPr>
        <w:t xml:space="preserve"> </w:t>
      </w:r>
      <w:r>
        <w:t>взрослых</w:t>
      </w:r>
      <w:r>
        <w:rPr>
          <w:spacing w:val="1"/>
        </w:rPr>
        <w:t xml:space="preserve"> </w:t>
      </w:r>
      <w:r>
        <w:t>и сверстников.</w:t>
      </w:r>
    </w:p>
    <w:p w:rsidR="005223EF" w:rsidRPr="00257F03" w:rsidRDefault="005223EF" w:rsidP="00DB572A">
      <w:pPr>
        <w:spacing w:after="0" w:line="275" w:lineRule="exact"/>
        <w:ind w:left="921"/>
        <w:jc w:val="both"/>
        <w:rPr>
          <w:rFonts w:ascii="Times New Roman" w:hAnsi="Times New Roman" w:cs="Times New Roman"/>
          <w:i/>
          <w:sz w:val="24"/>
          <w:u w:val="single"/>
        </w:rPr>
      </w:pPr>
      <w:r w:rsidRPr="00257F03">
        <w:rPr>
          <w:rFonts w:ascii="Times New Roman" w:hAnsi="Times New Roman" w:cs="Times New Roman"/>
          <w:i/>
          <w:sz w:val="24"/>
          <w:u w:val="single"/>
        </w:rPr>
        <w:t>Звуковая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культура</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5223EF" w:rsidRPr="00D30A29" w:rsidRDefault="005223EF" w:rsidP="00D30A29">
      <w:pPr>
        <w:spacing w:after="0"/>
        <w:ind w:left="142" w:firstLine="851"/>
        <w:jc w:val="both"/>
        <w:rPr>
          <w:rFonts w:ascii="Times New Roman" w:hAnsi="Times New Roman" w:cs="Times New Roman"/>
          <w:sz w:val="24"/>
          <w:szCs w:val="24"/>
        </w:rPr>
      </w:pPr>
      <w:r w:rsidRPr="00DB572A">
        <w:rPr>
          <w:rFonts w:ascii="Times New Roman" w:hAnsi="Times New Roman" w:cs="Times New Roman"/>
          <w:sz w:val="24"/>
          <w:szCs w:val="24"/>
        </w:rPr>
        <w:t>Педагог формирует у детей умение говорить внятно, не торопясь, правильно произносить</w:t>
      </w:r>
      <w:r w:rsidR="00D30A29">
        <w:rPr>
          <w:rFonts w:ascii="Times New Roman" w:hAnsi="Times New Roman" w:cs="Times New Roman"/>
          <w:sz w:val="24"/>
          <w:szCs w:val="24"/>
        </w:rPr>
        <w:t xml:space="preserve">   </w:t>
      </w:r>
      <w:r w:rsidRPr="00D30A29">
        <w:rPr>
          <w:rFonts w:ascii="Times New Roman" w:hAnsi="Times New Roman" w:cs="Times New Roman"/>
          <w:sz w:val="24"/>
          <w:szCs w:val="24"/>
        </w:rPr>
        <w:t>гласные</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и</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согласные</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звуки.</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В</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звукопроизношении</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для</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детей</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характерно</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физиологическое смягчение</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практически</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всех</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согласных</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звуков.</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В</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словопроизношении</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ребенок</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пытается</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произнести</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все</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слова,</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которые</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необходимы</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для</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выражения</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его</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мысли.</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Педагог</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поощряет</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дошкольников использовать разные по сложности слова, воспроизводить ритм слова, формирует</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умение детей не пропускать слоги в словах, выражать свое отношение к предмету разговора при</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lastRenderedPageBreak/>
        <w:t>помощи</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разнообразных</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вербальных</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средств</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и</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невербальных</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средств.</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У</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детей</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проявляется</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эмоциональная</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непроизвольная выразительность</w:t>
      </w:r>
      <w:r w:rsidRPr="00D30A29">
        <w:rPr>
          <w:rFonts w:ascii="Times New Roman" w:hAnsi="Times New Roman" w:cs="Times New Roman"/>
          <w:spacing w:val="1"/>
          <w:sz w:val="24"/>
          <w:szCs w:val="24"/>
        </w:rPr>
        <w:t xml:space="preserve"> </w:t>
      </w:r>
      <w:r w:rsidRPr="00D30A29">
        <w:rPr>
          <w:rFonts w:ascii="Times New Roman" w:hAnsi="Times New Roman" w:cs="Times New Roman"/>
          <w:sz w:val="24"/>
          <w:szCs w:val="24"/>
        </w:rPr>
        <w:t>речи.</w:t>
      </w:r>
    </w:p>
    <w:p w:rsidR="005223EF" w:rsidRPr="00257F03" w:rsidRDefault="005223EF" w:rsidP="00DB572A">
      <w:pPr>
        <w:spacing w:before="1" w:after="0"/>
        <w:ind w:left="921"/>
        <w:jc w:val="both"/>
        <w:rPr>
          <w:rFonts w:ascii="Times New Roman" w:hAnsi="Times New Roman" w:cs="Times New Roman"/>
          <w:i/>
          <w:sz w:val="24"/>
          <w:u w:val="single"/>
        </w:rPr>
      </w:pPr>
      <w:r w:rsidRPr="00257F03">
        <w:rPr>
          <w:rFonts w:ascii="Times New Roman" w:hAnsi="Times New Roman" w:cs="Times New Roman"/>
          <w:i/>
          <w:sz w:val="24"/>
          <w:u w:val="single"/>
        </w:rPr>
        <w:t>Грамматический</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строй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5223EF" w:rsidRDefault="005223EF" w:rsidP="00DB572A">
      <w:pPr>
        <w:pStyle w:val="a3"/>
        <w:spacing w:before="40" w:line="276" w:lineRule="auto"/>
      </w:pPr>
      <w:r>
        <w:t>Педагог помогает детям овладеть умением правильно использовать большинство основных</w:t>
      </w:r>
      <w:r>
        <w:rPr>
          <w:spacing w:val="1"/>
        </w:rPr>
        <w:t xml:space="preserve"> </w:t>
      </w:r>
      <w:r>
        <w:t>грамматических</w:t>
      </w:r>
      <w:r>
        <w:rPr>
          <w:spacing w:val="1"/>
        </w:rPr>
        <w:t xml:space="preserve"> </w:t>
      </w:r>
      <w:r>
        <w:t>категорий:</w:t>
      </w:r>
      <w:r>
        <w:rPr>
          <w:spacing w:val="1"/>
        </w:rPr>
        <w:t xml:space="preserve"> </w:t>
      </w:r>
      <w:r>
        <w:t>окончаний</w:t>
      </w:r>
      <w:r>
        <w:rPr>
          <w:spacing w:val="1"/>
        </w:rPr>
        <w:t xml:space="preserve"> </w:t>
      </w:r>
      <w:r>
        <w:t>существительных;</w:t>
      </w:r>
      <w:r>
        <w:rPr>
          <w:spacing w:val="1"/>
        </w:rPr>
        <w:t xml:space="preserve"> </w:t>
      </w:r>
      <w:r>
        <w:t>уменьшительно-ласкательных</w:t>
      </w:r>
      <w:r>
        <w:rPr>
          <w:spacing w:val="1"/>
        </w:rPr>
        <w:t xml:space="preserve"> </w:t>
      </w:r>
      <w:r>
        <w:t>суффиксов;</w:t>
      </w:r>
      <w:r>
        <w:rPr>
          <w:spacing w:val="1"/>
        </w:rPr>
        <w:t xml:space="preserve"> </w:t>
      </w:r>
      <w:r>
        <w:t>поощряет</w:t>
      </w:r>
      <w:r>
        <w:rPr>
          <w:spacing w:val="1"/>
        </w:rPr>
        <w:t xml:space="preserve"> </w:t>
      </w:r>
      <w:r>
        <w:t>словотворчество,</w:t>
      </w:r>
      <w:r>
        <w:rPr>
          <w:spacing w:val="1"/>
        </w:rPr>
        <w:t xml:space="preserve"> </w:t>
      </w:r>
      <w:r>
        <w:t>формирует</w:t>
      </w:r>
      <w:r>
        <w:rPr>
          <w:spacing w:val="1"/>
        </w:rPr>
        <w:t xml:space="preserve"> </w:t>
      </w:r>
      <w:r>
        <w:t>умение</w:t>
      </w:r>
      <w:r>
        <w:rPr>
          <w:spacing w:val="1"/>
        </w:rPr>
        <w:t xml:space="preserve"> </w:t>
      </w:r>
      <w:r>
        <w:t>детей</w:t>
      </w:r>
      <w:r>
        <w:rPr>
          <w:spacing w:val="1"/>
        </w:rPr>
        <w:t xml:space="preserve"> </w:t>
      </w:r>
      <w:r>
        <w:t>выражать</w:t>
      </w:r>
      <w:r>
        <w:rPr>
          <w:spacing w:val="1"/>
        </w:rPr>
        <w:t xml:space="preserve"> </w:t>
      </w:r>
      <w:r>
        <w:t>свои</w:t>
      </w:r>
      <w:r>
        <w:rPr>
          <w:spacing w:val="1"/>
        </w:rPr>
        <w:t xml:space="preserve"> </w:t>
      </w:r>
      <w:r>
        <w:t>мысли</w:t>
      </w:r>
      <w:r>
        <w:rPr>
          <w:spacing w:val="1"/>
        </w:rPr>
        <w:t xml:space="preserve"> </w:t>
      </w:r>
      <w:r>
        <w:t>посредством</w:t>
      </w:r>
      <w:r>
        <w:rPr>
          <w:spacing w:val="-1"/>
        </w:rPr>
        <w:t xml:space="preserve"> </w:t>
      </w:r>
      <w:r>
        <w:t>трех-, четырехсловных</w:t>
      </w:r>
      <w:r>
        <w:rPr>
          <w:spacing w:val="-1"/>
        </w:rPr>
        <w:t xml:space="preserve"> </w:t>
      </w:r>
      <w:r>
        <w:t>предложений.</w:t>
      </w:r>
    </w:p>
    <w:p w:rsidR="005223EF" w:rsidRPr="00257F03" w:rsidRDefault="005223EF" w:rsidP="00DB572A">
      <w:pPr>
        <w:spacing w:after="0"/>
        <w:ind w:left="921"/>
        <w:jc w:val="both"/>
        <w:rPr>
          <w:rFonts w:ascii="Times New Roman" w:hAnsi="Times New Roman" w:cs="Times New Roman"/>
          <w:i/>
          <w:sz w:val="24"/>
          <w:u w:val="single"/>
        </w:rPr>
      </w:pPr>
      <w:r w:rsidRPr="00257F03">
        <w:rPr>
          <w:rFonts w:ascii="Times New Roman" w:hAnsi="Times New Roman" w:cs="Times New Roman"/>
          <w:i/>
          <w:sz w:val="24"/>
          <w:u w:val="single"/>
        </w:rPr>
        <w:t>Связная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речь</w:t>
      </w:r>
    </w:p>
    <w:p w:rsidR="005223EF" w:rsidRDefault="005223EF" w:rsidP="00DB572A">
      <w:pPr>
        <w:pStyle w:val="a3"/>
        <w:spacing w:before="42" w:line="276" w:lineRule="auto"/>
      </w:pPr>
      <w:r>
        <w:t>Педагог формирует у детей умения рассказывать в 2-4 предложениях о нарисованном на</w:t>
      </w:r>
      <w:r>
        <w:rPr>
          <w:spacing w:val="1"/>
        </w:rPr>
        <w:t xml:space="preserve"> </w:t>
      </w:r>
      <w:r>
        <w:t>картинке, об увиденном на прогулке, активно включаться в речевое взаимодействие, направленное</w:t>
      </w:r>
      <w:r>
        <w:rPr>
          <w:spacing w:val="-57"/>
        </w:rPr>
        <w:t xml:space="preserve"> </w:t>
      </w:r>
      <w:r>
        <w:t>на развитие умения понимать обращенную речь с опорой и без опоры на наглядность;</w:t>
      </w:r>
      <w:r>
        <w:rPr>
          <w:spacing w:val="1"/>
        </w:rPr>
        <w:t xml:space="preserve"> </w:t>
      </w:r>
      <w:r>
        <w:t>побуждает</w:t>
      </w:r>
      <w:r>
        <w:rPr>
          <w:spacing w:val="1"/>
        </w:rPr>
        <w:t xml:space="preserve"> </w:t>
      </w:r>
      <w:r>
        <w:t>детей</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общению</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вступать</w:t>
      </w:r>
      <w:r>
        <w:rPr>
          <w:spacing w:val="1"/>
        </w:rPr>
        <w:t xml:space="preserve"> </w:t>
      </w:r>
      <w:r>
        <w:t>в</w:t>
      </w:r>
      <w:r>
        <w:rPr>
          <w:spacing w:val="1"/>
        </w:rPr>
        <w:t xml:space="preserve"> </w:t>
      </w:r>
      <w:r>
        <w:t>контакт</w:t>
      </w:r>
      <w:r>
        <w:rPr>
          <w:spacing w:val="1"/>
        </w:rPr>
        <w:t xml:space="preserve"> </w:t>
      </w:r>
      <w:r>
        <w:t>с</w:t>
      </w:r>
      <w:r>
        <w:rPr>
          <w:spacing w:val="1"/>
        </w:rPr>
        <w:t xml:space="preserve"> </w:t>
      </w:r>
      <w:r>
        <w:t>окружающими,</w:t>
      </w:r>
      <w:r>
        <w:rPr>
          <w:spacing w:val="1"/>
        </w:rPr>
        <w:t xml:space="preserve"> </w:t>
      </w:r>
      <w:r>
        <w:t>выражать</w:t>
      </w:r>
      <w:r>
        <w:rPr>
          <w:spacing w:val="1"/>
        </w:rPr>
        <w:t xml:space="preserve"> </w:t>
      </w:r>
      <w:r>
        <w:t>свои</w:t>
      </w:r>
      <w:r>
        <w:rPr>
          <w:spacing w:val="1"/>
        </w:rPr>
        <w:t xml:space="preserve"> </w:t>
      </w:r>
      <w:r>
        <w:t>мысли,</w:t>
      </w:r>
      <w:r>
        <w:rPr>
          <w:spacing w:val="1"/>
        </w:rPr>
        <w:t xml:space="preserve"> </w:t>
      </w:r>
      <w:r>
        <w:t>чувства,</w:t>
      </w:r>
      <w:r>
        <w:rPr>
          <w:spacing w:val="1"/>
        </w:rPr>
        <w:t xml:space="preserve"> </w:t>
      </w:r>
      <w:r>
        <w:t>впечатления,</w:t>
      </w:r>
      <w:r>
        <w:rPr>
          <w:spacing w:val="1"/>
        </w:rPr>
        <w:t xml:space="preserve"> </w:t>
      </w:r>
      <w:r>
        <w:t>используя</w:t>
      </w:r>
      <w:r>
        <w:rPr>
          <w:spacing w:val="1"/>
        </w:rPr>
        <w:t xml:space="preserve"> </w:t>
      </w:r>
      <w:r>
        <w:t>речевые</w:t>
      </w:r>
      <w:r>
        <w:rPr>
          <w:spacing w:val="1"/>
        </w:rPr>
        <w:t xml:space="preserve"> </w:t>
      </w:r>
      <w:r>
        <w:t>средства</w:t>
      </w:r>
      <w:r>
        <w:rPr>
          <w:spacing w:val="1"/>
        </w:rPr>
        <w:t xml:space="preserve"> </w:t>
      </w:r>
      <w:r>
        <w:t>и</w:t>
      </w:r>
      <w:r>
        <w:rPr>
          <w:spacing w:val="1"/>
        </w:rPr>
        <w:t xml:space="preserve"> </w:t>
      </w:r>
      <w:r>
        <w:t>элементарные</w:t>
      </w:r>
      <w:r>
        <w:rPr>
          <w:spacing w:val="1"/>
        </w:rPr>
        <w:t xml:space="preserve"> </w:t>
      </w:r>
      <w:r>
        <w:t>этикетные</w:t>
      </w:r>
      <w:r>
        <w:rPr>
          <w:spacing w:val="1"/>
        </w:rPr>
        <w:t xml:space="preserve"> </w:t>
      </w:r>
      <w:r>
        <w:t>формулы</w:t>
      </w:r>
      <w:r>
        <w:rPr>
          <w:spacing w:val="1"/>
        </w:rPr>
        <w:t xml:space="preserve"> </w:t>
      </w:r>
      <w:r>
        <w:t>общения,</w:t>
      </w:r>
      <w:r>
        <w:rPr>
          <w:spacing w:val="1"/>
        </w:rPr>
        <w:t xml:space="preserve"> </w:t>
      </w:r>
      <w:r>
        <w:t>реагировать</w:t>
      </w:r>
      <w:r>
        <w:rPr>
          <w:spacing w:val="1"/>
        </w:rPr>
        <w:t xml:space="preserve"> </w:t>
      </w:r>
      <w:r>
        <w:t>на</w:t>
      </w:r>
      <w:r>
        <w:rPr>
          <w:spacing w:val="1"/>
        </w:rPr>
        <w:t xml:space="preserve"> </w:t>
      </w:r>
      <w:r>
        <w:t>обращение</w:t>
      </w:r>
      <w:r>
        <w:rPr>
          <w:spacing w:val="1"/>
        </w:rPr>
        <w:t xml:space="preserve"> </w:t>
      </w:r>
      <w:r>
        <w:t>с</w:t>
      </w:r>
      <w:r>
        <w:rPr>
          <w:spacing w:val="1"/>
        </w:rPr>
        <w:t xml:space="preserve"> </w:t>
      </w:r>
      <w:r>
        <w:t>использованием</w:t>
      </w:r>
      <w:r>
        <w:rPr>
          <w:spacing w:val="1"/>
        </w:rPr>
        <w:t xml:space="preserve"> </w:t>
      </w:r>
      <w:r>
        <w:t>доступных речевых средств, отвечать на вопросы педагога с использованием фразовой речи или</w:t>
      </w:r>
      <w:r>
        <w:rPr>
          <w:spacing w:val="1"/>
        </w:rPr>
        <w:t xml:space="preserve"> </w:t>
      </w:r>
      <w:r>
        <w:t>формы</w:t>
      </w:r>
      <w:r>
        <w:rPr>
          <w:spacing w:val="1"/>
        </w:rPr>
        <w:t xml:space="preserve"> </w:t>
      </w:r>
      <w:r>
        <w:t>простого</w:t>
      </w:r>
      <w:r>
        <w:rPr>
          <w:spacing w:val="1"/>
        </w:rPr>
        <w:t xml:space="preserve"> </w:t>
      </w:r>
      <w:r>
        <w:t>предложения,</w:t>
      </w:r>
      <w:r>
        <w:rPr>
          <w:spacing w:val="1"/>
        </w:rPr>
        <w:t xml:space="preserve"> </w:t>
      </w:r>
      <w:r>
        <w:t>относить</w:t>
      </w:r>
      <w:r>
        <w:rPr>
          <w:spacing w:val="1"/>
        </w:rPr>
        <w:t xml:space="preserve"> </w:t>
      </w:r>
      <w:r>
        <w:t>к</w:t>
      </w:r>
      <w:r>
        <w:rPr>
          <w:spacing w:val="1"/>
        </w:rPr>
        <w:t xml:space="preserve"> </w:t>
      </w:r>
      <w:r>
        <w:t>себе</w:t>
      </w:r>
      <w:r>
        <w:rPr>
          <w:spacing w:val="1"/>
        </w:rPr>
        <w:t xml:space="preserve"> </w:t>
      </w:r>
      <w:r>
        <w:t>речь</w:t>
      </w:r>
      <w:r>
        <w:rPr>
          <w:spacing w:val="1"/>
        </w:rPr>
        <w:t xml:space="preserve"> </w:t>
      </w:r>
      <w:r>
        <w:t>педагога,</w:t>
      </w:r>
      <w:r>
        <w:rPr>
          <w:spacing w:val="1"/>
        </w:rPr>
        <w:t xml:space="preserve"> </w:t>
      </w:r>
      <w:r>
        <w:t>обращенную</w:t>
      </w:r>
      <w:r>
        <w:rPr>
          <w:spacing w:val="1"/>
        </w:rPr>
        <w:t xml:space="preserve"> </w:t>
      </w:r>
      <w:r>
        <w:t>к</w:t>
      </w:r>
      <w:r>
        <w:rPr>
          <w:spacing w:val="1"/>
        </w:rPr>
        <w:t xml:space="preserve"> </w:t>
      </w:r>
      <w:r>
        <w:t>группе</w:t>
      </w:r>
      <w:r>
        <w:rPr>
          <w:spacing w:val="1"/>
        </w:rPr>
        <w:t xml:space="preserve"> </w:t>
      </w:r>
      <w:r>
        <w:t>детей,</w:t>
      </w:r>
      <w:r>
        <w:rPr>
          <w:spacing w:val="1"/>
        </w:rPr>
        <w:t xml:space="preserve"> </w:t>
      </w:r>
      <w:r>
        <w:t>понимать ее</w:t>
      </w:r>
      <w:r>
        <w:rPr>
          <w:spacing w:val="-1"/>
        </w:rPr>
        <w:t xml:space="preserve"> </w:t>
      </w:r>
      <w:r>
        <w:t>содержание.</w:t>
      </w:r>
    </w:p>
    <w:p w:rsidR="005223EF" w:rsidRDefault="005223EF" w:rsidP="00DB572A">
      <w:pPr>
        <w:pStyle w:val="a3"/>
        <w:spacing w:line="276" w:lineRule="auto"/>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использовать</w:t>
      </w:r>
      <w:r>
        <w:rPr>
          <w:spacing w:val="1"/>
        </w:rPr>
        <w:t xml:space="preserve"> </w:t>
      </w:r>
      <w:r>
        <w:t>инициативную</w:t>
      </w:r>
      <w:r>
        <w:rPr>
          <w:spacing w:val="1"/>
        </w:rPr>
        <w:t xml:space="preserve"> </w:t>
      </w:r>
      <w:r>
        <w:t>разговорную</w:t>
      </w:r>
      <w:r>
        <w:rPr>
          <w:spacing w:val="1"/>
        </w:rPr>
        <w:t xml:space="preserve"> </w:t>
      </w:r>
      <w:r>
        <w:t>речь</w:t>
      </w:r>
      <w:r>
        <w:rPr>
          <w:spacing w:val="1"/>
        </w:rPr>
        <w:t xml:space="preserve"> </w:t>
      </w:r>
      <w:r>
        <w:t>как</w:t>
      </w:r>
      <w:r>
        <w:rPr>
          <w:spacing w:val="1"/>
        </w:rPr>
        <w:t xml:space="preserve"> </w:t>
      </w:r>
      <w:r>
        <w:t>средство общения и познания окружающего мира, употреблять в речи предложения разных типов,</w:t>
      </w:r>
      <w:r>
        <w:rPr>
          <w:spacing w:val="1"/>
        </w:rPr>
        <w:t xml:space="preserve"> </w:t>
      </w:r>
      <w:r>
        <w:t>отражающие</w:t>
      </w:r>
      <w:r>
        <w:rPr>
          <w:spacing w:val="-2"/>
        </w:rPr>
        <w:t xml:space="preserve"> </w:t>
      </w:r>
      <w:r>
        <w:t>связи и зависимости</w:t>
      </w:r>
      <w:r>
        <w:rPr>
          <w:spacing w:val="1"/>
        </w:rPr>
        <w:t xml:space="preserve"> </w:t>
      </w:r>
      <w:r>
        <w:t>объектов.</w:t>
      </w:r>
    </w:p>
    <w:p w:rsidR="005223EF" w:rsidRDefault="005223EF" w:rsidP="00DB572A">
      <w:pPr>
        <w:pStyle w:val="Heading2"/>
      </w:pPr>
      <w:r>
        <w:t>От</w:t>
      </w:r>
      <w:r>
        <w:rPr>
          <w:spacing w:val="1"/>
        </w:rPr>
        <w:t xml:space="preserve"> </w:t>
      </w:r>
      <w:r>
        <w:t>3</w:t>
      </w:r>
      <w:r>
        <w:rPr>
          <w:spacing w:val="-1"/>
        </w:rPr>
        <w:t xml:space="preserve"> </w:t>
      </w:r>
      <w:r>
        <w:t>лет</w:t>
      </w:r>
      <w:r>
        <w:rPr>
          <w:spacing w:val="-1"/>
        </w:rPr>
        <w:t xml:space="preserve"> </w:t>
      </w:r>
      <w:r>
        <w:t>до</w:t>
      </w:r>
      <w:r>
        <w:rPr>
          <w:spacing w:val="-1"/>
        </w:rPr>
        <w:t xml:space="preserve"> </w:t>
      </w:r>
      <w:r>
        <w:t>4 лет</w:t>
      </w:r>
    </w:p>
    <w:p w:rsidR="005223EF" w:rsidRDefault="005223EF" w:rsidP="00DB572A">
      <w:pPr>
        <w:pStyle w:val="a3"/>
        <w:spacing w:before="80" w:line="276" w:lineRule="auto"/>
      </w:pPr>
      <w:r>
        <w:t>В</w:t>
      </w:r>
      <w:r>
        <w:rPr>
          <w:spacing w:val="1"/>
        </w:rPr>
        <w:t xml:space="preserve"> </w:t>
      </w:r>
      <w:r>
        <w:t>области</w:t>
      </w:r>
      <w:r>
        <w:rPr>
          <w:spacing w:val="1"/>
        </w:rPr>
        <w:t xml:space="preserve"> </w:t>
      </w:r>
      <w:r>
        <w:t>речевого</w:t>
      </w:r>
      <w:r>
        <w:rPr>
          <w:spacing w:val="1"/>
        </w:rPr>
        <w:t xml:space="preserve"> </w:t>
      </w:r>
      <w:r>
        <w:t>развития</w:t>
      </w:r>
      <w:r>
        <w:rPr>
          <w:spacing w:val="1"/>
        </w:rPr>
        <w:t xml:space="preserve"> </w:t>
      </w:r>
      <w:r>
        <w:t>основными</w:t>
      </w:r>
      <w:r>
        <w:rPr>
          <w:spacing w:val="1"/>
        </w:rPr>
        <w:t xml:space="preserve"> </w:t>
      </w:r>
      <w:r>
        <w:rPr>
          <w:b/>
          <w:i/>
        </w:rPr>
        <w:t>задачами</w:t>
      </w:r>
      <w:r>
        <w:rPr>
          <w:b/>
          <w:i/>
          <w:spacing w:val="1"/>
        </w:rPr>
        <w:t xml:space="preserve"> </w:t>
      </w:r>
      <w:r>
        <w:t>образовательной</w:t>
      </w:r>
      <w:r>
        <w:rPr>
          <w:spacing w:val="61"/>
        </w:rPr>
        <w:t xml:space="preserve"> </w:t>
      </w:r>
      <w:r>
        <w:t>деятельности</w:t>
      </w:r>
      <w:r>
        <w:rPr>
          <w:spacing w:val="1"/>
        </w:rPr>
        <w:t xml:space="preserve"> </w:t>
      </w:r>
      <w:r>
        <w:t>являются:</w:t>
      </w:r>
    </w:p>
    <w:p w:rsidR="005223EF" w:rsidRPr="00257F03" w:rsidRDefault="005223EF" w:rsidP="00DB572A">
      <w:pPr>
        <w:spacing w:after="0" w:line="275" w:lineRule="exact"/>
        <w:ind w:left="921"/>
        <w:jc w:val="both"/>
        <w:rPr>
          <w:rFonts w:ascii="Times New Roman" w:hAnsi="Times New Roman" w:cs="Times New Roman"/>
          <w:i/>
          <w:sz w:val="24"/>
          <w:u w:val="single"/>
        </w:rPr>
      </w:pPr>
      <w:r w:rsidRPr="00257F03">
        <w:rPr>
          <w:rFonts w:ascii="Times New Roman" w:hAnsi="Times New Roman" w:cs="Times New Roman"/>
          <w:i/>
          <w:sz w:val="24"/>
          <w:u w:val="single"/>
        </w:rPr>
        <w:t>Формирование</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словаря</w:t>
      </w:r>
    </w:p>
    <w:p w:rsidR="005223EF" w:rsidRDefault="005223EF" w:rsidP="00DB572A">
      <w:pPr>
        <w:pStyle w:val="a3"/>
        <w:spacing w:before="43" w:line="276" w:lineRule="auto"/>
      </w:pPr>
      <w:r>
        <w:t>Обогащение словаря. Закреплять у детей умение различать и называть части предметов,</w:t>
      </w:r>
      <w:r>
        <w:rPr>
          <w:spacing w:val="1"/>
        </w:rPr>
        <w:t xml:space="preserve"> </w:t>
      </w:r>
      <w:r>
        <w:t>качества</w:t>
      </w:r>
      <w:r>
        <w:rPr>
          <w:spacing w:val="-2"/>
        </w:rPr>
        <w:t xml:space="preserve"> </w:t>
      </w:r>
      <w:r>
        <w:t>предметов,</w:t>
      </w:r>
      <w:r>
        <w:rPr>
          <w:spacing w:val="-1"/>
        </w:rPr>
        <w:t xml:space="preserve"> </w:t>
      </w:r>
      <w:r>
        <w:t>сходные</w:t>
      </w:r>
      <w:r>
        <w:rPr>
          <w:spacing w:val="-3"/>
        </w:rPr>
        <w:t xml:space="preserve"> </w:t>
      </w:r>
      <w:r>
        <w:t>по назначению</w:t>
      </w:r>
      <w:r>
        <w:rPr>
          <w:spacing w:val="-1"/>
        </w:rPr>
        <w:t xml:space="preserve"> </w:t>
      </w:r>
      <w:r>
        <w:t>предметы,</w:t>
      </w:r>
      <w:r>
        <w:rPr>
          <w:spacing w:val="-1"/>
        </w:rPr>
        <w:t xml:space="preserve"> </w:t>
      </w:r>
      <w:r>
        <w:t>понимать обобщающие</w:t>
      </w:r>
      <w:r>
        <w:rPr>
          <w:spacing w:val="-1"/>
        </w:rPr>
        <w:t xml:space="preserve"> </w:t>
      </w:r>
      <w:r>
        <w:t>слова.</w:t>
      </w:r>
    </w:p>
    <w:p w:rsidR="005223EF" w:rsidRDefault="005223EF" w:rsidP="00DB572A">
      <w:pPr>
        <w:pStyle w:val="a3"/>
        <w:spacing w:line="276" w:lineRule="auto"/>
      </w:pPr>
      <w:r>
        <w:t>Активизация словаря. Активизировать в речи слова, обозначающие названия предметов</w:t>
      </w:r>
      <w:r>
        <w:rPr>
          <w:spacing w:val="1"/>
        </w:rPr>
        <w:t xml:space="preserve"> </w:t>
      </w:r>
      <w:r>
        <w:t>ближайшего</w:t>
      </w:r>
      <w:r>
        <w:rPr>
          <w:spacing w:val="-2"/>
        </w:rPr>
        <w:t xml:space="preserve"> </w:t>
      </w:r>
      <w:r>
        <w:t>окружения.</w:t>
      </w:r>
    </w:p>
    <w:p w:rsidR="005223EF" w:rsidRPr="00257F03" w:rsidRDefault="005223EF" w:rsidP="00DB572A">
      <w:pPr>
        <w:spacing w:after="0"/>
        <w:ind w:left="921"/>
        <w:jc w:val="both"/>
        <w:rPr>
          <w:rFonts w:ascii="Times New Roman" w:hAnsi="Times New Roman" w:cs="Times New Roman"/>
          <w:i/>
          <w:sz w:val="24"/>
          <w:u w:val="single"/>
        </w:rPr>
      </w:pPr>
      <w:r w:rsidRPr="00257F03">
        <w:rPr>
          <w:rFonts w:ascii="Times New Roman" w:hAnsi="Times New Roman" w:cs="Times New Roman"/>
          <w:i/>
          <w:sz w:val="24"/>
          <w:u w:val="single"/>
        </w:rPr>
        <w:t>Звуковая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культура</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5223EF" w:rsidRDefault="005223EF" w:rsidP="00DB572A">
      <w:pPr>
        <w:pStyle w:val="a3"/>
        <w:spacing w:before="41" w:line="276" w:lineRule="auto"/>
      </w:pPr>
      <w:r>
        <w:t>Продолжать</w:t>
      </w:r>
      <w:r>
        <w:rPr>
          <w:spacing w:val="1"/>
        </w:rPr>
        <w:t xml:space="preserve"> </w:t>
      </w:r>
      <w:r>
        <w:t>закреплять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внятно</w:t>
      </w:r>
      <w:r>
        <w:rPr>
          <w:spacing w:val="1"/>
        </w:rPr>
        <w:t xml:space="preserve"> </w:t>
      </w:r>
      <w:r>
        <w:t>произносить</w:t>
      </w:r>
      <w:r>
        <w:rPr>
          <w:spacing w:val="1"/>
        </w:rPr>
        <w:t xml:space="preserve"> </w:t>
      </w:r>
      <w:r>
        <w:t>в</w:t>
      </w:r>
      <w:r>
        <w:rPr>
          <w:spacing w:val="1"/>
        </w:rPr>
        <w:t xml:space="preserve"> </w:t>
      </w:r>
      <w:r>
        <w:t>словах</w:t>
      </w:r>
      <w:r>
        <w:rPr>
          <w:spacing w:val="1"/>
        </w:rPr>
        <w:t xml:space="preserve"> </w:t>
      </w:r>
      <w:r>
        <w:t>все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звуки,</w:t>
      </w:r>
      <w:r>
        <w:rPr>
          <w:spacing w:val="1"/>
        </w:rPr>
        <w:t xml:space="preserve"> </w:t>
      </w:r>
      <w:r>
        <w:t>кроме</w:t>
      </w:r>
      <w:r>
        <w:rPr>
          <w:spacing w:val="1"/>
        </w:rPr>
        <w:t xml:space="preserve"> </w:t>
      </w:r>
      <w:r>
        <w:t>шипящих</w:t>
      </w:r>
      <w:r>
        <w:rPr>
          <w:spacing w:val="1"/>
        </w:rPr>
        <w:t xml:space="preserve"> </w:t>
      </w:r>
      <w:r>
        <w:t>и</w:t>
      </w:r>
      <w:r>
        <w:rPr>
          <w:spacing w:val="1"/>
        </w:rPr>
        <w:t xml:space="preserve"> </w:t>
      </w:r>
      <w:r>
        <w:t>сонорных.</w:t>
      </w:r>
      <w:r>
        <w:rPr>
          <w:spacing w:val="1"/>
        </w:rPr>
        <w:t xml:space="preserve"> </w:t>
      </w:r>
      <w:r>
        <w:t>Вырабатывать</w:t>
      </w:r>
      <w:r>
        <w:rPr>
          <w:spacing w:val="1"/>
        </w:rPr>
        <w:t xml:space="preserve"> </w:t>
      </w:r>
      <w:r>
        <w:t>правильный</w:t>
      </w:r>
      <w:r>
        <w:rPr>
          <w:spacing w:val="1"/>
        </w:rPr>
        <w:t xml:space="preserve"> </w:t>
      </w:r>
      <w:r>
        <w:t>темп</w:t>
      </w:r>
      <w:r>
        <w:rPr>
          <w:spacing w:val="1"/>
        </w:rPr>
        <w:t xml:space="preserve"> </w:t>
      </w:r>
      <w:r>
        <w:t>речи,</w:t>
      </w:r>
      <w:r>
        <w:rPr>
          <w:spacing w:val="1"/>
        </w:rPr>
        <w:t xml:space="preserve"> </w:t>
      </w:r>
      <w:r>
        <w:t>интонационную</w:t>
      </w:r>
      <w:r>
        <w:rPr>
          <w:spacing w:val="-1"/>
        </w:rPr>
        <w:t xml:space="preserve"> </w:t>
      </w:r>
      <w:r>
        <w:t>выразительность;</w:t>
      </w:r>
      <w:r>
        <w:rPr>
          <w:spacing w:val="-1"/>
        </w:rPr>
        <w:t xml:space="preserve"> </w:t>
      </w:r>
      <w:r>
        <w:t>отчетливо</w:t>
      </w:r>
      <w:r>
        <w:rPr>
          <w:spacing w:val="-2"/>
        </w:rPr>
        <w:t xml:space="preserve"> </w:t>
      </w:r>
      <w:r>
        <w:t>произносить</w:t>
      </w:r>
      <w:r>
        <w:rPr>
          <w:spacing w:val="1"/>
        </w:rPr>
        <w:t xml:space="preserve"> </w:t>
      </w:r>
      <w:r>
        <w:t>слова</w:t>
      </w:r>
      <w:r>
        <w:rPr>
          <w:spacing w:val="-3"/>
        </w:rPr>
        <w:t xml:space="preserve"> </w:t>
      </w:r>
      <w:r>
        <w:t>и</w:t>
      </w:r>
      <w:r>
        <w:rPr>
          <w:spacing w:val="-1"/>
        </w:rPr>
        <w:t xml:space="preserve"> </w:t>
      </w:r>
      <w:r>
        <w:t>короткие</w:t>
      </w:r>
      <w:r>
        <w:rPr>
          <w:spacing w:val="-1"/>
        </w:rPr>
        <w:t xml:space="preserve"> </w:t>
      </w:r>
      <w:r>
        <w:t>фразы.</w:t>
      </w:r>
    </w:p>
    <w:p w:rsidR="005223EF" w:rsidRPr="00257F03" w:rsidRDefault="005223EF" w:rsidP="00DB572A">
      <w:pPr>
        <w:spacing w:before="1" w:after="0"/>
        <w:ind w:left="921"/>
        <w:jc w:val="both"/>
        <w:rPr>
          <w:rFonts w:ascii="Times New Roman" w:hAnsi="Times New Roman" w:cs="Times New Roman"/>
          <w:i/>
          <w:sz w:val="24"/>
          <w:u w:val="single"/>
        </w:rPr>
      </w:pPr>
      <w:r w:rsidRPr="00257F03">
        <w:rPr>
          <w:rFonts w:ascii="Times New Roman" w:hAnsi="Times New Roman" w:cs="Times New Roman"/>
          <w:i/>
          <w:sz w:val="24"/>
          <w:u w:val="single"/>
        </w:rPr>
        <w:t>Грамматический</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строй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5223EF" w:rsidRDefault="005223EF" w:rsidP="00DB572A">
      <w:pPr>
        <w:pStyle w:val="a3"/>
        <w:spacing w:before="41" w:line="276" w:lineRule="auto"/>
      </w:pPr>
      <w:r>
        <w:t>Продолжать</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согласовывать</w:t>
      </w:r>
      <w:r>
        <w:rPr>
          <w:spacing w:val="1"/>
        </w:rPr>
        <w:t xml:space="preserve"> </w:t>
      </w:r>
      <w:r>
        <w:t>слова</w:t>
      </w:r>
      <w:r>
        <w:rPr>
          <w:spacing w:val="1"/>
        </w:rPr>
        <w:t xml:space="preserve"> </w:t>
      </w:r>
      <w:r>
        <w:t>в</w:t>
      </w:r>
      <w:r>
        <w:rPr>
          <w:spacing w:val="1"/>
        </w:rPr>
        <w:t xml:space="preserve"> </w:t>
      </w:r>
      <w:r>
        <w:t>роде,</w:t>
      </w:r>
      <w:r>
        <w:rPr>
          <w:spacing w:val="1"/>
        </w:rPr>
        <w:t xml:space="preserve"> </w:t>
      </w:r>
      <w:r>
        <w:t>числе,</w:t>
      </w:r>
      <w:r>
        <w:rPr>
          <w:spacing w:val="1"/>
        </w:rPr>
        <w:t xml:space="preserve"> </w:t>
      </w:r>
      <w:r>
        <w:t>падеже;</w:t>
      </w:r>
      <w:r>
        <w:rPr>
          <w:spacing w:val="1"/>
        </w:rPr>
        <w:t xml:space="preserve"> </w:t>
      </w:r>
      <w:r>
        <w:t>употреблять существительные с предлогами, использовать в речи имена существительные в форме</w:t>
      </w:r>
      <w:r>
        <w:rPr>
          <w:spacing w:val="-57"/>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обозначающие</w:t>
      </w:r>
      <w:r>
        <w:rPr>
          <w:spacing w:val="1"/>
        </w:rPr>
        <w:t xml:space="preserve"> </w:t>
      </w:r>
      <w:r>
        <w:t>животных</w:t>
      </w:r>
      <w:r>
        <w:rPr>
          <w:spacing w:val="1"/>
        </w:rPr>
        <w:t xml:space="preserve"> </w:t>
      </w:r>
      <w:r>
        <w:t>и</w:t>
      </w:r>
      <w:r>
        <w:rPr>
          <w:spacing w:val="1"/>
        </w:rPr>
        <w:t xml:space="preserve"> </w:t>
      </w:r>
      <w:r>
        <w:t>их</w:t>
      </w:r>
      <w:r>
        <w:rPr>
          <w:spacing w:val="1"/>
        </w:rPr>
        <w:t xml:space="preserve"> </w:t>
      </w:r>
      <w:r>
        <w:t>детенышей;</w:t>
      </w:r>
      <w:r>
        <w:rPr>
          <w:spacing w:val="1"/>
        </w:rPr>
        <w:t xml:space="preserve"> </w:t>
      </w:r>
      <w:r>
        <w:t>в</w:t>
      </w:r>
      <w:r>
        <w:rPr>
          <w:spacing w:val="1"/>
        </w:rPr>
        <w:t xml:space="preserve"> </w:t>
      </w:r>
      <w:r>
        <w:t>форме</w:t>
      </w:r>
      <w:r>
        <w:rPr>
          <w:spacing w:val="1"/>
        </w:rPr>
        <w:t xml:space="preserve"> </w:t>
      </w:r>
      <w:r>
        <w:t>множественного</w:t>
      </w:r>
      <w:r>
        <w:rPr>
          <w:spacing w:val="1"/>
        </w:rPr>
        <w:t xml:space="preserve"> </w:t>
      </w:r>
      <w:r>
        <w:t>числа</w:t>
      </w:r>
      <w:r>
        <w:rPr>
          <w:spacing w:val="1"/>
        </w:rPr>
        <w:t xml:space="preserve"> </w:t>
      </w:r>
      <w:r>
        <w:t>существительных</w:t>
      </w:r>
      <w:r>
        <w:rPr>
          <w:spacing w:val="1"/>
        </w:rPr>
        <w:t xml:space="preserve"> </w:t>
      </w:r>
      <w:r>
        <w:t>в</w:t>
      </w:r>
      <w:r>
        <w:rPr>
          <w:spacing w:val="1"/>
        </w:rPr>
        <w:t xml:space="preserve"> </w:t>
      </w:r>
      <w:r>
        <w:t>родительном</w:t>
      </w:r>
      <w:r>
        <w:rPr>
          <w:spacing w:val="1"/>
        </w:rPr>
        <w:t xml:space="preserve"> </w:t>
      </w:r>
      <w:r>
        <w:t>падеже;</w:t>
      </w:r>
      <w:r>
        <w:rPr>
          <w:spacing w:val="1"/>
        </w:rPr>
        <w:t xml:space="preserve"> </w:t>
      </w:r>
      <w:r>
        <w:t>составлять</w:t>
      </w:r>
      <w:r>
        <w:rPr>
          <w:spacing w:val="1"/>
        </w:rPr>
        <w:t xml:space="preserve"> </w:t>
      </w:r>
      <w:r>
        <w:t>предложения</w:t>
      </w:r>
      <w:r>
        <w:rPr>
          <w:spacing w:val="1"/>
        </w:rPr>
        <w:t xml:space="preserve"> </w:t>
      </w:r>
      <w:r>
        <w:t>с</w:t>
      </w:r>
      <w:r>
        <w:rPr>
          <w:spacing w:val="1"/>
        </w:rPr>
        <w:t xml:space="preserve"> </w:t>
      </w:r>
      <w:r>
        <w:t>однородными членами. Закреплять у детей умения образовывать повелительную форму глаголов,</w:t>
      </w:r>
      <w:r>
        <w:rPr>
          <w:spacing w:val="1"/>
        </w:rPr>
        <w:t xml:space="preserve"> </w:t>
      </w:r>
      <w:r>
        <w:t>использовать приставочный способ для образования глаголов, знакомить детей с образованием</w:t>
      </w:r>
      <w:r>
        <w:rPr>
          <w:spacing w:val="1"/>
        </w:rPr>
        <w:t xml:space="preserve"> </w:t>
      </w:r>
      <w:r>
        <w:t>звукоподражательных глаголов. Совершенствовать у детей умение пользоваться в речи разными</w:t>
      </w:r>
      <w:r>
        <w:rPr>
          <w:spacing w:val="1"/>
        </w:rPr>
        <w:t xml:space="preserve"> </w:t>
      </w:r>
      <w:r>
        <w:t>способами словообразования.</w:t>
      </w:r>
    </w:p>
    <w:p w:rsidR="005223EF" w:rsidRPr="00257F03" w:rsidRDefault="005223EF" w:rsidP="00DB572A">
      <w:pPr>
        <w:spacing w:after="0"/>
        <w:ind w:left="921"/>
        <w:jc w:val="both"/>
        <w:rPr>
          <w:rFonts w:ascii="Times New Roman" w:hAnsi="Times New Roman" w:cs="Times New Roman"/>
          <w:i/>
          <w:sz w:val="24"/>
          <w:u w:val="single"/>
        </w:rPr>
      </w:pPr>
      <w:r w:rsidRPr="00257F03">
        <w:rPr>
          <w:rFonts w:ascii="Times New Roman" w:hAnsi="Times New Roman" w:cs="Times New Roman"/>
          <w:i/>
          <w:sz w:val="24"/>
          <w:u w:val="single"/>
        </w:rPr>
        <w:t>Связная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речь</w:t>
      </w:r>
    </w:p>
    <w:p w:rsidR="005223EF" w:rsidRDefault="005223EF" w:rsidP="00DB572A">
      <w:pPr>
        <w:pStyle w:val="a3"/>
        <w:spacing w:before="41" w:line="276" w:lineRule="auto"/>
      </w:pPr>
      <w:r>
        <w:t>Продолжать закреплять у детей умение отвечать на вопросы педагога при рассматривании</w:t>
      </w:r>
      <w:r>
        <w:rPr>
          <w:spacing w:val="1"/>
        </w:rPr>
        <w:t xml:space="preserve"> </w:t>
      </w:r>
      <w:r>
        <w:t>предметов,</w:t>
      </w:r>
      <w:r>
        <w:rPr>
          <w:spacing w:val="1"/>
        </w:rPr>
        <w:t xml:space="preserve"> </w:t>
      </w:r>
      <w:r>
        <w:t>картин,</w:t>
      </w:r>
      <w:r>
        <w:rPr>
          <w:spacing w:val="1"/>
        </w:rPr>
        <w:t xml:space="preserve"> </w:t>
      </w:r>
      <w:r>
        <w:t>иллюстраций;</w:t>
      </w:r>
      <w:r>
        <w:rPr>
          <w:spacing w:val="1"/>
        </w:rPr>
        <w:t xml:space="preserve"> </w:t>
      </w:r>
      <w:r>
        <w:t>свободно</w:t>
      </w:r>
      <w:r>
        <w:rPr>
          <w:spacing w:val="1"/>
        </w:rPr>
        <w:t xml:space="preserve"> </w:t>
      </w:r>
      <w:r>
        <w:t>вступать</w:t>
      </w:r>
      <w:r>
        <w:rPr>
          <w:spacing w:val="1"/>
        </w:rPr>
        <w:t xml:space="preserve"> </w:t>
      </w:r>
      <w:r>
        <w:t>в</w:t>
      </w:r>
      <w:r>
        <w:rPr>
          <w:spacing w:val="1"/>
        </w:rPr>
        <w:t xml:space="preserve"> </w:t>
      </w:r>
      <w:r>
        <w:t>общение</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детьми,</w:t>
      </w:r>
      <w:r>
        <w:rPr>
          <w:spacing w:val="1"/>
        </w:rPr>
        <w:t xml:space="preserve"> </w:t>
      </w:r>
      <w:r>
        <w:t xml:space="preserve">пользоваться простыми формулами речевого этикета. Воспитывать умение повторять за </w:t>
      </w:r>
      <w:r>
        <w:lastRenderedPageBreak/>
        <w:t>педагогом</w:t>
      </w:r>
      <w:r>
        <w:rPr>
          <w:spacing w:val="-57"/>
        </w:rPr>
        <w:t xml:space="preserve"> </w:t>
      </w:r>
      <w:r>
        <w:t>рассказ из 3-4 предложений об игрушке или по содержанию картины, побуждать участвовать в</w:t>
      </w:r>
      <w:r>
        <w:rPr>
          <w:spacing w:val="1"/>
        </w:rPr>
        <w:t xml:space="preserve"> </w:t>
      </w:r>
      <w:r>
        <w:t>драматизации отрывков из знакомых сказок. Подводить детей к пересказыванию литературных</w:t>
      </w:r>
      <w:r>
        <w:rPr>
          <w:spacing w:val="1"/>
        </w:rPr>
        <w:t xml:space="preserve"> </w:t>
      </w:r>
      <w:r>
        <w:t>произведений, формировать умение воспроизводить текст знакомой сказки или короткого рассказа</w:t>
      </w:r>
      <w:r>
        <w:rPr>
          <w:spacing w:val="-57"/>
        </w:rPr>
        <w:t xml:space="preserve"> </w:t>
      </w:r>
      <w:r>
        <w:t>сначала</w:t>
      </w:r>
      <w:r>
        <w:rPr>
          <w:spacing w:val="-2"/>
        </w:rPr>
        <w:t xml:space="preserve"> </w:t>
      </w:r>
      <w:r>
        <w:t>по вопросам педагога, а</w:t>
      </w:r>
      <w:r>
        <w:rPr>
          <w:spacing w:val="-1"/>
        </w:rPr>
        <w:t xml:space="preserve"> </w:t>
      </w:r>
      <w:r>
        <w:t>затем</w:t>
      </w:r>
      <w:r>
        <w:rPr>
          <w:spacing w:val="1"/>
        </w:rPr>
        <w:t xml:space="preserve"> </w:t>
      </w:r>
      <w:r>
        <w:t>совместно</w:t>
      </w:r>
      <w:r>
        <w:rPr>
          <w:spacing w:val="-1"/>
        </w:rPr>
        <w:t xml:space="preserve"> </w:t>
      </w:r>
      <w:r>
        <w:t>с</w:t>
      </w:r>
      <w:r>
        <w:rPr>
          <w:spacing w:val="-1"/>
        </w:rPr>
        <w:t xml:space="preserve"> </w:t>
      </w:r>
      <w:r>
        <w:t>ним.</w:t>
      </w:r>
    </w:p>
    <w:p w:rsidR="005223EF" w:rsidRPr="00257F03" w:rsidRDefault="005223EF" w:rsidP="00DB572A">
      <w:pPr>
        <w:spacing w:after="0"/>
        <w:ind w:left="921"/>
        <w:jc w:val="both"/>
        <w:rPr>
          <w:rFonts w:ascii="Times New Roman" w:hAnsi="Times New Roman" w:cs="Times New Roman"/>
          <w:i/>
          <w:sz w:val="24"/>
          <w:u w:val="single"/>
        </w:rPr>
      </w:pPr>
      <w:r w:rsidRPr="00257F03">
        <w:rPr>
          <w:rFonts w:ascii="Times New Roman" w:hAnsi="Times New Roman" w:cs="Times New Roman"/>
          <w:i/>
          <w:sz w:val="24"/>
          <w:u w:val="single"/>
        </w:rPr>
        <w:t>Подготовка</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детей</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к</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обучению</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грамоте</w:t>
      </w:r>
    </w:p>
    <w:p w:rsidR="005223EF" w:rsidRDefault="005223EF" w:rsidP="00F52EC1">
      <w:pPr>
        <w:pStyle w:val="a3"/>
        <w:ind w:left="142" w:firstLine="779"/>
      </w:pPr>
      <w:r>
        <w:t>Формировать</w:t>
      </w:r>
      <w:r>
        <w:rPr>
          <w:spacing w:val="40"/>
        </w:rPr>
        <w:t xml:space="preserve"> </w:t>
      </w:r>
      <w:r>
        <w:t>умение</w:t>
      </w:r>
      <w:r>
        <w:rPr>
          <w:spacing w:val="96"/>
        </w:rPr>
        <w:t xml:space="preserve"> </w:t>
      </w:r>
      <w:r>
        <w:t>вслушиваться</w:t>
      </w:r>
      <w:r>
        <w:rPr>
          <w:spacing w:val="95"/>
        </w:rPr>
        <w:t xml:space="preserve"> </w:t>
      </w:r>
      <w:r>
        <w:t>в</w:t>
      </w:r>
      <w:r>
        <w:rPr>
          <w:spacing w:val="94"/>
        </w:rPr>
        <w:t xml:space="preserve"> </w:t>
      </w:r>
      <w:r>
        <w:t>звучание</w:t>
      </w:r>
      <w:r>
        <w:rPr>
          <w:spacing w:val="94"/>
        </w:rPr>
        <w:t xml:space="preserve"> </w:t>
      </w:r>
      <w:r>
        <w:t>слова,</w:t>
      </w:r>
      <w:r>
        <w:rPr>
          <w:spacing w:val="95"/>
        </w:rPr>
        <w:t xml:space="preserve"> </w:t>
      </w:r>
      <w:r>
        <w:t>знакомить</w:t>
      </w:r>
      <w:r>
        <w:rPr>
          <w:spacing w:val="93"/>
        </w:rPr>
        <w:t xml:space="preserve"> </w:t>
      </w:r>
      <w:r>
        <w:t>детей</w:t>
      </w:r>
      <w:r>
        <w:rPr>
          <w:spacing w:val="95"/>
        </w:rPr>
        <w:t xml:space="preserve"> </w:t>
      </w:r>
      <w:r>
        <w:t>с</w:t>
      </w:r>
      <w:r>
        <w:rPr>
          <w:spacing w:val="94"/>
        </w:rPr>
        <w:t xml:space="preserve"> </w:t>
      </w:r>
      <w:r>
        <w:t>терминами</w:t>
      </w:r>
      <w:r w:rsidR="00DB572A">
        <w:t xml:space="preserve"> </w:t>
      </w:r>
      <w:r>
        <w:t>«слово»,</w:t>
      </w:r>
      <w:r>
        <w:rPr>
          <w:spacing w:val="2"/>
        </w:rPr>
        <w:t xml:space="preserve"> </w:t>
      </w:r>
      <w:r>
        <w:t>«звук»</w:t>
      </w:r>
      <w:r>
        <w:rPr>
          <w:spacing w:val="-9"/>
        </w:rPr>
        <w:t xml:space="preserve"> </w:t>
      </w:r>
      <w:r>
        <w:t>в</w:t>
      </w:r>
      <w:r>
        <w:rPr>
          <w:spacing w:val="-3"/>
        </w:rPr>
        <w:t xml:space="preserve"> </w:t>
      </w:r>
      <w:r>
        <w:t>практическом</w:t>
      </w:r>
      <w:r>
        <w:rPr>
          <w:spacing w:val="-4"/>
        </w:rPr>
        <w:t xml:space="preserve"> </w:t>
      </w:r>
      <w:r>
        <w:t>плане.</w:t>
      </w:r>
    </w:p>
    <w:p w:rsidR="005223EF" w:rsidRPr="00257F03" w:rsidRDefault="005223EF" w:rsidP="00DB572A">
      <w:pPr>
        <w:spacing w:after="0"/>
        <w:ind w:left="921"/>
        <w:jc w:val="both"/>
        <w:rPr>
          <w:rFonts w:ascii="Times New Roman" w:hAnsi="Times New Roman" w:cs="Times New Roman"/>
          <w:i/>
          <w:sz w:val="24"/>
          <w:u w:val="single"/>
        </w:rPr>
      </w:pPr>
      <w:r w:rsidRPr="00257F03">
        <w:rPr>
          <w:rFonts w:ascii="Times New Roman" w:hAnsi="Times New Roman" w:cs="Times New Roman"/>
          <w:i/>
          <w:sz w:val="24"/>
          <w:u w:val="single"/>
        </w:rPr>
        <w:t>Интерес</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к</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художественной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литературе</w:t>
      </w:r>
    </w:p>
    <w:p w:rsidR="005223EF" w:rsidRDefault="005223EF" w:rsidP="00DB572A">
      <w:pPr>
        <w:pStyle w:val="a3"/>
        <w:spacing w:line="276" w:lineRule="auto"/>
      </w:pPr>
      <w:r>
        <w:t>Обогащать</w:t>
      </w:r>
      <w:r>
        <w:rPr>
          <w:spacing w:val="50"/>
        </w:rPr>
        <w:t xml:space="preserve"> </w:t>
      </w:r>
      <w:r>
        <w:t>опыт</w:t>
      </w:r>
      <w:r>
        <w:rPr>
          <w:spacing w:val="48"/>
        </w:rPr>
        <w:t xml:space="preserve"> </w:t>
      </w:r>
      <w:r>
        <w:t>восприятия</w:t>
      </w:r>
      <w:r>
        <w:rPr>
          <w:spacing w:val="47"/>
        </w:rPr>
        <w:t xml:space="preserve"> </w:t>
      </w:r>
      <w:r>
        <w:t>жанров</w:t>
      </w:r>
      <w:r>
        <w:rPr>
          <w:spacing w:val="48"/>
        </w:rPr>
        <w:t xml:space="preserve"> </w:t>
      </w:r>
      <w:r>
        <w:t>фольклора</w:t>
      </w:r>
      <w:r>
        <w:rPr>
          <w:spacing w:val="47"/>
        </w:rPr>
        <w:t xml:space="preserve"> </w:t>
      </w:r>
      <w:r>
        <w:t>(потешки,</w:t>
      </w:r>
      <w:r>
        <w:rPr>
          <w:spacing w:val="47"/>
        </w:rPr>
        <w:t xml:space="preserve"> </w:t>
      </w:r>
      <w:r>
        <w:t>песенки,</w:t>
      </w:r>
      <w:r>
        <w:rPr>
          <w:spacing w:val="46"/>
        </w:rPr>
        <w:t xml:space="preserve"> </w:t>
      </w:r>
      <w:r>
        <w:t>прибаутки,</w:t>
      </w:r>
      <w:r>
        <w:rPr>
          <w:spacing w:val="49"/>
        </w:rPr>
        <w:t xml:space="preserve"> </w:t>
      </w:r>
      <w:r>
        <w:t>сказки</w:t>
      </w:r>
      <w:r>
        <w:rPr>
          <w:spacing w:val="49"/>
        </w:rPr>
        <w:t xml:space="preserve"> </w:t>
      </w:r>
      <w:r>
        <w:t>о</w:t>
      </w:r>
      <w:r>
        <w:rPr>
          <w:spacing w:val="-57"/>
        </w:rPr>
        <w:t xml:space="preserve"> </w:t>
      </w:r>
      <w:r>
        <w:t>животных)</w:t>
      </w:r>
      <w:r>
        <w:rPr>
          <w:spacing w:val="-4"/>
        </w:rPr>
        <w:t xml:space="preserve"> </w:t>
      </w:r>
      <w:r>
        <w:t>и</w:t>
      </w:r>
      <w:r>
        <w:rPr>
          <w:spacing w:val="-6"/>
        </w:rPr>
        <w:t xml:space="preserve"> </w:t>
      </w:r>
      <w:r>
        <w:t>художественной</w:t>
      </w:r>
      <w:r>
        <w:rPr>
          <w:spacing w:val="-3"/>
        </w:rPr>
        <w:t xml:space="preserve"> </w:t>
      </w:r>
      <w:r>
        <w:t>литературы</w:t>
      </w:r>
      <w:r>
        <w:rPr>
          <w:spacing w:val="-4"/>
        </w:rPr>
        <w:t xml:space="preserve"> </w:t>
      </w:r>
      <w:r>
        <w:t>(небольшие</w:t>
      </w:r>
      <w:r>
        <w:rPr>
          <w:spacing w:val="-4"/>
        </w:rPr>
        <w:t xml:space="preserve"> </w:t>
      </w:r>
      <w:r>
        <w:t>авторские</w:t>
      </w:r>
      <w:r>
        <w:rPr>
          <w:spacing w:val="-5"/>
        </w:rPr>
        <w:t xml:space="preserve"> </w:t>
      </w:r>
      <w:r>
        <w:t>сказки,</w:t>
      </w:r>
      <w:r>
        <w:rPr>
          <w:spacing w:val="-3"/>
        </w:rPr>
        <w:t xml:space="preserve"> </w:t>
      </w:r>
      <w:r>
        <w:t>рассказы,</w:t>
      </w:r>
      <w:r>
        <w:rPr>
          <w:spacing w:val="-4"/>
        </w:rPr>
        <w:t xml:space="preserve"> </w:t>
      </w:r>
      <w:r>
        <w:t>стихотворения).</w:t>
      </w:r>
    </w:p>
    <w:p w:rsidR="005223EF" w:rsidRDefault="005223EF" w:rsidP="00DB572A">
      <w:pPr>
        <w:pStyle w:val="a3"/>
        <w:spacing w:line="276" w:lineRule="auto"/>
      </w:pPr>
      <w:r>
        <w:t>Формировать</w:t>
      </w:r>
      <w:r>
        <w:rPr>
          <w:spacing w:val="1"/>
        </w:rPr>
        <w:t xml:space="preserve"> </w:t>
      </w:r>
      <w:r>
        <w:t>навык</w:t>
      </w:r>
      <w:r>
        <w:rPr>
          <w:spacing w:val="1"/>
        </w:rPr>
        <w:t xml:space="preserve"> </w:t>
      </w:r>
      <w:r>
        <w:t>совместного</w:t>
      </w:r>
      <w:r>
        <w:rPr>
          <w:spacing w:val="1"/>
        </w:rPr>
        <w:t xml:space="preserve"> </w:t>
      </w:r>
      <w:r>
        <w:t>слушания</w:t>
      </w:r>
      <w:r>
        <w:rPr>
          <w:spacing w:val="1"/>
        </w:rPr>
        <w:t xml:space="preserve"> </w:t>
      </w:r>
      <w:r>
        <w:t>выразительного</w:t>
      </w:r>
      <w:r>
        <w:rPr>
          <w:spacing w:val="1"/>
        </w:rPr>
        <w:t xml:space="preserve"> </w:t>
      </w:r>
      <w:r>
        <w:t>чтения</w:t>
      </w:r>
      <w:r>
        <w:rPr>
          <w:spacing w:val="1"/>
        </w:rPr>
        <w:t xml:space="preserve"> </w:t>
      </w:r>
      <w:r>
        <w:t>и</w:t>
      </w:r>
      <w:r>
        <w:rPr>
          <w:spacing w:val="1"/>
        </w:rPr>
        <w:t xml:space="preserve"> </w:t>
      </w:r>
      <w:r>
        <w:t>рассказывания</w:t>
      </w:r>
      <w:r>
        <w:rPr>
          <w:spacing w:val="1"/>
        </w:rPr>
        <w:t xml:space="preserve"> </w:t>
      </w:r>
      <w:r>
        <w:t>(с</w:t>
      </w:r>
      <w:r>
        <w:rPr>
          <w:spacing w:val="1"/>
        </w:rPr>
        <w:t xml:space="preserve"> </w:t>
      </w:r>
      <w:r>
        <w:t>наглядным</w:t>
      </w:r>
      <w:r>
        <w:rPr>
          <w:spacing w:val="-3"/>
        </w:rPr>
        <w:t xml:space="preserve"> </w:t>
      </w:r>
      <w:r>
        <w:t>сопровождением</w:t>
      </w:r>
      <w:r>
        <w:rPr>
          <w:spacing w:val="-1"/>
        </w:rPr>
        <w:t xml:space="preserve"> </w:t>
      </w:r>
      <w:r>
        <w:t>и без него).</w:t>
      </w:r>
    </w:p>
    <w:p w:rsidR="005223EF" w:rsidRDefault="005223EF" w:rsidP="00DB572A">
      <w:pPr>
        <w:pStyle w:val="a3"/>
        <w:spacing w:line="276" w:lineRule="auto"/>
      </w:pPr>
      <w:r>
        <w:t>Способствовать</w:t>
      </w:r>
      <w:r>
        <w:rPr>
          <w:spacing w:val="1"/>
        </w:rPr>
        <w:t xml:space="preserve"> </w:t>
      </w:r>
      <w:r>
        <w:t>восприятию</w:t>
      </w:r>
      <w:r>
        <w:rPr>
          <w:spacing w:val="1"/>
        </w:rPr>
        <w:t xml:space="preserve"> </w:t>
      </w:r>
      <w:r>
        <w:t>и</w:t>
      </w:r>
      <w:r>
        <w:rPr>
          <w:spacing w:val="1"/>
        </w:rPr>
        <w:t xml:space="preserve"> </w:t>
      </w:r>
      <w:r>
        <w:t>пониманию</w:t>
      </w:r>
      <w:r>
        <w:rPr>
          <w:spacing w:val="1"/>
        </w:rPr>
        <w:t xml:space="preserve"> </w:t>
      </w:r>
      <w:r>
        <w:t>содержания</w:t>
      </w:r>
      <w:r>
        <w:rPr>
          <w:spacing w:val="1"/>
        </w:rPr>
        <w:t xml:space="preserve"> </w:t>
      </w:r>
      <w:r>
        <w:t>и</w:t>
      </w:r>
      <w:r>
        <w:rPr>
          <w:spacing w:val="1"/>
        </w:rPr>
        <w:t xml:space="preserve"> </w:t>
      </w:r>
      <w:r>
        <w:t>композиции</w:t>
      </w:r>
      <w:r>
        <w:rPr>
          <w:spacing w:val="1"/>
        </w:rPr>
        <w:t xml:space="preserve"> </w:t>
      </w:r>
      <w:r>
        <w:t>текста</w:t>
      </w:r>
      <w:r>
        <w:rPr>
          <w:spacing w:val="1"/>
        </w:rPr>
        <w:t xml:space="preserve"> </w:t>
      </w:r>
      <w:r>
        <w:t>(поступки</w:t>
      </w:r>
      <w:r>
        <w:rPr>
          <w:spacing w:val="1"/>
        </w:rPr>
        <w:t xml:space="preserve"> </w:t>
      </w:r>
      <w:r>
        <w:t>персонажей,</w:t>
      </w:r>
      <w:r>
        <w:rPr>
          <w:spacing w:val="-1"/>
        </w:rPr>
        <w:t xml:space="preserve"> </w:t>
      </w:r>
      <w:r>
        <w:t>последовательность</w:t>
      </w:r>
      <w:r>
        <w:rPr>
          <w:spacing w:val="1"/>
        </w:rPr>
        <w:t xml:space="preserve"> </w:t>
      </w:r>
      <w:r>
        <w:t>событий в</w:t>
      </w:r>
      <w:r>
        <w:rPr>
          <w:spacing w:val="-1"/>
        </w:rPr>
        <w:t xml:space="preserve"> </w:t>
      </w:r>
      <w:r>
        <w:t>сказках,</w:t>
      </w:r>
      <w:r>
        <w:rPr>
          <w:spacing w:val="-1"/>
        </w:rPr>
        <w:t xml:space="preserve"> </w:t>
      </w:r>
      <w:r>
        <w:t>рассказах).</w:t>
      </w:r>
    </w:p>
    <w:p w:rsidR="005223EF" w:rsidRDefault="005223EF" w:rsidP="00DB572A">
      <w:pPr>
        <w:pStyle w:val="a3"/>
        <w:spacing w:line="276" w:lineRule="auto"/>
      </w:pPr>
      <w:r>
        <w:t>Формировать умение внятно, не спеша произносить небольшие потешки и стихотворения,</w:t>
      </w:r>
      <w:r>
        <w:rPr>
          <w:spacing w:val="1"/>
        </w:rPr>
        <w:t xml:space="preserve"> </w:t>
      </w:r>
      <w:r>
        <w:t>воспроизводить</w:t>
      </w:r>
      <w:r>
        <w:rPr>
          <w:spacing w:val="1"/>
        </w:rPr>
        <w:t xml:space="preserve"> </w:t>
      </w:r>
      <w:r>
        <w:t>короткие</w:t>
      </w:r>
      <w:r>
        <w:rPr>
          <w:spacing w:val="1"/>
        </w:rPr>
        <w:t xml:space="preserve"> </w:t>
      </w:r>
      <w:r>
        <w:t>ролевые</w:t>
      </w:r>
      <w:r>
        <w:rPr>
          <w:spacing w:val="1"/>
        </w:rPr>
        <w:t xml:space="preserve"> </w:t>
      </w:r>
      <w:r>
        <w:t>диалоги</w:t>
      </w:r>
      <w:r>
        <w:rPr>
          <w:spacing w:val="1"/>
        </w:rPr>
        <w:t xml:space="preserve"> </w:t>
      </w:r>
      <w:r>
        <w:t>из</w:t>
      </w:r>
      <w:r>
        <w:rPr>
          <w:spacing w:val="1"/>
        </w:rPr>
        <w:t xml:space="preserve"> </w:t>
      </w:r>
      <w:r>
        <w:t>сказок</w:t>
      </w:r>
      <w:r>
        <w:rPr>
          <w:spacing w:val="1"/>
        </w:rPr>
        <w:t xml:space="preserve"> </w:t>
      </w:r>
      <w:r>
        <w:t>и</w:t>
      </w:r>
      <w:r>
        <w:rPr>
          <w:spacing w:val="1"/>
        </w:rPr>
        <w:t xml:space="preserve"> </w:t>
      </w:r>
      <w:r>
        <w:t>прибауток</w:t>
      </w:r>
      <w:r>
        <w:rPr>
          <w:spacing w:val="1"/>
        </w:rPr>
        <w:t xml:space="preserve"> </w:t>
      </w:r>
      <w:r>
        <w:t>в</w:t>
      </w:r>
      <w:r>
        <w:rPr>
          <w:spacing w:val="1"/>
        </w:rPr>
        <w:t xml:space="preserve"> </w:t>
      </w:r>
      <w:r>
        <w:t>играх-драматизациях,</w:t>
      </w:r>
      <w:r>
        <w:rPr>
          <w:spacing w:val="1"/>
        </w:rPr>
        <w:t xml:space="preserve"> </w:t>
      </w:r>
      <w:r>
        <w:t>повторять</w:t>
      </w:r>
      <w:r>
        <w:rPr>
          <w:spacing w:val="-3"/>
        </w:rPr>
        <w:t xml:space="preserve"> </w:t>
      </w:r>
      <w:r>
        <w:t>за</w:t>
      </w:r>
      <w:r>
        <w:rPr>
          <w:spacing w:val="-2"/>
        </w:rPr>
        <w:t xml:space="preserve"> </w:t>
      </w:r>
      <w:r>
        <w:t>педагогом</w:t>
      </w:r>
      <w:r>
        <w:rPr>
          <w:spacing w:val="-2"/>
        </w:rPr>
        <w:t xml:space="preserve"> </w:t>
      </w:r>
      <w:r>
        <w:t>знакомые</w:t>
      </w:r>
      <w:r>
        <w:rPr>
          <w:spacing w:val="-3"/>
        </w:rPr>
        <w:t xml:space="preserve"> </w:t>
      </w:r>
      <w:r>
        <w:t>строчки</w:t>
      </w:r>
      <w:r>
        <w:rPr>
          <w:spacing w:val="-1"/>
        </w:rPr>
        <w:t xml:space="preserve"> </w:t>
      </w:r>
      <w:r>
        <w:t>и</w:t>
      </w:r>
      <w:r>
        <w:rPr>
          <w:spacing w:val="-1"/>
        </w:rPr>
        <w:t xml:space="preserve"> </w:t>
      </w:r>
      <w:r>
        <w:t>рифмы</w:t>
      </w:r>
      <w:r>
        <w:rPr>
          <w:spacing w:val="-2"/>
        </w:rPr>
        <w:t xml:space="preserve"> </w:t>
      </w:r>
      <w:r>
        <w:t>из</w:t>
      </w:r>
      <w:r>
        <w:rPr>
          <w:spacing w:val="-1"/>
        </w:rPr>
        <w:t xml:space="preserve"> </w:t>
      </w:r>
      <w:r>
        <w:t>стихов,</w:t>
      </w:r>
      <w:r>
        <w:rPr>
          <w:spacing w:val="-1"/>
        </w:rPr>
        <w:t xml:space="preserve"> </w:t>
      </w:r>
      <w:r>
        <w:t>песенок,</w:t>
      </w:r>
      <w:r>
        <w:rPr>
          <w:spacing w:val="-1"/>
        </w:rPr>
        <w:t xml:space="preserve"> </w:t>
      </w:r>
      <w:r>
        <w:t>пальчиковых</w:t>
      </w:r>
      <w:r>
        <w:rPr>
          <w:spacing w:val="2"/>
        </w:rPr>
        <w:t xml:space="preserve"> </w:t>
      </w:r>
      <w:r>
        <w:t>игр.</w:t>
      </w:r>
    </w:p>
    <w:p w:rsidR="005223EF" w:rsidRDefault="005223EF" w:rsidP="00DB572A">
      <w:pPr>
        <w:pStyle w:val="a3"/>
        <w:spacing w:line="276" w:lineRule="auto"/>
      </w:pPr>
      <w:r>
        <w:t>Поддерживать</w:t>
      </w:r>
      <w:r>
        <w:rPr>
          <w:spacing w:val="1"/>
        </w:rPr>
        <w:t xml:space="preserve"> </w:t>
      </w:r>
      <w:r>
        <w:t>общение</w:t>
      </w:r>
      <w:r>
        <w:rPr>
          <w:spacing w:val="1"/>
        </w:rPr>
        <w:t xml:space="preserve"> </w:t>
      </w:r>
      <w:r>
        <w:t>детей</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и</w:t>
      </w:r>
      <w:r>
        <w:rPr>
          <w:spacing w:val="1"/>
        </w:rPr>
        <w:t xml:space="preserve"> </w:t>
      </w:r>
      <w:r>
        <w:t>с</w:t>
      </w:r>
      <w:r>
        <w:rPr>
          <w:spacing w:val="1"/>
        </w:rPr>
        <w:t xml:space="preserve"> </w:t>
      </w:r>
      <w:r>
        <w:t>педагогом</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рассматривания</w:t>
      </w:r>
      <w:r>
        <w:rPr>
          <w:spacing w:val="-1"/>
        </w:rPr>
        <w:t xml:space="preserve"> </w:t>
      </w:r>
      <w:r>
        <w:t>книжек-картинок, иллюстраций.</w:t>
      </w:r>
    </w:p>
    <w:p w:rsidR="005223EF" w:rsidRDefault="005223EF" w:rsidP="00DB572A">
      <w:pPr>
        <w:pStyle w:val="a3"/>
        <w:spacing w:line="276" w:lineRule="auto"/>
      </w:pPr>
      <w:r>
        <w:t>Поддерживать положительные эмоциональные проявления (улыбки, смех, жесты) детей в</w:t>
      </w:r>
      <w:r>
        <w:rPr>
          <w:spacing w:val="1"/>
        </w:rPr>
        <w:t xml:space="preserve"> </w:t>
      </w:r>
      <w:r>
        <w:t>процессе</w:t>
      </w:r>
      <w:r>
        <w:rPr>
          <w:spacing w:val="-2"/>
        </w:rPr>
        <w:t xml:space="preserve"> </w:t>
      </w:r>
      <w:r>
        <w:t>совместного слушания</w:t>
      </w:r>
      <w:r>
        <w:rPr>
          <w:spacing w:val="-1"/>
        </w:rPr>
        <w:t xml:space="preserve"> </w:t>
      </w:r>
      <w:r>
        <w:t>художественных</w:t>
      </w:r>
      <w:r>
        <w:rPr>
          <w:spacing w:val="1"/>
        </w:rPr>
        <w:t xml:space="preserve"> </w:t>
      </w:r>
      <w:r>
        <w:t>произведений.</w:t>
      </w:r>
    </w:p>
    <w:p w:rsidR="005223EF" w:rsidRDefault="005223EF" w:rsidP="00DB572A">
      <w:pPr>
        <w:pStyle w:val="Heading2"/>
        <w:spacing w:before="84"/>
      </w:pPr>
      <w:r>
        <w:t>Содержание</w:t>
      </w:r>
      <w:r>
        <w:rPr>
          <w:spacing w:val="-6"/>
        </w:rPr>
        <w:t xml:space="preserve"> </w:t>
      </w:r>
      <w:r>
        <w:t>образовательной</w:t>
      </w:r>
      <w:r>
        <w:rPr>
          <w:spacing w:val="-4"/>
        </w:rPr>
        <w:t xml:space="preserve"> </w:t>
      </w:r>
      <w:r>
        <w:t>деятельности</w:t>
      </w:r>
    </w:p>
    <w:p w:rsidR="005223EF" w:rsidRPr="00257F03" w:rsidRDefault="005223EF" w:rsidP="00DB572A">
      <w:pPr>
        <w:spacing w:before="37" w:after="0"/>
        <w:ind w:left="921"/>
        <w:jc w:val="both"/>
        <w:rPr>
          <w:rFonts w:ascii="Times New Roman" w:hAnsi="Times New Roman" w:cs="Times New Roman"/>
          <w:i/>
          <w:sz w:val="24"/>
          <w:u w:val="single"/>
        </w:rPr>
      </w:pPr>
      <w:r w:rsidRPr="00257F03">
        <w:rPr>
          <w:rFonts w:ascii="Times New Roman" w:hAnsi="Times New Roman" w:cs="Times New Roman"/>
          <w:i/>
          <w:sz w:val="24"/>
          <w:u w:val="single"/>
        </w:rPr>
        <w:t>Формирование</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словаря</w:t>
      </w:r>
    </w:p>
    <w:p w:rsidR="005223EF" w:rsidRDefault="005223EF" w:rsidP="00DB572A">
      <w:pPr>
        <w:pStyle w:val="a3"/>
        <w:spacing w:line="276" w:lineRule="auto"/>
        <w:ind w:firstLine="0"/>
      </w:pPr>
      <w:r>
        <w:t>Обогащение словаря.</w:t>
      </w:r>
      <w:r>
        <w:rPr>
          <w:spacing w:val="60"/>
        </w:rPr>
        <w:t xml:space="preserve"> </w:t>
      </w:r>
      <w:r>
        <w:t>Педагог обогащает словарь детей за счет расширения представлений</w:t>
      </w:r>
      <w:r>
        <w:rPr>
          <w:spacing w:val="1"/>
        </w:rPr>
        <w:t xml:space="preserve"> </w:t>
      </w:r>
      <w:r>
        <w:t>о</w:t>
      </w:r>
      <w:r>
        <w:rPr>
          <w:spacing w:val="1"/>
        </w:rPr>
        <w:t xml:space="preserve"> </w:t>
      </w:r>
      <w:r>
        <w:t>людях,</w:t>
      </w:r>
      <w:r>
        <w:rPr>
          <w:spacing w:val="1"/>
        </w:rPr>
        <w:t xml:space="preserve"> </w:t>
      </w:r>
      <w:r>
        <w:t>предметах,</w:t>
      </w:r>
      <w:r>
        <w:rPr>
          <w:spacing w:val="1"/>
        </w:rPr>
        <w:t xml:space="preserve"> </w:t>
      </w:r>
      <w:r>
        <w:t>частях</w:t>
      </w:r>
      <w:r>
        <w:rPr>
          <w:spacing w:val="1"/>
        </w:rPr>
        <w:t xml:space="preserve"> </w:t>
      </w:r>
      <w:r>
        <w:t>предметов</w:t>
      </w:r>
      <w:r>
        <w:rPr>
          <w:spacing w:val="1"/>
        </w:rPr>
        <w:t xml:space="preserve"> </w:t>
      </w:r>
      <w:r>
        <w:t>(у</w:t>
      </w:r>
      <w:r>
        <w:rPr>
          <w:spacing w:val="1"/>
        </w:rPr>
        <w:t xml:space="preserve"> </w:t>
      </w:r>
      <w:r>
        <w:t>рубашки</w:t>
      </w:r>
      <w:r>
        <w:rPr>
          <w:spacing w:val="1"/>
        </w:rPr>
        <w:t xml:space="preserve"> </w:t>
      </w:r>
      <w:r>
        <w:t>–</w:t>
      </w:r>
      <w:r>
        <w:rPr>
          <w:spacing w:val="1"/>
        </w:rPr>
        <w:t xml:space="preserve"> </w:t>
      </w:r>
      <w:r>
        <w:t>рукава,</w:t>
      </w:r>
      <w:r>
        <w:rPr>
          <w:spacing w:val="1"/>
        </w:rPr>
        <w:t xml:space="preserve"> </w:t>
      </w:r>
      <w:r>
        <w:t>воротник,</w:t>
      </w:r>
      <w:r>
        <w:rPr>
          <w:spacing w:val="1"/>
        </w:rPr>
        <w:t xml:space="preserve"> </w:t>
      </w:r>
      <w:r>
        <w:t>пуговица),</w:t>
      </w:r>
      <w:r>
        <w:rPr>
          <w:spacing w:val="1"/>
        </w:rPr>
        <w:t xml:space="preserve"> </w:t>
      </w:r>
      <w:r>
        <w:t>качеств</w:t>
      </w:r>
      <w:r>
        <w:rPr>
          <w:spacing w:val="1"/>
        </w:rPr>
        <w:t xml:space="preserve"> </w:t>
      </w:r>
      <w:r>
        <w:t>предметов</w:t>
      </w:r>
      <w:r>
        <w:rPr>
          <w:spacing w:val="4"/>
        </w:rPr>
        <w:t xml:space="preserve"> </w:t>
      </w:r>
      <w:r>
        <w:t>(величина,</w:t>
      </w:r>
      <w:r>
        <w:rPr>
          <w:spacing w:val="4"/>
        </w:rPr>
        <w:t xml:space="preserve"> </w:t>
      </w:r>
      <w:r>
        <w:t>цвет,</w:t>
      </w:r>
      <w:r>
        <w:rPr>
          <w:spacing w:val="5"/>
        </w:rPr>
        <w:t xml:space="preserve"> </w:t>
      </w:r>
      <w:r>
        <w:t>форма,</w:t>
      </w:r>
      <w:r>
        <w:rPr>
          <w:spacing w:val="3"/>
        </w:rPr>
        <w:t xml:space="preserve"> </w:t>
      </w:r>
      <w:r>
        <w:t>материал),</w:t>
      </w:r>
      <w:r>
        <w:rPr>
          <w:spacing w:val="4"/>
        </w:rPr>
        <w:t xml:space="preserve"> </w:t>
      </w:r>
      <w:r>
        <w:t>некоторых</w:t>
      </w:r>
      <w:r>
        <w:rPr>
          <w:spacing w:val="7"/>
        </w:rPr>
        <w:t xml:space="preserve"> </w:t>
      </w:r>
      <w:r>
        <w:t>сходных</w:t>
      </w:r>
      <w:r>
        <w:rPr>
          <w:spacing w:val="6"/>
        </w:rPr>
        <w:t xml:space="preserve"> </w:t>
      </w:r>
      <w:r>
        <w:t>по</w:t>
      </w:r>
      <w:r>
        <w:rPr>
          <w:spacing w:val="2"/>
        </w:rPr>
        <w:t xml:space="preserve"> </w:t>
      </w:r>
      <w:r>
        <w:t>назначению</w:t>
      </w:r>
      <w:r>
        <w:rPr>
          <w:spacing w:val="3"/>
        </w:rPr>
        <w:t xml:space="preserve"> </w:t>
      </w:r>
      <w:r>
        <w:t>предметов</w:t>
      </w:r>
      <w:r>
        <w:rPr>
          <w:spacing w:val="4"/>
        </w:rPr>
        <w:t xml:space="preserve"> </w:t>
      </w:r>
      <w:r>
        <w:t>(стул –</w:t>
      </w:r>
      <w:r>
        <w:rPr>
          <w:spacing w:val="1"/>
        </w:rPr>
        <w:t xml:space="preserve"> </w:t>
      </w:r>
      <w:r>
        <w:t>табурет),</w:t>
      </w:r>
      <w:r>
        <w:rPr>
          <w:spacing w:val="1"/>
        </w:rPr>
        <w:t xml:space="preserve"> </w:t>
      </w:r>
      <w:r>
        <w:t>объектах</w:t>
      </w:r>
      <w:r>
        <w:rPr>
          <w:spacing w:val="1"/>
        </w:rPr>
        <w:t xml:space="preserve"> </w:t>
      </w:r>
      <w:r>
        <w:t>природы</w:t>
      </w:r>
      <w:r>
        <w:rPr>
          <w:spacing w:val="1"/>
        </w:rPr>
        <w:t xml:space="preserve"> </w:t>
      </w:r>
      <w:r>
        <w:t>ближайшего</w:t>
      </w:r>
      <w:r>
        <w:rPr>
          <w:spacing w:val="1"/>
        </w:rPr>
        <w:t xml:space="preserve"> </w:t>
      </w:r>
      <w:r>
        <w:t>окружения,</w:t>
      </w:r>
      <w:r>
        <w:rPr>
          <w:spacing w:val="1"/>
        </w:rPr>
        <w:t xml:space="preserve"> </w:t>
      </w:r>
      <w:r>
        <w:t>их</w:t>
      </w:r>
      <w:r>
        <w:rPr>
          <w:spacing w:val="1"/>
        </w:rPr>
        <w:t xml:space="preserve"> </w:t>
      </w:r>
      <w:r>
        <w:t>действиях,</w:t>
      </w:r>
      <w:r>
        <w:rPr>
          <w:spacing w:val="1"/>
        </w:rPr>
        <w:t xml:space="preserve"> </w:t>
      </w:r>
      <w:r>
        <w:t>ярко</w:t>
      </w:r>
      <w:r>
        <w:rPr>
          <w:spacing w:val="1"/>
        </w:rPr>
        <w:t xml:space="preserve"> </w:t>
      </w:r>
      <w:r>
        <w:t>выраженных особенностях,</w:t>
      </w:r>
      <w:r>
        <w:rPr>
          <w:spacing w:val="-1"/>
        </w:rPr>
        <w:t xml:space="preserve"> </w:t>
      </w:r>
      <w:r>
        <w:t>формирует</w:t>
      </w:r>
      <w:r>
        <w:rPr>
          <w:spacing w:val="3"/>
        </w:rPr>
        <w:t xml:space="preserve"> </w:t>
      </w:r>
      <w:r>
        <w:t>у</w:t>
      </w:r>
      <w:r>
        <w:rPr>
          <w:spacing w:val="-6"/>
        </w:rPr>
        <w:t xml:space="preserve"> </w:t>
      </w:r>
      <w:r>
        <w:t>детей</w:t>
      </w:r>
      <w:r>
        <w:rPr>
          <w:spacing w:val="4"/>
        </w:rPr>
        <w:t xml:space="preserve"> </w:t>
      </w:r>
      <w:r>
        <w:t>умение понимать обобщающие</w:t>
      </w:r>
      <w:r>
        <w:rPr>
          <w:spacing w:val="-2"/>
        </w:rPr>
        <w:t xml:space="preserve"> </w:t>
      </w:r>
      <w:r>
        <w:t>слова</w:t>
      </w:r>
      <w:r>
        <w:rPr>
          <w:spacing w:val="-3"/>
        </w:rPr>
        <w:t xml:space="preserve"> </w:t>
      </w:r>
      <w:r>
        <w:t>(мебель, одежда).</w:t>
      </w:r>
    </w:p>
    <w:p w:rsidR="005223EF" w:rsidRDefault="005223EF" w:rsidP="00DB572A">
      <w:pPr>
        <w:pStyle w:val="a3"/>
        <w:spacing w:before="1" w:line="276" w:lineRule="auto"/>
      </w:pPr>
      <w:r>
        <w:t>Активизация словаря. Педагог формирует у детей умение использовать в речи названия</w:t>
      </w:r>
      <w:r>
        <w:rPr>
          <w:spacing w:val="1"/>
        </w:rPr>
        <w:t xml:space="preserve"> </w:t>
      </w:r>
      <w:r>
        <w:t>предметов и объектов ближайшего окружения, знать их назначение, части и свойства, действия с</w:t>
      </w:r>
      <w:r>
        <w:rPr>
          <w:spacing w:val="1"/>
        </w:rPr>
        <w:t xml:space="preserve"> </w:t>
      </w:r>
      <w:r>
        <w:t>ними; названия действий гигиенических процессов умывания, одевания, купания, еды, ухода за</w:t>
      </w:r>
      <w:r>
        <w:rPr>
          <w:spacing w:val="1"/>
        </w:rPr>
        <w:t xml:space="preserve"> </w:t>
      </w:r>
      <w:r>
        <w:t>внешним</w:t>
      </w:r>
      <w:r>
        <w:rPr>
          <w:spacing w:val="1"/>
        </w:rPr>
        <w:t xml:space="preserve"> </w:t>
      </w:r>
      <w:r>
        <w:t>видом</w:t>
      </w:r>
      <w:r>
        <w:rPr>
          <w:spacing w:val="1"/>
        </w:rPr>
        <w:t xml:space="preserve"> </w:t>
      </w:r>
      <w:r>
        <w:t>и</w:t>
      </w:r>
      <w:r>
        <w:rPr>
          <w:spacing w:val="1"/>
        </w:rPr>
        <w:t xml:space="preserve"> </w:t>
      </w:r>
      <w:r>
        <w:t>поддержания</w:t>
      </w:r>
      <w:r>
        <w:rPr>
          <w:spacing w:val="1"/>
        </w:rPr>
        <w:t xml:space="preserve"> </w:t>
      </w:r>
      <w:r>
        <w:t>порядка;</w:t>
      </w:r>
      <w:r>
        <w:rPr>
          <w:spacing w:val="1"/>
        </w:rPr>
        <w:t xml:space="preserve"> </w:t>
      </w:r>
      <w:r>
        <w:t>названия</w:t>
      </w:r>
      <w:r>
        <w:rPr>
          <w:spacing w:val="1"/>
        </w:rPr>
        <w:t xml:space="preserve"> </w:t>
      </w:r>
      <w:r>
        <w:t>некоторых</w:t>
      </w:r>
      <w:r>
        <w:rPr>
          <w:spacing w:val="1"/>
        </w:rPr>
        <w:t xml:space="preserve"> </w:t>
      </w:r>
      <w:r>
        <w:t>качеств</w:t>
      </w:r>
      <w:r>
        <w:rPr>
          <w:spacing w:val="1"/>
        </w:rPr>
        <w:t xml:space="preserve"> </w:t>
      </w:r>
      <w:r>
        <w:t>и</w:t>
      </w:r>
      <w:r>
        <w:rPr>
          <w:spacing w:val="1"/>
        </w:rPr>
        <w:t xml:space="preserve"> </w:t>
      </w:r>
      <w:r>
        <w:t>свойств</w:t>
      </w:r>
      <w:r>
        <w:rPr>
          <w:spacing w:val="1"/>
        </w:rPr>
        <w:t xml:space="preserve"> </w:t>
      </w:r>
      <w:r>
        <w:t>предметов;</w:t>
      </w:r>
      <w:r>
        <w:rPr>
          <w:spacing w:val="1"/>
        </w:rPr>
        <w:t xml:space="preserve"> </w:t>
      </w:r>
      <w:r>
        <w:t>материалов;</w:t>
      </w:r>
      <w:r>
        <w:rPr>
          <w:spacing w:val="-2"/>
        </w:rPr>
        <w:t xml:space="preserve"> </w:t>
      </w:r>
      <w:r>
        <w:t>объектов и</w:t>
      </w:r>
      <w:r>
        <w:rPr>
          <w:spacing w:val="1"/>
        </w:rPr>
        <w:t xml:space="preserve"> </w:t>
      </w:r>
      <w:r>
        <w:t>явлений природы.</w:t>
      </w:r>
    </w:p>
    <w:p w:rsidR="005223EF" w:rsidRPr="00257F03" w:rsidRDefault="005223EF" w:rsidP="00DB572A">
      <w:pPr>
        <w:spacing w:after="0"/>
        <w:ind w:left="921"/>
        <w:jc w:val="both"/>
        <w:rPr>
          <w:rFonts w:ascii="Times New Roman" w:hAnsi="Times New Roman" w:cs="Times New Roman"/>
          <w:i/>
          <w:sz w:val="24"/>
          <w:u w:val="single"/>
        </w:rPr>
      </w:pPr>
      <w:r w:rsidRPr="00257F03">
        <w:rPr>
          <w:rFonts w:ascii="Times New Roman" w:hAnsi="Times New Roman" w:cs="Times New Roman"/>
          <w:i/>
          <w:sz w:val="24"/>
          <w:u w:val="single"/>
        </w:rPr>
        <w:t>Звуковая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культура</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5223EF" w:rsidRDefault="005223EF" w:rsidP="00DB572A">
      <w:pPr>
        <w:pStyle w:val="a3"/>
        <w:spacing w:line="276" w:lineRule="auto"/>
        <w:ind w:firstLine="768"/>
      </w:pPr>
      <w:r>
        <w:t>Педагог</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звуковую</w:t>
      </w:r>
      <w:r>
        <w:rPr>
          <w:spacing w:val="1"/>
        </w:rPr>
        <w:t xml:space="preserve"> </w:t>
      </w:r>
      <w:r>
        <w:t>и</w:t>
      </w:r>
      <w:r>
        <w:rPr>
          <w:spacing w:val="1"/>
        </w:rPr>
        <w:t xml:space="preserve"> </w:t>
      </w:r>
      <w:r>
        <w:t>интонационную</w:t>
      </w:r>
      <w:r>
        <w:rPr>
          <w:spacing w:val="1"/>
        </w:rPr>
        <w:t xml:space="preserve"> </w:t>
      </w:r>
      <w:r>
        <w:t>культуру</w:t>
      </w:r>
      <w:r>
        <w:rPr>
          <w:spacing w:val="1"/>
        </w:rPr>
        <w:t xml:space="preserve"> </w:t>
      </w:r>
      <w:r>
        <w:t>речи,</w:t>
      </w:r>
      <w:r>
        <w:rPr>
          <w:spacing w:val="1"/>
        </w:rPr>
        <w:t xml:space="preserve"> </w:t>
      </w:r>
      <w:r>
        <w:t>фонематический слух, умение правильно произносить гласные звуки; твердые и мягкие согласные</w:t>
      </w:r>
      <w:r>
        <w:rPr>
          <w:spacing w:val="1"/>
        </w:rPr>
        <w:t xml:space="preserve"> </w:t>
      </w:r>
      <w:r>
        <w:t>звуки ([м], [б], [п], [т], [д], [н], [к], [г], [х], [ф], [в], [л], [с], [ц]); слышать специально интонируемый</w:t>
      </w:r>
      <w:r>
        <w:rPr>
          <w:spacing w:val="1"/>
        </w:rPr>
        <w:t xml:space="preserve"> </w:t>
      </w:r>
      <w:r>
        <w:t>в речи воспитателя звук, формирует правильное речевое дыхание, слуховое внимание, моторику</w:t>
      </w:r>
      <w:r>
        <w:rPr>
          <w:spacing w:val="1"/>
        </w:rPr>
        <w:t xml:space="preserve"> </w:t>
      </w:r>
      <w:r>
        <w:t>речевого</w:t>
      </w:r>
      <w:r>
        <w:rPr>
          <w:spacing w:val="-1"/>
        </w:rPr>
        <w:t xml:space="preserve"> </w:t>
      </w:r>
      <w:r>
        <w:t>аппарата,</w:t>
      </w:r>
      <w:r>
        <w:rPr>
          <w:spacing w:val="-1"/>
        </w:rPr>
        <w:t xml:space="preserve"> </w:t>
      </w:r>
      <w:r>
        <w:t>совершенствует</w:t>
      </w:r>
      <w:r>
        <w:rPr>
          <w:spacing w:val="4"/>
        </w:rPr>
        <w:t xml:space="preserve"> </w:t>
      </w:r>
      <w:r>
        <w:t>умение</w:t>
      </w:r>
      <w:r>
        <w:rPr>
          <w:spacing w:val="-2"/>
        </w:rPr>
        <w:t xml:space="preserve"> </w:t>
      </w:r>
      <w:r>
        <w:t>детей</w:t>
      </w:r>
      <w:r>
        <w:rPr>
          <w:spacing w:val="2"/>
        </w:rPr>
        <w:t xml:space="preserve"> </w:t>
      </w:r>
      <w:r>
        <w:t>воспроизводить</w:t>
      </w:r>
      <w:r>
        <w:rPr>
          <w:spacing w:val="-1"/>
        </w:rPr>
        <w:t xml:space="preserve"> </w:t>
      </w:r>
      <w:r>
        <w:t>ритм</w:t>
      </w:r>
      <w:r>
        <w:rPr>
          <w:spacing w:val="-2"/>
        </w:rPr>
        <w:t xml:space="preserve"> </w:t>
      </w:r>
      <w:r>
        <w:t>стихотворения.</w:t>
      </w:r>
    </w:p>
    <w:p w:rsidR="005223EF" w:rsidRPr="00257F03" w:rsidRDefault="005223EF" w:rsidP="00DB572A">
      <w:pPr>
        <w:spacing w:after="0" w:line="276" w:lineRule="exact"/>
        <w:ind w:left="921"/>
        <w:jc w:val="both"/>
        <w:rPr>
          <w:rFonts w:ascii="Times New Roman" w:hAnsi="Times New Roman" w:cs="Times New Roman"/>
          <w:i/>
          <w:sz w:val="24"/>
          <w:u w:val="single"/>
        </w:rPr>
      </w:pPr>
      <w:r w:rsidRPr="00257F03">
        <w:rPr>
          <w:rFonts w:ascii="Times New Roman" w:hAnsi="Times New Roman" w:cs="Times New Roman"/>
          <w:i/>
          <w:sz w:val="24"/>
          <w:u w:val="single"/>
        </w:rPr>
        <w:t>Грамматический</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строй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5223EF" w:rsidRDefault="005223EF" w:rsidP="00DB572A">
      <w:pPr>
        <w:pStyle w:val="a3"/>
        <w:spacing w:before="44" w:line="276" w:lineRule="auto"/>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и</w:t>
      </w:r>
      <w:r>
        <w:rPr>
          <w:spacing w:val="1"/>
        </w:rPr>
        <w:t xml:space="preserve"> </w:t>
      </w:r>
      <w:r>
        <w:t>правильно</w:t>
      </w:r>
      <w:r>
        <w:rPr>
          <w:spacing w:val="1"/>
        </w:rPr>
        <w:t xml:space="preserve"> </w:t>
      </w:r>
      <w:r>
        <w:t>согласовывать</w:t>
      </w:r>
      <w:r>
        <w:rPr>
          <w:spacing w:val="1"/>
        </w:rPr>
        <w:t xml:space="preserve"> </w:t>
      </w:r>
      <w:r>
        <w:t>прилагательные и существительные в роде, падеже,</w:t>
      </w:r>
      <w:r>
        <w:rPr>
          <w:spacing w:val="60"/>
        </w:rPr>
        <w:t xml:space="preserve"> </w:t>
      </w:r>
      <w:r>
        <w:t>употреблять существительные с предлогами</w:t>
      </w:r>
      <w:r>
        <w:rPr>
          <w:spacing w:val="1"/>
        </w:rPr>
        <w:t xml:space="preserve"> </w:t>
      </w:r>
      <w:r>
        <w:t>(в,</w:t>
      </w:r>
      <w:r>
        <w:rPr>
          <w:spacing w:val="1"/>
        </w:rPr>
        <w:t xml:space="preserve"> </w:t>
      </w:r>
      <w:r>
        <w:t>на,</w:t>
      </w:r>
      <w:r>
        <w:rPr>
          <w:spacing w:val="1"/>
        </w:rPr>
        <w:t xml:space="preserve"> </w:t>
      </w:r>
      <w:r>
        <w:t>под,</w:t>
      </w:r>
      <w:r>
        <w:rPr>
          <w:spacing w:val="1"/>
        </w:rPr>
        <w:t xml:space="preserve"> </w:t>
      </w:r>
      <w:r>
        <w:t>за),</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названия</w:t>
      </w:r>
      <w:r>
        <w:rPr>
          <w:spacing w:val="1"/>
        </w:rPr>
        <w:t xml:space="preserve"> </w:t>
      </w:r>
      <w:r>
        <w:t>животных</w:t>
      </w:r>
      <w:r>
        <w:rPr>
          <w:spacing w:val="1"/>
        </w:rPr>
        <w:t xml:space="preserve"> </w:t>
      </w:r>
      <w:r>
        <w:t>и</w:t>
      </w:r>
      <w:r>
        <w:rPr>
          <w:spacing w:val="1"/>
        </w:rPr>
        <w:t xml:space="preserve"> </w:t>
      </w:r>
      <w:r>
        <w:t>их</w:t>
      </w:r>
      <w:r>
        <w:rPr>
          <w:spacing w:val="1"/>
        </w:rPr>
        <w:t xml:space="preserve"> </w:t>
      </w:r>
      <w:r>
        <w:t>детенышей</w:t>
      </w:r>
      <w:r>
        <w:rPr>
          <w:spacing w:val="1"/>
        </w:rPr>
        <w:t xml:space="preserve"> </w:t>
      </w:r>
      <w:r>
        <w:t>в</w:t>
      </w:r>
      <w:r>
        <w:rPr>
          <w:spacing w:val="1"/>
        </w:rPr>
        <w:t xml:space="preserve"> </w:t>
      </w:r>
      <w:r>
        <w:t>единственном</w:t>
      </w:r>
      <w:r>
        <w:rPr>
          <w:spacing w:val="1"/>
        </w:rPr>
        <w:t xml:space="preserve"> </w:t>
      </w:r>
      <w:r>
        <w:t>и</w:t>
      </w:r>
      <w:r>
        <w:rPr>
          <w:spacing w:val="1"/>
        </w:rPr>
        <w:t xml:space="preserve"> </w:t>
      </w:r>
      <w:r>
        <w:t>множественном</w:t>
      </w:r>
      <w:r>
        <w:rPr>
          <w:spacing w:val="1"/>
        </w:rPr>
        <w:t xml:space="preserve"> </w:t>
      </w:r>
      <w:r>
        <w:t>числе</w:t>
      </w:r>
      <w:r>
        <w:rPr>
          <w:spacing w:val="1"/>
        </w:rPr>
        <w:t xml:space="preserve"> </w:t>
      </w:r>
      <w:r>
        <w:t>(кошка</w:t>
      </w:r>
      <w:r>
        <w:rPr>
          <w:spacing w:val="1"/>
        </w:rPr>
        <w:t xml:space="preserve"> </w:t>
      </w:r>
      <w:r>
        <w:t>—</w:t>
      </w:r>
      <w:r>
        <w:rPr>
          <w:spacing w:val="1"/>
        </w:rPr>
        <w:t xml:space="preserve"> </w:t>
      </w:r>
      <w:r>
        <w:t>котенок,</w:t>
      </w:r>
      <w:r>
        <w:rPr>
          <w:spacing w:val="1"/>
        </w:rPr>
        <w:t xml:space="preserve"> </w:t>
      </w:r>
      <w:r>
        <w:t>котята);</w:t>
      </w:r>
      <w:r>
        <w:rPr>
          <w:spacing w:val="1"/>
        </w:rPr>
        <w:t xml:space="preserve"> </w:t>
      </w:r>
      <w:r>
        <w:t>составлять</w:t>
      </w:r>
      <w:r>
        <w:rPr>
          <w:spacing w:val="1"/>
        </w:rPr>
        <w:t xml:space="preserve"> </w:t>
      </w:r>
      <w:r>
        <w:t>простое</w:t>
      </w:r>
      <w:r>
        <w:rPr>
          <w:spacing w:val="1"/>
        </w:rPr>
        <w:t xml:space="preserve"> </w:t>
      </w:r>
      <w:r>
        <w:t>распространенное</w:t>
      </w:r>
      <w:r>
        <w:rPr>
          <w:spacing w:val="1"/>
        </w:rPr>
        <w:t xml:space="preserve"> </w:t>
      </w:r>
      <w:r>
        <w:lastRenderedPageBreak/>
        <w:t>предложение</w:t>
      </w:r>
      <w:r>
        <w:rPr>
          <w:spacing w:val="-2"/>
        </w:rPr>
        <w:t xml:space="preserve"> </w:t>
      </w:r>
      <w:r>
        <w:t>и с</w:t>
      </w:r>
      <w:r>
        <w:rPr>
          <w:spacing w:val="-1"/>
        </w:rPr>
        <w:t xml:space="preserve"> </w:t>
      </w:r>
      <w:r>
        <w:t>помощью</w:t>
      </w:r>
      <w:r>
        <w:rPr>
          <w:spacing w:val="2"/>
        </w:rPr>
        <w:t xml:space="preserve"> </w:t>
      </w:r>
      <w:r>
        <w:t>педагога</w:t>
      </w:r>
      <w:r>
        <w:rPr>
          <w:spacing w:val="-2"/>
        </w:rPr>
        <w:t xml:space="preserve"> </w:t>
      </w:r>
      <w:r>
        <w:t>строить</w:t>
      </w:r>
      <w:r>
        <w:rPr>
          <w:spacing w:val="1"/>
        </w:rPr>
        <w:t xml:space="preserve"> </w:t>
      </w:r>
      <w:r>
        <w:t>сложные</w:t>
      </w:r>
      <w:r>
        <w:rPr>
          <w:spacing w:val="-2"/>
        </w:rPr>
        <w:t xml:space="preserve"> </w:t>
      </w:r>
      <w:r>
        <w:t>предложения.</w:t>
      </w:r>
    </w:p>
    <w:p w:rsidR="005223EF" w:rsidRDefault="005223EF" w:rsidP="00DB572A">
      <w:pPr>
        <w:pStyle w:val="a3"/>
        <w:spacing w:line="276" w:lineRule="auto"/>
      </w:pPr>
      <w:r>
        <w:t>Педагог</w:t>
      </w:r>
      <w:r>
        <w:rPr>
          <w:spacing w:val="1"/>
        </w:rPr>
        <w:t xml:space="preserve"> </w:t>
      </w:r>
      <w:r>
        <w:t>закрепляет</w:t>
      </w:r>
      <w:r>
        <w:rPr>
          <w:spacing w:val="1"/>
        </w:rPr>
        <w:t xml:space="preserve"> </w:t>
      </w:r>
      <w:r>
        <w:t>овладение</w:t>
      </w:r>
      <w:r>
        <w:rPr>
          <w:spacing w:val="1"/>
        </w:rPr>
        <w:t xml:space="preserve"> </w:t>
      </w:r>
      <w:r>
        <w:t>детьми</w:t>
      </w:r>
      <w:r>
        <w:rPr>
          <w:spacing w:val="1"/>
        </w:rPr>
        <w:t xml:space="preserve"> </w:t>
      </w:r>
      <w:r>
        <w:t>разными</w:t>
      </w:r>
      <w:r>
        <w:rPr>
          <w:spacing w:val="1"/>
        </w:rPr>
        <w:t xml:space="preserve"> </w:t>
      </w:r>
      <w:r>
        <w:t>способами</w:t>
      </w:r>
      <w:r>
        <w:rPr>
          <w:spacing w:val="61"/>
        </w:rPr>
        <w:t xml:space="preserve"> </w:t>
      </w:r>
      <w:r>
        <w:t>словообразования</w:t>
      </w:r>
      <w:r>
        <w:rPr>
          <w:spacing w:val="1"/>
        </w:rPr>
        <w:t xml:space="preserve"> </w:t>
      </w:r>
      <w:r>
        <w:t>(наименования</w:t>
      </w:r>
      <w:r>
        <w:rPr>
          <w:spacing w:val="1"/>
        </w:rPr>
        <w:t xml:space="preserve"> </w:t>
      </w:r>
      <w:r>
        <w:t>предметов</w:t>
      </w:r>
      <w:r>
        <w:rPr>
          <w:spacing w:val="1"/>
        </w:rPr>
        <w:t xml:space="preserve"> </w:t>
      </w:r>
      <w:r>
        <w:t>посуды</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формирует</w:t>
      </w:r>
      <w:r>
        <w:rPr>
          <w:spacing w:val="1"/>
        </w:rPr>
        <w:t xml:space="preserve"> </w:t>
      </w:r>
      <w:r>
        <w:t>умение</w:t>
      </w:r>
      <w:r>
        <w:rPr>
          <w:spacing w:val="1"/>
        </w:rPr>
        <w:t xml:space="preserve"> </w:t>
      </w:r>
      <w:r>
        <w:t>образовывать</w:t>
      </w:r>
      <w:r>
        <w:rPr>
          <w:spacing w:val="1"/>
        </w:rPr>
        <w:t xml:space="preserve"> </w:t>
      </w:r>
      <w:r>
        <w:t>повелительную форму глаголов (беги, лови), использовать приставочный способ для образования</w:t>
      </w:r>
      <w:r>
        <w:rPr>
          <w:spacing w:val="1"/>
        </w:rPr>
        <w:t xml:space="preserve"> </w:t>
      </w:r>
      <w:r>
        <w:t>глаголов</w:t>
      </w:r>
      <w:r>
        <w:rPr>
          <w:spacing w:val="-3"/>
        </w:rPr>
        <w:t xml:space="preserve"> </w:t>
      </w:r>
      <w:r>
        <w:t>(вошел –</w:t>
      </w:r>
      <w:r>
        <w:rPr>
          <w:spacing w:val="1"/>
        </w:rPr>
        <w:t xml:space="preserve"> </w:t>
      </w:r>
      <w:r>
        <w:t>вышел),</w:t>
      </w:r>
      <w:r>
        <w:rPr>
          <w:spacing w:val="-2"/>
        </w:rPr>
        <w:t xml:space="preserve"> </w:t>
      </w:r>
      <w:r>
        <w:t>образовывать звукоподражательные</w:t>
      </w:r>
      <w:r>
        <w:rPr>
          <w:spacing w:val="-3"/>
        </w:rPr>
        <w:t xml:space="preserve"> </w:t>
      </w:r>
      <w:r>
        <w:t>глаголы</w:t>
      </w:r>
      <w:r>
        <w:rPr>
          <w:spacing w:val="-2"/>
        </w:rPr>
        <w:t xml:space="preserve"> </w:t>
      </w:r>
      <w:r>
        <w:t>(чирикает).</w:t>
      </w:r>
    </w:p>
    <w:p w:rsidR="005223EF" w:rsidRPr="00257F03" w:rsidRDefault="005223EF" w:rsidP="00DB572A">
      <w:pPr>
        <w:spacing w:after="0"/>
        <w:ind w:left="921"/>
        <w:jc w:val="both"/>
        <w:rPr>
          <w:rFonts w:ascii="Times New Roman" w:hAnsi="Times New Roman" w:cs="Times New Roman"/>
          <w:i/>
          <w:sz w:val="24"/>
          <w:u w:val="single"/>
        </w:rPr>
      </w:pPr>
      <w:r w:rsidRPr="00257F03">
        <w:rPr>
          <w:rFonts w:ascii="Times New Roman" w:hAnsi="Times New Roman" w:cs="Times New Roman"/>
          <w:i/>
          <w:sz w:val="24"/>
          <w:u w:val="single"/>
        </w:rPr>
        <w:t>Связная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речь</w:t>
      </w:r>
    </w:p>
    <w:p w:rsidR="005223EF" w:rsidRDefault="005223EF" w:rsidP="00DB572A">
      <w:pPr>
        <w:pStyle w:val="a3"/>
        <w:spacing w:before="41" w:line="276" w:lineRule="auto"/>
      </w:pPr>
      <w:r>
        <w:t>Педагог развивает у детей следующие умения: по инициативе взрослого называть членов</w:t>
      </w:r>
      <w:r>
        <w:rPr>
          <w:spacing w:val="1"/>
        </w:rPr>
        <w:t xml:space="preserve"> </w:t>
      </w:r>
      <w:r>
        <w:t>своей</w:t>
      </w:r>
      <w:r>
        <w:rPr>
          <w:spacing w:val="1"/>
        </w:rPr>
        <w:t xml:space="preserve"> </w:t>
      </w:r>
      <w:r>
        <w:t>семьи,</w:t>
      </w:r>
      <w:r>
        <w:rPr>
          <w:spacing w:val="1"/>
        </w:rPr>
        <w:t xml:space="preserve"> </w:t>
      </w:r>
      <w:r>
        <w:t>знакомых</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их</w:t>
      </w:r>
      <w:r>
        <w:rPr>
          <w:spacing w:val="1"/>
        </w:rPr>
        <w:t xml:space="preserve"> </w:t>
      </w:r>
      <w:r>
        <w:t>действия</w:t>
      </w:r>
      <w:r>
        <w:rPr>
          <w:spacing w:val="1"/>
        </w:rPr>
        <w:t xml:space="preserve"> </w:t>
      </w:r>
      <w:r>
        <w:t>на</w:t>
      </w:r>
      <w:r>
        <w:rPr>
          <w:spacing w:val="1"/>
        </w:rPr>
        <w:t xml:space="preserve"> </w:t>
      </w:r>
      <w:r>
        <w:t>картинках,</w:t>
      </w:r>
      <w:r>
        <w:rPr>
          <w:spacing w:val="1"/>
        </w:rPr>
        <w:t xml:space="preserve"> </w:t>
      </w:r>
      <w:r>
        <w:t>разговаривать</w:t>
      </w:r>
      <w:r>
        <w:rPr>
          <w:spacing w:val="60"/>
        </w:rPr>
        <w:t xml:space="preserve"> </w:t>
      </w:r>
      <w:r>
        <w:t>о</w:t>
      </w:r>
      <w:r>
        <w:rPr>
          <w:spacing w:val="1"/>
        </w:rPr>
        <w:t xml:space="preserve"> </w:t>
      </w:r>
      <w:r>
        <w:t>любимых</w:t>
      </w:r>
      <w:r>
        <w:rPr>
          <w:spacing w:val="1"/>
        </w:rPr>
        <w:t xml:space="preserve"> </w:t>
      </w:r>
      <w:r>
        <w:t>игрушках;</w:t>
      </w:r>
      <w:r>
        <w:rPr>
          <w:spacing w:val="1"/>
        </w:rPr>
        <w:t xml:space="preserve"> </w:t>
      </w:r>
      <w:r>
        <w:t>элементарно</w:t>
      </w:r>
      <w:r>
        <w:rPr>
          <w:spacing w:val="1"/>
        </w:rPr>
        <w:t xml:space="preserve"> </w:t>
      </w:r>
      <w:r>
        <w:t>договариваться</w:t>
      </w:r>
      <w:r>
        <w:rPr>
          <w:spacing w:val="1"/>
        </w:rPr>
        <w:t xml:space="preserve"> </w:t>
      </w:r>
      <w:r>
        <w:t>со</w:t>
      </w:r>
      <w:r>
        <w:rPr>
          <w:spacing w:val="1"/>
        </w:rPr>
        <w:t xml:space="preserve"> </w:t>
      </w:r>
      <w:r>
        <w:t>сверстником</w:t>
      </w:r>
      <w:r>
        <w:rPr>
          <w:spacing w:val="1"/>
        </w:rPr>
        <w:t xml:space="preserve"> </w:t>
      </w:r>
      <w:r>
        <w:t>о</w:t>
      </w:r>
      <w:r>
        <w:rPr>
          <w:spacing w:val="1"/>
        </w:rPr>
        <w:t xml:space="preserve"> </w:t>
      </w:r>
      <w:r>
        <w:t>совместных</w:t>
      </w:r>
      <w:r>
        <w:rPr>
          <w:spacing w:val="1"/>
        </w:rPr>
        <w:t xml:space="preserve"> </w:t>
      </w:r>
      <w:r>
        <w:t>действиях</w:t>
      </w:r>
      <w:r>
        <w:rPr>
          <w:spacing w:val="1"/>
        </w:rPr>
        <w:t xml:space="preserve"> </w:t>
      </w:r>
      <w:r>
        <w:t>в</w:t>
      </w:r>
      <w:r>
        <w:rPr>
          <w:spacing w:val="1"/>
        </w:rPr>
        <w:t xml:space="preserve"> </w:t>
      </w:r>
      <w:r>
        <w:t>игровом общении; с помощью педагога определять и называть ярко выраженные эмоциональные</w:t>
      </w:r>
      <w:r>
        <w:rPr>
          <w:spacing w:val="1"/>
        </w:rPr>
        <w:t xml:space="preserve"> </w:t>
      </w:r>
      <w:r>
        <w:t>состояния детей, учитывать их при общении: пожалеть, развеселить, использовать ласковые слова.</w:t>
      </w:r>
      <w:r>
        <w:rPr>
          <w:spacing w:val="-57"/>
        </w:rPr>
        <w:t xml:space="preserve"> </w:t>
      </w:r>
      <w:r>
        <w:t>Педагог закрепляет у дошкольников умения использовать основные формы речевого этикета в</w:t>
      </w:r>
      <w:r>
        <w:rPr>
          <w:spacing w:val="1"/>
        </w:rPr>
        <w:t xml:space="preserve"> </w:t>
      </w:r>
      <w:r>
        <w:t>разных</w:t>
      </w:r>
      <w:r>
        <w:rPr>
          <w:spacing w:val="1"/>
        </w:rPr>
        <w:t xml:space="preserve"> </w:t>
      </w:r>
      <w:r>
        <w:t>ситуациях</w:t>
      </w:r>
      <w:r>
        <w:rPr>
          <w:spacing w:val="2"/>
        </w:rPr>
        <w:t xml:space="preserve"> </w:t>
      </w:r>
      <w:r>
        <w:t>общения.</w:t>
      </w:r>
    </w:p>
    <w:p w:rsidR="005223EF" w:rsidRDefault="005223EF" w:rsidP="00DB572A">
      <w:pPr>
        <w:pStyle w:val="a3"/>
        <w:spacing w:before="1" w:line="276" w:lineRule="auto"/>
      </w:pPr>
      <w:r>
        <w:t>Педагог</w:t>
      </w:r>
      <w:r>
        <w:rPr>
          <w:spacing w:val="1"/>
        </w:rPr>
        <w:t xml:space="preserve"> </w:t>
      </w:r>
      <w:r>
        <w:t>способствует</w:t>
      </w:r>
      <w:r>
        <w:rPr>
          <w:spacing w:val="1"/>
        </w:rPr>
        <w:t xml:space="preserve"> </w:t>
      </w:r>
      <w:r>
        <w:t>освоению</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и</w:t>
      </w:r>
      <w:r>
        <w:rPr>
          <w:spacing w:val="1"/>
        </w:rPr>
        <w:t xml:space="preserve"> </w:t>
      </w:r>
      <w:r>
        <w:t>обращения педагога; сообщать о своих впечатлениях, желаниях; задавать вопросы в условиях</w:t>
      </w:r>
      <w:r>
        <w:rPr>
          <w:spacing w:val="1"/>
        </w:rPr>
        <w:t xml:space="preserve"> </w:t>
      </w:r>
      <w:r>
        <w:t>наглядно представленной ситуации общения. Педагог формирует умения у детей использовать</w:t>
      </w:r>
      <w:r>
        <w:rPr>
          <w:spacing w:val="1"/>
        </w:rPr>
        <w:t xml:space="preserve"> </w:t>
      </w:r>
      <w:r>
        <w:t>дружелюбный, спокойный тон, речевые формы вежливого общения со взрослыми и сверстниками:</w:t>
      </w:r>
      <w:r>
        <w:rPr>
          <w:spacing w:val="-57"/>
        </w:rPr>
        <w:t xml:space="preserve"> </w:t>
      </w:r>
      <w:r>
        <w:t>здороваться, прощаться, благодарить, выражать просьбу, знакомиться, развивает у детей умения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используя</w:t>
      </w:r>
      <w:r>
        <w:rPr>
          <w:spacing w:val="1"/>
        </w:rPr>
        <w:t xml:space="preserve"> </w:t>
      </w:r>
      <w:r>
        <w:t>форму</w:t>
      </w:r>
      <w:r>
        <w:rPr>
          <w:spacing w:val="1"/>
        </w:rPr>
        <w:t xml:space="preserve"> </w:t>
      </w:r>
      <w:r>
        <w:t>простого</w:t>
      </w:r>
      <w:r>
        <w:rPr>
          <w:spacing w:val="1"/>
        </w:rPr>
        <w:t xml:space="preserve"> </w:t>
      </w:r>
      <w:r>
        <w:t>предложения</w:t>
      </w:r>
      <w:r>
        <w:rPr>
          <w:spacing w:val="1"/>
        </w:rPr>
        <w:t xml:space="preserve"> </w:t>
      </w:r>
      <w:r>
        <w:t>или</w:t>
      </w:r>
      <w:r>
        <w:rPr>
          <w:spacing w:val="1"/>
        </w:rPr>
        <w:t xml:space="preserve"> </w:t>
      </w:r>
      <w:r>
        <w:t>высказывания</w:t>
      </w:r>
      <w:r>
        <w:rPr>
          <w:spacing w:val="1"/>
        </w:rPr>
        <w:t xml:space="preserve"> </w:t>
      </w:r>
      <w:r>
        <w:t>из</w:t>
      </w:r>
      <w:r>
        <w:rPr>
          <w:spacing w:val="1"/>
        </w:rPr>
        <w:t xml:space="preserve"> </w:t>
      </w:r>
      <w:r>
        <w:t>2—3-х</w:t>
      </w:r>
      <w:r>
        <w:rPr>
          <w:spacing w:val="1"/>
        </w:rPr>
        <w:t xml:space="preserve"> </w:t>
      </w:r>
      <w:r>
        <w:t>простых</w:t>
      </w:r>
      <w:r>
        <w:rPr>
          <w:spacing w:val="2"/>
        </w:rPr>
        <w:t xml:space="preserve"> </w:t>
      </w:r>
      <w:r>
        <w:t>фраз.</w:t>
      </w:r>
    </w:p>
    <w:p w:rsidR="005223EF" w:rsidRDefault="005223EF" w:rsidP="00DB572A">
      <w:pPr>
        <w:pStyle w:val="a3"/>
        <w:spacing w:line="276" w:lineRule="auto"/>
      </w:pPr>
      <w:r>
        <w:t>Педагог</w:t>
      </w:r>
      <w:r>
        <w:rPr>
          <w:spacing w:val="1"/>
        </w:rPr>
        <w:t xml:space="preserve"> </w:t>
      </w:r>
      <w:r>
        <w:t>способствует</w:t>
      </w:r>
      <w:r>
        <w:rPr>
          <w:spacing w:val="1"/>
        </w:rPr>
        <w:t xml:space="preserve"> </w:t>
      </w:r>
      <w:r>
        <w:t>освоению</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по</w:t>
      </w:r>
      <w:r>
        <w:rPr>
          <w:spacing w:val="1"/>
        </w:rPr>
        <w:t xml:space="preserve"> </w:t>
      </w:r>
      <w:r>
        <w:t>вопросам</w:t>
      </w:r>
      <w:r>
        <w:rPr>
          <w:spacing w:val="1"/>
        </w:rPr>
        <w:t xml:space="preserve"> </w:t>
      </w:r>
      <w:r>
        <w:t>составлять</w:t>
      </w:r>
      <w:r>
        <w:rPr>
          <w:spacing w:val="-57"/>
        </w:rPr>
        <w:t xml:space="preserve"> </w:t>
      </w:r>
      <w:r>
        <w:t>рассказ</w:t>
      </w:r>
      <w:r>
        <w:rPr>
          <w:spacing w:val="23"/>
        </w:rPr>
        <w:t xml:space="preserve"> </w:t>
      </w:r>
      <w:r>
        <w:t>по</w:t>
      </w:r>
      <w:r>
        <w:rPr>
          <w:spacing w:val="22"/>
        </w:rPr>
        <w:t xml:space="preserve"> </w:t>
      </w:r>
      <w:r>
        <w:t>картинке</w:t>
      </w:r>
      <w:r>
        <w:rPr>
          <w:spacing w:val="19"/>
        </w:rPr>
        <w:t xml:space="preserve"> </w:t>
      </w:r>
      <w:r>
        <w:t>из</w:t>
      </w:r>
      <w:r>
        <w:rPr>
          <w:spacing w:val="23"/>
        </w:rPr>
        <w:t xml:space="preserve"> </w:t>
      </w:r>
      <w:r>
        <w:t>3—4-х</w:t>
      </w:r>
      <w:r>
        <w:rPr>
          <w:spacing w:val="22"/>
        </w:rPr>
        <w:t xml:space="preserve"> </w:t>
      </w:r>
      <w:r>
        <w:t>предложений;</w:t>
      </w:r>
      <w:r>
        <w:rPr>
          <w:spacing w:val="23"/>
        </w:rPr>
        <w:t xml:space="preserve"> </w:t>
      </w:r>
      <w:r>
        <w:t>совместно</w:t>
      </w:r>
      <w:r>
        <w:rPr>
          <w:spacing w:val="22"/>
        </w:rPr>
        <w:t xml:space="preserve"> </w:t>
      </w:r>
      <w:r>
        <w:t>с</w:t>
      </w:r>
      <w:r>
        <w:rPr>
          <w:spacing w:val="23"/>
        </w:rPr>
        <w:t xml:space="preserve"> </w:t>
      </w:r>
      <w:r>
        <w:t>педагогом</w:t>
      </w:r>
      <w:r>
        <w:rPr>
          <w:spacing w:val="23"/>
        </w:rPr>
        <w:t xml:space="preserve"> </w:t>
      </w:r>
      <w:r>
        <w:t>пересказывать</w:t>
      </w:r>
      <w:r>
        <w:rPr>
          <w:spacing w:val="24"/>
        </w:rPr>
        <w:t xml:space="preserve"> </w:t>
      </w:r>
      <w:r>
        <w:t>хорошо</w:t>
      </w:r>
      <w:r w:rsidR="00DB572A">
        <w:t xml:space="preserve">  </w:t>
      </w:r>
      <w:r>
        <w:t>знакомые</w:t>
      </w:r>
      <w:r>
        <w:rPr>
          <w:spacing w:val="1"/>
        </w:rPr>
        <w:t xml:space="preserve"> </w:t>
      </w:r>
      <w:r>
        <w:t>сказки;</w:t>
      </w:r>
      <w:r>
        <w:rPr>
          <w:spacing w:val="1"/>
        </w:rPr>
        <w:t xml:space="preserve"> </w:t>
      </w:r>
      <w:r>
        <w:t>читать</w:t>
      </w:r>
      <w:r>
        <w:rPr>
          <w:spacing w:val="1"/>
        </w:rPr>
        <w:t xml:space="preserve"> </w:t>
      </w:r>
      <w:r>
        <w:t>наизусть</w:t>
      </w:r>
      <w:r>
        <w:rPr>
          <w:spacing w:val="1"/>
        </w:rPr>
        <w:t xml:space="preserve"> </w:t>
      </w:r>
      <w:r>
        <w:t>короткие</w:t>
      </w:r>
      <w:r>
        <w:rPr>
          <w:spacing w:val="1"/>
        </w:rPr>
        <w:t xml:space="preserve"> </w:t>
      </w:r>
      <w:r>
        <w:t>стихотворения,</w:t>
      </w:r>
      <w:r>
        <w:rPr>
          <w:spacing w:val="1"/>
        </w:rPr>
        <w:t xml:space="preserve"> </w:t>
      </w:r>
      <w:r>
        <w:t>слушать</w:t>
      </w:r>
      <w:r>
        <w:rPr>
          <w:spacing w:val="1"/>
        </w:rPr>
        <w:t xml:space="preserve"> </w:t>
      </w:r>
      <w:r>
        <w:t>чтение</w:t>
      </w:r>
      <w:r>
        <w:rPr>
          <w:spacing w:val="1"/>
        </w:rPr>
        <w:t xml:space="preserve"> </w:t>
      </w:r>
      <w:r>
        <w:t>детских</w:t>
      </w:r>
      <w:r>
        <w:rPr>
          <w:spacing w:val="1"/>
        </w:rPr>
        <w:t xml:space="preserve"> </w:t>
      </w:r>
      <w:r>
        <w:t>книг</w:t>
      </w:r>
      <w:r>
        <w:rPr>
          <w:spacing w:val="1"/>
        </w:rPr>
        <w:t xml:space="preserve"> </w:t>
      </w:r>
      <w:r>
        <w:t>и</w:t>
      </w:r>
      <w:r>
        <w:rPr>
          <w:spacing w:val="1"/>
        </w:rPr>
        <w:t xml:space="preserve"> </w:t>
      </w:r>
      <w:r>
        <w:t>рассматривать иллюстрации.</w:t>
      </w:r>
    </w:p>
    <w:p w:rsidR="005223EF" w:rsidRPr="00257F03" w:rsidRDefault="005223EF" w:rsidP="00DB572A">
      <w:pPr>
        <w:tabs>
          <w:tab w:val="left" w:pos="9781"/>
          <w:tab w:val="left" w:pos="10065"/>
        </w:tabs>
        <w:spacing w:after="0" w:line="275" w:lineRule="exact"/>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Подготовка</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детей</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к</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обучению</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грамоте</w:t>
      </w:r>
    </w:p>
    <w:p w:rsidR="005223EF" w:rsidRDefault="005223EF" w:rsidP="00DB572A">
      <w:pPr>
        <w:pStyle w:val="a3"/>
        <w:tabs>
          <w:tab w:val="left" w:pos="9781"/>
          <w:tab w:val="left" w:pos="10065"/>
        </w:tabs>
        <w:spacing w:line="276" w:lineRule="auto"/>
        <w:ind w:right="-69"/>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вслушиваться</w:t>
      </w:r>
      <w:r>
        <w:rPr>
          <w:spacing w:val="1"/>
        </w:rPr>
        <w:t xml:space="preserve"> </w:t>
      </w:r>
      <w:r>
        <w:t>в</w:t>
      </w:r>
      <w:r>
        <w:rPr>
          <w:spacing w:val="1"/>
        </w:rPr>
        <w:t xml:space="preserve"> </w:t>
      </w:r>
      <w:r>
        <w:t>звучание</w:t>
      </w:r>
      <w:r>
        <w:rPr>
          <w:spacing w:val="1"/>
        </w:rPr>
        <w:t xml:space="preserve"> </w:t>
      </w:r>
      <w:r>
        <w:t>слова,</w:t>
      </w:r>
      <w:r>
        <w:rPr>
          <w:spacing w:val="1"/>
        </w:rPr>
        <w:t xml:space="preserve"> </w:t>
      </w:r>
      <w:r>
        <w:t>закрепляет</w:t>
      </w:r>
      <w:r>
        <w:rPr>
          <w:spacing w:val="1"/>
        </w:rPr>
        <w:t xml:space="preserve"> </w:t>
      </w:r>
      <w:r>
        <w:t>в</w:t>
      </w:r>
      <w:r>
        <w:rPr>
          <w:spacing w:val="1"/>
        </w:rPr>
        <w:t xml:space="preserve"> </w:t>
      </w:r>
      <w:r>
        <w:t>речи</w:t>
      </w:r>
      <w:r w:rsidRPr="005223EF">
        <w:t xml:space="preserve"> </w:t>
      </w:r>
      <w:r>
        <w:t>дошкольников</w:t>
      </w:r>
      <w:r>
        <w:rPr>
          <w:spacing w:val="-1"/>
        </w:rPr>
        <w:t xml:space="preserve"> </w:t>
      </w:r>
      <w:r>
        <w:t>термины</w:t>
      </w:r>
      <w:r>
        <w:rPr>
          <w:spacing w:val="4"/>
        </w:rPr>
        <w:t xml:space="preserve"> </w:t>
      </w:r>
      <w:r>
        <w:t>«слово»,</w:t>
      </w:r>
      <w:r>
        <w:rPr>
          <w:spacing w:val="5"/>
        </w:rPr>
        <w:t xml:space="preserve"> </w:t>
      </w:r>
      <w:r>
        <w:t>«звук»</w:t>
      </w:r>
      <w:r>
        <w:rPr>
          <w:spacing w:val="-6"/>
        </w:rPr>
        <w:t xml:space="preserve"> </w:t>
      </w:r>
      <w:r>
        <w:t>в</w:t>
      </w:r>
      <w:r>
        <w:rPr>
          <w:spacing w:val="-1"/>
        </w:rPr>
        <w:t xml:space="preserve"> </w:t>
      </w:r>
      <w:r>
        <w:t>практическом</w:t>
      </w:r>
      <w:r>
        <w:rPr>
          <w:spacing w:val="-2"/>
        </w:rPr>
        <w:t xml:space="preserve"> </w:t>
      </w:r>
      <w:r>
        <w:t>плане.</w:t>
      </w:r>
    </w:p>
    <w:p w:rsidR="00DB572A" w:rsidRDefault="00DB572A" w:rsidP="00DB572A">
      <w:pPr>
        <w:pStyle w:val="Heading2"/>
        <w:tabs>
          <w:tab w:val="left" w:pos="9781"/>
          <w:tab w:val="left" w:pos="10065"/>
        </w:tabs>
        <w:ind w:right="-69"/>
      </w:pPr>
      <w:r>
        <w:t xml:space="preserve">             От</w:t>
      </w:r>
      <w:r>
        <w:rPr>
          <w:spacing w:val="1"/>
        </w:rPr>
        <w:t xml:space="preserve"> </w:t>
      </w:r>
      <w:r>
        <w:t>4 лет</w:t>
      </w:r>
      <w:r>
        <w:rPr>
          <w:spacing w:val="-1"/>
        </w:rPr>
        <w:t xml:space="preserve"> </w:t>
      </w:r>
      <w:r>
        <w:t>до 5</w:t>
      </w:r>
      <w:r>
        <w:rPr>
          <w:spacing w:val="-1"/>
        </w:rPr>
        <w:t xml:space="preserve"> </w:t>
      </w:r>
      <w:r>
        <w:t>лет.</w:t>
      </w:r>
    </w:p>
    <w:p w:rsidR="00DB572A" w:rsidRDefault="00DB572A" w:rsidP="00DB572A">
      <w:pPr>
        <w:pStyle w:val="a3"/>
        <w:tabs>
          <w:tab w:val="left" w:pos="9781"/>
          <w:tab w:val="left" w:pos="10065"/>
        </w:tabs>
        <w:spacing w:line="276" w:lineRule="auto"/>
        <w:ind w:right="-69"/>
      </w:pPr>
      <w:r>
        <w:t>В</w:t>
      </w:r>
      <w:r>
        <w:rPr>
          <w:spacing w:val="1"/>
        </w:rPr>
        <w:t xml:space="preserve"> </w:t>
      </w:r>
      <w:r>
        <w:t>области</w:t>
      </w:r>
      <w:r>
        <w:rPr>
          <w:spacing w:val="1"/>
        </w:rPr>
        <w:t xml:space="preserve"> </w:t>
      </w:r>
      <w:r>
        <w:t>речевого</w:t>
      </w:r>
      <w:r>
        <w:rPr>
          <w:spacing w:val="1"/>
        </w:rPr>
        <w:t xml:space="preserve"> </w:t>
      </w:r>
      <w:r>
        <w:t>развития</w:t>
      </w:r>
      <w:r>
        <w:rPr>
          <w:spacing w:val="1"/>
        </w:rPr>
        <w:t xml:space="preserve"> </w:t>
      </w:r>
      <w:r>
        <w:t>основными</w:t>
      </w:r>
      <w:r>
        <w:rPr>
          <w:spacing w:val="1"/>
        </w:rPr>
        <w:t xml:space="preserve"> </w:t>
      </w:r>
      <w:r>
        <w:rPr>
          <w:b/>
          <w:i/>
        </w:rPr>
        <w:t>задачами</w:t>
      </w:r>
      <w:r>
        <w:rPr>
          <w:b/>
          <w:i/>
          <w:spacing w:val="1"/>
        </w:rPr>
        <w:t xml:space="preserve"> </w:t>
      </w:r>
      <w:r>
        <w:t>образовательной</w:t>
      </w:r>
      <w:r>
        <w:rPr>
          <w:spacing w:val="61"/>
        </w:rPr>
        <w:t xml:space="preserve"> </w:t>
      </w:r>
      <w:r>
        <w:t>деятельности</w:t>
      </w:r>
      <w:r>
        <w:rPr>
          <w:spacing w:val="1"/>
        </w:rPr>
        <w:t xml:space="preserve"> </w:t>
      </w:r>
      <w:r>
        <w:t>являются:</w:t>
      </w:r>
    </w:p>
    <w:p w:rsidR="00DB572A" w:rsidRPr="00257F03" w:rsidRDefault="00DB572A" w:rsidP="00DB572A">
      <w:pPr>
        <w:tabs>
          <w:tab w:val="left" w:pos="9781"/>
          <w:tab w:val="left" w:pos="10065"/>
        </w:tabs>
        <w:spacing w:after="0" w:line="275" w:lineRule="exact"/>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Развитие</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словаря</w:t>
      </w:r>
    </w:p>
    <w:p w:rsidR="00DB572A" w:rsidRDefault="00DB572A" w:rsidP="00DB572A">
      <w:pPr>
        <w:pStyle w:val="a3"/>
        <w:tabs>
          <w:tab w:val="left" w:pos="9781"/>
          <w:tab w:val="left" w:pos="10065"/>
        </w:tabs>
        <w:spacing w:line="276" w:lineRule="auto"/>
        <w:ind w:right="-69"/>
      </w:pPr>
      <w:r>
        <w:t>Обогащение словаря. Вводить в словарь детей существительные, обозначающие профессии,</w:t>
      </w:r>
      <w:r>
        <w:rPr>
          <w:spacing w:val="-57"/>
        </w:rPr>
        <w:t xml:space="preserve"> </w:t>
      </w:r>
      <w:r>
        <w:t>глаголы, трудовые действия. Продолжать учить детей определять и называть местоположение</w:t>
      </w:r>
      <w:r>
        <w:rPr>
          <w:spacing w:val="1"/>
        </w:rPr>
        <w:t xml:space="preserve"> </w:t>
      </w:r>
      <w:r>
        <w:t>предмета,</w:t>
      </w:r>
      <w:r>
        <w:rPr>
          <w:spacing w:val="-1"/>
        </w:rPr>
        <w:t xml:space="preserve"> </w:t>
      </w:r>
      <w:r>
        <w:t>время</w:t>
      </w:r>
      <w:r>
        <w:rPr>
          <w:spacing w:val="2"/>
        </w:rPr>
        <w:t xml:space="preserve"> </w:t>
      </w:r>
      <w:r>
        <w:t>суток, характеризовать состояние</w:t>
      </w:r>
      <w:r>
        <w:rPr>
          <w:spacing w:val="-1"/>
        </w:rPr>
        <w:t xml:space="preserve"> </w:t>
      </w:r>
      <w:r>
        <w:t>и</w:t>
      </w:r>
      <w:r>
        <w:rPr>
          <w:spacing w:val="-2"/>
        </w:rPr>
        <w:t xml:space="preserve"> </w:t>
      </w:r>
      <w:r>
        <w:t>настроение</w:t>
      </w:r>
      <w:r>
        <w:rPr>
          <w:spacing w:val="-2"/>
        </w:rPr>
        <w:t xml:space="preserve"> </w:t>
      </w:r>
      <w:r>
        <w:t>людей.</w:t>
      </w:r>
    </w:p>
    <w:p w:rsidR="00DB572A" w:rsidRDefault="00DB572A" w:rsidP="00DB572A">
      <w:pPr>
        <w:pStyle w:val="a3"/>
        <w:tabs>
          <w:tab w:val="left" w:pos="9781"/>
          <w:tab w:val="left" w:pos="10065"/>
        </w:tabs>
        <w:spacing w:line="276" w:lineRule="auto"/>
        <w:ind w:right="-69"/>
      </w:pPr>
      <w:r>
        <w:t>Активизация</w:t>
      </w:r>
      <w:r>
        <w:rPr>
          <w:spacing w:val="1"/>
        </w:rPr>
        <w:t xml:space="preserve"> </w:t>
      </w:r>
      <w:r>
        <w:t>словаря.</w:t>
      </w:r>
      <w:r>
        <w:rPr>
          <w:spacing w:val="1"/>
        </w:rPr>
        <w:t xml:space="preserve"> </w:t>
      </w:r>
      <w:r>
        <w:t>Закреплять</w:t>
      </w:r>
      <w:r>
        <w:rPr>
          <w:spacing w:val="1"/>
        </w:rPr>
        <w:t xml:space="preserve"> </w:t>
      </w:r>
      <w:r>
        <w:t>в</w:t>
      </w:r>
      <w:r>
        <w:rPr>
          <w:spacing w:val="1"/>
        </w:rPr>
        <w:t xml:space="preserve"> </w:t>
      </w:r>
      <w:r>
        <w:t>речи</w:t>
      </w:r>
      <w:r>
        <w:rPr>
          <w:spacing w:val="1"/>
        </w:rPr>
        <w:t xml:space="preserve"> </w:t>
      </w:r>
      <w:r>
        <w:t>детей</w:t>
      </w:r>
      <w:r>
        <w:rPr>
          <w:spacing w:val="1"/>
        </w:rPr>
        <w:t xml:space="preserve"> </w:t>
      </w:r>
      <w:r>
        <w:t>умения</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существительные,</w:t>
      </w:r>
      <w:r>
        <w:rPr>
          <w:spacing w:val="1"/>
        </w:rPr>
        <w:t xml:space="preserve"> </w:t>
      </w:r>
      <w:r>
        <w:t>обозначающие</w:t>
      </w:r>
      <w:r>
        <w:rPr>
          <w:spacing w:val="1"/>
        </w:rPr>
        <w:t xml:space="preserve"> </w:t>
      </w:r>
      <w:r>
        <w:t>названия</w:t>
      </w:r>
      <w:r>
        <w:rPr>
          <w:spacing w:val="1"/>
        </w:rPr>
        <w:t xml:space="preserve"> </w:t>
      </w:r>
      <w:r>
        <w:t>частей</w:t>
      </w:r>
      <w:r>
        <w:rPr>
          <w:spacing w:val="1"/>
        </w:rPr>
        <w:t xml:space="preserve"> </w:t>
      </w:r>
      <w:r>
        <w:t>и</w:t>
      </w:r>
      <w:r>
        <w:rPr>
          <w:spacing w:val="1"/>
        </w:rPr>
        <w:t xml:space="preserve"> </w:t>
      </w:r>
      <w:r>
        <w:t>деталей</w:t>
      </w:r>
      <w:r>
        <w:rPr>
          <w:spacing w:val="1"/>
        </w:rPr>
        <w:t xml:space="preserve"> </w:t>
      </w:r>
      <w:r>
        <w:t>предметов,</w:t>
      </w:r>
      <w:r>
        <w:rPr>
          <w:spacing w:val="1"/>
        </w:rPr>
        <w:t xml:space="preserve"> </w:t>
      </w:r>
      <w:r>
        <w:t>прилагательные,</w:t>
      </w:r>
      <w:r>
        <w:rPr>
          <w:spacing w:val="1"/>
        </w:rPr>
        <w:t xml:space="preserve"> </w:t>
      </w:r>
      <w:r>
        <w:t>обозначающие</w:t>
      </w:r>
      <w:r>
        <w:rPr>
          <w:spacing w:val="1"/>
        </w:rPr>
        <w:t xml:space="preserve"> </w:t>
      </w:r>
      <w:r>
        <w:t>свойства</w:t>
      </w:r>
      <w:r>
        <w:rPr>
          <w:spacing w:val="1"/>
        </w:rPr>
        <w:t xml:space="preserve"> </w:t>
      </w:r>
      <w:r>
        <w:t>предметов,</w:t>
      </w:r>
      <w:r>
        <w:rPr>
          <w:spacing w:val="1"/>
        </w:rPr>
        <w:t xml:space="preserve"> </w:t>
      </w:r>
      <w:r>
        <w:t>наиболее</w:t>
      </w:r>
      <w:r>
        <w:rPr>
          <w:spacing w:val="1"/>
        </w:rPr>
        <w:t xml:space="preserve"> </w:t>
      </w:r>
      <w:r>
        <w:t>употребительные</w:t>
      </w:r>
      <w:r>
        <w:rPr>
          <w:spacing w:val="1"/>
        </w:rPr>
        <w:t xml:space="preserve"> </w:t>
      </w:r>
      <w:r>
        <w:t>глаголы,</w:t>
      </w:r>
      <w:r>
        <w:rPr>
          <w:spacing w:val="1"/>
        </w:rPr>
        <w:t xml:space="preserve"> </w:t>
      </w:r>
      <w:r>
        <w:t>наречия</w:t>
      </w:r>
      <w:r>
        <w:rPr>
          <w:spacing w:val="1"/>
        </w:rPr>
        <w:t xml:space="preserve"> </w:t>
      </w:r>
      <w:r>
        <w:t>и</w:t>
      </w:r>
      <w:r>
        <w:rPr>
          <w:spacing w:val="1"/>
        </w:rPr>
        <w:t xml:space="preserve"> </w:t>
      </w:r>
      <w:r>
        <w:t>предлоги;</w:t>
      </w:r>
      <w:r>
        <w:rPr>
          <w:spacing w:val="1"/>
        </w:rPr>
        <w:t xml:space="preserve"> </w:t>
      </w:r>
      <w:r>
        <w:t>употреблять</w:t>
      </w:r>
      <w:r>
        <w:rPr>
          <w:spacing w:val="-1"/>
        </w:rPr>
        <w:t xml:space="preserve"> </w:t>
      </w:r>
      <w:r>
        <w:t>существительные</w:t>
      </w:r>
      <w:r>
        <w:rPr>
          <w:spacing w:val="-2"/>
        </w:rPr>
        <w:t xml:space="preserve"> </w:t>
      </w:r>
      <w:r>
        <w:t>с</w:t>
      </w:r>
      <w:r>
        <w:rPr>
          <w:spacing w:val="-1"/>
        </w:rPr>
        <w:t xml:space="preserve"> </w:t>
      </w:r>
      <w:r>
        <w:t>обобщающим</w:t>
      </w:r>
      <w:r>
        <w:rPr>
          <w:spacing w:val="-1"/>
        </w:rPr>
        <w:t xml:space="preserve"> </w:t>
      </w:r>
      <w:r>
        <w:t>значением.</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Звуковая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культура</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DB572A" w:rsidRDefault="00DB572A" w:rsidP="00DB572A">
      <w:pPr>
        <w:pStyle w:val="a3"/>
        <w:tabs>
          <w:tab w:val="left" w:pos="9781"/>
          <w:tab w:val="left" w:pos="10065"/>
        </w:tabs>
        <w:spacing w:line="276" w:lineRule="auto"/>
        <w:ind w:right="-69"/>
      </w:pPr>
      <w:r>
        <w:t>Закреплять</w:t>
      </w:r>
      <w:r>
        <w:rPr>
          <w:spacing w:val="1"/>
        </w:rPr>
        <w:t xml:space="preserve"> </w:t>
      </w:r>
      <w:r>
        <w:t>правильное</w:t>
      </w:r>
      <w:r>
        <w:rPr>
          <w:spacing w:val="1"/>
        </w:rPr>
        <w:t xml:space="preserve"> </w:t>
      </w:r>
      <w:r>
        <w:t>произношение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отрабатывать</w:t>
      </w:r>
      <w:r>
        <w:rPr>
          <w:spacing w:val="1"/>
        </w:rPr>
        <w:t xml:space="preserve"> </w:t>
      </w:r>
      <w:r>
        <w:t>произношение</w:t>
      </w:r>
      <w:r>
        <w:rPr>
          <w:spacing w:val="1"/>
        </w:rPr>
        <w:t xml:space="preserve"> </w:t>
      </w:r>
      <w:r>
        <w:t>свистящих,</w:t>
      </w:r>
      <w:r>
        <w:rPr>
          <w:spacing w:val="1"/>
        </w:rPr>
        <w:t xml:space="preserve"> </w:t>
      </w:r>
      <w:r>
        <w:t>шипящих</w:t>
      </w:r>
      <w:r>
        <w:rPr>
          <w:spacing w:val="1"/>
        </w:rPr>
        <w:t xml:space="preserve"> </w:t>
      </w:r>
      <w:r>
        <w:t>и</w:t>
      </w:r>
      <w:r>
        <w:rPr>
          <w:spacing w:val="1"/>
        </w:rPr>
        <w:t xml:space="preserve"> </w:t>
      </w:r>
      <w:r>
        <w:t>сонорных</w:t>
      </w:r>
      <w:r>
        <w:rPr>
          <w:spacing w:val="1"/>
        </w:rPr>
        <w:t xml:space="preserve"> </w:t>
      </w:r>
      <w:r>
        <w:t>звуков.</w:t>
      </w:r>
      <w:r>
        <w:rPr>
          <w:spacing w:val="1"/>
        </w:rPr>
        <w:t xml:space="preserve"> </w:t>
      </w:r>
      <w:r>
        <w:t>Продолжать</w:t>
      </w:r>
      <w:r>
        <w:rPr>
          <w:spacing w:val="1"/>
        </w:rPr>
        <w:t xml:space="preserve"> </w:t>
      </w:r>
      <w:r>
        <w:t>работу</w:t>
      </w:r>
      <w:r>
        <w:rPr>
          <w:spacing w:val="1"/>
        </w:rPr>
        <w:t xml:space="preserve"> </w:t>
      </w:r>
      <w:r>
        <w:t>над</w:t>
      </w:r>
      <w:r>
        <w:rPr>
          <w:spacing w:val="1"/>
        </w:rPr>
        <w:t xml:space="preserve"> </w:t>
      </w:r>
      <w:r>
        <w:t>дикцией:</w:t>
      </w:r>
      <w:r>
        <w:rPr>
          <w:spacing w:val="1"/>
        </w:rPr>
        <w:t xml:space="preserve"> </w:t>
      </w:r>
      <w:r>
        <w:t>совершенствовать</w:t>
      </w:r>
      <w:r>
        <w:rPr>
          <w:spacing w:val="1"/>
        </w:rPr>
        <w:t xml:space="preserve"> </w:t>
      </w:r>
      <w:r>
        <w:t>отчетливое</w:t>
      </w:r>
      <w:r>
        <w:rPr>
          <w:spacing w:val="1"/>
        </w:rPr>
        <w:t xml:space="preserve"> </w:t>
      </w:r>
      <w:r>
        <w:t>произношение</w:t>
      </w:r>
      <w:r>
        <w:rPr>
          <w:spacing w:val="1"/>
        </w:rPr>
        <w:t xml:space="preserve"> </w:t>
      </w:r>
      <w:r>
        <w:t>слов</w:t>
      </w:r>
      <w:r>
        <w:rPr>
          <w:spacing w:val="1"/>
        </w:rPr>
        <w:t xml:space="preserve"> </w:t>
      </w:r>
      <w:r>
        <w:t>и</w:t>
      </w:r>
      <w:r>
        <w:rPr>
          <w:spacing w:val="1"/>
        </w:rPr>
        <w:t xml:space="preserve"> </w:t>
      </w:r>
      <w:r>
        <w:t>словосочетаний.</w:t>
      </w:r>
      <w:r>
        <w:rPr>
          <w:spacing w:val="1"/>
        </w:rPr>
        <w:t xml:space="preserve"> </w:t>
      </w:r>
      <w:r>
        <w:t>Проводить</w:t>
      </w:r>
      <w:r>
        <w:rPr>
          <w:spacing w:val="1"/>
        </w:rPr>
        <w:t xml:space="preserve"> </w:t>
      </w:r>
      <w:r>
        <w:t>работу</w:t>
      </w:r>
      <w:r>
        <w:rPr>
          <w:spacing w:val="1"/>
        </w:rPr>
        <w:t xml:space="preserve"> </w:t>
      </w:r>
      <w:r>
        <w:t>по</w:t>
      </w:r>
      <w:r>
        <w:rPr>
          <w:spacing w:val="1"/>
        </w:rPr>
        <w:t xml:space="preserve"> </w:t>
      </w:r>
      <w:r>
        <w:t>развитию фонематического слуха:</w:t>
      </w:r>
      <w:r>
        <w:rPr>
          <w:spacing w:val="1"/>
        </w:rPr>
        <w:t xml:space="preserve"> </w:t>
      </w:r>
      <w:r>
        <w:t>учить различать на слух</w:t>
      </w:r>
      <w:r>
        <w:rPr>
          <w:spacing w:val="1"/>
        </w:rPr>
        <w:t xml:space="preserve"> </w:t>
      </w:r>
      <w:r>
        <w:t>и называть слова с определенным</w:t>
      </w:r>
      <w:r>
        <w:rPr>
          <w:spacing w:val="1"/>
        </w:rPr>
        <w:t xml:space="preserve"> </w:t>
      </w:r>
      <w:r>
        <w:t>звуком.</w:t>
      </w:r>
      <w:r>
        <w:rPr>
          <w:spacing w:val="-1"/>
        </w:rPr>
        <w:t xml:space="preserve"> </w:t>
      </w:r>
      <w:r>
        <w:t>Совершенствовать</w:t>
      </w:r>
      <w:r>
        <w:rPr>
          <w:spacing w:val="1"/>
        </w:rPr>
        <w:t xml:space="preserve"> </w:t>
      </w:r>
      <w:r>
        <w:t>интонационную выразительность</w:t>
      </w:r>
      <w:r>
        <w:rPr>
          <w:spacing w:val="-1"/>
        </w:rPr>
        <w:t xml:space="preserve"> </w:t>
      </w:r>
      <w:r>
        <w:t>речи.</w:t>
      </w:r>
    </w:p>
    <w:p w:rsidR="00DB572A" w:rsidRPr="00257F03" w:rsidRDefault="00DB572A" w:rsidP="00DB572A">
      <w:pPr>
        <w:tabs>
          <w:tab w:val="left" w:pos="9781"/>
          <w:tab w:val="left" w:pos="10065"/>
        </w:tabs>
        <w:spacing w:after="0" w:line="276" w:lineRule="exact"/>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Грамматический</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строй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DB572A" w:rsidRDefault="00DB572A" w:rsidP="00DB572A">
      <w:pPr>
        <w:pStyle w:val="a3"/>
        <w:tabs>
          <w:tab w:val="left" w:pos="9781"/>
          <w:tab w:val="left" w:pos="10065"/>
        </w:tabs>
        <w:spacing w:line="276" w:lineRule="auto"/>
        <w:ind w:right="-69"/>
      </w:pPr>
      <w:r>
        <w:t xml:space="preserve"> Продолжать формировать у детей умение правильно согласовывать слова в предложении.</w:t>
      </w:r>
      <w:r>
        <w:rPr>
          <w:spacing w:val="1"/>
        </w:rPr>
        <w:t xml:space="preserve"> </w:t>
      </w:r>
      <w:r>
        <w:lastRenderedPageBreak/>
        <w:t>Совершенствовать</w:t>
      </w:r>
      <w:r>
        <w:rPr>
          <w:spacing w:val="1"/>
        </w:rPr>
        <w:t xml:space="preserve"> </w:t>
      </w:r>
      <w:r>
        <w:t>умения:</w:t>
      </w:r>
      <w:r>
        <w:rPr>
          <w:spacing w:val="1"/>
        </w:rPr>
        <w:t xml:space="preserve"> </w:t>
      </w:r>
      <w:r>
        <w:t>правильно</w:t>
      </w:r>
      <w:r>
        <w:rPr>
          <w:spacing w:val="1"/>
        </w:rPr>
        <w:t xml:space="preserve"> </w:t>
      </w:r>
      <w:r>
        <w:t>использовать</w:t>
      </w:r>
      <w:r>
        <w:rPr>
          <w:spacing w:val="1"/>
        </w:rPr>
        <w:t xml:space="preserve"> </w:t>
      </w:r>
      <w:r>
        <w:t>предлоги</w:t>
      </w:r>
      <w:r>
        <w:rPr>
          <w:spacing w:val="1"/>
        </w:rPr>
        <w:t xml:space="preserve"> </w:t>
      </w:r>
      <w:r>
        <w:t>в</w:t>
      </w:r>
      <w:r>
        <w:rPr>
          <w:spacing w:val="1"/>
        </w:rPr>
        <w:t xml:space="preserve"> </w:t>
      </w:r>
      <w:r>
        <w:t>речи;</w:t>
      </w:r>
      <w:r>
        <w:rPr>
          <w:spacing w:val="1"/>
        </w:rPr>
        <w:t xml:space="preserve"> </w:t>
      </w:r>
      <w:r>
        <w:t>образовывать</w:t>
      </w:r>
      <w:r>
        <w:rPr>
          <w:spacing w:val="1"/>
        </w:rPr>
        <w:t xml:space="preserve"> </w:t>
      </w:r>
      <w:r>
        <w:t>форму</w:t>
      </w:r>
      <w:r>
        <w:rPr>
          <w:spacing w:val="1"/>
        </w:rPr>
        <w:t xml:space="preserve"> </w:t>
      </w:r>
      <w:r>
        <w:t>множественного числа существительных, обозначающих детенышей животных, употреблять эти</w:t>
      </w:r>
      <w:r>
        <w:rPr>
          <w:spacing w:val="1"/>
        </w:rPr>
        <w:t xml:space="preserve"> </w:t>
      </w:r>
      <w:r>
        <w:t>существительные</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родительном</w:t>
      </w:r>
      <w:r>
        <w:rPr>
          <w:spacing w:val="1"/>
        </w:rPr>
        <w:t xml:space="preserve"> </w:t>
      </w:r>
      <w:r>
        <w:t>падежах;</w:t>
      </w:r>
      <w:r>
        <w:rPr>
          <w:spacing w:val="1"/>
        </w:rPr>
        <w:t xml:space="preserve"> </w:t>
      </w:r>
      <w:r>
        <w:t>правильно</w:t>
      </w:r>
      <w:r>
        <w:rPr>
          <w:spacing w:val="1"/>
        </w:rPr>
        <w:t xml:space="preserve"> </w:t>
      </w:r>
      <w:r>
        <w:t>использовать</w:t>
      </w:r>
      <w:r>
        <w:rPr>
          <w:spacing w:val="1"/>
        </w:rPr>
        <w:t xml:space="preserve"> </w:t>
      </w:r>
      <w:r>
        <w:t>форму</w:t>
      </w:r>
      <w:r>
        <w:rPr>
          <w:spacing w:val="1"/>
        </w:rPr>
        <w:t xml:space="preserve"> </w:t>
      </w:r>
      <w:r>
        <w:t>множественного</w:t>
      </w:r>
      <w:r>
        <w:rPr>
          <w:spacing w:val="1"/>
        </w:rPr>
        <w:t xml:space="preserve"> </w:t>
      </w:r>
      <w:r>
        <w:t>числа</w:t>
      </w:r>
      <w:r>
        <w:rPr>
          <w:spacing w:val="1"/>
        </w:rPr>
        <w:t xml:space="preserve"> </w:t>
      </w:r>
      <w:r>
        <w:t>родительного</w:t>
      </w:r>
      <w:r>
        <w:rPr>
          <w:spacing w:val="1"/>
        </w:rPr>
        <w:t xml:space="preserve"> </w:t>
      </w:r>
      <w:r>
        <w:t>падежа</w:t>
      </w:r>
      <w:r>
        <w:rPr>
          <w:spacing w:val="1"/>
        </w:rPr>
        <w:t xml:space="preserve"> </w:t>
      </w:r>
      <w:r>
        <w:t>существительных;</w:t>
      </w:r>
      <w:r>
        <w:rPr>
          <w:spacing w:val="1"/>
        </w:rPr>
        <w:t xml:space="preserve"> </w:t>
      </w:r>
      <w:r>
        <w:t>употреблять</w:t>
      </w:r>
      <w:r>
        <w:rPr>
          <w:spacing w:val="1"/>
        </w:rPr>
        <w:t xml:space="preserve"> </w:t>
      </w:r>
      <w:r>
        <w:t>формы</w:t>
      </w:r>
      <w:r>
        <w:rPr>
          <w:spacing w:val="1"/>
        </w:rPr>
        <w:t xml:space="preserve"> </w:t>
      </w:r>
      <w:r>
        <w:t>повелительного</w:t>
      </w:r>
      <w:r>
        <w:rPr>
          <w:spacing w:val="1"/>
        </w:rPr>
        <w:t xml:space="preserve"> </w:t>
      </w:r>
      <w:r>
        <w:t>наклонения</w:t>
      </w:r>
      <w:r>
        <w:rPr>
          <w:spacing w:val="1"/>
        </w:rPr>
        <w:t xml:space="preserve"> </w:t>
      </w:r>
      <w:r>
        <w:t>глаголов;</w:t>
      </w:r>
      <w:r>
        <w:rPr>
          <w:spacing w:val="1"/>
        </w:rPr>
        <w:t xml:space="preserve"> </w:t>
      </w:r>
      <w:r>
        <w:t>использовать</w:t>
      </w:r>
      <w:r>
        <w:rPr>
          <w:spacing w:val="1"/>
        </w:rPr>
        <w:t xml:space="preserve"> </w:t>
      </w:r>
      <w:r>
        <w:t>простые</w:t>
      </w:r>
      <w:r>
        <w:rPr>
          <w:spacing w:val="1"/>
        </w:rPr>
        <w:t xml:space="preserve"> </w:t>
      </w:r>
      <w:r>
        <w:t>сложносочиненные</w:t>
      </w:r>
      <w:r>
        <w:rPr>
          <w:spacing w:val="1"/>
        </w:rPr>
        <w:t xml:space="preserve"> </w:t>
      </w:r>
      <w:r>
        <w:t>и</w:t>
      </w:r>
      <w:r>
        <w:rPr>
          <w:spacing w:val="1"/>
        </w:rPr>
        <w:t xml:space="preserve"> </w:t>
      </w:r>
      <w:r>
        <w:t>сложноподчиненные</w:t>
      </w:r>
      <w:r>
        <w:rPr>
          <w:spacing w:val="2"/>
        </w:rPr>
        <w:t xml:space="preserve"> </w:t>
      </w:r>
      <w:r>
        <w:t>предложения;</w:t>
      </w:r>
      <w:r>
        <w:rPr>
          <w:spacing w:val="4"/>
        </w:rPr>
        <w:t xml:space="preserve"> </w:t>
      </w:r>
      <w:r>
        <w:t>правильно</w:t>
      </w:r>
      <w:r>
        <w:rPr>
          <w:spacing w:val="3"/>
        </w:rPr>
        <w:t xml:space="preserve"> </w:t>
      </w:r>
      <w:r>
        <w:t>понимать</w:t>
      </w:r>
      <w:r>
        <w:rPr>
          <w:spacing w:val="7"/>
        </w:rPr>
        <w:t xml:space="preserve"> </w:t>
      </w:r>
      <w:r>
        <w:t>и</w:t>
      </w:r>
      <w:r>
        <w:rPr>
          <w:spacing w:val="2"/>
        </w:rPr>
        <w:t xml:space="preserve"> </w:t>
      </w:r>
      <w:r>
        <w:t>употреблять</w:t>
      </w:r>
      <w:r>
        <w:rPr>
          <w:spacing w:val="7"/>
        </w:rPr>
        <w:t xml:space="preserve"> </w:t>
      </w:r>
      <w:r>
        <w:t>предлоги</w:t>
      </w:r>
      <w:r>
        <w:rPr>
          <w:spacing w:val="7"/>
        </w:rPr>
        <w:t xml:space="preserve"> </w:t>
      </w:r>
      <w:r>
        <w:t>с пространственным значением (в, под, между, около); правильно образовывать названия предметов</w:t>
      </w:r>
      <w:r>
        <w:rPr>
          <w:spacing w:val="-57"/>
        </w:rPr>
        <w:t xml:space="preserve"> </w:t>
      </w:r>
      <w:r>
        <w:t>посуды.</w:t>
      </w:r>
    </w:p>
    <w:p w:rsidR="00DB572A" w:rsidRPr="00257F03" w:rsidRDefault="00DB572A" w:rsidP="00DB572A">
      <w:pPr>
        <w:tabs>
          <w:tab w:val="left" w:pos="9781"/>
          <w:tab w:val="left" w:pos="10065"/>
        </w:tabs>
        <w:spacing w:after="0" w:line="275" w:lineRule="exact"/>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Связная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речь</w:t>
      </w:r>
    </w:p>
    <w:p w:rsidR="00DB572A" w:rsidRDefault="00DB572A" w:rsidP="00DB572A">
      <w:pPr>
        <w:pStyle w:val="a3"/>
        <w:tabs>
          <w:tab w:val="left" w:pos="9781"/>
          <w:tab w:val="left" w:pos="10065"/>
        </w:tabs>
        <w:spacing w:line="276" w:lineRule="auto"/>
        <w:ind w:right="-69"/>
      </w:pPr>
      <w:r>
        <w:t>Продолжать</w:t>
      </w:r>
      <w:r>
        <w:rPr>
          <w:spacing w:val="1"/>
        </w:rPr>
        <w:t xml:space="preserve"> </w:t>
      </w:r>
      <w:r>
        <w:t>совершенствовать</w:t>
      </w:r>
      <w:r>
        <w:rPr>
          <w:spacing w:val="1"/>
        </w:rPr>
        <w:t xml:space="preserve"> </w:t>
      </w:r>
      <w:r>
        <w:t>диалогическую</w:t>
      </w:r>
      <w:r>
        <w:rPr>
          <w:spacing w:val="1"/>
        </w:rPr>
        <w:t xml:space="preserve"> </w:t>
      </w:r>
      <w:r>
        <w:t>речь</w:t>
      </w:r>
      <w:r>
        <w:rPr>
          <w:spacing w:val="1"/>
        </w:rPr>
        <w:t xml:space="preserve"> </w:t>
      </w:r>
      <w:r>
        <w:t>детей.</w:t>
      </w:r>
      <w:r>
        <w:rPr>
          <w:spacing w:val="1"/>
        </w:rPr>
        <w:t xml:space="preserve"> </w:t>
      </w:r>
      <w:r>
        <w:t>Закреплять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поддерживать</w:t>
      </w:r>
      <w:r>
        <w:rPr>
          <w:spacing w:val="1"/>
        </w:rPr>
        <w:t xml:space="preserve"> </w:t>
      </w:r>
      <w:r>
        <w:t>беседу:</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поводу</w:t>
      </w:r>
      <w:r>
        <w:rPr>
          <w:spacing w:val="1"/>
        </w:rPr>
        <w:t xml:space="preserve"> </w:t>
      </w:r>
      <w:r>
        <w:t>предметов,</w:t>
      </w:r>
      <w:r>
        <w:rPr>
          <w:spacing w:val="1"/>
        </w:rPr>
        <w:t xml:space="preserve"> </w:t>
      </w:r>
      <w:r>
        <w:t>их</w:t>
      </w:r>
      <w:r>
        <w:rPr>
          <w:spacing w:val="1"/>
        </w:rPr>
        <w:t xml:space="preserve"> </w:t>
      </w:r>
      <w:r>
        <w:t>качеств,</w:t>
      </w:r>
      <w:r>
        <w:rPr>
          <w:spacing w:val="1"/>
        </w:rPr>
        <w:t xml:space="preserve"> </w:t>
      </w:r>
      <w:r>
        <w:t>действий</w:t>
      </w:r>
      <w:r>
        <w:rPr>
          <w:spacing w:val="1"/>
        </w:rPr>
        <w:t xml:space="preserve"> </w:t>
      </w:r>
      <w:r>
        <w:t>с</w:t>
      </w:r>
      <w:r>
        <w:rPr>
          <w:spacing w:val="1"/>
        </w:rPr>
        <w:t xml:space="preserve"> </w:t>
      </w:r>
      <w:r>
        <w:t>ними,</w:t>
      </w:r>
      <w:r>
        <w:rPr>
          <w:spacing w:val="1"/>
        </w:rPr>
        <w:t xml:space="preserve"> </w:t>
      </w:r>
      <w:r>
        <w:t>взаимоотношений</w:t>
      </w:r>
      <w:r>
        <w:rPr>
          <w:spacing w:val="1"/>
        </w:rPr>
        <w:t xml:space="preserve"> </w:t>
      </w:r>
      <w:r>
        <w:t>с</w:t>
      </w:r>
      <w:r>
        <w:rPr>
          <w:spacing w:val="1"/>
        </w:rPr>
        <w:t xml:space="preserve"> </w:t>
      </w:r>
      <w:r>
        <w:t>окружающими,</w:t>
      </w:r>
      <w:r>
        <w:rPr>
          <w:spacing w:val="1"/>
        </w:rPr>
        <w:t xml:space="preserve"> </w:t>
      </w:r>
      <w:r>
        <w:t>правильно</w:t>
      </w:r>
      <w:r>
        <w:rPr>
          <w:spacing w:val="1"/>
        </w:rPr>
        <w:t xml:space="preserve"> </w:t>
      </w:r>
      <w:r>
        <w:t>по</w:t>
      </w:r>
      <w:r>
        <w:rPr>
          <w:spacing w:val="1"/>
        </w:rPr>
        <w:t xml:space="preserve"> </w:t>
      </w:r>
      <w:r>
        <w:t>форме</w:t>
      </w:r>
      <w:r>
        <w:rPr>
          <w:spacing w:val="1"/>
        </w:rPr>
        <w:t xml:space="preserve"> </w:t>
      </w:r>
      <w:r>
        <w:t>и</w:t>
      </w:r>
      <w:r>
        <w:rPr>
          <w:spacing w:val="1"/>
        </w:rPr>
        <w:t xml:space="preserve"> </w:t>
      </w:r>
      <w:r>
        <w:t>содержанию</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Поддерживать</w:t>
      </w:r>
      <w:r>
        <w:rPr>
          <w:spacing w:val="1"/>
        </w:rPr>
        <w:t xml:space="preserve"> </w:t>
      </w:r>
      <w:r>
        <w:t>стремление</w:t>
      </w:r>
      <w:r>
        <w:rPr>
          <w:spacing w:val="1"/>
        </w:rPr>
        <w:t xml:space="preserve"> </w:t>
      </w:r>
      <w:r>
        <w:t>детей</w:t>
      </w:r>
      <w:r>
        <w:rPr>
          <w:spacing w:val="1"/>
        </w:rPr>
        <w:t xml:space="preserve"> </w:t>
      </w:r>
      <w:r>
        <w:t>рассказывать</w:t>
      </w:r>
      <w:r>
        <w:rPr>
          <w:spacing w:val="1"/>
        </w:rPr>
        <w:t xml:space="preserve"> </w:t>
      </w:r>
      <w:r>
        <w:t>о</w:t>
      </w:r>
      <w:r>
        <w:rPr>
          <w:spacing w:val="1"/>
        </w:rPr>
        <w:t xml:space="preserve"> </w:t>
      </w:r>
      <w:r>
        <w:t>своих</w:t>
      </w:r>
      <w:r>
        <w:rPr>
          <w:spacing w:val="1"/>
        </w:rPr>
        <w:t xml:space="preserve"> </w:t>
      </w:r>
      <w:r>
        <w:t>наблюдениях,</w:t>
      </w:r>
      <w:r>
        <w:rPr>
          <w:spacing w:val="61"/>
        </w:rPr>
        <w:t xml:space="preserve"> </w:t>
      </w:r>
      <w:r>
        <w:t>переживаниях;</w:t>
      </w:r>
      <w:r>
        <w:rPr>
          <w:spacing w:val="1"/>
        </w:rPr>
        <w:t xml:space="preserve"> </w:t>
      </w:r>
      <w:r>
        <w:t>пересказывать небольшие сказки и рассказы, знакомые детям и вновь прочитанные; составлять по</w:t>
      </w:r>
      <w:r>
        <w:rPr>
          <w:spacing w:val="1"/>
        </w:rPr>
        <w:t xml:space="preserve"> </w:t>
      </w:r>
      <w:r>
        <w:t>образцу</w:t>
      </w:r>
      <w:r>
        <w:rPr>
          <w:spacing w:val="1"/>
        </w:rPr>
        <w:t xml:space="preserve"> </w:t>
      </w:r>
      <w:r>
        <w:t>небольшие</w:t>
      </w:r>
      <w:r>
        <w:rPr>
          <w:spacing w:val="1"/>
        </w:rPr>
        <w:t xml:space="preserve"> </w:t>
      </w:r>
      <w:r>
        <w:t>рассказы</w:t>
      </w:r>
      <w:r>
        <w:rPr>
          <w:spacing w:val="1"/>
        </w:rPr>
        <w:t xml:space="preserve"> </w:t>
      </w:r>
      <w:r>
        <w:t>о</w:t>
      </w:r>
      <w:r>
        <w:rPr>
          <w:spacing w:val="1"/>
        </w:rPr>
        <w:t xml:space="preserve"> </w:t>
      </w:r>
      <w:r>
        <w:t>предмете,</w:t>
      </w:r>
      <w:r>
        <w:rPr>
          <w:spacing w:val="1"/>
        </w:rPr>
        <w:t xml:space="preserve"> </w:t>
      </w:r>
      <w:r>
        <w:t>игрушке,</w:t>
      </w:r>
      <w:r>
        <w:rPr>
          <w:spacing w:val="1"/>
        </w:rPr>
        <w:t xml:space="preserve"> </w:t>
      </w:r>
      <w:r>
        <w:t>по</w:t>
      </w:r>
      <w:r>
        <w:rPr>
          <w:spacing w:val="1"/>
        </w:rPr>
        <w:t xml:space="preserve"> </w:t>
      </w:r>
      <w:r>
        <w:t>содержанию</w:t>
      </w:r>
      <w:r>
        <w:rPr>
          <w:spacing w:val="1"/>
        </w:rPr>
        <w:t xml:space="preserve"> </w:t>
      </w:r>
      <w:r>
        <w:t>сюжетной</w:t>
      </w:r>
      <w:r>
        <w:rPr>
          <w:spacing w:val="1"/>
        </w:rPr>
        <w:t xml:space="preserve"> </w:t>
      </w:r>
      <w:r>
        <w:t>картины.</w:t>
      </w:r>
      <w:r>
        <w:rPr>
          <w:spacing w:val="1"/>
        </w:rPr>
        <w:t xml:space="preserve"> </w:t>
      </w:r>
      <w:r>
        <w:t>Воспитывать культуру общения: формирование умений приветствовать родных, знакомых, детей</w:t>
      </w:r>
      <w:r>
        <w:rPr>
          <w:spacing w:val="1"/>
        </w:rPr>
        <w:t xml:space="preserve"> </w:t>
      </w:r>
      <w:r>
        <w:t>по группе. Использовать формулы речевого этикета при ответе по телефону, при вступлении в</w:t>
      </w:r>
      <w:r>
        <w:rPr>
          <w:spacing w:val="1"/>
        </w:rPr>
        <w:t xml:space="preserve"> </w:t>
      </w:r>
      <w:r>
        <w:t>разговор</w:t>
      </w:r>
      <w:r>
        <w:rPr>
          <w:spacing w:val="8"/>
        </w:rPr>
        <w:t xml:space="preserve"> </w:t>
      </w:r>
      <w:r>
        <w:t>с</w:t>
      </w:r>
      <w:r>
        <w:rPr>
          <w:spacing w:val="7"/>
        </w:rPr>
        <w:t xml:space="preserve"> </w:t>
      </w:r>
      <w:r>
        <w:t>незнакомыми</w:t>
      </w:r>
      <w:r>
        <w:rPr>
          <w:spacing w:val="9"/>
        </w:rPr>
        <w:t xml:space="preserve"> </w:t>
      </w:r>
      <w:r>
        <w:t>людьми,</w:t>
      </w:r>
      <w:r>
        <w:rPr>
          <w:spacing w:val="7"/>
        </w:rPr>
        <w:t xml:space="preserve"> </w:t>
      </w:r>
      <w:r>
        <w:t>при</w:t>
      </w:r>
      <w:r>
        <w:rPr>
          <w:spacing w:val="9"/>
        </w:rPr>
        <w:t xml:space="preserve"> </w:t>
      </w:r>
      <w:r>
        <w:t>встрече</w:t>
      </w:r>
      <w:r>
        <w:rPr>
          <w:spacing w:val="10"/>
        </w:rPr>
        <w:t xml:space="preserve"> </w:t>
      </w:r>
      <w:r>
        <w:t>гостей.</w:t>
      </w:r>
      <w:r>
        <w:rPr>
          <w:spacing w:val="9"/>
        </w:rPr>
        <w:t xml:space="preserve"> </w:t>
      </w:r>
      <w:r>
        <w:t>Развивать</w:t>
      </w:r>
      <w:r>
        <w:rPr>
          <w:spacing w:val="10"/>
        </w:rPr>
        <w:t xml:space="preserve"> </w:t>
      </w:r>
      <w:r>
        <w:t>коммуникативно-речевые</w:t>
      </w:r>
      <w:r>
        <w:rPr>
          <w:spacing w:val="12"/>
        </w:rPr>
        <w:t xml:space="preserve"> </w:t>
      </w:r>
      <w:r>
        <w:t>умения</w:t>
      </w:r>
      <w:r>
        <w:rPr>
          <w:spacing w:val="-57"/>
        </w:rPr>
        <w:t xml:space="preserve"> </w:t>
      </w:r>
      <w:r>
        <w:t>у</w:t>
      </w:r>
      <w:r>
        <w:rPr>
          <w:spacing w:val="-4"/>
        </w:rPr>
        <w:t xml:space="preserve"> </w:t>
      </w:r>
      <w:r>
        <w:t>дошкольников (умение</w:t>
      </w:r>
      <w:r>
        <w:rPr>
          <w:spacing w:val="-1"/>
        </w:rPr>
        <w:t xml:space="preserve"> </w:t>
      </w:r>
      <w:r>
        <w:t>вступить,</w:t>
      </w:r>
      <w:r>
        <w:rPr>
          <w:spacing w:val="-1"/>
        </w:rPr>
        <w:t xml:space="preserve"> </w:t>
      </w:r>
      <w:r>
        <w:t>поддержать</w:t>
      </w:r>
      <w:r>
        <w:rPr>
          <w:spacing w:val="1"/>
        </w:rPr>
        <w:t xml:space="preserve"> </w:t>
      </w:r>
      <w:r>
        <w:t>и завершить</w:t>
      </w:r>
      <w:r>
        <w:rPr>
          <w:spacing w:val="1"/>
        </w:rPr>
        <w:t xml:space="preserve"> </w:t>
      </w:r>
      <w:r>
        <w:t>общение).</w:t>
      </w:r>
    </w:p>
    <w:p w:rsidR="00DB572A" w:rsidRPr="00257F03" w:rsidRDefault="00DB572A" w:rsidP="00DB572A">
      <w:pPr>
        <w:tabs>
          <w:tab w:val="left" w:pos="9781"/>
          <w:tab w:val="left" w:pos="10065"/>
        </w:tabs>
        <w:spacing w:after="0" w:line="276" w:lineRule="exact"/>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Подготовка</w:t>
      </w:r>
      <w:r w:rsidRPr="00257F03">
        <w:rPr>
          <w:rFonts w:ascii="Times New Roman" w:hAnsi="Times New Roman" w:cs="Times New Roman"/>
          <w:i/>
          <w:spacing w:val="-6"/>
          <w:sz w:val="24"/>
          <w:u w:val="single"/>
        </w:rPr>
        <w:t xml:space="preserve"> </w:t>
      </w:r>
      <w:r w:rsidRPr="00257F03">
        <w:rPr>
          <w:rFonts w:ascii="Times New Roman" w:hAnsi="Times New Roman" w:cs="Times New Roman"/>
          <w:i/>
          <w:sz w:val="24"/>
          <w:u w:val="single"/>
        </w:rPr>
        <w:t>детей</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к</w:t>
      </w:r>
      <w:r w:rsidRPr="00257F03">
        <w:rPr>
          <w:rFonts w:ascii="Times New Roman" w:hAnsi="Times New Roman" w:cs="Times New Roman"/>
          <w:i/>
          <w:spacing w:val="-6"/>
          <w:sz w:val="24"/>
          <w:u w:val="single"/>
        </w:rPr>
        <w:t xml:space="preserve"> </w:t>
      </w:r>
      <w:r w:rsidRPr="00257F03">
        <w:rPr>
          <w:rFonts w:ascii="Times New Roman" w:hAnsi="Times New Roman" w:cs="Times New Roman"/>
          <w:i/>
          <w:sz w:val="24"/>
          <w:u w:val="single"/>
        </w:rPr>
        <w:t>обучению</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грамоте</w:t>
      </w:r>
    </w:p>
    <w:p w:rsidR="00DB572A" w:rsidRDefault="00DB572A" w:rsidP="00DB572A">
      <w:pPr>
        <w:pStyle w:val="a3"/>
        <w:tabs>
          <w:tab w:val="left" w:pos="9781"/>
          <w:tab w:val="left" w:pos="10065"/>
        </w:tabs>
        <w:spacing w:line="276" w:lineRule="auto"/>
        <w:ind w:right="-69"/>
      </w:pPr>
      <w:r>
        <w:t>Продолжать</w:t>
      </w:r>
      <w:r>
        <w:rPr>
          <w:spacing w:val="1"/>
        </w:rPr>
        <w:t xml:space="preserve"> </w:t>
      </w:r>
      <w:r>
        <w:t>знакомить</w:t>
      </w:r>
      <w:r>
        <w:rPr>
          <w:spacing w:val="1"/>
        </w:rPr>
        <w:t xml:space="preserve"> </w:t>
      </w:r>
      <w:r>
        <w:t>с</w:t>
      </w:r>
      <w:r>
        <w:rPr>
          <w:spacing w:val="1"/>
        </w:rPr>
        <w:t xml:space="preserve"> </w:t>
      </w:r>
      <w:r>
        <w:t>терминами</w:t>
      </w:r>
      <w:r>
        <w:rPr>
          <w:spacing w:val="1"/>
        </w:rPr>
        <w:t xml:space="preserve"> </w:t>
      </w:r>
      <w:r>
        <w:t>«слово»,</w:t>
      </w:r>
      <w:r>
        <w:rPr>
          <w:spacing w:val="1"/>
        </w:rPr>
        <w:t xml:space="preserve"> </w:t>
      </w:r>
      <w:r>
        <w:t>«звук»</w:t>
      </w:r>
      <w:r>
        <w:rPr>
          <w:spacing w:val="1"/>
        </w:rPr>
        <w:t xml:space="preserve"> </w:t>
      </w:r>
      <w:r>
        <w:t>практически,</w:t>
      </w:r>
      <w:r>
        <w:rPr>
          <w:spacing w:val="1"/>
        </w:rPr>
        <w:t xml:space="preserve"> </w:t>
      </w:r>
      <w:r>
        <w:t>учить</w:t>
      </w:r>
      <w:r>
        <w:rPr>
          <w:spacing w:val="1"/>
        </w:rPr>
        <w:t xml:space="preserve"> </w:t>
      </w:r>
      <w:r>
        <w:t>понимать</w:t>
      </w:r>
      <w:r>
        <w:rPr>
          <w:spacing w:val="1"/>
        </w:rPr>
        <w:t xml:space="preserve"> </w:t>
      </w:r>
      <w:r>
        <w:t>и</w:t>
      </w:r>
      <w:r>
        <w:rPr>
          <w:spacing w:val="1"/>
        </w:rPr>
        <w:t xml:space="preserve"> </w:t>
      </w:r>
      <w:r>
        <w:t>употреблять эти слова при выполнении упражнений, в речевых играх. Знакомить детей с тем, что</w:t>
      </w:r>
      <w:r w:rsidRPr="00DB572A">
        <w:t xml:space="preserve"> </w:t>
      </w:r>
      <w:r>
        <w:t>слова состоят из звуков, звучат по-разному и сходно, звуки в слове произносятся в определенной</w:t>
      </w:r>
      <w:r w:rsidRPr="00DB572A">
        <w:t xml:space="preserve"> </w:t>
      </w:r>
      <w:r>
        <w:t>последовательности,</w:t>
      </w:r>
      <w:r>
        <w:rPr>
          <w:spacing w:val="1"/>
        </w:rPr>
        <w:t xml:space="preserve"> </w:t>
      </w:r>
      <w:r>
        <w:t>могут</w:t>
      </w:r>
      <w:r>
        <w:rPr>
          <w:spacing w:val="1"/>
        </w:rPr>
        <w:t xml:space="preserve"> </w:t>
      </w:r>
      <w:r>
        <w:t>быть</w:t>
      </w:r>
      <w:r>
        <w:rPr>
          <w:spacing w:val="1"/>
        </w:rPr>
        <w:t xml:space="preserve"> </w:t>
      </w:r>
      <w:r>
        <w:t>разные</w:t>
      </w:r>
      <w:r>
        <w:rPr>
          <w:spacing w:val="1"/>
        </w:rPr>
        <w:t xml:space="preserve"> </w:t>
      </w:r>
      <w:r>
        <w:t>по</w:t>
      </w:r>
      <w:r>
        <w:rPr>
          <w:spacing w:val="1"/>
        </w:rPr>
        <w:t xml:space="preserve"> </w:t>
      </w:r>
      <w:r>
        <w:t>длительности</w:t>
      </w:r>
      <w:r>
        <w:rPr>
          <w:spacing w:val="1"/>
        </w:rPr>
        <w:t xml:space="preserve"> </w:t>
      </w:r>
      <w:r>
        <w:t>звучания</w:t>
      </w:r>
      <w:r>
        <w:rPr>
          <w:spacing w:val="1"/>
        </w:rPr>
        <w:t xml:space="preserve"> </w:t>
      </w:r>
      <w:r>
        <w:t>(короткие</w:t>
      </w:r>
      <w:r>
        <w:rPr>
          <w:spacing w:val="1"/>
        </w:rPr>
        <w:t xml:space="preserve"> </w:t>
      </w:r>
      <w:r>
        <w:t>и</w:t>
      </w:r>
      <w:r>
        <w:rPr>
          <w:spacing w:val="1"/>
        </w:rPr>
        <w:t xml:space="preserve"> </w:t>
      </w:r>
      <w:r>
        <w:t>длинные).</w:t>
      </w:r>
      <w:r>
        <w:rPr>
          <w:spacing w:val="1"/>
        </w:rPr>
        <w:t xml:space="preserve"> </w:t>
      </w:r>
      <w:r>
        <w:t>Формировать умения различать на слух твердые и мягкие согласные (без выделения терминов),</w:t>
      </w:r>
      <w:r>
        <w:rPr>
          <w:spacing w:val="1"/>
        </w:rPr>
        <w:t xml:space="preserve"> </w:t>
      </w:r>
      <w:r>
        <w:t>определять и изолированно произносить первый звук в слове, называть слова с заданным звуком;</w:t>
      </w:r>
      <w:r>
        <w:rPr>
          <w:spacing w:val="1"/>
        </w:rPr>
        <w:t xml:space="preserve"> </w:t>
      </w:r>
      <w:r>
        <w:t>выделять</w:t>
      </w:r>
      <w:r>
        <w:rPr>
          <w:spacing w:val="1"/>
        </w:rPr>
        <w:t xml:space="preserve"> </w:t>
      </w:r>
      <w:r>
        <w:t>голосом звук</w:t>
      </w:r>
      <w:r>
        <w:rPr>
          <w:spacing w:val="1"/>
        </w:rPr>
        <w:t xml:space="preserve"> </w:t>
      </w:r>
      <w:r>
        <w:t>в слове:</w:t>
      </w:r>
      <w:r>
        <w:rPr>
          <w:spacing w:val="1"/>
        </w:rPr>
        <w:t xml:space="preserve"> </w:t>
      </w:r>
      <w:r>
        <w:t>произносить</w:t>
      </w:r>
      <w:r>
        <w:rPr>
          <w:spacing w:val="1"/>
        </w:rPr>
        <w:t xml:space="preserve"> </w:t>
      </w:r>
      <w:r>
        <w:t>заданный</w:t>
      </w:r>
      <w:r>
        <w:rPr>
          <w:spacing w:val="1"/>
        </w:rPr>
        <w:t xml:space="preserve"> </w:t>
      </w:r>
      <w:r>
        <w:t>звук</w:t>
      </w:r>
      <w:r>
        <w:rPr>
          <w:spacing w:val="1"/>
        </w:rPr>
        <w:t xml:space="preserve"> </w:t>
      </w:r>
      <w:r>
        <w:t>протяжно, громче, четче,</w:t>
      </w:r>
      <w:r>
        <w:rPr>
          <w:spacing w:val="1"/>
        </w:rPr>
        <w:t xml:space="preserve"> </w:t>
      </w:r>
      <w:r>
        <w:t>чем он</w:t>
      </w:r>
      <w:r>
        <w:rPr>
          <w:spacing w:val="1"/>
        </w:rPr>
        <w:t xml:space="preserve"> </w:t>
      </w:r>
      <w:r>
        <w:t>произносится</w:t>
      </w:r>
      <w:r>
        <w:rPr>
          <w:spacing w:val="-1"/>
        </w:rPr>
        <w:t xml:space="preserve"> </w:t>
      </w:r>
      <w:r>
        <w:t>обычно,</w:t>
      </w:r>
      <w:r>
        <w:rPr>
          <w:spacing w:val="-3"/>
        </w:rPr>
        <w:t xml:space="preserve"> </w:t>
      </w:r>
      <w:r>
        <w:t>называть</w:t>
      </w:r>
      <w:r>
        <w:rPr>
          <w:spacing w:val="1"/>
        </w:rPr>
        <w:t xml:space="preserve"> </w:t>
      </w:r>
      <w:r>
        <w:t>изолированно.</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Интерес</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к</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художественной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литературе</w:t>
      </w:r>
    </w:p>
    <w:p w:rsidR="00DB572A" w:rsidRDefault="00DB572A" w:rsidP="00DB572A">
      <w:pPr>
        <w:pStyle w:val="a3"/>
        <w:tabs>
          <w:tab w:val="left" w:pos="9781"/>
          <w:tab w:val="left" w:pos="10065"/>
        </w:tabs>
        <w:spacing w:line="276" w:lineRule="auto"/>
        <w:ind w:right="-69"/>
      </w:pPr>
      <w:r>
        <w:t>Обогащать</w:t>
      </w:r>
      <w:r>
        <w:rPr>
          <w:spacing w:val="1"/>
        </w:rPr>
        <w:t xml:space="preserve"> </w:t>
      </w:r>
      <w:r>
        <w:t>опыт</w:t>
      </w:r>
      <w:r>
        <w:rPr>
          <w:spacing w:val="1"/>
        </w:rPr>
        <w:t xml:space="preserve"> </w:t>
      </w:r>
      <w:r>
        <w:t>восприятия</w:t>
      </w:r>
      <w:r>
        <w:rPr>
          <w:spacing w:val="1"/>
        </w:rPr>
        <w:t xml:space="preserve"> </w:t>
      </w:r>
      <w:r>
        <w:t>жанров</w:t>
      </w:r>
      <w:r>
        <w:rPr>
          <w:spacing w:val="1"/>
        </w:rPr>
        <w:t xml:space="preserve"> </w:t>
      </w:r>
      <w:r>
        <w:t>фольклора</w:t>
      </w:r>
      <w:r>
        <w:rPr>
          <w:spacing w:val="1"/>
        </w:rPr>
        <w:t xml:space="preserve"> </w:t>
      </w:r>
      <w:r>
        <w:t>(загадки,</w:t>
      </w:r>
      <w:r>
        <w:rPr>
          <w:spacing w:val="1"/>
        </w:rPr>
        <w:t xml:space="preserve"> </w:t>
      </w:r>
      <w:r>
        <w:t>считалки,</w:t>
      </w:r>
      <w:r>
        <w:rPr>
          <w:spacing w:val="1"/>
        </w:rPr>
        <w:t xml:space="preserve"> </w:t>
      </w:r>
      <w:r>
        <w:t>заклички,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волшебные</w:t>
      </w:r>
      <w:r>
        <w:rPr>
          <w:spacing w:val="1"/>
        </w:rPr>
        <w:t xml:space="preserve"> </w:t>
      </w:r>
      <w:r>
        <w:t>сказки)</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(авторские</w:t>
      </w:r>
      <w:r>
        <w:rPr>
          <w:spacing w:val="1"/>
        </w:rPr>
        <w:t xml:space="preserve"> </w:t>
      </w:r>
      <w:r>
        <w:t>сказки,</w:t>
      </w:r>
      <w:r>
        <w:rPr>
          <w:spacing w:val="1"/>
        </w:rPr>
        <w:t xml:space="preserve"> </w:t>
      </w:r>
      <w:r>
        <w:t>рассказы,</w:t>
      </w:r>
      <w:r>
        <w:rPr>
          <w:spacing w:val="1"/>
        </w:rPr>
        <w:t xml:space="preserve"> </w:t>
      </w:r>
      <w:r>
        <w:t>стихотворения);</w:t>
      </w:r>
      <w:r>
        <w:rPr>
          <w:spacing w:val="-1"/>
        </w:rPr>
        <w:t xml:space="preserve"> </w:t>
      </w:r>
      <w:r>
        <w:t>знать основные</w:t>
      </w:r>
      <w:r>
        <w:rPr>
          <w:spacing w:val="-3"/>
        </w:rPr>
        <w:t xml:space="preserve"> </w:t>
      </w:r>
      <w:r>
        <w:t>особенности жанров</w:t>
      </w:r>
      <w:r>
        <w:rPr>
          <w:spacing w:val="-1"/>
        </w:rPr>
        <w:t xml:space="preserve"> </w:t>
      </w:r>
      <w:r>
        <w:t>литературных</w:t>
      </w:r>
      <w:r>
        <w:rPr>
          <w:spacing w:val="1"/>
        </w:rPr>
        <w:t xml:space="preserve"> </w:t>
      </w:r>
      <w:r>
        <w:t>произведений.</w:t>
      </w:r>
    </w:p>
    <w:p w:rsidR="00DB572A" w:rsidRDefault="00DB572A" w:rsidP="00DB572A">
      <w:pPr>
        <w:pStyle w:val="a3"/>
        <w:tabs>
          <w:tab w:val="left" w:pos="9781"/>
          <w:tab w:val="left" w:pos="10065"/>
        </w:tabs>
        <w:spacing w:line="276" w:lineRule="auto"/>
        <w:ind w:right="-69"/>
      </w:pPr>
      <w:r>
        <w:t>Развивать способность воспринимать содержание и форму художественных произведений</w:t>
      </w:r>
      <w:r>
        <w:rPr>
          <w:spacing w:val="1"/>
        </w:rPr>
        <w:t xml:space="preserve"> </w:t>
      </w:r>
      <w:r>
        <w:t>(учить</w:t>
      </w:r>
      <w:r>
        <w:rPr>
          <w:spacing w:val="1"/>
        </w:rPr>
        <w:t xml:space="preserve"> </w:t>
      </w:r>
      <w:r>
        <w:t>устанавливать</w:t>
      </w:r>
      <w:r>
        <w:rPr>
          <w:spacing w:val="1"/>
        </w:rPr>
        <w:t xml:space="preserve"> </w:t>
      </w:r>
      <w:r>
        <w:t>причинные</w:t>
      </w:r>
      <w:r>
        <w:rPr>
          <w:spacing w:val="1"/>
        </w:rPr>
        <w:t xml:space="preserve"> </w:t>
      </w:r>
      <w:r>
        <w:t>связи</w:t>
      </w:r>
      <w:r>
        <w:rPr>
          <w:spacing w:val="1"/>
        </w:rPr>
        <w:t xml:space="preserve"> </w:t>
      </w:r>
      <w:r>
        <w:t>в</w:t>
      </w:r>
      <w:r>
        <w:rPr>
          <w:spacing w:val="1"/>
        </w:rPr>
        <w:t xml:space="preserve"> </w:t>
      </w:r>
      <w:r>
        <w:t>повествовании,</w:t>
      </w:r>
      <w:r>
        <w:rPr>
          <w:spacing w:val="1"/>
        </w:rPr>
        <w:t xml:space="preserve"> </w:t>
      </w:r>
      <w:r>
        <w:t>понимать</w:t>
      </w:r>
      <w:r>
        <w:rPr>
          <w:spacing w:val="1"/>
        </w:rPr>
        <w:t xml:space="preserve"> </w:t>
      </w:r>
      <w:r>
        <w:t>главные</w:t>
      </w:r>
      <w:r>
        <w:rPr>
          <w:spacing w:val="60"/>
        </w:rPr>
        <w:t xml:space="preserve"> </w:t>
      </w:r>
      <w:r>
        <w:t>характеристики</w:t>
      </w:r>
      <w:r>
        <w:rPr>
          <w:spacing w:val="1"/>
        </w:rPr>
        <w:t xml:space="preserve"> </w:t>
      </w:r>
      <w:r>
        <w:t>героев;</w:t>
      </w:r>
      <w:r>
        <w:rPr>
          <w:spacing w:val="1"/>
        </w:rPr>
        <w:t xml:space="preserve"> </w:t>
      </w:r>
      <w:r>
        <w:t>привлекать</w:t>
      </w:r>
      <w:r>
        <w:rPr>
          <w:spacing w:val="1"/>
        </w:rPr>
        <w:t xml:space="preserve"> </w:t>
      </w:r>
      <w:r>
        <w:t>внимание</w:t>
      </w:r>
      <w:r>
        <w:rPr>
          <w:spacing w:val="1"/>
        </w:rPr>
        <w:t xml:space="preserve"> </w:t>
      </w:r>
      <w:r>
        <w:t>детей</w:t>
      </w:r>
      <w:r>
        <w:rPr>
          <w:spacing w:val="1"/>
        </w:rPr>
        <w:t xml:space="preserve"> </w:t>
      </w:r>
      <w:r>
        <w:t>к</w:t>
      </w:r>
      <w:r>
        <w:rPr>
          <w:spacing w:val="1"/>
        </w:rPr>
        <w:t xml:space="preserve"> </w:t>
      </w:r>
      <w:r>
        <w:t>ритму</w:t>
      </w:r>
      <w:r>
        <w:rPr>
          <w:spacing w:val="1"/>
        </w:rPr>
        <w:t xml:space="preserve"> </w:t>
      </w:r>
      <w:r>
        <w:t>поэтической</w:t>
      </w:r>
      <w:r>
        <w:rPr>
          <w:spacing w:val="1"/>
        </w:rPr>
        <w:t xml:space="preserve"> </w:t>
      </w:r>
      <w:r>
        <w:t>речи,</w:t>
      </w:r>
      <w:r>
        <w:rPr>
          <w:spacing w:val="1"/>
        </w:rPr>
        <w:t xml:space="preserve"> </w:t>
      </w:r>
      <w:r>
        <w:t>образным</w:t>
      </w:r>
      <w:r>
        <w:rPr>
          <w:spacing w:val="1"/>
        </w:rPr>
        <w:t xml:space="preserve"> </w:t>
      </w:r>
      <w:r>
        <w:t>характеристикам</w:t>
      </w:r>
      <w:r>
        <w:rPr>
          <w:spacing w:val="1"/>
        </w:rPr>
        <w:t xml:space="preserve"> </w:t>
      </w:r>
      <w:r>
        <w:t>предметов</w:t>
      </w:r>
      <w:r>
        <w:rPr>
          <w:spacing w:val="-1"/>
        </w:rPr>
        <w:t xml:space="preserve"> </w:t>
      </w:r>
      <w:r>
        <w:t>и</w:t>
      </w:r>
      <w:r>
        <w:rPr>
          <w:spacing w:val="1"/>
        </w:rPr>
        <w:t xml:space="preserve"> </w:t>
      </w:r>
      <w:r>
        <w:t>явлений).</w:t>
      </w:r>
    </w:p>
    <w:p w:rsidR="00DB572A" w:rsidRDefault="00DB572A" w:rsidP="00DB572A">
      <w:pPr>
        <w:pStyle w:val="a3"/>
        <w:tabs>
          <w:tab w:val="left" w:pos="9781"/>
          <w:tab w:val="left" w:pos="10065"/>
        </w:tabs>
        <w:spacing w:line="276" w:lineRule="auto"/>
        <w:ind w:right="-69"/>
      </w:pPr>
      <w:r>
        <w:t>Развивать</w:t>
      </w:r>
      <w:r>
        <w:rPr>
          <w:spacing w:val="1"/>
        </w:rPr>
        <w:t xml:space="preserve"> </w:t>
      </w:r>
      <w:r>
        <w:t>художественно-речевые</w:t>
      </w:r>
      <w:r>
        <w:rPr>
          <w:spacing w:val="1"/>
        </w:rPr>
        <w:t xml:space="preserve"> </w:t>
      </w:r>
      <w:r>
        <w:t>и</w:t>
      </w:r>
      <w:r>
        <w:rPr>
          <w:spacing w:val="1"/>
        </w:rPr>
        <w:t xml:space="preserve"> </w:t>
      </w:r>
      <w:r>
        <w:t>исполнительские</w:t>
      </w:r>
      <w:r>
        <w:rPr>
          <w:spacing w:val="1"/>
        </w:rPr>
        <w:t xml:space="preserve"> </w:t>
      </w:r>
      <w:r>
        <w:t>умения</w:t>
      </w:r>
      <w:r>
        <w:rPr>
          <w:spacing w:val="1"/>
        </w:rPr>
        <w:t xml:space="preserve"> </w:t>
      </w:r>
      <w:r>
        <w:t>(выразительное</w:t>
      </w:r>
      <w:r>
        <w:rPr>
          <w:spacing w:val="1"/>
        </w:rPr>
        <w:t xml:space="preserve"> </w:t>
      </w:r>
      <w:r>
        <w:t>чтение</w:t>
      </w:r>
      <w:r>
        <w:rPr>
          <w:spacing w:val="1"/>
        </w:rPr>
        <w:t xml:space="preserve"> </w:t>
      </w:r>
      <w:r>
        <w:t>наизусть потешек, прибауток, стихотворений; выразительное исполнение ролей в инсценировках;</w:t>
      </w:r>
      <w:r>
        <w:rPr>
          <w:spacing w:val="1"/>
        </w:rPr>
        <w:t xml:space="preserve"> </w:t>
      </w:r>
      <w:r>
        <w:t>пересказ</w:t>
      </w:r>
      <w:r>
        <w:rPr>
          <w:spacing w:val="-1"/>
        </w:rPr>
        <w:t xml:space="preserve"> </w:t>
      </w:r>
      <w:r>
        <w:t>небольших</w:t>
      </w:r>
      <w:r>
        <w:rPr>
          <w:spacing w:val="2"/>
        </w:rPr>
        <w:t xml:space="preserve"> </w:t>
      </w:r>
      <w:r>
        <w:t>рассказов и сказок).</w:t>
      </w:r>
    </w:p>
    <w:p w:rsidR="00DB572A" w:rsidRDefault="00DB572A" w:rsidP="00DB572A">
      <w:pPr>
        <w:pStyle w:val="a3"/>
        <w:tabs>
          <w:tab w:val="left" w:pos="9781"/>
          <w:tab w:val="left" w:pos="10065"/>
        </w:tabs>
        <w:spacing w:line="276" w:lineRule="auto"/>
        <w:ind w:right="-69"/>
      </w:pPr>
      <w:r>
        <w:t>Воспитывать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книге,</w:t>
      </w:r>
      <w:r>
        <w:rPr>
          <w:spacing w:val="1"/>
        </w:rPr>
        <w:t xml:space="preserve"> </w:t>
      </w:r>
      <w:r>
        <w:t>уважение</w:t>
      </w:r>
      <w:r>
        <w:rPr>
          <w:spacing w:val="1"/>
        </w:rPr>
        <w:t xml:space="preserve"> </w:t>
      </w:r>
      <w:r>
        <w:t>к</w:t>
      </w:r>
      <w:r>
        <w:rPr>
          <w:spacing w:val="1"/>
        </w:rPr>
        <w:t xml:space="preserve"> </w:t>
      </w:r>
      <w:r>
        <w:t>творчеству</w:t>
      </w:r>
      <w:r>
        <w:rPr>
          <w:spacing w:val="1"/>
        </w:rPr>
        <w:t xml:space="preserve"> </w:t>
      </w:r>
      <w:r>
        <w:t>писателей</w:t>
      </w:r>
      <w:r>
        <w:rPr>
          <w:spacing w:val="1"/>
        </w:rPr>
        <w:t xml:space="preserve"> </w:t>
      </w:r>
      <w:r>
        <w:t>и</w:t>
      </w:r>
      <w:r>
        <w:rPr>
          <w:spacing w:val="1"/>
        </w:rPr>
        <w:t xml:space="preserve"> </w:t>
      </w:r>
      <w:r>
        <w:t>иллюстраторов.</w:t>
      </w:r>
    </w:p>
    <w:p w:rsidR="00DB572A" w:rsidRDefault="00DB572A" w:rsidP="00DB572A">
      <w:pPr>
        <w:pStyle w:val="Heading2"/>
        <w:tabs>
          <w:tab w:val="left" w:pos="9781"/>
          <w:tab w:val="left" w:pos="10065"/>
        </w:tabs>
        <w:ind w:right="-69"/>
      </w:pPr>
      <w:r>
        <w:t>Содержание</w:t>
      </w:r>
      <w:r>
        <w:rPr>
          <w:spacing w:val="-6"/>
        </w:rPr>
        <w:t xml:space="preserve"> </w:t>
      </w:r>
      <w:r>
        <w:t>образовательной</w:t>
      </w:r>
      <w:r>
        <w:rPr>
          <w:spacing w:val="-4"/>
        </w:rPr>
        <w:t xml:space="preserve"> </w:t>
      </w:r>
      <w:r>
        <w:t>деятельности</w:t>
      </w:r>
    </w:p>
    <w:p w:rsidR="00DB572A" w:rsidRPr="00001227" w:rsidRDefault="00DB572A" w:rsidP="00DB572A">
      <w:pPr>
        <w:tabs>
          <w:tab w:val="left" w:pos="9781"/>
          <w:tab w:val="left" w:pos="10065"/>
        </w:tabs>
        <w:spacing w:after="0"/>
        <w:ind w:left="921" w:right="-69"/>
        <w:jc w:val="both"/>
        <w:rPr>
          <w:rFonts w:ascii="Times New Roman" w:hAnsi="Times New Roman" w:cs="Times New Roman"/>
          <w:b/>
          <w:i/>
          <w:sz w:val="24"/>
        </w:rPr>
      </w:pPr>
      <w:r w:rsidRPr="00257F03">
        <w:rPr>
          <w:rFonts w:ascii="Times New Roman" w:hAnsi="Times New Roman" w:cs="Times New Roman"/>
          <w:i/>
          <w:sz w:val="24"/>
          <w:u w:val="single"/>
        </w:rPr>
        <w:t>Развитие</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словаря</w:t>
      </w:r>
      <w:r w:rsidRPr="00001227">
        <w:rPr>
          <w:rFonts w:ascii="Times New Roman" w:hAnsi="Times New Roman" w:cs="Times New Roman"/>
          <w:b/>
          <w:i/>
          <w:sz w:val="24"/>
        </w:rPr>
        <w:t>.</w:t>
      </w:r>
    </w:p>
    <w:p w:rsidR="00DB572A" w:rsidRDefault="00DB572A" w:rsidP="00DB572A">
      <w:pPr>
        <w:pStyle w:val="a3"/>
        <w:tabs>
          <w:tab w:val="left" w:pos="9781"/>
          <w:tab w:val="left" w:pos="10065"/>
        </w:tabs>
        <w:spacing w:line="276" w:lineRule="auto"/>
        <w:ind w:right="-69"/>
      </w:pPr>
      <w:r>
        <w:t>Педагог формирует у детей умение использовать в речи названия предметов и материалов,</w:t>
      </w:r>
      <w:r>
        <w:rPr>
          <w:spacing w:val="1"/>
        </w:rPr>
        <w:t xml:space="preserve"> </w:t>
      </w:r>
      <w:r>
        <w:t>из которых они изготовлены; названия живых существ и сред их обитания, некоторые трудовые</w:t>
      </w:r>
      <w:r>
        <w:rPr>
          <w:spacing w:val="1"/>
        </w:rPr>
        <w:t xml:space="preserve"> </w:t>
      </w:r>
      <w:r>
        <w:t>процессы; слова, обозначающие части предметов, объектов и явлений природы, их свойства и</w:t>
      </w:r>
      <w:r>
        <w:rPr>
          <w:spacing w:val="1"/>
        </w:rPr>
        <w:t xml:space="preserve"> </w:t>
      </w:r>
      <w:r>
        <w:lastRenderedPageBreak/>
        <w:t>качества: цветовые оттенки, вкусовые качества, степени качества объектов, явлений; употреблять</w:t>
      </w:r>
      <w:r>
        <w:rPr>
          <w:spacing w:val="1"/>
        </w:rPr>
        <w:t xml:space="preserve"> </w:t>
      </w:r>
      <w:r>
        <w:t>слова, обозначающие некоторые родовые и видовые обобщения, а также лежащие в основе этих</w:t>
      </w:r>
      <w:r>
        <w:rPr>
          <w:spacing w:val="1"/>
        </w:rPr>
        <w:t xml:space="preserve"> </w:t>
      </w:r>
      <w:r>
        <w:t>обобщений</w:t>
      </w:r>
      <w:r>
        <w:rPr>
          <w:spacing w:val="-2"/>
        </w:rPr>
        <w:t xml:space="preserve"> </w:t>
      </w:r>
      <w:r>
        <w:t>существенные</w:t>
      </w:r>
      <w:r>
        <w:rPr>
          <w:spacing w:val="-4"/>
        </w:rPr>
        <w:t xml:space="preserve"> </w:t>
      </w:r>
      <w:r>
        <w:t>признаки;</w:t>
      </w:r>
      <w:r>
        <w:rPr>
          <w:spacing w:val="-2"/>
        </w:rPr>
        <w:t xml:space="preserve"> </w:t>
      </w:r>
      <w:r>
        <w:t>слова</w:t>
      </w:r>
      <w:r>
        <w:rPr>
          <w:spacing w:val="-3"/>
        </w:rPr>
        <w:t xml:space="preserve"> </w:t>
      </w:r>
      <w:r>
        <w:t>извинения, участия,</w:t>
      </w:r>
      <w:r>
        <w:rPr>
          <w:spacing w:val="-2"/>
        </w:rPr>
        <w:t xml:space="preserve"> </w:t>
      </w:r>
      <w:r>
        <w:t>эмоционального</w:t>
      </w:r>
      <w:r>
        <w:rPr>
          <w:spacing w:val="-1"/>
        </w:rPr>
        <w:t xml:space="preserve"> </w:t>
      </w:r>
      <w:r>
        <w:t>сочувствия.</w:t>
      </w:r>
    </w:p>
    <w:p w:rsidR="00DB572A" w:rsidRPr="00257F03" w:rsidRDefault="00DB572A" w:rsidP="00DB572A">
      <w:pPr>
        <w:tabs>
          <w:tab w:val="left" w:pos="9781"/>
          <w:tab w:val="left" w:pos="10065"/>
        </w:tabs>
        <w:spacing w:after="0" w:line="275" w:lineRule="exact"/>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Звуковая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культура</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DB572A" w:rsidRDefault="00DB572A" w:rsidP="00DB572A">
      <w:pPr>
        <w:pStyle w:val="a3"/>
        <w:tabs>
          <w:tab w:val="left" w:pos="9781"/>
          <w:tab w:val="left" w:pos="10065"/>
        </w:tabs>
        <w:spacing w:line="276" w:lineRule="auto"/>
        <w:ind w:right="-69"/>
      </w:pPr>
      <w:r>
        <w:t>Педагог</w:t>
      </w:r>
      <w:r>
        <w:rPr>
          <w:spacing w:val="1"/>
        </w:rPr>
        <w:t xml:space="preserve"> </w:t>
      </w:r>
      <w:r>
        <w:t>помогает</w:t>
      </w:r>
      <w:r>
        <w:rPr>
          <w:spacing w:val="1"/>
        </w:rPr>
        <w:t xml:space="preserve"> </w:t>
      </w:r>
      <w:r>
        <w:t>детям</w:t>
      </w:r>
      <w:r>
        <w:rPr>
          <w:spacing w:val="1"/>
        </w:rPr>
        <w:t xml:space="preserve"> </w:t>
      </w:r>
      <w:r>
        <w:t>овладеть</w:t>
      </w:r>
      <w:r>
        <w:rPr>
          <w:spacing w:val="1"/>
        </w:rPr>
        <w:t xml:space="preserve"> </w:t>
      </w:r>
      <w:r>
        <w:t>правильным</w:t>
      </w:r>
      <w:r>
        <w:rPr>
          <w:spacing w:val="1"/>
        </w:rPr>
        <w:t xml:space="preserve"> </w:t>
      </w:r>
      <w:r>
        <w:t>произношением</w:t>
      </w:r>
      <w:r>
        <w:rPr>
          <w:spacing w:val="1"/>
        </w:rPr>
        <w:t xml:space="preserve"> </w:t>
      </w:r>
      <w:r>
        <w:t>звуков</w:t>
      </w:r>
      <w:r>
        <w:rPr>
          <w:spacing w:val="1"/>
        </w:rPr>
        <w:t xml:space="preserve"> </w:t>
      </w:r>
      <w:r>
        <w:t>родного</w:t>
      </w:r>
      <w:r>
        <w:rPr>
          <w:spacing w:val="1"/>
        </w:rPr>
        <w:t xml:space="preserve"> </w:t>
      </w:r>
      <w:r>
        <w:t>языка</w:t>
      </w:r>
      <w:r>
        <w:rPr>
          <w:spacing w:val="1"/>
        </w:rPr>
        <w:t xml:space="preserve"> </w:t>
      </w:r>
      <w:r>
        <w:t>и</w:t>
      </w:r>
      <w:r>
        <w:rPr>
          <w:spacing w:val="-57"/>
        </w:rPr>
        <w:t xml:space="preserve"> </w:t>
      </w:r>
      <w:r>
        <w:t>словопроизношением,</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звуковую</w:t>
      </w:r>
      <w:r>
        <w:rPr>
          <w:spacing w:val="1"/>
        </w:rPr>
        <w:t xml:space="preserve"> </w:t>
      </w:r>
      <w:r>
        <w:t>и</w:t>
      </w:r>
      <w:r>
        <w:rPr>
          <w:spacing w:val="1"/>
        </w:rPr>
        <w:t xml:space="preserve"> </w:t>
      </w:r>
      <w:r>
        <w:t>интонационную</w:t>
      </w:r>
      <w:r>
        <w:rPr>
          <w:spacing w:val="1"/>
        </w:rPr>
        <w:t xml:space="preserve"> </w:t>
      </w:r>
      <w:r>
        <w:t>культуру</w:t>
      </w:r>
      <w:r>
        <w:rPr>
          <w:spacing w:val="1"/>
        </w:rPr>
        <w:t xml:space="preserve"> </w:t>
      </w:r>
      <w:r>
        <w:t>речи,</w:t>
      </w:r>
      <w:r>
        <w:rPr>
          <w:spacing w:val="1"/>
        </w:rPr>
        <w:t xml:space="preserve"> </w:t>
      </w:r>
      <w:r>
        <w:t>фонематический слух, закрепляет у дошкольников умения правильного произносить свистящие и</w:t>
      </w:r>
      <w:r>
        <w:rPr>
          <w:spacing w:val="1"/>
        </w:rPr>
        <w:t xml:space="preserve"> </w:t>
      </w:r>
      <w:r>
        <w:t>шипящие</w:t>
      </w:r>
      <w:r>
        <w:rPr>
          <w:spacing w:val="1"/>
        </w:rPr>
        <w:t xml:space="preserve"> </w:t>
      </w:r>
      <w:r>
        <w:t>звуки;</w:t>
      </w:r>
      <w:r>
        <w:rPr>
          <w:spacing w:val="1"/>
        </w:rPr>
        <w:t xml:space="preserve"> </w:t>
      </w:r>
      <w:r>
        <w:t>четко</w:t>
      </w:r>
      <w:r>
        <w:rPr>
          <w:spacing w:val="1"/>
        </w:rPr>
        <w:t xml:space="preserve"> </w:t>
      </w:r>
      <w:r>
        <w:t>воспроизводить</w:t>
      </w:r>
      <w:r>
        <w:rPr>
          <w:spacing w:val="1"/>
        </w:rPr>
        <w:t xml:space="preserve"> </w:t>
      </w:r>
      <w:r>
        <w:t>фонетический</w:t>
      </w:r>
      <w:r>
        <w:rPr>
          <w:spacing w:val="1"/>
        </w:rPr>
        <w:t xml:space="preserve"> </w:t>
      </w:r>
      <w:r>
        <w:t>и</w:t>
      </w:r>
      <w:r>
        <w:rPr>
          <w:spacing w:val="1"/>
        </w:rPr>
        <w:t xml:space="preserve"> </w:t>
      </w:r>
      <w:r>
        <w:t>морфологический</w:t>
      </w:r>
      <w:r>
        <w:rPr>
          <w:spacing w:val="1"/>
        </w:rPr>
        <w:t xml:space="preserve"> </w:t>
      </w:r>
      <w:r>
        <w:t>рисунок</w:t>
      </w:r>
      <w:r>
        <w:rPr>
          <w:spacing w:val="1"/>
        </w:rPr>
        <w:t xml:space="preserve"> </w:t>
      </w:r>
      <w:r>
        <w:t>слова;</w:t>
      </w:r>
      <w:r>
        <w:rPr>
          <w:spacing w:val="1"/>
        </w:rPr>
        <w:t xml:space="preserve"> </w:t>
      </w:r>
      <w:r>
        <w:t>формирует умения говорить внятно, в среднем темпе, голосом средней силы, выразительно читать</w:t>
      </w:r>
      <w:r>
        <w:rPr>
          <w:spacing w:val="1"/>
        </w:rPr>
        <w:t xml:space="preserve"> </w:t>
      </w:r>
      <w:r>
        <w:t>стихи,</w:t>
      </w:r>
      <w:r>
        <w:rPr>
          <w:spacing w:val="1"/>
        </w:rPr>
        <w:t xml:space="preserve"> </w:t>
      </w:r>
      <w:r>
        <w:t>регулируя</w:t>
      </w:r>
      <w:r>
        <w:rPr>
          <w:spacing w:val="1"/>
        </w:rPr>
        <w:t xml:space="preserve"> </w:t>
      </w:r>
      <w:r>
        <w:t>интонацию,</w:t>
      </w:r>
      <w:r>
        <w:rPr>
          <w:spacing w:val="1"/>
        </w:rPr>
        <w:t xml:space="preserve"> </w:t>
      </w:r>
      <w:r>
        <w:t>тембр,</w:t>
      </w:r>
      <w:r>
        <w:rPr>
          <w:spacing w:val="1"/>
        </w:rPr>
        <w:t xml:space="preserve"> </w:t>
      </w:r>
      <w:r>
        <w:t>силу</w:t>
      </w:r>
      <w:r>
        <w:rPr>
          <w:spacing w:val="1"/>
        </w:rPr>
        <w:t xml:space="preserve"> </w:t>
      </w:r>
      <w:r>
        <w:t>голоса</w:t>
      </w:r>
      <w:r>
        <w:rPr>
          <w:spacing w:val="1"/>
        </w:rPr>
        <w:t xml:space="preserve"> </w:t>
      </w:r>
      <w:r>
        <w:t>и</w:t>
      </w:r>
      <w:r>
        <w:rPr>
          <w:spacing w:val="1"/>
        </w:rPr>
        <w:t xml:space="preserve"> </w:t>
      </w:r>
      <w:r>
        <w:t>ритм</w:t>
      </w:r>
      <w:r>
        <w:rPr>
          <w:spacing w:val="1"/>
        </w:rPr>
        <w:t xml:space="preserve"> </w:t>
      </w:r>
      <w:r>
        <w:t>речи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содержания</w:t>
      </w:r>
      <w:r>
        <w:rPr>
          <w:spacing w:val="1"/>
        </w:rPr>
        <w:t xml:space="preserve"> </w:t>
      </w:r>
      <w:r>
        <w:t>стихотворения.</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Грамматический</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строй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DB572A" w:rsidRDefault="00DB572A" w:rsidP="00DB572A">
      <w:pPr>
        <w:pStyle w:val="a3"/>
        <w:tabs>
          <w:tab w:val="left" w:pos="9781"/>
          <w:tab w:val="left" w:pos="10065"/>
        </w:tabs>
        <w:spacing w:line="276" w:lineRule="auto"/>
        <w:ind w:right="-69"/>
      </w:pPr>
      <w:r>
        <w:t>Педагог</w:t>
      </w:r>
      <w:r>
        <w:rPr>
          <w:spacing w:val="1"/>
        </w:rPr>
        <w:t xml:space="preserve"> </w:t>
      </w:r>
      <w:r>
        <w:t>формирует</w:t>
      </w:r>
      <w:r>
        <w:rPr>
          <w:spacing w:val="1"/>
        </w:rPr>
        <w:t xml:space="preserve"> </w:t>
      </w:r>
      <w:r>
        <w:t>у детей</w:t>
      </w:r>
      <w:r>
        <w:rPr>
          <w:spacing w:val="1"/>
        </w:rPr>
        <w:t xml:space="preserve"> </w:t>
      </w:r>
      <w:r>
        <w:t>умение</w:t>
      </w:r>
      <w:r>
        <w:rPr>
          <w:spacing w:val="1"/>
        </w:rPr>
        <w:t xml:space="preserve"> </w:t>
      </w:r>
      <w:r>
        <w:t>использовать</w:t>
      </w:r>
      <w:r>
        <w:rPr>
          <w:spacing w:val="1"/>
        </w:rPr>
        <w:t xml:space="preserve"> </w:t>
      </w:r>
      <w:r>
        <w:t>полные,</w:t>
      </w:r>
      <w:r>
        <w:rPr>
          <w:spacing w:val="1"/>
        </w:rPr>
        <w:t xml:space="preserve"> </w:t>
      </w:r>
      <w:r>
        <w:t>распространенные простые</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w:t>
      </w:r>
      <w:r>
        <w:rPr>
          <w:spacing w:val="1"/>
        </w:rPr>
        <w:t xml:space="preserve"> </w:t>
      </w:r>
      <w:r>
        <w:t>сложноподчиненные</w:t>
      </w:r>
      <w:r>
        <w:rPr>
          <w:spacing w:val="1"/>
        </w:rPr>
        <w:t xml:space="preserve"> </w:t>
      </w:r>
      <w:r>
        <w:t>предложения</w:t>
      </w:r>
      <w:r>
        <w:rPr>
          <w:spacing w:val="1"/>
        </w:rPr>
        <w:t xml:space="preserve"> </w:t>
      </w:r>
      <w:r>
        <w:t>для</w:t>
      </w:r>
      <w:r>
        <w:rPr>
          <w:spacing w:val="1"/>
        </w:rPr>
        <w:t xml:space="preserve"> </w:t>
      </w:r>
      <w:r>
        <w:t>передачи</w:t>
      </w:r>
      <w:r>
        <w:rPr>
          <w:spacing w:val="1"/>
        </w:rPr>
        <w:t xml:space="preserve"> </w:t>
      </w:r>
      <w:r>
        <w:t>временных,</w:t>
      </w:r>
      <w:r>
        <w:rPr>
          <w:spacing w:val="1"/>
        </w:rPr>
        <w:t xml:space="preserve"> </w:t>
      </w:r>
      <w:r>
        <w:t>пространственных, причинно-следственных связей; правильно употреблять суффиксы и приставки</w:t>
      </w:r>
      <w:r>
        <w:rPr>
          <w:spacing w:val="-57"/>
        </w:rPr>
        <w:t xml:space="preserve"> </w:t>
      </w:r>
      <w:r>
        <w:t>при</w:t>
      </w:r>
      <w:r>
        <w:rPr>
          <w:spacing w:val="1"/>
        </w:rPr>
        <w:t xml:space="preserve"> </w:t>
      </w:r>
      <w:r>
        <w:t>словообразовании;</w:t>
      </w:r>
      <w:r>
        <w:rPr>
          <w:spacing w:val="1"/>
        </w:rPr>
        <w:t xml:space="preserve"> </w:t>
      </w:r>
      <w:r>
        <w:t>использовать</w:t>
      </w:r>
      <w:r>
        <w:rPr>
          <w:spacing w:val="1"/>
        </w:rPr>
        <w:t xml:space="preserve"> </w:t>
      </w:r>
      <w:r>
        <w:t>систему</w:t>
      </w:r>
      <w:r>
        <w:rPr>
          <w:spacing w:val="1"/>
        </w:rPr>
        <w:t xml:space="preserve"> </w:t>
      </w:r>
      <w:r>
        <w:t>окончаний</w:t>
      </w:r>
      <w:r>
        <w:rPr>
          <w:spacing w:val="1"/>
        </w:rPr>
        <w:t xml:space="preserve"> </w:t>
      </w:r>
      <w:r>
        <w:t>существительных,</w:t>
      </w:r>
      <w:r>
        <w:rPr>
          <w:spacing w:val="1"/>
        </w:rPr>
        <w:t xml:space="preserve"> </w:t>
      </w:r>
      <w:r>
        <w:t>прилагательных,</w:t>
      </w:r>
      <w:r>
        <w:rPr>
          <w:spacing w:val="1"/>
        </w:rPr>
        <w:t xml:space="preserve"> </w:t>
      </w:r>
      <w:r>
        <w:t>глаголов</w:t>
      </w:r>
      <w:r>
        <w:rPr>
          <w:spacing w:val="-1"/>
        </w:rPr>
        <w:t xml:space="preserve"> </w:t>
      </w:r>
      <w:r>
        <w:t>для оформления речевого</w:t>
      </w:r>
      <w:r>
        <w:rPr>
          <w:spacing w:val="-1"/>
        </w:rPr>
        <w:t xml:space="preserve"> </w:t>
      </w:r>
      <w:r>
        <w:t>высказывания.</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Связная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речь</w:t>
      </w:r>
    </w:p>
    <w:p w:rsidR="00DB572A" w:rsidRDefault="00DB572A" w:rsidP="00DB572A">
      <w:pPr>
        <w:pStyle w:val="a3"/>
        <w:tabs>
          <w:tab w:val="left" w:pos="9781"/>
          <w:tab w:val="left" w:pos="10065"/>
        </w:tabs>
        <w:spacing w:line="276" w:lineRule="auto"/>
        <w:ind w:right="-69" w:firstLine="0"/>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связную,</w:t>
      </w:r>
      <w:r>
        <w:rPr>
          <w:spacing w:val="1"/>
        </w:rPr>
        <w:t xml:space="preserve"> </w:t>
      </w:r>
      <w:r>
        <w:t>грамматически</w:t>
      </w:r>
      <w:r>
        <w:rPr>
          <w:spacing w:val="1"/>
        </w:rPr>
        <w:t xml:space="preserve"> </w:t>
      </w:r>
      <w:r>
        <w:t>правильную</w:t>
      </w:r>
      <w:r>
        <w:rPr>
          <w:spacing w:val="1"/>
        </w:rPr>
        <w:t xml:space="preserve"> </w:t>
      </w:r>
      <w:r>
        <w:t>диалогическую</w:t>
      </w:r>
      <w:r>
        <w:rPr>
          <w:spacing w:val="1"/>
        </w:rPr>
        <w:t xml:space="preserve"> </w:t>
      </w:r>
      <w:r>
        <w:t>и</w:t>
      </w:r>
      <w:r w:rsidRPr="00DB572A">
        <w:t xml:space="preserve"> </w:t>
      </w:r>
      <w:r>
        <w:t>монологическую</w:t>
      </w:r>
      <w:r>
        <w:rPr>
          <w:spacing w:val="48"/>
        </w:rPr>
        <w:t xml:space="preserve"> </w:t>
      </w:r>
      <w:r>
        <w:t>речь,</w:t>
      </w:r>
      <w:r>
        <w:rPr>
          <w:spacing w:val="48"/>
        </w:rPr>
        <w:t xml:space="preserve"> </w:t>
      </w:r>
      <w:r>
        <w:t>обучает</w:t>
      </w:r>
      <w:r>
        <w:rPr>
          <w:spacing w:val="49"/>
        </w:rPr>
        <w:t xml:space="preserve"> </w:t>
      </w:r>
      <w:r>
        <w:t>детей</w:t>
      </w:r>
      <w:r>
        <w:rPr>
          <w:spacing w:val="49"/>
        </w:rPr>
        <w:t xml:space="preserve"> </w:t>
      </w:r>
      <w:r>
        <w:t>использовать</w:t>
      </w:r>
      <w:r>
        <w:rPr>
          <w:spacing w:val="50"/>
        </w:rPr>
        <w:t xml:space="preserve"> </w:t>
      </w:r>
      <w:r>
        <w:t>вопросы</w:t>
      </w:r>
      <w:r>
        <w:rPr>
          <w:spacing w:val="45"/>
        </w:rPr>
        <w:t xml:space="preserve"> </w:t>
      </w:r>
      <w:r>
        <w:t>поискового</w:t>
      </w:r>
      <w:r>
        <w:rPr>
          <w:spacing w:val="49"/>
        </w:rPr>
        <w:t xml:space="preserve"> </w:t>
      </w:r>
      <w:r>
        <w:t>характера</w:t>
      </w:r>
      <w:r>
        <w:rPr>
          <w:spacing w:val="47"/>
        </w:rPr>
        <w:t xml:space="preserve"> </w:t>
      </w:r>
      <w:r>
        <w:t>(«Почему?»,</w:t>
      </w:r>
      <w:r w:rsidRPr="00DB572A">
        <w:t xml:space="preserve"> </w:t>
      </w:r>
      <w:r>
        <w:t>«Зачем?», «Для чего?»); составлять описательные рассказ из 5—6 предложений о предметах и</w:t>
      </w:r>
      <w:r>
        <w:rPr>
          <w:spacing w:val="1"/>
        </w:rPr>
        <w:t xml:space="preserve"> </w:t>
      </w:r>
      <w:r>
        <w:t>повествовательные</w:t>
      </w:r>
      <w:r>
        <w:rPr>
          <w:spacing w:val="1"/>
        </w:rPr>
        <w:t xml:space="preserve"> </w:t>
      </w:r>
      <w:r>
        <w:t>рассказы</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использовать</w:t>
      </w:r>
      <w:r>
        <w:rPr>
          <w:spacing w:val="1"/>
        </w:rPr>
        <w:t xml:space="preserve"> </w:t>
      </w:r>
      <w:r>
        <w:t>элементарные</w:t>
      </w:r>
      <w:r>
        <w:rPr>
          <w:spacing w:val="1"/>
        </w:rPr>
        <w:t xml:space="preserve"> </w:t>
      </w:r>
      <w:r>
        <w:t>формы</w:t>
      </w:r>
      <w:r>
        <w:rPr>
          <w:spacing w:val="1"/>
        </w:rPr>
        <w:t xml:space="preserve"> </w:t>
      </w:r>
      <w:r>
        <w:t>объяснительной</w:t>
      </w:r>
      <w:r>
        <w:rPr>
          <w:spacing w:val="-1"/>
        </w:rPr>
        <w:t xml:space="preserve"> </w:t>
      </w:r>
      <w:r>
        <w:t>речи.</w:t>
      </w:r>
    </w:p>
    <w:p w:rsidR="00DB572A" w:rsidRDefault="00DB572A" w:rsidP="00DB572A">
      <w:pPr>
        <w:pStyle w:val="a3"/>
        <w:tabs>
          <w:tab w:val="left" w:pos="9781"/>
          <w:tab w:val="left" w:pos="10065"/>
        </w:tabs>
        <w:spacing w:line="276" w:lineRule="auto"/>
        <w:ind w:right="-69"/>
      </w:pPr>
      <w:r>
        <w:t>Педагог</w:t>
      </w:r>
      <w:r>
        <w:rPr>
          <w:spacing w:val="1"/>
        </w:rPr>
        <w:t xml:space="preserve"> </w:t>
      </w:r>
      <w:r>
        <w:t>развивает</w:t>
      </w:r>
      <w:r>
        <w:rPr>
          <w:spacing w:val="1"/>
        </w:rPr>
        <w:t xml:space="preserve"> </w:t>
      </w:r>
      <w:r>
        <w:t>у</w:t>
      </w:r>
      <w:r>
        <w:rPr>
          <w:spacing w:val="1"/>
        </w:rPr>
        <w:t xml:space="preserve"> </w:t>
      </w:r>
      <w:r>
        <w:t>дошкольников</w:t>
      </w:r>
      <w:r>
        <w:rPr>
          <w:spacing w:val="1"/>
        </w:rPr>
        <w:t xml:space="preserve"> </w:t>
      </w:r>
      <w:r>
        <w:t>речевое</w:t>
      </w:r>
      <w:r>
        <w:rPr>
          <w:spacing w:val="1"/>
        </w:rPr>
        <w:t xml:space="preserve"> </w:t>
      </w:r>
      <w:r>
        <w:t>творчество,</w:t>
      </w:r>
      <w:r>
        <w:rPr>
          <w:spacing w:val="1"/>
        </w:rPr>
        <w:t xml:space="preserve"> </w:t>
      </w:r>
      <w:r>
        <w:t>умения</w:t>
      </w:r>
      <w:r>
        <w:rPr>
          <w:spacing w:val="61"/>
        </w:rPr>
        <w:t xml:space="preserve"> </w:t>
      </w:r>
      <w:r>
        <w:t>сочинять</w:t>
      </w:r>
      <w:r>
        <w:rPr>
          <w:spacing w:val="1"/>
        </w:rPr>
        <w:t xml:space="preserve"> </w:t>
      </w:r>
      <w:r>
        <w:t>повествовательные</w:t>
      </w:r>
      <w:r>
        <w:rPr>
          <w:spacing w:val="1"/>
        </w:rPr>
        <w:t xml:space="preserve"> </w:t>
      </w:r>
      <w:r>
        <w:t>рассказы</w:t>
      </w:r>
      <w:r>
        <w:rPr>
          <w:spacing w:val="1"/>
        </w:rPr>
        <w:t xml:space="preserve"> </w:t>
      </w:r>
      <w:r>
        <w:t>по</w:t>
      </w:r>
      <w:r>
        <w:rPr>
          <w:spacing w:val="1"/>
        </w:rPr>
        <w:t xml:space="preserve"> </w:t>
      </w:r>
      <w:r>
        <w:t>игрушкам,</w:t>
      </w:r>
      <w:r>
        <w:rPr>
          <w:spacing w:val="1"/>
        </w:rPr>
        <w:t xml:space="preserve"> </w:t>
      </w:r>
      <w:r>
        <w:t>картинам;</w:t>
      </w:r>
      <w:r>
        <w:rPr>
          <w:spacing w:val="1"/>
        </w:rPr>
        <w:t xml:space="preserve"> </w:t>
      </w:r>
      <w:r>
        <w:t>составлять</w:t>
      </w:r>
      <w:r>
        <w:rPr>
          <w:spacing w:val="1"/>
        </w:rPr>
        <w:t xml:space="preserve"> </w:t>
      </w:r>
      <w:r>
        <w:t>описательные</w:t>
      </w:r>
      <w:r>
        <w:rPr>
          <w:spacing w:val="1"/>
        </w:rPr>
        <w:t xml:space="preserve"> </w:t>
      </w:r>
      <w:r>
        <w:t>загадки</w:t>
      </w:r>
      <w:r>
        <w:rPr>
          <w:spacing w:val="1"/>
        </w:rPr>
        <w:t xml:space="preserve"> </w:t>
      </w:r>
      <w:r>
        <w:t>об</w:t>
      </w:r>
      <w:r>
        <w:rPr>
          <w:spacing w:val="1"/>
        </w:rPr>
        <w:t xml:space="preserve"> </w:t>
      </w:r>
      <w:r>
        <w:t>игрушках,</w:t>
      </w:r>
      <w:r>
        <w:rPr>
          <w:spacing w:val="1"/>
        </w:rPr>
        <w:t xml:space="preserve"> </w:t>
      </w:r>
      <w:r>
        <w:t>объектах</w:t>
      </w:r>
      <w:r>
        <w:rPr>
          <w:spacing w:val="1"/>
        </w:rPr>
        <w:t xml:space="preserve"> </w:t>
      </w:r>
      <w:r>
        <w:t>природы;</w:t>
      </w:r>
      <w:r>
        <w:rPr>
          <w:spacing w:val="1"/>
        </w:rPr>
        <w:t xml:space="preserve"> </w:t>
      </w:r>
      <w:r>
        <w:t>поддерживает</w:t>
      </w:r>
      <w:r>
        <w:rPr>
          <w:spacing w:val="1"/>
        </w:rPr>
        <w:t xml:space="preserve"> </w:t>
      </w:r>
      <w:r>
        <w:t>инициативность</w:t>
      </w:r>
      <w:r>
        <w:rPr>
          <w:spacing w:val="1"/>
        </w:rPr>
        <w:t xml:space="preserve"> </w:t>
      </w:r>
      <w:r>
        <w:t>и</w:t>
      </w:r>
      <w:r>
        <w:rPr>
          <w:spacing w:val="1"/>
        </w:rPr>
        <w:t xml:space="preserve"> </w:t>
      </w:r>
      <w:r>
        <w:t>самостоятельность</w:t>
      </w:r>
      <w:r>
        <w:rPr>
          <w:spacing w:val="1"/>
        </w:rPr>
        <w:t xml:space="preserve"> </w:t>
      </w:r>
      <w:r>
        <w:t>ребенка</w:t>
      </w:r>
      <w:r>
        <w:rPr>
          <w:spacing w:val="1"/>
        </w:rPr>
        <w:t xml:space="preserve"> </w:t>
      </w:r>
      <w:r>
        <w:t>в</w:t>
      </w:r>
      <w:r>
        <w:rPr>
          <w:spacing w:val="1"/>
        </w:rPr>
        <w:t xml:space="preserve"> </w:t>
      </w:r>
      <w:r>
        <w:t>речевом общении со взрослыми и сверстниками; использовать в практике общения описательные</w:t>
      </w:r>
      <w:r>
        <w:rPr>
          <w:spacing w:val="1"/>
        </w:rPr>
        <w:t xml:space="preserve"> </w:t>
      </w:r>
      <w:r>
        <w:t>монологи и элементы объяснительной речи.</w:t>
      </w:r>
    </w:p>
    <w:p w:rsidR="00DB572A" w:rsidRDefault="00DB572A" w:rsidP="00DB572A">
      <w:pPr>
        <w:pStyle w:val="a3"/>
        <w:tabs>
          <w:tab w:val="left" w:pos="9781"/>
          <w:tab w:val="left" w:pos="10065"/>
        </w:tabs>
        <w:spacing w:line="276" w:lineRule="auto"/>
        <w:ind w:right="-69"/>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использовать</w:t>
      </w:r>
      <w:r>
        <w:rPr>
          <w:spacing w:val="1"/>
        </w:rPr>
        <w:t xml:space="preserve"> </w:t>
      </w:r>
      <w:r>
        <w:t>вариативные</w:t>
      </w:r>
      <w:r>
        <w:rPr>
          <w:spacing w:val="1"/>
        </w:rPr>
        <w:t xml:space="preserve"> </w:t>
      </w:r>
      <w:r>
        <w:t>формы</w:t>
      </w:r>
      <w:r>
        <w:rPr>
          <w:spacing w:val="1"/>
        </w:rPr>
        <w:t xml:space="preserve"> </w:t>
      </w:r>
      <w:r>
        <w:t>приветствия,</w:t>
      </w:r>
      <w:r>
        <w:rPr>
          <w:spacing w:val="1"/>
        </w:rPr>
        <w:t xml:space="preserve"> </w:t>
      </w:r>
      <w:r>
        <w:t>прощания,</w:t>
      </w:r>
      <w:r>
        <w:rPr>
          <w:spacing w:val="1"/>
        </w:rPr>
        <w:t xml:space="preserve"> </w:t>
      </w:r>
      <w:r>
        <w:t>благодарности,</w:t>
      </w:r>
      <w:r>
        <w:rPr>
          <w:spacing w:val="1"/>
        </w:rPr>
        <w:t xml:space="preserve"> </w:t>
      </w:r>
      <w:r>
        <w:t>обращения</w:t>
      </w:r>
      <w:r>
        <w:rPr>
          <w:spacing w:val="1"/>
        </w:rPr>
        <w:t xml:space="preserve"> </w:t>
      </w:r>
      <w:r>
        <w:t>с</w:t>
      </w:r>
      <w:r>
        <w:rPr>
          <w:spacing w:val="1"/>
        </w:rPr>
        <w:t xml:space="preserve"> </w:t>
      </w:r>
      <w:r>
        <w:t>просьбой,</w:t>
      </w:r>
      <w:r>
        <w:rPr>
          <w:spacing w:val="1"/>
        </w:rPr>
        <w:t xml:space="preserve"> </w:t>
      </w:r>
      <w:r>
        <w:t>поддерживает</w:t>
      </w:r>
      <w:r>
        <w:rPr>
          <w:spacing w:val="1"/>
        </w:rPr>
        <w:t xml:space="preserve"> </w:t>
      </w:r>
      <w:r>
        <w:t>стремление</w:t>
      </w:r>
      <w:r>
        <w:rPr>
          <w:spacing w:val="1"/>
        </w:rPr>
        <w:t xml:space="preserve"> </w:t>
      </w:r>
      <w:r>
        <w:t>детей</w:t>
      </w:r>
      <w:r>
        <w:rPr>
          <w:spacing w:val="1"/>
        </w:rPr>
        <w:t xml:space="preserve"> </w:t>
      </w:r>
      <w:r>
        <w:t>задавать</w:t>
      </w:r>
      <w:r>
        <w:rPr>
          <w:spacing w:val="1"/>
        </w:rPr>
        <w:t xml:space="preserve"> </w:t>
      </w:r>
      <w:r>
        <w:t>и</w:t>
      </w:r>
      <w:r>
        <w:rPr>
          <w:spacing w:val="-57"/>
        </w:rPr>
        <w:t xml:space="preserve"> </w:t>
      </w:r>
      <w:r>
        <w:t>правильно</w:t>
      </w:r>
      <w:r>
        <w:rPr>
          <w:spacing w:val="1"/>
        </w:rPr>
        <w:t xml:space="preserve"> </w:t>
      </w:r>
      <w:r>
        <w:t>формулировать</w:t>
      </w:r>
      <w:r>
        <w:rPr>
          <w:spacing w:val="1"/>
        </w:rPr>
        <w:t xml:space="preserve"> </w:t>
      </w:r>
      <w:r>
        <w:t>вопросы,</w:t>
      </w:r>
      <w:r>
        <w:rPr>
          <w:spacing w:val="1"/>
        </w:rPr>
        <w:t xml:space="preserve"> </w:t>
      </w:r>
      <w:r>
        <w:t>при</w:t>
      </w:r>
      <w:r>
        <w:rPr>
          <w:spacing w:val="1"/>
        </w:rPr>
        <w:t xml:space="preserve"> </w:t>
      </w:r>
      <w:r>
        <w:t>ответах</w:t>
      </w:r>
      <w:r>
        <w:rPr>
          <w:spacing w:val="1"/>
        </w:rPr>
        <w:t xml:space="preserve"> </w:t>
      </w:r>
      <w:r>
        <w:t>на</w:t>
      </w:r>
      <w:r>
        <w:rPr>
          <w:spacing w:val="1"/>
        </w:rPr>
        <w:t xml:space="preserve"> </w:t>
      </w:r>
      <w:r>
        <w:t>вопросы</w:t>
      </w:r>
      <w:r>
        <w:rPr>
          <w:spacing w:val="1"/>
        </w:rPr>
        <w:t xml:space="preserve"> </w:t>
      </w:r>
      <w:r>
        <w:t>использовать</w:t>
      </w:r>
      <w:r>
        <w:rPr>
          <w:spacing w:val="1"/>
        </w:rPr>
        <w:t xml:space="preserve"> </w:t>
      </w:r>
      <w:r>
        <w:t>элементы</w:t>
      </w:r>
      <w:r>
        <w:rPr>
          <w:spacing w:val="1"/>
        </w:rPr>
        <w:t xml:space="preserve"> </w:t>
      </w:r>
      <w:r>
        <w:t>объяснительной</w:t>
      </w:r>
      <w:r>
        <w:rPr>
          <w:spacing w:val="13"/>
        </w:rPr>
        <w:t xml:space="preserve"> </w:t>
      </w:r>
      <w:r>
        <w:t>речи,</w:t>
      </w:r>
      <w:r>
        <w:rPr>
          <w:spacing w:val="11"/>
        </w:rPr>
        <w:t xml:space="preserve"> </w:t>
      </w:r>
      <w:r>
        <w:t>развивает</w:t>
      </w:r>
      <w:r>
        <w:rPr>
          <w:spacing w:val="18"/>
        </w:rPr>
        <w:t xml:space="preserve"> </w:t>
      </w:r>
      <w:r>
        <w:t>умение</w:t>
      </w:r>
      <w:r>
        <w:rPr>
          <w:spacing w:val="11"/>
        </w:rPr>
        <w:t xml:space="preserve"> </w:t>
      </w:r>
      <w:r>
        <w:t>пересказывать</w:t>
      </w:r>
      <w:r>
        <w:rPr>
          <w:spacing w:val="15"/>
        </w:rPr>
        <w:t xml:space="preserve"> </w:t>
      </w:r>
      <w:r>
        <w:t>сказки,</w:t>
      </w:r>
      <w:r>
        <w:rPr>
          <w:spacing w:val="13"/>
        </w:rPr>
        <w:t xml:space="preserve"> </w:t>
      </w:r>
      <w:r>
        <w:t>составлять</w:t>
      </w:r>
      <w:r>
        <w:rPr>
          <w:spacing w:val="13"/>
        </w:rPr>
        <w:t xml:space="preserve"> </w:t>
      </w:r>
      <w:r>
        <w:t>описательные</w:t>
      </w:r>
      <w:r>
        <w:rPr>
          <w:spacing w:val="12"/>
        </w:rPr>
        <w:t xml:space="preserve"> </w:t>
      </w:r>
      <w:r>
        <w:t>рассказы</w:t>
      </w:r>
      <w:r>
        <w:rPr>
          <w:spacing w:val="-57"/>
        </w:rPr>
        <w:t xml:space="preserve"> </w:t>
      </w:r>
      <w:r>
        <w:t>о</w:t>
      </w:r>
      <w:r>
        <w:rPr>
          <w:spacing w:val="-1"/>
        </w:rPr>
        <w:t xml:space="preserve"> </w:t>
      </w:r>
      <w:r>
        <w:t>предметах</w:t>
      </w:r>
      <w:r>
        <w:rPr>
          <w:spacing w:val="1"/>
        </w:rPr>
        <w:t xml:space="preserve"> </w:t>
      </w:r>
      <w:r>
        <w:t>и объектах, по картинкам.</w:t>
      </w:r>
    </w:p>
    <w:p w:rsidR="00DB572A" w:rsidRDefault="00DB572A" w:rsidP="00DB572A">
      <w:pPr>
        <w:pStyle w:val="a3"/>
        <w:tabs>
          <w:tab w:val="left" w:pos="9781"/>
          <w:tab w:val="left" w:pos="10065"/>
        </w:tabs>
        <w:spacing w:line="276" w:lineRule="auto"/>
        <w:ind w:right="-69"/>
      </w:pPr>
      <w:r>
        <w:t>Педагог помогает детям осваивать умения вступать в речевое общение с окружающими,</w:t>
      </w:r>
      <w:r>
        <w:rPr>
          <w:spacing w:val="1"/>
        </w:rPr>
        <w:t xml:space="preserve"> </w:t>
      </w:r>
      <w:r>
        <w:t>задавать вопросы, отвечать на вопросы, слушать ответы других детей, использовать разные типы</w:t>
      </w:r>
      <w:r>
        <w:rPr>
          <w:spacing w:val="1"/>
        </w:rPr>
        <w:t xml:space="preserve"> </w:t>
      </w:r>
      <w:r>
        <w:t>реплик,</w:t>
      </w:r>
      <w:r>
        <w:rPr>
          <w:spacing w:val="1"/>
        </w:rPr>
        <w:t xml:space="preserve"> </w:t>
      </w:r>
      <w:r>
        <w:t>рассказывать</w:t>
      </w:r>
      <w:r>
        <w:rPr>
          <w:spacing w:val="1"/>
        </w:rPr>
        <w:t xml:space="preserve"> </w:t>
      </w:r>
      <w:r>
        <w:t>о</w:t>
      </w:r>
      <w:r>
        <w:rPr>
          <w:spacing w:val="1"/>
        </w:rPr>
        <w:t xml:space="preserve"> </w:t>
      </w:r>
      <w:r>
        <w:t>событиях,</w:t>
      </w:r>
      <w:r>
        <w:rPr>
          <w:spacing w:val="1"/>
        </w:rPr>
        <w:t xml:space="preserve"> </w:t>
      </w:r>
      <w:r>
        <w:t>приглашать</w:t>
      </w:r>
      <w:r>
        <w:rPr>
          <w:spacing w:val="1"/>
        </w:rPr>
        <w:t xml:space="preserve"> </w:t>
      </w:r>
      <w:r>
        <w:t>к</w:t>
      </w:r>
      <w:r>
        <w:rPr>
          <w:spacing w:val="1"/>
        </w:rPr>
        <w:t xml:space="preserve"> </w:t>
      </w:r>
      <w:r>
        <w:t>деятельности;</w:t>
      </w:r>
      <w:r>
        <w:rPr>
          <w:spacing w:val="1"/>
        </w:rPr>
        <w:t xml:space="preserve"> </w:t>
      </w:r>
      <w:r>
        <w:t>адекватно</w:t>
      </w:r>
      <w:r>
        <w:rPr>
          <w:spacing w:val="1"/>
        </w:rPr>
        <w:t xml:space="preserve"> </w:t>
      </w:r>
      <w:r>
        <w:t>реагировать</w:t>
      </w:r>
      <w:r>
        <w:rPr>
          <w:spacing w:val="1"/>
        </w:rPr>
        <w:t xml:space="preserve"> </w:t>
      </w:r>
      <w:r>
        <w:t>на</w:t>
      </w:r>
      <w:r>
        <w:rPr>
          <w:spacing w:val="-57"/>
        </w:rPr>
        <w:t xml:space="preserve"> </w:t>
      </w:r>
      <w:r>
        <w:t>эмоциональное</w:t>
      </w:r>
      <w:r>
        <w:rPr>
          <w:spacing w:val="1"/>
        </w:rPr>
        <w:t xml:space="preserve"> </w:t>
      </w:r>
      <w:r>
        <w:t>состояние</w:t>
      </w:r>
      <w:r>
        <w:rPr>
          <w:spacing w:val="1"/>
        </w:rPr>
        <w:t xml:space="preserve"> </w:t>
      </w:r>
      <w:r>
        <w:t>собеседника</w:t>
      </w:r>
      <w:r>
        <w:rPr>
          <w:spacing w:val="1"/>
        </w:rPr>
        <w:t xml:space="preserve"> </w:t>
      </w:r>
      <w:r>
        <w:t>речевым</w:t>
      </w:r>
      <w:r>
        <w:rPr>
          <w:spacing w:val="1"/>
        </w:rPr>
        <w:t xml:space="preserve"> </w:t>
      </w:r>
      <w:r>
        <w:t>высказыванием.</w:t>
      </w:r>
      <w:r>
        <w:rPr>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участвовать</w:t>
      </w:r>
      <w:r>
        <w:rPr>
          <w:spacing w:val="1"/>
        </w:rPr>
        <w:t xml:space="preserve"> </w:t>
      </w:r>
      <w:r>
        <w:t>в</w:t>
      </w:r>
      <w:r>
        <w:rPr>
          <w:spacing w:val="1"/>
        </w:rPr>
        <w:t xml:space="preserve"> </w:t>
      </w:r>
      <w:r>
        <w:t>коллективном</w:t>
      </w:r>
      <w:r>
        <w:rPr>
          <w:spacing w:val="1"/>
        </w:rPr>
        <w:t xml:space="preserve"> </w:t>
      </w:r>
      <w:r>
        <w:t>разговоре,</w:t>
      </w:r>
      <w:r>
        <w:rPr>
          <w:spacing w:val="1"/>
        </w:rPr>
        <w:t xml:space="preserve"> </w:t>
      </w:r>
      <w:r>
        <w:t>поддерживая</w:t>
      </w:r>
      <w:r>
        <w:rPr>
          <w:spacing w:val="1"/>
        </w:rPr>
        <w:t xml:space="preserve"> </w:t>
      </w:r>
      <w:r>
        <w:t>общую</w:t>
      </w:r>
      <w:r>
        <w:rPr>
          <w:spacing w:val="1"/>
        </w:rPr>
        <w:t xml:space="preserve"> </w:t>
      </w:r>
      <w:r>
        <w:t>беседу,</w:t>
      </w:r>
      <w:r>
        <w:rPr>
          <w:spacing w:val="1"/>
        </w:rPr>
        <w:t xml:space="preserve"> </w:t>
      </w:r>
      <w:r>
        <w:t>не</w:t>
      </w:r>
      <w:r>
        <w:rPr>
          <w:spacing w:val="1"/>
        </w:rPr>
        <w:t xml:space="preserve"> </w:t>
      </w:r>
      <w:r>
        <w:t>перебивая</w:t>
      </w:r>
      <w:r>
        <w:rPr>
          <w:spacing w:val="1"/>
        </w:rPr>
        <w:t xml:space="preserve"> </w:t>
      </w:r>
      <w:r>
        <w:t>собеседников,</w:t>
      </w:r>
      <w:r>
        <w:rPr>
          <w:spacing w:val="1"/>
        </w:rPr>
        <w:t xml:space="preserve"> </w:t>
      </w:r>
      <w:r>
        <w:t>использовать</w:t>
      </w:r>
      <w:r>
        <w:rPr>
          <w:spacing w:val="1"/>
        </w:rPr>
        <w:t xml:space="preserve"> </w:t>
      </w:r>
      <w:r>
        <w:t>средства</w:t>
      </w:r>
      <w:r>
        <w:rPr>
          <w:spacing w:val="1"/>
        </w:rPr>
        <w:t xml:space="preserve"> </w:t>
      </w:r>
      <w:r>
        <w:t>интонационной</w:t>
      </w:r>
      <w:r>
        <w:rPr>
          <w:spacing w:val="1"/>
        </w:rPr>
        <w:t xml:space="preserve"> </w:t>
      </w:r>
      <w:r>
        <w:t>речевой</w:t>
      </w:r>
      <w:r>
        <w:rPr>
          <w:spacing w:val="1"/>
        </w:rPr>
        <w:t xml:space="preserve"> </w:t>
      </w:r>
      <w:r>
        <w:t>выразительности,</w:t>
      </w:r>
      <w:r>
        <w:rPr>
          <w:spacing w:val="1"/>
        </w:rPr>
        <w:t xml:space="preserve"> </w:t>
      </w:r>
      <w:r>
        <w:t>элементы</w:t>
      </w:r>
      <w:r>
        <w:rPr>
          <w:spacing w:val="1"/>
        </w:rPr>
        <w:t xml:space="preserve"> </w:t>
      </w:r>
      <w:r>
        <w:t>объяснительной речи при разрешении конфликтов, закрепляет у детей умения использовать в речи</w:t>
      </w:r>
      <w:r>
        <w:rPr>
          <w:spacing w:val="-57"/>
        </w:rPr>
        <w:t xml:space="preserve"> </w:t>
      </w:r>
      <w:r>
        <w:t>вариативные формы приветствия; прощания; обращения к взрослым и сверстникам с просьбой,</w:t>
      </w:r>
      <w:r>
        <w:rPr>
          <w:spacing w:val="1"/>
        </w:rPr>
        <w:t xml:space="preserve"> </w:t>
      </w:r>
      <w:r>
        <w:t>благодарности, обиды, жалобы, формирует у детей навыки обращаться к сверстнику по имени, к</w:t>
      </w:r>
      <w:r>
        <w:rPr>
          <w:spacing w:val="1"/>
        </w:rPr>
        <w:t xml:space="preserve"> </w:t>
      </w:r>
      <w:r>
        <w:t>взрослому</w:t>
      </w:r>
      <w:r>
        <w:rPr>
          <w:spacing w:val="-5"/>
        </w:rPr>
        <w:t xml:space="preserve"> </w:t>
      </w:r>
      <w:r>
        <w:t>— по имени и отчеству.</w:t>
      </w:r>
    </w:p>
    <w:p w:rsidR="00DB572A" w:rsidRPr="00257F03" w:rsidRDefault="00DB572A" w:rsidP="00DB572A">
      <w:pPr>
        <w:tabs>
          <w:tab w:val="left" w:pos="9781"/>
          <w:tab w:val="left" w:pos="10065"/>
        </w:tabs>
        <w:spacing w:after="0" w:line="276" w:lineRule="exact"/>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Подготовка</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детей</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к</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обучению</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грамоте</w:t>
      </w:r>
    </w:p>
    <w:p w:rsidR="00DB572A" w:rsidRDefault="00DB572A" w:rsidP="00DB572A">
      <w:pPr>
        <w:pStyle w:val="a3"/>
        <w:tabs>
          <w:tab w:val="left" w:pos="9781"/>
          <w:tab w:val="left" w:pos="10065"/>
        </w:tabs>
        <w:spacing w:line="276" w:lineRule="auto"/>
        <w:ind w:right="-69"/>
      </w:pPr>
      <w:r>
        <w:t>Педагог закрепляет у детей умение понимать термины «слово», «звук», использовать их в</w:t>
      </w:r>
      <w:r>
        <w:rPr>
          <w:spacing w:val="1"/>
        </w:rPr>
        <w:t xml:space="preserve"> </w:t>
      </w:r>
      <w:r>
        <w:t>речи; формирует</w:t>
      </w:r>
      <w:r>
        <w:rPr>
          <w:spacing w:val="1"/>
        </w:rPr>
        <w:t xml:space="preserve"> </w:t>
      </w:r>
      <w:r>
        <w:t>представления о том, что</w:t>
      </w:r>
      <w:r>
        <w:rPr>
          <w:spacing w:val="1"/>
        </w:rPr>
        <w:t xml:space="preserve"> </w:t>
      </w:r>
      <w:r>
        <w:t>слова</w:t>
      </w:r>
      <w:r>
        <w:rPr>
          <w:spacing w:val="1"/>
        </w:rPr>
        <w:t xml:space="preserve"> </w:t>
      </w:r>
      <w:r>
        <w:t>состоят</w:t>
      </w:r>
      <w:r>
        <w:rPr>
          <w:spacing w:val="1"/>
        </w:rPr>
        <w:t xml:space="preserve"> </w:t>
      </w:r>
      <w:r>
        <w:t>из</w:t>
      </w:r>
      <w:r>
        <w:rPr>
          <w:spacing w:val="1"/>
        </w:rPr>
        <w:t xml:space="preserve"> </w:t>
      </w:r>
      <w:r>
        <w:t>звуков, могут</w:t>
      </w:r>
      <w:r>
        <w:rPr>
          <w:spacing w:val="1"/>
        </w:rPr>
        <w:t xml:space="preserve"> </w:t>
      </w:r>
      <w:r>
        <w:t>быть</w:t>
      </w:r>
      <w:r>
        <w:rPr>
          <w:spacing w:val="1"/>
        </w:rPr>
        <w:t xml:space="preserve"> </w:t>
      </w:r>
      <w:r>
        <w:t>длинными</w:t>
      </w:r>
      <w:r>
        <w:rPr>
          <w:spacing w:val="1"/>
        </w:rPr>
        <w:t xml:space="preserve"> </w:t>
      </w:r>
      <w:r>
        <w:t>и</w:t>
      </w:r>
      <w:r>
        <w:rPr>
          <w:spacing w:val="1"/>
        </w:rPr>
        <w:t xml:space="preserve"> </w:t>
      </w:r>
      <w:r>
        <w:lastRenderedPageBreak/>
        <w:t>короткими; формирует умение сравнивать слова по протяженности; помогает детям осваивать</w:t>
      </w:r>
      <w:r>
        <w:rPr>
          <w:spacing w:val="1"/>
        </w:rPr>
        <w:t xml:space="preserve"> </w:t>
      </w:r>
      <w:r>
        <w:t>начальные</w:t>
      </w:r>
      <w:r>
        <w:rPr>
          <w:spacing w:val="1"/>
        </w:rPr>
        <w:t xml:space="preserve"> </w:t>
      </w:r>
      <w:r>
        <w:t>умения</w:t>
      </w:r>
      <w:r>
        <w:rPr>
          <w:spacing w:val="1"/>
        </w:rPr>
        <w:t xml:space="preserve"> </w:t>
      </w:r>
      <w:r>
        <w:t>звукового</w:t>
      </w:r>
      <w:r>
        <w:rPr>
          <w:spacing w:val="1"/>
        </w:rPr>
        <w:t xml:space="preserve"> </w:t>
      </w:r>
      <w:r>
        <w:t>анализа</w:t>
      </w:r>
      <w:r>
        <w:rPr>
          <w:spacing w:val="1"/>
        </w:rPr>
        <w:t xml:space="preserve"> </w:t>
      </w:r>
      <w:r>
        <w:t>слов:</w:t>
      </w:r>
      <w:r>
        <w:rPr>
          <w:spacing w:val="1"/>
        </w:rPr>
        <w:t xml:space="preserve"> </w:t>
      </w:r>
      <w:r>
        <w:t>самостоятельно</w:t>
      </w:r>
      <w:r>
        <w:rPr>
          <w:spacing w:val="1"/>
        </w:rPr>
        <w:t xml:space="preserve"> </w:t>
      </w:r>
      <w:r>
        <w:t>произносить</w:t>
      </w:r>
      <w:r>
        <w:rPr>
          <w:spacing w:val="1"/>
        </w:rPr>
        <w:t xml:space="preserve"> </w:t>
      </w:r>
      <w:r>
        <w:t>слова,</w:t>
      </w:r>
      <w:r>
        <w:rPr>
          <w:spacing w:val="1"/>
        </w:rPr>
        <w:t xml:space="preserve"> </w:t>
      </w:r>
      <w:r>
        <w:t>интонационно</w:t>
      </w:r>
      <w:r>
        <w:rPr>
          <w:spacing w:val="1"/>
        </w:rPr>
        <w:t xml:space="preserve"> </w:t>
      </w:r>
      <w:r>
        <w:t>подчеркивая</w:t>
      </w:r>
      <w:r>
        <w:rPr>
          <w:spacing w:val="-1"/>
        </w:rPr>
        <w:t xml:space="preserve"> </w:t>
      </w:r>
      <w:r>
        <w:t>в</w:t>
      </w:r>
      <w:r>
        <w:rPr>
          <w:spacing w:val="-2"/>
        </w:rPr>
        <w:t xml:space="preserve"> </w:t>
      </w:r>
      <w:r>
        <w:t>них</w:t>
      </w:r>
      <w:r>
        <w:rPr>
          <w:spacing w:val="2"/>
        </w:rPr>
        <w:t xml:space="preserve"> </w:t>
      </w:r>
      <w:r>
        <w:t>первый</w:t>
      </w:r>
      <w:r>
        <w:rPr>
          <w:spacing w:val="-1"/>
        </w:rPr>
        <w:t xml:space="preserve"> </w:t>
      </w:r>
      <w:r>
        <w:t>звук;</w:t>
      </w:r>
      <w:r>
        <w:rPr>
          <w:spacing w:val="5"/>
        </w:rPr>
        <w:t xml:space="preserve"> </w:t>
      </w:r>
      <w:r>
        <w:t>узнавать слова на</w:t>
      </w:r>
      <w:r>
        <w:rPr>
          <w:spacing w:val="-2"/>
        </w:rPr>
        <w:t xml:space="preserve"> </w:t>
      </w:r>
      <w:r>
        <w:t>заданный</w:t>
      </w:r>
      <w:r>
        <w:rPr>
          <w:spacing w:val="-2"/>
        </w:rPr>
        <w:t xml:space="preserve"> </w:t>
      </w:r>
      <w:r>
        <w:t>звук.</w:t>
      </w:r>
    </w:p>
    <w:p w:rsidR="00DB572A" w:rsidRDefault="00DB572A" w:rsidP="00DB572A">
      <w:pPr>
        <w:pStyle w:val="Heading2"/>
        <w:tabs>
          <w:tab w:val="left" w:pos="9781"/>
          <w:tab w:val="left" w:pos="10065"/>
        </w:tabs>
        <w:ind w:right="-69"/>
      </w:pPr>
      <w:r>
        <w:t>От</w:t>
      </w:r>
      <w:r>
        <w:rPr>
          <w:spacing w:val="1"/>
        </w:rPr>
        <w:t xml:space="preserve"> </w:t>
      </w:r>
      <w:r>
        <w:t>5</w:t>
      </w:r>
      <w:r>
        <w:rPr>
          <w:spacing w:val="-1"/>
        </w:rPr>
        <w:t xml:space="preserve"> </w:t>
      </w:r>
      <w:r>
        <w:t>лет</w:t>
      </w:r>
      <w:r>
        <w:rPr>
          <w:spacing w:val="-1"/>
        </w:rPr>
        <w:t xml:space="preserve"> </w:t>
      </w:r>
      <w:r>
        <w:t>до</w:t>
      </w:r>
      <w:r>
        <w:rPr>
          <w:spacing w:val="-1"/>
        </w:rPr>
        <w:t xml:space="preserve"> </w:t>
      </w:r>
      <w:r>
        <w:t>6 лет</w:t>
      </w:r>
    </w:p>
    <w:p w:rsidR="00DB572A" w:rsidRDefault="00DB572A" w:rsidP="00DB572A">
      <w:pPr>
        <w:pStyle w:val="a3"/>
        <w:tabs>
          <w:tab w:val="left" w:pos="9781"/>
          <w:tab w:val="left" w:pos="10065"/>
        </w:tabs>
        <w:spacing w:line="276" w:lineRule="auto"/>
        <w:ind w:right="-69"/>
      </w:pPr>
      <w:r>
        <w:t>В</w:t>
      </w:r>
      <w:r>
        <w:rPr>
          <w:spacing w:val="1"/>
        </w:rPr>
        <w:t xml:space="preserve"> </w:t>
      </w:r>
      <w:r>
        <w:t>области</w:t>
      </w:r>
      <w:r>
        <w:rPr>
          <w:spacing w:val="1"/>
        </w:rPr>
        <w:t xml:space="preserve"> </w:t>
      </w:r>
      <w:r>
        <w:t>речевого</w:t>
      </w:r>
      <w:r>
        <w:rPr>
          <w:spacing w:val="1"/>
        </w:rPr>
        <w:t xml:space="preserve"> </w:t>
      </w:r>
      <w:r>
        <w:t>развития</w:t>
      </w:r>
      <w:r>
        <w:rPr>
          <w:spacing w:val="1"/>
        </w:rPr>
        <w:t xml:space="preserve"> </w:t>
      </w:r>
      <w:r>
        <w:t>основными</w:t>
      </w:r>
      <w:r>
        <w:rPr>
          <w:spacing w:val="1"/>
        </w:rPr>
        <w:t xml:space="preserve"> </w:t>
      </w:r>
      <w:r>
        <w:rPr>
          <w:b/>
          <w:i/>
        </w:rPr>
        <w:t>задачами</w:t>
      </w:r>
      <w:r>
        <w:rPr>
          <w:b/>
          <w:i/>
          <w:spacing w:val="1"/>
        </w:rPr>
        <w:t xml:space="preserve"> </w:t>
      </w:r>
      <w:r>
        <w:t>образовательной</w:t>
      </w:r>
      <w:r>
        <w:rPr>
          <w:spacing w:val="61"/>
        </w:rPr>
        <w:t xml:space="preserve"> </w:t>
      </w:r>
      <w:r>
        <w:t>деятельности</w:t>
      </w:r>
      <w:r>
        <w:rPr>
          <w:spacing w:val="1"/>
        </w:rPr>
        <w:t xml:space="preserve"> </w:t>
      </w:r>
      <w:r>
        <w:t>являются:</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Формирование</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словаря</w:t>
      </w:r>
    </w:p>
    <w:p w:rsidR="00DB572A" w:rsidRDefault="00DB572A" w:rsidP="00DB572A">
      <w:pPr>
        <w:pStyle w:val="a3"/>
        <w:tabs>
          <w:tab w:val="left" w:pos="9781"/>
          <w:tab w:val="left" w:pos="10065"/>
        </w:tabs>
        <w:spacing w:line="276" w:lineRule="auto"/>
        <w:ind w:right="-69"/>
      </w:pPr>
      <w:r>
        <w:t>Обогащение словаря. Вводить в словарь детей существительные, обозначающие профессии</w:t>
      </w:r>
      <w:r>
        <w:rPr>
          <w:spacing w:val="1"/>
        </w:rPr>
        <w:t xml:space="preserve"> </w:t>
      </w:r>
      <w:r>
        <w:t>(каменщик,</w:t>
      </w:r>
      <w:r>
        <w:rPr>
          <w:spacing w:val="1"/>
        </w:rPr>
        <w:t xml:space="preserve"> </w:t>
      </w:r>
      <w:r>
        <w:t>тракторист,</w:t>
      </w:r>
      <w:r>
        <w:rPr>
          <w:spacing w:val="1"/>
        </w:rPr>
        <w:t xml:space="preserve"> </w:t>
      </w:r>
      <w:r>
        <w:t>швея);</w:t>
      </w:r>
      <w:r>
        <w:rPr>
          <w:spacing w:val="1"/>
        </w:rPr>
        <w:t xml:space="preserve"> </w:t>
      </w:r>
      <w:r>
        <w:t>названия</w:t>
      </w:r>
      <w:r>
        <w:rPr>
          <w:spacing w:val="1"/>
        </w:rPr>
        <w:t xml:space="preserve"> </w:t>
      </w:r>
      <w:r>
        <w:t>техники</w:t>
      </w:r>
      <w:r>
        <w:rPr>
          <w:spacing w:val="1"/>
        </w:rPr>
        <w:t xml:space="preserve"> </w:t>
      </w:r>
      <w:r>
        <w:t>(экскаватор,</w:t>
      </w:r>
      <w:r>
        <w:rPr>
          <w:spacing w:val="1"/>
        </w:rPr>
        <w:t xml:space="preserve"> </w:t>
      </w:r>
      <w:r>
        <w:t>комбайн);</w:t>
      </w:r>
      <w:r>
        <w:rPr>
          <w:spacing w:val="1"/>
        </w:rPr>
        <w:t xml:space="preserve"> </w:t>
      </w:r>
      <w:r>
        <w:t>прилагательные,</w:t>
      </w:r>
      <w:r>
        <w:rPr>
          <w:spacing w:val="1"/>
        </w:rPr>
        <w:t xml:space="preserve"> </w:t>
      </w:r>
      <w:r>
        <w:t>обозначающие</w:t>
      </w:r>
      <w:r>
        <w:rPr>
          <w:spacing w:val="1"/>
        </w:rPr>
        <w:t xml:space="preserve"> </w:t>
      </w:r>
      <w:r>
        <w:t>признаки</w:t>
      </w:r>
      <w:r>
        <w:rPr>
          <w:spacing w:val="1"/>
        </w:rPr>
        <w:t xml:space="preserve"> </w:t>
      </w:r>
      <w:r>
        <w:t>предметов;</w:t>
      </w:r>
      <w:r>
        <w:rPr>
          <w:spacing w:val="1"/>
        </w:rPr>
        <w:t xml:space="preserve"> </w:t>
      </w:r>
      <w:r>
        <w:t>наречия,</w:t>
      </w:r>
      <w:r>
        <w:rPr>
          <w:spacing w:val="1"/>
        </w:rPr>
        <w:t xml:space="preserve"> </w:t>
      </w:r>
      <w:r>
        <w:t>характеризующие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труду</w:t>
      </w:r>
      <w:r>
        <w:rPr>
          <w:spacing w:val="1"/>
        </w:rPr>
        <w:t xml:space="preserve"> </w:t>
      </w:r>
      <w:r>
        <w:t>(старательно,</w:t>
      </w:r>
      <w:r>
        <w:rPr>
          <w:spacing w:val="1"/>
        </w:rPr>
        <w:t xml:space="preserve"> </w:t>
      </w:r>
      <w:r>
        <w:t>бережно);</w:t>
      </w:r>
      <w:r>
        <w:rPr>
          <w:spacing w:val="1"/>
        </w:rPr>
        <w:t xml:space="preserve"> </w:t>
      </w:r>
      <w:r>
        <w:t>глаголы,</w:t>
      </w:r>
      <w:r>
        <w:rPr>
          <w:spacing w:val="1"/>
        </w:rPr>
        <w:t xml:space="preserve"> </w:t>
      </w:r>
      <w:r>
        <w:t>характеризующие</w:t>
      </w:r>
      <w:r>
        <w:rPr>
          <w:spacing w:val="1"/>
        </w:rPr>
        <w:t xml:space="preserve"> </w:t>
      </w:r>
      <w:r>
        <w:t>трудовую</w:t>
      </w:r>
      <w:r>
        <w:rPr>
          <w:spacing w:val="1"/>
        </w:rPr>
        <w:t xml:space="preserve"> </w:t>
      </w:r>
      <w:r>
        <w:t>деятельность</w:t>
      </w:r>
      <w:r>
        <w:rPr>
          <w:spacing w:val="1"/>
        </w:rPr>
        <w:t xml:space="preserve"> </w:t>
      </w:r>
      <w:r>
        <w:t>людей.</w:t>
      </w:r>
      <w:r>
        <w:rPr>
          <w:spacing w:val="1"/>
        </w:rPr>
        <w:t xml:space="preserve"> </w:t>
      </w:r>
      <w:r>
        <w:t>Упражнять</w:t>
      </w:r>
      <w:r>
        <w:rPr>
          <w:spacing w:val="-57"/>
        </w:rPr>
        <w:t xml:space="preserve"> </w:t>
      </w:r>
      <w:r>
        <w:t>детей</w:t>
      </w:r>
      <w:r>
        <w:rPr>
          <w:spacing w:val="1"/>
        </w:rPr>
        <w:t xml:space="preserve"> </w:t>
      </w:r>
      <w:r>
        <w:t>в</w:t>
      </w:r>
      <w:r>
        <w:rPr>
          <w:spacing w:val="1"/>
        </w:rPr>
        <w:t xml:space="preserve"> </w:t>
      </w:r>
      <w:r>
        <w:t>умении</w:t>
      </w:r>
      <w:r>
        <w:rPr>
          <w:spacing w:val="1"/>
        </w:rPr>
        <w:t xml:space="preserve"> </w:t>
      </w:r>
      <w:r>
        <w:t>подбирать</w:t>
      </w:r>
      <w:r>
        <w:rPr>
          <w:spacing w:val="1"/>
        </w:rPr>
        <w:t xml:space="preserve"> </w:t>
      </w:r>
      <w:r>
        <w:t>слова</w:t>
      </w:r>
      <w:r>
        <w:rPr>
          <w:spacing w:val="1"/>
        </w:rPr>
        <w:t xml:space="preserve"> </w:t>
      </w:r>
      <w:r>
        <w:t>со</w:t>
      </w:r>
      <w:r>
        <w:rPr>
          <w:spacing w:val="1"/>
        </w:rPr>
        <w:t xml:space="preserve"> </w:t>
      </w:r>
      <w:r>
        <w:t>сходными</w:t>
      </w:r>
      <w:r>
        <w:rPr>
          <w:spacing w:val="1"/>
        </w:rPr>
        <w:t xml:space="preserve"> </w:t>
      </w:r>
      <w:r>
        <w:t>значениями</w:t>
      </w:r>
      <w:r>
        <w:rPr>
          <w:spacing w:val="1"/>
        </w:rPr>
        <w:t xml:space="preserve"> </w:t>
      </w:r>
      <w:r>
        <w:t>(синонимы)</w:t>
      </w:r>
      <w:r>
        <w:rPr>
          <w:spacing w:val="1"/>
        </w:rPr>
        <w:t xml:space="preserve"> </w:t>
      </w:r>
      <w:r>
        <w:t>и</w:t>
      </w:r>
      <w:r>
        <w:rPr>
          <w:spacing w:val="1"/>
        </w:rPr>
        <w:t xml:space="preserve"> </w:t>
      </w:r>
      <w:r>
        <w:t>противоположными</w:t>
      </w:r>
      <w:r>
        <w:rPr>
          <w:spacing w:val="1"/>
        </w:rPr>
        <w:t xml:space="preserve"> </w:t>
      </w:r>
      <w:r>
        <w:t>значениями</w:t>
      </w:r>
      <w:r>
        <w:rPr>
          <w:spacing w:val="-1"/>
        </w:rPr>
        <w:t xml:space="preserve"> </w:t>
      </w:r>
      <w:r>
        <w:t>(антонимы).</w:t>
      </w:r>
    </w:p>
    <w:p w:rsidR="00DB572A" w:rsidRDefault="00DB572A" w:rsidP="00DB572A">
      <w:pPr>
        <w:pStyle w:val="a3"/>
        <w:tabs>
          <w:tab w:val="left" w:pos="9781"/>
          <w:tab w:val="left" w:pos="10065"/>
        </w:tabs>
        <w:spacing w:line="276" w:lineRule="auto"/>
        <w:ind w:right="-69"/>
      </w:pPr>
      <w:r>
        <w:t>Активизация</w:t>
      </w:r>
      <w:r>
        <w:rPr>
          <w:spacing w:val="8"/>
        </w:rPr>
        <w:t xml:space="preserve"> </w:t>
      </w:r>
      <w:r>
        <w:t>словаря.</w:t>
      </w:r>
      <w:r>
        <w:rPr>
          <w:spacing w:val="12"/>
        </w:rPr>
        <w:t xml:space="preserve"> </w:t>
      </w:r>
      <w:r>
        <w:t>Закреплять</w:t>
      </w:r>
      <w:r>
        <w:rPr>
          <w:spacing w:val="12"/>
        </w:rPr>
        <w:t xml:space="preserve"> </w:t>
      </w:r>
      <w:r>
        <w:t>у</w:t>
      </w:r>
      <w:r>
        <w:rPr>
          <w:spacing w:val="2"/>
        </w:rPr>
        <w:t xml:space="preserve"> </w:t>
      </w:r>
      <w:r>
        <w:t>детей</w:t>
      </w:r>
      <w:r>
        <w:rPr>
          <w:spacing w:val="12"/>
        </w:rPr>
        <w:t xml:space="preserve"> </w:t>
      </w:r>
      <w:r>
        <w:t>умение</w:t>
      </w:r>
      <w:r>
        <w:rPr>
          <w:spacing w:val="11"/>
        </w:rPr>
        <w:t xml:space="preserve"> </w:t>
      </w:r>
      <w:r>
        <w:t>правильно,</w:t>
      </w:r>
      <w:r>
        <w:rPr>
          <w:spacing w:val="9"/>
        </w:rPr>
        <w:t xml:space="preserve"> </w:t>
      </w:r>
      <w:r>
        <w:t>точно</w:t>
      </w:r>
      <w:r>
        <w:rPr>
          <w:spacing w:val="9"/>
        </w:rPr>
        <w:t xml:space="preserve"> </w:t>
      </w:r>
      <w:r>
        <w:t>по</w:t>
      </w:r>
      <w:r>
        <w:rPr>
          <w:spacing w:val="7"/>
        </w:rPr>
        <w:t xml:space="preserve"> </w:t>
      </w:r>
      <w:r>
        <w:t>смыслу</w:t>
      </w:r>
      <w:r>
        <w:rPr>
          <w:spacing w:val="9"/>
        </w:rPr>
        <w:t xml:space="preserve"> </w:t>
      </w:r>
      <w:r>
        <w:t>употреблять</w:t>
      </w:r>
      <w:r>
        <w:rPr>
          <w:spacing w:val="-58"/>
        </w:rPr>
        <w:t xml:space="preserve"> </w:t>
      </w:r>
      <w:r>
        <w:t>в</w:t>
      </w:r>
      <w:r>
        <w:rPr>
          <w:spacing w:val="1"/>
        </w:rPr>
        <w:t xml:space="preserve"> </w:t>
      </w:r>
      <w:r>
        <w:t>речи</w:t>
      </w:r>
      <w:r>
        <w:rPr>
          <w:spacing w:val="1"/>
        </w:rPr>
        <w:t xml:space="preserve"> </w:t>
      </w:r>
      <w:r>
        <w:t>существительные,</w:t>
      </w:r>
      <w:r>
        <w:rPr>
          <w:spacing w:val="1"/>
        </w:rPr>
        <w:t xml:space="preserve"> </w:t>
      </w:r>
      <w:r>
        <w:t>прилагательные,</w:t>
      </w:r>
      <w:r>
        <w:rPr>
          <w:spacing w:val="1"/>
        </w:rPr>
        <w:t xml:space="preserve"> </w:t>
      </w:r>
      <w:r>
        <w:t>глаголы,</w:t>
      </w:r>
      <w:r>
        <w:rPr>
          <w:spacing w:val="1"/>
        </w:rPr>
        <w:t xml:space="preserve"> </w:t>
      </w:r>
      <w:r>
        <w:t>наречия,</w:t>
      </w:r>
      <w:r>
        <w:rPr>
          <w:spacing w:val="1"/>
        </w:rPr>
        <w:t xml:space="preserve"> </w:t>
      </w:r>
      <w:r>
        <w:t>предлоги,</w:t>
      </w:r>
      <w:r>
        <w:rPr>
          <w:spacing w:val="1"/>
        </w:rPr>
        <w:t xml:space="preserve"> </w:t>
      </w:r>
      <w:r>
        <w:t>использовать</w:t>
      </w:r>
      <w:r>
        <w:rPr>
          <w:spacing w:val="1"/>
        </w:rPr>
        <w:t xml:space="preserve"> </w:t>
      </w:r>
      <w:r>
        <w:t>существительные</w:t>
      </w:r>
      <w:r>
        <w:rPr>
          <w:spacing w:val="-3"/>
        </w:rPr>
        <w:t xml:space="preserve"> </w:t>
      </w:r>
      <w:r>
        <w:t>с</w:t>
      </w:r>
      <w:r>
        <w:rPr>
          <w:spacing w:val="-1"/>
        </w:rPr>
        <w:t xml:space="preserve"> </w:t>
      </w:r>
      <w:r>
        <w:t>обобщающим</w:t>
      </w:r>
      <w:r>
        <w:rPr>
          <w:spacing w:val="-1"/>
        </w:rPr>
        <w:t xml:space="preserve"> </w:t>
      </w:r>
      <w:r>
        <w:t>значением</w:t>
      </w:r>
      <w:r>
        <w:rPr>
          <w:spacing w:val="-1"/>
        </w:rPr>
        <w:t xml:space="preserve"> </w:t>
      </w:r>
      <w:r>
        <w:t>(строитель,</w:t>
      </w:r>
      <w:r>
        <w:rPr>
          <w:spacing w:val="-3"/>
        </w:rPr>
        <w:t xml:space="preserve"> </w:t>
      </w:r>
      <w:r>
        <w:t>хлебороб).</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Звуковая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культура</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DB572A" w:rsidRDefault="00DB572A" w:rsidP="00DB572A">
      <w:pPr>
        <w:pStyle w:val="a3"/>
        <w:tabs>
          <w:tab w:val="left" w:pos="9781"/>
          <w:tab w:val="left" w:pos="10065"/>
        </w:tabs>
        <w:spacing w:line="276" w:lineRule="auto"/>
        <w:ind w:right="-69"/>
      </w:pPr>
      <w:r>
        <w:t>Закреплять</w:t>
      </w:r>
      <w:r>
        <w:rPr>
          <w:spacing w:val="1"/>
        </w:rPr>
        <w:t xml:space="preserve"> </w:t>
      </w:r>
      <w:r>
        <w:t>правильное,</w:t>
      </w:r>
      <w:r>
        <w:rPr>
          <w:spacing w:val="1"/>
        </w:rPr>
        <w:t xml:space="preserve"> </w:t>
      </w:r>
      <w:r>
        <w:t>отчетливое</w:t>
      </w:r>
      <w:r>
        <w:rPr>
          <w:spacing w:val="1"/>
        </w:rPr>
        <w:t xml:space="preserve"> </w:t>
      </w:r>
      <w:r>
        <w:t>произношение</w:t>
      </w:r>
      <w:r>
        <w:rPr>
          <w:spacing w:val="1"/>
        </w:rPr>
        <w:t xml:space="preserve"> </w:t>
      </w:r>
      <w:r>
        <w:t>всех</w:t>
      </w:r>
      <w:r>
        <w:rPr>
          <w:spacing w:val="1"/>
        </w:rPr>
        <w:t xml:space="preserve"> </w:t>
      </w:r>
      <w:r>
        <w:t>звуков</w:t>
      </w:r>
      <w:r>
        <w:rPr>
          <w:spacing w:val="1"/>
        </w:rPr>
        <w:t xml:space="preserve"> </w:t>
      </w:r>
      <w:r>
        <w:t>родного</w:t>
      </w:r>
      <w:r>
        <w:rPr>
          <w:spacing w:val="1"/>
        </w:rPr>
        <w:t xml:space="preserve"> </w:t>
      </w:r>
      <w:r>
        <w:t>языка;</w:t>
      </w:r>
      <w:r>
        <w:rPr>
          <w:spacing w:val="1"/>
        </w:rPr>
        <w:t xml:space="preserve"> </w:t>
      </w:r>
      <w:r>
        <w:t>умение</w:t>
      </w:r>
      <w:r w:rsidRPr="00DB572A">
        <w:t xml:space="preserve"> </w:t>
      </w:r>
      <w:r>
        <w:t>различать на слух и отчетливо произносить часто смешиваемые звуки (с-ш, ж-з); определять место</w:t>
      </w:r>
      <w:r w:rsidRPr="00DB572A">
        <w:t xml:space="preserve"> </w:t>
      </w:r>
      <w:r>
        <w:t>звука</w:t>
      </w:r>
      <w:r>
        <w:rPr>
          <w:spacing w:val="1"/>
        </w:rPr>
        <w:t xml:space="preserve"> </w:t>
      </w:r>
      <w:r>
        <w:t>в</w:t>
      </w:r>
      <w:r>
        <w:rPr>
          <w:spacing w:val="1"/>
        </w:rPr>
        <w:t xml:space="preserve"> </w:t>
      </w:r>
      <w:r>
        <w:t>слове.</w:t>
      </w:r>
      <w:r>
        <w:rPr>
          <w:spacing w:val="1"/>
        </w:rPr>
        <w:t xml:space="preserve"> </w:t>
      </w:r>
      <w:r>
        <w:t>Продолжать</w:t>
      </w:r>
      <w:r>
        <w:rPr>
          <w:spacing w:val="1"/>
        </w:rPr>
        <w:t xml:space="preserve"> </w:t>
      </w:r>
      <w:r>
        <w:t>развивать</w:t>
      </w:r>
      <w:r>
        <w:rPr>
          <w:spacing w:val="1"/>
        </w:rPr>
        <w:t xml:space="preserve"> </w:t>
      </w:r>
      <w:r>
        <w:t>фонематический</w:t>
      </w:r>
      <w:r>
        <w:rPr>
          <w:spacing w:val="1"/>
        </w:rPr>
        <w:t xml:space="preserve"> </w:t>
      </w:r>
      <w:r>
        <w:t>слух.</w:t>
      </w:r>
      <w:r>
        <w:rPr>
          <w:spacing w:val="1"/>
        </w:rPr>
        <w:t xml:space="preserve"> </w:t>
      </w:r>
      <w:r>
        <w:t>Отрабатывать</w:t>
      </w:r>
      <w:r>
        <w:rPr>
          <w:spacing w:val="1"/>
        </w:rPr>
        <w:t xml:space="preserve"> </w:t>
      </w:r>
      <w:r>
        <w:t>интонационную</w:t>
      </w:r>
      <w:r>
        <w:rPr>
          <w:spacing w:val="1"/>
        </w:rPr>
        <w:t xml:space="preserve"> </w:t>
      </w:r>
      <w:r>
        <w:t>выразительность речи.</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Грамматический</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строй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DB572A" w:rsidRDefault="00DB572A" w:rsidP="00DB572A">
      <w:pPr>
        <w:pStyle w:val="a3"/>
        <w:tabs>
          <w:tab w:val="left" w:pos="9781"/>
          <w:tab w:val="left" w:pos="10065"/>
        </w:tabs>
        <w:spacing w:line="276" w:lineRule="auto"/>
        <w:ind w:right="-69"/>
      </w:pPr>
      <w:r>
        <w:t>Совершенствовать</w:t>
      </w:r>
      <w:r>
        <w:rPr>
          <w:spacing w:val="1"/>
        </w:rPr>
        <w:t xml:space="preserve"> </w:t>
      </w:r>
      <w:r>
        <w:t>умение</w:t>
      </w:r>
      <w:r>
        <w:rPr>
          <w:spacing w:val="1"/>
        </w:rPr>
        <w:t xml:space="preserve"> </w:t>
      </w:r>
      <w:r>
        <w:t>детей</w:t>
      </w:r>
      <w:r>
        <w:rPr>
          <w:spacing w:val="1"/>
        </w:rPr>
        <w:t xml:space="preserve"> </w:t>
      </w:r>
      <w:r>
        <w:t>согласовывать</w:t>
      </w:r>
      <w:r>
        <w:rPr>
          <w:spacing w:val="1"/>
        </w:rPr>
        <w:t xml:space="preserve"> </w:t>
      </w:r>
      <w:r>
        <w:t>в</w:t>
      </w:r>
      <w:r>
        <w:rPr>
          <w:spacing w:val="1"/>
        </w:rPr>
        <w:t xml:space="preserve"> </w:t>
      </w:r>
      <w:r>
        <w:t>предложении</w:t>
      </w:r>
      <w:r>
        <w:rPr>
          <w:spacing w:val="1"/>
        </w:rPr>
        <w:t xml:space="preserve"> </w:t>
      </w:r>
      <w:r>
        <w:t>существительные</w:t>
      </w:r>
      <w:r>
        <w:rPr>
          <w:spacing w:val="1"/>
        </w:rPr>
        <w:t xml:space="preserve"> </w:t>
      </w:r>
      <w:r>
        <w:t>с</w:t>
      </w:r>
      <w:r>
        <w:rPr>
          <w:spacing w:val="1"/>
        </w:rPr>
        <w:t xml:space="preserve"> </w:t>
      </w:r>
      <w:r>
        <w:t>числительными,</w:t>
      </w:r>
      <w:r>
        <w:rPr>
          <w:spacing w:val="1"/>
        </w:rPr>
        <w:t xml:space="preserve"> </w:t>
      </w:r>
      <w:r>
        <w:t>существительные</w:t>
      </w:r>
      <w:r>
        <w:rPr>
          <w:spacing w:val="1"/>
        </w:rPr>
        <w:t xml:space="preserve"> </w:t>
      </w:r>
      <w:r>
        <w:t>с</w:t>
      </w:r>
      <w:r>
        <w:rPr>
          <w:spacing w:val="1"/>
        </w:rPr>
        <w:t xml:space="preserve"> </w:t>
      </w:r>
      <w:r>
        <w:t>прилагательным,</w:t>
      </w:r>
      <w:r>
        <w:rPr>
          <w:spacing w:val="1"/>
        </w:rPr>
        <w:t xml:space="preserve"> </w:t>
      </w:r>
      <w:r>
        <w:t>образовывать</w:t>
      </w:r>
      <w:r>
        <w:rPr>
          <w:spacing w:val="1"/>
        </w:rPr>
        <w:t xml:space="preserve"> </w:t>
      </w:r>
      <w:r>
        <w:t>множественное</w:t>
      </w:r>
      <w:r>
        <w:rPr>
          <w:spacing w:val="1"/>
        </w:rPr>
        <w:t xml:space="preserve"> </w:t>
      </w:r>
      <w:r>
        <w:t>число</w:t>
      </w:r>
      <w:r>
        <w:rPr>
          <w:spacing w:val="1"/>
        </w:rPr>
        <w:t xml:space="preserve"> </w:t>
      </w:r>
      <w:r>
        <w:t>существительных,</w:t>
      </w:r>
      <w:r>
        <w:rPr>
          <w:spacing w:val="1"/>
        </w:rPr>
        <w:t xml:space="preserve"> </w:t>
      </w:r>
      <w:r>
        <w:t>обозначающих</w:t>
      </w:r>
      <w:r>
        <w:rPr>
          <w:spacing w:val="1"/>
        </w:rPr>
        <w:t xml:space="preserve"> </w:t>
      </w:r>
      <w:r>
        <w:t>детенышей</w:t>
      </w:r>
      <w:r>
        <w:rPr>
          <w:spacing w:val="1"/>
        </w:rPr>
        <w:t xml:space="preserve"> </w:t>
      </w:r>
      <w:r>
        <w:t>животных.</w:t>
      </w:r>
      <w:r>
        <w:rPr>
          <w:spacing w:val="1"/>
        </w:rPr>
        <w:t xml:space="preserve"> </w:t>
      </w:r>
      <w:r>
        <w:t>Развивать</w:t>
      </w:r>
      <w:r>
        <w:rPr>
          <w:spacing w:val="1"/>
        </w:rPr>
        <w:t xml:space="preserve"> </w:t>
      </w:r>
      <w:r>
        <w:t>умения</w:t>
      </w:r>
      <w:r>
        <w:rPr>
          <w:spacing w:val="1"/>
        </w:rPr>
        <w:t xml:space="preserve"> </w:t>
      </w:r>
      <w:r>
        <w:t>пользоваться</w:t>
      </w:r>
      <w:r>
        <w:rPr>
          <w:spacing w:val="1"/>
        </w:rPr>
        <w:t xml:space="preserve"> </w:t>
      </w:r>
      <w:r>
        <w:t>несклоняемыми существительными (метро); образовывать по образцу однокоренные слова (кот-</w:t>
      </w:r>
      <w:r>
        <w:rPr>
          <w:spacing w:val="1"/>
        </w:rPr>
        <w:t xml:space="preserve"> </w:t>
      </w:r>
      <w:r>
        <w:t>котенок-котище),</w:t>
      </w:r>
      <w:r>
        <w:rPr>
          <w:spacing w:val="1"/>
        </w:rPr>
        <w:t xml:space="preserve"> </w:t>
      </w:r>
      <w:r>
        <w:t>образовывать</w:t>
      </w:r>
      <w:r>
        <w:rPr>
          <w:spacing w:val="1"/>
        </w:rPr>
        <w:t xml:space="preserve"> </w:t>
      </w:r>
      <w:r>
        <w:t>существительные</w:t>
      </w:r>
      <w:r>
        <w:rPr>
          <w:spacing w:val="1"/>
        </w:rPr>
        <w:t xml:space="preserve"> </w:t>
      </w:r>
      <w:r>
        <w:t>с</w:t>
      </w:r>
      <w:r>
        <w:rPr>
          <w:spacing w:val="1"/>
        </w:rPr>
        <w:t xml:space="preserve"> </w:t>
      </w:r>
      <w:r>
        <w:t>увеличительными,</w:t>
      </w:r>
      <w:r>
        <w:rPr>
          <w:spacing w:val="1"/>
        </w:rPr>
        <w:t xml:space="preserve"> </w:t>
      </w:r>
      <w:r>
        <w:t>уменьшительными,</w:t>
      </w:r>
      <w:r>
        <w:rPr>
          <w:spacing w:val="1"/>
        </w:rPr>
        <w:t xml:space="preserve"> </w:t>
      </w:r>
      <w:r>
        <w:t>ласкательными</w:t>
      </w:r>
      <w:r>
        <w:rPr>
          <w:spacing w:val="-1"/>
        </w:rPr>
        <w:t xml:space="preserve"> </w:t>
      </w:r>
      <w:r>
        <w:t>суффиксами и</w:t>
      </w:r>
      <w:r>
        <w:rPr>
          <w:spacing w:val="2"/>
        </w:rPr>
        <w:t xml:space="preserve"> </w:t>
      </w:r>
      <w:r>
        <w:t>улавливать</w:t>
      </w:r>
      <w:r>
        <w:rPr>
          <w:spacing w:val="1"/>
        </w:rPr>
        <w:t xml:space="preserve"> </w:t>
      </w:r>
      <w:r>
        <w:t>оттенки</w:t>
      </w:r>
      <w:r>
        <w:rPr>
          <w:spacing w:val="-1"/>
        </w:rPr>
        <w:t xml:space="preserve"> </w:t>
      </w:r>
      <w:r>
        <w:t>в</w:t>
      </w:r>
      <w:r>
        <w:rPr>
          <w:spacing w:val="-3"/>
        </w:rPr>
        <w:t xml:space="preserve"> </w:t>
      </w:r>
      <w:r>
        <w:t>значении слов.</w:t>
      </w:r>
    </w:p>
    <w:p w:rsidR="00DB572A" w:rsidRDefault="00DB572A" w:rsidP="00DB572A">
      <w:pPr>
        <w:pStyle w:val="a3"/>
        <w:tabs>
          <w:tab w:val="left" w:pos="9781"/>
          <w:tab w:val="left" w:pos="10065"/>
        </w:tabs>
        <w:spacing w:line="276" w:lineRule="auto"/>
        <w:ind w:right="-69" w:firstLine="768"/>
      </w:pPr>
      <w:r>
        <w:t>Познакомить с разными способами образования слов. Продолжать</w:t>
      </w:r>
      <w:r>
        <w:rPr>
          <w:spacing w:val="1"/>
        </w:rPr>
        <w:t xml:space="preserve"> </w:t>
      </w:r>
      <w:r>
        <w:t>совершенствовать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составлять</w:t>
      </w:r>
      <w:r>
        <w:rPr>
          <w:spacing w:val="1"/>
        </w:rPr>
        <w:t xml:space="preserve"> </w:t>
      </w:r>
      <w:r>
        <w:t>по</w:t>
      </w:r>
      <w:r>
        <w:rPr>
          <w:spacing w:val="1"/>
        </w:rPr>
        <w:t xml:space="preserve"> </w:t>
      </w:r>
      <w:r>
        <w:t>образцу</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предложения;</w:t>
      </w:r>
      <w:r>
        <w:rPr>
          <w:spacing w:val="1"/>
        </w:rPr>
        <w:t xml:space="preserve"> </w:t>
      </w:r>
      <w:r>
        <w:t>при</w:t>
      </w:r>
      <w:r>
        <w:rPr>
          <w:spacing w:val="1"/>
        </w:rPr>
        <w:t xml:space="preserve"> </w:t>
      </w:r>
      <w:r>
        <w:t>инсценировках</w:t>
      </w:r>
      <w:r>
        <w:rPr>
          <w:spacing w:val="1"/>
        </w:rPr>
        <w:t xml:space="preserve"> </w:t>
      </w:r>
      <w:r>
        <w:t>пользоваться</w:t>
      </w:r>
      <w:r>
        <w:rPr>
          <w:spacing w:val="-1"/>
        </w:rPr>
        <w:t xml:space="preserve"> </w:t>
      </w:r>
      <w:r>
        <w:t>прямой и</w:t>
      </w:r>
      <w:r>
        <w:rPr>
          <w:spacing w:val="-2"/>
        </w:rPr>
        <w:t xml:space="preserve"> </w:t>
      </w:r>
      <w:r>
        <w:t>косвенной речью.</w:t>
      </w:r>
    </w:p>
    <w:p w:rsidR="00DB572A" w:rsidRPr="00257F03" w:rsidRDefault="00DB572A" w:rsidP="00DB572A">
      <w:pPr>
        <w:tabs>
          <w:tab w:val="left" w:pos="9781"/>
          <w:tab w:val="left" w:pos="10065"/>
        </w:tabs>
        <w:spacing w:after="0" w:line="275" w:lineRule="exact"/>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Связная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речь</w:t>
      </w:r>
    </w:p>
    <w:p w:rsidR="00DB572A" w:rsidRPr="00DE0A10" w:rsidRDefault="00DB572A" w:rsidP="00DE0A10">
      <w:pPr>
        <w:pStyle w:val="a3"/>
        <w:tabs>
          <w:tab w:val="left" w:pos="9781"/>
          <w:tab w:val="left" w:pos="10065"/>
        </w:tabs>
        <w:spacing w:line="276" w:lineRule="auto"/>
        <w:ind w:right="-69"/>
      </w:pPr>
      <w:r>
        <w:t>Совершенствовать</w:t>
      </w:r>
      <w:r>
        <w:rPr>
          <w:spacing w:val="1"/>
        </w:rPr>
        <w:t xml:space="preserve"> </w:t>
      </w:r>
      <w:r>
        <w:t>диалогическую</w:t>
      </w:r>
      <w:r>
        <w:rPr>
          <w:spacing w:val="1"/>
        </w:rPr>
        <w:t xml:space="preserve"> </w:t>
      </w:r>
      <w:r>
        <w:t>и</w:t>
      </w:r>
      <w:r>
        <w:rPr>
          <w:spacing w:val="1"/>
        </w:rPr>
        <w:t xml:space="preserve"> </w:t>
      </w:r>
      <w:r>
        <w:t>монологическую</w:t>
      </w:r>
      <w:r>
        <w:rPr>
          <w:spacing w:val="1"/>
        </w:rPr>
        <w:t xml:space="preserve"> </w:t>
      </w:r>
      <w:r>
        <w:t>формы</w:t>
      </w:r>
      <w:r>
        <w:rPr>
          <w:spacing w:val="1"/>
        </w:rPr>
        <w:t xml:space="preserve"> </w:t>
      </w:r>
      <w:r>
        <w:t>речи:</w:t>
      </w:r>
      <w:r>
        <w:rPr>
          <w:spacing w:val="1"/>
        </w:rPr>
        <w:t xml:space="preserve"> </w:t>
      </w:r>
      <w:r>
        <w:t>закреплять</w:t>
      </w:r>
      <w:r>
        <w:rPr>
          <w:spacing w:val="1"/>
        </w:rPr>
        <w:t xml:space="preserve"> </w:t>
      </w:r>
      <w:r>
        <w:t>умения</w:t>
      </w:r>
      <w:r>
        <w:rPr>
          <w:spacing w:val="1"/>
        </w:rPr>
        <w:t xml:space="preserve"> </w:t>
      </w:r>
      <w:r>
        <w:t>поддерживать</w:t>
      </w:r>
      <w:r>
        <w:rPr>
          <w:spacing w:val="1"/>
        </w:rPr>
        <w:t xml:space="preserve"> </w:t>
      </w:r>
      <w:r>
        <w:t>непринужденную</w:t>
      </w:r>
      <w:r>
        <w:rPr>
          <w:spacing w:val="1"/>
        </w:rPr>
        <w:t xml:space="preserve"> </w:t>
      </w:r>
      <w:r>
        <w:t>беседу,</w:t>
      </w:r>
      <w:r>
        <w:rPr>
          <w:spacing w:val="1"/>
        </w:rPr>
        <w:t xml:space="preserve"> </w:t>
      </w:r>
      <w:r>
        <w:t>задавать</w:t>
      </w:r>
      <w:r>
        <w:rPr>
          <w:spacing w:val="1"/>
        </w:rPr>
        <w:t xml:space="preserve"> </w:t>
      </w:r>
      <w:r>
        <w:t>вопросы,</w:t>
      </w:r>
      <w:r>
        <w:rPr>
          <w:spacing w:val="1"/>
        </w:rPr>
        <w:t xml:space="preserve"> </w:t>
      </w:r>
      <w:r>
        <w:t>правильно</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педагога</w:t>
      </w:r>
      <w:r>
        <w:rPr>
          <w:spacing w:val="12"/>
        </w:rPr>
        <w:t xml:space="preserve"> </w:t>
      </w:r>
      <w:r>
        <w:t>и</w:t>
      </w:r>
      <w:r>
        <w:rPr>
          <w:spacing w:val="13"/>
        </w:rPr>
        <w:t xml:space="preserve"> </w:t>
      </w:r>
      <w:r>
        <w:t>детей;</w:t>
      </w:r>
      <w:r>
        <w:rPr>
          <w:spacing w:val="13"/>
        </w:rPr>
        <w:t xml:space="preserve"> </w:t>
      </w:r>
      <w:r>
        <w:t>объединять</w:t>
      </w:r>
      <w:r>
        <w:rPr>
          <w:spacing w:val="14"/>
        </w:rPr>
        <w:t xml:space="preserve"> </w:t>
      </w:r>
      <w:r>
        <w:t>в</w:t>
      </w:r>
      <w:r>
        <w:rPr>
          <w:spacing w:val="11"/>
        </w:rPr>
        <w:t xml:space="preserve"> </w:t>
      </w:r>
      <w:r>
        <w:t>распространенном</w:t>
      </w:r>
      <w:r>
        <w:rPr>
          <w:spacing w:val="12"/>
        </w:rPr>
        <w:t xml:space="preserve"> </w:t>
      </w:r>
      <w:r>
        <w:t>ответе</w:t>
      </w:r>
      <w:r>
        <w:rPr>
          <w:spacing w:val="11"/>
        </w:rPr>
        <w:t xml:space="preserve"> </w:t>
      </w:r>
      <w:r>
        <w:t>реплики</w:t>
      </w:r>
      <w:r>
        <w:rPr>
          <w:spacing w:val="14"/>
        </w:rPr>
        <w:t xml:space="preserve"> </w:t>
      </w:r>
      <w:r>
        <w:t>других</w:t>
      </w:r>
      <w:r>
        <w:rPr>
          <w:spacing w:val="14"/>
        </w:rPr>
        <w:t xml:space="preserve"> </w:t>
      </w:r>
      <w:r>
        <w:t>детей,</w:t>
      </w:r>
      <w:r>
        <w:rPr>
          <w:spacing w:val="12"/>
        </w:rPr>
        <w:t xml:space="preserve"> </w:t>
      </w:r>
      <w:r>
        <w:t>отвечать</w:t>
      </w:r>
      <w:r>
        <w:rPr>
          <w:spacing w:val="14"/>
        </w:rPr>
        <w:t xml:space="preserve"> </w:t>
      </w:r>
      <w:r>
        <w:t>на</w:t>
      </w:r>
      <w:r>
        <w:rPr>
          <w:spacing w:val="11"/>
        </w:rPr>
        <w:t xml:space="preserve"> </w:t>
      </w:r>
      <w:r>
        <w:t>один</w:t>
      </w:r>
      <w:r>
        <w:rPr>
          <w:spacing w:val="-57"/>
        </w:rPr>
        <w:t xml:space="preserve"> </w:t>
      </w:r>
      <w:r>
        <w:t>и тот же вопрос по-разному (кратко и распространенно). Закреплять умение участвовать в общей</w:t>
      </w:r>
      <w:r>
        <w:rPr>
          <w:spacing w:val="1"/>
        </w:rPr>
        <w:t xml:space="preserve"> </w:t>
      </w:r>
      <w:r>
        <w:t>беседе,</w:t>
      </w:r>
      <w:r>
        <w:rPr>
          <w:spacing w:val="1"/>
        </w:rPr>
        <w:t xml:space="preserve"> </w:t>
      </w:r>
      <w:r>
        <w:t>внимательно</w:t>
      </w:r>
      <w:r>
        <w:rPr>
          <w:spacing w:val="1"/>
        </w:rPr>
        <w:t xml:space="preserve"> </w:t>
      </w:r>
      <w:r>
        <w:t>слушать</w:t>
      </w:r>
      <w:r>
        <w:rPr>
          <w:spacing w:val="1"/>
        </w:rPr>
        <w:t xml:space="preserve"> </w:t>
      </w:r>
      <w:r>
        <w:t>собеседника,</w:t>
      </w:r>
      <w:r>
        <w:rPr>
          <w:spacing w:val="1"/>
        </w:rPr>
        <w:t xml:space="preserve"> </w:t>
      </w:r>
      <w:r>
        <w:t>не</w:t>
      </w:r>
      <w:r>
        <w:rPr>
          <w:spacing w:val="1"/>
        </w:rPr>
        <w:t xml:space="preserve"> </w:t>
      </w:r>
      <w:r>
        <w:t>перебивать</w:t>
      </w:r>
      <w:r>
        <w:rPr>
          <w:spacing w:val="1"/>
        </w:rPr>
        <w:t xml:space="preserve"> </w:t>
      </w:r>
      <w:r>
        <w:t>его,</w:t>
      </w:r>
      <w:r>
        <w:rPr>
          <w:spacing w:val="1"/>
        </w:rPr>
        <w:t xml:space="preserve"> </w:t>
      </w:r>
      <w:r>
        <w:t>не</w:t>
      </w:r>
      <w:r>
        <w:rPr>
          <w:spacing w:val="61"/>
        </w:rPr>
        <w:t xml:space="preserve"> </w:t>
      </w:r>
      <w:r>
        <w:t>отвлекаться.</w:t>
      </w:r>
      <w:r>
        <w:rPr>
          <w:spacing w:val="61"/>
        </w:rPr>
        <w:t xml:space="preserve"> </w:t>
      </w:r>
      <w:r>
        <w:t>Поощрять</w:t>
      </w:r>
      <w:r>
        <w:rPr>
          <w:spacing w:val="-57"/>
        </w:rPr>
        <w:t xml:space="preserve"> </w:t>
      </w:r>
      <w:r>
        <w:t>разговоры</w:t>
      </w:r>
      <w:r>
        <w:rPr>
          <w:spacing w:val="1"/>
        </w:rPr>
        <w:t xml:space="preserve"> </w:t>
      </w:r>
      <w:r>
        <w:t>детей</w:t>
      </w:r>
      <w:r>
        <w:rPr>
          <w:spacing w:val="1"/>
        </w:rPr>
        <w:t xml:space="preserve"> </w:t>
      </w:r>
      <w:r>
        <w:t>по</w:t>
      </w:r>
      <w:r>
        <w:rPr>
          <w:spacing w:val="1"/>
        </w:rPr>
        <w:t xml:space="preserve"> </w:t>
      </w:r>
      <w:r>
        <w:t>поводу</w:t>
      </w:r>
      <w:r>
        <w:rPr>
          <w:spacing w:val="1"/>
        </w:rPr>
        <w:t xml:space="preserve"> </w:t>
      </w:r>
      <w:r>
        <w:t>игр,</w:t>
      </w:r>
      <w:r>
        <w:rPr>
          <w:spacing w:val="1"/>
        </w:rPr>
        <w:t xml:space="preserve"> </w:t>
      </w:r>
      <w:r>
        <w:t>прочитанных</w:t>
      </w:r>
      <w:r>
        <w:rPr>
          <w:spacing w:val="1"/>
        </w:rPr>
        <w:t xml:space="preserve"> </w:t>
      </w:r>
      <w:r>
        <w:t>книг,</w:t>
      </w:r>
      <w:r>
        <w:rPr>
          <w:spacing w:val="1"/>
        </w:rPr>
        <w:t xml:space="preserve"> </w:t>
      </w:r>
      <w:r>
        <w:t>просмотренных</w:t>
      </w:r>
      <w:r>
        <w:rPr>
          <w:spacing w:val="1"/>
        </w:rPr>
        <w:t xml:space="preserve"> </w:t>
      </w:r>
      <w:r>
        <w:t>фильмов.</w:t>
      </w:r>
      <w:r>
        <w:rPr>
          <w:spacing w:val="1"/>
        </w:rPr>
        <w:t xml:space="preserve"> </w:t>
      </w:r>
      <w:r>
        <w:t>Продолжать</w:t>
      </w:r>
      <w:r>
        <w:rPr>
          <w:spacing w:val="1"/>
        </w:rPr>
        <w:t xml:space="preserve"> </w:t>
      </w:r>
      <w:r>
        <w:t>формировать у детей умение использовать разнообразные формулы речевого этикета, употреблять</w:t>
      </w:r>
      <w:r>
        <w:rPr>
          <w:spacing w:val="-57"/>
        </w:rPr>
        <w:t xml:space="preserve"> </w:t>
      </w:r>
      <w:r>
        <w:t>их</w:t>
      </w:r>
      <w:r>
        <w:rPr>
          <w:spacing w:val="8"/>
        </w:rPr>
        <w:t xml:space="preserve"> </w:t>
      </w:r>
      <w:r>
        <w:t>без</w:t>
      </w:r>
      <w:r>
        <w:rPr>
          <w:spacing w:val="8"/>
        </w:rPr>
        <w:t xml:space="preserve"> </w:t>
      </w:r>
      <w:r>
        <w:t>напоминания;</w:t>
      </w:r>
      <w:r>
        <w:rPr>
          <w:spacing w:val="10"/>
        </w:rPr>
        <w:t xml:space="preserve"> </w:t>
      </w:r>
      <w:r>
        <w:t>формировать</w:t>
      </w:r>
      <w:r>
        <w:rPr>
          <w:spacing w:val="11"/>
        </w:rPr>
        <w:t xml:space="preserve"> </w:t>
      </w:r>
      <w:r>
        <w:t>культуру</w:t>
      </w:r>
      <w:r>
        <w:rPr>
          <w:spacing w:val="4"/>
        </w:rPr>
        <w:t xml:space="preserve"> </w:t>
      </w:r>
      <w:r>
        <w:t>общения:</w:t>
      </w:r>
      <w:r>
        <w:rPr>
          <w:spacing w:val="7"/>
        </w:rPr>
        <w:t xml:space="preserve"> </w:t>
      </w:r>
      <w:r>
        <w:t>называть</w:t>
      </w:r>
      <w:r>
        <w:rPr>
          <w:spacing w:val="11"/>
        </w:rPr>
        <w:t xml:space="preserve"> </w:t>
      </w:r>
      <w:r>
        <w:t>взрослых</w:t>
      </w:r>
      <w:r>
        <w:rPr>
          <w:spacing w:val="10"/>
        </w:rPr>
        <w:t xml:space="preserve"> </w:t>
      </w:r>
      <w:r>
        <w:t>по</w:t>
      </w:r>
      <w:r>
        <w:rPr>
          <w:spacing w:val="7"/>
        </w:rPr>
        <w:t xml:space="preserve"> </w:t>
      </w:r>
      <w:r>
        <w:t>имени</w:t>
      </w:r>
      <w:r>
        <w:rPr>
          <w:spacing w:val="8"/>
        </w:rPr>
        <w:t xml:space="preserve"> </w:t>
      </w:r>
      <w:r>
        <w:t>и</w:t>
      </w:r>
      <w:r>
        <w:rPr>
          <w:spacing w:val="10"/>
        </w:rPr>
        <w:t xml:space="preserve"> </w:t>
      </w:r>
      <w:r>
        <w:t>отчеству,</w:t>
      </w:r>
      <w:r>
        <w:rPr>
          <w:spacing w:val="9"/>
        </w:rPr>
        <w:t xml:space="preserve"> </w:t>
      </w:r>
      <w:r>
        <w:t>на</w:t>
      </w:r>
      <w:r w:rsidR="00DE0A10">
        <w:t xml:space="preserve">  </w:t>
      </w:r>
      <w:r>
        <w:t>«вы», называть друг друга ласковыми именами, во время разговора не опускать голову, смотреть в</w:t>
      </w:r>
      <w:r>
        <w:rPr>
          <w:spacing w:val="-57"/>
        </w:rPr>
        <w:t xml:space="preserve"> </w:t>
      </w:r>
      <w:r>
        <w:t>лицо</w:t>
      </w:r>
      <w:r>
        <w:rPr>
          <w:spacing w:val="1"/>
        </w:rPr>
        <w:t xml:space="preserve"> </w:t>
      </w:r>
      <w:r>
        <w:t>собеседнику,</w:t>
      </w:r>
      <w:r>
        <w:rPr>
          <w:spacing w:val="1"/>
        </w:rPr>
        <w:t xml:space="preserve"> </w:t>
      </w:r>
      <w:r>
        <w:t>не</w:t>
      </w:r>
      <w:r>
        <w:rPr>
          <w:spacing w:val="1"/>
        </w:rPr>
        <w:t xml:space="preserve"> </w:t>
      </w:r>
      <w:r>
        <w:t>вмешиваться</w:t>
      </w:r>
      <w:r>
        <w:rPr>
          <w:spacing w:val="1"/>
        </w:rPr>
        <w:t xml:space="preserve"> </w:t>
      </w:r>
      <w:r>
        <w:t>в</w:t>
      </w:r>
      <w:r>
        <w:rPr>
          <w:spacing w:val="1"/>
        </w:rPr>
        <w:t xml:space="preserve"> </w:t>
      </w:r>
      <w:r>
        <w:t>разговор</w:t>
      </w:r>
      <w:r>
        <w:rPr>
          <w:spacing w:val="1"/>
        </w:rPr>
        <w:t xml:space="preserve"> </w:t>
      </w:r>
      <w:r>
        <w:t>взрослых.</w:t>
      </w:r>
      <w:r>
        <w:rPr>
          <w:spacing w:val="1"/>
        </w:rPr>
        <w:t xml:space="preserve"> </w:t>
      </w:r>
      <w:r>
        <w:t>Развивать</w:t>
      </w:r>
      <w:r>
        <w:rPr>
          <w:spacing w:val="1"/>
        </w:rPr>
        <w:t xml:space="preserve"> </w:t>
      </w:r>
      <w:r>
        <w:t>коммуникативно-речевые</w:t>
      </w:r>
      <w:r>
        <w:rPr>
          <w:spacing w:val="1"/>
        </w:rPr>
        <w:t xml:space="preserve"> </w:t>
      </w:r>
      <w:r>
        <w:t>умения, умение связно, последовательно и выразительно пересказывать небольшие литературные</w:t>
      </w:r>
      <w:r>
        <w:rPr>
          <w:spacing w:val="1"/>
        </w:rPr>
        <w:t xml:space="preserve"> </w:t>
      </w:r>
      <w:r>
        <w:t>произведения (сказки, рассказы) без помощи вопросов педагога, выразительно передавая диалоги</w:t>
      </w:r>
      <w:r>
        <w:rPr>
          <w:spacing w:val="1"/>
        </w:rPr>
        <w:t xml:space="preserve"> </w:t>
      </w:r>
      <w:r>
        <w:t>действующих лиц, характеристики персонажей, формировать умение самостоятельно составлять</w:t>
      </w:r>
      <w:r>
        <w:rPr>
          <w:spacing w:val="1"/>
        </w:rPr>
        <w:t xml:space="preserve"> </w:t>
      </w:r>
      <w:r>
        <w:t>по плану и образцу небольшие рассказы о предмете, по картине, набору картинок, составлять</w:t>
      </w:r>
      <w:r>
        <w:rPr>
          <w:spacing w:val="1"/>
        </w:rPr>
        <w:t xml:space="preserve"> </w:t>
      </w:r>
      <w:r>
        <w:lastRenderedPageBreak/>
        <w:t>письма (педагогу, другу); составлять рассказы из опыта, передавая хорошо знакомые события.</w:t>
      </w:r>
      <w:r>
        <w:rPr>
          <w:spacing w:val="1"/>
        </w:rPr>
        <w:t xml:space="preserve"> </w:t>
      </w:r>
      <w:r>
        <w:t>Формировать</w:t>
      </w:r>
      <w:r>
        <w:rPr>
          <w:spacing w:val="1"/>
        </w:rPr>
        <w:t xml:space="preserve"> </w:t>
      </w:r>
      <w:r>
        <w:t>умение</w:t>
      </w:r>
      <w:r>
        <w:rPr>
          <w:spacing w:val="1"/>
        </w:rPr>
        <w:t xml:space="preserve"> </w:t>
      </w:r>
      <w:r>
        <w:t>составлять</w:t>
      </w:r>
      <w:r>
        <w:rPr>
          <w:spacing w:val="1"/>
        </w:rPr>
        <w:t xml:space="preserve"> </w:t>
      </w:r>
      <w:r>
        <w:t>небольшие</w:t>
      </w:r>
      <w:r>
        <w:rPr>
          <w:spacing w:val="1"/>
        </w:rPr>
        <w:t xml:space="preserve"> </w:t>
      </w:r>
      <w:r>
        <w:t>рассказы</w:t>
      </w:r>
      <w:r>
        <w:rPr>
          <w:spacing w:val="1"/>
        </w:rPr>
        <w:t xml:space="preserve"> </w:t>
      </w:r>
      <w:r>
        <w:t>творческого</w:t>
      </w:r>
      <w:r>
        <w:rPr>
          <w:spacing w:val="1"/>
        </w:rPr>
        <w:t xml:space="preserve"> </w:t>
      </w:r>
      <w:r>
        <w:t>характера</w:t>
      </w:r>
      <w:r>
        <w:rPr>
          <w:spacing w:val="1"/>
        </w:rPr>
        <w:t xml:space="preserve"> </w:t>
      </w:r>
      <w:r>
        <w:t>по</w:t>
      </w:r>
      <w:r>
        <w:rPr>
          <w:spacing w:val="1"/>
        </w:rPr>
        <w:t xml:space="preserve"> </w:t>
      </w:r>
      <w:r>
        <w:t>теме,</w:t>
      </w:r>
      <w:r>
        <w:rPr>
          <w:spacing w:val="1"/>
        </w:rPr>
        <w:t xml:space="preserve"> </w:t>
      </w:r>
      <w:r>
        <w:t>предложенной</w:t>
      </w:r>
      <w:r>
        <w:rPr>
          <w:spacing w:val="-2"/>
        </w:rPr>
        <w:t xml:space="preserve"> </w:t>
      </w:r>
      <w:r>
        <w:t>педагогом.</w:t>
      </w:r>
    </w:p>
    <w:p w:rsidR="00DB572A" w:rsidRPr="00001227" w:rsidRDefault="00DB572A" w:rsidP="00DB572A">
      <w:pPr>
        <w:tabs>
          <w:tab w:val="left" w:pos="9781"/>
          <w:tab w:val="left" w:pos="10065"/>
        </w:tabs>
        <w:spacing w:after="0"/>
        <w:ind w:left="921" w:right="-69"/>
        <w:jc w:val="both"/>
        <w:rPr>
          <w:rFonts w:ascii="Times New Roman" w:hAnsi="Times New Roman" w:cs="Times New Roman"/>
          <w:b/>
          <w:i/>
          <w:sz w:val="24"/>
        </w:rPr>
      </w:pPr>
      <w:r w:rsidRPr="00257F03">
        <w:rPr>
          <w:rFonts w:ascii="Times New Roman" w:hAnsi="Times New Roman" w:cs="Times New Roman"/>
          <w:i/>
          <w:sz w:val="24"/>
          <w:u w:val="single"/>
        </w:rPr>
        <w:t>Подготовка</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детей</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к</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обучению</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грамоте</w:t>
      </w:r>
      <w:r w:rsidRPr="00001227">
        <w:rPr>
          <w:rFonts w:ascii="Times New Roman" w:hAnsi="Times New Roman" w:cs="Times New Roman"/>
          <w:b/>
          <w:i/>
          <w:sz w:val="24"/>
        </w:rPr>
        <w:t>.</w:t>
      </w:r>
    </w:p>
    <w:p w:rsidR="00DB572A" w:rsidRDefault="00DB572A" w:rsidP="00DB572A">
      <w:pPr>
        <w:pStyle w:val="a3"/>
        <w:tabs>
          <w:tab w:val="left" w:pos="9781"/>
          <w:tab w:val="left" w:pos="10065"/>
        </w:tabs>
        <w:spacing w:line="276" w:lineRule="auto"/>
        <w:ind w:right="-69"/>
      </w:pPr>
      <w:r>
        <w:t>Формировать</w:t>
      </w:r>
      <w:r>
        <w:rPr>
          <w:spacing w:val="1"/>
        </w:rPr>
        <w:t xml:space="preserve"> </w:t>
      </w:r>
      <w:r>
        <w:t>у детей</w:t>
      </w:r>
      <w:r>
        <w:rPr>
          <w:spacing w:val="1"/>
        </w:rPr>
        <w:t xml:space="preserve"> </w:t>
      </w:r>
      <w:r>
        <w:t>умение</w:t>
      </w:r>
      <w:r>
        <w:rPr>
          <w:spacing w:val="1"/>
        </w:rPr>
        <w:t xml:space="preserve"> </w:t>
      </w:r>
      <w:r>
        <w:t>производить</w:t>
      </w:r>
      <w:r>
        <w:rPr>
          <w:spacing w:val="1"/>
        </w:rPr>
        <w:t xml:space="preserve"> </w:t>
      </w:r>
      <w:r>
        <w:t>анализ</w:t>
      </w:r>
      <w:r>
        <w:rPr>
          <w:spacing w:val="1"/>
        </w:rPr>
        <w:t xml:space="preserve"> </w:t>
      </w:r>
      <w:r>
        <w:t>слов</w:t>
      </w:r>
      <w:r>
        <w:rPr>
          <w:spacing w:val="1"/>
        </w:rPr>
        <w:t xml:space="preserve"> </w:t>
      </w:r>
      <w:r>
        <w:t>различной</w:t>
      </w:r>
      <w:r>
        <w:rPr>
          <w:spacing w:val="1"/>
        </w:rPr>
        <w:t xml:space="preserve"> </w:t>
      </w:r>
      <w:r>
        <w:t>звуковой</w:t>
      </w:r>
      <w:r>
        <w:rPr>
          <w:spacing w:val="1"/>
        </w:rPr>
        <w:t xml:space="preserve"> </w:t>
      </w:r>
      <w:r>
        <w:t>структуры,</w:t>
      </w:r>
      <w:r>
        <w:rPr>
          <w:spacing w:val="1"/>
        </w:rPr>
        <w:t xml:space="preserve"> </w:t>
      </w:r>
      <w:r>
        <w:t>выделять</w:t>
      </w:r>
      <w:r>
        <w:rPr>
          <w:spacing w:val="1"/>
        </w:rPr>
        <w:t xml:space="preserve"> </w:t>
      </w:r>
      <w:r>
        <w:t>словесное</w:t>
      </w:r>
      <w:r>
        <w:rPr>
          <w:spacing w:val="1"/>
        </w:rPr>
        <w:t xml:space="preserve"> </w:t>
      </w:r>
      <w:r>
        <w:t>ударение</w:t>
      </w:r>
      <w:r>
        <w:rPr>
          <w:spacing w:val="1"/>
        </w:rPr>
        <w:t xml:space="preserve"> </w:t>
      </w:r>
      <w:r>
        <w:t>и</w:t>
      </w:r>
      <w:r>
        <w:rPr>
          <w:spacing w:val="1"/>
        </w:rPr>
        <w:t xml:space="preserve"> </w:t>
      </w:r>
      <w:r>
        <w:t>определять</w:t>
      </w:r>
      <w:r>
        <w:rPr>
          <w:spacing w:val="1"/>
        </w:rPr>
        <w:t xml:space="preserve"> </w:t>
      </w:r>
      <w:r>
        <w:t>его</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слова,</w:t>
      </w:r>
      <w:r>
        <w:rPr>
          <w:spacing w:val="1"/>
        </w:rPr>
        <w:t xml:space="preserve"> </w:t>
      </w:r>
      <w:r>
        <w:t>качественно</w:t>
      </w:r>
      <w:r>
        <w:rPr>
          <w:spacing w:val="1"/>
        </w:rPr>
        <w:t xml:space="preserve"> </w:t>
      </w:r>
      <w:r>
        <w:t>характеризовать</w:t>
      </w:r>
      <w:r>
        <w:rPr>
          <w:spacing w:val="1"/>
        </w:rPr>
        <w:t xml:space="preserve"> </w:t>
      </w:r>
      <w:r>
        <w:t>выделяемые</w:t>
      </w:r>
      <w:r>
        <w:rPr>
          <w:spacing w:val="1"/>
        </w:rPr>
        <w:t xml:space="preserve"> </w:t>
      </w:r>
      <w:r>
        <w:t>звуки</w:t>
      </w:r>
      <w:r>
        <w:rPr>
          <w:spacing w:val="1"/>
        </w:rPr>
        <w:t xml:space="preserve"> </w:t>
      </w:r>
      <w:r>
        <w:t>(гласные,</w:t>
      </w:r>
      <w:r>
        <w:rPr>
          <w:spacing w:val="1"/>
        </w:rPr>
        <w:t xml:space="preserve"> </w:t>
      </w:r>
      <w:r>
        <w:t>твердый</w:t>
      </w:r>
      <w:r>
        <w:rPr>
          <w:spacing w:val="1"/>
        </w:rPr>
        <w:t xml:space="preserve"> </w:t>
      </w:r>
      <w:r>
        <w:t>согласный,</w:t>
      </w:r>
      <w:r>
        <w:rPr>
          <w:spacing w:val="1"/>
        </w:rPr>
        <w:t xml:space="preserve"> </w:t>
      </w:r>
      <w:r>
        <w:t>мягкий</w:t>
      </w:r>
      <w:r>
        <w:rPr>
          <w:spacing w:val="1"/>
        </w:rPr>
        <w:t xml:space="preserve"> </w:t>
      </w:r>
      <w:r>
        <w:t>согласный,</w:t>
      </w:r>
      <w:r>
        <w:rPr>
          <w:spacing w:val="1"/>
        </w:rPr>
        <w:t xml:space="preserve"> </w:t>
      </w:r>
      <w:r>
        <w:t>ударный</w:t>
      </w:r>
      <w:r>
        <w:rPr>
          <w:spacing w:val="-57"/>
        </w:rPr>
        <w:t xml:space="preserve"> </w:t>
      </w:r>
      <w:r>
        <w:t>гласный,</w:t>
      </w:r>
      <w:r>
        <w:rPr>
          <w:spacing w:val="1"/>
        </w:rPr>
        <w:t xml:space="preserve"> </w:t>
      </w:r>
      <w:r>
        <w:t>безударный</w:t>
      </w:r>
      <w:r>
        <w:rPr>
          <w:spacing w:val="1"/>
        </w:rPr>
        <w:t xml:space="preserve"> </w:t>
      </w:r>
      <w:r>
        <w:t>гласный</w:t>
      </w:r>
      <w:r>
        <w:rPr>
          <w:spacing w:val="1"/>
        </w:rPr>
        <w:t xml:space="preserve"> </w:t>
      </w:r>
      <w:r>
        <w:t>звук),</w:t>
      </w:r>
      <w:r>
        <w:rPr>
          <w:spacing w:val="1"/>
        </w:rPr>
        <w:t xml:space="preserve"> </w:t>
      </w:r>
      <w:r>
        <w:t>правильно</w:t>
      </w:r>
      <w:r>
        <w:rPr>
          <w:spacing w:val="1"/>
        </w:rPr>
        <w:t xml:space="preserve"> </w:t>
      </w:r>
      <w:r>
        <w:t>употреблять</w:t>
      </w:r>
      <w:r>
        <w:rPr>
          <w:spacing w:val="1"/>
        </w:rPr>
        <w:t xml:space="preserve"> </w:t>
      </w:r>
      <w:r>
        <w:t>соответствующие</w:t>
      </w:r>
      <w:r>
        <w:rPr>
          <w:spacing w:val="1"/>
        </w:rPr>
        <w:t xml:space="preserve"> </w:t>
      </w:r>
      <w:r>
        <w:t>термины.</w:t>
      </w:r>
      <w:r>
        <w:rPr>
          <w:spacing w:val="1"/>
        </w:rPr>
        <w:t xml:space="preserve"> </w:t>
      </w:r>
      <w:r>
        <w:t>Познакомить</w:t>
      </w:r>
      <w:r>
        <w:rPr>
          <w:spacing w:val="-1"/>
        </w:rPr>
        <w:t xml:space="preserve"> </w:t>
      </w:r>
      <w:r>
        <w:t>детей</w:t>
      </w:r>
      <w:r>
        <w:rPr>
          <w:spacing w:val="-1"/>
        </w:rPr>
        <w:t xml:space="preserve"> </w:t>
      </w:r>
      <w:r>
        <w:t>со словесным</w:t>
      </w:r>
      <w:r>
        <w:rPr>
          <w:spacing w:val="-3"/>
        </w:rPr>
        <w:t xml:space="preserve"> </w:t>
      </w:r>
      <w:r>
        <w:t>составом</w:t>
      </w:r>
      <w:r>
        <w:rPr>
          <w:spacing w:val="-1"/>
        </w:rPr>
        <w:t xml:space="preserve"> </w:t>
      </w:r>
      <w:r>
        <w:t>предложения</w:t>
      </w:r>
      <w:r>
        <w:rPr>
          <w:spacing w:val="-1"/>
        </w:rPr>
        <w:t xml:space="preserve"> </w:t>
      </w:r>
      <w:r>
        <w:t>и</w:t>
      </w:r>
      <w:r>
        <w:rPr>
          <w:spacing w:val="-3"/>
        </w:rPr>
        <w:t xml:space="preserve"> </w:t>
      </w:r>
      <w:r>
        <w:t>звуковым</w:t>
      </w:r>
      <w:r>
        <w:rPr>
          <w:spacing w:val="-2"/>
        </w:rPr>
        <w:t xml:space="preserve"> </w:t>
      </w:r>
      <w:r>
        <w:t>составом</w:t>
      </w:r>
      <w:r>
        <w:rPr>
          <w:spacing w:val="-2"/>
        </w:rPr>
        <w:t xml:space="preserve"> </w:t>
      </w:r>
      <w:r>
        <w:t>слова.</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Интерес</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к</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художественной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литературе</w:t>
      </w:r>
    </w:p>
    <w:p w:rsidR="00DB572A" w:rsidRDefault="00DB572A" w:rsidP="00DB572A">
      <w:pPr>
        <w:pStyle w:val="a3"/>
        <w:tabs>
          <w:tab w:val="left" w:pos="9781"/>
          <w:tab w:val="left" w:pos="10065"/>
        </w:tabs>
        <w:spacing w:line="276" w:lineRule="auto"/>
        <w:ind w:right="-69"/>
      </w:pPr>
      <w:r>
        <w:t>Обогащать опыт восприятия жанров фольклора (потешки, песенки, прибаутки, сказки о</w:t>
      </w:r>
      <w:r>
        <w:rPr>
          <w:spacing w:val="1"/>
        </w:rPr>
        <w:t xml:space="preserve"> </w:t>
      </w:r>
      <w:r>
        <w:t>животных,</w:t>
      </w:r>
      <w:r>
        <w:rPr>
          <w:spacing w:val="1"/>
        </w:rPr>
        <w:t xml:space="preserve"> </w:t>
      </w:r>
      <w:r>
        <w:t>волшебные</w:t>
      </w:r>
      <w:r>
        <w:rPr>
          <w:spacing w:val="1"/>
        </w:rPr>
        <w:t xml:space="preserve"> </w:t>
      </w:r>
      <w:r>
        <w:t>сказки)</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(небольшие</w:t>
      </w:r>
      <w:r>
        <w:rPr>
          <w:spacing w:val="1"/>
        </w:rPr>
        <w:t xml:space="preserve"> </w:t>
      </w:r>
      <w:r>
        <w:t>авторские</w:t>
      </w:r>
      <w:r>
        <w:rPr>
          <w:spacing w:val="1"/>
        </w:rPr>
        <w:t xml:space="preserve"> </w:t>
      </w:r>
      <w:r>
        <w:t>сказки,</w:t>
      </w:r>
      <w:r>
        <w:rPr>
          <w:spacing w:val="1"/>
        </w:rPr>
        <w:t xml:space="preserve"> </w:t>
      </w:r>
      <w:r>
        <w:t>рассказы,</w:t>
      </w:r>
      <w:r>
        <w:rPr>
          <w:spacing w:val="-1"/>
        </w:rPr>
        <w:t xml:space="preserve"> </w:t>
      </w:r>
      <w:r>
        <w:t>стихотворения).</w:t>
      </w:r>
    </w:p>
    <w:p w:rsidR="00DB572A" w:rsidRDefault="00DB572A" w:rsidP="00DB572A">
      <w:pPr>
        <w:pStyle w:val="a3"/>
        <w:tabs>
          <w:tab w:val="left" w:pos="9781"/>
          <w:tab w:val="left" w:pos="10065"/>
        </w:tabs>
        <w:spacing w:line="274" w:lineRule="exact"/>
        <w:ind w:left="921" w:right="-69" w:firstLine="0"/>
      </w:pPr>
      <w:r>
        <w:t>Развивать</w:t>
      </w:r>
      <w:r>
        <w:rPr>
          <w:spacing w:val="-4"/>
        </w:rPr>
        <w:t xml:space="preserve"> </w:t>
      </w:r>
      <w:r>
        <w:t>интерес</w:t>
      </w:r>
      <w:r>
        <w:rPr>
          <w:spacing w:val="-4"/>
        </w:rPr>
        <w:t xml:space="preserve"> </w:t>
      </w:r>
      <w:r>
        <w:t>к</w:t>
      </w:r>
      <w:r>
        <w:rPr>
          <w:spacing w:val="-4"/>
        </w:rPr>
        <w:t xml:space="preserve"> </w:t>
      </w:r>
      <w:r>
        <w:t>произведениям</w:t>
      </w:r>
      <w:r>
        <w:rPr>
          <w:spacing w:val="-5"/>
        </w:rPr>
        <w:t xml:space="preserve"> </w:t>
      </w:r>
      <w:r>
        <w:t>познавательного</w:t>
      </w:r>
      <w:r>
        <w:rPr>
          <w:spacing w:val="-7"/>
        </w:rPr>
        <w:t xml:space="preserve"> </w:t>
      </w:r>
      <w:r>
        <w:t>характера.</w:t>
      </w:r>
    </w:p>
    <w:p w:rsidR="00DB572A" w:rsidRDefault="00DB572A" w:rsidP="00DB572A">
      <w:pPr>
        <w:pStyle w:val="a3"/>
        <w:tabs>
          <w:tab w:val="left" w:pos="9781"/>
          <w:tab w:val="left" w:pos="10065"/>
        </w:tabs>
        <w:spacing w:line="276" w:lineRule="auto"/>
        <w:ind w:right="-69"/>
      </w:pPr>
      <w:r>
        <w:t>Формировать</w:t>
      </w:r>
      <w:r>
        <w:rPr>
          <w:spacing w:val="1"/>
        </w:rPr>
        <w:t xml:space="preserve"> </w:t>
      </w:r>
      <w:r>
        <w:t>положительное</w:t>
      </w:r>
      <w:r>
        <w:rPr>
          <w:spacing w:val="1"/>
        </w:rPr>
        <w:t xml:space="preserve"> </w:t>
      </w:r>
      <w:r>
        <w:t>эмоциональное</w:t>
      </w:r>
      <w:r>
        <w:rPr>
          <w:spacing w:val="1"/>
        </w:rPr>
        <w:t xml:space="preserve"> </w:t>
      </w:r>
      <w:r>
        <w:t>отношение</w:t>
      </w:r>
      <w:r>
        <w:rPr>
          <w:spacing w:val="1"/>
        </w:rPr>
        <w:t xml:space="preserve"> </w:t>
      </w:r>
      <w:r>
        <w:t>к</w:t>
      </w:r>
      <w:r>
        <w:rPr>
          <w:spacing w:val="1"/>
        </w:rPr>
        <w:t xml:space="preserve"> </w:t>
      </w:r>
      <w:r>
        <w:t>«чтению</w:t>
      </w:r>
      <w:r>
        <w:rPr>
          <w:spacing w:val="1"/>
        </w:rPr>
        <w:t xml:space="preserve"> </w:t>
      </w:r>
      <w:r>
        <w:t>с</w:t>
      </w:r>
      <w:r>
        <w:rPr>
          <w:spacing w:val="1"/>
        </w:rPr>
        <w:t xml:space="preserve"> </w:t>
      </w:r>
      <w:r>
        <w:t>продолжением»</w:t>
      </w:r>
      <w:r>
        <w:rPr>
          <w:spacing w:val="1"/>
        </w:rPr>
        <w:t xml:space="preserve"> </w:t>
      </w:r>
      <w:r>
        <w:t>(сказка-повесть,</w:t>
      </w:r>
      <w:r>
        <w:rPr>
          <w:spacing w:val="-1"/>
        </w:rPr>
        <w:t xml:space="preserve"> </w:t>
      </w:r>
      <w:r>
        <w:t>цикл</w:t>
      </w:r>
      <w:r>
        <w:rPr>
          <w:spacing w:val="-1"/>
        </w:rPr>
        <w:t xml:space="preserve"> </w:t>
      </w:r>
      <w:r>
        <w:t>рассказов со</w:t>
      </w:r>
      <w:r>
        <w:rPr>
          <w:spacing w:val="1"/>
        </w:rPr>
        <w:t xml:space="preserve"> </w:t>
      </w:r>
      <w:r>
        <w:t>сквозным</w:t>
      </w:r>
      <w:r>
        <w:rPr>
          <w:spacing w:val="-2"/>
        </w:rPr>
        <w:t xml:space="preserve"> </w:t>
      </w:r>
      <w:r>
        <w:t>персонажем).</w:t>
      </w:r>
    </w:p>
    <w:p w:rsidR="00DB572A" w:rsidRDefault="00DB572A" w:rsidP="00DB572A">
      <w:pPr>
        <w:pStyle w:val="a3"/>
        <w:tabs>
          <w:tab w:val="left" w:pos="9781"/>
          <w:tab w:val="left" w:pos="10065"/>
        </w:tabs>
        <w:spacing w:line="276" w:lineRule="auto"/>
        <w:ind w:right="-69"/>
      </w:pPr>
      <w:r>
        <w:t>Формировать</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известным</w:t>
      </w:r>
      <w:r>
        <w:rPr>
          <w:spacing w:val="1"/>
        </w:rPr>
        <w:t xml:space="preserve"> </w:t>
      </w:r>
      <w:r>
        <w:t>произведениям</w:t>
      </w:r>
      <w:r>
        <w:rPr>
          <w:spacing w:val="1"/>
        </w:rPr>
        <w:t xml:space="preserve"> </w:t>
      </w:r>
      <w:r>
        <w:t>фольклора</w:t>
      </w:r>
      <w:r>
        <w:rPr>
          <w:spacing w:val="1"/>
        </w:rPr>
        <w:t xml:space="preserve"> </w:t>
      </w:r>
      <w:r>
        <w:t>и</w:t>
      </w:r>
      <w:r w:rsidRPr="00DB572A">
        <w:t xml:space="preserve"> </w:t>
      </w:r>
      <w:r>
        <w:t>художественной</w:t>
      </w:r>
      <w:r>
        <w:rPr>
          <w:spacing w:val="1"/>
        </w:rPr>
        <w:t xml:space="preserve"> </w:t>
      </w:r>
      <w:r>
        <w:t>литературы,</w:t>
      </w:r>
      <w:r>
        <w:rPr>
          <w:spacing w:val="1"/>
        </w:rPr>
        <w:t xml:space="preserve"> </w:t>
      </w:r>
      <w:r>
        <w:t>поддерживать</w:t>
      </w:r>
      <w:r>
        <w:rPr>
          <w:spacing w:val="1"/>
        </w:rPr>
        <w:t xml:space="preserve"> </w:t>
      </w:r>
      <w:r>
        <w:t>инициативу</w:t>
      </w:r>
      <w:r>
        <w:rPr>
          <w:spacing w:val="1"/>
        </w:rPr>
        <w:t xml:space="preserve"> </w:t>
      </w:r>
      <w:r>
        <w:t>детей</w:t>
      </w:r>
      <w:r>
        <w:rPr>
          <w:spacing w:val="1"/>
        </w:rPr>
        <w:t xml:space="preserve"> </w:t>
      </w:r>
      <w:r>
        <w:t>в</w:t>
      </w:r>
      <w:r>
        <w:rPr>
          <w:spacing w:val="1"/>
        </w:rPr>
        <w:t xml:space="preserve"> </w:t>
      </w:r>
      <w:r>
        <w:t>выборе</w:t>
      </w:r>
      <w:r>
        <w:rPr>
          <w:spacing w:val="1"/>
        </w:rPr>
        <w:t xml:space="preserve"> </w:t>
      </w:r>
      <w:r>
        <w:t>произведений</w:t>
      </w:r>
      <w:r>
        <w:rPr>
          <w:spacing w:val="1"/>
        </w:rPr>
        <w:t xml:space="preserve"> </w:t>
      </w:r>
      <w:r>
        <w:t>для</w:t>
      </w:r>
      <w:r>
        <w:rPr>
          <w:spacing w:val="1"/>
        </w:rPr>
        <w:t xml:space="preserve"> </w:t>
      </w:r>
      <w:r>
        <w:t>совместного</w:t>
      </w:r>
      <w:r>
        <w:rPr>
          <w:spacing w:val="-1"/>
        </w:rPr>
        <w:t xml:space="preserve"> </w:t>
      </w:r>
      <w:r>
        <w:t>слушания (в</w:t>
      </w:r>
      <w:r>
        <w:rPr>
          <w:spacing w:val="1"/>
        </w:rPr>
        <w:t xml:space="preserve"> </w:t>
      </w:r>
      <w:r>
        <w:t>том числе</w:t>
      </w:r>
      <w:r>
        <w:rPr>
          <w:spacing w:val="-1"/>
        </w:rPr>
        <w:t xml:space="preserve"> </w:t>
      </w:r>
      <w:r>
        <w:t>и повторное).</w:t>
      </w:r>
    </w:p>
    <w:p w:rsidR="00DB572A" w:rsidRDefault="00DB572A" w:rsidP="00DB572A">
      <w:pPr>
        <w:pStyle w:val="a3"/>
        <w:tabs>
          <w:tab w:val="left" w:pos="9781"/>
          <w:tab w:val="left" w:pos="10065"/>
        </w:tabs>
        <w:spacing w:line="276" w:lineRule="auto"/>
        <w:ind w:right="-69"/>
      </w:pPr>
      <w:r>
        <w:t>Формировать</w:t>
      </w:r>
      <w:r>
        <w:rPr>
          <w:spacing w:val="1"/>
        </w:rPr>
        <w:t xml:space="preserve"> </w:t>
      </w:r>
      <w:r>
        <w:t>представления</w:t>
      </w:r>
      <w:r>
        <w:rPr>
          <w:spacing w:val="1"/>
        </w:rPr>
        <w:t xml:space="preserve"> </w:t>
      </w:r>
      <w:r>
        <w:t>о</w:t>
      </w:r>
      <w:r>
        <w:rPr>
          <w:spacing w:val="1"/>
        </w:rPr>
        <w:t xml:space="preserve"> </w:t>
      </w:r>
      <w:r>
        <w:t>некоторых</w:t>
      </w:r>
      <w:r>
        <w:rPr>
          <w:spacing w:val="1"/>
        </w:rPr>
        <w:t xml:space="preserve"> </w:t>
      </w:r>
      <w:r>
        <w:t>жанровых,</w:t>
      </w:r>
      <w:r>
        <w:rPr>
          <w:spacing w:val="1"/>
        </w:rPr>
        <w:t xml:space="preserve"> </w:t>
      </w:r>
      <w:r>
        <w:t>композиционных,</w:t>
      </w:r>
      <w:r>
        <w:rPr>
          <w:spacing w:val="1"/>
        </w:rPr>
        <w:t xml:space="preserve"> </w:t>
      </w:r>
      <w:r>
        <w:t>языковых</w:t>
      </w:r>
      <w:r>
        <w:rPr>
          <w:spacing w:val="-57"/>
        </w:rPr>
        <w:t xml:space="preserve"> </w:t>
      </w:r>
      <w:r>
        <w:t>особенностях произведений: поговорка, загадка, считалка, скороговорка, народная сказка, рассказ,</w:t>
      </w:r>
      <w:r>
        <w:rPr>
          <w:spacing w:val="-57"/>
        </w:rPr>
        <w:t xml:space="preserve"> </w:t>
      </w:r>
      <w:r>
        <w:t>стихотворение.</w:t>
      </w:r>
    </w:p>
    <w:p w:rsidR="00DB572A" w:rsidRDefault="00DB572A" w:rsidP="00DB572A">
      <w:pPr>
        <w:pStyle w:val="a3"/>
        <w:tabs>
          <w:tab w:val="left" w:pos="9781"/>
          <w:tab w:val="left" w:pos="10065"/>
        </w:tabs>
        <w:spacing w:line="276" w:lineRule="auto"/>
        <w:ind w:right="-69"/>
      </w:pPr>
      <w:r>
        <w:t>Углублять восприятие содержания и формы произведений (оценка характера персонажа с</w:t>
      </w:r>
      <w:r>
        <w:rPr>
          <w:spacing w:val="1"/>
        </w:rPr>
        <w:t xml:space="preserve"> </w:t>
      </w:r>
      <w:r>
        <w:t>опорой на его портрет, поступки, мотивы поведения и другие средства раскрытия образа; ритм в</w:t>
      </w:r>
      <w:r>
        <w:rPr>
          <w:spacing w:val="1"/>
        </w:rPr>
        <w:t xml:space="preserve"> </w:t>
      </w:r>
      <w:r>
        <w:t>поэтическом</w:t>
      </w:r>
      <w:r>
        <w:rPr>
          <w:spacing w:val="1"/>
        </w:rPr>
        <w:t xml:space="preserve"> </w:t>
      </w:r>
      <w:r>
        <w:t>тексте;</w:t>
      </w:r>
      <w:r>
        <w:rPr>
          <w:spacing w:val="1"/>
        </w:rPr>
        <w:t xml:space="preserve"> </w:t>
      </w:r>
      <w:r>
        <w:t>рассматривание</w:t>
      </w:r>
      <w:r>
        <w:rPr>
          <w:spacing w:val="1"/>
        </w:rPr>
        <w:t xml:space="preserve"> </w:t>
      </w:r>
      <w:r>
        <w:t>иллюстраций</w:t>
      </w:r>
      <w:r>
        <w:rPr>
          <w:spacing w:val="1"/>
        </w:rPr>
        <w:t xml:space="preserve"> </w:t>
      </w:r>
      <w:r>
        <w:t>разных</w:t>
      </w:r>
      <w:r>
        <w:rPr>
          <w:spacing w:val="1"/>
        </w:rPr>
        <w:t xml:space="preserve"> </w:t>
      </w:r>
      <w:r>
        <w:t>художников</w:t>
      </w:r>
      <w:r>
        <w:rPr>
          <w:spacing w:val="1"/>
        </w:rPr>
        <w:t xml:space="preserve"> </w:t>
      </w:r>
      <w:r>
        <w:t>к</w:t>
      </w:r>
      <w:r>
        <w:rPr>
          <w:spacing w:val="1"/>
        </w:rPr>
        <w:t xml:space="preserve"> </w:t>
      </w:r>
      <w:r>
        <w:t>одному</w:t>
      </w:r>
      <w:r>
        <w:rPr>
          <w:spacing w:val="1"/>
        </w:rPr>
        <w:t xml:space="preserve"> </w:t>
      </w:r>
      <w:r>
        <w:t>и</w:t>
      </w:r>
      <w:r>
        <w:rPr>
          <w:spacing w:val="1"/>
        </w:rPr>
        <w:t xml:space="preserve"> </w:t>
      </w:r>
      <w:r>
        <w:t>тому</w:t>
      </w:r>
      <w:r>
        <w:rPr>
          <w:spacing w:val="1"/>
        </w:rPr>
        <w:t xml:space="preserve"> </w:t>
      </w:r>
      <w:r>
        <w:t>же</w:t>
      </w:r>
      <w:r>
        <w:rPr>
          <w:spacing w:val="1"/>
        </w:rPr>
        <w:t xml:space="preserve"> </w:t>
      </w:r>
      <w:r>
        <w:t>произведению).</w:t>
      </w:r>
    </w:p>
    <w:p w:rsidR="00DB572A" w:rsidRDefault="00DB572A" w:rsidP="00DB572A">
      <w:pPr>
        <w:pStyle w:val="a3"/>
        <w:tabs>
          <w:tab w:val="left" w:pos="9781"/>
          <w:tab w:val="left" w:pos="10065"/>
        </w:tabs>
        <w:spacing w:line="276" w:lineRule="auto"/>
        <w:ind w:right="-69"/>
      </w:pPr>
      <w:r>
        <w:t>Совершенствовать</w:t>
      </w:r>
      <w:r>
        <w:rPr>
          <w:spacing w:val="1"/>
        </w:rPr>
        <w:t xml:space="preserve"> </w:t>
      </w:r>
      <w:r>
        <w:t>художественно-речевые</w:t>
      </w:r>
      <w:r>
        <w:rPr>
          <w:spacing w:val="1"/>
        </w:rPr>
        <w:t xml:space="preserve"> </w:t>
      </w:r>
      <w:r>
        <w:t>и</w:t>
      </w:r>
      <w:r>
        <w:rPr>
          <w:spacing w:val="1"/>
        </w:rPr>
        <w:t xml:space="preserve"> </w:t>
      </w:r>
      <w:r>
        <w:t>исполнительские</w:t>
      </w:r>
      <w:r>
        <w:rPr>
          <w:spacing w:val="1"/>
        </w:rPr>
        <w:t xml:space="preserve"> </w:t>
      </w:r>
      <w:r>
        <w:t>умения</w:t>
      </w:r>
      <w:r>
        <w:rPr>
          <w:spacing w:val="1"/>
        </w:rPr>
        <w:t xml:space="preserve"> </w:t>
      </w:r>
      <w:r>
        <w:t>(выразительное</w:t>
      </w:r>
      <w:r>
        <w:rPr>
          <w:spacing w:val="1"/>
        </w:rPr>
        <w:t xml:space="preserve"> </w:t>
      </w:r>
      <w:r>
        <w:t>чтение</w:t>
      </w:r>
      <w:r>
        <w:rPr>
          <w:spacing w:val="1"/>
        </w:rPr>
        <w:t xml:space="preserve"> </w:t>
      </w:r>
      <w:r>
        <w:t>наизусть</w:t>
      </w:r>
      <w:r>
        <w:rPr>
          <w:spacing w:val="1"/>
        </w:rPr>
        <w:t xml:space="preserve"> </w:t>
      </w:r>
      <w:r>
        <w:t>потешек,</w:t>
      </w:r>
      <w:r>
        <w:rPr>
          <w:spacing w:val="1"/>
        </w:rPr>
        <w:t xml:space="preserve"> </w:t>
      </w:r>
      <w:r>
        <w:t>прибауток,</w:t>
      </w:r>
      <w:r>
        <w:rPr>
          <w:spacing w:val="1"/>
        </w:rPr>
        <w:t xml:space="preserve"> </w:t>
      </w:r>
      <w:r>
        <w:t>стихотворений;</w:t>
      </w:r>
      <w:r>
        <w:rPr>
          <w:spacing w:val="1"/>
        </w:rPr>
        <w:t xml:space="preserve"> </w:t>
      </w:r>
      <w:r>
        <w:t>выразительное</w:t>
      </w:r>
      <w:r>
        <w:rPr>
          <w:spacing w:val="1"/>
        </w:rPr>
        <w:t xml:space="preserve"> </w:t>
      </w:r>
      <w:r>
        <w:t>чтение</w:t>
      </w:r>
      <w:r>
        <w:rPr>
          <w:spacing w:val="1"/>
        </w:rPr>
        <w:t xml:space="preserve"> </w:t>
      </w:r>
      <w:r>
        <w:t>по</w:t>
      </w:r>
      <w:r>
        <w:rPr>
          <w:spacing w:val="1"/>
        </w:rPr>
        <w:t xml:space="preserve"> </w:t>
      </w:r>
      <w:r>
        <w:t>ролям</w:t>
      </w:r>
      <w:r>
        <w:rPr>
          <w:spacing w:val="1"/>
        </w:rPr>
        <w:t xml:space="preserve"> </w:t>
      </w:r>
      <w:r>
        <w:t>в</w:t>
      </w:r>
      <w:r>
        <w:rPr>
          <w:spacing w:val="1"/>
        </w:rPr>
        <w:t xml:space="preserve"> </w:t>
      </w:r>
      <w:r>
        <w:t>инсценировках;</w:t>
      </w:r>
      <w:r>
        <w:rPr>
          <w:spacing w:val="-1"/>
        </w:rPr>
        <w:t xml:space="preserve"> </w:t>
      </w:r>
      <w:r>
        <w:t>пересказ близко к тексту).</w:t>
      </w:r>
    </w:p>
    <w:p w:rsidR="00DB572A" w:rsidRDefault="00DB572A" w:rsidP="00DB572A">
      <w:pPr>
        <w:pStyle w:val="a3"/>
        <w:tabs>
          <w:tab w:val="left" w:pos="9781"/>
          <w:tab w:val="left" w:pos="10065"/>
        </w:tabs>
        <w:spacing w:line="276" w:lineRule="auto"/>
        <w:ind w:right="-69"/>
      </w:pPr>
      <w:r>
        <w:t>Развивать образность речи и словесное творчество (умения выделять из текста образные</w:t>
      </w:r>
      <w:r>
        <w:rPr>
          <w:spacing w:val="1"/>
        </w:rPr>
        <w:t xml:space="preserve"> </w:t>
      </w:r>
      <w:r>
        <w:t>единицы,</w:t>
      </w:r>
      <w:r>
        <w:rPr>
          <w:spacing w:val="-2"/>
        </w:rPr>
        <w:t xml:space="preserve"> </w:t>
      </w:r>
      <w:r>
        <w:t>понимать их</w:t>
      </w:r>
      <w:r>
        <w:rPr>
          <w:spacing w:val="-2"/>
        </w:rPr>
        <w:t xml:space="preserve"> </w:t>
      </w:r>
      <w:r>
        <w:t>значение;</w:t>
      </w:r>
      <w:r>
        <w:rPr>
          <w:spacing w:val="-1"/>
        </w:rPr>
        <w:t xml:space="preserve"> </w:t>
      </w:r>
      <w:r>
        <w:t>составлять</w:t>
      </w:r>
      <w:r>
        <w:rPr>
          <w:spacing w:val="-1"/>
        </w:rPr>
        <w:t xml:space="preserve"> </w:t>
      </w:r>
      <w:r>
        <w:t>короткие</w:t>
      </w:r>
      <w:r>
        <w:rPr>
          <w:spacing w:val="-2"/>
        </w:rPr>
        <w:t xml:space="preserve"> </w:t>
      </w:r>
      <w:r>
        <w:t>рассказы</w:t>
      </w:r>
      <w:r>
        <w:rPr>
          <w:spacing w:val="-1"/>
        </w:rPr>
        <w:t xml:space="preserve"> </w:t>
      </w:r>
      <w:r>
        <w:t>по</w:t>
      </w:r>
      <w:r>
        <w:rPr>
          <w:spacing w:val="-1"/>
        </w:rPr>
        <w:t xml:space="preserve"> </w:t>
      </w:r>
      <w:r>
        <w:t>потешке,</w:t>
      </w:r>
      <w:r>
        <w:rPr>
          <w:spacing w:val="-1"/>
        </w:rPr>
        <w:t xml:space="preserve"> </w:t>
      </w:r>
      <w:r>
        <w:t>прибаутке).</w:t>
      </w:r>
    </w:p>
    <w:p w:rsidR="00DB572A" w:rsidRDefault="00DB572A" w:rsidP="00DB572A">
      <w:pPr>
        <w:pStyle w:val="Heading2"/>
        <w:tabs>
          <w:tab w:val="left" w:pos="9781"/>
          <w:tab w:val="left" w:pos="10065"/>
        </w:tabs>
        <w:ind w:right="-69"/>
      </w:pPr>
      <w:r>
        <w:t>Содержание</w:t>
      </w:r>
      <w:r>
        <w:rPr>
          <w:spacing w:val="-6"/>
        </w:rPr>
        <w:t xml:space="preserve"> </w:t>
      </w:r>
      <w:r>
        <w:t>образовательной</w:t>
      </w:r>
      <w:r>
        <w:rPr>
          <w:spacing w:val="-4"/>
        </w:rPr>
        <w:t xml:space="preserve"> </w:t>
      </w:r>
      <w:r>
        <w:t>деятельности</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Формирование</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словаря</w:t>
      </w:r>
    </w:p>
    <w:p w:rsidR="00DB572A" w:rsidRDefault="00DB572A" w:rsidP="00DB572A">
      <w:pPr>
        <w:pStyle w:val="a3"/>
        <w:tabs>
          <w:tab w:val="left" w:pos="9781"/>
          <w:tab w:val="left" w:pos="10065"/>
        </w:tabs>
        <w:spacing w:line="276" w:lineRule="auto"/>
        <w:ind w:right="-69"/>
      </w:pPr>
      <w:r>
        <w:t>Педагог осуществляет обогащение словаря за счет расширения представлений о явлениях</w:t>
      </w:r>
      <w:r>
        <w:rPr>
          <w:spacing w:val="1"/>
        </w:rPr>
        <w:t xml:space="preserve"> </w:t>
      </w:r>
      <w:r>
        <w:t>социальной жизни, взаимоотношениях и характерах людей; за счет слов, обозначающих: названия</w:t>
      </w:r>
      <w:r>
        <w:rPr>
          <w:spacing w:val="1"/>
        </w:rPr>
        <w:t xml:space="preserve"> </w:t>
      </w:r>
      <w:r>
        <w:t>профессий,</w:t>
      </w:r>
      <w:r>
        <w:rPr>
          <w:spacing w:val="1"/>
        </w:rPr>
        <w:t xml:space="preserve"> </w:t>
      </w:r>
      <w:r>
        <w:t>учреждений,</w:t>
      </w:r>
      <w:r>
        <w:rPr>
          <w:spacing w:val="1"/>
        </w:rPr>
        <w:t xml:space="preserve"> </w:t>
      </w:r>
      <w:r>
        <w:t>предметов</w:t>
      </w:r>
      <w:r>
        <w:rPr>
          <w:spacing w:val="1"/>
        </w:rPr>
        <w:t xml:space="preserve"> </w:t>
      </w:r>
      <w:r>
        <w:t>и</w:t>
      </w:r>
      <w:r>
        <w:rPr>
          <w:spacing w:val="1"/>
        </w:rPr>
        <w:t xml:space="preserve"> </w:t>
      </w:r>
      <w:r>
        <w:t>инструментов</w:t>
      </w:r>
      <w:r>
        <w:rPr>
          <w:spacing w:val="1"/>
        </w:rPr>
        <w:t xml:space="preserve"> </w:t>
      </w:r>
      <w:r>
        <w:t>труда,</w:t>
      </w:r>
      <w:r>
        <w:rPr>
          <w:spacing w:val="1"/>
        </w:rPr>
        <w:t xml:space="preserve"> </w:t>
      </w:r>
      <w:r>
        <w:t>техники,</w:t>
      </w:r>
      <w:r>
        <w:rPr>
          <w:spacing w:val="1"/>
        </w:rPr>
        <w:t xml:space="preserve"> </w:t>
      </w:r>
      <w:r>
        <w:t>помогающей</w:t>
      </w:r>
      <w:r>
        <w:rPr>
          <w:spacing w:val="1"/>
        </w:rPr>
        <w:t xml:space="preserve"> </w:t>
      </w:r>
      <w:r>
        <w:t>в</w:t>
      </w:r>
      <w:r>
        <w:rPr>
          <w:spacing w:val="1"/>
        </w:rPr>
        <w:t xml:space="preserve"> </w:t>
      </w:r>
      <w:r>
        <w:t>работе,</w:t>
      </w:r>
      <w:r>
        <w:rPr>
          <w:spacing w:val="1"/>
        </w:rPr>
        <w:t xml:space="preserve"> </w:t>
      </w:r>
      <w:r>
        <w:t>трудовые</w:t>
      </w:r>
      <w:r>
        <w:rPr>
          <w:spacing w:val="1"/>
        </w:rPr>
        <w:t xml:space="preserve"> </w:t>
      </w:r>
      <w:r>
        <w:t>действия</w:t>
      </w:r>
      <w:r>
        <w:rPr>
          <w:spacing w:val="1"/>
        </w:rPr>
        <w:t xml:space="preserve"> </w:t>
      </w:r>
      <w:r>
        <w:t>и</w:t>
      </w:r>
      <w:r>
        <w:rPr>
          <w:spacing w:val="1"/>
        </w:rPr>
        <w:t xml:space="preserve"> </w:t>
      </w:r>
      <w:r>
        <w:t>качество</w:t>
      </w:r>
      <w:r>
        <w:rPr>
          <w:spacing w:val="1"/>
        </w:rPr>
        <w:t xml:space="preserve"> </w:t>
      </w:r>
      <w:r>
        <w:t>их</w:t>
      </w:r>
      <w:r>
        <w:rPr>
          <w:spacing w:val="1"/>
        </w:rPr>
        <w:t xml:space="preserve"> </w:t>
      </w:r>
      <w:r>
        <w:t>выполнения;</w:t>
      </w:r>
      <w:r>
        <w:rPr>
          <w:spacing w:val="1"/>
        </w:rPr>
        <w:t xml:space="preserve"> </w:t>
      </w:r>
      <w:r>
        <w:t>личностные</w:t>
      </w:r>
      <w:r>
        <w:rPr>
          <w:spacing w:val="1"/>
        </w:rPr>
        <w:t xml:space="preserve"> </w:t>
      </w:r>
      <w:r>
        <w:t>характеристики</w:t>
      </w:r>
      <w:r>
        <w:rPr>
          <w:spacing w:val="1"/>
        </w:rPr>
        <w:t xml:space="preserve"> </w:t>
      </w:r>
      <w:r>
        <w:t>человека,</w:t>
      </w:r>
      <w:r>
        <w:rPr>
          <w:spacing w:val="60"/>
        </w:rPr>
        <w:t xml:space="preserve"> </w:t>
      </w:r>
      <w:r>
        <w:t>его</w:t>
      </w:r>
      <w:r>
        <w:rPr>
          <w:spacing w:val="1"/>
        </w:rPr>
        <w:t xml:space="preserve"> </w:t>
      </w:r>
      <w:r>
        <w:t>состояния и настроения, внутренние переживания; социально-нравственные категории, оттенки</w:t>
      </w:r>
      <w:r>
        <w:rPr>
          <w:spacing w:val="1"/>
        </w:rPr>
        <w:t xml:space="preserve"> </w:t>
      </w:r>
      <w:r>
        <w:t>цвета,</w:t>
      </w:r>
      <w:r>
        <w:rPr>
          <w:spacing w:val="1"/>
        </w:rPr>
        <w:t xml:space="preserve"> </w:t>
      </w:r>
      <w:r>
        <w:t>тонкое</w:t>
      </w:r>
      <w:r>
        <w:rPr>
          <w:spacing w:val="1"/>
        </w:rPr>
        <w:t xml:space="preserve"> </w:t>
      </w:r>
      <w:r>
        <w:t>дифференцирование</w:t>
      </w:r>
      <w:r>
        <w:rPr>
          <w:spacing w:val="1"/>
        </w:rPr>
        <w:t xml:space="preserve"> </w:t>
      </w:r>
      <w:r>
        <w:t>формы,</w:t>
      </w:r>
      <w:r>
        <w:rPr>
          <w:spacing w:val="1"/>
        </w:rPr>
        <w:t xml:space="preserve"> </w:t>
      </w:r>
      <w:r>
        <w:t>размера</w:t>
      </w:r>
      <w:r>
        <w:rPr>
          <w:spacing w:val="1"/>
        </w:rPr>
        <w:t xml:space="preserve"> </w:t>
      </w:r>
      <w:r>
        <w:t>и</w:t>
      </w:r>
      <w:r>
        <w:rPr>
          <w:spacing w:val="1"/>
        </w:rPr>
        <w:t xml:space="preserve"> </w:t>
      </w:r>
      <w:r>
        <w:t>других</w:t>
      </w:r>
      <w:r>
        <w:rPr>
          <w:spacing w:val="1"/>
        </w:rPr>
        <w:t xml:space="preserve"> </w:t>
      </w:r>
      <w:r>
        <w:t>признаков</w:t>
      </w:r>
      <w:r>
        <w:rPr>
          <w:spacing w:val="1"/>
        </w:rPr>
        <w:t xml:space="preserve"> </w:t>
      </w:r>
      <w:r>
        <w:t>объекта;</w:t>
      </w:r>
      <w:r>
        <w:rPr>
          <w:spacing w:val="1"/>
        </w:rPr>
        <w:t xml:space="preserve"> </w:t>
      </w:r>
      <w:r>
        <w:t>названия</w:t>
      </w:r>
      <w:r>
        <w:rPr>
          <w:spacing w:val="1"/>
        </w:rPr>
        <w:t xml:space="preserve"> </w:t>
      </w:r>
      <w:r>
        <w:t>обследовательских действий, необходимых для выявления качеств и свойств предметов. Педагог</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обобщать</w:t>
      </w:r>
      <w:r>
        <w:rPr>
          <w:spacing w:val="1"/>
        </w:rPr>
        <w:t xml:space="preserve"> </w:t>
      </w:r>
      <w:r>
        <w:t>предметы:</w:t>
      </w:r>
      <w:r>
        <w:rPr>
          <w:spacing w:val="1"/>
        </w:rPr>
        <w:t xml:space="preserve"> </w:t>
      </w:r>
      <w:r>
        <w:t>объединять</w:t>
      </w:r>
      <w:r>
        <w:rPr>
          <w:spacing w:val="1"/>
        </w:rPr>
        <w:t xml:space="preserve"> </w:t>
      </w:r>
      <w:r>
        <w:t>их</w:t>
      </w:r>
      <w:r>
        <w:rPr>
          <w:spacing w:val="1"/>
        </w:rPr>
        <w:t xml:space="preserve"> </w:t>
      </w:r>
      <w:r>
        <w:t>в</w:t>
      </w:r>
      <w:r>
        <w:rPr>
          <w:spacing w:val="1"/>
        </w:rPr>
        <w:t xml:space="preserve"> </w:t>
      </w:r>
      <w:r>
        <w:t>группы</w:t>
      </w:r>
      <w:r>
        <w:rPr>
          <w:spacing w:val="1"/>
        </w:rPr>
        <w:t xml:space="preserve"> </w:t>
      </w:r>
      <w:r>
        <w:t>по</w:t>
      </w:r>
      <w:r>
        <w:rPr>
          <w:spacing w:val="1"/>
        </w:rPr>
        <w:t xml:space="preserve"> </w:t>
      </w:r>
      <w:r>
        <w:t>существенным</w:t>
      </w:r>
      <w:r>
        <w:rPr>
          <w:spacing w:val="1"/>
        </w:rPr>
        <w:t xml:space="preserve"> </w:t>
      </w:r>
      <w:r>
        <w:t>признакам.</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Звуковая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культура</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DB572A" w:rsidRDefault="00DB572A" w:rsidP="00DB572A">
      <w:pPr>
        <w:pStyle w:val="a3"/>
        <w:tabs>
          <w:tab w:val="left" w:pos="9781"/>
          <w:tab w:val="left" w:pos="10065"/>
        </w:tabs>
        <w:spacing w:line="276" w:lineRule="auto"/>
        <w:ind w:right="-69"/>
      </w:pPr>
      <w:r>
        <w:t>Педагог</w:t>
      </w:r>
      <w:r>
        <w:rPr>
          <w:spacing w:val="1"/>
        </w:rPr>
        <w:t xml:space="preserve"> </w:t>
      </w:r>
      <w:r>
        <w:t>развивает</w:t>
      </w:r>
      <w:r>
        <w:rPr>
          <w:spacing w:val="1"/>
        </w:rPr>
        <w:t xml:space="preserve"> </w:t>
      </w:r>
      <w:r>
        <w:t>у</w:t>
      </w:r>
      <w:r>
        <w:rPr>
          <w:spacing w:val="1"/>
        </w:rPr>
        <w:t xml:space="preserve"> </w:t>
      </w:r>
      <w:r>
        <w:t>дошкольников</w:t>
      </w:r>
      <w:r>
        <w:rPr>
          <w:spacing w:val="1"/>
        </w:rPr>
        <w:t xml:space="preserve"> </w:t>
      </w:r>
      <w:r>
        <w:t>звуковую</w:t>
      </w:r>
      <w:r>
        <w:rPr>
          <w:spacing w:val="1"/>
        </w:rPr>
        <w:t xml:space="preserve"> </w:t>
      </w:r>
      <w:r>
        <w:t>и</w:t>
      </w:r>
      <w:r>
        <w:rPr>
          <w:spacing w:val="1"/>
        </w:rPr>
        <w:t xml:space="preserve"> </w:t>
      </w:r>
      <w:r>
        <w:t>интонационную</w:t>
      </w:r>
      <w:r>
        <w:rPr>
          <w:spacing w:val="1"/>
        </w:rPr>
        <w:t xml:space="preserve"> </w:t>
      </w:r>
      <w:r>
        <w:t>культуру</w:t>
      </w:r>
      <w:r>
        <w:rPr>
          <w:spacing w:val="1"/>
        </w:rPr>
        <w:t xml:space="preserve"> </w:t>
      </w:r>
      <w:r>
        <w:t>речи,</w:t>
      </w:r>
      <w:r>
        <w:rPr>
          <w:spacing w:val="1"/>
        </w:rPr>
        <w:t xml:space="preserve"> </w:t>
      </w:r>
      <w:r>
        <w:t>фонематический</w:t>
      </w:r>
      <w:r>
        <w:rPr>
          <w:spacing w:val="1"/>
        </w:rPr>
        <w:t xml:space="preserve"> </w:t>
      </w:r>
      <w:r>
        <w:t>слух,</w:t>
      </w:r>
      <w:r>
        <w:rPr>
          <w:spacing w:val="1"/>
        </w:rPr>
        <w:t xml:space="preserve"> </w:t>
      </w:r>
      <w:r>
        <w:t>способствует</w:t>
      </w:r>
      <w:r>
        <w:rPr>
          <w:spacing w:val="1"/>
        </w:rPr>
        <w:t xml:space="preserve"> </w:t>
      </w:r>
      <w:r>
        <w:t>освоению</w:t>
      </w:r>
      <w:r>
        <w:rPr>
          <w:spacing w:val="1"/>
        </w:rPr>
        <w:t xml:space="preserve"> </w:t>
      </w:r>
      <w:r>
        <w:t>дошкольниками</w:t>
      </w:r>
      <w:r>
        <w:rPr>
          <w:spacing w:val="1"/>
        </w:rPr>
        <w:t xml:space="preserve"> </w:t>
      </w:r>
      <w:r>
        <w:t>правильного</w:t>
      </w:r>
      <w:r>
        <w:rPr>
          <w:spacing w:val="1"/>
        </w:rPr>
        <w:t xml:space="preserve"> </w:t>
      </w:r>
      <w:r>
        <w:t>произношения</w:t>
      </w:r>
      <w:r>
        <w:rPr>
          <w:spacing w:val="1"/>
        </w:rPr>
        <w:t xml:space="preserve"> </w:t>
      </w:r>
      <w:r>
        <w:t>сонорных</w:t>
      </w:r>
      <w:r>
        <w:rPr>
          <w:spacing w:val="1"/>
        </w:rPr>
        <w:t xml:space="preserve"> </w:t>
      </w:r>
      <w:r>
        <w:t>звуков</w:t>
      </w:r>
      <w:r>
        <w:rPr>
          <w:spacing w:val="1"/>
        </w:rPr>
        <w:t xml:space="preserve"> </w:t>
      </w:r>
      <w:r>
        <w:t>([л],</w:t>
      </w:r>
      <w:r>
        <w:rPr>
          <w:spacing w:val="1"/>
        </w:rPr>
        <w:t xml:space="preserve"> </w:t>
      </w:r>
      <w:r>
        <w:t>[л’],</w:t>
      </w:r>
      <w:r>
        <w:rPr>
          <w:spacing w:val="1"/>
        </w:rPr>
        <w:t xml:space="preserve"> </w:t>
      </w:r>
      <w:r>
        <w:t>[р],</w:t>
      </w:r>
      <w:r>
        <w:rPr>
          <w:spacing w:val="1"/>
        </w:rPr>
        <w:t xml:space="preserve"> </w:t>
      </w:r>
      <w:r>
        <w:t>[р’]);</w:t>
      </w:r>
      <w:r>
        <w:rPr>
          <w:spacing w:val="1"/>
        </w:rPr>
        <w:t xml:space="preserve"> </w:t>
      </w:r>
      <w:r>
        <w:t>упражняет</w:t>
      </w:r>
      <w:r>
        <w:rPr>
          <w:spacing w:val="1"/>
        </w:rPr>
        <w:t xml:space="preserve"> </w:t>
      </w:r>
      <w:r>
        <w:t>в</w:t>
      </w:r>
      <w:r>
        <w:rPr>
          <w:spacing w:val="1"/>
        </w:rPr>
        <w:t xml:space="preserve"> </w:t>
      </w:r>
      <w:r>
        <w:t>чистом</w:t>
      </w:r>
      <w:r>
        <w:rPr>
          <w:spacing w:val="1"/>
        </w:rPr>
        <w:t xml:space="preserve"> </w:t>
      </w:r>
      <w:r>
        <w:t>звукопроизношении</w:t>
      </w:r>
      <w:r>
        <w:rPr>
          <w:spacing w:val="1"/>
        </w:rPr>
        <w:t xml:space="preserve"> </w:t>
      </w:r>
      <w:r>
        <w:t>в</w:t>
      </w:r>
      <w:r>
        <w:rPr>
          <w:spacing w:val="1"/>
        </w:rPr>
        <w:t xml:space="preserve"> </w:t>
      </w:r>
      <w:r>
        <w:t>процессе</w:t>
      </w:r>
      <w:r>
        <w:rPr>
          <w:spacing w:val="1"/>
        </w:rPr>
        <w:t xml:space="preserve"> </w:t>
      </w:r>
      <w:r>
        <w:lastRenderedPageBreak/>
        <w:t>повседневного речевого общения и при звуковом анализе слов; формирует умение использовать</w:t>
      </w:r>
      <w:r>
        <w:rPr>
          <w:spacing w:val="1"/>
        </w:rPr>
        <w:t xml:space="preserve"> </w:t>
      </w:r>
      <w:r>
        <w:t>средства</w:t>
      </w:r>
      <w:r>
        <w:rPr>
          <w:spacing w:val="1"/>
        </w:rPr>
        <w:t xml:space="preserve"> </w:t>
      </w:r>
      <w:r>
        <w:t>интонационной</w:t>
      </w:r>
      <w:r>
        <w:rPr>
          <w:spacing w:val="1"/>
        </w:rPr>
        <w:t xml:space="preserve"> </w:t>
      </w:r>
      <w:r>
        <w:t>выразительности</w:t>
      </w:r>
      <w:r>
        <w:rPr>
          <w:spacing w:val="1"/>
        </w:rPr>
        <w:t xml:space="preserve"> </w:t>
      </w:r>
      <w:r>
        <w:t>при</w:t>
      </w:r>
      <w:r>
        <w:rPr>
          <w:spacing w:val="1"/>
        </w:rPr>
        <w:t xml:space="preserve"> </w:t>
      </w:r>
      <w:r>
        <w:t>чтении</w:t>
      </w:r>
      <w:r>
        <w:rPr>
          <w:spacing w:val="1"/>
        </w:rPr>
        <w:t xml:space="preserve"> </w:t>
      </w:r>
      <w:r>
        <w:t>стихов,</w:t>
      </w:r>
      <w:r>
        <w:rPr>
          <w:spacing w:val="1"/>
        </w:rPr>
        <w:t xml:space="preserve"> </w:t>
      </w:r>
      <w:r>
        <w:t>пересказе</w:t>
      </w:r>
      <w:r>
        <w:rPr>
          <w:spacing w:val="1"/>
        </w:rPr>
        <w:t xml:space="preserve"> </w:t>
      </w:r>
      <w:r>
        <w:t>литературных</w:t>
      </w:r>
      <w:r>
        <w:rPr>
          <w:spacing w:val="1"/>
        </w:rPr>
        <w:t xml:space="preserve"> </w:t>
      </w:r>
      <w:r>
        <w:t>произведений, в процессе общения (самостоятельное изменение темпа, ритма речи, силы и тембра</w:t>
      </w:r>
      <w:r>
        <w:rPr>
          <w:spacing w:val="1"/>
        </w:rPr>
        <w:t xml:space="preserve"> </w:t>
      </w:r>
      <w:r>
        <w:t>голоса</w:t>
      </w:r>
      <w:r>
        <w:rPr>
          <w:spacing w:val="-2"/>
        </w:rPr>
        <w:t xml:space="preserve"> </w:t>
      </w:r>
      <w:r>
        <w:t>в</w:t>
      </w:r>
      <w:r>
        <w:rPr>
          <w:spacing w:val="-1"/>
        </w:rPr>
        <w:t xml:space="preserve"> </w:t>
      </w:r>
      <w:r>
        <w:t>зависимости</w:t>
      </w:r>
      <w:r>
        <w:rPr>
          <w:spacing w:val="1"/>
        </w:rPr>
        <w:t xml:space="preserve"> </w:t>
      </w:r>
      <w:r>
        <w:t>от содержания).</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Грамматический</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строй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DB572A" w:rsidRDefault="00DB572A" w:rsidP="00DB572A">
      <w:pPr>
        <w:pStyle w:val="a3"/>
        <w:tabs>
          <w:tab w:val="left" w:pos="9781"/>
          <w:tab w:val="left" w:pos="10065"/>
        </w:tabs>
        <w:spacing w:line="276" w:lineRule="auto"/>
        <w:ind w:right="-69"/>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грамматически</w:t>
      </w:r>
      <w:r>
        <w:rPr>
          <w:spacing w:val="1"/>
        </w:rPr>
        <w:t xml:space="preserve"> </w:t>
      </w:r>
      <w:r>
        <w:t>правильно</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несклоняемые существительные, слова, имеющие только множественное или только единственное</w:t>
      </w:r>
      <w:r>
        <w:rPr>
          <w:spacing w:val="-57"/>
        </w:rPr>
        <w:t xml:space="preserve"> </w:t>
      </w:r>
      <w:r>
        <w:t>число,</w:t>
      </w:r>
      <w:r>
        <w:rPr>
          <w:spacing w:val="1"/>
        </w:rPr>
        <w:t xml:space="preserve"> </w:t>
      </w:r>
      <w:r>
        <w:t>глаголы</w:t>
      </w:r>
      <w:r>
        <w:rPr>
          <w:spacing w:val="1"/>
        </w:rPr>
        <w:t xml:space="preserve"> </w:t>
      </w:r>
      <w:r>
        <w:t>«одеть»</w:t>
      </w:r>
      <w:r>
        <w:rPr>
          <w:spacing w:val="1"/>
        </w:rPr>
        <w:t xml:space="preserve"> </w:t>
      </w:r>
      <w:r>
        <w:t>и</w:t>
      </w:r>
      <w:r>
        <w:rPr>
          <w:spacing w:val="1"/>
        </w:rPr>
        <w:t xml:space="preserve"> </w:t>
      </w:r>
      <w:r>
        <w:t>«надеть»,</w:t>
      </w:r>
      <w:r>
        <w:rPr>
          <w:spacing w:val="1"/>
        </w:rPr>
        <w:t xml:space="preserve"> </w:t>
      </w:r>
      <w:r>
        <w:t>существительные</w:t>
      </w:r>
      <w:r>
        <w:rPr>
          <w:spacing w:val="1"/>
        </w:rPr>
        <w:t xml:space="preserve"> </w:t>
      </w:r>
      <w:r>
        <w:t>множественного</w:t>
      </w:r>
      <w:r>
        <w:rPr>
          <w:spacing w:val="1"/>
        </w:rPr>
        <w:t xml:space="preserve"> </w:t>
      </w:r>
      <w:r>
        <w:t>числа</w:t>
      </w:r>
      <w:r>
        <w:rPr>
          <w:spacing w:val="1"/>
        </w:rPr>
        <w:t xml:space="preserve"> </w:t>
      </w:r>
      <w:r>
        <w:t>в</w:t>
      </w:r>
      <w:r>
        <w:rPr>
          <w:spacing w:val="1"/>
        </w:rPr>
        <w:t xml:space="preserve"> </w:t>
      </w:r>
      <w:r>
        <w:t>родительном</w:t>
      </w:r>
      <w:r>
        <w:rPr>
          <w:spacing w:val="1"/>
        </w:rPr>
        <w:t xml:space="preserve"> </w:t>
      </w:r>
      <w:r>
        <w:t>падеже;</w:t>
      </w:r>
      <w:r>
        <w:rPr>
          <w:spacing w:val="-1"/>
        </w:rPr>
        <w:t xml:space="preserve"> </w:t>
      </w:r>
      <w:r>
        <w:t>образовывать</w:t>
      </w:r>
      <w:r>
        <w:rPr>
          <w:spacing w:val="1"/>
        </w:rPr>
        <w:t xml:space="preserve"> </w:t>
      </w:r>
      <w:r>
        <w:t>слова,</w:t>
      </w:r>
      <w:r>
        <w:rPr>
          <w:spacing w:val="-1"/>
        </w:rPr>
        <w:t xml:space="preserve"> </w:t>
      </w:r>
      <w:r>
        <w:t>пользуясь суффиксами,</w:t>
      </w:r>
      <w:r>
        <w:rPr>
          <w:spacing w:val="-1"/>
        </w:rPr>
        <w:t xml:space="preserve"> </w:t>
      </w:r>
      <w:r>
        <w:t>приставками.</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Связная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речь</w:t>
      </w:r>
    </w:p>
    <w:p w:rsidR="00DB572A" w:rsidRDefault="00DB572A" w:rsidP="00DB572A">
      <w:pPr>
        <w:pStyle w:val="a3"/>
        <w:tabs>
          <w:tab w:val="left" w:pos="9781"/>
          <w:tab w:val="left" w:pos="10065"/>
        </w:tabs>
        <w:spacing w:line="276" w:lineRule="auto"/>
        <w:ind w:right="-69"/>
      </w:pPr>
      <w:r>
        <w:t>Педагог способствует развитию у детей монологической речи, формирует умение замечать</w:t>
      </w:r>
      <w:r>
        <w:rPr>
          <w:spacing w:val="1"/>
        </w:rPr>
        <w:t xml:space="preserve"> </w:t>
      </w:r>
      <w:r>
        <w:t>и доброжелательно исправлять ошибки в речи сверстников, обогащает представления детей о</w:t>
      </w:r>
      <w:r>
        <w:rPr>
          <w:spacing w:val="1"/>
        </w:rPr>
        <w:t xml:space="preserve"> </w:t>
      </w:r>
      <w:r>
        <w:t>правилах речевого этикета, развивает умение соблюдать этику общения в условиях коллективного</w:t>
      </w:r>
      <w:r>
        <w:rPr>
          <w:spacing w:val="1"/>
        </w:rPr>
        <w:t xml:space="preserve"> </w:t>
      </w:r>
      <w:r>
        <w:t>взаимодействия,</w:t>
      </w:r>
      <w:r>
        <w:rPr>
          <w:spacing w:val="1"/>
        </w:rPr>
        <w:t xml:space="preserve"> </w:t>
      </w:r>
      <w:r>
        <w:t>поддерживает</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рассказыванию</w:t>
      </w:r>
      <w:r>
        <w:rPr>
          <w:spacing w:val="1"/>
        </w:rPr>
        <w:t xml:space="preserve"> </w:t>
      </w:r>
      <w:r>
        <w:t>по</w:t>
      </w:r>
      <w:r>
        <w:rPr>
          <w:spacing w:val="1"/>
        </w:rPr>
        <w:t xml:space="preserve"> </w:t>
      </w:r>
      <w:r>
        <w:t>собственной</w:t>
      </w:r>
      <w:r>
        <w:rPr>
          <w:spacing w:val="1"/>
        </w:rPr>
        <w:t xml:space="preserve"> </w:t>
      </w:r>
      <w:r>
        <w:t>инициативе,</w:t>
      </w:r>
      <w:r w:rsidRPr="00DB572A">
        <w:t xml:space="preserve"> </w:t>
      </w:r>
      <w:r>
        <w:t>поощряет</w:t>
      </w:r>
      <w:r>
        <w:rPr>
          <w:spacing w:val="-1"/>
        </w:rPr>
        <w:t xml:space="preserve"> </w:t>
      </w:r>
      <w:r>
        <w:t>использование</w:t>
      </w:r>
      <w:r>
        <w:rPr>
          <w:spacing w:val="-1"/>
        </w:rPr>
        <w:t xml:space="preserve"> </w:t>
      </w:r>
      <w:r>
        <w:t>в</w:t>
      </w:r>
      <w:r>
        <w:rPr>
          <w:spacing w:val="-1"/>
        </w:rPr>
        <w:t xml:space="preserve"> </w:t>
      </w:r>
      <w:r>
        <w:t>диалоге</w:t>
      </w:r>
      <w:r>
        <w:rPr>
          <w:spacing w:val="-1"/>
        </w:rPr>
        <w:t xml:space="preserve"> </w:t>
      </w:r>
      <w:r>
        <w:t>разных</w:t>
      </w:r>
      <w:r>
        <w:rPr>
          <w:spacing w:val="1"/>
        </w:rPr>
        <w:t xml:space="preserve"> </w:t>
      </w:r>
      <w:r>
        <w:t>типов</w:t>
      </w:r>
      <w:r>
        <w:rPr>
          <w:spacing w:val="-1"/>
        </w:rPr>
        <w:t xml:space="preserve"> </w:t>
      </w:r>
      <w:r>
        <w:t>реплик.</w:t>
      </w:r>
    </w:p>
    <w:p w:rsidR="00DB572A" w:rsidRDefault="00DB572A" w:rsidP="00DB572A">
      <w:pPr>
        <w:pStyle w:val="a3"/>
        <w:tabs>
          <w:tab w:val="left" w:pos="9781"/>
          <w:tab w:val="left" w:pos="10065"/>
        </w:tabs>
        <w:spacing w:line="276" w:lineRule="auto"/>
        <w:ind w:right="-69"/>
      </w:pPr>
      <w:r>
        <w:t>Педагог</w:t>
      </w:r>
      <w:r>
        <w:rPr>
          <w:spacing w:val="1"/>
        </w:rPr>
        <w:t xml:space="preserve"> </w:t>
      </w:r>
      <w:r>
        <w:t>помогает</w:t>
      </w:r>
      <w:r>
        <w:rPr>
          <w:spacing w:val="1"/>
        </w:rPr>
        <w:t xml:space="preserve"> </w:t>
      </w:r>
      <w:r>
        <w:t>дошкольникам</w:t>
      </w:r>
      <w:r>
        <w:rPr>
          <w:spacing w:val="1"/>
        </w:rPr>
        <w:t xml:space="preserve"> </w:t>
      </w:r>
      <w:r>
        <w:t>осваивать</w:t>
      </w:r>
      <w:r>
        <w:rPr>
          <w:spacing w:val="1"/>
        </w:rPr>
        <w:t xml:space="preserve"> </w:t>
      </w:r>
      <w:r>
        <w:t>этикет</w:t>
      </w:r>
      <w:r>
        <w:rPr>
          <w:spacing w:val="1"/>
        </w:rPr>
        <w:t xml:space="preserve"> </w:t>
      </w:r>
      <w:r>
        <w:t>телефонного</w:t>
      </w:r>
      <w:r>
        <w:rPr>
          <w:spacing w:val="1"/>
        </w:rPr>
        <w:t xml:space="preserve"> </w:t>
      </w:r>
      <w:r>
        <w:t>разговора,</w:t>
      </w:r>
      <w:r>
        <w:rPr>
          <w:spacing w:val="1"/>
        </w:rPr>
        <w:t xml:space="preserve"> </w:t>
      </w:r>
      <w:r>
        <w:t>столового,</w:t>
      </w:r>
      <w:r>
        <w:rPr>
          <w:spacing w:val="1"/>
        </w:rPr>
        <w:t xml:space="preserve"> </w:t>
      </w:r>
      <w:r>
        <w:t>гостевого этикета, этикет взаимодействия в общественных местах; использовать невербальные</w:t>
      </w:r>
      <w:r>
        <w:rPr>
          <w:spacing w:val="1"/>
        </w:rPr>
        <w:t xml:space="preserve"> </w:t>
      </w:r>
      <w:r>
        <w:t>средства</w:t>
      </w:r>
      <w:r>
        <w:rPr>
          <w:spacing w:val="1"/>
        </w:rPr>
        <w:t xml:space="preserve"> </w:t>
      </w:r>
      <w:r>
        <w:t>общения</w:t>
      </w:r>
      <w:r>
        <w:rPr>
          <w:spacing w:val="1"/>
        </w:rPr>
        <w:t xml:space="preserve"> </w:t>
      </w:r>
      <w:r>
        <w:t>(мимика,</w:t>
      </w:r>
      <w:r>
        <w:rPr>
          <w:spacing w:val="1"/>
        </w:rPr>
        <w:t xml:space="preserve"> </w:t>
      </w:r>
      <w:r>
        <w:t>жесты,</w:t>
      </w:r>
      <w:r>
        <w:rPr>
          <w:spacing w:val="1"/>
        </w:rPr>
        <w:t xml:space="preserve"> </w:t>
      </w:r>
      <w:r>
        <w:t>позы);</w:t>
      </w:r>
      <w:r>
        <w:rPr>
          <w:spacing w:val="1"/>
        </w:rPr>
        <w:t xml:space="preserve"> </w:t>
      </w:r>
      <w:r>
        <w:t>принятые</w:t>
      </w:r>
      <w:r>
        <w:rPr>
          <w:spacing w:val="1"/>
        </w:rPr>
        <w:t xml:space="preserve"> </w:t>
      </w:r>
      <w:r>
        <w:t>нормы</w:t>
      </w:r>
      <w:r>
        <w:rPr>
          <w:spacing w:val="1"/>
        </w:rPr>
        <w:t xml:space="preserve"> </w:t>
      </w:r>
      <w:r>
        <w:t>вежливого</w:t>
      </w:r>
      <w:r>
        <w:rPr>
          <w:spacing w:val="1"/>
        </w:rPr>
        <w:t xml:space="preserve"> </w:t>
      </w:r>
      <w:r>
        <w:t>речевого</w:t>
      </w:r>
      <w:r>
        <w:rPr>
          <w:spacing w:val="1"/>
        </w:rPr>
        <w:t xml:space="preserve"> </w:t>
      </w:r>
      <w:r>
        <w:t>общения;</w:t>
      </w:r>
      <w:r>
        <w:rPr>
          <w:spacing w:val="1"/>
        </w:rPr>
        <w:t xml:space="preserve"> </w:t>
      </w:r>
      <w:r>
        <w:t>участвовать</w:t>
      </w:r>
      <w:r>
        <w:rPr>
          <w:spacing w:val="1"/>
        </w:rPr>
        <w:t xml:space="preserve"> </w:t>
      </w:r>
      <w:r>
        <w:t>в</w:t>
      </w:r>
      <w:r>
        <w:rPr>
          <w:spacing w:val="1"/>
        </w:rPr>
        <w:t xml:space="preserve"> </w:t>
      </w:r>
      <w:r>
        <w:t>коллективных</w:t>
      </w:r>
      <w:r>
        <w:rPr>
          <w:spacing w:val="1"/>
        </w:rPr>
        <w:t xml:space="preserve"> </w:t>
      </w:r>
      <w:r>
        <w:t>разговорах,</w:t>
      </w:r>
      <w:r>
        <w:rPr>
          <w:spacing w:val="1"/>
        </w:rPr>
        <w:t xml:space="preserve"> </w:t>
      </w:r>
      <w:r>
        <w:t>использовать</w:t>
      </w:r>
      <w:r>
        <w:rPr>
          <w:spacing w:val="1"/>
        </w:rPr>
        <w:t xml:space="preserve"> </w:t>
      </w:r>
      <w:r>
        <w:t>разные</w:t>
      </w:r>
      <w:r>
        <w:rPr>
          <w:spacing w:val="1"/>
        </w:rPr>
        <w:t xml:space="preserve"> </w:t>
      </w:r>
      <w:r>
        <w:t>виды</w:t>
      </w:r>
      <w:r>
        <w:rPr>
          <w:spacing w:val="1"/>
        </w:rPr>
        <w:t xml:space="preserve"> </w:t>
      </w:r>
      <w:r>
        <w:t>деятельности</w:t>
      </w:r>
      <w:r>
        <w:rPr>
          <w:spacing w:val="1"/>
        </w:rPr>
        <w:t xml:space="preserve"> </w:t>
      </w:r>
      <w:r>
        <w:t>и</w:t>
      </w:r>
      <w:r>
        <w:rPr>
          <w:spacing w:val="1"/>
        </w:rPr>
        <w:t xml:space="preserve"> </w:t>
      </w:r>
      <w:r>
        <w:t>речевые</w:t>
      </w:r>
      <w:r>
        <w:rPr>
          <w:spacing w:val="1"/>
        </w:rPr>
        <w:t xml:space="preserve"> </w:t>
      </w:r>
      <w:r>
        <w:t>ситуации</w:t>
      </w:r>
      <w:r>
        <w:rPr>
          <w:spacing w:val="-1"/>
        </w:rPr>
        <w:t xml:space="preserve"> </w:t>
      </w:r>
      <w:r>
        <w:t>для развития</w:t>
      </w:r>
      <w:r>
        <w:rPr>
          <w:spacing w:val="-3"/>
        </w:rPr>
        <w:t xml:space="preserve"> </w:t>
      </w:r>
      <w:r>
        <w:t>диалогической речи дошкольников.</w:t>
      </w:r>
    </w:p>
    <w:p w:rsidR="00DB572A" w:rsidRDefault="00DB572A" w:rsidP="00DB572A">
      <w:pPr>
        <w:pStyle w:val="a3"/>
        <w:tabs>
          <w:tab w:val="left" w:pos="9781"/>
          <w:tab w:val="left" w:pos="10065"/>
        </w:tabs>
        <w:spacing w:line="276" w:lineRule="auto"/>
        <w:ind w:right="-69"/>
      </w:pPr>
      <w:r>
        <w:t>Педагог формирует у детей умения самостоятельно строить игровые и деловые диалоги;</w:t>
      </w:r>
      <w:r>
        <w:rPr>
          <w:spacing w:val="1"/>
        </w:rPr>
        <w:t xml:space="preserve"> </w:t>
      </w:r>
      <w:r>
        <w:t>пересказывать</w:t>
      </w:r>
      <w:r>
        <w:rPr>
          <w:spacing w:val="1"/>
        </w:rPr>
        <w:t xml:space="preserve"> </w:t>
      </w:r>
      <w:r>
        <w:t>литературные</w:t>
      </w:r>
      <w:r>
        <w:rPr>
          <w:spacing w:val="1"/>
        </w:rPr>
        <w:t xml:space="preserve"> </w:t>
      </w:r>
      <w:r>
        <w:t>произведения</w:t>
      </w:r>
      <w:r>
        <w:rPr>
          <w:spacing w:val="1"/>
        </w:rPr>
        <w:t xml:space="preserve"> </w:t>
      </w:r>
      <w:r>
        <w:t>самостоятельно</w:t>
      </w:r>
      <w:r>
        <w:rPr>
          <w:spacing w:val="1"/>
        </w:rPr>
        <w:t xml:space="preserve"> </w:t>
      </w:r>
      <w:r>
        <w:t>по</w:t>
      </w:r>
      <w:r>
        <w:rPr>
          <w:spacing w:val="1"/>
        </w:rPr>
        <w:t xml:space="preserve"> </w:t>
      </w:r>
      <w:r>
        <w:t>ролям,</w:t>
      </w:r>
      <w:r>
        <w:rPr>
          <w:spacing w:val="1"/>
        </w:rPr>
        <w:t xml:space="preserve"> </w:t>
      </w:r>
      <w:r>
        <w:t>по</w:t>
      </w:r>
      <w:r>
        <w:rPr>
          <w:spacing w:val="1"/>
        </w:rPr>
        <w:t xml:space="preserve"> </w:t>
      </w:r>
      <w:r>
        <w:t>частям,</w:t>
      </w:r>
      <w:r>
        <w:rPr>
          <w:spacing w:val="1"/>
        </w:rPr>
        <w:t xml:space="preserve"> </w:t>
      </w:r>
      <w:r>
        <w:t>правильно</w:t>
      </w:r>
      <w:r>
        <w:rPr>
          <w:spacing w:val="1"/>
        </w:rPr>
        <w:t xml:space="preserve"> </w:t>
      </w:r>
      <w:r>
        <w:t>передавая идею и содержание, пользоваться прямой и косвенной речью; с помощью педагога</w:t>
      </w:r>
      <w:r>
        <w:rPr>
          <w:spacing w:val="1"/>
        </w:rPr>
        <w:t xml:space="preserve"> </w:t>
      </w:r>
      <w:r>
        <w:t>определять</w:t>
      </w:r>
      <w:r>
        <w:rPr>
          <w:spacing w:val="1"/>
        </w:rPr>
        <w:t xml:space="preserve"> </w:t>
      </w:r>
      <w:r>
        <w:t>и</w:t>
      </w:r>
      <w:r>
        <w:rPr>
          <w:spacing w:val="1"/>
        </w:rPr>
        <w:t xml:space="preserve"> </w:t>
      </w:r>
      <w:r>
        <w:t>воспроизводить</w:t>
      </w:r>
      <w:r>
        <w:rPr>
          <w:spacing w:val="1"/>
        </w:rPr>
        <w:t xml:space="preserve"> </w:t>
      </w:r>
      <w:r>
        <w:t>логику</w:t>
      </w:r>
      <w:r>
        <w:rPr>
          <w:spacing w:val="1"/>
        </w:rPr>
        <w:t xml:space="preserve"> </w:t>
      </w:r>
      <w:r>
        <w:t>описательного</w:t>
      </w:r>
      <w:r>
        <w:rPr>
          <w:spacing w:val="1"/>
        </w:rPr>
        <w:t xml:space="preserve"> </w:t>
      </w:r>
      <w:r>
        <w:t>рассказа;</w:t>
      </w:r>
      <w:r>
        <w:rPr>
          <w:spacing w:val="1"/>
        </w:rPr>
        <w:t xml:space="preserve"> </w:t>
      </w:r>
      <w:r>
        <w:t>в</w:t>
      </w:r>
      <w:r>
        <w:rPr>
          <w:spacing w:val="1"/>
        </w:rPr>
        <w:t xml:space="preserve"> </w:t>
      </w:r>
      <w:r>
        <w:t>описательных</w:t>
      </w:r>
      <w:r>
        <w:rPr>
          <w:spacing w:val="1"/>
        </w:rPr>
        <w:t xml:space="preserve"> </w:t>
      </w:r>
      <w:r>
        <w:t>рассказах</w:t>
      </w:r>
      <w:r>
        <w:rPr>
          <w:spacing w:val="1"/>
        </w:rPr>
        <w:t xml:space="preserve"> </w:t>
      </w:r>
      <w:r>
        <w:t>о</w:t>
      </w:r>
      <w:r>
        <w:rPr>
          <w:spacing w:val="1"/>
        </w:rPr>
        <w:t xml:space="preserve"> </w:t>
      </w:r>
      <w:r>
        <w:t>предметах,</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природы</w:t>
      </w:r>
      <w:r>
        <w:rPr>
          <w:spacing w:val="1"/>
        </w:rPr>
        <w:t xml:space="preserve"> </w:t>
      </w:r>
      <w:r>
        <w:t>использовать</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сочинять</w:t>
      </w:r>
      <w:r>
        <w:rPr>
          <w:spacing w:val="1"/>
        </w:rPr>
        <w:t xml:space="preserve"> </w:t>
      </w:r>
      <w:r>
        <w:t>сюжетные рассказы по картине, из личного опыта; с помощью педагога строить свой рассказ в</w:t>
      </w:r>
      <w:r>
        <w:rPr>
          <w:spacing w:val="1"/>
        </w:rPr>
        <w:t xml:space="preserve"> </w:t>
      </w:r>
      <w:r>
        <w:t>соответствии с логикой повествования; в повествовании отражать типичные особенности жанра</w:t>
      </w:r>
      <w:r>
        <w:rPr>
          <w:spacing w:val="1"/>
        </w:rPr>
        <w:t xml:space="preserve"> </w:t>
      </w:r>
      <w:r>
        <w:t>сказки</w:t>
      </w:r>
      <w:r>
        <w:rPr>
          <w:spacing w:val="-3"/>
        </w:rPr>
        <w:t xml:space="preserve"> </w:t>
      </w:r>
      <w:r>
        <w:t>или</w:t>
      </w:r>
      <w:r>
        <w:rPr>
          <w:spacing w:val="1"/>
        </w:rPr>
        <w:t xml:space="preserve"> </w:t>
      </w:r>
      <w:r>
        <w:t>рассказа.</w:t>
      </w:r>
    </w:p>
    <w:p w:rsidR="00DB572A" w:rsidRDefault="00DB572A" w:rsidP="00DB572A">
      <w:pPr>
        <w:pStyle w:val="a3"/>
        <w:tabs>
          <w:tab w:val="left" w:pos="9781"/>
          <w:tab w:val="left" w:pos="10065"/>
        </w:tabs>
        <w:spacing w:line="276" w:lineRule="auto"/>
        <w:ind w:right="-69"/>
      </w:pPr>
      <w:r>
        <w:t>Педагог</w:t>
      </w:r>
      <w:r>
        <w:rPr>
          <w:spacing w:val="1"/>
        </w:rPr>
        <w:t xml:space="preserve"> </w:t>
      </w:r>
      <w:r>
        <w:t>развивает</w:t>
      </w:r>
      <w:r>
        <w:rPr>
          <w:spacing w:val="1"/>
        </w:rPr>
        <w:t xml:space="preserve"> </w:t>
      </w:r>
      <w:r>
        <w:t>у</w:t>
      </w:r>
      <w:r>
        <w:rPr>
          <w:spacing w:val="1"/>
        </w:rPr>
        <w:t xml:space="preserve"> </w:t>
      </w:r>
      <w:r>
        <w:t>дошкольников</w:t>
      </w:r>
      <w:r>
        <w:rPr>
          <w:spacing w:val="1"/>
        </w:rPr>
        <w:t xml:space="preserve"> </w:t>
      </w:r>
      <w:r>
        <w:t>речевое</w:t>
      </w:r>
      <w:r>
        <w:rPr>
          <w:spacing w:val="1"/>
        </w:rPr>
        <w:t xml:space="preserve"> </w:t>
      </w:r>
      <w:r>
        <w:t>творчество,</w:t>
      </w:r>
      <w:r>
        <w:rPr>
          <w:spacing w:val="1"/>
        </w:rPr>
        <w:t xml:space="preserve"> </w:t>
      </w:r>
      <w:r>
        <w:t>формирует</w:t>
      </w:r>
      <w:r>
        <w:rPr>
          <w:spacing w:val="1"/>
        </w:rPr>
        <w:t xml:space="preserve"> </w:t>
      </w:r>
      <w:r>
        <w:t>интерес</w:t>
      </w:r>
      <w:r>
        <w:rPr>
          <w:spacing w:val="1"/>
        </w:rPr>
        <w:t xml:space="preserve"> </w:t>
      </w:r>
      <w:r>
        <w:t>к</w:t>
      </w:r>
      <w:r>
        <w:rPr>
          <w:spacing w:val="1"/>
        </w:rPr>
        <w:t xml:space="preserve"> </w:t>
      </w:r>
      <w:r>
        <w:t>самостоятельному</w:t>
      </w:r>
      <w:r>
        <w:rPr>
          <w:spacing w:val="47"/>
        </w:rPr>
        <w:t xml:space="preserve"> </w:t>
      </w:r>
      <w:r>
        <w:t>сочинению,</w:t>
      </w:r>
      <w:r>
        <w:rPr>
          <w:spacing w:val="51"/>
        </w:rPr>
        <w:t xml:space="preserve"> </w:t>
      </w:r>
      <w:r>
        <w:t>созданию</w:t>
      </w:r>
      <w:r>
        <w:rPr>
          <w:spacing w:val="50"/>
        </w:rPr>
        <w:t xml:space="preserve"> </w:t>
      </w:r>
      <w:r>
        <w:t>разнообразных</w:t>
      </w:r>
      <w:r>
        <w:rPr>
          <w:spacing w:val="54"/>
        </w:rPr>
        <w:t xml:space="preserve"> </w:t>
      </w:r>
      <w:r>
        <w:t>видов</w:t>
      </w:r>
      <w:r>
        <w:rPr>
          <w:spacing w:val="51"/>
        </w:rPr>
        <w:t xml:space="preserve"> </w:t>
      </w:r>
      <w:r>
        <w:t>творческих</w:t>
      </w:r>
      <w:r>
        <w:rPr>
          <w:spacing w:val="54"/>
        </w:rPr>
        <w:t xml:space="preserve"> </w:t>
      </w:r>
      <w:r>
        <w:t>рассказов:</w:t>
      </w:r>
    </w:p>
    <w:p w:rsidR="00DB572A" w:rsidRDefault="00DB572A" w:rsidP="00DB572A">
      <w:pPr>
        <w:pStyle w:val="a3"/>
        <w:tabs>
          <w:tab w:val="left" w:pos="9781"/>
          <w:tab w:val="left" w:pos="10065"/>
        </w:tabs>
        <w:spacing w:line="276" w:lineRule="auto"/>
        <w:ind w:right="-69" w:firstLine="0"/>
      </w:pPr>
      <w:r>
        <w:t>придумывание продолжения и окончания к рассказу, рассказы по аналогии, рассказы по плану</w:t>
      </w:r>
      <w:r>
        <w:rPr>
          <w:spacing w:val="1"/>
        </w:rPr>
        <w:t xml:space="preserve"> </w:t>
      </w:r>
      <w:r>
        <w:t>педагога,</w:t>
      </w:r>
      <w:r>
        <w:rPr>
          <w:spacing w:val="1"/>
        </w:rPr>
        <w:t xml:space="preserve"> </w:t>
      </w:r>
      <w:r>
        <w:t>по</w:t>
      </w:r>
      <w:r>
        <w:rPr>
          <w:spacing w:val="1"/>
        </w:rPr>
        <w:t xml:space="preserve"> </w:t>
      </w:r>
      <w:r>
        <w:t>модели.</w:t>
      </w:r>
      <w:r>
        <w:rPr>
          <w:spacing w:val="1"/>
        </w:rPr>
        <w:t xml:space="preserve"> </w:t>
      </w:r>
      <w:r>
        <w:t>Педагог</w:t>
      </w:r>
      <w:r>
        <w:rPr>
          <w:spacing w:val="1"/>
        </w:rPr>
        <w:t xml:space="preserve"> </w:t>
      </w:r>
      <w:r>
        <w:t>закрепляет</w:t>
      </w:r>
      <w:r>
        <w:rPr>
          <w:spacing w:val="1"/>
        </w:rPr>
        <w:t xml:space="preserve"> </w:t>
      </w:r>
      <w:r>
        <w:t>у детей</w:t>
      </w:r>
      <w:r>
        <w:rPr>
          <w:spacing w:val="1"/>
        </w:rPr>
        <w:t xml:space="preserve"> </w:t>
      </w:r>
      <w:r>
        <w:t>умение</w:t>
      </w:r>
      <w:r>
        <w:rPr>
          <w:spacing w:val="1"/>
        </w:rPr>
        <w:t xml:space="preserve"> </w:t>
      </w:r>
      <w:r>
        <w:t>внимательно</w:t>
      </w:r>
      <w:r>
        <w:rPr>
          <w:spacing w:val="1"/>
        </w:rPr>
        <w:t xml:space="preserve"> </w:t>
      </w:r>
      <w:r>
        <w:t>выслушивать</w:t>
      </w:r>
      <w:r>
        <w:rPr>
          <w:spacing w:val="1"/>
        </w:rPr>
        <w:t xml:space="preserve"> </w:t>
      </w:r>
      <w:r>
        <w:t>рассказы</w:t>
      </w:r>
      <w:r>
        <w:rPr>
          <w:spacing w:val="1"/>
        </w:rPr>
        <w:t xml:space="preserve"> </w:t>
      </w:r>
      <w:r>
        <w:t>сверстников, замечать речевые ошибки и доброжелательно исправлять их; использовать элементы</w:t>
      </w:r>
      <w:r>
        <w:rPr>
          <w:spacing w:val="1"/>
        </w:rPr>
        <w:t xml:space="preserve"> </w:t>
      </w:r>
      <w:r>
        <w:t>речи-</w:t>
      </w:r>
      <w:r>
        <w:rPr>
          <w:spacing w:val="1"/>
        </w:rPr>
        <w:t xml:space="preserve"> </w:t>
      </w:r>
      <w:r>
        <w:t>доказательства</w:t>
      </w:r>
      <w:r>
        <w:rPr>
          <w:spacing w:val="1"/>
        </w:rPr>
        <w:t xml:space="preserve"> </w:t>
      </w:r>
      <w:r>
        <w:t>при</w:t>
      </w:r>
      <w:r>
        <w:rPr>
          <w:spacing w:val="1"/>
        </w:rPr>
        <w:t xml:space="preserve"> </w:t>
      </w:r>
      <w:r>
        <w:t>отгадывании</w:t>
      </w:r>
      <w:r>
        <w:rPr>
          <w:spacing w:val="1"/>
        </w:rPr>
        <w:t xml:space="preserve"> </w:t>
      </w:r>
      <w:r>
        <w:t>загадок,</w:t>
      </w:r>
      <w:r>
        <w:rPr>
          <w:spacing w:val="1"/>
        </w:rPr>
        <w:t xml:space="preserve"> </w:t>
      </w:r>
      <w:r>
        <w:t>в</w:t>
      </w:r>
      <w:r>
        <w:rPr>
          <w:spacing w:val="1"/>
        </w:rPr>
        <w:t xml:space="preserve"> </w:t>
      </w:r>
      <w:r>
        <w:t>процессе</w:t>
      </w:r>
      <w:r>
        <w:rPr>
          <w:spacing w:val="1"/>
        </w:rPr>
        <w:t xml:space="preserve"> </w:t>
      </w:r>
      <w:r>
        <w:t>совместных</w:t>
      </w:r>
      <w:r>
        <w:rPr>
          <w:spacing w:val="1"/>
        </w:rPr>
        <w:t xml:space="preserve"> </w:t>
      </w:r>
      <w:r>
        <w:t>игр,</w:t>
      </w:r>
      <w:r>
        <w:rPr>
          <w:spacing w:val="1"/>
        </w:rPr>
        <w:t xml:space="preserve"> </w:t>
      </w:r>
      <w:r>
        <w:t>в</w:t>
      </w:r>
      <w:r>
        <w:rPr>
          <w:spacing w:val="1"/>
        </w:rPr>
        <w:t xml:space="preserve"> </w:t>
      </w:r>
      <w:r>
        <w:t>повседневном</w:t>
      </w:r>
      <w:r>
        <w:rPr>
          <w:spacing w:val="1"/>
        </w:rPr>
        <w:t xml:space="preserve"> </w:t>
      </w:r>
      <w:r>
        <w:t>общении,</w:t>
      </w:r>
      <w:r>
        <w:rPr>
          <w:spacing w:val="1"/>
        </w:rPr>
        <w:t xml:space="preserve"> </w:t>
      </w:r>
      <w:r>
        <w:t>помогает</w:t>
      </w:r>
      <w:r>
        <w:rPr>
          <w:spacing w:val="1"/>
        </w:rPr>
        <w:t xml:space="preserve"> </w:t>
      </w:r>
      <w:r>
        <w:t>дошкольникам</w:t>
      </w:r>
      <w:r>
        <w:rPr>
          <w:spacing w:val="1"/>
        </w:rPr>
        <w:t xml:space="preserve"> </w:t>
      </w:r>
      <w:r>
        <w:t>осваивать</w:t>
      </w:r>
      <w:r>
        <w:rPr>
          <w:spacing w:val="1"/>
        </w:rPr>
        <w:t xml:space="preserve"> </w:t>
      </w:r>
      <w:r>
        <w:t>умения</w:t>
      </w:r>
      <w:r>
        <w:rPr>
          <w:spacing w:val="1"/>
        </w:rPr>
        <w:t xml:space="preserve"> </w:t>
      </w:r>
      <w:r>
        <w:t>находить</w:t>
      </w:r>
      <w:r>
        <w:rPr>
          <w:spacing w:val="1"/>
        </w:rPr>
        <w:t xml:space="preserve"> </w:t>
      </w:r>
      <w:r>
        <w:t>в</w:t>
      </w:r>
      <w:r>
        <w:rPr>
          <w:spacing w:val="1"/>
        </w:rPr>
        <w:t xml:space="preserve"> </w:t>
      </w:r>
      <w:r>
        <w:t>текстах</w:t>
      </w:r>
      <w:r>
        <w:rPr>
          <w:spacing w:val="1"/>
        </w:rPr>
        <w:t xml:space="preserve"> </w:t>
      </w:r>
      <w:r>
        <w:t>литературных</w:t>
      </w:r>
      <w:r>
        <w:rPr>
          <w:spacing w:val="1"/>
        </w:rPr>
        <w:t xml:space="preserve"> </w:t>
      </w:r>
      <w:r>
        <w:t>произведений</w:t>
      </w:r>
      <w:r>
        <w:rPr>
          <w:spacing w:val="-2"/>
        </w:rPr>
        <w:t xml:space="preserve"> </w:t>
      </w:r>
      <w:r>
        <w:t>сравнения,</w:t>
      </w:r>
      <w:r>
        <w:rPr>
          <w:spacing w:val="-2"/>
        </w:rPr>
        <w:t xml:space="preserve"> </w:t>
      </w:r>
      <w:r>
        <w:t>эпитеты;</w:t>
      </w:r>
      <w:r>
        <w:rPr>
          <w:spacing w:val="-3"/>
        </w:rPr>
        <w:t xml:space="preserve"> </w:t>
      </w:r>
      <w:r>
        <w:t>использовать</w:t>
      </w:r>
      <w:r>
        <w:rPr>
          <w:spacing w:val="-1"/>
        </w:rPr>
        <w:t xml:space="preserve"> </w:t>
      </w:r>
      <w:r>
        <w:t>их при</w:t>
      </w:r>
      <w:r>
        <w:rPr>
          <w:spacing w:val="-1"/>
        </w:rPr>
        <w:t xml:space="preserve"> </w:t>
      </w:r>
      <w:r>
        <w:t>сочинении</w:t>
      </w:r>
      <w:r>
        <w:rPr>
          <w:spacing w:val="-4"/>
        </w:rPr>
        <w:t xml:space="preserve"> </w:t>
      </w:r>
      <w:r>
        <w:t>загадок,</w:t>
      </w:r>
      <w:r>
        <w:rPr>
          <w:spacing w:val="-2"/>
        </w:rPr>
        <w:t xml:space="preserve"> </w:t>
      </w:r>
      <w:r>
        <w:t>сказок,</w:t>
      </w:r>
      <w:r>
        <w:rPr>
          <w:spacing w:val="-1"/>
        </w:rPr>
        <w:t xml:space="preserve"> </w:t>
      </w:r>
      <w:r>
        <w:t>рассказов.</w:t>
      </w:r>
    </w:p>
    <w:p w:rsidR="00DB572A" w:rsidRPr="00001227" w:rsidRDefault="00DB572A" w:rsidP="00DB572A">
      <w:pPr>
        <w:tabs>
          <w:tab w:val="left" w:pos="9781"/>
          <w:tab w:val="left" w:pos="10065"/>
        </w:tabs>
        <w:spacing w:after="0" w:line="275" w:lineRule="exact"/>
        <w:ind w:left="921" w:right="-69"/>
        <w:jc w:val="both"/>
        <w:rPr>
          <w:rFonts w:ascii="Times New Roman" w:hAnsi="Times New Roman" w:cs="Times New Roman"/>
          <w:b/>
          <w:i/>
          <w:sz w:val="24"/>
        </w:rPr>
      </w:pPr>
      <w:r w:rsidRPr="00257F03">
        <w:rPr>
          <w:rFonts w:ascii="Times New Roman" w:hAnsi="Times New Roman" w:cs="Times New Roman"/>
          <w:i/>
          <w:sz w:val="24"/>
          <w:u w:val="single"/>
        </w:rPr>
        <w:t>Подготовка</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детей</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к</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обучению</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грамоте</w:t>
      </w:r>
      <w:r w:rsidRPr="00001227">
        <w:rPr>
          <w:rFonts w:ascii="Times New Roman" w:hAnsi="Times New Roman" w:cs="Times New Roman"/>
          <w:b/>
          <w:i/>
          <w:sz w:val="24"/>
        </w:rPr>
        <w:t>.</w:t>
      </w:r>
    </w:p>
    <w:p w:rsidR="00DB572A" w:rsidRDefault="00DB572A" w:rsidP="00DB572A">
      <w:pPr>
        <w:pStyle w:val="a3"/>
        <w:tabs>
          <w:tab w:val="left" w:pos="9781"/>
          <w:tab w:val="left" w:pos="10065"/>
        </w:tabs>
        <w:spacing w:line="276" w:lineRule="auto"/>
        <w:ind w:right="-69"/>
      </w:pPr>
      <w:r>
        <w:t>Педагог помогает дошкольникам осваивать представления о существовании разных языков,</w:t>
      </w:r>
      <w:r>
        <w:rPr>
          <w:spacing w:val="-57"/>
        </w:rPr>
        <w:t xml:space="preserve"> </w:t>
      </w:r>
      <w:r>
        <w:t>термины</w:t>
      </w:r>
      <w:r>
        <w:rPr>
          <w:spacing w:val="1"/>
        </w:rPr>
        <w:t xml:space="preserve"> </w:t>
      </w:r>
      <w:r>
        <w:t>«слово»,</w:t>
      </w:r>
      <w:r>
        <w:rPr>
          <w:spacing w:val="1"/>
        </w:rPr>
        <w:t xml:space="preserve"> </w:t>
      </w:r>
      <w:r>
        <w:t>«звук»,</w:t>
      </w:r>
      <w:r>
        <w:rPr>
          <w:spacing w:val="1"/>
        </w:rPr>
        <w:t xml:space="preserve"> </w:t>
      </w:r>
      <w:r>
        <w:t>«буква»,</w:t>
      </w:r>
      <w:r>
        <w:rPr>
          <w:spacing w:val="1"/>
        </w:rPr>
        <w:t xml:space="preserve"> </w:t>
      </w:r>
      <w:r>
        <w:t>«предложение»,</w:t>
      </w:r>
      <w:r>
        <w:rPr>
          <w:spacing w:val="1"/>
        </w:rPr>
        <w:t xml:space="preserve"> </w:t>
      </w:r>
      <w:r>
        <w:t>«гласный</w:t>
      </w:r>
      <w:r>
        <w:rPr>
          <w:spacing w:val="1"/>
        </w:rPr>
        <w:t xml:space="preserve"> </w:t>
      </w:r>
      <w:r>
        <w:t>звук»</w:t>
      </w:r>
      <w:r>
        <w:rPr>
          <w:spacing w:val="1"/>
        </w:rPr>
        <w:t xml:space="preserve"> </w:t>
      </w:r>
      <w:r>
        <w:t>и</w:t>
      </w:r>
      <w:r>
        <w:rPr>
          <w:spacing w:val="61"/>
        </w:rPr>
        <w:t xml:space="preserve"> </w:t>
      </w:r>
      <w:r>
        <w:t>«согласный</w:t>
      </w:r>
      <w:r>
        <w:rPr>
          <w:spacing w:val="61"/>
        </w:rPr>
        <w:t xml:space="preserve"> </w:t>
      </w:r>
      <w:r>
        <w:t>звук»,</w:t>
      </w:r>
      <w:r>
        <w:rPr>
          <w:spacing w:val="1"/>
        </w:rPr>
        <w:t xml:space="preserve"> </w:t>
      </w:r>
      <w:r>
        <w:t>проводить</w:t>
      </w:r>
      <w:r>
        <w:rPr>
          <w:spacing w:val="1"/>
        </w:rPr>
        <w:t xml:space="preserve"> </w:t>
      </w:r>
      <w:r>
        <w:t>звуковой</w:t>
      </w:r>
      <w:r>
        <w:rPr>
          <w:spacing w:val="1"/>
        </w:rPr>
        <w:t xml:space="preserve"> </w:t>
      </w:r>
      <w:r>
        <w:t>анализ</w:t>
      </w:r>
      <w:r>
        <w:rPr>
          <w:spacing w:val="1"/>
        </w:rPr>
        <w:t xml:space="preserve"> </w:t>
      </w:r>
      <w:r>
        <w:t>слова,</w:t>
      </w:r>
      <w:r>
        <w:rPr>
          <w:spacing w:val="1"/>
        </w:rPr>
        <w:t xml:space="preserve"> </w:t>
      </w:r>
      <w:r>
        <w:t>делить</w:t>
      </w:r>
      <w:r>
        <w:rPr>
          <w:spacing w:val="1"/>
        </w:rPr>
        <w:t xml:space="preserve"> </w:t>
      </w:r>
      <w:r>
        <w:t>на</w:t>
      </w:r>
      <w:r>
        <w:rPr>
          <w:spacing w:val="1"/>
        </w:rPr>
        <w:t xml:space="preserve"> </w:t>
      </w:r>
      <w:r>
        <w:t>слоги</w:t>
      </w:r>
      <w:r>
        <w:rPr>
          <w:spacing w:val="1"/>
        </w:rPr>
        <w:t xml:space="preserve"> </w:t>
      </w:r>
      <w:r>
        <w:t>двух-,</w:t>
      </w:r>
      <w:r>
        <w:rPr>
          <w:spacing w:val="1"/>
        </w:rPr>
        <w:t xml:space="preserve"> </w:t>
      </w:r>
      <w:r>
        <w:t>трехслоговые</w:t>
      </w:r>
      <w:r>
        <w:rPr>
          <w:spacing w:val="1"/>
        </w:rPr>
        <w:t xml:space="preserve"> </w:t>
      </w:r>
      <w:r>
        <w:t>слова;</w:t>
      </w:r>
      <w:r>
        <w:rPr>
          <w:spacing w:val="1"/>
        </w:rPr>
        <w:t xml:space="preserve"> </w:t>
      </w:r>
      <w:r>
        <w:t>осуществлять</w:t>
      </w:r>
      <w:r>
        <w:rPr>
          <w:spacing w:val="1"/>
        </w:rPr>
        <w:t xml:space="preserve"> </w:t>
      </w:r>
      <w:r>
        <w:t>звуковой анализ простых трехзвуковых слов: интонационно выделять звуки в слове, различать</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звуки,</w:t>
      </w:r>
      <w:r>
        <w:rPr>
          <w:spacing w:val="1"/>
        </w:rPr>
        <w:t xml:space="preserve"> </w:t>
      </w:r>
      <w:r>
        <w:t>определять</w:t>
      </w:r>
      <w:r>
        <w:rPr>
          <w:spacing w:val="1"/>
        </w:rPr>
        <w:t xml:space="preserve"> </w:t>
      </w:r>
      <w:r>
        <w:t>твердость</w:t>
      </w:r>
      <w:r>
        <w:rPr>
          <w:spacing w:val="1"/>
        </w:rPr>
        <w:t xml:space="preserve"> </w:t>
      </w:r>
      <w:r>
        <w:t>и</w:t>
      </w:r>
      <w:r>
        <w:rPr>
          <w:spacing w:val="1"/>
        </w:rPr>
        <w:t xml:space="preserve"> </w:t>
      </w:r>
      <w:r>
        <w:t>мягкость</w:t>
      </w:r>
      <w:r>
        <w:rPr>
          <w:spacing w:val="1"/>
        </w:rPr>
        <w:t xml:space="preserve"> </w:t>
      </w:r>
      <w:r>
        <w:t>согласных,</w:t>
      </w:r>
      <w:r>
        <w:rPr>
          <w:spacing w:val="1"/>
        </w:rPr>
        <w:t xml:space="preserve"> </w:t>
      </w:r>
      <w:r>
        <w:t>составлять</w:t>
      </w:r>
      <w:r>
        <w:rPr>
          <w:spacing w:val="1"/>
        </w:rPr>
        <w:t xml:space="preserve"> </w:t>
      </w:r>
      <w:r>
        <w:t>схемы</w:t>
      </w:r>
      <w:r>
        <w:rPr>
          <w:spacing w:val="1"/>
        </w:rPr>
        <w:t xml:space="preserve"> </w:t>
      </w:r>
      <w:r>
        <w:t>звукового состава слова; составлять предложения по живой модели; определять количество и</w:t>
      </w:r>
      <w:r>
        <w:rPr>
          <w:spacing w:val="1"/>
        </w:rPr>
        <w:t xml:space="preserve"> </w:t>
      </w:r>
      <w:r>
        <w:t>последовательность слов в предложении. Педагог развивает мелкую моторику кистей рук детей с</w:t>
      </w:r>
      <w:r>
        <w:rPr>
          <w:spacing w:val="1"/>
        </w:rPr>
        <w:t xml:space="preserve"> </w:t>
      </w:r>
      <w:r>
        <w:t>помощью</w:t>
      </w:r>
      <w:r>
        <w:rPr>
          <w:spacing w:val="-1"/>
        </w:rPr>
        <w:t xml:space="preserve"> </w:t>
      </w:r>
      <w:r>
        <w:t>раскрашивания, штриховки, мелких</w:t>
      </w:r>
      <w:r>
        <w:rPr>
          <w:spacing w:val="-1"/>
        </w:rPr>
        <w:t xml:space="preserve"> </w:t>
      </w:r>
      <w:r>
        <w:t>мозаик.</w:t>
      </w:r>
    </w:p>
    <w:p w:rsidR="00DB572A" w:rsidRDefault="00DB572A" w:rsidP="00DB572A">
      <w:pPr>
        <w:pStyle w:val="Heading2"/>
        <w:tabs>
          <w:tab w:val="left" w:pos="9781"/>
          <w:tab w:val="left" w:pos="10065"/>
        </w:tabs>
        <w:ind w:right="-69"/>
      </w:pPr>
      <w:r>
        <w:t>От</w:t>
      </w:r>
      <w:r>
        <w:rPr>
          <w:spacing w:val="1"/>
        </w:rPr>
        <w:t xml:space="preserve"> </w:t>
      </w:r>
      <w:r>
        <w:t>6 лет</w:t>
      </w:r>
      <w:r>
        <w:rPr>
          <w:spacing w:val="-1"/>
        </w:rPr>
        <w:t xml:space="preserve"> </w:t>
      </w:r>
      <w:r>
        <w:t>до 7</w:t>
      </w:r>
      <w:r>
        <w:rPr>
          <w:spacing w:val="-1"/>
        </w:rPr>
        <w:t xml:space="preserve"> </w:t>
      </w:r>
      <w:r>
        <w:t>лет.</w:t>
      </w:r>
    </w:p>
    <w:p w:rsidR="00DB572A" w:rsidRDefault="00DB572A" w:rsidP="00DB572A">
      <w:pPr>
        <w:pStyle w:val="a3"/>
        <w:tabs>
          <w:tab w:val="left" w:pos="9781"/>
          <w:tab w:val="left" w:pos="10065"/>
        </w:tabs>
        <w:spacing w:line="276" w:lineRule="auto"/>
        <w:ind w:right="-69"/>
      </w:pPr>
      <w:r>
        <w:lastRenderedPageBreak/>
        <w:t>В</w:t>
      </w:r>
      <w:r>
        <w:rPr>
          <w:spacing w:val="1"/>
        </w:rPr>
        <w:t xml:space="preserve"> </w:t>
      </w:r>
      <w:r>
        <w:t>области</w:t>
      </w:r>
      <w:r>
        <w:rPr>
          <w:spacing w:val="1"/>
        </w:rPr>
        <w:t xml:space="preserve"> </w:t>
      </w:r>
      <w:r>
        <w:t>речевого</w:t>
      </w:r>
      <w:r>
        <w:rPr>
          <w:spacing w:val="1"/>
        </w:rPr>
        <w:t xml:space="preserve"> </w:t>
      </w:r>
      <w:r>
        <w:t>развития</w:t>
      </w:r>
      <w:r>
        <w:rPr>
          <w:spacing w:val="1"/>
        </w:rPr>
        <w:t xml:space="preserve"> </w:t>
      </w:r>
      <w:r>
        <w:t>основными</w:t>
      </w:r>
      <w:r>
        <w:rPr>
          <w:spacing w:val="1"/>
        </w:rPr>
        <w:t xml:space="preserve"> </w:t>
      </w:r>
      <w:r>
        <w:rPr>
          <w:b/>
          <w:i/>
        </w:rPr>
        <w:t>задачами</w:t>
      </w:r>
      <w:r>
        <w:rPr>
          <w:b/>
          <w:i/>
          <w:spacing w:val="1"/>
        </w:rPr>
        <w:t xml:space="preserve"> </w:t>
      </w:r>
      <w:r>
        <w:t>образовательной</w:t>
      </w:r>
      <w:r>
        <w:rPr>
          <w:spacing w:val="61"/>
        </w:rPr>
        <w:t xml:space="preserve"> </w:t>
      </w:r>
      <w:r>
        <w:t>деятельности</w:t>
      </w:r>
      <w:r>
        <w:rPr>
          <w:spacing w:val="1"/>
        </w:rPr>
        <w:t xml:space="preserve"> </w:t>
      </w:r>
      <w:r>
        <w:t>являются:</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Формирование</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словаря</w:t>
      </w:r>
    </w:p>
    <w:p w:rsidR="00DB572A" w:rsidRDefault="00DB572A" w:rsidP="00DB572A">
      <w:pPr>
        <w:pStyle w:val="a3"/>
        <w:tabs>
          <w:tab w:val="left" w:pos="9781"/>
          <w:tab w:val="left" w:pos="10065"/>
        </w:tabs>
        <w:spacing w:line="276" w:lineRule="auto"/>
        <w:ind w:right="-69"/>
      </w:pPr>
      <w:r>
        <w:t>Обогащение словаря. Расширять запас слов, обозначающих название предметов, действий,</w:t>
      </w:r>
      <w:r>
        <w:rPr>
          <w:spacing w:val="1"/>
        </w:rPr>
        <w:t xml:space="preserve"> </w:t>
      </w:r>
      <w:r>
        <w:t>признаков.</w:t>
      </w:r>
      <w:r>
        <w:rPr>
          <w:spacing w:val="1"/>
        </w:rPr>
        <w:t xml:space="preserve"> </w:t>
      </w:r>
      <w:r>
        <w:t>Закреплять</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синонимы,</w:t>
      </w:r>
      <w:r>
        <w:rPr>
          <w:spacing w:val="1"/>
        </w:rPr>
        <w:t xml:space="preserve"> </w:t>
      </w:r>
      <w:r>
        <w:t>существительные</w:t>
      </w:r>
      <w:r>
        <w:rPr>
          <w:spacing w:val="1"/>
        </w:rPr>
        <w:t xml:space="preserve"> </w:t>
      </w:r>
      <w:r>
        <w:t>с</w:t>
      </w:r>
      <w:r>
        <w:rPr>
          <w:spacing w:val="1"/>
        </w:rPr>
        <w:t xml:space="preserve"> </w:t>
      </w:r>
      <w:r>
        <w:t>обобщающими</w:t>
      </w:r>
      <w:r>
        <w:rPr>
          <w:spacing w:val="-1"/>
        </w:rPr>
        <w:t xml:space="preserve"> </w:t>
      </w:r>
      <w:r>
        <w:t>значениями.</w:t>
      </w:r>
      <w:r>
        <w:rPr>
          <w:spacing w:val="-1"/>
        </w:rPr>
        <w:t xml:space="preserve"> </w:t>
      </w:r>
      <w:r>
        <w:t>Вводить в</w:t>
      </w:r>
      <w:r>
        <w:rPr>
          <w:spacing w:val="-2"/>
        </w:rPr>
        <w:t xml:space="preserve"> </w:t>
      </w:r>
      <w:r>
        <w:t>словарь</w:t>
      </w:r>
      <w:r>
        <w:rPr>
          <w:spacing w:val="-1"/>
        </w:rPr>
        <w:t xml:space="preserve"> </w:t>
      </w:r>
      <w:r>
        <w:t>детей</w:t>
      </w:r>
      <w:r>
        <w:rPr>
          <w:spacing w:val="-1"/>
        </w:rPr>
        <w:t xml:space="preserve"> </w:t>
      </w:r>
      <w:r>
        <w:t>антонимы,</w:t>
      </w:r>
      <w:r>
        <w:rPr>
          <w:spacing w:val="-1"/>
        </w:rPr>
        <w:t xml:space="preserve"> </w:t>
      </w:r>
      <w:r>
        <w:t>многозначные</w:t>
      </w:r>
      <w:r>
        <w:rPr>
          <w:spacing w:val="-3"/>
        </w:rPr>
        <w:t xml:space="preserve"> </w:t>
      </w:r>
      <w:r>
        <w:t>слова.</w:t>
      </w:r>
    </w:p>
    <w:p w:rsidR="00DB572A" w:rsidRDefault="00DB572A" w:rsidP="00DB572A">
      <w:pPr>
        <w:pStyle w:val="a3"/>
        <w:tabs>
          <w:tab w:val="left" w:pos="9781"/>
          <w:tab w:val="left" w:pos="10065"/>
        </w:tabs>
        <w:spacing w:line="276" w:lineRule="auto"/>
        <w:ind w:right="-69"/>
      </w:pPr>
      <w:r>
        <w:t>Активизация словаря. Совершенствовать умение использовать разные части речи точно по</w:t>
      </w:r>
      <w:r>
        <w:rPr>
          <w:spacing w:val="1"/>
        </w:rPr>
        <w:t xml:space="preserve"> </w:t>
      </w:r>
      <w:r>
        <w:t>смыслу.</w:t>
      </w:r>
    </w:p>
    <w:p w:rsidR="00DB572A" w:rsidRPr="00257F03" w:rsidRDefault="00DB572A" w:rsidP="00DB572A">
      <w:pPr>
        <w:tabs>
          <w:tab w:val="left" w:pos="9781"/>
          <w:tab w:val="left" w:pos="10065"/>
        </w:tabs>
        <w:spacing w:after="0" w:line="275" w:lineRule="exact"/>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Звуковая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культура</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DB572A" w:rsidRDefault="00DB572A" w:rsidP="00DB572A">
      <w:pPr>
        <w:pStyle w:val="a3"/>
        <w:tabs>
          <w:tab w:val="left" w:pos="9781"/>
          <w:tab w:val="left" w:pos="10065"/>
        </w:tabs>
        <w:spacing w:line="276" w:lineRule="auto"/>
        <w:ind w:right="-69" w:firstLine="0"/>
      </w:pPr>
      <w:r>
        <w:t>Совершенствовать умение различать на слух и в произношении все звуки родного языка.</w:t>
      </w:r>
      <w:r>
        <w:rPr>
          <w:spacing w:val="1"/>
        </w:rPr>
        <w:t xml:space="preserve"> </w:t>
      </w:r>
      <w:r>
        <w:t>Отрабатывать</w:t>
      </w:r>
      <w:r>
        <w:rPr>
          <w:spacing w:val="34"/>
        </w:rPr>
        <w:t xml:space="preserve"> </w:t>
      </w:r>
      <w:r>
        <w:t>дикцию:</w:t>
      </w:r>
      <w:r>
        <w:rPr>
          <w:spacing w:val="31"/>
        </w:rPr>
        <w:t xml:space="preserve"> </w:t>
      </w:r>
      <w:r>
        <w:t>внятно</w:t>
      </w:r>
      <w:r>
        <w:rPr>
          <w:spacing w:val="32"/>
        </w:rPr>
        <w:t xml:space="preserve"> </w:t>
      </w:r>
      <w:r>
        <w:t>и</w:t>
      </w:r>
      <w:r>
        <w:rPr>
          <w:spacing w:val="34"/>
        </w:rPr>
        <w:t xml:space="preserve"> </w:t>
      </w:r>
      <w:r>
        <w:t>отчетливо</w:t>
      </w:r>
      <w:r>
        <w:rPr>
          <w:spacing w:val="32"/>
        </w:rPr>
        <w:t xml:space="preserve"> </w:t>
      </w:r>
      <w:r>
        <w:t>произносить</w:t>
      </w:r>
      <w:r>
        <w:rPr>
          <w:spacing w:val="35"/>
        </w:rPr>
        <w:t xml:space="preserve"> </w:t>
      </w:r>
      <w:r>
        <w:t>слова</w:t>
      </w:r>
      <w:r>
        <w:rPr>
          <w:spacing w:val="32"/>
        </w:rPr>
        <w:t xml:space="preserve"> </w:t>
      </w:r>
      <w:r>
        <w:t>и</w:t>
      </w:r>
      <w:r>
        <w:rPr>
          <w:spacing w:val="33"/>
        </w:rPr>
        <w:t xml:space="preserve"> </w:t>
      </w:r>
      <w:r>
        <w:t>словосочетания</w:t>
      </w:r>
      <w:r>
        <w:rPr>
          <w:spacing w:val="33"/>
        </w:rPr>
        <w:t xml:space="preserve"> </w:t>
      </w:r>
      <w:r>
        <w:t>с</w:t>
      </w:r>
      <w:r>
        <w:rPr>
          <w:spacing w:val="34"/>
        </w:rPr>
        <w:t xml:space="preserve"> </w:t>
      </w:r>
      <w:r>
        <w:t>естественной</w:t>
      </w:r>
      <w:r w:rsidRPr="00DB572A">
        <w:t xml:space="preserve"> </w:t>
      </w:r>
      <w:r>
        <w:t>интонацией. Совершенствовать фонематический слух: называть слова с определенным звуком,</w:t>
      </w:r>
      <w:r w:rsidRPr="00DB572A">
        <w:t xml:space="preserve"> </w:t>
      </w:r>
      <w:r>
        <w:t>находить</w:t>
      </w:r>
      <w:r>
        <w:rPr>
          <w:spacing w:val="1"/>
        </w:rPr>
        <w:t xml:space="preserve"> </w:t>
      </w:r>
      <w:r>
        <w:t>слова</w:t>
      </w:r>
      <w:r>
        <w:rPr>
          <w:spacing w:val="1"/>
        </w:rPr>
        <w:t xml:space="preserve"> </w:t>
      </w:r>
      <w:r>
        <w:t>с</w:t>
      </w:r>
      <w:r>
        <w:rPr>
          <w:spacing w:val="1"/>
        </w:rPr>
        <w:t xml:space="preserve"> </w:t>
      </w:r>
      <w:r>
        <w:t>этим</w:t>
      </w:r>
      <w:r>
        <w:rPr>
          <w:spacing w:val="1"/>
        </w:rPr>
        <w:t xml:space="preserve"> </w:t>
      </w:r>
      <w:r>
        <w:t>звуком</w:t>
      </w:r>
      <w:r>
        <w:rPr>
          <w:spacing w:val="1"/>
        </w:rPr>
        <w:t xml:space="preserve"> </w:t>
      </w:r>
      <w:r>
        <w:t>в</w:t>
      </w:r>
      <w:r>
        <w:rPr>
          <w:spacing w:val="1"/>
        </w:rPr>
        <w:t xml:space="preserve"> </w:t>
      </w:r>
      <w:r>
        <w:t>предложении,</w:t>
      </w:r>
      <w:r>
        <w:rPr>
          <w:spacing w:val="1"/>
        </w:rPr>
        <w:t xml:space="preserve"> </w:t>
      </w:r>
      <w:r>
        <w:t>определять</w:t>
      </w:r>
      <w:r>
        <w:rPr>
          <w:spacing w:val="1"/>
        </w:rPr>
        <w:t xml:space="preserve"> </w:t>
      </w:r>
      <w:r>
        <w:t>место</w:t>
      </w:r>
      <w:r>
        <w:rPr>
          <w:spacing w:val="1"/>
        </w:rPr>
        <w:t xml:space="preserve"> </w:t>
      </w:r>
      <w:r>
        <w:t>звука</w:t>
      </w:r>
      <w:r>
        <w:rPr>
          <w:spacing w:val="1"/>
        </w:rPr>
        <w:t xml:space="preserve"> </w:t>
      </w:r>
      <w:r>
        <w:t>в</w:t>
      </w:r>
      <w:r>
        <w:rPr>
          <w:spacing w:val="1"/>
        </w:rPr>
        <w:t xml:space="preserve"> </w:t>
      </w:r>
      <w:r>
        <w:t>слове</w:t>
      </w:r>
      <w:r>
        <w:rPr>
          <w:spacing w:val="1"/>
        </w:rPr>
        <w:t xml:space="preserve"> </w:t>
      </w:r>
      <w:r>
        <w:t>(в</w:t>
      </w:r>
      <w:r>
        <w:rPr>
          <w:spacing w:val="1"/>
        </w:rPr>
        <w:t xml:space="preserve"> </w:t>
      </w:r>
      <w:r>
        <w:t>начале,</w:t>
      </w:r>
      <w:r>
        <w:rPr>
          <w:spacing w:val="1"/>
        </w:rPr>
        <w:t xml:space="preserve"> </w:t>
      </w:r>
      <w:r>
        <w:t>в</w:t>
      </w:r>
      <w:r>
        <w:rPr>
          <w:spacing w:val="1"/>
        </w:rPr>
        <w:t xml:space="preserve"> </w:t>
      </w:r>
      <w:r>
        <w:t>середине, в конце). Развивать интонационную сторону речи (мелодика, ритм, тембр, сила голоса,</w:t>
      </w:r>
      <w:r>
        <w:rPr>
          <w:spacing w:val="1"/>
        </w:rPr>
        <w:t xml:space="preserve"> </w:t>
      </w:r>
      <w:r>
        <w:t>темп).</w:t>
      </w:r>
    </w:p>
    <w:p w:rsidR="00DB572A" w:rsidRPr="00001227" w:rsidRDefault="00DB572A" w:rsidP="00DB572A">
      <w:pPr>
        <w:tabs>
          <w:tab w:val="left" w:pos="9781"/>
          <w:tab w:val="left" w:pos="10065"/>
        </w:tabs>
        <w:spacing w:after="0"/>
        <w:ind w:left="921" w:right="-69"/>
        <w:jc w:val="both"/>
        <w:rPr>
          <w:rFonts w:ascii="Times New Roman" w:hAnsi="Times New Roman" w:cs="Times New Roman"/>
          <w:b/>
          <w:i/>
          <w:sz w:val="24"/>
        </w:rPr>
      </w:pPr>
      <w:r w:rsidRPr="00257F03">
        <w:rPr>
          <w:rFonts w:ascii="Times New Roman" w:hAnsi="Times New Roman" w:cs="Times New Roman"/>
          <w:i/>
          <w:sz w:val="24"/>
          <w:u w:val="single"/>
        </w:rPr>
        <w:t>Грамматический</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строй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r w:rsidRPr="00001227">
        <w:rPr>
          <w:rFonts w:ascii="Times New Roman" w:hAnsi="Times New Roman" w:cs="Times New Roman"/>
          <w:b/>
          <w:i/>
          <w:sz w:val="24"/>
        </w:rPr>
        <w:t>.</w:t>
      </w:r>
    </w:p>
    <w:p w:rsidR="00DB572A" w:rsidRDefault="00DB572A" w:rsidP="00DB572A">
      <w:pPr>
        <w:pStyle w:val="a3"/>
        <w:tabs>
          <w:tab w:val="left" w:pos="9781"/>
          <w:tab w:val="left" w:pos="10065"/>
        </w:tabs>
        <w:spacing w:line="276" w:lineRule="auto"/>
        <w:ind w:right="-69"/>
      </w:pPr>
      <w:r>
        <w:t>Закреплять умение согласовывать существительные с числительными, существительные с</w:t>
      </w:r>
      <w:r>
        <w:rPr>
          <w:spacing w:val="1"/>
        </w:rPr>
        <w:t xml:space="preserve"> </w:t>
      </w:r>
      <w:r>
        <w:t>прилагательными,</w:t>
      </w:r>
      <w:r>
        <w:rPr>
          <w:spacing w:val="1"/>
        </w:rPr>
        <w:t xml:space="preserve"> </w:t>
      </w:r>
      <w:r>
        <w:t>образовывать</w:t>
      </w:r>
      <w:r>
        <w:rPr>
          <w:spacing w:val="1"/>
        </w:rPr>
        <w:t xml:space="preserve"> </w:t>
      </w:r>
      <w:r>
        <w:t>по</w:t>
      </w:r>
      <w:r>
        <w:rPr>
          <w:spacing w:val="1"/>
        </w:rPr>
        <w:t xml:space="preserve"> </w:t>
      </w:r>
      <w:r>
        <w:t>образцу</w:t>
      </w:r>
      <w:r>
        <w:rPr>
          <w:spacing w:val="1"/>
        </w:rPr>
        <w:t xml:space="preserve"> </w:t>
      </w:r>
      <w:r>
        <w:t>существительные</w:t>
      </w:r>
      <w:r>
        <w:rPr>
          <w:spacing w:val="1"/>
        </w:rPr>
        <w:t xml:space="preserve"> </w:t>
      </w:r>
      <w:r>
        <w:t>с</w:t>
      </w:r>
      <w:r>
        <w:rPr>
          <w:spacing w:val="1"/>
        </w:rPr>
        <w:t xml:space="preserve"> </w:t>
      </w:r>
      <w:r>
        <w:t>суффиксами,</w:t>
      </w:r>
      <w:r>
        <w:rPr>
          <w:spacing w:val="1"/>
        </w:rPr>
        <w:t xml:space="preserve"> </w:t>
      </w:r>
      <w:r>
        <w:t>глаголы</w:t>
      </w:r>
      <w:r>
        <w:rPr>
          <w:spacing w:val="1"/>
        </w:rPr>
        <w:t xml:space="preserve"> </w:t>
      </w:r>
      <w:r>
        <w:t>с</w:t>
      </w:r>
      <w:r>
        <w:rPr>
          <w:spacing w:val="1"/>
        </w:rPr>
        <w:t xml:space="preserve"> </w:t>
      </w:r>
      <w:r>
        <w:t>приставками, сравнительную и превосходную степени имен прилагательных. Совершенствовать</w:t>
      </w:r>
      <w:r>
        <w:rPr>
          <w:spacing w:val="1"/>
        </w:rPr>
        <w:t xml:space="preserve"> </w:t>
      </w:r>
      <w:r>
        <w:t>умение</w:t>
      </w:r>
      <w:r>
        <w:rPr>
          <w:spacing w:val="1"/>
        </w:rPr>
        <w:t xml:space="preserve"> </w:t>
      </w:r>
      <w:r>
        <w:t>детей</w:t>
      </w:r>
      <w:r>
        <w:rPr>
          <w:spacing w:val="1"/>
        </w:rPr>
        <w:t xml:space="preserve"> </w:t>
      </w:r>
      <w:r>
        <w:t>образовывать</w:t>
      </w:r>
      <w:r>
        <w:rPr>
          <w:spacing w:val="1"/>
        </w:rPr>
        <w:t xml:space="preserve"> </w:t>
      </w:r>
      <w:r>
        <w:t>однокоренные</w:t>
      </w:r>
      <w:r>
        <w:rPr>
          <w:spacing w:val="1"/>
        </w:rPr>
        <w:t xml:space="preserve"> </w:t>
      </w:r>
      <w:r>
        <w:t>слова,</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сложные</w:t>
      </w:r>
      <w:r>
        <w:rPr>
          <w:spacing w:val="1"/>
        </w:rPr>
        <w:t xml:space="preserve"> </w:t>
      </w:r>
      <w:r>
        <w:t>предложения</w:t>
      </w:r>
      <w:r>
        <w:rPr>
          <w:spacing w:val="1"/>
        </w:rPr>
        <w:t xml:space="preserve"> </w:t>
      </w:r>
      <w:r>
        <w:t>разных видов.</w:t>
      </w:r>
    </w:p>
    <w:p w:rsidR="00DB572A" w:rsidRPr="00257F03" w:rsidRDefault="00DB572A" w:rsidP="00DB572A">
      <w:pPr>
        <w:tabs>
          <w:tab w:val="left" w:pos="9781"/>
          <w:tab w:val="left" w:pos="10065"/>
        </w:tabs>
        <w:spacing w:after="0" w:line="276" w:lineRule="exact"/>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Связная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речь</w:t>
      </w:r>
    </w:p>
    <w:p w:rsidR="00DB572A" w:rsidRDefault="00DB572A" w:rsidP="00DB572A">
      <w:pPr>
        <w:pStyle w:val="a3"/>
        <w:tabs>
          <w:tab w:val="left" w:pos="9781"/>
          <w:tab w:val="left" w:pos="10065"/>
        </w:tabs>
        <w:spacing w:line="276" w:lineRule="auto"/>
        <w:ind w:right="-69"/>
      </w:pPr>
      <w:r>
        <w:t>Совершенствовать</w:t>
      </w:r>
      <w:r>
        <w:rPr>
          <w:spacing w:val="1"/>
        </w:rPr>
        <w:t xml:space="preserve"> </w:t>
      </w:r>
      <w:r>
        <w:t>диалогическую</w:t>
      </w:r>
      <w:r>
        <w:rPr>
          <w:spacing w:val="1"/>
        </w:rPr>
        <w:t xml:space="preserve"> </w:t>
      </w:r>
      <w:r>
        <w:t>и</w:t>
      </w:r>
      <w:r>
        <w:rPr>
          <w:spacing w:val="1"/>
        </w:rPr>
        <w:t xml:space="preserve"> </w:t>
      </w:r>
      <w:r>
        <w:t>монологическую</w:t>
      </w:r>
      <w:r>
        <w:rPr>
          <w:spacing w:val="1"/>
        </w:rPr>
        <w:t xml:space="preserve"> </w:t>
      </w:r>
      <w:r>
        <w:t>формы</w:t>
      </w:r>
      <w:r>
        <w:rPr>
          <w:spacing w:val="1"/>
        </w:rPr>
        <w:t xml:space="preserve"> </w:t>
      </w:r>
      <w:r>
        <w:t>речи.</w:t>
      </w:r>
      <w:r>
        <w:rPr>
          <w:spacing w:val="1"/>
        </w:rPr>
        <w:t xml:space="preserve"> </w:t>
      </w:r>
      <w:r>
        <w:t>Закреплять</w:t>
      </w:r>
      <w:r>
        <w:rPr>
          <w:spacing w:val="1"/>
        </w:rPr>
        <w:t xml:space="preserve"> </w:t>
      </w:r>
      <w:r>
        <w:t>умение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и</w:t>
      </w:r>
      <w:r>
        <w:rPr>
          <w:spacing w:val="1"/>
        </w:rPr>
        <w:t xml:space="preserve"> </w:t>
      </w:r>
      <w:r>
        <w:t>задавать</w:t>
      </w:r>
      <w:r>
        <w:rPr>
          <w:spacing w:val="1"/>
        </w:rPr>
        <w:t xml:space="preserve"> </w:t>
      </w:r>
      <w:r>
        <w:t>их,</w:t>
      </w:r>
      <w:r>
        <w:rPr>
          <w:spacing w:val="1"/>
        </w:rPr>
        <w:t xml:space="preserve"> </w:t>
      </w:r>
      <w:r>
        <w:t>воспитывать</w:t>
      </w:r>
      <w:r>
        <w:rPr>
          <w:spacing w:val="1"/>
        </w:rPr>
        <w:t xml:space="preserve"> </w:t>
      </w:r>
      <w:r>
        <w:t>культуру</w:t>
      </w:r>
      <w:r>
        <w:rPr>
          <w:spacing w:val="1"/>
        </w:rPr>
        <w:t xml:space="preserve"> </w:t>
      </w:r>
      <w:r>
        <w:t>речевого</w:t>
      </w:r>
      <w:r>
        <w:rPr>
          <w:spacing w:val="1"/>
        </w:rPr>
        <w:t xml:space="preserve"> </w:t>
      </w:r>
      <w:r>
        <w:t>общения.</w:t>
      </w:r>
      <w:r>
        <w:rPr>
          <w:spacing w:val="1"/>
        </w:rPr>
        <w:t xml:space="preserve"> </w:t>
      </w:r>
      <w:r>
        <w:t>Продолжать</w:t>
      </w:r>
      <w:r>
        <w:rPr>
          <w:spacing w:val="1"/>
        </w:rPr>
        <w:t xml:space="preserve"> </w:t>
      </w:r>
      <w:r>
        <w:t>развивать</w:t>
      </w:r>
      <w:r>
        <w:rPr>
          <w:spacing w:val="1"/>
        </w:rPr>
        <w:t xml:space="preserve"> </w:t>
      </w:r>
      <w:r>
        <w:t>коммуникативно-речевые</w:t>
      </w:r>
      <w:r>
        <w:rPr>
          <w:spacing w:val="1"/>
        </w:rPr>
        <w:t xml:space="preserve"> </w:t>
      </w:r>
      <w:r>
        <w:t>умения</w:t>
      </w:r>
      <w:r>
        <w:rPr>
          <w:spacing w:val="1"/>
        </w:rPr>
        <w:t xml:space="preserve"> </w:t>
      </w:r>
      <w:r>
        <w:t>у детей.</w:t>
      </w:r>
      <w:r>
        <w:rPr>
          <w:spacing w:val="1"/>
        </w:rPr>
        <w:t xml:space="preserve"> </w:t>
      </w:r>
      <w:r>
        <w:t>Продолжать</w:t>
      </w:r>
      <w:r>
        <w:rPr>
          <w:spacing w:val="1"/>
        </w:rPr>
        <w:t xml:space="preserve"> </w:t>
      </w:r>
      <w:r>
        <w:t>учить</w:t>
      </w:r>
      <w:r>
        <w:rPr>
          <w:spacing w:val="1"/>
        </w:rPr>
        <w:t xml:space="preserve"> </w:t>
      </w:r>
      <w:r>
        <w:t>детей</w:t>
      </w:r>
      <w:r>
        <w:rPr>
          <w:spacing w:val="1"/>
        </w:rPr>
        <w:t xml:space="preserve"> </w:t>
      </w:r>
      <w:r>
        <w:t>самостоятельно,</w:t>
      </w:r>
      <w:r>
        <w:rPr>
          <w:spacing w:val="1"/>
        </w:rPr>
        <w:t xml:space="preserve"> </w:t>
      </w:r>
      <w:r>
        <w:t>выразительно,</w:t>
      </w:r>
      <w:r>
        <w:rPr>
          <w:spacing w:val="1"/>
        </w:rPr>
        <w:t xml:space="preserve"> </w:t>
      </w:r>
      <w:r>
        <w:t>последовательно,</w:t>
      </w:r>
      <w:r>
        <w:rPr>
          <w:spacing w:val="1"/>
        </w:rPr>
        <w:t xml:space="preserve"> </w:t>
      </w:r>
      <w:r>
        <w:t>без</w:t>
      </w:r>
      <w:r>
        <w:rPr>
          <w:spacing w:val="1"/>
        </w:rPr>
        <w:t xml:space="preserve"> </w:t>
      </w:r>
      <w:r>
        <w:t>повторов</w:t>
      </w:r>
      <w:r>
        <w:rPr>
          <w:spacing w:val="1"/>
        </w:rPr>
        <w:t xml:space="preserve"> </w:t>
      </w:r>
      <w:r>
        <w:t>передавать</w:t>
      </w:r>
      <w:r>
        <w:rPr>
          <w:spacing w:val="1"/>
        </w:rPr>
        <w:t xml:space="preserve"> </w:t>
      </w:r>
      <w:r>
        <w:t>содержание</w:t>
      </w:r>
      <w:r>
        <w:rPr>
          <w:spacing w:val="1"/>
        </w:rPr>
        <w:t xml:space="preserve"> </w:t>
      </w:r>
      <w:r>
        <w:t>литературного</w:t>
      </w:r>
      <w:r>
        <w:rPr>
          <w:spacing w:val="1"/>
        </w:rPr>
        <w:t xml:space="preserve"> </w:t>
      </w:r>
      <w:r>
        <w:t>текста,</w:t>
      </w:r>
      <w:r>
        <w:rPr>
          <w:spacing w:val="1"/>
        </w:rPr>
        <w:t xml:space="preserve"> </w:t>
      </w:r>
      <w:r>
        <w:t>использовать</w:t>
      </w:r>
      <w:r>
        <w:rPr>
          <w:spacing w:val="1"/>
        </w:rPr>
        <w:t xml:space="preserve"> </w:t>
      </w:r>
      <w:r>
        <w:t>в</w:t>
      </w:r>
      <w:r>
        <w:rPr>
          <w:spacing w:val="1"/>
        </w:rPr>
        <w:t xml:space="preserve"> </w:t>
      </w:r>
      <w:r>
        <w:t>пересказе</w:t>
      </w:r>
      <w:r>
        <w:rPr>
          <w:spacing w:val="1"/>
        </w:rPr>
        <w:t xml:space="preserve"> </w:t>
      </w:r>
      <w:r>
        <w:t>выразительные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произведения.</w:t>
      </w:r>
      <w:r>
        <w:rPr>
          <w:spacing w:val="-57"/>
        </w:rPr>
        <w:t xml:space="preserve"> </w:t>
      </w:r>
      <w:r>
        <w:t>Совершенствовать</w:t>
      </w:r>
      <w:r>
        <w:rPr>
          <w:spacing w:val="1"/>
        </w:rPr>
        <w:t xml:space="preserve"> </w:t>
      </w:r>
      <w:r>
        <w:t>умение</w:t>
      </w:r>
      <w:r>
        <w:rPr>
          <w:spacing w:val="1"/>
        </w:rPr>
        <w:t xml:space="preserve"> </w:t>
      </w:r>
      <w:r>
        <w:t>составлять</w:t>
      </w:r>
      <w:r>
        <w:rPr>
          <w:spacing w:val="1"/>
        </w:rPr>
        <w:t xml:space="preserve"> </w:t>
      </w:r>
      <w:r>
        <w:t>рассказы</w:t>
      </w:r>
      <w:r>
        <w:rPr>
          <w:spacing w:val="1"/>
        </w:rPr>
        <w:t xml:space="preserve"> </w:t>
      </w:r>
      <w:r>
        <w:t>о</w:t>
      </w:r>
      <w:r>
        <w:rPr>
          <w:spacing w:val="1"/>
        </w:rPr>
        <w:t xml:space="preserve"> </w:t>
      </w:r>
      <w:r>
        <w:t>предмете,</w:t>
      </w:r>
      <w:r>
        <w:rPr>
          <w:spacing w:val="1"/>
        </w:rPr>
        <w:t xml:space="preserve"> </w:t>
      </w:r>
      <w:r>
        <w:t>по</w:t>
      </w:r>
      <w:r>
        <w:rPr>
          <w:spacing w:val="1"/>
        </w:rPr>
        <w:t xml:space="preserve"> </w:t>
      </w:r>
      <w:r>
        <w:t>картине,</w:t>
      </w:r>
      <w:r>
        <w:rPr>
          <w:spacing w:val="1"/>
        </w:rPr>
        <w:t xml:space="preserve"> </w:t>
      </w:r>
      <w:r>
        <w:t>по</w:t>
      </w:r>
      <w:r>
        <w:rPr>
          <w:spacing w:val="1"/>
        </w:rPr>
        <w:t xml:space="preserve"> </w:t>
      </w:r>
      <w:r>
        <w:t>серии</w:t>
      </w:r>
      <w:r>
        <w:rPr>
          <w:spacing w:val="1"/>
        </w:rPr>
        <w:t xml:space="preserve"> </w:t>
      </w:r>
      <w:r>
        <w:t>сюжетных</w:t>
      </w:r>
      <w:r>
        <w:rPr>
          <w:spacing w:val="1"/>
        </w:rPr>
        <w:t xml:space="preserve"> </w:t>
      </w:r>
      <w:r>
        <w:t>картинок. Продолжать учить детей составлять небольшие рассказы из личного опыта, творческие</w:t>
      </w:r>
      <w:r>
        <w:rPr>
          <w:spacing w:val="1"/>
        </w:rPr>
        <w:t xml:space="preserve"> </w:t>
      </w:r>
      <w:r>
        <w:t>рассказы без наглядного материала. Закреплять умение составлять рассказы и небольшие сказки.</w:t>
      </w:r>
      <w:r>
        <w:rPr>
          <w:spacing w:val="1"/>
        </w:rPr>
        <w:t xml:space="preserve"> </w:t>
      </w:r>
      <w:r>
        <w:t>Формировать умения строить разные типы высказывания (описание, повествование, рассуждение),</w:t>
      </w:r>
      <w:r>
        <w:rPr>
          <w:spacing w:val="-57"/>
        </w:rPr>
        <w:t xml:space="preserve"> </w:t>
      </w:r>
      <w:r>
        <w:t>соблюдая их структуру и используя разнообразные типы связей между предложениями и между</w:t>
      </w:r>
      <w:r>
        <w:rPr>
          <w:spacing w:val="1"/>
        </w:rPr>
        <w:t xml:space="preserve"> </w:t>
      </w:r>
      <w:r>
        <w:t>частями</w:t>
      </w:r>
      <w:r>
        <w:rPr>
          <w:spacing w:val="-1"/>
        </w:rPr>
        <w:t xml:space="preserve"> </w:t>
      </w:r>
      <w:r>
        <w:t>высказывания.</w:t>
      </w:r>
    </w:p>
    <w:p w:rsidR="00DB572A" w:rsidRPr="00001227" w:rsidRDefault="00DB572A" w:rsidP="00DB572A">
      <w:pPr>
        <w:tabs>
          <w:tab w:val="left" w:pos="9781"/>
          <w:tab w:val="left" w:pos="10065"/>
        </w:tabs>
        <w:spacing w:after="0" w:line="275" w:lineRule="exact"/>
        <w:ind w:left="921" w:right="-69"/>
        <w:jc w:val="both"/>
        <w:rPr>
          <w:rFonts w:ascii="Times New Roman" w:hAnsi="Times New Roman" w:cs="Times New Roman"/>
          <w:b/>
          <w:i/>
          <w:sz w:val="24"/>
        </w:rPr>
      </w:pPr>
      <w:r w:rsidRPr="00257F03">
        <w:rPr>
          <w:rFonts w:ascii="Times New Roman" w:hAnsi="Times New Roman" w:cs="Times New Roman"/>
          <w:i/>
          <w:sz w:val="24"/>
          <w:u w:val="single"/>
        </w:rPr>
        <w:t>Подготовка</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детей</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к</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обучению</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грамоте</w:t>
      </w:r>
      <w:r w:rsidRPr="00001227">
        <w:rPr>
          <w:rFonts w:ascii="Times New Roman" w:hAnsi="Times New Roman" w:cs="Times New Roman"/>
          <w:b/>
          <w:i/>
          <w:sz w:val="24"/>
        </w:rPr>
        <w:t>.</w:t>
      </w:r>
    </w:p>
    <w:p w:rsidR="00DB572A" w:rsidRDefault="00DB572A" w:rsidP="00DB572A">
      <w:pPr>
        <w:pStyle w:val="a3"/>
        <w:tabs>
          <w:tab w:val="left" w:pos="9781"/>
          <w:tab w:val="left" w:pos="10065"/>
        </w:tabs>
        <w:spacing w:line="276" w:lineRule="auto"/>
        <w:ind w:right="-69"/>
      </w:pPr>
      <w:r>
        <w:t>Упражнять в составлении предложений из 2-4 слов, членении простых предложений на</w:t>
      </w:r>
      <w:r>
        <w:rPr>
          <w:spacing w:val="1"/>
        </w:rPr>
        <w:t xml:space="preserve"> </w:t>
      </w:r>
      <w:r>
        <w:t>слова с указанием их последовательности. Формировать у детей умение делить слова на слоги,</w:t>
      </w:r>
      <w:r>
        <w:rPr>
          <w:spacing w:val="1"/>
        </w:rPr>
        <w:t xml:space="preserve"> </w:t>
      </w:r>
      <w:r>
        <w:t>составлять слова из слогов, делить на слоги трехсложные слова с открытыми слогами; знакомить</w:t>
      </w:r>
      <w:r>
        <w:rPr>
          <w:spacing w:val="1"/>
        </w:rPr>
        <w:t xml:space="preserve"> </w:t>
      </w:r>
      <w:r>
        <w:t>детей</w:t>
      </w:r>
      <w:r>
        <w:rPr>
          <w:spacing w:val="-1"/>
        </w:rPr>
        <w:t xml:space="preserve"> </w:t>
      </w:r>
      <w:r>
        <w:t>с</w:t>
      </w:r>
      <w:r>
        <w:rPr>
          <w:spacing w:val="-1"/>
        </w:rPr>
        <w:t xml:space="preserve"> </w:t>
      </w:r>
      <w:r>
        <w:t>буквами; выкладывать слова</w:t>
      </w:r>
      <w:r>
        <w:rPr>
          <w:spacing w:val="-2"/>
        </w:rPr>
        <w:t xml:space="preserve"> </w:t>
      </w:r>
      <w:r>
        <w:t>из букв</w:t>
      </w:r>
      <w:r>
        <w:rPr>
          <w:spacing w:val="-2"/>
        </w:rPr>
        <w:t xml:space="preserve"> </w:t>
      </w:r>
      <w:r>
        <w:t>разрезной азбуки.</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Интерес</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к</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художественной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литературе</w:t>
      </w:r>
    </w:p>
    <w:p w:rsidR="00DB572A" w:rsidRDefault="00DB572A" w:rsidP="00DB572A">
      <w:pPr>
        <w:pStyle w:val="a3"/>
        <w:tabs>
          <w:tab w:val="left" w:pos="9781"/>
          <w:tab w:val="left" w:pos="10065"/>
        </w:tabs>
        <w:spacing w:line="276" w:lineRule="auto"/>
        <w:ind w:right="-69"/>
      </w:pPr>
      <w:r>
        <w:t>Формировать</w:t>
      </w:r>
      <w:r>
        <w:rPr>
          <w:spacing w:val="1"/>
        </w:rPr>
        <w:t xml:space="preserve"> </w:t>
      </w:r>
      <w:r>
        <w:t>отношение</w:t>
      </w:r>
      <w:r>
        <w:rPr>
          <w:spacing w:val="1"/>
        </w:rPr>
        <w:t xml:space="preserve"> </w:t>
      </w:r>
      <w:r>
        <w:t>детей</w:t>
      </w:r>
      <w:r>
        <w:rPr>
          <w:spacing w:val="1"/>
        </w:rPr>
        <w:t xml:space="preserve"> </w:t>
      </w:r>
      <w:r>
        <w:t>к</w:t>
      </w:r>
      <w:r>
        <w:rPr>
          <w:spacing w:val="1"/>
        </w:rPr>
        <w:t xml:space="preserve"> </w:t>
      </w:r>
      <w:r>
        <w:t>книге</w:t>
      </w:r>
      <w:r>
        <w:rPr>
          <w:spacing w:val="1"/>
        </w:rPr>
        <w:t xml:space="preserve"> </w:t>
      </w:r>
      <w:r>
        <w:t>как</w:t>
      </w:r>
      <w:r>
        <w:rPr>
          <w:spacing w:val="1"/>
        </w:rPr>
        <w:t xml:space="preserve"> </w:t>
      </w:r>
      <w:r>
        <w:t>эстетическому</w:t>
      </w:r>
      <w:r>
        <w:rPr>
          <w:spacing w:val="1"/>
        </w:rPr>
        <w:t xml:space="preserve"> </w:t>
      </w:r>
      <w:r>
        <w:t>объекту,</w:t>
      </w:r>
      <w:r>
        <w:rPr>
          <w:spacing w:val="1"/>
        </w:rPr>
        <w:t xml:space="preserve"> </w:t>
      </w:r>
      <w:r>
        <w:t>поддерживать</w:t>
      </w:r>
      <w:r>
        <w:rPr>
          <w:spacing w:val="1"/>
        </w:rPr>
        <w:t xml:space="preserve"> </w:t>
      </w:r>
      <w:r>
        <w:t>положительные</w:t>
      </w:r>
      <w:r>
        <w:rPr>
          <w:spacing w:val="1"/>
        </w:rPr>
        <w:t xml:space="preserve"> </w:t>
      </w:r>
      <w:r>
        <w:t>эмоциональные</w:t>
      </w:r>
      <w:r>
        <w:rPr>
          <w:spacing w:val="1"/>
        </w:rPr>
        <w:t xml:space="preserve"> </w:t>
      </w:r>
      <w:r>
        <w:t>проявления</w:t>
      </w:r>
      <w:r>
        <w:rPr>
          <w:spacing w:val="1"/>
        </w:rPr>
        <w:t xml:space="preserve"> </w:t>
      </w:r>
      <w:r>
        <w:t>детей</w:t>
      </w:r>
      <w:r>
        <w:rPr>
          <w:spacing w:val="1"/>
        </w:rPr>
        <w:t xml:space="preserve"> </w:t>
      </w:r>
      <w:r>
        <w:t>(радость,</w:t>
      </w:r>
      <w:r>
        <w:rPr>
          <w:spacing w:val="1"/>
        </w:rPr>
        <w:t xml:space="preserve"> </w:t>
      </w:r>
      <w:r>
        <w:t>удовольствие</w:t>
      </w:r>
      <w:r>
        <w:rPr>
          <w:spacing w:val="1"/>
        </w:rPr>
        <w:t xml:space="preserve"> </w:t>
      </w:r>
      <w:r>
        <w:t>при</w:t>
      </w:r>
      <w:r>
        <w:rPr>
          <w:spacing w:val="1"/>
        </w:rPr>
        <w:t xml:space="preserve"> </w:t>
      </w:r>
      <w:r>
        <w:t>слушании</w:t>
      </w:r>
      <w:r>
        <w:rPr>
          <w:spacing w:val="1"/>
        </w:rPr>
        <w:t xml:space="preserve"> </w:t>
      </w:r>
      <w:r>
        <w:t>произведений).</w:t>
      </w:r>
    </w:p>
    <w:p w:rsidR="00DB572A" w:rsidRDefault="00DB572A" w:rsidP="00DB572A">
      <w:pPr>
        <w:pStyle w:val="a3"/>
        <w:tabs>
          <w:tab w:val="left" w:pos="9781"/>
          <w:tab w:val="left" w:pos="10065"/>
        </w:tabs>
        <w:spacing w:line="278" w:lineRule="auto"/>
        <w:ind w:right="-69"/>
      </w:pPr>
      <w:r>
        <w:t>Развивать интерес к изданиям познавательного и энциклопедического характера; знакомить</w:t>
      </w:r>
      <w:r>
        <w:rPr>
          <w:spacing w:val="-57"/>
        </w:rPr>
        <w:t xml:space="preserve"> </w:t>
      </w:r>
      <w:r>
        <w:t>с</w:t>
      </w:r>
      <w:r>
        <w:rPr>
          <w:spacing w:val="-2"/>
        </w:rPr>
        <w:t xml:space="preserve"> </w:t>
      </w:r>
      <w:r>
        <w:t>разнообразными по</w:t>
      </w:r>
      <w:r>
        <w:rPr>
          <w:spacing w:val="-1"/>
        </w:rPr>
        <w:t xml:space="preserve"> </w:t>
      </w:r>
      <w:r>
        <w:t>жанру</w:t>
      </w:r>
      <w:r>
        <w:rPr>
          <w:spacing w:val="-5"/>
        </w:rPr>
        <w:t xml:space="preserve"> </w:t>
      </w:r>
      <w:r>
        <w:t>и тематике</w:t>
      </w:r>
      <w:r>
        <w:rPr>
          <w:spacing w:val="-2"/>
        </w:rPr>
        <w:t xml:space="preserve"> </w:t>
      </w:r>
      <w:r>
        <w:t>художественными произведениями.</w:t>
      </w:r>
    </w:p>
    <w:p w:rsidR="00DB572A" w:rsidRDefault="00DB572A" w:rsidP="00DB572A">
      <w:pPr>
        <w:pStyle w:val="a3"/>
        <w:tabs>
          <w:tab w:val="left" w:pos="9781"/>
          <w:tab w:val="left" w:pos="10065"/>
        </w:tabs>
        <w:spacing w:line="276" w:lineRule="auto"/>
        <w:ind w:right="-69"/>
      </w:pPr>
      <w:r>
        <w:t>Формировать</w:t>
      </w:r>
      <w:r>
        <w:rPr>
          <w:spacing w:val="1"/>
        </w:rPr>
        <w:t xml:space="preserve"> </w:t>
      </w:r>
      <w:r>
        <w:t>положительное</w:t>
      </w:r>
      <w:r>
        <w:rPr>
          <w:spacing w:val="1"/>
        </w:rPr>
        <w:t xml:space="preserve"> </w:t>
      </w:r>
      <w:r>
        <w:t>эмоциональное</w:t>
      </w:r>
      <w:r>
        <w:rPr>
          <w:spacing w:val="1"/>
        </w:rPr>
        <w:t xml:space="preserve"> </w:t>
      </w:r>
      <w:r>
        <w:t>отношение</w:t>
      </w:r>
      <w:r>
        <w:rPr>
          <w:spacing w:val="1"/>
        </w:rPr>
        <w:t xml:space="preserve"> </w:t>
      </w:r>
      <w:r>
        <w:t>к</w:t>
      </w:r>
      <w:r>
        <w:rPr>
          <w:spacing w:val="1"/>
        </w:rPr>
        <w:t xml:space="preserve"> </w:t>
      </w:r>
      <w:r>
        <w:t>«чтению</w:t>
      </w:r>
      <w:r>
        <w:rPr>
          <w:spacing w:val="1"/>
        </w:rPr>
        <w:t xml:space="preserve"> </w:t>
      </w:r>
      <w:r>
        <w:t>с</w:t>
      </w:r>
      <w:r>
        <w:rPr>
          <w:spacing w:val="1"/>
        </w:rPr>
        <w:t xml:space="preserve"> </w:t>
      </w:r>
      <w:r>
        <w:t>продолжением»</w:t>
      </w:r>
      <w:r>
        <w:rPr>
          <w:spacing w:val="1"/>
        </w:rPr>
        <w:t xml:space="preserve"> </w:t>
      </w:r>
      <w:r>
        <w:t>(сказка-повесть,</w:t>
      </w:r>
      <w:r>
        <w:rPr>
          <w:spacing w:val="-1"/>
        </w:rPr>
        <w:t xml:space="preserve"> </w:t>
      </w:r>
      <w:r>
        <w:t>цикл</w:t>
      </w:r>
      <w:r>
        <w:rPr>
          <w:spacing w:val="-1"/>
        </w:rPr>
        <w:t xml:space="preserve"> </w:t>
      </w:r>
      <w:r>
        <w:t>рассказов со</w:t>
      </w:r>
      <w:r>
        <w:rPr>
          <w:spacing w:val="1"/>
        </w:rPr>
        <w:t xml:space="preserve"> </w:t>
      </w:r>
      <w:r>
        <w:t>сквозным</w:t>
      </w:r>
      <w:r>
        <w:rPr>
          <w:spacing w:val="-2"/>
        </w:rPr>
        <w:t xml:space="preserve"> </w:t>
      </w:r>
      <w:r>
        <w:t>персонажем)</w:t>
      </w:r>
    </w:p>
    <w:p w:rsidR="00DB572A" w:rsidRDefault="00DB572A" w:rsidP="00DB572A">
      <w:pPr>
        <w:pStyle w:val="a3"/>
        <w:tabs>
          <w:tab w:val="left" w:pos="9781"/>
          <w:tab w:val="left" w:pos="10065"/>
        </w:tabs>
        <w:spacing w:line="276" w:lineRule="auto"/>
        <w:ind w:right="-69"/>
      </w:pPr>
      <w:r>
        <w:lastRenderedPageBreak/>
        <w:t>Формировать</w:t>
      </w:r>
      <w:r>
        <w:rPr>
          <w:spacing w:val="1"/>
        </w:rPr>
        <w:t xml:space="preserve"> </w:t>
      </w:r>
      <w:r>
        <w:t>представления</w:t>
      </w:r>
      <w:r>
        <w:rPr>
          <w:spacing w:val="1"/>
        </w:rPr>
        <w:t xml:space="preserve"> </w:t>
      </w:r>
      <w:r>
        <w:t>о</w:t>
      </w:r>
      <w:r>
        <w:rPr>
          <w:spacing w:val="1"/>
        </w:rPr>
        <w:t xml:space="preserve"> </w:t>
      </w:r>
      <w:r>
        <w:t>жанровых,</w:t>
      </w:r>
      <w:r>
        <w:rPr>
          <w:spacing w:val="1"/>
        </w:rPr>
        <w:t xml:space="preserve"> </w:t>
      </w:r>
      <w:r>
        <w:t>композиционных</w:t>
      </w:r>
      <w:r>
        <w:rPr>
          <w:spacing w:val="1"/>
        </w:rPr>
        <w:t xml:space="preserve"> </w:t>
      </w:r>
      <w:r>
        <w:t>и</w:t>
      </w:r>
      <w:r>
        <w:rPr>
          <w:spacing w:val="1"/>
        </w:rPr>
        <w:t xml:space="preserve"> </w:t>
      </w:r>
      <w:r>
        <w:t>языковых</w:t>
      </w:r>
      <w:r>
        <w:rPr>
          <w:spacing w:val="1"/>
        </w:rPr>
        <w:t xml:space="preserve"> </w:t>
      </w:r>
      <w:r>
        <w:t>особенностях</w:t>
      </w:r>
      <w:r>
        <w:rPr>
          <w:spacing w:val="1"/>
        </w:rPr>
        <w:t xml:space="preserve"> </w:t>
      </w:r>
      <w:r>
        <w:t>жанров литературы: литературная сказка, рассказ, стихотворение, басня, пословица, небылица,</w:t>
      </w:r>
      <w:r>
        <w:rPr>
          <w:spacing w:val="1"/>
        </w:rPr>
        <w:t xml:space="preserve"> </w:t>
      </w:r>
      <w:r>
        <w:t>былина.</w:t>
      </w:r>
    </w:p>
    <w:p w:rsidR="00DB572A" w:rsidRDefault="00DB572A" w:rsidP="00DB572A">
      <w:pPr>
        <w:pStyle w:val="a3"/>
        <w:tabs>
          <w:tab w:val="left" w:pos="9781"/>
          <w:tab w:val="left" w:pos="10065"/>
        </w:tabs>
        <w:spacing w:line="276" w:lineRule="auto"/>
        <w:ind w:right="-69"/>
      </w:pPr>
      <w:r>
        <w:t>Углублять восприятие содержания и формы произведений (оценка характера персонажа с</w:t>
      </w:r>
      <w:r>
        <w:rPr>
          <w:spacing w:val="1"/>
        </w:rPr>
        <w:t xml:space="preserve"> </w:t>
      </w:r>
      <w:r>
        <w:t>опорой на его портрет, поступки, мотивы поведения и другие средства раскрытия образа; развитие</w:t>
      </w:r>
      <w:r>
        <w:rPr>
          <w:spacing w:val="-57"/>
        </w:rPr>
        <w:t xml:space="preserve"> </w:t>
      </w:r>
      <w:r>
        <w:t>поэтического</w:t>
      </w:r>
      <w:r>
        <w:rPr>
          <w:spacing w:val="-1"/>
        </w:rPr>
        <w:t xml:space="preserve"> </w:t>
      </w:r>
      <w:r>
        <w:t>слуха).</w:t>
      </w:r>
    </w:p>
    <w:p w:rsidR="00DB572A" w:rsidRDefault="00DB572A" w:rsidP="00DB572A">
      <w:pPr>
        <w:pStyle w:val="a3"/>
        <w:tabs>
          <w:tab w:val="left" w:pos="9781"/>
          <w:tab w:val="left" w:pos="10065"/>
        </w:tabs>
        <w:spacing w:line="276" w:lineRule="auto"/>
        <w:ind w:right="-69"/>
      </w:pPr>
      <w:r>
        <w:t>Поддерживать</w:t>
      </w:r>
      <w:r>
        <w:rPr>
          <w:spacing w:val="1"/>
        </w:rPr>
        <w:t xml:space="preserve"> </w:t>
      </w:r>
      <w:r>
        <w:t>избирательные</w:t>
      </w:r>
      <w:r>
        <w:rPr>
          <w:spacing w:val="1"/>
        </w:rPr>
        <w:t xml:space="preserve"> </w:t>
      </w:r>
      <w:r>
        <w:t>интересы</w:t>
      </w:r>
      <w:r>
        <w:rPr>
          <w:spacing w:val="1"/>
        </w:rPr>
        <w:t xml:space="preserve"> </w:t>
      </w:r>
      <w:r>
        <w:t>детей</w:t>
      </w:r>
      <w:r>
        <w:rPr>
          <w:spacing w:val="1"/>
        </w:rPr>
        <w:t xml:space="preserve"> </w:t>
      </w:r>
      <w:r>
        <w:t>к</w:t>
      </w:r>
      <w:r>
        <w:rPr>
          <w:spacing w:val="1"/>
        </w:rPr>
        <w:t xml:space="preserve"> </w:t>
      </w:r>
      <w:r>
        <w:t>произведениям</w:t>
      </w:r>
      <w:r>
        <w:rPr>
          <w:spacing w:val="1"/>
        </w:rPr>
        <w:t xml:space="preserve"> </w:t>
      </w:r>
      <w:r>
        <w:t>определенного</w:t>
      </w:r>
      <w:r>
        <w:rPr>
          <w:spacing w:val="1"/>
        </w:rPr>
        <w:t xml:space="preserve"> </w:t>
      </w:r>
      <w:r>
        <w:t>жанра</w:t>
      </w:r>
      <w:r>
        <w:rPr>
          <w:spacing w:val="1"/>
        </w:rPr>
        <w:t xml:space="preserve"> </w:t>
      </w:r>
      <w:r>
        <w:t>и</w:t>
      </w:r>
      <w:r>
        <w:rPr>
          <w:spacing w:val="-57"/>
        </w:rPr>
        <w:t xml:space="preserve"> </w:t>
      </w:r>
      <w:r>
        <w:t>тематики.</w:t>
      </w:r>
    </w:p>
    <w:p w:rsidR="00DB572A" w:rsidRDefault="00DB572A" w:rsidP="00DB572A">
      <w:pPr>
        <w:pStyle w:val="a3"/>
        <w:tabs>
          <w:tab w:val="left" w:pos="9781"/>
          <w:tab w:val="left" w:pos="10065"/>
        </w:tabs>
        <w:spacing w:line="276" w:lineRule="auto"/>
        <w:ind w:right="-69"/>
      </w:pPr>
      <w:r>
        <w:t>Развивать</w:t>
      </w:r>
      <w:r>
        <w:rPr>
          <w:spacing w:val="1"/>
        </w:rPr>
        <w:t xml:space="preserve"> </w:t>
      </w:r>
      <w:r>
        <w:t>образность</w:t>
      </w:r>
      <w:r>
        <w:rPr>
          <w:spacing w:val="1"/>
        </w:rPr>
        <w:t xml:space="preserve"> </w:t>
      </w:r>
      <w:r>
        <w:t>речи</w:t>
      </w:r>
      <w:r>
        <w:rPr>
          <w:spacing w:val="1"/>
        </w:rPr>
        <w:t xml:space="preserve"> </w:t>
      </w:r>
      <w:r>
        <w:t>и</w:t>
      </w:r>
      <w:r>
        <w:rPr>
          <w:spacing w:val="1"/>
        </w:rPr>
        <w:t xml:space="preserve"> </w:t>
      </w:r>
      <w:r>
        <w:t>словесное</w:t>
      </w:r>
      <w:r>
        <w:rPr>
          <w:spacing w:val="1"/>
        </w:rPr>
        <w:t xml:space="preserve"> </w:t>
      </w:r>
      <w:r>
        <w:t>творчество</w:t>
      </w:r>
      <w:r>
        <w:rPr>
          <w:spacing w:val="1"/>
        </w:rPr>
        <w:t xml:space="preserve"> </w:t>
      </w:r>
      <w:r>
        <w:t>(составление</w:t>
      </w:r>
      <w:r>
        <w:rPr>
          <w:spacing w:val="1"/>
        </w:rPr>
        <w:t xml:space="preserve"> </w:t>
      </w:r>
      <w:r>
        <w:t>сравнений,</w:t>
      </w:r>
      <w:r>
        <w:rPr>
          <w:spacing w:val="1"/>
        </w:rPr>
        <w:t xml:space="preserve"> </w:t>
      </w:r>
      <w:r>
        <w:t>метафор,</w:t>
      </w:r>
      <w:r w:rsidRPr="00DB572A">
        <w:t xml:space="preserve"> </w:t>
      </w:r>
      <w:r>
        <w:t>описательных</w:t>
      </w:r>
      <w:r>
        <w:rPr>
          <w:spacing w:val="1"/>
        </w:rPr>
        <w:t xml:space="preserve"> </w:t>
      </w:r>
      <w:r>
        <w:t>и</w:t>
      </w:r>
      <w:r>
        <w:rPr>
          <w:spacing w:val="1"/>
        </w:rPr>
        <w:t xml:space="preserve"> </w:t>
      </w:r>
      <w:r>
        <w:t>метафорических</w:t>
      </w:r>
      <w:r>
        <w:rPr>
          <w:spacing w:val="1"/>
        </w:rPr>
        <w:t xml:space="preserve"> </w:t>
      </w:r>
      <w:r>
        <w:t>загадок,</w:t>
      </w:r>
      <w:r>
        <w:rPr>
          <w:spacing w:val="1"/>
        </w:rPr>
        <w:t xml:space="preserve"> </w:t>
      </w:r>
      <w:r>
        <w:t>сочинение</w:t>
      </w:r>
      <w:r>
        <w:rPr>
          <w:spacing w:val="1"/>
        </w:rPr>
        <w:t xml:space="preserve"> </w:t>
      </w:r>
      <w:r>
        <w:t>текстов</w:t>
      </w:r>
      <w:r>
        <w:rPr>
          <w:spacing w:val="1"/>
        </w:rPr>
        <w:t xml:space="preserve"> </w:t>
      </w:r>
      <w:r>
        <w:t>сказочного</w:t>
      </w:r>
      <w:r>
        <w:rPr>
          <w:spacing w:val="1"/>
        </w:rPr>
        <w:t xml:space="preserve"> </w:t>
      </w:r>
      <w:r>
        <w:t>и</w:t>
      </w:r>
      <w:r>
        <w:rPr>
          <w:spacing w:val="1"/>
        </w:rPr>
        <w:t xml:space="preserve"> </w:t>
      </w:r>
      <w:r>
        <w:t>реалистического</w:t>
      </w:r>
      <w:r w:rsidRPr="00DB572A">
        <w:t xml:space="preserve"> </w:t>
      </w:r>
      <w:r>
        <w:t>характера,</w:t>
      </w:r>
      <w:r>
        <w:rPr>
          <w:spacing w:val="-1"/>
        </w:rPr>
        <w:t xml:space="preserve"> </w:t>
      </w:r>
      <w:r>
        <w:t>создание</w:t>
      </w:r>
      <w:r>
        <w:rPr>
          <w:spacing w:val="-1"/>
        </w:rPr>
        <w:t xml:space="preserve"> </w:t>
      </w:r>
      <w:r>
        <w:t>рифмованных</w:t>
      </w:r>
      <w:r>
        <w:rPr>
          <w:spacing w:val="1"/>
        </w:rPr>
        <w:t xml:space="preserve"> </w:t>
      </w:r>
      <w:r>
        <w:t>строк).</w:t>
      </w:r>
    </w:p>
    <w:p w:rsidR="00DB572A" w:rsidRDefault="00DB572A" w:rsidP="00DB572A">
      <w:pPr>
        <w:pStyle w:val="Heading2"/>
        <w:tabs>
          <w:tab w:val="left" w:pos="9781"/>
          <w:tab w:val="left" w:pos="10065"/>
        </w:tabs>
        <w:ind w:right="-69"/>
      </w:pPr>
      <w:r>
        <w:t>Содержание</w:t>
      </w:r>
      <w:r>
        <w:rPr>
          <w:spacing w:val="-5"/>
        </w:rPr>
        <w:t xml:space="preserve"> </w:t>
      </w:r>
      <w:r>
        <w:t>образовательной</w:t>
      </w:r>
      <w:r>
        <w:rPr>
          <w:spacing w:val="-1"/>
        </w:rPr>
        <w:t xml:space="preserve"> </w:t>
      </w:r>
      <w:r>
        <w:t>деятельности.</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Формирование</w:t>
      </w:r>
      <w:r w:rsidRPr="00257F03">
        <w:rPr>
          <w:rFonts w:ascii="Times New Roman" w:hAnsi="Times New Roman" w:cs="Times New Roman"/>
          <w:i/>
          <w:spacing w:val="-1"/>
          <w:sz w:val="24"/>
          <w:u w:val="single"/>
        </w:rPr>
        <w:t xml:space="preserve"> </w:t>
      </w:r>
      <w:r w:rsidRPr="00257F03">
        <w:rPr>
          <w:rFonts w:ascii="Times New Roman" w:hAnsi="Times New Roman" w:cs="Times New Roman"/>
          <w:i/>
          <w:sz w:val="24"/>
          <w:u w:val="single"/>
        </w:rPr>
        <w:t>словаря</w:t>
      </w:r>
    </w:p>
    <w:p w:rsidR="00DB572A" w:rsidRPr="00001227" w:rsidRDefault="00DB572A" w:rsidP="00DB572A">
      <w:pPr>
        <w:pStyle w:val="a3"/>
        <w:tabs>
          <w:tab w:val="left" w:pos="9781"/>
          <w:tab w:val="left" w:pos="10065"/>
        </w:tabs>
        <w:spacing w:line="276" w:lineRule="auto"/>
        <w:ind w:right="-69"/>
        <w:rPr>
          <w:b/>
        </w:rPr>
      </w:pP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подбирать</w:t>
      </w:r>
      <w:r>
        <w:rPr>
          <w:spacing w:val="1"/>
        </w:rPr>
        <w:t xml:space="preserve"> </w:t>
      </w:r>
      <w:r>
        <w:t>точные</w:t>
      </w:r>
      <w:r>
        <w:rPr>
          <w:spacing w:val="1"/>
        </w:rPr>
        <w:t xml:space="preserve"> </w:t>
      </w:r>
      <w:r>
        <w:t>слова</w:t>
      </w:r>
      <w:r>
        <w:rPr>
          <w:spacing w:val="1"/>
        </w:rPr>
        <w:t xml:space="preserve"> </w:t>
      </w:r>
      <w:r>
        <w:t>для</w:t>
      </w:r>
      <w:r>
        <w:rPr>
          <w:spacing w:val="1"/>
        </w:rPr>
        <w:t xml:space="preserve"> </w:t>
      </w:r>
      <w:r>
        <w:t>выражения</w:t>
      </w:r>
      <w:r>
        <w:rPr>
          <w:spacing w:val="1"/>
        </w:rPr>
        <w:t xml:space="preserve"> </w:t>
      </w:r>
      <w:r>
        <w:t>мысли;</w:t>
      </w:r>
      <w:r>
        <w:rPr>
          <w:spacing w:val="1"/>
        </w:rPr>
        <w:t xml:space="preserve"> </w:t>
      </w:r>
      <w:r>
        <w:t>выполнять</w:t>
      </w:r>
      <w:r>
        <w:rPr>
          <w:spacing w:val="1"/>
        </w:rPr>
        <w:t xml:space="preserve"> </w:t>
      </w:r>
      <w:r>
        <w:t>операцию</w:t>
      </w:r>
      <w:r>
        <w:rPr>
          <w:spacing w:val="1"/>
        </w:rPr>
        <w:t xml:space="preserve"> </w:t>
      </w:r>
      <w:r>
        <w:t>классификации</w:t>
      </w:r>
      <w:r>
        <w:rPr>
          <w:spacing w:val="1"/>
        </w:rPr>
        <w:t xml:space="preserve"> </w:t>
      </w:r>
      <w:r>
        <w:t>-</w:t>
      </w:r>
      <w:r>
        <w:rPr>
          <w:spacing w:val="1"/>
        </w:rPr>
        <w:t xml:space="preserve"> </w:t>
      </w:r>
      <w:r>
        <w:t>деления</w:t>
      </w:r>
      <w:r>
        <w:rPr>
          <w:spacing w:val="1"/>
        </w:rPr>
        <w:t xml:space="preserve"> </w:t>
      </w:r>
      <w:r>
        <w:t>освоенных</w:t>
      </w:r>
      <w:r>
        <w:rPr>
          <w:spacing w:val="1"/>
        </w:rPr>
        <w:t xml:space="preserve"> </w:t>
      </w:r>
      <w:r>
        <w:t>понятий</w:t>
      </w:r>
      <w:r>
        <w:rPr>
          <w:spacing w:val="1"/>
        </w:rPr>
        <w:t xml:space="preserve"> </w:t>
      </w:r>
      <w:r>
        <w:t>на</w:t>
      </w:r>
      <w:r>
        <w:rPr>
          <w:spacing w:val="1"/>
        </w:rPr>
        <w:t xml:space="preserve"> </w:t>
      </w:r>
      <w:r>
        <w:t>группы</w:t>
      </w:r>
      <w:r>
        <w:rPr>
          <w:spacing w:val="1"/>
        </w:rPr>
        <w:t xml:space="preserve"> </w:t>
      </w:r>
      <w:r>
        <w:t>на</w:t>
      </w:r>
      <w:r>
        <w:rPr>
          <w:spacing w:val="1"/>
        </w:rPr>
        <w:t xml:space="preserve"> </w:t>
      </w:r>
      <w:r>
        <w:t>основе</w:t>
      </w:r>
      <w:r>
        <w:rPr>
          <w:spacing w:val="1"/>
        </w:rPr>
        <w:t xml:space="preserve"> </w:t>
      </w:r>
      <w:r>
        <w:t>выявленных</w:t>
      </w:r>
      <w:r>
        <w:rPr>
          <w:spacing w:val="1"/>
        </w:rPr>
        <w:t xml:space="preserve"> </w:t>
      </w:r>
      <w:r>
        <w:t>признаков,</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средства</w:t>
      </w:r>
      <w:r>
        <w:rPr>
          <w:spacing w:val="1"/>
        </w:rPr>
        <w:t xml:space="preserve"> </w:t>
      </w:r>
      <w:r>
        <w:t>языковой</w:t>
      </w:r>
      <w:r>
        <w:rPr>
          <w:spacing w:val="1"/>
        </w:rPr>
        <w:t xml:space="preserve"> </w:t>
      </w:r>
      <w:r>
        <w:t>выразительности:</w:t>
      </w:r>
      <w:r>
        <w:rPr>
          <w:spacing w:val="1"/>
        </w:rPr>
        <w:t xml:space="preserve"> </w:t>
      </w:r>
      <w:r>
        <w:t>антонимы,</w:t>
      </w:r>
      <w:r>
        <w:rPr>
          <w:spacing w:val="1"/>
        </w:rPr>
        <w:t xml:space="preserve"> </w:t>
      </w:r>
      <w:r w:rsidRPr="00001227">
        <w:t>синонимы,</w:t>
      </w:r>
      <w:r w:rsidRPr="00001227">
        <w:rPr>
          <w:spacing w:val="-1"/>
        </w:rPr>
        <w:t xml:space="preserve"> </w:t>
      </w:r>
      <w:r w:rsidRPr="00001227">
        <w:t>многозначные</w:t>
      </w:r>
      <w:r w:rsidRPr="00001227">
        <w:rPr>
          <w:spacing w:val="-2"/>
        </w:rPr>
        <w:t xml:space="preserve"> </w:t>
      </w:r>
      <w:r w:rsidRPr="00001227">
        <w:t>слова,</w:t>
      </w:r>
      <w:r w:rsidRPr="00001227">
        <w:rPr>
          <w:spacing w:val="2"/>
        </w:rPr>
        <w:t xml:space="preserve"> </w:t>
      </w:r>
      <w:r w:rsidRPr="00001227">
        <w:t>метафоры, олицетворения.</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Звуковая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культура</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p>
    <w:p w:rsidR="00DB572A" w:rsidRDefault="00DB572A" w:rsidP="00DB572A">
      <w:pPr>
        <w:pStyle w:val="a3"/>
        <w:tabs>
          <w:tab w:val="left" w:pos="9781"/>
          <w:tab w:val="left" w:pos="10065"/>
        </w:tabs>
        <w:spacing w:line="278" w:lineRule="auto"/>
        <w:ind w:right="-69"/>
      </w:pPr>
      <w:r>
        <w:t>Педагог</w:t>
      </w:r>
      <w:r>
        <w:rPr>
          <w:spacing w:val="1"/>
        </w:rPr>
        <w:t xml:space="preserve"> </w:t>
      </w:r>
      <w:r>
        <w:t>способствует</w:t>
      </w:r>
      <w:r>
        <w:rPr>
          <w:spacing w:val="1"/>
        </w:rPr>
        <w:t xml:space="preserve"> </w:t>
      </w:r>
      <w:r>
        <w:t>автоматизации</w:t>
      </w:r>
      <w:r>
        <w:rPr>
          <w:spacing w:val="1"/>
        </w:rPr>
        <w:t xml:space="preserve"> </w:t>
      </w:r>
      <w:r>
        <w:t>и</w:t>
      </w:r>
      <w:r>
        <w:rPr>
          <w:spacing w:val="1"/>
        </w:rPr>
        <w:t xml:space="preserve"> </w:t>
      </w:r>
      <w:r>
        <w:t>дифференциации</w:t>
      </w:r>
      <w:r>
        <w:rPr>
          <w:spacing w:val="1"/>
        </w:rPr>
        <w:t xml:space="preserve"> </w:t>
      </w:r>
      <w:r>
        <w:t>сложных</w:t>
      </w:r>
      <w:r>
        <w:rPr>
          <w:spacing w:val="1"/>
        </w:rPr>
        <w:t xml:space="preserve"> </w:t>
      </w:r>
      <w:r>
        <w:t>для</w:t>
      </w:r>
      <w:r>
        <w:rPr>
          <w:spacing w:val="60"/>
        </w:rPr>
        <w:t xml:space="preserve"> </w:t>
      </w:r>
      <w:r>
        <w:t>произношения</w:t>
      </w:r>
      <w:r>
        <w:rPr>
          <w:spacing w:val="1"/>
        </w:rPr>
        <w:t xml:space="preserve"> </w:t>
      </w:r>
      <w:r>
        <w:t>звуков</w:t>
      </w:r>
      <w:r>
        <w:rPr>
          <w:spacing w:val="-3"/>
        </w:rPr>
        <w:t xml:space="preserve"> </w:t>
      </w:r>
      <w:r>
        <w:t>в</w:t>
      </w:r>
      <w:r>
        <w:rPr>
          <w:spacing w:val="-3"/>
        </w:rPr>
        <w:t xml:space="preserve"> </w:t>
      </w:r>
      <w:r>
        <w:t>речи;</w:t>
      </w:r>
      <w:r>
        <w:rPr>
          <w:spacing w:val="-1"/>
        </w:rPr>
        <w:t xml:space="preserve"> </w:t>
      </w:r>
      <w:r>
        <w:t>проводит работу</w:t>
      </w:r>
      <w:r>
        <w:rPr>
          <w:spacing w:val="-6"/>
        </w:rPr>
        <w:t xml:space="preserve"> </w:t>
      </w:r>
      <w:r>
        <w:t>по</w:t>
      </w:r>
      <w:r>
        <w:rPr>
          <w:spacing w:val="-2"/>
        </w:rPr>
        <w:t xml:space="preserve"> </w:t>
      </w:r>
      <w:r>
        <w:t>исправлению</w:t>
      </w:r>
      <w:r>
        <w:rPr>
          <w:spacing w:val="1"/>
        </w:rPr>
        <w:t xml:space="preserve"> </w:t>
      </w:r>
      <w:r>
        <w:t>имеющихся</w:t>
      </w:r>
      <w:r>
        <w:rPr>
          <w:spacing w:val="-2"/>
        </w:rPr>
        <w:t xml:space="preserve"> </w:t>
      </w:r>
      <w:r>
        <w:t>нарушений</w:t>
      </w:r>
      <w:r>
        <w:rPr>
          <w:spacing w:val="-1"/>
        </w:rPr>
        <w:t xml:space="preserve"> </w:t>
      </w:r>
      <w:r>
        <w:t>в</w:t>
      </w:r>
      <w:r>
        <w:rPr>
          <w:spacing w:val="-3"/>
        </w:rPr>
        <w:t xml:space="preserve"> </w:t>
      </w:r>
      <w:r>
        <w:t>звукопроизношении.</w:t>
      </w:r>
    </w:p>
    <w:p w:rsidR="00DB572A" w:rsidRPr="00001227" w:rsidRDefault="00DB572A" w:rsidP="00DB572A">
      <w:pPr>
        <w:tabs>
          <w:tab w:val="left" w:pos="9781"/>
          <w:tab w:val="left" w:pos="10065"/>
        </w:tabs>
        <w:spacing w:after="0" w:line="272" w:lineRule="exact"/>
        <w:ind w:left="921" w:right="-69"/>
        <w:jc w:val="both"/>
        <w:rPr>
          <w:rFonts w:ascii="Times New Roman" w:hAnsi="Times New Roman" w:cs="Times New Roman"/>
          <w:b/>
          <w:i/>
          <w:sz w:val="24"/>
        </w:rPr>
      </w:pPr>
      <w:r w:rsidRPr="00257F03">
        <w:rPr>
          <w:rFonts w:ascii="Times New Roman" w:hAnsi="Times New Roman" w:cs="Times New Roman"/>
          <w:i/>
          <w:sz w:val="24"/>
          <w:u w:val="single"/>
        </w:rPr>
        <w:t>Грамматический</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строй</w:t>
      </w:r>
      <w:r w:rsidRPr="00257F03">
        <w:rPr>
          <w:rFonts w:ascii="Times New Roman" w:hAnsi="Times New Roman" w:cs="Times New Roman"/>
          <w:i/>
          <w:spacing w:val="-2"/>
          <w:sz w:val="24"/>
          <w:u w:val="single"/>
        </w:rPr>
        <w:t xml:space="preserve"> </w:t>
      </w:r>
      <w:r w:rsidRPr="00257F03">
        <w:rPr>
          <w:rFonts w:ascii="Times New Roman" w:hAnsi="Times New Roman" w:cs="Times New Roman"/>
          <w:i/>
          <w:sz w:val="24"/>
          <w:u w:val="single"/>
        </w:rPr>
        <w:t>речи</w:t>
      </w:r>
      <w:r w:rsidRPr="00001227">
        <w:rPr>
          <w:rFonts w:ascii="Times New Roman" w:hAnsi="Times New Roman" w:cs="Times New Roman"/>
          <w:b/>
          <w:i/>
          <w:sz w:val="24"/>
        </w:rPr>
        <w:t>.</w:t>
      </w:r>
    </w:p>
    <w:p w:rsidR="00DB572A" w:rsidRDefault="00DB572A" w:rsidP="00DB572A">
      <w:pPr>
        <w:pStyle w:val="a3"/>
        <w:tabs>
          <w:tab w:val="left" w:pos="9781"/>
          <w:tab w:val="left" w:pos="10065"/>
        </w:tabs>
        <w:spacing w:line="276" w:lineRule="auto"/>
        <w:ind w:right="-69"/>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образовывать</w:t>
      </w:r>
      <w:r>
        <w:rPr>
          <w:spacing w:val="1"/>
        </w:rPr>
        <w:t xml:space="preserve"> </w:t>
      </w:r>
      <w:r>
        <w:t>сложные</w:t>
      </w:r>
      <w:r>
        <w:rPr>
          <w:spacing w:val="1"/>
        </w:rPr>
        <w:t xml:space="preserve"> </w:t>
      </w:r>
      <w:r>
        <w:t>слова</w:t>
      </w:r>
      <w:r>
        <w:rPr>
          <w:spacing w:val="60"/>
        </w:rPr>
        <w:t xml:space="preserve"> </w:t>
      </w:r>
      <w:r>
        <w:t>посредством</w:t>
      </w:r>
      <w:r>
        <w:rPr>
          <w:spacing w:val="60"/>
        </w:rPr>
        <w:t xml:space="preserve"> </w:t>
      </w:r>
      <w:r>
        <w:t>слияния</w:t>
      </w:r>
      <w:r>
        <w:rPr>
          <w:spacing w:val="1"/>
        </w:rPr>
        <w:t xml:space="preserve"> </w:t>
      </w:r>
      <w:r>
        <w:t>основ,</w:t>
      </w:r>
      <w:r>
        <w:rPr>
          <w:spacing w:val="1"/>
        </w:rPr>
        <w:t xml:space="preserve"> </w:t>
      </w:r>
      <w:r>
        <w:t>самостоятельно</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разные</w:t>
      </w:r>
      <w:r>
        <w:rPr>
          <w:spacing w:val="1"/>
        </w:rPr>
        <w:t xml:space="preserve"> </w:t>
      </w:r>
      <w:r>
        <w:t>типы</w:t>
      </w:r>
      <w:r>
        <w:rPr>
          <w:spacing w:val="1"/>
        </w:rPr>
        <w:t xml:space="preserve"> </w:t>
      </w:r>
      <w:r>
        <w:t>предложений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содержанием</w:t>
      </w:r>
      <w:r>
        <w:rPr>
          <w:spacing w:val="1"/>
        </w:rPr>
        <w:t xml:space="preserve"> </w:t>
      </w:r>
      <w:r>
        <w:t>высказывания,</w:t>
      </w:r>
      <w:r>
        <w:rPr>
          <w:spacing w:val="1"/>
        </w:rPr>
        <w:t xml:space="preserve"> </w:t>
      </w:r>
      <w:r>
        <w:t>с</w:t>
      </w:r>
      <w:r>
        <w:rPr>
          <w:spacing w:val="1"/>
        </w:rPr>
        <w:t xml:space="preserve"> </w:t>
      </w:r>
      <w:r>
        <w:t>помощью</w:t>
      </w:r>
      <w:r>
        <w:rPr>
          <w:spacing w:val="1"/>
        </w:rPr>
        <w:t xml:space="preserve"> </w:t>
      </w:r>
      <w:r>
        <w:t>игр</w:t>
      </w:r>
      <w:r>
        <w:rPr>
          <w:spacing w:val="1"/>
        </w:rPr>
        <w:t xml:space="preserve"> </w:t>
      </w:r>
      <w:r>
        <w:t>и</w:t>
      </w:r>
      <w:r>
        <w:rPr>
          <w:spacing w:val="1"/>
        </w:rPr>
        <w:t xml:space="preserve"> </w:t>
      </w:r>
      <w:r>
        <w:t>упражнений</w:t>
      </w:r>
      <w:r>
        <w:rPr>
          <w:spacing w:val="1"/>
        </w:rPr>
        <w:t xml:space="preserve"> </w:t>
      </w:r>
      <w:r>
        <w:t>у</w:t>
      </w:r>
      <w:r>
        <w:rPr>
          <w:spacing w:val="1"/>
        </w:rPr>
        <w:t xml:space="preserve"> </w:t>
      </w:r>
      <w:r>
        <w:t>детей</w:t>
      </w:r>
      <w:r>
        <w:rPr>
          <w:spacing w:val="1"/>
        </w:rPr>
        <w:t xml:space="preserve"> </w:t>
      </w:r>
      <w:r>
        <w:t>закрепляет</w:t>
      </w:r>
      <w:r>
        <w:rPr>
          <w:spacing w:val="1"/>
        </w:rPr>
        <w:t xml:space="preserve"> </w:t>
      </w:r>
      <w:r>
        <w:t>умения</w:t>
      </w:r>
      <w:r>
        <w:rPr>
          <w:spacing w:val="1"/>
        </w:rPr>
        <w:t xml:space="preserve"> </w:t>
      </w:r>
      <w:r>
        <w:t>согласовывать</w:t>
      </w:r>
      <w:r>
        <w:rPr>
          <w:spacing w:val="1"/>
        </w:rPr>
        <w:t xml:space="preserve"> </w:t>
      </w:r>
      <w:r>
        <w:t>существительные</w:t>
      </w:r>
      <w:r>
        <w:rPr>
          <w:spacing w:val="1"/>
        </w:rPr>
        <w:t xml:space="preserve"> </w:t>
      </w:r>
      <w:r>
        <w:t>с</w:t>
      </w:r>
      <w:r>
        <w:rPr>
          <w:spacing w:val="1"/>
        </w:rPr>
        <w:t xml:space="preserve"> </w:t>
      </w:r>
      <w:r>
        <w:t>числительными,</w:t>
      </w:r>
      <w:r>
        <w:rPr>
          <w:spacing w:val="1"/>
        </w:rPr>
        <w:t xml:space="preserve"> </w:t>
      </w:r>
      <w:r>
        <w:t>существительные</w:t>
      </w:r>
      <w:r>
        <w:rPr>
          <w:spacing w:val="1"/>
        </w:rPr>
        <w:t xml:space="preserve"> </w:t>
      </w:r>
      <w:r>
        <w:t>с</w:t>
      </w:r>
      <w:r>
        <w:rPr>
          <w:spacing w:val="1"/>
        </w:rPr>
        <w:t xml:space="preserve"> </w:t>
      </w:r>
      <w:r>
        <w:t>прилагательными,</w:t>
      </w:r>
      <w:r>
        <w:rPr>
          <w:spacing w:val="1"/>
        </w:rPr>
        <w:t xml:space="preserve"> </w:t>
      </w:r>
      <w:r>
        <w:t>образовывать по образцу существительные с суффиксами, глаголы с приставками, сравнительную</w:t>
      </w:r>
      <w:r>
        <w:rPr>
          <w:spacing w:val="1"/>
        </w:rPr>
        <w:t xml:space="preserve"> </w:t>
      </w:r>
      <w:r>
        <w:t>и</w:t>
      </w:r>
      <w:r>
        <w:rPr>
          <w:spacing w:val="-1"/>
        </w:rPr>
        <w:t xml:space="preserve"> </w:t>
      </w:r>
      <w:r>
        <w:t>превосходную</w:t>
      </w:r>
      <w:r>
        <w:rPr>
          <w:spacing w:val="2"/>
        </w:rPr>
        <w:t xml:space="preserve"> </w:t>
      </w:r>
      <w:r>
        <w:t>степени имен</w:t>
      </w:r>
      <w:r>
        <w:rPr>
          <w:spacing w:val="-1"/>
        </w:rPr>
        <w:t xml:space="preserve"> </w:t>
      </w:r>
      <w:r>
        <w:t>прилагательных.</w:t>
      </w:r>
    </w:p>
    <w:p w:rsidR="00DB572A" w:rsidRPr="00257F03" w:rsidRDefault="00DB572A" w:rsidP="00DB572A">
      <w:pPr>
        <w:tabs>
          <w:tab w:val="left" w:pos="9781"/>
          <w:tab w:val="left" w:pos="10065"/>
        </w:tabs>
        <w:spacing w:after="0"/>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Связная</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речь</w:t>
      </w:r>
    </w:p>
    <w:p w:rsidR="00DB572A" w:rsidRDefault="00DB572A" w:rsidP="00DB572A">
      <w:pPr>
        <w:pStyle w:val="a3"/>
        <w:tabs>
          <w:tab w:val="left" w:pos="9781"/>
          <w:tab w:val="left" w:pos="10065"/>
        </w:tabs>
        <w:spacing w:line="276" w:lineRule="auto"/>
        <w:ind w:right="-69"/>
      </w:pPr>
      <w:r>
        <w:t>Педагог подводит дошкольников осознанному выбору этикетной формы в зависимости от</w:t>
      </w:r>
      <w:r>
        <w:rPr>
          <w:spacing w:val="1"/>
        </w:rPr>
        <w:t xml:space="preserve"> </w:t>
      </w:r>
      <w:r>
        <w:t>ситуации</w:t>
      </w:r>
      <w:r>
        <w:rPr>
          <w:spacing w:val="1"/>
        </w:rPr>
        <w:t xml:space="preserve"> </w:t>
      </w:r>
      <w:r>
        <w:t>общения,</w:t>
      </w:r>
      <w:r>
        <w:rPr>
          <w:spacing w:val="1"/>
        </w:rPr>
        <w:t xml:space="preserve"> </w:t>
      </w:r>
      <w:r>
        <w:t>возраста</w:t>
      </w:r>
      <w:r>
        <w:rPr>
          <w:spacing w:val="1"/>
        </w:rPr>
        <w:t xml:space="preserve"> </w:t>
      </w:r>
      <w:r>
        <w:t>собеседника,</w:t>
      </w:r>
      <w:r>
        <w:rPr>
          <w:spacing w:val="1"/>
        </w:rPr>
        <w:t xml:space="preserve"> </w:t>
      </w:r>
      <w:r>
        <w:t>цели</w:t>
      </w:r>
      <w:r>
        <w:rPr>
          <w:spacing w:val="1"/>
        </w:rPr>
        <w:t xml:space="preserve"> </w:t>
      </w:r>
      <w:r>
        <w:t>взаимодействия,</w:t>
      </w:r>
      <w:r>
        <w:rPr>
          <w:spacing w:val="1"/>
        </w:rPr>
        <w:t xml:space="preserve"> </w:t>
      </w:r>
      <w:r>
        <w:t>учит</w:t>
      </w:r>
      <w:r>
        <w:rPr>
          <w:spacing w:val="1"/>
        </w:rPr>
        <w:t xml:space="preserve"> </w:t>
      </w:r>
      <w:r>
        <w:t>использовать</w:t>
      </w:r>
      <w:r>
        <w:rPr>
          <w:spacing w:val="1"/>
        </w:rPr>
        <w:t xml:space="preserve"> </w:t>
      </w:r>
      <w:r>
        <w:t>средства</w:t>
      </w:r>
      <w:r>
        <w:rPr>
          <w:spacing w:val="1"/>
        </w:rPr>
        <w:t xml:space="preserve"> </w:t>
      </w:r>
      <w:r>
        <w:t>языковой</w:t>
      </w:r>
      <w:r>
        <w:rPr>
          <w:spacing w:val="1"/>
        </w:rPr>
        <w:t xml:space="preserve"> </w:t>
      </w:r>
      <w:r>
        <w:t>выразительности</w:t>
      </w:r>
      <w:r>
        <w:rPr>
          <w:spacing w:val="1"/>
        </w:rPr>
        <w:t xml:space="preserve"> </w:t>
      </w:r>
      <w:r>
        <w:t>при</w:t>
      </w:r>
      <w:r>
        <w:rPr>
          <w:spacing w:val="1"/>
        </w:rPr>
        <w:t xml:space="preserve"> </w:t>
      </w:r>
      <w:r>
        <w:t>сочинении</w:t>
      </w:r>
      <w:r>
        <w:rPr>
          <w:spacing w:val="1"/>
        </w:rPr>
        <w:t xml:space="preserve"> </w:t>
      </w:r>
      <w:r>
        <w:t>загадок,</w:t>
      </w:r>
      <w:r>
        <w:rPr>
          <w:spacing w:val="1"/>
        </w:rPr>
        <w:t xml:space="preserve"> </w:t>
      </w:r>
      <w:r>
        <w:t>сказок,</w:t>
      </w:r>
      <w:r>
        <w:rPr>
          <w:spacing w:val="1"/>
        </w:rPr>
        <w:t xml:space="preserve"> </w:t>
      </w:r>
      <w:r>
        <w:t>стихотворений,</w:t>
      </w:r>
      <w:r>
        <w:rPr>
          <w:spacing w:val="1"/>
        </w:rPr>
        <w:t xml:space="preserve"> </w:t>
      </w:r>
      <w:r>
        <w:t>помогает</w:t>
      </w:r>
      <w:r>
        <w:rPr>
          <w:spacing w:val="1"/>
        </w:rPr>
        <w:t xml:space="preserve"> </w:t>
      </w:r>
      <w:r>
        <w:t>детям</w:t>
      </w:r>
      <w:r>
        <w:rPr>
          <w:spacing w:val="1"/>
        </w:rPr>
        <w:t xml:space="preserve"> </w:t>
      </w:r>
      <w:r>
        <w:t>осваивать умения коллективного речевого взаимодействия при выполнении поручений и игровых</w:t>
      </w:r>
      <w:r>
        <w:rPr>
          <w:spacing w:val="1"/>
        </w:rPr>
        <w:t xml:space="preserve"> </w:t>
      </w:r>
      <w:r>
        <w:t>заданий, учит использовать вариативные этикетные формулы эмоционального взаимодействия с</w:t>
      </w:r>
      <w:r>
        <w:rPr>
          <w:spacing w:val="1"/>
        </w:rPr>
        <w:t xml:space="preserve"> </w:t>
      </w:r>
      <w:r>
        <w:t>людьми, правила этикета в новых ситуациях. Например, учит умению представить своего друга</w:t>
      </w:r>
      <w:r>
        <w:rPr>
          <w:spacing w:val="1"/>
        </w:rPr>
        <w:t xml:space="preserve"> </w:t>
      </w:r>
      <w:r>
        <w:t>родителям, сверстникам. Педагог использует речевые ситуации и совместную деятельность для</w:t>
      </w:r>
      <w:r>
        <w:rPr>
          <w:spacing w:val="1"/>
        </w:rPr>
        <w:t xml:space="preserve"> </w:t>
      </w:r>
      <w:r>
        <w:t>формирования</w:t>
      </w:r>
      <w:r>
        <w:rPr>
          <w:spacing w:val="1"/>
        </w:rPr>
        <w:t xml:space="preserve"> </w:t>
      </w:r>
      <w:r>
        <w:t>коммуникативно-речевых</w:t>
      </w:r>
      <w:r>
        <w:rPr>
          <w:spacing w:val="1"/>
        </w:rPr>
        <w:t xml:space="preserve"> </w:t>
      </w:r>
      <w:r>
        <w:t>умений</w:t>
      </w:r>
      <w:r>
        <w:rPr>
          <w:spacing w:val="1"/>
        </w:rPr>
        <w:t xml:space="preserve"> </w:t>
      </w:r>
      <w:r>
        <w:t>у</w:t>
      </w:r>
      <w:r>
        <w:rPr>
          <w:spacing w:val="1"/>
        </w:rPr>
        <w:t xml:space="preserve"> </w:t>
      </w:r>
      <w:r>
        <w:t>дошкольников,</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пересказывать</w:t>
      </w:r>
      <w:r>
        <w:rPr>
          <w:spacing w:val="1"/>
        </w:rPr>
        <w:t xml:space="preserve"> </w:t>
      </w:r>
      <w:r>
        <w:t>литературные</w:t>
      </w:r>
      <w:r>
        <w:rPr>
          <w:spacing w:val="1"/>
        </w:rPr>
        <w:t xml:space="preserve"> </w:t>
      </w:r>
      <w:r>
        <w:t>произведения</w:t>
      </w:r>
      <w:r>
        <w:rPr>
          <w:spacing w:val="1"/>
        </w:rPr>
        <w:t xml:space="preserve"> </w:t>
      </w:r>
      <w:r>
        <w:t>по</w:t>
      </w:r>
      <w:r>
        <w:rPr>
          <w:spacing w:val="1"/>
        </w:rPr>
        <w:t xml:space="preserve"> </w:t>
      </w:r>
      <w:r>
        <w:t>ролям,</w:t>
      </w:r>
      <w:r>
        <w:rPr>
          <w:spacing w:val="1"/>
        </w:rPr>
        <w:t xml:space="preserve"> </w:t>
      </w:r>
      <w:r>
        <w:t>близко</w:t>
      </w:r>
      <w:r>
        <w:rPr>
          <w:spacing w:val="1"/>
        </w:rPr>
        <w:t xml:space="preserve"> </w:t>
      </w:r>
      <w:r>
        <w:t>к</w:t>
      </w:r>
      <w:r>
        <w:rPr>
          <w:spacing w:val="1"/>
        </w:rPr>
        <w:t xml:space="preserve"> </w:t>
      </w:r>
      <w:r>
        <w:t>тексту,</w:t>
      </w:r>
      <w:r>
        <w:rPr>
          <w:spacing w:val="1"/>
        </w:rPr>
        <w:t xml:space="preserve"> </w:t>
      </w:r>
      <w:r>
        <w:t>от</w:t>
      </w:r>
      <w:r>
        <w:rPr>
          <w:spacing w:val="1"/>
        </w:rPr>
        <w:t xml:space="preserve"> </w:t>
      </w:r>
      <w:r>
        <w:t>лица</w:t>
      </w:r>
      <w:r>
        <w:rPr>
          <w:spacing w:val="60"/>
        </w:rPr>
        <w:t xml:space="preserve"> </w:t>
      </w:r>
      <w:r>
        <w:t>литературного</w:t>
      </w:r>
      <w:r>
        <w:rPr>
          <w:spacing w:val="-57"/>
        </w:rPr>
        <w:t xml:space="preserve"> </w:t>
      </w:r>
      <w:r>
        <w:t>героя,</w:t>
      </w:r>
      <w:r>
        <w:rPr>
          <w:spacing w:val="1"/>
        </w:rPr>
        <w:t xml:space="preserve"> </w:t>
      </w:r>
      <w:r>
        <w:t>передавая</w:t>
      </w:r>
      <w:r>
        <w:rPr>
          <w:spacing w:val="1"/>
        </w:rPr>
        <w:t xml:space="preserve"> </w:t>
      </w:r>
      <w:r>
        <w:t>идею</w:t>
      </w:r>
      <w:r>
        <w:rPr>
          <w:spacing w:val="1"/>
        </w:rPr>
        <w:t xml:space="preserve"> </w:t>
      </w:r>
      <w:r>
        <w:t>и</w:t>
      </w:r>
      <w:r>
        <w:rPr>
          <w:spacing w:val="1"/>
        </w:rPr>
        <w:t xml:space="preserve"> </w:t>
      </w:r>
      <w:r>
        <w:t>содержание,</w:t>
      </w:r>
      <w:r>
        <w:rPr>
          <w:spacing w:val="1"/>
        </w:rPr>
        <w:t xml:space="preserve"> </w:t>
      </w:r>
      <w:r>
        <w:t>выразительно</w:t>
      </w:r>
      <w:r>
        <w:rPr>
          <w:spacing w:val="1"/>
        </w:rPr>
        <w:t xml:space="preserve"> </w:t>
      </w:r>
      <w:r>
        <w:t>воспроизводя</w:t>
      </w:r>
      <w:r>
        <w:rPr>
          <w:spacing w:val="1"/>
        </w:rPr>
        <w:t xml:space="preserve"> </w:t>
      </w:r>
      <w:r>
        <w:t>диалоги</w:t>
      </w:r>
      <w:r>
        <w:rPr>
          <w:spacing w:val="1"/>
        </w:rPr>
        <w:t xml:space="preserve"> </w:t>
      </w:r>
      <w:r>
        <w:t>действующих</w:t>
      </w:r>
      <w:r>
        <w:rPr>
          <w:spacing w:val="1"/>
        </w:rPr>
        <w:t xml:space="preserve"> </w:t>
      </w:r>
      <w:r>
        <w:t>лиц,</w:t>
      </w:r>
      <w:r>
        <w:rPr>
          <w:spacing w:val="1"/>
        </w:rPr>
        <w:t xml:space="preserve"> </w:t>
      </w:r>
      <w:r>
        <w:t>подводит</w:t>
      </w:r>
      <w:r>
        <w:rPr>
          <w:spacing w:val="39"/>
        </w:rPr>
        <w:t xml:space="preserve"> </w:t>
      </w:r>
      <w:r>
        <w:t>к</w:t>
      </w:r>
      <w:r>
        <w:rPr>
          <w:spacing w:val="39"/>
        </w:rPr>
        <w:t xml:space="preserve"> </w:t>
      </w:r>
      <w:r>
        <w:t>пониманию</w:t>
      </w:r>
      <w:r>
        <w:rPr>
          <w:spacing w:val="40"/>
        </w:rPr>
        <w:t xml:space="preserve"> </w:t>
      </w:r>
      <w:r>
        <w:t>и</w:t>
      </w:r>
      <w:r>
        <w:rPr>
          <w:spacing w:val="39"/>
        </w:rPr>
        <w:t xml:space="preserve"> </w:t>
      </w:r>
      <w:r>
        <w:t>запоминанию</w:t>
      </w:r>
      <w:r>
        <w:rPr>
          <w:spacing w:val="39"/>
        </w:rPr>
        <w:t xml:space="preserve"> </w:t>
      </w:r>
      <w:r>
        <w:t>авторских</w:t>
      </w:r>
      <w:r>
        <w:rPr>
          <w:spacing w:val="41"/>
        </w:rPr>
        <w:t xml:space="preserve"> </w:t>
      </w:r>
      <w:r>
        <w:t>средств</w:t>
      </w:r>
      <w:r>
        <w:rPr>
          <w:spacing w:val="40"/>
        </w:rPr>
        <w:t xml:space="preserve"> </w:t>
      </w:r>
      <w:r>
        <w:t>выразительности,</w:t>
      </w:r>
      <w:r>
        <w:rPr>
          <w:spacing w:val="38"/>
        </w:rPr>
        <w:t xml:space="preserve"> </w:t>
      </w:r>
      <w:r>
        <w:t>использованию</w:t>
      </w:r>
      <w:r>
        <w:rPr>
          <w:spacing w:val="40"/>
        </w:rPr>
        <w:t xml:space="preserve"> </w:t>
      </w:r>
      <w:r>
        <w:t>их</w:t>
      </w:r>
      <w:r>
        <w:rPr>
          <w:spacing w:val="-58"/>
        </w:rPr>
        <w:t xml:space="preserve"> </w:t>
      </w:r>
      <w:r>
        <w:t>при</w:t>
      </w:r>
      <w:r>
        <w:rPr>
          <w:spacing w:val="-1"/>
        </w:rPr>
        <w:t xml:space="preserve"> </w:t>
      </w:r>
      <w:r>
        <w:t>пересказе,</w:t>
      </w:r>
      <w:r>
        <w:rPr>
          <w:spacing w:val="-1"/>
        </w:rPr>
        <w:t xml:space="preserve"> </w:t>
      </w:r>
      <w:r>
        <w:t>в</w:t>
      </w:r>
      <w:r>
        <w:rPr>
          <w:spacing w:val="-1"/>
        </w:rPr>
        <w:t xml:space="preserve"> </w:t>
      </w:r>
      <w:r>
        <w:t>собственной</w:t>
      </w:r>
      <w:r>
        <w:rPr>
          <w:spacing w:val="-1"/>
        </w:rPr>
        <w:t xml:space="preserve"> </w:t>
      </w:r>
      <w:r>
        <w:t>речи,</w:t>
      </w:r>
      <w:r>
        <w:rPr>
          <w:spacing w:val="2"/>
        </w:rPr>
        <w:t xml:space="preserve"> </w:t>
      </w:r>
      <w:r>
        <w:t>умению</w:t>
      </w:r>
      <w:r>
        <w:rPr>
          <w:spacing w:val="-1"/>
        </w:rPr>
        <w:t xml:space="preserve"> </w:t>
      </w:r>
      <w:r>
        <w:t>замечать в</w:t>
      </w:r>
      <w:r>
        <w:rPr>
          <w:spacing w:val="-1"/>
        </w:rPr>
        <w:t xml:space="preserve"> </w:t>
      </w:r>
      <w:r>
        <w:t>рассказах</w:t>
      </w:r>
      <w:r>
        <w:rPr>
          <w:spacing w:val="1"/>
        </w:rPr>
        <w:t xml:space="preserve"> </w:t>
      </w:r>
      <w:r>
        <w:t>сверстников.</w:t>
      </w:r>
    </w:p>
    <w:p w:rsidR="00DB572A" w:rsidRDefault="00DB572A" w:rsidP="00DB572A">
      <w:pPr>
        <w:pStyle w:val="a3"/>
        <w:tabs>
          <w:tab w:val="left" w:pos="9781"/>
          <w:tab w:val="left" w:pos="10065"/>
        </w:tabs>
        <w:spacing w:line="276" w:lineRule="auto"/>
        <w:ind w:right="-69"/>
      </w:pPr>
      <w:r>
        <w:t>В описательных рассказах педагог формирует у детей умения передавать эмоциональное</w:t>
      </w:r>
      <w:r>
        <w:rPr>
          <w:spacing w:val="1"/>
        </w:rPr>
        <w:t xml:space="preserve"> </w:t>
      </w:r>
      <w:r>
        <w:t>отношение</w:t>
      </w:r>
      <w:r>
        <w:rPr>
          <w:spacing w:val="1"/>
        </w:rPr>
        <w:t xml:space="preserve"> </w:t>
      </w:r>
      <w:r>
        <w:t>к</w:t>
      </w:r>
      <w:r>
        <w:rPr>
          <w:spacing w:val="1"/>
        </w:rPr>
        <w:t xml:space="preserve"> </w:t>
      </w:r>
      <w:r>
        <w:t>образам,</w:t>
      </w:r>
      <w:r>
        <w:rPr>
          <w:spacing w:val="1"/>
        </w:rPr>
        <w:t xml:space="preserve"> </w:t>
      </w:r>
      <w:r>
        <w:t>используя</w:t>
      </w:r>
      <w:r>
        <w:rPr>
          <w:spacing w:val="1"/>
        </w:rPr>
        <w:t xml:space="preserve"> </w:t>
      </w:r>
      <w:r>
        <w:t>средства</w:t>
      </w:r>
      <w:r>
        <w:rPr>
          <w:spacing w:val="1"/>
        </w:rPr>
        <w:t xml:space="preserve"> </w:t>
      </w:r>
      <w:r>
        <w:t>языковой</w:t>
      </w:r>
      <w:r>
        <w:rPr>
          <w:spacing w:val="1"/>
        </w:rPr>
        <w:t xml:space="preserve"> </w:t>
      </w:r>
      <w:r>
        <w:t>выразительности:</w:t>
      </w:r>
      <w:r>
        <w:rPr>
          <w:spacing w:val="1"/>
        </w:rPr>
        <w:t xml:space="preserve"> </w:t>
      </w:r>
      <w:r>
        <w:t>метафоры,</w:t>
      </w:r>
      <w:r>
        <w:rPr>
          <w:spacing w:val="1"/>
        </w:rPr>
        <w:t xml:space="preserve"> </w:t>
      </w:r>
      <w:r>
        <w:t>сравнения,</w:t>
      </w:r>
      <w:r>
        <w:rPr>
          <w:spacing w:val="1"/>
        </w:rPr>
        <w:t xml:space="preserve"> </w:t>
      </w:r>
      <w:r>
        <w:t>эпитеты, гиперболы, олицетворения; самостоятельно определять логику описательного рассказа;</w:t>
      </w:r>
      <w:r>
        <w:rPr>
          <w:spacing w:val="1"/>
        </w:rPr>
        <w:t xml:space="preserve"> </w:t>
      </w:r>
      <w:r>
        <w:t>использовать</w:t>
      </w:r>
      <w:r>
        <w:rPr>
          <w:spacing w:val="1"/>
        </w:rPr>
        <w:t xml:space="preserve"> </w:t>
      </w:r>
      <w:r>
        <w:t>разнообразные</w:t>
      </w:r>
      <w:r>
        <w:rPr>
          <w:spacing w:val="1"/>
        </w:rPr>
        <w:t xml:space="preserve"> </w:t>
      </w:r>
      <w:r>
        <w:t>средства</w:t>
      </w:r>
      <w:r>
        <w:rPr>
          <w:spacing w:val="1"/>
        </w:rPr>
        <w:t xml:space="preserve"> </w:t>
      </w:r>
      <w:r>
        <w:t>выразительности;</w:t>
      </w:r>
      <w:r>
        <w:rPr>
          <w:spacing w:val="1"/>
        </w:rPr>
        <w:t xml:space="preserve"> </w:t>
      </w:r>
      <w:r>
        <w:t>формирует</w:t>
      </w:r>
      <w:r>
        <w:rPr>
          <w:spacing w:val="1"/>
        </w:rPr>
        <w:t xml:space="preserve"> </w:t>
      </w:r>
      <w:r>
        <w:t>умение</w:t>
      </w:r>
      <w:r>
        <w:rPr>
          <w:spacing w:val="1"/>
        </w:rPr>
        <w:t xml:space="preserve"> </w:t>
      </w:r>
      <w:r>
        <w:t>составлять</w:t>
      </w:r>
      <w:r>
        <w:rPr>
          <w:spacing w:val="1"/>
        </w:rPr>
        <w:t xml:space="preserve"> </w:t>
      </w:r>
      <w:r>
        <w:t>повествовательные рассказы по картине, из личного и коллективного опыта, по набору игрушек,</w:t>
      </w:r>
      <w:r>
        <w:rPr>
          <w:spacing w:val="1"/>
        </w:rPr>
        <w:t xml:space="preserve"> </w:t>
      </w:r>
      <w:r>
        <w:t>закрепляет у детей умение строить свой рассказ, соблюдая структуру повествования, составлять</w:t>
      </w:r>
      <w:r>
        <w:rPr>
          <w:spacing w:val="1"/>
        </w:rPr>
        <w:t xml:space="preserve"> </w:t>
      </w:r>
      <w:r>
        <w:lastRenderedPageBreak/>
        <w:t>рассказы-контаминации</w:t>
      </w:r>
      <w:r>
        <w:rPr>
          <w:spacing w:val="-2"/>
        </w:rPr>
        <w:t xml:space="preserve"> </w:t>
      </w:r>
      <w:r>
        <w:t>(сочетание</w:t>
      </w:r>
      <w:r>
        <w:rPr>
          <w:spacing w:val="-2"/>
        </w:rPr>
        <w:t xml:space="preserve"> </w:t>
      </w:r>
      <w:r>
        <w:t>описания</w:t>
      </w:r>
      <w:r>
        <w:rPr>
          <w:spacing w:val="-4"/>
        </w:rPr>
        <w:t xml:space="preserve"> </w:t>
      </w:r>
      <w:r>
        <w:t>и</w:t>
      </w:r>
      <w:r>
        <w:rPr>
          <w:spacing w:val="-1"/>
        </w:rPr>
        <w:t xml:space="preserve"> </w:t>
      </w:r>
      <w:r>
        <w:t>повествования;</w:t>
      </w:r>
      <w:r>
        <w:rPr>
          <w:spacing w:val="-2"/>
        </w:rPr>
        <w:t xml:space="preserve"> </w:t>
      </w:r>
      <w:r>
        <w:t>описания</w:t>
      </w:r>
      <w:r>
        <w:rPr>
          <w:spacing w:val="-1"/>
        </w:rPr>
        <w:t xml:space="preserve"> </w:t>
      </w:r>
      <w:r>
        <w:t>и</w:t>
      </w:r>
      <w:r>
        <w:rPr>
          <w:spacing w:val="-1"/>
        </w:rPr>
        <w:t xml:space="preserve"> </w:t>
      </w:r>
      <w:r>
        <w:t>рассуждения).</w:t>
      </w:r>
    </w:p>
    <w:p w:rsidR="00DB572A" w:rsidRDefault="00DB572A" w:rsidP="00DB572A">
      <w:pPr>
        <w:pStyle w:val="a3"/>
        <w:spacing w:line="276" w:lineRule="auto"/>
        <w:ind w:right="-69"/>
      </w:pPr>
      <w:r>
        <w:t>Педагог развивает у детей способность</w:t>
      </w:r>
      <w:r>
        <w:rPr>
          <w:spacing w:val="60"/>
        </w:rPr>
        <w:t xml:space="preserve"> </w:t>
      </w:r>
      <w:r>
        <w:t>самостоятельно использовать в процессе общения</w:t>
      </w:r>
      <w:r>
        <w:rPr>
          <w:spacing w:val="1"/>
        </w:rPr>
        <w:t xml:space="preserve"> </w:t>
      </w:r>
      <w:r>
        <w:t>со взрослыми и сверстниками объяснительную речь, речь-доказательство, речевое планирование,</w:t>
      </w:r>
      <w:r>
        <w:rPr>
          <w:spacing w:val="1"/>
        </w:rPr>
        <w:t xml:space="preserve"> </w:t>
      </w:r>
      <w:r>
        <w:t>помогает</w:t>
      </w:r>
      <w:r>
        <w:rPr>
          <w:spacing w:val="1"/>
        </w:rPr>
        <w:t xml:space="preserve"> </w:t>
      </w:r>
      <w:r>
        <w:t>дошкольникам</w:t>
      </w:r>
      <w:r>
        <w:rPr>
          <w:spacing w:val="1"/>
        </w:rPr>
        <w:t xml:space="preserve"> </w:t>
      </w:r>
      <w:r>
        <w:t>осваивать</w:t>
      </w:r>
      <w:r>
        <w:rPr>
          <w:spacing w:val="1"/>
        </w:rPr>
        <w:t xml:space="preserve"> </w:t>
      </w:r>
      <w:r>
        <w:t>умения</w:t>
      </w:r>
      <w:r>
        <w:rPr>
          <w:spacing w:val="1"/>
        </w:rPr>
        <w:t xml:space="preserve"> </w:t>
      </w:r>
      <w:r>
        <w:t>самостоятельно</w:t>
      </w:r>
      <w:r>
        <w:rPr>
          <w:spacing w:val="1"/>
        </w:rPr>
        <w:t xml:space="preserve"> </w:t>
      </w:r>
      <w:r>
        <w:t>сочинять</w:t>
      </w:r>
      <w:r>
        <w:rPr>
          <w:spacing w:val="1"/>
        </w:rPr>
        <w:t xml:space="preserve"> </w:t>
      </w:r>
      <w:r>
        <w:t>разнообразные</w:t>
      </w:r>
      <w:r>
        <w:rPr>
          <w:spacing w:val="1"/>
        </w:rPr>
        <w:t xml:space="preserve"> </w:t>
      </w:r>
      <w:r>
        <w:t>виды</w:t>
      </w:r>
      <w:r>
        <w:rPr>
          <w:spacing w:val="1"/>
        </w:rPr>
        <w:t xml:space="preserve"> </w:t>
      </w:r>
      <w:r>
        <w:t>творческих</w:t>
      </w:r>
      <w:r>
        <w:rPr>
          <w:spacing w:val="1"/>
        </w:rPr>
        <w:t xml:space="preserve"> </w:t>
      </w:r>
      <w:r>
        <w:t>рассказов.</w:t>
      </w:r>
      <w:r>
        <w:rPr>
          <w:spacing w:val="1"/>
        </w:rPr>
        <w:t xml:space="preserve"> </w:t>
      </w:r>
      <w:r>
        <w:t>В</w:t>
      </w:r>
      <w:r>
        <w:rPr>
          <w:spacing w:val="1"/>
        </w:rPr>
        <w:t xml:space="preserve"> </w:t>
      </w:r>
      <w:r>
        <w:t>творческих</w:t>
      </w:r>
      <w:r>
        <w:rPr>
          <w:spacing w:val="1"/>
        </w:rPr>
        <w:t xml:space="preserve"> </w:t>
      </w:r>
      <w:r>
        <w:t>рассказах</w:t>
      </w:r>
      <w:r>
        <w:rPr>
          <w:spacing w:val="1"/>
        </w:rPr>
        <w:t xml:space="preserve"> </w:t>
      </w:r>
      <w:r>
        <w:t>закрепляет</w:t>
      </w:r>
      <w:r>
        <w:rPr>
          <w:spacing w:val="1"/>
        </w:rPr>
        <w:t xml:space="preserve"> </w:t>
      </w:r>
      <w:r>
        <w:t>умение</w:t>
      </w:r>
      <w:r>
        <w:rPr>
          <w:spacing w:val="1"/>
        </w:rPr>
        <w:t xml:space="preserve"> </w:t>
      </w:r>
      <w:r>
        <w:t>использовать</w:t>
      </w:r>
      <w:r>
        <w:rPr>
          <w:spacing w:val="1"/>
        </w:rPr>
        <w:t xml:space="preserve"> </w:t>
      </w:r>
      <w:r>
        <w:t>личный</w:t>
      </w:r>
      <w:r>
        <w:rPr>
          <w:spacing w:val="1"/>
        </w:rPr>
        <w:t xml:space="preserve"> </w:t>
      </w:r>
      <w:r>
        <w:t>и</w:t>
      </w:r>
      <w:r>
        <w:rPr>
          <w:spacing w:val="1"/>
        </w:rPr>
        <w:t xml:space="preserve"> </w:t>
      </w:r>
      <w:r>
        <w:t>литературный</w:t>
      </w:r>
      <w:r>
        <w:rPr>
          <w:spacing w:val="50"/>
        </w:rPr>
        <w:t xml:space="preserve"> </w:t>
      </w:r>
      <w:r>
        <w:t>опыт</w:t>
      </w:r>
      <w:r>
        <w:rPr>
          <w:spacing w:val="50"/>
        </w:rPr>
        <w:t xml:space="preserve"> </w:t>
      </w:r>
      <w:r>
        <w:t>в</w:t>
      </w:r>
      <w:r>
        <w:rPr>
          <w:spacing w:val="49"/>
        </w:rPr>
        <w:t xml:space="preserve"> </w:t>
      </w:r>
      <w:r>
        <w:t>зависимости</w:t>
      </w:r>
      <w:r>
        <w:rPr>
          <w:spacing w:val="52"/>
        </w:rPr>
        <w:t xml:space="preserve"> </w:t>
      </w:r>
      <w:r>
        <w:t>от</w:t>
      </w:r>
      <w:r>
        <w:rPr>
          <w:spacing w:val="50"/>
        </w:rPr>
        <w:t xml:space="preserve"> </w:t>
      </w:r>
      <w:r>
        <w:t>индивидуальных</w:t>
      </w:r>
      <w:r>
        <w:rPr>
          <w:spacing w:val="52"/>
        </w:rPr>
        <w:t xml:space="preserve"> </w:t>
      </w:r>
      <w:r>
        <w:t>интересов</w:t>
      </w:r>
      <w:r>
        <w:rPr>
          <w:spacing w:val="52"/>
        </w:rPr>
        <w:t xml:space="preserve"> </w:t>
      </w:r>
      <w:r>
        <w:t>и</w:t>
      </w:r>
      <w:r>
        <w:rPr>
          <w:spacing w:val="50"/>
        </w:rPr>
        <w:t xml:space="preserve"> </w:t>
      </w:r>
      <w:r>
        <w:t>способностей;</w:t>
      </w:r>
      <w:r>
        <w:rPr>
          <w:spacing w:val="51"/>
        </w:rPr>
        <w:t xml:space="preserve"> </w:t>
      </w:r>
      <w:r>
        <w:t>развивает</w:t>
      </w:r>
      <w:r>
        <w:rPr>
          <w:spacing w:val="55"/>
        </w:rPr>
        <w:t xml:space="preserve"> </w:t>
      </w:r>
      <w:r>
        <w:t>у</w:t>
      </w:r>
    </w:p>
    <w:p w:rsidR="00DB572A" w:rsidRDefault="00DB572A" w:rsidP="00DB572A">
      <w:pPr>
        <w:pStyle w:val="a3"/>
        <w:spacing w:line="276" w:lineRule="auto"/>
        <w:ind w:right="-69" w:firstLine="0"/>
      </w:pPr>
      <w:r>
        <w:t>детей умение внимательно выслушивать рассказы сверстников, помогать им в случае затруднений,</w:t>
      </w:r>
      <w:r w:rsidRPr="00DB572A">
        <w:t xml:space="preserve"> </w:t>
      </w:r>
      <w:r>
        <w:t>замечать</w:t>
      </w:r>
      <w:r>
        <w:rPr>
          <w:spacing w:val="-1"/>
        </w:rPr>
        <w:t xml:space="preserve"> </w:t>
      </w:r>
      <w:r>
        <w:t>речевые</w:t>
      </w:r>
      <w:r>
        <w:rPr>
          <w:spacing w:val="-2"/>
        </w:rPr>
        <w:t xml:space="preserve"> </w:t>
      </w:r>
      <w:r>
        <w:t>и</w:t>
      </w:r>
      <w:r>
        <w:rPr>
          <w:spacing w:val="-1"/>
        </w:rPr>
        <w:t xml:space="preserve"> </w:t>
      </w:r>
      <w:r>
        <w:t>логические</w:t>
      </w:r>
      <w:r>
        <w:rPr>
          <w:spacing w:val="-2"/>
        </w:rPr>
        <w:t xml:space="preserve"> </w:t>
      </w:r>
      <w:r>
        <w:t>ошибки,</w:t>
      </w:r>
      <w:r>
        <w:rPr>
          <w:spacing w:val="-4"/>
        </w:rPr>
        <w:t xml:space="preserve"> </w:t>
      </w:r>
      <w:r>
        <w:t>доброжелательно</w:t>
      </w:r>
      <w:r>
        <w:rPr>
          <w:spacing w:val="-1"/>
        </w:rPr>
        <w:t xml:space="preserve"> </w:t>
      </w:r>
      <w:r>
        <w:t>и</w:t>
      </w:r>
      <w:r>
        <w:rPr>
          <w:spacing w:val="-1"/>
        </w:rPr>
        <w:t xml:space="preserve"> </w:t>
      </w:r>
      <w:r>
        <w:t>конструктивно</w:t>
      </w:r>
      <w:r>
        <w:rPr>
          <w:spacing w:val="-4"/>
        </w:rPr>
        <w:t xml:space="preserve"> </w:t>
      </w:r>
      <w:r>
        <w:t>исправлять их.</w:t>
      </w:r>
    </w:p>
    <w:p w:rsidR="00DB572A" w:rsidRPr="00257F03" w:rsidRDefault="00DB572A" w:rsidP="00DB572A">
      <w:pPr>
        <w:spacing w:after="0" w:line="275" w:lineRule="exact"/>
        <w:ind w:left="921" w:right="-69"/>
        <w:jc w:val="both"/>
        <w:rPr>
          <w:rFonts w:ascii="Times New Roman" w:hAnsi="Times New Roman" w:cs="Times New Roman"/>
          <w:i/>
          <w:sz w:val="24"/>
          <w:u w:val="single"/>
        </w:rPr>
      </w:pPr>
      <w:r w:rsidRPr="00257F03">
        <w:rPr>
          <w:rFonts w:ascii="Times New Roman" w:hAnsi="Times New Roman" w:cs="Times New Roman"/>
          <w:i/>
          <w:sz w:val="24"/>
          <w:u w:val="single"/>
        </w:rPr>
        <w:t>Подготовка</w:t>
      </w:r>
      <w:r w:rsidRPr="00257F03">
        <w:rPr>
          <w:rFonts w:ascii="Times New Roman" w:hAnsi="Times New Roman" w:cs="Times New Roman"/>
          <w:i/>
          <w:spacing w:val="-5"/>
          <w:sz w:val="24"/>
          <w:u w:val="single"/>
        </w:rPr>
        <w:t xml:space="preserve"> </w:t>
      </w:r>
      <w:r w:rsidRPr="00257F03">
        <w:rPr>
          <w:rFonts w:ascii="Times New Roman" w:hAnsi="Times New Roman" w:cs="Times New Roman"/>
          <w:i/>
          <w:sz w:val="24"/>
          <w:u w:val="single"/>
        </w:rPr>
        <w:t>детей</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к</w:t>
      </w:r>
      <w:r w:rsidRPr="00257F03">
        <w:rPr>
          <w:rFonts w:ascii="Times New Roman" w:hAnsi="Times New Roman" w:cs="Times New Roman"/>
          <w:i/>
          <w:spacing w:val="-4"/>
          <w:sz w:val="24"/>
          <w:u w:val="single"/>
        </w:rPr>
        <w:t xml:space="preserve"> </w:t>
      </w:r>
      <w:r w:rsidRPr="00257F03">
        <w:rPr>
          <w:rFonts w:ascii="Times New Roman" w:hAnsi="Times New Roman" w:cs="Times New Roman"/>
          <w:i/>
          <w:sz w:val="24"/>
          <w:u w:val="single"/>
        </w:rPr>
        <w:t>обучению</w:t>
      </w:r>
      <w:r w:rsidRPr="00257F03">
        <w:rPr>
          <w:rFonts w:ascii="Times New Roman" w:hAnsi="Times New Roman" w:cs="Times New Roman"/>
          <w:i/>
          <w:spacing w:val="-3"/>
          <w:sz w:val="24"/>
          <w:u w:val="single"/>
        </w:rPr>
        <w:t xml:space="preserve"> </w:t>
      </w:r>
      <w:r w:rsidRPr="00257F03">
        <w:rPr>
          <w:rFonts w:ascii="Times New Roman" w:hAnsi="Times New Roman" w:cs="Times New Roman"/>
          <w:i/>
          <w:sz w:val="24"/>
          <w:u w:val="single"/>
        </w:rPr>
        <w:t>грамоте</w:t>
      </w:r>
    </w:p>
    <w:p w:rsidR="00DB572A" w:rsidRDefault="00DB572A" w:rsidP="00DB572A">
      <w:pPr>
        <w:pStyle w:val="a3"/>
        <w:spacing w:before="43" w:line="276" w:lineRule="auto"/>
        <w:ind w:right="-69"/>
      </w:pPr>
      <w:r>
        <w:t>Педагог продолжает формировать у дошкольников интерес к языку, осознанное отношение</w:t>
      </w:r>
      <w:r>
        <w:rPr>
          <w:spacing w:val="1"/>
        </w:rPr>
        <w:t xml:space="preserve"> </w:t>
      </w:r>
      <w:r>
        <w:t>к языковым явлениям, помогает освоить звуковой анализ четырехзвуковых и пяти звуковых слов;</w:t>
      </w:r>
      <w:r>
        <w:rPr>
          <w:spacing w:val="1"/>
        </w:rPr>
        <w:t xml:space="preserve"> </w:t>
      </w:r>
      <w:r>
        <w:t>закрепляет</w:t>
      </w:r>
      <w:r>
        <w:rPr>
          <w:spacing w:val="1"/>
        </w:rPr>
        <w:t xml:space="preserve"> </w:t>
      </w:r>
      <w:r>
        <w:t>умение</w:t>
      </w:r>
      <w:r>
        <w:rPr>
          <w:spacing w:val="1"/>
        </w:rPr>
        <w:t xml:space="preserve"> </w:t>
      </w:r>
      <w:r>
        <w:t>интонационно</w:t>
      </w:r>
      <w:r>
        <w:rPr>
          <w:spacing w:val="1"/>
        </w:rPr>
        <w:t xml:space="preserve"> </w:t>
      </w:r>
      <w:r>
        <w:t>выделять</w:t>
      </w:r>
      <w:r>
        <w:rPr>
          <w:spacing w:val="1"/>
        </w:rPr>
        <w:t xml:space="preserve"> </w:t>
      </w:r>
      <w:r>
        <w:t>звуки</w:t>
      </w:r>
      <w:r>
        <w:rPr>
          <w:spacing w:val="1"/>
        </w:rPr>
        <w:t xml:space="preserve"> </w:t>
      </w:r>
      <w:r>
        <w:t>в</w:t>
      </w:r>
      <w:r>
        <w:rPr>
          <w:spacing w:val="1"/>
        </w:rPr>
        <w:t xml:space="preserve"> </w:t>
      </w:r>
      <w:r>
        <w:t>слове,</w:t>
      </w:r>
      <w:r>
        <w:rPr>
          <w:spacing w:val="1"/>
        </w:rPr>
        <w:t xml:space="preserve"> </w:t>
      </w:r>
      <w:r>
        <w:t>определять</w:t>
      </w:r>
      <w:r>
        <w:rPr>
          <w:spacing w:val="1"/>
        </w:rPr>
        <w:t xml:space="preserve"> </w:t>
      </w:r>
      <w:r>
        <w:t>их</w:t>
      </w:r>
      <w:r>
        <w:rPr>
          <w:spacing w:val="1"/>
        </w:rPr>
        <w:t xml:space="preserve"> </w:t>
      </w:r>
      <w:r>
        <w:t>последовательность,</w:t>
      </w:r>
      <w:r>
        <w:rPr>
          <w:spacing w:val="-57"/>
        </w:rPr>
        <w:t xml:space="preserve"> </w:t>
      </w:r>
      <w:r>
        <w:t>давать им характеристику, составлять схемы слова, выделять ударный гласный звука в слове;</w:t>
      </w:r>
      <w:r>
        <w:rPr>
          <w:spacing w:val="1"/>
        </w:rPr>
        <w:t xml:space="preserve"> </w:t>
      </w:r>
      <w:r>
        <w:t>определять</w:t>
      </w:r>
      <w:r>
        <w:rPr>
          <w:spacing w:val="1"/>
        </w:rPr>
        <w:t xml:space="preserve"> </w:t>
      </w:r>
      <w:r>
        <w:t>количество</w:t>
      </w:r>
      <w:r>
        <w:rPr>
          <w:spacing w:val="1"/>
        </w:rPr>
        <w:t xml:space="preserve"> </w:t>
      </w:r>
      <w:r>
        <w:t>и</w:t>
      </w:r>
      <w:r>
        <w:rPr>
          <w:spacing w:val="1"/>
        </w:rPr>
        <w:t xml:space="preserve"> </w:t>
      </w:r>
      <w:r>
        <w:t>последовательность</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составлять</w:t>
      </w:r>
      <w:r>
        <w:rPr>
          <w:spacing w:val="1"/>
        </w:rPr>
        <w:t xml:space="preserve"> </w:t>
      </w:r>
      <w:r>
        <w:t>предложения</w:t>
      </w:r>
      <w:r>
        <w:rPr>
          <w:spacing w:val="1"/>
        </w:rPr>
        <w:t xml:space="preserve"> </w:t>
      </w:r>
      <w:r>
        <w:t>с</w:t>
      </w:r>
      <w:r>
        <w:rPr>
          <w:spacing w:val="1"/>
        </w:rPr>
        <w:t xml:space="preserve"> </w:t>
      </w:r>
      <w:r>
        <w:t>заданным</w:t>
      </w:r>
      <w:r>
        <w:rPr>
          <w:spacing w:val="1"/>
        </w:rPr>
        <w:t xml:space="preserve"> </w:t>
      </w:r>
      <w:r>
        <w:t>количеством</w:t>
      </w:r>
      <w:r>
        <w:rPr>
          <w:spacing w:val="1"/>
        </w:rPr>
        <w:t xml:space="preserve"> </w:t>
      </w:r>
      <w:r>
        <w:t>слов;</w:t>
      </w:r>
      <w:r>
        <w:rPr>
          <w:spacing w:val="1"/>
        </w:rPr>
        <w:t xml:space="preserve"> </w:t>
      </w:r>
      <w:r>
        <w:t>ориентироваться</w:t>
      </w:r>
      <w:r>
        <w:rPr>
          <w:spacing w:val="1"/>
        </w:rPr>
        <w:t xml:space="preserve"> </w:t>
      </w:r>
      <w:r>
        <w:t>на</w:t>
      </w:r>
      <w:r>
        <w:rPr>
          <w:spacing w:val="1"/>
        </w:rPr>
        <w:t xml:space="preserve"> </w:t>
      </w:r>
      <w:r>
        <w:t>листе,</w:t>
      </w:r>
      <w:r>
        <w:rPr>
          <w:spacing w:val="1"/>
        </w:rPr>
        <w:t xml:space="preserve"> </w:t>
      </w:r>
      <w:r>
        <w:t>выполнять</w:t>
      </w:r>
      <w:r>
        <w:rPr>
          <w:spacing w:val="1"/>
        </w:rPr>
        <w:t xml:space="preserve"> </w:t>
      </w:r>
      <w:r>
        <w:t>графические</w:t>
      </w:r>
      <w:r>
        <w:rPr>
          <w:spacing w:val="1"/>
        </w:rPr>
        <w:t xml:space="preserve"> </w:t>
      </w:r>
      <w:r>
        <w:t>диктанты;</w:t>
      </w:r>
      <w:r>
        <w:rPr>
          <w:spacing w:val="1"/>
        </w:rPr>
        <w:t xml:space="preserve"> </w:t>
      </w:r>
      <w:r>
        <w:t>штриховку в разных направлениях, обводку; знать названия букв, разгадывать детские кроссворды</w:t>
      </w:r>
      <w:r>
        <w:rPr>
          <w:spacing w:val="-57"/>
        </w:rPr>
        <w:t xml:space="preserve"> </w:t>
      </w:r>
      <w:r>
        <w:t>и</w:t>
      </w:r>
      <w:r>
        <w:rPr>
          <w:spacing w:val="-1"/>
        </w:rPr>
        <w:t xml:space="preserve"> </w:t>
      </w:r>
      <w:r>
        <w:t>решать</w:t>
      </w:r>
      <w:r>
        <w:rPr>
          <w:spacing w:val="1"/>
        </w:rPr>
        <w:t xml:space="preserve"> </w:t>
      </w:r>
      <w:r>
        <w:t>ребусы.</w:t>
      </w:r>
    </w:p>
    <w:p w:rsidR="00D74206" w:rsidRPr="00D74206" w:rsidRDefault="00D74206" w:rsidP="00E032DA">
      <w:pPr>
        <w:pStyle w:val="c3"/>
        <w:shd w:val="clear" w:color="auto" w:fill="FFFFFF"/>
        <w:spacing w:before="0" w:beforeAutospacing="0" w:after="0" w:afterAutospacing="0"/>
        <w:ind w:left="284" w:firstLine="567"/>
        <w:jc w:val="both"/>
        <w:rPr>
          <w:rStyle w:val="c0"/>
          <w:i/>
        </w:rPr>
      </w:pPr>
      <w:r w:rsidRPr="00D74206">
        <w:rPr>
          <w:rStyle w:val="c0"/>
          <w:i/>
        </w:rPr>
        <w:t>*Вологодские народные игры: «Игра в скороговорки», «Слухи», «Кухня («Чепуха»)», «Дуб или вяз?», «Охотник»</w:t>
      </w:r>
      <w:r>
        <w:rPr>
          <w:rStyle w:val="c0"/>
          <w:i/>
        </w:rPr>
        <w:t>.</w:t>
      </w:r>
    </w:p>
    <w:p w:rsidR="00D74206" w:rsidRPr="00E032DA" w:rsidRDefault="00D74206" w:rsidP="00E032DA">
      <w:pPr>
        <w:pStyle w:val="c3"/>
        <w:shd w:val="clear" w:color="auto" w:fill="FFFFFF"/>
        <w:spacing w:before="0" w:beforeAutospacing="0" w:after="0" w:afterAutospacing="0"/>
        <w:ind w:left="284" w:firstLine="567"/>
        <w:jc w:val="both"/>
        <w:rPr>
          <w:sz w:val="28"/>
          <w:szCs w:val="28"/>
        </w:rPr>
      </w:pPr>
      <w:r w:rsidRPr="00D74206">
        <w:rPr>
          <w:rStyle w:val="c0"/>
          <w:i/>
        </w:rPr>
        <w:t>* Считалки Вологодской области: «Перва руда, дуга руга…», «Первинчики, другинчики», «Сани - бани», «Ехала торба», «Куба, куба, кубка», «Щара, бодра, подай ведро!»</w:t>
      </w:r>
    </w:p>
    <w:p w:rsidR="00DB572A" w:rsidRDefault="004C0F27" w:rsidP="00E12187">
      <w:pPr>
        <w:pStyle w:val="a3"/>
        <w:spacing w:before="40" w:line="278" w:lineRule="auto"/>
        <w:ind w:right="-69"/>
        <w:rPr>
          <w:b/>
        </w:rPr>
      </w:pPr>
      <w:r w:rsidRPr="004C0F27">
        <w:rPr>
          <w:b/>
        </w:rPr>
        <w:t>2.1.5.4. Художественно-эстетическое</w:t>
      </w:r>
      <w:r w:rsidRPr="004C0F27">
        <w:rPr>
          <w:b/>
          <w:spacing w:val="-7"/>
        </w:rPr>
        <w:t xml:space="preserve"> </w:t>
      </w:r>
      <w:r w:rsidRPr="004C0F27">
        <w:rPr>
          <w:b/>
        </w:rPr>
        <w:t>развитие</w:t>
      </w:r>
      <w:r>
        <w:rPr>
          <w:b/>
        </w:rPr>
        <w:t>.</w:t>
      </w:r>
    </w:p>
    <w:p w:rsidR="004C0F27" w:rsidRDefault="004C0F27" w:rsidP="00E12187">
      <w:pPr>
        <w:pStyle w:val="Heading2"/>
        <w:ind w:right="-69"/>
        <w:jc w:val="left"/>
      </w:pPr>
      <w:r>
        <w:t>От 2</w:t>
      </w:r>
      <w:r>
        <w:rPr>
          <w:spacing w:val="-1"/>
        </w:rPr>
        <w:t xml:space="preserve"> </w:t>
      </w:r>
      <w:r>
        <w:t>месяцев</w:t>
      </w:r>
      <w:r>
        <w:rPr>
          <w:spacing w:val="-1"/>
        </w:rPr>
        <w:t xml:space="preserve"> </w:t>
      </w:r>
      <w:r>
        <w:t>до</w:t>
      </w:r>
      <w:r>
        <w:rPr>
          <w:spacing w:val="-2"/>
        </w:rPr>
        <w:t xml:space="preserve"> </w:t>
      </w:r>
      <w:r>
        <w:t>1</w:t>
      </w:r>
      <w:r>
        <w:rPr>
          <w:spacing w:val="-1"/>
        </w:rPr>
        <w:t xml:space="preserve"> </w:t>
      </w:r>
      <w:r>
        <w:t>года</w:t>
      </w:r>
    </w:p>
    <w:p w:rsidR="004C0F27" w:rsidRDefault="004C0F27" w:rsidP="00E12187">
      <w:pPr>
        <w:pStyle w:val="a3"/>
        <w:spacing w:before="36" w:line="278" w:lineRule="auto"/>
        <w:ind w:right="-69"/>
        <w:jc w:val="left"/>
      </w:pPr>
      <w:r>
        <w:t>В</w:t>
      </w:r>
      <w:r>
        <w:rPr>
          <w:spacing w:val="43"/>
        </w:rPr>
        <w:t xml:space="preserve"> </w:t>
      </w:r>
      <w:r>
        <w:t>области</w:t>
      </w:r>
      <w:r>
        <w:rPr>
          <w:spacing w:val="47"/>
        </w:rPr>
        <w:t xml:space="preserve"> </w:t>
      </w:r>
      <w:r>
        <w:t>художественно-эстетического</w:t>
      </w:r>
      <w:r>
        <w:rPr>
          <w:spacing w:val="46"/>
        </w:rPr>
        <w:t xml:space="preserve"> </w:t>
      </w:r>
      <w:r>
        <w:t>развития</w:t>
      </w:r>
      <w:r>
        <w:rPr>
          <w:spacing w:val="46"/>
        </w:rPr>
        <w:t xml:space="preserve"> </w:t>
      </w:r>
      <w:r>
        <w:t>основными</w:t>
      </w:r>
      <w:r>
        <w:rPr>
          <w:spacing w:val="50"/>
        </w:rPr>
        <w:t xml:space="preserve"> </w:t>
      </w:r>
      <w:r>
        <w:rPr>
          <w:b/>
          <w:i/>
        </w:rPr>
        <w:t>задачами</w:t>
      </w:r>
      <w:r>
        <w:rPr>
          <w:b/>
          <w:i/>
          <w:spacing w:val="48"/>
        </w:rPr>
        <w:t xml:space="preserve"> </w:t>
      </w:r>
      <w:r>
        <w:t>образовательной</w:t>
      </w:r>
      <w:r>
        <w:rPr>
          <w:spacing w:val="-57"/>
        </w:rPr>
        <w:t xml:space="preserve"> </w:t>
      </w:r>
      <w:r>
        <w:t>деятельности являются:</w:t>
      </w:r>
    </w:p>
    <w:p w:rsidR="004C0F27" w:rsidRPr="00F717FE" w:rsidRDefault="004C0F27" w:rsidP="00E12187">
      <w:pPr>
        <w:spacing w:after="0" w:line="272" w:lineRule="exact"/>
        <w:ind w:left="921" w:right="-69"/>
        <w:rPr>
          <w:rFonts w:ascii="Times New Roman" w:hAnsi="Times New Roman" w:cs="Times New Roman"/>
          <w:i/>
          <w:sz w:val="24"/>
          <w:u w:val="single"/>
        </w:rPr>
      </w:pPr>
      <w:r w:rsidRPr="00F717FE">
        <w:rPr>
          <w:rFonts w:ascii="Times New Roman" w:hAnsi="Times New Roman" w:cs="Times New Roman"/>
          <w:i/>
          <w:sz w:val="24"/>
          <w:u w:val="single"/>
        </w:rPr>
        <w:t>От</w:t>
      </w:r>
      <w:r w:rsidRPr="00F717FE">
        <w:rPr>
          <w:rFonts w:ascii="Times New Roman" w:hAnsi="Times New Roman" w:cs="Times New Roman"/>
          <w:i/>
          <w:spacing w:val="-3"/>
          <w:sz w:val="24"/>
          <w:u w:val="single"/>
        </w:rPr>
        <w:t xml:space="preserve"> </w:t>
      </w:r>
      <w:r w:rsidRPr="00F717FE">
        <w:rPr>
          <w:rFonts w:ascii="Times New Roman" w:hAnsi="Times New Roman" w:cs="Times New Roman"/>
          <w:i/>
          <w:sz w:val="24"/>
          <w:u w:val="single"/>
        </w:rPr>
        <w:t>2–3</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до</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5–6</w:t>
      </w:r>
      <w:r w:rsidRPr="00F717FE">
        <w:rPr>
          <w:rFonts w:ascii="Times New Roman" w:hAnsi="Times New Roman" w:cs="Times New Roman"/>
          <w:i/>
          <w:spacing w:val="-2"/>
          <w:sz w:val="24"/>
          <w:u w:val="single"/>
        </w:rPr>
        <w:t xml:space="preserve"> </w:t>
      </w:r>
      <w:r w:rsidRPr="00F717FE">
        <w:rPr>
          <w:rFonts w:ascii="Times New Roman" w:hAnsi="Times New Roman" w:cs="Times New Roman"/>
          <w:i/>
          <w:sz w:val="24"/>
          <w:u w:val="single"/>
        </w:rPr>
        <w:t>месяцев</w:t>
      </w:r>
    </w:p>
    <w:p w:rsidR="004C0F27" w:rsidRDefault="004C0F27" w:rsidP="00E12187">
      <w:pPr>
        <w:pStyle w:val="a3"/>
        <w:spacing w:before="41"/>
        <w:ind w:left="0" w:right="-69" w:firstLine="637"/>
        <w:jc w:val="left"/>
      </w:pPr>
      <w:r>
        <w:t>развивать у</w:t>
      </w:r>
      <w:r>
        <w:rPr>
          <w:spacing w:val="-8"/>
        </w:rPr>
        <w:t xml:space="preserve"> </w:t>
      </w:r>
      <w:r>
        <w:t>детей</w:t>
      </w:r>
      <w:r>
        <w:rPr>
          <w:spacing w:val="-2"/>
        </w:rPr>
        <w:t xml:space="preserve"> </w:t>
      </w:r>
      <w:r>
        <w:t>эмоциональную</w:t>
      </w:r>
      <w:r>
        <w:rPr>
          <w:spacing w:val="-3"/>
        </w:rPr>
        <w:t xml:space="preserve"> </w:t>
      </w:r>
      <w:r>
        <w:t>отзывчивость</w:t>
      </w:r>
      <w:r>
        <w:rPr>
          <w:spacing w:val="-1"/>
        </w:rPr>
        <w:t xml:space="preserve"> </w:t>
      </w:r>
      <w:r>
        <w:t>на</w:t>
      </w:r>
      <w:r>
        <w:rPr>
          <w:spacing w:val="-4"/>
        </w:rPr>
        <w:t xml:space="preserve"> </w:t>
      </w:r>
      <w:r>
        <w:t>музыку</w:t>
      </w:r>
      <w:r>
        <w:rPr>
          <w:spacing w:val="-3"/>
        </w:rPr>
        <w:t xml:space="preserve"> </w:t>
      </w:r>
      <w:r>
        <w:t>контрастного</w:t>
      </w:r>
      <w:r>
        <w:rPr>
          <w:spacing w:val="-3"/>
        </w:rPr>
        <w:t xml:space="preserve"> </w:t>
      </w:r>
      <w:r>
        <w:t>характера;</w:t>
      </w:r>
    </w:p>
    <w:p w:rsidR="004C0F27" w:rsidRDefault="004C0F27" w:rsidP="00E12187">
      <w:pPr>
        <w:pStyle w:val="a3"/>
        <w:spacing w:before="41" w:line="278" w:lineRule="auto"/>
        <w:ind w:left="142" w:right="-69" w:firstLine="425"/>
        <w:jc w:val="left"/>
      </w:pPr>
      <w:r>
        <w:t>формировать</w:t>
      </w:r>
      <w:r>
        <w:rPr>
          <w:spacing w:val="43"/>
        </w:rPr>
        <w:t xml:space="preserve"> </w:t>
      </w:r>
      <w:r>
        <w:t>навык</w:t>
      </w:r>
      <w:r>
        <w:rPr>
          <w:spacing w:val="43"/>
        </w:rPr>
        <w:t xml:space="preserve"> </w:t>
      </w:r>
      <w:r>
        <w:t>сосредоточиваться</w:t>
      </w:r>
      <w:r>
        <w:rPr>
          <w:spacing w:val="42"/>
        </w:rPr>
        <w:t xml:space="preserve"> </w:t>
      </w:r>
      <w:r>
        <w:t>на</w:t>
      </w:r>
      <w:r>
        <w:rPr>
          <w:spacing w:val="41"/>
        </w:rPr>
        <w:t xml:space="preserve"> </w:t>
      </w:r>
      <w:r>
        <w:t>пении</w:t>
      </w:r>
      <w:r>
        <w:rPr>
          <w:spacing w:val="43"/>
        </w:rPr>
        <w:t xml:space="preserve"> </w:t>
      </w:r>
      <w:r>
        <w:t>взрослых</w:t>
      </w:r>
      <w:r>
        <w:rPr>
          <w:spacing w:val="41"/>
        </w:rPr>
        <w:t xml:space="preserve"> </w:t>
      </w:r>
      <w:r>
        <w:t>и</w:t>
      </w:r>
      <w:r>
        <w:rPr>
          <w:spacing w:val="40"/>
        </w:rPr>
        <w:t xml:space="preserve"> </w:t>
      </w:r>
      <w:r>
        <w:t>звучании</w:t>
      </w:r>
      <w:r>
        <w:rPr>
          <w:spacing w:val="43"/>
        </w:rPr>
        <w:t xml:space="preserve"> </w:t>
      </w:r>
      <w:r>
        <w:t>музыкальных</w:t>
      </w:r>
      <w:r>
        <w:rPr>
          <w:spacing w:val="-57"/>
        </w:rPr>
        <w:t xml:space="preserve"> </w:t>
      </w:r>
      <w:r>
        <w:t>инструментов.</w:t>
      </w:r>
    </w:p>
    <w:p w:rsidR="004C0F27" w:rsidRPr="00F717FE" w:rsidRDefault="004C0F27" w:rsidP="00E12187">
      <w:pPr>
        <w:spacing w:after="0" w:line="272" w:lineRule="exact"/>
        <w:ind w:left="142" w:right="-69" w:firstLine="425"/>
        <w:rPr>
          <w:rFonts w:ascii="Times New Roman" w:hAnsi="Times New Roman" w:cs="Times New Roman"/>
          <w:i/>
          <w:sz w:val="24"/>
          <w:u w:val="single"/>
        </w:rPr>
      </w:pPr>
      <w:r w:rsidRPr="00F717FE">
        <w:rPr>
          <w:rFonts w:ascii="Times New Roman" w:hAnsi="Times New Roman" w:cs="Times New Roman"/>
          <w:i/>
          <w:sz w:val="24"/>
          <w:u w:val="single"/>
        </w:rPr>
        <w:t>От</w:t>
      </w:r>
      <w:r w:rsidRPr="00F717FE">
        <w:rPr>
          <w:rFonts w:ascii="Times New Roman" w:hAnsi="Times New Roman" w:cs="Times New Roman"/>
          <w:i/>
          <w:spacing w:val="-2"/>
          <w:sz w:val="24"/>
          <w:u w:val="single"/>
        </w:rPr>
        <w:t xml:space="preserve"> </w:t>
      </w:r>
      <w:r w:rsidRPr="00F717FE">
        <w:rPr>
          <w:rFonts w:ascii="Times New Roman" w:hAnsi="Times New Roman" w:cs="Times New Roman"/>
          <w:i/>
          <w:sz w:val="24"/>
          <w:u w:val="single"/>
        </w:rPr>
        <w:t>5–6</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до</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9–10</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месяцев</w:t>
      </w:r>
    </w:p>
    <w:p w:rsidR="004C0F27" w:rsidRDefault="004C0F27" w:rsidP="00E12187">
      <w:pPr>
        <w:pStyle w:val="a3"/>
        <w:spacing w:before="41"/>
        <w:ind w:left="142" w:right="-69" w:firstLine="425"/>
        <w:jc w:val="left"/>
      </w:pPr>
      <w:r>
        <w:t>приобщать</w:t>
      </w:r>
      <w:r>
        <w:rPr>
          <w:spacing w:val="-3"/>
        </w:rPr>
        <w:t xml:space="preserve"> </w:t>
      </w:r>
      <w:r>
        <w:t>детей</w:t>
      </w:r>
      <w:r>
        <w:rPr>
          <w:spacing w:val="-5"/>
        </w:rPr>
        <w:t xml:space="preserve"> </w:t>
      </w:r>
      <w:r>
        <w:t>к</w:t>
      </w:r>
      <w:r>
        <w:rPr>
          <w:spacing w:val="-3"/>
        </w:rPr>
        <w:t xml:space="preserve"> </w:t>
      </w:r>
      <w:r>
        <w:t>слушанию</w:t>
      </w:r>
      <w:r>
        <w:rPr>
          <w:spacing w:val="-3"/>
        </w:rPr>
        <w:t xml:space="preserve"> </w:t>
      </w:r>
      <w:r>
        <w:t>вокальной</w:t>
      </w:r>
      <w:r>
        <w:rPr>
          <w:spacing w:val="-6"/>
        </w:rPr>
        <w:t xml:space="preserve"> </w:t>
      </w:r>
      <w:r>
        <w:t>и</w:t>
      </w:r>
      <w:r>
        <w:rPr>
          <w:spacing w:val="-3"/>
        </w:rPr>
        <w:t xml:space="preserve"> </w:t>
      </w:r>
      <w:r>
        <w:t>инструментальной</w:t>
      </w:r>
      <w:r>
        <w:rPr>
          <w:spacing w:val="-3"/>
        </w:rPr>
        <w:t xml:space="preserve"> </w:t>
      </w:r>
      <w:r>
        <w:t>музыки;</w:t>
      </w:r>
    </w:p>
    <w:p w:rsidR="004C0F27" w:rsidRDefault="004C0F27" w:rsidP="00E12187">
      <w:pPr>
        <w:pStyle w:val="a3"/>
        <w:spacing w:before="40"/>
        <w:ind w:left="142" w:right="-69" w:firstLine="425"/>
        <w:jc w:val="left"/>
      </w:pPr>
      <w:r>
        <w:t>формировать</w:t>
      </w:r>
      <w:r>
        <w:rPr>
          <w:spacing w:val="-3"/>
        </w:rPr>
        <w:t xml:space="preserve"> </w:t>
      </w:r>
      <w:r>
        <w:t>слуховое</w:t>
      </w:r>
      <w:r>
        <w:rPr>
          <w:spacing w:val="-3"/>
        </w:rPr>
        <w:t xml:space="preserve"> </w:t>
      </w:r>
      <w:r>
        <w:t>внимание,</w:t>
      </w:r>
      <w:r>
        <w:rPr>
          <w:spacing w:val="-3"/>
        </w:rPr>
        <w:t xml:space="preserve"> </w:t>
      </w:r>
      <w:r>
        <w:t>способность</w:t>
      </w:r>
      <w:r>
        <w:rPr>
          <w:spacing w:val="-4"/>
        </w:rPr>
        <w:t xml:space="preserve"> </w:t>
      </w:r>
      <w:r>
        <w:t>прислушиваться</w:t>
      </w:r>
      <w:r>
        <w:rPr>
          <w:spacing w:val="-4"/>
        </w:rPr>
        <w:t xml:space="preserve"> </w:t>
      </w:r>
      <w:r>
        <w:t>к</w:t>
      </w:r>
      <w:r>
        <w:rPr>
          <w:spacing w:val="-3"/>
        </w:rPr>
        <w:t xml:space="preserve"> </w:t>
      </w:r>
      <w:r>
        <w:t>музыке,</w:t>
      </w:r>
      <w:r>
        <w:rPr>
          <w:spacing w:val="-3"/>
        </w:rPr>
        <w:t xml:space="preserve"> </w:t>
      </w:r>
      <w:r>
        <w:t>слушать</w:t>
      </w:r>
      <w:r>
        <w:rPr>
          <w:spacing w:val="-2"/>
        </w:rPr>
        <w:t xml:space="preserve"> </w:t>
      </w:r>
      <w:r>
        <w:t>ее.</w:t>
      </w:r>
    </w:p>
    <w:p w:rsidR="004C0F27" w:rsidRPr="00F717FE" w:rsidRDefault="004C0F27" w:rsidP="00E12187">
      <w:pPr>
        <w:spacing w:before="44" w:after="0"/>
        <w:ind w:left="142" w:right="-69" w:firstLine="425"/>
        <w:rPr>
          <w:rFonts w:ascii="Times New Roman" w:hAnsi="Times New Roman" w:cs="Times New Roman"/>
          <w:i/>
          <w:sz w:val="24"/>
          <w:u w:val="single"/>
        </w:rPr>
      </w:pPr>
      <w:r w:rsidRPr="00F717FE">
        <w:rPr>
          <w:rFonts w:ascii="Times New Roman" w:hAnsi="Times New Roman" w:cs="Times New Roman"/>
          <w:i/>
          <w:sz w:val="24"/>
          <w:u w:val="single"/>
        </w:rPr>
        <w:t>От</w:t>
      </w:r>
      <w:r w:rsidRPr="00F717FE">
        <w:rPr>
          <w:rFonts w:ascii="Times New Roman" w:hAnsi="Times New Roman" w:cs="Times New Roman"/>
          <w:i/>
          <w:spacing w:val="-2"/>
          <w:sz w:val="24"/>
          <w:u w:val="single"/>
        </w:rPr>
        <w:t xml:space="preserve"> </w:t>
      </w:r>
      <w:r w:rsidRPr="00F717FE">
        <w:rPr>
          <w:rFonts w:ascii="Times New Roman" w:hAnsi="Times New Roman" w:cs="Times New Roman"/>
          <w:i/>
          <w:sz w:val="24"/>
          <w:u w:val="single"/>
        </w:rPr>
        <w:t>9–10</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месяцев</w:t>
      </w:r>
      <w:r w:rsidRPr="00F717FE">
        <w:rPr>
          <w:rFonts w:ascii="Times New Roman" w:hAnsi="Times New Roman" w:cs="Times New Roman"/>
          <w:i/>
          <w:spacing w:val="-2"/>
          <w:sz w:val="24"/>
          <w:u w:val="single"/>
        </w:rPr>
        <w:t xml:space="preserve"> </w:t>
      </w:r>
      <w:r w:rsidRPr="00F717FE">
        <w:rPr>
          <w:rFonts w:ascii="Times New Roman" w:hAnsi="Times New Roman" w:cs="Times New Roman"/>
          <w:i/>
          <w:sz w:val="24"/>
          <w:u w:val="single"/>
        </w:rPr>
        <w:t>до</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1 года</w:t>
      </w:r>
    </w:p>
    <w:p w:rsidR="004C0F27" w:rsidRDefault="00DA29CB" w:rsidP="00E12187">
      <w:pPr>
        <w:pStyle w:val="a3"/>
        <w:spacing w:before="41" w:line="276" w:lineRule="auto"/>
        <w:ind w:left="142" w:right="-69" w:firstLine="425"/>
        <w:jc w:val="left"/>
      </w:pPr>
      <w:r>
        <w:t>с</w:t>
      </w:r>
      <w:r w:rsidR="004C0F27">
        <w:t>пособствовать</w:t>
      </w:r>
      <w:r>
        <w:t xml:space="preserve">   </w:t>
      </w:r>
      <w:r w:rsidR="004C0F27">
        <w:rPr>
          <w:spacing w:val="15"/>
        </w:rPr>
        <w:t xml:space="preserve"> </w:t>
      </w:r>
      <w:r w:rsidR="004C0F27">
        <w:t>у</w:t>
      </w:r>
      <w:r>
        <w:t xml:space="preserve">   </w:t>
      </w:r>
      <w:r w:rsidR="004C0F27">
        <w:rPr>
          <w:spacing w:val="8"/>
        </w:rPr>
        <w:t xml:space="preserve"> </w:t>
      </w:r>
      <w:r w:rsidR="004C0F27">
        <w:t>детей</w:t>
      </w:r>
      <w:r w:rsidR="004C0F27">
        <w:rPr>
          <w:spacing w:val="13"/>
        </w:rPr>
        <w:t xml:space="preserve"> </w:t>
      </w:r>
      <w:r w:rsidR="004C0F27">
        <w:t>возникновению</w:t>
      </w:r>
      <w:r w:rsidR="004C0F27">
        <w:rPr>
          <w:spacing w:val="13"/>
        </w:rPr>
        <w:t xml:space="preserve"> </w:t>
      </w:r>
      <w:r w:rsidR="004C0F27">
        <w:t>чувства</w:t>
      </w:r>
      <w:r w:rsidR="004C0F27">
        <w:rPr>
          <w:spacing w:val="14"/>
        </w:rPr>
        <w:t xml:space="preserve"> </w:t>
      </w:r>
      <w:r w:rsidR="004C0F27">
        <w:t>удовольствия</w:t>
      </w:r>
      <w:r w:rsidR="004C0F27">
        <w:rPr>
          <w:spacing w:val="12"/>
        </w:rPr>
        <w:t xml:space="preserve"> </w:t>
      </w:r>
      <w:r w:rsidR="004C0F27">
        <w:t>при</w:t>
      </w:r>
      <w:r w:rsidR="004C0F27">
        <w:rPr>
          <w:spacing w:val="13"/>
        </w:rPr>
        <w:t xml:space="preserve"> </w:t>
      </w:r>
      <w:r w:rsidR="004C0F27">
        <w:t>восприятии</w:t>
      </w:r>
      <w:r w:rsidR="004C0F27">
        <w:rPr>
          <w:spacing w:val="13"/>
        </w:rPr>
        <w:t xml:space="preserve"> </w:t>
      </w:r>
      <w:r w:rsidR="004C0F27">
        <w:t>вокальной</w:t>
      </w:r>
      <w:r w:rsidR="004C0F27">
        <w:rPr>
          <w:spacing w:val="13"/>
        </w:rPr>
        <w:t xml:space="preserve"> </w:t>
      </w:r>
      <w:r w:rsidR="004C0F27">
        <w:t>и</w:t>
      </w:r>
      <w:r w:rsidR="004C0F27">
        <w:rPr>
          <w:spacing w:val="-57"/>
        </w:rPr>
        <w:t xml:space="preserve"> </w:t>
      </w:r>
      <w:r w:rsidR="004C0F27">
        <w:t>инструментальной</w:t>
      </w:r>
      <w:r w:rsidR="004C0F27">
        <w:rPr>
          <w:spacing w:val="-1"/>
        </w:rPr>
        <w:t xml:space="preserve"> </w:t>
      </w:r>
      <w:r w:rsidR="004C0F27">
        <w:t>музыки;</w:t>
      </w:r>
    </w:p>
    <w:p w:rsidR="004C0F27" w:rsidRDefault="004C0F27" w:rsidP="00E12187">
      <w:pPr>
        <w:pStyle w:val="a3"/>
        <w:spacing w:line="275" w:lineRule="exact"/>
        <w:ind w:left="142" w:right="-69" w:firstLine="425"/>
        <w:jc w:val="left"/>
      </w:pPr>
      <w:r>
        <w:t>поддерживать</w:t>
      </w:r>
      <w:r>
        <w:rPr>
          <w:spacing w:val="-4"/>
        </w:rPr>
        <w:t xml:space="preserve"> </w:t>
      </w:r>
      <w:r>
        <w:t>запоминания</w:t>
      </w:r>
      <w:r>
        <w:rPr>
          <w:spacing w:val="-4"/>
        </w:rPr>
        <w:t xml:space="preserve"> </w:t>
      </w:r>
      <w:r>
        <w:t>элементарных</w:t>
      </w:r>
      <w:r>
        <w:rPr>
          <w:spacing w:val="-3"/>
        </w:rPr>
        <w:t xml:space="preserve"> </w:t>
      </w:r>
      <w:r>
        <w:t>движений,</w:t>
      </w:r>
      <w:r>
        <w:rPr>
          <w:spacing w:val="-4"/>
        </w:rPr>
        <w:t xml:space="preserve"> </w:t>
      </w:r>
      <w:r>
        <w:t>связанных</w:t>
      </w:r>
      <w:r>
        <w:rPr>
          <w:spacing w:val="-2"/>
        </w:rPr>
        <w:t xml:space="preserve"> </w:t>
      </w:r>
      <w:r>
        <w:t>с</w:t>
      </w:r>
      <w:r>
        <w:rPr>
          <w:spacing w:val="-5"/>
        </w:rPr>
        <w:t xml:space="preserve"> </w:t>
      </w:r>
      <w:r>
        <w:t>музыкой.</w:t>
      </w:r>
    </w:p>
    <w:p w:rsidR="004C0F27" w:rsidRDefault="004C0F27" w:rsidP="00E12187">
      <w:pPr>
        <w:pStyle w:val="Heading2"/>
        <w:spacing w:before="45"/>
        <w:ind w:right="-69"/>
        <w:jc w:val="left"/>
      </w:pPr>
      <w:r>
        <w:t>Содержание</w:t>
      </w:r>
      <w:r>
        <w:rPr>
          <w:spacing w:val="-6"/>
        </w:rPr>
        <w:t xml:space="preserve"> </w:t>
      </w:r>
      <w:r>
        <w:t>образовательной</w:t>
      </w:r>
      <w:r>
        <w:rPr>
          <w:spacing w:val="-4"/>
        </w:rPr>
        <w:t xml:space="preserve"> </w:t>
      </w:r>
      <w:r>
        <w:t>деятельности</w:t>
      </w:r>
    </w:p>
    <w:p w:rsidR="004C0F27" w:rsidRDefault="004C0F27" w:rsidP="00E12187">
      <w:pPr>
        <w:pStyle w:val="a3"/>
        <w:spacing w:before="80" w:line="276" w:lineRule="auto"/>
        <w:ind w:right="-69"/>
      </w:pPr>
      <w:r w:rsidRPr="00F717FE">
        <w:rPr>
          <w:i/>
          <w:u w:val="single"/>
        </w:rPr>
        <w:t>От</w:t>
      </w:r>
      <w:r w:rsidRPr="00F717FE">
        <w:rPr>
          <w:i/>
          <w:spacing w:val="1"/>
          <w:u w:val="single"/>
        </w:rPr>
        <w:t xml:space="preserve"> </w:t>
      </w:r>
      <w:r w:rsidRPr="00F717FE">
        <w:rPr>
          <w:i/>
          <w:u w:val="single"/>
        </w:rPr>
        <w:t>2–3</w:t>
      </w:r>
      <w:r w:rsidRPr="00F717FE">
        <w:rPr>
          <w:i/>
          <w:spacing w:val="1"/>
          <w:u w:val="single"/>
        </w:rPr>
        <w:t xml:space="preserve"> </w:t>
      </w:r>
      <w:r w:rsidRPr="00F717FE">
        <w:rPr>
          <w:i/>
          <w:u w:val="single"/>
        </w:rPr>
        <w:t>до</w:t>
      </w:r>
      <w:r w:rsidRPr="00F717FE">
        <w:rPr>
          <w:i/>
          <w:spacing w:val="1"/>
          <w:u w:val="single"/>
        </w:rPr>
        <w:t xml:space="preserve"> </w:t>
      </w:r>
      <w:r w:rsidRPr="00F717FE">
        <w:rPr>
          <w:i/>
          <w:u w:val="single"/>
        </w:rPr>
        <w:t>5–6</w:t>
      </w:r>
      <w:r w:rsidRPr="00F717FE">
        <w:rPr>
          <w:i/>
          <w:spacing w:val="1"/>
          <w:u w:val="single"/>
        </w:rPr>
        <w:t xml:space="preserve"> </w:t>
      </w:r>
      <w:r w:rsidRPr="00F717FE">
        <w:rPr>
          <w:i/>
          <w:u w:val="single"/>
        </w:rPr>
        <w:t>месяцев</w:t>
      </w:r>
      <w:r>
        <w:rPr>
          <w:i/>
          <w:spacing w:val="1"/>
        </w:rPr>
        <w:t xml:space="preserve"> </w:t>
      </w:r>
      <w:r>
        <w:t>–</w:t>
      </w:r>
      <w:r>
        <w:rPr>
          <w:spacing w:val="1"/>
        </w:rPr>
        <w:t xml:space="preserve"> </w:t>
      </w:r>
      <w:r>
        <w:t>педагог</w:t>
      </w:r>
      <w:r>
        <w:rPr>
          <w:spacing w:val="1"/>
        </w:rPr>
        <w:t xml:space="preserve"> </w:t>
      </w:r>
      <w:r>
        <w:t>старается</w:t>
      </w:r>
      <w:r>
        <w:rPr>
          <w:spacing w:val="1"/>
        </w:rPr>
        <w:t xml:space="preserve"> </w:t>
      </w:r>
      <w:r>
        <w:t>побудить</w:t>
      </w:r>
      <w:r>
        <w:rPr>
          <w:spacing w:val="1"/>
        </w:rPr>
        <w:t xml:space="preserve"> </w:t>
      </w:r>
      <w:r>
        <w:t>у</w:t>
      </w:r>
      <w:r>
        <w:rPr>
          <w:spacing w:val="1"/>
        </w:rPr>
        <w:t xml:space="preserve"> </w:t>
      </w:r>
      <w:r>
        <w:t>ребенка</w:t>
      </w:r>
      <w:r>
        <w:rPr>
          <w:spacing w:val="1"/>
        </w:rPr>
        <w:t xml:space="preserve"> </w:t>
      </w:r>
      <w:r>
        <w:t>эмоциональную</w:t>
      </w:r>
      <w:r>
        <w:rPr>
          <w:spacing w:val="1"/>
        </w:rPr>
        <w:t xml:space="preserve"> </w:t>
      </w:r>
      <w:r>
        <w:t>отзывчивость на веселую и спокойную мелодию; радостное оживление при звучании плясовой</w:t>
      </w:r>
      <w:r>
        <w:rPr>
          <w:spacing w:val="1"/>
        </w:rPr>
        <w:t xml:space="preserve"> </w:t>
      </w:r>
      <w:r>
        <w:t>мелодии. Формирует умение с помощью педагога под музыку приподнимать и опускать руки.</w:t>
      </w:r>
      <w:r>
        <w:rPr>
          <w:spacing w:val="1"/>
        </w:rPr>
        <w:t xml:space="preserve"> </w:t>
      </w:r>
      <w:r>
        <w:t>Формирует</w:t>
      </w:r>
      <w:r>
        <w:rPr>
          <w:spacing w:val="1"/>
        </w:rPr>
        <w:t xml:space="preserve"> </w:t>
      </w:r>
      <w:r>
        <w:t>самостоятельный</w:t>
      </w:r>
      <w:r>
        <w:rPr>
          <w:spacing w:val="1"/>
        </w:rPr>
        <w:t xml:space="preserve"> </w:t>
      </w:r>
      <w:r>
        <w:t>навык</w:t>
      </w:r>
      <w:r>
        <w:rPr>
          <w:spacing w:val="1"/>
        </w:rPr>
        <w:t xml:space="preserve"> </w:t>
      </w:r>
      <w:r>
        <w:t>звенеть</w:t>
      </w:r>
      <w:r>
        <w:rPr>
          <w:spacing w:val="1"/>
        </w:rPr>
        <w:t xml:space="preserve"> </w:t>
      </w:r>
      <w:r>
        <w:t>погремушкой,</w:t>
      </w:r>
      <w:r>
        <w:rPr>
          <w:spacing w:val="1"/>
        </w:rPr>
        <w:t xml:space="preserve"> </w:t>
      </w:r>
      <w:r>
        <w:t>колокольчиком,</w:t>
      </w:r>
      <w:r>
        <w:rPr>
          <w:spacing w:val="1"/>
        </w:rPr>
        <w:t xml:space="preserve"> </w:t>
      </w:r>
      <w:r>
        <w:t>бубном,</w:t>
      </w:r>
      <w:r>
        <w:rPr>
          <w:spacing w:val="1"/>
        </w:rPr>
        <w:t xml:space="preserve"> </w:t>
      </w:r>
      <w:r>
        <w:t>ударять</w:t>
      </w:r>
      <w:r>
        <w:rPr>
          <w:spacing w:val="1"/>
        </w:rPr>
        <w:t xml:space="preserve"> </w:t>
      </w:r>
      <w:r>
        <w:t>в</w:t>
      </w:r>
      <w:r>
        <w:rPr>
          <w:spacing w:val="1"/>
        </w:rPr>
        <w:t xml:space="preserve"> </w:t>
      </w:r>
      <w:r>
        <w:t>барабан.</w:t>
      </w:r>
    </w:p>
    <w:p w:rsidR="004C0F27" w:rsidRDefault="004C0F27" w:rsidP="00E12187">
      <w:pPr>
        <w:pStyle w:val="a3"/>
        <w:spacing w:line="276" w:lineRule="auto"/>
        <w:ind w:right="-69"/>
      </w:pPr>
      <w:r w:rsidRPr="00F717FE">
        <w:rPr>
          <w:i/>
          <w:u w:val="single"/>
        </w:rPr>
        <w:t>От</w:t>
      </w:r>
      <w:r w:rsidRPr="00F717FE">
        <w:rPr>
          <w:i/>
          <w:spacing w:val="1"/>
          <w:u w:val="single"/>
        </w:rPr>
        <w:t xml:space="preserve"> </w:t>
      </w:r>
      <w:r w:rsidRPr="00F717FE">
        <w:rPr>
          <w:i/>
          <w:u w:val="single"/>
        </w:rPr>
        <w:t>5–6</w:t>
      </w:r>
      <w:r w:rsidRPr="00F717FE">
        <w:rPr>
          <w:i/>
          <w:spacing w:val="1"/>
          <w:u w:val="single"/>
        </w:rPr>
        <w:t xml:space="preserve"> </w:t>
      </w:r>
      <w:r w:rsidRPr="00F717FE">
        <w:rPr>
          <w:i/>
          <w:u w:val="single"/>
        </w:rPr>
        <w:t>до</w:t>
      </w:r>
      <w:r w:rsidRPr="00F717FE">
        <w:rPr>
          <w:i/>
          <w:spacing w:val="1"/>
          <w:u w:val="single"/>
        </w:rPr>
        <w:t xml:space="preserve"> </w:t>
      </w:r>
      <w:r w:rsidRPr="00F717FE">
        <w:rPr>
          <w:i/>
          <w:u w:val="single"/>
        </w:rPr>
        <w:t>9–10</w:t>
      </w:r>
      <w:r w:rsidRPr="00F717FE">
        <w:rPr>
          <w:i/>
          <w:spacing w:val="1"/>
          <w:u w:val="single"/>
        </w:rPr>
        <w:t xml:space="preserve"> </w:t>
      </w:r>
      <w:r w:rsidRPr="00F717FE">
        <w:rPr>
          <w:i/>
          <w:u w:val="single"/>
        </w:rPr>
        <w:t>месяцев</w:t>
      </w:r>
      <w:r>
        <w:rPr>
          <w:i/>
          <w:spacing w:val="1"/>
        </w:rPr>
        <w:t xml:space="preserve"> </w:t>
      </w:r>
      <w:r>
        <w:t>–</w:t>
      </w:r>
      <w:r>
        <w:rPr>
          <w:spacing w:val="1"/>
        </w:rPr>
        <w:t xml:space="preserve"> </w:t>
      </w:r>
      <w:r>
        <w:t>педагог</w:t>
      </w:r>
      <w:r>
        <w:rPr>
          <w:spacing w:val="1"/>
        </w:rPr>
        <w:t xml:space="preserve"> </w:t>
      </w:r>
      <w:r>
        <w:t>способствует</w:t>
      </w:r>
      <w:r>
        <w:rPr>
          <w:spacing w:val="1"/>
        </w:rPr>
        <w:t xml:space="preserve"> </w:t>
      </w:r>
      <w:r>
        <w:t>у</w:t>
      </w:r>
      <w:r>
        <w:rPr>
          <w:spacing w:val="1"/>
        </w:rPr>
        <w:t xml:space="preserve"> </w:t>
      </w:r>
      <w:r>
        <w:t>детей</w:t>
      </w:r>
      <w:r>
        <w:rPr>
          <w:spacing w:val="1"/>
        </w:rPr>
        <w:t xml:space="preserve"> </w:t>
      </w:r>
      <w:r>
        <w:t>эмоциональному</w:t>
      </w:r>
      <w:r>
        <w:rPr>
          <w:spacing w:val="1"/>
        </w:rPr>
        <w:t xml:space="preserve"> </w:t>
      </w:r>
      <w:r>
        <w:t>отклику</w:t>
      </w:r>
      <w:r>
        <w:rPr>
          <w:spacing w:val="1"/>
        </w:rPr>
        <w:t xml:space="preserve"> </w:t>
      </w:r>
      <w:r>
        <w:t>на</w:t>
      </w:r>
      <w:r>
        <w:rPr>
          <w:spacing w:val="1"/>
        </w:rPr>
        <w:t xml:space="preserve"> </w:t>
      </w:r>
      <w:r>
        <w:t>веселую,</w:t>
      </w:r>
      <w:r>
        <w:rPr>
          <w:spacing w:val="1"/>
        </w:rPr>
        <w:t xml:space="preserve"> </w:t>
      </w:r>
      <w:r>
        <w:t>быструю,</w:t>
      </w:r>
      <w:r>
        <w:rPr>
          <w:spacing w:val="1"/>
        </w:rPr>
        <w:t xml:space="preserve"> </w:t>
      </w:r>
      <w:r>
        <w:t>грустную,</w:t>
      </w:r>
      <w:r>
        <w:rPr>
          <w:spacing w:val="1"/>
        </w:rPr>
        <w:t xml:space="preserve"> </w:t>
      </w:r>
      <w:r>
        <w:t>спокойную,</w:t>
      </w:r>
      <w:r>
        <w:rPr>
          <w:spacing w:val="1"/>
        </w:rPr>
        <w:t xml:space="preserve"> </w:t>
      </w:r>
      <w:r>
        <w:t>медленную</w:t>
      </w:r>
      <w:r>
        <w:rPr>
          <w:spacing w:val="1"/>
        </w:rPr>
        <w:t xml:space="preserve"> </w:t>
      </w:r>
      <w:r>
        <w:t>мелодии,</w:t>
      </w:r>
      <w:r>
        <w:rPr>
          <w:spacing w:val="1"/>
        </w:rPr>
        <w:t xml:space="preserve"> </w:t>
      </w:r>
      <w:r>
        <w:t>сыгранные</w:t>
      </w:r>
      <w:r>
        <w:rPr>
          <w:spacing w:val="1"/>
        </w:rPr>
        <w:t xml:space="preserve"> </w:t>
      </w:r>
      <w:r>
        <w:t>на</w:t>
      </w:r>
      <w:r>
        <w:rPr>
          <w:spacing w:val="61"/>
        </w:rPr>
        <w:t xml:space="preserve"> </w:t>
      </w:r>
      <w:r>
        <w:t>разных</w:t>
      </w:r>
      <w:r>
        <w:rPr>
          <w:spacing w:val="1"/>
        </w:rPr>
        <w:t xml:space="preserve"> </w:t>
      </w:r>
      <w:r>
        <w:t>музыкальных инструментах (дудочка, губная гармошка, металлофон и др.). Педагог формирует у</w:t>
      </w:r>
      <w:r>
        <w:rPr>
          <w:spacing w:val="1"/>
        </w:rPr>
        <w:t xml:space="preserve"> </w:t>
      </w:r>
      <w:r>
        <w:t>детей</w:t>
      </w:r>
      <w:r>
        <w:rPr>
          <w:spacing w:val="1"/>
        </w:rPr>
        <w:t xml:space="preserve"> </w:t>
      </w:r>
      <w:r>
        <w:t>положительную</w:t>
      </w:r>
      <w:r>
        <w:rPr>
          <w:spacing w:val="1"/>
        </w:rPr>
        <w:t xml:space="preserve"> </w:t>
      </w:r>
      <w:r>
        <w:t>реакцию</w:t>
      </w:r>
      <w:r>
        <w:rPr>
          <w:spacing w:val="1"/>
        </w:rPr>
        <w:t xml:space="preserve"> </w:t>
      </w:r>
      <w:r>
        <w:t>на</w:t>
      </w:r>
      <w:r>
        <w:rPr>
          <w:spacing w:val="1"/>
        </w:rPr>
        <w:t xml:space="preserve"> </w:t>
      </w:r>
      <w:r>
        <w:t>пение</w:t>
      </w:r>
      <w:r>
        <w:rPr>
          <w:spacing w:val="1"/>
        </w:rPr>
        <w:t xml:space="preserve"> </w:t>
      </w:r>
      <w:r>
        <w:t>взрослого,</w:t>
      </w:r>
      <w:r>
        <w:rPr>
          <w:spacing w:val="1"/>
        </w:rPr>
        <w:t xml:space="preserve"> </w:t>
      </w:r>
      <w:r>
        <w:t>звучание</w:t>
      </w:r>
      <w:r>
        <w:rPr>
          <w:spacing w:val="1"/>
        </w:rPr>
        <w:t xml:space="preserve"> </w:t>
      </w:r>
      <w:r>
        <w:t>музыки.</w:t>
      </w:r>
      <w:r>
        <w:rPr>
          <w:spacing w:val="1"/>
        </w:rPr>
        <w:t xml:space="preserve"> </w:t>
      </w:r>
      <w:r>
        <w:t>Педагог</w:t>
      </w:r>
      <w:r>
        <w:rPr>
          <w:spacing w:val="1"/>
        </w:rPr>
        <w:t xml:space="preserve"> </w:t>
      </w:r>
      <w:r>
        <w:t>поддерживает</w:t>
      </w:r>
      <w:r>
        <w:rPr>
          <w:spacing w:val="1"/>
        </w:rPr>
        <w:t xml:space="preserve"> </w:t>
      </w:r>
      <w:r>
        <w:lastRenderedPageBreak/>
        <w:t>пропевание звуков и подпевание слогов. Способствует проявлению активности при восприятии</w:t>
      </w:r>
      <w:r>
        <w:rPr>
          <w:spacing w:val="1"/>
        </w:rPr>
        <w:t xml:space="preserve"> </w:t>
      </w:r>
      <w:r>
        <w:t>плясовых</w:t>
      </w:r>
      <w:r>
        <w:rPr>
          <w:spacing w:val="1"/>
        </w:rPr>
        <w:t xml:space="preserve"> </w:t>
      </w:r>
      <w:r>
        <w:t>мелодий.</w:t>
      </w:r>
      <w:r>
        <w:rPr>
          <w:spacing w:val="1"/>
        </w:rPr>
        <w:t xml:space="preserve"> </w:t>
      </w:r>
      <w:r>
        <w:t>Педагог</w:t>
      </w:r>
      <w:r>
        <w:rPr>
          <w:spacing w:val="1"/>
        </w:rPr>
        <w:t xml:space="preserve"> </w:t>
      </w:r>
      <w:r>
        <w:t>развивает</w:t>
      </w:r>
      <w:r>
        <w:rPr>
          <w:spacing w:val="1"/>
        </w:rPr>
        <w:t xml:space="preserve"> </w:t>
      </w:r>
      <w:r>
        <w:t>умение</w:t>
      </w:r>
      <w:r>
        <w:rPr>
          <w:spacing w:val="1"/>
        </w:rPr>
        <w:t xml:space="preserve"> </w:t>
      </w:r>
      <w:r>
        <w:t>выполнять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следующие</w:t>
      </w:r>
      <w:r w:rsidRPr="004C0F27">
        <w:t xml:space="preserve"> </w:t>
      </w:r>
      <w:r>
        <w:t>движения: хлопать в ладоши, притопывать и слегка приседать, сгибать и разгибать ноги в коленях,</w:t>
      </w:r>
      <w:r w:rsidRPr="004C0F27">
        <w:t xml:space="preserve"> </w:t>
      </w:r>
      <w:r>
        <w:t>извлекать</w:t>
      </w:r>
      <w:r>
        <w:rPr>
          <w:spacing w:val="-2"/>
        </w:rPr>
        <w:t xml:space="preserve"> </w:t>
      </w:r>
      <w:r>
        <w:t>звуки</w:t>
      </w:r>
      <w:r>
        <w:rPr>
          <w:spacing w:val="3"/>
        </w:rPr>
        <w:t xml:space="preserve"> </w:t>
      </w:r>
      <w:r>
        <w:t>из шумовых</w:t>
      </w:r>
      <w:r>
        <w:rPr>
          <w:spacing w:val="2"/>
        </w:rPr>
        <w:t xml:space="preserve"> </w:t>
      </w:r>
      <w:r>
        <w:t>инструментов.</w:t>
      </w:r>
    </w:p>
    <w:p w:rsidR="004C0F27" w:rsidRDefault="004C0F27" w:rsidP="00E12187">
      <w:pPr>
        <w:pStyle w:val="a3"/>
        <w:spacing w:line="276" w:lineRule="auto"/>
        <w:ind w:right="-69"/>
      </w:pPr>
      <w:r w:rsidRPr="00F717FE">
        <w:rPr>
          <w:i/>
          <w:u w:val="single"/>
        </w:rPr>
        <w:t>От 9–10месяцев до 1 года</w:t>
      </w:r>
      <w:r>
        <w:rPr>
          <w:i/>
        </w:rPr>
        <w:t xml:space="preserve"> </w:t>
      </w:r>
      <w:r>
        <w:t>– педагог формирует у детей эмоциональную отзывчивость на</w:t>
      </w:r>
      <w:r>
        <w:rPr>
          <w:spacing w:val="1"/>
        </w:rPr>
        <w:t xml:space="preserve"> </w:t>
      </w:r>
      <w:r>
        <w:t>музыку</w:t>
      </w:r>
      <w:r>
        <w:rPr>
          <w:spacing w:val="1"/>
        </w:rPr>
        <w:t xml:space="preserve"> </w:t>
      </w:r>
      <w:r>
        <w:t>контрастного</w:t>
      </w:r>
      <w:r>
        <w:rPr>
          <w:spacing w:val="1"/>
        </w:rPr>
        <w:t xml:space="preserve"> </w:t>
      </w:r>
      <w:r>
        <w:t>характера</w:t>
      </w:r>
      <w:r>
        <w:rPr>
          <w:spacing w:val="1"/>
        </w:rPr>
        <w:t xml:space="preserve"> </w:t>
      </w:r>
      <w:r>
        <w:t>(веселая</w:t>
      </w:r>
      <w:r>
        <w:rPr>
          <w:spacing w:val="1"/>
        </w:rPr>
        <w:t xml:space="preserve"> </w:t>
      </w:r>
      <w:r>
        <w:t>—</w:t>
      </w:r>
      <w:r>
        <w:rPr>
          <w:spacing w:val="1"/>
        </w:rPr>
        <w:t xml:space="preserve"> </w:t>
      </w:r>
      <w:r>
        <w:t>спокойная,</w:t>
      </w:r>
      <w:r>
        <w:rPr>
          <w:spacing w:val="1"/>
        </w:rPr>
        <w:t xml:space="preserve"> </w:t>
      </w:r>
      <w:r>
        <w:t>быстрая</w:t>
      </w:r>
      <w:r>
        <w:rPr>
          <w:spacing w:val="1"/>
        </w:rPr>
        <w:t xml:space="preserve"> </w:t>
      </w:r>
      <w:r>
        <w:t>—</w:t>
      </w:r>
      <w:r>
        <w:rPr>
          <w:spacing w:val="1"/>
        </w:rPr>
        <w:t xml:space="preserve"> </w:t>
      </w:r>
      <w:r>
        <w:t>медленная).</w:t>
      </w:r>
      <w:r>
        <w:rPr>
          <w:spacing w:val="1"/>
        </w:rPr>
        <w:t xml:space="preserve"> </w:t>
      </w:r>
      <w:r>
        <w:t>Педагог</w:t>
      </w:r>
      <w:r>
        <w:rPr>
          <w:spacing w:val="1"/>
        </w:rPr>
        <w:t xml:space="preserve"> </w:t>
      </w:r>
      <w:r>
        <w:t>пробуждает у детей интерес к звучанию металлофона, флейты, детского пианино и др. Побуждает</w:t>
      </w:r>
      <w:r>
        <w:rPr>
          <w:spacing w:val="1"/>
        </w:rPr>
        <w:t xml:space="preserve"> </w:t>
      </w:r>
      <w:r>
        <w:t>подражать отдельным певческим интонациям взрослого (а-а-а...). Педагог поощряет отклик на</w:t>
      </w:r>
      <w:r>
        <w:rPr>
          <w:spacing w:val="1"/>
        </w:rPr>
        <w:t xml:space="preserve"> </w:t>
      </w:r>
      <w:r>
        <w:t>песенно-игровые</w:t>
      </w:r>
      <w:r>
        <w:rPr>
          <w:spacing w:val="1"/>
        </w:rPr>
        <w:t xml:space="preserve"> </w:t>
      </w:r>
      <w:r>
        <w:t>действия</w:t>
      </w:r>
      <w:r>
        <w:rPr>
          <w:spacing w:val="1"/>
        </w:rPr>
        <w:t xml:space="preserve"> </w:t>
      </w:r>
      <w:r>
        <w:t>взрослых</w:t>
      </w:r>
      <w:r>
        <w:rPr>
          <w:spacing w:val="1"/>
        </w:rPr>
        <w:t xml:space="preserve"> </w:t>
      </w:r>
      <w:r>
        <w:t>(«Кукла</w:t>
      </w:r>
      <w:r>
        <w:rPr>
          <w:spacing w:val="1"/>
        </w:rPr>
        <w:t xml:space="preserve"> </w:t>
      </w:r>
      <w:r>
        <w:t>пляшет»,</w:t>
      </w:r>
      <w:r>
        <w:rPr>
          <w:spacing w:val="1"/>
        </w:rPr>
        <w:t xml:space="preserve"> </w:t>
      </w:r>
      <w:r>
        <w:t>«Сорока-сорока»,</w:t>
      </w:r>
      <w:r>
        <w:rPr>
          <w:spacing w:val="61"/>
        </w:rPr>
        <w:t xml:space="preserve"> </w:t>
      </w:r>
      <w:r>
        <w:t>«Прятки»).</w:t>
      </w:r>
      <w:r>
        <w:rPr>
          <w:spacing w:val="1"/>
        </w:rPr>
        <w:t xml:space="preserve"> </w:t>
      </w:r>
      <w:r>
        <w:t>Поддерживает</w:t>
      </w:r>
      <w:r>
        <w:rPr>
          <w:spacing w:val="1"/>
        </w:rPr>
        <w:t xml:space="preserve"> </w:t>
      </w:r>
      <w:r>
        <w:t>двигательный</w:t>
      </w:r>
      <w:r>
        <w:rPr>
          <w:spacing w:val="1"/>
        </w:rPr>
        <w:t xml:space="preserve"> </w:t>
      </w:r>
      <w:r>
        <w:t>отклик</w:t>
      </w:r>
      <w:r>
        <w:rPr>
          <w:spacing w:val="1"/>
        </w:rPr>
        <w:t xml:space="preserve"> </w:t>
      </w:r>
      <w:r>
        <w:t>на</w:t>
      </w:r>
      <w:r>
        <w:rPr>
          <w:spacing w:val="1"/>
        </w:rPr>
        <w:t xml:space="preserve"> </w:t>
      </w:r>
      <w:r>
        <w:t>музыку</w:t>
      </w:r>
      <w:r>
        <w:rPr>
          <w:spacing w:val="1"/>
        </w:rPr>
        <w:t xml:space="preserve"> </w:t>
      </w:r>
      <w:r>
        <w:t>плясового</w:t>
      </w:r>
      <w:r>
        <w:rPr>
          <w:spacing w:val="1"/>
        </w:rPr>
        <w:t xml:space="preserve"> </w:t>
      </w:r>
      <w:r>
        <w:t>характера,</w:t>
      </w:r>
      <w:r>
        <w:rPr>
          <w:spacing w:val="1"/>
        </w:rPr>
        <w:t xml:space="preserve"> </w:t>
      </w:r>
      <w:r>
        <w:t>состоящую</w:t>
      </w:r>
      <w:r>
        <w:rPr>
          <w:spacing w:val="1"/>
        </w:rPr>
        <w:t xml:space="preserve"> </w:t>
      </w:r>
      <w:r>
        <w:t>из</w:t>
      </w:r>
      <w:r>
        <w:rPr>
          <w:spacing w:val="1"/>
        </w:rPr>
        <w:t xml:space="preserve"> </w:t>
      </w:r>
      <w:r>
        <w:t>двух</w:t>
      </w:r>
      <w:r>
        <w:rPr>
          <w:spacing w:val="1"/>
        </w:rPr>
        <w:t xml:space="preserve"> </w:t>
      </w:r>
      <w:r>
        <w:t>контрастных частей (медленная и быстрая). Педагог побуждает детей активно и самостоятельно</w:t>
      </w:r>
      <w:r>
        <w:rPr>
          <w:spacing w:val="1"/>
        </w:rPr>
        <w:t xml:space="preserve"> </w:t>
      </w:r>
      <w:r>
        <w:t>прихлопывать в ладоши, помахивать рукой, притопывать ногой, приплясывать, ударять в бубен,</w:t>
      </w:r>
      <w:r>
        <w:rPr>
          <w:spacing w:val="1"/>
        </w:rPr>
        <w:t xml:space="preserve"> </w:t>
      </w:r>
      <w:r>
        <w:t>играть с</w:t>
      </w:r>
      <w:r>
        <w:rPr>
          <w:spacing w:val="-1"/>
        </w:rPr>
        <w:t xml:space="preserve"> </w:t>
      </w:r>
      <w:r>
        <w:t>игрушкой, игрушечным</w:t>
      </w:r>
      <w:r>
        <w:rPr>
          <w:spacing w:val="-2"/>
        </w:rPr>
        <w:t xml:space="preserve"> </w:t>
      </w:r>
      <w:r>
        <w:t>роялем.</w:t>
      </w:r>
    </w:p>
    <w:p w:rsidR="004C0F27" w:rsidRDefault="004C0F27" w:rsidP="00F717FE">
      <w:pPr>
        <w:pStyle w:val="Heading2"/>
        <w:ind w:right="-69"/>
        <w:jc w:val="left"/>
      </w:pPr>
      <w:r>
        <w:t>От</w:t>
      </w:r>
      <w:r>
        <w:rPr>
          <w:spacing w:val="1"/>
        </w:rPr>
        <w:t xml:space="preserve"> </w:t>
      </w:r>
      <w:r>
        <w:t>1</w:t>
      </w:r>
      <w:r>
        <w:rPr>
          <w:spacing w:val="-1"/>
        </w:rPr>
        <w:t xml:space="preserve"> </w:t>
      </w:r>
      <w:r>
        <w:t>года</w:t>
      </w:r>
      <w:r>
        <w:rPr>
          <w:spacing w:val="-4"/>
        </w:rPr>
        <w:t xml:space="preserve"> </w:t>
      </w:r>
      <w:r>
        <w:t>до</w:t>
      </w:r>
      <w:r>
        <w:rPr>
          <w:spacing w:val="-1"/>
        </w:rPr>
        <w:t xml:space="preserve"> </w:t>
      </w:r>
      <w:r>
        <w:t>2 лет</w:t>
      </w:r>
    </w:p>
    <w:p w:rsidR="004C0F27" w:rsidRDefault="004C0F27" w:rsidP="00F717FE">
      <w:pPr>
        <w:pStyle w:val="a3"/>
        <w:spacing w:line="276" w:lineRule="auto"/>
        <w:ind w:right="-69"/>
        <w:jc w:val="left"/>
      </w:pPr>
      <w:r>
        <w:t>В</w:t>
      </w:r>
      <w:r>
        <w:rPr>
          <w:spacing w:val="43"/>
        </w:rPr>
        <w:t xml:space="preserve"> </w:t>
      </w:r>
      <w:r>
        <w:t>области</w:t>
      </w:r>
      <w:r>
        <w:rPr>
          <w:spacing w:val="47"/>
        </w:rPr>
        <w:t xml:space="preserve"> </w:t>
      </w:r>
      <w:r>
        <w:t>художественно-эстетического</w:t>
      </w:r>
      <w:r>
        <w:rPr>
          <w:spacing w:val="46"/>
        </w:rPr>
        <w:t xml:space="preserve"> </w:t>
      </w:r>
      <w:r>
        <w:t>развития</w:t>
      </w:r>
      <w:r>
        <w:rPr>
          <w:spacing w:val="46"/>
        </w:rPr>
        <w:t xml:space="preserve"> </w:t>
      </w:r>
      <w:r>
        <w:t>основными</w:t>
      </w:r>
      <w:r>
        <w:rPr>
          <w:spacing w:val="50"/>
        </w:rPr>
        <w:t xml:space="preserve"> </w:t>
      </w:r>
      <w:r>
        <w:rPr>
          <w:b/>
          <w:i/>
        </w:rPr>
        <w:t>задачами</w:t>
      </w:r>
      <w:r>
        <w:rPr>
          <w:b/>
          <w:i/>
          <w:spacing w:val="48"/>
        </w:rPr>
        <w:t xml:space="preserve"> </w:t>
      </w:r>
      <w:r>
        <w:t>образовательной</w:t>
      </w:r>
      <w:r>
        <w:rPr>
          <w:spacing w:val="-57"/>
        </w:rPr>
        <w:t xml:space="preserve"> </w:t>
      </w:r>
      <w:r>
        <w:t>деятельности являются:</w:t>
      </w:r>
    </w:p>
    <w:p w:rsidR="004C0F27" w:rsidRPr="00F717FE" w:rsidRDefault="004C0F27" w:rsidP="00F717FE">
      <w:pPr>
        <w:spacing w:after="0" w:line="275" w:lineRule="exact"/>
        <w:ind w:left="921" w:right="-69"/>
        <w:rPr>
          <w:rFonts w:ascii="Times New Roman" w:hAnsi="Times New Roman" w:cs="Times New Roman"/>
          <w:i/>
          <w:sz w:val="24"/>
          <w:u w:val="single"/>
        </w:rPr>
      </w:pPr>
      <w:r w:rsidRPr="00F717FE">
        <w:rPr>
          <w:rFonts w:ascii="Times New Roman" w:hAnsi="Times New Roman" w:cs="Times New Roman"/>
          <w:i/>
          <w:sz w:val="24"/>
          <w:u w:val="single"/>
        </w:rPr>
        <w:t>От</w:t>
      </w:r>
      <w:r w:rsidRPr="00F717FE">
        <w:rPr>
          <w:rFonts w:ascii="Times New Roman" w:hAnsi="Times New Roman" w:cs="Times New Roman"/>
          <w:i/>
          <w:spacing w:val="-3"/>
          <w:sz w:val="24"/>
          <w:u w:val="single"/>
        </w:rPr>
        <w:t xml:space="preserve"> </w:t>
      </w:r>
      <w:r w:rsidRPr="00F717FE">
        <w:rPr>
          <w:rFonts w:ascii="Times New Roman" w:hAnsi="Times New Roman" w:cs="Times New Roman"/>
          <w:i/>
          <w:sz w:val="24"/>
          <w:u w:val="single"/>
        </w:rPr>
        <w:t>1</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года</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до</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1</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года</w:t>
      </w:r>
      <w:r w:rsidRPr="00F717FE">
        <w:rPr>
          <w:rFonts w:ascii="Times New Roman" w:hAnsi="Times New Roman" w:cs="Times New Roman"/>
          <w:i/>
          <w:spacing w:val="-2"/>
          <w:sz w:val="24"/>
          <w:u w:val="single"/>
        </w:rPr>
        <w:t xml:space="preserve"> </w:t>
      </w:r>
      <w:r w:rsidRPr="00F717FE">
        <w:rPr>
          <w:rFonts w:ascii="Times New Roman" w:hAnsi="Times New Roman" w:cs="Times New Roman"/>
          <w:i/>
          <w:sz w:val="24"/>
          <w:u w:val="single"/>
        </w:rPr>
        <w:t>6</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месяцев</w:t>
      </w:r>
    </w:p>
    <w:p w:rsidR="004C0F27" w:rsidRDefault="004C0F27" w:rsidP="00F717FE">
      <w:pPr>
        <w:pStyle w:val="a3"/>
        <w:spacing w:line="278" w:lineRule="auto"/>
        <w:ind w:right="-69"/>
        <w:jc w:val="left"/>
      </w:pPr>
      <w:r>
        <w:t>формировать</w:t>
      </w:r>
      <w:r>
        <w:rPr>
          <w:spacing w:val="35"/>
        </w:rPr>
        <w:t xml:space="preserve"> </w:t>
      </w:r>
      <w:r>
        <w:t>у</w:t>
      </w:r>
      <w:r>
        <w:rPr>
          <w:spacing w:val="24"/>
        </w:rPr>
        <w:t xml:space="preserve"> </w:t>
      </w:r>
      <w:r>
        <w:t>детей</w:t>
      </w:r>
      <w:r>
        <w:rPr>
          <w:spacing w:val="32"/>
        </w:rPr>
        <w:t xml:space="preserve"> </w:t>
      </w:r>
      <w:r>
        <w:t>эмоциональный</w:t>
      </w:r>
      <w:r>
        <w:rPr>
          <w:spacing w:val="32"/>
        </w:rPr>
        <w:t xml:space="preserve"> </w:t>
      </w:r>
      <w:r>
        <w:t>отклик</w:t>
      </w:r>
      <w:r>
        <w:rPr>
          <w:spacing w:val="29"/>
        </w:rPr>
        <w:t xml:space="preserve"> </w:t>
      </w:r>
      <w:r>
        <w:t>на</w:t>
      </w:r>
      <w:r>
        <w:rPr>
          <w:spacing w:val="30"/>
        </w:rPr>
        <w:t xml:space="preserve"> </w:t>
      </w:r>
      <w:r>
        <w:t>музыку</w:t>
      </w:r>
      <w:r>
        <w:rPr>
          <w:spacing w:val="27"/>
        </w:rPr>
        <w:t xml:space="preserve"> </w:t>
      </w:r>
      <w:r>
        <w:t>(жестом,</w:t>
      </w:r>
      <w:r>
        <w:rPr>
          <w:spacing w:val="31"/>
        </w:rPr>
        <w:t xml:space="preserve"> </w:t>
      </w:r>
      <w:r>
        <w:t>мимикой,</w:t>
      </w:r>
      <w:r>
        <w:rPr>
          <w:spacing w:val="28"/>
        </w:rPr>
        <w:t xml:space="preserve"> </w:t>
      </w:r>
      <w:r>
        <w:t>подпеванием,</w:t>
      </w:r>
      <w:r>
        <w:rPr>
          <w:spacing w:val="-57"/>
        </w:rPr>
        <w:t xml:space="preserve"> </w:t>
      </w:r>
      <w:r>
        <w:t>движениями),</w:t>
      </w:r>
      <w:r>
        <w:rPr>
          <w:spacing w:val="-1"/>
        </w:rPr>
        <w:t xml:space="preserve"> </w:t>
      </w:r>
      <w:r>
        <w:t>желание</w:t>
      </w:r>
      <w:r>
        <w:rPr>
          <w:spacing w:val="-4"/>
        </w:rPr>
        <w:t xml:space="preserve"> </w:t>
      </w:r>
      <w:r>
        <w:t>слушать</w:t>
      </w:r>
      <w:r>
        <w:rPr>
          <w:spacing w:val="1"/>
        </w:rPr>
        <w:t xml:space="preserve"> </w:t>
      </w:r>
      <w:r>
        <w:t>музыкальные произведения;</w:t>
      </w:r>
    </w:p>
    <w:p w:rsidR="004C0F27" w:rsidRDefault="004C0F27" w:rsidP="00F717FE">
      <w:pPr>
        <w:pStyle w:val="a3"/>
        <w:spacing w:line="276" w:lineRule="auto"/>
        <w:ind w:right="-69"/>
        <w:jc w:val="left"/>
      </w:pPr>
      <w:r>
        <w:t>создавать</w:t>
      </w:r>
      <w:r>
        <w:rPr>
          <w:spacing w:val="36"/>
        </w:rPr>
        <w:t xml:space="preserve"> </w:t>
      </w:r>
      <w:r>
        <w:t>у</w:t>
      </w:r>
      <w:r>
        <w:rPr>
          <w:spacing w:val="28"/>
        </w:rPr>
        <w:t xml:space="preserve"> </w:t>
      </w:r>
      <w:r>
        <w:t>детей</w:t>
      </w:r>
      <w:r>
        <w:rPr>
          <w:spacing w:val="33"/>
        </w:rPr>
        <w:t xml:space="preserve"> </w:t>
      </w:r>
      <w:r>
        <w:t>радостное</w:t>
      </w:r>
      <w:r>
        <w:rPr>
          <w:spacing w:val="32"/>
        </w:rPr>
        <w:t xml:space="preserve"> </w:t>
      </w:r>
      <w:r>
        <w:t>настроение</w:t>
      </w:r>
      <w:r>
        <w:rPr>
          <w:spacing w:val="31"/>
        </w:rPr>
        <w:t xml:space="preserve"> </w:t>
      </w:r>
      <w:r>
        <w:t>при</w:t>
      </w:r>
      <w:r>
        <w:rPr>
          <w:spacing w:val="32"/>
        </w:rPr>
        <w:t xml:space="preserve"> </w:t>
      </w:r>
      <w:r>
        <w:t>пении,</w:t>
      </w:r>
      <w:r>
        <w:rPr>
          <w:spacing w:val="32"/>
        </w:rPr>
        <w:t xml:space="preserve"> </w:t>
      </w:r>
      <w:r>
        <w:t>движениях</w:t>
      </w:r>
      <w:r>
        <w:rPr>
          <w:spacing w:val="35"/>
        </w:rPr>
        <w:t xml:space="preserve"> </w:t>
      </w:r>
      <w:r>
        <w:t>и</w:t>
      </w:r>
      <w:r>
        <w:rPr>
          <w:spacing w:val="31"/>
        </w:rPr>
        <w:t xml:space="preserve"> </w:t>
      </w:r>
      <w:r>
        <w:t>игровых</w:t>
      </w:r>
      <w:r>
        <w:rPr>
          <w:spacing w:val="35"/>
        </w:rPr>
        <w:t xml:space="preserve"> </w:t>
      </w:r>
      <w:r>
        <w:t>действиях</w:t>
      </w:r>
      <w:r>
        <w:rPr>
          <w:spacing w:val="32"/>
        </w:rPr>
        <w:t xml:space="preserve"> </w:t>
      </w:r>
      <w:r>
        <w:t>под</w:t>
      </w:r>
      <w:r>
        <w:rPr>
          <w:spacing w:val="-57"/>
        </w:rPr>
        <w:t xml:space="preserve"> </w:t>
      </w:r>
      <w:r>
        <w:t>музыку.</w:t>
      </w:r>
    </w:p>
    <w:p w:rsidR="004C0F27" w:rsidRPr="00F717FE" w:rsidRDefault="004C0F27" w:rsidP="00F717FE">
      <w:pPr>
        <w:spacing w:after="0" w:line="275" w:lineRule="exact"/>
        <w:ind w:left="921" w:right="-69"/>
        <w:rPr>
          <w:rFonts w:ascii="Times New Roman" w:hAnsi="Times New Roman" w:cs="Times New Roman"/>
          <w:i/>
          <w:sz w:val="24"/>
          <w:u w:val="single"/>
        </w:rPr>
      </w:pPr>
      <w:r w:rsidRPr="00F717FE">
        <w:rPr>
          <w:rFonts w:ascii="Times New Roman" w:hAnsi="Times New Roman" w:cs="Times New Roman"/>
          <w:i/>
          <w:sz w:val="24"/>
          <w:u w:val="single"/>
        </w:rPr>
        <w:t>От</w:t>
      </w:r>
      <w:r w:rsidRPr="00F717FE">
        <w:rPr>
          <w:rFonts w:ascii="Times New Roman" w:hAnsi="Times New Roman" w:cs="Times New Roman"/>
          <w:i/>
          <w:spacing w:val="-3"/>
          <w:sz w:val="24"/>
          <w:u w:val="single"/>
        </w:rPr>
        <w:t xml:space="preserve"> </w:t>
      </w:r>
      <w:r w:rsidRPr="00F717FE">
        <w:rPr>
          <w:rFonts w:ascii="Times New Roman" w:hAnsi="Times New Roman" w:cs="Times New Roman"/>
          <w:i/>
          <w:sz w:val="24"/>
          <w:u w:val="single"/>
        </w:rPr>
        <w:t>1</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года</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6</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месяцев</w:t>
      </w:r>
      <w:r w:rsidRPr="00F717FE">
        <w:rPr>
          <w:rFonts w:ascii="Times New Roman" w:hAnsi="Times New Roman" w:cs="Times New Roman"/>
          <w:i/>
          <w:spacing w:val="-2"/>
          <w:sz w:val="24"/>
          <w:u w:val="single"/>
        </w:rPr>
        <w:t xml:space="preserve"> </w:t>
      </w:r>
      <w:r w:rsidRPr="00F717FE">
        <w:rPr>
          <w:rFonts w:ascii="Times New Roman" w:hAnsi="Times New Roman" w:cs="Times New Roman"/>
          <w:i/>
          <w:sz w:val="24"/>
          <w:u w:val="single"/>
        </w:rPr>
        <w:t>до</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2</w:t>
      </w:r>
      <w:r w:rsidRPr="00F717FE">
        <w:rPr>
          <w:rFonts w:ascii="Times New Roman" w:hAnsi="Times New Roman" w:cs="Times New Roman"/>
          <w:i/>
          <w:spacing w:val="-1"/>
          <w:sz w:val="24"/>
          <w:u w:val="single"/>
        </w:rPr>
        <w:t xml:space="preserve"> </w:t>
      </w:r>
      <w:r w:rsidRPr="00F717FE">
        <w:rPr>
          <w:rFonts w:ascii="Times New Roman" w:hAnsi="Times New Roman" w:cs="Times New Roman"/>
          <w:i/>
          <w:sz w:val="24"/>
          <w:u w:val="single"/>
        </w:rPr>
        <w:t>лет</w:t>
      </w:r>
    </w:p>
    <w:p w:rsidR="004C0F27" w:rsidRDefault="004C0F27" w:rsidP="00F717FE">
      <w:pPr>
        <w:pStyle w:val="a3"/>
        <w:spacing w:line="276" w:lineRule="auto"/>
        <w:ind w:right="-69"/>
        <w:jc w:val="left"/>
      </w:pPr>
      <w:r>
        <w:t>развивать</w:t>
      </w:r>
      <w:r>
        <w:rPr>
          <w:spacing w:val="1"/>
        </w:rPr>
        <w:t xml:space="preserve"> </w:t>
      </w:r>
      <w:r>
        <w:t>у детей</w:t>
      </w:r>
      <w:r>
        <w:rPr>
          <w:spacing w:val="1"/>
        </w:rPr>
        <w:t xml:space="preserve"> </w:t>
      </w:r>
      <w:r>
        <w:t>способность</w:t>
      </w:r>
      <w:r>
        <w:rPr>
          <w:spacing w:val="1"/>
        </w:rPr>
        <w:t xml:space="preserve"> </w:t>
      </w:r>
      <w:r>
        <w:t>слушать</w:t>
      </w:r>
      <w:r>
        <w:rPr>
          <w:spacing w:val="1"/>
        </w:rPr>
        <w:t xml:space="preserve"> </w:t>
      </w:r>
      <w:r>
        <w:t>художественный текст и</w:t>
      </w:r>
      <w:r>
        <w:rPr>
          <w:spacing w:val="1"/>
        </w:rPr>
        <w:t xml:space="preserve"> </w:t>
      </w:r>
      <w:r>
        <w:t>активно (эмоционально)</w:t>
      </w:r>
      <w:r>
        <w:rPr>
          <w:spacing w:val="-57"/>
        </w:rPr>
        <w:t xml:space="preserve"> </w:t>
      </w:r>
      <w:r>
        <w:t>реагировать на</w:t>
      </w:r>
      <w:r>
        <w:rPr>
          <w:spacing w:val="-1"/>
        </w:rPr>
        <w:t xml:space="preserve"> </w:t>
      </w:r>
      <w:r>
        <w:t>его</w:t>
      </w:r>
      <w:r>
        <w:rPr>
          <w:spacing w:val="-1"/>
        </w:rPr>
        <w:t xml:space="preserve"> </w:t>
      </w:r>
      <w:r>
        <w:t>содержание;</w:t>
      </w:r>
    </w:p>
    <w:p w:rsidR="004C0F27" w:rsidRDefault="004C0F27" w:rsidP="00F717FE">
      <w:pPr>
        <w:pStyle w:val="a3"/>
        <w:spacing w:line="276" w:lineRule="auto"/>
        <w:ind w:right="-69"/>
        <w:jc w:val="left"/>
      </w:pPr>
      <w:r>
        <w:t>обеспечивать</w:t>
      </w:r>
      <w:r>
        <w:rPr>
          <w:spacing w:val="14"/>
        </w:rPr>
        <w:t xml:space="preserve"> </w:t>
      </w:r>
      <w:r>
        <w:t>возможности</w:t>
      </w:r>
      <w:r>
        <w:rPr>
          <w:spacing w:val="14"/>
        </w:rPr>
        <w:t xml:space="preserve"> </w:t>
      </w:r>
      <w:r>
        <w:t>наблюдать</w:t>
      </w:r>
      <w:r>
        <w:rPr>
          <w:spacing w:val="15"/>
        </w:rPr>
        <w:t xml:space="preserve"> </w:t>
      </w:r>
      <w:r>
        <w:t>за</w:t>
      </w:r>
      <w:r>
        <w:rPr>
          <w:spacing w:val="11"/>
        </w:rPr>
        <w:t xml:space="preserve"> </w:t>
      </w:r>
      <w:r>
        <w:t>процессом</w:t>
      </w:r>
      <w:r>
        <w:rPr>
          <w:spacing w:val="12"/>
        </w:rPr>
        <w:t xml:space="preserve"> </w:t>
      </w:r>
      <w:r>
        <w:t>рисования,</w:t>
      </w:r>
      <w:r>
        <w:rPr>
          <w:spacing w:val="12"/>
        </w:rPr>
        <w:t xml:space="preserve"> </w:t>
      </w:r>
      <w:r>
        <w:t>лепки</w:t>
      </w:r>
      <w:r>
        <w:rPr>
          <w:spacing w:val="14"/>
        </w:rPr>
        <w:t xml:space="preserve"> </w:t>
      </w:r>
      <w:r>
        <w:t>взрослого,</w:t>
      </w:r>
      <w:r>
        <w:rPr>
          <w:spacing w:val="12"/>
        </w:rPr>
        <w:t xml:space="preserve"> </w:t>
      </w:r>
      <w:r>
        <w:t>вызывать</w:t>
      </w:r>
      <w:r>
        <w:rPr>
          <w:spacing w:val="-57"/>
        </w:rPr>
        <w:t xml:space="preserve"> </w:t>
      </w:r>
      <w:r>
        <w:t>к</w:t>
      </w:r>
      <w:r>
        <w:rPr>
          <w:spacing w:val="-1"/>
        </w:rPr>
        <w:t xml:space="preserve"> </w:t>
      </w:r>
      <w:r>
        <w:t>ним</w:t>
      </w:r>
      <w:r>
        <w:rPr>
          <w:spacing w:val="-4"/>
        </w:rPr>
        <w:t xml:space="preserve"> </w:t>
      </w:r>
      <w:r>
        <w:t>интерес;</w:t>
      </w:r>
    </w:p>
    <w:p w:rsidR="004C0F27" w:rsidRDefault="004C0F27" w:rsidP="00F717FE">
      <w:pPr>
        <w:pStyle w:val="a3"/>
        <w:spacing w:line="276" w:lineRule="auto"/>
        <w:ind w:right="-69"/>
        <w:jc w:val="left"/>
      </w:pPr>
      <w:r>
        <w:t>поощрять</w:t>
      </w:r>
      <w:r>
        <w:rPr>
          <w:spacing w:val="23"/>
        </w:rPr>
        <w:t xml:space="preserve"> </w:t>
      </w:r>
      <w:r>
        <w:t>у</w:t>
      </w:r>
      <w:r>
        <w:rPr>
          <w:spacing w:val="16"/>
        </w:rPr>
        <w:t xml:space="preserve"> </w:t>
      </w:r>
      <w:r>
        <w:t>детей</w:t>
      </w:r>
      <w:r>
        <w:rPr>
          <w:spacing w:val="22"/>
        </w:rPr>
        <w:t xml:space="preserve"> </w:t>
      </w:r>
      <w:r>
        <w:t>желание</w:t>
      </w:r>
      <w:r>
        <w:rPr>
          <w:spacing w:val="20"/>
        </w:rPr>
        <w:t xml:space="preserve"> </w:t>
      </w:r>
      <w:r>
        <w:t>рисовать</w:t>
      </w:r>
      <w:r>
        <w:rPr>
          <w:spacing w:val="23"/>
        </w:rPr>
        <w:t xml:space="preserve"> </w:t>
      </w:r>
      <w:r>
        <w:t>красками,</w:t>
      </w:r>
      <w:r>
        <w:rPr>
          <w:spacing w:val="21"/>
        </w:rPr>
        <w:t xml:space="preserve"> </w:t>
      </w:r>
      <w:r>
        <w:t>карандашами,</w:t>
      </w:r>
      <w:r>
        <w:rPr>
          <w:spacing w:val="21"/>
        </w:rPr>
        <w:t xml:space="preserve"> </w:t>
      </w:r>
      <w:r>
        <w:t>фломастерами,</w:t>
      </w:r>
      <w:r>
        <w:rPr>
          <w:spacing w:val="21"/>
        </w:rPr>
        <w:t xml:space="preserve"> </w:t>
      </w:r>
      <w:r>
        <w:t>предоставляя</w:t>
      </w:r>
      <w:r>
        <w:rPr>
          <w:spacing w:val="-57"/>
        </w:rPr>
        <w:t xml:space="preserve"> </w:t>
      </w:r>
      <w:r>
        <w:t>возможность ритмично</w:t>
      </w:r>
      <w:r>
        <w:rPr>
          <w:spacing w:val="-4"/>
        </w:rPr>
        <w:t xml:space="preserve"> </w:t>
      </w:r>
      <w:r>
        <w:t>заполнять</w:t>
      </w:r>
      <w:r>
        <w:rPr>
          <w:spacing w:val="-1"/>
        </w:rPr>
        <w:t xml:space="preserve"> </w:t>
      </w:r>
      <w:r>
        <w:t>лист</w:t>
      </w:r>
      <w:r>
        <w:rPr>
          <w:spacing w:val="-1"/>
        </w:rPr>
        <w:t xml:space="preserve"> </w:t>
      </w:r>
      <w:r>
        <w:t>бумаги</w:t>
      </w:r>
      <w:r>
        <w:rPr>
          <w:spacing w:val="2"/>
        </w:rPr>
        <w:t xml:space="preserve"> </w:t>
      </w:r>
      <w:r>
        <w:t>яркими</w:t>
      </w:r>
      <w:r>
        <w:rPr>
          <w:spacing w:val="-2"/>
        </w:rPr>
        <w:t xml:space="preserve"> </w:t>
      </w:r>
      <w:r>
        <w:t>пятнами,</w:t>
      </w:r>
      <w:r>
        <w:rPr>
          <w:spacing w:val="-1"/>
        </w:rPr>
        <w:t xml:space="preserve"> </w:t>
      </w:r>
      <w:r>
        <w:t>мазками,</w:t>
      </w:r>
      <w:r>
        <w:rPr>
          <w:spacing w:val="-1"/>
        </w:rPr>
        <w:t xml:space="preserve"> </w:t>
      </w:r>
      <w:r>
        <w:t>линиями;</w:t>
      </w:r>
    </w:p>
    <w:p w:rsidR="004C0F27" w:rsidRDefault="004C0F27" w:rsidP="00F717FE">
      <w:pPr>
        <w:pStyle w:val="a3"/>
        <w:tabs>
          <w:tab w:val="left" w:pos="2165"/>
          <w:tab w:val="left" w:pos="2525"/>
          <w:tab w:val="left" w:pos="3343"/>
          <w:tab w:val="left" w:pos="4328"/>
          <w:tab w:val="left" w:pos="6261"/>
          <w:tab w:val="left" w:pos="6623"/>
          <w:tab w:val="left" w:pos="7584"/>
          <w:tab w:val="left" w:pos="8409"/>
          <w:tab w:val="left" w:pos="8783"/>
        </w:tabs>
        <w:spacing w:line="276" w:lineRule="auto"/>
        <w:ind w:right="-69"/>
        <w:jc w:val="left"/>
      </w:pPr>
      <w:r>
        <w:t>развивать</w:t>
      </w:r>
      <w:r>
        <w:tab/>
        <w:t>у</w:t>
      </w:r>
      <w:r>
        <w:tab/>
        <w:t>детей</w:t>
      </w:r>
      <w:r>
        <w:tab/>
        <w:t>умение</w:t>
      </w:r>
      <w:r>
        <w:tab/>
        <w:t>прислушиваться</w:t>
      </w:r>
      <w:r>
        <w:tab/>
        <w:t>к</w:t>
      </w:r>
      <w:r>
        <w:tab/>
        <w:t>словам</w:t>
      </w:r>
      <w:r>
        <w:tab/>
        <w:t>песен</w:t>
      </w:r>
      <w:r>
        <w:tab/>
        <w:t xml:space="preserve">и </w:t>
      </w:r>
      <w:r>
        <w:rPr>
          <w:spacing w:val="-1"/>
        </w:rPr>
        <w:t>воспроизводить</w:t>
      </w:r>
      <w:r>
        <w:rPr>
          <w:spacing w:val="-57"/>
        </w:rPr>
        <w:t xml:space="preserve"> </w:t>
      </w:r>
      <w:r>
        <w:t>звукоподражания</w:t>
      </w:r>
      <w:r>
        <w:rPr>
          <w:spacing w:val="-1"/>
        </w:rPr>
        <w:t xml:space="preserve"> </w:t>
      </w:r>
      <w:r>
        <w:t>и простейшие</w:t>
      </w:r>
      <w:r>
        <w:rPr>
          <w:spacing w:val="-1"/>
        </w:rPr>
        <w:t xml:space="preserve"> </w:t>
      </w:r>
      <w:r>
        <w:t>интонации;</w:t>
      </w:r>
    </w:p>
    <w:p w:rsidR="004C0F27" w:rsidRDefault="004C0F27" w:rsidP="00F717FE">
      <w:pPr>
        <w:pStyle w:val="a3"/>
        <w:spacing w:line="276" w:lineRule="auto"/>
        <w:ind w:right="-69"/>
      </w:pPr>
      <w:r>
        <w:t>развивать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выполнять</w:t>
      </w:r>
      <w:r>
        <w:rPr>
          <w:spacing w:val="1"/>
        </w:rPr>
        <w:t xml:space="preserve"> </w:t>
      </w:r>
      <w:r>
        <w:t>под</w:t>
      </w:r>
      <w:r>
        <w:rPr>
          <w:spacing w:val="1"/>
        </w:rPr>
        <w:t xml:space="preserve"> </w:t>
      </w:r>
      <w:r>
        <w:t>музыку</w:t>
      </w:r>
      <w:r>
        <w:rPr>
          <w:spacing w:val="1"/>
        </w:rPr>
        <w:t xml:space="preserve"> </w:t>
      </w:r>
      <w:r>
        <w:t>игровые</w:t>
      </w:r>
      <w:r>
        <w:rPr>
          <w:spacing w:val="1"/>
        </w:rPr>
        <w:t xml:space="preserve"> </w:t>
      </w:r>
      <w:r>
        <w:t>и</w:t>
      </w:r>
      <w:r>
        <w:rPr>
          <w:spacing w:val="1"/>
        </w:rPr>
        <w:t xml:space="preserve"> </w:t>
      </w:r>
      <w:r>
        <w:t>плясовые</w:t>
      </w:r>
      <w:r>
        <w:rPr>
          <w:spacing w:val="1"/>
        </w:rPr>
        <w:t xml:space="preserve"> </w:t>
      </w:r>
      <w:r>
        <w:t>движения,</w:t>
      </w:r>
      <w:r>
        <w:rPr>
          <w:spacing w:val="-57"/>
        </w:rPr>
        <w:t xml:space="preserve"> </w:t>
      </w:r>
      <w:r>
        <w:t>соответствующие словам</w:t>
      </w:r>
      <w:r>
        <w:rPr>
          <w:spacing w:val="-1"/>
        </w:rPr>
        <w:t xml:space="preserve"> </w:t>
      </w:r>
      <w:r>
        <w:t>песни и</w:t>
      </w:r>
      <w:r>
        <w:rPr>
          <w:spacing w:val="-2"/>
        </w:rPr>
        <w:t xml:space="preserve"> </w:t>
      </w:r>
      <w:r>
        <w:t>характеру</w:t>
      </w:r>
      <w:r>
        <w:rPr>
          <w:spacing w:val="-5"/>
        </w:rPr>
        <w:t xml:space="preserve"> </w:t>
      </w:r>
      <w:r>
        <w:t>музыки.</w:t>
      </w:r>
    </w:p>
    <w:p w:rsidR="004C0F27" w:rsidRDefault="004C0F27" w:rsidP="00F717FE">
      <w:pPr>
        <w:pStyle w:val="Heading2"/>
        <w:ind w:right="-69"/>
      </w:pPr>
      <w:r>
        <w:t>Содержание</w:t>
      </w:r>
      <w:r>
        <w:rPr>
          <w:spacing w:val="-6"/>
        </w:rPr>
        <w:t xml:space="preserve"> </w:t>
      </w:r>
      <w:r>
        <w:t>образовательной</w:t>
      </w:r>
      <w:r>
        <w:rPr>
          <w:spacing w:val="-4"/>
        </w:rPr>
        <w:t xml:space="preserve"> </w:t>
      </w:r>
      <w:r>
        <w:t>деятельности</w:t>
      </w:r>
    </w:p>
    <w:p w:rsidR="004C0F27" w:rsidRDefault="004C0F27" w:rsidP="00E12187">
      <w:pPr>
        <w:pStyle w:val="a3"/>
        <w:spacing w:before="38" w:line="276" w:lineRule="auto"/>
        <w:ind w:right="-69"/>
      </w:pPr>
      <w:r w:rsidRPr="00F717FE">
        <w:rPr>
          <w:i/>
          <w:u w:val="single"/>
        </w:rPr>
        <w:t>От</w:t>
      </w:r>
      <w:r w:rsidRPr="00F717FE">
        <w:rPr>
          <w:i/>
          <w:spacing w:val="1"/>
          <w:u w:val="single"/>
        </w:rPr>
        <w:t xml:space="preserve"> </w:t>
      </w:r>
      <w:r w:rsidRPr="00F717FE">
        <w:rPr>
          <w:i/>
          <w:u w:val="single"/>
        </w:rPr>
        <w:t>1</w:t>
      </w:r>
      <w:r w:rsidRPr="00F717FE">
        <w:rPr>
          <w:i/>
          <w:spacing w:val="1"/>
          <w:u w:val="single"/>
        </w:rPr>
        <w:t xml:space="preserve"> </w:t>
      </w:r>
      <w:r w:rsidRPr="00F717FE">
        <w:rPr>
          <w:i/>
          <w:u w:val="single"/>
        </w:rPr>
        <w:t>года</w:t>
      </w:r>
      <w:r w:rsidRPr="00F717FE">
        <w:rPr>
          <w:i/>
          <w:spacing w:val="1"/>
          <w:u w:val="single"/>
        </w:rPr>
        <w:t xml:space="preserve"> </w:t>
      </w:r>
      <w:r w:rsidRPr="00F717FE">
        <w:rPr>
          <w:i/>
          <w:u w:val="single"/>
        </w:rPr>
        <w:t>до</w:t>
      </w:r>
      <w:r w:rsidRPr="00F717FE">
        <w:rPr>
          <w:i/>
          <w:spacing w:val="1"/>
          <w:u w:val="single"/>
        </w:rPr>
        <w:t xml:space="preserve"> </w:t>
      </w:r>
      <w:r w:rsidRPr="00F717FE">
        <w:rPr>
          <w:i/>
          <w:u w:val="single"/>
        </w:rPr>
        <w:t>1</w:t>
      </w:r>
      <w:r w:rsidRPr="00F717FE">
        <w:rPr>
          <w:i/>
          <w:spacing w:val="1"/>
          <w:u w:val="single"/>
        </w:rPr>
        <w:t xml:space="preserve"> </w:t>
      </w:r>
      <w:r w:rsidRPr="00F717FE">
        <w:rPr>
          <w:i/>
          <w:u w:val="single"/>
        </w:rPr>
        <w:t>года</w:t>
      </w:r>
      <w:r w:rsidRPr="00F717FE">
        <w:rPr>
          <w:i/>
          <w:spacing w:val="1"/>
          <w:u w:val="single"/>
        </w:rPr>
        <w:t xml:space="preserve"> </w:t>
      </w:r>
      <w:r w:rsidRPr="00F717FE">
        <w:rPr>
          <w:i/>
          <w:u w:val="single"/>
        </w:rPr>
        <w:t>6</w:t>
      </w:r>
      <w:r w:rsidRPr="00F717FE">
        <w:rPr>
          <w:i/>
          <w:spacing w:val="1"/>
          <w:u w:val="single"/>
        </w:rPr>
        <w:t xml:space="preserve"> </w:t>
      </w:r>
      <w:r w:rsidRPr="00F717FE">
        <w:rPr>
          <w:i/>
          <w:u w:val="single"/>
        </w:rPr>
        <w:t>месяцев</w:t>
      </w:r>
      <w:r>
        <w:rPr>
          <w:i/>
          <w:spacing w:val="1"/>
        </w:rPr>
        <w:t xml:space="preserve"> </w:t>
      </w:r>
      <w:r>
        <w:t>–</w:t>
      </w:r>
      <w:r>
        <w:rPr>
          <w:spacing w:val="1"/>
        </w:rPr>
        <w:t xml:space="preserve"> </w:t>
      </w:r>
      <w:r>
        <w:t>педагог</w:t>
      </w:r>
      <w:r>
        <w:rPr>
          <w:spacing w:val="1"/>
        </w:rPr>
        <w:t xml:space="preserve"> </w:t>
      </w:r>
      <w:r>
        <w:t>приобщает</w:t>
      </w:r>
      <w:r>
        <w:rPr>
          <w:spacing w:val="1"/>
        </w:rPr>
        <w:t xml:space="preserve"> </w:t>
      </w:r>
      <w:r>
        <w:t>детей</w:t>
      </w:r>
      <w:r>
        <w:rPr>
          <w:spacing w:val="1"/>
        </w:rPr>
        <w:t xml:space="preserve"> </w:t>
      </w:r>
      <w:r>
        <w:t>к</w:t>
      </w:r>
      <w:r>
        <w:rPr>
          <w:spacing w:val="1"/>
        </w:rPr>
        <w:t xml:space="preserve"> </w:t>
      </w:r>
      <w:r>
        <w:t>восприятию</w:t>
      </w:r>
      <w:r>
        <w:rPr>
          <w:spacing w:val="1"/>
        </w:rPr>
        <w:t xml:space="preserve"> </w:t>
      </w:r>
      <w:r>
        <w:t>веселой</w:t>
      </w:r>
      <w:r>
        <w:rPr>
          <w:spacing w:val="1"/>
        </w:rPr>
        <w:t xml:space="preserve"> </w:t>
      </w:r>
      <w:r>
        <w:t>и</w:t>
      </w:r>
      <w:r>
        <w:rPr>
          <w:spacing w:val="1"/>
        </w:rPr>
        <w:t xml:space="preserve"> </w:t>
      </w:r>
      <w:r>
        <w:t>спокойной</w:t>
      </w:r>
      <w:r>
        <w:rPr>
          <w:spacing w:val="1"/>
        </w:rPr>
        <w:t xml:space="preserve"> </w:t>
      </w:r>
      <w:r>
        <w:t>музыки.</w:t>
      </w:r>
      <w:r>
        <w:rPr>
          <w:spacing w:val="1"/>
        </w:rPr>
        <w:t xml:space="preserve"> </w:t>
      </w:r>
      <w:r>
        <w:t>Формирует</w:t>
      </w:r>
      <w:r>
        <w:rPr>
          <w:spacing w:val="1"/>
        </w:rPr>
        <w:t xml:space="preserve"> </w:t>
      </w:r>
      <w:r>
        <w:t>умение</w:t>
      </w:r>
      <w:r>
        <w:rPr>
          <w:spacing w:val="1"/>
        </w:rPr>
        <w:t xml:space="preserve"> </w:t>
      </w:r>
      <w:r>
        <w:t>различать</w:t>
      </w:r>
      <w:r>
        <w:rPr>
          <w:spacing w:val="1"/>
        </w:rPr>
        <w:t xml:space="preserve"> </w:t>
      </w:r>
      <w:r>
        <w:t>на</w:t>
      </w:r>
      <w:r>
        <w:rPr>
          <w:spacing w:val="1"/>
        </w:rPr>
        <w:t xml:space="preserve"> </w:t>
      </w:r>
      <w:r>
        <w:t>слух</w:t>
      </w:r>
      <w:r>
        <w:rPr>
          <w:spacing w:val="1"/>
        </w:rPr>
        <w:t xml:space="preserve"> </w:t>
      </w:r>
      <w:r>
        <w:t>звучание</w:t>
      </w:r>
      <w:r>
        <w:rPr>
          <w:spacing w:val="1"/>
        </w:rPr>
        <w:t xml:space="preserve"> </w:t>
      </w:r>
      <w:r>
        <w:t>разных</w:t>
      </w:r>
      <w:r>
        <w:rPr>
          <w:spacing w:val="1"/>
        </w:rPr>
        <w:t xml:space="preserve"> </w:t>
      </w:r>
      <w:r>
        <w:t>по</w:t>
      </w:r>
      <w:r>
        <w:rPr>
          <w:spacing w:val="61"/>
        </w:rPr>
        <w:t xml:space="preserve"> </w:t>
      </w:r>
      <w:r>
        <w:t>тембру</w:t>
      </w:r>
      <w:r>
        <w:rPr>
          <w:spacing w:val="1"/>
        </w:rPr>
        <w:t xml:space="preserve"> </w:t>
      </w:r>
      <w:r>
        <w:t>музыкальных</w:t>
      </w:r>
      <w:r>
        <w:rPr>
          <w:spacing w:val="1"/>
        </w:rPr>
        <w:t xml:space="preserve"> </w:t>
      </w:r>
      <w:r>
        <w:t>инструментов</w:t>
      </w:r>
      <w:r>
        <w:rPr>
          <w:spacing w:val="1"/>
        </w:rPr>
        <w:t xml:space="preserve"> </w:t>
      </w:r>
      <w:r>
        <w:t>(барабан,</w:t>
      </w:r>
      <w:r>
        <w:rPr>
          <w:spacing w:val="1"/>
        </w:rPr>
        <w:t xml:space="preserve"> </w:t>
      </w:r>
      <w:r>
        <w:t>флейта</w:t>
      </w:r>
      <w:r>
        <w:rPr>
          <w:spacing w:val="1"/>
        </w:rPr>
        <w:t xml:space="preserve"> </w:t>
      </w:r>
      <w:r>
        <w:t>или</w:t>
      </w:r>
      <w:r>
        <w:rPr>
          <w:spacing w:val="1"/>
        </w:rPr>
        <w:t xml:space="preserve"> </w:t>
      </w:r>
      <w:r>
        <w:t>дудочка).</w:t>
      </w:r>
      <w:r>
        <w:rPr>
          <w:spacing w:val="1"/>
        </w:rPr>
        <w:t xml:space="preserve"> </w:t>
      </w:r>
      <w:r>
        <w:t>Педагог</w:t>
      </w:r>
      <w:r>
        <w:rPr>
          <w:spacing w:val="1"/>
        </w:rPr>
        <w:t xml:space="preserve"> </w:t>
      </w:r>
      <w:r>
        <w:t>содействует</w:t>
      </w:r>
      <w:r>
        <w:rPr>
          <w:spacing w:val="1"/>
        </w:rPr>
        <w:t xml:space="preserve"> </w:t>
      </w:r>
      <w:r>
        <w:t>пониманию</w:t>
      </w:r>
      <w:r>
        <w:rPr>
          <w:spacing w:val="1"/>
        </w:rPr>
        <w:t xml:space="preserve"> </w:t>
      </w:r>
      <w:r>
        <w:t>детьми содержания понравившейся песенки, помогает подпевать (как могут, умеют). Формирует у</w:t>
      </w:r>
      <w:r>
        <w:rPr>
          <w:spacing w:val="1"/>
        </w:rPr>
        <w:t xml:space="preserve"> </w:t>
      </w:r>
      <w:r>
        <w:t>детей умение заканчивать петь вместе с взрослым. Педагог развивает у детей умение ходить под</w:t>
      </w:r>
      <w:r>
        <w:rPr>
          <w:spacing w:val="1"/>
        </w:rPr>
        <w:t xml:space="preserve"> </w:t>
      </w:r>
      <w:r>
        <w:t>музыку,</w:t>
      </w:r>
      <w:r>
        <w:rPr>
          <w:spacing w:val="1"/>
        </w:rPr>
        <w:t xml:space="preserve"> </w:t>
      </w:r>
      <w:r>
        <w:t>выполнять</w:t>
      </w:r>
      <w:r>
        <w:rPr>
          <w:spacing w:val="1"/>
        </w:rPr>
        <w:t xml:space="preserve"> </w:t>
      </w:r>
      <w:r>
        <w:t>простейшие</w:t>
      </w:r>
      <w:r>
        <w:rPr>
          <w:spacing w:val="1"/>
        </w:rPr>
        <w:t xml:space="preserve"> </w:t>
      </w:r>
      <w:r>
        <w:t>плясовые</w:t>
      </w:r>
      <w:r>
        <w:rPr>
          <w:spacing w:val="1"/>
        </w:rPr>
        <w:t xml:space="preserve"> </w:t>
      </w:r>
      <w:r>
        <w:t>движения</w:t>
      </w:r>
      <w:r>
        <w:rPr>
          <w:spacing w:val="1"/>
        </w:rPr>
        <w:t xml:space="preserve"> </w:t>
      </w:r>
      <w:r>
        <w:t>(пружинка,</w:t>
      </w:r>
      <w:r>
        <w:rPr>
          <w:spacing w:val="1"/>
        </w:rPr>
        <w:t xml:space="preserve"> </w:t>
      </w:r>
      <w:r>
        <w:t>притопывание</w:t>
      </w:r>
      <w:r>
        <w:rPr>
          <w:spacing w:val="1"/>
        </w:rPr>
        <w:t xml:space="preserve"> </w:t>
      </w:r>
      <w:r>
        <w:t>ногой,</w:t>
      </w:r>
      <w:r>
        <w:rPr>
          <w:spacing w:val="1"/>
        </w:rPr>
        <w:t xml:space="preserve"> </w:t>
      </w:r>
      <w:r>
        <w:t>переступание с ноги на ногу, прихлопывание в ладоши, помахивание погремушкой, платочком;</w:t>
      </w:r>
      <w:r>
        <w:rPr>
          <w:spacing w:val="1"/>
        </w:rPr>
        <w:t xml:space="preserve"> </w:t>
      </w:r>
      <w:r>
        <w:t>кружение, вращение руками — «фонарики»). В процессе игровых действий, педагог развивает у</w:t>
      </w:r>
      <w:r>
        <w:rPr>
          <w:spacing w:val="1"/>
        </w:rPr>
        <w:t xml:space="preserve"> </w:t>
      </w:r>
      <w:r>
        <w:t>детей</w:t>
      </w:r>
      <w:r>
        <w:rPr>
          <w:spacing w:val="-2"/>
        </w:rPr>
        <w:t xml:space="preserve"> </w:t>
      </w:r>
      <w:r>
        <w:t>интерес</w:t>
      </w:r>
      <w:r>
        <w:rPr>
          <w:spacing w:val="-2"/>
        </w:rPr>
        <w:t xml:space="preserve"> </w:t>
      </w:r>
      <w:r>
        <w:t>и</w:t>
      </w:r>
      <w:r>
        <w:rPr>
          <w:spacing w:val="-1"/>
        </w:rPr>
        <w:t xml:space="preserve"> </w:t>
      </w:r>
      <w:r>
        <w:t>желание</w:t>
      </w:r>
      <w:r>
        <w:rPr>
          <w:spacing w:val="-2"/>
        </w:rPr>
        <w:t xml:space="preserve"> </w:t>
      </w:r>
      <w:r>
        <w:t>передавать движения,</w:t>
      </w:r>
      <w:r>
        <w:rPr>
          <w:spacing w:val="-4"/>
        </w:rPr>
        <w:t xml:space="preserve"> </w:t>
      </w:r>
      <w:r>
        <w:t>связанные</w:t>
      </w:r>
      <w:r>
        <w:rPr>
          <w:spacing w:val="-3"/>
        </w:rPr>
        <w:t xml:space="preserve"> </w:t>
      </w:r>
      <w:r>
        <w:t>с</w:t>
      </w:r>
      <w:r>
        <w:rPr>
          <w:spacing w:val="-2"/>
        </w:rPr>
        <w:t xml:space="preserve"> </w:t>
      </w:r>
      <w:r>
        <w:t>образом</w:t>
      </w:r>
      <w:r>
        <w:rPr>
          <w:spacing w:val="-2"/>
        </w:rPr>
        <w:t xml:space="preserve"> </w:t>
      </w:r>
      <w:r>
        <w:t>(птичка,</w:t>
      </w:r>
      <w:r>
        <w:rPr>
          <w:spacing w:val="-1"/>
        </w:rPr>
        <w:t xml:space="preserve"> </w:t>
      </w:r>
      <w:r>
        <w:t>мишка,</w:t>
      </w:r>
      <w:r>
        <w:rPr>
          <w:spacing w:val="-2"/>
        </w:rPr>
        <w:t xml:space="preserve"> </w:t>
      </w:r>
      <w:r>
        <w:t>зайка).</w:t>
      </w:r>
    </w:p>
    <w:p w:rsidR="004C0F27" w:rsidRDefault="004C0F27" w:rsidP="00E12187">
      <w:pPr>
        <w:pStyle w:val="a3"/>
        <w:spacing w:line="276" w:lineRule="auto"/>
        <w:ind w:right="-69"/>
      </w:pPr>
      <w:r w:rsidRPr="00257F03">
        <w:rPr>
          <w:i/>
          <w:u w:val="single"/>
        </w:rPr>
        <w:t>От</w:t>
      </w:r>
      <w:r w:rsidRPr="00257F03">
        <w:rPr>
          <w:i/>
          <w:spacing w:val="39"/>
          <w:u w:val="single"/>
        </w:rPr>
        <w:t xml:space="preserve"> </w:t>
      </w:r>
      <w:r w:rsidRPr="00257F03">
        <w:rPr>
          <w:i/>
          <w:u w:val="single"/>
        </w:rPr>
        <w:t>1</w:t>
      </w:r>
      <w:r w:rsidRPr="00257F03">
        <w:rPr>
          <w:i/>
          <w:spacing w:val="40"/>
          <w:u w:val="single"/>
        </w:rPr>
        <w:t xml:space="preserve"> </w:t>
      </w:r>
      <w:r w:rsidRPr="00257F03">
        <w:rPr>
          <w:i/>
          <w:u w:val="single"/>
        </w:rPr>
        <w:t>года</w:t>
      </w:r>
      <w:r w:rsidRPr="00257F03">
        <w:rPr>
          <w:i/>
          <w:spacing w:val="40"/>
          <w:u w:val="single"/>
        </w:rPr>
        <w:t xml:space="preserve"> </w:t>
      </w:r>
      <w:r w:rsidRPr="00257F03">
        <w:rPr>
          <w:i/>
          <w:u w:val="single"/>
        </w:rPr>
        <w:t>6</w:t>
      </w:r>
      <w:r w:rsidRPr="00257F03">
        <w:rPr>
          <w:i/>
          <w:spacing w:val="41"/>
          <w:u w:val="single"/>
        </w:rPr>
        <w:t xml:space="preserve"> </w:t>
      </w:r>
      <w:r w:rsidRPr="00257F03">
        <w:rPr>
          <w:i/>
          <w:u w:val="single"/>
        </w:rPr>
        <w:t>месяцев</w:t>
      </w:r>
      <w:r w:rsidRPr="00257F03">
        <w:rPr>
          <w:i/>
          <w:spacing w:val="42"/>
          <w:u w:val="single"/>
        </w:rPr>
        <w:t xml:space="preserve"> </w:t>
      </w:r>
      <w:r w:rsidRPr="00257F03">
        <w:rPr>
          <w:i/>
          <w:u w:val="single"/>
        </w:rPr>
        <w:t>до</w:t>
      </w:r>
      <w:r w:rsidRPr="00257F03">
        <w:rPr>
          <w:i/>
          <w:spacing w:val="40"/>
          <w:u w:val="single"/>
        </w:rPr>
        <w:t xml:space="preserve"> </w:t>
      </w:r>
      <w:r w:rsidRPr="00257F03">
        <w:rPr>
          <w:i/>
          <w:u w:val="single"/>
        </w:rPr>
        <w:t>2</w:t>
      </w:r>
      <w:r w:rsidRPr="00257F03">
        <w:rPr>
          <w:i/>
          <w:spacing w:val="40"/>
          <w:u w:val="single"/>
        </w:rPr>
        <w:t xml:space="preserve"> </w:t>
      </w:r>
      <w:r w:rsidRPr="00257F03">
        <w:rPr>
          <w:i/>
          <w:u w:val="single"/>
        </w:rPr>
        <w:t>лет</w:t>
      </w:r>
      <w:r>
        <w:rPr>
          <w:i/>
          <w:spacing w:val="45"/>
        </w:rPr>
        <w:t xml:space="preserve"> </w:t>
      </w:r>
      <w:r>
        <w:t>–</w:t>
      </w:r>
      <w:r>
        <w:rPr>
          <w:spacing w:val="41"/>
        </w:rPr>
        <w:t xml:space="preserve"> </w:t>
      </w:r>
      <w:r>
        <w:t>педагог</w:t>
      </w:r>
      <w:r>
        <w:rPr>
          <w:spacing w:val="40"/>
        </w:rPr>
        <w:t xml:space="preserve"> </w:t>
      </w:r>
      <w:r>
        <w:t>формирует</w:t>
      </w:r>
      <w:r>
        <w:rPr>
          <w:spacing w:val="46"/>
        </w:rPr>
        <w:t xml:space="preserve"> </w:t>
      </w:r>
      <w:r>
        <w:t>у</w:t>
      </w:r>
      <w:r>
        <w:rPr>
          <w:spacing w:val="37"/>
        </w:rPr>
        <w:t xml:space="preserve"> </w:t>
      </w:r>
      <w:r>
        <w:t>детей</w:t>
      </w:r>
      <w:r>
        <w:rPr>
          <w:spacing w:val="41"/>
        </w:rPr>
        <w:t xml:space="preserve"> </w:t>
      </w:r>
      <w:r>
        <w:t>эмоциональное</w:t>
      </w:r>
      <w:r>
        <w:rPr>
          <w:spacing w:val="40"/>
        </w:rPr>
        <w:t xml:space="preserve"> </w:t>
      </w:r>
      <w:r>
        <w:t>восприятие</w:t>
      </w:r>
      <w:r>
        <w:rPr>
          <w:spacing w:val="-57"/>
        </w:rPr>
        <w:t xml:space="preserve"> </w:t>
      </w:r>
      <w:r>
        <w:t>знакомого</w:t>
      </w:r>
      <w:r>
        <w:rPr>
          <w:spacing w:val="1"/>
        </w:rPr>
        <w:t xml:space="preserve"> </w:t>
      </w:r>
      <w:r>
        <w:t>музыкального</w:t>
      </w:r>
      <w:r>
        <w:rPr>
          <w:spacing w:val="1"/>
        </w:rPr>
        <w:t xml:space="preserve"> </w:t>
      </w:r>
      <w:r>
        <w:t>произведения,</w:t>
      </w:r>
      <w:r>
        <w:rPr>
          <w:spacing w:val="1"/>
        </w:rPr>
        <w:t xml:space="preserve"> </w:t>
      </w:r>
      <w:r>
        <w:t>желание</w:t>
      </w:r>
      <w:r>
        <w:rPr>
          <w:spacing w:val="1"/>
        </w:rPr>
        <w:t xml:space="preserve"> </w:t>
      </w:r>
      <w:r>
        <w:t>дослушать</w:t>
      </w:r>
      <w:r>
        <w:rPr>
          <w:spacing w:val="1"/>
        </w:rPr>
        <w:t xml:space="preserve"> </w:t>
      </w:r>
      <w:r>
        <w:t>его</w:t>
      </w:r>
      <w:r>
        <w:rPr>
          <w:spacing w:val="1"/>
        </w:rPr>
        <w:t xml:space="preserve"> </w:t>
      </w:r>
      <w:r>
        <w:t>до</w:t>
      </w:r>
      <w:r>
        <w:rPr>
          <w:spacing w:val="1"/>
        </w:rPr>
        <w:t xml:space="preserve"> </w:t>
      </w:r>
      <w:r>
        <w:t>конца.</w:t>
      </w:r>
      <w:r>
        <w:rPr>
          <w:spacing w:val="1"/>
        </w:rPr>
        <w:t xml:space="preserve"> </w:t>
      </w:r>
      <w:r>
        <w:t>Формирует</w:t>
      </w:r>
      <w:r>
        <w:rPr>
          <w:spacing w:val="1"/>
        </w:rPr>
        <w:t xml:space="preserve"> </w:t>
      </w:r>
      <w:r>
        <w:t>у</w:t>
      </w:r>
      <w:r>
        <w:rPr>
          <w:spacing w:val="1"/>
        </w:rPr>
        <w:t xml:space="preserve"> </w:t>
      </w:r>
      <w:r>
        <w:t>детей</w:t>
      </w:r>
      <w:r>
        <w:rPr>
          <w:spacing w:val="-57"/>
        </w:rPr>
        <w:t xml:space="preserve"> </w:t>
      </w:r>
      <w:r>
        <w:t>умение</w:t>
      </w:r>
      <w:r>
        <w:rPr>
          <w:spacing w:val="28"/>
        </w:rPr>
        <w:t xml:space="preserve"> </w:t>
      </w:r>
      <w:r>
        <w:t>различать</w:t>
      </w:r>
      <w:r>
        <w:rPr>
          <w:spacing w:val="29"/>
        </w:rPr>
        <w:t xml:space="preserve"> </w:t>
      </w:r>
      <w:r>
        <w:t>тембровое</w:t>
      </w:r>
      <w:r>
        <w:rPr>
          <w:spacing w:val="28"/>
        </w:rPr>
        <w:t xml:space="preserve"> </w:t>
      </w:r>
      <w:r>
        <w:t>звучание</w:t>
      </w:r>
      <w:r>
        <w:rPr>
          <w:spacing w:val="28"/>
        </w:rPr>
        <w:t xml:space="preserve"> </w:t>
      </w:r>
      <w:r>
        <w:t>музыкальных</w:t>
      </w:r>
      <w:r>
        <w:rPr>
          <w:spacing w:val="29"/>
        </w:rPr>
        <w:t xml:space="preserve"> </w:t>
      </w:r>
      <w:r>
        <w:t>инструментов</w:t>
      </w:r>
      <w:r>
        <w:rPr>
          <w:spacing w:val="29"/>
        </w:rPr>
        <w:t xml:space="preserve"> </w:t>
      </w:r>
      <w:r>
        <w:t>(дудочка,</w:t>
      </w:r>
      <w:r>
        <w:rPr>
          <w:spacing w:val="28"/>
        </w:rPr>
        <w:t xml:space="preserve"> </w:t>
      </w:r>
      <w:r>
        <w:t>барабан,</w:t>
      </w:r>
      <w:r>
        <w:rPr>
          <w:spacing w:val="29"/>
        </w:rPr>
        <w:t xml:space="preserve"> </w:t>
      </w:r>
      <w:r>
        <w:t>гармошка,</w:t>
      </w:r>
      <w:r>
        <w:rPr>
          <w:spacing w:val="-57"/>
        </w:rPr>
        <w:t xml:space="preserve"> </w:t>
      </w:r>
      <w:r>
        <w:t>флейта),</w:t>
      </w:r>
      <w:r>
        <w:rPr>
          <w:spacing w:val="-3"/>
        </w:rPr>
        <w:t xml:space="preserve"> </w:t>
      </w:r>
      <w:r>
        <w:t>показывать</w:t>
      </w:r>
      <w:r>
        <w:rPr>
          <w:spacing w:val="-1"/>
        </w:rPr>
        <w:t xml:space="preserve"> </w:t>
      </w:r>
      <w:r>
        <w:t>инструмент</w:t>
      </w:r>
      <w:r>
        <w:rPr>
          <w:spacing w:val="-2"/>
        </w:rPr>
        <w:t xml:space="preserve"> </w:t>
      </w:r>
      <w:r>
        <w:t>(один</w:t>
      </w:r>
      <w:r>
        <w:rPr>
          <w:spacing w:val="-2"/>
        </w:rPr>
        <w:t xml:space="preserve"> </w:t>
      </w:r>
      <w:r>
        <w:t>из</w:t>
      </w:r>
      <w:r>
        <w:rPr>
          <w:spacing w:val="-2"/>
        </w:rPr>
        <w:t xml:space="preserve"> </w:t>
      </w:r>
      <w:r>
        <w:t>двух</w:t>
      </w:r>
      <w:r>
        <w:rPr>
          <w:spacing w:val="-1"/>
        </w:rPr>
        <w:t xml:space="preserve"> </w:t>
      </w:r>
      <w:r>
        <w:t>или</w:t>
      </w:r>
      <w:r>
        <w:rPr>
          <w:spacing w:val="-1"/>
        </w:rPr>
        <w:t xml:space="preserve"> </w:t>
      </w:r>
      <w:r>
        <w:t>трех),</w:t>
      </w:r>
      <w:r>
        <w:rPr>
          <w:spacing w:val="-2"/>
        </w:rPr>
        <w:t xml:space="preserve"> </w:t>
      </w:r>
      <w:r>
        <w:t>на</w:t>
      </w:r>
      <w:r>
        <w:rPr>
          <w:spacing w:val="-3"/>
        </w:rPr>
        <w:t xml:space="preserve"> </w:t>
      </w:r>
      <w:r>
        <w:t>котором</w:t>
      </w:r>
      <w:r>
        <w:rPr>
          <w:spacing w:val="-6"/>
        </w:rPr>
        <w:t xml:space="preserve"> </w:t>
      </w:r>
      <w:r>
        <w:t>взрослый</w:t>
      </w:r>
      <w:r>
        <w:rPr>
          <w:spacing w:val="-2"/>
        </w:rPr>
        <w:t xml:space="preserve"> </w:t>
      </w:r>
      <w:r>
        <w:t>исполнял</w:t>
      </w:r>
      <w:r>
        <w:rPr>
          <w:spacing w:val="-3"/>
        </w:rPr>
        <w:t xml:space="preserve"> </w:t>
      </w:r>
      <w:r>
        <w:t>мелодию.</w:t>
      </w:r>
    </w:p>
    <w:p w:rsidR="004C0F27" w:rsidRDefault="004C0F27" w:rsidP="00E12187">
      <w:pPr>
        <w:pStyle w:val="a3"/>
        <w:spacing w:line="276" w:lineRule="auto"/>
        <w:ind w:right="-69"/>
      </w:pPr>
      <w:r>
        <w:lastRenderedPageBreak/>
        <w:t>Педагог</w:t>
      </w:r>
      <w:r>
        <w:rPr>
          <w:spacing w:val="1"/>
        </w:rPr>
        <w:t xml:space="preserve"> </w:t>
      </w:r>
      <w:r>
        <w:t>поощряет</w:t>
      </w:r>
      <w:r>
        <w:rPr>
          <w:spacing w:val="1"/>
        </w:rPr>
        <w:t xml:space="preserve"> </w:t>
      </w:r>
      <w:r>
        <w:t>самостоятельную</w:t>
      </w:r>
      <w:r>
        <w:rPr>
          <w:spacing w:val="1"/>
        </w:rPr>
        <w:t xml:space="preserve"> </w:t>
      </w:r>
      <w:r>
        <w:t>активность</w:t>
      </w:r>
      <w:r>
        <w:rPr>
          <w:spacing w:val="1"/>
        </w:rPr>
        <w:t xml:space="preserve"> </w:t>
      </w:r>
      <w:r>
        <w:t>у</w:t>
      </w:r>
      <w:r>
        <w:rPr>
          <w:spacing w:val="1"/>
        </w:rPr>
        <w:t xml:space="preserve"> </w:t>
      </w:r>
      <w:r>
        <w:t>детей</w:t>
      </w:r>
      <w:r>
        <w:rPr>
          <w:spacing w:val="1"/>
        </w:rPr>
        <w:t xml:space="preserve"> </w:t>
      </w:r>
      <w:r>
        <w:t>(звукоподражание,</w:t>
      </w:r>
      <w:r>
        <w:rPr>
          <w:spacing w:val="1"/>
        </w:rPr>
        <w:t xml:space="preserve"> </w:t>
      </w:r>
      <w:r>
        <w:t>подпевание</w:t>
      </w:r>
      <w:r w:rsidRPr="004C0F27">
        <w:t xml:space="preserve"> </w:t>
      </w:r>
      <w:r>
        <w:t>слов, фраз, несложных попевок и песенок). Продолжает развивать умение у детей двигаться под</w:t>
      </w:r>
      <w:r w:rsidRPr="004C0F27">
        <w:t xml:space="preserve"> </w:t>
      </w:r>
      <w:r>
        <w:t>музыку в соответствии с ее характером, выполнять движения самостоятельно. Педагог развивает</w:t>
      </w:r>
      <w:r>
        <w:rPr>
          <w:spacing w:val="1"/>
        </w:rPr>
        <w:t xml:space="preserve"> </w:t>
      </w:r>
      <w:r>
        <w:t>умение у детей вслушиваться в музыку и с изменением характера ее звучания изменять движения</w:t>
      </w:r>
      <w:r>
        <w:rPr>
          <w:spacing w:val="1"/>
        </w:rPr>
        <w:t xml:space="preserve"> </w:t>
      </w:r>
      <w:r>
        <w:t>(переходить</w:t>
      </w:r>
      <w:r>
        <w:rPr>
          <w:spacing w:val="1"/>
        </w:rPr>
        <w:t xml:space="preserve"> </w:t>
      </w:r>
      <w:r>
        <w:t>с</w:t>
      </w:r>
      <w:r>
        <w:rPr>
          <w:spacing w:val="1"/>
        </w:rPr>
        <w:t xml:space="preserve"> </w:t>
      </w:r>
      <w:r>
        <w:t>ходьбы</w:t>
      </w:r>
      <w:r>
        <w:rPr>
          <w:spacing w:val="1"/>
        </w:rPr>
        <w:t xml:space="preserve"> </w:t>
      </w:r>
      <w:r>
        <w:t>на</w:t>
      </w:r>
      <w:r>
        <w:rPr>
          <w:spacing w:val="1"/>
        </w:rPr>
        <w:t xml:space="preserve"> </w:t>
      </w:r>
      <w:r>
        <w:t>притопывание,</w:t>
      </w:r>
      <w:r>
        <w:rPr>
          <w:spacing w:val="1"/>
        </w:rPr>
        <w:t xml:space="preserve"> </w:t>
      </w:r>
      <w:r>
        <w:t>кружение).</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чувствовать</w:t>
      </w:r>
      <w:r>
        <w:rPr>
          <w:spacing w:val="1"/>
        </w:rPr>
        <w:t xml:space="preserve"> </w:t>
      </w:r>
      <w:r>
        <w:t>характер музыки и передавать его игровыми действиями (мишка идет, зайка прыгает, птичка</w:t>
      </w:r>
      <w:r>
        <w:rPr>
          <w:spacing w:val="1"/>
        </w:rPr>
        <w:t xml:space="preserve"> </w:t>
      </w:r>
      <w:r>
        <w:t>клюет).</w:t>
      </w:r>
    </w:p>
    <w:p w:rsidR="004C0F27" w:rsidRPr="004C0F27" w:rsidRDefault="004C0F27" w:rsidP="00E12187">
      <w:pPr>
        <w:pStyle w:val="a3"/>
        <w:spacing w:line="276" w:lineRule="auto"/>
        <w:ind w:right="-69"/>
      </w:pPr>
      <w:r>
        <w:t>Педагог поощряет экспериментирование детей с красками, глиной, пластилином. Педагог</w:t>
      </w:r>
      <w:r>
        <w:rPr>
          <w:spacing w:val="1"/>
        </w:rPr>
        <w:t xml:space="preserve"> </w:t>
      </w:r>
      <w:r>
        <w:t>формирует у детей умение рисовать на больших цветных листах бумаги, обращая внимание на</w:t>
      </w:r>
      <w:r>
        <w:rPr>
          <w:spacing w:val="1"/>
        </w:rPr>
        <w:t xml:space="preserve"> </w:t>
      </w:r>
      <w:r>
        <w:t>красоту</w:t>
      </w:r>
      <w:r>
        <w:rPr>
          <w:spacing w:val="-6"/>
        </w:rPr>
        <w:t xml:space="preserve"> </w:t>
      </w:r>
      <w:r>
        <w:t>цветовых пятен.</w:t>
      </w:r>
      <w:r>
        <w:rPr>
          <w:spacing w:val="-1"/>
        </w:rPr>
        <w:t xml:space="preserve"> </w:t>
      </w:r>
      <w:r>
        <w:t>Процесс</w:t>
      </w:r>
      <w:r>
        <w:rPr>
          <w:spacing w:val="-2"/>
        </w:rPr>
        <w:t xml:space="preserve"> </w:t>
      </w:r>
      <w:r>
        <w:t>рисования, лепки</w:t>
      </w:r>
      <w:r>
        <w:rPr>
          <w:spacing w:val="-3"/>
        </w:rPr>
        <w:t xml:space="preserve"> </w:t>
      </w:r>
      <w:r>
        <w:t>носит</w:t>
      </w:r>
      <w:r>
        <w:rPr>
          <w:spacing w:val="-3"/>
        </w:rPr>
        <w:t xml:space="preserve"> </w:t>
      </w:r>
      <w:r>
        <w:t>характер</w:t>
      </w:r>
      <w:r>
        <w:rPr>
          <w:spacing w:val="-1"/>
        </w:rPr>
        <w:t xml:space="preserve"> </w:t>
      </w:r>
      <w:r>
        <w:t>совместных</w:t>
      </w:r>
      <w:r>
        <w:rPr>
          <w:spacing w:val="1"/>
        </w:rPr>
        <w:t xml:space="preserve"> </w:t>
      </w:r>
      <w:r>
        <w:t>действи</w:t>
      </w:r>
    </w:p>
    <w:p w:rsidR="004C0F27" w:rsidRDefault="004C0F27" w:rsidP="00E12187">
      <w:pPr>
        <w:pStyle w:val="Heading2"/>
        <w:ind w:right="-69"/>
        <w:jc w:val="left"/>
      </w:pPr>
      <w:r>
        <w:t>От</w:t>
      </w:r>
      <w:r>
        <w:rPr>
          <w:spacing w:val="1"/>
        </w:rPr>
        <w:t xml:space="preserve"> </w:t>
      </w:r>
      <w:r>
        <w:t>2</w:t>
      </w:r>
      <w:r>
        <w:rPr>
          <w:spacing w:val="-1"/>
        </w:rPr>
        <w:t xml:space="preserve"> </w:t>
      </w:r>
      <w:r>
        <w:t>лет</w:t>
      </w:r>
      <w:r>
        <w:rPr>
          <w:spacing w:val="-1"/>
        </w:rPr>
        <w:t xml:space="preserve"> </w:t>
      </w:r>
      <w:r>
        <w:t>до</w:t>
      </w:r>
      <w:r>
        <w:rPr>
          <w:spacing w:val="-1"/>
        </w:rPr>
        <w:t xml:space="preserve"> </w:t>
      </w:r>
      <w:r>
        <w:t>3 лет</w:t>
      </w:r>
    </w:p>
    <w:p w:rsidR="004C0F27" w:rsidRDefault="004C0F27" w:rsidP="00E12187">
      <w:pPr>
        <w:pStyle w:val="a3"/>
        <w:spacing w:before="36" w:line="278" w:lineRule="auto"/>
        <w:ind w:right="-69"/>
        <w:jc w:val="left"/>
      </w:pPr>
      <w:r>
        <w:t>В</w:t>
      </w:r>
      <w:r>
        <w:rPr>
          <w:spacing w:val="43"/>
        </w:rPr>
        <w:t xml:space="preserve"> </w:t>
      </w:r>
      <w:r>
        <w:t>области</w:t>
      </w:r>
      <w:r>
        <w:rPr>
          <w:spacing w:val="47"/>
        </w:rPr>
        <w:t xml:space="preserve"> </w:t>
      </w:r>
      <w:r>
        <w:t>художественно-эстетического</w:t>
      </w:r>
      <w:r>
        <w:rPr>
          <w:spacing w:val="46"/>
        </w:rPr>
        <w:t xml:space="preserve"> </w:t>
      </w:r>
      <w:r>
        <w:t>развития</w:t>
      </w:r>
      <w:r>
        <w:rPr>
          <w:spacing w:val="46"/>
        </w:rPr>
        <w:t xml:space="preserve"> </w:t>
      </w:r>
      <w:r>
        <w:t>основными</w:t>
      </w:r>
      <w:r>
        <w:rPr>
          <w:spacing w:val="50"/>
        </w:rPr>
        <w:t xml:space="preserve"> </w:t>
      </w:r>
      <w:r>
        <w:rPr>
          <w:b/>
          <w:i/>
        </w:rPr>
        <w:t>задачами</w:t>
      </w:r>
      <w:r>
        <w:rPr>
          <w:b/>
          <w:i/>
          <w:spacing w:val="48"/>
        </w:rPr>
        <w:t xml:space="preserve"> </w:t>
      </w:r>
      <w:r>
        <w:t>образовательной</w:t>
      </w:r>
      <w:r>
        <w:rPr>
          <w:spacing w:val="-57"/>
        </w:rPr>
        <w:t xml:space="preserve"> </w:t>
      </w:r>
      <w:r>
        <w:t>деятельности являются:</w:t>
      </w:r>
    </w:p>
    <w:p w:rsidR="004C0F27" w:rsidRPr="00B25F20" w:rsidRDefault="004C0F27" w:rsidP="000B443A">
      <w:pPr>
        <w:spacing w:after="0" w:line="272" w:lineRule="exact"/>
        <w:ind w:left="921" w:right="-69"/>
        <w:rPr>
          <w:rFonts w:ascii="Times New Roman" w:hAnsi="Times New Roman" w:cs="Times New Roman"/>
          <w:i/>
          <w:sz w:val="24"/>
        </w:rPr>
      </w:pPr>
      <w:r w:rsidRPr="000B443A">
        <w:rPr>
          <w:rFonts w:ascii="Times New Roman" w:hAnsi="Times New Roman" w:cs="Times New Roman"/>
          <w:i/>
          <w:sz w:val="24"/>
          <w:u w:val="single"/>
        </w:rPr>
        <w:t>Приобщение</w:t>
      </w:r>
      <w:r w:rsidRPr="000B443A">
        <w:rPr>
          <w:rFonts w:ascii="Times New Roman" w:hAnsi="Times New Roman" w:cs="Times New Roman"/>
          <w:i/>
          <w:spacing w:val="-5"/>
          <w:sz w:val="24"/>
          <w:u w:val="single"/>
        </w:rPr>
        <w:t xml:space="preserve"> </w:t>
      </w:r>
      <w:r w:rsidRPr="000B443A">
        <w:rPr>
          <w:rFonts w:ascii="Times New Roman" w:hAnsi="Times New Roman" w:cs="Times New Roman"/>
          <w:i/>
          <w:sz w:val="24"/>
          <w:u w:val="single"/>
        </w:rPr>
        <w:t>к</w:t>
      </w:r>
      <w:r w:rsidRPr="000B443A">
        <w:rPr>
          <w:rFonts w:ascii="Times New Roman" w:hAnsi="Times New Roman" w:cs="Times New Roman"/>
          <w:i/>
          <w:spacing w:val="-3"/>
          <w:sz w:val="24"/>
          <w:u w:val="single"/>
        </w:rPr>
        <w:t xml:space="preserve"> </w:t>
      </w:r>
      <w:r w:rsidRPr="000B443A">
        <w:rPr>
          <w:rFonts w:ascii="Times New Roman" w:hAnsi="Times New Roman" w:cs="Times New Roman"/>
          <w:i/>
          <w:sz w:val="24"/>
          <w:u w:val="single"/>
        </w:rPr>
        <w:t>искусству</w:t>
      </w:r>
      <w:r w:rsidRPr="00B25F20">
        <w:rPr>
          <w:rFonts w:ascii="Times New Roman" w:hAnsi="Times New Roman" w:cs="Times New Roman"/>
          <w:i/>
          <w:sz w:val="24"/>
        </w:rPr>
        <w:t>:</w:t>
      </w:r>
    </w:p>
    <w:p w:rsidR="004C0F27" w:rsidRDefault="004C0F27" w:rsidP="00E12187">
      <w:pPr>
        <w:pStyle w:val="a3"/>
        <w:spacing w:before="41" w:line="276" w:lineRule="auto"/>
        <w:ind w:right="-69"/>
      </w:pPr>
      <w:r>
        <w:t>развивать</w:t>
      </w:r>
      <w:r>
        <w:rPr>
          <w:spacing w:val="12"/>
        </w:rPr>
        <w:t xml:space="preserve"> </w:t>
      </w:r>
      <w:r>
        <w:t>у</w:t>
      </w:r>
      <w:r>
        <w:rPr>
          <w:spacing w:val="5"/>
        </w:rPr>
        <w:t xml:space="preserve"> </w:t>
      </w:r>
      <w:r>
        <w:t>детей</w:t>
      </w:r>
      <w:r>
        <w:rPr>
          <w:spacing w:val="10"/>
        </w:rPr>
        <w:t xml:space="preserve"> </w:t>
      </w:r>
      <w:r>
        <w:t>художественное</w:t>
      </w:r>
      <w:r>
        <w:rPr>
          <w:spacing w:val="8"/>
        </w:rPr>
        <w:t xml:space="preserve"> </w:t>
      </w:r>
      <w:r>
        <w:t>восприятие</w:t>
      </w:r>
      <w:r>
        <w:rPr>
          <w:spacing w:val="8"/>
        </w:rPr>
        <w:t xml:space="preserve"> </w:t>
      </w:r>
      <w:r>
        <w:t>(смотреть,</w:t>
      </w:r>
      <w:r>
        <w:rPr>
          <w:spacing w:val="9"/>
        </w:rPr>
        <w:t xml:space="preserve"> </w:t>
      </w:r>
      <w:r>
        <w:t>слушать</w:t>
      </w:r>
      <w:r>
        <w:rPr>
          <w:spacing w:val="16"/>
        </w:rPr>
        <w:t xml:space="preserve"> </w:t>
      </w:r>
      <w:r>
        <w:t>и</w:t>
      </w:r>
      <w:r>
        <w:rPr>
          <w:spacing w:val="10"/>
        </w:rPr>
        <w:t xml:space="preserve"> </w:t>
      </w:r>
      <w:r>
        <w:t>испытывать</w:t>
      </w:r>
      <w:r>
        <w:rPr>
          <w:spacing w:val="11"/>
        </w:rPr>
        <w:t xml:space="preserve"> </w:t>
      </w:r>
      <w:r>
        <w:t>радость)</w:t>
      </w:r>
      <w:r>
        <w:rPr>
          <w:spacing w:val="11"/>
        </w:rPr>
        <w:t xml:space="preserve"> </w:t>
      </w:r>
      <w:r>
        <w:t>в</w:t>
      </w:r>
      <w:r>
        <w:rPr>
          <w:spacing w:val="-57"/>
        </w:rPr>
        <w:t xml:space="preserve"> </w:t>
      </w:r>
      <w:r>
        <w:t>процессе</w:t>
      </w:r>
      <w:r>
        <w:rPr>
          <w:spacing w:val="-4"/>
        </w:rPr>
        <w:t xml:space="preserve"> </w:t>
      </w:r>
      <w:r>
        <w:t>ознакомления</w:t>
      </w:r>
      <w:r>
        <w:rPr>
          <w:spacing w:val="-6"/>
        </w:rPr>
        <w:t xml:space="preserve"> </w:t>
      </w:r>
      <w:r>
        <w:t>с</w:t>
      </w:r>
      <w:r>
        <w:rPr>
          <w:spacing w:val="-3"/>
        </w:rPr>
        <w:t xml:space="preserve"> </w:t>
      </w:r>
      <w:r>
        <w:t>произведениями</w:t>
      </w:r>
      <w:r>
        <w:rPr>
          <w:spacing w:val="-3"/>
        </w:rPr>
        <w:t xml:space="preserve"> </w:t>
      </w:r>
      <w:r>
        <w:t>музыкального,</w:t>
      </w:r>
      <w:r>
        <w:rPr>
          <w:spacing w:val="-2"/>
        </w:rPr>
        <w:t xml:space="preserve"> </w:t>
      </w:r>
      <w:r>
        <w:t>изобразительного</w:t>
      </w:r>
      <w:r>
        <w:rPr>
          <w:spacing w:val="-3"/>
        </w:rPr>
        <w:t xml:space="preserve"> </w:t>
      </w:r>
      <w:r>
        <w:t>искусства,</w:t>
      </w:r>
      <w:r>
        <w:rPr>
          <w:spacing w:val="-3"/>
        </w:rPr>
        <w:t xml:space="preserve"> </w:t>
      </w:r>
      <w:r>
        <w:t>природой;</w:t>
      </w:r>
    </w:p>
    <w:p w:rsidR="004C0F27" w:rsidRDefault="004C0F27" w:rsidP="00E12187">
      <w:pPr>
        <w:pStyle w:val="a3"/>
        <w:spacing w:before="80" w:line="276" w:lineRule="auto"/>
        <w:ind w:right="-69"/>
      </w:pPr>
      <w:r>
        <w:t>интерес,</w:t>
      </w:r>
      <w:r>
        <w:rPr>
          <w:spacing w:val="50"/>
        </w:rPr>
        <w:t xml:space="preserve"> </w:t>
      </w:r>
      <w:r>
        <w:t>внимание,</w:t>
      </w:r>
      <w:r>
        <w:rPr>
          <w:spacing w:val="50"/>
        </w:rPr>
        <w:t xml:space="preserve"> </w:t>
      </w:r>
      <w:r>
        <w:t>любознательность,</w:t>
      </w:r>
      <w:r>
        <w:rPr>
          <w:spacing w:val="50"/>
        </w:rPr>
        <w:t xml:space="preserve"> </w:t>
      </w:r>
      <w:r>
        <w:t>стремлению</w:t>
      </w:r>
      <w:r>
        <w:rPr>
          <w:spacing w:val="51"/>
        </w:rPr>
        <w:t xml:space="preserve"> </w:t>
      </w:r>
      <w:r>
        <w:t>к</w:t>
      </w:r>
      <w:r>
        <w:rPr>
          <w:spacing w:val="51"/>
        </w:rPr>
        <w:t xml:space="preserve"> </w:t>
      </w:r>
      <w:r>
        <w:t>эмоциональному</w:t>
      </w:r>
      <w:r>
        <w:rPr>
          <w:spacing w:val="48"/>
        </w:rPr>
        <w:t xml:space="preserve"> </w:t>
      </w:r>
      <w:r>
        <w:t>отклику</w:t>
      </w:r>
      <w:r>
        <w:rPr>
          <w:spacing w:val="51"/>
        </w:rPr>
        <w:t xml:space="preserve"> </w:t>
      </w:r>
      <w:r>
        <w:t>детей</w:t>
      </w:r>
      <w:r>
        <w:rPr>
          <w:spacing w:val="51"/>
        </w:rPr>
        <w:t xml:space="preserve"> </w:t>
      </w:r>
      <w:r>
        <w:t>на</w:t>
      </w:r>
      <w:r>
        <w:rPr>
          <w:spacing w:val="-57"/>
        </w:rPr>
        <w:t xml:space="preserve"> </w:t>
      </w:r>
      <w:r>
        <w:t>отдельные эстетические свойства и качества предметов и явлений окружающей действительности;</w:t>
      </w:r>
      <w:r>
        <w:rPr>
          <w:spacing w:val="-57"/>
        </w:rPr>
        <w:t xml:space="preserve"> </w:t>
      </w:r>
      <w:r>
        <w:t>развивать</w:t>
      </w:r>
      <w:r>
        <w:rPr>
          <w:spacing w:val="37"/>
        </w:rPr>
        <w:t xml:space="preserve"> </w:t>
      </w:r>
      <w:r>
        <w:t>отзывчивость</w:t>
      </w:r>
      <w:r>
        <w:rPr>
          <w:spacing w:val="36"/>
        </w:rPr>
        <w:t xml:space="preserve"> </w:t>
      </w:r>
      <w:r>
        <w:t>на</w:t>
      </w:r>
      <w:r>
        <w:rPr>
          <w:spacing w:val="35"/>
        </w:rPr>
        <w:t xml:space="preserve"> </w:t>
      </w:r>
      <w:r>
        <w:t>доступное</w:t>
      </w:r>
      <w:r>
        <w:rPr>
          <w:spacing w:val="35"/>
        </w:rPr>
        <w:t xml:space="preserve"> </w:t>
      </w:r>
      <w:r>
        <w:t>понимание</w:t>
      </w:r>
      <w:r>
        <w:rPr>
          <w:spacing w:val="35"/>
        </w:rPr>
        <w:t xml:space="preserve"> </w:t>
      </w:r>
      <w:r>
        <w:t>произведений</w:t>
      </w:r>
      <w:r>
        <w:rPr>
          <w:spacing w:val="34"/>
        </w:rPr>
        <w:t xml:space="preserve"> </w:t>
      </w:r>
      <w:r>
        <w:t>искусства,</w:t>
      </w:r>
      <w:r>
        <w:rPr>
          <w:spacing w:val="36"/>
        </w:rPr>
        <w:t xml:space="preserve"> </w:t>
      </w:r>
      <w:r>
        <w:t>интерес</w:t>
      </w:r>
      <w:r>
        <w:rPr>
          <w:spacing w:val="35"/>
        </w:rPr>
        <w:t xml:space="preserve"> </w:t>
      </w:r>
      <w:r>
        <w:t>к музыке</w:t>
      </w:r>
      <w:r>
        <w:rPr>
          <w:spacing w:val="1"/>
        </w:rPr>
        <w:t xml:space="preserve"> </w:t>
      </w:r>
      <w:r>
        <w:t>(в</w:t>
      </w:r>
      <w:r>
        <w:rPr>
          <w:spacing w:val="1"/>
        </w:rPr>
        <w:t xml:space="preserve"> </w:t>
      </w:r>
      <w:r>
        <w:t>процессе</w:t>
      </w:r>
      <w:r>
        <w:rPr>
          <w:spacing w:val="1"/>
        </w:rPr>
        <w:t xml:space="preserve"> </w:t>
      </w:r>
      <w:r>
        <w:t>прослушивания</w:t>
      </w:r>
      <w:r>
        <w:rPr>
          <w:spacing w:val="1"/>
        </w:rPr>
        <w:t xml:space="preserve"> </w:t>
      </w:r>
      <w:r>
        <w:t>классической</w:t>
      </w:r>
      <w:r>
        <w:rPr>
          <w:spacing w:val="1"/>
        </w:rPr>
        <w:t xml:space="preserve"> </w:t>
      </w:r>
      <w:r>
        <w:t>и</w:t>
      </w:r>
      <w:r>
        <w:rPr>
          <w:spacing w:val="1"/>
        </w:rPr>
        <w:t xml:space="preserve"> </w:t>
      </w:r>
      <w:r>
        <w:t>народной</w:t>
      </w:r>
      <w:r>
        <w:rPr>
          <w:spacing w:val="1"/>
        </w:rPr>
        <w:t xml:space="preserve"> </w:t>
      </w:r>
      <w:r>
        <w:t>музыки),</w:t>
      </w:r>
      <w:r>
        <w:rPr>
          <w:spacing w:val="1"/>
        </w:rPr>
        <w:t xml:space="preserve"> </w:t>
      </w:r>
      <w:r>
        <w:t>изобразительному</w:t>
      </w:r>
      <w:r>
        <w:rPr>
          <w:spacing w:val="-57"/>
        </w:rPr>
        <w:t xml:space="preserve"> </w:t>
      </w:r>
      <w:r>
        <w:t>искусству (в процессе рассматривания и восприятия красоты иллюстраций, рисунков, изделии</w:t>
      </w:r>
      <w:r>
        <w:rPr>
          <w:spacing w:val="1"/>
        </w:rPr>
        <w:t xml:space="preserve"> </w:t>
      </w:r>
      <w:r>
        <w:t>декоративно-прикладного</w:t>
      </w:r>
      <w:r>
        <w:rPr>
          <w:spacing w:val="-1"/>
        </w:rPr>
        <w:t xml:space="preserve"> </w:t>
      </w:r>
      <w:r>
        <w:t>искусства);</w:t>
      </w:r>
    </w:p>
    <w:p w:rsidR="004C0F27" w:rsidRDefault="004C0F27" w:rsidP="00E12187">
      <w:pPr>
        <w:pStyle w:val="a3"/>
        <w:spacing w:line="278" w:lineRule="auto"/>
        <w:ind w:right="-69"/>
      </w:pPr>
      <w:r>
        <w:t>познакомить</w:t>
      </w:r>
      <w:r>
        <w:rPr>
          <w:spacing w:val="1"/>
        </w:rPr>
        <w:t xml:space="preserve"> </w:t>
      </w:r>
      <w:r>
        <w:t>детей</w:t>
      </w:r>
      <w:r>
        <w:rPr>
          <w:spacing w:val="1"/>
        </w:rPr>
        <w:t xml:space="preserve"> </w:t>
      </w:r>
      <w:r>
        <w:t>с</w:t>
      </w:r>
      <w:r>
        <w:rPr>
          <w:spacing w:val="1"/>
        </w:rPr>
        <w:t xml:space="preserve"> </w:t>
      </w:r>
      <w:r>
        <w:t>народными</w:t>
      </w:r>
      <w:r>
        <w:rPr>
          <w:spacing w:val="1"/>
        </w:rPr>
        <w:t xml:space="preserve"> </w:t>
      </w:r>
      <w:r>
        <w:t>игрушками</w:t>
      </w:r>
      <w:r>
        <w:rPr>
          <w:spacing w:val="1"/>
        </w:rPr>
        <w:t xml:space="preserve"> </w:t>
      </w:r>
      <w:r>
        <w:t>(дымковской,</w:t>
      </w:r>
      <w:r>
        <w:rPr>
          <w:spacing w:val="1"/>
        </w:rPr>
        <w:t xml:space="preserve"> </w:t>
      </w:r>
      <w:r>
        <w:t>богородской,</w:t>
      </w:r>
      <w:r>
        <w:rPr>
          <w:spacing w:val="1"/>
        </w:rPr>
        <w:t xml:space="preserve"> </w:t>
      </w:r>
      <w:r>
        <w:t>матрешкой</w:t>
      </w:r>
      <w:r>
        <w:rPr>
          <w:spacing w:val="1"/>
        </w:rPr>
        <w:t xml:space="preserve"> </w:t>
      </w:r>
      <w:r>
        <w:t>и</w:t>
      </w:r>
      <w:r>
        <w:rPr>
          <w:spacing w:val="1"/>
        </w:rPr>
        <w:t xml:space="preserve"> </w:t>
      </w:r>
      <w:r>
        <w:t>другими).</w:t>
      </w:r>
    </w:p>
    <w:p w:rsidR="004C0F27" w:rsidRDefault="004C0F27" w:rsidP="00E12187">
      <w:pPr>
        <w:pStyle w:val="a3"/>
        <w:spacing w:line="276" w:lineRule="auto"/>
        <w:ind w:left="921" w:right="-69" w:firstLine="0"/>
      </w:pPr>
      <w:r>
        <w:t>поддерживать интерес к малым формам фольклора (пестушки, заклички, прибаутки).</w:t>
      </w:r>
      <w:r>
        <w:rPr>
          <w:spacing w:val="1"/>
        </w:rPr>
        <w:t xml:space="preserve"> </w:t>
      </w:r>
      <w:r>
        <w:t>поддерживать</w:t>
      </w:r>
      <w:r>
        <w:rPr>
          <w:spacing w:val="11"/>
        </w:rPr>
        <w:t xml:space="preserve"> </w:t>
      </w:r>
      <w:r>
        <w:t>стремление</w:t>
      </w:r>
      <w:r>
        <w:rPr>
          <w:spacing w:val="11"/>
        </w:rPr>
        <w:t xml:space="preserve"> </w:t>
      </w:r>
      <w:r>
        <w:t>детей</w:t>
      </w:r>
      <w:r>
        <w:rPr>
          <w:spacing w:val="10"/>
        </w:rPr>
        <w:t xml:space="preserve"> </w:t>
      </w:r>
      <w:r>
        <w:t>выражать</w:t>
      </w:r>
      <w:r>
        <w:rPr>
          <w:spacing w:val="11"/>
        </w:rPr>
        <w:t xml:space="preserve"> </w:t>
      </w:r>
      <w:r>
        <w:t>свои</w:t>
      </w:r>
      <w:r>
        <w:rPr>
          <w:spacing w:val="10"/>
        </w:rPr>
        <w:t xml:space="preserve"> </w:t>
      </w:r>
      <w:r>
        <w:t>чувства</w:t>
      </w:r>
      <w:r>
        <w:rPr>
          <w:spacing w:val="9"/>
        </w:rPr>
        <w:t xml:space="preserve"> </w:t>
      </w:r>
      <w:r>
        <w:t>и</w:t>
      </w:r>
      <w:r>
        <w:rPr>
          <w:spacing w:val="10"/>
        </w:rPr>
        <w:t xml:space="preserve"> </w:t>
      </w:r>
      <w:r>
        <w:t>впечатления</w:t>
      </w:r>
      <w:r>
        <w:rPr>
          <w:spacing w:val="9"/>
        </w:rPr>
        <w:t xml:space="preserve"> </w:t>
      </w:r>
      <w:r>
        <w:t>на</w:t>
      </w:r>
      <w:r>
        <w:rPr>
          <w:spacing w:val="8"/>
        </w:rPr>
        <w:t xml:space="preserve"> </w:t>
      </w:r>
      <w:r>
        <w:t>основе</w:t>
      </w:r>
    </w:p>
    <w:p w:rsidR="004C0F27" w:rsidRDefault="004C0F27" w:rsidP="00E12187">
      <w:pPr>
        <w:pStyle w:val="a3"/>
        <w:spacing w:line="278" w:lineRule="auto"/>
        <w:ind w:right="-69" w:firstLine="0"/>
      </w:pPr>
      <w:r>
        <w:t>эмоционально содержательного восприятия доступных для понимания произведений искусства</w:t>
      </w:r>
      <w:r>
        <w:rPr>
          <w:spacing w:val="1"/>
        </w:rPr>
        <w:t xml:space="preserve"> </w:t>
      </w:r>
      <w:r>
        <w:t>или</w:t>
      </w:r>
      <w:r>
        <w:rPr>
          <w:spacing w:val="-3"/>
        </w:rPr>
        <w:t xml:space="preserve"> </w:t>
      </w:r>
      <w:r>
        <w:t>наблюдений за</w:t>
      </w:r>
      <w:r>
        <w:rPr>
          <w:spacing w:val="-1"/>
        </w:rPr>
        <w:t xml:space="preserve"> </w:t>
      </w:r>
      <w:r>
        <w:t>природными явлениями;</w:t>
      </w:r>
    </w:p>
    <w:p w:rsidR="004C0F27" w:rsidRPr="00B25F20" w:rsidRDefault="004C0F27" w:rsidP="00DE0A10">
      <w:pPr>
        <w:spacing w:after="0" w:line="272" w:lineRule="exact"/>
        <w:ind w:left="921" w:right="-69"/>
        <w:jc w:val="both"/>
        <w:rPr>
          <w:rFonts w:ascii="Times New Roman" w:hAnsi="Times New Roman" w:cs="Times New Roman"/>
          <w:i/>
          <w:sz w:val="24"/>
        </w:rPr>
      </w:pPr>
      <w:r w:rsidRPr="000B443A">
        <w:rPr>
          <w:rFonts w:ascii="Times New Roman" w:hAnsi="Times New Roman" w:cs="Times New Roman"/>
          <w:i/>
          <w:sz w:val="24"/>
          <w:u w:val="single"/>
        </w:rPr>
        <w:t>Изобразительная</w:t>
      </w:r>
      <w:r w:rsidRPr="000B443A">
        <w:rPr>
          <w:rFonts w:ascii="Times New Roman" w:hAnsi="Times New Roman" w:cs="Times New Roman"/>
          <w:i/>
          <w:spacing w:val="-8"/>
          <w:sz w:val="24"/>
          <w:u w:val="single"/>
        </w:rPr>
        <w:t xml:space="preserve"> </w:t>
      </w:r>
      <w:r w:rsidRPr="000B443A">
        <w:rPr>
          <w:rFonts w:ascii="Times New Roman" w:hAnsi="Times New Roman" w:cs="Times New Roman"/>
          <w:i/>
          <w:sz w:val="24"/>
          <w:u w:val="single"/>
        </w:rPr>
        <w:t>деятельность</w:t>
      </w:r>
      <w:r w:rsidRPr="00B25F20">
        <w:rPr>
          <w:rFonts w:ascii="Times New Roman" w:hAnsi="Times New Roman" w:cs="Times New Roman"/>
          <w:i/>
          <w:sz w:val="24"/>
        </w:rPr>
        <w:t>:</w:t>
      </w:r>
    </w:p>
    <w:p w:rsidR="004C0F27" w:rsidRDefault="004C0F27" w:rsidP="00E12187">
      <w:pPr>
        <w:pStyle w:val="a3"/>
        <w:spacing w:before="33" w:line="276" w:lineRule="auto"/>
        <w:ind w:right="-69"/>
      </w:pPr>
      <w:r>
        <w:t>воспитывать</w:t>
      </w:r>
      <w:r>
        <w:rPr>
          <w:spacing w:val="1"/>
        </w:rPr>
        <w:t xml:space="preserve"> </w:t>
      </w:r>
      <w:r>
        <w:t>интерес</w:t>
      </w:r>
      <w:r>
        <w:rPr>
          <w:spacing w:val="1"/>
        </w:rPr>
        <w:t xml:space="preserve"> </w:t>
      </w:r>
      <w:r>
        <w:t>к</w:t>
      </w:r>
      <w:r>
        <w:rPr>
          <w:spacing w:val="1"/>
        </w:rPr>
        <w:t xml:space="preserve"> </w:t>
      </w:r>
      <w:r>
        <w:t>изобразительной</w:t>
      </w:r>
      <w:r>
        <w:rPr>
          <w:spacing w:val="1"/>
        </w:rPr>
        <w:t xml:space="preserve"> </w:t>
      </w:r>
      <w:r>
        <w:t>деятельности</w:t>
      </w:r>
      <w:r>
        <w:rPr>
          <w:spacing w:val="1"/>
        </w:rPr>
        <w:t xml:space="preserve"> </w:t>
      </w:r>
      <w:r>
        <w:t>(рисованию, лепке)</w:t>
      </w:r>
      <w:r>
        <w:rPr>
          <w:spacing w:val="1"/>
        </w:rPr>
        <w:t xml:space="preserve"> </w:t>
      </w:r>
      <w:r>
        <w:t>совместно</w:t>
      </w:r>
      <w:r>
        <w:rPr>
          <w:spacing w:val="1"/>
        </w:rPr>
        <w:t xml:space="preserve"> </w:t>
      </w:r>
      <w:r>
        <w:t>со</w:t>
      </w:r>
      <w:r>
        <w:rPr>
          <w:spacing w:val="1"/>
        </w:rPr>
        <w:t xml:space="preserve"> </w:t>
      </w:r>
      <w:r>
        <w:t>взрослым</w:t>
      </w:r>
      <w:r>
        <w:rPr>
          <w:spacing w:val="-2"/>
        </w:rPr>
        <w:t xml:space="preserve"> </w:t>
      </w:r>
      <w:r>
        <w:t>и самостоятельно;</w:t>
      </w:r>
    </w:p>
    <w:p w:rsidR="004C0F27" w:rsidRDefault="004C0F27" w:rsidP="00E12187">
      <w:pPr>
        <w:pStyle w:val="a3"/>
        <w:spacing w:before="2" w:line="276" w:lineRule="auto"/>
        <w:ind w:left="921" w:right="-69" w:firstLine="0"/>
      </w:pPr>
      <w:r>
        <w:t>развивать положительные эмоции на предложение нарисовать, слепить;</w:t>
      </w:r>
      <w:r>
        <w:rPr>
          <w:spacing w:val="-57"/>
        </w:rPr>
        <w:t xml:space="preserve"> </w:t>
      </w:r>
      <w:r>
        <w:t>научить правильно держать</w:t>
      </w:r>
      <w:r>
        <w:rPr>
          <w:spacing w:val="1"/>
        </w:rPr>
        <w:t xml:space="preserve"> </w:t>
      </w:r>
      <w:r>
        <w:t>карандаш,</w:t>
      </w:r>
      <w:r>
        <w:rPr>
          <w:spacing w:val="-1"/>
        </w:rPr>
        <w:t xml:space="preserve"> </w:t>
      </w:r>
      <w:r>
        <w:t>кисть;</w:t>
      </w:r>
    </w:p>
    <w:p w:rsidR="004C0F27" w:rsidRDefault="004C0F27" w:rsidP="00E12187">
      <w:pPr>
        <w:pStyle w:val="a3"/>
        <w:spacing w:line="276" w:lineRule="auto"/>
        <w:ind w:right="-69"/>
      </w:pPr>
      <w:r>
        <w:t>развивать сенсорные основы изобразительной деятельности: восприятие предмета разной</w:t>
      </w:r>
      <w:r w:rsidRPr="004C0F27">
        <w:t xml:space="preserve"> </w:t>
      </w:r>
      <w:r>
        <w:t>формы,</w:t>
      </w:r>
      <w:r>
        <w:rPr>
          <w:spacing w:val="-1"/>
        </w:rPr>
        <w:t xml:space="preserve"> </w:t>
      </w:r>
      <w:r>
        <w:t>цвета (начиная с</w:t>
      </w:r>
      <w:r>
        <w:rPr>
          <w:spacing w:val="-1"/>
        </w:rPr>
        <w:t xml:space="preserve"> </w:t>
      </w:r>
      <w:r>
        <w:t>контрастных</w:t>
      </w:r>
      <w:r>
        <w:rPr>
          <w:spacing w:val="2"/>
        </w:rPr>
        <w:t xml:space="preserve"> </w:t>
      </w:r>
      <w:r>
        <w:t>цветов);</w:t>
      </w:r>
    </w:p>
    <w:p w:rsidR="004C0F27" w:rsidRDefault="004C0F27" w:rsidP="00E12187">
      <w:pPr>
        <w:pStyle w:val="a3"/>
        <w:spacing w:line="276" w:lineRule="auto"/>
        <w:ind w:left="921" w:right="-69" w:firstLine="0"/>
      </w:pPr>
      <w:r>
        <w:t>включать движение рук по предмету при знакомстве с его формой;</w:t>
      </w:r>
      <w:r>
        <w:rPr>
          <w:spacing w:val="1"/>
        </w:rPr>
        <w:t xml:space="preserve"> </w:t>
      </w:r>
      <w:r>
        <w:t>познакомить</w:t>
      </w:r>
      <w:r>
        <w:rPr>
          <w:spacing w:val="-4"/>
        </w:rPr>
        <w:t xml:space="preserve"> </w:t>
      </w:r>
      <w:r>
        <w:t>со</w:t>
      </w:r>
      <w:r>
        <w:rPr>
          <w:spacing w:val="-5"/>
        </w:rPr>
        <w:t xml:space="preserve"> </w:t>
      </w:r>
      <w:r>
        <w:t>свойствами</w:t>
      </w:r>
      <w:r>
        <w:rPr>
          <w:spacing w:val="-4"/>
        </w:rPr>
        <w:t xml:space="preserve"> </w:t>
      </w:r>
      <w:r>
        <w:t>глины,</w:t>
      </w:r>
      <w:r>
        <w:rPr>
          <w:spacing w:val="-5"/>
        </w:rPr>
        <w:t xml:space="preserve"> </w:t>
      </w:r>
      <w:r>
        <w:t>пластилина,</w:t>
      </w:r>
      <w:r>
        <w:rPr>
          <w:spacing w:val="-7"/>
        </w:rPr>
        <w:t xml:space="preserve"> </w:t>
      </w:r>
      <w:r>
        <w:t>пластической</w:t>
      </w:r>
      <w:r>
        <w:rPr>
          <w:spacing w:val="-4"/>
        </w:rPr>
        <w:t xml:space="preserve"> </w:t>
      </w:r>
      <w:r>
        <w:t>массы;</w:t>
      </w:r>
    </w:p>
    <w:p w:rsidR="004C0F27" w:rsidRDefault="004C0F27" w:rsidP="00E12187">
      <w:pPr>
        <w:pStyle w:val="a3"/>
        <w:spacing w:line="276" w:lineRule="auto"/>
        <w:ind w:right="-69"/>
      </w:pPr>
      <w:r>
        <w:t>развивать эмоциональный отклик детей на отдельные эстетические свойства и качества</w:t>
      </w:r>
      <w:r>
        <w:rPr>
          <w:spacing w:val="1"/>
        </w:rPr>
        <w:t xml:space="preserve"> </w:t>
      </w:r>
      <w:r>
        <w:t>предметов</w:t>
      </w:r>
      <w:r>
        <w:rPr>
          <w:spacing w:val="1"/>
        </w:rPr>
        <w:t xml:space="preserve"> </w:t>
      </w:r>
      <w:r>
        <w:t>в</w:t>
      </w:r>
      <w:r>
        <w:rPr>
          <w:spacing w:val="1"/>
        </w:rPr>
        <w:t xml:space="preserve"> </w:t>
      </w:r>
      <w:r>
        <w:t>процессе</w:t>
      </w:r>
      <w:r>
        <w:rPr>
          <w:spacing w:val="1"/>
        </w:rPr>
        <w:t xml:space="preserve"> </w:t>
      </w:r>
      <w:r>
        <w:t>рассматривания</w:t>
      </w:r>
      <w:r>
        <w:rPr>
          <w:spacing w:val="1"/>
        </w:rPr>
        <w:t xml:space="preserve"> </w:t>
      </w:r>
      <w:r>
        <w:t>игрушек,</w:t>
      </w:r>
      <w:r>
        <w:rPr>
          <w:spacing w:val="1"/>
        </w:rPr>
        <w:t xml:space="preserve"> </w:t>
      </w:r>
      <w:r>
        <w:t>природных</w:t>
      </w:r>
      <w:r>
        <w:rPr>
          <w:spacing w:val="1"/>
        </w:rPr>
        <w:t xml:space="preserve"> </w:t>
      </w:r>
      <w:r>
        <w:t>объектов,</w:t>
      </w:r>
      <w:r>
        <w:rPr>
          <w:spacing w:val="1"/>
        </w:rPr>
        <w:t xml:space="preserve"> </w:t>
      </w:r>
      <w:r>
        <w:t>предметов</w:t>
      </w:r>
      <w:r>
        <w:rPr>
          <w:spacing w:val="1"/>
        </w:rPr>
        <w:t xml:space="preserve"> </w:t>
      </w:r>
      <w:r>
        <w:t>быта,</w:t>
      </w:r>
      <w:r>
        <w:rPr>
          <w:spacing w:val="1"/>
        </w:rPr>
        <w:t xml:space="preserve"> </w:t>
      </w:r>
      <w:r>
        <w:t>произведений</w:t>
      </w:r>
      <w:r>
        <w:rPr>
          <w:spacing w:val="-1"/>
        </w:rPr>
        <w:t xml:space="preserve"> </w:t>
      </w:r>
      <w:r>
        <w:t>искусства.</w:t>
      </w:r>
    </w:p>
    <w:p w:rsidR="004C0F27" w:rsidRPr="00B25F20" w:rsidRDefault="004C0F27" w:rsidP="000B443A">
      <w:pPr>
        <w:spacing w:after="0"/>
        <w:ind w:left="921" w:right="-69"/>
        <w:jc w:val="both"/>
        <w:rPr>
          <w:rFonts w:ascii="Times New Roman" w:hAnsi="Times New Roman" w:cs="Times New Roman"/>
          <w:i/>
          <w:sz w:val="24"/>
        </w:rPr>
      </w:pPr>
      <w:r w:rsidRPr="000B443A">
        <w:rPr>
          <w:rFonts w:ascii="Times New Roman" w:hAnsi="Times New Roman" w:cs="Times New Roman"/>
          <w:i/>
          <w:sz w:val="24"/>
          <w:u w:val="single"/>
        </w:rPr>
        <w:t>Конструктивная</w:t>
      </w:r>
      <w:r w:rsidRPr="000B443A">
        <w:rPr>
          <w:rFonts w:ascii="Times New Roman" w:hAnsi="Times New Roman" w:cs="Times New Roman"/>
          <w:i/>
          <w:spacing w:val="-7"/>
          <w:sz w:val="24"/>
          <w:u w:val="single"/>
        </w:rPr>
        <w:t xml:space="preserve"> </w:t>
      </w:r>
      <w:r w:rsidRPr="000B443A">
        <w:rPr>
          <w:rFonts w:ascii="Times New Roman" w:hAnsi="Times New Roman" w:cs="Times New Roman"/>
          <w:i/>
          <w:sz w:val="24"/>
          <w:u w:val="single"/>
        </w:rPr>
        <w:t>деятельность</w:t>
      </w:r>
      <w:r w:rsidRPr="00B25F20">
        <w:rPr>
          <w:rFonts w:ascii="Times New Roman" w:hAnsi="Times New Roman" w:cs="Times New Roman"/>
          <w:i/>
          <w:sz w:val="24"/>
        </w:rPr>
        <w:t>:</w:t>
      </w:r>
    </w:p>
    <w:p w:rsidR="004C0F27" w:rsidRDefault="004C0F27" w:rsidP="00E12187">
      <w:pPr>
        <w:pStyle w:val="a3"/>
        <w:spacing w:before="40" w:line="276" w:lineRule="auto"/>
        <w:ind w:right="-69"/>
      </w:pPr>
      <w:r>
        <w:t>знакомить детей с деталями (кубик, кирпичик, трехгранная призма, пластина, цилиндр), с</w:t>
      </w:r>
      <w:r>
        <w:rPr>
          <w:spacing w:val="1"/>
        </w:rPr>
        <w:t xml:space="preserve"> </w:t>
      </w:r>
      <w:r>
        <w:t>вариантами</w:t>
      </w:r>
      <w:r>
        <w:rPr>
          <w:spacing w:val="-1"/>
        </w:rPr>
        <w:t xml:space="preserve"> </w:t>
      </w:r>
      <w:r>
        <w:t>расположения строительных</w:t>
      </w:r>
      <w:r>
        <w:rPr>
          <w:spacing w:val="2"/>
        </w:rPr>
        <w:t xml:space="preserve"> </w:t>
      </w:r>
      <w:r>
        <w:t>форм</w:t>
      </w:r>
      <w:r>
        <w:rPr>
          <w:spacing w:val="-1"/>
        </w:rPr>
        <w:t xml:space="preserve"> </w:t>
      </w:r>
      <w:r>
        <w:t>на</w:t>
      </w:r>
      <w:r>
        <w:rPr>
          <w:spacing w:val="-1"/>
        </w:rPr>
        <w:t xml:space="preserve"> </w:t>
      </w:r>
      <w:r>
        <w:t>плоскости;</w:t>
      </w:r>
    </w:p>
    <w:p w:rsidR="004C0F27" w:rsidRDefault="004C0F27" w:rsidP="00E12187">
      <w:pPr>
        <w:pStyle w:val="a3"/>
        <w:spacing w:line="278" w:lineRule="auto"/>
        <w:ind w:right="-69"/>
      </w:pPr>
      <w:r>
        <w:t>развивать интерес к конструктивной деятельности, поддерживать желание детей строить</w:t>
      </w:r>
      <w:r>
        <w:rPr>
          <w:spacing w:val="1"/>
        </w:rPr>
        <w:t xml:space="preserve"> </w:t>
      </w:r>
      <w:r>
        <w:t>самостоятельно.</w:t>
      </w:r>
    </w:p>
    <w:p w:rsidR="004C0F27" w:rsidRPr="00B25F20" w:rsidRDefault="004C0F27" w:rsidP="000B443A">
      <w:pPr>
        <w:spacing w:after="0" w:line="272" w:lineRule="exact"/>
        <w:ind w:left="921" w:right="-69"/>
        <w:jc w:val="both"/>
        <w:rPr>
          <w:rFonts w:ascii="Times New Roman" w:hAnsi="Times New Roman" w:cs="Times New Roman"/>
          <w:i/>
          <w:sz w:val="24"/>
        </w:rPr>
      </w:pPr>
      <w:r w:rsidRPr="000B443A">
        <w:rPr>
          <w:rFonts w:ascii="Times New Roman" w:hAnsi="Times New Roman" w:cs="Times New Roman"/>
          <w:i/>
          <w:sz w:val="24"/>
          <w:u w:val="single"/>
        </w:rPr>
        <w:t>Музыкальная</w:t>
      </w:r>
      <w:r w:rsidRPr="000B443A">
        <w:rPr>
          <w:rFonts w:ascii="Times New Roman" w:hAnsi="Times New Roman" w:cs="Times New Roman"/>
          <w:i/>
          <w:spacing w:val="-8"/>
          <w:sz w:val="24"/>
          <w:u w:val="single"/>
        </w:rPr>
        <w:t xml:space="preserve"> </w:t>
      </w:r>
      <w:r w:rsidRPr="000B443A">
        <w:rPr>
          <w:rFonts w:ascii="Times New Roman" w:hAnsi="Times New Roman" w:cs="Times New Roman"/>
          <w:i/>
          <w:sz w:val="24"/>
          <w:u w:val="single"/>
        </w:rPr>
        <w:t>деятельность</w:t>
      </w:r>
      <w:r w:rsidRPr="00B25F20">
        <w:rPr>
          <w:rFonts w:ascii="Times New Roman" w:hAnsi="Times New Roman" w:cs="Times New Roman"/>
          <w:i/>
          <w:sz w:val="24"/>
        </w:rPr>
        <w:t>:</w:t>
      </w:r>
    </w:p>
    <w:p w:rsidR="004C0F27" w:rsidRDefault="004C0F27" w:rsidP="00E12187">
      <w:pPr>
        <w:pStyle w:val="a3"/>
        <w:spacing w:before="40" w:line="276" w:lineRule="auto"/>
        <w:ind w:right="-69"/>
      </w:pPr>
      <w:r>
        <w:lastRenderedPageBreak/>
        <w:t>воспитывать</w:t>
      </w:r>
      <w:r>
        <w:rPr>
          <w:spacing w:val="1"/>
        </w:rPr>
        <w:t xml:space="preserve"> </w:t>
      </w:r>
      <w:r>
        <w:t>интерес</w:t>
      </w:r>
      <w:r>
        <w:rPr>
          <w:spacing w:val="1"/>
        </w:rPr>
        <w:t xml:space="preserve"> </w:t>
      </w:r>
      <w:r>
        <w:t>к</w:t>
      </w:r>
      <w:r>
        <w:rPr>
          <w:spacing w:val="1"/>
        </w:rPr>
        <w:t xml:space="preserve"> </w:t>
      </w:r>
      <w:r>
        <w:t>музыке,</w:t>
      </w:r>
      <w:r>
        <w:rPr>
          <w:spacing w:val="1"/>
        </w:rPr>
        <w:t xml:space="preserve"> </w:t>
      </w:r>
      <w:r>
        <w:t>желание</w:t>
      </w:r>
      <w:r>
        <w:rPr>
          <w:spacing w:val="1"/>
        </w:rPr>
        <w:t xml:space="preserve"> </w:t>
      </w:r>
      <w:r>
        <w:t>слушать</w:t>
      </w:r>
      <w:r>
        <w:rPr>
          <w:spacing w:val="1"/>
        </w:rPr>
        <w:t xml:space="preserve"> </w:t>
      </w:r>
      <w:r>
        <w:t>музыку,</w:t>
      </w:r>
      <w:r>
        <w:rPr>
          <w:spacing w:val="1"/>
        </w:rPr>
        <w:t xml:space="preserve"> </w:t>
      </w:r>
      <w:r>
        <w:t>подпевать,</w:t>
      </w:r>
      <w:r>
        <w:rPr>
          <w:spacing w:val="61"/>
        </w:rPr>
        <w:t xml:space="preserve"> </w:t>
      </w:r>
      <w:r>
        <w:t>выполнять</w:t>
      </w:r>
      <w:r>
        <w:rPr>
          <w:spacing w:val="1"/>
        </w:rPr>
        <w:t xml:space="preserve"> </w:t>
      </w:r>
      <w:r>
        <w:t>простейшие</w:t>
      </w:r>
      <w:r>
        <w:rPr>
          <w:spacing w:val="-2"/>
        </w:rPr>
        <w:t xml:space="preserve"> </w:t>
      </w:r>
      <w:r>
        <w:t>танцевальные</w:t>
      </w:r>
      <w:r>
        <w:rPr>
          <w:spacing w:val="-2"/>
        </w:rPr>
        <w:t xml:space="preserve"> </w:t>
      </w:r>
      <w:r>
        <w:t>движения;</w:t>
      </w:r>
    </w:p>
    <w:p w:rsidR="004C0F27" w:rsidRDefault="004C0F27" w:rsidP="00E12187">
      <w:pPr>
        <w:pStyle w:val="a3"/>
        <w:spacing w:before="2" w:line="276" w:lineRule="auto"/>
        <w:ind w:right="-69"/>
      </w:pPr>
      <w:r>
        <w:t>приобщать к восприятию музыки, соблюдая первоначальные правила: не мешать соседу</w:t>
      </w:r>
      <w:r>
        <w:rPr>
          <w:spacing w:val="1"/>
        </w:rPr>
        <w:t xml:space="preserve"> </w:t>
      </w:r>
      <w:r>
        <w:t>вслушиваться</w:t>
      </w:r>
      <w:r>
        <w:rPr>
          <w:spacing w:val="-1"/>
        </w:rPr>
        <w:t xml:space="preserve"> </w:t>
      </w:r>
      <w:r>
        <w:t>в</w:t>
      </w:r>
      <w:r>
        <w:rPr>
          <w:spacing w:val="-2"/>
        </w:rPr>
        <w:t xml:space="preserve"> </w:t>
      </w:r>
      <w:r>
        <w:t>музыкальное</w:t>
      </w:r>
      <w:r>
        <w:rPr>
          <w:spacing w:val="-1"/>
        </w:rPr>
        <w:t xml:space="preserve"> </w:t>
      </w:r>
      <w:r>
        <w:t>произведение</w:t>
      </w:r>
      <w:r>
        <w:rPr>
          <w:spacing w:val="-2"/>
        </w:rPr>
        <w:t xml:space="preserve"> </w:t>
      </w:r>
      <w:r>
        <w:t>и</w:t>
      </w:r>
      <w:r>
        <w:rPr>
          <w:spacing w:val="-1"/>
        </w:rPr>
        <w:t xml:space="preserve"> </w:t>
      </w:r>
      <w:r>
        <w:t>эмоционально на</w:t>
      </w:r>
      <w:r>
        <w:rPr>
          <w:spacing w:val="-2"/>
        </w:rPr>
        <w:t xml:space="preserve"> </w:t>
      </w:r>
      <w:r>
        <w:t>него</w:t>
      </w:r>
      <w:r>
        <w:rPr>
          <w:spacing w:val="-2"/>
        </w:rPr>
        <w:t xml:space="preserve"> </w:t>
      </w:r>
      <w:r>
        <w:t>реагировать.</w:t>
      </w:r>
    </w:p>
    <w:p w:rsidR="004C0F27" w:rsidRPr="00B25F20" w:rsidRDefault="004C0F27" w:rsidP="000B443A">
      <w:pPr>
        <w:spacing w:after="0" w:line="275" w:lineRule="exact"/>
        <w:ind w:left="921" w:right="-69"/>
        <w:jc w:val="both"/>
        <w:rPr>
          <w:rFonts w:ascii="Times New Roman" w:hAnsi="Times New Roman" w:cs="Times New Roman"/>
          <w:i/>
          <w:sz w:val="24"/>
        </w:rPr>
      </w:pPr>
      <w:r w:rsidRPr="000B443A">
        <w:rPr>
          <w:rFonts w:ascii="Times New Roman" w:hAnsi="Times New Roman" w:cs="Times New Roman"/>
          <w:i/>
          <w:sz w:val="24"/>
          <w:u w:val="single"/>
        </w:rPr>
        <w:t>Театрализованная</w:t>
      </w:r>
      <w:r w:rsidRPr="000B443A">
        <w:rPr>
          <w:rFonts w:ascii="Times New Roman" w:hAnsi="Times New Roman" w:cs="Times New Roman"/>
          <w:i/>
          <w:spacing w:val="-7"/>
          <w:sz w:val="24"/>
          <w:u w:val="single"/>
        </w:rPr>
        <w:t xml:space="preserve"> </w:t>
      </w:r>
      <w:r w:rsidRPr="000B443A">
        <w:rPr>
          <w:rFonts w:ascii="Times New Roman" w:hAnsi="Times New Roman" w:cs="Times New Roman"/>
          <w:i/>
          <w:sz w:val="24"/>
          <w:u w:val="single"/>
        </w:rPr>
        <w:t>деятельность</w:t>
      </w:r>
      <w:r w:rsidRPr="00B25F20">
        <w:rPr>
          <w:rFonts w:ascii="Times New Roman" w:hAnsi="Times New Roman" w:cs="Times New Roman"/>
          <w:i/>
          <w:sz w:val="24"/>
        </w:rPr>
        <w:t>:</w:t>
      </w:r>
    </w:p>
    <w:p w:rsidR="004C0F27" w:rsidRDefault="004C0F27" w:rsidP="00E12187">
      <w:pPr>
        <w:pStyle w:val="a3"/>
        <w:spacing w:before="41" w:line="276" w:lineRule="auto"/>
        <w:ind w:right="-69"/>
      </w:pPr>
      <w:r>
        <w:t>пробуждать интерес к театрализованной игре путем первого опыта общения с персонажем</w:t>
      </w:r>
      <w:r>
        <w:rPr>
          <w:spacing w:val="1"/>
        </w:rPr>
        <w:t xml:space="preserve"> </w:t>
      </w:r>
      <w:r>
        <w:t>(кукла Катя показывает концерт), расширения контактов со взрослым (бабушка приглашает на</w:t>
      </w:r>
      <w:r>
        <w:rPr>
          <w:spacing w:val="1"/>
        </w:rPr>
        <w:t xml:space="preserve"> </w:t>
      </w:r>
      <w:r>
        <w:t>деревенский</w:t>
      </w:r>
      <w:r>
        <w:rPr>
          <w:spacing w:val="-1"/>
        </w:rPr>
        <w:t xml:space="preserve"> </w:t>
      </w:r>
      <w:r>
        <w:t>двор);</w:t>
      </w:r>
    </w:p>
    <w:p w:rsidR="004C0F27" w:rsidRDefault="004C0F27" w:rsidP="00E12187">
      <w:pPr>
        <w:pStyle w:val="a3"/>
        <w:spacing w:line="276" w:lineRule="auto"/>
        <w:ind w:right="-69"/>
      </w:pPr>
      <w:r>
        <w:t>побуждать детей отзываться на игры-действия со звуками (живой и неживой природы),</w:t>
      </w:r>
      <w:r>
        <w:rPr>
          <w:spacing w:val="1"/>
        </w:rPr>
        <w:t xml:space="preserve"> </w:t>
      </w:r>
      <w:r>
        <w:t>подражать движениям животных и птиц под музыку, под звучащее слово (в произведениях малых</w:t>
      </w:r>
      <w:r>
        <w:rPr>
          <w:spacing w:val="1"/>
        </w:rPr>
        <w:t xml:space="preserve"> </w:t>
      </w:r>
      <w:r>
        <w:t>фольклорных</w:t>
      </w:r>
      <w:r>
        <w:rPr>
          <w:spacing w:val="-2"/>
        </w:rPr>
        <w:t xml:space="preserve"> </w:t>
      </w:r>
      <w:r>
        <w:t>форм);</w:t>
      </w:r>
    </w:p>
    <w:p w:rsidR="004C0F27" w:rsidRDefault="004C0F27" w:rsidP="00E12187">
      <w:pPr>
        <w:pStyle w:val="a3"/>
        <w:spacing w:before="1" w:line="276" w:lineRule="auto"/>
        <w:ind w:right="-69"/>
      </w:pPr>
      <w:r>
        <w:t>способствовать</w:t>
      </w:r>
      <w:r>
        <w:rPr>
          <w:spacing w:val="1"/>
        </w:rPr>
        <w:t xml:space="preserve"> </w:t>
      </w:r>
      <w:r>
        <w:t>проявлению</w:t>
      </w:r>
      <w:r>
        <w:rPr>
          <w:spacing w:val="1"/>
        </w:rPr>
        <w:t xml:space="preserve"> </w:t>
      </w:r>
      <w:r>
        <w:t>самостоятельности,</w:t>
      </w:r>
      <w:r>
        <w:rPr>
          <w:spacing w:val="1"/>
        </w:rPr>
        <w:t xml:space="preserve"> </w:t>
      </w:r>
      <w:r>
        <w:t>активности</w:t>
      </w:r>
      <w:r>
        <w:rPr>
          <w:spacing w:val="1"/>
        </w:rPr>
        <w:t xml:space="preserve"> </w:t>
      </w:r>
      <w:r>
        <w:t>в</w:t>
      </w:r>
      <w:r>
        <w:rPr>
          <w:spacing w:val="1"/>
        </w:rPr>
        <w:t xml:space="preserve"> </w:t>
      </w:r>
      <w:r>
        <w:t>игре</w:t>
      </w:r>
      <w:r>
        <w:rPr>
          <w:spacing w:val="1"/>
        </w:rPr>
        <w:t xml:space="preserve"> </w:t>
      </w:r>
      <w:r>
        <w:t>с</w:t>
      </w:r>
      <w:r>
        <w:rPr>
          <w:spacing w:val="1"/>
        </w:rPr>
        <w:t xml:space="preserve"> </w:t>
      </w:r>
      <w:r>
        <w:t>персонажами-</w:t>
      </w:r>
      <w:r>
        <w:rPr>
          <w:spacing w:val="1"/>
        </w:rPr>
        <w:t xml:space="preserve"> </w:t>
      </w:r>
      <w:r>
        <w:t>игрушками;</w:t>
      </w:r>
    </w:p>
    <w:p w:rsidR="004C0F27" w:rsidRDefault="004C0F27" w:rsidP="00E12187">
      <w:pPr>
        <w:pStyle w:val="a3"/>
        <w:spacing w:line="276" w:lineRule="auto"/>
        <w:ind w:right="-69"/>
      </w:pPr>
      <w:r>
        <w:t>развивать умение следить за действиями заводных игрушек, сказочных героев, адекватно</w:t>
      </w:r>
      <w:r>
        <w:rPr>
          <w:spacing w:val="1"/>
        </w:rPr>
        <w:t xml:space="preserve"> </w:t>
      </w:r>
      <w:r>
        <w:t>реагировать на</w:t>
      </w:r>
      <w:r>
        <w:rPr>
          <w:spacing w:val="-1"/>
        </w:rPr>
        <w:t xml:space="preserve"> </w:t>
      </w:r>
      <w:r>
        <w:t>них;</w:t>
      </w:r>
    </w:p>
    <w:p w:rsidR="004C0F27" w:rsidRDefault="004C0F27" w:rsidP="00E12187">
      <w:pPr>
        <w:pStyle w:val="a3"/>
        <w:spacing w:before="80"/>
        <w:ind w:left="921" w:right="-69" w:firstLine="0"/>
      </w:pPr>
      <w:r>
        <w:t>способствовать</w:t>
      </w:r>
      <w:r>
        <w:rPr>
          <w:spacing w:val="-3"/>
        </w:rPr>
        <w:t xml:space="preserve"> </w:t>
      </w:r>
      <w:r>
        <w:t>формированию</w:t>
      </w:r>
      <w:r>
        <w:rPr>
          <w:spacing w:val="-3"/>
        </w:rPr>
        <w:t xml:space="preserve"> </w:t>
      </w:r>
      <w:r>
        <w:t>навыка</w:t>
      </w:r>
      <w:r>
        <w:rPr>
          <w:spacing w:val="-4"/>
        </w:rPr>
        <w:t xml:space="preserve"> </w:t>
      </w:r>
      <w:r>
        <w:t>перевоплощения</w:t>
      </w:r>
      <w:r>
        <w:rPr>
          <w:spacing w:val="-3"/>
        </w:rPr>
        <w:t xml:space="preserve"> </w:t>
      </w:r>
      <w:r>
        <w:t>в</w:t>
      </w:r>
      <w:r>
        <w:rPr>
          <w:spacing w:val="-5"/>
        </w:rPr>
        <w:t xml:space="preserve"> </w:t>
      </w:r>
      <w:r>
        <w:t>образы</w:t>
      </w:r>
      <w:r>
        <w:rPr>
          <w:spacing w:val="-3"/>
        </w:rPr>
        <w:t xml:space="preserve"> </w:t>
      </w:r>
      <w:r>
        <w:t>сказочных</w:t>
      </w:r>
      <w:r>
        <w:rPr>
          <w:spacing w:val="-2"/>
        </w:rPr>
        <w:t xml:space="preserve"> </w:t>
      </w:r>
      <w:r>
        <w:t>героев;</w:t>
      </w:r>
    </w:p>
    <w:p w:rsidR="004C0F27" w:rsidRDefault="004C0F27" w:rsidP="00E12187">
      <w:pPr>
        <w:pStyle w:val="a3"/>
        <w:spacing w:before="41" w:line="276" w:lineRule="auto"/>
        <w:ind w:right="-69"/>
      </w:pPr>
      <w:r>
        <w:t>создавать</w:t>
      </w:r>
      <w:r>
        <w:rPr>
          <w:spacing w:val="1"/>
        </w:rPr>
        <w:t xml:space="preserve"> </w:t>
      </w:r>
      <w:r>
        <w:t>условия</w:t>
      </w:r>
      <w:r>
        <w:rPr>
          <w:spacing w:val="1"/>
        </w:rPr>
        <w:t xml:space="preserve"> </w:t>
      </w:r>
      <w:r>
        <w:t>для</w:t>
      </w:r>
      <w:r>
        <w:rPr>
          <w:spacing w:val="1"/>
        </w:rPr>
        <w:t xml:space="preserve"> </w:t>
      </w:r>
      <w:r>
        <w:t>систематического</w:t>
      </w:r>
      <w:r>
        <w:rPr>
          <w:spacing w:val="1"/>
        </w:rPr>
        <w:t xml:space="preserve"> </w:t>
      </w:r>
      <w:r>
        <w:t>восприятия</w:t>
      </w:r>
      <w:r>
        <w:rPr>
          <w:spacing w:val="1"/>
        </w:rPr>
        <w:t xml:space="preserve"> </w:t>
      </w:r>
      <w:r>
        <w:t>театрализованных</w:t>
      </w:r>
      <w:r>
        <w:rPr>
          <w:spacing w:val="1"/>
        </w:rPr>
        <w:t xml:space="preserve"> </w:t>
      </w:r>
      <w:r>
        <w:t>выступлений</w:t>
      </w:r>
      <w:r>
        <w:rPr>
          <w:spacing w:val="-57"/>
        </w:rPr>
        <w:t xml:space="preserve"> </w:t>
      </w:r>
      <w:r>
        <w:t>педагогического</w:t>
      </w:r>
      <w:r>
        <w:rPr>
          <w:spacing w:val="-1"/>
        </w:rPr>
        <w:t xml:space="preserve"> </w:t>
      </w:r>
      <w:r>
        <w:t>театра</w:t>
      </w:r>
      <w:r>
        <w:rPr>
          <w:spacing w:val="1"/>
        </w:rPr>
        <w:t xml:space="preserve"> </w:t>
      </w:r>
      <w:r>
        <w:t>(взрослых).</w:t>
      </w:r>
    </w:p>
    <w:p w:rsidR="004C0F27" w:rsidRPr="00B25F20" w:rsidRDefault="004C0F27" w:rsidP="000B443A">
      <w:pPr>
        <w:spacing w:after="0"/>
        <w:ind w:left="921" w:right="-69"/>
        <w:jc w:val="both"/>
        <w:rPr>
          <w:rFonts w:ascii="Times New Roman" w:hAnsi="Times New Roman" w:cs="Times New Roman"/>
          <w:i/>
          <w:sz w:val="24"/>
        </w:rPr>
      </w:pPr>
      <w:r w:rsidRPr="000B443A">
        <w:rPr>
          <w:rFonts w:ascii="Times New Roman" w:hAnsi="Times New Roman" w:cs="Times New Roman"/>
          <w:i/>
          <w:sz w:val="24"/>
          <w:u w:val="single"/>
        </w:rPr>
        <w:t>Культурно-досуговая</w:t>
      </w:r>
      <w:r w:rsidRPr="000B443A">
        <w:rPr>
          <w:rFonts w:ascii="Times New Roman" w:hAnsi="Times New Roman" w:cs="Times New Roman"/>
          <w:i/>
          <w:spacing w:val="-10"/>
          <w:sz w:val="24"/>
          <w:u w:val="single"/>
        </w:rPr>
        <w:t xml:space="preserve"> </w:t>
      </w:r>
      <w:r w:rsidRPr="000B443A">
        <w:rPr>
          <w:rFonts w:ascii="Times New Roman" w:hAnsi="Times New Roman" w:cs="Times New Roman"/>
          <w:i/>
          <w:sz w:val="24"/>
          <w:u w:val="single"/>
        </w:rPr>
        <w:t>деятельность</w:t>
      </w:r>
      <w:r w:rsidRPr="00B25F20">
        <w:rPr>
          <w:rFonts w:ascii="Times New Roman" w:hAnsi="Times New Roman" w:cs="Times New Roman"/>
          <w:i/>
          <w:sz w:val="24"/>
        </w:rPr>
        <w:t>:</w:t>
      </w:r>
    </w:p>
    <w:p w:rsidR="004C0F27" w:rsidRDefault="004C0F27" w:rsidP="00E12187">
      <w:pPr>
        <w:pStyle w:val="a3"/>
        <w:spacing w:before="41" w:line="276" w:lineRule="auto"/>
        <w:ind w:right="-69"/>
      </w:pPr>
      <w:r>
        <w:t>создавать</w:t>
      </w:r>
      <w:r>
        <w:rPr>
          <w:spacing w:val="1"/>
        </w:rPr>
        <w:t xml:space="preserve"> </w:t>
      </w:r>
      <w:r>
        <w:t>эмоционально-положительный</w:t>
      </w:r>
      <w:r>
        <w:rPr>
          <w:spacing w:val="1"/>
        </w:rPr>
        <w:t xml:space="preserve"> </w:t>
      </w:r>
      <w:r>
        <w:t>климат</w:t>
      </w:r>
      <w:r>
        <w:rPr>
          <w:spacing w:val="1"/>
        </w:rPr>
        <w:t xml:space="preserve"> </w:t>
      </w:r>
      <w:r>
        <w:t>в</w:t>
      </w:r>
      <w:r>
        <w:rPr>
          <w:spacing w:val="1"/>
        </w:rPr>
        <w:t xml:space="preserve"> </w:t>
      </w:r>
      <w:r>
        <w:t>группе</w:t>
      </w:r>
      <w:r>
        <w:rPr>
          <w:spacing w:val="1"/>
        </w:rPr>
        <w:t xml:space="preserve"> </w:t>
      </w:r>
      <w:r>
        <w:t>и</w:t>
      </w:r>
      <w:r>
        <w:rPr>
          <w:spacing w:val="1"/>
        </w:rPr>
        <w:t xml:space="preserve"> </w:t>
      </w:r>
      <w:r>
        <w:t>ДОО,</w:t>
      </w:r>
      <w:r>
        <w:rPr>
          <w:spacing w:val="1"/>
        </w:rPr>
        <w:t xml:space="preserve"> </w:t>
      </w:r>
      <w:r>
        <w:t>обеспечение</w:t>
      </w:r>
      <w:r>
        <w:rPr>
          <w:spacing w:val="1"/>
        </w:rPr>
        <w:t xml:space="preserve"> </w:t>
      </w:r>
      <w:r>
        <w:t>у детей</w:t>
      </w:r>
      <w:r>
        <w:rPr>
          <w:spacing w:val="1"/>
        </w:rPr>
        <w:t xml:space="preserve"> </w:t>
      </w:r>
      <w:r>
        <w:t>чувства</w:t>
      </w:r>
      <w:r>
        <w:rPr>
          <w:spacing w:val="1"/>
        </w:rPr>
        <w:t xml:space="preserve"> </w:t>
      </w:r>
      <w:r>
        <w:t>комфортности,</w:t>
      </w:r>
      <w:r>
        <w:rPr>
          <w:spacing w:val="1"/>
        </w:rPr>
        <w:t xml:space="preserve"> </w:t>
      </w:r>
      <w:r>
        <w:t>уюта</w:t>
      </w:r>
      <w:r>
        <w:rPr>
          <w:spacing w:val="1"/>
        </w:rPr>
        <w:t xml:space="preserve"> </w:t>
      </w:r>
      <w:r>
        <w:t>и</w:t>
      </w:r>
      <w:r>
        <w:rPr>
          <w:spacing w:val="1"/>
        </w:rPr>
        <w:t xml:space="preserve"> </w:t>
      </w:r>
      <w:r>
        <w:t>защищенности;</w:t>
      </w:r>
      <w:r>
        <w:rPr>
          <w:spacing w:val="1"/>
        </w:rPr>
        <w:t xml:space="preserve"> </w:t>
      </w:r>
      <w:r>
        <w:t>формировать</w:t>
      </w:r>
      <w:r>
        <w:rPr>
          <w:spacing w:val="1"/>
        </w:rPr>
        <w:t xml:space="preserve"> </w:t>
      </w:r>
      <w:r>
        <w:t>умение</w:t>
      </w:r>
      <w:r>
        <w:rPr>
          <w:spacing w:val="1"/>
        </w:rPr>
        <w:t xml:space="preserve"> </w:t>
      </w:r>
      <w:r>
        <w:t>самостоятельной</w:t>
      </w:r>
      <w:r>
        <w:rPr>
          <w:spacing w:val="60"/>
        </w:rPr>
        <w:t xml:space="preserve"> </w:t>
      </w:r>
      <w:r>
        <w:t>работы</w:t>
      </w:r>
      <w:r>
        <w:rPr>
          <w:spacing w:val="1"/>
        </w:rPr>
        <w:t xml:space="preserve"> </w:t>
      </w:r>
      <w:r>
        <w:t>детей</w:t>
      </w:r>
      <w:r>
        <w:rPr>
          <w:spacing w:val="-1"/>
        </w:rPr>
        <w:t xml:space="preserve"> </w:t>
      </w:r>
      <w:r>
        <w:t>с</w:t>
      </w:r>
      <w:r>
        <w:rPr>
          <w:spacing w:val="-1"/>
        </w:rPr>
        <w:t xml:space="preserve"> </w:t>
      </w:r>
      <w:r>
        <w:t>художественными материалами;</w:t>
      </w:r>
    </w:p>
    <w:p w:rsidR="004C0F27" w:rsidRDefault="004C0F27" w:rsidP="00E12187">
      <w:pPr>
        <w:pStyle w:val="a3"/>
        <w:spacing w:line="276" w:lineRule="auto"/>
        <w:ind w:right="-69"/>
      </w:pPr>
      <w:r>
        <w:t>привлекать</w:t>
      </w:r>
      <w:r>
        <w:rPr>
          <w:spacing w:val="1"/>
        </w:rPr>
        <w:t xml:space="preserve"> </w:t>
      </w:r>
      <w:r>
        <w:t>детей</w:t>
      </w:r>
      <w:r>
        <w:rPr>
          <w:spacing w:val="1"/>
        </w:rPr>
        <w:t xml:space="preserve"> </w:t>
      </w:r>
      <w:r>
        <w:t>к</w:t>
      </w:r>
      <w:r>
        <w:rPr>
          <w:spacing w:val="1"/>
        </w:rPr>
        <w:t xml:space="preserve"> </w:t>
      </w:r>
      <w:r>
        <w:t>посильному</w:t>
      </w:r>
      <w:r>
        <w:rPr>
          <w:spacing w:val="1"/>
        </w:rPr>
        <w:t xml:space="preserve"> </w:t>
      </w:r>
      <w:r>
        <w:t>участию</w:t>
      </w:r>
      <w:r>
        <w:rPr>
          <w:spacing w:val="1"/>
        </w:rPr>
        <w:t xml:space="preserve"> </w:t>
      </w:r>
      <w:r>
        <w:t>в</w:t>
      </w:r>
      <w:r>
        <w:rPr>
          <w:spacing w:val="1"/>
        </w:rPr>
        <w:t xml:space="preserve"> </w:t>
      </w:r>
      <w:r>
        <w:t>играх,</w:t>
      </w:r>
      <w:r>
        <w:rPr>
          <w:spacing w:val="1"/>
        </w:rPr>
        <w:t xml:space="preserve"> </w:t>
      </w:r>
      <w:r>
        <w:t>театрализованных</w:t>
      </w:r>
      <w:r>
        <w:rPr>
          <w:spacing w:val="1"/>
        </w:rPr>
        <w:t xml:space="preserve"> </w:t>
      </w:r>
      <w:r>
        <w:t>представлениях,</w:t>
      </w:r>
      <w:r>
        <w:rPr>
          <w:spacing w:val="1"/>
        </w:rPr>
        <w:t xml:space="preserve"> </w:t>
      </w:r>
      <w:r>
        <w:t>забавах,</w:t>
      </w:r>
      <w:r>
        <w:rPr>
          <w:spacing w:val="-1"/>
        </w:rPr>
        <w:t xml:space="preserve"> </w:t>
      </w:r>
      <w:r>
        <w:t>развлечениях</w:t>
      </w:r>
      <w:r>
        <w:rPr>
          <w:spacing w:val="-1"/>
        </w:rPr>
        <w:t xml:space="preserve"> </w:t>
      </w:r>
      <w:r>
        <w:t>и</w:t>
      </w:r>
      <w:r>
        <w:rPr>
          <w:spacing w:val="-2"/>
        </w:rPr>
        <w:t xml:space="preserve"> </w:t>
      </w:r>
      <w:r>
        <w:t>праздниках;</w:t>
      </w:r>
    </w:p>
    <w:p w:rsidR="004C0F27" w:rsidRDefault="004C0F27" w:rsidP="00E12187">
      <w:pPr>
        <w:pStyle w:val="a3"/>
        <w:spacing w:line="276" w:lineRule="auto"/>
        <w:ind w:right="-69" w:firstLine="768"/>
      </w:pPr>
      <w:r>
        <w:t>развивать</w:t>
      </w:r>
      <w:r>
        <w:rPr>
          <w:spacing w:val="1"/>
        </w:rPr>
        <w:t xml:space="preserve"> </w:t>
      </w:r>
      <w:r>
        <w:t>умение</w:t>
      </w:r>
      <w:r>
        <w:rPr>
          <w:spacing w:val="1"/>
        </w:rPr>
        <w:t xml:space="preserve"> </w:t>
      </w:r>
      <w:r>
        <w:t>следить</w:t>
      </w:r>
      <w:r>
        <w:rPr>
          <w:spacing w:val="1"/>
        </w:rPr>
        <w:t xml:space="preserve"> </w:t>
      </w:r>
      <w:r>
        <w:t>за</w:t>
      </w:r>
      <w:r>
        <w:rPr>
          <w:spacing w:val="1"/>
        </w:rPr>
        <w:t xml:space="preserve"> </w:t>
      </w:r>
      <w:r>
        <w:t>действиями</w:t>
      </w:r>
      <w:r>
        <w:rPr>
          <w:spacing w:val="1"/>
        </w:rPr>
        <w:t xml:space="preserve"> </w:t>
      </w:r>
      <w:r>
        <w:t>игрушек,</w:t>
      </w:r>
      <w:r>
        <w:rPr>
          <w:spacing w:val="1"/>
        </w:rPr>
        <w:t xml:space="preserve"> </w:t>
      </w:r>
      <w:r>
        <w:t>сказочных</w:t>
      </w:r>
      <w:r>
        <w:rPr>
          <w:spacing w:val="1"/>
        </w:rPr>
        <w:t xml:space="preserve"> </w:t>
      </w:r>
      <w:r>
        <w:t>героев,</w:t>
      </w:r>
      <w:r>
        <w:rPr>
          <w:spacing w:val="61"/>
        </w:rPr>
        <w:t xml:space="preserve"> </w:t>
      </w:r>
      <w:r>
        <w:t>адекватно</w:t>
      </w:r>
      <w:r>
        <w:rPr>
          <w:spacing w:val="1"/>
        </w:rPr>
        <w:t xml:space="preserve"> </w:t>
      </w:r>
      <w:r>
        <w:t>реагировать на</w:t>
      </w:r>
      <w:r>
        <w:rPr>
          <w:spacing w:val="-1"/>
        </w:rPr>
        <w:t xml:space="preserve"> </w:t>
      </w:r>
      <w:r>
        <w:t>них;</w:t>
      </w:r>
    </w:p>
    <w:p w:rsidR="004C0F27" w:rsidRDefault="004C0F27" w:rsidP="00E12187">
      <w:pPr>
        <w:pStyle w:val="a3"/>
        <w:spacing w:before="1"/>
        <w:ind w:left="981" w:right="-69" w:firstLine="0"/>
      </w:pPr>
      <w:r>
        <w:t>формировать</w:t>
      </w:r>
      <w:r>
        <w:rPr>
          <w:spacing w:val="-3"/>
        </w:rPr>
        <w:t xml:space="preserve"> </w:t>
      </w:r>
      <w:r>
        <w:t>навык</w:t>
      </w:r>
      <w:r>
        <w:rPr>
          <w:spacing w:val="-3"/>
        </w:rPr>
        <w:t xml:space="preserve"> </w:t>
      </w:r>
      <w:r>
        <w:t>перевоплощения</w:t>
      </w:r>
      <w:r>
        <w:rPr>
          <w:spacing w:val="-4"/>
        </w:rPr>
        <w:t xml:space="preserve"> </w:t>
      </w:r>
      <w:r>
        <w:t>детей</w:t>
      </w:r>
      <w:r>
        <w:rPr>
          <w:spacing w:val="-3"/>
        </w:rPr>
        <w:t xml:space="preserve"> </w:t>
      </w:r>
      <w:r>
        <w:t>в</w:t>
      </w:r>
      <w:r>
        <w:rPr>
          <w:spacing w:val="-4"/>
        </w:rPr>
        <w:t xml:space="preserve"> </w:t>
      </w:r>
      <w:r>
        <w:t>образы</w:t>
      </w:r>
      <w:r>
        <w:rPr>
          <w:spacing w:val="-4"/>
        </w:rPr>
        <w:t xml:space="preserve"> </w:t>
      </w:r>
      <w:r>
        <w:t>сказочных</w:t>
      </w:r>
      <w:r>
        <w:rPr>
          <w:spacing w:val="-2"/>
        </w:rPr>
        <w:t xml:space="preserve"> </w:t>
      </w:r>
      <w:r>
        <w:t>героев.</w:t>
      </w:r>
    </w:p>
    <w:p w:rsidR="004C0F27" w:rsidRDefault="004C0F27" w:rsidP="00E12187">
      <w:pPr>
        <w:pStyle w:val="Heading2"/>
        <w:spacing w:before="46"/>
        <w:ind w:right="-69"/>
      </w:pPr>
      <w:r>
        <w:t>Содержание</w:t>
      </w:r>
      <w:r>
        <w:rPr>
          <w:spacing w:val="-6"/>
        </w:rPr>
        <w:t xml:space="preserve"> </w:t>
      </w:r>
      <w:r>
        <w:t>образовательной</w:t>
      </w:r>
      <w:r>
        <w:rPr>
          <w:spacing w:val="-4"/>
        </w:rPr>
        <w:t xml:space="preserve"> </w:t>
      </w:r>
      <w:r>
        <w:t>деятельности</w:t>
      </w:r>
    </w:p>
    <w:p w:rsidR="004C0F27" w:rsidRDefault="004C0F27" w:rsidP="00E12187">
      <w:pPr>
        <w:pStyle w:val="a3"/>
        <w:spacing w:before="36" w:line="276" w:lineRule="auto"/>
        <w:ind w:right="-69"/>
      </w:pPr>
      <w:r w:rsidRPr="000B443A">
        <w:rPr>
          <w:i/>
          <w:u w:val="single"/>
        </w:rPr>
        <w:t>Приобщение</w:t>
      </w:r>
      <w:r w:rsidRPr="000B443A">
        <w:rPr>
          <w:i/>
          <w:spacing w:val="1"/>
          <w:u w:val="single"/>
        </w:rPr>
        <w:t xml:space="preserve"> </w:t>
      </w:r>
      <w:r w:rsidRPr="000B443A">
        <w:rPr>
          <w:i/>
          <w:u w:val="single"/>
        </w:rPr>
        <w:t>к</w:t>
      </w:r>
      <w:r w:rsidRPr="000B443A">
        <w:rPr>
          <w:i/>
          <w:spacing w:val="1"/>
          <w:u w:val="single"/>
        </w:rPr>
        <w:t xml:space="preserve"> </w:t>
      </w:r>
      <w:r w:rsidRPr="000B443A">
        <w:rPr>
          <w:i/>
          <w:u w:val="single"/>
        </w:rPr>
        <w:t>искусству</w:t>
      </w:r>
      <w:r>
        <w:rPr>
          <w:i/>
        </w:rPr>
        <w:t>.</w:t>
      </w:r>
      <w:r>
        <w:rPr>
          <w:i/>
          <w:spacing w:val="1"/>
        </w:rPr>
        <w:t xml:space="preserve"> </w:t>
      </w: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восприятие;</w:t>
      </w:r>
      <w:r>
        <w:rPr>
          <w:spacing w:val="1"/>
        </w:rPr>
        <w:t xml:space="preserve"> </w:t>
      </w:r>
      <w:r>
        <w:t>воспитывает</w:t>
      </w:r>
      <w:r>
        <w:rPr>
          <w:spacing w:val="1"/>
        </w:rPr>
        <w:t xml:space="preserve"> </w:t>
      </w:r>
      <w:r>
        <w:t>эмоциональную</w:t>
      </w:r>
      <w:r>
        <w:rPr>
          <w:spacing w:val="1"/>
        </w:rPr>
        <w:t xml:space="preserve"> </w:t>
      </w:r>
      <w:r>
        <w:t>отзывчивость</w:t>
      </w:r>
      <w:r>
        <w:rPr>
          <w:spacing w:val="1"/>
        </w:rPr>
        <w:t xml:space="preserve"> </w:t>
      </w:r>
      <w:r>
        <w:t>на</w:t>
      </w:r>
      <w:r>
        <w:rPr>
          <w:spacing w:val="1"/>
        </w:rPr>
        <w:t xml:space="preserve"> </w:t>
      </w:r>
      <w:r>
        <w:t>доступные</w:t>
      </w:r>
      <w:r>
        <w:rPr>
          <w:spacing w:val="1"/>
        </w:rPr>
        <w:t xml:space="preserve"> </w:t>
      </w:r>
      <w:r>
        <w:t>пониманию</w:t>
      </w:r>
      <w:r>
        <w:rPr>
          <w:spacing w:val="1"/>
        </w:rPr>
        <w:t xml:space="preserve"> </w:t>
      </w:r>
      <w:r>
        <w:t>детей</w:t>
      </w:r>
      <w:r>
        <w:rPr>
          <w:spacing w:val="1"/>
        </w:rPr>
        <w:t xml:space="preserve"> </w:t>
      </w:r>
      <w:r>
        <w:t>произведения</w:t>
      </w:r>
      <w:r>
        <w:rPr>
          <w:spacing w:val="1"/>
        </w:rPr>
        <w:t xml:space="preserve"> </w:t>
      </w:r>
      <w:r>
        <w:t>изобразительного</w:t>
      </w:r>
      <w:r>
        <w:rPr>
          <w:spacing w:val="1"/>
        </w:rPr>
        <w:t xml:space="preserve"> </w:t>
      </w:r>
      <w:r>
        <w:t>искусства.</w:t>
      </w:r>
      <w:r>
        <w:rPr>
          <w:spacing w:val="1"/>
        </w:rPr>
        <w:t xml:space="preserve"> </w:t>
      </w:r>
      <w:r>
        <w:t>Знакомит</w:t>
      </w:r>
      <w:r>
        <w:rPr>
          <w:spacing w:val="1"/>
        </w:rPr>
        <w:t xml:space="preserve"> </w:t>
      </w:r>
      <w:r>
        <w:t>с</w:t>
      </w:r>
      <w:r>
        <w:rPr>
          <w:spacing w:val="1"/>
        </w:rPr>
        <w:t xml:space="preserve"> </w:t>
      </w:r>
      <w:r>
        <w:t>народными</w:t>
      </w:r>
      <w:r>
        <w:rPr>
          <w:spacing w:val="1"/>
        </w:rPr>
        <w:t xml:space="preserve"> </w:t>
      </w:r>
      <w:r>
        <w:t>игрушками:</w:t>
      </w:r>
      <w:r>
        <w:rPr>
          <w:spacing w:val="1"/>
        </w:rPr>
        <w:t xml:space="preserve"> </w:t>
      </w:r>
      <w:r>
        <w:t>дымковской,</w:t>
      </w:r>
      <w:r>
        <w:rPr>
          <w:spacing w:val="1"/>
        </w:rPr>
        <w:t xml:space="preserve"> </w:t>
      </w:r>
      <w:r>
        <w:t>богородской,</w:t>
      </w:r>
      <w:r>
        <w:rPr>
          <w:spacing w:val="1"/>
        </w:rPr>
        <w:t xml:space="preserve"> </w:t>
      </w:r>
      <w:r>
        <w:t>матрешкой, ванькой-встанькой и другими, соответствующими возрасту детей. Педагог обращает</w:t>
      </w:r>
      <w:r w:rsidRPr="004C0F27">
        <w:t xml:space="preserve"> </w:t>
      </w:r>
      <w:r>
        <w:t>внимание детей на характер игрушек (веселая, забавная и др.), их форму, цветовое оформление.</w:t>
      </w:r>
      <w:r w:rsidRPr="004C0F27">
        <w:t xml:space="preserve"> </w:t>
      </w:r>
      <w:r>
        <w:t>Педагог воспитывает интерес к природе и отражению представлений (впечатлений) в доступной</w:t>
      </w:r>
      <w:r>
        <w:rPr>
          <w:spacing w:val="1"/>
        </w:rPr>
        <w:t xml:space="preserve"> </w:t>
      </w:r>
      <w:r>
        <w:t>изобразительной</w:t>
      </w:r>
      <w:r>
        <w:rPr>
          <w:spacing w:val="-1"/>
        </w:rPr>
        <w:t xml:space="preserve"> </w:t>
      </w:r>
      <w:r>
        <w:t>и музыкальной деятельности.</w:t>
      </w:r>
    </w:p>
    <w:p w:rsidR="004C0F27" w:rsidRPr="00B25F20" w:rsidRDefault="004C0F27" w:rsidP="000B443A">
      <w:pPr>
        <w:spacing w:after="0"/>
        <w:ind w:left="921" w:right="-69"/>
        <w:jc w:val="both"/>
        <w:rPr>
          <w:rFonts w:ascii="Times New Roman" w:hAnsi="Times New Roman" w:cs="Times New Roman"/>
          <w:i/>
          <w:sz w:val="24"/>
        </w:rPr>
      </w:pPr>
      <w:r w:rsidRPr="000B443A">
        <w:rPr>
          <w:rFonts w:ascii="Times New Roman" w:hAnsi="Times New Roman" w:cs="Times New Roman"/>
          <w:i/>
          <w:sz w:val="24"/>
          <w:u w:val="single"/>
        </w:rPr>
        <w:t>Изобразительная</w:t>
      </w:r>
      <w:r w:rsidRPr="000B443A">
        <w:rPr>
          <w:rFonts w:ascii="Times New Roman" w:hAnsi="Times New Roman" w:cs="Times New Roman"/>
          <w:i/>
          <w:spacing w:val="-8"/>
          <w:sz w:val="24"/>
          <w:u w:val="single"/>
        </w:rPr>
        <w:t xml:space="preserve"> </w:t>
      </w:r>
      <w:r w:rsidRPr="000B443A">
        <w:rPr>
          <w:rFonts w:ascii="Times New Roman" w:hAnsi="Times New Roman" w:cs="Times New Roman"/>
          <w:i/>
          <w:sz w:val="24"/>
          <w:u w:val="single"/>
        </w:rPr>
        <w:t>деятельность</w:t>
      </w:r>
      <w:r w:rsidRPr="00B25F20">
        <w:rPr>
          <w:rFonts w:ascii="Times New Roman" w:hAnsi="Times New Roman" w:cs="Times New Roman"/>
          <w:i/>
          <w:sz w:val="24"/>
        </w:rPr>
        <w:t>:</w:t>
      </w:r>
    </w:p>
    <w:p w:rsidR="004C0F27" w:rsidRDefault="004C0F27" w:rsidP="00E12187">
      <w:pPr>
        <w:pStyle w:val="a3"/>
        <w:spacing w:before="41" w:line="276" w:lineRule="auto"/>
        <w:ind w:right="-69"/>
      </w:pPr>
      <w:r w:rsidRPr="000B443A">
        <w:rPr>
          <w:i/>
          <w:u w:val="single"/>
        </w:rPr>
        <w:t>Рисование.</w:t>
      </w:r>
      <w:r>
        <w:rPr>
          <w:i/>
          <w:spacing w:val="1"/>
        </w:rPr>
        <w:t xml:space="preserve"> </w:t>
      </w:r>
      <w:r>
        <w:t>Педагог</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восприятие;</w:t>
      </w:r>
      <w:r>
        <w:rPr>
          <w:spacing w:val="1"/>
        </w:rPr>
        <w:t xml:space="preserve"> </w:t>
      </w:r>
      <w:r>
        <w:t>способствует обогащению их сенсорного опыта путем выделения формы предметов, обведения их</w:t>
      </w:r>
      <w:r>
        <w:rPr>
          <w:spacing w:val="1"/>
        </w:rPr>
        <w:t xml:space="preserve"> </w:t>
      </w:r>
      <w:r>
        <w:t>по контуру поочередно то одной, то другой рукой. Побуждает, поощряет и подводит детей к</w:t>
      </w:r>
      <w:r>
        <w:rPr>
          <w:spacing w:val="1"/>
        </w:rPr>
        <w:t xml:space="preserve"> </w:t>
      </w:r>
      <w:r>
        <w:t>изображению</w:t>
      </w:r>
      <w:r>
        <w:rPr>
          <w:spacing w:val="-3"/>
        </w:rPr>
        <w:t xml:space="preserve"> </w:t>
      </w:r>
      <w:r>
        <w:t>знакомых</w:t>
      </w:r>
      <w:r>
        <w:rPr>
          <w:spacing w:val="2"/>
        </w:rPr>
        <w:t xml:space="preserve"> </w:t>
      </w:r>
      <w:r>
        <w:t>предметов, предоставляя</w:t>
      </w:r>
      <w:r>
        <w:rPr>
          <w:spacing w:val="-2"/>
        </w:rPr>
        <w:t xml:space="preserve"> </w:t>
      </w:r>
      <w:r>
        <w:t>им</w:t>
      </w:r>
      <w:r>
        <w:rPr>
          <w:spacing w:val="-1"/>
        </w:rPr>
        <w:t xml:space="preserve"> </w:t>
      </w:r>
      <w:r>
        <w:t>свободу</w:t>
      </w:r>
      <w:r>
        <w:rPr>
          <w:spacing w:val="-5"/>
        </w:rPr>
        <w:t xml:space="preserve"> </w:t>
      </w:r>
      <w:r>
        <w:t>выбора.</w:t>
      </w:r>
    </w:p>
    <w:p w:rsidR="004C0F27" w:rsidRDefault="004C0F27" w:rsidP="00E12187">
      <w:pPr>
        <w:pStyle w:val="a3"/>
        <w:spacing w:line="276" w:lineRule="auto"/>
        <w:ind w:right="-69"/>
      </w:pPr>
      <w:r>
        <w:t>Педагог обращает внимание детей на то, что карандаш (кисть, фломастер) оставляет след на</w:t>
      </w:r>
      <w:r>
        <w:rPr>
          <w:spacing w:val="-57"/>
        </w:rPr>
        <w:t xml:space="preserve"> </w:t>
      </w:r>
      <w:r>
        <w:t>бумаге, если провести по ней отточенным концом карандаша (фломастером, ворсом кисти). Учит</w:t>
      </w:r>
      <w:r>
        <w:rPr>
          <w:spacing w:val="1"/>
        </w:rPr>
        <w:t xml:space="preserve"> </w:t>
      </w:r>
      <w:r>
        <w:t>следить за</w:t>
      </w:r>
      <w:r>
        <w:rPr>
          <w:spacing w:val="-1"/>
        </w:rPr>
        <w:t xml:space="preserve"> </w:t>
      </w:r>
      <w:r>
        <w:t>движением</w:t>
      </w:r>
      <w:r>
        <w:rPr>
          <w:spacing w:val="-1"/>
        </w:rPr>
        <w:t xml:space="preserve"> </w:t>
      </w:r>
      <w:r>
        <w:t>карандаша</w:t>
      </w:r>
      <w:r>
        <w:rPr>
          <w:spacing w:val="-1"/>
        </w:rPr>
        <w:t xml:space="preserve"> </w:t>
      </w:r>
      <w:r>
        <w:t>по бумаге.</w:t>
      </w:r>
    </w:p>
    <w:p w:rsidR="004C0F27" w:rsidRDefault="004C0F27" w:rsidP="00E12187">
      <w:pPr>
        <w:pStyle w:val="a3"/>
        <w:spacing w:before="1" w:line="276" w:lineRule="auto"/>
        <w:ind w:right="-69"/>
      </w:pPr>
      <w:r>
        <w:t>Педагог</w:t>
      </w:r>
      <w:r>
        <w:rPr>
          <w:spacing w:val="1"/>
        </w:rPr>
        <w:t xml:space="preserve"> </w:t>
      </w:r>
      <w:r>
        <w:t>привлекает</w:t>
      </w:r>
      <w:r>
        <w:rPr>
          <w:spacing w:val="1"/>
        </w:rPr>
        <w:t xml:space="preserve"> </w:t>
      </w:r>
      <w:r>
        <w:t>внимание</w:t>
      </w:r>
      <w:r>
        <w:rPr>
          <w:spacing w:val="1"/>
        </w:rPr>
        <w:t xml:space="preserve"> </w:t>
      </w:r>
      <w:r>
        <w:t>детей</w:t>
      </w:r>
      <w:r>
        <w:rPr>
          <w:spacing w:val="1"/>
        </w:rPr>
        <w:t xml:space="preserve"> </w:t>
      </w:r>
      <w:r>
        <w:t>к</w:t>
      </w:r>
      <w:r>
        <w:rPr>
          <w:spacing w:val="1"/>
        </w:rPr>
        <w:t xml:space="preserve"> </w:t>
      </w:r>
      <w:r>
        <w:t>изображенным</w:t>
      </w:r>
      <w:r>
        <w:rPr>
          <w:spacing w:val="1"/>
        </w:rPr>
        <w:t xml:space="preserve"> </w:t>
      </w:r>
      <w:r>
        <w:t>ими</w:t>
      </w:r>
      <w:r>
        <w:rPr>
          <w:spacing w:val="1"/>
        </w:rPr>
        <w:t xml:space="preserve"> </w:t>
      </w:r>
      <w:r>
        <w:t>на</w:t>
      </w:r>
      <w:r>
        <w:rPr>
          <w:spacing w:val="1"/>
        </w:rPr>
        <w:t xml:space="preserve"> </w:t>
      </w:r>
      <w:r>
        <w:t>бумаге</w:t>
      </w:r>
      <w:r>
        <w:rPr>
          <w:spacing w:val="60"/>
        </w:rPr>
        <w:t xml:space="preserve"> </w:t>
      </w:r>
      <w:r>
        <w:t>разнообразным</w:t>
      </w:r>
      <w:r>
        <w:rPr>
          <w:spacing w:val="1"/>
        </w:rPr>
        <w:t xml:space="preserve"> </w:t>
      </w:r>
      <w:r>
        <w:t>линиям,</w:t>
      </w:r>
      <w:r>
        <w:rPr>
          <w:spacing w:val="1"/>
        </w:rPr>
        <w:t xml:space="preserve"> </w:t>
      </w:r>
      <w:r>
        <w:t>конфигурациям.</w:t>
      </w:r>
      <w:r>
        <w:rPr>
          <w:spacing w:val="1"/>
        </w:rPr>
        <w:t xml:space="preserve"> </w:t>
      </w:r>
      <w:r>
        <w:t>Побуждает</w:t>
      </w:r>
      <w:r>
        <w:rPr>
          <w:spacing w:val="1"/>
        </w:rPr>
        <w:t xml:space="preserve"> </w:t>
      </w:r>
      <w:r>
        <w:t>задумываться</w:t>
      </w:r>
      <w:r>
        <w:rPr>
          <w:spacing w:val="1"/>
        </w:rPr>
        <w:t xml:space="preserve"> </w:t>
      </w:r>
      <w:r>
        <w:t>над</w:t>
      </w:r>
      <w:r>
        <w:rPr>
          <w:spacing w:val="1"/>
        </w:rPr>
        <w:t xml:space="preserve"> </w:t>
      </w:r>
      <w:r>
        <w:t>тем,</w:t>
      </w:r>
      <w:r>
        <w:rPr>
          <w:spacing w:val="1"/>
        </w:rPr>
        <w:t xml:space="preserve"> </w:t>
      </w:r>
      <w:r>
        <w:t>что</w:t>
      </w:r>
      <w:r>
        <w:rPr>
          <w:spacing w:val="1"/>
        </w:rPr>
        <w:t xml:space="preserve"> </w:t>
      </w:r>
      <w:r>
        <w:t>они</w:t>
      </w:r>
      <w:r>
        <w:rPr>
          <w:spacing w:val="1"/>
        </w:rPr>
        <w:t xml:space="preserve"> </w:t>
      </w:r>
      <w:r>
        <w:t>нарисовали,</w:t>
      </w:r>
      <w:r>
        <w:rPr>
          <w:spacing w:val="1"/>
        </w:rPr>
        <w:t xml:space="preserve"> </w:t>
      </w:r>
      <w:r>
        <w:t>на</w:t>
      </w:r>
      <w:r>
        <w:rPr>
          <w:spacing w:val="1"/>
        </w:rPr>
        <w:t xml:space="preserve"> </w:t>
      </w:r>
      <w:r>
        <w:t>что</w:t>
      </w:r>
      <w:r>
        <w:rPr>
          <w:spacing w:val="60"/>
        </w:rPr>
        <w:t xml:space="preserve"> </w:t>
      </w:r>
      <w:r>
        <w:t>это</w:t>
      </w:r>
      <w:r>
        <w:rPr>
          <w:spacing w:val="1"/>
        </w:rPr>
        <w:t xml:space="preserve"> </w:t>
      </w:r>
      <w:r>
        <w:lastRenderedPageBreak/>
        <w:t>похоже; вызывать чувство радости от штрихов и линий, которые дети нарисовали сами. Педагог</w:t>
      </w:r>
      <w:r>
        <w:rPr>
          <w:spacing w:val="1"/>
        </w:rPr>
        <w:t xml:space="preserve"> </w:t>
      </w:r>
      <w:r>
        <w:t>побуждает</w:t>
      </w:r>
      <w:r>
        <w:rPr>
          <w:spacing w:val="1"/>
        </w:rPr>
        <w:t xml:space="preserve"> </w:t>
      </w:r>
      <w:r>
        <w:t>детей</w:t>
      </w:r>
      <w:r>
        <w:rPr>
          <w:spacing w:val="1"/>
        </w:rPr>
        <w:t xml:space="preserve"> </w:t>
      </w:r>
      <w:r>
        <w:t>к</w:t>
      </w:r>
      <w:r>
        <w:rPr>
          <w:spacing w:val="1"/>
        </w:rPr>
        <w:t xml:space="preserve"> </w:t>
      </w:r>
      <w:r>
        <w:t>дополнению</w:t>
      </w:r>
      <w:r>
        <w:rPr>
          <w:spacing w:val="1"/>
        </w:rPr>
        <w:t xml:space="preserve"> </w:t>
      </w:r>
      <w:r>
        <w:t>нарисованного</w:t>
      </w:r>
      <w:r>
        <w:rPr>
          <w:spacing w:val="1"/>
        </w:rPr>
        <w:t xml:space="preserve"> </w:t>
      </w:r>
      <w:r>
        <w:t>изображения</w:t>
      </w:r>
      <w:r>
        <w:rPr>
          <w:spacing w:val="1"/>
        </w:rPr>
        <w:t xml:space="preserve"> </w:t>
      </w:r>
      <w:r>
        <w:t>характерными</w:t>
      </w:r>
      <w:r>
        <w:rPr>
          <w:spacing w:val="1"/>
        </w:rPr>
        <w:t xml:space="preserve"> </w:t>
      </w:r>
      <w:r>
        <w:t>деталями;</w:t>
      </w:r>
      <w:r>
        <w:rPr>
          <w:spacing w:val="1"/>
        </w:rPr>
        <w:t xml:space="preserve"> </w:t>
      </w:r>
      <w:r>
        <w:t>к</w:t>
      </w:r>
      <w:r>
        <w:rPr>
          <w:spacing w:val="1"/>
        </w:rPr>
        <w:t xml:space="preserve"> </w:t>
      </w:r>
      <w:r>
        <w:t>осознанному</w:t>
      </w:r>
      <w:r>
        <w:rPr>
          <w:spacing w:val="-9"/>
        </w:rPr>
        <w:t xml:space="preserve"> </w:t>
      </w:r>
      <w:r>
        <w:t>повторению ранее</w:t>
      </w:r>
      <w:r>
        <w:rPr>
          <w:spacing w:val="-1"/>
        </w:rPr>
        <w:t xml:space="preserve"> </w:t>
      </w:r>
      <w:r>
        <w:t>получившихся</w:t>
      </w:r>
      <w:r>
        <w:rPr>
          <w:spacing w:val="-1"/>
        </w:rPr>
        <w:t xml:space="preserve"> </w:t>
      </w:r>
      <w:r>
        <w:t>штрихов, линий, пятен,</w:t>
      </w:r>
      <w:r>
        <w:rPr>
          <w:spacing w:val="-3"/>
        </w:rPr>
        <w:t xml:space="preserve"> </w:t>
      </w:r>
      <w:r>
        <w:t>форм.</w:t>
      </w:r>
    </w:p>
    <w:p w:rsidR="004C0F27" w:rsidRDefault="004C0F27" w:rsidP="00E12187">
      <w:pPr>
        <w:pStyle w:val="a3"/>
        <w:spacing w:line="276" w:lineRule="auto"/>
        <w:ind w:right="-69"/>
      </w:pPr>
      <w:r>
        <w:t>Педагог развивает у детей эстетическое восприятие окружающих предметов. Учит детей</w:t>
      </w:r>
      <w:r>
        <w:rPr>
          <w:spacing w:val="1"/>
        </w:rPr>
        <w:t xml:space="preserve"> </w:t>
      </w:r>
      <w:r>
        <w:t>различать</w:t>
      </w:r>
      <w:r>
        <w:rPr>
          <w:spacing w:val="1"/>
        </w:rPr>
        <w:t xml:space="preserve"> </w:t>
      </w:r>
      <w:r>
        <w:t>цвета</w:t>
      </w:r>
      <w:r>
        <w:rPr>
          <w:spacing w:val="1"/>
        </w:rPr>
        <w:t xml:space="preserve"> </w:t>
      </w:r>
      <w:r>
        <w:t>карандашей,</w:t>
      </w:r>
      <w:r>
        <w:rPr>
          <w:spacing w:val="1"/>
        </w:rPr>
        <w:t xml:space="preserve"> </w:t>
      </w:r>
      <w:r>
        <w:t>фломастеров,</w:t>
      </w:r>
      <w:r>
        <w:rPr>
          <w:spacing w:val="1"/>
        </w:rPr>
        <w:t xml:space="preserve"> </w:t>
      </w:r>
      <w:r>
        <w:t>правильно</w:t>
      </w:r>
      <w:r>
        <w:rPr>
          <w:spacing w:val="1"/>
        </w:rPr>
        <w:t xml:space="preserve"> </w:t>
      </w:r>
      <w:r>
        <w:t>называть</w:t>
      </w:r>
      <w:r>
        <w:rPr>
          <w:spacing w:val="1"/>
        </w:rPr>
        <w:t xml:space="preserve"> </w:t>
      </w:r>
      <w:r>
        <w:t>их;</w:t>
      </w:r>
      <w:r>
        <w:rPr>
          <w:spacing w:val="1"/>
        </w:rPr>
        <w:t xml:space="preserve"> </w:t>
      </w:r>
      <w:r>
        <w:t>рисовать</w:t>
      </w:r>
      <w:r>
        <w:rPr>
          <w:spacing w:val="1"/>
        </w:rPr>
        <w:t xml:space="preserve"> </w:t>
      </w:r>
      <w:r>
        <w:t>разные</w:t>
      </w:r>
      <w:r>
        <w:rPr>
          <w:spacing w:val="1"/>
        </w:rPr>
        <w:t xml:space="preserve"> </w:t>
      </w:r>
      <w:r>
        <w:t>линии</w:t>
      </w:r>
      <w:r>
        <w:rPr>
          <w:spacing w:val="1"/>
        </w:rPr>
        <w:t xml:space="preserve"> </w:t>
      </w:r>
      <w:r>
        <w:t>(длинные,</w:t>
      </w:r>
      <w:r>
        <w:rPr>
          <w:spacing w:val="1"/>
        </w:rPr>
        <w:t xml:space="preserve"> </w:t>
      </w:r>
      <w:r>
        <w:t>короткие,</w:t>
      </w:r>
      <w:r>
        <w:rPr>
          <w:spacing w:val="1"/>
        </w:rPr>
        <w:t xml:space="preserve"> </w:t>
      </w:r>
      <w:r>
        <w:t>вертикальные,</w:t>
      </w:r>
      <w:r>
        <w:rPr>
          <w:spacing w:val="1"/>
        </w:rPr>
        <w:t xml:space="preserve"> </w:t>
      </w:r>
      <w:r>
        <w:t>горизонтальные,</w:t>
      </w:r>
      <w:r>
        <w:rPr>
          <w:spacing w:val="1"/>
        </w:rPr>
        <w:t xml:space="preserve"> </w:t>
      </w:r>
      <w:r>
        <w:t>наклонные),</w:t>
      </w:r>
      <w:r>
        <w:rPr>
          <w:spacing w:val="1"/>
        </w:rPr>
        <w:t xml:space="preserve"> </w:t>
      </w:r>
      <w:r>
        <w:t>пересекать</w:t>
      </w:r>
      <w:r>
        <w:rPr>
          <w:spacing w:val="1"/>
        </w:rPr>
        <w:t xml:space="preserve"> </w:t>
      </w:r>
      <w:r>
        <w:t>их,</w:t>
      </w:r>
      <w:r>
        <w:rPr>
          <w:spacing w:val="1"/>
        </w:rPr>
        <w:t xml:space="preserve"> </w:t>
      </w:r>
      <w:r>
        <w:t>уподобляя</w:t>
      </w:r>
      <w:r>
        <w:rPr>
          <w:spacing w:val="1"/>
        </w:rPr>
        <w:t xml:space="preserve"> </w:t>
      </w:r>
      <w:r>
        <w:t>предметам: ленточкам,</w:t>
      </w:r>
      <w:r>
        <w:rPr>
          <w:spacing w:val="1"/>
        </w:rPr>
        <w:t xml:space="preserve"> </w:t>
      </w:r>
      <w:r>
        <w:t>платочкам, дорожкам, ручейкам, сосулькам,</w:t>
      </w:r>
      <w:r>
        <w:rPr>
          <w:spacing w:val="1"/>
        </w:rPr>
        <w:t xml:space="preserve"> </w:t>
      </w:r>
      <w:r>
        <w:t>заборчику и др. Подводит</w:t>
      </w:r>
      <w:r>
        <w:rPr>
          <w:spacing w:val="1"/>
        </w:rPr>
        <w:t xml:space="preserve"> </w:t>
      </w:r>
      <w:r>
        <w:t>детей</w:t>
      </w:r>
      <w:r>
        <w:rPr>
          <w:spacing w:val="-1"/>
        </w:rPr>
        <w:t xml:space="preserve"> </w:t>
      </w:r>
      <w:r>
        <w:t>к рисованию</w:t>
      </w:r>
      <w:r>
        <w:rPr>
          <w:spacing w:val="-2"/>
        </w:rPr>
        <w:t xml:space="preserve"> </w:t>
      </w:r>
      <w:r>
        <w:t>предметов округлой</w:t>
      </w:r>
      <w:r>
        <w:rPr>
          <w:spacing w:val="1"/>
        </w:rPr>
        <w:t xml:space="preserve"> </w:t>
      </w:r>
      <w:r>
        <w:t>формы.</w:t>
      </w:r>
    </w:p>
    <w:p w:rsidR="004C0F27" w:rsidRDefault="004C0F27" w:rsidP="00E12187">
      <w:pPr>
        <w:pStyle w:val="a3"/>
        <w:spacing w:line="276" w:lineRule="auto"/>
        <w:ind w:right="-69"/>
      </w:pPr>
      <w:r>
        <w:t>При</w:t>
      </w:r>
      <w:r>
        <w:rPr>
          <w:spacing w:val="1"/>
        </w:rPr>
        <w:t xml:space="preserve"> </w:t>
      </w:r>
      <w:r>
        <w:t>рисовании,</w:t>
      </w:r>
      <w:r>
        <w:rPr>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ребенка</w:t>
      </w:r>
      <w:r>
        <w:rPr>
          <w:spacing w:val="1"/>
        </w:rPr>
        <w:t xml:space="preserve"> </w:t>
      </w:r>
      <w:r>
        <w:t>правильную</w:t>
      </w:r>
      <w:r>
        <w:rPr>
          <w:spacing w:val="1"/>
        </w:rPr>
        <w:t xml:space="preserve"> </w:t>
      </w:r>
      <w:r>
        <w:t>позу</w:t>
      </w:r>
      <w:r>
        <w:rPr>
          <w:spacing w:val="1"/>
        </w:rPr>
        <w:t xml:space="preserve"> </w:t>
      </w:r>
      <w:r>
        <w:t>(сидеть</w:t>
      </w:r>
      <w:r>
        <w:rPr>
          <w:spacing w:val="1"/>
        </w:rPr>
        <w:t xml:space="preserve"> </w:t>
      </w:r>
      <w:r>
        <w:t>свободно,</w:t>
      </w:r>
      <w:r>
        <w:rPr>
          <w:spacing w:val="1"/>
        </w:rPr>
        <w:t xml:space="preserve"> </w:t>
      </w:r>
      <w:r>
        <w:t>не</w:t>
      </w:r>
      <w:r>
        <w:rPr>
          <w:spacing w:val="1"/>
        </w:rPr>
        <w:t xml:space="preserve"> </w:t>
      </w:r>
      <w:r>
        <w:t>наклоняться низко над листом бумаги), свободная рука поддерживает лист бумаги, на котором</w:t>
      </w:r>
      <w:r>
        <w:rPr>
          <w:spacing w:val="1"/>
        </w:rPr>
        <w:t xml:space="preserve"> </w:t>
      </w:r>
      <w:r>
        <w:t>рисует малыш. Педагог учит держать карандаш и кисть свободно: карандаш — тремя пальцами</w:t>
      </w:r>
      <w:r>
        <w:rPr>
          <w:spacing w:val="1"/>
        </w:rPr>
        <w:t xml:space="preserve"> </w:t>
      </w:r>
      <w:r>
        <w:t>выше отточенного конца, кисть — чуть выше железного наконечника; набирать краску на кисть,</w:t>
      </w:r>
      <w:r>
        <w:rPr>
          <w:spacing w:val="1"/>
        </w:rPr>
        <w:t xml:space="preserve"> </w:t>
      </w:r>
      <w:r>
        <w:t>макая</w:t>
      </w:r>
      <w:r>
        <w:rPr>
          <w:spacing w:val="-2"/>
        </w:rPr>
        <w:t xml:space="preserve"> </w:t>
      </w:r>
      <w:r>
        <w:t>ее</w:t>
      </w:r>
      <w:r>
        <w:rPr>
          <w:spacing w:val="-1"/>
        </w:rPr>
        <w:t xml:space="preserve"> </w:t>
      </w:r>
      <w:r>
        <w:t>всем</w:t>
      </w:r>
      <w:r>
        <w:rPr>
          <w:spacing w:val="-2"/>
        </w:rPr>
        <w:t xml:space="preserve"> </w:t>
      </w:r>
      <w:r>
        <w:t>ворсом</w:t>
      </w:r>
      <w:r>
        <w:rPr>
          <w:spacing w:val="-3"/>
        </w:rPr>
        <w:t xml:space="preserve"> </w:t>
      </w:r>
      <w:r>
        <w:t>в баночку,</w:t>
      </w:r>
      <w:r>
        <w:rPr>
          <w:spacing w:val="-2"/>
        </w:rPr>
        <w:t xml:space="preserve"> </w:t>
      </w:r>
      <w:r>
        <w:t>снимать лишнюю</w:t>
      </w:r>
      <w:r>
        <w:rPr>
          <w:spacing w:val="-2"/>
        </w:rPr>
        <w:t xml:space="preserve"> </w:t>
      </w:r>
      <w:r>
        <w:t>краску,</w:t>
      </w:r>
      <w:r>
        <w:rPr>
          <w:spacing w:val="3"/>
        </w:rPr>
        <w:t xml:space="preserve"> </w:t>
      </w:r>
      <w:r>
        <w:t>прикасаясь</w:t>
      </w:r>
      <w:r>
        <w:rPr>
          <w:spacing w:val="-1"/>
        </w:rPr>
        <w:t xml:space="preserve"> </w:t>
      </w:r>
      <w:r>
        <w:t>ворсом</w:t>
      </w:r>
      <w:r>
        <w:rPr>
          <w:spacing w:val="-3"/>
        </w:rPr>
        <w:t xml:space="preserve"> </w:t>
      </w:r>
      <w:r>
        <w:t>к</w:t>
      </w:r>
      <w:r>
        <w:rPr>
          <w:spacing w:val="-1"/>
        </w:rPr>
        <w:t xml:space="preserve"> </w:t>
      </w:r>
      <w:r>
        <w:t>краю</w:t>
      </w:r>
      <w:r>
        <w:rPr>
          <w:spacing w:val="-2"/>
        </w:rPr>
        <w:t xml:space="preserve"> </w:t>
      </w:r>
      <w:r>
        <w:t>баночки.</w:t>
      </w:r>
    </w:p>
    <w:p w:rsidR="004C0F27" w:rsidRDefault="000B443A" w:rsidP="00E12187">
      <w:pPr>
        <w:pStyle w:val="a3"/>
        <w:spacing w:before="80" w:line="276" w:lineRule="auto"/>
        <w:ind w:right="-69" w:firstLine="0"/>
      </w:pPr>
      <w:r>
        <w:rPr>
          <w:i/>
        </w:rPr>
        <w:t xml:space="preserve">           </w:t>
      </w:r>
      <w:r w:rsidR="004C0F27" w:rsidRPr="000B443A">
        <w:rPr>
          <w:i/>
          <w:u w:val="single"/>
        </w:rPr>
        <w:t>Лепка</w:t>
      </w:r>
      <w:r w:rsidR="004C0F27">
        <w:rPr>
          <w:i/>
        </w:rPr>
        <w:t xml:space="preserve">. </w:t>
      </w:r>
      <w:r w:rsidR="004C0F27">
        <w:t>Педагог поощряет у детей интерес к лепке. Знакомит с пластическими материалами:</w:t>
      </w:r>
      <w:r w:rsidR="004C0F27">
        <w:rPr>
          <w:spacing w:val="-57"/>
        </w:rPr>
        <w:t xml:space="preserve"> </w:t>
      </w:r>
      <w:r w:rsidR="004C0F27">
        <w:t>глиной,</w:t>
      </w:r>
      <w:r w:rsidR="004C0F27">
        <w:rPr>
          <w:spacing w:val="43"/>
        </w:rPr>
        <w:t xml:space="preserve"> </w:t>
      </w:r>
      <w:r w:rsidR="004C0F27">
        <w:t>пластилином,</w:t>
      </w:r>
      <w:r w:rsidR="004C0F27">
        <w:rPr>
          <w:spacing w:val="43"/>
        </w:rPr>
        <w:t xml:space="preserve"> </w:t>
      </w:r>
      <w:r w:rsidR="004C0F27">
        <w:t>пластической</w:t>
      </w:r>
      <w:r w:rsidR="004C0F27">
        <w:rPr>
          <w:spacing w:val="44"/>
        </w:rPr>
        <w:t xml:space="preserve"> </w:t>
      </w:r>
      <w:r w:rsidR="004C0F27">
        <w:t>массой</w:t>
      </w:r>
      <w:r w:rsidR="004C0F27">
        <w:rPr>
          <w:spacing w:val="44"/>
        </w:rPr>
        <w:t xml:space="preserve"> </w:t>
      </w:r>
      <w:r w:rsidR="004C0F27">
        <w:t>(отдавая</w:t>
      </w:r>
      <w:r w:rsidR="004C0F27">
        <w:rPr>
          <w:spacing w:val="43"/>
        </w:rPr>
        <w:t xml:space="preserve"> </w:t>
      </w:r>
      <w:r w:rsidR="004C0F27">
        <w:t>предпочтение</w:t>
      </w:r>
      <w:r w:rsidR="004C0F27">
        <w:rPr>
          <w:spacing w:val="43"/>
        </w:rPr>
        <w:t xml:space="preserve"> </w:t>
      </w:r>
      <w:r w:rsidR="004C0F27">
        <w:t>глине).</w:t>
      </w:r>
      <w:r w:rsidR="004C0F27">
        <w:rPr>
          <w:spacing w:val="43"/>
        </w:rPr>
        <w:t xml:space="preserve"> </w:t>
      </w:r>
      <w:r w:rsidR="004C0F27">
        <w:t>Учит</w:t>
      </w:r>
      <w:r w:rsidR="004C0F27">
        <w:rPr>
          <w:spacing w:val="44"/>
        </w:rPr>
        <w:t xml:space="preserve"> </w:t>
      </w:r>
      <w:r w:rsidR="004C0F27">
        <w:t>аккуратно</w:t>
      </w:r>
      <w:r w:rsidR="004C0F27" w:rsidRPr="006B03C9">
        <w:t xml:space="preserve"> </w:t>
      </w:r>
      <w:r w:rsidR="004C0F27">
        <w:t>пользоваться материалами. Педагог учит детей отламывать комочки глины от большого куска;</w:t>
      </w:r>
      <w:r w:rsidR="004C0F27">
        <w:rPr>
          <w:spacing w:val="1"/>
        </w:rPr>
        <w:t xml:space="preserve"> </w:t>
      </w:r>
      <w:r w:rsidR="004C0F27">
        <w:t>лепить</w:t>
      </w:r>
      <w:r w:rsidR="004C0F27">
        <w:rPr>
          <w:spacing w:val="1"/>
        </w:rPr>
        <w:t xml:space="preserve"> </w:t>
      </w:r>
      <w:r w:rsidR="004C0F27">
        <w:t>палочки</w:t>
      </w:r>
      <w:r w:rsidR="004C0F27">
        <w:rPr>
          <w:spacing w:val="1"/>
        </w:rPr>
        <w:t xml:space="preserve"> </w:t>
      </w:r>
      <w:r w:rsidR="004C0F27">
        <w:t>и</w:t>
      </w:r>
      <w:r w:rsidR="004C0F27">
        <w:rPr>
          <w:spacing w:val="1"/>
        </w:rPr>
        <w:t xml:space="preserve"> </w:t>
      </w:r>
      <w:r w:rsidR="004C0F27">
        <w:t>колбаски,</w:t>
      </w:r>
      <w:r w:rsidR="004C0F27">
        <w:rPr>
          <w:spacing w:val="1"/>
        </w:rPr>
        <w:t xml:space="preserve"> </w:t>
      </w:r>
      <w:r w:rsidR="004C0F27">
        <w:t>раскатывая</w:t>
      </w:r>
      <w:r w:rsidR="004C0F27">
        <w:rPr>
          <w:spacing w:val="1"/>
        </w:rPr>
        <w:t xml:space="preserve"> </w:t>
      </w:r>
      <w:r w:rsidR="004C0F27">
        <w:t>комочек</w:t>
      </w:r>
      <w:r w:rsidR="004C0F27">
        <w:rPr>
          <w:spacing w:val="1"/>
        </w:rPr>
        <w:t xml:space="preserve"> </w:t>
      </w:r>
      <w:r w:rsidR="004C0F27">
        <w:t>между</w:t>
      </w:r>
      <w:r w:rsidR="004C0F27">
        <w:rPr>
          <w:spacing w:val="1"/>
        </w:rPr>
        <w:t xml:space="preserve"> </w:t>
      </w:r>
      <w:r w:rsidR="004C0F27">
        <w:t>ладонями</w:t>
      </w:r>
      <w:r w:rsidR="004C0F27">
        <w:rPr>
          <w:spacing w:val="1"/>
        </w:rPr>
        <w:t xml:space="preserve"> </w:t>
      </w:r>
      <w:r w:rsidR="004C0F27">
        <w:t>прямыми</w:t>
      </w:r>
      <w:r w:rsidR="004C0F27">
        <w:rPr>
          <w:spacing w:val="60"/>
        </w:rPr>
        <w:t xml:space="preserve"> </w:t>
      </w:r>
      <w:r w:rsidR="004C0F27">
        <w:t>движениями;</w:t>
      </w:r>
      <w:r w:rsidR="004C0F27">
        <w:rPr>
          <w:spacing w:val="1"/>
        </w:rPr>
        <w:t xml:space="preserve"> </w:t>
      </w:r>
      <w:r w:rsidR="004C0F27">
        <w:t>соединять концы палочки, плотно прижимая их друг к другу (колечко, бараночка, колесо и др.).</w:t>
      </w:r>
      <w:r w:rsidR="004C0F27">
        <w:rPr>
          <w:spacing w:val="1"/>
        </w:rPr>
        <w:t xml:space="preserve"> </w:t>
      </w:r>
      <w:r w:rsidR="004C0F27">
        <w:t>Педагог</w:t>
      </w:r>
      <w:r w:rsidR="004C0F27">
        <w:rPr>
          <w:spacing w:val="1"/>
        </w:rPr>
        <w:t xml:space="preserve"> </w:t>
      </w:r>
      <w:r w:rsidR="004C0F27">
        <w:t>учит</w:t>
      </w:r>
      <w:r w:rsidR="004C0F27">
        <w:rPr>
          <w:spacing w:val="1"/>
        </w:rPr>
        <w:t xml:space="preserve"> </w:t>
      </w:r>
      <w:r w:rsidR="004C0F27">
        <w:t>раскатывать</w:t>
      </w:r>
      <w:r w:rsidR="004C0F27">
        <w:rPr>
          <w:spacing w:val="1"/>
        </w:rPr>
        <w:t xml:space="preserve"> </w:t>
      </w:r>
      <w:r w:rsidR="004C0F27">
        <w:t>комочек</w:t>
      </w:r>
      <w:r w:rsidR="004C0F27">
        <w:rPr>
          <w:spacing w:val="1"/>
        </w:rPr>
        <w:t xml:space="preserve"> </w:t>
      </w:r>
      <w:r w:rsidR="004C0F27">
        <w:t>глины</w:t>
      </w:r>
      <w:r w:rsidR="004C0F27">
        <w:rPr>
          <w:spacing w:val="1"/>
        </w:rPr>
        <w:t xml:space="preserve"> </w:t>
      </w:r>
      <w:r w:rsidR="004C0F27">
        <w:t>круговыми</w:t>
      </w:r>
      <w:r w:rsidR="004C0F27">
        <w:rPr>
          <w:spacing w:val="1"/>
        </w:rPr>
        <w:t xml:space="preserve"> </w:t>
      </w:r>
      <w:r w:rsidR="004C0F27">
        <w:t>движениями</w:t>
      </w:r>
      <w:r w:rsidR="004C0F27">
        <w:rPr>
          <w:spacing w:val="1"/>
        </w:rPr>
        <w:t xml:space="preserve"> </w:t>
      </w:r>
      <w:r w:rsidR="004C0F27">
        <w:t>ладоней</w:t>
      </w:r>
      <w:r w:rsidR="004C0F27">
        <w:rPr>
          <w:spacing w:val="1"/>
        </w:rPr>
        <w:t xml:space="preserve"> </w:t>
      </w:r>
      <w:r w:rsidR="004C0F27">
        <w:t>для</w:t>
      </w:r>
      <w:r w:rsidR="004C0F27">
        <w:rPr>
          <w:spacing w:val="1"/>
        </w:rPr>
        <w:t xml:space="preserve"> </w:t>
      </w:r>
      <w:r w:rsidR="004C0F27">
        <w:t>изображения</w:t>
      </w:r>
      <w:r w:rsidR="004C0F27">
        <w:rPr>
          <w:spacing w:val="1"/>
        </w:rPr>
        <w:t xml:space="preserve"> </w:t>
      </w:r>
      <w:r w:rsidR="004C0F27">
        <w:t>предметов круглой формы (шарик, яблоко, ягода и др.), сплющивать комочек между ладонями</w:t>
      </w:r>
      <w:r w:rsidR="004C0F27">
        <w:rPr>
          <w:spacing w:val="1"/>
        </w:rPr>
        <w:t xml:space="preserve"> </w:t>
      </w:r>
      <w:r w:rsidR="004C0F27">
        <w:t>(лепешки,</w:t>
      </w:r>
      <w:r w:rsidR="004C0F27">
        <w:rPr>
          <w:spacing w:val="1"/>
        </w:rPr>
        <w:t xml:space="preserve"> </w:t>
      </w:r>
      <w:r w:rsidR="004C0F27">
        <w:t>печенье,</w:t>
      </w:r>
      <w:r w:rsidR="004C0F27">
        <w:rPr>
          <w:spacing w:val="1"/>
        </w:rPr>
        <w:t xml:space="preserve"> </w:t>
      </w:r>
      <w:r w:rsidR="004C0F27">
        <w:t>пряники);</w:t>
      </w:r>
      <w:r w:rsidR="004C0F27">
        <w:rPr>
          <w:spacing w:val="1"/>
        </w:rPr>
        <w:t xml:space="preserve"> </w:t>
      </w:r>
      <w:r w:rsidR="004C0F27">
        <w:t>делать</w:t>
      </w:r>
      <w:r w:rsidR="004C0F27">
        <w:rPr>
          <w:spacing w:val="1"/>
        </w:rPr>
        <w:t xml:space="preserve"> </w:t>
      </w:r>
      <w:r w:rsidR="004C0F27">
        <w:t>пальцами</w:t>
      </w:r>
      <w:r w:rsidR="004C0F27">
        <w:rPr>
          <w:spacing w:val="1"/>
        </w:rPr>
        <w:t xml:space="preserve"> </w:t>
      </w:r>
      <w:r w:rsidR="004C0F27">
        <w:t>углубление</w:t>
      </w:r>
      <w:r w:rsidR="004C0F27">
        <w:rPr>
          <w:spacing w:val="1"/>
        </w:rPr>
        <w:t xml:space="preserve"> </w:t>
      </w:r>
      <w:r w:rsidR="004C0F27">
        <w:t>в</w:t>
      </w:r>
      <w:r w:rsidR="004C0F27">
        <w:rPr>
          <w:spacing w:val="1"/>
        </w:rPr>
        <w:t xml:space="preserve"> </w:t>
      </w:r>
      <w:r w:rsidR="004C0F27">
        <w:t>середине</w:t>
      </w:r>
      <w:r w:rsidR="004C0F27">
        <w:rPr>
          <w:spacing w:val="1"/>
        </w:rPr>
        <w:t xml:space="preserve"> </w:t>
      </w:r>
      <w:r w:rsidR="004C0F27">
        <w:t>сплющенного</w:t>
      </w:r>
      <w:r w:rsidR="004C0F27">
        <w:rPr>
          <w:spacing w:val="1"/>
        </w:rPr>
        <w:t xml:space="preserve"> </w:t>
      </w:r>
      <w:r w:rsidR="004C0F27">
        <w:t>комочка</w:t>
      </w:r>
      <w:r w:rsidR="004C0F27">
        <w:rPr>
          <w:spacing w:val="1"/>
        </w:rPr>
        <w:t xml:space="preserve"> </w:t>
      </w:r>
      <w:r w:rsidR="004C0F27">
        <w:t>(миска, блюдце). Педагог учит соединять две вылепленные формы в один предмет: палочка и</w:t>
      </w:r>
      <w:r w:rsidR="004C0F27">
        <w:rPr>
          <w:spacing w:val="1"/>
        </w:rPr>
        <w:t xml:space="preserve"> </w:t>
      </w:r>
      <w:r w:rsidR="004C0F27">
        <w:t>шарик (погремушка или грибок), два шарика (неваляшка) и т. п. Педагог приучает детей класть</w:t>
      </w:r>
      <w:r w:rsidR="004C0F27">
        <w:rPr>
          <w:spacing w:val="1"/>
        </w:rPr>
        <w:t xml:space="preserve"> </w:t>
      </w:r>
      <w:r w:rsidR="004C0F27">
        <w:t>глину</w:t>
      </w:r>
      <w:r w:rsidR="004C0F27">
        <w:rPr>
          <w:spacing w:val="-9"/>
        </w:rPr>
        <w:t xml:space="preserve"> </w:t>
      </w:r>
      <w:r w:rsidR="004C0F27">
        <w:t>и</w:t>
      </w:r>
      <w:r w:rsidR="004C0F27">
        <w:rPr>
          <w:spacing w:val="-2"/>
        </w:rPr>
        <w:t xml:space="preserve"> </w:t>
      </w:r>
      <w:r w:rsidR="004C0F27">
        <w:t>вылепленные</w:t>
      </w:r>
      <w:r w:rsidR="004C0F27">
        <w:rPr>
          <w:spacing w:val="-3"/>
        </w:rPr>
        <w:t xml:space="preserve"> </w:t>
      </w:r>
      <w:r w:rsidR="004C0F27">
        <w:t>предметы</w:t>
      </w:r>
      <w:r w:rsidR="004C0F27">
        <w:rPr>
          <w:spacing w:val="-1"/>
        </w:rPr>
        <w:t xml:space="preserve"> </w:t>
      </w:r>
      <w:r w:rsidR="004C0F27">
        <w:t>на</w:t>
      </w:r>
      <w:r w:rsidR="004C0F27">
        <w:rPr>
          <w:spacing w:val="-2"/>
        </w:rPr>
        <w:t xml:space="preserve"> </w:t>
      </w:r>
      <w:r w:rsidR="004C0F27">
        <w:t>дощечку</w:t>
      </w:r>
      <w:r w:rsidR="004C0F27">
        <w:rPr>
          <w:spacing w:val="-6"/>
        </w:rPr>
        <w:t xml:space="preserve"> </w:t>
      </w:r>
      <w:r w:rsidR="004C0F27">
        <w:t>или специальную</w:t>
      </w:r>
      <w:r w:rsidR="004C0F27">
        <w:rPr>
          <w:spacing w:val="-1"/>
        </w:rPr>
        <w:t xml:space="preserve"> </w:t>
      </w:r>
      <w:r w:rsidR="004C0F27">
        <w:t>заранее подготовленную</w:t>
      </w:r>
      <w:r w:rsidR="004C0F27">
        <w:rPr>
          <w:spacing w:val="-1"/>
        </w:rPr>
        <w:t xml:space="preserve"> </w:t>
      </w:r>
      <w:r w:rsidR="004C0F27">
        <w:t>клеенку</w:t>
      </w:r>
    </w:p>
    <w:p w:rsidR="004C0F27" w:rsidRDefault="004C0F27" w:rsidP="00E12187">
      <w:pPr>
        <w:pStyle w:val="a3"/>
        <w:spacing w:line="276" w:lineRule="auto"/>
        <w:ind w:right="-69"/>
      </w:pPr>
      <w:r w:rsidRPr="000B443A">
        <w:rPr>
          <w:i/>
          <w:u w:val="single"/>
        </w:rPr>
        <w:t>Конструктивная</w:t>
      </w:r>
      <w:r w:rsidRPr="000B443A">
        <w:rPr>
          <w:i/>
          <w:spacing w:val="1"/>
          <w:u w:val="single"/>
        </w:rPr>
        <w:t xml:space="preserve"> </w:t>
      </w:r>
      <w:r w:rsidRPr="000B443A">
        <w:rPr>
          <w:i/>
          <w:u w:val="single"/>
        </w:rPr>
        <w:t>деятельность</w:t>
      </w:r>
      <w:r>
        <w:rPr>
          <w:i/>
        </w:rPr>
        <w:t>.</w:t>
      </w:r>
      <w:r>
        <w:rPr>
          <w:i/>
          <w:spacing w:val="1"/>
        </w:rPr>
        <w:t xml:space="preserve"> </w:t>
      </w:r>
      <w:r>
        <w:t>В</w:t>
      </w:r>
      <w:r>
        <w:rPr>
          <w:spacing w:val="1"/>
        </w:rPr>
        <w:t xml:space="preserve"> </w:t>
      </w:r>
      <w:r>
        <w:t>процессе</w:t>
      </w:r>
      <w:r>
        <w:rPr>
          <w:spacing w:val="1"/>
        </w:rPr>
        <w:t xml:space="preserve"> </w:t>
      </w:r>
      <w:r>
        <w:t>игры</w:t>
      </w:r>
      <w:r>
        <w:rPr>
          <w:spacing w:val="1"/>
        </w:rPr>
        <w:t xml:space="preserve"> </w:t>
      </w:r>
      <w:r>
        <w:t>с</w:t>
      </w:r>
      <w:r>
        <w:rPr>
          <w:spacing w:val="1"/>
        </w:rPr>
        <w:t xml:space="preserve"> </w:t>
      </w:r>
      <w:r>
        <w:t>настольным</w:t>
      </w:r>
      <w:r>
        <w:rPr>
          <w:spacing w:val="1"/>
        </w:rPr>
        <w:t xml:space="preserve"> </w:t>
      </w:r>
      <w:r>
        <w:t>и</w:t>
      </w:r>
      <w:r>
        <w:rPr>
          <w:spacing w:val="61"/>
        </w:rPr>
        <w:t xml:space="preserve"> </w:t>
      </w:r>
      <w:r>
        <w:t>напольным</w:t>
      </w:r>
      <w:r>
        <w:rPr>
          <w:spacing w:val="1"/>
        </w:rPr>
        <w:t xml:space="preserve"> </w:t>
      </w:r>
      <w:r>
        <w:t>строительным материалом педагог продолжает знакомить детей с деталями (кубик, кирпичик,</w:t>
      </w:r>
      <w:r>
        <w:rPr>
          <w:spacing w:val="1"/>
        </w:rPr>
        <w:t xml:space="preserve"> </w:t>
      </w:r>
      <w:r>
        <w:t>трехгранная</w:t>
      </w:r>
      <w:r>
        <w:rPr>
          <w:spacing w:val="1"/>
        </w:rPr>
        <w:t xml:space="preserve"> </w:t>
      </w:r>
      <w:r>
        <w:t>призма,</w:t>
      </w:r>
      <w:r>
        <w:rPr>
          <w:spacing w:val="1"/>
        </w:rPr>
        <w:t xml:space="preserve"> </w:t>
      </w:r>
      <w:r>
        <w:t>пластина,</w:t>
      </w:r>
      <w:r>
        <w:rPr>
          <w:spacing w:val="1"/>
        </w:rPr>
        <w:t xml:space="preserve"> </w:t>
      </w:r>
      <w:r>
        <w:t>цилиндр),</w:t>
      </w:r>
      <w:r>
        <w:rPr>
          <w:spacing w:val="1"/>
        </w:rPr>
        <w:t xml:space="preserve"> </w:t>
      </w:r>
      <w:r>
        <w:t>с</w:t>
      </w:r>
      <w:r>
        <w:rPr>
          <w:spacing w:val="1"/>
        </w:rPr>
        <w:t xml:space="preserve"> </w:t>
      </w:r>
      <w:r>
        <w:t>вариантами</w:t>
      </w:r>
      <w:r>
        <w:rPr>
          <w:spacing w:val="1"/>
        </w:rPr>
        <w:t xml:space="preserve"> </w:t>
      </w:r>
      <w:r>
        <w:t>расположения</w:t>
      </w:r>
      <w:r>
        <w:rPr>
          <w:spacing w:val="1"/>
        </w:rPr>
        <w:t xml:space="preserve"> </w:t>
      </w:r>
      <w:r>
        <w:t>строительных</w:t>
      </w:r>
      <w:r>
        <w:rPr>
          <w:spacing w:val="1"/>
        </w:rPr>
        <w:t xml:space="preserve"> </w:t>
      </w:r>
      <w:r>
        <w:t>форм</w:t>
      </w:r>
      <w:r>
        <w:rPr>
          <w:spacing w:val="1"/>
        </w:rPr>
        <w:t xml:space="preserve"> </w:t>
      </w:r>
      <w:r>
        <w:t>на</w:t>
      </w:r>
      <w:r>
        <w:rPr>
          <w:spacing w:val="1"/>
        </w:rPr>
        <w:t xml:space="preserve"> </w:t>
      </w:r>
      <w:r>
        <w:t>плоскости.</w:t>
      </w:r>
      <w:r>
        <w:rPr>
          <w:spacing w:val="1"/>
        </w:rPr>
        <w:t xml:space="preserve"> </w:t>
      </w:r>
      <w:r>
        <w:t>Педагог</w:t>
      </w:r>
      <w:r>
        <w:rPr>
          <w:spacing w:val="1"/>
        </w:rPr>
        <w:t xml:space="preserve"> </w:t>
      </w:r>
      <w:r>
        <w:t>продолжает</w:t>
      </w:r>
      <w:r>
        <w:rPr>
          <w:spacing w:val="1"/>
        </w:rPr>
        <w:t xml:space="preserve"> </w:t>
      </w:r>
      <w:r>
        <w:t>учить</w:t>
      </w:r>
      <w:r>
        <w:rPr>
          <w:spacing w:val="1"/>
        </w:rPr>
        <w:t xml:space="preserve"> </w:t>
      </w:r>
      <w:r>
        <w:t>детей</w:t>
      </w:r>
      <w:r>
        <w:rPr>
          <w:spacing w:val="1"/>
        </w:rPr>
        <w:t xml:space="preserve"> </w:t>
      </w:r>
      <w:r>
        <w:t>сооружать</w:t>
      </w:r>
      <w:r>
        <w:rPr>
          <w:spacing w:val="1"/>
        </w:rPr>
        <w:t xml:space="preserve"> </w:t>
      </w:r>
      <w:r>
        <w:t>элементарные</w:t>
      </w:r>
      <w:r>
        <w:rPr>
          <w:spacing w:val="1"/>
        </w:rPr>
        <w:t xml:space="preserve"> </w:t>
      </w:r>
      <w:r>
        <w:t>постройки</w:t>
      </w:r>
      <w:r>
        <w:rPr>
          <w:spacing w:val="1"/>
        </w:rPr>
        <w:t xml:space="preserve"> </w:t>
      </w:r>
      <w:r>
        <w:t>по</w:t>
      </w:r>
      <w:r>
        <w:rPr>
          <w:spacing w:val="1"/>
        </w:rPr>
        <w:t xml:space="preserve"> </w:t>
      </w:r>
      <w:r>
        <w:t>образцу,</w:t>
      </w:r>
      <w:r>
        <w:rPr>
          <w:spacing w:val="1"/>
        </w:rPr>
        <w:t xml:space="preserve"> </w:t>
      </w:r>
      <w:r>
        <w:t>поддерживает</w:t>
      </w:r>
      <w:r>
        <w:rPr>
          <w:spacing w:val="1"/>
        </w:rPr>
        <w:t xml:space="preserve"> </w:t>
      </w:r>
      <w:r>
        <w:t>желание</w:t>
      </w:r>
      <w:r>
        <w:rPr>
          <w:spacing w:val="1"/>
        </w:rPr>
        <w:t xml:space="preserve"> </w:t>
      </w:r>
      <w:r>
        <w:t>строить</w:t>
      </w:r>
      <w:r>
        <w:rPr>
          <w:spacing w:val="1"/>
        </w:rPr>
        <w:t xml:space="preserve"> </w:t>
      </w:r>
      <w:r>
        <w:t>что-то</w:t>
      </w:r>
      <w:r>
        <w:rPr>
          <w:spacing w:val="1"/>
        </w:rPr>
        <w:t xml:space="preserve"> </w:t>
      </w:r>
      <w:r>
        <w:t>самостоятельно;</w:t>
      </w:r>
      <w:r>
        <w:rPr>
          <w:spacing w:val="1"/>
        </w:rPr>
        <w:t xml:space="preserve"> </w:t>
      </w:r>
      <w:r>
        <w:t>способствует</w:t>
      </w:r>
      <w:r>
        <w:rPr>
          <w:spacing w:val="1"/>
        </w:rPr>
        <w:t xml:space="preserve"> </w:t>
      </w:r>
      <w:r>
        <w:t>пониманию</w:t>
      </w:r>
      <w:r>
        <w:rPr>
          <w:spacing w:val="-57"/>
        </w:rPr>
        <w:t xml:space="preserve"> </w:t>
      </w:r>
      <w:r>
        <w:t>пространственных соотношений. Педагог учит детей пользоваться дополнительными сюжетными</w:t>
      </w:r>
      <w:r>
        <w:rPr>
          <w:spacing w:val="1"/>
        </w:rPr>
        <w:t xml:space="preserve"> </w:t>
      </w:r>
      <w:r>
        <w:t>игрушками, соразмерными масштабам построек (маленькие машинки для маленьких гаражей и т.</w:t>
      </w:r>
      <w:r>
        <w:rPr>
          <w:spacing w:val="1"/>
        </w:rPr>
        <w:t xml:space="preserve"> </w:t>
      </w:r>
      <w:r>
        <w:t>п.).</w:t>
      </w:r>
      <w:r>
        <w:rPr>
          <w:spacing w:val="1"/>
        </w:rPr>
        <w:t xml:space="preserve"> </w:t>
      </w:r>
      <w:r>
        <w:t>По</w:t>
      </w:r>
      <w:r>
        <w:rPr>
          <w:spacing w:val="1"/>
        </w:rPr>
        <w:t xml:space="preserve"> </w:t>
      </w:r>
      <w:r>
        <w:t>окончании</w:t>
      </w:r>
      <w:r>
        <w:rPr>
          <w:spacing w:val="1"/>
        </w:rPr>
        <w:t xml:space="preserve"> </w:t>
      </w:r>
      <w:r>
        <w:t>игры</w:t>
      </w:r>
      <w:r>
        <w:rPr>
          <w:spacing w:val="1"/>
        </w:rPr>
        <w:t xml:space="preserve"> </w:t>
      </w:r>
      <w:r>
        <w:t>приучает</w:t>
      </w:r>
      <w:r>
        <w:rPr>
          <w:spacing w:val="1"/>
        </w:rPr>
        <w:t xml:space="preserve"> </w:t>
      </w:r>
      <w:r>
        <w:t>убирать</w:t>
      </w:r>
      <w:r>
        <w:rPr>
          <w:spacing w:val="1"/>
        </w:rPr>
        <w:t xml:space="preserve"> </w:t>
      </w:r>
      <w:r>
        <w:t>все</w:t>
      </w:r>
      <w:r>
        <w:rPr>
          <w:spacing w:val="1"/>
        </w:rPr>
        <w:t xml:space="preserve"> </w:t>
      </w:r>
      <w:r>
        <w:t>на</w:t>
      </w:r>
      <w:r>
        <w:rPr>
          <w:spacing w:val="1"/>
        </w:rPr>
        <w:t xml:space="preserve"> </w:t>
      </w:r>
      <w:r>
        <w:t>место.</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простейшими</w:t>
      </w:r>
      <w:r>
        <w:rPr>
          <w:spacing w:val="1"/>
        </w:rPr>
        <w:t xml:space="preserve"> </w:t>
      </w:r>
      <w:r>
        <w:t>пластмассовыми конструкторами. Учит совместно с взрослым конструировать башенки, домики,</w:t>
      </w:r>
      <w:r w:rsidRPr="004C0F27">
        <w:t xml:space="preserve"> </w:t>
      </w:r>
      <w:r>
        <w:t>машины.</w:t>
      </w:r>
      <w:r>
        <w:rPr>
          <w:spacing w:val="1"/>
        </w:rPr>
        <w:t xml:space="preserve"> </w:t>
      </w:r>
      <w:r>
        <w:t>В</w:t>
      </w:r>
      <w:r>
        <w:rPr>
          <w:spacing w:val="1"/>
        </w:rPr>
        <w:t xml:space="preserve"> </w:t>
      </w:r>
      <w:r>
        <w:t>летнее</w:t>
      </w:r>
      <w:r>
        <w:rPr>
          <w:spacing w:val="1"/>
        </w:rPr>
        <w:t xml:space="preserve"> </w:t>
      </w:r>
      <w:r>
        <w:t>время</w:t>
      </w:r>
      <w:r>
        <w:rPr>
          <w:spacing w:val="1"/>
        </w:rPr>
        <w:t xml:space="preserve"> </w:t>
      </w:r>
      <w:r>
        <w:t>педагог</w:t>
      </w:r>
      <w:r>
        <w:rPr>
          <w:spacing w:val="1"/>
        </w:rPr>
        <w:t xml:space="preserve"> </w:t>
      </w:r>
      <w:r>
        <w:t>развивает</w:t>
      </w:r>
      <w:r>
        <w:rPr>
          <w:spacing w:val="1"/>
        </w:rPr>
        <w:t xml:space="preserve"> </w:t>
      </w:r>
      <w:r>
        <w:t>интерес</w:t>
      </w:r>
      <w:r>
        <w:rPr>
          <w:spacing w:val="1"/>
        </w:rPr>
        <w:t xml:space="preserve"> </w:t>
      </w:r>
      <w:r>
        <w:t>у</w:t>
      </w:r>
      <w:r>
        <w:rPr>
          <w:spacing w:val="1"/>
        </w:rPr>
        <w:t xml:space="preserve"> </w:t>
      </w:r>
      <w:r>
        <w:t>детей</w:t>
      </w:r>
      <w:r>
        <w:rPr>
          <w:spacing w:val="1"/>
        </w:rPr>
        <w:t xml:space="preserve"> </w:t>
      </w:r>
      <w:r>
        <w:t>к</w:t>
      </w:r>
      <w:r>
        <w:rPr>
          <w:spacing w:val="1"/>
        </w:rPr>
        <w:t xml:space="preserve"> </w:t>
      </w:r>
      <w:r>
        <w:t>строительным</w:t>
      </w:r>
      <w:r>
        <w:rPr>
          <w:spacing w:val="1"/>
        </w:rPr>
        <w:t xml:space="preserve"> </w:t>
      </w:r>
      <w:r>
        <w:t>играм</w:t>
      </w:r>
      <w:r>
        <w:rPr>
          <w:spacing w:val="1"/>
        </w:rPr>
        <w:t xml:space="preserve"> </w:t>
      </w:r>
      <w:r>
        <w:t>с</w:t>
      </w:r>
      <w:r w:rsidRPr="004C0F27">
        <w:t xml:space="preserve"> </w:t>
      </w:r>
      <w:r>
        <w:t>использованием</w:t>
      </w:r>
      <w:r>
        <w:rPr>
          <w:spacing w:val="-2"/>
        </w:rPr>
        <w:t xml:space="preserve"> </w:t>
      </w:r>
      <w:r>
        <w:t>природного материала</w:t>
      </w:r>
      <w:r>
        <w:rPr>
          <w:spacing w:val="-2"/>
        </w:rPr>
        <w:t xml:space="preserve"> </w:t>
      </w:r>
      <w:r>
        <w:t>(песок, вода, желуди,</w:t>
      </w:r>
      <w:r>
        <w:rPr>
          <w:spacing w:val="-1"/>
        </w:rPr>
        <w:t xml:space="preserve"> </w:t>
      </w:r>
      <w:r>
        <w:t>камешки и т.</w:t>
      </w:r>
      <w:r>
        <w:rPr>
          <w:spacing w:val="-3"/>
        </w:rPr>
        <w:t xml:space="preserve"> </w:t>
      </w:r>
      <w:r>
        <w:t>п.).</w:t>
      </w:r>
    </w:p>
    <w:p w:rsidR="004C0F27" w:rsidRPr="00B25F20" w:rsidRDefault="004C0F27" w:rsidP="00E12187">
      <w:pPr>
        <w:spacing w:before="1" w:after="0"/>
        <w:ind w:left="921" w:right="-69"/>
        <w:jc w:val="both"/>
        <w:rPr>
          <w:rFonts w:ascii="Times New Roman" w:hAnsi="Times New Roman" w:cs="Times New Roman"/>
          <w:i/>
          <w:sz w:val="24"/>
        </w:rPr>
      </w:pPr>
      <w:r w:rsidRPr="00E12187">
        <w:rPr>
          <w:rFonts w:ascii="Times New Roman" w:hAnsi="Times New Roman" w:cs="Times New Roman"/>
          <w:i/>
          <w:sz w:val="24"/>
          <w:u w:val="single"/>
        </w:rPr>
        <w:t>Музыкальная</w:t>
      </w:r>
      <w:r w:rsidRPr="00E12187">
        <w:rPr>
          <w:rFonts w:ascii="Times New Roman" w:hAnsi="Times New Roman" w:cs="Times New Roman"/>
          <w:i/>
          <w:spacing w:val="-8"/>
          <w:sz w:val="24"/>
          <w:u w:val="single"/>
        </w:rPr>
        <w:t xml:space="preserve"> </w:t>
      </w:r>
      <w:r w:rsidRPr="00E12187">
        <w:rPr>
          <w:rFonts w:ascii="Times New Roman" w:hAnsi="Times New Roman" w:cs="Times New Roman"/>
          <w:i/>
          <w:sz w:val="24"/>
          <w:u w:val="single"/>
        </w:rPr>
        <w:t>деятельность</w:t>
      </w:r>
      <w:r w:rsidRPr="00B25F20">
        <w:rPr>
          <w:rFonts w:ascii="Times New Roman" w:hAnsi="Times New Roman" w:cs="Times New Roman"/>
          <w:i/>
          <w:sz w:val="24"/>
        </w:rPr>
        <w:t>:</w:t>
      </w:r>
    </w:p>
    <w:p w:rsidR="004C0F27" w:rsidRDefault="004C0F27" w:rsidP="00E12187">
      <w:pPr>
        <w:pStyle w:val="a3"/>
        <w:spacing w:before="41" w:line="276" w:lineRule="auto"/>
        <w:ind w:right="-69"/>
      </w:pPr>
      <w:r w:rsidRPr="000B443A">
        <w:rPr>
          <w:i/>
          <w:u w:val="single"/>
        </w:rPr>
        <w:t>Слушание</w:t>
      </w:r>
      <w:r w:rsidRPr="000B443A">
        <w:rPr>
          <w:u w:val="single"/>
        </w:rPr>
        <w:t>.</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внимательно</w:t>
      </w:r>
      <w:r>
        <w:rPr>
          <w:spacing w:val="1"/>
        </w:rPr>
        <w:t xml:space="preserve"> </w:t>
      </w:r>
      <w:r>
        <w:t>слушать</w:t>
      </w:r>
      <w:r>
        <w:rPr>
          <w:spacing w:val="1"/>
        </w:rPr>
        <w:t xml:space="preserve"> </w:t>
      </w:r>
      <w:r>
        <w:t>спокойные</w:t>
      </w:r>
      <w:r>
        <w:rPr>
          <w:spacing w:val="1"/>
        </w:rPr>
        <w:t xml:space="preserve"> </w:t>
      </w:r>
      <w:r>
        <w:t>и</w:t>
      </w:r>
      <w:r>
        <w:rPr>
          <w:spacing w:val="1"/>
        </w:rPr>
        <w:t xml:space="preserve"> </w:t>
      </w:r>
      <w:r>
        <w:t>бодрые</w:t>
      </w:r>
      <w:r>
        <w:rPr>
          <w:spacing w:val="1"/>
        </w:rPr>
        <w:t xml:space="preserve"> </w:t>
      </w:r>
      <w:r>
        <w:t>песни,</w:t>
      </w:r>
      <w:r>
        <w:rPr>
          <w:spacing w:val="1"/>
        </w:rPr>
        <w:t xml:space="preserve"> </w:t>
      </w:r>
      <w:r>
        <w:t>музыкальные</w:t>
      </w:r>
      <w:r>
        <w:rPr>
          <w:spacing w:val="1"/>
        </w:rPr>
        <w:t xml:space="preserve"> </w:t>
      </w:r>
      <w:r>
        <w:t>пьесы</w:t>
      </w:r>
      <w:r>
        <w:rPr>
          <w:spacing w:val="1"/>
        </w:rPr>
        <w:t xml:space="preserve"> </w:t>
      </w:r>
      <w:r>
        <w:t>разного</w:t>
      </w:r>
      <w:r>
        <w:rPr>
          <w:spacing w:val="1"/>
        </w:rPr>
        <w:t xml:space="preserve"> </w:t>
      </w:r>
      <w:r>
        <w:t>характера,</w:t>
      </w:r>
      <w:r>
        <w:rPr>
          <w:spacing w:val="1"/>
        </w:rPr>
        <w:t xml:space="preserve"> </w:t>
      </w:r>
      <w:r>
        <w:t>понимать,</w:t>
      </w:r>
      <w:r>
        <w:rPr>
          <w:spacing w:val="1"/>
        </w:rPr>
        <w:t xml:space="preserve"> </w:t>
      </w:r>
      <w:r>
        <w:t>о</w:t>
      </w:r>
      <w:r>
        <w:rPr>
          <w:spacing w:val="1"/>
        </w:rPr>
        <w:t xml:space="preserve"> </w:t>
      </w:r>
      <w:r>
        <w:t>чем</w:t>
      </w:r>
      <w:r>
        <w:rPr>
          <w:spacing w:val="1"/>
        </w:rPr>
        <w:t xml:space="preserve"> </w:t>
      </w:r>
      <w:r>
        <w:t>(о</w:t>
      </w:r>
      <w:r>
        <w:rPr>
          <w:spacing w:val="1"/>
        </w:rPr>
        <w:t xml:space="preserve"> </w:t>
      </w:r>
      <w:r>
        <w:t>ком)</w:t>
      </w:r>
      <w:r>
        <w:rPr>
          <w:spacing w:val="1"/>
        </w:rPr>
        <w:t xml:space="preserve"> </w:t>
      </w:r>
      <w:r>
        <w:t>поется,</w:t>
      </w:r>
      <w:r>
        <w:rPr>
          <w:spacing w:val="1"/>
        </w:rPr>
        <w:t xml:space="preserve"> </w:t>
      </w:r>
      <w:r>
        <w:t>и</w:t>
      </w:r>
      <w:r>
        <w:rPr>
          <w:spacing w:val="1"/>
        </w:rPr>
        <w:t xml:space="preserve"> </w:t>
      </w:r>
      <w:r>
        <w:t>эмоционально</w:t>
      </w:r>
      <w:r>
        <w:rPr>
          <w:spacing w:val="1"/>
        </w:rPr>
        <w:t xml:space="preserve"> </w:t>
      </w:r>
      <w:r>
        <w:t>реагировать на содержание. Учит детей различать звуки по высоте (высокое и низкое звучание</w:t>
      </w:r>
      <w:r>
        <w:rPr>
          <w:spacing w:val="1"/>
        </w:rPr>
        <w:t xml:space="preserve"> </w:t>
      </w:r>
      <w:r>
        <w:t>колокольчика,</w:t>
      </w:r>
      <w:r>
        <w:rPr>
          <w:spacing w:val="-1"/>
        </w:rPr>
        <w:t xml:space="preserve"> </w:t>
      </w:r>
      <w:r>
        <w:t>фортепьяно, металлофона).</w:t>
      </w:r>
    </w:p>
    <w:p w:rsidR="004C0F27" w:rsidRDefault="004C0F27" w:rsidP="00E12187">
      <w:pPr>
        <w:pStyle w:val="a3"/>
        <w:spacing w:line="276" w:lineRule="auto"/>
        <w:ind w:right="-69"/>
      </w:pPr>
      <w:r w:rsidRPr="000B443A">
        <w:rPr>
          <w:i/>
          <w:u w:val="single"/>
        </w:rPr>
        <w:t>Пение</w:t>
      </w:r>
      <w:r>
        <w:rPr>
          <w:i/>
        </w:rPr>
        <w:t xml:space="preserve">. </w:t>
      </w:r>
      <w:r>
        <w:t>Педагог вызывает активность детей при подпевании и пении. Развивает</w:t>
      </w:r>
      <w:r>
        <w:rPr>
          <w:spacing w:val="1"/>
        </w:rPr>
        <w:t xml:space="preserve"> </w:t>
      </w:r>
      <w:r>
        <w:t>умение</w:t>
      </w:r>
      <w:r>
        <w:rPr>
          <w:spacing w:val="1"/>
        </w:rPr>
        <w:t xml:space="preserve"> </w:t>
      </w:r>
      <w:r>
        <w:t>подпевать фразы в</w:t>
      </w:r>
      <w:r>
        <w:rPr>
          <w:spacing w:val="-2"/>
        </w:rPr>
        <w:t xml:space="preserve"> </w:t>
      </w:r>
      <w:r>
        <w:t>песне</w:t>
      </w:r>
      <w:r>
        <w:rPr>
          <w:spacing w:val="-1"/>
        </w:rPr>
        <w:t xml:space="preserve"> </w:t>
      </w:r>
      <w:r>
        <w:t>(совместно с</w:t>
      </w:r>
      <w:r>
        <w:rPr>
          <w:spacing w:val="-2"/>
        </w:rPr>
        <w:t xml:space="preserve"> </w:t>
      </w:r>
      <w:r>
        <w:t>педагогом). Поощряет</w:t>
      </w:r>
      <w:r>
        <w:rPr>
          <w:spacing w:val="-1"/>
        </w:rPr>
        <w:t xml:space="preserve"> </w:t>
      </w:r>
      <w:r>
        <w:t>сольное</w:t>
      </w:r>
      <w:r>
        <w:rPr>
          <w:spacing w:val="-1"/>
        </w:rPr>
        <w:t xml:space="preserve"> </w:t>
      </w:r>
      <w:r>
        <w:t>пение.</w:t>
      </w:r>
    </w:p>
    <w:p w:rsidR="004C0F27" w:rsidRDefault="004C0F27" w:rsidP="00E12187">
      <w:pPr>
        <w:pStyle w:val="a3"/>
        <w:spacing w:line="276" w:lineRule="auto"/>
        <w:ind w:right="-69"/>
      </w:pPr>
      <w:r w:rsidRPr="000B443A">
        <w:rPr>
          <w:i/>
          <w:u w:val="single"/>
        </w:rPr>
        <w:t>Музыкально-ритмические</w:t>
      </w:r>
      <w:r w:rsidRPr="000B443A">
        <w:rPr>
          <w:i/>
          <w:spacing w:val="1"/>
          <w:u w:val="single"/>
        </w:rPr>
        <w:t xml:space="preserve"> </w:t>
      </w:r>
      <w:r w:rsidRPr="000B443A">
        <w:rPr>
          <w:i/>
          <w:u w:val="single"/>
        </w:rPr>
        <w:t>движения</w:t>
      </w:r>
      <w:r>
        <w:rPr>
          <w:i/>
        </w:rPr>
        <w:t>.</w:t>
      </w:r>
      <w:r>
        <w:rPr>
          <w:i/>
          <w:spacing w:val="1"/>
        </w:rPr>
        <w:t xml:space="preserve"> </w:t>
      </w: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эмоциональность</w:t>
      </w:r>
      <w:r>
        <w:rPr>
          <w:spacing w:val="1"/>
        </w:rPr>
        <w:t xml:space="preserve"> </w:t>
      </w:r>
      <w:r>
        <w:t>и</w:t>
      </w:r>
      <w:r>
        <w:rPr>
          <w:spacing w:val="-57"/>
        </w:rPr>
        <w:t xml:space="preserve"> </w:t>
      </w:r>
      <w:r>
        <w:t>образность</w:t>
      </w:r>
      <w:r>
        <w:rPr>
          <w:spacing w:val="1"/>
        </w:rPr>
        <w:t xml:space="preserve"> </w:t>
      </w:r>
      <w:r>
        <w:t>восприятия</w:t>
      </w:r>
      <w:r>
        <w:rPr>
          <w:spacing w:val="1"/>
        </w:rPr>
        <w:t xml:space="preserve"> </w:t>
      </w:r>
      <w:r>
        <w:t>музыки</w:t>
      </w:r>
      <w:r>
        <w:rPr>
          <w:spacing w:val="1"/>
        </w:rPr>
        <w:t xml:space="preserve"> </w:t>
      </w:r>
      <w:r>
        <w:t>через</w:t>
      </w:r>
      <w:r>
        <w:rPr>
          <w:spacing w:val="1"/>
        </w:rPr>
        <w:t xml:space="preserve"> </w:t>
      </w:r>
      <w:r>
        <w:t>движения.</w:t>
      </w:r>
      <w:r>
        <w:rPr>
          <w:spacing w:val="1"/>
        </w:rPr>
        <w:t xml:space="preserve"> </w:t>
      </w:r>
      <w:r>
        <w:t>Педагог</w:t>
      </w:r>
      <w:r>
        <w:rPr>
          <w:spacing w:val="1"/>
        </w:rPr>
        <w:t xml:space="preserve"> </w:t>
      </w:r>
      <w:r>
        <w:t>продолжает</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способность</w:t>
      </w:r>
      <w:r>
        <w:rPr>
          <w:spacing w:val="1"/>
        </w:rPr>
        <w:t xml:space="preserve"> </w:t>
      </w:r>
      <w:r>
        <w:t>воспринимать</w:t>
      </w:r>
      <w:r>
        <w:rPr>
          <w:spacing w:val="1"/>
        </w:rPr>
        <w:t xml:space="preserve"> </w:t>
      </w:r>
      <w:r>
        <w:t>и</w:t>
      </w:r>
      <w:r>
        <w:rPr>
          <w:spacing w:val="1"/>
        </w:rPr>
        <w:t xml:space="preserve"> </w:t>
      </w:r>
      <w:r>
        <w:t>воспроизводить</w:t>
      </w:r>
      <w:r>
        <w:rPr>
          <w:spacing w:val="1"/>
        </w:rPr>
        <w:t xml:space="preserve"> </w:t>
      </w:r>
      <w:r>
        <w:t>движения,</w:t>
      </w:r>
      <w:r>
        <w:rPr>
          <w:spacing w:val="1"/>
        </w:rPr>
        <w:t xml:space="preserve"> </w:t>
      </w:r>
      <w:r>
        <w:t>показываемые</w:t>
      </w:r>
      <w:r>
        <w:rPr>
          <w:spacing w:val="1"/>
        </w:rPr>
        <w:t xml:space="preserve"> </w:t>
      </w:r>
      <w:r>
        <w:t>взрослым</w:t>
      </w:r>
      <w:r>
        <w:rPr>
          <w:spacing w:val="1"/>
        </w:rPr>
        <w:t xml:space="preserve"> </w:t>
      </w:r>
      <w:r>
        <w:t>(хлопать,</w:t>
      </w:r>
      <w:r>
        <w:rPr>
          <w:spacing w:val="1"/>
        </w:rPr>
        <w:t xml:space="preserve"> </w:t>
      </w:r>
      <w:r>
        <w:t>притопывать ногой, полуприседать, совершать повороты кистей рук и т. д.). Учит детей начинать</w:t>
      </w:r>
      <w:r>
        <w:rPr>
          <w:spacing w:val="1"/>
        </w:rPr>
        <w:t xml:space="preserve"> </w:t>
      </w:r>
      <w:r>
        <w:lastRenderedPageBreak/>
        <w:t>движение с началом музыки и заканчивать с ее окончанием; передавать образы (птичка летает,</w:t>
      </w:r>
      <w:r>
        <w:rPr>
          <w:spacing w:val="1"/>
        </w:rPr>
        <w:t xml:space="preserve"> </w:t>
      </w:r>
      <w:r>
        <w:t>зайка</w:t>
      </w:r>
      <w:r>
        <w:rPr>
          <w:spacing w:val="1"/>
        </w:rPr>
        <w:t xml:space="preserve"> </w:t>
      </w:r>
      <w:r>
        <w:t>прыгает,</w:t>
      </w:r>
      <w:r>
        <w:rPr>
          <w:spacing w:val="1"/>
        </w:rPr>
        <w:t xml:space="preserve"> </w:t>
      </w:r>
      <w:r>
        <w:t>мишка</w:t>
      </w:r>
      <w:r>
        <w:rPr>
          <w:spacing w:val="1"/>
        </w:rPr>
        <w:t xml:space="preserve"> </w:t>
      </w:r>
      <w:r>
        <w:t>косолапый</w:t>
      </w:r>
      <w:r>
        <w:rPr>
          <w:spacing w:val="1"/>
        </w:rPr>
        <w:t xml:space="preserve"> </w:t>
      </w:r>
      <w:r>
        <w:t>идет).</w:t>
      </w:r>
      <w:r>
        <w:rPr>
          <w:spacing w:val="1"/>
        </w:rPr>
        <w:t xml:space="preserve"> </w:t>
      </w:r>
      <w:r>
        <w:t>Педагог</w:t>
      </w:r>
      <w:r>
        <w:rPr>
          <w:spacing w:val="1"/>
        </w:rPr>
        <w:t xml:space="preserve"> </w:t>
      </w:r>
      <w:r>
        <w:t>совершенствует</w:t>
      </w:r>
      <w:r>
        <w:rPr>
          <w:spacing w:val="1"/>
        </w:rPr>
        <w:t xml:space="preserve"> </w:t>
      </w:r>
      <w:r>
        <w:t>умение</w:t>
      </w:r>
      <w:r>
        <w:rPr>
          <w:spacing w:val="1"/>
        </w:rPr>
        <w:t xml:space="preserve"> </w:t>
      </w:r>
      <w:r>
        <w:t>ходить</w:t>
      </w:r>
      <w:r>
        <w:rPr>
          <w:spacing w:val="1"/>
        </w:rPr>
        <w:t xml:space="preserve"> </w:t>
      </w:r>
      <w:r>
        <w:t>и</w:t>
      </w:r>
      <w:r>
        <w:rPr>
          <w:spacing w:val="1"/>
        </w:rPr>
        <w:t xml:space="preserve"> </w:t>
      </w:r>
      <w:r>
        <w:t>бегать</w:t>
      </w:r>
      <w:r>
        <w:rPr>
          <w:spacing w:val="1"/>
        </w:rPr>
        <w:t xml:space="preserve"> </w:t>
      </w:r>
      <w:r>
        <w:t>(на</w:t>
      </w:r>
      <w:r>
        <w:rPr>
          <w:spacing w:val="-57"/>
        </w:rPr>
        <w:t xml:space="preserve"> </w:t>
      </w:r>
      <w:r>
        <w:t>носках, тихо; высоко и низко поднимая ноги; прямым галопом), выполнять плясовые движения в</w:t>
      </w:r>
      <w:r>
        <w:rPr>
          <w:spacing w:val="1"/>
        </w:rPr>
        <w:t xml:space="preserve"> </w:t>
      </w:r>
      <w:r>
        <w:t>кругу,</w:t>
      </w:r>
      <w:r>
        <w:rPr>
          <w:spacing w:val="-2"/>
        </w:rPr>
        <w:t xml:space="preserve"> </w:t>
      </w:r>
      <w:r>
        <w:t>врассыпную,</w:t>
      </w:r>
      <w:r>
        <w:rPr>
          <w:spacing w:val="-1"/>
        </w:rPr>
        <w:t xml:space="preserve"> </w:t>
      </w:r>
      <w:r>
        <w:t>менять движения</w:t>
      </w:r>
      <w:r>
        <w:rPr>
          <w:spacing w:val="-1"/>
        </w:rPr>
        <w:t xml:space="preserve"> </w:t>
      </w:r>
      <w:r>
        <w:t>с</w:t>
      </w:r>
      <w:r>
        <w:rPr>
          <w:spacing w:val="-2"/>
        </w:rPr>
        <w:t xml:space="preserve"> </w:t>
      </w:r>
      <w:r>
        <w:t>изменением</w:t>
      </w:r>
      <w:r>
        <w:rPr>
          <w:spacing w:val="-2"/>
        </w:rPr>
        <w:t xml:space="preserve"> </w:t>
      </w:r>
      <w:r>
        <w:t>характера</w:t>
      </w:r>
      <w:r>
        <w:rPr>
          <w:spacing w:val="-4"/>
        </w:rPr>
        <w:t xml:space="preserve"> </w:t>
      </w:r>
      <w:r>
        <w:t>музыки</w:t>
      </w:r>
      <w:r>
        <w:rPr>
          <w:spacing w:val="-1"/>
        </w:rPr>
        <w:t xml:space="preserve"> </w:t>
      </w:r>
      <w:r>
        <w:t>или</w:t>
      </w:r>
      <w:r>
        <w:rPr>
          <w:spacing w:val="-1"/>
        </w:rPr>
        <w:t xml:space="preserve"> </w:t>
      </w:r>
      <w:r>
        <w:t>содержания</w:t>
      </w:r>
      <w:r>
        <w:rPr>
          <w:spacing w:val="-1"/>
        </w:rPr>
        <w:t xml:space="preserve"> </w:t>
      </w:r>
      <w:r>
        <w:t>песни.</w:t>
      </w:r>
    </w:p>
    <w:p w:rsidR="004C0F27" w:rsidRPr="00B25F20" w:rsidRDefault="004C0F27" w:rsidP="00E12187">
      <w:pPr>
        <w:spacing w:after="0"/>
        <w:ind w:left="921" w:right="-69"/>
        <w:jc w:val="both"/>
        <w:rPr>
          <w:rFonts w:ascii="Times New Roman" w:hAnsi="Times New Roman" w:cs="Times New Roman"/>
          <w:i/>
          <w:sz w:val="24"/>
        </w:rPr>
      </w:pPr>
      <w:r w:rsidRPr="000B443A">
        <w:rPr>
          <w:rFonts w:ascii="Times New Roman" w:hAnsi="Times New Roman" w:cs="Times New Roman"/>
          <w:i/>
          <w:sz w:val="24"/>
          <w:u w:val="single"/>
        </w:rPr>
        <w:t>Театрализованная</w:t>
      </w:r>
      <w:r w:rsidRPr="000B443A">
        <w:rPr>
          <w:rFonts w:ascii="Times New Roman" w:hAnsi="Times New Roman" w:cs="Times New Roman"/>
          <w:i/>
          <w:spacing w:val="-7"/>
          <w:sz w:val="24"/>
          <w:u w:val="single"/>
        </w:rPr>
        <w:t xml:space="preserve"> </w:t>
      </w:r>
      <w:r w:rsidRPr="000B443A">
        <w:rPr>
          <w:rFonts w:ascii="Times New Roman" w:hAnsi="Times New Roman" w:cs="Times New Roman"/>
          <w:i/>
          <w:sz w:val="24"/>
          <w:u w:val="single"/>
        </w:rPr>
        <w:t>деятельность</w:t>
      </w:r>
      <w:r w:rsidRPr="00B25F20">
        <w:rPr>
          <w:rFonts w:ascii="Times New Roman" w:hAnsi="Times New Roman" w:cs="Times New Roman"/>
          <w:i/>
          <w:sz w:val="24"/>
        </w:rPr>
        <w:t>:</w:t>
      </w:r>
    </w:p>
    <w:p w:rsidR="004C0F27" w:rsidRDefault="004C0F27" w:rsidP="00E12187">
      <w:pPr>
        <w:pStyle w:val="a3"/>
        <w:spacing w:before="43" w:line="276" w:lineRule="auto"/>
        <w:ind w:right="-69"/>
      </w:pPr>
      <w:r>
        <w:t>Педагог</w:t>
      </w:r>
      <w:r>
        <w:rPr>
          <w:spacing w:val="1"/>
        </w:rPr>
        <w:t xml:space="preserve"> </w:t>
      </w:r>
      <w:r>
        <w:t>пробуждает</w:t>
      </w:r>
      <w:r>
        <w:rPr>
          <w:spacing w:val="1"/>
        </w:rPr>
        <w:t xml:space="preserve"> </w:t>
      </w:r>
      <w:r>
        <w:t>интерес</w:t>
      </w:r>
      <w:r>
        <w:rPr>
          <w:spacing w:val="1"/>
        </w:rPr>
        <w:t xml:space="preserve"> </w:t>
      </w:r>
      <w:r>
        <w:t>детей</w:t>
      </w:r>
      <w:r>
        <w:rPr>
          <w:spacing w:val="1"/>
        </w:rPr>
        <w:t xml:space="preserve"> </w:t>
      </w:r>
      <w:r>
        <w:t>к театрализованной</w:t>
      </w:r>
      <w:r>
        <w:rPr>
          <w:spacing w:val="1"/>
        </w:rPr>
        <w:t xml:space="preserve"> </w:t>
      </w:r>
      <w:r>
        <w:t>игре,</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ее</w:t>
      </w:r>
      <w:r>
        <w:rPr>
          <w:spacing w:val="1"/>
        </w:rPr>
        <w:t xml:space="preserve"> </w:t>
      </w:r>
      <w:r>
        <w:t xml:space="preserve">проведения.  </w:t>
      </w:r>
      <w:r>
        <w:rPr>
          <w:spacing w:val="34"/>
        </w:rPr>
        <w:t xml:space="preserve"> </w:t>
      </w:r>
      <w:r>
        <w:t xml:space="preserve">Формирует   </w:t>
      </w:r>
      <w:r>
        <w:rPr>
          <w:spacing w:val="38"/>
        </w:rPr>
        <w:t xml:space="preserve"> </w:t>
      </w:r>
      <w:r>
        <w:t xml:space="preserve">умение   </w:t>
      </w:r>
      <w:r>
        <w:rPr>
          <w:spacing w:val="32"/>
        </w:rPr>
        <w:t xml:space="preserve"> </w:t>
      </w:r>
      <w:r>
        <w:t xml:space="preserve">следить   </w:t>
      </w:r>
      <w:r>
        <w:rPr>
          <w:spacing w:val="32"/>
        </w:rPr>
        <w:t xml:space="preserve"> </w:t>
      </w:r>
      <w:r>
        <w:t>за</w:t>
      </w:r>
      <w:r>
        <w:rPr>
          <w:spacing w:val="2"/>
        </w:rPr>
        <w:t xml:space="preserve"> </w:t>
      </w:r>
      <w:r>
        <w:t xml:space="preserve">развитием   </w:t>
      </w:r>
      <w:r>
        <w:rPr>
          <w:spacing w:val="32"/>
        </w:rPr>
        <w:t xml:space="preserve"> </w:t>
      </w:r>
      <w:r>
        <w:t xml:space="preserve">действия   </w:t>
      </w:r>
      <w:r>
        <w:rPr>
          <w:spacing w:val="33"/>
        </w:rPr>
        <w:t xml:space="preserve"> </w:t>
      </w:r>
      <w:r>
        <w:t>в играх-драматизациях</w:t>
      </w:r>
      <w:r>
        <w:rPr>
          <w:spacing w:val="-58"/>
        </w:rPr>
        <w:t xml:space="preserve"> </w:t>
      </w:r>
      <w:r>
        <w:t>и кукольных</w:t>
      </w:r>
      <w:r>
        <w:rPr>
          <w:spacing w:val="1"/>
        </w:rPr>
        <w:t xml:space="preserve"> </w:t>
      </w:r>
      <w:r>
        <w:t>спектаклях,</w:t>
      </w:r>
      <w:r>
        <w:rPr>
          <w:spacing w:val="1"/>
        </w:rPr>
        <w:t xml:space="preserve"> </w:t>
      </w:r>
      <w:r>
        <w:t>созданных</w:t>
      </w:r>
      <w:r>
        <w:rPr>
          <w:spacing w:val="1"/>
        </w:rPr>
        <w:t xml:space="preserve"> </w:t>
      </w:r>
      <w:r>
        <w:t>силами</w:t>
      </w:r>
      <w:r>
        <w:rPr>
          <w:spacing w:val="1"/>
        </w:rPr>
        <w:t xml:space="preserve"> </w:t>
      </w:r>
      <w:r>
        <w:t>взрослых</w:t>
      </w:r>
      <w:r>
        <w:rPr>
          <w:spacing w:val="1"/>
        </w:rPr>
        <w:t xml:space="preserve"> </w:t>
      </w:r>
      <w:r>
        <w:t>и старших</w:t>
      </w:r>
      <w:r>
        <w:rPr>
          <w:spacing w:val="1"/>
        </w:rPr>
        <w:t xml:space="preserve"> </w:t>
      </w:r>
      <w:r>
        <w:t>детей.</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имитировать</w:t>
      </w:r>
      <w:r>
        <w:rPr>
          <w:spacing w:val="1"/>
        </w:rPr>
        <w:t xml:space="preserve"> </w:t>
      </w:r>
      <w:r>
        <w:t>характерные</w:t>
      </w:r>
      <w:r>
        <w:rPr>
          <w:spacing w:val="1"/>
        </w:rPr>
        <w:t xml:space="preserve"> </w:t>
      </w:r>
      <w:r>
        <w:t>действия</w:t>
      </w:r>
      <w:r>
        <w:rPr>
          <w:spacing w:val="1"/>
        </w:rPr>
        <w:t xml:space="preserve"> </w:t>
      </w:r>
      <w:r>
        <w:t>персонажей</w:t>
      </w:r>
      <w:r>
        <w:rPr>
          <w:spacing w:val="1"/>
        </w:rPr>
        <w:t xml:space="preserve"> </w:t>
      </w:r>
      <w:r>
        <w:t>(птички</w:t>
      </w:r>
      <w:r>
        <w:rPr>
          <w:spacing w:val="1"/>
        </w:rPr>
        <w:t xml:space="preserve"> </w:t>
      </w:r>
      <w:r>
        <w:t>летают,</w:t>
      </w:r>
      <w:r>
        <w:rPr>
          <w:spacing w:val="1"/>
        </w:rPr>
        <w:t xml:space="preserve"> </w:t>
      </w:r>
      <w:r>
        <w:t>козленок</w:t>
      </w:r>
      <w:r>
        <w:rPr>
          <w:spacing w:val="1"/>
        </w:rPr>
        <w:t xml:space="preserve"> </w:t>
      </w:r>
      <w:r>
        <w:t>скачет),</w:t>
      </w:r>
      <w:r>
        <w:rPr>
          <w:spacing w:val="1"/>
        </w:rPr>
        <w:t xml:space="preserve"> </w:t>
      </w:r>
      <w:r>
        <w:t>передавать</w:t>
      </w:r>
      <w:r>
        <w:rPr>
          <w:spacing w:val="1"/>
        </w:rPr>
        <w:t xml:space="preserve"> </w:t>
      </w:r>
      <w:r>
        <w:t>эмоциональное</w:t>
      </w:r>
      <w:r>
        <w:rPr>
          <w:spacing w:val="41"/>
        </w:rPr>
        <w:t xml:space="preserve"> </w:t>
      </w:r>
      <w:r>
        <w:t>состояние</w:t>
      </w:r>
      <w:r>
        <w:rPr>
          <w:spacing w:val="100"/>
        </w:rPr>
        <w:t xml:space="preserve"> </w:t>
      </w:r>
      <w:r>
        <w:t>человека</w:t>
      </w:r>
      <w:r>
        <w:rPr>
          <w:spacing w:val="101"/>
        </w:rPr>
        <w:t xml:space="preserve"> </w:t>
      </w:r>
      <w:r>
        <w:t>(мимикой,</w:t>
      </w:r>
      <w:r>
        <w:rPr>
          <w:spacing w:val="102"/>
        </w:rPr>
        <w:t xml:space="preserve"> </w:t>
      </w:r>
      <w:r>
        <w:t>позой,</w:t>
      </w:r>
      <w:r>
        <w:rPr>
          <w:spacing w:val="101"/>
        </w:rPr>
        <w:t xml:space="preserve"> </w:t>
      </w:r>
      <w:r>
        <w:t>жестом,</w:t>
      </w:r>
      <w:r>
        <w:rPr>
          <w:spacing w:val="102"/>
        </w:rPr>
        <w:t xml:space="preserve"> </w:t>
      </w:r>
      <w:r>
        <w:t>движением).</w:t>
      </w:r>
      <w:r>
        <w:rPr>
          <w:spacing w:val="101"/>
        </w:rPr>
        <w:t xml:space="preserve"> </w:t>
      </w:r>
      <w:r>
        <w:t>Знакомит</w:t>
      </w:r>
      <w:r>
        <w:rPr>
          <w:spacing w:val="100"/>
        </w:rPr>
        <w:t xml:space="preserve"> </w:t>
      </w:r>
      <w:r>
        <w:t>детей</w:t>
      </w:r>
      <w:r>
        <w:rPr>
          <w:spacing w:val="-58"/>
        </w:rPr>
        <w:t xml:space="preserve"> </w:t>
      </w:r>
      <w:r>
        <w:t>с приемами вождения настольных кукол. Учит сопровождать движения простой песенкой. Педагог</w:t>
      </w:r>
      <w:r>
        <w:rPr>
          <w:spacing w:val="-57"/>
        </w:rPr>
        <w:t xml:space="preserve"> </w:t>
      </w:r>
      <w:r>
        <w:t>поощряет</w:t>
      </w:r>
      <w:r>
        <w:rPr>
          <w:spacing w:val="60"/>
        </w:rPr>
        <w:t xml:space="preserve"> </w:t>
      </w:r>
      <w:r>
        <w:t>у</w:t>
      </w:r>
      <w:r>
        <w:rPr>
          <w:spacing w:val="60"/>
        </w:rPr>
        <w:t xml:space="preserve"> </w:t>
      </w:r>
      <w:r>
        <w:t>детей</w:t>
      </w:r>
      <w:r>
        <w:rPr>
          <w:spacing w:val="60"/>
        </w:rPr>
        <w:t xml:space="preserve"> </w:t>
      </w:r>
      <w:r>
        <w:t>желание</w:t>
      </w:r>
      <w:r>
        <w:rPr>
          <w:spacing w:val="60"/>
        </w:rPr>
        <w:t xml:space="preserve"> </w:t>
      </w:r>
      <w:r>
        <w:t>действовать</w:t>
      </w:r>
      <w:r>
        <w:rPr>
          <w:spacing w:val="60"/>
        </w:rPr>
        <w:t xml:space="preserve"> </w:t>
      </w:r>
      <w:r>
        <w:t>с элементами</w:t>
      </w:r>
      <w:r>
        <w:rPr>
          <w:spacing w:val="60"/>
        </w:rPr>
        <w:t xml:space="preserve"> </w:t>
      </w:r>
      <w:r>
        <w:t>костюмов</w:t>
      </w:r>
      <w:r>
        <w:rPr>
          <w:spacing w:val="60"/>
        </w:rPr>
        <w:t xml:space="preserve"> </w:t>
      </w:r>
      <w:r>
        <w:t>(шапочки,</w:t>
      </w:r>
      <w:r>
        <w:rPr>
          <w:spacing w:val="60"/>
        </w:rPr>
        <w:t xml:space="preserve"> </w:t>
      </w:r>
      <w:r>
        <w:t>воротнички</w:t>
      </w:r>
      <w:r>
        <w:rPr>
          <w:spacing w:val="60"/>
        </w:rPr>
        <w:t xml:space="preserve"> </w:t>
      </w:r>
      <w:r>
        <w:t>и т.д.)</w:t>
      </w:r>
      <w:r>
        <w:rPr>
          <w:spacing w:val="1"/>
        </w:rPr>
        <w:t xml:space="preserve"> </w:t>
      </w:r>
      <w:r>
        <w:t>и атрибутами как внешними символами роли.</w:t>
      </w:r>
    </w:p>
    <w:p w:rsidR="004C0F27" w:rsidRPr="00B25F20" w:rsidRDefault="004C0F27" w:rsidP="00E12187">
      <w:pPr>
        <w:spacing w:after="0" w:line="274" w:lineRule="exact"/>
        <w:ind w:left="921" w:right="-69"/>
        <w:jc w:val="both"/>
        <w:rPr>
          <w:rFonts w:ascii="Times New Roman" w:hAnsi="Times New Roman" w:cs="Times New Roman"/>
          <w:i/>
          <w:sz w:val="24"/>
        </w:rPr>
      </w:pPr>
      <w:r w:rsidRPr="000B443A">
        <w:rPr>
          <w:rFonts w:ascii="Times New Roman" w:hAnsi="Times New Roman" w:cs="Times New Roman"/>
          <w:i/>
          <w:sz w:val="24"/>
          <w:u w:val="single"/>
        </w:rPr>
        <w:t>Культурно-досуговая</w:t>
      </w:r>
      <w:r w:rsidRPr="000B443A">
        <w:rPr>
          <w:rFonts w:ascii="Times New Roman" w:hAnsi="Times New Roman" w:cs="Times New Roman"/>
          <w:i/>
          <w:spacing w:val="-10"/>
          <w:sz w:val="24"/>
          <w:u w:val="single"/>
        </w:rPr>
        <w:t xml:space="preserve"> </w:t>
      </w:r>
      <w:r w:rsidRPr="000B443A">
        <w:rPr>
          <w:rFonts w:ascii="Times New Roman" w:hAnsi="Times New Roman" w:cs="Times New Roman"/>
          <w:i/>
          <w:sz w:val="24"/>
          <w:u w:val="single"/>
        </w:rPr>
        <w:t>деятельность</w:t>
      </w:r>
      <w:r w:rsidRPr="00B25F20">
        <w:rPr>
          <w:rFonts w:ascii="Times New Roman" w:hAnsi="Times New Roman" w:cs="Times New Roman"/>
          <w:i/>
          <w:sz w:val="24"/>
        </w:rPr>
        <w:t>:</w:t>
      </w:r>
    </w:p>
    <w:p w:rsidR="004C0F27" w:rsidRDefault="004C0F27" w:rsidP="00E12187">
      <w:pPr>
        <w:pStyle w:val="a3"/>
        <w:spacing w:before="80" w:line="276" w:lineRule="auto"/>
        <w:ind w:right="-69"/>
      </w:pPr>
      <w:r>
        <w:t>Педагог создает эмоционально-положительный климат в группе и ДОО, для обеспечения у</w:t>
      </w:r>
      <w:r>
        <w:rPr>
          <w:spacing w:val="1"/>
        </w:rPr>
        <w:t xml:space="preserve"> </w:t>
      </w:r>
      <w:r>
        <w:t>детей чувства комфортности, уюта и защищенности; формирует у детей умение самостоятельной</w:t>
      </w:r>
      <w:r>
        <w:rPr>
          <w:spacing w:val="1"/>
        </w:rPr>
        <w:t xml:space="preserve"> </w:t>
      </w:r>
      <w:r>
        <w:t>работы детей с художественными материалами. Привлекает детей к посильному участию в играх с</w:t>
      </w:r>
      <w:r>
        <w:rPr>
          <w:spacing w:val="-57"/>
        </w:rPr>
        <w:t xml:space="preserve"> </w:t>
      </w:r>
      <w:r>
        <w:t>пением</w:t>
      </w:r>
      <w:r>
        <w:rPr>
          <w:spacing w:val="1"/>
        </w:rPr>
        <w:t xml:space="preserve"> </w:t>
      </w:r>
      <w:r>
        <w:t>(«Игра</w:t>
      </w:r>
      <w:r>
        <w:rPr>
          <w:spacing w:val="1"/>
        </w:rPr>
        <w:t xml:space="preserve"> </w:t>
      </w:r>
      <w:r>
        <w:t>с</w:t>
      </w:r>
      <w:r>
        <w:rPr>
          <w:spacing w:val="1"/>
        </w:rPr>
        <w:t xml:space="preserve"> </w:t>
      </w:r>
      <w:r>
        <w:t>мишкой»,</w:t>
      </w:r>
      <w:r>
        <w:rPr>
          <w:spacing w:val="1"/>
        </w:rPr>
        <w:t xml:space="preserve"> </w:t>
      </w:r>
      <w:r>
        <w:t>муз.</w:t>
      </w:r>
      <w:r>
        <w:rPr>
          <w:spacing w:val="1"/>
        </w:rPr>
        <w:t xml:space="preserve"> </w:t>
      </w:r>
      <w:r>
        <w:t>Г.</w:t>
      </w:r>
      <w:r>
        <w:rPr>
          <w:spacing w:val="1"/>
        </w:rPr>
        <w:t xml:space="preserve"> </w:t>
      </w:r>
      <w:r>
        <w:t>Финаровского,</w:t>
      </w:r>
      <w:r>
        <w:rPr>
          <w:spacing w:val="1"/>
        </w:rPr>
        <w:t xml:space="preserve"> </w:t>
      </w:r>
      <w:r>
        <w:t>«Кошка»,</w:t>
      </w:r>
      <w:r>
        <w:rPr>
          <w:spacing w:val="1"/>
        </w:rPr>
        <w:t xml:space="preserve"> </w:t>
      </w:r>
      <w:r>
        <w:t>муз.</w:t>
      </w:r>
      <w:r>
        <w:rPr>
          <w:spacing w:val="1"/>
        </w:rPr>
        <w:t xml:space="preserve"> </w:t>
      </w:r>
      <w:r>
        <w:t>Ан.</w:t>
      </w:r>
      <w:r>
        <w:rPr>
          <w:spacing w:val="1"/>
        </w:rPr>
        <w:t xml:space="preserve"> </w:t>
      </w:r>
      <w:r>
        <w:t>Александрова,</w:t>
      </w:r>
      <w:r>
        <w:rPr>
          <w:spacing w:val="1"/>
        </w:rPr>
        <w:t xml:space="preserve"> </w:t>
      </w:r>
      <w:r>
        <w:t>сл.</w:t>
      </w:r>
      <w:r>
        <w:rPr>
          <w:spacing w:val="1"/>
        </w:rPr>
        <w:t xml:space="preserve"> </w:t>
      </w:r>
      <w:r>
        <w:t>Н.</w:t>
      </w:r>
      <w:r>
        <w:rPr>
          <w:spacing w:val="1"/>
        </w:rPr>
        <w:t xml:space="preserve"> </w:t>
      </w:r>
      <w:r>
        <w:t>Френкель;</w:t>
      </w:r>
      <w:r>
        <w:rPr>
          <w:spacing w:val="54"/>
        </w:rPr>
        <w:t xml:space="preserve"> </w:t>
      </w:r>
      <w:r>
        <w:t>«Кто</w:t>
      </w:r>
      <w:r>
        <w:rPr>
          <w:spacing w:val="58"/>
        </w:rPr>
        <w:t xml:space="preserve"> </w:t>
      </w:r>
      <w:r>
        <w:t>у</w:t>
      </w:r>
      <w:r>
        <w:rPr>
          <w:spacing w:val="47"/>
        </w:rPr>
        <w:t xml:space="preserve"> </w:t>
      </w:r>
      <w:r>
        <w:t>нас</w:t>
      </w:r>
      <w:r>
        <w:rPr>
          <w:spacing w:val="54"/>
        </w:rPr>
        <w:t xml:space="preserve"> </w:t>
      </w:r>
      <w:r>
        <w:t>хороший?»</w:t>
      </w:r>
      <w:r>
        <w:rPr>
          <w:spacing w:val="45"/>
        </w:rPr>
        <w:t xml:space="preserve"> </w:t>
      </w:r>
      <w:r>
        <w:t>и</w:t>
      </w:r>
      <w:r>
        <w:rPr>
          <w:spacing w:val="52"/>
        </w:rPr>
        <w:t xml:space="preserve"> </w:t>
      </w:r>
      <w:r>
        <w:t>др.),</w:t>
      </w:r>
      <w:r>
        <w:rPr>
          <w:spacing w:val="52"/>
        </w:rPr>
        <w:t xml:space="preserve"> </w:t>
      </w:r>
      <w:r>
        <w:t>театрализованных</w:t>
      </w:r>
      <w:r>
        <w:rPr>
          <w:spacing w:val="54"/>
        </w:rPr>
        <w:t xml:space="preserve"> </w:t>
      </w:r>
      <w:r>
        <w:t>представлениях</w:t>
      </w:r>
      <w:r>
        <w:rPr>
          <w:spacing w:val="55"/>
        </w:rPr>
        <w:t xml:space="preserve"> </w:t>
      </w:r>
      <w:r>
        <w:t>(кукольный</w:t>
      </w:r>
      <w:r>
        <w:rPr>
          <w:spacing w:val="51"/>
        </w:rPr>
        <w:t xml:space="preserve"> </w:t>
      </w:r>
      <w:r>
        <w:t>театр:</w:t>
      </w:r>
      <w:r w:rsidR="00E12187">
        <w:t xml:space="preserve"> </w:t>
      </w:r>
      <w:r>
        <w:t>«Козлик Бубенчик и его друзья», Т. Караманенко; инсценирование рус. нар. сказок: «Веселые</w:t>
      </w:r>
      <w:r>
        <w:rPr>
          <w:spacing w:val="1"/>
        </w:rPr>
        <w:t xml:space="preserve"> </w:t>
      </w:r>
      <w:r>
        <w:t>зайчата», Л. Феоктистова; «Ладушки в гостях у бабушки», «На бабушкином дворе», Л. Исаева и</w:t>
      </w:r>
      <w:r>
        <w:rPr>
          <w:spacing w:val="1"/>
        </w:rPr>
        <w:t xml:space="preserve"> </w:t>
      </w:r>
      <w:r>
        <w:t>др.),</w:t>
      </w:r>
      <w:r>
        <w:rPr>
          <w:spacing w:val="21"/>
        </w:rPr>
        <w:t xml:space="preserve"> </w:t>
      </w:r>
      <w:r>
        <w:t>забавах</w:t>
      </w:r>
      <w:r>
        <w:rPr>
          <w:spacing w:val="25"/>
        </w:rPr>
        <w:t xml:space="preserve"> </w:t>
      </w:r>
      <w:r>
        <w:t>(«Из-за</w:t>
      </w:r>
      <w:r>
        <w:rPr>
          <w:spacing w:val="21"/>
        </w:rPr>
        <w:t xml:space="preserve"> </w:t>
      </w:r>
      <w:r>
        <w:t>леса,</w:t>
      </w:r>
      <w:r>
        <w:rPr>
          <w:spacing w:val="23"/>
        </w:rPr>
        <w:t xml:space="preserve"> </w:t>
      </w:r>
      <w:r>
        <w:t>из-за</w:t>
      </w:r>
      <w:r>
        <w:rPr>
          <w:spacing w:val="21"/>
        </w:rPr>
        <w:t xml:space="preserve"> </w:t>
      </w:r>
      <w:r>
        <w:t>гор»,</w:t>
      </w:r>
      <w:r>
        <w:rPr>
          <w:spacing w:val="23"/>
        </w:rPr>
        <w:t xml:space="preserve"> </w:t>
      </w:r>
      <w:r>
        <w:t>Т.</w:t>
      </w:r>
      <w:r>
        <w:rPr>
          <w:spacing w:val="23"/>
        </w:rPr>
        <w:t xml:space="preserve"> </w:t>
      </w:r>
      <w:r>
        <w:t>Казакова;</w:t>
      </w:r>
      <w:r>
        <w:rPr>
          <w:spacing w:val="27"/>
        </w:rPr>
        <w:t xml:space="preserve"> </w:t>
      </w:r>
      <w:r>
        <w:t>«Лягушка»,</w:t>
      </w:r>
      <w:r>
        <w:rPr>
          <w:spacing w:val="25"/>
        </w:rPr>
        <w:t xml:space="preserve"> </w:t>
      </w:r>
      <w:r>
        <w:t>рус.</w:t>
      </w:r>
      <w:r>
        <w:rPr>
          <w:spacing w:val="22"/>
        </w:rPr>
        <w:t xml:space="preserve"> </w:t>
      </w:r>
      <w:r>
        <w:t>нар.</w:t>
      </w:r>
      <w:r>
        <w:rPr>
          <w:spacing w:val="23"/>
        </w:rPr>
        <w:t xml:space="preserve"> </w:t>
      </w:r>
      <w:r>
        <w:t>песня,</w:t>
      </w:r>
      <w:r>
        <w:rPr>
          <w:spacing w:val="22"/>
        </w:rPr>
        <w:t xml:space="preserve"> </w:t>
      </w:r>
      <w:r>
        <w:t>обр.</w:t>
      </w:r>
      <w:r>
        <w:rPr>
          <w:spacing w:val="23"/>
        </w:rPr>
        <w:t xml:space="preserve"> </w:t>
      </w:r>
      <w:r>
        <w:t>Ю.</w:t>
      </w:r>
      <w:r>
        <w:rPr>
          <w:spacing w:val="21"/>
        </w:rPr>
        <w:t xml:space="preserve"> </w:t>
      </w:r>
      <w:r>
        <w:t>Слонова;</w:t>
      </w:r>
      <w:r w:rsidR="00E12187">
        <w:t xml:space="preserve">   </w:t>
      </w:r>
      <w:r>
        <w:t>«Котик</w:t>
      </w:r>
      <w:r>
        <w:rPr>
          <w:spacing w:val="91"/>
        </w:rPr>
        <w:t xml:space="preserve"> </w:t>
      </w:r>
      <w:r>
        <w:t>и</w:t>
      </w:r>
      <w:r>
        <w:rPr>
          <w:spacing w:val="92"/>
        </w:rPr>
        <w:t xml:space="preserve"> </w:t>
      </w:r>
      <w:r>
        <w:t>козлик»,</w:t>
      </w:r>
      <w:r>
        <w:rPr>
          <w:spacing w:val="93"/>
        </w:rPr>
        <w:t xml:space="preserve"> </w:t>
      </w:r>
      <w:r>
        <w:t>муз.</w:t>
      </w:r>
      <w:r>
        <w:rPr>
          <w:spacing w:val="91"/>
        </w:rPr>
        <w:t xml:space="preserve"> </w:t>
      </w:r>
      <w:r>
        <w:t>Ц.</w:t>
      </w:r>
      <w:r>
        <w:rPr>
          <w:spacing w:val="93"/>
        </w:rPr>
        <w:t xml:space="preserve"> </w:t>
      </w:r>
      <w:r>
        <w:t>Кюи.),</w:t>
      </w:r>
      <w:r>
        <w:rPr>
          <w:spacing w:val="91"/>
        </w:rPr>
        <w:t xml:space="preserve"> </w:t>
      </w:r>
      <w:r>
        <w:t>развлечениях</w:t>
      </w:r>
      <w:r>
        <w:rPr>
          <w:spacing w:val="93"/>
        </w:rPr>
        <w:t xml:space="preserve"> </w:t>
      </w:r>
      <w:r>
        <w:t>(тематических:</w:t>
      </w:r>
      <w:r>
        <w:rPr>
          <w:spacing w:val="94"/>
        </w:rPr>
        <w:t xml:space="preserve"> </w:t>
      </w:r>
      <w:r>
        <w:t>«Мои</w:t>
      </w:r>
      <w:r>
        <w:rPr>
          <w:spacing w:val="92"/>
        </w:rPr>
        <w:t xml:space="preserve"> </w:t>
      </w:r>
      <w:r>
        <w:t>любимые</w:t>
      </w:r>
      <w:r>
        <w:rPr>
          <w:spacing w:val="92"/>
        </w:rPr>
        <w:t xml:space="preserve"> </w:t>
      </w:r>
      <w:r>
        <w:t>игрушки»,</w:t>
      </w:r>
      <w:r w:rsidR="00E12187">
        <w:t xml:space="preserve">  </w:t>
      </w:r>
      <w:r>
        <w:t>«Зайчата в лесу», «Игры-забавы», «Зимняя сказка» и др.; спортивные: «Мы смелые и умелые») и</w:t>
      </w:r>
      <w:r>
        <w:rPr>
          <w:spacing w:val="1"/>
        </w:rPr>
        <w:t xml:space="preserve"> </w:t>
      </w:r>
      <w:r>
        <w:t>праздниках («Осенины»,</w:t>
      </w:r>
      <w:r>
        <w:rPr>
          <w:spacing w:val="1"/>
        </w:rPr>
        <w:t xml:space="preserve"> </w:t>
      </w:r>
      <w:r>
        <w:t>«Листопад»,</w:t>
      </w:r>
      <w:r>
        <w:rPr>
          <w:spacing w:val="1"/>
        </w:rPr>
        <w:t xml:space="preserve"> </w:t>
      </w:r>
      <w:r>
        <w:t>«Дед</w:t>
      </w:r>
      <w:r>
        <w:rPr>
          <w:spacing w:val="1"/>
        </w:rPr>
        <w:t xml:space="preserve"> </w:t>
      </w:r>
      <w:r>
        <w:t>Мороз и зайчики»,</w:t>
      </w:r>
      <w:r>
        <w:rPr>
          <w:spacing w:val="1"/>
        </w:rPr>
        <w:t xml:space="preserve"> </w:t>
      </w:r>
      <w:r>
        <w:t>«Солнышко-ведрышко» и др.).</w:t>
      </w:r>
      <w:r>
        <w:rPr>
          <w:spacing w:val="1"/>
        </w:rPr>
        <w:t xml:space="preserve"> </w:t>
      </w:r>
      <w:r>
        <w:t>Развивает умение следить за действиями игрушек, сказочных героев, адекватно реагировать на</w:t>
      </w:r>
      <w:r>
        <w:rPr>
          <w:spacing w:val="1"/>
        </w:rPr>
        <w:t xml:space="preserve"> </w:t>
      </w:r>
      <w:r>
        <w:t>них.</w:t>
      </w:r>
      <w:r>
        <w:rPr>
          <w:spacing w:val="-1"/>
        </w:rPr>
        <w:t xml:space="preserve"> </w:t>
      </w:r>
      <w:r>
        <w:t>Формирует</w:t>
      </w:r>
      <w:r>
        <w:rPr>
          <w:spacing w:val="-1"/>
        </w:rPr>
        <w:t xml:space="preserve"> </w:t>
      </w:r>
      <w:r>
        <w:t>навык</w:t>
      </w:r>
      <w:r>
        <w:rPr>
          <w:spacing w:val="2"/>
        </w:rPr>
        <w:t xml:space="preserve"> </w:t>
      </w:r>
      <w:r>
        <w:t>перевоплощения</w:t>
      </w:r>
      <w:r>
        <w:rPr>
          <w:spacing w:val="-1"/>
        </w:rPr>
        <w:t xml:space="preserve"> </w:t>
      </w:r>
      <w:r>
        <w:t>детей</w:t>
      </w:r>
      <w:r>
        <w:rPr>
          <w:spacing w:val="-2"/>
        </w:rPr>
        <w:t xml:space="preserve"> </w:t>
      </w:r>
      <w:r>
        <w:t>в</w:t>
      </w:r>
      <w:r>
        <w:rPr>
          <w:spacing w:val="-2"/>
        </w:rPr>
        <w:t xml:space="preserve"> </w:t>
      </w:r>
      <w:r>
        <w:t>образы сказочных героев.</w:t>
      </w:r>
    </w:p>
    <w:p w:rsidR="004C0F27" w:rsidRDefault="004C0F27" w:rsidP="00E12187">
      <w:pPr>
        <w:pStyle w:val="Heading2"/>
        <w:spacing w:before="1"/>
        <w:ind w:right="-69"/>
        <w:jc w:val="left"/>
      </w:pPr>
      <w:r>
        <w:t>От</w:t>
      </w:r>
      <w:r>
        <w:rPr>
          <w:spacing w:val="1"/>
        </w:rPr>
        <w:t xml:space="preserve"> </w:t>
      </w:r>
      <w:r>
        <w:t>3</w:t>
      </w:r>
      <w:r>
        <w:rPr>
          <w:spacing w:val="-1"/>
        </w:rPr>
        <w:t xml:space="preserve"> </w:t>
      </w:r>
      <w:r>
        <w:t>лет</w:t>
      </w:r>
      <w:r>
        <w:rPr>
          <w:spacing w:val="-1"/>
        </w:rPr>
        <w:t xml:space="preserve"> </w:t>
      </w:r>
      <w:r>
        <w:t>до</w:t>
      </w:r>
      <w:r>
        <w:rPr>
          <w:spacing w:val="-1"/>
        </w:rPr>
        <w:t xml:space="preserve"> </w:t>
      </w:r>
      <w:r>
        <w:t>4 лет</w:t>
      </w:r>
    </w:p>
    <w:p w:rsidR="004C0F27" w:rsidRDefault="004C0F27" w:rsidP="00E12187">
      <w:pPr>
        <w:pStyle w:val="a3"/>
        <w:spacing w:line="276" w:lineRule="auto"/>
        <w:ind w:right="-69"/>
      </w:pPr>
      <w:r>
        <w:t>В</w:t>
      </w:r>
      <w:r>
        <w:rPr>
          <w:spacing w:val="43"/>
        </w:rPr>
        <w:t xml:space="preserve"> </w:t>
      </w:r>
      <w:r>
        <w:t>области</w:t>
      </w:r>
      <w:r>
        <w:rPr>
          <w:spacing w:val="47"/>
        </w:rPr>
        <w:t xml:space="preserve"> </w:t>
      </w:r>
      <w:r>
        <w:t>художественно-эстетического</w:t>
      </w:r>
      <w:r>
        <w:rPr>
          <w:spacing w:val="46"/>
        </w:rPr>
        <w:t xml:space="preserve"> </w:t>
      </w:r>
      <w:r>
        <w:t>развития</w:t>
      </w:r>
      <w:r>
        <w:rPr>
          <w:spacing w:val="46"/>
        </w:rPr>
        <w:t xml:space="preserve"> </w:t>
      </w:r>
      <w:r>
        <w:t>основными</w:t>
      </w:r>
      <w:r>
        <w:rPr>
          <w:spacing w:val="50"/>
        </w:rPr>
        <w:t xml:space="preserve"> </w:t>
      </w:r>
      <w:r>
        <w:rPr>
          <w:b/>
          <w:i/>
        </w:rPr>
        <w:t>задачами</w:t>
      </w:r>
      <w:r>
        <w:rPr>
          <w:b/>
          <w:i/>
          <w:spacing w:val="48"/>
        </w:rPr>
        <w:t xml:space="preserve"> </w:t>
      </w:r>
      <w:r>
        <w:t>образовательной</w:t>
      </w:r>
      <w:r>
        <w:rPr>
          <w:spacing w:val="-57"/>
        </w:rPr>
        <w:t xml:space="preserve"> </w:t>
      </w:r>
      <w:r>
        <w:t>деятельности являются:</w:t>
      </w:r>
    </w:p>
    <w:p w:rsidR="004C0F27" w:rsidRPr="00B25F20" w:rsidRDefault="004C0F27" w:rsidP="00E12187">
      <w:pPr>
        <w:spacing w:after="0" w:line="275" w:lineRule="exact"/>
        <w:ind w:left="921" w:right="-69"/>
        <w:jc w:val="both"/>
        <w:rPr>
          <w:rFonts w:ascii="Times New Roman" w:hAnsi="Times New Roman" w:cs="Times New Roman"/>
          <w:i/>
          <w:sz w:val="24"/>
        </w:rPr>
      </w:pPr>
      <w:r w:rsidRPr="00E12187">
        <w:rPr>
          <w:rFonts w:ascii="Times New Roman" w:hAnsi="Times New Roman" w:cs="Times New Roman"/>
          <w:i/>
          <w:sz w:val="24"/>
          <w:u w:val="single"/>
        </w:rPr>
        <w:t>Приобщение</w:t>
      </w:r>
      <w:r w:rsidRPr="00E12187">
        <w:rPr>
          <w:rFonts w:ascii="Times New Roman" w:hAnsi="Times New Roman" w:cs="Times New Roman"/>
          <w:i/>
          <w:spacing w:val="-5"/>
          <w:sz w:val="24"/>
          <w:u w:val="single"/>
        </w:rPr>
        <w:t xml:space="preserve"> </w:t>
      </w:r>
      <w:r w:rsidRPr="00E12187">
        <w:rPr>
          <w:rFonts w:ascii="Times New Roman" w:hAnsi="Times New Roman" w:cs="Times New Roman"/>
          <w:i/>
          <w:sz w:val="24"/>
          <w:u w:val="single"/>
        </w:rPr>
        <w:t>к</w:t>
      </w:r>
      <w:r w:rsidRPr="00E12187">
        <w:rPr>
          <w:rFonts w:ascii="Times New Roman" w:hAnsi="Times New Roman" w:cs="Times New Roman"/>
          <w:i/>
          <w:spacing w:val="-3"/>
          <w:sz w:val="24"/>
          <w:u w:val="single"/>
        </w:rPr>
        <w:t xml:space="preserve"> </w:t>
      </w:r>
      <w:r w:rsidRPr="00E12187">
        <w:rPr>
          <w:rFonts w:ascii="Times New Roman" w:hAnsi="Times New Roman" w:cs="Times New Roman"/>
          <w:i/>
          <w:sz w:val="24"/>
          <w:u w:val="single"/>
        </w:rPr>
        <w:t>искусству</w:t>
      </w:r>
      <w:r w:rsidRPr="00B25F20">
        <w:rPr>
          <w:rFonts w:ascii="Times New Roman" w:hAnsi="Times New Roman" w:cs="Times New Roman"/>
          <w:i/>
          <w:sz w:val="24"/>
        </w:rPr>
        <w:t>:</w:t>
      </w:r>
    </w:p>
    <w:p w:rsidR="004C0F27" w:rsidRDefault="004C0F27" w:rsidP="00E12187">
      <w:pPr>
        <w:pStyle w:val="a3"/>
        <w:tabs>
          <w:tab w:val="left" w:pos="2338"/>
        </w:tabs>
        <w:spacing w:line="278" w:lineRule="auto"/>
        <w:ind w:left="284" w:right="-69"/>
      </w:pPr>
      <w:r>
        <w:t>продолжать</w:t>
      </w:r>
      <w:r>
        <w:tab/>
        <w:t>развивать</w:t>
      </w:r>
      <w:r>
        <w:rPr>
          <w:spacing w:val="14"/>
        </w:rPr>
        <w:t xml:space="preserve"> </w:t>
      </w:r>
      <w:r>
        <w:t>художественное</w:t>
      </w:r>
      <w:r>
        <w:rPr>
          <w:spacing w:val="14"/>
        </w:rPr>
        <w:t xml:space="preserve"> </w:t>
      </w:r>
      <w:r>
        <w:t>восприятие,</w:t>
      </w:r>
      <w:r>
        <w:rPr>
          <w:spacing w:val="14"/>
        </w:rPr>
        <w:t xml:space="preserve"> </w:t>
      </w:r>
      <w:r>
        <w:t>подводить</w:t>
      </w:r>
      <w:r>
        <w:rPr>
          <w:spacing w:val="14"/>
        </w:rPr>
        <w:t xml:space="preserve"> </w:t>
      </w:r>
      <w:r>
        <w:t>детей</w:t>
      </w:r>
      <w:r>
        <w:rPr>
          <w:spacing w:val="15"/>
        </w:rPr>
        <w:t xml:space="preserve"> </w:t>
      </w:r>
      <w:r>
        <w:t>к</w:t>
      </w:r>
      <w:r>
        <w:rPr>
          <w:spacing w:val="15"/>
        </w:rPr>
        <w:t xml:space="preserve"> </w:t>
      </w:r>
      <w:r>
        <w:t>восприятию</w:t>
      </w:r>
      <w:r w:rsidRPr="004C0F27">
        <w:t xml:space="preserve"> </w:t>
      </w:r>
      <w:r>
        <w:t>произведений</w:t>
      </w:r>
      <w:r>
        <w:rPr>
          <w:spacing w:val="-1"/>
        </w:rPr>
        <w:t xml:space="preserve"> </w:t>
      </w:r>
      <w:r>
        <w:t>искусства</w:t>
      </w:r>
      <w:r>
        <w:rPr>
          <w:spacing w:val="-1"/>
        </w:rPr>
        <w:t xml:space="preserve"> </w:t>
      </w:r>
      <w:r>
        <w:t>(разглядывать</w:t>
      </w:r>
      <w:r>
        <w:rPr>
          <w:spacing w:val="1"/>
        </w:rPr>
        <w:t xml:space="preserve"> </w:t>
      </w:r>
      <w:r>
        <w:t>и</w:t>
      </w:r>
      <w:r>
        <w:rPr>
          <w:spacing w:val="-1"/>
        </w:rPr>
        <w:t xml:space="preserve"> </w:t>
      </w:r>
      <w:r>
        <w:t>чувствовать);</w:t>
      </w:r>
    </w:p>
    <w:p w:rsidR="004C0F27" w:rsidRDefault="004C0F27" w:rsidP="00E12187">
      <w:pPr>
        <w:pStyle w:val="a3"/>
        <w:spacing w:line="272" w:lineRule="exact"/>
        <w:ind w:left="284" w:right="-69" w:firstLine="0"/>
      </w:pPr>
      <w:r>
        <w:t>воспитывать</w:t>
      </w:r>
      <w:r>
        <w:rPr>
          <w:spacing w:val="-3"/>
        </w:rPr>
        <w:t xml:space="preserve"> </w:t>
      </w:r>
      <w:r>
        <w:t>интерес</w:t>
      </w:r>
      <w:r>
        <w:rPr>
          <w:spacing w:val="-5"/>
        </w:rPr>
        <w:t xml:space="preserve"> </w:t>
      </w:r>
      <w:r>
        <w:t>к</w:t>
      </w:r>
      <w:r>
        <w:rPr>
          <w:spacing w:val="-4"/>
        </w:rPr>
        <w:t xml:space="preserve"> </w:t>
      </w:r>
      <w:r>
        <w:t>искусству;</w:t>
      </w:r>
    </w:p>
    <w:p w:rsidR="004C0F27" w:rsidRDefault="004C0F27" w:rsidP="00DE0A10">
      <w:pPr>
        <w:pStyle w:val="a3"/>
        <w:tabs>
          <w:tab w:val="left" w:pos="2473"/>
          <w:tab w:val="left" w:pos="3799"/>
          <w:tab w:val="left" w:pos="4835"/>
          <w:tab w:val="left" w:pos="7727"/>
          <w:tab w:val="left" w:pos="9205"/>
          <w:tab w:val="left" w:pos="10308"/>
        </w:tabs>
        <w:spacing w:line="276" w:lineRule="auto"/>
        <w:ind w:left="284" w:right="-69" w:firstLine="424"/>
      </w:pPr>
      <w:r>
        <w:t>формировать</w:t>
      </w:r>
      <w:r>
        <w:tab/>
        <w:t>понимание</w:t>
      </w:r>
      <w:r>
        <w:tab/>
        <w:t>красоты</w:t>
      </w:r>
      <w:r>
        <w:tab/>
        <w:t xml:space="preserve">произведений  </w:t>
      </w:r>
      <w:r>
        <w:rPr>
          <w:spacing w:val="11"/>
        </w:rPr>
        <w:t xml:space="preserve"> </w:t>
      </w:r>
      <w:r>
        <w:t>искусства,</w:t>
      </w:r>
      <w:r>
        <w:tab/>
        <w:t>потребность</w:t>
      </w:r>
      <w:r>
        <w:tab/>
        <w:t>общения</w:t>
      </w:r>
      <w:r>
        <w:tab/>
      </w:r>
    </w:p>
    <w:p w:rsidR="004C0F27" w:rsidRDefault="004C0F27" w:rsidP="00DE0A10">
      <w:pPr>
        <w:pStyle w:val="a3"/>
        <w:tabs>
          <w:tab w:val="left" w:pos="2473"/>
          <w:tab w:val="left" w:pos="3799"/>
          <w:tab w:val="left" w:pos="4835"/>
          <w:tab w:val="left" w:pos="7727"/>
          <w:tab w:val="left" w:pos="9205"/>
          <w:tab w:val="left" w:pos="10308"/>
        </w:tabs>
        <w:spacing w:line="276" w:lineRule="auto"/>
        <w:ind w:left="284" w:right="-69" w:firstLine="424"/>
      </w:pPr>
      <w:r>
        <w:rPr>
          <w:spacing w:val="-2"/>
        </w:rPr>
        <w:t xml:space="preserve">с </w:t>
      </w:r>
      <w:r>
        <w:rPr>
          <w:spacing w:val="-57"/>
        </w:rPr>
        <w:t xml:space="preserve"> </w:t>
      </w:r>
      <w:r>
        <w:t>искусством;</w:t>
      </w:r>
    </w:p>
    <w:p w:rsidR="004C0F27" w:rsidRDefault="004C0F27" w:rsidP="00DE0A10">
      <w:pPr>
        <w:pStyle w:val="a3"/>
        <w:tabs>
          <w:tab w:val="left" w:pos="1798"/>
        </w:tabs>
        <w:spacing w:line="276" w:lineRule="auto"/>
        <w:ind w:right="-69" w:firstLine="497"/>
        <w:rPr>
          <w:spacing w:val="2"/>
        </w:rPr>
      </w:pPr>
      <w:r>
        <w:t>развивать</w:t>
      </w:r>
      <w:r>
        <w:rPr>
          <w:spacing w:val="1"/>
        </w:rPr>
        <w:t xml:space="preserve"> </w:t>
      </w:r>
      <w:r>
        <w:t>у</w:t>
      </w:r>
      <w:r>
        <w:rPr>
          <w:spacing w:val="1"/>
        </w:rPr>
        <w:t xml:space="preserve"> </w:t>
      </w:r>
      <w:r>
        <w:t>детей</w:t>
      </w:r>
      <w:r>
        <w:rPr>
          <w:spacing w:val="1"/>
        </w:rPr>
        <w:t xml:space="preserve"> </w:t>
      </w:r>
      <w:r>
        <w:t>эстетические</w:t>
      </w:r>
      <w:r>
        <w:rPr>
          <w:spacing w:val="1"/>
        </w:rPr>
        <w:t xml:space="preserve"> </w:t>
      </w:r>
      <w:r>
        <w:t>чувства</w:t>
      </w:r>
      <w:r>
        <w:rPr>
          <w:spacing w:val="1"/>
        </w:rPr>
        <w:t xml:space="preserve"> </w:t>
      </w:r>
      <w:r>
        <w:t>при</w:t>
      </w:r>
      <w:r>
        <w:rPr>
          <w:spacing w:val="1"/>
        </w:rPr>
        <w:t xml:space="preserve"> </w:t>
      </w:r>
      <w:r>
        <w:t>восприятии</w:t>
      </w:r>
      <w:r>
        <w:rPr>
          <w:spacing w:val="1"/>
        </w:rPr>
        <w:t xml:space="preserve"> </w:t>
      </w:r>
      <w:r>
        <w:t>музыки,</w:t>
      </w:r>
      <w:r>
        <w:rPr>
          <w:spacing w:val="1"/>
        </w:rPr>
        <w:t xml:space="preserve"> </w:t>
      </w:r>
      <w:r>
        <w:t>изобразительного,</w:t>
      </w:r>
      <w:r>
        <w:rPr>
          <w:spacing w:val="-57"/>
        </w:rPr>
        <w:t xml:space="preserve"> </w:t>
      </w:r>
      <w:r>
        <w:t>народного</w:t>
      </w:r>
      <w:r>
        <w:rPr>
          <w:spacing w:val="1"/>
        </w:rPr>
        <w:t xml:space="preserve"> </w:t>
      </w:r>
      <w:r>
        <w:t>декоративно-прикладного</w:t>
      </w:r>
      <w:r>
        <w:rPr>
          <w:spacing w:val="58"/>
        </w:rPr>
        <w:t xml:space="preserve"> </w:t>
      </w:r>
      <w:r>
        <w:t>искусства;</w:t>
      </w:r>
      <w:r>
        <w:rPr>
          <w:spacing w:val="2"/>
        </w:rPr>
        <w:t xml:space="preserve"> </w:t>
      </w:r>
    </w:p>
    <w:p w:rsidR="004C0F27" w:rsidRDefault="004C0F27" w:rsidP="00DE0A10">
      <w:pPr>
        <w:pStyle w:val="a3"/>
        <w:tabs>
          <w:tab w:val="left" w:pos="1798"/>
        </w:tabs>
        <w:spacing w:line="276" w:lineRule="auto"/>
        <w:ind w:right="-69" w:firstLine="497"/>
      </w:pPr>
      <w:r>
        <w:t>содействовать</w:t>
      </w:r>
      <w:r>
        <w:rPr>
          <w:spacing w:val="3"/>
        </w:rPr>
        <w:t xml:space="preserve"> </w:t>
      </w:r>
      <w:r>
        <w:t>возникновению</w:t>
      </w:r>
      <w:r>
        <w:rPr>
          <w:spacing w:val="59"/>
        </w:rPr>
        <w:t xml:space="preserve"> </w:t>
      </w:r>
      <w:r>
        <w:t>положительного</w:t>
      </w:r>
      <w:r>
        <w:rPr>
          <w:spacing w:val="-57"/>
        </w:rPr>
        <w:t xml:space="preserve"> </w:t>
      </w:r>
      <w:r>
        <w:t>эмоционального отклика на красоту окружающего мира, выраженного в произведениях искусства;</w:t>
      </w:r>
    </w:p>
    <w:p w:rsidR="004C0F27" w:rsidRDefault="004C0F27" w:rsidP="00DE0A10">
      <w:pPr>
        <w:pStyle w:val="a3"/>
        <w:tabs>
          <w:tab w:val="left" w:pos="1798"/>
        </w:tabs>
        <w:spacing w:line="276" w:lineRule="auto"/>
        <w:ind w:right="-69" w:firstLine="639"/>
      </w:pPr>
      <w:r>
        <w:rPr>
          <w:spacing w:val="-57"/>
        </w:rPr>
        <w:t xml:space="preserve"> </w:t>
      </w:r>
      <w:r>
        <w:t>формировать</w:t>
      </w:r>
      <w:r>
        <w:tab/>
        <w:t>патриотическое</w:t>
      </w:r>
      <w:r>
        <w:rPr>
          <w:spacing w:val="55"/>
        </w:rPr>
        <w:t xml:space="preserve"> </w:t>
      </w:r>
      <w:r>
        <w:t>отношение</w:t>
      </w:r>
      <w:r>
        <w:rPr>
          <w:spacing w:val="55"/>
        </w:rPr>
        <w:t xml:space="preserve"> </w:t>
      </w:r>
      <w:r>
        <w:t>и</w:t>
      </w:r>
      <w:r>
        <w:rPr>
          <w:spacing w:val="57"/>
        </w:rPr>
        <w:t xml:space="preserve"> </w:t>
      </w:r>
      <w:r>
        <w:t>чувства</w:t>
      </w:r>
      <w:r>
        <w:rPr>
          <w:spacing w:val="57"/>
        </w:rPr>
        <w:t xml:space="preserve"> </w:t>
      </w:r>
      <w:r>
        <w:t>сопричастности</w:t>
      </w:r>
      <w:r>
        <w:rPr>
          <w:spacing w:val="58"/>
        </w:rPr>
        <w:t xml:space="preserve"> </w:t>
      </w:r>
      <w:r>
        <w:t>к</w:t>
      </w:r>
      <w:r>
        <w:rPr>
          <w:spacing w:val="57"/>
        </w:rPr>
        <w:t xml:space="preserve"> </w:t>
      </w:r>
      <w:r>
        <w:t>природе</w:t>
      </w:r>
      <w:r>
        <w:rPr>
          <w:spacing w:val="55"/>
        </w:rPr>
        <w:t xml:space="preserve"> </w:t>
      </w:r>
      <w:r>
        <w:t>родного края,</w:t>
      </w:r>
      <w:r>
        <w:rPr>
          <w:spacing w:val="60"/>
        </w:rPr>
        <w:t xml:space="preserve"> </w:t>
      </w:r>
      <w:r>
        <w:t>к семье в процессе музыкальной, изобразительной, театрализованной деятельности</w:t>
      </w:r>
      <w:r>
        <w:rPr>
          <w:spacing w:val="1"/>
        </w:rPr>
        <w:t xml:space="preserve"> </w:t>
      </w:r>
      <w:r>
        <w:t>знакомить</w:t>
      </w:r>
      <w:r>
        <w:rPr>
          <w:spacing w:val="22"/>
        </w:rPr>
        <w:t xml:space="preserve"> </w:t>
      </w:r>
      <w:r>
        <w:t>детей</w:t>
      </w:r>
      <w:r>
        <w:rPr>
          <w:spacing w:val="22"/>
        </w:rPr>
        <w:t xml:space="preserve"> </w:t>
      </w:r>
      <w:r>
        <w:t>с</w:t>
      </w:r>
      <w:r>
        <w:rPr>
          <w:spacing w:val="22"/>
        </w:rPr>
        <w:t xml:space="preserve"> </w:t>
      </w:r>
      <w:r>
        <w:t>элементарными</w:t>
      </w:r>
      <w:r>
        <w:rPr>
          <w:spacing w:val="23"/>
        </w:rPr>
        <w:t xml:space="preserve"> </w:t>
      </w:r>
      <w:r>
        <w:t>средствами</w:t>
      </w:r>
      <w:r>
        <w:rPr>
          <w:spacing w:val="23"/>
        </w:rPr>
        <w:t xml:space="preserve"> </w:t>
      </w:r>
      <w:r>
        <w:t>выразительности</w:t>
      </w:r>
      <w:r>
        <w:rPr>
          <w:spacing w:val="24"/>
        </w:rPr>
        <w:t xml:space="preserve"> </w:t>
      </w:r>
      <w:r>
        <w:t>в</w:t>
      </w:r>
      <w:r>
        <w:rPr>
          <w:spacing w:val="21"/>
        </w:rPr>
        <w:t xml:space="preserve"> </w:t>
      </w:r>
      <w:r>
        <w:t>разных</w:t>
      </w:r>
      <w:r>
        <w:rPr>
          <w:spacing w:val="24"/>
        </w:rPr>
        <w:t xml:space="preserve"> </w:t>
      </w:r>
      <w:r>
        <w:t>видах</w:t>
      </w:r>
      <w:r>
        <w:rPr>
          <w:spacing w:val="31"/>
        </w:rPr>
        <w:t xml:space="preserve"> </w:t>
      </w:r>
      <w:r>
        <w:t>искусства (музыке,</w:t>
      </w:r>
      <w:r>
        <w:rPr>
          <w:spacing w:val="-4"/>
        </w:rPr>
        <w:t xml:space="preserve"> </w:t>
      </w:r>
      <w:r>
        <w:t>изобразительном</w:t>
      </w:r>
      <w:r>
        <w:rPr>
          <w:spacing w:val="-5"/>
        </w:rPr>
        <w:t xml:space="preserve"> </w:t>
      </w:r>
      <w:r>
        <w:t>искусстве,</w:t>
      </w:r>
      <w:r>
        <w:rPr>
          <w:spacing w:val="-4"/>
        </w:rPr>
        <w:t xml:space="preserve"> </w:t>
      </w:r>
      <w:r>
        <w:t>театрализованной</w:t>
      </w:r>
      <w:r>
        <w:rPr>
          <w:spacing w:val="-3"/>
        </w:rPr>
        <w:t xml:space="preserve"> </w:t>
      </w:r>
      <w:r>
        <w:t>деятельности);</w:t>
      </w:r>
    </w:p>
    <w:p w:rsidR="004C0F27" w:rsidRDefault="004C0F27" w:rsidP="00E12187">
      <w:pPr>
        <w:pStyle w:val="a3"/>
        <w:ind w:left="284" w:right="-69" w:firstLine="637"/>
      </w:pPr>
      <w:r>
        <w:t>готовить</w:t>
      </w:r>
      <w:r>
        <w:rPr>
          <w:spacing w:val="-2"/>
        </w:rPr>
        <w:t xml:space="preserve"> </w:t>
      </w:r>
      <w:r>
        <w:t>детей</w:t>
      </w:r>
      <w:r>
        <w:rPr>
          <w:spacing w:val="-4"/>
        </w:rPr>
        <w:t xml:space="preserve"> </w:t>
      </w:r>
      <w:r>
        <w:t>к</w:t>
      </w:r>
      <w:r>
        <w:rPr>
          <w:spacing w:val="-2"/>
        </w:rPr>
        <w:t xml:space="preserve"> </w:t>
      </w:r>
      <w:r>
        <w:t>посещению</w:t>
      </w:r>
      <w:r>
        <w:rPr>
          <w:spacing w:val="-2"/>
        </w:rPr>
        <w:t xml:space="preserve"> </w:t>
      </w:r>
      <w:r>
        <w:t>кукольного</w:t>
      </w:r>
      <w:r>
        <w:rPr>
          <w:spacing w:val="-2"/>
        </w:rPr>
        <w:t xml:space="preserve"> </w:t>
      </w:r>
      <w:r>
        <w:t>театра,</w:t>
      </w:r>
      <w:r>
        <w:rPr>
          <w:spacing w:val="-2"/>
        </w:rPr>
        <w:t xml:space="preserve"> </w:t>
      </w:r>
      <w:r>
        <w:t>выставки</w:t>
      </w:r>
      <w:r>
        <w:rPr>
          <w:spacing w:val="-1"/>
        </w:rPr>
        <w:t xml:space="preserve"> </w:t>
      </w:r>
      <w:r>
        <w:t>детских</w:t>
      </w:r>
      <w:r>
        <w:rPr>
          <w:spacing w:val="-1"/>
        </w:rPr>
        <w:t xml:space="preserve"> </w:t>
      </w:r>
      <w:r>
        <w:t>работ</w:t>
      </w:r>
      <w:r>
        <w:rPr>
          <w:spacing w:val="-3"/>
        </w:rPr>
        <w:t xml:space="preserve"> </w:t>
      </w:r>
      <w:r>
        <w:t>и</w:t>
      </w:r>
      <w:r>
        <w:rPr>
          <w:spacing w:val="-1"/>
        </w:rPr>
        <w:t xml:space="preserve"> </w:t>
      </w:r>
      <w:r>
        <w:t>т.д;</w:t>
      </w:r>
    </w:p>
    <w:p w:rsidR="004C0F27" w:rsidRDefault="004C0F27" w:rsidP="00E12187">
      <w:pPr>
        <w:pStyle w:val="a3"/>
        <w:spacing w:line="278" w:lineRule="auto"/>
        <w:ind w:left="284" w:right="-69" w:firstLine="637"/>
      </w:pPr>
      <w:r>
        <w:t>приобщать</w:t>
      </w:r>
      <w:r>
        <w:rPr>
          <w:spacing w:val="36"/>
        </w:rPr>
        <w:t xml:space="preserve"> </w:t>
      </w:r>
      <w:r>
        <w:t>детей</w:t>
      </w:r>
      <w:r>
        <w:rPr>
          <w:spacing w:val="36"/>
        </w:rPr>
        <w:t xml:space="preserve"> </w:t>
      </w:r>
      <w:r>
        <w:t>к</w:t>
      </w:r>
      <w:r>
        <w:rPr>
          <w:spacing w:val="39"/>
        </w:rPr>
        <w:t xml:space="preserve"> </w:t>
      </w:r>
      <w:r>
        <w:t>участию</w:t>
      </w:r>
      <w:r>
        <w:rPr>
          <w:spacing w:val="36"/>
        </w:rPr>
        <w:t xml:space="preserve"> </w:t>
      </w:r>
      <w:r>
        <w:t>в</w:t>
      </w:r>
      <w:r>
        <w:rPr>
          <w:spacing w:val="35"/>
        </w:rPr>
        <w:t xml:space="preserve"> </w:t>
      </w:r>
      <w:r>
        <w:t>концертах,</w:t>
      </w:r>
      <w:r>
        <w:rPr>
          <w:spacing w:val="36"/>
        </w:rPr>
        <w:t xml:space="preserve"> </w:t>
      </w:r>
      <w:r>
        <w:t>праздниках</w:t>
      </w:r>
      <w:r>
        <w:rPr>
          <w:spacing w:val="38"/>
        </w:rPr>
        <w:t xml:space="preserve"> </w:t>
      </w:r>
      <w:r>
        <w:t>в</w:t>
      </w:r>
      <w:r>
        <w:rPr>
          <w:spacing w:val="35"/>
        </w:rPr>
        <w:t xml:space="preserve"> </w:t>
      </w:r>
      <w:r>
        <w:t>семье</w:t>
      </w:r>
      <w:r>
        <w:rPr>
          <w:spacing w:val="35"/>
        </w:rPr>
        <w:t xml:space="preserve"> </w:t>
      </w:r>
      <w:r>
        <w:t>и</w:t>
      </w:r>
      <w:r>
        <w:rPr>
          <w:spacing w:val="43"/>
        </w:rPr>
        <w:t xml:space="preserve"> </w:t>
      </w:r>
      <w:r>
        <w:t>ДОО:</w:t>
      </w:r>
      <w:r>
        <w:rPr>
          <w:spacing w:val="36"/>
        </w:rPr>
        <w:t xml:space="preserve"> </w:t>
      </w:r>
      <w:r>
        <w:t>исполнение</w:t>
      </w:r>
      <w:r>
        <w:rPr>
          <w:spacing w:val="35"/>
        </w:rPr>
        <w:t xml:space="preserve"> </w:t>
      </w:r>
      <w:r>
        <w:t>танца,</w:t>
      </w:r>
      <w:r>
        <w:rPr>
          <w:spacing w:val="-57"/>
        </w:rPr>
        <w:t xml:space="preserve"> </w:t>
      </w:r>
      <w:r>
        <w:lastRenderedPageBreak/>
        <w:t>песни,</w:t>
      </w:r>
      <w:r>
        <w:rPr>
          <w:spacing w:val="-1"/>
        </w:rPr>
        <w:t xml:space="preserve"> </w:t>
      </w:r>
      <w:r>
        <w:t>чтение</w:t>
      </w:r>
      <w:r>
        <w:rPr>
          <w:spacing w:val="-1"/>
        </w:rPr>
        <w:t xml:space="preserve"> </w:t>
      </w:r>
      <w:r>
        <w:t>стихов.</w:t>
      </w:r>
    </w:p>
    <w:p w:rsidR="004C0F27" w:rsidRPr="00ED2322" w:rsidRDefault="004C0F27" w:rsidP="00E12187">
      <w:pPr>
        <w:spacing w:after="0" w:line="272" w:lineRule="exact"/>
        <w:ind w:left="921" w:right="-69"/>
        <w:jc w:val="both"/>
        <w:rPr>
          <w:rFonts w:ascii="Times New Roman" w:hAnsi="Times New Roman" w:cs="Times New Roman"/>
          <w:i/>
          <w:sz w:val="24"/>
        </w:rPr>
      </w:pPr>
      <w:r w:rsidRPr="00E12187">
        <w:rPr>
          <w:rFonts w:ascii="Times New Roman" w:hAnsi="Times New Roman" w:cs="Times New Roman"/>
          <w:i/>
          <w:sz w:val="24"/>
          <w:u w:val="single"/>
        </w:rPr>
        <w:t>Изобразительная</w:t>
      </w:r>
      <w:r w:rsidRPr="00E12187">
        <w:rPr>
          <w:rFonts w:ascii="Times New Roman" w:hAnsi="Times New Roman" w:cs="Times New Roman"/>
          <w:i/>
          <w:spacing w:val="-8"/>
          <w:sz w:val="24"/>
          <w:u w:val="single"/>
        </w:rPr>
        <w:t xml:space="preserve"> </w:t>
      </w:r>
      <w:r w:rsidRPr="00E12187">
        <w:rPr>
          <w:rFonts w:ascii="Times New Roman" w:hAnsi="Times New Roman" w:cs="Times New Roman"/>
          <w:i/>
          <w:sz w:val="24"/>
          <w:u w:val="single"/>
        </w:rPr>
        <w:t>деятельность</w:t>
      </w:r>
      <w:r w:rsidRPr="00ED2322">
        <w:rPr>
          <w:rFonts w:ascii="Times New Roman" w:hAnsi="Times New Roman" w:cs="Times New Roman"/>
          <w:i/>
          <w:sz w:val="24"/>
        </w:rPr>
        <w:t>:</w:t>
      </w:r>
    </w:p>
    <w:p w:rsidR="004C0F27" w:rsidRDefault="004C0F27" w:rsidP="00FE55C2">
      <w:pPr>
        <w:pStyle w:val="a3"/>
        <w:tabs>
          <w:tab w:val="left" w:pos="10348"/>
          <w:tab w:val="left" w:pos="10490"/>
        </w:tabs>
        <w:spacing w:line="276" w:lineRule="auto"/>
        <w:ind w:left="284" w:right="-69" w:firstLine="637"/>
      </w:pPr>
      <w:r>
        <w:t>формировать у детей интерес к занятиям изобразительной деятельностью;</w:t>
      </w:r>
      <w:r>
        <w:rPr>
          <w:spacing w:val="-57"/>
        </w:rPr>
        <w:t xml:space="preserve"> </w:t>
      </w:r>
      <w:r>
        <w:t>формировать у детей знания в области изобразительной деятельности;</w:t>
      </w:r>
      <w:r>
        <w:rPr>
          <w:spacing w:val="1"/>
        </w:rPr>
        <w:t xml:space="preserve"> </w:t>
      </w:r>
      <w:r>
        <w:t>развивать</w:t>
      </w:r>
      <w:r>
        <w:rPr>
          <w:spacing w:val="2"/>
        </w:rPr>
        <w:t xml:space="preserve"> </w:t>
      </w:r>
      <w:r>
        <w:t>у</w:t>
      </w:r>
      <w:r>
        <w:rPr>
          <w:spacing w:val="-5"/>
        </w:rPr>
        <w:t xml:space="preserve"> </w:t>
      </w:r>
      <w:r>
        <w:t>детей эстетическое</w:t>
      </w:r>
      <w:r>
        <w:rPr>
          <w:spacing w:val="-1"/>
        </w:rPr>
        <w:t xml:space="preserve"> </w:t>
      </w:r>
      <w:r>
        <w:t>восприятие;</w:t>
      </w:r>
    </w:p>
    <w:p w:rsidR="004C0F27" w:rsidRDefault="004C0F27" w:rsidP="00E12187">
      <w:pPr>
        <w:pStyle w:val="a3"/>
        <w:spacing w:line="276" w:lineRule="auto"/>
        <w:ind w:right="-69"/>
      </w:pPr>
      <w:r>
        <w:t>учить</w:t>
      </w:r>
      <w:r>
        <w:rPr>
          <w:spacing w:val="1"/>
        </w:rPr>
        <w:t xml:space="preserve"> </w:t>
      </w:r>
      <w:r>
        <w:t>детей</w:t>
      </w:r>
      <w:r>
        <w:rPr>
          <w:spacing w:val="1"/>
        </w:rPr>
        <w:t xml:space="preserve"> </w:t>
      </w:r>
      <w:r>
        <w:t>видеть</w:t>
      </w:r>
      <w:r>
        <w:rPr>
          <w:spacing w:val="1"/>
        </w:rPr>
        <w:t xml:space="preserve"> </w:t>
      </w:r>
      <w:r>
        <w:t>цельный</w:t>
      </w:r>
      <w:r>
        <w:rPr>
          <w:spacing w:val="1"/>
        </w:rPr>
        <w:t xml:space="preserve"> </w:t>
      </w:r>
      <w:r>
        <w:t>художественный</w:t>
      </w:r>
      <w:r>
        <w:rPr>
          <w:spacing w:val="1"/>
        </w:rPr>
        <w:t xml:space="preserve"> </w:t>
      </w:r>
      <w:r>
        <w:t>образ</w:t>
      </w:r>
      <w:r>
        <w:rPr>
          <w:spacing w:val="1"/>
        </w:rPr>
        <w:t xml:space="preserve"> </w:t>
      </w:r>
      <w:r>
        <w:t>в</w:t>
      </w:r>
      <w:r>
        <w:rPr>
          <w:spacing w:val="1"/>
        </w:rPr>
        <w:t xml:space="preserve"> </w:t>
      </w:r>
      <w:r>
        <w:t>единстве</w:t>
      </w:r>
      <w:r>
        <w:rPr>
          <w:spacing w:val="1"/>
        </w:rPr>
        <w:t xml:space="preserve"> </w:t>
      </w:r>
      <w:r>
        <w:t>изобразительно-</w:t>
      </w:r>
      <w:r>
        <w:rPr>
          <w:spacing w:val="1"/>
        </w:rPr>
        <w:t xml:space="preserve"> </w:t>
      </w:r>
      <w:r>
        <w:t>выразительных</w:t>
      </w:r>
      <w:r>
        <w:rPr>
          <w:spacing w:val="1"/>
        </w:rPr>
        <w:t xml:space="preserve"> </w:t>
      </w:r>
      <w:r>
        <w:t>средств</w:t>
      </w:r>
      <w:r>
        <w:rPr>
          <w:spacing w:val="-1"/>
        </w:rPr>
        <w:t xml:space="preserve"> </w:t>
      </w:r>
      <w:r>
        <w:t>колористической,</w:t>
      </w:r>
      <w:r>
        <w:rPr>
          <w:spacing w:val="-4"/>
        </w:rPr>
        <w:t xml:space="preserve"> </w:t>
      </w:r>
      <w:r>
        <w:t>композиционной и</w:t>
      </w:r>
      <w:r>
        <w:rPr>
          <w:spacing w:val="-1"/>
        </w:rPr>
        <w:t xml:space="preserve"> </w:t>
      </w:r>
      <w:r>
        <w:t>смысловой</w:t>
      </w:r>
      <w:r>
        <w:rPr>
          <w:spacing w:val="-1"/>
        </w:rPr>
        <w:t xml:space="preserve"> </w:t>
      </w:r>
      <w:r>
        <w:t>трактовки;</w:t>
      </w:r>
    </w:p>
    <w:p w:rsidR="004C0F27" w:rsidRDefault="004C0F27" w:rsidP="00E12187">
      <w:pPr>
        <w:pStyle w:val="a3"/>
        <w:spacing w:line="278" w:lineRule="auto"/>
      </w:pPr>
      <w:r>
        <w:t>учить</w:t>
      </w:r>
      <w:r>
        <w:rPr>
          <w:spacing w:val="1"/>
        </w:rPr>
        <w:t xml:space="preserve"> </w:t>
      </w:r>
      <w:r>
        <w:t>детей</w:t>
      </w:r>
      <w:r>
        <w:rPr>
          <w:spacing w:val="1"/>
        </w:rPr>
        <w:t xml:space="preserve"> </w:t>
      </w:r>
      <w:r>
        <w:t>в</w:t>
      </w:r>
      <w:r>
        <w:rPr>
          <w:spacing w:val="1"/>
        </w:rPr>
        <w:t xml:space="preserve"> </w:t>
      </w:r>
      <w:r>
        <w:t>рисовании,</w:t>
      </w:r>
      <w:r>
        <w:rPr>
          <w:spacing w:val="1"/>
        </w:rPr>
        <w:t xml:space="preserve"> </w:t>
      </w:r>
      <w:r>
        <w:t>лепке,</w:t>
      </w:r>
      <w:r>
        <w:rPr>
          <w:spacing w:val="1"/>
        </w:rPr>
        <w:t xml:space="preserve"> </w:t>
      </w:r>
      <w:r>
        <w:t>аппликации изображать</w:t>
      </w:r>
      <w:r>
        <w:rPr>
          <w:spacing w:val="1"/>
        </w:rPr>
        <w:t xml:space="preserve"> </w:t>
      </w:r>
      <w:r>
        <w:t>простые предметы</w:t>
      </w:r>
      <w:r>
        <w:rPr>
          <w:spacing w:val="1"/>
        </w:rPr>
        <w:t xml:space="preserve"> </w:t>
      </w:r>
      <w:r>
        <w:t>и</w:t>
      </w:r>
      <w:r>
        <w:rPr>
          <w:spacing w:val="1"/>
        </w:rPr>
        <w:t xml:space="preserve"> </w:t>
      </w:r>
      <w:r>
        <w:t>явления,</w:t>
      </w:r>
      <w:r>
        <w:rPr>
          <w:spacing w:val="1"/>
        </w:rPr>
        <w:t xml:space="preserve"> </w:t>
      </w:r>
      <w:r>
        <w:t>передавая</w:t>
      </w:r>
      <w:r>
        <w:rPr>
          <w:spacing w:val="-1"/>
        </w:rPr>
        <w:t xml:space="preserve"> </w:t>
      </w:r>
      <w:r>
        <w:t>их</w:t>
      </w:r>
      <w:r>
        <w:rPr>
          <w:spacing w:val="2"/>
        </w:rPr>
        <w:t xml:space="preserve"> </w:t>
      </w:r>
      <w:r>
        <w:t>образную</w:t>
      </w:r>
      <w:r>
        <w:rPr>
          <w:spacing w:val="2"/>
        </w:rPr>
        <w:t xml:space="preserve"> </w:t>
      </w:r>
      <w:r>
        <w:t>выразительность;</w:t>
      </w:r>
    </w:p>
    <w:p w:rsidR="004C0F27" w:rsidRDefault="004C0F27" w:rsidP="00E12187">
      <w:pPr>
        <w:pStyle w:val="a3"/>
        <w:spacing w:line="276" w:lineRule="auto"/>
      </w:pPr>
      <w:r>
        <w:t>находить связь между предметами и явлениями окружающего мира и их изображениями (в</w:t>
      </w:r>
      <w:r>
        <w:rPr>
          <w:spacing w:val="1"/>
        </w:rPr>
        <w:t xml:space="preserve"> </w:t>
      </w:r>
      <w:r>
        <w:t>рисунке,</w:t>
      </w:r>
      <w:r>
        <w:rPr>
          <w:spacing w:val="-1"/>
        </w:rPr>
        <w:t xml:space="preserve"> </w:t>
      </w:r>
      <w:r>
        <w:t>лепке, аппликации);</w:t>
      </w:r>
    </w:p>
    <w:p w:rsidR="004C0F27" w:rsidRDefault="004C0F27" w:rsidP="00E12187">
      <w:pPr>
        <w:pStyle w:val="a3"/>
        <w:spacing w:line="276" w:lineRule="auto"/>
      </w:pPr>
      <w:r>
        <w:t>развивать</w:t>
      </w:r>
      <w:r>
        <w:rPr>
          <w:spacing w:val="1"/>
        </w:rPr>
        <w:t xml:space="preserve"> </w:t>
      </w:r>
      <w:r>
        <w:t>положительный</w:t>
      </w:r>
      <w:r>
        <w:rPr>
          <w:spacing w:val="1"/>
        </w:rPr>
        <w:t xml:space="preserve"> </w:t>
      </w:r>
      <w:r>
        <w:t>эмоциональный</w:t>
      </w:r>
      <w:r>
        <w:rPr>
          <w:spacing w:val="1"/>
        </w:rPr>
        <w:t xml:space="preserve"> </w:t>
      </w:r>
      <w:r>
        <w:t>отклик</w:t>
      </w:r>
      <w:r>
        <w:rPr>
          <w:spacing w:val="1"/>
        </w:rPr>
        <w:t xml:space="preserve"> </w:t>
      </w:r>
      <w:r>
        <w:t>детей</w:t>
      </w:r>
      <w:r>
        <w:rPr>
          <w:spacing w:val="1"/>
        </w:rPr>
        <w:t xml:space="preserve"> </w:t>
      </w:r>
      <w:r>
        <w:t>на</w:t>
      </w:r>
      <w:r>
        <w:rPr>
          <w:spacing w:val="1"/>
        </w:rPr>
        <w:t xml:space="preserve"> </w:t>
      </w:r>
      <w:r>
        <w:t>эстетические</w:t>
      </w:r>
      <w:r>
        <w:rPr>
          <w:spacing w:val="1"/>
        </w:rPr>
        <w:t xml:space="preserve"> </w:t>
      </w:r>
      <w:r>
        <w:t>свойства</w:t>
      </w:r>
      <w:r>
        <w:rPr>
          <w:spacing w:val="1"/>
        </w:rPr>
        <w:t xml:space="preserve"> </w:t>
      </w:r>
      <w:r>
        <w:t>и</w:t>
      </w:r>
      <w:r>
        <w:rPr>
          <w:spacing w:val="1"/>
        </w:rPr>
        <w:t xml:space="preserve"> </w:t>
      </w:r>
      <w:r>
        <w:t>качества предметов, на эстетическую сторону явлений природы и окружающего мира; отображать</w:t>
      </w:r>
      <w:r>
        <w:rPr>
          <w:spacing w:val="1"/>
        </w:rPr>
        <w:t xml:space="preserve"> </w:t>
      </w:r>
      <w:r>
        <w:t>свои</w:t>
      </w:r>
      <w:r>
        <w:rPr>
          <w:spacing w:val="1"/>
        </w:rPr>
        <w:t xml:space="preserve"> </w:t>
      </w:r>
      <w:r>
        <w:t>представления</w:t>
      </w:r>
      <w:r>
        <w:rPr>
          <w:spacing w:val="1"/>
        </w:rPr>
        <w:t xml:space="preserve"> </w:t>
      </w:r>
      <w:r>
        <w:t>и</w:t>
      </w:r>
      <w:r>
        <w:rPr>
          <w:spacing w:val="1"/>
        </w:rPr>
        <w:t xml:space="preserve"> </w:t>
      </w:r>
      <w:r>
        <w:t>впечатления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доступными</w:t>
      </w:r>
      <w:r>
        <w:rPr>
          <w:spacing w:val="1"/>
        </w:rPr>
        <w:t xml:space="preserve"> </w:t>
      </w:r>
      <w:r>
        <w:t>графическими</w:t>
      </w:r>
      <w:r>
        <w:rPr>
          <w:spacing w:val="1"/>
        </w:rPr>
        <w:t xml:space="preserve"> </w:t>
      </w:r>
      <w:r>
        <w:t>и</w:t>
      </w:r>
      <w:r>
        <w:rPr>
          <w:spacing w:val="1"/>
        </w:rPr>
        <w:t xml:space="preserve"> </w:t>
      </w:r>
      <w:r>
        <w:t>живописными</w:t>
      </w:r>
      <w:r>
        <w:rPr>
          <w:spacing w:val="-1"/>
        </w:rPr>
        <w:t xml:space="preserve"> </w:t>
      </w:r>
      <w:r>
        <w:t>средствами;</w:t>
      </w:r>
    </w:p>
    <w:p w:rsidR="004C0F27" w:rsidRDefault="004C0F27" w:rsidP="00E12187">
      <w:pPr>
        <w:pStyle w:val="a3"/>
        <w:spacing w:line="276" w:lineRule="auto"/>
      </w:pPr>
      <w:r>
        <w:t>формировать</w:t>
      </w:r>
      <w:r>
        <w:rPr>
          <w:spacing w:val="1"/>
        </w:rPr>
        <w:t xml:space="preserve"> </w:t>
      </w:r>
      <w:r>
        <w:t>у</w:t>
      </w:r>
      <w:r>
        <w:rPr>
          <w:spacing w:val="1"/>
        </w:rPr>
        <w:t xml:space="preserve"> </w:t>
      </w:r>
      <w:r>
        <w:t>детей</w:t>
      </w:r>
      <w:r>
        <w:rPr>
          <w:spacing w:val="1"/>
        </w:rPr>
        <w:t xml:space="preserve"> </w:t>
      </w:r>
      <w:r>
        <w:t>способы</w:t>
      </w:r>
      <w:r>
        <w:rPr>
          <w:spacing w:val="1"/>
        </w:rPr>
        <w:t xml:space="preserve"> </w:t>
      </w:r>
      <w:r>
        <w:t>зрительного</w:t>
      </w:r>
      <w:r>
        <w:rPr>
          <w:spacing w:val="1"/>
        </w:rPr>
        <w:t xml:space="preserve"> </w:t>
      </w:r>
      <w:r>
        <w:t>и</w:t>
      </w:r>
      <w:r>
        <w:rPr>
          <w:spacing w:val="1"/>
        </w:rPr>
        <w:t xml:space="preserve"> </w:t>
      </w:r>
      <w:r>
        <w:t>тактильного</w:t>
      </w:r>
      <w:r>
        <w:rPr>
          <w:spacing w:val="1"/>
        </w:rPr>
        <w:t xml:space="preserve"> </w:t>
      </w:r>
      <w:r>
        <w:t>обследования</w:t>
      </w:r>
      <w:r>
        <w:rPr>
          <w:spacing w:val="61"/>
        </w:rPr>
        <w:t xml:space="preserve"> </w:t>
      </w:r>
      <w:r>
        <w:t>различных</w:t>
      </w:r>
      <w:r>
        <w:rPr>
          <w:spacing w:val="1"/>
        </w:rPr>
        <w:t xml:space="preserve"> </w:t>
      </w:r>
      <w:r>
        <w:t>объектов для обогащения и уточнения восприятия особенностей их формы, пропорций, цвета,</w:t>
      </w:r>
      <w:r>
        <w:rPr>
          <w:spacing w:val="1"/>
        </w:rPr>
        <w:t xml:space="preserve"> </w:t>
      </w:r>
      <w:r>
        <w:t>фактуры;</w:t>
      </w:r>
    </w:p>
    <w:p w:rsidR="004C0F27" w:rsidRDefault="004C0F27" w:rsidP="00E12187">
      <w:pPr>
        <w:pStyle w:val="a3"/>
        <w:spacing w:line="276" w:lineRule="auto"/>
      </w:pPr>
      <w:r>
        <w:t>вызывать</w:t>
      </w:r>
      <w:r>
        <w:rPr>
          <w:spacing w:val="1"/>
        </w:rPr>
        <w:t xml:space="preserve"> </w:t>
      </w:r>
      <w:r>
        <w:t>у</w:t>
      </w:r>
      <w:r>
        <w:rPr>
          <w:spacing w:val="1"/>
        </w:rPr>
        <w:t xml:space="preserve"> </w:t>
      </w:r>
      <w:r>
        <w:t>детей</w:t>
      </w:r>
      <w:r>
        <w:rPr>
          <w:spacing w:val="1"/>
        </w:rPr>
        <w:t xml:space="preserve"> </w:t>
      </w:r>
      <w:r>
        <w:t>положительный</w:t>
      </w:r>
      <w:r>
        <w:rPr>
          <w:spacing w:val="1"/>
        </w:rPr>
        <w:t xml:space="preserve"> </w:t>
      </w:r>
      <w:r>
        <w:t>эмоциональный</w:t>
      </w:r>
      <w:r>
        <w:rPr>
          <w:spacing w:val="1"/>
        </w:rPr>
        <w:t xml:space="preserve"> </w:t>
      </w:r>
      <w:r>
        <w:t>отклик</w:t>
      </w:r>
      <w:r>
        <w:rPr>
          <w:spacing w:val="1"/>
        </w:rPr>
        <w:t xml:space="preserve"> </w:t>
      </w:r>
      <w:r>
        <w:t>на</w:t>
      </w:r>
      <w:r>
        <w:rPr>
          <w:spacing w:val="1"/>
        </w:rPr>
        <w:t xml:space="preserve"> </w:t>
      </w:r>
      <w:r>
        <w:t>красоту</w:t>
      </w:r>
      <w:r>
        <w:rPr>
          <w:spacing w:val="1"/>
        </w:rPr>
        <w:t xml:space="preserve"> </w:t>
      </w:r>
      <w:r>
        <w:t>природы,</w:t>
      </w:r>
      <w:r>
        <w:rPr>
          <w:spacing w:val="1"/>
        </w:rPr>
        <w:t xml:space="preserve"> </w:t>
      </w:r>
      <w:r>
        <w:t>произведения искусства (книжные иллюстрации, изделия народных промыслов, предметы быта и</w:t>
      </w:r>
      <w:r>
        <w:rPr>
          <w:spacing w:val="1"/>
        </w:rPr>
        <w:t xml:space="preserve"> </w:t>
      </w:r>
      <w:r>
        <w:t>др.);</w:t>
      </w:r>
    </w:p>
    <w:p w:rsidR="004C0F27" w:rsidRDefault="004C0F27" w:rsidP="00E12187">
      <w:pPr>
        <w:pStyle w:val="a3"/>
        <w:spacing w:line="276" w:lineRule="auto"/>
      </w:pPr>
      <w:r>
        <w:t>учить детей создавать как индивидуальные, так и коллективные композиции в рисунках,</w:t>
      </w:r>
      <w:r>
        <w:rPr>
          <w:spacing w:val="1"/>
        </w:rPr>
        <w:t xml:space="preserve"> </w:t>
      </w:r>
      <w:r>
        <w:t>лепке,</w:t>
      </w:r>
      <w:r>
        <w:rPr>
          <w:spacing w:val="-1"/>
        </w:rPr>
        <w:t xml:space="preserve"> </w:t>
      </w:r>
      <w:r>
        <w:t>аппликации;</w:t>
      </w:r>
    </w:p>
    <w:p w:rsidR="004C0F27" w:rsidRDefault="004C0F27" w:rsidP="00E12187">
      <w:pPr>
        <w:pStyle w:val="a3"/>
        <w:spacing w:line="276" w:lineRule="auto"/>
      </w:pPr>
      <w:r>
        <w:t>знакомить</w:t>
      </w:r>
      <w:r>
        <w:rPr>
          <w:spacing w:val="1"/>
        </w:rPr>
        <w:t xml:space="preserve"> </w:t>
      </w:r>
      <w:r>
        <w:t>детей</w:t>
      </w:r>
      <w:r>
        <w:rPr>
          <w:spacing w:val="1"/>
        </w:rPr>
        <w:t xml:space="preserve"> </w:t>
      </w:r>
      <w:r>
        <w:t>с</w:t>
      </w:r>
      <w:r>
        <w:rPr>
          <w:spacing w:val="1"/>
        </w:rPr>
        <w:t xml:space="preserve"> </w:t>
      </w:r>
      <w:r>
        <w:t>народной</w:t>
      </w:r>
      <w:r>
        <w:rPr>
          <w:spacing w:val="1"/>
        </w:rPr>
        <w:t xml:space="preserve"> </w:t>
      </w:r>
      <w:r>
        <w:t>игрушкой</w:t>
      </w:r>
      <w:r>
        <w:rPr>
          <w:spacing w:val="1"/>
        </w:rPr>
        <w:t xml:space="preserve"> </w:t>
      </w:r>
      <w:r>
        <w:t>(филимоновской,</w:t>
      </w:r>
      <w:r>
        <w:rPr>
          <w:spacing w:val="1"/>
        </w:rPr>
        <w:t xml:space="preserve"> </w:t>
      </w:r>
      <w:r>
        <w:t>дымковской,</w:t>
      </w:r>
      <w:r>
        <w:rPr>
          <w:spacing w:val="1"/>
        </w:rPr>
        <w:t xml:space="preserve"> </w:t>
      </w:r>
      <w:r>
        <w:t>семеновской,</w:t>
      </w:r>
      <w:r>
        <w:rPr>
          <w:spacing w:val="1"/>
        </w:rPr>
        <w:t xml:space="preserve"> </w:t>
      </w:r>
      <w:r>
        <w:t>богородской) для обогащения зрительных впечатлений и показа условно-обобщѐнной трактовки</w:t>
      </w:r>
      <w:r>
        <w:rPr>
          <w:spacing w:val="1"/>
        </w:rPr>
        <w:t xml:space="preserve"> </w:t>
      </w:r>
      <w:r>
        <w:t>художественных образов;</w:t>
      </w:r>
    </w:p>
    <w:p w:rsidR="004C0F27" w:rsidRDefault="004C0F27" w:rsidP="00E12187">
      <w:pPr>
        <w:pStyle w:val="a3"/>
        <w:ind w:left="921" w:firstLine="0"/>
      </w:pPr>
      <w:r>
        <w:t>переводить</w:t>
      </w:r>
      <w:r>
        <w:rPr>
          <w:spacing w:val="-2"/>
        </w:rPr>
        <w:t xml:space="preserve"> </w:t>
      </w:r>
      <w:r>
        <w:t>детей</w:t>
      </w:r>
      <w:r>
        <w:rPr>
          <w:spacing w:val="-2"/>
        </w:rPr>
        <w:t xml:space="preserve"> </w:t>
      </w:r>
      <w:r>
        <w:t>от</w:t>
      </w:r>
      <w:r>
        <w:rPr>
          <w:spacing w:val="-3"/>
        </w:rPr>
        <w:t xml:space="preserve"> </w:t>
      </w:r>
      <w:r>
        <w:t>рисования-подражания</w:t>
      </w:r>
      <w:r>
        <w:rPr>
          <w:spacing w:val="-2"/>
        </w:rPr>
        <w:t xml:space="preserve"> </w:t>
      </w:r>
      <w:r>
        <w:t>к</w:t>
      </w:r>
      <w:r>
        <w:rPr>
          <w:spacing w:val="-4"/>
        </w:rPr>
        <w:t xml:space="preserve"> </w:t>
      </w:r>
      <w:r>
        <w:t>самостоятельному</w:t>
      </w:r>
      <w:r>
        <w:rPr>
          <w:spacing w:val="-7"/>
        </w:rPr>
        <w:t xml:space="preserve"> </w:t>
      </w:r>
      <w:r>
        <w:t>творчеству.</w:t>
      </w:r>
    </w:p>
    <w:p w:rsidR="004C0F27" w:rsidRPr="00ED2322" w:rsidRDefault="004C0F27" w:rsidP="00E12187">
      <w:pPr>
        <w:spacing w:after="0"/>
        <w:ind w:left="921"/>
        <w:jc w:val="both"/>
        <w:rPr>
          <w:rFonts w:ascii="Times New Roman" w:hAnsi="Times New Roman" w:cs="Times New Roman"/>
          <w:i/>
          <w:sz w:val="24"/>
        </w:rPr>
      </w:pPr>
      <w:r w:rsidRPr="00E12187">
        <w:rPr>
          <w:rFonts w:ascii="Times New Roman" w:hAnsi="Times New Roman" w:cs="Times New Roman"/>
          <w:i/>
          <w:sz w:val="24"/>
          <w:u w:val="single"/>
        </w:rPr>
        <w:t>Конструктивная</w:t>
      </w:r>
      <w:r w:rsidRPr="00E12187">
        <w:rPr>
          <w:rFonts w:ascii="Times New Roman" w:hAnsi="Times New Roman" w:cs="Times New Roman"/>
          <w:i/>
          <w:spacing w:val="-7"/>
          <w:sz w:val="24"/>
          <w:u w:val="single"/>
        </w:rPr>
        <w:t xml:space="preserve"> </w:t>
      </w:r>
      <w:r w:rsidRPr="00E12187">
        <w:rPr>
          <w:rFonts w:ascii="Times New Roman" w:hAnsi="Times New Roman" w:cs="Times New Roman"/>
          <w:i/>
          <w:sz w:val="24"/>
          <w:u w:val="single"/>
        </w:rPr>
        <w:t>деятельность</w:t>
      </w:r>
      <w:r w:rsidRPr="00ED2322">
        <w:rPr>
          <w:rFonts w:ascii="Times New Roman" w:hAnsi="Times New Roman" w:cs="Times New Roman"/>
          <w:i/>
          <w:sz w:val="24"/>
        </w:rPr>
        <w:t>:</w:t>
      </w:r>
    </w:p>
    <w:p w:rsidR="004C0F27" w:rsidRDefault="004C0F27" w:rsidP="00E12187">
      <w:pPr>
        <w:pStyle w:val="a3"/>
        <w:ind w:left="284" w:firstLine="567"/>
      </w:pPr>
      <w:r>
        <w:t>совершенствовать у</w:t>
      </w:r>
      <w:r>
        <w:rPr>
          <w:spacing w:val="-8"/>
        </w:rPr>
        <w:t xml:space="preserve"> </w:t>
      </w:r>
      <w:r>
        <w:t>детей</w:t>
      </w:r>
      <w:r>
        <w:rPr>
          <w:spacing w:val="-3"/>
        </w:rPr>
        <w:t xml:space="preserve"> </w:t>
      </w:r>
      <w:r>
        <w:t>конструктивные</w:t>
      </w:r>
      <w:r>
        <w:rPr>
          <w:spacing w:val="-3"/>
        </w:rPr>
        <w:t xml:space="preserve"> </w:t>
      </w:r>
      <w:r>
        <w:t>умения;</w:t>
      </w:r>
    </w:p>
    <w:p w:rsidR="004C0F27" w:rsidRDefault="004C0F27" w:rsidP="00E12187">
      <w:pPr>
        <w:pStyle w:val="a3"/>
        <w:spacing w:line="276" w:lineRule="auto"/>
        <w:ind w:left="284" w:firstLine="567"/>
      </w:pPr>
      <w:r>
        <w:t>учить детей различать, называть и использовать основные строительные детали (кубики,</w:t>
      </w:r>
      <w:r w:rsidRPr="004C0F27">
        <w:t xml:space="preserve"> </w:t>
      </w:r>
      <w:r>
        <w:t>кирпичики, пластины, цилиндры, трехгранные призмы); сооружать новые постройки, используя</w:t>
      </w:r>
      <w:r w:rsidRPr="004C0F27">
        <w:t xml:space="preserve"> </w:t>
      </w:r>
      <w:r>
        <w:t>полученные</w:t>
      </w:r>
      <w:r>
        <w:rPr>
          <w:spacing w:val="-3"/>
        </w:rPr>
        <w:t xml:space="preserve"> </w:t>
      </w:r>
      <w:r>
        <w:t>ранее</w:t>
      </w:r>
      <w:r>
        <w:rPr>
          <w:spacing w:val="2"/>
        </w:rPr>
        <w:t xml:space="preserve"> </w:t>
      </w:r>
      <w:r>
        <w:t>умения (накладывание,</w:t>
      </w:r>
      <w:r>
        <w:rPr>
          <w:spacing w:val="-1"/>
        </w:rPr>
        <w:t xml:space="preserve"> </w:t>
      </w:r>
      <w:r>
        <w:t>приставление, прикладывание);</w:t>
      </w:r>
    </w:p>
    <w:p w:rsidR="004C0F27" w:rsidRDefault="004C0F27" w:rsidP="00E12187">
      <w:pPr>
        <w:pStyle w:val="a3"/>
        <w:ind w:left="284" w:firstLine="567"/>
      </w:pPr>
      <w:r>
        <w:t>учить</w:t>
      </w:r>
      <w:r>
        <w:rPr>
          <w:spacing w:val="-2"/>
        </w:rPr>
        <w:t xml:space="preserve"> </w:t>
      </w:r>
      <w:r>
        <w:t>детей</w:t>
      </w:r>
      <w:r>
        <w:rPr>
          <w:spacing w:val="-2"/>
        </w:rPr>
        <w:t xml:space="preserve"> </w:t>
      </w:r>
      <w:r>
        <w:t>использовать</w:t>
      </w:r>
      <w:r>
        <w:rPr>
          <w:spacing w:val="-1"/>
        </w:rPr>
        <w:t xml:space="preserve"> </w:t>
      </w:r>
      <w:r>
        <w:t>в</w:t>
      </w:r>
      <w:r>
        <w:rPr>
          <w:spacing w:val="-4"/>
        </w:rPr>
        <w:t xml:space="preserve"> </w:t>
      </w:r>
      <w:r>
        <w:t>постройках</w:t>
      </w:r>
      <w:r>
        <w:rPr>
          <w:spacing w:val="-1"/>
        </w:rPr>
        <w:t xml:space="preserve"> </w:t>
      </w:r>
      <w:r>
        <w:t>детали</w:t>
      </w:r>
      <w:r>
        <w:rPr>
          <w:spacing w:val="-4"/>
        </w:rPr>
        <w:t xml:space="preserve"> </w:t>
      </w:r>
      <w:r>
        <w:t>разного</w:t>
      </w:r>
      <w:r>
        <w:rPr>
          <w:spacing w:val="-2"/>
        </w:rPr>
        <w:t xml:space="preserve"> </w:t>
      </w:r>
      <w:r>
        <w:t>цвета.</w:t>
      </w:r>
    </w:p>
    <w:p w:rsidR="004C0F27" w:rsidRPr="00ED2322" w:rsidRDefault="004C0F27" w:rsidP="00E12187">
      <w:pPr>
        <w:spacing w:after="0"/>
        <w:ind w:left="921"/>
        <w:jc w:val="both"/>
        <w:rPr>
          <w:rFonts w:ascii="Times New Roman" w:hAnsi="Times New Roman" w:cs="Times New Roman"/>
          <w:i/>
          <w:sz w:val="24"/>
        </w:rPr>
      </w:pPr>
      <w:r w:rsidRPr="00E12187">
        <w:rPr>
          <w:rFonts w:ascii="Times New Roman" w:hAnsi="Times New Roman" w:cs="Times New Roman"/>
          <w:i/>
          <w:sz w:val="24"/>
          <w:u w:val="single"/>
        </w:rPr>
        <w:t>Музыкальная</w:t>
      </w:r>
      <w:r w:rsidRPr="00E12187">
        <w:rPr>
          <w:rFonts w:ascii="Times New Roman" w:hAnsi="Times New Roman" w:cs="Times New Roman"/>
          <w:i/>
          <w:spacing w:val="-8"/>
          <w:sz w:val="24"/>
          <w:u w:val="single"/>
        </w:rPr>
        <w:t xml:space="preserve"> </w:t>
      </w:r>
      <w:r w:rsidRPr="00E12187">
        <w:rPr>
          <w:rFonts w:ascii="Times New Roman" w:hAnsi="Times New Roman" w:cs="Times New Roman"/>
          <w:i/>
          <w:sz w:val="24"/>
          <w:u w:val="single"/>
        </w:rPr>
        <w:t>деятельность</w:t>
      </w:r>
      <w:r w:rsidRPr="00ED2322">
        <w:rPr>
          <w:rFonts w:ascii="Times New Roman" w:hAnsi="Times New Roman" w:cs="Times New Roman"/>
          <w:i/>
          <w:sz w:val="24"/>
        </w:rPr>
        <w:t>:</w:t>
      </w:r>
    </w:p>
    <w:p w:rsidR="004C0F27" w:rsidRDefault="004C0F27" w:rsidP="00E12187">
      <w:pPr>
        <w:pStyle w:val="a3"/>
        <w:ind w:left="921" w:firstLine="0"/>
      </w:pPr>
      <w:r>
        <w:t>развивать</w:t>
      </w:r>
      <w:r>
        <w:rPr>
          <w:spacing w:val="-1"/>
        </w:rPr>
        <w:t xml:space="preserve"> </w:t>
      </w:r>
      <w:r>
        <w:t>у</w:t>
      </w:r>
      <w:r>
        <w:rPr>
          <w:spacing w:val="-9"/>
        </w:rPr>
        <w:t xml:space="preserve"> </w:t>
      </w:r>
      <w:r>
        <w:t>детей</w:t>
      </w:r>
      <w:r>
        <w:rPr>
          <w:spacing w:val="-3"/>
        </w:rPr>
        <w:t xml:space="preserve"> </w:t>
      </w:r>
      <w:r>
        <w:t>эмоциональную</w:t>
      </w:r>
      <w:r>
        <w:rPr>
          <w:spacing w:val="-4"/>
        </w:rPr>
        <w:t xml:space="preserve"> </w:t>
      </w:r>
      <w:r>
        <w:t>отзывчивость</w:t>
      </w:r>
      <w:r>
        <w:rPr>
          <w:spacing w:val="-3"/>
        </w:rPr>
        <w:t xml:space="preserve"> </w:t>
      </w:r>
      <w:r>
        <w:t>на</w:t>
      </w:r>
      <w:r>
        <w:rPr>
          <w:spacing w:val="-5"/>
        </w:rPr>
        <w:t xml:space="preserve"> </w:t>
      </w:r>
      <w:r>
        <w:t>музыку;</w:t>
      </w:r>
    </w:p>
    <w:p w:rsidR="004C0F27" w:rsidRDefault="004C0F27" w:rsidP="00E12187">
      <w:pPr>
        <w:pStyle w:val="a3"/>
        <w:ind w:left="921" w:firstLine="0"/>
      </w:pPr>
      <w:r>
        <w:t>знакомить</w:t>
      </w:r>
      <w:r>
        <w:rPr>
          <w:spacing w:val="-2"/>
        </w:rPr>
        <w:t xml:space="preserve"> </w:t>
      </w:r>
      <w:r>
        <w:t>детей</w:t>
      </w:r>
      <w:r>
        <w:rPr>
          <w:spacing w:val="-2"/>
        </w:rPr>
        <w:t xml:space="preserve"> </w:t>
      </w:r>
      <w:r>
        <w:t>с</w:t>
      </w:r>
      <w:r>
        <w:rPr>
          <w:spacing w:val="-4"/>
        </w:rPr>
        <w:t xml:space="preserve"> </w:t>
      </w:r>
      <w:r>
        <w:t>тремя</w:t>
      </w:r>
      <w:r>
        <w:rPr>
          <w:spacing w:val="-2"/>
        </w:rPr>
        <w:t xml:space="preserve"> </w:t>
      </w:r>
      <w:r>
        <w:t>музыкальными</w:t>
      </w:r>
      <w:r>
        <w:rPr>
          <w:spacing w:val="-3"/>
        </w:rPr>
        <w:t xml:space="preserve"> </w:t>
      </w:r>
      <w:r>
        <w:t>жанрами:</w:t>
      </w:r>
      <w:r>
        <w:rPr>
          <w:spacing w:val="-2"/>
        </w:rPr>
        <w:t xml:space="preserve"> </w:t>
      </w:r>
      <w:r>
        <w:t>песней,</w:t>
      </w:r>
      <w:r>
        <w:rPr>
          <w:spacing w:val="-3"/>
        </w:rPr>
        <w:t xml:space="preserve"> </w:t>
      </w:r>
      <w:r>
        <w:t>танцем,</w:t>
      </w:r>
      <w:r>
        <w:rPr>
          <w:spacing w:val="-2"/>
        </w:rPr>
        <w:t xml:space="preserve"> </w:t>
      </w:r>
      <w:r>
        <w:t>маршем;</w:t>
      </w:r>
    </w:p>
    <w:p w:rsidR="004C0F27" w:rsidRDefault="004C0F27" w:rsidP="00E12187">
      <w:pPr>
        <w:pStyle w:val="a3"/>
        <w:spacing w:line="276" w:lineRule="auto"/>
      </w:pPr>
      <w:r>
        <w:t>формировать у детей умение узнавать знакомые песни, пьесы; чувствовать характер музыки</w:t>
      </w:r>
      <w:r>
        <w:rPr>
          <w:spacing w:val="-57"/>
        </w:rPr>
        <w:t xml:space="preserve"> </w:t>
      </w:r>
      <w:r>
        <w:t>(веселый, бодрый, спокойный), эмоционально на нее реагировать; выражать свое настроение в</w:t>
      </w:r>
      <w:r>
        <w:rPr>
          <w:spacing w:val="1"/>
        </w:rPr>
        <w:t xml:space="preserve"> </w:t>
      </w:r>
      <w:r>
        <w:t>движении</w:t>
      </w:r>
      <w:r>
        <w:rPr>
          <w:spacing w:val="-3"/>
        </w:rPr>
        <w:t xml:space="preserve"> </w:t>
      </w:r>
      <w:r>
        <w:t>под музыку;</w:t>
      </w:r>
    </w:p>
    <w:p w:rsidR="004C0F27" w:rsidRDefault="004C0F27" w:rsidP="00E12187">
      <w:pPr>
        <w:pStyle w:val="a3"/>
        <w:spacing w:line="278" w:lineRule="auto"/>
      </w:pPr>
      <w:r>
        <w:t>учить детей петь простые народные песни, попевки, прибаутки, передавая их настроение и</w:t>
      </w:r>
      <w:r>
        <w:rPr>
          <w:spacing w:val="1"/>
        </w:rPr>
        <w:t xml:space="preserve"> </w:t>
      </w:r>
      <w:r>
        <w:t>характер;</w:t>
      </w:r>
    </w:p>
    <w:p w:rsidR="004C0F27" w:rsidRDefault="004C0F27" w:rsidP="00E12187">
      <w:pPr>
        <w:pStyle w:val="a3"/>
        <w:spacing w:line="276" w:lineRule="auto"/>
      </w:pPr>
      <w:r>
        <w:t>поддерживать детское экспериментирование с немузыкальными (шумовыми, природными)</w:t>
      </w:r>
      <w:r>
        <w:rPr>
          <w:spacing w:val="1"/>
        </w:rPr>
        <w:t xml:space="preserve"> </w:t>
      </w:r>
      <w:r>
        <w:t>и музыкальными звуками и исследования качеств музыкального звука: высоты, длительности,</w:t>
      </w:r>
      <w:r>
        <w:rPr>
          <w:spacing w:val="1"/>
        </w:rPr>
        <w:t xml:space="preserve"> </w:t>
      </w:r>
      <w:r>
        <w:t>динамики,</w:t>
      </w:r>
      <w:r>
        <w:rPr>
          <w:spacing w:val="-1"/>
        </w:rPr>
        <w:t xml:space="preserve"> </w:t>
      </w:r>
      <w:r>
        <w:t>тембра.</w:t>
      </w:r>
    </w:p>
    <w:p w:rsidR="004C0F27" w:rsidRPr="00ED2322" w:rsidRDefault="004C0F27" w:rsidP="00E12187">
      <w:pPr>
        <w:spacing w:after="0" w:line="275" w:lineRule="exact"/>
        <w:ind w:left="921"/>
        <w:jc w:val="both"/>
        <w:rPr>
          <w:rFonts w:ascii="Times New Roman" w:hAnsi="Times New Roman" w:cs="Times New Roman"/>
          <w:i/>
          <w:sz w:val="24"/>
        </w:rPr>
      </w:pPr>
      <w:r w:rsidRPr="00E12187">
        <w:rPr>
          <w:rFonts w:ascii="Times New Roman" w:hAnsi="Times New Roman" w:cs="Times New Roman"/>
          <w:i/>
          <w:sz w:val="24"/>
          <w:u w:val="single"/>
        </w:rPr>
        <w:t>Театрализованная</w:t>
      </w:r>
      <w:r w:rsidRPr="00E12187">
        <w:rPr>
          <w:rFonts w:ascii="Times New Roman" w:hAnsi="Times New Roman" w:cs="Times New Roman"/>
          <w:i/>
          <w:spacing w:val="-7"/>
          <w:sz w:val="24"/>
          <w:u w:val="single"/>
        </w:rPr>
        <w:t xml:space="preserve"> </w:t>
      </w:r>
      <w:r w:rsidRPr="00E12187">
        <w:rPr>
          <w:rFonts w:ascii="Times New Roman" w:hAnsi="Times New Roman" w:cs="Times New Roman"/>
          <w:i/>
          <w:sz w:val="24"/>
          <w:u w:val="single"/>
        </w:rPr>
        <w:t>деятельность</w:t>
      </w:r>
      <w:r w:rsidRPr="00ED2322">
        <w:rPr>
          <w:rFonts w:ascii="Times New Roman" w:hAnsi="Times New Roman" w:cs="Times New Roman"/>
          <w:i/>
          <w:sz w:val="24"/>
        </w:rPr>
        <w:t>:</w:t>
      </w:r>
    </w:p>
    <w:p w:rsidR="004C0F27" w:rsidRDefault="004C0F27" w:rsidP="00E12187">
      <w:pPr>
        <w:pStyle w:val="a3"/>
        <w:spacing w:line="276" w:lineRule="auto"/>
      </w:pPr>
      <w:r>
        <w:t>воспитывать</w:t>
      </w:r>
      <w:r>
        <w:rPr>
          <w:spacing w:val="1"/>
        </w:rPr>
        <w:t xml:space="preserve"> </w:t>
      </w:r>
      <w:r>
        <w:t>у</w:t>
      </w:r>
      <w:r>
        <w:rPr>
          <w:spacing w:val="1"/>
        </w:rPr>
        <w:t xml:space="preserve"> </w:t>
      </w:r>
      <w:r>
        <w:t>детей</w:t>
      </w:r>
      <w:r>
        <w:rPr>
          <w:spacing w:val="1"/>
        </w:rPr>
        <w:t xml:space="preserve"> </w:t>
      </w:r>
      <w:r>
        <w:t>устойчивый</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театрализованной</w:t>
      </w:r>
      <w:r>
        <w:rPr>
          <w:spacing w:val="60"/>
        </w:rPr>
        <w:t xml:space="preserve"> </w:t>
      </w:r>
      <w:r>
        <w:t>игре,</w:t>
      </w:r>
      <w:r>
        <w:rPr>
          <w:spacing w:val="60"/>
        </w:rPr>
        <w:t xml:space="preserve"> </w:t>
      </w:r>
      <w:r>
        <w:t>создавать</w:t>
      </w:r>
      <w:r>
        <w:rPr>
          <w:spacing w:val="1"/>
        </w:rPr>
        <w:t xml:space="preserve"> </w:t>
      </w:r>
      <w:r>
        <w:t>условия</w:t>
      </w:r>
      <w:r>
        <w:rPr>
          <w:spacing w:val="-1"/>
        </w:rPr>
        <w:t xml:space="preserve"> </w:t>
      </w:r>
      <w:r>
        <w:t>для ее</w:t>
      </w:r>
      <w:r>
        <w:rPr>
          <w:spacing w:val="-2"/>
        </w:rPr>
        <w:t xml:space="preserve"> </w:t>
      </w:r>
      <w:r>
        <w:t>проведения;</w:t>
      </w:r>
    </w:p>
    <w:p w:rsidR="004C0F27" w:rsidRDefault="004C0F27" w:rsidP="00E12187">
      <w:pPr>
        <w:pStyle w:val="a3"/>
        <w:spacing w:line="275" w:lineRule="exact"/>
        <w:ind w:left="921" w:firstLine="0"/>
      </w:pPr>
      <w:r>
        <w:lastRenderedPageBreak/>
        <w:t>формирование</w:t>
      </w:r>
      <w:r>
        <w:rPr>
          <w:spacing w:val="-6"/>
        </w:rPr>
        <w:t xml:space="preserve"> </w:t>
      </w:r>
      <w:r>
        <w:t>положительных,</w:t>
      </w:r>
      <w:r>
        <w:rPr>
          <w:spacing w:val="-4"/>
        </w:rPr>
        <w:t xml:space="preserve"> </w:t>
      </w:r>
      <w:r>
        <w:t>доброжелательных,</w:t>
      </w:r>
      <w:r>
        <w:rPr>
          <w:spacing w:val="-8"/>
        </w:rPr>
        <w:t xml:space="preserve"> </w:t>
      </w:r>
      <w:r>
        <w:t>коллективных</w:t>
      </w:r>
      <w:r>
        <w:rPr>
          <w:spacing w:val="-2"/>
        </w:rPr>
        <w:t xml:space="preserve"> </w:t>
      </w:r>
      <w:r>
        <w:t>взаимоотношений;</w:t>
      </w:r>
    </w:p>
    <w:p w:rsidR="004C0F27" w:rsidRDefault="004C0F27" w:rsidP="00E12187">
      <w:pPr>
        <w:pStyle w:val="a3"/>
        <w:spacing w:line="278" w:lineRule="auto"/>
        <w:ind w:firstLine="768"/>
      </w:pPr>
      <w:r>
        <w:t>формировать</w:t>
      </w:r>
      <w:r>
        <w:rPr>
          <w:spacing w:val="32"/>
        </w:rPr>
        <w:t xml:space="preserve"> </w:t>
      </w:r>
      <w:r>
        <w:t>умение</w:t>
      </w:r>
      <w:r>
        <w:rPr>
          <w:spacing w:val="29"/>
        </w:rPr>
        <w:t xml:space="preserve"> </w:t>
      </w:r>
      <w:r>
        <w:t>следить</w:t>
      </w:r>
      <w:r>
        <w:rPr>
          <w:spacing w:val="29"/>
        </w:rPr>
        <w:t xml:space="preserve"> </w:t>
      </w:r>
      <w:r>
        <w:t>за</w:t>
      </w:r>
      <w:r>
        <w:rPr>
          <w:spacing w:val="29"/>
        </w:rPr>
        <w:t xml:space="preserve"> </w:t>
      </w:r>
      <w:r>
        <w:t>развитием</w:t>
      </w:r>
      <w:r>
        <w:rPr>
          <w:spacing w:val="29"/>
        </w:rPr>
        <w:t xml:space="preserve"> </w:t>
      </w:r>
      <w:r>
        <w:t>действия</w:t>
      </w:r>
      <w:r>
        <w:rPr>
          <w:spacing w:val="30"/>
        </w:rPr>
        <w:t xml:space="preserve"> </w:t>
      </w:r>
      <w:r>
        <w:t>в</w:t>
      </w:r>
      <w:r>
        <w:rPr>
          <w:spacing w:val="27"/>
        </w:rPr>
        <w:t xml:space="preserve"> </w:t>
      </w:r>
      <w:r>
        <w:t>играх-драматизациях</w:t>
      </w:r>
      <w:r>
        <w:rPr>
          <w:spacing w:val="32"/>
        </w:rPr>
        <w:t xml:space="preserve"> </w:t>
      </w:r>
      <w:r>
        <w:t>и</w:t>
      </w:r>
      <w:r>
        <w:rPr>
          <w:spacing w:val="29"/>
        </w:rPr>
        <w:t xml:space="preserve"> </w:t>
      </w:r>
      <w:r>
        <w:t>кукольных</w:t>
      </w:r>
      <w:r>
        <w:rPr>
          <w:spacing w:val="-57"/>
        </w:rPr>
        <w:t xml:space="preserve"> </w:t>
      </w:r>
      <w:r>
        <w:t>спектаклях,</w:t>
      </w:r>
      <w:r>
        <w:rPr>
          <w:spacing w:val="-1"/>
        </w:rPr>
        <w:t xml:space="preserve"> </w:t>
      </w:r>
      <w:r>
        <w:t>созданных</w:t>
      </w:r>
      <w:r>
        <w:rPr>
          <w:spacing w:val="-1"/>
        </w:rPr>
        <w:t xml:space="preserve"> </w:t>
      </w:r>
      <w:r>
        <w:t>силами взрослых</w:t>
      </w:r>
      <w:r>
        <w:rPr>
          <w:spacing w:val="1"/>
        </w:rPr>
        <w:t xml:space="preserve"> </w:t>
      </w:r>
      <w:r>
        <w:t>и</w:t>
      </w:r>
      <w:r>
        <w:rPr>
          <w:spacing w:val="-1"/>
        </w:rPr>
        <w:t xml:space="preserve"> </w:t>
      </w:r>
      <w:r>
        <w:t>старших</w:t>
      </w:r>
      <w:r>
        <w:rPr>
          <w:spacing w:val="-1"/>
        </w:rPr>
        <w:t xml:space="preserve"> </w:t>
      </w:r>
      <w:r>
        <w:t>детей;</w:t>
      </w:r>
    </w:p>
    <w:p w:rsidR="004C0F27" w:rsidRDefault="004C0F27" w:rsidP="00E12187">
      <w:pPr>
        <w:pStyle w:val="a3"/>
        <w:spacing w:line="276" w:lineRule="auto"/>
      </w:pPr>
      <w:r>
        <w:t>учить</w:t>
      </w:r>
      <w:r>
        <w:rPr>
          <w:spacing w:val="13"/>
        </w:rPr>
        <w:t xml:space="preserve"> </w:t>
      </w:r>
      <w:r>
        <w:t>детей</w:t>
      </w:r>
      <w:r>
        <w:rPr>
          <w:spacing w:val="12"/>
        </w:rPr>
        <w:t xml:space="preserve"> </w:t>
      </w:r>
      <w:r>
        <w:t>имитировать</w:t>
      </w:r>
      <w:r>
        <w:rPr>
          <w:spacing w:val="13"/>
        </w:rPr>
        <w:t xml:space="preserve"> </w:t>
      </w:r>
      <w:r>
        <w:t>характерные</w:t>
      </w:r>
      <w:r>
        <w:rPr>
          <w:spacing w:val="10"/>
        </w:rPr>
        <w:t xml:space="preserve"> </w:t>
      </w:r>
      <w:r>
        <w:t>действия</w:t>
      </w:r>
      <w:r>
        <w:rPr>
          <w:spacing w:val="12"/>
        </w:rPr>
        <w:t xml:space="preserve"> </w:t>
      </w:r>
      <w:r>
        <w:t>персонажей</w:t>
      </w:r>
      <w:r>
        <w:rPr>
          <w:spacing w:val="13"/>
        </w:rPr>
        <w:t xml:space="preserve"> </w:t>
      </w:r>
      <w:r>
        <w:t>(птички</w:t>
      </w:r>
      <w:r>
        <w:rPr>
          <w:spacing w:val="13"/>
        </w:rPr>
        <w:t xml:space="preserve"> </w:t>
      </w:r>
      <w:r>
        <w:t>летают,</w:t>
      </w:r>
      <w:r>
        <w:rPr>
          <w:spacing w:val="12"/>
        </w:rPr>
        <w:t xml:space="preserve"> </w:t>
      </w:r>
      <w:r>
        <w:t>козленок</w:t>
      </w:r>
      <w:r>
        <w:rPr>
          <w:spacing w:val="-57"/>
        </w:rPr>
        <w:t xml:space="preserve"> </w:t>
      </w:r>
      <w:r>
        <w:t>скачет),</w:t>
      </w:r>
      <w:r>
        <w:rPr>
          <w:spacing w:val="-2"/>
        </w:rPr>
        <w:t xml:space="preserve"> </w:t>
      </w:r>
      <w:r>
        <w:t>передавать</w:t>
      </w:r>
      <w:r>
        <w:rPr>
          <w:spacing w:val="-1"/>
        </w:rPr>
        <w:t xml:space="preserve"> </w:t>
      </w:r>
      <w:r>
        <w:t>эмоциональное</w:t>
      </w:r>
      <w:r>
        <w:rPr>
          <w:spacing w:val="-3"/>
        </w:rPr>
        <w:t xml:space="preserve"> </w:t>
      </w:r>
      <w:r>
        <w:t>состояние</w:t>
      </w:r>
      <w:r>
        <w:rPr>
          <w:spacing w:val="-5"/>
        </w:rPr>
        <w:t xml:space="preserve"> </w:t>
      </w:r>
      <w:r>
        <w:t>человека</w:t>
      </w:r>
      <w:r>
        <w:rPr>
          <w:spacing w:val="-3"/>
        </w:rPr>
        <w:t xml:space="preserve"> </w:t>
      </w:r>
      <w:r>
        <w:t>(мимикой,</w:t>
      </w:r>
      <w:r>
        <w:rPr>
          <w:spacing w:val="-1"/>
        </w:rPr>
        <w:t xml:space="preserve"> </w:t>
      </w:r>
      <w:r>
        <w:t>позой,</w:t>
      </w:r>
      <w:r>
        <w:rPr>
          <w:spacing w:val="-2"/>
        </w:rPr>
        <w:t xml:space="preserve"> </w:t>
      </w:r>
      <w:r>
        <w:t>жестом,</w:t>
      </w:r>
      <w:r>
        <w:rPr>
          <w:spacing w:val="-2"/>
        </w:rPr>
        <w:t xml:space="preserve"> </w:t>
      </w:r>
      <w:r>
        <w:t>движением).</w:t>
      </w:r>
    </w:p>
    <w:p w:rsidR="004C0F27" w:rsidRDefault="004C0F27" w:rsidP="00E12187">
      <w:pPr>
        <w:pStyle w:val="a3"/>
        <w:spacing w:line="278" w:lineRule="auto"/>
      </w:pPr>
      <w:r>
        <w:t>познакомить</w:t>
      </w:r>
      <w:r>
        <w:rPr>
          <w:spacing w:val="40"/>
        </w:rPr>
        <w:t xml:space="preserve"> </w:t>
      </w:r>
      <w:r>
        <w:t>детей</w:t>
      </w:r>
      <w:r>
        <w:rPr>
          <w:spacing w:val="40"/>
        </w:rPr>
        <w:t xml:space="preserve"> </w:t>
      </w:r>
      <w:r>
        <w:t>с</w:t>
      </w:r>
      <w:r>
        <w:rPr>
          <w:spacing w:val="40"/>
        </w:rPr>
        <w:t xml:space="preserve"> </w:t>
      </w:r>
      <w:r>
        <w:t>различными</w:t>
      </w:r>
      <w:r>
        <w:rPr>
          <w:spacing w:val="40"/>
        </w:rPr>
        <w:t xml:space="preserve"> </w:t>
      </w:r>
      <w:r>
        <w:t>видами</w:t>
      </w:r>
      <w:r>
        <w:rPr>
          <w:spacing w:val="40"/>
        </w:rPr>
        <w:t xml:space="preserve"> </w:t>
      </w:r>
      <w:r>
        <w:t>театра</w:t>
      </w:r>
      <w:r>
        <w:rPr>
          <w:spacing w:val="39"/>
        </w:rPr>
        <w:t xml:space="preserve"> </w:t>
      </w:r>
      <w:r>
        <w:t>(кукольным,</w:t>
      </w:r>
      <w:r>
        <w:rPr>
          <w:spacing w:val="39"/>
        </w:rPr>
        <w:t xml:space="preserve"> </w:t>
      </w:r>
      <w:r>
        <w:t>настольным,</w:t>
      </w:r>
      <w:r>
        <w:rPr>
          <w:spacing w:val="39"/>
        </w:rPr>
        <w:t xml:space="preserve"> </w:t>
      </w:r>
      <w:r>
        <w:t>пальчиковым,</w:t>
      </w:r>
      <w:r>
        <w:rPr>
          <w:spacing w:val="-57"/>
        </w:rPr>
        <w:t xml:space="preserve"> </w:t>
      </w:r>
      <w:r>
        <w:t>театром</w:t>
      </w:r>
      <w:r>
        <w:rPr>
          <w:spacing w:val="-1"/>
        </w:rPr>
        <w:t xml:space="preserve"> </w:t>
      </w:r>
      <w:r>
        <w:t>теней, театром на</w:t>
      </w:r>
      <w:r>
        <w:rPr>
          <w:spacing w:val="-1"/>
        </w:rPr>
        <w:t xml:space="preserve"> </w:t>
      </w:r>
      <w:r>
        <w:t>фланелеграфе);</w:t>
      </w:r>
    </w:p>
    <w:p w:rsidR="004C0F27" w:rsidRDefault="004C0F27" w:rsidP="00E12187">
      <w:pPr>
        <w:pStyle w:val="a3"/>
        <w:spacing w:line="276" w:lineRule="auto"/>
        <w:ind w:left="983" w:hanging="3"/>
      </w:pPr>
      <w:r>
        <w:t>знакомить</w:t>
      </w:r>
      <w:r>
        <w:rPr>
          <w:spacing w:val="-5"/>
        </w:rPr>
        <w:t xml:space="preserve"> </w:t>
      </w:r>
      <w:r>
        <w:t>детей</w:t>
      </w:r>
      <w:r>
        <w:rPr>
          <w:spacing w:val="-5"/>
        </w:rPr>
        <w:t xml:space="preserve"> </w:t>
      </w:r>
      <w:r>
        <w:t>с</w:t>
      </w:r>
      <w:r>
        <w:rPr>
          <w:spacing w:val="-5"/>
        </w:rPr>
        <w:t xml:space="preserve"> </w:t>
      </w:r>
      <w:r>
        <w:t>приемами</w:t>
      </w:r>
      <w:r>
        <w:rPr>
          <w:spacing w:val="-5"/>
        </w:rPr>
        <w:t xml:space="preserve"> </w:t>
      </w:r>
      <w:r>
        <w:t>вождения</w:t>
      </w:r>
      <w:r>
        <w:rPr>
          <w:spacing w:val="-4"/>
        </w:rPr>
        <w:t xml:space="preserve"> </w:t>
      </w:r>
      <w:r>
        <w:t>настольных</w:t>
      </w:r>
      <w:r>
        <w:rPr>
          <w:spacing w:val="-3"/>
        </w:rPr>
        <w:t xml:space="preserve"> </w:t>
      </w:r>
      <w:r>
        <w:t>кукол;</w:t>
      </w:r>
      <w:r>
        <w:rPr>
          <w:spacing w:val="-57"/>
        </w:rPr>
        <w:t xml:space="preserve"> </w:t>
      </w:r>
      <w:r>
        <w:t>учить сопровождать движения</w:t>
      </w:r>
      <w:r>
        <w:rPr>
          <w:spacing w:val="-1"/>
        </w:rPr>
        <w:t xml:space="preserve"> </w:t>
      </w:r>
      <w:r>
        <w:t>простой</w:t>
      </w:r>
      <w:r>
        <w:rPr>
          <w:spacing w:val="-1"/>
        </w:rPr>
        <w:t xml:space="preserve"> </w:t>
      </w:r>
      <w:r>
        <w:t>песенкой;</w:t>
      </w:r>
    </w:p>
    <w:p w:rsidR="004C0F27" w:rsidRDefault="004C0F27" w:rsidP="00E12187">
      <w:pPr>
        <w:pStyle w:val="a3"/>
        <w:spacing w:line="278" w:lineRule="auto"/>
      </w:pPr>
      <w:r>
        <w:t>вызывать</w:t>
      </w:r>
      <w:r>
        <w:rPr>
          <w:spacing w:val="55"/>
        </w:rPr>
        <w:t xml:space="preserve"> </w:t>
      </w:r>
      <w:r>
        <w:t>желание</w:t>
      </w:r>
      <w:r>
        <w:rPr>
          <w:spacing w:val="53"/>
        </w:rPr>
        <w:t xml:space="preserve"> </w:t>
      </w:r>
      <w:r>
        <w:t>действовать</w:t>
      </w:r>
      <w:r>
        <w:rPr>
          <w:spacing w:val="56"/>
        </w:rPr>
        <w:t xml:space="preserve"> </w:t>
      </w:r>
      <w:r>
        <w:t>с</w:t>
      </w:r>
      <w:r>
        <w:rPr>
          <w:spacing w:val="53"/>
        </w:rPr>
        <w:t xml:space="preserve"> </w:t>
      </w:r>
      <w:r>
        <w:t>элементами</w:t>
      </w:r>
      <w:r>
        <w:rPr>
          <w:spacing w:val="55"/>
        </w:rPr>
        <w:t xml:space="preserve"> </w:t>
      </w:r>
      <w:r>
        <w:t>костюмов</w:t>
      </w:r>
      <w:r>
        <w:rPr>
          <w:spacing w:val="54"/>
        </w:rPr>
        <w:t xml:space="preserve"> </w:t>
      </w:r>
      <w:r>
        <w:t>(шапочки,</w:t>
      </w:r>
      <w:r>
        <w:rPr>
          <w:spacing w:val="54"/>
        </w:rPr>
        <w:t xml:space="preserve"> </w:t>
      </w:r>
      <w:r>
        <w:t>воротнички</w:t>
      </w:r>
      <w:r>
        <w:rPr>
          <w:spacing w:val="56"/>
        </w:rPr>
        <w:t xml:space="preserve"> </w:t>
      </w:r>
      <w:r>
        <w:t>и</w:t>
      </w:r>
      <w:r>
        <w:rPr>
          <w:spacing w:val="55"/>
        </w:rPr>
        <w:t xml:space="preserve"> </w:t>
      </w:r>
      <w:r>
        <w:t>т.д.)</w:t>
      </w:r>
      <w:r>
        <w:rPr>
          <w:spacing w:val="51"/>
        </w:rPr>
        <w:t xml:space="preserve"> </w:t>
      </w:r>
      <w:r>
        <w:t>и</w:t>
      </w:r>
      <w:r>
        <w:rPr>
          <w:spacing w:val="-57"/>
        </w:rPr>
        <w:t xml:space="preserve"> </w:t>
      </w:r>
      <w:r>
        <w:t>атрибутами</w:t>
      </w:r>
      <w:r>
        <w:rPr>
          <w:spacing w:val="-1"/>
        </w:rPr>
        <w:t xml:space="preserve"> </w:t>
      </w:r>
      <w:r>
        <w:t>как внешними символами роли;</w:t>
      </w:r>
    </w:p>
    <w:p w:rsidR="004C0F27" w:rsidRDefault="004C0F27" w:rsidP="00E12187">
      <w:pPr>
        <w:pStyle w:val="a3"/>
        <w:spacing w:line="276" w:lineRule="auto"/>
      </w:pPr>
      <w:r>
        <w:t>формировать</w:t>
      </w:r>
      <w:r>
        <w:rPr>
          <w:spacing w:val="6"/>
        </w:rPr>
        <w:t xml:space="preserve"> </w:t>
      </w:r>
      <w:r>
        <w:t>у</w:t>
      </w:r>
      <w:r>
        <w:rPr>
          <w:spacing w:val="-3"/>
        </w:rPr>
        <w:t xml:space="preserve"> </w:t>
      </w:r>
      <w:r>
        <w:t>детей</w:t>
      </w:r>
      <w:r>
        <w:rPr>
          <w:spacing w:val="3"/>
        </w:rPr>
        <w:t xml:space="preserve"> </w:t>
      </w:r>
      <w:r>
        <w:t>интонационную</w:t>
      </w:r>
      <w:r>
        <w:rPr>
          <w:spacing w:val="5"/>
        </w:rPr>
        <w:t xml:space="preserve"> </w:t>
      </w:r>
      <w:r>
        <w:t>выразительность</w:t>
      </w:r>
      <w:r>
        <w:rPr>
          <w:spacing w:val="4"/>
        </w:rPr>
        <w:t xml:space="preserve"> </w:t>
      </w:r>
      <w:r>
        <w:t>речи</w:t>
      </w:r>
      <w:r>
        <w:rPr>
          <w:spacing w:val="3"/>
        </w:rPr>
        <w:t xml:space="preserve"> </w:t>
      </w:r>
      <w:r>
        <w:t>в</w:t>
      </w:r>
      <w:r>
        <w:rPr>
          <w:spacing w:val="2"/>
        </w:rPr>
        <w:t xml:space="preserve"> </w:t>
      </w:r>
      <w:r>
        <w:t>процессе</w:t>
      </w:r>
      <w:r>
        <w:rPr>
          <w:spacing w:val="2"/>
        </w:rPr>
        <w:t xml:space="preserve"> </w:t>
      </w:r>
      <w:r>
        <w:t>театрально-игровой</w:t>
      </w:r>
      <w:r>
        <w:rPr>
          <w:spacing w:val="-57"/>
        </w:rPr>
        <w:t xml:space="preserve"> </w:t>
      </w:r>
      <w:r>
        <w:t>деятельности;</w:t>
      </w:r>
    </w:p>
    <w:p w:rsidR="004C0F27" w:rsidRDefault="004C0F27" w:rsidP="00E12187">
      <w:pPr>
        <w:pStyle w:val="a3"/>
        <w:spacing w:line="275" w:lineRule="exact"/>
        <w:ind w:left="921" w:firstLine="0"/>
      </w:pPr>
      <w:r>
        <w:t>развивать у</w:t>
      </w:r>
      <w:r>
        <w:rPr>
          <w:spacing w:val="-6"/>
        </w:rPr>
        <w:t xml:space="preserve"> </w:t>
      </w:r>
      <w:r>
        <w:t>детей</w:t>
      </w:r>
      <w:r>
        <w:rPr>
          <w:spacing w:val="-2"/>
        </w:rPr>
        <w:t xml:space="preserve"> </w:t>
      </w:r>
      <w:r>
        <w:t>диалогическую</w:t>
      </w:r>
      <w:r>
        <w:rPr>
          <w:spacing w:val="-2"/>
        </w:rPr>
        <w:t xml:space="preserve"> </w:t>
      </w:r>
      <w:r>
        <w:t>речь</w:t>
      </w:r>
      <w:r>
        <w:rPr>
          <w:spacing w:val="-2"/>
        </w:rPr>
        <w:t xml:space="preserve"> </w:t>
      </w:r>
      <w:r>
        <w:t>в</w:t>
      </w:r>
      <w:r>
        <w:rPr>
          <w:spacing w:val="-3"/>
        </w:rPr>
        <w:t xml:space="preserve"> </w:t>
      </w:r>
      <w:r>
        <w:t>процессе</w:t>
      </w:r>
      <w:r>
        <w:rPr>
          <w:spacing w:val="-3"/>
        </w:rPr>
        <w:t xml:space="preserve"> </w:t>
      </w:r>
      <w:r>
        <w:t>театрально-игровой</w:t>
      </w:r>
      <w:r>
        <w:rPr>
          <w:spacing w:val="-4"/>
        </w:rPr>
        <w:t xml:space="preserve"> </w:t>
      </w:r>
      <w:r>
        <w:t>деятельности;</w:t>
      </w:r>
    </w:p>
    <w:p w:rsidR="004C0F27" w:rsidRDefault="004C0F27" w:rsidP="00E12187">
      <w:pPr>
        <w:pStyle w:val="a3"/>
        <w:spacing w:line="276" w:lineRule="auto"/>
      </w:pPr>
      <w:r>
        <w:t>формировать</w:t>
      </w:r>
      <w:r>
        <w:rPr>
          <w:spacing w:val="19"/>
        </w:rPr>
        <w:t xml:space="preserve"> </w:t>
      </w:r>
      <w:r>
        <w:t>у</w:t>
      </w:r>
      <w:r>
        <w:rPr>
          <w:spacing w:val="9"/>
        </w:rPr>
        <w:t xml:space="preserve"> </w:t>
      </w:r>
      <w:r>
        <w:t>детей</w:t>
      </w:r>
      <w:r>
        <w:rPr>
          <w:spacing w:val="19"/>
        </w:rPr>
        <w:t xml:space="preserve"> </w:t>
      </w:r>
      <w:r>
        <w:t>умение</w:t>
      </w:r>
      <w:r>
        <w:rPr>
          <w:spacing w:val="16"/>
        </w:rPr>
        <w:t xml:space="preserve"> </w:t>
      </w:r>
      <w:r>
        <w:t>следить</w:t>
      </w:r>
      <w:r>
        <w:rPr>
          <w:spacing w:val="16"/>
        </w:rPr>
        <w:t xml:space="preserve"> </w:t>
      </w:r>
      <w:r>
        <w:t>за</w:t>
      </w:r>
      <w:r>
        <w:rPr>
          <w:spacing w:val="15"/>
        </w:rPr>
        <w:t xml:space="preserve"> </w:t>
      </w:r>
      <w:r>
        <w:t>развитием</w:t>
      </w:r>
      <w:r>
        <w:rPr>
          <w:spacing w:val="16"/>
        </w:rPr>
        <w:t xml:space="preserve"> </w:t>
      </w:r>
      <w:r>
        <w:t>действия</w:t>
      </w:r>
      <w:r>
        <w:rPr>
          <w:spacing w:val="15"/>
        </w:rPr>
        <w:t xml:space="preserve"> </w:t>
      </w:r>
      <w:r>
        <w:t>в</w:t>
      </w:r>
      <w:r>
        <w:rPr>
          <w:spacing w:val="14"/>
        </w:rPr>
        <w:t xml:space="preserve"> </w:t>
      </w:r>
      <w:r>
        <w:t>драматизациях</w:t>
      </w:r>
      <w:r>
        <w:rPr>
          <w:spacing w:val="16"/>
        </w:rPr>
        <w:t xml:space="preserve"> </w:t>
      </w:r>
      <w:r>
        <w:t>и</w:t>
      </w:r>
      <w:r>
        <w:rPr>
          <w:spacing w:val="14"/>
        </w:rPr>
        <w:t xml:space="preserve"> </w:t>
      </w:r>
      <w:r>
        <w:t>кукольных</w:t>
      </w:r>
      <w:r>
        <w:rPr>
          <w:spacing w:val="-57"/>
        </w:rPr>
        <w:t xml:space="preserve"> </w:t>
      </w:r>
      <w:r>
        <w:t>спектаклях;</w:t>
      </w:r>
    </w:p>
    <w:p w:rsidR="004C0F27" w:rsidRDefault="004C0F27" w:rsidP="00E12187">
      <w:pPr>
        <w:pStyle w:val="a3"/>
        <w:tabs>
          <w:tab w:val="left" w:pos="2521"/>
          <w:tab w:val="left" w:pos="2881"/>
          <w:tab w:val="left" w:pos="3701"/>
          <w:tab w:val="left" w:pos="4684"/>
          <w:tab w:val="left" w:pos="6293"/>
          <w:tab w:val="left" w:pos="8531"/>
          <w:tab w:val="left" w:pos="10065"/>
        </w:tabs>
        <w:spacing w:line="276" w:lineRule="auto"/>
      </w:pPr>
      <w:r>
        <w:t>формировать</w:t>
      </w:r>
      <w:r>
        <w:tab/>
        <w:t>у</w:t>
      </w:r>
      <w:r>
        <w:tab/>
        <w:t>детей</w:t>
      </w:r>
      <w:r>
        <w:tab/>
        <w:t>умение</w:t>
      </w:r>
      <w:r>
        <w:tab/>
        <w:t>испо</w:t>
      </w:r>
      <w:r w:rsidR="00E12187">
        <w:t>льзовать</w:t>
      </w:r>
      <w:r w:rsidR="00E12187">
        <w:tab/>
        <w:t xml:space="preserve"> импровизационные</w:t>
      </w:r>
      <w:r w:rsidR="00E12187">
        <w:tab/>
        <w:t xml:space="preserve"> формы </w:t>
      </w:r>
      <w:r>
        <w:rPr>
          <w:spacing w:val="-1"/>
        </w:rPr>
        <w:t>диалогов</w:t>
      </w:r>
      <w:r>
        <w:rPr>
          <w:spacing w:val="-57"/>
        </w:rPr>
        <w:t xml:space="preserve"> </w:t>
      </w:r>
      <w:r>
        <w:t>действующих</w:t>
      </w:r>
      <w:r>
        <w:rPr>
          <w:spacing w:val="1"/>
        </w:rPr>
        <w:t xml:space="preserve"> </w:t>
      </w:r>
      <w:r>
        <w:t>лиц в</w:t>
      </w:r>
      <w:r>
        <w:rPr>
          <w:spacing w:val="-1"/>
        </w:rPr>
        <w:t xml:space="preserve"> </w:t>
      </w:r>
      <w:r>
        <w:t>хорошо знакомых</w:t>
      </w:r>
      <w:r>
        <w:rPr>
          <w:spacing w:val="1"/>
        </w:rPr>
        <w:t xml:space="preserve"> </w:t>
      </w:r>
      <w:r>
        <w:t>сказках.</w:t>
      </w:r>
    </w:p>
    <w:p w:rsidR="004C0F27" w:rsidRPr="00ED2322" w:rsidRDefault="004C0F27" w:rsidP="00E12187">
      <w:pPr>
        <w:spacing w:after="0" w:line="275" w:lineRule="exact"/>
        <w:ind w:left="921"/>
        <w:jc w:val="both"/>
        <w:rPr>
          <w:rFonts w:ascii="Times New Roman" w:hAnsi="Times New Roman" w:cs="Times New Roman"/>
          <w:i/>
          <w:sz w:val="24"/>
        </w:rPr>
      </w:pPr>
      <w:r w:rsidRPr="00E12187">
        <w:rPr>
          <w:rFonts w:ascii="Times New Roman" w:hAnsi="Times New Roman" w:cs="Times New Roman"/>
          <w:i/>
          <w:sz w:val="24"/>
          <w:u w:val="single"/>
        </w:rPr>
        <w:t>Культурно-досуговая</w:t>
      </w:r>
      <w:r w:rsidRPr="00E12187">
        <w:rPr>
          <w:rFonts w:ascii="Times New Roman" w:hAnsi="Times New Roman" w:cs="Times New Roman"/>
          <w:i/>
          <w:spacing w:val="-10"/>
          <w:sz w:val="24"/>
          <w:u w:val="single"/>
        </w:rPr>
        <w:t xml:space="preserve"> </w:t>
      </w:r>
      <w:r w:rsidRPr="00E12187">
        <w:rPr>
          <w:rFonts w:ascii="Times New Roman" w:hAnsi="Times New Roman" w:cs="Times New Roman"/>
          <w:i/>
          <w:sz w:val="24"/>
          <w:u w:val="single"/>
        </w:rPr>
        <w:t>деятельность</w:t>
      </w:r>
      <w:r w:rsidRPr="00ED2322">
        <w:rPr>
          <w:rFonts w:ascii="Times New Roman" w:hAnsi="Times New Roman" w:cs="Times New Roman"/>
          <w:i/>
          <w:sz w:val="24"/>
        </w:rPr>
        <w:t>:</w:t>
      </w:r>
    </w:p>
    <w:p w:rsidR="004C0F27" w:rsidRDefault="004C0F27" w:rsidP="00E12187">
      <w:pPr>
        <w:pStyle w:val="a3"/>
        <w:spacing w:line="276" w:lineRule="auto"/>
        <w:ind w:firstLine="768"/>
      </w:pPr>
      <w:r>
        <w:t>способствовать</w:t>
      </w:r>
      <w:r>
        <w:rPr>
          <w:spacing w:val="55"/>
        </w:rPr>
        <w:t xml:space="preserve"> </w:t>
      </w:r>
      <w:r>
        <w:t>организации</w:t>
      </w:r>
      <w:r>
        <w:rPr>
          <w:spacing w:val="55"/>
        </w:rPr>
        <w:t xml:space="preserve"> </w:t>
      </w:r>
      <w:r>
        <w:t>культурно-досуговой</w:t>
      </w:r>
      <w:r>
        <w:rPr>
          <w:spacing w:val="54"/>
        </w:rPr>
        <w:t xml:space="preserve"> </w:t>
      </w:r>
      <w:r>
        <w:t>деятельности</w:t>
      </w:r>
      <w:r>
        <w:rPr>
          <w:spacing w:val="56"/>
        </w:rPr>
        <w:t xml:space="preserve"> </w:t>
      </w:r>
      <w:r>
        <w:t>детей</w:t>
      </w:r>
      <w:r>
        <w:rPr>
          <w:spacing w:val="55"/>
        </w:rPr>
        <w:t xml:space="preserve"> </w:t>
      </w:r>
      <w:r>
        <w:t>по</w:t>
      </w:r>
      <w:r>
        <w:rPr>
          <w:spacing w:val="54"/>
        </w:rPr>
        <w:t xml:space="preserve"> </w:t>
      </w:r>
      <w:r>
        <w:t>интересам,</w:t>
      </w:r>
      <w:r>
        <w:rPr>
          <w:spacing w:val="-57"/>
        </w:rPr>
        <w:t xml:space="preserve"> </w:t>
      </w:r>
      <w:r>
        <w:t>обеспечивая</w:t>
      </w:r>
      <w:r>
        <w:rPr>
          <w:spacing w:val="-1"/>
        </w:rPr>
        <w:t xml:space="preserve"> </w:t>
      </w:r>
      <w:r>
        <w:t>эмоциональное</w:t>
      </w:r>
      <w:r>
        <w:rPr>
          <w:spacing w:val="1"/>
        </w:rPr>
        <w:t xml:space="preserve"> </w:t>
      </w:r>
      <w:r>
        <w:t>благополучие</w:t>
      </w:r>
      <w:r>
        <w:rPr>
          <w:spacing w:val="-1"/>
        </w:rPr>
        <w:t xml:space="preserve"> </w:t>
      </w:r>
      <w:r>
        <w:t>и отдых;</w:t>
      </w:r>
    </w:p>
    <w:p w:rsidR="004C0F27" w:rsidRDefault="004C0F27" w:rsidP="00CE751E">
      <w:pPr>
        <w:pStyle w:val="a3"/>
        <w:spacing w:line="278" w:lineRule="auto"/>
        <w:ind w:left="921" w:firstLine="637"/>
      </w:pPr>
      <w:r>
        <w:t>учить организовывать свободное время с интересом;</w:t>
      </w:r>
      <w:r>
        <w:rPr>
          <w:spacing w:val="1"/>
        </w:rPr>
        <w:t xml:space="preserve"> </w:t>
      </w:r>
      <w:r>
        <w:t>создавать</w:t>
      </w:r>
      <w:r>
        <w:rPr>
          <w:spacing w:val="1"/>
        </w:rPr>
        <w:t xml:space="preserve"> </w:t>
      </w:r>
      <w:r>
        <w:t>условия</w:t>
      </w:r>
      <w:r>
        <w:rPr>
          <w:spacing w:val="-2"/>
        </w:rPr>
        <w:t xml:space="preserve"> </w:t>
      </w:r>
      <w:r w:rsidR="00CE751E">
        <w:t xml:space="preserve">для </w:t>
      </w:r>
      <w:r>
        <w:t>активного</w:t>
      </w:r>
      <w:r>
        <w:rPr>
          <w:spacing w:val="-5"/>
        </w:rPr>
        <w:t xml:space="preserve"> </w:t>
      </w:r>
      <w:r>
        <w:t>и</w:t>
      </w:r>
      <w:r>
        <w:rPr>
          <w:spacing w:val="-2"/>
        </w:rPr>
        <w:t xml:space="preserve"> </w:t>
      </w:r>
      <w:r>
        <w:t>пассивного</w:t>
      </w:r>
      <w:r>
        <w:rPr>
          <w:spacing w:val="-5"/>
        </w:rPr>
        <w:t xml:space="preserve"> </w:t>
      </w:r>
      <w:r>
        <w:t>отдыха;</w:t>
      </w:r>
    </w:p>
    <w:p w:rsidR="004C0F27" w:rsidRDefault="004C0F27" w:rsidP="00CE751E">
      <w:pPr>
        <w:pStyle w:val="a3"/>
        <w:spacing w:line="276" w:lineRule="auto"/>
        <w:ind w:left="284" w:firstLine="697"/>
      </w:pPr>
      <w:r>
        <w:t>создавать атмосферу эмоционального благополучия в культурно-досуговой деятельности;</w:t>
      </w:r>
      <w:r>
        <w:rPr>
          <w:spacing w:val="1"/>
        </w:rPr>
        <w:t xml:space="preserve"> </w:t>
      </w:r>
      <w:r>
        <w:t>развивать</w:t>
      </w:r>
      <w:r>
        <w:rPr>
          <w:spacing w:val="59"/>
        </w:rPr>
        <w:t xml:space="preserve"> </w:t>
      </w:r>
      <w:r>
        <w:t>интерес</w:t>
      </w:r>
      <w:r>
        <w:rPr>
          <w:spacing w:val="57"/>
        </w:rPr>
        <w:t xml:space="preserve"> </w:t>
      </w:r>
      <w:r>
        <w:t>к</w:t>
      </w:r>
      <w:r>
        <w:rPr>
          <w:spacing w:val="59"/>
        </w:rPr>
        <w:t xml:space="preserve"> </w:t>
      </w:r>
      <w:r>
        <w:t>просмотру</w:t>
      </w:r>
      <w:r>
        <w:rPr>
          <w:spacing w:val="53"/>
        </w:rPr>
        <w:t xml:space="preserve"> </w:t>
      </w:r>
      <w:r>
        <w:t>кукольных</w:t>
      </w:r>
      <w:r>
        <w:rPr>
          <w:spacing w:val="59"/>
        </w:rPr>
        <w:t xml:space="preserve"> </w:t>
      </w:r>
      <w:r>
        <w:t>спектаклей,</w:t>
      </w:r>
      <w:r>
        <w:rPr>
          <w:spacing w:val="56"/>
        </w:rPr>
        <w:t xml:space="preserve"> </w:t>
      </w:r>
      <w:r>
        <w:t>прослушиванию</w:t>
      </w:r>
      <w:r>
        <w:rPr>
          <w:spacing w:val="58"/>
        </w:rPr>
        <w:t xml:space="preserve"> </w:t>
      </w:r>
      <w:r>
        <w:t>музыкальных</w:t>
      </w:r>
      <w:r>
        <w:rPr>
          <w:spacing w:val="58"/>
        </w:rPr>
        <w:t xml:space="preserve"> </w:t>
      </w:r>
      <w:r>
        <w:t>и</w:t>
      </w:r>
      <w:r w:rsidR="00CE751E">
        <w:t xml:space="preserve">  </w:t>
      </w:r>
      <w:r>
        <w:t>литературных</w:t>
      </w:r>
      <w:r>
        <w:rPr>
          <w:spacing w:val="-6"/>
        </w:rPr>
        <w:t xml:space="preserve"> </w:t>
      </w:r>
      <w:r>
        <w:t>произведений.</w:t>
      </w:r>
    </w:p>
    <w:p w:rsidR="004C0F27" w:rsidRDefault="004C0F27" w:rsidP="00E12187">
      <w:pPr>
        <w:pStyle w:val="a3"/>
        <w:ind w:left="981" w:firstLine="0"/>
      </w:pPr>
      <w:r>
        <w:t>Формировать</w:t>
      </w:r>
      <w:r>
        <w:rPr>
          <w:spacing w:val="-2"/>
        </w:rPr>
        <w:t xml:space="preserve"> </w:t>
      </w:r>
      <w:r>
        <w:t>желание</w:t>
      </w:r>
      <w:r>
        <w:rPr>
          <w:spacing w:val="-4"/>
        </w:rPr>
        <w:t xml:space="preserve"> </w:t>
      </w:r>
      <w:r>
        <w:t>участвовать</w:t>
      </w:r>
      <w:r>
        <w:rPr>
          <w:spacing w:val="-1"/>
        </w:rPr>
        <w:t xml:space="preserve"> </w:t>
      </w:r>
      <w:r>
        <w:t>в</w:t>
      </w:r>
      <w:r>
        <w:rPr>
          <w:spacing w:val="-4"/>
        </w:rPr>
        <w:t xml:space="preserve"> </w:t>
      </w:r>
      <w:r>
        <w:t>праздниках и</w:t>
      </w:r>
      <w:r>
        <w:rPr>
          <w:spacing w:val="-3"/>
        </w:rPr>
        <w:t xml:space="preserve"> </w:t>
      </w:r>
      <w:r>
        <w:t>развлечениях;</w:t>
      </w:r>
    </w:p>
    <w:p w:rsidR="004C0F27" w:rsidRDefault="004C0F27" w:rsidP="00E12187">
      <w:pPr>
        <w:pStyle w:val="a3"/>
        <w:spacing w:line="276" w:lineRule="auto"/>
        <w:ind w:firstLine="768"/>
      </w:pPr>
      <w:r>
        <w:t>формировать</w:t>
      </w:r>
      <w:r>
        <w:rPr>
          <w:spacing w:val="1"/>
        </w:rPr>
        <w:t xml:space="preserve"> </w:t>
      </w:r>
      <w:r>
        <w:t>основы</w:t>
      </w:r>
      <w:r>
        <w:rPr>
          <w:spacing w:val="1"/>
        </w:rPr>
        <w:t xml:space="preserve"> </w:t>
      </w:r>
      <w:r>
        <w:t>праздничной</w:t>
      </w:r>
      <w:r>
        <w:rPr>
          <w:spacing w:val="1"/>
        </w:rPr>
        <w:t xml:space="preserve"> </w:t>
      </w:r>
      <w:r>
        <w:t>культуры</w:t>
      </w:r>
      <w:r>
        <w:rPr>
          <w:spacing w:val="1"/>
        </w:rPr>
        <w:t xml:space="preserve"> </w:t>
      </w:r>
      <w:r>
        <w:t>и</w:t>
      </w:r>
      <w:r>
        <w:rPr>
          <w:spacing w:val="1"/>
        </w:rPr>
        <w:t xml:space="preserve"> </w:t>
      </w:r>
      <w:r>
        <w:t>навыки</w:t>
      </w:r>
      <w:r>
        <w:rPr>
          <w:spacing w:val="1"/>
        </w:rPr>
        <w:t xml:space="preserve"> </w:t>
      </w:r>
      <w:r>
        <w:t>общения</w:t>
      </w:r>
      <w:r>
        <w:rPr>
          <w:spacing w:val="1"/>
        </w:rPr>
        <w:t xml:space="preserve"> </w:t>
      </w:r>
      <w:r>
        <w:t>в</w:t>
      </w:r>
      <w:r>
        <w:rPr>
          <w:spacing w:val="1"/>
        </w:rPr>
        <w:t xml:space="preserve"> </w:t>
      </w:r>
      <w:r>
        <w:t>ходе</w:t>
      </w:r>
      <w:r>
        <w:rPr>
          <w:spacing w:val="1"/>
        </w:rPr>
        <w:t xml:space="preserve"> </w:t>
      </w:r>
      <w:r>
        <w:t>праздника</w:t>
      </w:r>
      <w:r>
        <w:rPr>
          <w:spacing w:val="1"/>
        </w:rPr>
        <w:t xml:space="preserve"> </w:t>
      </w:r>
      <w:r>
        <w:t>и</w:t>
      </w:r>
      <w:r>
        <w:rPr>
          <w:spacing w:val="1"/>
        </w:rPr>
        <w:t xml:space="preserve"> </w:t>
      </w:r>
      <w:r>
        <w:t>развлечения.</w:t>
      </w:r>
    </w:p>
    <w:p w:rsidR="004C0F27" w:rsidRDefault="004C0F27" w:rsidP="00E12187">
      <w:pPr>
        <w:pStyle w:val="Heading2"/>
      </w:pPr>
      <w:r>
        <w:t>Содержание</w:t>
      </w:r>
      <w:r>
        <w:rPr>
          <w:spacing w:val="-6"/>
        </w:rPr>
        <w:t xml:space="preserve"> </w:t>
      </w:r>
      <w:r>
        <w:t>образовательной</w:t>
      </w:r>
      <w:r>
        <w:rPr>
          <w:spacing w:val="-4"/>
        </w:rPr>
        <w:t xml:space="preserve"> </w:t>
      </w:r>
      <w:r>
        <w:t>деятельности</w:t>
      </w:r>
    </w:p>
    <w:p w:rsidR="004C0F27" w:rsidRPr="00ED2322" w:rsidRDefault="004C0F27" w:rsidP="00E12187">
      <w:pPr>
        <w:spacing w:after="0"/>
        <w:ind w:left="921"/>
        <w:jc w:val="both"/>
        <w:rPr>
          <w:rFonts w:ascii="Times New Roman" w:hAnsi="Times New Roman" w:cs="Times New Roman"/>
          <w:i/>
          <w:sz w:val="24"/>
        </w:rPr>
      </w:pPr>
      <w:r w:rsidRPr="00E12187">
        <w:rPr>
          <w:rFonts w:ascii="Times New Roman" w:hAnsi="Times New Roman" w:cs="Times New Roman"/>
          <w:i/>
          <w:sz w:val="24"/>
          <w:u w:val="single"/>
        </w:rPr>
        <w:t>Приобщение</w:t>
      </w:r>
      <w:r w:rsidRPr="00E12187">
        <w:rPr>
          <w:rFonts w:ascii="Times New Roman" w:hAnsi="Times New Roman" w:cs="Times New Roman"/>
          <w:i/>
          <w:spacing w:val="-5"/>
          <w:sz w:val="24"/>
          <w:u w:val="single"/>
        </w:rPr>
        <w:t xml:space="preserve"> </w:t>
      </w:r>
      <w:r w:rsidRPr="00E12187">
        <w:rPr>
          <w:rFonts w:ascii="Times New Roman" w:hAnsi="Times New Roman" w:cs="Times New Roman"/>
          <w:i/>
          <w:sz w:val="24"/>
          <w:u w:val="single"/>
        </w:rPr>
        <w:t>к</w:t>
      </w:r>
      <w:r w:rsidRPr="00E12187">
        <w:rPr>
          <w:rFonts w:ascii="Times New Roman" w:hAnsi="Times New Roman" w:cs="Times New Roman"/>
          <w:i/>
          <w:spacing w:val="-3"/>
          <w:sz w:val="24"/>
          <w:u w:val="single"/>
        </w:rPr>
        <w:t xml:space="preserve"> </w:t>
      </w:r>
      <w:r w:rsidRPr="00E12187">
        <w:rPr>
          <w:rFonts w:ascii="Times New Roman" w:hAnsi="Times New Roman" w:cs="Times New Roman"/>
          <w:i/>
          <w:sz w:val="24"/>
          <w:u w:val="single"/>
        </w:rPr>
        <w:t>искусству</w:t>
      </w:r>
      <w:r w:rsidRPr="00ED2322">
        <w:rPr>
          <w:rFonts w:ascii="Times New Roman" w:hAnsi="Times New Roman" w:cs="Times New Roman"/>
          <w:i/>
          <w:sz w:val="24"/>
        </w:rPr>
        <w:t>.</w:t>
      </w:r>
    </w:p>
    <w:p w:rsidR="004C0F27" w:rsidRDefault="004C0F27" w:rsidP="00E12187">
      <w:pPr>
        <w:pStyle w:val="a3"/>
        <w:spacing w:line="276" w:lineRule="auto"/>
      </w:pPr>
      <w:r>
        <w:t>Педагог</w:t>
      </w:r>
      <w:r>
        <w:rPr>
          <w:spacing w:val="1"/>
        </w:rPr>
        <w:t xml:space="preserve"> </w:t>
      </w:r>
      <w:r>
        <w:t>подводит</w:t>
      </w:r>
      <w:r>
        <w:rPr>
          <w:spacing w:val="1"/>
        </w:rPr>
        <w:t xml:space="preserve"> </w:t>
      </w:r>
      <w:r>
        <w:t>детей</w:t>
      </w:r>
      <w:r>
        <w:rPr>
          <w:spacing w:val="1"/>
        </w:rPr>
        <w:t xml:space="preserve"> </w:t>
      </w:r>
      <w:r>
        <w:t>к</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61"/>
        </w:rPr>
        <w:t xml:space="preserve"> </w:t>
      </w:r>
      <w:r>
        <w:t>содействует</w:t>
      </w:r>
      <w:r>
        <w:rPr>
          <w:spacing w:val="1"/>
        </w:rPr>
        <w:t xml:space="preserve"> </w:t>
      </w:r>
      <w:r>
        <w:t>возникновению</w:t>
      </w:r>
      <w:r>
        <w:rPr>
          <w:spacing w:val="14"/>
        </w:rPr>
        <w:t xml:space="preserve"> </w:t>
      </w:r>
      <w:r>
        <w:t>эмоционального</w:t>
      </w:r>
      <w:r>
        <w:rPr>
          <w:spacing w:val="14"/>
        </w:rPr>
        <w:t xml:space="preserve"> </w:t>
      </w:r>
      <w:r>
        <w:t>отклика</w:t>
      </w:r>
      <w:r>
        <w:rPr>
          <w:spacing w:val="14"/>
        </w:rPr>
        <w:t xml:space="preserve"> </w:t>
      </w:r>
      <w:r>
        <w:t>на</w:t>
      </w:r>
      <w:r>
        <w:rPr>
          <w:spacing w:val="13"/>
        </w:rPr>
        <w:t xml:space="preserve"> </w:t>
      </w:r>
      <w:r>
        <w:t>музыкальные</w:t>
      </w:r>
      <w:r>
        <w:rPr>
          <w:spacing w:val="13"/>
        </w:rPr>
        <w:t xml:space="preserve"> </w:t>
      </w:r>
      <w:r>
        <w:t>произведения,</w:t>
      </w:r>
      <w:r>
        <w:rPr>
          <w:spacing w:val="12"/>
        </w:rPr>
        <w:t xml:space="preserve"> </w:t>
      </w:r>
      <w:r>
        <w:t>произведения</w:t>
      </w:r>
      <w:r>
        <w:rPr>
          <w:spacing w:val="13"/>
        </w:rPr>
        <w:t xml:space="preserve"> </w:t>
      </w:r>
      <w:r>
        <w:t>народного</w:t>
      </w:r>
      <w:r>
        <w:rPr>
          <w:spacing w:val="-57"/>
        </w:rPr>
        <w:t xml:space="preserve"> </w:t>
      </w:r>
      <w:r>
        <w:t>и профессионального изобразительного искусства. Знакомит детей с элементарными средствами</w:t>
      </w:r>
      <w:r>
        <w:rPr>
          <w:spacing w:val="1"/>
        </w:rPr>
        <w:t xml:space="preserve"> </w:t>
      </w:r>
      <w:r>
        <w:t>выразительности</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(цвет,</w:t>
      </w:r>
      <w:r>
        <w:rPr>
          <w:spacing w:val="1"/>
        </w:rPr>
        <w:t xml:space="preserve"> </w:t>
      </w:r>
      <w:r>
        <w:t>звук,</w:t>
      </w:r>
      <w:r>
        <w:rPr>
          <w:spacing w:val="1"/>
        </w:rPr>
        <w:t xml:space="preserve"> </w:t>
      </w:r>
      <w:r>
        <w:t>форма,</w:t>
      </w:r>
      <w:r>
        <w:rPr>
          <w:spacing w:val="1"/>
        </w:rPr>
        <w:t xml:space="preserve"> </w:t>
      </w:r>
      <w:r>
        <w:t>движение,</w:t>
      </w:r>
      <w:r>
        <w:rPr>
          <w:spacing w:val="1"/>
        </w:rPr>
        <w:t xml:space="preserve"> </w:t>
      </w:r>
      <w:r>
        <w:t>жесты,</w:t>
      </w:r>
      <w:r>
        <w:rPr>
          <w:spacing w:val="1"/>
        </w:rPr>
        <w:t xml:space="preserve"> </w:t>
      </w:r>
      <w:r>
        <w:t>интонация),</w:t>
      </w:r>
      <w:r>
        <w:rPr>
          <w:spacing w:val="-57"/>
        </w:rPr>
        <w:t xml:space="preserve"> </w:t>
      </w:r>
      <w:r>
        <w:t>подводит к различению видов искусства через художественный образ. Педагог формирует у детей</w:t>
      </w:r>
      <w:r>
        <w:rPr>
          <w:spacing w:val="1"/>
        </w:rPr>
        <w:t xml:space="preserve"> </w:t>
      </w:r>
      <w:r>
        <w:t>умение сосредотачивать внимание на эстетическую сторону предметно-пространственной среды,</w:t>
      </w:r>
      <w:r>
        <w:rPr>
          <w:spacing w:val="1"/>
        </w:rPr>
        <w:t xml:space="preserve"> </w:t>
      </w:r>
      <w:r>
        <w:t>природных явлений.</w:t>
      </w:r>
    </w:p>
    <w:p w:rsidR="004C0F27" w:rsidRDefault="004C0F27" w:rsidP="00E12187">
      <w:pPr>
        <w:pStyle w:val="a3"/>
        <w:spacing w:line="276" w:lineRule="auto"/>
      </w:pPr>
      <w:r>
        <w:t>Педагог формирует у детей патриотическое отношение и чувства сопричастности к природе</w:t>
      </w:r>
      <w:r>
        <w:rPr>
          <w:spacing w:val="-57"/>
        </w:rPr>
        <w:t xml:space="preserve"> </w:t>
      </w:r>
      <w:r>
        <w:t>родного края,</w:t>
      </w:r>
      <w:r>
        <w:rPr>
          <w:spacing w:val="1"/>
        </w:rPr>
        <w:t xml:space="preserve"> </w:t>
      </w:r>
      <w:r>
        <w:t>к семье в процессе музыкальной, изобразительной, театрализованной деятельности.</w:t>
      </w:r>
      <w:r>
        <w:rPr>
          <w:spacing w:val="1"/>
        </w:rPr>
        <w:t xml:space="preserve"> </w:t>
      </w:r>
      <w:r>
        <w:t>Педагог,</w:t>
      </w:r>
      <w:r>
        <w:rPr>
          <w:spacing w:val="61"/>
        </w:rPr>
        <w:t xml:space="preserve"> </w:t>
      </w:r>
      <w:r>
        <w:t>в</w:t>
      </w:r>
      <w:r>
        <w:rPr>
          <w:spacing w:val="61"/>
        </w:rPr>
        <w:t xml:space="preserve"> </w:t>
      </w:r>
      <w:r>
        <w:t>процессе</w:t>
      </w:r>
      <w:r>
        <w:rPr>
          <w:spacing w:val="61"/>
        </w:rPr>
        <w:t xml:space="preserve"> </w:t>
      </w:r>
      <w:r>
        <w:t>ознакомления</w:t>
      </w:r>
      <w:r>
        <w:rPr>
          <w:spacing w:val="61"/>
        </w:rPr>
        <w:t xml:space="preserve"> </w:t>
      </w:r>
      <w:r>
        <w:t>с</w:t>
      </w:r>
      <w:r>
        <w:rPr>
          <w:spacing w:val="61"/>
        </w:rPr>
        <w:t xml:space="preserve"> </w:t>
      </w:r>
      <w:r>
        <w:t>народным</w:t>
      </w:r>
      <w:r>
        <w:rPr>
          <w:spacing w:val="61"/>
        </w:rPr>
        <w:t xml:space="preserve"> </w:t>
      </w:r>
      <w:r>
        <w:t>искусством:</w:t>
      </w:r>
      <w:r>
        <w:rPr>
          <w:spacing w:val="61"/>
        </w:rPr>
        <w:t xml:space="preserve"> </w:t>
      </w:r>
      <w:r>
        <w:t>глиняными</w:t>
      </w:r>
      <w:r>
        <w:rPr>
          <w:spacing w:val="61"/>
        </w:rPr>
        <w:t xml:space="preserve"> </w:t>
      </w:r>
      <w:r>
        <w:t>игрушками,</w:t>
      </w:r>
      <w:r>
        <w:rPr>
          <w:spacing w:val="1"/>
        </w:rPr>
        <w:t xml:space="preserve"> </w:t>
      </w:r>
      <w:r>
        <w:t>игрушками</w:t>
      </w:r>
      <w:r>
        <w:rPr>
          <w:spacing w:val="51"/>
        </w:rPr>
        <w:t xml:space="preserve"> </w:t>
      </w:r>
      <w:r>
        <w:t>из</w:t>
      </w:r>
      <w:r>
        <w:rPr>
          <w:spacing w:val="51"/>
        </w:rPr>
        <w:t xml:space="preserve"> </w:t>
      </w:r>
      <w:r>
        <w:t>соломы</w:t>
      </w:r>
      <w:r>
        <w:rPr>
          <w:spacing w:val="49"/>
        </w:rPr>
        <w:t xml:space="preserve"> </w:t>
      </w:r>
      <w:r>
        <w:t>и</w:t>
      </w:r>
      <w:r>
        <w:rPr>
          <w:spacing w:val="51"/>
        </w:rPr>
        <w:t xml:space="preserve"> </w:t>
      </w:r>
      <w:r>
        <w:t>дерева,</w:t>
      </w:r>
      <w:r>
        <w:rPr>
          <w:spacing w:val="50"/>
        </w:rPr>
        <w:t xml:space="preserve"> </w:t>
      </w:r>
      <w:r>
        <w:t>предметами</w:t>
      </w:r>
      <w:r>
        <w:rPr>
          <w:spacing w:val="51"/>
        </w:rPr>
        <w:t xml:space="preserve"> </w:t>
      </w:r>
      <w:r>
        <w:t>быта</w:t>
      </w:r>
      <w:r>
        <w:rPr>
          <w:spacing w:val="55"/>
        </w:rPr>
        <w:t xml:space="preserve"> </w:t>
      </w:r>
      <w:r>
        <w:t>и</w:t>
      </w:r>
      <w:r>
        <w:rPr>
          <w:spacing w:val="51"/>
        </w:rPr>
        <w:t xml:space="preserve"> </w:t>
      </w:r>
      <w:r>
        <w:t>одежды;</w:t>
      </w:r>
      <w:r>
        <w:rPr>
          <w:spacing w:val="50"/>
        </w:rPr>
        <w:t xml:space="preserve"> </w:t>
      </w:r>
      <w:r>
        <w:t>скульптурой</w:t>
      </w:r>
      <w:r>
        <w:rPr>
          <w:spacing w:val="51"/>
        </w:rPr>
        <w:t xml:space="preserve"> </w:t>
      </w:r>
      <w:r>
        <w:t>малых</w:t>
      </w:r>
      <w:r>
        <w:rPr>
          <w:spacing w:val="52"/>
        </w:rPr>
        <w:t xml:space="preserve"> </w:t>
      </w:r>
      <w:r>
        <w:t>форм;</w:t>
      </w:r>
      <w:r>
        <w:rPr>
          <w:spacing w:val="-57"/>
        </w:rPr>
        <w:t xml:space="preserve"> </w:t>
      </w:r>
      <w:r>
        <w:t>репродукциями</w:t>
      </w:r>
      <w:r>
        <w:rPr>
          <w:spacing w:val="28"/>
        </w:rPr>
        <w:t xml:space="preserve"> </w:t>
      </w:r>
      <w:r>
        <w:t>картин</w:t>
      </w:r>
      <w:r>
        <w:rPr>
          <w:spacing w:val="26"/>
        </w:rPr>
        <w:t xml:space="preserve"> </w:t>
      </w:r>
      <w:r>
        <w:t>русских</w:t>
      </w:r>
      <w:r>
        <w:rPr>
          <w:spacing w:val="27"/>
        </w:rPr>
        <w:t xml:space="preserve"> </w:t>
      </w:r>
      <w:r>
        <w:t>художников,</w:t>
      </w:r>
      <w:r>
        <w:rPr>
          <w:spacing w:val="28"/>
        </w:rPr>
        <w:t xml:space="preserve"> </w:t>
      </w:r>
      <w:r>
        <w:t>с</w:t>
      </w:r>
      <w:r>
        <w:rPr>
          <w:spacing w:val="27"/>
        </w:rPr>
        <w:t xml:space="preserve"> </w:t>
      </w:r>
      <w:r>
        <w:t>детскими</w:t>
      </w:r>
      <w:r>
        <w:rPr>
          <w:spacing w:val="28"/>
        </w:rPr>
        <w:t xml:space="preserve"> </w:t>
      </w:r>
      <w:r>
        <w:t>книгами</w:t>
      </w:r>
      <w:r>
        <w:rPr>
          <w:spacing w:val="28"/>
        </w:rPr>
        <w:t xml:space="preserve"> </w:t>
      </w:r>
      <w:r>
        <w:t>(иллюстрации</w:t>
      </w:r>
      <w:r>
        <w:rPr>
          <w:spacing w:val="27"/>
        </w:rPr>
        <w:t xml:space="preserve"> </w:t>
      </w:r>
      <w:r>
        <w:t>художников</w:t>
      </w:r>
      <w:r>
        <w:rPr>
          <w:spacing w:val="27"/>
        </w:rPr>
        <w:t xml:space="preserve"> </w:t>
      </w:r>
      <w:r>
        <w:t>Ю.</w:t>
      </w:r>
      <w:r>
        <w:rPr>
          <w:spacing w:val="-57"/>
        </w:rPr>
        <w:t xml:space="preserve"> </w:t>
      </w:r>
      <w:r>
        <w:t>Васнецова,</w:t>
      </w:r>
      <w:r>
        <w:rPr>
          <w:spacing w:val="20"/>
        </w:rPr>
        <w:t xml:space="preserve"> </w:t>
      </w:r>
      <w:r>
        <w:t>В.</w:t>
      </w:r>
      <w:r>
        <w:rPr>
          <w:spacing w:val="22"/>
        </w:rPr>
        <w:t xml:space="preserve"> </w:t>
      </w:r>
      <w:r>
        <w:t>Сутеева,</w:t>
      </w:r>
      <w:r>
        <w:rPr>
          <w:spacing w:val="20"/>
        </w:rPr>
        <w:t xml:space="preserve"> </w:t>
      </w:r>
      <w:r>
        <w:t>Е.</w:t>
      </w:r>
      <w:r>
        <w:rPr>
          <w:spacing w:val="20"/>
        </w:rPr>
        <w:t xml:space="preserve"> </w:t>
      </w:r>
      <w:r>
        <w:t>Чарушина),</w:t>
      </w:r>
      <w:r>
        <w:rPr>
          <w:spacing w:val="22"/>
        </w:rPr>
        <w:t xml:space="preserve"> </w:t>
      </w:r>
      <w:r>
        <w:t>с</w:t>
      </w:r>
      <w:r>
        <w:rPr>
          <w:spacing w:val="19"/>
        </w:rPr>
        <w:t xml:space="preserve"> </w:t>
      </w:r>
      <w:r>
        <w:t>близкими</w:t>
      </w:r>
      <w:r>
        <w:rPr>
          <w:spacing w:val="21"/>
        </w:rPr>
        <w:t xml:space="preserve"> </w:t>
      </w:r>
      <w:r>
        <w:t>детскому</w:t>
      </w:r>
      <w:r>
        <w:rPr>
          <w:spacing w:val="15"/>
        </w:rPr>
        <w:t xml:space="preserve"> </w:t>
      </w:r>
      <w:r>
        <w:t>опыту</w:t>
      </w:r>
      <w:r>
        <w:rPr>
          <w:spacing w:val="15"/>
        </w:rPr>
        <w:t xml:space="preserve"> </w:t>
      </w:r>
      <w:r>
        <w:t>живописными</w:t>
      </w:r>
      <w:r>
        <w:rPr>
          <w:spacing w:val="21"/>
        </w:rPr>
        <w:t xml:space="preserve"> </w:t>
      </w:r>
      <w:r>
        <w:t>образами,</w:t>
      </w:r>
      <w:r>
        <w:rPr>
          <w:spacing w:val="-57"/>
        </w:rPr>
        <w:t xml:space="preserve"> </w:t>
      </w:r>
      <w:r>
        <w:t>формирует</w:t>
      </w:r>
      <w:r>
        <w:rPr>
          <w:spacing w:val="52"/>
        </w:rPr>
        <w:t xml:space="preserve"> </w:t>
      </w:r>
      <w:r>
        <w:t>у</w:t>
      </w:r>
      <w:r>
        <w:rPr>
          <w:spacing w:val="40"/>
        </w:rPr>
        <w:t xml:space="preserve"> </w:t>
      </w:r>
      <w:r>
        <w:t>ребенка</w:t>
      </w:r>
      <w:r>
        <w:rPr>
          <w:spacing w:val="48"/>
        </w:rPr>
        <w:t xml:space="preserve"> </w:t>
      </w:r>
      <w:r>
        <w:t>эстетическое</w:t>
      </w:r>
      <w:r>
        <w:rPr>
          <w:spacing w:val="46"/>
        </w:rPr>
        <w:t xml:space="preserve"> </w:t>
      </w:r>
      <w:r>
        <w:t>и</w:t>
      </w:r>
      <w:r>
        <w:rPr>
          <w:spacing w:val="48"/>
        </w:rPr>
        <w:t xml:space="preserve"> </w:t>
      </w:r>
      <w:r>
        <w:t>эмоционально-нравственное</w:t>
      </w:r>
      <w:r>
        <w:rPr>
          <w:spacing w:val="46"/>
        </w:rPr>
        <w:t xml:space="preserve"> </w:t>
      </w:r>
      <w:r>
        <w:t>отношение</w:t>
      </w:r>
      <w:r>
        <w:rPr>
          <w:spacing w:val="46"/>
        </w:rPr>
        <w:t xml:space="preserve"> </w:t>
      </w:r>
      <w:r>
        <w:t>к</w:t>
      </w:r>
      <w:r>
        <w:rPr>
          <w:spacing w:val="47"/>
        </w:rPr>
        <w:t xml:space="preserve"> </w:t>
      </w:r>
      <w:r>
        <w:t>отражению окружающей</w:t>
      </w:r>
      <w:r>
        <w:rPr>
          <w:spacing w:val="-3"/>
        </w:rPr>
        <w:t xml:space="preserve"> </w:t>
      </w:r>
      <w:r>
        <w:t>действительности</w:t>
      </w:r>
      <w:r>
        <w:rPr>
          <w:spacing w:val="-2"/>
        </w:rPr>
        <w:t xml:space="preserve"> </w:t>
      </w:r>
      <w:r>
        <w:t>в</w:t>
      </w:r>
      <w:r>
        <w:rPr>
          <w:spacing w:val="-6"/>
        </w:rPr>
        <w:t xml:space="preserve"> </w:t>
      </w:r>
      <w:r>
        <w:t>изобразительном</w:t>
      </w:r>
      <w:r>
        <w:rPr>
          <w:spacing w:val="53"/>
        </w:rPr>
        <w:t xml:space="preserve"> </w:t>
      </w:r>
      <w:r>
        <w:t>искусстве</w:t>
      </w:r>
      <w:r>
        <w:rPr>
          <w:spacing w:val="-4"/>
        </w:rPr>
        <w:t xml:space="preserve"> </w:t>
      </w:r>
      <w:r>
        <w:t>и</w:t>
      </w:r>
      <w:r>
        <w:rPr>
          <w:spacing w:val="-3"/>
        </w:rPr>
        <w:t xml:space="preserve"> </w:t>
      </w:r>
      <w:r>
        <w:t>художественных</w:t>
      </w:r>
      <w:r>
        <w:rPr>
          <w:spacing w:val="-2"/>
        </w:rPr>
        <w:t xml:space="preserve"> </w:t>
      </w:r>
      <w:r>
        <w:t>произведениях.</w:t>
      </w:r>
    </w:p>
    <w:p w:rsidR="004C0F27" w:rsidRDefault="004C0F27" w:rsidP="00E12187">
      <w:pPr>
        <w:pStyle w:val="a3"/>
        <w:spacing w:line="276" w:lineRule="auto"/>
      </w:pPr>
      <w:r>
        <w:lastRenderedPageBreak/>
        <w:t>Педагог развивает у детей эстетическое восприятие, умение видеть красоту и своеобразие</w:t>
      </w:r>
      <w:r>
        <w:rPr>
          <w:spacing w:val="1"/>
        </w:rPr>
        <w:t xml:space="preserve"> </w:t>
      </w:r>
      <w:r>
        <w:t>окружающего</w:t>
      </w:r>
      <w:r>
        <w:rPr>
          <w:spacing w:val="1"/>
        </w:rPr>
        <w:t xml:space="preserve"> </w:t>
      </w:r>
      <w:r>
        <w:t>мира,</w:t>
      </w:r>
      <w:r>
        <w:rPr>
          <w:spacing w:val="1"/>
        </w:rPr>
        <w:t xml:space="preserve"> </w:t>
      </w:r>
      <w:r>
        <w:t>вызывать</w:t>
      </w:r>
      <w:r>
        <w:rPr>
          <w:spacing w:val="1"/>
        </w:rPr>
        <w:t xml:space="preserve"> </w:t>
      </w:r>
      <w:r>
        <w:t>у</w:t>
      </w:r>
      <w:r>
        <w:rPr>
          <w:spacing w:val="1"/>
        </w:rPr>
        <w:t xml:space="preserve"> </w:t>
      </w:r>
      <w:r>
        <w:t>детей</w:t>
      </w:r>
      <w:r>
        <w:rPr>
          <w:spacing w:val="1"/>
        </w:rPr>
        <w:t xml:space="preserve"> </w:t>
      </w:r>
      <w:r>
        <w:t>положительный</w:t>
      </w:r>
      <w:r>
        <w:rPr>
          <w:spacing w:val="1"/>
        </w:rPr>
        <w:t xml:space="preserve"> </w:t>
      </w:r>
      <w:r>
        <w:t>эмоциональный</w:t>
      </w:r>
      <w:r>
        <w:rPr>
          <w:spacing w:val="1"/>
        </w:rPr>
        <w:t xml:space="preserve"> </w:t>
      </w:r>
      <w:r>
        <w:t>отклик</w:t>
      </w:r>
      <w:r>
        <w:rPr>
          <w:spacing w:val="61"/>
        </w:rPr>
        <w:t xml:space="preserve"> </w:t>
      </w:r>
      <w:r>
        <w:t>на красоту</w:t>
      </w:r>
      <w:r>
        <w:rPr>
          <w:spacing w:val="-57"/>
        </w:rPr>
        <w:t xml:space="preserve"> </w:t>
      </w:r>
      <w:r>
        <w:t>природы,</w:t>
      </w:r>
      <w:r>
        <w:rPr>
          <w:spacing w:val="1"/>
        </w:rPr>
        <w:t xml:space="preserve"> </w:t>
      </w:r>
      <w:r>
        <w:t>поддерживать</w:t>
      </w:r>
      <w:r>
        <w:rPr>
          <w:spacing w:val="1"/>
        </w:rPr>
        <w:t xml:space="preserve"> </w:t>
      </w:r>
      <w:r>
        <w:t>желание</w:t>
      </w:r>
      <w:r>
        <w:rPr>
          <w:spacing w:val="1"/>
        </w:rPr>
        <w:t xml:space="preserve"> </w:t>
      </w:r>
      <w:r>
        <w:t>отображать</w:t>
      </w:r>
      <w:r>
        <w:rPr>
          <w:spacing w:val="1"/>
        </w:rPr>
        <w:t xml:space="preserve"> </w:t>
      </w:r>
      <w:r>
        <w:t>полученные</w:t>
      </w:r>
      <w:r>
        <w:rPr>
          <w:spacing w:val="1"/>
        </w:rPr>
        <w:t xml:space="preserve"> </w:t>
      </w:r>
      <w:r>
        <w:t>впечатления</w:t>
      </w:r>
      <w:r>
        <w:rPr>
          <w:spacing w:val="1"/>
        </w:rPr>
        <w:t xml:space="preserve"> </w:t>
      </w:r>
      <w:r>
        <w:t>в</w:t>
      </w:r>
      <w:r>
        <w:rPr>
          <w:spacing w:val="1"/>
        </w:rPr>
        <w:t xml:space="preserve"> </w:t>
      </w:r>
      <w:r>
        <w:t>продуктивных</w:t>
      </w:r>
      <w:r>
        <w:rPr>
          <w:spacing w:val="1"/>
        </w:rPr>
        <w:t xml:space="preserve"> </w:t>
      </w:r>
      <w:r>
        <w:t>видах</w:t>
      </w:r>
      <w:r>
        <w:rPr>
          <w:spacing w:val="1"/>
        </w:rPr>
        <w:t xml:space="preserve"> </w:t>
      </w:r>
      <w:r>
        <w:t>художественно-эстетической</w:t>
      </w:r>
      <w:r>
        <w:rPr>
          <w:spacing w:val="-1"/>
        </w:rPr>
        <w:t xml:space="preserve"> </w:t>
      </w:r>
      <w:r>
        <w:t>деятельности.</w:t>
      </w:r>
    </w:p>
    <w:p w:rsidR="004C0F27" w:rsidRDefault="004C0F27" w:rsidP="00E12187">
      <w:pPr>
        <w:pStyle w:val="a3"/>
        <w:spacing w:line="278" w:lineRule="auto"/>
      </w:pPr>
      <w:r>
        <w:t>Педагог начинает приобщать детей к посещению кукольного театра, различных детских</w:t>
      </w:r>
      <w:r>
        <w:rPr>
          <w:spacing w:val="1"/>
        </w:rPr>
        <w:t xml:space="preserve"> </w:t>
      </w:r>
      <w:r>
        <w:t>художественных</w:t>
      </w:r>
      <w:r>
        <w:rPr>
          <w:spacing w:val="1"/>
        </w:rPr>
        <w:t xml:space="preserve"> </w:t>
      </w:r>
      <w:r>
        <w:t>выставок.</w:t>
      </w:r>
    </w:p>
    <w:p w:rsidR="004C0F27" w:rsidRDefault="004C0F27" w:rsidP="00E12187">
      <w:pPr>
        <w:pStyle w:val="a3"/>
        <w:spacing w:line="276" w:lineRule="auto"/>
      </w:pPr>
      <w:r w:rsidRPr="00E12187">
        <w:rPr>
          <w:i/>
          <w:u w:val="single"/>
        </w:rPr>
        <w:t>Изобразительная</w:t>
      </w:r>
      <w:r w:rsidRPr="00E12187">
        <w:rPr>
          <w:i/>
          <w:spacing w:val="1"/>
          <w:u w:val="single"/>
        </w:rPr>
        <w:t xml:space="preserve"> </w:t>
      </w:r>
      <w:r w:rsidRPr="00E12187">
        <w:rPr>
          <w:i/>
          <w:u w:val="single"/>
        </w:rPr>
        <w:t>деятельность</w:t>
      </w:r>
      <w:r>
        <w:rPr>
          <w:i/>
        </w:rPr>
        <w:t>:</w:t>
      </w:r>
      <w:r>
        <w:rPr>
          <w:i/>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к</w:t>
      </w:r>
      <w:r>
        <w:rPr>
          <w:spacing w:val="1"/>
        </w:rPr>
        <w:t xml:space="preserve"> </w:t>
      </w:r>
      <w:r>
        <w:t>занятиям</w:t>
      </w:r>
      <w:r>
        <w:rPr>
          <w:spacing w:val="1"/>
        </w:rPr>
        <w:t xml:space="preserve"> </w:t>
      </w:r>
      <w:r>
        <w:t>изобразительной деятельностью; воспитывает у детей художественный вкус и чувство гармонии;</w:t>
      </w:r>
      <w:r>
        <w:rPr>
          <w:spacing w:val="1"/>
        </w:rPr>
        <w:t xml:space="preserve"> </w:t>
      </w:r>
      <w:r>
        <w:t>продолжает развивать у детей художественное восприятие, закрепляет у детей</w:t>
      </w:r>
      <w:r>
        <w:rPr>
          <w:spacing w:val="1"/>
        </w:rPr>
        <w:t xml:space="preserve"> </w:t>
      </w:r>
      <w:r>
        <w:t>умение выделять</w:t>
      </w:r>
      <w:r>
        <w:rPr>
          <w:spacing w:val="1"/>
        </w:rPr>
        <w:t xml:space="preserve"> </w:t>
      </w:r>
      <w:r>
        <w:t>цвет, форму, величину как особые свойства предметов, группировать однородные предметы по</w:t>
      </w:r>
      <w:r>
        <w:rPr>
          <w:spacing w:val="1"/>
        </w:rPr>
        <w:t xml:space="preserve"> </w:t>
      </w:r>
      <w:r>
        <w:t>нескольким сенсорным признакам: величине, форме, цвету, активно включая все органы чувств;</w:t>
      </w:r>
      <w:r>
        <w:rPr>
          <w:spacing w:val="1"/>
        </w:rPr>
        <w:t xml:space="preserve"> </w:t>
      </w:r>
      <w:r>
        <w:t>учит</w:t>
      </w:r>
      <w:r>
        <w:rPr>
          <w:spacing w:val="1"/>
        </w:rPr>
        <w:t xml:space="preserve"> </w:t>
      </w:r>
      <w:r>
        <w:t>детей</w:t>
      </w:r>
      <w:r>
        <w:rPr>
          <w:spacing w:val="1"/>
        </w:rPr>
        <w:t xml:space="preserve"> </w:t>
      </w:r>
      <w:r>
        <w:t>видеть</w:t>
      </w:r>
      <w:r>
        <w:rPr>
          <w:spacing w:val="1"/>
        </w:rPr>
        <w:t xml:space="preserve"> </w:t>
      </w:r>
      <w:r>
        <w:t>и</w:t>
      </w:r>
      <w:r>
        <w:rPr>
          <w:spacing w:val="1"/>
        </w:rPr>
        <w:t xml:space="preserve"> </w:t>
      </w:r>
      <w:r>
        <w:t>восхищаться</w:t>
      </w:r>
      <w:r>
        <w:rPr>
          <w:spacing w:val="1"/>
        </w:rPr>
        <w:t xml:space="preserve"> </w:t>
      </w:r>
      <w:r>
        <w:t>красотой</w:t>
      </w:r>
      <w:r>
        <w:rPr>
          <w:spacing w:val="1"/>
        </w:rPr>
        <w:t xml:space="preserve"> </w:t>
      </w:r>
      <w:r>
        <w:t>изображенных</w:t>
      </w:r>
      <w:r>
        <w:rPr>
          <w:spacing w:val="1"/>
        </w:rPr>
        <w:t xml:space="preserve"> </w:t>
      </w:r>
      <w:r>
        <w:t>предметов</w:t>
      </w:r>
      <w:r>
        <w:rPr>
          <w:spacing w:val="1"/>
        </w:rPr>
        <w:t xml:space="preserve"> </w:t>
      </w:r>
      <w:r>
        <w:t>(формой,</w:t>
      </w:r>
      <w:r>
        <w:rPr>
          <w:spacing w:val="1"/>
        </w:rPr>
        <w:t xml:space="preserve"> </w:t>
      </w:r>
      <w:r>
        <w:t>цветом)</w:t>
      </w:r>
      <w:r>
        <w:rPr>
          <w:spacing w:val="60"/>
        </w:rPr>
        <w:t xml:space="preserve"> </w:t>
      </w:r>
      <w:r>
        <w:t>на</w:t>
      </w:r>
      <w:r>
        <w:rPr>
          <w:spacing w:val="1"/>
        </w:rPr>
        <w:t xml:space="preserve"> </w:t>
      </w:r>
      <w:r>
        <w:t>картинах</w:t>
      </w:r>
      <w:r>
        <w:rPr>
          <w:spacing w:val="1"/>
        </w:rPr>
        <w:t xml:space="preserve"> </w:t>
      </w:r>
      <w:r>
        <w:t>и</w:t>
      </w:r>
      <w:r>
        <w:rPr>
          <w:spacing w:val="-3"/>
        </w:rPr>
        <w:t xml:space="preserve"> </w:t>
      </w:r>
      <w:r>
        <w:t>при</w:t>
      </w:r>
      <w:r>
        <w:rPr>
          <w:spacing w:val="-1"/>
        </w:rPr>
        <w:t xml:space="preserve"> </w:t>
      </w:r>
      <w:r>
        <w:t>рассматривании</w:t>
      </w:r>
      <w:r>
        <w:rPr>
          <w:spacing w:val="-3"/>
        </w:rPr>
        <w:t xml:space="preserve"> </w:t>
      </w:r>
      <w:r>
        <w:t>народных</w:t>
      </w:r>
      <w:r>
        <w:rPr>
          <w:spacing w:val="2"/>
        </w:rPr>
        <w:t xml:space="preserve"> </w:t>
      </w:r>
      <w:r>
        <w:t>игрушек,</w:t>
      </w:r>
      <w:r>
        <w:rPr>
          <w:spacing w:val="-1"/>
        </w:rPr>
        <w:t xml:space="preserve"> </w:t>
      </w:r>
      <w:r>
        <w:t>декоративно-прикладных</w:t>
      </w:r>
      <w:r>
        <w:rPr>
          <w:spacing w:val="-2"/>
        </w:rPr>
        <w:t xml:space="preserve"> </w:t>
      </w:r>
      <w:r>
        <w:t>изделий.</w:t>
      </w:r>
    </w:p>
    <w:p w:rsidR="004C0F27" w:rsidRPr="00ED2322" w:rsidRDefault="004C0F27" w:rsidP="00E12187">
      <w:pPr>
        <w:spacing w:after="0"/>
        <w:ind w:left="921"/>
        <w:jc w:val="both"/>
        <w:rPr>
          <w:rFonts w:ascii="Times New Roman" w:hAnsi="Times New Roman" w:cs="Times New Roman"/>
          <w:i/>
          <w:sz w:val="24"/>
        </w:rPr>
      </w:pPr>
      <w:r w:rsidRPr="00E12187">
        <w:rPr>
          <w:rFonts w:ascii="Times New Roman" w:hAnsi="Times New Roman" w:cs="Times New Roman"/>
          <w:i/>
          <w:sz w:val="24"/>
          <w:u w:val="single"/>
        </w:rPr>
        <w:t>Рисование</w:t>
      </w:r>
      <w:r w:rsidRPr="00ED2322">
        <w:rPr>
          <w:rFonts w:ascii="Times New Roman" w:hAnsi="Times New Roman" w:cs="Times New Roman"/>
          <w:i/>
          <w:sz w:val="24"/>
        </w:rPr>
        <w:t>.</w:t>
      </w:r>
    </w:p>
    <w:p w:rsidR="004C0F27" w:rsidRDefault="004C0F27" w:rsidP="00E12187">
      <w:pPr>
        <w:pStyle w:val="a3"/>
        <w:spacing w:line="276" w:lineRule="auto"/>
      </w:pPr>
      <w:r>
        <w:t>Педагог формирует у детей интерес к рисованию; умение передавать в рисунках красоту</w:t>
      </w:r>
      <w:r>
        <w:rPr>
          <w:spacing w:val="1"/>
        </w:rPr>
        <w:t xml:space="preserve"> </w:t>
      </w:r>
      <w:r>
        <w:t>окружающих предметов и природы (голубое небо с белыми облаками; кружащиеся на ветру и</w:t>
      </w:r>
      <w:r>
        <w:rPr>
          <w:spacing w:val="1"/>
        </w:rPr>
        <w:t xml:space="preserve"> </w:t>
      </w:r>
      <w:r>
        <w:t>падающие</w:t>
      </w:r>
      <w:r>
        <w:rPr>
          <w:spacing w:val="-2"/>
        </w:rPr>
        <w:t xml:space="preserve"> </w:t>
      </w:r>
      <w:r>
        <w:t>на</w:t>
      </w:r>
      <w:r>
        <w:rPr>
          <w:spacing w:val="-1"/>
        </w:rPr>
        <w:t xml:space="preserve"> </w:t>
      </w:r>
      <w:r>
        <w:t>землю разноцветные</w:t>
      </w:r>
      <w:r>
        <w:rPr>
          <w:spacing w:val="-2"/>
        </w:rPr>
        <w:t xml:space="preserve"> </w:t>
      </w:r>
      <w:r>
        <w:t>листья; снежинки</w:t>
      </w:r>
      <w:r>
        <w:rPr>
          <w:spacing w:val="-1"/>
        </w:rPr>
        <w:t xml:space="preserve"> </w:t>
      </w:r>
      <w:r>
        <w:t>и</w:t>
      </w:r>
      <w:r>
        <w:rPr>
          <w:spacing w:val="-2"/>
        </w:rPr>
        <w:t xml:space="preserve"> </w:t>
      </w:r>
      <w:r>
        <w:t>т. п.).</w:t>
      </w:r>
    </w:p>
    <w:p w:rsidR="004C0F27" w:rsidRDefault="004C0F27" w:rsidP="00E12187">
      <w:pPr>
        <w:pStyle w:val="a3"/>
        <w:spacing w:line="276" w:lineRule="auto"/>
      </w:pPr>
      <w:r>
        <w:t>Продолжает учить правильно держать карандаш, фломастер, кисть, не напрягая мышц и не</w:t>
      </w:r>
      <w:r>
        <w:rPr>
          <w:spacing w:val="1"/>
        </w:rPr>
        <w:t xml:space="preserve"> </w:t>
      </w:r>
      <w:r>
        <w:t>сжимая сильно пальцы; формирует навык свободного движения руки с карандашом и кистью во</w:t>
      </w:r>
      <w:r>
        <w:rPr>
          <w:spacing w:val="1"/>
        </w:rPr>
        <w:t xml:space="preserve"> </w:t>
      </w:r>
      <w:r>
        <w:t>время рисования. Учит детей набирать краску на кисть: аккуратно обмакивать ее всем ворсом в</w:t>
      </w:r>
      <w:r>
        <w:rPr>
          <w:spacing w:val="1"/>
        </w:rPr>
        <w:t xml:space="preserve"> </w:t>
      </w:r>
      <w:r>
        <w:t>баночку</w:t>
      </w:r>
      <w:r>
        <w:rPr>
          <w:spacing w:val="1"/>
        </w:rPr>
        <w:t xml:space="preserve"> </w:t>
      </w:r>
      <w:r>
        <w:t>с</w:t>
      </w:r>
      <w:r>
        <w:rPr>
          <w:spacing w:val="1"/>
        </w:rPr>
        <w:t xml:space="preserve"> </w:t>
      </w:r>
      <w:r>
        <w:t>краской,</w:t>
      </w:r>
      <w:r>
        <w:rPr>
          <w:spacing w:val="1"/>
        </w:rPr>
        <w:t xml:space="preserve"> </w:t>
      </w:r>
      <w:r>
        <w:t>снимать</w:t>
      </w:r>
      <w:r>
        <w:rPr>
          <w:spacing w:val="1"/>
        </w:rPr>
        <w:t xml:space="preserve"> </w:t>
      </w:r>
      <w:r>
        <w:t>лишнюю</w:t>
      </w:r>
      <w:r>
        <w:rPr>
          <w:spacing w:val="1"/>
        </w:rPr>
        <w:t xml:space="preserve"> </w:t>
      </w:r>
      <w:r>
        <w:t>краску</w:t>
      </w:r>
      <w:r>
        <w:rPr>
          <w:spacing w:val="1"/>
        </w:rPr>
        <w:t xml:space="preserve"> </w:t>
      </w:r>
      <w:r>
        <w:t>о</w:t>
      </w:r>
      <w:r>
        <w:rPr>
          <w:spacing w:val="1"/>
        </w:rPr>
        <w:t xml:space="preserve"> </w:t>
      </w:r>
      <w:r>
        <w:t>край</w:t>
      </w:r>
      <w:r>
        <w:rPr>
          <w:spacing w:val="1"/>
        </w:rPr>
        <w:t xml:space="preserve"> </w:t>
      </w:r>
      <w:r>
        <w:t>баночки</w:t>
      </w:r>
      <w:r>
        <w:rPr>
          <w:spacing w:val="1"/>
        </w:rPr>
        <w:t xml:space="preserve"> </w:t>
      </w:r>
      <w:r>
        <w:t>легким</w:t>
      </w:r>
      <w:r>
        <w:rPr>
          <w:spacing w:val="1"/>
        </w:rPr>
        <w:t xml:space="preserve"> </w:t>
      </w:r>
      <w:r>
        <w:t>прикосновением</w:t>
      </w:r>
      <w:r>
        <w:rPr>
          <w:spacing w:val="60"/>
        </w:rPr>
        <w:t xml:space="preserve"> </w:t>
      </w:r>
      <w:r>
        <w:t>ворса,</w:t>
      </w:r>
      <w:r>
        <w:rPr>
          <w:spacing w:val="1"/>
        </w:rPr>
        <w:t xml:space="preserve"> </w:t>
      </w:r>
      <w:r>
        <w:t>хорошо промывать кисть, прежде чем набрать краску другого цвета. Приучает детей осушать</w:t>
      </w:r>
      <w:r>
        <w:rPr>
          <w:spacing w:val="1"/>
        </w:rPr>
        <w:t xml:space="preserve"> </w:t>
      </w:r>
      <w:r>
        <w:t>промытую кисть о мягкую тряпочку или бумажную салфетку. Закрепляет знание названий цветов</w:t>
      </w:r>
      <w:r>
        <w:rPr>
          <w:spacing w:val="1"/>
        </w:rPr>
        <w:t xml:space="preserve"> </w:t>
      </w:r>
      <w:r>
        <w:t>(красный,</w:t>
      </w:r>
      <w:r>
        <w:rPr>
          <w:spacing w:val="1"/>
        </w:rPr>
        <w:t xml:space="preserve"> </w:t>
      </w:r>
      <w:r>
        <w:t>синий,</w:t>
      </w:r>
      <w:r>
        <w:rPr>
          <w:spacing w:val="1"/>
        </w:rPr>
        <w:t xml:space="preserve"> </w:t>
      </w:r>
      <w:r>
        <w:t>зеленый,</w:t>
      </w:r>
      <w:r>
        <w:rPr>
          <w:spacing w:val="1"/>
        </w:rPr>
        <w:t xml:space="preserve"> </w:t>
      </w:r>
      <w:r>
        <w:t>желтый,</w:t>
      </w:r>
      <w:r>
        <w:rPr>
          <w:spacing w:val="1"/>
        </w:rPr>
        <w:t xml:space="preserve"> </w:t>
      </w:r>
      <w:r>
        <w:t>белый,</w:t>
      </w:r>
      <w:r>
        <w:rPr>
          <w:spacing w:val="1"/>
        </w:rPr>
        <w:t xml:space="preserve"> </w:t>
      </w:r>
      <w:r>
        <w:t>черный);</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оттенками</w:t>
      </w:r>
      <w:r>
        <w:rPr>
          <w:spacing w:val="1"/>
        </w:rPr>
        <w:t xml:space="preserve"> </w:t>
      </w:r>
      <w:r>
        <w:t>(розовый,</w:t>
      </w:r>
      <w:r>
        <w:rPr>
          <w:spacing w:val="1"/>
        </w:rPr>
        <w:t xml:space="preserve"> </w:t>
      </w:r>
      <w:r>
        <w:t>голубой,</w:t>
      </w:r>
      <w:r>
        <w:rPr>
          <w:spacing w:val="1"/>
        </w:rPr>
        <w:t xml:space="preserve"> </w:t>
      </w:r>
      <w:r>
        <w:t>серый).</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подбор</w:t>
      </w:r>
      <w:r>
        <w:rPr>
          <w:spacing w:val="1"/>
        </w:rPr>
        <w:t xml:space="preserve"> </w:t>
      </w:r>
      <w:r>
        <w:t>цвета,</w:t>
      </w:r>
      <w:r>
        <w:rPr>
          <w:spacing w:val="1"/>
        </w:rPr>
        <w:t xml:space="preserve"> </w:t>
      </w:r>
      <w:r>
        <w:t>соответствующего</w:t>
      </w:r>
      <w:r>
        <w:rPr>
          <w:spacing w:val="1"/>
        </w:rPr>
        <w:t xml:space="preserve"> </w:t>
      </w:r>
      <w:r>
        <w:t>изображаемому предмету.</w:t>
      </w:r>
      <w:r>
        <w:rPr>
          <w:spacing w:val="1"/>
        </w:rPr>
        <w:t xml:space="preserve"> </w:t>
      </w:r>
      <w:r>
        <w:t>Учит</w:t>
      </w:r>
      <w:r>
        <w:rPr>
          <w:spacing w:val="1"/>
        </w:rPr>
        <w:t xml:space="preserve"> </w:t>
      </w:r>
      <w:r>
        <w:t>детей</w:t>
      </w:r>
      <w:r>
        <w:rPr>
          <w:spacing w:val="1"/>
        </w:rPr>
        <w:t xml:space="preserve"> </w:t>
      </w:r>
      <w:r>
        <w:t>ритмичному нанесению</w:t>
      </w:r>
      <w:r>
        <w:rPr>
          <w:spacing w:val="1"/>
        </w:rPr>
        <w:t xml:space="preserve"> </w:t>
      </w:r>
      <w:r>
        <w:t>линий,</w:t>
      </w:r>
      <w:r>
        <w:rPr>
          <w:spacing w:val="1"/>
        </w:rPr>
        <w:t xml:space="preserve"> </w:t>
      </w:r>
      <w:r>
        <w:t>штрихов,</w:t>
      </w:r>
      <w:r>
        <w:rPr>
          <w:spacing w:val="1"/>
        </w:rPr>
        <w:t xml:space="preserve"> </w:t>
      </w:r>
      <w:r>
        <w:t>пятен,</w:t>
      </w:r>
      <w:r>
        <w:rPr>
          <w:spacing w:val="1"/>
        </w:rPr>
        <w:t xml:space="preserve"> </w:t>
      </w:r>
      <w:r>
        <w:t>мазков</w:t>
      </w:r>
      <w:r>
        <w:rPr>
          <w:spacing w:val="1"/>
        </w:rPr>
        <w:t xml:space="preserve"> </w:t>
      </w:r>
      <w:r>
        <w:t>(опадают с деревьев листочки, идет дождь, «снег, снег кружится, белая вся</w:t>
      </w:r>
      <w:r>
        <w:rPr>
          <w:spacing w:val="1"/>
        </w:rPr>
        <w:t xml:space="preserve"> </w:t>
      </w:r>
      <w:r>
        <w:t>улица», «дождик,</w:t>
      </w:r>
      <w:r w:rsidRPr="004C0F27">
        <w:t xml:space="preserve"> </w:t>
      </w:r>
      <w:r>
        <w:t>дождик,</w:t>
      </w:r>
      <w:r>
        <w:rPr>
          <w:spacing w:val="-1"/>
        </w:rPr>
        <w:t xml:space="preserve"> </w:t>
      </w:r>
      <w:r>
        <w:t>кап, кап, кап...»).</w:t>
      </w:r>
    </w:p>
    <w:p w:rsidR="004C0F27" w:rsidRDefault="004C0F27" w:rsidP="00E12187">
      <w:pPr>
        <w:pStyle w:val="a3"/>
        <w:spacing w:line="276" w:lineRule="auto"/>
      </w:pPr>
      <w:r>
        <w:t>Педагог формирует у детей умение изображать простые предметы, рисовать прямые линии</w:t>
      </w:r>
      <w:r>
        <w:rPr>
          <w:spacing w:val="1"/>
        </w:rPr>
        <w:t xml:space="preserve"> </w:t>
      </w:r>
      <w:r>
        <w:t>(короткие,</w:t>
      </w:r>
      <w:r>
        <w:rPr>
          <w:spacing w:val="1"/>
        </w:rPr>
        <w:t xml:space="preserve"> </w:t>
      </w:r>
      <w:r>
        <w:t>длинные)</w:t>
      </w:r>
      <w:r>
        <w:rPr>
          <w:spacing w:val="1"/>
        </w:rPr>
        <w:t xml:space="preserve"> </w:t>
      </w:r>
      <w:r>
        <w:t>в</w:t>
      </w:r>
      <w:r>
        <w:rPr>
          <w:spacing w:val="1"/>
        </w:rPr>
        <w:t xml:space="preserve"> </w:t>
      </w:r>
      <w:r>
        <w:t>разных</w:t>
      </w:r>
      <w:r>
        <w:rPr>
          <w:spacing w:val="1"/>
        </w:rPr>
        <w:t xml:space="preserve"> </w:t>
      </w:r>
      <w:r>
        <w:t>направлениях, перекрещивать</w:t>
      </w:r>
      <w:r>
        <w:rPr>
          <w:spacing w:val="1"/>
        </w:rPr>
        <w:t xml:space="preserve"> </w:t>
      </w:r>
      <w:r>
        <w:t>их</w:t>
      </w:r>
      <w:r>
        <w:rPr>
          <w:spacing w:val="1"/>
        </w:rPr>
        <w:t xml:space="preserve"> </w:t>
      </w:r>
      <w:r>
        <w:t>(полоски,</w:t>
      </w:r>
      <w:r>
        <w:rPr>
          <w:spacing w:val="1"/>
        </w:rPr>
        <w:t xml:space="preserve"> </w:t>
      </w:r>
      <w:r>
        <w:t>ленточки,</w:t>
      </w:r>
      <w:r>
        <w:rPr>
          <w:spacing w:val="1"/>
        </w:rPr>
        <w:t xml:space="preserve"> </w:t>
      </w:r>
      <w:r>
        <w:t>дорожки,</w:t>
      </w:r>
      <w:r>
        <w:rPr>
          <w:spacing w:val="1"/>
        </w:rPr>
        <w:t xml:space="preserve"> </w:t>
      </w:r>
      <w:r>
        <w:t>заборчик, клетчатый платочек и др.). Подводит детей к изображению предметов разной формы</w:t>
      </w:r>
      <w:r>
        <w:rPr>
          <w:spacing w:val="1"/>
        </w:rPr>
        <w:t xml:space="preserve"> </w:t>
      </w:r>
      <w:r>
        <w:t>(округлая,</w:t>
      </w:r>
      <w:r>
        <w:rPr>
          <w:spacing w:val="1"/>
        </w:rPr>
        <w:t xml:space="preserve"> </w:t>
      </w:r>
      <w:r>
        <w:t>прямоугольная)</w:t>
      </w:r>
      <w:r>
        <w:rPr>
          <w:spacing w:val="1"/>
        </w:rPr>
        <w:t xml:space="preserve"> </w:t>
      </w:r>
      <w:r>
        <w:t>и</w:t>
      </w:r>
      <w:r>
        <w:rPr>
          <w:spacing w:val="1"/>
        </w:rPr>
        <w:t xml:space="preserve"> </w:t>
      </w:r>
      <w:r>
        <w:t>предметов,</w:t>
      </w:r>
      <w:r>
        <w:rPr>
          <w:spacing w:val="1"/>
        </w:rPr>
        <w:t xml:space="preserve"> </w:t>
      </w:r>
      <w:r>
        <w:t>состоящих</w:t>
      </w:r>
      <w:r>
        <w:rPr>
          <w:spacing w:val="1"/>
        </w:rPr>
        <w:t xml:space="preserve"> </w:t>
      </w:r>
      <w:r>
        <w:t>из</w:t>
      </w:r>
      <w:r>
        <w:rPr>
          <w:spacing w:val="1"/>
        </w:rPr>
        <w:t xml:space="preserve"> </w:t>
      </w:r>
      <w:r>
        <w:t>комбинаций</w:t>
      </w:r>
      <w:r>
        <w:rPr>
          <w:spacing w:val="1"/>
        </w:rPr>
        <w:t xml:space="preserve"> </w:t>
      </w:r>
      <w:r>
        <w:t>разных</w:t>
      </w:r>
      <w:r>
        <w:rPr>
          <w:spacing w:val="1"/>
        </w:rPr>
        <w:t xml:space="preserve"> </w:t>
      </w:r>
      <w:r>
        <w:t>форм</w:t>
      </w:r>
      <w:r>
        <w:rPr>
          <w:spacing w:val="1"/>
        </w:rPr>
        <w:t xml:space="preserve"> </w:t>
      </w:r>
      <w:r>
        <w:t>и</w:t>
      </w:r>
      <w:r>
        <w:rPr>
          <w:spacing w:val="1"/>
        </w:rPr>
        <w:t xml:space="preserve"> </w:t>
      </w:r>
      <w:r>
        <w:t>линий</w:t>
      </w:r>
      <w:r>
        <w:rPr>
          <w:spacing w:val="1"/>
        </w:rPr>
        <w:t xml:space="preserve"> </w:t>
      </w:r>
      <w:r>
        <w:t>(неваляшка, снеговик, цыпленок, тележка, вагончик и др.). Формирует у детей умение создавать</w:t>
      </w:r>
      <w:r>
        <w:rPr>
          <w:spacing w:val="1"/>
        </w:rPr>
        <w:t xml:space="preserve"> </w:t>
      </w:r>
      <w:r>
        <w:t>несложные</w:t>
      </w:r>
      <w:r>
        <w:rPr>
          <w:spacing w:val="1"/>
        </w:rPr>
        <w:t xml:space="preserve"> </w:t>
      </w:r>
      <w:r>
        <w:t>сюжетные</w:t>
      </w:r>
      <w:r>
        <w:rPr>
          <w:spacing w:val="1"/>
        </w:rPr>
        <w:t xml:space="preserve"> </w:t>
      </w:r>
      <w:r>
        <w:t>композиции,</w:t>
      </w:r>
      <w:r>
        <w:rPr>
          <w:spacing w:val="1"/>
        </w:rPr>
        <w:t xml:space="preserve"> </w:t>
      </w:r>
      <w:r>
        <w:t>повторяя</w:t>
      </w:r>
      <w:r>
        <w:rPr>
          <w:spacing w:val="1"/>
        </w:rPr>
        <w:t xml:space="preserve"> </w:t>
      </w:r>
      <w:r>
        <w:t>изображение</w:t>
      </w:r>
      <w:r>
        <w:rPr>
          <w:spacing w:val="1"/>
        </w:rPr>
        <w:t xml:space="preserve"> </w:t>
      </w:r>
      <w:r>
        <w:t>одного предмета</w:t>
      </w:r>
      <w:r>
        <w:rPr>
          <w:spacing w:val="1"/>
        </w:rPr>
        <w:t xml:space="preserve"> </w:t>
      </w:r>
      <w:r>
        <w:t>(елочки</w:t>
      </w:r>
      <w:r>
        <w:rPr>
          <w:spacing w:val="1"/>
        </w:rPr>
        <w:t xml:space="preserve"> </w:t>
      </w:r>
      <w:r>
        <w:t>на</w:t>
      </w:r>
      <w:r>
        <w:rPr>
          <w:spacing w:val="1"/>
        </w:rPr>
        <w:t xml:space="preserve"> </w:t>
      </w:r>
      <w:r>
        <w:t>нашем</w:t>
      </w:r>
      <w:r>
        <w:rPr>
          <w:spacing w:val="1"/>
        </w:rPr>
        <w:t xml:space="preserve"> </w:t>
      </w:r>
      <w:r>
        <w:t>участке, неваляшки гуляют) или изображая разнообразные предметы, насекомых и т. п. (в траве</w:t>
      </w:r>
      <w:r>
        <w:rPr>
          <w:spacing w:val="1"/>
        </w:rPr>
        <w:t xml:space="preserve"> </w:t>
      </w:r>
      <w:r>
        <w:t>ползают</w:t>
      </w:r>
      <w:r>
        <w:rPr>
          <w:spacing w:val="1"/>
        </w:rPr>
        <w:t xml:space="preserve"> </w:t>
      </w:r>
      <w:r>
        <w:t>жучки</w:t>
      </w:r>
      <w:r>
        <w:rPr>
          <w:spacing w:val="1"/>
        </w:rPr>
        <w:t xml:space="preserve"> </w:t>
      </w:r>
      <w:r>
        <w:t>и</w:t>
      </w:r>
      <w:r>
        <w:rPr>
          <w:spacing w:val="1"/>
        </w:rPr>
        <w:t xml:space="preserve"> </w:t>
      </w:r>
      <w:r>
        <w:t>червячки;</w:t>
      </w:r>
      <w:r>
        <w:rPr>
          <w:spacing w:val="1"/>
        </w:rPr>
        <w:t xml:space="preserve"> </w:t>
      </w:r>
      <w:r>
        <w:t>колобок</w:t>
      </w:r>
      <w:r>
        <w:rPr>
          <w:spacing w:val="1"/>
        </w:rPr>
        <w:t xml:space="preserve"> </w:t>
      </w:r>
      <w:r>
        <w:t>катится</w:t>
      </w:r>
      <w:r>
        <w:rPr>
          <w:spacing w:val="1"/>
        </w:rPr>
        <w:t xml:space="preserve"> </w:t>
      </w:r>
      <w:r>
        <w:t>по</w:t>
      </w:r>
      <w:r>
        <w:rPr>
          <w:spacing w:val="1"/>
        </w:rPr>
        <w:t xml:space="preserve"> </w:t>
      </w:r>
      <w:r>
        <w:t>дорожке</w:t>
      </w:r>
      <w:r>
        <w:rPr>
          <w:spacing w:val="1"/>
        </w:rPr>
        <w:t xml:space="preserve"> </w:t>
      </w:r>
      <w:r>
        <w:t>и</w:t>
      </w:r>
      <w:r>
        <w:rPr>
          <w:spacing w:val="1"/>
        </w:rPr>
        <w:t xml:space="preserve"> </w:t>
      </w:r>
      <w:r>
        <w:t>др.).</w:t>
      </w:r>
      <w:r>
        <w:rPr>
          <w:spacing w:val="1"/>
        </w:rPr>
        <w:t xml:space="preserve"> </w:t>
      </w:r>
      <w:r>
        <w:t>Учит</w:t>
      </w:r>
      <w:r>
        <w:rPr>
          <w:spacing w:val="1"/>
        </w:rPr>
        <w:t xml:space="preserve"> </w:t>
      </w:r>
      <w:r>
        <w:t>детей</w:t>
      </w:r>
      <w:r>
        <w:rPr>
          <w:spacing w:val="1"/>
        </w:rPr>
        <w:t xml:space="preserve"> </w:t>
      </w:r>
      <w:r>
        <w:t>располагать</w:t>
      </w:r>
      <w:r>
        <w:rPr>
          <w:spacing w:val="1"/>
        </w:rPr>
        <w:t xml:space="preserve"> </w:t>
      </w:r>
      <w:r>
        <w:t>изображения</w:t>
      </w:r>
      <w:r>
        <w:rPr>
          <w:spacing w:val="-4"/>
        </w:rPr>
        <w:t xml:space="preserve"> </w:t>
      </w:r>
      <w:r>
        <w:t>по всему</w:t>
      </w:r>
      <w:r>
        <w:rPr>
          <w:spacing w:val="-3"/>
        </w:rPr>
        <w:t xml:space="preserve"> </w:t>
      </w:r>
      <w:r>
        <w:t>листу.</w:t>
      </w:r>
    </w:p>
    <w:p w:rsidR="004C0F27" w:rsidRDefault="004C0F27" w:rsidP="00E12187">
      <w:pPr>
        <w:pStyle w:val="a3"/>
        <w:spacing w:line="276" w:lineRule="auto"/>
      </w:pPr>
      <w:r w:rsidRPr="00E12187">
        <w:rPr>
          <w:i/>
          <w:u w:val="single"/>
        </w:rPr>
        <w:t>Лепка</w:t>
      </w:r>
      <w:r>
        <w:rPr>
          <w:i/>
        </w:rPr>
        <w:t>.</w:t>
      </w:r>
      <w:r>
        <w:rPr>
          <w:i/>
          <w:spacing w:val="1"/>
        </w:rPr>
        <w:t xml:space="preserve"> </w:t>
      </w:r>
      <w:r>
        <w:t>Педагог формирует</w:t>
      </w:r>
      <w:r>
        <w:rPr>
          <w:spacing w:val="1"/>
        </w:rPr>
        <w:t xml:space="preserve"> </w:t>
      </w:r>
      <w:r>
        <w:t>у детей</w:t>
      </w:r>
      <w:r>
        <w:rPr>
          <w:spacing w:val="1"/>
        </w:rPr>
        <w:t xml:space="preserve"> </w:t>
      </w:r>
      <w:r>
        <w:t>интерес к</w:t>
      </w:r>
      <w:r>
        <w:rPr>
          <w:spacing w:val="1"/>
        </w:rPr>
        <w:t xml:space="preserve"> </w:t>
      </w:r>
      <w:r>
        <w:t>лепке. Закрепляет представления детей</w:t>
      </w:r>
      <w:r>
        <w:rPr>
          <w:spacing w:val="1"/>
        </w:rPr>
        <w:t xml:space="preserve"> </w:t>
      </w:r>
      <w:r>
        <w:t>о</w:t>
      </w:r>
      <w:r>
        <w:rPr>
          <w:spacing w:val="1"/>
        </w:rPr>
        <w:t xml:space="preserve"> </w:t>
      </w:r>
      <w:r>
        <w:t>свойствах глины, пластилина, пластической массы и способах лепки. Учит детей раскатывать</w:t>
      </w:r>
      <w:r>
        <w:rPr>
          <w:spacing w:val="1"/>
        </w:rPr>
        <w:t xml:space="preserve"> </w:t>
      </w:r>
      <w:r>
        <w:t>комочки</w:t>
      </w:r>
      <w:r>
        <w:rPr>
          <w:spacing w:val="1"/>
        </w:rPr>
        <w:t xml:space="preserve"> </w:t>
      </w:r>
      <w:r>
        <w:t>прямыми</w:t>
      </w:r>
      <w:r>
        <w:rPr>
          <w:spacing w:val="1"/>
        </w:rPr>
        <w:t xml:space="preserve"> </w:t>
      </w:r>
      <w:r>
        <w:t>и</w:t>
      </w:r>
      <w:r>
        <w:rPr>
          <w:spacing w:val="1"/>
        </w:rPr>
        <w:t xml:space="preserve"> </w:t>
      </w:r>
      <w:r>
        <w:t>круговыми</w:t>
      </w:r>
      <w:r>
        <w:rPr>
          <w:spacing w:val="1"/>
        </w:rPr>
        <w:t xml:space="preserve"> </w:t>
      </w:r>
      <w:r>
        <w:t>движениями,</w:t>
      </w:r>
      <w:r>
        <w:rPr>
          <w:spacing w:val="1"/>
        </w:rPr>
        <w:t xml:space="preserve"> </w:t>
      </w:r>
      <w:r>
        <w:t>соединять</w:t>
      </w:r>
      <w:r>
        <w:rPr>
          <w:spacing w:val="1"/>
        </w:rPr>
        <w:t xml:space="preserve"> </w:t>
      </w:r>
      <w:r>
        <w:t>концы</w:t>
      </w:r>
      <w:r>
        <w:rPr>
          <w:spacing w:val="1"/>
        </w:rPr>
        <w:t xml:space="preserve"> </w:t>
      </w:r>
      <w:r>
        <w:t>получившейся</w:t>
      </w:r>
      <w:r>
        <w:rPr>
          <w:spacing w:val="1"/>
        </w:rPr>
        <w:t xml:space="preserve"> </w:t>
      </w:r>
      <w:r>
        <w:t>палочки,</w:t>
      </w:r>
      <w:r>
        <w:rPr>
          <w:spacing w:val="1"/>
        </w:rPr>
        <w:t xml:space="preserve"> </w:t>
      </w:r>
      <w:r>
        <w:t>сплющивать</w:t>
      </w:r>
      <w:r>
        <w:rPr>
          <w:spacing w:val="1"/>
        </w:rPr>
        <w:t xml:space="preserve"> </w:t>
      </w:r>
      <w:r>
        <w:t>шар,</w:t>
      </w:r>
      <w:r>
        <w:rPr>
          <w:spacing w:val="1"/>
        </w:rPr>
        <w:t xml:space="preserve"> </w:t>
      </w:r>
      <w:r>
        <w:t>сминая</w:t>
      </w:r>
      <w:r>
        <w:rPr>
          <w:spacing w:val="1"/>
        </w:rPr>
        <w:t xml:space="preserve"> </w:t>
      </w:r>
      <w:r>
        <w:t>его</w:t>
      </w:r>
      <w:r>
        <w:rPr>
          <w:spacing w:val="1"/>
        </w:rPr>
        <w:t xml:space="preserve"> </w:t>
      </w:r>
      <w:r>
        <w:t>ладонями</w:t>
      </w:r>
      <w:r>
        <w:rPr>
          <w:spacing w:val="1"/>
        </w:rPr>
        <w:t xml:space="preserve"> </w:t>
      </w:r>
      <w:r>
        <w:t>обеих</w:t>
      </w:r>
      <w:r>
        <w:rPr>
          <w:spacing w:val="1"/>
        </w:rPr>
        <w:t xml:space="preserve"> </w:t>
      </w:r>
      <w:r>
        <w:t>рук.</w:t>
      </w:r>
      <w:r>
        <w:rPr>
          <w:spacing w:val="1"/>
        </w:rPr>
        <w:t xml:space="preserve"> </w:t>
      </w:r>
      <w:r>
        <w:t>Педагог</w:t>
      </w:r>
      <w:r>
        <w:rPr>
          <w:spacing w:val="1"/>
        </w:rPr>
        <w:t xml:space="preserve"> </w:t>
      </w:r>
      <w:r>
        <w:t>побуждает</w:t>
      </w:r>
      <w:r>
        <w:rPr>
          <w:spacing w:val="1"/>
        </w:rPr>
        <w:t xml:space="preserve"> </w:t>
      </w:r>
      <w:r>
        <w:t>детей</w:t>
      </w:r>
      <w:r>
        <w:rPr>
          <w:spacing w:val="1"/>
        </w:rPr>
        <w:t xml:space="preserve"> </w:t>
      </w:r>
      <w:r>
        <w:t>украшать</w:t>
      </w:r>
      <w:r>
        <w:rPr>
          <w:spacing w:val="1"/>
        </w:rPr>
        <w:t xml:space="preserve"> </w:t>
      </w:r>
      <w:r>
        <w:t>вылепленные предметы, используя палочку с заточенным концом; учит детей создавать предметы,</w:t>
      </w:r>
      <w:r>
        <w:rPr>
          <w:spacing w:val="-57"/>
        </w:rPr>
        <w:t xml:space="preserve"> </w:t>
      </w:r>
      <w:r>
        <w:t>состоящие из 2–3 частей, соединяя их путем прижимания друг к другу. Закрепляет у детей умение</w:t>
      </w:r>
      <w:r>
        <w:rPr>
          <w:spacing w:val="1"/>
        </w:rPr>
        <w:t xml:space="preserve"> </w:t>
      </w:r>
      <w:r>
        <w:t>аккуратно пользоваться глиной, класть комочки и вылепленные предметы на дощечку. Учит детей</w:t>
      </w:r>
      <w:r>
        <w:rPr>
          <w:spacing w:val="1"/>
        </w:rPr>
        <w:t xml:space="preserve"> </w:t>
      </w:r>
      <w:r>
        <w:t>лепить несложные предметы, состоящие из нескольких частей (неваляшка, цыпленок, пирамидка и</w:t>
      </w:r>
      <w:r>
        <w:rPr>
          <w:spacing w:val="-57"/>
        </w:rPr>
        <w:t xml:space="preserve"> </w:t>
      </w:r>
      <w:r>
        <w:t>др.).</w:t>
      </w:r>
      <w:r>
        <w:rPr>
          <w:spacing w:val="1"/>
        </w:rPr>
        <w:t xml:space="preserve"> </w:t>
      </w:r>
      <w:r>
        <w:t>Педагог</w:t>
      </w:r>
      <w:r>
        <w:rPr>
          <w:spacing w:val="1"/>
        </w:rPr>
        <w:t xml:space="preserve"> </w:t>
      </w:r>
      <w:r>
        <w:t>предлагает</w:t>
      </w:r>
      <w:r>
        <w:rPr>
          <w:spacing w:val="1"/>
        </w:rPr>
        <w:t xml:space="preserve"> </w:t>
      </w:r>
      <w:r>
        <w:t>объединять</w:t>
      </w:r>
      <w:r>
        <w:rPr>
          <w:spacing w:val="1"/>
        </w:rPr>
        <w:t xml:space="preserve"> </w:t>
      </w:r>
      <w:r>
        <w:t>вылепленные</w:t>
      </w:r>
      <w:r>
        <w:rPr>
          <w:spacing w:val="1"/>
        </w:rPr>
        <w:t xml:space="preserve"> </w:t>
      </w:r>
      <w:r>
        <w:t>фигурки</w:t>
      </w:r>
      <w:r>
        <w:rPr>
          <w:spacing w:val="1"/>
        </w:rPr>
        <w:t xml:space="preserve"> </w:t>
      </w:r>
      <w:r>
        <w:t>в</w:t>
      </w:r>
      <w:r>
        <w:rPr>
          <w:spacing w:val="1"/>
        </w:rPr>
        <w:t xml:space="preserve"> </w:t>
      </w:r>
      <w:r>
        <w:lastRenderedPageBreak/>
        <w:t>коллективную</w:t>
      </w:r>
      <w:r>
        <w:rPr>
          <w:spacing w:val="1"/>
        </w:rPr>
        <w:t xml:space="preserve"> </w:t>
      </w:r>
      <w:r>
        <w:t>композицию</w:t>
      </w:r>
      <w:r>
        <w:rPr>
          <w:spacing w:val="1"/>
        </w:rPr>
        <w:t xml:space="preserve"> </w:t>
      </w:r>
      <w:r>
        <w:t>(неваляшки</w:t>
      </w:r>
      <w:r>
        <w:rPr>
          <w:spacing w:val="1"/>
        </w:rPr>
        <w:t xml:space="preserve"> </w:t>
      </w:r>
      <w:r>
        <w:t>водят</w:t>
      </w:r>
      <w:r>
        <w:rPr>
          <w:spacing w:val="1"/>
        </w:rPr>
        <w:t xml:space="preserve"> </w:t>
      </w:r>
      <w:r>
        <w:t>хоровод,</w:t>
      </w:r>
      <w:r>
        <w:rPr>
          <w:spacing w:val="1"/>
        </w:rPr>
        <w:t xml:space="preserve"> </w:t>
      </w:r>
      <w:r>
        <w:t>яблоки</w:t>
      </w:r>
      <w:r>
        <w:rPr>
          <w:spacing w:val="1"/>
        </w:rPr>
        <w:t xml:space="preserve"> </w:t>
      </w:r>
      <w:r>
        <w:t>лежат</w:t>
      </w:r>
      <w:r>
        <w:rPr>
          <w:spacing w:val="1"/>
        </w:rPr>
        <w:t xml:space="preserve"> </w:t>
      </w:r>
      <w:r>
        <w:t>на</w:t>
      </w:r>
      <w:r>
        <w:rPr>
          <w:spacing w:val="1"/>
        </w:rPr>
        <w:t xml:space="preserve"> </w:t>
      </w:r>
      <w:r>
        <w:t>тарелке</w:t>
      </w:r>
      <w:r>
        <w:rPr>
          <w:spacing w:val="1"/>
        </w:rPr>
        <w:t xml:space="preserve"> </w:t>
      </w:r>
      <w:r>
        <w:t>и</w:t>
      </w:r>
      <w:r>
        <w:rPr>
          <w:spacing w:val="1"/>
        </w:rPr>
        <w:t xml:space="preserve"> </w:t>
      </w:r>
      <w:r>
        <w:t>др.).</w:t>
      </w:r>
      <w:r>
        <w:rPr>
          <w:spacing w:val="1"/>
        </w:rPr>
        <w:t xml:space="preserve"> </w:t>
      </w:r>
      <w:r>
        <w:t>Педагог</w:t>
      </w:r>
      <w:r>
        <w:rPr>
          <w:spacing w:val="1"/>
        </w:rPr>
        <w:t xml:space="preserve"> </w:t>
      </w:r>
      <w:r>
        <w:t>воспитывает</w:t>
      </w:r>
      <w:r>
        <w:rPr>
          <w:spacing w:val="1"/>
        </w:rPr>
        <w:t xml:space="preserve"> </w:t>
      </w:r>
      <w:r>
        <w:t>у</w:t>
      </w:r>
      <w:r>
        <w:rPr>
          <w:spacing w:val="1"/>
        </w:rPr>
        <w:t xml:space="preserve"> </w:t>
      </w:r>
      <w:r>
        <w:t>детей</w:t>
      </w:r>
      <w:r>
        <w:rPr>
          <w:spacing w:val="1"/>
        </w:rPr>
        <w:t xml:space="preserve"> </w:t>
      </w:r>
      <w:r>
        <w:t>способность радоваться от восприятия</w:t>
      </w:r>
      <w:r>
        <w:rPr>
          <w:spacing w:val="-1"/>
        </w:rPr>
        <w:t xml:space="preserve"> </w:t>
      </w:r>
      <w:r>
        <w:t>результата общей работы.</w:t>
      </w:r>
    </w:p>
    <w:p w:rsidR="004C0F27" w:rsidRDefault="004C0F27" w:rsidP="00E12187">
      <w:pPr>
        <w:pStyle w:val="a3"/>
        <w:spacing w:line="276" w:lineRule="auto"/>
      </w:pPr>
      <w:r w:rsidRPr="00E12187">
        <w:rPr>
          <w:i/>
          <w:u w:val="single"/>
        </w:rPr>
        <w:t>Аппликация.</w:t>
      </w:r>
      <w:r>
        <w:rPr>
          <w:i/>
        </w:rPr>
        <w:t xml:space="preserve"> </w:t>
      </w:r>
      <w:r>
        <w:t>Педагог приобщает детей к искусству аппликации, формирует интерес к этому</w:t>
      </w:r>
      <w:r>
        <w:rPr>
          <w:spacing w:val="1"/>
        </w:rPr>
        <w:t xml:space="preserve"> </w:t>
      </w:r>
      <w:r>
        <w:t>виду</w:t>
      </w:r>
      <w:r>
        <w:rPr>
          <w:spacing w:val="1"/>
        </w:rPr>
        <w:t xml:space="preserve"> </w:t>
      </w:r>
      <w:r>
        <w:t>деятельности.</w:t>
      </w:r>
      <w:r>
        <w:rPr>
          <w:spacing w:val="1"/>
        </w:rPr>
        <w:t xml:space="preserve"> </w:t>
      </w:r>
      <w:r>
        <w:t>Учит</w:t>
      </w:r>
      <w:r>
        <w:rPr>
          <w:spacing w:val="1"/>
        </w:rPr>
        <w:t xml:space="preserve"> </w:t>
      </w:r>
      <w:r>
        <w:t>детей</w:t>
      </w:r>
      <w:r>
        <w:rPr>
          <w:spacing w:val="1"/>
        </w:rPr>
        <w:t xml:space="preserve"> </w:t>
      </w:r>
      <w:r>
        <w:t>предварительно</w:t>
      </w:r>
      <w:r>
        <w:rPr>
          <w:spacing w:val="1"/>
        </w:rPr>
        <w:t xml:space="preserve"> </w:t>
      </w:r>
      <w:r>
        <w:t>выкладывать</w:t>
      </w:r>
      <w:r>
        <w:rPr>
          <w:spacing w:val="1"/>
        </w:rPr>
        <w:t xml:space="preserve"> </w:t>
      </w:r>
      <w:r>
        <w:t>(в</w:t>
      </w:r>
      <w:r>
        <w:rPr>
          <w:spacing w:val="61"/>
        </w:rPr>
        <w:t xml:space="preserve"> </w:t>
      </w:r>
      <w:r>
        <w:t>определенной</w:t>
      </w:r>
      <w:r>
        <w:rPr>
          <w:spacing w:val="1"/>
        </w:rPr>
        <w:t xml:space="preserve"> </w:t>
      </w:r>
      <w:r>
        <w:t>последовательности) на листе бумаги готовые детали разной формы, величины, цвета, составляя</w:t>
      </w:r>
      <w:r>
        <w:rPr>
          <w:spacing w:val="1"/>
        </w:rPr>
        <w:t xml:space="preserve"> </w:t>
      </w:r>
      <w:r>
        <w:t>изображение (задуманное ребенком или заданное воспитателем), и наклеивать их. Педагог учит</w:t>
      </w:r>
      <w:r>
        <w:rPr>
          <w:spacing w:val="1"/>
        </w:rPr>
        <w:t xml:space="preserve"> </w:t>
      </w:r>
      <w:r>
        <w:t>детей</w:t>
      </w:r>
      <w:r>
        <w:rPr>
          <w:spacing w:val="1"/>
        </w:rPr>
        <w:t xml:space="preserve"> </w:t>
      </w:r>
      <w:r>
        <w:t>аккуратно</w:t>
      </w:r>
      <w:r>
        <w:rPr>
          <w:spacing w:val="1"/>
        </w:rPr>
        <w:t xml:space="preserve"> </w:t>
      </w:r>
      <w:r>
        <w:t>пользоваться</w:t>
      </w:r>
      <w:r>
        <w:rPr>
          <w:spacing w:val="1"/>
        </w:rPr>
        <w:t xml:space="preserve"> </w:t>
      </w:r>
      <w:r>
        <w:t>клеем:</w:t>
      </w:r>
      <w:r>
        <w:rPr>
          <w:spacing w:val="1"/>
        </w:rPr>
        <w:t xml:space="preserve"> </w:t>
      </w:r>
      <w:r>
        <w:t>намазывать</w:t>
      </w:r>
      <w:r>
        <w:rPr>
          <w:spacing w:val="1"/>
        </w:rPr>
        <w:t xml:space="preserve"> </w:t>
      </w:r>
      <w:r>
        <w:t>его</w:t>
      </w:r>
      <w:r>
        <w:rPr>
          <w:spacing w:val="1"/>
        </w:rPr>
        <w:t xml:space="preserve"> </w:t>
      </w:r>
      <w:r>
        <w:t>кисточкой</w:t>
      </w:r>
      <w:r>
        <w:rPr>
          <w:spacing w:val="1"/>
        </w:rPr>
        <w:t xml:space="preserve"> </w:t>
      </w:r>
      <w:r>
        <w:t>тонким</w:t>
      </w:r>
      <w:r>
        <w:rPr>
          <w:spacing w:val="1"/>
        </w:rPr>
        <w:t xml:space="preserve"> </w:t>
      </w:r>
      <w:r>
        <w:t>слоем</w:t>
      </w:r>
      <w:r>
        <w:rPr>
          <w:spacing w:val="1"/>
        </w:rPr>
        <w:t xml:space="preserve"> </w:t>
      </w:r>
      <w:r>
        <w:t>на</w:t>
      </w:r>
      <w:r>
        <w:rPr>
          <w:spacing w:val="60"/>
        </w:rPr>
        <w:t xml:space="preserve"> </w:t>
      </w:r>
      <w:r>
        <w:t>обратную</w:t>
      </w:r>
      <w:r>
        <w:rPr>
          <w:spacing w:val="1"/>
        </w:rPr>
        <w:t xml:space="preserve"> </w:t>
      </w:r>
      <w:r>
        <w:t>сторону наклеиваемой фигуры (на специально приготовленной клеенке); прикладывать стороной,</w:t>
      </w:r>
      <w:r>
        <w:rPr>
          <w:spacing w:val="1"/>
        </w:rPr>
        <w:t xml:space="preserve"> </w:t>
      </w:r>
      <w:r>
        <w:t>намазанной клеем, к листу бумаги и плотно прижимать салфеткой. Педагог формирует у детей</w:t>
      </w:r>
      <w:r>
        <w:rPr>
          <w:spacing w:val="1"/>
        </w:rPr>
        <w:t xml:space="preserve"> </w:t>
      </w:r>
      <w:r>
        <w:t>навык аккуратной работы. Учит детей создавать в аппликации на бумаге разной формы (квадрат,</w:t>
      </w:r>
      <w:r>
        <w:rPr>
          <w:spacing w:val="1"/>
        </w:rPr>
        <w:t xml:space="preserve"> </w:t>
      </w:r>
      <w:r>
        <w:t>розета</w:t>
      </w:r>
      <w:r>
        <w:rPr>
          <w:spacing w:val="1"/>
        </w:rPr>
        <w:t xml:space="preserve"> </w:t>
      </w:r>
      <w:r>
        <w:t>и</w:t>
      </w:r>
      <w:r>
        <w:rPr>
          <w:spacing w:val="1"/>
        </w:rPr>
        <w:t xml:space="preserve"> </w:t>
      </w:r>
      <w:r>
        <w:t>др.)</w:t>
      </w:r>
      <w:r>
        <w:rPr>
          <w:spacing w:val="1"/>
        </w:rPr>
        <w:t xml:space="preserve"> </w:t>
      </w:r>
      <w:r>
        <w:t>предметные и</w:t>
      </w:r>
      <w:r>
        <w:rPr>
          <w:spacing w:val="1"/>
        </w:rPr>
        <w:t xml:space="preserve"> </w:t>
      </w:r>
      <w:r>
        <w:t>декоративные композиции</w:t>
      </w:r>
      <w:r>
        <w:rPr>
          <w:spacing w:val="1"/>
        </w:rPr>
        <w:t xml:space="preserve"> </w:t>
      </w:r>
      <w:r>
        <w:t>из</w:t>
      </w:r>
      <w:r>
        <w:rPr>
          <w:spacing w:val="1"/>
        </w:rPr>
        <w:t xml:space="preserve"> </w:t>
      </w:r>
      <w:r>
        <w:t>геометрических</w:t>
      </w:r>
      <w:r>
        <w:rPr>
          <w:spacing w:val="1"/>
        </w:rPr>
        <w:t xml:space="preserve"> </w:t>
      </w:r>
      <w:r>
        <w:t>форм</w:t>
      </w:r>
      <w:r>
        <w:rPr>
          <w:spacing w:val="1"/>
        </w:rPr>
        <w:t xml:space="preserve"> </w:t>
      </w:r>
      <w:r>
        <w:t>и природных</w:t>
      </w:r>
      <w:r>
        <w:rPr>
          <w:spacing w:val="1"/>
        </w:rPr>
        <w:t xml:space="preserve"> </w:t>
      </w:r>
      <w:r>
        <w:t>материалов, повторяя и чередуя их по форме и цвету. Развивает у детей чувство ритма. Педагог</w:t>
      </w:r>
      <w:r>
        <w:rPr>
          <w:spacing w:val="1"/>
        </w:rPr>
        <w:t xml:space="preserve"> </w:t>
      </w:r>
      <w:r>
        <w:t>закрепляет</w:t>
      </w:r>
      <w:r>
        <w:rPr>
          <w:spacing w:val="1"/>
        </w:rPr>
        <w:t xml:space="preserve"> </w:t>
      </w:r>
      <w:r>
        <w:t>у</w:t>
      </w:r>
      <w:r>
        <w:rPr>
          <w:spacing w:val="-8"/>
        </w:rPr>
        <w:t xml:space="preserve"> </w:t>
      </w:r>
      <w:r>
        <w:t>детей знание</w:t>
      </w:r>
      <w:r>
        <w:rPr>
          <w:spacing w:val="-1"/>
        </w:rPr>
        <w:t xml:space="preserve"> </w:t>
      </w:r>
      <w:r>
        <w:t>формы предметов и их</w:t>
      </w:r>
      <w:r>
        <w:rPr>
          <w:spacing w:val="-1"/>
        </w:rPr>
        <w:t xml:space="preserve"> </w:t>
      </w:r>
      <w:r>
        <w:t>цвета.</w:t>
      </w:r>
    </w:p>
    <w:p w:rsidR="004C0F27" w:rsidRDefault="004C0F27" w:rsidP="00E12187">
      <w:pPr>
        <w:pStyle w:val="a3"/>
        <w:spacing w:line="276" w:lineRule="auto"/>
      </w:pPr>
      <w:r w:rsidRPr="00E12187">
        <w:rPr>
          <w:i/>
          <w:u w:val="single"/>
        </w:rPr>
        <w:t>Народное декоративно-прикладное искусство</w:t>
      </w:r>
      <w:r>
        <w:rPr>
          <w:i/>
        </w:rPr>
        <w:t xml:space="preserve">. </w:t>
      </w:r>
      <w:r>
        <w:t>Педагог приобщает детей к декоративной</w:t>
      </w:r>
      <w:r>
        <w:rPr>
          <w:spacing w:val="1"/>
        </w:rPr>
        <w:t xml:space="preserve"> </w:t>
      </w:r>
      <w:r>
        <w:t>деятельности: учит украшать дымковскими узорами силуэты игрушек, вырезанных воспитателем</w:t>
      </w:r>
      <w:r>
        <w:rPr>
          <w:spacing w:val="1"/>
        </w:rPr>
        <w:t xml:space="preserve"> </w:t>
      </w:r>
      <w:r>
        <w:t>(птичка,</w:t>
      </w:r>
      <w:r>
        <w:rPr>
          <w:spacing w:val="-1"/>
        </w:rPr>
        <w:t xml:space="preserve"> </w:t>
      </w:r>
      <w:r>
        <w:t>козлик, конь</w:t>
      </w:r>
      <w:r>
        <w:rPr>
          <w:spacing w:val="-1"/>
        </w:rPr>
        <w:t xml:space="preserve"> </w:t>
      </w:r>
      <w:r>
        <w:t>и др.),</w:t>
      </w:r>
      <w:r>
        <w:rPr>
          <w:spacing w:val="-1"/>
        </w:rPr>
        <w:t xml:space="preserve"> </w:t>
      </w:r>
      <w:r>
        <w:t>и разных</w:t>
      </w:r>
      <w:r>
        <w:rPr>
          <w:spacing w:val="2"/>
        </w:rPr>
        <w:t xml:space="preserve"> </w:t>
      </w:r>
      <w:r>
        <w:t>предметов</w:t>
      </w:r>
      <w:r>
        <w:rPr>
          <w:spacing w:val="-1"/>
        </w:rPr>
        <w:t xml:space="preserve"> </w:t>
      </w:r>
      <w:r>
        <w:t>(блюдечко, рукавички).</w:t>
      </w:r>
    </w:p>
    <w:p w:rsidR="004C0F27" w:rsidRPr="00ED2322" w:rsidRDefault="004C0F27" w:rsidP="00E12187">
      <w:pPr>
        <w:spacing w:after="0"/>
        <w:ind w:left="921"/>
        <w:jc w:val="both"/>
        <w:rPr>
          <w:rFonts w:ascii="Times New Roman" w:hAnsi="Times New Roman" w:cs="Times New Roman"/>
          <w:i/>
          <w:sz w:val="24"/>
        </w:rPr>
      </w:pPr>
      <w:r w:rsidRPr="00E12187">
        <w:rPr>
          <w:rFonts w:ascii="Times New Roman" w:hAnsi="Times New Roman" w:cs="Times New Roman"/>
          <w:i/>
          <w:sz w:val="24"/>
          <w:u w:val="single"/>
        </w:rPr>
        <w:t>Конструктивная</w:t>
      </w:r>
      <w:r w:rsidRPr="00E12187">
        <w:rPr>
          <w:rFonts w:ascii="Times New Roman" w:hAnsi="Times New Roman" w:cs="Times New Roman"/>
          <w:i/>
          <w:spacing w:val="-6"/>
          <w:sz w:val="24"/>
          <w:u w:val="single"/>
        </w:rPr>
        <w:t xml:space="preserve"> </w:t>
      </w:r>
      <w:r w:rsidRPr="00E12187">
        <w:rPr>
          <w:rFonts w:ascii="Times New Roman" w:hAnsi="Times New Roman" w:cs="Times New Roman"/>
          <w:i/>
          <w:sz w:val="24"/>
          <w:u w:val="single"/>
        </w:rPr>
        <w:t>деятельность</w:t>
      </w:r>
      <w:r w:rsidRPr="00ED2322">
        <w:rPr>
          <w:rFonts w:ascii="Times New Roman" w:hAnsi="Times New Roman" w:cs="Times New Roman"/>
          <w:i/>
          <w:sz w:val="24"/>
        </w:rPr>
        <w:t>:</w:t>
      </w:r>
    </w:p>
    <w:p w:rsidR="004C0F27" w:rsidRPr="004C0F27" w:rsidRDefault="004C0F27" w:rsidP="00E12187">
      <w:pPr>
        <w:pStyle w:val="a3"/>
        <w:spacing w:line="278" w:lineRule="auto"/>
        <w:rPr>
          <w:b/>
        </w:rPr>
      </w:pPr>
      <w:r>
        <w:t>Педагог учит детей простейшему анализу созданных построек; вызывать чувство радости</w:t>
      </w:r>
      <w:r>
        <w:rPr>
          <w:spacing w:val="1"/>
        </w:rPr>
        <w:t xml:space="preserve"> </w:t>
      </w:r>
      <w:r>
        <w:t>при удавшейся постройке. Учит детей располагать кирпичики, пластины вертикально (в ряд, по</w:t>
      </w:r>
      <w:r>
        <w:rPr>
          <w:spacing w:val="1"/>
        </w:rPr>
        <w:t xml:space="preserve"> </w:t>
      </w:r>
      <w:r>
        <w:t>кругу,</w:t>
      </w:r>
      <w:r>
        <w:rPr>
          <w:spacing w:val="1"/>
        </w:rPr>
        <w:t xml:space="preserve"> </w:t>
      </w:r>
      <w:r>
        <w:t>по</w:t>
      </w:r>
      <w:r>
        <w:rPr>
          <w:spacing w:val="1"/>
        </w:rPr>
        <w:t xml:space="preserve"> </w:t>
      </w:r>
      <w:r>
        <w:t>периметру</w:t>
      </w:r>
      <w:r>
        <w:rPr>
          <w:spacing w:val="1"/>
        </w:rPr>
        <w:t xml:space="preserve"> </w:t>
      </w:r>
      <w:r>
        <w:t>четырехугольника),</w:t>
      </w:r>
      <w:r>
        <w:rPr>
          <w:spacing w:val="1"/>
        </w:rPr>
        <w:t xml:space="preserve"> </w:t>
      </w:r>
      <w:r>
        <w:t>ставить</w:t>
      </w:r>
      <w:r>
        <w:rPr>
          <w:spacing w:val="1"/>
        </w:rPr>
        <w:t xml:space="preserve"> </w:t>
      </w:r>
      <w:r>
        <w:t>их</w:t>
      </w:r>
      <w:r>
        <w:rPr>
          <w:spacing w:val="1"/>
        </w:rPr>
        <w:t xml:space="preserve"> </w:t>
      </w:r>
      <w:r>
        <w:t>плотно</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на</w:t>
      </w:r>
      <w:r>
        <w:rPr>
          <w:spacing w:val="1"/>
        </w:rPr>
        <w:t xml:space="preserve"> </w:t>
      </w:r>
      <w:r>
        <w:t>определенном</w:t>
      </w:r>
      <w:r>
        <w:rPr>
          <w:spacing w:val="1"/>
        </w:rPr>
        <w:t xml:space="preserve"> </w:t>
      </w:r>
      <w:r>
        <w:t>расстоянии</w:t>
      </w:r>
      <w:r>
        <w:rPr>
          <w:spacing w:val="1"/>
        </w:rPr>
        <w:t xml:space="preserve"> </w:t>
      </w:r>
      <w:r>
        <w:t>(заборчик,</w:t>
      </w:r>
      <w:r>
        <w:rPr>
          <w:spacing w:val="1"/>
        </w:rPr>
        <w:t xml:space="preserve"> </w:t>
      </w:r>
      <w:r>
        <w:t>ворота).</w:t>
      </w:r>
      <w:r>
        <w:rPr>
          <w:spacing w:val="1"/>
        </w:rPr>
        <w:t xml:space="preserve"> </w:t>
      </w:r>
      <w:r>
        <w:t>Педагог</w:t>
      </w:r>
      <w:r>
        <w:rPr>
          <w:spacing w:val="1"/>
        </w:rPr>
        <w:t xml:space="preserve"> </w:t>
      </w:r>
      <w:r>
        <w:t>побуждает</w:t>
      </w:r>
      <w:r>
        <w:rPr>
          <w:spacing w:val="1"/>
        </w:rPr>
        <w:t xml:space="preserve"> </w:t>
      </w:r>
      <w:r>
        <w:t>детей</w:t>
      </w:r>
      <w:r>
        <w:rPr>
          <w:spacing w:val="1"/>
        </w:rPr>
        <w:t xml:space="preserve"> </w:t>
      </w:r>
      <w:r>
        <w:t>к</w:t>
      </w:r>
      <w:r>
        <w:rPr>
          <w:spacing w:val="1"/>
        </w:rPr>
        <w:t xml:space="preserve"> </w:t>
      </w:r>
      <w:r>
        <w:t>созданию</w:t>
      </w:r>
      <w:r>
        <w:rPr>
          <w:spacing w:val="1"/>
        </w:rPr>
        <w:t xml:space="preserve"> </w:t>
      </w:r>
      <w:r>
        <w:t>вариантов</w:t>
      </w:r>
      <w:r>
        <w:rPr>
          <w:spacing w:val="1"/>
        </w:rPr>
        <w:t xml:space="preserve"> </w:t>
      </w:r>
      <w:r>
        <w:t>конструкций,</w:t>
      </w:r>
      <w:r>
        <w:rPr>
          <w:spacing w:val="1"/>
        </w:rPr>
        <w:t xml:space="preserve"> </w:t>
      </w:r>
      <w:r>
        <w:t>добавляя другие детали (на столбики ворот ставить трехгранные призмы, рядом со столбами —</w:t>
      </w:r>
      <w:r>
        <w:rPr>
          <w:spacing w:val="1"/>
        </w:rPr>
        <w:t xml:space="preserve"> </w:t>
      </w:r>
      <w:r>
        <w:t>кубики и др.). Учит детей изменять постройки двумя способами: заменяя одни детали другими или</w:t>
      </w:r>
      <w:r>
        <w:rPr>
          <w:spacing w:val="-57"/>
        </w:rPr>
        <w:t xml:space="preserve"> </w:t>
      </w:r>
      <w:r>
        <w:t>надстраивая их в высоту, длину (низкая и высокая башенка, короткий и длинный поезд). Развивает</w:t>
      </w:r>
      <w:r>
        <w:rPr>
          <w:spacing w:val="-57"/>
        </w:rPr>
        <w:t xml:space="preserve"> </w:t>
      </w:r>
      <w:r>
        <w:t>у</w:t>
      </w:r>
      <w:r>
        <w:rPr>
          <w:spacing w:val="1"/>
        </w:rPr>
        <w:t xml:space="preserve"> </w:t>
      </w:r>
      <w:r>
        <w:t>детей</w:t>
      </w:r>
      <w:r>
        <w:rPr>
          <w:spacing w:val="1"/>
        </w:rPr>
        <w:t xml:space="preserve"> </w:t>
      </w:r>
      <w:r>
        <w:t>желание</w:t>
      </w:r>
      <w:r>
        <w:rPr>
          <w:spacing w:val="1"/>
        </w:rPr>
        <w:t xml:space="preserve"> </w:t>
      </w:r>
      <w:r>
        <w:t>сооружать</w:t>
      </w:r>
      <w:r>
        <w:rPr>
          <w:spacing w:val="1"/>
        </w:rPr>
        <w:t xml:space="preserve"> </w:t>
      </w:r>
      <w:r>
        <w:t>постройки</w:t>
      </w:r>
      <w:r>
        <w:rPr>
          <w:spacing w:val="1"/>
        </w:rPr>
        <w:t xml:space="preserve"> </w:t>
      </w:r>
      <w:r>
        <w:t>по</w:t>
      </w:r>
      <w:r>
        <w:rPr>
          <w:spacing w:val="1"/>
        </w:rPr>
        <w:t xml:space="preserve"> </w:t>
      </w:r>
      <w:r>
        <w:t>собственному</w:t>
      </w:r>
      <w:r>
        <w:rPr>
          <w:spacing w:val="1"/>
        </w:rPr>
        <w:t xml:space="preserve"> </w:t>
      </w:r>
      <w:r>
        <w:t>замыслу.</w:t>
      </w:r>
      <w:r>
        <w:rPr>
          <w:spacing w:val="1"/>
        </w:rPr>
        <w:t xml:space="preserve"> </w:t>
      </w:r>
      <w:r>
        <w:t>Продолжает</w:t>
      </w:r>
      <w:r>
        <w:rPr>
          <w:spacing w:val="1"/>
        </w:rPr>
        <w:t xml:space="preserve"> </w:t>
      </w:r>
      <w:r>
        <w:t>учить</w:t>
      </w:r>
      <w:r>
        <w:rPr>
          <w:spacing w:val="1"/>
        </w:rPr>
        <w:t xml:space="preserve"> </w:t>
      </w:r>
      <w:r>
        <w:t>детей</w:t>
      </w:r>
      <w:r>
        <w:rPr>
          <w:spacing w:val="1"/>
        </w:rPr>
        <w:t xml:space="preserve"> </w:t>
      </w:r>
      <w:r>
        <w:t>обыгрывать постройки, объединять их по сюжету: дорожка и дома — улица; стол, стул, диван —</w:t>
      </w:r>
      <w:r>
        <w:rPr>
          <w:spacing w:val="1"/>
        </w:rPr>
        <w:t xml:space="preserve"> </w:t>
      </w:r>
      <w:r>
        <w:t>мебель для кукол. Педагог приучает детей после игры аккуратно складывать детали в коробки.</w:t>
      </w:r>
      <w:r w:rsidRPr="004C0F27">
        <w:t xml:space="preserve"> </w:t>
      </w:r>
      <w:r>
        <w:t>Педагог</w:t>
      </w:r>
      <w:r>
        <w:rPr>
          <w:spacing w:val="-2"/>
        </w:rPr>
        <w:t xml:space="preserve"> </w:t>
      </w:r>
      <w:r>
        <w:t>знакомит</w:t>
      </w:r>
      <w:r>
        <w:rPr>
          <w:spacing w:val="-1"/>
        </w:rPr>
        <w:t xml:space="preserve"> </w:t>
      </w:r>
      <w:r>
        <w:t>детей</w:t>
      </w:r>
      <w:r>
        <w:rPr>
          <w:spacing w:val="-1"/>
        </w:rPr>
        <w:t xml:space="preserve"> </w:t>
      </w:r>
      <w:r>
        <w:t>со свойствами</w:t>
      </w:r>
      <w:r>
        <w:rPr>
          <w:spacing w:val="-1"/>
        </w:rPr>
        <w:t xml:space="preserve"> </w:t>
      </w:r>
      <w:r>
        <w:t>песка,</w:t>
      </w:r>
      <w:r>
        <w:rPr>
          <w:spacing w:val="1"/>
        </w:rPr>
        <w:t xml:space="preserve"> </w:t>
      </w:r>
      <w:r>
        <w:t>снега, сооружая</w:t>
      </w:r>
      <w:r>
        <w:rPr>
          <w:spacing w:val="-1"/>
        </w:rPr>
        <w:t xml:space="preserve"> </w:t>
      </w:r>
      <w:r>
        <w:t>из</w:t>
      </w:r>
      <w:r>
        <w:rPr>
          <w:spacing w:val="-1"/>
        </w:rPr>
        <w:t xml:space="preserve"> </w:t>
      </w:r>
      <w:r>
        <w:t>них</w:t>
      </w:r>
      <w:r>
        <w:rPr>
          <w:spacing w:val="-1"/>
        </w:rPr>
        <w:t xml:space="preserve"> </w:t>
      </w:r>
      <w:r>
        <w:t>постройки.</w:t>
      </w:r>
    </w:p>
    <w:p w:rsidR="004C0F27" w:rsidRPr="00ED2322" w:rsidRDefault="004C0F27" w:rsidP="00E12187">
      <w:pPr>
        <w:spacing w:after="0"/>
        <w:ind w:left="921"/>
        <w:jc w:val="both"/>
        <w:rPr>
          <w:rFonts w:ascii="Times New Roman" w:hAnsi="Times New Roman" w:cs="Times New Roman"/>
          <w:i/>
          <w:sz w:val="24"/>
        </w:rPr>
      </w:pPr>
      <w:r w:rsidRPr="00E12187">
        <w:rPr>
          <w:rFonts w:ascii="Times New Roman" w:hAnsi="Times New Roman" w:cs="Times New Roman"/>
          <w:i/>
          <w:sz w:val="24"/>
          <w:u w:val="single"/>
        </w:rPr>
        <w:t>Музыкальная</w:t>
      </w:r>
      <w:r w:rsidRPr="00E12187">
        <w:rPr>
          <w:rFonts w:ascii="Times New Roman" w:hAnsi="Times New Roman" w:cs="Times New Roman"/>
          <w:i/>
          <w:spacing w:val="-8"/>
          <w:sz w:val="24"/>
          <w:u w:val="single"/>
        </w:rPr>
        <w:t xml:space="preserve"> </w:t>
      </w:r>
      <w:r w:rsidRPr="00E12187">
        <w:rPr>
          <w:rFonts w:ascii="Times New Roman" w:hAnsi="Times New Roman" w:cs="Times New Roman"/>
          <w:i/>
          <w:sz w:val="24"/>
          <w:u w:val="single"/>
        </w:rPr>
        <w:t>деятельность</w:t>
      </w:r>
      <w:r w:rsidRPr="00ED2322">
        <w:rPr>
          <w:rFonts w:ascii="Times New Roman" w:hAnsi="Times New Roman" w:cs="Times New Roman"/>
          <w:i/>
          <w:sz w:val="24"/>
        </w:rPr>
        <w:t>:</w:t>
      </w:r>
    </w:p>
    <w:p w:rsidR="004C0F27" w:rsidRDefault="004C0F27" w:rsidP="00E12187">
      <w:pPr>
        <w:pStyle w:val="a3"/>
        <w:spacing w:line="276" w:lineRule="auto"/>
      </w:pPr>
      <w:r w:rsidRPr="000B443A">
        <w:rPr>
          <w:i/>
          <w:u w:val="single"/>
        </w:rPr>
        <w:t>Слушание.</w:t>
      </w:r>
      <w:r>
        <w:rPr>
          <w:i/>
          <w:spacing w:val="1"/>
        </w:rPr>
        <w:t xml:space="preserve"> </w:t>
      </w:r>
      <w:r>
        <w:t>Педагог</w:t>
      </w:r>
      <w:r>
        <w:rPr>
          <w:spacing w:val="1"/>
        </w:rPr>
        <w:t xml:space="preserve"> </w:t>
      </w:r>
      <w:r>
        <w:t>учит</w:t>
      </w:r>
      <w:r>
        <w:rPr>
          <w:spacing w:val="1"/>
        </w:rPr>
        <w:t xml:space="preserve"> </w:t>
      </w:r>
      <w:r>
        <w:t>детей</w:t>
      </w:r>
      <w:r>
        <w:rPr>
          <w:spacing w:val="1"/>
        </w:rPr>
        <w:t xml:space="preserve"> </w:t>
      </w:r>
      <w:r>
        <w:t>слушать</w:t>
      </w:r>
      <w:r>
        <w:rPr>
          <w:spacing w:val="1"/>
        </w:rPr>
        <w:t xml:space="preserve"> </w:t>
      </w:r>
      <w:r>
        <w:t>музыкальное произведение до</w:t>
      </w:r>
      <w:r>
        <w:rPr>
          <w:spacing w:val="1"/>
        </w:rPr>
        <w:t xml:space="preserve"> </w:t>
      </w:r>
      <w:r>
        <w:t>конца, понимать</w:t>
      </w:r>
      <w:r>
        <w:rPr>
          <w:spacing w:val="1"/>
        </w:rPr>
        <w:t xml:space="preserve"> </w:t>
      </w:r>
      <w:r>
        <w:t>характер</w:t>
      </w:r>
      <w:r>
        <w:rPr>
          <w:spacing w:val="1"/>
        </w:rPr>
        <w:t xml:space="preserve"> </w:t>
      </w:r>
      <w:r>
        <w:t>музыки,</w:t>
      </w:r>
      <w:r>
        <w:rPr>
          <w:spacing w:val="1"/>
        </w:rPr>
        <w:t xml:space="preserve"> </w:t>
      </w:r>
      <w:r>
        <w:t>узнавать</w:t>
      </w:r>
      <w:r>
        <w:rPr>
          <w:spacing w:val="1"/>
        </w:rPr>
        <w:t xml:space="preserve"> </w:t>
      </w:r>
      <w:r>
        <w:t>и</w:t>
      </w:r>
      <w:r>
        <w:rPr>
          <w:spacing w:val="1"/>
        </w:rPr>
        <w:t xml:space="preserve"> </w:t>
      </w:r>
      <w:r>
        <w:t>определять,</w:t>
      </w:r>
      <w:r>
        <w:rPr>
          <w:spacing w:val="1"/>
        </w:rPr>
        <w:t xml:space="preserve"> </w:t>
      </w:r>
      <w:r>
        <w:t>сколько</w:t>
      </w:r>
      <w:r>
        <w:rPr>
          <w:spacing w:val="1"/>
        </w:rPr>
        <w:t xml:space="preserve"> </w:t>
      </w:r>
      <w:r>
        <w:t>частей</w:t>
      </w:r>
      <w:r>
        <w:rPr>
          <w:spacing w:val="1"/>
        </w:rPr>
        <w:t xml:space="preserve"> </w:t>
      </w:r>
      <w:r>
        <w:t>в</w:t>
      </w:r>
      <w:r>
        <w:rPr>
          <w:spacing w:val="1"/>
        </w:rPr>
        <w:t xml:space="preserve"> </w:t>
      </w:r>
      <w:r>
        <w:t>произведении;</w:t>
      </w:r>
      <w:r>
        <w:rPr>
          <w:spacing w:val="1"/>
        </w:rPr>
        <w:t xml:space="preserve"> </w:t>
      </w:r>
      <w:r>
        <w:t>выражать</w:t>
      </w:r>
      <w:r>
        <w:rPr>
          <w:spacing w:val="1"/>
        </w:rPr>
        <w:t xml:space="preserve"> </w:t>
      </w:r>
      <w:r>
        <w:t>свои</w:t>
      </w:r>
      <w:r>
        <w:rPr>
          <w:spacing w:val="1"/>
        </w:rPr>
        <w:t xml:space="preserve"> </w:t>
      </w:r>
      <w:r>
        <w:t>впечатления</w:t>
      </w:r>
      <w:r>
        <w:rPr>
          <w:spacing w:val="1"/>
        </w:rPr>
        <w:t xml:space="preserve"> </w:t>
      </w:r>
      <w:r>
        <w:t>после</w:t>
      </w:r>
      <w:r>
        <w:rPr>
          <w:spacing w:val="1"/>
        </w:rPr>
        <w:t xml:space="preserve"> </w:t>
      </w:r>
      <w:r>
        <w:t>прослушивания</w:t>
      </w:r>
      <w:r>
        <w:rPr>
          <w:spacing w:val="1"/>
        </w:rPr>
        <w:t xml:space="preserve"> </w:t>
      </w:r>
      <w:r>
        <w:t>словом,</w:t>
      </w:r>
      <w:r>
        <w:rPr>
          <w:spacing w:val="1"/>
        </w:rPr>
        <w:t xml:space="preserve"> </w:t>
      </w:r>
      <w:r>
        <w:t>мимикой,</w:t>
      </w:r>
      <w:r>
        <w:rPr>
          <w:spacing w:val="1"/>
        </w:rPr>
        <w:t xml:space="preserve"> </w:t>
      </w:r>
      <w:r>
        <w:t>жестом.</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способность</w:t>
      </w:r>
      <w:r>
        <w:rPr>
          <w:spacing w:val="1"/>
        </w:rPr>
        <w:t xml:space="preserve"> </w:t>
      </w:r>
      <w:r>
        <w:t>различать звуки по высоте в пределах октавы — септимы, замечать изменение в силе звучания</w:t>
      </w:r>
      <w:r>
        <w:rPr>
          <w:spacing w:val="1"/>
        </w:rPr>
        <w:t xml:space="preserve"> </w:t>
      </w:r>
      <w:r>
        <w:t>мелодии</w:t>
      </w:r>
      <w:r>
        <w:rPr>
          <w:spacing w:val="1"/>
        </w:rPr>
        <w:t xml:space="preserve"> </w:t>
      </w:r>
      <w:r>
        <w:t>(громко,</w:t>
      </w:r>
      <w:r>
        <w:rPr>
          <w:spacing w:val="1"/>
        </w:rPr>
        <w:t xml:space="preserve"> </w:t>
      </w:r>
      <w:r>
        <w:t>тихо).</w:t>
      </w:r>
      <w:r>
        <w:rPr>
          <w:spacing w:val="1"/>
        </w:rPr>
        <w:t xml:space="preserve"> </w:t>
      </w:r>
      <w:r>
        <w:t>Совершенствует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различать</w:t>
      </w:r>
      <w:r>
        <w:rPr>
          <w:spacing w:val="1"/>
        </w:rPr>
        <w:t xml:space="preserve"> </w:t>
      </w:r>
      <w:r>
        <w:t>звучание</w:t>
      </w:r>
      <w:r>
        <w:rPr>
          <w:spacing w:val="1"/>
        </w:rPr>
        <w:t xml:space="preserve"> </w:t>
      </w:r>
      <w:r>
        <w:t>музыкальных</w:t>
      </w:r>
      <w:r>
        <w:rPr>
          <w:spacing w:val="1"/>
        </w:rPr>
        <w:t xml:space="preserve"> </w:t>
      </w:r>
      <w:r>
        <w:t>игрушек, детских музыкальных инструментов (музыкальный молоточек, шарманка, погремушка,</w:t>
      </w:r>
      <w:r>
        <w:rPr>
          <w:spacing w:val="1"/>
        </w:rPr>
        <w:t xml:space="preserve"> </w:t>
      </w:r>
      <w:r>
        <w:t>барабан,</w:t>
      </w:r>
      <w:r>
        <w:rPr>
          <w:spacing w:val="-1"/>
        </w:rPr>
        <w:t xml:space="preserve"> </w:t>
      </w:r>
      <w:r>
        <w:t>бубен, металлофон</w:t>
      </w:r>
      <w:r>
        <w:rPr>
          <w:spacing w:val="1"/>
        </w:rPr>
        <w:t xml:space="preserve"> </w:t>
      </w:r>
      <w:r>
        <w:t>и др.).</w:t>
      </w:r>
    </w:p>
    <w:p w:rsidR="004C0F27" w:rsidRDefault="004C0F27" w:rsidP="00E12187">
      <w:pPr>
        <w:pStyle w:val="a3"/>
        <w:spacing w:line="276" w:lineRule="auto"/>
      </w:pPr>
      <w:r w:rsidRPr="000B443A">
        <w:rPr>
          <w:i/>
          <w:u w:val="single"/>
        </w:rPr>
        <w:t>Пение</w:t>
      </w:r>
      <w:r>
        <w:rPr>
          <w:i/>
        </w:rPr>
        <w:t xml:space="preserve">. </w:t>
      </w:r>
      <w:r>
        <w:t>Педагог способствует развитию у детей певческих навыков: петь без напряжения в</w:t>
      </w:r>
      <w:r>
        <w:rPr>
          <w:spacing w:val="1"/>
        </w:rPr>
        <w:t xml:space="preserve"> </w:t>
      </w:r>
      <w:r>
        <w:t>диапазоне ре (ми) — ля (си), в одном темпе со всеми, чисто и ясно произносить слова, передавать</w:t>
      </w:r>
      <w:r>
        <w:rPr>
          <w:spacing w:val="1"/>
        </w:rPr>
        <w:t xml:space="preserve"> </w:t>
      </w:r>
      <w:r>
        <w:t>характер</w:t>
      </w:r>
      <w:r>
        <w:rPr>
          <w:spacing w:val="-1"/>
        </w:rPr>
        <w:t xml:space="preserve"> </w:t>
      </w:r>
      <w:r>
        <w:t>песни (весело,</w:t>
      </w:r>
      <w:r>
        <w:rPr>
          <w:spacing w:val="-1"/>
        </w:rPr>
        <w:t xml:space="preserve"> </w:t>
      </w:r>
      <w:r>
        <w:t>протяжно, ласково,</w:t>
      </w:r>
      <w:r>
        <w:rPr>
          <w:spacing w:val="2"/>
        </w:rPr>
        <w:t xml:space="preserve"> </w:t>
      </w:r>
      <w:r>
        <w:t>напевно).</w:t>
      </w:r>
    </w:p>
    <w:p w:rsidR="004C0F27" w:rsidRPr="00E12187" w:rsidRDefault="004C0F27" w:rsidP="00E12187">
      <w:pPr>
        <w:spacing w:after="0" w:line="275" w:lineRule="exact"/>
        <w:ind w:left="284" w:firstLine="637"/>
        <w:jc w:val="both"/>
        <w:rPr>
          <w:rFonts w:ascii="Times New Roman" w:hAnsi="Times New Roman" w:cs="Times New Roman"/>
          <w:sz w:val="24"/>
          <w:szCs w:val="24"/>
        </w:rPr>
      </w:pPr>
      <w:r w:rsidRPr="000B443A">
        <w:rPr>
          <w:rFonts w:ascii="Times New Roman" w:hAnsi="Times New Roman" w:cs="Times New Roman"/>
          <w:i/>
          <w:sz w:val="24"/>
          <w:szCs w:val="24"/>
          <w:u w:val="single"/>
        </w:rPr>
        <w:t>Песенное</w:t>
      </w:r>
      <w:r w:rsidRPr="000B443A">
        <w:rPr>
          <w:rFonts w:ascii="Times New Roman" w:hAnsi="Times New Roman" w:cs="Times New Roman"/>
          <w:i/>
          <w:spacing w:val="28"/>
          <w:sz w:val="24"/>
          <w:szCs w:val="24"/>
          <w:u w:val="single"/>
        </w:rPr>
        <w:t xml:space="preserve"> </w:t>
      </w:r>
      <w:r w:rsidRPr="000B443A">
        <w:rPr>
          <w:rFonts w:ascii="Times New Roman" w:hAnsi="Times New Roman" w:cs="Times New Roman"/>
          <w:i/>
          <w:sz w:val="24"/>
          <w:szCs w:val="24"/>
          <w:u w:val="single"/>
        </w:rPr>
        <w:t>творчество</w:t>
      </w:r>
      <w:r w:rsidRPr="00E12187">
        <w:rPr>
          <w:rFonts w:ascii="Times New Roman" w:hAnsi="Times New Roman" w:cs="Times New Roman"/>
          <w:i/>
          <w:sz w:val="24"/>
          <w:szCs w:val="24"/>
        </w:rPr>
        <w:t>.</w:t>
      </w:r>
      <w:r w:rsidRPr="00E12187">
        <w:rPr>
          <w:rFonts w:ascii="Times New Roman" w:hAnsi="Times New Roman" w:cs="Times New Roman"/>
          <w:i/>
          <w:spacing w:val="35"/>
          <w:sz w:val="24"/>
          <w:szCs w:val="24"/>
        </w:rPr>
        <w:t xml:space="preserve"> </w:t>
      </w:r>
      <w:r w:rsidRPr="00E12187">
        <w:rPr>
          <w:rFonts w:ascii="Times New Roman" w:hAnsi="Times New Roman" w:cs="Times New Roman"/>
          <w:sz w:val="24"/>
          <w:szCs w:val="24"/>
        </w:rPr>
        <w:t>Педагог</w:t>
      </w:r>
      <w:r w:rsidRPr="00E12187">
        <w:rPr>
          <w:rFonts w:ascii="Times New Roman" w:hAnsi="Times New Roman" w:cs="Times New Roman"/>
          <w:spacing w:val="35"/>
          <w:sz w:val="24"/>
          <w:szCs w:val="24"/>
        </w:rPr>
        <w:t xml:space="preserve"> </w:t>
      </w:r>
      <w:r w:rsidRPr="00E12187">
        <w:rPr>
          <w:rFonts w:ascii="Times New Roman" w:hAnsi="Times New Roman" w:cs="Times New Roman"/>
          <w:sz w:val="24"/>
          <w:szCs w:val="24"/>
        </w:rPr>
        <w:t>учит</w:t>
      </w:r>
      <w:r w:rsidRPr="00E12187">
        <w:rPr>
          <w:rFonts w:ascii="Times New Roman" w:hAnsi="Times New Roman" w:cs="Times New Roman"/>
          <w:spacing w:val="31"/>
          <w:sz w:val="24"/>
          <w:szCs w:val="24"/>
        </w:rPr>
        <w:t xml:space="preserve"> </w:t>
      </w:r>
      <w:r w:rsidRPr="00E12187">
        <w:rPr>
          <w:rFonts w:ascii="Times New Roman" w:hAnsi="Times New Roman" w:cs="Times New Roman"/>
          <w:sz w:val="24"/>
          <w:szCs w:val="24"/>
        </w:rPr>
        <w:t>детей</w:t>
      </w:r>
      <w:r w:rsidRPr="00E12187">
        <w:rPr>
          <w:rFonts w:ascii="Times New Roman" w:hAnsi="Times New Roman" w:cs="Times New Roman"/>
          <w:spacing w:val="31"/>
          <w:sz w:val="24"/>
          <w:szCs w:val="24"/>
        </w:rPr>
        <w:t xml:space="preserve"> </w:t>
      </w:r>
      <w:r w:rsidRPr="00E12187">
        <w:rPr>
          <w:rFonts w:ascii="Times New Roman" w:hAnsi="Times New Roman" w:cs="Times New Roman"/>
          <w:sz w:val="24"/>
          <w:szCs w:val="24"/>
        </w:rPr>
        <w:t>допевать</w:t>
      </w:r>
      <w:r w:rsidRPr="00E12187">
        <w:rPr>
          <w:rFonts w:ascii="Times New Roman" w:hAnsi="Times New Roman" w:cs="Times New Roman"/>
          <w:spacing w:val="31"/>
          <w:sz w:val="24"/>
          <w:szCs w:val="24"/>
        </w:rPr>
        <w:t xml:space="preserve"> </w:t>
      </w:r>
      <w:r w:rsidRPr="00E12187">
        <w:rPr>
          <w:rFonts w:ascii="Times New Roman" w:hAnsi="Times New Roman" w:cs="Times New Roman"/>
          <w:sz w:val="24"/>
          <w:szCs w:val="24"/>
        </w:rPr>
        <w:t>мелодии</w:t>
      </w:r>
      <w:r w:rsidRPr="00E12187">
        <w:rPr>
          <w:rFonts w:ascii="Times New Roman" w:hAnsi="Times New Roman" w:cs="Times New Roman"/>
          <w:spacing w:val="30"/>
          <w:sz w:val="24"/>
          <w:szCs w:val="24"/>
        </w:rPr>
        <w:t xml:space="preserve"> </w:t>
      </w:r>
      <w:r w:rsidRPr="00E12187">
        <w:rPr>
          <w:rFonts w:ascii="Times New Roman" w:hAnsi="Times New Roman" w:cs="Times New Roman"/>
          <w:sz w:val="24"/>
          <w:szCs w:val="24"/>
        </w:rPr>
        <w:t>колыбельных</w:t>
      </w:r>
      <w:r w:rsidRPr="00E12187">
        <w:rPr>
          <w:rFonts w:ascii="Times New Roman" w:hAnsi="Times New Roman" w:cs="Times New Roman"/>
          <w:spacing w:val="29"/>
          <w:sz w:val="24"/>
          <w:szCs w:val="24"/>
        </w:rPr>
        <w:t xml:space="preserve"> </w:t>
      </w:r>
      <w:r w:rsidRPr="00E12187">
        <w:rPr>
          <w:rFonts w:ascii="Times New Roman" w:hAnsi="Times New Roman" w:cs="Times New Roman"/>
          <w:sz w:val="24"/>
          <w:szCs w:val="24"/>
        </w:rPr>
        <w:t>песен</w:t>
      </w:r>
      <w:r w:rsidRPr="00E12187">
        <w:rPr>
          <w:rFonts w:ascii="Times New Roman" w:hAnsi="Times New Roman" w:cs="Times New Roman"/>
          <w:spacing w:val="31"/>
          <w:sz w:val="24"/>
          <w:szCs w:val="24"/>
        </w:rPr>
        <w:t xml:space="preserve"> </w:t>
      </w:r>
      <w:r w:rsidRPr="00E12187">
        <w:rPr>
          <w:rFonts w:ascii="Times New Roman" w:hAnsi="Times New Roman" w:cs="Times New Roman"/>
          <w:sz w:val="24"/>
          <w:szCs w:val="24"/>
        </w:rPr>
        <w:t>на</w:t>
      </w:r>
      <w:r w:rsidRPr="00E12187">
        <w:rPr>
          <w:rFonts w:ascii="Times New Roman" w:hAnsi="Times New Roman" w:cs="Times New Roman"/>
          <w:spacing w:val="29"/>
          <w:sz w:val="24"/>
          <w:szCs w:val="24"/>
        </w:rPr>
        <w:t xml:space="preserve"> </w:t>
      </w:r>
      <w:r w:rsidRPr="00E12187">
        <w:rPr>
          <w:rFonts w:ascii="Times New Roman" w:hAnsi="Times New Roman" w:cs="Times New Roman"/>
          <w:sz w:val="24"/>
          <w:szCs w:val="24"/>
        </w:rPr>
        <w:t>слог</w:t>
      </w:r>
      <w:r w:rsidR="00E12187" w:rsidRPr="00E12187">
        <w:rPr>
          <w:rFonts w:ascii="Times New Roman" w:hAnsi="Times New Roman" w:cs="Times New Roman"/>
          <w:sz w:val="24"/>
          <w:szCs w:val="24"/>
        </w:rPr>
        <w:t xml:space="preserve"> </w:t>
      </w:r>
      <w:r w:rsidRPr="00E12187">
        <w:rPr>
          <w:rFonts w:ascii="Times New Roman" w:hAnsi="Times New Roman" w:cs="Times New Roman"/>
          <w:sz w:val="24"/>
          <w:szCs w:val="24"/>
        </w:rPr>
        <w:t>«баю-баю» и</w:t>
      </w:r>
      <w:r w:rsidRPr="00E12187">
        <w:rPr>
          <w:rFonts w:ascii="Times New Roman" w:hAnsi="Times New Roman" w:cs="Times New Roman"/>
          <w:spacing w:val="1"/>
          <w:sz w:val="24"/>
          <w:szCs w:val="24"/>
        </w:rPr>
        <w:t xml:space="preserve"> </w:t>
      </w:r>
      <w:r w:rsidRPr="00E12187">
        <w:rPr>
          <w:rFonts w:ascii="Times New Roman" w:hAnsi="Times New Roman" w:cs="Times New Roman"/>
          <w:sz w:val="24"/>
          <w:szCs w:val="24"/>
        </w:rPr>
        <w:t>веселых</w:t>
      </w:r>
      <w:r w:rsidRPr="00E12187">
        <w:rPr>
          <w:rFonts w:ascii="Times New Roman" w:hAnsi="Times New Roman" w:cs="Times New Roman"/>
          <w:spacing w:val="1"/>
          <w:sz w:val="24"/>
          <w:szCs w:val="24"/>
        </w:rPr>
        <w:t xml:space="preserve"> </w:t>
      </w:r>
      <w:r w:rsidRPr="00E12187">
        <w:rPr>
          <w:rFonts w:ascii="Times New Roman" w:hAnsi="Times New Roman" w:cs="Times New Roman"/>
          <w:sz w:val="24"/>
          <w:szCs w:val="24"/>
        </w:rPr>
        <w:t>мелодий</w:t>
      </w:r>
      <w:r w:rsidRPr="00E12187">
        <w:rPr>
          <w:rFonts w:ascii="Times New Roman" w:hAnsi="Times New Roman" w:cs="Times New Roman"/>
          <w:spacing w:val="1"/>
          <w:sz w:val="24"/>
          <w:szCs w:val="24"/>
        </w:rPr>
        <w:t xml:space="preserve"> </w:t>
      </w:r>
      <w:r w:rsidRPr="00E12187">
        <w:rPr>
          <w:rFonts w:ascii="Times New Roman" w:hAnsi="Times New Roman" w:cs="Times New Roman"/>
          <w:sz w:val="24"/>
          <w:szCs w:val="24"/>
        </w:rPr>
        <w:t>на слог</w:t>
      </w:r>
      <w:r w:rsidRPr="00E12187">
        <w:rPr>
          <w:rFonts w:ascii="Times New Roman" w:hAnsi="Times New Roman" w:cs="Times New Roman"/>
          <w:spacing w:val="1"/>
          <w:sz w:val="24"/>
          <w:szCs w:val="24"/>
        </w:rPr>
        <w:t xml:space="preserve"> </w:t>
      </w:r>
      <w:r w:rsidRPr="00E12187">
        <w:rPr>
          <w:rFonts w:ascii="Times New Roman" w:hAnsi="Times New Roman" w:cs="Times New Roman"/>
          <w:sz w:val="24"/>
          <w:szCs w:val="24"/>
        </w:rPr>
        <w:t>«ля-ля». Способствует</w:t>
      </w:r>
      <w:r w:rsidRPr="00E12187">
        <w:rPr>
          <w:rFonts w:ascii="Times New Roman" w:hAnsi="Times New Roman" w:cs="Times New Roman"/>
          <w:spacing w:val="1"/>
          <w:sz w:val="24"/>
          <w:szCs w:val="24"/>
        </w:rPr>
        <w:t xml:space="preserve"> </w:t>
      </w:r>
      <w:r w:rsidRPr="00E12187">
        <w:rPr>
          <w:rFonts w:ascii="Times New Roman" w:hAnsi="Times New Roman" w:cs="Times New Roman"/>
          <w:sz w:val="24"/>
          <w:szCs w:val="24"/>
        </w:rPr>
        <w:t>у детей</w:t>
      </w:r>
      <w:r w:rsidRPr="00E12187">
        <w:rPr>
          <w:rFonts w:ascii="Times New Roman" w:hAnsi="Times New Roman" w:cs="Times New Roman"/>
          <w:spacing w:val="1"/>
          <w:sz w:val="24"/>
          <w:szCs w:val="24"/>
        </w:rPr>
        <w:t xml:space="preserve"> </w:t>
      </w:r>
      <w:r w:rsidRPr="00E12187">
        <w:rPr>
          <w:rFonts w:ascii="Times New Roman" w:hAnsi="Times New Roman" w:cs="Times New Roman"/>
          <w:sz w:val="24"/>
          <w:szCs w:val="24"/>
        </w:rPr>
        <w:t>формированию навыка</w:t>
      </w:r>
      <w:r w:rsidRPr="00E12187">
        <w:rPr>
          <w:rFonts w:ascii="Times New Roman" w:hAnsi="Times New Roman" w:cs="Times New Roman"/>
          <w:spacing w:val="1"/>
          <w:sz w:val="24"/>
          <w:szCs w:val="24"/>
        </w:rPr>
        <w:t xml:space="preserve"> </w:t>
      </w:r>
      <w:r w:rsidRPr="00E12187">
        <w:rPr>
          <w:rFonts w:ascii="Times New Roman" w:hAnsi="Times New Roman" w:cs="Times New Roman"/>
          <w:sz w:val="24"/>
          <w:szCs w:val="24"/>
        </w:rPr>
        <w:t>сочинительства</w:t>
      </w:r>
      <w:r w:rsidRPr="00E12187">
        <w:rPr>
          <w:rFonts w:ascii="Times New Roman" w:hAnsi="Times New Roman" w:cs="Times New Roman"/>
          <w:spacing w:val="-2"/>
          <w:sz w:val="24"/>
          <w:szCs w:val="24"/>
        </w:rPr>
        <w:t xml:space="preserve"> </w:t>
      </w:r>
      <w:r w:rsidRPr="00E12187">
        <w:rPr>
          <w:rFonts w:ascii="Times New Roman" w:hAnsi="Times New Roman" w:cs="Times New Roman"/>
          <w:sz w:val="24"/>
          <w:szCs w:val="24"/>
        </w:rPr>
        <w:t>веселых</w:t>
      </w:r>
      <w:r w:rsidRPr="00E12187">
        <w:rPr>
          <w:rFonts w:ascii="Times New Roman" w:hAnsi="Times New Roman" w:cs="Times New Roman"/>
          <w:spacing w:val="2"/>
          <w:sz w:val="24"/>
          <w:szCs w:val="24"/>
        </w:rPr>
        <w:t xml:space="preserve"> </w:t>
      </w:r>
      <w:r w:rsidRPr="00E12187">
        <w:rPr>
          <w:rFonts w:ascii="Times New Roman" w:hAnsi="Times New Roman" w:cs="Times New Roman"/>
          <w:sz w:val="24"/>
          <w:szCs w:val="24"/>
        </w:rPr>
        <w:t>и грустных мелодий</w:t>
      </w:r>
      <w:r w:rsidRPr="00E12187">
        <w:rPr>
          <w:rFonts w:ascii="Times New Roman" w:hAnsi="Times New Roman" w:cs="Times New Roman"/>
          <w:spacing w:val="-2"/>
          <w:sz w:val="24"/>
          <w:szCs w:val="24"/>
        </w:rPr>
        <w:t xml:space="preserve"> </w:t>
      </w:r>
      <w:r w:rsidRPr="00E12187">
        <w:rPr>
          <w:rFonts w:ascii="Times New Roman" w:hAnsi="Times New Roman" w:cs="Times New Roman"/>
          <w:sz w:val="24"/>
          <w:szCs w:val="24"/>
        </w:rPr>
        <w:t>по образцу.</w:t>
      </w:r>
    </w:p>
    <w:p w:rsidR="004C0F27" w:rsidRDefault="004C0F27" w:rsidP="00E12187">
      <w:pPr>
        <w:pStyle w:val="a3"/>
        <w:spacing w:line="276" w:lineRule="auto"/>
      </w:pPr>
      <w:r w:rsidRPr="000B443A">
        <w:rPr>
          <w:i/>
          <w:u w:val="single"/>
        </w:rPr>
        <w:t>Музыкально-ритмические</w:t>
      </w:r>
      <w:r w:rsidRPr="000B443A">
        <w:rPr>
          <w:i/>
          <w:spacing w:val="1"/>
          <w:u w:val="single"/>
        </w:rPr>
        <w:t xml:space="preserve"> </w:t>
      </w:r>
      <w:r w:rsidRPr="000B443A">
        <w:rPr>
          <w:i/>
          <w:u w:val="single"/>
        </w:rPr>
        <w:t>движения</w:t>
      </w:r>
      <w:r>
        <w:rPr>
          <w:i/>
        </w:rPr>
        <w:t>.</w:t>
      </w:r>
      <w:r>
        <w:rPr>
          <w:i/>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двигаться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двухчастной формой музыки и силой ее звучания (громко, тихо); реагировать на начало звучания</w:t>
      </w:r>
      <w:r>
        <w:rPr>
          <w:spacing w:val="1"/>
        </w:rPr>
        <w:t xml:space="preserve"> </w:t>
      </w:r>
      <w:r>
        <w:t>музыки и ее окончание. Совершенствует у детей навыки основных движений (ходьба и бег). Учит</w:t>
      </w:r>
      <w:r>
        <w:rPr>
          <w:spacing w:val="1"/>
        </w:rPr>
        <w:t xml:space="preserve"> </w:t>
      </w:r>
      <w:r>
        <w:t>детей маршировать вместе со всеми и индивидуально, бегать легко, в умеренном и быстром темпе</w:t>
      </w:r>
      <w:r>
        <w:rPr>
          <w:spacing w:val="1"/>
        </w:rPr>
        <w:t xml:space="preserve"> </w:t>
      </w:r>
      <w:r>
        <w:lastRenderedPageBreak/>
        <w:t>под</w:t>
      </w:r>
      <w:r>
        <w:rPr>
          <w:spacing w:val="1"/>
        </w:rPr>
        <w:t xml:space="preserve"> </w:t>
      </w:r>
      <w:r>
        <w:t>музыку.</w:t>
      </w:r>
      <w:r>
        <w:rPr>
          <w:spacing w:val="1"/>
        </w:rPr>
        <w:t xml:space="preserve"> </w:t>
      </w:r>
      <w:r>
        <w:t>Педагог</w:t>
      </w:r>
      <w:r>
        <w:rPr>
          <w:spacing w:val="1"/>
        </w:rPr>
        <w:t xml:space="preserve"> </w:t>
      </w:r>
      <w:r>
        <w:t>улучшает</w:t>
      </w:r>
      <w:r>
        <w:rPr>
          <w:spacing w:val="1"/>
        </w:rPr>
        <w:t xml:space="preserve"> </w:t>
      </w:r>
      <w:r>
        <w:t>качество</w:t>
      </w:r>
      <w:r>
        <w:rPr>
          <w:spacing w:val="1"/>
        </w:rPr>
        <w:t xml:space="preserve"> </w:t>
      </w:r>
      <w:r>
        <w:t>исполнения</w:t>
      </w:r>
      <w:r>
        <w:rPr>
          <w:spacing w:val="1"/>
        </w:rPr>
        <w:t xml:space="preserve"> </w:t>
      </w:r>
      <w:r>
        <w:t>танцевальных</w:t>
      </w:r>
      <w:r>
        <w:rPr>
          <w:spacing w:val="1"/>
        </w:rPr>
        <w:t xml:space="preserve"> </w:t>
      </w:r>
      <w:r>
        <w:t>движений:</w:t>
      </w:r>
      <w:r>
        <w:rPr>
          <w:spacing w:val="1"/>
        </w:rPr>
        <w:t xml:space="preserve"> </w:t>
      </w:r>
      <w:r>
        <w:t>притопыванию</w:t>
      </w:r>
      <w:r>
        <w:rPr>
          <w:spacing w:val="1"/>
        </w:rPr>
        <w:t xml:space="preserve"> </w:t>
      </w:r>
      <w:r>
        <w:t>попеременно</w:t>
      </w:r>
      <w:r>
        <w:rPr>
          <w:spacing w:val="1"/>
        </w:rPr>
        <w:t xml:space="preserve"> </w:t>
      </w:r>
      <w:r>
        <w:t>двумя</w:t>
      </w:r>
      <w:r>
        <w:rPr>
          <w:spacing w:val="1"/>
        </w:rPr>
        <w:t xml:space="preserve"> </w:t>
      </w:r>
      <w:r>
        <w:t>ногами</w:t>
      </w:r>
      <w:r>
        <w:rPr>
          <w:spacing w:val="1"/>
        </w:rPr>
        <w:t xml:space="preserve"> </w:t>
      </w:r>
      <w:r>
        <w:t>и</w:t>
      </w:r>
      <w:r>
        <w:rPr>
          <w:spacing w:val="1"/>
        </w:rPr>
        <w:t xml:space="preserve"> </w:t>
      </w:r>
      <w:r>
        <w:t>одной</w:t>
      </w:r>
      <w:r>
        <w:rPr>
          <w:spacing w:val="1"/>
        </w:rPr>
        <w:t xml:space="preserve"> </w:t>
      </w:r>
      <w:r>
        <w:t>ногой.</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кружиться</w:t>
      </w:r>
      <w:r>
        <w:rPr>
          <w:spacing w:val="1"/>
        </w:rPr>
        <w:t xml:space="preserve"> </w:t>
      </w:r>
      <w:r>
        <w:t>в</w:t>
      </w:r>
      <w:r>
        <w:rPr>
          <w:spacing w:val="60"/>
        </w:rPr>
        <w:t xml:space="preserve"> </w:t>
      </w:r>
      <w:r>
        <w:t>парах,</w:t>
      </w:r>
      <w:r>
        <w:rPr>
          <w:spacing w:val="1"/>
        </w:rPr>
        <w:t xml:space="preserve"> </w:t>
      </w:r>
      <w:r>
        <w:t>выполнять</w:t>
      </w:r>
      <w:r>
        <w:rPr>
          <w:spacing w:val="1"/>
        </w:rPr>
        <w:t xml:space="preserve"> </w:t>
      </w:r>
      <w:r>
        <w:t>прямой</w:t>
      </w:r>
      <w:r>
        <w:rPr>
          <w:spacing w:val="1"/>
        </w:rPr>
        <w:t xml:space="preserve"> </w:t>
      </w:r>
      <w:r>
        <w:t>галоп,</w:t>
      </w:r>
      <w:r>
        <w:rPr>
          <w:spacing w:val="1"/>
        </w:rPr>
        <w:t xml:space="preserve"> </w:t>
      </w:r>
      <w:r>
        <w:t>двигаться</w:t>
      </w:r>
      <w:r>
        <w:rPr>
          <w:spacing w:val="1"/>
        </w:rPr>
        <w:t xml:space="preserve"> </w:t>
      </w:r>
      <w:r>
        <w:t>под</w:t>
      </w:r>
      <w:r>
        <w:rPr>
          <w:spacing w:val="1"/>
        </w:rPr>
        <w:t xml:space="preserve"> </w:t>
      </w:r>
      <w:r>
        <w:t>музыку</w:t>
      </w:r>
      <w:r>
        <w:rPr>
          <w:spacing w:val="1"/>
        </w:rPr>
        <w:t xml:space="preserve"> </w:t>
      </w:r>
      <w:r>
        <w:t>ритмично</w:t>
      </w:r>
      <w:r>
        <w:rPr>
          <w:spacing w:val="1"/>
        </w:rPr>
        <w:t xml:space="preserve"> </w:t>
      </w:r>
      <w:r>
        <w:t>и</w:t>
      </w:r>
      <w:r>
        <w:rPr>
          <w:spacing w:val="1"/>
        </w:rPr>
        <w:t xml:space="preserve"> </w:t>
      </w:r>
      <w:r>
        <w:t>согласно</w:t>
      </w:r>
      <w:r>
        <w:rPr>
          <w:spacing w:val="1"/>
        </w:rPr>
        <w:t xml:space="preserve"> </w:t>
      </w:r>
      <w:r>
        <w:t>темпу</w:t>
      </w:r>
      <w:r>
        <w:rPr>
          <w:spacing w:val="1"/>
        </w:rPr>
        <w:t xml:space="preserve"> </w:t>
      </w:r>
      <w:r>
        <w:t>и</w:t>
      </w:r>
      <w:r>
        <w:rPr>
          <w:spacing w:val="1"/>
        </w:rPr>
        <w:t xml:space="preserve"> </w:t>
      </w:r>
      <w:r>
        <w:t>характеру</w:t>
      </w:r>
      <w:r>
        <w:rPr>
          <w:spacing w:val="1"/>
        </w:rPr>
        <w:t xml:space="preserve"> </w:t>
      </w:r>
      <w:r>
        <w:t>музыкального произведения с предметами, игрушками и без них. Педагог способствует у детей</w:t>
      </w:r>
      <w:r>
        <w:rPr>
          <w:spacing w:val="1"/>
        </w:rPr>
        <w:t xml:space="preserve"> </w:t>
      </w:r>
      <w:r>
        <w:t>развитию навыков выразительной и эмоциональной передачи игровых и сказочных образов: идет</w:t>
      </w:r>
      <w:r>
        <w:rPr>
          <w:spacing w:val="1"/>
        </w:rPr>
        <w:t xml:space="preserve"> </w:t>
      </w:r>
      <w:r>
        <w:t>медведь,</w:t>
      </w:r>
      <w:r>
        <w:rPr>
          <w:spacing w:val="1"/>
        </w:rPr>
        <w:t xml:space="preserve"> </w:t>
      </w:r>
      <w:r>
        <w:t>крадется</w:t>
      </w:r>
      <w:r>
        <w:rPr>
          <w:spacing w:val="1"/>
        </w:rPr>
        <w:t xml:space="preserve"> </w:t>
      </w:r>
      <w:r>
        <w:t>кошка,</w:t>
      </w:r>
      <w:r>
        <w:rPr>
          <w:spacing w:val="1"/>
        </w:rPr>
        <w:t xml:space="preserve"> </w:t>
      </w:r>
      <w:r>
        <w:t>бегают</w:t>
      </w:r>
      <w:r>
        <w:rPr>
          <w:spacing w:val="1"/>
        </w:rPr>
        <w:t xml:space="preserve"> </w:t>
      </w:r>
      <w:r>
        <w:t>мышата,</w:t>
      </w:r>
      <w:r>
        <w:rPr>
          <w:spacing w:val="1"/>
        </w:rPr>
        <w:t xml:space="preserve"> </w:t>
      </w:r>
      <w:r>
        <w:t>скачет</w:t>
      </w:r>
      <w:r>
        <w:rPr>
          <w:spacing w:val="1"/>
        </w:rPr>
        <w:t xml:space="preserve"> </w:t>
      </w:r>
      <w:r>
        <w:t>зайка,</w:t>
      </w:r>
      <w:r>
        <w:rPr>
          <w:spacing w:val="1"/>
        </w:rPr>
        <w:t xml:space="preserve"> </w:t>
      </w:r>
      <w:r>
        <w:t>ходит</w:t>
      </w:r>
      <w:r>
        <w:rPr>
          <w:spacing w:val="1"/>
        </w:rPr>
        <w:t xml:space="preserve"> </w:t>
      </w:r>
      <w:r>
        <w:t>петушок,</w:t>
      </w:r>
      <w:r>
        <w:rPr>
          <w:spacing w:val="1"/>
        </w:rPr>
        <w:t xml:space="preserve"> </w:t>
      </w:r>
      <w:r>
        <w:t>клюют</w:t>
      </w:r>
      <w:r>
        <w:rPr>
          <w:spacing w:val="60"/>
        </w:rPr>
        <w:t xml:space="preserve"> </w:t>
      </w:r>
      <w:r>
        <w:t>зернышки</w:t>
      </w:r>
      <w:r>
        <w:rPr>
          <w:spacing w:val="1"/>
        </w:rPr>
        <w:t xml:space="preserve"> </w:t>
      </w:r>
      <w:r>
        <w:t>цыплята,</w:t>
      </w:r>
      <w:r>
        <w:rPr>
          <w:spacing w:val="-1"/>
        </w:rPr>
        <w:t xml:space="preserve"> </w:t>
      </w:r>
      <w:r>
        <w:t>летают птички и т. д.</w:t>
      </w:r>
    </w:p>
    <w:p w:rsidR="004C0F27" w:rsidRDefault="004C0F27" w:rsidP="00E12187">
      <w:pPr>
        <w:pStyle w:val="a3"/>
        <w:spacing w:line="276" w:lineRule="auto"/>
      </w:pPr>
      <w:r>
        <w:t>Педагог</w:t>
      </w:r>
      <w:r>
        <w:rPr>
          <w:spacing w:val="1"/>
        </w:rPr>
        <w:t xml:space="preserve"> </w:t>
      </w:r>
      <w:r>
        <w:t>активизирует</w:t>
      </w:r>
      <w:r>
        <w:rPr>
          <w:spacing w:val="1"/>
        </w:rPr>
        <w:t xml:space="preserve"> </w:t>
      </w:r>
      <w:r>
        <w:t>танцевально-игровое</w:t>
      </w:r>
      <w:r>
        <w:rPr>
          <w:spacing w:val="1"/>
        </w:rPr>
        <w:t xml:space="preserve"> </w:t>
      </w:r>
      <w:r>
        <w:t>творчество</w:t>
      </w:r>
      <w:r>
        <w:rPr>
          <w:spacing w:val="1"/>
        </w:rPr>
        <w:t xml:space="preserve"> </w:t>
      </w:r>
      <w:r>
        <w:t>детей.</w:t>
      </w:r>
      <w:r>
        <w:rPr>
          <w:spacing w:val="1"/>
        </w:rPr>
        <w:t xml:space="preserve"> </w:t>
      </w:r>
      <w:r>
        <w:t>Поддерживает</w:t>
      </w:r>
      <w:r>
        <w:rPr>
          <w:spacing w:val="1"/>
        </w:rPr>
        <w:t xml:space="preserve"> </w:t>
      </w:r>
      <w:r>
        <w:t>у</w:t>
      </w:r>
      <w:r>
        <w:rPr>
          <w:spacing w:val="1"/>
        </w:rPr>
        <w:t xml:space="preserve"> </w:t>
      </w:r>
      <w:r>
        <w:t>детей</w:t>
      </w:r>
      <w:r>
        <w:rPr>
          <w:spacing w:val="1"/>
        </w:rPr>
        <w:t xml:space="preserve"> </w:t>
      </w:r>
      <w:r>
        <w:t>самостоятельность</w:t>
      </w:r>
      <w:r>
        <w:rPr>
          <w:spacing w:val="1"/>
        </w:rPr>
        <w:t xml:space="preserve"> </w:t>
      </w:r>
      <w:r>
        <w:t>в</w:t>
      </w:r>
      <w:r>
        <w:rPr>
          <w:spacing w:val="1"/>
        </w:rPr>
        <w:t xml:space="preserve"> </w:t>
      </w:r>
      <w:r>
        <w:t>выполнение танцевальных</w:t>
      </w:r>
      <w:r>
        <w:rPr>
          <w:spacing w:val="1"/>
        </w:rPr>
        <w:t xml:space="preserve"> </w:t>
      </w:r>
      <w:r>
        <w:t>движений</w:t>
      </w:r>
      <w:r>
        <w:rPr>
          <w:spacing w:val="1"/>
        </w:rPr>
        <w:t xml:space="preserve"> </w:t>
      </w:r>
      <w:r>
        <w:t>под</w:t>
      </w:r>
      <w:r>
        <w:rPr>
          <w:spacing w:val="1"/>
        </w:rPr>
        <w:t xml:space="preserve"> </w:t>
      </w:r>
      <w:r>
        <w:t>плясовые</w:t>
      </w:r>
      <w:r>
        <w:rPr>
          <w:spacing w:val="1"/>
        </w:rPr>
        <w:t xml:space="preserve"> </w:t>
      </w:r>
      <w:r>
        <w:t>мелодии.</w:t>
      </w:r>
      <w:r>
        <w:rPr>
          <w:spacing w:val="1"/>
        </w:rPr>
        <w:t xml:space="preserve"> </w:t>
      </w:r>
      <w:r>
        <w:t>Учит</w:t>
      </w:r>
      <w:r>
        <w:rPr>
          <w:spacing w:val="1"/>
        </w:rPr>
        <w:t xml:space="preserve"> </w:t>
      </w:r>
      <w:r>
        <w:t>детей</w:t>
      </w:r>
      <w:r>
        <w:rPr>
          <w:spacing w:val="1"/>
        </w:rPr>
        <w:t xml:space="preserve"> </w:t>
      </w:r>
      <w:r>
        <w:t>точности выполнения</w:t>
      </w:r>
      <w:r>
        <w:rPr>
          <w:spacing w:val="-1"/>
        </w:rPr>
        <w:t xml:space="preserve"> </w:t>
      </w:r>
      <w:r>
        <w:t>движений,</w:t>
      </w:r>
      <w:r>
        <w:rPr>
          <w:spacing w:val="-4"/>
        </w:rPr>
        <w:t xml:space="preserve"> </w:t>
      </w:r>
      <w:r>
        <w:t>передающие</w:t>
      </w:r>
      <w:r>
        <w:rPr>
          <w:spacing w:val="-1"/>
        </w:rPr>
        <w:t xml:space="preserve"> </w:t>
      </w:r>
      <w:r>
        <w:t>характер</w:t>
      </w:r>
      <w:r>
        <w:rPr>
          <w:spacing w:val="-1"/>
        </w:rPr>
        <w:t xml:space="preserve"> </w:t>
      </w:r>
      <w:r>
        <w:t>изображаемых</w:t>
      </w:r>
      <w:r>
        <w:rPr>
          <w:spacing w:val="1"/>
        </w:rPr>
        <w:t xml:space="preserve"> </w:t>
      </w:r>
      <w:r>
        <w:t>животных.</w:t>
      </w:r>
    </w:p>
    <w:p w:rsidR="004C0F27" w:rsidRDefault="004C0F27" w:rsidP="00E12187">
      <w:pPr>
        <w:pStyle w:val="a3"/>
        <w:spacing w:line="276" w:lineRule="auto"/>
      </w:pPr>
      <w:r>
        <w:t>Педагог</w:t>
      </w:r>
      <w:r>
        <w:rPr>
          <w:spacing w:val="1"/>
        </w:rPr>
        <w:t xml:space="preserve"> </w:t>
      </w:r>
      <w:r>
        <w:t>поощряет</w:t>
      </w:r>
      <w:r>
        <w:rPr>
          <w:spacing w:val="1"/>
        </w:rPr>
        <w:t xml:space="preserve"> </w:t>
      </w:r>
      <w:r>
        <w:t>детей</w:t>
      </w:r>
      <w:r>
        <w:rPr>
          <w:spacing w:val="1"/>
        </w:rPr>
        <w:t xml:space="preserve"> </w:t>
      </w:r>
      <w:r>
        <w:t>в</w:t>
      </w:r>
      <w:r>
        <w:rPr>
          <w:spacing w:val="1"/>
        </w:rPr>
        <w:t xml:space="preserve"> </w:t>
      </w:r>
      <w:r>
        <w:t>использовании</w:t>
      </w:r>
      <w:r>
        <w:rPr>
          <w:spacing w:val="1"/>
        </w:rPr>
        <w:t xml:space="preserve"> </w:t>
      </w:r>
      <w:r>
        <w:t>песен,</w:t>
      </w:r>
      <w:r>
        <w:rPr>
          <w:spacing w:val="1"/>
        </w:rPr>
        <w:t xml:space="preserve"> </w:t>
      </w:r>
      <w:r>
        <w:t>музыкально-ритмических</w:t>
      </w:r>
      <w:r>
        <w:rPr>
          <w:spacing w:val="1"/>
        </w:rPr>
        <w:t xml:space="preserve"> </w:t>
      </w:r>
      <w:r>
        <w:t>движений,</w:t>
      </w:r>
      <w:r>
        <w:rPr>
          <w:spacing w:val="1"/>
        </w:rPr>
        <w:t xml:space="preserve"> </w:t>
      </w:r>
      <w:r>
        <w:t>музыкальных игр в повседневной жизни и различных видах досуговой деятельности (праздниках,</w:t>
      </w:r>
      <w:r>
        <w:rPr>
          <w:spacing w:val="1"/>
        </w:rPr>
        <w:t xml:space="preserve"> </w:t>
      </w:r>
      <w:r>
        <w:t>развлечениях</w:t>
      </w:r>
      <w:r>
        <w:rPr>
          <w:spacing w:val="1"/>
        </w:rPr>
        <w:t xml:space="preserve"> </w:t>
      </w:r>
      <w:r>
        <w:t>и др.).</w:t>
      </w:r>
    </w:p>
    <w:p w:rsidR="004C0F27" w:rsidRDefault="000B443A" w:rsidP="00E12187">
      <w:pPr>
        <w:pStyle w:val="a3"/>
        <w:spacing w:line="276" w:lineRule="auto"/>
        <w:ind w:firstLine="0"/>
      </w:pPr>
      <w:r>
        <w:rPr>
          <w:i/>
        </w:rPr>
        <w:t xml:space="preserve">          </w:t>
      </w:r>
      <w:r w:rsidR="004C0F27" w:rsidRPr="000B443A">
        <w:rPr>
          <w:i/>
          <w:u w:val="single"/>
        </w:rPr>
        <w:t>Игра</w:t>
      </w:r>
      <w:r w:rsidR="004C0F27" w:rsidRPr="000B443A">
        <w:rPr>
          <w:i/>
          <w:spacing w:val="1"/>
          <w:u w:val="single"/>
        </w:rPr>
        <w:t xml:space="preserve"> </w:t>
      </w:r>
      <w:r w:rsidR="004C0F27" w:rsidRPr="000B443A">
        <w:rPr>
          <w:i/>
          <w:u w:val="single"/>
        </w:rPr>
        <w:t>на</w:t>
      </w:r>
      <w:r w:rsidR="004C0F27" w:rsidRPr="000B443A">
        <w:rPr>
          <w:i/>
          <w:spacing w:val="1"/>
          <w:u w:val="single"/>
        </w:rPr>
        <w:t xml:space="preserve"> </w:t>
      </w:r>
      <w:r w:rsidR="004C0F27" w:rsidRPr="000B443A">
        <w:rPr>
          <w:i/>
          <w:u w:val="single"/>
        </w:rPr>
        <w:t>детских</w:t>
      </w:r>
      <w:r w:rsidR="004C0F27" w:rsidRPr="000B443A">
        <w:rPr>
          <w:i/>
          <w:spacing w:val="1"/>
          <w:u w:val="single"/>
        </w:rPr>
        <w:t xml:space="preserve"> </w:t>
      </w:r>
      <w:r w:rsidR="004C0F27" w:rsidRPr="000B443A">
        <w:rPr>
          <w:i/>
          <w:u w:val="single"/>
        </w:rPr>
        <w:t>музыкальных</w:t>
      </w:r>
      <w:r w:rsidR="004C0F27" w:rsidRPr="000B443A">
        <w:rPr>
          <w:i/>
          <w:spacing w:val="1"/>
          <w:u w:val="single"/>
        </w:rPr>
        <w:t xml:space="preserve"> </w:t>
      </w:r>
      <w:r w:rsidR="004C0F27" w:rsidRPr="000B443A">
        <w:rPr>
          <w:i/>
          <w:u w:val="single"/>
        </w:rPr>
        <w:t>инструментах</w:t>
      </w:r>
      <w:r w:rsidR="004C0F27" w:rsidRPr="006B03C9">
        <w:rPr>
          <w:i/>
        </w:rPr>
        <w:t>.</w:t>
      </w:r>
      <w:r w:rsidR="004C0F27" w:rsidRPr="006B03C9">
        <w:rPr>
          <w:i/>
          <w:spacing w:val="1"/>
        </w:rPr>
        <w:t xml:space="preserve"> </w:t>
      </w:r>
      <w:r w:rsidR="004C0F27" w:rsidRPr="006B03C9">
        <w:t>Педагог</w:t>
      </w:r>
      <w:r w:rsidR="004C0F27" w:rsidRPr="006B03C9">
        <w:rPr>
          <w:spacing w:val="1"/>
        </w:rPr>
        <w:t xml:space="preserve"> </w:t>
      </w:r>
      <w:r w:rsidR="004C0F27" w:rsidRPr="006B03C9">
        <w:t>знакомит</w:t>
      </w:r>
      <w:r w:rsidR="004C0F27" w:rsidRPr="006B03C9">
        <w:rPr>
          <w:spacing w:val="1"/>
        </w:rPr>
        <w:t xml:space="preserve"> </w:t>
      </w:r>
      <w:r w:rsidR="004C0F27" w:rsidRPr="006B03C9">
        <w:t>детей</w:t>
      </w:r>
      <w:r w:rsidR="004C0F27" w:rsidRPr="006B03C9">
        <w:rPr>
          <w:spacing w:val="1"/>
        </w:rPr>
        <w:t xml:space="preserve"> </w:t>
      </w:r>
      <w:r w:rsidR="004C0F27" w:rsidRPr="006B03C9">
        <w:t>с</w:t>
      </w:r>
      <w:r w:rsidR="004C0F27" w:rsidRPr="006B03C9">
        <w:rPr>
          <w:spacing w:val="1"/>
        </w:rPr>
        <w:t xml:space="preserve"> </w:t>
      </w:r>
      <w:r w:rsidR="004C0F27" w:rsidRPr="006B03C9">
        <w:t>некоторыми</w:t>
      </w:r>
      <w:r w:rsidR="004C0F27" w:rsidRPr="006B03C9">
        <w:rPr>
          <w:spacing w:val="1"/>
        </w:rPr>
        <w:t xml:space="preserve"> </w:t>
      </w:r>
      <w:r w:rsidR="004C0F27" w:rsidRPr="006B03C9">
        <w:t>детскими</w:t>
      </w:r>
      <w:r w:rsidR="004C0F27" w:rsidRPr="006B03C9">
        <w:rPr>
          <w:spacing w:val="38"/>
        </w:rPr>
        <w:t xml:space="preserve"> </w:t>
      </w:r>
      <w:r w:rsidR="004C0F27" w:rsidRPr="006B03C9">
        <w:t>музыкальными</w:t>
      </w:r>
      <w:r w:rsidR="004C0F27" w:rsidRPr="006B03C9">
        <w:rPr>
          <w:spacing w:val="38"/>
        </w:rPr>
        <w:t xml:space="preserve"> </w:t>
      </w:r>
      <w:r w:rsidR="004C0F27" w:rsidRPr="006B03C9">
        <w:t>инструментами:</w:t>
      </w:r>
      <w:r w:rsidR="004C0F27" w:rsidRPr="006B03C9">
        <w:rPr>
          <w:spacing w:val="38"/>
        </w:rPr>
        <w:t xml:space="preserve"> </w:t>
      </w:r>
      <w:r w:rsidR="004C0F27" w:rsidRPr="006B03C9">
        <w:t>дудочкой,</w:t>
      </w:r>
      <w:r w:rsidR="004C0F27" w:rsidRPr="006B03C9">
        <w:rPr>
          <w:spacing w:val="37"/>
        </w:rPr>
        <w:t xml:space="preserve"> </w:t>
      </w:r>
      <w:r w:rsidR="004C0F27" w:rsidRPr="006B03C9">
        <w:t>металлофоном,</w:t>
      </w:r>
      <w:r w:rsidR="004C0F27" w:rsidRPr="006B03C9">
        <w:rPr>
          <w:spacing w:val="37"/>
        </w:rPr>
        <w:t xml:space="preserve"> </w:t>
      </w:r>
      <w:r w:rsidR="004C0F27" w:rsidRPr="006B03C9">
        <w:t>колокольчиком,</w:t>
      </w:r>
      <w:r w:rsidR="004C0F27" w:rsidRPr="006B03C9">
        <w:rPr>
          <w:spacing w:val="37"/>
        </w:rPr>
        <w:t xml:space="preserve"> </w:t>
      </w:r>
      <w:r w:rsidR="004C0F27" w:rsidRPr="006B03C9">
        <w:t>бубном,</w:t>
      </w:r>
      <w:r w:rsidR="004C0F27">
        <w:t xml:space="preserve"> погремушкой, барабаном, а также их звучанием. Учит детей подыгрывать на детских ударных</w:t>
      </w:r>
      <w:r w:rsidR="004C0F27">
        <w:rPr>
          <w:spacing w:val="1"/>
        </w:rPr>
        <w:t xml:space="preserve"> </w:t>
      </w:r>
      <w:r w:rsidR="004C0F27">
        <w:t>музыкальных инструментах. Формирует умение у детей сравнивать разные по звучанию детские</w:t>
      </w:r>
      <w:r w:rsidR="004C0F27">
        <w:rPr>
          <w:spacing w:val="1"/>
        </w:rPr>
        <w:t xml:space="preserve"> </w:t>
      </w:r>
      <w:r w:rsidR="004C0F27">
        <w:t>музыкальные</w:t>
      </w:r>
      <w:r w:rsidR="004C0F27">
        <w:rPr>
          <w:spacing w:val="-4"/>
        </w:rPr>
        <w:t xml:space="preserve"> </w:t>
      </w:r>
      <w:r w:rsidR="004C0F27">
        <w:t>инструменты</w:t>
      </w:r>
      <w:r w:rsidR="004C0F27">
        <w:rPr>
          <w:spacing w:val="-1"/>
        </w:rPr>
        <w:t xml:space="preserve"> </w:t>
      </w:r>
      <w:r w:rsidR="004C0F27">
        <w:t>(предметы)</w:t>
      </w:r>
      <w:r w:rsidR="004C0F27">
        <w:rPr>
          <w:spacing w:val="-1"/>
        </w:rPr>
        <w:t xml:space="preserve"> </w:t>
      </w:r>
      <w:r w:rsidR="004C0F27">
        <w:t>в</w:t>
      </w:r>
      <w:r w:rsidR="004C0F27">
        <w:rPr>
          <w:spacing w:val="-2"/>
        </w:rPr>
        <w:t xml:space="preserve"> </w:t>
      </w:r>
      <w:r w:rsidR="004C0F27">
        <w:t>процессе</w:t>
      </w:r>
      <w:r w:rsidR="004C0F27">
        <w:rPr>
          <w:spacing w:val="-2"/>
        </w:rPr>
        <w:t xml:space="preserve"> </w:t>
      </w:r>
      <w:r w:rsidR="004C0F27">
        <w:t>манипулирования,</w:t>
      </w:r>
      <w:r w:rsidR="004C0F27">
        <w:rPr>
          <w:spacing w:val="-1"/>
        </w:rPr>
        <w:t xml:space="preserve"> </w:t>
      </w:r>
      <w:r w:rsidR="004C0F27">
        <w:t>звукоизвлечения.</w:t>
      </w:r>
    </w:p>
    <w:p w:rsidR="004C0F27" w:rsidRDefault="004C0F27" w:rsidP="00E12187">
      <w:pPr>
        <w:pStyle w:val="a3"/>
        <w:spacing w:line="276" w:lineRule="auto"/>
      </w:pPr>
      <w:r>
        <w:t>Поощряет</w:t>
      </w:r>
      <w:r>
        <w:rPr>
          <w:spacing w:val="1"/>
        </w:rPr>
        <w:t xml:space="preserve"> </w:t>
      </w:r>
      <w:r>
        <w:t>детей</w:t>
      </w:r>
      <w:r>
        <w:rPr>
          <w:spacing w:val="1"/>
        </w:rPr>
        <w:t xml:space="preserve"> </w:t>
      </w:r>
      <w:r>
        <w:t>в</w:t>
      </w:r>
      <w:r>
        <w:rPr>
          <w:spacing w:val="1"/>
        </w:rPr>
        <w:t xml:space="preserve"> </w:t>
      </w:r>
      <w:r>
        <w:t>самостоятельном</w:t>
      </w:r>
      <w:r>
        <w:rPr>
          <w:spacing w:val="1"/>
        </w:rPr>
        <w:t xml:space="preserve"> </w:t>
      </w:r>
      <w:r>
        <w:t>экспериментировании</w:t>
      </w:r>
      <w:r>
        <w:rPr>
          <w:spacing w:val="1"/>
        </w:rPr>
        <w:t xml:space="preserve"> </w:t>
      </w:r>
      <w:r>
        <w:t>со</w:t>
      </w:r>
      <w:r>
        <w:rPr>
          <w:spacing w:val="1"/>
        </w:rPr>
        <w:t xml:space="preserve"> </w:t>
      </w:r>
      <w:r>
        <w:t>звуками</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2"/>
        </w:rPr>
        <w:t xml:space="preserve"> </w:t>
      </w:r>
      <w:r>
        <w:t>исследовании</w:t>
      </w:r>
      <w:r>
        <w:rPr>
          <w:spacing w:val="-1"/>
        </w:rPr>
        <w:t xml:space="preserve"> </w:t>
      </w:r>
      <w:r>
        <w:t>качества</w:t>
      </w:r>
      <w:r>
        <w:rPr>
          <w:spacing w:val="-2"/>
        </w:rPr>
        <w:t xml:space="preserve"> </w:t>
      </w:r>
      <w:r>
        <w:t>музыкального</w:t>
      </w:r>
      <w:r>
        <w:rPr>
          <w:spacing w:val="-1"/>
        </w:rPr>
        <w:t xml:space="preserve"> </w:t>
      </w:r>
      <w:r>
        <w:t>звука:</w:t>
      </w:r>
      <w:r>
        <w:rPr>
          <w:spacing w:val="-2"/>
        </w:rPr>
        <w:t xml:space="preserve"> </w:t>
      </w:r>
      <w:r>
        <w:t>высоты,</w:t>
      </w:r>
      <w:r>
        <w:rPr>
          <w:spacing w:val="-1"/>
        </w:rPr>
        <w:t xml:space="preserve"> </w:t>
      </w:r>
      <w:r>
        <w:t>длительности,</w:t>
      </w:r>
      <w:r>
        <w:rPr>
          <w:spacing w:val="-1"/>
        </w:rPr>
        <w:t xml:space="preserve"> </w:t>
      </w:r>
      <w:r>
        <w:t>тембра.</w:t>
      </w:r>
    </w:p>
    <w:p w:rsidR="004C0F27" w:rsidRDefault="004C0F27" w:rsidP="00E12187">
      <w:pPr>
        <w:pStyle w:val="a3"/>
        <w:spacing w:line="276" w:lineRule="auto"/>
      </w:pPr>
      <w:r w:rsidRPr="000B443A">
        <w:rPr>
          <w:i/>
          <w:u w:val="single"/>
        </w:rPr>
        <w:t>Театрализованная деятельность</w:t>
      </w:r>
      <w:r>
        <w:rPr>
          <w:i/>
        </w:rPr>
        <w:t xml:space="preserve">. </w:t>
      </w:r>
      <w:r>
        <w:t>Педагог формирует у детей интерес к театрализованной</w:t>
      </w:r>
      <w:r>
        <w:rPr>
          <w:spacing w:val="1"/>
        </w:rPr>
        <w:t xml:space="preserve"> </w:t>
      </w:r>
      <w:r>
        <w:t>деятельности,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театра</w:t>
      </w:r>
      <w:r>
        <w:rPr>
          <w:spacing w:val="1"/>
        </w:rPr>
        <w:t xml:space="preserve"> </w:t>
      </w:r>
      <w:r>
        <w:t>(настольный,</w:t>
      </w:r>
      <w:r>
        <w:rPr>
          <w:spacing w:val="1"/>
        </w:rPr>
        <w:t xml:space="preserve"> </w:t>
      </w:r>
      <w:r>
        <w:t>плоскостной,</w:t>
      </w:r>
      <w:r>
        <w:rPr>
          <w:spacing w:val="1"/>
        </w:rPr>
        <w:t xml:space="preserve"> </w:t>
      </w:r>
      <w:r>
        <w:t>театр</w:t>
      </w:r>
      <w:r>
        <w:rPr>
          <w:spacing w:val="1"/>
        </w:rPr>
        <w:t xml:space="preserve"> </w:t>
      </w:r>
      <w:r>
        <w:t>игрушек) и умением использовать их в самостоятельной игровой деятельности. Учит передавать</w:t>
      </w:r>
      <w:r>
        <w:rPr>
          <w:spacing w:val="1"/>
        </w:rPr>
        <w:t xml:space="preserve"> </w:t>
      </w:r>
      <w:r>
        <w:t>песенные,</w:t>
      </w:r>
      <w:r>
        <w:rPr>
          <w:spacing w:val="1"/>
        </w:rPr>
        <w:t xml:space="preserve"> </w:t>
      </w:r>
      <w:r>
        <w:t>танцевальные</w:t>
      </w:r>
      <w:r>
        <w:rPr>
          <w:spacing w:val="1"/>
        </w:rPr>
        <w:t xml:space="preserve"> </w:t>
      </w:r>
      <w:r>
        <w:t>характеристики</w:t>
      </w:r>
      <w:r>
        <w:rPr>
          <w:spacing w:val="1"/>
        </w:rPr>
        <w:t xml:space="preserve"> </w:t>
      </w:r>
      <w:r>
        <w:t>персонажей</w:t>
      </w:r>
      <w:r>
        <w:rPr>
          <w:spacing w:val="1"/>
        </w:rPr>
        <w:t xml:space="preserve"> </w:t>
      </w:r>
      <w:r>
        <w:t>(ласковая</w:t>
      </w:r>
      <w:r>
        <w:rPr>
          <w:spacing w:val="1"/>
        </w:rPr>
        <w:t xml:space="preserve"> </w:t>
      </w:r>
      <w:r>
        <w:t>кошечка,</w:t>
      </w:r>
      <w:r>
        <w:rPr>
          <w:spacing w:val="1"/>
        </w:rPr>
        <w:t xml:space="preserve"> </w:t>
      </w:r>
      <w:r>
        <w:t>мишка</w:t>
      </w:r>
      <w:r>
        <w:rPr>
          <w:spacing w:val="1"/>
        </w:rPr>
        <w:t xml:space="preserve"> </w:t>
      </w:r>
      <w:r>
        <w:t>косолапый,</w:t>
      </w:r>
      <w:r>
        <w:rPr>
          <w:spacing w:val="1"/>
        </w:rPr>
        <w:t xml:space="preserve"> </w:t>
      </w:r>
      <w:r>
        <w:t>маленькая птичка и т.д.). Развивает диалогическую речь. Формирует умение использовать в игре</w:t>
      </w:r>
      <w:r>
        <w:rPr>
          <w:spacing w:val="1"/>
        </w:rPr>
        <w:t xml:space="preserve"> </w:t>
      </w:r>
      <w:r>
        <w:t>различные</w:t>
      </w:r>
      <w:r>
        <w:rPr>
          <w:spacing w:val="1"/>
        </w:rPr>
        <w:t xml:space="preserve"> </w:t>
      </w:r>
      <w:r>
        <w:t>шапочки,</w:t>
      </w:r>
      <w:r>
        <w:rPr>
          <w:spacing w:val="1"/>
        </w:rPr>
        <w:t xml:space="preserve"> </w:t>
      </w:r>
      <w:r>
        <w:t>воротники,</w:t>
      </w:r>
      <w:r>
        <w:rPr>
          <w:spacing w:val="1"/>
        </w:rPr>
        <w:t xml:space="preserve"> </w:t>
      </w:r>
      <w:r>
        <w:t>атрибуты.</w:t>
      </w:r>
      <w:r>
        <w:rPr>
          <w:spacing w:val="1"/>
        </w:rPr>
        <w:t xml:space="preserve"> </w:t>
      </w:r>
      <w:r>
        <w:t>Педагог</w:t>
      </w:r>
      <w:r>
        <w:rPr>
          <w:spacing w:val="1"/>
        </w:rPr>
        <w:t xml:space="preserve"> </w:t>
      </w:r>
      <w:r>
        <w:t>поощряет</w:t>
      </w:r>
      <w:r>
        <w:rPr>
          <w:spacing w:val="1"/>
        </w:rPr>
        <w:t xml:space="preserve"> </w:t>
      </w:r>
      <w:r>
        <w:t>участие</w:t>
      </w:r>
      <w:r>
        <w:rPr>
          <w:spacing w:val="1"/>
        </w:rPr>
        <w:t xml:space="preserve"> </w:t>
      </w:r>
      <w:r>
        <w:t>детей</w:t>
      </w:r>
      <w:r>
        <w:rPr>
          <w:spacing w:val="1"/>
        </w:rPr>
        <w:t xml:space="preserve"> </w:t>
      </w:r>
      <w:r>
        <w:t>в</w:t>
      </w:r>
      <w:r>
        <w:rPr>
          <w:spacing w:val="1"/>
        </w:rPr>
        <w:t xml:space="preserve"> </w:t>
      </w:r>
      <w:r>
        <w:t>играх-</w:t>
      </w:r>
      <w:r w:rsidRPr="004C0F27">
        <w:t xml:space="preserve"> </w:t>
      </w:r>
      <w:r>
        <w:t>драматизациях,</w:t>
      </w:r>
      <w:r>
        <w:rPr>
          <w:spacing w:val="-1"/>
        </w:rPr>
        <w:t xml:space="preserve"> </w:t>
      </w:r>
      <w:r>
        <w:t>формирует</w:t>
      </w:r>
      <w:r>
        <w:rPr>
          <w:spacing w:val="5"/>
        </w:rPr>
        <w:t xml:space="preserve"> </w:t>
      </w:r>
      <w:r>
        <w:t>умение</w:t>
      </w:r>
      <w:r>
        <w:rPr>
          <w:spacing w:val="-1"/>
        </w:rPr>
        <w:t xml:space="preserve"> </w:t>
      </w:r>
      <w:r>
        <w:t>следить за</w:t>
      </w:r>
      <w:r>
        <w:rPr>
          <w:spacing w:val="-1"/>
        </w:rPr>
        <w:t xml:space="preserve"> </w:t>
      </w:r>
      <w:r>
        <w:t>сюжетом.</w:t>
      </w:r>
    </w:p>
    <w:p w:rsidR="004C0F27" w:rsidRPr="00ED2322" w:rsidRDefault="004C0F27" w:rsidP="00E12187">
      <w:pPr>
        <w:spacing w:after="0"/>
        <w:ind w:left="212" w:firstLine="708"/>
        <w:jc w:val="both"/>
        <w:rPr>
          <w:rFonts w:ascii="Times New Roman" w:hAnsi="Times New Roman" w:cs="Times New Roman"/>
          <w:sz w:val="24"/>
        </w:rPr>
      </w:pPr>
      <w:r w:rsidRPr="000B443A">
        <w:rPr>
          <w:rFonts w:ascii="Times New Roman" w:hAnsi="Times New Roman" w:cs="Times New Roman"/>
          <w:i/>
          <w:sz w:val="24"/>
          <w:u w:val="single"/>
        </w:rPr>
        <w:t>Культурно-досуговая</w:t>
      </w:r>
      <w:r w:rsidRPr="000B443A">
        <w:rPr>
          <w:rFonts w:ascii="Times New Roman" w:hAnsi="Times New Roman" w:cs="Times New Roman"/>
          <w:i/>
          <w:spacing w:val="1"/>
          <w:sz w:val="24"/>
          <w:u w:val="single"/>
        </w:rPr>
        <w:t xml:space="preserve"> </w:t>
      </w:r>
      <w:r w:rsidRPr="000B443A">
        <w:rPr>
          <w:rFonts w:ascii="Times New Roman" w:hAnsi="Times New Roman" w:cs="Times New Roman"/>
          <w:i/>
          <w:sz w:val="24"/>
          <w:u w:val="single"/>
        </w:rPr>
        <w:t>деятельность</w:t>
      </w:r>
      <w:r w:rsidRPr="00ED2322">
        <w:rPr>
          <w:rFonts w:ascii="Times New Roman" w:hAnsi="Times New Roman" w:cs="Times New Roman"/>
          <w:i/>
          <w:sz w:val="24"/>
        </w:rPr>
        <w:t>.</w:t>
      </w:r>
      <w:r w:rsidRPr="00ED2322">
        <w:rPr>
          <w:rFonts w:ascii="Times New Roman" w:hAnsi="Times New Roman" w:cs="Times New Roman"/>
          <w:i/>
          <w:spacing w:val="1"/>
          <w:sz w:val="24"/>
        </w:rPr>
        <w:t xml:space="preserve"> </w:t>
      </w:r>
      <w:r w:rsidRPr="00ED2322">
        <w:rPr>
          <w:rFonts w:ascii="Times New Roman" w:hAnsi="Times New Roman" w:cs="Times New Roman"/>
          <w:sz w:val="24"/>
        </w:rPr>
        <w:t>Педагог</w:t>
      </w:r>
      <w:r w:rsidRPr="00ED2322">
        <w:rPr>
          <w:rFonts w:ascii="Times New Roman" w:hAnsi="Times New Roman" w:cs="Times New Roman"/>
          <w:spacing w:val="1"/>
          <w:sz w:val="24"/>
        </w:rPr>
        <w:t xml:space="preserve"> </w:t>
      </w:r>
      <w:r w:rsidRPr="00ED2322">
        <w:rPr>
          <w:rFonts w:ascii="Times New Roman" w:hAnsi="Times New Roman" w:cs="Times New Roman"/>
          <w:sz w:val="24"/>
        </w:rPr>
        <w:t>организует</w:t>
      </w:r>
      <w:r w:rsidRPr="00ED2322">
        <w:rPr>
          <w:rFonts w:ascii="Times New Roman" w:hAnsi="Times New Roman" w:cs="Times New Roman"/>
          <w:spacing w:val="61"/>
          <w:sz w:val="24"/>
        </w:rPr>
        <w:t xml:space="preserve"> </w:t>
      </w:r>
      <w:r w:rsidRPr="00ED2322">
        <w:rPr>
          <w:rFonts w:ascii="Times New Roman" w:hAnsi="Times New Roman" w:cs="Times New Roman"/>
          <w:sz w:val="24"/>
        </w:rPr>
        <w:t>культурно-досуговую</w:t>
      </w:r>
      <w:r w:rsidRPr="00ED2322">
        <w:rPr>
          <w:rFonts w:ascii="Times New Roman" w:hAnsi="Times New Roman" w:cs="Times New Roman"/>
          <w:spacing w:val="1"/>
          <w:sz w:val="24"/>
        </w:rPr>
        <w:t xml:space="preserve"> </w:t>
      </w:r>
      <w:r w:rsidRPr="00ED2322">
        <w:rPr>
          <w:rFonts w:ascii="Times New Roman" w:hAnsi="Times New Roman" w:cs="Times New Roman"/>
          <w:sz w:val="24"/>
        </w:rPr>
        <w:t>деятельность детей</w:t>
      </w:r>
      <w:r w:rsidRPr="00ED2322">
        <w:rPr>
          <w:rFonts w:ascii="Times New Roman" w:hAnsi="Times New Roman" w:cs="Times New Roman"/>
          <w:spacing w:val="1"/>
          <w:sz w:val="24"/>
        </w:rPr>
        <w:t xml:space="preserve"> </w:t>
      </w:r>
      <w:r w:rsidRPr="00ED2322">
        <w:rPr>
          <w:rFonts w:ascii="Times New Roman" w:hAnsi="Times New Roman" w:cs="Times New Roman"/>
          <w:sz w:val="24"/>
        </w:rPr>
        <w:t>по</w:t>
      </w:r>
      <w:r w:rsidRPr="00ED2322">
        <w:rPr>
          <w:rFonts w:ascii="Times New Roman" w:hAnsi="Times New Roman" w:cs="Times New Roman"/>
          <w:spacing w:val="-4"/>
          <w:sz w:val="24"/>
        </w:rPr>
        <w:t xml:space="preserve"> </w:t>
      </w:r>
      <w:r w:rsidRPr="00ED2322">
        <w:rPr>
          <w:rFonts w:ascii="Times New Roman" w:hAnsi="Times New Roman" w:cs="Times New Roman"/>
          <w:sz w:val="24"/>
        </w:rPr>
        <w:t>интересам, обеспечивая</w:t>
      </w:r>
      <w:r w:rsidRPr="00ED2322">
        <w:rPr>
          <w:rFonts w:ascii="Times New Roman" w:hAnsi="Times New Roman" w:cs="Times New Roman"/>
          <w:spacing w:val="1"/>
          <w:sz w:val="24"/>
        </w:rPr>
        <w:t xml:space="preserve"> </w:t>
      </w:r>
      <w:r w:rsidRPr="00ED2322">
        <w:rPr>
          <w:rFonts w:ascii="Times New Roman" w:hAnsi="Times New Roman" w:cs="Times New Roman"/>
          <w:sz w:val="24"/>
        </w:rPr>
        <w:t>эмоциональное</w:t>
      </w:r>
      <w:r w:rsidRPr="00ED2322">
        <w:rPr>
          <w:rFonts w:ascii="Times New Roman" w:hAnsi="Times New Roman" w:cs="Times New Roman"/>
          <w:spacing w:val="1"/>
          <w:sz w:val="24"/>
        </w:rPr>
        <w:t xml:space="preserve"> </w:t>
      </w:r>
      <w:r w:rsidRPr="00ED2322">
        <w:rPr>
          <w:rFonts w:ascii="Times New Roman" w:hAnsi="Times New Roman" w:cs="Times New Roman"/>
          <w:sz w:val="24"/>
        </w:rPr>
        <w:t>благополучие</w:t>
      </w:r>
      <w:r w:rsidRPr="00ED2322">
        <w:rPr>
          <w:rFonts w:ascii="Times New Roman" w:hAnsi="Times New Roman" w:cs="Times New Roman"/>
          <w:spacing w:val="-2"/>
          <w:sz w:val="24"/>
        </w:rPr>
        <w:t xml:space="preserve"> </w:t>
      </w:r>
      <w:r w:rsidRPr="00ED2322">
        <w:rPr>
          <w:rFonts w:ascii="Times New Roman" w:hAnsi="Times New Roman" w:cs="Times New Roman"/>
          <w:sz w:val="24"/>
        </w:rPr>
        <w:t>и от</w:t>
      </w:r>
      <w:r>
        <w:rPr>
          <w:rFonts w:ascii="Times New Roman" w:hAnsi="Times New Roman" w:cs="Times New Roman"/>
          <w:sz w:val="24"/>
        </w:rPr>
        <w:t>дых.</w:t>
      </w:r>
    </w:p>
    <w:p w:rsidR="004C0F27" w:rsidRDefault="004C0F27" w:rsidP="00E12187">
      <w:pPr>
        <w:pStyle w:val="a3"/>
        <w:spacing w:line="276" w:lineRule="auto"/>
      </w:pPr>
      <w:r>
        <w:t>Педагог</w:t>
      </w:r>
      <w:r>
        <w:rPr>
          <w:spacing w:val="1"/>
        </w:rPr>
        <w:t xml:space="preserve"> </w:t>
      </w:r>
      <w:r>
        <w:t>учит</w:t>
      </w:r>
      <w:r>
        <w:rPr>
          <w:spacing w:val="1"/>
        </w:rPr>
        <w:t xml:space="preserve"> </w:t>
      </w:r>
      <w:r>
        <w:t>детей</w:t>
      </w:r>
      <w:r>
        <w:rPr>
          <w:spacing w:val="1"/>
        </w:rPr>
        <w:t xml:space="preserve"> </w:t>
      </w:r>
      <w:r>
        <w:t>организовывать</w:t>
      </w:r>
      <w:r>
        <w:rPr>
          <w:spacing w:val="1"/>
        </w:rPr>
        <w:t xml:space="preserve"> </w:t>
      </w:r>
      <w:r>
        <w:t>свободное</w:t>
      </w:r>
      <w:r>
        <w:rPr>
          <w:spacing w:val="1"/>
        </w:rPr>
        <w:t xml:space="preserve"> </w:t>
      </w:r>
      <w:r>
        <w:t>время</w:t>
      </w:r>
      <w:r>
        <w:rPr>
          <w:spacing w:val="1"/>
        </w:rPr>
        <w:t xml:space="preserve"> </w:t>
      </w:r>
      <w:r>
        <w:t>с</w:t>
      </w:r>
      <w:r>
        <w:rPr>
          <w:spacing w:val="1"/>
        </w:rPr>
        <w:t xml:space="preserve"> </w:t>
      </w:r>
      <w:r>
        <w:t>пользой.</w:t>
      </w:r>
      <w:r>
        <w:rPr>
          <w:spacing w:val="1"/>
        </w:rPr>
        <w:t xml:space="preserve"> </w:t>
      </w:r>
      <w:r>
        <w:t>Развивает</w:t>
      </w:r>
      <w:r>
        <w:rPr>
          <w:spacing w:val="60"/>
        </w:rPr>
        <w:t xml:space="preserve"> </w:t>
      </w:r>
      <w:r>
        <w:t>умение</w:t>
      </w:r>
      <w:r>
        <w:rPr>
          <w:spacing w:val="1"/>
        </w:rPr>
        <w:t xml:space="preserve"> </w:t>
      </w:r>
      <w:r>
        <w:t>проявлять интерес к различным видам досуговой деятельности (рассматривание иллюстраций,</w:t>
      </w:r>
      <w:r>
        <w:rPr>
          <w:spacing w:val="1"/>
        </w:rPr>
        <w:t xml:space="preserve"> </w:t>
      </w:r>
      <w:r>
        <w:t>рисование,</w:t>
      </w:r>
      <w:r>
        <w:rPr>
          <w:spacing w:val="11"/>
        </w:rPr>
        <w:t xml:space="preserve"> </w:t>
      </w:r>
      <w:r>
        <w:t>пение</w:t>
      </w:r>
      <w:r>
        <w:rPr>
          <w:spacing w:val="8"/>
        </w:rPr>
        <w:t xml:space="preserve"> </w:t>
      </w:r>
      <w:r>
        <w:t>и</w:t>
      </w:r>
      <w:r>
        <w:rPr>
          <w:spacing w:val="13"/>
        </w:rPr>
        <w:t xml:space="preserve"> </w:t>
      </w:r>
      <w:r>
        <w:t>т.д.),</w:t>
      </w:r>
      <w:r>
        <w:rPr>
          <w:spacing w:val="10"/>
        </w:rPr>
        <w:t xml:space="preserve"> </w:t>
      </w:r>
      <w:r>
        <w:t>создает</w:t>
      </w:r>
      <w:r>
        <w:rPr>
          <w:spacing w:val="12"/>
        </w:rPr>
        <w:t xml:space="preserve"> </w:t>
      </w:r>
      <w:r>
        <w:t>атмосферу</w:t>
      </w:r>
      <w:r>
        <w:rPr>
          <w:spacing w:val="7"/>
        </w:rPr>
        <w:t xml:space="preserve"> </w:t>
      </w:r>
      <w:r>
        <w:t>эмоционального</w:t>
      </w:r>
      <w:r>
        <w:rPr>
          <w:spacing w:val="12"/>
        </w:rPr>
        <w:t xml:space="preserve"> </w:t>
      </w:r>
      <w:r>
        <w:t>благополучия.</w:t>
      </w:r>
      <w:r>
        <w:rPr>
          <w:spacing w:val="11"/>
        </w:rPr>
        <w:t xml:space="preserve"> </w:t>
      </w:r>
      <w:r>
        <w:t>Побуждает</w:t>
      </w:r>
      <w:r>
        <w:rPr>
          <w:spacing w:val="12"/>
        </w:rPr>
        <w:t xml:space="preserve"> </w:t>
      </w:r>
      <w:r>
        <w:t>к</w:t>
      </w:r>
      <w:r>
        <w:rPr>
          <w:spacing w:val="15"/>
        </w:rPr>
        <w:t xml:space="preserve"> </w:t>
      </w:r>
      <w:r>
        <w:t>участию</w:t>
      </w:r>
      <w:r>
        <w:rPr>
          <w:spacing w:val="-58"/>
        </w:rPr>
        <w:t xml:space="preserve"> </w:t>
      </w:r>
      <w:r>
        <w:t>в развлечениях (играх-забавах, музыкальных рассказах, просмотрах настольного театра и т.д.).</w:t>
      </w:r>
      <w:r>
        <w:rPr>
          <w:spacing w:val="1"/>
        </w:rPr>
        <w:t xml:space="preserve"> </w:t>
      </w:r>
      <w:r>
        <w:t>Формирует желание участвовать в праздниках. Педагог знакомит с культурой поведения в ходе</w:t>
      </w:r>
      <w:r>
        <w:rPr>
          <w:spacing w:val="1"/>
        </w:rPr>
        <w:t xml:space="preserve"> </w:t>
      </w:r>
      <w:r>
        <w:t>праздничных</w:t>
      </w:r>
      <w:r>
        <w:rPr>
          <w:spacing w:val="1"/>
        </w:rPr>
        <w:t xml:space="preserve"> </w:t>
      </w:r>
      <w:r>
        <w:t>мероприятий.</w:t>
      </w:r>
    </w:p>
    <w:p w:rsidR="00D74206" w:rsidRDefault="00D74206" w:rsidP="00E12187">
      <w:pPr>
        <w:pStyle w:val="a3"/>
        <w:spacing w:line="276" w:lineRule="auto"/>
      </w:pPr>
      <w:r w:rsidRPr="00094EA4">
        <w:rPr>
          <w:rStyle w:val="c0"/>
          <w:i/>
        </w:rPr>
        <w:t>*Вологодские народные игры: «Каравай», «Зайка», «Игра хвалебная – величальная»</w:t>
      </w:r>
      <w:r>
        <w:rPr>
          <w:rStyle w:val="c0"/>
          <w:i/>
        </w:rPr>
        <w:t>.</w:t>
      </w:r>
    </w:p>
    <w:p w:rsidR="004C0F27" w:rsidRDefault="004C0F27" w:rsidP="00E12187">
      <w:pPr>
        <w:pStyle w:val="Heading2"/>
      </w:pPr>
      <w:r>
        <w:t>От</w:t>
      </w:r>
      <w:r>
        <w:rPr>
          <w:spacing w:val="1"/>
        </w:rPr>
        <w:t xml:space="preserve"> </w:t>
      </w:r>
      <w:r>
        <w:t>4</w:t>
      </w:r>
      <w:r>
        <w:rPr>
          <w:spacing w:val="-1"/>
        </w:rPr>
        <w:t xml:space="preserve"> </w:t>
      </w:r>
      <w:r>
        <w:t>лет</w:t>
      </w:r>
      <w:r>
        <w:rPr>
          <w:spacing w:val="-1"/>
        </w:rPr>
        <w:t xml:space="preserve"> </w:t>
      </w:r>
      <w:r>
        <w:t>до</w:t>
      </w:r>
      <w:r>
        <w:rPr>
          <w:spacing w:val="-1"/>
        </w:rPr>
        <w:t xml:space="preserve"> </w:t>
      </w:r>
      <w:r>
        <w:t>5 лет</w:t>
      </w:r>
    </w:p>
    <w:p w:rsidR="004C0F27" w:rsidRDefault="004C0F27" w:rsidP="00E12187">
      <w:pPr>
        <w:pStyle w:val="a3"/>
        <w:spacing w:line="276" w:lineRule="auto"/>
      </w:pPr>
      <w:r>
        <w:t xml:space="preserve">В области художественно-эстетического развития основными </w:t>
      </w:r>
      <w:r>
        <w:rPr>
          <w:b/>
          <w:i/>
        </w:rPr>
        <w:t xml:space="preserve">задачами </w:t>
      </w:r>
      <w:r>
        <w:t>образовательной</w:t>
      </w:r>
      <w:r>
        <w:rPr>
          <w:spacing w:val="1"/>
        </w:rPr>
        <w:t xml:space="preserve"> </w:t>
      </w:r>
      <w:r>
        <w:t>деятельности являются:</w:t>
      </w:r>
    </w:p>
    <w:p w:rsidR="004C0F27" w:rsidRPr="00ED2322" w:rsidRDefault="004C0F27" w:rsidP="00E12187">
      <w:pPr>
        <w:spacing w:after="0" w:line="275" w:lineRule="exact"/>
        <w:ind w:left="921"/>
        <w:jc w:val="both"/>
        <w:rPr>
          <w:rFonts w:ascii="Times New Roman" w:hAnsi="Times New Roman" w:cs="Times New Roman"/>
          <w:i/>
          <w:sz w:val="24"/>
        </w:rPr>
      </w:pPr>
      <w:r w:rsidRPr="00E12187">
        <w:rPr>
          <w:rFonts w:ascii="Times New Roman" w:hAnsi="Times New Roman" w:cs="Times New Roman"/>
          <w:i/>
          <w:sz w:val="24"/>
          <w:u w:val="single"/>
        </w:rPr>
        <w:t>Приобщение</w:t>
      </w:r>
      <w:r w:rsidRPr="00E12187">
        <w:rPr>
          <w:rFonts w:ascii="Times New Roman" w:hAnsi="Times New Roman" w:cs="Times New Roman"/>
          <w:i/>
          <w:spacing w:val="-5"/>
          <w:sz w:val="24"/>
          <w:u w:val="single"/>
        </w:rPr>
        <w:t xml:space="preserve"> </w:t>
      </w:r>
      <w:r w:rsidRPr="00E12187">
        <w:rPr>
          <w:rFonts w:ascii="Times New Roman" w:hAnsi="Times New Roman" w:cs="Times New Roman"/>
          <w:i/>
          <w:sz w:val="24"/>
          <w:u w:val="single"/>
        </w:rPr>
        <w:t>к</w:t>
      </w:r>
      <w:r w:rsidRPr="00E12187">
        <w:rPr>
          <w:rFonts w:ascii="Times New Roman" w:hAnsi="Times New Roman" w:cs="Times New Roman"/>
          <w:i/>
          <w:spacing w:val="-3"/>
          <w:sz w:val="24"/>
          <w:u w:val="single"/>
        </w:rPr>
        <w:t xml:space="preserve"> </w:t>
      </w:r>
      <w:r w:rsidRPr="00E12187">
        <w:rPr>
          <w:rFonts w:ascii="Times New Roman" w:hAnsi="Times New Roman" w:cs="Times New Roman"/>
          <w:i/>
          <w:sz w:val="24"/>
          <w:u w:val="single"/>
        </w:rPr>
        <w:t>искусству</w:t>
      </w:r>
      <w:r w:rsidRPr="00ED2322">
        <w:rPr>
          <w:rFonts w:ascii="Times New Roman" w:hAnsi="Times New Roman" w:cs="Times New Roman"/>
          <w:i/>
          <w:sz w:val="24"/>
        </w:rPr>
        <w:t>:</w:t>
      </w:r>
    </w:p>
    <w:p w:rsidR="004C0F27" w:rsidRDefault="004C0F27" w:rsidP="00E12187">
      <w:pPr>
        <w:pStyle w:val="a3"/>
        <w:spacing w:line="276" w:lineRule="auto"/>
      </w:pPr>
      <w:r>
        <w:t>продолжать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и</w:t>
      </w:r>
      <w:r>
        <w:rPr>
          <w:spacing w:val="1"/>
        </w:rPr>
        <w:t xml:space="preserve"> </w:t>
      </w:r>
      <w:r>
        <w:t>эстетическое</w:t>
      </w:r>
      <w:r>
        <w:rPr>
          <w:spacing w:val="1"/>
        </w:rPr>
        <w:t xml:space="preserve"> </w:t>
      </w:r>
      <w:r>
        <w:t>восприятие</w:t>
      </w:r>
      <w:r>
        <w:rPr>
          <w:spacing w:val="1"/>
        </w:rPr>
        <w:t xml:space="preserve"> </w:t>
      </w:r>
      <w:r>
        <w:t>в</w:t>
      </w:r>
      <w:r>
        <w:rPr>
          <w:spacing w:val="1"/>
        </w:rPr>
        <w:t xml:space="preserve"> </w:t>
      </w:r>
      <w:r>
        <w:t>процессе</w:t>
      </w:r>
      <w:r>
        <w:rPr>
          <w:spacing w:val="1"/>
        </w:rPr>
        <w:t xml:space="preserve"> </w:t>
      </w:r>
      <w:r>
        <w:t>ознакомления</w:t>
      </w:r>
      <w:r>
        <w:rPr>
          <w:spacing w:val="1"/>
        </w:rPr>
        <w:t xml:space="preserve"> </w:t>
      </w:r>
      <w:r>
        <w:t>с</w:t>
      </w:r>
      <w:r>
        <w:rPr>
          <w:spacing w:val="1"/>
        </w:rPr>
        <w:t xml:space="preserve"> </w:t>
      </w:r>
      <w:r>
        <w:t>произведениями</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развивать</w:t>
      </w:r>
      <w:r>
        <w:rPr>
          <w:spacing w:val="61"/>
        </w:rPr>
        <w:t xml:space="preserve"> </w:t>
      </w:r>
      <w:r>
        <w:t>воображение,</w:t>
      </w:r>
      <w:r>
        <w:rPr>
          <w:spacing w:val="1"/>
        </w:rPr>
        <w:t xml:space="preserve"> </w:t>
      </w:r>
      <w:r>
        <w:t>художественный</w:t>
      </w:r>
      <w:r>
        <w:rPr>
          <w:spacing w:val="-1"/>
        </w:rPr>
        <w:t xml:space="preserve"> </w:t>
      </w:r>
      <w:r>
        <w:t>вкус;</w:t>
      </w:r>
    </w:p>
    <w:p w:rsidR="004C0F27" w:rsidRDefault="004C0F27" w:rsidP="00E12187">
      <w:pPr>
        <w:pStyle w:val="a3"/>
        <w:spacing w:line="276" w:lineRule="auto"/>
        <w:ind w:left="921" w:firstLine="0"/>
      </w:pPr>
      <w:r>
        <w:t>формировать у детей умение сравнивать произведения различных видов искусства;</w:t>
      </w:r>
      <w:r>
        <w:rPr>
          <w:spacing w:val="1"/>
        </w:rPr>
        <w:t xml:space="preserve"> </w:t>
      </w:r>
      <w:r>
        <w:t>развивать</w:t>
      </w:r>
      <w:r>
        <w:rPr>
          <w:spacing w:val="60"/>
        </w:rPr>
        <w:t xml:space="preserve"> </w:t>
      </w:r>
      <w:r>
        <w:t>отзывчивость</w:t>
      </w:r>
      <w:r>
        <w:rPr>
          <w:spacing w:val="60"/>
        </w:rPr>
        <w:t xml:space="preserve"> </w:t>
      </w:r>
      <w:r>
        <w:t>и</w:t>
      </w:r>
      <w:r>
        <w:rPr>
          <w:spacing w:val="60"/>
        </w:rPr>
        <w:t xml:space="preserve"> </w:t>
      </w:r>
      <w:r>
        <w:t>эстетическое</w:t>
      </w:r>
      <w:r>
        <w:rPr>
          <w:spacing w:val="58"/>
        </w:rPr>
        <w:t xml:space="preserve"> </w:t>
      </w:r>
      <w:r>
        <w:t>сопереживание</w:t>
      </w:r>
      <w:r>
        <w:rPr>
          <w:spacing w:val="58"/>
        </w:rPr>
        <w:t xml:space="preserve"> </w:t>
      </w:r>
      <w:r>
        <w:t>на</w:t>
      </w:r>
      <w:r>
        <w:rPr>
          <w:spacing w:val="58"/>
        </w:rPr>
        <w:t xml:space="preserve"> </w:t>
      </w:r>
      <w:r>
        <w:t>красоту</w:t>
      </w:r>
      <w:r>
        <w:rPr>
          <w:spacing w:val="56"/>
        </w:rPr>
        <w:t xml:space="preserve"> </w:t>
      </w:r>
      <w:r>
        <w:t>окружающей</w:t>
      </w:r>
    </w:p>
    <w:p w:rsidR="004C0F27" w:rsidRDefault="004C0F27" w:rsidP="00E12187">
      <w:pPr>
        <w:pStyle w:val="a3"/>
        <w:ind w:firstLine="0"/>
      </w:pPr>
      <w:r>
        <w:t>действительности;</w:t>
      </w:r>
    </w:p>
    <w:p w:rsidR="004C0F27" w:rsidRDefault="004C0F27" w:rsidP="00E12187">
      <w:pPr>
        <w:pStyle w:val="a3"/>
        <w:spacing w:line="276" w:lineRule="auto"/>
        <w:ind w:left="921" w:firstLine="0"/>
      </w:pPr>
      <w:r>
        <w:lastRenderedPageBreak/>
        <w:t>развивать у детей интерес к искусству как виду творческой деятельности человека;</w:t>
      </w:r>
      <w:r>
        <w:rPr>
          <w:spacing w:val="1"/>
        </w:rPr>
        <w:t xml:space="preserve"> </w:t>
      </w:r>
      <w:r>
        <w:t>познакомить</w:t>
      </w:r>
      <w:r>
        <w:rPr>
          <w:spacing w:val="-1"/>
        </w:rPr>
        <w:t xml:space="preserve"> </w:t>
      </w:r>
      <w:r>
        <w:t>детей</w:t>
      </w:r>
      <w:r>
        <w:rPr>
          <w:spacing w:val="-3"/>
        </w:rPr>
        <w:t xml:space="preserve"> </w:t>
      </w:r>
      <w:r>
        <w:t>с</w:t>
      </w:r>
      <w:r>
        <w:rPr>
          <w:spacing w:val="-2"/>
        </w:rPr>
        <w:t xml:space="preserve"> </w:t>
      </w:r>
      <w:r>
        <w:t>видами и жанрами искусства,</w:t>
      </w:r>
      <w:r>
        <w:rPr>
          <w:spacing w:val="-1"/>
        </w:rPr>
        <w:t xml:space="preserve"> </w:t>
      </w:r>
      <w:r>
        <w:t>историей</w:t>
      </w:r>
      <w:r>
        <w:rPr>
          <w:spacing w:val="-1"/>
        </w:rPr>
        <w:t xml:space="preserve"> </w:t>
      </w:r>
      <w:r>
        <w:t>его</w:t>
      </w:r>
      <w:r>
        <w:rPr>
          <w:spacing w:val="-1"/>
        </w:rPr>
        <w:t xml:space="preserve"> </w:t>
      </w:r>
      <w:r>
        <w:t>возникновения,</w:t>
      </w:r>
      <w:r>
        <w:rPr>
          <w:spacing w:val="-1"/>
        </w:rPr>
        <w:t xml:space="preserve"> </w:t>
      </w:r>
      <w:r>
        <w:t>средствами</w:t>
      </w:r>
    </w:p>
    <w:p w:rsidR="004C0F27" w:rsidRDefault="004C0F27" w:rsidP="00E12187">
      <w:pPr>
        <w:pStyle w:val="a3"/>
        <w:spacing w:line="275" w:lineRule="exact"/>
        <w:ind w:firstLine="0"/>
      </w:pPr>
      <w:r>
        <w:t>выразительности</w:t>
      </w:r>
      <w:r>
        <w:rPr>
          <w:spacing w:val="-4"/>
        </w:rPr>
        <w:t xml:space="preserve"> </w:t>
      </w:r>
      <w:r>
        <w:t>разных</w:t>
      </w:r>
      <w:r>
        <w:rPr>
          <w:spacing w:val="-2"/>
        </w:rPr>
        <w:t xml:space="preserve"> </w:t>
      </w:r>
      <w:r>
        <w:t>видов</w:t>
      </w:r>
      <w:r>
        <w:rPr>
          <w:spacing w:val="-7"/>
        </w:rPr>
        <w:t xml:space="preserve"> </w:t>
      </w:r>
      <w:r>
        <w:t>искусства;</w:t>
      </w:r>
    </w:p>
    <w:p w:rsidR="00E12187" w:rsidRDefault="004C0F27" w:rsidP="00E12187">
      <w:pPr>
        <w:pStyle w:val="a3"/>
        <w:tabs>
          <w:tab w:val="left" w:pos="2473"/>
          <w:tab w:val="left" w:pos="3799"/>
          <w:tab w:val="left" w:pos="4835"/>
          <w:tab w:val="left" w:pos="7727"/>
          <w:tab w:val="left" w:pos="9205"/>
          <w:tab w:val="left" w:pos="10308"/>
        </w:tabs>
        <w:spacing w:line="276" w:lineRule="auto"/>
      </w:pPr>
      <w:r>
        <w:t>формировать</w:t>
      </w:r>
      <w:r>
        <w:tab/>
        <w:t>понимание</w:t>
      </w:r>
      <w:r>
        <w:tab/>
        <w:t>красоты</w:t>
      </w:r>
      <w:r>
        <w:tab/>
        <w:t xml:space="preserve">произведений  </w:t>
      </w:r>
      <w:r>
        <w:rPr>
          <w:spacing w:val="11"/>
        </w:rPr>
        <w:t xml:space="preserve"> </w:t>
      </w:r>
      <w:r>
        <w:t>искусства,</w:t>
      </w:r>
      <w:r>
        <w:tab/>
        <w:t>потребность</w:t>
      </w:r>
      <w:r>
        <w:tab/>
        <w:t>общения</w:t>
      </w:r>
    </w:p>
    <w:p w:rsidR="004C0F27" w:rsidRDefault="00E12187" w:rsidP="00E12187">
      <w:pPr>
        <w:pStyle w:val="a3"/>
        <w:tabs>
          <w:tab w:val="left" w:pos="2473"/>
          <w:tab w:val="left" w:pos="3799"/>
          <w:tab w:val="left" w:pos="4835"/>
          <w:tab w:val="left" w:pos="7727"/>
          <w:tab w:val="left" w:pos="9205"/>
          <w:tab w:val="left" w:pos="10308"/>
        </w:tabs>
        <w:spacing w:line="276" w:lineRule="auto"/>
        <w:ind w:left="0" w:firstLine="0"/>
      </w:pPr>
      <w:r>
        <w:t xml:space="preserve">   </w:t>
      </w:r>
      <w:r w:rsidR="004C0F27">
        <w:rPr>
          <w:spacing w:val="-2"/>
        </w:rPr>
        <w:t>с</w:t>
      </w:r>
      <w:r>
        <w:rPr>
          <w:spacing w:val="-2"/>
        </w:rPr>
        <w:t xml:space="preserve"> </w:t>
      </w:r>
      <w:r w:rsidR="004C0F27">
        <w:rPr>
          <w:spacing w:val="-57"/>
        </w:rPr>
        <w:t xml:space="preserve"> </w:t>
      </w:r>
      <w:r w:rsidR="004C0F27">
        <w:t>искусством;</w:t>
      </w:r>
    </w:p>
    <w:p w:rsidR="004C0F27" w:rsidRDefault="004C0F27" w:rsidP="00E12187">
      <w:pPr>
        <w:pStyle w:val="a3"/>
        <w:spacing w:line="276" w:lineRule="auto"/>
      </w:pPr>
      <w:r>
        <w:t>формировать</w:t>
      </w:r>
      <w:r>
        <w:rPr>
          <w:spacing w:val="29"/>
        </w:rPr>
        <w:t xml:space="preserve"> </w:t>
      </w:r>
      <w:r>
        <w:t>у</w:t>
      </w:r>
      <w:r>
        <w:rPr>
          <w:spacing w:val="22"/>
        </w:rPr>
        <w:t xml:space="preserve"> </w:t>
      </w:r>
      <w:r>
        <w:t>детей</w:t>
      </w:r>
      <w:r>
        <w:rPr>
          <w:spacing w:val="27"/>
        </w:rPr>
        <w:t xml:space="preserve"> </w:t>
      </w:r>
      <w:r>
        <w:t>интерес</w:t>
      </w:r>
      <w:r>
        <w:rPr>
          <w:spacing w:val="25"/>
        </w:rPr>
        <w:t xml:space="preserve"> </w:t>
      </w:r>
      <w:r>
        <w:t>к</w:t>
      </w:r>
      <w:r>
        <w:rPr>
          <w:spacing w:val="27"/>
        </w:rPr>
        <w:t xml:space="preserve"> </w:t>
      </w:r>
      <w:r>
        <w:t>детским</w:t>
      </w:r>
      <w:r>
        <w:rPr>
          <w:spacing w:val="25"/>
        </w:rPr>
        <w:t xml:space="preserve"> </w:t>
      </w:r>
      <w:r>
        <w:t>выставкам,</w:t>
      </w:r>
      <w:r>
        <w:rPr>
          <w:spacing w:val="28"/>
        </w:rPr>
        <w:t xml:space="preserve"> </w:t>
      </w:r>
      <w:r>
        <w:t>спектаклям;</w:t>
      </w:r>
      <w:r>
        <w:rPr>
          <w:spacing w:val="27"/>
        </w:rPr>
        <w:t xml:space="preserve"> </w:t>
      </w:r>
      <w:r>
        <w:t>желание</w:t>
      </w:r>
      <w:r>
        <w:rPr>
          <w:spacing w:val="24"/>
        </w:rPr>
        <w:t xml:space="preserve"> </w:t>
      </w:r>
      <w:r>
        <w:t>посещать</w:t>
      </w:r>
      <w:r>
        <w:rPr>
          <w:spacing w:val="28"/>
        </w:rPr>
        <w:t xml:space="preserve"> </w:t>
      </w:r>
      <w:r>
        <w:t>театр,</w:t>
      </w:r>
      <w:r>
        <w:rPr>
          <w:spacing w:val="-57"/>
        </w:rPr>
        <w:t xml:space="preserve"> </w:t>
      </w:r>
      <w:r>
        <w:t>музей</w:t>
      </w:r>
      <w:r>
        <w:rPr>
          <w:spacing w:val="-1"/>
        </w:rPr>
        <w:t xml:space="preserve"> </w:t>
      </w:r>
      <w:r>
        <w:t>и др.</w:t>
      </w:r>
    </w:p>
    <w:p w:rsidR="004C0F27" w:rsidRDefault="004C0F27" w:rsidP="00E12187">
      <w:pPr>
        <w:pStyle w:val="a3"/>
        <w:spacing w:line="275" w:lineRule="exact"/>
        <w:ind w:left="921" w:firstLine="0"/>
      </w:pPr>
      <w:r>
        <w:t>приобщать</w:t>
      </w:r>
      <w:r>
        <w:rPr>
          <w:spacing w:val="-1"/>
        </w:rPr>
        <w:t xml:space="preserve"> </w:t>
      </w:r>
      <w:r>
        <w:t>детей</w:t>
      </w:r>
      <w:r>
        <w:rPr>
          <w:spacing w:val="-4"/>
        </w:rPr>
        <w:t xml:space="preserve"> </w:t>
      </w:r>
      <w:r>
        <w:t>к</w:t>
      </w:r>
      <w:r>
        <w:rPr>
          <w:spacing w:val="-2"/>
        </w:rPr>
        <w:t xml:space="preserve"> </w:t>
      </w:r>
      <w:r>
        <w:t>лучшим</w:t>
      </w:r>
      <w:r>
        <w:rPr>
          <w:spacing w:val="-3"/>
        </w:rPr>
        <w:t xml:space="preserve"> </w:t>
      </w:r>
      <w:r>
        <w:t>образцам</w:t>
      </w:r>
      <w:r>
        <w:rPr>
          <w:spacing w:val="-3"/>
        </w:rPr>
        <w:t xml:space="preserve"> </w:t>
      </w:r>
      <w:r>
        <w:t>отечественного</w:t>
      </w:r>
      <w:r>
        <w:rPr>
          <w:spacing w:val="-2"/>
        </w:rPr>
        <w:t xml:space="preserve"> </w:t>
      </w:r>
      <w:r>
        <w:t>и</w:t>
      </w:r>
      <w:r>
        <w:rPr>
          <w:spacing w:val="-2"/>
        </w:rPr>
        <w:t xml:space="preserve"> </w:t>
      </w:r>
      <w:r>
        <w:t>мирового</w:t>
      </w:r>
      <w:r>
        <w:rPr>
          <w:spacing w:val="-2"/>
        </w:rPr>
        <w:t xml:space="preserve"> </w:t>
      </w:r>
      <w:r>
        <w:t>искусства.</w:t>
      </w:r>
    </w:p>
    <w:p w:rsidR="004C0F27" w:rsidRDefault="004C0F27" w:rsidP="00E12187">
      <w:pPr>
        <w:pStyle w:val="a3"/>
        <w:spacing w:line="276" w:lineRule="auto"/>
      </w:pPr>
      <w:r>
        <w:t>воспитывать патриотизм и чувства гордости за свою страну, края, в процессе ознакомления</w:t>
      </w:r>
      <w:r>
        <w:rPr>
          <w:spacing w:val="1"/>
        </w:rPr>
        <w:t xml:space="preserve"> </w:t>
      </w:r>
      <w:r>
        <w:t>с</w:t>
      </w:r>
      <w:r>
        <w:rPr>
          <w:spacing w:val="-2"/>
        </w:rPr>
        <w:t xml:space="preserve"> </w:t>
      </w:r>
      <w:r>
        <w:t>различными</w:t>
      </w:r>
      <w:r>
        <w:rPr>
          <w:spacing w:val="2"/>
        </w:rPr>
        <w:t xml:space="preserve"> </w:t>
      </w:r>
      <w:r>
        <w:t>видами искусства</w:t>
      </w:r>
    </w:p>
    <w:p w:rsidR="004C0F27" w:rsidRDefault="004C0F27" w:rsidP="0034273C">
      <w:pPr>
        <w:spacing w:after="0" w:line="275" w:lineRule="exact"/>
        <w:ind w:left="921"/>
        <w:jc w:val="both"/>
        <w:rPr>
          <w:i/>
          <w:sz w:val="24"/>
        </w:rPr>
      </w:pPr>
      <w:r w:rsidRPr="0034273C">
        <w:rPr>
          <w:rFonts w:ascii="Times New Roman" w:hAnsi="Times New Roman" w:cs="Times New Roman"/>
          <w:i/>
          <w:sz w:val="24"/>
          <w:u w:val="single"/>
        </w:rPr>
        <w:t>Изобразительная</w:t>
      </w:r>
      <w:r w:rsidRPr="0034273C">
        <w:rPr>
          <w:rFonts w:ascii="Times New Roman" w:hAnsi="Times New Roman" w:cs="Times New Roman"/>
          <w:i/>
          <w:spacing w:val="-8"/>
          <w:sz w:val="24"/>
          <w:u w:val="single"/>
        </w:rPr>
        <w:t xml:space="preserve"> </w:t>
      </w:r>
      <w:r w:rsidRPr="0034273C">
        <w:rPr>
          <w:rFonts w:ascii="Times New Roman" w:hAnsi="Times New Roman" w:cs="Times New Roman"/>
          <w:i/>
          <w:sz w:val="24"/>
          <w:u w:val="single"/>
        </w:rPr>
        <w:t>деятельность</w:t>
      </w:r>
      <w:r>
        <w:rPr>
          <w:i/>
          <w:sz w:val="24"/>
        </w:rPr>
        <w:t>:</w:t>
      </w:r>
    </w:p>
    <w:p w:rsidR="004C0F27" w:rsidRDefault="004C0F27" w:rsidP="00E12187">
      <w:pPr>
        <w:pStyle w:val="a3"/>
        <w:spacing w:line="276" w:lineRule="auto"/>
      </w:pPr>
      <w:r>
        <w:t>продолжать</w:t>
      </w:r>
      <w:r>
        <w:rPr>
          <w:spacing w:val="1"/>
        </w:rPr>
        <w:t xml:space="preserve"> </w:t>
      </w:r>
      <w:r>
        <w:t>развивать</w:t>
      </w:r>
      <w:r>
        <w:rPr>
          <w:spacing w:val="1"/>
        </w:rPr>
        <w:t xml:space="preserve"> </w:t>
      </w:r>
      <w:r>
        <w:t>интерес</w:t>
      </w:r>
      <w:r>
        <w:rPr>
          <w:spacing w:val="1"/>
        </w:rPr>
        <w:t xml:space="preserve"> </w:t>
      </w:r>
      <w:r>
        <w:t>детей</w:t>
      </w:r>
      <w:r>
        <w:rPr>
          <w:spacing w:val="1"/>
        </w:rPr>
        <w:t xml:space="preserve"> </w:t>
      </w:r>
      <w:r>
        <w:t>и</w:t>
      </w:r>
      <w:r>
        <w:rPr>
          <w:spacing w:val="1"/>
        </w:rPr>
        <w:t xml:space="preserve"> </w:t>
      </w:r>
      <w:r>
        <w:t>положительный</w:t>
      </w:r>
      <w:r>
        <w:rPr>
          <w:spacing w:val="1"/>
        </w:rPr>
        <w:t xml:space="preserve"> </w:t>
      </w:r>
      <w:r>
        <w:t>отклик</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изобразительной</w:t>
      </w:r>
      <w:r>
        <w:rPr>
          <w:spacing w:val="-1"/>
        </w:rPr>
        <w:t xml:space="preserve"> </w:t>
      </w:r>
      <w:r>
        <w:t>деятельности;</w:t>
      </w:r>
    </w:p>
    <w:p w:rsidR="004C0F27" w:rsidRDefault="004C0F27" w:rsidP="00E12187">
      <w:pPr>
        <w:pStyle w:val="a3"/>
        <w:spacing w:line="276" w:lineRule="auto"/>
      </w:pPr>
      <w:r>
        <w:t>продолжать</w:t>
      </w:r>
      <w:r>
        <w:rPr>
          <w:spacing w:val="1"/>
        </w:rPr>
        <w:t xml:space="preserve"> </w:t>
      </w:r>
      <w:r>
        <w:t>у</w:t>
      </w:r>
      <w:r>
        <w:rPr>
          <w:spacing w:val="1"/>
        </w:rPr>
        <w:t xml:space="preserve"> </w:t>
      </w:r>
      <w:r>
        <w:t>детей</w:t>
      </w:r>
      <w:r>
        <w:rPr>
          <w:spacing w:val="1"/>
        </w:rPr>
        <w:t xml:space="preserve"> </w:t>
      </w:r>
      <w:r>
        <w:t>развивать</w:t>
      </w:r>
      <w:r>
        <w:rPr>
          <w:spacing w:val="1"/>
        </w:rPr>
        <w:t xml:space="preserve"> </w:t>
      </w:r>
      <w:r>
        <w:t>эстетическое</w:t>
      </w:r>
      <w:r>
        <w:rPr>
          <w:spacing w:val="1"/>
        </w:rPr>
        <w:t xml:space="preserve"> </w:t>
      </w:r>
      <w:r>
        <w:t>восприятие,</w:t>
      </w:r>
      <w:r>
        <w:rPr>
          <w:spacing w:val="1"/>
        </w:rPr>
        <w:t xml:space="preserve"> </w:t>
      </w:r>
      <w:r>
        <w:t>образные</w:t>
      </w:r>
      <w:r>
        <w:rPr>
          <w:spacing w:val="1"/>
        </w:rPr>
        <w:t xml:space="preserve"> </w:t>
      </w:r>
      <w:r>
        <w:t>представления,</w:t>
      </w:r>
      <w:r>
        <w:rPr>
          <w:spacing w:val="1"/>
        </w:rPr>
        <w:t xml:space="preserve"> </w:t>
      </w:r>
      <w:r>
        <w:t>воображение,</w:t>
      </w:r>
      <w:r>
        <w:rPr>
          <w:spacing w:val="-1"/>
        </w:rPr>
        <w:t xml:space="preserve"> </w:t>
      </w:r>
      <w:r>
        <w:t>эстетические чувства, художественно-творческие</w:t>
      </w:r>
      <w:r>
        <w:rPr>
          <w:spacing w:val="-2"/>
        </w:rPr>
        <w:t xml:space="preserve"> </w:t>
      </w:r>
      <w:r>
        <w:t>способности;</w:t>
      </w:r>
    </w:p>
    <w:p w:rsidR="004C0F27" w:rsidRDefault="004C0F27" w:rsidP="00E12187">
      <w:pPr>
        <w:pStyle w:val="a3"/>
        <w:spacing w:line="276" w:lineRule="auto"/>
      </w:pPr>
      <w:r>
        <w:t>развивать</w:t>
      </w:r>
      <w:r>
        <w:rPr>
          <w:spacing w:val="1"/>
        </w:rPr>
        <w:t xml:space="preserve"> </w:t>
      </w:r>
      <w:r>
        <w:t>у</w:t>
      </w:r>
      <w:r>
        <w:rPr>
          <w:spacing w:val="1"/>
        </w:rPr>
        <w:t xml:space="preserve"> </w:t>
      </w:r>
      <w:r>
        <w:t>детей</w:t>
      </w:r>
      <w:r>
        <w:rPr>
          <w:spacing w:val="1"/>
        </w:rPr>
        <w:t xml:space="preserve"> </w:t>
      </w:r>
      <w:r>
        <w:t>художественное</w:t>
      </w:r>
      <w:r>
        <w:rPr>
          <w:spacing w:val="1"/>
        </w:rPr>
        <w:t xml:space="preserve"> </w:t>
      </w:r>
      <w:r>
        <w:t>восприятие,</w:t>
      </w:r>
      <w:r>
        <w:rPr>
          <w:spacing w:val="1"/>
        </w:rPr>
        <w:t xml:space="preserve"> </w:t>
      </w:r>
      <w:r>
        <w:t>умение</w:t>
      </w:r>
      <w:r>
        <w:rPr>
          <w:spacing w:val="1"/>
        </w:rPr>
        <w:t xml:space="preserve"> </w:t>
      </w:r>
      <w:r>
        <w:t>последовательно</w:t>
      </w:r>
      <w:r>
        <w:rPr>
          <w:spacing w:val="1"/>
        </w:rPr>
        <w:t xml:space="preserve"> </w:t>
      </w:r>
      <w:r>
        <w:t>внимательно</w:t>
      </w:r>
      <w:r>
        <w:rPr>
          <w:spacing w:val="1"/>
        </w:rPr>
        <w:t xml:space="preserve"> </w:t>
      </w:r>
      <w:r>
        <w:t>рассматривать произведения искусства и предметы окружающего мира; соотносить увиденное с</w:t>
      </w:r>
      <w:r>
        <w:rPr>
          <w:spacing w:val="1"/>
        </w:rPr>
        <w:t xml:space="preserve"> </w:t>
      </w:r>
      <w:r>
        <w:t>собственным</w:t>
      </w:r>
      <w:r>
        <w:rPr>
          <w:spacing w:val="-3"/>
        </w:rPr>
        <w:t xml:space="preserve"> </w:t>
      </w:r>
      <w:r>
        <w:t>опытом;</w:t>
      </w:r>
    </w:p>
    <w:p w:rsidR="004C0F27" w:rsidRDefault="004C0F27" w:rsidP="00E12187">
      <w:pPr>
        <w:pStyle w:val="a3"/>
        <w:spacing w:line="278" w:lineRule="auto"/>
      </w:pPr>
      <w:r>
        <w:t>продолжать у детей формировать умение рассматривать и обследовать предметы, в том</w:t>
      </w:r>
      <w:r>
        <w:rPr>
          <w:spacing w:val="1"/>
        </w:rPr>
        <w:t xml:space="preserve"> </w:t>
      </w:r>
      <w:r>
        <w:t>числе</w:t>
      </w:r>
      <w:r>
        <w:rPr>
          <w:spacing w:val="-2"/>
        </w:rPr>
        <w:t xml:space="preserve"> </w:t>
      </w:r>
      <w:r>
        <w:t>с</w:t>
      </w:r>
      <w:r>
        <w:rPr>
          <w:spacing w:val="-1"/>
        </w:rPr>
        <w:t xml:space="preserve"> </w:t>
      </w:r>
      <w:r>
        <w:t>помощью рук;</w:t>
      </w:r>
    </w:p>
    <w:p w:rsidR="004C0F27" w:rsidRDefault="004C0F27" w:rsidP="00E12187">
      <w:pPr>
        <w:pStyle w:val="a3"/>
        <w:spacing w:line="276" w:lineRule="auto"/>
      </w:pPr>
      <w:r>
        <w:t>обогащать</w:t>
      </w:r>
      <w:r>
        <w:rPr>
          <w:spacing w:val="1"/>
        </w:rPr>
        <w:t xml:space="preserve"> </w:t>
      </w:r>
      <w:r>
        <w:t>представления</w:t>
      </w:r>
      <w:r>
        <w:rPr>
          <w:spacing w:val="1"/>
        </w:rPr>
        <w:t xml:space="preserve"> </w:t>
      </w:r>
      <w:r>
        <w:t>детей</w:t>
      </w:r>
      <w:r>
        <w:rPr>
          <w:spacing w:val="1"/>
        </w:rPr>
        <w:t xml:space="preserve"> </w:t>
      </w:r>
      <w:r>
        <w:t>об</w:t>
      </w:r>
      <w:r>
        <w:rPr>
          <w:spacing w:val="1"/>
        </w:rPr>
        <w:t xml:space="preserve"> </w:t>
      </w:r>
      <w:r>
        <w:t>изобразительном</w:t>
      </w:r>
      <w:r>
        <w:rPr>
          <w:spacing w:val="1"/>
        </w:rPr>
        <w:t xml:space="preserve"> </w:t>
      </w:r>
      <w:r>
        <w:t>искусстве</w:t>
      </w:r>
      <w:r>
        <w:rPr>
          <w:spacing w:val="1"/>
        </w:rPr>
        <w:t xml:space="preserve"> </w:t>
      </w:r>
      <w:r>
        <w:t>(иллюстрации</w:t>
      </w:r>
      <w:r>
        <w:rPr>
          <w:spacing w:val="1"/>
        </w:rPr>
        <w:t xml:space="preserve"> </w:t>
      </w:r>
      <w:r>
        <w:t>к</w:t>
      </w:r>
      <w:r>
        <w:rPr>
          <w:spacing w:val="1"/>
        </w:rPr>
        <w:t xml:space="preserve"> </w:t>
      </w:r>
      <w:r>
        <w:t>произведениям</w:t>
      </w:r>
      <w:r>
        <w:rPr>
          <w:spacing w:val="1"/>
        </w:rPr>
        <w:t xml:space="preserve"> </w:t>
      </w:r>
      <w:r>
        <w:t>детской</w:t>
      </w:r>
      <w:r>
        <w:rPr>
          <w:spacing w:val="1"/>
        </w:rPr>
        <w:t xml:space="preserve"> </w:t>
      </w:r>
      <w:r>
        <w:t>литературы,</w:t>
      </w:r>
      <w:r>
        <w:rPr>
          <w:spacing w:val="1"/>
        </w:rPr>
        <w:t xml:space="preserve"> </w:t>
      </w:r>
      <w:r>
        <w:t>репродукции</w:t>
      </w:r>
      <w:r>
        <w:rPr>
          <w:spacing w:val="1"/>
        </w:rPr>
        <w:t xml:space="preserve"> </w:t>
      </w:r>
      <w:r>
        <w:t>произведений</w:t>
      </w:r>
      <w:r>
        <w:rPr>
          <w:spacing w:val="1"/>
        </w:rPr>
        <w:t xml:space="preserve"> </w:t>
      </w:r>
      <w:r>
        <w:t>живописи,</w:t>
      </w:r>
      <w:r>
        <w:rPr>
          <w:spacing w:val="61"/>
        </w:rPr>
        <w:t xml:space="preserve"> </w:t>
      </w:r>
      <w:r>
        <w:t>народное</w:t>
      </w:r>
      <w:r>
        <w:rPr>
          <w:spacing w:val="1"/>
        </w:rPr>
        <w:t xml:space="preserve"> </w:t>
      </w:r>
      <w:r>
        <w:t>декоративное</w:t>
      </w:r>
      <w:r>
        <w:rPr>
          <w:spacing w:val="-2"/>
        </w:rPr>
        <w:t xml:space="preserve"> </w:t>
      </w:r>
      <w:r>
        <w:t>искусство,</w:t>
      </w:r>
      <w:r>
        <w:rPr>
          <w:spacing w:val="-1"/>
        </w:rPr>
        <w:t xml:space="preserve"> </w:t>
      </w:r>
      <w:r>
        <w:t>скульптура</w:t>
      </w:r>
      <w:r>
        <w:rPr>
          <w:spacing w:val="-1"/>
        </w:rPr>
        <w:t xml:space="preserve"> </w:t>
      </w:r>
      <w:r>
        <w:t>малых форм и</w:t>
      </w:r>
      <w:r>
        <w:rPr>
          <w:spacing w:val="-1"/>
        </w:rPr>
        <w:t xml:space="preserve"> </w:t>
      </w:r>
      <w:r>
        <w:t>др.) как</w:t>
      </w:r>
      <w:r>
        <w:rPr>
          <w:spacing w:val="-1"/>
        </w:rPr>
        <w:t xml:space="preserve"> </w:t>
      </w:r>
      <w:r>
        <w:t>основе</w:t>
      </w:r>
      <w:r>
        <w:rPr>
          <w:spacing w:val="-1"/>
        </w:rPr>
        <w:t xml:space="preserve"> </w:t>
      </w:r>
      <w:r>
        <w:t>развития</w:t>
      </w:r>
      <w:r>
        <w:rPr>
          <w:spacing w:val="-1"/>
        </w:rPr>
        <w:t xml:space="preserve"> </w:t>
      </w:r>
      <w:r>
        <w:t>творчества;</w:t>
      </w:r>
    </w:p>
    <w:p w:rsidR="004C0F27" w:rsidRDefault="004C0F27" w:rsidP="00E12187">
      <w:pPr>
        <w:pStyle w:val="a3"/>
        <w:spacing w:line="276" w:lineRule="auto"/>
      </w:pPr>
      <w:r>
        <w:t>учить</w:t>
      </w:r>
      <w:r>
        <w:rPr>
          <w:spacing w:val="1"/>
        </w:rPr>
        <w:t xml:space="preserve"> </w:t>
      </w:r>
      <w:r>
        <w:t>детей</w:t>
      </w:r>
      <w:r>
        <w:rPr>
          <w:spacing w:val="1"/>
        </w:rPr>
        <w:t xml:space="preserve"> </w:t>
      </w:r>
      <w:r>
        <w:t>выделять</w:t>
      </w:r>
      <w:r>
        <w:rPr>
          <w:spacing w:val="1"/>
        </w:rPr>
        <w:t xml:space="preserve"> </w:t>
      </w:r>
      <w:r>
        <w:t>и</w:t>
      </w:r>
      <w:r>
        <w:rPr>
          <w:spacing w:val="1"/>
        </w:rPr>
        <w:t xml:space="preserve"> </w:t>
      </w:r>
      <w:r>
        <w:t>использовать</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рисовании,</w:t>
      </w:r>
      <w:r>
        <w:rPr>
          <w:spacing w:val="1"/>
        </w:rPr>
        <w:t xml:space="preserve"> </w:t>
      </w:r>
      <w:r>
        <w:t>лепке,</w:t>
      </w:r>
      <w:r>
        <w:rPr>
          <w:spacing w:val="1"/>
        </w:rPr>
        <w:t xml:space="preserve"> </w:t>
      </w:r>
      <w:r>
        <w:t>аппликации;</w:t>
      </w:r>
    </w:p>
    <w:p w:rsidR="004C0F27" w:rsidRDefault="004C0F27" w:rsidP="00E12187">
      <w:pPr>
        <w:pStyle w:val="a3"/>
        <w:spacing w:line="276" w:lineRule="auto"/>
      </w:pPr>
      <w:r>
        <w:t>продолжать</w:t>
      </w:r>
      <w:r>
        <w:rPr>
          <w:spacing w:val="1"/>
        </w:rPr>
        <w:t xml:space="preserve"> </w:t>
      </w:r>
      <w:r>
        <w:t>у</w:t>
      </w:r>
      <w:r>
        <w:rPr>
          <w:spacing w:val="1"/>
        </w:rPr>
        <w:t xml:space="preserve"> </w:t>
      </w:r>
      <w:r>
        <w:t>детей</w:t>
      </w:r>
      <w:r>
        <w:rPr>
          <w:spacing w:val="1"/>
        </w:rPr>
        <w:t xml:space="preserve"> </w:t>
      </w:r>
      <w:r>
        <w:t>формировать</w:t>
      </w:r>
      <w:r>
        <w:rPr>
          <w:spacing w:val="1"/>
        </w:rPr>
        <w:t xml:space="preserve"> </w:t>
      </w:r>
      <w:r>
        <w:t>умение</w:t>
      </w:r>
      <w:r>
        <w:rPr>
          <w:spacing w:val="1"/>
        </w:rPr>
        <w:t xml:space="preserve"> </w:t>
      </w:r>
      <w:r>
        <w:t>создавать</w:t>
      </w:r>
      <w:r>
        <w:rPr>
          <w:spacing w:val="1"/>
        </w:rPr>
        <w:t xml:space="preserve"> </w:t>
      </w:r>
      <w:r>
        <w:t>коллективные</w:t>
      </w:r>
      <w:r>
        <w:rPr>
          <w:spacing w:val="1"/>
        </w:rPr>
        <w:t xml:space="preserve"> </w:t>
      </w:r>
      <w:r>
        <w:t>произведения</w:t>
      </w:r>
      <w:r>
        <w:rPr>
          <w:spacing w:val="1"/>
        </w:rPr>
        <w:t xml:space="preserve"> </w:t>
      </w:r>
      <w:r>
        <w:t>в</w:t>
      </w:r>
      <w:r w:rsidRPr="004C0F27">
        <w:t xml:space="preserve"> </w:t>
      </w:r>
      <w:r>
        <w:t>рисовании,</w:t>
      </w:r>
      <w:r>
        <w:rPr>
          <w:spacing w:val="-1"/>
        </w:rPr>
        <w:t xml:space="preserve"> </w:t>
      </w:r>
      <w:r>
        <w:t>лепке, аппликации;</w:t>
      </w:r>
    </w:p>
    <w:p w:rsidR="004C0F27" w:rsidRDefault="004C0F27" w:rsidP="00E12187">
      <w:pPr>
        <w:pStyle w:val="a3"/>
        <w:spacing w:line="276" w:lineRule="auto"/>
      </w:pPr>
      <w:r>
        <w:t>закреплять у детей умение сохранять правильную позу при рисовании: не горбиться, не</w:t>
      </w:r>
      <w:r>
        <w:rPr>
          <w:spacing w:val="1"/>
        </w:rPr>
        <w:t xml:space="preserve"> </w:t>
      </w:r>
      <w:r>
        <w:t>наклоняться</w:t>
      </w:r>
      <w:r>
        <w:rPr>
          <w:spacing w:val="-1"/>
        </w:rPr>
        <w:t xml:space="preserve"> </w:t>
      </w:r>
      <w:r>
        <w:t>низко</w:t>
      </w:r>
      <w:r>
        <w:rPr>
          <w:spacing w:val="-4"/>
        </w:rPr>
        <w:t xml:space="preserve"> </w:t>
      </w:r>
      <w:r>
        <w:t>над столом,</w:t>
      </w:r>
      <w:r>
        <w:rPr>
          <w:spacing w:val="-1"/>
        </w:rPr>
        <w:t xml:space="preserve"> </w:t>
      </w:r>
      <w:r>
        <w:t>к</w:t>
      </w:r>
      <w:r>
        <w:rPr>
          <w:spacing w:val="-1"/>
        </w:rPr>
        <w:t xml:space="preserve"> </w:t>
      </w:r>
      <w:r>
        <w:t>мольберту;</w:t>
      </w:r>
      <w:r>
        <w:rPr>
          <w:spacing w:val="2"/>
        </w:rPr>
        <w:t xml:space="preserve"> </w:t>
      </w:r>
      <w:r>
        <w:t>сидеть свободно,</w:t>
      </w:r>
      <w:r>
        <w:rPr>
          <w:spacing w:val="-1"/>
        </w:rPr>
        <w:t xml:space="preserve"> </w:t>
      </w:r>
      <w:r>
        <w:t>не</w:t>
      </w:r>
      <w:r>
        <w:rPr>
          <w:spacing w:val="-1"/>
        </w:rPr>
        <w:t xml:space="preserve"> </w:t>
      </w:r>
      <w:r>
        <w:t>напрягаясь;</w:t>
      </w:r>
    </w:p>
    <w:p w:rsidR="004C0F27" w:rsidRDefault="004C0F27" w:rsidP="00E12187">
      <w:pPr>
        <w:pStyle w:val="a3"/>
        <w:spacing w:line="276" w:lineRule="auto"/>
      </w:pPr>
      <w:r>
        <w:t>приучать детей быть аккуратными: сохранять свое рабочее место в порядке, по окончании</w:t>
      </w:r>
      <w:r>
        <w:rPr>
          <w:spacing w:val="1"/>
        </w:rPr>
        <w:t xml:space="preserve"> </w:t>
      </w:r>
      <w:r>
        <w:t>работы</w:t>
      </w:r>
      <w:r>
        <w:rPr>
          <w:spacing w:val="1"/>
        </w:rPr>
        <w:t xml:space="preserve"> </w:t>
      </w:r>
      <w:r>
        <w:t>убирать</w:t>
      </w:r>
      <w:r>
        <w:rPr>
          <w:spacing w:val="1"/>
        </w:rPr>
        <w:t xml:space="preserve"> </w:t>
      </w:r>
      <w:r>
        <w:t>все</w:t>
      </w:r>
      <w:r>
        <w:rPr>
          <w:spacing w:val="1"/>
        </w:rPr>
        <w:t xml:space="preserve"> </w:t>
      </w:r>
      <w:r>
        <w:t>со стола;</w:t>
      </w:r>
    </w:p>
    <w:p w:rsidR="004C0F27" w:rsidRDefault="004C0F27" w:rsidP="00E12187">
      <w:pPr>
        <w:pStyle w:val="a3"/>
        <w:spacing w:line="276" w:lineRule="auto"/>
      </w:pPr>
      <w:r>
        <w:t>поощрять детей воплощать в художественной форме свои представления, переживания,</w:t>
      </w:r>
      <w:r>
        <w:rPr>
          <w:spacing w:val="1"/>
        </w:rPr>
        <w:t xml:space="preserve"> </w:t>
      </w:r>
      <w:r>
        <w:t>чувства,</w:t>
      </w:r>
      <w:r>
        <w:rPr>
          <w:spacing w:val="13"/>
        </w:rPr>
        <w:t xml:space="preserve"> </w:t>
      </w:r>
      <w:r>
        <w:t>мысли;</w:t>
      </w:r>
      <w:r>
        <w:rPr>
          <w:spacing w:val="12"/>
        </w:rPr>
        <w:t xml:space="preserve"> </w:t>
      </w:r>
      <w:r>
        <w:t>поддерживать</w:t>
      </w:r>
      <w:r>
        <w:rPr>
          <w:spacing w:val="12"/>
        </w:rPr>
        <w:t xml:space="preserve"> </w:t>
      </w:r>
      <w:r>
        <w:t>личностное</w:t>
      </w:r>
      <w:r>
        <w:rPr>
          <w:spacing w:val="11"/>
        </w:rPr>
        <w:t xml:space="preserve"> </w:t>
      </w:r>
      <w:r>
        <w:t>творческое</w:t>
      </w:r>
      <w:r>
        <w:rPr>
          <w:spacing w:val="10"/>
        </w:rPr>
        <w:t xml:space="preserve"> </w:t>
      </w:r>
      <w:r>
        <w:t>начало</w:t>
      </w:r>
      <w:r>
        <w:rPr>
          <w:spacing w:val="14"/>
        </w:rPr>
        <w:t xml:space="preserve"> </w:t>
      </w:r>
      <w:r>
        <w:t>в</w:t>
      </w:r>
      <w:r>
        <w:rPr>
          <w:spacing w:val="10"/>
        </w:rPr>
        <w:t xml:space="preserve"> </w:t>
      </w:r>
      <w:r>
        <w:t>процессе</w:t>
      </w:r>
      <w:r>
        <w:rPr>
          <w:spacing w:val="13"/>
        </w:rPr>
        <w:t xml:space="preserve"> </w:t>
      </w:r>
      <w:r>
        <w:t>восприятия</w:t>
      </w:r>
      <w:r>
        <w:rPr>
          <w:spacing w:val="12"/>
        </w:rPr>
        <w:t xml:space="preserve"> </w:t>
      </w:r>
      <w:r>
        <w:t>прекрасного</w:t>
      </w:r>
      <w:r>
        <w:rPr>
          <w:spacing w:val="-58"/>
        </w:rPr>
        <w:t xml:space="preserve"> </w:t>
      </w:r>
      <w:r>
        <w:t>и</w:t>
      </w:r>
      <w:r>
        <w:rPr>
          <w:spacing w:val="-1"/>
        </w:rPr>
        <w:t xml:space="preserve"> </w:t>
      </w:r>
      <w:r>
        <w:t>собственной изобразительной деятельности;</w:t>
      </w:r>
    </w:p>
    <w:p w:rsidR="004C0F27" w:rsidRDefault="004C0F27" w:rsidP="00E12187">
      <w:pPr>
        <w:pStyle w:val="a3"/>
        <w:spacing w:line="276" w:lineRule="auto"/>
      </w:pPr>
      <w:r>
        <w:t>развивать</w:t>
      </w:r>
      <w:r>
        <w:rPr>
          <w:spacing w:val="1"/>
        </w:rPr>
        <w:t xml:space="preserve"> </w:t>
      </w:r>
      <w:r>
        <w:t>художественно-творческие</w:t>
      </w:r>
      <w:r>
        <w:rPr>
          <w:spacing w:val="1"/>
        </w:rPr>
        <w:t xml:space="preserve"> </w:t>
      </w:r>
      <w:r>
        <w:t>способности</w:t>
      </w:r>
      <w:r>
        <w:rPr>
          <w:spacing w:val="1"/>
        </w:rPr>
        <w:t xml:space="preserve"> </w:t>
      </w:r>
      <w:r>
        <w:t>у</w:t>
      </w:r>
      <w:r>
        <w:rPr>
          <w:spacing w:val="1"/>
        </w:rPr>
        <w:t xml:space="preserve"> </w:t>
      </w:r>
      <w:r>
        <w:t>детей</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изобразительной</w:t>
      </w:r>
      <w:r>
        <w:rPr>
          <w:spacing w:val="-1"/>
        </w:rPr>
        <w:t xml:space="preserve"> </w:t>
      </w:r>
      <w:r>
        <w:t>деятельности;</w:t>
      </w:r>
    </w:p>
    <w:p w:rsidR="004C0F27" w:rsidRDefault="004C0F27" w:rsidP="00257F03">
      <w:pPr>
        <w:pStyle w:val="a3"/>
        <w:spacing w:line="276" w:lineRule="auto"/>
        <w:ind w:left="142" w:firstLine="851"/>
      </w:pPr>
      <w:r>
        <w:t>создавать условия для самостоятельного художественного творчества детей;</w:t>
      </w:r>
      <w:r>
        <w:rPr>
          <w:spacing w:val="-58"/>
        </w:rPr>
        <w:t xml:space="preserve"> </w:t>
      </w:r>
      <w:r>
        <w:t>учить проявлять дружелюбие</w:t>
      </w:r>
      <w:r>
        <w:rPr>
          <w:spacing w:val="-1"/>
        </w:rPr>
        <w:t xml:space="preserve"> </w:t>
      </w:r>
      <w:r>
        <w:t>при</w:t>
      </w:r>
      <w:r>
        <w:rPr>
          <w:spacing w:val="-1"/>
        </w:rPr>
        <w:t xml:space="preserve"> </w:t>
      </w:r>
      <w:r>
        <w:t>оценке</w:t>
      </w:r>
      <w:r>
        <w:rPr>
          <w:spacing w:val="-2"/>
        </w:rPr>
        <w:t xml:space="preserve"> </w:t>
      </w:r>
      <w:r>
        <w:t>работ других</w:t>
      </w:r>
      <w:r>
        <w:rPr>
          <w:spacing w:val="1"/>
        </w:rPr>
        <w:t xml:space="preserve"> </w:t>
      </w:r>
      <w:r>
        <w:t>детей;</w:t>
      </w:r>
    </w:p>
    <w:p w:rsidR="004C0F27" w:rsidRPr="00ED2322" w:rsidRDefault="004C0F27" w:rsidP="0034273C">
      <w:pPr>
        <w:spacing w:after="0" w:line="275" w:lineRule="exact"/>
        <w:ind w:left="921"/>
        <w:jc w:val="both"/>
        <w:rPr>
          <w:rFonts w:ascii="Times New Roman" w:hAnsi="Times New Roman" w:cs="Times New Roman"/>
          <w:i/>
          <w:sz w:val="24"/>
        </w:rPr>
      </w:pPr>
      <w:r w:rsidRPr="0034273C">
        <w:rPr>
          <w:rFonts w:ascii="Times New Roman" w:hAnsi="Times New Roman" w:cs="Times New Roman"/>
          <w:i/>
          <w:sz w:val="24"/>
          <w:u w:val="single"/>
        </w:rPr>
        <w:t>Конструктивная</w:t>
      </w:r>
      <w:r w:rsidRPr="0034273C">
        <w:rPr>
          <w:rFonts w:ascii="Times New Roman" w:hAnsi="Times New Roman" w:cs="Times New Roman"/>
          <w:i/>
          <w:spacing w:val="-7"/>
          <w:sz w:val="24"/>
          <w:u w:val="single"/>
        </w:rPr>
        <w:t xml:space="preserve"> </w:t>
      </w:r>
      <w:r w:rsidRPr="0034273C">
        <w:rPr>
          <w:rFonts w:ascii="Times New Roman" w:hAnsi="Times New Roman" w:cs="Times New Roman"/>
          <w:i/>
          <w:sz w:val="24"/>
          <w:u w:val="single"/>
        </w:rPr>
        <w:t>деятельность</w:t>
      </w:r>
      <w:r w:rsidRPr="00ED2322">
        <w:rPr>
          <w:rFonts w:ascii="Times New Roman" w:hAnsi="Times New Roman" w:cs="Times New Roman"/>
          <w:i/>
          <w:sz w:val="24"/>
        </w:rPr>
        <w:t>:</w:t>
      </w:r>
    </w:p>
    <w:p w:rsidR="004C0F27" w:rsidRDefault="004C0F27" w:rsidP="00E12187">
      <w:pPr>
        <w:pStyle w:val="a3"/>
        <w:spacing w:line="276" w:lineRule="auto"/>
      </w:pPr>
      <w:r>
        <w:t>продолжать развивать у детей способность различать и называть строительные детали (куб,</w:t>
      </w:r>
      <w:r>
        <w:rPr>
          <w:spacing w:val="-57"/>
        </w:rPr>
        <w:t xml:space="preserve"> </w:t>
      </w:r>
      <w:r>
        <w:t>пластина,</w:t>
      </w:r>
      <w:r>
        <w:rPr>
          <w:spacing w:val="1"/>
        </w:rPr>
        <w:t xml:space="preserve"> </w:t>
      </w:r>
      <w:r>
        <w:t>кирпичик,</w:t>
      </w:r>
      <w:r>
        <w:rPr>
          <w:spacing w:val="1"/>
        </w:rPr>
        <w:t xml:space="preserve"> </w:t>
      </w:r>
      <w:r>
        <w:t>брусок);</w:t>
      </w:r>
      <w:r>
        <w:rPr>
          <w:spacing w:val="1"/>
        </w:rPr>
        <w:t xml:space="preserve"> </w:t>
      </w:r>
      <w:r>
        <w:t>учить</w:t>
      </w:r>
      <w:r>
        <w:rPr>
          <w:spacing w:val="1"/>
        </w:rPr>
        <w:t xml:space="preserve"> </w:t>
      </w:r>
      <w:r>
        <w:t>использовать</w:t>
      </w:r>
      <w:r>
        <w:rPr>
          <w:spacing w:val="1"/>
        </w:rPr>
        <w:t xml:space="preserve"> </w:t>
      </w:r>
      <w:r>
        <w:t>их</w:t>
      </w:r>
      <w:r>
        <w:rPr>
          <w:spacing w:val="1"/>
        </w:rPr>
        <w:t xml:space="preserve"> </w:t>
      </w:r>
      <w:r>
        <w:t>с</w:t>
      </w:r>
      <w:r>
        <w:rPr>
          <w:spacing w:val="1"/>
        </w:rPr>
        <w:t xml:space="preserve"> </w:t>
      </w:r>
      <w:r>
        <w:t>учетом</w:t>
      </w:r>
      <w:r>
        <w:rPr>
          <w:spacing w:val="1"/>
        </w:rPr>
        <w:t xml:space="preserve"> </w:t>
      </w:r>
      <w:r>
        <w:t>конструктивных</w:t>
      </w:r>
      <w:r>
        <w:rPr>
          <w:spacing w:val="1"/>
        </w:rPr>
        <w:t xml:space="preserve"> </w:t>
      </w:r>
      <w:r>
        <w:t>свойств</w:t>
      </w:r>
      <w:r>
        <w:rPr>
          <w:spacing w:val="1"/>
        </w:rPr>
        <w:t xml:space="preserve"> </w:t>
      </w:r>
      <w:r>
        <w:t>(устойчивость,</w:t>
      </w:r>
      <w:r>
        <w:rPr>
          <w:spacing w:val="-1"/>
        </w:rPr>
        <w:t xml:space="preserve"> </w:t>
      </w:r>
      <w:r>
        <w:t>форма,</w:t>
      </w:r>
      <w:r>
        <w:rPr>
          <w:spacing w:val="2"/>
        </w:rPr>
        <w:t xml:space="preserve"> </w:t>
      </w:r>
      <w:r>
        <w:t>величина);</w:t>
      </w:r>
    </w:p>
    <w:p w:rsidR="004C0F27" w:rsidRDefault="004C0F27" w:rsidP="00257F03">
      <w:pPr>
        <w:pStyle w:val="a3"/>
        <w:spacing w:line="276" w:lineRule="auto"/>
        <w:ind w:left="142" w:firstLine="779"/>
      </w:pPr>
      <w:r>
        <w:t>учить детей сооружать постройки из крупного и мелкого строительного материала;</w:t>
      </w:r>
      <w:r>
        <w:rPr>
          <w:spacing w:val="-57"/>
        </w:rPr>
        <w:t xml:space="preserve"> </w:t>
      </w:r>
      <w:r>
        <w:t>обучать конструированию из бумаги;</w:t>
      </w:r>
    </w:p>
    <w:p w:rsidR="004C0F27" w:rsidRDefault="004C0F27" w:rsidP="00E12187">
      <w:pPr>
        <w:pStyle w:val="a3"/>
        <w:ind w:left="921" w:firstLine="0"/>
      </w:pPr>
      <w:r>
        <w:t>приобщать</w:t>
      </w:r>
      <w:r>
        <w:rPr>
          <w:spacing w:val="-1"/>
        </w:rPr>
        <w:t xml:space="preserve"> </w:t>
      </w:r>
      <w:r>
        <w:t>детей</w:t>
      </w:r>
      <w:r>
        <w:rPr>
          <w:spacing w:val="-4"/>
        </w:rPr>
        <w:t xml:space="preserve"> </w:t>
      </w:r>
      <w:r>
        <w:t>к</w:t>
      </w:r>
      <w:r>
        <w:rPr>
          <w:spacing w:val="-2"/>
        </w:rPr>
        <w:t xml:space="preserve"> </w:t>
      </w:r>
      <w:r>
        <w:t>изготовлению</w:t>
      </w:r>
      <w:r>
        <w:rPr>
          <w:spacing w:val="-4"/>
        </w:rPr>
        <w:t xml:space="preserve"> </w:t>
      </w:r>
      <w:r>
        <w:t>поделок</w:t>
      </w:r>
      <w:r>
        <w:rPr>
          <w:spacing w:val="-1"/>
        </w:rPr>
        <w:t xml:space="preserve"> </w:t>
      </w:r>
      <w:r>
        <w:t>из</w:t>
      </w:r>
      <w:r>
        <w:rPr>
          <w:spacing w:val="-2"/>
        </w:rPr>
        <w:t xml:space="preserve"> </w:t>
      </w:r>
      <w:r>
        <w:t>природного</w:t>
      </w:r>
      <w:r>
        <w:rPr>
          <w:spacing w:val="-2"/>
        </w:rPr>
        <w:t xml:space="preserve"> </w:t>
      </w:r>
      <w:r>
        <w:t>материала.</w:t>
      </w:r>
    </w:p>
    <w:p w:rsidR="004C0F27" w:rsidRPr="00ED2322" w:rsidRDefault="004C0F27" w:rsidP="0034273C">
      <w:pPr>
        <w:spacing w:after="0"/>
        <w:ind w:left="921"/>
        <w:jc w:val="both"/>
        <w:rPr>
          <w:rFonts w:ascii="Times New Roman" w:hAnsi="Times New Roman" w:cs="Times New Roman"/>
          <w:i/>
          <w:sz w:val="24"/>
        </w:rPr>
      </w:pPr>
      <w:r w:rsidRPr="0034273C">
        <w:rPr>
          <w:rFonts w:ascii="Times New Roman" w:hAnsi="Times New Roman" w:cs="Times New Roman"/>
          <w:i/>
          <w:sz w:val="24"/>
          <w:u w:val="single"/>
        </w:rPr>
        <w:t>Музыкальная</w:t>
      </w:r>
      <w:r w:rsidRPr="0034273C">
        <w:rPr>
          <w:rFonts w:ascii="Times New Roman" w:hAnsi="Times New Roman" w:cs="Times New Roman"/>
          <w:i/>
          <w:spacing w:val="-8"/>
          <w:sz w:val="24"/>
          <w:u w:val="single"/>
        </w:rPr>
        <w:t xml:space="preserve"> </w:t>
      </w:r>
      <w:r w:rsidRPr="0034273C">
        <w:rPr>
          <w:rFonts w:ascii="Times New Roman" w:hAnsi="Times New Roman" w:cs="Times New Roman"/>
          <w:i/>
          <w:sz w:val="24"/>
          <w:u w:val="single"/>
        </w:rPr>
        <w:t>деятельность</w:t>
      </w:r>
      <w:r w:rsidRPr="00ED2322">
        <w:rPr>
          <w:rFonts w:ascii="Times New Roman" w:hAnsi="Times New Roman" w:cs="Times New Roman"/>
          <w:i/>
          <w:sz w:val="24"/>
        </w:rPr>
        <w:t>:</w:t>
      </w:r>
    </w:p>
    <w:p w:rsidR="004C0F27" w:rsidRDefault="004C0F27" w:rsidP="00E12187">
      <w:pPr>
        <w:pStyle w:val="a3"/>
        <w:spacing w:line="276" w:lineRule="auto"/>
      </w:pPr>
      <w:r>
        <w:lastRenderedPageBreak/>
        <w:t>продолжать</w:t>
      </w:r>
      <w:r>
        <w:rPr>
          <w:spacing w:val="11"/>
        </w:rPr>
        <w:t xml:space="preserve"> </w:t>
      </w:r>
      <w:r>
        <w:t>развивать</w:t>
      </w:r>
      <w:r>
        <w:rPr>
          <w:spacing w:val="11"/>
        </w:rPr>
        <w:t xml:space="preserve"> </w:t>
      </w:r>
      <w:r>
        <w:t>у</w:t>
      </w:r>
      <w:r>
        <w:rPr>
          <w:spacing w:val="3"/>
        </w:rPr>
        <w:t xml:space="preserve"> </w:t>
      </w:r>
      <w:r>
        <w:t>детей</w:t>
      </w:r>
      <w:r>
        <w:rPr>
          <w:spacing w:val="10"/>
        </w:rPr>
        <w:t xml:space="preserve"> </w:t>
      </w:r>
      <w:r>
        <w:t>интерес</w:t>
      </w:r>
      <w:r>
        <w:rPr>
          <w:spacing w:val="8"/>
        </w:rPr>
        <w:t xml:space="preserve"> </w:t>
      </w:r>
      <w:r>
        <w:t>к</w:t>
      </w:r>
      <w:r>
        <w:rPr>
          <w:spacing w:val="8"/>
        </w:rPr>
        <w:t xml:space="preserve"> </w:t>
      </w:r>
      <w:r>
        <w:t>музыке,</w:t>
      </w:r>
      <w:r>
        <w:rPr>
          <w:spacing w:val="9"/>
        </w:rPr>
        <w:t xml:space="preserve"> </w:t>
      </w:r>
      <w:r>
        <w:t>желание</w:t>
      </w:r>
      <w:r>
        <w:rPr>
          <w:spacing w:val="8"/>
        </w:rPr>
        <w:t xml:space="preserve"> </w:t>
      </w:r>
      <w:r>
        <w:t>ее</w:t>
      </w:r>
      <w:r>
        <w:rPr>
          <w:spacing w:val="8"/>
        </w:rPr>
        <w:t xml:space="preserve"> </w:t>
      </w:r>
      <w:r>
        <w:t>слушать,</w:t>
      </w:r>
      <w:r>
        <w:rPr>
          <w:spacing w:val="9"/>
        </w:rPr>
        <w:t xml:space="preserve"> </w:t>
      </w:r>
      <w:r>
        <w:t>вызывать</w:t>
      </w:r>
      <w:r>
        <w:rPr>
          <w:spacing w:val="-57"/>
        </w:rPr>
        <w:t xml:space="preserve"> </w:t>
      </w:r>
      <w:r>
        <w:t>эмоциональную</w:t>
      </w:r>
      <w:r>
        <w:rPr>
          <w:spacing w:val="-1"/>
        </w:rPr>
        <w:t xml:space="preserve"> </w:t>
      </w:r>
      <w:r>
        <w:t>отзывчивость при</w:t>
      </w:r>
      <w:r>
        <w:rPr>
          <w:spacing w:val="-1"/>
        </w:rPr>
        <w:t xml:space="preserve"> </w:t>
      </w:r>
      <w:r>
        <w:t>восприятии</w:t>
      </w:r>
      <w:r>
        <w:rPr>
          <w:spacing w:val="-2"/>
        </w:rPr>
        <w:t xml:space="preserve"> </w:t>
      </w:r>
      <w:r>
        <w:t>музыкальных произведений;</w:t>
      </w:r>
    </w:p>
    <w:p w:rsidR="004C0F27" w:rsidRDefault="004C0F27" w:rsidP="00E12187">
      <w:pPr>
        <w:pStyle w:val="a3"/>
        <w:spacing w:line="276" w:lineRule="auto"/>
      </w:pPr>
      <w:r>
        <w:t>обогащать</w:t>
      </w:r>
      <w:r>
        <w:rPr>
          <w:spacing w:val="27"/>
        </w:rPr>
        <w:t xml:space="preserve"> </w:t>
      </w:r>
      <w:r>
        <w:t>музыкальные</w:t>
      </w:r>
      <w:r>
        <w:rPr>
          <w:spacing w:val="24"/>
        </w:rPr>
        <w:t xml:space="preserve"> </w:t>
      </w:r>
      <w:r>
        <w:t>впечатления</w:t>
      </w:r>
      <w:r>
        <w:rPr>
          <w:spacing w:val="25"/>
        </w:rPr>
        <w:t xml:space="preserve"> </w:t>
      </w:r>
      <w:r>
        <w:t>детей,</w:t>
      </w:r>
      <w:r>
        <w:rPr>
          <w:spacing w:val="25"/>
        </w:rPr>
        <w:t xml:space="preserve"> </w:t>
      </w:r>
      <w:r>
        <w:t>способствовать</w:t>
      </w:r>
      <w:r>
        <w:rPr>
          <w:spacing w:val="27"/>
        </w:rPr>
        <w:t xml:space="preserve"> </w:t>
      </w:r>
      <w:r>
        <w:t>дальнейшему</w:t>
      </w:r>
      <w:r>
        <w:rPr>
          <w:spacing w:val="18"/>
        </w:rPr>
        <w:t xml:space="preserve"> </w:t>
      </w:r>
      <w:r>
        <w:t>развитию</w:t>
      </w:r>
      <w:r>
        <w:rPr>
          <w:spacing w:val="23"/>
        </w:rPr>
        <w:t xml:space="preserve"> </w:t>
      </w:r>
      <w:r>
        <w:t>основ</w:t>
      </w:r>
      <w:r>
        <w:rPr>
          <w:spacing w:val="-57"/>
        </w:rPr>
        <w:t xml:space="preserve"> </w:t>
      </w:r>
      <w:r>
        <w:t>музыкальной</w:t>
      </w:r>
      <w:r>
        <w:rPr>
          <w:spacing w:val="-1"/>
        </w:rPr>
        <w:t xml:space="preserve"> </w:t>
      </w:r>
      <w:r>
        <w:t>культуры;</w:t>
      </w:r>
    </w:p>
    <w:p w:rsidR="004C0F27" w:rsidRDefault="004C0F27" w:rsidP="00E12187">
      <w:pPr>
        <w:pStyle w:val="a3"/>
        <w:spacing w:line="276" w:lineRule="auto"/>
        <w:ind w:left="921" w:firstLine="0"/>
        <w:rPr>
          <w:spacing w:val="-57"/>
        </w:rPr>
      </w:pPr>
      <w:r>
        <w:t>воспитывать слушательскую культуру детей;</w:t>
      </w:r>
      <w:r>
        <w:rPr>
          <w:spacing w:val="-57"/>
        </w:rPr>
        <w:t xml:space="preserve"> </w:t>
      </w:r>
    </w:p>
    <w:p w:rsidR="004C0F27" w:rsidRDefault="004C0F27" w:rsidP="00E12187">
      <w:pPr>
        <w:pStyle w:val="a3"/>
        <w:spacing w:line="276" w:lineRule="auto"/>
        <w:ind w:left="921" w:firstLine="0"/>
      </w:pPr>
      <w:r>
        <w:t>развивать музыкальность</w:t>
      </w:r>
      <w:r>
        <w:rPr>
          <w:spacing w:val="1"/>
        </w:rPr>
        <w:t xml:space="preserve"> </w:t>
      </w:r>
      <w:r>
        <w:t>детей;</w:t>
      </w:r>
    </w:p>
    <w:p w:rsidR="004C0F27" w:rsidRDefault="004C0F27" w:rsidP="00E12187">
      <w:pPr>
        <w:pStyle w:val="a3"/>
        <w:spacing w:line="275" w:lineRule="exact"/>
        <w:ind w:left="921" w:firstLine="0"/>
      </w:pPr>
      <w:r>
        <w:t>воспитывать</w:t>
      </w:r>
      <w:r>
        <w:rPr>
          <w:spacing w:val="-3"/>
        </w:rPr>
        <w:t xml:space="preserve"> </w:t>
      </w:r>
      <w:r>
        <w:t>интерес</w:t>
      </w:r>
      <w:r>
        <w:rPr>
          <w:spacing w:val="-3"/>
        </w:rPr>
        <w:t xml:space="preserve"> </w:t>
      </w:r>
      <w:r>
        <w:t>и</w:t>
      </w:r>
      <w:r>
        <w:rPr>
          <w:spacing w:val="-3"/>
        </w:rPr>
        <w:t xml:space="preserve"> </w:t>
      </w:r>
      <w:r>
        <w:t>любовь</w:t>
      </w:r>
      <w:r>
        <w:rPr>
          <w:spacing w:val="-3"/>
        </w:rPr>
        <w:t xml:space="preserve"> </w:t>
      </w:r>
      <w:r>
        <w:t>к</w:t>
      </w:r>
      <w:r>
        <w:rPr>
          <w:spacing w:val="-3"/>
        </w:rPr>
        <w:t xml:space="preserve"> </w:t>
      </w:r>
      <w:r>
        <w:t>высокохудожественной</w:t>
      </w:r>
      <w:r>
        <w:rPr>
          <w:spacing w:val="-3"/>
        </w:rPr>
        <w:t xml:space="preserve"> </w:t>
      </w:r>
      <w:r>
        <w:t>музыке;</w:t>
      </w:r>
    </w:p>
    <w:p w:rsidR="004C0F27" w:rsidRDefault="004C0F27" w:rsidP="00E12187">
      <w:pPr>
        <w:pStyle w:val="a3"/>
        <w:spacing w:line="276" w:lineRule="auto"/>
        <w:ind w:left="921" w:firstLine="0"/>
      </w:pPr>
      <w:r>
        <w:t>учить</w:t>
      </w:r>
      <w:r>
        <w:rPr>
          <w:spacing w:val="-3"/>
        </w:rPr>
        <w:t xml:space="preserve"> </w:t>
      </w:r>
      <w:r>
        <w:t>детей</w:t>
      </w:r>
      <w:r>
        <w:rPr>
          <w:spacing w:val="-3"/>
        </w:rPr>
        <w:t xml:space="preserve"> </w:t>
      </w:r>
      <w:r>
        <w:t>различать</w:t>
      </w:r>
      <w:r>
        <w:rPr>
          <w:spacing w:val="-2"/>
        </w:rPr>
        <w:t xml:space="preserve"> </w:t>
      </w:r>
      <w:r>
        <w:t>средства</w:t>
      </w:r>
      <w:r>
        <w:rPr>
          <w:spacing w:val="-4"/>
        </w:rPr>
        <w:t xml:space="preserve"> </w:t>
      </w:r>
      <w:r>
        <w:t>выразительности</w:t>
      </w:r>
      <w:r>
        <w:rPr>
          <w:spacing w:val="-2"/>
        </w:rPr>
        <w:t xml:space="preserve"> </w:t>
      </w:r>
      <w:r>
        <w:t>в</w:t>
      </w:r>
      <w:r>
        <w:rPr>
          <w:spacing w:val="-4"/>
        </w:rPr>
        <w:t xml:space="preserve"> </w:t>
      </w:r>
      <w:r>
        <w:t>музыке,</w:t>
      </w:r>
      <w:r>
        <w:rPr>
          <w:spacing w:val="-3"/>
        </w:rPr>
        <w:t xml:space="preserve"> </w:t>
      </w:r>
      <w:r>
        <w:t>различать</w:t>
      </w:r>
      <w:r>
        <w:rPr>
          <w:spacing w:val="-3"/>
        </w:rPr>
        <w:t xml:space="preserve"> </w:t>
      </w:r>
      <w:r>
        <w:t>звуки</w:t>
      </w:r>
      <w:r>
        <w:rPr>
          <w:spacing w:val="-3"/>
        </w:rPr>
        <w:t xml:space="preserve"> </w:t>
      </w:r>
      <w:r>
        <w:t>по</w:t>
      </w:r>
      <w:r>
        <w:rPr>
          <w:spacing w:val="-3"/>
        </w:rPr>
        <w:t xml:space="preserve"> </w:t>
      </w:r>
      <w:r>
        <w:t>высоте;</w:t>
      </w:r>
      <w:r>
        <w:rPr>
          <w:spacing w:val="-57"/>
        </w:rPr>
        <w:t xml:space="preserve"> </w:t>
      </w:r>
      <w:r>
        <w:t>поддерживать</w:t>
      </w:r>
      <w:r>
        <w:rPr>
          <w:spacing w:val="2"/>
        </w:rPr>
        <w:t xml:space="preserve"> </w:t>
      </w:r>
      <w:r>
        <w:t>у</w:t>
      </w:r>
      <w:r>
        <w:rPr>
          <w:spacing w:val="-8"/>
        </w:rPr>
        <w:t xml:space="preserve"> </w:t>
      </w:r>
      <w:r>
        <w:t>детей интерес</w:t>
      </w:r>
      <w:r>
        <w:rPr>
          <w:spacing w:val="-1"/>
        </w:rPr>
        <w:t xml:space="preserve"> </w:t>
      </w:r>
      <w:r>
        <w:t>к пению;</w:t>
      </w:r>
    </w:p>
    <w:p w:rsidR="004C0F27" w:rsidRDefault="004C0F27" w:rsidP="00E12187">
      <w:pPr>
        <w:pStyle w:val="a3"/>
        <w:spacing w:line="278" w:lineRule="auto"/>
      </w:pPr>
      <w:r>
        <w:t>способствовать</w:t>
      </w:r>
      <w:r>
        <w:rPr>
          <w:spacing w:val="53"/>
        </w:rPr>
        <w:t xml:space="preserve"> </w:t>
      </w:r>
      <w:r>
        <w:t>освоению</w:t>
      </w:r>
      <w:r>
        <w:rPr>
          <w:spacing w:val="52"/>
        </w:rPr>
        <w:t xml:space="preserve"> </w:t>
      </w:r>
      <w:r>
        <w:t>элементов</w:t>
      </w:r>
      <w:r>
        <w:rPr>
          <w:spacing w:val="52"/>
        </w:rPr>
        <w:t xml:space="preserve"> </w:t>
      </w:r>
      <w:r>
        <w:t>танца</w:t>
      </w:r>
      <w:r>
        <w:rPr>
          <w:spacing w:val="51"/>
        </w:rPr>
        <w:t xml:space="preserve"> </w:t>
      </w:r>
      <w:r>
        <w:t>и</w:t>
      </w:r>
      <w:r>
        <w:rPr>
          <w:spacing w:val="52"/>
        </w:rPr>
        <w:t xml:space="preserve"> </w:t>
      </w:r>
      <w:r>
        <w:t>ритмопластики</w:t>
      </w:r>
      <w:r>
        <w:rPr>
          <w:spacing w:val="52"/>
        </w:rPr>
        <w:t xml:space="preserve"> </w:t>
      </w:r>
      <w:r>
        <w:t>для</w:t>
      </w:r>
      <w:r>
        <w:rPr>
          <w:spacing w:val="52"/>
        </w:rPr>
        <w:t xml:space="preserve"> </w:t>
      </w:r>
      <w:r>
        <w:t>создания</w:t>
      </w:r>
      <w:r>
        <w:rPr>
          <w:spacing w:val="51"/>
        </w:rPr>
        <w:t xml:space="preserve"> </w:t>
      </w:r>
      <w:r>
        <w:t>музыкальных</w:t>
      </w:r>
      <w:r>
        <w:rPr>
          <w:spacing w:val="-57"/>
        </w:rPr>
        <w:t xml:space="preserve"> </w:t>
      </w:r>
      <w:r>
        <w:t>двигательных</w:t>
      </w:r>
      <w:r>
        <w:rPr>
          <w:spacing w:val="1"/>
        </w:rPr>
        <w:t xml:space="preserve"> </w:t>
      </w:r>
      <w:r>
        <w:t>образов в</w:t>
      </w:r>
      <w:r>
        <w:rPr>
          <w:spacing w:val="-1"/>
        </w:rPr>
        <w:t xml:space="preserve"> </w:t>
      </w:r>
      <w:r>
        <w:t>играх,</w:t>
      </w:r>
      <w:r>
        <w:rPr>
          <w:spacing w:val="-1"/>
        </w:rPr>
        <w:t xml:space="preserve"> </w:t>
      </w:r>
      <w:r>
        <w:t>драматизациях,</w:t>
      </w:r>
      <w:r>
        <w:rPr>
          <w:spacing w:val="-3"/>
        </w:rPr>
        <w:t xml:space="preserve"> </w:t>
      </w:r>
      <w:r>
        <w:t>инсценировании;</w:t>
      </w:r>
    </w:p>
    <w:p w:rsidR="004C0F27" w:rsidRDefault="004C0F27" w:rsidP="00E12187">
      <w:pPr>
        <w:pStyle w:val="a3"/>
        <w:spacing w:line="276" w:lineRule="auto"/>
        <w:ind w:left="921" w:firstLine="0"/>
      </w:pPr>
      <w:r>
        <w:t>способствовать освоению детьми приемов игры на детских музыкальных инструментах;</w:t>
      </w:r>
      <w:r>
        <w:rPr>
          <w:spacing w:val="-58"/>
        </w:rPr>
        <w:t xml:space="preserve"> </w:t>
      </w:r>
      <w:r>
        <w:t>поощрять</w:t>
      </w:r>
      <w:r>
        <w:rPr>
          <w:spacing w:val="-2"/>
        </w:rPr>
        <w:t xml:space="preserve"> </w:t>
      </w:r>
      <w:r>
        <w:t>желание</w:t>
      </w:r>
      <w:r>
        <w:rPr>
          <w:spacing w:val="-2"/>
        </w:rPr>
        <w:t xml:space="preserve"> </w:t>
      </w:r>
      <w:r>
        <w:t>детей</w:t>
      </w:r>
      <w:r>
        <w:rPr>
          <w:spacing w:val="-1"/>
        </w:rPr>
        <w:t xml:space="preserve"> </w:t>
      </w:r>
      <w:r>
        <w:t>самостоятельно</w:t>
      </w:r>
      <w:r>
        <w:rPr>
          <w:spacing w:val="-2"/>
        </w:rPr>
        <w:t xml:space="preserve"> </w:t>
      </w:r>
      <w:r>
        <w:t>заниматься</w:t>
      </w:r>
      <w:r>
        <w:rPr>
          <w:spacing w:val="-1"/>
        </w:rPr>
        <w:t xml:space="preserve"> </w:t>
      </w:r>
      <w:r>
        <w:t>музыкальной</w:t>
      </w:r>
      <w:r>
        <w:rPr>
          <w:spacing w:val="-1"/>
        </w:rPr>
        <w:t xml:space="preserve"> </w:t>
      </w:r>
      <w:r>
        <w:t>деятельностью.</w:t>
      </w:r>
    </w:p>
    <w:p w:rsidR="004C0F27" w:rsidRPr="005A244D" w:rsidRDefault="004C0F27" w:rsidP="00030D22">
      <w:pPr>
        <w:spacing w:after="0" w:line="275" w:lineRule="exact"/>
        <w:ind w:left="921"/>
        <w:jc w:val="both"/>
        <w:rPr>
          <w:rFonts w:ascii="Times New Roman" w:hAnsi="Times New Roman" w:cs="Times New Roman"/>
          <w:i/>
          <w:sz w:val="24"/>
        </w:rPr>
      </w:pPr>
      <w:r w:rsidRPr="00030D22">
        <w:rPr>
          <w:rFonts w:ascii="Times New Roman" w:hAnsi="Times New Roman" w:cs="Times New Roman"/>
          <w:i/>
          <w:sz w:val="24"/>
          <w:u w:val="single"/>
        </w:rPr>
        <w:t>Театрализованная</w:t>
      </w:r>
      <w:r w:rsidRPr="00030D22">
        <w:rPr>
          <w:rFonts w:ascii="Times New Roman" w:hAnsi="Times New Roman" w:cs="Times New Roman"/>
          <w:i/>
          <w:spacing w:val="-7"/>
          <w:sz w:val="24"/>
          <w:u w:val="single"/>
        </w:rPr>
        <w:t xml:space="preserve"> </w:t>
      </w:r>
      <w:r w:rsidRPr="00030D22">
        <w:rPr>
          <w:rFonts w:ascii="Times New Roman" w:hAnsi="Times New Roman" w:cs="Times New Roman"/>
          <w:i/>
          <w:sz w:val="24"/>
          <w:u w:val="single"/>
        </w:rPr>
        <w:t>деятельность</w:t>
      </w:r>
      <w:r w:rsidRPr="005A244D">
        <w:rPr>
          <w:rFonts w:ascii="Times New Roman" w:hAnsi="Times New Roman" w:cs="Times New Roman"/>
          <w:i/>
          <w:sz w:val="24"/>
        </w:rPr>
        <w:t>:</w:t>
      </w:r>
    </w:p>
    <w:p w:rsidR="004C0F27" w:rsidRDefault="004C0F27" w:rsidP="00E12187">
      <w:pPr>
        <w:pStyle w:val="a3"/>
        <w:ind w:left="921" w:firstLine="0"/>
      </w:pPr>
      <w:r>
        <w:t>продолжать</w:t>
      </w:r>
      <w:r>
        <w:rPr>
          <w:spacing w:val="-2"/>
        </w:rPr>
        <w:t xml:space="preserve"> </w:t>
      </w:r>
      <w:r>
        <w:t>развивать</w:t>
      </w:r>
      <w:r>
        <w:rPr>
          <w:spacing w:val="-3"/>
        </w:rPr>
        <w:t xml:space="preserve"> </w:t>
      </w:r>
      <w:r>
        <w:t>интерес</w:t>
      </w:r>
      <w:r>
        <w:rPr>
          <w:spacing w:val="-3"/>
        </w:rPr>
        <w:t xml:space="preserve"> </w:t>
      </w:r>
      <w:r>
        <w:t>детей</w:t>
      </w:r>
      <w:r>
        <w:rPr>
          <w:spacing w:val="-3"/>
        </w:rPr>
        <w:t xml:space="preserve"> </w:t>
      </w:r>
      <w:r>
        <w:t>к</w:t>
      </w:r>
      <w:r>
        <w:rPr>
          <w:spacing w:val="-2"/>
        </w:rPr>
        <w:t xml:space="preserve"> </w:t>
      </w:r>
      <w:r>
        <w:t>театрализованной</w:t>
      </w:r>
      <w:r>
        <w:rPr>
          <w:spacing w:val="-2"/>
        </w:rPr>
        <w:t xml:space="preserve"> </w:t>
      </w:r>
      <w:r>
        <w:t>деятельности;</w:t>
      </w:r>
    </w:p>
    <w:p w:rsidR="004C0F27" w:rsidRDefault="004C0F27" w:rsidP="00E12187">
      <w:pPr>
        <w:pStyle w:val="a3"/>
        <w:spacing w:line="276" w:lineRule="auto"/>
      </w:pPr>
      <w:r>
        <w:t>формировать</w:t>
      </w:r>
      <w:r>
        <w:rPr>
          <w:spacing w:val="48"/>
        </w:rPr>
        <w:t xml:space="preserve"> </w:t>
      </w:r>
      <w:r>
        <w:t>опыт</w:t>
      </w:r>
      <w:r>
        <w:rPr>
          <w:spacing w:val="45"/>
        </w:rPr>
        <w:t xml:space="preserve"> </w:t>
      </w:r>
      <w:r>
        <w:t>социальных</w:t>
      </w:r>
      <w:r>
        <w:rPr>
          <w:spacing w:val="46"/>
        </w:rPr>
        <w:t xml:space="preserve"> </w:t>
      </w:r>
      <w:r>
        <w:t>навыков</w:t>
      </w:r>
      <w:r>
        <w:rPr>
          <w:spacing w:val="46"/>
        </w:rPr>
        <w:t xml:space="preserve"> </w:t>
      </w:r>
      <w:r>
        <w:t>поведения,</w:t>
      </w:r>
      <w:r>
        <w:rPr>
          <w:spacing w:val="47"/>
        </w:rPr>
        <w:t xml:space="preserve"> </w:t>
      </w:r>
      <w:r>
        <w:t>создавать</w:t>
      </w:r>
      <w:r>
        <w:rPr>
          <w:spacing w:val="51"/>
        </w:rPr>
        <w:t xml:space="preserve"> </w:t>
      </w:r>
      <w:r>
        <w:t>условия</w:t>
      </w:r>
      <w:r>
        <w:rPr>
          <w:spacing w:val="47"/>
        </w:rPr>
        <w:t xml:space="preserve"> </w:t>
      </w:r>
      <w:r>
        <w:t>для</w:t>
      </w:r>
      <w:r>
        <w:rPr>
          <w:spacing w:val="47"/>
        </w:rPr>
        <w:t xml:space="preserve"> </w:t>
      </w:r>
      <w:r>
        <w:t>развития</w:t>
      </w:r>
      <w:r>
        <w:rPr>
          <w:spacing w:val="-57"/>
        </w:rPr>
        <w:t xml:space="preserve"> </w:t>
      </w:r>
      <w:r>
        <w:t>творческой</w:t>
      </w:r>
      <w:r>
        <w:rPr>
          <w:spacing w:val="-1"/>
        </w:rPr>
        <w:t xml:space="preserve"> </w:t>
      </w:r>
      <w:r>
        <w:t>активности</w:t>
      </w:r>
      <w:r>
        <w:rPr>
          <w:spacing w:val="-1"/>
        </w:rPr>
        <w:t xml:space="preserve"> </w:t>
      </w:r>
      <w:r>
        <w:t>детей;</w:t>
      </w:r>
    </w:p>
    <w:p w:rsidR="004C0F27" w:rsidRDefault="004C0F27" w:rsidP="00E12187">
      <w:pPr>
        <w:pStyle w:val="a3"/>
        <w:spacing w:line="278" w:lineRule="auto"/>
      </w:pPr>
      <w:r>
        <w:t>продолжать</w:t>
      </w:r>
      <w:r>
        <w:rPr>
          <w:spacing w:val="8"/>
        </w:rPr>
        <w:t xml:space="preserve"> </w:t>
      </w:r>
      <w:r>
        <w:t>учить</w:t>
      </w:r>
      <w:r>
        <w:rPr>
          <w:spacing w:val="6"/>
        </w:rPr>
        <w:t xml:space="preserve"> </w:t>
      </w:r>
      <w:r>
        <w:t>элементам</w:t>
      </w:r>
      <w:r>
        <w:rPr>
          <w:spacing w:val="4"/>
        </w:rPr>
        <w:t xml:space="preserve"> </w:t>
      </w:r>
      <w:r>
        <w:t>художественно-образных</w:t>
      </w:r>
      <w:r>
        <w:rPr>
          <w:spacing w:val="7"/>
        </w:rPr>
        <w:t xml:space="preserve"> </w:t>
      </w:r>
      <w:r>
        <w:t>выразительных</w:t>
      </w:r>
      <w:r>
        <w:rPr>
          <w:spacing w:val="7"/>
        </w:rPr>
        <w:t xml:space="preserve"> </w:t>
      </w:r>
      <w:r>
        <w:t>средств</w:t>
      </w:r>
      <w:r>
        <w:rPr>
          <w:spacing w:val="5"/>
        </w:rPr>
        <w:t xml:space="preserve"> </w:t>
      </w:r>
      <w:r>
        <w:t>(интонация,</w:t>
      </w:r>
      <w:r>
        <w:rPr>
          <w:spacing w:val="-57"/>
        </w:rPr>
        <w:t xml:space="preserve"> </w:t>
      </w:r>
      <w:r>
        <w:t>мимика,</w:t>
      </w:r>
      <w:r>
        <w:rPr>
          <w:spacing w:val="-1"/>
        </w:rPr>
        <w:t xml:space="preserve"> </w:t>
      </w:r>
      <w:r>
        <w:t>пантомимика);</w:t>
      </w:r>
    </w:p>
    <w:p w:rsidR="004C0F27" w:rsidRDefault="004C0F27" w:rsidP="00E12187">
      <w:pPr>
        <w:pStyle w:val="a3"/>
        <w:spacing w:line="276" w:lineRule="auto"/>
      </w:pPr>
      <w:r>
        <w:t>активизировать</w:t>
      </w:r>
      <w:r>
        <w:rPr>
          <w:spacing w:val="11"/>
        </w:rPr>
        <w:t xml:space="preserve"> </w:t>
      </w:r>
      <w:r>
        <w:t>словарь</w:t>
      </w:r>
      <w:r>
        <w:rPr>
          <w:spacing w:val="11"/>
        </w:rPr>
        <w:t xml:space="preserve"> </w:t>
      </w:r>
      <w:r>
        <w:t>детей,</w:t>
      </w:r>
      <w:r>
        <w:rPr>
          <w:spacing w:val="11"/>
        </w:rPr>
        <w:t xml:space="preserve"> </w:t>
      </w:r>
      <w:r>
        <w:t>совершенствовать</w:t>
      </w:r>
      <w:r>
        <w:rPr>
          <w:spacing w:val="12"/>
        </w:rPr>
        <w:t xml:space="preserve"> </w:t>
      </w:r>
      <w:r>
        <w:t>звуковую</w:t>
      </w:r>
      <w:r>
        <w:rPr>
          <w:spacing w:val="13"/>
        </w:rPr>
        <w:t xml:space="preserve"> </w:t>
      </w:r>
      <w:r>
        <w:t>культуру</w:t>
      </w:r>
      <w:r>
        <w:rPr>
          <w:spacing w:val="8"/>
        </w:rPr>
        <w:t xml:space="preserve"> </w:t>
      </w:r>
      <w:r>
        <w:t>речи,</w:t>
      </w:r>
      <w:r>
        <w:rPr>
          <w:spacing w:val="11"/>
        </w:rPr>
        <w:t xml:space="preserve"> </w:t>
      </w:r>
      <w:r>
        <w:t>интонационный</w:t>
      </w:r>
      <w:r>
        <w:rPr>
          <w:spacing w:val="-57"/>
        </w:rPr>
        <w:t xml:space="preserve"> </w:t>
      </w:r>
      <w:r>
        <w:t>строй,</w:t>
      </w:r>
      <w:r>
        <w:rPr>
          <w:spacing w:val="-1"/>
        </w:rPr>
        <w:t xml:space="preserve"> </w:t>
      </w:r>
      <w:r>
        <w:t>диалогическую речь;</w:t>
      </w:r>
    </w:p>
    <w:p w:rsidR="004C0F27" w:rsidRDefault="004C0F27" w:rsidP="00E12187">
      <w:pPr>
        <w:pStyle w:val="a3"/>
        <w:spacing w:line="278" w:lineRule="auto"/>
      </w:pPr>
      <w:r>
        <w:t>познакомить</w:t>
      </w:r>
      <w:r>
        <w:rPr>
          <w:spacing w:val="17"/>
        </w:rPr>
        <w:t xml:space="preserve"> </w:t>
      </w:r>
      <w:r>
        <w:t>детей</w:t>
      </w:r>
      <w:r>
        <w:rPr>
          <w:spacing w:val="16"/>
        </w:rPr>
        <w:t xml:space="preserve"> </w:t>
      </w:r>
      <w:r>
        <w:t>с</w:t>
      </w:r>
      <w:r>
        <w:rPr>
          <w:spacing w:val="15"/>
        </w:rPr>
        <w:t xml:space="preserve"> </w:t>
      </w:r>
      <w:r>
        <w:t>различными</w:t>
      </w:r>
      <w:r>
        <w:rPr>
          <w:spacing w:val="16"/>
        </w:rPr>
        <w:t xml:space="preserve"> </w:t>
      </w:r>
      <w:r>
        <w:t>видами</w:t>
      </w:r>
      <w:r>
        <w:rPr>
          <w:spacing w:val="16"/>
        </w:rPr>
        <w:t xml:space="preserve"> </w:t>
      </w:r>
      <w:r>
        <w:t>театра</w:t>
      </w:r>
      <w:r>
        <w:rPr>
          <w:spacing w:val="15"/>
        </w:rPr>
        <w:t xml:space="preserve"> </w:t>
      </w:r>
      <w:r>
        <w:t>(кукольный,</w:t>
      </w:r>
      <w:r>
        <w:rPr>
          <w:spacing w:val="16"/>
        </w:rPr>
        <w:t xml:space="preserve"> </w:t>
      </w:r>
      <w:r>
        <w:t>музыкальный,</w:t>
      </w:r>
      <w:r>
        <w:rPr>
          <w:spacing w:val="15"/>
        </w:rPr>
        <w:t xml:space="preserve"> </w:t>
      </w:r>
      <w:r>
        <w:t>детский,</w:t>
      </w:r>
      <w:r>
        <w:rPr>
          <w:spacing w:val="15"/>
        </w:rPr>
        <w:t xml:space="preserve"> </w:t>
      </w:r>
      <w:r>
        <w:t>театр</w:t>
      </w:r>
      <w:r>
        <w:rPr>
          <w:spacing w:val="-57"/>
        </w:rPr>
        <w:t xml:space="preserve"> </w:t>
      </w:r>
      <w:r>
        <w:t>зверей</w:t>
      </w:r>
      <w:r>
        <w:rPr>
          <w:spacing w:val="-1"/>
        </w:rPr>
        <w:t xml:space="preserve"> </w:t>
      </w:r>
      <w:r>
        <w:t>и др.);</w:t>
      </w:r>
    </w:p>
    <w:p w:rsidR="004C0F27" w:rsidRDefault="004C0F27" w:rsidP="00E12187">
      <w:pPr>
        <w:pStyle w:val="a3"/>
        <w:spacing w:line="276" w:lineRule="auto"/>
      </w:pPr>
      <w:r>
        <w:t>формировать</w:t>
      </w:r>
      <w:r>
        <w:rPr>
          <w:spacing w:val="33"/>
        </w:rPr>
        <w:t xml:space="preserve"> </w:t>
      </w:r>
      <w:r>
        <w:t>у</w:t>
      </w:r>
      <w:r>
        <w:rPr>
          <w:spacing w:val="25"/>
        </w:rPr>
        <w:t xml:space="preserve"> </w:t>
      </w:r>
      <w:r>
        <w:t>детей</w:t>
      </w:r>
      <w:r>
        <w:rPr>
          <w:spacing w:val="30"/>
        </w:rPr>
        <w:t xml:space="preserve"> </w:t>
      </w:r>
      <w:r>
        <w:t>простейшие</w:t>
      </w:r>
      <w:r>
        <w:rPr>
          <w:spacing w:val="29"/>
        </w:rPr>
        <w:t xml:space="preserve"> </w:t>
      </w:r>
      <w:r>
        <w:t>образно-выразительные</w:t>
      </w:r>
      <w:r>
        <w:rPr>
          <w:spacing w:val="30"/>
        </w:rPr>
        <w:t xml:space="preserve"> </w:t>
      </w:r>
      <w:r>
        <w:t>умения,</w:t>
      </w:r>
      <w:r>
        <w:rPr>
          <w:spacing w:val="32"/>
        </w:rPr>
        <w:t xml:space="preserve"> </w:t>
      </w:r>
      <w:r>
        <w:t>учить</w:t>
      </w:r>
      <w:r>
        <w:rPr>
          <w:spacing w:val="31"/>
        </w:rPr>
        <w:t xml:space="preserve"> </w:t>
      </w:r>
      <w:r>
        <w:t>имитировать</w:t>
      </w:r>
      <w:r>
        <w:rPr>
          <w:spacing w:val="-57"/>
        </w:rPr>
        <w:t xml:space="preserve"> </w:t>
      </w:r>
      <w:r>
        <w:t>характерные</w:t>
      </w:r>
      <w:r>
        <w:rPr>
          <w:spacing w:val="-3"/>
        </w:rPr>
        <w:t xml:space="preserve"> </w:t>
      </w:r>
      <w:r>
        <w:t>движения</w:t>
      </w:r>
      <w:r>
        <w:rPr>
          <w:spacing w:val="-3"/>
        </w:rPr>
        <w:t xml:space="preserve"> </w:t>
      </w:r>
      <w:r>
        <w:t>сказочных</w:t>
      </w:r>
      <w:r>
        <w:rPr>
          <w:spacing w:val="1"/>
        </w:rPr>
        <w:t xml:space="preserve"> </w:t>
      </w:r>
      <w:r>
        <w:t>животных;</w:t>
      </w:r>
    </w:p>
    <w:p w:rsidR="004C0F27" w:rsidRDefault="004C0F27" w:rsidP="00E12187">
      <w:pPr>
        <w:pStyle w:val="a3"/>
        <w:spacing w:line="278" w:lineRule="auto"/>
      </w:pPr>
      <w:r>
        <w:t>развивать</w:t>
      </w:r>
      <w:r>
        <w:rPr>
          <w:spacing w:val="23"/>
        </w:rPr>
        <w:t xml:space="preserve"> </w:t>
      </w:r>
      <w:r>
        <w:t>эстетический</w:t>
      </w:r>
      <w:r>
        <w:rPr>
          <w:spacing w:val="21"/>
        </w:rPr>
        <w:t xml:space="preserve"> </w:t>
      </w:r>
      <w:r>
        <w:t>вкус,</w:t>
      </w:r>
      <w:r>
        <w:rPr>
          <w:spacing w:val="22"/>
        </w:rPr>
        <w:t xml:space="preserve"> </w:t>
      </w:r>
      <w:r>
        <w:t>воспитывать</w:t>
      </w:r>
      <w:r>
        <w:rPr>
          <w:spacing w:val="24"/>
        </w:rPr>
        <w:t xml:space="preserve"> </w:t>
      </w:r>
      <w:r>
        <w:t>чувство</w:t>
      </w:r>
      <w:r>
        <w:rPr>
          <w:spacing w:val="23"/>
        </w:rPr>
        <w:t xml:space="preserve"> </w:t>
      </w:r>
      <w:r>
        <w:t>прекрасного,</w:t>
      </w:r>
      <w:r>
        <w:rPr>
          <w:spacing w:val="22"/>
        </w:rPr>
        <w:t xml:space="preserve"> </w:t>
      </w:r>
      <w:r>
        <w:t>побуждать</w:t>
      </w:r>
      <w:r>
        <w:rPr>
          <w:spacing w:val="24"/>
        </w:rPr>
        <w:t xml:space="preserve"> </w:t>
      </w:r>
      <w:r>
        <w:t>нравственно</w:t>
      </w:r>
      <w:r>
        <w:rPr>
          <w:spacing w:val="31"/>
        </w:rPr>
        <w:t xml:space="preserve"> </w:t>
      </w:r>
      <w:r>
        <w:t>–</w:t>
      </w:r>
      <w:r w:rsidRPr="004C0F27">
        <w:t xml:space="preserve"> </w:t>
      </w:r>
      <w:r>
        <w:t>эстетические</w:t>
      </w:r>
      <w:r>
        <w:rPr>
          <w:spacing w:val="-2"/>
        </w:rPr>
        <w:t xml:space="preserve"> </w:t>
      </w:r>
      <w:r>
        <w:t>и эмоциональные</w:t>
      </w:r>
      <w:r>
        <w:rPr>
          <w:spacing w:val="-2"/>
        </w:rPr>
        <w:t xml:space="preserve"> </w:t>
      </w:r>
      <w:r>
        <w:t>переживания;</w:t>
      </w:r>
    </w:p>
    <w:p w:rsidR="00F457B1" w:rsidRDefault="004C0F27" w:rsidP="00F457B1">
      <w:pPr>
        <w:pStyle w:val="a3"/>
        <w:spacing w:line="272" w:lineRule="exact"/>
        <w:ind w:left="284" w:firstLine="637"/>
        <w:rPr>
          <w:spacing w:val="4"/>
        </w:rPr>
      </w:pPr>
      <w:r>
        <w:t>побуждать</w:t>
      </w:r>
      <w:r>
        <w:rPr>
          <w:spacing w:val="-2"/>
        </w:rPr>
        <w:t xml:space="preserve"> </w:t>
      </w:r>
      <w:r>
        <w:t>интерес</w:t>
      </w:r>
      <w:r>
        <w:rPr>
          <w:spacing w:val="-3"/>
        </w:rPr>
        <w:t xml:space="preserve"> </w:t>
      </w:r>
      <w:r>
        <w:t>творческим</w:t>
      </w:r>
      <w:r>
        <w:rPr>
          <w:spacing w:val="-3"/>
        </w:rPr>
        <w:t xml:space="preserve"> </w:t>
      </w:r>
      <w:r>
        <w:t>проявлениям</w:t>
      </w:r>
      <w:r>
        <w:rPr>
          <w:spacing w:val="-4"/>
        </w:rPr>
        <w:t xml:space="preserve"> </w:t>
      </w:r>
      <w:r>
        <w:t>в</w:t>
      </w:r>
      <w:r>
        <w:rPr>
          <w:spacing w:val="-3"/>
        </w:rPr>
        <w:t xml:space="preserve"> </w:t>
      </w:r>
      <w:r>
        <w:t>игре</w:t>
      </w:r>
      <w:r>
        <w:rPr>
          <w:spacing w:val="-3"/>
        </w:rPr>
        <w:t xml:space="preserve"> </w:t>
      </w:r>
      <w:r>
        <w:t>и</w:t>
      </w:r>
      <w:r>
        <w:rPr>
          <w:spacing w:val="-2"/>
        </w:rPr>
        <w:t xml:space="preserve"> </w:t>
      </w:r>
      <w:r>
        <w:t>игровому</w:t>
      </w:r>
      <w:r>
        <w:rPr>
          <w:spacing w:val="-8"/>
        </w:rPr>
        <w:t xml:space="preserve"> </w:t>
      </w:r>
      <w:r>
        <w:t>общению</w:t>
      </w:r>
      <w:r>
        <w:rPr>
          <w:spacing w:val="-2"/>
        </w:rPr>
        <w:t xml:space="preserve"> </w:t>
      </w:r>
      <w:r>
        <w:t>со</w:t>
      </w:r>
      <w:r w:rsidR="00F457B1">
        <w:rPr>
          <w:spacing w:val="4"/>
        </w:rPr>
        <w:t xml:space="preserve">  </w:t>
      </w:r>
    </w:p>
    <w:p w:rsidR="004C0F27" w:rsidRDefault="004C0F27" w:rsidP="00F457B1">
      <w:pPr>
        <w:pStyle w:val="a3"/>
        <w:spacing w:line="272" w:lineRule="exact"/>
        <w:ind w:left="284" w:firstLine="637"/>
      </w:pPr>
      <w:r>
        <w:t>сверстниками.</w:t>
      </w:r>
    </w:p>
    <w:p w:rsidR="004C0F27" w:rsidRDefault="004C0F27" w:rsidP="00F457B1">
      <w:pPr>
        <w:spacing w:after="0"/>
        <w:ind w:left="921"/>
        <w:jc w:val="both"/>
        <w:rPr>
          <w:i/>
          <w:sz w:val="24"/>
        </w:rPr>
      </w:pPr>
      <w:r w:rsidRPr="00F457B1">
        <w:rPr>
          <w:rFonts w:ascii="Times New Roman" w:hAnsi="Times New Roman" w:cs="Times New Roman"/>
          <w:i/>
          <w:sz w:val="24"/>
          <w:u w:val="single"/>
        </w:rPr>
        <w:t>Культурно-досуговая</w:t>
      </w:r>
      <w:r w:rsidRPr="00F457B1">
        <w:rPr>
          <w:rFonts w:ascii="Times New Roman" w:hAnsi="Times New Roman" w:cs="Times New Roman"/>
          <w:i/>
          <w:spacing w:val="-10"/>
          <w:sz w:val="24"/>
          <w:u w:val="single"/>
        </w:rPr>
        <w:t xml:space="preserve"> </w:t>
      </w:r>
      <w:r w:rsidRPr="00F457B1">
        <w:rPr>
          <w:rFonts w:ascii="Times New Roman" w:hAnsi="Times New Roman" w:cs="Times New Roman"/>
          <w:i/>
          <w:sz w:val="24"/>
          <w:u w:val="single"/>
        </w:rPr>
        <w:t>деятельность</w:t>
      </w:r>
      <w:r>
        <w:rPr>
          <w:i/>
          <w:sz w:val="24"/>
        </w:rPr>
        <w:t>:</w:t>
      </w:r>
    </w:p>
    <w:p w:rsidR="004C0F27" w:rsidRDefault="004C0F27" w:rsidP="00E12187">
      <w:pPr>
        <w:pStyle w:val="a3"/>
        <w:ind w:left="921" w:firstLine="0"/>
      </w:pPr>
      <w:r>
        <w:t>развивать</w:t>
      </w:r>
      <w:r>
        <w:rPr>
          <w:spacing w:val="-1"/>
        </w:rPr>
        <w:t xml:space="preserve"> </w:t>
      </w:r>
      <w:r>
        <w:t>умение</w:t>
      </w:r>
      <w:r>
        <w:rPr>
          <w:spacing w:val="-4"/>
        </w:rPr>
        <w:t xml:space="preserve"> </w:t>
      </w:r>
      <w:r>
        <w:t>организовывать</w:t>
      </w:r>
      <w:r>
        <w:rPr>
          <w:spacing w:val="-3"/>
        </w:rPr>
        <w:t xml:space="preserve"> </w:t>
      </w:r>
      <w:r>
        <w:t>свободное</w:t>
      </w:r>
      <w:r>
        <w:rPr>
          <w:spacing w:val="-4"/>
        </w:rPr>
        <w:t xml:space="preserve"> </w:t>
      </w:r>
      <w:r>
        <w:t>время</w:t>
      </w:r>
      <w:r>
        <w:rPr>
          <w:spacing w:val="-4"/>
        </w:rPr>
        <w:t xml:space="preserve"> </w:t>
      </w:r>
      <w:r>
        <w:t>с</w:t>
      </w:r>
      <w:r>
        <w:rPr>
          <w:spacing w:val="-4"/>
        </w:rPr>
        <w:t xml:space="preserve"> </w:t>
      </w:r>
      <w:r>
        <w:t>пользой;</w:t>
      </w:r>
    </w:p>
    <w:p w:rsidR="004C0F27" w:rsidRDefault="004C0F27" w:rsidP="00E12187">
      <w:pPr>
        <w:pStyle w:val="a3"/>
        <w:spacing w:line="276" w:lineRule="auto"/>
        <w:ind w:firstLine="768"/>
      </w:pPr>
      <w:r>
        <w:t>поощрять</w:t>
      </w:r>
      <w:r>
        <w:rPr>
          <w:spacing w:val="1"/>
        </w:rPr>
        <w:t xml:space="preserve"> </w:t>
      </w:r>
      <w:r>
        <w:t>желание</w:t>
      </w:r>
      <w:r>
        <w:rPr>
          <w:spacing w:val="1"/>
        </w:rPr>
        <w:t xml:space="preserve"> </w:t>
      </w:r>
      <w:r>
        <w:t>заниматься</w:t>
      </w:r>
      <w:r>
        <w:rPr>
          <w:spacing w:val="1"/>
        </w:rPr>
        <w:t xml:space="preserve"> </w:t>
      </w:r>
      <w:r>
        <w:t>интересной</w:t>
      </w:r>
      <w:r>
        <w:rPr>
          <w:spacing w:val="1"/>
        </w:rPr>
        <w:t xml:space="preserve"> </w:t>
      </w:r>
      <w:r>
        <w:t>самостоятельной</w:t>
      </w:r>
      <w:r>
        <w:rPr>
          <w:spacing w:val="1"/>
        </w:rPr>
        <w:t xml:space="preserve"> </w:t>
      </w:r>
      <w:r>
        <w:t>деятельностью,</w:t>
      </w:r>
      <w:r>
        <w:rPr>
          <w:spacing w:val="1"/>
        </w:rPr>
        <w:t xml:space="preserve"> </w:t>
      </w:r>
      <w:r>
        <w:t>отмечать</w:t>
      </w:r>
      <w:r>
        <w:rPr>
          <w:spacing w:val="1"/>
        </w:rPr>
        <w:t xml:space="preserve"> </w:t>
      </w:r>
      <w:r>
        <w:t>красоту окружающего мира (кружение снежинок, пение птиц, шелест деревьев и пр.) и передавать</w:t>
      </w:r>
      <w:r>
        <w:rPr>
          <w:spacing w:val="1"/>
        </w:rPr>
        <w:t xml:space="preserve"> </w:t>
      </w:r>
      <w:r>
        <w:t>это</w:t>
      </w:r>
      <w:r>
        <w:rPr>
          <w:spacing w:val="-1"/>
        </w:rPr>
        <w:t xml:space="preserve"> </w:t>
      </w:r>
      <w:r>
        <w:t>в</w:t>
      </w:r>
      <w:r>
        <w:rPr>
          <w:spacing w:val="-2"/>
        </w:rPr>
        <w:t xml:space="preserve"> </w:t>
      </w:r>
      <w:r>
        <w:t>различных</w:t>
      </w:r>
      <w:r>
        <w:rPr>
          <w:spacing w:val="1"/>
        </w:rPr>
        <w:t xml:space="preserve"> </w:t>
      </w:r>
      <w:r>
        <w:t>видах</w:t>
      </w:r>
      <w:r>
        <w:rPr>
          <w:spacing w:val="-1"/>
        </w:rPr>
        <w:t xml:space="preserve"> </w:t>
      </w:r>
      <w:r>
        <w:t>деятельности (изобразительной,</w:t>
      </w:r>
      <w:r>
        <w:rPr>
          <w:spacing w:val="-1"/>
        </w:rPr>
        <w:t xml:space="preserve"> </w:t>
      </w:r>
      <w:r>
        <w:t>словесной,</w:t>
      </w:r>
      <w:r>
        <w:rPr>
          <w:spacing w:val="-1"/>
        </w:rPr>
        <w:t xml:space="preserve"> </w:t>
      </w:r>
      <w:r>
        <w:t>музыкальной);</w:t>
      </w:r>
    </w:p>
    <w:p w:rsidR="004C0F27" w:rsidRDefault="004C0F27" w:rsidP="00F457B1">
      <w:pPr>
        <w:pStyle w:val="a3"/>
        <w:spacing w:line="276" w:lineRule="auto"/>
        <w:ind w:left="284" w:firstLine="637"/>
      </w:pPr>
      <w:r>
        <w:t>развивать интерес к развлечениям, знакомящим с культурой и традициями народов страны;</w:t>
      </w:r>
      <w:r>
        <w:rPr>
          <w:spacing w:val="1"/>
        </w:rPr>
        <w:t xml:space="preserve"> </w:t>
      </w:r>
      <w:r>
        <w:t>осуществлять</w:t>
      </w:r>
      <w:r>
        <w:rPr>
          <w:spacing w:val="49"/>
        </w:rPr>
        <w:t xml:space="preserve"> </w:t>
      </w:r>
      <w:r>
        <w:t>патриотическое</w:t>
      </w:r>
      <w:r>
        <w:rPr>
          <w:spacing w:val="48"/>
        </w:rPr>
        <w:t xml:space="preserve"> </w:t>
      </w:r>
      <w:r>
        <w:t>и</w:t>
      </w:r>
      <w:r>
        <w:rPr>
          <w:spacing w:val="50"/>
        </w:rPr>
        <w:t xml:space="preserve"> </w:t>
      </w:r>
      <w:r>
        <w:t>нравственное</w:t>
      </w:r>
      <w:r>
        <w:rPr>
          <w:spacing w:val="48"/>
        </w:rPr>
        <w:t xml:space="preserve"> </w:t>
      </w:r>
      <w:r>
        <w:t>воспитание,</w:t>
      </w:r>
      <w:r>
        <w:rPr>
          <w:spacing w:val="49"/>
        </w:rPr>
        <w:t xml:space="preserve"> </w:t>
      </w:r>
      <w:r>
        <w:t>приобщать</w:t>
      </w:r>
      <w:r>
        <w:rPr>
          <w:spacing w:val="51"/>
        </w:rPr>
        <w:t xml:space="preserve"> </w:t>
      </w:r>
      <w:r>
        <w:t>к</w:t>
      </w:r>
      <w:r>
        <w:rPr>
          <w:spacing w:val="57"/>
        </w:rPr>
        <w:t xml:space="preserve"> </w:t>
      </w:r>
      <w:r>
        <w:t>художественной культуре,</w:t>
      </w:r>
      <w:r>
        <w:rPr>
          <w:spacing w:val="-5"/>
        </w:rPr>
        <w:t xml:space="preserve"> </w:t>
      </w:r>
      <w:r>
        <w:t>эстетико-эмоциональному</w:t>
      </w:r>
      <w:r>
        <w:rPr>
          <w:spacing w:val="-12"/>
        </w:rPr>
        <w:t xml:space="preserve"> </w:t>
      </w:r>
      <w:r>
        <w:t>творчеству;</w:t>
      </w:r>
    </w:p>
    <w:p w:rsidR="004C0F27" w:rsidRDefault="004C0F27" w:rsidP="00E12187">
      <w:pPr>
        <w:pStyle w:val="a3"/>
        <w:spacing w:line="276" w:lineRule="auto"/>
      </w:pPr>
      <w:r>
        <w:t xml:space="preserve"> приобщать</w:t>
      </w:r>
      <w:r>
        <w:rPr>
          <w:spacing w:val="35"/>
        </w:rPr>
        <w:t xml:space="preserve"> </w:t>
      </w:r>
      <w:r>
        <w:t>к</w:t>
      </w:r>
      <w:r>
        <w:rPr>
          <w:spacing w:val="37"/>
        </w:rPr>
        <w:t xml:space="preserve"> </w:t>
      </w:r>
      <w:r>
        <w:t>праздничной</w:t>
      </w:r>
      <w:r>
        <w:rPr>
          <w:spacing w:val="38"/>
        </w:rPr>
        <w:t xml:space="preserve"> </w:t>
      </w:r>
      <w:r>
        <w:t>культуре,</w:t>
      </w:r>
      <w:r>
        <w:rPr>
          <w:spacing w:val="36"/>
        </w:rPr>
        <w:t xml:space="preserve"> </w:t>
      </w:r>
      <w:r>
        <w:t>развивать</w:t>
      </w:r>
      <w:r>
        <w:rPr>
          <w:spacing w:val="39"/>
        </w:rPr>
        <w:t xml:space="preserve"> </w:t>
      </w:r>
      <w:r>
        <w:t>желание</w:t>
      </w:r>
      <w:r>
        <w:rPr>
          <w:spacing w:val="35"/>
        </w:rPr>
        <w:t xml:space="preserve"> </w:t>
      </w:r>
      <w:r>
        <w:t>принимать</w:t>
      </w:r>
      <w:r>
        <w:rPr>
          <w:spacing w:val="36"/>
        </w:rPr>
        <w:t xml:space="preserve"> </w:t>
      </w:r>
      <w:r>
        <w:t>участие</w:t>
      </w:r>
      <w:r>
        <w:rPr>
          <w:spacing w:val="35"/>
        </w:rPr>
        <w:t xml:space="preserve"> </w:t>
      </w:r>
      <w:r>
        <w:t>в</w:t>
      </w:r>
      <w:r>
        <w:rPr>
          <w:spacing w:val="37"/>
        </w:rPr>
        <w:t xml:space="preserve"> </w:t>
      </w:r>
      <w:r>
        <w:t>праздниках</w:t>
      </w:r>
      <w:r>
        <w:rPr>
          <w:spacing w:val="-57"/>
        </w:rPr>
        <w:t xml:space="preserve"> </w:t>
      </w:r>
      <w:r>
        <w:t>(календарных,</w:t>
      </w:r>
      <w:r>
        <w:rPr>
          <w:spacing w:val="-1"/>
        </w:rPr>
        <w:t xml:space="preserve"> </w:t>
      </w:r>
      <w:r>
        <w:t>государственных,</w:t>
      </w:r>
      <w:r>
        <w:rPr>
          <w:spacing w:val="-3"/>
        </w:rPr>
        <w:t xml:space="preserve"> </w:t>
      </w:r>
      <w:r>
        <w:t>народных);</w:t>
      </w:r>
    </w:p>
    <w:p w:rsidR="004C0F27" w:rsidRDefault="004C0F27" w:rsidP="00E12187">
      <w:pPr>
        <w:pStyle w:val="a3"/>
        <w:spacing w:line="278" w:lineRule="auto"/>
        <w:ind w:firstLine="768"/>
      </w:pPr>
      <w:r>
        <w:t>формировать</w:t>
      </w:r>
      <w:r>
        <w:rPr>
          <w:spacing w:val="6"/>
        </w:rPr>
        <w:t xml:space="preserve"> </w:t>
      </w:r>
      <w:r>
        <w:t>чувства</w:t>
      </w:r>
      <w:r>
        <w:rPr>
          <w:spacing w:val="6"/>
        </w:rPr>
        <w:t xml:space="preserve"> </w:t>
      </w:r>
      <w:r>
        <w:t>причастности</w:t>
      </w:r>
      <w:r>
        <w:rPr>
          <w:spacing w:val="6"/>
        </w:rPr>
        <w:t xml:space="preserve"> </w:t>
      </w:r>
      <w:r>
        <w:t>к</w:t>
      </w:r>
      <w:r>
        <w:rPr>
          <w:spacing w:val="5"/>
        </w:rPr>
        <w:t xml:space="preserve"> </w:t>
      </w:r>
      <w:r>
        <w:t>событиям,</w:t>
      </w:r>
      <w:r>
        <w:rPr>
          <w:spacing w:val="4"/>
        </w:rPr>
        <w:t xml:space="preserve"> </w:t>
      </w:r>
      <w:r>
        <w:t>происходящим</w:t>
      </w:r>
      <w:r>
        <w:rPr>
          <w:spacing w:val="4"/>
        </w:rPr>
        <w:t xml:space="preserve"> </w:t>
      </w:r>
      <w:r>
        <w:t>в</w:t>
      </w:r>
      <w:r>
        <w:rPr>
          <w:spacing w:val="4"/>
        </w:rPr>
        <w:t xml:space="preserve"> </w:t>
      </w:r>
      <w:r>
        <w:t>стране;</w:t>
      </w:r>
      <w:r>
        <w:rPr>
          <w:spacing w:val="12"/>
        </w:rPr>
        <w:t xml:space="preserve"> </w:t>
      </w:r>
      <w:r>
        <w:t>воспитывать</w:t>
      </w:r>
      <w:r>
        <w:rPr>
          <w:spacing w:val="-57"/>
        </w:rPr>
        <w:t xml:space="preserve"> </w:t>
      </w:r>
      <w:r>
        <w:t>любовь</w:t>
      </w:r>
      <w:r>
        <w:rPr>
          <w:spacing w:val="-1"/>
        </w:rPr>
        <w:t xml:space="preserve"> </w:t>
      </w:r>
      <w:r>
        <w:t>к Родине;</w:t>
      </w:r>
    </w:p>
    <w:p w:rsidR="004C0F27" w:rsidRDefault="004C0F27" w:rsidP="00E12187">
      <w:pPr>
        <w:pStyle w:val="a3"/>
        <w:tabs>
          <w:tab w:val="left" w:pos="2117"/>
          <w:tab w:val="left" w:pos="6871"/>
        </w:tabs>
        <w:spacing w:line="276" w:lineRule="auto"/>
      </w:pPr>
      <w:r>
        <w:t>развивать</w:t>
      </w:r>
      <w:r>
        <w:tab/>
        <w:t xml:space="preserve">индивидуальные  </w:t>
      </w:r>
      <w:r>
        <w:rPr>
          <w:spacing w:val="12"/>
        </w:rPr>
        <w:t xml:space="preserve"> </w:t>
      </w:r>
      <w:r>
        <w:t xml:space="preserve">творческие  </w:t>
      </w:r>
      <w:r>
        <w:rPr>
          <w:spacing w:val="14"/>
        </w:rPr>
        <w:t xml:space="preserve"> </w:t>
      </w:r>
      <w:r>
        <w:t>способности</w:t>
      </w:r>
      <w:r>
        <w:tab/>
        <w:t>и</w:t>
      </w:r>
      <w:r>
        <w:rPr>
          <w:spacing w:val="14"/>
        </w:rPr>
        <w:t xml:space="preserve"> </w:t>
      </w:r>
      <w:r>
        <w:t>художественные</w:t>
      </w:r>
      <w:r>
        <w:rPr>
          <w:spacing w:val="13"/>
        </w:rPr>
        <w:t xml:space="preserve"> </w:t>
      </w:r>
      <w:r>
        <w:t>наклонности</w:t>
      </w:r>
      <w:r>
        <w:rPr>
          <w:spacing w:val="-57"/>
        </w:rPr>
        <w:t xml:space="preserve"> </w:t>
      </w:r>
      <w:r>
        <w:t>ребенка;</w:t>
      </w:r>
    </w:p>
    <w:p w:rsidR="004C0F27" w:rsidRDefault="004C0F27" w:rsidP="00E12187">
      <w:pPr>
        <w:pStyle w:val="a3"/>
        <w:spacing w:line="278" w:lineRule="auto"/>
      </w:pPr>
      <w:r>
        <w:t>вовлекать</w:t>
      </w:r>
      <w:r>
        <w:rPr>
          <w:spacing w:val="41"/>
        </w:rPr>
        <w:t xml:space="preserve"> </w:t>
      </w:r>
      <w:r>
        <w:t>детей</w:t>
      </w:r>
      <w:r>
        <w:rPr>
          <w:spacing w:val="40"/>
        </w:rPr>
        <w:t xml:space="preserve"> </w:t>
      </w:r>
      <w:r>
        <w:t>в</w:t>
      </w:r>
      <w:r>
        <w:rPr>
          <w:spacing w:val="39"/>
        </w:rPr>
        <w:t xml:space="preserve"> </w:t>
      </w:r>
      <w:r>
        <w:t>процесс</w:t>
      </w:r>
      <w:r>
        <w:rPr>
          <w:spacing w:val="40"/>
        </w:rPr>
        <w:t xml:space="preserve"> </w:t>
      </w:r>
      <w:r>
        <w:t>подготовки</w:t>
      </w:r>
      <w:r>
        <w:rPr>
          <w:spacing w:val="41"/>
        </w:rPr>
        <w:t xml:space="preserve"> </w:t>
      </w:r>
      <w:r>
        <w:t>разных</w:t>
      </w:r>
      <w:r>
        <w:rPr>
          <w:spacing w:val="42"/>
        </w:rPr>
        <w:t xml:space="preserve"> </w:t>
      </w:r>
      <w:r>
        <w:t>видов</w:t>
      </w:r>
      <w:r>
        <w:rPr>
          <w:spacing w:val="40"/>
        </w:rPr>
        <w:t xml:space="preserve"> </w:t>
      </w:r>
      <w:r>
        <w:t>развлечений;</w:t>
      </w:r>
      <w:r>
        <w:rPr>
          <w:spacing w:val="38"/>
        </w:rPr>
        <w:t xml:space="preserve"> </w:t>
      </w:r>
      <w:r>
        <w:t>формировать</w:t>
      </w:r>
      <w:r>
        <w:rPr>
          <w:spacing w:val="41"/>
        </w:rPr>
        <w:t xml:space="preserve"> </w:t>
      </w:r>
      <w:r>
        <w:t>желание</w:t>
      </w:r>
      <w:r>
        <w:rPr>
          <w:spacing w:val="-57"/>
        </w:rPr>
        <w:t xml:space="preserve"> </w:t>
      </w:r>
      <w:r>
        <w:t>участвовать</w:t>
      </w:r>
      <w:r>
        <w:rPr>
          <w:spacing w:val="-1"/>
        </w:rPr>
        <w:t xml:space="preserve"> </w:t>
      </w:r>
      <w:r>
        <w:t>в</w:t>
      </w:r>
      <w:r>
        <w:rPr>
          <w:spacing w:val="-2"/>
        </w:rPr>
        <w:t xml:space="preserve"> </w:t>
      </w:r>
      <w:r>
        <w:t>кукольном</w:t>
      </w:r>
      <w:r>
        <w:rPr>
          <w:spacing w:val="-3"/>
        </w:rPr>
        <w:t xml:space="preserve"> </w:t>
      </w:r>
      <w:r>
        <w:t>спектакле,</w:t>
      </w:r>
      <w:r>
        <w:rPr>
          <w:spacing w:val="-1"/>
        </w:rPr>
        <w:t xml:space="preserve"> </w:t>
      </w:r>
      <w:r>
        <w:t>музыкальных и</w:t>
      </w:r>
      <w:r>
        <w:rPr>
          <w:spacing w:val="-2"/>
        </w:rPr>
        <w:t xml:space="preserve"> </w:t>
      </w:r>
      <w:r>
        <w:t>литературных композициях,</w:t>
      </w:r>
      <w:r>
        <w:rPr>
          <w:spacing w:val="-4"/>
        </w:rPr>
        <w:t xml:space="preserve"> </w:t>
      </w:r>
      <w:r>
        <w:t>концертах.</w:t>
      </w:r>
    </w:p>
    <w:p w:rsidR="004C0F27" w:rsidRPr="00280F98" w:rsidRDefault="004C0F27" w:rsidP="00E12187">
      <w:pPr>
        <w:pStyle w:val="Heading2"/>
      </w:pPr>
      <w:r w:rsidRPr="00280F98">
        <w:t>Содержание</w:t>
      </w:r>
      <w:r w:rsidRPr="00280F98">
        <w:rPr>
          <w:spacing w:val="-6"/>
        </w:rPr>
        <w:t xml:space="preserve"> </w:t>
      </w:r>
      <w:r w:rsidRPr="00280F98">
        <w:t>образовательной</w:t>
      </w:r>
      <w:r w:rsidRPr="00280F98">
        <w:rPr>
          <w:spacing w:val="-4"/>
        </w:rPr>
        <w:t xml:space="preserve"> </w:t>
      </w:r>
      <w:r w:rsidRPr="00280F98">
        <w:t>деятельности</w:t>
      </w:r>
    </w:p>
    <w:p w:rsidR="004C0F27" w:rsidRPr="00F457B1" w:rsidRDefault="004C0F27" w:rsidP="00F457B1">
      <w:pPr>
        <w:spacing w:after="0"/>
        <w:ind w:left="921"/>
        <w:jc w:val="both"/>
        <w:rPr>
          <w:rFonts w:ascii="Times New Roman" w:hAnsi="Times New Roman" w:cs="Times New Roman"/>
          <w:i/>
          <w:sz w:val="24"/>
          <w:szCs w:val="24"/>
          <w:u w:val="single"/>
        </w:rPr>
      </w:pPr>
      <w:r w:rsidRPr="00F457B1">
        <w:rPr>
          <w:rFonts w:ascii="Times New Roman" w:hAnsi="Times New Roman" w:cs="Times New Roman"/>
          <w:i/>
          <w:sz w:val="24"/>
          <w:szCs w:val="24"/>
          <w:u w:val="single"/>
        </w:rPr>
        <w:lastRenderedPageBreak/>
        <w:t>Приобщение</w:t>
      </w:r>
      <w:r w:rsidRPr="00F457B1">
        <w:rPr>
          <w:rFonts w:ascii="Times New Roman" w:hAnsi="Times New Roman" w:cs="Times New Roman"/>
          <w:i/>
          <w:spacing w:val="-4"/>
          <w:sz w:val="24"/>
          <w:szCs w:val="24"/>
          <w:u w:val="single"/>
        </w:rPr>
        <w:t xml:space="preserve"> </w:t>
      </w:r>
      <w:r w:rsidRPr="00F457B1">
        <w:rPr>
          <w:rFonts w:ascii="Times New Roman" w:hAnsi="Times New Roman" w:cs="Times New Roman"/>
          <w:i/>
          <w:sz w:val="24"/>
          <w:szCs w:val="24"/>
          <w:u w:val="single"/>
        </w:rPr>
        <w:t>к</w:t>
      </w:r>
      <w:r w:rsidRPr="00F457B1">
        <w:rPr>
          <w:rFonts w:ascii="Times New Roman" w:hAnsi="Times New Roman" w:cs="Times New Roman"/>
          <w:i/>
          <w:spacing w:val="-3"/>
          <w:sz w:val="24"/>
          <w:szCs w:val="24"/>
          <w:u w:val="single"/>
        </w:rPr>
        <w:t xml:space="preserve"> </w:t>
      </w:r>
      <w:r w:rsidRPr="00F457B1">
        <w:rPr>
          <w:rFonts w:ascii="Times New Roman" w:hAnsi="Times New Roman" w:cs="Times New Roman"/>
          <w:i/>
          <w:sz w:val="24"/>
          <w:szCs w:val="24"/>
          <w:u w:val="single"/>
        </w:rPr>
        <w:t>искусству</w:t>
      </w:r>
    </w:p>
    <w:p w:rsidR="004C0F27" w:rsidRPr="00280F98" w:rsidRDefault="004C0F27" w:rsidP="00F457B1">
      <w:pPr>
        <w:spacing w:after="0"/>
        <w:ind w:left="212" w:firstLine="708"/>
        <w:jc w:val="both"/>
        <w:rPr>
          <w:rFonts w:ascii="Times New Roman" w:hAnsi="Times New Roman" w:cs="Times New Roman"/>
          <w:sz w:val="24"/>
          <w:szCs w:val="24"/>
        </w:rPr>
      </w:pPr>
      <w:r w:rsidRPr="00280F98">
        <w:rPr>
          <w:rFonts w:ascii="Times New Roman" w:hAnsi="Times New Roman" w:cs="Times New Roman"/>
          <w:sz w:val="24"/>
          <w:szCs w:val="24"/>
        </w:rPr>
        <w:t>Педагог продолжает приобщать детей к восприятию искусства, развивать интерес к нему.</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Поощряет выражение эстетических чувств, проявление эмоций при рассматривании предметов</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народного</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и</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декоративно-прикладного</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искусства,</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прослушивании</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произведений</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музыкального</w:t>
      </w:r>
      <w:r w:rsidRPr="00280F98">
        <w:rPr>
          <w:rFonts w:ascii="Times New Roman" w:hAnsi="Times New Roman" w:cs="Times New Roman"/>
          <w:spacing w:val="-57"/>
          <w:sz w:val="24"/>
          <w:szCs w:val="24"/>
        </w:rPr>
        <w:t xml:space="preserve"> </w:t>
      </w:r>
      <w:r w:rsidRPr="00280F98">
        <w:rPr>
          <w:rFonts w:ascii="Times New Roman" w:hAnsi="Times New Roman" w:cs="Times New Roman"/>
          <w:sz w:val="24"/>
          <w:szCs w:val="24"/>
        </w:rPr>
        <w:t>фольклора.</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Знакомит</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детей</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с творческими</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профессиями</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(артист,</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художник,</w:t>
      </w:r>
      <w:r w:rsidRPr="00280F98">
        <w:rPr>
          <w:rFonts w:ascii="Times New Roman" w:hAnsi="Times New Roman" w:cs="Times New Roman"/>
          <w:spacing w:val="61"/>
          <w:sz w:val="24"/>
          <w:szCs w:val="24"/>
        </w:rPr>
        <w:t xml:space="preserve"> </w:t>
      </w:r>
      <w:r w:rsidRPr="00280F98">
        <w:rPr>
          <w:rFonts w:ascii="Times New Roman" w:hAnsi="Times New Roman" w:cs="Times New Roman"/>
          <w:sz w:val="24"/>
          <w:szCs w:val="24"/>
        </w:rPr>
        <w:t>композитор,</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писатель). Педагог, в процессе ознакомления детей с различными видами искусства, воспитывает</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патриотизм</w:t>
      </w:r>
      <w:r w:rsidRPr="00280F98">
        <w:rPr>
          <w:rFonts w:ascii="Times New Roman" w:hAnsi="Times New Roman" w:cs="Times New Roman"/>
          <w:spacing w:val="-2"/>
          <w:sz w:val="24"/>
          <w:szCs w:val="24"/>
        </w:rPr>
        <w:t xml:space="preserve"> </w:t>
      </w:r>
      <w:r w:rsidRPr="00280F98">
        <w:rPr>
          <w:rFonts w:ascii="Times New Roman" w:hAnsi="Times New Roman" w:cs="Times New Roman"/>
          <w:sz w:val="24"/>
          <w:szCs w:val="24"/>
        </w:rPr>
        <w:t>и чувства</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гордости</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за</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свою</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страну,</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края.</w:t>
      </w:r>
    </w:p>
    <w:p w:rsidR="004C0F27" w:rsidRDefault="004C0F27" w:rsidP="00E12187">
      <w:pPr>
        <w:pStyle w:val="a3"/>
        <w:spacing w:line="276" w:lineRule="auto"/>
      </w:pPr>
      <w:r>
        <w:t>Педагог</w:t>
      </w:r>
      <w:r>
        <w:rPr>
          <w:spacing w:val="1"/>
        </w:rPr>
        <w:t xml:space="preserve"> </w:t>
      </w:r>
      <w:r>
        <w:t>учит</w:t>
      </w:r>
      <w:r>
        <w:rPr>
          <w:spacing w:val="1"/>
        </w:rPr>
        <w:t xml:space="preserve"> </w:t>
      </w:r>
      <w:r>
        <w:t>узнавать</w:t>
      </w:r>
      <w:r>
        <w:rPr>
          <w:spacing w:val="1"/>
        </w:rPr>
        <w:t xml:space="preserve"> </w:t>
      </w:r>
      <w:r>
        <w:t>и называть</w:t>
      </w:r>
      <w:r>
        <w:rPr>
          <w:spacing w:val="1"/>
        </w:rPr>
        <w:t xml:space="preserve"> </w:t>
      </w:r>
      <w:r>
        <w:t>предметы</w:t>
      </w:r>
      <w:r>
        <w:rPr>
          <w:spacing w:val="1"/>
        </w:rPr>
        <w:t xml:space="preserve"> </w:t>
      </w:r>
      <w:r>
        <w:t>и явления</w:t>
      </w:r>
      <w:r>
        <w:rPr>
          <w:spacing w:val="1"/>
        </w:rPr>
        <w:t xml:space="preserve"> </w:t>
      </w:r>
      <w:r>
        <w:t>природы,</w:t>
      </w:r>
      <w:r>
        <w:rPr>
          <w:spacing w:val="1"/>
        </w:rPr>
        <w:t xml:space="preserve"> </w:t>
      </w:r>
      <w:r>
        <w:t>окружающей</w:t>
      </w:r>
      <w:r>
        <w:rPr>
          <w:spacing w:val="1"/>
        </w:rPr>
        <w:t xml:space="preserve"> </w:t>
      </w:r>
      <w:r>
        <w:t>действительности в художественных образах (литература, музыка, изобразительное искусство).</w:t>
      </w:r>
      <w:r>
        <w:rPr>
          <w:spacing w:val="1"/>
        </w:rPr>
        <w:t xml:space="preserve"> </w:t>
      </w:r>
      <w:r>
        <w:t>Развивает у детей умение различать жанры и виды искусства: стихи, проза, загадки (литература),</w:t>
      </w:r>
      <w:r>
        <w:rPr>
          <w:spacing w:val="1"/>
        </w:rPr>
        <w:t xml:space="preserve"> </w:t>
      </w:r>
      <w:r>
        <w:t>песни,</w:t>
      </w:r>
      <w:r>
        <w:rPr>
          <w:spacing w:val="35"/>
        </w:rPr>
        <w:t xml:space="preserve"> </w:t>
      </w:r>
      <w:r>
        <w:t>танцы</w:t>
      </w:r>
      <w:r>
        <w:rPr>
          <w:spacing w:val="36"/>
        </w:rPr>
        <w:t xml:space="preserve"> </w:t>
      </w:r>
      <w:r>
        <w:t>(музыка),</w:t>
      </w:r>
      <w:r>
        <w:rPr>
          <w:spacing w:val="36"/>
        </w:rPr>
        <w:t xml:space="preserve"> </w:t>
      </w:r>
      <w:r>
        <w:t>картина</w:t>
      </w:r>
      <w:r>
        <w:rPr>
          <w:spacing w:val="36"/>
        </w:rPr>
        <w:t xml:space="preserve"> </w:t>
      </w:r>
      <w:r>
        <w:t>(репродукция),</w:t>
      </w:r>
      <w:r>
        <w:rPr>
          <w:spacing w:val="35"/>
        </w:rPr>
        <w:t xml:space="preserve"> </w:t>
      </w:r>
      <w:r>
        <w:t>скульптура</w:t>
      </w:r>
      <w:r>
        <w:rPr>
          <w:spacing w:val="35"/>
        </w:rPr>
        <w:t xml:space="preserve"> </w:t>
      </w:r>
      <w:r>
        <w:t>(изобразительное</w:t>
      </w:r>
      <w:r>
        <w:rPr>
          <w:spacing w:val="35"/>
        </w:rPr>
        <w:t xml:space="preserve"> </w:t>
      </w:r>
      <w:r>
        <w:t>искусство),</w:t>
      </w:r>
      <w:r>
        <w:rPr>
          <w:spacing w:val="38"/>
        </w:rPr>
        <w:t xml:space="preserve"> </w:t>
      </w:r>
      <w:r>
        <w:t>здание</w:t>
      </w:r>
      <w:r>
        <w:rPr>
          <w:spacing w:val="-57"/>
        </w:rPr>
        <w:t xml:space="preserve"> </w:t>
      </w:r>
      <w:r>
        <w:t>и сооружение (архитектура). Учит детей выделять и называть основные средства выразительности</w:t>
      </w:r>
      <w:r>
        <w:rPr>
          <w:spacing w:val="1"/>
        </w:rPr>
        <w:t xml:space="preserve"> </w:t>
      </w:r>
      <w:r>
        <w:t>(цвет,</w:t>
      </w:r>
      <w:r>
        <w:rPr>
          <w:spacing w:val="49"/>
        </w:rPr>
        <w:t xml:space="preserve"> </w:t>
      </w:r>
      <w:r>
        <w:t>форма,</w:t>
      </w:r>
      <w:r>
        <w:rPr>
          <w:spacing w:val="48"/>
        </w:rPr>
        <w:t xml:space="preserve"> </w:t>
      </w:r>
      <w:r>
        <w:t>величина,</w:t>
      </w:r>
      <w:r>
        <w:rPr>
          <w:spacing w:val="49"/>
        </w:rPr>
        <w:t xml:space="preserve"> </w:t>
      </w:r>
      <w:r>
        <w:t>ритм,</w:t>
      </w:r>
      <w:r>
        <w:rPr>
          <w:spacing w:val="48"/>
        </w:rPr>
        <w:t xml:space="preserve"> </w:t>
      </w:r>
      <w:r>
        <w:t>движение,</w:t>
      </w:r>
      <w:r>
        <w:rPr>
          <w:spacing w:val="49"/>
        </w:rPr>
        <w:t xml:space="preserve"> </w:t>
      </w:r>
      <w:r>
        <w:t>жест,</w:t>
      </w:r>
      <w:r>
        <w:rPr>
          <w:spacing w:val="49"/>
        </w:rPr>
        <w:t xml:space="preserve"> </w:t>
      </w:r>
      <w:r>
        <w:t>звук)</w:t>
      </w:r>
      <w:r>
        <w:rPr>
          <w:spacing w:val="47"/>
        </w:rPr>
        <w:t xml:space="preserve"> </w:t>
      </w:r>
      <w:r>
        <w:t>и</w:t>
      </w:r>
      <w:r>
        <w:rPr>
          <w:spacing w:val="3"/>
        </w:rPr>
        <w:t xml:space="preserve"> </w:t>
      </w:r>
      <w:r>
        <w:t>создавать</w:t>
      </w:r>
      <w:r>
        <w:rPr>
          <w:spacing w:val="51"/>
        </w:rPr>
        <w:t xml:space="preserve"> </w:t>
      </w:r>
      <w:r>
        <w:t>свои</w:t>
      </w:r>
      <w:r>
        <w:rPr>
          <w:spacing w:val="46"/>
        </w:rPr>
        <w:t xml:space="preserve"> </w:t>
      </w:r>
      <w:r>
        <w:t>художественные</w:t>
      </w:r>
      <w:r>
        <w:rPr>
          <w:spacing w:val="48"/>
        </w:rPr>
        <w:t xml:space="preserve"> </w:t>
      </w:r>
      <w:r>
        <w:t>образы</w:t>
      </w:r>
      <w:r>
        <w:rPr>
          <w:spacing w:val="-58"/>
        </w:rPr>
        <w:t xml:space="preserve"> </w:t>
      </w:r>
      <w:r>
        <w:t>в</w:t>
      </w:r>
      <w:r>
        <w:rPr>
          <w:spacing w:val="-2"/>
        </w:rPr>
        <w:t xml:space="preserve"> </w:t>
      </w:r>
      <w:r>
        <w:t>изобразительной, музыкальной,</w:t>
      </w:r>
      <w:r>
        <w:rPr>
          <w:spacing w:val="-3"/>
        </w:rPr>
        <w:t xml:space="preserve"> </w:t>
      </w:r>
      <w:r>
        <w:t>конструктивной</w:t>
      </w:r>
      <w:r>
        <w:rPr>
          <w:spacing w:val="-1"/>
        </w:rPr>
        <w:t xml:space="preserve"> </w:t>
      </w:r>
      <w:r>
        <w:t>деятельности.</w:t>
      </w:r>
    </w:p>
    <w:p w:rsidR="004C0F27" w:rsidRDefault="004C0F27" w:rsidP="00E12187">
      <w:pPr>
        <w:pStyle w:val="a3"/>
        <w:spacing w:line="276" w:lineRule="auto"/>
      </w:pPr>
      <w:r>
        <w:t>Педагог знакомит детей с жанрами живописи (натюрморт, пейзаж, портрет), с разными по</w:t>
      </w:r>
      <w:r>
        <w:rPr>
          <w:spacing w:val="1"/>
        </w:rPr>
        <w:t xml:space="preserve"> </w:t>
      </w:r>
      <w:r>
        <w:t>художественному</w:t>
      </w:r>
      <w:r>
        <w:rPr>
          <w:spacing w:val="1"/>
        </w:rPr>
        <w:t xml:space="preserve"> </w:t>
      </w:r>
      <w:r>
        <w:t>образу</w:t>
      </w:r>
      <w:r>
        <w:rPr>
          <w:spacing w:val="1"/>
        </w:rPr>
        <w:t xml:space="preserve"> </w:t>
      </w:r>
      <w:r>
        <w:t>и</w:t>
      </w:r>
      <w:r>
        <w:rPr>
          <w:spacing w:val="1"/>
        </w:rPr>
        <w:t xml:space="preserve"> </w:t>
      </w:r>
      <w:r>
        <w:t>настроению</w:t>
      </w:r>
      <w:r>
        <w:rPr>
          <w:spacing w:val="1"/>
        </w:rPr>
        <w:t xml:space="preserve"> </w:t>
      </w:r>
      <w:r>
        <w:t>произведениями.</w:t>
      </w:r>
      <w:r>
        <w:rPr>
          <w:spacing w:val="1"/>
        </w:rPr>
        <w:t xml:space="preserve"> </w:t>
      </w:r>
      <w:r>
        <w:t>Знакомит</w:t>
      </w:r>
      <w:r>
        <w:rPr>
          <w:spacing w:val="1"/>
        </w:rPr>
        <w:t xml:space="preserve"> </w:t>
      </w:r>
      <w:r>
        <w:t>детей</w:t>
      </w:r>
      <w:r>
        <w:rPr>
          <w:spacing w:val="1"/>
        </w:rPr>
        <w:t xml:space="preserve"> </w:t>
      </w:r>
      <w:r>
        <w:t>со</w:t>
      </w:r>
      <w:r>
        <w:rPr>
          <w:spacing w:val="1"/>
        </w:rPr>
        <w:t xml:space="preserve"> </w:t>
      </w:r>
      <w:r>
        <w:t>средствами</w:t>
      </w:r>
      <w:r>
        <w:rPr>
          <w:spacing w:val="1"/>
        </w:rPr>
        <w:t xml:space="preserve"> </w:t>
      </w:r>
      <w:r>
        <w:t>выразительности живописи (цвет, линия, композиция); многообразием цветов и оттенков, форм,</w:t>
      </w:r>
      <w:r>
        <w:rPr>
          <w:spacing w:val="1"/>
        </w:rPr>
        <w:t xml:space="preserve"> </w:t>
      </w:r>
      <w:r>
        <w:t>фактуры</w:t>
      </w:r>
      <w:r>
        <w:rPr>
          <w:spacing w:val="-1"/>
        </w:rPr>
        <w:t xml:space="preserve"> </w:t>
      </w:r>
      <w:r>
        <w:t>в</w:t>
      </w:r>
      <w:r>
        <w:rPr>
          <w:spacing w:val="-1"/>
        </w:rPr>
        <w:t xml:space="preserve"> </w:t>
      </w:r>
      <w:r>
        <w:t>предметах</w:t>
      </w:r>
      <w:r>
        <w:rPr>
          <w:spacing w:val="1"/>
        </w:rPr>
        <w:t xml:space="preserve"> </w:t>
      </w:r>
      <w:r>
        <w:t>и явлениях</w:t>
      </w:r>
      <w:r>
        <w:rPr>
          <w:spacing w:val="1"/>
        </w:rPr>
        <w:t xml:space="preserve"> </w:t>
      </w:r>
      <w:r>
        <w:t>окружающего</w:t>
      </w:r>
      <w:r>
        <w:rPr>
          <w:spacing w:val="2"/>
        </w:rPr>
        <w:t xml:space="preserve"> </w:t>
      </w:r>
      <w:r>
        <w:t>мира.</w:t>
      </w:r>
    </w:p>
    <w:p w:rsidR="004C0F27" w:rsidRDefault="004C0F27" w:rsidP="00E12187">
      <w:pPr>
        <w:pStyle w:val="a3"/>
        <w:spacing w:line="276" w:lineRule="auto"/>
      </w:pPr>
      <w:r>
        <w:t>Педагог</w:t>
      </w:r>
      <w:r>
        <w:rPr>
          <w:spacing w:val="1"/>
        </w:rPr>
        <w:t xml:space="preserve"> </w:t>
      </w:r>
      <w:r>
        <w:t>знакомит</w:t>
      </w:r>
      <w:r>
        <w:rPr>
          <w:spacing w:val="1"/>
        </w:rPr>
        <w:t xml:space="preserve"> </w:t>
      </w:r>
      <w:r>
        <w:t>детей</w:t>
      </w:r>
      <w:r>
        <w:rPr>
          <w:spacing w:val="1"/>
        </w:rPr>
        <w:t xml:space="preserve"> </w:t>
      </w:r>
      <w:r>
        <w:t>со</w:t>
      </w:r>
      <w:r>
        <w:rPr>
          <w:spacing w:val="1"/>
        </w:rPr>
        <w:t xml:space="preserve"> </w:t>
      </w:r>
      <w:r>
        <w:t>скульптурой,</w:t>
      </w:r>
      <w:r>
        <w:rPr>
          <w:spacing w:val="1"/>
        </w:rPr>
        <w:t xml:space="preserve"> </w:t>
      </w:r>
      <w:r>
        <w:t>способами</w:t>
      </w:r>
      <w:r>
        <w:rPr>
          <w:spacing w:val="1"/>
        </w:rPr>
        <w:t xml:space="preserve"> </w:t>
      </w:r>
      <w:r>
        <w:t>создания</w:t>
      </w:r>
      <w:r>
        <w:rPr>
          <w:spacing w:val="1"/>
        </w:rPr>
        <w:t xml:space="preserve"> </w:t>
      </w:r>
      <w:r>
        <w:t>скульптуры</w:t>
      </w:r>
      <w:r>
        <w:rPr>
          <w:spacing w:val="1"/>
        </w:rPr>
        <w:t xml:space="preserve"> </w:t>
      </w:r>
      <w:r>
        <w:t>(пластика,</w:t>
      </w:r>
      <w:r>
        <w:rPr>
          <w:spacing w:val="1"/>
        </w:rPr>
        <w:t xml:space="preserve"> </w:t>
      </w:r>
      <w:r>
        <w:t>высекание),</w:t>
      </w:r>
      <w:r>
        <w:rPr>
          <w:spacing w:val="1"/>
        </w:rPr>
        <w:t xml:space="preserve"> </w:t>
      </w:r>
      <w:r>
        <w:t>средствами</w:t>
      </w:r>
      <w:r>
        <w:rPr>
          <w:spacing w:val="1"/>
        </w:rPr>
        <w:t xml:space="preserve"> </w:t>
      </w:r>
      <w:r>
        <w:t>выразительности</w:t>
      </w:r>
      <w:r>
        <w:rPr>
          <w:spacing w:val="1"/>
        </w:rPr>
        <w:t xml:space="preserve"> </w:t>
      </w:r>
      <w:r>
        <w:t>(объемность,</w:t>
      </w:r>
      <w:r>
        <w:rPr>
          <w:spacing w:val="1"/>
        </w:rPr>
        <w:t xml:space="preserve"> </w:t>
      </w:r>
      <w:r>
        <w:t>статика</w:t>
      </w:r>
      <w:r>
        <w:rPr>
          <w:spacing w:val="1"/>
        </w:rPr>
        <w:t xml:space="preserve"> </w:t>
      </w:r>
      <w:r>
        <w:t>и</w:t>
      </w:r>
      <w:r>
        <w:rPr>
          <w:spacing w:val="1"/>
        </w:rPr>
        <w:t xml:space="preserve"> </w:t>
      </w:r>
      <w:r>
        <w:t>движение,</w:t>
      </w:r>
      <w:r>
        <w:rPr>
          <w:spacing w:val="1"/>
        </w:rPr>
        <w:t xml:space="preserve"> </w:t>
      </w:r>
      <w:r>
        <w:t>материал).</w:t>
      </w:r>
      <w:r>
        <w:rPr>
          <w:spacing w:val="-57"/>
        </w:rPr>
        <w:t xml:space="preserve"> </w:t>
      </w:r>
      <w:r>
        <w:t>Особенностями ее содержания</w:t>
      </w:r>
      <w:r>
        <w:rPr>
          <w:spacing w:val="1"/>
        </w:rPr>
        <w:t xml:space="preserve"> </w:t>
      </w:r>
      <w:r>
        <w:t>- отображение животных</w:t>
      </w:r>
      <w:r>
        <w:rPr>
          <w:spacing w:val="1"/>
        </w:rPr>
        <w:t xml:space="preserve"> </w:t>
      </w:r>
      <w:r>
        <w:t>(анималистика), портреты человека и</w:t>
      </w:r>
      <w:r>
        <w:rPr>
          <w:spacing w:val="1"/>
        </w:rPr>
        <w:t xml:space="preserve"> </w:t>
      </w:r>
      <w:r>
        <w:t>бытовые</w:t>
      </w:r>
      <w:r>
        <w:rPr>
          <w:spacing w:val="-3"/>
        </w:rPr>
        <w:t xml:space="preserve"> </w:t>
      </w:r>
      <w:r>
        <w:t>сценки.</w:t>
      </w:r>
    </w:p>
    <w:p w:rsidR="004C0F27" w:rsidRDefault="004C0F27" w:rsidP="00E12187">
      <w:pPr>
        <w:pStyle w:val="a3"/>
        <w:spacing w:line="276" w:lineRule="auto"/>
      </w:pPr>
      <w:r>
        <w:t>Педагог</w:t>
      </w:r>
      <w:r>
        <w:rPr>
          <w:spacing w:val="34"/>
        </w:rPr>
        <w:t xml:space="preserve"> </w:t>
      </w:r>
      <w:r>
        <w:t>знакомит</w:t>
      </w:r>
      <w:r>
        <w:rPr>
          <w:spacing w:val="93"/>
        </w:rPr>
        <w:t xml:space="preserve"> </w:t>
      </w:r>
      <w:r>
        <w:t>детей</w:t>
      </w:r>
      <w:r>
        <w:rPr>
          <w:spacing w:val="94"/>
        </w:rPr>
        <w:t xml:space="preserve"> </w:t>
      </w:r>
      <w:r>
        <w:t>с</w:t>
      </w:r>
      <w:r>
        <w:rPr>
          <w:spacing w:val="91"/>
        </w:rPr>
        <w:t xml:space="preserve"> </w:t>
      </w:r>
      <w:r>
        <w:t>архитектурой.</w:t>
      </w:r>
      <w:r>
        <w:rPr>
          <w:spacing w:val="93"/>
        </w:rPr>
        <w:t xml:space="preserve"> </w:t>
      </w:r>
      <w:r>
        <w:t>Формирует</w:t>
      </w:r>
      <w:r>
        <w:rPr>
          <w:spacing w:val="94"/>
        </w:rPr>
        <w:t xml:space="preserve"> </w:t>
      </w:r>
      <w:r>
        <w:t>представления</w:t>
      </w:r>
      <w:r>
        <w:rPr>
          <w:spacing w:val="92"/>
        </w:rPr>
        <w:t xml:space="preserve"> </w:t>
      </w:r>
      <w:r>
        <w:t>о</w:t>
      </w:r>
      <w:r>
        <w:rPr>
          <w:spacing w:val="1"/>
        </w:rPr>
        <w:t xml:space="preserve"> </w:t>
      </w:r>
      <w:r>
        <w:t>том,</w:t>
      </w:r>
      <w:r>
        <w:rPr>
          <w:spacing w:val="93"/>
        </w:rPr>
        <w:t xml:space="preserve"> </w:t>
      </w:r>
      <w:r>
        <w:t>что</w:t>
      </w:r>
      <w:r>
        <w:rPr>
          <w:spacing w:val="93"/>
        </w:rPr>
        <w:t xml:space="preserve"> </w:t>
      </w:r>
      <w:r>
        <w:t>дома,</w:t>
      </w:r>
      <w:r>
        <w:rPr>
          <w:spacing w:val="-58"/>
        </w:rPr>
        <w:t xml:space="preserve"> </w:t>
      </w:r>
      <w:r>
        <w:t>в которых они живут (детский сад, школа, другие здания)</w:t>
      </w:r>
      <w:r>
        <w:rPr>
          <w:spacing w:val="1"/>
        </w:rPr>
        <w:t xml:space="preserve"> </w:t>
      </w:r>
      <w:r>
        <w:t>- это архитектурные сооружения; учит</w:t>
      </w:r>
      <w:r w:rsidRPr="004C0F27">
        <w:t xml:space="preserve"> </w:t>
      </w:r>
      <w:r>
        <w:t>видеть,</w:t>
      </w:r>
      <w:r>
        <w:rPr>
          <w:spacing w:val="1"/>
        </w:rPr>
        <w:t xml:space="preserve"> </w:t>
      </w:r>
      <w:r>
        <w:t>что</w:t>
      </w:r>
      <w:r>
        <w:rPr>
          <w:spacing w:val="1"/>
        </w:rPr>
        <w:t xml:space="preserve"> </w:t>
      </w:r>
      <w:r>
        <w:t>дома</w:t>
      </w:r>
      <w:r>
        <w:rPr>
          <w:spacing w:val="1"/>
        </w:rPr>
        <w:t xml:space="preserve"> </w:t>
      </w:r>
      <w:r>
        <w:t>бывают</w:t>
      </w:r>
      <w:r>
        <w:rPr>
          <w:spacing w:val="1"/>
        </w:rPr>
        <w:t xml:space="preserve"> </w:t>
      </w:r>
      <w:r>
        <w:t>разные</w:t>
      </w:r>
      <w:r>
        <w:rPr>
          <w:spacing w:val="1"/>
        </w:rPr>
        <w:t xml:space="preserve"> </w:t>
      </w:r>
      <w:r>
        <w:t>по форме,</w:t>
      </w:r>
      <w:r>
        <w:rPr>
          <w:spacing w:val="1"/>
        </w:rPr>
        <w:t xml:space="preserve"> </w:t>
      </w:r>
      <w:r>
        <w:t>высоте,</w:t>
      </w:r>
      <w:r>
        <w:rPr>
          <w:spacing w:val="1"/>
        </w:rPr>
        <w:t xml:space="preserve"> </w:t>
      </w:r>
      <w:r>
        <w:t>длине,</w:t>
      </w:r>
      <w:r>
        <w:rPr>
          <w:spacing w:val="1"/>
        </w:rPr>
        <w:t xml:space="preserve"> </w:t>
      </w:r>
      <w:r>
        <w:t>с разными</w:t>
      </w:r>
      <w:r>
        <w:rPr>
          <w:spacing w:val="1"/>
        </w:rPr>
        <w:t xml:space="preserve"> </w:t>
      </w:r>
      <w:r>
        <w:t>окнами,</w:t>
      </w:r>
      <w:r>
        <w:rPr>
          <w:spacing w:val="1"/>
        </w:rPr>
        <w:t xml:space="preserve"> </w:t>
      </w:r>
      <w:r>
        <w:t>с разным</w:t>
      </w:r>
      <w:r w:rsidRPr="004C0F27">
        <w:t xml:space="preserve"> </w:t>
      </w:r>
      <w:r>
        <w:t>количеством</w:t>
      </w:r>
      <w:r>
        <w:rPr>
          <w:spacing w:val="1"/>
        </w:rPr>
        <w:t xml:space="preserve"> </w:t>
      </w:r>
      <w:r>
        <w:t>этажей,</w:t>
      </w:r>
      <w:r>
        <w:rPr>
          <w:spacing w:val="1"/>
        </w:rPr>
        <w:t xml:space="preserve"> </w:t>
      </w:r>
      <w:r>
        <w:t>подъездов</w:t>
      </w:r>
      <w:r>
        <w:rPr>
          <w:spacing w:val="1"/>
        </w:rPr>
        <w:t xml:space="preserve"> </w:t>
      </w:r>
      <w:r>
        <w:t>и т.  д.</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детей</w:t>
      </w:r>
      <w:r>
        <w:rPr>
          <w:spacing w:val="1"/>
        </w:rPr>
        <w:t xml:space="preserve"> </w:t>
      </w:r>
      <w:r>
        <w:t>интереса</w:t>
      </w:r>
      <w:r>
        <w:rPr>
          <w:spacing w:val="1"/>
        </w:rPr>
        <w:t xml:space="preserve"> </w:t>
      </w:r>
      <w:r>
        <w:t>к различным</w:t>
      </w:r>
      <w:r>
        <w:rPr>
          <w:spacing w:val="1"/>
        </w:rPr>
        <w:t xml:space="preserve"> </w:t>
      </w:r>
      <w:r>
        <w:t>строениям, расположенным вокруг детского сада (дома, в которых живут ребенок и его друзья,</w:t>
      </w:r>
      <w:r>
        <w:rPr>
          <w:spacing w:val="1"/>
        </w:rPr>
        <w:t xml:space="preserve"> </w:t>
      </w:r>
      <w:r>
        <w:t>школа, кинотеатр). Привлекает внимание детей к сходству и различиям разных зданий, поощряет</w:t>
      </w:r>
      <w:r>
        <w:rPr>
          <w:spacing w:val="1"/>
        </w:rPr>
        <w:t xml:space="preserve"> </w:t>
      </w:r>
      <w:r>
        <w:t>самостоятельное</w:t>
      </w:r>
      <w:r>
        <w:rPr>
          <w:spacing w:val="17"/>
        </w:rPr>
        <w:t xml:space="preserve"> </w:t>
      </w:r>
      <w:r>
        <w:t>выделение</w:t>
      </w:r>
      <w:r>
        <w:rPr>
          <w:spacing w:val="76"/>
        </w:rPr>
        <w:t xml:space="preserve"> </w:t>
      </w:r>
      <w:r>
        <w:t>частей</w:t>
      </w:r>
      <w:r>
        <w:rPr>
          <w:spacing w:val="77"/>
        </w:rPr>
        <w:t xml:space="preserve"> </w:t>
      </w:r>
      <w:r>
        <w:t>здания,</w:t>
      </w:r>
      <w:r>
        <w:rPr>
          <w:spacing w:val="77"/>
        </w:rPr>
        <w:t xml:space="preserve"> </w:t>
      </w:r>
      <w:r>
        <w:t>его</w:t>
      </w:r>
      <w:r>
        <w:rPr>
          <w:spacing w:val="76"/>
        </w:rPr>
        <w:t xml:space="preserve"> </w:t>
      </w:r>
      <w:r>
        <w:t>особенностей.</w:t>
      </w:r>
      <w:r>
        <w:rPr>
          <w:spacing w:val="76"/>
        </w:rPr>
        <w:t xml:space="preserve"> </w:t>
      </w:r>
      <w:r>
        <w:t>Учит</w:t>
      </w:r>
      <w:r>
        <w:rPr>
          <w:spacing w:val="78"/>
        </w:rPr>
        <w:t xml:space="preserve"> </w:t>
      </w:r>
      <w:r>
        <w:t>детей</w:t>
      </w:r>
      <w:r>
        <w:rPr>
          <w:spacing w:val="77"/>
        </w:rPr>
        <w:t xml:space="preserve"> </w:t>
      </w:r>
      <w:r>
        <w:t>замечать</w:t>
      </w:r>
      <w:r>
        <w:rPr>
          <w:spacing w:val="79"/>
        </w:rPr>
        <w:t xml:space="preserve"> </w:t>
      </w:r>
      <w:r>
        <w:t>различия</w:t>
      </w:r>
      <w:r>
        <w:rPr>
          <w:spacing w:val="-58"/>
        </w:rPr>
        <w:t xml:space="preserve"> </w:t>
      </w:r>
      <w:r>
        <w:t>в сходных</w:t>
      </w:r>
      <w:r>
        <w:rPr>
          <w:spacing w:val="1"/>
        </w:rPr>
        <w:t xml:space="preserve"> </w:t>
      </w:r>
      <w:r>
        <w:t>по форме</w:t>
      </w:r>
      <w:r>
        <w:rPr>
          <w:spacing w:val="1"/>
        </w:rPr>
        <w:t xml:space="preserve"> </w:t>
      </w:r>
      <w:r>
        <w:t>и строению</w:t>
      </w:r>
      <w:r>
        <w:rPr>
          <w:spacing w:val="1"/>
        </w:rPr>
        <w:t xml:space="preserve"> </w:t>
      </w:r>
      <w:r>
        <w:t>зданиях</w:t>
      </w:r>
      <w:r>
        <w:rPr>
          <w:spacing w:val="1"/>
        </w:rPr>
        <w:t xml:space="preserve"> </w:t>
      </w:r>
      <w:r>
        <w:t>(форма</w:t>
      </w:r>
      <w:r>
        <w:rPr>
          <w:spacing w:val="1"/>
        </w:rPr>
        <w:t xml:space="preserve"> </w:t>
      </w:r>
      <w:r>
        <w:t>и величина</w:t>
      </w:r>
      <w:r>
        <w:rPr>
          <w:spacing w:val="1"/>
        </w:rPr>
        <w:t xml:space="preserve"> </w:t>
      </w:r>
      <w:r>
        <w:t>входных</w:t>
      </w:r>
      <w:r>
        <w:rPr>
          <w:spacing w:val="1"/>
        </w:rPr>
        <w:t xml:space="preserve"> </w:t>
      </w:r>
      <w:r>
        <w:t>дверей,</w:t>
      </w:r>
      <w:r>
        <w:rPr>
          <w:spacing w:val="1"/>
        </w:rPr>
        <w:t xml:space="preserve"> </w:t>
      </w:r>
      <w:r>
        <w:t>окон</w:t>
      </w:r>
      <w:r>
        <w:rPr>
          <w:spacing w:val="1"/>
        </w:rPr>
        <w:t xml:space="preserve"> </w:t>
      </w:r>
      <w:r>
        <w:t>и других</w:t>
      </w:r>
      <w:r>
        <w:rPr>
          <w:spacing w:val="1"/>
        </w:rPr>
        <w:t xml:space="preserve"> </w:t>
      </w:r>
      <w:r>
        <w:t>частей).</w:t>
      </w:r>
      <w:r>
        <w:rPr>
          <w:spacing w:val="37"/>
        </w:rPr>
        <w:t xml:space="preserve"> </w:t>
      </w:r>
      <w:r>
        <w:t>Педагог</w:t>
      </w:r>
      <w:r>
        <w:rPr>
          <w:spacing w:val="96"/>
        </w:rPr>
        <w:t xml:space="preserve"> </w:t>
      </w:r>
      <w:r>
        <w:t>поощряет</w:t>
      </w:r>
      <w:r>
        <w:rPr>
          <w:spacing w:val="98"/>
        </w:rPr>
        <w:t xml:space="preserve"> </w:t>
      </w:r>
      <w:r>
        <w:t>стремление</w:t>
      </w:r>
      <w:r>
        <w:rPr>
          <w:spacing w:val="96"/>
        </w:rPr>
        <w:t xml:space="preserve"> </w:t>
      </w:r>
      <w:r>
        <w:t>детей</w:t>
      </w:r>
      <w:r>
        <w:rPr>
          <w:spacing w:val="98"/>
        </w:rPr>
        <w:t xml:space="preserve"> </w:t>
      </w:r>
      <w:r>
        <w:t>изображать</w:t>
      </w:r>
      <w:r>
        <w:rPr>
          <w:spacing w:val="98"/>
        </w:rPr>
        <w:t xml:space="preserve"> </w:t>
      </w:r>
      <w:r>
        <w:t>в</w:t>
      </w:r>
      <w:r>
        <w:rPr>
          <w:spacing w:val="4"/>
        </w:rPr>
        <w:t xml:space="preserve"> </w:t>
      </w:r>
      <w:r>
        <w:t>рисунках,</w:t>
      </w:r>
      <w:r>
        <w:rPr>
          <w:spacing w:val="97"/>
        </w:rPr>
        <w:t xml:space="preserve"> </w:t>
      </w:r>
      <w:r>
        <w:t>аппликации</w:t>
      </w:r>
      <w:r>
        <w:rPr>
          <w:spacing w:val="97"/>
        </w:rPr>
        <w:t xml:space="preserve"> </w:t>
      </w:r>
      <w:r>
        <w:t>реальные</w:t>
      </w:r>
      <w:r>
        <w:rPr>
          <w:spacing w:val="-58"/>
        </w:rPr>
        <w:t xml:space="preserve"> </w:t>
      </w:r>
      <w:r>
        <w:t>и сказочные</w:t>
      </w:r>
      <w:r>
        <w:rPr>
          <w:spacing w:val="-2"/>
        </w:rPr>
        <w:t xml:space="preserve"> </w:t>
      </w:r>
      <w:r>
        <w:t>строения.</w:t>
      </w:r>
    </w:p>
    <w:p w:rsidR="004C0F27" w:rsidRDefault="004C0F27" w:rsidP="00E12187">
      <w:pPr>
        <w:pStyle w:val="a3"/>
        <w:spacing w:line="276" w:lineRule="auto"/>
      </w:pPr>
      <w:r>
        <w:t>Педагог</w:t>
      </w:r>
      <w:r>
        <w:rPr>
          <w:spacing w:val="100"/>
        </w:rPr>
        <w:t xml:space="preserve"> </w:t>
      </w:r>
      <w:r>
        <w:t xml:space="preserve">организовывает  </w:t>
      </w:r>
      <w:r>
        <w:rPr>
          <w:spacing w:val="39"/>
        </w:rPr>
        <w:t xml:space="preserve"> </w:t>
      </w:r>
      <w:r>
        <w:t xml:space="preserve">посещение  </w:t>
      </w:r>
      <w:r>
        <w:rPr>
          <w:spacing w:val="39"/>
        </w:rPr>
        <w:t xml:space="preserve"> </w:t>
      </w:r>
      <w:r>
        <w:t xml:space="preserve">музея  </w:t>
      </w:r>
      <w:r>
        <w:rPr>
          <w:spacing w:val="38"/>
        </w:rPr>
        <w:t xml:space="preserve"> </w:t>
      </w:r>
      <w:r>
        <w:t xml:space="preserve">(совместно  </w:t>
      </w:r>
      <w:r>
        <w:rPr>
          <w:spacing w:val="39"/>
        </w:rPr>
        <w:t xml:space="preserve"> </w:t>
      </w:r>
      <w:r>
        <w:t>с</w:t>
      </w:r>
      <w:r>
        <w:rPr>
          <w:spacing w:val="3"/>
        </w:rPr>
        <w:t xml:space="preserve"> </w:t>
      </w:r>
      <w:r>
        <w:t xml:space="preserve">родителями),  </w:t>
      </w:r>
      <w:r>
        <w:rPr>
          <w:spacing w:val="38"/>
        </w:rPr>
        <w:t xml:space="preserve"> </w:t>
      </w:r>
      <w:r>
        <w:t>рассказывает</w:t>
      </w:r>
      <w:r>
        <w:rPr>
          <w:spacing w:val="-58"/>
        </w:rPr>
        <w:t xml:space="preserve"> </w:t>
      </w:r>
      <w:r>
        <w:t>о</w:t>
      </w:r>
      <w:r>
        <w:rPr>
          <w:spacing w:val="-2"/>
        </w:rPr>
        <w:t xml:space="preserve"> </w:t>
      </w:r>
      <w:r>
        <w:t>назначении</w:t>
      </w:r>
      <w:r>
        <w:rPr>
          <w:spacing w:val="-1"/>
        </w:rPr>
        <w:t xml:space="preserve"> </w:t>
      </w:r>
      <w:r>
        <w:t>музея.</w:t>
      </w:r>
      <w:r>
        <w:rPr>
          <w:spacing w:val="-2"/>
        </w:rPr>
        <w:t xml:space="preserve"> </w:t>
      </w:r>
      <w:r>
        <w:t>Развивает</w:t>
      </w:r>
      <w:r>
        <w:rPr>
          <w:spacing w:val="1"/>
        </w:rPr>
        <w:t xml:space="preserve"> </w:t>
      </w:r>
      <w:r>
        <w:t>у</w:t>
      </w:r>
      <w:r>
        <w:rPr>
          <w:spacing w:val="-7"/>
        </w:rPr>
        <w:t xml:space="preserve"> </w:t>
      </w:r>
      <w:r>
        <w:t>детей</w:t>
      </w:r>
      <w:r>
        <w:rPr>
          <w:spacing w:val="-1"/>
        </w:rPr>
        <w:t xml:space="preserve"> </w:t>
      </w:r>
      <w:r>
        <w:t>интерес</w:t>
      </w:r>
      <w:r>
        <w:rPr>
          <w:spacing w:val="-2"/>
        </w:rPr>
        <w:t xml:space="preserve"> </w:t>
      </w:r>
      <w:r>
        <w:t>к</w:t>
      </w:r>
      <w:r>
        <w:rPr>
          <w:spacing w:val="3"/>
        </w:rPr>
        <w:t xml:space="preserve"> </w:t>
      </w:r>
      <w:r>
        <w:t>посещению</w:t>
      </w:r>
      <w:r>
        <w:rPr>
          <w:spacing w:val="-1"/>
        </w:rPr>
        <w:t xml:space="preserve"> </w:t>
      </w:r>
      <w:r>
        <w:t>кукольного</w:t>
      </w:r>
      <w:r>
        <w:rPr>
          <w:spacing w:val="-3"/>
        </w:rPr>
        <w:t xml:space="preserve"> </w:t>
      </w:r>
      <w:r>
        <w:t>театра,</w:t>
      </w:r>
      <w:r>
        <w:rPr>
          <w:spacing w:val="-1"/>
        </w:rPr>
        <w:t xml:space="preserve"> </w:t>
      </w:r>
      <w:r>
        <w:t>выставок.</w:t>
      </w:r>
    </w:p>
    <w:p w:rsidR="004C0F27" w:rsidRDefault="004C0F27" w:rsidP="00E12187">
      <w:pPr>
        <w:pStyle w:val="a3"/>
        <w:spacing w:line="278" w:lineRule="auto"/>
      </w:pPr>
      <w:r>
        <w:t>Педагог   закрепляет   знания   детей   о</w:t>
      </w:r>
      <w:r>
        <w:rPr>
          <w:spacing w:val="60"/>
        </w:rPr>
        <w:t xml:space="preserve"> </w:t>
      </w:r>
      <w:r>
        <w:t>книге,   книжной   иллюстрации.   Знакомит   детей</w:t>
      </w:r>
      <w:r>
        <w:rPr>
          <w:spacing w:val="1"/>
        </w:rPr>
        <w:t xml:space="preserve"> </w:t>
      </w:r>
      <w:r>
        <w:t>с</w:t>
      </w:r>
      <w:r>
        <w:rPr>
          <w:spacing w:val="-2"/>
        </w:rPr>
        <w:t xml:space="preserve"> </w:t>
      </w:r>
      <w:r>
        <w:t>библиотекой как</w:t>
      </w:r>
      <w:r>
        <w:rPr>
          <w:spacing w:val="-3"/>
        </w:rPr>
        <w:t xml:space="preserve"> </w:t>
      </w:r>
      <w:r>
        <w:t>центром</w:t>
      </w:r>
      <w:r>
        <w:rPr>
          <w:spacing w:val="-1"/>
        </w:rPr>
        <w:t xml:space="preserve"> </w:t>
      </w:r>
      <w:r>
        <w:t>хранения</w:t>
      </w:r>
      <w:r>
        <w:rPr>
          <w:spacing w:val="-3"/>
        </w:rPr>
        <w:t xml:space="preserve"> </w:t>
      </w:r>
      <w:r>
        <w:t>книг,</w:t>
      </w:r>
      <w:r>
        <w:rPr>
          <w:spacing w:val="-2"/>
        </w:rPr>
        <w:t xml:space="preserve"> </w:t>
      </w:r>
      <w:r>
        <w:t>созданных</w:t>
      </w:r>
      <w:r>
        <w:rPr>
          <w:spacing w:val="-1"/>
        </w:rPr>
        <w:t xml:space="preserve"> </w:t>
      </w:r>
      <w:r>
        <w:t>писателями</w:t>
      </w:r>
      <w:r>
        <w:rPr>
          <w:spacing w:val="-1"/>
        </w:rPr>
        <w:t xml:space="preserve"> </w:t>
      </w:r>
      <w:r>
        <w:t>и</w:t>
      </w:r>
      <w:r>
        <w:rPr>
          <w:spacing w:val="4"/>
        </w:rPr>
        <w:t xml:space="preserve"> </w:t>
      </w:r>
      <w:r>
        <w:t>поэтами.</w:t>
      </w:r>
    </w:p>
    <w:p w:rsidR="004C0F27" w:rsidRDefault="004C0F27" w:rsidP="00E12187">
      <w:pPr>
        <w:pStyle w:val="a3"/>
        <w:spacing w:line="276" w:lineRule="auto"/>
      </w:pPr>
      <w:r>
        <w:t>Педагог знакомит детей с произведениями народного искусства (потешки, сказки, загадки,</w:t>
      </w:r>
      <w:r>
        <w:rPr>
          <w:spacing w:val="1"/>
        </w:rPr>
        <w:t xml:space="preserve"> </w:t>
      </w:r>
      <w:r>
        <w:t>песни,</w:t>
      </w:r>
      <w:r>
        <w:rPr>
          <w:spacing w:val="-4"/>
        </w:rPr>
        <w:t xml:space="preserve"> </w:t>
      </w:r>
      <w:r>
        <w:t>хороводы,</w:t>
      </w:r>
      <w:r>
        <w:rPr>
          <w:spacing w:val="-1"/>
        </w:rPr>
        <w:t xml:space="preserve"> </w:t>
      </w:r>
      <w:r>
        <w:t>заклички, изделия</w:t>
      </w:r>
      <w:r>
        <w:rPr>
          <w:spacing w:val="-1"/>
        </w:rPr>
        <w:t xml:space="preserve"> </w:t>
      </w:r>
      <w:r>
        <w:t>народного</w:t>
      </w:r>
      <w:r>
        <w:rPr>
          <w:spacing w:val="-3"/>
        </w:rPr>
        <w:t xml:space="preserve"> </w:t>
      </w:r>
      <w:r>
        <w:t>декоративно-прикладного</w:t>
      </w:r>
      <w:r>
        <w:rPr>
          <w:spacing w:val="-1"/>
        </w:rPr>
        <w:t xml:space="preserve"> </w:t>
      </w:r>
      <w:r>
        <w:t>искусства).</w:t>
      </w:r>
    </w:p>
    <w:p w:rsidR="004C0F27" w:rsidRDefault="004C0F27" w:rsidP="00E12187">
      <w:pPr>
        <w:pStyle w:val="a3"/>
        <w:spacing w:line="276" w:lineRule="auto"/>
      </w:pPr>
      <w:r>
        <w:t>Педагог</w:t>
      </w:r>
      <w:r>
        <w:rPr>
          <w:spacing w:val="1"/>
        </w:rPr>
        <w:t xml:space="preserve"> </w:t>
      </w:r>
      <w:r>
        <w:t>поощряет</w:t>
      </w:r>
      <w:r>
        <w:rPr>
          <w:spacing w:val="1"/>
        </w:rPr>
        <w:t xml:space="preserve"> </w:t>
      </w:r>
      <w:r>
        <w:t>проявление</w:t>
      </w:r>
      <w:r>
        <w:rPr>
          <w:spacing w:val="1"/>
        </w:rPr>
        <w:t xml:space="preserve"> </w:t>
      </w:r>
      <w:r>
        <w:t>детских</w:t>
      </w:r>
      <w:r>
        <w:rPr>
          <w:spacing w:val="1"/>
        </w:rPr>
        <w:t xml:space="preserve"> </w:t>
      </w:r>
      <w:r>
        <w:t>предпочтений:</w:t>
      </w:r>
      <w:r>
        <w:rPr>
          <w:spacing w:val="1"/>
        </w:rPr>
        <w:t xml:space="preserve"> </w:t>
      </w:r>
      <w:r>
        <w:t>выбор</w:t>
      </w:r>
      <w:r>
        <w:rPr>
          <w:spacing w:val="1"/>
        </w:rPr>
        <w:t xml:space="preserve"> </w:t>
      </w:r>
      <w:r>
        <w:t>детьми</w:t>
      </w:r>
      <w:r>
        <w:rPr>
          <w:spacing w:val="1"/>
        </w:rPr>
        <w:t xml:space="preserve"> </w:t>
      </w:r>
      <w:r>
        <w:t>любимых</w:t>
      </w:r>
      <w:r>
        <w:rPr>
          <w:spacing w:val="1"/>
        </w:rPr>
        <w:t xml:space="preserve"> </w:t>
      </w:r>
      <w:r>
        <w:t>песен,</w:t>
      </w:r>
      <w:r>
        <w:rPr>
          <w:spacing w:val="1"/>
        </w:rPr>
        <w:t xml:space="preserve"> </w:t>
      </w:r>
      <w:r>
        <w:t>иллюстраций, предметов народных промыслов, пояснение детьми выбора. Воспитывает у детей</w:t>
      </w:r>
      <w:r>
        <w:rPr>
          <w:spacing w:val="1"/>
        </w:rPr>
        <w:t xml:space="preserve"> </w:t>
      </w:r>
      <w:r>
        <w:t>бережное</w:t>
      </w:r>
      <w:r>
        <w:rPr>
          <w:spacing w:val="-2"/>
        </w:rPr>
        <w:t xml:space="preserve"> </w:t>
      </w:r>
      <w:r>
        <w:t>отношение</w:t>
      </w:r>
      <w:r>
        <w:rPr>
          <w:spacing w:val="-1"/>
        </w:rPr>
        <w:t xml:space="preserve"> </w:t>
      </w:r>
      <w:r>
        <w:t>к</w:t>
      </w:r>
      <w:r>
        <w:rPr>
          <w:spacing w:val="-1"/>
        </w:rPr>
        <w:t xml:space="preserve"> </w:t>
      </w:r>
      <w:r>
        <w:t>произведениям</w:t>
      </w:r>
      <w:r>
        <w:rPr>
          <w:spacing w:val="-1"/>
        </w:rPr>
        <w:t xml:space="preserve"> </w:t>
      </w:r>
      <w:r>
        <w:t>искусства.</w:t>
      </w:r>
    </w:p>
    <w:p w:rsidR="004C0F27" w:rsidRPr="00280F98" w:rsidRDefault="004C0F27" w:rsidP="00F457B1">
      <w:pPr>
        <w:spacing w:after="0"/>
        <w:ind w:left="921"/>
        <w:jc w:val="both"/>
        <w:rPr>
          <w:rFonts w:ascii="Times New Roman" w:hAnsi="Times New Roman" w:cs="Times New Roman"/>
          <w:i/>
          <w:sz w:val="24"/>
        </w:rPr>
      </w:pPr>
      <w:r w:rsidRPr="00F457B1">
        <w:rPr>
          <w:rFonts w:ascii="Times New Roman" w:hAnsi="Times New Roman" w:cs="Times New Roman"/>
          <w:i/>
          <w:sz w:val="24"/>
          <w:u w:val="single"/>
        </w:rPr>
        <w:t>Изобразительная</w:t>
      </w:r>
      <w:r w:rsidRPr="00F457B1">
        <w:rPr>
          <w:rFonts w:ascii="Times New Roman" w:hAnsi="Times New Roman" w:cs="Times New Roman"/>
          <w:i/>
          <w:spacing w:val="-8"/>
          <w:sz w:val="24"/>
          <w:u w:val="single"/>
        </w:rPr>
        <w:t xml:space="preserve"> </w:t>
      </w:r>
      <w:r w:rsidRPr="00F457B1">
        <w:rPr>
          <w:rFonts w:ascii="Times New Roman" w:hAnsi="Times New Roman" w:cs="Times New Roman"/>
          <w:i/>
          <w:sz w:val="24"/>
          <w:u w:val="single"/>
        </w:rPr>
        <w:t>деятельность</w:t>
      </w:r>
      <w:r w:rsidRPr="00280F98">
        <w:rPr>
          <w:rFonts w:ascii="Times New Roman" w:hAnsi="Times New Roman" w:cs="Times New Roman"/>
          <w:i/>
          <w:sz w:val="24"/>
        </w:rPr>
        <w:t>:</w:t>
      </w:r>
    </w:p>
    <w:p w:rsidR="004C0F27" w:rsidRDefault="004C0F27" w:rsidP="00E12187">
      <w:pPr>
        <w:pStyle w:val="a3"/>
        <w:spacing w:line="276" w:lineRule="auto"/>
        <w:ind w:firstLine="0"/>
      </w:pPr>
      <w:r>
        <w:rPr>
          <w:i/>
        </w:rPr>
        <w:t xml:space="preserve">             </w:t>
      </w:r>
      <w:r w:rsidRPr="00F457B1">
        <w:rPr>
          <w:i/>
          <w:u w:val="single"/>
        </w:rPr>
        <w:t>Рисование</w:t>
      </w:r>
      <w:r w:rsidRPr="00280F98">
        <w:rPr>
          <w:i/>
        </w:rPr>
        <w:t xml:space="preserve">. </w:t>
      </w:r>
      <w:r w:rsidRPr="00280F98">
        <w:t>Педагог продолжает формировать у детей умение рисовать отдельные предметы</w:t>
      </w:r>
      <w:r w:rsidRPr="00280F98">
        <w:rPr>
          <w:spacing w:val="-57"/>
        </w:rPr>
        <w:t xml:space="preserve"> </w:t>
      </w:r>
      <w:r w:rsidRPr="00280F98">
        <w:t>и создавать сюжетные</w:t>
      </w:r>
      <w:r>
        <w:t xml:space="preserve"> композиции, повторяя изображение одних и тех же предметов (неваляшки</w:t>
      </w:r>
      <w:r>
        <w:rPr>
          <w:spacing w:val="1"/>
        </w:rPr>
        <w:t xml:space="preserve"> </w:t>
      </w:r>
      <w:r>
        <w:t>гуляют, деревья на нашем участке зимой, цыплята гуляют по травке) и добавляя к ним другие</w:t>
      </w:r>
      <w:r>
        <w:rPr>
          <w:spacing w:val="1"/>
        </w:rPr>
        <w:t xml:space="preserve"> </w:t>
      </w:r>
      <w:r>
        <w:t>(солнышко, падающий снег и т.</w:t>
      </w:r>
      <w:r>
        <w:rPr>
          <w:spacing w:val="1"/>
        </w:rPr>
        <w:t xml:space="preserve"> </w:t>
      </w:r>
      <w:r>
        <w:t>д.). Формирует и закрепляет</w:t>
      </w:r>
      <w:r>
        <w:rPr>
          <w:spacing w:val="1"/>
        </w:rPr>
        <w:t xml:space="preserve"> </w:t>
      </w:r>
      <w:r>
        <w:t xml:space="preserve">у детей представления о </w:t>
      </w:r>
      <w:r>
        <w:lastRenderedPageBreak/>
        <w:t>форме</w:t>
      </w:r>
      <w:r>
        <w:rPr>
          <w:spacing w:val="1"/>
        </w:rPr>
        <w:t xml:space="preserve"> </w:t>
      </w:r>
      <w:r>
        <w:t>предметов (круглая, овальная, квадратная, прямоугольная, треугольная), величине, расположении</w:t>
      </w:r>
      <w:r>
        <w:rPr>
          <w:spacing w:val="1"/>
        </w:rPr>
        <w:t xml:space="preserve"> </w:t>
      </w:r>
      <w:r>
        <w:t>частей. Педагог помогает детям при передаче сюжета располагать изображения на всем листе в</w:t>
      </w:r>
      <w:r>
        <w:rPr>
          <w:spacing w:val="1"/>
        </w:rPr>
        <w:t xml:space="preserve"> </w:t>
      </w:r>
      <w:r>
        <w:t>соответствии</w:t>
      </w:r>
      <w:r>
        <w:rPr>
          <w:spacing w:val="1"/>
        </w:rPr>
        <w:t xml:space="preserve"> </w:t>
      </w:r>
      <w:r>
        <w:t>с</w:t>
      </w:r>
      <w:r>
        <w:rPr>
          <w:spacing w:val="1"/>
        </w:rPr>
        <w:t xml:space="preserve"> </w:t>
      </w:r>
      <w:r>
        <w:t>содержанием</w:t>
      </w:r>
      <w:r>
        <w:rPr>
          <w:spacing w:val="1"/>
        </w:rPr>
        <w:t xml:space="preserve"> </w:t>
      </w:r>
      <w:r>
        <w:t>действия</w:t>
      </w:r>
      <w:r>
        <w:rPr>
          <w:spacing w:val="1"/>
        </w:rPr>
        <w:t xml:space="preserve"> </w:t>
      </w:r>
      <w:r>
        <w:t>и</w:t>
      </w:r>
      <w:r>
        <w:rPr>
          <w:spacing w:val="1"/>
        </w:rPr>
        <w:t xml:space="preserve"> </w:t>
      </w:r>
      <w:r>
        <w:t>включенными</w:t>
      </w:r>
      <w:r>
        <w:rPr>
          <w:spacing w:val="1"/>
        </w:rPr>
        <w:t xml:space="preserve"> </w:t>
      </w:r>
      <w:r>
        <w:t>в</w:t>
      </w:r>
      <w:r>
        <w:rPr>
          <w:spacing w:val="1"/>
        </w:rPr>
        <w:t xml:space="preserve"> </w:t>
      </w:r>
      <w:r>
        <w:t>действие</w:t>
      </w:r>
      <w:r>
        <w:rPr>
          <w:spacing w:val="1"/>
        </w:rPr>
        <w:t xml:space="preserve"> </w:t>
      </w:r>
      <w:r>
        <w:t>объектами.</w:t>
      </w:r>
      <w:r>
        <w:rPr>
          <w:spacing w:val="1"/>
        </w:rPr>
        <w:t xml:space="preserve"> </w:t>
      </w:r>
      <w:r>
        <w:t>Направляет</w:t>
      </w:r>
      <w:r>
        <w:rPr>
          <w:spacing w:val="1"/>
        </w:rPr>
        <w:t xml:space="preserve"> </w:t>
      </w:r>
      <w:r>
        <w:t>внимание детей на передачу соотношения предметов по величине: дерево высокое, куст ниже</w:t>
      </w:r>
      <w:r>
        <w:rPr>
          <w:spacing w:val="1"/>
        </w:rPr>
        <w:t xml:space="preserve"> </w:t>
      </w:r>
      <w:r>
        <w:t>дерева, цветы ниже куста. Продолжает закреплять и обогащать представления детей о цветах и</w:t>
      </w:r>
      <w:r>
        <w:rPr>
          <w:spacing w:val="1"/>
        </w:rPr>
        <w:t xml:space="preserve"> </w:t>
      </w:r>
      <w:r>
        <w:t>оттенках</w:t>
      </w:r>
      <w:r>
        <w:rPr>
          <w:spacing w:val="18"/>
        </w:rPr>
        <w:t xml:space="preserve"> </w:t>
      </w:r>
      <w:r>
        <w:t>окружающих</w:t>
      </w:r>
      <w:r>
        <w:rPr>
          <w:spacing w:val="15"/>
        </w:rPr>
        <w:t xml:space="preserve"> </w:t>
      </w:r>
      <w:r>
        <w:t>предметов</w:t>
      </w:r>
      <w:r>
        <w:rPr>
          <w:spacing w:val="17"/>
        </w:rPr>
        <w:t xml:space="preserve"> </w:t>
      </w:r>
      <w:r>
        <w:t>и</w:t>
      </w:r>
      <w:r>
        <w:rPr>
          <w:spacing w:val="16"/>
        </w:rPr>
        <w:t xml:space="preserve"> </w:t>
      </w:r>
      <w:r>
        <w:t>объектов</w:t>
      </w:r>
      <w:r>
        <w:rPr>
          <w:spacing w:val="16"/>
        </w:rPr>
        <w:t xml:space="preserve"> </w:t>
      </w:r>
      <w:r>
        <w:t>природы.</w:t>
      </w:r>
      <w:r>
        <w:rPr>
          <w:spacing w:val="16"/>
        </w:rPr>
        <w:t xml:space="preserve"> </w:t>
      </w:r>
      <w:r>
        <w:t>Педагог</w:t>
      </w:r>
      <w:r>
        <w:rPr>
          <w:spacing w:val="15"/>
        </w:rPr>
        <w:t xml:space="preserve"> </w:t>
      </w:r>
      <w:r>
        <w:t>формирует</w:t>
      </w:r>
      <w:r>
        <w:rPr>
          <w:spacing w:val="21"/>
        </w:rPr>
        <w:t xml:space="preserve"> </w:t>
      </w:r>
      <w:r>
        <w:t>у</w:t>
      </w:r>
      <w:r>
        <w:rPr>
          <w:spacing w:val="12"/>
        </w:rPr>
        <w:t xml:space="preserve"> </w:t>
      </w:r>
      <w:r>
        <w:t>детей</w:t>
      </w:r>
      <w:r>
        <w:rPr>
          <w:spacing w:val="19"/>
        </w:rPr>
        <w:t xml:space="preserve"> </w:t>
      </w:r>
      <w:r>
        <w:t>умение</w:t>
      </w:r>
      <w:r>
        <w:rPr>
          <w:spacing w:val="16"/>
        </w:rPr>
        <w:t xml:space="preserve"> </w:t>
      </w:r>
      <w:r>
        <w:t>к</w:t>
      </w:r>
      <w:r>
        <w:rPr>
          <w:spacing w:val="19"/>
        </w:rPr>
        <w:t xml:space="preserve"> </w:t>
      </w:r>
      <w:r>
        <w:t>уже</w:t>
      </w:r>
      <w:r w:rsidRPr="006B03C9">
        <w:t xml:space="preserve"> </w:t>
      </w:r>
      <w:r>
        <w:t>известным</w:t>
      </w:r>
      <w:r>
        <w:rPr>
          <w:spacing w:val="1"/>
        </w:rPr>
        <w:t xml:space="preserve"> </w:t>
      </w:r>
      <w:r>
        <w:t>цветам</w:t>
      </w:r>
      <w:r>
        <w:rPr>
          <w:spacing w:val="1"/>
        </w:rPr>
        <w:t xml:space="preserve"> </w:t>
      </w:r>
      <w:r>
        <w:t>и</w:t>
      </w:r>
      <w:r>
        <w:rPr>
          <w:spacing w:val="1"/>
        </w:rPr>
        <w:t xml:space="preserve"> </w:t>
      </w:r>
      <w:r>
        <w:t>оттенкам</w:t>
      </w:r>
      <w:r>
        <w:rPr>
          <w:spacing w:val="1"/>
        </w:rPr>
        <w:t xml:space="preserve"> </w:t>
      </w:r>
      <w:r>
        <w:t>добавить</w:t>
      </w:r>
      <w:r>
        <w:rPr>
          <w:spacing w:val="1"/>
        </w:rPr>
        <w:t xml:space="preserve"> </w:t>
      </w:r>
      <w:r>
        <w:t>новые</w:t>
      </w:r>
      <w:r>
        <w:rPr>
          <w:spacing w:val="1"/>
        </w:rPr>
        <w:t xml:space="preserve"> </w:t>
      </w:r>
      <w:r>
        <w:t>(коричневый,</w:t>
      </w:r>
      <w:r>
        <w:rPr>
          <w:spacing w:val="1"/>
        </w:rPr>
        <w:t xml:space="preserve"> </w:t>
      </w:r>
      <w:r>
        <w:t>оранжевый,</w:t>
      </w:r>
      <w:r>
        <w:rPr>
          <w:spacing w:val="1"/>
        </w:rPr>
        <w:t xml:space="preserve"> </w:t>
      </w:r>
      <w:r>
        <w:t>светло-зеленый);</w:t>
      </w:r>
      <w:r>
        <w:rPr>
          <w:spacing w:val="1"/>
        </w:rPr>
        <w:t xml:space="preserve"> </w:t>
      </w:r>
      <w:r>
        <w:t>формирует у детей представление о том, как можно получить эти цвета. Учит детей смешивать</w:t>
      </w:r>
      <w:r>
        <w:rPr>
          <w:spacing w:val="1"/>
        </w:rPr>
        <w:t xml:space="preserve"> </w:t>
      </w:r>
      <w:r>
        <w:t>краски</w:t>
      </w:r>
      <w:r>
        <w:rPr>
          <w:spacing w:val="1"/>
        </w:rPr>
        <w:t xml:space="preserve"> </w:t>
      </w:r>
      <w:r>
        <w:t>для получения</w:t>
      </w:r>
      <w:r>
        <w:rPr>
          <w:spacing w:val="1"/>
        </w:rPr>
        <w:t xml:space="preserve"> </w:t>
      </w:r>
      <w:r>
        <w:t>нужных</w:t>
      </w:r>
      <w:r>
        <w:rPr>
          <w:spacing w:val="1"/>
        </w:rPr>
        <w:t xml:space="preserve"> </w:t>
      </w:r>
      <w:r>
        <w:t>цветов</w:t>
      </w:r>
      <w:r>
        <w:rPr>
          <w:spacing w:val="1"/>
        </w:rPr>
        <w:t xml:space="preserve"> </w:t>
      </w:r>
      <w:r>
        <w:t>и оттенков.</w:t>
      </w:r>
      <w:r>
        <w:rPr>
          <w:spacing w:val="1"/>
        </w:rPr>
        <w:t xml:space="preserve"> </w:t>
      </w:r>
      <w:r>
        <w:t>Развивает</w:t>
      </w:r>
      <w:r>
        <w:rPr>
          <w:spacing w:val="1"/>
        </w:rPr>
        <w:t xml:space="preserve"> </w:t>
      </w:r>
      <w:r>
        <w:t>у детей</w:t>
      </w:r>
      <w:r>
        <w:rPr>
          <w:spacing w:val="1"/>
        </w:rPr>
        <w:t xml:space="preserve"> </w:t>
      </w:r>
      <w:r>
        <w:t>желание использовать</w:t>
      </w:r>
      <w:r>
        <w:rPr>
          <w:spacing w:val="1"/>
        </w:rPr>
        <w:t xml:space="preserve"> </w:t>
      </w:r>
      <w:r>
        <w:t>в</w:t>
      </w:r>
      <w:r>
        <w:rPr>
          <w:spacing w:val="1"/>
        </w:rPr>
        <w:t xml:space="preserve"> </w:t>
      </w:r>
      <w:r>
        <w:t>рисовании,</w:t>
      </w:r>
      <w:r>
        <w:rPr>
          <w:spacing w:val="1"/>
        </w:rPr>
        <w:t xml:space="preserve"> </w:t>
      </w:r>
      <w:r>
        <w:t>аппликации</w:t>
      </w:r>
      <w:r>
        <w:rPr>
          <w:spacing w:val="1"/>
        </w:rPr>
        <w:t xml:space="preserve"> </w:t>
      </w:r>
      <w:r>
        <w:t>разнообразные</w:t>
      </w:r>
      <w:r>
        <w:rPr>
          <w:spacing w:val="1"/>
        </w:rPr>
        <w:t xml:space="preserve"> </w:t>
      </w:r>
      <w:r>
        <w:t>цвета,</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многоцветие</w:t>
      </w:r>
      <w:r>
        <w:rPr>
          <w:spacing w:val="1"/>
        </w:rPr>
        <w:t xml:space="preserve"> </w:t>
      </w:r>
      <w:r>
        <w:t>окружающего</w:t>
      </w:r>
      <w:r>
        <w:rPr>
          <w:spacing w:val="1"/>
        </w:rPr>
        <w:t xml:space="preserve"> </w:t>
      </w:r>
      <w:r>
        <w:t>мира.</w:t>
      </w:r>
      <w:r>
        <w:rPr>
          <w:spacing w:val="1"/>
        </w:rPr>
        <w:t xml:space="preserve"> </w:t>
      </w:r>
      <w:r>
        <w:t>Педагог</w:t>
      </w:r>
      <w:r>
        <w:rPr>
          <w:spacing w:val="1"/>
        </w:rPr>
        <w:t xml:space="preserve"> </w:t>
      </w:r>
      <w:r>
        <w:t>закрепляет</w:t>
      </w:r>
      <w:r>
        <w:rPr>
          <w:spacing w:val="1"/>
        </w:rPr>
        <w:t xml:space="preserve"> </w:t>
      </w:r>
      <w:r>
        <w:t>у детей</w:t>
      </w:r>
      <w:r>
        <w:rPr>
          <w:spacing w:val="1"/>
        </w:rPr>
        <w:t xml:space="preserve"> </w:t>
      </w:r>
      <w:r>
        <w:t>умение</w:t>
      </w:r>
      <w:r>
        <w:rPr>
          <w:spacing w:val="1"/>
        </w:rPr>
        <w:t xml:space="preserve"> </w:t>
      </w:r>
      <w:r>
        <w:t>правильно</w:t>
      </w:r>
      <w:r>
        <w:rPr>
          <w:spacing w:val="1"/>
        </w:rPr>
        <w:t xml:space="preserve"> </w:t>
      </w:r>
      <w:r>
        <w:t>держать</w:t>
      </w:r>
      <w:r>
        <w:rPr>
          <w:spacing w:val="1"/>
        </w:rPr>
        <w:t xml:space="preserve"> </w:t>
      </w:r>
      <w:r>
        <w:t>карандаш,</w:t>
      </w:r>
      <w:r>
        <w:rPr>
          <w:spacing w:val="1"/>
        </w:rPr>
        <w:t xml:space="preserve"> </w:t>
      </w:r>
      <w:r>
        <w:t>кисть,</w:t>
      </w:r>
      <w:r>
        <w:rPr>
          <w:spacing w:val="1"/>
        </w:rPr>
        <w:t xml:space="preserve"> </w:t>
      </w:r>
      <w:r>
        <w:t>фломастер, цветной мелок; использовать их при создании изображения. Учит детей закрашивать</w:t>
      </w:r>
      <w:r>
        <w:rPr>
          <w:spacing w:val="1"/>
        </w:rPr>
        <w:t xml:space="preserve"> </w:t>
      </w:r>
      <w:r>
        <w:t>рисунки кистью, карандашом, проводя линии и штрихи только в одном направлении (сверху вниз</w:t>
      </w:r>
      <w:r>
        <w:rPr>
          <w:spacing w:val="1"/>
        </w:rPr>
        <w:t xml:space="preserve"> </w:t>
      </w:r>
      <w:r>
        <w:t>или слева направо); ритмично наносить мазки, штрихи по всей форме, не выходя за пределы</w:t>
      </w:r>
      <w:r>
        <w:rPr>
          <w:spacing w:val="1"/>
        </w:rPr>
        <w:t xml:space="preserve"> </w:t>
      </w:r>
      <w:r>
        <w:t>контура; проводить широкие линии всей кистью, а узкие линии и точки — концом ворса кисти.</w:t>
      </w:r>
      <w:r>
        <w:rPr>
          <w:spacing w:val="1"/>
        </w:rPr>
        <w:t xml:space="preserve"> </w:t>
      </w:r>
      <w:r>
        <w:t>Закрепляет у детей умение чисто промывать кисть перед использованием краски другого цвета. К</w:t>
      </w:r>
      <w:r>
        <w:rPr>
          <w:spacing w:val="1"/>
        </w:rPr>
        <w:t xml:space="preserve"> </w:t>
      </w:r>
      <w:r>
        <w:t>концу года педагог формирует у детей умение получать светлые и темные оттенки цвета, изменяя</w:t>
      </w:r>
      <w:r>
        <w:rPr>
          <w:spacing w:val="1"/>
        </w:rPr>
        <w:t xml:space="preserve"> </w:t>
      </w:r>
      <w:r>
        <w:t>нажим на карандаш. Формирует у детей умение правильно передавать расположение частей при</w:t>
      </w:r>
      <w:r>
        <w:rPr>
          <w:spacing w:val="1"/>
        </w:rPr>
        <w:t xml:space="preserve"> </w:t>
      </w:r>
      <w:r>
        <w:t>рисовании</w:t>
      </w:r>
      <w:r>
        <w:rPr>
          <w:spacing w:val="-1"/>
        </w:rPr>
        <w:t xml:space="preserve"> </w:t>
      </w:r>
      <w:r>
        <w:t>сложных</w:t>
      </w:r>
      <w:r>
        <w:rPr>
          <w:spacing w:val="1"/>
        </w:rPr>
        <w:t xml:space="preserve"> </w:t>
      </w:r>
      <w:r>
        <w:t>предметов (кукла,</w:t>
      </w:r>
      <w:r>
        <w:rPr>
          <w:spacing w:val="-1"/>
        </w:rPr>
        <w:t xml:space="preserve"> </w:t>
      </w:r>
      <w:r>
        <w:t>зайчик</w:t>
      </w:r>
      <w:r>
        <w:rPr>
          <w:spacing w:val="-3"/>
        </w:rPr>
        <w:t xml:space="preserve"> </w:t>
      </w:r>
      <w:r>
        <w:t>и др.)</w:t>
      </w:r>
      <w:r>
        <w:rPr>
          <w:spacing w:val="-1"/>
        </w:rPr>
        <w:t xml:space="preserve"> </w:t>
      </w:r>
      <w:r>
        <w:t>и</w:t>
      </w:r>
      <w:r>
        <w:rPr>
          <w:spacing w:val="-1"/>
        </w:rPr>
        <w:t xml:space="preserve"> </w:t>
      </w:r>
      <w:r>
        <w:t>соотносить</w:t>
      </w:r>
      <w:r>
        <w:rPr>
          <w:spacing w:val="1"/>
        </w:rPr>
        <w:t xml:space="preserve"> </w:t>
      </w:r>
      <w:r>
        <w:t>их</w:t>
      </w:r>
      <w:r>
        <w:rPr>
          <w:spacing w:val="-2"/>
        </w:rPr>
        <w:t xml:space="preserve"> </w:t>
      </w:r>
      <w:r>
        <w:t>по величине.</w:t>
      </w:r>
    </w:p>
    <w:p w:rsidR="004C0F27" w:rsidRDefault="004C0F27" w:rsidP="00E12187">
      <w:pPr>
        <w:pStyle w:val="a3"/>
        <w:spacing w:line="276" w:lineRule="auto"/>
      </w:pPr>
      <w:r w:rsidRPr="00F457B1">
        <w:rPr>
          <w:i/>
          <w:u w:val="single"/>
        </w:rPr>
        <w:t>Народное декоративно-прикладное искусство</w:t>
      </w:r>
      <w:r>
        <w:rPr>
          <w:i/>
        </w:rPr>
        <w:t xml:space="preserve">. </w:t>
      </w:r>
      <w:r>
        <w:t>Педагог продолжает у детей формировать</w:t>
      </w:r>
      <w:r>
        <w:rPr>
          <w:spacing w:val="1"/>
        </w:rPr>
        <w:t xml:space="preserve"> </w:t>
      </w:r>
      <w:r>
        <w:t>умение</w:t>
      </w:r>
      <w:r>
        <w:rPr>
          <w:spacing w:val="1"/>
        </w:rPr>
        <w:t xml:space="preserve"> </w:t>
      </w:r>
      <w:r>
        <w:t>создавать</w:t>
      </w:r>
      <w:r>
        <w:rPr>
          <w:spacing w:val="1"/>
        </w:rPr>
        <w:t xml:space="preserve"> </w:t>
      </w:r>
      <w:r>
        <w:t>декоративные композиции по</w:t>
      </w:r>
      <w:r>
        <w:rPr>
          <w:spacing w:val="1"/>
        </w:rPr>
        <w:t xml:space="preserve"> </w:t>
      </w:r>
      <w:r>
        <w:t>мотивам</w:t>
      </w:r>
      <w:r>
        <w:rPr>
          <w:spacing w:val="1"/>
        </w:rPr>
        <w:t xml:space="preserve"> </w:t>
      </w:r>
      <w:r>
        <w:t>дымковских,</w:t>
      </w:r>
      <w:r>
        <w:rPr>
          <w:spacing w:val="1"/>
        </w:rPr>
        <w:t xml:space="preserve"> </w:t>
      </w:r>
      <w:r>
        <w:t>филимоновских</w:t>
      </w:r>
      <w:r>
        <w:rPr>
          <w:spacing w:val="1"/>
        </w:rPr>
        <w:t xml:space="preserve"> </w:t>
      </w:r>
      <w:r>
        <w:t>узоров.</w:t>
      </w:r>
      <w:r>
        <w:rPr>
          <w:spacing w:val="1"/>
        </w:rPr>
        <w:t xml:space="preserve"> </w:t>
      </w:r>
      <w:r>
        <w:t>Учит</w:t>
      </w:r>
      <w:r>
        <w:rPr>
          <w:spacing w:val="1"/>
        </w:rPr>
        <w:t xml:space="preserve"> </w:t>
      </w:r>
      <w:r>
        <w:t>детей</w:t>
      </w:r>
      <w:r>
        <w:rPr>
          <w:spacing w:val="1"/>
        </w:rPr>
        <w:t xml:space="preserve"> </w:t>
      </w:r>
      <w:r>
        <w:t>использовать</w:t>
      </w:r>
      <w:r>
        <w:rPr>
          <w:spacing w:val="1"/>
        </w:rPr>
        <w:t xml:space="preserve"> </w:t>
      </w:r>
      <w:r>
        <w:t>дымковские</w:t>
      </w:r>
      <w:r>
        <w:rPr>
          <w:spacing w:val="1"/>
        </w:rPr>
        <w:t xml:space="preserve"> </w:t>
      </w:r>
      <w:r>
        <w:t>и</w:t>
      </w:r>
      <w:r>
        <w:rPr>
          <w:spacing w:val="1"/>
        </w:rPr>
        <w:t xml:space="preserve"> </w:t>
      </w:r>
      <w:r>
        <w:t>филимоновские</w:t>
      </w:r>
      <w:r>
        <w:rPr>
          <w:spacing w:val="1"/>
        </w:rPr>
        <w:t xml:space="preserve"> </w:t>
      </w:r>
      <w:r>
        <w:t>изделия</w:t>
      </w:r>
      <w:r>
        <w:rPr>
          <w:spacing w:val="1"/>
        </w:rPr>
        <w:t xml:space="preserve"> </w:t>
      </w:r>
      <w:r>
        <w:t>для</w:t>
      </w:r>
      <w:r>
        <w:rPr>
          <w:spacing w:val="1"/>
        </w:rPr>
        <w:t xml:space="preserve"> </w:t>
      </w:r>
      <w:r>
        <w:t>развития</w:t>
      </w:r>
      <w:r>
        <w:rPr>
          <w:spacing w:val="1"/>
        </w:rPr>
        <w:t xml:space="preserve"> </w:t>
      </w:r>
      <w:r>
        <w:t>эстетического</w:t>
      </w:r>
      <w:r>
        <w:rPr>
          <w:spacing w:val="1"/>
        </w:rPr>
        <w:t xml:space="preserve"> </w:t>
      </w:r>
      <w:r>
        <w:t>восприятия прекрасного и в качестве образцов для создания узоров в стиле этих росписей (для</w:t>
      </w:r>
      <w:r w:rsidRPr="004C0F27">
        <w:t xml:space="preserve"> </w:t>
      </w:r>
      <w:r>
        <w:t>росписи могут использоваться вылепленные детьми игрушки и силуэты игрушек, вырезанные из</w:t>
      </w:r>
      <w:r w:rsidRPr="004C0F27">
        <w:t xml:space="preserve"> </w:t>
      </w:r>
      <w:r>
        <w:t>бумаги).</w:t>
      </w:r>
      <w:r>
        <w:rPr>
          <w:spacing w:val="1"/>
        </w:rPr>
        <w:t xml:space="preserve"> </w:t>
      </w:r>
      <w:r>
        <w:t>Педагог</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городецкими</w:t>
      </w:r>
      <w:r>
        <w:rPr>
          <w:spacing w:val="1"/>
        </w:rPr>
        <w:t xml:space="preserve"> </w:t>
      </w:r>
      <w:r>
        <w:t>изделиями.</w:t>
      </w:r>
      <w:r>
        <w:rPr>
          <w:spacing w:val="1"/>
        </w:rPr>
        <w:t xml:space="preserve"> </w:t>
      </w:r>
      <w:r>
        <w:t>Учит</w:t>
      </w:r>
      <w:r>
        <w:rPr>
          <w:spacing w:val="1"/>
        </w:rPr>
        <w:t xml:space="preserve"> </w:t>
      </w:r>
      <w:r>
        <w:t>детей</w:t>
      </w:r>
      <w:r>
        <w:rPr>
          <w:spacing w:val="1"/>
        </w:rPr>
        <w:t xml:space="preserve"> </w:t>
      </w:r>
      <w:r>
        <w:t>выделять</w:t>
      </w:r>
      <w:r>
        <w:rPr>
          <w:spacing w:val="1"/>
        </w:rPr>
        <w:t xml:space="preserve"> </w:t>
      </w:r>
      <w:r>
        <w:t>элементы</w:t>
      </w:r>
      <w:r>
        <w:rPr>
          <w:spacing w:val="1"/>
        </w:rPr>
        <w:t xml:space="preserve"> </w:t>
      </w:r>
      <w:r>
        <w:t>городецкой росписи (бутоны, купавки, розаны, листья); видеть и называть цвета, используемые в</w:t>
      </w:r>
      <w:r>
        <w:rPr>
          <w:spacing w:val="1"/>
        </w:rPr>
        <w:t xml:space="preserve"> </w:t>
      </w:r>
      <w:r>
        <w:t>росписи.</w:t>
      </w:r>
      <w:r w:rsidR="005A05A4">
        <w:t xml:space="preserve"> *</w:t>
      </w:r>
      <w:r w:rsidR="005A05A4" w:rsidRPr="005A05A4">
        <w:rPr>
          <w:i/>
        </w:rPr>
        <w:t>Знакомит  с ёрговской посудой и игрушкой</w:t>
      </w:r>
      <w:r w:rsidR="005A05A4">
        <w:t>.</w:t>
      </w:r>
    </w:p>
    <w:p w:rsidR="004C0F27" w:rsidRDefault="004C0F27" w:rsidP="00E12187">
      <w:pPr>
        <w:pStyle w:val="a3"/>
        <w:spacing w:line="276" w:lineRule="auto"/>
      </w:pPr>
      <w:r w:rsidRPr="00F457B1">
        <w:rPr>
          <w:i/>
          <w:u w:val="single"/>
        </w:rPr>
        <w:t>Лепка</w:t>
      </w:r>
      <w:r>
        <w:rPr>
          <w:i/>
        </w:rPr>
        <w:t>.</w:t>
      </w:r>
      <w:r>
        <w:rPr>
          <w:i/>
          <w:spacing w:val="1"/>
        </w:rPr>
        <w:t xml:space="preserve"> </w:t>
      </w:r>
      <w:r>
        <w:t>Педагог</w:t>
      </w:r>
      <w:r>
        <w:rPr>
          <w:spacing w:val="1"/>
        </w:rPr>
        <w:t xml:space="preserve"> </w:t>
      </w:r>
      <w:r>
        <w:t>продолжает</w:t>
      </w:r>
      <w:r>
        <w:rPr>
          <w:spacing w:val="1"/>
        </w:rPr>
        <w:t xml:space="preserve"> </w:t>
      </w:r>
      <w:r>
        <w:t>развивать</w:t>
      </w:r>
      <w:r>
        <w:rPr>
          <w:spacing w:val="1"/>
        </w:rPr>
        <w:t xml:space="preserve"> </w:t>
      </w:r>
      <w:r>
        <w:t>интерес</w:t>
      </w:r>
      <w:r>
        <w:rPr>
          <w:spacing w:val="1"/>
        </w:rPr>
        <w:t xml:space="preserve"> </w:t>
      </w:r>
      <w:r>
        <w:t>детей</w:t>
      </w:r>
      <w:r>
        <w:rPr>
          <w:spacing w:val="1"/>
        </w:rPr>
        <w:t xml:space="preserve"> </w:t>
      </w:r>
      <w:r>
        <w:t>к</w:t>
      </w:r>
      <w:r>
        <w:rPr>
          <w:spacing w:val="1"/>
        </w:rPr>
        <w:t xml:space="preserve"> </w:t>
      </w:r>
      <w:r>
        <w:t>лепке;</w:t>
      </w:r>
      <w:r>
        <w:rPr>
          <w:spacing w:val="1"/>
        </w:rPr>
        <w:t xml:space="preserve"> </w:t>
      </w:r>
      <w:r>
        <w:t>совершенствует</w:t>
      </w:r>
      <w:r>
        <w:rPr>
          <w:spacing w:val="1"/>
        </w:rPr>
        <w:t xml:space="preserve"> </w:t>
      </w:r>
      <w:r>
        <w:t>у</w:t>
      </w:r>
      <w:r>
        <w:rPr>
          <w:spacing w:val="1"/>
        </w:rPr>
        <w:t xml:space="preserve"> </w:t>
      </w:r>
      <w:r>
        <w:t>детей</w:t>
      </w:r>
      <w:r>
        <w:rPr>
          <w:spacing w:val="1"/>
        </w:rPr>
        <w:t xml:space="preserve"> </w:t>
      </w:r>
      <w:r>
        <w:t>умение лепить из глины (из пластилина, пластической массы). Закрепляет у детей приемы лепки,</w:t>
      </w:r>
      <w:r>
        <w:rPr>
          <w:spacing w:val="1"/>
        </w:rPr>
        <w:t xml:space="preserve"> </w:t>
      </w:r>
      <w:r>
        <w:t>освоенные в предыдущих группах; учит детей прищипыванию с легким оттягиванием всех краев</w:t>
      </w:r>
      <w:r>
        <w:rPr>
          <w:spacing w:val="1"/>
        </w:rPr>
        <w:t xml:space="preserve"> </w:t>
      </w:r>
      <w:r>
        <w:t>сплюснутого</w:t>
      </w:r>
      <w:r>
        <w:rPr>
          <w:spacing w:val="1"/>
        </w:rPr>
        <w:t xml:space="preserve"> </w:t>
      </w:r>
      <w:r>
        <w:t>шара,</w:t>
      </w:r>
      <w:r>
        <w:rPr>
          <w:spacing w:val="1"/>
        </w:rPr>
        <w:t xml:space="preserve"> </w:t>
      </w:r>
      <w:r>
        <w:t>вытягиванию</w:t>
      </w:r>
      <w:r>
        <w:rPr>
          <w:spacing w:val="1"/>
        </w:rPr>
        <w:t xml:space="preserve"> </w:t>
      </w:r>
      <w:r>
        <w:t>отдельных</w:t>
      </w:r>
      <w:r>
        <w:rPr>
          <w:spacing w:val="1"/>
        </w:rPr>
        <w:t xml:space="preserve"> </w:t>
      </w:r>
      <w:r>
        <w:t>частей</w:t>
      </w:r>
      <w:r>
        <w:rPr>
          <w:spacing w:val="1"/>
        </w:rPr>
        <w:t xml:space="preserve"> </w:t>
      </w:r>
      <w:r>
        <w:t>из</w:t>
      </w:r>
      <w:r>
        <w:rPr>
          <w:spacing w:val="1"/>
        </w:rPr>
        <w:t xml:space="preserve"> </w:t>
      </w:r>
      <w:r>
        <w:t>целого</w:t>
      </w:r>
      <w:r>
        <w:rPr>
          <w:spacing w:val="1"/>
        </w:rPr>
        <w:t xml:space="preserve"> </w:t>
      </w:r>
      <w:r>
        <w:t>куска,</w:t>
      </w:r>
      <w:r>
        <w:rPr>
          <w:spacing w:val="1"/>
        </w:rPr>
        <w:t xml:space="preserve"> </w:t>
      </w:r>
      <w:r>
        <w:t>прищипыванию</w:t>
      </w:r>
      <w:r>
        <w:rPr>
          <w:spacing w:val="1"/>
        </w:rPr>
        <w:t xml:space="preserve"> </w:t>
      </w:r>
      <w:r>
        <w:t>мелких</w:t>
      </w:r>
      <w:r>
        <w:rPr>
          <w:spacing w:val="1"/>
        </w:rPr>
        <w:t xml:space="preserve"> </w:t>
      </w:r>
      <w:r>
        <w:t>деталей (ушки у котенка, клюв у птички). Педагог учит детей сглаживать пальцами поверхность</w:t>
      </w:r>
      <w:r>
        <w:rPr>
          <w:spacing w:val="1"/>
        </w:rPr>
        <w:t xml:space="preserve"> </w:t>
      </w:r>
      <w:r>
        <w:t>вылепленного предмета, фигурки. Учит детей приемам вдавливания середины шара, цилиндра для</w:t>
      </w:r>
      <w:r>
        <w:rPr>
          <w:spacing w:val="-57"/>
        </w:rPr>
        <w:t xml:space="preserve"> </w:t>
      </w:r>
      <w:r>
        <w:t>получения</w:t>
      </w:r>
      <w:r>
        <w:rPr>
          <w:spacing w:val="1"/>
        </w:rPr>
        <w:t xml:space="preserve"> </w:t>
      </w:r>
      <w:r>
        <w:t>полой</w:t>
      </w:r>
      <w:r>
        <w:rPr>
          <w:spacing w:val="1"/>
        </w:rPr>
        <w:t xml:space="preserve"> </w:t>
      </w:r>
      <w:r>
        <w:t>формы.</w:t>
      </w:r>
      <w:r>
        <w:rPr>
          <w:spacing w:val="1"/>
        </w:rPr>
        <w:t xml:space="preserve"> </w:t>
      </w:r>
      <w:r>
        <w:t>Знакомит</w:t>
      </w:r>
      <w:r>
        <w:rPr>
          <w:spacing w:val="1"/>
        </w:rPr>
        <w:t xml:space="preserve"> </w:t>
      </w:r>
      <w:r>
        <w:t>с</w:t>
      </w:r>
      <w:r>
        <w:rPr>
          <w:spacing w:val="1"/>
        </w:rPr>
        <w:t xml:space="preserve"> </w:t>
      </w:r>
      <w:r>
        <w:t>приемами</w:t>
      </w:r>
      <w:r>
        <w:rPr>
          <w:spacing w:val="1"/>
        </w:rPr>
        <w:t xml:space="preserve"> </w:t>
      </w:r>
      <w:r>
        <w:t>использования</w:t>
      </w:r>
      <w:r>
        <w:rPr>
          <w:spacing w:val="1"/>
        </w:rPr>
        <w:t xml:space="preserve"> </w:t>
      </w:r>
      <w:r>
        <w:t>стеки.</w:t>
      </w:r>
      <w:r>
        <w:rPr>
          <w:spacing w:val="1"/>
        </w:rPr>
        <w:t xml:space="preserve"> </w:t>
      </w:r>
      <w:r>
        <w:t>Поощряет</w:t>
      </w:r>
      <w:r>
        <w:rPr>
          <w:spacing w:val="1"/>
        </w:rPr>
        <w:t xml:space="preserve"> </w:t>
      </w:r>
      <w:r>
        <w:t>стремление</w:t>
      </w:r>
      <w:r>
        <w:rPr>
          <w:spacing w:val="1"/>
        </w:rPr>
        <w:t xml:space="preserve"> </w:t>
      </w:r>
      <w:r>
        <w:t>украшать вылепленные изделия узором при помощи стеки. Педагог закрепляет у детей приемы</w:t>
      </w:r>
      <w:r>
        <w:rPr>
          <w:spacing w:val="1"/>
        </w:rPr>
        <w:t xml:space="preserve"> </w:t>
      </w:r>
      <w:r>
        <w:t>аккуратной</w:t>
      </w:r>
      <w:r>
        <w:rPr>
          <w:spacing w:val="-1"/>
        </w:rPr>
        <w:t xml:space="preserve"> </w:t>
      </w:r>
      <w:r>
        <w:t>лепки.</w:t>
      </w:r>
    </w:p>
    <w:p w:rsidR="004C0F27" w:rsidRDefault="004C0F27" w:rsidP="00E12187">
      <w:pPr>
        <w:pStyle w:val="a3"/>
        <w:spacing w:line="276" w:lineRule="auto"/>
      </w:pPr>
      <w:r w:rsidRPr="00F457B1">
        <w:rPr>
          <w:i/>
          <w:u w:val="single"/>
        </w:rPr>
        <w:t>Аппликация</w:t>
      </w:r>
      <w:r>
        <w:rPr>
          <w:i/>
        </w:rPr>
        <w:t xml:space="preserve">. </w:t>
      </w:r>
      <w:r>
        <w:t>Педагог развивает у детей интерес к аппликации, усложняя ее содержание и</w:t>
      </w:r>
      <w:r>
        <w:rPr>
          <w:spacing w:val="1"/>
        </w:rPr>
        <w:t xml:space="preserve"> </w:t>
      </w:r>
      <w:r>
        <w:t>расширяя</w:t>
      </w:r>
      <w:r>
        <w:rPr>
          <w:spacing w:val="1"/>
        </w:rPr>
        <w:t xml:space="preserve"> </w:t>
      </w:r>
      <w:r>
        <w:t>возможности</w:t>
      </w:r>
      <w:r>
        <w:rPr>
          <w:spacing w:val="1"/>
        </w:rPr>
        <w:t xml:space="preserve"> </w:t>
      </w:r>
      <w:r>
        <w:t>создания</w:t>
      </w:r>
      <w:r>
        <w:rPr>
          <w:spacing w:val="1"/>
        </w:rPr>
        <w:t xml:space="preserve"> </w:t>
      </w:r>
      <w:r>
        <w:t>разнообразных</w:t>
      </w:r>
      <w:r>
        <w:rPr>
          <w:spacing w:val="1"/>
        </w:rPr>
        <w:t xml:space="preserve"> </w:t>
      </w:r>
      <w:r>
        <w:t>изображений.</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правильно</w:t>
      </w:r>
      <w:r>
        <w:rPr>
          <w:spacing w:val="1"/>
        </w:rPr>
        <w:t xml:space="preserve"> </w:t>
      </w:r>
      <w:r>
        <w:t>держать</w:t>
      </w:r>
      <w:r>
        <w:rPr>
          <w:spacing w:val="1"/>
        </w:rPr>
        <w:t xml:space="preserve"> </w:t>
      </w:r>
      <w:r>
        <w:t>ножницы</w:t>
      </w:r>
      <w:r>
        <w:rPr>
          <w:spacing w:val="1"/>
        </w:rPr>
        <w:t xml:space="preserve"> </w:t>
      </w:r>
      <w:r>
        <w:t>и</w:t>
      </w:r>
      <w:r>
        <w:rPr>
          <w:spacing w:val="1"/>
        </w:rPr>
        <w:t xml:space="preserve"> </w:t>
      </w:r>
      <w:r>
        <w:t>пользоваться</w:t>
      </w:r>
      <w:r>
        <w:rPr>
          <w:spacing w:val="1"/>
        </w:rPr>
        <w:t xml:space="preserve"> </w:t>
      </w:r>
      <w:r>
        <w:t>ими.</w:t>
      </w:r>
      <w:r>
        <w:rPr>
          <w:spacing w:val="1"/>
        </w:rPr>
        <w:t xml:space="preserve"> </w:t>
      </w:r>
      <w:r>
        <w:t>Обучает</w:t>
      </w:r>
      <w:r>
        <w:rPr>
          <w:spacing w:val="1"/>
        </w:rPr>
        <w:t xml:space="preserve"> </w:t>
      </w:r>
      <w:r>
        <w:t>детей</w:t>
      </w:r>
      <w:r>
        <w:rPr>
          <w:spacing w:val="1"/>
        </w:rPr>
        <w:t xml:space="preserve"> </w:t>
      </w:r>
      <w:r>
        <w:t>вырезыванию,</w:t>
      </w:r>
      <w:r>
        <w:rPr>
          <w:spacing w:val="1"/>
        </w:rPr>
        <w:t xml:space="preserve"> </w:t>
      </w:r>
      <w:r>
        <w:t>начиная</w:t>
      </w:r>
      <w:r>
        <w:rPr>
          <w:spacing w:val="1"/>
        </w:rPr>
        <w:t xml:space="preserve"> </w:t>
      </w:r>
      <w:r>
        <w:t>с</w:t>
      </w:r>
      <w:r>
        <w:rPr>
          <w:spacing w:val="1"/>
        </w:rPr>
        <w:t xml:space="preserve"> </w:t>
      </w:r>
      <w:r>
        <w:t>формирования</w:t>
      </w:r>
      <w:r>
        <w:rPr>
          <w:spacing w:val="52"/>
        </w:rPr>
        <w:t xml:space="preserve"> </w:t>
      </w:r>
      <w:r>
        <w:t>навыка</w:t>
      </w:r>
      <w:r>
        <w:rPr>
          <w:spacing w:val="54"/>
        </w:rPr>
        <w:t xml:space="preserve"> </w:t>
      </w:r>
      <w:r>
        <w:t>разрезания</w:t>
      </w:r>
      <w:r>
        <w:rPr>
          <w:spacing w:val="52"/>
        </w:rPr>
        <w:t xml:space="preserve"> </w:t>
      </w:r>
      <w:r>
        <w:t>по</w:t>
      </w:r>
      <w:r>
        <w:rPr>
          <w:spacing w:val="53"/>
        </w:rPr>
        <w:t xml:space="preserve"> </w:t>
      </w:r>
      <w:r>
        <w:t>прямой</w:t>
      </w:r>
      <w:r>
        <w:rPr>
          <w:spacing w:val="56"/>
        </w:rPr>
        <w:t xml:space="preserve"> </w:t>
      </w:r>
      <w:r>
        <w:t>сначала</w:t>
      </w:r>
      <w:r>
        <w:rPr>
          <w:spacing w:val="54"/>
        </w:rPr>
        <w:t xml:space="preserve"> </w:t>
      </w:r>
      <w:r>
        <w:t>коротких,</w:t>
      </w:r>
      <w:r>
        <w:rPr>
          <w:spacing w:val="52"/>
        </w:rPr>
        <w:t xml:space="preserve"> </w:t>
      </w:r>
      <w:r>
        <w:t>а</w:t>
      </w:r>
      <w:r>
        <w:rPr>
          <w:spacing w:val="54"/>
        </w:rPr>
        <w:t xml:space="preserve"> </w:t>
      </w:r>
      <w:r>
        <w:t>затем</w:t>
      </w:r>
      <w:r>
        <w:rPr>
          <w:spacing w:val="55"/>
        </w:rPr>
        <w:t xml:space="preserve"> </w:t>
      </w:r>
      <w:r>
        <w:t>длинных</w:t>
      </w:r>
      <w:r>
        <w:rPr>
          <w:spacing w:val="55"/>
        </w:rPr>
        <w:t xml:space="preserve"> </w:t>
      </w:r>
      <w:r>
        <w:t>полос.</w:t>
      </w:r>
      <w:r>
        <w:rPr>
          <w:spacing w:val="55"/>
        </w:rPr>
        <w:t xml:space="preserve"> </w:t>
      </w:r>
      <w:r>
        <w:t>Учит</w:t>
      </w:r>
      <w:r>
        <w:rPr>
          <w:spacing w:val="-57"/>
        </w:rPr>
        <w:t xml:space="preserve"> </w:t>
      </w:r>
      <w:r>
        <w:t>детей</w:t>
      </w:r>
      <w:r>
        <w:rPr>
          <w:spacing w:val="1"/>
        </w:rPr>
        <w:t xml:space="preserve"> </w:t>
      </w:r>
      <w:r>
        <w:t>составлять</w:t>
      </w:r>
      <w:r>
        <w:rPr>
          <w:spacing w:val="1"/>
        </w:rPr>
        <w:t xml:space="preserve"> </w:t>
      </w:r>
      <w:r>
        <w:t>из</w:t>
      </w:r>
      <w:r>
        <w:rPr>
          <w:spacing w:val="1"/>
        </w:rPr>
        <w:t xml:space="preserve"> </w:t>
      </w:r>
      <w:r>
        <w:t>полос</w:t>
      </w:r>
      <w:r>
        <w:rPr>
          <w:spacing w:val="1"/>
        </w:rPr>
        <w:t xml:space="preserve"> </w:t>
      </w:r>
      <w:r>
        <w:t>изображения</w:t>
      </w:r>
      <w:r>
        <w:rPr>
          <w:spacing w:val="1"/>
        </w:rPr>
        <w:t xml:space="preserve"> </w:t>
      </w:r>
      <w:r>
        <w:t>разных</w:t>
      </w:r>
      <w:r>
        <w:rPr>
          <w:spacing w:val="1"/>
        </w:rPr>
        <w:t xml:space="preserve"> </w:t>
      </w:r>
      <w:r>
        <w:t>предметов</w:t>
      </w:r>
      <w:r>
        <w:rPr>
          <w:spacing w:val="1"/>
        </w:rPr>
        <w:t xml:space="preserve"> </w:t>
      </w:r>
      <w:r>
        <w:t>(забор,</w:t>
      </w:r>
      <w:r>
        <w:rPr>
          <w:spacing w:val="1"/>
        </w:rPr>
        <w:t xml:space="preserve"> </w:t>
      </w:r>
      <w:r>
        <w:t>скамейка,</w:t>
      </w:r>
      <w:r>
        <w:rPr>
          <w:spacing w:val="1"/>
        </w:rPr>
        <w:t xml:space="preserve"> </w:t>
      </w:r>
      <w:r>
        <w:t>лесенка,</w:t>
      </w:r>
      <w:r>
        <w:rPr>
          <w:spacing w:val="1"/>
        </w:rPr>
        <w:t xml:space="preserve"> </w:t>
      </w:r>
      <w:r>
        <w:t>дерево,</w:t>
      </w:r>
      <w:r>
        <w:rPr>
          <w:spacing w:val="1"/>
        </w:rPr>
        <w:t xml:space="preserve"> </w:t>
      </w:r>
      <w:r>
        <w:t>кустик и др.). Учит детей вырезать круглые формы из квадрата и овальные из прямоугольника</w:t>
      </w:r>
      <w:r>
        <w:rPr>
          <w:spacing w:val="1"/>
        </w:rPr>
        <w:t xml:space="preserve"> </w:t>
      </w:r>
      <w:r>
        <w:t>путем</w:t>
      </w:r>
      <w:r>
        <w:rPr>
          <w:spacing w:val="1"/>
        </w:rPr>
        <w:t xml:space="preserve"> </w:t>
      </w:r>
      <w:r>
        <w:t>скругления</w:t>
      </w:r>
      <w:r>
        <w:rPr>
          <w:spacing w:val="1"/>
        </w:rPr>
        <w:t xml:space="preserve"> </w:t>
      </w:r>
      <w:r>
        <w:t>углов;</w:t>
      </w:r>
      <w:r>
        <w:rPr>
          <w:spacing w:val="1"/>
        </w:rPr>
        <w:t xml:space="preserve"> </w:t>
      </w:r>
      <w:r>
        <w:t>использовать</w:t>
      </w:r>
      <w:r>
        <w:rPr>
          <w:spacing w:val="1"/>
        </w:rPr>
        <w:t xml:space="preserve"> </w:t>
      </w:r>
      <w:r>
        <w:t>этот</w:t>
      </w:r>
      <w:r>
        <w:rPr>
          <w:spacing w:val="1"/>
        </w:rPr>
        <w:t xml:space="preserve"> </w:t>
      </w:r>
      <w:r>
        <w:t>прием</w:t>
      </w:r>
      <w:r>
        <w:rPr>
          <w:spacing w:val="1"/>
        </w:rPr>
        <w:t xml:space="preserve"> </w:t>
      </w:r>
      <w:r>
        <w:t>для</w:t>
      </w:r>
      <w:r>
        <w:rPr>
          <w:spacing w:val="1"/>
        </w:rPr>
        <w:t xml:space="preserve"> </w:t>
      </w:r>
      <w:r>
        <w:t>изображения</w:t>
      </w:r>
      <w:r>
        <w:rPr>
          <w:spacing w:val="1"/>
        </w:rPr>
        <w:t xml:space="preserve"> </w:t>
      </w:r>
      <w:r>
        <w:t>в</w:t>
      </w:r>
      <w:r>
        <w:rPr>
          <w:spacing w:val="1"/>
        </w:rPr>
        <w:t xml:space="preserve"> </w:t>
      </w:r>
      <w:r>
        <w:t>аппликации</w:t>
      </w:r>
      <w:r>
        <w:rPr>
          <w:spacing w:val="60"/>
        </w:rPr>
        <w:t xml:space="preserve"> </w:t>
      </w:r>
      <w:r>
        <w:t>овощей,</w:t>
      </w:r>
      <w:r>
        <w:rPr>
          <w:spacing w:val="1"/>
        </w:rPr>
        <w:t xml:space="preserve"> </w:t>
      </w:r>
      <w:r>
        <w:t>фруктов,</w:t>
      </w:r>
      <w:r>
        <w:rPr>
          <w:spacing w:val="1"/>
        </w:rPr>
        <w:t xml:space="preserve"> </w:t>
      </w:r>
      <w:r>
        <w:t>ягод,</w:t>
      </w:r>
      <w:r>
        <w:rPr>
          <w:spacing w:val="1"/>
        </w:rPr>
        <w:t xml:space="preserve"> </w:t>
      </w:r>
      <w:r>
        <w:t>цветов</w:t>
      </w:r>
      <w:r>
        <w:rPr>
          <w:spacing w:val="1"/>
        </w:rPr>
        <w:t xml:space="preserve"> </w:t>
      </w:r>
      <w:r>
        <w:t>и</w:t>
      </w:r>
      <w:r>
        <w:rPr>
          <w:spacing w:val="1"/>
        </w:rPr>
        <w:t xml:space="preserve"> </w:t>
      </w:r>
      <w:r>
        <w:t>т.</w:t>
      </w:r>
      <w:r>
        <w:rPr>
          <w:spacing w:val="1"/>
        </w:rPr>
        <w:t xml:space="preserve"> </w:t>
      </w:r>
      <w:r>
        <w:t>п.</w:t>
      </w:r>
      <w:r>
        <w:rPr>
          <w:spacing w:val="1"/>
        </w:rPr>
        <w:t xml:space="preserve"> </w:t>
      </w:r>
      <w:r>
        <w:t>Педагог</w:t>
      </w:r>
      <w:r>
        <w:rPr>
          <w:spacing w:val="1"/>
        </w:rPr>
        <w:t xml:space="preserve"> </w:t>
      </w:r>
      <w:r>
        <w:t>продолжает</w:t>
      </w:r>
      <w:r>
        <w:rPr>
          <w:spacing w:val="1"/>
        </w:rPr>
        <w:t xml:space="preserve"> </w:t>
      </w:r>
      <w:r>
        <w:t>расширять</w:t>
      </w:r>
      <w:r>
        <w:rPr>
          <w:spacing w:val="1"/>
        </w:rPr>
        <w:t xml:space="preserve"> </w:t>
      </w:r>
      <w:r>
        <w:t>количество</w:t>
      </w:r>
      <w:r>
        <w:rPr>
          <w:spacing w:val="1"/>
        </w:rPr>
        <w:t xml:space="preserve"> </w:t>
      </w:r>
      <w:r>
        <w:t>изображаемых</w:t>
      </w:r>
      <w:r>
        <w:rPr>
          <w:spacing w:val="1"/>
        </w:rPr>
        <w:t xml:space="preserve"> </w:t>
      </w:r>
      <w:r>
        <w:t>в</w:t>
      </w:r>
      <w:r>
        <w:rPr>
          <w:spacing w:val="1"/>
        </w:rPr>
        <w:t xml:space="preserve"> </w:t>
      </w:r>
      <w:r>
        <w:t>аппликации</w:t>
      </w:r>
      <w:r>
        <w:rPr>
          <w:spacing w:val="1"/>
        </w:rPr>
        <w:t xml:space="preserve"> </w:t>
      </w:r>
      <w:r>
        <w:t>предметов</w:t>
      </w:r>
      <w:r>
        <w:rPr>
          <w:spacing w:val="1"/>
        </w:rPr>
        <w:t xml:space="preserve"> </w:t>
      </w:r>
      <w:r>
        <w:t>(птицы,</w:t>
      </w:r>
      <w:r>
        <w:rPr>
          <w:spacing w:val="1"/>
        </w:rPr>
        <w:t xml:space="preserve"> </w:t>
      </w:r>
      <w:r>
        <w:t>животные,</w:t>
      </w:r>
      <w:r>
        <w:rPr>
          <w:spacing w:val="1"/>
        </w:rPr>
        <w:t xml:space="preserve"> </w:t>
      </w:r>
      <w:r>
        <w:t>цветы,</w:t>
      </w:r>
      <w:r>
        <w:rPr>
          <w:spacing w:val="1"/>
        </w:rPr>
        <w:t xml:space="preserve"> </w:t>
      </w:r>
      <w:r>
        <w:t>насекомые,</w:t>
      </w:r>
      <w:r>
        <w:rPr>
          <w:spacing w:val="1"/>
        </w:rPr>
        <w:t xml:space="preserve"> </w:t>
      </w:r>
      <w:r>
        <w:t>дома,</w:t>
      </w:r>
      <w:r>
        <w:rPr>
          <w:spacing w:val="1"/>
        </w:rPr>
        <w:t xml:space="preserve"> </w:t>
      </w:r>
      <w:r>
        <w:t>как</w:t>
      </w:r>
      <w:r>
        <w:rPr>
          <w:spacing w:val="1"/>
        </w:rPr>
        <w:t xml:space="preserve"> </w:t>
      </w:r>
      <w:r>
        <w:t>реальные,</w:t>
      </w:r>
      <w:r>
        <w:rPr>
          <w:spacing w:val="1"/>
        </w:rPr>
        <w:t xml:space="preserve"> </w:t>
      </w:r>
      <w:r>
        <w:t>так</w:t>
      </w:r>
      <w:r>
        <w:rPr>
          <w:spacing w:val="1"/>
        </w:rPr>
        <w:t xml:space="preserve"> </w:t>
      </w:r>
      <w:r>
        <w:t>и</w:t>
      </w:r>
      <w:r>
        <w:rPr>
          <w:spacing w:val="-57"/>
        </w:rPr>
        <w:t xml:space="preserve"> </w:t>
      </w:r>
      <w:r>
        <w:lastRenderedPageBreak/>
        <w:t>воображаемые) из готовых форм. Учит детей преобразовывать эти формы, разрезая их на две или</w:t>
      </w:r>
      <w:r>
        <w:rPr>
          <w:spacing w:val="1"/>
        </w:rPr>
        <w:t xml:space="preserve"> </w:t>
      </w:r>
      <w:r>
        <w:t>четыре части (круг — на полукруги, четверти; квадрат — на треугольники и т. д.). Закрепляет у</w:t>
      </w:r>
      <w:r>
        <w:rPr>
          <w:spacing w:val="1"/>
        </w:rPr>
        <w:t xml:space="preserve"> </w:t>
      </w:r>
      <w:r>
        <w:t>детей навыки аккуратного вырезывания и наклеивания. Педагог поощряет проявление активности</w:t>
      </w:r>
      <w:r>
        <w:rPr>
          <w:spacing w:val="1"/>
        </w:rPr>
        <w:t xml:space="preserve"> </w:t>
      </w:r>
      <w:r>
        <w:t>и</w:t>
      </w:r>
      <w:r>
        <w:rPr>
          <w:spacing w:val="-1"/>
        </w:rPr>
        <w:t xml:space="preserve"> </w:t>
      </w:r>
      <w:r>
        <w:t>творчества.</w:t>
      </w:r>
    </w:p>
    <w:p w:rsidR="004C0F27" w:rsidRPr="00280F98" w:rsidRDefault="004C0F27" w:rsidP="00F457B1">
      <w:pPr>
        <w:spacing w:after="0"/>
        <w:ind w:left="921"/>
        <w:jc w:val="both"/>
        <w:rPr>
          <w:rFonts w:ascii="Times New Roman" w:hAnsi="Times New Roman" w:cs="Times New Roman"/>
          <w:i/>
          <w:sz w:val="24"/>
        </w:rPr>
      </w:pPr>
      <w:r w:rsidRPr="00F457B1">
        <w:rPr>
          <w:rFonts w:ascii="Times New Roman" w:hAnsi="Times New Roman" w:cs="Times New Roman"/>
          <w:i/>
          <w:sz w:val="24"/>
          <w:u w:val="single"/>
        </w:rPr>
        <w:t>Конструктивная</w:t>
      </w:r>
      <w:r w:rsidRPr="00F457B1">
        <w:rPr>
          <w:rFonts w:ascii="Times New Roman" w:hAnsi="Times New Roman" w:cs="Times New Roman"/>
          <w:i/>
          <w:spacing w:val="-7"/>
          <w:sz w:val="24"/>
          <w:u w:val="single"/>
        </w:rPr>
        <w:t xml:space="preserve"> </w:t>
      </w:r>
      <w:r w:rsidRPr="00F457B1">
        <w:rPr>
          <w:rFonts w:ascii="Times New Roman" w:hAnsi="Times New Roman" w:cs="Times New Roman"/>
          <w:i/>
          <w:sz w:val="24"/>
          <w:u w:val="single"/>
        </w:rPr>
        <w:t>деятельность</w:t>
      </w:r>
      <w:r w:rsidRPr="00280F98">
        <w:rPr>
          <w:rFonts w:ascii="Times New Roman" w:hAnsi="Times New Roman" w:cs="Times New Roman"/>
          <w:i/>
          <w:sz w:val="24"/>
        </w:rPr>
        <w:t>:</w:t>
      </w:r>
    </w:p>
    <w:p w:rsidR="004C0F27" w:rsidRDefault="004C0F27" w:rsidP="00E12187">
      <w:pPr>
        <w:pStyle w:val="a3"/>
        <w:spacing w:line="276" w:lineRule="auto"/>
      </w:pPr>
      <w:r>
        <w:t>Педагог</w:t>
      </w:r>
      <w:r>
        <w:rPr>
          <w:spacing w:val="1"/>
        </w:rPr>
        <w:t xml:space="preserve"> </w:t>
      </w:r>
      <w:r>
        <w:t>продолжает</w:t>
      </w:r>
      <w:r>
        <w:rPr>
          <w:spacing w:val="1"/>
        </w:rPr>
        <w:t xml:space="preserve"> </w:t>
      </w:r>
      <w:r>
        <w:t>развивать</w:t>
      </w:r>
      <w:r>
        <w:rPr>
          <w:spacing w:val="1"/>
        </w:rPr>
        <w:t xml:space="preserve"> </w:t>
      </w:r>
      <w:r>
        <w:t>у детей</w:t>
      </w:r>
      <w:r>
        <w:rPr>
          <w:spacing w:val="1"/>
        </w:rPr>
        <w:t xml:space="preserve"> </w:t>
      </w:r>
      <w:r>
        <w:t>способность</w:t>
      </w:r>
      <w:r>
        <w:rPr>
          <w:spacing w:val="1"/>
        </w:rPr>
        <w:t xml:space="preserve"> </w:t>
      </w:r>
      <w:r>
        <w:t>различать</w:t>
      </w:r>
      <w:r>
        <w:rPr>
          <w:spacing w:val="1"/>
        </w:rPr>
        <w:t xml:space="preserve"> </w:t>
      </w:r>
      <w:r>
        <w:t>и называть</w:t>
      </w:r>
      <w:r>
        <w:rPr>
          <w:spacing w:val="1"/>
        </w:rPr>
        <w:t xml:space="preserve"> </w:t>
      </w:r>
      <w:r>
        <w:t>строительные</w:t>
      </w:r>
      <w:r>
        <w:rPr>
          <w:spacing w:val="1"/>
        </w:rPr>
        <w:t xml:space="preserve"> </w:t>
      </w:r>
      <w:r>
        <w:t>детали (куб, пластина, кирпичик, брусок); учит использовать их с учетом конструктивных свойств</w:t>
      </w:r>
      <w:r>
        <w:rPr>
          <w:spacing w:val="1"/>
        </w:rPr>
        <w:t xml:space="preserve"> </w:t>
      </w:r>
      <w:r>
        <w:t>(устойчивость,</w:t>
      </w:r>
      <w:r>
        <w:rPr>
          <w:spacing w:val="-1"/>
        </w:rPr>
        <w:t xml:space="preserve"> </w:t>
      </w:r>
      <w:r>
        <w:t>форма,</w:t>
      </w:r>
      <w:r>
        <w:rPr>
          <w:spacing w:val="2"/>
        </w:rPr>
        <w:t xml:space="preserve"> </w:t>
      </w:r>
      <w:r>
        <w:t>величина).</w:t>
      </w:r>
    </w:p>
    <w:p w:rsidR="004C0F27" w:rsidRDefault="004C0F27" w:rsidP="00E12187">
      <w:pPr>
        <w:pStyle w:val="a3"/>
        <w:spacing w:line="276" w:lineRule="auto"/>
      </w:pPr>
      <w:r>
        <w:t>Педагог</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устанавливать</w:t>
      </w:r>
      <w:r>
        <w:rPr>
          <w:spacing w:val="1"/>
        </w:rPr>
        <w:t xml:space="preserve"> </w:t>
      </w:r>
      <w:r>
        <w:t>ассоциативные</w:t>
      </w:r>
      <w:r>
        <w:rPr>
          <w:spacing w:val="1"/>
        </w:rPr>
        <w:t xml:space="preserve"> </w:t>
      </w:r>
      <w:r>
        <w:t>связи,</w:t>
      </w:r>
      <w:r>
        <w:rPr>
          <w:spacing w:val="1"/>
        </w:rPr>
        <w:t xml:space="preserve"> </w:t>
      </w:r>
      <w:r>
        <w:t>предлагая</w:t>
      </w:r>
      <w:r>
        <w:rPr>
          <w:spacing w:val="1"/>
        </w:rPr>
        <w:t xml:space="preserve"> </w:t>
      </w:r>
      <w:r>
        <w:t>вспомнить,</w:t>
      </w:r>
      <w:r>
        <w:rPr>
          <w:spacing w:val="1"/>
        </w:rPr>
        <w:t xml:space="preserve"> </w:t>
      </w:r>
      <w:r>
        <w:t>какие</w:t>
      </w:r>
      <w:r>
        <w:rPr>
          <w:spacing w:val="1"/>
        </w:rPr>
        <w:t xml:space="preserve"> </w:t>
      </w:r>
      <w:r>
        <w:t>похожие</w:t>
      </w:r>
      <w:r>
        <w:rPr>
          <w:spacing w:val="1"/>
        </w:rPr>
        <w:t xml:space="preserve"> </w:t>
      </w:r>
      <w:r>
        <w:t>сооружения</w:t>
      </w:r>
      <w:r>
        <w:rPr>
          <w:spacing w:val="1"/>
        </w:rPr>
        <w:t xml:space="preserve"> </w:t>
      </w:r>
      <w:r>
        <w:t>дети</w:t>
      </w:r>
      <w:r>
        <w:rPr>
          <w:spacing w:val="1"/>
        </w:rPr>
        <w:t xml:space="preserve"> </w:t>
      </w:r>
      <w:r>
        <w:t>видели.</w:t>
      </w:r>
      <w:r>
        <w:rPr>
          <w:spacing w:val="1"/>
        </w:rPr>
        <w:t xml:space="preserve"> </w:t>
      </w:r>
      <w:r>
        <w:t>Учит</w:t>
      </w:r>
      <w:r>
        <w:rPr>
          <w:spacing w:val="1"/>
        </w:rPr>
        <w:t xml:space="preserve"> </w:t>
      </w:r>
      <w:r>
        <w:t>анализировать</w:t>
      </w:r>
      <w:r>
        <w:rPr>
          <w:spacing w:val="1"/>
        </w:rPr>
        <w:t xml:space="preserve"> </w:t>
      </w:r>
      <w:r>
        <w:t>образец</w:t>
      </w:r>
      <w:r>
        <w:rPr>
          <w:spacing w:val="1"/>
        </w:rPr>
        <w:t xml:space="preserve"> </w:t>
      </w:r>
      <w:r>
        <w:t>постройки:</w:t>
      </w:r>
      <w:r>
        <w:rPr>
          <w:spacing w:val="1"/>
        </w:rPr>
        <w:t xml:space="preserve"> </w:t>
      </w:r>
      <w:r>
        <w:t>выделять</w:t>
      </w:r>
      <w:r>
        <w:rPr>
          <w:spacing w:val="1"/>
        </w:rPr>
        <w:t xml:space="preserve"> </w:t>
      </w:r>
      <w:r>
        <w:t>основные</w:t>
      </w:r>
      <w:r>
        <w:rPr>
          <w:spacing w:val="1"/>
        </w:rPr>
        <w:t xml:space="preserve"> </w:t>
      </w:r>
      <w:r>
        <w:t>части,</w:t>
      </w:r>
      <w:r>
        <w:rPr>
          <w:spacing w:val="1"/>
        </w:rPr>
        <w:t xml:space="preserve"> </w:t>
      </w:r>
      <w:r>
        <w:t>различать</w:t>
      </w:r>
      <w:r>
        <w:rPr>
          <w:spacing w:val="1"/>
        </w:rPr>
        <w:t xml:space="preserve"> </w:t>
      </w:r>
      <w:r>
        <w:t>и соотносить</w:t>
      </w:r>
      <w:r>
        <w:rPr>
          <w:spacing w:val="1"/>
        </w:rPr>
        <w:t xml:space="preserve"> </w:t>
      </w:r>
      <w:r>
        <w:t>их</w:t>
      </w:r>
      <w:r>
        <w:rPr>
          <w:spacing w:val="1"/>
        </w:rPr>
        <w:t xml:space="preserve"> </w:t>
      </w:r>
      <w:r>
        <w:t>по величине</w:t>
      </w:r>
      <w:r>
        <w:rPr>
          <w:spacing w:val="1"/>
        </w:rPr>
        <w:t xml:space="preserve"> </w:t>
      </w:r>
      <w:r>
        <w:t>и форме,</w:t>
      </w:r>
      <w:r>
        <w:rPr>
          <w:spacing w:val="1"/>
        </w:rPr>
        <w:t xml:space="preserve"> </w:t>
      </w:r>
      <w:r>
        <w:t>устанавливать</w:t>
      </w:r>
      <w:r>
        <w:rPr>
          <w:spacing w:val="1"/>
        </w:rPr>
        <w:t xml:space="preserve"> </w:t>
      </w:r>
      <w:r>
        <w:t>пространственное</w:t>
      </w:r>
      <w:r>
        <w:rPr>
          <w:spacing w:val="1"/>
        </w:rPr>
        <w:t xml:space="preserve"> </w:t>
      </w:r>
      <w:r>
        <w:t>расположение</w:t>
      </w:r>
      <w:r>
        <w:rPr>
          <w:spacing w:val="1"/>
        </w:rPr>
        <w:t xml:space="preserve"> </w:t>
      </w:r>
      <w:r>
        <w:t>этих</w:t>
      </w:r>
      <w:r>
        <w:rPr>
          <w:spacing w:val="1"/>
        </w:rPr>
        <w:t xml:space="preserve"> </w:t>
      </w:r>
      <w:r>
        <w:t>частей</w:t>
      </w:r>
      <w:r>
        <w:rPr>
          <w:spacing w:val="1"/>
        </w:rPr>
        <w:t xml:space="preserve"> </w:t>
      </w:r>
      <w:r>
        <w:t>относительно</w:t>
      </w:r>
      <w:r>
        <w:rPr>
          <w:spacing w:val="60"/>
        </w:rPr>
        <w:t xml:space="preserve"> </w:t>
      </w:r>
      <w:r>
        <w:t>друг</w:t>
      </w:r>
      <w:r>
        <w:rPr>
          <w:spacing w:val="60"/>
        </w:rPr>
        <w:t xml:space="preserve"> </w:t>
      </w:r>
      <w:r>
        <w:t>друга</w:t>
      </w:r>
      <w:r>
        <w:rPr>
          <w:spacing w:val="60"/>
        </w:rPr>
        <w:t xml:space="preserve"> </w:t>
      </w:r>
      <w:r>
        <w:t>(в</w:t>
      </w:r>
      <w:r>
        <w:rPr>
          <w:spacing w:val="60"/>
        </w:rPr>
        <w:t xml:space="preserve"> </w:t>
      </w:r>
      <w:r>
        <w:t>домах</w:t>
      </w:r>
      <w:r>
        <w:rPr>
          <w:spacing w:val="60"/>
        </w:rPr>
        <w:t xml:space="preserve"> </w:t>
      </w:r>
      <w:r>
        <w:t>—</w:t>
      </w:r>
      <w:r>
        <w:rPr>
          <w:spacing w:val="60"/>
        </w:rPr>
        <w:t xml:space="preserve"> </w:t>
      </w:r>
      <w:r>
        <w:t>стены,</w:t>
      </w:r>
      <w:r>
        <w:rPr>
          <w:spacing w:val="1"/>
        </w:rPr>
        <w:t xml:space="preserve"> </w:t>
      </w:r>
      <w:r>
        <w:t>вверху</w:t>
      </w:r>
      <w:r>
        <w:rPr>
          <w:spacing w:val="-6"/>
        </w:rPr>
        <w:t xml:space="preserve"> </w:t>
      </w:r>
      <w:r>
        <w:t>—</w:t>
      </w:r>
      <w:r>
        <w:rPr>
          <w:spacing w:val="-1"/>
        </w:rPr>
        <w:t xml:space="preserve"> </w:t>
      </w:r>
      <w:r>
        <w:t>перекрытие,</w:t>
      </w:r>
      <w:r>
        <w:rPr>
          <w:spacing w:val="2"/>
        </w:rPr>
        <w:t xml:space="preserve"> </w:t>
      </w:r>
      <w:r>
        <w:t>крыша; в автомобиле</w:t>
      </w:r>
      <w:r>
        <w:rPr>
          <w:spacing w:val="-1"/>
        </w:rPr>
        <w:t xml:space="preserve"> </w:t>
      </w:r>
      <w:r>
        <w:t>— кабина,</w:t>
      </w:r>
      <w:r>
        <w:rPr>
          <w:spacing w:val="-1"/>
        </w:rPr>
        <w:t xml:space="preserve"> </w:t>
      </w:r>
      <w:r>
        <w:t>кузов и</w:t>
      </w:r>
      <w:r>
        <w:rPr>
          <w:spacing w:val="2"/>
        </w:rPr>
        <w:t xml:space="preserve"> </w:t>
      </w:r>
      <w:r>
        <w:t>т.д.).</w:t>
      </w:r>
    </w:p>
    <w:p w:rsidR="004C0F27" w:rsidRDefault="004C0F27" w:rsidP="00E12187">
      <w:pPr>
        <w:pStyle w:val="a3"/>
        <w:spacing w:line="276" w:lineRule="auto"/>
      </w:pPr>
      <w:r>
        <w:t>Педагог побуждает детей создавать постройки разной конструктивной сложности (гараж</w:t>
      </w:r>
      <w:r>
        <w:rPr>
          <w:spacing w:val="1"/>
        </w:rPr>
        <w:t xml:space="preserve"> </w:t>
      </w:r>
      <w:r>
        <w:t>для нескольких автомашин, дом в 2–3 этажа, широкий мост для проезда автомобилей или поездов,</w:t>
      </w:r>
      <w:r>
        <w:rPr>
          <w:spacing w:val="1"/>
        </w:rPr>
        <w:t xml:space="preserve"> </w:t>
      </w:r>
      <w:r>
        <w:t>идущих в двух направлениях и др.). Развивает у детей умение использовать в сюжетно-ролевой</w:t>
      </w:r>
      <w:r>
        <w:rPr>
          <w:spacing w:val="1"/>
        </w:rPr>
        <w:t xml:space="preserve"> </w:t>
      </w:r>
      <w:r>
        <w:t>игре</w:t>
      </w:r>
      <w:r>
        <w:rPr>
          <w:spacing w:val="1"/>
        </w:rPr>
        <w:t xml:space="preserve"> </w:t>
      </w:r>
      <w:r>
        <w:t>постройки</w:t>
      </w:r>
      <w:r>
        <w:rPr>
          <w:spacing w:val="1"/>
        </w:rPr>
        <w:t xml:space="preserve"> </w:t>
      </w:r>
      <w:r>
        <w:t>из строительного</w:t>
      </w:r>
      <w:r>
        <w:rPr>
          <w:spacing w:val="1"/>
        </w:rPr>
        <w:t xml:space="preserve"> </w:t>
      </w:r>
      <w:r>
        <w:t>материала.</w:t>
      </w:r>
      <w:r>
        <w:rPr>
          <w:spacing w:val="60"/>
        </w:rPr>
        <w:t xml:space="preserve"> </w:t>
      </w:r>
      <w:r>
        <w:t>Учит</w:t>
      </w:r>
      <w:r>
        <w:rPr>
          <w:spacing w:val="60"/>
        </w:rPr>
        <w:t xml:space="preserve"> </w:t>
      </w:r>
      <w:r>
        <w:t>детей</w:t>
      </w:r>
      <w:r>
        <w:rPr>
          <w:spacing w:val="60"/>
        </w:rPr>
        <w:t xml:space="preserve"> </w:t>
      </w:r>
      <w:r>
        <w:t>самостоятельно</w:t>
      </w:r>
      <w:r>
        <w:rPr>
          <w:spacing w:val="60"/>
        </w:rPr>
        <w:t xml:space="preserve"> </w:t>
      </w:r>
      <w:r>
        <w:t>измерять</w:t>
      </w:r>
      <w:r>
        <w:rPr>
          <w:spacing w:val="60"/>
        </w:rPr>
        <w:t xml:space="preserve"> </w:t>
      </w:r>
      <w:r>
        <w:t>постройки</w:t>
      </w:r>
      <w:r>
        <w:rPr>
          <w:spacing w:val="1"/>
        </w:rPr>
        <w:t xml:space="preserve"> </w:t>
      </w:r>
      <w:r>
        <w:t>(по высоте, длине и ширине), соблюдать заданный воспитателем принцип конструкции (построй</w:t>
      </w:r>
      <w:r>
        <w:rPr>
          <w:spacing w:val="1"/>
        </w:rPr>
        <w:t xml:space="preserve"> </w:t>
      </w:r>
      <w:r>
        <w:t>такой</w:t>
      </w:r>
      <w:r>
        <w:rPr>
          <w:spacing w:val="1"/>
        </w:rPr>
        <w:t xml:space="preserve"> </w:t>
      </w:r>
      <w:r>
        <w:t>же</w:t>
      </w:r>
      <w:r>
        <w:rPr>
          <w:spacing w:val="1"/>
        </w:rPr>
        <w:t xml:space="preserve"> </w:t>
      </w:r>
      <w:r>
        <w:t>домик,</w:t>
      </w:r>
      <w:r>
        <w:rPr>
          <w:spacing w:val="1"/>
        </w:rPr>
        <w:t xml:space="preserve"> </w:t>
      </w:r>
      <w:r>
        <w:t>но высокий).</w:t>
      </w:r>
      <w:r>
        <w:rPr>
          <w:spacing w:val="1"/>
        </w:rPr>
        <w:t xml:space="preserve"> </w:t>
      </w:r>
      <w:r>
        <w:t>Учит</w:t>
      </w:r>
      <w:r>
        <w:rPr>
          <w:spacing w:val="1"/>
        </w:rPr>
        <w:t xml:space="preserve"> </w:t>
      </w:r>
      <w:r>
        <w:t>детей</w:t>
      </w:r>
      <w:r>
        <w:rPr>
          <w:spacing w:val="1"/>
        </w:rPr>
        <w:t xml:space="preserve"> </w:t>
      </w:r>
      <w:r>
        <w:t>сооружать</w:t>
      </w:r>
      <w:r>
        <w:rPr>
          <w:spacing w:val="1"/>
        </w:rPr>
        <w:t xml:space="preserve"> </w:t>
      </w:r>
      <w:r>
        <w:t>постройки</w:t>
      </w:r>
      <w:r>
        <w:rPr>
          <w:spacing w:val="1"/>
        </w:rPr>
        <w:t xml:space="preserve"> </w:t>
      </w:r>
      <w:r>
        <w:t>из крупного</w:t>
      </w:r>
      <w:r>
        <w:rPr>
          <w:spacing w:val="1"/>
        </w:rPr>
        <w:t xml:space="preserve"> </w:t>
      </w:r>
      <w:r>
        <w:t>и мелкого</w:t>
      </w:r>
      <w:r>
        <w:rPr>
          <w:spacing w:val="1"/>
        </w:rPr>
        <w:t xml:space="preserve"> </w:t>
      </w:r>
      <w:r>
        <w:t>строительного</w:t>
      </w:r>
      <w:r>
        <w:rPr>
          <w:spacing w:val="-3"/>
        </w:rPr>
        <w:t xml:space="preserve"> </w:t>
      </w:r>
      <w:r>
        <w:t>материала,</w:t>
      </w:r>
      <w:r>
        <w:rPr>
          <w:spacing w:val="-3"/>
        </w:rPr>
        <w:t xml:space="preserve"> </w:t>
      </w:r>
      <w:r>
        <w:t>использовать</w:t>
      </w:r>
      <w:r>
        <w:rPr>
          <w:spacing w:val="-1"/>
        </w:rPr>
        <w:t xml:space="preserve"> </w:t>
      </w:r>
      <w:r>
        <w:t>детали</w:t>
      </w:r>
      <w:r>
        <w:rPr>
          <w:spacing w:val="-5"/>
        </w:rPr>
        <w:t xml:space="preserve"> </w:t>
      </w:r>
      <w:r>
        <w:t>разного</w:t>
      </w:r>
      <w:r>
        <w:rPr>
          <w:spacing w:val="-3"/>
        </w:rPr>
        <w:t xml:space="preserve"> </w:t>
      </w:r>
      <w:r>
        <w:t>цвета</w:t>
      </w:r>
      <w:r>
        <w:rPr>
          <w:spacing w:val="2"/>
        </w:rPr>
        <w:t xml:space="preserve"> </w:t>
      </w:r>
      <w:r>
        <w:t>для</w:t>
      </w:r>
      <w:r>
        <w:rPr>
          <w:spacing w:val="-3"/>
        </w:rPr>
        <w:t xml:space="preserve"> </w:t>
      </w:r>
      <w:r>
        <w:t>создания</w:t>
      </w:r>
      <w:r>
        <w:rPr>
          <w:spacing w:val="-3"/>
        </w:rPr>
        <w:t xml:space="preserve"> </w:t>
      </w:r>
      <w:r>
        <w:t>и украшения</w:t>
      </w:r>
      <w:r>
        <w:rPr>
          <w:spacing w:val="-2"/>
        </w:rPr>
        <w:t xml:space="preserve"> </w:t>
      </w:r>
      <w:r>
        <w:t>построек.</w:t>
      </w:r>
    </w:p>
    <w:p w:rsidR="004C0F27" w:rsidRDefault="004C0F27" w:rsidP="00E12187">
      <w:pPr>
        <w:pStyle w:val="a3"/>
        <w:spacing w:line="276" w:lineRule="auto"/>
      </w:pPr>
      <w:r>
        <w:t>Педагог</w:t>
      </w:r>
      <w:r>
        <w:rPr>
          <w:spacing w:val="1"/>
        </w:rPr>
        <w:t xml:space="preserve"> </w:t>
      </w:r>
      <w:r>
        <w:t>учит</w:t>
      </w:r>
      <w:r>
        <w:rPr>
          <w:spacing w:val="1"/>
        </w:rPr>
        <w:t xml:space="preserve"> </w:t>
      </w:r>
      <w:r>
        <w:t>детей</w:t>
      </w:r>
      <w:r>
        <w:rPr>
          <w:spacing w:val="1"/>
        </w:rPr>
        <w:t xml:space="preserve"> </w:t>
      </w:r>
      <w:r>
        <w:t>договариваться</w:t>
      </w:r>
      <w:r>
        <w:rPr>
          <w:spacing w:val="1"/>
        </w:rPr>
        <w:t xml:space="preserve"> </w:t>
      </w:r>
      <w:r>
        <w:t>о том,</w:t>
      </w:r>
      <w:r>
        <w:rPr>
          <w:spacing w:val="1"/>
        </w:rPr>
        <w:t xml:space="preserve"> </w:t>
      </w:r>
      <w:r>
        <w:t>что</w:t>
      </w:r>
      <w:r>
        <w:rPr>
          <w:spacing w:val="1"/>
        </w:rPr>
        <w:t xml:space="preserve"> </w:t>
      </w:r>
      <w:r>
        <w:t>они</w:t>
      </w:r>
      <w:r>
        <w:rPr>
          <w:spacing w:val="1"/>
        </w:rPr>
        <w:t xml:space="preserve"> </w:t>
      </w:r>
      <w:r>
        <w:t>будут</w:t>
      </w:r>
      <w:r>
        <w:rPr>
          <w:spacing w:val="1"/>
        </w:rPr>
        <w:t xml:space="preserve"> </w:t>
      </w:r>
      <w:r>
        <w:t>строить,</w:t>
      </w:r>
      <w:r>
        <w:rPr>
          <w:spacing w:val="1"/>
        </w:rPr>
        <w:t xml:space="preserve"> </w:t>
      </w:r>
      <w:r>
        <w:t>распределять</w:t>
      </w:r>
      <w:r>
        <w:rPr>
          <w:spacing w:val="60"/>
        </w:rPr>
        <w:t xml:space="preserve"> </w:t>
      </w:r>
      <w:r>
        <w:t>между</w:t>
      </w:r>
      <w:r>
        <w:rPr>
          <w:spacing w:val="-57"/>
        </w:rPr>
        <w:t xml:space="preserve"> </w:t>
      </w:r>
      <w:r>
        <w:t>собой</w:t>
      </w:r>
      <w:r>
        <w:rPr>
          <w:spacing w:val="-1"/>
        </w:rPr>
        <w:t xml:space="preserve"> </w:t>
      </w:r>
      <w:r>
        <w:t>материал,</w:t>
      </w:r>
      <w:r>
        <w:rPr>
          <w:spacing w:val="-2"/>
        </w:rPr>
        <w:t xml:space="preserve"> </w:t>
      </w:r>
      <w:r>
        <w:t>согласовывать действия</w:t>
      </w:r>
      <w:r>
        <w:rPr>
          <w:spacing w:val="-1"/>
        </w:rPr>
        <w:t xml:space="preserve"> </w:t>
      </w:r>
      <w:r>
        <w:t>и</w:t>
      </w:r>
      <w:r>
        <w:rPr>
          <w:spacing w:val="2"/>
        </w:rPr>
        <w:t xml:space="preserve"> </w:t>
      </w:r>
      <w:r>
        <w:t>совместными</w:t>
      </w:r>
      <w:r>
        <w:rPr>
          <w:spacing w:val="2"/>
        </w:rPr>
        <w:t xml:space="preserve"> </w:t>
      </w:r>
      <w:r>
        <w:t>усилиями</w:t>
      </w:r>
      <w:r>
        <w:rPr>
          <w:spacing w:val="-1"/>
        </w:rPr>
        <w:t xml:space="preserve"> </w:t>
      </w:r>
      <w:r>
        <w:t>достигать результат.</w:t>
      </w:r>
    </w:p>
    <w:p w:rsidR="004C0F27" w:rsidRDefault="004C0F27" w:rsidP="00E12187">
      <w:pPr>
        <w:pStyle w:val="a3"/>
        <w:spacing w:line="276" w:lineRule="auto"/>
      </w:pPr>
      <w:r>
        <w:t>Педагог обучает детей конструированию из бумаги: сгибать прямоугольный лист бумаги</w:t>
      </w:r>
      <w:r>
        <w:rPr>
          <w:spacing w:val="1"/>
        </w:rPr>
        <w:t xml:space="preserve"> </w:t>
      </w:r>
      <w:r>
        <w:t>пополам, совмещая стороны и углы (альбом, флажки для украшения участка, поздравительная</w:t>
      </w:r>
      <w:r w:rsidRPr="004C0F27">
        <w:t xml:space="preserve"> </w:t>
      </w:r>
      <w:r>
        <w:t>открытка), приклеивать к основной форме детали (к дому — окна, двери, трубу; к автобусу —</w:t>
      </w:r>
      <w:r w:rsidRPr="004C0F27">
        <w:t xml:space="preserve"> </w:t>
      </w:r>
      <w:r>
        <w:t>колеса; к стулу — спинку). Приобщает детей к изготовлению поделок из природного материала:</w:t>
      </w:r>
      <w:r>
        <w:rPr>
          <w:spacing w:val="1"/>
        </w:rPr>
        <w:t xml:space="preserve"> </w:t>
      </w:r>
      <w:r>
        <w:t>коры, веток, листьев, шишек, каштанов, ореховой скорлупы, соломы (лодочки, ежики и т. д.). Учит</w:t>
      </w:r>
      <w:r>
        <w:rPr>
          <w:spacing w:val="-57"/>
        </w:rPr>
        <w:t xml:space="preserve"> </w:t>
      </w:r>
      <w:r>
        <w:t>детей</w:t>
      </w:r>
      <w:r>
        <w:rPr>
          <w:spacing w:val="1"/>
        </w:rPr>
        <w:t xml:space="preserve"> </w:t>
      </w:r>
      <w:r>
        <w:t>использовать</w:t>
      </w:r>
      <w:r>
        <w:rPr>
          <w:spacing w:val="1"/>
        </w:rPr>
        <w:t xml:space="preserve"> </w:t>
      </w:r>
      <w:r>
        <w:t>для</w:t>
      </w:r>
      <w:r>
        <w:rPr>
          <w:spacing w:val="1"/>
        </w:rPr>
        <w:t xml:space="preserve"> </w:t>
      </w:r>
      <w:r>
        <w:t>закрепления</w:t>
      </w:r>
      <w:r>
        <w:rPr>
          <w:spacing w:val="1"/>
        </w:rPr>
        <w:t xml:space="preserve"> </w:t>
      </w:r>
      <w:r>
        <w:t>частей</w:t>
      </w:r>
      <w:r>
        <w:rPr>
          <w:spacing w:val="1"/>
        </w:rPr>
        <w:t xml:space="preserve"> </w:t>
      </w:r>
      <w:r>
        <w:t>клей,</w:t>
      </w:r>
      <w:r>
        <w:rPr>
          <w:spacing w:val="1"/>
        </w:rPr>
        <w:t xml:space="preserve"> </w:t>
      </w:r>
      <w:r>
        <w:t>пластилин;</w:t>
      </w:r>
      <w:r>
        <w:rPr>
          <w:spacing w:val="1"/>
        </w:rPr>
        <w:t xml:space="preserve"> </w:t>
      </w:r>
      <w:r>
        <w:t>применять</w:t>
      </w:r>
      <w:r>
        <w:rPr>
          <w:spacing w:val="1"/>
        </w:rPr>
        <w:t xml:space="preserve"> </w:t>
      </w:r>
      <w:r>
        <w:t>в</w:t>
      </w:r>
      <w:r>
        <w:rPr>
          <w:spacing w:val="1"/>
        </w:rPr>
        <w:t xml:space="preserve"> </w:t>
      </w:r>
      <w:r>
        <w:t>поделках</w:t>
      </w:r>
      <w:r>
        <w:rPr>
          <w:spacing w:val="1"/>
        </w:rPr>
        <w:t xml:space="preserve"> </w:t>
      </w:r>
      <w:r>
        <w:t>катушки,</w:t>
      </w:r>
      <w:r>
        <w:rPr>
          <w:spacing w:val="-57"/>
        </w:rPr>
        <w:t xml:space="preserve"> </w:t>
      </w:r>
      <w:r>
        <w:t>коробки</w:t>
      </w:r>
      <w:r>
        <w:rPr>
          <w:spacing w:val="-1"/>
        </w:rPr>
        <w:t xml:space="preserve"> </w:t>
      </w:r>
      <w:r>
        <w:t>разной величины и другие</w:t>
      </w:r>
      <w:r>
        <w:rPr>
          <w:spacing w:val="-2"/>
        </w:rPr>
        <w:t xml:space="preserve"> </w:t>
      </w:r>
      <w:r>
        <w:t>предметы.</w:t>
      </w:r>
    </w:p>
    <w:p w:rsidR="004C0F27" w:rsidRPr="00280F98" w:rsidRDefault="004C0F27" w:rsidP="00F457B1">
      <w:pPr>
        <w:spacing w:after="0"/>
        <w:ind w:left="921"/>
        <w:jc w:val="both"/>
        <w:rPr>
          <w:rFonts w:ascii="Times New Roman" w:hAnsi="Times New Roman" w:cs="Times New Roman"/>
          <w:i/>
          <w:sz w:val="24"/>
        </w:rPr>
      </w:pPr>
      <w:r w:rsidRPr="00F457B1">
        <w:rPr>
          <w:rFonts w:ascii="Times New Roman" w:hAnsi="Times New Roman" w:cs="Times New Roman"/>
          <w:i/>
          <w:sz w:val="24"/>
          <w:u w:val="single"/>
        </w:rPr>
        <w:t>Музыкальная</w:t>
      </w:r>
      <w:r w:rsidRPr="00F457B1">
        <w:rPr>
          <w:rFonts w:ascii="Times New Roman" w:hAnsi="Times New Roman" w:cs="Times New Roman"/>
          <w:i/>
          <w:spacing w:val="-8"/>
          <w:sz w:val="24"/>
          <w:u w:val="single"/>
        </w:rPr>
        <w:t xml:space="preserve"> </w:t>
      </w:r>
      <w:r w:rsidRPr="00F457B1">
        <w:rPr>
          <w:rFonts w:ascii="Times New Roman" w:hAnsi="Times New Roman" w:cs="Times New Roman"/>
          <w:i/>
          <w:sz w:val="24"/>
          <w:u w:val="single"/>
        </w:rPr>
        <w:t>деятельность</w:t>
      </w:r>
      <w:r w:rsidRPr="00280F98">
        <w:rPr>
          <w:rFonts w:ascii="Times New Roman" w:hAnsi="Times New Roman" w:cs="Times New Roman"/>
          <w:i/>
          <w:sz w:val="24"/>
        </w:rPr>
        <w:t>:</w:t>
      </w:r>
    </w:p>
    <w:p w:rsidR="004C0F27" w:rsidRDefault="004C0F27" w:rsidP="00E12187">
      <w:pPr>
        <w:pStyle w:val="a3"/>
        <w:spacing w:before="40" w:line="276" w:lineRule="auto"/>
        <w:ind w:right="-69"/>
      </w:pPr>
      <w:r w:rsidRPr="00F457B1">
        <w:rPr>
          <w:i/>
          <w:u w:val="single"/>
        </w:rPr>
        <w:t>Слушание</w:t>
      </w:r>
      <w:r w:rsidRPr="00280F98">
        <w:rPr>
          <w:i/>
        </w:rPr>
        <w:t>.</w:t>
      </w:r>
      <w:r w:rsidRPr="00280F98">
        <w:rPr>
          <w:i/>
          <w:spacing w:val="1"/>
        </w:rPr>
        <w:t xml:space="preserve"> </w:t>
      </w:r>
      <w:r w:rsidRPr="00280F98">
        <w:t>П</w:t>
      </w:r>
      <w:r>
        <w:t>едагог</w:t>
      </w:r>
      <w:r>
        <w:rPr>
          <w:spacing w:val="1"/>
        </w:rPr>
        <w:t xml:space="preserve"> </w:t>
      </w:r>
      <w:r>
        <w:t>формирует</w:t>
      </w:r>
      <w:r>
        <w:rPr>
          <w:spacing w:val="1"/>
        </w:rPr>
        <w:t xml:space="preserve"> </w:t>
      </w:r>
      <w:r>
        <w:t>навыки</w:t>
      </w:r>
      <w:r>
        <w:rPr>
          <w:spacing w:val="1"/>
        </w:rPr>
        <w:t xml:space="preserve"> </w:t>
      </w:r>
      <w:r>
        <w:t>культуры</w:t>
      </w:r>
      <w:r>
        <w:rPr>
          <w:spacing w:val="1"/>
        </w:rPr>
        <w:t xml:space="preserve"> </w:t>
      </w:r>
      <w:r>
        <w:t>слушания</w:t>
      </w:r>
      <w:r>
        <w:rPr>
          <w:spacing w:val="1"/>
        </w:rPr>
        <w:t xml:space="preserve"> </w:t>
      </w:r>
      <w:r>
        <w:t>музыки</w:t>
      </w:r>
      <w:r>
        <w:rPr>
          <w:spacing w:val="1"/>
        </w:rPr>
        <w:t xml:space="preserve"> </w:t>
      </w:r>
      <w:r>
        <w:t>(не</w:t>
      </w:r>
      <w:r>
        <w:rPr>
          <w:spacing w:val="1"/>
        </w:rPr>
        <w:t xml:space="preserve"> </w:t>
      </w:r>
      <w:r>
        <w:t>отвлекаться,</w:t>
      </w:r>
      <w:r>
        <w:rPr>
          <w:spacing w:val="1"/>
        </w:rPr>
        <w:t xml:space="preserve"> </w:t>
      </w:r>
      <w:r>
        <w:t>дослушивать</w:t>
      </w:r>
      <w:r>
        <w:rPr>
          <w:spacing w:val="1"/>
        </w:rPr>
        <w:t xml:space="preserve"> </w:t>
      </w:r>
      <w:r>
        <w:t>произведение</w:t>
      </w:r>
      <w:r>
        <w:rPr>
          <w:spacing w:val="1"/>
        </w:rPr>
        <w:t xml:space="preserve"> </w:t>
      </w:r>
      <w:r>
        <w:t>до</w:t>
      </w:r>
      <w:r>
        <w:rPr>
          <w:spacing w:val="1"/>
        </w:rPr>
        <w:t xml:space="preserve"> </w:t>
      </w:r>
      <w:r>
        <w:t>конца).</w:t>
      </w:r>
      <w:r>
        <w:rPr>
          <w:spacing w:val="1"/>
        </w:rPr>
        <w:t xml:space="preserve"> </w:t>
      </w:r>
      <w:r>
        <w:t>Педагог</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биографиями</w:t>
      </w:r>
      <w:r>
        <w:rPr>
          <w:spacing w:val="1"/>
        </w:rPr>
        <w:t xml:space="preserve"> </w:t>
      </w:r>
      <w:r>
        <w:t>и</w:t>
      </w:r>
      <w:r>
        <w:rPr>
          <w:spacing w:val="1"/>
        </w:rPr>
        <w:t xml:space="preserve"> </w:t>
      </w:r>
      <w:r>
        <w:t>творчеством</w:t>
      </w:r>
      <w:r>
        <w:rPr>
          <w:spacing w:val="-57"/>
        </w:rPr>
        <w:t xml:space="preserve"> </w:t>
      </w:r>
      <w:r>
        <w:t>русских и зарубежных композиторов, о истории создания оркестра, о истории развития музыки, о</w:t>
      </w:r>
      <w:r>
        <w:rPr>
          <w:spacing w:val="1"/>
        </w:rPr>
        <w:t xml:space="preserve"> </w:t>
      </w:r>
      <w:r>
        <w:t>музыкальных</w:t>
      </w:r>
      <w:r>
        <w:rPr>
          <w:spacing w:val="1"/>
        </w:rPr>
        <w:t xml:space="preserve"> </w:t>
      </w:r>
      <w:r>
        <w:t>инструментах.</w:t>
      </w:r>
      <w:r>
        <w:rPr>
          <w:spacing w:val="1"/>
        </w:rPr>
        <w:t xml:space="preserve"> </w:t>
      </w:r>
      <w:r>
        <w:t>Учит</w:t>
      </w:r>
      <w:r>
        <w:rPr>
          <w:spacing w:val="1"/>
        </w:rPr>
        <w:t xml:space="preserve"> </w:t>
      </w:r>
      <w:r>
        <w:t>детей</w:t>
      </w:r>
      <w:r>
        <w:rPr>
          <w:spacing w:val="1"/>
        </w:rPr>
        <w:t xml:space="preserve"> </w:t>
      </w:r>
      <w:r>
        <w:t>чувствовать</w:t>
      </w:r>
      <w:r>
        <w:rPr>
          <w:spacing w:val="1"/>
        </w:rPr>
        <w:t xml:space="preserve"> </w:t>
      </w:r>
      <w:r>
        <w:t>характер</w:t>
      </w:r>
      <w:r>
        <w:rPr>
          <w:spacing w:val="1"/>
        </w:rPr>
        <w:t xml:space="preserve"> </w:t>
      </w:r>
      <w:r>
        <w:t>музыки,</w:t>
      </w:r>
      <w:r>
        <w:rPr>
          <w:spacing w:val="1"/>
        </w:rPr>
        <w:t xml:space="preserve"> </w:t>
      </w:r>
      <w:r>
        <w:t>узнавать</w:t>
      </w:r>
      <w:r>
        <w:rPr>
          <w:spacing w:val="1"/>
        </w:rPr>
        <w:t xml:space="preserve"> </w:t>
      </w:r>
      <w:r>
        <w:t>знакомые</w:t>
      </w:r>
      <w:r>
        <w:rPr>
          <w:spacing w:val="1"/>
        </w:rPr>
        <w:t xml:space="preserve"> </w:t>
      </w:r>
      <w:r>
        <w:t>произведения,</w:t>
      </w:r>
      <w:r>
        <w:rPr>
          <w:spacing w:val="1"/>
        </w:rPr>
        <w:t xml:space="preserve"> </w:t>
      </w:r>
      <w:r>
        <w:t>высказывать</w:t>
      </w:r>
      <w:r>
        <w:rPr>
          <w:spacing w:val="1"/>
        </w:rPr>
        <w:t xml:space="preserve"> </w:t>
      </w:r>
      <w:r>
        <w:t>свои</w:t>
      </w:r>
      <w:r>
        <w:rPr>
          <w:spacing w:val="1"/>
        </w:rPr>
        <w:t xml:space="preserve"> </w:t>
      </w:r>
      <w:r>
        <w:t>впечатления</w:t>
      </w:r>
      <w:r>
        <w:rPr>
          <w:spacing w:val="1"/>
        </w:rPr>
        <w:t xml:space="preserve"> </w:t>
      </w:r>
      <w:r>
        <w:t>о</w:t>
      </w:r>
      <w:r>
        <w:rPr>
          <w:spacing w:val="1"/>
        </w:rPr>
        <w:t xml:space="preserve"> </w:t>
      </w:r>
      <w:r>
        <w:t>прослушанном.</w:t>
      </w:r>
      <w:r>
        <w:rPr>
          <w:spacing w:val="1"/>
        </w:rPr>
        <w:t xml:space="preserve"> </w:t>
      </w:r>
      <w:r>
        <w:t>Учит</w:t>
      </w:r>
      <w:r>
        <w:rPr>
          <w:spacing w:val="1"/>
        </w:rPr>
        <w:t xml:space="preserve"> </w:t>
      </w:r>
      <w:r>
        <w:t>детей</w:t>
      </w:r>
      <w:r>
        <w:rPr>
          <w:spacing w:val="1"/>
        </w:rPr>
        <w:t xml:space="preserve"> </w:t>
      </w:r>
      <w:r>
        <w:t>замечать</w:t>
      </w:r>
      <w:r>
        <w:rPr>
          <w:spacing w:val="1"/>
        </w:rPr>
        <w:t xml:space="preserve"> </w:t>
      </w:r>
      <w:r>
        <w:t>выразительные средства музыкального произведения: тихо, громко, медленно, быстро. Развивает у</w:t>
      </w:r>
      <w:r>
        <w:rPr>
          <w:spacing w:val="-57"/>
        </w:rPr>
        <w:t xml:space="preserve"> </w:t>
      </w:r>
      <w:r>
        <w:t>детей способность различать звуки по высоте (высокий, низкий в пределах сексты, септимы).</w:t>
      </w:r>
      <w:r>
        <w:rPr>
          <w:spacing w:val="1"/>
        </w:rPr>
        <w:t xml:space="preserve"> </w:t>
      </w:r>
      <w:r>
        <w:t>Педагог</w:t>
      </w:r>
      <w:r>
        <w:rPr>
          <w:spacing w:val="1"/>
        </w:rPr>
        <w:t xml:space="preserve"> </w:t>
      </w:r>
      <w:r>
        <w:t>учит</w:t>
      </w:r>
      <w:r>
        <w:rPr>
          <w:spacing w:val="-2"/>
        </w:rPr>
        <w:t xml:space="preserve"> </w:t>
      </w:r>
      <w:r>
        <w:t>детей</w:t>
      </w:r>
      <w:r>
        <w:rPr>
          <w:spacing w:val="-2"/>
        </w:rPr>
        <w:t xml:space="preserve"> </w:t>
      </w:r>
      <w:r>
        <w:t>выражать</w:t>
      </w:r>
      <w:r>
        <w:rPr>
          <w:spacing w:val="-2"/>
        </w:rPr>
        <w:t xml:space="preserve"> </w:t>
      </w:r>
      <w:r>
        <w:t>полученные</w:t>
      </w:r>
      <w:r>
        <w:rPr>
          <w:spacing w:val="-4"/>
        </w:rPr>
        <w:t xml:space="preserve"> </w:t>
      </w:r>
      <w:r>
        <w:t>впечатления</w:t>
      </w:r>
      <w:r>
        <w:rPr>
          <w:spacing w:val="-2"/>
        </w:rPr>
        <w:t xml:space="preserve"> </w:t>
      </w:r>
      <w:r>
        <w:t>с</w:t>
      </w:r>
      <w:r>
        <w:rPr>
          <w:spacing w:val="-3"/>
        </w:rPr>
        <w:t xml:space="preserve"> </w:t>
      </w:r>
      <w:r>
        <w:t>помощью</w:t>
      </w:r>
      <w:r>
        <w:rPr>
          <w:spacing w:val="-3"/>
        </w:rPr>
        <w:t xml:space="preserve"> </w:t>
      </w:r>
      <w:r>
        <w:t>слова,</w:t>
      </w:r>
      <w:r>
        <w:rPr>
          <w:spacing w:val="-2"/>
        </w:rPr>
        <w:t xml:space="preserve"> </w:t>
      </w:r>
      <w:r>
        <w:t>движения,</w:t>
      </w:r>
      <w:r>
        <w:rPr>
          <w:spacing w:val="-2"/>
        </w:rPr>
        <w:t xml:space="preserve"> </w:t>
      </w:r>
      <w:r>
        <w:t>пантомимы.</w:t>
      </w:r>
    </w:p>
    <w:p w:rsidR="004C0F27" w:rsidRDefault="004C0F27" w:rsidP="00E12187">
      <w:pPr>
        <w:pStyle w:val="a3"/>
        <w:spacing w:before="1" w:line="276" w:lineRule="auto"/>
        <w:ind w:right="-69"/>
      </w:pPr>
      <w:r w:rsidRPr="00F457B1">
        <w:rPr>
          <w:i/>
          <w:u w:val="single"/>
        </w:rPr>
        <w:t>Пение</w:t>
      </w:r>
      <w:r>
        <w:rPr>
          <w:i/>
        </w:rPr>
        <w:t>.</w:t>
      </w:r>
      <w:r>
        <w:rPr>
          <w:i/>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выразительному</w:t>
      </w:r>
      <w:r>
        <w:rPr>
          <w:spacing w:val="1"/>
        </w:rPr>
        <w:t xml:space="preserve"> </w:t>
      </w:r>
      <w:r>
        <w:t>пению,</w:t>
      </w:r>
      <w:r>
        <w:rPr>
          <w:spacing w:val="1"/>
        </w:rPr>
        <w:t xml:space="preserve"> </w:t>
      </w:r>
      <w:r>
        <w:t>формирует</w:t>
      </w:r>
      <w:r>
        <w:rPr>
          <w:spacing w:val="1"/>
        </w:rPr>
        <w:t xml:space="preserve"> </w:t>
      </w:r>
      <w:r>
        <w:t>умение</w:t>
      </w:r>
      <w:r>
        <w:rPr>
          <w:spacing w:val="1"/>
        </w:rPr>
        <w:t xml:space="preserve"> </w:t>
      </w:r>
      <w:r>
        <w:t>петь</w:t>
      </w:r>
      <w:r>
        <w:rPr>
          <w:spacing w:val="1"/>
        </w:rPr>
        <w:t xml:space="preserve"> </w:t>
      </w:r>
      <w:r>
        <w:t>протяжно</w:t>
      </w:r>
      <w:r>
        <w:rPr>
          <w:i/>
        </w:rPr>
        <w:t>,</w:t>
      </w:r>
      <w:r>
        <w:rPr>
          <w:i/>
          <w:spacing w:val="1"/>
        </w:rPr>
        <w:t xml:space="preserve"> </w:t>
      </w:r>
      <w:r>
        <w:t>подвижно, согласованно (в пределах ре — си первой октавы). Развивает у детей умение брать</w:t>
      </w:r>
      <w:r>
        <w:rPr>
          <w:spacing w:val="1"/>
        </w:rPr>
        <w:t xml:space="preserve"> </w:t>
      </w:r>
      <w:r>
        <w:t>дыхание между короткими музыкальными фразами. Формирует у детей умение петь мелодию</w:t>
      </w:r>
      <w:r>
        <w:rPr>
          <w:spacing w:val="1"/>
        </w:rPr>
        <w:t xml:space="preserve"> </w:t>
      </w:r>
      <w:r>
        <w:t>чисто, смягчать концы фраз, четко произносить слова, петь выразительно, передавая характер</w:t>
      </w:r>
      <w:r>
        <w:rPr>
          <w:spacing w:val="1"/>
        </w:rPr>
        <w:t xml:space="preserve"> </w:t>
      </w:r>
      <w:r>
        <w:t>музыки.</w:t>
      </w:r>
      <w:r>
        <w:rPr>
          <w:spacing w:val="1"/>
        </w:rPr>
        <w:t xml:space="preserve"> </w:t>
      </w:r>
      <w:r>
        <w:t>Учит</w:t>
      </w:r>
      <w:r>
        <w:rPr>
          <w:spacing w:val="1"/>
        </w:rPr>
        <w:t xml:space="preserve"> </w:t>
      </w:r>
      <w:r>
        <w:t>детей</w:t>
      </w:r>
      <w:r>
        <w:rPr>
          <w:spacing w:val="1"/>
        </w:rPr>
        <w:t xml:space="preserve"> </w:t>
      </w:r>
      <w:r>
        <w:t>петь</w:t>
      </w:r>
      <w:r>
        <w:rPr>
          <w:spacing w:val="1"/>
        </w:rPr>
        <w:t xml:space="preserve"> </w:t>
      </w:r>
      <w:r>
        <w:t>с</w:t>
      </w:r>
      <w:r>
        <w:rPr>
          <w:spacing w:val="1"/>
        </w:rPr>
        <w:t xml:space="preserve"> </w:t>
      </w:r>
      <w:r>
        <w:t>инструментальным</w:t>
      </w:r>
      <w:r>
        <w:rPr>
          <w:spacing w:val="1"/>
        </w:rPr>
        <w:t xml:space="preserve"> </w:t>
      </w:r>
      <w:r>
        <w:t>сопровождением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(с</w:t>
      </w:r>
      <w:r>
        <w:rPr>
          <w:spacing w:val="1"/>
        </w:rPr>
        <w:t xml:space="preserve"> </w:t>
      </w:r>
      <w:r>
        <w:t>помощью</w:t>
      </w:r>
      <w:r>
        <w:rPr>
          <w:spacing w:val="1"/>
        </w:rPr>
        <w:t xml:space="preserve"> </w:t>
      </w:r>
      <w:r>
        <w:t>воспитателя).</w:t>
      </w:r>
    </w:p>
    <w:p w:rsidR="004C0F27" w:rsidRDefault="004C0F27" w:rsidP="00E12187">
      <w:pPr>
        <w:pStyle w:val="a3"/>
        <w:spacing w:line="276" w:lineRule="auto"/>
        <w:ind w:right="-69"/>
      </w:pPr>
      <w:r w:rsidRPr="00F457B1">
        <w:rPr>
          <w:i/>
          <w:u w:val="single"/>
        </w:rPr>
        <w:t>Песенное творчество</w:t>
      </w:r>
      <w:r>
        <w:t>. Педагог учит детей самостоятельно сочинять мелодию колыбельной</w:t>
      </w:r>
      <w:r>
        <w:rPr>
          <w:spacing w:val="1"/>
        </w:rPr>
        <w:t xml:space="preserve"> </w:t>
      </w:r>
      <w:r>
        <w:t>песни и отвечать на музыкальные вопросы («Как тебя зовут?», «Что ты хочешь, кошечка?», «Где</w:t>
      </w:r>
      <w:r>
        <w:rPr>
          <w:spacing w:val="1"/>
        </w:rPr>
        <w:t xml:space="preserve"> </w:t>
      </w:r>
      <w:r>
        <w:lastRenderedPageBreak/>
        <w:t>ты?»).</w:t>
      </w:r>
      <w:r>
        <w:rPr>
          <w:spacing w:val="-1"/>
        </w:rPr>
        <w:t xml:space="preserve"> </w:t>
      </w:r>
      <w:r>
        <w:t>Формирует</w:t>
      </w:r>
      <w:r>
        <w:rPr>
          <w:spacing w:val="4"/>
        </w:rPr>
        <w:t xml:space="preserve"> </w:t>
      </w:r>
      <w:r>
        <w:t>у</w:t>
      </w:r>
      <w:r>
        <w:rPr>
          <w:spacing w:val="-5"/>
        </w:rPr>
        <w:t xml:space="preserve"> </w:t>
      </w:r>
      <w:r>
        <w:t>детей</w:t>
      </w:r>
      <w:r>
        <w:rPr>
          <w:spacing w:val="2"/>
        </w:rPr>
        <w:t xml:space="preserve"> </w:t>
      </w:r>
      <w:r>
        <w:t>умение</w:t>
      </w:r>
      <w:r>
        <w:rPr>
          <w:spacing w:val="-1"/>
        </w:rPr>
        <w:t xml:space="preserve"> </w:t>
      </w:r>
      <w:r>
        <w:t>импровизировать мелодии</w:t>
      </w:r>
      <w:r>
        <w:rPr>
          <w:spacing w:val="-1"/>
        </w:rPr>
        <w:t xml:space="preserve"> </w:t>
      </w:r>
      <w:r>
        <w:t>на</w:t>
      </w:r>
      <w:r>
        <w:rPr>
          <w:spacing w:val="-1"/>
        </w:rPr>
        <w:t xml:space="preserve"> </w:t>
      </w:r>
      <w:r>
        <w:t>заданный</w:t>
      </w:r>
      <w:r>
        <w:rPr>
          <w:spacing w:val="-1"/>
        </w:rPr>
        <w:t xml:space="preserve"> </w:t>
      </w:r>
      <w:r>
        <w:t>текст.</w:t>
      </w:r>
    </w:p>
    <w:p w:rsidR="004C0F27" w:rsidRDefault="00F457B1" w:rsidP="00E12187">
      <w:pPr>
        <w:pStyle w:val="a3"/>
        <w:spacing w:before="80" w:line="276" w:lineRule="auto"/>
        <w:ind w:right="-69" w:firstLine="0"/>
      </w:pPr>
      <w:r>
        <w:rPr>
          <w:i/>
        </w:rPr>
        <w:t xml:space="preserve">         </w:t>
      </w:r>
      <w:r w:rsidR="004C0F27" w:rsidRPr="00F457B1">
        <w:rPr>
          <w:i/>
          <w:u w:val="single"/>
        </w:rPr>
        <w:t>Музыкально-ритмические</w:t>
      </w:r>
      <w:r w:rsidR="004C0F27" w:rsidRPr="00F457B1">
        <w:rPr>
          <w:i/>
          <w:spacing w:val="1"/>
          <w:u w:val="single"/>
        </w:rPr>
        <w:t xml:space="preserve"> </w:t>
      </w:r>
      <w:r w:rsidR="004C0F27" w:rsidRPr="00F457B1">
        <w:rPr>
          <w:i/>
          <w:u w:val="single"/>
        </w:rPr>
        <w:t>движения</w:t>
      </w:r>
      <w:r w:rsidR="004C0F27">
        <w:t>.</w:t>
      </w:r>
      <w:r w:rsidR="004C0F27">
        <w:rPr>
          <w:spacing w:val="1"/>
        </w:rPr>
        <w:t xml:space="preserve"> </w:t>
      </w:r>
      <w:r w:rsidR="004C0F27">
        <w:t>Педагог</w:t>
      </w:r>
      <w:r w:rsidR="004C0F27">
        <w:rPr>
          <w:spacing w:val="1"/>
        </w:rPr>
        <w:t xml:space="preserve"> </w:t>
      </w:r>
      <w:r w:rsidR="004C0F27">
        <w:t>продолжает</w:t>
      </w:r>
      <w:r w:rsidR="004C0F27">
        <w:rPr>
          <w:spacing w:val="1"/>
        </w:rPr>
        <w:t xml:space="preserve"> </w:t>
      </w:r>
      <w:r w:rsidR="004C0F27">
        <w:t>формировать</w:t>
      </w:r>
      <w:r w:rsidR="004C0F27">
        <w:rPr>
          <w:spacing w:val="1"/>
        </w:rPr>
        <w:t xml:space="preserve"> </w:t>
      </w:r>
      <w:r w:rsidR="004C0F27">
        <w:t>у</w:t>
      </w:r>
      <w:r w:rsidR="004C0F27">
        <w:rPr>
          <w:spacing w:val="1"/>
        </w:rPr>
        <w:t xml:space="preserve"> </w:t>
      </w:r>
      <w:r w:rsidR="004C0F27">
        <w:t>детей</w:t>
      </w:r>
      <w:r w:rsidR="004C0F27">
        <w:rPr>
          <w:spacing w:val="1"/>
        </w:rPr>
        <w:t xml:space="preserve"> </w:t>
      </w:r>
      <w:r w:rsidR="004C0F27">
        <w:t>навык</w:t>
      </w:r>
      <w:r w:rsidR="004C0F27">
        <w:rPr>
          <w:spacing w:val="1"/>
        </w:rPr>
        <w:t xml:space="preserve"> </w:t>
      </w:r>
      <w:r w:rsidR="004C0F27">
        <w:t>ритмичного движения в соответствии с характером музыки. Учит детей самостоятельно менять</w:t>
      </w:r>
      <w:r w:rsidR="004C0F27">
        <w:rPr>
          <w:spacing w:val="1"/>
        </w:rPr>
        <w:t xml:space="preserve"> </w:t>
      </w:r>
      <w:r w:rsidR="004C0F27">
        <w:t>движения</w:t>
      </w:r>
      <w:r w:rsidR="004C0F27">
        <w:rPr>
          <w:spacing w:val="30"/>
        </w:rPr>
        <w:t xml:space="preserve"> </w:t>
      </w:r>
      <w:r w:rsidR="004C0F27">
        <w:t>в</w:t>
      </w:r>
      <w:r w:rsidR="004C0F27">
        <w:rPr>
          <w:spacing w:val="29"/>
        </w:rPr>
        <w:t xml:space="preserve"> </w:t>
      </w:r>
      <w:r w:rsidR="004C0F27">
        <w:t>соответствии</w:t>
      </w:r>
      <w:r w:rsidR="004C0F27">
        <w:rPr>
          <w:spacing w:val="31"/>
        </w:rPr>
        <w:t xml:space="preserve"> </w:t>
      </w:r>
      <w:r w:rsidR="004C0F27">
        <w:t>с</w:t>
      </w:r>
      <w:r w:rsidR="004C0F27">
        <w:rPr>
          <w:spacing w:val="29"/>
        </w:rPr>
        <w:t xml:space="preserve"> </w:t>
      </w:r>
      <w:r w:rsidR="004C0F27">
        <w:t>двух-</w:t>
      </w:r>
      <w:r w:rsidR="004C0F27">
        <w:rPr>
          <w:spacing w:val="29"/>
        </w:rPr>
        <w:t xml:space="preserve"> </w:t>
      </w:r>
      <w:r w:rsidR="004C0F27">
        <w:t>и</w:t>
      </w:r>
      <w:r w:rsidR="004C0F27">
        <w:rPr>
          <w:spacing w:val="31"/>
        </w:rPr>
        <w:t xml:space="preserve"> </w:t>
      </w:r>
      <w:r w:rsidR="004C0F27">
        <w:t>трехчастной</w:t>
      </w:r>
      <w:r w:rsidR="004C0F27">
        <w:rPr>
          <w:spacing w:val="31"/>
        </w:rPr>
        <w:t xml:space="preserve"> </w:t>
      </w:r>
      <w:r w:rsidR="004C0F27">
        <w:t>формой</w:t>
      </w:r>
      <w:r w:rsidR="004C0F27">
        <w:rPr>
          <w:spacing w:val="31"/>
        </w:rPr>
        <w:t xml:space="preserve"> </w:t>
      </w:r>
      <w:r w:rsidR="004C0F27">
        <w:t>музыки.</w:t>
      </w:r>
      <w:r w:rsidR="004C0F27">
        <w:rPr>
          <w:spacing w:val="30"/>
        </w:rPr>
        <w:t xml:space="preserve"> </w:t>
      </w:r>
      <w:r w:rsidR="004C0F27">
        <w:t>Совершенствует</w:t>
      </w:r>
      <w:r w:rsidR="004C0F27">
        <w:rPr>
          <w:spacing w:val="32"/>
        </w:rPr>
        <w:t xml:space="preserve"> </w:t>
      </w:r>
      <w:r w:rsidR="004C0F27">
        <w:t>танцевальные</w:t>
      </w:r>
      <w:r w:rsidR="004C0F27" w:rsidRPr="006B03C9">
        <w:t xml:space="preserve"> </w:t>
      </w:r>
      <w:r w:rsidR="004C0F27">
        <w:t>движения детей: прямой галоп, пружинка, кружение по одному и в парах. Учит детей двигаться в</w:t>
      </w:r>
      <w:r w:rsidR="004C0F27">
        <w:rPr>
          <w:spacing w:val="1"/>
        </w:rPr>
        <w:t xml:space="preserve"> </w:t>
      </w:r>
      <w:r w:rsidR="004C0F27">
        <w:t>парах по кругу в танцах и хороводах, ставить ногу на носок и на пятку, ритмично хлопать в</w:t>
      </w:r>
      <w:r w:rsidR="004C0F27">
        <w:rPr>
          <w:spacing w:val="1"/>
        </w:rPr>
        <w:t xml:space="preserve"> </w:t>
      </w:r>
      <w:r w:rsidR="004C0F27">
        <w:t>ладоши,</w:t>
      </w:r>
      <w:r w:rsidR="004C0F27">
        <w:rPr>
          <w:spacing w:val="1"/>
        </w:rPr>
        <w:t xml:space="preserve"> </w:t>
      </w:r>
      <w:r w:rsidR="004C0F27">
        <w:t>выполнять</w:t>
      </w:r>
      <w:r w:rsidR="004C0F27">
        <w:rPr>
          <w:spacing w:val="1"/>
        </w:rPr>
        <w:t xml:space="preserve"> </w:t>
      </w:r>
      <w:r w:rsidR="004C0F27">
        <w:t>простейшие</w:t>
      </w:r>
      <w:r w:rsidR="004C0F27">
        <w:rPr>
          <w:spacing w:val="1"/>
        </w:rPr>
        <w:t xml:space="preserve"> </w:t>
      </w:r>
      <w:r w:rsidR="004C0F27">
        <w:t>перестроения</w:t>
      </w:r>
      <w:r w:rsidR="004C0F27">
        <w:rPr>
          <w:spacing w:val="1"/>
        </w:rPr>
        <w:t xml:space="preserve"> </w:t>
      </w:r>
      <w:r w:rsidR="004C0F27">
        <w:t>(из</w:t>
      </w:r>
      <w:r w:rsidR="004C0F27">
        <w:rPr>
          <w:spacing w:val="1"/>
        </w:rPr>
        <w:t xml:space="preserve"> </w:t>
      </w:r>
      <w:r w:rsidR="004C0F27">
        <w:t>круга</w:t>
      </w:r>
      <w:r w:rsidR="004C0F27">
        <w:rPr>
          <w:spacing w:val="1"/>
        </w:rPr>
        <w:t xml:space="preserve"> </w:t>
      </w:r>
      <w:r w:rsidR="004C0F27">
        <w:t>врассыпную</w:t>
      </w:r>
      <w:r w:rsidR="004C0F27">
        <w:rPr>
          <w:spacing w:val="1"/>
        </w:rPr>
        <w:t xml:space="preserve"> </w:t>
      </w:r>
      <w:r w:rsidR="004C0F27">
        <w:t>и</w:t>
      </w:r>
      <w:r w:rsidR="004C0F27">
        <w:rPr>
          <w:spacing w:val="1"/>
        </w:rPr>
        <w:t xml:space="preserve"> </w:t>
      </w:r>
      <w:r w:rsidR="004C0F27">
        <w:t>обратно),</w:t>
      </w:r>
      <w:r w:rsidR="004C0F27">
        <w:rPr>
          <w:spacing w:val="1"/>
        </w:rPr>
        <w:t xml:space="preserve"> </w:t>
      </w:r>
      <w:r w:rsidR="004C0F27">
        <w:t>подскоки.</w:t>
      </w:r>
      <w:r w:rsidR="004C0F27">
        <w:rPr>
          <w:spacing w:val="1"/>
        </w:rPr>
        <w:t xml:space="preserve"> </w:t>
      </w:r>
      <w:r w:rsidR="004C0F27">
        <w:t>Продолжает совершенствовать</w:t>
      </w:r>
      <w:r w:rsidR="004C0F27">
        <w:rPr>
          <w:spacing w:val="1"/>
        </w:rPr>
        <w:t xml:space="preserve"> </w:t>
      </w:r>
      <w:r w:rsidR="004C0F27">
        <w:t>у детей навыки основных движений (ходьба:</w:t>
      </w:r>
      <w:r w:rsidR="004C0F27">
        <w:rPr>
          <w:spacing w:val="1"/>
        </w:rPr>
        <w:t xml:space="preserve"> </w:t>
      </w:r>
      <w:r w:rsidR="004C0F27">
        <w:t>«торжественная»,</w:t>
      </w:r>
      <w:r w:rsidR="004C0F27">
        <w:rPr>
          <w:spacing w:val="1"/>
        </w:rPr>
        <w:t xml:space="preserve"> </w:t>
      </w:r>
      <w:r w:rsidR="004C0F27">
        <w:t>спокойная,</w:t>
      </w:r>
      <w:r w:rsidR="004C0F27">
        <w:rPr>
          <w:spacing w:val="1"/>
        </w:rPr>
        <w:t xml:space="preserve"> </w:t>
      </w:r>
      <w:r w:rsidR="004C0F27">
        <w:t>«таинственная»; бег:</w:t>
      </w:r>
      <w:r w:rsidR="004C0F27">
        <w:rPr>
          <w:spacing w:val="-2"/>
        </w:rPr>
        <w:t xml:space="preserve"> </w:t>
      </w:r>
      <w:r w:rsidR="004C0F27">
        <w:t>легкий, стремительный).</w:t>
      </w:r>
    </w:p>
    <w:p w:rsidR="004C0F27" w:rsidRDefault="004C0F27" w:rsidP="00E12187">
      <w:pPr>
        <w:pStyle w:val="a3"/>
        <w:spacing w:line="276" w:lineRule="auto"/>
        <w:ind w:right="-69"/>
      </w:pPr>
      <w:r w:rsidRPr="00F457B1">
        <w:rPr>
          <w:i/>
          <w:u w:val="single"/>
        </w:rPr>
        <w:t>Развитие</w:t>
      </w:r>
      <w:r w:rsidRPr="00F457B1">
        <w:rPr>
          <w:i/>
          <w:spacing w:val="1"/>
          <w:u w:val="single"/>
        </w:rPr>
        <w:t xml:space="preserve"> </w:t>
      </w:r>
      <w:r w:rsidRPr="00F457B1">
        <w:rPr>
          <w:i/>
          <w:u w:val="single"/>
        </w:rPr>
        <w:t>танцевально-игрового</w:t>
      </w:r>
      <w:r w:rsidRPr="00F457B1">
        <w:rPr>
          <w:i/>
          <w:spacing w:val="1"/>
          <w:u w:val="single"/>
        </w:rPr>
        <w:t xml:space="preserve"> </w:t>
      </w:r>
      <w:r w:rsidRPr="00F457B1">
        <w:rPr>
          <w:i/>
          <w:u w:val="single"/>
        </w:rPr>
        <w:t>творчества</w:t>
      </w:r>
      <w:r>
        <w:t>.</w:t>
      </w:r>
      <w:r>
        <w:rPr>
          <w:spacing w:val="1"/>
        </w:rPr>
        <w:t xml:space="preserve"> </w:t>
      </w:r>
      <w:r>
        <w:t>Педагог</w:t>
      </w:r>
      <w:r>
        <w:rPr>
          <w:spacing w:val="1"/>
        </w:rPr>
        <w:t xml:space="preserve"> </w:t>
      </w:r>
      <w:r>
        <w:t>способствует</w:t>
      </w:r>
      <w:r>
        <w:rPr>
          <w:spacing w:val="1"/>
        </w:rPr>
        <w:t xml:space="preserve"> </w:t>
      </w:r>
      <w:r>
        <w:t>у</w:t>
      </w:r>
      <w:r>
        <w:rPr>
          <w:spacing w:val="1"/>
        </w:rPr>
        <w:t xml:space="preserve"> </w:t>
      </w:r>
      <w:r>
        <w:t>детей</w:t>
      </w:r>
      <w:r>
        <w:rPr>
          <w:spacing w:val="1"/>
        </w:rPr>
        <w:t xml:space="preserve"> </w:t>
      </w:r>
      <w:r>
        <w:t>развитию</w:t>
      </w:r>
      <w:r>
        <w:rPr>
          <w:spacing w:val="1"/>
        </w:rPr>
        <w:t xml:space="preserve"> </w:t>
      </w:r>
      <w:r>
        <w:t>эмоционально-образного</w:t>
      </w:r>
      <w:r>
        <w:rPr>
          <w:spacing w:val="1"/>
        </w:rPr>
        <w:t xml:space="preserve"> </w:t>
      </w:r>
      <w:r>
        <w:t>исполнения</w:t>
      </w:r>
      <w:r>
        <w:rPr>
          <w:spacing w:val="1"/>
        </w:rPr>
        <w:t xml:space="preserve"> </w:t>
      </w:r>
      <w:r>
        <w:t>музыкально-игровых</w:t>
      </w:r>
      <w:r>
        <w:rPr>
          <w:spacing w:val="1"/>
        </w:rPr>
        <w:t xml:space="preserve"> </w:t>
      </w:r>
      <w:r>
        <w:t>упражнений</w:t>
      </w:r>
      <w:r>
        <w:rPr>
          <w:spacing w:val="1"/>
        </w:rPr>
        <w:t xml:space="preserve"> </w:t>
      </w:r>
      <w:r>
        <w:t>(кружатся</w:t>
      </w:r>
      <w:r>
        <w:rPr>
          <w:spacing w:val="1"/>
        </w:rPr>
        <w:t xml:space="preserve"> </w:t>
      </w:r>
      <w:r>
        <w:t>листочки,</w:t>
      </w:r>
      <w:r>
        <w:rPr>
          <w:spacing w:val="1"/>
        </w:rPr>
        <w:t xml:space="preserve"> </w:t>
      </w:r>
      <w:r>
        <w:t>падают снежинки) и сценок, используя мимику и пантомиму (зайка веселый и грустный, хитрая</w:t>
      </w:r>
      <w:r>
        <w:rPr>
          <w:spacing w:val="1"/>
        </w:rPr>
        <w:t xml:space="preserve"> </w:t>
      </w:r>
      <w:r>
        <w:t>лисичка, сердитый</w:t>
      </w:r>
      <w:r>
        <w:rPr>
          <w:spacing w:val="1"/>
        </w:rPr>
        <w:t xml:space="preserve"> </w:t>
      </w:r>
      <w:r>
        <w:t>волк и</w:t>
      </w:r>
      <w:r>
        <w:rPr>
          <w:spacing w:val="1"/>
        </w:rPr>
        <w:t xml:space="preserve"> </w:t>
      </w:r>
      <w:r>
        <w:t>т.</w:t>
      </w:r>
      <w:r>
        <w:rPr>
          <w:spacing w:val="1"/>
        </w:rPr>
        <w:t xml:space="preserve"> </w:t>
      </w:r>
      <w:r>
        <w:t>д.). Учит</w:t>
      </w:r>
      <w:r>
        <w:rPr>
          <w:spacing w:val="1"/>
        </w:rPr>
        <w:t xml:space="preserve"> </w:t>
      </w:r>
      <w:r>
        <w:t>детей инсценированию песен</w:t>
      </w:r>
      <w:r>
        <w:rPr>
          <w:spacing w:val="1"/>
        </w:rPr>
        <w:t xml:space="preserve"> </w:t>
      </w:r>
      <w:r>
        <w:t>и</w:t>
      </w:r>
      <w:r>
        <w:rPr>
          <w:spacing w:val="1"/>
        </w:rPr>
        <w:t xml:space="preserve"> </w:t>
      </w:r>
      <w:r>
        <w:t>постановке небольших</w:t>
      </w:r>
      <w:r>
        <w:rPr>
          <w:spacing w:val="1"/>
        </w:rPr>
        <w:t xml:space="preserve"> </w:t>
      </w:r>
      <w:r>
        <w:t>музыкальных спектаклей.</w:t>
      </w:r>
    </w:p>
    <w:p w:rsidR="004C0F27" w:rsidRPr="00F457B1" w:rsidRDefault="004C0F27" w:rsidP="000B443A">
      <w:pPr>
        <w:spacing w:after="0" w:line="278" w:lineRule="auto"/>
        <w:ind w:left="212" w:right="-69" w:firstLine="708"/>
        <w:jc w:val="both"/>
        <w:rPr>
          <w:rFonts w:ascii="Times New Roman" w:hAnsi="Times New Roman" w:cs="Times New Roman"/>
          <w:sz w:val="24"/>
          <w:szCs w:val="24"/>
        </w:rPr>
      </w:pPr>
      <w:r w:rsidRPr="00F457B1">
        <w:rPr>
          <w:rFonts w:ascii="Times New Roman" w:hAnsi="Times New Roman" w:cs="Times New Roman"/>
          <w:i/>
          <w:sz w:val="24"/>
          <w:u w:val="single"/>
        </w:rPr>
        <w:t>Игра</w:t>
      </w:r>
      <w:r w:rsidRPr="00F457B1">
        <w:rPr>
          <w:rFonts w:ascii="Times New Roman" w:hAnsi="Times New Roman" w:cs="Times New Roman"/>
          <w:i/>
          <w:spacing w:val="1"/>
          <w:sz w:val="24"/>
          <w:u w:val="single"/>
        </w:rPr>
        <w:t xml:space="preserve"> </w:t>
      </w:r>
      <w:r w:rsidRPr="00F457B1">
        <w:rPr>
          <w:rFonts w:ascii="Times New Roman" w:hAnsi="Times New Roman" w:cs="Times New Roman"/>
          <w:i/>
          <w:sz w:val="24"/>
          <w:u w:val="single"/>
        </w:rPr>
        <w:t>на</w:t>
      </w:r>
      <w:r w:rsidRPr="00F457B1">
        <w:rPr>
          <w:rFonts w:ascii="Times New Roman" w:hAnsi="Times New Roman" w:cs="Times New Roman"/>
          <w:i/>
          <w:spacing w:val="1"/>
          <w:sz w:val="24"/>
          <w:u w:val="single"/>
        </w:rPr>
        <w:t xml:space="preserve"> </w:t>
      </w:r>
      <w:r w:rsidRPr="00F457B1">
        <w:rPr>
          <w:rFonts w:ascii="Times New Roman" w:hAnsi="Times New Roman" w:cs="Times New Roman"/>
          <w:i/>
          <w:sz w:val="24"/>
          <w:u w:val="single"/>
        </w:rPr>
        <w:t>детских</w:t>
      </w:r>
      <w:r w:rsidRPr="00F457B1">
        <w:rPr>
          <w:rFonts w:ascii="Times New Roman" w:hAnsi="Times New Roman" w:cs="Times New Roman"/>
          <w:i/>
          <w:spacing w:val="1"/>
          <w:sz w:val="24"/>
          <w:u w:val="single"/>
        </w:rPr>
        <w:t xml:space="preserve"> </w:t>
      </w:r>
      <w:r w:rsidRPr="00F457B1">
        <w:rPr>
          <w:rFonts w:ascii="Times New Roman" w:hAnsi="Times New Roman" w:cs="Times New Roman"/>
          <w:i/>
          <w:sz w:val="24"/>
          <w:u w:val="single"/>
        </w:rPr>
        <w:t>музыкальных</w:t>
      </w:r>
      <w:r w:rsidRPr="00F457B1">
        <w:rPr>
          <w:rFonts w:ascii="Times New Roman" w:hAnsi="Times New Roman" w:cs="Times New Roman"/>
          <w:i/>
          <w:spacing w:val="1"/>
          <w:sz w:val="24"/>
          <w:u w:val="single"/>
        </w:rPr>
        <w:t xml:space="preserve"> </w:t>
      </w:r>
      <w:r w:rsidRPr="00F457B1">
        <w:rPr>
          <w:rFonts w:ascii="Times New Roman" w:hAnsi="Times New Roman" w:cs="Times New Roman"/>
          <w:i/>
          <w:sz w:val="24"/>
          <w:u w:val="single"/>
        </w:rPr>
        <w:t>инструментах</w:t>
      </w:r>
      <w:r w:rsidRPr="00280F98">
        <w:rPr>
          <w:rFonts w:ascii="Times New Roman" w:hAnsi="Times New Roman" w:cs="Times New Roman"/>
          <w:sz w:val="24"/>
        </w:rPr>
        <w:t>.</w:t>
      </w:r>
      <w:r w:rsidRPr="00280F98">
        <w:rPr>
          <w:rFonts w:ascii="Times New Roman" w:hAnsi="Times New Roman" w:cs="Times New Roman"/>
          <w:spacing w:val="1"/>
          <w:sz w:val="24"/>
        </w:rPr>
        <w:t xml:space="preserve"> </w:t>
      </w:r>
      <w:r w:rsidRPr="00280F98">
        <w:rPr>
          <w:rFonts w:ascii="Times New Roman" w:hAnsi="Times New Roman" w:cs="Times New Roman"/>
          <w:sz w:val="24"/>
        </w:rPr>
        <w:t>Педагог</w:t>
      </w:r>
      <w:r w:rsidRPr="00280F98">
        <w:rPr>
          <w:rFonts w:ascii="Times New Roman" w:hAnsi="Times New Roman" w:cs="Times New Roman"/>
          <w:spacing w:val="1"/>
          <w:sz w:val="24"/>
        </w:rPr>
        <w:t xml:space="preserve"> </w:t>
      </w:r>
      <w:r w:rsidRPr="00280F98">
        <w:rPr>
          <w:rFonts w:ascii="Times New Roman" w:hAnsi="Times New Roman" w:cs="Times New Roman"/>
          <w:sz w:val="24"/>
        </w:rPr>
        <w:t>формирует</w:t>
      </w:r>
      <w:r w:rsidRPr="00280F98">
        <w:rPr>
          <w:rFonts w:ascii="Times New Roman" w:hAnsi="Times New Roman" w:cs="Times New Roman"/>
          <w:spacing w:val="1"/>
          <w:sz w:val="24"/>
        </w:rPr>
        <w:t xml:space="preserve"> </w:t>
      </w:r>
      <w:r w:rsidRPr="00280F98">
        <w:rPr>
          <w:rFonts w:ascii="Times New Roman" w:hAnsi="Times New Roman" w:cs="Times New Roman"/>
          <w:sz w:val="24"/>
        </w:rPr>
        <w:t>у</w:t>
      </w:r>
      <w:r w:rsidRPr="00280F98">
        <w:rPr>
          <w:rFonts w:ascii="Times New Roman" w:hAnsi="Times New Roman" w:cs="Times New Roman"/>
          <w:spacing w:val="1"/>
          <w:sz w:val="24"/>
        </w:rPr>
        <w:t xml:space="preserve"> </w:t>
      </w:r>
      <w:r w:rsidRPr="00280F98">
        <w:rPr>
          <w:rFonts w:ascii="Times New Roman" w:hAnsi="Times New Roman" w:cs="Times New Roman"/>
          <w:sz w:val="24"/>
        </w:rPr>
        <w:t>детей</w:t>
      </w:r>
      <w:r w:rsidRPr="00280F98">
        <w:rPr>
          <w:rFonts w:ascii="Times New Roman" w:hAnsi="Times New Roman" w:cs="Times New Roman"/>
          <w:spacing w:val="1"/>
          <w:sz w:val="24"/>
        </w:rPr>
        <w:t xml:space="preserve"> </w:t>
      </w:r>
      <w:r w:rsidRPr="00280F98">
        <w:rPr>
          <w:rFonts w:ascii="Times New Roman" w:hAnsi="Times New Roman" w:cs="Times New Roman"/>
          <w:sz w:val="24"/>
        </w:rPr>
        <w:t>умение</w:t>
      </w:r>
      <w:r w:rsidRPr="00280F98">
        <w:rPr>
          <w:rFonts w:ascii="Times New Roman" w:hAnsi="Times New Roman" w:cs="Times New Roman"/>
          <w:spacing w:val="1"/>
          <w:sz w:val="24"/>
        </w:rPr>
        <w:t xml:space="preserve"> </w:t>
      </w:r>
      <w:r w:rsidRPr="00280F98">
        <w:rPr>
          <w:rFonts w:ascii="Times New Roman" w:hAnsi="Times New Roman" w:cs="Times New Roman"/>
          <w:sz w:val="24"/>
        </w:rPr>
        <w:t>подыгрывать</w:t>
      </w:r>
      <w:r w:rsidRPr="00280F98">
        <w:rPr>
          <w:rFonts w:ascii="Times New Roman" w:hAnsi="Times New Roman" w:cs="Times New Roman"/>
          <w:spacing w:val="-1"/>
          <w:sz w:val="24"/>
        </w:rPr>
        <w:t xml:space="preserve"> </w:t>
      </w:r>
      <w:r w:rsidRPr="00280F98">
        <w:rPr>
          <w:rFonts w:ascii="Times New Roman" w:hAnsi="Times New Roman" w:cs="Times New Roman"/>
          <w:sz w:val="24"/>
        </w:rPr>
        <w:t>простейшие</w:t>
      </w:r>
      <w:r w:rsidRPr="00280F98">
        <w:rPr>
          <w:rFonts w:ascii="Times New Roman" w:hAnsi="Times New Roman" w:cs="Times New Roman"/>
          <w:spacing w:val="-3"/>
          <w:sz w:val="24"/>
        </w:rPr>
        <w:t xml:space="preserve"> </w:t>
      </w:r>
      <w:r w:rsidRPr="00280F98">
        <w:rPr>
          <w:rFonts w:ascii="Times New Roman" w:hAnsi="Times New Roman" w:cs="Times New Roman"/>
          <w:sz w:val="24"/>
        </w:rPr>
        <w:t>мелодии</w:t>
      </w:r>
      <w:r w:rsidRPr="00280F98">
        <w:rPr>
          <w:rFonts w:ascii="Times New Roman" w:hAnsi="Times New Roman" w:cs="Times New Roman"/>
          <w:spacing w:val="-2"/>
          <w:sz w:val="24"/>
        </w:rPr>
        <w:t xml:space="preserve"> </w:t>
      </w:r>
      <w:r w:rsidRPr="00280F98">
        <w:rPr>
          <w:rFonts w:ascii="Times New Roman" w:hAnsi="Times New Roman" w:cs="Times New Roman"/>
          <w:sz w:val="24"/>
        </w:rPr>
        <w:t>на</w:t>
      </w:r>
      <w:r w:rsidRPr="00280F98">
        <w:rPr>
          <w:rFonts w:ascii="Times New Roman" w:hAnsi="Times New Roman" w:cs="Times New Roman"/>
          <w:spacing w:val="-3"/>
          <w:sz w:val="24"/>
        </w:rPr>
        <w:t xml:space="preserve"> </w:t>
      </w:r>
      <w:r w:rsidRPr="00280F98">
        <w:rPr>
          <w:rFonts w:ascii="Times New Roman" w:hAnsi="Times New Roman" w:cs="Times New Roman"/>
          <w:sz w:val="24"/>
        </w:rPr>
        <w:t>деревянных</w:t>
      </w:r>
      <w:r w:rsidRPr="00280F98">
        <w:rPr>
          <w:rFonts w:ascii="Times New Roman" w:hAnsi="Times New Roman" w:cs="Times New Roman"/>
          <w:spacing w:val="-1"/>
          <w:sz w:val="24"/>
        </w:rPr>
        <w:t xml:space="preserve"> </w:t>
      </w:r>
      <w:r w:rsidRPr="00280F98">
        <w:rPr>
          <w:rFonts w:ascii="Times New Roman" w:hAnsi="Times New Roman" w:cs="Times New Roman"/>
          <w:sz w:val="24"/>
        </w:rPr>
        <w:t>ложках,</w:t>
      </w:r>
      <w:r w:rsidRPr="00280F98">
        <w:rPr>
          <w:rFonts w:ascii="Times New Roman" w:hAnsi="Times New Roman" w:cs="Times New Roman"/>
          <w:spacing w:val="-5"/>
          <w:sz w:val="24"/>
        </w:rPr>
        <w:t xml:space="preserve"> </w:t>
      </w:r>
      <w:r w:rsidRPr="00280F98">
        <w:rPr>
          <w:rFonts w:ascii="Times New Roman" w:hAnsi="Times New Roman" w:cs="Times New Roman"/>
          <w:sz w:val="24"/>
        </w:rPr>
        <w:t>погремушках,</w:t>
      </w:r>
      <w:r w:rsidRPr="00280F98">
        <w:rPr>
          <w:rFonts w:ascii="Times New Roman" w:hAnsi="Times New Roman" w:cs="Times New Roman"/>
          <w:spacing w:val="-2"/>
          <w:sz w:val="24"/>
        </w:rPr>
        <w:t xml:space="preserve"> </w:t>
      </w:r>
      <w:r w:rsidRPr="00280F98">
        <w:rPr>
          <w:rFonts w:ascii="Times New Roman" w:hAnsi="Times New Roman" w:cs="Times New Roman"/>
          <w:sz w:val="24"/>
        </w:rPr>
        <w:t>барабане,</w:t>
      </w:r>
      <w:r w:rsidRPr="00280F98">
        <w:rPr>
          <w:rFonts w:ascii="Times New Roman" w:hAnsi="Times New Roman" w:cs="Times New Roman"/>
          <w:spacing w:val="-1"/>
          <w:sz w:val="24"/>
        </w:rPr>
        <w:t xml:space="preserve"> </w:t>
      </w:r>
      <w:r w:rsidRPr="00280F98">
        <w:rPr>
          <w:rFonts w:ascii="Times New Roman" w:hAnsi="Times New Roman" w:cs="Times New Roman"/>
          <w:sz w:val="24"/>
        </w:rPr>
        <w:t>металлофоне.</w:t>
      </w:r>
      <w:r w:rsidR="00F457B1">
        <w:rPr>
          <w:rFonts w:ascii="Times New Roman" w:hAnsi="Times New Roman" w:cs="Times New Roman"/>
          <w:sz w:val="24"/>
        </w:rPr>
        <w:t xml:space="preserve"> </w:t>
      </w:r>
      <w:r w:rsidRPr="00F457B1">
        <w:rPr>
          <w:rFonts w:ascii="Times New Roman" w:hAnsi="Times New Roman" w:cs="Times New Roman"/>
          <w:sz w:val="24"/>
          <w:szCs w:val="24"/>
        </w:rPr>
        <w:t>Способствует</w:t>
      </w:r>
      <w:r w:rsidRPr="00F457B1">
        <w:rPr>
          <w:rFonts w:ascii="Times New Roman" w:hAnsi="Times New Roman" w:cs="Times New Roman"/>
          <w:spacing w:val="1"/>
          <w:sz w:val="24"/>
          <w:szCs w:val="24"/>
        </w:rPr>
        <w:t xml:space="preserve"> </w:t>
      </w:r>
      <w:r w:rsidRPr="00F457B1">
        <w:rPr>
          <w:rFonts w:ascii="Times New Roman" w:hAnsi="Times New Roman" w:cs="Times New Roman"/>
          <w:sz w:val="24"/>
          <w:szCs w:val="24"/>
        </w:rPr>
        <w:t>реализации</w:t>
      </w:r>
      <w:r w:rsidRPr="00F457B1">
        <w:rPr>
          <w:rFonts w:ascii="Times New Roman" w:hAnsi="Times New Roman" w:cs="Times New Roman"/>
          <w:spacing w:val="1"/>
          <w:sz w:val="24"/>
          <w:szCs w:val="24"/>
        </w:rPr>
        <w:t xml:space="preserve"> </w:t>
      </w:r>
      <w:r w:rsidRPr="00F457B1">
        <w:rPr>
          <w:rFonts w:ascii="Times New Roman" w:hAnsi="Times New Roman" w:cs="Times New Roman"/>
          <w:sz w:val="24"/>
          <w:szCs w:val="24"/>
        </w:rPr>
        <w:t>музыкальных</w:t>
      </w:r>
      <w:r w:rsidRPr="00F457B1">
        <w:rPr>
          <w:rFonts w:ascii="Times New Roman" w:hAnsi="Times New Roman" w:cs="Times New Roman"/>
          <w:spacing w:val="1"/>
          <w:sz w:val="24"/>
          <w:szCs w:val="24"/>
        </w:rPr>
        <w:t xml:space="preserve"> </w:t>
      </w:r>
      <w:r w:rsidRPr="00F457B1">
        <w:rPr>
          <w:rFonts w:ascii="Times New Roman" w:hAnsi="Times New Roman" w:cs="Times New Roman"/>
          <w:sz w:val="24"/>
          <w:szCs w:val="24"/>
        </w:rPr>
        <w:t>способностей</w:t>
      </w:r>
      <w:r w:rsidRPr="00F457B1">
        <w:rPr>
          <w:rFonts w:ascii="Times New Roman" w:hAnsi="Times New Roman" w:cs="Times New Roman"/>
          <w:spacing w:val="1"/>
          <w:sz w:val="24"/>
          <w:szCs w:val="24"/>
        </w:rPr>
        <w:t xml:space="preserve"> </w:t>
      </w:r>
      <w:r w:rsidRPr="00F457B1">
        <w:rPr>
          <w:rFonts w:ascii="Times New Roman" w:hAnsi="Times New Roman" w:cs="Times New Roman"/>
          <w:sz w:val="24"/>
          <w:szCs w:val="24"/>
        </w:rPr>
        <w:t>ребенка</w:t>
      </w:r>
      <w:r w:rsidRPr="00F457B1">
        <w:rPr>
          <w:rFonts w:ascii="Times New Roman" w:hAnsi="Times New Roman" w:cs="Times New Roman"/>
          <w:spacing w:val="1"/>
          <w:sz w:val="24"/>
          <w:szCs w:val="24"/>
        </w:rPr>
        <w:t xml:space="preserve"> </w:t>
      </w:r>
      <w:r w:rsidRPr="00F457B1">
        <w:rPr>
          <w:rFonts w:ascii="Times New Roman" w:hAnsi="Times New Roman" w:cs="Times New Roman"/>
          <w:sz w:val="24"/>
          <w:szCs w:val="24"/>
        </w:rPr>
        <w:t>в</w:t>
      </w:r>
      <w:r w:rsidRPr="00F457B1">
        <w:rPr>
          <w:rFonts w:ascii="Times New Roman" w:hAnsi="Times New Roman" w:cs="Times New Roman"/>
          <w:spacing w:val="1"/>
          <w:sz w:val="24"/>
          <w:szCs w:val="24"/>
        </w:rPr>
        <w:t xml:space="preserve"> </w:t>
      </w:r>
      <w:r w:rsidRPr="00F457B1">
        <w:rPr>
          <w:rFonts w:ascii="Times New Roman" w:hAnsi="Times New Roman" w:cs="Times New Roman"/>
          <w:sz w:val="24"/>
          <w:szCs w:val="24"/>
        </w:rPr>
        <w:t>повседневной</w:t>
      </w:r>
      <w:r w:rsidRPr="00F457B1">
        <w:rPr>
          <w:rFonts w:ascii="Times New Roman" w:hAnsi="Times New Roman" w:cs="Times New Roman"/>
          <w:spacing w:val="1"/>
          <w:sz w:val="24"/>
          <w:szCs w:val="24"/>
        </w:rPr>
        <w:t xml:space="preserve"> </w:t>
      </w:r>
      <w:r w:rsidRPr="00F457B1">
        <w:rPr>
          <w:rFonts w:ascii="Times New Roman" w:hAnsi="Times New Roman" w:cs="Times New Roman"/>
          <w:sz w:val="24"/>
          <w:szCs w:val="24"/>
        </w:rPr>
        <w:t>жизни</w:t>
      </w:r>
      <w:r w:rsidRPr="00F457B1">
        <w:rPr>
          <w:rFonts w:ascii="Times New Roman" w:hAnsi="Times New Roman" w:cs="Times New Roman"/>
          <w:spacing w:val="1"/>
          <w:sz w:val="24"/>
          <w:szCs w:val="24"/>
        </w:rPr>
        <w:t xml:space="preserve"> </w:t>
      </w:r>
      <w:r w:rsidRPr="00F457B1">
        <w:rPr>
          <w:rFonts w:ascii="Times New Roman" w:hAnsi="Times New Roman" w:cs="Times New Roman"/>
          <w:sz w:val="24"/>
          <w:szCs w:val="24"/>
        </w:rPr>
        <w:t>и</w:t>
      </w:r>
      <w:r w:rsidRPr="00F457B1">
        <w:rPr>
          <w:rFonts w:ascii="Times New Roman" w:hAnsi="Times New Roman" w:cs="Times New Roman"/>
          <w:spacing w:val="-57"/>
          <w:sz w:val="24"/>
          <w:szCs w:val="24"/>
        </w:rPr>
        <w:t xml:space="preserve"> </w:t>
      </w:r>
      <w:r w:rsidRPr="00F457B1">
        <w:rPr>
          <w:rFonts w:ascii="Times New Roman" w:hAnsi="Times New Roman" w:cs="Times New Roman"/>
          <w:sz w:val="24"/>
          <w:szCs w:val="24"/>
        </w:rPr>
        <w:t>различных</w:t>
      </w:r>
      <w:r w:rsidRPr="00F457B1">
        <w:rPr>
          <w:rFonts w:ascii="Times New Roman" w:hAnsi="Times New Roman" w:cs="Times New Roman"/>
          <w:spacing w:val="1"/>
          <w:sz w:val="24"/>
          <w:szCs w:val="24"/>
        </w:rPr>
        <w:t xml:space="preserve"> </w:t>
      </w:r>
      <w:r w:rsidRPr="00F457B1">
        <w:rPr>
          <w:rFonts w:ascii="Times New Roman" w:hAnsi="Times New Roman" w:cs="Times New Roman"/>
          <w:sz w:val="24"/>
          <w:szCs w:val="24"/>
        </w:rPr>
        <w:t>видах</w:t>
      </w:r>
      <w:r w:rsidRPr="00F457B1">
        <w:rPr>
          <w:rFonts w:ascii="Times New Roman" w:hAnsi="Times New Roman" w:cs="Times New Roman"/>
          <w:spacing w:val="2"/>
          <w:sz w:val="24"/>
          <w:szCs w:val="24"/>
        </w:rPr>
        <w:t xml:space="preserve"> </w:t>
      </w:r>
      <w:r w:rsidRPr="00F457B1">
        <w:rPr>
          <w:rFonts w:ascii="Times New Roman" w:hAnsi="Times New Roman" w:cs="Times New Roman"/>
          <w:sz w:val="24"/>
          <w:szCs w:val="24"/>
        </w:rPr>
        <w:t>досуговой</w:t>
      </w:r>
      <w:r w:rsidRPr="00F457B1">
        <w:rPr>
          <w:rFonts w:ascii="Times New Roman" w:hAnsi="Times New Roman" w:cs="Times New Roman"/>
          <w:spacing w:val="-1"/>
          <w:sz w:val="24"/>
          <w:szCs w:val="24"/>
        </w:rPr>
        <w:t xml:space="preserve"> </w:t>
      </w:r>
      <w:r w:rsidRPr="00F457B1">
        <w:rPr>
          <w:rFonts w:ascii="Times New Roman" w:hAnsi="Times New Roman" w:cs="Times New Roman"/>
          <w:sz w:val="24"/>
          <w:szCs w:val="24"/>
        </w:rPr>
        <w:t>деятельности</w:t>
      </w:r>
      <w:r w:rsidRPr="00F457B1">
        <w:rPr>
          <w:rFonts w:ascii="Times New Roman" w:hAnsi="Times New Roman" w:cs="Times New Roman"/>
          <w:spacing w:val="1"/>
          <w:sz w:val="24"/>
          <w:szCs w:val="24"/>
        </w:rPr>
        <w:t xml:space="preserve"> </w:t>
      </w:r>
      <w:r w:rsidRPr="00F457B1">
        <w:rPr>
          <w:rFonts w:ascii="Times New Roman" w:hAnsi="Times New Roman" w:cs="Times New Roman"/>
          <w:sz w:val="24"/>
          <w:szCs w:val="24"/>
        </w:rPr>
        <w:t>(праздники,</w:t>
      </w:r>
      <w:r w:rsidRPr="00F457B1">
        <w:rPr>
          <w:rFonts w:ascii="Times New Roman" w:hAnsi="Times New Roman" w:cs="Times New Roman"/>
          <w:spacing w:val="-1"/>
          <w:sz w:val="24"/>
          <w:szCs w:val="24"/>
        </w:rPr>
        <w:t xml:space="preserve"> </w:t>
      </w:r>
      <w:r w:rsidRPr="00F457B1">
        <w:rPr>
          <w:rFonts w:ascii="Times New Roman" w:hAnsi="Times New Roman" w:cs="Times New Roman"/>
          <w:sz w:val="24"/>
          <w:szCs w:val="24"/>
        </w:rPr>
        <w:t>развлечения и</w:t>
      </w:r>
      <w:r w:rsidRPr="00F457B1">
        <w:rPr>
          <w:rFonts w:ascii="Times New Roman" w:hAnsi="Times New Roman" w:cs="Times New Roman"/>
          <w:spacing w:val="-2"/>
          <w:sz w:val="24"/>
          <w:szCs w:val="24"/>
        </w:rPr>
        <w:t xml:space="preserve"> </w:t>
      </w:r>
      <w:r w:rsidRPr="00F457B1">
        <w:rPr>
          <w:rFonts w:ascii="Times New Roman" w:hAnsi="Times New Roman" w:cs="Times New Roman"/>
          <w:sz w:val="24"/>
          <w:szCs w:val="24"/>
        </w:rPr>
        <w:t>др.)</w:t>
      </w:r>
    </w:p>
    <w:p w:rsidR="004C0F27" w:rsidRPr="00280F98" w:rsidRDefault="004C0F27" w:rsidP="000B443A">
      <w:pPr>
        <w:spacing w:after="0" w:line="275" w:lineRule="exact"/>
        <w:ind w:left="921" w:right="-69"/>
        <w:jc w:val="both"/>
        <w:rPr>
          <w:rFonts w:ascii="Times New Roman" w:hAnsi="Times New Roman" w:cs="Times New Roman"/>
          <w:i/>
          <w:sz w:val="24"/>
        </w:rPr>
      </w:pPr>
      <w:r w:rsidRPr="00F457B1">
        <w:rPr>
          <w:rFonts w:ascii="Times New Roman" w:hAnsi="Times New Roman" w:cs="Times New Roman"/>
          <w:i/>
          <w:sz w:val="24"/>
          <w:u w:val="single"/>
        </w:rPr>
        <w:t>Театрализованная</w:t>
      </w:r>
      <w:r w:rsidRPr="00F457B1">
        <w:rPr>
          <w:rFonts w:ascii="Times New Roman" w:hAnsi="Times New Roman" w:cs="Times New Roman"/>
          <w:i/>
          <w:spacing w:val="-7"/>
          <w:sz w:val="24"/>
          <w:u w:val="single"/>
        </w:rPr>
        <w:t xml:space="preserve"> </w:t>
      </w:r>
      <w:r w:rsidRPr="00F457B1">
        <w:rPr>
          <w:rFonts w:ascii="Times New Roman" w:hAnsi="Times New Roman" w:cs="Times New Roman"/>
          <w:i/>
          <w:sz w:val="24"/>
          <w:u w:val="single"/>
        </w:rPr>
        <w:t>деятельность</w:t>
      </w:r>
      <w:r w:rsidRPr="00280F98">
        <w:rPr>
          <w:rFonts w:ascii="Times New Roman" w:hAnsi="Times New Roman" w:cs="Times New Roman"/>
          <w:i/>
          <w:sz w:val="24"/>
        </w:rPr>
        <w:t>.</w:t>
      </w:r>
    </w:p>
    <w:p w:rsidR="004C0F27" w:rsidRDefault="004C0F27" w:rsidP="00E12187">
      <w:pPr>
        <w:pStyle w:val="a3"/>
        <w:spacing w:before="39" w:line="276" w:lineRule="auto"/>
        <w:ind w:right="-69"/>
      </w:pPr>
      <w:r>
        <w:t>Педагог</w:t>
      </w:r>
      <w:r>
        <w:rPr>
          <w:spacing w:val="1"/>
        </w:rPr>
        <w:t xml:space="preserve"> </w:t>
      </w:r>
      <w:r>
        <w:t>продолжает</w:t>
      </w:r>
      <w:r>
        <w:rPr>
          <w:spacing w:val="1"/>
        </w:rPr>
        <w:t xml:space="preserve"> </w:t>
      </w:r>
      <w:r>
        <w:t>развивать</w:t>
      </w:r>
      <w:r>
        <w:rPr>
          <w:spacing w:val="1"/>
        </w:rPr>
        <w:t xml:space="preserve"> </w:t>
      </w:r>
      <w:r>
        <w:t>и</w:t>
      </w:r>
      <w:r>
        <w:rPr>
          <w:spacing w:val="1"/>
        </w:rPr>
        <w:t xml:space="preserve"> </w:t>
      </w:r>
      <w:r>
        <w:t>поддерживать</w:t>
      </w:r>
      <w:r>
        <w:rPr>
          <w:spacing w:val="1"/>
        </w:rPr>
        <w:t xml:space="preserve"> </w:t>
      </w:r>
      <w:r>
        <w:t>интерес</w:t>
      </w:r>
      <w:r>
        <w:rPr>
          <w:spacing w:val="1"/>
        </w:rPr>
        <w:t xml:space="preserve"> </w:t>
      </w:r>
      <w:r>
        <w:t>детей</w:t>
      </w:r>
      <w:r>
        <w:rPr>
          <w:spacing w:val="1"/>
        </w:rPr>
        <w:t xml:space="preserve"> </w:t>
      </w:r>
      <w:r>
        <w:t>к театрализованной</w:t>
      </w:r>
      <w:r>
        <w:rPr>
          <w:spacing w:val="1"/>
        </w:rPr>
        <w:t xml:space="preserve"> </w:t>
      </w:r>
      <w:r>
        <w:t>игре</w:t>
      </w:r>
      <w:r>
        <w:rPr>
          <w:spacing w:val="1"/>
        </w:rPr>
        <w:t xml:space="preserve"> </w:t>
      </w:r>
      <w:r>
        <w:t>путем</w:t>
      </w:r>
      <w:r>
        <w:rPr>
          <w:spacing w:val="1"/>
        </w:rPr>
        <w:t xml:space="preserve"> </w:t>
      </w:r>
      <w:r>
        <w:t>приобретения</w:t>
      </w:r>
      <w:r>
        <w:rPr>
          <w:spacing w:val="1"/>
        </w:rPr>
        <w:t xml:space="preserve"> </w:t>
      </w:r>
      <w:r>
        <w:t>более</w:t>
      </w:r>
      <w:r>
        <w:rPr>
          <w:spacing w:val="1"/>
        </w:rPr>
        <w:t xml:space="preserve"> </w:t>
      </w:r>
      <w:r>
        <w:t>сложных</w:t>
      </w:r>
      <w:r>
        <w:rPr>
          <w:spacing w:val="1"/>
        </w:rPr>
        <w:t xml:space="preserve"> </w:t>
      </w:r>
      <w:r>
        <w:t>игровых</w:t>
      </w:r>
      <w:r>
        <w:rPr>
          <w:spacing w:val="1"/>
        </w:rPr>
        <w:t xml:space="preserve"> </w:t>
      </w:r>
      <w:r>
        <w:t>умений</w:t>
      </w:r>
      <w:r>
        <w:rPr>
          <w:spacing w:val="1"/>
        </w:rPr>
        <w:t xml:space="preserve"> </w:t>
      </w:r>
      <w:r>
        <w:t>и навыков</w:t>
      </w:r>
      <w:r>
        <w:rPr>
          <w:spacing w:val="1"/>
        </w:rPr>
        <w:t xml:space="preserve"> </w:t>
      </w:r>
      <w:r>
        <w:t>(способность</w:t>
      </w:r>
      <w:r>
        <w:rPr>
          <w:spacing w:val="1"/>
        </w:rPr>
        <w:t xml:space="preserve"> </w:t>
      </w:r>
      <w:r>
        <w:t>передавать</w:t>
      </w:r>
      <w:r>
        <w:rPr>
          <w:spacing w:val="1"/>
        </w:rPr>
        <w:t xml:space="preserve"> </w:t>
      </w:r>
      <w:r>
        <w:t>художественный</w:t>
      </w:r>
      <w:r>
        <w:rPr>
          <w:spacing w:val="1"/>
        </w:rPr>
        <w:t xml:space="preserve"> </w:t>
      </w:r>
      <w:r>
        <w:t>образ,</w:t>
      </w:r>
      <w:r>
        <w:rPr>
          <w:spacing w:val="1"/>
        </w:rPr>
        <w:t xml:space="preserve"> </w:t>
      </w:r>
      <w:r>
        <w:t>следить</w:t>
      </w:r>
      <w:r>
        <w:rPr>
          <w:spacing w:val="1"/>
        </w:rPr>
        <w:t xml:space="preserve"> </w:t>
      </w:r>
      <w:r>
        <w:t>за развитием</w:t>
      </w:r>
      <w:r>
        <w:rPr>
          <w:spacing w:val="1"/>
        </w:rPr>
        <w:t xml:space="preserve"> </w:t>
      </w:r>
      <w:r>
        <w:t>и взаимодействием</w:t>
      </w:r>
      <w:r>
        <w:rPr>
          <w:spacing w:val="1"/>
        </w:rPr>
        <w:t xml:space="preserve"> </w:t>
      </w:r>
      <w:r>
        <w:t>персонажей).</w:t>
      </w:r>
      <w:r>
        <w:rPr>
          <w:spacing w:val="1"/>
        </w:rPr>
        <w:t xml:space="preserve"> </w:t>
      </w:r>
      <w:r>
        <w:t>Организует</w:t>
      </w:r>
      <w:r>
        <w:rPr>
          <w:spacing w:val="1"/>
        </w:rPr>
        <w:t xml:space="preserve"> </w:t>
      </w:r>
      <w:r>
        <w:t>с</w:t>
      </w:r>
      <w:r w:rsidRPr="004C0F27">
        <w:t xml:space="preserve"> </w:t>
      </w:r>
      <w:r>
        <w:t>детьми</w:t>
      </w:r>
      <w:r>
        <w:rPr>
          <w:spacing w:val="50"/>
        </w:rPr>
        <w:t xml:space="preserve"> </w:t>
      </w:r>
      <w:r>
        <w:t>игровые</w:t>
      </w:r>
      <w:r>
        <w:rPr>
          <w:spacing w:val="50"/>
        </w:rPr>
        <w:t xml:space="preserve"> </w:t>
      </w:r>
      <w:r>
        <w:t>этюды</w:t>
      </w:r>
      <w:r>
        <w:rPr>
          <w:spacing w:val="50"/>
        </w:rPr>
        <w:t xml:space="preserve"> </w:t>
      </w:r>
      <w:r>
        <w:t>для</w:t>
      </w:r>
      <w:r>
        <w:rPr>
          <w:spacing w:val="50"/>
        </w:rPr>
        <w:t xml:space="preserve"> </w:t>
      </w:r>
      <w:r>
        <w:t>развития</w:t>
      </w:r>
      <w:r>
        <w:rPr>
          <w:spacing w:val="50"/>
        </w:rPr>
        <w:t xml:space="preserve"> </w:t>
      </w:r>
      <w:r>
        <w:t>восприятия,</w:t>
      </w:r>
      <w:r>
        <w:rPr>
          <w:spacing w:val="50"/>
        </w:rPr>
        <w:t xml:space="preserve"> </w:t>
      </w:r>
      <w:r>
        <w:t>воображения,</w:t>
      </w:r>
      <w:r>
        <w:rPr>
          <w:spacing w:val="49"/>
        </w:rPr>
        <w:t xml:space="preserve"> </w:t>
      </w:r>
      <w:r>
        <w:t>внимания,</w:t>
      </w:r>
      <w:r>
        <w:rPr>
          <w:spacing w:val="50"/>
        </w:rPr>
        <w:t xml:space="preserve"> </w:t>
      </w:r>
      <w:r>
        <w:t>мышления.</w:t>
      </w:r>
      <w:r>
        <w:rPr>
          <w:spacing w:val="48"/>
        </w:rPr>
        <w:t xml:space="preserve"> </w:t>
      </w:r>
      <w:r>
        <w:t>Педагог</w:t>
      </w:r>
      <w:r w:rsidRPr="004C0F27">
        <w:t xml:space="preserve"> </w:t>
      </w:r>
      <w:r>
        <w:t>учит детей разыгрывать простые представления на основе знакомого литературного и сказочного</w:t>
      </w:r>
      <w:r>
        <w:rPr>
          <w:spacing w:val="1"/>
        </w:rPr>
        <w:t xml:space="preserve"> </w:t>
      </w:r>
      <w:r>
        <w:t>сюжета; использовать для воплощения образа</w:t>
      </w:r>
      <w:r>
        <w:rPr>
          <w:spacing w:val="1"/>
        </w:rPr>
        <w:t xml:space="preserve"> </w:t>
      </w:r>
      <w:r>
        <w:t>известные выразительные средства (интонацию,</w:t>
      </w:r>
      <w:r>
        <w:rPr>
          <w:spacing w:val="1"/>
        </w:rPr>
        <w:t xml:space="preserve"> </w:t>
      </w:r>
      <w:r>
        <w:t>мимику, жест). Учит чувствовать и понимать эмоциональное состояние героя, вступать в ролевое</w:t>
      </w:r>
      <w:r>
        <w:rPr>
          <w:spacing w:val="1"/>
        </w:rPr>
        <w:t xml:space="preserve"> </w:t>
      </w:r>
      <w:r>
        <w:t>взаимодействие с другими персонажами.</w:t>
      </w:r>
      <w:r>
        <w:rPr>
          <w:spacing w:val="1"/>
        </w:rPr>
        <w:t xml:space="preserve"> </w:t>
      </w:r>
      <w:r>
        <w:t>Развивает навык режиссерской игры, создавая для этого</w:t>
      </w:r>
      <w:r>
        <w:rPr>
          <w:spacing w:val="1"/>
        </w:rPr>
        <w:t xml:space="preserve"> </w:t>
      </w:r>
      <w:r>
        <w:t>специальные     условия    (место,     материалы,    атрибуты).    Побуждает     детей     использовать</w:t>
      </w:r>
      <w:r>
        <w:rPr>
          <w:spacing w:val="1"/>
        </w:rPr>
        <w:t xml:space="preserve"> </w:t>
      </w:r>
      <w:r>
        <w:t>в театрализованных</w:t>
      </w:r>
      <w:r>
        <w:rPr>
          <w:spacing w:val="1"/>
        </w:rPr>
        <w:t xml:space="preserve"> </w:t>
      </w:r>
      <w:r>
        <w:t>играх</w:t>
      </w:r>
      <w:r>
        <w:rPr>
          <w:spacing w:val="1"/>
        </w:rPr>
        <w:t xml:space="preserve"> </w:t>
      </w:r>
      <w:r>
        <w:t>образные</w:t>
      </w:r>
      <w:r>
        <w:rPr>
          <w:spacing w:val="1"/>
        </w:rPr>
        <w:t xml:space="preserve"> </w:t>
      </w:r>
      <w:r>
        <w:t>игрушки</w:t>
      </w:r>
      <w:r>
        <w:rPr>
          <w:spacing w:val="1"/>
        </w:rPr>
        <w:t xml:space="preserve"> </w:t>
      </w:r>
      <w:r>
        <w:t>и различные</w:t>
      </w:r>
      <w:r>
        <w:rPr>
          <w:spacing w:val="1"/>
        </w:rPr>
        <w:t xml:space="preserve"> </w:t>
      </w:r>
      <w:r>
        <w:t>виды</w:t>
      </w:r>
      <w:r>
        <w:rPr>
          <w:spacing w:val="1"/>
        </w:rPr>
        <w:t xml:space="preserve"> </w:t>
      </w:r>
      <w:r>
        <w:t>театра</w:t>
      </w:r>
      <w:r>
        <w:rPr>
          <w:spacing w:val="1"/>
        </w:rPr>
        <w:t xml:space="preserve"> </w:t>
      </w:r>
      <w:r>
        <w:t>(бибабо,</w:t>
      </w:r>
      <w:r>
        <w:rPr>
          <w:spacing w:val="1"/>
        </w:rPr>
        <w:t xml:space="preserve"> </w:t>
      </w:r>
      <w:r>
        <w:t>настольный,</w:t>
      </w:r>
      <w:r>
        <w:rPr>
          <w:spacing w:val="1"/>
        </w:rPr>
        <w:t xml:space="preserve"> </w:t>
      </w:r>
      <w:r>
        <w:t>плоскостной).</w:t>
      </w:r>
      <w:r>
        <w:rPr>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использовать</w:t>
      </w:r>
      <w:r>
        <w:rPr>
          <w:spacing w:val="1"/>
        </w:rPr>
        <w:t xml:space="preserve"> </w:t>
      </w:r>
      <w:r>
        <w:t>в театрализованных</w:t>
      </w:r>
      <w:r>
        <w:rPr>
          <w:spacing w:val="1"/>
        </w:rPr>
        <w:t xml:space="preserve"> </w:t>
      </w:r>
      <w:r>
        <w:t>играх</w:t>
      </w:r>
      <w:r>
        <w:rPr>
          <w:spacing w:val="1"/>
        </w:rPr>
        <w:t xml:space="preserve"> </w:t>
      </w:r>
      <w:r>
        <w:t>образные игрушки, самостоятельно вылепленные фигурки</w:t>
      </w:r>
      <w:r>
        <w:rPr>
          <w:spacing w:val="1"/>
        </w:rPr>
        <w:t xml:space="preserve"> </w:t>
      </w:r>
      <w:r>
        <w:t>из</w:t>
      </w:r>
      <w:r>
        <w:rPr>
          <w:spacing w:val="1"/>
        </w:rPr>
        <w:t xml:space="preserve"> </w:t>
      </w:r>
      <w:r>
        <w:t>глины, пластмассы, пластилина.</w:t>
      </w:r>
      <w:r>
        <w:rPr>
          <w:spacing w:val="1"/>
        </w:rPr>
        <w:t xml:space="preserve"> </w:t>
      </w:r>
      <w:r>
        <w:t>Поощряет</w:t>
      </w:r>
      <w:r>
        <w:rPr>
          <w:spacing w:val="1"/>
        </w:rPr>
        <w:t xml:space="preserve"> </w:t>
      </w:r>
      <w:r>
        <w:t>проявление</w:t>
      </w:r>
      <w:r>
        <w:rPr>
          <w:spacing w:val="1"/>
        </w:rPr>
        <w:t xml:space="preserve"> </w:t>
      </w:r>
      <w:r>
        <w:t>инициативы</w:t>
      </w:r>
      <w:r>
        <w:rPr>
          <w:spacing w:val="1"/>
        </w:rPr>
        <w:t xml:space="preserve"> </w:t>
      </w:r>
      <w:r>
        <w:t>и самостоятельности</w:t>
      </w:r>
      <w:r>
        <w:rPr>
          <w:spacing w:val="1"/>
        </w:rPr>
        <w:t xml:space="preserve"> </w:t>
      </w:r>
      <w:r>
        <w:t>в</w:t>
      </w:r>
      <w:r>
        <w:rPr>
          <w:spacing w:val="1"/>
        </w:rPr>
        <w:t xml:space="preserve"> </w:t>
      </w:r>
      <w:r>
        <w:t>выборе</w:t>
      </w:r>
      <w:r>
        <w:rPr>
          <w:spacing w:val="1"/>
        </w:rPr>
        <w:t xml:space="preserve"> </w:t>
      </w:r>
      <w:r>
        <w:t>роли,</w:t>
      </w:r>
      <w:r>
        <w:rPr>
          <w:spacing w:val="1"/>
        </w:rPr>
        <w:t xml:space="preserve"> </w:t>
      </w:r>
      <w:r>
        <w:t>сюжета,</w:t>
      </w:r>
      <w:r>
        <w:rPr>
          <w:spacing w:val="1"/>
        </w:rPr>
        <w:t xml:space="preserve"> </w:t>
      </w:r>
      <w:r>
        <w:t>средств</w:t>
      </w:r>
      <w:r>
        <w:rPr>
          <w:spacing w:val="1"/>
        </w:rPr>
        <w:t xml:space="preserve"> </w:t>
      </w:r>
      <w:r>
        <w:t>перевоплощения;</w:t>
      </w:r>
      <w:r>
        <w:rPr>
          <w:spacing w:val="17"/>
        </w:rPr>
        <w:t xml:space="preserve"> </w:t>
      </w:r>
      <w:r>
        <w:t>предоставляет</w:t>
      </w:r>
      <w:r>
        <w:rPr>
          <w:spacing w:val="75"/>
        </w:rPr>
        <w:t xml:space="preserve"> </w:t>
      </w:r>
      <w:r>
        <w:t>возможность</w:t>
      </w:r>
      <w:r>
        <w:rPr>
          <w:spacing w:val="75"/>
        </w:rPr>
        <w:t xml:space="preserve"> </w:t>
      </w:r>
      <w:r>
        <w:t>для</w:t>
      </w:r>
      <w:r>
        <w:rPr>
          <w:spacing w:val="75"/>
        </w:rPr>
        <w:t xml:space="preserve"> </w:t>
      </w:r>
      <w:r>
        <w:t>экспериментирования</w:t>
      </w:r>
      <w:r>
        <w:rPr>
          <w:spacing w:val="75"/>
        </w:rPr>
        <w:t xml:space="preserve"> </w:t>
      </w:r>
      <w:r>
        <w:t>при</w:t>
      </w:r>
      <w:r>
        <w:rPr>
          <w:spacing w:val="75"/>
        </w:rPr>
        <w:t xml:space="preserve"> </w:t>
      </w:r>
      <w:r>
        <w:t>создании</w:t>
      </w:r>
      <w:r>
        <w:rPr>
          <w:spacing w:val="75"/>
        </w:rPr>
        <w:t xml:space="preserve"> </w:t>
      </w:r>
      <w:r>
        <w:t>одного</w:t>
      </w:r>
      <w:r>
        <w:rPr>
          <w:spacing w:val="-58"/>
        </w:rPr>
        <w:t xml:space="preserve"> </w:t>
      </w:r>
      <w:r>
        <w:t>и того</w:t>
      </w:r>
      <w:r>
        <w:rPr>
          <w:spacing w:val="48"/>
        </w:rPr>
        <w:t xml:space="preserve"> </w:t>
      </w:r>
      <w:r>
        <w:t>же</w:t>
      </w:r>
      <w:r>
        <w:rPr>
          <w:spacing w:val="105"/>
        </w:rPr>
        <w:t xml:space="preserve"> </w:t>
      </w:r>
      <w:r>
        <w:t>образа.</w:t>
      </w:r>
      <w:r>
        <w:rPr>
          <w:spacing w:val="107"/>
        </w:rPr>
        <w:t xml:space="preserve"> </w:t>
      </w:r>
      <w:r>
        <w:t>Учит</w:t>
      </w:r>
      <w:r>
        <w:rPr>
          <w:spacing w:val="108"/>
        </w:rPr>
        <w:t xml:space="preserve"> </w:t>
      </w:r>
      <w:r>
        <w:t>чувствовать</w:t>
      </w:r>
      <w:r>
        <w:rPr>
          <w:spacing w:val="108"/>
        </w:rPr>
        <w:t xml:space="preserve"> </w:t>
      </w:r>
      <w:r>
        <w:t>и понимать</w:t>
      </w:r>
      <w:r>
        <w:rPr>
          <w:spacing w:val="109"/>
        </w:rPr>
        <w:t xml:space="preserve"> </w:t>
      </w:r>
      <w:r>
        <w:t>эмоциональное</w:t>
      </w:r>
      <w:r>
        <w:rPr>
          <w:spacing w:val="103"/>
        </w:rPr>
        <w:t xml:space="preserve"> </w:t>
      </w:r>
      <w:r>
        <w:t>состояние</w:t>
      </w:r>
      <w:r>
        <w:rPr>
          <w:spacing w:val="106"/>
        </w:rPr>
        <w:t xml:space="preserve"> </w:t>
      </w:r>
      <w:r>
        <w:t>героя,</w:t>
      </w:r>
      <w:r>
        <w:rPr>
          <w:spacing w:val="108"/>
        </w:rPr>
        <w:t xml:space="preserve"> </w:t>
      </w:r>
      <w:r>
        <w:t>вступать</w:t>
      </w:r>
      <w:r>
        <w:rPr>
          <w:spacing w:val="-58"/>
        </w:rPr>
        <w:t xml:space="preserve"> </w:t>
      </w:r>
      <w:r>
        <w:t>в ролевое</w:t>
      </w:r>
      <w:r>
        <w:rPr>
          <w:spacing w:val="1"/>
        </w:rPr>
        <w:t xml:space="preserve"> </w:t>
      </w:r>
      <w:r>
        <w:t>взаимодействие</w:t>
      </w:r>
      <w:r>
        <w:rPr>
          <w:spacing w:val="1"/>
        </w:rPr>
        <w:t xml:space="preserve"> </w:t>
      </w:r>
      <w:r>
        <w:t>с другими</w:t>
      </w:r>
      <w:r>
        <w:rPr>
          <w:spacing w:val="1"/>
        </w:rPr>
        <w:t xml:space="preserve"> </w:t>
      </w:r>
      <w:r>
        <w:t>персонажами.</w:t>
      </w:r>
      <w:r>
        <w:rPr>
          <w:spacing w:val="1"/>
        </w:rPr>
        <w:t xml:space="preserve"> </w:t>
      </w:r>
      <w:r>
        <w:t>Способствует</w:t>
      </w:r>
      <w:r>
        <w:rPr>
          <w:spacing w:val="1"/>
        </w:rPr>
        <w:t xml:space="preserve"> </w:t>
      </w:r>
      <w:r>
        <w:t>разностороннему</w:t>
      </w:r>
      <w:r>
        <w:rPr>
          <w:spacing w:val="60"/>
        </w:rPr>
        <w:t xml:space="preserve"> </w:t>
      </w:r>
      <w:r>
        <w:t>развитию</w:t>
      </w:r>
      <w:r>
        <w:rPr>
          <w:spacing w:val="1"/>
        </w:rPr>
        <w:t xml:space="preserve"> </w:t>
      </w:r>
      <w:r>
        <w:t>детей</w:t>
      </w:r>
      <w:r>
        <w:rPr>
          <w:spacing w:val="1"/>
        </w:rPr>
        <w:t xml:space="preserve"> </w:t>
      </w:r>
      <w:r>
        <w:t>в</w:t>
      </w:r>
      <w:r>
        <w:rPr>
          <w:spacing w:val="1"/>
        </w:rPr>
        <w:t xml:space="preserve"> </w:t>
      </w:r>
      <w:r>
        <w:t>театрализованной</w:t>
      </w:r>
      <w:r>
        <w:rPr>
          <w:spacing w:val="1"/>
        </w:rPr>
        <w:t xml:space="preserve"> </w:t>
      </w:r>
      <w:r>
        <w:t>деятельности</w:t>
      </w:r>
      <w:r>
        <w:rPr>
          <w:spacing w:val="1"/>
        </w:rPr>
        <w:t xml:space="preserve"> </w:t>
      </w:r>
      <w:r>
        <w:t>путем</w:t>
      </w:r>
      <w:r>
        <w:rPr>
          <w:spacing w:val="1"/>
        </w:rPr>
        <w:t xml:space="preserve"> </w:t>
      </w:r>
      <w:r>
        <w:t>прослеживания</w:t>
      </w:r>
      <w:r>
        <w:rPr>
          <w:spacing w:val="1"/>
        </w:rPr>
        <w:t xml:space="preserve"> </w:t>
      </w:r>
      <w:r>
        <w:t>количества</w:t>
      </w:r>
      <w:r>
        <w:rPr>
          <w:spacing w:val="1"/>
        </w:rPr>
        <w:t xml:space="preserve"> </w:t>
      </w:r>
      <w:r>
        <w:t>и</w:t>
      </w:r>
      <w:r>
        <w:rPr>
          <w:spacing w:val="1"/>
        </w:rPr>
        <w:t xml:space="preserve"> </w:t>
      </w:r>
      <w:r>
        <w:t>характера</w:t>
      </w:r>
      <w:r>
        <w:rPr>
          <w:spacing w:val="1"/>
        </w:rPr>
        <w:t xml:space="preserve"> </w:t>
      </w:r>
      <w:r>
        <w:t>исполняемых</w:t>
      </w:r>
      <w:r>
        <w:rPr>
          <w:spacing w:val="1"/>
        </w:rPr>
        <w:t xml:space="preserve"> </w:t>
      </w:r>
      <w:r>
        <w:t>каждым</w:t>
      </w:r>
      <w:r>
        <w:rPr>
          <w:spacing w:val="1"/>
        </w:rPr>
        <w:t xml:space="preserve"> </w:t>
      </w:r>
      <w:r>
        <w:t>ребенком</w:t>
      </w:r>
      <w:r>
        <w:rPr>
          <w:spacing w:val="1"/>
        </w:rPr>
        <w:t xml:space="preserve"> </w:t>
      </w:r>
      <w:r>
        <w:t>ролей.</w:t>
      </w:r>
      <w:r>
        <w:rPr>
          <w:spacing w:val="1"/>
        </w:rPr>
        <w:t xml:space="preserve"> </w:t>
      </w:r>
      <w:r>
        <w:t>Педагог</w:t>
      </w:r>
      <w:r>
        <w:rPr>
          <w:spacing w:val="1"/>
        </w:rPr>
        <w:t xml:space="preserve"> </w:t>
      </w:r>
      <w:r>
        <w:t>продолжает</w:t>
      </w:r>
      <w:r>
        <w:rPr>
          <w:spacing w:val="1"/>
        </w:rPr>
        <w:t xml:space="preserve"> </w:t>
      </w:r>
      <w:r>
        <w:t>использовать</w:t>
      </w:r>
      <w:r>
        <w:rPr>
          <w:spacing w:val="1"/>
        </w:rPr>
        <w:t xml:space="preserve"> </w:t>
      </w:r>
      <w:r>
        <w:t>возможности</w:t>
      </w:r>
      <w:r>
        <w:rPr>
          <w:spacing w:val="1"/>
        </w:rPr>
        <w:t xml:space="preserve"> </w:t>
      </w:r>
      <w:r>
        <w:t>педагогического театра (взрослых) для накопления эмоционально-чувственного опыта, понимания</w:t>
      </w:r>
      <w:r>
        <w:rPr>
          <w:spacing w:val="-57"/>
        </w:rPr>
        <w:t xml:space="preserve"> </w:t>
      </w:r>
      <w:r>
        <w:t>детьми</w:t>
      </w:r>
      <w:r>
        <w:rPr>
          <w:spacing w:val="-1"/>
        </w:rPr>
        <w:t xml:space="preserve"> </w:t>
      </w:r>
      <w:r>
        <w:t>комплекса</w:t>
      </w:r>
      <w:r>
        <w:rPr>
          <w:spacing w:val="-1"/>
        </w:rPr>
        <w:t xml:space="preserve"> </w:t>
      </w:r>
      <w:r>
        <w:t>выразительных</w:t>
      </w:r>
      <w:r>
        <w:rPr>
          <w:spacing w:val="1"/>
        </w:rPr>
        <w:t xml:space="preserve"> </w:t>
      </w:r>
      <w:r>
        <w:t>средств, применяемых в</w:t>
      </w:r>
      <w:r>
        <w:rPr>
          <w:spacing w:val="3"/>
        </w:rPr>
        <w:t xml:space="preserve"> </w:t>
      </w:r>
      <w:r>
        <w:t>спектакле.</w:t>
      </w:r>
    </w:p>
    <w:p w:rsidR="004C0F27" w:rsidRPr="00280F98" w:rsidRDefault="004C0F27" w:rsidP="00F457B1">
      <w:pPr>
        <w:spacing w:after="0" w:line="275" w:lineRule="exact"/>
        <w:ind w:left="921" w:right="-69"/>
        <w:jc w:val="both"/>
        <w:rPr>
          <w:rFonts w:ascii="Times New Roman" w:hAnsi="Times New Roman" w:cs="Times New Roman"/>
          <w:i/>
          <w:sz w:val="24"/>
        </w:rPr>
      </w:pPr>
      <w:r w:rsidRPr="00F457B1">
        <w:rPr>
          <w:rFonts w:ascii="Times New Roman" w:hAnsi="Times New Roman" w:cs="Times New Roman"/>
          <w:i/>
          <w:sz w:val="24"/>
          <w:u w:val="single"/>
        </w:rPr>
        <w:t>Культурно-досуговая</w:t>
      </w:r>
      <w:r w:rsidRPr="00F457B1">
        <w:rPr>
          <w:rFonts w:ascii="Times New Roman" w:hAnsi="Times New Roman" w:cs="Times New Roman"/>
          <w:i/>
          <w:spacing w:val="-10"/>
          <w:sz w:val="24"/>
          <w:u w:val="single"/>
        </w:rPr>
        <w:t xml:space="preserve"> </w:t>
      </w:r>
      <w:r w:rsidRPr="00F457B1">
        <w:rPr>
          <w:rFonts w:ascii="Times New Roman" w:hAnsi="Times New Roman" w:cs="Times New Roman"/>
          <w:i/>
          <w:sz w:val="24"/>
          <w:u w:val="single"/>
        </w:rPr>
        <w:t>деятельность</w:t>
      </w:r>
      <w:r w:rsidRPr="00280F98">
        <w:rPr>
          <w:rFonts w:ascii="Times New Roman" w:hAnsi="Times New Roman" w:cs="Times New Roman"/>
          <w:i/>
          <w:sz w:val="24"/>
        </w:rPr>
        <w:t>.</w:t>
      </w:r>
    </w:p>
    <w:p w:rsidR="004C0F27" w:rsidRDefault="004C0F27" w:rsidP="00E12187">
      <w:pPr>
        <w:pStyle w:val="a3"/>
        <w:spacing w:before="80" w:line="276" w:lineRule="auto"/>
        <w:ind w:right="-69" w:firstLine="0"/>
      </w:pPr>
      <w:r w:rsidRPr="00280F98">
        <w:t>Педагог</w:t>
      </w:r>
      <w:r w:rsidRPr="00280F98">
        <w:rPr>
          <w:spacing w:val="1"/>
        </w:rPr>
        <w:t xml:space="preserve"> </w:t>
      </w:r>
      <w:r w:rsidRPr="00280F98">
        <w:t>развивает</w:t>
      </w:r>
      <w:r w:rsidRPr="00280F98">
        <w:rPr>
          <w:spacing w:val="1"/>
        </w:rPr>
        <w:t xml:space="preserve"> </w:t>
      </w:r>
      <w:r w:rsidRPr="00280F98">
        <w:t>умение</w:t>
      </w:r>
      <w:r w:rsidRPr="00280F98">
        <w:rPr>
          <w:spacing w:val="1"/>
        </w:rPr>
        <w:t xml:space="preserve"> </w:t>
      </w:r>
      <w:r w:rsidRPr="00280F98">
        <w:t>детей</w:t>
      </w:r>
      <w:r w:rsidRPr="00280F98">
        <w:rPr>
          <w:spacing w:val="1"/>
        </w:rPr>
        <w:t xml:space="preserve"> </w:t>
      </w:r>
      <w:r w:rsidRPr="00280F98">
        <w:t>организовывать</w:t>
      </w:r>
      <w:r>
        <w:rPr>
          <w:spacing w:val="1"/>
        </w:rPr>
        <w:t xml:space="preserve"> </w:t>
      </w:r>
      <w:r>
        <w:t>свой</w:t>
      </w:r>
      <w:r>
        <w:rPr>
          <w:spacing w:val="1"/>
        </w:rPr>
        <w:t xml:space="preserve"> </w:t>
      </w:r>
      <w:r>
        <w:t>досуг</w:t>
      </w:r>
      <w:r>
        <w:rPr>
          <w:spacing w:val="1"/>
        </w:rPr>
        <w:t xml:space="preserve"> </w:t>
      </w:r>
      <w:r>
        <w:t>с</w:t>
      </w:r>
      <w:r>
        <w:rPr>
          <w:spacing w:val="1"/>
        </w:rPr>
        <w:t xml:space="preserve"> </w:t>
      </w:r>
      <w:r>
        <w:t>пользой.</w:t>
      </w:r>
      <w:r>
        <w:rPr>
          <w:spacing w:val="1"/>
        </w:rPr>
        <w:t xml:space="preserve"> </w:t>
      </w:r>
      <w:r>
        <w:t>Осуществляет</w:t>
      </w:r>
      <w:r>
        <w:rPr>
          <w:spacing w:val="1"/>
        </w:rPr>
        <w:t xml:space="preserve"> </w:t>
      </w:r>
      <w:r>
        <w:t>патриотическое</w:t>
      </w:r>
      <w:r>
        <w:rPr>
          <w:spacing w:val="1"/>
        </w:rPr>
        <w:t xml:space="preserve"> </w:t>
      </w:r>
      <w:r>
        <w:t>и</w:t>
      </w:r>
      <w:r>
        <w:rPr>
          <w:spacing w:val="1"/>
        </w:rPr>
        <w:t xml:space="preserve"> </w:t>
      </w:r>
      <w:r>
        <w:t>нравственное</w:t>
      </w:r>
      <w:r>
        <w:rPr>
          <w:spacing w:val="1"/>
        </w:rPr>
        <w:t xml:space="preserve"> </w:t>
      </w:r>
      <w:r>
        <w:t>воспитание,</w:t>
      </w:r>
      <w:r>
        <w:rPr>
          <w:spacing w:val="1"/>
        </w:rPr>
        <w:t xml:space="preserve"> </w:t>
      </w:r>
      <w:r>
        <w:t>приобщает</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эстетико-</w:t>
      </w:r>
      <w:r>
        <w:rPr>
          <w:spacing w:val="-57"/>
        </w:rPr>
        <w:t xml:space="preserve"> </w:t>
      </w:r>
      <w:r>
        <w:t>эмоциональному</w:t>
      </w:r>
      <w:r>
        <w:rPr>
          <w:spacing w:val="1"/>
        </w:rPr>
        <w:t xml:space="preserve"> </w:t>
      </w:r>
      <w:r>
        <w:t>творчеству.</w:t>
      </w:r>
      <w:r>
        <w:rPr>
          <w:spacing w:val="1"/>
        </w:rPr>
        <w:t xml:space="preserve"> </w:t>
      </w:r>
      <w:r>
        <w:t>Побуждает</w:t>
      </w:r>
      <w:r>
        <w:rPr>
          <w:spacing w:val="1"/>
        </w:rPr>
        <w:t xml:space="preserve"> </w:t>
      </w:r>
      <w:r>
        <w:t>к</w:t>
      </w:r>
      <w:r>
        <w:rPr>
          <w:spacing w:val="1"/>
        </w:rPr>
        <w:t xml:space="preserve"> </w:t>
      </w:r>
      <w:r>
        <w:t>самостоятельной</w:t>
      </w:r>
      <w:r>
        <w:rPr>
          <w:spacing w:val="1"/>
        </w:rPr>
        <w:t xml:space="preserve"> </w:t>
      </w:r>
      <w:r>
        <w:t>организации</w:t>
      </w:r>
      <w:r>
        <w:rPr>
          <w:spacing w:val="1"/>
        </w:rPr>
        <w:t xml:space="preserve"> </w:t>
      </w:r>
      <w:r>
        <w:t>выбранного</w:t>
      </w:r>
      <w:r>
        <w:rPr>
          <w:spacing w:val="1"/>
        </w:rPr>
        <w:t xml:space="preserve"> </w:t>
      </w:r>
      <w:r>
        <w:t>вида</w:t>
      </w:r>
      <w:r>
        <w:rPr>
          <w:spacing w:val="-57"/>
        </w:rPr>
        <w:t xml:space="preserve"> </w:t>
      </w:r>
      <w:r>
        <w:t>деятельности (художественной, познавательной, музыкальной и др.). Вовлекает детей в процесс</w:t>
      </w:r>
      <w:r>
        <w:rPr>
          <w:spacing w:val="1"/>
        </w:rPr>
        <w:t xml:space="preserve"> </w:t>
      </w:r>
      <w:r>
        <w:t>подготовки</w:t>
      </w:r>
      <w:r>
        <w:rPr>
          <w:spacing w:val="1"/>
        </w:rPr>
        <w:t xml:space="preserve"> </w:t>
      </w:r>
      <w:r>
        <w:t>к</w:t>
      </w:r>
      <w:r>
        <w:rPr>
          <w:spacing w:val="1"/>
        </w:rPr>
        <w:t xml:space="preserve"> </w:t>
      </w:r>
      <w:r>
        <w:t>развлечениям</w:t>
      </w:r>
      <w:r>
        <w:rPr>
          <w:spacing w:val="1"/>
        </w:rPr>
        <w:t xml:space="preserve"> </w:t>
      </w:r>
      <w:r>
        <w:t>(концерт,</w:t>
      </w:r>
      <w:r>
        <w:rPr>
          <w:spacing w:val="1"/>
        </w:rPr>
        <w:t xml:space="preserve"> </w:t>
      </w:r>
      <w:r>
        <w:t>кукольный</w:t>
      </w:r>
      <w:r>
        <w:rPr>
          <w:spacing w:val="1"/>
        </w:rPr>
        <w:t xml:space="preserve"> </w:t>
      </w:r>
      <w:r>
        <w:t>спектакль,</w:t>
      </w:r>
      <w:r>
        <w:rPr>
          <w:spacing w:val="1"/>
        </w:rPr>
        <w:t xml:space="preserve"> </w:t>
      </w:r>
      <w:r>
        <w:t>вечер</w:t>
      </w:r>
      <w:r>
        <w:rPr>
          <w:spacing w:val="1"/>
        </w:rPr>
        <w:t xml:space="preserve"> </w:t>
      </w:r>
      <w:r>
        <w:t>загадок</w:t>
      </w:r>
      <w:r>
        <w:rPr>
          <w:spacing w:val="1"/>
        </w:rPr>
        <w:t xml:space="preserve"> </w:t>
      </w:r>
      <w:r>
        <w:t>и</w:t>
      </w:r>
      <w:r>
        <w:rPr>
          <w:spacing w:val="1"/>
        </w:rPr>
        <w:t xml:space="preserve"> </w:t>
      </w:r>
      <w:r>
        <w:t>пр.).</w:t>
      </w:r>
      <w:r>
        <w:rPr>
          <w:spacing w:val="1"/>
        </w:rPr>
        <w:t xml:space="preserve"> </w:t>
      </w:r>
      <w:r>
        <w:t>Знакомит</w:t>
      </w:r>
      <w:r>
        <w:rPr>
          <w:spacing w:val="1"/>
        </w:rPr>
        <w:t xml:space="preserve"> </w:t>
      </w:r>
      <w:r>
        <w:t>с</w:t>
      </w:r>
      <w:r>
        <w:rPr>
          <w:spacing w:val="-57"/>
        </w:rPr>
        <w:t xml:space="preserve"> </w:t>
      </w:r>
      <w:r>
        <w:t>традициями</w:t>
      </w:r>
      <w:r>
        <w:rPr>
          <w:spacing w:val="1"/>
        </w:rPr>
        <w:t xml:space="preserve"> </w:t>
      </w:r>
      <w:r>
        <w:t>и</w:t>
      </w:r>
      <w:r>
        <w:rPr>
          <w:spacing w:val="1"/>
        </w:rPr>
        <w:t xml:space="preserve"> </w:t>
      </w:r>
      <w:r>
        <w:t>культурой</w:t>
      </w:r>
      <w:r>
        <w:rPr>
          <w:spacing w:val="1"/>
        </w:rPr>
        <w:t xml:space="preserve"> </w:t>
      </w:r>
      <w:r>
        <w:t>народов</w:t>
      </w:r>
      <w:r>
        <w:rPr>
          <w:spacing w:val="1"/>
        </w:rPr>
        <w:t xml:space="preserve"> </w:t>
      </w:r>
      <w:r>
        <w:t>страны,</w:t>
      </w:r>
      <w:r>
        <w:rPr>
          <w:spacing w:val="1"/>
        </w:rPr>
        <w:t xml:space="preserve"> </w:t>
      </w:r>
      <w:r>
        <w:t>воспитывает</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Приобщает</w:t>
      </w:r>
      <w:r>
        <w:rPr>
          <w:spacing w:val="1"/>
        </w:rPr>
        <w:t xml:space="preserve"> </w:t>
      </w:r>
      <w:r>
        <w:t>к</w:t>
      </w:r>
      <w:r>
        <w:rPr>
          <w:spacing w:val="1"/>
        </w:rPr>
        <w:t xml:space="preserve"> </w:t>
      </w:r>
      <w:r>
        <w:lastRenderedPageBreak/>
        <w:t>праздничной</w:t>
      </w:r>
      <w:r>
        <w:rPr>
          <w:spacing w:val="1"/>
        </w:rPr>
        <w:t xml:space="preserve"> </w:t>
      </w:r>
      <w:r>
        <w:t>культуре,</w:t>
      </w:r>
      <w:r>
        <w:rPr>
          <w:spacing w:val="1"/>
        </w:rPr>
        <w:t xml:space="preserve"> </w:t>
      </w:r>
      <w:r>
        <w:t>развивает</w:t>
      </w:r>
      <w:r>
        <w:rPr>
          <w:spacing w:val="1"/>
        </w:rPr>
        <w:t xml:space="preserve"> </w:t>
      </w:r>
      <w:r>
        <w:t>желание</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праздниках</w:t>
      </w:r>
      <w:r>
        <w:rPr>
          <w:spacing w:val="1"/>
        </w:rPr>
        <w:t xml:space="preserve"> </w:t>
      </w:r>
      <w:r>
        <w:t>(календарных,</w:t>
      </w:r>
      <w:r>
        <w:rPr>
          <w:spacing w:val="1"/>
        </w:rPr>
        <w:t xml:space="preserve"> </w:t>
      </w:r>
      <w:r>
        <w:t>государственных, народных). Развивает творческие способности. Активизирует желание посещать</w:t>
      </w:r>
      <w:r>
        <w:rPr>
          <w:spacing w:val="-57"/>
        </w:rPr>
        <w:t xml:space="preserve"> </w:t>
      </w:r>
      <w:r>
        <w:t>творческие</w:t>
      </w:r>
      <w:r>
        <w:rPr>
          <w:spacing w:val="57"/>
        </w:rPr>
        <w:t xml:space="preserve"> </w:t>
      </w:r>
      <w:r>
        <w:t>объединения</w:t>
      </w:r>
      <w:r>
        <w:rPr>
          <w:spacing w:val="58"/>
        </w:rPr>
        <w:t xml:space="preserve"> </w:t>
      </w:r>
      <w:r>
        <w:t>дополнительного</w:t>
      </w:r>
      <w:r>
        <w:rPr>
          <w:spacing w:val="53"/>
        </w:rPr>
        <w:t xml:space="preserve"> </w:t>
      </w:r>
      <w:r>
        <w:t>образования.</w:t>
      </w:r>
      <w:r>
        <w:rPr>
          <w:spacing w:val="58"/>
        </w:rPr>
        <w:t xml:space="preserve"> </w:t>
      </w:r>
      <w:r>
        <w:t>Педагог</w:t>
      </w:r>
      <w:r>
        <w:rPr>
          <w:spacing w:val="58"/>
        </w:rPr>
        <w:t xml:space="preserve"> </w:t>
      </w:r>
      <w:r>
        <w:t>развивает</w:t>
      </w:r>
      <w:r>
        <w:rPr>
          <w:spacing w:val="58"/>
        </w:rPr>
        <w:t xml:space="preserve"> </w:t>
      </w:r>
      <w:r>
        <w:t>индивидуальные</w:t>
      </w:r>
      <w:r w:rsidRPr="006B03C9">
        <w:t xml:space="preserve"> </w:t>
      </w:r>
      <w:r>
        <w:t>творческие способности и художественные наклонности детей. Педагог привлекает детей процесс</w:t>
      </w:r>
      <w:r>
        <w:rPr>
          <w:spacing w:val="1"/>
        </w:rPr>
        <w:t xml:space="preserve"> </w:t>
      </w:r>
      <w:r>
        <w:t>подготовки разных видов развлечений; формирует желание участвовать в кукольном спектакле,</w:t>
      </w:r>
      <w:r>
        <w:rPr>
          <w:spacing w:val="1"/>
        </w:rPr>
        <w:t xml:space="preserve"> </w:t>
      </w:r>
      <w:r>
        <w:t>музыкальных и литературных композициях, концертах. В процессе организации и проведения</w:t>
      </w:r>
      <w:r>
        <w:rPr>
          <w:spacing w:val="1"/>
        </w:rPr>
        <w:t xml:space="preserve"> </w:t>
      </w:r>
      <w:r>
        <w:t>развлечений,</w:t>
      </w:r>
      <w:r>
        <w:rPr>
          <w:spacing w:val="1"/>
        </w:rPr>
        <w:t xml:space="preserve"> </w:t>
      </w:r>
      <w:r>
        <w:t>педагог</w:t>
      </w:r>
      <w:r>
        <w:rPr>
          <w:spacing w:val="1"/>
        </w:rPr>
        <w:t xml:space="preserve"> </w:t>
      </w:r>
      <w:r>
        <w:t>заботиться</w:t>
      </w:r>
      <w:r>
        <w:rPr>
          <w:spacing w:val="1"/>
        </w:rPr>
        <w:t xml:space="preserve"> </w:t>
      </w:r>
      <w:r>
        <w:t>о</w:t>
      </w:r>
      <w:r>
        <w:rPr>
          <w:spacing w:val="1"/>
        </w:rPr>
        <w:t xml:space="preserve"> </w:t>
      </w:r>
      <w:r>
        <w:t>формировании</w:t>
      </w:r>
      <w:r>
        <w:rPr>
          <w:spacing w:val="1"/>
        </w:rPr>
        <w:t xml:space="preserve"> </w:t>
      </w:r>
      <w:r>
        <w:t>потребности</w:t>
      </w:r>
      <w:r>
        <w:rPr>
          <w:spacing w:val="1"/>
        </w:rPr>
        <w:t xml:space="preserve"> </w:t>
      </w:r>
      <w:r>
        <w:t>заниматься</w:t>
      </w:r>
      <w:r>
        <w:rPr>
          <w:spacing w:val="1"/>
        </w:rPr>
        <w:t xml:space="preserve"> </w:t>
      </w:r>
      <w:r>
        <w:t>интересным</w:t>
      </w:r>
      <w:r>
        <w:rPr>
          <w:spacing w:val="1"/>
        </w:rPr>
        <w:t xml:space="preserve"> </w:t>
      </w:r>
      <w:r>
        <w:t>и</w:t>
      </w:r>
      <w:r>
        <w:rPr>
          <w:spacing w:val="1"/>
        </w:rPr>
        <w:t xml:space="preserve"> </w:t>
      </w:r>
      <w:r>
        <w:t>содержательным</w:t>
      </w:r>
      <w:r>
        <w:rPr>
          <w:spacing w:val="-3"/>
        </w:rPr>
        <w:t xml:space="preserve"> </w:t>
      </w:r>
      <w:r>
        <w:t>делом.</w:t>
      </w:r>
    </w:p>
    <w:p w:rsidR="00D74206" w:rsidRPr="000B2AFC" w:rsidRDefault="00D74206" w:rsidP="000B2AFC">
      <w:pPr>
        <w:pStyle w:val="c3"/>
        <w:shd w:val="clear" w:color="auto" w:fill="FFFFFF"/>
        <w:spacing w:before="0" w:beforeAutospacing="0" w:after="0" w:afterAutospacing="0"/>
        <w:ind w:left="142" w:firstLine="709"/>
        <w:rPr>
          <w:i/>
          <w:color w:val="000000"/>
        </w:rPr>
      </w:pPr>
      <w:r w:rsidRPr="00B46206">
        <w:rPr>
          <w:rStyle w:val="c0"/>
          <w:i/>
          <w:color w:val="000000"/>
        </w:rPr>
        <w:t>*Вологодские народные игры:</w:t>
      </w:r>
      <w:r>
        <w:rPr>
          <w:rStyle w:val="c0"/>
          <w:i/>
          <w:color w:val="000000"/>
        </w:rPr>
        <w:t xml:space="preserve"> «Дедушка», «Пошла коза по лесу», «Игра хвалебная – величальная», «Колоколец» (с наборным хороводом), «Тетёра», «Заинька», «Яша», «Федул», «Кот и мышь».</w:t>
      </w:r>
    </w:p>
    <w:p w:rsidR="004C0F27" w:rsidRDefault="004C0F27" w:rsidP="00E12187">
      <w:pPr>
        <w:pStyle w:val="Heading2"/>
        <w:spacing w:before="1"/>
        <w:ind w:right="-69"/>
      </w:pPr>
      <w:r>
        <w:t>От</w:t>
      </w:r>
      <w:r>
        <w:rPr>
          <w:spacing w:val="1"/>
        </w:rPr>
        <w:t xml:space="preserve"> </w:t>
      </w:r>
      <w:r>
        <w:t>5</w:t>
      </w:r>
      <w:r>
        <w:rPr>
          <w:spacing w:val="-1"/>
        </w:rPr>
        <w:t xml:space="preserve"> </w:t>
      </w:r>
      <w:r>
        <w:t>лет</w:t>
      </w:r>
      <w:r>
        <w:rPr>
          <w:spacing w:val="-1"/>
        </w:rPr>
        <w:t xml:space="preserve"> </w:t>
      </w:r>
      <w:r>
        <w:t>до</w:t>
      </w:r>
      <w:r>
        <w:rPr>
          <w:spacing w:val="-1"/>
        </w:rPr>
        <w:t xml:space="preserve"> </w:t>
      </w:r>
      <w:r>
        <w:t>6 лет</w:t>
      </w:r>
    </w:p>
    <w:p w:rsidR="004C0F27" w:rsidRPr="00280F98" w:rsidRDefault="004C0F27" w:rsidP="00E12187">
      <w:pPr>
        <w:pStyle w:val="a3"/>
        <w:spacing w:before="36" w:line="276" w:lineRule="auto"/>
        <w:ind w:right="-69"/>
      </w:pPr>
      <w:r>
        <w:t xml:space="preserve">В области художественно-эстетического развития основными </w:t>
      </w:r>
      <w:r>
        <w:rPr>
          <w:b/>
          <w:i/>
        </w:rPr>
        <w:t xml:space="preserve">задачами </w:t>
      </w:r>
      <w:r>
        <w:t>образовательной</w:t>
      </w:r>
      <w:r>
        <w:rPr>
          <w:spacing w:val="1"/>
        </w:rPr>
        <w:t xml:space="preserve"> </w:t>
      </w:r>
      <w:r w:rsidRPr="00280F98">
        <w:t>деятельности являются:</w:t>
      </w:r>
    </w:p>
    <w:p w:rsidR="004C0F27" w:rsidRPr="00280F98" w:rsidRDefault="004C0F27" w:rsidP="00F457B1">
      <w:pPr>
        <w:spacing w:after="0"/>
        <w:ind w:left="921" w:right="-69"/>
        <w:jc w:val="both"/>
        <w:rPr>
          <w:rFonts w:ascii="Times New Roman" w:hAnsi="Times New Roman" w:cs="Times New Roman"/>
          <w:i/>
          <w:sz w:val="24"/>
        </w:rPr>
      </w:pPr>
      <w:r w:rsidRPr="00F457B1">
        <w:rPr>
          <w:rFonts w:ascii="Times New Roman" w:hAnsi="Times New Roman" w:cs="Times New Roman"/>
          <w:i/>
          <w:sz w:val="24"/>
          <w:u w:val="single"/>
        </w:rPr>
        <w:t>Приобщение</w:t>
      </w:r>
      <w:r w:rsidRPr="00F457B1">
        <w:rPr>
          <w:rFonts w:ascii="Times New Roman" w:hAnsi="Times New Roman" w:cs="Times New Roman"/>
          <w:i/>
          <w:spacing w:val="-5"/>
          <w:sz w:val="24"/>
          <w:u w:val="single"/>
        </w:rPr>
        <w:t xml:space="preserve"> </w:t>
      </w:r>
      <w:r w:rsidRPr="00F457B1">
        <w:rPr>
          <w:rFonts w:ascii="Times New Roman" w:hAnsi="Times New Roman" w:cs="Times New Roman"/>
          <w:i/>
          <w:sz w:val="24"/>
          <w:u w:val="single"/>
        </w:rPr>
        <w:t>к</w:t>
      </w:r>
      <w:r w:rsidRPr="00F457B1">
        <w:rPr>
          <w:rFonts w:ascii="Times New Roman" w:hAnsi="Times New Roman" w:cs="Times New Roman"/>
          <w:i/>
          <w:spacing w:val="-3"/>
          <w:sz w:val="24"/>
          <w:u w:val="single"/>
        </w:rPr>
        <w:t xml:space="preserve"> </w:t>
      </w:r>
      <w:r w:rsidRPr="00F457B1">
        <w:rPr>
          <w:rFonts w:ascii="Times New Roman" w:hAnsi="Times New Roman" w:cs="Times New Roman"/>
          <w:i/>
          <w:sz w:val="24"/>
          <w:u w:val="single"/>
        </w:rPr>
        <w:t>искусству</w:t>
      </w:r>
      <w:r w:rsidRPr="00280F98">
        <w:rPr>
          <w:rFonts w:ascii="Times New Roman" w:hAnsi="Times New Roman" w:cs="Times New Roman"/>
          <w:i/>
          <w:sz w:val="24"/>
        </w:rPr>
        <w:t>:</w:t>
      </w:r>
    </w:p>
    <w:p w:rsidR="004C0F27" w:rsidRDefault="004C0F27" w:rsidP="00E12187">
      <w:pPr>
        <w:pStyle w:val="a3"/>
        <w:spacing w:before="41" w:line="276" w:lineRule="auto"/>
        <w:ind w:right="-69"/>
      </w:pPr>
      <w:r w:rsidRPr="00280F98">
        <w:t>продолжать</w:t>
      </w:r>
      <w:r w:rsidRPr="00280F98">
        <w:rPr>
          <w:spacing w:val="1"/>
        </w:rPr>
        <w:t xml:space="preserve"> </w:t>
      </w:r>
      <w:r w:rsidRPr="00280F98">
        <w:t>развивать</w:t>
      </w:r>
      <w:r w:rsidRPr="00280F98">
        <w:rPr>
          <w:spacing w:val="1"/>
        </w:rPr>
        <w:t xml:space="preserve"> </w:t>
      </w:r>
      <w:r w:rsidRPr="00280F98">
        <w:t>эстетическое</w:t>
      </w:r>
      <w:r>
        <w:rPr>
          <w:spacing w:val="1"/>
        </w:rPr>
        <w:t xml:space="preserve"> </w:t>
      </w:r>
      <w:r>
        <w:t>восприятие,</w:t>
      </w:r>
      <w:r>
        <w:rPr>
          <w:spacing w:val="1"/>
        </w:rPr>
        <w:t xml:space="preserve"> </w:t>
      </w:r>
      <w:r>
        <w:t>эстетические</w:t>
      </w:r>
      <w:r>
        <w:rPr>
          <w:spacing w:val="1"/>
        </w:rPr>
        <w:t xml:space="preserve"> </w:t>
      </w:r>
      <w:r>
        <w:t>чувства,</w:t>
      </w:r>
      <w:r>
        <w:rPr>
          <w:spacing w:val="1"/>
        </w:rPr>
        <w:t xml:space="preserve"> </w:t>
      </w:r>
      <w:r>
        <w:t>эмоции,</w:t>
      </w:r>
      <w:r>
        <w:rPr>
          <w:spacing w:val="1"/>
        </w:rPr>
        <w:t xml:space="preserve"> </w:t>
      </w:r>
      <w:r>
        <w:t>эстетический вкус, интерес к искусству; умение наблюдать и оценивать прекрасное в окружающей</w:t>
      </w:r>
      <w:r>
        <w:rPr>
          <w:spacing w:val="-57"/>
        </w:rPr>
        <w:t xml:space="preserve"> </w:t>
      </w:r>
      <w:r>
        <w:t>действительности,</w:t>
      </w:r>
      <w:r>
        <w:rPr>
          <w:spacing w:val="-1"/>
        </w:rPr>
        <w:t xml:space="preserve"> </w:t>
      </w:r>
      <w:r>
        <w:t>природе;</w:t>
      </w:r>
    </w:p>
    <w:p w:rsidR="004C0F27" w:rsidRDefault="004C0F27" w:rsidP="00E12187">
      <w:pPr>
        <w:pStyle w:val="a3"/>
        <w:spacing w:before="1" w:line="276" w:lineRule="auto"/>
        <w:ind w:right="-69"/>
      </w:pPr>
      <w:r>
        <w:t>развивать</w:t>
      </w:r>
      <w:r>
        <w:rPr>
          <w:spacing w:val="1"/>
        </w:rPr>
        <w:t xml:space="preserve"> </w:t>
      </w:r>
      <w:r>
        <w:t>эмоциональный</w:t>
      </w:r>
      <w:r>
        <w:rPr>
          <w:spacing w:val="1"/>
        </w:rPr>
        <w:t xml:space="preserve"> </w:t>
      </w:r>
      <w:r>
        <w:t>отклик</w:t>
      </w:r>
      <w:r>
        <w:rPr>
          <w:spacing w:val="1"/>
        </w:rPr>
        <w:t xml:space="preserve"> </w:t>
      </w:r>
      <w:r>
        <w:t>на</w:t>
      </w:r>
      <w:r>
        <w:rPr>
          <w:spacing w:val="1"/>
        </w:rPr>
        <w:t xml:space="preserve"> </w:t>
      </w:r>
      <w:r>
        <w:t>проявления</w:t>
      </w:r>
      <w:r>
        <w:rPr>
          <w:spacing w:val="1"/>
        </w:rPr>
        <w:t xml:space="preserve"> </w:t>
      </w:r>
      <w:r>
        <w:t>красоты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произведениях</w:t>
      </w:r>
      <w:r>
        <w:rPr>
          <w:spacing w:val="1"/>
        </w:rPr>
        <w:t xml:space="preserve"> </w:t>
      </w:r>
      <w:r>
        <w:t>искусства</w:t>
      </w:r>
      <w:r>
        <w:rPr>
          <w:spacing w:val="1"/>
        </w:rPr>
        <w:t xml:space="preserve"> </w:t>
      </w:r>
      <w:r>
        <w:t>и</w:t>
      </w:r>
      <w:r>
        <w:rPr>
          <w:spacing w:val="1"/>
        </w:rPr>
        <w:t xml:space="preserve"> </w:t>
      </w:r>
      <w:r>
        <w:t>собственных</w:t>
      </w:r>
      <w:r>
        <w:rPr>
          <w:spacing w:val="1"/>
        </w:rPr>
        <w:t xml:space="preserve"> </w:t>
      </w:r>
      <w:r>
        <w:t>творческих</w:t>
      </w:r>
      <w:r>
        <w:rPr>
          <w:spacing w:val="1"/>
        </w:rPr>
        <w:t xml:space="preserve"> </w:t>
      </w:r>
      <w:r>
        <w:t>работах;</w:t>
      </w:r>
      <w:r>
        <w:rPr>
          <w:spacing w:val="1"/>
        </w:rPr>
        <w:t xml:space="preserve"> </w:t>
      </w:r>
      <w:r>
        <w:t>способствовать</w:t>
      </w:r>
      <w:r>
        <w:rPr>
          <w:spacing w:val="1"/>
        </w:rPr>
        <w:t xml:space="preserve"> </w:t>
      </w:r>
      <w:r>
        <w:t>освоению</w:t>
      </w:r>
      <w:r>
        <w:rPr>
          <w:spacing w:val="1"/>
        </w:rPr>
        <w:t xml:space="preserve"> </w:t>
      </w:r>
      <w:r>
        <w:t>эстетических</w:t>
      </w:r>
      <w:r>
        <w:rPr>
          <w:spacing w:val="1"/>
        </w:rPr>
        <w:t xml:space="preserve"> </w:t>
      </w:r>
      <w:r>
        <w:t>оценок, суждений;</w:t>
      </w:r>
    </w:p>
    <w:p w:rsidR="004C0F27" w:rsidRDefault="004C0F27" w:rsidP="00E12187">
      <w:pPr>
        <w:pStyle w:val="a3"/>
        <w:spacing w:line="278" w:lineRule="auto"/>
        <w:ind w:right="-69"/>
      </w:pPr>
      <w:r>
        <w:t>формировать</w:t>
      </w:r>
      <w:r>
        <w:rPr>
          <w:spacing w:val="1"/>
        </w:rPr>
        <w:t xml:space="preserve"> </w:t>
      </w:r>
      <w:r>
        <w:t>духовно-нравственные</w:t>
      </w:r>
      <w:r>
        <w:rPr>
          <w:spacing w:val="1"/>
        </w:rPr>
        <w:t xml:space="preserve"> </w:t>
      </w:r>
      <w:r>
        <w:t>качества,</w:t>
      </w:r>
      <w:r>
        <w:rPr>
          <w:spacing w:val="1"/>
        </w:rPr>
        <w:t xml:space="preserve"> </w:t>
      </w:r>
      <w:r>
        <w:t>в</w:t>
      </w:r>
      <w:r>
        <w:rPr>
          <w:spacing w:val="1"/>
        </w:rPr>
        <w:t xml:space="preserve"> </w:t>
      </w:r>
      <w:r>
        <w:t>процессе</w:t>
      </w:r>
      <w:r>
        <w:rPr>
          <w:spacing w:val="1"/>
        </w:rPr>
        <w:t xml:space="preserve"> </w:t>
      </w:r>
      <w:r>
        <w:t>ознакомления</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искусства</w:t>
      </w:r>
      <w:r>
        <w:rPr>
          <w:spacing w:val="-1"/>
        </w:rPr>
        <w:t xml:space="preserve"> </w:t>
      </w:r>
      <w:r>
        <w:t>духовно-нравственного содержания;</w:t>
      </w:r>
    </w:p>
    <w:p w:rsidR="004C0F27" w:rsidRDefault="004C0F27" w:rsidP="00E12187">
      <w:pPr>
        <w:pStyle w:val="a3"/>
        <w:spacing w:line="272" w:lineRule="exact"/>
        <w:ind w:left="921" w:right="-69" w:firstLine="0"/>
      </w:pPr>
      <w:r>
        <w:t>формировать</w:t>
      </w:r>
      <w:r>
        <w:rPr>
          <w:spacing w:val="-2"/>
        </w:rPr>
        <w:t xml:space="preserve"> </w:t>
      </w:r>
      <w:r>
        <w:t>бережное</w:t>
      </w:r>
      <w:r>
        <w:rPr>
          <w:spacing w:val="-4"/>
        </w:rPr>
        <w:t xml:space="preserve"> </w:t>
      </w:r>
      <w:r>
        <w:t>отношение</w:t>
      </w:r>
      <w:r>
        <w:rPr>
          <w:spacing w:val="-4"/>
        </w:rPr>
        <w:t xml:space="preserve"> </w:t>
      </w:r>
      <w:r>
        <w:t>к</w:t>
      </w:r>
      <w:r>
        <w:rPr>
          <w:spacing w:val="-4"/>
        </w:rPr>
        <w:t xml:space="preserve"> </w:t>
      </w:r>
      <w:r>
        <w:t>произведениям</w:t>
      </w:r>
      <w:r>
        <w:rPr>
          <w:spacing w:val="-4"/>
        </w:rPr>
        <w:t xml:space="preserve"> </w:t>
      </w:r>
      <w:r>
        <w:t>искусства;</w:t>
      </w:r>
    </w:p>
    <w:p w:rsidR="004C0F27" w:rsidRDefault="004C0F27" w:rsidP="00E12187">
      <w:pPr>
        <w:pStyle w:val="a3"/>
        <w:spacing w:before="39" w:line="276" w:lineRule="auto"/>
        <w:ind w:right="-69"/>
      </w:pPr>
      <w:r>
        <w:t>активизировать</w:t>
      </w:r>
      <w:r>
        <w:rPr>
          <w:spacing w:val="1"/>
        </w:rPr>
        <w:t xml:space="preserve"> </w:t>
      </w:r>
      <w:r>
        <w:t>проявление</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окружающему миру (искусству,</w:t>
      </w:r>
      <w:r w:rsidRPr="004C0F27">
        <w:t xml:space="preserve"> </w:t>
      </w:r>
      <w:r>
        <w:t>природе,</w:t>
      </w:r>
      <w:r>
        <w:rPr>
          <w:spacing w:val="-1"/>
        </w:rPr>
        <w:t xml:space="preserve"> </w:t>
      </w:r>
      <w:r>
        <w:t>предметам</w:t>
      </w:r>
      <w:r>
        <w:rPr>
          <w:spacing w:val="-1"/>
        </w:rPr>
        <w:t xml:space="preserve"> </w:t>
      </w:r>
      <w:r>
        <w:t>быта, игрушкам, социальным</w:t>
      </w:r>
      <w:r>
        <w:rPr>
          <w:spacing w:val="-3"/>
        </w:rPr>
        <w:t xml:space="preserve"> </w:t>
      </w:r>
      <w:r>
        <w:t>явлениям);</w:t>
      </w:r>
    </w:p>
    <w:p w:rsidR="004C0F27" w:rsidRDefault="004C0F27" w:rsidP="00E12187">
      <w:pPr>
        <w:pStyle w:val="a3"/>
        <w:spacing w:before="2" w:line="276" w:lineRule="auto"/>
        <w:ind w:right="-69"/>
      </w:pPr>
      <w:r>
        <w:t>развивать</w:t>
      </w:r>
      <w:r>
        <w:rPr>
          <w:spacing w:val="1"/>
        </w:rPr>
        <w:t xml:space="preserve"> </w:t>
      </w:r>
      <w:r>
        <w:t>эстетические</w:t>
      </w:r>
      <w:r>
        <w:rPr>
          <w:spacing w:val="1"/>
        </w:rPr>
        <w:t xml:space="preserve"> </w:t>
      </w:r>
      <w:r>
        <w:t>интересы,</w:t>
      </w:r>
      <w:r>
        <w:rPr>
          <w:spacing w:val="1"/>
        </w:rPr>
        <w:t xml:space="preserve"> </w:t>
      </w:r>
      <w:r>
        <w:t>эстетические</w:t>
      </w:r>
      <w:r>
        <w:rPr>
          <w:spacing w:val="1"/>
        </w:rPr>
        <w:t xml:space="preserve"> </w:t>
      </w:r>
      <w:r>
        <w:t>предпочтения,</w:t>
      </w:r>
      <w:r>
        <w:rPr>
          <w:spacing w:val="1"/>
        </w:rPr>
        <w:t xml:space="preserve"> </w:t>
      </w:r>
      <w:r>
        <w:t>желание</w:t>
      </w:r>
      <w:r>
        <w:rPr>
          <w:spacing w:val="61"/>
        </w:rPr>
        <w:t xml:space="preserve"> </w:t>
      </w:r>
      <w:r>
        <w:t>познавать</w:t>
      </w:r>
      <w:r>
        <w:rPr>
          <w:spacing w:val="1"/>
        </w:rPr>
        <w:t xml:space="preserve"> </w:t>
      </w:r>
      <w:r>
        <w:t>искусство</w:t>
      </w:r>
      <w:r>
        <w:rPr>
          <w:spacing w:val="-1"/>
        </w:rPr>
        <w:t xml:space="preserve"> </w:t>
      </w:r>
      <w:r>
        <w:t>и</w:t>
      </w:r>
      <w:r>
        <w:rPr>
          <w:spacing w:val="1"/>
        </w:rPr>
        <w:t xml:space="preserve"> </w:t>
      </w:r>
      <w:r>
        <w:t>осваивать изобразительную и</w:t>
      </w:r>
      <w:r>
        <w:rPr>
          <w:spacing w:val="-1"/>
        </w:rPr>
        <w:t xml:space="preserve"> </w:t>
      </w:r>
      <w:r>
        <w:t>музыкальную деятельность;</w:t>
      </w:r>
    </w:p>
    <w:p w:rsidR="004C0F27" w:rsidRDefault="004C0F27" w:rsidP="00E12187">
      <w:pPr>
        <w:pStyle w:val="a3"/>
        <w:spacing w:line="276" w:lineRule="auto"/>
        <w:ind w:right="-69"/>
      </w:pPr>
      <w:r>
        <w:t>продолжать развивать у детей стремление к познанию культурных традиций своего народа</w:t>
      </w:r>
      <w:r>
        <w:rPr>
          <w:spacing w:val="1"/>
        </w:rPr>
        <w:t xml:space="preserve"> </w:t>
      </w:r>
      <w:r>
        <w:t>через</w:t>
      </w:r>
      <w:r>
        <w:rPr>
          <w:spacing w:val="-1"/>
        </w:rPr>
        <w:t xml:space="preserve"> </w:t>
      </w:r>
      <w:r>
        <w:t>творческую деятельность;</w:t>
      </w:r>
    </w:p>
    <w:p w:rsidR="004C0F27" w:rsidRDefault="004C0F27" w:rsidP="00E12187">
      <w:pPr>
        <w:pStyle w:val="a3"/>
        <w:spacing w:line="276" w:lineRule="auto"/>
        <w:ind w:right="-69"/>
      </w:pPr>
      <w:r>
        <w:t>учить</w:t>
      </w:r>
      <w:r>
        <w:rPr>
          <w:spacing w:val="1"/>
        </w:rPr>
        <w:t xml:space="preserve"> </w:t>
      </w:r>
      <w:r>
        <w:t>выделять, называть, группировать</w:t>
      </w:r>
      <w:r>
        <w:rPr>
          <w:spacing w:val="1"/>
        </w:rPr>
        <w:t xml:space="preserve"> </w:t>
      </w:r>
      <w:r>
        <w:t>произведения по видам искусства (литература,</w:t>
      </w:r>
      <w:r>
        <w:rPr>
          <w:spacing w:val="1"/>
        </w:rPr>
        <w:t xml:space="preserve"> </w:t>
      </w:r>
      <w:r>
        <w:t>музыка,</w:t>
      </w:r>
      <w:r>
        <w:rPr>
          <w:spacing w:val="-1"/>
        </w:rPr>
        <w:t xml:space="preserve"> </w:t>
      </w:r>
      <w:r>
        <w:t>изобразительное</w:t>
      </w:r>
      <w:r>
        <w:rPr>
          <w:spacing w:val="-1"/>
        </w:rPr>
        <w:t xml:space="preserve"> </w:t>
      </w:r>
      <w:r>
        <w:t>искусство,</w:t>
      </w:r>
      <w:r>
        <w:rPr>
          <w:spacing w:val="-1"/>
        </w:rPr>
        <w:t xml:space="preserve"> </w:t>
      </w:r>
      <w:r>
        <w:t>архитектура, балет, театр,</w:t>
      </w:r>
      <w:r>
        <w:rPr>
          <w:spacing w:val="-1"/>
        </w:rPr>
        <w:t xml:space="preserve"> </w:t>
      </w:r>
      <w:r>
        <w:t>цирк, фотография);</w:t>
      </w:r>
    </w:p>
    <w:p w:rsidR="004C0F27" w:rsidRDefault="004C0F27" w:rsidP="00E12187">
      <w:pPr>
        <w:pStyle w:val="a3"/>
        <w:spacing w:line="276" w:lineRule="auto"/>
        <w:ind w:right="-69"/>
      </w:pPr>
      <w:r>
        <w:t>продолжать</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жанрами</w:t>
      </w:r>
      <w:r>
        <w:rPr>
          <w:spacing w:val="1"/>
        </w:rPr>
        <w:t xml:space="preserve"> </w:t>
      </w:r>
      <w:r>
        <w:t>изобразительного</w:t>
      </w:r>
      <w:r>
        <w:rPr>
          <w:spacing w:val="1"/>
        </w:rPr>
        <w:t xml:space="preserve"> </w:t>
      </w:r>
      <w:r>
        <w:t>и</w:t>
      </w:r>
      <w:r>
        <w:rPr>
          <w:spacing w:val="1"/>
        </w:rPr>
        <w:t xml:space="preserve"> </w:t>
      </w:r>
      <w:r>
        <w:t>музыкального</w:t>
      </w:r>
      <w:r>
        <w:rPr>
          <w:spacing w:val="1"/>
        </w:rPr>
        <w:t xml:space="preserve"> </w:t>
      </w:r>
      <w:r>
        <w:t>искусства;</w:t>
      </w:r>
      <w:r>
        <w:rPr>
          <w:spacing w:val="1"/>
        </w:rPr>
        <w:t xml:space="preserve"> </w:t>
      </w:r>
      <w:r>
        <w:t>продолжать знакомить</w:t>
      </w:r>
      <w:r>
        <w:rPr>
          <w:spacing w:val="-2"/>
        </w:rPr>
        <w:t xml:space="preserve"> </w:t>
      </w:r>
      <w:r>
        <w:t>детей с</w:t>
      </w:r>
      <w:r>
        <w:rPr>
          <w:spacing w:val="-1"/>
        </w:rPr>
        <w:t xml:space="preserve"> </w:t>
      </w:r>
      <w:r>
        <w:t>архитектурой;</w:t>
      </w:r>
    </w:p>
    <w:p w:rsidR="004C0F27" w:rsidRDefault="004C0F27" w:rsidP="00E12187">
      <w:pPr>
        <w:pStyle w:val="a3"/>
        <w:spacing w:line="278" w:lineRule="auto"/>
        <w:ind w:right="-69"/>
      </w:pPr>
      <w:r>
        <w:t>расширять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народном</w:t>
      </w:r>
      <w:r>
        <w:rPr>
          <w:spacing w:val="1"/>
        </w:rPr>
        <w:t xml:space="preserve"> </w:t>
      </w:r>
      <w:r>
        <w:t>искусстве,</w:t>
      </w:r>
      <w:r>
        <w:rPr>
          <w:spacing w:val="1"/>
        </w:rPr>
        <w:t xml:space="preserve"> </w:t>
      </w:r>
      <w:r>
        <w:t>музыкальном</w:t>
      </w:r>
      <w:r>
        <w:rPr>
          <w:spacing w:val="1"/>
        </w:rPr>
        <w:t xml:space="preserve"> </w:t>
      </w:r>
      <w:r>
        <w:t>фольклоре,</w:t>
      </w:r>
      <w:r>
        <w:rPr>
          <w:spacing w:val="1"/>
        </w:rPr>
        <w:t xml:space="preserve"> </w:t>
      </w:r>
      <w:r>
        <w:t>художественных промыслах;</w:t>
      </w:r>
      <w:r>
        <w:rPr>
          <w:spacing w:val="-1"/>
        </w:rPr>
        <w:t xml:space="preserve"> </w:t>
      </w:r>
      <w:r>
        <w:t>развивать интерес</w:t>
      </w:r>
      <w:r>
        <w:rPr>
          <w:spacing w:val="-2"/>
        </w:rPr>
        <w:t xml:space="preserve"> </w:t>
      </w:r>
      <w:r>
        <w:t>к</w:t>
      </w:r>
      <w:r>
        <w:rPr>
          <w:spacing w:val="1"/>
        </w:rPr>
        <w:t xml:space="preserve"> </w:t>
      </w:r>
      <w:r>
        <w:t>участию</w:t>
      </w:r>
      <w:r>
        <w:rPr>
          <w:spacing w:val="-1"/>
        </w:rPr>
        <w:t xml:space="preserve"> </w:t>
      </w:r>
      <w:r>
        <w:t>в</w:t>
      </w:r>
      <w:r>
        <w:rPr>
          <w:spacing w:val="-2"/>
        </w:rPr>
        <w:t xml:space="preserve"> </w:t>
      </w:r>
      <w:r>
        <w:t>фольклорных</w:t>
      </w:r>
      <w:r>
        <w:rPr>
          <w:spacing w:val="-1"/>
        </w:rPr>
        <w:t xml:space="preserve"> </w:t>
      </w:r>
      <w:r>
        <w:t>праздниках.</w:t>
      </w:r>
    </w:p>
    <w:p w:rsidR="004C0F27" w:rsidRDefault="004C0F27" w:rsidP="00E12187">
      <w:pPr>
        <w:pStyle w:val="a3"/>
        <w:spacing w:line="276" w:lineRule="auto"/>
        <w:ind w:right="-69"/>
      </w:pPr>
      <w:r>
        <w:t>учить выделять и использовать в своей изобразительной, музыкальной, театрализованной</w:t>
      </w:r>
      <w:r>
        <w:rPr>
          <w:spacing w:val="1"/>
        </w:rPr>
        <w:t xml:space="preserve"> </w:t>
      </w:r>
      <w:r>
        <w:t>деятельности средства выразительности разных видов искусства, знать и называть материалы для</w:t>
      </w:r>
      <w:r>
        <w:rPr>
          <w:spacing w:val="1"/>
        </w:rPr>
        <w:t xml:space="preserve"> </w:t>
      </w:r>
      <w:r>
        <w:t>разных видов</w:t>
      </w:r>
      <w:r>
        <w:rPr>
          <w:spacing w:val="-3"/>
        </w:rPr>
        <w:t xml:space="preserve"> </w:t>
      </w:r>
      <w:r>
        <w:t>художественной деятельности;</w:t>
      </w:r>
    </w:p>
    <w:p w:rsidR="004C0F27" w:rsidRDefault="004C0F27" w:rsidP="00E12187">
      <w:pPr>
        <w:pStyle w:val="a3"/>
        <w:spacing w:before="80" w:line="276" w:lineRule="auto"/>
        <w:ind w:right="-69"/>
        <w:jc w:val="left"/>
      </w:pPr>
      <w:r>
        <w:t>уметь</w:t>
      </w:r>
      <w:r>
        <w:rPr>
          <w:spacing w:val="14"/>
        </w:rPr>
        <w:t xml:space="preserve"> </w:t>
      </w:r>
      <w:r w:rsidR="00D938C6">
        <w:rPr>
          <w:spacing w:val="14"/>
        </w:rPr>
        <w:t xml:space="preserve">  </w:t>
      </w:r>
      <w:r>
        <w:t>называть</w:t>
      </w:r>
      <w:r w:rsidR="00D938C6">
        <w:t xml:space="preserve">  </w:t>
      </w:r>
      <w:r>
        <w:rPr>
          <w:spacing w:val="15"/>
        </w:rPr>
        <w:t xml:space="preserve"> </w:t>
      </w:r>
      <w:r>
        <w:t>вид</w:t>
      </w:r>
      <w:r w:rsidR="00D938C6">
        <w:t xml:space="preserve">  </w:t>
      </w:r>
      <w:r>
        <w:rPr>
          <w:spacing w:val="11"/>
        </w:rPr>
        <w:t xml:space="preserve"> </w:t>
      </w:r>
      <w:r>
        <w:t>художественной</w:t>
      </w:r>
      <w:r>
        <w:rPr>
          <w:spacing w:val="15"/>
        </w:rPr>
        <w:t xml:space="preserve"> </w:t>
      </w:r>
      <w:r w:rsidR="00D938C6">
        <w:rPr>
          <w:spacing w:val="15"/>
        </w:rPr>
        <w:t xml:space="preserve">  </w:t>
      </w:r>
      <w:r>
        <w:t>деятельности,</w:t>
      </w:r>
      <w:r>
        <w:rPr>
          <w:spacing w:val="13"/>
        </w:rPr>
        <w:t xml:space="preserve"> </w:t>
      </w:r>
      <w:r w:rsidR="00D938C6">
        <w:rPr>
          <w:spacing w:val="13"/>
        </w:rPr>
        <w:t xml:space="preserve">  </w:t>
      </w:r>
      <w:r>
        <w:t>профессию</w:t>
      </w:r>
      <w:r>
        <w:rPr>
          <w:spacing w:val="12"/>
        </w:rPr>
        <w:t xml:space="preserve"> </w:t>
      </w:r>
      <w:r w:rsidR="00D938C6">
        <w:rPr>
          <w:spacing w:val="12"/>
        </w:rPr>
        <w:t xml:space="preserve"> </w:t>
      </w:r>
      <w:r>
        <w:t>и</w:t>
      </w:r>
      <w:r>
        <w:rPr>
          <w:spacing w:val="14"/>
        </w:rPr>
        <w:t xml:space="preserve"> </w:t>
      </w:r>
      <w:r>
        <w:t>людей,</w:t>
      </w:r>
      <w:r>
        <w:rPr>
          <w:spacing w:val="13"/>
        </w:rPr>
        <w:t xml:space="preserve"> </w:t>
      </w:r>
      <w:r>
        <w:t>которые</w:t>
      </w:r>
      <w:r>
        <w:rPr>
          <w:spacing w:val="13"/>
        </w:rPr>
        <w:t xml:space="preserve"> </w:t>
      </w:r>
      <w:r>
        <w:t>работают</w:t>
      </w:r>
      <w:r>
        <w:rPr>
          <w:spacing w:val="-57"/>
        </w:rPr>
        <w:t xml:space="preserve"> </w:t>
      </w:r>
      <w:r>
        <w:t>в</w:t>
      </w:r>
      <w:r>
        <w:rPr>
          <w:spacing w:val="-2"/>
        </w:rPr>
        <w:t xml:space="preserve"> </w:t>
      </w:r>
      <w:r>
        <w:t>том или ином</w:t>
      </w:r>
      <w:r>
        <w:rPr>
          <w:spacing w:val="-1"/>
        </w:rPr>
        <w:t xml:space="preserve"> </w:t>
      </w:r>
      <w:r>
        <w:t>виде</w:t>
      </w:r>
      <w:r>
        <w:rPr>
          <w:spacing w:val="-1"/>
        </w:rPr>
        <w:t xml:space="preserve"> </w:t>
      </w:r>
      <w:r>
        <w:t>искусства;</w:t>
      </w:r>
    </w:p>
    <w:p w:rsidR="004C0F27" w:rsidRDefault="004C0F27" w:rsidP="00E12187">
      <w:pPr>
        <w:pStyle w:val="a3"/>
        <w:spacing w:line="278" w:lineRule="auto"/>
        <w:ind w:right="-69"/>
        <w:jc w:val="left"/>
      </w:pPr>
      <w:r>
        <w:t>поддерживать</w:t>
      </w:r>
      <w:r w:rsidR="00D938C6">
        <w:t xml:space="preserve">  </w:t>
      </w:r>
      <w:r>
        <w:rPr>
          <w:spacing w:val="13"/>
        </w:rPr>
        <w:t xml:space="preserve"> </w:t>
      </w:r>
      <w:r>
        <w:t>личностные</w:t>
      </w:r>
      <w:r>
        <w:rPr>
          <w:spacing w:val="10"/>
        </w:rPr>
        <w:t xml:space="preserve"> </w:t>
      </w:r>
      <w:r w:rsidR="00D938C6">
        <w:rPr>
          <w:spacing w:val="10"/>
        </w:rPr>
        <w:t xml:space="preserve">     </w:t>
      </w:r>
      <w:r>
        <w:t>проявления</w:t>
      </w:r>
      <w:r>
        <w:rPr>
          <w:spacing w:val="12"/>
        </w:rPr>
        <w:t xml:space="preserve"> </w:t>
      </w:r>
      <w:r w:rsidR="00D938C6">
        <w:rPr>
          <w:spacing w:val="12"/>
        </w:rPr>
        <w:t xml:space="preserve">   </w:t>
      </w:r>
      <w:r>
        <w:t>детей</w:t>
      </w:r>
      <w:r>
        <w:rPr>
          <w:spacing w:val="12"/>
        </w:rPr>
        <w:t xml:space="preserve"> </w:t>
      </w:r>
      <w:r w:rsidR="00D938C6">
        <w:rPr>
          <w:spacing w:val="12"/>
        </w:rPr>
        <w:t xml:space="preserve">   </w:t>
      </w:r>
      <w:r>
        <w:t>в</w:t>
      </w:r>
      <w:r>
        <w:rPr>
          <w:spacing w:val="11"/>
        </w:rPr>
        <w:t xml:space="preserve"> </w:t>
      </w:r>
      <w:r>
        <w:t>процессе</w:t>
      </w:r>
      <w:r w:rsidR="00D938C6">
        <w:t xml:space="preserve">  </w:t>
      </w:r>
      <w:r>
        <w:rPr>
          <w:spacing w:val="11"/>
        </w:rPr>
        <w:t xml:space="preserve"> </w:t>
      </w:r>
      <w:r>
        <w:t>освоения</w:t>
      </w:r>
      <w:r>
        <w:rPr>
          <w:spacing w:val="12"/>
        </w:rPr>
        <w:t xml:space="preserve"> </w:t>
      </w:r>
      <w:r>
        <w:t>искусства</w:t>
      </w:r>
      <w:r>
        <w:rPr>
          <w:spacing w:val="11"/>
        </w:rPr>
        <w:t xml:space="preserve"> </w:t>
      </w:r>
      <w:r>
        <w:t>и</w:t>
      </w:r>
      <w:r>
        <w:rPr>
          <w:spacing w:val="13"/>
        </w:rPr>
        <w:t xml:space="preserve"> </w:t>
      </w:r>
      <w:r>
        <w:t>собственной</w:t>
      </w:r>
      <w:r>
        <w:rPr>
          <w:spacing w:val="-57"/>
        </w:rPr>
        <w:t xml:space="preserve"> </w:t>
      </w:r>
      <w:r>
        <w:t>творческой</w:t>
      </w:r>
      <w:r>
        <w:rPr>
          <w:spacing w:val="-3"/>
        </w:rPr>
        <w:t xml:space="preserve"> </w:t>
      </w:r>
      <w:r>
        <w:t>деятельности:</w:t>
      </w:r>
      <w:r>
        <w:rPr>
          <w:spacing w:val="-2"/>
        </w:rPr>
        <w:t xml:space="preserve"> </w:t>
      </w:r>
      <w:r>
        <w:t>самостоятельность,</w:t>
      </w:r>
      <w:r>
        <w:rPr>
          <w:spacing w:val="-5"/>
        </w:rPr>
        <w:t xml:space="preserve"> </w:t>
      </w:r>
      <w:r>
        <w:t>инициативность, индивидуальность,</w:t>
      </w:r>
      <w:r>
        <w:rPr>
          <w:spacing w:val="-2"/>
        </w:rPr>
        <w:t xml:space="preserve"> </w:t>
      </w:r>
      <w:r>
        <w:t>творчество.</w:t>
      </w:r>
    </w:p>
    <w:p w:rsidR="004C0F27" w:rsidRDefault="004C0F27" w:rsidP="00E12187">
      <w:pPr>
        <w:pStyle w:val="a3"/>
        <w:spacing w:line="272" w:lineRule="exact"/>
        <w:ind w:left="921" w:right="-69" w:firstLine="0"/>
        <w:jc w:val="left"/>
      </w:pPr>
      <w:r>
        <w:t>организовать</w:t>
      </w:r>
      <w:r>
        <w:rPr>
          <w:spacing w:val="-4"/>
        </w:rPr>
        <w:t xml:space="preserve"> </w:t>
      </w:r>
      <w:r>
        <w:t>посещение</w:t>
      </w:r>
      <w:r>
        <w:rPr>
          <w:spacing w:val="-3"/>
        </w:rPr>
        <w:t xml:space="preserve"> </w:t>
      </w:r>
      <w:r>
        <w:t>выставки,</w:t>
      </w:r>
      <w:r>
        <w:rPr>
          <w:spacing w:val="-2"/>
        </w:rPr>
        <w:t xml:space="preserve"> </w:t>
      </w:r>
      <w:r>
        <w:t>театра,</w:t>
      </w:r>
      <w:r>
        <w:rPr>
          <w:spacing w:val="-2"/>
        </w:rPr>
        <w:t xml:space="preserve"> </w:t>
      </w:r>
      <w:r>
        <w:t>музея,</w:t>
      </w:r>
      <w:r>
        <w:rPr>
          <w:spacing w:val="-3"/>
        </w:rPr>
        <w:t xml:space="preserve"> </w:t>
      </w:r>
      <w:r>
        <w:t>цирка.</w:t>
      </w:r>
    </w:p>
    <w:p w:rsidR="004C0F27" w:rsidRPr="00280F98" w:rsidRDefault="004C0F27" w:rsidP="00F457B1">
      <w:pPr>
        <w:spacing w:after="0"/>
        <w:ind w:left="921" w:right="-69"/>
        <w:rPr>
          <w:rFonts w:ascii="Times New Roman" w:hAnsi="Times New Roman" w:cs="Times New Roman"/>
          <w:i/>
          <w:sz w:val="24"/>
        </w:rPr>
      </w:pPr>
      <w:r w:rsidRPr="00F457B1">
        <w:rPr>
          <w:rFonts w:ascii="Times New Roman" w:hAnsi="Times New Roman" w:cs="Times New Roman"/>
          <w:i/>
          <w:sz w:val="24"/>
          <w:u w:val="single"/>
        </w:rPr>
        <w:t>Изобразительная</w:t>
      </w:r>
      <w:r w:rsidRPr="00F457B1">
        <w:rPr>
          <w:rFonts w:ascii="Times New Roman" w:hAnsi="Times New Roman" w:cs="Times New Roman"/>
          <w:i/>
          <w:spacing w:val="-8"/>
          <w:sz w:val="24"/>
          <w:u w:val="single"/>
        </w:rPr>
        <w:t xml:space="preserve"> </w:t>
      </w:r>
      <w:r w:rsidRPr="00F457B1">
        <w:rPr>
          <w:rFonts w:ascii="Times New Roman" w:hAnsi="Times New Roman" w:cs="Times New Roman"/>
          <w:i/>
          <w:sz w:val="24"/>
          <w:u w:val="single"/>
        </w:rPr>
        <w:t>деятельность</w:t>
      </w:r>
      <w:r w:rsidRPr="00280F98">
        <w:rPr>
          <w:rFonts w:ascii="Times New Roman" w:hAnsi="Times New Roman" w:cs="Times New Roman"/>
          <w:i/>
          <w:sz w:val="24"/>
        </w:rPr>
        <w:t>:</w:t>
      </w:r>
    </w:p>
    <w:p w:rsidR="004C0F27" w:rsidRDefault="004C0F27" w:rsidP="00E12187">
      <w:pPr>
        <w:pStyle w:val="a3"/>
        <w:spacing w:before="40"/>
        <w:ind w:left="921" w:right="-69" w:firstLine="0"/>
        <w:jc w:val="left"/>
      </w:pPr>
      <w:r>
        <w:lastRenderedPageBreak/>
        <w:t>продолжать</w:t>
      </w:r>
      <w:r>
        <w:rPr>
          <w:spacing w:val="-2"/>
        </w:rPr>
        <w:t xml:space="preserve"> </w:t>
      </w:r>
      <w:r>
        <w:t>развивать</w:t>
      </w:r>
      <w:r>
        <w:rPr>
          <w:spacing w:val="-4"/>
        </w:rPr>
        <w:t xml:space="preserve"> </w:t>
      </w:r>
      <w:r>
        <w:t>интерес</w:t>
      </w:r>
      <w:r>
        <w:rPr>
          <w:spacing w:val="-4"/>
        </w:rPr>
        <w:t xml:space="preserve"> </w:t>
      </w:r>
      <w:r>
        <w:t>детей</w:t>
      </w:r>
      <w:r>
        <w:rPr>
          <w:spacing w:val="-3"/>
        </w:rPr>
        <w:t xml:space="preserve"> </w:t>
      </w:r>
      <w:r>
        <w:t>к</w:t>
      </w:r>
      <w:r>
        <w:rPr>
          <w:spacing w:val="-3"/>
        </w:rPr>
        <w:t xml:space="preserve"> </w:t>
      </w:r>
      <w:r>
        <w:t>изобразительной</w:t>
      </w:r>
      <w:r>
        <w:rPr>
          <w:spacing w:val="-3"/>
        </w:rPr>
        <w:t xml:space="preserve"> </w:t>
      </w:r>
      <w:r>
        <w:t>деятельности;</w:t>
      </w:r>
    </w:p>
    <w:p w:rsidR="004C0F27" w:rsidRPr="00F457B1" w:rsidRDefault="004C0F27" w:rsidP="00F457B1">
      <w:pPr>
        <w:spacing w:after="0"/>
        <w:ind w:left="284" w:firstLine="709"/>
        <w:rPr>
          <w:rFonts w:ascii="Times New Roman" w:hAnsi="Times New Roman" w:cs="Times New Roman"/>
          <w:sz w:val="24"/>
          <w:szCs w:val="24"/>
        </w:rPr>
      </w:pPr>
      <w:r w:rsidRPr="00F457B1">
        <w:rPr>
          <w:rFonts w:ascii="Times New Roman" w:hAnsi="Times New Roman" w:cs="Times New Roman"/>
          <w:sz w:val="24"/>
          <w:szCs w:val="24"/>
        </w:rPr>
        <w:t>развивать</w:t>
      </w:r>
      <w:r w:rsidRPr="00F457B1">
        <w:rPr>
          <w:rFonts w:ascii="Times New Roman" w:hAnsi="Times New Roman" w:cs="Times New Roman"/>
          <w:sz w:val="24"/>
          <w:szCs w:val="24"/>
        </w:rPr>
        <w:tab/>
        <w:t>художественно</w:t>
      </w:r>
      <w:r w:rsidR="00F457B1" w:rsidRPr="00F457B1">
        <w:rPr>
          <w:rFonts w:ascii="Times New Roman" w:hAnsi="Times New Roman" w:cs="Times New Roman"/>
          <w:sz w:val="24"/>
          <w:szCs w:val="24"/>
        </w:rPr>
        <w:t xml:space="preserve">   </w:t>
      </w:r>
      <w:r w:rsidRPr="00F457B1">
        <w:rPr>
          <w:rFonts w:ascii="Times New Roman" w:hAnsi="Times New Roman" w:cs="Times New Roman"/>
          <w:sz w:val="24"/>
          <w:szCs w:val="24"/>
        </w:rPr>
        <w:t>-творческих</w:t>
      </w:r>
      <w:r w:rsidRPr="00F457B1">
        <w:rPr>
          <w:rFonts w:ascii="Times New Roman" w:hAnsi="Times New Roman" w:cs="Times New Roman"/>
          <w:sz w:val="24"/>
          <w:szCs w:val="24"/>
        </w:rPr>
        <w:tab/>
      </w:r>
      <w:r w:rsidR="00F457B1" w:rsidRPr="00F457B1">
        <w:rPr>
          <w:rFonts w:ascii="Times New Roman" w:hAnsi="Times New Roman" w:cs="Times New Roman"/>
          <w:sz w:val="24"/>
          <w:szCs w:val="24"/>
        </w:rPr>
        <w:t xml:space="preserve">  </w:t>
      </w:r>
      <w:r w:rsidRPr="00F457B1">
        <w:rPr>
          <w:rFonts w:ascii="Times New Roman" w:hAnsi="Times New Roman" w:cs="Times New Roman"/>
          <w:sz w:val="24"/>
          <w:szCs w:val="24"/>
        </w:rPr>
        <w:t>сп</w:t>
      </w:r>
      <w:r w:rsidR="00F457B1" w:rsidRPr="00F457B1">
        <w:rPr>
          <w:rFonts w:ascii="Times New Roman" w:hAnsi="Times New Roman" w:cs="Times New Roman"/>
          <w:sz w:val="24"/>
          <w:szCs w:val="24"/>
        </w:rPr>
        <w:t>особностей</w:t>
      </w:r>
      <w:r w:rsidR="00F457B1" w:rsidRPr="00F457B1">
        <w:rPr>
          <w:rFonts w:ascii="Times New Roman" w:hAnsi="Times New Roman" w:cs="Times New Roman"/>
          <w:sz w:val="24"/>
          <w:szCs w:val="24"/>
        </w:rPr>
        <w:tab/>
        <w:t xml:space="preserve"> в</w:t>
      </w:r>
      <w:r w:rsidR="00F457B1" w:rsidRPr="00F457B1">
        <w:rPr>
          <w:rFonts w:ascii="Times New Roman" w:hAnsi="Times New Roman" w:cs="Times New Roman"/>
          <w:sz w:val="24"/>
          <w:szCs w:val="24"/>
        </w:rPr>
        <w:tab/>
        <w:t>продуктивных</w:t>
      </w:r>
      <w:r w:rsidR="00F457B1" w:rsidRPr="00F457B1">
        <w:rPr>
          <w:rFonts w:ascii="Times New Roman" w:hAnsi="Times New Roman" w:cs="Times New Roman"/>
          <w:sz w:val="24"/>
          <w:szCs w:val="24"/>
        </w:rPr>
        <w:tab/>
        <w:t xml:space="preserve">видах </w:t>
      </w:r>
      <w:r w:rsidRPr="00F457B1">
        <w:rPr>
          <w:rFonts w:ascii="Times New Roman" w:hAnsi="Times New Roman" w:cs="Times New Roman"/>
          <w:sz w:val="24"/>
          <w:szCs w:val="24"/>
        </w:rPr>
        <w:t>детской</w:t>
      </w:r>
      <w:r w:rsidR="00F457B1" w:rsidRPr="00F457B1">
        <w:rPr>
          <w:rFonts w:ascii="Times New Roman" w:hAnsi="Times New Roman" w:cs="Times New Roman"/>
          <w:sz w:val="24"/>
          <w:szCs w:val="24"/>
        </w:rPr>
        <w:t xml:space="preserve">  </w:t>
      </w:r>
      <w:r w:rsidRPr="00F457B1">
        <w:rPr>
          <w:rFonts w:ascii="Times New Roman" w:hAnsi="Times New Roman" w:cs="Times New Roman"/>
          <w:sz w:val="24"/>
          <w:szCs w:val="24"/>
        </w:rPr>
        <w:t xml:space="preserve"> деятельности.</w:t>
      </w:r>
    </w:p>
    <w:p w:rsidR="004C0F27" w:rsidRPr="00F457B1" w:rsidRDefault="00F457B1" w:rsidP="00F457B1">
      <w:pPr>
        <w:spacing w:after="0"/>
        <w:ind w:left="284" w:right="923" w:firstLine="709"/>
        <w:rPr>
          <w:rFonts w:ascii="Times New Roman" w:hAnsi="Times New Roman" w:cs="Times New Roman"/>
          <w:sz w:val="24"/>
          <w:szCs w:val="24"/>
        </w:rPr>
      </w:pPr>
      <w:r>
        <w:rPr>
          <w:rFonts w:ascii="Times New Roman" w:hAnsi="Times New Roman" w:cs="Times New Roman"/>
          <w:sz w:val="24"/>
          <w:szCs w:val="24"/>
        </w:rPr>
        <w:t>о</w:t>
      </w:r>
      <w:r w:rsidR="004C0F27" w:rsidRPr="00F457B1">
        <w:rPr>
          <w:rFonts w:ascii="Times New Roman" w:hAnsi="Times New Roman" w:cs="Times New Roman"/>
          <w:sz w:val="24"/>
          <w:szCs w:val="24"/>
        </w:rPr>
        <w:t>богащать</w:t>
      </w:r>
      <w:r>
        <w:rPr>
          <w:rFonts w:ascii="Times New Roman" w:hAnsi="Times New Roman" w:cs="Times New Roman"/>
          <w:sz w:val="24"/>
          <w:szCs w:val="24"/>
        </w:rPr>
        <w:t xml:space="preserve">    </w:t>
      </w:r>
      <w:r w:rsidR="004C0F27" w:rsidRPr="00F457B1">
        <w:rPr>
          <w:rFonts w:ascii="Times New Roman" w:hAnsi="Times New Roman" w:cs="Times New Roman"/>
          <w:sz w:val="24"/>
          <w:szCs w:val="24"/>
        </w:rPr>
        <w:t xml:space="preserve"> у детей сенсорный опыт, развивая органы восприятия:</w:t>
      </w:r>
      <w:r>
        <w:rPr>
          <w:rFonts w:ascii="Times New Roman" w:hAnsi="Times New Roman" w:cs="Times New Roman"/>
          <w:sz w:val="24"/>
          <w:szCs w:val="24"/>
        </w:rPr>
        <w:t xml:space="preserve">   </w:t>
      </w:r>
      <w:r w:rsidR="004C0F27" w:rsidRPr="00F457B1">
        <w:rPr>
          <w:rFonts w:ascii="Times New Roman" w:hAnsi="Times New Roman" w:cs="Times New Roman"/>
          <w:sz w:val="24"/>
          <w:szCs w:val="24"/>
        </w:rPr>
        <w:t xml:space="preserve"> зрение, слух, обоняние, осязание, вкус;</w:t>
      </w:r>
    </w:p>
    <w:p w:rsidR="004C0F27" w:rsidRDefault="004C0F27" w:rsidP="00E12187">
      <w:pPr>
        <w:pStyle w:val="a3"/>
        <w:spacing w:line="276" w:lineRule="auto"/>
        <w:ind w:left="921" w:right="-69" w:firstLine="0"/>
        <w:jc w:val="left"/>
      </w:pPr>
      <w:r w:rsidRPr="00F457B1">
        <w:t>закреплять</w:t>
      </w:r>
      <w:r>
        <w:t xml:space="preserve"> у детей знания об основных формах предметов и объектов природы;</w:t>
      </w:r>
      <w:r>
        <w:rPr>
          <w:spacing w:val="1"/>
        </w:rPr>
        <w:t xml:space="preserve"> </w:t>
      </w:r>
      <w:r>
        <w:t>развивать у</w:t>
      </w:r>
      <w:r>
        <w:rPr>
          <w:spacing w:val="-7"/>
        </w:rPr>
        <w:t xml:space="preserve"> </w:t>
      </w:r>
      <w:r>
        <w:t>детей</w:t>
      </w:r>
      <w:r>
        <w:rPr>
          <w:spacing w:val="-3"/>
        </w:rPr>
        <w:t xml:space="preserve"> </w:t>
      </w:r>
      <w:r>
        <w:t>эстетическое</w:t>
      </w:r>
      <w:r>
        <w:rPr>
          <w:spacing w:val="-3"/>
        </w:rPr>
        <w:t xml:space="preserve"> </w:t>
      </w:r>
      <w:r>
        <w:t>восприятие,</w:t>
      </w:r>
      <w:r>
        <w:rPr>
          <w:spacing w:val="-1"/>
        </w:rPr>
        <w:t xml:space="preserve"> </w:t>
      </w:r>
      <w:r>
        <w:t>учить</w:t>
      </w:r>
      <w:r>
        <w:rPr>
          <w:spacing w:val="-2"/>
        </w:rPr>
        <w:t xml:space="preserve"> </w:t>
      </w:r>
      <w:r>
        <w:t>созерцать</w:t>
      </w:r>
      <w:r>
        <w:rPr>
          <w:spacing w:val="-2"/>
        </w:rPr>
        <w:t xml:space="preserve"> </w:t>
      </w:r>
      <w:r>
        <w:t>красоту</w:t>
      </w:r>
      <w:r>
        <w:rPr>
          <w:spacing w:val="-10"/>
        </w:rPr>
        <w:t xml:space="preserve"> </w:t>
      </w:r>
      <w:r>
        <w:t>окружающего</w:t>
      </w:r>
      <w:r>
        <w:rPr>
          <w:spacing w:val="-1"/>
        </w:rPr>
        <w:t xml:space="preserve"> </w:t>
      </w:r>
      <w:r>
        <w:t>мира;</w:t>
      </w:r>
    </w:p>
    <w:p w:rsidR="004C0F27" w:rsidRDefault="004C0F27" w:rsidP="00E12187">
      <w:pPr>
        <w:pStyle w:val="a3"/>
        <w:spacing w:line="276" w:lineRule="auto"/>
        <w:ind w:right="-69"/>
      </w:pPr>
      <w:r>
        <w:t>в процессе восприятия предметов и явлений развивать у детей мыслительные операции:</w:t>
      </w:r>
      <w:r>
        <w:rPr>
          <w:spacing w:val="1"/>
        </w:rPr>
        <w:t xml:space="preserve"> </w:t>
      </w:r>
      <w:r>
        <w:t>анализ, сравнение,</w:t>
      </w:r>
      <w:r>
        <w:rPr>
          <w:spacing w:val="1"/>
        </w:rPr>
        <w:t xml:space="preserve"> </w:t>
      </w:r>
      <w:r>
        <w:t>уподобление (на что похоже),</w:t>
      </w:r>
      <w:r>
        <w:rPr>
          <w:spacing w:val="60"/>
        </w:rPr>
        <w:t xml:space="preserve"> </w:t>
      </w:r>
      <w:r>
        <w:t>установление сходства и различия предметов и</w:t>
      </w:r>
      <w:r>
        <w:rPr>
          <w:spacing w:val="1"/>
        </w:rPr>
        <w:t xml:space="preserve"> </w:t>
      </w:r>
      <w:r>
        <w:t>их</w:t>
      </w:r>
      <w:r>
        <w:rPr>
          <w:spacing w:val="1"/>
        </w:rPr>
        <w:t xml:space="preserve"> </w:t>
      </w:r>
      <w:r>
        <w:t>частей, выделение</w:t>
      </w:r>
      <w:r>
        <w:rPr>
          <w:spacing w:val="-2"/>
        </w:rPr>
        <w:t xml:space="preserve"> </w:t>
      </w:r>
      <w:r>
        <w:t>общего</w:t>
      </w:r>
      <w:r>
        <w:rPr>
          <w:spacing w:val="-1"/>
        </w:rPr>
        <w:t xml:space="preserve"> </w:t>
      </w:r>
      <w:r>
        <w:t>и</w:t>
      </w:r>
      <w:r>
        <w:rPr>
          <w:spacing w:val="-1"/>
        </w:rPr>
        <w:t xml:space="preserve"> </w:t>
      </w:r>
      <w:r>
        <w:t>единичного, характерных</w:t>
      </w:r>
      <w:r>
        <w:rPr>
          <w:spacing w:val="-1"/>
        </w:rPr>
        <w:t xml:space="preserve"> </w:t>
      </w:r>
      <w:r>
        <w:t>признаков,</w:t>
      </w:r>
      <w:r>
        <w:rPr>
          <w:spacing w:val="-1"/>
        </w:rPr>
        <w:t xml:space="preserve"> </w:t>
      </w:r>
      <w:r>
        <w:t>обобщение;</w:t>
      </w:r>
    </w:p>
    <w:p w:rsidR="004C0F27" w:rsidRDefault="004C0F27" w:rsidP="00E12187">
      <w:pPr>
        <w:pStyle w:val="a3"/>
        <w:spacing w:line="276" w:lineRule="auto"/>
        <w:ind w:right="-69"/>
      </w:pPr>
      <w:r>
        <w:t>учить детей передавать в изображении не только основные свойства предметов (форма,</w:t>
      </w:r>
      <w:r>
        <w:rPr>
          <w:spacing w:val="1"/>
        </w:rPr>
        <w:t xml:space="preserve"> </w:t>
      </w:r>
      <w:r>
        <w:t>величина,</w:t>
      </w:r>
      <w:r>
        <w:rPr>
          <w:spacing w:val="1"/>
        </w:rPr>
        <w:t xml:space="preserve"> </w:t>
      </w:r>
      <w:r>
        <w:t>цвет),</w:t>
      </w:r>
      <w:r>
        <w:rPr>
          <w:spacing w:val="1"/>
        </w:rPr>
        <w:t xml:space="preserve"> </w:t>
      </w:r>
      <w:r>
        <w:t>но</w:t>
      </w:r>
      <w:r>
        <w:rPr>
          <w:spacing w:val="1"/>
        </w:rPr>
        <w:t xml:space="preserve"> </w:t>
      </w:r>
      <w:r>
        <w:t>и</w:t>
      </w:r>
      <w:r>
        <w:rPr>
          <w:spacing w:val="1"/>
        </w:rPr>
        <w:t xml:space="preserve"> </w:t>
      </w:r>
      <w:r>
        <w:t>характерные</w:t>
      </w:r>
      <w:r>
        <w:rPr>
          <w:spacing w:val="1"/>
        </w:rPr>
        <w:t xml:space="preserve"> </w:t>
      </w:r>
      <w:r>
        <w:t>детали, соотношение</w:t>
      </w:r>
      <w:r>
        <w:rPr>
          <w:spacing w:val="1"/>
        </w:rPr>
        <w:t xml:space="preserve"> </w:t>
      </w:r>
      <w:r>
        <w:t>предметов</w:t>
      </w:r>
      <w:r>
        <w:rPr>
          <w:spacing w:val="1"/>
        </w:rPr>
        <w:t xml:space="preserve"> </w:t>
      </w:r>
      <w:r>
        <w:t>и</w:t>
      </w:r>
      <w:r>
        <w:rPr>
          <w:spacing w:val="1"/>
        </w:rPr>
        <w:t xml:space="preserve"> </w:t>
      </w:r>
      <w:r>
        <w:t>их</w:t>
      </w:r>
      <w:r>
        <w:rPr>
          <w:spacing w:val="1"/>
        </w:rPr>
        <w:t xml:space="preserve"> </w:t>
      </w:r>
      <w:r>
        <w:t>частей</w:t>
      </w:r>
      <w:r>
        <w:rPr>
          <w:spacing w:val="1"/>
        </w:rPr>
        <w:t xml:space="preserve"> </w:t>
      </w:r>
      <w:r>
        <w:t>по</w:t>
      </w:r>
      <w:r>
        <w:rPr>
          <w:spacing w:val="1"/>
        </w:rPr>
        <w:t xml:space="preserve"> </w:t>
      </w:r>
      <w:r>
        <w:t>величине,</w:t>
      </w:r>
      <w:r>
        <w:rPr>
          <w:spacing w:val="-57"/>
        </w:rPr>
        <w:t xml:space="preserve"> </w:t>
      </w:r>
      <w:r>
        <w:t>высоте,</w:t>
      </w:r>
      <w:r>
        <w:rPr>
          <w:spacing w:val="-1"/>
        </w:rPr>
        <w:t xml:space="preserve"> </w:t>
      </w:r>
      <w:r>
        <w:t>расположению</w:t>
      </w:r>
      <w:r>
        <w:rPr>
          <w:spacing w:val="-2"/>
        </w:rPr>
        <w:t xml:space="preserve"> </w:t>
      </w:r>
      <w:r>
        <w:t>относительно друг</w:t>
      </w:r>
      <w:r>
        <w:rPr>
          <w:spacing w:val="-1"/>
        </w:rPr>
        <w:t xml:space="preserve"> </w:t>
      </w:r>
      <w:r>
        <w:t>друга;</w:t>
      </w:r>
    </w:p>
    <w:p w:rsidR="004C0F27" w:rsidRDefault="004C0F27" w:rsidP="00E12187">
      <w:pPr>
        <w:pStyle w:val="a3"/>
        <w:spacing w:before="1" w:line="276" w:lineRule="auto"/>
        <w:ind w:right="-69"/>
      </w:pPr>
      <w:r>
        <w:t>совершенствовать у детей изобразительные навыки и умения, формировать художественно-</w:t>
      </w:r>
      <w:r>
        <w:rPr>
          <w:spacing w:val="-57"/>
        </w:rPr>
        <w:t xml:space="preserve"> </w:t>
      </w:r>
      <w:r>
        <w:t>творческие</w:t>
      </w:r>
      <w:r>
        <w:rPr>
          <w:spacing w:val="-2"/>
        </w:rPr>
        <w:t xml:space="preserve"> </w:t>
      </w:r>
      <w:r>
        <w:t>способности;</w:t>
      </w:r>
    </w:p>
    <w:p w:rsidR="004C0F27" w:rsidRDefault="004C0F27" w:rsidP="00E12187">
      <w:pPr>
        <w:pStyle w:val="a3"/>
        <w:spacing w:line="275" w:lineRule="exact"/>
        <w:ind w:left="921" w:right="-69" w:firstLine="0"/>
      </w:pPr>
      <w:r>
        <w:t>развивать у</w:t>
      </w:r>
      <w:r>
        <w:rPr>
          <w:spacing w:val="-7"/>
        </w:rPr>
        <w:t xml:space="preserve"> </w:t>
      </w:r>
      <w:r>
        <w:t>детей</w:t>
      </w:r>
      <w:r>
        <w:rPr>
          <w:spacing w:val="-2"/>
        </w:rPr>
        <w:t xml:space="preserve"> </w:t>
      </w:r>
      <w:r>
        <w:t>чувство</w:t>
      </w:r>
      <w:r>
        <w:rPr>
          <w:spacing w:val="-4"/>
        </w:rPr>
        <w:t xml:space="preserve"> </w:t>
      </w:r>
      <w:r>
        <w:t>формы,</w:t>
      </w:r>
      <w:r>
        <w:rPr>
          <w:spacing w:val="-2"/>
        </w:rPr>
        <w:t xml:space="preserve"> </w:t>
      </w:r>
      <w:r>
        <w:t>цвета,</w:t>
      </w:r>
      <w:r>
        <w:rPr>
          <w:spacing w:val="-2"/>
        </w:rPr>
        <w:t xml:space="preserve"> </w:t>
      </w:r>
      <w:r>
        <w:t>пропорций;</w:t>
      </w:r>
    </w:p>
    <w:p w:rsidR="004C0F27" w:rsidRDefault="004C0F27" w:rsidP="00E12187">
      <w:pPr>
        <w:pStyle w:val="a3"/>
        <w:spacing w:before="40" w:line="276" w:lineRule="auto"/>
        <w:ind w:right="-69"/>
      </w:pPr>
      <w:r>
        <w:t>поддерживать у детей стремление самостоятельно сочетать знакомые техники, помогать</w:t>
      </w:r>
      <w:r>
        <w:rPr>
          <w:spacing w:val="1"/>
        </w:rPr>
        <w:t xml:space="preserve"> </w:t>
      </w:r>
      <w:r>
        <w:t>осваивать новые,</w:t>
      </w:r>
      <w:r>
        <w:rPr>
          <w:spacing w:val="-1"/>
        </w:rPr>
        <w:t xml:space="preserve"> </w:t>
      </w:r>
      <w:r>
        <w:t>по</w:t>
      </w:r>
      <w:r>
        <w:rPr>
          <w:spacing w:val="-1"/>
        </w:rPr>
        <w:t xml:space="preserve"> </w:t>
      </w:r>
      <w:r>
        <w:t>собственной</w:t>
      </w:r>
      <w:r>
        <w:rPr>
          <w:spacing w:val="-1"/>
        </w:rPr>
        <w:t xml:space="preserve"> </w:t>
      </w:r>
      <w:r>
        <w:t>инициативе</w:t>
      </w:r>
      <w:r>
        <w:rPr>
          <w:spacing w:val="-3"/>
        </w:rPr>
        <w:t xml:space="preserve"> </w:t>
      </w:r>
      <w:r>
        <w:t>объединять</w:t>
      </w:r>
      <w:r>
        <w:rPr>
          <w:spacing w:val="-1"/>
        </w:rPr>
        <w:t xml:space="preserve"> </w:t>
      </w:r>
      <w:r>
        <w:t>разные</w:t>
      </w:r>
      <w:r>
        <w:rPr>
          <w:spacing w:val="-3"/>
        </w:rPr>
        <w:t xml:space="preserve"> </w:t>
      </w:r>
      <w:r>
        <w:t>способы</w:t>
      </w:r>
      <w:r>
        <w:rPr>
          <w:spacing w:val="-1"/>
        </w:rPr>
        <w:t xml:space="preserve"> </w:t>
      </w:r>
      <w:r>
        <w:t>изображения;</w:t>
      </w:r>
    </w:p>
    <w:p w:rsidR="004C0F27" w:rsidRDefault="004C0F27" w:rsidP="00E12187">
      <w:pPr>
        <w:pStyle w:val="a3"/>
        <w:spacing w:before="2" w:line="276" w:lineRule="auto"/>
        <w:ind w:right="-69"/>
      </w:pPr>
      <w:r>
        <w:t>обогащать</w:t>
      </w:r>
      <w:r>
        <w:rPr>
          <w:spacing w:val="1"/>
        </w:rPr>
        <w:t xml:space="preserve"> </w:t>
      </w:r>
      <w:r>
        <w:t>содержание</w:t>
      </w:r>
      <w:r>
        <w:rPr>
          <w:spacing w:val="1"/>
        </w:rPr>
        <w:t xml:space="preserve"> </w:t>
      </w:r>
      <w:r>
        <w:t>изобразительной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познавательного</w:t>
      </w:r>
      <w:r>
        <w:rPr>
          <w:spacing w:val="-4"/>
        </w:rPr>
        <w:t xml:space="preserve"> </w:t>
      </w:r>
      <w:r>
        <w:t>и социального развития детей;</w:t>
      </w:r>
    </w:p>
    <w:p w:rsidR="004C0F27" w:rsidRDefault="004C0F27" w:rsidP="00E12187">
      <w:pPr>
        <w:pStyle w:val="a3"/>
        <w:spacing w:line="276" w:lineRule="auto"/>
        <w:ind w:right="-69" w:firstLine="768"/>
      </w:pPr>
      <w:r>
        <w:t>инициировать</w:t>
      </w:r>
      <w:r>
        <w:rPr>
          <w:spacing w:val="1"/>
        </w:rPr>
        <w:t xml:space="preserve"> </w:t>
      </w:r>
      <w:r>
        <w:t>выбор</w:t>
      </w:r>
      <w:r>
        <w:rPr>
          <w:spacing w:val="1"/>
        </w:rPr>
        <w:t xml:space="preserve"> </w:t>
      </w:r>
      <w:r>
        <w:t>сюжетов</w:t>
      </w:r>
      <w:r>
        <w:rPr>
          <w:spacing w:val="1"/>
        </w:rPr>
        <w:t xml:space="preserve"> </w:t>
      </w:r>
      <w:r>
        <w:t>о</w:t>
      </w:r>
      <w:r>
        <w:rPr>
          <w:spacing w:val="1"/>
        </w:rPr>
        <w:t xml:space="preserve"> </w:t>
      </w:r>
      <w:r>
        <w:t>семье,</w:t>
      </w:r>
      <w:r>
        <w:rPr>
          <w:spacing w:val="1"/>
        </w:rPr>
        <w:t xml:space="preserve"> </w:t>
      </w:r>
      <w:r>
        <w:t>жизни</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а</w:t>
      </w:r>
      <w:r>
        <w:rPr>
          <w:spacing w:val="1"/>
        </w:rPr>
        <w:t xml:space="preserve"> </w:t>
      </w:r>
      <w:r>
        <w:t>также</w:t>
      </w:r>
      <w:r>
        <w:rPr>
          <w:spacing w:val="1"/>
        </w:rPr>
        <w:t xml:space="preserve"> </w:t>
      </w:r>
      <w:r>
        <w:t>о</w:t>
      </w:r>
      <w:r>
        <w:rPr>
          <w:spacing w:val="1"/>
        </w:rPr>
        <w:t xml:space="preserve"> </w:t>
      </w:r>
      <w:r>
        <w:t>бытовых,</w:t>
      </w:r>
      <w:r>
        <w:rPr>
          <w:spacing w:val="1"/>
        </w:rPr>
        <w:t xml:space="preserve"> </w:t>
      </w:r>
      <w:r>
        <w:t>общественных</w:t>
      </w:r>
      <w:r>
        <w:rPr>
          <w:spacing w:val="1"/>
        </w:rPr>
        <w:t xml:space="preserve"> </w:t>
      </w:r>
      <w:r>
        <w:t>и</w:t>
      </w:r>
      <w:r>
        <w:rPr>
          <w:spacing w:val="1"/>
        </w:rPr>
        <w:t xml:space="preserve"> </w:t>
      </w:r>
      <w:r>
        <w:t>природных</w:t>
      </w:r>
      <w:r>
        <w:rPr>
          <w:spacing w:val="1"/>
        </w:rPr>
        <w:t xml:space="preserve"> </w:t>
      </w:r>
      <w:r>
        <w:t>явлениях</w:t>
      </w:r>
      <w:r>
        <w:rPr>
          <w:spacing w:val="1"/>
        </w:rPr>
        <w:t xml:space="preserve"> </w:t>
      </w:r>
      <w:r>
        <w:t>(воскресный</w:t>
      </w:r>
      <w:r>
        <w:rPr>
          <w:spacing w:val="1"/>
        </w:rPr>
        <w:t xml:space="preserve"> </w:t>
      </w:r>
      <w:r>
        <w:t>день</w:t>
      </w:r>
      <w:r>
        <w:rPr>
          <w:spacing w:val="1"/>
        </w:rPr>
        <w:t xml:space="preserve"> </w:t>
      </w:r>
      <w:r>
        <w:t>в</w:t>
      </w:r>
      <w:r>
        <w:rPr>
          <w:spacing w:val="1"/>
        </w:rPr>
        <w:t xml:space="preserve"> </w:t>
      </w:r>
      <w:r>
        <w:t>семье,</w:t>
      </w:r>
      <w:r>
        <w:rPr>
          <w:spacing w:val="1"/>
        </w:rPr>
        <w:t xml:space="preserve"> </w:t>
      </w:r>
      <w:r>
        <w:t>детский</w:t>
      </w:r>
      <w:r>
        <w:rPr>
          <w:spacing w:val="1"/>
        </w:rPr>
        <w:t xml:space="preserve"> </w:t>
      </w:r>
      <w:r>
        <w:t>сад</w:t>
      </w:r>
      <w:r>
        <w:rPr>
          <w:spacing w:val="1"/>
        </w:rPr>
        <w:t xml:space="preserve"> </w:t>
      </w:r>
      <w:r>
        <w:t>на</w:t>
      </w:r>
      <w:r>
        <w:rPr>
          <w:spacing w:val="1"/>
        </w:rPr>
        <w:t xml:space="preserve"> </w:t>
      </w:r>
      <w:r>
        <w:t>прогулке,</w:t>
      </w:r>
      <w:r>
        <w:rPr>
          <w:spacing w:val="1"/>
        </w:rPr>
        <w:t xml:space="preserve"> </w:t>
      </w:r>
      <w:r>
        <w:t>профессии близких взрослых, любимые праздники, средства связи в их атрибутном воплощении,</w:t>
      </w:r>
      <w:r>
        <w:rPr>
          <w:spacing w:val="1"/>
        </w:rPr>
        <w:t xml:space="preserve"> </w:t>
      </w:r>
      <w:r>
        <w:t>ферма,</w:t>
      </w:r>
      <w:r>
        <w:rPr>
          <w:spacing w:val="-2"/>
        </w:rPr>
        <w:t xml:space="preserve"> </w:t>
      </w:r>
      <w:r>
        <w:t>зоопарк,</w:t>
      </w:r>
      <w:r>
        <w:rPr>
          <w:spacing w:val="-1"/>
        </w:rPr>
        <w:t xml:space="preserve"> </w:t>
      </w:r>
      <w:r>
        <w:t>лес,</w:t>
      </w:r>
      <w:r>
        <w:rPr>
          <w:spacing w:val="-1"/>
        </w:rPr>
        <w:t xml:space="preserve"> </w:t>
      </w:r>
      <w:r>
        <w:t>луг,</w:t>
      </w:r>
      <w:r>
        <w:rPr>
          <w:spacing w:val="-3"/>
        </w:rPr>
        <w:t xml:space="preserve"> </w:t>
      </w:r>
      <w:r>
        <w:t>аквариум,</w:t>
      </w:r>
      <w:r>
        <w:rPr>
          <w:spacing w:val="-1"/>
        </w:rPr>
        <w:t xml:space="preserve"> </w:t>
      </w:r>
      <w:r>
        <w:t>герои</w:t>
      </w:r>
      <w:r>
        <w:rPr>
          <w:spacing w:val="-1"/>
        </w:rPr>
        <w:t xml:space="preserve"> </w:t>
      </w:r>
      <w:r>
        <w:t>и</w:t>
      </w:r>
      <w:r>
        <w:rPr>
          <w:spacing w:val="-2"/>
        </w:rPr>
        <w:t xml:space="preserve"> </w:t>
      </w:r>
      <w:r>
        <w:t>эпизоды</w:t>
      </w:r>
      <w:r>
        <w:rPr>
          <w:spacing w:val="-1"/>
        </w:rPr>
        <w:t xml:space="preserve"> </w:t>
      </w:r>
      <w:r>
        <w:t>из</w:t>
      </w:r>
      <w:r>
        <w:rPr>
          <w:spacing w:val="-1"/>
        </w:rPr>
        <w:t xml:space="preserve"> </w:t>
      </w:r>
      <w:r>
        <w:t>любимых</w:t>
      </w:r>
      <w:r>
        <w:rPr>
          <w:spacing w:val="-1"/>
        </w:rPr>
        <w:t xml:space="preserve"> </w:t>
      </w:r>
      <w:r>
        <w:t>сказок</w:t>
      </w:r>
      <w:r>
        <w:rPr>
          <w:spacing w:val="-1"/>
        </w:rPr>
        <w:t xml:space="preserve"> </w:t>
      </w:r>
      <w:r>
        <w:t>и</w:t>
      </w:r>
      <w:r>
        <w:rPr>
          <w:spacing w:val="-1"/>
        </w:rPr>
        <w:t xml:space="preserve"> </w:t>
      </w:r>
      <w:r>
        <w:t>мультфильмов);</w:t>
      </w:r>
    </w:p>
    <w:p w:rsidR="004C0F27" w:rsidRDefault="004C0F27" w:rsidP="00E12187">
      <w:pPr>
        <w:pStyle w:val="a3"/>
        <w:spacing w:line="276" w:lineRule="auto"/>
        <w:ind w:right="-69"/>
      </w:pPr>
      <w:r>
        <w:t>продолжать</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народным</w:t>
      </w:r>
      <w:r>
        <w:rPr>
          <w:spacing w:val="1"/>
        </w:rPr>
        <w:t xml:space="preserve"> </w:t>
      </w:r>
      <w:r>
        <w:t>декоративно-прикладным</w:t>
      </w:r>
      <w:r>
        <w:rPr>
          <w:spacing w:val="61"/>
        </w:rPr>
        <w:t xml:space="preserve"> </w:t>
      </w:r>
      <w:r>
        <w:t>искусством</w:t>
      </w:r>
      <w:r w:rsidR="000B443A">
        <w:t xml:space="preserve"> </w:t>
      </w:r>
      <w:r>
        <w:t>(Городецкая</w:t>
      </w:r>
      <w:r>
        <w:rPr>
          <w:spacing w:val="1"/>
        </w:rPr>
        <w:t xml:space="preserve"> </w:t>
      </w:r>
      <w:r>
        <w:t>роспись,</w:t>
      </w:r>
      <w:r>
        <w:rPr>
          <w:spacing w:val="1"/>
        </w:rPr>
        <w:t xml:space="preserve"> </w:t>
      </w:r>
      <w:r>
        <w:t>Полховско-майданская</w:t>
      </w:r>
      <w:r>
        <w:rPr>
          <w:spacing w:val="1"/>
        </w:rPr>
        <w:t xml:space="preserve"> </w:t>
      </w:r>
      <w:r>
        <w:t>роспись,</w:t>
      </w:r>
      <w:r>
        <w:rPr>
          <w:spacing w:val="1"/>
        </w:rPr>
        <w:t xml:space="preserve"> </w:t>
      </w:r>
      <w:r>
        <w:t>Гжельская</w:t>
      </w:r>
      <w:r>
        <w:rPr>
          <w:spacing w:val="1"/>
        </w:rPr>
        <w:t xml:space="preserve"> </w:t>
      </w:r>
      <w:r>
        <w:t>роспись</w:t>
      </w:r>
      <w:r w:rsidR="002D7036">
        <w:t xml:space="preserve">, </w:t>
      </w:r>
      <w:r w:rsidR="002D7036" w:rsidRPr="002D7036">
        <w:t>*</w:t>
      </w:r>
      <w:r w:rsidR="002D7036" w:rsidRPr="002D7036">
        <w:rPr>
          <w:i/>
        </w:rPr>
        <w:t>в том числе, с народно-прикладным искусством Вологодской области: Мезенской, Глубоковской росписью, Шекснинской Золоченкой</w:t>
      </w:r>
      <w:r>
        <w:t>),</w:t>
      </w:r>
      <w:r>
        <w:rPr>
          <w:spacing w:val="1"/>
        </w:rPr>
        <w:t xml:space="preserve"> </w:t>
      </w:r>
      <w:r>
        <w:t>расширять</w:t>
      </w:r>
      <w:r>
        <w:rPr>
          <w:spacing w:val="1"/>
        </w:rPr>
        <w:t xml:space="preserve"> </w:t>
      </w:r>
      <w:r>
        <w:t>представления</w:t>
      </w:r>
      <w:r>
        <w:rPr>
          <w:spacing w:val="1"/>
        </w:rPr>
        <w:t xml:space="preserve"> </w:t>
      </w:r>
      <w:r>
        <w:t>о</w:t>
      </w:r>
      <w:r>
        <w:rPr>
          <w:spacing w:val="1"/>
        </w:rPr>
        <w:t xml:space="preserve"> </w:t>
      </w:r>
      <w:r>
        <w:t>народных</w:t>
      </w:r>
      <w:r>
        <w:rPr>
          <w:spacing w:val="1"/>
        </w:rPr>
        <w:t xml:space="preserve"> </w:t>
      </w:r>
      <w:r>
        <w:t>игрушках</w:t>
      </w:r>
      <w:r>
        <w:rPr>
          <w:spacing w:val="1"/>
        </w:rPr>
        <w:t xml:space="preserve"> </w:t>
      </w:r>
      <w:r>
        <w:t>(городецкая</w:t>
      </w:r>
      <w:r>
        <w:rPr>
          <w:spacing w:val="1"/>
        </w:rPr>
        <w:t xml:space="preserve"> </w:t>
      </w:r>
      <w:r>
        <w:t>игрушка,</w:t>
      </w:r>
      <w:r>
        <w:rPr>
          <w:spacing w:val="1"/>
        </w:rPr>
        <w:t xml:space="preserve"> </w:t>
      </w:r>
      <w:r>
        <w:t>богородская</w:t>
      </w:r>
      <w:r>
        <w:rPr>
          <w:spacing w:val="1"/>
        </w:rPr>
        <w:t xml:space="preserve"> </w:t>
      </w:r>
      <w:r>
        <w:t>игрушка,</w:t>
      </w:r>
      <w:r>
        <w:rPr>
          <w:spacing w:val="1"/>
        </w:rPr>
        <w:t xml:space="preserve"> </w:t>
      </w:r>
      <w:r>
        <w:t>матрешка,</w:t>
      </w:r>
      <w:r>
        <w:rPr>
          <w:spacing w:val="1"/>
        </w:rPr>
        <w:t xml:space="preserve"> </w:t>
      </w:r>
      <w:r>
        <w:t>бирюльки</w:t>
      </w:r>
      <w:r w:rsidR="00D92FF1">
        <w:t>, *</w:t>
      </w:r>
      <w:r w:rsidR="00D92FF1" w:rsidRPr="00D92FF1">
        <w:rPr>
          <w:i/>
        </w:rPr>
        <w:t>ёрговская игрушка и посуда</w:t>
      </w:r>
      <w:r>
        <w:t>);</w:t>
      </w:r>
    </w:p>
    <w:p w:rsidR="004C0F27" w:rsidRDefault="004C0F27" w:rsidP="00E12187">
      <w:pPr>
        <w:pStyle w:val="a3"/>
        <w:ind w:left="921" w:right="-69" w:firstLine="0"/>
      </w:pPr>
      <w:r>
        <w:t>развивать</w:t>
      </w:r>
      <w:r>
        <w:rPr>
          <w:spacing w:val="-1"/>
        </w:rPr>
        <w:t xml:space="preserve"> </w:t>
      </w:r>
      <w:r>
        <w:t>декоративное</w:t>
      </w:r>
      <w:r>
        <w:rPr>
          <w:spacing w:val="-5"/>
        </w:rPr>
        <w:t xml:space="preserve"> </w:t>
      </w:r>
      <w:r>
        <w:t>творчество</w:t>
      </w:r>
      <w:r>
        <w:rPr>
          <w:spacing w:val="-1"/>
        </w:rPr>
        <w:t xml:space="preserve"> </w:t>
      </w:r>
      <w:r>
        <w:t>детей</w:t>
      </w:r>
      <w:r>
        <w:rPr>
          <w:spacing w:val="-2"/>
        </w:rPr>
        <w:t xml:space="preserve"> </w:t>
      </w:r>
      <w:r>
        <w:t>(в</w:t>
      </w:r>
      <w:r>
        <w:rPr>
          <w:spacing w:val="-2"/>
        </w:rPr>
        <w:t xml:space="preserve"> </w:t>
      </w:r>
      <w:r>
        <w:t>том</w:t>
      </w:r>
      <w:r>
        <w:rPr>
          <w:spacing w:val="-2"/>
        </w:rPr>
        <w:t xml:space="preserve"> </w:t>
      </w:r>
      <w:r>
        <w:t>числе</w:t>
      </w:r>
      <w:r>
        <w:rPr>
          <w:spacing w:val="-3"/>
        </w:rPr>
        <w:t xml:space="preserve"> </w:t>
      </w:r>
      <w:r>
        <w:t>коллективное);</w:t>
      </w:r>
    </w:p>
    <w:p w:rsidR="004C0F27" w:rsidRDefault="004C0F27" w:rsidP="00E12187">
      <w:pPr>
        <w:pStyle w:val="a3"/>
        <w:spacing w:before="40" w:line="278" w:lineRule="auto"/>
        <w:ind w:right="-69"/>
      </w:pPr>
      <w:r>
        <w:t>поощрять детей воплощать в художественной форме свои представления, переживания,</w:t>
      </w:r>
      <w:r>
        <w:rPr>
          <w:spacing w:val="1"/>
        </w:rPr>
        <w:t xml:space="preserve"> </w:t>
      </w:r>
      <w:r>
        <w:t>чувства,</w:t>
      </w:r>
      <w:r>
        <w:rPr>
          <w:spacing w:val="1"/>
        </w:rPr>
        <w:t xml:space="preserve"> </w:t>
      </w:r>
      <w:r>
        <w:t>мысли; поддерживать</w:t>
      </w:r>
      <w:r>
        <w:rPr>
          <w:spacing w:val="1"/>
        </w:rPr>
        <w:t xml:space="preserve"> </w:t>
      </w:r>
      <w:r>
        <w:t>личностное</w:t>
      </w:r>
      <w:r>
        <w:rPr>
          <w:spacing w:val="-1"/>
        </w:rPr>
        <w:t xml:space="preserve"> </w:t>
      </w:r>
      <w:r>
        <w:t>творческое</w:t>
      </w:r>
      <w:r>
        <w:rPr>
          <w:spacing w:val="-2"/>
        </w:rPr>
        <w:t xml:space="preserve"> </w:t>
      </w:r>
      <w:r>
        <w:t>начало;</w:t>
      </w:r>
    </w:p>
    <w:p w:rsidR="004C0F27" w:rsidRDefault="004C0F27" w:rsidP="00E12187">
      <w:pPr>
        <w:pStyle w:val="a3"/>
        <w:spacing w:line="276" w:lineRule="auto"/>
        <w:ind w:right="-69"/>
      </w:pPr>
      <w:r>
        <w:t>формировать у детей умение организовывать свое рабочее место, готовить все необходимое</w:t>
      </w:r>
      <w:r>
        <w:rPr>
          <w:spacing w:val="-57"/>
        </w:rPr>
        <w:t xml:space="preserve"> </w:t>
      </w:r>
      <w:r>
        <w:t>для занятий; работать аккуратно, экономно расходовать материалы, сохранять рабочее место в</w:t>
      </w:r>
      <w:r>
        <w:rPr>
          <w:spacing w:val="1"/>
        </w:rPr>
        <w:t xml:space="preserve"> </w:t>
      </w:r>
      <w:r>
        <w:t>чистоте,</w:t>
      </w:r>
      <w:r>
        <w:rPr>
          <w:spacing w:val="-1"/>
        </w:rPr>
        <w:t xml:space="preserve"> </w:t>
      </w:r>
      <w:r>
        <w:t>по окончании</w:t>
      </w:r>
      <w:r>
        <w:rPr>
          <w:spacing w:val="-2"/>
        </w:rPr>
        <w:t xml:space="preserve"> </w:t>
      </w:r>
      <w:r>
        <w:t>работы приводить его</w:t>
      </w:r>
      <w:r>
        <w:rPr>
          <w:spacing w:val="-2"/>
        </w:rPr>
        <w:t xml:space="preserve"> </w:t>
      </w:r>
      <w:r>
        <w:t>в</w:t>
      </w:r>
      <w:r>
        <w:rPr>
          <w:spacing w:val="-1"/>
        </w:rPr>
        <w:t xml:space="preserve"> </w:t>
      </w:r>
      <w:r>
        <w:t>порядок.</w:t>
      </w:r>
    </w:p>
    <w:p w:rsidR="004C0F27" w:rsidRPr="00280F98" w:rsidRDefault="004C0F27" w:rsidP="000B443A">
      <w:pPr>
        <w:spacing w:after="0"/>
        <w:ind w:left="921" w:right="-69"/>
        <w:jc w:val="both"/>
        <w:rPr>
          <w:rFonts w:ascii="Times New Roman" w:hAnsi="Times New Roman" w:cs="Times New Roman"/>
          <w:i/>
          <w:sz w:val="24"/>
        </w:rPr>
      </w:pPr>
      <w:r w:rsidRPr="000B443A">
        <w:rPr>
          <w:rFonts w:ascii="Times New Roman" w:hAnsi="Times New Roman" w:cs="Times New Roman"/>
          <w:i/>
          <w:sz w:val="24"/>
          <w:u w:val="single"/>
        </w:rPr>
        <w:t>Конструктивная</w:t>
      </w:r>
      <w:r w:rsidRPr="000B443A">
        <w:rPr>
          <w:rFonts w:ascii="Times New Roman" w:hAnsi="Times New Roman" w:cs="Times New Roman"/>
          <w:i/>
          <w:spacing w:val="-7"/>
          <w:sz w:val="24"/>
          <w:u w:val="single"/>
        </w:rPr>
        <w:t xml:space="preserve"> </w:t>
      </w:r>
      <w:r w:rsidRPr="000B443A">
        <w:rPr>
          <w:rFonts w:ascii="Times New Roman" w:hAnsi="Times New Roman" w:cs="Times New Roman"/>
          <w:i/>
          <w:sz w:val="24"/>
          <w:u w:val="single"/>
        </w:rPr>
        <w:t>деятельность</w:t>
      </w:r>
      <w:r w:rsidRPr="00280F98">
        <w:rPr>
          <w:rFonts w:ascii="Times New Roman" w:hAnsi="Times New Roman" w:cs="Times New Roman"/>
          <w:i/>
          <w:sz w:val="24"/>
        </w:rPr>
        <w:t>:</w:t>
      </w:r>
    </w:p>
    <w:p w:rsidR="004C0F27" w:rsidRDefault="004C0F27" w:rsidP="00E12187">
      <w:pPr>
        <w:pStyle w:val="a3"/>
        <w:spacing w:before="43" w:line="276" w:lineRule="auto"/>
        <w:ind w:right="-69"/>
      </w:pPr>
      <w:r>
        <w:t>продолжать развивать умение детей устанавливать связь между создаваемыми постройками</w:t>
      </w:r>
      <w:r>
        <w:rPr>
          <w:spacing w:val="-57"/>
        </w:rPr>
        <w:t xml:space="preserve"> </w:t>
      </w:r>
      <w:r>
        <w:t>и</w:t>
      </w:r>
      <w:r>
        <w:rPr>
          <w:spacing w:val="-2"/>
        </w:rPr>
        <w:t xml:space="preserve"> </w:t>
      </w:r>
      <w:r>
        <w:t>тем,</w:t>
      </w:r>
      <w:r>
        <w:rPr>
          <w:spacing w:val="-2"/>
        </w:rPr>
        <w:t xml:space="preserve"> </w:t>
      </w:r>
      <w:r>
        <w:t>что</w:t>
      </w:r>
      <w:r>
        <w:rPr>
          <w:spacing w:val="-1"/>
        </w:rPr>
        <w:t xml:space="preserve"> </w:t>
      </w:r>
      <w:r>
        <w:t>они</w:t>
      </w:r>
      <w:r>
        <w:rPr>
          <w:spacing w:val="-2"/>
        </w:rPr>
        <w:t xml:space="preserve"> </w:t>
      </w:r>
      <w:r>
        <w:t>видят</w:t>
      </w:r>
      <w:r>
        <w:rPr>
          <w:spacing w:val="-2"/>
        </w:rPr>
        <w:t xml:space="preserve"> </w:t>
      </w:r>
      <w:r>
        <w:t>в</w:t>
      </w:r>
      <w:r>
        <w:rPr>
          <w:spacing w:val="-2"/>
        </w:rPr>
        <w:t xml:space="preserve"> </w:t>
      </w:r>
      <w:r>
        <w:t>окружающей</w:t>
      </w:r>
      <w:r>
        <w:rPr>
          <w:spacing w:val="-2"/>
        </w:rPr>
        <w:t xml:space="preserve"> </w:t>
      </w:r>
      <w:r>
        <w:t>жизни;</w:t>
      </w:r>
      <w:r>
        <w:rPr>
          <w:spacing w:val="-2"/>
        </w:rPr>
        <w:t xml:space="preserve"> </w:t>
      </w:r>
      <w:r>
        <w:t>создавать</w:t>
      </w:r>
      <w:r>
        <w:rPr>
          <w:spacing w:val="-1"/>
        </w:rPr>
        <w:t xml:space="preserve"> </w:t>
      </w:r>
      <w:r>
        <w:t>разнообразные</w:t>
      </w:r>
      <w:r>
        <w:rPr>
          <w:spacing w:val="-3"/>
        </w:rPr>
        <w:t xml:space="preserve"> </w:t>
      </w:r>
      <w:r>
        <w:t>постройки</w:t>
      </w:r>
      <w:r>
        <w:rPr>
          <w:spacing w:val="-4"/>
        </w:rPr>
        <w:t xml:space="preserve"> </w:t>
      </w:r>
      <w:r>
        <w:t>и</w:t>
      </w:r>
      <w:r>
        <w:rPr>
          <w:spacing w:val="-1"/>
        </w:rPr>
        <w:t xml:space="preserve"> </w:t>
      </w:r>
      <w:r>
        <w:t xml:space="preserve">конструкции; </w:t>
      </w:r>
    </w:p>
    <w:p w:rsidR="004C0F27" w:rsidRDefault="004C0F27" w:rsidP="00E12187">
      <w:pPr>
        <w:pStyle w:val="a3"/>
        <w:spacing w:line="275" w:lineRule="exact"/>
        <w:ind w:left="981" w:right="-69" w:firstLine="0"/>
      </w:pPr>
      <w:r>
        <w:t>поощрять у</w:t>
      </w:r>
      <w:r>
        <w:rPr>
          <w:spacing w:val="-10"/>
        </w:rPr>
        <w:t xml:space="preserve"> </w:t>
      </w:r>
      <w:r>
        <w:t>детей</w:t>
      </w:r>
      <w:r>
        <w:rPr>
          <w:spacing w:val="-2"/>
        </w:rPr>
        <w:t xml:space="preserve"> </w:t>
      </w:r>
      <w:r>
        <w:t>самостоятельность,</w:t>
      </w:r>
      <w:r>
        <w:rPr>
          <w:spacing w:val="-2"/>
        </w:rPr>
        <w:t xml:space="preserve"> </w:t>
      </w:r>
      <w:r>
        <w:t>творчество,</w:t>
      </w:r>
      <w:r>
        <w:rPr>
          <w:spacing w:val="-2"/>
        </w:rPr>
        <w:t xml:space="preserve"> </w:t>
      </w:r>
      <w:r>
        <w:t>инициативу,</w:t>
      </w:r>
      <w:r>
        <w:rPr>
          <w:spacing w:val="-2"/>
        </w:rPr>
        <w:t xml:space="preserve"> </w:t>
      </w:r>
      <w:r>
        <w:t>дружелюбие.</w:t>
      </w:r>
    </w:p>
    <w:p w:rsidR="004C0F27" w:rsidRPr="00280F98" w:rsidRDefault="004C0F27" w:rsidP="000B443A">
      <w:pPr>
        <w:spacing w:after="0"/>
        <w:ind w:left="921" w:right="-69"/>
        <w:jc w:val="both"/>
        <w:rPr>
          <w:rFonts w:ascii="Times New Roman" w:hAnsi="Times New Roman" w:cs="Times New Roman"/>
          <w:i/>
          <w:sz w:val="24"/>
        </w:rPr>
      </w:pPr>
      <w:r w:rsidRPr="000B443A">
        <w:rPr>
          <w:rFonts w:ascii="Times New Roman" w:hAnsi="Times New Roman" w:cs="Times New Roman"/>
          <w:i/>
          <w:sz w:val="24"/>
          <w:u w:val="single"/>
        </w:rPr>
        <w:t>Музыкальная</w:t>
      </w:r>
      <w:r w:rsidRPr="000B443A">
        <w:rPr>
          <w:rFonts w:ascii="Times New Roman" w:hAnsi="Times New Roman" w:cs="Times New Roman"/>
          <w:i/>
          <w:spacing w:val="-8"/>
          <w:sz w:val="24"/>
          <w:u w:val="single"/>
        </w:rPr>
        <w:t xml:space="preserve"> </w:t>
      </w:r>
      <w:r w:rsidRPr="000B443A">
        <w:rPr>
          <w:rFonts w:ascii="Times New Roman" w:hAnsi="Times New Roman" w:cs="Times New Roman"/>
          <w:i/>
          <w:sz w:val="24"/>
          <w:u w:val="single"/>
        </w:rPr>
        <w:t>деятельность</w:t>
      </w:r>
      <w:r w:rsidRPr="00280F98">
        <w:rPr>
          <w:rFonts w:ascii="Times New Roman" w:hAnsi="Times New Roman" w:cs="Times New Roman"/>
          <w:i/>
          <w:sz w:val="24"/>
        </w:rPr>
        <w:t>:</w:t>
      </w:r>
    </w:p>
    <w:p w:rsidR="004C0F27" w:rsidRPr="00280F98" w:rsidRDefault="004C0F27" w:rsidP="00E12187">
      <w:pPr>
        <w:pStyle w:val="a3"/>
        <w:spacing w:before="80" w:line="276" w:lineRule="auto"/>
        <w:ind w:right="-69"/>
      </w:pPr>
      <w:r w:rsidRPr="00280F98">
        <w:t>продолжать</w:t>
      </w:r>
      <w:r w:rsidRPr="00280F98">
        <w:rPr>
          <w:spacing w:val="1"/>
        </w:rPr>
        <w:t xml:space="preserve"> </w:t>
      </w:r>
      <w:r w:rsidRPr="00280F98">
        <w:t>формировать</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эстетическое</w:t>
      </w:r>
      <w:r w:rsidRPr="00280F98">
        <w:rPr>
          <w:spacing w:val="1"/>
        </w:rPr>
        <w:t xml:space="preserve"> </w:t>
      </w:r>
      <w:r w:rsidRPr="00280F98">
        <w:t>восприятие</w:t>
      </w:r>
      <w:r w:rsidRPr="00280F98">
        <w:rPr>
          <w:spacing w:val="1"/>
        </w:rPr>
        <w:t xml:space="preserve"> </w:t>
      </w:r>
      <w:r w:rsidRPr="00280F98">
        <w:t>музыки,</w:t>
      </w:r>
      <w:r w:rsidRPr="00280F98">
        <w:rPr>
          <w:spacing w:val="1"/>
        </w:rPr>
        <w:t xml:space="preserve"> </w:t>
      </w:r>
      <w:r w:rsidRPr="00280F98">
        <w:t>умение</w:t>
      </w:r>
      <w:r w:rsidRPr="00280F98">
        <w:rPr>
          <w:spacing w:val="1"/>
        </w:rPr>
        <w:t xml:space="preserve"> </w:t>
      </w:r>
      <w:r w:rsidRPr="00280F98">
        <w:t>различать</w:t>
      </w:r>
      <w:r w:rsidRPr="00280F98">
        <w:rPr>
          <w:spacing w:val="1"/>
        </w:rPr>
        <w:t xml:space="preserve"> </w:t>
      </w:r>
      <w:r w:rsidRPr="00280F98">
        <w:t>жанры</w:t>
      </w:r>
      <w:r w:rsidRPr="00280F98">
        <w:rPr>
          <w:spacing w:val="-1"/>
        </w:rPr>
        <w:t xml:space="preserve"> </w:t>
      </w:r>
      <w:r w:rsidRPr="00280F98">
        <w:t>(песня, танец, марш);</w:t>
      </w:r>
    </w:p>
    <w:p w:rsidR="004C0F27" w:rsidRPr="00280F98" w:rsidRDefault="004C0F27" w:rsidP="00E12187">
      <w:pPr>
        <w:pStyle w:val="a3"/>
        <w:spacing w:line="278" w:lineRule="auto"/>
        <w:ind w:right="-69"/>
      </w:pPr>
      <w:r w:rsidRPr="00280F98">
        <w:t>развивать</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музыкальную</w:t>
      </w:r>
      <w:r w:rsidRPr="00280F98">
        <w:rPr>
          <w:spacing w:val="1"/>
        </w:rPr>
        <w:t xml:space="preserve"> </w:t>
      </w:r>
      <w:r w:rsidRPr="00280F98">
        <w:t>память,</w:t>
      </w:r>
      <w:r w:rsidRPr="00280F98">
        <w:rPr>
          <w:spacing w:val="1"/>
        </w:rPr>
        <w:t xml:space="preserve"> </w:t>
      </w:r>
      <w:r w:rsidRPr="00280F98">
        <w:t>умение</w:t>
      </w:r>
      <w:r w:rsidRPr="00280F98">
        <w:rPr>
          <w:spacing w:val="1"/>
        </w:rPr>
        <w:t xml:space="preserve"> </w:t>
      </w:r>
      <w:r w:rsidRPr="00280F98">
        <w:t>различать</w:t>
      </w:r>
      <w:r w:rsidRPr="00280F98">
        <w:rPr>
          <w:spacing w:val="1"/>
        </w:rPr>
        <w:t xml:space="preserve"> </w:t>
      </w:r>
      <w:r w:rsidRPr="00280F98">
        <w:t>на</w:t>
      </w:r>
      <w:r w:rsidRPr="00280F98">
        <w:rPr>
          <w:spacing w:val="1"/>
        </w:rPr>
        <w:t xml:space="preserve"> </w:t>
      </w:r>
      <w:r w:rsidRPr="00280F98">
        <w:t>слух</w:t>
      </w:r>
      <w:r w:rsidRPr="00280F98">
        <w:rPr>
          <w:spacing w:val="1"/>
        </w:rPr>
        <w:t xml:space="preserve"> </w:t>
      </w:r>
      <w:r w:rsidRPr="00280F98">
        <w:t>звуки</w:t>
      </w:r>
      <w:r w:rsidRPr="00280F98">
        <w:rPr>
          <w:spacing w:val="1"/>
        </w:rPr>
        <w:t xml:space="preserve"> </w:t>
      </w:r>
      <w:r w:rsidRPr="00280F98">
        <w:t>по</w:t>
      </w:r>
      <w:r w:rsidRPr="00280F98">
        <w:rPr>
          <w:spacing w:val="1"/>
        </w:rPr>
        <w:t xml:space="preserve"> </w:t>
      </w:r>
      <w:r w:rsidRPr="00280F98">
        <w:t>высоте,</w:t>
      </w:r>
      <w:r w:rsidRPr="00280F98">
        <w:rPr>
          <w:spacing w:val="1"/>
        </w:rPr>
        <w:t xml:space="preserve"> </w:t>
      </w:r>
      <w:r w:rsidRPr="00280F98">
        <w:t>музыкальные</w:t>
      </w:r>
      <w:r w:rsidRPr="00280F98">
        <w:rPr>
          <w:spacing w:val="-3"/>
        </w:rPr>
        <w:t xml:space="preserve"> </w:t>
      </w:r>
      <w:r w:rsidRPr="00280F98">
        <w:t>инструменты;</w:t>
      </w:r>
    </w:p>
    <w:p w:rsidR="004C0F27" w:rsidRPr="00280F98" w:rsidRDefault="004C0F27" w:rsidP="00E12187">
      <w:pPr>
        <w:pStyle w:val="a3"/>
        <w:spacing w:line="276" w:lineRule="auto"/>
        <w:ind w:right="-69"/>
      </w:pPr>
      <w:r w:rsidRPr="00280F98">
        <w:t>формировать</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музыкальную</w:t>
      </w:r>
      <w:r w:rsidRPr="00280F98">
        <w:rPr>
          <w:spacing w:val="1"/>
        </w:rPr>
        <w:t xml:space="preserve"> </w:t>
      </w:r>
      <w:r w:rsidRPr="00280F98">
        <w:t>культуру</w:t>
      </w:r>
      <w:r w:rsidRPr="00280F98">
        <w:rPr>
          <w:spacing w:val="1"/>
        </w:rPr>
        <w:t xml:space="preserve"> </w:t>
      </w:r>
      <w:r w:rsidRPr="00280F98">
        <w:t>на</w:t>
      </w:r>
      <w:r w:rsidRPr="00280F98">
        <w:rPr>
          <w:spacing w:val="1"/>
        </w:rPr>
        <w:t xml:space="preserve"> </w:t>
      </w:r>
      <w:r w:rsidRPr="00280F98">
        <w:t>основе</w:t>
      </w:r>
      <w:r w:rsidRPr="00280F98">
        <w:rPr>
          <w:spacing w:val="1"/>
        </w:rPr>
        <w:t xml:space="preserve"> </w:t>
      </w:r>
      <w:r w:rsidRPr="00280F98">
        <w:t>знакомства</w:t>
      </w:r>
      <w:r w:rsidRPr="00280F98">
        <w:rPr>
          <w:spacing w:val="1"/>
        </w:rPr>
        <w:t xml:space="preserve"> </w:t>
      </w:r>
      <w:r w:rsidRPr="00280F98">
        <w:t>с</w:t>
      </w:r>
      <w:r w:rsidRPr="00280F98">
        <w:rPr>
          <w:spacing w:val="1"/>
        </w:rPr>
        <w:t xml:space="preserve"> </w:t>
      </w:r>
      <w:r w:rsidRPr="00280F98">
        <w:t>классической,</w:t>
      </w:r>
      <w:r w:rsidRPr="00280F98">
        <w:rPr>
          <w:spacing w:val="1"/>
        </w:rPr>
        <w:t xml:space="preserve"> </w:t>
      </w:r>
      <w:r w:rsidRPr="00280F98">
        <w:t>народной</w:t>
      </w:r>
      <w:r w:rsidRPr="00280F98">
        <w:rPr>
          <w:spacing w:val="1"/>
        </w:rPr>
        <w:t xml:space="preserve"> </w:t>
      </w:r>
      <w:r w:rsidRPr="00280F98">
        <w:t>и</w:t>
      </w:r>
      <w:r w:rsidRPr="00280F98">
        <w:rPr>
          <w:spacing w:val="1"/>
        </w:rPr>
        <w:t xml:space="preserve"> </w:t>
      </w:r>
      <w:r w:rsidRPr="00280F98">
        <w:t>современной</w:t>
      </w:r>
      <w:r w:rsidRPr="00280F98">
        <w:rPr>
          <w:spacing w:val="1"/>
        </w:rPr>
        <w:t xml:space="preserve"> </w:t>
      </w:r>
      <w:r w:rsidRPr="00280F98">
        <w:t>музыкой;</w:t>
      </w:r>
      <w:r w:rsidRPr="00280F98">
        <w:rPr>
          <w:spacing w:val="1"/>
        </w:rPr>
        <w:t xml:space="preserve"> </w:t>
      </w:r>
      <w:r w:rsidRPr="00280F98">
        <w:t>накапливать</w:t>
      </w:r>
      <w:r w:rsidRPr="00280F98">
        <w:rPr>
          <w:spacing w:val="1"/>
        </w:rPr>
        <w:t xml:space="preserve"> </w:t>
      </w:r>
      <w:r w:rsidRPr="00280F98">
        <w:t>представления</w:t>
      </w:r>
      <w:r w:rsidRPr="00280F98">
        <w:rPr>
          <w:spacing w:val="1"/>
        </w:rPr>
        <w:t xml:space="preserve"> </w:t>
      </w:r>
      <w:r w:rsidRPr="00280F98">
        <w:t>о</w:t>
      </w:r>
      <w:r w:rsidRPr="00280F98">
        <w:rPr>
          <w:spacing w:val="1"/>
        </w:rPr>
        <w:t xml:space="preserve"> </w:t>
      </w:r>
      <w:r w:rsidRPr="00280F98">
        <w:t>жизни</w:t>
      </w:r>
      <w:r w:rsidRPr="00280F98">
        <w:rPr>
          <w:spacing w:val="1"/>
        </w:rPr>
        <w:t xml:space="preserve"> </w:t>
      </w:r>
      <w:r w:rsidRPr="00280F98">
        <w:t>и</w:t>
      </w:r>
      <w:r w:rsidRPr="00280F98">
        <w:rPr>
          <w:spacing w:val="1"/>
        </w:rPr>
        <w:t xml:space="preserve"> </w:t>
      </w:r>
      <w:r w:rsidRPr="00280F98">
        <w:t>творчестве</w:t>
      </w:r>
      <w:r w:rsidRPr="00280F98">
        <w:rPr>
          <w:spacing w:val="1"/>
        </w:rPr>
        <w:t xml:space="preserve"> </w:t>
      </w:r>
      <w:r w:rsidRPr="00280F98">
        <w:lastRenderedPageBreak/>
        <w:t>композиторов;</w:t>
      </w:r>
    </w:p>
    <w:p w:rsidR="004C0F27" w:rsidRPr="00280F98" w:rsidRDefault="004C0F27" w:rsidP="00F457B1">
      <w:pPr>
        <w:pStyle w:val="a3"/>
        <w:ind w:left="284" w:right="-69" w:firstLine="637"/>
      </w:pPr>
      <w:r w:rsidRPr="00280F98">
        <w:t>продолжать</w:t>
      </w:r>
      <w:r w:rsidRPr="00280F98">
        <w:rPr>
          <w:spacing w:val="22"/>
        </w:rPr>
        <w:t xml:space="preserve"> </w:t>
      </w:r>
      <w:r w:rsidRPr="00280F98">
        <w:t>развивать</w:t>
      </w:r>
      <w:r w:rsidRPr="00280F98">
        <w:rPr>
          <w:spacing w:val="20"/>
        </w:rPr>
        <w:t xml:space="preserve"> </w:t>
      </w:r>
      <w:r w:rsidRPr="00280F98">
        <w:t>у</w:t>
      </w:r>
      <w:r w:rsidRPr="00280F98">
        <w:rPr>
          <w:spacing w:val="19"/>
        </w:rPr>
        <w:t xml:space="preserve"> </w:t>
      </w:r>
      <w:r w:rsidRPr="00280F98">
        <w:t>детей</w:t>
      </w:r>
      <w:r w:rsidRPr="00280F98">
        <w:rPr>
          <w:spacing w:val="22"/>
        </w:rPr>
        <w:t xml:space="preserve"> </w:t>
      </w:r>
      <w:r w:rsidRPr="00280F98">
        <w:t>интерес</w:t>
      </w:r>
      <w:r w:rsidRPr="00280F98">
        <w:rPr>
          <w:spacing w:val="20"/>
        </w:rPr>
        <w:t xml:space="preserve"> </w:t>
      </w:r>
      <w:r w:rsidRPr="00280F98">
        <w:t>и</w:t>
      </w:r>
      <w:r w:rsidRPr="00280F98">
        <w:rPr>
          <w:spacing w:val="22"/>
        </w:rPr>
        <w:t xml:space="preserve"> </w:t>
      </w:r>
      <w:r w:rsidRPr="00280F98">
        <w:t>любовь</w:t>
      </w:r>
      <w:r w:rsidRPr="00280F98">
        <w:rPr>
          <w:spacing w:val="22"/>
        </w:rPr>
        <w:t xml:space="preserve"> </w:t>
      </w:r>
      <w:r w:rsidRPr="00280F98">
        <w:t>к</w:t>
      </w:r>
      <w:r w:rsidRPr="00280F98">
        <w:rPr>
          <w:spacing w:val="22"/>
        </w:rPr>
        <w:t xml:space="preserve"> </w:t>
      </w:r>
      <w:r w:rsidRPr="00280F98">
        <w:t>музыке,</w:t>
      </w:r>
      <w:r w:rsidRPr="00280F98">
        <w:rPr>
          <w:spacing w:val="23"/>
        </w:rPr>
        <w:t xml:space="preserve"> </w:t>
      </w:r>
      <w:r w:rsidRPr="00280F98">
        <w:t>музыкальную</w:t>
      </w:r>
      <w:r w:rsidRPr="00280F98">
        <w:rPr>
          <w:spacing w:val="22"/>
        </w:rPr>
        <w:t xml:space="preserve"> </w:t>
      </w:r>
      <w:r w:rsidRPr="00280F98">
        <w:t>отзывчивость</w:t>
      </w:r>
      <w:r w:rsidRPr="00280F98">
        <w:rPr>
          <w:spacing w:val="23"/>
        </w:rPr>
        <w:t xml:space="preserve"> </w:t>
      </w:r>
      <w:r w:rsidRPr="00280F98">
        <w:t>на</w:t>
      </w:r>
      <w:r w:rsidR="00F457B1">
        <w:t xml:space="preserve">  </w:t>
      </w:r>
      <w:r w:rsidRPr="00280F98">
        <w:t>нее;</w:t>
      </w:r>
    </w:p>
    <w:p w:rsidR="004C0F27" w:rsidRPr="00280F98" w:rsidRDefault="004C0F27" w:rsidP="00E12187">
      <w:pPr>
        <w:pStyle w:val="a3"/>
        <w:tabs>
          <w:tab w:val="left" w:pos="2374"/>
          <w:tab w:val="left" w:pos="3605"/>
          <w:tab w:val="left" w:pos="3952"/>
          <w:tab w:val="left" w:pos="4758"/>
          <w:tab w:val="left" w:pos="6368"/>
          <w:tab w:val="left" w:pos="7895"/>
          <w:tab w:val="left" w:pos="8764"/>
        </w:tabs>
        <w:spacing w:before="41"/>
        <w:ind w:left="921" w:right="-69" w:firstLine="0"/>
        <w:jc w:val="left"/>
      </w:pPr>
      <w:r w:rsidRPr="00280F98">
        <w:t>продолжать</w:t>
      </w:r>
      <w:r w:rsidRPr="00280F98">
        <w:tab/>
        <w:t>развивать</w:t>
      </w:r>
      <w:r w:rsidRPr="00280F98">
        <w:tab/>
        <w:t>у</w:t>
      </w:r>
      <w:r w:rsidRPr="00280F98">
        <w:tab/>
        <w:t>детей</w:t>
      </w:r>
      <w:r w:rsidR="00F457B1">
        <w:tab/>
        <w:t>музыкальные</w:t>
      </w:r>
      <w:r w:rsidR="00F457B1">
        <w:tab/>
        <w:t>способности</w:t>
      </w:r>
      <w:r w:rsidR="00F457B1">
        <w:tab/>
        <w:t>детей:</w:t>
      </w:r>
      <w:r w:rsidR="002D7036">
        <w:t xml:space="preserve">   </w:t>
      </w:r>
      <w:r w:rsidRPr="00280F98">
        <w:t>звуковысотный,</w:t>
      </w:r>
    </w:p>
    <w:p w:rsidR="00F457B1" w:rsidRDefault="004C0F27" w:rsidP="00F457B1">
      <w:pPr>
        <w:pStyle w:val="a3"/>
        <w:spacing w:before="41"/>
        <w:ind w:right="-69" w:firstLine="0"/>
        <w:jc w:val="left"/>
      </w:pPr>
      <w:r w:rsidRPr="00280F98">
        <w:t>ритмический,</w:t>
      </w:r>
      <w:r w:rsidRPr="00280F98">
        <w:rPr>
          <w:spacing w:val="-7"/>
        </w:rPr>
        <w:t xml:space="preserve"> </w:t>
      </w:r>
      <w:r w:rsidRPr="00280F98">
        <w:t>тембровый,</w:t>
      </w:r>
      <w:r w:rsidRPr="00280F98">
        <w:rPr>
          <w:spacing w:val="-3"/>
        </w:rPr>
        <w:t xml:space="preserve"> </w:t>
      </w:r>
      <w:r w:rsidRPr="00280F98">
        <w:t>динамический</w:t>
      </w:r>
      <w:r w:rsidRPr="00280F98">
        <w:rPr>
          <w:spacing w:val="-3"/>
        </w:rPr>
        <w:t xml:space="preserve"> </w:t>
      </w:r>
      <w:r w:rsidRPr="00280F98">
        <w:t>слух;</w:t>
      </w:r>
      <w:r w:rsidR="00F457B1">
        <w:t xml:space="preserve">  </w:t>
      </w:r>
    </w:p>
    <w:p w:rsidR="004C0F27" w:rsidRPr="00280F98" w:rsidRDefault="00F457B1" w:rsidP="00F457B1">
      <w:pPr>
        <w:pStyle w:val="a3"/>
        <w:spacing w:before="41"/>
        <w:ind w:right="-778" w:firstLine="0"/>
        <w:jc w:val="left"/>
      </w:pPr>
      <w:r>
        <w:t xml:space="preserve">             </w:t>
      </w:r>
      <w:r w:rsidR="004C0F27" w:rsidRPr="00280F98">
        <w:t>развивать</w:t>
      </w:r>
      <w:r w:rsidR="004C0F27" w:rsidRPr="00280F98">
        <w:rPr>
          <w:spacing w:val="12"/>
        </w:rPr>
        <w:t xml:space="preserve"> </w:t>
      </w:r>
      <w:r>
        <w:rPr>
          <w:spacing w:val="12"/>
        </w:rPr>
        <w:t xml:space="preserve"> </w:t>
      </w:r>
      <w:r w:rsidR="004C0F27" w:rsidRPr="00280F98">
        <w:t>у</w:t>
      </w:r>
      <w:r w:rsidR="004C0F27" w:rsidRPr="00280F98">
        <w:rPr>
          <w:spacing w:val="3"/>
        </w:rPr>
        <w:t xml:space="preserve"> </w:t>
      </w:r>
      <w:r>
        <w:rPr>
          <w:spacing w:val="3"/>
        </w:rPr>
        <w:t xml:space="preserve">    </w:t>
      </w:r>
      <w:r w:rsidR="004C0F27" w:rsidRPr="00280F98">
        <w:t>детей</w:t>
      </w:r>
      <w:r>
        <w:t xml:space="preserve">  </w:t>
      </w:r>
      <w:r w:rsidR="004C0F27" w:rsidRPr="00280F98">
        <w:rPr>
          <w:spacing w:val="14"/>
        </w:rPr>
        <w:t xml:space="preserve"> </w:t>
      </w:r>
      <w:r>
        <w:t xml:space="preserve">умение </w:t>
      </w:r>
      <w:r w:rsidR="004C0F27" w:rsidRPr="00280F98">
        <w:rPr>
          <w:spacing w:val="7"/>
        </w:rPr>
        <w:t xml:space="preserve"> </w:t>
      </w:r>
      <w:r w:rsidR="004C0F27" w:rsidRPr="00280F98">
        <w:t>творческой</w:t>
      </w:r>
      <w:r w:rsidR="004C0F27" w:rsidRPr="00280F98">
        <w:rPr>
          <w:spacing w:val="9"/>
        </w:rPr>
        <w:t xml:space="preserve"> </w:t>
      </w:r>
      <w:r w:rsidR="004C0F27" w:rsidRPr="00280F98">
        <w:t>интерпретации</w:t>
      </w:r>
      <w:r w:rsidR="004C0F27" w:rsidRPr="00280F98">
        <w:rPr>
          <w:spacing w:val="9"/>
        </w:rPr>
        <w:t xml:space="preserve"> </w:t>
      </w:r>
      <w:r w:rsidR="004C0F27" w:rsidRPr="00280F98">
        <w:t>музыки</w:t>
      </w:r>
      <w:r w:rsidR="004C0F27" w:rsidRPr="00280F98">
        <w:rPr>
          <w:spacing w:val="10"/>
        </w:rPr>
        <w:t xml:space="preserve"> </w:t>
      </w:r>
      <w:r w:rsidR="004C0F27" w:rsidRPr="00280F98">
        <w:t>разными</w:t>
      </w:r>
      <w:r w:rsidR="004C0F27" w:rsidRPr="00280F98">
        <w:rPr>
          <w:spacing w:val="9"/>
        </w:rPr>
        <w:t xml:space="preserve"> </w:t>
      </w:r>
      <w:r w:rsidR="004C0F27" w:rsidRPr="00280F98">
        <w:t>средствами</w:t>
      </w:r>
      <w:r w:rsidR="004C0F27" w:rsidRPr="00280F98">
        <w:rPr>
          <w:spacing w:val="-57"/>
        </w:rPr>
        <w:t xml:space="preserve"> </w:t>
      </w:r>
      <w:r w:rsidR="004C0F27" w:rsidRPr="00280F98">
        <w:t>художественной</w:t>
      </w:r>
      <w:r w:rsidR="004C0F27" w:rsidRPr="00280F98">
        <w:rPr>
          <w:spacing w:val="-1"/>
        </w:rPr>
        <w:t xml:space="preserve"> </w:t>
      </w:r>
      <w:r w:rsidR="004C0F27" w:rsidRPr="00280F98">
        <w:t>выразительности;</w:t>
      </w:r>
    </w:p>
    <w:p w:rsidR="004C0F27" w:rsidRPr="00280F98" w:rsidRDefault="004C0F27" w:rsidP="00E12187">
      <w:pPr>
        <w:pStyle w:val="a3"/>
        <w:spacing w:line="276" w:lineRule="auto"/>
        <w:ind w:right="-69"/>
        <w:jc w:val="left"/>
      </w:pPr>
      <w:r w:rsidRPr="00280F98">
        <w:t xml:space="preserve">способствовать </w:t>
      </w:r>
      <w:r w:rsidR="00F457B1">
        <w:t xml:space="preserve">  </w:t>
      </w:r>
      <w:r w:rsidRPr="00280F98">
        <w:t>дальнейшему развитию</w:t>
      </w:r>
      <w:r w:rsidR="00F457B1">
        <w:t xml:space="preserve">  </w:t>
      </w:r>
      <w:r w:rsidRPr="00280F98">
        <w:t xml:space="preserve"> у детей навыков пения, движений под музыку, игры</w:t>
      </w:r>
      <w:r w:rsidRPr="00280F98">
        <w:rPr>
          <w:spacing w:val="-57"/>
        </w:rPr>
        <w:t xml:space="preserve"> </w:t>
      </w:r>
      <w:r w:rsidR="00F457B1">
        <w:rPr>
          <w:spacing w:val="-57"/>
        </w:rPr>
        <w:t xml:space="preserve"> </w:t>
      </w:r>
      <w:r w:rsidRPr="00280F98">
        <w:t>и</w:t>
      </w:r>
      <w:r w:rsidRPr="00280F98">
        <w:rPr>
          <w:spacing w:val="-3"/>
        </w:rPr>
        <w:t xml:space="preserve"> </w:t>
      </w:r>
      <w:r w:rsidRPr="00280F98">
        <w:t>импровизации</w:t>
      </w:r>
      <w:r w:rsidRPr="00280F98">
        <w:rPr>
          <w:spacing w:val="-3"/>
        </w:rPr>
        <w:t xml:space="preserve"> </w:t>
      </w:r>
      <w:r w:rsidRPr="00280F98">
        <w:t>мелодий</w:t>
      </w:r>
      <w:r w:rsidR="00F457B1">
        <w:t xml:space="preserve"> </w:t>
      </w:r>
      <w:r w:rsidRPr="00280F98">
        <w:rPr>
          <w:spacing w:val="-2"/>
        </w:rPr>
        <w:t xml:space="preserve"> </w:t>
      </w:r>
      <w:r w:rsidRPr="00280F98">
        <w:t>на</w:t>
      </w:r>
      <w:r w:rsidRPr="00280F98">
        <w:rPr>
          <w:spacing w:val="-4"/>
        </w:rPr>
        <w:t xml:space="preserve"> </w:t>
      </w:r>
      <w:r w:rsidRPr="00280F98">
        <w:t>детских музыкальных</w:t>
      </w:r>
      <w:r w:rsidRPr="00280F98">
        <w:rPr>
          <w:spacing w:val="-1"/>
        </w:rPr>
        <w:t xml:space="preserve"> </w:t>
      </w:r>
      <w:r w:rsidRPr="00280F98">
        <w:t>инструментах;</w:t>
      </w:r>
      <w:r w:rsidRPr="00280F98">
        <w:rPr>
          <w:spacing w:val="-3"/>
        </w:rPr>
        <w:t xml:space="preserve"> </w:t>
      </w:r>
      <w:r w:rsidR="00F457B1">
        <w:rPr>
          <w:spacing w:val="-3"/>
        </w:rPr>
        <w:t xml:space="preserve"> </w:t>
      </w:r>
      <w:r w:rsidRPr="00280F98">
        <w:t>творческой</w:t>
      </w:r>
      <w:r w:rsidR="00F457B1">
        <w:t xml:space="preserve"> </w:t>
      </w:r>
      <w:r w:rsidRPr="00280F98">
        <w:rPr>
          <w:spacing w:val="-2"/>
        </w:rPr>
        <w:t xml:space="preserve"> </w:t>
      </w:r>
      <w:r w:rsidRPr="00280F98">
        <w:t>активности</w:t>
      </w:r>
      <w:r w:rsidRPr="00280F98">
        <w:rPr>
          <w:spacing w:val="-2"/>
        </w:rPr>
        <w:t xml:space="preserve"> </w:t>
      </w:r>
      <w:r w:rsidRPr="00280F98">
        <w:t>детей;</w:t>
      </w:r>
    </w:p>
    <w:p w:rsidR="004C0F27" w:rsidRPr="00280F98" w:rsidRDefault="004C0F27" w:rsidP="00E12187">
      <w:pPr>
        <w:pStyle w:val="a3"/>
        <w:spacing w:before="1"/>
        <w:ind w:left="921" w:right="-69" w:firstLine="0"/>
        <w:jc w:val="left"/>
      </w:pPr>
      <w:r w:rsidRPr="00280F98">
        <w:t>развивать у</w:t>
      </w:r>
      <w:r w:rsidRPr="00280F98">
        <w:rPr>
          <w:spacing w:val="-8"/>
        </w:rPr>
        <w:t xml:space="preserve"> </w:t>
      </w:r>
      <w:r w:rsidRPr="00280F98">
        <w:t>детей</w:t>
      </w:r>
      <w:r w:rsidRPr="00280F98">
        <w:rPr>
          <w:spacing w:val="-1"/>
        </w:rPr>
        <w:t xml:space="preserve"> </w:t>
      </w:r>
      <w:r w:rsidRPr="00280F98">
        <w:t>умение</w:t>
      </w:r>
      <w:r w:rsidRPr="00280F98">
        <w:rPr>
          <w:spacing w:val="-3"/>
        </w:rPr>
        <w:t xml:space="preserve"> </w:t>
      </w:r>
      <w:r w:rsidRPr="00280F98">
        <w:t>сотрудничества</w:t>
      </w:r>
      <w:r w:rsidRPr="00280F98">
        <w:rPr>
          <w:spacing w:val="-2"/>
        </w:rPr>
        <w:t xml:space="preserve"> </w:t>
      </w:r>
      <w:r w:rsidRPr="00280F98">
        <w:t>в</w:t>
      </w:r>
      <w:r w:rsidRPr="00280F98">
        <w:rPr>
          <w:spacing w:val="-4"/>
        </w:rPr>
        <w:t xml:space="preserve"> </w:t>
      </w:r>
      <w:r w:rsidRPr="00280F98">
        <w:t>коллективной</w:t>
      </w:r>
      <w:r w:rsidRPr="00280F98">
        <w:rPr>
          <w:spacing w:val="-2"/>
        </w:rPr>
        <w:t xml:space="preserve"> </w:t>
      </w:r>
      <w:r w:rsidRPr="00280F98">
        <w:t>музыкальной</w:t>
      </w:r>
      <w:r w:rsidRPr="00280F98">
        <w:rPr>
          <w:spacing w:val="-3"/>
        </w:rPr>
        <w:t xml:space="preserve"> </w:t>
      </w:r>
      <w:r w:rsidRPr="00280F98">
        <w:t>деятельности.</w:t>
      </w:r>
    </w:p>
    <w:p w:rsidR="004C0F27" w:rsidRDefault="004C0F27" w:rsidP="000B443A">
      <w:pPr>
        <w:spacing w:after="0"/>
        <w:ind w:left="921" w:right="-69"/>
        <w:rPr>
          <w:i/>
          <w:sz w:val="24"/>
        </w:rPr>
      </w:pPr>
      <w:r w:rsidRPr="000B443A">
        <w:rPr>
          <w:rFonts w:ascii="Times New Roman" w:hAnsi="Times New Roman" w:cs="Times New Roman"/>
          <w:i/>
          <w:sz w:val="24"/>
          <w:u w:val="single"/>
        </w:rPr>
        <w:t>Театрализованная</w:t>
      </w:r>
      <w:r w:rsidRPr="000B443A">
        <w:rPr>
          <w:rFonts w:ascii="Times New Roman" w:hAnsi="Times New Roman" w:cs="Times New Roman"/>
          <w:i/>
          <w:spacing w:val="-7"/>
          <w:sz w:val="24"/>
          <w:u w:val="single"/>
        </w:rPr>
        <w:t xml:space="preserve"> </w:t>
      </w:r>
      <w:r w:rsidRPr="000B443A">
        <w:rPr>
          <w:rFonts w:ascii="Times New Roman" w:hAnsi="Times New Roman" w:cs="Times New Roman"/>
          <w:i/>
          <w:sz w:val="24"/>
          <w:u w:val="single"/>
        </w:rPr>
        <w:t>деятельность</w:t>
      </w:r>
      <w:r w:rsidRPr="00280F98">
        <w:rPr>
          <w:rFonts w:ascii="Times New Roman" w:hAnsi="Times New Roman" w:cs="Times New Roman"/>
          <w:i/>
          <w:sz w:val="24"/>
        </w:rPr>
        <w:t>:</w:t>
      </w:r>
    </w:p>
    <w:p w:rsidR="004C0F27" w:rsidRDefault="004C0F27" w:rsidP="000B443A">
      <w:pPr>
        <w:pStyle w:val="a3"/>
        <w:spacing w:before="41" w:line="276" w:lineRule="auto"/>
        <w:ind w:right="-69"/>
      </w:pPr>
      <w:r>
        <w:t>знакомить</w:t>
      </w:r>
      <w:r>
        <w:rPr>
          <w:spacing w:val="45"/>
        </w:rPr>
        <w:t xml:space="preserve"> </w:t>
      </w:r>
      <w:r>
        <w:t>детей</w:t>
      </w:r>
      <w:r>
        <w:rPr>
          <w:spacing w:val="46"/>
        </w:rPr>
        <w:t xml:space="preserve"> </w:t>
      </w:r>
      <w:r>
        <w:t>с</w:t>
      </w:r>
      <w:r>
        <w:rPr>
          <w:spacing w:val="44"/>
        </w:rPr>
        <w:t xml:space="preserve"> </w:t>
      </w:r>
      <w:r>
        <w:t>различными</w:t>
      </w:r>
      <w:r>
        <w:rPr>
          <w:spacing w:val="45"/>
        </w:rPr>
        <w:t xml:space="preserve"> </w:t>
      </w:r>
      <w:r>
        <w:t>видами</w:t>
      </w:r>
      <w:r>
        <w:rPr>
          <w:spacing w:val="46"/>
        </w:rPr>
        <w:t xml:space="preserve"> </w:t>
      </w:r>
      <w:r>
        <w:t>театрального</w:t>
      </w:r>
      <w:r>
        <w:rPr>
          <w:spacing w:val="45"/>
        </w:rPr>
        <w:t xml:space="preserve"> </w:t>
      </w:r>
      <w:r>
        <w:t>искусства</w:t>
      </w:r>
      <w:r>
        <w:rPr>
          <w:spacing w:val="45"/>
        </w:rPr>
        <w:t xml:space="preserve"> </w:t>
      </w:r>
      <w:r>
        <w:t>(кукольный</w:t>
      </w:r>
      <w:r>
        <w:rPr>
          <w:spacing w:val="45"/>
        </w:rPr>
        <w:t xml:space="preserve"> </w:t>
      </w:r>
      <w:r>
        <w:t>театр,</w:t>
      </w:r>
      <w:r>
        <w:rPr>
          <w:spacing w:val="46"/>
        </w:rPr>
        <w:t xml:space="preserve"> </w:t>
      </w:r>
      <w:r>
        <w:t>балет,</w:t>
      </w:r>
      <w:r>
        <w:rPr>
          <w:spacing w:val="-57"/>
        </w:rPr>
        <w:t xml:space="preserve"> </w:t>
      </w:r>
      <w:r>
        <w:t>опера</w:t>
      </w:r>
      <w:r>
        <w:rPr>
          <w:spacing w:val="-1"/>
        </w:rPr>
        <w:t xml:space="preserve"> </w:t>
      </w:r>
      <w:r>
        <w:t>и</w:t>
      </w:r>
      <w:r>
        <w:rPr>
          <w:spacing w:val="-1"/>
        </w:rPr>
        <w:t xml:space="preserve"> </w:t>
      </w:r>
      <w:r>
        <w:t>пр.);</w:t>
      </w:r>
    </w:p>
    <w:p w:rsidR="004C0F27" w:rsidRDefault="004C0F27" w:rsidP="000B443A">
      <w:pPr>
        <w:pStyle w:val="a3"/>
        <w:spacing w:before="1" w:line="276" w:lineRule="auto"/>
        <w:ind w:left="921" w:right="-69" w:firstLine="0"/>
      </w:pPr>
      <w:r>
        <w:t>знакомить детей с театральной терминологией (акт, актер, антракт, кулисы и т.д.);</w:t>
      </w:r>
      <w:r>
        <w:rPr>
          <w:spacing w:val="-57"/>
        </w:rPr>
        <w:t xml:space="preserve"> </w:t>
      </w:r>
      <w:r>
        <w:t>развивать интерес</w:t>
      </w:r>
      <w:r>
        <w:rPr>
          <w:spacing w:val="-1"/>
        </w:rPr>
        <w:t xml:space="preserve"> </w:t>
      </w:r>
      <w:r>
        <w:t>к сценическому</w:t>
      </w:r>
      <w:r>
        <w:rPr>
          <w:spacing w:val="-5"/>
        </w:rPr>
        <w:t xml:space="preserve"> </w:t>
      </w:r>
      <w:r>
        <w:t>искусству;</w:t>
      </w:r>
    </w:p>
    <w:p w:rsidR="004C0F27" w:rsidRDefault="004C0F27" w:rsidP="00E12187">
      <w:pPr>
        <w:pStyle w:val="a3"/>
        <w:spacing w:line="275" w:lineRule="exact"/>
        <w:ind w:left="921" w:right="-69" w:firstLine="0"/>
        <w:jc w:val="left"/>
      </w:pPr>
      <w:r>
        <w:t>создавать</w:t>
      </w:r>
      <w:r>
        <w:rPr>
          <w:spacing w:val="-1"/>
        </w:rPr>
        <w:t xml:space="preserve"> </w:t>
      </w:r>
      <w:r>
        <w:t>атмосферу</w:t>
      </w:r>
      <w:r>
        <w:rPr>
          <w:spacing w:val="-6"/>
        </w:rPr>
        <w:t xml:space="preserve"> </w:t>
      </w:r>
      <w:r>
        <w:t>творческого</w:t>
      </w:r>
      <w:r>
        <w:rPr>
          <w:spacing w:val="-2"/>
        </w:rPr>
        <w:t xml:space="preserve"> </w:t>
      </w:r>
      <w:r>
        <w:t>выбора</w:t>
      </w:r>
      <w:r>
        <w:rPr>
          <w:spacing w:val="-2"/>
        </w:rPr>
        <w:t xml:space="preserve"> </w:t>
      </w:r>
      <w:r>
        <w:t>и</w:t>
      </w:r>
      <w:r>
        <w:rPr>
          <w:spacing w:val="-1"/>
        </w:rPr>
        <w:t xml:space="preserve"> </w:t>
      </w:r>
      <w:r>
        <w:t>инициативы</w:t>
      </w:r>
      <w:r>
        <w:rPr>
          <w:spacing w:val="-3"/>
        </w:rPr>
        <w:t xml:space="preserve"> </w:t>
      </w:r>
      <w:r>
        <w:t>для</w:t>
      </w:r>
      <w:r>
        <w:rPr>
          <w:spacing w:val="-1"/>
        </w:rPr>
        <w:t xml:space="preserve"> </w:t>
      </w:r>
      <w:r>
        <w:t>каждого</w:t>
      </w:r>
      <w:r>
        <w:rPr>
          <w:spacing w:val="-5"/>
        </w:rPr>
        <w:t xml:space="preserve"> </w:t>
      </w:r>
      <w:r>
        <w:t>ребенка;</w:t>
      </w:r>
    </w:p>
    <w:p w:rsidR="004C0F27" w:rsidRDefault="004C0F27" w:rsidP="000B443A">
      <w:pPr>
        <w:pStyle w:val="a3"/>
        <w:spacing w:before="41" w:line="276" w:lineRule="auto"/>
        <w:ind w:left="284" w:right="-69" w:firstLine="637"/>
      </w:pPr>
      <w:r>
        <w:t>развивать</w:t>
      </w:r>
      <w:r w:rsidR="000B443A">
        <w:t xml:space="preserve">  </w:t>
      </w:r>
      <w:r>
        <w:t xml:space="preserve"> личностные </w:t>
      </w:r>
      <w:r w:rsidR="000B443A">
        <w:t xml:space="preserve">   </w:t>
      </w:r>
      <w:r>
        <w:t>качеств</w:t>
      </w:r>
      <w:r w:rsidR="000B443A">
        <w:t xml:space="preserve">    </w:t>
      </w:r>
      <w:r>
        <w:t xml:space="preserve"> (коммуникативные </w:t>
      </w:r>
      <w:r w:rsidR="000B443A">
        <w:t xml:space="preserve">     </w:t>
      </w:r>
      <w:r>
        <w:t xml:space="preserve">навыки, </w:t>
      </w:r>
      <w:r w:rsidR="000B443A">
        <w:t xml:space="preserve">   </w:t>
      </w:r>
      <w:r>
        <w:t>партнѐрские взаимоотношения;</w:t>
      </w:r>
      <w:r>
        <w:rPr>
          <w:spacing w:val="-57"/>
        </w:rPr>
        <w:t xml:space="preserve"> </w:t>
      </w:r>
      <w:r>
        <w:t>воспитывать доброжелательность и контактность в отношениях со сверстниками;</w:t>
      </w:r>
      <w:r>
        <w:rPr>
          <w:spacing w:val="1"/>
        </w:rPr>
        <w:t xml:space="preserve"> </w:t>
      </w:r>
      <w:r>
        <w:t>развивать навыки действий</w:t>
      </w:r>
      <w:r>
        <w:rPr>
          <w:spacing w:val="-1"/>
        </w:rPr>
        <w:t xml:space="preserve"> </w:t>
      </w:r>
      <w:r>
        <w:t>с</w:t>
      </w:r>
      <w:r>
        <w:rPr>
          <w:spacing w:val="-1"/>
        </w:rPr>
        <w:t xml:space="preserve"> </w:t>
      </w:r>
      <w:r>
        <w:t>воображаемыми</w:t>
      </w:r>
      <w:r>
        <w:rPr>
          <w:spacing w:val="-1"/>
        </w:rPr>
        <w:t xml:space="preserve"> </w:t>
      </w:r>
      <w:r>
        <w:t>предметами;</w:t>
      </w:r>
    </w:p>
    <w:p w:rsidR="004C0F27" w:rsidRDefault="004C0F27" w:rsidP="00E12187">
      <w:pPr>
        <w:pStyle w:val="a3"/>
        <w:spacing w:before="1" w:line="276" w:lineRule="auto"/>
        <w:ind w:right="-69"/>
        <w:jc w:val="left"/>
      </w:pPr>
      <w:r>
        <w:t>способствовать</w:t>
      </w:r>
      <w:r>
        <w:rPr>
          <w:spacing w:val="22"/>
        </w:rPr>
        <w:t xml:space="preserve"> </w:t>
      </w:r>
      <w:r>
        <w:t>развитию</w:t>
      </w:r>
      <w:r>
        <w:rPr>
          <w:spacing w:val="22"/>
        </w:rPr>
        <w:t xml:space="preserve"> </w:t>
      </w:r>
      <w:r>
        <w:t>навыков</w:t>
      </w:r>
      <w:r>
        <w:rPr>
          <w:spacing w:val="21"/>
        </w:rPr>
        <w:t xml:space="preserve"> </w:t>
      </w:r>
      <w:r>
        <w:t>передачи</w:t>
      </w:r>
      <w:r>
        <w:rPr>
          <w:spacing w:val="25"/>
        </w:rPr>
        <w:t xml:space="preserve"> </w:t>
      </w:r>
      <w:r>
        <w:t>образа</w:t>
      </w:r>
      <w:r>
        <w:rPr>
          <w:spacing w:val="20"/>
        </w:rPr>
        <w:t xml:space="preserve"> </w:t>
      </w:r>
      <w:r>
        <w:t>различными</w:t>
      </w:r>
      <w:r>
        <w:rPr>
          <w:spacing w:val="22"/>
        </w:rPr>
        <w:t xml:space="preserve"> </w:t>
      </w:r>
      <w:r>
        <w:t>способами</w:t>
      </w:r>
      <w:r>
        <w:rPr>
          <w:spacing w:val="22"/>
        </w:rPr>
        <w:t xml:space="preserve"> </w:t>
      </w:r>
      <w:r>
        <w:t>(речь,</w:t>
      </w:r>
      <w:r>
        <w:rPr>
          <w:spacing w:val="21"/>
        </w:rPr>
        <w:t xml:space="preserve"> </w:t>
      </w:r>
      <w:r>
        <w:t>мимика,</w:t>
      </w:r>
      <w:r>
        <w:rPr>
          <w:spacing w:val="-57"/>
        </w:rPr>
        <w:t xml:space="preserve"> </w:t>
      </w:r>
      <w:r>
        <w:t>жест,</w:t>
      </w:r>
      <w:r>
        <w:rPr>
          <w:spacing w:val="-1"/>
        </w:rPr>
        <w:t xml:space="preserve"> </w:t>
      </w:r>
      <w:r>
        <w:t>пантомима</w:t>
      </w:r>
      <w:r>
        <w:rPr>
          <w:spacing w:val="-1"/>
        </w:rPr>
        <w:t xml:space="preserve"> </w:t>
      </w:r>
      <w:r>
        <w:t>и пр.);</w:t>
      </w:r>
    </w:p>
    <w:p w:rsidR="004C0F27" w:rsidRPr="00280F98" w:rsidRDefault="004C0F27" w:rsidP="000B443A">
      <w:pPr>
        <w:pStyle w:val="a3"/>
        <w:tabs>
          <w:tab w:val="left" w:pos="2108"/>
          <w:tab w:val="left" w:pos="3125"/>
          <w:tab w:val="left" w:pos="3679"/>
          <w:tab w:val="left" w:pos="4554"/>
          <w:tab w:val="left" w:pos="5974"/>
          <w:tab w:val="left" w:pos="7332"/>
          <w:tab w:val="left" w:pos="8965"/>
        </w:tabs>
        <w:spacing w:line="278" w:lineRule="auto"/>
        <w:ind w:right="-69"/>
      </w:pPr>
      <w:r>
        <w:t>создавать</w:t>
      </w:r>
      <w:r>
        <w:tab/>
        <w:t>условия</w:t>
      </w:r>
      <w:r>
        <w:tab/>
        <w:t>для</w:t>
      </w:r>
      <w:r>
        <w:tab/>
        <w:t>показа</w:t>
      </w:r>
      <w:r>
        <w:tab/>
        <w:t>результатов</w:t>
      </w:r>
      <w:r>
        <w:tab/>
        <w:t>творческой</w:t>
      </w:r>
      <w:r>
        <w:tab/>
        <w:t>деятельности,</w:t>
      </w:r>
      <w:r>
        <w:rPr>
          <w:spacing w:val="-1"/>
        </w:rPr>
        <w:t>поддерживать</w:t>
      </w:r>
      <w:r>
        <w:rPr>
          <w:spacing w:val="-57"/>
        </w:rPr>
        <w:t xml:space="preserve"> </w:t>
      </w:r>
      <w:r w:rsidRPr="00280F98">
        <w:t>инициативу</w:t>
      </w:r>
      <w:r w:rsidRPr="00280F98">
        <w:rPr>
          <w:spacing w:val="-9"/>
        </w:rPr>
        <w:t xml:space="preserve"> </w:t>
      </w:r>
      <w:r w:rsidRPr="00280F98">
        <w:t>изготовления</w:t>
      </w:r>
      <w:r w:rsidRPr="00280F98">
        <w:rPr>
          <w:spacing w:val="-1"/>
        </w:rPr>
        <w:t xml:space="preserve"> </w:t>
      </w:r>
      <w:r w:rsidRPr="00280F98">
        <w:t>декораций, элементов</w:t>
      </w:r>
      <w:r w:rsidRPr="00280F98">
        <w:rPr>
          <w:spacing w:val="-2"/>
        </w:rPr>
        <w:t xml:space="preserve"> </w:t>
      </w:r>
      <w:r w:rsidRPr="00280F98">
        <w:t>костюмов и</w:t>
      </w:r>
      <w:r w:rsidRPr="00280F98">
        <w:rPr>
          <w:spacing w:val="-1"/>
        </w:rPr>
        <w:t xml:space="preserve"> </w:t>
      </w:r>
      <w:r w:rsidRPr="00280F98">
        <w:t>атрибутов.</w:t>
      </w:r>
    </w:p>
    <w:p w:rsidR="004C0F27" w:rsidRPr="00280F98" w:rsidRDefault="004C0F27" w:rsidP="000B443A">
      <w:pPr>
        <w:spacing w:after="0" w:line="272" w:lineRule="exact"/>
        <w:ind w:left="921" w:right="-69"/>
        <w:rPr>
          <w:rFonts w:ascii="Times New Roman" w:hAnsi="Times New Roman" w:cs="Times New Roman"/>
          <w:i/>
          <w:sz w:val="24"/>
        </w:rPr>
      </w:pPr>
      <w:r w:rsidRPr="000B443A">
        <w:rPr>
          <w:rFonts w:ascii="Times New Roman" w:hAnsi="Times New Roman" w:cs="Times New Roman"/>
          <w:i/>
          <w:sz w:val="24"/>
          <w:u w:val="single"/>
        </w:rPr>
        <w:t>Культурно-досуговая</w:t>
      </w:r>
      <w:r w:rsidRPr="000B443A">
        <w:rPr>
          <w:rFonts w:ascii="Times New Roman" w:hAnsi="Times New Roman" w:cs="Times New Roman"/>
          <w:i/>
          <w:spacing w:val="-10"/>
          <w:sz w:val="24"/>
          <w:u w:val="single"/>
        </w:rPr>
        <w:t xml:space="preserve"> </w:t>
      </w:r>
      <w:r w:rsidRPr="000B443A">
        <w:rPr>
          <w:rFonts w:ascii="Times New Roman" w:hAnsi="Times New Roman" w:cs="Times New Roman"/>
          <w:i/>
          <w:sz w:val="24"/>
          <w:u w:val="single"/>
        </w:rPr>
        <w:t>деятельность</w:t>
      </w:r>
      <w:r w:rsidRPr="00280F98">
        <w:rPr>
          <w:rFonts w:ascii="Times New Roman" w:hAnsi="Times New Roman" w:cs="Times New Roman"/>
          <w:i/>
          <w:sz w:val="24"/>
        </w:rPr>
        <w:t>:</w:t>
      </w:r>
    </w:p>
    <w:p w:rsidR="004C0F27" w:rsidRPr="00D938C6" w:rsidRDefault="004C0F27" w:rsidP="00D938C6">
      <w:pPr>
        <w:spacing w:after="0"/>
        <w:ind w:left="284" w:firstLine="992"/>
        <w:rPr>
          <w:rFonts w:ascii="Times New Roman" w:hAnsi="Times New Roman" w:cs="Times New Roman"/>
          <w:sz w:val="24"/>
          <w:szCs w:val="24"/>
        </w:rPr>
      </w:pPr>
      <w:r w:rsidRPr="00D938C6">
        <w:rPr>
          <w:rFonts w:ascii="Times New Roman" w:hAnsi="Times New Roman" w:cs="Times New Roman"/>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rsidR="004C0F27" w:rsidRPr="00D938C6" w:rsidRDefault="004C0F27" w:rsidP="00D938C6">
      <w:pPr>
        <w:spacing w:after="0"/>
        <w:ind w:left="284" w:firstLine="992"/>
        <w:rPr>
          <w:rFonts w:ascii="Times New Roman" w:hAnsi="Times New Roman" w:cs="Times New Roman"/>
          <w:sz w:val="24"/>
          <w:szCs w:val="24"/>
        </w:rPr>
      </w:pPr>
      <w:r w:rsidRPr="00D938C6">
        <w:rPr>
          <w:rFonts w:ascii="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C0F27" w:rsidRPr="00D938C6" w:rsidRDefault="004C0F27" w:rsidP="00D938C6">
      <w:pPr>
        <w:spacing w:after="0"/>
        <w:ind w:left="284" w:firstLine="992"/>
        <w:rPr>
          <w:rFonts w:ascii="Times New Roman" w:hAnsi="Times New Roman" w:cs="Times New Roman"/>
          <w:sz w:val="24"/>
          <w:szCs w:val="24"/>
        </w:rPr>
      </w:pPr>
      <w:r w:rsidRPr="00D938C6">
        <w:rPr>
          <w:rFonts w:ascii="Times New Roman" w:hAnsi="Times New Roman" w:cs="Times New Roman"/>
          <w:sz w:val="24"/>
          <w:szCs w:val="24"/>
        </w:rPr>
        <w:t>формировать понятия праздничный и будний день, понимать их различия;</w:t>
      </w:r>
    </w:p>
    <w:p w:rsidR="004C0F27" w:rsidRPr="00D938C6" w:rsidRDefault="004C0F27" w:rsidP="00D938C6">
      <w:pPr>
        <w:spacing w:after="0"/>
        <w:ind w:left="284" w:firstLine="992"/>
        <w:rPr>
          <w:rFonts w:ascii="Times New Roman" w:hAnsi="Times New Roman" w:cs="Times New Roman"/>
          <w:sz w:val="24"/>
          <w:szCs w:val="24"/>
        </w:rPr>
      </w:pPr>
      <w:r w:rsidRPr="00D938C6">
        <w:rPr>
          <w:rFonts w:ascii="Times New Roman" w:hAnsi="Times New Roman" w:cs="Times New Roman"/>
          <w:sz w:val="24"/>
          <w:szCs w:val="24"/>
        </w:rPr>
        <w:t>знакомить с историей возникновения праздников, учить бережно относиться к народным праздничным традициям и обычаям;</w:t>
      </w:r>
    </w:p>
    <w:p w:rsidR="004C0F27" w:rsidRPr="00D938C6" w:rsidRDefault="004C0F27" w:rsidP="00D938C6">
      <w:pPr>
        <w:spacing w:after="0"/>
        <w:ind w:left="284" w:firstLine="992"/>
        <w:rPr>
          <w:rFonts w:ascii="Times New Roman" w:hAnsi="Times New Roman" w:cs="Times New Roman"/>
          <w:sz w:val="24"/>
          <w:szCs w:val="24"/>
        </w:rPr>
      </w:pPr>
      <w:r w:rsidRPr="00D938C6">
        <w:rPr>
          <w:rFonts w:ascii="Times New Roman" w:hAnsi="Times New Roman" w:cs="Times New Roman"/>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4C0F27" w:rsidRPr="00D938C6" w:rsidRDefault="004C0F27" w:rsidP="00D938C6">
      <w:pPr>
        <w:spacing w:after="0"/>
        <w:ind w:left="284" w:firstLine="992"/>
        <w:rPr>
          <w:rFonts w:ascii="Times New Roman" w:hAnsi="Times New Roman" w:cs="Times New Roman"/>
          <w:sz w:val="24"/>
          <w:szCs w:val="24"/>
        </w:rPr>
      </w:pPr>
      <w:r w:rsidRPr="00D938C6">
        <w:rPr>
          <w:rFonts w:ascii="Times New Roman" w:hAnsi="Times New Roman" w:cs="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rsidR="004C0F27" w:rsidRPr="00D938C6" w:rsidRDefault="004C0F27" w:rsidP="00D938C6">
      <w:pPr>
        <w:spacing w:after="0"/>
        <w:ind w:left="284" w:firstLine="992"/>
        <w:rPr>
          <w:rFonts w:ascii="Times New Roman" w:hAnsi="Times New Roman" w:cs="Times New Roman"/>
          <w:sz w:val="24"/>
          <w:szCs w:val="24"/>
        </w:rPr>
      </w:pPr>
      <w:r w:rsidRPr="00D938C6">
        <w:rPr>
          <w:rFonts w:ascii="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4C0F27" w:rsidRPr="00D938C6" w:rsidRDefault="004C0F27" w:rsidP="00D938C6">
      <w:pPr>
        <w:spacing w:after="0"/>
        <w:ind w:left="284" w:firstLine="992"/>
        <w:rPr>
          <w:rFonts w:ascii="Times New Roman" w:hAnsi="Times New Roman" w:cs="Times New Roman"/>
          <w:sz w:val="24"/>
          <w:szCs w:val="24"/>
        </w:rPr>
      </w:pPr>
      <w:r w:rsidRPr="00D938C6">
        <w:rPr>
          <w:rFonts w:ascii="Times New Roman" w:hAnsi="Times New Roman" w:cs="Times New Roman"/>
          <w:sz w:val="24"/>
          <w:szCs w:val="24"/>
        </w:rPr>
        <w:t>поддерживать интерес к участию в творческих объединениях дополнительного образования в ДОО и вне ее.</w:t>
      </w:r>
    </w:p>
    <w:p w:rsidR="004C0F27" w:rsidRPr="00280F98" w:rsidRDefault="004C0F27" w:rsidP="00E12187">
      <w:pPr>
        <w:pStyle w:val="Heading2"/>
        <w:spacing w:before="90"/>
        <w:ind w:right="-69"/>
      </w:pPr>
      <w:r w:rsidRPr="00280F98">
        <w:t>Содержание</w:t>
      </w:r>
      <w:r w:rsidRPr="00280F98">
        <w:rPr>
          <w:spacing w:val="-6"/>
        </w:rPr>
        <w:t xml:space="preserve"> </w:t>
      </w:r>
      <w:r w:rsidRPr="00280F98">
        <w:t>образовательной</w:t>
      </w:r>
      <w:r w:rsidRPr="00280F98">
        <w:rPr>
          <w:spacing w:val="-4"/>
        </w:rPr>
        <w:t xml:space="preserve"> </w:t>
      </w:r>
      <w:r w:rsidRPr="00280F98">
        <w:t>деятельности</w:t>
      </w:r>
    </w:p>
    <w:p w:rsidR="004C0F27" w:rsidRPr="00280F98" w:rsidRDefault="004C0F27" w:rsidP="000B443A">
      <w:pPr>
        <w:spacing w:after="0"/>
        <w:ind w:left="921" w:right="-69"/>
        <w:jc w:val="both"/>
        <w:rPr>
          <w:rFonts w:ascii="Times New Roman" w:hAnsi="Times New Roman" w:cs="Times New Roman"/>
          <w:i/>
          <w:sz w:val="24"/>
        </w:rPr>
      </w:pPr>
      <w:r w:rsidRPr="000B443A">
        <w:rPr>
          <w:rFonts w:ascii="Times New Roman" w:hAnsi="Times New Roman" w:cs="Times New Roman"/>
          <w:i/>
          <w:sz w:val="24"/>
          <w:u w:val="single"/>
        </w:rPr>
        <w:t>Приобщение</w:t>
      </w:r>
      <w:r w:rsidRPr="000B443A">
        <w:rPr>
          <w:rFonts w:ascii="Times New Roman" w:hAnsi="Times New Roman" w:cs="Times New Roman"/>
          <w:i/>
          <w:spacing w:val="-5"/>
          <w:sz w:val="24"/>
          <w:u w:val="single"/>
        </w:rPr>
        <w:t xml:space="preserve"> </w:t>
      </w:r>
      <w:r w:rsidRPr="000B443A">
        <w:rPr>
          <w:rFonts w:ascii="Times New Roman" w:hAnsi="Times New Roman" w:cs="Times New Roman"/>
          <w:i/>
          <w:sz w:val="24"/>
          <w:u w:val="single"/>
        </w:rPr>
        <w:t>к</w:t>
      </w:r>
      <w:r w:rsidRPr="000B443A">
        <w:rPr>
          <w:rFonts w:ascii="Times New Roman" w:hAnsi="Times New Roman" w:cs="Times New Roman"/>
          <w:i/>
          <w:spacing w:val="-3"/>
          <w:sz w:val="24"/>
          <w:u w:val="single"/>
        </w:rPr>
        <w:t xml:space="preserve"> </w:t>
      </w:r>
      <w:r w:rsidRPr="000B443A">
        <w:rPr>
          <w:rFonts w:ascii="Times New Roman" w:hAnsi="Times New Roman" w:cs="Times New Roman"/>
          <w:i/>
          <w:sz w:val="24"/>
          <w:u w:val="single"/>
        </w:rPr>
        <w:t>искусству</w:t>
      </w:r>
      <w:r w:rsidRPr="00280F98">
        <w:rPr>
          <w:rFonts w:ascii="Times New Roman" w:hAnsi="Times New Roman" w:cs="Times New Roman"/>
          <w:i/>
          <w:sz w:val="24"/>
        </w:rPr>
        <w:t>:</w:t>
      </w:r>
    </w:p>
    <w:p w:rsidR="004C0F27" w:rsidRDefault="004C0F27" w:rsidP="00E12187">
      <w:pPr>
        <w:pStyle w:val="a3"/>
        <w:spacing w:before="43" w:line="276" w:lineRule="auto"/>
        <w:ind w:right="-69"/>
      </w:pPr>
      <w:r w:rsidRPr="00280F98">
        <w:t>Педагог</w:t>
      </w:r>
      <w:r w:rsidRPr="00280F98">
        <w:rPr>
          <w:spacing w:val="1"/>
        </w:rPr>
        <w:t xml:space="preserve"> </w:t>
      </w:r>
      <w:r w:rsidRPr="00280F98">
        <w:t>продолжает</w:t>
      </w:r>
      <w:r w:rsidRPr="00280F98">
        <w:rPr>
          <w:spacing w:val="1"/>
        </w:rPr>
        <w:t xml:space="preserve"> </w:t>
      </w:r>
      <w:r w:rsidRPr="00280F98">
        <w:t>формировать</w:t>
      </w:r>
      <w:r>
        <w:rPr>
          <w:spacing w:val="1"/>
        </w:rPr>
        <w:t xml:space="preserve"> </w:t>
      </w:r>
      <w:r>
        <w:t>у</w:t>
      </w:r>
      <w:r>
        <w:rPr>
          <w:spacing w:val="1"/>
        </w:rPr>
        <w:t xml:space="preserve"> </w:t>
      </w:r>
      <w:r>
        <w:t>детей</w:t>
      </w:r>
      <w:r>
        <w:rPr>
          <w:spacing w:val="1"/>
        </w:rPr>
        <w:t xml:space="preserve"> </w:t>
      </w:r>
      <w:r>
        <w:t>интерес</w:t>
      </w:r>
      <w:r>
        <w:rPr>
          <w:spacing w:val="1"/>
        </w:rPr>
        <w:t xml:space="preserve"> </w:t>
      </w:r>
      <w:r>
        <w:t>к</w:t>
      </w:r>
      <w:r>
        <w:rPr>
          <w:spacing w:val="1"/>
        </w:rPr>
        <w:t xml:space="preserve"> </w:t>
      </w:r>
      <w:r>
        <w:t>музыке,</w:t>
      </w:r>
      <w:r>
        <w:rPr>
          <w:spacing w:val="1"/>
        </w:rPr>
        <w:t xml:space="preserve"> </w:t>
      </w:r>
      <w:r>
        <w:t>живописи,</w:t>
      </w:r>
      <w:r>
        <w:rPr>
          <w:spacing w:val="1"/>
        </w:rPr>
        <w:t xml:space="preserve"> </w:t>
      </w:r>
      <w:r>
        <w:t>народному</w:t>
      </w:r>
      <w:r>
        <w:rPr>
          <w:spacing w:val="1"/>
        </w:rPr>
        <w:t xml:space="preserve"> </w:t>
      </w:r>
      <w:r>
        <w:t>искусству,</w:t>
      </w:r>
      <w:r>
        <w:rPr>
          <w:spacing w:val="1"/>
        </w:rPr>
        <w:t xml:space="preserve"> </w:t>
      </w:r>
      <w:r>
        <w:t>воспитывать</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произведениям</w:t>
      </w:r>
      <w:r>
        <w:rPr>
          <w:spacing w:val="1"/>
        </w:rPr>
        <w:t xml:space="preserve"> </w:t>
      </w:r>
      <w:r>
        <w:t>искусства.</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lastRenderedPageBreak/>
        <w:t>эстетические</w:t>
      </w:r>
      <w:r>
        <w:rPr>
          <w:spacing w:val="1"/>
        </w:rPr>
        <w:t xml:space="preserve"> </w:t>
      </w:r>
      <w:r>
        <w:t>чувства,</w:t>
      </w:r>
      <w:r>
        <w:rPr>
          <w:spacing w:val="1"/>
        </w:rPr>
        <w:t xml:space="preserve"> </w:t>
      </w:r>
      <w:r>
        <w:t>эмоции,</w:t>
      </w:r>
      <w:r>
        <w:rPr>
          <w:spacing w:val="1"/>
        </w:rPr>
        <w:t xml:space="preserve"> </w:t>
      </w:r>
      <w:r>
        <w:t>эстетический</w:t>
      </w:r>
      <w:r>
        <w:rPr>
          <w:spacing w:val="1"/>
        </w:rPr>
        <w:t xml:space="preserve"> </w:t>
      </w:r>
      <w:r>
        <w:t>вкус,</w:t>
      </w:r>
      <w:r>
        <w:rPr>
          <w:spacing w:val="1"/>
        </w:rPr>
        <w:t xml:space="preserve"> </w:t>
      </w:r>
      <w:r>
        <w:t>эстетическое</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формирует</w:t>
      </w:r>
      <w:r>
        <w:rPr>
          <w:spacing w:val="1"/>
        </w:rPr>
        <w:t xml:space="preserve"> </w:t>
      </w:r>
      <w:r>
        <w:t>умение</w:t>
      </w:r>
      <w:r>
        <w:rPr>
          <w:spacing w:val="1"/>
        </w:rPr>
        <w:t xml:space="preserve"> </w:t>
      </w:r>
      <w:r>
        <w:t>выделять</w:t>
      </w:r>
      <w:r>
        <w:rPr>
          <w:spacing w:val="1"/>
        </w:rPr>
        <w:t xml:space="preserve"> </w:t>
      </w:r>
      <w:r>
        <w:t>их</w:t>
      </w:r>
      <w:r>
        <w:rPr>
          <w:spacing w:val="1"/>
        </w:rPr>
        <w:t xml:space="preserve"> </w:t>
      </w:r>
      <w:r>
        <w:t>выразительные</w:t>
      </w:r>
      <w:r>
        <w:rPr>
          <w:spacing w:val="1"/>
        </w:rPr>
        <w:t xml:space="preserve"> </w:t>
      </w:r>
      <w:r>
        <w:t>средства.</w:t>
      </w:r>
      <w:r>
        <w:rPr>
          <w:spacing w:val="1"/>
        </w:rPr>
        <w:t xml:space="preserve"> </w:t>
      </w:r>
      <w:r>
        <w:t>Учит</w:t>
      </w:r>
      <w:r>
        <w:rPr>
          <w:spacing w:val="1"/>
        </w:rPr>
        <w:t xml:space="preserve"> </w:t>
      </w:r>
      <w:r>
        <w:t>соотносить</w:t>
      </w:r>
      <w:r>
        <w:rPr>
          <w:spacing w:val="1"/>
        </w:rPr>
        <w:t xml:space="preserve"> </w:t>
      </w:r>
      <w:r>
        <w:t>художественный</w:t>
      </w:r>
      <w:r>
        <w:rPr>
          <w:spacing w:val="1"/>
        </w:rPr>
        <w:t xml:space="preserve"> </w:t>
      </w:r>
      <w:r>
        <w:t>образ</w:t>
      </w:r>
      <w:r>
        <w:rPr>
          <w:spacing w:val="1"/>
        </w:rPr>
        <w:t xml:space="preserve"> </w:t>
      </w:r>
      <w:r>
        <w:t>и средства</w:t>
      </w:r>
      <w:r>
        <w:rPr>
          <w:spacing w:val="1"/>
        </w:rPr>
        <w:t xml:space="preserve"> </w:t>
      </w:r>
      <w:r>
        <w:t>выразительности,</w:t>
      </w:r>
      <w:r>
        <w:rPr>
          <w:spacing w:val="1"/>
        </w:rPr>
        <w:t xml:space="preserve"> </w:t>
      </w:r>
      <w:r>
        <w:t>характеризующие</w:t>
      </w:r>
      <w:r>
        <w:rPr>
          <w:spacing w:val="1"/>
        </w:rPr>
        <w:t xml:space="preserve"> </w:t>
      </w:r>
      <w:r>
        <w:t>его</w:t>
      </w:r>
      <w:r>
        <w:rPr>
          <w:spacing w:val="1"/>
        </w:rPr>
        <w:t xml:space="preserve"> </w:t>
      </w:r>
      <w:r>
        <w:t>в разных</w:t>
      </w:r>
      <w:r>
        <w:rPr>
          <w:spacing w:val="1"/>
        </w:rPr>
        <w:t xml:space="preserve"> </w:t>
      </w:r>
      <w:r>
        <w:t>видах</w:t>
      </w:r>
      <w:r>
        <w:rPr>
          <w:spacing w:val="1"/>
        </w:rPr>
        <w:t xml:space="preserve"> </w:t>
      </w:r>
      <w:r>
        <w:t>искусства,</w:t>
      </w:r>
      <w:r>
        <w:rPr>
          <w:spacing w:val="1"/>
        </w:rPr>
        <w:t xml:space="preserve"> </w:t>
      </w:r>
      <w:r>
        <w:t>подбирать</w:t>
      </w:r>
      <w:r>
        <w:rPr>
          <w:spacing w:val="1"/>
        </w:rPr>
        <w:t xml:space="preserve"> </w:t>
      </w:r>
      <w:r>
        <w:t>материал</w:t>
      </w:r>
      <w:r>
        <w:rPr>
          <w:spacing w:val="1"/>
        </w:rPr>
        <w:t xml:space="preserve"> </w:t>
      </w:r>
      <w:r>
        <w:t>и пособия</w:t>
      </w:r>
      <w:r>
        <w:rPr>
          <w:spacing w:val="1"/>
        </w:rPr>
        <w:t xml:space="preserve"> </w:t>
      </w:r>
      <w:r>
        <w:t>для</w:t>
      </w:r>
      <w:r>
        <w:rPr>
          <w:spacing w:val="1"/>
        </w:rPr>
        <w:t xml:space="preserve"> </w:t>
      </w:r>
      <w:r>
        <w:t>самостоятельной</w:t>
      </w:r>
      <w:r>
        <w:rPr>
          <w:spacing w:val="1"/>
        </w:rPr>
        <w:t xml:space="preserve"> </w:t>
      </w:r>
      <w:r>
        <w:t>художественной</w:t>
      </w:r>
      <w:r>
        <w:rPr>
          <w:spacing w:val="1"/>
        </w:rPr>
        <w:t xml:space="preserve"> </w:t>
      </w:r>
      <w:r>
        <w:t>деятельности.</w:t>
      </w:r>
      <w:r>
        <w:rPr>
          <w:spacing w:val="-57"/>
        </w:rPr>
        <w:t xml:space="preserve"> </w:t>
      </w:r>
      <w:r>
        <w:t>Формирует у детей умение выделять, называть, группировать произведения по видам искусства:</w:t>
      </w:r>
      <w:r>
        <w:rPr>
          <w:spacing w:val="1"/>
        </w:rPr>
        <w:t xml:space="preserve"> </w:t>
      </w:r>
      <w:r>
        <w:t>литература,</w:t>
      </w:r>
      <w:r>
        <w:rPr>
          <w:spacing w:val="-1"/>
        </w:rPr>
        <w:t xml:space="preserve"> </w:t>
      </w:r>
      <w:r>
        <w:t>музыка, изобразительное</w:t>
      </w:r>
      <w:r>
        <w:rPr>
          <w:spacing w:val="-2"/>
        </w:rPr>
        <w:t xml:space="preserve"> </w:t>
      </w:r>
      <w:r>
        <w:t>искусство, архитектура,</w:t>
      </w:r>
      <w:r>
        <w:rPr>
          <w:spacing w:val="-1"/>
        </w:rPr>
        <w:t xml:space="preserve"> </w:t>
      </w:r>
      <w:r>
        <w:t>театр, цирк.</w:t>
      </w:r>
    </w:p>
    <w:p w:rsidR="004C0F27" w:rsidRDefault="004C0F27" w:rsidP="00E12187">
      <w:pPr>
        <w:pStyle w:val="a3"/>
        <w:spacing w:before="1" w:line="276" w:lineRule="auto"/>
        <w:ind w:right="-69"/>
      </w:pPr>
      <w:r>
        <w:t>Педагог продолжает развивать у детей стремление к познанию культурных традиций через</w:t>
      </w:r>
      <w:r>
        <w:rPr>
          <w:spacing w:val="1"/>
        </w:rPr>
        <w:t xml:space="preserve"> </w:t>
      </w:r>
      <w:r>
        <w:t>творческую</w:t>
      </w:r>
      <w:r>
        <w:rPr>
          <w:spacing w:val="1"/>
        </w:rPr>
        <w:t xml:space="preserve"> </w:t>
      </w:r>
      <w:r>
        <w:t>деятельность</w:t>
      </w:r>
      <w:r>
        <w:rPr>
          <w:spacing w:val="1"/>
        </w:rPr>
        <w:t xml:space="preserve"> </w:t>
      </w:r>
      <w:r>
        <w:t>(изобразительную,</w:t>
      </w:r>
      <w:r>
        <w:rPr>
          <w:spacing w:val="1"/>
        </w:rPr>
        <w:t xml:space="preserve"> </w:t>
      </w:r>
      <w:r>
        <w:t>музыкальную,</w:t>
      </w:r>
      <w:r>
        <w:rPr>
          <w:spacing w:val="1"/>
        </w:rPr>
        <w:t xml:space="preserve"> </w:t>
      </w:r>
      <w:r>
        <w:t>театрализованную,</w:t>
      </w:r>
      <w:r>
        <w:rPr>
          <w:spacing w:val="1"/>
        </w:rPr>
        <w:t xml:space="preserve"> </w:t>
      </w:r>
      <w:r>
        <w:t>культурно-</w:t>
      </w:r>
      <w:r>
        <w:rPr>
          <w:spacing w:val="1"/>
        </w:rPr>
        <w:t xml:space="preserve"> </w:t>
      </w:r>
      <w:r>
        <w:t>досуговую).</w:t>
      </w:r>
    </w:p>
    <w:p w:rsidR="004C0F27" w:rsidRDefault="004C0F27" w:rsidP="00E12187">
      <w:pPr>
        <w:pStyle w:val="a3"/>
        <w:spacing w:line="278" w:lineRule="auto"/>
        <w:ind w:right="-69"/>
      </w:pPr>
      <w:r>
        <w:t>Педагог</w:t>
      </w:r>
      <w:r>
        <w:rPr>
          <w:spacing w:val="1"/>
        </w:rPr>
        <w:t xml:space="preserve"> </w:t>
      </w:r>
      <w:r>
        <w:t>формирует</w:t>
      </w:r>
      <w:r>
        <w:rPr>
          <w:spacing w:val="1"/>
        </w:rPr>
        <w:t xml:space="preserve"> </w:t>
      </w:r>
      <w:r>
        <w:t>духовно-нравственные</w:t>
      </w:r>
      <w:r>
        <w:rPr>
          <w:spacing w:val="1"/>
        </w:rPr>
        <w:t xml:space="preserve"> </w:t>
      </w:r>
      <w:r>
        <w:t>качества,</w:t>
      </w:r>
      <w:r>
        <w:rPr>
          <w:spacing w:val="1"/>
        </w:rPr>
        <w:t xml:space="preserve"> </w:t>
      </w:r>
      <w:r>
        <w:t>в</w:t>
      </w:r>
      <w:r>
        <w:rPr>
          <w:spacing w:val="1"/>
        </w:rPr>
        <w:t xml:space="preserve"> </w:t>
      </w:r>
      <w:r>
        <w:t>процессе</w:t>
      </w:r>
      <w:r>
        <w:rPr>
          <w:spacing w:val="1"/>
        </w:rPr>
        <w:t xml:space="preserve"> </w:t>
      </w:r>
      <w:r>
        <w:t>ознакомления</w:t>
      </w:r>
      <w:r>
        <w:rPr>
          <w:spacing w:val="61"/>
        </w:rPr>
        <w:t xml:space="preserve"> </w:t>
      </w:r>
      <w:r>
        <w:t>с</w:t>
      </w:r>
      <w:r>
        <w:rPr>
          <w:spacing w:val="1"/>
        </w:rPr>
        <w:t xml:space="preserve"> </w:t>
      </w:r>
      <w:r>
        <w:t>различными</w:t>
      </w:r>
      <w:r>
        <w:rPr>
          <w:spacing w:val="-1"/>
        </w:rPr>
        <w:t xml:space="preserve"> </w:t>
      </w:r>
      <w:r>
        <w:t>видами</w:t>
      </w:r>
      <w:r>
        <w:rPr>
          <w:spacing w:val="-2"/>
        </w:rPr>
        <w:t xml:space="preserve"> </w:t>
      </w:r>
      <w:r>
        <w:t>искусства</w:t>
      </w:r>
      <w:r>
        <w:rPr>
          <w:spacing w:val="-1"/>
        </w:rPr>
        <w:t xml:space="preserve"> </w:t>
      </w:r>
      <w:r>
        <w:t>духовно-нравственного</w:t>
      </w:r>
      <w:r>
        <w:rPr>
          <w:spacing w:val="-1"/>
        </w:rPr>
        <w:t xml:space="preserve"> </w:t>
      </w:r>
      <w:r>
        <w:t>содержания;</w:t>
      </w:r>
    </w:p>
    <w:p w:rsidR="004C0F27" w:rsidRDefault="004C0F27" w:rsidP="00E12187">
      <w:pPr>
        <w:pStyle w:val="a3"/>
        <w:spacing w:line="276" w:lineRule="auto"/>
        <w:ind w:right="-69"/>
      </w:pP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(без</w:t>
      </w:r>
      <w:r>
        <w:rPr>
          <w:spacing w:val="1"/>
        </w:rPr>
        <w:t xml:space="preserve"> </w:t>
      </w:r>
      <w:r>
        <w:t>запоминания)</w:t>
      </w:r>
      <w:r>
        <w:rPr>
          <w:spacing w:val="1"/>
        </w:rPr>
        <w:t xml:space="preserve"> </w:t>
      </w:r>
      <w:r>
        <w:t>с</w:t>
      </w:r>
      <w:r>
        <w:rPr>
          <w:spacing w:val="1"/>
        </w:rPr>
        <w:t xml:space="preserve"> </w:t>
      </w:r>
      <w:r>
        <w:t>видами</w:t>
      </w:r>
      <w:r>
        <w:rPr>
          <w:spacing w:val="1"/>
        </w:rPr>
        <w:t xml:space="preserve"> </w:t>
      </w:r>
      <w:r>
        <w:t>изобразительного</w:t>
      </w:r>
      <w:r>
        <w:rPr>
          <w:spacing w:val="1"/>
        </w:rPr>
        <w:t xml:space="preserve"> </w:t>
      </w:r>
      <w:r>
        <w:t>искусства:</w:t>
      </w:r>
      <w:r>
        <w:rPr>
          <w:spacing w:val="1"/>
        </w:rPr>
        <w:t xml:space="preserve"> </w:t>
      </w:r>
      <w:r>
        <w:t>графика,</w:t>
      </w:r>
      <w:r>
        <w:rPr>
          <w:spacing w:val="1"/>
        </w:rPr>
        <w:t xml:space="preserve"> </w:t>
      </w:r>
      <w:r>
        <w:t>декоративно-прикладное искусство,</w:t>
      </w:r>
      <w:r>
        <w:rPr>
          <w:spacing w:val="1"/>
        </w:rPr>
        <w:t xml:space="preserve"> </w:t>
      </w:r>
      <w:r>
        <w:t>живопись,</w:t>
      </w:r>
      <w:r>
        <w:rPr>
          <w:spacing w:val="1"/>
        </w:rPr>
        <w:t xml:space="preserve"> </w:t>
      </w:r>
      <w:r>
        <w:t>скульптура,</w:t>
      </w:r>
      <w:r>
        <w:rPr>
          <w:spacing w:val="1"/>
        </w:rPr>
        <w:t xml:space="preserve"> </w:t>
      </w:r>
      <w:r>
        <w:t>фотоискусство.</w:t>
      </w:r>
      <w:r>
        <w:rPr>
          <w:spacing w:val="1"/>
        </w:rPr>
        <w:t xml:space="preserve"> </w:t>
      </w: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 основными</w:t>
      </w:r>
      <w:r>
        <w:rPr>
          <w:spacing w:val="1"/>
        </w:rPr>
        <w:t xml:space="preserve"> </w:t>
      </w:r>
      <w:r>
        <w:t>жанрами</w:t>
      </w:r>
      <w:r>
        <w:rPr>
          <w:spacing w:val="1"/>
        </w:rPr>
        <w:t xml:space="preserve"> </w:t>
      </w:r>
      <w:r>
        <w:t>изобразительного</w:t>
      </w:r>
      <w:r>
        <w:rPr>
          <w:spacing w:val="1"/>
        </w:rPr>
        <w:t xml:space="preserve"> </w:t>
      </w:r>
      <w:r>
        <w:t>искусства:</w:t>
      </w:r>
      <w:r>
        <w:rPr>
          <w:spacing w:val="1"/>
        </w:rPr>
        <w:t xml:space="preserve"> </w:t>
      </w:r>
      <w:r>
        <w:t>натюрморт,</w:t>
      </w:r>
      <w:r>
        <w:rPr>
          <w:spacing w:val="1"/>
        </w:rPr>
        <w:t xml:space="preserve"> </w:t>
      </w:r>
      <w:r>
        <w:t>пейзаж,</w:t>
      </w:r>
      <w:r>
        <w:rPr>
          <w:spacing w:val="1"/>
        </w:rPr>
        <w:t xml:space="preserve"> </w:t>
      </w:r>
      <w:r>
        <w:t>портрет.</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выделять</w:t>
      </w:r>
      <w:r>
        <w:rPr>
          <w:spacing w:val="1"/>
        </w:rPr>
        <w:t xml:space="preserve"> </w:t>
      </w:r>
      <w:r>
        <w:t>и использовать</w:t>
      </w:r>
      <w:r>
        <w:rPr>
          <w:spacing w:val="1"/>
        </w:rPr>
        <w:t xml:space="preserve"> </w:t>
      </w:r>
      <w:r>
        <w:t>в своей</w:t>
      </w:r>
      <w:r>
        <w:rPr>
          <w:spacing w:val="1"/>
        </w:rPr>
        <w:t xml:space="preserve"> </w:t>
      </w:r>
      <w:r>
        <w:t>изобразительной, музыкальной, театрализованной деятельности средства выразительности разных</w:t>
      </w:r>
      <w:r>
        <w:rPr>
          <w:spacing w:val="1"/>
        </w:rPr>
        <w:t xml:space="preserve"> </w:t>
      </w:r>
      <w:r>
        <w:t>видов</w:t>
      </w:r>
      <w:r>
        <w:rPr>
          <w:spacing w:val="-1"/>
        </w:rPr>
        <w:t xml:space="preserve"> </w:t>
      </w:r>
      <w:r>
        <w:t>искусства,</w:t>
      </w:r>
      <w:r>
        <w:rPr>
          <w:spacing w:val="-1"/>
        </w:rPr>
        <w:t xml:space="preserve"> </w:t>
      </w:r>
      <w:r>
        <w:t>называть</w:t>
      </w:r>
      <w:r>
        <w:rPr>
          <w:spacing w:val="1"/>
        </w:rPr>
        <w:t xml:space="preserve"> </w:t>
      </w:r>
      <w:r>
        <w:t>материалы</w:t>
      </w:r>
      <w:r>
        <w:rPr>
          <w:spacing w:val="-2"/>
        </w:rPr>
        <w:t xml:space="preserve"> </w:t>
      </w:r>
      <w:r>
        <w:t>для разных видов</w:t>
      </w:r>
      <w:r>
        <w:rPr>
          <w:spacing w:val="-3"/>
        </w:rPr>
        <w:t xml:space="preserve"> </w:t>
      </w:r>
      <w:r>
        <w:t>художественной</w:t>
      </w:r>
      <w:r>
        <w:rPr>
          <w:spacing w:val="-1"/>
        </w:rPr>
        <w:t xml:space="preserve"> </w:t>
      </w:r>
      <w:r>
        <w:t>деятельности.</w:t>
      </w:r>
    </w:p>
    <w:p w:rsidR="004C0F27" w:rsidRDefault="004C0F27" w:rsidP="00E12187">
      <w:pPr>
        <w:pStyle w:val="a3"/>
        <w:spacing w:line="276" w:lineRule="auto"/>
        <w:ind w:right="-69"/>
      </w:pPr>
      <w:r>
        <w:t>Педагог знакомит детей с произведениями живописи (И.Шишкин, И.Левитан, В. Серов, И.</w:t>
      </w:r>
      <w:r>
        <w:rPr>
          <w:spacing w:val="1"/>
        </w:rPr>
        <w:t xml:space="preserve"> </w:t>
      </w:r>
      <w:r>
        <w:t>Грабарь,</w:t>
      </w:r>
      <w:r>
        <w:rPr>
          <w:spacing w:val="1"/>
        </w:rPr>
        <w:t xml:space="preserve"> </w:t>
      </w:r>
      <w:r>
        <w:t>П.</w:t>
      </w:r>
      <w:r>
        <w:rPr>
          <w:spacing w:val="1"/>
        </w:rPr>
        <w:t xml:space="preserve"> </w:t>
      </w:r>
      <w:r>
        <w:t>Кончаловский</w:t>
      </w:r>
      <w:r>
        <w:rPr>
          <w:spacing w:val="1"/>
        </w:rPr>
        <w:t xml:space="preserve"> </w:t>
      </w:r>
      <w:r>
        <w:t>и др.),</w:t>
      </w:r>
      <w:r>
        <w:rPr>
          <w:spacing w:val="1"/>
        </w:rPr>
        <w:t xml:space="preserve"> </w:t>
      </w:r>
      <w:r>
        <w:t>изображением</w:t>
      </w:r>
      <w:r>
        <w:rPr>
          <w:spacing w:val="1"/>
        </w:rPr>
        <w:t xml:space="preserve"> </w:t>
      </w:r>
      <w:r>
        <w:t>родной</w:t>
      </w:r>
      <w:r>
        <w:rPr>
          <w:spacing w:val="1"/>
        </w:rPr>
        <w:t xml:space="preserve"> </w:t>
      </w:r>
      <w:r>
        <w:t>природы</w:t>
      </w:r>
      <w:r>
        <w:rPr>
          <w:spacing w:val="1"/>
        </w:rPr>
        <w:t xml:space="preserve"> </w:t>
      </w:r>
      <w:r>
        <w:t>в картинах</w:t>
      </w:r>
      <w:r>
        <w:rPr>
          <w:spacing w:val="1"/>
        </w:rPr>
        <w:t xml:space="preserve"> </w:t>
      </w:r>
      <w:r>
        <w:t>художников.</w:t>
      </w:r>
      <w:r>
        <w:rPr>
          <w:spacing w:val="-57"/>
        </w:rPr>
        <w:t xml:space="preserve"> </w:t>
      </w:r>
      <w:r>
        <w:t>Расширяет</w:t>
      </w:r>
      <w:r>
        <w:rPr>
          <w:spacing w:val="1"/>
        </w:rPr>
        <w:t xml:space="preserve"> </w:t>
      </w:r>
      <w:r>
        <w:t>представления</w:t>
      </w:r>
      <w:r>
        <w:rPr>
          <w:spacing w:val="1"/>
        </w:rPr>
        <w:t xml:space="preserve"> </w:t>
      </w:r>
      <w:r>
        <w:t>о графике</w:t>
      </w:r>
      <w:r>
        <w:rPr>
          <w:spacing w:val="1"/>
        </w:rPr>
        <w:t xml:space="preserve"> </w:t>
      </w:r>
      <w:r>
        <w:t>(ее</w:t>
      </w:r>
      <w:r>
        <w:rPr>
          <w:spacing w:val="1"/>
        </w:rPr>
        <w:t xml:space="preserve"> </w:t>
      </w:r>
      <w:r>
        <w:t>выразительных</w:t>
      </w:r>
      <w:r>
        <w:rPr>
          <w:spacing w:val="1"/>
        </w:rPr>
        <w:t xml:space="preserve"> </w:t>
      </w:r>
      <w:r>
        <w:t>средствах).</w:t>
      </w:r>
      <w:r>
        <w:rPr>
          <w:spacing w:val="1"/>
        </w:rPr>
        <w:t xml:space="preserve"> </w:t>
      </w:r>
      <w:r>
        <w:t>Знакомить</w:t>
      </w:r>
      <w:r>
        <w:rPr>
          <w:spacing w:val="1"/>
        </w:rPr>
        <w:t xml:space="preserve"> </w:t>
      </w:r>
      <w:r>
        <w:t>с творчеством</w:t>
      </w:r>
      <w:r>
        <w:rPr>
          <w:spacing w:val="1"/>
        </w:rPr>
        <w:t xml:space="preserve"> </w:t>
      </w:r>
      <w:r>
        <w:t>художников-иллюстраторов детских книг (Ю. Васнецов, Е. Рачев, Е. Чарушин, И. Билибин и др.).</w:t>
      </w:r>
      <w:r>
        <w:rPr>
          <w:spacing w:val="1"/>
        </w:rPr>
        <w:t xml:space="preserve"> </w:t>
      </w:r>
      <w:r>
        <w:t>Знакомит с творчеством русских и зарубежных композиторов, а также детских композиторов-</w:t>
      </w:r>
      <w:r>
        <w:rPr>
          <w:spacing w:val="1"/>
        </w:rPr>
        <w:t xml:space="preserve"> </w:t>
      </w:r>
      <w:r>
        <w:t>песенников</w:t>
      </w:r>
      <w:r>
        <w:rPr>
          <w:spacing w:val="-2"/>
        </w:rPr>
        <w:t xml:space="preserve"> </w:t>
      </w:r>
      <w:r>
        <w:t>(И.Бах,</w:t>
      </w:r>
      <w:r>
        <w:rPr>
          <w:spacing w:val="-1"/>
        </w:rPr>
        <w:t xml:space="preserve"> </w:t>
      </w:r>
      <w:r>
        <w:t>В.</w:t>
      </w:r>
      <w:r>
        <w:rPr>
          <w:spacing w:val="-2"/>
        </w:rPr>
        <w:t xml:space="preserve"> </w:t>
      </w:r>
      <w:r>
        <w:t>Моцарт,</w:t>
      </w:r>
      <w:r>
        <w:rPr>
          <w:spacing w:val="-1"/>
        </w:rPr>
        <w:t xml:space="preserve"> </w:t>
      </w:r>
      <w:r>
        <w:t>П.</w:t>
      </w:r>
      <w:r>
        <w:rPr>
          <w:spacing w:val="-2"/>
        </w:rPr>
        <w:t xml:space="preserve"> </w:t>
      </w:r>
      <w:r>
        <w:t>Чайковский,</w:t>
      </w:r>
      <w:r>
        <w:rPr>
          <w:spacing w:val="-1"/>
        </w:rPr>
        <w:t xml:space="preserve"> </w:t>
      </w:r>
      <w:r>
        <w:t>М.</w:t>
      </w:r>
      <w:r>
        <w:rPr>
          <w:spacing w:val="-3"/>
        </w:rPr>
        <w:t xml:space="preserve"> </w:t>
      </w:r>
      <w:r>
        <w:t>Глинка,</w:t>
      </w:r>
      <w:r>
        <w:rPr>
          <w:spacing w:val="-1"/>
        </w:rPr>
        <w:t xml:space="preserve"> </w:t>
      </w:r>
      <w:r>
        <w:t>С.</w:t>
      </w:r>
      <w:r>
        <w:rPr>
          <w:spacing w:val="-1"/>
        </w:rPr>
        <w:t xml:space="preserve"> </w:t>
      </w:r>
      <w:r>
        <w:t>Прокофьев,</w:t>
      </w:r>
      <w:r>
        <w:rPr>
          <w:spacing w:val="-3"/>
        </w:rPr>
        <w:t xml:space="preserve"> </w:t>
      </w:r>
      <w:r>
        <w:t>В.</w:t>
      </w:r>
      <w:r>
        <w:rPr>
          <w:spacing w:val="-1"/>
        </w:rPr>
        <w:t xml:space="preserve"> </w:t>
      </w:r>
      <w:r>
        <w:t>Шаинский</w:t>
      </w:r>
      <w:r>
        <w:rPr>
          <w:spacing w:val="-1"/>
        </w:rPr>
        <w:t xml:space="preserve"> </w:t>
      </w:r>
      <w:r>
        <w:t>и</w:t>
      </w:r>
      <w:r>
        <w:rPr>
          <w:spacing w:val="-2"/>
        </w:rPr>
        <w:t xml:space="preserve"> </w:t>
      </w:r>
      <w:r>
        <w:t>др.)</w:t>
      </w:r>
    </w:p>
    <w:p w:rsidR="004C0F27" w:rsidRDefault="004C0F27" w:rsidP="00E12187">
      <w:pPr>
        <w:pStyle w:val="a3"/>
        <w:spacing w:line="276" w:lineRule="auto"/>
        <w:ind w:right="-69" w:firstLine="768"/>
      </w:pPr>
      <w:r>
        <w:t>Педагог продолжает знакомить детей с архитектурой. Закрепляет у детей знания о том, что</w:t>
      </w:r>
      <w:r>
        <w:rPr>
          <w:spacing w:val="1"/>
        </w:rPr>
        <w:t xml:space="preserve"> </w:t>
      </w:r>
      <w:r>
        <w:t>существуют различные по назначению здания: жилые дома, магазины, театры, кинотеатры и др.</w:t>
      </w:r>
      <w:r w:rsidRPr="004C0F27">
        <w:t xml:space="preserve"> </w:t>
      </w:r>
      <w:r>
        <w:t>Обращает</w:t>
      </w:r>
      <w:r>
        <w:rPr>
          <w:spacing w:val="1"/>
        </w:rPr>
        <w:t xml:space="preserve"> </w:t>
      </w:r>
      <w:r>
        <w:t>внимание</w:t>
      </w:r>
      <w:r>
        <w:rPr>
          <w:spacing w:val="1"/>
        </w:rPr>
        <w:t xml:space="preserve"> </w:t>
      </w:r>
      <w:r>
        <w:t>детей</w:t>
      </w:r>
      <w:r>
        <w:rPr>
          <w:spacing w:val="1"/>
        </w:rPr>
        <w:t xml:space="preserve"> </w:t>
      </w:r>
      <w:r>
        <w:t>на сходства</w:t>
      </w:r>
      <w:r>
        <w:rPr>
          <w:spacing w:val="1"/>
        </w:rPr>
        <w:t xml:space="preserve"> </w:t>
      </w:r>
      <w:r>
        <w:t>и различия</w:t>
      </w:r>
      <w:r>
        <w:rPr>
          <w:spacing w:val="1"/>
        </w:rPr>
        <w:t xml:space="preserve"> </w:t>
      </w:r>
      <w:r>
        <w:t>архитектурных</w:t>
      </w:r>
      <w:r>
        <w:rPr>
          <w:spacing w:val="1"/>
        </w:rPr>
        <w:t xml:space="preserve"> </w:t>
      </w:r>
      <w:r>
        <w:t>сооружений</w:t>
      </w:r>
      <w:r>
        <w:rPr>
          <w:spacing w:val="1"/>
        </w:rPr>
        <w:t xml:space="preserve"> </w:t>
      </w:r>
      <w:r>
        <w:t>одинакового</w:t>
      </w:r>
      <w:r w:rsidRPr="004C0F27">
        <w:t xml:space="preserve"> </w:t>
      </w:r>
      <w:r>
        <w:t>назначения:</w:t>
      </w:r>
      <w:r>
        <w:rPr>
          <w:spacing w:val="15"/>
        </w:rPr>
        <w:t xml:space="preserve"> </w:t>
      </w:r>
      <w:r>
        <w:t>форма,</w:t>
      </w:r>
      <w:r>
        <w:rPr>
          <w:spacing w:val="73"/>
        </w:rPr>
        <w:t xml:space="preserve"> </w:t>
      </w:r>
      <w:r>
        <w:t>пропорции</w:t>
      </w:r>
      <w:r>
        <w:rPr>
          <w:spacing w:val="75"/>
        </w:rPr>
        <w:t xml:space="preserve"> </w:t>
      </w:r>
      <w:r>
        <w:t>(высота,</w:t>
      </w:r>
      <w:r>
        <w:rPr>
          <w:spacing w:val="73"/>
        </w:rPr>
        <w:t xml:space="preserve"> </w:t>
      </w:r>
      <w:r>
        <w:t>длина,</w:t>
      </w:r>
      <w:r>
        <w:rPr>
          <w:spacing w:val="76"/>
        </w:rPr>
        <w:t xml:space="preserve"> </w:t>
      </w:r>
      <w:r>
        <w:t>украшения</w:t>
      </w:r>
      <w:r>
        <w:rPr>
          <w:spacing w:val="4"/>
        </w:rPr>
        <w:t xml:space="preserve"> </w:t>
      </w:r>
      <w:r>
        <w:t>—</w:t>
      </w:r>
      <w:r>
        <w:rPr>
          <w:spacing w:val="73"/>
        </w:rPr>
        <w:t xml:space="preserve"> </w:t>
      </w:r>
      <w:r>
        <w:t>декор</w:t>
      </w:r>
      <w:r>
        <w:rPr>
          <w:spacing w:val="74"/>
        </w:rPr>
        <w:t xml:space="preserve"> </w:t>
      </w:r>
      <w:r>
        <w:t>и</w:t>
      </w:r>
      <w:r>
        <w:rPr>
          <w:spacing w:val="1"/>
        </w:rPr>
        <w:t xml:space="preserve"> </w:t>
      </w:r>
      <w:r>
        <w:t>т.</w:t>
      </w:r>
      <w:r>
        <w:rPr>
          <w:spacing w:val="74"/>
        </w:rPr>
        <w:t xml:space="preserve"> </w:t>
      </w:r>
      <w:r>
        <w:t>д.).</w:t>
      </w:r>
      <w:r>
        <w:rPr>
          <w:spacing w:val="74"/>
        </w:rPr>
        <w:t xml:space="preserve"> </w:t>
      </w:r>
      <w:r>
        <w:t>Подводит</w:t>
      </w:r>
      <w:r>
        <w:rPr>
          <w:spacing w:val="72"/>
        </w:rPr>
        <w:t xml:space="preserve"> </w:t>
      </w:r>
      <w:r>
        <w:t>детей</w:t>
      </w:r>
      <w:r>
        <w:rPr>
          <w:spacing w:val="-58"/>
        </w:rPr>
        <w:t xml:space="preserve"> </w:t>
      </w:r>
      <w:r>
        <w:t>к пониманию зависимости конструкции здания от его назначения: жилой дом, театр, храм и т.д.</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наблюдательность,</w:t>
      </w:r>
      <w:r>
        <w:rPr>
          <w:spacing w:val="1"/>
        </w:rPr>
        <w:t xml:space="preserve"> </w:t>
      </w:r>
      <w:r>
        <w:t>учит</w:t>
      </w:r>
      <w:r>
        <w:rPr>
          <w:spacing w:val="1"/>
        </w:rPr>
        <w:t xml:space="preserve"> </w:t>
      </w:r>
      <w:r>
        <w:t>внимательно</w:t>
      </w:r>
      <w:r>
        <w:rPr>
          <w:spacing w:val="1"/>
        </w:rPr>
        <w:t xml:space="preserve"> </w:t>
      </w:r>
      <w:r>
        <w:t>рассматривать</w:t>
      </w:r>
      <w:r>
        <w:rPr>
          <w:spacing w:val="1"/>
        </w:rPr>
        <w:t xml:space="preserve"> </w:t>
      </w:r>
      <w:r>
        <w:t>здания,</w:t>
      </w:r>
      <w:r>
        <w:rPr>
          <w:spacing w:val="1"/>
        </w:rPr>
        <w:t xml:space="preserve"> </w:t>
      </w:r>
      <w:r>
        <w:t>замечать</w:t>
      </w:r>
      <w:r>
        <w:rPr>
          <w:spacing w:val="1"/>
        </w:rPr>
        <w:t xml:space="preserve"> </w:t>
      </w:r>
      <w:r>
        <w:t>их</w:t>
      </w:r>
      <w:r>
        <w:rPr>
          <w:spacing w:val="1"/>
        </w:rPr>
        <w:t xml:space="preserve"> </w:t>
      </w:r>
      <w:r>
        <w:t>характерные</w:t>
      </w:r>
      <w:r>
        <w:rPr>
          <w:spacing w:val="1"/>
        </w:rPr>
        <w:t xml:space="preserve"> </w:t>
      </w:r>
      <w:r>
        <w:t>особенности,</w:t>
      </w:r>
      <w:r>
        <w:rPr>
          <w:spacing w:val="1"/>
        </w:rPr>
        <w:t xml:space="preserve"> </w:t>
      </w:r>
      <w:r>
        <w:t>разнообразие</w:t>
      </w:r>
      <w:r>
        <w:rPr>
          <w:spacing w:val="1"/>
        </w:rPr>
        <w:t xml:space="preserve"> </w:t>
      </w:r>
      <w:r>
        <w:t>пропорций,</w:t>
      </w:r>
      <w:r>
        <w:rPr>
          <w:spacing w:val="1"/>
        </w:rPr>
        <w:t xml:space="preserve"> </w:t>
      </w:r>
      <w:r>
        <w:t>конструкций,</w:t>
      </w:r>
      <w:r>
        <w:rPr>
          <w:spacing w:val="1"/>
        </w:rPr>
        <w:t xml:space="preserve"> </w:t>
      </w:r>
      <w:r>
        <w:t>украшающих</w:t>
      </w:r>
      <w:r>
        <w:rPr>
          <w:spacing w:val="1"/>
        </w:rPr>
        <w:t xml:space="preserve"> </w:t>
      </w:r>
      <w:r>
        <w:t>деталей.</w:t>
      </w:r>
      <w:r>
        <w:rPr>
          <w:spacing w:val="1"/>
        </w:rPr>
        <w:t xml:space="preserve"> </w:t>
      </w:r>
      <w:r>
        <w:t>При</w:t>
      </w:r>
      <w:r>
        <w:rPr>
          <w:spacing w:val="1"/>
        </w:rPr>
        <w:t xml:space="preserve"> </w:t>
      </w:r>
      <w:r>
        <w:t>чтении</w:t>
      </w:r>
      <w:r>
        <w:rPr>
          <w:spacing w:val="1"/>
        </w:rPr>
        <w:t xml:space="preserve"> </w:t>
      </w:r>
      <w:r>
        <w:t>литературных</w:t>
      </w:r>
      <w:r>
        <w:rPr>
          <w:spacing w:val="1"/>
        </w:rPr>
        <w:t xml:space="preserve"> </w:t>
      </w:r>
      <w:r>
        <w:t>произведений,</w:t>
      </w:r>
      <w:r>
        <w:rPr>
          <w:spacing w:val="1"/>
        </w:rPr>
        <w:t xml:space="preserve"> </w:t>
      </w:r>
      <w:r>
        <w:t>сказок</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 описание</w:t>
      </w:r>
      <w:r>
        <w:rPr>
          <w:spacing w:val="1"/>
        </w:rPr>
        <w:t xml:space="preserve"> </w:t>
      </w:r>
      <w:r>
        <w:t>сказочных</w:t>
      </w:r>
      <w:r>
        <w:rPr>
          <w:spacing w:val="1"/>
        </w:rPr>
        <w:t xml:space="preserve"> </w:t>
      </w:r>
      <w:r>
        <w:t>домиков</w:t>
      </w:r>
      <w:r>
        <w:rPr>
          <w:spacing w:val="-1"/>
        </w:rPr>
        <w:t xml:space="preserve"> </w:t>
      </w:r>
      <w:r>
        <w:t>(теремок, рукавичка, избушка</w:t>
      </w:r>
      <w:r>
        <w:rPr>
          <w:spacing w:val="-1"/>
        </w:rPr>
        <w:t xml:space="preserve"> </w:t>
      </w:r>
      <w:r>
        <w:t>на</w:t>
      </w:r>
      <w:r>
        <w:rPr>
          <w:spacing w:val="-2"/>
        </w:rPr>
        <w:t xml:space="preserve"> </w:t>
      </w:r>
      <w:r>
        <w:t>курьих</w:t>
      </w:r>
      <w:r>
        <w:rPr>
          <w:spacing w:val="-1"/>
        </w:rPr>
        <w:t xml:space="preserve"> </w:t>
      </w:r>
      <w:r>
        <w:t>ножках), дворцов.</w:t>
      </w:r>
    </w:p>
    <w:p w:rsidR="004C0F27" w:rsidRDefault="004C0F27" w:rsidP="00E12187">
      <w:pPr>
        <w:pStyle w:val="a3"/>
        <w:spacing w:line="276" w:lineRule="auto"/>
        <w:ind w:right="-69"/>
      </w:pPr>
      <w:r>
        <w:t xml:space="preserve">Расширяет    </w:t>
      </w:r>
      <w:r>
        <w:rPr>
          <w:spacing w:val="1"/>
        </w:rPr>
        <w:t xml:space="preserve"> </w:t>
      </w:r>
      <w:r>
        <w:t>представления      детей      о народном      искусстве,      фольклоре,      музыке</w:t>
      </w:r>
      <w:r>
        <w:rPr>
          <w:spacing w:val="-57"/>
        </w:rPr>
        <w:t xml:space="preserve"> </w:t>
      </w:r>
      <w:r>
        <w:t>и художественных промыслах. Педагог знакомит детей</w:t>
      </w:r>
      <w:r>
        <w:rPr>
          <w:spacing w:val="1"/>
        </w:rPr>
        <w:t xml:space="preserve"> </w:t>
      </w:r>
      <w:r>
        <w:t>с видами и жанрами фольклора. Поощряет</w:t>
      </w:r>
      <w:r>
        <w:rPr>
          <w:spacing w:val="-57"/>
        </w:rPr>
        <w:t xml:space="preserve"> </w:t>
      </w:r>
      <w:r>
        <w:t>участие</w:t>
      </w:r>
      <w:r>
        <w:rPr>
          <w:spacing w:val="-2"/>
        </w:rPr>
        <w:t xml:space="preserve"> </w:t>
      </w:r>
      <w:r>
        <w:t>детей в</w:t>
      </w:r>
      <w:r>
        <w:rPr>
          <w:spacing w:val="-1"/>
        </w:rPr>
        <w:t xml:space="preserve"> </w:t>
      </w:r>
      <w:r>
        <w:t>фольклорных</w:t>
      </w:r>
      <w:r>
        <w:rPr>
          <w:spacing w:val="1"/>
        </w:rPr>
        <w:t xml:space="preserve"> </w:t>
      </w:r>
      <w:r>
        <w:t>развлечениях</w:t>
      </w:r>
      <w:r>
        <w:rPr>
          <w:spacing w:val="-2"/>
        </w:rPr>
        <w:t xml:space="preserve"> </w:t>
      </w:r>
      <w:r>
        <w:t>и</w:t>
      </w:r>
      <w:r>
        <w:rPr>
          <w:spacing w:val="-2"/>
        </w:rPr>
        <w:t xml:space="preserve"> </w:t>
      </w:r>
      <w:r>
        <w:t>праздниках.</w:t>
      </w:r>
    </w:p>
    <w:p w:rsidR="004C0F27" w:rsidRDefault="004C0F27" w:rsidP="00E12187">
      <w:pPr>
        <w:pStyle w:val="a3"/>
        <w:spacing w:line="276" w:lineRule="auto"/>
        <w:ind w:right="-69"/>
      </w:pPr>
      <w:r>
        <w:t>Педагог</w:t>
      </w:r>
      <w:r>
        <w:rPr>
          <w:spacing w:val="1"/>
        </w:rPr>
        <w:t xml:space="preserve"> </w:t>
      </w:r>
      <w:r>
        <w:t>поощряет</w:t>
      </w:r>
      <w:r>
        <w:rPr>
          <w:spacing w:val="1"/>
        </w:rPr>
        <w:t xml:space="preserve"> </w:t>
      </w:r>
      <w:r>
        <w:t>активное</w:t>
      </w:r>
      <w:r>
        <w:rPr>
          <w:spacing w:val="1"/>
        </w:rPr>
        <w:t xml:space="preserve"> </w:t>
      </w:r>
      <w:r>
        <w:t>участие</w:t>
      </w:r>
      <w:r>
        <w:rPr>
          <w:spacing w:val="1"/>
        </w:rPr>
        <w:t xml:space="preserve"> </w:t>
      </w:r>
      <w:r>
        <w:t>детей</w:t>
      </w:r>
      <w:r>
        <w:rPr>
          <w:spacing w:val="1"/>
        </w:rPr>
        <w:t xml:space="preserve"> </w:t>
      </w:r>
      <w:r>
        <w:t>в</w:t>
      </w:r>
      <w:r>
        <w:rPr>
          <w:spacing w:val="1"/>
        </w:rPr>
        <w:t xml:space="preserve"> </w:t>
      </w:r>
      <w:r>
        <w:t>художественной</w:t>
      </w:r>
      <w:r>
        <w:rPr>
          <w:spacing w:val="1"/>
        </w:rPr>
        <w:t xml:space="preserve"> </w:t>
      </w:r>
      <w:r>
        <w:t>деятельности,</w:t>
      </w:r>
      <w:r>
        <w:rPr>
          <w:spacing w:val="1"/>
        </w:rPr>
        <w:t xml:space="preserve"> </w:t>
      </w:r>
      <w:r>
        <w:t>как</w:t>
      </w:r>
      <w:r>
        <w:rPr>
          <w:spacing w:val="1"/>
        </w:rPr>
        <w:t xml:space="preserve"> </w:t>
      </w:r>
      <w:r>
        <w:t>по</w:t>
      </w:r>
      <w:r>
        <w:rPr>
          <w:spacing w:val="1"/>
        </w:rPr>
        <w:t xml:space="preserve"> </w:t>
      </w:r>
      <w:r>
        <w:t>собственному</w:t>
      </w:r>
      <w:r>
        <w:rPr>
          <w:spacing w:val="-6"/>
        </w:rPr>
        <w:t xml:space="preserve"> </w:t>
      </w:r>
      <w:r>
        <w:t>желанию, так и</w:t>
      </w:r>
      <w:r>
        <w:rPr>
          <w:spacing w:val="1"/>
        </w:rPr>
        <w:t xml:space="preserve"> </w:t>
      </w:r>
      <w:r>
        <w:t>под руководством</w:t>
      </w:r>
      <w:r>
        <w:rPr>
          <w:spacing w:val="-1"/>
        </w:rPr>
        <w:t xml:space="preserve"> </w:t>
      </w:r>
      <w:r>
        <w:t>взрослых.</w:t>
      </w:r>
    </w:p>
    <w:p w:rsidR="004C0F27" w:rsidRDefault="004C0F27" w:rsidP="000B443A">
      <w:pPr>
        <w:pStyle w:val="a3"/>
        <w:spacing w:line="276" w:lineRule="auto"/>
        <w:ind w:right="-69"/>
      </w:pPr>
      <w:r>
        <w:t>Педагог</w:t>
      </w:r>
      <w:r>
        <w:rPr>
          <w:spacing w:val="1"/>
        </w:rPr>
        <w:t xml:space="preserve"> </w:t>
      </w:r>
      <w:r>
        <w:t>расширяет</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творческих</w:t>
      </w:r>
      <w:r>
        <w:rPr>
          <w:spacing w:val="1"/>
        </w:rPr>
        <w:t xml:space="preserve"> </w:t>
      </w:r>
      <w:r>
        <w:t>профессиях,</w:t>
      </w:r>
      <w:r>
        <w:rPr>
          <w:spacing w:val="1"/>
        </w:rPr>
        <w:t xml:space="preserve"> </w:t>
      </w:r>
      <w:r>
        <w:t>их</w:t>
      </w:r>
      <w:r>
        <w:rPr>
          <w:spacing w:val="1"/>
        </w:rPr>
        <w:t xml:space="preserve"> </w:t>
      </w:r>
      <w:r>
        <w:t>значении,</w:t>
      </w:r>
      <w:r>
        <w:rPr>
          <w:spacing w:val="1"/>
        </w:rPr>
        <w:t xml:space="preserve"> </w:t>
      </w:r>
      <w:r>
        <w:t>особенностях:</w:t>
      </w:r>
      <w:r>
        <w:rPr>
          <w:spacing w:val="17"/>
        </w:rPr>
        <w:t xml:space="preserve"> </w:t>
      </w:r>
      <w:r>
        <w:t>художник,</w:t>
      </w:r>
      <w:r>
        <w:rPr>
          <w:spacing w:val="19"/>
        </w:rPr>
        <w:t xml:space="preserve"> </w:t>
      </w:r>
      <w:r>
        <w:t>композитор,</w:t>
      </w:r>
      <w:r>
        <w:rPr>
          <w:spacing w:val="20"/>
        </w:rPr>
        <w:t xml:space="preserve"> </w:t>
      </w:r>
      <w:r>
        <w:t>музыкант,</w:t>
      </w:r>
      <w:r>
        <w:rPr>
          <w:spacing w:val="21"/>
        </w:rPr>
        <w:t xml:space="preserve"> </w:t>
      </w:r>
      <w:r>
        <w:t>актер,</w:t>
      </w:r>
      <w:r>
        <w:rPr>
          <w:spacing w:val="19"/>
        </w:rPr>
        <w:t xml:space="preserve"> </w:t>
      </w:r>
      <w:r>
        <w:t>артист</w:t>
      </w:r>
      <w:r>
        <w:rPr>
          <w:spacing w:val="20"/>
        </w:rPr>
        <w:t xml:space="preserve"> </w:t>
      </w:r>
      <w:r>
        <w:t>балета</w:t>
      </w:r>
      <w:r>
        <w:rPr>
          <w:spacing w:val="19"/>
        </w:rPr>
        <w:t xml:space="preserve"> </w:t>
      </w:r>
      <w:r>
        <w:t>и</w:t>
      </w:r>
      <w:r>
        <w:rPr>
          <w:spacing w:val="21"/>
        </w:rPr>
        <w:t xml:space="preserve"> </w:t>
      </w:r>
      <w:r>
        <w:t>др.</w:t>
      </w:r>
      <w:r>
        <w:rPr>
          <w:spacing w:val="19"/>
        </w:rPr>
        <w:t xml:space="preserve"> </w:t>
      </w:r>
      <w:r>
        <w:t>Педагог</w:t>
      </w:r>
      <w:r>
        <w:rPr>
          <w:spacing w:val="21"/>
        </w:rPr>
        <w:t xml:space="preserve"> </w:t>
      </w:r>
      <w:r>
        <w:t>закрепляет</w:t>
      </w:r>
      <w:r>
        <w:rPr>
          <w:spacing w:val="20"/>
        </w:rPr>
        <w:t xml:space="preserve"> </w:t>
      </w:r>
      <w:r>
        <w:t>и</w:t>
      </w:r>
      <w:r w:rsidR="000B443A">
        <w:t xml:space="preserve"> </w:t>
      </w:r>
      <w:r>
        <w:t>расширяет</w:t>
      </w:r>
      <w:r>
        <w:rPr>
          <w:spacing w:val="1"/>
        </w:rPr>
        <w:t xml:space="preserve"> </w:t>
      </w:r>
      <w:r>
        <w:t>знания</w:t>
      </w:r>
      <w:r>
        <w:rPr>
          <w:spacing w:val="1"/>
        </w:rPr>
        <w:t xml:space="preserve"> </w:t>
      </w:r>
      <w:r>
        <w:t>детей</w:t>
      </w:r>
      <w:r>
        <w:rPr>
          <w:spacing w:val="1"/>
        </w:rPr>
        <w:t xml:space="preserve"> </w:t>
      </w:r>
      <w:r>
        <w:t>о</w:t>
      </w:r>
      <w:r>
        <w:rPr>
          <w:spacing w:val="1"/>
        </w:rPr>
        <w:t xml:space="preserve"> </w:t>
      </w:r>
      <w:r>
        <w:t>телевидении,</w:t>
      </w:r>
      <w:r>
        <w:rPr>
          <w:spacing w:val="1"/>
        </w:rPr>
        <w:t xml:space="preserve"> </w:t>
      </w:r>
      <w:r>
        <w:t>музеях,</w:t>
      </w:r>
      <w:r>
        <w:rPr>
          <w:spacing w:val="1"/>
        </w:rPr>
        <w:t xml:space="preserve"> </w:t>
      </w:r>
      <w:r>
        <w:t>театре,</w:t>
      </w:r>
      <w:r>
        <w:rPr>
          <w:spacing w:val="1"/>
        </w:rPr>
        <w:t xml:space="preserve"> </w:t>
      </w:r>
      <w:r>
        <w:t>цирке,</w:t>
      </w:r>
      <w:r>
        <w:rPr>
          <w:spacing w:val="1"/>
        </w:rPr>
        <w:t xml:space="preserve"> </w:t>
      </w:r>
      <w:r>
        <w:t>кино,</w:t>
      </w:r>
      <w:r>
        <w:rPr>
          <w:spacing w:val="1"/>
        </w:rPr>
        <w:t xml:space="preserve"> </w:t>
      </w:r>
      <w:r>
        <w:t>библиотеке;</w:t>
      </w:r>
      <w:r>
        <w:rPr>
          <w:spacing w:val="1"/>
        </w:rPr>
        <w:t xml:space="preserve"> </w:t>
      </w:r>
      <w:r>
        <w:t>формирует</w:t>
      </w:r>
      <w:r>
        <w:rPr>
          <w:spacing w:val="1"/>
        </w:rPr>
        <w:t xml:space="preserve"> </w:t>
      </w:r>
      <w:r>
        <w:t>желание</w:t>
      </w:r>
      <w:r>
        <w:rPr>
          <w:spacing w:val="-2"/>
        </w:rPr>
        <w:t xml:space="preserve"> </w:t>
      </w:r>
      <w:r>
        <w:t>посещать</w:t>
      </w:r>
      <w:r>
        <w:rPr>
          <w:spacing w:val="1"/>
        </w:rPr>
        <w:t xml:space="preserve"> </w:t>
      </w:r>
      <w:r>
        <w:t>их.</w:t>
      </w:r>
    </w:p>
    <w:p w:rsidR="004C0F27" w:rsidRPr="00280F98" w:rsidRDefault="004C0F27" w:rsidP="000B443A">
      <w:pPr>
        <w:spacing w:after="0" w:line="275" w:lineRule="exact"/>
        <w:ind w:left="921" w:right="-69"/>
        <w:jc w:val="both"/>
        <w:rPr>
          <w:rFonts w:ascii="Times New Roman" w:hAnsi="Times New Roman" w:cs="Times New Roman"/>
          <w:i/>
          <w:sz w:val="24"/>
        </w:rPr>
      </w:pPr>
      <w:r w:rsidRPr="000B443A">
        <w:rPr>
          <w:rFonts w:ascii="Times New Roman" w:hAnsi="Times New Roman" w:cs="Times New Roman"/>
          <w:i/>
          <w:sz w:val="24"/>
          <w:u w:val="single"/>
        </w:rPr>
        <w:t>Изобразительная</w:t>
      </w:r>
      <w:r w:rsidRPr="000B443A">
        <w:rPr>
          <w:rFonts w:ascii="Times New Roman" w:hAnsi="Times New Roman" w:cs="Times New Roman"/>
          <w:i/>
          <w:spacing w:val="-8"/>
          <w:sz w:val="24"/>
          <w:u w:val="single"/>
        </w:rPr>
        <w:t xml:space="preserve"> </w:t>
      </w:r>
      <w:r w:rsidRPr="000B443A">
        <w:rPr>
          <w:rFonts w:ascii="Times New Roman" w:hAnsi="Times New Roman" w:cs="Times New Roman"/>
          <w:i/>
          <w:sz w:val="24"/>
          <w:u w:val="single"/>
        </w:rPr>
        <w:t>деятельность</w:t>
      </w:r>
      <w:r w:rsidRPr="00280F98">
        <w:rPr>
          <w:rFonts w:ascii="Times New Roman" w:hAnsi="Times New Roman" w:cs="Times New Roman"/>
          <w:i/>
          <w:sz w:val="24"/>
        </w:rPr>
        <w:t>:</w:t>
      </w:r>
    </w:p>
    <w:p w:rsidR="004C0F27" w:rsidRDefault="004C0F27" w:rsidP="00E12187">
      <w:pPr>
        <w:pStyle w:val="a3"/>
        <w:spacing w:before="43" w:line="276" w:lineRule="auto"/>
        <w:ind w:right="-69"/>
      </w:pPr>
      <w:r w:rsidRPr="00280F98">
        <w:t>Педагог продолжает развивать интерес детей к изобразительной</w:t>
      </w:r>
      <w:r>
        <w:t xml:space="preserve"> деятельности. Выявляет</w:t>
      </w:r>
      <w:r>
        <w:rPr>
          <w:spacing w:val="1"/>
        </w:rPr>
        <w:t xml:space="preserve"> </w:t>
      </w:r>
      <w:r>
        <w:t>задатки у детей и развивает на их основе художественно-творческие способности в продуктивных</w:t>
      </w:r>
      <w:r>
        <w:rPr>
          <w:spacing w:val="1"/>
        </w:rPr>
        <w:t xml:space="preserve"> </w:t>
      </w:r>
      <w:r>
        <w:t>видах</w:t>
      </w:r>
      <w:r>
        <w:rPr>
          <w:spacing w:val="38"/>
        </w:rPr>
        <w:t xml:space="preserve"> </w:t>
      </w:r>
      <w:r>
        <w:t>детской</w:t>
      </w:r>
      <w:r>
        <w:rPr>
          <w:spacing w:val="36"/>
        </w:rPr>
        <w:t xml:space="preserve"> </w:t>
      </w:r>
      <w:r>
        <w:t>деятельности.</w:t>
      </w:r>
      <w:r>
        <w:rPr>
          <w:spacing w:val="33"/>
        </w:rPr>
        <w:t xml:space="preserve"> </w:t>
      </w:r>
      <w:r>
        <w:t>Педагог</w:t>
      </w:r>
      <w:r>
        <w:rPr>
          <w:spacing w:val="94"/>
        </w:rPr>
        <w:t xml:space="preserve"> </w:t>
      </w:r>
      <w:r>
        <w:t>обогащает</w:t>
      </w:r>
      <w:r>
        <w:rPr>
          <w:spacing w:val="95"/>
        </w:rPr>
        <w:t xml:space="preserve"> </w:t>
      </w:r>
      <w:r>
        <w:t>сенсорный</w:t>
      </w:r>
      <w:r>
        <w:rPr>
          <w:spacing w:val="95"/>
        </w:rPr>
        <w:t xml:space="preserve"> </w:t>
      </w:r>
      <w:r>
        <w:t>опыт</w:t>
      </w:r>
      <w:r>
        <w:rPr>
          <w:spacing w:val="95"/>
        </w:rPr>
        <w:t xml:space="preserve"> </w:t>
      </w:r>
      <w:r>
        <w:t>детей;</w:t>
      </w:r>
      <w:r>
        <w:rPr>
          <w:spacing w:val="93"/>
        </w:rPr>
        <w:t xml:space="preserve"> </w:t>
      </w:r>
      <w:r>
        <w:t>закрепляет</w:t>
      </w:r>
      <w:r>
        <w:rPr>
          <w:spacing w:val="93"/>
        </w:rPr>
        <w:t xml:space="preserve"> </w:t>
      </w:r>
      <w:r>
        <w:t>знания</w:t>
      </w:r>
      <w:r>
        <w:rPr>
          <w:spacing w:val="-58"/>
        </w:rPr>
        <w:t xml:space="preserve"> </w:t>
      </w:r>
      <w:r>
        <w:t>об основных формах предметов и объектов природы. Развивает у детей эстетическое восприятие,</w:t>
      </w:r>
      <w:r>
        <w:rPr>
          <w:spacing w:val="1"/>
        </w:rPr>
        <w:t xml:space="preserve"> </w:t>
      </w:r>
      <w:r>
        <w:lastRenderedPageBreak/>
        <w:t>учит</w:t>
      </w:r>
      <w:r>
        <w:rPr>
          <w:spacing w:val="1"/>
        </w:rPr>
        <w:t xml:space="preserve"> </w:t>
      </w:r>
      <w:r>
        <w:t>созерцать</w:t>
      </w:r>
      <w:r>
        <w:rPr>
          <w:spacing w:val="1"/>
        </w:rPr>
        <w:t xml:space="preserve"> </w:t>
      </w:r>
      <w:r>
        <w:t>красоту</w:t>
      </w:r>
      <w:r>
        <w:rPr>
          <w:spacing w:val="1"/>
        </w:rPr>
        <w:t xml:space="preserve"> </w:t>
      </w:r>
      <w:r>
        <w:t>окружающего</w:t>
      </w:r>
      <w:r>
        <w:rPr>
          <w:spacing w:val="1"/>
        </w:rPr>
        <w:t xml:space="preserve"> </w:t>
      </w:r>
      <w:r>
        <w:t>мира.</w:t>
      </w:r>
      <w:r>
        <w:rPr>
          <w:spacing w:val="1"/>
        </w:rPr>
        <w:t xml:space="preserve"> </w:t>
      </w:r>
      <w:r>
        <w:t>Развивает</w:t>
      </w:r>
      <w:r>
        <w:rPr>
          <w:spacing w:val="1"/>
        </w:rPr>
        <w:t xml:space="preserve"> </w:t>
      </w:r>
      <w:r>
        <w:t>у</w:t>
      </w:r>
      <w:r>
        <w:rPr>
          <w:spacing w:val="1"/>
        </w:rPr>
        <w:t xml:space="preserve"> </w:t>
      </w:r>
      <w:r>
        <w:t>детей</w:t>
      </w:r>
      <w:r>
        <w:rPr>
          <w:spacing w:val="1"/>
        </w:rPr>
        <w:t xml:space="preserve"> </w:t>
      </w:r>
      <w:r>
        <w:t>способность</w:t>
      </w:r>
      <w:r>
        <w:rPr>
          <w:spacing w:val="1"/>
        </w:rPr>
        <w:t xml:space="preserve"> </w:t>
      </w:r>
      <w:r>
        <w:t>наблюдать,</w:t>
      </w:r>
      <w:r>
        <w:rPr>
          <w:spacing w:val="1"/>
        </w:rPr>
        <w:t xml:space="preserve"> </w:t>
      </w:r>
      <w:r>
        <w:t>всматриваться (вслушиваться) в явления и объекты природы, замечать их изменения (например,</w:t>
      </w:r>
      <w:r>
        <w:rPr>
          <w:spacing w:val="1"/>
        </w:rPr>
        <w:t xml:space="preserve"> </w:t>
      </w:r>
      <w:r>
        <w:t>как</w:t>
      </w:r>
      <w:r>
        <w:rPr>
          <w:spacing w:val="1"/>
        </w:rPr>
        <w:t xml:space="preserve"> </w:t>
      </w:r>
      <w:r>
        <w:t>изменяются форма и цвет</w:t>
      </w:r>
      <w:r>
        <w:rPr>
          <w:spacing w:val="1"/>
        </w:rPr>
        <w:t xml:space="preserve"> </w:t>
      </w:r>
      <w:r>
        <w:t>медленно плывущих</w:t>
      </w:r>
      <w:r>
        <w:rPr>
          <w:spacing w:val="60"/>
        </w:rPr>
        <w:t xml:space="preserve"> </w:t>
      </w:r>
      <w:r>
        <w:t>облаков, как</w:t>
      </w:r>
      <w:r>
        <w:rPr>
          <w:spacing w:val="60"/>
        </w:rPr>
        <w:t xml:space="preserve"> </w:t>
      </w:r>
      <w:r>
        <w:t>постепенно раскрывается</w:t>
      </w:r>
      <w:r>
        <w:rPr>
          <w:spacing w:val="60"/>
        </w:rPr>
        <w:t xml:space="preserve"> </w:t>
      </w:r>
      <w:r>
        <w:t>утром</w:t>
      </w:r>
      <w:r>
        <w:rPr>
          <w:spacing w:val="-57"/>
        </w:rPr>
        <w:t xml:space="preserve"> </w:t>
      </w:r>
      <w:r>
        <w:t>и</w:t>
      </w:r>
      <w:r>
        <w:rPr>
          <w:spacing w:val="-1"/>
        </w:rPr>
        <w:t xml:space="preserve"> </w:t>
      </w:r>
      <w:r>
        <w:t>закрывается</w:t>
      </w:r>
      <w:r>
        <w:rPr>
          <w:spacing w:val="31"/>
        </w:rPr>
        <w:t xml:space="preserve"> </w:t>
      </w:r>
      <w:r>
        <w:t>вечером</w:t>
      </w:r>
      <w:r>
        <w:rPr>
          <w:spacing w:val="32"/>
        </w:rPr>
        <w:t xml:space="preserve"> </w:t>
      </w:r>
      <w:r>
        <w:t>венчик</w:t>
      </w:r>
      <w:r>
        <w:rPr>
          <w:spacing w:val="32"/>
        </w:rPr>
        <w:t xml:space="preserve"> </w:t>
      </w:r>
      <w:r>
        <w:t>цветка,</w:t>
      </w:r>
      <w:r>
        <w:rPr>
          <w:spacing w:val="31"/>
        </w:rPr>
        <w:t xml:space="preserve"> </w:t>
      </w:r>
      <w:r>
        <w:t>как</w:t>
      </w:r>
      <w:r>
        <w:rPr>
          <w:spacing w:val="29"/>
        </w:rPr>
        <w:t xml:space="preserve"> </w:t>
      </w:r>
      <w:r>
        <w:t>изменяется</w:t>
      </w:r>
      <w:r>
        <w:rPr>
          <w:spacing w:val="31"/>
        </w:rPr>
        <w:t xml:space="preserve"> </w:t>
      </w:r>
      <w:r>
        <w:t>освещение</w:t>
      </w:r>
      <w:r>
        <w:rPr>
          <w:spacing w:val="30"/>
        </w:rPr>
        <w:t xml:space="preserve"> </w:t>
      </w:r>
      <w:r>
        <w:t>предметов</w:t>
      </w:r>
      <w:r>
        <w:rPr>
          <w:spacing w:val="31"/>
        </w:rPr>
        <w:t xml:space="preserve"> </w:t>
      </w:r>
      <w:r>
        <w:t>на</w:t>
      </w:r>
      <w:r>
        <w:rPr>
          <w:spacing w:val="5"/>
        </w:rPr>
        <w:t xml:space="preserve"> </w:t>
      </w:r>
      <w:r>
        <w:t>солнце</w:t>
      </w:r>
      <w:r>
        <w:rPr>
          <w:spacing w:val="30"/>
        </w:rPr>
        <w:t xml:space="preserve"> </w:t>
      </w:r>
      <w:r>
        <w:t>и в</w:t>
      </w:r>
      <w:r>
        <w:rPr>
          <w:spacing w:val="-3"/>
        </w:rPr>
        <w:t xml:space="preserve"> </w:t>
      </w:r>
      <w:r>
        <w:t>тени).</w:t>
      </w:r>
      <w:r>
        <w:rPr>
          <w:spacing w:val="-57"/>
        </w:rPr>
        <w:t xml:space="preserve"> </w:t>
      </w:r>
      <w:r>
        <w:t>В процессе восприятия предметов и явлений развивает у детей мыслительные операции: анализ,</w:t>
      </w:r>
      <w:r>
        <w:rPr>
          <w:spacing w:val="1"/>
        </w:rPr>
        <w:t xml:space="preserve"> </w:t>
      </w:r>
      <w:r>
        <w:t>сравнение,</w:t>
      </w:r>
      <w:r>
        <w:rPr>
          <w:spacing w:val="1"/>
        </w:rPr>
        <w:t xml:space="preserve"> </w:t>
      </w:r>
      <w:r>
        <w:t>уподобление</w:t>
      </w:r>
      <w:r>
        <w:rPr>
          <w:spacing w:val="1"/>
        </w:rPr>
        <w:t xml:space="preserve"> </w:t>
      </w:r>
      <w:r>
        <w:t>(на что</w:t>
      </w:r>
      <w:r>
        <w:rPr>
          <w:spacing w:val="1"/>
        </w:rPr>
        <w:t xml:space="preserve"> </w:t>
      </w:r>
      <w:r>
        <w:t>похоже),</w:t>
      </w:r>
      <w:r>
        <w:rPr>
          <w:spacing w:val="1"/>
        </w:rPr>
        <w:t xml:space="preserve"> </w:t>
      </w:r>
      <w:r>
        <w:t>установление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предметов</w:t>
      </w:r>
      <w:r>
        <w:rPr>
          <w:spacing w:val="1"/>
        </w:rPr>
        <w:t xml:space="preserve"> </w:t>
      </w:r>
      <w:r>
        <w:t>и</w:t>
      </w:r>
      <w:r>
        <w:rPr>
          <w:spacing w:val="60"/>
        </w:rPr>
        <w:t xml:space="preserve"> </w:t>
      </w:r>
      <w:r>
        <w:t>их</w:t>
      </w:r>
      <w:r>
        <w:rPr>
          <w:spacing w:val="1"/>
        </w:rPr>
        <w:t xml:space="preserve"> </w:t>
      </w:r>
      <w:r>
        <w:t>частей, выделение общего и единичного, характерных признаков, обобщения. Развивает у детей</w:t>
      </w:r>
      <w:r>
        <w:rPr>
          <w:spacing w:val="1"/>
        </w:rPr>
        <w:t xml:space="preserve"> </w:t>
      </w:r>
      <w:r>
        <w:t>чувство формы, цвета, пропорций, учит передавать в изображении основные свойства предметов</w:t>
      </w:r>
      <w:r>
        <w:rPr>
          <w:spacing w:val="1"/>
        </w:rPr>
        <w:t xml:space="preserve"> </w:t>
      </w:r>
      <w:r>
        <w:t>(форма, величина, цвет), характерные детали, соотношение предметов и их частей по величине,</w:t>
      </w:r>
      <w:r>
        <w:rPr>
          <w:spacing w:val="1"/>
        </w:rPr>
        <w:t xml:space="preserve"> </w:t>
      </w:r>
      <w:r>
        <w:t>высоте, расположению относительно друг друга. Педагог продолжает совершенствовать умение</w:t>
      </w:r>
      <w:r>
        <w:rPr>
          <w:spacing w:val="1"/>
        </w:rPr>
        <w:t xml:space="preserve"> </w:t>
      </w:r>
      <w:r>
        <w:t>детей рассматривать работы (рисунки, лепку, аппликации), радоваться достигнутому результату,</w:t>
      </w:r>
      <w:r>
        <w:rPr>
          <w:spacing w:val="1"/>
        </w:rPr>
        <w:t xml:space="preserve"> </w:t>
      </w:r>
      <w:r>
        <w:t>замечать и</w:t>
      </w:r>
      <w:r>
        <w:rPr>
          <w:spacing w:val="2"/>
        </w:rPr>
        <w:t xml:space="preserve"> </w:t>
      </w:r>
      <w:r>
        <w:t>выделять выразительные</w:t>
      </w:r>
      <w:r>
        <w:rPr>
          <w:spacing w:val="-2"/>
        </w:rPr>
        <w:t xml:space="preserve"> </w:t>
      </w:r>
      <w:r>
        <w:t>решения</w:t>
      </w:r>
      <w:r>
        <w:rPr>
          <w:spacing w:val="-4"/>
        </w:rPr>
        <w:t xml:space="preserve"> </w:t>
      </w:r>
      <w:r>
        <w:t>изображений.</w:t>
      </w:r>
    </w:p>
    <w:p w:rsidR="004C0F27" w:rsidRDefault="004C0F27" w:rsidP="00E12187">
      <w:pPr>
        <w:pStyle w:val="a3"/>
        <w:spacing w:before="1" w:line="276" w:lineRule="auto"/>
        <w:ind w:right="-69"/>
      </w:pPr>
      <w:r w:rsidRPr="000B443A">
        <w:rPr>
          <w:i/>
          <w:u w:val="single"/>
        </w:rPr>
        <w:t>Предметное</w:t>
      </w:r>
      <w:r w:rsidRPr="000B443A">
        <w:rPr>
          <w:i/>
          <w:spacing w:val="15"/>
          <w:u w:val="single"/>
        </w:rPr>
        <w:t xml:space="preserve"> </w:t>
      </w:r>
      <w:r w:rsidRPr="000B443A">
        <w:rPr>
          <w:i/>
          <w:u w:val="single"/>
        </w:rPr>
        <w:t>рисование</w:t>
      </w:r>
      <w:r>
        <w:t>.</w:t>
      </w:r>
      <w:r>
        <w:rPr>
          <w:spacing w:val="15"/>
        </w:rPr>
        <w:t xml:space="preserve"> </w:t>
      </w:r>
      <w:r>
        <w:t>Педагог</w:t>
      </w:r>
      <w:r>
        <w:rPr>
          <w:spacing w:val="18"/>
        </w:rPr>
        <w:t xml:space="preserve"> </w:t>
      </w:r>
      <w:r>
        <w:t>продолжает</w:t>
      </w:r>
      <w:r>
        <w:rPr>
          <w:spacing w:val="16"/>
        </w:rPr>
        <w:t xml:space="preserve"> </w:t>
      </w:r>
      <w:r>
        <w:t>совершенствовать</w:t>
      </w:r>
      <w:r>
        <w:rPr>
          <w:spacing w:val="22"/>
        </w:rPr>
        <w:t xml:space="preserve"> </w:t>
      </w:r>
      <w:r>
        <w:t>у</w:t>
      </w:r>
      <w:r>
        <w:rPr>
          <w:spacing w:val="12"/>
        </w:rPr>
        <w:t xml:space="preserve"> </w:t>
      </w:r>
      <w:r>
        <w:t>детей</w:t>
      </w:r>
      <w:r>
        <w:rPr>
          <w:spacing w:val="19"/>
        </w:rPr>
        <w:t xml:space="preserve"> </w:t>
      </w:r>
      <w:r>
        <w:t>умение</w:t>
      </w:r>
      <w:r>
        <w:rPr>
          <w:spacing w:val="15"/>
        </w:rPr>
        <w:t xml:space="preserve"> </w:t>
      </w:r>
      <w:r>
        <w:t>передавать</w:t>
      </w:r>
      <w:r>
        <w:rPr>
          <w:spacing w:val="-57"/>
        </w:rPr>
        <w:t xml:space="preserve"> </w:t>
      </w:r>
      <w:r>
        <w:t>в</w:t>
      </w:r>
      <w:r>
        <w:rPr>
          <w:spacing w:val="1"/>
        </w:rPr>
        <w:t xml:space="preserve"> </w:t>
      </w:r>
      <w:r>
        <w:t>рисунке</w:t>
      </w:r>
      <w:r>
        <w:rPr>
          <w:spacing w:val="1"/>
        </w:rPr>
        <w:t xml:space="preserve"> </w:t>
      </w:r>
      <w:r>
        <w:t>образы</w:t>
      </w:r>
      <w:r>
        <w:rPr>
          <w:spacing w:val="1"/>
        </w:rPr>
        <w:t xml:space="preserve"> </w:t>
      </w:r>
      <w:r>
        <w:t>предметов,</w:t>
      </w:r>
      <w:r>
        <w:rPr>
          <w:spacing w:val="1"/>
        </w:rPr>
        <w:t xml:space="preserve"> </w:t>
      </w:r>
      <w:r>
        <w:t>объектов,</w:t>
      </w:r>
      <w:r>
        <w:rPr>
          <w:spacing w:val="1"/>
        </w:rPr>
        <w:t xml:space="preserve"> </w:t>
      </w:r>
      <w:r>
        <w:t>персонажей</w:t>
      </w:r>
      <w:r>
        <w:rPr>
          <w:spacing w:val="1"/>
        </w:rPr>
        <w:t xml:space="preserve"> </w:t>
      </w:r>
      <w:r>
        <w:t>сказок,</w:t>
      </w:r>
      <w:r>
        <w:rPr>
          <w:spacing w:val="61"/>
        </w:rPr>
        <w:t xml:space="preserve"> </w:t>
      </w:r>
      <w:r>
        <w:t>литературных</w:t>
      </w:r>
      <w:r>
        <w:rPr>
          <w:spacing w:val="61"/>
        </w:rPr>
        <w:t xml:space="preserve"> </w:t>
      </w:r>
      <w:r>
        <w:t>произведений.</w:t>
      </w:r>
      <w:r>
        <w:rPr>
          <w:spacing w:val="1"/>
        </w:rPr>
        <w:t xml:space="preserve"> </w:t>
      </w:r>
      <w:r>
        <w:t>Обращает</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отличия</w:t>
      </w:r>
      <w:r>
        <w:rPr>
          <w:spacing w:val="1"/>
        </w:rPr>
        <w:t xml:space="preserve"> </w:t>
      </w:r>
      <w:r>
        <w:t>предметов</w:t>
      </w:r>
      <w:r>
        <w:rPr>
          <w:spacing w:val="1"/>
        </w:rPr>
        <w:t xml:space="preserve"> </w:t>
      </w:r>
      <w:r>
        <w:t>по</w:t>
      </w:r>
      <w:r>
        <w:rPr>
          <w:spacing w:val="1"/>
        </w:rPr>
        <w:t xml:space="preserve"> </w:t>
      </w:r>
      <w:r>
        <w:t>форме,</w:t>
      </w:r>
      <w:r>
        <w:rPr>
          <w:spacing w:val="1"/>
        </w:rPr>
        <w:t xml:space="preserve"> </w:t>
      </w:r>
      <w:r>
        <w:t>величине,</w:t>
      </w:r>
      <w:r>
        <w:rPr>
          <w:spacing w:val="1"/>
        </w:rPr>
        <w:t xml:space="preserve"> </w:t>
      </w:r>
      <w:r>
        <w:t>пропорциям</w:t>
      </w:r>
      <w:r>
        <w:rPr>
          <w:spacing w:val="1"/>
        </w:rPr>
        <w:t xml:space="preserve"> </w:t>
      </w:r>
      <w:r>
        <w:t>частей;</w:t>
      </w:r>
      <w:r>
        <w:rPr>
          <w:spacing w:val="1"/>
        </w:rPr>
        <w:t xml:space="preserve"> </w:t>
      </w:r>
      <w:r>
        <w:t>побуждает</w:t>
      </w:r>
      <w:r>
        <w:rPr>
          <w:spacing w:val="1"/>
        </w:rPr>
        <w:t xml:space="preserve"> </w:t>
      </w:r>
      <w:r>
        <w:t>их</w:t>
      </w:r>
      <w:r>
        <w:rPr>
          <w:spacing w:val="1"/>
        </w:rPr>
        <w:t xml:space="preserve"> </w:t>
      </w:r>
      <w:r>
        <w:t>передавать</w:t>
      </w:r>
      <w:r>
        <w:rPr>
          <w:spacing w:val="1"/>
        </w:rPr>
        <w:t xml:space="preserve"> </w:t>
      </w:r>
      <w:r>
        <w:t>эти</w:t>
      </w:r>
      <w:r>
        <w:rPr>
          <w:spacing w:val="1"/>
        </w:rPr>
        <w:t xml:space="preserve"> </w:t>
      </w:r>
      <w:r>
        <w:t>отличия</w:t>
      </w:r>
      <w:r>
        <w:rPr>
          <w:spacing w:val="1"/>
        </w:rPr>
        <w:t xml:space="preserve"> </w:t>
      </w:r>
      <w:r>
        <w:t>в</w:t>
      </w:r>
      <w:r>
        <w:rPr>
          <w:spacing w:val="1"/>
        </w:rPr>
        <w:t xml:space="preserve"> </w:t>
      </w:r>
      <w:r>
        <w:t>рисунках.</w:t>
      </w:r>
      <w:r>
        <w:rPr>
          <w:spacing w:val="1"/>
        </w:rPr>
        <w:t xml:space="preserve"> </w:t>
      </w:r>
      <w:r>
        <w:t>Учит</w:t>
      </w:r>
      <w:r>
        <w:rPr>
          <w:spacing w:val="1"/>
        </w:rPr>
        <w:t xml:space="preserve"> </w:t>
      </w:r>
      <w:r>
        <w:t>передавать</w:t>
      </w:r>
      <w:r>
        <w:rPr>
          <w:spacing w:val="1"/>
        </w:rPr>
        <w:t xml:space="preserve"> </w:t>
      </w:r>
      <w:r>
        <w:t>положение</w:t>
      </w:r>
      <w:r>
        <w:rPr>
          <w:spacing w:val="1"/>
        </w:rPr>
        <w:t xml:space="preserve"> </w:t>
      </w:r>
      <w:r>
        <w:t>предметов</w:t>
      </w:r>
      <w:r>
        <w:rPr>
          <w:spacing w:val="1"/>
        </w:rPr>
        <w:t xml:space="preserve"> </w:t>
      </w:r>
      <w:r>
        <w:t>в</w:t>
      </w:r>
      <w:r>
        <w:rPr>
          <w:spacing w:val="1"/>
        </w:rPr>
        <w:t xml:space="preserve"> </w:t>
      </w:r>
      <w:r>
        <w:t>пространстве на листе бумаги, обращает внимание детей на то, что предметы могут по-разному</w:t>
      </w:r>
      <w:r>
        <w:rPr>
          <w:spacing w:val="1"/>
        </w:rPr>
        <w:t xml:space="preserve"> </w:t>
      </w:r>
      <w:r>
        <w:t>располагаться на плоскости (стоять, лежать, менять положение: живые существа могут двигаться,</w:t>
      </w:r>
      <w:r>
        <w:rPr>
          <w:spacing w:val="1"/>
        </w:rPr>
        <w:t xml:space="preserve"> </w:t>
      </w:r>
      <w:r>
        <w:t>менять позы, дерево в ветреный день — наклоняться и т. д.). Учит детей передавать движения</w:t>
      </w:r>
      <w:r>
        <w:rPr>
          <w:spacing w:val="1"/>
        </w:rPr>
        <w:t xml:space="preserve"> </w:t>
      </w:r>
      <w:r>
        <w:t>фигур. Способствует у детей овладению композиционным умениям: учит располагать предмет на</w:t>
      </w:r>
      <w:r>
        <w:rPr>
          <w:spacing w:val="1"/>
        </w:rPr>
        <w:t xml:space="preserve"> </w:t>
      </w:r>
      <w:r>
        <w:t>листе с</w:t>
      </w:r>
      <w:r>
        <w:rPr>
          <w:spacing w:val="1"/>
        </w:rPr>
        <w:t xml:space="preserve"> </w:t>
      </w:r>
      <w:r>
        <w:t>учетом его пропорций</w:t>
      </w:r>
      <w:r>
        <w:rPr>
          <w:spacing w:val="1"/>
        </w:rPr>
        <w:t xml:space="preserve"> </w:t>
      </w:r>
      <w:r>
        <w:t>(если предмет</w:t>
      </w:r>
      <w:r>
        <w:rPr>
          <w:spacing w:val="1"/>
        </w:rPr>
        <w:t xml:space="preserve"> </w:t>
      </w:r>
      <w:r>
        <w:t>вытянут</w:t>
      </w:r>
      <w:r>
        <w:rPr>
          <w:spacing w:val="1"/>
        </w:rPr>
        <w:t xml:space="preserve"> </w:t>
      </w:r>
      <w:r>
        <w:t>в высоту, располагать</w:t>
      </w:r>
      <w:r>
        <w:rPr>
          <w:spacing w:val="1"/>
        </w:rPr>
        <w:t xml:space="preserve"> </w:t>
      </w:r>
      <w:r>
        <w:t>его на листе по</w:t>
      </w:r>
      <w:r>
        <w:rPr>
          <w:spacing w:val="1"/>
        </w:rPr>
        <w:t xml:space="preserve"> </w:t>
      </w:r>
      <w:r>
        <w:t>вертикали; если он вытянут в ширину, например, не очень высокий, но длинный дом, располагать</w:t>
      </w:r>
      <w:r>
        <w:rPr>
          <w:spacing w:val="1"/>
        </w:rPr>
        <w:t xml:space="preserve"> </w:t>
      </w:r>
      <w:r>
        <w:t>его</w:t>
      </w:r>
      <w:r>
        <w:rPr>
          <w:spacing w:val="1"/>
        </w:rPr>
        <w:t xml:space="preserve"> </w:t>
      </w:r>
      <w:r>
        <w:t>по</w:t>
      </w:r>
      <w:r>
        <w:rPr>
          <w:spacing w:val="1"/>
        </w:rPr>
        <w:t xml:space="preserve"> </w:t>
      </w:r>
      <w:r>
        <w:t>горизонтали).</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способы</w:t>
      </w:r>
      <w:r>
        <w:rPr>
          <w:spacing w:val="1"/>
        </w:rPr>
        <w:t xml:space="preserve"> </w:t>
      </w:r>
      <w:r>
        <w:t>и</w:t>
      </w:r>
      <w:r>
        <w:rPr>
          <w:spacing w:val="1"/>
        </w:rPr>
        <w:t xml:space="preserve"> </w:t>
      </w:r>
      <w:r>
        <w:t>приемы</w:t>
      </w:r>
      <w:r>
        <w:rPr>
          <w:spacing w:val="1"/>
        </w:rPr>
        <w:t xml:space="preserve"> </w:t>
      </w:r>
      <w:r>
        <w:t>рисования</w:t>
      </w:r>
      <w:r>
        <w:rPr>
          <w:spacing w:val="1"/>
        </w:rPr>
        <w:t xml:space="preserve"> </w:t>
      </w:r>
      <w:r>
        <w:t>различными</w:t>
      </w:r>
      <w:r>
        <w:rPr>
          <w:spacing w:val="1"/>
        </w:rPr>
        <w:t xml:space="preserve"> </w:t>
      </w:r>
      <w:r>
        <w:t>изобразительными материалами (цветные карандаши, гуашь, акварель, цветные мелки, пастель,</w:t>
      </w:r>
      <w:r w:rsidRPr="004C0F27">
        <w:t xml:space="preserve"> </w:t>
      </w:r>
      <w:r>
        <w:t>сангина, угольный карандаш, фломастеры, разнообразные кисти и т. п). Вырабатывает у детей</w:t>
      </w:r>
      <w:r>
        <w:rPr>
          <w:spacing w:val="1"/>
        </w:rPr>
        <w:t xml:space="preserve"> </w:t>
      </w:r>
      <w:r>
        <w:t>навыки рисования контура предмета простым карандашом с легким нажимом на него, чтобы при</w:t>
      </w:r>
      <w:r w:rsidRPr="004C0F27">
        <w:t xml:space="preserve"> </w:t>
      </w:r>
      <w:r>
        <w:t>последующем</w:t>
      </w:r>
      <w:r>
        <w:rPr>
          <w:spacing w:val="1"/>
        </w:rPr>
        <w:t xml:space="preserve"> </w:t>
      </w:r>
      <w:r>
        <w:t>закрашивании</w:t>
      </w:r>
      <w:r>
        <w:rPr>
          <w:spacing w:val="1"/>
        </w:rPr>
        <w:t xml:space="preserve"> </w:t>
      </w:r>
      <w:r>
        <w:t>изображения</w:t>
      </w:r>
      <w:r>
        <w:rPr>
          <w:spacing w:val="1"/>
        </w:rPr>
        <w:t xml:space="preserve"> </w:t>
      </w:r>
      <w:r>
        <w:t>не</w:t>
      </w:r>
      <w:r>
        <w:rPr>
          <w:spacing w:val="1"/>
        </w:rPr>
        <w:t xml:space="preserve"> </w:t>
      </w:r>
      <w:r>
        <w:t>оставалось</w:t>
      </w:r>
      <w:r>
        <w:rPr>
          <w:spacing w:val="1"/>
        </w:rPr>
        <w:t xml:space="preserve"> </w:t>
      </w:r>
      <w:r>
        <w:t>жестких,</w:t>
      </w:r>
      <w:r>
        <w:rPr>
          <w:spacing w:val="1"/>
        </w:rPr>
        <w:t xml:space="preserve"> </w:t>
      </w:r>
      <w:r>
        <w:t>грубых</w:t>
      </w:r>
      <w:r>
        <w:rPr>
          <w:spacing w:val="1"/>
        </w:rPr>
        <w:t xml:space="preserve"> </w:t>
      </w:r>
      <w:r>
        <w:t>линий,</w:t>
      </w:r>
      <w:r>
        <w:rPr>
          <w:spacing w:val="1"/>
        </w:rPr>
        <w:t xml:space="preserve"> </w:t>
      </w:r>
      <w:r>
        <w:t>пачкающих</w:t>
      </w:r>
      <w:r>
        <w:rPr>
          <w:spacing w:val="1"/>
        </w:rPr>
        <w:t xml:space="preserve"> </w:t>
      </w:r>
      <w:r>
        <w:t>рисунок.</w:t>
      </w:r>
    </w:p>
    <w:p w:rsidR="004C0F27" w:rsidRDefault="004C0F27" w:rsidP="000B443A">
      <w:pPr>
        <w:pStyle w:val="a3"/>
        <w:spacing w:line="276" w:lineRule="auto"/>
        <w:ind w:right="-69"/>
      </w:pPr>
      <w:r>
        <w:t>Педагог учит детей рисовать акварелью в соответствии с ее спецификой (прозрачностью и</w:t>
      </w:r>
      <w:r>
        <w:rPr>
          <w:spacing w:val="1"/>
        </w:rPr>
        <w:t xml:space="preserve"> </w:t>
      </w:r>
      <w:r>
        <w:t>легкостью цвета, плавностью перехода одного цвета в другой). Учит рисовать кистью разными</w:t>
      </w:r>
      <w:r>
        <w:rPr>
          <w:spacing w:val="1"/>
        </w:rPr>
        <w:t xml:space="preserve"> </w:t>
      </w:r>
      <w:r>
        <w:t>способами:</w:t>
      </w:r>
      <w:r>
        <w:rPr>
          <w:spacing w:val="1"/>
        </w:rPr>
        <w:t xml:space="preserve"> </w:t>
      </w:r>
      <w:r>
        <w:t>широкие</w:t>
      </w:r>
      <w:r>
        <w:rPr>
          <w:spacing w:val="1"/>
        </w:rPr>
        <w:t xml:space="preserve"> </w:t>
      </w:r>
      <w:r>
        <w:t>линии</w:t>
      </w:r>
      <w:r>
        <w:rPr>
          <w:spacing w:val="1"/>
        </w:rPr>
        <w:t xml:space="preserve"> </w:t>
      </w:r>
      <w:r>
        <w:t>—</w:t>
      </w:r>
      <w:r>
        <w:rPr>
          <w:spacing w:val="1"/>
        </w:rPr>
        <w:t xml:space="preserve"> </w:t>
      </w:r>
      <w:r>
        <w:t>всем</w:t>
      </w:r>
      <w:r>
        <w:rPr>
          <w:spacing w:val="1"/>
        </w:rPr>
        <w:t xml:space="preserve"> </w:t>
      </w:r>
      <w:r>
        <w:t>ворсом,</w:t>
      </w:r>
      <w:r>
        <w:rPr>
          <w:spacing w:val="1"/>
        </w:rPr>
        <w:t xml:space="preserve"> </w:t>
      </w:r>
      <w:r>
        <w:t>тонкие</w:t>
      </w:r>
      <w:r>
        <w:rPr>
          <w:spacing w:val="1"/>
        </w:rPr>
        <w:t xml:space="preserve"> </w:t>
      </w:r>
      <w:r>
        <w:t>—</w:t>
      </w:r>
      <w:r>
        <w:rPr>
          <w:spacing w:val="1"/>
        </w:rPr>
        <w:t xml:space="preserve"> </w:t>
      </w:r>
      <w:r>
        <w:t>концом</w:t>
      </w:r>
      <w:r>
        <w:rPr>
          <w:spacing w:val="1"/>
        </w:rPr>
        <w:t xml:space="preserve"> </w:t>
      </w:r>
      <w:r>
        <w:t>кисти;</w:t>
      </w:r>
      <w:r>
        <w:rPr>
          <w:spacing w:val="61"/>
        </w:rPr>
        <w:t xml:space="preserve"> </w:t>
      </w:r>
      <w:r>
        <w:t>наносить</w:t>
      </w:r>
      <w:r>
        <w:rPr>
          <w:spacing w:val="61"/>
        </w:rPr>
        <w:t xml:space="preserve"> </w:t>
      </w:r>
      <w:r>
        <w:t>мазки,</w:t>
      </w:r>
      <w:r>
        <w:rPr>
          <w:spacing w:val="1"/>
        </w:rPr>
        <w:t xml:space="preserve"> </w:t>
      </w:r>
      <w:r>
        <w:t>прикладывая кисть всем ворсом к бумаге, рисовать концом кисти мелкие пятнышки. Педагог</w:t>
      </w:r>
      <w:r>
        <w:rPr>
          <w:spacing w:val="1"/>
        </w:rPr>
        <w:t xml:space="preserve"> </w:t>
      </w:r>
      <w:r>
        <w:t>закрепляет знания детей об уже известных цветах, знакомить с новыми цветами (фиолетовый) и</w:t>
      </w:r>
      <w:r>
        <w:rPr>
          <w:spacing w:val="1"/>
        </w:rPr>
        <w:t xml:space="preserve"> </w:t>
      </w:r>
      <w:r>
        <w:t>оттенками (голубой, розовый, темно-зеленый, сиреневый), развивать чувство цвета. Учит детей</w:t>
      </w:r>
      <w:r>
        <w:rPr>
          <w:spacing w:val="1"/>
        </w:rPr>
        <w:t xml:space="preserve"> </w:t>
      </w:r>
      <w:r>
        <w:t>смешивать краски для получения новых цветов и оттенков (при рисовании гуашью) и высветлять</w:t>
      </w:r>
      <w:r>
        <w:rPr>
          <w:spacing w:val="1"/>
        </w:rPr>
        <w:t xml:space="preserve"> </w:t>
      </w:r>
      <w:r>
        <w:t>цвет,</w:t>
      </w:r>
      <w:r>
        <w:rPr>
          <w:spacing w:val="1"/>
        </w:rPr>
        <w:t xml:space="preserve"> </w:t>
      </w:r>
      <w:r>
        <w:t>добавляя</w:t>
      </w:r>
      <w:r>
        <w:rPr>
          <w:spacing w:val="1"/>
        </w:rPr>
        <w:t xml:space="preserve"> </w:t>
      </w:r>
      <w:r>
        <w:t>в</w:t>
      </w:r>
      <w:r>
        <w:rPr>
          <w:spacing w:val="1"/>
        </w:rPr>
        <w:t xml:space="preserve"> </w:t>
      </w:r>
      <w:r>
        <w:t>краску</w:t>
      </w:r>
      <w:r>
        <w:rPr>
          <w:spacing w:val="1"/>
        </w:rPr>
        <w:t xml:space="preserve"> </w:t>
      </w:r>
      <w:r>
        <w:t>воду</w:t>
      </w:r>
      <w:r>
        <w:rPr>
          <w:spacing w:val="1"/>
        </w:rPr>
        <w:t xml:space="preserve"> </w:t>
      </w:r>
      <w:r>
        <w:t>(при</w:t>
      </w:r>
      <w:r>
        <w:rPr>
          <w:spacing w:val="1"/>
        </w:rPr>
        <w:t xml:space="preserve"> </w:t>
      </w:r>
      <w:r>
        <w:t>рисовании</w:t>
      </w:r>
      <w:r>
        <w:rPr>
          <w:spacing w:val="1"/>
        </w:rPr>
        <w:t xml:space="preserve"> </w:t>
      </w:r>
      <w:r>
        <w:t>акварелью).</w:t>
      </w:r>
      <w:r>
        <w:rPr>
          <w:spacing w:val="1"/>
        </w:rPr>
        <w:t xml:space="preserve"> </w:t>
      </w:r>
      <w:r>
        <w:t>При</w:t>
      </w:r>
      <w:r>
        <w:rPr>
          <w:spacing w:val="1"/>
        </w:rPr>
        <w:t xml:space="preserve"> </w:t>
      </w:r>
      <w:r>
        <w:t>рисовании</w:t>
      </w:r>
      <w:r>
        <w:rPr>
          <w:spacing w:val="1"/>
        </w:rPr>
        <w:t xml:space="preserve"> </w:t>
      </w:r>
      <w:r>
        <w:t>карандашами</w:t>
      </w:r>
      <w:r>
        <w:rPr>
          <w:spacing w:val="1"/>
        </w:rPr>
        <w:t xml:space="preserve"> </w:t>
      </w:r>
      <w:r>
        <w:t>учит</w:t>
      </w:r>
      <w:r>
        <w:rPr>
          <w:spacing w:val="1"/>
        </w:rPr>
        <w:t xml:space="preserve"> </w:t>
      </w:r>
      <w:r>
        <w:t>передавать оттенки цвета, регулируя нажим на карандаш. В карандашном исполнении дети могут,</w:t>
      </w:r>
      <w:r>
        <w:rPr>
          <w:spacing w:val="1"/>
        </w:rPr>
        <w:t xml:space="preserve"> </w:t>
      </w:r>
      <w:r>
        <w:t>регулируя</w:t>
      </w:r>
      <w:r>
        <w:rPr>
          <w:spacing w:val="-1"/>
        </w:rPr>
        <w:t xml:space="preserve"> </w:t>
      </w:r>
      <w:r>
        <w:t>нажим, передать</w:t>
      </w:r>
      <w:r>
        <w:rPr>
          <w:spacing w:val="1"/>
        </w:rPr>
        <w:t xml:space="preserve"> </w:t>
      </w:r>
      <w:r>
        <w:t>до трех</w:t>
      </w:r>
      <w:r>
        <w:rPr>
          <w:spacing w:val="1"/>
        </w:rPr>
        <w:t xml:space="preserve"> </w:t>
      </w:r>
      <w:r>
        <w:t>оттенков цвета.</w:t>
      </w:r>
    </w:p>
    <w:p w:rsidR="004C0F27" w:rsidRDefault="004C0F27" w:rsidP="00E12187">
      <w:pPr>
        <w:pStyle w:val="a3"/>
        <w:spacing w:before="80" w:line="276" w:lineRule="auto"/>
        <w:ind w:right="-69"/>
      </w:pPr>
      <w:r w:rsidRPr="000B443A">
        <w:rPr>
          <w:i/>
          <w:u w:val="single"/>
        </w:rPr>
        <w:t>Сюжетное</w:t>
      </w:r>
      <w:r w:rsidRPr="000B443A">
        <w:rPr>
          <w:i/>
          <w:spacing w:val="1"/>
          <w:u w:val="single"/>
        </w:rPr>
        <w:t xml:space="preserve"> </w:t>
      </w:r>
      <w:r w:rsidRPr="000B443A">
        <w:rPr>
          <w:i/>
          <w:u w:val="single"/>
        </w:rPr>
        <w:t>рисование</w:t>
      </w:r>
      <w:r>
        <w:rPr>
          <w:i/>
        </w:rPr>
        <w:t>.</w:t>
      </w:r>
      <w:r>
        <w:rPr>
          <w:i/>
          <w:spacing w:val="1"/>
        </w:rPr>
        <w:t xml:space="preserve"> </w:t>
      </w:r>
      <w:r>
        <w:t>Педагог</w:t>
      </w:r>
      <w:r>
        <w:rPr>
          <w:spacing w:val="1"/>
        </w:rPr>
        <w:t xml:space="preserve"> </w:t>
      </w:r>
      <w:r>
        <w:t>учит</w:t>
      </w:r>
      <w:r>
        <w:rPr>
          <w:spacing w:val="1"/>
        </w:rPr>
        <w:t xml:space="preserve"> </w:t>
      </w:r>
      <w:r>
        <w:t>детей</w:t>
      </w:r>
      <w:r>
        <w:rPr>
          <w:spacing w:val="1"/>
        </w:rPr>
        <w:t xml:space="preserve"> </w:t>
      </w:r>
      <w:r>
        <w:t>создавать</w:t>
      </w:r>
      <w:r>
        <w:rPr>
          <w:spacing w:val="1"/>
        </w:rPr>
        <w:t xml:space="preserve"> </w:t>
      </w:r>
      <w:r>
        <w:t>сюжетные</w:t>
      </w:r>
      <w:r>
        <w:rPr>
          <w:spacing w:val="1"/>
        </w:rPr>
        <w:t xml:space="preserve"> </w:t>
      </w:r>
      <w:r>
        <w:t>композиции</w:t>
      </w:r>
      <w:r>
        <w:rPr>
          <w:spacing w:val="1"/>
        </w:rPr>
        <w:t xml:space="preserve"> </w:t>
      </w:r>
      <w:r>
        <w:t>на</w:t>
      </w:r>
      <w:r>
        <w:rPr>
          <w:spacing w:val="1"/>
        </w:rPr>
        <w:t xml:space="preserve"> </w:t>
      </w:r>
      <w:r>
        <w:t>темы</w:t>
      </w:r>
      <w:r>
        <w:rPr>
          <w:spacing w:val="1"/>
        </w:rPr>
        <w:t xml:space="preserve"> </w:t>
      </w:r>
      <w:r>
        <w:t>окружающей</w:t>
      </w:r>
      <w:r>
        <w:rPr>
          <w:spacing w:val="1"/>
        </w:rPr>
        <w:t xml:space="preserve"> </w:t>
      </w:r>
      <w:r>
        <w:t>жизни</w:t>
      </w:r>
      <w:r>
        <w:rPr>
          <w:spacing w:val="1"/>
        </w:rPr>
        <w:t xml:space="preserve"> </w:t>
      </w:r>
      <w:r>
        <w:t>и</w:t>
      </w:r>
      <w:r>
        <w:rPr>
          <w:spacing w:val="1"/>
        </w:rPr>
        <w:t xml:space="preserve"> </w:t>
      </w:r>
      <w:r>
        <w:t>на</w:t>
      </w:r>
      <w:r>
        <w:rPr>
          <w:spacing w:val="1"/>
        </w:rPr>
        <w:t xml:space="preserve"> </w:t>
      </w:r>
      <w:r>
        <w:t>темы</w:t>
      </w:r>
      <w:r>
        <w:rPr>
          <w:spacing w:val="1"/>
        </w:rPr>
        <w:t xml:space="preserve"> </w:t>
      </w:r>
      <w:r>
        <w:t>литературных</w:t>
      </w:r>
      <w:r>
        <w:rPr>
          <w:spacing w:val="1"/>
        </w:rPr>
        <w:t xml:space="preserve"> </w:t>
      </w:r>
      <w:r>
        <w:t>произведений</w:t>
      </w:r>
      <w:r>
        <w:rPr>
          <w:spacing w:val="1"/>
        </w:rPr>
        <w:t xml:space="preserve"> </w:t>
      </w:r>
      <w:r>
        <w:t>(«Кого</w:t>
      </w:r>
      <w:r>
        <w:rPr>
          <w:spacing w:val="1"/>
        </w:rPr>
        <w:t xml:space="preserve"> </w:t>
      </w:r>
      <w:r>
        <w:t>встретил</w:t>
      </w:r>
      <w:r>
        <w:rPr>
          <w:spacing w:val="1"/>
        </w:rPr>
        <w:t xml:space="preserve"> </w:t>
      </w:r>
      <w:r>
        <w:t>Колобок»,</w:t>
      </w:r>
      <w:r>
        <w:rPr>
          <w:spacing w:val="1"/>
        </w:rPr>
        <w:t xml:space="preserve"> </w:t>
      </w:r>
      <w:r>
        <w:t>«Два</w:t>
      </w:r>
      <w:r>
        <w:rPr>
          <w:spacing w:val="1"/>
        </w:rPr>
        <w:t xml:space="preserve"> </w:t>
      </w:r>
      <w:r>
        <w:t>жадных медвежонка», «Где обедал воробей?» и др.). Развивает у детей композиционные умения,</w:t>
      </w:r>
      <w:r>
        <w:rPr>
          <w:spacing w:val="1"/>
        </w:rPr>
        <w:t xml:space="preserve"> </w:t>
      </w:r>
      <w:r>
        <w:t>учит располагать изображения на полосе внизу листа, по всему листу.</w:t>
      </w:r>
      <w:r>
        <w:rPr>
          <w:spacing w:val="60"/>
        </w:rPr>
        <w:t xml:space="preserve"> </w:t>
      </w:r>
      <w:r>
        <w:t>Обращает внимание детей</w:t>
      </w:r>
      <w:r>
        <w:rPr>
          <w:spacing w:val="1"/>
        </w:rPr>
        <w:t xml:space="preserve"> </w:t>
      </w:r>
      <w:r>
        <w:t>на</w:t>
      </w:r>
      <w:r>
        <w:rPr>
          <w:spacing w:val="1"/>
        </w:rPr>
        <w:t xml:space="preserve"> </w:t>
      </w:r>
      <w:r>
        <w:t>соотношение по величине</w:t>
      </w:r>
      <w:r>
        <w:rPr>
          <w:spacing w:val="1"/>
        </w:rPr>
        <w:t xml:space="preserve"> </w:t>
      </w:r>
      <w:r>
        <w:t>разных</w:t>
      </w:r>
      <w:r>
        <w:rPr>
          <w:spacing w:val="1"/>
        </w:rPr>
        <w:t xml:space="preserve"> </w:t>
      </w:r>
      <w:r>
        <w:t>предметов</w:t>
      </w:r>
      <w:r>
        <w:rPr>
          <w:spacing w:val="1"/>
        </w:rPr>
        <w:t xml:space="preserve"> </w:t>
      </w:r>
      <w:r>
        <w:t>в</w:t>
      </w:r>
      <w:r>
        <w:rPr>
          <w:spacing w:val="1"/>
        </w:rPr>
        <w:t xml:space="preserve"> </w:t>
      </w:r>
      <w:r>
        <w:t>сюжете</w:t>
      </w:r>
      <w:r>
        <w:rPr>
          <w:spacing w:val="1"/>
        </w:rPr>
        <w:t xml:space="preserve"> </w:t>
      </w:r>
      <w:r>
        <w:t>(дома</w:t>
      </w:r>
      <w:r>
        <w:rPr>
          <w:spacing w:val="1"/>
        </w:rPr>
        <w:t xml:space="preserve"> </w:t>
      </w:r>
      <w:r>
        <w:t>большие,</w:t>
      </w:r>
      <w:r>
        <w:rPr>
          <w:spacing w:val="1"/>
        </w:rPr>
        <w:t xml:space="preserve"> </w:t>
      </w:r>
      <w:r>
        <w:t>деревья</w:t>
      </w:r>
      <w:r>
        <w:rPr>
          <w:spacing w:val="1"/>
        </w:rPr>
        <w:t xml:space="preserve"> </w:t>
      </w:r>
      <w:r>
        <w:t>высокие и</w:t>
      </w:r>
      <w:r>
        <w:rPr>
          <w:spacing w:val="1"/>
        </w:rPr>
        <w:t xml:space="preserve"> </w:t>
      </w:r>
      <w:r>
        <w:t>низкие; люди меньше домов, но больше растущих на лугу цветов). Педагог учит располагать на</w:t>
      </w:r>
      <w:r>
        <w:rPr>
          <w:spacing w:val="1"/>
        </w:rPr>
        <w:t xml:space="preserve"> </w:t>
      </w:r>
      <w:r>
        <w:t>рисунке предметы так, чтобы они загораживали друг друга (растущие перед домом деревья и</w:t>
      </w:r>
      <w:r>
        <w:rPr>
          <w:spacing w:val="1"/>
        </w:rPr>
        <w:t xml:space="preserve"> </w:t>
      </w:r>
      <w:r>
        <w:t>частично</w:t>
      </w:r>
      <w:r>
        <w:rPr>
          <w:spacing w:val="-1"/>
        </w:rPr>
        <w:t xml:space="preserve"> </w:t>
      </w:r>
      <w:r>
        <w:t>его</w:t>
      </w:r>
      <w:r>
        <w:rPr>
          <w:spacing w:val="-1"/>
        </w:rPr>
        <w:t xml:space="preserve"> </w:t>
      </w:r>
      <w:r>
        <w:t>загораживающие</w:t>
      </w:r>
      <w:r>
        <w:rPr>
          <w:spacing w:val="-1"/>
        </w:rPr>
        <w:t xml:space="preserve"> </w:t>
      </w:r>
      <w:r>
        <w:t>и т. п.).</w:t>
      </w:r>
    </w:p>
    <w:p w:rsidR="004C0F27" w:rsidRDefault="004C0F27" w:rsidP="00E12187">
      <w:pPr>
        <w:pStyle w:val="a3"/>
        <w:spacing w:line="276" w:lineRule="auto"/>
        <w:ind w:right="-69"/>
      </w:pPr>
      <w:r w:rsidRPr="000B443A">
        <w:rPr>
          <w:i/>
          <w:u w:val="single"/>
        </w:rPr>
        <w:lastRenderedPageBreak/>
        <w:t>Декоративное</w:t>
      </w:r>
      <w:r w:rsidRPr="000B443A">
        <w:rPr>
          <w:i/>
          <w:spacing w:val="1"/>
          <w:u w:val="single"/>
        </w:rPr>
        <w:t xml:space="preserve"> </w:t>
      </w:r>
      <w:r w:rsidRPr="000B443A">
        <w:rPr>
          <w:i/>
          <w:u w:val="single"/>
        </w:rPr>
        <w:t>рисование</w:t>
      </w:r>
      <w:r>
        <w:t>.</w:t>
      </w:r>
      <w:r>
        <w:rPr>
          <w:spacing w:val="1"/>
        </w:rPr>
        <w:t xml:space="preserve"> </w:t>
      </w:r>
      <w:r>
        <w:t>Педагог</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изделиями</w:t>
      </w:r>
      <w:r>
        <w:rPr>
          <w:spacing w:val="1"/>
        </w:rPr>
        <w:t xml:space="preserve"> </w:t>
      </w:r>
      <w:r>
        <w:t>народных</w:t>
      </w:r>
      <w:r>
        <w:rPr>
          <w:spacing w:val="1"/>
        </w:rPr>
        <w:t xml:space="preserve"> </w:t>
      </w:r>
      <w:r>
        <w:t>промыслов,</w:t>
      </w:r>
      <w:r>
        <w:rPr>
          <w:spacing w:val="1"/>
        </w:rPr>
        <w:t xml:space="preserve"> </w:t>
      </w:r>
      <w:r>
        <w:t>закрепляет</w:t>
      </w:r>
      <w:r>
        <w:rPr>
          <w:spacing w:val="1"/>
        </w:rPr>
        <w:t xml:space="preserve"> </w:t>
      </w:r>
      <w:r>
        <w:t>и</w:t>
      </w:r>
      <w:r>
        <w:rPr>
          <w:spacing w:val="1"/>
        </w:rPr>
        <w:t xml:space="preserve"> </w:t>
      </w:r>
      <w:r>
        <w:t>углубляет</w:t>
      </w:r>
      <w:r>
        <w:rPr>
          <w:spacing w:val="1"/>
        </w:rPr>
        <w:t xml:space="preserve"> </w:t>
      </w:r>
      <w:r>
        <w:t>знания</w:t>
      </w:r>
      <w:r>
        <w:rPr>
          <w:spacing w:val="1"/>
        </w:rPr>
        <w:t xml:space="preserve"> </w:t>
      </w:r>
      <w:r>
        <w:t>о</w:t>
      </w:r>
      <w:r>
        <w:rPr>
          <w:spacing w:val="1"/>
        </w:rPr>
        <w:t xml:space="preserve"> </w:t>
      </w:r>
      <w:r>
        <w:t>дымковской</w:t>
      </w:r>
      <w:r>
        <w:rPr>
          <w:spacing w:val="1"/>
        </w:rPr>
        <w:t xml:space="preserve"> </w:t>
      </w:r>
      <w:r>
        <w:t>и</w:t>
      </w:r>
      <w:r>
        <w:rPr>
          <w:spacing w:val="1"/>
        </w:rPr>
        <w:t xml:space="preserve"> </w:t>
      </w:r>
      <w:r>
        <w:t>филимоновской</w:t>
      </w:r>
      <w:r>
        <w:rPr>
          <w:spacing w:val="1"/>
        </w:rPr>
        <w:t xml:space="preserve"> </w:t>
      </w:r>
      <w:r>
        <w:t>игрушках</w:t>
      </w:r>
      <w:r>
        <w:rPr>
          <w:spacing w:val="1"/>
        </w:rPr>
        <w:t xml:space="preserve"> </w:t>
      </w:r>
      <w:r>
        <w:t>и</w:t>
      </w:r>
      <w:r>
        <w:rPr>
          <w:spacing w:val="1"/>
        </w:rPr>
        <w:t xml:space="preserve"> </w:t>
      </w:r>
      <w:r>
        <w:t>их</w:t>
      </w:r>
      <w:r>
        <w:rPr>
          <w:spacing w:val="1"/>
        </w:rPr>
        <w:t xml:space="preserve"> </w:t>
      </w:r>
      <w:r>
        <w:t>росписи;</w:t>
      </w:r>
      <w:r>
        <w:rPr>
          <w:spacing w:val="1"/>
        </w:rPr>
        <w:t xml:space="preserve"> </w:t>
      </w:r>
      <w:r>
        <w:t>предлагает</w:t>
      </w:r>
      <w:r>
        <w:rPr>
          <w:spacing w:val="1"/>
        </w:rPr>
        <w:t xml:space="preserve"> </w:t>
      </w:r>
      <w:r>
        <w:t>создавать</w:t>
      </w:r>
      <w:r>
        <w:rPr>
          <w:spacing w:val="1"/>
        </w:rPr>
        <w:t xml:space="preserve"> </w:t>
      </w:r>
      <w:r>
        <w:t>изображения</w:t>
      </w:r>
      <w:r>
        <w:rPr>
          <w:spacing w:val="1"/>
        </w:rPr>
        <w:t xml:space="preserve"> </w:t>
      </w:r>
      <w:r>
        <w:t>по</w:t>
      </w:r>
      <w:r>
        <w:rPr>
          <w:spacing w:val="1"/>
        </w:rPr>
        <w:t xml:space="preserve"> </w:t>
      </w:r>
      <w:r>
        <w:t>мотивам</w:t>
      </w:r>
      <w:r>
        <w:rPr>
          <w:spacing w:val="1"/>
        </w:rPr>
        <w:t xml:space="preserve"> </w:t>
      </w:r>
      <w:r>
        <w:t>народной</w:t>
      </w:r>
      <w:r>
        <w:rPr>
          <w:spacing w:val="1"/>
        </w:rPr>
        <w:t xml:space="preserve"> </w:t>
      </w:r>
      <w:r>
        <w:t>декоративной</w:t>
      </w:r>
      <w:r>
        <w:rPr>
          <w:spacing w:val="61"/>
        </w:rPr>
        <w:t xml:space="preserve"> </w:t>
      </w:r>
      <w:r>
        <w:t>росписи,</w:t>
      </w:r>
      <w:r>
        <w:rPr>
          <w:spacing w:val="1"/>
        </w:rPr>
        <w:t xml:space="preserve"> </w:t>
      </w:r>
      <w:r>
        <w:t>знакомит</w:t>
      </w:r>
      <w:r>
        <w:rPr>
          <w:spacing w:val="1"/>
        </w:rPr>
        <w:t xml:space="preserve"> </w:t>
      </w:r>
      <w:r>
        <w:t>с</w:t>
      </w:r>
      <w:r>
        <w:rPr>
          <w:spacing w:val="1"/>
        </w:rPr>
        <w:t xml:space="preserve"> </w:t>
      </w:r>
      <w:r>
        <w:t>ее</w:t>
      </w:r>
      <w:r>
        <w:rPr>
          <w:spacing w:val="1"/>
        </w:rPr>
        <w:t xml:space="preserve"> </w:t>
      </w:r>
      <w:r>
        <w:t>цветовым</w:t>
      </w:r>
      <w:r>
        <w:rPr>
          <w:spacing w:val="1"/>
        </w:rPr>
        <w:t xml:space="preserve"> </w:t>
      </w:r>
      <w:r>
        <w:t>строем</w:t>
      </w:r>
      <w:r>
        <w:rPr>
          <w:spacing w:val="1"/>
        </w:rPr>
        <w:t xml:space="preserve"> </w:t>
      </w:r>
      <w:r>
        <w:t>и</w:t>
      </w:r>
      <w:r>
        <w:rPr>
          <w:spacing w:val="1"/>
        </w:rPr>
        <w:t xml:space="preserve"> </w:t>
      </w:r>
      <w:r>
        <w:t>элементами</w:t>
      </w:r>
      <w:r>
        <w:rPr>
          <w:spacing w:val="1"/>
        </w:rPr>
        <w:t xml:space="preserve"> </w:t>
      </w:r>
      <w:r>
        <w:t>композиции,</w:t>
      </w:r>
      <w:r>
        <w:rPr>
          <w:spacing w:val="1"/>
        </w:rPr>
        <w:t xml:space="preserve"> </w:t>
      </w:r>
      <w:r>
        <w:t>поощряет</w:t>
      </w:r>
      <w:r>
        <w:rPr>
          <w:spacing w:val="1"/>
        </w:rPr>
        <w:t xml:space="preserve"> </w:t>
      </w:r>
      <w:r>
        <w:t>детей</w:t>
      </w:r>
      <w:r>
        <w:rPr>
          <w:spacing w:val="1"/>
        </w:rPr>
        <w:t xml:space="preserve"> </w:t>
      </w:r>
      <w:r>
        <w:t>за</w:t>
      </w:r>
      <w:r>
        <w:rPr>
          <w:spacing w:val="1"/>
        </w:rPr>
        <w:t xml:space="preserve"> </w:t>
      </w:r>
      <w:r>
        <w:t>разнообразие</w:t>
      </w:r>
      <w:r>
        <w:rPr>
          <w:spacing w:val="1"/>
        </w:rPr>
        <w:t xml:space="preserve"> </w:t>
      </w:r>
      <w:r>
        <w:t>используемых</w:t>
      </w:r>
      <w:r>
        <w:rPr>
          <w:spacing w:val="1"/>
        </w:rPr>
        <w:t xml:space="preserve"> </w:t>
      </w:r>
      <w:r>
        <w:t>элементов.</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городецкой</w:t>
      </w:r>
      <w:r>
        <w:rPr>
          <w:spacing w:val="1"/>
        </w:rPr>
        <w:t xml:space="preserve"> </w:t>
      </w:r>
      <w:r>
        <w:t>росписью,</w:t>
      </w:r>
      <w:r>
        <w:rPr>
          <w:spacing w:val="1"/>
        </w:rPr>
        <w:t xml:space="preserve"> </w:t>
      </w:r>
      <w:r>
        <w:t>ее</w:t>
      </w:r>
      <w:r>
        <w:rPr>
          <w:spacing w:val="1"/>
        </w:rPr>
        <w:t xml:space="preserve"> </w:t>
      </w:r>
      <w:r>
        <w:t>цветовым</w:t>
      </w:r>
      <w:r>
        <w:rPr>
          <w:spacing w:val="1"/>
        </w:rPr>
        <w:t xml:space="preserve"> </w:t>
      </w:r>
      <w:r>
        <w:t>решением, спецификой создания декоративных цветов (как правило, не чистых тонов, а оттенков),</w:t>
      </w:r>
      <w:r>
        <w:rPr>
          <w:spacing w:val="1"/>
        </w:rPr>
        <w:t xml:space="preserve"> </w:t>
      </w:r>
      <w:r>
        <w:t>учит</w:t>
      </w:r>
      <w:r>
        <w:rPr>
          <w:spacing w:val="1"/>
        </w:rPr>
        <w:t xml:space="preserve"> </w:t>
      </w:r>
      <w:r>
        <w:t>использовать</w:t>
      </w:r>
      <w:r>
        <w:rPr>
          <w:spacing w:val="1"/>
        </w:rPr>
        <w:t xml:space="preserve"> </w:t>
      </w:r>
      <w:r>
        <w:t>для</w:t>
      </w:r>
      <w:r>
        <w:rPr>
          <w:spacing w:val="1"/>
        </w:rPr>
        <w:t xml:space="preserve"> </w:t>
      </w:r>
      <w:r>
        <w:t>украшения</w:t>
      </w:r>
      <w:r>
        <w:rPr>
          <w:spacing w:val="1"/>
        </w:rPr>
        <w:t xml:space="preserve"> </w:t>
      </w:r>
      <w:r>
        <w:t>оживки.</w:t>
      </w:r>
      <w:r>
        <w:rPr>
          <w:spacing w:val="1"/>
        </w:rPr>
        <w:t xml:space="preserve"> </w:t>
      </w:r>
      <w:r>
        <w:t>Продолжает</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росписью</w:t>
      </w:r>
      <w:r>
        <w:rPr>
          <w:spacing w:val="1"/>
        </w:rPr>
        <w:t xml:space="preserve"> </w:t>
      </w:r>
      <w:r>
        <w:t>Полхов-</w:t>
      </w:r>
      <w:r>
        <w:rPr>
          <w:spacing w:val="-57"/>
        </w:rPr>
        <w:t xml:space="preserve"> </w:t>
      </w:r>
      <w:r>
        <w:t>Майдана.</w:t>
      </w:r>
      <w:r>
        <w:rPr>
          <w:spacing w:val="1"/>
        </w:rPr>
        <w:t xml:space="preserve"> </w:t>
      </w:r>
      <w:r>
        <w:t>Педагог</w:t>
      </w:r>
      <w:r>
        <w:rPr>
          <w:spacing w:val="1"/>
        </w:rPr>
        <w:t xml:space="preserve"> </w:t>
      </w:r>
      <w:r>
        <w:t>включает</w:t>
      </w:r>
      <w:r>
        <w:rPr>
          <w:spacing w:val="1"/>
        </w:rPr>
        <w:t xml:space="preserve"> </w:t>
      </w:r>
      <w:r>
        <w:t>городецкую</w:t>
      </w:r>
      <w:r>
        <w:rPr>
          <w:spacing w:val="1"/>
        </w:rPr>
        <w:t xml:space="preserve"> </w:t>
      </w:r>
      <w:r>
        <w:t>и</w:t>
      </w:r>
      <w:r>
        <w:rPr>
          <w:spacing w:val="1"/>
        </w:rPr>
        <w:t xml:space="preserve"> </w:t>
      </w:r>
      <w:r>
        <w:t>полхов-майданскую</w:t>
      </w:r>
      <w:r>
        <w:rPr>
          <w:spacing w:val="1"/>
        </w:rPr>
        <w:t xml:space="preserve"> </w:t>
      </w:r>
      <w:r>
        <w:t>роспись</w:t>
      </w:r>
      <w:r>
        <w:rPr>
          <w:spacing w:val="1"/>
        </w:rPr>
        <w:t xml:space="preserve"> </w:t>
      </w:r>
      <w:r>
        <w:t>в</w:t>
      </w:r>
      <w:r>
        <w:rPr>
          <w:spacing w:val="1"/>
        </w:rPr>
        <w:t xml:space="preserve"> </w:t>
      </w:r>
      <w:r>
        <w:t>творческую</w:t>
      </w:r>
      <w:r>
        <w:rPr>
          <w:spacing w:val="60"/>
        </w:rPr>
        <w:t xml:space="preserve"> </w:t>
      </w:r>
      <w:r>
        <w:t>работу</w:t>
      </w:r>
      <w:r>
        <w:rPr>
          <w:spacing w:val="1"/>
        </w:rPr>
        <w:t xml:space="preserve"> </w:t>
      </w:r>
      <w:r>
        <w:t>детей,</w:t>
      </w:r>
      <w:r>
        <w:rPr>
          <w:spacing w:val="1"/>
        </w:rPr>
        <w:t xml:space="preserve"> </w:t>
      </w:r>
      <w:r>
        <w:t>помогает</w:t>
      </w:r>
      <w:r>
        <w:rPr>
          <w:spacing w:val="1"/>
        </w:rPr>
        <w:t xml:space="preserve"> </w:t>
      </w:r>
      <w:r>
        <w:t>осваивать</w:t>
      </w:r>
      <w:r>
        <w:rPr>
          <w:spacing w:val="1"/>
        </w:rPr>
        <w:t xml:space="preserve"> </w:t>
      </w:r>
      <w:r>
        <w:t>специфику</w:t>
      </w:r>
      <w:r>
        <w:rPr>
          <w:spacing w:val="1"/>
        </w:rPr>
        <w:t xml:space="preserve"> </w:t>
      </w:r>
      <w:r>
        <w:t>этих</w:t>
      </w:r>
      <w:r>
        <w:rPr>
          <w:spacing w:val="1"/>
        </w:rPr>
        <w:t xml:space="preserve"> </w:t>
      </w:r>
      <w:r>
        <w:t>видов</w:t>
      </w:r>
      <w:r>
        <w:rPr>
          <w:spacing w:val="1"/>
        </w:rPr>
        <w:t xml:space="preserve"> </w:t>
      </w:r>
      <w:r>
        <w:t>росписи.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региональным</w:t>
      </w:r>
      <w:r>
        <w:rPr>
          <w:spacing w:val="1"/>
        </w:rPr>
        <w:t xml:space="preserve"> </w:t>
      </w:r>
      <w:r>
        <w:t>(местным)</w:t>
      </w:r>
      <w:r>
        <w:rPr>
          <w:spacing w:val="1"/>
        </w:rPr>
        <w:t xml:space="preserve"> </w:t>
      </w:r>
      <w:r>
        <w:t>декоративным</w:t>
      </w:r>
      <w:r>
        <w:rPr>
          <w:spacing w:val="1"/>
        </w:rPr>
        <w:t xml:space="preserve"> </w:t>
      </w:r>
      <w:r>
        <w:t>искусством.</w:t>
      </w:r>
      <w:r>
        <w:rPr>
          <w:spacing w:val="1"/>
        </w:rPr>
        <w:t xml:space="preserve"> </w:t>
      </w:r>
      <w:r>
        <w:t>Учит</w:t>
      </w:r>
      <w:r>
        <w:rPr>
          <w:spacing w:val="1"/>
        </w:rPr>
        <w:t xml:space="preserve"> </w:t>
      </w:r>
      <w:r>
        <w:t>детей</w:t>
      </w:r>
      <w:r>
        <w:rPr>
          <w:spacing w:val="1"/>
        </w:rPr>
        <w:t xml:space="preserve"> </w:t>
      </w:r>
      <w:r>
        <w:t>составлять</w:t>
      </w:r>
      <w:r>
        <w:rPr>
          <w:spacing w:val="1"/>
        </w:rPr>
        <w:t xml:space="preserve"> </w:t>
      </w:r>
      <w:r>
        <w:t>узоры</w:t>
      </w:r>
      <w:r>
        <w:rPr>
          <w:spacing w:val="1"/>
        </w:rPr>
        <w:t xml:space="preserve"> </w:t>
      </w:r>
      <w:r>
        <w:t>по</w:t>
      </w:r>
      <w:r>
        <w:rPr>
          <w:spacing w:val="1"/>
        </w:rPr>
        <w:t xml:space="preserve"> </w:t>
      </w:r>
      <w:r>
        <w:t>мотивам</w:t>
      </w:r>
      <w:r>
        <w:rPr>
          <w:spacing w:val="1"/>
        </w:rPr>
        <w:t xml:space="preserve"> </w:t>
      </w:r>
      <w:r>
        <w:t>городецкой,</w:t>
      </w:r>
      <w:r>
        <w:rPr>
          <w:spacing w:val="1"/>
        </w:rPr>
        <w:t xml:space="preserve"> </w:t>
      </w:r>
      <w:r>
        <w:t>полхов-майданской, гжельской росписи: знакомит с характерными элементами (бутоны, цветы,</w:t>
      </w:r>
      <w:r>
        <w:rPr>
          <w:spacing w:val="1"/>
        </w:rPr>
        <w:t xml:space="preserve"> </w:t>
      </w:r>
      <w:r>
        <w:t>листья,</w:t>
      </w:r>
      <w:r>
        <w:rPr>
          <w:spacing w:val="1"/>
        </w:rPr>
        <w:t xml:space="preserve"> </w:t>
      </w:r>
      <w:r>
        <w:t>травка,</w:t>
      </w:r>
      <w:r>
        <w:rPr>
          <w:spacing w:val="1"/>
        </w:rPr>
        <w:t xml:space="preserve"> </w:t>
      </w:r>
      <w:r>
        <w:t>усики,</w:t>
      </w:r>
      <w:r>
        <w:rPr>
          <w:spacing w:val="1"/>
        </w:rPr>
        <w:t xml:space="preserve"> </w:t>
      </w:r>
      <w:r>
        <w:t>завитки,</w:t>
      </w:r>
      <w:r>
        <w:rPr>
          <w:spacing w:val="1"/>
        </w:rPr>
        <w:t xml:space="preserve"> </w:t>
      </w:r>
      <w:r>
        <w:t>оживки).</w:t>
      </w:r>
      <w:r>
        <w:rPr>
          <w:spacing w:val="1"/>
        </w:rPr>
        <w:t xml:space="preserve"> </w:t>
      </w:r>
      <w:r>
        <w:t>Педагог</w:t>
      </w:r>
      <w:r>
        <w:rPr>
          <w:spacing w:val="1"/>
        </w:rPr>
        <w:t xml:space="preserve"> </w:t>
      </w:r>
      <w:r>
        <w:t>учит</w:t>
      </w:r>
      <w:r>
        <w:rPr>
          <w:spacing w:val="1"/>
        </w:rPr>
        <w:t xml:space="preserve"> </w:t>
      </w:r>
      <w:r>
        <w:t>создавать</w:t>
      </w:r>
      <w:r>
        <w:rPr>
          <w:spacing w:val="1"/>
        </w:rPr>
        <w:t xml:space="preserve"> </w:t>
      </w:r>
      <w:r>
        <w:t>узоры</w:t>
      </w:r>
      <w:r>
        <w:rPr>
          <w:spacing w:val="1"/>
        </w:rPr>
        <w:t xml:space="preserve"> </w:t>
      </w:r>
      <w:r>
        <w:t>на</w:t>
      </w:r>
      <w:r>
        <w:rPr>
          <w:spacing w:val="1"/>
        </w:rPr>
        <w:t xml:space="preserve"> </w:t>
      </w:r>
      <w:r>
        <w:t>листах</w:t>
      </w:r>
      <w:r>
        <w:rPr>
          <w:spacing w:val="1"/>
        </w:rPr>
        <w:t xml:space="preserve"> </w:t>
      </w:r>
      <w:r>
        <w:t>в</w:t>
      </w:r>
      <w:r>
        <w:rPr>
          <w:spacing w:val="1"/>
        </w:rPr>
        <w:t xml:space="preserve"> </w:t>
      </w:r>
      <w:r>
        <w:t>форме</w:t>
      </w:r>
      <w:r>
        <w:rPr>
          <w:spacing w:val="1"/>
        </w:rPr>
        <w:t xml:space="preserve"> </w:t>
      </w:r>
      <w:r>
        <w:t>народного</w:t>
      </w:r>
      <w:r>
        <w:rPr>
          <w:spacing w:val="1"/>
        </w:rPr>
        <w:t xml:space="preserve"> </w:t>
      </w:r>
      <w:r>
        <w:t>изделия</w:t>
      </w:r>
      <w:r>
        <w:rPr>
          <w:spacing w:val="1"/>
        </w:rPr>
        <w:t xml:space="preserve"> </w:t>
      </w:r>
      <w:r>
        <w:t>(поднос,</w:t>
      </w:r>
      <w:r>
        <w:rPr>
          <w:spacing w:val="1"/>
        </w:rPr>
        <w:t xml:space="preserve"> </w:t>
      </w:r>
      <w:r>
        <w:t>солонка,</w:t>
      </w:r>
      <w:r>
        <w:rPr>
          <w:spacing w:val="1"/>
        </w:rPr>
        <w:t xml:space="preserve"> </w:t>
      </w:r>
      <w:r>
        <w:t>чашка,</w:t>
      </w:r>
      <w:r>
        <w:rPr>
          <w:spacing w:val="1"/>
        </w:rPr>
        <w:t xml:space="preserve"> </w:t>
      </w:r>
      <w:r>
        <w:t>розетка</w:t>
      </w:r>
      <w:r>
        <w:rPr>
          <w:spacing w:val="1"/>
        </w:rPr>
        <w:t xml:space="preserve"> </w:t>
      </w:r>
      <w:r>
        <w:t>и</w:t>
      </w:r>
      <w:r>
        <w:rPr>
          <w:spacing w:val="1"/>
        </w:rPr>
        <w:t xml:space="preserve"> </w:t>
      </w:r>
      <w:r>
        <w:t>др.).</w:t>
      </w:r>
      <w:r>
        <w:rPr>
          <w:spacing w:val="1"/>
        </w:rPr>
        <w:t xml:space="preserve"> </w:t>
      </w:r>
      <w:r>
        <w:t>Для</w:t>
      </w:r>
      <w:r>
        <w:rPr>
          <w:spacing w:val="1"/>
        </w:rPr>
        <w:t xml:space="preserve"> </w:t>
      </w:r>
      <w:r>
        <w:t>развития</w:t>
      </w:r>
      <w:r>
        <w:rPr>
          <w:spacing w:val="1"/>
        </w:rPr>
        <w:t xml:space="preserve"> </w:t>
      </w:r>
      <w:r>
        <w:t>творчества</w:t>
      </w:r>
      <w:r>
        <w:rPr>
          <w:spacing w:val="1"/>
        </w:rPr>
        <w:t xml:space="preserve"> </w:t>
      </w:r>
      <w:r>
        <w:t>в</w:t>
      </w:r>
      <w:r>
        <w:rPr>
          <w:spacing w:val="-57"/>
        </w:rPr>
        <w:t xml:space="preserve"> </w:t>
      </w:r>
      <w:r>
        <w:t>декоративной деятельности, педагог учит детей использовать декоративные ткани, предоставляя</w:t>
      </w:r>
      <w:r>
        <w:rPr>
          <w:spacing w:val="1"/>
        </w:rPr>
        <w:t xml:space="preserve"> </w:t>
      </w:r>
      <w:r>
        <w:t>детям бумагу в форме одежды и головных уборов (кокошник, платок, свитер и др.), предметов</w:t>
      </w:r>
      <w:r>
        <w:rPr>
          <w:spacing w:val="1"/>
        </w:rPr>
        <w:t xml:space="preserve"> </w:t>
      </w:r>
      <w:r>
        <w:t>быта</w:t>
      </w:r>
      <w:r>
        <w:rPr>
          <w:spacing w:val="1"/>
        </w:rPr>
        <w:t xml:space="preserve"> </w:t>
      </w:r>
      <w:r>
        <w:t>(салфетка,</w:t>
      </w:r>
      <w:r>
        <w:rPr>
          <w:spacing w:val="1"/>
        </w:rPr>
        <w:t xml:space="preserve"> </w:t>
      </w:r>
      <w:r>
        <w:t>полотенце),</w:t>
      </w:r>
      <w:r>
        <w:rPr>
          <w:spacing w:val="1"/>
        </w:rPr>
        <w:t xml:space="preserve"> </w:t>
      </w:r>
      <w:r>
        <w:t>учит</w:t>
      </w:r>
      <w:r>
        <w:rPr>
          <w:spacing w:val="1"/>
        </w:rPr>
        <w:t xml:space="preserve"> </w:t>
      </w:r>
      <w:r>
        <w:t>ритмично</w:t>
      </w:r>
      <w:r>
        <w:rPr>
          <w:spacing w:val="1"/>
        </w:rPr>
        <w:t xml:space="preserve"> </w:t>
      </w:r>
      <w:r>
        <w:t>располагать</w:t>
      </w:r>
      <w:r>
        <w:rPr>
          <w:spacing w:val="1"/>
        </w:rPr>
        <w:t xml:space="preserve"> </w:t>
      </w:r>
      <w:r>
        <w:t>узор.</w:t>
      </w:r>
      <w:r>
        <w:rPr>
          <w:spacing w:val="1"/>
        </w:rPr>
        <w:t xml:space="preserve"> </w:t>
      </w:r>
      <w:r>
        <w:t>Педагог</w:t>
      </w:r>
      <w:r>
        <w:rPr>
          <w:spacing w:val="1"/>
        </w:rPr>
        <w:t xml:space="preserve"> </w:t>
      </w:r>
      <w:r>
        <w:t>предлагает</w:t>
      </w:r>
      <w:r>
        <w:rPr>
          <w:spacing w:val="1"/>
        </w:rPr>
        <w:t xml:space="preserve"> </w:t>
      </w:r>
      <w:r>
        <w:t>детям</w:t>
      </w:r>
      <w:r>
        <w:rPr>
          <w:spacing w:val="1"/>
        </w:rPr>
        <w:t xml:space="preserve"> </w:t>
      </w:r>
      <w:r>
        <w:t>расписывать бумажные силуэты и объемные</w:t>
      </w:r>
      <w:r>
        <w:rPr>
          <w:spacing w:val="-2"/>
        </w:rPr>
        <w:t xml:space="preserve"> </w:t>
      </w:r>
      <w:r>
        <w:t>фигуры.</w:t>
      </w:r>
    </w:p>
    <w:p w:rsidR="004C0F27" w:rsidRDefault="004C0F27" w:rsidP="000B443A">
      <w:pPr>
        <w:pStyle w:val="a3"/>
        <w:spacing w:before="1" w:line="276" w:lineRule="auto"/>
        <w:ind w:right="-69"/>
      </w:pPr>
      <w:r w:rsidRPr="000B443A">
        <w:rPr>
          <w:i/>
          <w:u w:val="single"/>
        </w:rPr>
        <w:t>Лепка</w:t>
      </w:r>
      <w:r>
        <w:rPr>
          <w:i/>
        </w:rPr>
        <w:t>.</w:t>
      </w:r>
      <w:r>
        <w:rPr>
          <w:i/>
          <w:spacing w:val="17"/>
        </w:rPr>
        <w:t xml:space="preserve"> </w:t>
      </w:r>
      <w:r>
        <w:t>Педагог</w:t>
      </w:r>
      <w:r>
        <w:rPr>
          <w:spacing w:val="16"/>
        </w:rPr>
        <w:t xml:space="preserve"> </w:t>
      </w:r>
      <w:r>
        <w:t>продолжает</w:t>
      </w:r>
      <w:r>
        <w:rPr>
          <w:spacing w:val="17"/>
        </w:rPr>
        <w:t xml:space="preserve"> </w:t>
      </w:r>
      <w:r>
        <w:t>знакомить</w:t>
      </w:r>
      <w:r>
        <w:rPr>
          <w:spacing w:val="16"/>
        </w:rPr>
        <w:t xml:space="preserve"> </w:t>
      </w:r>
      <w:r>
        <w:t>детей</w:t>
      </w:r>
      <w:r>
        <w:rPr>
          <w:spacing w:val="17"/>
        </w:rPr>
        <w:t xml:space="preserve"> </w:t>
      </w:r>
      <w:r>
        <w:t>с</w:t>
      </w:r>
      <w:r>
        <w:rPr>
          <w:spacing w:val="13"/>
        </w:rPr>
        <w:t xml:space="preserve"> </w:t>
      </w:r>
      <w:r>
        <w:t>особенностями</w:t>
      </w:r>
      <w:r>
        <w:rPr>
          <w:spacing w:val="17"/>
        </w:rPr>
        <w:t xml:space="preserve"> </w:t>
      </w:r>
      <w:r>
        <w:t>лепки</w:t>
      </w:r>
      <w:r>
        <w:rPr>
          <w:spacing w:val="15"/>
        </w:rPr>
        <w:t xml:space="preserve"> </w:t>
      </w:r>
      <w:r>
        <w:t>из</w:t>
      </w:r>
      <w:r>
        <w:rPr>
          <w:spacing w:val="17"/>
        </w:rPr>
        <w:t xml:space="preserve"> </w:t>
      </w:r>
      <w:r>
        <w:t>глины,</w:t>
      </w:r>
      <w:r>
        <w:rPr>
          <w:spacing w:val="14"/>
        </w:rPr>
        <w:t xml:space="preserve"> </w:t>
      </w:r>
      <w:r>
        <w:t>пластилина</w:t>
      </w:r>
      <w:r>
        <w:rPr>
          <w:spacing w:val="-57"/>
        </w:rPr>
        <w:t xml:space="preserve"> </w:t>
      </w:r>
      <w:r>
        <w:t>и пластической массы. Развивает у детей умение лепить с натуры и по представлению знакомые</w:t>
      </w:r>
      <w:r>
        <w:rPr>
          <w:spacing w:val="1"/>
        </w:rPr>
        <w:t xml:space="preserve"> </w:t>
      </w:r>
      <w:r>
        <w:t>предметы (овощи, фрукты, грибы, посуда, игрушки); передавать их характерные особенности.</w:t>
      </w:r>
      <w:r>
        <w:rPr>
          <w:spacing w:val="1"/>
        </w:rPr>
        <w:t xml:space="preserve"> </w:t>
      </w:r>
      <w:r>
        <w:t>Педагог продолжает учить детей лепить посуду из целого куска глины и пластилина ленточным</w:t>
      </w:r>
      <w:r>
        <w:rPr>
          <w:spacing w:val="1"/>
        </w:rPr>
        <w:t xml:space="preserve"> </w:t>
      </w:r>
      <w:r>
        <w:t>способом.</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лепить</w:t>
      </w:r>
      <w:r>
        <w:rPr>
          <w:spacing w:val="1"/>
        </w:rPr>
        <w:t xml:space="preserve"> </w:t>
      </w:r>
      <w:r>
        <w:t>предметы</w:t>
      </w:r>
      <w:r>
        <w:rPr>
          <w:spacing w:val="1"/>
        </w:rPr>
        <w:t xml:space="preserve"> </w:t>
      </w:r>
      <w:r>
        <w:t>пластическим,</w:t>
      </w:r>
      <w:r>
        <w:rPr>
          <w:spacing w:val="1"/>
        </w:rPr>
        <w:t xml:space="preserve"> </w:t>
      </w:r>
      <w:r>
        <w:t>конструктивным</w:t>
      </w:r>
      <w:r>
        <w:rPr>
          <w:spacing w:val="1"/>
        </w:rPr>
        <w:t xml:space="preserve"> </w:t>
      </w:r>
      <w:r>
        <w:t>и</w:t>
      </w:r>
      <w:r>
        <w:rPr>
          <w:spacing w:val="1"/>
        </w:rPr>
        <w:t xml:space="preserve"> </w:t>
      </w:r>
      <w:r>
        <w:t>комбинированным</w:t>
      </w:r>
      <w:r>
        <w:rPr>
          <w:spacing w:val="1"/>
        </w:rPr>
        <w:t xml:space="preserve"> </w:t>
      </w:r>
      <w:r>
        <w:t>способами.</w:t>
      </w:r>
      <w:r>
        <w:rPr>
          <w:spacing w:val="1"/>
        </w:rPr>
        <w:t xml:space="preserve"> </w:t>
      </w:r>
      <w:r>
        <w:t>Учит</w:t>
      </w:r>
      <w:r>
        <w:rPr>
          <w:spacing w:val="1"/>
        </w:rPr>
        <w:t xml:space="preserve"> </w:t>
      </w:r>
      <w:r>
        <w:t>сглаживать</w:t>
      </w:r>
      <w:r>
        <w:rPr>
          <w:spacing w:val="1"/>
        </w:rPr>
        <w:t xml:space="preserve"> </w:t>
      </w:r>
      <w:r>
        <w:t>поверхность</w:t>
      </w:r>
      <w:r>
        <w:rPr>
          <w:spacing w:val="1"/>
        </w:rPr>
        <w:t xml:space="preserve"> </w:t>
      </w:r>
      <w:r>
        <w:t>формы,</w:t>
      </w:r>
      <w:r>
        <w:rPr>
          <w:spacing w:val="1"/>
        </w:rPr>
        <w:t xml:space="preserve"> </w:t>
      </w:r>
      <w:r>
        <w:t>делать</w:t>
      </w:r>
      <w:r>
        <w:rPr>
          <w:spacing w:val="1"/>
        </w:rPr>
        <w:t xml:space="preserve"> </w:t>
      </w:r>
      <w:r>
        <w:t>предметы</w:t>
      </w:r>
      <w:r>
        <w:rPr>
          <w:spacing w:val="-57"/>
        </w:rPr>
        <w:t xml:space="preserve"> </w:t>
      </w:r>
      <w:r>
        <w:t>устойчивыми. Учит детей передавать в лепке выразительность образа, лепить фигуры человека и животных</w:t>
      </w:r>
      <w:r>
        <w:rPr>
          <w:spacing w:val="1"/>
        </w:rPr>
        <w:t xml:space="preserve"> </w:t>
      </w:r>
      <w:r>
        <w:t>в</w:t>
      </w:r>
      <w:r>
        <w:rPr>
          <w:spacing w:val="1"/>
        </w:rPr>
        <w:t xml:space="preserve"> </w:t>
      </w:r>
      <w:r>
        <w:t>движении,</w:t>
      </w:r>
      <w:r>
        <w:rPr>
          <w:spacing w:val="1"/>
        </w:rPr>
        <w:t xml:space="preserve"> </w:t>
      </w:r>
      <w:r>
        <w:t>объединять</w:t>
      </w:r>
      <w:r>
        <w:rPr>
          <w:spacing w:val="1"/>
        </w:rPr>
        <w:t xml:space="preserve"> </w:t>
      </w:r>
      <w:r>
        <w:t>небольшие</w:t>
      </w:r>
      <w:r>
        <w:rPr>
          <w:spacing w:val="1"/>
        </w:rPr>
        <w:t xml:space="preserve"> </w:t>
      </w:r>
      <w:r>
        <w:t>группы</w:t>
      </w:r>
      <w:r>
        <w:rPr>
          <w:spacing w:val="1"/>
        </w:rPr>
        <w:t xml:space="preserve"> </w:t>
      </w:r>
      <w:r>
        <w:t>предметов</w:t>
      </w:r>
      <w:r>
        <w:rPr>
          <w:spacing w:val="1"/>
        </w:rPr>
        <w:t xml:space="preserve"> </w:t>
      </w:r>
      <w:r>
        <w:t>в</w:t>
      </w:r>
      <w:r>
        <w:rPr>
          <w:spacing w:val="1"/>
        </w:rPr>
        <w:t xml:space="preserve"> </w:t>
      </w:r>
      <w:r>
        <w:t>несложные</w:t>
      </w:r>
      <w:r>
        <w:rPr>
          <w:spacing w:val="1"/>
        </w:rPr>
        <w:t xml:space="preserve"> </w:t>
      </w:r>
      <w:r>
        <w:t>сюжеты</w:t>
      </w:r>
      <w:r>
        <w:rPr>
          <w:spacing w:val="1"/>
        </w:rPr>
        <w:t xml:space="preserve"> </w:t>
      </w:r>
      <w:r>
        <w:t>(в</w:t>
      </w:r>
      <w:r w:rsidRPr="004C0F27">
        <w:t xml:space="preserve"> </w:t>
      </w:r>
      <w:r>
        <w:t>коллективных</w:t>
      </w:r>
      <w:r>
        <w:rPr>
          <w:spacing w:val="4"/>
        </w:rPr>
        <w:t xml:space="preserve"> </w:t>
      </w:r>
      <w:r>
        <w:t>композициях):</w:t>
      </w:r>
      <w:r>
        <w:rPr>
          <w:spacing w:val="7"/>
        </w:rPr>
        <w:t xml:space="preserve"> </w:t>
      </w:r>
      <w:r>
        <w:t>«Курица</w:t>
      </w:r>
      <w:r>
        <w:rPr>
          <w:spacing w:val="4"/>
        </w:rPr>
        <w:t xml:space="preserve"> </w:t>
      </w:r>
      <w:r>
        <w:t>с</w:t>
      </w:r>
      <w:r>
        <w:rPr>
          <w:spacing w:val="4"/>
        </w:rPr>
        <w:t xml:space="preserve"> </w:t>
      </w:r>
      <w:r>
        <w:t>цыплятами»,</w:t>
      </w:r>
      <w:r>
        <w:rPr>
          <w:spacing w:val="10"/>
        </w:rPr>
        <w:t xml:space="preserve"> </w:t>
      </w:r>
      <w:r>
        <w:t>«Два</w:t>
      </w:r>
      <w:r>
        <w:rPr>
          <w:spacing w:val="4"/>
        </w:rPr>
        <w:t xml:space="preserve"> </w:t>
      </w:r>
      <w:r>
        <w:t>жадных</w:t>
      </w:r>
      <w:r>
        <w:rPr>
          <w:spacing w:val="7"/>
        </w:rPr>
        <w:t xml:space="preserve"> </w:t>
      </w:r>
      <w:r>
        <w:t>медвежонка</w:t>
      </w:r>
      <w:r>
        <w:rPr>
          <w:spacing w:val="4"/>
        </w:rPr>
        <w:t xml:space="preserve"> </w:t>
      </w:r>
      <w:r>
        <w:t>нашли</w:t>
      </w:r>
      <w:r>
        <w:rPr>
          <w:spacing w:val="4"/>
        </w:rPr>
        <w:t xml:space="preserve"> </w:t>
      </w:r>
      <w:r>
        <w:t>сыр»,</w:t>
      </w:r>
      <w:r w:rsidR="000B443A">
        <w:t xml:space="preserve">  </w:t>
      </w:r>
      <w:r>
        <w:t>«Дети</w:t>
      </w:r>
      <w:r>
        <w:rPr>
          <w:spacing w:val="1"/>
        </w:rPr>
        <w:t xml:space="preserve"> </w:t>
      </w:r>
      <w:r>
        <w:t>на</w:t>
      </w:r>
      <w:r>
        <w:rPr>
          <w:spacing w:val="1"/>
        </w:rPr>
        <w:t xml:space="preserve"> </w:t>
      </w:r>
      <w:r>
        <w:t>прогулке»</w:t>
      </w:r>
      <w:r>
        <w:rPr>
          <w:spacing w:val="1"/>
        </w:rPr>
        <w:t xml:space="preserve"> </w:t>
      </w:r>
      <w:r>
        <w:t>и</w:t>
      </w:r>
      <w:r>
        <w:rPr>
          <w:spacing w:val="1"/>
        </w:rPr>
        <w:t xml:space="preserve"> </w:t>
      </w:r>
      <w:r>
        <w:t>др.</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умения</w:t>
      </w:r>
      <w:r>
        <w:rPr>
          <w:spacing w:val="1"/>
        </w:rPr>
        <w:t xml:space="preserve"> </w:t>
      </w:r>
      <w:r>
        <w:t>лепить</w:t>
      </w:r>
      <w:r>
        <w:rPr>
          <w:spacing w:val="1"/>
        </w:rPr>
        <w:t xml:space="preserve"> </w:t>
      </w:r>
      <w:r>
        <w:t>по</w:t>
      </w:r>
      <w:r>
        <w:rPr>
          <w:spacing w:val="1"/>
        </w:rPr>
        <w:t xml:space="preserve"> </w:t>
      </w:r>
      <w:r>
        <w:t>представлению</w:t>
      </w:r>
      <w:r>
        <w:rPr>
          <w:spacing w:val="1"/>
        </w:rPr>
        <w:t xml:space="preserve"> </w:t>
      </w:r>
      <w:r>
        <w:t>героев</w:t>
      </w:r>
      <w:r>
        <w:rPr>
          <w:spacing w:val="1"/>
        </w:rPr>
        <w:t xml:space="preserve"> </w:t>
      </w:r>
      <w:r>
        <w:t>литературных произведений (Медведь и Колобок, Лиса и Зайчик, Машенька и Медведь и т. п.).</w:t>
      </w:r>
      <w:r>
        <w:rPr>
          <w:spacing w:val="1"/>
        </w:rPr>
        <w:t xml:space="preserve"> </w:t>
      </w:r>
      <w:r>
        <w:t>Педагог развивает</w:t>
      </w:r>
      <w:r>
        <w:rPr>
          <w:spacing w:val="1"/>
        </w:rPr>
        <w:t xml:space="preserve"> </w:t>
      </w:r>
      <w:r>
        <w:t>у детей</w:t>
      </w:r>
      <w:r>
        <w:rPr>
          <w:spacing w:val="1"/>
        </w:rPr>
        <w:t xml:space="preserve"> </w:t>
      </w:r>
      <w:r>
        <w:t>творчество,</w:t>
      </w:r>
      <w:r>
        <w:rPr>
          <w:spacing w:val="1"/>
        </w:rPr>
        <w:t xml:space="preserve"> </w:t>
      </w:r>
      <w:r>
        <w:t>инициативу. Продолжает</w:t>
      </w:r>
      <w:r>
        <w:rPr>
          <w:spacing w:val="1"/>
        </w:rPr>
        <w:t xml:space="preserve"> </w:t>
      </w:r>
      <w:r>
        <w:t>формировать</w:t>
      </w:r>
      <w:r>
        <w:rPr>
          <w:spacing w:val="1"/>
        </w:rPr>
        <w:t xml:space="preserve"> </w:t>
      </w:r>
      <w:r>
        <w:t>у детей</w:t>
      </w:r>
      <w:r>
        <w:rPr>
          <w:spacing w:val="1"/>
        </w:rPr>
        <w:t xml:space="preserve"> </w:t>
      </w:r>
      <w:r>
        <w:t>умение</w:t>
      </w:r>
      <w:r>
        <w:rPr>
          <w:spacing w:val="1"/>
        </w:rPr>
        <w:t xml:space="preserve"> </w:t>
      </w:r>
      <w:r>
        <w:t>лепить мелкие детали; пользуясь стекой, наносить рисунок чешуек у рыбки, обозначать глаза,</w:t>
      </w:r>
      <w:r>
        <w:rPr>
          <w:spacing w:val="1"/>
        </w:rPr>
        <w:t xml:space="preserve"> </w:t>
      </w:r>
      <w:r>
        <w:t>шерсть</w:t>
      </w:r>
      <w:r>
        <w:rPr>
          <w:spacing w:val="1"/>
        </w:rPr>
        <w:t xml:space="preserve"> </w:t>
      </w:r>
      <w:r>
        <w:t>животного,</w:t>
      </w:r>
      <w:r>
        <w:rPr>
          <w:spacing w:val="1"/>
        </w:rPr>
        <w:t xml:space="preserve"> </w:t>
      </w:r>
      <w:r>
        <w:t>перышки</w:t>
      </w:r>
      <w:r>
        <w:rPr>
          <w:spacing w:val="1"/>
        </w:rPr>
        <w:t xml:space="preserve"> </w:t>
      </w:r>
      <w:r>
        <w:t>птицы,</w:t>
      </w:r>
      <w:r>
        <w:rPr>
          <w:spacing w:val="1"/>
        </w:rPr>
        <w:t xml:space="preserve"> </w:t>
      </w:r>
      <w:r>
        <w:t>узор,</w:t>
      </w:r>
      <w:r>
        <w:rPr>
          <w:spacing w:val="1"/>
        </w:rPr>
        <w:t xml:space="preserve"> </w:t>
      </w:r>
      <w:r>
        <w:t>складки</w:t>
      </w:r>
      <w:r>
        <w:rPr>
          <w:spacing w:val="1"/>
        </w:rPr>
        <w:t xml:space="preserve"> </w:t>
      </w:r>
      <w:r>
        <w:t>на</w:t>
      </w:r>
      <w:r>
        <w:rPr>
          <w:spacing w:val="1"/>
        </w:rPr>
        <w:t xml:space="preserve"> </w:t>
      </w:r>
      <w:r>
        <w:t>одежде</w:t>
      </w:r>
      <w:r>
        <w:rPr>
          <w:spacing w:val="1"/>
        </w:rPr>
        <w:t xml:space="preserve"> </w:t>
      </w:r>
      <w:r>
        <w:t>людей</w:t>
      </w:r>
      <w:r>
        <w:rPr>
          <w:spacing w:val="1"/>
        </w:rPr>
        <w:t xml:space="preserve"> </w:t>
      </w:r>
      <w:r>
        <w:t>и</w:t>
      </w:r>
      <w:r>
        <w:rPr>
          <w:spacing w:val="1"/>
        </w:rPr>
        <w:t xml:space="preserve"> </w:t>
      </w:r>
      <w:r>
        <w:t>т.</w:t>
      </w:r>
      <w:r>
        <w:rPr>
          <w:spacing w:val="1"/>
        </w:rPr>
        <w:t xml:space="preserve"> </w:t>
      </w:r>
      <w:r>
        <w:t>п.</w:t>
      </w:r>
      <w:r>
        <w:rPr>
          <w:spacing w:val="1"/>
        </w:rPr>
        <w:t xml:space="preserve"> </w:t>
      </w:r>
      <w:r>
        <w:t>Продолжает</w:t>
      </w:r>
      <w:r>
        <w:rPr>
          <w:spacing w:val="1"/>
        </w:rPr>
        <w:t xml:space="preserve"> </w:t>
      </w:r>
      <w:r>
        <w:t>формировать у детей технические умения и навыки работы с разнообразными материалами для</w:t>
      </w:r>
      <w:r>
        <w:rPr>
          <w:spacing w:val="1"/>
        </w:rPr>
        <w:t xml:space="preserve"> </w:t>
      </w:r>
      <w:r>
        <w:t>лепки; побуждает использовать дополнительные материалы (косточки, зернышки, бусинки и т. д.).</w:t>
      </w:r>
      <w:r>
        <w:rPr>
          <w:spacing w:val="-57"/>
        </w:rPr>
        <w:t xml:space="preserve"> </w:t>
      </w:r>
      <w:r>
        <w:t>Педагог закрепляет у детей навыки аккуратной лепки. Закрепляет у детей навык тщательно мыть</w:t>
      </w:r>
      <w:r>
        <w:rPr>
          <w:spacing w:val="1"/>
        </w:rPr>
        <w:t xml:space="preserve"> </w:t>
      </w:r>
      <w:r>
        <w:t>руки</w:t>
      </w:r>
      <w:r>
        <w:rPr>
          <w:spacing w:val="-1"/>
        </w:rPr>
        <w:t xml:space="preserve"> </w:t>
      </w:r>
      <w:r>
        <w:t>по окончании лепки.</w:t>
      </w:r>
    </w:p>
    <w:p w:rsidR="004C0F27" w:rsidRDefault="004C0F27" w:rsidP="00E12187">
      <w:pPr>
        <w:pStyle w:val="a3"/>
        <w:spacing w:line="276" w:lineRule="auto"/>
        <w:ind w:right="-69"/>
      </w:pPr>
      <w:r w:rsidRPr="000B443A">
        <w:rPr>
          <w:i/>
          <w:u w:val="single"/>
        </w:rPr>
        <w:t>Декоративная лепка</w:t>
      </w:r>
      <w:r>
        <w:t>. Педагог продолжает знакомить детей с особенностями декоративной</w:t>
      </w:r>
      <w:r>
        <w:rPr>
          <w:spacing w:val="1"/>
        </w:rPr>
        <w:t xml:space="preserve"> </w:t>
      </w:r>
      <w:r>
        <w:t>лепки.</w:t>
      </w:r>
      <w:r>
        <w:rPr>
          <w:spacing w:val="-2"/>
        </w:rPr>
        <w:t xml:space="preserve"> </w:t>
      </w:r>
      <w:r>
        <w:t>Формирует</w:t>
      </w:r>
      <w:r>
        <w:rPr>
          <w:spacing w:val="4"/>
        </w:rPr>
        <w:t xml:space="preserve"> </w:t>
      </w:r>
      <w:r>
        <w:t>у</w:t>
      </w:r>
      <w:r>
        <w:rPr>
          <w:spacing w:val="-6"/>
        </w:rPr>
        <w:t xml:space="preserve"> </w:t>
      </w:r>
      <w:r>
        <w:t>детей</w:t>
      </w:r>
      <w:r>
        <w:rPr>
          <w:spacing w:val="-1"/>
        </w:rPr>
        <w:t xml:space="preserve"> </w:t>
      </w:r>
      <w:r>
        <w:t>интерес</w:t>
      </w:r>
      <w:r>
        <w:rPr>
          <w:spacing w:val="-2"/>
        </w:rPr>
        <w:t xml:space="preserve"> </w:t>
      </w:r>
      <w:r>
        <w:t>и</w:t>
      </w:r>
      <w:r>
        <w:rPr>
          <w:spacing w:val="-1"/>
        </w:rPr>
        <w:t xml:space="preserve"> </w:t>
      </w:r>
      <w:r>
        <w:t>эстетическое</w:t>
      </w:r>
      <w:r>
        <w:rPr>
          <w:spacing w:val="-2"/>
        </w:rPr>
        <w:t xml:space="preserve"> </w:t>
      </w:r>
      <w:r>
        <w:t>отношение</w:t>
      </w:r>
      <w:r>
        <w:rPr>
          <w:spacing w:val="-3"/>
        </w:rPr>
        <w:t xml:space="preserve"> </w:t>
      </w:r>
      <w:r>
        <w:t>к</w:t>
      </w:r>
      <w:r>
        <w:rPr>
          <w:spacing w:val="-1"/>
        </w:rPr>
        <w:t xml:space="preserve"> </w:t>
      </w:r>
      <w:r>
        <w:t>предметам</w:t>
      </w:r>
      <w:r>
        <w:rPr>
          <w:spacing w:val="-2"/>
        </w:rPr>
        <w:t xml:space="preserve"> </w:t>
      </w:r>
      <w:r>
        <w:t>народного</w:t>
      </w:r>
      <w:r>
        <w:rPr>
          <w:spacing w:val="-1"/>
        </w:rPr>
        <w:t xml:space="preserve"> </w:t>
      </w:r>
      <w:r>
        <w:t>декоративно-</w:t>
      </w:r>
    </w:p>
    <w:p w:rsidR="004C0F27" w:rsidRDefault="004C0F27" w:rsidP="00E12187">
      <w:pPr>
        <w:pStyle w:val="a3"/>
        <w:spacing w:before="80" w:line="276" w:lineRule="auto"/>
        <w:ind w:right="-69" w:firstLine="0"/>
      </w:pPr>
      <w:r>
        <w:t>прикладного искусства. Учит детей лепить птиц, животных, людей по типу народных игрушек</w:t>
      </w:r>
      <w:r>
        <w:rPr>
          <w:spacing w:val="1"/>
        </w:rPr>
        <w:t xml:space="preserve"> </w:t>
      </w:r>
      <w:r>
        <w:t>(дымковской, филимоновской, каргопольской и др.). Формирует у детей умение украшать узорами</w:t>
      </w:r>
      <w:r>
        <w:rPr>
          <w:spacing w:val="-57"/>
        </w:rPr>
        <w:t xml:space="preserve"> </w:t>
      </w:r>
      <w:r>
        <w:t>предметы</w:t>
      </w:r>
      <w:r>
        <w:rPr>
          <w:spacing w:val="1"/>
        </w:rPr>
        <w:t xml:space="preserve"> </w:t>
      </w:r>
      <w:r>
        <w:t>декоративного</w:t>
      </w:r>
      <w:r>
        <w:rPr>
          <w:spacing w:val="1"/>
        </w:rPr>
        <w:t xml:space="preserve"> </w:t>
      </w:r>
      <w:r>
        <w:t>искусства.</w:t>
      </w:r>
      <w:r>
        <w:rPr>
          <w:spacing w:val="1"/>
        </w:rPr>
        <w:t xml:space="preserve"> </w:t>
      </w:r>
      <w:r>
        <w:t>Учит</w:t>
      </w:r>
      <w:r>
        <w:rPr>
          <w:spacing w:val="1"/>
        </w:rPr>
        <w:t xml:space="preserve"> </w:t>
      </w:r>
      <w:r>
        <w:t>детей</w:t>
      </w:r>
      <w:r>
        <w:rPr>
          <w:spacing w:val="1"/>
        </w:rPr>
        <w:t xml:space="preserve"> </w:t>
      </w:r>
      <w:r>
        <w:t>расписывать</w:t>
      </w:r>
      <w:r>
        <w:rPr>
          <w:spacing w:val="1"/>
        </w:rPr>
        <w:t xml:space="preserve"> </w:t>
      </w:r>
      <w:r>
        <w:t>изделия</w:t>
      </w:r>
      <w:r>
        <w:rPr>
          <w:spacing w:val="1"/>
        </w:rPr>
        <w:t xml:space="preserve"> </w:t>
      </w:r>
      <w:r>
        <w:t>гуашью,</w:t>
      </w:r>
      <w:r>
        <w:rPr>
          <w:spacing w:val="1"/>
        </w:rPr>
        <w:t xml:space="preserve"> </w:t>
      </w:r>
      <w:r>
        <w:t>украшать</w:t>
      </w:r>
      <w:r>
        <w:rPr>
          <w:spacing w:val="1"/>
        </w:rPr>
        <w:t xml:space="preserve"> </w:t>
      </w:r>
      <w:r>
        <w:t>их</w:t>
      </w:r>
      <w:r>
        <w:rPr>
          <w:spacing w:val="1"/>
        </w:rPr>
        <w:t xml:space="preserve"> </w:t>
      </w:r>
      <w:r>
        <w:t>налепами и углубленным рельефом, использовать стеку. Педагог учит детей обмакивать пальцы в</w:t>
      </w:r>
      <w:r>
        <w:rPr>
          <w:spacing w:val="1"/>
        </w:rPr>
        <w:t xml:space="preserve"> </w:t>
      </w:r>
      <w:r>
        <w:t>воду, чтобы сгладить неровности вылепленного изображения, когда это необходимо для передачи</w:t>
      </w:r>
      <w:r>
        <w:rPr>
          <w:spacing w:val="1"/>
        </w:rPr>
        <w:t xml:space="preserve"> </w:t>
      </w:r>
      <w:r>
        <w:t>образа.</w:t>
      </w:r>
    </w:p>
    <w:p w:rsidR="004C0F27" w:rsidRDefault="004C0F27" w:rsidP="00E12187">
      <w:pPr>
        <w:pStyle w:val="a3"/>
        <w:spacing w:line="276" w:lineRule="auto"/>
        <w:ind w:right="-69"/>
      </w:pPr>
      <w:r w:rsidRPr="000B443A">
        <w:rPr>
          <w:i/>
          <w:u w:val="single"/>
        </w:rPr>
        <w:t>Аппликация</w:t>
      </w:r>
      <w:r w:rsidRPr="000B443A">
        <w:rPr>
          <w:u w:val="single"/>
        </w:rPr>
        <w:t>.</w:t>
      </w:r>
      <w:r>
        <w:t xml:space="preserve"> Педагог закрепляет умение детей создавать изображения (разрезать бумагу на</w:t>
      </w:r>
      <w:r>
        <w:rPr>
          <w:spacing w:val="1"/>
        </w:rPr>
        <w:t xml:space="preserve"> </w:t>
      </w:r>
      <w:r>
        <w:t>короткие</w:t>
      </w:r>
      <w:r>
        <w:rPr>
          <w:spacing w:val="1"/>
        </w:rPr>
        <w:t xml:space="preserve"> </w:t>
      </w:r>
      <w:r>
        <w:t>и</w:t>
      </w:r>
      <w:r>
        <w:rPr>
          <w:spacing w:val="1"/>
        </w:rPr>
        <w:t xml:space="preserve"> </w:t>
      </w:r>
      <w:r>
        <w:t>длинные</w:t>
      </w:r>
      <w:r>
        <w:rPr>
          <w:spacing w:val="1"/>
        </w:rPr>
        <w:t xml:space="preserve"> </w:t>
      </w:r>
      <w:r>
        <w:t>полоски;</w:t>
      </w:r>
      <w:r>
        <w:rPr>
          <w:spacing w:val="1"/>
        </w:rPr>
        <w:t xml:space="preserve"> </w:t>
      </w:r>
      <w:r>
        <w:t>вырезать</w:t>
      </w:r>
      <w:r>
        <w:rPr>
          <w:spacing w:val="1"/>
        </w:rPr>
        <w:t xml:space="preserve"> </w:t>
      </w:r>
      <w:r>
        <w:t>круги</w:t>
      </w:r>
      <w:r>
        <w:rPr>
          <w:spacing w:val="1"/>
        </w:rPr>
        <w:t xml:space="preserve"> </w:t>
      </w:r>
      <w:r>
        <w:t>из</w:t>
      </w:r>
      <w:r>
        <w:rPr>
          <w:spacing w:val="1"/>
        </w:rPr>
        <w:t xml:space="preserve"> </w:t>
      </w:r>
      <w:r>
        <w:t>квадратов,</w:t>
      </w:r>
      <w:r>
        <w:rPr>
          <w:spacing w:val="1"/>
        </w:rPr>
        <w:t xml:space="preserve"> </w:t>
      </w:r>
      <w:r>
        <w:t>овалы</w:t>
      </w:r>
      <w:r>
        <w:rPr>
          <w:spacing w:val="1"/>
        </w:rPr>
        <w:t xml:space="preserve"> </w:t>
      </w:r>
      <w:r>
        <w:t>из</w:t>
      </w:r>
      <w:r>
        <w:rPr>
          <w:spacing w:val="1"/>
        </w:rPr>
        <w:t xml:space="preserve"> </w:t>
      </w:r>
      <w:r>
        <w:t>прямоугольников,</w:t>
      </w:r>
      <w:r>
        <w:rPr>
          <w:spacing w:val="1"/>
        </w:rPr>
        <w:t xml:space="preserve"> </w:t>
      </w:r>
      <w:r>
        <w:t>преобразовывать одни геометрические фигуры в другие: квадрат - в два - четыре треугольника,</w:t>
      </w:r>
      <w:r>
        <w:rPr>
          <w:spacing w:val="1"/>
        </w:rPr>
        <w:t xml:space="preserve"> </w:t>
      </w:r>
      <w:r>
        <w:lastRenderedPageBreak/>
        <w:t>прямоугольник- в полоски, квадраты или маленькие прямоугольники), создавать из этих фигур</w:t>
      </w:r>
      <w:r>
        <w:rPr>
          <w:spacing w:val="1"/>
        </w:rPr>
        <w:t xml:space="preserve"> </w:t>
      </w:r>
      <w:r>
        <w:t>изображения разных предметов или декоративные композиции. Учит детей вырезать одинаковые</w:t>
      </w:r>
      <w:r>
        <w:rPr>
          <w:spacing w:val="1"/>
        </w:rPr>
        <w:t xml:space="preserve"> </w:t>
      </w:r>
      <w:r>
        <w:t>фигуры или их детали из бумаги, сложенной гармошкой, а симметричные изображения — из</w:t>
      </w:r>
      <w:r>
        <w:rPr>
          <w:spacing w:val="1"/>
        </w:rPr>
        <w:t xml:space="preserve"> </w:t>
      </w:r>
      <w:r>
        <w:t>бумаги, сложенной пополам (стакан, ваза, цветок и др.). С целью создания выразительного образа,</w:t>
      </w:r>
      <w:r>
        <w:rPr>
          <w:spacing w:val="1"/>
        </w:rPr>
        <w:t xml:space="preserve"> </w:t>
      </w:r>
      <w:r>
        <w:t>педагог</w:t>
      </w:r>
      <w:r>
        <w:rPr>
          <w:spacing w:val="1"/>
        </w:rPr>
        <w:t xml:space="preserve"> </w:t>
      </w:r>
      <w:r>
        <w:t>учит</w:t>
      </w:r>
      <w:r>
        <w:rPr>
          <w:spacing w:val="1"/>
        </w:rPr>
        <w:t xml:space="preserve"> </w:t>
      </w:r>
      <w:r>
        <w:t>детей</w:t>
      </w:r>
      <w:r>
        <w:rPr>
          <w:spacing w:val="1"/>
        </w:rPr>
        <w:t xml:space="preserve"> </w:t>
      </w:r>
      <w:r>
        <w:t>приему</w:t>
      </w:r>
      <w:r>
        <w:rPr>
          <w:spacing w:val="1"/>
        </w:rPr>
        <w:t xml:space="preserve"> </w:t>
      </w:r>
      <w:r>
        <w:t>обрывания.</w:t>
      </w:r>
      <w:r>
        <w:rPr>
          <w:spacing w:val="1"/>
        </w:rPr>
        <w:t xml:space="preserve"> </w:t>
      </w:r>
      <w:r>
        <w:t>Побуждает</w:t>
      </w:r>
      <w:r>
        <w:rPr>
          <w:spacing w:val="1"/>
        </w:rPr>
        <w:t xml:space="preserve"> </w:t>
      </w:r>
      <w:r>
        <w:t>детей</w:t>
      </w:r>
      <w:r>
        <w:rPr>
          <w:spacing w:val="1"/>
        </w:rPr>
        <w:t xml:space="preserve"> </w:t>
      </w:r>
      <w:r>
        <w:t>создавать</w:t>
      </w:r>
      <w:r>
        <w:rPr>
          <w:spacing w:val="1"/>
        </w:rPr>
        <w:t xml:space="preserve"> </w:t>
      </w:r>
      <w:r>
        <w:t>предметные</w:t>
      </w:r>
      <w:r>
        <w:rPr>
          <w:spacing w:val="1"/>
        </w:rPr>
        <w:t xml:space="preserve"> </w:t>
      </w:r>
      <w:r>
        <w:t>и</w:t>
      </w:r>
      <w:r>
        <w:rPr>
          <w:spacing w:val="1"/>
        </w:rPr>
        <w:t xml:space="preserve"> </w:t>
      </w:r>
      <w:r>
        <w:t>сюжетные</w:t>
      </w:r>
      <w:r>
        <w:rPr>
          <w:spacing w:val="1"/>
        </w:rPr>
        <w:t xml:space="preserve"> </w:t>
      </w:r>
      <w:r>
        <w:t>композиции, дополнять их деталями, обогащающими изображения. Педагог формирует у детей</w:t>
      </w:r>
      <w:r>
        <w:rPr>
          <w:spacing w:val="1"/>
        </w:rPr>
        <w:t xml:space="preserve"> </w:t>
      </w:r>
      <w:r>
        <w:t>аккуратное</w:t>
      </w:r>
      <w:r>
        <w:rPr>
          <w:spacing w:val="-2"/>
        </w:rPr>
        <w:t xml:space="preserve"> </w:t>
      </w:r>
      <w:r>
        <w:t>и бережное</w:t>
      </w:r>
      <w:r>
        <w:rPr>
          <w:spacing w:val="1"/>
        </w:rPr>
        <w:t xml:space="preserve"> </w:t>
      </w:r>
      <w:r>
        <w:t>отношение</w:t>
      </w:r>
      <w:r>
        <w:rPr>
          <w:spacing w:val="-1"/>
        </w:rPr>
        <w:t xml:space="preserve"> </w:t>
      </w:r>
      <w:r>
        <w:t>к материалам.</w:t>
      </w:r>
    </w:p>
    <w:p w:rsidR="004C0F27" w:rsidRDefault="004C0F27" w:rsidP="00E12187">
      <w:pPr>
        <w:pStyle w:val="a3"/>
        <w:spacing w:before="1" w:line="276" w:lineRule="auto"/>
        <w:ind w:right="-69"/>
      </w:pPr>
      <w:r w:rsidRPr="000B443A">
        <w:rPr>
          <w:i/>
          <w:u w:val="single"/>
        </w:rPr>
        <w:t>Прикладное</w:t>
      </w:r>
      <w:r w:rsidRPr="000B443A">
        <w:rPr>
          <w:i/>
          <w:spacing w:val="1"/>
          <w:u w:val="single"/>
        </w:rPr>
        <w:t xml:space="preserve"> </w:t>
      </w:r>
      <w:r w:rsidRPr="000B443A">
        <w:rPr>
          <w:i/>
          <w:u w:val="single"/>
        </w:rPr>
        <w:t>творчество</w:t>
      </w:r>
      <w:r>
        <w:t>.</w:t>
      </w:r>
      <w:r>
        <w:rPr>
          <w:spacing w:val="1"/>
        </w:rPr>
        <w:t xml:space="preserve"> </w:t>
      </w:r>
      <w:r>
        <w:t>Педагог</w:t>
      </w:r>
      <w:r>
        <w:rPr>
          <w:spacing w:val="1"/>
        </w:rPr>
        <w:t xml:space="preserve"> </w:t>
      </w:r>
      <w:r>
        <w:t>совершенствует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работать</w:t>
      </w:r>
      <w:r>
        <w:rPr>
          <w:spacing w:val="1"/>
        </w:rPr>
        <w:t xml:space="preserve"> </w:t>
      </w:r>
      <w:r>
        <w:t>с</w:t>
      </w:r>
      <w:r>
        <w:rPr>
          <w:spacing w:val="1"/>
        </w:rPr>
        <w:t xml:space="preserve"> </w:t>
      </w:r>
      <w:r>
        <w:t>бумагой:</w:t>
      </w:r>
      <w:r>
        <w:rPr>
          <w:spacing w:val="1"/>
        </w:rPr>
        <w:t xml:space="preserve"> </w:t>
      </w:r>
      <w:r>
        <w:t>сгибать лист вчетверо в разных направлениях; работать по готовой выкройке (шапочка, лодочка,</w:t>
      </w:r>
      <w:r>
        <w:rPr>
          <w:spacing w:val="1"/>
        </w:rPr>
        <w:t xml:space="preserve"> </w:t>
      </w:r>
      <w:r>
        <w:t>домик,</w:t>
      </w:r>
      <w:r>
        <w:rPr>
          <w:spacing w:val="1"/>
        </w:rPr>
        <w:t xml:space="preserve"> </w:t>
      </w:r>
      <w:r>
        <w:t>кошелек).</w:t>
      </w:r>
      <w:r>
        <w:rPr>
          <w:spacing w:val="1"/>
        </w:rPr>
        <w:t xml:space="preserve"> </w:t>
      </w:r>
      <w:r>
        <w:t>Закрепляет</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создавать</w:t>
      </w:r>
      <w:r>
        <w:rPr>
          <w:spacing w:val="1"/>
        </w:rPr>
        <w:t xml:space="preserve"> </w:t>
      </w:r>
      <w:r>
        <w:t>из</w:t>
      </w:r>
      <w:r>
        <w:rPr>
          <w:spacing w:val="1"/>
        </w:rPr>
        <w:t xml:space="preserve"> </w:t>
      </w:r>
      <w:r>
        <w:t>бумаги</w:t>
      </w:r>
      <w:r>
        <w:rPr>
          <w:spacing w:val="1"/>
        </w:rPr>
        <w:t xml:space="preserve"> </w:t>
      </w:r>
      <w:r>
        <w:t>объемные</w:t>
      </w:r>
      <w:r>
        <w:rPr>
          <w:spacing w:val="1"/>
        </w:rPr>
        <w:t xml:space="preserve"> </w:t>
      </w:r>
      <w:r>
        <w:t>фигуры:</w:t>
      </w:r>
      <w:r>
        <w:rPr>
          <w:spacing w:val="1"/>
        </w:rPr>
        <w:t xml:space="preserve"> </w:t>
      </w:r>
      <w:r>
        <w:t>делить</w:t>
      </w:r>
      <w:r>
        <w:rPr>
          <w:spacing w:val="1"/>
        </w:rPr>
        <w:t xml:space="preserve"> </w:t>
      </w:r>
      <w:r>
        <w:t>квадратный лист на несколько равных частей, сглаживать сгибы, надрезать по сгибам (домик,</w:t>
      </w:r>
      <w:r>
        <w:rPr>
          <w:spacing w:val="1"/>
        </w:rPr>
        <w:t xml:space="preserve"> </w:t>
      </w:r>
      <w:r>
        <w:t>корзинка, кубик). Закрепляет умение детей делать игрушки, сувениры из природного материала</w:t>
      </w:r>
      <w:r>
        <w:rPr>
          <w:spacing w:val="1"/>
        </w:rPr>
        <w:t xml:space="preserve"> </w:t>
      </w:r>
      <w:r>
        <w:t>(шишки,</w:t>
      </w:r>
      <w:r>
        <w:rPr>
          <w:spacing w:val="1"/>
        </w:rPr>
        <w:t xml:space="preserve"> </w:t>
      </w:r>
      <w:r>
        <w:t>ветки,</w:t>
      </w:r>
      <w:r>
        <w:rPr>
          <w:spacing w:val="1"/>
        </w:rPr>
        <w:t xml:space="preserve"> </w:t>
      </w:r>
      <w:r>
        <w:t>ягоды) и</w:t>
      </w:r>
      <w:r>
        <w:rPr>
          <w:spacing w:val="1"/>
        </w:rPr>
        <w:t xml:space="preserve"> </w:t>
      </w:r>
      <w:r>
        <w:t>других</w:t>
      </w:r>
      <w:r>
        <w:rPr>
          <w:spacing w:val="1"/>
        </w:rPr>
        <w:t xml:space="preserve"> </w:t>
      </w:r>
      <w:r>
        <w:t>материалов</w:t>
      </w:r>
      <w:r>
        <w:rPr>
          <w:spacing w:val="1"/>
        </w:rPr>
        <w:t xml:space="preserve"> </w:t>
      </w:r>
      <w:r>
        <w:t>(катушки,</w:t>
      </w:r>
      <w:r>
        <w:rPr>
          <w:spacing w:val="1"/>
        </w:rPr>
        <w:t xml:space="preserve"> </w:t>
      </w:r>
      <w:r>
        <w:t>проволока</w:t>
      </w:r>
      <w:r>
        <w:rPr>
          <w:spacing w:val="1"/>
        </w:rPr>
        <w:t xml:space="preserve"> </w:t>
      </w:r>
      <w:r>
        <w:t>в</w:t>
      </w:r>
      <w:r>
        <w:rPr>
          <w:spacing w:val="1"/>
        </w:rPr>
        <w:t xml:space="preserve"> </w:t>
      </w:r>
      <w:r>
        <w:t>цветной</w:t>
      </w:r>
      <w:r>
        <w:rPr>
          <w:spacing w:val="1"/>
        </w:rPr>
        <w:t xml:space="preserve"> </w:t>
      </w:r>
      <w:r>
        <w:t>обмотке,</w:t>
      </w:r>
      <w:r>
        <w:rPr>
          <w:spacing w:val="1"/>
        </w:rPr>
        <w:t xml:space="preserve"> </w:t>
      </w:r>
      <w:r>
        <w:t>пустые</w:t>
      </w:r>
      <w:r>
        <w:rPr>
          <w:spacing w:val="1"/>
        </w:rPr>
        <w:t xml:space="preserve"> </w:t>
      </w:r>
      <w:r>
        <w:t>коробки и др.), прочно соединяя части. Формирует умение самостоятельно создавать игрушки для</w:t>
      </w:r>
      <w:r>
        <w:rPr>
          <w:spacing w:val="1"/>
        </w:rPr>
        <w:t xml:space="preserve"> </w:t>
      </w:r>
      <w:r>
        <w:t>сюжетно-ролевых</w:t>
      </w:r>
      <w:r>
        <w:rPr>
          <w:spacing w:val="1"/>
        </w:rPr>
        <w:t xml:space="preserve"> </w:t>
      </w:r>
      <w:r>
        <w:t>игр</w:t>
      </w:r>
      <w:r>
        <w:rPr>
          <w:spacing w:val="1"/>
        </w:rPr>
        <w:t xml:space="preserve"> </w:t>
      </w:r>
      <w:r>
        <w:t>(флажки,</w:t>
      </w:r>
      <w:r>
        <w:rPr>
          <w:spacing w:val="1"/>
        </w:rPr>
        <w:t xml:space="preserve"> </w:t>
      </w:r>
      <w:r>
        <w:t>сумочки,</w:t>
      </w:r>
      <w:r>
        <w:rPr>
          <w:spacing w:val="1"/>
        </w:rPr>
        <w:t xml:space="preserve"> </w:t>
      </w:r>
      <w:r>
        <w:t>шапочки,</w:t>
      </w:r>
      <w:r>
        <w:rPr>
          <w:spacing w:val="1"/>
        </w:rPr>
        <w:t xml:space="preserve"> </w:t>
      </w:r>
      <w:r>
        <w:t>салфетки</w:t>
      </w:r>
      <w:r>
        <w:rPr>
          <w:spacing w:val="1"/>
        </w:rPr>
        <w:t xml:space="preserve"> </w:t>
      </w:r>
      <w:r>
        <w:t>и</w:t>
      </w:r>
      <w:r>
        <w:rPr>
          <w:spacing w:val="1"/>
        </w:rPr>
        <w:t xml:space="preserve"> </w:t>
      </w:r>
      <w:r>
        <w:t>др.);</w:t>
      </w:r>
      <w:r>
        <w:rPr>
          <w:spacing w:val="1"/>
        </w:rPr>
        <w:t xml:space="preserve"> </w:t>
      </w:r>
      <w:r>
        <w:t>сувениры</w:t>
      </w:r>
      <w:r>
        <w:rPr>
          <w:spacing w:val="1"/>
        </w:rPr>
        <w:t xml:space="preserve"> </w:t>
      </w:r>
      <w:r>
        <w:t>для</w:t>
      </w:r>
      <w:r>
        <w:rPr>
          <w:spacing w:val="1"/>
        </w:rPr>
        <w:t xml:space="preserve"> </w:t>
      </w:r>
      <w:r>
        <w:t>родителей,</w:t>
      </w:r>
      <w:r>
        <w:rPr>
          <w:spacing w:val="-57"/>
        </w:rPr>
        <w:t xml:space="preserve"> </w:t>
      </w:r>
      <w:r>
        <w:t>сотрудников</w:t>
      </w:r>
      <w:r>
        <w:rPr>
          <w:spacing w:val="1"/>
        </w:rPr>
        <w:t xml:space="preserve"> </w:t>
      </w:r>
      <w:r>
        <w:t>детского</w:t>
      </w:r>
      <w:r>
        <w:rPr>
          <w:spacing w:val="1"/>
        </w:rPr>
        <w:t xml:space="preserve"> </w:t>
      </w:r>
      <w:r>
        <w:t>сада,</w:t>
      </w:r>
      <w:r>
        <w:rPr>
          <w:spacing w:val="1"/>
        </w:rPr>
        <w:t xml:space="preserve"> </w:t>
      </w:r>
      <w:r>
        <w:t>елочные</w:t>
      </w:r>
      <w:r>
        <w:rPr>
          <w:spacing w:val="1"/>
        </w:rPr>
        <w:t xml:space="preserve"> </w:t>
      </w:r>
      <w:r>
        <w:t>украшения.</w:t>
      </w:r>
      <w:r>
        <w:rPr>
          <w:spacing w:val="1"/>
        </w:rPr>
        <w:t xml:space="preserve"> </w:t>
      </w:r>
      <w:r>
        <w:t>Педагог</w:t>
      </w:r>
      <w:r>
        <w:rPr>
          <w:spacing w:val="1"/>
        </w:rPr>
        <w:t xml:space="preserve"> </w:t>
      </w:r>
      <w:r>
        <w:t>привлекает</w:t>
      </w:r>
      <w:r>
        <w:rPr>
          <w:spacing w:val="1"/>
        </w:rPr>
        <w:t xml:space="preserve"> </w:t>
      </w:r>
      <w:r>
        <w:t>детей</w:t>
      </w:r>
      <w:r>
        <w:rPr>
          <w:spacing w:val="1"/>
        </w:rPr>
        <w:t xml:space="preserve"> </w:t>
      </w:r>
      <w:r>
        <w:t>к</w:t>
      </w:r>
      <w:r>
        <w:rPr>
          <w:spacing w:val="1"/>
        </w:rPr>
        <w:t xml:space="preserve"> </w:t>
      </w:r>
      <w:r>
        <w:t>изготовлению</w:t>
      </w:r>
      <w:r>
        <w:rPr>
          <w:spacing w:val="1"/>
        </w:rPr>
        <w:t xml:space="preserve"> </w:t>
      </w:r>
      <w:r>
        <w:t>пособий для занятий и самостоятельной деятельности (коробки, счетный материал), ремонту книг,</w:t>
      </w:r>
      <w:r>
        <w:rPr>
          <w:spacing w:val="-57"/>
        </w:rPr>
        <w:t xml:space="preserve"> </w:t>
      </w:r>
      <w:r>
        <w:t>настольно-печатных</w:t>
      </w:r>
      <w:r>
        <w:rPr>
          <w:spacing w:val="1"/>
        </w:rPr>
        <w:t xml:space="preserve"> </w:t>
      </w:r>
      <w:r>
        <w:t>игр.</w:t>
      </w:r>
      <w:r>
        <w:rPr>
          <w:spacing w:val="1"/>
        </w:rPr>
        <w:t xml:space="preserve"> </w:t>
      </w:r>
      <w:r>
        <w:t>Закрепляет</w:t>
      </w:r>
      <w:r>
        <w:rPr>
          <w:spacing w:val="1"/>
        </w:rPr>
        <w:t xml:space="preserve"> </w:t>
      </w:r>
      <w:r>
        <w:t>умение</w:t>
      </w:r>
      <w:r>
        <w:rPr>
          <w:spacing w:val="1"/>
        </w:rPr>
        <w:t xml:space="preserve"> </w:t>
      </w:r>
      <w:r>
        <w:t>детей</w:t>
      </w:r>
      <w:r>
        <w:rPr>
          <w:spacing w:val="1"/>
        </w:rPr>
        <w:t xml:space="preserve"> </w:t>
      </w:r>
      <w:r>
        <w:t>экономно</w:t>
      </w:r>
      <w:r>
        <w:rPr>
          <w:spacing w:val="1"/>
        </w:rPr>
        <w:t xml:space="preserve"> </w:t>
      </w:r>
      <w:r>
        <w:t>и</w:t>
      </w:r>
      <w:r>
        <w:rPr>
          <w:spacing w:val="1"/>
        </w:rPr>
        <w:t xml:space="preserve"> </w:t>
      </w:r>
      <w:r>
        <w:t>рационально</w:t>
      </w:r>
      <w:r>
        <w:rPr>
          <w:spacing w:val="1"/>
        </w:rPr>
        <w:t xml:space="preserve"> </w:t>
      </w:r>
      <w:r>
        <w:t>расходовать</w:t>
      </w:r>
      <w:r>
        <w:rPr>
          <w:spacing w:val="1"/>
        </w:rPr>
        <w:t xml:space="preserve"> </w:t>
      </w:r>
      <w:r>
        <w:t>материалы.</w:t>
      </w:r>
    </w:p>
    <w:p w:rsidR="004C0F27" w:rsidRPr="00280F98" w:rsidRDefault="004C0F27" w:rsidP="000B443A">
      <w:pPr>
        <w:spacing w:after="0"/>
        <w:ind w:left="921" w:right="-69"/>
        <w:jc w:val="both"/>
        <w:rPr>
          <w:rFonts w:ascii="Times New Roman" w:hAnsi="Times New Roman" w:cs="Times New Roman"/>
          <w:i/>
          <w:sz w:val="24"/>
        </w:rPr>
      </w:pPr>
      <w:r w:rsidRPr="000B443A">
        <w:rPr>
          <w:rFonts w:ascii="Times New Roman" w:hAnsi="Times New Roman" w:cs="Times New Roman"/>
          <w:i/>
          <w:sz w:val="24"/>
          <w:u w:val="single"/>
        </w:rPr>
        <w:t>Конструктивная</w:t>
      </w:r>
      <w:r w:rsidRPr="000B443A">
        <w:rPr>
          <w:rFonts w:ascii="Times New Roman" w:hAnsi="Times New Roman" w:cs="Times New Roman"/>
          <w:i/>
          <w:spacing w:val="-7"/>
          <w:sz w:val="24"/>
          <w:u w:val="single"/>
        </w:rPr>
        <w:t xml:space="preserve"> </w:t>
      </w:r>
      <w:r w:rsidRPr="000B443A">
        <w:rPr>
          <w:rFonts w:ascii="Times New Roman" w:hAnsi="Times New Roman" w:cs="Times New Roman"/>
          <w:i/>
          <w:sz w:val="24"/>
          <w:u w:val="single"/>
        </w:rPr>
        <w:t>деятельность</w:t>
      </w:r>
      <w:r w:rsidRPr="00280F98">
        <w:rPr>
          <w:rFonts w:ascii="Times New Roman" w:hAnsi="Times New Roman" w:cs="Times New Roman"/>
          <w:i/>
          <w:sz w:val="24"/>
        </w:rPr>
        <w:t>:</w:t>
      </w:r>
    </w:p>
    <w:p w:rsidR="004C0F27" w:rsidRDefault="004C0F27" w:rsidP="00E12187">
      <w:pPr>
        <w:pStyle w:val="a3"/>
        <w:spacing w:before="40" w:line="276" w:lineRule="auto"/>
        <w:ind w:right="-69"/>
      </w:pPr>
      <w:r>
        <w:t>Педагог учит детей выделять основные части и характерные детали конструкций. Помогает</w:t>
      </w:r>
      <w:r>
        <w:rPr>
          <w:spacing w:val="1"/>
        </w:rPr>
        <w:t xml:space="preserve"> </w:t>
      </w:r>
      <w:r>
        <w:t>детям анализировать сделанные воспитателем поделки и постройки; на основе анализа находить</w:t>
      </w:r>
      <w:r>
        <w:rPr>
          <w:spacing w:val="1"/>
        </w:rPr>
        <w:t xml:space="preserve"> </w:t>
      </w:r>
      <w:r>
        <w:t>конструктивные</w:t>
      </w:r>
      <w:r>
        <w:rPr>
          <w:spacing w:val="1"/>
        </w:rPr>
        <w:t xml:space="preserve"> </w:t>
      </w:r>
      <w:r>
        <w:t>решения</w:t>
      </w:r>
      <w:r>
        <w:rPr>
          <w:spacing w:val="1"/>
        </w:rPr>
        <w:t xml:space="preserve"> </w:t>
      </w:r>
      <w:r>
        <w:t>и</w:t>
      </w:r>
      <w:r>
        <w:rPr>
          <w:spacing w:val="1"/>
        </w:rPr>
        <w:t xml:space="preserve"> </w:t>
      </w:r>
      <w:r>
        <w:t>планировать</w:t>
      </w:r>
      <w:r>
        <w:rPr>
          <w:spacing w:val="1"/>
        </w:rPr>
        <w:t xml:space="preserve"> </w:t>
      </w:r>
      <w:r>
        <w:t>создание</w:t>
      </w:r>
      <w:r>
        <w:rPr>
          <w:spacing w:val="1"/>
        </w:rPr>
        <w:t xml:space="preserve"> </w:t>
      </w:r>
      <w:r>
        <w:t>собственной</w:t>
      </w:r>
      <w:r>
        <w:rPr>
          <w:spacing w:val="1"/>
        </w:rPr>
        <w:t xml:space="preserve"> </w:t>
      </w:r>
      <w:r>
        <w:t>постройки.</w:t>
      </w:r>
      <w:r>
        <w:rPr>
          <w:spacing w:val="1"/>
        </w:rPr>
        <w:t xml:space="preserve"> </w:t>
      </w:r>
      <w:r>
        <w:t>Знакомит</w:t>
      </w:r>
      <w:r>
        <w:rPr>
          <w:spacing w:val="1"/>
        </w:rPr>
        <w:t xml:space="preserve"> </w:t>
      </w:r>
      <w:r>
        <w:t>детей</w:t>
      </w:r>
      <w:r>
        <w:rPr>
          <w:spacing w:val="1"/>
        </w:rPr>
        <w:t xml:space="preserve"> </w:t>
      </w:r>
      <w:r>
        <w:t>с</w:t>
      </w:r>
      <w:r>
        <w:rPr>
          <w:spacing w:val="1"/>
        </w:rPr>
        <w:t xml:space="preserve"> </w:t>
      </w:r>
      <w:r>
        <w:t>новыми</w:t>
      </w:r>
      <w:r>
        <w:rPr>
          <w:spacing w:val="1"/>
        </w:rPr>
        <w:t xml:space="preserve"> </w:t>
      </w:r>
      <w:r>
        <w:t>деталями:</w:t>
      </w:r>
      <w:r>
        <w:rPr>
          <w:spacing w:val="1"/>
        </w:rPr>
        <w:t xml:space="preserve"> </w:t>
      </w:r>
      <w:r>
        <w:t>разнообразными по форме и</w:t>
      </w:r>
      <w:r>
        <w:rPr>
          <w:spacing w:val="1"/>
        </w:rPr>
        <w:t xml:space="preserve"> </w:t>
      </w:r>
      <w:r>
        <w:t>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w:t>
      </w:r>
      <w:r>
        <w:rPr>
          <w:spacing w:val="1"/>
        </w:rPr>
        <w:t xml:space="preserve"> </w:t>
      </w:r>
      <w:r>
        <w:t>строить</w:t>
      </w:r>
      <w:r>
        <w:rPr>
          <w:spacing w:val="1"/>
        </w:rPr>
        <w:t xml:space="preserve"> </w:t>
      </w:r>
      <w:r>
        <w:t>по</w:t>
      </w:r>
      <w:r>
        <w:rPr>
          <w:spacing w:val="1"/>
        </w:rPr>
        <w:t xml:space="preserve"> </w:t>
      </w:r>
      <w:r>
        <w:t>рисунку,</w:t>
      </w:r>
      <w:r>
        <w:rPr>
          <w:spacing w:val="1"/>
        </w:rPr>
        <w:t xml:space="preserve"> </w:t>
      </w:r>
      <w:r>
        <w:t>самостоятельно</w:t>
      </w:r>
      <w:r>
        <w:rPr>
          <w:spacing w:val="1"/>
        </w:rPr>
        <w:t xml:space="preserve"> </w:t>
      </w:r>
      <w:r>
        <w:t>подбирать</w:t>
      </w:r>
      <w:r>
        <w:rPr>
          <w:spacing w:val="1"/>
        </w:rPr>
        <w:t xml:space="preserve"> </w:t>
      </w:r>
      <w:r>
        <w:t>необходимый</w:t>
      </w:r>
      <w:r>
        <w:rPr>
          <w:spacing w:val="1"/>
        </w:rPr>
        <w:t xml:space="preserve"> </w:t>
      </w:r>
      <w:r>
        <w:t>строительный</w:t>
      </w:r>
      <w:r>
        <w:rPr>
          <w:spacing w:val="61"/>
        </w:rPr>
        <w:t xml:space="preserve"> </w:t>
      </w:r>
      <w:r>
        <w:t>материал.</w:t>
      </w:r>
      <w:r>
        <w:rPr>
          <w:spacing w:val="1"/>
        </w:rPr>
        <w:t xml:space="preserve"> </w:t>
      </w:r>
      <w:r>
        <w:t>Продолжает</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умение</w:t>
      </w:r>
      <w:r>
        <w:rPr>
          <w:spacing w:val="1"/>
        </w:rPr>
        <w:t xml:space="preserve"> </w:t>
      </w:r>
      <w:r>
        <w:t>работать</w:t>
      </w:r>
      <w:r>
        <w:rPr>
          <w:spacing w:val="1"/>
        </w:rPr>
        <w:t xml:space="preserve"> </w:t>
      </w:r>
      <w:r>
        <w:t>коллективно,</w:t>
      </w:r>
      <w:r>
        <w:rPr>
          <w:spacing w:val="1"/>
        </w:rPr>
        <w:t xml:space="preserve"> </w:t>
      </w:r>
      <w:r>
        <w:t>объединять</w:t>
      </w:r>
      <w:r>
        <w:rPr>
          <w:spacing w:val="1"/>
        </w:rPr>
        <w:t xml:space="preserve"> </w:t>
      </w:r>
      <w:r>
        <w:t>свои</w:t>
      </w:r>
      <w:r>
        <w:rPr>
          <w:spacing w:val="1"/>
        </w:rPr>
        <w:t xml:space="preserve"> </w:t>
      </w:r>
      <w:r>
        <w:t>поделки</w:t>
      </w:r>
      <w:r>
        <w:rPr>
          <w:spacing w:val="1"/>
        </w:rPr>
        <w:t xml:space="preserve"> </w:t>
      </w:r>
      <w:r>
        <w:t>в</w:t>
      </w:r>
      <w:r>
        <w:rPr>
          <w:spacing w:val="1"/>
        </w:rPr>
        <w:t xml:space="preserve"> </w:t>
      </w:r>
      <w:r>
        <w:t>соответствии</w:t>
      </w:r>
      <w:r>
        <w:rPr>
          <w:spacing w:val="-2"/>
        </w:rPr>
        <w:t xml:space="preserve"> </w:t>
      </w:r>
      <w:r>
        <w:t>с</w:t>
      </w:r>
      <w:r>
        <w:rPr>
          <w:spacing w:val="-2"/>
        </w:rPr>
        <w:t xml:space="preserve"> </w:t>
      </w:r>
      <w:r>
        <w:t>общим</w:t>
      </w:r>
      <w:r>
        <w:rPr>
          <w:spacing w:val="-2"/>
        </w:rPr>
        <w:t xml:space="preserve"> </w:t>
      </w:r>
      <w:r>
        <w:t>замыслом,</w:t>
      </w:r>
      <w:r>
        <w:rPr>
          <w:spacing w:val="-2"/>
        </w:rPr>
        <w:t xml:space="preserve"> </w:t>
      </w:r>
      <w:r>
        <w:t>договариваться,</w:t>
      </w:r>
      <w:r>
        <w:rPr>
          <w:spacing w:val="-1"/>
        </w:rPr>
        <w:t xml:space="preserve"> </w:t>
      </w:r>
      <w:r>
        <w:t>кто</w:t>
      </w:r>
      <w:r>
        <w:rPr>
          <w:spacing w:val="-1"/>
        </w:rPr>
        <w:t xml:space="preserve"> </w:t>
      </w:r>
      <w:r>
        <w:t>какую</w:t>
      </w:r>
      <w:r>
        <w:rPr>
          <w:spacing w:val="-1"/>
        </w:rPr>
        <w:t xml:space="preserve"> </w:t>
      </w:r>
      <w:r>
        <w:t>часть работы</w:t>
      </w:r>
      <w:r>
        <w:rPr>
          <w:spacing w:val="-1"/>
        </w:rPr>
        <w:t xml:space="preserve"> </w:t>
      </w:r>
      <w:r>
        <w:t>будет</w:t>
      </w:r>
      <w:r>
        <w:rPr>
          <w:spacing w:val="-1"/>
        </w:rPr>
        <w:t xml:space="preserve"> </w:t>
      </w:r>
      <w:r>
        <w:t>выполнять.</w:t>
      </w:r>
    </w:p>
    <w:p w:rsidR="004C0F27" w:rsidRPr="00280F98" w:rsidRDefault="004C0F27" w:rsidP="000B443A">
      <w:pPr>
        <w:spacing w:after="0"/>
        <w:ind w:left="921" w:right="-69"/>
        <w:jc w:val="both"/>
        <w:rPr>
          <w:rFonts w:ascii="Times New Roman" w:hAnsi="Times New Roman" w:cs="Times New Roman"/>
          <w:i/>
          <w:sz w:val="24"/>
        </w:rPr>
      </w:pPr>
      <w:r w:rsidRPr="000B443A">
        <w:rPr>
          <w:rFonts w:ascii="Times New Roman" w:hAnsi="Times New Roman" w:cs="Times New Roman"/>
          <w:i/>
          <w:sz w:val="24"/>
          <w:u w:val="single"/>
        </w:rPr>
        <w:t>Музыкальная</w:t>
      </w:r>
      <w:r w:rsidRPr="000B443A">
        <w:rPr>
          <w:rFonts w:ascii="Times New Roman" w:hAnsi="Times New Roman" w:cs="Times New Roman"/>
          <w:i/>
          <w:spacing w:val="-8"/>
          <w:sz w:val="24"/>
          <w:u w:val="single"/>
        </w:rPr>
        <w:t xml:space="preserve"> </w:t>
      </w:r>
      <w:r w:rsidRPr="000B443A">
        <w:rPr>
          <w:rFonts w:ascii="Times New Roman" w:hAnsi="Times New Roman" w:cs="Times New Roman"/>
          <w:i/>
          <w:sz w:val="24"/>
          <w:u w:val="single"/>
        </w:rPr>
        <w:t>деятельность</w:t>
      </w:r>
      <w:r w:rsidRPr="00280F98">
        <w:rPr>
          <w:rFonts w:ascii="Times New Roman" w:hAnsi="Times New Roman" w:cs="Times New Roman"/>
          <w:i/>
          <w:sz w:val="24"/>
        </w:rPr>
        <w:t>:</w:t>
      </w:r>
    </w:p>
    <w:p w:rsidR="004C0F27" w:rsidRDefault="004C0F27" w:rsidP="00E12187">
      <w:pPr>
        <w:pStyle w:val="a3"/>
        <w:spacing w:before="41" w:line="276" w:lineRule="auto"/>
        <w:ind w:right="-69"/>
      </w:pPr>
      <w:r w:rsidRPr="000B443A">
        <w:rPr>
          <w:i/>
          <w:u w:val="single"/>
        </w:rPr>
        <w:t>Слушание</w:t>
      </w:r>
      <w:r w:rsidRPr="000B443A">
        <w:rPr>
          <w:u w:val="single"/>
        </w:rPr>
        <w:t>.</w:t>
      </w:r>
      <w:r w:rsidRPr="00280F98">
        <w:t xml:space="preserve"> Педагог учит детей различать</w:t>
      </w:r>
      <w:r>
        <w:t xml:space="preserve"> жанры музыкальных произведений (марш, танец,</w:t>
      </w:r>
      <w:r>
        <w:rPr>
          <w:spacing w:val="1"/>
        </w:rPr>
        <w:t xml:space="preserve"> </w:t>
      </w:r>
      <w:r>
        <w:t>песня). Совершенствует у детей музыкальную память через узнавание мелодий по отдельным</w:t>
      </w:r>
      <w:r>
        <w:rPr>
          <w:spacing w:val="1"/>
        </w:rPr>
        <w:t xml:space="preserve"> </w:t>
      </w:r>
      <w:r>
        <w:t>фрагментам произведения (вступление, заключение, музыкальная фраза). Развивает у детей навык</w:t>
      </w:r>
      <w:r>
        <w:rPr>
          <w:spacing w:val="1"/>
        </w:rPr>
        <w:t xml:space="preserve"> </w:t>
      </w:r>
      <w:r>
        <w:t>различения звуков по высоте в пределах квинты, звучания музыкальных инструментов (клавишно-</w:t>
      </w:r>
      <w:r>
        <w:rPr>
          <w:spacing w:val="-57"/>
        </w:rPr>
        <w:t xml:space="preserve"> </w:t>
      </w:r>
      <w:r>
        <w:t>ударные</w:t>
      </w:r>
      <w:r>
        <w:rPr>
          <w:spacing w:val="1"/>
        </w:rPr>
        <w:t xml:space="preserve"> </w:t>
      </w:r>
      <w:r>
        <w:t>и</w:t>
      </w:r>
      <w:r>
        <w:rPr>
          <w:spacing w:val="1"/>
        </w:rPr>
        <w:t xml:space="preserve"> </w:t>
      </w:r>
      <w:r>
        <w:t>струнные:</w:t>
      </w:r>
      <w:r>
        <w:rPr>
          <w:spacing w:val="1"/>
        </w:rPr>
        <w:t xml:space="preserve"> </w:t>
      </w:r>
      <w:r>
        <w:t>фортепиано,</w:t>
      </w:r>
      <w:r>
        <w:rPr>
          <w:spacing w:val="1"/>
        </w:rPr>
        <w:t xml:space="preserve"> </w:t>
      </w:r>
      <w:r>
        <w:t>скрипка,</w:t>
      </w:r>
      <w:r>
        <w:rPr>
          <w:spacing w:val="1"/>
        </w:rPr>
        <w:t xml:space="preserve"> </w:t>
      </w:r>
      <w:r>
        <w:t>виолончель,</w:t>
      </w:r>
      <w:r>
        <w:rPr>
          <w:spacing w:val="1"/>
        </w:rPr>
        <w:t xml:space="preserve"> </w:t>
      </w:r>
      <w:r>
        <w:t>балалайка).</w:t>
      </w:r>
      <w:r>
        <w:rPr>
          <w:spacing w:val="1"/>
        </w:rPr>
        <w:t xml:space="preserve"> </w:t>
      </w:r>
      <w:r>
        <w:t>Знакомит</w:t>
      </w:r>
      <w:r>
        <w:rPr>
          <w:spacing w:val="1"/>
        </w:rPr>
        <w:t xml:space="preserve"> </w:t>
      </w:r>
      <w:r>
        <w:t>с</w:t>
      </w:r>
      <w:r>
        <w:rPr>
          <w:spacing w:val="1"/>
        </w:rPr>
        <w:t xml:space="preserve"> </w:t>
      </w:r>
      <w:r>
        <w:t>творчеством</w:t>
      </w:r>
      <w:r>
        <w:rPr>
          <w:spacing w:val="1"/>
        </w:rPr>
        <w:t xml:space="preserve"> </w:t>
      </w:r>
      <w:r>
        <w:t>некоторых</w:t>
      </w:r>
      <w:r>
        <w:rPr>
          <w:spacing w:val="1"/>
        </w:rPr>
        <w:t xml:space="preserve"> </w:t>
      </w:r>
      <w:r>
        <w:t>композиторов.</w:t>
      </w:r>
    </w:p>
    <w:p w:rsidR="004C0F27" w:rsidRDefault="004C0F27" w:rsidP="00E12187">
      <w:pPr>
        <w:pStyle w:val="a3"/>
        <w:spacing w:line="276" w:lineRule="auto"/>
        <w:ind w:right="-69"/>
      </w:pPr>
      <w:r w:rsidRPr="000B443A">
        <w:rPr>
          <w:i/>
          <w:u w:val="single"/>
        </w:rPr>
        <w:t>Пение</w:t>
      </w:r>
      <w:r>
        <w:rPr>
          <w:i/>
        </w:rPr>
        <w:t>.</w:t>
      </w:r>
      <w:r>
        <w:rPr>
          <w:i/>
          <w:spacing w:val="1"/>
        </w:rPr>
        <w:t xml:space="preserve"> </w:t>
      </w:r>
      <w:r>
        <w:t>Педагог</w:t>
      </w:r>
      <w:r>
        <w:rPr>
          <w:spacing w:val="1"/>
        </w:rPr>
        <w:t xml:space="preserve"> </w:t>
      </w:r>
      <w:r>
        <w:t>формирует</w:t>
      </w:r>
      <w:r>
        <w:rPr>
          <w:spacing w:val="1"/>
        </w:rPr>
        <w:t xml:space="preserve"> </w:t>
      </w:r>
      <w:r>
        <w:t>у</w:t>
      </w:r>
      <w:r>
        <w:rPr>
          <w:spacing w:val="1"/>
        </w:rPr>
        <w:t xml:space="preserve"> </w:t>
      </w:r>
      <w:r>
        <w:t>детей</w:t>
      </w:r>
      <w:r>
        <w:rPr>
          <w:spacing w:val="1"/>
        </w:rPr>
        <w:t xml:space="preserve"> </w:t>
      </w:r>
      <w:r>
        <w:t>певческие</w:t>
      </w:r>
      <w:r>
        <w:rPr>
          <w:spacing w:val="1"/>
        </w:rPr>
        <w:t xml:space="preserve"> </w:t>
      </w:r>
      <w:r>
        <w:t>навыки,</w:t>
      </w:r>
      <w:r>
        <w:rPr>
          <w:spacing w:val="1"/>
        </w:rPr>
        <w:t xml:space="preserve"> </w:t>
      </w:r>
      <w:r>
        <w:t>умение</w:t>
      </w:r>
      <w:r>
        <w:rPr>
          <w:spacing w:val="1"/>
        </w:rPr>
        <w:t xml:space="preserve"> </w:t>
      </w:r>
      <w:r>
        <w:t>петь</w:t>
      </w:r>
      <w:r>
        <w:rPr>
          <w:spacing w:val="1"/>
        </w:rPr>
        <w:t xml:space="preserve"> </w:t>
      </w:r>
      <w:r>
        <w:t>легким</w:t>
      </w:r>
      <w:r>
        <w:rPr>
          <w:spacing w:val="1"/>
        </w:rPr>
        <w:t xml:space="preserve"> </w:t>
      </w:r>
      <w:r>
        <w:t>звуком</w:t>
      </w:r>
      <w:r>
        <w:rPr>
          <w:spacing w:val="1"/>
        </w:rPr>
        <w:t xml:space="preserve"> </w:t>
      </w:r>
      <w:r>
        <w:t>в</w:t>
      </w:r>
      <w:r>
        <w:rPr>
          <w:spacing w:val="1"/>
        </w:rPr>
        <w:t xml:space="preserve"> </w:t>
      </w:r>
      <w:r>
        <w:t>диапазоне от «ре» первой октавы до «до» второй октавы, брать дыхание перед началом песни,</w:t>
      </w:r>
      <w:r>
        <w:rPr>
          <w:spacing w:val="1"/>
        </w:rPr>
        <w:t xml:space="preserve"> </w:t>
      </w:r>
      <w:r>
        <w:t>между</w:t>
      </w:r>
      <w:r>
        <w:rPr>
          <w:spacing w:val="1"/>
        </w:rPr>
        <w:t xml:space="preserve"> </w:t>
      </w:r>
      <w:r>
        <w:t>музыкальными</w:t>
      </w:r>
      <w:r>
        <w:rPr>
          <w:spacing w:val="1"/>
        </w:rPr>
        <w:t xml:space="preserve"> </w:t>
      </w:r>
      <w:r>
        <w:t>фразами,</w:t>
      </w:r>
      <w:r>
        <w:rPr>
          <w:spacing w:val="1"/>
        </w:rPr>
        <w:t xml:space="preserve"> </w:t>
      </w:r>
      <w:r>
        <w:t>произносить</w:t>
      </w:r>
      <w:r>
        <w:rPr>
          <w:spacing w:val="1"/>
        </w:rPr>
        <w:t xml:space="preserve"> </w:t>
      </w:r>
      <w:r>
        <w:t>отчетливо</w:t>
      </w:r>
      <w:r>
        <w:rPr>
          <w:spacing w:val="1"/>
        </w:rPr>
        <w:t xml:space="preserve"> </w:t>
      </w:r>
      <w:r>
        <w:t>слова,</w:t>
      </w:r>
      <w:r>
        <w:rPr>
          <w:spacing w:val="1"/>
        </w:rPr>
        <w:t xml:space="preserve"> </w:t>
      </w:r>
      <w:r>
        <w:t>своевременно</w:t>
      </w:r>
      <w:r>
        <w:rPr>
          <w:spacing w:val="1"/>
        </w:rPr>
        <w:t xml:space="preserve"> </w:t>
      </w:r>
      <w:r>
        <w:t>начинать</w:t>
      </w:r>
      <w:r>
        <w:rPr>
          <w:spacing w:val="1"/>
        </w:rPr>
        <w:t xml:space="preserve"> </w:t>
      </w:r>
      <w:r>
        <w:t>и</w:t>
      </w:r>
      <w:r>
        <w:rPr>
          <w:spacing w:val="1"/>
        </w:rPr>
        <w:t xml:space="preserve"> </w:t>
      </w:r>
      <w:r>
        <w:t>заканчивать песню, эмоционально передавать характер мелодии, петь умеренно, громко и тихо.</w:t>
      </w:r>
      <w:r>
        <w:rPr>
          <w:spacing w:val="1"/>
        </w:rPr>
        <w:t xml:space="preserve"> </w:t>
      </w:r>
      <w:r>
        <w:t>Способствует развитию у детей навыков сольного пения, с музыкальным сопровождением и без</w:t>
      </w:r>
      <w:r>
        <w:rPr>
          <w:spacing w:val="1"/>
        </w:rPr>
        <w:t xml:space="preserve"> </w:t>
      </w:r>
      <w:r>
        <w:t>него. Педагог содействует проявлению у детей самостоятельности и творческому исполнению</w:t>
      </w:r>
      <w:r>
        <w:rPr>
          <w:spacing w:val="1"/>
        </w:rPr>
        <w:t xml:space="preserve"> </w:t>
      </w:r>
      <w:r>
        <w:t>песен</w:t>
      </w:r>
      <w:r>
        <w:rPr>
          <w:spacing w:val="-1"/>
        </w:rPr>
        <w:t xml:space="preserve"> </w:t>
      </w:r>
      <w:r>
        <w:t>разного характера.</w:t>
      </w:r>
      <w:r>
        <w:rPr>
          <w:spacing w:val="-1"/>
        </w:rPr>
        <w:t xml:space="preserve"> </w:t>
      </w:r>
      <w:r>
        <w:t>Развивает</w:t>
      </w:r>
      <w:r>
        <w:rPr>
          <w:spacing w:val="2"/>
        </w:rPr>
        <w:t xml:space="preserve"> </w:t>
      </w:r>
      <w:r>
        <w:t>у</w:t>
      </w:r>
      <w:r>
        <w:rPr>
          <w:spacing w:val="-6"/>
        </w:rPr>
        <w:t xml:space="preserve"> </w:t>
      </w:r>
      <w:r>
        <w:t>детей песенный</w:t>
      </w:r>
      <w:r>
        <w:rPr>
          <w:spacing w:val="-1"/>
        </w:rPr>
        <w:t xml:space="preserve"> </w:t>
      </w:r>
      <w:r>
        <w:t>музыкальный вкус.</w:t>
      </w:r>
    </w:p>
    <w:p w:rsidR="004C0F27" w:rsidRDefault="004C0F27" w:rsidP="00E12187">
      <w:pPr>
        <w:pStyle w:val="a3"/>
        <w:spacing w:before="1" w:line="276" w:lineRule="auto"/>
        <w:ind w:right="-69"/>
      </w:pPr>
      <w:r w:rsidRPr="000B443A">
        <w:rPr>
          <w:i/>
          <w:u w:val="single"/>
        </w:rPr>
        <w:t>Песенное творчество</w:t>
      </w:r>
      <w:r>
        <w:t>. Педагог учит детей импровизировать мелодию на заданный текст.</w:t>
      </w:r>
      <w:r>
        <w:rPr>
          <w:spacing w:val="1"/>
        </w:rPr>
        <w:t xml:space="preserve"> </w:t>
      </w:r>
      <w:r>
        <w:t>Учит</w:t>
      </w:r>
      <w:r>
        <w:rPr>
          <w:spacing w:val="1"/>
        </w:rPr>
        <w:t xml:space="preserve"> </w:t>
      </w:r>
      <w:r>
        <w:t>детей</w:t>
      </w:r>
      <w:r>
        <w:rPr>
          <w:spacing w:val="1"/>
        </w:rPr>
        <w:t xml:space="preserve"> </w:t>
      </w:r>
      <w:r>
        <w:t>сочинять</w:t>
      </w:r>
      <w:r>
        <w:rPr>
          <w:spacing w:val="1"/>
        </w:rPr>
        <w:t xml:space="preserve"> </w:t>
      </w:r>
      <w:r>
        <w:t>мелодии</w:t>
      </w:r>
      <w:r>
        <w:rPr>
          <w:spacing w:val="1"/>
        </w:rPr>
        <w:t xml:space="preserve"> </w:t>
      </w:r>
      <w:r>
        <w:t>различного</w:t>
      </w:r>
      <w:r>
        <w:rPr>
          <w:spacing w:val="1"/>
        </w:rPr>
        <w:t xml:space="preserve"> </w:t>
      </w:r>
      <w:r>
        <w:t>характера:</w:t>
      </w:r>
      <w:r>
        <w:rPr>
          <w:spacing w:val="1"/>
        </w:rPr>
        <w:t xml:space="preserve"> </w:t>
      </w:r>
      <w:r>
        <w:t>ласковую</w:t>
      </w:r>
      <w:r>
        <w:rPr>
          <w:spacing w:val="1"/>
        </w:rPr>
        <w:t xml:space="preserve"> </w:t>
      </w:r>
      <w:r>
        <w:t>колыбельную,</w:t>
      </w:r>
      <w:r>
        <w:rPr>
          <w:spacing w:val="1"/>
        </w:rPr>
        <w:t xml:space="preserve"> </w:t>
      </w:r>
      <w:r>
        <w:t>задорный</w:t>
      </w:r>
      <w:r>
        <w:rPr>
          <w:spacing w:val="1"/>
        </w:rPr>
        <w:t xml:space="preserve"> </w:t>
      </w:r>
      <w:r>
        <w:t>или</w:t>
      </w:r>
      <w:r>
        <w:rPr>
          <w:spacing w:val="1"/>
        </w:rPr>
        <w:t xml:space="preserve"> </w:t>
      </w:r>
      <w:r>
        <w:t>бодрый марш, плавный</w:t>
      </w:r>
      <w:r>
        <w:rPr>
          <w:spacing w:val="-2"/>
        </w:rPr>
        <w:t xml:space="preserve"> </w:t>
      </w:r>
      <w:r>
        <w:t>вальс, веселую плясовую.</w:t>
      </w:r>
    </w:p>
    <w:p w:rsidR="004C0F27" w:rsidRDefault="004C0F27" w:rsidP="00E12187">
      <w:pPr>
        <w:pStyle w:val="a3"/>
        <w:spacing w:line="276" w:lineRule="auto"/>
        <w:ind w:right="-69"/>
      </w:pPr>
      <w:r w:rsidRPr="000B443A">
        <w:rPr>
          <w:i/>
          <w:u w:val="single"/>
        </w:rPr>
        <w:lastRenderedPageBreak/>
        <w:t>Музыкально-ритмические</w:t>
      </w:r>
      <w:r w:rsidRPr="000B443A">
        <w:rPr>
          <w:i/>
          <w:spacing w:val="1"/>
          <w:u w:val="single"/>
        </w:rPr>
        <w:t xml:space="preserve"> </w:t>
      </w:r>
      <w:r w:rsidRPr="000B443A">
        <w:rPr>
          <w:i/>
          <w:u w:val="single"/>
        </w:rPr>
        <w:t>движения</w:t>
      </w:r>
      <w:r>
        <w:t>.</w:t>
      </w:r>
      <w:r>
        <w:rPr>
          <w:spacing w:val="1"/>
        </w:rPr>
        <w:t xml:space="preserve"> </w:t>
      </w:r>
      <w:r>
        <w:t>Педагог</w:t>
      </w:r>
      <w:r>
        <w:rPr>
          <w:spacing w:val="1"/>
        </w:rPr>
        <w:t xml:space="preserve"> </w:t>
      </w:r>
      <w:r>
        <w:t>развивает</w:t>
      </w:r>
      <w:r>
        <w:rPr>
          <w:spacing w:val="1"/>
        </w:rPr>
        <w:t xml:space="preserve"> </w:t>
      </w:r>
      <w:r>
        <w:t>у детей</w:t>
      </w:r>
      <w:r>
        <w:rPr>
          <w:spacing w:val="1"/>
        </w:rPr>
        <w:t xml:space="preserve"> </w:t>
      </w:r>
      <w:r>
        <w:t>чувство</w:t>
      </w:r>
      <w:r>
        <w:rPr>
          <w:spacing w:val="1"/>
        </w:rPr>
        <w:t xml:space="preserve"> </w:t>
      </w:r>
      <w:r>
        <w:t>ритма,</w:t>
      </w:r>
      <w:r>
        <w:rPr>
          <w:spacing w:val="1"/>
        </w:rPr>
        <w:t xml:space="preserve"> </w:t>
      </w:r>
      <w:r>
        <w:t>умение</w:t>
      </w:r>
      <w:r>
        <w:rPr>
          <w:spacing w:val="1"/>
        </w:rPr>
        <w:t xml:space="preserve"> </w:t>
      </w:r>
      <w:r>
        <w:t>передавать через движения характер музыки, ее эмоционально-образное содержание. Учит детей</w:t>
      </w:r>
      <w:r>
        <w:rPr>
          <w:spacing w:val="1"/>
        </w:rPr>
        <w:t xml:space="preserve"> </w:t>
      </w:r>
      <w:r>
        <w:t>свободно ориентироваться в пространстве, выполнять простейшие перестроения, самостоятельно</w:t>
      </w:r>
      <w:r>
        <w:rPr>
          <w:spacing w:val="1"/>
        </w:rPr>
        <w:t xml:space="preserve"> </w:t>
      </w:r>
      <w:r>
        <w:t>переходить от умеренного к быстрому или медленному темпу, менять движения в соответствии с</w:t>
      </w:r>
      <w:r>
        <w:rPr>
          <w:spacing w:val="1"/>
        </w:rPr>
        <w:t xml:space="preserve"> </w:t>
      </w:r>
      <w:r>
        <w:t>музыкальными</w:t>
      </w:r>
      <w:r>
        <w:rPr>
          <w:spacing w:val="1"/>
        </w:rPr>
        <w:t xml:space="preserve"> </w:t>
      </w:r>
      <w:r>
        <w:t>фразами.</w:t>
      </w:r>
      <w:r>
        <w:rPr>
          <w:spacing w:val="1"/>
        </w:rPr>
        <w:t xml:space="preserve"> </w:t>
      </w:r>
      <w:r>
        <w:t>Педагог</w:t>
      </w:r>
      <w:r>
        <w:rPr>
          <w:spacing w:val="1"/>
        </w:rPr>
        <w:t xml:space="preserve"> </w:t>
      </w:r>
      <w:r>
        <w:t>способствует</w:t>
      </w:r>
      <w:r>
        <w:rPr>
          <w:spacing w:val="1"/>
        </w:rPr>
        <w:t xml:space="preserve"> </w:t>
      </w:r>
      <w:r>
        <w:t>у</w:t>
      </w:r>
      <w:r>
        <w:rPr>
          <w:spacing w:val="1"/>
        </w:rPr>
        <w:t xml:space="preserve"> </w:t>
      </w:r>
      <w:r>
        <w:t>детей</w:t>
      </w:r>
      <w:r>
        <w:rPr>
          <w:spacing w:val="1"/>
        </w:rPr>
        <w:t xml:space="preserve"> </w:t>
      </w:r>
      <w:r>
        <w:t>формированию</w:t>
      </w:r>
      <w:r>
        <w:rPr>
          <w:spacing w:val="1"/>
        </w:rPr>
        <w:t xml:space="preserve"> </w:t>
      </w:r>
      <w:r>
        <w:t>навыков</w:t>
      </w:r>
      <w:r>
        <w:rPr>
          <w:spacing w:val="1"/>
        </w:rPr>
        <w:t xml:space="preserve"> </w:t>
      </w:r>
      <w:r>
        <w:t>исполнения</w:t>
      </w:r>
      <w:r>
        <w:rPr>
          <w:spacing w:val="1"/>
        </w:rPr>
        <w:t xml:space="preserve"> </w:t>
      </w:r>
      <w:r>
        <w:t>танцевальных</w:t>
      </w:r>
      <w:r>
        <w:rPr>
          <w:spacing w:val="1"/>
        </w:rPr>
        <w:t xml:space="preserve"> </w:t>
      </w:r>
      <w:r>
        <w:t>движений</w:t>
      </w:r>
      <w:r>
        <w:rPr>
          <w:spacing w:val="1"/>
        </w:rPr>
        <w:t xml:space="preserve"> </w:t>
      </w:r>
      <w:r>
        <w:t>(поочередное выбрасывание ног</w:t>
      </w:r>
      <w:r>
        <w:rPr>
          <w:spacing w:val="1"/>
        </w:rPr>
        <w:t xml:space="preserve"> </w:t>
      </w:r>
      <w:r>
        <w:t>вперед</w:t>
      </w:r>
      <w:r>
        <w:rPr>
          <w:spacing w:val="1"/>
        </w:rPr>
        <w:t xml:space="preserve"> </w:t>
      </w:r>
      <w:r>
        <w:t>в</w:t>
      </w:r>
      <w:r>
        <w:rPr>
          <w:spacing w:val="1"/>
        </w:rPr>
        <w:t xml:space="preserve"> </w:t>
      </w:r>
      <w:r>
        <w:t>прыжке;</w:t>
      </w:r>
      <w:r>
        <w:rPr>
          <w:spacing w:val="1"/>
        </w:rPr>
        <w:t xml:space="preserve"> </w:t>
      </w:r>
      <w:r>
        <w:t>приставной шаг</w:t>
      </w:r>
      <w:r>
        <w:rPr>
          <w:spacing w:val="1"/>
        </w:rPr>
        <w:t xml:space="preserve"> </w:t>
      </w:r>
      <w:r>
        <w:t>с</w:t>
      </w:r>
      <w:r>
        <w:rPr>
          <w:spacing w:val="1"/>
        </w:rPr>
        <w:t xml:space="preserve"> </w:t>
      </w:r>
      <w:r>
        <w:t>приседанием,</w:t>
      </w:r>
      <w:r>
        <w:rPr>
          <w:spacing w:val="1"/>
        </w:rPr>
        <w:t xml:space="preserve"> </w:t>
      </w:r>
      <w:r>
        <w:t>с</w:t>
      </w:r>
      <w:r>
        <w:rPr>
          <w:spacing w:val="1"/>
        </w:rPr>
        <w:t xml:space="preserve"> </w:t>
      </w:r>
      <w:r>
        <w:t>продвижением</w:t>
      </w:r>
      <w:r>
        <w:rPr>
          <w:spacing w:val="1"/>
        </w:rPr>
        <w:t xml:space="preserve"> </w:t>
      </w:r>
      <w:r>
        <w:t>вперед,</w:t>
      </w:r>
      <w:r>
        <w:rPr>
          <w:spacing w:val="1"/>
        </w:rPr>
        <w:t xml:space="preserve"> </w:t>
      </w:r>
      <w:r>
        <w:t>кружение;</w:t>
      </w:r>
      <w:r>
        <w:rPr>
          <w:spacing w:val="1"/>
        </w:rPr>
        <w:t xml:space="preserve"> </w:t>
      </w:r>
      <w:r>
        <w:t>приседание</w:t>
      </w:r>
      <w:r>
        <w:rPr>
          <w:spacing w:val="1"/>
        </w:rPr>
        <w:t xml:space="preserve"> </w:t>
      </w:r>
      <w:r>
        <w:t>с</w:t>
      </w:r>
      <w:r>
        <w:rPr>
          <w:spacing w:val="1"/>
        </w:rPr>
        <w:t xml:space="preserve"> </w:t>
      </w:r>
      <w:r>
        <w:t>выставлением</w:t>
      </w:r>
      <w:r>
        <w:rPr>
          <w:spacing w:val="1"/>
        </w:rPr>
        <w:t xml:space="preserve"> </w:t>
      </w:r>
      <w:r>
        <w:t>ноги</w:t>
      </w:r>
      <w:r>
        <w:rPr>
          <w:spacing w:val="1"/>
        </w:rPr>
        <w:t xml:space="preserve"> </w:t>
      </w:r>
      <w:r>
        <w:t>вперед).</w:t>
      </w:r>
      <w:r>
        <w:rPr>
          <w:spacing w:val="1"/>
        </w:rPr>
        <w:t xml:space="preserve"> </w:t>
      </w:r>
      <w:r>
        <w:t>Знакомит детей с русским хороводом, пляской, а также с танцами других народов. Продолжает</w:t>
      </w:r>
      <w:r>
        <w:rPr>
          <w:spacing w:val="1"/>
        </w:rPr>
        <w:t xml:space="preserve"> </w:t>
      </w:r>
      <w:r>
        <w:t>развивать у детей навыки инсценирования песен; учит изображать сказочных животных и птиц</w:t>
      </w:r>
      <w:r>
        <w:rPr>
          <w:spacing w:val="1"/>
        </w:rPr>
        <w:t xml:space="preserve"> </w:t>
      </w:r>
      <w:r>
        <w:t>(лошадка,</w:t>
      </w:r>
      <w:r>
        <w:rPr>
          <w:spacing w:val="-2"/>
        </w:rPr>
        <w:t xml:space="preserve"> </w:t>
      </w:r>
      <w:r>
        <w:t>коза,</w:t>
      </w:r>
      <w:r>
        <w:rPr>
          <w:spacing w:val="-1"/>
        </w:rPr>
        <w:t xml:space="preserve"> </w:t>
      </w:r>
      <w:r>
        <w:t>лиса,</w:t>
      </w:r>
      <w:r>
        <w:rPr>
          <w:spacing w:val="-1"/>
        </w:rPr>
        <w:t xml:space="preserve"> </w:t>
      </w:r>
      <w:r>
        <w:t>медведь,</w:t>
      </w:r>
      <w:r>
        <w:rPr>
          <w:spacing w:val="-1"/>
        </w:rPr>
        <w:t xml:space="preserve"> </w:t>
      </w:r>
      <w:r>
        <w:t>заяц,</w:t>
      </w:r>
      <w:r>
        <w:rPr>
          <w:spacing w:val="-1"/>
        </w:rPr>
        <w:t xml:space="preserve"> </w:t>
      </w:r>
      <w:r>
        <w:t>журавль,</w:t>
      </w:r>
      <w:r>
        <w:rPr>
          <w:spacing w:val="-1"/>
        </w:rPr>
        <w:t xml:space="preserve"> </w:t>
      </w:r>
      <w:r>
        <w:t>ворон</w:t>
      </w:r>
      <w:r>
        <w:rPr>
          <w:spacing w:val="-2"/>
        </w:rPr>
        <w:t xml:space="preserve"> </w:t>
      </w:r>
      <w:r>
        <w:t>и т.</w:t>
      </w:r>
      <w:r>
        <w:rPr>
          <w:spacing w:val="-1"/>
        </w:rPr>
        <w:t xml:space="preserve"> </w:t>
      </w:r>
      <w:r>
        <w:t>д.)</w:t>
      </w:r>
      <w:r>
        <w:rPr>
          <w:spacing w:val="-1"/>
        </w:rPr>
        <w:t xml:space="preserve"> </w:t>
      </w:r>
      <w:r>
        <w:t>в</w:t>
      </w:r>
      <w:r>
        <w:rPr>
          <w:spacing w:val="-3"/>
        </w:rPr>
        <w:t xml:space="preserve"> </w:t>
      </w:r>
      <w:r>
        <w:t>разных</w:t>
      </w:r>
      <w:r>
        <w:rPr>
          <w:spacing w:val="-2"/>
        </w:rPr>
        <w:t xml:space="preserve"> </w:t>
      </w:r>
      <w:r>
        <w:t>игровых</w:t>
      </w:r>
      <w:r>
        <w:rPr>
          <w:spacing w:val="1"/>
        </w:rPr>
        <w:t xml:space="preserve"> </w:t>
      </w:r>
      <w:r>
        <w:t>ситуациях.</w:t>
      </w:r>
    </w:p>
    <w:p w:rsidR="004C0F27" w:rsidRDefault="004C0F27" w:rsidP="00E12187">
      <w:pPr>
        <w:pStyle w:val="a3"/>
        <w:spacing w:line="276" w:lineRule="auto"/>
        <w:ind w:right="-69"/>
      </w:pPr>
      <w:r w:rsidRPr="000B443A">
        <w:rPr>
          <w:i/>
          <w:u w:val="single"/>
        </w:rPr>
        <w:t>Музыкально-игровое и танцевальное творчество</w:t>
      </w:r>
      <w:r w:rsidRPr="000B443A">
        <w:rPr>
          <w:u w:val="single"/>
        </w:rPr>
        <w:t>.</w:t>
      </w:r>
      <w:r>
        <w:t xml:space="preserve"> Педагог развивает у детей танцевальное</w:t>
      </w:r>
      <w:r>
        <w:rPr>
          <w:spacing w:val="1"/>
        </w:rPr>
        <w:t xml:space="preserve"> </w:t>
      </w:r>
      <w:r>
        <w:t>творчество; помогает придумывать движения к пляскам, танцам, составлять композицию танца,</w:t>
      </w:r>
      <w:r>
        <w:rPr>
          <w:spacing w:val="1"/>
        </w:rPr>
        <w:t xml:space="preserve"> </w:t>
      </w:r>
      <w:r>
        <w:t>проявляя самостоятельность в творчестве. Учит детей самостоятельно придумывать движения,</w:t>
      </w:r>
      <w:r>
        <w:rPr>
          <w:spacing w:val="1"/>
        </w:rPr>
        <w:t xml:space="preserve"> </w:t>
      </w:r>
      <w:r>
        <w:t>отражающие</w:t>
      </w:r>
      <w:r>
        <w:rPr>
          <w:spacing w:val="1"/>
        </w:rPr>
        <w:t xml:space="preserve"> </w:t>
      </w:r>
      <w:r>
        <w:t>содержание</w:t>
      </w:r>
      <w:r>
        <w:rPr>
          <w:spacing w:val="1"/>
        </w:rPr>
        <w:t xml:space="preserve"> </w:t>
      </w:r>
      <w:r>
        <w:t>песни.</w:t>
      </w:r>
      <w:r>
        <w:rPr>
          <w:spacing w:val="1"/>
        </w:rPr>
        <w:t xml:space="preserve"> </w:t>
      </w:r>
      <w:r>
        <w:t>Побуждает</w:t>
      </w:r>
      <w:r>
        <w:rPr>
          <w:spacing w:val="1"/>
        </w:rPr>
        <w:t xml:space="preserve"> </w:t>
      </w:r>
      <w:r>
        <w:t>детей</w:t>
      </w:r>
      <w:r>
        <w:rPr>
          <w:spacing w:val="1"/>
        </w:rPr>
        <w:t xml:space="preserve"> </w:t>
      </w:r>
      <w:r>
        <w:t>к</w:t>
      </w:r>
      <w:r>
        <w:rPr>
          <w:spacing w:val="1"/>
        </w:rPr>
        <w:t xml:space="preserve"> </w:t>
      </w:r>
      <w:r>
        <w:t>инсценированию</w:t>
      </w:r>
      <w:r>
        <w:rPr>
          <w:spacing w:val="1"/>
        </w:rPr>
        <w:t xml:space="preserve"> </w:t>
      </w:r>
      <w:r>
        <w:t>содержания</w:t>
      </w:r>
      <w:r>
        <w:rPr>
          <w:spacing w:val="1"/>
        </w:rPr>
        <w:t xml:space="preserve"> </w:t>
      </w:r>
      <w:r>
        <w:t>песен,</w:t>
      </w:r>
      <w:r>
        <w:rPr>
          <w:spacing w:val="1"/>
        </w:rPr>
        <w:t xml:space="preserve"> </w:t>
      </w:r>
      <w:r>
        <w:t>хороводов.</w:t>
      </w:r>
    </w:p>
    <w:p w:rsidR="004C0F27" w:rsidRDefault="004C0F27" w:rsidP="00E12187">
      <w:pPr>
        <w:pStyle w:val="a3"/>
        <w:spacing w:line="276" w:lineRule="auto"/>
        <w:ind w:right="-69"/>
      </w:pPr>
      <w:r w:rsidRPr="000B443A">
        <w:rPr>
          <w:i/>
          <w:u w:val="single"/>
        </w:rPr>
        <w:t>Игра на детских музыкальных инструментах</w:t>
      </w:r>
      <w:r>
        <w:t>. Педагог учит детей исполнять простейшие</w:t>
      </w:r>
      <w:r>
        <w:rPr>
          <w:spacing w:val="1"/>
        </w:rPr>
        <w:t xml:space="preserve"> </w:t>
      </w:r>
      <w:r>
        <w:t>мелодии на детских музыкальных инструментах; знакомые песенки индивидуально и небольшими</w:t>
      </w:r>
      <w:r>
        <w:rPr>
          <w:spacing w:val="-57"/>
        </w:rPr>
        <w:t xml:space="preserve"> </w:t>
      </w:r>
      <w:r>
        <w:t>группами, соблюдая при этом общую динамику и темп. Развивает творчество детей, побуждает их</w:t>
      </w:r>
      <w:r>
        <w:rPr>
          <w:spacing w:val="1"/>
        </w:rPr>
        <w:t xml:space="preserve"> </w:t>
      </w:r>
      <w:r>
        <w:t>к</w:t>
      </w:r>
      <w:r>
        <w:rPr>
          <w:spacing w:val="-1"/>
        </w:rPr>
        <w:t xml:space="preserve"> </w:t>
      </w:r>
      <w:r>
        <w:t>активным</w:t>
      </w:r>
      <w:r>
        <w:rPr>
          <w:spacing w:val="-2"/>
        </w:rPr>
        <w:t xml:space="preserve"> </w:t>
      </w:r>
      <w:r>
        <w:t>самостоятельным</w:t>
      </w:r>
      <w:r>
        <w:rPr>
          <w:spacing w:val="-2"/>
        </w:rPr>
        <w:t xml:space="preserve"> </w:t>
      </w:r>
      <w:r>
        <w:t>действиям.</w:t>
      </w:r>
    </w:p>
    <w:p w:rsidR="004C0F27" w:rsidRDefault="004C0F27" w:rsidP="00E12187">
      <w:pPr>
        <w:pStyle w:val="a3"/>
        <w:spacing w:line="276" w:lineRule="auto"/>
        <w:ind w:right="-69"/>
      </w:pPr>
      <w:r>
        <w:t>Педагог</w:t>
      </w:r>
      <w:r>
        <w:rPr>
          <w:spacing w:val="1"/>
        </w:rPr>
        <w:t xml:space="preserve"> </w:t>
      </w:r>
      <w:r>
        <w:t>активизирует</w:t>
      </w:r>
      <w:r>
        <w:rPr>
          <w:spacing w:val="1"/>
        </w:rPr>
        <w:t xml:space="preserve"> </w:t>
      </w:r>
      <w:r>
        <w:t>использование</w:t>
      </w:r>
      <w:r>
        <w:rPr>
          <w:spacing w:val="1"/>
        </w:rPr>
        <w:t xml:space="preserve"> </w:t>
      </w:r>
      <w:r>
        <w:t>детьми</w:t>
      </w:r>
      <w:r>
        <w:rPr>
          <w:spacing w:val="1"/>
        </w:rPr>
        <w:t xml:space="preserve"> </w:t>
      </w:r>
      <w:r>
        <w:t>различных</w:t>
      </w:r>
      <w:r>
        <w:rPr>
          <w:spacing w:val="1"/>
        </w:rPr>
        <w:t xml:space="preserve"> </w:t>
      </w:r>
      <w:r>
        <w:t>видов</w:t>
      </w:r>
      <w:r>
        <w:rPr>
          <w:spacing w:val="1"/>
        </w:rPr>
        <w:t xml:space="preserve"> </w:t>
      </w:r>
      <w:r>
        <w:t>музыки</w:t>
      </w:r>
      <w:r>
        <w:rPr>
          <w:spacing w:val="1"/>
        </w:rPr>
        <w:t xml:space="preserve"> </w:t>
      </w:r>
      <w:r>
        <w:t>в</w:t>
      </w:r>
      <w:r>
        <w:rPr>
          <w:spacing w:val="1"/>
        </w:rPr>
        <w:t xml:space="preserve"> </w:t>
      </w:r>
      <w:r>
        <w:t>повседневной</w:t>
      </w:r>
      <w:r>
        <w:rPr>
          <w:spacing w:val="1"/>
        </w:rPr>
        <w:t xml:space="preserve"> </w:t>
      </w:r>
      <w:r>
        <w:t>жизни и различных видах досуговой деятельности</w:t>
      </w:r>
      <w:r>
        <w:rPr>
          <w:spacing w:val="1"/>
        </w:rPr>
        <w:t xml:space="preserve"> </w:t>
      </w:r>
      <w:r>
        <w:t>для реализации музыкальных способностей</w:t>
      </w:r>
      <w:r>
        <w:rPr>
          <w:spacing w:val="1"/>
        </w:rPr>
        <w:t xml:space="preserve"> </w:t>
      </w:r>
      <w:r>
        <w:t>ребенка.</w:t>
      </w:r>
    </w:p>
    <w:p w:rsidR="004C0F27" w:rsidRPr="00280F98" w:rsidRDefault="004C0F27" w:rsidP="000B443A">
      <w:pPr>
        <w:spacing w:after="0"/>
        <w:ind w:left="921" w:right="-69"/>
        <w:jc w:val="both"/>
        <w:rPr>
          <w:rFonts w:ascii="Times New Roman" w:hAnsi="Times New Roman" w:cs="Times New Roman"/>
          <w:i/>
          <w:sz w:val="24"/>
        </w:rPr>
      </w:pPr>
      <w:r w:rsidRPr="000B443A">
        <w:rPr>
          <w:rFonts w:ascii="Times New Roman" w:hAnsi="Times New Roman" w:cs="Times New Roman"/>
          <w:i/>
          <w:sz w:val="24"/>
          <w:u w:val="single"/>
        </w:rPr>
        <w:t>Театрализованная</w:t>
      </w:r>
      <w:r w:rsidRPr="000B443A">
        <w:rPr>
          <w:rFonts w:ascii="Times New Roman" w:hAnsi="Times New Roman" w:cs="Times New Roman"/>
          <w:i/>
          <w:spacing w:val="-7"/>
          <w:sz w:val="24"/>
          <w:u w:val="single"/>
        </w:rPr>
        <w:t xml:space="preserve"> </w:t>
      </w:r>
      <w:r w:rsidRPr="000B443A">
        <w:rPr>
          <w:rFonts w:ascii="Times New Roman" w:hAnsi="Times New Roman" w:cs="Times New Roman"/>
          <w:i/>
          <w:sz w:val="24"/>
          <w:u w:val="single"/>
        </w:rPr>
        <w:t>деятельность</w:t>
      </w:r>
      <w:r w:rsidRPr="00280F98">
        <w:rPr>
          <w:rFonts w:ascii="Times New Roman" w:hAnsi="Times New Roman" w:cs="Times New Roman"/>
          <w:i/>
          <w:sz w:val="24"/>
        </w:rPr>
        <w:t>:</w:t>
      </w:r>
    </w:p>
    <w:p w:rsidR="00E12187" w:rsidRPr="00280F98" w:rsidRDefault="00E12187" w:rsidP="00E12187">
      <w:pPr>
        <w:pStyle w:val="a3"/>
        <w:spacing w:before="41" w:line="276" w:lineRule="auto"/>
        <w:ind w:right="-69"/>
      </w:pPr>
      <w:r>
        <w:t xml:space="preserve">Педагог продолжает знакомить детей с различными видами театрального искусства </w:t>
      </w:r>
      <w:r w:rsidR="004C0F27" w:rsidRPr="00280F98">
        <w:t>(кукольный театр, балет, опера и пр.); расширяет представления детей в области театральной</w:t>
      </w:r>
      <w:r w:rsidR="004C0F27" w:rsidRPr="00280F98">
        <w:rPr>
          <w:spacing w:val="1"/>
        </w:rPr>
        <w:t xml:space="preserve"> </w:t>
      </w:r>
      <w:r w:rsidR="004C0F27" w:rsidRPr="00280F98">
        <w:t>терминологии</w:t>
      </w:r>
      <w:r w:rsidR="004C0F27" w:rsidRPr="00280F98">
        <w:rPr>
          <w:spacing w:val="1"/>
        </w:rPr>
        <w:t xml:space="preserve"> </w:t>
      </w:r>
      <w:r w:rsidR="004C0F27" w:rsidRPr="00280F98">
        <w:t>(акт,</w:t>
      </w:r>
      <w:r w:rsidR="004C0F27" w:rsidRPr="00280F98">
        <w:rPr>
          <w:spacing w:val="1"/>
        </w:rPr>
        <w:t xml:space="preserve"> </w:t>
      </w:r>
      <w:r w:rsidR="004C0F27" w:rsidRPr="00280F98">
        <w:t>актер,</w:t>
      </w:r>
      <w:r w:rsidR="004C0F27" w:rsidRPr="00280F98">
        <w:rPr>
          <w:spacing w:val="1"/>
        </w:rPr>
        <w:t xml:space="preserve"> </w:t>
      </w:r>
      <w:r w:rsidR="004C0F27" w:rsidRPr="00280F98">
        <w:t>антракт,</w:t>
      </w:r>
      <w:r w:rsidR="004C0F27" w:rsidRPr="00280F98">
        <w:rPr>
          <w:spacing w:val="1"/>
        </w:rPr>
        <w:t xml:space="preserve"> </w:t>
      </w:r>
      <w:r w:rsidR="004C0F27" w:rsidRPr="00280F98">
        <w:t>кулисы</w:t>
      </w:r>
      <w:r w:rsidR="004C0F27" w:rsidRPr="00280F98">
        <w:rPr>
          <w:spacing w:val="1"/>
        </w:rPr>
        <w:t xml:space="preserve"> </w:t>
      </w:r>
      <w:r w:rsidR="004C0F27" w:rsidRPr="00280F98">
        <w:t>и</w:t>
      </w:r>
      <w:r w:rsidR="004C0F27" w:rsidRPr="00280F98">
        <w:rPr>
          <w:spacing w:val="1"/>
        </w:rPr>
        <w:t xml:space="preserve"> </w:t>
      </w:r>
      <w:r w:rsidR="004C0F27" w:rsidRPr="00280F98">
        <w:t>т.д.).</w:t>
      </w:r>
      <w:r w:rsidR="004C0F27" w:rsidRPr="00280F98">
        <w:rPr>
          <w:spacing w:val="1"/>
        </w:rPr>
        <w:t xml:space="preserve"> </w:t>
      </w:r>
      <w:r w:rsidR="004C0F27" w:rsidRPr="00280F98">
        <w:t>Способствует</w:t>
      </w:r>
      <w:r w:rsidR="004C0F27" w:rsidRPr="00280F98">
        <w:rPr>
          <w:spacing w:val="1"/>
        </w:rPr>
        <w:t xml:space="preserve"> </w:t>
      </w:r>
      <w:r w:rsidR="004C0F27" w:rsidRPr="00280F98">
        <w:t>развитию</w:t>
      </w:r>
      <w:r w:rsidR="004C0F27" w:rsidRPr="00280F98">
        <w:rPr>
          <w:spacing w:val="1"/>
        </w:rPr>
        <w:t xml:space="preserve"> </w:t>
      </w:r>
      <w:r w:rsidR="004C0F27" w:rsidRPr="00280F98">
        <w:t>интереса</w:t>
      </w:r>
      <w:r w:rsidR="004C0F27" w:rsidRPr="00280F98">
        <w:rPr>
          <w:spacing w:val="1"/>
        </w:rPr>
        <w:t xml:space="preserve"> </w:t>
      </w:r>
      <w:r w:rsidR="004C0F27" w:rsidRPr="00280F98">
        <w:t>к</w:t>
      </w:r>
      <w:r>
        <w:t xml:space="preserve"> </w:t>
      </w:r>
      <w:r w:rsidRPr="00280F98">
        <w:t>сценическому</w:t>
      </w:r>
      <w:r w:rsidRPr="00280F98">
        <w:rPr>
          <w:spacing w:val="1"/>
        </w:rPr>
        <w:t xml:space="preserve"> </w:t>
      </w:r>
      <w:r w:rsidRPr="00280F98">
        <w:t>искусству,</w:t>
      </w:r>
      <w:r w:rsidRPr="00280F98">
        <w:rPr>
          <w:spacing w:val="1"/>
        </w:rPr>
        <w:t xml:space="preserve"> </w:t>
      </w:r>
      <w:r w:rsidRPr="00280F98">
        <w:t>создает</w:t>
      </w:r>
      <w:r w:rsidRPr="00280F98">
        <w:rPr>
          <w:spacing w:val="1"/>
        </w:rPr>
        <w:t xml:space="preserve"> </w:t>
      </w:r>
      <w:r w:rsidRPr="00280F98">
        <w:t>атмосферу</w:t>
      </w:r>
      <w:r w:rsidRPr="00280F98">
        <w:rPr>
          <w:spacing w:val="1"/>
        </w:rPr>
        <w:t xml:space="preserve"> </w:t>
      </w:r>
      <w:r w:rsidRPr="00280F98">
        <w:t>творческого</w:t>
      </w:r>
      <w:r w:rsidRPr="00280F98">
        <w:rPr>
          <w:spacing w:val="1"/>
        </w:rPr>
        <w:t xml:space="preserve"> </w:t>
      </w:r>
      <w:r w:rsidRPr="00280F98">
        <w:t>выбора</w:t>
      </w:r>
      <w:r w:rsidRPr="00280F98">
        <w:rPr>
          <w:spacing w:val="1"/>
        </w:rPr>
        <w:t xml:space="preserve"> </w:t>
      </w:r>
      <w:r w:rsidRPr="00280F98">
        <w:t>и</w:t>
      </w:r>
      <w:r w:rsidRPr="00280F98">
        <w:rPr>
          <w:spacing w:val="1"/>
        </w:rPr>
        <w:t xml:space="preserve"> </w:t>
      </w:r>
      <w:r w:rsidRPr="00280F98">
        <w:t>инициативы</w:t>
      </w:r>
      <w:r w:rsidRPr="00280F98">
        <w:rPr>
          <w:spacing w:val="1"/>
        </w:rPr>
        <w:t xml:space="preserve"> </w:t>
      </w:r>
      <w:r w:rsidRPr="00280F98">
        <w:t>для</w:t>
      </w:r>
      <w:r w:rsidRPr="00280F98">
        <w:rPr>
          <w:spacing w:val="1"/>
        </w:rPr>
        <w:t xml:space="preserve"> </w:t>
      </w:r>
      <w:r w:rsidRPr="00280F98">
        <w:t>каждого</w:t>
      </w:r>
      <w:r w:rsidRPr="00280F98">
        <w:rPr>
          <w:spacing w:val="1"/>
        </w:rPr>
        <w:t xml:space="preserve"> </w:t>
      </w:r>
      <w:r w:rsidRPr="00280F98">
        <w:t>ребенка,</w:t>
      </w:r>
      <w:r w:rsidRPr="00280F98">
        <w:rPr>
          <w:spacing w:val="1"/>
        </w:rPr>
        <w:t xml:space="preserve"> </w:t>
      </w:r>
      <w:r w:rsidRPr="00280F98">
        <w:t>поддерживает</w:t>
      </w:r>
      <w:r w:rsidRPr="00280F98">
        <w:rPr>
          <w:spacing w:val="1"/>
        </w:rPr>
        <w:t xml:space="preserve"> </w:t>
      </w:r>
      <w:r w:rsidRPr="00280F98">
        <w:t>различные</w:t>
      </w:r>
      <w:r w:rsidRPr="00280F98">
        <w:rPr>
          <w:spacing w:val="1"/>
        </w:rPr>
        <w:t xml:space="preserve"> </w:t>
      </w:r>
      <w:r w:rsidRPr="00280F98">
        <w:t>творческие</w:t>
      </w:r>
      <w:r w:rsidRPr="00280F98">
        <w:rPr>
          <w:spacing w:val="1"/>
        </w:rPr>
        <w:t xml:space="preserve"> </w:t>
      </w:r>
      <w:r w:rsidRPr="00280F98">
        <w:t>группы</w:t>
      </w:r>
      <w:r w:rsidRPr="00280F98">
        <w:rPr>
          <w:spacing w:val="1"/>
        </w:rPr>
        <w:t xml:space="preserve"> </w:t>
      </w:r>
      <w:r w:rsidRPr="00280F98">
        <w:t>детей.</w:t>
      </w:r>
      <w:r w:rsidRPr="00280F98">
        <w:rPr>
          <w:spacing w:val="1"/>
        </w:rPr>
        <w:t xml:space="preserve"> </w:t>
      </w:r>
      <w:r w:rsidRPr="00280F98">
        <w:t>Развивает</w:t>
      </w:r>
      <w:r w:rsidRPr="00280F98">
        <w:rPr>
          <w:spacing w:val="1"/>
        </w:rPr>
        <w:t xml:space="preserve"> </w:t>
      </w:r>
      <w:r w:rsidRPr="00280F98">
        <w:t>личностные</w:t>
      </w:r>
      <w:r w:rsidRPr="00280F98">
        <w:rPr>
          <w:spacing w:val="1"/>
        </w:rPr>
        <w:t xml:space="preserve"> </w:t>
      </w:r>
      <w:r w:rsidRPr="00280F98">
        <w:t>качеств</w:t>
      </w:r>
      <w:r w:rsidRPr="00280F98">
        <w:rPr>
          <w:spacing w:val="1"/>
        </w:rPr>
        <w:t xml:space="preserve"> </w:t>
      </w:r>
      <w:r w:rsidRPr="00280F98">
        <w:t>(коммуникативные</w:t>
      </w:r>
      <w:r w:rsidRPr="00280F98">
        <w:rPr>
          <w:spacing w:val="1"/>
        </w:rPr>
        <w:t xml:space="preserve"> </w:t>
      </w:r>
      <w:r w:rsidRPr="00280F98">
        <w:t>навыки,</w:t>
      </w:r>
      <w:r w:rsidRPr="00280F98">
        <w:rPr>
          <w:spacing w:val="1"/>
        </w:rPr>
        <w:t xml:space="preserve"> </w:t>
      </w:r>
      <w:r w:rsidRPr="00280F98">
        <w:t>партнѐрские</w:t>
      </w:r>
      <w:r w:rsidRPr="00280F98">
        <w:rPr>
          <w:spacing w:val="1"/>
        </w:rPr>
        <w:t xml:space="preserve"> </w:t>
      </w:r>
      <w:r w:rsidRPr="00280F98">
        <w:t>взаимоотношения.</w:t>
      </w:r>
      <w:r w:rsidRPr="00280F98">
        <w:rPr>
          <w:spacing w:val="1"/>
        </w:rPr>
        <w:t xml:space="preserve"> </w:t>
      </w:r>
      <w:r w:rsidRPr="00280F98">
        <w:t>Способствует</w:t>
      </w:r>
      <w:r w:rsidRPr="00280F98">
        <w:rPr>
          <w:spacing w:val="1"/>
        </w:rPr>
        <w:t xml:space="preserve"> </w:t>
      </w:r>
      <w:r w:rsidRPr="00280F98">
        <w:t>развитию</w:t>
      </w:r>
      <w:r w:rsidRPr="00280F98">
        <w:rPr>
          <w:spacing w:val="1"/>
        </w:rPr>
        <w:t xml:space="preserve"> </w:t>
      </w:r>
      <w:r w:rsidRPr="00280F98">
        <w:t>навыков</w:t>
      </w:r>
      <w:r w:rsidRPr="00280F98">
        <w:rPr>
          <w:spacing w:val="1"/>
        </w:rPr>
        <w:t xml:space="preserve"> </w:t>
      </w:r>
      <w:r w:rsidRPr="00280F98">
        <w:t>передачи образа различными способами (речь, мимика, жест, пантомима и пр.). Создает условия</w:t>
      </w:r>
      <w:r w:rsidRPr="00280F98">
        <w:rPr>
          <w:spacing w:val="1"/>
        </w:rPr>
        <w:t xml:space="preserve"> </w:t>
      </w:r>
      <w:r w:rsidRPr="00280F98">
        <w:t>для</w:t>
      </w:r>
      <w:r w:rsidRPr="00280F98">
        <w:rPr>
          <w:spacing w:val="1"/>
        </w:rPr>
        <w:t xml:space="preserve"> </w:t>
      </w:r>
      <w:r w:rsidRPr="00280F98">
        <w:t>показа</w:t>
      </w:r>
      <w:r w:rsidRPr="00280F98">
        <w:rPr>
          <w:spacing w:val="1"/>
        </w:rPr>
        <w:t xml:space="preserve"> </w:t>
      </w:r>
      <w:r w:rsidRPr="00280F98">
        <w:t>результатов</w:t>
      </w:r>
      <w:r w:rsidRPr="00280F98">
        <w:rPr>
          <w:spacing w:val="1"/>
        </w:rPr>
        <w:t xml:space="preserve"> </w:t>
      </w:r>
      <w:r w:rsidRPr="00280F98">
        <w:t>творческой</w:t>
      </w:r>
      <w:r w:rsidRPr="00280F98">
        <w:rPr>
          <w:spacing w:val="1"/>
        </w:rPr>
        <w:t xml:space="preserve"> </w:t>
      </w:r>
      <w:r w:rsidRPr="00280F98">
        <w:t>деятельности,</w:t>
      </w:r>
      <w:r w:rsidRPr="00280F98">
        <w:rPr>
          <w:spacing w:val="1"/>
        </w:rPr>
        <w:t xml:space="preserve"> </w:t>
      </w:r>
      <w:r w:rsidRPr="00280F98">
        <w:t>поддерживает</w:t>
      </w:r>
      <w:r w:rsidRPr="00280F98">
        <w:rPr>
          <w:spacing w:val="1"/>
        </w:rPr>
        <w:t xml:space="preserve"> </w:t>
      </w:r>
      <w:r w:rsidRPr="00280F98">
        <w:t>инициативу</w:t>
      </w:r>
      <w:r w:rsidRPr="00280F98">
        <w:rPr>
          <w:spacing w:val="1"/>
        </w:rPr>
        <w:t xml:space="preserve"> </w:t>
      </w:r>
      <w:r w:rsidRPr="00280F98">
        <w:t>изготовления</w:t>
      </w:r>
      <w:r w:rsidRPr="00280F98">
        <w:rPr>
          <w:spacing w:val="1"/>
        </w:rPr>
        <w:t xml:space="preserve"> </w:t>
      </w:r>
      <w:r w:rsidRPr="00280F98">
        <w:t>декораций,</w:t>
      </w:r>
      <w:r w:rsidRPr="00280F98">
        <w:rPr>
          <w:spacing w:val="-1"/>
        </w:rPr>
        <w:t xml:space="preserve"> </w:t>
      </w:r>
      <w:r w:rsidRPr="00280F98">
        <w:t>элементов костюмов и атрибутов.</w:t>
      </w:r>
    </w:p>
    <w:p w:rsidR="00E12187" w:rsidRPr="00280F98" w:rsidRDefault="00E12187" w:rsidP="000B443A">
      <w:pPr>
        <w:spacing w:after="0"/>
        <w:ind w:left="921" w:right="-69"/>
        <w:jc w:val="both"/>
        <w:rPr>
          <w:rFonts w:ascii="Times New Roman" w:hAnsi="Times New Roman" w:cs="Times New Roman"/>
          <w:i/>
          <w:sz w:val="24"/>
        </w:rPr>
      </w:pPr>
      <w:r w:rsidRPr="000B443A">
        <w:rPr>
          <w:rFonts w:ascii="Times New Roman" w:hAnsi="Times New Roman" w:cs="Times New Roman"/>
          <w:i/>
          <w:sz w:val="24"/>
          <w:u w:val="single"/>
        </w:rPr>
        <w:t>Культурно-досуговая</w:t>
      </w:r>
      <w:r w:rsidRPr="000B443A">
        <w:rPr>
          <w:rFonts w:ascii="Times New Roman" w:hAnsi="Times New Roman" w:cs="Times New Roman"/>
          <w:i/>
          <w:spacing w:val="-10"/>
          <w:sz w:val="24"/>
          <w:u w:val="single"/>
        </w:rPr>
        <w:t xml:space="preserve"> </w:t>
      </w:r>
      <w:r w:rsidRPr="000B443A">
        <w:rPr>
          <w:rFonts w:ascii="Times New Roman" w:hAnsi="Times New Roman" w:cs="Times New Roman"/>
          <w:i/>
          <w:sz w:val="24"/>
          <w:u w:val="single"/>
        </w:rPr>
        <w:t>деятельность</w:t>
      </w:r>
      <w:r w:rsidRPr="00280F98">
        <w:rPr>
          <w:rFonts w:ascii="Times New Roman" w:hAnsi="Times New Roman" w:cs="Times New Roman"/>
          <w:i/>
          <w:sz w:val="24"/>
        </w:rPr>
        <w:t>:</w:t>
      </w:r>
    </w:p>
    <w:p w:rsidR="00E12187" w:rsidRDefault="00E12187" w:rsidP="00E12187">
      <w:pPr>
        <w:pStyle w:val="a3"/>
        <w:spacing w:before="80" w:line="276" w:lineRule="auto"/>
        <w:ind w:right="-69" w:firstLine="0"/>
      </w:pPr>
      <w:r>
        <w:t xml:space="preserve">           Педагог</w:t>
      </w:r>
      <w:r>
        <w:rPr>
          <w:spacing w:val="1"/>
        </w:rPr>
        <w:t xml:space="preserve"> </w:t>
      </w:r>
      <w:r>
        <w:t>развивает</w:t>
      </w:r>
      <w:r>
        <w:rPr>
          <w:spacing w:val="1"/>
        </w:rPr>
        <w:t xml:space="preserve"> </w:t>
      </w:r>
      <w:r>
        <w:t>желание</w:t>
      </w:r>
      <w:r>
        <w:rPr>
          <w:spacing w:val="1"/>
        </w:rPr>
        <w:t xml:space="preserve"> </w:t>
      </w:r>
      <w:r>
        <w:t>детей</w:t>
      </w:r>
      <w:r>
        <w:rPr>
          <w:spacing w:val="1"/>
        </w:rPr>
        <w:t xml:space="preserve"> </w:t>
      </w:r>
      <w:r>
        <w:t>проводить</w:t>
      </w:r>
      <w:r>
        <w:rPr>
          <w:spacing w:val="1"/>
        </w:rPr>
        <w:t xml:space="preserve"> </w:t>
      </w:r>
      <w:r>
        <w:t>свободное</w:t>
      </w:r>
      <w:r>
        <w:rPr>
          <w:spacing w:val="1"/>
        </w:rPr>
        <w:t xml:space="preserve"> </w:t>
      </w:r>
      <w:r>
        <w:t>время</w:t>
      </w:r>
      <w:r>
        <w:rPr>
          <w:spacing w:val="1"/>
        </w:rPr>
        <w:t xml:space="preserve"> </w:t>
      </w:r>
      <w:r>
        <w:t>с</w:t>
      </w:r>
      <w:r>
        <w:rPr>
          <w:spacing w:val="1"/>
        </w:rPr>
        <w:t xml:space="preserve"> </w:t>
      </w:r>
      <w:r>
        <w:t>интересом</w:t>
      </w:r>
      <w:r>
        <w:rPr>
          <w:spacing w:val="1"/>
        </w:rPr>
        <w:t xml:space="preserve"> </w:t>
      </w:r>
      <w:r>
        <w:t>и</w:t>
      </w:r>
      <w:r>
        <w:rPr>
          <w:spacing w:val="1"/>
        </w:rPr>
        <w:t xml:space="preserve"> </w:t>
      </w:r>
      <w:r>
        <w:t>пользой,</w:t>
      </w:r>
      <w:r>
        <w:rPr>
          <w:spacing w:val="1"/>
        </w:rPr>
        <w:t xml:space="preserve"> </w:t>
      </w:r>
      <w:r>
        <w:t>реализуя</w:t>
      </w:r>
      <w:r>
        <w:rPr>
          <w:spacing w:val="6"/>
        </w:rPr>
        <w:t xml:space="preserve"> </w:t>
      </w:r>
      <w:r>
        <w:t>собственные</w:t>
      </w:r>
      <w:r>
        <w:rPr>
          <w:spacing w:val="4"/>
        </w:rPr>
        <w:t xml:space="preserve"> </w:t>
      </w:r>
      <w:r>
        <w:t>творческие</w:t>
      </w:r>
      <w:r>
        <w:rPr>
          <w:spacing w:val="5"/>
        </w:rPr>
        <w:t xml:space="preserve"> </w:t>
      </w:r>
      <w:r>
        <w:t>потребности</w:t>
      </w:r>
      <w:r>
        <w:rPr>
          <w:spacing w:val="6"/>
        </w:rPr>
        <w:t xml:space="preserve"> </w:t>
      </w:r>
      <w:r>
        <w:t>(чтение</w:t>
      </w:r>
      <w:r>
        <w:rPr>
          <w:spacing w:val="5"/>
        </w:rPr>
        <w:t xml:space="preserve"> </w:t>
      </w:r>
      <w:r>
        <w:t>книг,</w:t>
      </w:r>
      <w:r>
        <w:rPr>
          <w:spacing w:val="6"/>
        </w:rPr>
        <w:t xml:space="preserve"> </w:t>
      </w:r>
      <w:r>
        <w:t>рисование,</w:t>
      </w:r>
      <w:r>
        <w:rPr>
          <w:spacing w:val="6"/>
        </w:rPr>
        <w:t xml:space="preserve"> </w:t>
      </w:r>
      <w:r>
        <w:t>пение</w:t>
      </w:r>
      <w:r>
        <w:rPr>
          <w:spacing w:val="4"/>
        </w:rPr>
        <w:t xml:space="preserve"> </w:t>
      </w:r>
      <w:r>
        <w:t>и</w:t>
      </w:r>
      <w:r>
        <w:rPr>
          <w:spacing w:val="7"/>
        </w:rPr>
        <w:t xml:space="preserve"> </w:t>
      </w:r>
      <w:r>
        <w:t>т.д.).</w:t>
      </w:r>
      <w:r>
        <w:rPr>
          <w:spacing w:val="13"/>
        </w:rPr>
        <w:t xml:space="preserve"> </w:t>
      </w:r>
      <w:r>
        <w:t>Формирует</w:t>
      </w:r>
      <w:r w:rsidRPr="002C5153">
        <w:t xml:space="preserve"> </w:t>
      </w:r>
      <w:r>
        <w:t>у детей основы праздничной культуры. Знакомит с историей возникновения праздников, учит</w:t>
      </w:r>
      <w:r>
        <w:rPr>
          <w:spacing w:val="1"/>
        </w:rPr>
        <w:t xml:space="preserve"> </w:t>
      </w:r>
      <w:r>
        <w:t>бережно</w:t>
      </w:r>
      <w:r>
        <w:rPr>
          <w:spacing w:val="1"/>
        </w:rPr>
        <w:t xml:space="preserve"> </w:t>
      </w:r>
      <w:r>
        <w:t>относиться</w:t>
      </w:r>
      <w:r>
        <w:rPr>
          <w:spacing w:val="1"/>
        </w:rPr>
        <w:t xml:space="preserve"> </w:t>
      </w:r>
      <w:r>
        <w:t>к</w:t>
      </w:r>
      <w:r>
        <w:rPr>
          <w:spacing w:val="1"/>
        </w:rPr>
        <w:t xml:space="preserve"> </w:t>
      </w:r>
      <w:r>
        <w:t>народным</w:t>
      </w:r>
      <w:r>
        <w:rPr>
          <w:spacing w:val="1"/>
        </w:rPr>
        <w:t xml:space="preserve"> </w:t>
      </w:r>
      <w:r>
        <w:t>праздничным</w:t>
      </w:r>
      <w:r>
        <w:rPr>
          <w:spacing w:val="1"/>
        </w:rPr>
        <w:t xml:space="preserve"> </w:t>
      </w:r>
      <w:r>
        <w:t>традициям</w:t>
      </w:r>
      <w:r>
        <w:rPr>
          <w:spacing w:val="1"/>
        </w:rPr>
        <w:t xml:space="preserve"> </w:t>
      </w:r>
      <w:r>
        <w:t>и</w:t>
      </w:r>
      <w:r>
        <w:rPr>
          <w:spacing w:val="1"/>
        </w:rPr>
        <w:t xml:space="preserve"> </w:t>
      </w:r>
      <w:r>
        <w:t>обычаям.</w:t>
      </w:r>
      <w:r>
        <w:rPr>
          <w:spacing w:val="1"/>
        </w:rPr>
        <w:t xml:space="preserve"> </w:t>
      </w:r>
      <w:r>
        <w:t>Поддерживает</w:t>
      </w:r>
      <w:r>
        <w:rPr>
          <w:spacing w:val="1"/>
        </w:rPr>
        <w:t xml:space="preserve"> </w:t>
      </w:r>
      <w:r>
        <w:t>желание</w:t>
      </w:r>
      <w:r>
        <w:rPr>
          <w:spacing w:val="-57"/>
        </w:rPr>
        <w:t xml:space="preserve"> </w:t>
      </w:r>
      <w:r>
        <w:t>участвовать в оформлении помещений к празднику. Формирует внимание и отзывчивость ко всем</w:t>
      </w:r>
      <w:r>
        <w:rPr>
          <w:spacing w:val="1"/>
        </w:rPr>
        <w:t xml:space="preserve"> </w:t>
      </w:r>
      <w:r>
        <w:t>участникам праздничного действия (сверстники, педагоги, гости). Педагог знакомит с русскими</w:t>
      </w:r>
      <w:r>
        <w:rPr>
          <w:spacing w:val="1"/>
        </w:rPr>
        <w:t xml:space="preserve"> </w:t>
      </w:r>
      <w:r>
        <w:t>народными</w:t>
      </w:r>
      <w:r>
        <w:rPr>
          <w:spacing w:val="1"/>
        </w:rPr>
        <w:t xml:space="preserve"> </w:t>
      </w:r>
      <w:r>
        <w:t>традициями,</w:t>
      </w:r>
      <w:r>
        <w:rPr>
          <w:spacing w:val="1"/>
        </w:rPr>
        <w:t xml:space="preserve"> </w:t>
      </w:r>
      <w:r>
        <w:t>а</w:t>
      </w:r>
      <w:r>
        <w:rPr>
          <w:spacing w:val="1"/>
        </w:rPr>
        <w:t xml:space="preserve"> </w:t>
      </w:r>
      <w:r>
        <w:t>также</w:t>
      </w:r>
      <w:r>
        <w:rPr>
          <w:spacing w:val="1"/>
        </w:rPr>
        <w:t xml:space="preserve"> </w:t>
      </w:r>
      <w:r>
        <w:t>с</w:t>
      </w:r>
      <w:r>
        <w:rPr>
          <w:spacing w:val="1"/>
        </w:rPr>
        <w:t xml:space="preserve"> </w:t>
      </w:r>
      <w:r>
        <w:t>обычаями</w:t>
      </w:r>
      <w:r>
        <w:rPr>
          <w:spacing w:val="1"/>
        </w:rPr>
        <w:t xml:space="preserve"> </w:t>
      </w:r>
      <w:r>
        <w:t>других</w:t>
      </w:r>
      <w:r>
        <w:rPr>
          <w:spacing w:val="1"/>
        </w:rPr>
        <w:t xml:space="preserve"> </w:t>
      </w:r>
      <w:r>
        <w:t>народов</w:t>
      </w:r>
      <w:r>
        <w:rPr>
          <w:spacing w:val="1"/>
        </w:rPr>
        <w:t xml:space="preserve"> </w:t>
      </w:r>
      <w:r>
        <w:t>страны.</w:t>
      </w:r>
      <w:r>
        <w:rPr>
          <w:spacing w:val="1"/>
        </w:rPr>
        <w:t xml:space="preserve"> </w:t>
      </w:r>
      <w:r>
        <w:t>Поощряет</w:t>
      </w:r>
      <w:r>
        <w:rPr>
          <w:spacing w:val="1"/>
        </w:rPr>
        <w:t xml:space="preserve"> </w:t>
      </w:r>
      <w:r>
        <w:t>желание</w:t>
      </w:r>
      <w:r>
        <w:rPr>
          <w:spacing w:val="1"/>
        </w:rPr>
        <w:t xml:space="preserve"> </w:t>
      </w:r>
      <w:r>
        <w:t>участвовать в</w:t>
      </w:r>
      <w:r>
        <w:rPr>
          <w:spacing w:val="-1"/>
        </w:rPr>
        <w:t xml:space="preserve"> </w:t>
      </w:r>
      <w:r>
        <w:t>народных</w:t>
      </w:r>
      <w:r>
        <w:rPr>
          <w:spacing w:val="1"/>
        </w:rPr>
        <w:t xml:space="preserve"> </w:t>
      </w:r>
      <w:r>
        <w:t>праздниках</w:t>
      </w:r>
      <w:r>
        <w:rPr>
          <w:spacing w:val="2"/>
        </w:rPr>
        <w:t xml:space="preserve"> </w:t>
      </w:r>
      <w:r>
        <w:t>и</w:t>
      </w:r>
      <w:r>
        <w:rPr>
          <w:spacing w:val="-1"/>
        </w:rPr>
        <w:t xml:space="preserve"> </w:t>
      </w:r>
      <w:r>
        <w:t>развлечениях.</w:t>
      </w:r>
    </w:p>
    <w:p w:rsidR="00E12187" w:rsidRDefault="00E12187" w:rsidP="00E12187">
      <w:pPr>
        <w:pStyle w:val="a3"/>
        <w:spacing w:line="275" w:lineRule="exact"/>
        <w:ind w:left="921" w:right="-69" w:firstLine="0"/>
      </w:pPr>
      <w:r>
        <w:t>Педагог</w:t>
      </w:r>
      <w:r>
        <w:rPr>
          <w:spacing w:val="-5"/>
        </w:rPr>
        <w:t xml:space="preserve"> </w:t>
      </w:r>
      <w:r>
        <w:t>создает</w:t>
      </w:r>
      <w:r>
        <w:rPr>
          <w:spacing w:val="1"/>
        </w:rPr>
        <w:t xml:space="preserve"> </w:t>
      </w:r>
      <w:r>
        <w:t>условия</w:t>
      </w:r>
      <w:r>
        <w:rPr>
          <w:spacing w:val="-4"/>
        </w:rPr>
        <w:t xml:space="preserve"> </w:t>
      </w:r>
      <w:r>
        <w:t>для</w:t>
      </w:r>
      <w:r>
        <w:rPr>
          <w:spacing w:val="-1"/>
        </w:rPr>
        <w:t xml:space="preserve"> </w:t>
      </w:r>
      <w:r>
        <w:t>участия</w:t>
      </w:r>
      <w:r>
        <w:rPr>
          <w:spacing w:val="-4"/>
        </w:rPr>
        <w:t xml:space="preserve"> </w:t>
      </w:r>
      <w:r>
        <w:t>в</w:t>
      </w:r>
      <w:r>
        <w:rPr>
          <w:spacing w:val="-4"/>
        </w:rPr>
        <w:t xml:space="preserve"> </w:t>
      </w:r>
      <w:r>
        <w:t>объединениях</w:t>
      </w:r>
      <w:r>
        <w:rPr>
          <w:spacing w:val="-2"/>
        </w:rPr>
        <w:t xml:space="preserve"> </w:t>
      </w:r>
      <w:r>
        <w:t>дополнительного</w:t>
      </w:r>
      <w:r>
        <w:rPr>
          <w:spacing w:val="-4"/>
        </w:rPr>
        <w:t xml:space="preserve"> </w:t>
      </w:r>
      <w:r>
        <w:t>образования.</w:t>
      </w:r>
    </w:p>
    <w:p w:rsidR="00D74206" w:rsidRPr="00D74206" w:rsidRDefault="00D74206" w:rsidP="00D74206">
      <w:pPr>
        <w:pStyle w:val="c3"/>
        <w:shd w:val="clear" w:color="auto" w:fill="FFFFFF"/>
        <w:spacing w:before="0" w:beforeAutospacing="0" w:after="0" w:afterAutospacing="0"/>
        <w:ind w:left="142" w:firstLine="851"/>
        <w:rPr>
          <w:i/>
          <w:color w:val="000000"/>
        </w:rPr>
      </w:pPr>
      <w:r w:rsidRPr="00B46206">
        <w:rPr>
          <w:rStyle w:val="c0"/>
          <w:i/>
          <w:color w:val="000000"/>
        </w:rPr>
        <w:t>*Вологодские народные игры:</w:t>
      </w:r>
      <w:r>
        <w:rPr>
          <w:rStyle w:val="c0"/>
          <w:i/>
          <w:color w:val="000000"/>
        </w:rPr>
        <w:t xml:space="preserve"> «Воробьи и вороны», «Колечко», «Дедушко - Медведушко», «Мышка, мышка продай уголёк», «Сторожа и пчёлы», «Пчёлы и ласточки», «Кому пирог?»</w:t>
      </w:r>
    </w:p>
    <w:p w:rsidR="00D92FF1" w:rsidRDefault="00D92FF1" w:rsidP="00D92FF1">
      <w:pPr>
        <w:pStyle w:val="Heading2"/>
      </w:pPr>
      <w:r>
        <w:t>От</w:t>
      </w:r>
      <w:r>
        <w:rPr>
          <w:spacing w:val="1"/>
        </w:rPr>
        <w:t xml:space="preserve"> </w:t>
      </w:r>
      <w:r>
        <w:t>6</w:t>
      </w:r>
      <w:r>
        <w:rPr>
          <w:spacing w:val="-1"/>
        </w:rPr>
        <w:t xml:space="preserve"> </w:t>
      </w:r>
      <w:r>
        <w:t>лет</w:t>
      </w:r>
      <w:r>
        <w:rPr>
          <w:spacing w:val="-1"/>
        </w:rPr>
        <w:t xml:space="preserve"> </w:t>
      </w:r>
      <w:r>
        <w:t>до</w:t>
      </w:r>
      <w:r>
        <w:rPr>
          <w:spacing w:val="-1"/>
        </w:rPr>
        <w:t xml:space="preserve"> </w:t>
      </w:r>
      <w:r>
        <w:t>7 лет</w:t>
      </w:r>
    </w:p>
    <w:p w:rsidR="00D92FF1" w:rsidRDefault="00D92FF1" w:rsidP="00DA29CB">
      <w:pPr>
        <w:pStyle w:val="a3"/>
        <w:spacing w:before="39" w:line="276" w:lineRule="auto"/>
        <w:ind w:right="-70"/>
      </w:pPr>
      <w:r>
        <w:t xml:space="preserve">В области художественно-эстетического развития основными </w:t>
      </w:r>
      <w:r>
        <w:rPr>
          <w:b/>
          <w:i/>
        </w:rPr>
        <w:t xml:space="preserve">задачами </w:t>
      </w:r>
      <w:r>
        <w:t>образовательной</w:t>
      </w:r>
      <w:r>
        <w:rPr>
          <w:spacing w:val="1"/>
        </w:rPr>
        <w:t xml:space="preserve"> </w:t>
      </w:r>
      <w:r>
        <w:lastRenderedPageBreak/>
        <w:t>деятельности являются:</w:t>
      </w:r>
    </w:p>
    <w:p w:rsidR="00D92FF1" w:rsidRPr="00280F98" w:rsidRDefault="00D92FF1" w:rsidP="00DA29CB">
      <w:pPr>
        <w:spacing w:after="0" w:line="275" w:lineRule="exact"/>
        <w:ind w:left="921" w:right="-70"/>
        <w:jc w:val="both"/>
        <w:rPr>
          <w:rFonts w:ascii="Times New Roman" w:hAnsi="Times New Roman" w:cs="Times New Roman"/>
          <w:i/>
          <w:sz w:val="24"/>
          <w:szCs w:val="24"/>
        </w:rPr>
      </w:pPr>
      <w:r w:rsidRPr="00D92FF1">
        <w:rPr>
          <w:rFonts w:ascii="Times New Roman" w:hAnsi="Times New Roman" w:cs="Times New Roman"/>
          <w:i/>
          <w:sz w:val="24"/>
          <w:szCs w:val="24"/>
          <w:u w:val="single"/>
        </w:rPr>
        <w:t>Приобщение</w:t>
      </w:r>
      <w:r w:rsidRPr="00D92FF1">
        <w:rPr>
          <w:rFonts w:ascii="Times New Roman" w:hAnsi="Times New Roman" w:cs="Times New Roman"/>
          <w:i/>
          <w:spacing w:val="-5"/>
          <w:sz w:val="24"/>
          <w:szCs w:val="24"/>
          <w:u w:val="single"/>
        </w:rPr>
        <w:t xml:space="preserve"> </w:t>
      </w:r>
      <w:r w:rsidRPr="00D92FF1">
        <w:rPr>
          <w:rFonts w:ascii="Times New Roman" w:hAnsi="Times New Roman" w:cs="Times New Roman"/>
          <w:i/>
          <w:sz w:val="24"/>
          <w:szCs w:val="24"/>
          <w:u w:val="single"/>
        </w:rPr>
        <w:t>к</w:t>
      </w:r>
      <w:r w:rsidRPr="00D92FF1">
        <w:rPr>
          <w:rFonts w:ascii="Times New Roman" w:hAnsi="Times New Roman" w:cs="Times New Roman"/>
          <w:i/>
          <w:spacing w:val="-3"/>
          <w:sz w:val="24"/>
          <w:szCs w:val="24"/>
          <w:u w:val="single"/>
        </w:rPr>
        <w:t xml:space="preserve"> </w:t>
      </w:r>
      <w:r w:rsidRPr="00D92FF1">
        <w:rPr>
          <w:rFonts w:ascii="Times New Roman" w:hAnsi="Times New Roman" w:cs="Times New Roman"/>
          <w:i/>
          <w:sz w:val="24"/>
          <w:szCs w:val="24"/>
          <w:u w:val="single"/>
        </w:rPr>
        <w:t>искусству</w:t>
      </w:r>
      <w:r w:rsidRPr="00280F98">
        <w:rPr>
          <w:rFonts w:ascii="Times New Roman" w:hAnsi="Times New Roman" w:cs="Times New Roman"/>
          <w:i/>
          <w:sz w:val="24"/>
          <w:szCs w:val="24"/>
        </w:rPr>
        <w:t>:</w:t>
      </w:r>
    </w:p>
    <w:p w:rsidR="00D92FF1" w:rsidRPr="00280F98" w:rsidRDefault="00D92FF1" w:rsidP="00DA29CB">
      <w:pPr>
        <w:pStyle w:val="a3"/>
        <w:spacing w:before="41" w:line="278" w:lineRule="auto"/>
        <w:ind w:right="-70"/>
      </w:pPr>
      <w:r w:rsidRPr="00280F98">
        <w:t>продолжать развивать у детей интерес к искусству, эстетический вкус; формировать у детей</w:t>
      </w:r>
      <w:r w:rsidRPr="00280F98">
        <w:rPr>
          <w:spacing w:val="-57"/>
        </w:rPr>
        <w:t xml:space="preserve"> </w:t>
      </w:r>
      <w:r w:rsidRPr="00280F98">
        <w:t>предпочтения</w:t>
      </w:r>
      <w:r w:rsidRPr="00280F98">
        <w:rPr>
          <w:spacing w:val="-2"/>
        </w:rPr>
        <w:t xml:space="preserve"> </w:t>
      </w:r>
      <w:r w:rsidRPr="00280F98">
        <w:t>в</w:t>
      </w:r>
      <w:r w:rsidRPr="00280F98">
        <w:rPr>
          <w:spacing w:val="-2"/>
        </w:rPr>
        <w:t xml:space="preserve"> </w:t>
      </w:r>
      <w:r w:rsidRPr="00280F98">
        <w:t>области</w:t>
      </w:r>
      <w:r w:rsidRPr="00280F98">
        <w:rPr>
          <w:spacing w:val="-1"/>
        </w:rPr>
        <w:t xml:space="preserve"> </w:t>
      </w:r>
      <w:r w:rsidRPr="00280F98">
        <w:t>музыкальной,</w:t>
      </w:r>
      <w:r w:rsidRPr="00280F98">
        <w:rPr>
          <w:spacing w:val="-1"/>
        </w:rPr>
        <w:t xml:space="preserve"> </w:t>
      </w:r>
      <w:r w:rsidRPr="00280F98">
        <w:t>изобразительной,</w:t>
      </w:r>
      <w:r w:rsidRPr="00280F98">
        <w:rPr>
          <w:spacing w:val="-1"/>
        </w:rPr>
        <w:t xml:space="preserve"> </w:t>
      </w:r>
      <w:r w:rsidRPr="00280F98">
        <w:t>театрализованной</w:t>
      </w:r>
      <w:r w:rsidRPr="00280F98">
        <w:rPr>
          <w:spacing w:val="-3"/>
        </w:rPr>
        <w:t xml:space="preserve"> </w:t>
      </w:r>
      <w:r w:rsidRPr="00280F98">
        <w:t>деятельности;</w:t>
      </w:r>
    </w:p>
    <w:p w:rsidR="00D92FF1" w:rsidRPr="00280F98" w:rsidRDefault="00D92FF1" w:rsidP="00DA29CB">
      <w:pPr>
        <w:pStyle w:val="a3"/>
        <w:spacing w:line="276" w:lineRule="auto"/>
        <w:ind w:right="-70"/>
      </w:pPr>
      <w:r w:rsidRPr="00280F98">
        <w:t>воспитывать</w:t>
      </w:r>
      <w:r w:rsidRPr="00280F98">
        <w:rPr>
          <w:spacing w:val="1"/>
        </w:rPr>
        <w:t xml:space="preserve"> </w:t>
      </w:r>
      <w:r w:rsidRPr="00280F98">
        <w:t>любовь</w:t>
      </w:r>
      <w:r w:rsidRPr="00280F98">
        <w:rPr>
          <w:spacing w:val="1"/>
        </w:rPr>
        <w:t xml:space="preserve"> </w:t>
      </w:r>
      <w:r w:rsidRPr="00280F98">
        <w:t>и</w:t>
      </w:r>
      <w:r w:rsidRPr="00280F98">
        <w:rPr>
          <w:spacing w:val="1"/>
        </w:rPr>
        <w:t xml:space="preserve"> </w:t>
      </w:r>
      <w:r w:rsidRPr="00280F98">
        <w:t>чувство</w:t>
      </w:r>
      <w:r w:rsidRPr="00280F98">
        <w:rPr>
          <w:spacing w:val="1"/>
        </w:rPr>
        <w:t xml:space="preserve"> </w:t>
      </w:r>
      <w:r w:rsidRPr="00280F98">
        <w:t>гордости</w:t>
      </w:r>
      <w:r w:rsidRPr="00280F98">
        <w:rPr>
          <w:spacing w:val="1"/>
        </w:rPr>
        <w:t xml:space="preserve"> </w:t>
      </w:r>
      <w:r w:rsidRPr="00280F98">
        <w:t>за</w:t>
      </w:r>
      <w:r w:rsidRPr="00280F98">
        <w:rPr>
          <w:spacing w:val="1"/>
        </w:rPr>
        <w:t xml:space="preserve"> </w:t>
      </w:r>
      <w:r w:rsidRPr="00280F98">
        <w:t>свою</w:t>
      </w:r>
      <w:r w:rsidRPr="00280F98">
        <w:rPr>
          <w:spacing w:val="1"/>
        </w:rPr>
        <w:t xml:space="preserve"> </w:t>
      </w:r>
      <w:r w:rsidRPr="00280F98">
        <w:t>страну,</w:t>
      </w:r>
      <w:r w:rsidRPr="00280F98">
        <w:rPr>
          <w:spacing w:val="1"/>
        </w:rPr>
        <w:t xml:space="preserve"> </w:t>
      </w:r>
      <w:r w:rsidRPr="00280F98">
        <w:t>в</w:t>
      </w:r>
      <w:r w:rsidRPr="00280F98">
        <w:rPr>
          <w:spacing w:val="1"/>
        </w:rPr>
        <w:t xml:space="preserve"> </w:t>
      </w:r>
      <w:r w:rsidRPr="00280F98">
        <w:t>процессе</w:t>
      </w:r>
      <w:r w:rsidRPr="00280F98">
        <w:rPr>
          <w:spacing w:val="1"/>
        </w:rPr>
        <w:t xml:space="preserve"> </w:t>
      </w:r>
      <w:r w:rsidRPr="00280F98">
        <w:t>ознакомления</w:t>
      </w:r>
      <w:r w:rsidRPr="00280F98">
        <w:rPr>
          <w:spacing w:val="1"/>
        </w:rPr>
        <w:t xml:space="preserve"> </w:t>
      </w:r>
      <w:r w:rsidRPr="00280F98">
        <w:t>с</w:t>
      </w:r>
      <w:r w:rsidRPr="00280F98">
        <w:rPr>
          <w:spacing w:val="1"/>
        </w:rPr>
        <w:t xml:space="preserve"> </w:t>
      </w:r>
      <w:r w:rsidRPr="00280F98">
        <w:t>разными</w:t>
      </w:r>
      <w:r w:rsidRPr="00280F98">
        <w:rPr>
          <w:spacing w:val="-1"/>
        </w:rPr>
        <w:t xml:space="preserve"> </w:t>
      </w:r>
      <w:r w:rsidRPr="00280F98">
        <w:t>видами искусства;</w:t>
      </w:r>
    </w:p>
    <w:p w:rsidR="00D92FF1" w:rsidRPr="00280F98" w:rsidRDefault="00D92FF1" w:rsidP="00DA29CB">
      <w:pPr>
        <w:pStyle w:val="a3"/>
        <w:spacing w:line="278" w:lineRule="auto"/>
        <w:ind w:right="-70"/>
      </w:pPr>
      <w:r w:rsidRPr="00280F98">
        <w:t>закреплять</w:t>
      </w:r>
      <w:r w:rsidRPr="00280F98">
        <w:rPr>
          <w:spacing w:val="1"/>
        </w:rPr>
        <w:t xml:space="preserve"> </w:t>
      </w:r>
      <w:r w:rsidRPr="00280F98">
        <w:t>знания</w:t>
      </w:r>
      <w:r w:rsidRPr="00280F98">
        <w:rPr>
          <w:spacing w:val="1"/>
        </w:rPr>
        <w:t xml:space="preserve"> </w:t>
      </w:r>
      <w:r w:rsidRPr="00280F98">
        <w:t>детей</w:t>
      </w:r>
      <w:r w:rsidRPr="00280F98">
        <w:rPr>
          <w:spacing w:val="1"/>
        </w:rPr>
        <w:t xml:space="preserve"> </w:t>
      </w:r>
      <w:r w:rsidRPr="00280F98">
        <w:t>о</w:t>
      </w:r>
      <w:r w:rsidRPr="00280F98">
        <w:rPr>
          <w:spacing w:val="1"/>
        </w:rPr>
        <w:t xml:space="preserve"> </w:t>
      </w:r>
      <w:r w:rsidRPr="00280F98">
        <w:t>видах</w:t>
      </w:r>
      <w:r w:rsidRPr="00280F98">
        <w:rPr>
          <w:spacing w:val="1"/>
        </w:rPr>
        <w:t xml:space="preserve"> </w:t>
      </w:r>
      <w:r w:rsidRPr="00280F98">
        <w:t>искусства</w:t>
      </w:r>
      <w:r w:rsidRPr="00280F98">
        <w:rPr>
          <w:spacing w:val="1"/>
        </w:rPr>
        <w:t xml:space="preserve"> </w:t>
      </w:r>
      <w:r w:rsidRPr="00280F98">
        <w:t>(изобразительное,</w:t>
      </w:r>
      <w:r w:rsidRPr="00280F98">
        <w:rPr>
          <w:spacing w:val="1"/>
        </w:rPr>
        <w:t xml:space="preserve"> </w:t>
      </w:r>
      <w:r w:rsidRPr="00280F98">
        <w:t>декоративно-прикладное</w:t>
      </w:r>
      <w:r w:rsidRPr="00280F98">
        <w:rPr>
          <w:spacing w:val="1"/>
        </w:rPr>
        <w:t xml:space="preserve"> </w:t>
      </w:r>
      <w:r w:rsidRPr="00280F98">
        <w:t>искусство,</w:t>
      </w:r>
      <w:r w:rsidRPr="00280F98">
        <w:rPr>
          <w:spacing w:val="-1"/>
        </w:rPr>
        <w:t xml:space="preserve"> </w:t>
      </w:r>
      <w:r w:rsidRPr="00280F98">
        <w:t>музыка,</w:t>
      </w:r>
      <w:r w:rsidRPr="00280F98">
        <w:rPr>
          <w:spacing w:val="1"/>
        </w:rPr>
        <w:t xml:space="preserve"> </w:t>
      </w:r>
      <w:r w:rsidRPr="00280F98">
        <w:t>архитектура, театр, танец, кино,</w:t>
      </w:r>
      <w:r w:rsidRPr="00280F98">
        <w:rPr>
          <w:spacing w:val="-4"/>
        </w:rPr>
        <w:t xml:space="preserve"> </w:t>
      </w:r>
      <w:r w:rsidRPr="00280F98">
        <w:t>цирк);</w:t>
      </w:r>
    </w:p>
    <w:p w:rsidR="00D92FF1" w:rsidRPr="00280F98" w:rsidRDefault="00D92FF1" w:rsidP="00DA29CB">
      <w:pPr>
        <w:pStyle w:val="a3"/>
        <w:spacing w:line="276" w:lineRule="auto"/>
        <w:ind w:right="-70"/>
      </w:pPr>
      <w:r w:rsidRPr="00280F98">
        <w:t>формировать</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духовно-нравственные</w:t>
      </w:r>
      <w:r w:rsidRPr="00280F98">
        <w:rPr>
          <w:spacing w:val="1"/>
        </w:rPr>
        <w:t xml:space="preserve"> </w:t>
      </w:r>
      <w:r w:rsidRPr="00280F98">
        <w:t>качества</w:t>
      </w:r>
      <w:r w:rsidRPr="00280F98">
        <w:rPr>
          <w:spacing w:val="1"/>
        </w:rPr>
        <w:t xml:space="preserve"> </w:t>
      </w:r>
      <w:r w:rsidRPr="00280F98">
        <w:t>и</w:t>
      </w:r>
      <w:r w:rsidRPr="00280F98">
        <w:rPr>
          <w:spacing w:val="1"/>
        </w:rPr>
        <w:t xml:space="preserve"> </w:t>
      </w:r>
      <w:r w:rsidRPr="00280F98">
        <w:t>чувства</w:t>
      </w:r>
      <w:r w:rsidRPr="00280F98">
        <w:rPr>
          <w:spacing w:val="1"/>
        </w:rPr>
        <w:t xml:space="preserve"> </w:t>
      </w:r>
      <w:r w:rsidRPr="00280F98">
        <w:t>сопричастности</w:t>
      </w:r>
      <w:r w:rsidRPr="00280F98">
        <w:rPr>
          <w:spacing w:val="1"/>
        </w:rPr>
        <w:t xml:space="preserve"> </w:t>
      </w:r>
      <w:r w:rsidRPr="00280F98">
        <w:t>к</w:t>
      </w:r>
      <w:r w:rsidRPr="00280F98">
        <w:rPr>
          <w:spacing w:val="1"/>
        </w:rPr>
        <w:t xml:space="preserve"> </w:t>
      </w:r>
      <w:r w:rsidRPr="00280F98">
        <w:t>культурному</w:t>
      </w:r>
      <w:r w:rsidRPr="00280F98">
        <w:rPr>
          <w:spacing w:val="6"/>
        </w:rPr>
        <w:t xml:space="preserve"> </w:t>
      </w:r>
      <w:r w:rsidRPr="00280F98">
        <w:t>наследию,</w:t>
      </w:r>
      <w:r w:rsidRPr="00280F98">
        <w:rPr>
          <w:spacing w:val="14"/>
        </w:rPr>
        <w:t xml:space="preserve"> </w:t>
      </w:r>
      <w:r w:rsidRPr="00280F98">
        <w:t>традициям</w:t>
      </w:r>
      <w:r w:rsidRPr="00280F98">
        <w:rPr>
          <w:spacing w:val="13"/>
        </w:rPr>
        <w:t xml:space="preserve"> </w:t>
      </w:r>
      <w:r w:rsidRPr="00280F98">
        <w:t>своего</w:t>
      </w:r>
      <w:r w:rsidRPr="00280F98">
        <w:rPr>
          <w:spacing w:val="13"/>
        </w:rPr>
        <w:t xml:space="preserve"> </w:t>
      </w:r>
      <w:r w:rsidRPr="00280F98">
        <w:t>народа</w:t>
      </w:r>
      <w:r w:rsidRPr="00280F98">
        <w:rPr>
          <w:spacing w:val="13"/>
        </w:rPr>
        <w:t xml:space="preserve"> </w:t>
      </w:r>
      <w:r w:rsidRPr="00280F98">
        <w:t>в</w:t>
      </w:r>
      <w:r w:rsidRPr="00280F98">
        <w:rPr>
          <w:spacing w:val="13"/>
        </w:rPr>
        <w:t xml:space="preserve"> </w:t>
      </w:r>
      <w:r w:rsidRPr="00280F98">
        <w:t>процессе</w:t>
      </w:r>
      <w:r w:rsidRPr="00280F98">
        <w:rPr>
          <w:spacing w:val="13"/>
        </w:rPr>
        <w:t xml:space="preserve"> </w:t>
      </w:r>
      <w:r w:rsidRPr="00280F98">
        <w:t>ознакомления</w:t>
      </w:r>
      <w:r w:rsidRPr="00280F98">
        <w:rPr>
          <w:spacing w:val="14"/>
        </w:rPr>
        <w:t xml:space="preserve"> </w:t>
      </w:r>
      <w:r w:rsidRPr="00280F98">
        <w:t>с</w:t>
      </w:r>
      <w:r w:rsidRPr="00280F98">
        <w:rPr>
          <w:spacing w:val="12"/>
        </w:rPr>
        <w:t xml:space="preserve"> </w:t>
      </w:r>
      <w:r w:rsidRPr="00280F98">
        <w:t>различными</w:t>
      </w:r>
      <w:r w:rsidRPr="00280F98">
        <w:rPr>
          <w:spacing w:val="15"/>
        </w:rPr>
        <w:t xml:space="preserve"> </w:t>
      </w:r>
      <w:r w:rsidRPr="00280F98">
        <w:t>видами</w:t>
      </w:r>
      <w:r w:rsidRPr="00280F98">
        <w:rPr>
          <w:spacing w:val="-58"/>
        </w:rPr>
        <w:t xml:space="preserve"> </w:t>
      </w:r>
      <w:r w:rsidRPr="00280F98">
        <w:t>и</w:t>
      </w:r>
      <w:r w:rsidRPr="00280F98">
        <w:rPr>
          <w:spacing w:val="-1"/>
        </w:rPr>
        <w:t xml:space="preserve"> </w:t>
      </w:r>
      <w:r w:rsidRPr="00280F98">
        <w:t>жанрами искусства;</w:t>
      </w:r>
    </w:p>
    <w:p w:rsidR="00D92FF1" w:rsidRPr="00280F98" w:rsidRDefault="00D92FF1" w:rsidP="00DA29CB">
      <w:pPr>
        <w:pStyle w:val="a3"/>
        <w:spacing w:line="276" w:lineRule="auto"/>
        <w:ind w:right="-70"/>
      </w:pPr>
      <w:r w:rsidRPr="00280F98">
        <w:t>формировать</w:t>
      </w:r>
      <w:r w:rsidRPr="00280F98">
        <w:rPr>
          <w:spacing w:val="1"/>
        </w:rPr>
        <w:t xml:space="preserve"> </w:t>
      </w:r>
      <w:r w:rsidRPr="00280F98">
        <w:t>чувство</w:t>
      </w:r>
      <w:r w:rsidRPr="00280F98">
        <w:rPr>
          <w:spacing w:val="1"/>
        </w:rPr>
        <w:t xml:space="preserve"> </w:t>
      </w:r>
      <w:r w:rsidRPr="00280F98">
        <w:t>патриотизма</w:t>
      </w:r>
      <w:r w:rsidRPr="00280F98">
        <w:rPr>
          <w:spacing w:val="1"/>
        </w:rPr>
        <w:t xml:space="preserve"> </w:t>
      </w:r>
      <w:r w:rsidRPr="00280F98">
        <w:t>и</w:t>
      </w:r>
      <w:r w:rsidRPr="00280F98">
        <w:rPr>
          <w:spacing w:val="1"/>
        </w:rPr>
        <w:t xml:space="preserve"> </w:t>
      </w:r>
      <w:r w:rsidRPr="00280F98">
        <w:t>гражданственности</w:t>
      </w:r>
      <w:r w:rsidRPr="00280F98">
        <w:rPr>
          <w:spacing w:val="1"/>
        </w:rPr>
        <w:t xml:space="preserve"> </w:t>
      </w:r>
      <w:r w:rsidRPr="00280F98">
        <w:t>в</w:t>
      </w:r>
      <w:r w:rsidRPr="00280F98">
        <w:rPr>
          <w:spacing w:val="1"/>
        </w:rPr>
        <w:t xml:space="preserve"> </w:t>
      </w:r>
      <w:r w:rsidRPr="00280F98">
        <w:t>процессе</w:t>
      </w:r>
      <w:r w:rsidRPr="00280F98">
        <w:rPr>
          <w:spacing w:val="1"/>
        </w:rPr>
        <w:t xml:space="preserve"> </w:t>
      </w:r>
      <w:r w:rsidRPr="00280F98">
        <w:t>ознакомления</w:t>
      </w:r>
      <w:r w:rsidRPr="00280F98">
        <w:rPr>
          <w:spacing w:val="1"/>
        </w:rPr>
        <w:t xml:space="preserve"> </w:t>
      </w:r>
      <w:r w:rsidRPr="00280F98">
        <w:t>с</w:t>
      </w:r>
      <w:r w:rsidRPr="00280F98">
        <w:rPr>
          <w:spacing w:val="1"/>
        </w:rPr>
        <w:t xml:space="preserve"> </w:t>
      </w:r>
      <w:r w:rsidRPr="00280F98">
        <w:t>различными</w:t>
      </w:r>
      <w:r w:rsidRPr="00280F98">
        <w:rPr>
          <w:spacing w:val="1"/>
        </w:rPr>
        <w:t xml:space="preserve"> </w:t>
      </w:r>
      <w:r w:rsidRPr="00280F98">
        <w:t>произведениями</w:t>
      </w:r>
      <w:r w:rsidRPr="00280F98">
        <w:rPr>
          <w:spacing w:val="1"/>
        </w:rPr>
        <w:t xml:space="preserve"> </w:t>
      </w:r>
      <w:r w:rsidRPr="00280F98">
        <w:t>музыки,</w:t>
      </w:r>
      <w:r w:rsidRPr="00280F98">
        <w:rPr>
          <w:spacing w:val="1"/>
        </w:rPr>
        <w:t xml:space="preserve"> </w:t>
      </w:r>
      <w:r w:rsidRPr="00280F98">
        <w:t>изобразительного</w:t>
      </w:r>
      <w:r w:rsidRPr="00280F98">
        <w:rPr>
          <w:spacing w:val="1"/>
        </w:rPr>
        <w:t xml:space="preserve"> </w:t>
      </w:r>
      <w:r w:rsidRPr="00280F98">
        <w:t>искусства</w:t>
      </w:r>
      <w:r w:rsidRPr="00280F98">
        <w:rPr>
          <w:spacing w:val="1"/>
        </w:rPr>
        <w:t xml:space="preserve"> </w:t>
      </w:r>
      <w:r w:rsidRPr="00280F98">
        <w:t>гражданственно-</w:t>
      </w:r>
      <w:r w:rsidRPr="00280F98">
        <w:rPr>
          <w:spacing w:val="1"/>
        </w:rPr>
        <w:t xml:space="preserve"> </w:t>
      </w:r>
      <w:r w:rsidRPr="00280F98">
        <w:t>патриотического</w:t>
      </w:r>
      <w:r w:rsidRPr="00280F98">
        <w:rPr>
          <w:spacing w:val="-1"/>
        </w:rPr>
        <w:t xml:space="preserve"> </w:t>
      </w:r>
      <w:r w:rsidRPr="00280F98">
        <w:t>содержания;</w:t>
      </w:r>
    </w:p>
    <w:p w:rsidR="00D92FF1" w:rsidRPr="00280F98" w:rsidRDefault="00D92FF1" w:rsidP="00DA29CB">
      <w:pPr>
        <w:pStyle w:val="a3"/>
        <w:spacing w:line="274" w:lineRule="exact"/>
        <w:ind w:left="921" w:right="-70" w:firstLine="0"/>
      </w:pPr>
      <w:r w:rsidRPr="00280F98">
        <w:t>•формирование</w:t>
      </w:r>
      <w:r w:rsidRPr="00280F98">
        <w:rPr>
          <w:spacing w:val="-4"/>
        </w:rPr>
        <w:t xml:space="preserve"> </w:t>
      </w:r>
      <w:r w:rsidRPr="00280F98">
        <w:t>гуманного</w:t>
      </w:r>
      <w:r w:rsidRPr="00280F98">
        <w:rPr>
          <w:spacing w:val="-3"/>
        </w:rPr>
        <w:t xml:space="preserve"> </w:t>
      </w:r>
      <w:r w:rsidRPr="00280F98">
        <w:t>отношения</w:t>
      </w:r>
      <w:r w:rsidRPr="00280F98">
        <w:rPr>
          <w:spacing w:val="-6"/>
        </w:rPr>
        <w:t xml:space="preserve"> </w:t>
      </w:r>
      <w:r w:rsidRPr="00280F98">
        <w:t>к</w:t>
      </w:r>
      <w:r w:rsidRPr="00280F98">
        <w:rPr>
          <w:spacing w:val="-3"/>
        </w:rPr>
        <w:t xml:space="preserve"> </w:t>
      </w:r>
      <w:r w:rsidRPr="00280F98">
        <w:t>людям</w:t>
      </w:r>
      <w:r w:rsidRPr="00280F98">
        <w:rPr>
          <w:spacing w:val="-6"/>
        </w:rPr>
        <w:t xml:space="preserve"> </w:t>
      </w:r>
      <w:r w:rsidRPr="00280F98">
        <w:t>и</w:t>
      </w:r>
      <w:r w:rsidRPr="00280F98">
        <w:rPr>
          <w:spacing w:val="-3"/>
        </w:rPr>
        <w:t xml:space="preserve"> </w:t>
      </w:r>
      <w:r w:rsidRPr="00280F98">
        <w:t>окружающей</w:t>
      </w:r>
      <w:r w:rsidRPr="00280F98">
        <w:rPr>
          <w:spacing w:val="-3"/>
        </w:rPr>
        <w:t xml:space="preserve"> </w:t>
      </w:r>
      <w:r w:rsidRPr="00280F98">
        <w:t>природе;</w:t>
      </w:r>
    </w:p>
    <w:p w:rsidR="00D92FF1" w:rsidRPr="00280F98" w:rsidRDefault="00D92FF1" w:rsidP="00DA29CB">
      <w:pPr>
        <w:pStyle w:val="a3"/>
        <w:spacing w:before="34" w:line="276" w:lineRule="auto"/>
        <w:ind w:right="-70"/>
      </w:pPr>
      <w:r w:rsidRPr="00280F98">
        <w:t>•формирование</w:t>
      </w:r>
      <w:r w:rsidRPr="00280F98">
        <w:rPr>
          <w:spacing w:val="1"/>
        </w:rPr>
        <w:t xml:space="preserve"> </w:t>
      </w:r>
      <w:r w:rsidRPr="00280F98">
        <w:t>духовно-нравственного</w:t>
      </w:r>
      <w:r w:rsidRPr="00280F98">
        <w:rPr>
          <w:spacing w:val="1"/>
        </w:rPr>
        <w:t xml:space="preserve"> </w:t>
      </w:r>
      <w:r w:rsidRPr="00280F98">
        <w:t>отношения</w:t>
      </w:r>
      <w:r w:rsidRPr="00280F98">
        <w:rPr>
          <w:spacing w:val="1"/>
        </w:rPr>
        <w:t xml:space="preserve"> </w:t>
      </w:r>
      <w:r w:rsidRPr="00280F98">
        <w:t>и</w:t>
      </w:r>
      <w:r w:rsidRPr="00280F98">
        <w:rPr>
          <w:spacing w:val="1"/>
        </w:rPr>
        <w:t xml:space="preserve"> </w:t>
      </w:r>
      <w:r w:rsidRPr="00280F98">
        <w:t>чувства</w:t>
      </w:r>
      <w:r w:rsidRPr="00280F98">
        <w:rPr>
          <w:spacing w:val="1"/>
        </w:rPr>
        <w:t xml:space="preserve"> </w:t>
      </w:r>
      <w:r w:rsidRPr="00280F98">
        <w:t>сопричастности</w:t>
      </w:r>
      <w:r w:rsidRPr="00280F98">
        <w:rPr>
          <w:spacing w:val="61"/>
        </w:rPr>
        <w:t xml:space="preserve"> </w:t>
      </w:r>
      <w:r w:rsidRPr="00280F98">
        <w:t>к</w:t>
      </w:r>
      <w:r w:rsidRPr="00280F98">
        <w:rPr>
          <w:spacing w:val="1"/>
        </w:rPr>
        <w:t xml:space="preserve"> </w:t>
      </w:r>
      <w:r w:rsidRPr="00280F98">
        <w:t>культурному</w:t>
      </w:r>
      <w:r w:rsidRPr="00280F98">
        <w:rPr>
          <w:spacing w:val="-6"/>
        </w:rPr>
        <w:t xml:space="preserve"> </w:t>
      </w:r>
      <w:r w:rsidRPr="00280F98">
        <w:t>наследию своего</w:t>
      </w:r>
      <w:r w:rsidRPr="00280F98">
        <w:rPr>
          <w:spacing w:val="-1"/>
        </w:rPr>
        <w:t xml:space="preserve"> </w:t>
      </w:r>
      <w:r w:rsidRPr="00280F98">
        <w:t>народа;</w:t>
      </w:r>
    </w:p>
    <w:p w:rsidR="00D92FF1" w:rsidRPr="00280F98" w:rsidRDefault="00D92FF1" w:rsidP="00DA29CB">
      <w:pPr>
        <w:pStyle w:val="a3"/>
        <w:spacing w:line="276" w:lineRule="auto"/>
        <w:ind w:left="921" w:right="-70" w:firstLine="0"/>
      </w:pPr>
      <w:r w:rsidRPr="00280F98">
        <w:t>закреплять у детей знания об искусстве как виде творческой деятельности людей;</w:t>
      </w:r>
      <w:r w:rsidRPr="00280F98">
        <w:rPr>
          <w:spacing w:val="-57"/>
        </w:rPr>
        <w:t xml:space="preserve"> </w:t>
      </w:r>
      <w:r w:rsidRPr="00280F98">
        <w:t>учить детей различать</w:t>
      </w:r>
      <w:r w:rsidRPr="00280F98">
        <w:rPr>
          <w:spacing w:val="-2"/>
        </w:rPr>
        <w:t xml:space="preserve"> </w:t>
      </w:r>
      <w:r w:rsidRPr="00280F98">
        <w:t>народное</w:t>
      </w:r>
      <w:r w:rsidRPr="00280F98">
        <w:rPr>
          <w:spacing w:val="-1"/>
        </w:rPr>
        <w:t xml:space="preserve"> </w:t>
      </w:r>
      <w:r w:rsidRPr="00280F98">
        <w:t>и</w:t>
      </w:r>
      <w:r w:rsidRPr="00280F98">
        <w:rPr>
          <w:spacing w:val="-1"/>
        </w:rPr>
        <w:t xml:space="preserve"> </w:t>
      </w:r>
      <w:r w:rsidRPr="00280F98">
        <w:t>профессиональное</w:t>
      </w:r>
      <w:r w:rsidRPr="00280F98">
        <w:rPr>
          <w:spacing w:val="-1"/>
        </w:rPr>
        <w:t xml:space="preserve"> </w:t>
      </w:r>
      <w:r w:rsidRPr="00280F98">
        <w:t>искусство;</w:t>
      </w:r>
    </w:p>
    <w:p w:rsidR="00D92FF1" w:rsidRPr="00280F98" w:rsidRDefault="00D92FF1" w:rsidP="00DA29CB">
      <w:pPr>
        <w:pStyle w:val="a3"/>
        <w:spacing w:line="275" w:lineRule="exact"/>
        <w:ind w:left="921" w:right="-70" w:firstLine="0"/>
      </w:pPr>
      <w:r w:rsidRPr="00280F98">
        <w:t>формировать у</w:t>
      </w:r>
      <w:r w:rsidRPr="00280F98">
        <w:rPr>
          <w:spacing w:val="-7"/>
        </w:rPr>
        <w:t xml:space="preserve"> </w:t>
      </w:r>
      <w:r w:rsidRPr="00280F98">
        <w:t>детей</w:t>
      </w:r>
      <w:r w:rsidRPr="00280F98">
        <w:rPr>
          <w:spacing w:val="-3"/>
        </w:rPr>
        <w:t xml:space="preserve"> </w:t>
      </w:r>
      <w:r w:rsidRPr="00280F98">
        <w:t>основы</w:t>
      </w:r>
      <w:r w:rsidRPr="00280F98">
        <w:rPr>
          <w:spacing w:val="-3"/>
        </w:rPr>
        <w:t xml:space="preserve"> </w:t>
      </w:r>
      <w:r w:rsidRPr="00280F98">
        <w:t>художественной</w:t>
      </w:r>
      <w:r w:rsidRPr="00280F98">
        <w:rPr>
          <w:spacing w:val="-2"/>
        </w:rPr>
        <w:t xml:space="preserve"> </w:t>
      </w:r>
      <w:r w:rsidRPr="00280F98">
        <w:t>культуры;</w:t>
      </w:r>
    </w:p>
    <w:p w:rsidR="00D92FF1" w:rsidRPr="00280F98" w:rsidRDefault="00D92FF1" w:rsidP="00DA29CB">
      <w:pPr>
        <w:pStyle w:val="a3"/>
        <w:spacing w:before="80" w:line="276" w:lineRule="auto"/>
        <w:ind w:left="921" w:right="-70" w:firstLine="60"/>
      </w:pPr>
      <w:r w:rsidRPr="00280F98">
        <w:t>расширять знания детей об изобразительном искусстве, музыке, театре;</w:t>
      </w:r>
      <w:r w:rsidRPr="00280F98">
        <w:rPr>
          <w:spacing w:val="1"/>
        </w:rPr>
        <w:t xml:space="preserve"> </w:t>
      </w:r>
      <w:r w:rsidRPr="00280F98">
        <w:t>расширять</w:t>
      </w:r>
      <w:r w:rsidRPr="00280F98">
        <w:rPr>
          <w:spacing w:val="-1"/>
        </w:rPr>
        <w:t xml:space="preserve"> </w:t>
      </w:r>
      <w:r w:rsidRPr="00280F98">
        <w:t>знания</w:t>
      </w:r>
      <w:r w:rsidRPr="00280F98">
        <w:rPr>
          <w:spacing w:val="-2"/>
        </w:rPr>
        <w:t xml:space="preserve"> </w:t>
      </w:r>
      <w:r w:rsidRPr="00280F98">
        <w:t>детей</w:t>
      </w:r>
      <w:r w:rsidRPr="00280F98">
        <w:rPr>
          <w:spacing w:val="-2"/>
        </w:rPr>
        <w:t xml:space="preserve"> </w:t>
      </w:r>
      <w:r w:rsidRPr="00280F98">
        <w:t>о</w:t>
      </w:r>
      <w:r w:rsidRPr="00280F98">
        <w:rPr>
          <w:spacing w:val="-2"/>
        </w:rPr>
        <w:t xml:space="preserve"> </w:t>
      </w:r>
      <w:r w:rsidRPr="00280F98">
        <w:t>творчестве</w:t>
      </w:r>
      <w:r w:rsidRPr="00280F98">
        <w:rPr>
          <w:spacing w:val="-2"/>
        </w:rPr>
        <w:t xml:space="preserve"> </w:t>
      </w:r>
      <w:r w:rsidRPr="00280F98">
        <w:t>известных</w:t>
      </w:r>
      <w:r w:rsidRPr="00280F98">
        <w:rPr>
          <w:spacing w:val="-3"/>
        </w:rPr>
        <w:t xml:space="preserve"> </w:t>
      </w:r>
      <w:r w:rsidRPr="00280F98">
        <w:t>художников</w:t>
      </w:r>
      <w:r w:rsidRPr="00280F98">
        <w:rPr>
          <w:spacing w:val="-2"/>
        </w:rPr>
        <w:t xml:space="preserve"> </w:t>
      </w:r>
      <w:r w:rsidRPr="00280F98">
        <w:t>и</w:t>
      </w:r>
      <w:r w:rsidRPr="00280F98">
        <w:rPr>
          <w:spacing w:val="-2"/>
        </w:rPr>
        <w:t xml:space="preserve"> </w:t>
      </w:r>
      <w:r w:rsidRPr="00280F98">
        <w:t>композиторов;</w:t>
      </w:r>
    </w:p>
    <w:p w:rsidR="00D92FF1" w:rsidRPr="00280F98" w:rsidRDefault="00D92FF1" w:rsidP="00DA29CB">
      <w:pPr>
        <w:pStyle w:val="a3"/>
        <w:spacing w:line="278" w:lineRule="auto"/>
        <w:ind w:right="-70"/>
      </w:pPr>
      <w:r w:rsidRPr="00280F98">
        <w:t>расширять знания детей о творческой деятельности, ее особенностях; учить называть виды</w:t>
      </w:r>
      <w:r w:rsidRPr="00280F98">
        <w:rPr>
          <w:spacing w:val="1"/>
        </w:rPr>
        <w:t xml:space="preserve"> </w:t>
      </w:r>
      <w:r w:rsidRPr="00280F98">
        <w:t>художественной</w:t>
      </w:r>
      <w:r w:rsidRPr="00280F98">
        <w:rPr>
          <w:spacing w:val="-1"/>
        </w:rPr>
        <w:t xml:space="preserve"> </w:t>
      </w:r>
      <w:r w:rsidRPr="00280F98">
        <w:t>деятельности,</w:t>
      </w:r>
      <w:r w:rsidRPr="00280F98">
        <w:rPr>
          <w:spacing w:val="-3"/>
        </w:rPr>
        <w:t xml:space="preserve"> </w:t>
      </w:r>
      <w:r w:rsidRPr="00280F98">
        <w:t>профессию деятеля искусства;</w:t>
      </w:r>
    </w:p>
    <w:p w:rsidR="00D92FF1" w:rsidRPr="00280F98" w:rsidRDefault="00D92FF1" w:rsidP="00DA29CB">
      <w:pPr>
        <w:pStyle w:val="a3"/>
        <w:spacing w:line="272" w:lineRule="exact"/>
        <w:ind w:left="981" w:right="-70" w:firstLine="0"/>
      </w:pPr>
      <w:r w:rsidRPr="00280F98">
        <w:t>организовать</w:t>
      </w:r>
      <w:r w:rsidRPr="00280F98">
        <w:rPr>
          <w:spacing w:val="-3"/>
        </w:rPr>
        <w:t xml:space="preserve"> </w:t>
      </w:r>
      <w:r w:rsidRPr="00280F98">
        <w:t>посещение</w:t>
      </w:r>
      <w:r w:rsidRPr="00280F98">
        <w:rPr>
          <w:spacing w:val="-3"/>
        </w:rPr>
        <w:t xml:space="preserve"> </w:t>
      </w:r>
      <w:r w:rsidRPr="00280F98">
        <w:t>выставки,</w:t>
      </w:r>
      <w:r w:rsidRPr="00280F98">
        <w:rPr>
          <w:spacing w:val="-2"/>
        </w:rPr>
        <w:t xml:space="preserve"> </w:t>
      </w:r>
      <w:r w:rsidRPr="00280F98">
        <w:t>театра,</w:t>
      </w:r>
      <w:r w:rsidRPr="00280F98">
        <w:rPr>
          <w:spacing w:val="-2"/>
        </w:rPr>
        <w:t xml:space="preserve"> </w:t>
      </w:r>
      <w:r w:rsidRPr="00280F98">
        <w:t>музея,</w:t>
      </w:r>
      <w:r w:rsidRPr="00280F98">
        <w:rPr>
          <w:spacing w:val="-2"/>
        </w:rPr>
        <w:t xml:space="preserve"> </w:t>
      </w:r>
      <w:r w:rsidRPr="00280F98">
        <w:t>цирка</w:t>
      </w:r>
      <w:r w:rsidRPr="00280F98">
        <w:rPr>
          <w:spacing w:val="-3"/>
        </w:rPr>
        <w:t xml:space="preserve"> </w:t>
      </w:r>
      <w:r w:rsidRPr="00280F98">
        <w:t>(совместно</w:t>
      </w:r>
      <w:r w:rsidRPr="00280F98">
        <w:rPr>
          <w:spacing w:val="-2"/>
        </w:rPr>
        <w:t xml:space="preserve"> </w:t>
      </w:r>
      <w:r w:rsidRPr="00280F98">
        <w:t>с</w:t>
      </w:r>
      <w:r w:rsidRPr="00280F98">
        <w:rPr>
          <w:spacing w:val="-1"/>
        </w:rPr>
        <w:t xml:space="preserve"> </w:t>
      </w:r>
      <w:r w:rsidRPr="00280F98">
        <w:t>родителями).</w:t>
      </w:r>
    </w:p>
    <w:p w:rsidR="00D92FF1" w:rsidRDefault="00D92FF1" w:rsidP="006D452F">
      <w:pPr>
        <w:spacing w:after="0"/>
        <w:ind w:left="921" w:right="-70"/>
        <w:jc w:val="both"/>
        <w:rPr>
          <w:rFonts w:ascii="Times New Roman" w:hAnsi="Times New Roman" w:cs="Times New Roman"/>
          <w:i/>
          <w:sz w:val="24"/>
          <w:szCs w:val="24"/>
        </w:rPr>
      </w:pPr>
      <w:r w:rsidRPr="00D92FF1">
        <w:rPr>
          <w:rFonts w:ascii="Times New Roman" w:hAnsi="Times New Roman" w:cs="Times New Roman"/>
          <w:i/>
          <w:sz w:val="24"/>
          <w:szCs w:val="24"/>
          <w:u w:val="single"/>
        </w:rPr>
        <w:t>Изобразительная</w:t>
      </w:r>
      <w:r w:rsidRPr="00D92FF1">
        <w:rPr>
          <w:rFonts w:ascii="Times New Roman" w:hAnsi="Times New Roman" w:cs="Times New Roman"/>
          <w:i/>
          <w:spacing w:val="-7"/>
          <w:sz w:val="24"/>
          <w:szCs w:val="24"/>
          <w:u w:val="single"/>
        </w:rPr>
        <w:t xml:space="preserve"> </w:t>
      </w:r>
      <w:r w:rsidRPr="00D92FF1">
        <w:rPr>
          <w:rFonts w:ascii="Times New Roman" w:hAnsi="Times New Roman" w:cs="Times New Roman"/>
          <w:i/>
          <w:sz w:val="24"/>
          <w:szCs w:val="24"/>
          <w:u w:val="single"/>
        </w:rPr>
        <w:t>деятельность</w:t>
      </w:r>
      <w:r w:rsidRPr="00280F98">
        <w:rPr>
          <w:rFonts w:ascii="Times New Roman" w:hAnsi="Times New Roman" w:cs="Times New Roman"/>
          <w:i/>
          <w:sz w:val="24"/>
          <w:szCs w:val="24"/>
        </w:rPr>
        <w:t>:</w:t>
      </w:r>
    </w:p>
    <w:p w:rsidR="00D92FF1" w:rsidRPr="00280F98" w:rsidRDefault="00D92FF1" w:rsidP="00DA29CB">
      <w:pPr>
        <w:pStyle w:val="a3"/>
        <w:ind w:left="921" w:right="-70" w:firstLine="0"/>
      </w:pPr>
      <w:r w:rsidRPr="00280F98">
        <w:t>формировать у</w:t>
      </w:r>
      <w:r w:rsidRPr="00280F98">
        <w:rPr>
          <w:spacing w:val="-7"/>
        </w:rPr>
        <w:t xml:space="preserve"> </w:t>
      </w:r>
      <w:r w:rsidRPr="00280F98">
        <w:t>детей</w:t>
      </w:r>
      <w:r w:rsidRPr="00280F98">
        <w:rPr>
          <w:spacing w:val="-1"/>
        </w:rPr>
        <w:t xml:space="preserve"> </w:t>
      </w:r>
      <w:r w:rsidRPr="00280F98">
        <w:t>устойчивый</w:t>
      </w:r>
      <w:r w:rsidRPr="00280F98">
        <w:rPr>
          <w:spacing w:val="-4"/>
        </w:rPr>
        <w:t xml:space="preserve"> </w:t>
      </w:r>
      <w:r w:rsidRPr="00280F98">
        <w:t>интерес</w:t>
      </w:r>
      <w:r w:rsidRPr="00280F98">
        <w:rPr>
          <w:spacing w:val="-3"/>
        </w:rPr>
        <w:t xml:space="preserve"> </w:t>
      </w:r>
      <w:r w:rsidRPr="00280F98">
        <w:t>к</w:t>
      </w:r>
      <w:r w:rsidRPr="00280F98">
        <w:rPr>
          <w:spacing w:val="-3"/>
        </w:rPr>
        <w:t xml:space="preserve"> </w:t>
      </w:r>
      <w:r w:rsidRPr="00280F98">
        <w:t>изобразительной</w:t>
      </w:r>
      <w:r w:rsidRPr="00280F98">
        <w:rPr>
          <w:spacing w:val="-2"/>
        </w:rPr>
        <w:t xml:space="preserve"> </w:t>
      </w:r>
      <w:r w:rsidRPr="00280F98">
        <w:t>деятельности;</w:t>
      </w:r>
    </w:p>
    <w:p w:rsidR="00D92FF1" w:rsidRPr="00280F98" w:rsidRDefault="00D92FF1" w:rsidP="00DA29CB">
      <w:pPr>
        <w:pStyle w:val="a3"/>
        <w:spacing w:line="276" w:lineRule="auto"/>
        <w:ind w:right="-70"/>
      </w:pPr>
      <w:r w:rsidRPr="00280F98">
        <w:t>развивать</w:t>
      </w:r>
      <w:r w:rsidRPr="00280F98">
        <w:rPr>
          <w:spacing w:val="1"/>
        </w:rPr>
        <w:t xml:space="preserve"> </w:t>
      </w:r>
      <w:r w:rsidRPr="00280F98">
        <w:t>художественный</w:t>
      </w:r>
      <w:r w:rsidRPr="00280F98">
        <w:rPr>
          <w:spacing w:val="1"/>
        </w:rPr>
        <w:t xml:space="preserve"> </w:t>
      </w:r>
      <w:r w:rsidRPr="00280F98">
        <w:t>вкус,</w:t>
      </w:r>
      <w:r w:rsidRPr="00280F98">
        <w:rPr>
          <w:spacing w:val="1"/>
        </w:rPr>
        <w:t xml:space="preserve"> </w:t>
      </w:r>
      <w:r w:rsidRPr="00280F98">
        <w:t>творческое</w:t>
      </w:r>
      <w:r w:rsidRPr="00280F98">
        <w:rPr>
          <w:spacing w:val="1"/>
        </w:rPr>
        <w:t xml:space="preserve"> </w:t>
      </w:r>
      <w:r w:rsidRPr="00280F98">
        <w:t>воображение,</w:t>
      </w:r>
      <w:r w:rsidRPr="00280F98">
        <w:rPr>
          <w:spacing w:val="1"/>
        </w:rPr>
        <w:t xml:space="preserve"> </w:t>
      </w:r>
      <w:r w:rsidRPr="00280F98">
        <w:t>наблюдательность</w:t>
      </w:r>
      <w:r w:rsidRPr="00280F98">
        <w:rPr>
          <w:spacing w:val="1"/>
        </w:rPr>
        <w:t xml:space="preserve"> </w:t>
      </w:r>
      <w:r w:rsidRPr="00280F98">
        <w:t>и</w:t>
      </w:r>
      <w:r w:rsidRPr="00280F98">
        <w:rPr>
          <w:spacing w:val="1"/>
        </w:rPr>
        <w:t xml:space="preserve"> </w:t>
      </w:r>
      <w:r w:rsidRPr="00280F98">
        <w:t>любознательность;</w:t>
      </w:r>
    </w:p>
    <w:p w:rsidR="00D92FF1" w:rsidRPr="00280F98" w:rsidRDefault="00D92FF1" w:rsidP="00DA29CB">
      <w:pPr>
        <w:pStyle w:val="a3"/>
        <w:tabs>
          <w:tab w:val="left" w:pos="10490"/>
        </w:tabs>
        <w:spacing w:line="276" w:lineRule="auto"/>
        <w:ind w:right="-70"/>
      </w:pPr>
      <w:r w:rsidRPr="00280F98">
        <w:t>обогащать</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сенсорный</w:t>
      </w:r>
      <w:r w:rsidRPr="00280F98">
        <w:rPr>
          <w:spacing w:val="1"/>
        </w:rPr>
        <w:t xml:space="preserve"> </w:t>
      </w:r>
      <w:r w:rsidRPr="00280F98">
        <w:t>опыт,</w:t>
      </w:r>
      <w:r w:rsidRPr="00280F98">
        <w:rPr>
          <w:spacing w:val="1"/>
        </w:rPr>
        <w:t xml:space="preserve"> </w:t>
      </w:r>
      <w:r w:rsidRPr="00280F98">
        <w:t>включать</w:t>
      </w:r>
      <w:r w:rsidRPr="00280F98">
        <w:rPr>
          <w:spacing w:val="1"/>
        </w:rPr>
        <w:t xml:space="preserve"> </w:t>
      </w:r>
      <w:r w:rsidRPr="00280F98">
        <w:t>в</w:t>
      </w:r>
      <w:r w:rsidRPr="00280F98">
        <w:rPr>
          <w:spacing w:val="1"/>
        </w:rPr>
        <w:t xml:space="preserve"> </w:t>
      </w:r>
      <w:r w:rsidRPr="00280F98">
        <w:t>процесс</w:t>
      </w:r>
      <w:r w:rsidRPr="00280F98">
        <w:rPr>
          <w:spacing w:val="1"/>
        </w:rPr>
        <w:t xml:space="preserve"> </w:t>
      </w:r>
      <w:r w:rsidRPr="00280F98">
        <w:t>ознакомления</w:t>
      </w:r>
      <w:r w:rsidRPr="00280F98">
        <w:rPr>
          <w:spacing w:val="1"/>
        </w:rPr>
        <w:t xml:space="preserve"> </w:t>
      </w:r>
      <w:r w:rsidRPr="00280F98">
        <w:t>с</w:t>
      </w:r>
      <w:r w:rsidRPr="00280F98">
        <w:rPr>
          <w:spacing w:val="1"/>
        </w:rPr>
        <w:t xml:space="preserve"> </w:t>
      </w:r>
      <w:r w:rsidRPr="00280F98">
        <w:t>предметами</w:t>
      </w:r>
      <w:r w:rsidRPr="00280F98">
        <w:rPr>
          <w:spacing w:val="1"/>
        </w:rPr>
        <w:t xml:space="preserve"> </w:t>
      </w:r>
      <w:r w:rsidRPr="00280F98">
        <w:t>движения</w:t>
      </w:r>
      <w:r w:rsidRPr="00280F98">
        <w:rPr>
          <w:spacing w:val="-1"/>
        </w:rPr>
        <w:t xml:space="preserve"> </w:t>
      </w:r>
      <w:r w:rsidRPr="00280F98">
        <w:t>рук по предмету;</w:t>
      </w:r>
    </w:p>
    <w:p w:rsidR="00D92FF1" w:rsidRPr="00280F98" w:rsidRDefault="00D92FF1" w:rsidP="00DA29CB">
      <w:pPr>
        <w:pStyle w:val="a3"/>
        <w:tabs>
          <w:tab w:val="left" w:pos="10490"/>
        </w:tabs>
        <w:spacing w:line="276" w:lineRule="auto"/>
        <w:ind w:right="-70"/>
      </w:pPr>
      <w:r w:rsidRPr="00280F98">
        <w:t>продолжать развивать у детей образное эстетическое восприятие, образные представления,</w:t>
      </w:r>
      <w:r w:rsidRPr="00280F98">
        <w:rPr>
          <w:spacing w:val="1"/>
        </w:rPr>
        <w:t xml:space="preserve"> </w:t>
      </w:r>
      <w:r w:rsidRPr="00280F98">
        <w:t>формировать</w:t>
      </w:r>
      <w:r w:rsidRPr="00280F98">
        <w:rPr>
          <w:spacing w:val="1"/>
        </w:rPr>
        <w:t xml:space="preserve"> </w:t>
      </w:r>
      <w:r w:rsidRPr="00280F98">
        <w:t>эстетические</w:t>
      </w:r>
      <w:r w:rsidRPr="00280F98">
        <w:rPr>
          <w:spacing w:val="1"/>
        </w:rPr>
        <w:t xml:space="preserve"> </w:t>
      </w:r>
      <w:r w:rsidRPr="00280F98">
        <w:t>суждения;</w:t>
      </w:r>
      <w:r w:rsidRPr="00280F98">
        <w:rPr>
          <w:spacing w:val="1"/>
        </w:rPr>
        <w:t xml:space="preserve"> </w:t>
      </w:r>
      <w:r w:rsidRPr="00280F98">
        <w:t>учить</w:t>
      </w:r>
      <w:r w:rsidRPr="00280F98">
        <w:rPr>
          <w:spacing w:val="1"/>
        </w:rPr>
        <w:t xml:space="preserve"> </w:t>
      </w:r>
      <w:r w:rsidRPr="00280F98">
        <w:t>аргументированно</w:t>
      </w:r>
      <w:r w:rsidRPr="00280F98">
        <w:rPr>
          <w:spacing w:val="1"/>
        </w:rPr>
        <w:t xml:space="preserve"> </w:t>
      </w:r>
      <w:r w:rsidRPr="00280F98">
        <w:t>и</w:t>
      </w:r>
      <w:r w:rsidRPr="00280F98">
        <w:rPr>
          <w:spacing w:val="1"/>
        </w:rPr>
        <w:t xml:space="preserve"> </w:t>
      </w:r>
      <w:r w:rsidRPr="00280F98">
        <w:t>развернуто</w:t>
      </w:r>
      <w:r w:rsidRPr="00280F98">
        <w:rPr>
          <w:spacing w:val="1"/>
        </w:rPr>
        <w:t xml:space="preserve"> </w:t>
      </w:r>
      <w:r w:rsidRPr="00280F98">
        <w:t>оценивать</w:t>
      </w:r>
      <w:r w:rsidRPr="00280F98">
        <w:rPr>
          <w:spacing w:val="1"/>
        </w:rPr>
        <w:t xml:space="preserve"> </w:t>
      </w:r>
      <w:r w:rsidRPr="00280F98">
        <w:t>изображения,</w:t>
      </w:r>
      <w:r w:rsidRPr="00280F98">
        <w:rPr>
          <w:spacing w:val="1"/>
        </w:rPr>
        <w:t xml:space="preserve"> </w:t>
      </w:r>
      <w:r w:rsidRPr="00280F98">
        <w:t>созданные</w:t>
      </w:r>
      <w:r w:rsidRPr="00280F98">
        <w:rPr>
          <w:spacing w:val="1"/>
        </w:rPr>
        <w:t xml:space="preserve"> </w:t>
      </w:r>
      <w:r w:rsidRPr="00280F98">
        <w:t>как</w:t>
      </w:r>
      <w:r w:rsidRPr="00280F98">
        <w:rPr>
          <w:spacing w:val="1"/>
        </w:rPr>
        <w:t xml:space="preserve"> </w:t>
      </w:r>
      <w:r w:rsidRPr="00280F98">
        <w:t>самим</w:t>
      </w:r>
      <w:r w:rsidRPr="00280F98">
        <w:rPr>
          <w:spacing w:val="1"/>
        </w:rPr>
        <w:t xml:space="preserve"> </w:t>
      </w:r>
      <w:r w:rsidRPr="00280F98">
        <w:t>ребенком,</w:t>
      </w:r>
      <w:r w:rsidRPr="00280F98">
        <w:rPr>
          <w:spacing w:val="1"/>
        </w:rPr>
        <w:t xml:space="preserve"> </w:t>
      </w:r>
      <w:r w:rsidRPr="00280F98">
        <w:t>так</w:t>
      </w:r>
      <w:r w:rsidRPr="00280F98">
        <w:rPr>
          <w:spacing w:val="1"/>
        </w:rPr>
        <w:t xml:space="preserve"> </w:t>
      </w:r>
      <w:r w:rsidRPr="00280F98">
        <w:t>и</w:t>
      </w:r>
      <w:r w:rsidRPr="00280F98">
        <w:rPr>
          <w:spacing w:val="1"/>
        </w:rPr>
        <w:t xml:space="preserve"> </w:t>
      </w:r>
      <w:r w:rsidRPr="00280F98">
        <w:t>его</w:t>
      </w:r>
      <w:r w:rsidRPr="00280F98">
        <w:rPr>
          <w:spacing w:val="1"/>
        </w:rPr>
        <w:t xml:space="preserve"> </w:t>
      </w:r>
      <w:r w:rsidRPr="00280F98">
        <w:t>сверстниками,</w:t>
      </w:r>
      <w:r w:rsidRPr="00280F98">
        <w:rPr>
          <w:spacing w:val="1"/>
        </w:rPr>
        <w:t xml:space="preserve"> </w:t>
      </w:r>
      <w:r w:rsidRPr="00280F98">
        <w:t>обращая</w:t>
      </w:r>
      <w:r w:rsidRPr="00280F98">
        <w:rPr>
          <w:spacing w:val="1"/>
        </w:rPr>
        <w:t xml:space="preserve"> </w:t>
      </w:r>
      <w:r w:rsidRPr="00280F98">
        <w:t>внимание</w:t>
      </w:r>
      <w:r w:rsidRPr="00280F98">
        <w:rPr>
          <w:spacing w:val="1"/>
        </w:rPr>
        <w:t xml:space="preserve"> </w:t>
      </w:r>
      <w:r w:rsidRPr="00280F98">
        <w:t>на</w:t>
      </w:r>
      <w:r w:rsidRPr="00280F98">
        <w:rPr>
          <w:spacing w:val="-57"/>
        </w:rPr>
        <w:t xml:space="preserve"> </w:t>
      </w:r>
      <w:r w:rsidRPr="00280F98">
        <w:t>обязательность</w:t>
      </w:r>
      <w:r w:rsidRPr="00280F98">
        <w:rPr>
          <w:spacing w:val="-2"/>
        </w:rPr>
        <w:t xml:space="preserve"> </w:t>
      </w:r>
      <w:r w:rsidRPr="00280F98">
        <w:t>доброжелательного</w:t>
      </w:r>
      <w:r w:rsidRPr="00280F98">
        <w:rPr>
          <w:spacing w:val="-1"/>
        </w:rPr>
        <w:t xml:space="preserve"> </w:t>
      </w:r>
      <w:r w:rsidRPr="00280F98">
        <w:t>и</w:t>
      </w:r>
      <w:r w:rsidRPr="00280F98">
        <w:rPr>
          <w:spacing w:val="3"/>
        </w:rPr>
        <w:t xml:space="preserve"> </w:t>
      </w:r>
      <w:r w:rsidRPr="00280F98">
        <w:t>уважительного</w:t>
      </w:r>
      <w:r w:rsidRPr="00280F98">
        <w:rPr>
          <w:spacing w:val="-1"/>
        </w:rPr>
        <w:t xml:space="preserve"> </w:t>
      </w:r>
      <w:r w:rsidRPr="00280F98">
        <w:t>отношения</w:t>
      </w:r>
      <w:r w:rsidRPr="00280F98">
        <w:rPr>
          <w:spacing w:val="-4"/>
        </w:rPr>
        <w:t xml:space="preserve"> </w:t>
      </w:r>
      <w:r w:rsidRPr="00280F98">
        <w:t>к работам</w:t>
      </w:r>
      <w:r w:rsidRPr="00280F98">
        <w:rPr>
          <w:spacing w:val="-2"/>
        </w:rPr>
        <w:t xml:space="preserve"> </w:t>
      </w:r>
      <w:r w:rsidRPr="00280F98">
        <w:t>товарищей;</w:t>
      </w:r>
    </w:p>
    <w:p w:rsidR="00D92FF1" w:rsidRPr="00280F98" w:rsidRDefault="00D92FF1" w:rsidP="00DA29CB">
      <w:pPr>
        <w:pStyle w:val="a3"/>
        <w:tabs>
          <w:tab w:val="left" w:pos="10490"/>
        </w:tabs>
        <w:spacing w:line="276" w:lineRule="auto"/>
        <w:ind w:right="-70"/>
      </w:pPr>
      <w:r w:rsidRPr="00280F98">
        <w:t>показывать детям, чем отличаются одни произведения искусства от других как по тематике,</w:t>
      </w:r>
      <w:r w:rsidRPr="00280F98">
        <w:rPr>
          <w:spacing w:val="-57"/>
        </w:rPr>
        <w:t xml:space="preserve"> </w:t>
      </w:r>
      <w:r w:rsidRPr="00280F98">
        <w:t>так</w:t>
      </w:r>
      <w:r w:rsidRPr="00280F98">
        <w:rPr>
          <w:spacing w:val="1"/>
        </w:rPr>
        <w:t xml:space="preserve"> </w:t>
      </w:r>
      <w:r w:rsidRPr="00280F98">
        <w:t>и</w:t>
      </w:r>
      <w:r w:rsidRPr="00280F98">
        <w:rPr>
          <w:spacing w:val="1"/>
        </w:rPr>
        <w:t xml:space="preserve"> </w:t>
      </w:r>
      <w:r w:rsidRPr="00280F98">
        <w:t>по</w:t>
      </w:r>
      <w:r w:rsidRPr="00280F98">
        <w:rPr>
          <w:spacing w:val="1"/>
        </w:rPr>
        <w:t xml:space="preserve"> </w:t>
      </w:r>
      <w:r w:rsidRPr="00280F98">
        <w:t>средствам</w:t>
      </w:r>
      <w:r w:rsidRPr="00280F98">
        <w:rPr>
          <w:spacing w:val="1"/>
        </w:rPr>
        <w:t xml:space="preserve"> </w:t>
      </w:r>
      <w:r w:rsidRPr="00280F98">
        <w:t>выразительности;</w:t>
      </w:r>
      <w:r w:rsidRPr="00280F98">
        <w:rPr>
          <w:spacing w:val="1"/>
        </w:rPr>
        <w:t xml:space="preserve"> </w:t>
      </w:r>
      <w:r w:rsidRPr="00280F98">
        <w:t>называть,</w:t>
      </w:r>
      <w:r w:rsidRPr="00280F98">
        <w:rPr>
          <w:spacing w:val="1"/>
        </w:rPr>
        <w:t xml:space="preserve"> </w:t>
      </w:r>
      <w:r w:rsidRPr="00280F98">
        <w:t>к</w:t>
      </w:r>
      <w:r w:rsidRPr="00280F98">
        <w:rPr>
          <w:spacing w:val="1"/>
        </w:rPr>
        <w:t xml:space="preserve"> </w:t>
      </w:r>
      <w:r w:rsidRPr="00280F98">
        <w:t>каким</w:t>
      </w:r>
      <w:r w:rsidRPr="00280F98">
        <w:rPr>
          <w:spacing w:val="1"/>
        </w:rPr>
        <w:t xml:space="preserve"> </w:t>
      </w:r>
      <w:r w:rsidRPr="00280F98">
        <w:t>видам</w:t>
      </w:r>
      <w:r w:rsidRPr="00280F98">
        <w:rPr>
          <w:spacing w:val="1"/>
        </w:rPr>
        <w:t xml:space="preserve"> </w:t>
      </w:r>
      <w:r w:rsidRPr="00280F98">
        <w:t>и</w:t>
      </w:r>
      <w:r w:rsidRPr="00280F98">
        <w:rPr>
          <w:spacing w:val="1"/>
        </w:rPr>
        <w:t xml:space="preserve"> </w:t>
      </w:r>
      <w:r w:rsidRPr="00280F98">
        <w:t>жанрам</w:t>
      </w:r>
      <w:r w:rsidRPr="00280F98">
        <w:rPr>
          <w:spacing w:val="1"/>
        </w:rPr>
        <w:t xml:space="preserve"> </w:t>
      </w:r>
      <w:r w:rsidRPr="00280F98">
        <w:t>изобразительного</w:t>
      </w:r>
      <w:r w:rsidRPr="00280F98">
        <w:rPr>
          <w:spacing w:val="1"/>
        </w:rPr>
        <w:t xml:space="preserve"> </w:t>
      </w:r>
      <w:r w:rsidRPr="00280F98">
        <w:t>искусства они относятся, обсуждать их содержание, поощрять индивидуальные оценки детьми</w:t>
      </w:r>
      <w:r w:rsidRPr="00280F98">
        <w:rPr>
          <w:spacing w:val="1"/>
        </w:rPr>
        <w:t xml:space="preserve"> </w:t>
      </w:r>
      <w:r w:rsidRPr="00280F98">
        <w:t>этих</w:t>
      </w:r>
      <w:r w:rsidRPr="00280F98">
        <w:rPr>
          <w:spacing w:val="1"/>
        </w:rPr>
        <w:t xml:space="preserve"> </w:t>
      </w:r>
      <w:r w:rsidRPr="00280F98">
        <w:t>произведений;</w:t>
      </w:r>
    </w:p>
    <w:p w:rsidR="00D92FF1" w:rsidRPr="00280F98" w:rsidRDefault="00D92FF1" w:rsidP="00DA29CB">
      <w:pPr>
        <w:pStyle w:val="a3"/>
        <w:tabs>
          <w:tab w:val="left" w:pos="10490"/>
        </w:tabs>
        <w:spacing w:before="1" w:line="276" w:lineRule="auto"/>
        <w:ind w:right="-70"/>
      </w:pPr>
      <w:r w:rsidRPr="00280F98">
        <w:t>формировать у детей эстетическое отношение к предметам и явлениям окружающего мира,</w:t>
      </w:r>
      <w:r w:rsidRPr="00280F98">
        <w:rPr>
          <w:spacing w:val="1"/>
        </w:rPr>
        <w:t xml:space="preserve"> </w:t>
      </w:r>
      <w:r w:rsidRPr="00280F98">
        <w:t>произведениям</w:t>
      </w:r>
      <w:r w:rsidRPr="00280F98">
        <w:rPr>
          <w:spacing w:val="-2"/>
        </w:rPr>
        <w:t xml:space="preserve"> </w:t>
      </w:r>
      <w:r w:rsidRPr="00280F98">
        <w:t>искусства, к художественно-творческой</w:t>
      </w:r>
      <w:r w:rsidRPr="00280F98">
        <w:rPr>
          <w:spacing w:val="-1"/>
        </w:rPr>
        <w:t xml:space="preserve"> </w:t>
      </w:r>
      <w:r w:rsidRPr="00280F98">
        <w:t>деятельности;</w:t>
      </w:r>
    </w:p>
    <w:p w:rsidR="00D92FF1" w:rsidRPr="00280F98" w:rsidRDefault="00D92FF1" w:rsidP="00DA29CB">
      <w:pPr>
        <w:pStyle w:val="a3"/>
        <w:tabs>
          <w:tab w:val="left" w:pos="10490"/>
        </w:tabs>
        <w:spacing w:line="276" w:lineRule="auto"/>
        <w:ind w:right="-70"/>
      </w:pPr>
      <w:r w:rsidRPr="00280F98">
        <w:t>воспитывать самостоятельность; учить активно и творчески применять ранее усвоенные</w:t>
      </w:r>
      <w:r w:rsidRPr="00280F98">
        <w:rPr>
          <w:spacing w:val="1"/>
        </w:rPr>
        <w:t xml:space="preserve"> </w:t>
      </w:r>
      <w:r w:rsidRPr="00280F98">
        <w:t>способы</w:t>
      </w:r>
      <w:r w:rsidRPr="00280F98">
        <w:rPr>
          <w:spacing w:val="-2"/>
        </w:rPr>
        <w:t xml:space="preserve"> </w:t>
      </w:r>
      <w:r w:rsidRPr="00280F98">
        <w:t>изображения</w:t>
      </w:r>
      <w:r w:rsidRPr="00280F98">
        <w:rPr>
          <w:spacing w:val="-1"/>
        </w:rPr>
        <w:t xml:space="preserve"> </w:t>
      </w:r>
      <w:r w:rsidRPr="00280F98">
        <w:t>в</w:t>
      </w:r>
      <w:r w:rsidRPr="00280F98">
        <w:rPr>
          <w:spacing w:val="-5"/>
        </w:rPr>
        <w:t xml:space="preserve"> </w:t>
      </w:r>
      <w:r w:rsidRPr="00280F98">
        <w:t>рисовании,</w:t>
      </w:r>
      <w:r w:rsidRPr="00280F98">
        <w:rPr>
          <w:spacing w:val="-1"/>
        </w:rPr>
        <w:t xml:space="preserve"> </w:t>
      </w:r>
      <w:r w:rsidRPr="00280F98">
        <w:t>лепке</w:t>
      </w:r>
      <w:r w:rsidRPr="00280F98">
        <w:rPr>
          <w:spacing w:val="-2"/>
        </w:rPr>
        <w:t xml:space="preserve"> </w:t>
      </w:r>
      <w:r w:rsidRPr="00280F98">
        <w:t>и</w:t>
      </w:r>
      <w:r w:rsidRPr="00280F98">
        <w:rPr>
          <w:spacing w:val="-2"/>
        </w:rPr>
        <w:t xml:space="preserve"> </w:t>
      </w:r>
      <w:r w:rsidRPr="00280F98">
        <w:t>аппликации,</w:t>
      </w:r>
      <w:r w:rsidRPr="00280F98">
        <w:rPr>
          <w:spacing w:val="-4"/>
        </w:rPr>
        <w:t xml:space="preserve"> </w:t>
      </w:r>
      <w:r w:rsidRPr="00280F98">
        <w:t>используя выразительные</w:t>
      </w:r>
      <w:r w:rsidRPr="00280F98">
        <w:rPr>
          <w:spacing w:val="-3"/>
        </w:rPr>
        <w:t xml:space="preserve"> </w:t>
      </w:r>
      <w:r w:rsidRPr="00280F98">
        <w:t>средства;</w:t>
      </w:r>
    </w:p>
    <w:p w:rsidR="00D92FF1" w:rsidRPr="00280F98" w:rsidRDefault="00D92FF1" w:rsidP="00DA29CB">
      <w:pPr>
        <w:pStyle w:val="a3"/>
        <w:tabs>
          <w:tab w:val="left" w:pos="10490"/>
        </w:tabs>
        <w:spacing w:line="278" w:lineRule="auto"/>
        <w:ind w:right="-70"/>
      </w:pPr>
      <w:r w:rsidRPr="00280F98">
        <w:t>создавать</w:t>
      </w:r>
      <w:r w:rsidRPr="00280F98">
        <w:rPr>
          <w:spacing w:val="1"/>
        </w:rPr>
        <w:t xml:space="preserve"> </w:t>
      </w:r>
      <w:r w:rsidRPr="00280F98">
        <w:t>условия</w:t>
      </w:r>
      <w:r w:rsidRPr="00280F98">
        <w:rPr>
          <w:spacing w:val="1"/>
        </w:rPr>
        <w:t xml:space="preserve"> </w:t>
      </w:r>
      <w:r w:rsidRPr="00280F98">
        <w:t>для</w:t>
      </w:r>
      <w:r w:rsidRPr="00280F98">
        <w:rPr>
          <w:spacing w:val="1"/>
        </w:rPr>
        <w:t xml:space="preserve"> </w:t>
      </w:r>
      <w:r w:rsidRPr="00280F98">
        <w:t>свободного,</w:t>
      </w:r>
      <w:r w:rsidRPr="00280F98">
        <w:rPr>
          <w:spacing w:val="1"/>
        </w:rPr>
        <w:t xml:space="preserve"> </w:t>
      </w:r>
      <w:r w:rsidRPr="00280F98">
        <w:t>самостоятельного,</w:t>
      </w:r>
      <w:r w:rsidRPr="00280F98">
        <w:rPr>
          <w:spacing w:val="61"/>
        </w:rPr>
        <w:t xml:space="preserve"> </w:t>
      </w:r>
      <w:r w:rsidRPr="00280F98">
        <w:t>разнопланового</w:t>
      </w:r>
      <w:r w:rsidRPr="00280F98">
        <w:rPr>
          <w:spacing w:val="1"/>
        </w:rPr>
        <w:t xml:space="preserve"> </w:t>
      </w:r>
      <w:r w:rsidRPr="00280F98">
        <w:t>экспериментирования</w:t>
      </w:r>
      <w:r w:rsidRPr="00280F98">
        <w:rPr>
          <w:spacing w:val="-1"/>
        </w:rPr>
        <w:t xml:space="preserve"> </w:t>
      </w:r>
      <w:r w:rsidRPr="00280F98">
        <w:t>с</w:t>
      </w:r>
      <w:r w:rsidRPr="00280F98">
        <w:rPr>
          <w:spacing w:val="-1"/>
        </w:rPr>
        <w:t xml:space="preserve"> </w:t>
      </w:r>
      <w:r w:rsidRPr="00280F98">
        <w:t>художественными материалами;</w:t>
      </w:r>
    </w:p>
    <w:p w:rsidR="00D92FF1" w:rsidRPr="00280F98" w:rsidRDefault="00D92FF1" w:rsidP="00DA29CB">
      <w:pPr>
        <w:pStyle w:val="a3"/>
        <w:tabs>
          <w:tab w:val="left" w:pos="10490"/>
        </w:tabs>
        <w:spacing w:line="276" w:lineRule="auto"/>
        <w:ind w:right="-70"/>
      </w:pPr>
      <w:r w:rsidRPr="00280F98">
        <w:t>поощрять</w:t>
      </w:r>
      <w:r w:rsidRPr="00280F98">
        <w:rPr>
          <w:spacing w:val="1"/>
        </w:rPr>
        <w:t xml:space="preserve"> </w:t>
      </w:r>
      <w:r w:rsidRPr="00280F98">
        <w:t>стремление</w:t>
      </w:r>
      <w:r w:rsidRPr="00280F98">
        <w:rPr>
          <w:spacing w:val="1"/>
        </w:rPr>
        <w:t xml:space="preserve"> </w:t>
      </w:r>
      <w:r w:rsidRPr="00280F98">
        <w:t>детей</w:t>
      </w:r>
      <w:r w:rsidRPr="00280F98">
        <w:rPr>
          <w:spacing w:val="1"/>
        </w:rPr>
        <w:t xml:space="preserve"> </w:t>
      </w:r>
      <w:r w:rsidRPr="00280F98">
        <w:t>сделать</w:t>
      </w:r>
      <w:r w:rsidRPr="00280F98">
        <w:rPr>
          <w:spacing w:val="1"/>
        </w:rPr>
        <w:t xml:space="preserve"> </w:t>
      </w:r>
      <w:r w:rsidRPr="00280F98">
        <w:t>свое</w:t>
      </w:r>
      <w:r w:rsidRPr="00280F98">
        <w:rPr>
          <w:spacing w:val="1"/>
        </w:rPr>
        <w:t xml:space="preserve"> </w:t>
      </w:r>
      <w:r w:rsidRPr="00280F98">
        <w:t>произведение</w:t>
      </w:r>
      <w:r w:rsidRPr="00280F98">
        <w:rPr>
          <w:spacing w:val="1"/>
        </w:rPr>
        <w:t xml:space="preserve"> </w:t>
      </w:r>
      <w:r w:rsidRPr="00280F98">
        <w:t>красивым,</w:t>
      </w:r>
      <w:r w:rsidRPr="00280F98">
        <w:rPr>
          <w:spacing w:val="1"/>
        </w:rPr>
        <w:t xml:space="preserve"> </w:t>
      </w:r>
      <w:r w:rsidRPr="00280F98">
        <w:t>содержательным,</w:t>
      </w:r>
      <w:r w:rsidRPr="00280F98">
        <w:rPr>
          <w:spacing w:val="-57"/>
        </w:rPr>
        <w:t xml:space="preserve"> </w:t>
      </w:r>
      <w:r w:rsidRPr="00280F98">
        <w:lastRenderedPageBreak/>
        <w:t>выразительным;</w:t>
      </w:r>
    </w:p>
    <w:p w:rsidR="00D92FF1" w:rsidRPr="00280F98" w:rsidRDefault="00D92FF1" w:rsidP="00DA29CB">
      <w:pPr>
        <w:pStyle w:val="a3"/>
        <w:tabs>
          <w:tab w:val="left" w:pos="10490"/>
        </w:tabs>
        <w:spacing w:line="278" w:lineRule="auto"/>
        <w:ind w:right="-70"/>
      </w:pPr>
      <w:r w:rsidRPr="00280F98">
        <w:t>поощрять стремление детей делать самостоятельный выбор, помогать другому, уважать и</w:t>
      </w:r>
      <w:r w:rsidRPr="00280F98">
        <w:rPr>
          <w:spacing w:val="1"/>
        </w:rPr>
        <w:t xml:space="preserve"> </w:t>
      </w:r>
      <w:r w:rsidRPr="00280F98">
        <w:t>понимать</w:t>
      </w:r>
      <w:r w:rsidRPr="00280F98">
        <w:rPr>
          <w:spacing w:val="-2"/>
        </w:rPr>
        <w:t xml:space="preserve"> </w:t>
      </w:r>
      <w:r w:rsidRPr="00280F98">
        <w:t>потребности</w:t>
      </w:r>
      <w:r w:rsidRPr="00280F98">
        <w:rPr>
          <w:spacing w:val="-3"/>
        </w:rPr>
        <w:t xml:space="preserve"> </w:t>
      </w:r>
      <w:r w:rsidRPr="00280F98">
        <w:t>другого</w:t>
      </w:r>
      <w:r w:rsidRPr="00280F98">
        <w:rPr>
          <w:spacing w:val="-2"/>
        </w:rPr>
        <w:t xml:space="preserve"> </w:t>
      </w:r>
      <w:r w:rsidRPr="00280F98">
        <w:t>человека, бережно</w:t>
      </w:r>
      <w:r w:rsidRPr="00280F98">
        <w:rPr>
          <w:spacing w:val="-1"/>
        </w:rPr>
        <w:t xml:space="preserve"> </w:t>
      </w:r>
      <w:r w:rsidRPr="00280F98">
        <w:t>относиться</w:t>
      </w:r>
      <w:r w:rsidRPr="00280F98">
        <w:rPr>
          <w:spacing w:val="-1"/>
        </w:rPr>
        <w:t xml:space="preserve"> </w:t>
      </w:r>
      <w:r w:rsidRPr="00280F98">
        <w:t>к продуктам</w:t>
      </w:r>
      <w:r w:rsidRPr="00280F98">
        <w:rPr>
          <w:spacing w:val="-2"/>
        </w:rPr>
        <w:t xml:space="preserve"> </w:t>
      </w:r>
      <w:r w:rsidRPr="00280F98">
        <w:t>его</w:t>
      </w:r>
      <w:r w:rsidRPr="00280F98">
        <w:rPr>
          <w:spacing w:val="-2"/>
        </w:rPr>
        <w:t xml:space="preserve"> </w:t>
      </w:r>
      <w:r w:rsidRPr="00280F98">
        <w:t>труда;</w:t>
      </w:r>
    </w:p>
    <w:p w:rsidR="00D92FF1" w:rsidRPr="00280F98" w:rsidRDefault="00D92FF1" w:rsidP="00DA29CB">
      <w:pPr>
        <w:pStyle w:val="a3"/>
        <w:tabs>
          <w:tab w:val="left" w:pos="10490"/>
        </w:tabs>
        <w:spacing w:line="276" w:lineRule="auto"/>
        <w:ind w:right="-70"/>
      </w:pPr>
      <w:r w:rsidRPr="00280F98">
        <w:t>продолжать учить детей рисовать с натуры; развивать аналитические способности, умение</w:t>
      </w:r>
      <w:r w:rsidRPr="00280F98">
        <w:rPr>
          <w:spacing w:val="1"/>
        </w:rPr>
        <w:t xml:space="preserve"> </w:t>
      </w:r>
      <w:r w:rsidRPr="00280F98">
        <w:t>сравнивать предметы между собой, выделять особенности каждого предмета; совершенствовать</w:t>
      </w:r>
      <w:r w:rsidRPr="00280F98">
        <w:rPr>
          <w:spacing w:val="1"/>
        </w:rPr>
        <w:t xml:space="preserve"> </w:t>
      </w:r>
      <w:r w:rsidRPr="00280F98">
        <w:t>умение</w:t>
      </w:r>
      <w:r w:rsidRPr="00280F98">
        <w:rPr>
          <w:spacing w:val="1"/>
        </w:rPr>
        <w:t xml:space="preserve"> </w:t>
      </w:r>
      <w:r w:rsidRPr="00280F98">
        <w:t>изображать</w:t>
      </w:r>
      <w:r w:rsidRPr="00280F98">
        <w:rPr>
          <w:spacing w:val="1"/>
        </w:rPr>
        <w:t xml:space="preserve"> </w:t>
      </w:r>
      <w:r w:rsidRPr="00280F98">
        <w:t>предметы,</w:t>
      </w:r>
      <w:r w:rsidRPr="00280F98">
        <w:rPr>
          <w:spacing w:val="1"/>
        </w:rPr>
        <w:t xml:space="preserve"> </w:t>
      </w:r>
      <w:r w:rsidRPr="00280F98">
        <w:t>передавая</w:t>
      </w:r>
      <w:r w:rsidRPr="00280F98">
        <w:rPr>
          <w:spacing w:val="1"/>
        </w:rPr>
        <w:t xml:space="preserve"> </w:t>
      </w:r>
      <w:r w:rsidRPr="00280F98">
        <w:t>их</w:t>
      </w:r>
      <w:r w:rsidRPr="00280F98">
        <w:rPr>
          <w:spacing w:val="1"/>
        </w:rPr>
        <w:t xml:space="preserve"> </w:t>
      </w:r>
      <w:r w:rsidRPr="00280F98">
        <w:t>форму,</w:t>
      </w:r>
      <w:r w:rsidRPr="00280F98">
        <w:rPr>
          <w:spacing w:val="1"/>
        </w:rPr>
        <w:t xml:space="preserve"> </w:t>
      </w:r>
      <w:r w:rsidRPr="00280F98">
        <w:t>величину,</w:t>
      </w:r>
      <w:r w:rsidRPr="00280F98">
        <w:rPr>
          <w:spacing w:val="1"/>
        </w:rPr>
        <w:t xml:space="preserve"> </w:t>
      </w:r>
      <w:r w:rsidRPr="00280F98">
        <w:t>строение,</w:t>
      </w:r>
      <w:r w:rsidRPr="00280F98">
        <w:rPr>
          <w:spacing w:val="1"/>
        </w:rPr>
        <w:t xml:space="preserve"> </w:t>
      </w:r>
      <w:r w:rsidRPr="00280F98">
        <w:t>пропорции,</w:t>
      </w:r>
      <w:r w:rsidRPr="00280F98">
        <w:rPr>
          <w:spacing w:val="1"/>
        </w:rPr>
        <w:t xml:space="preserve"> </w:t>
      </w:r>
      <w:r w:rsidRPr="00280F98">
        <w:t>цвет,</w:t>
      </w:r>
      <w:r w:rsidRPr="00280F98">
        <w:rPr>
          <w:spacing w:val="1"/>
        </w:rPr>
        <w:t xml:space="preserve"> </w:t>
      </w:r>
      <w:r w:rsidRPr="00280F98">
        <w:t>композицию;</w:t>
      </w:r>
    </w:p>
    <w:p w:rsidR="00D92FF1" w:rsidRPr="00280F98" w:rsidRDefault="00D92FF1" w:rsidP="00DA29CB">
      <w:pPr>
        <w:pStyle w:val="a3"/>
        <w:tabs>
          <w:tab w:val="left" w:pos="10490"/>
        </w:tabs>
        <w:spacing w:line="276" w:lineRule="auto"/>
        <w:ind w:left="921" w:right="-70" w:firstLine="0"/>
      </w:pPr>
      <w:r w:rsidRPr="00280F98">
        <w:t>развивать художественно-творческие способности детей в изобразительной деятельности;</w:t>
      </w:r>
      <w:r w:rsidRPr="00280F98">
        <w:rPr>
          <w:spacing w:val="-57"/>
        </w:rPr>
        <w:t xml:space="preserve"> </w:t>
      </w:r>
      <w:r w:rsidRPr="00280F98">
        <w:t>продолжать развивать</w:t>
      </w:r>
      <w:r w:rsidRPr="00280F98">
        <w:rPr>
          <w:spacing w:val="3"/>
        </w:rPr>
        <w:t xml:space="preserve"> </w:t>
      </w:r>
      <w:r w:rsidRPr="00280F98">
        <w:t>у</w:t>
      </w:r>
      <w:r w:rsidRPr="00280F98">
        <w:rPr>
          <w:spacing w:val="-5"/>
        </w:rPr>
        <w:t xml:space="preserve"> </w:t>
      </w:r>
      <w:r w:rsidRPr="00280F98">
        <w:t>детей коллективное</w:t>
      </w:r>
      <w:r w:rsidRPr="00280F98">
        <w:rPr>
          <w:spacing w:val="-2"/>
        </w:rPr>
        <w:t xml:space="preserve"> </w:t>
      </w:r>
      <w:r w:rsidRPr="00280F98">
        <w:t>творчество;</w:t>
      </w:r>
    </w:p>
    <w:p w:rsidR="00D92FF1" w:rsidRPr="00280F98" w:rsidRDefault="00D92FF1" w:rsidP="00DA29CB">
      <w:pPr>
        <w:pStyle w:val="a3"/>
        <w:tabs>
          <w:tab w:val="left" w:pos="10490"/>
        </w:tabs>
        <w:spacing w:line="276" w:lineRule="auto"/>
        <w:ind w:right="-70"/>
      </w:pPr>
      <w:r w:rsidRPr="00280F98">
        <w:t>воспитывать</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стремление</w:t>
      </w:r>
      <w:r w:rsidRPr="00280F98">
        <w:rPr>
          <w:spacing w:val="1"/>
        </w:rPr>
        <w:t xml:space="preserve"> </w:t>
      </w:r>
      <w:r w:rsidRPr="00280F98">
        <w:t>действовать</w:t>
      </w:r>
      <w:r w:rsidRPr="00280F98">
        <w:rPr>
          <w:spacing w:val="1"/>
        </w:rPr>
        <w:t xml:space="preserve"> </w:t>
      </w:r>
      <w:r w:rsidRPr="00280F98">
        <w:t>согласованно,</w:t>
      </w:r>
      <w:r w:rsidRPr="00280F98">
        <w:rPr>
          <w:spacing w:val="1"/>
        </w:rPr>
        <w:t xml:space="preserve"> </w:t>
      </w:r>
      <w:r w:rsidRPr="00280F98">
        <w:t>договариваться</w:t>
      </w:r>
      <w:r w:rsidRPr="00280F98">
        <w:rPr>
          <w:spacing w:val="1"/>
        </w:rPr>
        <w:t xml:space="preserve"> </w:t>
      </w:r>
      <w:r w:rsidRPr="00280F98">
        <w:t>о</w:t>
      </w:r>
      <w:r w:rsidRPr="00280F98">
        <w:rPr>
          <w:spacing w:val="1"/>
        </w:rPr>
        <w:t xml:space="preserve"> </w:t>
      </w:r>
      <w:r w:rsidRPr="00280F98">
        <w:t>том,</w:t>
      </w:r>
      <w:r w:rsidRPr="00280F98">
        <w:rPr>
          <w:spacing w:val="60"/>
        </w:rPr>
        <w:t xml:space="preserve"> </w:t>
      </w:r>
      <w:r w:rsidRPr="00280F98">
        <w:t>кто</w:t>
      </w:r>
      <w:r w:rsidRPr="00280F98">
        <w:rPr>
          <w:spacing w:val="1"/>
        </w:rPr>
        <w:t xml:space="preserve"> </w:t>
      </w:r>
      <w:r w:rsidRPr="00280F98">
        <w:t>какую часть работы будет выполнять, как отдельные изображения будут объединяться в общую</w:t>
      </w:r>
      <w:r w:rsidRPr="00280F98">
        <w:rPr>
          <w:spacing w:val="1"/>
        </w:rPr>
        <w:t xml:space="preserve"> </w:t>
      </w:r>
      <w:r w:rsidRPr="00280F98">
        <w:t>картину;</w:t>
      </w:r>
    </w:p>
    <w:p w:rsidR="00D92FF1" w:rsidRPr="00280F98" w:rsidRDefault="00D92FF1" w:rsidP="00DA29CB">
      <w:pPr>
        <w:pStyle w:val="a3"/>
        <w:tabs>
          <w:tab w:val="left" w:pos="10490"/>
        </w:tabs>
        <w:spacing w:line="276" w:lineRule="auto"/>
        <w:ind w:right="-70"/>
      </w:pPr>
      <w:r w:rsidRPr="00280F98">
        <w:t>формировать у детей умение замечать недостатки своих работ и исправлять их; вносить</w:t>
      </w:r>
      <w:r w:rsidRPr="00280F98">
        <w:rPr>
          <w:spacing w:val="1"/>
        </w:rPr>
        <w:t xml:space="preserve"> </w:t>
      </w:r>
      <w:r w:rsidRPr="00280F98">
        <w:t>дополнения</w:t>
      </w:r>
      <w:r w:rsidRPr="00280F98">
        <w:rPr>
          <w:spacing w:val="-1"/>
        </w:rPr>
        <w:t xml:space="preserve"> </w:t>
      </w:r>
      <w:r w:rsidRPr="00280F98">
        <w:t>для достижения</w:t>
      </w:r>
      <w:r w:rsidRPr="00280F98">
        <w:rPr>
          <w:spacing w:val="-1"/>
        </w:rPr>
        <w:t xml:space="preserve"> </w:t>
      </w:r>
      <w:r w:rsidRPr="00280F98">
        <w:t>большей выразительности</w:t>
      </w:r>
      <w:r w:rsidRPr="00280F98">
        <w:rPr>
          <w:spacing w:val="1"/>
        </w:rPr>
        <w:t xml:space="preserve"> </w:t>
      </w:r>
      <w:r w:rsidRPr="00280F98">
        <w:t>создаваемого</w:t>
      </w:r>
      <w:r w:rsidRPr="00280F98">
        <w:rPr>
          <w:spacing w:val="-1"/>
        </w:rPr>
        <w:t xml:space="preserve"> </w:t>
      </w:r>
      <w:r w:rsidRPr="00280F98">
        <w:t>образа;</w:t>
      </w:r>
    </w:p>
    <w:p w:rsidR="00D92FF1" w:rsidRPr="00280F98" w:rsidRDefault="00D92FF1" w:rsidP="00DA29CB">
      <w:pPr>
        <w:pStyle w:val="a3"/>
        <w:tabs>
          <w:tab w:val="left" w:pos="10490"/>
        </w:tabs>
        <w:spacing w:line="276" w:lineRule="auto"/>
        <w:ind w:right="-70"/>
      </w:pPr>
      <w:r w:rsidRPr="00280F98">
        <w:t>организовывать</w:t>
      </w:r>
      <w:r w:rsidRPr="00280F98">
        <w:rPr>
          <w:spacing w:val="1"/>
        </w:rPr>
        <w:t xml:space="preserve"> </w:t>
      </w:r>
      <w:r w:rsidRPr="00280F98">
        <w:t>участие</w:t>
      </w:r>
      <w:r w:rsidRPr="00280F98">
        <w:rPr>
          <w:spacing w:val="1"/>
        </w:rPr>
        <w:t xml:space="preserve"> </w:t>
      </w:r>
      <w:r w:rsidRPr="00280F98">
        <w:t>детей</w:t>
      </w:r>
      <w:r w:rsidRPr="00280F98">
        <w:rPr>
          <w:spacing w:val="1"/>
        </w:rPr>
        <w:t xml:space="preserve"> </w:t>
      </w:r>
      <w:r w:rsidRPr="00280F98">
        <w:t>в</w:t>
      </w:r>
      <w:r w:rsidRPr="00280F98">
        <w:rPr>
          <w:spacing w:val="1"/>
        </w:rPr>
        <w:t xml:space="preserve"> </w:t>
      </w:r>
      <w:r w:rsidRPr="00280F98">
        <w:t>создании</w:t>
      </w:r>
      <w:r w:rsidRPr="00280F98">
        <w:rPr>
          <w:spacing w:val="1"/>
        </w:rPr>
        <w:t xml:space="preserve"> </w:t>
      </w:r>
      <w:r w:rsidRPr="00280F98">
        <w:t>индивидуальных</w:t>
      </w:r>
      <w:r w:rsidRPr="00280F98">
        <w:rPr>
          <w:spacing w:val="1"/>
        </w:rPr>
        <w:t xml:space="preserve"> </w:t>
      </w:r>
      <w:r w:rsidRPr="00280F98">
        <w:t>творческих</w:t>
      </w:r>
      <w:r w:rsidRPr="00280F98">
        <w:rPr>
          <w:spacing w:val="1"/>
        </w:rPr>
        <w:t xml:space="preserve"> </w:t>
      </w:r>
      <w:r w:rsidRPr="00280F98">
        <w:t>работ</w:t>
      </w:r>
      <w:r w:rsidRPr="00280F98">
        <w:rPr>
          <w:spacing w:val="1"/>
        </w:rPr>
        <w:t xml:space="preserve"> </w:t>
      </w:r>
      <w:r w:rsidRPr="00280F98">
        <w:t>и</w:t>
      </w:r>
      <w:r w:rsidRPr="00280F98">
        <w:rPr>
          <w:spacing w:val="1"/>
        </w:rPr>
        <w:t xml:space="preserve"> </w:t>
      </w:r>
      <w:r w:rsidRPr="00280F98">
        <w:t>тематических</w:t>
      </w:r>
      <w:r w:rsidRPr="00280F98">
        <w:rPr>
          <w:spacing w:val="1"/>
        </w:rPr>
        <w:t xml:space="preserve"> </w:t>
      </w:r>
      <w:r w:rsidRPr="00280F98">
        <w:t>композиций</w:t>
      </w:r>
      <w:r w:rsidRPr="00280F98">
        <w:rPr>
          <w:spacing w:val="1"/>
        </w:rPr>
        <w:t xml:space="preserve"> </w:t>
      </w:r>
      <w:r w:rsidRPr="00280F98">
        <w:t>к</w:t>
      </w:r>
      <w:r w:rsidRPr="00280F98">
        <w:rPr>
          <w:spacing w:val="1"/>
        </w:rPr>
        <w:t xml:space="preserve"> </w:t>
      </w:r>
      <w:r w:rsidRPr="00280F98">
        <w:t>праздничным</w:t>
      </w:r>
      <w:r w:rsidRPr="00280F98">
        <w:rPr>
          <w:spacing w:val="1"/>
        </w:rPr>
        <w:t xml:space="preserve"> </w:t>
      </w:r>
      <w:r w:rsidRPr="00280F98">
        <w:t>утренникам</w:t>
      </w:r>
      <w:r w:rsidRPr="00280F98">
        <w:rPr>
          <w:spacing w:val="1"/>
        </w:rPr>
        <w:t xml:space="preserve"> </w:t>
      </w:r>
      <w:r w:rsidRPr="00280F98">
        <w:t>и</w:t>
      </w:r>
      <w:r w:rsidRPr="00280F98">
        <w:rPr>
          <w:spacing w:val="1"/>
        </w:rPr>
        <w:t xml:space="preserve"> </w:t>
      </w:r>
      <w:r w:rsidRPr="00280F98">
        <w:t>развлечениям,</w:t>
      </w:r>
      <w:r w:rsidRPr="00280F98">
        <w:rPr>
          <w:spacing w:val="61"/>
        </w:rPr>
        <w:t xml:space="preserve"> </w:t>
      </w:r>
      <w:r w:rsidRPr="00280F98">
        <w:t>художественных</w:t>
      </w:r>
      <w:r w:rsidRPr="00280F98">
        <w:rPr>
          <w:spacing w:val="1"/>
        </w:rPr>
        <w:t xml:space="preserve"> </w:t>
      </w:r>
      <w:r w:rsidRPr="00280F98">
        <w:t>проектах);</w:t>
      </w:r>
    </w:p>
    <w:p w:rsidR="00D92FF1" w:rsidRPr="00280F98" w:rsidRDefault="00D92FF1" w:rsidP="00DA29CB">
      <w:pPr>
        <w:pStyle w:val="a3"/>
        <w:tabs>
          <w:tab w:val="left" w:pos="10490"/>
        </w:tabs>
        <w:spacing w:before="80" w:line="276" w:lineRule="auto"/>
        <w:ind w:left="921" w:right="-70" w:firstLine="60"/>
      </w:pPr>
      <w:r w:rsidRPr="00280F98">
        <w:t>расширять знания детей об изобразительном искусстве, музыке, театре;</w:t>
      </w:r>
      <w:r w:rsidRPr="00280F98">
        <w:rPr>
          <w:spacing w:val="1"/>
        </w:rPr>
        <w:t xml:space="preserve"> </w:t>
      </w:r>
      <w:r w:rsidRPr="00280F98">
        <w:t>расширять</w:t>
      </w:r>
      <w:r w:rsidRPr="00280F98">
        <w:rPr>
          <w:spacing w:val="-1"/>
        </w:rPr>
        <w:t xml:space="preserve"> </w:t>
      </w:r>
      <w:r w:rsidRPr="00280F98">
        <w:t>знания</w:t>
      </w:r>
      <w:r w:rsidRPr="00280F98">
        <w:rPr>
          <w:spacing w:val="-2"/>
        </w:rPr>
        <w:t xml:space="preserve"> </w:t>
      </w:r>
      <w:r w:rsidRPr="00280F98">
        <w:t>детей</w:t>
      </w:r>
      <w:r w:rsidRPr="00280F98">
        <w:rPr>
          <w:spacing w:val="-2"/>
        </w:rPr>
        <w:t xml:space="preserve"> </w:t>
      </w:r>
      <w:r w:rsidRPr="00280F98">
        <w:t>о</w:t>
      </w:r>
      <w:r w:rsidRPr="00280F98">
        <w:rPr>
          <w:spacing w:val="-2"/>
        </w:rPr>
        <w:t xml:space="preserve"> </w:t>
      </w:r>
      <w:r w:rsidRPr="00280F98">
        <w:t>творчестве</w:t>
      </w:r>
      <w:r w:rsidRPr="00280F98">
        <w:rPr>
          <w:spacing w:val="-2"/>
        </w:rPr>
        <w:t xml:space="preserve"> </w:t>
      </w:r>
      <w:r w:rsidRPr="00280F98">
        <w:t>известных</w:t>
      </w:r>
      <w:r w:rsidRPr="00280F98">
        <w:rPr>
          <w:spacing w:val="-3"/>
        </w:rPr>
        <w:t xml:space="preserve"> </w:t>
      </w:r>
      <w:r w:rsidRPr="00280F98">
        <w:t>художников</w:t>
      </w:r>
      <w:r w:rsidRPr="00280F98">
        <w:rPr>
          <w:spacing w:val="-2"/>
        </w:rPr>
        <w:t xml:space="preserve"> </w:t>
      </w:r>
      <w:r w:rsidRPr="00280F98">
        <w:t>и</w:t>
      </w:r>
      <w:r w:rsidRPr="00280F98">
        <w:rPr>
          <w:spacing w:val="-2"/>
        </w:rPr>
        <w:t xml:space="preserve"> </w:t>
      </w:r>
      <w:r w:rsidRPr="00280F98">
        <w:t>композиторов;</w:t>
      </w:r>
    </w:p>
    <w:p w:rsidR="00D92FF1" w:rsidRPr="00280F98" w:rsidRDefault="00D92FF1" w:rsidP="00DA29CB">
      <w:pPr>
        <w:pStyle w:val="a3"/>
        <w:tabs>
          <w:tab w:val="left" w:pos="10490"/>
        </w:tabs>
        <w:spacing w:line="278" w:lineRule="auto"/>
        <w:ind w:right="-70"/>
      </w:pPr>
      <w:r w:rsidRPr="00280F98">
        <w:t>расширять знания детей о творческой деятельности, ее особенностях; учить называть виды</w:t>
      </w:r>
      <w:r w:rsidRPr="00280F98">
        <w:rPr>
          <w:spacing w:val="1"/>
        </w:rPr>
        <w:t xml:space="preserve"> </w:t>
      </w:r>
      <w:r w:rsidRPr="00280F98">
        <w:t>художественной</w:t>
      </w:r>
      <w:r w:rsidRPr="00280F98">
        <w:rPr>
          <w:spacing w:val="-1"/>
        </w:rPr>
        <w:t xml:space="preserve"> </w:t>
      </w:r>
      <w:r w:rsidRPr="00280F98">
        <w:t>деятельности,</w:t>
      </w:r>
      <w:r w:rsidRPr="00280F98">
        <w:rPr>
          <w:spacing w:val="-3"/>
        </w:rPr>
        <w:t xml:space="preserve"> </w:t>
      </w:r>
      <w:r w:rsidRPr="00280F98">
        <w:t>профессию деятеля искусства;</w:t>
      </w:r>
    </w:p>
    <w:p w:rsidR="00D92FF1" w:rsidRPr="00280F98" w:rsidRDefault="00D92FF1" w:rsidP="00DA29CB">
      <w:pPr>
        <w:pStyle w:val="a3"/>
        <w:tabs>
          <w:tab w:val="left" w:pos="10490"/>
        </w:tabs>
        <w:spacing w:line="272" w:lineRule="exact"/>
        <w:ind w:left="981" w:right="-70" w:firstLine="0"/>
      </w:pPr>
      <w:r w:rsidRPr="00280F98">
        <w:t>организовать</w:t>
      </w:r>
      <w:r w:rsidRPr="00280F98">
        <w:rPr>
          <w:spacing w:val="-3"/>
        </w:rPr>
        <w:t xml:space="preserve"> </w:t>
      </w:r>
      <w:r w:rsidRPr="00280F98">
        <w:t>посещение</w:t>
      </w:r>
      <w:r w:rsidRPr="00280F98">
        <w:rPr>
          <w:spacing w:val="-3"/>
        </w:rPr>
        <w:t xml:space="preserve"> </w:t>
      </w:r>
      <w:r w:rsidRPr="00280F98">
        <w:t>выставки,</w:t>
      </w:r>
      <w:r w:rsidRPr="00280F98">
        <w:rPr>
          <w:spacing w:val="-2"/>
        </w:rPr>
        <w:t xml:space="preserve"> </w:t>
      </w:r>
      <w:r w:rsidRPr="00280F98">
        <w:t>театра,</w:t>
      </w:r>
      <w:r w:rsidRPr="00280F98">
        <w:rPr>
          <w:spacing w:val="-2"/>
        </w:rPr>
        <w:t xml:space="preserve"> </w:t>
      </w:r>
      <w:r w:rsidRPr="00280F98">
        <w:t>музея,</w:t>
      </w:r>
      <w:r w:rsidRPr="00280F98">
        <w:rPr>
          <w:spacing w:val="-2"/>
        </w:rPr>
        <w:t xml:space="preserve"> </w:t>
      </w:r>
      <w:r w:rsidRPr="00280F98">
        <w:t>цирка</w:t>
      </w:r>
      <w:r w:rsidRPr="00280F98">
        <w:rPr>
          <w:spacing w:val="-3"/>
        </w:rPr>
        <w:t xml:space="preserve"> </w:t>
      </w:r>
      <w:r w:rsidRPr="00280F98">
        <w:t>(совместно</w:t>
      </w:r>
      <w:r w:rsidRPr="00280F98">
        <w:rPr>
          <w:spacing w:val="-2"/>
        </w:rPr>
        <w:t xml:space="preserve"> </w:t>
      </w:r>
      <w:r w:rsidRPr="00280F98">
        <w:t>с</w:t>
      </w:r>
      <w:r w:rsidRPr="00280F98">
        <w:rPr>
          <w:spacing w:val="-1"/>
        </w:rPr>
        <w:t xml:space="preserve"> </w:t>
      </w:r>
      <w:r w:rsidRPr="00280F98">
        <w:t>родителями).</w:t>
      </w:r>
    </w:p>
    <w:p w:rsidR="00D92FF1" w:rsidRPr="00280F98" w:rsidRDefault="00D92FF1" w:rsidP="00456B03">
      <w:pPr>
        <w:tabs>
          <w:tab w:val="left" w:pos="10490"/>
        </w:tabs>
        <w:spacing w:after="0" w:line="275" w:lineRule="exact"/>
        <w:ind w:left="921" w:right="-70"/>
        <w:jc w:val="both"/>
        <w:rPr>
          <w:rFonts w:ascii="Times New Roman" w:hAnsi="Times New Roman" w:cs="Times New Roman"/>
          <w:i/>
          <w:sz w:val="24"/>
          <w:szCs w:val="24"/>
        </w:rPr>
      </w:pPr>
      <w:r w:rsidRPr="00456B03">
        <w:rPr>
          <w:rFonts w:ascii="Times New Roman" w:hAnsi="Times New Roman" w:cs="Times New Roman"/>
          <w:i/>
          <w:sz w:val="24"/>
          <w:szCs w:val="24"/>
          <w:u w:val="single"/>
        </w:rPr>
        <w:t>Конструктивная</w:t>
      </w:r>
      <w:r w:rsidRPr="00456B03">
        <w:rPr>
          <w:rFonts w:ascii="Times New Roman" w:hAnsi="Times New Roman" w:cs="Times New Roman"/>
          <w:i/>
          <w:spacing w:val="-7"/>
          <w:sz w:val="24"/>
          <w:szCs w:val="24"/>
          <w:u w:val="single"/>
        </w:rPr>
        <w:t xml:space="preserve"> </w:t>
      </w:r>
      <w:r w:rsidRPr="00456B03">
        <w:rPr>
          <w:rFonts w:ascii="Times New Roman" w:hAnsi="Times New Roman" w:cs="Times New Roman"/>
          <w:i/>
          <w:sz w:val="24"/>
          <w:szCs w:val="24"/>
          <w:u w:val="single"/>
        </w:rPr>
        <w:t>деятельность</w:t>
      </w:r>
      <w:r w:rsidRPr="00280F98">
        <w:rPr>
          <w:rFonts w:ascii="Times New Roman" w:hAnsi="Times New Roman" w:cs="Times New Roman"/>
          <w:i/>
          <w:sz w:val="24"/>
          <w:szCs w:val="24"/>
        </w:rPr>
        <w:t>:</w:t>
      </w:r>
    </w:p>
    <w:p w:rsidR="00D92FF1" w:rsidRPr="00280F98" w:rsidRDefault="00D92FF1" w:rsidP="00DA29CB">
      <w:pPr>
        <w:pStyle w:val="a3"/>
        <w:tabs>
          <w:tab w:val="left" w:pos="10490"/>
        </w:tabs>
        <w:spacing w:before="80" w:line="276" w:lineRule="auto"/>
        <w:ind w:right="-70"/>
        <w:jc w:val="left"/>
      </w:pPr>
      <w:r w:rsidRPr="00280F98">
        <w:t>учить</w:t>
      </w:r>
      <w:r w:rsidRPr="00280F98">
        <w:rPr>
          <w:spacing w:val="1"/>
        </w:rPr>
        <w:t xml:space="preserve"> </w:t>
      </w:r>
      <w:r w:rsidRPr="00280F98">
        <w:t>детей</w:t>
      </w:r>
      <w:r w:rsidRPr="00280F98">
        <w:rPr>
          <w:spacing w:val="1"/>
        </w:rPr>
        <w:t xml:space="preserve"> </w:t>
      </w:r>
      <w:r w:rsidRPr="00280F98">
        <w:t>видеть</w:t>
      </w:r>
      <w:r w:rsidRPr="00280F98">
        <w:rPr>
          <w:spacing w:val="1"/>
        </w:rPr>
        <w:t xml:space="preserve"> </w:t>
      </w:r>
      <w:r w:rsidRPr="00280F98">
        <w:t>конструкцию</w:t>
      </w:r>
      <w:r w:rsidRPr="00280F98">
        <w:rPr>
          <w:spacing w:val="1"/>
        </w:rPr>
        <w:t xml:space="preserve"> </w:t>
      </w:r>
      <w:r w:rsidRPr="00280F98">
        <w:t>объекта</w:t>
      </w:r>
      <w:r w:rsidRPr="00280F98">
        <w:rPr>
          <w:spacing w:val="1"/>
        </w:rPr>
        <w:t xml:space="preserve"> </w:t>
      </w:r>
      <w:r w:rsidRPr="00280F98">
        <w:t>и</w:t>
      </w:r>
      <w:r w:rsidRPr="00280F98">
        <w:rPr>
          <w:spacing w:val="1"/>
        </w:rPr>
        <w:t xml:space="preserve"> </w:t>
      </w:r>
      <w:r w:rsidRPr="00280F98">
        <w:t>анализировать</w:t>
      </w:r>
      <w:r w:rsidRPr="00280F98">
        <w:rPr>
          <w:spacing w:val="1"/>
        </w:rPr>
        <w:t xml:space="preserve"> </w:t>
      </w:r>
      <w:r w:rsidRPr="00280F98">
        <w:t>ее</w:t>
      </w:r>
      <w:r w:rsidRPr="00280F98">
        <w:rPr>
          <w:spacing w:val="1"/>
        </w:rPr>
        <w:t xml:space="preserve"> </w:t>
      </w:r>
      <w:r w:rsidRPr="00280F98">
        <w:t>основные</w:t>
      </w:r>
      <w:r w:rsidRPr="00280F98">
        <w:rPr>
          <w:spacing w:val="1"/>
        </w:rPr>
        <w:t xml:space="preserve"> </w:t>
      </w:r>
      <w:r w:rsidRPr="00280F98">
        <w:t>части,</w:t>
      </w:r>
      <w:r w:rsidRPr="00280F98">
        <w:rPr>
          <w:spacing w:val="1"/>
        </w:rPr>
        <w:t xml:space="preserve"> </w:t>
      </w:r>
      <w:r w:rsidRPr="00280F98">
        <w:t>их</w:t>
      </w:r>
      <w:r w:rsidRPr="00280F98">
        <w:rPr>
          <w:spacing w:val="-58"/>
        </w:rPr>
        <w:t xml:space="preserve"> </w:t>
      </w:r>
      <w:r w:rsidRPr="00280F98">
        <w:t>функциональное</w:t>
      </w:r>
      <w:r w:rsidRPr="00280F98">
        <w:rPr>
          <w:spacing w:val="-2"/>
        </w:rPr>
        <w:t xml:space="preserve"> </w:t>
      </w:r>
      <w:r w:rsidRPr="00280F98">
        <w:t>назначение;</w:t>
      </w:r>
    </w:p>
    <w:p w:rsidR="00D92FF1" w:rsidRPr="00280F98" w:rsidRDefault="00D92FF1" w:rsidP="00DA29CB">
      <w:pPr>
        <w:pStyle w:val="a3"/>
        <w:tabs>
          <w:tab w:val="left" w:pos="10490"/>
        </w:tabs>
        <w:spacing w:line="278" w:lineRule="auto"/>
        <w:ind w:right="-70"/>
        <w:jc w:val="left"/>
      </w:pPr>
      <w:r w:rsidRPr="00280F98">
        <w:t>закреплять</w:t>
      </w:r>
      <w:r w:rsidRPr="00280F98">
        <w:rPr>
          <w:spacing w:val="38"/>
        </w:rPr>
        <w:t xml:space="preserve"> </w:t>
      </w:r>
      <w:r w:rsidRPr="00280F98">
        <w:t>у</w:t>
      </w:r>
      <w:r w:rsidRPr="00280F98">
        <w:rPr>
          <w:spacing w:val="30"/>
        </w:rPr>
        <w:t xml:space="preserve"> </w:t>
      </w:r>
      <w:r w:rsidRPr="00280F98">
        <w:t>детей</w:t>
      </w:r>
      <w:r w:rsidRPr="00280F98">
        <w:rPr>
          <w:spacing w:val="38"/>
        </w:rPr>
        <w:t xml:space="preserve"> </w:t>
      </w:r>
      <w:r w:rsidRPr="00280F98">
        <w:t>навыки</w:t>
      </w:r>
      <w:r w:rsidRPr="00280F98">
        <w:rPr>
          <w:spacing w:val="38"/>
        </w:rPr>
        <w:t xml:space="preserve"> </w:t>
      </w:r>
      <w:r w:rsidRPr="00280F98">
        <w:t>коллективной</w:t>
      </w:r>
      <w:r w:rsidRPr="00280F98">
        <w:rPr>
          <w:spacing w:val="36"/>
        </w:rPr>
        <w:t xml:space="preserve"> </w:t>
      </w:r>
      <w:r w:rsidRPr="00280F98">
        <w:t>работы:</w:t>
      </w:r>
      <w:r w:rsidRPr="00280F98">
        <w:rPr>
          <w:spacing w:val="40"/>
        </w:rPr>
        <w:t xml:space="preserve"> </w:t>
      </w:r>
      <w:r w:rsidRPr="00280F98">
        <w:t>умение</w:t>
      </w:r>
      <w:r w:rsidRPr="00280F98">
        <w:rPr>
          <w:spacing w:val="36"/>
        </w:rPr>
        <w:t xml:space="preserve"> </w:t>
      </w:r>
      <w:r w:rsidRPr="00280F98">
        <w:t>распределять</w:t>
      </w:r>
      <w:r w:rsidRPr="00280F98">
        <w:rPr>
          <w:spacing w:val="38"/>
        </w:rPr>
        <w:t xml:space="preserve"> </w:t>
      </w:r>
      <w:r w:rsidRPr="00280F98">
        <w:t>обязанности,</w:t>
      </w:r>
      <w:r w:rsidRPr="00280F98">
        <w:rPr>
          <w:spacing w:val="-57"/>
        </w:rPr>
        <w:t xml:space="preserve"> </w:t>
      </w:r>
      <w:r w:rsidRPr="00280F98">
        <w:t>работать в</w:t>
      </w:r>
      <w:r w:rsidRPr="00280F98">
        <w:rPr>
          <w:spacing w:val="-1"/>
        </w:rPr>
        <w:t xml:space="preserve"> </w:t>
      </w:r>
      <w:r w:rsidRPr="00280F98">
        <w:t>соответствии с</w:t>
      </w:r>
      <w:r w:rsidRPr="00280F98">
        <w:rPr>
          <w:spacing w:val="-2"/>
        </w:rPr>
        <w:t xml:space="preserve"> </w:t>
      </w:r>
      <w:r w:rsidRPr="00280F98">
        <w:t>общим</w:t>
      </w:r>
      <w:r w:rsidRPr="00280F98">
        <w:rPr>
          <w:spacing w:val="-1"/>
        </w:rPr>
        <w:t xml:space="preserve"> </w:t>
      </w:r>
      <w:r w:rsidRPr="00280F98">
        <w:t>замыслом,</w:t>
      </w:r>
      <w:r w:rsidRPr="00280F98">
        <w:rPr>
          <w:spacing w:val="-1"/>
        </w:rPr>
        <w:t xml:space="preserve"> </w:t>
      </w:r>
      <w:r w:rsidRPr="00280F98">
        <w:t>не</w:t>
      </w:r>
      <w:r w:rsidRPr="00280F98">
        <w:rPr>
          <w:spacing w:val="-1"/>
        </w:rPr>
        <w:t xml:space="preserve"> </w:t>
      </w:r>
      <w:r w:rsidRPr="00280F98">
        <w:t>мешая</w:t>
      </w:r>
      <w:r w:rsidRPr="00280F98">
        <w:rPr>
          <w:spacing w:val="-1"/>
        </w:rPr>
        <w:t xml:space="preserve"> </w:t>
      </w:r>
      <w:r w:rsidRPr="00280F98">
        <w:t>друг</w:t>
      </w:r>
      <w:r w:rsidRPr="00280F98">
        <w:rPr>
          <w:spacing w:val="-1"/>
        </w:rPr>
        <w:t xml:space="preserve"> </w:t>
      </w:r>
      <w:r w:rsidRPr="00280F98">
        <w:t>другу;</w:t>
      </w:r>
    </w:p>
    <w:p w:rsidR="00D92FF1" w:rsidRPr="00280F98" w:rsidRDefault="00D92FF1" w:rsidP="00DA29CB">
      <w:pPr>
        <w:pStyle w:val="a3"/>
        <w:tabs>
          <w:tab w:val="left" w:pos="10490"/>
        </w:tabs>
        <w:spacing w:line="276" w:lineRule="auto"/>
        <w:ind w:left="921" w:right="-70" w:firstLine="0"/>
        <w:jc w:val="left"/>
      </w:pPr>
      <w:r w:rsidRPr="00280F98">
        <w:t>развивать у детей интерес к конструктивной деятельности;</w:t>
      </w:r>
      <w:r w:rsidRPr="00280F98">
        <w:rPr>
          <w:spacing w:val="-57"/>
        </w:rPr>
        <w:t xml:space="preserve"> </w:t>
      </w:r>
      <w:r w:rsidRPr="00280F98">
        <w:t>знакомить</w:t>
      </w:r>
      <w:r w:rsidRPr="00280F98">
        <w:rPr>
          <w:spacing w:val="-3"/>
        </w:rPr>
        <w:t xml:space="preserve"> </w:t>
      </w:r>
      <w:r w:rsidRPr="00280F98">
        <w:t>детей</w:t>
      </w:r>
      <w:r w:rsidRPr="00280F98">
        <w:rPr>
          <w:spacing w:val="-2"/>
        </w:rPr>
        <w:t xml:space="preserve"> </w:t>
      </w:r>
      <w:r w:rsidRPr="00280F98">
        <w:t>с</w:t>
      </w:r>
      <w:r w:rsidRPr="00280F98">
        <w:rPr>
          <w:spacing w:val="-3"/>
        </w:rPr>
        <w:t xml:space="preserve"> </w:t>
      </w:r>
      <w:r w:rsidRPr="00280F98">
        <w:t>различными</w:t>
      </w:r>
      <w:r w:rsidRPr="00280F98">
        <w:rPr>
          <w:spacing w:val="-2"/>
        </w:rPr>
        <w:t xml:space="preserve"> </w:t>
      </w:r>
      <w:r w:rsidRPr="00280F98">
        <w:t>видами</w:t>
      </w:r>
      <w:r w:rsidRPr="00280F98">
        <w:rPr>
          <w:spacing w:val="-2"/>
        </w:rPr>
        <w:t xml:space="preserve"> </w:t>
      </w:r>
      <w:r w:rsidRPr="00280F98">
        <w:t>конструкторов;</w:t>
      </w:r>
    </w:p>
    <w:p w:rsidR="00D92FF1" w:rsidRPr="00280F98" w:rsidRDefault="00D92FF1" w:rsidP="00DA29CB">
      <w:pPr>
        <w:pStyle w:val="a3"/>
        <w:tabs>
          <w:tab w:val="left" w:pos="10490"/>
        </w:tabs>
        <w:spacing w:line="278" w:lineRule="auto"/>
        <w:ind w:left="921" w:right="-70" w:firstLine="0"/>
        <w:jc w:val="left"/>
      </w:pPr>
      <w:r w:rsidRPr="00280F98">
        <w:t>знакомить детей с профессиями дизайнера, конструктора, архитектора, строителя и пр.;</w:t>
      </w:r>
      <w:r w:rsidRPr="00280F98">
        <w:rPr>
          <w:spacing w:val="1"/>
        </w:rPr>
        <w:t xml:space="preserve"> </w:t>
      </w:r>
      <w:r w:rsidRPr="00280F98">
        <w:t>развивать</w:t>
      </w:r>
      <w:r w:rsidRPr="00280F98">
        <w:rPr>
          <w:spacing w:val="27"/>
        </w:rPr>
        <w:t xml:space="preserve"> </w:t>
      </w:r>
      <w:r w:rsidRPr="00280F98">
        <w:t>у</w:t>
      </w:r>
      <w:r w:rsidRPr="00280F98">
        <w:rPr>
          <w:spacing w:val="15"/>
        </w:rPr>
        <w:t xml:space="preserve"> </w:t>
      </w:r>
      <w:r w:rsidRPr="00280F98">
        <w:t>детей</w:t>
      </w:r>
      <w:r w:rsidRPr="00280F98">
        <w:rPr>
          <w:spacing w:val="23"/>
        </w:rPr>
        <w:t xml:space="preserve"> </w:t>
      </w:r>
      <w:r w:rsidRPr="00280F98">
        <w:t>художественно-творческие</w:t>
      </w:r>
      <w:r w:rsidRPr="00280F98">
        <w:rPr>
          <w:spacing w:val="23"/>
        </w:rPr>
        <w:t xml:space="preserve"> </w:t>
      </w:r>
      <w:r w:rsidRPr="00280F98">
        <w:t>способности</w:t>
      </w:r>
      <w:r w:rsidRPr="00280F98">
        <w:rPr>
          <w:spacing w:val="24"/>
        </w:rPr>
        <w:t xml:space="preserve"> </w:t>
      </w:r>
      <w:r w:rsidRPr="00280F98">
        <w:t>и</w:t>
      </w:r>
      <w:r w:rsidRPr="00280F98">
        <w:rPr>
          <w:spacing w:val="21"/>
        </w:rPr>
        <w:t xml:space="preserve"> </w:t>
      </w:r>
      <w:r w:rsidRPr="00280F98">
        <w:t>самостоятельную</w:t>
      </w:r>
      <w:r w:rsidRPr="00280F98">
        <w:rPr>
          <w:spacing w:val="23"/>
        </w:rPr>
        <w:t xml:space="preserve"> </w:t>
      </w:r>
      <w:r w:rsidRPr="00280F98">
        <w:t>творческую</w:t>
      </w:r>
    </w:p>
    <w:p w:rsidR="00D92FF1" w:rsidRPr="00280F98" w:rsidRDefault="00D92FF1" w:rsidP="00DA29CB">
      <w:pPr>
        <w:pStyle w:val="a3"/>
        <w:tabs>
          <w:tab w:val="left" w:pos="10490"/>
        </w:tabs>
        <w:spacing w:line="272" w:lineRule="exact"/>
        <w:ind w:right="-70" w:firstLine="0"/>
        <w:jc w:val="left"/>
      </w:pPr>
      <w:r w:rsidRPr="00280F98">
        <w:t>конструктивную</w:t>
      </w:r>
      <w:r w:rsidRPr="00280F98">
        <w:rPr>
          <w:spacing w:val="-3"/>
        </w:rPr>
        <w:t xml:space="preserve"> </w:t>
      </w:r>
      <w:r w:rsidRPr="00280F98">
        <w:t>деятельность</w:t>
      </w:r>
      <w:r w:rsidRPr="00280F98">
        <w:rPr>
          <w:spacing w:val="-3"/>
        </w:rPr>
        <w:t xml:space="preserve"> </w:t>
      </w:r>
      <w:r w:rsidRPr="00280F98">
        <w:t>детей.</w:t>
      </w:r>
    </w:p>
    <w:p w:rsidR="00D92FF1" w:rsidRPr="00280F98" w:rsidRDefault="00D92FF1" w:rsidP="00D74206">
      <w:pPr>
        <w:tabs>
          <w:tab w:val="left" w:pos="10490"/>
        </w:tabs>
        <w:spacing w:after="0"/>
        <w:ind w:left="921" w:right="-70"/>
        <w:rPr>
          <w:rFonts w:ascii="Times New Roman" w:hAnsi="Times New Roman" w:cs="Times New Roman"/>
          <w:i/>
          <w:sz w:val="24"/>
          <w:szCs w:val="24"/>
        </w:rPr>
      </w:pPr>
      <w:r w:rsidRPr="00D74206">
        <w:rPr>
          <w:rFonts w:ascii="Times New Roman" w:hAnsi="Times New Roman" w:cs="Times New Roman"/>
          <w:i/>
          <w:sz w:val="24"/>
          <w:szCs w:val="24"/>
          <w:u w:val="single"/>
        </w:rPr>
        <w:t>Музыкальная</w:t>
      </w:r>
      <w:r w:rsidRPr="00D74206">
        <w:rPr>
          <w:rFonts w:ascii="Times New Roman" w:hAnsi="Times New Roman" w:cs="Times New Roman"/>
          <w:i/>
          <w:spacing w:val="-8"/>
          <w:sz w:val="24"/>
          <w:szCs w:val="24"/>
          <w:u w:val="single"/>
        </w:rPr>
        <w:t xml:space="preserve"> </w:t>
      </w:r>
      <w:r w:rsidRPr="00D74206">
        <w:rPr>
          <w:rFonts w:ascii="Times New Roman" w:hAnsi="Times New Roman" w:cs="Times New Roman"/>
          <w:i/>
          <w:sz w:val="24"/>
          <w:szCs w:val="24"/>
          <w:u w:val="single"/>
        </w:rPr>
        <w:t>деятельность</w:t>
      </w:r>
      <w:r w:rsidRPr="00280F98">
        <w:rPr>
          <w:rFonts w:ascii="Times New Roman" w:hAnsi="Times New Roman" w:cs="Times New Roman"/>
          <w:i/>
          <w:sz w:val="24"/>
          <w:szCs w:val="24"/>
        </w:rPr>
        <w:t>:</w:t>
      </w:r>
    </w:p>
    <w:p w:rsidR="00D92FF1" w:rsidRPr="00280F98" w:rsidRDefault="00D92FF1" w:rsidP="00DA29CB">
      <w:pPr>
        <w:pStyle w:val="a3"/>
        <w:tabs>
          <w:tab w:val="left" w:pos="10490"/>
        </w:tabs>
        <w:ind w:left="921" w:right="-70" w:firstLine="0"/>
        <w:jc w:val="left"/>
      </w:pPr>
      <w:r w:rsidRPr="00280F98">
        <w:t>воспитывать</w:t>
      </w:r>
      <w:r w:rsidRPr="00280F98">
        <w:rPr>
          <w:spacing w:val="28"/>
        </w:rPr>
        <w:t xml:space="preserve"> </w:t>
      </w:r>
      <w:r w:rsidRPr="00280F98">
        <w:t>гражданско-патриотические</w:t>
      </w:r>
      <w:r w:rsidRPr="00280F98">
        <w:rPr>
          <w:spacing w:val="28"/>
        </w:rPr>
        <w:t xml:space="preserve"> </w:t>
      </w:r>
      <w:r w:rsidRPr="00280F98">
        <w:t>чувства</w:t>
      </w:r>
      <w:r w:rsidRPr="00280F98">
        <w:rPr>
          <w:spacing w:val="27"/>
        </w:rPr>
        <w:t xml:space="preserve"> </w:t>
      </w:r>
      <w:r w:rsidRPr="00280F98">
        <w:t>через</w:t>
      </w:r>
      <w:r w:rsidRPr="00280F98">
        <w:rPr>
          <w:spacing w:val="29"/>
        </w:rPr>
        <w:t xml:space="preserve"> </w:t>
      </w:r>
      <w:r w:rsidRPr="00280F98">
        <w:t>изучение</w:t>
      </w:r>
      <w:r w:rsidRPr="00280F98">
        <w:rPr>
          <w:spacing w:val="27"/>
        </w:rPr>
        <w:t xml:space="preserve"> </w:t>
      </w:r>
      <w:r w:rsidRPr="00280F98">
        <w:t>Государственного</w:t>
      </w:r>
      <w:r w:rsidRPr="00280F98">
        <w:rPr>
          <w:spacing w:val="28"/>
        </w:rPr>
        <w:t xml:space="preserve"> </w:t>
      </w:r>
      <w:r w:rsidRPr="00280F98">
        <w:t>гимна</w:t>
      </w:r>
    </w:p>
    <w:p w:rsidR="00D92FF1" w:rsidRPr="00280F98" w:rsidRDefault="00D92FF1" w:rsidP="00DA29CB">
      <w:pPr>
        <w:pStyle w:val="a3"/>
        <w:tabs>
          <w:tab w:val="left" w:pos="10490"/>
        </w:tabs>
        <w:ind w:right="-70" w:firstLine="0"/>
        <w:jc w:val="left"/>
      </w:pPr>
      <w:r w:rsidRPr="00280F98">
        <w:t>РФ;</w:t>
      </w:r>
    </w:p>
    <w:p w:rsidR="00D92FF1" w:rsidRPr="00280F98" w:rsidRDefault="00D92FF1" w:rsidP="00DA29CB">
      <w:pPr>
        <w:pStyle w:val="a3"/>
        <w:tabs>
          <w:tab w:val="left" w:pos="2357"/>
          <w:tab w:val="left" w:pos="3698"/>
          <w:tab w:val="left" w:pos="4485"/>
          <w:tab w:val="left" w:pos="4820"/>
          <w:tab w:val="left" w:pos="6396"/>
          <w:tab w:val="left" w:pos="7588"/>
          <w:tab w:val="left" w:pos="9103"/>
          <w:tab w:val="left" w:pos="10490"/>
        </w:tabs>
        <w:ind w:left="921" w:right="-70" w:firstLine="0"/>
        <w:jc w:val="left"/>
      </w:pPr>
      <w:r w:rsidRPr="00280F98">
        <w:t>продолжать</w:t>
      </w:r>
      <w:r w:rsidRPr="00280F98">
        <w:tab/>
        <w:t>приобщать</w:t>
      </w:r>
      <w:r w:rsidRPr="00280F98">
        <w:tab/>
        <w:t>детей</w:t>
      </w:r>
      <w:r w:rsidRPr="00280F98">
        <w:tab/>
        <w:t>к</w:t>
      </w:r>
      <w:r w:rsidRPr="00280F98">
        <w:tab/>
        <w:t>музыкальной</w:t>
      </w:r>
      <w:r w:rsidRPr="00280F98">
        <w:tab/>
        <w:t>культуре,</w:t>
      </w:r>
      <w:r w:rsidRPr="00280F98">
        <w:tab/>
        <w:t>воспитывать</w:t>
      </w:r>
      <w:r w:rsidRPr="00280F98">
        <w:tab/>
        <w:t>музыкально-</w:t>
      </w:r>
    </w:p>
    <w:p w:rsidR="00D92FF1" w:rsidRPr="00280F98" w:rsidRDefault="00D92FF1" w:rsidP="00DA29CB">
      <w:pPr>
        <w:pStyle w:val="a3"/>
        <w:tabs>
          <w:tab w:val="left" w:pos="10490"/>
        </w:tabs>
        <w:ind w:right="-70" w:firstLine="0"/>
      </w:pPr>
      <w:r w:rsidRPr="00280F98">
        <w:t>эстетический</w:t>
      </w:r>
      <w:r w:rsidRPr="00280F98">
        <w:rPr>
          <w:spacing w:val="-4"/>
        </w:rPr>
        <w:t xml:space="preserve"> </w:t>
      </w:r>
      <w:r w:rsidRPr="00280F98">
        <w:t>вкус;</w:t>
      </w:r>
    </w:p>
    <w:p w:rsidR="00D92FF1" w:rsidRPr="00280F98" w:rsidRDefault="00D92FF1" w:rsidP="00DA29CB">
      <w:pPr>
        <w:pStyle w:val="a3"/>
        <w:tabs>
          <w:tab w:val="left" w:pos="10490"/>
        </w:tabs>
        <w:spacing w:line="278" w:lineRule="auto"/>
        <w:ind w:right="-70"/>
      </w:pPr>
      <w:r w:rsidRPr="00280F98">
        <w:t>развивать</w:t>
      </w:r>
      <w:r w:rsidRPr="00280F98">
        <w:rPr>
          <w:spacing w:val="1"/>
        </w:rPr>
        <w:t xml:space="preserve"> </w:t>
      </w:r>
      <w:r w:rsidRPr="00280F98">
        <w:t>детское</w:t>
      </w:r>
      <w:r w:rsidRPr="00280F98">
        <w:rPr>
          <w:spacing w:val="1"/>
        </w:rPr>
        <w:t xml:space="preserve"> </w:t>
      </w:r>
      <w:r w:rsidRPr="00280F98">
        <w:t>музыкально-художественное</w:t>
      </w:r>
      <w:r w:rsidRPr="00280F98">
        <w:rPr>
          <w:spacing w:val="1"/>
        </w:rPr>
        <w:t xml:space="preserve"> </w:t>
      </w:r>
      <w:r w:rsidRPr="00280F98">
        <w:t>творчество,</w:t>
      </w:r>
      <w:r w:rsidRPr="00280F98">
        <w:rPr>
          <w:spacing w:val="1"/>
        </w:rPr>
        <w:t xml:space="preserve"> </w:t>
      </w:r>
      <w:r w:rsidRPr="00280F98">
        <w:t>реализация</w:t>
      </w:r>
      <w:r w:rsidRPr="00280F98">
        <w:rPr>
          <w:spacing w:val="1"/>
        </w:rPr>
        <w:t xml:space="preserve"> </w:t>
      </w:r>
      <w:r w:rsidRPr="00280F98">
        <w:t>самостоятельной</w:t>
      </w:r>
      <w:r w:rsidRPr="00280F98">
        <w:rPr>
          <w:spacing w:val="-57"/>
        </w:rPr>
        <w:t xml:space="preserve"> </w:t>
      </w:r>
      <w:r w:rsidRPr="00280F98">
        <w:t>творческой</w:t>
      </w:r>
      <w:r w:rsidRPr="00280F98">
        <w:rPr>
          <w:spacing w:val="-1"/>
        </w:rPr>
        <w:t xml:space="preserve"> </w:t>
      </w:r>
      <w:r w:rsidRPr="00280F98">
        <w:t>деятельности детей;</w:t>
      </w:r>
      <w:r w:rsidRPr="00280F98">
        <w:rPr>
          <w:spacing w:val="2"/>
        </w:rPr>
        <w:t xml:space="preserve"> </w:t>
      </w:r>
      <w:r w:rsidRPr="00280F98">
        <w:t>удовлетворение</w:t>
      </w:r>
      <w:r w:rsidRPr="00280F98">
        <w:rPr>
          <w:spacing w:val="-2"/>
        </w:rPr>
        <w:t xml:space="preserve"> </w:t>
      </w:r>
      <w:r w:rsidRPr="00280F98">
        <w:t>потребности</w:t>
      </w:r>
      <w:r w:rsidRPr="00280F98">
        <w:rPr>
          <w:spacing w:val="1"/>
        </w:rPr>
        <w:t xml:space="preserve"> </w:t>
      </w:r>
      <w:r w:rsidRPr="00280F98">
        <w:t>в</w:t>
      </w:r>
      <w:r w:rsidRPr="00280F98">
        <w:rPr>
          <w:spacing w:val="-2"/>
        </w:rPr>
        <w:t xml:space="preserve"> </w:t>
      </w:r>
      <w:r w:rsidRPr="00280F98">
        <w:t>самовыражении;</w:t>
      </w:r>
    </w:p>
    <w:p w:rsidR="00D92FF1" w:rsidRPr="00280F98" w:rsidRDefault="00D92FF1" w:rsidP="00DA29CB">
      <w:pPr>
        <w:pStyle w:val="a3"/>
        <w:tabs>
          <w:tab w:val="left" w:pos="10490"/>
        </w:tabs>
        <w:spacing w:line="276" w:lineRule="auto"/>
        <w:ind w:right="-70"/>
      </w:pPr>
      <w:r w:rsidRPr="00280F98">
        <w:t>развивать у детей музыкальные способности: поэтический и музыкальный слух, чувство</w:t>
      </w:r>
      <w:r w:rsidRPr="00280F98">
        <w:rPr>
          <w:spacing w:val="1"/>
        </w:rPr>
        <w:t xml:space="preserve"> </w:t>
      </w:r>
      <w:r w:rsidRPr="00280F98">
        <w:t>ритма,</w:t>
      </w:r>
      <w:r w:rsidRPr="00280F98">
        <w:rPr>
          <w:spacing w:val="-1"/>
        </w:rPr>
        <w:t xml:space="preserve"> </w:t>
      </w:r>
      <w:r w:rsidRPr="00280F98">
        <w:t>музыкальную память;</w:t>
      </w:r>
    </w:p>
    <w:p w:rsidR="00D92FF1" w:rsidRPr="00280F98" w:rsidRDefault="00D92FF1" w:rsidP="00DA29CB">
      <w:pPr>
        <w:pStyle w:val="a3"/>
        <w:tabs>
          <w:tab w:val="left" w:pos="10490"/>
        </w:tabs>
        <w:spacing w:line="278" w:lineRule="auto"/>
        <w:ind w:right="-70"/>
      </w:pPr>
      <w:r w:rsidRPr="00280F98">
        <w:t>продолжать обогащать музыкальные впечатления детей, вызывать яркий эмоциональный</w:t>
      </w:r>
      <w:r w:rsidRPr="00280F98">
        <w:rPr>
          <w:spacing w:val="1"/>
        </w:rPr>
        <w:t xml:space="preserve"> </w:t>
      </w:r>
      <w:r w:rsidRPr="00280F98">
        <w:t>отклик</w:t>
      </w:r>
      <w:r w:rsidRPr="00280F98">
        <w:rPr>
          <w:spacing w:val="-1"/>
        </w:rPr>
        <w:t xml:space="preserve"> </w:t>
      </w:r>
      <w:r w:rsidRPr="00280F98">
        <w:t>при восприятии</w:t>
      </w:r>
      <w:r w:rsidRPr="00280F98">
        <w:rPr>
          <w:spacing w:val="-2"/>
        </w:rPr>
        <w:t xml:space="preserve"> </w:t>
      </w:r>
      <w:r w:rsidRPr="00280F98">
        <w:t>музыки</w:t>
      </w:r>
      <w:r w:rsidRPr="00280F98">
        <w:rPr>
          <w:spacing w:val="1"/>
        </w:rPr>
        <w:t xml:space="preserve"> </w:t>
      </w:r>
      <w:r w:rsidRPr="00280F98">
        <w:t>разного</w:t>
      </w:r>
      <w:r w:rsidRPr="00280F98">
        <w:rPr>
          <w:spacing w:val="-1"/>
        </w:rPr>
        <w:t xml:space="preserve"> </w:t>
      </w:r>
      <w:r w:rsidRPr="00280F98">
        <w:t>характера;</w:t>
      </w:r>
    </w:p>
    <w:p w:rsidR="00D92FF1" w:rsidRPr="00280F98" w:rsidRDefault="00D92FF1" w:rsidP="00DA29CB">
      <w:pPr>
        <w:pStyle w:val="a3"/>
        <w:tabs>
          <w:tab w:val="left" w:pos="10490"/>
        </w:tabs>
        <w:spacing w:line="276" w:lineRule="auto"/>
        <w:ind w:right="-70"/>
      </w:pPr>
      <w:r w:rsidRPr="00280F98">
        <w:t>формирование у детей основы художественно-эстетического восприятия мира, становление</w:t>
      </w:r>
      <w:r w:rsidRPr="00280F98">
        <w:rPr>
          <w:spacing w:val="-57"/>
        </w:rPr>
        <w:t xml:space="preserve"> </w:t>
      </w:r>
      <w:r w:rsidRPr="00280F98">
        <w:t>эстетического</w:t>
      </w:r>
      <w:r w:rsidRPr="00280F98">
        <w:rPr>
          <w:spacing w:val="1"/>
        </w:rPr>
        <w:t xml:space="preserve"> </w:t>
      </w:r>
      <w:r w:rsidRPr="00280F98">
        <w:t>и</w:t>
      </w:r>
      <w:r w:rsidRPr="00280F98">
        <w:rPr>
          <w:spacing w:val="1"/>
        </w:rPr>
        <w:t xml:space="preserve"> </w:t>
      </w:r>
      <w:r w:rsidRPr="00280F98">
        <w:t>эмоционально-нравственного</w:t>
      </w:r>
      <w:r w:rsidRPr="00280F98">
        <w:rPr>
          <w:spacing w:val="1"/>
        </w:rPr>
        <w:t xml:space="preserve"> </w:t>
      </w:r>
      <w:r w:rsidRPr="00280F98">
        <w:t>отношения</w:t>
      </w:r>
      <w:r w:rsidRPr="00280F98">
        <w:rPr>
          <w:spacing w:val="1"/>
        </w:rPr>
        <w:t xml:space="preserve"> </w:t>
      </w:r>
      <w:r w:rsidRPr="00280F98">
        <w:t>к</w:t>
      </w:r>
      <w:r w:rsidRPr="00280F98">
        <w:rPr>
          <w:spacing w:val="1"/>
        </w:rPr>
        <w:t xml:space="preserve"> </w:t>
      </w:r>
      <w:r w:rsidRPr="00280F98">
        <w:t>отражению</w:t>
      </w:r>
      <w:r w:rsidRPr="00280F98">
        <w:rPr>
          <w:spacing w:val="1"/>
        </w:rPr>
        <w:t xml:space="preserve"> </w:t>
      </w:r>
      <w:r w:rsidRPr="00280F98">
        <w:t>окружающей</w:t>
      </w:r>
      <w:r w:rsidRPr="00280F98">
        <w:rPr>
          <w:spacing w:val="-57"/>
        </w:rPr>
        <w:t xml:space="preserve"> </w:t>
      </w:r>
      <w:r w:rsidRPr="00280F98">
        <w:t>действительности</w:t>
      </w:r>
      <w:r w:rsidRPr="00280F98">
        <w:rPr>
          <w:spacing w:val="-1"/>
        </w:rPr>
        <w:t xml:space="preserve"> </w:t>
      </w:r>
      <w:r w:rsidRPr="00280F98">
        <w:t>в</w:t>
      </w:r>
      <w:r w:rsidRPr="00280F98">
        <w:rPr>
          <w:spacing w:val="-1"/>
        </w:rPr>
        <w:t xml:space="preserve"> </w:t>
      </w:r>
      <w:r w:rsidRPr="00280F98">
        <w:t>музыке;</w:t>
      </w:r>
    </w:p>
    <w:p w:rsidR="00D92FF1" w:rsidRPr="00280F98" w:rsidRDefault="00D92FF1" w:rsidP="00DA29CB">
      <w:pPr>
        <w:pStyle w:val="a3"/>
        <w:tabs>
          <w:tab w:val="left" w:pos="10490"/>
        </w:tabs>
        <w:spacing w:line="278" w:lineRule="auto"/>
        <w:ind w:right="-70"/>
      </w:pPr>
      <w:r w:rsidRPr="00280F98">
        <w:lastRenderedPageBreak/>
        <w:t>совершенствовать у детей звуковысотный, ритмический, тембровый и динамический слух;</w:t>
      </w:r>
      <w:r w:rsidRPr="00280F98">
        <w:rPr>
          <w:spacing w:val="1"/>
        </w:rPr>
        <w:t xml:space="preserve"> </w:t>
      </w:r>
      <w:r w:rsidRPr="00280F98">
        <w:t>способствовать дальнейшему</w:t>
      </w:r>
      <w:r w:rsidRPr="00280F98">
        <w:rPr>
          <w:spacing w:val="-5"/>
        </w:rPr>
        <w:t xml:space="preserve"> </w:t>
      </w:r>
      <w:r w:rsidRPr="00280F98">
        <w:t>формированию певческого</w:t>
      </w:r>
      <w:r w:rsidRPr="00280F98">
        <w:rPr>
          <w:spacing w:val="-1"/>
        </w:rPr>
        <w:t xml:space="preserve"> </w:t>
      </w:r>
      <w:r w:rsidRPr="00280F98">
        <w:t>голоса;</w:t>
      </w:r>
    </w:p>
    <w:p w:rsidR="00D92FF1" w:rsidRPr="00280F98" w:rsidRDefault="00D92FF1" w:rsidP="00DA29CB">
      <w:pPr>
        <w:pStyle w:val="a3"/>
        <w:tabs>
          <w:tab w:val="left" w:pos="10490"/>
        </w:tabs>
        <w:spacing w:line="272" w:lineRule="exact"/>
        <w:ind w:left="921" w:right="-70" w:firstLine="0"/>
      </w:pPr>
      <w:r w:rsidRPr="00280F98">
        <w:t>развивать у</w:t>
      </w:r>
      <w:r w:rsidRPr="00280F98">
        <w:rPr>
          <w:spacing w:val="-6"/>
        </w:rPr>
        <w:t xml:space="preserve"> </w:t>
      </w:r>
      <w:r w:rsidRPr="00280F98">
        <w:t>детей</w:t>
      </w:r>
      <w:r w:rsidRPr="00280F98">
        <w:rPr>
          <w:spacing w:val="-2"/>
        </w:rPr>
        <w:t xml:space="preserve"> </w:t>
      </w:r>
      <w:r w:rsidRPr="00280F98">
        <w:t>навык</w:t>
      </w:r>
      <w:r w:rsidRPr="00280F98">
        <w:rPr>
          <w:spacing w:val="-2"/>
        </w:rPr>
        <w:t xml:space="preserve"> </w:t>
      </w:r>
      <w:r w:rsidRPr="00280F98">
        <w:t>движения</w:t>
      </w:r>
      <w:r w:rsidRPr="00280F98">
        <w:rPr>
          <w:spacing w:val="-5"/>
        </w:rPr>
        <w:t xml:space="preserve"> </w:t>
      </w:r>
      <w:r w:rsidRPr="00280F98">
        <w:t>под</w:t>
      </w:r>
      <w:r w:rsidRPr="00280F98">
        <w:rPr>
          <w:spacing w:val="-2"/>
        </w:rPr>
        <w:t xml:space="preserve"> </w:t>
      </w:r>
      <w:r w:rsidRPr="00280F98">
        <w:t>музыку;</w:t>
      </w:r>
    </w:p>
    <w:p w:rsidR="00D92FF1" w:rsidRPr="00280F98" w:rsidRDefault="00D92FF1" w:rsidP="00DA29CB">
      <w:pPr>
        <w:pStyle w:val="a3"/>
        <w:tabs>
          <w:tab w:val="left" w:pos="10490"/>
        </w:tabs>
        <w:spacing w:before="30" w:line="276" w:lineRule="auto"/>
        <w:ind w:left="921" w:right="-70" w:firstLine="0"/>
        <w:jc w:val="left"/>
      </w:pPr>
      <w:r w:rsidRPr="00280F98">
        <w:t>обучать детей игре на детских музыкальных инструментах;</w:t>
      </w:r>
      <w:r w:rsidRPr="00280F98">
        <w:rPr>
          <w:spacing w:val="1"/>
        </w:rPr>
        <w:t xml:space="preserve"> </w:t>
      </w:r>
      <w:r w:rsidRPr="00280F98">
        <w:t>знакомить</w:t>
      </w:r>
      <w:r w:rsidRPr="00280F98">
        <w:rPr>
          <w:spacing w:val="-4"/>
        </w:rPr>
        <w:t xml:space="preserve"> </w:t>
      </w:r>
      <w:r w:rsidRPr="00280F98">
        <w:t>детей</w:t>
      </w:r>
      <w:r w:rsidRPr="00280F98">
        <w:rPr>
          <w:spacing w:val="-4"/>
        </w:rPr>
        <w:t xml:space="preserve"> </w:t>
      </w:r>
      <w:r w:rsidRPr="00280F98">
        <w:t>с</w:t>
      </w:r>
      <w:r w:rsidRPr="00280F98">
        <w:rPr>
          <w:spacing w:val="-5"/>
        </w:rPr>
        <w:t xml:space="preserve"> </w:t>
      </w:r>
      <w:r w:rsidRPr="00280F98">
        <w:t>элементарными</w:t>
      </w:r>
      <w:r w:rsidRPr="00280F98">
        <w:rPr>
          <w:spacing w:val="-4"/>
        </w:rPr>
        <w:t xml:space="preserve"> </w:t>
      </w:r>
      <w:r w:rsidRPr="00280F98">
        <w:t>музыкальными</w:t>
      </w:r>
      <w:r w:rsidRPr="00280F98">
        <w:rPr>
          <w:spacing w:val="-4"/>
        </w:rPr>
        <w:t xml:space="preserve"> </w:t>
      </w:r>
      <w:r w:rsidRPr="00280F98">
        <w:t>понятиями;</w:t>
      </w:r>
    </w:p>
    <w:p w:rsidR="00D92FF1" w:rsidRPr="00280F98" w:rsidRDefault="00D92FF1" w:rsidP="00DA29CB">
      <w:pPr>
        <w:pStyle w:val="a3"/>
        <w:tabs>
          <w:tab w:val="left" w:pos="10490"/>
        </w:tabs>
        <w:spacing w:before="1"/>
        <w:ind w:left="921" w:right="-70" w:firstLine="0"/>
        <w:jc w:val="left"/>
      </w:pPr>
      <w:r w:rsidRPr="00280F98">
        <w:t>формировать</w:t>
      </w:r>
      <w:r w:rsidRPr="00280F98">
        <w:rPr>
          <w:spacing w:val="1"/>
        </w:rPr>
        <w:t xml:space="preserve"> </w:t>
      </w:r>
      <w:r w:rsidRPr="00280F98">
        <w:t>у</w:t>
      </w:r>
      <w:r w:rsidRPr="00280F98">
        <w:rPr>
          <w:spacing w:val="-7"/>
        </w:rPr>
        <w:t xml:space="preserve"> </w:t>
      </w:r>
      <w:r w:rsidRPr="00280F98">
        <w:t>детей умение</w:t>
      </w:r>
      <w:r w:rsidRPr="00280F98">
        <w:rPr>
          <w:spacing w:val="-3"/>
        </w:rPr>
        <w:t xml:space="preserve"> </w:t>
      </w:r>
      <w:r w:rsidRPr="00280F98">
        <w:t>использовать</w:t>
      </w:r>
      <w:r w:rsidRPr="00280F98">
        <w:rPr>
          <w:spacing w:val="-2"/>
        </w:rPr>
        <w:t xml:space="preserve"> </w:t>
      </w:r>
      <w:r w:rsidRPr="00280F98">
        <w:t>полученные</w:t>
      </w:r>
      <w:r w:rsidRPr="00280F98">
        <w:rPr>
          <w:spacing w:val="-3"/>
        </w:rPr>
        <w:t xml:space="preserve"> </w:t>
      </w:r>
      <w:r w:rsidRPr="00280F98">
        <w:t>знания</w:t>
      </w:r>
      <w:r w:rsidRPr="00280F98">
        <w:rPr>
          <w:spacing w:val="-5"/>
        </w:rPr>
        <w:t xml:space="preserve"> </w:t>
      </w:r>
      <w:r w:rsidRPr="00280F98">
        <w:t>и</w:t>
      </w:r>
      <w:r w:rsidRPr="00280F98">
        <w:rPr>
          <w:spacing w:val="-2"/>
        </w:rPr>
        <w:t xml:space="preserve"> </w:t>
      </w:r>
      <w:r w:rsidRPr="00280F98">
        <w:t>навыки</w:t>
      </w:r>
      <w:r w:rsidRPr="00280F98">
        <w:rPr>
          <w:spacing w:val="-1"/>
        </w:rPr>
        <w:t xml:space="preserve"> </w:t>
      </w:r>
      <w:r w:rsidRPr="00280F98">
        <w:t>в</w:t>
      </w:r>
      <w:r w:rsidRPr="00280F98">
        <w:rPr>
          <w:spacing w:val="-3"/>
        </w:rPr>
        <w:t xml:space="preserve"> </w:t>
      </w:r>
      <w:r w:rsidRPr="00280F98">
        <w:t>быту</w:t>
      </w:r>
      <w:r w:rsidRPr="00280F98">
        <w:rPr>
          <w:spacing w:val="-9"/>
        </w:rPr>
        <w:t xml:space="preserve"> </w:t>
      </w:r>
      <w:r w:rsidRPr="00280F98">
        <w:t>и</w:t>
      </w:r>
      <w:r w:rsidRPr="00280F98">
        <w:rPr>
          <w:spacing w:val="-2"/>
        </w:rPr>
        <w:t xml:space="preserve"> </w:t>
      </w:r>
      <w:r w:rsidRPr="00280F98">
        <w:t>на</w:t>
      </w:r>
      <w:r w:rsidRPr="00280F98">
        <w:rPr>
          <w:spacing w:val="-3"/>
        </w:rPr>
        <w:t xml:space="preserve"> </w:t>
      </w:r>
      <w:r w:rsidRPr="00280F98">
        <w:t>досуге.</w:t>
      </w:r>
    </w:p>
    <w:p w:rsidR="00D92FF1" w:rsidRPr="00280F98" w:rsidRDefault="00D92FF1" w:rsidP="00D74206">
      <w:pPr>
        <w:tabs>
          <w:tab w:val="left" w:pos="10490"/>
        </w:tabs>
        <w:spacing w:after="0"/>
        <w:ind w:left="921" w:right="-70"/>
        <w:rPr>
          <w:rFonts w:ascii="Times New Roman" w:hAnsi="Times New Roman" w:cs="Times New Roman"/>
          <w:i/>
          <w:sz w:val="24"/>
          <w:szCs w:val="24"/>
        </w:rPr>
      </w:pPr>
      <w:r w:rsidRPr="00D74206">
        <w:rPr>
          <w:rFonts w:ascii="Times New Roman" w:hAnsi="Times New Roman" w:cs="Times New Roman"/>
          <w:i/>
          <w:sz w:val="24"/>
          <w:szCs w:val="24"/>
          <w:u w:val="single"/>
        </w:rPr>
        <w:t>Театрализованная</w:t>
      </w:r>
      <w:r w:rsidRPr="00D74206">
        <w:rPr>
          <w:rFonts w:ascii="Times New Roman" w:hAnsi="Times New Roman" w:cs="Times New Roman"/>
          <w:i/>
          <w:spacing w:val="-7"/>
          <w:sz w:val="24"/>
          <w:szCs w:val="24"/>
          <w:u w:val="single"/>
        </w:rPr>
        <w:t xml:space="preserve"> </w:t>
      </w:r>
      <w:r w:rsidRPr="00D74206">
        <w:rPr>
          <w:rFonts w:ascii="Times New Roman" w:hAnsi="Times New Roman" w:cs="Times New Roman"/>
          <w:i/>
          <w:sz w:val="24"/>
          <w:szCs w:val="24"/>
          <w:u w:val="single"/>
        </w:rPr>
        <w:t>деятельность</w:t>
      </w:r>
      <w:r w:rsidRPr="00280F98">
        <w:rPr>
          <w:rFonts w:ascii="Times New Roman" w:hAnsi="Times New Roman" w:cs="Times New Roman"/>
          <w:i/>
          <w:sz w:val="24"/>
          <w:szCs w:val="24"/>
        </w:rPr>
        <w:t>:</w:t>
      </w:r>
    </w:p>
    <w:p w:rsidR="00D92FF1" w:rsidRPr="00280F98" w:rsidRDefault="00D92FF1" w:rsidP="00DA29CB">
      <w:pPr>
        <w:pStyle w:val="a3"/>
        <w:tabs>
          <w:tab w:val="left" w:pos="10490"/>
        </w:tabs>
        <w:spacing w:line="276" w:lineRule="auto"/>
        <w:ind w:right="-70"/>
      </w:pPr>
      <w:r w:rsidRPr="00280F98">
        <w:t>продолжать</w:t>
      </w:r>
      <w:r w:rsidRPr="00280F98">
        <w:rPr>
          <w:spacing w:val="1"/>
        </w:rPr>
        <w:t xml:space="preserve"> </w:t>
      </w:r>
      <w:r w:rsidRPr="00280F98">
        <w:t>приобщение</w:t>
      </w:r>
      <w:r w:rsidRPr="00280F98">
        <w:rPr>
          <w:spacing w:val="1"/>
        </w:rPr>
        <w:t xml:space="preserve"> </w:t>
      </w:r>
      <w:r w:rsidRPr="00280F98">
        <w:t>детей</w:t>
      </w:r>
      <w:r w:rsidRPr="00280F98">
        <w:rPr>
          <w:spacing w:val="1"/>
        </w:rPr>
        <w:t xml:space="preserve"> </w:t>
      </w:r>
      <w:r w:rsidRPr="00280F98">
        <w:t>к</w:t>
      </w:r>
      <w:r w:rsidRPr="00280F98">
        <w:rPr>
          <w:spacing w:val="1"/>
        </w:rPr>
        <w:t xml:space="preserve"> </w:t>
      </w:r>
      <w:r w:rsidRPr="00280F98">
        <w:t>театральному</w:t>
      </w:r>
      <w:r w:rsidRPr="00280F98">
        <w:rPr>
          <w:spacing w:val="1"/>
        </w:rPr>
        <w:t xml:space="preserve"> </w:t>
      </w:r>
      <w:r w:rsidRPr="00280F98">
        <w:t>искусству</w:t>
      </w:r>
      <w:r w:rsidRPr="00280F98">
        <w:rPr>
          <w:spacing w:val="1"/>
        </w:rPr>
        <w:t xml:space="preserve"> </w:t>
      </w:r>
      <w:r w:rsidRPr="00280F98">
        <w:t>через</w:t>
      </w:r>
      <w:r w:rsidRPr="00280F98">
        <w:rPr>
          <w:spacing w:val="1"/>
        </w:rPr>
        <w:t xml:space="preserve"> </w:t>
      </w:r>
      <w:r w:rsidRPr="00280F98">
        <w:t>знакомство</w:t>
      </w:r>
      <w:r w:rsidRPr="00280F98">
        <w:rPr>
          <w:spacing w:val="1"/>
        </w:rPr>
        <w:t xml:space="preserve"> </w:t>
      </w:r>
      <w:r w:rsidRPr="00280F98">
        <w:t>с</w:t>
      </w:r>
      <w:r w:rsidRPr="00280F98">
        <w:rPr>
          <w:spacing w:val="1"/>
        </w:rPr>
        <w:t xml:space="preserve"> </w:t>
      </w:r>
      <w:r w:rsidRPr="00280F98">
        <w:t>историей</w:t>
      </w:r>
      <w:r w:rsidRPr="00280F98">
        <w:rPr>
          <w:spacing w:val="1"/>
        </w:rPr>
        <w:t xml:space="preserve"> </w:t>
      </w:r>
      <w:r w:rsidRPr="00280F98">
        <w:t>театра,</w:t>
      </w:r>
      <w:r w:rsidRPr="00280F98">
        <w:rPr>
          <w:spacing w:val="-1"/>
        </w:rPr>
        <w:t xml:space="preserve"> </w:t>
      </w:r>
      <w:r w:rsidRPr="00280F98">
        <w:t>его</w:t>
      </w:r>
      <w:r w:rsidRPr="00280F98">
        <w:rPr>
          <w:spacing w:val="-1"/>
        </w:rPr>
        <w:t xml:space="preserve"> </w:t>
      </w:r>
      <w:r w:rsidRPr="00280F98">
        <w:t>жанрами,</w:t>
      </w:r>
      <w:r w:rsidRPr="00280F98">
        <w:rPr>
          <w:spacing w:val="2"/>
        </w:rPr>
        <w:t xml:space="preserve"> </w:t>
      </w:r>
      <w:r w:rsidRPr="00280F98">
        <w:t>устройством и</w:t>
      </w:r>
      <w:r w:rsidRPr="00280F98">
        <w:rPr>
          <w:spacing w:val="-1"/>
        </w:rPr>
        <w:t xml:space="preserve"> </w:t>
      </w:r>
      <w:r w:rsidRPr="00280F98">
        <w:t>профессиями;</w:t>
      </w:r>
    </w:p>
    <w:p w:rsidR="00D92FF1" w:rsidRPr="00280F98" w:rsidRDefault="00D92FF1" w:rsidP="00DA29CB">
      <w:pPr>
        <w:pStyle w:val="a3"/>
        <w:tabs>
          <w:tab w:val="left" w:pos="10490"/>
        </w:tabs>
        <w:spacing w:before="2"/>
        <w:ind w:left="921" w:right="-70" w:firstLine="0"/>
      </w:pPr>
      <w:r w:rsidRPr="00280F98">
        <w:t>продолжать</w:t>
      </w:r>
      <w:r w:rsidRPr="00280F98">
        <w:rPr>
          <w:spacing w:val="-3"/>
        </w:rPr>
        <w:t xml:space="preserve"> </w:t>
      </w:r>
      <w:r w:rsidRPr="00280F98">
        <w:t>знакомить</w:t>
      </w:r>
      <w:r w:rsidRPr="00280F98">
        <w:rPr>
          <w:spacing w:val="-4"/>
        </w:rPr>
        <w:t xml:space="preserve"> </w:t>
      </w:r>
      <w:r w:rsidRPr="00280F98">
        <w:t>детей</w:t>
      </w:r>
      <w:r w:rsidRPr="00280F98">
        <w:rPr>
          <w:spacing w:val="-3"/>
        </w:rPr>
        <w:t xml:space="preserve"> </w:t>
      </w:r>
      <w:r w:rsidRPr="00280F98">
        <w:t>с</w:t>
      </w:r>
      <w:r w:rsidRPr="00280F98">
        <w:rPr>
          <w:spacing w:val="-4"/>
        </w:rPr>
        <w:t xml:space="preserve"> </w:t>
      </w:r>
      <w:r w:rsidRPr="00280F98">
        <w:t>разными</w:t>
      </w:r>
      <w:r w:rsidRPr="00280F98">
        <w:rPr>
          <w:spacing w:val="-3"/>
        </w:rPr>
        <w:t xml:space="preserve"> </w:t>
      </w:r>
      <w:r w:rsidRPr="00280F98">
        <w:t>видами</w:t>
      </w:r>
      <w:r w:rsidRPr="00280F98">
        <w:rPr>
          <w:spacing w:val="-3"/>
        </w:rPr>
        <w:t xml:space="preserve"> </w:t>
      </w:r>
      <w:r w:rsidRPr="00280F98">
        <w:t>театрализованной</w:t>
      </w:r>
      <w:r w:rsidRPr="00280F98">
        <w:rPr>
          <w:spacing w:val="-3"/>
        </w:rPr>
        <w:t xml:space="preserve"> </w:t>
      </w:r>
      <w:r w:rsidRPr="00280F98">
        <w:t>деятельности;</w:t>
      </w:r>
    </w:p>
    <w:p w:rsidR="00D92FF1" w:rsidRPr="00280F98" w:rsidRDefault="00D92FF1" w:rsidP="00DA29CB">
      <w:pPr>
        <w:pStyle w:val="a3"/>
        <w:tabs>
          <w:tab w:val="left" w:pos="10490"/>
        </w:tabs>
        <w:spacing w:before="41" w:line="276" w:lineRule="auto"/>
        <w:ind w:right="-70"/>
      </w:pPr>
      <w:r w:rsidRPr="00280F98">
        <w:t>развивать</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умение</w:t>
      </w:r>
      <w:r w:rsidRPr="00280F98">
        <w:rPr>
          <w:spacing w:val="1"/>
        </w:rPr>
        <w:t xml:space="preserve"> </w:t>
      </w:r>
      <w:r w:rsidRPr="00280F98">
        <w:t>создавать</w:t>
      </w:r>
      <w:r w:rsidRPr="00280F98">
        <w:rPr>
          <w:spacing w:val="1"/>
        </w:rPr>
        <w:t xml:space="preserve"> </w:t>
      </w:r>
      <w:r w:rsidRPr="00280F98">
        <w:t>по</w:t>
      </w:r>
      <w:r w:rsidRPr="00280F98">
        <w:rPr>
          <w:spacing w:val="1"/>
        </w:rPr>
        <w:t xml:space="preserve"> </w:t>
      </w:r>
      <w:r w:rsidRPr="00280F98">
        <w:t>предложенной</w:t>
      </w:r>
      <w:r w:rsidRPr="00280F98">
        <w:rPr>
          <w:spacing w:val="1"/>
        </w:rPr>
        <w:t xml:space="preserve"> </w:t>
      </w:r>
      <w:r w:rsidRPr="00280F98">
        <w:t>схеме</w:t>
      </w:r>
      <w:r w:rsidRPr="00280F98">
        <w:rPr>
          <w:spacing w:val="1"/>
        </w:rPr>
        <w:t xml:space="preserve"> </w:t>
      </w:r>
      <w:r w:rsidRPr="00280F98">
        <w:t>и</w:t>
      </w:r>
      <w:r w:rsidRPr="00280F98">
        <w:rPr>
          <w:spacing w:val="1"/>
        </w:rPr>
        <w:t xml:space="preserve"> </w:t>
      </w:r>
      <w:r w:rsidRPr="00280F98">
        <w:t>словесной</w:t>
      </w:r>
      <w:r w:rsidRPr="00280F98">
        <w:rPr>
          <w:spacing w:val="1"/>
        </w:rPr>
        <w:t xml:space="preserve"> </w:t>
      </w:r>
      <w:r w:rsidRPr="00280F98">
        <w:t>инструкции</w:t>
      </w:r>
      <w:r w:rsidRPr="00280F98">
        <w:rPr>
          <w:spacing w:val="1"/>
        </w:rPr>
        <w:t xml:space="preserve"> </w:t>
      </w:r>
      <w:r w:rsidRPr="00280F98">
        <w:t>декорации</w:t>
      </w:r>
      <w:r w:rsidRPr="00280F98">
        <w:rPr>
          <w:spacing w:val="-4"/>
        </w:rPr>
        <w:t xml:space="preserve"> </w:t>
      </w:r>
      <w:r w:rsidRPr="00280F98">
        <w:t>и</w:t>
      </w:r>
      <w:r w:rsidRPr="00280F98">
        <w:rPr>
          <w:spacing w:val="-1"/>
        </w:rPr>
        <w:t xml:space="preserve"> </w:t>
      </w:r>
      <w:r w:rsidRPr="00280F98">
        <w:t>персонажей</w:t>
      </w:r>
      <w:r w:rsidRPr="00280F98">
        <w:rPr>
          <w:spacing w:val="-2"/>
        </w:rPr>
        <w:t xml:space="preserve"> </w:t>
      </w:r>
      <w:r w:rsidRPr="00280F98">
        <w:t>из</w:t>
      </w:r>
      <w:r w:rsidRPr="00280F98">
        <w:rPr>
          <w:spacing w:val="-1"/>
        </w:rPr>
        <w:t xml:space="preserve"> </w:t>
      </w:r>
      <w:r w:rsidRPr="00280F98">
        <w:t>различных</w:t>
      </w:r>
      <w:r w:rsidRPr="00280F98">
        <w:rPr>
          <w:spacing w:val="1"/>
        </w:rPr>
        <w:t xml:space="preserve"> </w:t>
      </w:r>
      <w:r w:rsidRPr="00280F98">
        <w:t>материалов</w:t>
      </w:r>
      <w:r w:rsidRPr="00280F98">
        <w:rPr>
          <w:spacing w:val="-3"/>
        </w:rPr>
        <w:t xml:space="preserve"> </w:t>
      </w:r>
      <w:r w:rsidRPr="00280F98">
        <w:t>(бумага,</w:t>
      </w:r>
      <w:r w:rsidRPr="00280F98">
        <w:rPr>
          <w:spacing w:val="-1"/>
        </w:rPr>
        <w:t xml:space="preserve"> </w:t>
      </w:r>
      <w:r w:rsidRPr="00280F98">
        <w:t>ткань,</w:t>
      </w:r>
      <w:r w:rsidRPr="00280F98">
        <w:rPr>
          <w:spacing w:val="-2"/>
        </w:rPr>
        <w:t xml:space="preserve"> </w:t>
      </w:r>
      <w:r w:rsidRPr="00280F98">
        <w:t>бросового</w:t>
      </w:r>
      <w:r w:rsidRPr="00280F98">
        <w:rPr>
          <w:spacing w:val="-1"/>
        </w:rPr>
        <w:t xml:space="preserve"> </w:t>
      </w:r>
      <w:r w:rsidRPr="00280F98">
        <w:t>материала</w:t>
      </w:r>
      <w:r w:rsidRPr="00280F98">
        <w:rPr>
          <w:spacing w:val="-2"/>
        </w:rPr>
        <w:t xml:space="preserve"> </w:t>
      </w:r>
      <w:r w:rsidRPr="00280F98">
        <w:t>и</w:t>
      </w:r>
      <w:r w:rsidRPr="00280F98">
        <w:rPr>
          <w:spacing w:val="-2"/>
        </w:rPr>
        <w:t xml:space="preserve"> </w:t>
      </w:r>
      <w:r w:rsidRPr="00280F98">
        <w:t>пр.);</w:t>
      </w:r>
    </w:p>
    <w:p w:rsidR="00D92FF1" w:rsidRPr="00280F98" w:rsidRDefault="00D92FF1" w:rsidP="00DA29CB">
      <w:pPr>
        <w:pStyle w:val="a3"/>
        <w:tabs>
          <w:tab w:val="left" w:pos="10490"/>
        </w:tabs>
        <w:spacing w:line="278" w:lineRule="auto"/>
        <w:ind w:right="-70"/>
      </w:pPr>
      <w:r w:rsidRPr="00280F98">
        <w:t>продолжать</w:t>
      </w:r>
      <w:r w:rsidRPr="00280F98">
        <w:rPr>
          <w:spacing w:val="1"/>
        </w:rPr>
        <w:t xml:space="preserve"> </w:t>
      </w:r>
      <w:r w:rsidRPr="00280F98">
        <w:t>развивать</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умение</w:t>
      </w:r>
      <w:r w:rsidRPr="00280F98">
        <w:rPr>
          <w:spacing w:val="1"/>
        </w:rPr>
        <w:t xml:space="preserve"> </w:t>
      </w:r>
      <w:r w:rsidRPr="00280F98">
        <w:t>передавать</w:t>
      </w:r>
      <w:r w:rsidRPr="00280F98">
        <w:rPr>
          <w:spacing w:val="1"/>
        </w:rPr>
        <w:t xml:space="preserve"> </w:t>
      </w:r>
      <w:r w:rsidRPr="00280F98">
        <w:t>особенности</w:t>
      </w:r>
      <w:r w:rsidRPr="00280F98">
        <w:rPr>
          <w:spacing w:val="1"/>
        </w:rPr>
        <w:t xml:space="preserve"> </w:t>
      </w:r>
      <w:r w:rsidRPr="00280F98">
        <w:t>характера</w:t>
      </w:r>
      <w:r w:rsidRPr="00280F98">
        <w:rPr>
          <w:spacing w:val="1"/>
        </w:rPr>
        <w:t xml:space="preserve"> </w:t>
      </w:r>
      <w:r w:rsidRPr="00280F98">
        <w:t>персонажа</w:t>
      </w:r>
      <w:r w:rsidRPr="00280F98">
        <w:rPr>
          <w:spacing w:val="1"/>
        </w:rPr>
        <w:t xml:space="preserve"> </w:t>
      </w:r>
      <w:r w:rsidRPr="00280F98">
        <w:t>с</w:t>
      </w:r>
      <w:r w:rsidRPr="00280F98">
        <w:rPr>
          <w:spacing w:val="1"/>
        </w:rPr>
        <w:t xml:space="preserve"> </w:t>
      </w:r>
      <w:r w:rsidRPr="00280F98">
        <w:t>помощью</w:t>
      </w:r>
      <w:r w:rsidRPr="00280F98">
        <w:rPr>
          <w:spacing w:val="-1"/>
        </w:rPr>
        <w:t xml:space="preserve"> </w:t>
      </w:r>
      <w:r w:rsidRPr="00280F98">
        <w:t>мимики, жеста, движения и</w:t>
      </w:r>
      <w:r w:rsidRPr="00280F98">
        <w:rPr>
          <w:spacing w:val="-3"/>
        </w:rPr>
        <w:t xml:space="preserve"> </w:t>
      </w:r>
      <w:r w:rsidRPr="00280F98">
        <w:t>интонационно-образной речи;</w:t>
      </w:r>
    </w:p>
    <w:p w:rsidR="00D92FF1" w:rsidRPr="00280F98" w:rsidRDefault="00D92FF1" w:rsidP="00DA29CB">
      <w:pPr>
        <w:pStyle w:val="a3"/>
        <w:tabs>
          <w:tab w:val="left" w:pos="10490"/>
        </w:tabs>
        <w:spacing w:line="276" w:lineRule="auto"/>
        <w:ind w:right="-70"/>
      </w:pPr>
      <w:r w:rsidRPr="00280F98">
        <w:t>продолжать</w:t>
      </w:r>
      <w:r w:rsidRPr="00280F98">
        <w:rPr>
          <w:spacing w:val="1"/>
        </w:rPr>
        <w:t xml:space="preserve"> </w:t>
      </w:r>
      <w:r w:rsidRPr="00280F98">
        <w:t>развивать</w:t>
      </w:r>
      <w:r w:rsidRPr="00280F98">
        <w:rPr>
          <w:spacing w:val="1"/>
        </w:rPr>
        <w:t xml:space="preserve"> </w:t>
      </w:r>
      <w:r w:rsidRPr="00280F98">
        <w:t>навыки</w:t>
      </w:r>
      <w:r w:rsidRPr="00280F98">
        <w:rPr>
          <w:spacing w:val="1"/>
        </w:rPr>
        <w:t xml:space="preserve"> </w:t>
      </w:r>
      <w:r w:rsidRPr="00280F98">
        <w:t>кукловождения</w:t>
      </w:r>
      <w:r w:rsidRPr="00280F98">
        <w:rPr>
          <w:spacing w:val="1"/>
        </w:rPr>
        <w:t xml:space="preserve"> </w:t>
      </w:r>
      <w:r w:rsidRPr="00280F98">
        <w:t>в</w:t>
      </w:r>
      <w:r w:rsidRPr="00280F98">
        <w:rPr>
          <w:spacing w:val="1"/>
        </w:rPr>
        <w:t xml:space="preserve"> </w:t>
      </w:r>
      <w:r w:rsidRPr="00280F98">
        <w:t>различных</w:t>
      </w:r>
      <w:r w:rsidRPr="00280F98">
        <w:rPr>
          <w:spacing w:val="1"/>
        </w:rPr>
        <w:t xml:space="preserve"> </w:t>
      </w:r>
      <w:r w:rsidRPr="00280F98">
        <w:t>театральных</w:t>
      </w:r>
      <w:r w:rsidRPr="00280F98">
        <w:rPr>
          <w:spacing w:val="1"/>
        </w:rPr>
        <w:t xml:space="preserve"> </w:t>
      </w:r>
      <w:r w:rsidRPr="00280F98">
        <w:t>системах</w:t>
      </w:r>
      <w:r w:rsidRPr="00280F98">
        <w:rPr>
          <w:spacing w:val="1"/>
        </w:rPr>
        <w:t xml:space="preserve"> </w:t>
      </w:r>
      <w:r w:rsidRPr="00280F98">
        <w:t>(перчаточными,</w:t>
      </w:r>
      <w:r w:rsidRPr="00280F98">
        <w:rPr>
          <w:spacing w:val="-1"/>
        </w:rPr>
        <w:t xml:space="preserve"> </w:t>
      </w:r>
      <w:r w:rsidRPr="00280F98">
        <w:t>тростевыми, марионеткам</w:t>
      </w:r>
      <w:r w:rsidRPr="00280F98">
        <w:rPr>
          <w:spacing w:val="-1"/>
        </w:rPr>
        <w:t xml:space="preserve"> </w:t>
      </w:r>
      <w:r w:rsidRPr="00280F98">
        <w:t>и т.д.);</w:t>
      </w:r>
    </w:p>
    <w:p w:rsidR="00D92FF1" w:rsidRPr="00280F98" w:rsidRDefault="00D92FF1" w:rsidP="00DA29CB">
      <w:pPr>
        <w:pStyle w:val="a3"/>
        <w:tabs>
          <w:tab w:val="left" w:pos="10490"/>
        </w:tabs>
        <w:spacing w:line="278" w:lineRule="auto"/>
        <w:ind w:right="-70"/>
      </w:pPr>
      <w:r w:rsidRPr="00280F98">
        <w:t>формировать</w:t>
      </w:r>
      <w:r w:rsidRPr="00280F98">
        <w:rPr>
          <w:spacing w:val="1"/>
        </w:rPr>
        <w:t xml:space="preserve"> </w:t>
      </w:r>
      <w:r w:rsidRPr="00280F98">
        <w:t>умение</w:t>
      </w:r>
      <w:r w:rsidRPr="00280F98">
        <w:rPr>
          <w:spacing w:val="1"/>
        </w:rPr>
        <w:t xml:space="preserve"> </w:t>
      </w:r>
      <w:r w:rsidRPr="00280F98">
        <w:t>согласовывать</w:t>
      </w:r>
      <w:r w:rsidRPr="00280F98">
        <w:rPr>
          <w:spacing w:val="1"/>
        </w:rPr>
        <w:t xml:space="preserve"> </w:t>
      </w:r>
      <w:r w:rsidRPr="00280F98">
        <w:t>свои</w:t>
      </w:r>
      <w:r w:rsidRPr="00280F98">
        <w:rPr>
          <w:spacing w:val="1"/>
        </w:rPr>
        <w:t xml:space="preserve"> </w:t>
      </w:r>
      <w:r w:rsidRPr="00280F98">
        <w:t>действия</w:t>
      </w:r>
      <w:r w:rsidRPr="00280F98">
        <w:rPr>
          <w:spacing w:val="1"/>
        </w:rPr>
        <w:t xml:space="preserve"> </w:t>
      </w:r>
      <w:r w:rsidRPr="00280F98">
        <w:t>с</w:t>
      </w:r>
      <w:r w:rsidRPr="00280F98">
        <w:rPr>
          <w:spacing w:val="1"/>
        </w:rPr>
        <w:t xml:space="preserve"> </w:t>
      </w:r>
      <w:r w:rsidRPr="00280F98">
        <w:t>партнерами,</w:t>
      </w:r>
      <w:r w:rsidRPr="00280F98">
        <w:rPr>
          <w:spacing w:val="1"/>
        </w:rPr>
        <w:t xml:space="preserve"> </w:t>
      </w:r>
      <w:r w:rsidRPr="00280F98">
        <w:t>приучать</w:t>
      </w:r>
      <w:r w:rsidRPr="00280F98">
        <w:rPr>
          <w:spacing w:val="1"/>
        </w:rPr>
        <w:t xml:space="preserve"> </w:t>
      </w:r>
      <w:r w:rsidRPr="00280F98">
        <w:t>правильно</w:t>
      </w:r>
      <w:r w:rsidRPr="00280F98">
        <w:rPr>
          <w:spacing w:val="1"/>
        </w:rPr>
        <w:t xml:space="preserve"> </w:t>
      </w:r>
      <w:r w:rsidRPr="00280F98">
        <w:t>оценивать действия персонажей в</w:t>
      </w:r>
      <w:r w:rsidRPr="00280F98">
        <w:rPr>
          <w:spacing w:val="-1"/>
        </w:rPr>
        <w:t xml:space="preserve"> </w:t>
      </w:r>
      <w:r w:rsidRPr="00280F98">
        <w:t>спектакле;</w:t>
      </w:r>
    </w:p>
    <w:p w:rsidR="00D92FF1" w:rsidRPr="00280F98" w:rsidRDefault="00D92FF1" w:rsidP="00DA29CB">
      <w:pPr>
        <w:pStyle w:val="a3"/>
        <w:tabs>
          <w:tab w:val="left" w:pos="10490"/>
        </w:tabs>
        <w:spacing w:line="276" w:lineRule="auto"/>
        <w:ind w:right="-70"/>
      </w:pPr>
      <w:r w:rsidRPr="00280F98">
        <w:t>поощрять желание разыгрывать в творческих театральных, режиссерских играх и играх</w:t>
      </w:r>
      <w:r w:rsidRPr="00280F98">
        <w:rPr>
          <w:spacing w:val="1"/>
        </w:rPr>
        <w:t xml:space="preserve"> </w:t>
      </w:r>
      <w:r w:rsidRPr="00280F98">
        <w:t>драматизациях</w:t>
      </w:r>
      <w:r w:rsidRPr="00280F98">
        <w:rPr>
          <w:spacing w:val="1"/>
        </w:rPr>
        <w:t xml:space="preserve"> </w:t>
      </w:r>
      <w:r w:rsidRPr="00280F98">
        <w:t>сюжетов</w:t>
      </w:r>
      <w:r w:rsidRPr="00280F98">
        <w:rPr>
          <w:spacing w:val="1"/>
        </w:rPr>
        <w:t xml:space="preserve"> </w:t>
      </w:r>
      <w:r w:rsidRPr="00280F98">
        <w:t>сказок,</w:t>
      </w:r>
      <w:r w:rsidRPr="00280F98">
        <w:rPr>
          <w:spacing w:val="1"/>
        </w:rPr>
        <w:t xml:space="preserve"> </w:t>
      </w:r>
      <w:r w:rsidRPr="00280F98">
        <w:t>литературных</w:t>
      </w:r>
      <w:r w:rsidRPr="00280F98">
        <w:rPr>
          <w:spacing w:val="1"/>
        </w:rPr>
        <w:t xml:space="preserve"> </w:t>
      </w:r>
      <w:r w:rsidRPr="00280F98">
        <w:t>произведений,</w:t>
      </w:r>
      <w:r w:rsidRPr="00280F98">
        <w:rPr>
          <w:spacing w:val="1"/>
        </w:rPr>
        <w:t xml:space="preserve"> </w:t>
      </w:r>
      <w:r w:rsidRPr="00280F98">
        <w:t>внесение</w:t>
      </w:r>
      <w:r w:rsidRPr="00280F98">
        <w:rPr>
          <w:spacing w:val="1"/>
        </w:rPr>
        <w:t xml:space="preserve"> </w:t>
      </w:r>
      <w:r w:rsidRPr="00280F98">
        <w:t>в</w:t>
      </w:r>
      <w:r w:rsidRPr="00280F98">
        <w:rPr>
          <w:spacing w:val="1"/>
        </w:rPr>
        <w:t xml:space="preserve"> </w:t>
      </w:r>
      <w:r w:rsidRPr="00280F98">
        <w:t>них</w:t>
      </w:r>
      <w:r w:rsidRPr="00280F98">
        <w:rPr>
          <w:spacing w:val="1"/>
        </w:rPr>
        <w:t xml:space="preserve"> </w:t>
      </w:r>
      <w:r w:rsidRPr="00280F98">
        <w:t>изменений</w:t>
      </w:r>
      <w:r w:rsidRPr="00280F98">
        <w:rPr>
          <w:spacing w:val="1"/>
        </w:rPr>
        <w:t xml:space="preserve"> </w:t>
      </w:r>
      <w:r w:rsidRPr="00280F98">
        <w:t>и</w:t>
      </w:r>
      <w:r w:rsidRPr="00280F98">
        <w:rPr>
          <w:spacing w:val="1"/>
        </w:rPr>
        <w:t xml:space="preserve"> </w:t>
      </w:r>
      <w:r w:rsidRPr="00280F98">
        <w:t>придумывание</w:t>
      </w:r>
      <w:r w:rsidRPr="00280F98">
        <w:rPr>
          <w:spacing w:val="-2"/>
        </w:rPr>
        <w:t xml:space="preserve"> </w:t>
      </w:r>
      <w:r w:rsidRPr="00280F98">
        <w:t>новых</w:t>
      </w:r>
      <w:r w:rsidRPr="00280F98">
        <w:rPr>
          <w:spacing w:val="1"/>
        </w:rPr>
        <w:t xml:space="preserve"> </w:t>
      </w:r>
      <w:r w:rsidRPr="00280F98">
        <w:t>сюжетных линий,</w:t>
      </w:r>
      <w:r w:rsidRPr="00280F98">
        <w:rPr>
          <w:spacing w:val="-1"/>
        </w:rPr>
        <w:t xml:space="preserve"> </w:t>
      </w:r>
      <w:r w:rsidRPr="00280F98">
        <w:t>введение</w:t>
      </w:r>
      <w:r w:rsidRPr="00280F98">
        <w:rPr>
          <w:spacing w:val="-1"/>
        </w:rPr>
        <w:t xml:space="preserve"> </w:t>
      </w:r>
      <w:r w:rsidRPr="00280F98">
        <w:t>новых</w:t>
      </w:r>
      <w:r w:rsidRPr="00280F98">
        <w:rPr>
          <w:spacing w:val="1"/>
        </w:rPr>
        <w:t xml:space="preserve"> </w:t>
      </w:r>
      <w:r w:rsidRPr="00280F98">
        <w:t>персонажей,</w:t>
      </w:r>
      <w:r w:rsidRPr="00280F98">
        <w:rPr>
          <w:spacing w:val="-1"/>
        </w:rPr>
        <w:t xml:space="preserve"> </w:t>
      </w:r>
      <w:r w:rsidRPr="00280F98">
        <w:t>действий;</w:t>
      </w:r>
    </w:p>
    <w:p w:rsidR="00D92FF1" w:rsidRPr="00280F98" w:rsidRDefault="00D92FF1" w:rsidP="00DA29CB">
      <w:pPr>
        <w:pStyle w:val="a3"/>
        <w:tabs>
          <w:tab w:val="left" w:pos="10490"/>
        </w:tabs>
        <w:spacing w:line="275" w:lineRule="exact"/>
        <w:ind w:left="921" w:right="-70" w:firstLine="0"/>
      </w:pPr>
      <w:r w:rsidRPr="00280F98">
        <w:t>поощрять</w:t>
      </w:r>
      <w:r w:rsidRPr="00280F98">
        <w:rPr>
          <w:spacing w:val="-3"/>
        </w:rPr>
        <w:t xml:space="preserve"> </w:t>
      </w:r>
      <w:r w:rsidRPr="00280F98">
        <w:t>способность</w:t>
      </w:r>
      <w:r w:rsidRPr="00280F98">
        <w:rPr>
          <w:spacing w:val="-3"/>
        </w:rPr>
        <w:t xml:space="preserve"> </w:t>
      </w:r>
      <w:r w:rsidRPr="00280F98">
        <w:t>творчески</w:t>
      </w:r>
      <w:r w:rsidRPr="00280F98">
        <w:rPr>
          <w:spacing w:val="-3"/>
        </w:rPr>
        <w:t xml:space="preserve"> </w:t>
      </w:r>
      <w:r w:rsidRPr="00280F98">
        <w:t>передавать</w:t>
      </w:r>
      <w:r w:rsidRPr="00280F98">
        <w:rPr>
          <w:spacing w:val="-1"/>
        </w:rPr>
        <w:t xml:space="preserve"> </w:t>
      </w:r>
      <w:r w:rsidRPr="00280F98">
        <w:t>образ</w:t>
      </w:r>
      <w:r w:rsidRPr="00280F98">
        <w:rPr>
          <w:spacing w:val="-2"/>
        </w:rPr>
        <w:t xml:space="preserve"> </w:t>
      </w:r>
      <w:r w:rsidRPr="00280F98">
        <w:t>в</w:t>
      </w:r>
      <w:r w:rsidRPr="00280F98">
        <w:rPr>
          <w:spacing w:val="-3"/>
        </w:rPr>
        <w:t xml:space="preserve"> </w:t>
      </w:r>
      <w:r w:rsidRPr="00280F98">
        <w:t>играх драматизациях,</w:t>
      </w:r>
      <w:r w:rsidRPr="00280F98">
        <w:rPr>
          <w:spacing w:val="-2"/>
        </w:rPr>
        <w:t xml:space="preserve"> </w:t>
      </w:r>
      <w:r w:rsidRPr="00280F98">
        <w:t>спектаклях.</w:t>
      </w:r>
    </w:p>
    <w:p w:rsidR="00D92FF1" w:rsidRPr="00280F98" w:rsidRDefault="00D92FF1" w:rsidP="00D74206">
      <w:pPr>
        <w:tabs>
          <w:tab w:val="left" w:pos="10490"/>
        </w:tabs>
        <w:spacing w:after="0"/>
        <w:ind w:left="921" w:right="-70"/>
        <w:jc w:val="both"/>
        <w:rPr>
          <w:rFonts w:ascii="Times New Roman" w:hAnsi="Times New Roman" w:cs="Times New Roman"/>
          <w:i/>
          <w:sz w:val="24"/>
          <w:szCs w:val="24"/>
        </w:rPr>
      </w:pPr>
      <w:r w:rsidRPr="00D74206">
        <w:rPr>
          <w:rFonts w:ascii="Times New Roman" w:hAnsi="Times New Roman" w:cs="Times New Roman"/>
          <w:i/>
          <w:sz w:val="24"/>
          <w:szCs w:val="24"/>
          <w:u w:val="single"/>
        </w:rPr>
        <w:t>Культурно-досуговая</w:t>
      </w:r>
      <w:r w:rsidRPr="00D74206">
        <w:rPr>
          <w:rFonts w:ascii="Times New Roman" w:hAnsi="Times New Roman" w:cs="Times New Roman"/>
          <w:i/>
          <w:spacing w:val="-10"/>
          <w:sz w:val="24"/>
          <w:szCs w:val="24"/>
          <w:u w:val="single"/>
        </w:rPr>
        <w:t xml:space="preserve"> </w:t>
      </w:r>
      <w:r w:rsidRPr="00D74206">
        <w:rPr>
          <w:rFonts w:ascii="Times New Roman" w:hAnsi="Times New Roman" w:cs="Times New Roman"/>
          <w:i/>
          <w:sz w:val="24"/>
          <w:szCs w:val="24"/>
          <w:u w:val="single"/>
        </w:rPr>
        <w:t>деятельность</w:t>
      </w:r>
      <w:r w:rsidRPr="00280F98">
        <w:rPr>
          <w:rFonts w:ascii="Times New Roman" w:hAnsi="Times New Roman" w:cs="Times New Roman"/>
          <w:i/>
          <w:sz w:val="24"/>
          <w:szCs w:val="24"/>
        </w:rPr>
        <w:t>:</w:t>
      </w:r>
    </w:p>
    <w:p w:rsidR="00D92FF1" w:rsidRPr="00280F98" w:rsidRDefault="00D92FF1" w:rsidP="00DA29CB">
      <w:pPr>
        <w:pStyle w:val="a3"/>
        <w:tabs>
          <w:tab w:val="left" w:pos="10490"/>
        </w:tabs>
        <w:spacing w:before="41" w:line="276" w:lineRule="auto"/>
        <w:ind w:right="-70"/>
      </w:pPr>
      <w:r w:rsidRPr="00280F98">
        <w:t>продолжать</w:t>
      </w:r>
      <w:r w:rsidRPr="00280F98">
        <w:rPr>
          <w:spacing w:val="1"/>
        </w:rPr>
        <w:t xml:space="preserve"> </w:t>
      </w:r>
      <w:r w:rsidRPr="00280F98">
        <w:t>формировать</w:t>
      </w:r>
      <w:r w:rsidRPr="00280F98">
        <w:rPr>
          <w:spacing w:val="1"/>
        </w:rPr>
        <w:t xml:space="preserve"> </w:t>
      </w:r>
      <w:r w:rsidRPr="00280F98">
        <w:t>интерес</w:t>
      </w:r>
      <w:r w:rsidRPr="00280F98">
        <w:rPr>
          <w:spacing w:val="1"/>
        </w:rPr>
        <w:t xml:space="preserve"> </w:t>
      </w:r>
      <w:r w:rsidRPr="00280F98">
        <w:t>к</w:t>
      </w:r>
      <w:r w:rsidRPr="00280F98">
        <w:rPr>
          <w:spacing w:val="1"/>
        </w:rPr>
        <w:t xml:space="preserve"> </w:t>
      </w:r>
      <w:r w:rsidRPr="00280F98">
        <w:t>полезной</w:t>
      </w:r>
      <w:r w:rsidRPr="00280F98">
        <w:rPr>
          <w:spacing w:val="1"/>
        </w:rPr>
        <w:t xml:space="preserve"> </w:t>
      </w:r>
      <w:r w:rsidRPr="00280F98">
        <w:t>деятельности</w:t>
      </w:r>
      <w:r w:rsidRPr="00280F98">
        <w:rPr>
          <w:spacing w:val="1"/>
        </w:rPr>
        <w:t xml:space="preserve"> </w:t>
      </w:r>
      <w:r w:rsidRPr="00280F98">
        <w:t>в</w:t>
      </w:r>
      <w:r w:rsidRPr="00280F98">
        <w:rPr>
          <w:spacing w:val="1"/>
        </w:rPr>
        <w:t xml:space="preserve"> </w:t>
      </w:r>
      <w:r w:rsidRPr="00280F98">
        <w:t>свободное</w:t>
      </w:r>
      <w:r w:rsidRPr="00280F98">
        <w:rPr>
          <w:spacing w:val="1"/>
        </w:rPr>
        <w:t xml:space="preserve"> </w:t>
      </w:r>
      <w:r w:rsidRPr="00280F98">
        <w:t>время</w:t>
      </w:r>
      <w:r w:rsidRPr="00280F98">
        <w:rPr>
          <w:spacing w:val="1"/>
        </w:rPr>
        <w:t xml:space="preserve"> </w:t>
      </w:r>
      <w:r w:rsidRPr="00280F98">
        <w:t>(отдых,</w:t>
      </w:r>
      <w:r w:rsidRPr="00280F98">
        <w:rPr>
          <w:spacing w:val="1"/>
        </w:rPr>
        <w:t xml:space="preserve"> </w:t>
      </w:r>
      <w:r w:rsidRPr="00280F98">
        <w:t>творчество,</w:t>
      </w:r>
      <w:r w:rsidRPr="00280F98">
        <w:rPr>
          <w:spacing w:val="-1"/>
        </w:rPr>
        <w:t xml:space="preserve"> </w:t>
      </w:r>
      <w:r w:rsidRPr="00280F98">
        <w:t>самообразование);</w:t>
      </w:r>
    </w:p>
    <w:p w:rsidR="00D92FF1" w:rsidRPr="00280F98" w:rsidRDefault="00D92FF1" w:rsidP="00DA29CB">
      <w:pPr>
        <w:pStyle w:val="a3"/>
        <w:tabs>
          <w:tab w:val="left" w:pos="10490"/>
        </w:tabs>
        <w:spacing w:before="1" w:line="276" w:lineRule="auto"/>
        <w:ind w:right="-70"/>
      </w:pPr>
      <w:r w:rsidRPr="00280F98">
        <w:t>развивать желание участвовать в подготовке и участию в развлечениях, соблюдай культуру</w:t>
      </w:r>
      <w:r w:rsidRPr="00280F98">
        <w:rPr>
          <w:spacing w:val="1"/>
        </w:rPr>
        <w:t xml:space="preserve"> </w:t>
      </w:r>
      <w:r w:rsidRPr="00280F98">
        <w:t>общения</w:t>
      </w:r>
      <w:r w:rsidRPr="00280F98">
        <w:rPr>
          <w:spacing w:val="-1"/>
        </w:rPr>
        <w:t xml:space="preserve"> </w:t>
      </w:r>
      <w:r w:rsidRPr="00280F98">
        <w:t>(доброжелательность, отзывчивость,</w:t>
      </w:r>
      <w:r w:rsidRPr="00280F98">
        <w:rPr>
          <w:spacing w:val="-3"/>
        </w:rPr>
        <w:t xml:space="preserve"> </w:t>
      </w:r>
      <w:r w:rsidRPr="00280F98">
        <w:t>такт,</w:t>
      </w:r>
      <w:r w:rsidRPr="00280F98">
        <w:rPr>
          <w:spacing w:val="1"/>
        </w:rPr>
        <w:t xml:space="preserve"> </w:t>
      </w:r>
      <w:r w:rsidRPr="00280F98">
        <w:t>уважение);</w:t>
      </w:r>
    </w:p>
    <w:p w:rsidR="00D92FF1" w:rsidRPr="00280F98" w:rsidRDefault="00D92FF1" w:rsidP="00DA29CB">
      <w:pPr>
        <w:pStyle w:val="a3"/>
        <w:tabs>
          <w:tab w:val="left" w:pos="10490"/>
        </w:tabs>
        <w:spacing w:line="276" w:lineRule="auto"/>
        <w:ind w:right="-70"/>
      </w:pPr>
      <w:r w:rsidRPr="00280F98">
        <w:t>расширять представления о праздничной культуре народов России, поддерживать желание</w:t>
      </w:r>
      <w:r w:rsidRPr="00280F98">
        <w:rPr>
          <w:spacing w:val="1"/>
        </w:rPr>
        <w:t xml:space="preserve"> </w:t>
      </w:r>
      <w:r w:rsidRPr="00280F98">
        <w:t>использовать полученные ранее знания и навыки в праздничных мероприятиях (календарных,</w:t>
      </w:r>
      <w:r w:rsidRPr="00280F98">
        <w:rPr>
          <w:spacing w:val="1"/>
        </w:rPr>
        <w:t xml:space="preserve"> </w:t>
      </w:r>
      <w:r w:rsidRPr="00280F98">
        <w:t>государственных,</w:t>
      </w:r>
      <w:r w:rsidRPr="00280F98">
        <w:rPr>
          <w:spacing w:val="-1"/>
        </w:rPr>
        <w:t xml:space="preserve"> </w:t>
      </w:r>
      <w:r w:rsidRPr="00280F98">
        <w:t>народных);</w:t>
      </w:r>
    </w:p>
    <w:p w:rsidR="00D92FF1" w:rsidRPr="00280F98" w:rsidRDefault="00D92FF1" w:rsidP="00DA29CB">
      <w:pPr>
        <w:pStyle w:val="a3"/>
        <w:tabs>
          <w:tab w:val="left" w:pos="10490"/>
        </w:tabs>
        <w:ind w:left="981" w:right="-70" w:firstLine="0"/>
      </w:pPr>
      <w:r w:rsidRPr="00280F98">
        <w:t>воспитывать любовь</w:t>
      </w:r>
      <w:r w:rsidRPr="00280F98">
        <w:rPr>
          <w:spacing w:val="-4"/>
        </w:rPr>
        <w:t xml:space="preserve"> </w:t>
      </w:r>
      <w:r w:rsidRPr="00280F98">
        <w:t>и</w:t>
      </w:r>
      <w:r w:rsidRPr="00280F98">
        <w:rPr>
          <w:spacing w:val="-4"/>
        </w:rPr>
        <w:t xml:space="preserve"> </w:t>
      </w:r>
      <w:r w:rsidRPr="00280F98">
        <w:t>уважение</w:t>
      </w:r>
      <w:r w:rsidRPr="00280F98">
        <w:rPr>
          <w:spacing w:val="-3"/>
        </w:rPr>
        <w:t xml:space="preserve"> </w:t>
      </w:r>
      <w:r w:rsidRPr="00280F98">
        <w:t>к</w:t>
      </w:r>
      <w:r w:rsidRPr="00280F98">
        <w:rPr>
          <w:spacing w:val="-2"/>
        </w:rPr>
        <w:t xml:space="preserve"> </w:t>
      </w:r>
      <w:r w:rsidRPr="00280F98">
        <w:t>своей</w:t>
      </w:r>
      <w:r w:rsidRPr="00280F98">
        <w:rPr>
          <w:spacing w:val="-2"/>
        </w:rPr>
        <w:t xml:space="preserve"> </w:t>
      </w:r>
      <w:r w:rsidRPr="00280F98">
        <w:t>стране</w:t>
      </w:r>
      <w:r w:rsidRPr="00280F98">
        <w:rPr>
          <w:spacing w:val="-2"/>
        </w:rPr>
        <w:t xml:space="preserve"> </w:t>
      </w:r>
      <w:r w:rsidRPr="00280F98">
        <w:t>в</w:t>
      </w:r>
      <w:r w:rsidRPr="00280F98">
        <w:rPr>
          <w:spacing w:val="-3"/>
        </w:rPr>
        <w:t xml:space="preserve"> </w:t>
      </w:r>
      <w:r w:rsidRPr="00280F98">
        <w:t>ходе</w:t>
      </w:r>
      <w:r w:rsidRPr="00280F98">
        <w:rPr>
          <w:spacing w:val="-3"/>
        </w:rPr>
        <w:t xml:space="preserve"> </w:t>
      </w:r>
      <w:r w:rsidRPr="00280F98">
        <w:t>предпраздничной</w:t>
      </w:r>
      <w:r w:rsidRPr="00280F98">
        <w:rPr>
          <w:spacing w:val="-2"/>
        </w:rPr>
        <w:t xml:space="preserve"> </w:t>
      </w:r>
      <w:r w:rsidRPr="00280F98">
        <w:t>подготовки;</w:t>
      </w:r>
    </w:p>
    <w:p w:rsidR="00D92FF1" w:rsidRPr="00280F98" w:rsidRDefault="00D92FF1" w:rsidP="00DA29CB">
      <w:pPr>
        <w:pStyle w:val="a3"/>
        <w:tabs>
          <w:tab w:val="left" w:pos="10490"/>
        </w:tabs>
        <w:spacing w:before="40" w:line="276" w:lineRule="auto"/>
        <w:ind w:left="921" w:right="-70" w:firstLine="60"/>
      </w:pPr>
      <w:r w:rsidRPr="00280F98">
        <w:t>формировать чувство удовлетворения от участия в коллективной досуговой деятельности;</w:t>
      </w:r>
      <w:r w:rsidRPr="00D92FF1">
        <w:t xml:space="preserve"> </w:t>
      </w:r>
      <w:r w:rsidRPr="00280F98">
        <w:t>поощрять</w:t>
      </w:r>
      <w:r w:rsidRPr="00280F98">
        <w:rPr>
          <w:spacing w:val="31"/>
        </w:rPr>
        <w:t xml:space="preserve"> </w:t>
      </w:r>
      <w:r w:rsidRPr="00280F98">
        <w:t>желание</w:t>
      </w:r>
      <w:r w:rsidRPr="00280F98">
        <w:rPr>
          <w:spacing w:val="29"/>
        </w:rPr>
        <w:t xml:space="preserve"> </w:t>
      </w:r>
      <w:r w:rsidRPr="00280F98">
        <w:t>детей</w:t>
      </w:r>
      <w:r w:rsidRPr="00280F98">
        <w:rPr>
          <w:spacing w:val="31"/>
        </w:rPr>
        <w:t xml:space="preserve"> </w:t>
      </w:r>
      <w:r w:rsidRPr="00280F98">
        <w:t>посещать</w:t>
      </w:r>
      <w:r w:rsidRPr="00280F98">
        <w:rPr>
          <w:spacing w:val="32"/>
        </w:rPr>
        <w:t xml:space="preserve"> </w:t>
      </w:r>
      <w:r w:rsidRPr="00280F98">
        <w:t>объединения</w:t>
      </w:r>
      <w:r w:rsidRPr="00280F98">
        <w:rPr>
          <w:spacing w:val="30"/>
        </w:rPr>
        <w:t xml:space="preserve"> </w:t>
      </w:r>
      <w:r w:rsidRPr="00280F98">
        <w:t>дополнительного</w:t>
      </w:r>
      <w:r w:rsidRPr="00280F98">
        <w:rPr>
          <w:spacing w:val="30"/>
        </w:rPr>
        <w:t xml:space="preserve"> </w:t>
      </w:r>
      <w:r w:rsidRPr="00280F98">
        <w:t>образования</w:t>
      </w:r>
      <w:r w:rsidRPr="00280F98">
        <w:rPr>
          <w:spacing w:val="30"/>
        </w:rPr>
        <w:t xml:space="preserve"> </w:t>
      </w:r>
      <w:r w:rsidRPr="00280F98">
        <w:t>различной</w:t>
      </w:r>
    </w:p>
    <w:p w:rsidR="00D92FF1" w:rsidRPr="00280F98" w:rsidRDefault="00D92FF1" w:rsidP="00DA29CB">
      <w:pPr>
        <w:pStyle w:val="a3"/>
        <w:tabs>
          <w:tab w:val="left" w:pos="10490"/>
        </w:tabs>
        <w:spacing w:before="2"/>
        <w:ind w:right="-70" w:firstLine="0"/>
      </w:pPr>
      <w:r w:rsidRPr="00280F98">
        <w:t>направленности</w:t>
      </w:r>
      <w:r w:rsidRPr="00280F98">
        <w:rPr>
          <w:spacing w:val="-3"/>
        </w:rPr>
        <w:t xml:space="preserve"> </w:t>
      </w:r>
      <w:r w:rsidRPr="00280F98">
        <w:t>(танцевальный</w:t>
      </w:r>
      <w:r w:rsidRPr="00280F98">
        <w:rPr>
          <w:spacing w:val="-3"/>
        </w:rPr>
        <w:t xml:space="preserve"> </w:t>
      </w:r>
      <w:r w:rsidRPr="00280F98">
        <w:t>кружок,</w:t>
      </w:r>
      <w:r w:rsidRPr="00280F98">
        <w:rPr>
          <w:spacing w:val="-3"/>
        </w:rPr>
        <w:t xml:space="preserve"> </w:t>
      </w:r>
      <w:r w:rsidRPr="00280F98">
        <w:t>хор,</w:t>
      </w:r>
      <w:r w:rsidRPr="00280F98">
        <w:rPr>
          <w:spacing w:val="-4"/>
        </w:rPr>
        <w:t xml:space="preserve"> </w:t>
      </w:r>
      <w:r w:rsidRPr="00280F98">
        <w:t>изостудия</w:t>
      </w:r>
      <w:r w:rsidRPr="00280F98">
        <w:rPr>
          <w:spacing w:val="-3"/>
        </w:rPr>
        <w:t xml:space="preserve"> </w:t>
      </w:r>
      <w:r w:rsidRPr="00280F98">
        <w:t>и</w:t>
      </w:r>
      <w:r w:rsidRPr="00280F98">
        <w:rPr>
          <w:spacing w:val="-3"/>
        </w:rPr>
        <w:t xml:space="preserve"> </w:t>
      </w:r>
      <w:r w:rsidRPr="00280F98">
        <w:t>пр.).</w:t>
      </w:r>
    </w:p>
    <w:p w:rsidR="00D92FF1" w:rsidRPr="00280F98" w:rsidRDefault="00D92FF1" w:rsidP="00DA29CB">
      <w:pPr>
        <w:pStyle w:val="Heading2"/>
        <w:tabs>
          <w:tab w:val="left" w:pos="10490"/>
        </w:tabs>
        <w:spacing w:before="46"/>
        <w:ind w:right="-70"/>
      </w:pPr>
      <w:r w:rsidRPr="00280F98">
        <w:t>Содержание</w:t>
      </w:r>
      <w:r w:rsidRPr="00280F98">
        <w:rPr>
          <w:spacing w:val="-6"/>
        </w:rPr>
        <w:t xml:space="preserve"> </w:t>
      </w:r>
      <w:r w:rsidRPr="00280F98">
        <w:t>образовательной</w:t>
      </w:r>
      <w:r w:rsidRPr="00280F98">
        <w:rPr>
          <w:spacing w:val="-4"/>
        </w:rPr>
        <w:t xml:space="preserve"> </w:t>
      </w:r>
      <w:r w:rsidRPr="00280F98">
        <w:t>деятельности</w:t>
      </w:r>
    </w:p>
    <w:p w:rsidR="00D92FF1" w:rsidRPr="00280F98" w:rsidRDefault="00D92FF1" w:rsidP="00D74206">
      <w:pPr>
        <w:tabs>
          <w:tab w:val="left" w:pos="10490"/>
        </w:tabs>
        <w:spacing w:after="0"/>
        <w:ind w:left="921" w:right="-70"/>
        <w:jc w:val="both"/>
        <w:rPr>
          <w:rFonts w:ascii="Times New Roman" w:hAnsi="Times New Roman" w:cs="Times New Roman"/>
          <w:i/>
          <w:sz w:val="24"/>
          <w:szCs w:val="24"/>
        </w:rPr>
      </w:pPr>
      <w:r w:rsidRPr="00D74206">
        <w:rPr>
          <w:rFonts w:ascii="Times New Roman" w:hAnsi="Times New Roman" w:cs="Times New Roman"/>
          <w:i/>
          <w:sz w:val="24"/>
          <w:szCs w:val="24"/>
          <w:u w:val="single"/>
        </w:rPr>
        <w:t>Приобщение</w:t>
      </w:r>
      <w:r w:rsidRPr="00D74206">
        <w:rPr>
          <w:rFonts w:ascii="Times New Roman" w:hAnsi="Times New Roman" w:cs="Times New Roman"/>
          <w:i/>
          <w:spacing w:val="-5"/>
          <w:sz w:val="24"/>
          <w:szCs w:val="24"/>
          <w:u w:val="single"/>
        </w:rPr>
        <w:t xml:space="preserve"> </w:t>
      </w:r>
      <w:r w:rsidRPr="00D74206">
        <w:rPr>
          <w:rFonts w:ascii="Times New Roman" w:hAnsi="Times New Roman" w:cs="Times New Roman"/>
          <w:i/>
          <w:sz w:val="24"/>
          <w:szCs w:val="24"/>
          <w:u w:val="single"/>
        </w:rPr>
        <w:t>к</w:t>
      </w:r>
      <w:r w:rsidRPr="00D74206">
        <w:rPr>
          <w:rFonts w:ascii="Times New Roman" w:hAnsi="Times New Roman" w:cs="Times New Roman"/>
          <w:i/>
          <w:spacing w:val="-3"/>
          <w:sz w:val="24"/>
          <w:szCs w:val="24"/>
          <w:u w:val="single"/>
        </w:rPr>
        <w:t xml:space="preserve"> </w:t>
      </w:r>
      <w:r w:rsidRPr="00D74206">
        <w:rPr>
          <w:rFonts w:ascii="Times New Roman" w:hAnsi="Times New Roman" w:cs="Times New Roman"/>
          <w:i/>
          <w:sz w:val="24"/>
          <w:szCs w:val="24"/>
          <w:u w:val="single"/>
        </w:rPr>
        <w:t>искусству</w:t>
      </w:r>
      <w:r w:rsidRPr="00280F98">
        <w:rPr>
          <w:rFonts w:ascii="Times New Roman" w:hAnsi="Times New Roman" w:cs="Times New Roman"/>
          <w:i/>
          <w:sz w:val="24"/>
          <w:szCs w:val="24"/>
        </w:rPr>
        <w:t>:</w:t>
      </w:r>
    </w:p>
    <w:p w:rsidR="00D92FF1" w:rsidRPr="00280F98" w:rsidRDefault="00D92FF1" w:rsidP="00DA29CB">
      <w:pPr>
        <w:pStyle w:val="a3"/>
        <w:tabs>
          <w:tab w:val="left" w:pos="10490"/>
        </w:tabs>
        <w:spacing w:before="41" w:line="276" w:lineRule="auto"/>
        <w:ind w:right="-70"/>
      </w:pPr>
      <w:r w:rsidRPr="00280F98">
        <w:t>Педагог продолжает</w:t>
      </w:r>
      <w:r w:rsidRPr="00280F98">
        <w:rPr>
          <w:spacing w:val="1"/>
        </w:rPr>
        <w:t xml:space="preserve"> </w:t>
      </w:r>
      <w:r w:rsidRPr="00280F98">
        <w:t>развивать</w:t>
      </w:r>
      <w:r w:rsidRPr="00280F98">
        <w:rPr>
          <w:spacing w:val="1"/>
        </w:rPr>
        <w:t xml:space="preserve"> </w:t>
      </w:r>
      <w:r w:rsidRPr="00280F98">
        <w:t>у детей</w:t>
      </w:r>
      <w:r w:rsidRPr="00280F98">
        <w:rPr>
          <w:spacing w:val="1"/>
        </w:rPr>
        <w:t xml:space="preserve"> </w:t>
      </w:r>
      <w:r w:rsidRPr="00280F98">
        <w:t>эстетическое восприятие, художественный</w:t>
      </w:r>
      <w:r w:rsidRPr="00280F98">
        <w:rPr>
          <w:spacing w:val="1"/>
        </w:rPr>
        <w:t xml:space="preserve"> </w:t>
      </w:r>
      <w:r w:rsidRPr="00280F98">
        <w:t>вкус,</w:t>
      </w:r>
      <w:r w:rsidRPr="00280F98">
        <w:rPr>
          <w:spacing w:val="1"/>
        </w:rPr>
        <w:t xml:space="preserve"> </w:t>
      </w:r>
      <w:r w:rsidRPr="00280F98">
        <w:t>эстетическое отношение к окружающему, к искусству и художественной деятельности; умение</w:t>
      </w:r>
      <w:r w:rsidRPr="00280F98">
        <w:rPr>
          <w:spacing w:val="1"/>
        </w:rPr>
        <w:t xml:space="preserve"> </w:t>
      </w:r>
      <w:r w:rsidRPr="00280F98">
        <w:t>самостоятельно</w:t>
      </w:r>
      <w:r w:rsidRPr="00280F98">
        <w:rPr>
          <w:spacing w:val="1"/>
        </w:rPr>
        <w:t xml:space="preserve"> </w:t>
      </w:r>
      <w:r w:rsidRPr="00280F98">
        <w:t>создавать</w:t>
      </w:r>
      <w:r w:rsidRPr="00280F98">
        <w:rPr>
          <w:spacing w:val="1"/>
        </w:rPr>
        <w:t xml:space="preserve"> </w:t>
      </w:r>
      <w:r w:rsidRPr="00280F98">
        <w:t>художественные</w:t>
      </w:r>
      <w:r w:rsidRPr="00280F98">
        <w:rPr>
          <w:spacing w:val="1"/>
        </w:rPr>
        <w:t xml:space="preserve"> </w:t>
      </w:r>
      <w:r w:rsidRPr="00280F98">
        <w:t>образы</w:t>
      </w:r>
      <w:r w:rsidRPr="00280F98">
        <w:rPr>
          <w:spacing w:val="1"/>
        </w:rPr>
        <w:t xml:space="preserve"> </w:t>
      </w:r>
      <w:r w:rsidRPr="00280F98">
        <w:t>в</w:t>
      </w:r>
      <w:r w:rsidRPr="00280F98">
        <w:rPr>
          <w:spacing w:val="1"/>
        </w:rPr>
        <w:t xml:space="preserve"> </w:t>
      </w:r>
      <w:r w:rsidRPr="00280F98">
        <w:t>разных</w:t>
      </w:r>
      <w:r w:rsidRPr="00280F98">
        <w:rPr>
          <w:spacing w:val="1"/>
        </w:rPr>
        <w:t xml:space="preserve"> </w:t>
      </w:r>
      <w:r w:rsidRPr="00280F98">
        <w:t>видах</w:t>
      </w:r>
      <w:r w:rsidRPr="00280F98">
        <w:rPr>
          <w:spacing w:val="1"/>
        </w:rPr>
        <w:t xml:space="preserve"> </w:t>
      </w:r>
      <w:r w:rsidRPr="00280F98">
        <w:t>деятельности.</w:t>
      </w:r>
      <w:r w:rsidRPr="00280F98">
        <w:rPr>
          <w:spacing w:val="1"/>
        </w:rPr>
        <w:t xml:space="preserve"> </w:t>
      </w:r>
      <w:r w:rsidRPr="00280F98">
        <w:t>Поощряет</w:t>
      </w:r>
      <w:r w:rsidRPr="00280F98">
        <w:rPr>
          <w:spacing w:val="1"/>
        </w:rPr>
        <w:t xml:space="preserve"> </w:t>
      </w:r>
      <w:r w:rsidRPr="00280F98">
        <w:t>активное</w:t>
      </w:r>
      <w:r w:rsidRPr="00280F98">
        <w:rPr>
          <w:spacing w:val="1"/>
        </w:rPr>
        <w:t xml:space="preserve"> </w:t>
      </w:r>
      <w:r w:rsidRPr="00280F98">
        <w:t>участие</w:t>
      </w:r>
      <w:r w:rsidRPr="00280F98">
        <w:rPr>
          <w:spacing w:val="1"/>
        </w:rPr>
        <w:t xml:space="preserve"> </w:t>
      </w:r>
      <w:r w:rsidRPr="00280F98">
        <w:t>детей</w:t>
      </w:r>
      <w:r w:rsidRPr="00280F98">
        <w:rPr>
          <w:spacing w:val="1"/>
        </w:rPr>
        <w:t xml:space="preserve"> </w:t>
      </w:r>
      <w:r w:rsidRPr="00280F98">
        <w:t>в</w:t>
      </w:r>
      <w:r w:rsidRPr="00280F98">
        <w:rPr>
          <w:spacing w:val="1"/>
        </w:rPr>
        <w:t xml:space="preserve"> </w:t>
      </w:r>
      <w:r w:rsidRPr="00280F98">
        <w:t>художественной</w:t>
      </w:r>
      <w:r w:rsidRPr="00280F98">
        <w:rPr>
          <w:spacing w:val="1"/>
        </w:rPr>
        <w:t xml:space="preserve"> </w:t>
      </w:r>
      <w:r w:rsidRPr="00280F98">
        <w:t>деятельности</w:t>
      </w:r>
      <w:r w:rsidRPr="00280F98">
        <w:rPr>
          <w:spacing w:val="1"/>
        </w:rPr>
        <w:t xml:space="preserve"> </w:t>
      </w:r>
      <w:r w:rsidRPr="00280F98">
        <w:t>по</w:t>
      </w:r>
      <w:r w:rsidRPr="00280F98">
        <w:rPr>
          <w:spacing w:val="1"/>
        </w:rPr>
        <w:t xml:space="preserve"> </w:t>
      </w:r>
      <w:r w:rsidRPr="00280F98">
        <w:t>собственному</w:t>
      </w:r>
      <w:r w:rsidRPr="00280F98">
        <w:rPr>
          <w:spacing w:val="1"/>
        </w:rPr>
        <w:t xml:space="preserve"> </w:t>
      </w:r>
      <w:r w:rsidRPr="00280F98">
        <w:t>желанию</w:t>
      </w:r>
      <w:r w:rsidRPr="00280F98">
        <w:rPr>
          <w:spacing w:val="1"/>
        </w:rPr>
        <w:t xml:space="preserve"> </w:t>
      </w:r>
      <w:r w:rsidRPr="00280F98">
        <w:t>и</w:t>
      </w:r>
      <w:r w:rsidRPr="00280F98">
        <w:rPr>
          <w:spacing w:val="1"/>
        </w:rPr>
        <w:t xml:space="preserve"> </w:t>
      </w:r>
      <w:r w:rsidRPr="00280F98">
        <w:t>под</w:t>
      </w:r>
      <w:r w:rsidRPr="00280F98">
        <w:rPr>
          <w:spacing w:val="1"/>
        </w:rPr>
        <w:t xml:space="preserve"> </w:t>
      </w:r>
      <w:r w:rsidRPr="00280F98">
        <w:t>руководством взрослого.</w:t>
      </w:r>
    </w:p>
    <w:p w:rsidR="00D92FF1" w:rsidRPr="00280F98" w:rsidRDefault="00D92FF1" w:rsidP="00DA29CB">
      <w:pPr>
        <w:pStyle w:val="a3"/>
        <w:tabs>
          <w:tab w:val="left" w:pos="10490"/>
        </w:tabs>
        <w:spacing w:before="2" w:line="276" w:lineRule="auto"/>
        <w:ind w:right="-70"/>
      </w:pPr>
      <w:r w:rsidRPr="00280F98">
        <w:t>Педагог воспитывает гражданско-патриотические чувства средствами различных видов и</w:t>
      </w:r>
      <w:r w:rsidRPr="00280F98">
        <w:rPr>
          <w:spacing w:val="1"/>
        </w:rPr>
        <w:t xml:space="preserve"> </w:t>
      </w:r>
      <w:r w:rsidRPr="00280F98">
        <w:t>жанров</w:t>
      </w:r>
      <w:r w:rsidRPr="00280F98">
        <w:rPr>
          <w:spacing w:val="-1"/>
        </w:rPr>
        <w:t xml:space="preserve"> </w:t>
      </w:r>
      <w:r w:rsidRPr="00280F98">
        <w:t>искусства.</w:t>
      </w:r>
    </w:p>
    <w:p w:rsidR="00D92FF1" w:rsidRPr="00280F98" w:rsidRDefault="00D92FF1" w:rsidP="00DA29CB">
      <w:pPr>
        <w:pStyle w:val="a3"/>
        <w:tabs>
          <w:tab w:val="left" w:pos="10490"/>
        </w:tabs>
        <w:spacing w:line="276" w:lineRule="auto"/>
        <w:ind w:right="-70"/>
      </w:pPr>
      <w:r w:rsidRPr="00280F98">
        <w:t>Педагог</w:t>
      </w:r>
      <w:r w:rsidRPr="00280F98">
        <w:rPr>
          <w:spacing w:val="1"/>
        </w:rPr>
        <w:t xml:space="preserve"> </w:t>
      </w:r>
      <w:r w:rsidRPr="00280F98">
        <w:t>продолжает</w:t>
      </w:r>
      <w:r w:rsidRPr="00280F98">
        <w:rPr>
          <w:spacing w:val="1"/>
        </w:rPr>
        <w:t xml:space="preserve"> </w:t>
      </w:r>
      <w:r w:rsidRPr="00280F98">
        <w:t>знакомить</w:t>
      </w:r>
      <w:r w:rsidRPr="00280F98">
        <w:rPr>
          <w:spacing w:val="1"/>
        </w:rPr>
        <w:t xml:space="preserve"> </w:t>
      </w:r>
      <w:r w:rsidRPr="00280F98">
        <w:t>детей</w:t>
      </w:r>
      <w:r w:rsidRPr="00280F98">
        <w:rPr>
          <w:spacing w:val="1"/>
        </w:rPr>
        <w:t xml:space="preserve"> </w:t>
      </w:r>
      <w:r w:rsidRPr="00280F98">
        <w:t>с историей</w:t>
      </w:r>
      <w:r w:rsidRPr="00280F98">
        <w:rPr>
          <w:spacing w:val="1"/>
        </w:rPr>
        <w:t xml:space="preserve"> </w:t>
      </w:r>
      <w:r w:rsidRPr="00280F98">
        <w:t>и видами</w:t>
      </w:r>
      <w:r w:rsidRPr="00280F98">
        <w:rPr>
          <w:spacing w:val="1"/>
        </w:rPr>
        <w:t xml:space="preserve"> </w:t>
      </w:r>
      <w:r w:rsidRPr="00280F98">
        <w:t>искусства</w:t>
      </w:r>
      <w:r w:rsidRPr="00280F98">
        <w:rPr>
          <w:spacing w:val="1"/>
        </w:rPr>
        <w:t xml:space="preserve"> </w:t>
      </w:r>
      <w:r w:rsidRPr="00280F98">
        <w:t>(декоративно-</w:t>
      </w:r>
      <w:r w:rsidRPr="00280F98">
        <w:rPr>
          <w:spacing w:val="1"/>
        </w:rPr>
        <w:t xml:space="preserve"> </w:t>
      </w:r>
      <w:r w:rsidRPr="00280F98">
        <w:t>прикладное,</w:t>
      </w:r>
      <w:r w:rsidRPr="00280F98">
        <w:rPr>
          <w:spacing w:val="1"/>
        </w:rPr>
        <w:t xml:space="preserve"> </w:t>
      </w:r>
      <w:r w:rsidRPr="00280F98">
        <w:t>изобразительное</w:t>
      </w:r>
      <w:r w:rsidRPr="00280F98">
        <w:rPr>
          <w:spacing w:val="1"/>
        </w:rPr>
        <w:t xml:space="preserve"> </w:t>
      </w:r>
      <w:r w:rsidRPr="00280F98">
        <w:t>искусство,</w:t>
      </w:r>
      <w:r w:rsidRPr="00280F98">
        <w:rPr>
          <w:spacing w:val="1"/>
        </w:rPr>
        <w:t xml:space="preserve"> </w:t>
      </w:r>
      <w:r w:rsidRPr="00280F98">
        <w:t>литература,</w:t>
      </w:r>
      <w:r w:rsidRPr="00280F98">
        <w:rPr>
          <w:spacing w:val="1"/>
        </w:rPr>
        <w:t xml:space="preserve"> </w:t>
      </w:r>
      <w:r w:rsidRPr="00280F98">
        <w:t>музыка,</w:t>
      </w:r>
      <w:r w:rsidRPr="00280F98">
        <w:rPr>
          <w:spacing w:val="1"/>
        </w:rPr>
        <w:t xml:space="preserve"> </w:t>
      </w:r>
      <w:r w:rsidRPr="00280F98">
        <w:t>архитектура,</w:t>
      </w:r>
      <w:r w:rsidRPr="00280F98">
        <w:rPr>
          <w:spacing w:val="1"/>
        </w:rPr>
        <w:t xml:space="preserve"> </w:t>
      </w:r>
      <w:r w:rsidRPr="00280F98">
        <w:t>театр,</w:t>
      </w:r>
      <w:r w:rsidRPr="00280F98">
        <w:rPr>
          <w:spacing w:val="1"/>
        </w:rPr>
        <w:t xml:space="preserve"> </w:t>
      </w:r>
      <w:r w:rsidRPr="00280F98">
        <w:t>танец,</w:t>
      </w:r>
      <w:r w:rsidRPr="00280F98">
        <w:rPr>
          <w:spacing w:val="1"/>
        </w:rPr>
        <w:t xml:space="preserve"> </w:t>
      </w:r>
      <w:r w:rsidRPr="00280F98">
        <w:t>кино,</w:t>
      </w:r>
      <w:r w:rsidRPr="00280F98">
        <w:rPr>
          <w:spacing w:val="1"/>
        </w:rPr>
        <w:t xml:space="preserve"> </w:t>
      </w:r>
      <w:r w:rsidRPr="00280F98">
        <w:t>цирк);</w:t>
      </w:r>
      <w:r w:rsidRPr="00280F98">
        <w:rPr>
          <w:spacing w:val="-1"/>
        </w:rPr>
        <w:t xml:space="preserve"> </w:t>
      </w:r>
      <w:r w:rsidRPr="00280F98">
        <w:t>формирует</w:t>
      </w:r>
      <w:r w:rsidRPr="00280F98">
        <w:rPr>
          <w:spacing w:val="2"/>
        </w:rPr>
        <w:t xml:space="preserve"> </w:t>
      </w:r>
      <w:r w:rsidRPr="00280F98">
        <w:t>умение</w:t>
      </w:r>
      <w:r w:rsidRPr="00280F98">
        <w:rPr>
          <w:spacing w:val="-2"/>
        </w:rPr>
        <w:t xml:space="preserve"> </w:t>
      </w:r>
      <w:r w:rsidRPr="00280F98">
        <w:t>различать</w:t>
      </w:r>
      <w:r w:rsidRPr="00280F98">
        <w:rPr>
          <w:spacing w:val="1"/>
        </w:rPr>
        <w:t xml:space="preserve"> </w:t>
      </w:r>
      <w:r w:rsidRPr="00280F98">
        <w:t>народное</w:t>
      </w:r>
      <w:r w:rsidRPr="00280F98">
        <w:rPr>
          <w:spacing w:val="-5"/>
        </w:rPr>
        <w:t xml:space="preserve"> </w:t>
      </w:r>
      <w:r w:rsidRPr="00280F98">
        <w:t>и профессиональное</w:t>
      </w:r>
      <w:r w:rsidRPr="00280F98">
        <w:rPr>
          <w:spacing w:val="-2"/>
        </w:rPr>
        <w:t xml:space="preserve"> </w:t>
      </w:r>
      <w:r w:rsidRPr="00280F98">
        <w:t>искусство.</w:t>
      </w:r>
    </w:p>
    <w:p w:rsidR="00D92FF1" w:rsidRPr="00280F98" w:rsidRDefault="00D92FF1" w:rsidP="00DA29CB">
      <w:pPr>
        <w:pStyle w:val="a3"/>
        <w:tabs>
          <w:tab w:val="left" w:pos="10490"/>
        </w:tabs>
        <w:spacing w:line="276" w:lineRule="auto"/>
        <w:ind w:right="-70"/>
      </w:pPr>
      <w:r w:rsidRPr="00280F98">
        <w:lastRenderedPageBreak/>
        <w:t>Педагог</w:t>
      </w:r>
      <w:r w:rsidRPr="00280F98">
        <w:rPr>
          <w:spacing w:val="1"/>
        </w:rPr>
        <w:t xml:space="preserve"> </w:t>
      </w:r>
      <w:r w:rsidRPr="00280F98">
        <w:t>воспитывает</w:t>
      </w:r>
      <w:r w:rsidRPr="00280F98">
        <w:rPr>
          <w:spacing w:val="1"/>
        </w:rPr>
        <w:t xml:space="preserve"> </w:t>
      </w:r>
      <w:r w:rsidRPr="00280F98">
        <w:t>интерес</w:t>
      </w:r>
      <w:r w:rsidRPr="00280F98">
        <w:rPr>
          <w:spacing w:val="1"/>
        </w:rPr>
        <w:t xml:space="preserve"> </w:t>
      </w:r>
      <w:r w:rsidRPr="00280F98">
        <w:t>к</w:t>
      </w:r>
      <w:r w:rsidRPr="00280F98">
        <w:rPr>
          <w:spacing w:val="1"/>
        </w:rPr>
        <w:t xml:space="preserve"> </w:t>
      </w:r>
      <w:r w:rsidRPr="00280F98">
        <w:t>национальным</w:t>
      </w:r>
      <w:r w:rsidRPr="00280F98">
        <w:rPr>
          <w:spacing w:val="1"/>
        </w:rPr>
        <w:t xml:space="preserve"> </w:t>
      </w:r>
      <w:r w:rsidRPr="00280F98">
        <w:t>и</w:t>
      </w:r>
      <w:r w:rsidRPr="00280F98">
        <w:rPr>
          <w:spacing w:val="1"/>
        </w:rPr>
        <w:t xml:space="preserve"> </w:t>
      </w:r>
      <w:r w:rsidRPr="00280F98">
        <w:t>общечеловеческим</w:t>
      </w:r>
      <w:r w:rsidRPr="00280F98">
        <w:rPr>
          <w:spacing w:val="61"/>
        </w:rPr>
        <w:t xml:space="preserve"> </w:t>
      </w:r>
      <w:r w:rsidRPr="00280F98">
        <w:t>ценностям,</w:t>
      </w:r>
      <w:r w:rsidRPr="00280F98">
        <w:rPr>
          <w:spacing w:val="-57"/>
        </w:rPr>
        <w:t xml:space="preserve"> </w:t>
      </w:r>
      <w:r w:rsidRPr="00280F98">
        <w:t>культурным традициям</w:t>
      </w:r>
      <w:r w:rsidRPr="00280F98">
        <w:rPr>
          <w:spacing w:val="1"/>
        </w:rPr>
        <w:t xml:space="preserve"> </w:t>
      </w:r>
      <w:r w:rsidRPr="00280F98">
        <w:t>народа</w:t>
      </w:r>
      <w:r w:rsidRPr="00280F98">
        <w:rPr>
          <w:spacing w:val="1"/>
        </w:rPr>
        <w:t xml:space="preserve"> </w:t>
      </w:r>
      <w:r w:rsidRPr="00280F98">
        <w:t>в</w:t>
      </w:r>
      <w:r w:rsidRPr="00280F98">
        <w:rPr>
          <w:spacing w:val="1"/>
        </w:rPr>
        <w:t xml:space="preserve"> </w:t>
      </w:r>
      <w:r w:rsidRPr="00280F98">
        <w:t>процессе знакомства</w:t>
      </w:r>
      <w:r w:rsidRPr="00280F98">
        <w:rPr>
          <w:spacing w:val="1"/>
        </w:rPr>
        <w:t xml:space="preserve"> </w:t>
      </w:r>
      <w:r w:rsidRPr="00280F98">
        <w:t>с классической</w:t>
      </w:r>
      <w:r w:rsidRPr="00280F98">
        <w:rPr>
          <w:spacing w:val="1"/>
        </w:rPr>
        <w:t xml:space="preserve"> </w:t>
      </w:r>
      <w:r w:rsidRPr="00280F98">
        <w:t>и народной</w:t>
      </w:r>
      <w:r w:rsidRPr="00280F98">
        <w:rPr>
          <w:spacing w:val="1"/>
        </w:rPr>
        <w:t xml:space="preserve"> </w:t>
      </w:r>
      <w:r w:rsidRPr="00280F98">
        <w:t>музыкой, с</w:t>
      </w:r>
      <w:r w:rsidRPr="00280F98">
        <w:rPr>
          <w:spacing w:val="1"/>
        </w:rPr>
        <w:t xml:space="preserve"> </w:t>
      </w:r>
      <w:r w:rsidRPr="00280F98">
        <w:t>шедеврами</w:t>
      </w:r>
      <w:r w:rsidRPr="00280F98">
        <w:rPr>
          <w:spacing w:val="1"/>
        </w:rPr>
        <w:t xml:space="preserve"> </w:t>
      </w:r>
      <w:r w:rsidRPr="00280F98">
        <w:t>изобразительного</w:t>
      </w:r>
      <w:r w:rsidRPr="00280F98">
        <w:rPr>
          <w:spacing w:val="1"/>
        </w:rPr>
        <w:t xml:space="preserve"> </w:t>
      </w:r>
      <w:r w:rsidRPr="00280F98">
        <w:t>искусства</w:t>
      </w:r>
      <w:r w:rsidRPr="00280F98">
        <w:rPr>
          <w:spacing w:val="1"/>
        </w:rPr>
        <w:t xml:space="preserve"> </w:t>
      </w:r>
      <w:r w:rsidRPr="00280F98">
        <w:t>и</w:t>
      </w:r>
      <w:r w:rsidRPr="00280F98">
        <w:rPr>
          <w:spacing w:val="1"/>
        </w:rPr>
        <w:t xml:space="preserve"> </w:t>
      </w:r>
      <w:r w:rsidRPr="00280F98">
        <w:t>народным</w:t>
      </w:r>
      <w:r w:rsidRPr="00280F98">
        <w:rPr>
          <w:spacing w:val="1"/>
        </w:rPr>
        <w:t xml:space="preserve"> </w:t>
      </w:r>
      <w:r w:rsidRPr="00280F98">
        <w:t>декоративно-прикладным</w:t>
      </w:r>
      <w:r w:rsidRPr="00280F98">
        <w:rPr>
          <w:spacing w:val="1"/>
        </w:rPr>
        <w:t xml:space="preserve"> </w:t>
      </w:r>
      <w:r w:rsidRPr="00280F98">
        <w:t>искусством.</w:t>
      </w:r>
      <w:r w:rsidRPr="00280F98">
        <w:rPr>
          <w:spacing w:val="1"/>
        </w:rPr>
        <w:t xml:space="preserve"> </w:t>
      </w:r>
      <w:r w:rsidRPr="00280F98">
        <w:t>Воспитывает</w:t>
      </w:r>
      <w:r w:rsidRPr="00280F98">
        <w:rPr>
          <w:spacing w:val="-1"/>
        </w:rPr>
        <w:t xml:space="preserve"> </w:t>
      </w:r>
      <w:r w:rsidRPr="00280F98">
        <w:t>любовь и</w:t>
      </w:r>
      <w:r w:rsidRPr="00280F98">
        <w:rPr>
          <w:spacing w:val="1"/>
        </w:rPr>
        <w:t xml:space="preserve"> </w:t>
      </w:r>
      <w:r w:rsidRPr="00280F98">
        <w:t>бережное</w:t>
      </w:r>
      <w:r w:rsidRPr="00280F98">
        <w:rPr>
          <w:spacing w:val="-1"/>
        </w:rPr>
        <w:t xml:space="preserve"> </w:t>
      </w:r>
      <w:r w:rsidRPr="00280F98">
        <w:t>отношение</w:t>
      </w:r>
      <w:r w:rsidRPr="00280F98">
        <w:rPr>
          <w:spacing w:val="-1"/>
        </w:rPr>
        <w:t xml:space="preserve"> </w:t>
      </w:r>
      <w:r w:rsidRPr="00280F98">
        <w:t>к</w:t>
      </w:r>
      <w:r w:rsidRPr="00280F98">
        <w:rPr>
          <w:spacing w:val="-1"/>
        </w:rPr>
        <w:t xml:space="preserve"> </w:t>
      </w:r>
      <w:r w:rsidRPr="00280F98">
        <w:t>произведениям</w:t>
      </w:r>
      <w:r w:rsidRPr="00280F98">
        <w:rPr>
          <w:spacing w:val="-1"/>
        </w:rPr>
        <w:t xml:space="preserve"> </w:t>
      </w:r>
      <w:r w:rsidRPr="00280F98">
        <w:t>искусства.</w:t>
      </w:r>
    </w:p>
    <w:p w:rsidR="00D92FF1" w:rsidRPr="00280F98" w:rsidRDefault="00D92FF1" w:rsidP="00DA29CB">
      <w:pPr>
        <w:pStyle w:val="a3"/>
        <w:tabs>
          <w:tab w:val="left" w:pos="10490"/>
        </w:tabs>
        <w:spacing w:line="276" w:lineRule="auto"/>
        <w:ind w:right="-70"/>
      </w:pPr>
      <w:r w:rsidRPr="00280F98">
        <w:t>Педагог</w:t>
      </w:r>
      <w:r w:rsidRPr="00280F98">
        <w:rPr>
          <w:spacing w:val="61"/>
        </w:rPr>
        <w:t xml:space="preserve"> </w:t>
      </w:r>
      <w:r w:rsidRPr="00280F98">
        <w:t>формирует   у   детей   основы   художественной   культуры,   закрепляет   знания</w:t>
      </w:r>
      <w:r w:rsidRPr="00280F98">
        <w:rPr>
          <w:spacing w:val="1"/>
        </w:rPr>
        <w:t xml:space="preserve"> </w:t>
      </w:r>
      <w:r w:rsidRPr="00280F98">
        <w:t>об искусстве как виде творческой деятельности людей, организует посещение выставки, театра,</w:t>
      </w:r>
      <w:r w:rsidRPr="00280F98">
        <w:rPr>
          <w:spacing w:val="1"/>
        </w:rPr>
        <w:t xml:space="preserve"> </w:t>
      </w:r>
      <w:r w:rsidRPr="00280F98">
        <w:t>музея,</w:t>
      </w:r>
      <w:r w:rsidRPr="00280F98">
        <w:rPr>
          <w:spacing w:val="-1"/>
        </w:rPr>
        <w:t xml:space="preserve"> </w:t>
      </w:r>
      <w:r w:rsidRPr="00280F98">
        <w:t>цирка</w:t>
      </w:r>
      <w:r w:rsidRPr="00280F98">
        <w:rPr>
          <w:spacing w:val="-1"/>
        </w:rPr>
        <w:t xml:space="preserve"> </w:t>
      </w:r>
      <w:r w:rsidRPr="00280F98">
        <w:t>(совместно с</w:t>
      </w:r>
      <w:r w:rsidRPr="00280F98">
        <w:rPr>
          <w:spacing w:val="1"/>
        </w:rPr>
        <w:t xml:space="preserve"> </w:t>
      </w:r>
      <w:r w:rsidRPr="00280F98">
        <w:t>родителями).</w:t>
      </w:r>
    </w:p>
    <w:p w:rsidR="00D92FF1" w:rsidRPr="00280F98" w:rsidRDefault="00D92FF1" w:rsidP="00DA29CB">
      <w:pPr>
        <w:pStyle w:val="a3"/>
        <w:tabs>
          <w:tab w:val="left" w:pos="10490"/>
        </w:tabs>
        <w:spacing w:line="278" w:lineRule="auto"/>
        <w:ind w:right="-70"/>
      </w:pPr>
      <w:r w:rsidRPr="00280F98">
        <w:t>Педагог расширяет представления детей о творческих профессиях (художник, композитор,</w:t>
      </w:r>
      <w:r w:rsidRPr="00280F98">
        <w:rPr>
          <w:spacing w:val="1"/>
        </w:rPr>
        <w:t xml:space="preserve"> </w:t>
      </w:r>
      <w:r w:rsidRPr="00280F98">
        <w:t>артист,</w:t>
      </w:r>
      <w:r w:rsidRPr="00280F98">
        <w:rPr>
          <w:spacing w:val="-1"/>
        </w:rPr>
        <w:t xml:space="preserve"> </w:t>
      </w:r>
      <w:r w:rsidRPr="00280F98">
        <w:t>танцор,</w:t>
      </w:r>
      <w:r w:rsidRPr="00280F98">
        <w:rPr>
          <w:spacing w:val="-3"/>
        </w:rPr>
        <w:t xml:space="preserve"> </w:t>
      </w:r>
      <w:r w:rsidRPr="00280F98">
        <w:t>певец,</w:t>
      </w:r>
      <w:r w:rsidRPr="00280F98">
        <w:rPr>
          <w:spacing w:val="-1"/>
        </w:rPr>
        <w:t xml:space="preserve"> </w:t>
      </w:r>
      <w:r w:rsidRPr="00280F98">
        <w:t>пианист, скрипач,</w:t>
      </w:r>
      <w:r w:rsidRPr="00280F98">
        <w:rPr>
          <w:spacing w:val="-1"/>
        </w:rPr>
        <w:t xml:space="preserve"> </w:t>
      </w:r>
      <w:r w:rsidRPr="00280F98">
        <w:t>режиссер, директор театра,</w:t>
      </w:r>
      <w:r w:rsidRPr="00280F98">
        <w:rPr>
          <w:spacing w:val="-1"/>
        </w:rPr>
        <w:t xml:space="preserve"> </w:t>
      </w:r>
      <w:r w:rsidRPr="00280F98">
        <w:t>архитектор</w:t>
      </w:r>
      <w:r w:rsidRPr="00280F98">
        <w:rPr>
          <w:spacing w:val="-3"/>
        </w:rPr>
        <w:t xml:space="preserve"> </w:t>
      </w:r>
      <w:r w:rsidRPr="00280F98">
        <w:t>и</w:t>
      </w:r>
      <w:r w:rsidRPr="00280F98">
        <w:rPr>
          <w:spacing w:val="5"/>
        </w:rPr>
        <w:t xml:space="preserve"> </w:t>
      </w:r>
      <w:r w:rsidRPr="00280F98">
        <w:t>т.п.).</w:t>
      </w:r>
    </w:p>
    <w:p w:rsidR="00D92FF1" w:rsidRPr="00280F98" w:rsidRDefault="00D92FF1" w:rsidP="00DA29CB">
      <w:pPr>
        <w:pStyle w:val="a3"/>
        <w:tabs>
          <w:tab w:val="left" w:pos="10490"/>
        </w:tabs>
        <w:spacing w:line="276" w:lineRule="auto"/>
        <w:ind w:right="-70"/>
      </w:pPr>
      <w:r w:rsidRPr="00280F98">
        <w:t>Педагог формирует представление о значении органов чувств человека для художественной</w:t>
      </w:r>
      <w:r w:rsidRPr="00280F98">
        <w:rPr>
          <w:spacing w:val="-57"/>
        </w:rPr>
        <w:t xml:space="preserve"> </w:t>
      </w:r>
      <w:r w:rsidRPr="00280F98">
        <w:t>деятельности, формирует умение соотносить органы чувств с видами искусства (музыку слушают,</w:t>
      </w:r>
      <w:r w:rsidRPr="00280F98">
        <w:rPr>
          <w:spacing w:val="-57"/>
        </w:rPr>
        <w:t xml:space="preserve"> </w:t>
      </w:r>
      <w:r w:rsidRPr="00280F98">
        <w:t>картины</w:t>
      </w:r>
      <w:r w:rsidRPr="00280F98">
        <w:rPr>
          <w:spacing w:val="-1"/>
        </w:rPr>
        <w:t xml:space="preserve"> </w:t>
      </w:r>
      <w:r w:rsidRPr="00280F98">
        <w:t>рассматривают, стихи читают и</w:t>
      </w:r>
      <w:r w:rsidRPr="00280F98">
        <w:rPr>
          <w:spacing w:val="3"/>
        </w:rPr>
        <w:t xml:space="preserve"> </w:t>
      </w:r>
      <w:r w:rsidRPr="00280F98">
        <w:t>слушают и</w:t>
      </w:r>
      <w:r w:rsidRPr="00280F98">
        <w:rPr>
          <w:spacing w:val="3"/>
        </w:rPr>
        <w:t xml:space="preserve"> </w:t>
      </w:r>
      <w:r w:rsidRPr="00280F98">
        <w:t>т.д.).</w:t>
      </w:r>
    </w:p>
    <w:p w:rsidR="00D92FF1" w:rsidRPr="00280F98" w:rsidRDefault="00D92FF1" w:rsidP="00DA29CB">
      <w:pPr>
        <w:pStyle w:val="a3"/>
        <w:tabs>
          <w:tab w:val="left" w:pos="10490"/>
        </w:tabs>
        <w:spacing w:line="276" w:lineRule="auto"/>
        <w:ind w:right="-70"/>
      </w:pPr>
      <w:r w:rsidRPr="00280F98">
        <w:t>Педагог</w:t>
      </w:r>
      <w:r w:rsidRPr="00280F98">
        <w:rPr>
          <w:spacing w:val="1"/>
        </w:rPr>
        <w:t xml:space="preserve"> </w:t>
      </w:r>
      <w:r w:rsidRPr="00280F98">
        <w:t>расширяет</w:t>
      </w:r>
      <w:r w:rsidRPr="00280F98">
        <w:rPr>
          <w:spacing w:val="1"/>
        </w:rPr>
        <w:t xml:space="preserve"> </w:t>
      </w:r>
      <w:r w:rsidRPr="00280F98">
        <w:t>знания</w:t>
      </w:r>
      <w:r w:rsidRPr="00280F98">
        <w:rPr>
          <w:spacing w:val="1"/>
        </w:rPr>
        <w:t xml:space="preserve"> </w:t>
      </w:r>
      <w:r w:rsidRPr="00280F98">
        <w:t>детей</w:t>
      </w:r>
      <w:r w:rsidRPr="00280F98">
        <w:rPr>
          <w:spacing w:val="1"/>
        </w:rPr>
        <w:t xml:space="preserve"> </w:t>
      </w:r>
      <w:r w:rsidRPr="00280F98">
        <w:t>об</w:t>
      </w:r>
      <w:r w:rsidRPr="00280F98">
        <w:rPr>
          <w:spacing w:val="1"/>
        </w:rPr>
        <w:t xml:space="preserve"> </w:t>
      </w:r>
      <w:r w:rsidRPr="00280F98">
        <w:t>основных</w:t>
      </w:r>
      <w:r w:rsidRPr="00280F98">
        <w:rPr>
          <w:spacing w:val="1"/>
        </w:rPr>
        <w:t xml:space="preserve"> </w:t>
      </w:r>
      <w:r w:rsidRPr="00280F98">
        <w:t>видах</w:t>
      </w:r>
      <w:r w:rsidRPr="00280F98">
        <w:rPr>
          <w:spacing w:val="1"/>
        </w:rPr>
        <w:t xml:space="preserve"> </w:t>
      </w:r>
      <w:r w:rsidRPr="00280F98">
        <w:t>изобразительного</w:t>
      </w:r>
      <w:r w:rsidRPr="00280F98">
        <w:rPr>
          <w:spacing w:val="61"/>
        </w:rPr>
        <w:t xml:space="preserve"> </w:t>
      </w:r>
      <w:r w:rsidRPr="00280F98">
        <w:t>искусства</w:t>
      </w:r>
      <w:r w:rsidRPr="00280F98">
        <w:rPr>
          <w:spacing w:val="1"/>
        </w:rPr>
        <w:t xml:space="preserve"> </w:t>
      </w:r>
      <w:r w:rsidRPr="00280F98">
        <w:t>(живопись, графика, скульптура), развивает художественное восприятие, расширяет первичные</w:t>
      </w:r>
      <w:r w:rsidRPr="00280F98">
        <w:rPr>
          <w:spacing w:val="1"/>
        </w:rPr>
        <w:t xml:space="preserve"> </w:t>
      </w:r>
      <w:r w:rsidRPr="00280F98">
        <w:t>представления</w:t>
      </w:r>
      <w:r w:rsidRPr="00280F98">
        <w:rPr>
          <w:spacing w:val="1"/>
        </w:rPr>
        <w:t xml:space="preserve"> </w:t>
      </w:r>
      <w:r w:rsidRPr="00280F98">
        <w:t>об</w:t>
      </w:r>
      <w:r w:rsidRPr="00280F98">
        <w:rPr>
          <w:spacing w:val="1"/>
        </w:rPr>
        <w:t xml:space="preserve"> </w:t>
      </w:r>
      <w:r w:rsidRPr="00280F98">
        <w:t>основных</w:t>
      </w:r>
      <w:r w:rsidRPr="00280F98">
        <w:rPr>
          <w:spacing w:val="1"/>
        </w:rPr>
        <w:t xml:space="preserve"> </w:t>
      </w:r>
      <w:r w:rsidRPr="00280F98">
        <w:t>живописных</w:t>
      </w:r>
      <w:r w:rsidRPr="00280F98">
        <w:rPr>
          <w:spacing w:val="1"/>
        </w:rPr>
        <w:t xml:space="preserve"> </w:t>
      </w:r>
      <w:r w:rsidRPr="00280F98">
        <w:t>жанрах</w:t>
      </w:r>
      <w:r w:rsidRPr="00280F98">
        <w:rPr>
          <w:spacing w:val="1"/>
        </w:rPr>
        <w:t xml:space="preserve"> </w:t>
      </w:r>
      <w:r w:rsidRPr="00280F98">
        <w:t>(портрет,</w:t>
      </w:r>
      <w:r w:rsidRPr="00280F98">
        <w:rPr>
          <w:spacing w:val="1"/>
        </w:rPr>
        <w:t xml:space="preserve"> </w:t>
      </w:r>
      <w:r w:rsidRPr="00280F98">
        <w:t>пейзаж,</w:t>
      </w:r>
      <w:r w:rsidRPr="00280F98">
        <w:rPr>
          <w:spacing w:val="1"/>
        </w:rPr>
        <w:t xml:space="preserve"> </w:t>
      </w:r>
      <w:r w:rsidRPr="00280F98">
        <w:t>натюрморт,</w:t>
      </w:r>
      <w:r w:rsidRPr="00280F98">
        <w:rPr>
          <w:spacing w:val="1"/>
        </w:rPr>
        <w:t xml:space="preserve"> </w:t>
      </w:r>
      <w:r w:rsidRPr="00280F98">
        <w:t>батальная</w:t>
      </w:r>
      <w:r w:rsidRPr="00280F98">
        <w:rPr>
          <w:spacing w:val="1"/>
        </w:rPr>
        <w:t xml:space="preserve"> </w:t>
      </w:r>
      <w:r w:rsidRPr="00280F98">
        <w:t>и</w:t>
      </w:r>
      <w:r w:rsidRPr="00280F98">
        <w:rPr>
          <w:spacing w:val="1"/>
        </w:rPr>
        <w:t xml:space="preserve"> </w:t>
      </w:r>
      <w:r w:rsidRPr="00280F98">
        <w:t>жанровая</w:t>
      </w:r>
      <w:r w:rsidRPr="00280F98">
        <w:rPr>
          <w:spacing w:val="1"/>
        </w:rPr>
        <w:t xml:space="preserve"> </w:t>
      </w:r>
      <w:r w:rsidRPr="00280F98">
        <w:t>живопись).</w:t>
      </w:r>
      <w:r w:rsidRPr="00280F98">
        <w:rPr>
          <w:spacing w:val="1"/>
        </w:rPr>
        <w:t xml:space="preserve"> </w:t>
      </w:r>
      <w:r w:rsidRPr="00280F98">
        <w:t>Продолжает</w:t>
      </w:r>
      <w:r w:rsidRPr="00280F98">
        <w:rPr>
          <w:spacing w:val="1"/>
        </w:rPr>
        <w:t xml:space="preserve"> </w:t>
      </w:r>
      <w:r w:rsidRPr="00280F98">
        <w:t>знакомить</w:t>
      </w:r>
      <w:r w:rsidRPr="00280F98">
        <w:rPr>
          <w:spacing w:val="1"/>
        </w:rPr>
        <w:t xml:space="preserve"> </w:t>
      </w:r>
      <w:r w:rsidRPr="00280F98">
        <w:t>детей</w:t>
      </w:r>
      <w:r w:rsidRPr="00280F98">
        <w:rPr>
          <w:spacing w:val="1"/>
        </w:rPr>
        <w:t xml:space="preserve"> </w:t>
      </w:r>
      <w:r w:rsidRPr="00280F98">
        <w:t>с</w:t>
      </w:r>
      <w:r w:rsidRPr="00280F98">
        <w:rPr>
          <w:spacing w:val="1"/>
        </w:rPr>
        <w:t xml:space="preserve"> </w:t>
      </w:r>
      <w:r w:rsidRPr="00280F98">
        <w:t>произведениями</w:t>
      </w:r>
      <w:r w:rsidRPr="00280F98">
        <w:rPr>
          <w:spacing w:val="1"/>
        </w:rPr>
        <w:t xml:space="preserve"> </w:t>
      </w:r>
      <w:r w:rsidRPr="00280F98">
        <w:t>живописи:</w:t>
      </w:r>
      <w:r w:rsidRPr="00280F98">
        <w:rPr>
          <w:spacing w:val="1"/>
        </w:rPr>
        <w:t xml:space="preserve"> </w:t>
      </w:r>
      <w:r w:rsidRPr="00280F98">
        <w:t>И.</w:t>
      </w:r>
      <w:r w:rsidRPr="00280F98">
        <w:rPr>
          <w:spacing w:val="1"/>
        </w:rPr>
        <w:t xml:space="preserve"> </w:t>
      </w:r>
      <w:r w:rsidRPr="00280F98">
        <w:t>Шишкин</w:t>
      </w:r>
      <w:r w:rsidRPr="00280F98">
        <w:rPr>
          <w:spacing w:val="-57"/>
        </w:rPr>
        <w:t xml:space="preserve"> </w:t>
      </w:r>
      <w:r w:rsidRPr="00280F98">
        <w:t>(«Рожь», «Утро в сосновом лесу»), И.</w:t>
      </w:r>
      <w:r w:rsidRPr="00280F98">
        <w:rPr>
          <w:spacing w:val="1"/>
        </w:rPr>
        <w:t xml:space="preserve"> </w:t>
      </w:r>
      <w:r w:rsidRPr="00280F98">
        <w:t>Левитан («Золотая осень», «Март», «Весна. Большая вода»),</w:t>
      </w:r>
      <w:r w:rsidRPr="00280F98">
        <w:rPr>
          <w:spacing w:val="-57"/>
        </w:rPr>
        <w:t xml:space="preserve"> </w:t>
      </w:r>
      <w:r w:rsidRPr="00280F98">
        <w:t>А. Саврасов</w:t>
      </w:r>
      <w:r w:rsidRPr="00280F98">
        <w:rPr>
          <w:spacing w:val="1"/>
        </w:rPr>
        <w:t xml:space="preserve"> </w:t>
      </w:r>
      <w:r w:rsidRPr="00280F98">
        <w:t>(«Грачи</w:t>
      </w:r>
      <w:r w:rsidRPr="00280F98">
        <w:rPr>
          <w:spacing w:val="1"/>
        </w:rPr>
        <w:t xml:space="preserve"> </w:t>
      </w:r>
      <w:r w:rsidRPr="00280F98">
        <w:t>прилетели»),</w:t>
      </w:r>
      <w:r w:rsidRPr="00280F98">
        <w:rPr>
          <w:spacing w:val="1"/>
        </w:rPr>
        <w:t xml:space="preserve"> </w:t>
      </w:r>
      <w:r w:rsidRPr="00280F98">
        <w:t>А.</w:t>
      </w:r>
      <w:r w:rsidRPr="00280F98">
        <w:rPr>
          <w:spacing w:val="1"/>
        </w:rPr>
        <w:t xml:space="preserve"> </w:t>
      </w:r>
      <w:r w:rsidRPr="00280F98">
        <w:t>Пластов</w:t>
      </w:r>
      <w:r w:rsidRPr="00280F98">
        <w:rPr>
          <w:spacing w:val="1"/>
        </w:rPr>
        <w:t xml:space="preserve"> </w:t>
      </w:r>
      <w:r w:rsidRPr="00280F98">
        <w:t>(«Полдень»,</w:t>
      </w:r>
      <w:r w:rsidRPr="00280F98">
        <w:rPr>
          <w:spacing w:val="1"/>
        </w:rPr>
        <w:t xml:space="preserve"> </w:t>
      </w:r>
      <w:r w:rsidRPr="00280F98">
        <w:t>«Летом»,</w:t>
      </w:r>
      <w:r w:rsidRPr="00280F98">
        <w:rPr>
          <w:spacing w:val="1"/>
        </w:rPr>
        <w:t xml:space="preserve"> </w:t>
      </w:r>
      <w:r w:rsidRPr="00280F98">
        <w:t>«Сенокос»),</w:t>
      </w:r>
      <w:r w:rsidRPr="00280F98">
        <w:rPr>
          <w:spacing w:val="1"/>
        </w:rPr>
        <w:t xml:space="preserve"> </w:t>
      </w:r>
      <w:r w:rsidRPr="00280F98">
        <w:t>В.</w:t>
      </w:r>
      <w:r w:rsidRPr="00280F98">
        <w:rPr>
          <w:spacing w:val="1"/>
        </w:rPr>
        <w:t xml:space="preserve"> </w:t>
      </w:r>
      <w:r w:rsidRPr="00280F98">
        <w:t>Васнецов</w:t>
      </w:r>
      <w:r w:rsidRPr="00280F98">
        <w:rPr>
          <w:spacing w:val="-57"/>
        </w:rPr>
        <w:t xml:space="preserve"> </w:t>
      </w:r>
      <w:r w:rsidRPr="00280F98">
        <w:t>(«Аленушка»,</w:t>
      </w:r>
      <w:r w:rsidRPr="00280F98">
        <w:rPr>
          <w:spacing w:val="1"/>
        </w:rPr>
        <w:t xml:space="preserve"> </w:t>
      </w:r>
      <w:r w:rsidRPr="00280F98">
        <w:t>«Богатыри»,</w:t>
      </w:r>
      <w:r w:rsidRPr="00280F98">
        <w:rPr>
          <w:spacing w:val="1"/>
        </w:rPr>
        <w:t xml:space="preserve"> </w:t>
      </w:r>
      <w:r w:rsidRPr="00280F98">
        <w:t>«Иван-царевич</w:t>
      </w:r>
      <w:r w:rsidRPr="00280F98">
        <w:rPr>
          <w:spacing w:val="1"/>
        </w:rPr>
        <w:t xml:space="preserve"> </w:t>
      </w:r>
      <w:r w:rsidRPr="00280F98">
        <w:t>на Сером</w:t>
      </w:r>
      <w:r w:rsidRPr="00280F98">
        <w:rPr>
          <w:spacing w:val="1"/>
        </w:rPr>
        <w:t xml:space="preserve"> </w:t>
      </w:r>
      <w:r w:rsidRPr="00280F98">
        <w:t>волке»)</w:t>
      </w:r>
      <w:r w:rsidRPr="00280F98">
        <w:rPr>
          <w:spacing w:val="1"/>
        </w:rPr>
        <w:t xml:space="preserve"> </w:t>
      </w:r>
      <w:r w:rsidRPr="00280F98">
        <w:t>и др.</w:t>
      </w:r>
      <w:r w:rsidRPr="00280F98">
        <w:rPr>
          <w:spacing w:val="1"/>
        </w:rPr>
        <w:t xml:space="preserve"> </w:t>
      </w:r>
      <w:r w:rsidRPr="00280F98">
        <w:t>Расширять</w:t>
      </w:r>
      <w:r w:rsidRPr="00280F98">
        <w:rPr>
          <w:spacing w:val="1"/>
        </w:rPr>
        <w:t xml:space="preserve"> </w:t>
      </w:r>
      <w:r w:rsidRPr="00280F98">
        <w:t>представления</w:t>
      </w:r>
      <w:r w:rsidRPr="00280F98">
        <w:rPr>
          <w:spacing w:val="1"/>
        </w:rPr>
        <w:t xml:space="preserve"> </w:t>
      </w:r>
      <w:r w:rsidRPr="00280F98">
        <w:t>о</w:t>
      </w:r>
      <w:r w:rsidRPr="00280F98">
        <w:rPr>
          <w:spacing w:val="-57"/>
        </w:rPr>
        <w:t xml:space="preserve"> </w:t>
      </w:r>
      <w:r w:rsidRPr="00280F98">
        <w:t>художниках</w:t>
      </w:r>
      <w:r w:rsidRPr="00280F98">
        <w:rPr>
          <w:spacing w:val="1"/>
        </w:rPr>
        <w:t xml:space="preserve"> </w:t>
      </w:r>
      <w:r w:rsidRPr="00280F98">
        <w:t>—</w:t>
      </w:r>
      <w:r w:rsidRPr="00280F98">
        <w:rPr>
          <w:spacing w:val="1"/>
        </w:rPr>
        <w:t xml:space="preserve"> </w:t>
      </w:r>
      <w:r w:rsidRPr="00280F98">
        <w:t>иллюстраторах</w:t>
      </w:r>
      <w:r w:rsidRPr="00280F98">
        <w:rPr>
          <w:spacing w:val="1"/>
        </w:rPr>
        <w:t xml:space="preserve"> </w:t>
      </w:r>
      <w:r w:rsidRPr="00280F98">
        <w:t>детской</w:t>
      </w:r>
      <w:r w:rsidRPr="00280F98">
        <w:rPr>
          <w:spacing w:val="1"/>
        </w:rPr>
        <w:t xml:space="preserve"> </w:t>
      </w:r>
      <w:r w:rsidRPr="00280F98">
        <w:t>книги</w:t>
      </w:r>
      <w:r w:rsidRPr="00280F98">
        <w:rPr>
          <w:spacing w:val="1"/>
        </w:rPr>
        <w:t xml:space="preserve"> </w:t>
      </w:r>
      <w:r w:rsidRPr="00280F98">
        <w:t>(И. Билибин,</w:t>
      </w:r>
      <w:r w:rsidRPr="00280F98">
        <w:rPr>
          <w:spacing w:val="1"/>
        </w:rPr>
        <w:t xml:space="preserve"> </w:t>
      </w:r>
      <w:r w:rsidRPr="00280F98">
        <w:t>Ю.</w:t>
      </w:r>
      <w:r w:rsidRPr="00280F98">
        <w:rPr>
          <w:spacing w:val="1"/>
        </w:rPr>
        <w:t xml:space="preserve"> </w:t>
      </w:r>
      <w:r w:rsidRPr="00280F98">
        <w:t>Васнецов,</w:t>
      </w:r>
      <w:r w:rsidRPr="00280F98">
        <w:rPr>
          <w:spacing w:val="1"/>
        </w:rPr>
        <w:t xml:space="preserve"> </w:t>
      </w:r>
      <w:r w:rsidRPr="00280F98">
        <w:t>В.</w:t>
      </w:r>
      <w:r w:rsidRPr="00280F98">
        <w:rPr>
          <w:spacing w:val="1"/>
        </w:rPr>
        <w:t xml:space="preserve"> </w:t>
      </w:r>
      <w:r w:rsidRPr="00280F98">
        <w:t>Конашевич,</w:t>
      </w:r>
      <w:r w:rsidRPr="00280F98">
        <w:rPr>
          <w:spacing w:val="1"/>
        </w:rPr>
        <w:t xml:space="preserve"> </w:t>
      </w:r>
      <w:r w:rsidRPr="00280F98">
        <w:t>В.</w:t>
      </w:r>
      <w:r w:rsidRPr="00280F98">
        <w:rPr>
          <w:spacing w:val="1"/>
        </w:rPr>
        <w:t xml:space="preserve"> </w:t>
      </w:r>
      <w:r w:rsidRPr="00280F98">
        <w:t>Лебедев,</w:t>
      </w:r>
      <w:r w:rsidRPr="00280F98">
        <w:rPr>
          <w:spacing w:val="-2"/>
        </w:rPr>
        <w:t xml:space="preserve"> </w:t>
      </w:r>
      <w:r w:rsidRPr="00280F98">
        <w:t>Т. Маврина, Е. Чарушин и</w:t>
      </w:r>
      <w:r w:rsidRPr="00280F98">
        <w:rPr>
          <w:spacing w:val="2"/>
        </w:rPr>
        <w:t xml:space="preserve"> </w:t>
      </w:r>
      <w:r w:rsidRPr="00280F98">
        <w:t>др.).</w:t>
      </w:r>
    </w:p>
    <w:p w:rsidR="00D92FF1" w:rsidRPr="00280F98" w:rsidRDefault="00D92FF1" w:rsidP="00DA29CB">
      <w:pPr>
        <w:pStyle w:val="a3"/>
        <w:tabs>
          <w:tab w:val="left" w:pos="10490"/>
        </w:tabs>
        <w:spacing w:before="80" w:line="276" w:lineRule="auto"/>
        <w:ind w:right="-70"/>
      </w:pPr>
      <w:r w:rsidRPr="00280F98">
        <w:t>Педагог продолжает знакомить детей с творчеством русских композиторов (Н. Римский –</w:t>
      </w:r>
      <w:r w:rsidRPr="00280F98">
        <w:rPr>
          <w:spacing w:val="1"/>
        </w:rPr>
        <w:t xml:space="preserve"> </w:t>
      </w:r>
      <w:r w:rsidRPr="00280F98">
        <w:t>Корсаков, П. Чайковский, М. Глинка, Н. Бородин и др.), зарубежных композиторов (А. Вивальди,</w:t>
      </w:r>
      <w:r w:rsidRPr="00280F98">
        <w:rPr>
          <w:spacing w:val="1"/>
        </w:rPr>
        <w:t xml:space="preserve"> </w:t>
      </w:r>
      <w:r w:rsidRPr="00280F98">
        <w:t>Ф. Шуберт, Э. Григ, К. Сен-Санси др.), композиторов-песенников (Г. Струве, А. Рыбников, Г.</w:t>
      </w:r>
      <w:r w:rsidRPr="00280F98">
        <w:rPr>
          <w:spacing w:val="1"/>
        </w:rPr>
        <w:t xml:space="preserve"> </w:t>
      </w:r>
      <w:r w:rsidRPr="00280F98">
        <w:t>Гладков,</w:t>
      </w:r>
      <w:r w:rsidRPr="00280F98">
        <w:rPr>
          <w:spacing w:val="-1"/>
        </w:rPr>
        <w:t xml:space="preserve"> </w:t>
      </w:r>
      <w:r w:rsidRPr="00280F98">
        <w:t>М.</w:t>
      </w:r>
      <w:r w:rsidRPr="00280F98">
        <w:rPr>
          <w:spacing w:val="-1"/>
        </w:rPr>
        <w:t xml:space="preserve"> </w:t>
      </w:r>
      <w:r w:rsidRPr="00280F98">
        <w:t>Дунаевский и др.).</w:t>
      </w:r>
    </w:p>
    <w:p w:rsidR="00D92FF1" w:rsidRPr="00280F98" w:rsidRDefault="00D92FF1" w:rsidP="00DA29CB">
      <w:pPr>
        <w:pStyle w:val="a3"/>
        <w:tabs>
          <w:tab w:val="left" w:pos="10490"/>
        </w:tabs>
        <w:spacing w:line="276" w:lineRule="auto"/>
        <w:ind w:right="-70"/>
      </w:pPr>
      <w:r w:rsidRPr="00D92FF1">
        <w:t>Педагог</w:t>
      </w:r>
      <w:r w:rsidRPr="00D92FF1">
        <w:rPr>
          <w:spacing w:val="1"/>
        </w:rPr>
        <w:t xml:space="preserve"> </w:t>
      </w:r>
      <w:r w:rsidRPr="00D92FF1">
        <w:t>обогащает</w:t>
      </w:r>
      <w:r w:rsidRPr="00D92FF1">
        <w:rPr>
          <w:spacing w:val="1"/>
        </w:rPr>
        <w:t xml:space="preserve"> </w:t>
      </w:r>
      <w:r w:rsidRPr="00D92FF1">
        <w:t>представления</w:t>
      </w:r>
      <w:r w:rsidRPr="00D92FF1">
        <w:rPr>
          <w:spacing w:val="1"/>
        </w:rPr>
        <w:t xml:space="preserve"> </w:t>
      </w:r>
      <w:r w:rsidRPr="00D92FF1">
        <w:t>детей</w:t>
      </w:r>
      <w:r w:rsidRPr="00D92FF1">
        <w:rPr>
          <w:spacing w:val="1"/>
        </w:rPr>
        <w:t xml:space="preserve"> </w:t>
      </w:r>
      <w:r w:rsidRPr="00D92FF1">
        <w:t>о скульптуре</w:t>
      </w:r>
      <w:r w:rsidRPr="00D92FF1">
        <w:rPr>
          <w:spacing w:val="1"/>
        </w:rPr>
        <w:t xml:space="preserve"> </w:t>
      </w:r>
      <w:r w:rsidRPr="00D92FF1">
        <w:t>малых</w:t>
      </w:r>
      <w:r w:rsidRPr="00D92FF1">
        <w:rPr>
          <w:spacing w:val="1"/>
        </w:rPr>
        <w:t xml:space="preserve"> </w:t>
      </w:r>
      <w:r w:rsidRPr="00D92FF1">
        <w:t>форм,</w:t>
      </w:r>
      <w:r w:rsidRPr="00D92FF1">
        <w:rPr>
          <w:spacing w:val="1"/>
        </w:rPr>
        <w:t xml:space="preserve"> </w:t>
      </w:r>
      <w:r w:rsidRPr="00D92FF1">
        <w:t>выделяя</w:t>
      </w:r>
      <w:r w:rsidRPr="00D92FF1">
        <w:rPr>
          <w:spacing w:val="1"/>
        </w:rPr>
        <w:t xml:space="preserve"> </w:t>
      </w:r>
      <w:r w:rsidRPr="00D92FF1">
        <w:t>образные</w:t>
      </w:r>
      <w:r w:rsidRPr="00D92FF1">
        <w:rPr>
          <w:spacing w:val="1"/>
        </w:rPr>
        <w:t xml:space="preserve"> </w:t>
      </w:r>
      <w:r w:rsidRPr="00D92FF1">
        <w:t>средства выразительности (форму, пропорции, цвет, характерные детали, позы, движения и др.).</w:t>
      </w:r>
      <w:r w:rsidRPr="00D92FF1">
        <w:rPr>
          <w:spacing w:val="1"/>
        </w:rPr>
        <w:t xml:space="preserve"> </w:t>
      </w:r>
      <w:r w:rsidRPr="00D92FF1">
        <w:t>Продолжает</w:t>
      </w:r>
      <w:r w:rsidRPr="00D92FF1">
        <w:rPr>
          <w:spacing w:val="1"/>
        </w:rPr>
        <w:t xml:space="preserve"> </w:t>
      </w:r>
      <w:r w:rsidRPr="00D92FF1">
        <w:t>знакомить</w:t>
      </w:r>
      <w:r w:rsidRPr="00D92FF1">
        <w:rPr>
          <w:spacing w:val="1"/>
        </w:rPr>
        <w:t xml:space="preserve"> </w:t>
      </w:r>
      <w:r w:rsidRPr="00D92FF1">
        <w:t>детей</w:t>
      </w:r>
      <w:r w:rsidRPr="00D92FF1">
        <w:rPr>
          <w:spacing w:val="1"/>
        </w:rPr>
        <w:t xml:space="preserve"> </w:t>
      </w:r>
      <w:r w:rsidRPr="00D92FF1">
        <w:t>с народным</w:t>
      </w:r>
      <w:r w:rsidRPr="00D92FF1">
        <w:rPr>
          <w:spacing w:val="1"/>
        </w:rPr>
        <w:t xml:space="preserve"> </w:t>
      </w:r>
      <w:r w:rsidRPr="00D92FF1">
        <w:t>декоративно-прикладным</w:t>
      </w:r>
      <w:r w:rsidRPr="00D92FF1">
        <w:rPr>
          <w:spacing w:val="1"/>
        </w:rPr>
        <w:t xml:space="preserve"> </w:t>
      </w:r>
      <w:r w:rsidRPr="00D92FF1">
        <w:t>искусством</w:t>
      </w:r>
      <w:r w:rsidRPr="00D92FF1">
        <w:rPr>
          <w:spacing w:val="1"/>
        </w:rPr>
        <w:t xml:space="preserve"> </w:t>
      </w:r>
      <w:r w:rsidRPr="00D92FF1">
        <w:t>(гжельская,</w:t>
      </w:r>
      <w:r w:rsidRPr="00D92FF1">
        <w:rPr>
          <w:spacing w:val="-57"/>
        </w:rPr>
        <w:t xml:space="preserve"> </w:t>
      </w:r>
      <w:r w:rsidRPr="00D92FF1">
        <w:t>хохломская, жостовская, мезенская роспись), с керамическими изделиями, народными игрушками.</w:t>
      </w:r>
      <w:r w:rsidRPr="00D92FF1">
        <w:rPr>
          <w:spacing w:val="-57"/>
        </w:rPr>
        <w:t xml:space="preserve"> </w:t>
      </w:r>
      <w:r w:rsidRPr="00D92FF1">
        <w:t>Расширяет</w:t>
      </w:r>
      <w:r w:rsidRPr="00D92FF1">
        <w:rPr>
          <w:spacing w:val="1"/>
        </w:rPr>
        <w:t xml:space="preserve"> </w:t>
      </w:r>
      <w:r w:rsidRPr="00D92FF1">
        <w:t>представления</w:t>
      </w:r>
      <w:r w:rsidRPr="00D92FF1">
        <w:rPr>
          <w:spacing w:val="1"/>
        </w:rPr>
        <w:t xml:space="preserve"> </w:t>
      </w:r>
      <w:r w:rsidRPr="00D92FF1">
        <w:t>о</w:t>
      </w:r>
      <w:r w:rsidRPr="00D92FF1">
        <w:rPr>
          <w:spacing w:val="1"/>
        </w:rPr>
        <w:t xml:space="preserve"> </w:t>
      </w:r>
      <w:r w:rsidRPr="00D92FF1">
        <w:t>разнообразии</w:t>
      </w:r>
      <w:r w:rsidRPr="00D92FF1">
        <w:rPr>
          <w:spacing w:val="1"/>
        </w:rPr>
        <w:t xml:space="preserve"> </w:t>
      </w:r>
      <w:r w:rsidRPr="00D92FF1">
        <w:t>народного</w:t>
      </w:r>
      <w:r w:rsidRPr="00D92FF1">
        <w:rPr>
          <w:spacing w:val="1"/>
        </w:rPr>
        <w:t xml:space="preserve"> </w:t>
      </w:r>
      <w:r w:rsidRPr="00D92FF1">
        <w:t>искусства,</w:t>
      </w:r>
      <w:r w:rsidRPr="00D92FF1">
        <w:rPr>
          <w:spacing w:val="1"/>
        </w:rPr>
        <w:t xml:space="preserve"> </w:t>
      </w:r>
      <w:r w:rsidRPr="00D92FF1">
        <w:t>художественных</w:t>
      </w:r>
      <w:r w:rsidRPr="00D92FF1">
        <w:rPr>
          <w:spacing w:val="1"/>
        </w:rPr>
        <w:t xml:space="preserve"> </w:t>
      </w:r>
      <w:r w:rsidRPr="00D92FF1">
        <w:t xml:space="preserve">промыслов(различные виды материалов, разные регионы страны и мира). Воспитывает интерес к искусству </w:t>
      </w:r>
      <w:r w:rsidRPr="00280F98">
        <w:t>родного края.</w:t>
      </w:r>
    </w:p>
    <w:p w:rsidR="00D92FF1" w:rsidRPr="00280F98" w:rsidRDefault="00D92FF1" w:rsidP="00DA29CB">
      <w:pPr>
        <w:pStyle w:val="a3"/>
        <w:tabs>
          <w:tab w:val="left" w:pos="10490"/>
        </w:tabs>
        <w:spacing w:before="1" w:line="276" w:lineRule="auto"/>
        <w:ind w:right="-70"/>
      </w:pPr>
      <w:r w:rsidRPr="00280F98">
        <w:t>Педагог продолжает знакомить детей с архитектурой, закрепляет и обогащает знания детей</w:t>
      </w:r>
      <w:r w:rsidRPr="00280F98">
        <w:rPr>
          <w:spacing w:val="1"/>
        </w:rPr>
        <w:t xml:space="preserve"> </w:t>
      </w:r>
      <w:r w:rsidRPr="00280F98">
        <w:t>о том,</w:t>
      </w:r>
      <w:r w:rsidRPr="00280F98">
        <w:rPr>
          <w:spacing w:val="1"/>
        </w:rPr>
        <w:t xml:space="preserve"> </w:t>
      </w:r>
      <w:r w:rsidRPr="00280F98">
        <w:t>что</w:t>
      </w:r>
      <w:r w:rsidRPr="00280F98">
        <w:rPr>
          <w:spacing w:val="1"/>
        </w:rPr>
        <w:t xml:space="preserve"> </w:t>
      </w:r>
      <w:r w:rsidRPr="00280F98">
        <w:t>существуют</w:t>
      </w:r>
      <w:r w:rsidRPr="00280F98">
        <w:rPr>
          <w:spacing w:val="1"/>
        </w:rPr>
        <w:t xml:space="preserve"> </w:t>
      </w:r>
      <w:r w:rsidRPr="00280F98">
        <w:t>здания</w:t>
      </w:r>
      <w:r w:rsidRPr="00280F98">
        <w:rPr>
          <w:spacing w:val="1"/>
        </w:rPr>
        <w:t xml:space="preserve"> </w:t>
      </w:r>
      <w:r w:rsidRPr="00280F98">
        <w:t>различного</w:t>
      </w:r>
      <w:r w:rsidRPr="00280F98">
        <w:rPr>
          <w:spacing w:val="1"/>
        </w:rPr>
        <w:t xml:space="preserve"> </w:t>
      </w:r>
      <w:r w:rsidRPr="00280F98">
        <w:t>назначения</w:t>
      </w:r>
      <w:r w:rsidRPr="00280F98">
        <w:rPr>
          <w:spacing w:val="1"/>
        </w:rPr>
        <w:t xml:space="preserve"> </w:t>
      </w:r>
      <w:r w:rsidRPr="00280F98">
        <w:t>(жилые</w:t>
      </w:r>
      <w:r w:rsidRPr="00280F98">
        <w:rPr>
          <w:spacing w:val="1"/>
        </w:rPr>
        <w:t xml:space="preserve"> </w:t>
      </w:r>
      <w:r w:rsidRPr="00280F98">
        <w:t>дома,</w:t>
      </w:r>
      <w:r w:rsidRPr="00280F98">
        <w:rPr>
          <w:spacing w:val="1"/>
        </w:rPr>
        <w:t xml:space="preserve"> </w:t>
      </w:r>
      <w:r w:rsidRPr="00280F98">
        <w:t>магазины,</w:t>
      </w:r>
      <w:r w:rsidRPr="00280F98">
        <w:rPr>
          <w:spacing w:val="60"/>
        </w:rPr>
        <w:t xml:space="preserve"> </w:t>
      </w:r>
      <w:r w:rsidRPr="00280F98">
        <w:t>кинотеатры,</w:t>
      </w:r>
      <w:r w:rsidRPr="00280F98">
        <w:rPr>
          <w:spacing w:val="1"/>
        </w:rPr>
        <w:t xml:space="preserve"> </w:t>
      </w:r>
      <w:r w:rsidRPr="00280F98">
        <w:t>детские</w:t>
      </w:r>
      <w:r w:rsidRPr="00280F98">
        <w:rPr>
          <w:spacing w:val="1"/>
        </w:rPr>
        <w:t xml:space="preserve"> </w:t>
      </w:r>
      <w:r w:rsidRPr="00280F98">
        <w:t>сады,</w:t>
      </w:r>
      <w:r w:rsidRPr="00280F98">
        <w:rPr>
          <w:spacing w:val="1"/>
        </w:rPr>
        <w:t xml:space="preserve"> </w:t>
      </w:r>
      <w:r w:rsidRPr="00280F98">
        <w:t>школы</w:t>
      </w:r>
      <w:r w:rsidRPr="00280F98">
        <w:rPr>
          <w:spacing w:val="1"/>
        </w:rPr>
        <w:t xml:space="preserve"> </w:t>
      </w:r>
      <w:r w:rsidRPr="00280F98">
        <w:t>и др.).</w:t>
      </w:r>
      <w:r w:rsidRPr="00280F98">
        <w:rPr>
          <w:spacing w:val="1"/>
        </w:rPr>
        <w:t xml:space="preserve"> </w:t>
      </w:r>
      <w:r w:rsidRPr="00280F98">
        <w:t>Развивает</w:t>
      </w:r>
      <w:r w:rsidRPr="00280F98">
        <w:rPr>
          <w:spacing w:val="1"/>
        </w:rPr>
        <w:t xml:space="preserve"> </w:t>
      </w:r>
      <w:r w:rsidRPr="00280F98">
        <w:t>умение</w:t>
      </w:r>
      <w:r w:rsidRPr="00280F98">
        <w:rPr>
          <w:spacing w:val="1"/>
        </w:rPr>
        <w:t xml:space="preserve"> </w:t>
      </w:r>
      <w:r w:rsidRPr="00280F98">
        <w:t>выделять</w:t>
      </w:r>
      <w:r w:rsidRPr="00280F98">
        <w:rPr>
          <w:spacing w:val="1"/>
        </w:rPr>
        <w:t xml:space="preserve"> </w:t>
      </w:r>
      <w:r w:rsidRPr="00280F98">
        <w:t>сходство</w:t>
      </w:r>
      <w:r w:rsidRPr="00280F98">
        <w:rPr>
          <w:spacing w:val="1"/>
        </w:rPr>
        <w:t xml:space="preserve"> </w:t>
      </w:r>
      <w:r w:rsidRPr="00280F98">
        <w:t>и различия</w:t>
      </w:r>
      <w:r w:rsidRPr="00280F98">
        <w:rPr>
          <w:spacing w:val="1"/>
        </w:rPr>
        <w:t xml:space="preserve"> </w:t>
      </w:r>
      <w:r w:rsidRPr="00280F98">
        <w:t>архитектурных</w:t>
      </w:r>
      <w:r w:rsidRPr="00280F98">
        <w:rPr>
          <w:spacing w:val="1"/>
        </w:rPr>
        <w:t xml:space="preserve"> </w:t>
      </w:r>
      <w:r w:rsidRPr="00280F98">
        <w:t>сооружений одинакового назначения. Формирует умение выделять одинаковые части конструкции</w:t>
      </w:r>
      <w:r w:rsidRPr="00280F98">
        <w:rPr>
          <w:spacing w:val="-57"/>
        </w:rPr>
        <w:t xml:space="preserve"> </w:t>
      </w:r>
      <w:r w:rsidRPr="00280F98">
        <w:t>и особенности</w:t>
      </w:r>
      <w:r w:rsidRPr="00280F98">
        <w:rPr>
          <w:spacing w:val="1"/>
        </w:rPr>
        <w:t xml:space="preserve"> </w:t>
      </w:r>
      <w:r w:rsidRPr="00280F98">
        <w:t>деталей.</w:t>
      </w:r>
      <w:r w:rsidRPr="00280F98">
        <w:rPr>
          <w:spacing w:val="1"/>
        </w:rPr>
        <w:t xml:space="preserve"> </w:t>
      </w:r>
      <w:r w:rsidRPr="00280F98">
        <w:t>Знакомит</w:t>
      </w:r>
      <w:r w:rsidRPr="00280F98">
        <w:rPr>
          <w:spacing w:val="1"/>
        </w:rPr>
        <w:t xml:space="preserve"> </w:t>
      </w:r>
      <w:r w:rsidRPr="00280F98">
        <w:t>детей</w:t>
      </w:r>
      <w:r w:rsidRPr="00280F98">
        <w:rPr>
          <w:spacing w:val="1"/>
        </w:rPr>
        <w:t xml:space="preserve"> </w:t>
      </w:r>
      <w:r w:rsidRPr="00280F98">
        <w:t>со</w:t>
      </w:r>
      <w:r w:rsidRPr="00280F98">
        <w:rPr>
          <w:spacing w:val="1"/>
        </w:rPr>
        <w:t xml:space="preserve"> </w:t>
      </w:r>
      <w:r w:rsidRPr="00280F98">
        <w:t>спецификой</w:t>
      </w:r>
      <w:r w:rsidRPr="00280F98">
        <w:rPr>
          <w:spacing w:val="1"/>
        </w:rPr>
        <w:t xml:space="preserve"> </w:t>
      </w:r>
      <w:r w:rsidRPr="00280F98">
        <w:t>храмовой</w:t>
      </w:r>
      <w:r w:rsidRPr="00280F98">
        <w:rPr>
          <w:spacing w:val="1"/>
        </w:rPr>
        <w:t xml:space="preserve"> </w:t>
      </w:r>
      <w:r w:rsidRPr="00280F98">
        <w:t>архитектуры:</w:t>
      </w:r>
      <w:r w:rsidRPr="00280F98">
        <w:rPr>
          <w:spacing w:val="1"/>
        </w:rPr>
        <w:t xml:space="preserve"> </w:t>
      </w:r>
      <w:r w:rsidRPr="00280F98">
        <w:t>купол,</w:t>
      </w:r>
      <w:r w:rsidRPr="00280F98">
        <w:rPr>
          <w:spacing w:val="1"/>
        </w:rPr>
        <w:t xml:space="preserve"> </w:t>
      </w:r>
      <w:r w:rsidRPr="00280F98">
        <w:t>арки,</w:t>
      </w:r>
      <w:r w:rsidRPr="00280F98">
        <w:rPr>
          <w:spacing w:val="1"/>
        </w:rPr>
        <w:t xml:space="preserve"> </w:t>
      </w:r>
      <w:r w:rsidRPr="00280F98">
        <w:t>аркатурный поясок по периметру здания, барабан (круглая часть под куполом) и т.д. Знакомит с</w:t>
      </w:r>
      <w:r w:rsidRPr="00280F98">
        <w:rPr>
          <w:spacing w:val="1"/>
        </w:rPr>
        <w:t xml:space="preserve"> </w:t>
      </w:r>
      <w:r w:rsidRPr="00280F98">
        <w:t>архитектурой</w:t>
      </w:r>
      <w:r w:rsidRPr="00280F98">
        <w:rPr>
          <w:spacing w:val="1"/>
        </w:rPr>
        <w:t xml:space="preserve"> </w:t>
      </w:r>
      <w:r w:rsidRPr="00280F98">
        <w:t>с</w:t>
      </w:r>
      <w:r w:rsidRPr="00280F98">
        <w:rPr>
          <w:spacing w:val="1"/>
        </w:rPr>
        <w:t xml:space="preserve"> </w:t>
      </w:r>
      <w:r w:rsidRPr="00280F98">
        <w:t>опорой</w:t>
      </w:r>
      <w:r w:rsidRPr="00280F98">
        <w:rPr>
          <w:spacing w:val="1"/>
        </w:rPr>
        <w:t xml:space="preserve"> </w:t>
      </w:r>
      <w:r w:rsidRPr="00280F98">
        <w:t>на</w:t>
      </w:r>
      <w:r w:rsidRPr="00280F98">
        <w:rPr>
          <w:spacing w:val="1"/>
        </w:rPr>
        <w:t xml:space="preserve"> </w:t>
      </w:r>
      <w:r w:rsidRPr="00280F98">
        <w:t>региональные</w:t>
      </w:r>
      <w:r w:rsidRPr="00280F98">
        <w:rPr>
          <w:spacing w:val="1"/>
        </w:rPr>
        <w:t xml:space="preserve"> </w:t>
      </w:r>
      <w:r w:rsidRPr="00280F98">
        <w:t>особенности</w:t>
      </w:r>
      <w:r w:rsidRPr="00280F98">
        <w:rPr>
          <w:spacing w:val="1"/>
        </w:rPr>
        <w:t xml:space="preserve"> </w:t>
      </w:r>
      <w:r w:rsidRPr="00280F98">
        <w:t>местности,</w:t>
      </w:r>
      <w:r w:rsidRPr="00280F98">
        <w:rPr>
          <w:spacing w:val="1"/>
        </w:rPr>
        <w:t xml:space="preserve"> </w:t>
      </w:r>
      <w:r w:rsidRPr="00280F98">
        <w:t>в которой</w:t>
      </w:r>
      <w:r w:rsidRPr="00280F98">
        <w:rPr>
          <w:spacing w:val="1"/>
        </w:rPr>
        <w:t xml:space="preserve"> </w:t>
      </w:r>
      <w:r w:rsidRPr="00280F98">
        <w:t>живут</w:t>
      </w:r>
      <w:r w:rsidRPr="00280F98">
        <w:rPr>
          <w:spacing w:val="1"/>
        </w:rPr>
        <w:t xml:space="preserve"> </w:t>
      </w:r>
      <w:r w:rsidRPr="00280F98">
        <w:t>дети.</w:t>
      </w:r>
      <w:r w:rsidRPr="00280F98">
        <w:rPr>
          <w:spacing w:val="1"/>
        </w:rPr>
        <w:t xml:space="preserve"> </w:t>
      </w:r>
      <w:r w:rsidRPr="00280F98">
        <w:t>Рассказывает детям о том, что, как и в каждом виде искусства, в архитектуре есть памятники,</w:t>
      </w:r>
      <w:r w:rsidRPr="00280F98">
        <w:rPr>
          <w:spacing w:val="1"/>
        </w:rPr>
        <w:t xml:space="preserve"> </w:t>
      </w:r>
      <w:r w:rsidRPr="00280F98">
        <w:t>которые известны во всем мире: в России это Кремль, собор Василия Блаженного, Зимний дворец,</w:t>
      </w:r>
      <w:r w:rsidRPr="00280F98">
        <w:rPr>
          <w:spacing w:val="1"/>
        </w:rPr>
        <w:t xml:space="preserve"> </w:t>
      </w:r>
      <w:r w:rsidRPr="00280F98">
        <w:t>Исаакиевский</w:t>
      </w:r>
      <w:r w:rsidRPr="00280F98">
        <w:rPr>
          <w:spacing w:val="1"/>
        </w:rPr>
        <w:t xml:space="preserve"> </w:t>
      </w:r>
      <w:r w:rsidRPr="00280F98">
        <w:t>собор,</w:t>
      </w:r>
      <w:r w:rsidRPr="00280F98">
        <w:rPr>
          <w:spacing w:val="1"/>
        </w:rPr>
        <w:t xml:space="preserve"> </w:t>
      </w:r>
      <w:r w:rsidRPr="00280F98">
        <w:t>Петергоф,</w:t>
      </w:r>
      <w:r w:rsidRPr="00280F98">
        <w:rPr>
          <w:spacing w:val="1"/>
        </w:rPr>
        <w:t xml:space="preserve"> </w:t>
      </w:r>
      <w:r w:rsidRPr="00280F98">
        <w:t>памятники</w:t>
      </w:r>
      <w:r w:rsidRPr="00280F98">
        <w:rPr>
          <w:spacing w:val="1"/>
        </w:rPr>
        <w:t xml:space="preserve"> </w:t>
      </w:r>
      <w:r w:rsidRPr="00280F98">
        <w:t>Золотого</w:t>
      </w:r>
      <w:r w:rsidRPr="00280F98">
        <w:rPr>
          <w:spacing w:val="1"/>
        </w:rPr>
        <w:t xml:space="preserve"> </w:t>
      </w:r>
      <w:r w:rsidRPr="00280F98">
        <w:t>кольца</w:t>
      </w:r>
      <w:r w:rsidRPr="00280F98">
        <w:rPr>
          <w:spacing w:val="1"/>
        </w:rPr>
        <w:t xml:space="preserve"> </w:t>
      </w:r>
      <w:r w:rsidRPr="00280F98">
        <w:t>и другие</w:t>
      </w:r>
      <w:r w:rsidRPr="00280F98">
        <w:rPr>
          <w:spacing w:val="1"/>
        </w:rPr>
        <w:t xml:space="preserve"> </w:t>
      </w:r>
      <w:r w:rsidRPr="00280F98">
        <w:t>-</w:t>
      </w:r>
      <w:r w:rsidRPr="00280F98">
        <w:rPr>
          <w:spacing w:val="1"/>
        </w:rPr>
        <w:t xml:space="preserve"> </w:t>
      </w:r>
      <w:r w:rsidRPr="00280F98">
        <w:t>в каждом</w:t>
      </w:r>
      <w:r w:rsidRPr="00280F98">
        <w:rPr>
          <w:spacing w:val="1"/>
        </w:rPr>
        <w:t xml:space="preserve"> </w:t>
      </w:r>
      <w:r w:rsidRPr="00280F98">
        <w:t>городе</w:t>
      </w:r>
      <w:r w:rsidRPr="00280F98">
        <w:rPr>
          <w:spacing w:val="1"/>
        </w:rPr>
        <w:t xml:space="preserve"> </w:t>
      </w:r>
      <w:r w:rsidRPr="00280F98">
        <w:t>свои.</w:t>
      </w:r>
      <w:r w:rsidRPr="00280F98">
        <w:rPr>
          <w:spacing w:val="-57"/>
        </w:rPr>
        <w:t xml:space="preserve"> </w:t>
      </w:r>
      <w:r w:rsidRPr="00280F98">
        <w:t>Развивает умения передавать в художественной деятельности образы архитектурных сооружений,</w:t>
      </w:r>
      <w:r w:rsidRPr="00280F98">
        <w:rPr>
          <w:spacing w:val="1"/>
        </w:rPr>
        <w:t xml:space="preserve"> </w:t>
      </w:r>
      <w:r w:rsidRPr="00280F98">
        <w:t>сказочных</w:t>
      </w:r>
      <w:r w:rsidRPr="00280F98">
        <w:rPr>
          <w:spacing w:val="1"/>
        </w:rPr>
        <w:t xml:space="preserve"> </w:t>
      </w:r>
      <w:r w:rsidRPr="00280F98">
        <w:t>построек.</w:t>
      </w:r>
      <w:r w:rsidRPr="00280F98">
        <w:rPr>
          <w:spacing w:val="1"/>
        </w:rPr>
        <w:t xml:space="preserve"> </w:t>
      </w:r>
      <w:r w:rsidRPr="00280F98">
        <w:t>Поощряет</w:t>
      </w:r>
      <w:r w:rsidRPr="00280F98">
        <w:rPr>
          <w:spacing w:val="1"/>
        </w:rPr>
        <w:t xml:space="preserve"> </w:t>
      </w:r>
      <w:r w:rsidRPr="00280F98">
        <w:t>стремление</w:t>
      </w:r>
      <w:r w:rsidRPr="00280F98">
        <w:rPr>
          <w:spacing w:val="1"/>
        </w:rPr>
        <w:t xml:space="preserve"> </w:t>
      </w:r>
      <w:r w:rsidRPr="00280F98">
        <w:t>изображать</w:t>
      </w:r>
      <w:r w:rsidRPr="00280F98">
        <w:rPr>
          <w:spacing w:val="1"/>
        </w:rPr>
        <w:t xml:space="preserve"> </w:t>
      </w:r>
      <w:r w:rsidRPr="00280F98">
        <w:t>детали</w:t>
      </w:r>
      <w:r w:rsidRPr="00280F98">
        <w:rPr>
          <w:spacing w:val="1"/>
        </w:rPr>
        <w:t xml:space="preserve"> </w:t>
      </w:r>
      <w:r w:rsidRPr="00280F98">
        <w:t>построек</w:t>
      </w:r>
      <w:r w:rsidRPr="00280F98">
        <w:rPr>
          <w:spacing w:val="1"/>
        </w:rPr>
        <w:t xml:space="preserve"> </w:t>
      </w:r>
      <w:r w:rsidRPr="00280F98">
        <w:t>(наличники,</w:t>
      </w:r>
      <w:r w:rsidRPr="00280F98">
        <w:rPr>
          <w:spacing w:val="60"/>
        </w:rPr>
        <w:t xml:space="preserve"> </w:t>
      </w:r>
      <w:r w:rsidRPr="00280F98">
        <w:t>резной</w:t>
      </w:r>
      <w:r w:rsidRPr="00280F98">
        <w:rPr>
          <w:spacing w:val="1"/>
        </w:rPr>
        <w:t xml:space="preserve"> </w:t>
      </w:r>
      <w:r w:rsidRPr="00280F98">
        <w:t>подзор</w:t>
      </w:r>
      <w:r w:rsidRPr="00280F98">
        <w:rPr>
          <w:spacing w:val="-4"/>
        </w:rPr>
        <w:t xml:space="preserve"> </w:t>
      </w:r>
      <w:r w:rsidRPr="00280F98">
        <w:t>по</w:t>
      </w:r>
      <w:r w:rsidRPr="00280F98">
        <w:rPr>
          <w:spacing w:val="1"/>
        </w:rPr>
        <w:t xml:space="preserve"> </w:t>
      </w:r>
      <w:r w:rsidRPr="00280F98">
        <w:t>контуру</w:t>
      </w:r>
      <w:r w:rsidRPr="00280F98">
        <w:rPr>
          <w:spacing w:val="-5"/>
        </w:rPr>
        <w:t xml:space="preserve"> </w:t>
      </w:r>
      <w:r w:rsidRPr="00280F98">
        <w:t>крыши).</w:t>
      </w:r>
    </w:p>
    <w:p w:rsidR="00D92FF1" w:rsidRPr="00280F98" w:rsidRDefault="00D92FF1" w:rsidP="00DA29CB">
      <w:pPr>
        <w:pStyle w:val="a3"/>
        <w:tabs>
          <w:tab w:val="left" w:pos="10490"/>
        </w:tabs>
        <w:spacing w:before="1" w:line="276" w:lineRule="auto"/>
        <w:ind w:right="-70"/>
      </w:pPr>
      <w:r w:rsidRPr="00280F98">
        <w:t>Педагог поощряет желание детей посещать выставки, спектакли детского театра, музея,</w:t>
      </w:r>
      <w:r w:rsidRPr="00280F98">
        <w:rPr>
          <w:spacing w:val="1"/>
        </w:rPr>
        <w:t xml:space="preserve"> </w:t>
      </w:r>
      <w:r w:rsidRPr="00280F98">
        <w:lastRenderedPageBreak/>
        <w:t>цирка.</w:t>
      </w:r>
      <w:r w:rsidRPr="00280F98">
        <w:rPr>
          <w:spacing w:val="1"/>
        </w:rPr>
        <w:t xml:space="preserve"> </w:t>
      </w:r>
      <w:r w:rsidRPr="00280F98">
        <w:t>Педагог</w:t>
      </w:r>
      <w:r w:rsidRPr="00280F98">
        <w:rPr>
          <w:spacing w:val="1"/>
        </w:rPr>
        <w:t xml:space="preserve"> </w:t>
      </w:r>
      <w:r w:rsidRPr="00280F98">
        <w:t>развивает</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умение</w:t>
      </w:r>
      <w:r w:rsidRPr="00280F98">
        <w:rPr>
          <w:spacing w:val="1"/>
        </w:rPr>
        <w:t xml:space="preserve"> </w:t>
      </w:r>
      <w:r w:rsidRPr="00280F98">
        <w:t>выражать</w:t>
      </w:r>
      <w:r w:rsidRPr="00280F98">
        <w:rPr>
          <w:spacing w:val="1"/>
        </w:rPr>
        <w:t xml:space="preserve"> </w:t>
      </w:r>
      <w:r w:rsidRPr="00280F98">
        <w:t>в</w:t>
      </w:r>
      <w:r w:rsidRPr="00280F98">
        <w:rPr>
          <w:spacing w:val="1"/>
        </w:rPr>
        <w:t xml:space="preserve"> </w:t>
      </w:r>
      <w:r w:rsidRPr="00280F98">
        <w:t>речи</w:t>
      </w:r>
      <w:r w:rsidRPr="00280F98">
        <w:rPr>
          <w:spacing w:val="1"/>
        </w:rPr>
        <w:t xml:space="preserve"> </w:t>
      </w:r>
      <w:r w:rsidRPr="00280F98">
        <w:t>свои</w:t>
      </w:r>
      <w:r w:rsidRPr="00280F98">
        <w:rPr>
          <w:spacing w:val="1"/>
        </w:rPr>
        <w:t xml:space="preserve"> </w:t>
      </w:r>
      <w:r w:rsidRPr="00280F98">
        <w:t>впечатления,</w:t>
      </w:r>
      <w:r w:rsidRPr="00280F98">
        <w:rPr>
          <w:spacing w:val="1"/>
        </w:rPr>
        <w:t xml:space="preserve"> </w:t>
      </w:r>
      <w:r w:rsidRPr="00280F98">
        <w:t>высказывать</w:t>
      </w:r>
      <w:r w:rsidRPr="00280F98">
        <w:rPr>
          <w:spacing w:val="1"/>
        </w:rPr>
        <w:t xml:space="preserve"> </w:t>
      </w:r>
      <w:r w:rsidRPr="00280F98">
        <w:t>суждения,</w:t>
      </w:r>
      <w:r w:rsidRPr="00280F98">
        <w:rPr>
          <w:spacing w:val="-1"/>
        </w:rPr>
        <w:t xml:space="preserve"> </w:t>
      </w:r>
      <w:r w:rsidRPr="00280F98">
        <w:t>оценки.</w:t>
      </w:r>
    </w:p>
    <w:p w:rsidR="00D92FF1" w:rsidRPr="00D92FF1" w:rsidRDefault="00D92FF1" w:rsidP="00D74206">
      <w:pPr>
        <w:tabs>
          <w:tab w:val="left" w:pos="10490"/>
        </w:tabs>
        <w:spacing w:after="0" w:line="274" w:lineRule="exact"/>
        <w:ind w:left="921" w:right="-70"/>
        <w:jc w:val="both"/>
        <w:rPr>
          <w:rFonts w:ascii="Times New Roman" w:hAnsi="Times New Roman" w:cs="Times New Roman"/>
          <w:i/>
          <w:sz w:val="24"/>
          <w:szCs w:val="24"/>
        </w:rPr>
      </w:pPr>
      <w:r w:rsidRPr="00D74206">
        <w:rPr>
          <w:rFonts w:ascii="Times New Roman" w:hAnsi="Times New Roman" w:cs="Times New Roman"/>
          <w:i/>
          <w:sz w:val="24"/>
          <w:szCs w:val="24"/>
          <w:u w:val="single"/>
        </w:rPr>
        <w:t>Изобразительная</w:t>
      </w:r>
      <w:r w:rsidRPr="00D74206">
        <w:rPr>
          <w:rFonts w:ascii="Times New Roman" w:hAnsi="Times New Roman" w:cs="Times New Roman"/>
          <w:i/>
          <w:spacing w:val="-8"/>
          <w:sz w:val="24"/>
          <w:szCs w:val="24"/>
          <w:u w:val="single"/>
        </w:rPr>
        <w:t xml:space="preserve"> </w:t>
      </w:r>
      <w:r w:rsidRPr="00D74206">
        <w:rPr>
          <w:rFonts w:ascii="Times New Roman" w:hAnsi="Times New Roman" w:cs="Times New Roman"/>
          <w:i/>
          <w:sz w:val="24"/>
          <w:szCs w:val="24"/>
          <w:u w:val="single"/>
        </w:rPr>
        <w:t>деятельность</w:t>
      </w:r>
      <w:r w:rsidRPr="00D92FF1">
        <w:rPr>
          <w:rFonts w:ascii="Times New Roman" w:hAnsi="Times New Roman" w:cs="Times New Roman"/>
          <w:i/>
          <w:sz w:val="24"/>
          <w:szCs w:val="24"/>
        </w:rPr>
        <w:t>:</w:t>
      </w:r>
    </w:p>
    <w:p w:rsidR="00D92FF1" w:rsidRPr="00280F98" w:rsidRDefault="00D92FF1" w:rsidP="00DA29CB">
      <w:pPr>
        <w:pStyle w:val="a3"/>
        <w:tabs>
          <w:tab w:val="left" w:pos="10490"/>
        </w:tabs>
        <w:spacing w:before="80" w:line="276" w:lineRule="auto"/>
        <w:ind w:right="-70" w:firstLine="0"/>
      </w:pPr>
      <w:r w:rsidRPr="00D74206">
        <w:rPr>
          <w:i/>
          <w:u w:val="single"/>
        </w:rPr>
        <w:t>Предметное рисование</w:t>
      </w:r>
      <w:r w:rsidRPr="00D92FF1">
        <w:t>. Педагог совершенствует у детей умение изображать предметы по</w:t>
      </w:r>
      <w:r w:rsidRPr="00D92FF1">
        <w:rPr>
          <w:spacing w:val="1"/>
        </w:rPr>
        <w:t xml:space="preserve"> </w:t>
      </w:r>
      <w:r w:rsidRPr="00D92FF1">
        <w:t>памяти и с натуры; развивает наблюдательность, способность замечать характерные особенности</w:t>
      </w:r>
      <w:r w:rsidRPr="00D92FF1">
        <w:rPr>
          <w:spacing w:val="1"/>
        </w:rPr>
        <w:t xml:space="preserve"> </w:t>
      </w:r>
      <w:r w:rsidRPr="00D92FF1">
        <w:t>предметов</w:t>
      </w:r>
      <w:r w:rsidRPr="00D92FF1">
        <w:rPr>
          <w:spacing w:val="1"/>
        </w:rPr>
        <w:t xml:space="preserve"> </w:t>
      </w:r>
      <w:r w:rsidRPr="00D92FF1">
        <w:t>и</w:t>
      </w:r>
      <w:r w:rsidRPr="00D92FF1">
        <w:rPr>
          <w:spacing w:val="1"/>
        </w:rPr>
        <w:t xml:space="preserve"> </w:t>
      </w:r>
      <w:r w:rsidRPr="00D92FF1">
        <w:t>передавать</w:t>
      </w:r>
      <w:r w:rsidRPr="00D92FF1">
        <w:rPr>
          <w:spacing w:val="1"/>
        </w:rPr>
        <w:t xml:space="preserve"> </w:t>
      </w:r>
      <w:r w:rsidRPr="00D92FF1">
        <w:t>их</w:t>
      </w:r>
      <w:r w:rsidRPr="00D92FF1">
        <w:rPr>
          <w:spacing w:val="1"/>
        </w:rPr>
        <w:t xml:space="preserve"> </w:t>
      </w:r>
      <w:r w:rsidRPr="00D92FF1">
        <w:t>средствами</w:t>
      </w:r>
      <w:r w:rsidRPr="00D92FF1">
        <w:rPr>
          <w:spacing w:val="1"/>
        </w:rPr>
        <w:t xml:space="preserve"> </w:t>
      </w:r>
      <w:r w:rsidRPr="00D92FF1">
        <w:t>рисунка</w:t>
      </w:r>
      <w:r w:rsidRPr="00D92FF1">
        <w:rPr>
          <w:spacing w:val="1"/>
        </w:rPr>
        <w:t xml:space="preserve"> </w:t>
      </w:r>
      <w:r w:rsidRPr="00D92FF1">
        <w:t>(форма,</w:t>
      </w:r>
      <w:r w:rsidRPr="00D92FF1">
        <w:rPr>
          <w:spacing w:val="1"/>
        </w:rPr>
        <w:t xml:space="preserve"> </w:t>
      </w:r>
      <w:r w:rsidRPr="00D92FF1">
        <w:t>пропорции,</w:t>
      </w:r>
      <w:r w:rsidRPr="00D92FF1">
        <w:rPr>
          <w:spacing w:val="1"/>
        </w:rPr>
        <w:t xml:space="preserve"> </w:t>
      </w:r>
      <w:r w:rsidRPr="00D92FF1">
        <w:t>расположение</w:t>
      </w:r>
      <w:r w:rsidRPr="00D92FF1">
        <w:rPr>
          <w:spacing w:val="1"/>
        </w:rPr>
        <w:t xml:space="preserve"> </w:t>
      </w:r>
      <w:r w:rsidRPr="00D92FF1">
        <w:t>на</w:t>
      </w:r>
      <w:r w:rsidRPr="00D92FF1">
        <w:rPr>
          <w:spacing w:val="1"/>
        </w:rPr>
        <w:t xml:space="preserve"> </w:t>
      </w:r>
      <w:r w:rsidRPr="00D92FF1">
        <w:t>листе</w:t>
      </w:r>
      <w:r w:rsidRPr="00D92FF1">
        <w:rPr>
          <w:spacing w:val="1"/>
        </w:rPr>
        <w:t xml:space="preserve"> </w:t>
      </w:r>
      <w:r w:rsidRPr="00D92FF1">
        <w:t>бумаги). Педагог совершенствует у детей технику изображения. Продолжает развивать у детей</w:t>
      </w:r>
      <w:r w:rsidRPr="00D92FF1">
        <w:rPr>
          <w:spacing w:val="1"/>
        </w:rPr>
        <w:t xml:space="preserve"> </w:t>
      </w:r>
      <w:r w:rsidRPr="00D92FF1">
        <w:t>свободу</w:t>
      </w:r>
      <w:r w:rsidRPr="00D92FF1">
        <w:rPr>
          <w:spacing w:val="1"/>
        </w:rPr>
        <w:t xml:space="preserve"> </w:t>
      </w:r>
      <w:r w:rsidRPr="00D92FF1">
        <w:t>и</w:t>
      </w:r>
      <w:r w:rsidRPr="00D92FF1">
        <w:rPr>
          <w:spacing w:val="1"/>
        </w:rPr>
        <w:t xml:space="preserve"> </w:t>
      </w:r>
      <w:r w:rsidRPr="00D92FF1">
        <w:t>одновременно</w:t>
      </w:r>
      <w:r w:rsidRPr="00D92FF1">
        <w:rPr>
          <w:spacing w:val="1"/>
        </w:rPr>
        <w:t xml:space="preserve"> </w:t>
      </w:r>
      <w:r w:rsidRPr="00D92FF1">
        <w:t>точность</w:t>
      </w:r>
      <w:r w:rsidRPr="00D92FF1">
        <w:rPr>
          <w:spacing w:val="1"/>
        </w:rPr>
        <w:t xml:space="preserve"> </w:t>
      </w:r>
      <w:r w:rsidRPr="00D92FF1">
        <w:t>движений</w:t>
      </w:r>
      <w:r w:rsidRPr="00D92FF1">
        <w:rPr>
          <w:spacing w:val="1"/>
        </w:rPr>
        <w:t xml:space="preserve"> </w:t>
      </w:r>
      <w:r w:rsidRPr="00D92FF1">
        <w:t>руки</w:t>
      </w:r>
      <w:r w:rsidRPr="00D92FF1">
        <w:rPr>
          <w:spacing w:val="1"/>
        </w:rPr>
        <w:t xml:space="preserve"> </w:t>
      </w:r>
      <w:r w:rsidRPr="00D92FF1">
        <w:t>под</w:t>
      </w:r>
      <w:r w:rsidRPr="00D92FF1">
        <w:rPr>
          <w:spacing w:val="1"/>
        </w:rPr>
        <w:t xml:space="preserve"> </w:t>
      </w:r>
      <w:r w:rsidRPr="00D92FF1">
        <w:t>контролем</w:t>
      </w:r>
      <w:r w:rsidRPr="00D92FF1">
        <w:rPr>
          <w:spacing w:val="1"/>
        </w:rPr>
        <w:t xml:space="preserve"> </w:t>
      </w:r>
      <w:r w:rsidRPr="00D92FF1">
        <w:t>зрения,</w:t>
      </w:r>
      <w:r w:rsidRPr="00D92FF1">
        <w:rPr>
          <w:spacing w:val="1"/>
        </w:rPr>
        <w:t xml:space="preserve"> </w:t>
      </w:r>
      <w:r w:rsidRPr="00D92FF1">
        <w:t>их</w:t>
      </w:r>
      <w:r w:rsidRPr="00D92FF1">
        <w:rPr>
          <w:spacing w:val="1"/>
        </w:rPr>
        <w:t xml:space="preserve"> </w:t>
      </w:r>
      <w:r w:rsidRPr="00D92FF1">
        <w:t>плавность,</w:t>
      </w:r>
      <w:r w:rsidRPr="00D92FF1">
        <w:rPr>
          <w:spacing w:val="1"/>
        </w:rPr>
        <w:t xml:space="preserve"> </w:t>
      </w:r>
      <w:r w:rsidRPr="00D92FF1">
        <w:t>ритмичность. Педагог расширяет набор материалов, которые дети могут использовать в рисовании</w:t>
      </w:r>
      <w:r w:rsidRPr="00D92FF1">
        <w:rPr>
          <w:spacing w:val="-57"/>
        </w:rPr>
        <w:t xml:space="preserve"> </w:t>
      </w:r>
      <w:r w:rsidRPr="00D92FF1">
        <w:t>(гуашь, акварель, сухая и жирная пастель, сангина, угольный карандаш и др.). Предлагает детям</w:t>
      </w:r>
      <w:r w:rsidRPr="00D92FF1">
        <w:rPr>
          <w:spacing w:val="1"/>
        </w:rPr>
        <w:t xml:space="preserve"> </w:t>
      </w:r>
      <w:r w:rsidRPr="00D92FF1">
        <w:t>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w:t>
      </w:r>
      <w:r w:rsidRPr="00D92FF1">
        <w:rPr>
          <w:spacing w:val="-57"/>
        </w:rPr>
        <w:t xml:space="preserve"> </w:t>
      </w:r>
      <w:r w:rsidRPr="00D92FF1">
        <w:t>слою); разным способам создания фона для изображаемой картины: при рисовании акварелью и</w:t>
      </w:r>
      <w:r w:rsidRPr="00D92FF1">
        <w:rPr>
          <w:spacing w:val="1"/>
        </w:rPr>
        <w:t xml:space="preserve"> </w:t>
      </w:r>
      <w:r w:rsidRPr="00D92FF1">
        <w:t>гуашью - до создания основного изображения; при рисовании пастелью и цветными карандашами</w:t>
      </w:r>
      <w:r w:rsidRPr="00D92FF1">
        <w:rPr>
          <w:spacing w:val="1"/>
        </w:rPr>
        <w:t xml:space="preserve"> </w:t>
      </w:r>
      <w:r w:rsidRPr="00D92FF1">
        <w:t>фон</w:t>
      </w:r>
      <w:r w:rsidRPr="00D92FF1">
        <w:rPr>
          <w:spacing w:val="1"/>
        </w:rPr>
        <w:t xml:space="preserve"> </w:t>
      </w:r>
      <w:r w:rsidRPr="00D92FF1">
        <w:t>может</w:t>
      </w:r>
      <w:r w:rsidRPr="00D92FF1">
        <w:rPr>
          <w:spacing w:val="1"/>
        </w:rPr>
        <w:t xml:space="preserve"> </w:t>
      </w:r>
      <w:r w:rsidRPr="00D92FF1">
        <w:t>быть</w:t>
      </w:r>
      <w:r w:rsidRPr="00D92FF1">
        <w:rPr>
          <w:spacing w:val="1"/>
        </w:rPr>
        <w:t xml:space="preserve"> </w:t>
      </w:r>
      <w:r w:rsidRPr="00D92FF1">
        <w:t>подготовлен</w:t>
      </w:r>
      <w:r w:rsidRPr="00D92FF1">
        <w:rPr>
          <w:spacing w:val="1"/>
        </w:rPr>
        <w:t xml:space="preserve"> </w:t>
      </w:r>
      <w:r w:rsidRPr="00D92FF1">
        <w:t>как</w:t>
      </w:r>
      <w:r w:rsidRPr="00D92FF1">
        <w:rPr>
          <w:spacing w:val="1"/>
        </w:rPr>
        <w:t xml:space="preserve"> </w:t>
      </w:r>
      <w:r w:rsidRPr="00D92FF1">
        <w:t>в</w:t>
      </w:r>
      <w:r w:rsidRPr="00D92FF1">
        <w:rPr>
          <w:spacing w:val="1"/>
        </w:rPr>
        <w:t xml:space="preserve"> </w:t>
      </w:r>
      <w:r w:rsidRPr="00D92FF1">
        <w:t>начале,</w:t>
      </w:r>
      <w:r w:rsidRPr="00D92FF1">
        <w:rPr>
          <w:spacing w:val="1"/>
        </w:rPr>
        <w:t xml:space="preserve"> </w:t>
      </w:r>
      <w:r w:rsidRPr="00D92FF1">
        <w:t>так</w:t>
      </w:r>
      <w:r w:rsidRPr="00D92FF1">
        <w:rPr>
          <w:spacing w:val="1"/>
        </w:rPr>
        <w:t xml:space="preserve"> </w:t>
      </w:r>
      <w:r w:rsidRPr="00D92FF1">
        <w:t>и</w:t>
      </w:r>
      <w:r w:rsidRPr="00D92FF1">
        <w:rPr>
          <w:spacing w:val="1"/>
        </w:rPr>
        <w:t xml:space="preserve"> </w:t>
      </w:r>
      <w:r w:rsidRPr="00D92FF1">
        <w:t>по</w:t>
      </w:r>
      <w:r w:rsidRPr="00D92FF1">
        <w:rPr>
          <w:spacing w:val="1"/>
        </w:rPr>
        <w:t xml:space="preserve"> </w:t>
      </w:r>
      <w:r w:rsidRPr="00D92FF1">
        <w:t>завершении</w:t>
      </w:r>
      <w:r w:rsidRPr="00D92FF1">
        <w:rPr>
          <w:spacing w:val="1"/>
        </w:rPr>
        <w:t xml:space="preserve"> </w:t>
      </w:r>
      <w:r w:rsidRPr="00D92FF1">
        <w:t>основного</w:t>
      </w:r>
      <w:r w:rsidRPr="00D92FF1">
        <w:rPr>
          <w:spacing w:val="1"/>
        </w:rPr>
        <w:t xml:space="preserve"> </w:t>
      </w:r>
      <w:r w:rsidRPr="00D92FF1">
        <w:t>изображения.</w:t>
      </w:r>
      <w:r w:rsidRPr="00D92FF1">
        <w:rPr>
          <w:spacing w:val="1"/>
        </w:rPr>
        <w:t xml:space="preserve"> </w:t>
      </w:r>
      <w:r w:rsidRPr="00D92FF1">
        <w:t>Продолжает</w:t>
      </w:r>
      <w:r w:rsidRPr="00D92FF1">
        <w:rPr>
          <w:spacing w:val="1"/>
        </w:rPr>
        <w:t xml:space="preserve"> </w:t>
      </w:r>
      <w:r w:rsidRPr="00D92FF1">
        <w:t>формировать</w:t>
      </w:r>
      <w:r w:rsidRPr="00D92FF1">
        <w:rPr>
          <w:spacing w:val="1"/>
        </w:rPr>
        <w:t xml:space="preserve"> </w:t>
      </w:r>
      <w:r w:rsidRPr="00D92FF1">
        <w:t>у</w:t>
      </w:r>
      <w:r w:rsidRPr="00D92FF1">
        <w:rPr>
          <w:spacing w:val="1"/>
        </w:rPr>
        <w:t xml:space="preserve"> </w:t>
      </w:r>
      <w:r w:rsidRPr="00D92FF1">
        <w:t>детей</w:t>
      </w:r>
      <w:r w:rsidRPr="00D92FF1">
        <w:rPr>
          <w:spacing w:val="1"/>
        </w:rPr>
        <w:t xml:space="preserve"> </w:t>
      </w:r>
      <w:r w:rsidRPr="00D92FF1">
        <w:t>умение</w:t>
      </w:r>
      <w:r w:rsidRPr="00D92FF1">
        <w:rPr>
          <w:spacing w:val="1"/>
        </w:rPr>
        <w:t xml:space="preserve"> </w:t>
      </w:r>
      <w:r w:rsidRPr="00D92FF1">
        <w:t>свободно</w:t>
      </w:r>
      <w:r w:rsidRPr="00D92FF1">
        <w:rPr>
          <w:spacing w:val="1"/>
        </w:rPr>
        <w:t xml:space="preserve"> </w:t>
      </w:r>
      <w:r w:rsidRPr="00D92FF1">
        <w:t>владеть</w:t>
      </w:r>
      <w:r w:rsidRPr="00D92FF1">
        <w:rPr>
          <w:spacing w:val="1"/>
        </w:rPr>
        <w:t xml:space="preserve"> </w:t>
      </w:r>
      <w:r w:rsidRPr="00D92FF1">
        <w:t>карандашом</w:t>
      </w:r>
      <w:r w:rsidRPr="00D92FF1">
        <w:rPr>
          <w:spacing w:val="1"/>
        </w:rPr>
        <w:t xml:space="preserve"> </w:t>
      </w:r>
      <w:r w:rsidRPr="00D92FF1">
        <w:t>при</w:t>
      </w:r>
      <w:r w:rsidRPr="00D92FF1">
        <w:rPr>
          <w:spacing w:val="1"/>
        </w:rPr>
        <w:t xml:space="preserve"> </w:t>
      </w:r>
      <w:r w:rsidRPr="00D92FF1">
        <w:t>выполнении</w:t>
      </w:r>
      <w:r w:rsidRPr="00D92FF1">
        <w:rPr>
          <w:spacing w:val="1"/>
        </w:rPr>
        <w:t xml:space="preserve"> </w:t>
      </w:r>
      <w:r w:rsidRPr="00D92FF1">
        <w:t>линейного рисунка, учит детей плавным поворотам руки при рисовании округлых линий, завитков</w:t>
      </w:r>
      <w:r w:rsidRPr="00D92FF1">
        <w:rPr>
          <w:spacing w:val="-57"/>
        </w:rPr>
        <w:t xml:space="preserve"> </w:t>
      </w:r>
      <w:r w:rsidRPr="00D92FF1">
        <w:t>в разном направлении (от веточки и от конца завитка к веточке, вертикально и горизонтально),</w:t>
      </w:r>
      <w:r w:rsidRPr="00D92FF1">
        <w:rPr>
          <w:spacing w:val="1"/>
        </w:rPr>
        <w:t xml:space="preserve"> </w:t>
      </w:r>
      <w:r w:rsidRPr="00D92FF1">
        <w:t>учит детей осуществлять движение всей рукой при рисовании длинных линий, крупных форм,</w:t>
      </w:r>
      <w:r w:rsidRPr="00D92FF1">
        <w:rPr>
          <w:spacing w:val="1"/>
        </w:rPr>
        <w:t xml:space="preserve"> </w:t>
      </w:r>
      <w:r w:rsidRPr="00D92FF1">
        <w:t>одними</w:t>
      </w:r>
      <w:r w:rsidRPr="00D92FF1">
        <w:rPr>
          <w:spacing w:val="4"/>
        </w:rPr>
        <w:t xml:space="preserve"> </w:t>
      </w:r>
      <w:r w:rsidRPr="00D92FF1">
        <w:t>пальцами</w:t>
      </w:r>
      <w:r w:rsidRPr="00D92FF1">
        <w:rPr>
          <w:spacing w:val="19"/>
        </w:rPr>
        <w:t xml:space="preserve"> </w:t>
      </w:r>
      <w:r w:rsidRPr="00D92FF1">
        <w:t>-</w:t>
      </w:r>
      <w:r w:rsidRPr="00D92FF1">
        <w:rPr>
          <w:spacing w:val="6"/>
        </w:rPr>
        <w:t xml:space="preserve"> </w:t>
      </w:r>
      <w:r w:rsidRPr="00D92FF1">
        <w:t>при</w:t>
      </w:r>
      <w:r w:rsidRPr="00D92FF1">
        <w:rPr>
          <w:spacing w:val="8"/>
        </w:rPr>
        <w:t xml:space="preserve"> </w:t>
      </w:r>
      <w:r w:rsidRPr="00D92FF1">
        <w:t>рисовании</w:t>
      </w:r>
      <w:r w:rsidRPr="00D92FF1">
        <w:rPr>
          <w:spacing w:val="5"/>
        </w:rPr>
        <w:t xml:space="preserve"> </w:t>
      </w:r>
      <w:r w:rsidRPr="00D92FF1">
        <w:t>небольших</w:t>
      </w:r>
      <w:r w:rsidRPr="00D92FF1">
        <w:rPr>
          <w:spacing w:val="8"/>
        </w:rPr>
        <w:t xml:space="preserve"> </w:t>
      </w:r>
      <w:r w:rsidRPr="00D92FF1">
        <w:t>форм</w:t>
      </w:r>
      <w:r w:rsidRPr="00D92FF1">
        <w:rPr>
          <w:spacing w:val="7"/>
        </w:rPr>
        <w:t xml:space="preserve"> </w:t>
      </w:r>
      <w:r w:rsidRPr="00D92FF1">
        <w:t>и</w:t>
      </w:r>
      <w:r w:rsidRPr="00D92FF1">
        <w:rPr>
          <w:spacing w:val="8"/>
        </w:rPr>
        <w:t xml:space="preserve"> </w:t>
      </w:r>
      <w:r w:rsidRPr="00D92FF1">
        <w:t>мелких</w:t>
      </w:r>
      <w:r w:rsidRPr="00D92FF1">
        <w:rPr>
          <w:spacing w:val="8"/>
        </w:rPr>
        <w:t xml:space="preserve"> </w:t>
      </w:r>
      <w:r w:rsidRPr="00D92FF1">
        <w:t>деталей,</w:t>
      </w:r>
      <w:r w:rsidRPr="00D92FF1">
        <w:rPr>
          <w:spacing w:val="7"/>
        </w:rPr>
        <w:t xml:space="preserve"> </w:t>
      </w:r>
      <w:r w:rsidRPr="00D92FF1">
        <w:t>коротких</w:t>
      </w:r>
      <w:r w:rsidRPr="00D92FF1">
        <w:rPr>
          <w:spacing w:val="9"/>
        </w:rPr>
        <w:t xml:space="preserve"> </w:t>
      </w:r>
      <w:r w:rsidRPr="00D92FF1">
        <w:t>линий,</w:t>
      </w:r>
      <w:r w:rsidRPr="00D92FF1">
        <w:rPr>
          <w:spacing w:val="6"/>
        </w:rPr>
        <w:t xml:space="preserve"> </w:t>
      </w:r>
      <w:r w:rsidRPr="00D92FF1">
        <w:t>штрихов, травки</w:t>
      </w:r>
      <w:r w:rsidRPr="00D92FF1">
        <w:rPr>
          <w:spacing w:val="1"/>
        </w:rPr>
        <w:t xml:space="preserve"> </w:t>
      </w:r>
      <w:r w:rsidRPr="00D92FF1">
        <w:t>(хохлома),</w:t>
      </w:r>
      <w:r w:rsidRPr="00D92FF1">
        <w:rPr>
          <w:spacing w:val="1"/>
        </w:rPr>
        <w:t xml:space="preserve"> </w:t>
      </w:r>
      <w:r w:rsidRPr="00D92FF1">
        <w:t>оживок</w:t>
      </w:r>
      <w:r w:rsidRPr="00D92FF1">
        <w:rPr>
          <w:spacing w:val="1"/>
        </w:rPr>
        <w:t xml:space="preserve"> </w:t>
      </w:r>
      <w:r w:rsidRPr="00D92FF1">
        <w:t>(городец)</w:t>
      </w:r>
      <w:r w:rsidRPr="00D92FF1">
        <w:rPr>
          <w:spacing w:val="1"/>
        </w:rPr>
        <w:t xml:space="preserve"> </w:t>
      </w:r>
      <w:r w:rsidRPr="00D92FF1">
        <w:t>и</w:t>
      </w:r>
      <w:r w:rsidRPr="00D92FF1">
        <w:rPr>
          <w:spacing w:val="1"/>
        </w:rPr>
        <w:t xml:space="preserve"> </w:t>
      </w:r>
      <w:r w:rsidRPr="00D92FF1">
        <w:t>др.</w:t>
      </w:r>
      <w:r w:rsidRPr="00D92FF1">
        <w:rPr>
          <w:spacing w:val="1"/>
        </w:rPr>
        <w:t xml:space="preserve"> </w:t>
      </w:r>
      <w:r w:rsidRPr="00D92FF1">
        <w:t>Педагог</w:t>
      </w:r>
      <w:r w:rsidRPr="00D92FF1">
        <w:rPr>
          <w:spacing w:val="1"/>
        </w:rPr>
        <w:t xml:space="preserve"> </w:t>
      </w:r>
      <w:r w:rsidRPr="00D92FF1">
        <w:t>учит</w:t>
      </w:r>
      <w:r w:rsidRPr="00D92FF1">
        <w:rPr>
          <w:spacing w:val="1"/>
        </w:rPr>
        <w:t xml:space="preserve"> </w:t>
      </w:r>
      <w:r w:rsidRPr="00D92FF1">
        <w:t>детей</w:t>
      </w:r>
      <w:r w:rsidRPr="00D92FF1">
        <w:rPr>
          <w:spacing w:val="1"/>
        </w:rPr>
        <w:t xml:space="preserve"> </w:t>
      </w:r>
      <w:r w:rsidRPr="00D92FF1">
        <w:t>видеть</w:t>
      </w:r>
      <w:r w:rsidRPr="00D92FF1">
        <w:rPr>
          <w:spacing w:val="1"/>
        </w:rPr>
        <w:t xml:space="preserve"> </w:t>
      </w:r>
      <w:r w:rsidRPr="00D92FF1">
        <w:t>красоту</w:t>
      </w:r>
      <w:r w:rsidRPr="00D92FF1">
        <w:rPr>
          <w:spacing w:val="1"/>
        </w:rPr>
        <w:t xml:space="preserve"> </w:t>
      </w:r>
      <w:r w:rsidRPr="00D92FF1">
        <w:t>созданного</w:t>
      </w:r>
      <w:r w:rsidRPr="00D92FF1">
        <w:rPr>
          <w:spacing w:val="1"/>
        </w:rPr>
        <w:t xml:space="preserve"> </w:t>
      </w:r>
      <w:r w:rsidRPr="00D92FF1">
        <w:t>изображения</w:t>
      </w:r>
      <w:r w:rsidRPr="00D92FF1">
        <w:rPr>
          <w:spacing w:val="1"/>
        </w:rPr>
        <w:t xml:space="preserve"> </w:t>
      </w:r>
      <w:r w:rsidRPr="00D92FF1">
        <w:t>и</w:t>
      </w:r>
      <w:r w:rsidRPr="00D92FF1">
        <w:rPr>
          <w:spacing w:val="1"/>
        </w:rPr>
        <w:t xml:space="preserve"> </w:t>
      </w:r>
      <w:r w:rsidRPr="00D92FF1">
        <w:t>в</w:t>
      </w:r>
      <w:r w:rsidRPr="00D92FF1">
        <w:rPr>
          <w:spacing w:val="1"/>
        </w:rPr>
        <w:t xml:space="preserve"> </w:t>
      </w:r>
      <w:r w:rsidRPr="00D92FF1">
        <w:t>передаче</w:t>
      </w:r>
      <w:r w:rsidRPr="00D92FF1">
        <w:rPr>
          <w:spacing w:val="1"/>
        </w:rPr>
        <w:t xml:space="preserve"> </w:t>
      </w:r>
      <w:r w:rsidRPr="00D92FF1">
        <w:t>формы,</w:t>
      </w:r>
      <w:r w:rsidRPr="00D92FF1">
        <w:rPr>
          <w:spacing w:val="1"/>
        </w:rPr>
        <w:t xml:space="preserve"> </w:t>
      </w:r>
      <w:r w:rsidRPr="00D92FF1">
        <w:t>плавности,</w:t>
      </w:r>
      <w:r w:rsidRPr="00D92FF1">
        <w:rPr>
          <w:spacing w:val="1"/>
        </w:rPr>
        <w:t xml:space="preserve"> </w:t>
      </w:r>
      <w:r w:rsidRPr="00D92FF1">
        <w:t>слитности</w:t>
      </w:r>
      <w:r w:rsidRPr="00D92FF1">
        <w:rPr>
          <w:spacing w:val="1"/>
        </w:rPr>
        <w:t xml:space="preserve"> </w:t>
      </w:r>
      <w:r w:rsidRPr="00D92FF1">
        <w:t>линий</w:t>
      </w:r>
      <w:r w:rsidRPr="00D92FF1">
        <w:rPr>
          <w:spacing w:val="1"/>
        </w:rPr>
        <w:t xml:space="preserve"> </w:t>
      </w:r>
      <w:r w:rsidRPr="00D92FF1">
        <w:t>или</w:t>
      </w:r>
      <w:r w:rsidRPr="00D92FF1">
        <w:rPr>
          <w:spacing w:val="1"/>
        </w:rPr>
        <w:t xml:space="preserve"> </w:t>
      </w:r>
      <w:r w:rsidRPr="00D92FF1">
        <w:t>их</w:t>
      </w:r>
      <w:r w:rsidRPr="00D92FF1">
        <w:rPr>
          <w:spacing w:val="1"/>
        </w:rPr>
        <w:t xml:space="preserve"> </w:t>
      </w:r>
      <w:r w:rsidRPr="00D92FF1">
        <w:t>тонкости,</w:t>
      </w:r>
      <w:r w:rsidRPr="00D92FF1">
        <w:rPr>
          <w:spacing w:val="1"/>
        </w:rPr>
        <w:t xml:space="preserve"> </w:t>
      </w:r>
      <w:r w:rsidRPr="00D92FF1">
        <w:t>изящности,</w:t>
      </w:r>
      <w:r w:rsidRPr="00D92FF1">
        <w:rPr>
          <w:spacing w:val="-57"/>
        </w:rPr>
        <w:t xml:space="preserve"> </w:t>
      </w:r>
      <w:r w:rsidRPr="00D92FF1">
        <w:t>ритмичности расположения линий и пятен, равномерности закрашивания рисунка; чувствовать</w:t>
      </w:r>
      <w:r w:rsidRPr="00D92FF1">
        <w:rPr>
          <w:spacing w:val="1"/>
        </w:rPr>
        <w:t xml:space="preserve"> </w:t>
      </w:r>
      <w:r w:rsidRPr="00D92FF1">
        <w:t>плавные</w:t>
      </w:r>
      <w:r w:rsidRPr="00D92FF1">
        <w:rPr>
          <w:spacing w:val="1"/>
        </w:rPr>
        <w:t xml:space="preserve"> </w:t>
      </w:r>
      <w:r w:rsidRPr="00D92FF1">
        <w:t>переходы</w:t>
      </w:r>
      <w:r w:rsidRPr="00D92FF1">
        <w:rPr>
          <w:spacing w:val="1"/>
        </w:rPr>
        <w:t xml:space="preserve"> </w:t>
      </w:r>
      <w:r w:rsidRPr="00D92FF1">
        <w:t>оттенков</w:t>
      </w:r>
      <w:r w:rsidRPr="00D92FF1">
        <w:rPr>
          <w:spacing w:val="1"/>
        </w:rPr>
        <w:t xml:space="preserve"> </w:t>
      </w:r>
      <w:r w:rsidRPr="00D92FF1">
        <w:t>цвета,</w:t>
      </w:r>
      <w:r w:rsidRPr="00D92FF1">
        <w:rPr>
          <w:spacing w:val="1"/>
        </w:rPr>
        <w:t xml:space="preserve"> </w:t>
      </w:r>
      <w:r w:rsidRPr="00D92FF1">
        <w:t>получившиеся</w:t>
      </w:r>
      <w:r w:rsidRPr="00D92FF1">
        <w:rPr>
          <w:spacing w:val="1"/>
        </w:rPr>
        <w:t xml:space="preserve"> </w:t>
      </w:r>
      <w:r w:rsidRPr="00D92FF1">
        <w:t>при</w:t>
      </w:r>
      <w:r w:rsidRPr="00D92FF1">
        <w:rPr>
          <w:spacing w:val="1"/>
        </w:rPr>
        <w:t xml:space="preserve"> </w:t>
      </w:r>
      <w:r w:rsidRPr="00D92FF1">
        <w:t>равномерном</w:t>
      </w:r>
      <w:r w:rsidRPr="00D92FF1">
        <w:rPr>
          <w:spacing w:val="1"/>
        </w:rPr>
        <w:t xml:space="preserve"> </w:t>
      </w:r>
      <w:r w:rsidRPr="00D92FF1">
        <w:t>закрашивании</w:t>
      </w:r>
      <w:r w:rsidRPr="00D92FF1">
        <w:rPr>
          <w:spacing w:val="1"/>
        </w:rPr>
        <w:t xml:space="preserve"> </w:t>
      </w:r>
      <w:r w:rsidRPr="00D92FF1">
        <w:t>и</w:t>
      </w:r>
      <w:r w:rsidRPr="00D92FF1">
        <w:rPr>
          <w:spacing w:val="1"/>
        </w:rPr>
        <w:t xml:space="preserve"> </w:t>
      </w:r>
      <w:r w:rsidRPr="00D92FF1">
        <w:t>регулировании нажима на карандаш. Развивает у детей представление о разнообразии цветов и</w:t>
      </w:r>
      <w:r w:rsidRPr="00D92FF1">
        <w:rPr>
          <w:spacing w:val="1"/>
        </w:rPr>
        <w:t xml:space="preserve"> </w:t>
      </w:r>
      <w:r w:rsidRPr="00D92FF1">
        <w:t>оттенков, опираясь на реальную окраску предметов, декоративную роспись, сказочные сюжеты;</w:t>
      </w:r>
      <w:r w:rsidRPr="00D92FF1">
        <w:rPr>
          <w:spacing w:val="1"/>
        </w:rPr>
        <w:t xml:space="preserve"> </w:t>
      </w:r>
      <w:r w:rsidRPr="00D92FF1">
        <w:t>учить</w:t>
      </w:r>
      <w:r w:rsidRPr="00D92FF1">
        <w:rPr>
          <w:spacing w:val="1"/>
        </w:rPr>
        <w:t xml:space="preserve"> </w:t>
      </w:r>
      <w:r w:rsidRPr="00D92FF1">
        <w:t>создавать</w:t>
      </w:r>
      <w:r w:rsidRPr="00D92FF1">
        <w:rPr>
          <w:spacing w:val="1"/>
        </w:rPr>
        <w:t xml:space="preserve"> </w:t>
      </w:r>
      <w:r w:rsidRPr="00D92FF1">
        <w:t>цвета</w:t>
      </w:r>
      <w:r w:rsidRPr="00D92FF1">
        <w:rPr>
          <w:spacing w:val="1"/>
        </w:rPr>
        <w:t xml:space="preserve"> </w:t>
      </w:r>
      <w:r w:rsidRPr="00D92FF1">
        <w:t>и</w:t>
      </w:r>
      <w:r w:rsidRPr="00D92FF1">
        <w:rPr>
          <w:spacing w:val="1"/>
        </w:rPr>
        <w:t xml:space="preserve"> </w:t>
      </w:r>
      <w:r w:rsidRPr="00D92FF1">
        <w:t>оттенки.</w:t>
      </w:r>
      <w:r w:rsidRPr="00D92FF1">
        <w:rPr>
          <w:spacing w:val="1"/>
        </w:rPr>
        <w:t xml:space="preserve"> </w:t>
      </w:r>
      <w:r w:rsidRPr="00D92FF1">
        <w:t>Педагог</w:t>
      </w:r>
      <w:r w:rsidRPr="00D92FF1">
        <w:rPr>
          <w:spacing w:val="1"/>
        </w:rPr>
        <w:t xml:space="preserve"> </w:t>
      </w:r>
      <w:r w:rsidRPr="00D92FF1">
        <w:t>постепенно</w:t>
      </w:r>
      <w:r w:rsidRPr="00D92FF1">
        <w:rPr>
          <w:spacing w:val="1"/>
        </w:rPr>
        <w:t xml:space="preserve"> </w:t>
      </w:r>
      <w:r w:rsidRPr="00D92FF1">
        <w:t>подводит</w:t>
      </w:r>
      <w:r w:rsidRPr="00D92FF1">
        <w:rPr>
          <w:spacing w:val="1"/>
        </w:rPr>
        <w:t xml:space="preserve"> </w:t>
      </w:r>
      <w:r w:rsidRPr="00D92FF1">
        <w:t>детей</w:t>
      </w:r>
      <w:r w:rsidRPr="00D92FF1">
        <w:rPr>
          <w:spacing w:val="1"/>
        </w:rPr>
        <w:t xml:space="preserve"> </w:t>
      </w:r>
      <w:r w:rsidRPr="00D92FF1">
        <w:t>к</w:t>
      </w:r>
      <w:r w:rsidRPr="00D92FF1">
        <w:rPr>
          <w:spacing w:val="1"/>
        </w:rPr>
        <w:t xml:space="preserve"> </w:t>
      </w:r>
      <w:r w:rsidRPr="00D92FF1">
        <w:t>обозначению</w:t>
      </w:r>
      <w:r w:rsidRPr="00D92FF1">
        <w:rPr>
          <w:spacing w:val="1"/>
        </w:rPr>
        <w:t xml:space="preserve"> </w:t>
      </w:r>
      <w:r w:rsidRPr="00D92FF1">
        <w:t>цветов,</w:t>
      </w:r>
      <w:r w:rsidRPr="00D92FF1">
        <w:rPr>
          <w:spacing w:val="-57"/>
        </w:rPr>
        <w:t xml:space="preserve"> </w:t>
      </w:r>
      <w:r w:rsidRPr="00D92FF1">
        <w:t>например,</w:t>
      </w:r>
      <w:r w:rsidRPr="00D92FF1">
        <w:rPr>
          <w:spacing w:val="1"/>
        </w:rPr>
        <w:t xml:space="preserve"> </w:t>
      </w:r>
      <w:r w:rsidRPr="00D92FF1">
        <w:t>включающих</w:t>
      </w:r>
      <w:r w:rsidRPr="00D92FF1">
        <w:rPr>
          <w:spacing w:val="1"/>
        </w:rPr>
        <w:t xml:space="preserve"> </w:t>
      </w:r>
      <w:r w:rsidRPr="00D92FF1">
        <w:t>два</w:t>
      </w:r>
      <w:r w:rsidRPr="00D92FF1">
        <w:rPr>
          <w:spacing w:val="1"/>
        </w:rPr>
        <w:t xml:space="preserve"> </w:t>
      </w:r>
      <w:r w:rsidRPr="00D92FF1">
        <w:t>оттенка</w:t>
      </w:r>
      <w:r w:rsidRPr="00D92FF1">
        <w:rPr>
          <w:spacing w:val="1"/>
        </w:rPr>
        <w:t xml:space="preserve"> </w:t>
      </w:r>
      <w:r w:rsidRPr="00D92FF1">
        <w:t>(желто-зеленый,</w:t>
      </w:r>
      <w:r w:rsidRPr="00D92FF1">
        <w:rPr>
          <w:spacing w:val="1"/>
        </w:rPr>
        <w:t xml:space="preserve"> </w:t>
      </w:r>
      <w:r w:rsidRPr="00D92FF1">
        <w:t>серо-голубой)</w:t>
      </w:r>
      <w:r w:rsidRPr="00D92FF1">
        <w:rPr>
          <w:spacing w:val="61"/>
        </w:rPr>
        <w:t xml:space="preserve"> </w:t>
      </w:r>
      <w:r w:rsidRPr="00D92FF1">
        <w:t>или</w:t>
      </w:r>
      <w:r w:rsidRPr="00D92FF1">
        <w:rPr>
          <w:spacing w:val="61"/>
        </w:rPr>
        <w:t xml:space="preserve"> </w:t>
      </w:r>
      <w:r w:rsidRPr="00D92FF1">
        <w:t>уподобленных</w:t>
      </w:r>
      <w:r w:rsidRPr="00D92FF1">
        <w:rPr>
          <w:spacing w:val="1"/>
        </w:rPr>
        <w:t xml:space="preserve"> </w:t>
      </w:r>
      <w:r w:rsidRPr="00D92FF1">
        <w:t>природным</w:t>
      </w:r>
      <w:r w:rsidRPr="00D92FF1">
        <w:rPr>
          <w:spacing w:val="1"/>
        </w:rPr>
        <w:t xml:space="preserve"> </w:t>
      </w:r>
      <w:r w:rsidRPr="00D92FF1">
        <w:t>(малиновый,</w:t>
      </w:r>
      <w:r w:rsidRPr="00D92FF1">
        <w:rPr>
          <w:spacing w:val="1"/>
        </w:rPr>
        <w:t xml:space="preserve"> </w:t>
      </w:r>
      <w:r w:rsidRPr="00D92FF1">
        <w:t>персиковый</w:t>
      </w:r>
      <w:r w:rsidRPr="00D92FF1">
        <w:rPr>
          <w:spacing w:val="1"/>
        </w:rPr>
        <w:t xml:space="preserve"> </w:t>
      </w:r>
      <w:r w:rsidRPr="00D92FF1">
        <w:t>и</w:t>
      </w:r>
      <w:r w:rsidRPr="00D92FF1">
        <w:rPr>
          <w:spacing w:val="1"/>
        </w:rPr>
        <w:t xml:space="preserve"> </w:t>
      </w:r>
      <w:r w:rsidRPr="00D92FF1">
        <w:t>т.</w:t>
      </w:r>
      <w:r w:rsidRPr="00D92FF1">
        <w:rPr>
          <w:spacing w:val="1"/>
        </w:rPr>
        <w:t xml:space="preserve"> </w:t>
      </w:r>
      <w:r w:rsidRPr="00D92FF1">
        <w:t>п.).</w:t>
      </w:r>
      <w:r w:rsidRPr="00D92FF1">
        <w:rPr>
          <w:spacing w:val="1"/>
        </w:rPr>
        <w:t xml:space="preserve"> </w:t>
      </w:r>
      <w:r w:rsidRPr="00D92FF1">
        <w:t>Обращает</w:t>
      </w:r>
      <w:r w:rsidRPr="00D92FF1">
        <w:rPr>
          <w:spacing w:val="1"/>
        </w:rPr>
        <w:t xml:space="preserve"> </w:t>
      </w:r>
      <w:r w:rsidRPr="00D92FF1">
        <w:t>их</w:t>
      </w:r>
      <w:r w:rsidRPr="00D92FF1">
        <w:rPr>
          <w:spacing w:val="1"/>
        </w:rPr>
        <w:t xml:space="preserve"> </w:t>
      </w:r>
      <w:r w:rsidRPr="00D92FF1">
        <w:t>внимание</w:t>
      </w:r>
      <w:r w:rsidRPr="00D92FF1">
        <w:rPr>
          <w:spacing w:val="1"/>
        </w:rPr>
        <w:t xml:space="preserve"> </w:t>
      </w:r>
      <w:r w:rsidRPr="00D92FF1">
        <w:t>на</w:t>
      </w:r>
      <w:r w:rsidRPr="00D92FF1">
        <w:rPr>
          <w:spacing w:val="1"/>
        </w:rPr>
        <w:t xml:space="preserve"> </w:t>
      </w:r>
      <w:r w:rsidRPr="00D92FF1">
        <w:t>изменчивость</w:t>
      </w:r>
      <w:r w:rsidRPr="00D92FF1">
        <w:rPr>
          <w:spacing w:val="1"/>
        </w:rPr>
        <w:t xml:space="preserve"> </w:t>
      </w:r>
      <w:r w:rsidRPr="00D92FF1">
        <w:t>цвета</w:t>
      </w:r>
      <w:r w:rsidRPr="00D92FF1">
        <w:rPr>
          <w:spacing w:val="1"/>
        </w:rPr>
        <w:t xml:space="preserve"> </w:t>
      </w:r>
      <w:r w:rsidRPr="00D92FF1">
        <w:t>предметов (например, в процессе роста помидоры зеленые, а созревшие</w:t>
      </w:r>
      <w:r w:rsidRPr="00280F98">
        <w:t>- красные). Учит детей</w:t>
      </w:r>
      <w:r w:rsidRPr="00280F98">
        <w:rPr>
          <w:spacing w:val="1"/>
        </w:rPr>
        <w:t xml:space="preserve"> </w:t>
      </w:r>
      <w:r w:rsidRPr="00280F98">
        <w:t>замечать изменение цвета в природе в связи с изменением погоды (небо голубое в солнечный день</w:t>
      </w:r>
      <w:r w:rsidRPr="00D92FF1">
        <w:t xml:space="preserve"> </w:t>
      </w:r>
      <w:r w:rsidRPr="00280F98">
        <w:t>и серое в пасмурный). Развивает цветовое восприятие в целях обогащения колористической гаммы</w:t>
      </w:r>
      <w:r w:rsidRPr="00280F98">
        <w:rPr>
          <w:spacing w:val="-57"/>
        </w:rPr>
        <w:t xml:space="preserve"> </w:t>
      </w:r>
      <w:r w:rsidRPr="00280F98">
        <w:t>рисунка. Учит детей различать оттенки цветов и передавать их в рисунке, развивает восприятие,</w:t>
      </w:r>
      <w:r w:rsidRPr="00280F98">
        <w:rPr>
          <w:spacing w:val="1"/>
        </w:rPr>
        <w:t xml:space="preserve"> </w:t>
      </w:r>
      <w:r w:rsidRPr="00280F98">
        <w:t>способность</w:t>
      </w:r>
      <w:r w:rsidRPr="00280F98">
        <w:rPr>
          <w:spacing w:val="1"/>
        </w:rPr>
        <w:t xml:space="preserve"> </w:t>
      </w:r>
      <w:r w:rsidRPr="00280F98">
        <w:t>наблюдать</w:t>
      </w:r>
      <w:r w:rsidRPr="00280F98">
        <w:rPr>
          <w:spacing w:val="1"/>
        </w:rPr>
        <w:t xml:space="preserve"> </w:t>
      </w:r>
      <w:r w:rsidRPr="00280F98">
        <w:t>и</w:t>
      </w:r>
      <w:r w:rsidRPr="00280F98">
        <w:rPr>
          <w:spacing w:val="1"/>
        </w:rPr>
        <w:t xml:space="preserve"> </w:t>
      </w:r>
      <w:r w:rsidRPr="00280F98">
        <w:t>сравнивать</w:t>
      </w:r>
      <w:r w:rsidRPr="00280F98">
        <w:rPr>
          <w:spacing w:val="1"/>
        </w:rPr>
        <w:t xml:space="preserve"> </w:t>
      </w:r>
      <w:r w:rsidRPr="00280F98">
        <w:t>цвета</w:t>
      </w:r>
      <w:r w:rsidRPr="00280F98">
        <w:rPr>
          <w:spacing w:val="1"/>
        </w:rPr>
        <w:t xml:space="preserve"> </w:t>
      </w:r>
      <w:r w:rsidRPr="00280F98">
        <w:t>окружающих</w:t>
      </w:r>
      <w:r w:rsidRPr="00280F98">
        <w:rPr>
          <w:spacing w:val="1"/>
        </w:rPr>
        <w:t xml:space="preserve"> </w:t>
      </w:r>
      <w:r w:rsidRPr="00280F98">
        <w:t>предметов,</w:t>
      </w:r>
      <w:r w:rsidRPr="00280F98">
        <w:rPr>
          <w:spacing w:val="1"/>
        </w:rPr>
        <w:t xml:space="preserve"> </w:t>
      </w:r>
      <w:r w:rsidRPr="00280F98">
        <w:t>явлений</w:t>
      </w:r>
      <w:r w:rsidRPr="00280F98">
        <w:rPr>
          <w:spacing w:val="1"/>
        </w:rPr>
        <w:t xml:space="preserve"> </w:t>
      </w:r>
      <w:r w:rsidRPr="00280F98">
        <w:t>(нежно-зеленые</w:t>
      </w:r>
      <w:r w:rsidRPr="00280F98">
        <w:rPr>
          <w:spacing w:val="1"/>
        </w:rPr>
        <w:t xml:space="preserve"> </w:t>
      </w:r>
      <w:r w:rsidRPr="00280F98">
        <w:t>только что появившиеся листочки, бледно-зеленые стебли одуванчиков и их темно-зеленые листья</w:t>
      </w:r>
      <w:r w:rsidRPr="00280F98">
        <w:rPr>
          <w:spacing w:val="-57"/>
        </w:rPr>
        <w:t xml:space="preserve"> </w:t>
      </w:r>
      <w:r w:rsidRPr="00280F98">
        <w:t>и т. п.). Развивает у детей художественно-творческие способности в продуктивных видах детской</w:t>
      </w:r>
      <w:r w:rsidRPr="00280F98">
        <w:rPr>
          <w:spacing w:val="1"/>
        </w:rPr>
        <w:t xml:space="preserve"> </w:t>
      </w:r>
      <w:r w:rsidRPr="00280F98">
        <w:t>деятельности.</w:t>
      </w:r>
    </w:p>
    <w:p w:rsidR="00D92FF1" w:rsidRPr="00280F98" w:rsidRDefault="00D92FF1" w:rsidP="00DA29CB">
      <w:pPr>
        <w:pStyle w:val="a3"/>
        <w:tabs>
          <w:tab w:val="left" w:pos="10490"/>
        </w:tabs>
        <w:spacing w:line="276" w:lineRule="auto"/>
        <w:ind w:right="-70" w:firstLine="768"/>
      </w:pPr>
      <w:r w:rsidRPr="00D22A6F">
        <w:rPr>
          <w:i/>
          <w:u w:val="single"/>
        </w:rPr>
        <w:t>Сюжетное рисование</w:t>
      </w:r>
      <w:r w:rsidRPr="00D22A6F">
        <w:rPr>
          <w:u w:val="single"/>
        </w:rPr>
        <w:t>.</w:t>
      </w:r>
      <w:r w:rsidRPr="00280F98">
        <w:t xml:space="preserve"> Педагог продолжает учить детей размещать изображения на листе в</w:t>
      </w:r>
      <w:r w:rsidRPr="00280F98">
        <w:rPr>
          <w:spacing w:val="-57"/>
        </w:rPr>
        <w:t xml:space="preserve"> </w:t>
      </w:r>
      <w:r w:rsidRPr="00280F98">
        <w:t>соответствии с их реальным расположением (ближе или дальше от рисующего; ближе к нижнему</w:t>
      </w:r>
      <w:r w:rsidRPr="00280F98">
        <w:rPr>
          <w:spacing w:val="1"/>
        </w:rPr>
        <w:t xml:space="preserve"> </w:t>
      </w:r>
      <w:r w:rsidRPr="00280F98">
        <w:t>краю листа - передний план или дальше от него - задний план); передавать различия в величине</w:t>
      </w:r>
      <w:r w:rsidRPr="00280F98">
        <w:rPr>
          <w:spacing w:val="1"/>
        </w:rPr>
        <w:t xml:space="preserve"> </w:t>
      </w:r>
      <w:r w:rsidRPr="00280F98">
        <w:t>изображаемых предметов (дерево высокое, цветок ниже дерева; воробышек маленький, ворона</w:t>
      </w:r>
      <w:r w:rsidRPr="00280F98">
        <w:rPr>
          <w:spacing w:val="1"/>
        </w:rPr>
        <w:t xml:space="preserve"> </w:t>
      </w:r>
      <w:r w:rsidRPr="00280F98">
        <w:t>большая и т. п.). Формирует у детей умение строить композицию рисунка; передавать движения</w:t>
      </w:r>
      <w:r w:rsidRPr="00280F98">
        <w:rPr>
          <w:spacing w:val="1"/>
        </w:rPr>
        <w:t xml:space="preserve"> </w:t>
      </w:r>
      <w:r w:rsidRPr="00280F98">
        <w:t>людей и животных, растений, склоняющихся от ветра. Продолжает формировать у детей умение</w:t>
      </w:r>
      <w:r w:rsidRPr="00280F98">
        <w:rPr>
          <w:spacing w:val="1"/>
        </w:rPr>
        <w:t xml:space="preserve"> </w:t>
      </w:r>
      <w:r w:rsidRPr="00280F98">
        <w:t>передавать</w:t>
      </w:r>
      <w:r w:rsidRPr="00280F98">
        <w:rPr>
          <w:spacing w:val="1"/>
        </w:rPr>
        <w:t xml:space="preserve"> </w:t>
      </w:r>
      <w:r w:rsidRPr="00280F98">
        <w:t>в</w:t>
      </w:r>
      <w:r w:rsidRPr="00280F98">
        <w:rPr>
          <w:spacing w:val="1"/>
        </w:rPr>
        <w:t xml:space="preserve"> </w:t>
      </w:r>
      <w:r w:rsidRPr="00280F98">
        <w:t>рисунках,</w:t>
      </w:r>
      <w:r w:rsidRPr="00280F98">
        <w:rPr>
          <w:spacing w:val="1"/>
        </w:rPr>
        <w:t xml:space="preserve"> </w:t>
      </w:r>
      <w:r w:rsidRPr="00280F98">
        <w:t>как</w:t>
      </w:r>
      <w:r w:rsidRPr="00280F98">
        <w:rPr>
          <w:spacing w:val="1"/>
        </w:rPr>
        <w:t xml:space="preserve"> </w:t>
      </w:r>
      <w:r w:rsidRPr="00280F98">
        <w:t>сюжеты</w:t>
      </w:r>
      <w:r w:rsidRPr="00280F98">
        <w:rPr>
          <w:spacing w:val="1"/>
        </w:rPr>
        <w:t xml:space="preserve"> </w:t>
      </w:r>
      <w:r w:rsidRPr="00280F98">
        <w:t>народных</w:t>
      </w:r>
      <w:r w:rsidRPr="00280F98">
        <w:rPr>
          <w:spacing w:val="1"/>
        </w:rPr>
        <w:t xml:space="preserve"> </w:t>
      </w:r>
      <w:r w:rsidRPr="00280F98">
        <w:t>сказок,</w:t>
      </w:r>
      <w:r w:rsidRPr="00280F98">
        <w:rPr>
          <w:spacing w:val="1"/>
        </w:rPr>
        <w:t xml:space="preserve"> </w:t>
      </w:r>
      <w:r w:rsidRPr="00280F98">
        <w:t>так</w:t>
      </w:r>
      <w:r w:rsidRPr="00280F98">
        <w:rPr>
          <w:spacing w:val="1"/>
        </w:rPr>
        <w:t xml:space="preserve"> </w:t>
      </w:r>
      <w:r w:rsidRPr="00280F98">
        <w:t>и</w:t>
      </w:r>
      <w:r w:rsidRPr="00280F98">
        <w:rPr>
          <w:spacing w:val="1"/>
        </w:rPr>
        <w:t xml:space="preserve"> </w:t>
      </w:r>
      <w:r w:rsidRPr="00280F98">
        <w:t>авторских</w:t>
      </w:r>
      <w:r w:rsidRPr="00280F98">
        <w:rPr>
          <w:spacing w:val="1"/>
        </w:rPr>
        <w:t xml:space="preserve"> </w:t>
      </w:r>
      <w:r w:rsidRPr="00280F98">
        <w:t>произведений</w:t>
      </w:r>
      <w:r w:rsidRPr="00280F98">
        <w:rPr>
          <w:spacing w:val="1"/>
        </w:rPr>
        <w:t xml:space="preserve"> </w:t>
      </w:r>
      <w:r w:rsidRPr="00280F98">
        <w:t>(стихотворений,</w:t>
      </w:r>
      <w:r w:rsidRPr="00280F98">
        <w:rPr>
          <w:spacing w:val="1"/>
        </w:rPr>
        <w:t xml:space="preserve"> </w:t>
      </w:r>
      <w:r w:rsidRPr="00280F98">
        <w:t>сказок,</w:t>
      </w:r>
      <w:r w:rsidRPr="00280F98">
        <w:rPr>
          <w:spacing w:val="1"/>
        </w:rPr>
        <w:t xml:space="preserve"> </w:t>
      </w:r>
      <w:r w:rsidRPr="00280F98">
        <w:t>рассказов);</w:t>
      </w:r>
      <w:r w:rsidRPr="00280F98">
        <w:rPr>
          <w:spacing w:val="1"/>
        </w:rPr>
        <w:t xml:space="preserve"> </w:t>
      </w:r>
      <w:r w:rsidRPr="00280F98">
        <w:t>проявлять</w:t>
      </w:r>
      <w:r w:rsidRPr="00280F98">
        <w:rPr>
          <w:spacing w:val="1"/>
        </w:rPr>
        <w:t xml:space="preserve"> </w:t>
      </w:r>
      <w:r w:rsidRPr="00280F98">
        <w:t>самостоятельность</w:t>
      </w:r>
      <w:r w:rsidRPr="00280F98">
        <w:rPr>
          <w:spacing w:val="1"/>
        </w:rPr>
        <w:t xml:space="preserve"> </w:t>
      </w:r>
      <w:r w:rsidRPr="00280F98">
        <w:t>в</w:t>
      </w:r>
      <w:r w:rsidRPr="00280F98">
        <w:rPr>
          <w:spacing w:val="1"/>
        </w:rPr>
        <w:t xml:space="preserve"> </w:t>
      </w:r>
      <w:r w:rsidRPr="00280F98">
        <w:t>выборе</w:t>
      </w:r>
      <w:r w:rsidRPr="00280F98">
        <w:rPr>
          <w:spacing w:val="61"/>
        </w:rPr>
        <w:t xml:space="preserve"> </w:t>
      </w:r>
      <w:r w:rsidRPr="00280F98">
        <w:t>темы,</w:t>
      </w:r>
      <w:r w:rsidRPr="00280F98">
        <w:rPr>
          <w:spacing w:val="1"/>
        </w:rPr>
        <w:t xml:space="preserve"> </w:t>
      </w:r>
      <w:r w:rsidRPr="00280F98">
        <w:t>композиционного</w:t>
      </w:r>
      <w:r w:rsidRPr="00280F98">
        <w:rPr>
          <w:spacing w:val="-4"/>
        </w:rPr>
        <w:t xml:space="preserve"> </w:t>
      </w:r>
      <w:r w:rsidRPr="00280F98">
        <w:t>и цветового решения.</w:t>
      </w:r>
    </w:p>
    <w:p w:rsidR="00D92FF1" w:rsidRPr="00280F98" w:rsidRDefault="00D92FF1" w:rsidP="00DA29CB">
      <w:pPr>
        <w:pStyle w:val="a3"/>
        <w:tabs>
          <w:tab w:val="left" w:pos="10490"/>
        </w:tabs>
        <w:spacing w:line="276" w:lineRule="auto"/>
        <w:ind w:right="-70"/>
      </w:pPr>
      <w:r w:rsidRPr="00D22A6F">
        <w:rPr>
          <w:i/>
          <w:u w:val="single"/>
        </w:rPr>
        <w:lastRenderedPageBreak/>
        <w:t>Декоративное рисование</w:t>
      </w:r>
      <w:r w:rsidRPr="00280F98">
        <w:t>. Педагог продолжает развивать декоративное творчество детей;</w:t>
      </w:r>
      <w:r w:rsidRPr="00280F98">
        <w:rPr>
          <w:spacing w:val="1"/>
        </w:rPr>
        <w:t xml:space="preserve"> </w:t>
      </w:r>
      <w:r w:rsidRPr="00280F98">
        <w:t>умение</w:t>
      </w:r>
      <w:r w:rsidRPr="00280F98">
        <w:rPr>
          <w:spacing w:val="1"/>
        </w:rPr>
        <w:t xml:space="preserve"> </w:t>
      </w:r>
      <w:r w:rsidRPr="00280F98">
        <w:t>создавать</w:t>
      </w:r>
      <w:r w:rsidRPr="00280F98">
        <w:rPr>
          <w:spacing w:val="1"/>
        </w:rPr>
        <w:t xml:space="preserve"> </w:t>
      </w:r>
      <w:r w:rsidRPr="00280F98">
        <w:t>узоры</w:t>
      </w:r>
      <w:r w:rsidRPr="00280F98">
        <w:rPr>
          <w:spacing w:val="1"/>
        </w:rPr>
        <w:t xml:space="preserve"> </w:t>
      </w:r>
      <w:r w:rsidRPr="00280F98">
        <w:t>по</w:t>
      </w:r>
      <w:r w:rsidRPr="00280F98">
        <w:rPr>
          <w:spacing w:val="1"/>
        </w:rPr>
        <w:t xml:space="preserve"> </w:t>
      </w:r>
      <w:r w:rsidRPr="00280F98">
        <w:t>мотивам</w:t>
      </w:r>
      <w:r w:rsidRPr="00280F98">
        <w:rPr>
          <w:spacing w:val="1"/>
        </w:rPr>
        <w:t xml:space="preserve"> </w:t>
      </w:r>
      <w:r w:rsidRPr="00280F98">
        <w:t>народных</w:t>
      </w:r>
      <w:r w:rsidRPr="00280F98">
        <w:rPr>
          <w:spacing w:val="1"/>
        </w:rPr>
        <w:t xml:space="preserve"> </w:t>
      </w:r>
      <w:r w:rsidRPr="00280F98">
        <w:t>росписей,</w:t>
      </w:r>
      <w:r w:rsidRPr="00280F98">
        <w:rPr>
          <w:spacing w:val="1"/>
        </w:rPr>
        <w:t xml:space="preserve"> </w:t>
      </w:r>
      <w:r w:rsidRPr="00280F98">
        <w:t>уже</w:t>
      </w:r>
      <w:r w:rsidRPr="00280F98">
        <w:rPr>
          <w:spacing w:val="1"/>
        </w:rPr>
        <w:t xml:space="preserve"> </w:t>
      </w:r>
      <w:r w:rsidRPr="00280F98">
        <w:t>знакомых</w:t>
      </w:r>
      <w:r w:rsidRPr="00280F98">
        <w:rPr>
          <w:spacing w:val="1"/>
        </w:rPr>
        <w:t xml:space="preserve"> </w:t>
      </w:r>
      <w:r w:rsidRPr="00280F98">
        <w:t>детям</w:t>
      </w:r>
      <w:r w:rsidRPr="00280F98">
        <w:rPr>
          <w:spacing w:val="1"/>
        </w:rPr>
        <w:t xml:space="preserve"> </w:t>
      </w:r>
      <w:r w:rsidRPr="00280F98">
        <w:t>и</w:t>
      </w:r>
      <w:r w:rsidRPr="00280F98">
        <w:rPr>
          <w:spacing w:val="61"/>
        </w:rPr>
        <w:t xml:space="preserve"> </w:t>
      </w:r>
      <w:r w:rsidRPr="00280F98">
        <w:t>новых</w:t>
      </w:r>
      <w:r w:rsidRPr="00280F98">
        <w:rPr>
          <w:spacing w:val="1"/>
        </w:rPr>
        <w:t xml:space="preserve"> </w:t>
      </w:r>
      <w:r w:rsidRPr="00280F98">
        <w:t>(городецкая, гжельская, хохломская, жостовская, мезенская роспись и др.). Учит детей выделять и</w:t>
      </w:r>
      <w:r w:rsidRPr="00280F98">
        <w:rPr>
          <w:spacing w:val="1"/>
        </w:rPr>
        <w:t xml:space="preserve"> </w:t>
      </w:r>
      <w:r w:rsidRPr="00280F98">
        <w:t>передавать цветовую гамму народного декоративного искусства определенного вида. Закрепляет</w:t>
      </w:r>
      <w:r w:rsidRPr="00280F98">
        <w:rPr>
          <w:spacing w:val="1"/>
        </w:rPr>
        <w:t xml:space="preserve"> </w:t>
      </w:r>
      <w:r w:rsidRPr="00280F98">
        <w:t>умение создавать композиции на листах бумаги разной формы, силуэтах предметов и игрушек;</w:t>
      </w:r>
      <w:r w:rsidRPr="00280F98">
        <w:rPr>
          <w:spacing w:val="1"/>
        </w:rPr>
        <w:t xml:space="preserve"> </w:t>
      </w:r>
      <w:r w:rsidRPr="00280F98">
        <w:t>расписывать</w:t>
      </w:r>
      <w:r w:rsidRPr="00280F98">
        <w:rPr>
          <w:spacing w:val="1"/>
        </w:rPr>
        <w:t xml:space="preserve"> </w:t>
      </w:r>
      <w:r w:rsidRPr="00280F98">
        <w:t>вылепленные</w:t>
      </w:r>
      <w:r w:rsidRPr="00280F98">
        <w:rPr>
          <w:spacing w:val="1"/>
        </w:rPr>
        <w:t xml:space="preserve"> </w:t>
      </w:r>
      <w:r w:rsidRPr="00280F98">
        <w:t>детьми</w:t>
      </w:r>
      <w:r w:rsidRPr="00280F98">
        <w:rPr>
          <w:spacing w:val="1"/>
        </w:rPr>
        <w:t xml:space="preserve"> </w:t>
      </w:r>
      <w:r w:rsidRPr="00280F98">
        <w:t>игрушки.</w:t>
      </w:r>
      <w:r w:rsidRPr="00280F98">
        <w:rPr>
          <w:spacing w:val="1"/>
        </w:rPr>
        <w:t xml:space="preserve"> </w:t>
      </w:r>
      <w:r w:rsidRPr="00280F98">
        <w:t>Закрепляет</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умение</w:t>
      </w:r>
      <w:r w:rsidRPr="00280F98">
        <w:rPr>
          <w:spacing w:val="1"/>
        </w:rPr>
        <w:t xml:space="preserve"> </w:t>
      </w:r>
      <w:r w:rsidRPr="00280F98">
        <w:t>при</w:t>
      </w:r>
      <w:r w:rsidRPr="00280F98">
        <w:rPr>
          <w:spacing w:val="1"/>
        </w:rPr>
        <w:t xml:space="preserve"> </w:t>
      </w:r>
      <w:r w:rsidRPr="00280F98">
        <w:t>составлении</w:t>
      </w:r>
      <w:r w:rsidRPr="00280F98">
        <w:rPr>
          <w:spacing w:val="1"/>
        </w:rPr>
        <w:t xml:space="preserve"> </w:t>
      </w:r>
      <w:r w:rsidRPr="00280F98">
        <w:t>декоративной</w:t>
      </w:r>
      <w:r w:rsidRPr="00280F98">
        <w:rPr>
          <w:spacing w:val="1"/>
        </w:rPr>
        <w:t xml:space="preserve"> </w:t>
      </w:r>
      <w:r w:rsidRPr="00280F98">
        <w:t>композиции</w:t>
      </w:r>
      <w:r w:rsidRPr="00280F98">
        <w:rPr>
          <w:spacing w:val="1"/>
        </w:rPr>
        <w:t xml:space="preserve"> </w:t>
      </w:r>
      <w:r w:rsidRPr="00280F98">
        <w:t>на</w:t>
      </w:r>
      <w:r w:rsidRPr="00280F98">
        <w:rPr>
          <w:spacing w:val="1"/>
        </w:rPr>
        <w:t xml:space="preserve"> </w:t>
      </w:r>
      <w:r w:rsidRPr="00280F98">
        <w:t>основе</w:t>
      </w:r>
      <w:r w:rsidRPr="00280F98">
        <w:rPr>
          <w:spacing w:val="1"/>
        </w:rPr>
        <w:t xml:space="preserve"> </w:t>
      </w:r>
      <w:r w:rsidRPr="00280F98">
        <w:t>того</w:t>
      </w:r>
      <w:r w:rsidRPr="00280F98">
        <w:rPr>
          <w:spacing w:val="1"/>
        </w:rPr>
        <w:t xml:space="preserve"> </w:t>
      </w:r>
      <w:r w:rsidRPr="00280F98">
        <w:t>или</w:t>
      </w:r>
      <w:r w:rsidRPr="00280F98">
        <w:rPr>
          <w:spacing w:val="1"/>
        </w:rPr>
        <w:t xml:space="preserve"> </w:t>
      </w:r>
      <w:r w:rsidRPr="00280F98">
        <w:t>иного</w:t>
      </w:r>
      <w:r w:rsidRPr="00280F98">
        <w:rPr>
          <w:spacing w:val="1"/>
        </w:rPr>
        <w:t xml:space="preserve"> </w:t>
      </w:r>
      <w:r w:rsidRPr="00280F98">
        <w:t>вида</w:t>
      </w:r>
      <w:r w:rsidRPr="00280F98">
        <w:rPr>
          <w:spacing w:val="1"/>
        </w:rPr>
        <w:t xml:space="preserve"> </w:t>
      </w:r>
      <w:r w:rsidRPr="00280F98">
        <w:t>народного</w:t>
      </w:r>
      <w:r w:rsidRPr="00280F98">
        <w:rPr>
          <w:spacing w:val="1"/>
        </w:rPr>
        <w:t xml:space="preserve"> </w:t>
      </w:r>
      <w:r w:rsidRPr="00280F98">
        <w:t>искусства</w:t>
      </w:r>
      <w:r w:rsidRPr="00280F98">
        <w:rPr>
          <w:spacing w:val="1"/>
        </w:rPr>
        <w:t xml:space="preserve"> </w:t>
      </w:r>
      <w:r w:rsidRPr="00280F98">
        <w:t>использовать</w:t>
      </w:r>
      <w:r w:rsidRPr="00280F98">
        <w:rPr>
          <w:spacing w:val="1"/>
        </w:rPr>
        <w:t xml:space="preserve"> </w:t>
      </w:r>
      <w:r w:rsidRPr="00280F98">
        <w:t>характерные</w:t>
      </w:r>
      <w:r w:rsidRPr="00280F98">
        <w:rPr>
          <w:spacing w:val="-3"/>
        </w:rPr>
        <w:t xml:space="preserve"> </w:t>
      </w:r>
      <w:r w:rsidRPr="00280F98">
        <w:t>для него</w:t>
      </w:r>
      <w:r w:rsidRPr="00280F98">
        <w:rPr>
          <w:spacing w:val="-1"/>
        </w:rPr>
        <w:t xml:space="preserve"> </w:t>
      </w:r>
      <w:r w:rsidRPr="00280F98">
        <w:t>элементы</w:t>
      </w:r>
      <w:r w:rsidRPr="00280F98">
        <w:rPr>
          <w:spacing w:val="1"/>
        </w:rPr>
        <w:t xml:space="preserve"> </w:t>
      </w:r>
      <w:r w:rsidRPr="00280F98">
        <w:t>узора</w:t>
      </w:r>
      <w:r w:rsidRPr="00280F98">
        <w:rPr>
          <w:spacing w:val="-1"/>
        </w:rPr>
        <w:t xml:space="preserve"> </w:t>
      </w:r>
      <w:r w:rsidRPr="00280F98">
        <w:t>и цветовую</w:t>
      </w:r>
      <w:r w:rsidRPr="00280F98">
        <w:rPr>
          <w:spacing w:val="2"/>
        </w:rPr>
        <w:t xml:space="preserve"> </w:t>
      </w:r>
      <w:r w:rsidRPr="00280F98">
        <w:t>гамму.</w:t>
      </w:r>
    </w:p>
    <w:p w:rsidR="00D92FF1" w:rsidRPr="00280F98" w:rsidRDefault="00D92FF1" w:rsidP="00DA29CB">
      <w:pPr>
        <w:pStyle w:val="a3"/>
        <w:tabs>
          <w:tab w:val="left" w:pos="10490"/>
        </w:tabs>
        <w:spacing w:before="1" w:line="276" w:lineRule="auto"/>
        <w:ind w:right="-70"/>
      </w:pPr>
      <w:r w:rsidRPr="00D22A6F">
        <w:rPr>
          <w:i/>
          <w:u w:val="single"/>
        </w:rPr>
        <w:t>Лепка</w:t>
      </w:r>
      <w:r w:rsidRPr="00D22A6F">
        <w:rPr>
          <w:u w:val="single"/>
        </w:rPr>
        <w:t>.</w:t>
      </w:r>
      <w:r w:rsidRPr="00280F98">
        <w:rPr>
          <w:spacing w:val="1"/>
        </w:rPr>
        <w:t xml:space="preserve"> </w:t>
      </w:r>
      <w:r w:rsidRPr="00280F98">
        <w:t>Педагог</w:t>
      </w:r>
      <w:r w:rsidRPr="00280F98">
        <w:rPr>
          <w:spacing w:val="1"/>
        </w:rPr>
        <w:t xml:space="preserve"> </w:t>
      </w:r>
      <w:r w:rsidRPr="00280F98">
        <w:t>развивает</w:t>
      </w:r>
      <w:r w:rsidRPr="00280F98">
        <w:rPr>
          <w:spacing w:val="1"/>
        </w:rPr>
        <w:t xml:space="preserve"> </w:t>
      </w:r>
      <w:r w:rsidRPr="00280F98">
        <w:t>творчество</w:t>
      </w:r>
      <w:r w:rsidRPr="00280F98">
        <w:rPr>
          <w:spacing w:val="1"/>
        </w:rPr>
        <w:t xml:space="preserve"> </w:t>
      </w:r>
      <w:r w:rsidRPr="00280F98">
        <w:t>детей;</w:t>
      </w:r>
      <w:r w:rsidRPr="00280F98">
        <w:rPr>
          <w:spacing w:val="1"/>
        </w:rPr>
        <w:t xml:space="preserve"> </w:t>
      </w:r>
      <w:r w:rsidRPr="00280F98">
        <w:t>учит</w:t>
      </w:r>
      <w:r w:rsidRPr="00280F98">
        <w:rPr>
          <w:spacing w:val="1"/>
        </w:rPr>
        <w:t xml:space="preserve"> </w:t>
      </w:r>
      <w:r w:rsidRPr="00280F98">
        <w:t>свободно</w:t>
      </w:r>
      <w:r w:rsidRPr="00280F98">
        <w:rPr>
          <w:spacing w:val="1"/>
        </w:rPr>
        <w:t xml:space="preserve"> </w:t>
      </w:r>
      <w:r w:rsidRPr="00280F98">
        <w:t>использовать</w:t>
      </w:r>
      <w:r w:rsidRPr="00280F98">
        <w:rPr>
          <w:spacing w:val="1"/>
        </w:rPr>
        <w:t xml:space="preserve"> </w:t>
      </w:r>
      <w:r w:rsidRPr="00280F98">
        <w:t>для</w:t>
      </w:r>
      <w:r w:rsidRPr="00280F98">
        <w:rPr>
          <w:spacing w:val="1"/>
        </w:rPr>
        <w:t xml:space="preserve"> </w:t>
      </w:r>
      <w:r w:rsidRPr="00280F98">
        <w:t>создания</w:t>
      </w:r>
      <w:r w:rsidRPr="00280F98">
        <w:rPr>
          <w:spacing w:val="1"/>
        </w:rPr>
        <w:t xml:space="preserve"> </w:t>
      </w:r>
      <w:r w:rsidRPr="00280F98">
        <w:t>образов предметов, объектов природы, сказочных персонажей разнообразные приемы, усвоенные</w:t>
      </w:r>
      <w:r w:rsidRPr="00280F98">
        <w:rPr>
          <w:spacing w:val="1"/>
        </w:rPr>
        <w:t xml:space="preserve"> </w:t>
      </w:r>
      <w:r w:rsidRPr="00280F98">
        <w:t>ранее; продолжать учить передавать форму основной части и других частей, их пропорции, позу,</w:t>
      </w:r>
      <w:r w:rsidRPr="00280F98">
        <w:rPr>
          <w:spacing w:val="1"/>
        </w:rPr>
        <w:t xml:space="preserve"> </w:t>
      </w:r>
      <w:r w:rsidRPr="00280F98">
        <w:t>характерные особенности изображаемых объектов; обрабатывать поверхность формы движениями</w:t>
      </w:r>
      <w:r w:rsidRPr="00280F98">
        <w:rPr>
          <w:spacing w:val="-57"/>
        </w:rPr>
        <w:t xml:space="preserve"> </w:t>
      </w:r>
      <w:r w:rsidRPr="00280F98">
        <w:t>пальцев и стекой. Продолжает формировать у детей умение передавать характерные движения</w:t>
      </w:r>
      <w:r w:rsidRPr="00280F98">
        <w:rPr>
          <w:spacing w:val="1"/>
        </w:rPr>
        <w:t xml:space="preserve"> </w:t>
      </w:r>
      <w:r w:rsidRPr="00280F98">
        <w:t>человека</w:t>
      </w:r>
      <w:r w:rsidRPr="00280F98">
        <w:rPr>
          <w:spacing w:val="1"/>
        </w:rPr>
        <w:t xml:space="preserve"> </w:t>
      </w:r>
      <w:r w:rsidRPr="00280F98">
        <w:t>и</w:t>
      </w:r>
      <w:r w:rsidRPr="00280F98">
        <w:rPr>
          <w:spacing w:val="1"/>
        </w:rPr>
        <w:t xml:space="preserve"> </w:t>
      </w:r>
      <w:r w:rsidRPr="00280F98">
        <w:t>животных,</w:t>
      </w:r>
      <w:r w:rsidRPr="00280F98">
        <w:rPr>
          <w:spacing w:val="1"/>
        </w:rPr>
        <w:t xml:space="preserve"> </w:t>
      </w:r>
      <w:r w:rsidRPr="00280F98">
        <w:t>создавать</w:t>
      </w:r>
      <w:r w:rsidRPr="00280F98">
        <w:rPr>
          <w:spacing w:val="1"/>
        </w:rPr>
        <w:t xml:space="preserve"> </w:t>
      </w:r>
      <w:r w:rsidRPr="00280F98">
        <w:t>выразительные</w:t>
      </w:r>
      <w:r w:rsidRPr="00280F98">
        <w:rPr>
          <w:spacing w:val="1"/>
        </w:rPr>
        <w:t xml:space="preserve"> </w:t>
      </w:r>
      <w:r w:rsidRPr="00280F98">
        <w:t>образы</w:t>
      </w:r>
      <w:r w:rsidRPr="00280F98">
        <w:rPr>
          <w:spacing w:val="1"/>
        </w:rPr>
        <w:t xml:space="preserve"> </w:t>
      </w:r>
      <w:r w:rsidRPr="00280F98">
        <w:t>(птичка</w:t>
      </w:r>
      <w:r w:rsidRPr="00280F98">
        <w:rPr>
          <w:spacing w:val="1"/>
        </w:rPr>
        <w:t xml:space="preserve"> </w:t>
      </w:r>
      <w:r w:rsidRPr="00280F98">
        <w:t>подняла</w:t>
      </w:r>
      <w:r w:rsidRPr="00280F98">
        <w:rPr>
          <w:spacing w:val="61"/>
        </w:rPr>
        <w:t xml:space="preserve"> </w:t>
      </w:r>
      <w:r w:rsidRPr="00280F98">
        <w:t>крылышки,</w:t>
      </w:r>
      <w:r w:rsidRPr="00280F98">
        <w:rPr>
          <w:spacing w:val="1"/>
        </w:rPr>
        <w:t xml:space="preserve"> </w:t>
      </w:r>
      <w:r w:rsidRPr="00280F98">
        <w:t>приготовилась лететь; козлик скачет, девочка танцует; дети делают гимнастику — коллективная</w:t>
      </w:r>
      <w:r w:rsidRPr="00280F98">
        <w:rPr>
          <w:spacing w:val="1"/>
        </w:rPr>
        <w:t xml:space="preserve"> </w:t>
      </w:r>
      <w:r w:rsidRPr="00280F98">
        <w:t>композиция). Учит детей создавать скульптурные группы из двух-трех фигур, развивать чувство</w:t>
      </w:r>
      <w:r w:rsidRPr="00280F98">
        <w:rPr>
          <w:spacing w:val="1"/>
        </w:rPr>
        <w:t xml:space="preserve"> </w:t>
      </w:r>
      <w:r w:rsidRPr="00280F98">
        <w:t>композиции,</w:t>
      </w:r>
      <w:r w:rsidRPr="00280F98">
        <w:rPr>
          <w:spacing w:val="1"/>
        </w:rPr>
        <w:t xml:space="preserve"> </w:t>
      </w:r>
      <w:r w:rsidRPr="00280F98">
        <w:t>умение</w:t>
      </w:r>
      <w:r w:rsidRPr="00280F98">
        <w:rPr>
          <w:spacing w:val="1"/>
        </w:rPr>
        <w:t xml:space="preserve"> </w:t>
      </w:r>
      <w:r w:rsidRPr="00280F98">
        <w:t>передавать</w:t>
      </w:r>
      <w:r w:rsidRPr="00280F98">
        <w:rPr>
          <w:spacing w:val="1"/>
        </w:rPr>
        <w:t xml:space="preserve"> </w:t>
      </w:r>
      <w:r w:rsidRPr="00280F98">
        <w:t>пропорции</w:t>
      </w:r>
      <w:r w:rsidRPr="00280F98">
        <w:rPr>
          <w:spacing w:val="1"/>
        </w:rPr>
        <w:t xml:space="preserve"> </w:t>
      </w:r>
      <w:r w:rsidRPr="00280F98">
        <w:t>предметов,</w:t>
      </w:r>
      <w:r w:rsidRPr="00280F98">
        <w:rPr>
          <w:spacing w:val="1"/>
        </w:rPr>
        <w:t xml:space="preserve"> </w:t>
      </w:r>
      <w:r w:rsidRPr="00280F98">
        <w:t>их</w:t>
      </w:r>
      <w:r w:rsidRPr="00280F98">
        <w:rPr>
          <w:spacing w:val="1"/>
        </w:rPr>
        <w:t xml:space="preserve"> </w:t>
      </w:r>
      <w:r w:rsidRPr="00280F98">
        <w:t>соотношение</w:t>
      </w:r>
      <w:r w:rsidRPr="00280F98">
        <w:rPr>
          <w:spacing w:val="1"/>
        </w:rPr>
        <w:t xml:space="preserve"> </w:t>
      </w:r>
      <w:r w:rsidRPr="00280F98">
        <w:t>по</w:t>
      </w:r>
      <w:r w:rsidRPr="00280F98">
        <w:rPr>
          <w:spacing w:val="1"/>
        </w:rPr>
        <w:t xml:space="preserve"> </w:t>
      </w:r>
      <w:r w:rsidRPr="00280F98">
        <w:t>величине,</w:t>
      </w:r>
      <w:r w:rsidRPr="00280F98">
        <w:rPr>
          <w:spacing w:val="1"/>
        </w:rPr>
        <w:t xml:space="preserve"> </w:t>
      </w:r>
      <w:r w:rsidRPr="00280F98">
        <w:t>выразительность</w:t>
      </w:r>
      <w:r w:rsidRPr="00280F98">
        <w:rPr>
          <w:spacing w:val="-2"/>
        </w:rPr>
        <w:t xml:space="preserve"> </w:t>
      </w:r>
      <w:r w:rsidRPr="00280F98">
        <w:t>поз, движений, деталей.</w:t>
      </w:r>
    </w:p>
    <w:p w:rsidR="00D92FF1" w:rsidRPr="00280F98" w:rsidRDefault="00D92FF1" w:rsidP="00DA29CB">
      <w:pPr>
        <w:pStyle w:val="a3"/>
        <w:tabs>
          <w:tab w:val="left" w:pos="10490"/>
        </w:tabs>
        <w:spacing w:line="276" w:lineRule="auto"/>
        <w:ind w:right="-70"/>
      </w:pPr>
      <w:r w:rsidRPr="00D22A6F">
        <w:rPr>
          <w:i/>
          <w:u w:val="single"/>
        </w:rPr>
        <w:t>Декоративная лепка</w:t>
      </w:r>
      <w:r w:rsidRPr="00280F98">
        <w:t>. Педагог продолжает развивать у детей навыки декоративной лепки;</w:t>
      </w:r>
      <w:r w:rsidRPr="00280F98">
        <w:rPr>
          <w:spacing w:val="1"/>
        </w:rPr>
        <w:t xml:space="preserve"> </w:t>
      </w:r>
      <w:r w:rsidRPr="00280F98">
        <w:t>учит использовать</w:t>
      </w:r>
      <w:r w:rsidRPr="00280F98">
        <w:rPr>
          <w:spacing w:val="1"/>
        </w:rPr>
        <w:t xml:space="preserve"> </w:t>
      </w:r>
      <w:r w:rsidRPr="00280F98">
        <w:t>разные способы лепки (налеп,</w:t>
      </w:r>
      <w:r w:rsidRPr="00280F98">
        <w:rPr>
          <w:spacing w:val="1"/>
        </w:rPr>
        <w:t xml:space="preserve"> </w:t>
      </w:r>
      <w:r w:rsidRPr="00280F98">
        <w:t>углубленный рельеф), применять</w:t>
      </w:r>
      <w:r w:rsidRPr="00280F98">
        <w:rPr>
          <w:spacing w:val="1"/>
        </w:rPr>
        <w:t xml:space="preserve"> </w:t>
      </w:r>
      <w:r w:rsidRPr="00280F98">
        <w:t>стеку.</w:t>
      </w:r>
      <w:r w:rsidRPr="00280F98">
        <w:rPr>
          <w:spacing w:val="60"/>
        </w:rPr>
        <w:t xml:space="preserve"> </w:t>
      </w:r>
      <w:r w:rsidRPr="00280F98">
        <w:t>Учит</w:t>
      </w:r>
      <w:r w:rsidRPr="00280F98">
        <w:rPr>
          <w:spacing w:val="1"/>
        </w:rPr>
        <w:t xml:space="preserve"> </w:t>
      </w:r>
      <w:r w:rsidRPr="00280F98">
        <w:t>при</w:t>
      </w:r>
      <w:r w:rsidRPr="00280F98">
        <w:rPr>
          <w:spacing w:val="1"/>
        </w:rPr>
        <w:t xml:space="preserve"> </w:t>
      </w:r>
      <w:r w:rsidRPr="00280F98">
        <w:t>лепке</w:t>
      </w:r>
      <w:r w:rsidRPr="00280F98">
        <w:rPr>
          <w:spacing w:val="1"/>
        </w:rPr>
        <w:t xml:space="preserve"> </w:t>
      </w:r>
      <w:r w:rsidRPr="00280F98">
        <w:t>из</w:t>
      </w:r>
      <w:r w:rsidRPr="00280F98">
        <w:rPr>
          <w:spacing w:val="1"/>
        </w:rPr>
        <w:t xml:space="preserve"> </w:t>
      </w:r>
      <w:r w:rsidRPr="00280F98">
        <w:t>глины</w:t>
      </w:r>
      <w:r w:rsidRPr="00280F98">
        <w:rPr>
          <w:spacing w:val="1"/>
        </w:rPr>
        <w:t xml:space="preserve"> </w:t>
      </w:r>
      <w:r w:rsidRPr="00280F98">
        <w:t>расписывать</w:t>
      </w:r>
      <w:r w:rsidRPr="00280F98">
        <w:rPr>
          <w:spacing w:val="1"/>
        </w:rPr>
        <w:t xml:space="preserve"> </w:t>
      </w:r>
      <w:r w:rsidRPr="00280F98">
        <w:t>пластину,</w:t>
      </w:r>
      <w:r w:rsidRPr="00280F98">
        <w:rPr>
          <w:spacing w:val="1"/>
        </w:rPr>
        <w:t xml:space="preserve"> </w:t>
      </w:r>
      <w:r w:rsidRPr="00280F98">
        <w:t>создавать</w:t>
      </w:r>
      <w:r w:rsidRPr="00280F98">
        <w:rPr>
          <w:spacing w:val="1"/>
        </w:rPr>
        <w:t xml:space="preserve"> </w:t>
      </w:r>
      <w:r w:rsidRPr="00280F98">
        <w:t>узор</w:t>
      </w:r>
      <w:r w:rsidRPr="00280F98">
        <w:rPr>
          <w:spacing w:val="1"/>
        </w:rPr>
        <w:t xml:space="preserve"> </w:t>
      </w:r>
      <w:r w:rsidRPr="00280F98">
        <w:t>стекой;</w:t>
      </w:r>
      <w:r w:rsidRPr="00280F98">
        <w:rPr>
          <w:spacing w:val="1"/>
        </w:rPr>
        <w:t xml:space="preserve"> </w:t>
      </w:r>
      <w:r w:rsidRPr="00280F98">
        <w:t>создавать</w:t>
      </w:r>
      <w:r w:rsidRPr="00280F98">
        <w:rPr>
          <w:spacing w:val="1"/>
        </w:rPr>
        <w:t xml:space="preserve"> </w:t>
      </w:r>
      <w:r w:rsidRPr="00280F98">
        <w:t>из</w:t>
      </w:r>
      <w:r w:rsidRPr="00280F98">
        <w:rPr>
          <w:spacing w:val="1"/>
        </w:rPr>
        <w:t xml:space="preserve"> </w:t>
      </w:r>
      <w:r w:rsidRPr="00280F98">
        <w:t>глины,</w:t>
      </w:r>
      <w:r w:rsidRPr="00280F98">
        <w:rPr>
          <w:spacing w:val="-57"/>
        </w:rPr>
        <w:t xml:space="preserve"> </w:t>
      </w:r>
      <w:r w:rsidRPr="00280F98">
        <w:t>разноцветного</w:t>
      </w:r>
      <w:r w:rsidRPr="00280F98">
        <w:rPr>
          <w:spacing w:val="1"/>
        </w:rPr>
        <w:t xml:space="preserve"> </w:t>
      </w:r>
      <w:r w:rsidRPr="00280F98">
        <w:t>пластилина</w:t>
      </w:r>
      <w:r w:rsidRPr="00280F98">
        <w:rPr>
          <w:spacing w:val="1"/>
        </w:rPr>
        <w:t xml:space="preserve"> </w:t>
      </w:r>
      <w:r w:rsidRPr="00280F98">
        <w:t>предметные</w:t>
      </w:r>
      <w:r w:rsidRPr="00280F98">
        <w:rPr>
          <w:spacing w:val="1"/>
        </w:rPr>
        <w:t xml:space="preserve"> </w:t>
      </w:r>
      <w:r w:rsidRPr="00280F98">
        <w:t>и</w:t>
      </w:r>
      <w:r w:rsidRPr="00280F98">
        <w:rPr>
          <w:spacing w:val="1"/>
        </w:rPr>
        <w:t xml:space="preserve"> </w:t>
      </w:r>
      <w:r w:rsidRPr="00280F98">
        <w:t>сюжетные,</w:t>
      </w:r>
      <w:r w:rsidRPr="00280F98">
        <w:rPr>
          <w:spacing w:val="1"/>
        </w:rPr>
        <w:t xml:space="preserve"> </w:t>
      </w:r>
      <w:r w:rsidRPr="00280F98">
        <w:t>индивидуальные</w:t>
      </w:r>
      <w:r w:rsidRPr="00280F98">
        <w:rPr>
          <w:spacing w:val="1"/>
        </w:rPr>
        <w:t xml:space="preserve"> </w:t>
      </w:r>
      <w:r w:rsidRPr="00280F98">
        <w:t>и</w:t>
      </w:r>
      <w:r w:rsidRPr="00280F98">
        <w:rPr>
          <w:spacing w:val="61"/>
        </w:rPr>
        <w:t xml:space="preserve"> </w:t>
      </w:r>
      <w:r w:rsidRPr="00280F98">
        <w:t>коллективные</w:t>
      </w:r>
      <w:r w:rsidRPr="00280F98">
        <w:rPr>
          <w:spacing w:val="1"/>
        </w:rPr>
        <w:t xml:space="preserve"> </w:t>
      </w:r>
      <w:r w:rsidRPr="00280F98">
        <w:t>композиции.</w:t>
      </w:r>
    </w:p>
    <w:p w:rsidR="00D92FF1" w:rsidRPr="00280F98" w:rsidRDefault="00D92FF1" w:rsidP="00DA29CB">
      <w:pPr>
        <w:pStyle w:val="a3"/>
        <w:tabs>
          <w:tab w:val="left" w:pos="10490"/>
        </w:tabs>
        <w:spacing w:line="276" w:lineRule="auto"/>
        <w:ind w:right="-70"/>
      </w:pPr>
      <w:r w:rsidRPr="00D22A6F">
        <w:rPr>
          <w:i/>
          <w:u w:val="single"/>
        </w:rPr>
        <w:t>Аппликация</w:t>
      </w:r>
      <w:r w:rsidRPr="00280F98">
        <w:t>.</w:t>
      </w:r>
      <w:r w:rsidRPr="00280F98">
        <w:rPr>
          <w:spacing w:val="1"/>
        </w:rPr>
        <w:t xml:space="preserve"> </w:t>
      </w:r>
      <w:r w:rsidRPr="00280F98">
        <w:t>Педагог</w:t>
      </w:r>
      <w:r w:rsidRPr="00280F98">
        <w:rPr>
          <w:spacing w:val="1"/>
        </w:rPr>
        <w:t xml:space="preserve"> </w:t>
      </w:r>
      <w:r w:rsidRPr="00280F98">
        <w:t>продолжает</w:t>
      </w:r>
      <w:r w:rsidRPr="00280F98">
        <w:rPr>
          <w:spacing w:val="1"/>
        </w:rPr>
        <w:t xml:space="preserve"> </w:t>
      </w:r>
      <w:r w:rsidRPr="00280F98">
        <w:t>учить</w:t>
      </w:r>
      <w:r w:rsidRPr="00280F98">
        <w:rPr>
          <w:spacing w:val="1"/>
        </w:rPr>
        <w:t xml:space="preserve"> </w:t>
      </w:r>
      <w:r w:rsidRPr="00280F98">
        <w:t>детей</w:t>
      </w:r>
      <w:r w:rsidRPr="00280F98">
        <w:rPr>
          <w:spacing w:val="1"/>
        </w:rPr>
        <w:t xml:space="preserve"> </w:t>
      </w:r>
      <w:r w:rsidRPr="00280F98">
        <w:t>создавать</w:t>
      </w:r>
      <w:r w:rsidRPr="00280F98">
        <w:rPr>
          <w:spacing w:val="1"/>
        </w:rPr>
        <w:t xml:space="preserve"> </w:t>
      </w:r>
      <w:r w:rsidRPr="00280F98">
        <w:t>предметные</w:t>
      </w:r>
      <w:r w:rsidRPr="00280F98">
        <w:rPr>
          <w:spacing w:val="1"/>
        </w:rPr>
        <w:t xml:space="preserve"> </w:t>
      </w:r>
      <w:r w:rsidRPr="00280F98">
        <w:t>и</w:t>
      </w:r>
      <w:r w:rsidRPr="00280F98">
        <w:rPr>
          <w:spacing w:val="1"/>
        </w:rPr>
        <w:t xml:space="preserve"> </w:t>
      </w:r>
      <w:r w:rsidRPr="00280F98">
        <w:t>сюжетные</w:t>
      </w:r>
      <w:r w:rsidRPr="00280F98">
        <w:rPr>
          <w:spacing w:val="1"/>
        </w:rPr>
        <w:t xml:space="preserve"> </w:t>
      </w:r>
      <w:r w:rsidRPr="00280F98">
        <w:t>изображения</w:t>
      </w:r>
      <w:r w:rsidRPr="00280F98">
        <w:rPr>
          <w:spacing w:val="1"/>
        </w:rPr>
        <w:t xml:space="preserve"> </w:t>
      </w:r>
      <w:r w:rsidRPr="00280F98">
        <w:t>с</w:t>
      </w:r>
      <w:r w:rsidRPr="00280F98">
        <w:rPr>
          <w:spacing w:val="1"/>
        </w:rPr>
        <w:t xml:space="preserve"> </w:t>
      </w:r>
      <w:r w:rsidRPr="00280F98">
        <w:t>натуры</w:t>
      </w:r>
      <w:r w:rsidRPr="00280F98">
        <w:rPr>
          <w:spacing w:val="1"/>
        </w:rPr>
        <w:t xml:space="preserve"> </w:t>
      </w:r>
      <w:r w:rsidRPr="00280F98">
        <w:t>и</w:t>
      </w:r>
      <w:r w:rsidRPr="00280F98">
        <w:rPr>
          <w:spacing w:val="1"/>
        </w:rPr>
        <w:t xml:space="preserve"> </w:t>
      </w:r>
      <w:r w:rsidRPr="00280F98">
        <w:t>по</w:t>
      </w:r>
      <w:r w:rsidRPr="00280F98">
        <w:rPr>
          <w:spacing w:val="1"/>
        </w:rPr>
        <w:t xml:space="preserve"> </w:t>
      </w:r>
      <w:r w:rsidRPr="00280F98">
        <w:t>представлению:</w:t>
      </w:r>
      <w:r w:rsidRPr="00280F98">
        <w:rPr>
          <w:spacing w:val="1"/>
        </w:rPr>
        <w:t xml:space="preserve"> </w:t>
      </w:r>
      <w:r w:rsidRPr="00280F98">
        <w:t>развивать</w:t>
      </w:r>
      <w:r w:rsidRPr="00280F98">
        <w:rPr>
          <w:spacing w:val="1"/>
        </w:rPr>
        <w:t xml:space="preserve"> </w:t>
      </w:r>
      <w:r w:rsidRPr="00280F98">
        <w:t>чувство</w:t>
      </w:r>
      <w:r w:rsidRPr="00280F98">
        <w:rPr>
          <w:spacing w:val="1"/>
        </w:rPr>
        <w:t xml:space="preserve"> </w:t>
      </w:r>
      <w:r w:rsidRPr="00280F98">
        <w:t>композиции</w:t>
      </w:r>
      <w:r w:rsidRPr="00280F98">
        <w:rPr>
          <w:spacing w:val="1"/>
        </w:rPr>
        <w:t xml:space="preserve"> </w:t>
      </w:r>
      <w:r w:rsidRPr="00280F98">
        <w:t>(учить</w:t>
      </w:r>
      <w:r w:rsidRPr="00280F98">
        <w:rPr>
          <w:spacing w:val="1"/>
        </w:rPr>
        <w:t xml:space="preserve"> </w:t>
      </w:r>
      <w:r w:rsidRPr="00280F98">
        <w:t>красиво</w:t>
      </w:r>
      <w:r w:rsidRPr="00280F98">
        <w:rPr>
          <w:spacing w:val="1"/>
        </w:rPr>
        <w:t xml:space="preserve"> </w:t>
      </w:r>
      <w:r w:rsidRPr="00280F98">
        <w:t>располагать</w:t>
      </w:r>
      <w:r w:rsidRPr="00280F98">
        <w:rPr>
          <w:spacing w:val="1"/>
        </w:rPr>
        <w:t xml:space="preserve"> </w:t>
      </w:r>
      <w:r w:rsidRPr="00280F98">
        <w:t>фигуры</w:t>
      </w:r>
      <w:r w:rsidRPr="00280F98">
        <w:rPr>
          <w:spacing w:val="1"/>
        </w:rPr>
        <w:t xml:space="preserve"> </w:t>
      </w:r>
      <w:r w:rsidRPr="00280F98">
        <w:t>на</w:t>
      </w:r>
      <w:r w:rsidRPr="00280F98">
        <w:rPr>
          <w:spacing w:val="1"/>
        </w:rPr>
        <w:t xml:space="preserve"> </w:t>
      </w:r>
      <w:r w:rsidRPr="00280F98">
        <w:t>листе</w:t>
      </w:r>
      <w:r w:rsidRPr="00280F98">
        <w:rPr>
          <w:spacing w:val="1"/>
        </w:rPr>
        <w:t xml:space="preserve"> </w:t>
      </w:r>
      <w:r w:rsidRPr="00280F98">
        <w:t>бумаги</w:t>
      </w:r>
      <w:r w:rsidRPr="00280F98">
        <w:rPr>
          <w:spacing w:val="1"/>
        </w:rPr>
        <w:t xml:space="preserve"> </w:t>
      </w:r>
      <w:r w:rsidRPr="00280F98">
        <w:t>формата,</w:t>
      </w:r>
      <w:r w:rsidRPr="00280F98">
        <w:rPr>
          <w:spacing w:val="1"/>
        </w:rPr>
        <w:t xml:space="preserve"> </w:t>
      </w:r>
      <w:r w:rsidRPr="00280F98">
        <w:t>соответствующего</w:t>
      </w:r>
      <w:r w:rsidRPr="00280F98">
        <w:rPr>
          <w:spacing w:val="1"/>
        </w:rPr>
        <w:t xml:space="preserve"> </w:t>
      </w:r>
      <w:r w:rsidRPr="00280F98">
        <w:t>пропорциям</w:t>
      </w:r>
      <w:r w:rsidRPr="00280F98">
        <w:rPr>
          <w:spacing w:val="1"/>
        </w:rPr>
        <w:t xml:space="preserve"> </w:t>
      </w:r>
      <w:r w:rsidRPr="00280F98">
        <w:t>изображаемых</w:t>
      </w:r>
      <w:r w:rsidRPr="00280F98">
        <w:rPr>
          <w:spacing w:val="1"/>
        </w:rPr>
        <w:t xml:space="preserve"> </w:t>
      </w:r>
      <w:r w:rsidRPr="00280F98">
        <w:t>предметов).</w:t>
      </w:r>
      <w:r w:rsidRPr="00280F98">
        <w:rPr>
          <w:spacing w:val="1"/>
        </w:rPr>
        <w:t xml:space="preserve"> </w:t>
      </w:r>
      <w:r w:rsidRPr="00280F98">
        <w:t>Развивает</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умение</w:t>
      </w:r>
      <w:r w:rsidRPr="00280F98">
        <w:rPr>
          <w:spacing w:val="1"/>
        </w:rPr>
        <w:t xml:space="preserve"> </w:t>
      </w:r>
      <w:r w:rsidRPr="00280F98">
        <w:t>составлять</w:t>
      </w:r>
      <w:r w:rsidRPr="00280F98">
        <w:rPr>
          <w:spacing w:val="1"/>
        </w:rPr>
        <w:t xml:space="preserve"> </w:t>
      </w:r>
      <w:r w:rsidRPr="00280F98">
        <w:t>узоры</w:t>
      </w:r>
      <w:r w:rsidRPr="00280F98">
        <w:rPr>
          <w:spacing w:val="1"/>
        </w:rPr>
        <w:t xml:space="preserve"> </w:t>
      </w:r>
      <w:r w:rsidRPr="00280F98">
        <w:t>и</w:t>
      </w:r>
      <w:r w:rsidRPr="00280F98">
        <w:rPr>
          <w:spacing w:val="1"/>
        </w:rPr>
        <w:t xml:space="preserve"> </w:t>
      </w:r>
      <w:r w:rsidRPr="00280F98">
        <w:t>декоративные</w:t>
      </w:r>
      <w:r w:rsidRPr="00280F98">
        <w:rPr>
          <w:spacing w:val="1"/>
        </w:rPr>
        <w:t xml:space="preserve"> </w:t>
      </w:r>
      <w:r w:rsidRPr="00280F98">
        <w:t>композиции</w:t>
      </w:r>
      <w:r w:rsidRPr="00280F98">
        <w:rPr>
          <w:spacing w:val="1"/>
        </w:rPr>
        <w:t xml:space="preserve"> </w:t>
      </w:r>
      <w:r w:rsidRPr="00280F98">
        <w:t>из</w:t>
      </w:r>
      <w:r w:rsidRPr="00280F98">
        <w:rPr>
          <w:spacing w:val="1"/>
        </w:rPr>
        <w:t xml:space="preserve"> </w:t>
      </w:r>
      <w:r w:rsidRPr="00280F98">
        <w:t>геометрических и растительных элементов на листах бумаги разной формы; изображать птиц,</w:t>
      </w:r>
      <w:r w:rsidRPr="00280F98">
        <w:rPr>
          <w:spacing w:val="1"/>
        </w:rPr>
        <w:t xml:space="preserve"> </w:t>
      </w:r>
      <w:r w:rsidRPr="00280F98">
        <w:t>животных по замыслу детей и по мотивам народного искусства. Закрепляет приемы вырезания</w:t>
      </w:r>
      <w:r w:rsidRPr="00280F98">
        <w:rPr>
          <w:spacing w:val="1"/>
        </w:rPr>
        <w:t xml:space="preserve"> </w:t>
      </w:r>
      <w:r w:rsidRPr="00280F98">
        <w:t>симметричных предметов из бумаги, сложенной вдвое; несколько предметов или их частей из</w:t>
      </w:r>
      <w:r w:rsidRPr="00D92FF1">
        <w:t xml:space="preserve"> </w:t>
      </w:r>
      <w:r w:rsidRPr="00280F98">
        <w:t>бумаги,</w:t>
      </w:r>
      <w:r w:rsidRPr="00280F98">
        <w:rPr>
          <w:spacing w:val="1"/>
        </w:rPr>
        <w:t xml:space="preserve"> </w:t>
      </w:r>
      <w:r w:rsidRPr="00280F98">
        <w:t>сложенной</w:t>
      </w:r>
      <w:r w:rsidRPr="00280F98">
        <w:rPr>
          <w:spacing w:val="1"/>
        </w:rPr>
        <w:t xml:space="preserve"> </w:t>
      </w:r>
      <w:r w:rsidRPr="00280F98">
        <w:t>гармошкой.</w:t>
      </w:r>
      <w:r w:rsidRPr="00280F98">
        <w:rPr>
          <w:spacing w:val="1"/>
        </w:rPr>
        <w:t xml:space="preserve"> </w:t>
      </w:r>
      <w:r w:rsidRPr="00280F98">
        <w:t>При</w:t>
      </w:r>
      <w:r w:rsidRPr="00280F98">
        <w:rPr>
          <w:spacing w:val="1"/>
        </w:rPr>
        <w:t xml:space="preserve"> </w:t>
      </w:r>
      <w:r w:rsidRPr="00280F98">
        <w:t>создании</w:t>
      </w:r>
      <w:r w:rsidRPr="00280F98">
        <w:rPr>
          <w:spacing w:val="1"/>
        </w:rPr>
        <w:t xml:space="preserve"> </w:t>
      </w:r>
      <w:r w:rsidRPr="00280F98">
        <w:t>образов,</w:t>
      </w:r>
      <w:r w:rsidRPr="00280F98">
        <w:rPr>
          <w:spacing w:val="1"/>
        </w:rPr>
        <w:t xml:space="preserve"> </w:t>
      </w:r>
      <w:r w:rsidRPr="00280F98">
        <w:t>педагог</w:t>
      </w:r>
      <w:r w:rsidRPr="00280F98">
        <w:rPr>
          <w:spacing w:val="1"/>
        </w:rPr>
        <w:t xml:space="preserve"> </w:t>
      </w:r>
      <w:r w:rsidRPr="00280F98">
        <w:t>поощряет</w:t>
      </w:r>
      <w:r w:rsidRPr="00280F98">
        <w:rPr>
          <w:spacing w:val="1"/>
        </w:rPr>
        <w:t xml:space="preserve"> </w:t>
      </w:r>
      <w:r w:rsidRPr="00280F98">
        <w:t>применение</w:t>
      </w:r>
      <w:r w:rsidRPr="00280F98">
        <w:rPr>
          <w:spacing w:val="1"/>
        </w:rPr>
        <w:t xml:space="preserve"> </w:t>
      </w:r>
      <w:r w:rsidRPr="00280F98">
        <w:t>детьми</w:t>
      </w:r>
      <w:r w:rsidRPr="00D92FF1">
        <w:t xml:space="preserve"> </w:t>
      </w:r>
      <w:r w:rsidRPr="00280F98">
        <w:t>разных приемов вырезания, обрывания бумаги, наклеивания изображений (намазывая их клеем</w:t>
      </w:r>
      <w:r w:rsidRPr="00280F98">
        <w:rPr>
          <w:spacing w:val="1"/>
        </w:rPr>
        <w:t xml:space="preserve"> </w:t>
      </w:r>
      <w:r w:rsidRPr="00280F98">
        <w:t>полностью</w:t>
      </w:r>
      <w:r w:rsidRPr="00280F98">
        <w:rPr>
          <w:spacing w:val="1"/>
        </w:rPr>
        <w:t xml:space="preserve"> </w:t>
      </w:r>
      <w:r w:rsidRPr="00280F98">
        <w:t>или</w:t>
      </w:r>
      <w:r w:rsidRPr="00280F98">
        <w:rPr>
          <w:spacing w:val="1"/>
        </w:rPr>
        <w:t xml:space="preserve"> </w:t>
      </w:r>
      <w:r w:rsidRPr="00280F98">
        <w:t>частично,</w:t>
      </w:r>
      <w:r w:rsidRPr="00280F98">
        <w:rPr>
          <w:spacing w:val="1"/>
        </w:rPr>
        <w:t xml:space="preserve"> </w:t>
      </w:r>
      <w:r w:rsidRPr="00280F98">
        <w:t>создавая</w:t>
      </w:r>
      <w:r w:rsidRPr="00280F98">
        <w:rPr>
          <w:spacing w:val="1"/>
        </w:rPr>
        <w:t xml:space="preserve"> </w:t>
      </w:r>
      <w:r w:rsidRPr="00280F98">
        <w:t>иллюзию</w:t>
      </w:r>
      <w:r w:rsidRPr="00280F98">
        <w:rPr>
          <w:spacing w:val="1"/>
        </w:rPr>
        <w:t xml:space="preserve"> </w:t>
      </w:r>
      <w:r w:rsidRPr="00280F98">
        <w:t>передачи</w:t>
      </w:r>
      <w:r w:rsidRPr="00280F98">
        <w:rPr>
          <w:spacing w:val="1"/>
        </w:rPr>
        <w:t xml:space="preserve"> </w:t>
      </w:r>
      <w:r w:rsidRPr="00280F98">
        <w:t>объема);</w:t>
      </w:r>
      <w:r w:rsidRPr="00280F98">
        <w:rPr>
          <w:spacing w:val="1"/>
        </w:rPr>
        <w:t xml:space="preserve"> </w:t>
      </w:r>
      <w:r w:rsidRPr="00280F98">
        <w:t>учит</w:t>
      </w:r>
      <w:r w:rsidRPr="00280F98">
        <w:rPr>
          <w:spacing w:val="1"/>
        </w:rPr>
        <w:t xml:space="preserve"> </w:t>
      </w:r>
      <w:r w:rsidRPr="00280F98">
        <w:t>мозаичному</w:t>
      </w:r>
      <w:r w:rsidRPr="00280F98">
        <w:rPr>
          <w:spacing w:val="1"/>
        </w:rPr>
        <w:t xml:space="preserve"> </w:t>
      </w:r>
      <w:r w:rsidRPr="00280F98">
        <w:t>способу</w:t>
      </w:r>
      <w:r w:rsidRPr="00280F98">
        <w:rPr>
          <w:spacing w:val="1"/>
        </w:rPr>
        <w:t xml:space="preserve"> </w:t>
      </w:r>
      <w:r w:rsidRPr="00280F98">
        <w:t>изображения</w:t>
      </w:r>
      <w:r w:rsidRPr="00280F98">
        <w:rPr>
          <w:spacing w:val="1"/>
        </w:rPr>
        <w:t xml:space="preserve"> </w:t>
      </w:r>
      <w:r w:rsidRPr="00280F98">
        <w:t>с</w:t>
      </w:r>
      <w:r w:rsidRPr="00280F98">
        <w:rPr>
          <w:spacing w:val="1"/>
        </w:rPr>
        <w:t xml:space="preserve"> </w:t>
      </w:r>
      <w:r w:rsidRPr="00280F98">
        <w:t>предварительным</w:t>
      </w:r>
      <w:r w:rsidRPr="00280F98">
        <w:rPr>
          <w:spacing w:val="1"/>
        </w:rPr>
        <w:t xml:space="preserve"> </w:t>
      </w:r>
      <w:r w:rsidRPr="00280F98">
        <w:t>легким</w:t>
      </w:r>
      <w:r w:rsidRPr="00280F98">
        <w:rPr>
          <w:spacing w:val="1"/>
        </w:rPr>
        <w:t xml:space="preserve"> </w:t>
      </w:r>
      <w:r w:rsidRPr="00280F98">
        <w:t>обозначением</w:t>
      </w:r>
      <w:r w:rsidRPr="00280F98">
        <w:rPr>
          <w:spacing w:val="1"/>
        </w:rPr>
        <w:t xml:space="preserve"> </w:t>
      </w:r>
      <w:r w:rsidRPr="00280F98">
        <w:t>карандашом</w:t>
      </w:r>
      <w:r w:rsidRPr="00280F98">
        <w:rPr>
          <w:spacing w:val="1"/>
        </w:rPr>
        <w:t xml:space="preserve"> </w:t>
      </w:r>
      <w:r w:rsidRPr="00280F98">
        <w:t>формы</w:t>
      </w:r>
      <w:r w:rsidRPr="00280F98">
        <w:rPr>
          <w:spacing w:val="1"/>
        </w:rPr>
        <w:t xml:space="preserve"> </w:t>
      </w:r>
      <w:r w:rsidRPr="00280F98">
        <w:t>частей</w:t>
      </w:r>
      <w:r w:rsidRPr="00280F98">
        <w:rPr>
          <w:spacing w:val="1"/>
        </w:rPr>
        <w:t xml:space="preserve"> </w:t>
      </w:r>
      <w:r w:rsidRPr="00280F98">
        <w:t>и</w:t>
      </w:r>
      <w:r w:rsidRPr="00280F98">
        <w:rPr>
          <w:spacing w:val="1"/>
        </w:rPr>
        <w:t xml:space="preserve"> </w:t>
      </w:r>
      <w:r w:rsidRPr="00280F98">
        <w:t>деталей</w:t>
      </w:r>
      <w:r w:rsidRPr="00280F98">
        <w:rPr>
          <w:spacing w:val="1"/>
        </w:rPr>
        <w:t xml:space="preserve"> </w:t>
      </w:r>
      <w:r w:rsidRPr="00280F98">
        <w:t>картинки.</w:t>
      </w:r>
      <w:r w:rsidRPr="00280F98">
        <w:rPr>
          <w:spacing w:val="1"/>
        </w:rPr>
        <w:t xml:space="preserve"> </w:t>
      </w:r>
      <w:r w:rsidRPr="00280F98">
        <w:t>Продолжает</w:t>
      </w:r>
      <w:r w:rsidRPr="00280F98">
        <w:rPr>
          <w:spacing w:val="1"/>
        </w:rPr>
        <w:t xml:space="preserve"> </w:t>
      </w:r>
      <w:r w:rsidRPr="00280F98">
        <w:t>развивать</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чувство</w:t>
      </w:r>
      <w:r w:rsidRPr="00280F98">
        <w:rPr>
          <w:spacing w:val="1"/>
        </w:rPr>
        <w:t xml:space="preserve"> </w:t>
      </w:r>
      <w:r w:rsidRPr="00280F98">
        <w:t>цвета,</w:t>
      </w:r>
      <w:r w:rsidRPr="00280F98">
        <w:rPr>
          <w:spacing w:val="1"/>
        </w:rPr>
        <w:t xml:space="preserve"> </w:t>
      </w:r>
      <w:r w:rsidRPr="00280F98">
        <w:t>колорита,</w:t>
      </w:r>
      <w:r w:rsidRPr="00280F98">
        <w:rPr>
          <w:spacing w:val="1"/>
        </w:rPr>
        <w:t xml:space="preserve"> </w:t>
      </w:r>
      <w:r w:rsidRPr="00280F98">
        <w:t>композиции.</w:t>
      </w:r>
      <w:r w:rsidRPr="00280F98">
        <w:rPr>
          <w:spacing w:val="1"/>
        </w:rPr>
        <w:t xml:space="preserve"> </w:t>
      </w:r>
      <w:r w:rsidRPr="00280F98">
        <w:t>Поощряет</w:t>
      </w:r>
      <w:r w:rsidRPr="00280F98">
        <w:rPr>
          <w:spacing w:val="1"/>
        </w:rPr>
        <w:t xml:space="preserve"> </w:t>
      </w:r>
      <w:r w:rsidRPr="00280F98">
        <w:t>проявления</w:t>
      </w:r>
      <w:r w:rsidRPr="00280F98">
        <w:rPr>
          <w:spacing w:val="-1"/>
        </w:rPr>
        <w:t xml:space="preserve"> </w:t>
      </w:r>
      <w:r w:rsidRPr="00280F98">
        <w:t>детского творчества.</w:t>
      </w:r>
    </w:p>
    <w:p w:rsidR="00D92FF1" w:rsidRPr="00280F98" w:rsidRDefault="00D92FF1" w:rsidP="00DA29CB">
      <w:pPr>
        <w:pStyle w:val="a3"/>
        <w:tabs>
          <w:tab w:val="left" w:pos="10490"/>
        </w:tabs>
        <w:spacing w:line="276" w:lineRule="auto"/>
        <w:ind w:right="-70"/>
      </w:pPr>
      <w:r w:rsidRPr="00D22A6F">
        <w:rPr>
          <w:i/>
          <w:u w:val="single"/>
        </w:rPr>
        <w:t>Прикладное творчество</w:t>
      </w:r>
      <w:r w:rsidRPr="00280F98">
        <w:rPr>
          <w:i/>
        </w:rPr>
        <w:t>. При</w:t>
      </w:r>
      <w:r w:rsidRPr="00280F98">
        <w:rPr>
          <w:i/>
          <w:spacing w:val="1"/>
        </w:rPr>
        <w:t xml:space="preserve"> </w:t>
      </w:r>
      <w:r w:rsidRPr="00280F98">
        <w:t>работе с бумагой и картоном, педагог закрепляет</w:t>
      </w:r>
      <w:r w:rsidRPr="00280F98">
        <w:rPr>
          <w:spacing w:val="1"/>
        </w:rPr>
        <w:t xml:space="preserve"> </w:t>
      </w:r>
      <w:r w:rsidRPr="00280F98">
        <w:t>у детей</w:t>
      </w:r>
      <w:r w:rsidRPr="00280F98">
        <w:rPr>
          <w:spacing w:val="1"/>
        </w:rPr>
        <w:t xml:space="preserve"> </w:t>
      </w:r>
      <w:r w:rsidRPr="00280F98">
        <w:t>умение складывать бумагу прямоугольной, квадратной, круглой формы в разных направлениях</w:t>
      </w:r>
      <w:r w:rsidRPr="00280F98">
        <w:rPr>
          <w:spacing w:val="1"/>
        </w:rPr>
        <w:t xml:space="preserve"> </w:t>
      </w:r>
      <w:r w:rsidRPr="00280F98">
        <w:t>(пилотка);</w:t>
      </w:r>
      <w:r w:rsidRPr="00280F98">
        <w:rPr>
          <w:spacing w:val="1"/>
        </w:rPr>
        <w:t xml:space="preserve"> </w:t>
      </w:r>
      <w:r w:rsidRPr="00280F98">
        <w:t>использовать</w:t>
      </w:r>
      <w:r w:rsidRPr="00280F98">
        <w:rPr>
          <w:spacing w:val="1"/>
        </w:rPr>
        <w:t xml:space="preserve"> </w:t>
      </w:r>
      <w:r w:rsidRPr="00280F98">
        <w:t>разную</w:t>
      </w:r>
      <w:r w:rsidRPr="00280F98">
        <w:rPr>
          <w:spacing w:val="1"/>
        </w:rPr>
        <w:t xml:space="preserve"> </w:t>
      </w:r>
      <w:r w:rsidRPr="00280F98">
        <w:t>по</w:t>
      </w:r>
      <w:r w:rsidRPr="00280F98">
        <w:rPr>
          <w:spacing w:val="1"/>
        </w:rPr>
        <w:t xml:space="preserve"> </w:t>
      </w:r>
      <w:r w:rsidRPr="00280F98">
        <w:t>фактуре</w:t>
      </w:r>
      <w:r w:rsidRPr="00280F98">
        <w:rPr>
          <w:spacing w:val="1"/>
        </w:rPr>
        <w:t xml:space="preserve"> </w:t>
      </w:r>
      <w:r w:rsidRPr="00280F98">
        <w:t>бумагу,</w:t>
      </w:r>
      <w:r w:rsidRPr="00280F98">
        <w:rPr>
          <w:spacing w:val="1"/>
        </w:rPr>
        <w:t xml:space="preserve"> </w:t>
      </w:r>
      <w:r w:rsidRPr="00280F98">
        <w:t>делать</w:t>
      </w:r>
      <w:r w:rsidRPr="00280F98">
        <w:rPr>
          <w:spacing w:val="1"/>
        </w:rPr>
        <w:t xml:space="preserve"> </w:t>
      </w:r>
      <w:r w:rsidRPr="00280F98">
        <w:t>разметку</w:t>
      </w:r>
      <w:r w:rsidRPr="00280F98">
        <w:rPr>
          <w:spacing w:val="1"/>
        </w:rPr>
        <w:t xml:space="preserve"> </w:t>
      </w:r>
      <w:r w:rsidRPr="00280F98">
        <w:t>с помощью</w:t>
      </w:r>
      <w:r w:rsidRPr="00280F98">
        <w:rPr>
          <w:spacing w:val="1"/>
        </w:rPr>
        <w:t xml:space="preserve"> </w:t>
      </w:r>
      <w:r w:rsidRPr="00280F98">
        <w:t>шаблона;</w:t>
      </w:r>
      <w:r w:rsidRPr="00280F98">
        <w:rPr>
          <w:spacing w:val="1"/>
        </w:rPr>
        <w:t xml:space="preserve"> </w:t>
      </w:r>
      <w:r w:rsidRPr="00280F98">
        <w:t>создавать</w:t>
      </w:r>
      <w:r w:rsidRPr="00280F98">
        <w:rPr>
          <w:spacing w:val="17"/>
        </w:rPr>
        <w:t xml:space="preserve"> </w:t>
      </w:r>
      <w:r w:rsidRPr="00280F98">
        <w:t>игрушки</w:t>
      </w:r>
      <w:r w:rsidRPr="00280F98">
        <w:rPr>
          <w:spacing w:val="18"/>
        </w:rPr>
        <w:t xml:space="preserve"> </w:t>
      </w:r>
      <w:r w:rsidRPr="00280F98">
        <w:t>забавы</w:t>
      </w:r>
      <w:r w:rsidRPr="00280F98">
        <w:rPr>
          <w:spacing w:val="16"/>
        </w:rPr>
        <w:t xml:space="preserve"> </w:t>
      </w:r>
      <w:r w:rsidRPr="00280F98">
        <w:t>(мишка-физкультурник,</w:t>
      </w:r>
      <w:r w:rsidRPr="00280F98">
        <w:rPr>
          <w:spacing w:val="14"/>
        </w:rPr>
        <w:t xml:space="preserve"> </w:t>
      </w:r>
      <w:r w:rsidRPr="00280F98">
        <w:t>клюющий</w:t>
      </w:r>
      <w:r w:rsidRPr="00280F98">
        <w:rPr>
          <w:spacing w:val="18"/>
        </w:rPr>
        <w:t xml:space="preserve"> </w:t>
      </w:r>
      <w:r w:rsidRPr="00280F98">
        <w:t>петушок</w:t>
      </w:r>
      <w:r w:rsidRPr="00280F98">
        <w:rPr>
          <w:spacing w:val="18"/>
        </w:rPr>
        <w:t xml:space="preserve"> </w:t>
      </w:r>
      <w:r w:rsidRPr="00280F98">
        <w:t>и</w:t>
      </w:r>
      <w:r w:rsidRPr="00280F98">
        <w:rPr>
          <w:spacing w:val="2"/>
        </w:rPr>
        <w:t xml:space="preserve"> </w:t>
      </w:r>
      <w:r w:rsidRPr="00280F98">
        <w:t>др.).</w:t>
      </w:r>
      <w:r w:rsidRPr="00280F98">
        <w:rPr>
          <w:spacing w:val="16"/>
        </w:rPr>
        <w:t xml:space="preserve"> </w:t>
      </w:r>
      <w:r w:rsidRPr="00280F98">
        <w:t>Педагог</w:t>
      </w:r>
      <w:r w:rsidRPr="00280F98">
        <w:rPr>
          <w:spacing w:val="17"/>
        </w:rPr>
        <w:t xml:space="preserve"> </w:t>
      </w:r>
      <w:r w:rsidRPr="00280F98">
        <w:t>формирует</w:t>
      </w:r>
      <w:r w:rsidRPr="00280F98">
        <w:rPr>
          <w:spacing w:val="-58"/>
        </w:rPr>
        <w:t xml:space="preserve"> </w:t>
      </w:r>
      <w:r w:rsidRPr="00280F98">
        <w:t>у</w:t>
      </w:r>
      <w:r w:rsidRPr="00280F98">
        <w:rPr>
          <w:spacing w:val="1"/>
        </w:rPr>
        <w:t xml:space="preserve"> </w:t>
      </w:r>
      <w:r w:rsidRPr="00280F98">
        <w:t>детей</w:t>
      </w:r>
      <w:r w:rsidRPr="00280F98">
        <w:rPr>
          <w:spacing w:val="1"/>
        </w:rPr>
        <w:t xml:space="preserve"> </w:t>
      </w:r>
      <w:r w:rsidRPr="00280F98">
        <w:t>умение</w:t>
      </w:r>
      <w:r w:rsidRPr="00280F98">
        <w:rPr>
          <w:spacing w:val="1"/>
        </w:rPr>
        <w:t xml:space="preserve"> </w:t>
      </w:r>
      <w:r w:rsidRPr="00280F98">
        <w:t>создавать</w:t>
      </w:r>
      <w:r w:rsidRPr="00280F98">
        <w:rPr>
          <w:spacing w:val="1"/>
        </w:rPr>
        <w:t xml:space="preserve"> </w:t>
      </w:r>
      <w:r w:rsidRPr="00280F98">
        <w:t>предметы</w:t>
      </w:r>
      <w:r w:rsidRPr="00280F98">
        <w:rPr>
          <w:spacing w:val="1"/>
        </w:rPr>
        <w:t xml:space="preserve"> </w:t>
      </w:r>
      <w:r w:rsidRPr="00280F98">
        <w:t>из полосок</w:t>
      </w:r>
      <w:r w:rsidRPr="00280F98">
        <w:rPr>
          <w:spacing w:val="1"/>
        </w:rPr>
        <w:t xml:space="preserve"> </w:t>
      </w:r>
      <w:r w:rsidRPr="00280F98">
        <w:t>цветной</w:t>
      </w:r>
      <w:r w:rsidRPr="00280F98">
        <w:rPr>
          <w:spacing w:val="1"/>
        </w:rPr>
        <w:t xml:space="preserve"> </w:t>
      </w:r>
      <w:r w:rsidRPr="00280F98">
        <w:t>бумаги</w:t>
      </w:r>
      <w:r w:rsidRPr="00280F98">
        <w:rPr>
          <w:spacing w:val="1"/>
        </w:rPr>
        <w:t xml:space="preserve"> </w:t>
      </w:r>
      <w:r w:rsidRPr="00280F98">
        <w:t>(коврик,</w:t>
      </w:r>
      <w:r w:rsidRPr="00280F98">
        <w:rPr>
          <w:spacing w:val="1"/>
        </w:rPr>
        <w:t xml:space="preserve"> </w:t>
      </w:r>
      <w:r w:rsidRPr="00280F98">
        <w:t>дорожка,</w:t>
      </w:r>
      <w:r w:rsidRPr="00280F98">
        <w:rPr>
          <w:spacing w:val="1"/>
        </w:rPr>
        <w:t xml:space="preserve"> </w:t>
      </w:r>
      <w:r w:rsidRPr="00280F98">
        <w:t>закладка),</w:t>
      </w:r>
      <w:r w:rsidRPr="00280F98">
        <w:rPr>
          <w:spacing w:val="1"/>
        </w:rPr>
        <w:t xml:space="preserve"> </w:t>
      </w:r>
      <w:r w:rsidRPr="00280F98">
        <w:t>подбирать   цвета   и их   оттенки   при   изготовлении   игрушек,   сувениров,   деталей   костюмов</w:t>
      </w:r>
      <w:r w:rsidRPr="00280F98">
        <w:rPr>
          <w:spacing w:val="1"/>
        </w:rPr>
        <w:t xml:space="preserve"> </w:t>
      </w:r>
      <w:r w:rsidRPr="00280F98">
        <w:t>и украшений</w:t>
      </w:r>
      <w:r w:rsidRPr="00280F98">
        <w:rPr>
          <w:spacing w:val="1"/>
        </w:rPr>
        <w:t xml:space="preserve"> </w:t>
      </w:r>
      <w:r w:rsidRPr="00280F98">
        <w:t>к праздникам.</w:t>
      </w:r>
      <w:r w:rsidRPr="00280F98">
        <w:rPr>
          <w:spacing w:val="1"/>
        </w:rPr>
        <w:t xml:space="preserve"> </w:t>
      </w:r>
      <w:r w:rsidRPr="00280F98">
        <w:t>Формирует</w:t>
      </w:r>
      <w:r w:rsidRPr="00280F98">
        <w:rPr>
          <w:spacing w:val="1"/>
        </w:rPr>
        <w:t xml:space="preserve"> </w:t>
      </w:r>
      <w:r w:rsidRPr="00280F98">
        <w:t>умение</w:t>
      </w:r>
      <w:r w:rsidRPr="00280F98">
        <w:rPr>
          <w:spacing w:val="1"/>
        </w:rPr>
        <w:t xml:space="preserve"> </w:t>
      </w:r>
      <w:r w:rsidRPr="00280F98">
        <w:t>использовать</w:t>
      </w:r>
      <w:r w:rsidRPr="00280F98">
        <w:rPr>
          <w:spacing w:val="1"/>
        </w:rPr>
        <w:t xml:space="preserve"> </w:t>
      </w:r>
      <w:r w:rsidRPr="00280F98">
        <w:t>образец.</w:t>
      </w:r>
      <w:r w:rsidRPr="00280F98">
        <w:rPr>
          <w:spacing w:val="1"/>
        </w:rPr>
        <w:t xml:space="preserve"> </w:t>
      </w:r>
      <w:r w:rsidRPr="00280F98">
        <w:t>Совершенствует</w:t>
      </w:r>
      <w:r w:rsidRPr="00280F98">
        <w:rPr>
          <w:spacing w:val="1"/>
        </w:rPr>
        <w:t xml:space="preserve"> </w:t>
      </w:r>
      <w:r w:rsidRPr="00280F98">
        <w:t>умение</w:t>
      </w:r>
      <w:r w:rsidRPr="00280F98">
        <w:rPr>
          <w:spacing w:val="-57"/>
        </w:rPr>
        <w:t xml:space="preserve"> </w:t>
      </w:r>
      <w:r w:rsidRPr="00280F98">
        <w:t>детей создавать объемные игрушки в технике оригами. При работе с тканью, педагог формирует у</w:t>
      </w:r>
      <w:r w:rsidRPr="00280F98">
        <w:rPr>
          <w:spacing w:val="1"/>
        </w:rPr>
        <w:t xml:space="preserve"> </w:t>
      </w:r>
      <w:r w:rsidRPr="00280F98">
        <w:t>детей умение вдевать нитку в иголку, завязывать узелок; пришивать пуговицу, вешалку; шить</w:t>
      </w:r>
      <w:r w:rsidRPr="00280F98">
        <w:rPr>
          <w:spacing w:val="1"/>
        </w:rPr>
        <w:t xml:space="preserve"> </w:t>
      </w:r>
      <w:r w:rsidRPr="00280F98">
        <w:t>простейшие изделия (мешочек для семян, фартучек для кукол, игольница) швом «вперед иголку».</w:t>
      </w:r>
      <w:r w:rsidRPr="00280F98">
        <w:rPr>
          <w:spacing w:val="1"/>
        </w:rPr>
        <w:t xml:space="preserve"> </w:t>
      </w:r>
      <w:r w:rsidRPr="00280F98">
        <w:lastRenderedPageBreak/>
        <w:t>Педагог закрепляет у детей умение делать аппликацию, используя кусочки ткани разнообразной</w:t>
      </w:r>
      <w:r w:rsidRPr="00280F98">
        <w:rPr>
          <w:spacing w:val="1"/>
        </w:rPr>
        <w:t xml:space="preserve"> </w:t>
      </w:r>
      <w:r w:rsidRPr="00280F98">
        <w:t>фактуры</w:t>
      </w:r>
      <w:r w:rsidRPr="00280F98">
        <w:rPr>
          <w:spacing w:val="28"/>
        </w:rPr>
        <w:t xml:space="preserve"> </w:t>
      </w:r>
      <w:r w:rsidRPr="00280F98">
        <w:t>(шелк</w:t>
      </w:r>
      <w:r w:rsidRPr="00280F98">
        <w:rPr>
          <w:spacing w:val="87"/>
        </w:rPr>
        <w:t xml:space="preserve"> </w:t>
      </w:r>
      <w:r w:rsidRPr="00280F98">
        <w:t>для</w:t>
      </w:r>
      <w:r w:rsidRPr="00280F98">
        <w:rPr>
          <w:spacing w:val="88"/>
        </w:rPr>
        <w:t xml:space="preserve"> </w:t>
      </w:r>
      <w:r w:rsidRPr="00280F98">
        <w:t>бабочки,</w:t>
      </w:r>
      <w:r w:rsidRPr="00280F98">
        <w:rPr>
          <w:spacing w:val="87"/>
        </w:rPr>
        <w:t xml:space="preserve"> </w:t>
      </w:r>
      <w:r w:rsidRPr="00280F98">
        <w:t>байка</w:t>
      </w:r>
      <w:r w:rsidRPr="00280F98">
        <w:rPr>
          <w:spacing w:val="86"/>
        </w:rPr>
        <w:t xml:space="preserve"> </w:t>
      </w:r>
      <w:r w:rsidRPr="00280F98">
        <w:t>для</w:t>
      </w:r>
      <w:r w:rsidRPr="00280F98">
        <w:rPr>
          <w:spacing w:val="87"/>
        </w:rPr>
        <w:t xml:space="preserve"> </w:t>
      </w:r>
      <w:r w:rsidRPr="00280F98">
        <w:t>зайчика</w:t>
      </w:r>
      <w:r w:rsidRPr="00280F98">
        <w:rPr>
          <w:spacing w:val="86"/>
        </w:rPr>
        <w:t xml:space="preserve"> </w:t>
      </w:r>
      <w:r w:rsidRPr="00280F98">
        <w:t>и</w:t>
      </w:r>
      <w:r w:rsidRPr="00280F98">
        <w:rPr>
          <w:spacing w:val="6"/>
        </w:rPr>
        <w:t xml:space="preserve"> </w:t>
      </w:r>
      <w:r w:rsidRPr="00280F98">
        <w:t>т.д.),</w:t>
      </w:r>
      <w:r w:rsidRPr="00280F98">
        <w:rPr>
          <w:spacing w:val="85"/>
        </w:rPr>
        <w:t xml:space="preserve"> </w:t>
      </w:r>
      <w:r w:rsidRPr="00280F98">
        <w:t>наносить</w:t>
      </w:r>
      <w:r w:rsidRPr="00280F98">
        <w:rPr>
          <w:spacing w:val="88"/>
        </w:rPr>
        <w:t xml:space="preserve"> </w:t>
      </w:r>
      <w:r w:rsidRPr="00280F98">
        <w:t>контур</w:t>
      </w:r>
      <w:r w:rsidRPr="00280F98">
        <w:rPr>
          <w:spacing w:val="89"/>
        </w:rPr>
        <w:t xml:space="preserve"> </w:t>
      </w:r>
      <w:r w:rsidRPr="00280F98">
        <w:t>с</w:t>
      </w:r>
      <w:r w:rsidRPr="00280F98">
        <w:rPr>
          <w:spacing w:val="1"/>
        </w:rPr>
        <w:t xml:space="preserve"> </w:t>
      </w:r>
      <w:r w:rsidRPr="00280F98">
        <w:t>помощью</w:t>
      </w:r>
      <w:r w:rsidRPr="00280F98">
        <w:rPr>
          <w:spacing w:val="88"/>
        </w:rPr>
        <w:t xml:space="preserve"> </w:t>
      </w:r>
      <w:r w:rsidRPr="00280F98">
        <w:t>мелка</w:t>
      </w:r>
      <w:r w:rsidRPr="00280F98">
        <w:rPr>
          <w:spacing w:val="-58"/>
        </w:rPr>
        <w:t xml:space="preserve"> </w:t>
      </w:r>
      <w:r w:rsidRPr="00280F98">
        <w:t>и вырезать</w:t>
      </w:r>
      <w:r w:rsidRPr="00280F98">
        <w:rPr>
          <w:spacing w:val="1"/>
        </w:rPr>
        <w:t xml:space="preserve"> </w:t>
      </w:r>
      <w:r w:rsidRPr="00280F98">
        <w:t>в соответствии</w:t>
      </w:r>
      <w:r w:rsidRPr="00280F98">
        <w:rPr>
          <w:spacing w:val="1"/>
        </w:rPr>
        <w:t xml:space="preserve"> </w:t>
      </w:r>
      <w:r w:rsidRPr="00280F98">
        <w:t>с задуманным</w:t>
      </w:r>
      <w:r w:rsidRPr="00280F98">
        <w:rPr>
          <w:spacing w:val="1"/>
        </w:rPr>
        <w:t xml:space="preserve"> </w:t>
      </w:r>
      <w:r w:rsidRPr="00280F98">
        <w:t>сюжетом.</w:t>
      </w:r>
      <w:r w:rsidRPr="00280F98">
        <w:rPr>
          <w:spacing w:val="1"/>
        </w:rPr>
        <w:t xml:space="preserve"> </w:t>
      </w:r>
      <w:r w:rsidRPr="00280F98">
        <w:t>При</w:t>
      </w:r>
      <w:r w:rsidRPr="00280F98">
        <w:rPr>
          <w:spacing w:val="1"/>
        </w:rPr>
        <w:t xml:space="preserve"> </w:t>
      </w:r>
      <w:r w:rsidRPr="00280F98">
        <w:t>работе</w:t>
      </w:r>
      <w:r w:rsidRPr="00280F98">
        <w:rPr>
          <w:spacing w:val="1"/>
        </w:rPr>
        <w:t xml:space="preserve"> </w:t>
      </w:r>
      <w:r w:rsidRPr="00280F98">
        <w:t>с природным</w:t>
      </w:r>
      <w:r w:rsidRPr="00280F98">
        <w:rPr>
          <w:spacing w:val="1"/>
        </w:rPr>
        <w:t xml:space="preserve"> </w:t>
      </w:r>
      <w:r w:rsidRPr="00280F98">
        <w:t>материалом</w:t>
      </w:r>
      <w:r w:rsidRPr="00280F98">
        <w:rPr>
          <w:spacing w:val="1"/>
        </w:rPr>
        <w:t xml:space="preserve"> </w:t>
      </w:r>
      <w:r w:rsidRPr="00280F98">
        <w:t>закрепляет</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умение</w:t>
      </w:r>
      <w:r w:rsidRPr="00280F98">
        <w:rPr>
          <w:spacing w:val="1"/>
        </w:rPr>
        <w:t xml:space="preserve"> </w:t>
      </w:r>
      <w:r w:rsidRPr="00280F98">
        <w:t>создавать</w:t>
      </w:r>
      <w:r w:rsidRPr="00280F98">
        <w:rPr>
          <w:spacing w:val="1"/>
        </w:rPr>
        <w:t xml:space="preserve"> </w:t>
      </w:r>
      <w:r w:rsidRPr="00280F98">
        <w:t>фигуры</w:t>
      </w:r>
      <w:r w:rsidRPr="00280F98">
        <w:rPr>
          <w:spacing w:val="1"/>
        </w:rPr>
        <w:t xml:space="preserve"> </w:t>
      </w:r>
      <w:r w:rsidRPr="00280F98">
        <w:t>людей,</w:t>
      </w:r>
      <w:r w:rsidRPr="00280F98">
        <w:rPr>
          <w:spacing w:val="1"/>
        </w:rPr>
        <w:t xml:space="preserve"> </w:t>
      </w:r>
      <w:r w:rsidRPr="00280F98">
        <w:t>животных,</w:t>
      </w:r>
      <w:r w:rsidRPr="00280F98">
        <w:rPr>
          <w:spacing w:val="1"/>
        </w:rPr>
        <w:t xml:space="preserve"> </w:t>
      </w:r>
      <w:r w:rsidRPr="00280F98">
        <w:t>птиц</w:t>
      </w:r>
      <w:r w:rsidRPr="00280F98">
        <w:rPr>
          <w:spacing w:val="1"/>
        </w:rPr>
        <w:t xml:space="preserve"> </w:t>
      </w:r>
      <w:r w:rsidRPr="00280F98">
        <w:t>из желудей,</w:t>
      </w:r>
      <w:r w:rsidRPr="00280F98">
        <w:rPr>
          <w:spacing w:val="60"/>
        </w:rPr>
        <w:t xml:space="preserve"> </w:t>
      </w:r>
      <w:r w:rsidRPr="00280F98">
        <w:t>шишек,</w:t>
      </w:r>
      <w:r w:rsidRPr="00280F98">
        <w:rPr>
          <w:spacing w:val="1"/>
        </w:rPr>
        <w:t xml:space="preserve"> </w:t>
      </w:r>
      <w:r w:rsidRPr="00280F98">
        <w:t>косточек,</w:t>
      </w:r>
      <w:r w:rsidRPr="00280F98">
        <w:rPr>
          <w:spacing w:val="1"/>
        </w:rPr>
        <w:t xml:space="preserve"> </w:t>
      </w:r>
      <w:r w:rsidRPr="00280F98">
        <w:t>травы,</w:t>
      </w:r>
      <w:r w:rsidRPr="00280F98">
        <w:rPr>
          <w:spacing w:val="1"/>
        </w:rPr>
        <w:t xml:space="preserve"> </w:t>
      </w:r>
      <w:r w:rsidRPr="00280F98">
        <w:t>веток,</w:t>
      </w:r>
      <w:r w:rsidRPr="00280F98">
        <w:rPr>
          <w:spacing w:val="1"/>
        </w:rPr>
        <w:t xml:space="preserve"> </w:t>
      </w:r>
      <w:r w:rsidRPr="00280F98">
        <w:t>корней</w:t>
      </w:r>
      <w:r w:rsidRPr="00280F98">
        <w:rPr>
          <w:spacing w:val="1"/>
        </w:rPr>
        <w:t xml:space="preserve"> </w:t>
      </w:r>
      <w:r w:rsidRPr="00280F98">
        <w:t>и других</w:t>
      </w:r>
      <w:r w:rsidRPr="00280F98">
        <w:rPr>
          <w:spacing w:val="1"/>
        </w:rPr>
        <w:t xml:space="preserve"> </w:t>
      </w:r>
      <w:r w:rsidRPr="00280F98">
        <w:t>материалов,</w:t>
      </w:r>
      <w:r w:rsidRPr="00280F98">
        <w:rPr>
          <w:spacing w:val="1"/>
        </w:rPr>
        <w:t xml:space="preserve"> </w:t>
      </w:r>
      <w:r w:rsidRPr="00280F98">
        <w:t>передавать</w:t>
      </w:r>
      <w:r w:rsidRPr="00280F98">
        <w:rPr>
          <w:spacing w:val="1"/>
        </w:rPr>
        <w:t xml:space="preserve"> </w:t>
      </w:r>
      <w:r w:rsidRPr="00280F98">
        <w:t>выразительность</w:t>
      </w:r>
      <w:r w:rsidRPr="00280F98">
        <w:rPr>
          <w:spacing w:val="61"/>
        </w:rPr>
        <w:t xml:space="preserve"> </w:t>
      </w:r>
      <w:r w:rsidRPr="00280F98">
        <w:t>образа,</w:t>
      </w:r>
      <w:r w:rsidRPr="00280F98">
        <w:rPr>
          <w:spacing w:val="1"/>
        </w:rPr>
        <w:t xml:space="preserve"> </w:t>
      </w:r>
      <w:r w:rsidRPr="00280F98">
        <w:t>создавать общие композиции («Лесная поляна», «Сказочные герои»). Педагог закрепляет умение</w:t>
      </w:r>
      <w:r w:rsidRPr="00280F98">
        <w:rPr>
          <w:spacing w:val="1"/>
        </w:rPr>
        <w:t xml:space="preserve"> </w:t>
      </w:r>
      <w:r w:rsidRPr="00280F98">
        <w:t>детей</w:t>
      </w:r>
      <w:r w:rsidRPr="00280F98">
        <w:rPr>
          <w:spacing w:val="-3"/>
        </w:rPr>
        <w:t xml:space="preserve"> </w:t>
      </w:r>
      <w:r w:rsidRPr="00280F98">
        <w:t>аккуратно</w:t>
      </w:r>
      <w:r w:rsidRPr="00280F98">
        <w:rPr>
          <w:spacing w:val="-3"/>
        </w:rPr>
        <w:t xml:space="preserve"> </w:t>
      </w:r>
      <w:r w:rsidRPr="00280F98">
        <w:t>и</w:t>
      </w:r>
      <w:r w:rsidRPr="00280F98">
        <w:rPr>
          <w:spacing w:val="-2"/>
        </w:rPr>
        <w:t xml:space="preserve"> </w:t>
      </w:r>
      <w:r w:rsidRPr="00280F98">
        <w:t>экономно</w:t>
      </w:r>
      <w:r w:rsidRPr="00280F98">
        <w:rPr>
          <w:spacing w:val="-3"/>
        </w:rPr>
        <w:t xml:space="preserve"> </w:t>
      </w:r>
      <w:r w:rsidRPr="00280F98">
        <w:t>использовать</w:t>
      </w:r>
      <w:r w:rsidRPr="00280F98">
        <w:rPr>
          <w:spacing w:val="-1"/>
        </w:rPr>
        <w:t xml:space="preserve"> </w:t>
      </w:r>
      <w:r w:rsidRPr="00280F98">
        <w:t>материалы.</w:t>
      </w:r>
      <w:r w:rsidRPr="00280F98">
        <w:rPr>
          <w:spacing w:val="-4"/>
        </w:rPr>
        <w:t xml:space="preserve"> </w:t>
      </w:r>
      <w:r w:rsidRPr="00280F98">
        <w:t>Развивает</w:t>
      </w:r>
      <w:r w:rsidRPr="00280F98">
        <w:rPr>
          <w:spacing w:val="-1"/>
        </w:rPr>
        <w:t xml:space="preserve"> </w:t>
      </w:r>
      <w:r w:rsidRPr="00280F98">
        <w:t>у</w:t>
      </w:r>
      <w:r w:rsidRPr="00280F98">
        <w:rPr>
          <w:spacing w:val="-7"/>
        </w:rPr>
        <w:t xml:space="preserve"> </w:t>
      </w:r>
      <w:r w:rsidRPr="00280F98">
        <w:t>детей</w:t>
      </w:r>
      <w:r w:rsidRPr="00280F98">
        <w:rPr>
          <w:spacing w:val="-3"/>
        </w:rPr>
        <w:t xml:space="preserve"> </w:t>
      </w:r>
      <w:r w:rsidRPr="00280F98">
        <w:t>фантазию,</w:t>
      </w:r>
      <w:r w:rsidRPr="00280F98">
        <w:rPr>
          <w:spacing w:val="-2"/>
        </w:rPr>
        <w:t xml:space="preserve"> </w:t>
      </w:r>
      <w:r w:rsidRPr="00280F98">
        <w:t>воображение.</w:t>
      </w:r>
    </w:p>
    <w:p w:rsidR="00D92FF1" w:rsidRPr="00280F98" w:rsidRDefault="00D92FF1" w:rsidP="00DA29CB">
      <w:pPr>
        <w:pStyle w:val="a3"/>
        <w:tabs>
          <w:tab w:val="left" w:pos="10490"/>
        </w:tabs>
        <w:spacing w:before="1" w:line="276" w:lineRule="auto"/>
        <w:ind w:right="-70"/>
      </w:pPr>
      <w:r w:rsidRPr="00D22A6F">
        <w:rPr>
          <w:i/>
          <w:u w:val="single"/>
        </w:rPr>
        <w:t>Народное</w:t>
      </w:r>
      <w:r w:rsidRPr="00D22A6F">
        <w:rPr>
          <w:i/>
          <w:spacing w:val="1"/>
          <w:u w:val="single"/>
        </w:rPr>
        <w:t xml:space="preserve"> </w:t>
      </w:r>
      <w:r w:rsidRPr="00D22A6F">
        <w:rPr>
          <w:i/>
          <w:u w:val="single"/>
        </w:rPr>
        <w:t>декоративно-прикладное</w:t>
      </w:r>
      <w:r w:rsidRPr="00D22A6F">
        <w:rPr>
          <w:i/>
          <w:spacing w:val="1"/>
          <w:u w:val="single"/>
        </w:rPr>
        <w:t xml:space="preserve"> </w:t>
      </w:r>
      <w:r w:rsidRPr="00D22A6F">
        <w:rPr>
          <w:i/>
          <w:u w:val="single"/>
        </w:rPr>
        <w:t>искусство</w:t>
      </w:r>
      <w:r w:rsidRPr="00280F98">
        <w:rPr>
          <w:i/>
        </w:rPr>
        <w:t>.</w:t>
      </w:r>
      <w:r w:rsidRPr="00280F98">
        <w:rPr>
          <w:i/>
          <w:spacing w:val="1"/>
        </w:rPr>
        <w:t xml:space="preserve"> </w:t>
      </w:r>
      <w:r w:rsidRPr="00280F98">
        <w:t>Педагог</w:t>
      </w:r>
      <w:r w:rsidRPr="00280F98">
        <w:rPr>
          <w:spacing w:val="1"/>
        </w:rPr>
        <w:t xml:space="preserve"> </w:t>
      </w:r>
      <w:r w:rsidRPr="00280F98">
        <w:t>продолжает</w:t>
      </w:r>
      <w:r w:rsidRPr="00280F98">
        <w:rPr>
          <w:spacing w:val="1"/>
        </w:rPr>
        <w:t xml:space="preserve"> </w:t>
      </w:r>
      <w:r w:rsidRPr="00280F98">
        <w:t>развивать</w:t>
      </w:r>
      <w:r w:rsidRPr="00280F98">
        <w:rPr>
          <w:spacing w:val="1"/>
        </w:rPr>
        <w:t xml:space="preserve"> </w:t>
      </w:r>
      <w:r w:rsidRPr="00280F98">
        <w:t>у</w:t>
      </w:r>
      <w:r w:rsidRPr="00280F98">
        <w:rPr>
          <w:spacing w:val="1"/>
        </w:rPr>
        <w:t xml:space="preserve"> </w:t>
      </w:r>
      <w:r w:rsidRPr="00280F98">
        <w:t>декоративное</w:t>
      </w:r>
      <w:r w:rsidRPr="00280F98">
        <w:rPr>
          <w:spacing w:val="1"/>
        </w:rPr>
        <w:t xml:space="preserve"> </w:t>
      </w:r>
      <w:r w:rsidRPr="00280F98">
        <w:t>творчество</w:t>
      </w:r>
      <w:r w:rsidRPr="00280F98">
        <w:rPr>
          <w:spacing w:val="1"/>
        </w:rPr>
        <w:t xml:space="preserve"> </w:t>
      </w:r>
      <w:r w:rsidRPr="00280F98">
        <w:t>детей;</w:t>
      </w:r>
      <w:r w:rsidRPr="00280F98">
        <w:rPr>
          <w:spacing w:val="1"/>
        </w:rPr>
        <w:t xml:space="preserve"> </w:t>
      </w:r>
      <w:r w:rsidRPr="00280F98">
        <w:t>умение</w:t>
      </w:r>
      <w:r w:rsidRPr="00280F98">
        <w:rPr>
          <w:spacing w:val="1"/>
        </w:rPr>
        <w:t xml:space="preserve"> </w:t>
      </w:r>
      <w:r w:rsidRPr="00280F98">
        <w:t>создавать</w:t>
      </w:r>
      <w:r w:rsidRPr="00280F98">
        <w:rPr>
          <w:spacing w:val="1"/>
        </w:rPr>
        <w:t xml:space="preserve"> </w:t>
      </w:r>
      <w:r w:rsidRPr="00280F98">
        <w:t>узоры</w:t>
      </w:r>
      <w:r w:rsidRPr="00280F98">
        <w:rPr>
          <w:spacing w:val="1"/>
        </w:rPr>
        <w:t xml:space="preserve"> </w:t>
      </w:r>
      <w:r w:rsidRPr="00280F98">
        <w:t>по мотивам</w:t>
      </w:r>
      <w:r w:rsidRPr="00280F98">
        <w:rPr>
          <w:spacing w:val="1"/>
        </w:rPr>
        <w:t xml:space="preserve"> </w:t>
      </w:r>
      <w:r w:rsidRPr="00280F98">
        <w:t>народных</w:t>
      </w:r>
      <w:r w:rsidRPr="00280F98">
        <w:rPr>
          <w:spacing w:val="1"/>
        </w:rPr>
        <w:t xml:space="preserve"> </w:t>
      </w:r>
      <w:r w:rsidRPr="00280F98">
        <w:t>росписей,</w:t>
      </w:r>
      <w:r w:rsidRPr="00280F98">
        <w:rPr>
          <w:spacing w:val="1"/>
        </w:rPr>
        <w:t xml:space="preserve"> </w:t>
      </w:r>
      <w:r w:rsidRPr="00280F98">
        <w:t>уже</w:t>
      </w:r>
      <w:r w:rsidRPr="00280F98">
        <w:rPr>
          <w:spacing w:val="-57"/>
        </w:rPr>
        <w:t xml:space="preserve"> </w:t>
      </w:r>
      <w:r w:rsidRPr="00280F98">
        <w:t>знакомых</w:t>
      </w:r>
      <w:r w:rsidRPr="00280F98">
        <w:rPr>
          <w:spacing w:val="60"/>
        </w:rPr>
        <w:t xml:space="preserve"> </w:t>
      </w:r>
      <w:r w:rsidRPr="00280F98">
        <w:t>детям</w:t>
      </w:r>
      <w:r w:rsidRPr="00280F98">
        <w:rPr>
          <w:spacing w:val="60"/>
        </w:rPr>
        <w:t xml:space="preserve"> </w:t>
      </w:r>
      <w:r w:rsidRPr="00280F98">
        <w:t>и новых</w:t>
      </w:r>
      <w:r w:rsidRPr="00280F98">
        <w:rPr>
          <w:spacing w:val="60"/>
        </w:rPr>
        <w:t xml:space="preserve"> </w:t>
      </w:r>
      <w:r w:rsidRPr="00280F98">
        <w:t>(городецкая,</w:t>
      </w:r>
      <w:r w:rsidRPr="00280F98">
        <w:rPr>
          <w:spacing w:val="60"/>
        </w:rPr>
        <w:t xml:space="preserve"> </w:t>
      </w:r>
      <w:r w:rsidRPr="00280F98">
        <w:t>гжельская,</w:t>
      </w:r>
      <w:r w:rsidRPr="00280F98">
        <w:rPr>
          <w:spacing w:val="60"/>
        </w:rPr>
        <w:t xml:space="preserve"> </w:t>
      </w:r>
      <w:r w:rsidRPr="00280F98">
        <w:t>хохломская,</w:t>
      </w:r>
      <w:r w:rsidRPr="00280F98">
        <w:rPr>
          <w:spacing w:val="60"/>
        </w:rPr>
        <w:t xml:space="preserve"> </w:t>
      </w:r>
      <w:r w:rsidRPr="00280F98">
        <w:t>жостовская,</w:t>
      </w:r>
      <w:r w:rsidRPr="00280F98">
        <w:rPr>
          <w:spacing w:val="60"/>
        </w:rPr>
        <w:t xml:space="preserve"> </w:t>
      </w:r>
      <w:r w:rsidRPr="00280F98">
        <w:t>мезенская</w:t>
      </w:r>
      <w:r w:rsidRPr="00280F98">
        <w:rPr>
          <w:spacing w:val="60"/>
        </w:rPr>
        <w:t xml:space="preserve"> </w:t>
      </w:r>
      <w:r w:rsidRPr="00280F98">
        <w:t>роспись</w:t>
      </w:r>
      <w:r w:rsidRPr="00280F98">
        <w:rPr>
          <w:spacing w:val="1"/>
        </w:rPr>
        <w:t xml:space="preserve"> </w:t>
      </w:r>
      <w:r w:rsidRPr="00280F98">
        <w:t>и др.).</w:t>
      </w:r>
      <w:r w:rsidRPr="00280F98">
        <w:rPr>
          <w:spacing w:val="1"/>
        </w:rPr>
        <w:t xml:space="preserve"> </w:t>
      </w:r>
      <w:r w:rsidRPr="00280F98">
        <w:t>Продолжает</w:t>
      </w:r>
      <w:r w:rsidRPr="00280F98">
        <w:rPr>
          <w:spacing w:val="1"/>
        </w:rPr>
        <w:t xml:space="preserve"> </w:t>
      </w:r>
      <w:r w:rsidRPr="00280F98">
        <w:t>формировать</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умение</w:t>
      </w:r>
      <w:r w:rsidRPr="00280F98">
        <w:rPr>
          <w:spacing w:val="1"/>
        </w:rPr>
        <w:t xml:space="preserve"> </w:t>
      </w:r>
      <w:r w:rsidRPr="00280F98">
        <w:t>свободно</w:t>
      </w:r>
      <w:r w:rsidRPr="00280F98">
        <w:rPr>
          <w:spacing w:val="1"/>
        </w:rPr>
        <w:t xml:space="preserve"> </w:t>
      </w:r>
      <w:r w:rsidRPr="00280F98">
        <w:t>владеть</w:t>
      </w:r>
      <w:r w:rsidRPr="00280F98">
        <w:rPr>
          <w:spacing w:val="1"/>
        </w:rPr>
        <w:t xml:space="preserve"> </w:t>
      </w:r>
      <w:r w:rsidRPr="00280F98">
        <w:t>карандашом,</w:t>
      </w:r>
      <w:r w:rsidRPr="00280F98">
        <w:rPr>
          <w:spacing w:val="1"/>
        </w:rPr>
        <w:t xml:space="preserve"> </w:t>
      </w:r>
      <w:r w:rsidRPr="00280F98">
        <w:t>кистью</w:t>
      </w:r>
      <w:r w:rsidRPr="00280F98">
        <w:rPr>
          <w:spacing w:val="1"/>
        </w:rPr>
        <w:t xml:space="preserve"> </w:t>
      </w:r>
      <w:r w:rsidRPr="00280F98">
        <w:t>при</w:t>
      </w:r>
      <w:r w:rsidRPr="00280F98">
        <w:rPr>
          <w:spacing w:val="1"/>
        </w:rPr>
        <w:t xml:space="preserve"> </w:t>
      </w:r>
      <w:r w:rsidRPr="00280F98">
        <w:t>выполнении линейного рисунка, учит плавным поворотам руки при рисовании округлых линий,</w:t>
      </w:r>
      <w:r w:rsidRPr="00280F98">
        <w:rPr>
          <w:spacing w:val="1"/>
        </w:rPr>
        <w:t xml:space="preserve"> </w:t>
      </w:r>
      <w:r w:rsidRPr="00280F98">
        <w:t>завитков</w:t>
      </w:r>
      <w:r w:rsidRPr="00280F98">
        <w:rPr>
          <w:spacing w:val="1"/>
        </w:rPr>
        <w:t xml:space="preserve"> </w:t>
      </w:r>
      <w:r w:rsidRPr="00280F98">
        <w:t>в</w:t>
      </w:r>
      <w:r w:rsidRPr="00280F98">
        <w:rPr>
          <w:spacing w:val="1"/>
        </w:rPr>
        <w:t xml:space="preserve"> </w:t>
      </w:r>
      <w:r w:rsidRPr="00280F98">
        <w:t>разном</w:t>
      </w:r>
      <w:r w:rsidRPr="00280F98">
        <w:rPr>
          <w:spacing w:val="1"/>
        </w:rPr>
        <w:t xml:space="preserve"> </w:t>
      </w:r>
      <w:r w:rsidRPr="00280F98">
        <w:t>направлении</w:t>
      </w:r>
      <w:r w:rsidRPr="00280F98">
        <w:rPr>
          <w:spacing w:val="1"/>
        </w:rPr>
        <w:t xml:space="preserve"> </w:t>
      </w:r>
      <w:r w:rsidRPr="00280F98">
        <w:t>(от</w:t>
      </w:r>
      <w:r w:rsidRPr="00280F98">
        <w:rPr>
          <w:spacing w:val="1"/>
        </w:rPr>
        <w:t xml:space="preserve"> </w:t>
      </w:r>
      <w:r w:rsidRPr="00280F98">
        <w:t>веточки</w:t>
      </w:r>
      <w:r w:rsidRPr="00280F98">
        <w:rPr>
          <w:spacing w:val="1"/>
        </w:rPr>
        <w:t xml:space="preserve"> </w:t>
      </w:r>
      <w:r w:rsidRPr="00280F98">
        <w:t>и</w:t>
      </w:r>
      <w:r w:rsidRPr="00280F98">
        <w:rPr>
          <w:spacing w:val="1"/>
        </w:rPr>
        <w:t xml:space="preserve"> </w:t>
      </w:r>
      <w:r w:rsidRPr="00280F98">
        <w:t>от</w:t>
      </w:r>
      <w:r w:rsidRPr="00280F98">
        <w:rPr>
          <w:spacing w:val="1"/>
        </w:rPr>
        <w:t xml:space="preserve"> </w:t>
      </w:r>
      <w:r w:rsidRPr="00280F98">
        <w:t>конца</w:t>
      </w:r>
      <w:r w:rsidRPr="00280F98">
        <w:rPr>
          <w:spacing w:val="1"/>
        </w:rPr>
        <w:t xml:space="preserve"> </w:t>
      </w:r>
      <w:r w:rsidRPr="00280F98">
        <w:t>завитка</w:t>
      </w:r>
      <w:r w:rsidRPr="00280F98">
        <w:rPr>
          <w:spacing w:val="1"/>
        </w:rPr>
        <w:t xml:space="preserve"> </w:t>
      </w:r>
      <w:r w:rsidRPr="00280F98">
        <w:t>к</w:t>
      </w:r>
      <w:r w:rsidRPr="00280F98">
        <w:rPr>
          <w:spacing w:val="1"/>
        </w:rPr>
        <w:t xml:space="preserve"> </w:t>
      </w:r>
      <w:r w:rsidRPr="00280F98">
        <w:t>веточке,</w:t>
      </w:r>
      <w:r w:rsidRPr="00280F98">
        <w:rPr>
          <w:spacing w:val="1"/>
        </w:rPr>
        <w:t xml:space="preserve"> </w:t>
      </w:r>
      <w:r w:rsidRPr="00280F98">
        <w:t>вертикально</w:t>
      </w:r>
      <w:r w:rsidRPr="00280F98">
        <w:rPr>
          <w:spacing w:val="1"/>
        </w:rPr>
        <w:t xml:space="preserve"> </w:t>
      </w:r>
      <w:r w:rsidRPr="00280F98">
        <w:t>и</w:t>
      </w:r>
      <w:r w:rsidRPr="00280F98">
        <w:rPr>
          <w:spacing w:val="1"/>
        </w:rPr>
        <w:t xml:space="preserve"> </w:t>
      </w:r>
      <w:r w:rsidRPr="00280F98">
        <w:t>горизонтально), учит осуществлять движение всей рукой при рисовании длинных линий, крупных</w:t>
      </w:r>
      <w:r w:rsidRPr="00280F98">
        <w:rPr>
          <w:spacing w:val="1"/>
        </w:rPr>
        <w:t xml:space="preserve"> </w:t>
      </w:r>
      <w:r w:rsidRPr="00280F98">
        <w:t>форм, одними пальцами - при рисовании небольших форм и мелких деталей, коротких линий,</w:t>
      </w:r>
      <w:r w:rsidRPr="00280F98">
        <w:rPr>
          <w:spacing w:val="1"/>
        </w:rPr>
        <w:t xml:space="preserve"> </w:t>
      </w:r>
      <w:r w:rsidRPr="00280F98">
        <w:t>штрихов,</w:t>
      </w:r>
      <w:r w:rsidRPr="00280F98">
        <w:rPr>
          <w:spacing w:val="1"/>
        </w:rPr>
        <w:t xml:space="preserve"> </w:t>
      </w:r>
      <w:r w:rsidRPr="00280F98">
        <w:t>травки</w:t>
      </w:r>
      <w:r w:rsidRPr="00280F98">
        <w:rPr>
          <w:spacing w:val="1"/>
        </w:rPr>
        <w:t xml:space="preserve"> </w:t>
      </w:r>
      <w:r w:rsidRPr="00280F98">
        <w:t>(хохлома),</w:t>
      </w:r>
      <w:r w:rsidRPr="00280F98">
        <w:rPr>
          <w:spacing w:val="1"/>
        </w:rPr>
        <w:t xml:space="preserve"> </w:t>
      </w:r>
      <w:r w:rsidRPr="00280F98">
        <w:t>оживок</w:t>
      </w:r>
      <w:r w:rsidRPr="00280F98">
        <w:rPr>
          <w:spacing w:val="1"/>
        </w:rPr>
        <w:t xml:space="preserve"> </w:t>
      </w:r>
      <w:r w:rsidRPr="00280F98">
        <w:t>(городец)</w:t>
      </w:r>
      <w:r w:rsidRPr="00280F98">
        <w:rPr>
          <w:spacing w:val="1"/>
        </w:rPr>
        <w:t xml:space="preserve"> </w:t>
      </w:r>
      <w:r w:rsidRPr="00280F98">
        <w:t>и др.</w:t>
      </w:r>
      <w:r w:rsidRPr="00280F98">
        <w:rPr>
          <w:spacing w:val="1"/>
        </w:rPr>
        <w:t xml:space="preserve"> </w:t>
      </w:r>
      <w:r w:rsidRPr="00280F98">
        <w:t>Учит</w:t>
      </w:r>
      <w:r w:rsidRPr="00280F98">
        <w:rPr>
          <w:spacing w:val="1"/>
        </w:rPr>
        <w:t xml:space="preserve"> </w:t>
      </w:r>
      <w:r w:rsidRPr="00280F98">
        <w:t>детей</w:t>
      </w:r>
      <w:r w:rsidRPr="00280F98">
        <w:rPr>
          <w:spacing w:val="1"/>
        </w:rPr>
        <w:t xml:space="preserve"> </w:t>
      </w:r>
      <w:r w:rsidRPr="00280F98">
        <w:t>видеть</w:t>
      </w:r>
      <w:r w:rsidRPr="00280F98">
        <w:rPr>
          <w:spacing w:val="1"/>
        </w:rPr>
        <w:t xml:space="preserve"> </w:t>
      </w:r>
      <w:r w:rsidRPr="00280F98">
        <w:t>красоту</w:t>
      </w:r>
      <w:r w:rsidRPr="00280F98">
        <w:rPr>
          <w:spacing w:val="1"/>
        </w:rPr>
        <w:t xml:space="preserve"> </w:t>
      </w:r>
      <w:r w:rsidRPr="00280F98">
        <w:t>созданного</w:t>
      </w:r>
      <w:r w:rsidRPr="00280F98">
        <w:rPr>
          <w:spacing w:val="1"/>
        </w:rPr>
        <w:t xml:space="preserve"> </w:t>
      </w:r>
      <w:r w:rsidRPr="00280F98">
        <w:t>изображения</w:t>
      </w:r>
      <w:r w:rsidRPr="00280F98">
        <w:rPr>
          <w:spacing w:val="15"/>
        </w:rPr>
        <w:t xml:space="preserve"> </w:t>
      </w:r>
      <w:r w:rsidRPr="00280F98">
        <w:t>и в</w:t>
      </w:r>
      <w:r w:rsidRPr="00280F98">
        <w:rPr>
          <w:spacing w:val="-2"/>
        </w:rPr>
        <w:t xml:space="preserve"> </w:t>
      </w:r>
      <w:r w:rsidRPr="00280F98">
        <w:t>передаче</w:t>
      </w:r>
      <w:r w:rsidRPr="00280F98">
        <w:rPr>
          <w:spacing w:val="16"/>
        </w:rPr>
        <w:t xml:space="preserve"> </w:t>
      </w:r>
      <w:r w:rsidRPr="00280F98">
        <w:t>формы,</w:t>
      </w:r>
      <w:r w:rsidRPr="00280F98">
        <w:rPr>
          <w:spacing w:val="16"/>
        </w:rPr>
        <w:t xml:space="preserve"> </w:t>
      </w:r>
      <w:r w:rsidRPr="00280F98">
        <w:t>плавности,</w:t>
      </w:r>
      <w:r w:rsidRPr="00280F98">
        <w:rPr>
          <w:spacing w:val="16"/>
        </w:rPr>
        <w:t xml:space="preserve"> </w:t>
      </w:r>
      <w:r w:rsidRPr="00280F98">
        <w:t>слитности</w:t>
      </w:r>
      <w:r w:rsidRPr="00280F98">
        <w:rPr>
          <w:spacing w:val="17"/>
        </w:rPr>
        <w:t xml:space="preserve"> </w:t>
      </w:r>
      <w:r w:rsidRPr="00280F98">
        <w:t>линий</w:t>
      </w:r>
      <w:r w:rsidRPr="00280F98">
        <w:rPr>
          <w:spacing w:val="15"/>
        </w:rPr>
        <w:t xml:space="preserve"> </w:t>
      </w:r>
      <w:r w:rsidRPr="00280F98">
        <w:t>или</w:t>
      </w:r>
      <w:r w:rsidRPr="00280F98">
        <w:rPr>
          <w:spacing w:val="17"/>
        </w:rPr>
        <w:t xml:space="preserve"> </w:t>
      </w:r>
      <w:r w:rsidRPr="00280F98">
        <w:t>их</w:t>
      </w:r>
      <w:r w:rsidRPr="00280F98">
        <w:rPr>
          <w:spacing w:val="16"/>
        </w:rPr>
        <w:t xml:space="preserve"> </w:t>
      </w:r>
      <w:r w:rsidRPr="00280F98">
        <w:t>тонкости,</w:t>
      </w:r>
      <w:r w:rsidRPr="00280F98">
        <w:rPr>
          <w:spacing w:val="14"/>
        </w:rPr>
        <w:t xml:space="preserve"> </w:t>
      </w:r>
      <w:r w:rsidRPr="00280F98">
        <w:t>изящности,</w:t>
      </w:r>
    </w:p>
    <w:p w:rsidR="00D92FF1" w:rsidRPr="00280F98" w:rsidRDefault="00D92FF1" w:rsidP="00DA29CB">
      <w:pPr>
        <w:pStyle w:val="a3"/>
        <w:tabs>
          <w:tab w:val="left" w:pos="10490"/>
        </w:tabs>
        <w:spacing w:before="80" w:line="276" w:lineRule="auto"/>
        <w:ind w:right="-70" w:firstLine="0"/>
      </w:pPr>
      <w:r w:rsidRPr="00280F98">
        <w:t>ритмичности расположения линий и пятен, равномерности закрашивания рисунка; чувствовать</w:t>
      </w:r>
      <w:r w:rsidRPr="00280F98">
        <w:rPr>
          <w:spacing w:val="1"/>
        </w:rPr>
        <w:t xml:space="preserve"> </w:t>
      </w:r>
      <w:r w:rsidRPr="00280F98">
        <w:t>плавные переходы оттенков цвета. Педагог учит детей выделять и передавать цветовую гамму</w:t>
      </w:r>
      <w:r w:rsidRPr="00280F98">
        <w:rPr>
          <w:spacing w:val="1"/>
        </w:rPr>
        <w:t xml:space="preserve"> </w:t>
      </w:r>
      <w:r w:rsidRPr="00280F98">
        <w:t>народного декоративного искусства определенного вида. Закрепляет у детей умение создавать</w:t>
      </w:r>
      <w:r w:rsidRPr="00280F98">
        <w:rPr>
          <w:spacing w:val="1"/>
        </w:rPr>
        <w:t xml:space="preserve"> </w:t>
      </w:r>
      <w:r w:rsidRPr="00280F98">
        <w:t>композиции</w:t>
      </w:r>
      <w:r w:rsidRPr="00280F98">
        <w:rPr>
          <w:spacing w:val="1"/>
        </w:rPr>
        <w:t xml:space="preserve"> </w:t>
      </w:r>
      <w:r w:rsidRPr="00280F98">
        <w:t>на листах</w:t>
      </w:r>
      <w:r w:rsidRPr="00280F98">
        <w:rPr>
          <w:spacing w:val="1"/>
        </w:rPr>
        <w:t xml:space="preserve"> </w:t>
      </w:r>
      <w:r w:rsidRPr="00280F98">
        <w:t>бумаги</w:t>
      </w:r>
      <w:r w:rsidRPr="00280F98">
        <w:rPr>
          <w:spacing w:val="1"/>
        </w:rPr>
        <w:t xml:space="preserve"> </w:t>
      </w:r>
      <w:r w:rsidRPr="00280F98">
        <w:t>разной</w:t>
      </w:r>
      <w:r w:rsidRPr="00280F98">
        <w:rPr>
          <w:spacing w:val="1"/>
        </w:rPr>
        <w:t xml:space="preserve"> </w:t>
      </w:r>
      <w:r w:rsidRPr="00280F98">
        <w:t>формы,</w:t>
      </w:r>
      <w:r w:rsidRPr="00280F98">
        <w:rPr>
          <w:spacing w:val="1"/>
        </w:rPr>
        <w:t xml:space="preserve"> </w:t>
      </w:r>
      <w:r w:rsidRPr="00280F98">
        <w:t>силуэтах</w:t>
      </w:r>
      <w:r w:rsidRPr="00280F98">
        <w:rPr>
          <w:spacing w:val="1"/>
        </w:rPr>
        <w:t xml:space="preserve"> </w:t>
      </w:r>
      <w:r w:rsidRPr="00280F98">
        <w:t>предметов</w:t>
      </w:r>
      <w:r w:rsidRPr="00280F98">
        <w:rPr>
          <w:spacing w:val="1"/>
        </w:rPr>
        <w:t xml:space="preserve"> </w:t>
      </w:r>
      <w:r w:rsidRPr="00280F98">
        <w:t>и игрушек;</w:t>
      </w:r>
      <w:r w:rsidRPr="00280F98">
        <w:rPr>
          <w:spacing w:val="1"/>
        </w:rPr>
        <w:t xml:space="preserve"> </w:t>
      </w:r>
      <w:r w:rsidRPr="00280F98">
        <w:t>расписывать</w:t>
      </w:r>
      <w:r w:rsidRPr="00280F98">
        <w:rPr>
          <w:spacing w:val="1"/>
        </w:rPr>
        <w:t xml:space="preserve"> </w:t>
      </w:r>
      <w:r w:rsidRPr="00280F98">
        <w:t>вылепленные</w:t>
      </w:r>
      <w:r w:rsidRPr="00280F98">
        <w:rPr>
          <w:spacing w:val="1"/>
        </w:rPr>
        <w:t xml:space="preserve"> </w:t>
      </w:r>
      <w:r w:rsidRPr="00280F98">
        <w:t>детьми</w:t>
      </w:r>
      <w:r w:rsidRPr="00280F98">
        <w:rPr>
          <w:spacing w:val="1"/>
        </w:rPr>
        <w:t xml:space="preserve"> </w:t>
      </w:r>
      <w:r w:rsidRPr="00280F98">
        <w:t>игрушки.</w:t>
      </w:r>
      <w:r w:rsidRPr="00280F98">
        <w:rPr>
          <w:spacing w:val="1"/>
        </w:rPr>
        <w:t xml:space="preserve"> </w:t>
      </w:r>
      <w:r w:rsidRPr="00280F98">
        <w:t>Закрепляет</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умение</w:t>
      </w:r>
      <w:r w:rsidRPr="00280F98">
        <w:rPr>
          <w:spacing w:val="1"/>
        </w:rPr>
        <w:t xml:space="preserve"> </w:t>
      </w:r>
      <w:r w:rsidRPr="00280F98">
        <w:t>при</w:t>
      </w:r>
      <w:r w:rsidRPr="00280F98">
        <w:rPr>
          <w:spacing w:val="1"/>
        </w:rPr>
        <w:t xml:space="preserve"> </w:t>
      </w:r>
      <w:r w:rsidRPr="00280F98">
        <w:t>составлении</w:t>
      </w:r>
      <w:r w:rsidRPr="00280F98">
        <w:rPr>
          <w:spacing w:val="1"/>
        </w:rPr>
        <w:t xml:space="preserve"> </w:t>
      </w:r>
      <w:r w:rsidRPr="00280F98">
        <w:t>декоративной</w:t>
      </w:r>
      <w:r w:rsidRPr="00280F98">
        <w:rPr>
          <w:spacing w:val="1"/>
        </w:rPr>
        <w:t xml:space="preserve"> </w:t>
      </w:r>
      <w:r w:rsidRPr="00280F98">
        <w:t>композиции на основе того или иного вида народного искусства использовать характерные для</w:t>
      </w:r>
      <w:r w:rsidRPr="00280F98">
        <w:rPr>
          <w:spacing w:val="1"/>
        </w:rPr>
        <w:t xml:space="preserve"> </w:t>
      </w:r>
      <w:r w:rsidRPr="00280F98">
        <w:t>него</w:t>
      </w:r>
      <w:r w:rsidRPr="00280F98">
        <w:rPr>
          <w:spacing w:val="1"/>
        </w:rPr>
        <w:t xml:space="preserve"> </w:t>
      </w:r>
      <w:r w:rsidRPr="00280F98">
        <w:t>элементы</w:t>
      </w:r>
      <w:r w:rsidRPr="00280F98">
        <w:rPr>
          <w:spacing w:val="1"/>
        </w:rPr>
        <w:t xml:space="preserve"> </w:t>
      </w:r>
      <w:r w:rsidRPr="00280F98">
        <w:t>узора</w:t>
      </w:r>
      <w:r w:rsidRPr="00280F98">
        <w:rPr>
          <w:spacing w:val="1"/>
        </w:rPr>
        <w:t xml:space="preserve"> </w:t>
      </w:r>
      <w:r w:rsidRPr="00280F98">
        <w:t>и цветовую</w:t>
      </w:r>
      <w:r w:rsidRPr="00280F98">
        <w:rPr>
          <w:spacing w:val="1"/>
        </w:rPr>
        <w:t xml:space="preserve"> </w:t>
      </w:r>
      <w:r w:rsidRPr="00280F98">
        <w:t>гамму.</w:t>
      </w:r>
      <w:r w:rsidRPr="00280F98">
        <w:rPr>
          <w:spacing w:val="1"/>
        </w:rPr>
        <w:t xml:space="preserve"> </w:t>
      </w:r>
      <w:r w:rsidRPr="00280F98">
        <w:t>Педагог</w:t>
      </w:r>
      <w:r w:rsidRPr="00280F98">
        <w:rPr>
          <w:spacing w:val="1"/>
        </w:rPr>
        <w:t xml:space="preserve"> </w:t>
      </w:r>
      <w:r w:rsidRPr="00280F98">
        <w:t>продолжает</w:t>
      </w:r>
      <w:r w:rsidRPr="00280F98">
        <w:rPr>
          <w:spacing w:val="1"/>
        </w:rPr>
        <w:t xml:space="preserve"> </w:t>
      </w:r>
      <w:r w:rsidRPr="00280F98">
        <w:t>развивать</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навыки</w:t>
      </w:r>
      <w:r w:rsidRPr="00280F98">
        <w:rPr>
          <w:spacing w:val="1"/>
        </w:rPr>
        <w:t xml:space="preserve"> </w:t>
      </w:r>
      <w:r w:rsidRPr="00280F98">
        <w:t>декоративной</w:t>
      </w:r>
      <w:r w:rsidRPr="00280F98">
        <w:rPr>
          <w:spacing w:val="1"/>
        </w:rPr>
        <w:t xml:space="preserve"> </w:t>
      </w:r>
      <w:r w:rsidRPr="00280F98">
        <w:t>лепки;</w:t>
      </w:r>
      <w:r w:rsidRPr="00280F98">
        <w:rPr>
          <w:spacing w:val="1"/>
        </w:rPr>
        <w:t xml:space="preserve"> </w:t>
      </w:r>
      <w:r w:rsidRPr="00280F98">
        <w:t>учит</w:t>
      </w:r>
      <w:r w:rsidRPr="00280F98">
        <w:rPr>
          <w:spacing w:val="1"/>
        </w:rPr>
        <w:t xml:space="preserve"> </w:t>
      </w:r>
      <w:r w:rsidRPr="00280F98">
        <w:t>использовать</w:t>
      </w:r>
      <w:r w:rsidRPr="00280F98">
        <w:rPr>
          <w:spacing w:val="1"/>
        </w:rPr>
        <w:t xml:space="preserve"> </w:t>
      </w:r>
      <w:r w:rsidRPr="00280F98">
        <w:t>разные</w:t>
      </w:r>
      <w:r w:rsidRPr="00280F98">
        <w:rPr>
          <w:spacing w:val="1"/>
        </w:rPr>
        <w:t xml:space="preserve"> </w:t>
      </w:r>
      <w:r w:rsidRPr="00280F98">
        <w:t>способы</w:t>
      </w:r>
      <w:r w:rsidRPr="00280F98">
        <w:rPr>
          <w:spacing w:val="1"/>
        </w:rPr>
        <w:t xml:space="preserve"> </w:t>
      </w:r>
      <w:r w:rsidRPr="00280F98">
        <w:t>лепки</w:t>
      </w:r>
      <w:r w:rsidRPr="00280F98">
        <w:rPr>
          <w:spacing w:val="1"/>
        </w:rPr>
        <w:t xml:space="preserve"> </w:t>
      </w:r>
      <w:r w:rsidRPr="00280F98">
        <w:t>(налеп,</w:t>
      </w:r>
      <w:r w:rsidRPr="00280F98">
        <w:rPr>
          <w:spacing w:val="1"/>
        </w:rPr>
        <w:t xml:space="preserve"> </w:t>
      </w:r>
      <w:r w:rsidRPr="00280F98">
        <w:t>углубленный</w:t>
      </w:r>
      <w:r w:rsidRPr="00280F98">
        <w:rPr>
          <w:spacing w:val="1"/>
        </w:rPr>
        <w:t xml:space="preserve"> </w:t>
      </w:r>
      <w:r w:rsidRPr="00280F98">
        <w:t>рельеф),</w:t>
      </w:r>
      <w:r w:rsidRPr="00280F98">
        <w:rPr>
          <w:spacing w:val="1"/>
        </w:rPr>
        <w:t xml:space="preserve"> </w:t>
      </w:r>
      <w:r w:rsidRPr="00280F98">
        <w:t>применять стеку.</w:t>
      </w:r>
    </w:p>
    <w:p w:rsidR="00D92FF1" w:rsidRPr="00280F98" w:rsidRDefault="00D92FF1" w:rsidP="00D22A6F">
      <w:pPr>
        <w:tabs>
          <w:tab w:val="left" w:pos="10490"/>
        </w:tabs>
        <w:spacing w:after="0"/>
        <w:ind w:left="921" w:right="-70"/>
        <w:jc w:val="both"/>
        <w:rPr>
          <w:rFonts w:ascii="Times New Roman" w:hAnsi="Times New Roman" w:cs="Times New Roman"/>
          <w:i/>
          <w:sz w:val="24"/>
          <w:szCs w:val="24"/>
        </w:rPr>
      </w:pPr>
      <w:r w:rsidRPr="00D22A6F">
        <w:rPr>
          <w:rFonts w:ascii="Times New Roman" w:hAnsi="Times New Roman" w:cs="Times New Roman"/>
          <w:i/>
          <w:sz w:val="24"/>
          <w:szCs w:val="24"/>
          <w:u w:val="single"/>
        </w:rPr>
        <w:t>Конструктивная</w:t>
      </w:r>
      <w:r w:rsidRPr="00D22A6F">
        <w:rPr>
          <w:rFonts w:ascii="Times New Roman" w:hAnsi="Times New Roman" w:cs="Times New Roman"/>
          <w:i/>
          <w:spacing w:val="-7"/>
          <w:sz w:val="24"/>
          <w:szCs w:val="24"/>
          <w:u w:val="single"/>
        </w:rPr>
        <w:t xml:space="preserve"> </w:t>
      </w:r>
      <w:r w:rsidRPr="00D22A6F">
        <w:rPr>
          <w:rFonts w:ascii="Times New Roman" w:hAnsi="Times New Roman" w:cs="Times New Roman"/>
          <w:i/>
          <w:sz w:val="24"/>
          <w:szCs w:val="24"/>
          <w:u w:val="single"/>
        </w:rPr>
        <w:t>деятельность</w:t>
      </w:r>
      <w:r w:rsidRPr="00280F98">
        <w:rPr>
          <w:rFonts w:ascii="Times New Roman" w:hAnsi="Times New Roman" w:cs="Times New Roman"/>
          <w:i/>
          <w:sz w:val="24"/>
          <w:szCs w:val="24"/>
        </w:rPr>
        <w:t>:</w:t>
      </w:r>
    </w:p>
    <w:p w:rsidR="00D92FF1" w:rsidRPr="00280F98" w:rsidRDefault="00D92FF1" w:rsidP="00DA29CB">
      <w:pPr>
        <w:pStyle w:val="a3"/>
        <w:tabs>
          <w:tab w:val="left" w:pos="10490"/>
        </w:tabs>
        <w:spacing w:before="40" w:line="276" w:lineRule="auto"/>
        <w:ind w:right="-70"/>
      </w:pPr>
      <w:r w:rsidRPr="00280F98">
        <w:t>Педагог формирует у детей интерес к разнообразным зданиям и сооружениям (жилые дома,</w:t>
      </w:r>
      <w:r w:rsidRPr="00280F98">
        <w:rPr>
          <w:spacing w:val="-57"/>
        </w:rPr>
        <w:t xml:space="preserve"> </w:t>
      </w:r>
      <w:r w:rsidRPr="00280F98">
        <w:t>театры и др.). Поощряет желание передавать их особенности в конструктивной деятельности.</w:t>
      </w:r>
      <w:r w:rsidRPr="00280F98">
        <w:rPr>
          <w:spacing w:val="1"/>
        </w:rPr>
        <w:t xml:space="preserve"> </w:t>
      </w:r>
      <w:r w:rsidRPr="00280F98">
        <w:t>Предлагает</w:t>
      </w:r>
      <w:r w:rsidRPr="00280F98">
        <w:rPr>
          <w:spacing w:val="1"/>
        </w:rPr>
        <w:t xml:space="preserve"> </w:t>
      </w:r>
      <w:r w:rsidRPr="00280F98">
        <w:t>детям</w:t>
      </w:r>
      <w:r w:rsidRPr="00280F98">
        <w:rPr>
          <w:spacing w:val="1"/>
        </w:rPr>
        <w:t xml:space="preserve"> </w:t>
      </w:r>
      <w:r w:rsidRPr="00280F98">
        <w:t>самостоятельно</w:t>
      </w:r>
      <w:r w:rsidRPr="00280F98">
        <w:rPr>
          <w:spacing w:val="1"/>
        </w:rPr>
        <w:t xml:space="preserve"> </w:t>
      </w:r>
      <w:r w:rsidRPr="00280F98">
        <w:t>находить</w:t>
      </w:r>
      <w:r w:rsidRPr="00280F98">
        <w:rPr>
          <w:spacing w:val="1"/>
        </w:rPr>
        <w:t xml:space="preserve"> </w:t>
      </w:r>
      <w:r w:rsidRPr="00280F98">
        <w:t>отдельные</w:t>
      </w:r>
      <w:r w:rsidRPr="00280F98">
        <w:rPr>
          <w:spacing w:val="1"/>
        </w:rPr>
        <w:t xml:space="preserve"> </w:t>
      </w:r>
      <w:r w:rsidRPr="00280F98">
        <w:t>конструктивные</w:t>
      </w:r>
      <w:r w:rsidRPr="00280F98">
        <w:rPr>
          <w:spacing w:val="1"/>
        </w:rPr>
        <w:t xml:space="preserve"> </w:t>
      </w:r>
      <w:r w:rsidRPr="00280F98">
        <w:t>решения</w:t>
      </w:r>
      <w:r w:rsidRPr="00280F98">
        <w:rPr>
          <w:spacing w:val="1"/>
        </w:rPr>
        <w:t xml:space="preserve"> </w:t>
      </w:r>
      <w:r w:rsidRPr="00280F98">
        <w:t>на</w:t>
      </w:r>
      <w:r w:rsidRPr="00280F98">
        <w:rPr>
          <w:spacing w:val="60"/>
        </w:rPr>
        <w:t xml:space="preserve"> </w:t>
      </w:r>
      <w:r w:rsidRPr="00280F98">
        <w:t>основе</w:t>
      </w:r>
      <w:r w:rsidRPr="00D92FF1">
        <w:t xml:space="preserve"> </w:t>
      </w:r>
      <w:r w:rsidRPr="00280F98">
        <w:t>анализа</w:t>
      </w:r>
      <w:r w:rsidRPr="00280F98">
        <w:rPr>
          <w:spacing w:val="-2"/>
        </w:rPr>
        <w:t xml:space="preserve"> </w:t>
      </w:r>
      <w:r w:rsidRPr="00280F98">
        <w:t>существующих</w:t>
      </w:r>
      <w:r w:rsidRPr="00280F98">
        <w:rPr>
          <w:spacing w:val="2"/>
        </w:rPr>
        <w:t xml:space="preserve"> </w:t>
      </w:r>
      <w:r w:rsidRPr="00280F98">
        <w:t>сооружений.</w:t>
      </w:r>
    </w:p>
    <w:p w:rsidR="00D92FF1" w:rsidRPr="00280F98" w:rsidRDefault="00D92FF1" w:rsidP="00DA29CB">
      <w:pPr>
        <w:pStyle w:val="a3"/>
        <w:tabs>
          <w:tab w:val="left" w:pos="10490"/>
        </w:tabs>
        <w:spacing w:before="1" w:line="276" w:lineRule="auto"/>
        <w:ind w:right="-70"/>
      </w:pPr>
      <w:r w:rsidRPr="00280F98">
        <w:t>Конструирование из строительного материала. Педагог учит детей сооружать различные</w:t>
      </w:r>
      <w:r w:rsidRPr="00280F98">
        <w:rPr>
          <w:spacing w:val="1"/>
        </w:rPr>
        <w:t xml:space="preserve"> </w:t>
      </w:r>
      <w:r w:rsidRPr="00280F98">
        <w:t>конструкции</w:t>
      </w:r>
      <w:r w:rsidRPr="00280F98">
        <w:rPr>
          <w:spacing w:val="1"/>
        </w:rPr>
        <w:t xml:space="preserve"> </w:t>
      </w:r>
      <w:r w:rsidRPr="00280F98">
        <w:t>одного и того</w:t>
      </w:r>
      <w:r w:rsidRPr="00280F98">
        <w:rPr>
          <w:spacing w:val="1"/>
        </w:rPr>
        <w:t xml:space="preserve"> </w:t>
      </w:r>
      <w:r w:rsidRPr="00280F98">
        <w:t>же объекта в соответствии</w:t>
      </w:r>
      <w:r w:rsidRPr="00280F98">
        <w:rPr>
          <w:spacing w:val="1"/>
        </w:rPr>
        <w:t xml:space="preserve"> </w:t>
      </w:r>
      <w:r w:rsidRPr="00280F98">
        <w:t>с их назначением (мост</w:t>
      </w:r>
      <w:r w:rsidRPr="00280F98">
        <w:rPr>
          <w:spacing w:val="1"/>
        </w:rPr>
        <w:t xml:space="preserve"> </w:t>
      </w:r>
      <w:r w:rsidRPr="00280F98">
        <w:t>для</w:t>
      </w:r>
      <w:r w:rsidRPr="00280F98">
        <w:rPr>
          <w:spacing w:val="60"/>
        </w:rPr>
        <w:t xml:space="preserve"> </w:t>
      </w:r>
      <w:r w:rsidRPr="00280F98">
        <w:t>пешеходов,</w:t>
      </w:r>
      <w:r w:rsidRPr="00280F98">
        <w:rPr>
          <w:spacing w:val="1"/>
        </w:rPr>
        <w:t xml:space="preserve"> </w:t>
      </w:r>
      <w:r w:rsidRPr="00280F98">
        <w:t>мост для транспорта). Педагог учит детей определять, какие детали более всего подходят для</w:t>
      </w:r>
      <w:r w:rsidRPr="00280F98">
        <w:rPr>
          <w:spacing w:val="1"/>
        </w:rPr>
        <w:t xml:space="preserve"> </w:t>
      </w:r>
      <w:r w:rsidRPr="00280F98">
        <w:t>постройки, как их целесообразнее скомбинировать; продолжает развивать умение планировать</w:t>
      </w:r>
      <w:r w:rsidRPr="00280F98">
        <w:rPr>
          <w:spacing w:val="1"/>
        </w:rPr>
        <w:t xml:space="preserve"> </w:t>
      </w:r>
      <w:r w:rsidRPr="00280F98">
        <w:t>процесс</w:t>
      </w:r>
      <w:r w:rsidRPr="00280F98">
        <w:rPr>
          <w:spacing w:val="1"/>
        </w:rPr>
        <w:t xml:space="preserve"> </w:t>
      </w:r>
      <w:r w:rsidRPr="00280F98">
        <w:t>возведения</w:t>
      </w:r>
      <w:r w:rsidRPr="00280F98">
        <w:rPr>
          <w:spacing w:val="1"/>
        </w:rPr>
        <w:t xml:space="preserve"> </w:t>
      </w:r>
      <w:r w:rsidRPr="00280F98">
        <w:t>постройки.</w:t>
      </w:r>
      <w:r w:rsidRPr="00280F98">
        <w:rPr>
          <w:spacing w:val="1"/>
        </w:rPr>
        <w:t xml:space="preserve"> </w:t>
      </w:r>
      <w:r w:rsidRPr="00280F98">
        <w:t>Продолжает</w:t>
      </w:r>
      <w:r w:rsidRPr="00280F98">
        <w:rPr>
          <w:spacing w:val="1"/>
        </w:rPr>
        <w:t xml:space="preserve"> </w:t>
      </w:r>
      <w:r w:rsidRPr="00280F98">
        <w:t>учить</w:t>
      </w:r>
      <w:r w:rsidRPr="00280F98">
        <w:rPr>
          <w:spacing w:val="1"/>
        </w:rPr>
        <w:t xml:space="preserve"> </w:t>
      </w:r>
      <w:r w:rsidRPr="00280F98">
        <w:t>детей</w:t>
      </w:r>
      <w:r w:rsidRPr="00280F98">
        <w:rPr>
          <w:spacing w:val="1"/>
        </w:rPr>
        <w:t xml:space="preserve"> </w:t>
      </w:r>
      <w:r w:rsidRPr="00280F98">
        <w:t>сооружать</w:t>
      </w:r>
      <w:r w:rsidRPr="00280F98">
        <w:rPr>
          <w:spacing w:val="1"/>
        </w:rPr>
        <w:t xml:space="preserve"> </w:t>
      </w:r>
      <w:r w:rsidRPr="00280F98">
        <w:t>постройки,</w:t>
      </w:r>
      <w:r w:rsidRPr="00280F98">
        <w:rPr>
          <w:spacing w:val="1"/>
        </w:rPr>
        <w:t xml:space="preserve"> </w:t>
      </w:r>
      <w:r w:rsidRPr="00280F98">
        <w:t>объединенных</w:t>
      </w:r>
      <w:r w:rsidRPr="00280F98">
        <w:rPr>
          <w:spacing w:val="-57"/>
        </w:rPr>
        <w:t xml:space="preserve"> </w:t>
      </w:r>
      <w:r w:rsidRPr="00280F98">
        <w:t>общей</w:t>
      </w:r>
      <w:r w:rsidRPr="00280F98">
        <w:rPr>
          <w:spacing w:val="-1"/>
        </w:rPr>
        <w:t xml:space="preserve"> </w:t>
      </w:r>
      <w:r w:rsidRPr="00280F98">
        <w:t>темой (улица, машины, дома).</w:t>
      </w:r>
    </w:p>
    <w:p w:rsidR="00D92FF1" w:rsidRPr="00280F98" w:rsidRDefault="00D92FF1" w:rsidP="00DA29CB">
      <w:pPr>
        <w:pStyle w:val="a3"/>
        <w:tabs>
          <w:tab w:val="left" w:pos="10490"/>
        </w:tabs>
        <w:spacing w:before="1" w:line="276" w:lineRule="auto"/>
        <w:ind w:right="-70"/>
      </w:pPr>
      <w:r w:rsidRPr="00280F98">
        <w:t>Конструирование из деталей конструкторов. Педагог знакомит</w:t>
      </w:r>
      <w:r w:rsidRPr="00280F98">
        <w:rPr>
          <w:spacing w:val="1"/>
        </w:rPr>
        <w:t xml:space="preserve"> </w:t>
      </w:r>
      <w:r w:rsidRPr="00280F98">
        <w:t>детей с разнообразными</w:t>
      </w:r>
      <w:r w:rsidRPr="00280F98">
        <w:rPr>
          <w:spacing w:val="1"/>
        </w:rPr>
        <w:t xml:space="preserve"> </w:t>
      </w:r>
      <w:r w:rsidRPr="00280F98">
        <w:t>пластмассовыми</w:t>
      </w:r>
      <w:r w:rsidRPr="00280F98">
        <w:rPr>
          <w:spacing w:val="1"/>
        </w:rPr>
        <w:t xml:space="preserve"> </w:t>
      </w:r>
      <w:r w:rsidRPr="00280F98">
        <w:t>конструкторами.</w:t>
      </w:r>
      <w:r w:rsidRPr="00280F98">
        <w:rPr>
          <w:spacing w:val="1"/>
        </w:rPr>
        <w:t xml:space="preserve"> </w:t>
      </w:r>
      <w:r w:rsidRPr="00280F98">
        <w:t>Учит</w:t>
      </w:r>
      <w:r w:rsidRPr="00280F98">
        <w:rPr>
          <w:spacing w:val="1"/>
        </w:rPr>
        <w:t xml:space="preserve"> </w:t>
      </w:r>
      <w:r w:rsidRPr="00280F98">
        <w:t>детей</w:t>
      </w:r>
      <w:r w:rsidRPr="00280F98">
        <w:rPr>
          <w:spacing w:val="1"/>
        </w:rPr>
        <w:t xml:space="preserve"> </w:t>
      </w:r>
      <w:r w:rsidRPr="00280F98">
        <w:t>создавать</w:t>
      </w:r>
      <w:r w:rsidRPr="00280F98">
        <w:rPr>
          <w:spacing w:val="1"/>
        </w:rPr>
        <w:t xml:space="preserve"> </w:t>
      </w:r>
      <w:r w:rsidRPr="00280F98">
        <w:t>различные</w:t>
      </w:r>
      <w:r w:rsidRPr="00280F98">
        <w:rPr>
          <w:spacing w:val="1"/>
        </w:rPr>
        <w:t xml:space="preserve"> </w:t>
      </w:r>
      <w:r w:rsidRPr="00280F98">
        <w:t>модели</w:t>
      </w:r>
      <w:r w:rsidRPr="00280F98">
        <w:rPr>
          <w:spacing w:val="1"/>
        </w:rPr>
        <w:t xml:space="preserve"> </w:t>
      </w:r>
      <w:r w:rsidRPr="00280F98">
        <w:t>(здания,</w:t>
      </w:r>
      <w:r w:rsidRPr="00280F98">
        <w:rPr>
          <w:spacing w:val="1"/>
        </w:rPr>
        <w:t xml:space="preserve"> </w:t>
      </w:r>
      <w:r w:rsidRPr="00280F98">
        <w:t>самолеты,</w:t>
      </w:r>
      <w:r w:rsidRPr="00280F98">
        <w:rPr>
          <w:spacing w:val="-57"/>
        </w:rPr>
        <w:t xml:space="preserve"> </w:t>
      </w:r>
      <w:r w:rsidRPr="00280F98">
        <w:t>поезда и т. д.) по рисунку, по словесной инструкции воспитателя, по собственному замыслу.</w:t>
      </w:r>
      <w:r w:rsidRPr="00280F98">
        <w:rPr>
          <w:spacing w:val="1"/>
        </w:rPr>
        <w:t xml:space="preserve"> </w:t>
      </w:r>
      <w:r w:rsidRPr="00280F98">
        <w:t>Знакомит</w:t>
      </w:r>
      <w:r w:rsidRPr="00280F98">
        <w:rPr>
          <w:spacing w:val="1"/>
        </w:rPr>
        <w:t xml:space="preserve"> </w:t>
      </w:r>
      <w:r w:rsidRPr="00280F98">
        <w:t>детей</w:t>
      </w:r>
      <w:r w:rsidRPr="00280F98">
        <w:rPr>
          <w:spacing w:val="1"/>
        </w:rPr>
        <w:t xml:space="preserve"> </w:t>
      </w:r>
      <w:r w:rsidRPr="00280F98">
        <w:t>с</w:t>
      </w:r>
      <w:r w:rsidRPr="00280F98">
        <w:rPr>
          <w:spacing w:val="1"/>
        </w:rPr>
        <w:t xml:space="preserve"> </w:t>
      </w:r>
      <w:r w:rsidRPr="00280F98">
        <w:t>деревянным</w:t>
      </w:r>
      <w:r w:rsidRPr="00280F98">
        <w:rPr>
          <w:spacing w:val="1"/>
        </w:rPr>
        <w:t xml:space="preserve"> </w:t>
      </w:r>
      <w:r w:rsidRPr="00280F98">
        <w:t>конструктором,</w:t>
      </w:r>
      <w:r w:rsidRPr="00280F98">
        <w:rPr>
          <w:spacing w:val="1"/>
        </w:rPr>
        <w:t xml:space="preserve"> </w:t>
      </w:r>
      <w:r w:rsidRPr="00280F98">
        <w:t>детали</w:t>
      </w:r>
      <w:r w:rsidRPr="00280F98">
        <w:rPr>
          <w:spacing w:val="1"/>
        </w:rPr>
        <w:t xml:space="preserve"> </w:t>
      </w:r>
      <w:r w:rsidRPr="00280F98">
        <w:t>которого</w:t>
      </w:r>
      <w:r w:rsidRPr="00280F98">
        <w:rPr>
          <w:spacing w:val="1"/>
        </w:rPr>
        <w:t xml:space="preserve"> </w:t>
      </w:r>
      <w:r w:rsidRPr="00280F98">
        <w:t>крепятся</w:t>
      </w:r>
      <w:r w:rsidRPr="00280F98">
        <w:rPr>
          <w:spacing w:val="1"/>
        </w:rPr>
        <w:t xml:space="preserve"> </w:t>
      </w:r>
      <w:r w:rsidRPr="00280F98">
        <w:t>штифтами.</w:t>
      </w:r>
      <w:r w:rsidRPr="00280F98">
        <w:rPr>
          <w:spacing w:val="60"/>
        </w:rPr>
        <w:t xml:space="preserve"> </w:t>
      </w:r>
      <w:r w:rsidRPr="00280F98">
        <w:t>Учит</w:t>
      </w:r>
      <w:r w:rsidRPr="00280F98">
        <w:rPr>
          <w:spacing w:val="1"/>
        </w:rPr>
        <w:t xml:space="preserve"> </w:t>
      </w:r>
      <w:r w:rsidRPr="00280F98">
        <w:t>создавать</w:t>
      </w:r>
      <w:r w:rsidRPr="00280F98">
        <w:rPr>
          <w:spacing w:val="1"/>
        </w:rPr>
        <w:t xml:space="preserve"> </w:t>
      </w:r>
      <w:r w:rsidRPr="00280F98">
        <w:t>различные</w:t>
      </w:r>
      <w:r w:rsidRPr="00280F98">
        <w:rPr>
          <w:spacing w:val="1"/>
        </w:rPr>
        <w:t xml:space="preserve"> </w:t>
      </w:r>
      <w:r w:rsidRPr="00280F98">
        <w:t>конструкции</w:t>
      </w:r>
      <w:r w:rsidRPr="00280F98">
        <w:rPr>
          <w:spacing w:val="1"/>
        </w:rPr>
        <w:t xml:space="preserve"> </w:t>
      </w:r>
      <w:r w:rsidRPr="00280F98">
        <w:t>(мебель,</w:t>
      </w:r>
      <w:r w:rsidRPr="00280F98">
        <w:rPr>
          <w:spacing w:val="1"/>
        </w:rPr>
        <w:t xml:space="preserve"> </w:t>
      </w:r>
      <w:r w:rsidRPr="00280F98">
        <w:t>машины)</w:t>
      </w:r>
      <w:r w:rsidRPr="00280F98">
        <w:rPr>
          <w:spacing w:val="1"/>
        </w:rPr>
        <w:t xml:space="preserve"> </w:t>
      </w:r>
      <w:r w:rsidRPr="00280F98">
        <w:t>по</w:t>
      </w:r>
      <w:r w:rsidRPr="00280F98">
        <w:rPr>
          <w:spacing w:val="1"/>
        </w:rPr>
        <w:t xml:space="preserve"> </w:t>
      </w:r>
      <w:r w:rsidRPr="00280F98">
        <w:t>рисунку</w:t>
      </w:r>
      <w:r w:rsidRPr="00280F98">
        <w:rPr>
          <w:spacing w:val="1"/>
        </w:rPr>
        <w:t xml:space="preserve"> </w:t>
      </w:r>
      <w:r w:rsidRPr="00280F98">
        <w:t>и</w:t>
      </w:r>
      <w:r w:rsidRPr="00280F98">
        <w:rPr>
          <w:spacing w:val="1"/>
        </w:rPr>
        <w:t xml:space="preserve"> </w:t>
      </w:r>
      <w:r w:rsidRPr="00280F98">
        <w:t>по</w:t>
      </w:r>
      <w:r w:rsidRPr="00280F98">
        <w:rPr>
          <w:spacing w:val="1"/>
        </w:rPr>
        <w:t xml:space="preserve"> </w:t>
      </w:r>
      <w:r w:rsidRPr="00280F98">
        <w:t>словесной</w:t>
      </w:r>
      <w:r w:rsidRPr="00280F98">
        <w:rPr>
          <w:spacing w:val="1"/>
        </w:rPr>
        <w:t xml:space="preserve"> </w:t>
      </w:r>
      <w:r w:rsidRPr="00280F98">
        <w:t>инструкции</w:t>
      </w:r>
      <w:r w:rsidRPr="00280F98">
        <w:rPr>
          <w:spacing w:val="1"/>
        </w:rPr>
        <w:t xml:space="preserve"> </w:t>
      </w:r>
      <w:r w:rsidRPr="00280F98">
        <w:t>педагога.</w:t>
      </w:r>
      <w:r w:rsidRPr="00280F98">
        <w:rPr>
          <w:spacing w:val="1"/>
        </w:rPr>
        <w:t xml:space="preserve"> </w:t>
      </w:r>
      <w:r w:rsidRPr="00280F98">
        <w:t>Педагог</w:t>
      </w:r>
      <w:r w:rsidRPr="00280F98">
        <w:rPr>
          <w:spacing w:val="1"/>
        </w:rPr>
        <w:t xml:space="preserve"> </w:t>
      </w:r>
      <w:r w:rsidRPr="00280F98">
        <w:t>учит</w:t>
      </w:r>
      <w:r w:rsidRPr="00280F98">
        <w:rPr>
          <w:spacing w:val="1"/>
        </w:rPr>
        <w:t xml:space="preserve"> </w:t>
      </w:r>
      <w:r w:rsidRPr="00280F98">
        <w:t>детей</w:t>
      </w:r>
      <w:r w:rsidRPr="00280F98">
        <w:rPr>
          <w:spacing w:val="1"/>
        </w:rPr>
        <w:t xml:space="preserve"> </w:t>
      </w:r>
      <w:r w:rsidRPr="00280F98">
        <w:t>создавать</w:t>
      </w:r>
      <w:r w:rsidRPr="00280F98">
        <w:rPr>
          <w:spacing w:val="1"/>
        </w:rPr>
        <w:t xml:space="preserve"> </w:t>
      </w:r>
      <w:r w:rsidRPr="00280F98">
        <w:t>конструкции,</w:t>
      </w:r>
      <w:r w:rsidRPr="00280F98">
        <w:rPr>
          <w:spacing w:val="1"/>
        </w:rPr>
        <w:t xml:space="preserve"> </w:t>
      </w:r>
      <w:r w:rsidRPr="00280F98">
        <w:t>объединенные</w:t>
      </w:r>
      <w:r w:rsidRPr="00280F98">
        <w:rPr>
          <w:spacing w:val="1"/>
        </w:rPr>
        <w:t xml:space="preserve"> </w:t>
      </w:r>
      <w:r w:rsidRPr="00280F98">
        <w:t>общей</w:t>
      </w:r>
      <w:r w:rsidRPr="00280F98">
        <w:rPr>
          <w:spacing w:val="1"/>
        </w:rPr>
        <w:t xml:space="preserve"> </w:t>
      </w:r>
      <w:r w:rsidRPr="00280F98">
        <w:t>темой</w:t>
      </w:r>
      <w:r w:rsidRPr="00280F98">
        <w:rPr>
          <w:spacing w:val="1"/>
        </w:rPr>
        <w:t xml:space="preserve"> </w:t>
      </w:r>
      <w:r w:rsidRPr="00280F98">
        <w:t>(детская</w:t>
      </w:r>
      <w:r w:rsidRPr="00280F98">
        <w:rPr>
          <w:spacing w:val="1"/>
        </w:rPr>
        <w:t xml:space="preserve"> </w:t>
      </w:r>
      <w:r w:rsidRPr="00280F98">
        <w:t>площадка, стоянка машин и др.). Учит детей разбирать конструкции при помощи скобы и киянки</w:t>
      </w:r>
      <w:r w:rsidRPr="00280F98">
        <w:rPr>
          <w:spacing w:val="1"/>
        </w:rPr>
        <w:t xml:space="preserve"> </w:t>
      </w:r>
      <w:r w:rsidRPr="00280F98">
        <w:t>(в</w:t>
      </w:r>
      <w:r w:rsidRPr="00280F98">
        <w:rPr>
          <w:spacing w:val="-3"/>
        </w:rPr>
        <w:t xml:space="preserve"> </w:t>
      </w:r>
      <w:r w:rsidRPr="00280F98">
        <w:t>пластмассовых</w:t>
      </w:r>
      <w:r w:rsidRPr="00280F98">
        <w:rPr>
          <w:spacing w:val="2"/>
        </w:rPr>
        <w:t xml:space="preserve"> </w:t>
      </w:r>
      <w:r w:rsidRPr="00280F98">
        <w:t>конструкторах).</w:t>
      </w:r>
    </w:p>
    <w:p w:rsidR="00D92FF1" w:rsidRPr="00280F98" w:rsidRDefault="00D92FF1" w:rsidP="003F5689">
      <w:pPr>
        <w:tabs>
          <w:tab w:val="left" w:pos="4932"/>
          <w:tab w:val="left" w:pos="10490"/>
        </w:tabs>
        <w:spacing w:after="0"/>
        <w:ind w:left="921" w:right="-70"/>
        <w:jc w:val="both"/>
        <w:rPr>
          <w:rFonts w:ascii="Times New Roman" w:hAnsi="Times New Roman" w:cs="Times New Roman"/>
          <w:i/>
          <w:sz w:val="24"/>
          <w:szCs w:val="24"/>
        </w:rPr>
      </w:pPr>
      <w:r w:rsidRPr="00D22A6F">
        <w:rPr>
          <w:rFonts w:ascii="Times New Roman" w:hAnsi="Times New Roman" w:cs="Times New Roman"/>
          <w:i/>
          <w:sz w:val="24"/>
          <w:szCs w:val="24"/>
          <w:u w:val="single"/>
        </w:rPr>
        <w:t>Музыкальная</w:t>
      </w:r>
      <w:r w:rsidRPr="00D22A6F">
        <w:rPr>
          <w:rFonts w:ascii="Times New Roman" w:hAnsi="Times New Roman" w:cs="Times New Roman"/>
          <w:i/>
          <w:spacing w:val="-8"/>
          <w:sz w:val="24"/>
          <w:szCs w:val="24"/>
          <w:u w:val="single"/>
        </w:rPr>
        <w:t xml:space="preserve"> </w:t>
      </w:r>
      <w:r w:rsidRPr="00D22A6F">
        <w:rPr>
          <w:rFonts w:ascii="Times New Roman" w:hAnsi="Times New Roman" w:cs="Times New Roman"/>
          <w:i/>
          <w:sz w:val="24"/>
          <w:szCs w:val="24"/>
          <w:u w:val="single"/>
        </w:rPr>
        <w:t>деятельность</w:t>
      </w:r>
      <w:r w:rsidRPr="00280F98">
        <w:rPr>
          <w:rFonts w:ascii="Times New Roman" w:hAnsi="Times New Roman" w:cs="Times New Roman"/>
          <w:i/>
          <w:sz w:val="24"/>
          <w:szCs w:val="24"/>
        </w:rPr>
        <w:t>:</w:t>
      </w:r>
      <w:r>
        <w:rPr>
          <w:rFonts w:ascii="Times New Roman" w:hAnsi="Times New Roman" w:cs="Times New Roman"/>
          <w:i/>
          <w:sz w:val="24"/>
          <w:szCs w:val="24"/>
        </w:rPr>
        <w:tab/>
      </w:r>
    </w:p>
    <w:p w:rsidR="00D92FF1" w:rsidRPr="00280F98" w:rsidRDefault="00D92FF1" w:rsidP="00DA29CB">
      <w:pPr>
        <w:pStyle w:val="a3"/>
        <w:tabs>
          <w:tab w:val="left" w:pos="10490"/>
        </w:tabs>
        <w:spacing w:line="276" w:lineRule="auto"/>
        <w:ind w:right="-70"/>
      </w:pPr>
      <w:r w:rsidRPr="00D22A6F">
        <w:rPr>
          <w:i/>
          <w:u w:val="single"/>
        </w:rPr>
        <w:lastRenderedPageBreak/>
        <w:t>Слушание</w:t>
      </w:r>
      <w:r w:rsidRPr="00D22A6F">
        <w:rPr>
          <w:u w:val="single"/>
        </w:rPr>
        <w:t>.</w:t>
      </w:r>
      <w:r w:rsidRPr="00280F98">
        <w:rPr>
          <w:spacing w:val="1"/>
        </w:rPr>
        <w:t xml:space="preserve"> </w:t>
      </w:r>
      <w:r w:rsidRPr="00280F98">
        <w:t>Педагог</w:t>
      </w:r>
      <w:r w:rsidRPr="00280F98">
        <w:rPr>
          <w:spacing w:val="1"/>
        </w:rPr>
        <w:t xml:space="preserve"> </w:t>
      </w:r>
      <w:r w:rsidRPr="00280F98">
        <w:t>развивает</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навык</w:t>
      </w:r>
      <w:r w:rsidRPr="00280F98">
        <w:rPr>
          <w:spacing w:val="1"/>
        </w:rPr>
        <w:t xml:space="preserve"> </w:t>
      </w:r>
      <w:r w:rsidRPr="00280F98">
        <w:t>восприятия</w:t>
      </w:r>
      <w:r w:rsidRPr="00280F98">
        <w:rPr>
          <w:spacing w:val="1"/>
        </w:rPr>
        <w:t xml:space="preserve"> </w:t>
      </w:r>
      <w:r w:rsidRPr="00280F98">
        <w:t>звуков</w:t>
      </w:r>
      <w:r w:rsidRPr="00280F98">
        <w:rPr>
          <w:spacing w:val="1"/>
        </w:rPr>
        <w:t xml:space="preserve"> </w:t>
      </w:r>
      <w:r w:rsidRPr="00280F98">
        <w:t>по</w:t>
      </w:r>
      <w:r w:rsidRPr="00280F98">
        <w:rPr>
          <w:spacing w:val="1"/>
        </w:rPr>
        <w:t xml:space="preserve"> </w:t>
      </w:r>
      <w:r w:rsidRPr="00280F98">
        <w:t>высоте</w:t>
      </w:r>
      <w:r w:rsidRPr="00280F98">
        <w:rPr>
          <w:spacing w:val="1"/>
        </w:rPr>
        <w:t xml:space="preserve"> </w:t>
      </w:r>
      <w:r w:rsidRPr="00280F98">
        <w:t>в</w:t>
      </w:r>
      <w:r w:rsidRPr="00280F98">
        <w:rPr>
          <w:spacing w:val="60"/>
        </w:rPr>
        <w:t xml:space="preserve"> </w:t>
      </w:r>
      <w:r w:rsidRPr="00280F98">
        <w:t>пределах</w:t>
      </w:r>
      <w:r w:rsidRPr="00280F98">
        <w:rPr>
          <w:spacing w:val="1"/>
        </w:rPr>
        <w:t xml:space="preserve"> </w:t>
      </w:r>
      <w:r w:rsidRPr="00280F98">
        <w:t>квинты</w:t>
      </w:r>
      <w:r w:rsidRPr="00280F98">
        <w:rPr>
          <w:spacing w:val="1"/>
        </w:rPr>
        <w:t xml:space="preserve"> </w:t>
      </w:r>
      <w:r w:rsidRPr="00280F98">
        <w:t>—</w:t>
      </w:r>
      <w:r w:rsidRPr="00280F98">
        <w:rPr>
          <w:spacing w:val="1"/>
        </w:rPr>
        <w:t xml:space="preserve"> </w:t>
      </w:r>
      <w:r w:rsidRPr="00280F98">
        <w:t>терции;</w:t>
      </w:r>
      <w:r w:rsidRPr="00280F98">
        <w:rPr>
          <w:spacing w:val="1"/>
        </w:rPr>
        <w:t xml:space="preserve"> </w:t>
      </w:r>
      <w:r w:rsidRPr="00280F98">
        <w:t>обогащает</w:t>
      </w:r>
      <w:r w:rsidRPr="00280F98">
        <w:rPr>
          <w:spacing w:val="1"/>
        </w:rPr>
        <w:t xml:space="preserve"> </w:t>
      </w:r>
      <w:r w:rsidRPr="00280F98">
        <w:t>впечатления</w:t>
      </w:r>
      <w:r w:rsidRPr="00280F98">
        <w:rPr>
          <w:spacing w:val="1"/>
        </w:rPr>
        <w:t xml:space="preserve"> </w:t>
      </w:r>
      <w:r w:rsidRPr="00280F98">
        <w:t>детей</w:t>
      </w:r>
      <w:r w:rsidRPr="00280F98">
        <w:rPr>
          <w:spacing w:val="1"/>
        </w:rPr>
        <w:t xml:space="preserve"> </w:t>
      </w:r>
      <w:r w:rsidRPr="00280F98">
        <w:t>и</w:t>
      </w:r>
      <w:r w:rsidRPr="00280F98">
        <w:rPr>
          <w:spacing w:val="1"/>
        </w:rPr>
        <w:t xml:space="preserve"> </w:t>
      </w:r>
      <w:r w:rsidRPr="00280F98">
        <w:t>формирует</w:t>
      </w:r>
      <w:r w:rsidRPr="00280F98">
        <w:rPr>
          <w:spacing w:val="1"/>
        </w:rPr>
        <w:t xml:space="preserve"> </w:t>
      </w:r>
      <w:r w:rsidRPr="00280F98">
        <w:t>музыкальный</w:t>
      </w:r>
      <w:r w:rsidRPr="00280F98">
        <w:rPr>
          <w:spacing w:val="1"/>
        </w:rPr>
        <w:t xml:space="preserve"> </w:t>
      </w:r>
      <w:r w:rsidRPr="00280F98">
        <w:t>вкус,</w:t>
      </w:r>
      <w:r w:rsidRPr="00280F98">
        <w:rPr>
          <w:spacing w:val="1"/>
        </w:rPr>
        <w:t xml:space="preserve"> </w:t>
      </w:r>
      <w:r w:rsidRPr="00280F98">
        <w:t>развивает</w:t>
      </w:r>
      <w:r w:rsidRPr="00280F98">
        <w:rPr>
          <w:spacing w:val="1"/>
        </w:rPr>
        <w:t xml:space="preserve"> </w:t>
      </w:r>
      <w:r w:rsidRPr="00280F98">
        <w:t>музыкальную</w:t>
      </w:r>
      <w:r w:rsidRPr="00280F98">
        <w:rPr>
          <w:spacing w:val="1"/>
        </w:rPr>
        <w:t xml:space="preserve"> </w:t>
      </w:r>
      <w:r w:rsidRPr="00280F98">
        <w:t>память.</w:t>
      </w:r>
      <w:r w:rsidRPr="00280F98">
        <w:rPr>
          <w:spacing w:val="1"/>
        </w:rPr>
        <w:t xml:space="preserve"> </w:t>
      </w:r>
      <w:r w:rsidRPr="00280F98">
        <w:t>Способствует</w:t>
      </w:r>
      <w:r w:rsidRPr="00280F98">
        <w:rPr>
          <w:spacing w:val="1"/>
        </w:rPr>
        <w:t xml:space="preserve"> </w:t>
      </w:r>
      <w:r w:rsidRPr="00280F98">
        <w:t>развитию</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мышления,</w:t>
      </w:r>
      <w:r w:rsidRPr="00280F98">
        <w:rPr>
          <w:spacing w:val="1"/>
        </w:rPr>
        <w:t xml:space="preserve"> </w:t>
      </w:r>
      <w:r w:rsidRPr="00280F98">
        <w:t>фантазии,</w:t>
      </w:r>
      <w:r w:rsidRPr="00280F98">
        <w:rPr>
          <w:spacing w:val="1"/>
        </w:rPr>
        <w:t xml:space="preserve"> </w:t>
      </w:r>
      <w:r w:rsidRPr="00280F98">
        <w:t>памяти,</w:t>
      </w:r>
      <w:r w:rsidRPr="00280F98">
        <w:rPr>
          <w:spacing w:val="60"/>
        </w:rPr>
        <w:t xml:space="preserve"> </w:t>
      </w:r>
      <w:r w:rsidRPr="00280F98">
        <w:t>слуха.</w:t>
      </w:r>
      <w:r w:rsidRPr="00280F98">
        <w:rPr>
          <w:spacing w:val="1"/>
        </w:rPr>
        <w:t xml:space="preserve"> </w:t>
      </w:r>
      <w:r w:rsidRPr="00280F98">
        <w:t>Педагог</w:t>
      </w:r>
      <w:r w:rsidRPr="00280F98">
        <w:rPr>
          <w:spacing w:val="1"/>
        </w:rPr>
        <w:t xml:space="preserve"> </w:t>
      </w:r>
      <w:r w:rsidRPr="00280F98">
        <w:t>знакомит</w:t>
      </w:r>
      <w:r w:rsidRPr="00280F98">
        <w:rPr>
          <w:spacing w:val="1"/>
        </w:rPr>
        <w:t xml:space="preserve"> </w:t>
      </w:r>
      <w:r w:rsidRPr="00280F98">
        <w:t>детей</w:t>
      </w:r>
      <w:r w:rsidRPr="00280F98">
        <w:rPr>
          <w:spacing w:val="1"/>
        </w:rPr>
        <w:t xml:space="preserve"> </w:t>
      </w:r>
      <w:r w:rsidRPr="00280F98">
        <w:t>с</w:t>
      </w:r>
      <w:r w:rsidRPr="00280F98">
        <w:rPr>
          <w:spacing w:val="1"/>
        </w:rPr>
        <w:t xml:space="preserve"> </w:t>
      </w:r>
      <w:r w:rsidRPr="00280F98">
        <w:t>элементарными</w:t>
      </w:r>
      <w:r w:rsidRPr="00280F98">
        <w:rPr>
          <w:spacing w:val="1"/>
        </w:rPr>
        <w:t xml:space="preserve"> </w:t>
      </w:r>
      <w:r w:rsidRPr="00280F98">
        <w:t>музыкальными</w:t>
      </w:r>
      <w:r w:rsidRPr="00280F98">
        <w:rPr>
          <w:spacing w:val="1"/>
        </w:rPr>
        <w:t xml:space="preserve"> </w:t>
      </w:r>
      <w:r w:rsidRPr="00280F98">
        <w:t>понятиями</w:t>
      </w:r>
      <w:r w:rsidRPr="00280F98">
        <w:rPr>
          <w:spacing w:val="1"/>
        </w:rPr>
        <w:t xml:space="preserve"> </w:t>
      </w:r>
      <w:r w:rsidRPr="00280F98">
        <w:t>(темп,</w:t>
      </w:r>
      <w:r w:rsidRPr="00280F98">
        <w:rPr>
          <w:spacing w:val="1"/>
        </w:rPr>
        <w:t xml:space="preserve"> </w:t>
      </w:r>
      <w:r w:rsidRPr="00280F98">
        <w:t>ритм);</w:t>
      </w:r>
      <w:r w:rsidRPr="00280F98">
        <w:rPr>
          <w:spacing w:val="60"/>
        </w:rPr>
        <w:t xml:space="preserve"> </w:t>
      </w:r>
      <w:r w:rsidRPr="00280F98">
        <w:t>жанрами</w:t>
      </w:r>
      <w:r w:rsidRPr="00280F98">
        <w:rPr>
          <w:spacing w:val="1"/>
        </w:rPr>
        <w:t xml:space="preserve"> </w:t>
      </w:r>
      <w:r w:rsidRPr="00280F98">
        <w:t>(опера,</w:t>
      </w:r>
      <w:r w:rsidRPr="00280F98">
        <w:rPr>
          <w:spacing w:val="1"/>
        </w:rPr>
        <w:t xml:space="preserve"> </w:t>
      </w:r>
      <w:r w:rsidRPr="00280F98">
        <w:t>концерт,</w:t>
      </w:r>
      <w:r w:rsidRPr="00280F98">
        <w:rPr>
          <w:spacing w:val="1"/>
        </w:rPr>
        <w:t xml:space="preserve"> </w:t>
      </w:r>
      <w:r w:rsidRPr="00280F98">
        <w:t>симфонический</w:t>
      </w:r>
      <w:r w:rsidRPr="00280F98">
        <w:rPr>
          <w:spacing w:val="1"/>
        </w:rPr>
        <w:t xml:space="preserve"> </w:t>
      </w:r>
      <w:r w:rsidRPr="00280F98">
        <w:t>концерт),</w:t>
      </w:r>
      <w:r w:rsidRPr="00280F98">
        <w:rPr>
          <w:spacing w:val="1"/>
        </w:rPr>
        <w:t xml:space="preserve"> </w:t>
      </w:r>
      <w:r w:rsidRPr="00280F98">
        <w:t>творчеством</w:t>
      </w:r>
      <w:r w:rsidRPr="00280F98">
        <w:rPr>
          <w:spacing w:val="1"/>
        </w:rPr>
        <w:t xml:space="preserve"> </w:t>
      </w:r>
      <w:r w:rsidRPr="00280F98">
        <w:t>композиторов</w:t>
      </w:r>
      <w:r w:rsidRPr="00280F98">
        <w:rPr>
          <w:spacing w:val="1"/>
        </w:rPr>
        <w:t xml:space="preserve"> </w:t>
      </w:r>
      <w:r w:rsidRPr="00280F98">
        <w:t>и</w:t>
      </w:r>
      <w:r w:rsidRPr="00280F98">
        <w:rPr>
          <w:spacing w:val="1"/>
        </w:rPr>
        <w:t xml:space="preserve"> </w:t>
      </w:r>
      <w:r w:rsidRPr="00280F98">
        <w:t>музыкантов</w:t>
      </w:r>
      <w:r w:rsidRPr="00280F98">
        <w:rPr>
          <w:spacing w:val="1"/>
        </w:rPr>
        <w:t xml:space="preserve"> </w:t>
      </w:r>
      <w:r w:rsidRPr="00280F98">
        <w:t>(русских,</w:t>
      </w:r>
      <w:r w:rsidRPr="00280F98">
        <w:rPr>
          <w:spacing w:val="-57"/>
        </w:rPr>
        <w:t xml:space="preserve"> </w:t>
      </w:r>
      <w:r w:rsidRPr="00280F98">
        <w:t>зарубежных и т.д.)</w:t>
      </w:r>
      <w:r w:rsidRPr="00280F98">
        <w:rPr>
          <w:spacing w:val="1"/>
        </w:rPr>
        <w:t xml:space="preserve"> </w:t>
      </w:r>
      <w:r w:rsidRPr="00280F98">
        <w:t>Педагог знакомит детей с мелодией Государственного гимна Российской</w:t>
      </w:r>
      <w:r w:rsidRPr="00280F98">
        <w:rPr>
          <w:spacing w:val="1"/>
        </w:rPr>
        <w:t xml:space="preserve"> </w:t>
      </w:r>
      <w:r w:rsidRPr="00280F98">
        <w:t>Федерации.</w:t>
      </w:r>
    </w:p>
    <w:p w:rsidR="00D92FF1" w:rsidRPr="00280F98" w:rsidRDefault="00D92FF1" w:rsidP="00DA29CB">
      <w:pPr>
        <w:pStyle w:val="a3"/>
        <w:tabs>
          <w:tab w:val="left" w:pos="10490"/>
        </w:tabs>
        <w:spacing w:before="1" w:line="276" w:lineRule="auto"/>
        <w:ind w:right="-70" w:firstLine="768"/>
      </w:pPr>
      <w:r w:rsidRPr="003F5689">
        <w:rPr>
          <w:i/>
          <w:u w:val="single"/>
        </w:rPr>
        <w:t>Пение</w:t>
      </w:r>
      <w:r w:rsidRPr="003F5689">
        <w:rPr>
          <w:u w:val="single"/>
        </w:rPr>
        <w:t>.</w:t>
      </w:r>
      <w:r w:rsidRPr="00280F98">
        <w:rPr>
          <w:spacing w:val="1"/>
        </w:rPr>
        <w:t xml:space="preserve"> </w:t>
      </w:r>
      <w:r w:rsidRPr="00280F98">
        <w:t>Педагог</w:t>
      </w:r>
      <w:r w:rsidRPr="00280F98">
        <w:rPr>
          <w:spacing w:val="1"/>
        </w:rPr>
        <w:t xml:space="preserve"> </w:t>
      </w:r>
      <w:r w:rsidRPr="00280F98">
        <w:t>совершенствует</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певческий</w:t>
      </w:r>
      <w:r w:rsidRPr="00280F98">
        <w:rPr>
          <w:spacing w:val="1"/>
        </w:rPr>
        <w:t xml:space="preserve"> </w:t>
      </w:r>
      <w:r w:rsidRPr="00280F98">
        <w:t>голос</w:t>
      </w:r>
      <w:r w:rsidRPr="00280F98">
        <w:rPr>
          <w:spacing w:val="1"/>
        </w:rPr>
        <w:t xml:space="preserve"> </w:t>
      </w:r>
      <w:r w:rsidRPr="00280F98">
        <w:t>и</w:t>
      </w:r>
      <w:r w:rsidRPr="00280F98">
        <w:rPr>
          <w:spacing w:val="1"/>
        </w:rPr>
        <w:t xml:space="preserve"> </w:t>
      </w:r>
      <w:r w:rsidRPr="00280F98">
        <w:t>вокально-слуховую</w:t>
      </w:r>
      <w:r w:rsidRPr="00280F98">
        <w:rPr>
          <w:spacing w:val="1"/>
        </w:rPr>
        <w:t xml:space="preserve"> </w:t>
      </w:r>
      <w:r w:rsidRPr="00280F98">
        <w:t>координацию.</w:t>
      </w:r>
      <w:r w:rsidRPr="00280F98">
        <w:rPr>
          <w:spacing w:val="1"/>
        </w:rPr>
        <w:t xml:space="preserve"> </w:t>
      </w:r>
      <w:r w:rsidRPr="00280F98">
        <w:t>Закрепляет</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практические</w:t>
      </w:r>
      <w:r w:rsidRPr="00280F98">
        <w:rPr>
          <w:spacing w:val="1"/>
        </w:rPr>
        <w:t xml:space="preserve"> </w:t>
      </w:r>
      <w:r w:rsidRPr="00280F98">
        <w:t>навыки</w:t>
      </w:r>
      <w:r w:rsidRPr="00280F98">
        <w:rPr>
          <w:spacing w:val="1"/>
        </w:rPr>
        <w:t xml:space="preserve"> </w:t>
      </w:r>
      <w:r w:rsidRPr="00280F98">
        <w:t>выразительного</w:t>
      </w:r>
      <w:r w:rsidRPr="00280F98">
        <w:rPr>
          <w:spacing w:val="1"/>
        </w:rPr>
        <w:t xml:space="preserve"> </w:t>
      </w:r>
      <w:r w:rsidRPr="00280F98">
        <w:t>исполнения</w:t>
      </w:r>
      <w:r w:rsidRPr="00280F98">
        <w:rPr>
          <w:spacing w:val="1"/>
        </w:rPr>
        <w:t xml:space="preserve"> </w:t>
      </w:r>
      <w:r w:rsidRPr="00280F98">
        <w:t>песен</w:t>
      </w:r>
      <w:r w:rsidRPr="00280F98">
        <w:rPr>
          <w:spacing w:val="1"/>
        </w:rPr>
        <w:t xml:space="preserve"> </w:t>
      </w:r>
      <w:r w:rsidRPr="00280F98">
        <w:t>в</w:t>
      </w:r>
      <w:r w:rsidRPr="00280F98">
        <w:rPr>
          <w:spacing w:val="1"/>
        </w:rPr>
        <w:t xml:space="preserve"> </w:t>
      </w:r>
      <w:r w:rsidRPr="00280F98">
        <w:t>пределах от до первой октавы до ре второй октавы; учит брать дыхание и удерживать его до конца</w:t>
      </w:r>
      <w:r w:rsidRPr="00280F98">
        <w:rPr>
          <w:spacing w:val="-57"/>
        </w:rPr>
        <w:t xml:space="preserve"> </w:t>
      </w:r>
      <w:r w:rsidRPr="00280F98">
        <w:t>фразы; обращает внимание на артикуляцию (дикцию). Закрепляет умение петь самостоятельно,</w:t>
      </w:r>
      <w:r w:rsidRPr="00280F98">
        <w:rPr>
          <w:spacing w:val="1"/>
        </w:rPr>
        <w:t xml:space="preserve"> </w:t>
      </w:r>
      <w:r w:rsidRPr="00280F98">
        <w:t>индивидуально</w:t>
      </w:r>
      <w:r w:rsidRPr="00280F98">
        <w:rPr>
          <w:spacing w:val="-1"/>
        </w:rPr>
        <w:t xml:space="preserve"> </w:t>
      </w:r>
      <w:r w:rsidRPr="00280F98">
        <w:t>и</w:t>
      </w:r>
      <w:r w:rsidRPr="00280F98">
        <w:rPr>
          <w:spacing w:val="-1"/>
        </w:rPr>
        <w:t xml:space="preserve"> </w:t>
      </w:r>
      <w:r w:rsidRPr="00280F98">
        <w:t>коллективно, с</w:t>
      </w:r>
      <w:r w:rsidRPr="00280F98">
        <w:rPr>
          <w:spacing w:val="-2"/>
        </w:rPr>
        <w:t xml:space="preserve"> </w:t>
      </w:r>
      <w:r w:rsidRPr="00280F98">
        <w:t>музыкальным</w:t>
      </w:r>
      <w:r w:rsidRPr="00280F98">
        <w:rPr>
          <w:spacing w:val="-2"/>
        </w:rPr>
        <w:t xml:space="preserve"> </w:t>
      </w:r>
      <w:r w:rsidRPr="00280F98">
        <w:t>сопровождением</w:t>
      </w:r>
      <w:r w:rsidRPr="00280F98">
        <w:rPr>
          <w:spacing w:val="-2"/>
        </w:rPr>
        <w:t xml:space="preserve"> </w:t>
      </w:r>
      <w:r w:rsidRPr="00280F98">
        <w:t>и</w:t>
      </w:r>
      <w:r w:rsidRPr="00280F98">
        <w:rPr>
          <w:spacing w:val="6"/>
        </w:rPr>
        <w:t xml:space="preserve"> </w:t>
      </w:r>
      <w:r w:rsidRPr="00280F98">
        <w:t>без</w:t>
      </w:r>
      <w:r w:rsidRPr="00280F98">
        <w:rPr>
          <w:spacing w:val="-1"/>
        </w:rPr>
        <w:t xml:space="preserve"> </w:t>
      </w:r>
      <w:r w:rsidRPr="00280F98">
        <w:t>него.</w:t>
      </w:r>
    </w:p>
    <w:p w:rsidR="00D92FF1" w:rsidRPr="00280F98" w:rsidRDefault="00D92FF1" w:rsidP="00DA29CB">
      <w:pPr>
        <w:pStyle w:val="a3"/>
        <w:tabs>
          <w:tab w:val="left" w:pos="10490"/>
        </w:tabs>
        <w:spacing w:line="276" w:lineRule="auto"/>
        <w:ind w:right="-70"/>
      </w:pPr>
      <w:r w:rsidRPr="003F5689">
        <w:rPr>
          <w:i/>
          <w:u w:val="single"/>
        </w:rPr>
        <w:t>Песенное</w:t>
      </w:r>
      <w:r w:rsidRPr="003F5689">
        <w:rPr>
          <w:i/>
          <w:spacing w:val="1"/>
          <w:u w:val="single"/>
        </w:rPr>
        <w:t xml:space="preserve"> </w:t>
      </w:r>
      <w:r w:rsidRPr="003F5689">
        <w:rPr>
          <w:i/>
          <w:u w:val="single"/>
        </w:rPr>
        <w:t>творчество</w:t>
      </w:r>
      <w:r w:rsidRPr="00280F98">
        <w:t>.</w:t>
      </w:r>
      <w:r w:rsidRPr="00280F98">
        <w:rPr>
          <w:spacing w:val="1"/>
        </w:rPr>
        <w:t xml:space="preserve"> </w:t>
      </w:r>
      <w:r w:rsidRPr="00280F98">
        <w:t>Педагог</w:t>
      </w:r>
      <w:r w:rsidRPr="00280F98">
        <w:rPr>
          <w:spacing w:val="1"/>
        </w:rPr>
        <w:t xml:space="preserve"> </w:t>
      </w:r>
      <w:r w:rsidRPr="00280F98">
        <w:t>учит</w:t>
      </w:r>
      <w:r w:rsidRPr="00280F98">
        <w:rPr>
          <w:spacing w:val="1"/>
        </w:rPr>
        <w:t xml:space="preserve"> </w:t>
      </w:r>
      <w:r w:rsidRPr="00280F98">
        <w:t>детей</w:t>
      </w:r>
      <w:r w:rsidRPr="00280F98">
        <w:rPr>
          <w:spacing w:val="1"/>
        </w:rPr>
        <w:t xml:space="preserve"> </w:t>
      </w:r>
      <w:r w:rsidRPr="00280F98">
        <w:t>самостоятельно</w:t>
      </w:r>
      <w:r w:rsidRPr="00280F98">
        <w:rPr>
          <w:spacing w:val="1"/>
        </w:rPr>
        <w:t xml:space="preserve"> </w:t>
      </w:r>
      <w:r w:rsidRPr="00280F98">
        <w:t>придумывать</w:t>
      </w:r>
      <w:r w:rsidRPr="00280F98">
        <w:rPr>
          <w:spacing w:val="1"/>
        </w:rPr>
        <w:t xml:space="preserve"> </w:t>
      </w:r>
      <w:r w:rsidRPr="00280F98">
        <w:t>мелодии,</w:t>
      </w:r>
      <w:r w:rsidRPr="00280F98">
        <w:rPr>
          <w:spacing w:val="1"/>
        </w:rPr>
        <w:t xml:space="preserve"> </w:t>
      </w:r>
      <w:r w:rsidRPr="00280F98">
        <w:t>используя в качестве образца русские народные песни; поощряет желание детей самостоятельно</w:t>
      </w:r>
      <w:r w:rsidRPr="00280F98">
        <w:rPr>
          <w:spacing w:val="1"/>
        </w:rPr>
        <w:t xml:space="preserve"> </w:t>
      </w:r>
      <w:r w:rsidRPr="00280F98">
        <w:t>импровизировать мелодии на заданную тему по образцу и без него, используя для этого знакомые</w:t>
      </w:r>
      <w:r w:rsidRPr="00280F98">
        <w:rPr>
          <w:spacing w:val="1"/>
        </w:rPr>
        <w:t xml:space="preserve"> </w:t>
      </w:r>
      <w:r w:rsidRPr="00280F98">
        <w:t>песни,</w:t>
      </w:r>
      <w:r w:rsidRPr="00280F98">
        <w:rPr>
          <w:spacing w:val="-1"/>
        </w:rPr>
        <w:t xml:space="preserve"> </w:t>
      </w:r>
      <w:r w:rsidRPr="00280F98">
        <w:t>музыкальные</w:t>
      </w:r>
      <w:r w:rsidRPr="00280F98">
        <w:rPr>
          <w:spacing w:val="-2"/>
        </w:rPr>
        <w:t xml:space="preserve"> </w:t>
      </w:r>
      <w:r w:rsidRPr="00280F98">
        <w:t>пьесы и танцы.</w:t>
      </w:r>
    </w:p>
    <w:p w:rsidR="00D92FF1" w:rsidRPr="00280F98" w:rsidRDefault="00D92FF1" w:rsidP="00DA29CB">
      <w:pPr>
        <w:pStyle w:val="a3"/>
        <w:tabs>
          <w:tab w:val="left" w:pos="10490"/>
        </w:tabs>
        <w:spacing w:before="80" w:line="276" w:lineRule="auto"/>
        <w:ind w:right="-70"/>
      </w:pPr>
      <w:r w:rsidRPr="003F5689">
        <w:rPr>
          <w:i/>
          <w:u w:val="single"/>
        </w:rPr>
        <w:t>Музыкально-ритмические движения</w:t>
      </w:r>
      <w:r w:rsidRPr="00280F98">
        <w:t>. Педагог способствует дальнейшему развитию у детей</w:t>
      </w:r>
      <w:r w:rsidRPr="00280F98">
        <w:rPr>
          <w:spacing w:val="1"/>
        </w:rPr>
        <w:t xml:space="preserve"> </w:t>
      </w:r>
      <w:r w:rsidRPr="00280F98">
        <w:t>навыков танцевальных движений, совершенствует умение выразительно и ритмично двигаться в</w:t>
      </w:r>
      <w:r w:rsidRPr="00280F98">
        <w:rPr>
          <w:spacing w:val="1"/>
        </w:rPr>
        <w:t xml:space="preserve"> </w:t>
      </w:r>
      <w:r w:rsidRPr="00280F98">
        <w:t>соответствии</w:t>
      </w:r>
      <w:r w:rsidRPr="00280F98">
        <w:rPr>
          <w:spacing w:val="1"/>
        </w:rPr>
        <w:t xml:space="preserve"> </w:t>
      </w:r>
      <w:r w:rsidRPr="00280F98">
        <w:t>с</w:t>
      </w:r>
      <w:r w:rsidRPr="00280F98">
        <w:rPr>
          <w:spacing w:val="1"/>
        </w:rPr>
        <w:t xml:space="preserve"> </w:t>
      </w:r>
      <w:r w:rsidRPr="00280F98">
        <w:t>разнообразным</w:t>
      </w:r>
      <w:r w:rsidRPr="00280F98">
        <w:rPr>
          <w:spacing w:val="1"/>
        </w:rPr>
        <w:t xml:space="preserve"> </w:t>
      </w:r>
      <w:r w:rsidRPr="00280F98">
        <w:t>характером</w:t>
      </w:r>
      <w:r w:rsidRPr="00280F98">
        <w:rPr>
          <w:spacing w:val="1"/>
        </w:rPr>
        <w:t xml:space="preserve"> </w:t>
      </w:r>
      <w:r w:rsidRPr="00280F98">
        <w:t>музыки,</w:t>
      </w:r>
      <w:r w:rsidRPr="00280F98">
        <w:rPr>
          <w:spacing w:val="1"/>
        </w:rPr>
        <w:t xml:space="preserve"> </w:t>
      </w:r>
      <w:r w:rsidRPr="00280F98">
        <w:t>передавая</w:t>
      </w:r>
      <w:r w:rsidRPr="00280F98">
        <w:rPr>
          <w:spacing w:val="1"/>
        </w:rPr>
        <w:t xml:space="preserve"> </w:t>
      </w:r>
      <w:r w:rsidRPr="00280F98">
        <w:t>в</w:t>
      </w:r>
      <w:r w:rsidRPr="00280F98">
        <w:rPr>
          <w:spacing w:val="1"/>
        </w:rPr>
        <w:t xml:space="preserve"> </w:t>
      </w:r>
      <w:r w:rsidRPr="00280F98">
        <w:t>танце</w:t>
      </w:r>
      <w:r w:rsidRPr="00280F98">
        <w:rPr>
          <w:spacing w:val="1"/>
        </w:rPr>
        <w:t xml:space="preserve"> </w:t>
      </w:r>
      <w:r w:rsidRPr="00280F98">
        <w:t>эмоционально-образное</w:t>
      </w:r>
      <w:r w:rsidRPr="00280F98">
        <w:rPr>
          <w:spacing w:val="-57"/>
        </w:rPr>
        <w:t xml:space="preserve"> </w:t>
      </w:r>
      <w:r w:rsidRPr="00280F98">
        <w:t>содержание. Знакомит детей с национальными плясками (русские, белорусские,</w:t>
      </w:r>
      <w:r w:rsidRPr="00280F98">
        <w:rPr>
          <w:spacing w:val="60"/>
        </w:rPr>
        <w:t xml:space="preserve"> </w:t>
      </w:r>
      <w:r w:rsidRPr="00280F98">
        <w:t>украинские и т.</w:t>
      </w:r>
      <w:r w:rsidRPr="00280F98">
        <w:rPr>
          <w:spacing w:val="1"/>
        </w:rPr>
        <w:t xml:space="preserve"> </w:t>
      </w:r>
      <w:r w:rsidRPr="00280F98">
        <w:t>д.).</w:t>
      </w:r>
      <w:r w:rsidRPr="00280F98">
        <w:rPr>
          <w:spacing w:val="1"/>
        </w:rPr>
        <w:t xml:space="preserve"> </w:t>
      </w:r>
      <w:r w:rsidRPr="00280F98">
        <w:t>Педагог</w:t>
      </w:r>
      <w:r w:rsidRPr="00280F98">
        <w:rPr>
          <w:spacing w:val="1"/>
        </w:rPr>
        <w:t xml:space="preserve"> </w:t>
      </w:r>
      <w:r w:rsidRPr="00280F98">
        <w:t>развивает</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танцевально-игровое</w:t>
      </w:r>
      <w:r w:rsidRPr="00280F98">
        <w:rPr>
          <w:spacing w:val="1"/>
        </w:rPr>
        <w:t xml:space="preserve"> </w:t>
      </w:r>
      <w:r w:rsidRPr="00280F98">
        <w:t>творчество;</w:t>
      </w:r>
      <w:r w:rsidRPr="00280F98">
        <w:rPr>
          <w:spacing w:val="1"/>
        </w:rPr>
        <w:t xml:space="preserve"> </w:t>
      </w:r>
      <w:r w:rsidRPr="00280F98">
        <w:t>формирует</w:t>
      </w:r>
      <w:r w:rsidRPr="00280F98">
        <w:rPr>
          <w:spacing w:val="1"/>
        </w:rPr>
        <w:t xml:space="preserve"> </w:t>
      </w:r>
      <w:r w:rsidRPr="00280F98">
        <w:t>навыки</w:t>
      </w:r>
      <w:r w:rsidRPr="00280F98">
        <w:rPr>
          <w:spacing w:val="1"/>
        </w:rPr>
        <w:t xml:space="preserve"> </w:t>
      </w:r>
      <w:r w:rsidRPr="00280F98">
        <w:t>художественного</w:t>
      </w:r>
      <w:r w:rsidRPr="00280F98">
        <w:rPr>
          <w:spacing w:val="1"/>
        </w:rPr>
        <w:t xml:space="preserve"> </w:t>
      </w:r>
      <w:r w:rsidRPr="00280F98">
        <w:t>исполнения</w:t>
      </w:r>
      <w:r w:rsidRPr="00280F98">
        <w:rPr>
          <w:spacing w:val="1"/>
        </w:rPr>
        <w:t xml:space="preserve"> </w:t>
      </w:r>
      <w:r w:rsidRPr="00280F98">
        <w:t>различных</w:t>
      </w:r>
      <w:r w:rsidRPr="00280F98">
        <w:rPr>
          <w:spacing w:val="1"/>
        </w:rPr>
        <w:t xml:space="preserve"> </w:t>
      </w:r>
      <w:r w:rsidRPr="00280F98">
        <w:t>образов</w:t>
      </w:r>
      <w:r w:rsidRPr="00280F98">
        <w:rPr>
          <w:spacing w:val="1"/>
        </w:rPr>
        <w:t xml:space="preserve"> </w:t>
      </w:r>
      <w:r w:rsidRPr="00280F98">
        <w:t>при</w:t>
      </w:r>
      <w:r w:rsidRPr="00280F98">
        <w:rPr>
          <w:spacing w:val="1"/>
        </w:rPr>
        <w:t xml:space="preserve"> </w:t>
      </w:r>
      <w:r w:rsidRPr="00280F98">
        <w:t>инсценировании</w:t>
      </w:r>
      <w:r w:rsidRPr="00280F98">
        <w:rPr>
          <w:spacing w:val="1"/>
        </w:rPr>
        <w:t xml:space="preserve"> </w:t>
      </w:r>
      <w:r w:rsidRPr="00280F98">
        <w:t>песен,</w:t>
      </w:r>
      <w:r w:rsidRPr="00280F98">
        <w:rPr>
          <w:spacing w:val="1"/>
        </w:rPr>
        <w:t xml:space="preserve"> </w:t>
      </w:r>
      <w:r w:rsidRPr="00280F98">
        <w:t>театральных</w:t>
      </w:r>
      <w:r w:rsidRPr="00280F98">
        <w:rPr>
          <w:spacing w:val="1"/>
        </w:rPr>
        <w:t xml:space="preserve"> </w:t>
      </w:r>
      <w:r w:rsidRPr="00280F98">
        <w:t>постановок.</w:t>
      </w:r>
    </w:p>
    <w:p w:rsidR="00D92FF1" w:rsidRPr="00280F98" w:rsidRDefault="00D92FF1" w:rsidP="00DA29CB">
      <w:pPr>
        <w:pStyle w:val="a3"/>
        <w:tabs>
          <w:tab w:val="left" w:pos="10490"/>
        </w:tabs>
        <w:spacing w:before="1" w:line="276" w:lineRule="auto"/>
        <w:ind w:right="-70"/>
      </w:pPr>
      <w:r w:rsidRPr="003F5689">
        <w:rPr>
          <w:i/>
          <w:u w:val="single"/>
        </w:rPr>
        <w:t>Музыкально-игровое</w:t>
      </w:r>
      <w:r w:rsidRPr="003F5689">
        <w:rPr>
          <w:i/>
          <w:spacing w:val="1"/>
          <w:u w:val="single"/>
        </w:rPr>
        <w:t xml:space="preserve"> </w:t>
      </w:r>
      <w:r w:rsidRPr="003F5689">
        <w:rPr>
          <w:i/>
          <w:u w:val="single"/>
        </w:rPr>
        <w:t>и</w:t>
      </w:r>
      <w:r w:rsidRPr="003F5689">
        <w:rPr>
          <w:i/>
          <w:spacing w:val="1"/>
          <w:u w:val="single"/>
        </w:rPr>
        <w:t xml:space="preserve"> </w:t>
      </w:r>
      <w:r w:rsidRPr="003F5689">
        <w:rPr>
          <w:i/>
          <w:u w:val="single"/>
        </w:rPr>
        <w:t>танцевальное</w:t>
      </w:r>
      <w:r w:rsidRPr="003F5689">
        <w:rPr>
          <w:i/>
          <w:spacing w:val="1"/>
          <w:u w:val="single"/>
        </w:rPr>
        <w:t xml:space="preserve"> </w:t>
      </w:r>
      <w:r w:rsidRPr="003F5689">
        <w:rPr>
          <w:i/>
          <w:u w:val="single"/>
        </w:rPr>
        <w:t>творчество</w:t>
      </w:r>
      <w:r w:rsidRPr="00280F98">
        <w:t>.</w:t>
      </w:r>
      <w:r w:rsidRPr="00280F98">
        <w:rPr>
          <w:spacing w:val="1"/>
        </w:rPr>
        <w:t xml:space="preserve"> </w:t>
      </w:r>
      <w:r w:rsidRPr="00280F98">
        <w:t>Педагог</w:t>
      </w:r>
      <w:r w:rsidRPr="00280F98">
        <w:rPr>
          <w:spacing w:val="1"/>
        </w:rPr>
        <w:t xml:space="preserve"> </w:t>
      </w:r>
      <w:r w:rsidRPr="00280F98">
        <w:t>способствует</w:t>
      </w:r>
      <w:r w:rsidRPr="00280F98">
        <w:rPr>
          <w:spacing w:val="1"/>
        </w:rPr>
        <w:t xml:space="preserve"> </w:t>
      </w:r>
      <w:r w:rsidRPr="00280F98">
        <w:t>развитию</w:t>
      </w:r>
      <w:r w:rsidRPr="00280F98">
        <w:rPr>
          <w:spacing w:val="1"/>
        </w:rPr>
        <w:t xml:space="preserve"> </w:t>
      </w:r>
      <w:r w:rsidRPr="00280F98">
        <w:t>творческой</w:t>
      </w:r>
      <w:r w:rsidRPr="00280F98">
        <w:rPr>
          <w:spacing w:val="1"/>
        </w:rPr>
        <w:t xml:space="preserve"> </w:t>
      </w:r>
      <w:r w:rsidRPr="00280F98">
        <w:t>активности</w:t>
      </w:r>
      <w:r w:rsidRPr="00280F98">
        <w:rPr>
          <w:spacing w:val="1"/>
        </w:rPr>
        <w:t xml:space="preserve"> </w:t>
      </w:r>
      <w:r w:rsidRPr="00280F98">
        <w:t>детей</w:t>
      </w:r>
      <w:r w:rsidRPr="00280F98">
        <w:rPr>
          <w:spacing w:val="1"/>
        </w:rPr>
        <w:t xml:space="preserve"> </w:t>
      </w:r>
      <w:r w:rsidRPr="00280F98">
        <w:t>в</w:t>
      </w:r>
      <w:r w:rsidRPr="00280F98">
        <w:rPr>
          <w:spacing w:val="1"/>
        </w:rPr>
        <w:t xml:space="preserve"> </w:t>
      </w:r>
      <w:r w:rsidRPr="00280F98">
        <w:t>доступных</w:t>
      </w:r>
      <w:r w:rsidRPr="00280F98">
        <w:rPr>
          <w:spacing w:val="1"/>
        </w:rPr>
        <w:t xml:space="preserve"> </w:t>
      </w:r>
      <w:r w:rsidRPr="00280F98">
        <w:t>видах</w:t>
      </w:r>
      <w:r w:rsidRPr="00280F98">
        <w:rPr>
          <w:spacing w:val="1"/>
        </w:rPr>
        <w:t xml:space="preserve"> </w:t>
      </w:r>
      <w:r w:rsidRPr="00280F98">
        <w:t>музыкальной</w:t>
      </w:r>
      <w:r w:rsidRPr="00280F98">
        <w:rPr>
          <w:spacing w:val="1"/>
        </w:rPr>
        <w:t xml:space="preserve"> </w:t>
      </w:r>
      <w:r w:rsidRPr="00280F98">
        <w:t>исполнительской</w:t>
      </w:r>
      <w:r w:rsidRPr="00280F98">
        <w:rPr>
          <w:spacing w:val="60"/>
        </w:rPr>
        <w:t xml:space="preserve"> </w:t>
      </w:r>
      <w:r w:rsidRPr="00280F98">
        <w:t>деятельности</w:t>
      </w:r>
      <w:r w:rsidRPr="00280F98">
        <w:rPr>
          <w:spacing w:val="-57"/>
        </w:rPr>
        <w:t xml:space="preserve"> </w:t>
      </w:r>
      <w:r w:rsidRPr="00280F98">
        <w:t>(игра</w:t>
      </w:r>
      <w:r w:rsidRPr="00280F98">
        <w:rPr>
          <w:spacing w:val="1"/>
        </w:rPr>
        <w:t xml:space="preserve"> </w:t>
      </w:r>
      <w:r w:rsidRPr="00280F98">
        <w:t>в</w:t>
      </w:r>
      <w:r w:rsidRPr="00280F98">
        <w:rPr>
          <w:spacing w:val="1"/>
        </w:rPr>
        <w:t xml:space="preserve"> </w:t>
      </w:r>
      <w:r w:rsidRPr="00280F98">
        <w:t>оркестре,</w:t>
      </w:r>
      <w:r w:rsidRPr="00280F98">
        <w:rPr>
          <w:spacing w:val="1"/>
        </w:rPr>
        <w:t xml:space="preserve"> </w:t>
      </w:r>
      <w:r w:rsidRPr="00280F98">
        <w:t>пение,</w:t>
      </w:r>
      <w:r w:rsidRPr="00280F98">
        <w:rPr>
          <w:spacing w:val="1"/>
        </w:rPr>
        <w:t xml:space="preserve"> </w:t>
      </w:r>
      <w:r w:rsidRPr="00280F98">
        <w:t>танцевальные</w:t>
      </w:r>
      <w:r w:rsidRPr="00280F98">
        <w:rPr>
          <w:spacing w:val="1"/>
        </w:rPr>
        <w:t xml:space="preserve"> </w:t>
      </w:r>
      <w:r w:rsidRPr="00280F98">
        <w:t>движения</w:t>
      </w:r>
      <w:r w:rsidRPr="00280F98">
        <w:rPr>
          <w:spacing w:val="1"/>
        </w:rPr>
        <w:t xml:space="preserve"> </w:t>
      </w:r>
      <w:r w:rsidRPr="00280F98">
        <w:t>и</w:t>
      </w:r>
      <w:r w:rsidRPr="00280F98">
        <w:rPr>
          <w:spacing w:val="1"/>
        </w:rPr>
        <w:t xml:space="preserve"> </w:t>
      </w:r>
      <w:r w:rsidRPr="00280F98">
        <w:t>т.</w:t>
      </w:r>
      <w:r w:rsidRPr="00280F98">
        <w:rPr>
          <w:spacing w:val="1"/>
        </w:rPr>
        <w:t xml:space="preserve"> </w:t>
      </w:r>
      <w:r w:rsidRPr="00280F98">
        <w:t>п.).</w:t>
      </w:r>
      <w:r w:rsidRPr="00280F98">
        <w:rPr>
          <w:spacing w:val="1"/>
        </w:rPr>
        <w:t xml:space="preserve"> </w:t>
      </w:r>
      <w:r w:rsidRPr="00280F98">
        <w:t>Учит</w:t>
      </w:r>
      <w:r w:rsidRPr="00280F98">
        <w:rPr>
          <w:spacing w:val="1"/>
        </w:rPr>
        <w:t xml:space="preserve"> </w:t>
      </w:r>
      <w:r w:rsidRPr="00280F98">
        <w:t>импровизировать</w:t>
      </w:r>
      <w:r w:rsidRPr="00280F98">
        <w:rPr>
          <w:spacing w:val="1"/>
        </w:rPr>
        <w:t xml:space="preserve"> </w:t>
      </w:r>
      <w:r w:rsidRPr="00280F98">
        <w:t>под</w:t>
      </w:r>
      <w:r w:rsidRPr="00280F98">
        <w:rPr>
          <w:spacing w:val="1"/>
        </w:rPr>
        <w:t xml:space="preserve"> </w:t>
      </w:r>
      <w:r w:rsidRPr="00280F98">
        <w:t>музыку</w:t>
      </w:r>
      <w:r w:rsidRPr="00280F98">
        <w:rPr>
          <w:spacing w:val="-57"/>
        </w:rPr>
        <w:t xml:space="preserve"> </w:t>
      </w:r>
      <w:r w:rsidRPr="00280F98">
        <w:t>соответствующего характера (лыжник, конькобежец, наездник, рыбак; лукавый котик и сердитый</w:t>
      </w:r>
      <w:r w:rsidRPr="00280F98">
        <w:rPr>
          <w:spacing w:val="1"/>
        </w:rPr>
        <w:t xml:space="preserve"> </w:t>
      </w:r>
      <w:r w:rsidRPr="00280F98">
        <w:t>козлик и т. п.). Помогает придумывать движения, отражающие содержание песни; выразительно</w:t>
      </w:r>
      <w:r w:rsidRPr="00280F98">
        <w:rPr>
          <w:spacing w:val="1"/>
        </w:rPr>
        <w:t xml:space="preserve"> </w:t>
      </w:r>
      <w:r w:rsidRPr="00280F98">
        <w:t>действовать с воображаемыми предметами. Учит детей самостоятельно искать способ передачи в</w:t>
      </w:r>
      <w:r w:rsidRPr="00D92FF1">
        <w:t xml:space="preserve"> </w:t>
      </w:r>
      <w:r w:rsidRPr="00280F98">
        <w:t>движениях</w:t>
      </w:r>
      <w:r w:rsidRPr="00280F98">
        <w:rPr>
          <w:spacing w:val="1"/>
        </w:rPr>
        <w:t xml:space="preserve"> </w:t>
      </w:r>
      <w:r w:rsidRPr="00280F98">
        <w:t>музыкальных</w:t>
      </w:r>
      <w:r w:rsidRPr="00280F98">
        <w:rPr>
          <w:spacing w:val="1"/>
        </w:rPr>
        <w:t xml:space="preserve"> </w:t>
      </w:r>
      <w:r w:rsidRPr="00280F98">
        <w:t>образов.</w:t>
      </w:r>
      <w:r w:rsidRPr="00280F98">
        <w:rPr>
          <w:spacing w:val="1"/>
        </w:rPr>
        <w:t xml:space="preserve"> </w:t>
      </w:r>
      <w:r w:rsidRPr="00280F98">
        <w:t>Формирует</w:t>
      </w:r>
      <w:r w:rsidRPr="00280F98">
        <w:rPr>
          <w:spacing w:val="1"/>
        </w:rPr>
        <w:t xml:space="preserve"> </w:t>
      </w:r>
      <w:r w:rsidRPr="00280F98">
        <w:t>у детей</w:t>
      </w:r>
      <w:r w:rsidRPr="00280F98">
        <w:rPr>
          <w:spacing w:val="1"/>
        </w:rPr>
        <w:t xml:space="preserve"> </w:t>
      </w:r>
      <w:r w:rsidRPr="00280F98">
        <w:t>музыкальные</w:t>
      </w:r>
      <w:r w:rsidRPr="00280F98">
        <w:rPr>
          <w:spacing w:val="1"/>
        </w:rPr>
        <w:t xml:space="preserve"> </w:t>
      </w:r>
      <w:r w:rsidRPr="00280F98">
        <w:t>способности;</w:t>
      </w:r>
      <w:r w:rsidRPr="00280F98">
        <w:rPr>
          <w:spacing w:val="1"/>
        </w:rPr>
        <w:t xml:space="preserve"> </w:t>
      </w:r>
      <w:r w:rsidRPr="00280F98">
        <w:t>содействует</w:t>
      </w:r>
      <w:r w:rsidRPr="00D92FF1">
        <w:t xml:space="preserve"> </w:t>
      </w:r>
      <w:r w:rsidRPr="00280F98">
        <w:t>проявлению</w:t>
      </w:r>
      <w:r w:rsidRPr="00280F98">
        <w:rPr>
          <w:spacing w:val="-1"/>
        </w:rPr>
        <w:t xml:space="preserve"> </w:t>
      </w:r>
      <w:r w:rsidRPr="00280F98">
        <w:t>активности и самостоятельности.</w:t>
      </w:r>
    </w:p>
    <w:p w:rsidR="00D92FF1" w:rsidRPr="00280F98" w:rsidRDefault="00D92FF1" w:rsidP="00DA29CB">
      <w:pPr>
        <w:pStyle w:val="a3"/>
        <w:tabs>
          <w:tab w:val="left" w:pos="10490"/>
        </w:tabs>
        <w:spacing w:before="1" w:line="276" w:lineRule="auto"/>
        <w:ind w:right="-70"/>
      </w:pPr>
      <w:r w:rsidRPr="003F5689">
        <w:rPr>
          <w:i/>
          <w:u w:val="single"/>
        </w:rPr>
        <w:t>Игра на детских музыкальных инструментах</w:t>
      </w:r>
      <w:r w:rsidRPr="00280F98">
        <w:t>. Педагог знакомит детей с музыкальными</w:t>
      </w:r>
      <w:r w:rsidRPr="00280F98">
        <w:rPr>
          <w:spacing w:val="1"/>
        </w:rPr>
        <w:t xml:space="preserve"> </w:t>
      </w:r>
      <w:r w:rsidRPr="00280F98">
        <w:t>произведениями в исполнении на различных инструментах и в оркестровой обработке. Учит детей</w:t>
      </w:r>
      <w:r w:rsidRPr="00280F98">
        <w:rPr>
          <w:spacing w:val="-57"/>
        </w:rPr>
        <w:t xml:space="preserve"> </w:t>
      </w:r>
      <w:r w:rsidRPr="00280F98">
        <w:t>играть на металлофоне, свирели, ударных и электронных музыкальных инструментах, русских</w:t>
      </w:r>
      <w:r w:rsidRPr="00280F98">
        <w:rPr>
          <w:spacing w:val="1"/>
        </w:rPr>
        <w:t xml:space="preserve"> </w:t>
      </w:r>
      <w:r w:rsidRPr="00280F98">
        <w:t>народных</w:t>
      </w:r>
      <w:r w:rsidRPr="00280F98">
        <w:rPr>
          <w:spacing w:val="1"/>
        </w:rPr>
        <w:t xml:space="preserve"> </w:t>
      </w:r>
      <w:r w:rsidRPr="00280F98">
        <w:t>музыкальных</w:t>
      </w:r>
      <w:r w:rsidRPr="00280F98">
        <w:rPr>
          <w:spacing w:val="1"/>
        </w:rPr>
        <w:t xml:space="preserve"> </w:t>
      </w:r>
      <w:r w:rsidRPr="00280F98">
        <w:t>инструментах:</w:t>
      </w:r>
      <w:r w:rsidRPr="00280F98">
        <w:rPr>
          <w:spacing w:val="1"/>
        </w:rPr>
        <w:t xml:space="preserve"> </w:t>
      </w:r>
      <w:r w:rsidRPr="00280F98">
        <w:t>трещотках,</w:t>
      </w:r>
      <w:r w:rsidRPr="00280F98">
        <w:rPr>
          <w:spacing w:val="1"/>
        </w:rPr>
        <w:t xml:space="preserve"> </w:t>
      </w:r>
      <w:r w:rsidRPr="00280F98">
        <w:t>погремушках,</w:t>
      </w:r>
      <w:r w:rsidRPr="00280F98">
        <w:rPr>
          <w:spacing w:val="1"/>
        </w:rPr>
        <w:t xml:space="preserve"> </w:t>
      </w:r>
      <w:r w:rsidRPr="00280F98">
        <w:t>треугольниках;</w:t>
      </w:r>
      <w:r w:rsidRPr="00280F98">
        <w:rPr>
          <w:spacing w:val="1"/>
        </w:rPr>
        <w:t xml:space="preserve"> </w:t>
      </w:r>
      <w:r w:rsidRPr="00280F98">
        <w:t>исполнять</w:t>
      </w:r>
      <w:r w:rsidRPr="00280F98">
        <w:rPr>
          <w:spacing w:val="-57"/>
        </w:rPr>
        <w:t xml:space="preserve"> </w:t>
      </w:r>
      <w:r w:rsidRPr="00280F98">
        <w:t>музыкальные</w:t>
      </w:r>
      <w:r w:rsidRPr="00280F98">
        <w:rPr>
          <w:spacing w:val="-3"/>
        </w:rPr>
        <w:t xml:space="preserve"> </w:t>
      </w:r>
      <w:r w:rsidRPr="00280F98">
        <w:t>произведения в</w:t>
      </w:r>
      <w:r w:rsidRPr="00280F98">
        <w:rPr>
          <w:spacing w:val="-1"/>
        </w:rPr>
        <w:t xml:space="preserve"> </w:t>
      </w:r>
      <w:r w:rsidRPr="00280F98">
        <w:t>оркестре и в</w:t>
      </w:r>
      <w:r w:rsidRPr="00280F98">
        <w:rPr>
          <w:spacing w:val="-1"/>
        </w:rPr>
        <w:t xml:space="preserve"> </w:t>
      </w:r>
      <w:r w:rsidRPr="00280F98">
        <w:t>ансамбле.</w:t>
      </w:r>
    </w:p>
    <w:p w:rsidR="00D92FF1" w:rsidRPr="00280F98" w:rsidRDefault="00D92FF1" w:rsidP="00DA29CB">
      <w:pPr>
        <w:pStyle w:val="a3"/>
        <w:tabs>
          <w:tab w:val="left" w:pos="10490"/>
        </w:tabs>
        <w:spacing w:line="276" w:lineRule="auto"/>
        <w:ind w:right="-70"/>
      </w:pPr>
      <w:r w:rsidRPr="00280F98">
        <w:t>Педагог активизирует использование песен, музыкально-ритмических движений, игру на</w:t>
      </w:r>
      <w:r w:rsidRPr="00280F98">
        <w:rPr>
          <w:spacing w:val="1"/>
        </w:rPr>
        <w:t xml:space="preserve"> </w:t>
      </w:r>
      <w:r w:rsidRPr="00280F98">
        <w:t>музыкальных инструментах, музыкально-театрализованную деятельность в повседневной жизни и</w:t>
      </w:r>
      <w:r w:rsidRPr="00280F98">
        <w:rPr>
          <w:spacing w:val="1"/>
        </w:rPr>
        <w:t xml:space="preserve"> </w:t>
      </w:r>
      <w:r w:rsidRPr="00280F98">
        <w:t>различных видах досуговой деятельности для реализации музыкально-творческих способностей</w:t>
      </w:r>
      <w:r w:rsidRPr="00280F98">
        <w:rPr>
          <w:spacing w:val="1"/>
        </w:rPr>
        <w:t xml:space="preserve"> </w:t>
      </w:r>
      <w:r w:rsidRPr="00280F98">
        <w:t>ребенка.</w:t>
      </w:r>
    </w:p>
    <w:p w:rsidR="00D92FF1" w:rsidRPr="00280F98" w:rsidRDefault="00D92FF1" w:rsidP="00D12BA5">
      <w:pPr>
        <w:tabs>
          <w:tab w:val="left" w:pos="10490"/>
        </w:tabs>
        <w:spacing w:after="0"/>
        <w:ind w:left="921" w:right="-70"/>
        <w:jc w:val="both"/>
        <w:rPr>
          <w:rFonts w:ascii="Times New Roman" w:hAnsi="Times New Roman" w:cs="Times New Roman"/>
          <w:i/>
          <w:sz w:val="24"/>
          <w:szCs w:val="24"/>
        </w:rPr>
      </w:pPr>
      <w:r w:rsidRPr="00D12BA5">
        <w:rPr>
          <w:rFonts w:ascii="Times New Roman" w:hAnsi="Times New Roman" w:cs="Times New Roman"/>
          <w:i/>
          <w:sz w:val="24"/>
          <w:szCs w:val="24"/>
          <w:u w:val="single"/>
        </w:rPr>
        <w:t>Театрализованная</w:t>
      </w:r>
      <w:r w:rsidRPr="00D12BA5">
        <w:rPr>
          <w:rFonts w:ascii="Times New Roman" w:hAnsi="Times New Roman" w:cs="Times New Roman"/>
          <w:i/>
          <w:spacing w:val="-7"/>
          <w:sz w:val="24"/>
          <w:szCs w:val="24"/>
          <w:u w:val="single"/>
        </w:rPr>
        <w:t xml:space="preserve"> </w:t>
      </w:r>
      <w:r w:rsidRPr="00D12BA5">
        <w:rPr>
          <w:rFonts w:ascii="Times New Roman" w:hAnsi="Times New Roman" w:cs="Times New Roman"/>
          <w:i/>
          <w:sz w:val="24"/>
          <w:szCs w:val="24"/>
          <w:u w:val="single"/>
        </w:rPr>
        <w:t>деятельность</w:t>
      </w:r>
      <w:r w:rsidRPr="00280F98">
        <w:rPr>
          <w:rFonts w:ascii="Times New Roman" w:hAnsi="Times New Roman" w:cs="Times New Roman"/>
          <w:i/>
          <w:sz w:val="24"/>
          <w:szCs w:val="24"/>
        </w:rPr>
        <w:t>:</w:t>
      </w:r>
    </w:p>
    <w:p w:rsidR="00D92FF1" w:rsidRPr="00280F98" w:rsidRDefault="00D92FF1" w:rsidP="00DA29CB">
      <w:pPr>
        <w:pStyle w:val="a3"/>
        <w:tabs>
          <w:tab w:val="left" w:pos="10490"/>
        </w:tabs>
        <w:spacing w:before="40" w:line="276" w:lineRule="auto"/>
        <w:ind w:right="-70"/>
      </w:pPr>
      <w:r w:rsidRPr="00280F98">
        <w:t>Педагог</w:t>
      </w:r>
      <w:r w:rsidRPr="00280F98">
        <w:rPr>
          <w:spacing w:val="1"/>
        </w:rPr>
        <w:t xml:space="preserve"> </w:t>
      </w:r>
      <w:r w:rsidRPr="00280F98">
        <w:t>развивает</w:t>
      </w:r>
      <w:r w:rsidRPr="00280F98">
        <w:rPr>
          <w:spacing w:val="1"/>
        </w:rPr>
        <w:t xml:space="preserve"> </w:t>
      </w:r>
      <w:r w:rsidRPr="00280F98">
        <w:t>самостоятельность</w:t>
      </w:r>
      <w:r w:rsidRPr="00280F98">
        <w:rPr>
          <w:spacing w:val="1"/>
        </w:rPr>
        <w:t xml:space="preserve"> </w:t>
      </w:r>
      <w:r w:rsidRPr="00280F98">
        <w:t>детей</w:t>
      </w:r>
      <w:r w:rsidRPr="00280F98">
        <w:rPr>
          <w:spacing w:val="1"/>
        </w:rPr>
        <w:t xml:space="preserve"> </w:t>
      </w:r>
      <w:r w:rsidRPr="00280F98">
        <w:t>в</w:t>
      </w:r>
      <w:r w:rsidRPr="00280F98">
        <w:rPr>
          <w:spacing w:val="1"/>
        </w:rPr>
        <w:t xml:space="preserve"> </w:t>
      </w:r>
      <w:r w:rsidRPr="00280F98">
        <w:t>организации</w:t>
      </w:r>
      <w:r w:rsidRPr="00280F98">
        <w:rPr>
          <w:spacing w:val="1"/>
        </w:rPr>
        <w:t xml:space="preserve"> </w:t>
      </w:r>
      <w:r w:rsidRPr="00280F98">
        <w:t>театрализованных</w:t>
      </w:r>
      <w:r w:rsidRPr="00280F98">
        <w:rPr>
          <w:spacing w:val="1"/>
        </w:rPr>
        <w:t xml:space="preserve"> </w:t>
      </w:r>
      <w:r w:rsidRPr="00280F98">
        <w:t>игр;</w:t>
      </w:r>
      <w:r w:rsidRPr="00280F98">
        <w:rPr>
          <w:spacing w:val="1"/>
        </w:rPr>
        <w:t xml:space="preserve"> </w:t>
      </w:r>
      <w:r w:rsidRPr="00280F98">
        <w:t>поддерживает</w:t>
      </w:r>
      <w:r w:rsidRPr="00280F98">
        <w:rPr>
          <w:spacing w:val="1"/>
        </w:rPr>
        <w:t xml:space="preserve"> </w:t>
      </w:r>
      <w:r w:rsidRPr="00280F98">
        <w:t>желание</w:t>
      </w:r>
      <w:r w:rsidRPr="00280F98">
        <w:rPr>
          <w:spacing w:val="1"/>
        </w:rPr>
        <w:t xml:space="preserve"> </w:t>
      </w:r>
      <w:r w:rsidRPr="00280F98">
        <w:t>самостоятельно</w:t>
      </w:r>
      <w:r w:rsidRPr="00280F98">
        <w:rPr>
          <w:spacing w:val="1"/>
        </w:rPr>
        <w:t xml:space="preserve"> </w:t>
      </w:r>
      <w:r w:rsidRPr="00280F98">
        <w:t>выбирать</w:t>
      </w:r>
      <w:r w:rsidRPr="00280F98">
        <w:rPr>
          <w:spacing w:val="1"/>
        </w:rPr>
        <w:t xml:space="preserve"> </w:t>
      </w:r>
      <w:r w:rsidRPr="00280F98">
        <w:t>литературный</w:t>
      </w:r>
      <w:r w:rsidRPr="00280F98">
        <w:rPr>
          <w:spacing w:val="1"/>
        </w:rPr>
        <w:t xml:space="preserve"> </w:t>
      </w:r>
      <w:r w:rsidRPr="00280F98">
        <w:t>и</w:t>
      </w:r>
      <w:r w:rsidRPr="00280F98">
        <w:rPr>
          <w:spacing w:val="1"/>
        </w:rPr>
        <w:t xml:space="preserve"> </w:t>
      </w:r>
      <w:r w:rsidRPr="00280F98">
        <w:t>музыкальный</w:t>
      </w:r>
      <w:r w:rsidRPr="00280F98">
        <w:rPr>
          <w:spacing w:val="1"/>
        </w:rPr>
        <w:t xml:space="preserve"> </w:t>
      </w:r>
      <w:r w:rsidRPr="00280F98">
        <w:t>материал</w:t>
      </w:r>
      <w:r w:rsidRPr="00280F98">
        <w:rPr>
          <w:spacing w:val="1"/>
        </w:rPr>
        <w:t xml:space="preserve"> </w:t>
      </w:r>
      <w:r w:rsidRPr="00280F98">
        <w:t>для</w:t>
      </w:r>
      <w:r w:rsidRPr="00280F98">
        <w:rPr>
          <w:spacing w:val="1"/>
        </w:rPr>
        <w:t xml:space="preserve"> </w:t>
      </w:r>
      <w:r w:rsidRPr="00280F98">
        <w:t>театральной</w:t>
      </w:r>
      <w:r w:rsidRPr="00280F98">
        <w:rPr>
          <w:spacing w:val="9"/>
        </w:rPr>
        <w:t xml:space="preserve"> </w:t>
      </w:r>
      <w:r w:rsidRPr="00280F98">
        <w:t>постановки;</w:t>
      </w:r>
      <w:r w:rsidRPr="00280F98">
        <w:rPr>
          <w:spacing w:val="9"/>
        </w:rPr>
        <w:t xml:space="preserve"> </w:t>
      </w:r>
      <w:r w:rsidRPr="00280F98">
        <w:t>развивает</w:t>
      </w:r>
      <w:r w:rsidRPr="00280F98">
        <w:rPr>
          <w:spacing w:val="9"/>
        </w:rPr>
        <w:t xml:space="preserve"> </w:t>
      </w:r>
      <w:r w:rsidRPr="00280F98">
        <w:t>проявление</w:t>
      </w:r>
      <w:r w:rsidRPr="00280F98">
        <w:rPr>
          <w:spacing w:val="7"/>
        </w:rPr>
        <w:t xml:space="preserve"> </w:t>
      </w:r>
      <w:r w:rsidRPr="00280F98">
        <w:t>инициативы</w:t>
      </w:r>
      <w:r w:rsidRPr="00280F98">
        <w:rPr>
          <w:spacing w:val="7"/>
        </w:rPr>
        <w:t xml:space="preserve"> </w:t>
      </w:r>
      <w:r w:rsidRPr="00280F98">
        <w:t>изготовления</w:t>
      </w:r>
      <w:r w:rsidRPr="00280F98">
        <w:rPr>
          <w:spacing w:val="18"/>
        </w:rPr>
        <w:t xml:space="preserve"> </w:t>
      </w:r>
      <w:r w:rsidRPr="00280F98">
        <w:t>атрибутов</w:t>
      </w:r>
      <w:r w:rsidRPr="00280F98">
        <w:rPr>
          <w:spacing w:val="9"/>
        </w:rPr>
        <w:t xml:space="preserve"> </w:t>
      </w:r>
      <w:r w:rsidRPr="00280F98">
        <w:t>и</w:t>
      </w:r>
      <w:r w:rsidRPr="00280F98">
        <w:rPr>
          <w:spacing w:val="9"/>
        </w:rPr>
        <w:t xml:space="preserve"> </w:t>
      </w:r>
      <w:r w:rsidRPr="00280F98">
        <w:t>декораций</w:t>
      </w:r>
      <w:r w:rsidRPr="00280F98">
        <w:rPr>
          <w:spacing w:val="-58"/>
        </w:rPr>
        <w:t xml:space="preserve"> </w:t>
      </w:r>
      <w:r w:rsidRPr="00280F98">
        <w:t>к</w:t>
      </w:r>
      <w:r w:rsidRPr="00280F98">
        <w:rPr>
          <w:spacing w:val="1"/>
        </w:rPr>
        <w:t xml:space="preserve"> </w:t>
      </w:r>
      <w:r w:rsidRPr="00280F98">
        <w:t>спектаклю;</w:t>
      </w:r>
      <w:r w:rsidRPr="00280F98">
        <w:rPr>
          <w:spacing w:val="1"/>
        </w:rPr>
        <w:t xml:space="preserve"> </w:t>
      </w:r>
      <w:r w:rsidRPr="00280F98">
        <w:t>умение</w:t>
      </w:r>
      <w:r w:rsidRPr="00280F98">
        <w:rPr>
          <w:spacing w:val="1"/>
        </w:rPr>
        <w:t xml:space="preserve"> </w:t>
      </w:r>
      <w:r w:rsidRPr="00280F98">
        <w:t>распределять</w:t>
      </w:r>
      <w:r w:rsidRPr="00280F98">
        <w:rPr>
          <w:spacing w:val="1"/>
        </w:rPr>
        <w:t xml:space="preserve"> </w:t>
      </w:r>
      <w:r w:rsidRPr="00280F98">
        <w:t>между</w:t>
      </w:r>
      <w:r w:rsidRPr="00280F98">
        <w:rPr>
          <w:spacing w:val="1"/>
        </w:rPr>
        <w:t xml:space="preserve"> </w:t>
      </w:r>
      <w:r w:rsidRPr="00280F98">
        <w:t>собой</w:t>
      </w:r>
      <w:r w:rsidRPr="00280F98">
        <w:rPr>
          <w:spacing w:val="1"/>
        </w:rPr>
        <w:t xml:space="preserve"> </w:t>
      </w:r>
      <w:r w:rsidRPr="00280F98">
        <w:t>обязанности</w:t>
      </w:r>
      <w:r w:rsidRPr="00280F98">
        <w:rPr>
          <w:spacing w:val="1"/>
        </w:rPr>
        <w:t xml:space="preserve"> </w:t>
      </w:r>
      <w:r w:rsidRPr="00280F98">
        <w:t>и</w:t>
      </w:r>
      <w:r w:rsidRPr="00280F98">
        <w:rPr>
          <w:spacing w:val="1"/>
        </w:rPr>
        <w:t xml:space="preserve"> </w:t>
      </w:r>
      <w:r w:rsidRPr="00280F98">
        <w:t>роли;</w:t>
      </w:r>
      <w:r w:rsidRPr="00280F98">
        <w:rPr>
          <w:spacing w:val="1"/>
        </w:rPr>
        <w:t xml:space="preserve"> </w:t>
      </w:r>
      <w:r w:rsidRPr="00280F98">
        <w:t>развивает</w:t>
      </w:r>
      <w:r w:rsidRPr="00280F98">
        <w:rPr>
          <w:spacing w:val="1"/>
        </w:rPr>
        <w:t xml:space="preserve"> </w:t>
      </w:r>
      <w:r w:rsidRPr="00280F98">
        <w:t>творческую</w:t>
      </w:r>
      <w:r w:rsidRPr="00280F98">
        <w:rPr>
          <w:spacing w:val="-57"/>
        </w:rPr>
        <w:t xml:space="preserve"> </w:t>
      </w:r>
      <w:r w:rsidRPr="00280F98">
        <w:t>самостоятельность,</w:t>
      </w:r>
      <w:r w:rsidRPr="00280F98">
        <w:rPr>
          <w:spacing w:val="1"/>
        </w:rPr>
        <w:t xml:space="preserve"> </w:t>
      </w:r>
      <w:r w:rsidRPr="00280F98">
        <w:t>эстетический</w:t>
      </w:r>
      <w:r w:rsidRPr="00280F98">
        <w:rPr>
          <w:spacing w:val="1"/>
        </w:rPr>
        <w:t xml:space="preserve"> </w:t>
      </w:r>
      <w:r w:rsidRPr="00280F98">
        <w:t>вкус</w:t>
      </w:r>
      <w:r w:rsidRPr="00280F98">
        <w:rPr>
          <w:spacing w:val="1"/>
        </w:rPr>
        <w:t xml:space="preserve"> </w:t>
      </w:r>
      <w:r w:rsidRPr="00280F98">
        <w:t>в</w:t>
      </w:r>
      <w:r w:rsidRPr="00280F98">
        <w:rPr>
          <w:spacing w:val="1"/>
        </w:rPr>
        <w:t xml:space="preserve"> </w:t>
      </w:r>
      <w:r w:rsidRPr="00280F98">
        <w:t>передаче</w:t>
      </w:r>
      <w:r w:rsidRPr="00280F98">
        <w:rPr>
          <w:spacing w:val="1"/>
        </w:rPr>
        <w:t xml:space="preserve"> </w:t>
      </w:r>
      <w:r w:rsidRPr="00280F98">
        <w:t>образа;</w:t>
      </w:r>
      <w:r w:rsidRPr="00280F98">
        <w:rPr>
          <w:spacing w:val="1"/>
        </w:rPr>
        <w:t xml:space="preserve"> </w:t>
      </w:r>
      <w:r w:rsidRPr="00280F98">
        <w:t>отчетливость</w:t>
      </w:r>
      <w:r w:rsidRPr="00280F98">
        <w:rPr>
          <w:spacing w:val="1"/>
        </w:rPr>
        <w:t xml:space="preserve"> </w:t>
      </w:r>
      <w:r w:rsidRPr="00280F98">
        <w:t>произношения;</w:t>
      </w:r>
      <w:r w:rsidRPr="00280F98">
        <w:rPr>
          <w:spacing w:val="1"/>
        </w:rPr>
        <w:t xml:space="preserve"> </w:t>
      </w:r>
      <w:r w:rsidRPr="00280F98">
        <w:t>учить</w:t>
      </w:r>
      <w:r w:rsidRPr="00280F98">
        <w:rPr>
          <w:spacing w:val="1"/>
        </w:rPr>
        <w:t xml:space="preserve"> </w:t>
      </w:r>
      <w:r w:rsidRPr="00280F98">
        <w:lastRenderedPageBreak/>
        <w:t>использовать</w:t>
      </w:r>
      <w:r w:rsidRPr="00280F98">
        <w:rPr>
          <w:spacing w:val="1"/>
        </w:rPr>
        <w:t xml:space="preserve"> </w:t>
      </w:r>
      <w:r w:rsidRPr="00280F98">
        <w:t>средства</w:t>
      </w:r>
      <w:r w:rsidRPr="00280F98">
        <w:rPr>
          <w:spacing w:val="1"/>
        </w:rPr>
        <w:t xml:space="preserve"> </w:t>
      </w:r>
      <w:r w:rsidRPr="00280F98">
        <w:t>выразительности</w:t>
      </w:r>
      <w:r w:rsidRPr="00280F98">
        <w:rPr>
          <w:spacing w:val="1"/>
        </w:rPr>
        <w:t xml:space="preserve"> </w:t>
      </w:r>
      <w:r w:rsidRPr="00280F98">
        <w:t>(поза,</w:t>
      </w:r>
      <w:r w:rsidRPr="00280F98">
        <w:rPr>
          <w:spacing w:val="1"/>
        </w:rPr>
        <w:t xml:space="preserve"> </w:t>
      </w:r>
      <w:r w:rsidRPr="00280F98">
        <w:t>жесты,</w:t>
      </w:r>
      <w:r w:rsidRPr="00280F98">
        <w:rPr>
          <w:spacing w:val="1"/>
        </w:rPr>
        <w:t xml:space="preserve"> </w:t>
      </w:r>
      <w:r w:rsidRPr="00280F98">
        <w:t>мимика,</w:t>
      </w:r>
      <w:r w:rsidRPr="00280F98">
        <w:rPr>
          <w:spacing w:val="1"/>
        </w:rPr>
        <w:t xml:space="preserve"> </w:t>
      </w:r>
      <w:r w:rsidRPr="00280F98">
        <w:t>интонация,</w:t>
      </w:r>
      <w:r w:rsidRPr="00280F98">
        <w:rPr>
          <w:spacing w:val="61"/>
        </w:rPr>
        <w:t xml:space="preserve"> </w:t>
      </w:r>
      <w:r w:rsidRPr="00280F98">
        <w:t>движения).</w:t>
      </w:r>
      <w:r w:rsidRPr="00280F98">
        <w:rPr>
          <w:spacing w:val="1"/>
        </w:rPr>
        <w:t xml:space="preserve"> </w:t>
      </w:r>
      <w:r w:rsidRPr="00280F98">
        <w:t>Воспитывает любовь к театру. Педагог учит детей использовать в театрализованной деятельности</w:t>
      </w:r>
      <w:r w:rsidRPr="00280F98">
        <w:rPr>
          <w:spacing w:val="1"/>
        </w:rPr>
        <w:t xml:space="preserve"> </w:t>
      </w:r>
      <w:r w:rsidRPr="00280F98">
        <w:t>детей</w:t>
      </w:r>
      <w:r w:rsidRPr="00280F98">
        <w:rPr>
          <w:spacing w:val="1"/>
        </w:rPr>
        <w:t xml:space="preserve"> </w:t>
      </w:r>
      <w:r w:rsidRPr="00280F98">
        <w:t>разные</w:t>
      </w:r>
      <w:r w:rsidRPr="00280F98">
        <w:rPr>
          <w:spacing w:val="1"/>
        </w:rPr>
        <w:t xml:space="preserve"> </w:t>
      </w:r>
      <w:r w:rsidRPr="00280F98">
        <w:t>виды</w:t>
      </w:r>
      <w:r w:rsidRPr="00280F98">
        <w:rPr>
          <w:spacing w:val="1"/>
        </w:rPr>
        <w:t xml:space="preserve"> </w:t>
      </w:r>
      <w:r w:rsidRPr="00280F98">
        <w:t>театра</w:t>
      </w:r>
      <w:r w:rsidRPr="00280F98">
        <w:rPr>
          <w:spacing w:val="1"/>
        </w:rPr>
        <w:t xml:space="preserve"> </w:t>
      </w:r>
      <w:r w:rsidRPr="00280F98">
        <w:t>(бибабо,</w:t>
      </w:r>
      <w:r w:rsidRPr="00280F98">
        <w:rPr>
          <w:spacing w:val="1"/>
        </w:rPr>
        <w:t xml:space="preserve"> </w:t>
      </w:r>
      <w:r w:rsidRPr="00280F98">
        <w:t>пальчиковый,</w:t>
      </w:r>
      <w:r w:rsidRPr="00280F98">
        <w:rPr>
          <w:spacing w:val="1"/>
        </w:rPr>
        <w:t xml:space="preserve"> </w:t>
      </w:r>
      <w:r w:rsidRPr="00280F98">
        <w:t>театр</w:t>
      </w:r>
      <w:r w:rsidRPr="00280F98">
        <w:rPr>
          <w:spacing w:val="1"/>
        </w:rPr>
        <w:t xml:space="preserve"> </w:t>
      </w:r>
      <w:r w:rsidRPr="00280F98">
        <w:t>на</w:t>
      </w:r>
      <w:r w:rsidRPr="00280F98">
        <w:rPr>
          <w:spacing w:val="1"/>
        </w:rPr>
        <w:t xml:space="preserve"> </w:t>
      </w:r>
      <w:r w:rsidRPr="00280F98">
        <w:t>ложках,</w:t>
      </w:r>
      <w:r w:rsidRPr="00280F98">
        <w:rPr>
          <w:spacing w:val="1"/>
        </w:rPr>
        <w:t xml:space="preserve"> </w:t>
      </w:r>
      <w:r w:rsidRPr="00280F98">
        <w:t>картинок,</w:t>
      </w:r>
      <w:r w:rsidRPr="00280F98">
        <w:rPr>
          <w:spacing w:val="1"/>
        </w:rPr>
        <w:t xml:space="preserve"> </w:t>
      </w:r>
      <w:r w:rsidRPr="00280F98">
        <w:t>перчаточный,</w:t>
      </w:r>
      <w:r w:rsidRPr="00280F98">
        <w:rPr>
          <w:spacing w:val="1"/>
        </w:rPr>
        <w:t xml:space="preserve"> </w:t>
      </w:r>
      <w:r w:rsidRPr="00280F98">
        <w:t>кукольный</w:t>
      </w:r>
      <w:r w:rsidRPr="00280F98">
        <w:rPr>
          <w:spacing w:val="1"/>
        </w:rPr>
        <w:t xml:space="preserve"> </w:t>
      </w:r>
      <w:r w:rsidRPr="00280F98">
        <w:t>и</w:t>
      </w:r>
      <w:r w:rsidRPr="00280F98">
        <w:rPr>
          <w:spacing w:val="1"/>
        </w:rPr>
        <w:t xml:space="preserve"> </w:t>
      </w:r>
      <w:r w:rsidRPr="00280F98">
        <w:t>др.).</w:t>
      </w:r>
      <w:r w:rsidRPr="00280F98">
        <w:rPr>
          <w:spacing w:val="1"/>
        </w:rPr>
        <w:t xml:space="preserve"> </w:t>
      </w:r>
      <w:r w:rsidRPr="00280F98">
        <w:t>Воспитывает</w:t>
      </w:r>
      <w:r w:rsidRPr="00280F98">
        <w:rPr>
          <w:spacing w:val="1"/>
        </w:rPr>
        <w:t xml:space="preserve"> </w:t>
      </w:r>
      <w:r w:rsidRPr="00280F98">
        <w:t>навыки</w:t>
      </w:r>
      <w:r w:rsidRPr="00280F98">
        <w:rPr>
          <w:spacing w:val="1"/>
        </w:rPr>
        <w:t xml:space="preserve"> </w:t>
      </w:r>
      <w:r w:rsidRPr="00280F98">
        <w:t>театральной</w:t>
      </w:r>
      <w:r w:rsidRPr="00280F98">
        <w:rPr>
          <w:spacing w:val="1"/>
        </w:rPr>
        <w:t xml:space="preserve"> </w:t>
      </w:r>
      <w:r w:rsidRPr="00280F98">
        <w:t>культуры,</w:t>
      </w:r>
      <w:r w:rsidRPr="00280F98">
        <w:rPr>
          <w:spacing w:val="1"/>
        </w:rPr>
        <w:t xml:space="preserve"> </w:t>
      </w:r>
      <w:r w:rsidRPr="00280F98">
        <w:t>приобщает</w:t>
      </w:r>
      <w:r w:rsidRPr="00280F98">
        <w:rPr>
          <w:spacing w:val="1"/>
        </w:rPr>
        <w:t xml:space="preserve"> </w:t>
      </w:r>
      <w:r w:rsidRPr="00280F98">
        <w:t>к</w:t>
      </w:r>
      <w:r w:rsidRPr="00280F98">
        <w:rPr>
          <w:spacing w:val="1"/>
        </w:rPr>
        <w:t xml:space="preserve"> </w:t>
      </w:r>
      <w:r w:rsidRPr="00280F98">
        <w:t>театральному</w:t>
      </w:r>
      <w:r w:rsidRPr="00280F98">
        <w:rPr>
          <w:spacing w:val="1"/>
        </w:rPr>
        <w:t xml:space="preserve"> </w:t>
      </w:r>
      <w:r w:rsidRPr="00280F98">
        <w:t>искусству</w:t>
      </w:r>
      <w:r w:rsidRPr="00280F98">
        <w:rPr>
          <w:spacing w:val="1"/>
        </w:rPr>
        <w:t xml:space="preserve"> </w:t>
      </w:r>
      <w:r w:rsidRPr="00280F98">
        <w:t>через</w:t>
      </w:r>
      <w:r w:rsidRPr="00280F98">
        <w:rPr>
          <w:spacing w:val="1"/>
        </w:rPr>
        <w:t xml:space="preserve"> </w:t>
      </w:r>
      <w:r w:rsidRPr="00280F98">
        <w:t>просмотр</w:t>
      </w:r>
      <w:r w:rsidRPr="00280F98">
        <w:rPr>
          <w:spacing w:val="1"/>
        </w:rPr>
        <w:t xml:space="preserve"> </w:t>
      </w:r>
      <w:r w:rsidRPr="00280F98">
        <w:t>театральных</w:t>
      </w:r>
      <w:r w:rsidRPr="00280F98">
        <w:rPr>
          <w:spacing w:val="1"/>
        </w:rPr>
        <w:t xml:space="preserve"> </w:t>
      </w:r>
      <w:r w:rsidRPr="00280F98">
        <w:t>постановок,</w:t>
      </w:r>
      <w:r w:rsidRPr="00280F98">
        <w:rPr>
          <w:spacing w:val="1"/>
        </w:rPr>
        <w:t xml:space="preserve"> </w:t>
      </w:r>
      <w:r w:rsidRPr="00280F98">
        <w:t>видеоматериалов;</w:t>
      </w:r>
      <w:r w:rsidRPr="00280F98">
        <w:rPr>
          <w:spacing w:val="1"/>
        </w:rPr>
        <w:t xml:space="preserve"> </w:t>
      </w:r>
      <w:r w:rsidRPr="00280F98">
        <w:t>рассказывает</w:t>
      </w:r>
      <w:r w:rsidRPr="00280F98">
        <w:rPr>
          <w:spacing w:val="1"/>
        </w:rPr>
        <w:t xml:space="preserve"> </w:t>
      </w:r>
      <w:r w:rsidRPr="00280F98">
        <w:t>о</w:t>
      </w:r>
      <w:r w:rsidRPr="00280F98">
        <w:rPr>
          <w:spacing w:val="1"/>
        </w:rPr>
        <w:t xml:space="preserve"> </w:t>
      </w:r>
      <w:r w:rsidRPr="00280F98">
        <w:t>театре,</w:t>
      </w:r>
      <w:r w:rsidRPr="00280F98">
        <w:rPr>
          <w:spacing w:val="1"/>
        </w:rPr>
        <w:t xml:space="preserve"> </w:t>
      </w:r>
      <w:r w:rsidRPr="00280F98">
        <w:t>театральных профессиях. Знакомит со средствами погружения в художественные образы (музыка,</w:t>
      </w:r>
      <w:r w:rsidRPr="00280F98">
        <w:rPr>
          <w:spacing w:val="1"/>
        </w:rPr>
        <w:t xml:space="preserve"> </w:t>
      </w:r>
      <w:r w:rsidRPr="00280F98">
        <w:t>слово,</w:t>
      </w:r>
      <w:r w:rsidRPr="00280F98">
        <w:rPr>
          <w:spacing w:val="1"/>
        </w:rPr>
        <w:t xml:space="preserve"> </w:t>
      </w:r>
      <w:r w:rsidRPr="00280F98">
        <w:t>хореография,</w:t>
      </w:r>
      <w:r w:rsidRPr="00280F98">
        <w:rPr>
          <w:spacing w:val="1"/>
        </w:rPr>
        <w:t xml:space="preserve"> </w:t>
      </w:r>
      <w:r w:rsidRPr="00280F98">
        <w:t>декорации,</w:t>
      </w:r>
      <w:r w:rsidRPr="00280F98">
        <w:rPr>
          <w:spacing w:val="1"/>
        </w:rPr>
        <w:t xml:space="preserve"> </w:t>
      </w:r>
      <w:r w:rsidRPr="00280F98">
        <w:t>костюм,</w:t>
      </w:r>
      <w:r w:rsidRPr="00280F98">
        <w:rPr>
          <w:spacing w:val="1"/>
        </w:rPr>
        <w:t xml:space="preserve"> </w:t>
      </w:r>
      <w:r w:rsidRPr="00280F98">
        <w:t>грим</w:t>
      </w:r>
      <w:r w:rsidRPr="00280F98">
        <w:rPr>
          <w:spacing w:val="1"/>
        </w:rPr>
        <w:t xml:space="preserve"> </w:t>
      </w:r>
      <w:r w:rsidRPr="00280F98">
        <w:t>и</w:t>
      </w:r>
      <w:r w:rsidRPr="00280F98">
        <w:rPr>
          <w:spacing w:val="1"/>
        </w:rPr>
        <w:t xml:space="preserve"> </w:t>
      </w:r>
      <w:r w:rsidRPr="00280F98">
        <w:t>др.)</w:t>
      </w:r>
      <w:r w:rsidRPr="00280F98">
        <w:rPr>
          <w:spacing w:val="1"/>
        </w:rPr>
        <w:t xml:space="preserve"> </w:t>
      </w:r>
      <w:r w:rsidRPr="00280F98">
        <w:t>и</w:t>
      </w:r>
      <w:r w:rsidRPr="00280F98">
        <w:rPr>
          <w:spacing w:val="1"/>
        </w:rPr>
        <w:t xml:space="preserve"> </w:t>
      </w:r>
      <w:r w:rsidRPr="00280F98">
        <w:t>возможностями</w:t>
      </w:r>
      <w:r w:rsidRPr="00280F98">
        <w:rPr>
          <w:spacing w:val="1"/>
        </w:rPr>
        <w:t xml:space="preserve"> </w:t>
      </w:r>
      <w:r w:rsidRPr="00280F98">
        <w:t>распознавать</w:t>
      </w:r>
      <w:r w:rsidRPr="00280F98">
        <w:rPr>
          <w:spacing w:val="1"/>
        </w:rPr>
        <w:t xml:space="preserve"> </w:t>
      </w:r>
      <w:r w:rsidRPr="00280F98">
        <w:t>их</w:t>
      </w:r>
      <w:r w:rsidRPr="00280F98">
        <w:rPr>
          <w:spacing w:val="1"/>
        </w:rPr>
        <w:t xml:space="preserve"> </w:t>
      </w:r>
      <w:r w:rsidRPr="00280F98">
        <w:t>особенности. Педагог учит детей использовать разные формы взаимодействия детей и взрослых в</w:t>
      </w:r>
      <w:r w:rsidRPr="00280F98">
        <w:rPr>
          <w:spacing w:val="1"/>
        </w:rPr>
        <w:t xml:space="preserve"> </w:t>
      </w:r>
      <w:r w:rsidRPr="00280F98">
        <w:t>театрализованной игре. Развивает воображение и фантазию детей в создании и исполнении ролей.</w:t>
      </w:r>
      <w:r w:rsidRPr="00280F98">
        <w:rPr>
          <w:spacing w:val="1"/>
        </w:rPr>
        <w:t xml:space="preserve"> </w:t>
      </w:r>
      <w:r w:rsidRPr="00280F98">
        <w:t>Педагог формирует у детей умение вносить изменения и придумывать новые сюжетные линии</w:t>
      </w:r>
      <w:r w:rsidRPr="00280F98">
        <w:rPr>
          <w:spacing w:val="1"/>
        </w:rPr>
        <w:t xml:space="preserve"> </w:t>
      </w:r>
      <w:r w:rsidRPr="00280F98">
        <w:t>сказок,</w:t>
      </w:r>
      <w:r w:rsidRPr="00280F98">
        <w:rPr>
          <w:spacing w:val="1"/>
        </w:rPr>
        <w:t xml:space="preserve"> </w:t>
      </w:r>
      <w:r w:rsidRPr="00280F98">
        <w:t>литературных</w:t>
      </w:r>
      <w:r w:rsidRPr="00280F98">
        <w:rPr>
          <w:spacing w:val="1"/>
        </w:rPr>
        <w:t xml:space="preserve"> </w:t>
      </w:r>
      <w:r w:rsidRPr="00280F98">
        <w:t>произведений,</w:t>
      </w:r>
      <w:r w:rsidRPr="00280F98">
        <w:rPr>
          <w:spacing w:val="1"/>
        </w:rPr>
        <w:t xml:space="preserve"> </w:t>
      </w:r>
      <w:r w:rsidRPr="00280F98">
        <w:t>передавая</w:t>
      </w:r>
      <w:r w:rsidRPr="00280F98">
        <w:rPr>
          <w:spacing w:val="1"/>
        </w:rPr>
        <w:t xml:space="preserve"> </w:t>
      </w:r>
      <w:r w:rsidRPr="00280F98">
        <w:t>их</w:t>
      </w:r>
      <w:r w:rsidRPr="00280F98">
        <w:rPr>
          <w:spacing w:val="1"/>
        </w:rPr>
        <w:t xml:space="preserve"> </w:t>
      </w:r>
      <w:r w:rsidRPr="00280F98">
        <w:t>образ</w:t>
      </w:r>
      <w:r w:rsidRPr="00280F98">
        <w:rPr>
          <w:spacing w:val="1"/>
        </w:rPr>
        <w:t xml:space="preserve"> </w:t>
      </w:r>
      <w:r w:rsidRPr="00280F98">
        <w:t>выразительными</w:t>
      </w:r>
      <w:r w:rsidRPr="00280F98">
        <w:rPr>
          <w:spacing w:val="1"/>
        </w:rPr>
        <w:t xml:space="preserve"> </w:t>
      </w:r>
      <w:r w:rsidRPr="00280F98">
        <w:t>средствами</w:t>
      </w:r>
      <w:r w:rsidRPr="00280F98">
        <w:rPr>
          <w:spacing w:val="1"/>
        </w:rPr>
        <w:t xml:space="preserve"> </w:t>
      </w:r>
      <w:r w:rsidRPr="00280F98">
        <w:t>в</w:t>
      </w:r>
      <w:r w:rsidRPr="00280F98">
        <w:rPr>
          <w:spacing w:val="1"/>
        </w:rPr>
        <w:t xml:space="preserve"> </w:t>
      </w:r>
      <w:r w:rsidRPr="00280F98">
        <w:t>игре</w:t>
      </w:r>
      <w:r w:rsidRPr="00280F98">
        <w:rPr>
          <w:spacing w:val="1"/>
        </w:rPr>
        <w:t xml:space="preserve"> </w:t>
      </w:r>
      <w:r w:rsidRPr="00280F98">
        <w:t>драматизации,</w:t>
      </w:r>
      <w:r w:rsidRPr="00280F98">
        <w:rPr>
          <w:spacing w:val="1"/>
        </w:rPr>
        <w:t xml:space="preserve"> </w:t>
      </w:r>
      <w:r w:rsidRPr="00280F98">
        <w:t>спектакле;</w:t>
      </w:r>
      <w:r w:rsidRPr="00280F98">
        <w:rPr>
          <w:spacing w:val="1"/>
        </w:rPr>
        <w:t xml:space="preserve"> </w:t>
      </w:r>
      <w:r w:rsidRPr="00280F98">
        <w:t>формирует</w:t>
      </w:r>
      <w:r w:rsidRPr="00280F98">
        <w:rPr>
          <w:spacing w:val="1"/>
        </w:rPr>
        <w:t xml:space="preserve"> </w:t>
      </w:r>
      <w:r w:rsidRPr="00280F98">
        <w:t>умение</w:t>
      </w:r>
      <w:r w:rsidRPr="00280F98">
        <w:rPr>
          <w:spacing w:val="1"/>
        </w:rPr>
        <w:t xml:space="preserve"> </w:t>
      </w:r>
      <w:r w:rsidRPr="00280F98">
        <w:t>выразительно</w:t>
      </w:r>
      <w:r w:rsidRPr="00280F98">
        <w:rPr>
          <w:spacing w:val="1"/>
        </w:rPr>
        <w:t xml:space="preserve"> </w:t>
      </w:r>
      <w:r w:rsidRPr="00280F98">
        <w:t>передавать</w:t>
      </w:r>
      <w:r w:rsidRPr="00280F98">
        <w:rPr>
          <w:spacing w:val="1"/>
        </w:rPr>
        <w:t xml:space="preserve"> </w:t>
      </w:r>
      <w:r w:rsidRPr="00280F98">
        <w:t>в</w:t>
      </w:r>
      <w:r w:rsidRPr="00280F98">
        <w:rPr>
          <w:spacing w:val="1"/>
        </w:rPr>
        <w:t xml:space="preserve"> </w:t>
      </w:r>
      <w:r w:rsidRPr="00280F98">
        <w:t>действии,</w:t>
      </w:r>
      <w:r w:rsidRPr="00280F98">
        <w:rPr>
          <w:spacing w:val="1"/>
        </w:rPr>
        <w:t xml:space="preserve"> </w:t>
      </w:r>
      <w:r w:rsidRPr="00280F98">
        <w:t>мимике,</w:t>
      </w:r>
      <w:r w:rsidRPr="00280F98">
        <w:rPr>
          <w:spacing w:val="1"/>
        </w:rPr>
        <w:t xml:space="preserve"> </w:t>
      </w:r>
      <w:r w:rsidRPr="00280F98">
        <w:t>пантомимике,</w:t>
      </w:r>
      <w:r w:rsidRPr="00280F98">
        <w:rPr>
          <w:spacing w:val="1"/>
        </w:rPr>
        <w:t xml:space="preserve"> </w:t>
      </w:r>
      <w:r w:rsidRPr="00280F98">
        <w:t>интонации</w:t>
      </w:r>
      <w:r w:rsidRPr="00280F98">
        <w:rPr>
          <w:spacing w:val="1"/>
        </w:rPr>
        <w:t xml:space="preserve"> </w:t>
      </w:r>
      <w:r w:rsidRPr="00280F98">
        <w:t>эмоциональное</w:t>
      </w:r>
      <w:r w:rsidRPr="00280F98">
        <w:rPr>
          <w:spacing w:val="1"/>
        </w:rPr>
        <w:t xml:space="preserve"> </w:t>
      </w:r>
      <w:r w:rsidRPr="00280F98">
        <w:t>состояние</w:t>
      </w:r>
      <w:r w:rsidRPr="00280F98">
        <w:rPr>
          <w:spacing w:val="1"/>
        </w:rPr>
        <w:t xml:space="preserve"> </w:t>
      </w:r>
      <w:r w:rsidRPr="00280F98">
        <w:t>персонажей;</w:t>
      </w:r>
      <w:r w:rsidRPr="00280F98">
        <w:rPr>
          <w:spacing w:val="1"/>
        </w:rPr>
        <w:t xml:space="preserve"> </w:t>
      </w:r>
      <w:r w:rsidRPr="00280F98">
        <w:t>самостоятельно</w:t>
      </w:r>
      <w:r w:rsidRPr="00280F98">
        <w:rPr>
          <w:spacing w:val="1"/>
        </w:rPr>
        <w:t xml:space="preserve"> </w:t>
      </w:r>
      <w:r w:rsidRPr="00280F98">
        <w:t>придумывать</w:t>
      </w:r>
      <w:r w:rsidRPr="00280F98">
        <w:rPr>
          <w:spacing w:val="1"/>
        </w:rPr>
        <w:t xml:space="preserve"> </w:t>
      </w:r>
      <w:r w:rsidRPr="00280F98">
        <w:t>детали</w:t>
      </w:r>
      <w:r w:rsidRPr="00280F98">
        <w:rPr>
          <w:spacing w:val="9"/>
        </w:rPr>
        <w:t xml:space="preserve"> </w:t>
      </w:r>
      <w:r w:rsidRPr="00280F98">
        <w:t>костюма;</w:t>
      </w:r>
      <w:r w:rsidRPr="00280F98">
        <w:rPr>
          <w:spacing w:val="10"/>
        </w:rPr>
        <w:t xml:space="preserve"> </w:t>
      </w:r>
      <w:r w:rsidRPr="00280F98">
        <w:t>формирует</w:t>
      </w:r>
      <w:r w:rsidRPr="00280F98">
        <w:rPr>
          <w:spacing w:val="11"/>
        </w:rPr>
        <w:t xml:space="preserve"> </w:t>
      </w:r>
      <w:r w:rsidRPr="00280F98">
        <w:t>у</w:t>
      </w:r>
      <w:r w:rsidRPr="00280F98">
        <w:rPr>
          <w:spacing w:val="4"/>
        </w:rPr>
        <w:t xml:space="preserve"> </w:t>
      </w:r>
      <w:r w:rsidRPr="00280F98">
        <w:t>детей</w:t>
      </w:r>
      <w:r w:rsidRPr="00280F98">
        <w:rPr>
          <w:spacing w:val="11"/>
        </w:rPr>
        <w:t xml:space="preserve"> </w:t>
      </w:r>
      <w:r w:rsidRPr="00280F98">
        <w:t>умение</w:t>
      </w:r>
      <w:r w:rsidRPr="00280F98">
        <w:rPr>
          <w:spacing w:val="8"/>
        </w:rPr>
        <w:t xml:space="preserve"> </w:t>
      </w:r>
      <w:r w:rsidRPr="00280F98">
        <w:t>действовать</w:t>
      </w:r>
      <w:r w:rsidRPr="00280F98">
        <w:rPr>
          <w:spacing w:val="11"/>
        </w:rPr>
        <w:t xml:space="preserve"> </w:t>
      </w:r>
      <w:r w:rsidRPr="00280F98">
        <w:t>и</w:t>
      </w:r>
      <w:r w:rsidRPr="00280F98">
        <w:rPr>
          <w:spacing w:val="9"/>
        </w:rPr>
        <w:t xml:space="preserve"> </w:t>
      </w:r>
      <w:r w:rsidRPr="00280F98">
        <w:t>говорить</w:t>
      </w:r>
      <w:r w:rsidRPr="00280F98">
        <w:rPr>
          <w:spacing w:val="6"/>
        </w:rPr>
        <w:t xml:space="preserve"> </w:t>
      </w:r>
      <w:r w:rsidRPr="00280F98">
        <w:t>от</w:t>
      </w:r>
      <w:r w:rsidRPr="00280F98">
        <w:rPr>
          <w:spacing w:val="10"/>
        </w:rPr>
        <w:t xml:space="preserve"> </w:t>
      </w:r>
      <w:r w:rsidRPr="00280F98">
        <w:t>имени</w:t>
      </w:r>
      <w:r w:rsidRPr="00280F98">
        <w:rPr>
          <w:spacing w:val="9"/>
        </w:rPr>
        <w:t xml:space="preserve"> </w:t>
      </w:r>
      <w:r w:rsidRPr="00280F98">
        <w:t>разных</w:t>
      </w:r>
      <w:r w:rsidRPr="00280F98">
        <w:rPr>
          <w:spacing w:val="9"/>
        </w:rPr>
        <w:t xml:space="preserve"> </w:t>
      </w:r>
      <w:r w:rsidRPr="00280F98">
        <w:t>персонажей,</w:t>
      </w:r>
    </w:p>
    <w:p w:rsidR="00D92FF1" w:rsidRPr="00280F98" w:rsidRDefault="00D92FF1" w:rsidP="00DA29CB">
      <w:pPr>
        <w:pStyle w:val="a3"/>
        <w:tabs>
          <w:tab w:val="left" w:pos="10490"/>
        </w:tabs>
        <w:spacing w:before="80" w:line="276" w:lineRule="auto"/>
        <w:ind w:right="-70" w:firstLine="0"/>
      </w:pPr>
      <w:r w:rsidRPr="00280F98">
        <w:t>сочетать движения театральных игрушек с речью. Педагог формирует умение проводить анализ</w:t>
      </w:r>
      <w:r w:rsidRPr="00280F98">
        <w:rPr>
          <w:spacing w:val="1"/>
        </w:rPr>
        <w:t xml:space="preserve"> </w:t>
      </w:r>
      <w:r w:rsidRPr="00280F98">
        <w:t>сыгранных ролей, просмотренных</w:t>
      </w:r>
      <w:r w:rsidRPr="00280F98">
        <w:rPr>
          <w:spacing w:val="1"/>
        </w:rPr>
        <w:t xml:space="preserve"> </w:t>
      </w:r>
      <w:r w:rsidRPr="00280F98">
        <w:t>спектаклей.</w:t>
      </w:r>
    </w:p>
    <w:p w:rsidR="00D92FF1" w:rsidRPr="00280F98" w:rsidRDefault="00D92FF1" w:rsidP="00D12BA5">
      <w:pPr>
        <w:tabs>
          <w:tab w:val="left" w:pos="10490"/>
        </w:tabs>
        <w:spacing w:after="0" w:line="275" w:lineRule="exact"/>
        <w:ind w:left="779" w:right="-70"/>
        <w:jc w:val="both"/>
        <w:rPr>
          <w:rFonts w:ascii="Times New Roman" w:hAnsi="Times New Roman" w:cs="Times New Roman"/>
          <w:i/>
          <w:sz w:val="24"/>
          <w:szCs w:val="24"/>
        </w:rPr>
      </w:pPr>
      <w:r w:rsidRPr="00D12BA5">
        <w:rPr>
          <w:rFonts w:ascii="Times New Roman" w:hAnsi="Times New Roman" w:cs="Times New Roman"/>
          <w:i/>
          <w:sz w:val="24"/>
          <w:szCs w:val="24"/>
          <w:u w:val="single"/>
        </w:rPr>
        <w:t>Культурно-досуговая</w:t>
      </w:r>
      <w:r w:rsidRPr="00D12BA5">
        <w:rPr>
          <w:rFonts w:ascii="Times New Roman" w:hAnsi="Times New Roman" w:cs="Times New Roman"/>
          <w:i/>
          <w:spacing w:val="-10"/>
          <w:sz w:val="24"/>
          <w:szCs w:val="24"/>
          <w:u w:val="single"/>
        </w:rPr>
        <w:t xml:space="preserve"> </w:t>
      </w:r>
      <w:r w:rsidRPr="00D12BA5">
        <w:rPr>
          <w:rFonts w:ascii="Times New Roman" w:hAnsi="Times New Roman" w:cs="Times New Roman"/>
          <w:i/>
          <w:sz w:val="24"/>
          <w:szCs w:val="24"/>
          <w:u w:val="single"/>
        </w:rPr>
        <w:t>деятельность</w:t>
      </w:r>
      <w:r w:rsidRPr="00280F98">
        <w:rPr>
          <w:rFonts w:ascii="Times New Roman" w:hAnsi="Times New Roman" w:cs="Times New Roman"/>
          <w:i/>
          <w:sz w:val="24"/>
          <w:szCs w:val="24"/>
        </w:rPr>
        <w:t>:</w:t>
      </w:r>
    </w:p>
    <w:p w:rsidR="00D92FF1" w:rsidRPr="00280F98" w:rsidRDefault="00D92FF1" w:rsidP="00DA29CB">
      <w:pPr>
        <w:pStyle w:val="a3"/>
        <w:tabs>
          <w:tab w:val="left" w:pos="10490"/>
        </w:tabs>
        <w:spacing w:before="43" w:line="276" w:lineRule="auto"/>
        <w:ind w:right="-70" w:firstLine="566"/>
      </w:pPr>
      <w:r w:rsidRPr="00280F98">
        <w:t>Педагог продолжает формировать у детей умение проводить свободное время с интересом и</w:t>
      </w:r>
      <w:r w:rsidRPr="00280F98">
        <w:rPr>
          <w:spacing w:val="1"/>
        </w:rPr>
        <w:t xml:space="preserve"> </w:t>
      </w:r>
      <w:r w:rsidRPr="00280F98">
        <w:t>пользой</w:t>
      </w:r>
      <w:r w:rsidRPr="00280F98">
        <w:rPr>
          <w:spacing w:val="1"/>
        </w:rPr>
        <w:t xml:space="preserve"> </w:t>
      </w:r>
      <w:r w:rsidRPr="00280F98">
        <w:t>(рассматривание</w:t>
      </w:r>
      <w:r w:rsidRPr="00280F98">
        <w:rPr>
          <w:spacing w:val="1"/>
        </w:rPr>
        <w:t xml:space="preserve"> </w:t>
      </w:r>
      <w:r w:rsidRPr="00280F98">
        <w:t>иллюстраций,</w:t>
      </w:r>
      <w:r w:rsidRPr="00280F98">
        <w:rPr>
          <w:spacing w:val="1"/>
        </w:rPr>
        <w:t xml:space="preserve"> </w:t>
      </w:r>
      <w:r w:rsidRPr="00280F98">
        <w:t>просмотр</w:t>
      </w:r>
      <w:r w:rsidRPr="00280F98">
        <w:rPr>
          <w:spacing w:val="1"/>
        </w:rPr>
        <w:t xml:space="preserve"> </w:t>
      </w:r>
      <w:r w:rsidRPr="00280F98">
        <w:t>мультипликационных</w:t>
      </w:r>
      <w:r w:rsidRPr="00280F98">
        <w:rPr>
          <w:spacing w:val="1"/>
        </w:rPr>
        <w:t xml:space="preserve"> </w:t>
      </w:r>
      <w:r w:rsidRPr="00280F98">
        <w:t>фильмов,</w:t>
      </w:r>
      <w:r w:rsidRPr="00280F98">
        <w:rPr>
          <w:spacing w:val="1"/>
        </w:rPr>
        <w:t xml:space="preserve"> </w:t>
      </w:r>
      <w:r w:rsidRPr="00280F98">
        <w:t>слушание</w:t>
      </w:r>
      <w:r w:rsidRPr="00280F98">
        <w:rPr>
          <w:spacing w:val="1"/>
        </w:rPr>
        <w:t xml:space="preserve"> </w:t>
      </w:r>
      <w:r w:rsidRPr="00280F98">
        <w:t>музыки, конструирование и т.д.). Развивает активность детей в участие в подготовке развлечений.</w:t>
      </w:r>
      <w:r w:rsidRPr="00280F98">
        <w:rPr>
          <w:spacing w:val="1"/>
        </w:rPr>
        <w:t xml:space="preserve"> </w:t>
      </w:r>
      <w:r w:rsidRPr="00280F98">
        <w:t>Формирует навыки культуры общения со сверстниками, педагогами и гостями. Педагог расширяет</w:t>
      </w:r>
      <w:r w:rsidRPr="00280F98">
        <w:rPr>
          <w:spacing w:val="-57"/>
        </w:rPr>
        <w:t xml:space="preserve"> </w:t>
      </w:r>
      <w:r w:rsidRPr="00280F98">
        <w:t>знания детей об обычаях и традициях народов России, воспитывает уважение к культуре других</w:t>
      </w:r>
      <w:r w:rsidRPr="00280F98">
        <w:rPr>
          <w:spacing w:val="1"/>
        </w:rPr>
        <w:t xml:space="preserve"> </w:t>
      </w:r>
      <w:r w:rsidRPr="00280F98">
        <w:t>этносов. Формирует чувство удовлетворения от участия в совместной досуговой деятельности.</w:t>
      </w:r>
      <w:r w:rsidRPr="00280F98">
        <w:rPr>
          <w:spacing w:val="1"/>
        </w:rPr>
        <w:t xml:space="preserve"> </w:t>
      </w:r>
      <w:r w:rsidRPr="00280F98">
        <w:t>Поддерживает</w:t>
      </w:r>
      <w:r w:rsidRPr="00280F98">
        <w:rPr>
          <w:spacing w:val="1"/>
        </w:rPr>
        <w:t xml:space="preserve"> </w:t>
      </w:r>
      <w:r w:rsidRPr="00280F98">
        <w:t>интерес</w:t>
      </w:r>
      <w:r w:rsidRPr="00280F98">
        <w:rPr>
          <w:spacing w:val="1"/>
        </w:rPr>
        <w:t xml:space="preserve"> </w:t>
      </w:r>
      <w:r w:rsidRPr="00280F98">
        <w:t>к</w:t>
      </w:r>
      <w:r w:rsidRPr="00280F98">
        <w:rPr>
          <w:spacing w:val="1"/>
        </w:rPr>
        <w:t xml:space="preserve"> </w:t>
      </w:r>
      <w:r w:rsidRPr="00280F98">
        <w:t>подготовке</w:t>
      </w:r>
      <w:r w:rsidRPr="00280F98">
        <w:rPr>
          <w:spacing w:val="1"/>
        </w:rPr>
        <w:t xml:space="preserve"> </w:t>
      </w:r>
      <w:r w:rsidRPr="00280F98">
        <w:t>и</w:t>
      </w:r>
      <w:r w:rsidRPr="00280F98">
        <w:rPr>
          <w:spacing w:val="1"/>
        </w:rPr>
        <w:t xml:space="preserve"> </w:t>
      </w:r>
      <w:r w:rsidRPr="00280F98">
        <w:t>участию</w:t>
      </w:r>
      <w:r w:rsidRPr="00280F98">
        <w:rPr>
          <w:spacing w:val="1"/>
        </w:rPr>
        <w:t xml:space="preserve"> </w:t>
      </w:r>
      <w:r w:rsidRPr="00280F98">
        <w:t>в</w:t>
      </w:r>
      <w:r w:rsidRPr="00280F98">
        <w:rPr>
          <w:spacing w:val="1"/>
        </w:rPr>
        <w:t xml:space="preserve"> </w:t>
      </w:r>
      <w:r w:rsidRPr="00280F98">
        <w:t>праздничных</w:t>
      </w:r>
      <w:r w:rsidRPr="00280F98">
        <w:rPr>
          <w:spacing w:val="1"/>
        </w:rPr>
        <w:t xml:space="preserve"> </w:t>
      </w:r>
      <w:r w:rsidRPr="00280F98">
        <w:t>мероприятиях,</w:t>
      </w:r>
      <w:r w:rsidRPr="00280F98">
        <w:rPr>
          <w:spacing w:val="1"/>
        </w:rPr>
        <w:t xml:space="preserve"> </w:t>
      </w:r>
      <w:r w:rsidRPr="00280F98">
        <w:t>опираясь</w:t>
      </w:r>
      <w:r w:rsidRPr="00280F98">
        <w:rPr>
          <w:spacing w:val="1"/>
        </w:rPr>
        <w:t xml:space="preserve"> </w:t>
      </w:r>
      <w:r w:rsidRPr="00280F98">
        <w:t>на</w:t>
      </w:r>
      <w:r w:rsidRPr="00280F98">
        <w:rPr>
          <w:spacing w:val="1"/>
        </w:rPr>
        <w:t xml:space="preserve"> </w:t>
      </w:r>
      <w:r w:rsidRPr="00280F98">
        <w:t>полученные</w:t>
      </w:r>
      <w:r w:rsidRPr="00280F98">
        <w:rPr>
          <w:spacing w:val="1"/>
        </w:rPr>
        <w:t xml:space="preserve"> </w:t>
      </w:r>
      <w:r w:rsidRPr="00280F98">
        <w:t>навыки</w:t>
      </w:r>
      <w:r w:rsidRPr="00280F98">
        <w:rPr>
          <w:spacing w:val="1"/>
        </w:rPr>
        <w:t xml:space="preserve"> </w:t>
      </w:r>
      <w:r w:rsidRPr="00280F98">
        <w:t>и</w:t>
      </w:r>
      <w:r w:rsidRPr="00280F98">
        <w:rPr>
          <w:spacing w:val="1"/>
        </w:rPr>
        <w:t xml:space="preserve"> </w:t>
      </w:r>
      <w:r w:rsidRPr="00280F98">
        <w:t>опыт.</w:t>
      </w:r>
      <w:r w:rsidRPr="00280F98">
        <w:rPr>
          <w:spacing w:val="1"/>
        </w:rPr>
        <w:t xml:space="preserve"> </w:t>
      </w:r>
      <w:r w:rsidRPr="00280F98">
        <w:t>Поощряет</w:t>
      </w:r>
      <w:r w:rsidRPr="00280F98">
        <w:rPr>
          <w:spacing w:val="1"/>
        </w:rPr>
        <w:t xml:space="preserve"> </w:t>
      </w:r>
      <w:r w:rsidRPr="00280F98">
        <w:t>реализацию</w:t>
      </w:r>
      <w:r w:rsidRPr="00280F98">
        <w:rPr>
          <w:spacing w:val="1"/>
        </w:rPr>
        <w:t xml:space="preserve"> </w:t>
      </w:r>
      <w:r w:rsidRPr="00280F98">
        <w:t>творческих</w:t>
      </w:r>
      <w:r w:rsidRPr="00280F98">
        <w:rPr>
          <w:spacing w:val="1"/>
        </w:rPr>
        <w:t xml:space="preserve"> </w:t>
      </w:r>
      <w:r w:rsidRPr="00280F98">
        <w:t>проявлений</w:t>
      </w:r>
      <w:r w:rsidRPr="00280F98">
        <w:rPr>
          <w:spacing w:val="1"/>
        </w:rPr>
        <w:t xml:space="preserve"> </w:t>
      </w:r>
      <w:r w:rsidRPr="00280F98">
        <w:t>в</w:t>
      </w:r>
      <w:r w:rsidRPr="00280F98">
        <w:rPr>
          <w:spacing w:val="1"/>
        </w:rPr>
        <w:t xml:space="preserve"> </w:t>
      </w:r>
      <w:r w:rsidRPr="00280F98">
        <w:t>объединениях</w:t>
      </w:r>
      <w:r w:rsidRPr="00280F98">
        <w:rPr>
          <w:spacing w:val="1"/>
        </w:rPr>
        <w:t xml:space="preserve"> </w:t>
      </w:r>
      <w:r w:rsidRPr="00280F98">
        <w:t>дополнительного</w:t>
      </w:r>
      <w:r w:rsidRPr="00280F98">
        <w:rPr>
          <w:spacing w:val="-1"/>
        </w:rPr>
        <w:t xml:space="preserve"> </w:t>
      </w:r>
      <w:r w:rsidRPr="00280F98">
        <w:t>образования.</w:t>
      </w:r>
    </w:p>
    <w:p w:rsidR="00D92FF1" w:rsidRPr="00D12BA5" w:rsidRDefault="00D12BA5" w:rsidP="00D12BA5">
      <w:pPr>
        <w:pStyle w:val="c3"/>
        <w:shd w:val="clear" w:color="auto" w:fill="FFFFFF"/>
        <w:spacing w:before="0" w:beforeAutospacing="0" w:after="0" w:afterAutospacing="0"/>
        <w:ind w:left="284" w:firstLine="850"/>
        <w:jc w:val="both"/>
        <w:rPr>
          <w:i/>
          <w:color w:val="000000"/>
        </w:rPr>
      </w:pPr>
      <w:r w:rsidRPr="00B46206">
        <w:rPr>
          <w:rStyle w:val="c0"/>
          <w:i/>
          <w:color w:val="000000"/>
        </w:rPr>
        <w:t>*Вологодские народные игры:</w:t>
      </w:r>
      <w:r>
        <w:rPr>
          <w:rStyle w:val="c0"/>
          <w:i/>
          <w:color w:val="000000"/>
        </w:rPr>
        <w:t xml:space="preserve">  «Утица» (выворотной хоровод), «Олень», «Льдинка, ветер и мороз», «Колечко», «Журавли», «Тетёра».</w:t>
      </w:r>
    </w:p>
    <w:p w:rsidR="00D92FF1" w:rsidRPr="00280F98" w:rsidRDefault="00A7239A" w:rsidP="00D92FF1">
      <w:pPr>
        <w:pStyle w:val="Heading1"/>
        <w:tabs>
          <w:tab w:val="left" w:pos="994"/>
        </w:tabs>
        <w:ind w:left="212"/>
      </w:pPr>
      <w:r>
        <w:rPr>
          <w:i/>
        </w:rPr>
        <w:t xml:space="preserve">                 2.1.5</w:t>
      </w:r>
      <w:r w:rsidR="00D92FF1">
        <w:rPr>
          <w:i/>
        </w:rPr>
        <w:t xml:space="preserve">.5. </w:t>
      </w:r>
      <w:r w:rsidR="00D92FF1" w:rsidRPr="00280F98">
        <w:t>Физическое</w:t>
      </w:r>
      <w:r w:rsidR="00D92FF1" w:rsidRPr="00280F98">
        <w:rPr>
          <w:spacing w:val="-2"/>
        </w:rPr>
        <w:t xml:space="preserve"> </w:t>
      </w:r>
      <w:r w:rsidR="00D92FF1" w:rsidRPr="00280F98">
        <w:t>развитие</w:t>
      </w:r>
    </w:p>
    <w:p w:rsidR="00D92FF1" w:rsidRPr="00280F98" w:rsidRDefault="00D92FF1" w:rsidP="00D92FF1">
      <w:pPr>
        <w:pStyle w:val="Heading2"/>
      </w:pPr>
      <w:r w:rsidRPr="00280F98">
        <w:t>От 2</w:t>
      </w:r>
      <w:r w:rsidRPr="00280F98">
        <w:rPr>
          <w:spacing w:val="-1"/>
        </w:rPr>
        <w:t xml:space="preserve"> </w:t>
      </w:r>
      <w:r w:rsidRPr="00280F98">
        <w:t>месяцев</w:t>
      </w:r>
      <w:r w:rsidRPr="00280F98">
        <w:rPr>
          <w:spacing w:val="-1"/>
        </w:rPr>
        <w:t xml:space="preserve"> </w:t>
      </w:r>
      <w:r w:rsidRPr="00280F98">
        <w:t>до</w:t>
      </w:r>
      <w:r w:rsidRPr="00280F98">
        <w:rPr>
          <w:spacing w:val="-2"/>
        </w:rPr>
        <w:t xml:space="preserve"> </w:t>
      </w:r>
      <w:r w:rsidRPr="00280F98">
        <w:t>1</w:t>
      </w:r>
      <w:r w:rsidRPr="00280F98">
        <w:rPr>
          <w:spacing w:val="-1"/>
        </w:rPr>
        <w:t xml:space="preserve"> </w:t>
      </w:r>
      <w:r w:rsidRPr="00280F98">
        <w:t>года</w:t>
      </w:r>
    </w:p>
    <w:p w:rsidR="00D92FF1" w:rsidRPr="00280F98" w:rsidRDefault="00D92FF1" w:rsidP="00DA29CB">
      <w:pPr>
        <w:pStyle w:val="a3"/>
        <w:spacing w:before="36" w:line="278" w:lineRule="auto"/>
        <w:ind w:right="-70"/>
      </w:pPr>
      <w:r w:rsidRPr="00280F98">
        <w:t>В</w:t>
      </w:r>
      <w:r w:rsidRPr="00280F98">
        <w:rPr>
          <w:spacing w:val="1"/>
        </w:rPr>
        <w:t xml:space="preserve"> </w:t>
      </w:r>
      <w:r w:rsidRPr="00280F98">
        <w:t>области</w:t>
      </w:r>
      <w:r w:rsidRPr="00280F98">
        <w:rPr>
          <w:spacing w:val="1"/>
        </w:rPr>
        <w:t xml:space="preserve"> </w:t>
      </w:r>
      <w:r w:rsidRPr="00280F98">
        <w:t>физического</w:t>
      </w:r>
      <w:r w:rsidRPr="00280F98">
        <w:rPr>
          <w:spacing w:val="1"/>
        </w:rPr>
        <w:t xml:space="preserve"> </w:t>
      </w:r>
      <w:r w:rsidRPr="00280F98">
        <w:t>развития</w:t>
      </w:r>
      <w:r w:rsidRPr="00280F98">
        <w:rPr>
          <w:spacing w:val="1"/>
        </w:rPr>
        <w:t xml:space="preserve"> </w:t>
      </w:r>
      <w:r w:rsidRPr="00280F98">
        <w:t>основными</w:t>
      </w:r>
      <w:r w:rsidRPr="00280F98">
        <w:rPr>
          <w:spacing w:val="1"/>
        </w:rPr>
        <w:t xml:space="preserve"> </w:t>
      </w:r>
      <w:r w:rsidRPr="00280F98">
        <w:rPr>
          <w:b/>
          <w:i/>
        </w:rPr>
        <w:t>задачами</w:t>
      </w:r>
      <w:r w:rsidRPr="00280F98">
        <w:rPr>
          <w:b/>
          <w:i/>
          <w:spacing w:val="1"/>
        </w:rPr>
        <w:t xml:space="preserve"> </w:t>
      </w:r>
      <w:r w:rsidRPr="00280F98">
        <w:t>образовательной</w:t>
      </w:r>
      <w:r w:rsidRPr="00280F98">
        <w:rPr>
          <w:spacing w:val="1"/>
        </w:rPr>
        <w:t xml:space="preserve"> </w:t>
      </w:r>
      <w:r w:rsidRPr="00280F98">
        <w:t>деятельности</w:t>
      </w:r>
      <w:r w:rsidRPr="00280F98">
        <w:rPr>
          <w:spacing w:val="1"/>
        </w:rPr>
        <w:t xml:space="preserve"> </w:t>
      </w:r>
      <w:r w:rsidRPr="00280F98">
        <w:t>являются:</w:t>
      </w:r>
    </w:p>
    <w:p w:rsidR="00D92FF1" w:rsidRPr="00280F98" w:rsidRDefault="00D92FF1" w:rsidP="00DA29CB">
      <w:pPr>
        <w:pStyle w:val="a3"/>
        <w:spacing w:line="276" w:lineRule="auto"/>
        <w:ind w:right="-70"/>
      </w:pPr>
      <w:r w:rsidRPr="00280F98">
        <w:t>организовывать двигательную деятельность детей, обучая основным движениям (бросание,</w:t>
      </w:r>
      <w:r w:rsidRPr="00280F98">
        <w:rPr>
          <w:spacing w:val="1"/>
        </w:rPr>
        <w:t xml:space="preserve"> </w:t>
      </w:r>
      <w:r w:rsidRPr="00280F98">
        <w:t>катание,</w:t>
      </w:r>
      <w:r w:rsidRPr="00280F98">
        <w:rPr>
          <w:spacing w:val="1"/>
        </w:rPr>
        <w:t xml:space="preserve"> </w:t>
      </w:r>
      <w:r w:rsidRPr="00280F98">
        <w:t>ползание,</w:t>
      </w:r>
      <w:r w:rsidRPr="00280F98">
        <w:rPr>
          <w:spacing w:val="1"/>
        </w:rPr>
        <w:t xml:space="preserve"> </w:t>
      </w:r>
      <w:r w:rsidRPr="00280F98">
        <w:t>лазанье,</w:t>
      </w:r>
      <w:r w:rsidRPr="00280F98">
        <w:rPr>
          <w:spacing w:val="1"/>
        </w:rPr>
        <w:t xml:space="preserve"> </w:t>
      </w:r>
      <w:r w:rsidRPr="00280F98">
        <w:t>ходьба)</w:t>
      </w:r>
      <w:r w:rsidRPr="00280F98">
        <w:rPr>
          <w:spacing w:val="1"/>
        </w:rPr>
        <w:t xml:space="preserve"> </w:t>
      </w:r>
      <w:r w:rsidRPr="00280F98">
        <w:t>на</w:t>
      </w:r>
      <w:r w:rsidRPr="00280F98">
        <w:rPr>
          <w:spacing w:val="1"/>
        </w:rPr>
        <w:t xml:space="preserve"> </w:t>
      </w:r>
      <w:r w:rsidRPr="00280F98">
        <w:t>основе</w:t>
      </w:r>
      <w:r w:rsidRPr="00280F98">
        <w:rPr>
          <w:spacing w:val="1"/>
        </w:rPr>
        <w:t xml:space="preserve"> </w:t>
      </w:r>
      <w:r w:rsidRPr="00280F98">
        <w:t>положительного</w:t>
      </w:r>
      <w:r w:rsidRPr="00280F98">
        <w:rPr>
          <w:spacing w:val="1"/>
        </w:rPr>
        <w:t xml:space="preserve"> </w:t>
      </w:r>
      <w:r w:rsidRPr="00280F98">
        <w:t>эмоционального</w:t>
      </w:r>
      <w:r w:rsidRPr="00280F98">
        <w:rPr>
          <w:spacing w:val="1"/>
        </w:rPr>
        <w:t xml:space="preserve"> </w:t>
      </w:r>
      <w:r w:rsidRPr="00280F98">
        <w:t>общения</w:t>
      </w:r>
      <w:r w:rsidRPr="00280F98">
        <w:rPr>
          <w:spacing w:val="1"/>
        </w:rPr>
        <w:t xml:space="preserve"> </w:t>
      </w:r>
      <w:r w:rsidRPr="00280F98">
        <w:t>и</w:t>
      </w:r>
      <w:r w:rsidRPr="00280F98">
        <w:rPr>
          <w:spacing w:val="1"/>
        </w:rPr>
        <w:t xml:space="preserve"> </w:t>
      </w:r>
      <w:r w:rsidRPr="00280F98">
        <w:t>совместных действий взрослого</w:t>
      </w:r>
      <w:r w:rsidRPr="00280F98">
        <w:rPr>
          <w:spacing w:val="-1"/>
        </w:rPr>
        <w:t xml:space="preserve"> </w:t>
      </w:r>
      <w:r w:rsidRPr="00280F98">
        <w:t>с</w:t>
      </w:r>
      <w:r w:rsidRPr="00280F98">
        <w:rPr>
          <w:spacing w:val="-1"/>
        </w:rPr>
        <w:t xml:space="preserve"> </w:t>
      </w:r>
      <w:r w:rsidRPr="00280F98">
        <w:t>ребенком;</w:t>
      </w:r>
    </w:p>
    <w:p w:rsidR="00D92FF1" w:rsidRDefault="00D92FF1" w:rsidP="00DA29CB">
      <w:pPr>
        <w:pStyle w:val="a3"/>
        <w:spacing w:line="276" w:lineRule="auto"/>
        <w:ind w:left="284" w:right="-70" w:firstLine="0"/>
        <w:jc w:val="left"/>
        <w:rPr>
          <w:spacing w:val="1"/>
        </w:rPr>
      </w:pPr>
      <w:r w:rsidRPr="00280F98">
        <w:t>обеспечивать охрану здоровья ребенка, гигиенический ухода, питание;</w:t>
      </w:r>
      <w:r w:rsidRPr="00280F98">
        <w:rPr>
          <w:spacing w:val="1"/>
        </w:rPr>
        <w:t xml:space="preserve"> </w:t>
      </w:r>
    </w:p>
    <w:p w:rsidR="009B0EA4" w:rsidRDefault="00D92FF1" w:rsidP="00DA29CB">
      <w:pPr>
        <w:pStyle w:val="a3"/>
        <w:spacing w:line="276" w:lineRule="auto"/>
        <w:ind w:left="284" w:right="-70" w:firstLine="0"/>
        <w:jc w:val="left"/>
        <w:rPr>
          <w:spacing w:val="-57"/>
        </w:rPr>
      </w:pPr>
      <w:r w:rsidRPr="00280F98">
        <w:t>организовывать физиологически целесообразный режим жизнедеятельности детей;</w:t>
      </w:r>
      <w:r w:rsidRPr="00280F98">
        <w:rPr>
          <w:spacing w:val="-57"/>
        </w:rPr>
        <w:t xml:space="preserve"> </w:t>
      </w:r>
      <w:r w:rsidRPr="00280F98">
        <w:t>поддерживать эмоционально-положительную реакцию при выполнении движений.</w:t>
      </w:r>
      <w:r w:rsidRPr="00280F98">
        <w:rPr>
          <w:spacing w:val="-57"/>
        </w:rPr>
        <w:t xml:space="preserve"> </w:t>
      </w:r>
    </w:p>
    <w:p w:rsidR="00D92FF1" w:rsidRPr="00280F98" w:rsidRDefault="00D92FF1" w:rsidP="00DA29CB">
      <w:pPr>
        <w:pStyle w:val="a3"/>
        <w:spacing w:line="276" w:lineRule="auto"/>
        <w:ind w:left="284" w:right="-70" w:firstLine="0"/>
        <w:jc w:val="left"/>
        <w:rPr>
          <w:b/>
          <w:i/>
        </w:rPr>
      </w:pPr>
      <w:r w:rsidRPr="00280F98">
        <w:rPr>
          <w:b/>
          <w:i/>
        </w:rPr>
        <w:t>Содержание</w:t>
      </w:r>
      <w:r w:rsidRPr="00280F98">
        <w:rPr>
          <w:b/>
          <w:i/>
          <w:spacing w:val="-2"/>
        </w:rPr>
        <w:t xml:space="preserve"> </w:t>
      </w:r>
      <w:r w:rsidRPr="00280F98">
        <w:rPr>
          <w:b/>
          <w:i/>
        </w:rPr>
        <w:t>образовательной деятельности</w:t>
      </w:r>
    </w:p>
    <w:p w:rsidR="00D92FF1" w:rsidRPr="00280F98" w:rsidRDefault="00D92FF1" w:rsidP="00DA29CB">
      <w:pPr>
        <w:pStyle w:val="a3"/>
        <w:spacing w:line="276" w:lineRule="auto"/>
        <w:ind w:right="-70"/>
      </w:pPr>
      <w:r w:rsidRPr="00280F98">
        <w:t>Педагог приучает ребенка к определенному жизненному ритму и порядку в ходе режимных</w:t>
      </w:r>
      <w:r w:rsidRPr="00280F98">
        <w:rPr>
          <w:spacing w:val="-57"/>
        </w:rPr>
        <w:t xml:space="preserve"> </w:t>
      </w:r>
      <w:r w:rsidRPr="00280F98">
        <w:t>процессов, организует двигательную деятельность, создает условия для сохранения и укрепления</w:t>
      </w:r>
      <w:r w:rsidRPr="00280F98">
        <w:rPr>
          <w:spacing w:val="1"/>
        </w:rPr>
        <w:t xml:space="preserve"> </w:t>
      </w:r>
      <w:r w:rsidRPr="00280F98">
        <w:t>здоровья</w:t>
      </w:r>
      <w:r w:rsidRPr="00280F98">
        <w:rPr>
          <w:spacing w:val="-1"/>
        </w:rPr>
        <w:t xml:space="preserve"> </w:t>
      </w:r>
      <w:r w:rsidRPr="00280F98">
        <w:t>средствами физического воспитания.</w:t>
      </w:r>
    </w:p>
    <w:p w:rsidR="00D92FF1" w:rsidRPr="00280F98" w:rsidRDefault="00D92FF1" w:rsidP="00DA29CB">
      <w:pPr>
        <w:pStyle w:val="a3"/>
        <w:spacing w:line="276" w:lineRule="auto"/>
        <w:ind w:right="-70"/>
      </w:pPr>
      <w:r w:rsidRPr="00280F98">
        <w:t>С 2-х месяцев —</w:t>
      </w:r>
      <w:r w:rsidRPr="00280F98">
        <w:rPr>
          <w:spacing w:val="1"/>
        </w:rPr>
        <w:t xml:space="preserve"> </w:t>
      </w:r>
      <w:r w:rsidRPr="00280F98">
        <w:t>педагог направляет движение головы ребенка в сторону звука,</w:t>
      </w:r>
      <w:r w:rsidRPr="00280F98">
        <w:rPr>
          <w:spacing w:val="1"/>
        </w:rPr>
        <w:t xml:space="preserve"> </w:t>
      </w:r>
      <w:r w:rsidRPr="00280F98">
        <w:t>игрушки,</w:t>
      </w:r>
      <w:r w:rsidRPr="00280F98">
        <w:rPr>
          <w:spacing w:val="1"/>
        </w:rPr>
        <w:t xml:space="preserve"> </w:t>
      </w:r>
      <w:r w:rsidRPr="00280F98">
        <w:t>оказывает помощь в удержании ее в вертикальном положении, побуждает переворачиваться со</w:t>
      </w:r>
      <w:r w:rsidRPr="00280F98">
        <w:rPr>
          <w:spacing w:val="1"/>
        </w:rPr>
        <w:t xml:space="preserve"> </w:t>
      </w:r>
      <w:r w:rsidRPr="00280F98">
        <w:t>спины на бок, на живот и обратно; отталкиваться ногами от опоры в вертикальном положении при</w:t>
      </w:r>
      <w:r w:rsidRPr="00280F98">
        <w:rPr>
          <w:spacing w:val="1"/>
        </w:rPr>
        <w:t xml:space="preserve"> </w:t>
      </w:r>
      <w:r w:rsidRPr="00280F98">
        <w:t>поддержке под мышки; побуждает захватывать и удерживать игрушку; поощряет попытки лежать</w:t>
      </w:r>
      <w:r w:rsidRPr="00280F98">
        <w:rPr>
          <w:spacing w:val="1"/>
        </w:rPr>
        <w:t xml:space="preserve"> </w:t>
      </w:r>
      <w:r w:rsidRPr="00280F98">
        <w:lastRenderedPageBreak/>
        <w:t>на</w:t>
      </w:r>
      <w:r w:rsidRPr="00280F98">
        <w:rPr>
          <w:spacing w:val="1"/>
        </w:rPr>
        <w:t xml:space="preserve"> </w:t>
      </w:r>
      <w:r w:rsidRPr="00280F98">
        <w:t>животе</w:t>
      </w:r>
      <w:r w:rsidRPr="00280F98">
        <w:rPr>
          <w:spacing w:val="1"/>
        </w:rPr>
        <w:t xml:space="preserve"> </w:t>
      </w:r>
      <w:r w:rsidRPr="00280F98">
        <w:t>с</w:t>
      </w:r>
      <w:r w:rsidRPr="00280F98">
        <w:rPr>
          <w:spacing w:val="1"/>
        </w:rPr>
        <w:t xml:space="preserve"> </w:t>
      </w:r>
      <w:r w:rsidRPr="00280F98">
        <w:t>опорой</w:t>
      </w:r>
      <w:r w:rsidRPr="00280F98">
        <w:rPr>
          <w:spacing w:val="1"/>
        </w:rPr>
        <w:t xml:space="preserve"> </w:t>
      </w:r>
      <w:r w:rsidRPr="00280F98">
        <w:t>на</w:t>
      </w:r>
      <w:r w:rsidRPr="00280F98">
        <w:rPr>
          <w:spacing w:val="1"/>
        </w:rPr>
        <w:t xml:space="preserve"> </w:t>
      </w:r>
      <w:r w:rsidRPr="00280F98">
        <w:t>предплечья,</w:t>
      </w:r>
      <w:r w:rsidRPr="00280F98">
        <w:rPr>
          <w:spacing w:val="1"/>
        </w:rPr>
        <w:t xml:space="preserve"> </w:t>
      </w:r>
      <w:r w:rsidRPr="00280F98">
        <w:t>кисти</w:t>
      </w:r>
      <w:r w:rsidRPr="00280F98">
        <w:rPr>
          <w:spacing w:val="1"/>
        </w:rPr>
        <w:t xml:space="preserve"> </w:t>
      </w:r>
      <w:r w:rsidRPr="00280F98">
        <w:t>рук,</w:t>
      </w:r>
      <w:r w:rsidRPr="00280F98">
        <w:rPr>
          <w:spacing w:val="1"/>
        </w:rPr>
        <w:t xml:space="preserve"> </w:t>
      </w:r>
      <w:r w:rsidRPr="00280F98">
        <w:t>дотягиваться</w:t>
      </w:r>
      <w:r w:rsidRPr="00280F98">
        <w:rPr>
          <w:spacing w:val="1"/>
        </w:rPr>
        <w:t xml:space="preserve"> </w:t>
      </w:r>
      <w:r w:rsidRPr="00280F98">
        <w:t>до</w:t>
      </w:r>
      <w:r w:rsidRPr="00280F98">
        <w:rPr>
          <w:spacing w:val="1"/>
        </w:rPr>
        <w:t xml:space="preserve"> </w:t>
      </w:r>
      <w:r w:rsidRPr="00280F98">
        <w:t>игрушки,</w:t>
      </w:r>
      <w:r w:rsidRPr="00280F98">
        <w:rPr>
          <w:spacing w:val="1"/>
        </w:rPr>
        <w:t xml:space="preserve"> </w:t>
      </w:r>
      <w:r w:rsidRPr="00280F98">
        <w:t>подползать</w:t>
      </w:r>
      <w:r w:rsidRPr="00280F98">
        <w:rPr>
          <w:spacing w:val="1"/>
        </w:rPr>
        <w:t xml:space="preserve"> </w:t>
      </w:r>
      <w:r w:rsidRPr="00280F98">
        <w:t>к</w:t>
      </w:r>
      <w:r w:rsidRPr="00280F98">
        <w:rPr>
          <w:spacing w:val="1"/>
        </w:rPr>
        <w:t xml:space="preserve"> </w:t>
      </w:r>
      <w:r w:rsidRPr="00280F98">
        <w:t>ней;</w:t>
      </w:r>
      <w:r w:rsidRPr="00280F98">
        <w:rPr>
          <w:spacing w:val="1"/>
        </w:rPr>
        <w:t xml:space="preserve"> </w:t>
      </w:r>
      <w:r w:rsidRPr="00280F98">
        <w:t>проводит комплекс гимнастики и оздоровительного массажа ребенку из положений</w:t>
      </w:r>
      <w:r w:rsidRPr="00280F98">
        <w:rPr>
          <w:spacing w:val="1"/>
        </w:rPr>
        <w:t xml:space="preserve"> </w:t>
      </w:r>
      <w:r w:rsidRPr="00280F98">
        <w:t>лежа на спине</w:t>
      </w:r>
      <w:r w:rsidRPr="00280F98">
        <w:rPr>
          <w:spacing w:val="-57"/>
        </w:rPr>
        <w:t xml:space="preserve"> </w:t>
      </w:r>
      <w:r w:rsidRPr="00280F98">
        <w:t>и</w:t>
      </w:r>
      <w:r w:rsidRPr="00280F98">
        <w:rPr>
          <w:spacing w:val="-1"/>
        </w:rPr>
        <w:t xml:space="preserve"> </w:t>
      </w:r>
      <w:r w:rsidRPr="00280F98">
        <w:t>животе.</w:t>
      </w:r>
    </w:p>
    <w:p w:rsidR="00D92FF1" w:rsidRPr="00280F98" w:rsidRDefault="00D92FF1" w:rsidP="00DA29CB">
      <w:pPr>
        <w:pStyle w:val="a3"/>
        <w:spacing w:line="276" w:lineRule="auto"/>
        <w:ind w:right="-70"/>
      </w:pPr>
      <w:r w:rsidRPr="00280F98">
        <w:t>С 6 месяцев — педагог поощряет стремление ребенка ползать, самостоятельно садиться из</w:t>
      </w:r>
      <w:r w:rsidRPr="00280F98">
        <w:rPr>
          <w:spacing w:val="1"/>
        </w:rPr>
        <w:t xml:space="preserve"> </w:t>
      </w:r>
      <w:r w:rsidRPr="00280F98">
        <w:t>положения лежа, и наоборот, уверенно переворачиваться со спины на живот и обратно, сидеть;</w:t>
      </w:r>
      <w:r w:rsidRPr="00280F98">
        <w:rPr>
          <w:spacing w:val="1"/>
        </w:rPr>
        <w:t xml:space="preserve"> </w:t>
      </w:r>
      <w:r w:rsidRPr="00280F98">
        <w:t>помогает</w:t>
      </w:r>
      <w:r w:rsidRPr="00280F98">
        <w:rPr>
          <w:spacing w:val="1"/>
        </w:rPr>
        <w:t xml:space="preserve"> </w:t>
      </w:r>
      <w:r w:rsidRPr="00280F98">
        <w:t>вставать</w:t>
      </w:r>
      <w:r w:rsidRPr="00280F98">
        <w:rPr>
          <w:spacing w:val="1"/>
        </w:rPr>
        <w:t xml:space="preserve"> </w:t>
      </w:r>
      <w:r w:rsidRPr="00280F98">
        <w:t>и</w:t>
      </w:r>
      <w:r w:rsidRPr="00280F98">
        <w:rPr>
          <w:spacing w:val="1"/>
        </w:rPr>
        <w:t xml:space="preserve"> </w:t>
      </w:r>
      <w:r w:rsidRPr="00280F98">
        <w:t>стоять</w:t>
      </w:r>
      <w:r w:rsidRPr="00280F98">
        <w:rPr>
          <w:spacing w:val="1"/>
        </w:rPr>
        <w:t xml:space="preserve"> </w:t>
      </w:r>
      <w:r w:rsidRPr="00280F98">
        <w:t>с</w:t>
      </w:r>
      <w:r w:rsidRPr="00280F98">
        <w:rPr>
          <w:spacing w:val="1"/>
        </w:rPr>
        <w:t xml:space="preserve"> </w:t>
      </w:r>
      <w:r w:rsidRPr="00280F98">
        <w:t>поддержкой,</w:t>
      </w:r>
      <w:r w:rsidRPr="00280F98">
        <w:rPr>
          <w:spacing w:val="1"/>
        </w:rPr>
        <w:t xml:space="preserve"> </w:t>
      </w:r>
      <w:r w:rsidRPr="00280F98">
        <w:t>выполнять</w:t>
      </w:r>
      <w:r w:rsidRPr="00280F98">
        <w:rPr>
          <w:spacing w:val="1"/>
        </w:rPr>
        <w:t xml:space="preserve"> </w:t>
      </w:r>
      <w:r w:rsidRPr="00280F98">
        <w:t>приставные</w:t>
      </w:r>
      <w:r w:rsidRPr="00280F98">
        <w:rPr>
          <w:spacing w:val="1"/>
        </w:rPr>
        <w:t xml:space="preserve"> </w:t>
      </w:r>
      <w:r w:rsidRPr="00280F98">
        <w:t>шаги,</w:t>
      </w:r>
      <w:r w:rsidRPr="00280F98">
        <w:rPr>
          <w:spacing w:val="1"/>
        </w:rPr>
        <w:t xml:space="preserve"> </w:t>
      </w:r>
      <w:r w:rsidRPr="00280F98">
        <w:t>держась</w:t>
      </w:r>
      <w:r w:rsidRPr="00280F98">
        <w:rPr>
          <w:spacing w:val="1"/>
        </w:rPr>
        <w:t xml:space="preserve"> </w:t>
      </w:r>
      <w:r w:rsidRPr="00280F98">
        <w:t>за</w:t>
      </w:r>
      <w:r w:rsidRPr="00280F98">
        <w:rPr>
          <w:spacing w:val="1"/>
        </w:rPr>
        <w:t xml:space="preserve"> </w:t>
      </w:r>
      <w:r w:rsidRPr="00280F98">
        <w:t>опору;</w:t>
      </w:r>
      <w:r w:rsidRPr="00280F98">
        <w:rPr>
          <w:spacing w:val="1"/>
        </w:rPr>
        <w:t xml:space="preserve"> </w:t>
      </w:r>
      <w:r w:rsidRPr="00280F98">
        <w:t>побуждает</w:t>
      </w:r>
      <w:r w:rsidRPr="00280F98">
        <w:rPr>
          <w:spacing w:val="1"/>
        </w:rPr>
        <w:t xml:space="preserve"> </w:t>
      </w:r>
      <w:r w:rsidRPr="00280F98">
        <w:t>к</w:t>
      </w:r>
      <w:r w:rsidRPr="00280F98">
        <w:rPr>
          <w:spacing w:val="1"/>
        </w:rPr>
        <w:t xml:space="preserve"> </w:t>
      </w:r>
      <w:r w:rsidRPr="00280F98">
        <w:t>действиям</w:t>
      </w:r>
      <w:r w:rsidRPr="00280F98">
        <w:rPr>
          <w:spacing w:val="1"/>
        </w:rPr>
        <w:t xml:space="preserve"> </w:t>
      </w:r>
      <w:r w:rsidRPr="00280F98">
        <w:t>с</w:t>
      </w:r>
      <w:r w:rsidRPr="00280F98">
        <w:rPr>
          <w:spacing w:val="1"/>
        </w:rPr>
        <w:t xml:space="preserve"> </w:t>
      </w:r>
      <w:r w:rsidRPr="00280F98">
        <w:t>предметами</w:t>
      </w:r>
      <w:r w:rsidRPr="00280F98">
        <w:rPr>
          <w:spacing w:val="1"/>
        </w:rPr>
        <w:t xml:space="preserve"> </w:t>
      </w:r>
      <w:r w:rsidRPr="00280F98">
        <w:t>(берет,</w:t>
      </w:r>
      <w:r w:rsidRPr="00280F98">
        <w:rPr>
          <w:spacing w:val="1"/>
        </w:rPr>
        <w:t xml:space="preserve"> </w:t>
      </w:r>
      <w:r w:rsidRPr="00280F98">
        <w:t>осматривает,</w:t>
      </w:r>
      <w:r w:rsidRPr="00280F98">
        <w:rPr>
          <w:spacing w:val="1"/>
        </w:rPr>
        <w:t xml:space="preserve"> </w:t>
      </w:r>
      <w:r w:rsidRPr="00280F98">
        <w:t>перекладывает</w:t>
      </w:r>
      <w:r w:rsidRPr="00280F98">
        <w:rPr>
          <w:spacing w:val="1"/>
        </w:rPr>
        <w:t xml:space="preserve"> </w:t>
      </w:r>
      <w:r w:rsidRPr="00280F98">
        <w:t>из</w:t>
      </w:r>
      <w:r w:rsidRPr="00280F98">
        <w:rPr>
          <w:spacing w:val="1"/>
        </w:rPr>
        <w:t xml:space="preserve"> </w:t>
      </w:r>
      <w:r w:rsidRPr="00280F98">
        <w:t>руки</w:t>
      </w:r>
      <w:r w:rsidRPr="00280F98">
        <w:rPr>
          <w:spacing w:val="1"/>
        </w:rPr>
        <w:t xml:space="preserve"> </w:t>
      </w:r>
      <w:r w:rsidRPr="00280F98">
        <w:t>в</w:t>
      </w:r>
      <w:r w:rsidRPr="00280F98">
        <w:rPr>
          <w:spacing w:val="1"/>
        </w:rPr>
        <w:t xml:space="preserve"> </w:t>
      </w:r>
      <w:r w:rsidRPr="00280F98">
        <w:t>руку,</w:t>
      </w:r>
      <w:r w:rsidRPr="00280F98">
        <w:rPr>
          <w:spacing w:val="1"/>
        </w:rPr>
        <w:t xml:space="preserve"> </w:t>
      </w:r>
      <w:r w:rsidRPr="00280F98">
        <w:t>размахивает, бросает и др.); проводит ребенку комплекс гимнастики и оздоровительного массажа</w:t>
      </w:r>
      <w:r w:rsidRPr="00280F98">
        <w:rPr>
          <w:spacing w:val="1"/>
        </w:rPr>
        <w:t xml:space="preserve"> </w:t>
      </w:r>
      <w:r w:rsidRPr="00280F98">
        <w:t>из</w:t>
      </w:r>
      <w:r w:rsidRPr="00280F98">
        <w:rPr>
          <w:spacing w:val="-1"/>
        </w:rPr>
        <w:t xml:space="preserve"> </w:t>
      </w:r>
      <w:r w:rsidRPr="00280F98">
        <w:t>положений</w:t>
      </w:r>
      <w:r w:rsidRPr="00280F98">
        <w:rPr>
          <w:spacing w:val="-2"/>
        </w:rPr>
        <w:t xml:space="preserve"> </w:t>
      </w:r>
      <w:r w:rsidRPr="00280F98">
        <w:t>лежа</w:t>
      </w:r>
      <w:r w:rsidRPr="00280F98">
        <w:rPr>
          <w:spacing w:val="-3"/>
        </w:rPr>
        <w:t xml:space="preserve"> </w:t>
      </w:r>
      <w:r w:rsidRPr="00280F98">
        <w:t>на</w:t>
      </w:r>
      <w:r w:rsidRPr="00280F98">
        <w:rPr>
          <w:spacing w:val="-1"/>
        </w:rPr>
        <w:t xml:space="preserve"> </w:t>
      </w:r>
      <w:r w:rsidRPr="00280F98">
        <w:t>спине, животе</w:t>
      </w:r>
      <w:r w:rsidRPr="00280F98">
        <w:rPr>
          <w:spacing w:val="-1"/>
        </w:rPr>
        <w:t xml:space="preserve"> </w:t>
      </w:r>
      <w:r w:rsidRPr="00280F98">
        <w:t>и сидя, с</w:t>
      </w:r>
      <w:r w:rsidRPr="00280F98">
        <w:rPr>
          <w:spacing w:val="-2"/>
        </w:rPr>
        <w:t xml:space="preserve"> </w:t>
      </w:r>
      <w:r w:rsidRPr="00280F98">
        <w:t>игрушками и предметами.</w:t>
      </w:r>
    </w:p>
    <w:p w:rsidR="00D92FF1" w:rsidRPr="00D12BA5" w:rsidRDefault="00D92FF1" w:rsidP="00D12BA5">
      <w:pPr>
        <w:pStyle w:val="a3"/>
        <w:spacing w:line="276" w:lineRule="auto"/>
        <w:ind w:right="-70"/>
      </w:pPr>
      <w:r w:rsidRPr="00280F98">
        <w:t>С</w:t>
      </w:r>
      <w:r w:rsidRPr="00280F98">
        <w:rPr>
          <w:spacing w:val="1"/>
        </w:rPr>
        <w:t xml:space="preserve"> </w:t>
      </w:r>
      <w:r w:rsidRPr="00280F98">
        <w:t>9</w:t>
      </w:r>
      <w:r w:rsidRPr="00280F98">
        <w:rPr>
          <w:spacing w:val="1"/>
        </w:rPr>
        <w:t xml:space="preserve"> </w:t>
      </w:r>
      <w:r w:rsidRPr="00280F98">
        <w:t>месяцев</w:t>
      </w:r>
      <w:r w:rsidRPr="00280F98">
        <w:rPr>
          <w:spacing w:val="1"/>
        </w:rPr>
        <w:t xml:space="preserve"> </w:t>
      </w:r>
      <w:r w:rsidRPr="00280F98">
        <w:t>—</w:t>
      </w:r>
      <w:r w:rsidRPr="00280F98">
        <w:rPr>
          <w:spacing w:val="1"/>
        </w:rPr>
        <w:t xml:space="preserve"> </w:t>
      </w:r>
      <w:r w:rsidRPr="00280F98">
        <w:t>педагог</w:t>
      </w:r>
      <w:r w:rsidRPr="00280F98">
        <w:rPr>
          <w:spacing w:val="1"/>
        </w:rPr>
        <w:t xml:space="preserve"> </w:t>
      </w:r>
      <w:r w:rsidRPr="00280F98">
        <w:t>создает</w:t>
      </w:r>
      <w:r w:rsidRPr="00280F98">
        <w:rPr>
          <w:spacing w:val="1"/>
        </w:rPr>
        <w:t xml:space="preserve"> </w:t>
      </w:r>
      <w:r w:rsidRPr="00280F98">
        <w:t>условия</w:t>
      </w:r>
      <w:r w:rsidRPr="00280F98">
        <w:rPr>
          <w:spacing w:val="1"/>
        </w:rPr>
        <w:t xml:space="preserve"> </w:t>
      </w:r>
      <w:r w:rsidRPr="00280F98">
        <w:t>для</w:t>
      </w:r>
      <w:r w:rsidRPr="00280F98">
        <w:rPr>
          <w:spacing w:val="1"/>
        </w:rPr>
        <w:t xml:space="preserve"> </w:t>
      </w:r>
      <w:r w:rsidRPr="00280F98">
        <w:t>развития</w:t>
      </w:r>
      <w:r w:rsidRPr="00280F98">
        <w:rPr>
          <w:spacing w:val="1"/>
        </w:rPr>
        <w:t xml:space="preserve"> </w:t>
      </w:r>
      <w:r w:rsidRPr="00280F98">
        <w:t>ранее</w:t>
      </w:r>
      <w:r w:rsidRPr="00280F98">
        <w:rPr>
          <w:spacing w:val="1"/>
        </w:rPr>
        <w:t xml:space="preserve"> </w:t>
      </w:r>
      <w:r w:rsidRPr="00280F98">
        <w:t>освоенных</w:t>
      </w:r>
      <w:r w:rsidRPr="00280F98">
        <w:rPr>
          <w:spacing w:val="60"/>
        </w:rPr>
        <w:t xml:space="preserve"> </w:t>
      </w:r>
      <w:r w:rsidRPr="00280F98">
        <w:t>движений,</w:t>
      </w:r>
      <w:r w:rsidRPr="00D92FF1">
        <w:t xml:space="preserve"> </w:t>
      </w:r>
      <w:r w:rsidRPr="00280F98">
        <w:t>упражняет в ползании в разных направлениях, вставании, перешагивании, побуждает приседать и</w:t>
      </w:r>
      <w:r w:rsidRPr="00D92FF1">
        <w:t xml:space="preserve"> </w:t>
      </w:r>
      <w:r w:rsidRPr="00280F98">
        <w:t>вставать, делать первые шаги вдоль опоры, при поддержке за руки и самостоятельно; ходить за</w:t>
      </w:r>
      <w:r w:rsidRPr="00280F98">
        <w:rPr>
          <w:spacing w:val="1"/>
        </w:rPr>
        <w:t xml:space="preserve"> </w:t>
      </w:r>
      <w:r w:rsidRPr="00280F98">
        <w:t>каталкой</w:t>
      </w:r>
      <w:r w:rsidRPr="00280F98">
        <w:rPr>
          <w:spacing w:val="1"/>
        </w:rPr>
        <w:t xml:space="preserve"> </w:t>
      </w:r>
      <w:r w:rsidRPr="00280F98">
        <w:t>в</w:t>
      </w:r>
      <w:r w:rsidRPr="00280F98">
        <w:rPr>
          <w:spacing w:val="1"/>
        </w:rPr>
        <w:t xml:space="preserve"> </w:t>
      </w:r>
      <w:r w:rsidRPr="00280F98">
        <w:t>определенном</w:t>
      </w:r>
      <w:r w:rsidRPr="00280F98">
        <w:rPr>
          <w:spacing w:val="1"/>
        </w:rPr>
        <w:t xml:space="preserve"> </w:t>
      </w:r>
      <w:r w:rsidRPr="00280F98">
        <w:t>направлении,</w:t>
      </w:r>
      <w:r w:rsidRPr="00280F98">
        <w:rPr>
          <w:spacing w:val="1"/>
        </w:rPr>
        <w:t xml:space="preserve"> </w:t>
      </w:r>
      <w:r w:rsidRPr="00280F98">
        <w:t>при</w:t>
      </w:r>
      <w:r w:rsidRPr="00280F98">
        <w:rPr>
          <w:spacing w:val="1"/>
        </w:rPr>
        <w:t xml:space="preserve"> </w:t>
      </w:r>
      <w:r w:rsidRPr="00280F98">
        <w:t>поддержке</w:t>
      </w:r>
      <w:r w:rsidRPr="00280F98">
        <w:rPr>
          <w:spacing w:val="1"/>
        </w:rPr>
        <w:t xml:space="preserve"> </w:t>
      </w:r>
      <w:r w:rsidRPr="00280F98">
        <w:t>подниматься</w:t>
      </w:r>
      <w:r w:rsidRPr="00280F98">
        <w:rPr>
          <w:spacing w:val="1"/>
        </w:rPr>
        <w:t xml:space="preserve"> </w:t>
      </w:r>
      <w:r w:rsidRPr="00280F98">
        <w:t>на</w:t>
      </w:r>
      <w:r w:rsidRPr="00280F98">
        <w:rPr>
          <w:spacing w:val="1"/>
        </w:rPr>
        <w:t xml:space="preserve"> </w:t>
      </w:r>
      <w:r w:rsidRPr="00280F98">
        <w:t>ступеньки,</w:t>
      </w:r>
      <w:r w:rsidRPr="00280F98">
        <w:rPr>
          <w:spacing w:val="1"/>
        </w:rPr>
        <w:t xml:space="preserve"> </w:t>
      </w:r>
      <w:r w:rsidRPr="00280F98">
        <w:t>поощряет</w:t>
      </w:r>
      <w:r w:rsidRPr="00280F98">
        <w:rPr>
          <w:spacing w:val="1"/>
        </w:rPr>
        <w:t xml:space="preserve"> </w:t>
      </w:r>
      <w:r w:rsidRPr="00280F98">
        <w:t>стремление ребенка к разнообразным движениям (выполнять наклоны, поднимая предметы с пола,</w:t>
      </w:r>
      <w:r w:rsidRPr="00280F98">
        <w:rPr>
          <w:spacing w:val="-57"/>
        </w:rPr>
        <w:t xml:space="preserve"> </w:t>
      </w:r>
      <w:r w:rsidRPr="00280F98">
        <w:t>переносить их, открывать и закрывать крышку коробки, ставить один предмет на другой и др.);</w:t>
      </w:r>
      <w:r w:rsidRPr="00280F98">
        <w:rPr>
          <w:spacing w:val="1"/>
        </w:rPr>
        <w:t xml:space="preserve"> </w:t>
      </w:r>
      <w:r w:rsidRPr="00280F98">
        <w:t>вызывает</w:t>
      </w:r>
      <w:r w:rsidRPr="00280F98">
        <w:rPr>
          <w:spacing w:val="1"/>
        </w:rPr>
        <w:t xml:space="preserve"> </w:t>
      </w:r>
      <w:r w:rsidRPr="00280F98">
        <w:t>эмоциональную</w:t>
      </w:r>
      <w:r w:rsidRPr="00280F98">
        <w:rPr>
          <w:spacing w:val="1"/>
        </w:rPr>
        <w:t xml:space="preserve"> </w:t>
      </w:r>
      <w:r w:rsidRPr="00280F98">
        <w:t>отзывчивость</w:t>
      </w:r>
      <w:r w:rsidRPr="00280F98">
        <w:rPr>
          <w:spacing w:val="1"/>
        </w:rPr>
        <w:t xml:space="preserve"> </w:t>
      </w:r>
      <w:r w:rsidRPr="00280F98">
        <w:t>и</w:t>
      </w:r>
      <w:r w:rsidRPr="00280F98">
        <w:rPr>
          <w:spacing w:val="1"/>
        </w:rPr>
        <w:t xml:space="preserve"> </w:t>
      </w:r>
      <w:r w:rsidRPr="00280F98">
        <w:t>двигательные</w:t>
      </w:r>
      <w:r w:rsidRPr="00280F98">
        <w:rPr>
          <w:spacing w:val="1"/>
        </w:rPr>
        <w:t xml:space="preserve"> </w:t>
      </w:r>
      <w:r w:rsidRPr="00280F98">
        <w:t>реакции</w:t>
      </w:r>
      <w:r w:rsidRPr="00280F98">
        <w:rPr>
          <w:spacing w:val="1"/>
        </w:rPr>
        <w:t xml:space="preserve"> </w:t>
      </w:r>
      <w:r w:rsidRPr="00280F98">
        <w:t>на</w:t>
      </w:r>
      <w:r w:rsidRPr="00280F98">
        <w:rPr>
          <w:spacing w:val="1"/>
        </w:rPr>
        <w:t xml:space="preserve"> </w:t>
      </w:r>
      <w:r w:rsidRPr="00280F98">
        <w:t>игровые</w:t>
      </w:r>
      <w:r w:rsidRPr="00280F98">
        <w:rPr>
          <w:spacing w:val="1"/>
        </w:rPr>
        <w:t xml:space="preserve"> </w:t>
      </w:r>
      <w:r w:rsidRPr="00280F98">
        <w:t>действия</w:t>
      </w:r>
      <w:r w:rsidRPr="00280F98">
        <w:rPr>
          <w:spacing w:val="1"/>
        </w:rPr>
        <w:t xml:space="preserve"> </w:t>
      </w:r>
      <w:r w:rsidRPr="00280F98">
        <w:t>и</w:t>
      </w:r>
      <w:r w:rsidRPr="00280F98">
        <w:rPr>
          <w:spacing w:val="1"/>
        </w:rPr>
        <w:t xml:space="preserve"> </w:t>
      </w:r>
      <w:r w:rsidRPr="00280F98">
        <w:t>ритмичную</w:t>
      </w:r>
      <w:r w:rsidRPr="00280F98">
        <w:rPr>
          <w:spacing w:val="1"/>
        </w:rPr>
        <w:t xml:space="preserve"> </w:t>
      </w:r>
      <w:r w:rsidRPr="00280F98">
        <w:t>музыку;</w:t>
      </w:r>
      <w:r w:rsidRPr="00280F98">
        <w:rPr>
          <w:spacing w:val="1"/>
        </w:rPr>
        <w:t xml:space="preserve"> </w:t>
      </w:r>
      <w:r w:rsidRPr="00280F98">
        <w:t>проводит</w:t>
      </w:r>
      <w:r w:rsidRPr="00280F98">
        <w:rPr>
          <w:spacing w:val="1"/>
        </w:rPr>
        <w:t xml:space="preserve"> </w:t>
      </w:r>
      <w:r w:rsidRPr="00280F98">
        <w:t>комплекс</w:t>
      </w:r>
      <w:r w:rsidRPr="00280F98">
        <w:rPr>
          <w:spacing w:val="1"/>
        </w:rPr>
        <w:t xml:space="preserve"> </w:t>
      </w:r>
      <w:r w:rsidRPr="00280F98">
        <w:t>гимнастики</w:t>
      </w:r>
      <w:r w:rsidRPr="00280F98">
        <w:rPr>
          <w:spacing w:val="1"/>
        </w:rPr>
        <w:t xml:space="preserve"> </w:t>
      </w:r>
      <w:r w:rsidRPr="00280F98">
        <w:t>и</w:t>
      </w:r>
      <w:r w:rsidRPr="00280F98">
        <w:rPr>
          <w:spacing w:val="1"/>
        </w:rPr>
        <w:t xml:space="preserve"> </w:t>
      </w:r>
      <w:r w:rsidRPr="00280F98">
        <w:t>оздоровительного</w:t>
      </w:r>
      <w:r w:rsidRPr="00280F98">
        <w:rPr>
          <w:spacing w:val="1"/>
        </w:rPr>
        <w:t xml:space="preserve"> </w:t>
      </w:r>
      <w:r w:rsidRPr="00280F98">
        <w:t>массажа</w:t>
      </w:r>
      <w:r w:rsidRPr="00280F98">
        <w:rPr>
          <w:spacing w:val="1"/>
        </w:rPr>
        <w:t xml:space="preserve"> </w:t>
      </w:r>
      <w:r w:rsidRPr="00280F98">
        <w:t>ребенку из</w:t>
      </w:r>
      <w:r w:rsidRPr="00280F98">
        <w:rPr>
          <w:spacing w:val="1"/>
        </w:rPr>
        <w:t xml:space="preserve"> </w:t>
      </w:r>
      <w:r w:rsidRPr="00280F98">
        <w:t>положений лежа, сидя и стоя, с игрушками и предметами; укрепляет здоровье ребенка с помощью</w:t>
      </w:r>
      <w:r w:rsidRPr="00280F98">
        <w:rPr>
          <w:spacing w:val="1"/>
        </w:rPr>
        <w:t xml:space="preserve"> </w:t>
      </w:r>
      <w:r w:rsidRPr="00280F98">
        <w:t>средств</w:t>
      </w:r>
      <w:r w:rsidRPr="00280F98">
        <w:rPr>
          <w:spacing w:val="1"/>
        </w:rPr>
        <w:t xml:space="preserve"> </w:t>
      </w:r>
      <w:r w:rsidRPr="00280F98">
        <w:t>физического</w:t>
      </w:r>
      <w:r w:rsidRPr="00280F98">
        <w:rPr>
          <w:spacing w:val="1"/>
        </w:rPr>
        <w:t xml:space="preserve"> </w:t>
      </w:r>
      <w:r w:rsidRPr="00280F98">
        <w:t>воспитания,</w:t>
      </w:r>
      <w:r w:rsidRPr="00280F98">
        <w:rPr>
          <w:spacing w:val="1"/>
        </w:rPr>
        <w:t xml:space="preserve"> </w:t>
      </w:r>
      <w:r w:rsidRPr="00280F98">
        <w:t>организует</w:t>
      </w:r>
      <w:r w:rsidRPr="00280F98">
        <w:rPr>
          <w:spacing w:val="1"/>
        </w:rPr>
        <w:t xml:space="preserve"> </w:t>
      </w:r>
      <w:r w:rsidRPr="00280F98">
        <w:t>и</w:t>
      </w:r>
      <w:r w:rsidRPr="00280F98">
        <w:rPr>
          <w:spacing w:val="1"/>
        </w:rPr>
        <w:t xml:space="preserve"> </w:t>
      </w:r>
      <w:r w:rsidRPr="00280F98">
        <w:t>проводит</w:t>
      </w:r>
      <w:r w:rsidRPr="00280F98">
        <w:rPr>
          <w:spacing w:val="1"/>
        </w:rPr>
        <w:t xml:space="preserve"> </w:t>
      </w:r>
      <w:r w:rsidRPr="00280F98">
        <w:t>закаливание,</w:t>
      </w:r>
      <w:r w:rsidRPr="00280F98">
        <w:rPr>
          <w:spacing w:val="1"/>
        </w:rPr>
        <w:t xml:space="preserve"> </w:t>
      </w:r>
      <w:r w:rsidRPr="00280F98">
        <w:t>гимнастику</w:t>
      </w:r>
      <w:r w:rsidRPr="00280F98">
        <w:rPr>
          <w:spacing w:val="1"/>
        </w:rPr>
        <w:t xml:space="preserve"> </w:t>
      </w:r>
      <w:r w:rsidRPr="00280F98">
        <w:t>и</w:t>
      </w:r>
      <w:r w:rsidRPr="00280F98">
        <w:rPr>
          <w:spacing w:val="1"/>
        </w:rPr>
        <w:t xml:space="preserve"> </w:t>
      </w:r>
      <w:r w:rsidRPr="00280F98">
        <w:t>массаж,</w:t>
      </w:r>
      <w:r w:rsidRPr="00280F98">
        <w:rPr>
          <w:spacing w:val="1"/>
        </w:rPr>
        <w:t xml:space="preserve"> </w:t>
      </w:r>
      <w:r w:rsidRPr="00280F98">
        <w:t>соблюдая</w:t>
      </w:r>
      <w:r w:rsidRPr="00280F98">
        <w:rPr>
          <w:spacing w:val="1"/>
        </w:rPr>
        <w:t xml:space="preserve"> </w:t>
      </w:r>
      <w:r w:rsidRPr="00280F98">
        <w:t>гигиенические</w:t>
      </w:r>
      <w:r w:rsidRPr="00280F98">
        <w:rPr>
          <w:spacing w:val="1"/>
        </w:rPr>
        <w:t xml:space="preserve"> </w:t>
      </w:r>
      <w:r w:rsidRPr="00280F98">
        <w:t>требования;</w:t>
      </w:r>
      <w:r w:rsidRPr="00280F98">
        <w:rPr>
          <w:spacing w:val="1"/>
        </w:rPr>
        <w:t xml:space="preserve"> </w:t>
      </w:r>
      <w:r w:rsidRPr="00280F98">
        <w:t>начинает</w:t>
      </w:r>
      <w:r w:rsidRPr="00280F98">
        <w:rPr>
          <w:spacing w:val="1"/>
        </w:rPr>
        <w:t xml:space="preserve"> </w:t>
      </w:r>
      <w:r w:rsidRPr="00280F98">
        <w:t>формировать</w:t>
      </w:r>
      <w:r w:rsidRPr="00280F98">
        <w:rPr>
          <w:spacing w:val="1"/>
        </w:rPr>
        <w:t xml:space="preserve"> </w:t>
      </w:r>
      <w:r w:rsidRPr="00280F98">
        <w:t>первые</w:t>
      </w:r>
      <w:r w:rsidRPr="00280F98">
        <w:rPr>
          <w:spacing w:val="1"/>
        </w:rPr>
        <w:t xml:space="preserve"> </w:t>
      </w:r>
      <w:r w:rsidRPr="00280F98">
        <w:t>культурно-гигиенические</w:t>
      </w:r>
      <w:r w:rsidRPr="00280F98">
        <w:rPr>
          <w:spacing w:val="1"/>
        </w:rPr>
        <w:t xml:space="preserve"> </w:t>
      </w:r>
      <w:r w:rsidRPr="00280F98">
        <w:t>навыки,</w:t>
      </w:r>
      <w:r w:rsidRPr="00280F98">
        <w:rPr>
          <w:spacing w:val="-1"/>
        </w:rPr>
        <w:t xml:space="preserve"> </w:t>
      </w:r>
      <w:r w:rsidRPr="00280F98">
        <w:t>приучает к</w:t>
      </w:r>
      <w:r w:rsidRPr="00280F98">
        <w:rPr>
          <w:spacing w:val="1"/>
        </w:rPr>
        <w:t xml:space="preserve"> </w:t>
      </w:r>
      <w:r w:rsidRPr="00280F98">
        <w:t>опрятности.</w:t>
      </w:r>
    </w:p>
    <w:p w:rsidR="00D92FF1" w:rsidRPr="00280F98" w:rsidRDefault="00D92FF1" w:rsidP="00DA29CB">
      <w:pPr>
        <w:pStyle w:val="Heading2"/>
        <w:ind w:right="-70"/>
      </w:pPr>
      <w:r w:rsidRPr="00280F98">
        <w:t>От</w:t>
      </w:r>
      <w:r w:rsidRPr="00280F98">
        <w:rPr>
          <w:spacing w:val="1"/>
        </w:rPr>
        <w:t xml:space="preserve"> </w:t>
      </w:r>
      <w:r w:rsidRPr="00280F98">
        <w:t>1</w:t>
      </w:r>
      <w:r w:rsidRPr="00280F98">
        <w:rPr>
          <w:spacing w:val="-1"/>
        </w:rPr>
        <w:t xml:space="preserve"> </w:t>
      </w:r>
      <w:r w:rsidRPr="00280F98">
        <w:t>года</w:t>
      </w:r>
      <w:r w:rsidRPr="00280F98">
        <w:rPr>
          <w:spacing w:val="-4"/>
        </w:rPr>
        <w:t xml:space="preserve"> </w:t>
      </w:r>
      <w:r w:rsidRPr="00280F98">
        <w:t>до</w:t>
      </w:r>
      <w:r w:rsidRPr="00280F98">
        <w:rPr>
          <w:spacing w:val="-1"/>
        </w:rPr>
        <w:t xml:space="preserve"> </w:t>
      </w:r>
      <w:r w:rsidRPr="00280F98">
        <w:t>2 лет</w:t>
      </w:r>
    </w:p>
    <w:p w:rsidR="00D92FF1" w:rsidRPr="00280F98" w:rsidRDefault="00D92FF1" w:rsidP="00DA29CB">
      <w:pPr>
        <w:pStyle w:val="a3"/>
        <w:spacing w:before="36"/>
        <w:ind w:left="921" w:right="-70" w:firstLine="0"/>
      </w:pPr>
      <w:r w:rsidRPr="00280F98">
        <w:t>Основные</w:t>
      </w:r>
      <w:r w:rsidRPr="00280F98">
        <w:rPr>
          <w:spacing w:val="-4"/>
        </w:rPr>
        <w:t xml:space="preserve"> </w:t>
      </w:r>
      <w:r w:rsidRPr="00280F98">
        <w:rPr>
          <w:b/>
          <w:i/>
        </w:rPr>
        <w:t>задачи</w:t>
      </w:r>
      <w:r w:rsidRPr="00280F98">
        <w:rPr>
          <w:b/>
          <w:i/>
          <w:spacing w:val="-2"/>
        </w:rPr>
        <w:t xml:space="preserve"> </w:t>
      </w:r>
      <w:r w:rsidRPr="00280F98">
        <w:t>образовательной</w:t>
      </w:r>
      <w:r w:rsidRPr="00280F98">
        <w:rPr>
          <w:spacing w:val="-3"/>
        </w:rPr>
        <w:t xml:space="preserve"> </w:t>
      </w:r>
      <w:r w:rsidRPr="00280F98">
        <w:t>деятельности</w:t>
      </w:r>
      <w:r w:rsidRPr="00280F98">
        <w:rPr>
          <w:spacing w:val="-2"/>
        </w:rPr>
        <w:t xml:space="preserve"> </w:t>
      </w:r>
      <w:r w:rsidRPr="00280F98">
        <w:t>в</w:t>
      </w:r>
      <w:r w:rsidRPr="00280F98">
        <w:rPr>
          <w:spacing w:val="-4"/>
        </w:rPr>
        <w:t xml:space="preserve"> </w:t>
      </w:r>
      <w:r w:rsidRPr="00280F98">
        <w:t>области</w:t>
      </w:r>
      <w:r w:rsidRPr="00280F98">
        <w:rPr>
          <w:spacing w:val="-2"/>
        </w:rPr>
        <w:t xml:space="preserve"> </w:t>
      </w:r>
      <w:r w:rsidRPr="00280F98">
        <w:t>физического</w:t>
      </w:r>
      <w:r w:rsidRPr="00280F98">
        <w:rPr>
          <w:spacing w:val="-4"/>
        </w:rPr>
        <w:t xml:space="preserve"> </w:t>
      </w:r>
      <w:r w:rsidRPr="00280F98">
        <w:t>развития:</w:t>
      </w:r>
    </w:p>
    <w:p w:rsidR="00D92FF1" w:rsidRPr="00280F98" w:rsidRDefault="00D92FF1" w:rsidP="00DA29CB">
      <w:pPr>
        <w:pStyle w:val="a3"/>
        <w:spacing w:before="41" w:line="276" w:lineRule="auto"/>
        <w:ind w:right="-70"/>
      </w:pPr>
      <w:r w:rsidRPr="00280F98">
        <w:t>формировать</w:t>
      </w:r>
      <w:r w:rsidRPr="00280F98">
        <w:rPr>
          <w:spacing w:val="1"/>
        </w:rPr>
        <w:t xml:space="preserve"> </w:t>
      </w:r>
      <w:r w:rsidRPr="00280F98">
        <w:t>первоначальный</w:t>
      </w:r>
      <w:r w:rsidRPr="00280F98">
        <w:rPr>
          <w:spacing w:val="1"/>
        </w:rPr>
        <w:t xml:space="preserve"> </w:t>
      </w:r>
      <w:r w:rsidRPr="00280F98">
        <w:t>двигательный</w:t>
      </w:r>
      <w:r w:rsidRPr="00280F98">
        <w:rPr>
          <w:spacing w:val="1"/>
        </w:rPr>
        <w:t xml:space="preserve"> </w:t>
      </w:r>
      <w:r w:rsidRPr="00280F98">
        <w:t>опыт,</w:t>
      </w:r>
      <w:r w:rsidRPr="00280F98">
        <w:rPr>
          <w:spacing w:val="1"/>
        </w:rPr>
        <w:t xml:space="preserve"> </w:t>
      </w:r>
      <w:r w:rsidRPr="00280F98">
        <w:t>создавать</w:t>
      </w:r>
      <w:r w:rsidRPr="00280F98">
        <w:rPr>
          <w:spacing w:val="1"/>
        </w:rPr>
        <w:t xml:space="preserve"> </w:t>
      </w:r>
      <w:r w:rsidRPr="00280F98">
        <w:t>условия</w:t>
      </w:r>
      <w:r w:rsidRPr="00280F98">
        <w:rPr>
          <w:spacing w:val="1"/>
        </w:rPr>
        <w:t xml:space="preserve"> </w:t>
      </w:r>
      <w:r w:rsidRPr="00280F98">
        <w:t>для</w:t>
      </w:r>
      <w:r w:rsidRPr="00280F98">
        <w:rPr>
          <w:spacing w:val="1"/>
        </w:rPr>
        <w:t xml:space="preserve"> </w:t>
      </w:r>
      <w:r w:rsidRPr="00280F98">
        <w:t>последовательного становления первых основных движений в совместной деятельности педагога с</w:t>
      </w:r>
      <w:r w:rsidRPr="00280F98">
        <w:rPr>
          <w:spacing w:val="-57"/>
        </w:rPr>
        <w:t xml:space="preserve"> </w:t>
      </w:r>
      <w:r w:rsidRPr="00280F98">
        <w:t>ребенком;</w:t>
      </w:r>
    </w:p>
    <w:p w:rsidR="00D92FF1" w:rsidRPr="00280F98" w:rsidRDefault="00D92FF1" w:rsidP="00DA29CB">
      <w:pPr>
        <w:pStyle w:val="a3"/>
        <w:spacing w:before="1" w:line="276" w:lineRule="auto"/>
        <w:ind w:right="-70"/>
      </w:pPr>
      <w:r w:rsidRPr="00280F98">
        <w:t>создавать</w:t>
      </w:r>
      <w:r w:rsidRPr="00280F98">
        <w:rPr>
          <w:spacing w:val="1"/>
        </w:rPr>
        <w:t xml:space="preserve"> </w:t>
      </w:r>
      <w:r w:rsidRPr="00280F98">
        <w:t>условия</w:t>
      </w:r>
      <w:r w:rsidRPr="00280F98">
        <w:rPr>
          <w:spacing w:val="1"/>
        </w:rPr>
        <w:t xml:space="preserve"> </w:t>
      </w:r>
      <w:r w:rsidRPr="00280F98">
        <w:t>для</w:t>
      </w:r>
      <w:r w:rsidRPr="00280F98">
        <w:rPr>
          <w:spacing w:val="1"/>
        </w:rPr>
        <w:t xml:space="preserve"> </w:t>
      </w:r>
      <w:r w:rsidRPr="00280F98">
        <w:t>сенсомоторной</w:t>
      </w:r>
      <w:r w:rsidRPr="00280F98">
        <w:rPr>
          <w:spacing w:val="1"/>
        </w:rPr>
        <w:t xml:space="preserve"> </w:t>
      </w:r>
      <w:r w:rsidRPr="00280F98">
        <w:t>активности,</w:t>
      </w:r>
      <w:r w:rsidRPr="00280F98">
        <w:rPr>
          <w:spacing w:val="1"/>
        </w:rPr>
        <w:t xml:space="preserve"> </w:t>
      </w:r>
      <w:r w:rsidRPr="00280F98">
        <w:t>развития</w:t>
      </w:r>
      <w:r w:rsidRPr="00280F98">
        <w:rPr>
          <w:spacing w:val="1"/>
        </w:rPr>
        <w:t xml:space="preserve"> </w:t>
      </w:r>
      <w:r w:rsidRPr="00280F98">
        <w:t>функции</w:t>
      </w:r>
      <w:r w:rsidRPr="00280F98">
        <w:rPr>
          <w:spacing w:val="1"/>
        </w:rPr>
        <w:t xml:space="preserve"> </w:t>
      </w:r>
      <w:r w:rsidRPr="00280F98">
        <w:t>равновесия</w:t>
      </w:r>
      <w:r w:rsidRPr="00280F98">
        <w:rPr>
          <w:spacing w:val="1"/>
        </w:rPr>
        <w:t xml:space="preserve"> </w:t>
      </w:r>
      <w:r w:rsidRPr="00280F98">
        <w:t>и</w:t>
      </w:r>
      <w:r w:rsidRPr="00280F98">
        <w:rPr>
          <w:spacing w:val="-57"/>
        </w:rPr>
        <w:t xml:space="preserve"> </w:t>
      </w:r>
      <w:r w:rsidRPr="00280F98">
        <w:t>двигательной</w:t>
      </w:r>
      <w:r w:rsidRPr="00280F98">
        <w:rPr>
          <w:spacing w:val="-3"/>
        </w:rPr>
        <w:t xml:space="preserve"> </w:t>
      </w:r>
      <w:r w:rsidRPr="00280F98">
        <w:t>координации</w:t>
      </w:r>
      <w:r w:rsidRPr="00280F98">
        <w:rPr>
          <w:spacing w:val="-3"/>
        </w:rPr>
        <w:t xml:space="preserve"> </w:t>
      </w:r>
      <w:r w:rsidRPr="00280F98">
        <w:t>движений рук</w:t>
      </w:r>
      <w:r w:rsidRPr="00280F98">
        <w:rPr>
          <w:spacing w:val="-1"/>
        </w:rPr>
        <w:t xml:space="preserve"> </w:t>
      </w:r>
      <w:r w:rsidRPr="00280F98">
        <w:t>и ног,</w:t>
      </w:r>
      <w:r w:rsidRPr="00280F98">
        <w:rPr>
          <w:spacing w:val="-1"/>
        </w:rPr>
        <w:t xml:space="preserve"> </w:t>
      </w:r>
      <w:r w:rsidRPr="00280F98">
        <w:t>ориентировки в</w:t>
      </w:r>
      <w:r w:rsidRPr="00280F98">
        <w:rPr>
          <w:spacing w:val="-2"/>
        </w:rPr>
        <w:t xml:space="preserve"> </w:t>
      </w:r>
      <w:r w:rsidRPr="00280F98">
        <w:t>пространстве;</w:t>
      </w:r>
    </w:p>
    <w:p w:rsidR="00D92FF1" w:rsidRPr="00280F98" w:rsidRDefault="00D92FF1" w:rsidP="00DA29CB">
      <w:pPr>
        <w:pStyle w:val="a3"/>
        <w:spacing w:before="2"/>
        <w:ind w:left="921" w:right="-70" w:firstLine="0"/>
      </w:pPr>
      <w:r w:rsidRPr="00280F98">
        <w:t>поддерживать</w:t>
      </w:r>
      <w:r w:rsidRPr="00280F98">
        <w:rPr>
          <w:spacing w:val="-4"/>
        </w:rPr>
        <w:t xml:space="preserve"> </w:t>
      </w:r>
      <w:r w:rsidRPr="00280F98">
        <w:t>интерес</w:t>
      </w:r>
      <w:r w:rsidRPr="00280F98">
        <w:rPr>
          <w:spacing w:val="-6"/>
        </w:rPr>
        <w:t xml:space="preserve"> </w:t>
      </w:r>
      <w:r w:rsidRPr="00280F98">
        <w:t>к</w:t>
      </w:r>
      <w:r w:rsidRPr="00280F98">
        <w:rPr>
          <w:spacing w:val="-4"/>
        </w:rPr>
        <w:t xml:space="preserve"> </w:t>
      </w:r>
      <w:r w:rsidRPr="00280F98">
        <w:t>выполнению</w:t>
      </w:r>
      <w:r w:rsidRPr="00280F98">
        <w:rPr>
          <w:spacing w:val="-5"/>
        </w:rPr>
        <w:t xml:space="preserve"> </w:t>
      </w:r>
      <w:r w:rsidRPr="00280F98">
        <w:t>физических упражнений;</w:t>
      </w:r>
    </w:p>
    <w:p w:rsidR="00D92FF1" w:rsidRPr="00280F98" w:rsidRDefault="00D92FF1" w:rsidP="00DA29CB">
      <w:pPr>
        <w:pStyle w:val="a3"/>
        <w:spacing w:before="40" w:line="276" w:lineRule="auto"/>
        <w:ind w:right="-70"/>
      </w:pPr>
      <w:r w:rsidRPr="00280F98">
        <w:t>укреплять</w:t>
      </w:r>
      <w:r w:rsidRPr="00280F98">
        <w:rPr>
          <w:spacing w:val="1"/>
        </w:rPr>
        <w:t xml:space="preserve"> </w:t>
      </w:r>
      <w:r w:rsidRPr="00280F98">
        <w:t>здоровье</w:t>
      </w:r>
      <w:r w:rsidRPr="00280F98">
        <w:rPr>
          <w:spacing w:val="1"/>
        </w:rPr>
        <w:t xml:space="preserve"> </w:t>
      </w:r>
      <w:r w:rsidRPr="00280F98">
        <w:t>ребенка,</w:t>
      </w:r>
      <w:r w:rsidRPr="00280F98">
        <w:rPr>
          <w:spacing w:val="1"/>
        </w:rPr>
        <w:t xml:space="preserve"> </w:t>
      </w:r>
      <w:r w:rsidRPr="00280F98">
        <w:t>средствами</w:t>
      </w:r>
      <w:r w:rsidRPr="00280F98">
        <w:rPr>
          <w:spacing w:val="1"/>
        </w:rPr>
        <w:t xml:space="preserve"> </w:t>
      </w:r>
      <w:r w:rsidRPr="00280F98">
        <w:t>физического</w:t>
      </w:r>
      <w:r w:rsidRPr="00280F98">
        <w:rPr>
          <w:spacing w:val="1"/>
        </w:rPr>
        <w:t xml:space="preserve"> </w:t>
      </w:r>
      <w:r w:rsidRPr="00280F98">
        <w:t>воспитания,</w:t>
      </w:r>
      <w:r w:rsidRPr="00280F98">
        <w:rPr>
          <w:spacing w:val="61"/>
        </w:rPr>
        <w:t xml:space="preserve"> </w:t>
      </w:r>
      <w:r w:rsidRPr="00280F98">
        <w:t>способствовать</w:t>
      </w:r>
      <w:r w:rsidRPr="00280F98">
        <w:rPr>
          <w:spacing w:val="1"/>
        </w:rPr>
        <w:t xml:space="preserve"> </w:t>
      </w:r>
      <w:r w:rsidRPr="00280F98">
        <w:t>усвоению</w:t>
      </w:r>
      <w:r w:rsidRPr="00280F98">
        <w:rPr>
          <w:spacing w:val="-2"/>
        </w:rPr>
        <w:t xml:space="preserve"> </w:t>
      </w:r>
      <w:r w:rsidRPr="00280F98">
        <w:t>первых культурно-гигиенических</w:t>
      </w:r>
      <w:r w:rsidRPr="00280F98">
        <w:rPr>
          <w:spacing w:val="-3"/>
        </w:rPr>
        <w:t xml:space="preserve"> </w:t>
      </w:r>
      <w:r w:rsidRPr="00280F98">
        <w:t>навыков</w:t>
      </w:r>
      <w:r w:rsidRPr="00280F98">
        <w:rPr>
          <w:spacing w:val="-2"/>
        </w:rPr>
        <w:t xml:space="preserve"> </w:t>
      </w:r>
      <w:r w:rsidRPr="00280F98">
        <w:t>для</w:t>
      </w:r>
      <w:r w:rsidRPr="00280F98">
        <w:rPr>
          <w:spacing w:val="-2"/>
        </w:rPr>
        <w:t xml:space="preserve"> </w:t>
      </w:r>
      <w:r w:rsidRPr="00280F98">
        <w:t>приобщения</w:t>
      </w:r>
      <w:r w:rsidRPr="00280F98">
        <w:rPr>
          <w:spacing w:val="-4"/>
        </w:rPr>
        <w:t xml:space="preserve"> </w:t>
      </w:r>
      <w:r w:rsidRPr="00280F98">
        <w:t>к</w:t>
      </w:r>
      <w:r w:rsidRPr="00280F98">
        <w:rPr>
          <w:spacing w:val="-2"/>
        </w:rPr>
        <w:t xml:space="preserve"> </w:t>
      </w:r>
      <w:r w:rsidRPr="00280F98">
        <w:t>здоровому</w:t>
      </w:r>
      <w:r w:rsidRPr="00280F98">
        <w:rPr>
          <w:spacing w:val="-7"/>
        </w:rPr>
        <w:t xml:space="preserve"> </w:t>
      </w:r>
      <w:r w:rsidRPr="00280F98">
        <w:t>образу</w:t>
      </w:r>
      <w:r w:rsidRPr="00280F98">
        <w:rPr>
          <w:spacing w:val="-7"/>
        </w:rPr>
        <w:t xml:space="preserve"> </w:t>
      </w:r>
      <w:r w:rsidRPr="00280F98">
        <w:t>жизни.</w:t>
      </w:r>
    </w:p>
    <w:p w:rsidR="00D92FF1" w:rsidRPr="00280F98" w:rsidRDefault="00D92FF1" w:rsidP="00DA29CB">
      <w:pPr>
        <w:pStyle w:val="Heading2"/>
        <w:spacing w:before="4"/>
        <w:ind w:right="-70"/>
      </w:pPr>
      <w:r w:rsidRPr="00280F98">
        <w:t>Содержание</w:t>
      </w:r>
      <w:r w:rsidRPr="00280F98">
        <w:rPr>
          <w:spacing w:val="-6"/>
        </w:rPr>
        <w:t xml:space="preserve"> </w:t>
      </w:r>
      <w:r w:rsidRPr="00280F98">
        <w:t>образовательной</w:t>
      </w:r>
      <w:r w:rsidRPr="00280F98">
        <w:rPr>
          <w:spacing w:val="-4"/>
        </w:rPr>
        <w:t xml:space="preserve"> </w:t>
      </w:r>
      <w:r w:rsidRPr="00280F98">
        <w:t>деятельности</w:t>
      </w:r>
    </w:p>
    <w:p w:rsidR="00D92FF1" w:rsidRPr="00280F98" w:rsidRDefault="00D92FF1" w:rsidP="00DA29CB">
      <w:pPr>
        <w:pStyle w:val="a3"/>
        <w:spacing w:before="38" w:line="276" w:lineRule="auto"/>
        <w:ind w:right="-70"/>
      </w:pPr>
      <w:r w:rsidRPr="00280F98">
        <w:t>Педагог активизирует двигательную деятельность детей, помогает в освоении основных</w:t>
      </w:r>
      <w:r w:rsidRPr="00280F98">
        <w:rPr>
          <w:spacing w:val="1"/>
        </w:rPr>
        <w:t xml:space="preserve"> </w:t>
      </w:r>
      <w:r w:rsidRPr="00280F98">
        <w:t>движений (бросание, катание, ползание, лазанье, ходьба), удерживать равновесие при ходьбе, беге,</w:t>
      </w:r>
      <w:r w:rsidRPr="00280F98">
        <w:rPr>
          <w:spacing w:val="-57"/>
        </w:rPr>
        <w:t xml:space="preserve"> </w:t>
      </w:r>
      <w:r w:rsidRPr="00280F98">
        <w:t>координировать</w:t>
      </w:r>
      <w:r w:rsidRPr="00280F98">
        <w:rPr>
          <w:spacing w:val="1"/>
        </w:rPr>
        <w:t xml:space="preserve"> </w:t>
      </w:r>
      <w:r w:rsidRPr="00280F98">
        <w:t>движения</w:t>
      </w:r>
      <w:r w:rsidRPr="00280F98">
        <w:rPr>
          <w:spacing w:val="1"/>
        </w:rPr>
        <w:t xml:space="preserve"> </w:t>
      </w:r>
      <w:r w:rsidRPr="00280F98">
        <w:t>рук</w:t>
      </w:r>
      <w:r w:rsidRPr="00280F98">
        <w:rPr>
          <w:spacing w:val="1"/>
        </w:rPr>
        <w:t xml:space="preserve"> </w:t>
      </w:r>
      <w:r w:rsidRPr="00280F98">
        <w:t>и</w:t>
      </w:r>
      <w:r w:rsidRPr="00280F98">
        <w:rPr>
          <w:spacing w:val="1"/>
        </w:rPr>
        <w:t xml:space="preserve"> </w:t>
      </w:r>
      <w:r w:rsidRPr="00280F98">
        <w:t>ног</w:t>
      </w:r>
      <w:r w:rsidRPr="00280F98">
        <w:rPr>
          <w:spacing w:val="1"/>
        </w:rPr>
        <w:t xml:space="preserve"> </w:t>
      </w:r>
      <w:r w:rsidRPr="00280F98">
        <w:t>при</w:t>
      </w:r>
      <w:r w:rsidRPr="00280F98">
        <w:rPr>
          <w:spacing w:val="1"/>
        </w:rPr>
        <w:t xml:space="preserve"> </w:t>
      </w:r>
      <w:r w:rsidRPr="00280F98">
        <w:t>выполнении</w:t>
      </w:r>
      <w:r w:rsidRPr="00280F98">
        <w:rPr>
          <w:spacing w:val="1"/>
        </w:rPr>
        <w:t xml:space="preserve"> </w:t>
      </w:r>
      <w:r w:rsidRPr="00280F98">
        <w:t>упражнений,</w:t>
      </w:r>
      <w:r w:rsidRPr="00280F98">
        <w:rPr>
          <w:spacing w:val="1"/>
        </w:rPr>
        <w:t xml:space="preserve"> </w:t>
      </w:r>
      <w:r w:rsidRPr="00280F98">
        <w:t>побуждает</w:t>
      </w:r>
      <w:r w:rsidRPr="00280F98">
        <w:rPr>
          <w:spacing w:val="1"/>
        </w:rPr>
        <w:t xml:space="preserve"> </w:t>
      </w:r>
      <w:r w:rsidRPr="00280F98">
        <w:t>детей</w:t>
      </w:r>
      <w:r w:rsidRPr="00280F98">
        <w:rPr>
          <w:spacing w:val="1"/>
        </w:rPr>
        <w:t xml:space="preserve"> </w:t>
      </w:r>
      <w:r w:rsidRPr="00280F98">
        <w:t>к</w:t>
      </w:r>
      <w:r w:rsidRPr="00280F98">
        <w:rPr>
          <w:spacing w:val="1"/>
        </w:rPr>
        <w:t xml:space="preserve"> </w:t>
      </w:r>
      <w:r w:rsidRPr="00280F98">
        <w:t>самостоятельному выполнению движений, обеспечивает</w:t>
      </w:r>
      <w:r w:rsidRPr="00280F98">
        <w:rPr>
          <w:spacing w:val="1"/>
        </w:rPr>
        <w:t xml:space="preserve"> </w:t>
      </w:r>
      <w:r w:rsidRPr="00280F98">
        <w:t>страховку, поощряет</w:t>
      </w:r>
      <w:r w:rsidRPr="00280F98">
        <w:rPr>
          <w:spacing w:val="1"/>
        </w:rPr>
        <w:t xml:space="preserve"> </w:t>
      </w:r>
      <w:r w:rsidRPr="00280F98">
        <w:t>и поддерживает,</w:t>
      </w:r>
      <w:r w:rsidRPr="00280F98">
        <w:rPr>
          <w:spacing w:val="1"/>
        </w:rPr>
        <w:t xml:space="preserve"> </w:t>
      </w:r>
      <w:r w:rsidRPr="00280F98">
        <w:t>создаѐт положительный настрой, способствует формированию первых культурно-гигиенических</w:t>
      </w:r>
      <w:r w:rsidRPr="00280F98">
        <w:rPr>
          <w:spacing w:val="1"/>
        </w:rPr>
        <w:t xml:space="preserve"> </w:t>
      </w:r>
      <w:r w:rsidRPr="00280F98">
        <w:t>навыков.</w:t>
      </w:r>
    </w:p>
    <w:p w:rsidR="00D92FF1" w:rsidRPr="00280F98" w:rsidRDefault="00D92FF1" w:rsidP="001347C3">
      <w:pPr>
        <w:spacing w:after="0" w:line="275" w:lineRule="exact"/>
        <w:ind w:left="921" w:right="-70"/>
        <w:jc w:val="both"/>
        <w:rPr>
          <w:rFonts w:ascii="Times New Roman" w:hAnsi="Times New Roman" w:cs="Times New Roman"/>
          <w:i/>
          <w:sz w:val="24"/>
          <w:szCs w:val="24"/>
        </w:rPr>
      </w:pPr>
      <w:r w:rsidRPr="001347C3">
        <w:rPr>
          <w:rFonts w:ascii="Times New Roman" w:hAnsi="Times New Roman" w:cs="Times New Roman"/>
          <w:i/>
          <w:sz w:val="24"/>
          <w:szCs w:val="24"/>
          <w:u w:val="single"/>
        </w:rPr>
        <w:t>Основная</w:t>
      </w:r>
      <w:r w:rsidRPr="001347C3">
        <w:rPr>
          <w:rFonts w:ascii="Times New Roman" w:hAnsi="Times New Roman" w:cs="Times New Roman"/>
          <w:i/>
          <w:spacing w:val="-6"/>
          <w:sz w:val="24"/>
          <w:szCs w:val="24"/>
          <w:u w:val="single"/>
        </w:rPr>
        <w:t xml:space="preserve"> </w:t>
      </w:r>
      <w:r w:rsidRPr="001347C3">
        <w:rPr>
          <w:rFonts w:ascii="Times New Roman" w:hAnsi="Times New Roman" w:cs="Times New Roman"/>
          <w:i/>
          <w:sz w:val="24"/>
          <w:szCs w:val="24"/>
          <w:u w:val="single"/>
        </w:rPr>
        <w:t>гимнастика (основные</w:t>
      </w:r>
      <w:r w:rsidRPr="001347C3">
        <w:rPr>
          <w:rFonts w:ascii="Times New Roman" w:hAnsi="Times New Roman" w:cs="Times New Roman"/>
          <w:i/>
          <w:spacing w:val="-4"/>
          <w:sz w:val="24"/>
          <w:szCs w:val="24"/>
          <w:u w:val="single"/>
        </w:rPr>
        <w:t xml:space="preserve"> </w:t>
      </w:r>
      <w:r w:rsidRPr="001347C3">
        <w:rPr>
          <w:rFonts w:ascii="Times New Roman" w:hAnsi="Times New Roman" w:cs="Times New Roman"/>
          <w:i/>
          <w:sz w:val="24"/>
          <w:szCs w:val="24"/>
          <w:u w:val="single"/>
        </w:rPr>
        <w:t>движения,</w:t>
      </w:r>
      <w:r w:rsidRPr="001347C3">
        <w:rPr>
          <w:rFonts w:ascii="Times New Roman" w:hAnsi="Times New Roman" w:cs="Times New Roman"/>
          <w:i/>
          <w:spacing w:val="-4"/>
          <w:sz w:val="24"/>
          <w:szCs w:val="24"/>
          <w:u w:val="single"/>
        </w:rPr>
        <w:t xml:space="preserve"> </w:t>
      </w:r>
      <w:r w:rsidRPr="001347C3">
        <w:rPr>
          <w:rFonts w:ascii="Times New Roman" w:hAnsi="Times New Roman" w:cs="Times New Roman"/>
          <w:i/>
          <w:sz w:val="24"/>
          <w:szCs w:val="24"/>
          <w:u w:val="single"/>
        </w:rPr>
        <w:t>общеразвивающие</w:t>
      </w:r>
      <w:r w:rsidRPr="001347C3">
        <w:rPr>
          <w:rFonts w:ascii="Times New Roman" w:hAnsi="Times New Roman" w:cs="Times New Roman"/>
          <w:i/>
          <w:spacing w:val="-2"/>
          <w:sz w:val="24"/>
          <w:szCs w:val="24"/>
          <w:u w:val="single"/>
        </w:rPr>
        <w:t xml:space="preserve"> </w:t>
      </w:r>
      <w:r w:rsidRPr="001347C3">
        <w:rPr>
          <w:rFonts w:ascii="Times New Roman" w:hAnsi="Times New Roman" w:cs="Times New Roman"/>
          <w:i/>
          <w:sz w:val="24"/>
          <w:szCs w:val="24"/>
          <w:u w:val="single"/>
        </w:rPr>
        <w:t>упражнени</w:t>
      </w:r>
      <w:r w:rsidRPr="00280F98">
        <w:rPr>
          <w:rFonts w:ascii="Times New Roman" w:hAnsi="Times New Roman" w:cs="Times New Roman"/>
          <w:i/>
          <w:sz w:val="24"/>
          <w:szCs w:val="24"/>
        </w:rPr>
        <w:t>я):</w:t>
      </w:r>
    </w:p>
    <w:p w:rsidR="00D92FF1" w:rsidRPr="00280F98" w:rsidRDefault="00D92FF1" w:rsidP="00DA29CB">
      <w:pPr>
        <w:pStyle w:val="a3"/>
        <w:spacing w:before="41" w:line="276" w:lineRule="auto"/>
        <w:ind w:right="-70"/>
      </w:pPr>
      <w:r w:rsidRPr="00280F98">
        <w:t>В процессе физического воспитания педагог обеспечивают условия для развития основных</w:t>
      </w:r>
      <w:r w:rsidRPr="00280F98">
        <w:rPr>
          <w:spacing w:val="1"/>
        </w:rPr>
        <w:t xml:space="preserve"> </w:t>
      </w:r>
      <w:r w:rsidRPr="00280F98">
        <w:t>движений</w:t>
      </w:r>
      <w:r w:rsidRPr="00280F98">
        <w:rPr>
          <w:spacing w:val="-2"/>
        </w:rPr>
        <w:t xml:space="preserve"> </w:t>
      </w:r>
      <w:r w:rsidRPr="00280F98">
        <w:t>и выполнения общеразвивающих</w:t>
      </w:r>
      <w:r w:rsidRPr="00280F98">
        <w:rPr>
          <w:spacing w:val="3"/>
        </w:rPr>
        <w:t xml:space="preserve"> </w:t>
      </w:r>
      <w:r w:rsidRPr="00280F98">
        <w:t>упражнений..</w:t>
      </w:r>
    </w:p>
    <w:p w:rsidR="00D92FF1" w:rsidRPr="00280F98" w:rsidRDefault="00D92FF1" w:rsidP="00DA29CB">
      <w:pPr>
        <w:pStyle w:val="a3"/>
        <w:spacing w:before="2" w:line="276" w:lineRule="auto"/>
        <w:ind w:right="-70"/>
      </w:pPr>
      <w:r w:rsidRPr="001347C3">
        <w:rPr>
          <w:i/>
          <w:u w:val="single"/>
        </w:rPr>
        <w:t>Ходьба</w:t>
      </w:r>
      <w:r w:rsidRPr="00280F98">
        <w:rPr>
          <w:i/>
        </w:rPr>
        <w:t xml:space="preserve">: </w:t>
      </w:r>
      <w:r w:rsidRPr="00280F98">
        <w:t xml:space="preserve">за педагогом стайкой в прямом направлении. </w:t>
      </w:r>
      <w:r w:rsidRPr="00280F98">
        <w:rPr>
          <w:i/>
        </w:rPr>
        <w:t>Упражнение в равновесии:</w:t>
      </w:r>
      <w:r w:rsidRPr="00280F98">
        <w:rPr>
          <w:i/>
          <w:spacing w:val="1"/>
        </w:rPr>
        <w:t xml:space="preserve"> </w:t>
      </w:r>
      <w:r w:rsidRPr="00280F98">
        <w:t>ходьба по</w:t>
      </w:r>
      <w:r w:rsidRPr="00280F98">
        <w:rPr>
          <w:spacing w:val="-57"/>
        </w:rPr>
        <w:t xml:space="preserve"> </w:t>
      </w:r>
      <w:r w:rsidRPr="00280F98">
        <w:t>дорожке (шириной 20–30 см.), с поддержкой, в вверх</w:t>
      </w:r>
      <w:r w:rsidRPr="00280F98">
        <w:rPr>
          <w:spacing w:val="1"/>
        </w:rPr>
        <w:t xml:space="preserve"> </w:t>
      </w:r>
      <w:r w:rsidRPr="00280F98">
        <w:t>и вниз по доске, приподнятой на 10–15 см</w:t>
      </w:r>
      <w:r w:rsidRPr="00280F98">
        <w:rPr>
          <w:spacing w:val="1"/>
        </w:rPr>
        <w:t xml:space="preserve"> </w:t>
      </w:r>
      <w:r w:rsidRPr="00280F98">
        <w:t>(ширина доски 25–30</w:t>
      </w:r>
      <w:r w:rsidRPr="00280F98">
        <w:rPr>
          <w:spacing w:val="1"/>
        </w:rPr>
        <w:t xml:space="preserve"> </w:t>
      </w:r>
      <w:r w:rsidRPr="00280F98">
        <w:t>см, длина 1,5-2 м), подниматься на ступеньки и спускаться; перешагивать</w:t>
      </w:r>
      <w:r w:rsidRPr="00280F98">
        <w:rPr>
          <w:spacing w:val="1"/>
        </w:rPr>
        <w:t xml:space="preserve"> </w:t>
      </w:r>
      <w:r w:rsidRPr="00280F98">
        <w:t>через</w:t>
      </w:r>
      <w:r w:rsidRPr="00280F98">
        <w:rPr>
          <w:spacing w:val="-1"/>
        </w:rPr>
        <w:t xml:space="preserve"> </w:t>
      </w:r>
      <w:r w:rsidRPr="00280F98">
        <w:t>веревку, палку, кубик высотой</w:t>
      </w:r>
      <w:r w:rsidRPr="00280F98">
        <w:rPr>
          <w:spacing w:val="4"/>
        </w:rPr>
        <w:t xml:space="preserve"> </w:t>
      </w:r>
      <w:r w:rsidRPr="00280F98">
        <w:t>10-15</w:t>
      </w:r>
      <w:r w:rsidRPr="00280F98">
        <w:rPr>
          <w:spacing w:val="-1"/>
        </w:rPr>
        <w:t xml:space="preserve"> </w:t>
      </w:r>
      <w:r w:rsidRPr="00280F98">
        <w:t>см.</w:t>
      </w:r>
    </w:p>
    <w:p w:rsidR="00D92FF1" w:rsidRPr="00280F98" w:rsidRDefault="00D92FF1" w:rsidP="00DA29CB">
      <w:pPr>
        <w:pStyle w:val="a3"/>
        <w:spacing w:line="276" w:lineRule="auto"/>
        <w:ind w:right="-70"/>
      </w:pPr>
      <w:r w:rsidRPr="001347C3">
        <w:rPr>
          <w:i/>
          <w:u w:val="single"/>
        </w:rPr>
        <w:t>Ползание,</w:t>
      </w:r>
      <w:r w:rsidRPr="001347C3">
        <w:rPr>
          <w:i/>
          <w:spacing w:val="1"/>
          <w:u w:val="single"/>
        </w:rPr>
        <w:t xml:space="preserve"> </w:t>
      </w:r>
      <w:r w:rsidRPr="001347C3">
        <w:rPr>
          <w:i/>
          <w:u w:val="single"/>
        </w:rPr>
        <w:t>лазанье</w:t>
      </w:r>
      <w:r w:rsidRPr="00280F98">
        <w:rPr>
          <w:b/>
        </w:rPr>
        <w:t>:</w:t>
      </w:r>
      <w:r w:rsidRPr="00280F98">
        <w:rPr>
          <w:b/>
          <w:spacing w:val="1"/>
        </w:rPr>
        <w:t xml:space="preserve"> </w:t>
      </w:r>
      <w:r w:rsidRPr="00280F98">
        <w:t>ползание</w:t>
      </w:r>
      <w:r w:rsidRPr="00280F98">
        <w:rPr>
          <w:spacing w:val="1"/>
        </w:rPr>
        <w:t xml:space="preserve"> </w:t>
      </w:r>
      <w:r w:rsidRPr="00280F98">
        <w:t>по</w:t>
      </w:r>
      <w:r w:rsidRPr="00280F98">
        <w:rPr>
          <w:spacing w:val="1"/>
        </w:rPr>
        <w:t xml:space="preserve"> </w:t>
      </w:r>
      <w:r w:rsidRPr="00280F98">
        <w:t>прямой</w:t>
      </w:r>
      <w:r w:rsidRPr="00280F98">
        <w:rPr>
          <w:spacing w:val="1"/>
        </w:rPr>
        <w:t xml:space="preserve"> </w:t>
      </w:r>
      <w:r w:rsidRPr="00280F98">
        <w:t>на</w:t>
      </w:r>
      <w:r w:rsidRPr="00280F98">
        <w:rPr>
          <w:spacing w:val="1"/>
        </w:rPr>
        <w:t xml:space="preserve"> </w:t>
      </w:r>
      <w:r w:rsidRPr="00280F98">
        <w:t>расстояние</w:t>
      </w:r>
      <w:r w:rsidRPr="00280F98">
        <w:rPr>
          <w:spacing w:val="1"/>
        </w:rPr>
        <w:t xml:space="preserve"> </w:t>
      </w:r>
      <w:r w:rsidRPr="00280F98">
        <w:t>до</w:t>
      </w:r>
      <w:r w:rsidRPr="00280F98">
        <w:rPr>
          <w:spacing w:val="1"/>
        </w:rPr>
        <w:t xml:space="preserve"> </w:t>
      </w:r>
      <w:r w:rsidRPr="00280F98">
        <w:t>2–3</w:t>
      </w:r>
      <w:r w:rsidRPr="00280F98">
        <w:rPr>
          <w:spacing w:val="1"/>
        </w:rPr>
        <w:t xml:space="preserve"> </w:t>
      </w:r>
      <w:r w:rsidRPr="00280F98">
        <w:t>метров;</w:t>
      </w:r>
      <w:r w:rsidRPr="00280F98">
        <w:rPr>
          <w:spacing w:val="1"/>
        </w:rPr>
        <w:t xml:space="preserve"> </w:t>
      </w:r>
      <w:r w:rsidRPr="00280F98">
        <w:t>подлезание</w:t>
      </w:r>
      <w:r w:rsidRPr="00280F98">
        <w:rPr>
          <w:spacing w:val="1"/>
        </w:rPr>
        <w:t xml:space="preserve"> </w:t>
      </w:r>
      <w:r w:rsidRPr="00280F98">
        <w:t>под</w:t>
      </w:r>
      <w:r w:rsidRPr="00280F98">
        <w:rPr>
          <w:spacing w:val="1"/>
        </w:rPr>
        <w:t xml:space="preserve"> </w:t>
      </w:r>
      <w:r w:rsidRPr="00280F98">
        <w:lastRenderedPageBreak/>
        <w:t>веревку</w:t>
      </w:r>
      <w:r w:rsidRPr="00280F98">
        <w:rPr>
          <w:spacing w:val="1"/>
        </w:rPr>
        <w:t xml:space="preserve"> </w:t>
      </w:r>
      <w:r w:rsidRPr="00280F98">
        <w:t>(высота</w:t>
      </w:r>
      <w:r w:rsidRPr="00280F98">
        <w:rPr>
          <w:spacing w:val="1"/>
        </w:rPr>
        <w:t xml:space="preserve"> </w:t>
      </w:r>
      <w:r w:rsidRPr="00280F98">
        <w:t>35–50</w:t>
      </w:r>
      <w:r w:rsidRPr="00280F98">
        <w:rPr>
          <w:spacing w:val="1"/>
        </w:rPr>
        <w:t xml:space="preserve"> </w:t>
      </w:r>
      <w:r w:rsidRPr="00280F98">
        <w:t>см);</w:t>
      </w:r>
      <w:r w:rsidRPr="00280F98">
        <w:rPr>
          <w:spacing w:val="1"/>
        </w:rPr>
        <w:t xml:space="preserve"> </w:t>
      </w:r>
      <w:r w:rsidRPr="00280F98">
        <w:t>пролезание</w:t>
      </w:r>
      <w:r w:rsidRPr="00280F98">
        <w:rPr>
          <w:spacing w:val="1"/>
        </w:rPr>
        <w:t xml:space="preserve"> </w:t>
      </w:r>
      <w:r w:rsidRPr="00280F98">
        <w:t>в</w:t>
      </w:r>
      <w:r w:rsidRPr="00280F98">
        <w:rPr>
          <w:spacing w:val="1"/>
        </w:rPr>
        <w:t xml:space="preserve"> </w:t>
      </w:r>
      <w:r w:rsidRPr="00280F98">
        <w:t>обруч</w:t>
      </w:r>
      <w:r w:rsidRPr="00280F98">
        <w:rPr>
          <w:spacing w:val="1"/>
        </w:rPr>
        <w:t xml:space="preserve"> </w:t>
      </w:r>
      <w:r w:rsidRPr="00280F98">
        <w:t>(диаметр</w:t>
      </w:r>
      <w:r w:rsidRPr="00280F98">
        <w:rPr>
          <w:spacing w:val="1"/>
        </w:rPr>
        <w:t xml:space="preserve"> </w:t>
      </w:r>
      <w:r w:rsidRPr="00280F98">
        <w:t>50</w:t>
      </w:r>
      <w:r w:rsidRPr="00280F98">
        <w:rPr>
          <w:spacing w:val="1"/>
        </w:rPr>
        <w:t xml:space="preserve"> </w:t>
      </w:r>
      <w:r w:rsidRPr="00280F98">
        <w:t>см.),</w:t>
      </w:r>
      <w:r w:rsidRPr="00280F98">
        <w:rPr>
          <w:spacing w:val="1"/>
        </w:rPr>
        <w:t xml:space="preserve"> </w:t>
      </w:r>
      <w:r w:rsidRPr="00280F98">
        <w:t>перелезание</w:t>
      </w:r>
      <w:r w:rsidRPr="00280F98">
        <w:rPr>
          <w:spacing w:val="1"/>
        </w:rPr>
        <w:t xml:space="preserve"> </w:t>
      </w:r>
      <w:r w:rsidRPr="00280F98">
        <w:t>через</w:t>
      </w:r>
      <w:r w:rsidRPr="00280F98">
        <w:rPr>
          <w:spacing w:val="1"/>
        </w:rPr>
        <w:t xml:space="preserve"> </w:t>
      </w:r>
      <w:r w:rsidRPr="00280F98">
        <w:t>бревно</w:t>
      </w:r>
      <w:r w:rsidRPr="00280F98">
        <w:rPr>
          <w:spacing w:val="1"/>
        </w:rPr>
        <w:t xml:space="preserve"> </w:t>
      </w:r>
      <w:r w:rsidRPr="00280F98">
        <w:t>(диаметр 15–20 см), пролезание в обруч (диаметр 45 см); лазанье по лесенке стремянке вверх и</w:t>
      </w:r>
      <w:r w:rsidRPr="00280F98">
        <w:rPr>
          <w:spacing w:val="1"/>
        </w:rPr>
        <w:t xml:space="preserve"> </w:t>
      </w:r>
      <w:r w:rsidRPr="00280F98">
        <w:t>вниз</w:t>
      </w:r>
      <w:r w:rsidRPr="00280F98">
        <w:rPr>
          <w:spacing w:val="-1"/>
        </w:rPr>
        <w:t xml:space="preserve"> </w:t>
      </w:r>
      <w:r w:rsidRPr="00280F98">
        <w:t>высотой</w:t>
      </w:r>
      <w:r w:rsidRPr="00280F98">
        <w:rPr>
          <w:spacing w:val="1"/>
        </w:rPr>
        <w:t xml:space="preserve"> </w:t>
      </w:r>
      <w:r w:rsidRPr="00280F98">
        <w:t>1–1,5 метров.</w:t>
      </w:r>
    </w:p>
    <w:p w:rsidR="00D92FF1" w:rsidRPr="00280F98" w:rsidRDefault="00D92FF1" w:rsidP="00DA29CB">
      <w:pPr>
        <w:pStyle w:val="a3"/>
        <w:spacing w:line="276" w:lineRule="auto"/>
        <w:ind w:right="-70"/>
      </w:pPr>
      <w:r w:rsidRPr="001347C3">
        <w:rPr>
          <w:i/>
          <w:u w:val="single"/>
        </w:rPr>
        <w:t>Катание, бросание</w:t>
      </w:r>
      <w:r w:rsidRPr="00280F98">
        <w:rPr>
          <w:i/>
        </w:rPr>
        <w:t xml:space="preserve">: </w:t>
      </w:r>
      <w:r w:rsidRPr="00280F98">
        <w:t>катание мяча (диаметр</w:t>
      </w:r>
      <w:r w:rsidRPr="00280F98">
        <w:rPr>
          <w:spacing w:val="1"/>
        </w:rPr>
        <w:t xml:space="preserve"> </w:t>
      </w:r>
      <w:r w:rsidRPr="00280F98">
        <w:t>20–25</w:t>
      </w:r>
      <w:r w:rsidRPr="00280F98">
        <w:rPr>
          <w:spacing w:val="1"/>
        </w:rPr>
        <w:t xml:space="preserve"> </w:t>
      </w:r>
      <w:r w:rsidRPr="00280F98">
        <w:t>см) вперед</w:t>
      </w:r>
      <w:r w:rsidRPr="00280F98">
        <w:rPr>
          <w:spacing w:val="1"/>
        </w:rPr>
        <w:t xml:space="preserve"> </w:t>
      </w:r>
      <w:r w:rsidRPr="00280F98">
        <w:t>(из</w:t>
      </w:r>
      <w:r w:rsidRPr="00280F98">
        <w:rPr>
          <w:spacing w:val="60"/>
        </w:rPr>
        <w:t xml:space="preserve"> </w:t>
      </w:r>
      <w:r w:rsidRPr="00280F98">
        <w:t>исходного положения</w:t>
      </w:r>
      <w:r w:rsidRPr="00280F98">
        <w:rPr>
          <w:spacing w:val="1"/>
        </w:rPr>
        <w:t xml:space="preserve"> </w:t>
      </w:r>
      <w:r w:rsidRPr="00280F98">
        <w:t>сидя,</w:t>
      </w:r>
      <w:r w:rsidRPr="00280F98">
        <w:rPr>
          <w:spacing w:val="-1"/>
        </w:rPr>
        <w:t xml:space="preserve"> </w:t>
      </w:r>
      <w:r w:rsidRPr="00280F98">
        <w:t>стоя);</w:t>
      </w:r>
      <w:r w:rsidRPr="00280F98">
        <w:rPr>
          <w:spacing w:val="-1"/>
        </w:rPr>
        <w:t xml:space="preserve"> </w:t>
      </w:r>
      <w:r w:rsidRPr="00280F98">
        <w:t>бросание</w:t>
      </w:r>
      <w:r w:rsidRPr="00280F98">
        <w:rPr>
          <w:spacing w:val="-2"/>
        </w:rPr>
        <w:t xml:space="preserve"> </w:t>
      </w:r>
      <w:r w:rsidRPr="00280F98">
        <w:t>мяча</w:t>
      </w:r>
      <w:r w:rsidRPr="00280F98">
        <w:rPr>
          <w:spacing w:val="-2"/>
        </w:rPr>
        <w:t xml:space="preserve"> </w:t>
      </w:r>
      <w:r w:rsidRPr="00280F98">
        <w:t>(диаметр</w:t>
      </w:r>
      <w:r w:rsidRPr="00280F98">
        <w:rPr>
          <w:spacing w:val="-1"/>
        </w:rPr>
        <w:t xml:space="preserve"> </w:t>
      </w:r>
      <w:r w:rsidRPr="00280F98">
        <w:t>6–8</w:t>
      </w:r>
      <w:r w:rsidRPr="00280F98">
        <w:rPr>
          <w:spacing w:val="1"/>
        </w:rPr>
        <w:t xml:space="preserve"> </w:t>
      </w:r>
      <w:r w:rsidRPr="00280F98">
        <w:t>см)</w:t>
      </w:r>
      <w:r w:rsidRPr="00280F98">
        <w:rPr>
          <w:spacing w:val="-1"/>
        </w:rPr>
        <w:t xml:space="preserve"> </w:t>
      </w:r>
      <w:r w:rsidRPr="00280F98">
        <w:t>вниз, вдаль</w:t>
      </w:r>
      <w:r w:rsidRPr="00280F98">
        <w:rPr>
          <w:spacing w:val="-1"/>
        </w:rPr>
        <w:t xml:space="preserve"> </w:t>
      </w:r>
      <w:r w:rsidRPr="00280F98">
        <w:t>двумя</w:t>
      </w:r>
      <w:r w:rsidRPr="00280F98">
        <w:rPr>
          <w:spacing w:val="-1"/>
        </w:rPr>
        <w:t xml:space="preserve"> </w:t>
      </w:r>
      <w:r w:rsidRPr="00280F98">
        <w:t>руками</w:t>
      </w:r>
      <w:r w:rsidRPr="00280F98">
        <w:rPr>
          <w:spacing w:val="-1"/>
        </w:rPr>
        <w:t xml:space="preserve"> </w:t>
      </w:r>
      <w:r w:rsidRPr="00280F98">
        <w:t>на</w:t>
      </w:r>
      <w:r w:rsidRPr="00280F98">
        <w:rPr>
          <w:spacing w:val="-2"/>
        </w:rPr>
        <w:t xml:space="preserve"> </w:t>
      </w:r>
      <w:r w:rsidRPr="00280F98">
        <w:t>расстояние</w:t>
      </w:r>
      <w:r w:rsidRPr="00280F98">
        <w:rPr>
          <w:spacing w:val="-2"/>
        </w:rPr>
        <w:t xml:space="preserve"> </w:t>
      </w:r>
      <w:r w:rsidRPr="00280F98">
        <w:t>50–70</w:t>
      </w:r>
      <w:r w:rsidRPr="00280F98">
        <w:rPr>
          <w:spacing w:val="-1"/>
        </w:rPr>
        <w:t xml:space="preserve"> </w:t>
      </w:r>
      <w:r w:rsidRPr="00280F98">
        <w:t>см.</w:t>
      </w:r>
    </w:p>
    <w:p w:rsidR="00D92FF1" w:rsidRPr="00280F98" w:rsidRDefault="00D92FF1" w:rsidP="00DA29CB">
      <w:pPr>
        <w:pStyle w:val="a3"/>
        <w:spacing w:line="276" w:lineRule="auto"/>
        <w:ind w:right="-70"/>
      </w:pPr>
      <w:r w:rsidRPr="001347C3">
        <w:rPr>
          <w:i/>
          <w:u w:val="single"/>
        </w:rPr>
        <w:t>Общеразвивающие упражнения</w:t>
      </w:r>
      <w:r w:rsidRPr="00280F98">
        <w:rPr>
          <w:b/>
        </w:rPr>
        <w:t xml:space="preserve">. </w:t>
      </w:r>
      <w:r w:rsidRPr="00280F98">
        <w:t>Педагог помогает детям выполнять упражнения (наклоны</w:t>
      </w:r>
      <w:r w:rsidRPr="00280F98">
        <w:rPr>
          <w:spacing w:val="1"/>
        </w:rPr>
        <w:t xml:space="preserve"> </w:t>
      </w:r>
      <w:r w:rsidRPr="00280F98">
        <w:t>вперед, приседания и др.) с использованием предметов (погремушки, колечки, платочки), у опоры</w:t>
      </w:r>
      <w:r w:rsidRPr="00280F98">
        <w:rPr>
          <w:spacing w:val="1"/>
        </w:rPr>
        <w:t xml:space="preserve"> </w:t>
      </w:r>
      <w:r w:rsidRPr="00280F98">
        <w:t>(стул, скамейка), и на них. В комплекс включаются упражнения с поворотами корпуса влево и</w:t>
      </w:r>
      <w:r w:rsidRPr="00280F98">
        <w:rPr>
          <w:spacing w:val="1"/>
        </w:rPr>
        <w:t xml:space="preserve"> </w:t>
      </w:r>
      <w:r w:rsidRPr="00280F98">
        <w:t>вправо, с наклоном туловища вперед (поднять предмет с пола), с поднятием и опусканием рук, из</w:t>
      </w:r>
      <w:r w:rsidRPr="00D92FF1">
        <w:t xml:space="preserve"> </w:t>
      </w:r>
      <w:r w:rsidRPr="00280F98">
        <w:t>положения</w:t>
      </w:r>
      <w:r w:rsidRPr="00280F98">
        <w:rPr>
          <w:spacing w:val="-1"/>
        </w:rPr>
        <w:t xml:space="preserve"> </w:t>
      </w:r>
      <w:r w:rsidRPr="00280F98">
        <w:t>стоя, сидя,</w:t>
      </w:r>
      <w:r w:rsidRPr="00280F98">
        <w:rPr>
          <w:spacing w:val="-4"/>
        </w:rPr>
        <w:t xml:space="preserve"> </w:t>
      </w:r>
      <w:r w:rsidRPr="00280F98">
        <w:t>лежа</w:t>
      </w:r>
      <w:r w:rsidRPr="00280F98">
        <w:rPr>
          <w:spacing w:val="-2"/>
        </w:rPr>
        <w:t xml:space="preserve"> </w:t>
      </w:r>
      <w:r w:rsidRPr="00280F98">
        <w:t>на</w:t>
      </w:r>
      <w:r w:rsidRPr="00280F98">
        <w:rPr>
          <w:spacing w:val="-1"/>
        </w:rPr>
        <w:t xml:space="preserve"> </w:t>
      </w:r>
      <w:r w:rsidRPr="00280F98">
        <w:t>животе,</w:t>
      </w:r>
      <w:r w:rsidRPr="00280F98">
        <w:rPr>
          <w:spacing w:val="-1"/>
        </w:rPr>
        <w:t xml:space="preserve"> </w:t>
      </w:r>
      <w:r w:rsidRPr="00280F98">
        <w:t>с</w:t>
      </w:r>
      <w:r w:rsidRPr="00280F98">
        <w:rPr>
          <w:spacing w:val="-1"/>
        </w:rPr>
        <w:t xml:space="preserve"> </w:t>
      </w:r>
      <w:r w:rsidRPr="00280F98">
        <w:t>переворотами</w:t>
      </w:r>
      <w:r w:rsidRPr="00280F98">
        <w:rPr>
          <w:spacing w:val="-1"/>
        </w:rPr>
        <w:t xml:space="preserve"> </w:t>
      </w:r>
      <w:r w:rsidRPr="00280F98">
        <w:t>со спины на</w:t>
      </w:r>
      <w:r w:rsidRPr="00280F98">
        <w:rPr>
          <w:spacing w:val="-2"/>
        </w:rPr>
        <w:t xml:space="preserve"> </w:t>
      </w:r>
      <w:r w:rsidRPr="00280F98">
        <w:t>живот</w:t>
      </w:r>
      <w:r w:rsidRPr="00280F98">
        <w:rPr>
          <w:spacing w:val="-1"/>
        </w:rPr>
        <w:t xml:space="preserve"> </w:t>
      </w:r>
      <w:r w:rsidRPr="00280F98">
        <w:t>и обратно.</w:t>
      </w:r>
    </w:p>
    <w:p w:rsidR="00D92FF1" w:rsidRPr="00280F98" w:rsidRDefault="00D92FF1" w:rsidP="00DA29CB">
      <w:pPr>
        <w:pStyle w:val="a3"/>
        <w:spacing w:line="276" w:lineRule="auto"/>
        <w:ind w:right="-70"/>
      </w:pPr>
      <w:r w:rsidRPr="001347C3">
        <w:rPr>
          <w:i/>
          <w:u w:val="single"/>
        </w:rPr>
        <w:t>Подвижные игры и игровые упражнения</w:t>
      </w:r>
      <w:r w:rsidRPr="00280F98">
        <w:rPr>
          <w:i/>
        </w:rPr>
        <w:t xml:space="preserve">. </w:t>
      </w:r>
      <w:r w:rsidRPr="00280F98">
        <w:t>Педагог проводит подвижные игры и игровые</w:t>
      </w:r>
      <w:r w:rsidRPr="00280F98">
        <w:rPr>
          <w:spacing w:val="1"/>
        </w:rPr>
        <w:t xml:space="preserve"> </w:t>
      </w:r>
      <w:r w:rsidRPr="00280F98">
        <w:t>упражнения, беря на себя роль ведущего, побуждая детей к двигательным действиям, вызывая</w:t>
      </w:r>
      <w:r w:rsidRPr="00280F98">
        <w:rPr>
          <w:spacing w:val="1"/>
        </w:rPr>
        <w:t xml:space="preserve"> </w:t>
      </w:r>
      <w:r w:rsidRPr="00280F98">
        <w:t>положительные</w:t>
      </w:r>
      <w:r w:rsidRPr="00280F98">
        <w:rPr>
          <w:spacing w:val="-3"/>
        </w:rPr>
        <w:t xml:space="preserve"> </w:t>
      </w:r>
      <w:r w:rsidRPr="00280F98">
        <w:t>эмоции, используя</w:t>
      </w:r>
      <w:r w:rsidRPr="00280F98">
        <w:rPr>
          <w:spacing w:val="-1"/>
        </w:rPr>
        <w:t xml:space="preserve"> </w:t>
      </w:r>
      <w:r w:rsidRPr="00280F98">
        <w:t>игрушки и зрительные</w:t>
      </w:r>
      <w:r w:rsidRPr="00280F98">
        <w:rPr>
          <w:spacing w:val="-3"/>
        </w:rPr>
        <w:t xml:space="preserve"> </w:t>
      </w:r>
      <w:r w:rsidRPr="00280F98">
        <w:t>ориентиры.</w:t>
      </w:r>
    </w:p>
    <w:p w:rsidR="00D92FF1" w:rsidRPr="00280F98" w:rsidRDefault="00D92FF1" w:rsidP="00DA29CB">
      <w:pPr>
        <w:pStyle w:val="a3"/>
        <w:spacing w:line="276" w:lineRule="auto"/>
        <w:ind w:right="-70"/>
      </w:pPr>
      <w:r w:rsidRPr="00280F98">
        <w:t>Детям предлагаются разнообразные игровые упражнения для формирования двигательных</w:t>
      </w:r>
      <w:r w:rsidRPr="00280F98">
        <w:rPr>
          <w:spacing w:val="1"/>
        </w:rPr>
        <w:t xml:space="preserve"> </w:t>
      </w:r>
      <w:r w:rsidRPr="00280F98">
        <w:t>навыков</w:t>
      </w:r>
      <w:r w:rsidRPr="00280F98">
        <w:rPr>
          <w:spacing w:val="20"/>
        </w:rPr>
        <w:t xml:space="preserve"> </w:t>
      </w:r>
      <w:r w:rsidRPr="00280F98">
        <w:t>и</w:t>
      </w:r>
      <w:r w:rsidRPr="00280F98">
        <w:rPr>
          <w:spacing w:val="23"/>
        </w:rPr>
        <w:t xml:space="preserve"> </w:t>
      </w:r>
      <w:r w:rsidRPr="00280F98">
        <w:t>развития</w:t>
      </w:r>
      <w:r w:rsidRPr="00280F98">
        <w:rPr>
          <w:spacing w:val="22"/>
        </w:rPr>
        <w:t xml:space="preserve"> </w:t>
      </w:r>
      <w:r w:rsidRPr="00280F98">
        <w:t>психофизических</w:t>
      </w:r>
      <w:r w:rsidRPr="00280F98">
        <w:rPr>
          <w:spacing w:val="23"/>
        </w:rPr>
        <w:t xml:space="preserve"> </w:t>
      </w:r>
      <w:r w:rsidRPr="00280F98">
        <w:t>качеств:</w:t>
      </w:r>
      <w:r w:rsidRPr="00280F98">
        <w:rPr>
          <w:spacing w:val="26"/>
        </w:rPr>
        <w:t xml:space="preserve"> </w:t>
      </w:r>
      <w:r w:rsidRPr="00280F98">
        <w:t>«Бегите</w:t>
      </w:r>
      <w:r w:rsidRPr="00280F98">
        <w:rPr>
          <w:spacing w:val="21"/>
        </w:rPr>
        <w:t xml:space="preserve"> </w:t>
      </w:r>
      <w:r w:rsidRPr="00280F98">
        <w:t>за</w:t>
      </w:r>
      <w:r w:rsidRPr="00280F98">
        <w:rPr>
          <w:spacing w:val="20"/>
        </w:rPr>
        <w:t xml:space="preserve"> </w:t>
      </w:r>
      <w:r w:rsidRPr="00280F98">
        <w:t>мной»,</w:t>
      </w:r>
      <w:r w:rsidRPr="00280F98">
        <w:rPr>
          <w:spacing w:val="28"/>
        </w:rPr>
        <w:t xml:space="preserve"> </w:t>
      </w:r>
      <w:r w:rsidRPr="00280F98">
        <w:t>«Догони</w:t>
      </w:r>
      <w:r w:rsidRPr="00280F98">
        <w:rPr>
          <w:spacing w:val="30"/>
        </w:rPr>
        <w:t xml:space="preserve"> </w:t>
      </w:r>
      <w:r w:rsidRPr="00280F98">
        <w:t>мяч»,</w:t>
      </w:r>
      <w:r w:rsidRPr="00280F98">
        <w:rPr>
          <w:spacing w:val="25"/>
        </w:rPr>
        <w:t xml:space="preserve"> </w:t>
      </w:r>
      <w:r w:rsidRPr="00280F98">
        <w:t>«Передай</w:t>
      </w:r>
      <w:r w:rsidRPr="00280F98">
        <w:rPr>
          <w:spacing w:val="23"/>
        </w:rPr>
        <w:t xml:space="preserve"> </w:t>
      </w:r>
      <w:r w:rsidRPr="00280F98">
        <w:t>мяч»,</w:t>
      </w:r>
    </w:p>
    <w:p w:rsidR="00D92FF1" w:rsidRPr="00280F98" w:rsidRDefault="00D92FF1" w:rsidP="00DA29CB">
      <w:pPr>
        <w:pStyle w:val="a3"/>
        <w:spacing w:before="80" w:line="276" w:lineRule="auto"/>
        <w:ind w:right="-70" w:firstLine="0"/>
      </w:pPr>
      <w:r w:rsidRPr="00280F98">
        <w:t>«Доползи до погремушки», «Догони собачку», «Маленькие и большие», «Где пищит мышонок?» и</w:t>
      </w:r>
      <w:r w:rsidRPr="00280F98">
        <w:rPr>
          <w:spacing w:val="-57"/>
        </w:rPr>
        <w:t xml:space="preserve"> </w:t>
      </w:r>
      <w:r w:rsidRPr="00280F98">
        <w:t>др.</w:t>
      </w:r>
      <w:r w:rsidRPr="00280F98">
        <w:rPr>
          <w:spacing w:val="-1"/>
        </w:rPr>
        <w:t xml:space="preserve"> </w:t>
      </w:r>
      <w:r w:rsidRPr="00280F98">
        <w:t>Самостоятельные</w:t>
      </w:r>
      <w:r w:rsidRPr="00280F98">
        <w:rPr>
          <w:spacing w:val="-2"/>
        </w:rPr>
        <w:t xml:space="preserve"> </w:t>
      </w:r>
      <w:r w:rsidRPr="00280F98">
        <w:t>игры</w:t>
      </w:r>
      <w:r w:rsidRPr="00280F98">
        <w:rPr>
          <w:spacing w:val="-1"/>
        </w:rPr>
        <w:t xml:space="preserve"> </w:t>
      </w:r>
      <w:r w:rsidRPr="00280F98">
        <w:t>с</w:t>
      </w:r>
      <w:r w:rsidRPr="00280F98">
        <w:rPr>
          <w:spacing w:val="-2"/>
        </w:rPr>
        <w:t xml:space="preserve"> </w:t>
      </w:r>
      <w:r w:rsidRPr="00280F98">
        <w:t>каталками, тележками,</w:t>
      </w:r>
      <w:r w:rsidRPr="00280F98">
        <w:rPr>
          <w:spacing w:val="-1"/>
        </w:rPr>
        <w:t xml:space="preserve"> </w:t>
      </w:r>
      <w:r w:rsidRPr="00280F98">
        <w:t>мячом.</w:t>
      </w:r>
    </w:p>
    <w:p w:rsidR="00D92FF1" w:rsidRPr="00280F98" w:rsidRDefault="00D92FF1" w:rsidP="00DA29CB">
      <w:pPr>
        <w:pStyle w:val="a3"/>
        <w:spacing w:line="276" w:lineRule="auto"/>
        <w:ind w:right="-70"/>
      </w:pPr>
      <w:r w:rsidRPr="001347C3">
        <w:rPr>
          <w:i/>
          <w:u w:val="single"/>
        </w:rPr>
        <w:t>Формирование основ здорового образа жизни</w:t>
      </w:r>
      <w:r w:rsidRPr="00280F98">
        <w:rPr>
          <w:b/>
        </w:rPr>
        <w:t xml:space="preserve">. </w:t>
      </w:r>
      <w:r w:rsidRPr="00280F98">
        <w:t>Педагог помогает осваивать элементарные</w:t>
      </w:r>
      <w:r w:rsidRPr="00280F98">
        <w:rPr>
          <w:spacing w:val="1"/>
        </w:rPr>
        <w:t xml:space="preserve"> </w:t>
      </w:r>
      <w:r w:rsidRPr="00280F98">
        <w:t>культурно-гигиенические действия при приеме пищи, уходе за собой (самостоятельно мыть руки</w:t>
      </w:r>
      <w:r w:rsidRPr="00280F98">
        <w:rPr>
          <w:spacing w:val="1"/>
        </w:rPr>
        <w:t xml:space="preserve"> </w:t>
      </w:r>
      <w:r w:rsidRPr="00280F98">
        <w:t>перед</w:t>
      </w:r>
      <w:r w:rsidRPr="00280F98">
        <w:rPr>
          <w:spacing w:val="-1"/>
        </w:rPr>
        <w:t xml:space="preserve"> </w:t>
      </w:r>
      <w:r w:rsidRPr="00280F98">
        <w:t>едой, пользоваться предметами личной гигиены)</w:t>
      </w:r>
      <w:r w:rsidRPr="00280F98">
        <w:rPr>
          <w:color w:val="FF0000"/>
        </w:rPr>
        <w:t>.</w:t>
      </w:r>
    </w:p>
    <w:p w:rsidR="00D92FF1" w:rsidRPr="00280F98" w:rsidRDefault="00D92FF1" w:rsidP="00DA29CB">
      <w:pPr>
        <w:pStyle w:val="Heading2"/>
        <w:ind w:right="-70"/>
      </w:pPr>
      <w:r w:rsidRPr="00280F98">
        <w:t>От</w:t>
      </w:r>
      <w:r w:rsidRPr="00280F98">
        <w:rPr>
          <w:spacing w:val="1"/>
        </w:rPr>
        <w:t xml:space="preserve"> </w:t>
      </w:r>
      <w:r w:rsidRPr="00280F98">
        <w:t>2</w:t>
      </w:r>
      <w:r w:rsidRPr="00280F98">
        <w:rPr>
          <w:spacing w:val="-1"/>
        </w:rPr>
        <w:t xml:space="preserve"> </w:t>
      </w:r>
      <w:r w:rsidRPr="00280F98">
        <w:t>лет</w:t>
      </w:r>
      <w:r w:rsidRPr="00280F98">
        <w:rPr>
          <w:spacing w:val="-1"/>
        </w:rPr>
        <w:t xml:space="preserve"> </w:t>
      </w:r>
      <w:r w:rsidRPr="00280F98">
        <w:t>до</w:t>
      </w:r>
      <w:r w:rsidRPr="00280F98">
        <w:rPr>
          <w:spacing w:val="-1"/>
        </w:rPr>
        <w:t xml:space="preserve"> </w:t>
      </w:r>
      <w:r w:rsidRPr="00280F98">
        <w:t>3 лет</w:t>
      </w:r>
    </w:p>
    <w:p w:rsidR="00D92FF1" w:rsidRPr="00280F98" w:rsidRDefault="00D92FF1" w:rsidP="00DA29CB">
      <w:pPr>
        <w:pStyle w:val="a3"/>
        <w:spacing w:before="36" w:line="276" w:lineRule="auto"/>
        <w:ind w:left="921" w:right="-70" w:firstLine="0"/>
      </w:pPr>
      <w:r w:rsidRPr="00280F98">
        <w:t xml:space="preserve">Основные </w:t>
      </w:r>
      <w:r w:rsidRPr="00280F98">
        <w:rPr>
          <w:b/>
          <w:i/>
        </w:rPr>
        <w:t xml:space="preserve">задачи </w:t>
      </w:r>
      <w:r w:rsidRPr="00280F98">
        <w:t>образовательной деятельности в области физического развития:</w:t>
      </w:r>
      <w:r w:rsidRPr="00280F98">
        <w:rPr>
          <w:spacing w:val="1"/>
        </w:rPr>
        <w:t xml:space="preserve"> </w:t>
      </w:r>
      <w:r w:rsidRPr="00280F98">
        <w:t>обогащать</w:t>
      </w:r>
      <w:r w:rsidRPr="00280F98">
        <w:rPr>
          <w:spacing w:val="5"/>
        </w:rPr>
        <w:t xml:space="preserve"> </w:t>
      </w:r>
      <w:r w:rsidRPr="00280F98">
        <w:t>двигательный</w:t>
      </w:r>
      <w:r w:rsidRPr="00280F98">
        <w:rPr>
          <w:spacing w:val="4"/>
        </w:rPr>
        <w:t xml:space="preserve"> </w:t>
      </w:r>
      <w:r w:rsidRPr="00280F98">
        <w:t>опыт</w:t>
      </w:r>
      <w:r w:rsidRPr="00280F98">
        <w:rPr>
          <w:spacing w:val="6"/>
        </w:rPr>
        <w:t xml:space="preserve"> </w:t>
      </w:r>
      <w:r w:rsidRPr="00280F98">
        <w:t>ребенка,</w:t>
      </w:r>
      <w:r w:rsidRPr="00280F98">
        <w:rPr>
          <w:spacing w:val="3"/>
        </w:rPr>
        <w:t xml:space="preserve"> </w:t>
      </w:r>
      <w:r w:rsidRPr="00280F98">
        <w:t>обучая</w:t>
      </w:r>
      <w:r w:rsidRPr="00280F98">
        <w:rPr>
          <w:spacing w:val="3"/>
        </w:rPr>
        <w:t xml:space="preserve"> </w:t>
      </w:r>
      <w:r w:rsidRPr="00280F98">
        <w:t>основным</w:t>
      </w:r>
      <w:r w:rsidRPr="00280F98">
        <w:rPr>
          <w:spacing w:val="2"/>
        </w:rPr>
        <w:t xml:space="preserve"> </w:t>
      </w:r>
      <w:r w:rsidRPr="00280F98">
        <w:t>движениям</w:t>
      </w:r>
      <w:r w:rsidRPr="00280F98">
        <w:rPr>
          <w:spacing w:val="2"/>
        </w:rPr>
        <w:t xml:space="preserve"> </w:t>
      </w:r>
      <w:r w:rsidRPr="00280F98">
        <w:t>(бросание,</w:t>
      </w:r>
      <w:r w:rsidRPr="00280F98">
        <w:rPr>
          <w:spacing w:val="3"/>
        </w:rPr>
        <w:t xml:space="preserve"> </w:t>
      </w:r>
      <w:r w:rsidRPr="00280F98">
        <w:t>ловля,</w:t>
      </w:r>
    </w:p>
    <w:p w:rsidR="00D92FF1" w:rsidRPr="00280F98" w:rsidRDefault="00D92FF1" w:rsidP="00DA29CB">
      <w:pPr>
        <w:pStyle w:val="a3"/>
        <w:spacing w:before="1" w:line="276" w:lineRule="auto"/>
        <w:ind w:right="-70" w:firstLine="0"/>
      </w:pPr>
      <w:r w:rsidRPr="00280F98">
        <w:t>ползанье, лазанье, ходьба, бег, прыжки) общеразвивающим упражнениям, простым музыкально-</w:t>
      </w:r>
      <w:r w:rsidRPr="00280F98">
        <w:rPr>
          <w:spacing w:val="1"/>
        </w:rPr>
        <w:t xml:space="preserve"> </w:t>
      </w:r>
      <w:r w:rsidRPr="00280F98">
        <w:t>ритмическим упражнениям;</w:t>
      </w:r>
    </w:p>
    <w:p w:rsidR="00D92FF1" w:rsidRPr="00280F98" w:rsidRDefault="00D92FF1" w:rsidP="00DA29CB">
      <w:pPr>
        <w:pStyle w:val="a3"/>
        <w:spacing w:line="276" w:lineRule="auto"/>
        <w:ind w:right="-70"/>
      </w:pPr>
      <w:r w:rsidRPr="00280F98">
        <w:t>развивать</w:t>
      </w:r>
      <w:r w:rsidRPr="00280F98">
        <w:rPr>
          <w:spacing w:val="1"/>
        </w:rPr>
        <w:t xml:space="preserve"> </w:t>
      </w:r>
      <w:r w:rsidRPr="00280F98">
        <w:t>психофизические</w:t>
      </w:r>
      <w:r w:rsidRPr="00280F98">
        <w:rPr>
          <w:spacing w:val="1"/>
        </w:rPr>
        <w:t xml:space="preserve"> </w:t>
      </w:r>
      <w:r w:rsidRPr="00280F98">
        <w:t>качества,</w:t>
      </w:r>
      <w:r w:rsidRPr="00280F98">
        <w:rPr>
          <w:spacing w:val="1"/>
        </w:rPr>
        <w:t xml:space="preserve"> </w:t>
      </w:r>
      <w:r w:rsidRPr="00280F98">
        <w:t>координацию</w:t>
      </w:r>
      <w:r w:rsidRPr="00280F98">
        <w:rPr>
          <w:spacing w:val="1"/>
        </w:rPr>
        <w:t xml:space="preserve"> </w:t>
      </w:r>
      <w:r w:rsidRPr="00280F98">
        <w:t>рук</w:t>
      </w:r>
      <w:r w:rsidRPr="00280F98">
        <w:rPr>
          <w:spacing w:val="1"/>
        </w:rPr>
        <w:t xml:space="preserve"> </w:t>
      </w:r>
      <w:r w:rsidRPr="00280F98">
        <w:t>и</w:t>
      </w:r>
      <w:r w:rsidRPr="00280F98">
        <w:rPr>
          <w:spacing w:val="1"/>
        </w:rPr>
        <w:t xml:space="preserve"> </w:t>
      </w:r>
      <w:r w:rsidRPr="00280F98">
        <w:t>ног,</w:t>
      </w:r>
      <w:r w:rsidRPr="00280F98">
        <w:rPr>
          <w:spacing w:val="1"/>
        </w:rPr>
        <w:t xml:space="preserve"> </w:t>
      </w:r>
      <w:r w:rsidRPr="00280F98">
        <w:t>умение</w:t>
      </w:r>
      <w:r w:rsidRPr="00280F98">
        <w:rPr>
          <w:spacing w:val="1"/>
        </w:rPr>
        <w:t xml:space="preserve"> </w:t>
      </w:r>
      <w:r w:rsidRPr="00280F98">
        <w:t>удерживать</w:t>
      </w:r>
      <w:r w:rsidRPr="00280F98">
        <w:rPr>
          <w:spacing w:val="1"/>
        </w:rPr>
        <w:t xml:space="preserve"> </w:t>
      </w:r>
      <w:r w:rsidRPr="00280F98">
        <w:t>равновесие</w:t>
      </w:r>
      <w:r w:rsidRPr="00280F98">
        <w:rPr>
          <w:spacing w:val="-2"/>
        </w:rPr>
        <w:t xml:space="preserve"> </w:t>
      </w:r>
      <w:r w:rsidRPr="00280F98">
        <w:t>и</w:t>
      </w:r>
      <w:r w:rsidRPr="00280F98">
        <w:rPr>
          <w:spacing w:val="1"/>
        </w:rPr>
        <w:t xml:space="preserve"> </w:t>
      </w:r>
      <w:r w:rsidRPr="00280F98">
        <w:t>ориентироваться</w:t>
      </w:r>
      <w:r w:rsidRPr="00280F98">
        <w:rPr>
          <w:spacing w:val="-1"/>
        </w:rPr>
        <w:t xml:space="preserve"> </w:t>
      </w:r>
      <w:r w:rsidRPr="00280F98">
        <w:t>в</w:t>
      </w:r>
      <w:r w:rsidRPr="00280F98">
        <w:rPr>
          <w:spacing w:val="-1"/>
        </w:rPr>
        <w:t xml:space="preserve"> </w:t>
      </w:r>
      <w:r w:rsidRPr="00280F98">
        <w:t>пространстве по</w:t>
      </w:r>
      <w:r w:rsidRPr="00280F98">
        <w:rPr>
          <w:spacing w:val="-1"/>
        </w:rPr>
        <w:t xml:space="preserve"> </w:t>
      </w:r>
      <w:r w:rsidRPr="00280F98">
        <w:t>зрительным</w:t>
      </w:r>
      <w:r w:rsidRPr="00280F98">
        <w:rPr>
          <w:spacing w:val="-2"/>
        </w:rPr>
        <w:t xml:space="preserve"> </w:t>
      </w:r>
      <w:r w:rsidRPr="00280F98">
        <w:t>и</w:t>
      </w:r>
      <w:r w:rsidRPr="00280F98">
        <w:rPr>
          <w:spacing w:val="-1"/>
        </w:rPr>
        <w:t xml:space="preserve"> </w:t>
      </w:r>
      <w:r w:rsidRPr="00280F98">
        <w:t>слуховым</w:t>
      </w:r>
      <w:r w:rsidRPr="00280F98">
        <w:rPr>
          <w:spacing w:val="-2"/>
        </w:rPr>
        <w:t xml:space="preserve"> </w:t>
      </w:r>
      <w:r w:rsidRPr="00280F98">
        <w:t>ориентирам;</w:t>
      </w:r>
    </w:p>
    <w:p w:rsidR="00D92FF1" w:rsidRPr="00280F98" w:rsidRDefault="00D92FF1" w:rsidP="00DA29CB">
      <w:pPr>
        <w:pStyle w:val="a3"/>
        <w:spacing w:line="276" w:lineRule="auto"/>
        <w:ind w:right="-70"/>
      </w:pPr>
      <w:r w:rsidRPr="00280F98">
        <w:t>формировать</w:t>
      </w:r>
      <w:r w:rsidRPr="00280F98">
        <w:rPr>
          <w:spacing w:val="1"/>
        </w:rPr>
        <w:t xml:space="preserve"> </w:t>
      </w:r>
      <w:r w:rsidRPr="00280F98">
        <w:t>интерес</w:t>
      </w:r>
      <w:r w:rsidRPr="00280F98">
        <w:rPr>
          <w:spacing w:val="1"/>
        </w:rPr>
        <w:t xml:space="preserve"> </w:t>
      </w:r>
      <w:r w:rsidRPr="00280F98">
        <w:t>и</w:t>
      </w:r>
      <w:r w:rsidRPr="00280F98">
        <w:rPr>
          <w:spacing w:val="1"/>
        </w:rPr>
        <w:t xml:space="preserve"> </w:t>
      </w:r>
      <w:r w:rsidRPr="00280F98">
        <w:t>эмоционально-положительное</w:t>
      </w:r>
      <w:r w:rsidRPr="00280F98">
        <w:rPr>
          <w:spacing w:val="1"/>
        </w:rPr>
        <w:t xml:space="preserve"> </w:t>
      </w:r>
      <w:r w:rsidRPr="00280F98">
        <w:t>отношение</w:t>
      </w:r>
      <w:r w:rsidRPr="00280F98">
        <w:rPr>
          <w:spacing w:val="1"/>
        </w:rPr>
        <w:t xml:space="preserve"> </w:t>
      </w:r>
      <w:r w:rsidRPr="00280F98">
        <w:t>к</w:t>
      </w:r>
      <w:r w:rsidRPr="00280F98">
        <w:rPr>
          <w:spacing w:val="1"/>
        </w:rPr>
        <w:t xml:space="preserve"> </w:t>
      </w:r>
      <w:r w:rsidRPr="00280F98">
        <w:t>физическим</w:t>
      </w:r>
      <w:r w:rsidRPr="00280F98">
        <w:rPr>
          <w:spacing w:val="1"/>
        </w:rPr>
        <w:t xml:space="preserve"> </w:t>
      </w:r>
      <w:r w:rsidRPr="00280F98">
        <w:t>упражнениям,</w:t>
      </w:r>
      <w:r w:rsidRPr="00280F98">
        <w:rPr>
          <w:spacing w:val="-1"/>
        </w:rPr>
        <w:t xml:space="preserve"> </w:t>
      </w:r>
      <w:r w:rsidRPr="00280F98">
        <w:t>совместным</w:t>
      </w:r>
      <w:r w:rsidRPr="00280F98">
        <w:rPr>
          <w:spacing w:val="-2"/>
        </w:rPr>
        <w:t xml:space="preserve"> </w:t>
      </w:r>
      <w:r w:rsidRPr="00280F98">
        <w:t>двигательным</w:t>
      </w:r>
      <w:r w:rsidRPr="00280F98">
        <w:rPr>
          <w:spacing w:val="-2"/>
        </w:rPr>
        <w:t xml:space="preserve"> </w:t>
      </w:r>
      <w:r w:rsidRPr="00280F98">
        <w:t>действиям;</w:t>
      </w:r>
    </w:p>
    <w:p w:rsidR="00D92FF1" w:rsidRPr="00280F98" w:rsidRDefault="00D92FF1" w:rsidP="00DA29CB">
      <w:pPr>
        <w:pStyle w:val="a3"/>
        <w:spacing w:line="276" w:lineRule="auto"/>
        <w:ind w:right="-70"/>
      </w:pPr>
      <w:r w:rsidRPr="00280F98">
        <w:t>сохранять и укреплять здоровье ребенка средствами физического воспитания, формировать</w:t>
      </w:r>
      <w:r w:rsidRPr="00280F98">
        <w:rPr>
          <w:spacing w:val="1"/>
        </w:rPr>
        <w:t xml:space="preserve"> </w:t>
      </w:r>
      <w:r w:rsidRPr="00280F98">
        <w:t>культурно-гигиенические навыки и навыки самообслуживания, самостоятельности, воспитывать</w:t>
      </w:r>
      <w:r w:rsidRPr="00280F98">
        <w:rPr>
          <w:spacing w:val="1"/>
        </w:rPr>
        <w:t xml:space="preserve"> </w:t>
      </w:r>
      <w:r w:rsidRPr="00280F98">
        <w:t>полезные</w:t>
      </w:r>
      <w:r w:rsidRPr="00280F98">
        <w:rPr>
          <w:spacing w:val="-3"/>
        </w:rPr>
        <w:t xml:space="preserve"> </w:t>
      </w:r>
      <w:r w:rsidRPr="00280F98">
        <w:t>привычки, приобщая к здоровому</w:t>
      </w:r>
      <w:r w:rsidRPr="00280F98">
        <w:rPr>
          <w:spacing w:val="-8"/>
        </w:rPr>
        <w:t xml:space="preserve"> </w:t>
      </w:r>
      <w:r w:rsidRPr="00280F98">
        <w:t>образу</w:t>
      </w:r>
      <w:r w:rsidRPr="00280F98">
        <w:rPr>
          <w:spacing w:val="-5"/>
        </w:rPr>
        <w:t xml:space="preserve"> </w:t>
      </w:r>
      <w:r w:rsidRPr="00280F98">
        <w:t>жизни.</w:t>
      </w:r>
    </w:p>
    <w:p w:rsidR="00D92FF1" w:rsidRPr="00280F98" w:rsidRDefault="00D92FF1" w:rsidP="00DA29CB">
      <w:pPr>
        <w:pStyle w:val="Heading2"/>
        <w:spacing w:before="5"/>
        <w:ind w:right="-70"/>
      </w:pPr>
      <w:r w:rsidRPr="00280F98">
        <w:t>Содержание</w:t>
      </w:r>
      <w:r w:rsidRPr="00280F98">
        <w:rPr>
          <w:spacing w:val="-6"/>
        </w:rPr>
        <w:t xml:space="preserve"> </w:t>
      </w:r>
      <w:r w:rsidRPr="00280F98">
        <w:t>образовательной</w:t>
      </w:r>
      <w:r w:rsidRPr="00280F98">
        <w:rPr>
          <w:spacing w:val="-4"/>
        </w:rPr>
        <w:t xml:space="preserve"> </w:t>
      </w:r>
      <w:r w:rsidRPr="00280F98">
        <w:t>деятельности</w:t>
      </w:r>
    </w:p>
    <w:p w:rsidR="00D92FF1" w:rsidRPr="00280F98" w:rsidRDefault="00D92FF1" w:rsidP="00DA29CB">
      <w:pPr>
        <w:pStyle w:val="a3"/>
        <w:spacing w:before="36" w:line="276" w:lineRule="auto"/>
        <w:ind w:right="-70" w:firstLine="0"/>
      </w:pPr>
      <w:r w:rsidRPr="00280F98">
        <w:t>Педагог формирует умение выполнять основные движения, имитационные, общеразвивающие и</w:t>
      </w:r>
      <w:r w:rsidRPr="00280F98">
        <w:rPr>
          <w:spacing w:val="1"/>
        </w:rPr>
        <w:t xml:space="preserve"> </w:t>
      </w:r>
      <w:r w:rsidRPr="00280F98">
        <w:t>музыкально-ритмические</w:t>
      </w:r>
      <w:r w:rsidRPr="00280F98">
        <w:rPr>
          <w:spacing w:val="1"/>
        </w:rPr>
        <w:t xml:space="preserve"> </w:t>
      </w:r>
      <w:r w:rsidRPr="00280F98">
        <w:t>упражнения</w:t>
      </w:r>
      <w:r w:rsidRPr="00280F98">
        <w:rPr>
          <w:spacing w:val="1"/>
        </w:rPr>
        <w:t xml:space="preserve"> </w:t>
      </w:r>
      <w:r w:rsidRPr="00280F98">
        <w:t>в</w:t>
      </w:r>
      <w:r w:rsidRPr="00280F98">
        <w:rPr>
          <w:spacing w:val="1"/>
        </w:rPr>
        <w:t xml:space="preserve"> </w:t>
      </w:r>
      <w:r w:rsidRPr="00280F98">
        <w:t>разных</w:t>
      </w:r>
      <w:r w:rsidRPr="00280F98">
        <w:rPr>
          <w:spacing w:val="1"/>
        </w:rPr>
        <w:t xml:space="preserve"> </w:t>
      </w:r>
      <w:r w:rsidRPr="00280F98">
        <w:t>формах</w:t>
      </w:r>
      <w:r w:rsidRPr="00280F98">
        <w:rPr>
          <w:spacing w:val="1"/>
        </w:rPr>
        <w:t xml:space="preserve"> </w:t>
      </w:r>
      <w:r w:rsidRPr="00280F98">
        <w:t>двигательной</w:t>
      </w:r>
      <w:r w:rsidRPr="00280F98">
        <w:rPr>
          <w:spacing w:val="1"/>
        </w:rPr>
        <w:t xml:space="preserve"> </w:t>
      </w:r>
      <w:r w:rsidRPr="00280F98">
        <w:t>деятельности</w:t>
      </w:r>
      <w:r w:rsidRPr="00280F98">
        <w:rPr>
          <w:spacing w:val="1"/>
        </w:rPr>
        <w:t xml:space="preserve"> </w:t>
      </w:r>
      <w:r w:rsidRPr="00280F98">
        <w:t>(утренняя</w:t>
      </w:r>
      <w:r w:rsidRPr="00280F98">
        <w:rPr>
          <w:spacing w:val="1"/>
        </w:rPr>
        <w:t xml:space="preserve"> </w:t>
      </w:r>
      <w:r w:rsidRPr="00280F98">
        <w:t>гимнастика,</w:t>
      </w:r>
      <w:r w:rsidRPr="00280F98">
        <w:rPr>
          <w:spacing w:val="1"/>
        </w:rPr>
        <w:t xml:space="preserve"> </w:t>
      </w:r>
      <w:r w:rsidRPr="00280F98">
        <w:t>физкультурные</w:t>
      </w:r>
      <w:r w:rsidRPr="00280F98">
        <w:rPr>
          <w:spacing w:val="1"/>
        </w:rPr>
        <w:t xml:space="preserve"> </w:t>
      </w:r>
      <w:r w:rsidRPr="00280F98">
        <w:t>занятия,</w:t>
      </w:r>
      <w:r w:rsidRPr="00280F98">
        <w:rPr>
          <w:spacing w:val="1"/>
        </w:rPr>
        <w:t xml:space="preserve"> </w:t>
      </w:r>
      <w:r w:rsidRPr="00280F98">
        <w:t>подвижные</w:t>
      </w:r>
      <w:r w:rsidRPr="00280F98">
        <w:rPr>
          <w:spacing w:val="1"/>
        </w:rPr>
        <w:t xml:space="preserve"> </w:t>
      </w:r>
      <w:r w:rsidRPr="00280F98">
        <w:t>игры),</w:t>
      </w:r>
      <w:r w:rsidRPr="00280F98">
        <w:rPr>
          <w:spacing w:val="1"/>
        </w:rPr>
        <w:t xml:space="preserve"> </w:t>
      </w:r>
      <w:r w:rsidRPr="00280F98">
        <w:t>учит</w:t>
      </w:r>
      <w:r w:rsidRPr="00280F98">
        <w:rPr>
          <w:spacing w:val="1"/>
        </w:rPr>
        <w:t xml:space="preserve"> </w:t>
      </w:r>
      <w:r w:rsidRPr="00280F98">
        <w:t>выполнять</w:t>
      </w:r>
      <w:r w:rsidRPr="00280F98">
        <w:rPr>
          <w:spacing w:val="1"/>
        </w:rPr>
        <w:t xml:space="preserve"> </w:t>
      </w:r>
      <w:r w:rsidRPr="00280F98">
        <w:t>их,</w:t>
      </w:r>
      <w:r w:rsidRPr="00280F98">
        <w:rPr>
          <w:spacing w:val="61"/>
        </w:rPr>
        <w:t xml:space="preserve"> </w:t>
      </w:r>
      <w:r w:rsidRPr="00280F98">
        <w:t>координируя</w:t>
      </w:r>
      <w:r w:rsidRPr="00280F98">
        <w:rPr>
          <w:spacing w:val="1"/>
        </w:rPr>
        <w:t xml:space="preserve"> </w:t>
      </w:r>
      <w:r w:rsidRPr="00280F98">
        <w:t>движения рук и ног, сохраняя заданное направление, устойчивое положение тела, ориентироваться</w:t>
      </w:r>
      <w:r w:rsidRPr="00280F98">
        <w:rPr>
          <w:spacing w:val="-57"/>
        </w:rPr>
        <w:t xml:space="preserve"> </w:t>
      </w:r>
      <w:r w:rsidRPr="00280F98">
        <w:t>в</w:t>
      </w:r>
      <w:r w:rsidRPr="00280F98">
        <w:rPr>
          <w:spacing w:val="1"/>
        </w:rPr>
        <w:t xml:space="preserve"> </w:t>
      </w:r>
      <w:r w:rsidRPr="00280F98">
        <w:t>пространстве,</w:t>
      </w:r>
      <w:r w:rsidRPr="00280F98">
        <w:rPr>
          <w:spacing w:val="1"/>
        </w:rPr>
        <w:t xml:space="preserve"> </w:t>
      </w:r>
      <w:r w:rsidRPr="00280F98">
        <w:t>выполнять</w:t>
      </w:r>
      <w:r w:rsidRPr="00280F98">
        <w:rPr>
          <w:spacing w:val="1"/>
        </w:rPr>
        <w:t xml:space="preserve"> </w:t>
      </w:r>
      <w:r w:rsidRPr="00280F98">
        <w:t>упражнения</w:t>
      </w:r>
      <w:r w:rsidRPr="00280F98">
        <w:rPr>
          <w:spacing w:val="1"/>
        </w:rPr>
        <w:t xml:space="preserve"> </w:t>
      </w:r>
      <w:r w:rsidRPr="00280F98">
        <w:t>в</w:t>
      </w:r>
      <w:r w:rsidRPr="00280F98">
        <w:rPr>
          <w:spacing w:val="1"/>
        </w:rPr>
        <w:t xml:space="preserve"> </w:t>
      </w:r>
      <w:r w:rsidRPr="00280F98">
        <w:t>соответствии</w:t>
      </w:r>
      <w:r w:rsidRPr="00280F98">
        <w:rPr>
          <w:spacing w:val="1"/>
        </w:rPr>
        <w:t xml:space="preserve"> </w:t>
      </w:r>
      <w:r w:rsidRPr="00280F98">
        <w:t>с</w:t>
      </w:r>
      <w:r w:rsidRPr="00280F98">
        <w:rPr>
          <w:spacing w:val="1"/>
        </w:rPr>
        <w:t xml:space="preserve"> </w:t>
      </w:r>
      <w:r w:rsidRPr="00280F98">
        <w:t>образцом.</w:t>
      </w:r>
      <w:r w:rsidRPr="00280F98">
        <w:rPr>
          <w:spacing w:val="1"/>
        </w:rPr>
        <w:t xml:space="preserve"> </w:t>
      </w:r>
      <w:r w:rsidRPr="00280F98">
        <w:t>Педагог</w:t>
      </w:r>
      <w:r w:rsidRPr="00280F98">
        <w:rPr>
          <w:spacing w:val="1"/>
        </w:rPr>
        <w:t xml:space="preserve"> </w:t>
      </w:r>
      <w:r w:rsidRPr="00280F98">
        <w:t>побуждает</w:t>
      </w:r>
      <w:r w:rsidRPr="00280F98">
        <w:rPr>
          <w:spacing w:val="1"/>
        </w:rPr>
        <w:t xml:space="preserve"> </w:t>
      </w:r>
      <w:r w:rsidRPr="00280F98">
        <w:t>детей</w:t>
      </w:r>
      <w:r w:rsidRPr="00280F98">
        <w:rPr>
          <w:spacing w:val="-57"/>
        </w:rPr>
        <w:t xml:space="preserve"> </w:t>
      </w:r>
      <w:r w:rsidRPr="00280F98">
        <w:t>действовать</w:t>
      </w:r>
      <w:r w:rsidRPr="00280F98">
        <w:rPr>
          <w:spacing w:val="1"/>
        </w:rPr>
        <w:t xml:space="preserve"> </w:t>
      </w:r>
      <w:r w:rsidRPr="00280F98">
        <w:t>согласованно,</w:t>
      </w:r>
      <w:r w:rsidRPr="00280F98">
        <w:rPr>
          <w:spacing w:val="1"/>
        </w:rPr>
        <w:t xml:space="preserve"> </w:t>
      </w:r>
      <w:r w:rsidRPr="00280F98">
        <w:t>реагировать</w:t>
      </w:r>
      <w:r w:rsidRPr="00280F98">
        <w:rPr>
          <w:spacing w:val="1"/>
        </w:rPr>
        <w:t xml:space="preserve"> </w:t>
      </w:r>
      <w:r w:rsidRPr="00280F98">
        <w:t>на</w:t>
      </w:r>
      <w:r w:rsidRPr="00280F98">
        <w:rPr>
          <w:spacing w:val="1"/>
        </w:rPr>
        <w:t xml:space="preserve"> </w:t>
      </w:r>
      <w:r w:rsidRPr="00280F98">
        <w:t>сигнал,</w:t>
      </w:r>
      <w:r w:rsidRPr="00280F98">
        <w:rPr>
          <w:spacing w:val="1"/>
        </w:rPr>
        <w:t xml:space="preserve"> </w:t>
      </w:r>
      <w:r w:rsidRPr="00280F98">
        <w:t>совместно</w:t>
      </w:r>
      <w:r w:rsidRPr="00280F98">
        <w:rPr>
          <w:spacing w:val="1"/>
        </w:rPr>
        <w:t xml:space="preserve"> </w:t>
      </w:r>
      <w:r w:rsidRPr="00280F98">
        <w:t>играть</w:t>
      </w:r>
      <w:r w:rsidRPr="00280F98">
        <w:rPr>
          <w:spacing w:val="1"/>
        </w:rPr>
        <w:t xml:space="preserve"> </w:t>
      </w:r>
      <w:r w:rsidRPr="00280F98">
        <w:t>в</w:t>
      </w:r>
      <w:r w:rsidRPr="00280F98">
        <w:rPr>
          <w:spacing w:val="1"/>
        </w:rPr>
        <w:t xml:space="preserve"> </w:t>
      </w:r>
      <w:r w:rsidRPr="00280F98">
        <w:t>подвижные</w:t>
      </w:r>
      <w:r w:rsidRPr="00280F98">
        <w:rPr>
          <w:spacing w:val="1"/>
        </w:rPr>
        <w:t xml:space="preserve"> </w:t>
      </w:r>
      <w:r w:rsidRPr="00280F98">
        <w:t>игры,</w:t>
      </w:r>
      <w:r w:rsidRPr="00280F98">
        <w:rPr>
          <w:spacing w:val="1"/>
        </w:rPr>
        <w:t xml:space="preserve"> </w:t>
      </w:r>
      <w:r w:rsidRPr="00280F98">
        <w:t>оптимизирует</w:t>
      </w:r>
      <w:r w:rsidRPr="00280F98">
        <w:rPr>
          <w:spacing w:val="1"/>
        </w:rPr>
        <w:t xml:space="preserve"> </w:t>
      </w:r>
      <w:r w:rsidRPr="00280F98">
        <w:t>двигательную</w:t>
      </w:r>
      <w:r w:rsidRPr="00280F98">
        <w:rPr>
          <w:spacing w:val="1"/>
        </w:rPr>
        <w:t xml:space="preserve"> </w:t>
      </w:r>
      <w:r w:rsidRPr="00280F98">
        <w:t>деятельность,</w:t>
      </w:r>
      <w:r w:rsidRPr="00280F98">
        <w:rPr>
          <w:spacing w:val="1"/>
        </w:rPr>
        <w:t xml:space="preserve"> </w:t>
      </w:r>
      <w:r w:rsidRPr="00280F98">
        <w:t>осуществляет</w:t>
      </w:r>
      <w:r w:rsidRPr="00280F98">
        <w:rPr>
          <w:spacing w:val="1"/>
        </w:rPr>
        <w:t xml:space="preserve"> </w:t>
      </w:r>
      <w:r w:rsidRPr="00280F98">
        <w:t>помощь</w:t>
      </w:r>
      <w:r w:rsidRPr="00280F98">
        <w:rPr>
          <w:spacing w:val="1"/>
        </w:rPr>
        <w:t xml:space="preserve"> </w:t>
      </w:r>
      <w:r w:rsidRPr="00280F98">
        <w:t>и</w:t>
      </w:r>
      <w:r w:rsidRPr="00280F98">
        <w:rPr>
          <w:spacing w:val="1"/>
        </w:rPr>
        <w:t xml:space="preserve"> </w:t>
      </w:r>
      <w:r w:rsidRPr="00280F98">
        <w:t>страховку,</w:t>
      </w:r>
      <w:r w:rsidRPr="00280F98">
        <w:rPr>
          <w:spacing w:val="1"/>
        </w:rPr>
        <w:t xml:space="preserve"> </w:t>
      </w:r>
      <w:r w:rsidRPr="00280F98">
        <w:t>поощряет</w:t>
      </w:r>
      <w:r w:rsidRPr="00280F98">
        <w:rPr>
          <w:spacing w:val="1"/>
        </w:rPr>
        <w:t xml:space="preserve"> </w:t>
      </w:r>
      <w:r w:rsidRPr="00280F98">
        <w:t>стремление</w:t>
      </w:r>
      <w:r w:rsidRPr="00280F98">
        <w:rPr>
          <w:spacing w:val="-2"/>
        </w:rPr>
        <w:t xml:space="preserve"> </w:t>
      </w:r>
      <w:r w:rsidRPr="00280F98">
        <w:t>ребенка</w:t>
      </w:r>
      <w:r w:rsidRPr="00280F98">
        <w:rPr>
          <w:spacing w:val="-1"/>
        </w:rPr>
        <w:t xml:space="preserve"> </w:t>
      </w:r>
      <w:r w:rsidRPr="00280F98">
        <w:t>соблюдать правила</w:t>
      </w:r>
      <w:r w:rsidRPr="00280F98">
        <w:rPr>
          <w:spacing w:val="-2"/>
        </w:rPr>
        <w:t xml:space="preserve"> </w:t>
      </w:r>
      <w:r w:rsidRPr="00280F98">
        <w:t>личной</w:t>
      </w:r>
      <w:r w:rsidRPr="00280F98">
        <w:rPr>
          <w:spacing w:val="-2"/>
        </w:rPr>
        <w:t xml:space="preserve"> </w:t>
      </w:r>
      <w:r w:rsidRPr="00280F98">
        <w:t>гигиены</w:t>
      </w:r>
      <w:r w:rsidRPr="00280F98">
        <w:rPr>
          <w:spacing w:val="-1"/>
        </w:rPr>
        <w:t xml:space="preserve"> </w:t>
      </w:r>
      <w:r w:rsidRPr="00280F98">
        <w:t>для сохранения</w:t>
      </w:r>
      <w:r w:rsidRPr="00280F98">
        <w:rPr>
          <w:spacing w:val="-1"/>
        </w:rPr>
        <w:t xml:space="preserve"> </w:t>
      </w:r>
      <w:r w:rsidRPr="00280F98">
        <w:t>здоровья.</w:t>
      </w:r>
    </w:p>
    <w:p w:rsidR="00D92FF1" w:rsidRPr="00280F98" w:rsidRDefault="00D92FF1" w:rsidP="001347C3">
      <w:pPr>
        <w:spacing w:after="0"/>
        <w:ind w:left="921" w:right="-70"/>
        <w:jc w:val="both"/>
        <w:rPr>
          <w:rFonts w:ascii="Times New Roman" w:hAnsi="Times New Roman" w:cs="Times New Roman"/>
          <w:i/>
          <w:sz w:val="24"/>
          <w:szCs w:val="24"/>
        </w:rPr>
      </w:pPr>
      <w:r w:rsidRPr="001347C3">
        <w:rPr>
          <w:rFonts w:ascii="Times New Roman" w:hAnsi="Times New Roman" w:cs="Times New Roman"/>
          <w:i/>
          <w:sz w:val="24"/>
          <w:szCs w:val="24"/>
          <w:u w:val="single"/>
        </w:rPr>
        <w:t>Основная</w:t>
      </w:r>
      <w:r w:rsidRPr="001347C3">
        <w:rPr>
          <w:rFonts w:ascii="Times New Roman" w:hAnsi="Times New Roman" w:cs="Times New Roman"/>
          <w:i/>
          <w:spacing w:val="-6"/>
          <w:sz w:val="24"/>
          <w:szCs w:val="24"/>
          <w:u w:val="single"/>
        </w:rPr>
        <w:t xml:space="preserve"> </w:t>
      </w:r>
      <w:r w:rsidRPr="001347C3">
        <w:rPr>
          <w:rFonts w:ascii="Times New Roman" w:hAnsi="Times New Roman" w:cs="Times New Roman"/>
          <w:i/>
          <w:sz w:val="24"/>
          <w:szCs w:val="24"/>
          <w:u w:val="single"/>
        </w:rPr>
        <w:t>гимнастика</w:t>
      </w:r>
      <w:r w:rsidRPr="001347C3">
        <w:rPr>
          <w:rFonts w:ascii="Times New Roman" w:hAnsi="Times New Roman" w:cs="Times New Roman"/>
          <w:i/>
          <w:spacing w:val="-2"/>
          <w:sz w:val="24"/>
          <w:szCs w:val="24"/>
          <w:u w:val="single"/>
        </w:rPr>
        <w:t xml:space="preserve"> </w:t>
      </w:r>
      <w:r w:rsidRPr="001347C3">
        <w:rPr>
          <w:rFonts w:ascii="Times New Roman" w:hAnsi="Times New Roman" w:cs="Times New Roman"/>
          <w:i/>
          <w:sz w:val="24"/>
          <w:szCs w:val="24"/>
          <w:u w:val="single"/>
        </w:rPr>
        <w:t>(основные</w:t>
      </w:r>
      <w:r w:rsidRPr="001347C3">
        <w:rPr>
          <w:rFonts w:ascii="Times New Roman" w:hAnsi="Times New Roman" w:cs="Times New Roman"/>
          <w:i/>
          <w:spacing w:val="-3"/>
          <w:sz w:val="24"/>
          <w:szCs w:val="24"/>
          <w:u w:val="single"/>
        </w:rPr>
        <w:t xml:space="preserve"> </w:t>
      </w:r>
      <w:r w:rsidRPr="001347C3">
        <w:rPr>
          <w:rFonts w:ascii="Times New Roman" w:hAnsi="Times New Roman" w:cs="Times New Roman"/>
          <w:i/>
          <w:sz w:val="24"/>
          <w:szCs w:val="24"/>
          <w:u w:val="single"/>
        </w:rPr>
        <w:t>движения,</w:t>
      </w:r>
      <w:r w:rsidRPr="001347C3">
        <w:rPr>
          <w:rFonts w:ascii="Times New Roman" w:hAnsi="Times New Roman" w:cs="Times New Roman"/>
          <w:i/>
          <w:spacing w:val="-4"/>
          <w:sz w:val="24"/>
          <w:szCs w:val="24"/>
          <w:u w:val="single"/>
        </w:rPr>
        <w:t xml:space="preserve"> </w:t>
      </w:r>
      <w:r w:rsidRPr="001347C3">
        <w:rPr>
          <w:rFonts w:ascii="Times New Roman" w:hAnsi="Times New Roman" w:cs="Times New Roman"/>
          <w:i/>
          <w:sz w:val="24"/>
          <w:szCs w:val="24"/>
          <w:u w:val="single"/>
        </w:rPr>
        <w:t>общеразвивающие</w:t>
      </w:r>
      <w:r w:rsidRPr="001347C3">
        <w:rPr>
          <w:rFonts w:ascii="Times New Roman" w:hAnsi="Times New Roman" w:cs="Times New Roman"/>
          <w:i/>
          <w:spacing w:val="-2"/>
          <w:sz w:val="24"/>
          <w:szCs w:val="24"/>
          <w:u w:val="single"/>
        </w:rPr>
        <w:t xml:space="preserve"> </w:t>
      </w:r>
      <w:r w:rsidRPr="001347C3">
        <w:rPr>
          <w:rFonts w:ascii="Times New Roman" w:hAnsi="Times New Roman" w:cs="Times New Roman"/>
          <w:i/>
          <w:sz w:val="24"/>
          <w:szCs w:val="24"/>
          <w:u w:val="single"/>
        </w:rPr>
        <w:t>упражнения)</w:t>
      </w:r>
      <w:r w:rsidRPr="00280F98">
        <w:rPr>
          <w:rFonts w:ascii="Times New Roman" w:hAnsi="Times New Roman" w:cs="Times New Roman"/>
          <w:i/>
          <w:sz w:val="24"/>
          <w:szCs w:val="24"/>
        </w:rPr>
        <w:t>:.</w:t>
      </w:r>
    </w:p>
    <w:p w:rsidR="00D92FF1" w:rsidRPr="00280F98" w:rsidRDefault="00D92FF1" w:rsidP="00DA29CB">
      <w:pPr>
        <w:pStyle w:val="a3"/>
        <w:spacing w:before="41" w:line="276" w:lineRule="auto"/>
        <w:ind w:right="-70"/>
      </w:pPr>
      <w:r w:rsidRPr="00280F98">
        <w:t>В</w:t>
      </w:r>
      <w:r w:rsidRPr="00280F98">
        <w:rPr>
          <w:spacing w:val="1"/>
        </w:rPr>
        <w:t xml:space="preserve"> </w:t>
      </w:r>
      <w:r w:rsidRPr="00280F98">
        <w:t>процессе</w:t>
      </w:r>
      <w:r w:rsidRPr="00280F98">
        <w:rPr>
          <w:spacing w:val="1"/>
        </w:rPr>
        <w:t xml:space="preserve"> </w:t>
      </w:r>
      <w:r w:rsidRPr="00280F98">
        <w:t>обучения</w:t>
      </w:r>
      <w:r w:rsidRPr="00280F98">
        <w:rPr>
          <w:spacing w:val="1"/>
        </w:rPr>
        <w:t xml:space="preserve"> </w:t>
      </w:r>
      <w:r w:rsidRPr="00280F98">
        <w:t>основным</w:t>
      </w:r>
      <w:r w:rsidRPr="00280F98">
        <w:rPr>
          <w:spacing w:val="1"/>
        </w:rPr>
        <w:t xml:space="preserve"> </w:t>
      </w:r>
      <w:r w:rsidRPr="00280F98">
        <w:t>движениям</w:t>
      </w:r>
      <w:r w:rsidRPr="00280F98">
        <w:rPr>
          <w:spacing w:val="1"/>
        </w:rPr>
        <w:t xml:space="preserve"> </w:t>
      </w:r>
      <w:r w:rsidRPr="00280F98">
        <w:t>педагог</w:t>
      </w:r>
      <w:r w:rsidRPr="00280F98">
        <w:rPr>
          <w:spacing w:val="1"/>
        </w:rPr>
        <w:t xml:space="preserve"> </w:t>
      </w:r>
      <w:r w:rsidRPr="00280F98">
        <w:t>предлагает</w:t>
      </w:r>
      <w:r w:rsidRPr="00280F98">
        <w:rPr>
          <w:spacing w:val="1"/>
        </w:rPr>
        <w:t xml:space="preserve"> </w:t>
      </w:r>
      <w:r w:rsidRPr="00280F98">
        <w:t>детям</w:t>
      </w:r>
      <w:r w:rsidRPr="00280F98">
        <w:rPr>
          <w:spacing w:val="1"/>
        </w:rPr>
        <w:t xml:space="preserve"> </w:t>
      </w:r>
      <w:r w:rsidRPr="00280F98">
        <w:t>разнообразные</w:t>
      </w:r>
      <w:r w:rsidRPr="00280F98">
        <w:rPr>
          <w:spacing w:val="1"/>
        </w:rPr>
        <w:t xml:space="preserve"> </w:t>
      </w:r>
      <w:r w:rsidRPr="00280F98">
        <w:t>упражнения.</w:t>
      </w:r>
    </w:p>
    <w:p w:rsidR="00D92FF1" w:rsidRPr="00280F98" w:rsidRDefault="00D92FF1" w:rsidP="00DA29CB">
      <w:pPr>
        <w:pStyle w:val="a3"/>
        <w:spacing w:before="1" w:line="276" w:lineRule="auto"/>
        <w:ind w:right="-70"/>
      </w:pPr>
      <w:r w:rsidRPr="001347C3">
        <w:rPr>
          <w:i/>
          <w:u w:val="single"/>
        </w:rPr>
        <w:t>Ходьба</w:t>
      </w:r>
      <w:r w:rsidRPr="001347C3">
        <w:rPr>
          <w:b/>
          <w:u w:val="single"/>
        </w:rPr>
        <w:t>:</w:t>
      </w:r>
      <w:r w:rsidRPr="00280F98">
        <w:rPr>
          <w:b/>
        </w:rPr>
        <w:t xml:space="preserve"> </w:t>
      </w:r>
      <w:r w:rsidRPr="00280F98">
        <w:t>группой, подгруппой, парами, по кругу в заданном направлении, за взрослым, не</w:t>
      </w:r>
      <w:r w:rsidRPr="00280F98">
        <w:rPr>
          <w:spacing w:val="1"/>
        </w:rPr>
        <w:t xml:space="preserve"> </w:t>
      </w:r>
      <w:r w:rsidRPr="00280F98">
        <w:t>наталкиваясь друг на друга, с опорой на зрительные ориентиры, обходя предметы, приставным</w:t>
      </w:r>
      <w:r w:rsidRPr="00280F98">
        <w:rPr>
          <w:spacing w:val="1"/>
        </w:rPr>
        <w:t xml:space="preserve"> </w:t>
      </w:r>
      <w:r w:rsidRPr="00280F98">
        <w:lastRenderedPageBreak/>
        <w:t>шагом вперед, в стороны, сохраняя равновесие, согласовывая движения рук и ног, с переходом на</w:t>
      </w:r>
      <w:r w:rsidRPr="00280F98">
        <w:rPr>
          <w:spacing w:val="1"/>
        </w:rPr>
        <w:t xml:space="preserve"> </w:t>
      </w:r>
      <w:r w:rsidRPr="00280F98">
        <w:t xml:space="preserve">бег. </w:t>
      </w:r>
      <w:r w:rsidRPr="001347C3">
        <w:rPr>
          <w:i/>
          <w:u w:val="single"/>
        </w:rPr>
        <w:t>Упражнение в равновесии</w:t>
      </w:r>
      <w:r w:rsidRPr="00280F98">
        <w:rPr>
          <w:i/>
        </w:rPr>
        <w:t xml:space="preserve">: </w:t>
      </w:r>
      <w:r w:rsidRPr="00280F98">
        <w:t>ходьба по дорожке (ширина 20 см, длина 2–3 м) с перешагиванием</w:t>
      </w:r>
      <w:r w:rsidRPr="00280F98">
        <w:rPr>
          <w:spacing w:val="1"/>
        </w:rPr>
        <w:t xml:space="preserve"> </w:t>
      </w:r>
      <w:r w:rsidRPr="00280F98">
        <w:t>через</w:t>
      </w:r>
      <w:r w:rsidRPr="00280F98">
        <w:rPr>
          <w:spacing w:val="-1"/>
        </w:rPr>
        <w:t xml:space="preserve"> </w:t>
      </w:r>
      <w:r w:rsidRPr="00280F98">
        <w:t>предметы</w:t>
      </w:r>
      <w:r w:rsidRPr="00280F98">
        <w:rPr>
          <w:spacing w:val="-1"/>
        </w:rPr>
        <w:t xml:space="preserve"> </w:t>
      </w:r>
      <w:r w:rsidRPr="00280F98">
        <w:t>(высота</w:t>
      </w:r>
      <w:r w:rsidRPr="00280F98">
        <w:rPr>
          <w:spacing w:val="-1"/>
        </w:rPr>
        <w:t xml:space="preserve"> </w:t>
      </w:r>
      <w:r w:rsidRPr="00280F98">
        <w:t>10–15</w:t>
      </w:r>
      <w:r w:rsidRPr="00280F98">
        <w:rPr>
          <w:spacing w:val="-1"/>
        </w:rPr>
        <w:t xml:space="preserve"> </w:t>
      </w:r>
      <w:r w:rsidRPr="00280F98">
        <w:t>см); по</w:t>
      </w:r>
      <w:r w:rsidRPr="00280F98">
        <w:rPr>
          <w:spacing w:val="-1"/>
        </w:rPr>
        <w:t xml:space="preserve"> </w:t>
      </w:r>
      <w:r w:rsidRPr="00280F98">
        <w:t>доске, гимнастической</w:t>
      </w:r>
      <w:r w:rsidRPr="00280F98">
        <w:rPr>
          <w:spacing w:val="-1"/>
        </w:rPr>
        <w:t xml:space="preserve"> </w:t>
      </w:r>
      <w:r w:rsidRPr="00280F98">
        <w:t>скамейке</w:t>
      </w:r>
      <w:r w:rsidRPr="00280F98">
        <w:rPr>
          <w:spacing w:val="1"/>
        </w:rPr>
        <w:t xml:space="preserve"> </w:t>
      </w:r>
      <w:r w:rsidRPr="00280F98">
        <w:t>(ширина</w:t>
      </w:r>
      <w:r w:rsidRPr="00280F98">
        <w:rPr>
          <w:spacing w:val="-2"/>
        </w:rPr>
        <w:t xml:space="preserve"> </w:t>
      </w:r>
      <w:r w:rsidRPr="00280F98">
        <w:t>20–25</w:t>
      </w:r>
      <w:r w:rsidRPr="00280F98">
        <w:rPr>
          <w:spacing w:val="-1"/>
        </w:rPr>
        <w:t xml:space="preserve"> </w:t>
      </w:r>
      <w:r w:rsidRPr="00280F98">
        <w:t>см).</w:t>
      </w:r>
    </w:p>
    <w:p w:rsidR="00D92FF1" w:rsidRPr="00280F98" w:rsidRDefault="00D92FF1" w:rsidP="00DA29CB">
      <w:pPr>
        <w:pStyle w:val="a3"/>
        <w:spacing w:line="276" w:lineRule="auto"/>
        <w:ind w:right="-70"/>
      </w:pPr>
      <w:r w:rsidRPr="001347C3">
        <w:rPr>
          <w:i/>
          <w:u w:val="single"/>
        </w:rPr>
        <w:t>Бег</w:t>
      </w:r>
      <w:r w:rsidRPr="00280F98">
        <w:rPr>
          <w:i/>
        </w:rPr>
        <w:t xml:space="preserve">: </w:t>
      </w:r>
      <w:r w:rsidRPr="00280F98">
        <w:t>в заданном направлении (от 40–80</w:t>
      </w:r>
      <w:r w:rsidRPr="00280F98">
        <w:rPr>
          <w:spacing w:val="1"/>
        </w:rPr>
        <w:t xml:space="preserve"> </w:t>
      </w:r>
      <w:r w:rsidRPr="00280F98">
        <w:t>метров к концу года) стайкой и друг за другом, с</w:t>
      </w:r>
      <w:r w:rsidRPr="00280F98">
        <w:rPr>
          <w:spacing w:val="1"/>
        </w:rPr>
        <w:t xml:space="preserve"> </w:t>
      </w:r>
      <w:r w:rsidRPr="00280F98">
        <w:t>остановкой и переходом на ходьбу, с изменением направления, в рассыпную (к концу 3- года) в</w:t>
      </w:r>
      <w:r w:rsidRPr="00280F98">
        <w:rPr>
          <w:spacing w:val="1"/>
        </w:rPr>
        <w:t xml:space="preserve"> </w:t>
      </w:r>
      <w:r w:rsidRPr="00280F98">
        <w:t>течение</w:t>
      </w:r>
      <w:r w:rsidRPr="00280F98">
        <w:rPr>
          <w:spacing w:val="-2"/>
        </w:rPr>
        <w:t xml:space="preserve"> </w:t>
      </w:r>
      <w:r w:rsidRPr="00280F98">
        <w:t>30–40 секунд;</w:t>
      </w:r>
      <w:r w:rsidRPr="00280F98">
        <w:rPr>
          <w:spacing w:val="2"/>
        </w:rPr>
        <w:t xml:space="preserve"> </w:t>
      </w:r>
      <w:r w:rsidRPr="00280F98">
        <w:t>бег</w:t>
      </w:r>
      <w:r w:rsidRPr="00280F98">
        <w:rPr>
          <w:spacing w:val="-1"/>
        </w:rPr>
        <w:t xml:space="preserve"> </w:t>
      </w:r>
      <w:r w:rsidRPr="00280F98">
        <w:t>по дорожке</w:t>
      </w:r>
      <w:r w:rsidRPr="00280F98">
        <w:rPr>
          <w:spacing w:val="-1"/>
        </w:rPr>
        <w:t xml:space="preserve"> </w:t>
      </w:r>
      <w:r w:rsidRPr="00280F98">
        <w:t>(ширина</w:t>
      </w:r>
      <w:r w:rsidRPr="00280F98">
        <w:rPr>
          <w:spacing w:val="-1"/>
        </w:rPr>
        <w:t xml:space="preserve"> </w:t>
      </w:r>
      <w:r w:rsidRPr="00280F98">
        <w:t>25–30</w:t>
      </w:r>
      <w:r w:rsidRPr="00280F98">
        <w:rPr>
          <w:spacing w:val="-1"/>
        </w:rPr>
        <w:t xml:space="preserve"> </w:t>
      </w:r>
      <w:r w:rsidRPr="00280F98">
        <w:t>см).</w:t>
      </w:r>
    </w:p>
    <w:p w:rsidR="00D92FF1" w:rsidRPr="00280F98" w:rsidRDefault="00D92FF1" w:rsidP="00DA29CB">
      <w:pPr>
        <w:pStyle w:val="a3"/>
        <w:spacing w:before="80" w:line="276" w:lineRule="auto"/>
        <w:ind w:right="-70"/>
      </w:pPr>
      <w:r w:rsidRPr="001347C3">
        <w:rPr>
          <w:i/>
          <w:u w:val="single"/>
        </w:rPr>
        <w:t>Прыжки</w:t>
      </w:r>
      <w:r w:rsidRPr="001347C3">
        <w:rPr>
          <w:b/>
          <w:u w:val="single"/>
        </w:rPr>
        <w:t>:</w:t>
      </w:r>
      <w:r w:rsidRPr="00280F98">
        <w:rPr>
          <w:b/>
        </w:rPr>
        <w:t xml:space="preserve"> </w:t>
      </w:r>
      <w:r w:rsidRPr="00280F98">
        <w:t>прыжки на двух ногах на месте (10–15</w:t>
      </w:r>
      <w:r w:rsidRPr="00280F98">
        <w:rPr>
          <w:spacing w:val="1"/>
        </w:rPr>
        <w:t xml:space="preserve"> </w:t>
      </w:r>
      <w:r w:rsidRPr="00280F98">
        <w:t>раз), с продвижением вперед, в длину,</w:t>
      </w:r>
      <w:r w:rsidRPr="00280F98">
        <w:rPr>
          <w:spacing w:val="1"/>
        </w:rPr>
        <w:t xml:space="preserve"> </w:t>
      </w:r>
      <w:r w:rsidRPr="00280F98">
        <w:t>через</w:t>
      </w:r>
      <w:r w:rsidRPr="00280F98">
        <w:rPr>
          <w:spacing w:val="1"/>
        </w:rPr>
        <w:t xml:space="preserve"> </w:t>
      </w:r>
      <w:r w:rsidRPr="00280F98">
        <w:t>линию</w:t>
      </w:r>
      <w:r w:rsidRPr="00280F98">
        <w:rPr>
          <w:spacing w:val="1"/>
        </w:rPr>
        <w:t xml:space="preserve"> </w:t>
      </w:r>
      <w:r w:rsidRPr="00280F98">
        <w:t>(через</w:t>
      </w:r>
      <w:r w:rsidRPr="00280F98">
        <w:rPr>
          <w:spacing w:val="1"/>
        </w:rPr>
        <w:t xml:space="preserve"> </w:t>
      </w:r>
      <w:r w:rsidRPr="00280F98">
        <w:t>две</w:t>
      </w:r>
      <w:r w:rsidRPr="00280F98">
        <w:rPr>
          <w:spacing w:val="1"/>
        </w:rPr>
        <w:t xml:space="preserve"> </w:t>
      </w:r>
      <w:r w:rsidRPr="00280F98">
        <w:t>параллельные</w:t>
      </w:r>
      <w:r w:rsidRPr="00280F98">
        <w:rPr>
          <w:spacing w:val="1"/>
        </w:rPr>
        <w:t xml:space="preserve"> </w:t>
      </w:r>
      <w:r w:rsidRPr="00280F98">
        <w:t>линии,</w:t>
      </w:r>
      <w:r w:rsidRPr="00280F98">
        <w:rPr>
          <w:spacing w:val="1"/>
        </w:rPr>
        <w:t xml:space="preserve"> </w:t>
      </w:r>
      <w:r w:rsidRPr="00280F98">
        <w:t>расстояние</w:t>
      </w:r>
      <w:r w:rsidRPr="00280F98">
        <w:rPr>
          <w:spacing w:val="1"/>
        </w:rPr>
        <w:t xml:space="preserve"> </w:t>
      </w:r>
      <w:r w:rsidRPr="00280F98">
        <w:t>между</w:t>
      </w:r>
      <w:r w:rsidRPr="00280F98">
        <w:rPr>
          <w:spacing w:val="1"/>
        </w:rPr>
        <w:t xml:space="preserve"> </w:t>
      </w:r>
      <w:r w:rsidRPr="00280F98">
        <w:t>которыми</w:t>
      </w:r>
      <w:r w:rsidRPr="00280F98">
        <w:rPr>
          <w:spacing w:val="1"/>
        </w:rPr>
        <w:t xml:space="preserve"> </w:t>
      </w:r>
      <w:r w:rsidRPr="00280F98">
        <w:t>10–30</w:t>
      </w:r>
      <w:r w:rsidRPr="00280F98">
        <w:rPr>
          <w:spacing w:val="1"/>
        </w:rPr>
        <w:t xml:space="preserve"> </w:t>
      </w:r>
      <w:r w:rsidRPr="00280F98">
        <w:t>см);</w:t>
      </w:r>
      <w:r w:rsidRPr="00D92FF1">
        <w:t xml:space="preserve"> </w:t>
      </w:r>
      <w:r w:rsidRPr="00280F98">
        <w:t>подпрыгивания вверх с касанием рукой предмета, находящегося на 10-15 см выше поднятой руки</w:t>
      </w:r>
      <w:r w:rsidRPr="00D92FF1">
        <w:t xml:space="preserve"> </w:t>
      </w:r>
      <w:r w:rsidRPr="00280F98">
        <w:t>ребенка.</w:t>
      </w:r>
    </w:p>
    <w:p w:rsidR="00D92FF1" w:rsidRPr="00280F98" w:rsidRDefault="00D92FF1" w:rsidP="00DA29CB">
      <w:pPr>
        <w:pStyle w:val="a3"/>
        <w:spacing w:line="276" w:lineRule="auto"/>
        <w:ind w:right="-70"/>
      </w:pPr>
      <w:r w:rsidRPr="001347C3">
        <w:rPr>
          <w:i/>
          <w:u w:val="single"/>
        </w:rPr>
        <w:t>Ползание и лазанье</w:t>
      </w:r>
      <w:r w:rsidRPr="00280F98">
        <w:rPr>
          <w:b/>
        </w:rPr>
        <w:t xml:space="preserve">: </w:t>
      </w:r>
      <w:r w:rsidRPr="00280F98">
        <w:t>ползание на четвереньках по прямой в быстром темпе (расстояние 3–4</w:t>
      </w:r>
      <w:r w:rsidRPr="00280F98">
        <w:rPr>
          <w:spacing w:val="1"/>
        </w:rPr>
        <w:t xml:space="preserve"> </w:t>
      </w:r>
      <w:r w:rsidRPr="00280F98">
        <w:t>м); по дорожке (ширина 20–25 см.), на четвереньках по наклонной доске, (приподнятой одним</w:t>
      </w:r>
      <w:r w:rsidRPr="00280F98">
        <w:rPr>
          <w:spacing w:val="1"/>
        </w:rPr>
        <w:t xml:space="preserve"> </w:t>
      </w:r>
      <w:r w:rsidRPr="00280F98">
        <w:t>концом на высоту 20–30 см); подлезание под воротца, веревку (высота 40–30 см); перелезание</w:t>
      </w:r>
      <w:r w:rsidRPr="00280F98">
        <w:rPr>
          <w:spacing w:val="1"/>
        </w:rPr>
        <w:t xml:space="preserve"> </w:t>
      </w:r>
      <w:r w:rsidRPr="00280F98">
        <w:t>через бревно, скамью; лазанье по гимнастической стенке вверх и вниз (высота 1–1,5 м) удобным</w:t>
      </w:r>
      <w:r w:rsidRPr="00280F98">
        <w:rPr>
          <w:spacing w:val="1"/>
        </w:rPr>
        <w:t xml:space="preserve"> </w:t>
      </w:r>
      <w:r w:rsidRPr="00280F98">
        <w:t>способом.</w:t>
      </w:r>
    </w:p>
    <w:p w:rsidR="00D92FF1" w:rsidRPr="00280F98" w:rsidRDefault="00D92FF1" w:rsidP="00DA29CB">
      <w:pPr>
        <w:pStyle w:val="a3"/>
        <w:spacing w:line="276" w:lineRule="auto"/>
        <w:ind w:right="-70"/>
      </w:pPr>
      <w:r w:rsidRPr="001347C3">
        <w:rPr>
          <w:i/>
          <w:u w:val="single"/>
        </w:rPr>
        <w:t>Катание,</w:t>
      </w:r>
      <w:r w:rsidRPr="001347C3">
        <w:rPr>
          <w:i/>
          <w:spacing w:val="1"/>
          <w:u w:val="single"/>
        </w:rPr>
        <w:t xml:space="preserve"> </w:t>
      </w:r>
      <w:r w:rsidRPr="001347C3">
        <w:rPr>
          <w:i/>
          <w:u w:val="single"/>
        </w:rPr>
        <w:t>бросание,</w:t>
      </w:r>
      <w:r w:rsidRPr="001347C3">
        <w:rPr>
          <w:i/>
          <w:spacing w:val="1"/>
          <w:u w:val="single"/>
        </w:rPr>
        <w:t xml:space="preserve"> </w:t>
      </w:r>
      <w:r w:rsidRPr="001347C3">
        <w:rPr>
          <w:i/>
          <w:u w:val="single"/>
        </w:rPr>
        <w:t>метание</w:t>
      </w:r>
      <w:r w:rsidRPr="00280F98">
        <w:rPr>
          <w:b/>
        </w:rPr>
        <w:t>:</w:t>
      </w:r>
      <w:r w:rsidRPr="00280F98">
        <w:rPr>
          <w:b/>
          <w:spacing w:val="1"/>
        </w:rPr>
        <w:t xml:space="preserve"> </w:t>
      </w:r>
      <w:r w:rsidRPr="00280F98">
        <w:t>катание</w:t>
      </w:r>
      <w:r w:rsidRPr="00280F98">
        <w:rPr>
          <w:spacing w:val="1"/>
        </w:rPr>
        <w:t xml:space="preserve"> </w:t>
      </w:r>
      <w:r w:rsidRPr="00280F98">
        <w:t>мяча</w:t>
      </w:r>
      <w:r w:rsidRPr="00280F98">
        <w:rPr>
          <w:spacing w:val="1"/>
        </w:rPr>
        <w:t xml:space="preserve"> </w:t>
      </w:r>
      <w:r w:rsidRPr="00280F98">
        <w:t>двумя</w:t>
      </w:r>
      <w:r w:rsidRPr="00280F98">
        <w:rPr>
          <w:spacing w:val="1"/>
        </w:rPr>
        <w:t xml:space="preserve"> </w:t>
      </w:r>
      <w:r w:rsidRPr="00280F98">
        <w:t>руками</w:t>
      </w:r>
      <w:r w:rsidRPr="00280F98">
        <w:rPr>
          <w:spacing w:val="1"/>
        </w:rPr>
        <w:t xml:space="preserve"> </w:t>
      </w:r>
      <w:r w:rsidRPr="00280F98">
        <w:t>и</w:t>
      </w:r>
      <w:r w:rsidRPr="00280F98">
        <w:rPr>
          <w:spacing w:val="1"/>
        </w:rPr>
        <w:t xml:space="preserve"> </w:t>
      </w:r>
      <w:r w:rsidRPr="00280F98">
        <w:t>одной</w:t>
      </w:r>
      <w:r w:rsidRPr="00280F98">
        <w:rPr>
          <w:spacing w:val="1"/>
        </w:rPr>
        <w:t xml:space="preserve"> </w:t>
      </w:r>
      <w:r w:rsidRPr="00280F98">
        <w:t>рукой,</w:t>
      </w:r>
      <w:r w:rsidRPr="00280F98">
        <w:rPr>
          <w:spacing w:val="1"/>
        </w:rPr>
        <w:t xml:space="preserve"> </w:t>
      </w:r>
      <w:r w:rsidRPr="00280F98">
        <w:t>в</w:t>
      </w:r>
      <w:r w:rsidRPr="00280F98">
        <w:rPr>
          <w:spacing w:val="1"/>
        </w:rPr>
        <w:t xml:space="preserve"> </w:t>
      </w:r>
      <w:r w:rsidRPr="00280F98">
        <w:t>паре</w:t>
      </w:r>
      <w:r w:rsidRPr="00280F98">
        <w:rPr>
          <w:spacing w:val="1"/>
        </w:rPr>
        <w:t xml:space="preserve"> </w:t>
      </w:r>
      <w:r w:rsidRPr="00280F98">
        <w:t>с</w:t>
      </w:r>
      <w:r w:rsidRPr="00280F98">
        <w:rPr>
          <w:spacing w:val="1"/>
        </w:rPr>
        <w:t xml:space="preserve"> </w:t>
      </w:r>
      <w:r w:rsidRPr="00280F98">
        <w:t>воспитателем, стоя и сидя (расстояние 50–100 см); прокатывание мяча под дугой; бросание мяча</w:t>
      </w:r>
      <w:r w:rsidRPr="00280F98">
        <w:rPr>
          <w:spacing w:val="1"/>
        </w:rPr>
        <w:t xml:space="preserve"> </w:t>
      </w:r>
      <w:r w:rsidRPr="00280F98">
        <w:t>двумя руками из-за головы, в стоящую на полу цель (корзину, ящик) с расстояния 100—125 см</w:t>
      </w:r>
      <w:r w:rsidRPr="00280F98">
        <w:rPr>
          <w:spacing w:val="1"/>
        </w:rPr>
        <w:t xml:space="preserve"> </w:t>
      </w:r>
      <w:r w:rsidRPr="00280F98">
        <w:t>двумя руками, одной правой рукой и одной левой; перебрасывать мяч через сетку с расстояния 1–</w:t>
      </w:r>
      <w:r w:rsidRPr="00280F98">
        <w:rPr>
          <w:spacing w:val="1"/>
        </w:rPr>
        <w:t xml:space="preserve"> </w:t>
      </w:r>
      <w:r w:rsidRPr="00280F98">
        <w:t>1,5 м (сетка на уровне роста ребенка); метание на дальность двумя руками в горизонтальную цель</w:t>
      </w:r>
      <w:r w:rsidRPr="00280F98">
        <w:rPr>
          <w:spacing w:val="1"/>
        </w:rPr>
        <w:t xml:space="preserve"> </w:t>
      </w:r>
      <w:r w:rsidRPr="00280F98">
        <w:t>(с</w:t>
      </w:r>
      <w:r w:rsidRPr="00280F98">
        <w:rPr>
          <w:spacing w:val="-3"/>
        </w:rPr>
        <w:t xml:space="preserve"> </w:t>
      </w:r>
      <w:r w:rsidRPr="00280F98">
        <w:t>расстояния 1 м.); ловля мяча</w:t>
      </w:r>
      <w:r w:rsidRPr="00280F98">
        <w:rPr>
          <w:spacing w:val="-1"/>
        </w:rPr>
        <w:t xml:space="preserve"> </w:t>
      </w:r>
      <w:r w:rsidRPr="00280F98">
        <w:t>двумя руками</w:t>
      </w:r>
      <w:r w:rsidRPr="00280F98">
        <w:rPr>
          <w:spacing w:val="-1"/>
        </w:rPr>
        <w:t xml:space="preserve"> </w:t>
      </w:r>
      <w:r w:rsidRPr="00280F98">
        <w:t>с</w:t>
      </w:r>
      <w:r w:rsidRPr="00280F98">
        <w:rPr>
          <w:spacing w:val="-1"/>
        </w:rPr>
        <w:t xml:space="preserve"> </w:t>
      </w:r>
      <w:r w:rsidRPr="00280F98">
        <w:t>расстояния 50–100 см.</w:t>
      </w:r>
    </w:p>
    <w:p w:rsidR="00D92FF1" w:rsidRPr="00280F98" w:rsidRDefault="00D92FF1" w:rsidP="00DA29CB">
      <w:pPr>
        <w:pStyle w:val="a3"/>
        <w:spacing w:before="2" w:line="276" w:lineRule="auto"/>
        <w:ind w:right="-70"/>
      </w:pPr>
      <w:r w:rsidRPr="001347C3">
        <w:rPr>
          <w:i/>
          <w:u w:val="single"/>
        </w:rPr>
        <w:t>Общеразвивающие</w:t>
      </w:r>
      <w:r w:rsidRPr="001347C3">
        <w:rPr>
          <w:i/>
          <w:spacing w:val="1"/>
          <w:u w:val="single"/>
        </w:rPr>
        <w:t xml:space="preserve"> </w:t>
      </w:r>
      <w:r w:rsidRPr="001347C3">
        <w:rPr>
          <w:i/>
          <w:u w:val="single"/>
        </w:rPr>
        <w:t>упражнения</w:t>
      </w:r>
      <w:r w:rsidRPr="00280F98">
        <w:rPr>
          <w:b/>
        </w:rPr>
        <w:t>.</w:t>
      </w:r>
      <w:r w:rsidRPr="00280F98">
        <w:rPr>
          <w:b/>
          <w:spacing w:val="1"/>
        </w:rPr>
        <w:t xml:space="preserve"> </w:t>
      </w:r>
      <w:r w:rsidRPr="00280F98">
        <w:t>Педагог</w:t>
      </w:r>
      <w:r w:rsidRPr="00280F98">
        <w:rPr>
          <w:spacing w:val="1"/>
        </w:rPr>
        <w:t xml:space="preserve"> </w:t>
      </w:r>
      <w:r w:rsidRPr="00280F98">
        <w:t>выполняет</w:t>
      </w:r>
      <w:r w:rsidRPr="00280F98">
        <w:rPr>
          <w:spacing w:val="1"/>
        </w:rPr>
        <w:t xml:space="preserve"> </w:t>
      </w:r>
      <w:r w:rsidRPr="00280F98">
        <w:t>вместе</w:t>
      </w:r>
      <w:r w:rsidRPr="00280F98">
        <w:rPr>
          <w:spacing w:val="1"/>
        </w:rPr>
        <w:t xml:space="preserve"> </w:t>
      </w:r>
      <w:r w:rsidRPr="00280F98">
        <w:t>с</w:t>
      </w:r>
      <w:r w:rsidRPr="00280F98">
        <w:rPr>
          <w:spacing w:val="1"/>
        </w:rPr>
        <w:t xml:space="preserve"> </w:t>
      </w:r>
      <w:r w:rsidRPr="00280F98">
        <w:t>детьми</w:t>
      </w:r>
      <w:r w:rsidRPr="00280F98">
        <w:rPr>
          <w:spacing w:val="1"/>
        </w:rPr>
        <w:t xml:space="preserve"> </w:t>
      </w:r>
      <w:r w:rsidRPr="00280F98">
        <w:t>упражнения</w:t>
      </w:r>
      <w:r w:rsidRPr="00280F98">
        <w:rPr>
          <w:spacing w:val="1"/>
        </w:rPr>
        <w:t xml:space="preserve"> </w:t>
      </w:r>
      <w:r w:rsidRPr="00280F98">
        <w:t>с</w:t>
      </w:r>
      <w:r w:rsidRPr="00280F98">
        <w:rPr>
          <w:spacing w:val="1"/>
        </w:rPr>
        <w:t xml:space="preserve"> </w:t>
      </w:r>
      <w:r w:rsidRPr="00280F98">
        <w:t>предметами: погремушками, платочками, малыми обручами, кубиками, флажками и др., в том</w:t>
      </w:r>
      <w:r w:rsidRPr="00280F98">
        <w:rPr>
          <w:spacing w:val="1"/>
        </w:rPr>
        <w:t xml:space="preserve"> </w:t>
      </w:r>
      <w:r w:rsidRPr="00280F98">
        <w:t>числе, сидя на стуле или на скамейке. Предлагает упражнения для мелкой моторики, развития и</w:t>
      </w:r>
      <w:r w:rsidRPr="00280F98">
        <w:rPr>
          <w:spacing w:val="1"/>
        </w:rPr>
        <w:t xml:space="preserve"> </w:t>
      </w:r>
      <w:r w:rsidRPr="00280F98">
        <w:t>укрепления</w:t>
      </w:r>
      <w:r w:rsidRPr="00280F98">
        <w:rPr>
          <w:spacing w:val="1"/>
        </w:rPr>
        <w:t xml:space="preserve"> </w:t>
      </w:r>
      <w:r w:rsidRPr="00280F98">
        <w:t>мышц</w:t>
      </w:r>
      <w:r w:rsidRPr="00280F98">
        <w:rPr>
          <w:spacing w:val="1"/>
        </w:rPr>
        <w:t xml:space="preserve"> </w:t>
      </w:r>
      <w:r w:rsidRPr="00280F98">
        <w:t>плечевого</w:t>
      </w:r>
      <w:r w:rsidRPr="00280F98">
        <w:rPr>
          <w:spacing w:val="1"/>
        </w:rPr>
        <w:t xml:space="preserve"> </w:t>
      </w:r>
      <w:r w:rsidRPr="00280F98">
        <w:t>пояса:</w:t>
      </w:r>
      <w:r w:rsidRPr="00280F98">
        <w:rPr>
          <w:spacing w:val="1"/>
        </w:rPr>
        <w:t xml:space="preserve"> </w:t>
      </w:r>
      <w:r w:rsidRPr="00280F98">
        <w:t>поднимание</w:t>
      </w:r>
      <w:r w:rsidRPr="00280F98">
        <w:rPr>
          <w:spacing w:val="1"/>
        </w:rPr>
        <w:t xml:space="preserve"> </w:t>
      </w:r>
      <w:r w:rsidRPr="00280F98">
        <w:t>рук</w:t>
      </w:r>
      <w:r w:rsidRPr="00280F98">
        <w:rPr>
          <w:spacing w:val="1"/>
        </w:rPr>
        <w:t xml:space="preserve"> </w:t>
      </w:r>
      <w:r w:rsidRPr="00280F98">
        <w:t>вперед,</w:t>
      </w:r>
      <w:r w:rsidRPr="00280F98">
        <w:rPr>
          <w:spacing w:val="1"/>
        </w:rPr>
        <w:t xml:space="preserve"> </w:t>
      </w:r>
      <w:r w:rsidRPr="00280F98">
        <w:t>вверх,</w:t>
      </w:r>
      <w:r w:rsidRPr="00280F98">
        <w:rPr>
          <w:spacing w:val="1"/>
        </w:rPr>
        <w:t xml:space="preserve"> </w:t>
      </w:r>
      <w:r w:rsidRPr="00280F98">
        <w:t>в</w:t>
      </w:r>
      <w:r w:rsidRPr="00280F98">
        <w:rPr>
          <w:spacing w:val="1"/>
        </w:rPr>
        <w:t xml:space="preserve"> </w:t>
      </w:r>
      <w:r w:rsidRPr="00280F98">
        <w:t>стороны,</w:t>
      </w:r>
      <w:r w:rsidRPr="00280F98">
        <w:rPr>
          <w:spacing w:val="1"/>
        </w:rPr>
        <w:t xml:space="preserve"> </w:t>
      </w:r>
      <w:r w:rsidRPr="00280F98">
        <w:t>разведение</w:t>
      </w:r>
      <w:r w:rsidRPr="00280F98">
        <w:rPr>
          <w:spacing w:val="1"/>
        </w:rPr>
        <w:t xml:space="preserve"> </w:t>
      </w:r>
      <w:r w:rsidRPr="00280F98">
        <w:t>в</w:t>
      </w:r>
      <w:r w:rsidRPr="00280F98">
        <w:rPr>
          <w:spacing w:val="1"/>
        </w:rPr>
        <w:t xml:space="preserve"> </w:t>
      </w:r>
      <w:r w:rsidRPr="00280F98">
        <w:t>стороны, отведение назад, за спину, сгибание и разгибание, выполнение хлопков руками перед</w:t>
      </w:r>
      <w:r w:rsidRPr="00280F98">
        <w:rPr>
          <w:spacing w:val="1"/>
        </w:rPr>
        <w:t xml:space="preserve"> </w:t>
      </w:r>
      <w:r w:rsidRPr="00280F98">
        <w:t>собой,</w:t>
      </w:r>
      <w:r w:rsidRPr="00280F98">
        <w:rPr>
          <w:spacing w:val="1"/>
        </w:rPr>
        <w:t xml:space="preserve"> </w:t>
      </w:r>
      <w:r w:rsidRPr="00280F98">
        <w:t>над</w:t>
      </w:r>
      <w:r w:rsidRPr="00280F98">
        <w:rPr>
          <w:spacing w:val="1"/>
        </w:rPr>
        <w:t xml:space="preserve"> </w:t>
      </w:r>
      <w:r w:rsidRPr="00280F98">
        <w:t>головой,</w:t>
      </w:r>
      <w:r w:rsidRPr="00280F98">
        <w:rPr>
          <w:spacing w:val="1"/>
        </w:rPr>
        <w:t xml:space="preserve"> </w:t>
      </w:r>
      <w:r w:rsidRPr="00280F98">
        <w:t>повороты</w:t>
      </w:r>
      <w:r w:rsidRPr="00280F98">
        <w:rPr>
          <w:spacing w:val="1"/>
        </w:rPr>
        <w:t xml:space="preserve"> </w:t>
      </w:r>
      <w:r w:rsidRPr="00280F98">
        <w:t>туловища</w:t>
      </w:r>
      <w:r w:rsidRPr="00280F98">
        <w:rPr>
          <w:spacing w:val="1"/>
        </w:rPr>
        <w:t xml:space="preserve"> </w:t>
      </w:r>
      <w:r w:rsidRPr="00280F98">
        <w:t>вправо</w:t>
      </w:r>
      <w:r w:rsidRPr="00280F98">
        <w:rPr>
          <w:spacing w:val="1"/>
        </w:rPr>
        <w:t xml:space="preserve"> </w:t>
      </w:r>
      <w:r w:rsidRPr="00280F98">
        <w:t>—</w:t>
      </w:r>
      <w:r w:rsidRPr="00280F98">
        <w:rPr>
          <w:spacing w:val="1"/>
        </w:rPr>
        <w:t xml:space="preserve"> </w:t>
      </w:r>
      <w:r w:rsidRPr="00280F98">
        <w:t>влево,</w:t>
      </w:r>
      <w:r w:rsidRPr="00280F98">
        <w:rPr>
          <w:spacing w:val="1"/>
        </w:rPr>
        <w:t xml:space="preserve"> </w:t>
      </w:r>
      <w:r w:rsidRPr="00280F98">
        <w:t>передавая</w:t>
      </w:r>
      <w:r w:rsidRPr="00280F98">
        <w:rPr>
          <w:spacing w:val="1"/>
        </w:rPr>
        <w:t xml:space="preserve"> </w:t>
      </w:r>
      <w:r w:rsidRPr="00280F98">
        <w:t>предметы,</w:t>
      </w:r>
      <w:r w:rsidRPr="00280F98">
        <w:rPr>
          <w:spacing w:val="1"/>
        </w:rPr>
        <w:t xml:space="preserve"> </w:t>
      </w:r>
      <w:r w:rsidRPr="00280F98">
        <w:t>с</w:t>
      </w:r>
      <w:r w:rsidRPr="00280F98">
        <w:rPr>
          <w:spacing w:val="1"/>
        </w:rPr>
        <w:t xml:space="preserve"> </w:t>
      </w:r>
      <w:r w:rsidRPr="00280F98">
        <w:t>хлопками,</w:t>
      </w:r>
      <w:r w:rsidRPr="00280F98">
        <w:rPr>
          <w:spacing w:val="1"/>
        </w:rPr>
        <w:t xml:space="preserve"> </w:t>
      </w:r>
      <w:r w:rsidRPr="00280F98">
        <w:t>наклоны</w:t>
      </w:r>
      <w:r w:rsidRPr="00280F98">
        <w:rPr>
          <w:spacing w:val="1"/>
        </w:rPr>
        <w:t xml:space="preserve"> </w:t>
      </w:r>
      <w:r w:rsidRPr="00280F98">
        <w:t>в</w:t>
      </w:r>
      <w:r w:rsidRPr="00280F98">
        <w:rPr>
          <w:spacing w:val="1"/>
        </w:rPr>
        <w:t xml:space="preserve"> </w:t>
      </w:r>
      <w:r w:rsidRPr="00280F98">
        <w:t>стороны,</w:t>
      </w:r>
      <w:r w:rsidRPr="00280F98">
        <w:rPr>
          <w:spacing w:val="1"/>
        </w:rPr>
        <w:t xml:space="preserve"> </w:t>
      </w:r>
      <w:r w:rsidRPr="00280F98">
        <w:t>одновременное</w:t>
      </w:r>
      <w:r w:rsidRPr="00280F98">
        <w:rPr>
          <w:spacing w:val="1"/>
        </w:rPr>
        <w:t xml:space="preserve"> </w:t>
      </w:r>
      <w:r w:rsidRPr="00280F98">
        <w:t>сгибание</w:t>
      </w:r>
      <w:r w:rsidRPr="00280F98">
        <w:rPr>
          <w:spacing w:val="1"/>
        </w:rPr>
        <w:t xml:space="preserve"> </w:t>
      </w:r>
      <w:r w:rsidRPr="00280F98">
        <w:t>и</w:t>
      </w:r>
      <w:r w:rsidRPr="00280F98">
        <w:rPr>
          <w:spacing w:val="1"/>
        </w:rPr>
        <w:t xml:space="preserve"> </w:t>
      </w:r>
      <w:r w:rsidRPr="00280F98">
        <w:t>разгибание</w:t>
      </w:r>
      <w:r w:rsidRPr="00280F98">
        <w:rPr>
          <w:spacing w:val="1"/>
        </w:rPr>
        <w:t xml:space="preserve"> </w:t>
      </w:r>
      <w:r w:rsidRPr="00280F98">
        <w:t>ног</w:t>
      </w:r>
      <w:r w:rsidRPr="00280F98">
        <w:rPr>
          <w:spacing w:val="1"/>
        </w:rPr>
        <w:t xml:space="preserve"> </w:t>
      </w:r>
      <w:r w:rsidRPr="00280F98">
        <w:t>из</w:t>
      </w:r>
      <w:r w:rsidRPr="00280F98">
        <w:rPr>
          <w:spacing w:val="1"/>
        </w:rPr>
        <w:t xml:space="preserve"> </w:t>
      </w:r>
      <w:r w:rsidRPr="00280F98">
        <w:t>положения</w:t>
      </w:r>
      <w:r w:rsidRPr="00280F98">
        <w:rPr>
          <w:spacing w:val="1"/>
        </w:rPr>
        <w:t xml:space="preserve"> </w:t>
      </w:r>
      <w:r w:rsidRPr="00280F98">
        <w:t>сидя</w:t>
      </w:r>
      <w:r w:rsidRPr="00280F98">
        <w:rPr>
          <w:spacing w:val="1"/>
        </w:rPr>
        <w:t xml:space="preserve"> </w:t>
      </w:r>
      <w:r w:rsidRPr="00280F98">
        <w:t>на</w:t>
      </w:r>
      <w:r w:rsidRPr="00280F98">
        <w:rPr>
          <w:spacing w:val="1"/>
        </w:rPr>
        <w:t xml:space="preserve"> </w:t>
      </w:r>
      <w:r w:rsidRPr="00280F98">
        <w:t>полу,</w:t>
      </w:r>
      <w:r w:rsidRPr="00280F98">
        <w:rPr>
          <w:spacing w:val="1"/>
        </w:rPr>
        <w:t xml:space="preserve"> </w:t>
      </w:r>
      <w:r w:rsidRPr="00280F98">
        <w:t>приседание, держась за опору и самостоятельно, потягивание с подниманием на носки. Включает</w:t>
      </w:r>
      <w:r w:rsidRPr="00280F98">
        <w:rPr>
          <w:spacing w:val="1"/>
        </w:rPr>
        <w:t xml:space="preserve"> </w:t>
      </w:r>
      <w:r w:rsidRPr="00280F98">
        <w:t>разученные</w:t>
      </w:r>
      <w:r w:rsidRPr="00280F98">
        <w:rPr>
          <w:spacing w:val="1"/>
        </w:rPr>
        <w:t xml:space="preserve"> </w:t>
      </w:r>
      <w:r w:rsidRPr="00280F98">
        <w:t>упражнения</w:t>
      </w:r>
      <w:r w:rsidRPr="00280F98">
        <w:rPr>
          <w:spacing w:val="1"/>
        </w:rPr>
        <w:t xml:space="preserve"> </w:t>
      </w:r>
      <w:r w:rsidRPr="00280F98">
        <w:t>в</w:t>
      </w:r>
      <w:r w:rsidRPr="00280F98">
        <w:rPr>
          <w:spacing w:val="1"/>
        </w:rPr>
        <w:t xml:space="preserve"> </w:t>
      </w:r>
      <w:r w:rsidRPr="00280F98">
        <w:t>комплексы</w:t>
      </w:r>
      <w:r w:rsidRPr="00280F98">
        <w:rPr>
          <w:spacing w:val="1"/>
        </w:rPr>
        <w:t xml:space="preserve"> </w:t>
      </w:r>
      <w:r w:rsidRPr="00280F98">
        <w:t>утренней</w:t>
      </w:r>
      <w:r w:rsidRPr="00280F98">
        <w:rPr>
          <w:spacing w:val="1"/>
        </w:rPr>
        <w:t xml:space="preserve"> </w:t>
      </w:r>
      <w:r w:rsidRPr="00280F98">
        <w:t>гимнастики.</w:t>
      </w:r>
      <w:r w:rsidRPr="00280F98">
        <w:rPr>
          <w:spacing w:val="1"/>
        </w:rPr>
        <w:t xml:space="preserve"> </w:t>
      </w:r>
      <w:r w:rsidRPr="00280F98">
        <w:rPr>
          <w:i/>
        </w:rPr>
        <w:t>Музыкально-ритмические</w:t>
      </w:r>
      <w:r w:rsidRPr="00280F98">
        <w:rPr>
          <w:i/>
          <w:spacing w:val="1"/>
        </w:rPr>
        <w:t xml:space="preserve"> </w:t>
      </w:r>
      <w:r w:rsidRPr="00280F98">
        <w:rPr>
          <w:i/>
        </w:rPr>
        <w:t>упражнения.</w:t>
      </w:r>
      <w:r w:rsidRPr="00280F98">
        <w:rPr>
          <w:i/>
          <w:spacing w:val="1"/>
        </w:rPr>
        <w:t xml:space="preserve"> </w:t>
      </w:r>
      <w:r w:rsidRPr="00280F98">
        <w:t>Отдельные</w:t>
      </w:r>
      <w:r w:rsidRPr="00280F98">
        <w:rPr>
          <w:spacing w:val="1"/>
        </w:rPr>
        <w:t xml:space="preserve"> </w:t>
      </w:r>
      <w:r w:rsidRPr="00280F98">
        <w:t>музыкально-ритмические</w:t>
      </w:r>
      <w:r w:rsidRPr="00280F98">
        <w:rPr>
          <w:spacing w:val="1"/>
        </w:rPr>
        <w:t xml:space="preserve"> </w:t>
      </w:r>
      <w:r w:rsidRPr="00280F98">
        <w:t>упражнения</w:t>
      </w:r>
      <w:r w:rsidRPr="00280F98">
        <w:rPr>
          <w:spacing w:val="1"/>
        </w:rPr>
        <w:t xml:space="preserve"> </w:t>
      </w:r>
      <w:r w:rsidRPr="00280F98">
        <w:t>включаются</w:t>
      </w:r>
      <w:r w:rsidRPr="00280F98">
        <w:rPr>
          <w:spacing w:val="1"/>
        </w:rPr>
        <w:t xml:space="preserve"> </w:t>
      </w:r>
      <w:r w:rsidRPr="00280F98">
        <w:t>педагогом</w:t>
      </w:r>
      <w:r w:rsidRPr="00280F98">
        <w:rPr>
          <w:spacing w:val="1"/>
        </w:rPr>
        <w:t xml:space="preserve"> </w:t>
      </w:r>
      <w:r w:rsidRPr="00280F98">
        <w:t>в</w:t>
      </w:r>
      <w:r w:rsidRPr="00280F98">
        <w:rPr>
          <w:spacing w:val="1"/>
        </w:rPr>
        <w:t xml:space="preserve"> </w:t>
      </w:r>
      <w:r w:rsidRPr="00280F98">
        <w:t>содержание</w:t>
      </w:r>
      <w:r w:rsidRPr="00280F98">
        <w:rPr>
          <w:spacing w:val="1"/>
        </w:rPr>
        <w:t xml:space="preserve"> </w:t>
      </w:r>
      <w:r w:rsidRPr="00280F98">
        <w:t>подвижных</w:t>
      </w:r>
      <w:r w:rsidRPr="00280F98">
        <w:rPr>
          <w:spacing w:val="1"/>
        </w:rPr>
        <w:t xml:space="preserve"> </w:t>
      </w:r>
      <w:r w:rsidRPr="00280F98">
        <w:t>игр</w:t>
      </w:r>
      <w:r w:rsidRPr="00280F98">
        <w:rPr>
          <w:spacing w:val="1"/>
        </w:rPr>
        <w:t xml:space="preserve"> </w:t>
      </w:r>
      <w:r w:rsidRPr="00280F98">
        <w:t>и</w:t>
      </w:r>
      <w:r w:rsidRPr="00280F98">
        <w:rPr>
          <w:spacing w:val="1"/>
        </w:rPr>
        <w:t xml:space="preserve"> </w:t>
      </w:r>
      <w:r w:rsidRPr="00280F98">
        <w:t>игровых</w:t>
      </w:r>
      <w:r w:rsidRPr="00280F98">
        <w:rPr>
          <w:spacing w:val="1"/>
        </w:rPr>
        <w:t xml:space="preserve"> </w:t>
      </w:r>
      <w:r w:rsidRPr="00280F98">
        <w:t>упражнений.</w:t>
      </w:r>
      <w:r w:rsidRPr="00280F98">
        <w:rPr>
          <w:spacing w:val="1"/>
        </w:rPr>
        <w:t xml:space="preserve"> </w:t>
      </w:r>
      <w:r w:rsidRPr="00280F98">
        <w:t>Педагог</w:t>
      </w:r>
      <w:r w:rsidRPr="00280F98">
        <w:rPr>
          <w:spacing w:val="1"/>
        </w:rPr>
        <w:t xml:space="preserve"> </w:t>
      </w:r>
      <w:r w:rsidRPr="00280F98">
        <w:t>показывает</w:t>
      </w:r>
      <w:r w:rsidRPr="00280F98">
        <w:rPr>
          <w:spacing w:val="1"/>
        </w:rPr>
        <w:t xml:space="preserve"> </w:t>
      </w:r>
      <w:r w:rsidRPr="00280F98">
        <w:t>детям</w:t>
      </w:r>
      <w:r w:rsidRPr="00280F98">
        <w:rPr>
          <w:spacing w:val="60"/>
        </w:rPr>
        <w:t xml:space="preserve"> </w:t>
      </w:r>
      <w:r w:rsidRPr="00280F98">
        <w:t>и</w:t>
      </w:r>
      <w:r w:rsidRPr="00280F98">
        <w:rPr>
          <w:spacing w:val="60"/>
        </w:rPr>
        <w:t xml:space="preserve"> </w:t>
      </w:r>
      <w:r w:rsidRPr="00280F98">
        <w:t>выполняет</w:t>
      </w:r>
      <w:r w:rsidRPr="00280F98">
        <w:rPr>
          <w:spacing w:val="1"/>
        </w:rPr>
        <w:t xml:space="preserve"> </w:t>
      </w:r>
      <w:r w:rsidRPr="00280F98">
        <w:t>вместе с ними: хлопки в ладоши под музыку, хлопки с одновременным притопыванием одной</w:t>
      </w:r>
      <w:r w:rsidRPr="00280F98">
        <w:rPr>
          <w:spacing w:val="1"/>
        </w:rPr>
        <w:t xml:space="preserve"> </w:t>
      </w:r>
      <w:r w:rsidRPr="00280F98">
        <w:t>ногой, приседание «пружинка», приставные шаги вперед-назад под ритм, кружение на носочках,</w:t>
      </w:r>
      <w:r w:rsidRPr="00280F98">
        <w:rPr>
          <w:spacing w:val="1"/>
        </w:rPr>
        <w:t xml:space="preserve"> </w:t>
      </w:r>
      <w:r w:rsidRPr="00280F98">
        <w:t>подражание</w:t>
      </w:r>
      <w:r w:rsidRPr="00280F98">
        <w:rPr>
          <w:spacing w:val="-2"/>
        </w:rPr>
        <w:t xml:space="preserve"> </w:t>
      </w:r>
      <w:r w:rsidRPr="00280F98">
        <w:t>движениям</w:t>
      </w:r>
      <w:r w:rsidRPr="00280F98">
        <w:rPr>
          <w:spacing w:val="-4"/>
        </w:rPr>
        <w:t xml:space="preserve"> </w:t>
      </w:r>
      <w:r w:rsidRPr="00280F98">
        <w:t>животных.</w:t>
      </w:r>
    </w:p>
    <w:p w:rsidR="00D92FF1" w:rsidRPr="00280F98" w:rsidRDefault="00D92FF1" w:rsidP="00DA29CB">
      <w:pPr>
        <w:pStyle w:val="a3"/>
        <w:spacing w:line="276" w:lineRule="auto"/>
        <w:ind w:right="-70"/>
      </w:pPr>
      <w:r w:rsidRPr="001347C3">
        <w:rPr>
          <w:i/>
          <w:u w:val="single"/>
        </w:rPr>
        <w:t>Подвижные игры</w:t>
      </w:r>
      <w:r w:rsidRPr="00280F98">
        <w:rPr>
          <w:b/>
        </w:rPr>
        <w:t xml:space="preserve">. </w:t>
      </w:r>
      <w:r w:rsidRPr="00280F98">
        <w:t>Педагог развивает и поддерживает у детей желание играть в подвижные</w:t>
      </w:r>
      <w:r w:rsidRPr="00280F98">
        <w:rPr>
          <w:spacing w:val="1"/>
        </w:rPr>
        <w:t xml:space="preserve"> </w:t>
      </w:r>
      <w:r w:rsidRPr="00280F98">
        <w:t>игры</w:t>
      </w:r>
      <w:r w:rsidRPr="00280F98">
        <w:rPr>
          <w:spacing w:val="1"/>
        </w:rPr>
        <w:t xml:space="preserve"> </w:t>
      </w:r>
      <w:r w:rsidRPr="00280F98">
        <w:t>с</w:t>
      </w:r>
      <w:r w:rsidRPr="00280F98">
        <w:rPr>
          <w:spacing w:val="1"/>
        </w:rPr>
        <w:t xml:space="preserve"> </w:t>
      </w:r>
      <w:r w:rsidRPr="00280F98">
        <w:t>простым</w:t>
      </w:r>
      <w:r w:rsidRPr="00280F98">
        <w:rPr>
          <w:spacing w:val="1"/>
        </w:rPr>
        <w:t xml:space="preserve"> </w:t>
      </w:r>
      <w:r w:rsidRPr="00280F98">
        <w:t>содержанием,</w:t>
      </w:r>
      <w:r w:rsidRPr="00280F98">
        <w:rPr>
          <w:spacing w:val="1"/>
        </w:rPr>
        <w:t xml:space="preserve"> </w:t>
      </w:r>
      <w:r w:rsidRPr="00280F98">
        <w:t>с</w:t>
      </w:r>
      <w:r w:rsidRPr="00280F98">
        <w:rPr>
          <w:spacing w:val="1"/>
        </w:rPr>
        <w:t xml:space="preserve"> </w:t>
      </w:r>
      <w:r w:rsidRPr="00280F98">
        <w:t>включением</w:t>
      </w:r>
      <w:r w:rsidRPr="00280F98">
        <w:rPr>
          <w:spacing w:val="1"/>
        </w:rPr>
        <w:t xml:space="preserve"> </w:t>
      </w:r>
      <w:r w:rsidRPr="00280F98">
        <w:t>музыкально-ритмических</w:t>
      </w:r>
      <w:r w:rsidRPr="00280F98">
        <w:rPr>
          <w:spacing w:val="1"/>
        </w:rPr>
        <w:t xml:space="preserve"> </w:t>
      </w:r>
      <w:r w:rsidRPr="00280F98">
        <w:t>упражнений.</w:t>
      </w:r>
      <w:r w:rsidRPr="00280F98">
        <w:rPr>
          <w:spacing w:val="1"/>
        </w:rPr>
        <w:t xml:space="preserve"> </w:t>
      </w:r>
      <w:r w:rsidRPr="00280F98">
        <w:t>Создает</w:t>
      </w:r>
      <w:r w:rsidRPr="00280F98">
        <w:rPr>
          <w:spacing w:val="1"/>
        </w:rPr>
        <w:t xml:space="preserve"> </w:t>
      </w:r>
      <w:r w:rsidRPr="00280F98">
        <w:t>условия</w:t>
      </w:r>
      <w:r w:rsidRPr="00280F98">
        <w:rPr>
          <w:spacing w:val="1"/>
        </w:rPr>
        <w:t xml:space="preserve"> </w:t>
      </w:r>
      <w:r w:rsidRPr="00280F98">
        <w:t>для</w:t>
      </w:r>
      <w:r w:rsidRPr="00280F98">
        <w:rPr>
          <w:spacing w:val="1"/>
        </w:rPr>
        <w:t xml:space="preserve"> </w:t>
      </w:r>
      <w:r w:rsidRPr="00280F98">
        <w:t>развития</w:t>
      </w:r>
      <w:r w:rsidRPr="00280F98">
        <w:rPr>
          <w:spacing w:val="1"/>
        </w:rPr>
        <w:t xml:space="preserve"> </w:t>
      </w:r>
      <w:r w:rsidRPr="00280F98">
        <w:t>выразительности</w:t>
      </w:r>
      <w:r w:rsidRPr="00280F98">
        <w:rPr>
          <w:spacing w:val="1"/>
        </w:rPr>
        <w:t xml:space="preserve"> </w:t>
      </w:r>
      <w:r w:rsidRPr="00280F98">
        <w:t>движений</w:t>
      </w:r>
      <w:r w:rsidRPr="00280F98">
        <w:rPr>
          <w:spacing w:val="1"/>
        </w:rPr>
        <w:t xml:space="preserve"> </w:t>
      </w:r>
      <w:r w:rsidRPr="00280F98">
        <w:t>в</w:t>
      </w:r>
      <w:r w:rsidRPr="00280F98">
        <w:rPr>
          <w:spacing w:val="1"/>
        </w:rPr>
        <w:t xml:space="preserve"> </w:t>
      </w:r>
      <w:r w:rsidRPr="00280F98">
        <w:t>имитационных</w:t>
      </w:r>
      <w:r w:rsidRPr="00280F98">
        <w:rPr>
          <w:spacing w:val="1"/>
        </w:rPr>
        <w:t xml:space="preserve"> </w:t>
      </w:r>
      <w:r w:rsidRPr="00280F98">
        <w:t>упражнениях</w:t>
      </w:r>
      <w:r w:rsidRPr="00280F98">
        <w:rPr>
          <w:spacing w:val="1"/>
        </w:rPr>
        <w:t xml:space="preserve"> </w:t>
      </w:r>
      <w:r w:rsidRPr="00280F98">
        <w:t>и</w:t>
      </w:r>
      <w:r w:rsidRPr="00280F98">
        <w:rPr>
          <w:spacing w:val="1"/>
        </w:rPr>
        <w:t xml:space="preserve"> </w:t>
      </w:r>
      <w:r w:rsidRPr="00280F98">
        <w:t>сюжетных</w:t>
      </w:r>
      <w:r w:rsidRPr="00280F98">
        <w:rPr>
          <w:spacing w:val="1"/>
        </w:rPr>
        <w:t xml:space="preserve"> </w:t>
      </w:r>
      <w:r w:rsidRPr="00280F98">
        <w:t>играх,</w:t>
      </w:r>
      <w:r w:rsidRPr="00280F98">
        <w:rPr>
          <w:spacing w:val="1"/>
        </w:rPr>
        <w:t xml:space="preserve"> </w:t>
      </w:r>
      <w:r w:rsidRPr="00280F98">
        <w:t>помогает</w:t>
      </w:r>
      <w:r w:rsidRPr="00280F98">
        <w:rPr>
          <w:spacing w:val="1"/>
        </w:rPr>
        <w:t xml:space="preserve"> </w:t>
      </w:r>
      <w:r w:rsidRPr="00280F98">
        <w:t>самостоятельно</w:t>
      </w:r>
      <w:r w:rsidRPr="00280F98">
        <w:rPr>
          <w:spacing w:val="1"/>
        </w:rPr>
        <w:t xml:space="preserve"> </w:t>
      </w:r>
      <w:r w:rsidRPr="00280F98">
        <w:t>передавать</w:t>
      </w:r>
      <w:r w:rsidRPr="00280F98">
        <w:rPr>
          <w:spacing w:val="1"/>
        </w:rPr>
        <w:t xml:space="preserve"> </w:t>
      </w:r>
      <w:r w:rsidRPr="00280F98">
        <w:t>простейшие</w:t>
      </w:r>
      <w:r w:rsidRPr="00280F98">
        <w:rPr>
          <w:spacing w:val="1"/>
        </w:rPr>
        <w:t xml:space="preserve"> </w:t>
      </w:r>
      <w:r w:rsidRPr="00280F98">
        <w:t>действия</w:t>
      </w:r>
      <w:r w:rsidRPr="00280F98">
        <w:rPr>
          <w:spacing w:val="1"/>
        </w:rPr>
        <w:t xml:space="preserve"> </w:t>
      </w:r>
      <w:r w:rsidRPr="00280F98">
        <w:t>некоторых</w:t>
      </w:r>
      <w:r w:rsidRPr="00280F98">
        <w:rPr>
          <w:spacing w:val="1"/>
        </w:rPr>
        <w:t xml:space="preserve"> </w:t>
      </w:r>
      <w:r w:rsidRPr="00280F98">
        <w:t>персонажей</w:t>
      </w:r>
      <w:r w:rsidRPr="00280F98">
        <w:rPr>
          <w:spacing w:val="1"/>
        </w:rPr>
        <w:t xml:space="preserve"> </w:t>
      </w:r>
      <w:r w:rsidRPr="00280F98">
        <w:t>(попрыгать,</w:t>
      </w:r>
      <w:r w:rsidRPr="00280F98">
        <w:rPr>
          <w:spacing w:val="1"/>
        </w:rPr>
        <w:t xml:space="preserve"> </w:t>
      </w:r>
      <w:r w:rsidRPr="00280F98">
        <w:t>как</w:t>
      </w:r>
      <w:r w:rsidRPr="00280F98">
        <w:rPr>
          <w:spacing w:val="1"/>
        </w:rPr>
        <w:t xml:space="preserve"> </w:t>
      </w:r>
      <w:r w:rsidRPr="00280F98">
        <w:t>зайчики,</w:t>
      </w:r>
      <w:r w:rsidRPr="00280F98">
        <w:rPr>
          <w:spacing w:val="1"/>
        </w:rPr>
        <w:t xml:space="preserve"> </w:t>
      </w:r>
      <w:r w:rsidRPr="00280F98">
        <w:t>походить</w:t>
      </w:r>
      <w:r w:rsidRPr="00280F98">
        <w:rPr>
          <w:spacing w:val="1"/>
        </w:rPr>
        <w:t xml:space="preserve"> </w:t>
      </w:r>
      <w:r w:rsidRPr="00280F98">
        <w:t>как</w:t>
      </w:r>
      <w:r w:rsidRPr="00280F98">
        <w:rPr>
          <w:spacing w:val="1"/>
        </w:rPr>
        <w:t xml:space="preserve"> </w:t>
      </w:r>
      <w:r w:rsidRPr="00280F98">
        <w:t>лошадка,</w:t>
      </w:r>
      <w:r w:rsidRPr="00280F98">
        <w:rPr>
          <w:spacing w:val="1"/>
        </w:rPr>
        <w:t xml:space="preserve"> </w:t>
      </w:r>
      <w:r w:rsidRPr="00280F98">
        <w:t>поклевать</w:t>
      </w:r>
      <w:r w:rsidRPr="00280F98">
        <w:rPr>
          <w:spacing w:val="1"/>
        </w:rPr>
        <w:t xml:space="preserve"> </w:t>
      </w:r>
      <w:r w:rsidRPr="00280F98">
        <w:t>зернышки</w:t>
      </w:r>
      <w:r w:rsidRPr="00280F98">
        <w:rPr>
          <w:spacing w:val="1"/>
        </w:rPr>
        <w:t xml:space="preserve"> </w:t>
      </w:r>
      <w:r w:rsidRPr="00280F98">
        <w:t>и</w:t>
      </w:r>
      <w:r w:rsidRPr="00280F98">
        <w:rPr>
          <w:spacing w:val="1"/>
        </w:rPr>
        <w:t xml:space="preserve"> </w:t>
      </w:r>
      <w:r w:rsidRPr="00280F98">
        <w:t>попить</w:t>
      </w:r>
      <w:r w:rsidRPr="00280F98">
        <w:rPr>
          <w:spacing w:val="1"/>
        </w:rPr>
        <w:t xml:space="preserve"> </w:t>
      </w:r>
      <w:r w:rsidRPr="00280F98">
        <w:t>водичку,</w:t>
      </w:r>
      <w:r w:rsidRPr="00280F98">
        <w:rPr>
          <w:spacing w:val="1"/>
        </w:rPr>
        <w:t xml:space="preserve"> </w:t>
      </w:r>
      <w:r w:rsidRPr="00280F98">
        <w:t>как</w:t>
      </w:r>
      <w:r w:rsidRPr="00280F98">
        <w:rPr>
          <w:spacing w:val="1"/>
        </w:rPr>
        <w:t xml:space="preserve"> </w:t>
      </w:r>
      <w:r w:rsidRPr="00280F98">
        <w:t>цыплята, и т. п.).</w:t>
      </w:r>
      <w:r w:rsidRPr="00280F98">
        <w:rPr>
          <w:spacing w:val="1"/>
        </w:rPr>
        <w:t xml:space="preserve"> </w:t>
      </w:r>
      <w:r w:rsidRPr="00280F98">
        <w:t>Педагог организует подвижные игры с ходьбой и бегом на развитие скоростных</w:t>
      </w:r>
      <w:r w:rsidRPr="00280F98">
        <w:rPr>
          <w:spacing w:val="1"/>
        </w:rPr>
        <w:t xml:space="preserve"> </w:t>
      </w:r>
      <w:r w:rsidRPr="00280F98">
        <w:t>качеств:</w:t>
      </w:r>
      <w:r w:rsidRPr="00280F98">
        <w:rPr>
          <w:spacing w:val="1"/>
        </w:rPr>
        <w:t xml:space="preserve"> </w:t>
      </w:r>
      <w:r w:rsidRPr="00280F98">
        <w:t>«Догони</w:t>
      </w:r>
      <w:r w:rsidRPr="00280F98">
        <w:rPr>
          <w:spacing w:val="-2"/>
        </w:rPr>
        <w:t xml:space="preserve"> </w:t>
      </w:r>
      <w:r w:rsidRPr="00280F98">
        <w:t>мяч!»,</w:t>
      </w:r>
      <w:r w:rsidRPr="00280F98">
        <w:rPr>
          <w:spacing w:val="1"/>
        </w:rPr>
        <w:t xml:space="preserve"> </w:t>
      </w:r>
      <w:r w:rsidRPr="00280F98">
        <w:t>«По</w:t>
      </w:r>
      <w:r w:rsidRPr="00280F98">
        <w:rPr>
          <w:spacing w:val="-4"/>
        </w:rPr>
        <w:t xml:space="preserve"> </w:t>
      </w:r>
      <w:r w:rsidRPr="00280F98">
        <w:t>дорожке,</w:t>
      </w:r>
      <w:r w:rsidRPr="00280F98">
        <w:rPr>
          <w:spacing w:val="-3"/>
        </w:rPr>
        <w:t xml:space="preserve"> </w:t>
      </w:r>
      <w:r w:rsidRPr="00280F98">
        <w:t>по</w:t>
      </w:r>
      <w:r w:rsidRPr="00280F98">
        <w:rPr>
          <w:spacing w:val="-3"/>
        </w:rPr>
        <w:t xml:space="preserve"> </w:t>
      </w:r>
      <w:r w:rsidRPr="00280F98">
        <w:t>тропинке»,</w:t>
      </w:r>
      <w:r w:rsidRPr="00280F98">
        <w:rPr>
          <w:spacing w:val="1"/>
        </w:rPr>
        <w:t xml:space="preserve"> </w:t>
      </w:r>
      <w:r w:rsidRPr="00280F98">
        <w:t>«Через</w:t>
      </w:r>
      <w:r w:rsidRPr="00280F98">
        <w:rPr>
          <w:spacing w:val="3"/>
        </w:rPr>
        <w:t xml:space="preserve"> </w:t>
      </w:r>
      <w:r w:rsidRPr="00280F98">
        <w:t>ручеек»,</w:t>
      </w:r>
      <w:r w:rsidRPr="00280F98">
        <w:rPr>
          <w:spacing w:val="1"/>
        </w:rPr>
        <w:t xml:space="preserve"> </w:t>
      </w:r>
      <w:r w:rsidRPr="00280F98">
        <w:t>«Воробышки</w:t>
      </w:r>
      <w:r w:rsidRPr="00280F98">
        <w:rPr>
          <w:spacing w:val="-2"/>
        </w:rPr>
        <w:t xml:space="preserve"> </w:t>
      </w:r>
      <w:r w:rsidRPr="00280F98">
        <w:t>и</w:t>
      </w:r>
      <w:r w:rsidRPr="00280F98">
        <w:rPr>
          <w:spacing w:val="-2"/>
        </w:rPr>
        <w:t xml:space="preserve"> </w:t>
      </w:r>
      <w:r w:rsidRPr="00280F98">
        <w:t>автомобиль»,</w:t>
      </w:r>
    </w:p>
    <w:p w:rsidR="00D92FF1" w:rsidRPr="00280F98" w:rsidRDefault="00D92FF1" w:rsidP="00DA29CB">
      <w:pPr>
        <w:pStyle w:val="a3"/>
        <w:ind w:right="-70" w:firstLine="0"/>
      </w:pPr>
      <w:r w:rsidRPr="00280F98">
        <w:t>«Солнышко</w:t>
      </w:r>
      <w:r w:rsidRPr="00280F98">
        <w:rPr>
          <w:spacing w:val="76"/>
        </w:rPr>
        <w:t xml:space="preserve"> </w:t>
      </w:r>
      <w:r w:rsidRPr="00280F98">
        <w:t>и</w:t>
      </w:r>
      <w:r w:rsidRPr="00280F98">
        <w:rPr>
          <w:spacing w:val="77"/>
        </w:rPr>
        <w:t xml:space="preserve"> </w:t>
      </w:r>
      <w:r w:rsidRPr="00280F98">
        <w:t>дождик»,</w:t>
      </w:r>
      <w:r w:rsidRPr="00280F98">
        <w:rPr>
          <w:spacing w:val="83"/>
        </w:rPr>
        <w:t xml:space="preserve"> </w:t>
      </w:r>
      <w:r w:rsidRPr="00280F98">
        <w:t>«Птички</w:t>
      </w:r>
      <w:r w:rsidRPr="00280F98">
        <w:rPr>
          <w:spacing w:val="77"/>
        </w:rPr>
        <w:t xml:space="preserve"> </w:t>
      </w:r>
      <w:r w:rsidRPr="00280F98">
        <w:t>летают»;</w:t>
      </w:r>
      <w:r w:rsidRPr="00280F98">
        <w:rPr>
          <w:spacing w:val="82"/>
        </w:rPr>
        <w:t xml:space="preserve"> </w:t>
      </w:r>
      <w:r w:rsidRPr="00280F98">
        <w:t>игры</w:t>
      </w:r>
      <w:r w:rsidRPr="00280F98">
        <w:rPr>
          <w:spacing w:val="76"/>
        </w:rPr>
        <w:t xml:space="preserve"> </w:t>
      </w:r>
      <w:r w:rsidRPr="00280F98">
        <w:t>с</w:t>
      </w:r>
      <w:r w:rsidRPr="00280F98">
        <w:rPr>
          <w:spacing w:val="76"/>
        </w:rPr>
        <w:t xml:space="preserve"> </w:t>
      </w:r>
      <w:r w:rsidRPr="00280F98">
        <w:t>ползанием</w:t>
      </w:r>
      <w:r w:rsidRPr="00280F98">
        <w:rPr>
          <w:spacing w:val="76"/>
        </w:rPr>
        <w:t xml:space="preserve"> </w:t>
      </w:r>
      <w:r w:rsidRPr="00280F98">
        <w:t>на</w:t>
      </w:r>
      <w:r w:rsidRPr="00280F98">
        <w:rPr>
          <w:spacing w:val="76"/>
        </w:rPr>
        <w:t xml:space="preserve"> </w:t>
      </w:r>
      <w:r w:rsidRPr="00280F98">
        <w:t>развитие</w:t>
      </w:r>
      <w:r w:rsidRPr="00280F98">
        <w:rPr>
          <w:spacing w:val="76"/>
        </w:rPr>
        <w:t xml:space="preserve"> </w:t>
      </w:r>
      <w:r w:rsidRPr="00280F98">
        <w:t>силовых</w:t>
      </w:r>
      <w:r w:rsidRPr="00280F98">
        <w:rPr>
          <w:spacing w:val="78"/>
        </w:rPr>
        <w:t xml:space="preserve"> </w:t>
      </w:r>
      <w:r w:rsidRPr="00280F98">
        <w:t>качеств:</w:t>
      </w:r>
    </w:p>
    <w:p w:rsidR="00D92FF1" w:rsidRPr="00280F98" w:rsidRDefault="00D92FF1" w:rsidP="00DA29CB">
      <w:pPr>
        <w:pStyle w:val="a3"/>
        <w:spacing w:before="41" w:line="276" w:lineRule="auto"/>
        <w:ind w:right="-70" w:firstLine="0"/>
      </w:pPr>
      <w:r w:rsidRPr="00280F98">
        <w:t>«Котята и щенята» «Доползи до цели», «Проползи в воротца», «Обезьянки»; с бросанием и ловлей</w:t>
      </w:r>
      <w:r w:rsidRPr="00280F98">
        <w:rPr>
          <w:spacing w:val="-57"/>
        </w:rPr>
        <w:t xml:space="preserve"> </w:t>
      </w:r>
      <w:r w:rsidRPr="00280F98">
        <w:t>мяча</w:t>
      </w:r>
      <w:r w:rsidRPr="00280F98">
        <w:rPr>
          <w:spacing w:val="1"/>
        </w:rPr>
        <w:t xml:space="preserve"> </w:t>
      </w:r>
      <w:r w:rsidRPr="00280F98">
        <w:t>на</w:t>
      </w:r>
      <w:r w:rsidRPr="00280F98">
        <w:rPr>
          <w:spacing w:val="1"/>
        </w:rPr>
        <w:t xml:space="preserve"> </w:t>
      </w:r>
      <w:r w:rsidRPr="00280F98">
        <w:t>развитие</w:t>
      </w:r>
      <w:r w:rsidRPr="00280F98">
        <w:rPr>
          <w:spacing w:val="1"/>
        </w:rPr>
        <w:t xml:space="preserve"> </w:t>
      </w:r>
      <w:r w:rsidRPr="00280F98">
        <w:t>ручной</w:t>
      </w:r>
      <w:r w:rsidRPr="00280F98">
        <w:rPr>
          <w:spacing w:val="1"/>
        </w:rPr>
        <w:t xml:space="preserve"> </w:t>
      </w:r>
      <w:r w:rsidRPr="00280F98">
        <w:t>ловкости:</w:t>
      </w:r>
      <w:r w:rsidRPr="00280F98">
        <w:rPr>
          <w:spacing w:val="1"/>
        </w:rPr>
        <w:t xml:space="preserve"> </w:t>
      </w:r>
      <w:r w:rsidRPr="00280F98">
        <w:t>«Мяч</w:t>
      </w:r>
      <w:r w:rsidRPr="00280F98">
        <w:rPr>
          <w:spacing w:val="1"/>
        </w:rPr>
        <w:t xml:space="preserve"> </w:t>
      </w:r>
      <w:r w:rsidRPr="00280F98">
        <w:t>в</w:t>
      </w:r>
      <w:r w:rsidRPr="00280F98">
        <w:rPr>
          <w:spacing w:val="1"/>
        </w:rPr>
        <w:t xml:space="preserve"> </w:t>
      </w:r>
      <w:r w:rsidRPr="00280F98">
        <w:t>кругу»,</w:t>
      </w:r>
      <w:r w:rsidRPr="00280F98">
        <w:rPr>
          <w:spacing w:val="1"/>
        </w:rPr>
        <w:t xml:space="preserve"> </w:t>
      </w:r>
      <w:r w:rsidRPr="00280F98">
        <w:t>«Прокати</w:t>
      </w:r>
      <w:r w:rsidRPr="00280F98">
        <w:rPr>
          <w:spacing w:val="1"/>
        </w:rPr>
        <w:t xml:space="preserve"> </w:t>
      </w:r>
      <w:r w:rsidRPr="00280F98">
        <w:t>мяч»,</w:t>
      </w:r>
      <w:r w:rsidRPr="00280F98">
        <w:rPr>
          <w:spacing w:val="1"/>
        </w:rPr>
        <w:t xml:space="preserve"> </w:t>
      </w:r>
      <w:r w:rsidRPr="00280F98">
        <w:t>«Лови</w:t>
      </w:r>
      <w:r w:rsidRPr="00280F98">
        <w:rPr>
          <w:spacing w:val="1"/>
        </w:rPr>
        <w:t xml:space="preserve"> </w:t>
      </w:r>
      <w:r w:rsidRPr="00280F98">
        <w:t>мяч»,</w:t>
      </w:r>
      <w:r w:rsidRPr="00280F98">
        <w:rPr>
          <w:spacing w:val="1"/>
        </w:rPr>
        <w:t xml:space="preserve"> </w:t>
      </w:r>
      <w:r w:rsidRPr="00280F98">
        <w:t>«Попади</w:t>
      </w:r>
      <w:r w:rsidRPr="00280F98">
        <w:rPr>
          <w:spacing w:val="1"/>
        </w:rPr>
        <w:t xml:space="preserve"> </w:t>
      </w:r>
      <w:r w:rsidRPr="00280F98">
        <w:t>в</w:t>
      </w:r>
      <w:r w:rsidRPr="00280F98">
        <w:rPr>
          <w:spacing w:val="1"/>
        </w:rPr>
        <w:t xml:space="preserve"> </w:t>
      </w:r>
      <w:r w:rsidRPr="00280F98">
        <w:t>воротца»;</w:t>
      </w:r>
      <w:r w:rsidRPr="00280F98">
        <w:rPr>
          <w:spacing w:val="1"/>
        </w:rPr>
        <w:t xml:space="preserve"> </w:t>
      </w:r>
      <w:r w:rsidRPr="00280F98">
        <w:t>с</w:t>
      </w:r>
      <w:r w:rsidRPr="00280F98">
        <w:rPr>
          <w:spacing w:val="1"/>
        </w:rPr>
        <w:t xml:space="preserve"> </w:t>
      </w:r>
      <w:r w:rsidRPr="00280F98">
        <w:t>прыжками</w:t>
      </w:r>
      <w:r w:rsidRPr="00280F98">
        <w:rPr>
          <w:spacing w:val="1"/>
        </w:rPr>
        <w:t xml:space="preserve"> </w:t>
      </w:r>
      <w:r w:rsidRPr="00280F98">
        <w:t>на</w:t>
      </w:r>
      <w:r w:rsidRPr="00280F98">
        <w:rPr>
          <w:spacing w:val="1"/>
        </w:rPr>
        <w:t xml:space="preserve"> </w:t>
      </w:r>
      <w:r w:rsidRPr="00280F98">
        <w:t>развитие</w:t>
      </w:r>
      <w:r w:rsidRPr="00280F98">
        <w:rPr>
          <w:spacing w:val="1"/>
        </w:rPr>
        <w:t xml:space="preserve"> </w:t>
      </w:r>
      <w:r w:rsidRPr="00280F98">
        <w:t>силы</w:t>
      </w:r>
      <w:r w:rsidRPr="00280F98">
        <w:rPr>
          <w:spacing w:val="1"/>
        </w:rPr>
        <w:t xml:space="preserve"> </w:t>
      </w:r>
      <w:r w:rsidRPr="00280F98">
        <w:t>и</w:t>
      </w:r>
      <w:r w:rsidRPr="00280F98">
        <w:rPr>
          <w:spacing w:val="1"/>
        </w:rPr>
        <w:t xml:space="preserve"> </w:t>
      </w:r>
      <w:r w:rsidRPr="00280F98">
        <w:t>ловкости:</w:t>
      </w:r>
      <w:r w:rsidRPr="00280F98">
        <w:rPr>
          <w:spacing w:val="1"/>
        </w:rPr>
        <w:t xml:space="preserve"> </w:t>
      </w:r>
      <w:r w:rsidRPr="00280F98">
        <w:t>«Мой</w:t>
      </w:r>
      <w:r w:rsidRPr="00280F98">
        <w:rPr>
          <w:spacing w:val="1"/>
        </w:rPr>
        <w:t xml:space="preserve"> </w:t>
      </w:r>
      <w:r w:rsidRPr="00280F98">
        <w:t>веселый</w:t>
      </w:r>
      <w:r w:rsidRPr="00280F98">
        <w:rPr>
          <w:spacing w:val="1"/>
        </w:rPr>
        <w:t xml:space="preserve"> </w:t>
      </w:r>
      <w:r w:rsidRPr="00280F98">
        <w:t>звонкий</w:t>
      </w:r>
      <w:r w:rsidRPr="00280F98">
        <w:rPr>
          <w:spacing w:val="1"/>
        </w:rPr>
        <w:t xml:space="preserve"> </w:t>
      </w:r>
      <w:r w:rsidRPr="00280F98">
        <w:t>мяч»,</w:t>
      </w:r>
      <w:r w:rsidRPr="00280F98">
        <w:rPr>
          <w:spacing w:val="1"/>
        </w:rPr>
        <w:t xml:space="preserve"> </w:t>
      </w:r>
      <w:r w:rsidRPr="00280F98">
        <w:t>«Зайка</w:t>
      </w:r>
      <w:r w:rsidRPr="00280F98">
        <w:rPr>
          <w:spacing w:val="1"/>
        </w:rPr>
        <w:t xml:space="preserve"> </w:t>
      </w:r>
      <w:r w:rsidRPr="00280F98">
        <w:lastRenderedPageBreak/>
        <w:t>беленький сидит», «Птички в гнездышках»; на ориентировку в пространстве и координацию: «Где</w:t>
      </w:r>
      <w:r w:rsidRPr="00280F98">
        <w:rPr>
          <w:spacing w:val="1"/>
        </w:rPr>
        <w:t xml:space="preserve"> </w:t>
      </w:r>
      <w:r w:rsidRPr="00280F98">
        <w:t>звенит?»,</w:t>
      </w:r>
      <w:r w:rsidRPr="00280F98">
        <w:rPr>
          <w:spacing w:val="3"/>
        </w:rPr>
        <w:t xml:space="preserve"> </w:t>
      </w:r>
      <w:r w:rsidRPr="00280F98">
        <w:t>«Найди</w:t>
      </w:r>
      <w:r w:rsidRPr="00280F98">
        <w:rPr>
          <w:spacing w:val="1"/>
        </w:rPr>
        <w:t xml:space="preserve"> </w:t>
      </w:r>
      <w:r w:rsidRPr="00280F98">
        <w:t>флажок».</w:t>
      </w:r>
    </w:p>
    <w:p w:rsidR="00D92FF1" w:rsidRPr="00280F98" w:rsidRDefault="00D92FF1" w:rsidP="00DA29CB">
      <w:pPr>
        <w:pStyle w:val="a3"/>
        <w:spacing w:line="276" w:lineRule="auto"/>
        <w:ind w:right="-70"/>
      </w:pPr>
      <w:r w:rsidRPr="001347C3">
        <w:rPr>
          <w:i/>
          <w:u w:val="single"/>
        </w:rPr>
        <w:t>Формирование</w:t>
      </w:r>
      <w:r w:rsidRPr="001347C3">
        <w:rPr>
          <w:i/>
          <w:spacing w:val="1"/>
          <w:u w:val="single"/>
        </w:rPr>
        <w:t xml:space="preserve"> </w:t>
      </w:r>
      <w:r w:rsidRPr="001347C3">
        <w:rPr>
          <w:i/>
          <w:u w:val="single"/>
        </w:rPr>
        <w:t>основ</w:t>
      </w:r>
      <w:r w:rsidRPr="001347C3">
        <w:rPr>
          <w:i/>
          <w:spacing w:val="1"/>
          <w:u w:val="single"/>
        </w:rPr>
        <w:t xml:space="preserve"> </w:t>
      </w:r>
      <w:r w:rsidRPr="001347C3">
        <w:rPr>
          <w:i/>
          <w:u w:val="single"/>
        </w:rPr>
        <w:t>здорового</w:t>
      </w:r>
      <w:r w:rsidRPr="001347C3">
        <w:rPr>
          <w:i/>
          <w:spacing w:val="1"/>
          <w:u w:val="single"/>
        </w:rPr>
        <w:t xml:space="preserve"> </w:t>
      </w:r>
      <w:r w:rsidRPr="001347C3">
        <w:rPr>
          <w:i/>
          <w:u w:val="single"/>
        </w:rPr>
        <w:t>образа</w:t>
      </w:r>
      <w:r w:rsidRPr="001347C3">
        <w:rPr>
          <w:i/>
          <w:spacing w:val="1"/>
          <w:u w:val="single"/>
        </w:rPr>
        <w:t xml:space="preserve"> </w:t>
      </w:r>
      <w:r w:rsidRPr="001347C3">
        <w:rPr>
          <w:i/>
          <w:u w:val="single"/>
        </w:rPr>
        <w:t>жизни</w:t>
      </w:r>
      <w:r w:rsidRPr="00280F98">
        <w:rPr>
          <w:b/>
        </w:rPr>
        <w:t>.</w:t>
      </w:r>
      <w:r w:rsidRPr="00280F98">
        <w:rPr>
          <w:b/>
          <w:spacing w:val="1"/>
        </w:rPr>
        <w:t xml:space="preserve"> </w:t>
      </w:r>
      <w:r w:rsidRPr="00280F98">
        <w:t>Педагог</w:t>
      </w:r>
      <w:r w:rsidRPr="00280F98">
        <w:rPr>
          <w:spacing w:val="1"/>
        </w:rPr>
        <w:t xml:space="preserve"> </w:t>
      </w:r>
      <w:r w:rsidRPr="00280F98">
        <w:t>формирует</w:t>
      </w:r>
      <w:r w:rsidRPr="00280F98">
        <w:rPr>
          <w:spacing w:val="1"/>
        </w:rPr>
        <w:t xml:space="preserve"> </w:t>
      </w:r>
      <w:r w:rsidRPr="00280F98">
        <w:t>у</w:t>
      </w:r>
      <w:r w:rsidRPr="00280F98">
        <w:rPr>
          <w:spacing w:val="1"/>
        </w:rPr>
        <w:t xml:space="preserve"> </w:t>
      </w:r>
      <w:r w:rsidRPr="00280F98">
        <w:t>детей</w:t>
      </w:r>
      <w:r w:rsidRPr="00280F98">
        <w:rPr>
          <w:spacing w:val="1"/>
        </w:rPr>
        <w:t xml:space="preserve"> </w:t>
      </w:r>
      <w:r w:rsidRPr="00280F98">
        <w:t>полезные</w:t>
      </w:r>
      <w:r w:rsidRPr="00280F98">
        <w:rPr>
          <w:spacing w:val="1"/>
        </w:rPr>
        <w:t xml:space="preserve"> </w:t>
      </w:r>
      <w:r w:rsidRPr="00280F98">
        <w:t>привычки и элементарные культурно-гигиенические навыки при приеме пищи, уходе за собой</w:t>
      </w:r>
      <w:r w:rsidRPr="00280F98">
        <w:rPr>
          <w:spacing w:val="1"/>
        </w:rPr>
        <w:t xml:space="preserve"> </w:t>
      </w:r>
      <w:r w:rsidRPr="00280F98">
        <w:t>(самостоятельно</w:t>
      </w:r>
      <w:r w:rsidRPr="00280F98">
        <w:rPr>
          <w:spacing w:val="3"/>
        </w:rPr>
        <w:t xml:space="preserve"> </w:t>
      </w:r>
      <w:r w:rsidRPr="00280F98">
        <w:t>мыть</w:t>
      </w:r>
      <w:r w:rsidRPr="00280F98">
        <w:rPr>
          <w:spacing w:val="2"/>
        </w:rPr>
        <w:t xml:space="preserve"> </w:t>
      </w:r>
      <w:r w:rsidRPr="00280F98">
        <w:t>руки</w:t>
      </w:r>
      <w:r w:rsidRPr="00280F98">
        <w:rPr>
          <w:spacing w:val="4"/>
        </w:rPr>
        <w:t xml:space="preserve"> </w:t>
      </w:r>
      <w:r w:rsidRPr="00280F98">
        <w:t>перед</w:t>
      </w:r>
      <w:r w:rsidRPr="00280F98">
        <w:rPr>
          <w:spacing w:val="4"/>
        </w:rPr>
        <w:t xml:space="preserve"> </w:t>
      </w:r>
      <w:r w:rsidRPr="00280F98">
        <w:t>едой</w:t>
      </w:r>
      <w:r w:rsidRPr="00280F98">
        <w:rPr>
          <w:spacing w:val="5"/>
        </w:rPr>
        <w:t xml:space="preserve"> </w:t>
      </w:r>
      <w:r w:rsidRPr="00280F98">
        <w:t>пользоваться</w:t>
      </w:r>
      <w:r w:rsidRPr="00280F98">
        <w:rPr>
          <w:spacing w:val="1"/>
        </w:rPr>
        <w:t xml:space="preserve"> </w:t>
      </w:r>
      <w:r w:rsidRPr="00280F98">
        <w:t>предметами</w:t>
      </w:r>
      <w:r w:rsidRPr="00280F98">
        <w:rPr>
          <w:spacing w:val="4"/>
        </w:rPr>
        <w:t xml:space="preserve"> </w:t>
      </w:r>
      <w:r w:rsidRPr="00280F98">
        <w:t>личной</w:t>
      </w:r>
      <w:r w:rsidRPr="00280F98">
        <w:rPr>
          <w:spacing w:val="2"/>
        </w:rPr>
        <w:t xml:space="preserve"> </w:t>
      </w:r>
      <w:r w:rsidRPr="00280F98">
        <w:t>гигиены),</w:t>
      </w:r>
      <w:r w:rsidRPr="00280F98">
        <w:rPr>
          <w:spacing w:val="12"/>
        </w:rPr>
        <w:t xml:space="preserve"> </w:t>
      </w:r>
      <w:r w:rsidRPr="00280F98">
        <w:t>поощряет</w:t>
      </w:r>
    </w:p>
    <w:p w:rsidR="00D92FF1" w:rsidRPr="00280F98" w:rsidRDefault="00D92FF1" w:rsidP="00DA29CB">
      <w:pPr>
        <w:pStyle w:val="a3"/>
        <w:spacing w:before="80" w:line="276" w:lineRule="auto"/>
        <w:ind w:right="-70" w:firstLine="0"/>
      </w:pPr>
      <w:r w:rsidRPr="00280F98">
        <w:t>стремление</w:t>
      </w:r>
      <w:r w:rsidRPr="00280F98">
        <w:rPr>
          <w:spacing w:val="1"/>
        </w:rPr>
        <w:t xml:space="preserve"> </w:t>
      </w:r>
      <w:r w:rsidRPr="00280F98">
        <w:t>соблюдать</w:t>
      </w:r>
      <w:r w:rsidRPr="00280F98">
        <w:rPr>
          <w:spacing w:val="1"/>
        </w:rPr>
        <w:t xml:space="preserve"> </w:t>
      </w:r>
      <w:r w:rsidRPr="00280F98">
        <w:t>правила</w:t>
      </w:r>
      <w:r w:rsidRPr="00280F98">
        <w:rPr>
          <w:spacing w:val="1"/>
        </w:rPr>
        <w:t xml:space="preserve"> </w:t>
      </w:r>
      <w:r w:rsidRPr="00280F98">
        <w:t>гигиены,</w:t>
      </w:r>
      <w:r w:rsidRPr="00280F98">
        <w:rPr>
          <w:spacing w:val="1"/>
        </w:rPr>
        <w:t xml:space="preserve"> </w:t>
      </w:r>
      <w:r w:rsidRPr="00280F98">
        <w:t>оценивать</w:t>
      </w:r>
      <w:r w:rsidRPr="00280F98">
        <w:rPr>
          <w:spacing w:val="1"/>
        </w:rPr>
        <w:t xml:space="preserve"> </w:t>
      </w:r>
      <w:r w:rsidRPr="00280F98">
        <w:t>свой</w:t>
      </w:r>
      <w:r w:rsidRPr="00280F98">
        <w:rPr>
          <w:spacing w:val="1"/>
        </w:rPr>
        <w:t xml:space="preserve"> </w:t>
      </w:r>
      <w:r w:rsidRPr="00280F98">
        <w:t>внешний</w:t>
      </w:r>
      <w:r w:rsidRPr="00280F98">
        <w:rPr>
          <w:spacing w:val="1"/>
        </w:rPr>
        <w:t xml:space="preserve"> </w:t>
      </w:r>
      <w:r w:rsidRPr="00280F98">
        <w:t>вид,</w:t>
      </w:r>
      <w:r w:rsidRPr="00280F98">
        <w:rPr>
          <w:spacing w:val="1"/>
        </w:rPr>
        <w:t xml:space="preserve"> </w:t>
      </w:r>
      <w:r w:rsidRPr="00280F98">
        <w:t>приводить</w:t>
      </w:r>
      <w:r w:rsidRPr="00280F98">
        <w:rPr>
          <w:spacing w:val="1"/>
        </w:rPr>
        <w:t xml:space="preserve"> </w:t>
      </w:r>
      <w:r w:rsidRPr="00280F98">
        <w:t>в</w:t>
      </w:r>
      <w:r w:rsidRPr="00280F98">
        <w:rPr>
          <w:spacing w:val="1"/>
        </w:rPr>
        <w:t xml:space="preserve"> </w:t>
      </w:r>
      <w:r w:rsidRPr="00280F98">
        <w:t>порядок</w:t>
      </w:r>
      <w:r w:rsidRPr="00280F98">
        <w:rPr>
          <w:spacing w:val="1"/>
        </w:rPr>
        <w:t xml:space="preserve"> </w:t>
      </w:r>
      <w:r w:rsidRPr="00280F98">
        <w:t>одежду.</w:t>
      </w:r>
      <w:r w:rsidRPr="00280F98">
        <w:rPr>
          <w:spacing w:val="1"/>
        </w:rPr>
        <w:t xml:space="preserve"> </w:t>
      </w:r>
      <w:r w:rsidRPr="00280F98">
        <w:t>Способствует</w:t>
      </w:r>
      <w:r w:rsidRPr="00280F98">
        <w:rPr>
          <w:spacing w:val="1"/>
        </w:rPr>
        <w:t xml:space="preserve"> </w:t>
      </w:r>
      <w:r w:rsidRPr="00280F98">
        <w:t>формированию</w:t>
      </w:r>
      <w:r w:rsidRPr="00280F98">
        <w:rPr>
          <w:spacing w:val="1"/>
        </w:rPr>
        <w:t xml:space="preserve"> </w:t>
      </w:r>
      <w:r w:rsidRPr="00280F98">
        <w:t>положительного</w:t>
      </w:r>
      <w:r w:rsidRPr="00280F98">
        <w:rPr>
          <w:spacing w:val="1"/>
        </w:rPr>
        <w:t xml:space="preserve"> </w:t>
      </w:r>
      <w:r w:rsidRPr="00280F98">
        <w:t>отношения</w:t>
      </w:r>
      <w:r w:rsidRPr="00280F98">
        <w:rPr>
          <w:spacing w:val="1"/>
        </w:rPr>
        <w:t xml:space="preserve"> </w:t>
      </w:r>
      <w:r w:rsidRPr="00280F98">
        <w:t>к</w:t>
      </w:r>
      <w:r w:rsidRPr="00280F98">
        <w:rPr>
          <w:spacing w:val="1"/>
        </w:rPr>
        <w:t xml:space="preserve"> </w:t>
      </w:r>
      <w:r w:rsidRPr="00280F98">
        <w:t>закаливающим</w:t>
      </w:r>
      <w:r w:rsidRPr="00280F98">
        <w:rPr>
          <w:spacing w:val="1"/>
        </w:rPr>
        <w:t xml:space="preserve"> </w:t>
      </w:r>
      <w:r w:rsidRPr="00280F98">
        <w:t>и</w:t>
      </w:r>
      <w:r w:rsidRPr="00280F98">
        <w:rPr>
          <w:spacing w:val="1"/>
        </w:rPr>
        <w:t xml:space="preserve"> </w:t>
      </w:r>
      <w:r w:rsidRPr="00280F98">
        <w:t>гигиеническим</w:t>
      </w:r>
      <w:r w:rsidRPr="00280F98">
        <w:rPr>
          <w:spacing w:val="-5"/>
        </w:rPr>
        <w:t xml:space="preserve"> </w:t>
      </w:r>
      <w:r w:rsidRPr="00280F98">
        <w:t>процедурам,</w:t>
      </w:r>
      <w:r w:rsidRPr="00280F98">
        <w:rPr>
          <w:spacing w:val="2"/>
        </w:rPr>
        <w:t xml:space="preserve"> </w:t>
      </w:r>
      <w:r w:rsidRPr="00280F98">
        <w:t>гимнастике,</w:t>
      </w:r>
      <w:r w:rsidRPr="00280F98">
        <w:rPr>
          <w:spacing w:val="-1"/>
        </w:rPr>
        <w:t xml:space="preserve"> </w:t>
      </w:r>
      <w:r w:rsidRPr="00280F98">
        <w:t>выполнению</w:t>
      </w:r>
      <w:r w:rsidRPr="00280F98">
        <w:rPr>
          <w:spacing w:val="-3"/>
        </w:rPr>
        <w:t xml:space="preserve"> </w:t>
      </w:r>
      <w:r w:rsidRPr="00280F98">
        <w:t>физических</w:t>
      </w:r>
      <w:r w:rsidRPr="00280F98">
        <w:rPr>
          <w:spacing w:val="3"/>
        </w:rPr>
        <w:t xml:space="preserve"> </w:t>
      </w:r>
      <w:r w:rsidRPr="00280F98">
        <w:t>упражнений.</w:t>
      </w:r>
    </w:p>
    <w:p w:rsidR="00D92FF1" w:rsidRPr="00280F98" w:rsidRDefault="00D92FF1" w:rsidP="00DA29CB">
      <w:pPr>
        <w:pStyle w:val="Heading2"/>
        <w:ind w:right="-70"/>
      </w:pPr>
      <w:r w:rsidRPr="00280F98">
        <w:t>От</w:t>
      </w:r>
      <w:r w:rsidRPr="00280F98">
        <w:rPr>
          <w:spacing w:val="1"/>
        </w:rPr>
        <w:t xml:space="preserve"> </w:t>
      </w:r>
      <w:r w:rsidRPr="00280F98">
        <w:t>3</w:t>
      </w:r>
      <w:r w:rsidRPr="00280F98">
        <w:rPr>
          <w:spacing w:val="-1"/>
        </w:rPr>
        <w:t xml:space="preserve"> </w:t>
      </w:r>
      <w:r w:rsidRPr="00280F98">
        <w:t>лет</w:t>
      </w:r>
      <w:r w:rsidRPr="00280F98">
        <w:rPr>
          <w:spacing w:val="-1"/>
        </w:rPr>
        <w:t xml:space="preserve"> </w:t>
      </w:r>
      <w:r w:rsidRPr="00280F98">
        <w:t>до</w:t>
      </w:r>
      <w:r w:rsidRPr="00280F98">
        <w:rPr>
          <w:spacing w:val="-1"/>
        </w:rPr>
        <w:t xml:space="preserve"> </w:t>
      </w:r>
      <w:r w:rsidRPr="00280F98">
        <w:t>4 лет</w:t>
      </w:r>
    </w:p>
    <w:p w:rsidR="00A80006" w:rsidRPr="00280F98" w:rsidRDefault="00A80006" w:rsidP="00DA29CB">
      <w:pPr>
        <w:pStyle w:val="a3"/>
        <w:spacing w:before="39" w:line="276" w:lineRule="auto"/>
        <w:ind w:left="921" w:right="-70" w:firstLine="0"/>
      </w:pPr>
      <w:r w:rsidRPr="00280F98">
        <w:t xml:space="preserve">Основные </w:t>
      </w:r>
      <w:r w:rsidRPr="00280F98">
        <w:rPr>
          <w:b/>
          <w:i/>
        </w:rPr>
        <w:t xml:space="preserve">задачи </w:t>
      </w:r>
      <w:r w:rsidRPr="00280F98">
        <w:t>образовательной деятельности в области физического развития:</w:t>
      </w:r>
      <w:r w:rsidRPr="00280F98">
        <w:rPr>
          <w:spacing w:val="1"/>
        </w:rPr>
        <w:t xml:space="preserve"> </w:t>
      </w:r>
      <w:r w:rsidRPr="00280F98">
        <w:t>продолжать</w:t>
      </w:r>
      <w:r w:rsidRPr="00280F98">
        <w:rPr>
          <w:spacing w:val="52"/>
        </w:rPr>
        <w:t xml:space="preserve"> </w:t>
      </w:r>
      <w:r w:rsidRPr="00280F98">
        <w:t>обогащать</w:t>
      </w:r>
      <w:r w:rsidRPr="00280F98">
        <w:rPr>
          <w:spacing w:val="51"/>
        </w:rPr>
        <w:t xml:space="preserve"> </w:t>
      </w:r>
      <w:r w:rsidRPr="00280F98">
        <w:t>двигательный</w:t>
      </w:r>
      <w:r w:rsidRPr="00280F98">
        <w:rPr>
          <w:spacing w:val="51"/>
        </w:rPr>
        <w:t xml:space="preserve"> </w:t>
      </w:r>
      <w:r w:rsidRPr="00280F98">
        <w:t>опыт</w:t>
      </w:r>
      <w:r w:rsidRPr="00280F98">
        <w:rPr>
          <w:spacing w:val="51"/>
        </w:rPr>
        <w:t xml:space="preserve"> </w:t>
      </w:r>
      <w:r w:rsidRPr="00280F98">
        <w:t>ребенка</w:t>
      </w:r>
      <w:r w:rsidRPr="00280F98">
        <w:rPr>
          <w:spacing w:val="50"/>
        </w:rPr>
        <w:t xml:space="preserve"> </w:t>
      </w:r>
      <w:r w:rsidRPr="00280F98">
        <w:t>разнообразными</w:t>
      </w:r>
      <w:r w:rsidRPr="00280F98">
        <w:rPr>
          <w:spacing w:val="51"/>
        </w:rPr>
        <w:t xml:space="preserve"> </w:t>
      </w:r>
      <w:r w:rsidRPr="00280F98">
        <w:t>движениями,</w:t>
      </w:r>
    </w:p>
    <w:p w:rsidR="00A80006" w:rsidRPr="00280F98" w:rsidRDefault="00A80006" w:rsidP="00DA29CB">
      <w:pPr>
        <w:pStyle w:val="a3"/>
        <w:spacing w:line="276" w:lineRule="auto"/>
        <w:ind w:right="-70" w:firstLine="0"/>
      </w:pPr>
      <w:r w:rsidRPr="00280F98">
        <w:t>активизировать</w:t>
      </w:r>
      <w:r w:rsidRPr="00280F98">
        <w:rPr>
          <w:spacing w:val="1"/>
        </w:rPr>
        <w:t xml:space="preserve"> </w:t>
      </w:r>
      <w:r w:rsidRPr="00280F98">
        <w:t>двигательную</w:t>
      </w:r>
      <w:r w:rsidRPr="00280F98">
        <w:rPr>
          <w:spacing w:val="1"/>
        </w:rPr>
        <w:t xml:space="preserve"> </w:t>
      </w:r>
      <w:r w:rsidRPr="00280F98">
        <w:t>деятельность,</w:t>
      </w:r>
      <w:r w:rsidRPr="00280F98">
        <w:rPr>
          <w:spacing w:val="1"/>
        </w:rPr>
        <w:t xml:space="preserve"> </w:t>
      </w:r>
      <w:r w:rsidRPr="00280F98">
        <w:t>обучая</w:t>
      </w:r>
      <w:r w:rsidRPr="00280F98">
        <w:rPr>
          <w:spacing w:val="1"/>
        </w:rPr>
        <w:t xml:space="preserve"> </w:t>
      </w:r>
      <w:r w:rsidRPr="00280F98">
        <w:t>строевым</w:t>
      </w:r>
      <w:r w:rsidRPr="00280F98">
        <w:rPr>
          <w:spacing w:val="1"/>
        </w:rPr>
        <w:t xml:space="preserve"> </w:t>
      </w:r>
      <w:r w:rsidRPr="00280F98">
        <w:t>упражнениям,</w:t>
      </w:r>
      <w:r w:rsidRPr="00280F98">
        <w:rPr>
          <w:spacing w:val="61"/>
        </w:rPr>
        <w:t xml:space="preserve"> </w:t>
      </w:r>
      <w:r w:rsidRPr="00280F98">
        <w:t>основным</w:t>
      </w:r>
      <w:r w:rsidRPr="00280F98">
        <w:rPr>
          <w:spacing w:val="1"/>
        </w:rPr>
        <w:t xml:space="preserve"> </w:t>
      </w:r>
      <w:r w:rsidRPr="00280F98">
        <w:t>движениям,</w:t>
      </w:r>
      <w:r w:rsidRPr="00280F98">
        <w:rPr>
          <w:spacing w:val="1"/>
        </w:rPr>
        <w:t xml:space="preserve"> </w:t>
      </w:r>
      <w:r w:rsidRPr="00280F98">
        <w:t>общеразвивающим</w:t>
      </w:r>
      <w:r w:rsidRPr="00280F98">
        <w:rPr>
          <w:spacing w:val="1"/>
        </w:rPr>
        <w:t xml:space="preserve"> </w:t>
      </w:r>
      <w:r w:rsidRPr="00280F98">
        <w:t>и</w:t>
      </w:r>
      <w:r w:rsidRPr="00280F98">
        <w:rPr>
          <w:spacing w:val="1"/>
        </w:rPr>
        <w:t xml:space="preserve"> </w:t>
      </w:r>
      <w:r w:rsidRPr="00280F98">
        <w:t>спортивным</w:t>
      </w:r>
      <w:r w:rsidRPr="00280F98">
        <w:rPr>
          <w:spacing w:val="1"/>
        </w:rPr>
        <w:t xml:space="preserve"> </w:t>
      </w:r>
      <w:r w:rsidRPr="00280F98">
        <w:t>упражнениям,</w:t>
      </w:r>
      <w:r w:rsidRPr="00280F98">
        <w:rPr>
          <w:spacing w:val="1"/>
        </w:rPr>
        <w:t xml:space="preserve"> </w:t>
      </w:r>
      <w:r w:rsidRPr="00280F98">
        <w:t>музыкально-ритмическим</w:t>
      </w:r>
      <w:r w:rsidRPr="00280F98">
        <w:rPr>
          <w:spacing w:val="-57"/>
        </w:rPr>
        <w:t xml:space="preserve"> </w:t>
      </w:r>
      <w:r w:rsidRPr="00280F98">
        <w:t>упражнениям, подвижным</w:t>
      </w:r>
      <w:r w:rsidRPr="00280F98">
        <w:rPr>
          <w:spacing w:val="-2"/>
        </w:rPr>
        <w:t xml:space="preserve"> </w:t>
      </w:r>
      <w:r w:rsidRPr="00280F98">
        <w:t>играм;</w:t>
      </w:r>
    </w:p>
    <w:p w:rsidR="00A80006" w:rsidRPr="00280F98" w:rsidRDefault="00A80006" w:rsidP="00DA29CB">
      <w:pPr>
        <w:pStyle w:val="a3"/>
        <w:spacing w:line="276" w:lineRule="auto"/>
        <w:ind w:right="-70"/>
      </w:pPr>
      <w:r w:rsidRPr="00280F98">
        <w:t>развивать</w:t>
      </w:r>
      <w:r w:rsidRPr="00280F98">
        <w:rPr>
          <w:spacing w:val="1"/>
        </w:rPr>
        <w:t xml:space="preserve"> </w:t>
      </w:r>
      <w:r w:rsidRPr="00280F98">
        <w:t>психофизические</w:t>
      </w:r>
      <w:r w:rsidRPr="00280F98">
        <w:rPr>
          <w:spacing w:val="1"/>
        </w:rPr>
        <w:t xml:space="preserve"> </w:t>
      </w:r>
      <w:r w:rsidRPr="00280F98">
        <w:t>качества,</w:t>
      </w:r>
      <w:r w:rsidRPr="00280F98">
        <w:rPr>
          <w:spacing w:val="1"/>
        </w:rPr>
        <w:t xml:space="preserve"> </w:t>
      </w:r>
      <w:r w:rsidRPr="00280F98">
        <w:t>ориентировку</w:t>
      </w:r>
      <w:r w:rsidRPr="00280F98">
        <w:rPr>
          <w:spacing w:val="1"/>
        </w:rPr>
        <w:t xml:space="preserve"> </w:t>
      </w:r>
      <w:r w:rsidRPr="00280F98">
        <w:t>в</w:t>
      </w:r>
      <w:r w:rsidRPr="00280F98">
        <w:rPr>
          <w:spacing w:val="1"/>
        </w:rPr>
        <w:t xml:space="preserve"> </w:t>
      </w:r>
      <w:r w:rsidRPr="00280F98">
        <w:t>пространстве,</w:t>
      </w:r>
      <w:r w:rsidRPr="00280F98">
        <w:rPr>
          <w:spacing w:val="1"/>
        </w:rPr>
        <w:t xml:space="preserve"> </w:t>
      </w:r>
      <w:r w:rsidRPr="00280F98">
        <w:t>координацию,</w:t>
      </w:r>
      <w:r w:rsidRPr="00280F98">
        <w:rPr>
          <w:spacing w:val="1"/>
        </w:rPr>
        <w:t xml:space="preserve"> </w:t>
      </w:r>
      <w:r w:rsidRPr="00280F98">
        <w:t>равновесие,</w:t>
      </w:r>
      <w:r w:rsidRPr="00280F98">
        <w:rPr>
          <w:spacing w:val="-1"/>
        </w:rPr>
        <w:t xml:space="preserve"> </w:t>
      </w:r>
      <w:r w:rsidRPr="00280F98">
        <w:t>гибкость;</w:t>
      </w:r>
    </w:p>
    <w:p w:rsidR="00A80006" w:rsidRPr="00280F98" w:rsidRDefault="00A80006" w:rsidP="00DA29CB">
      <w:pPr>
        <w:pStyle w:val="a3"/>
        <w:spacing w:line="276" w:lineRule="auto"/>
        <w:ind w:right="-70"/>
      </w:pPr>
      <w:r w:rsidRPr="00280F98">
        <w:t>формировать</w:t>
      </w:r>
      <w:r w:rsidRPr="00280F98">
        <w:rPr>
          <w:spacing w:val="1"/>
        </w:rPr>
        <w:t xml:space="preserve"> </w:t>
      </w:r>
      <w:r w:rsidRPr="00280F98">
        <w:t>интерес</w:t>
      </w:r>
      <w:r w:rsidRPr="00280F98">
        <w:rPr>
          <w:spacing w:val="1"/>
        </w:rPr>
        <w:t xml:space="preserve"> </w:t>
      </w:r>
      <w:r w:rsidRPr="00280F98">
        <w:t>и</w:t>
      </w:r>
      <w:r w:rsidRPr="00280F98">
        <w:rPr>
          <w:spacing w:val="1"/>
        </w:rPr>
        <w:t xml:space="preserve"> </w:t>
      </w:r>
      <w:r w:rsidRPr="00280F98">
        <w:t>положительное</w:t>
      </w:r>
      <w:r w:rsidRPr="00280F98">
        <w:rPr>
          <w:spacing w:val="1"/>
        </w:rPr>
        <w:t xml:space="preserve"> </w:t>
      </w:r>
      <w:r w:rsidRPr="00280F98">
        <w:t>отношение</w:t>
      </w:r>
      <w:r w:rsidRPr="00280F98">
        <w:rPr>
          <w:spacing w:val="1"/>
        </w:rPr>
        <w:t xml:space="preserve"> </w:t>
      </w:r>
      <w:r w:rsidRPr="00280F98">
        <w:t>к</w:t>
      </w:r>
      <w:r w:rsidRPr="00280F98">
        <w:rPr>
          <w:spacing w:val="1"/>
        </w:rPr>
        <w:t xml:space="preserve"> </w:t>
      </w:r>
      <w:r w:rsidRPr="00280F98">
        <w:t>физическим</w:t>
      </w:r>
      <w:r w:rsidRPr="00280F98">
        <w:rPr>
          <w:spacing w:val="1"/>
        </w:rPr>
        <w:t xml:space="preserve"> </w:t>
      </w:r>
      <w:r w:rsidRPr="00280F98">
        <w:t>упражнениям,</w:t>
      </w:r>
      <w:r w:rsidRPr="00280F98">
        <w:rPr>
          <w:spacing w:val="-57"/>
        </w:rPr>
        <w:t xml:space="preserve"> </w:t>
      </w:r>
      <w:r w:rsidRPr="00280F98">
        <w:t>самостоятельность,</w:t>
      </w:r>
      <w:r w:rsidRPr="00280F98">
        <w:rPr>
          <w:spacing w:val="1"/>
        </w:rPr>
        <w:t xml:space="preserve"> </w:t>
      </w:r>
      <w:r w:rsidRPr="00280F98">
        <w:t>умение</w:t>
      </w:r>
      <w:r w:rsidRPr="00280F98">
        <w:rPr>
          <w:spacing w:val="-2"/>
        </w:rPr>
        <w:t xml:space="preserve"> </w:t>
      </w:r>
      <w:r w:rsidRPr="00280F98">
        <w:t>согласовывать свои действия</w:t>
      </w:r>
      <w:r w:rsidRPr="00280F98">
        <w:rPr>
          <w:spacing w:val="-1"/>
        </w:rPr>
        <w:t xml:space="preserve"> </w:t>
      </w:r>
      <w:r w:rsidRPr="00280F98">
        <w:t>с</w:t>
      </w:r>
      <w:r w:rsidRPr="00280F98">
        <w:rPr>
          <w:spacing w:val="-2"/>
        </w:rPr>
        <w:t xml:space="preserve"> </w:t>
      </w:r>
      <w:r w:rsidRPr="00280F98">
        <w:t>движениями других</w:t>
      </w:r>
      <w:r w:rsidRPr="00280F98">
        <w:rPr>
          <w:spacing w:val="1"/>
        </w:rPr>
        <w:t xml:space="preserve"> </w:t>
      </w:r>
      <w:r w:rsidRPr="00280F98">
        <w:t>детей;</w:t>
      </w:r>
    </w:p>
    <w:p w:rsidR="00A80006" w:rsidRPr="00280F98" w:rsidRDefault="00A80006" w:rsidP="00DA29CB">
      <w:pPr>
        <w:pStyle w:val="a3"/>
        <w:spacing w:line="276" w:lineRule="auto"/>
        <w:ind w:right="-70"/>
      </w:pPr>
      <w:r w:rsidRPr="00280F98">
        <w:t>сохранять и укреплять здоровье ребенка средствами физического воспитания, закреплять</w:t>
      </w:r>
      <w:r w:rsidRPr="00280F98">
        <w:rPr>
          <w:spacing w:val="1"/>
        </w:rPr>
        <w:t xml:space="preserve"> </w:t>
      </w:r>
      <w:r w:rsidRPr="00280F98">
        <w:t>культурно-гигиенические навыки и навыки самообслуживания, приобщать к здоровому образу</w:t>
      </w:r>
      <w:r w:rsidRPr="00280F98">
        <w:rPr>
          <w:spacing w:val="1"/>
        </w:rPr>
        <w:t xml:space="preserve"> </w:t>
      </w:r>
      <w:r w:rsidRPr="00280F98">
        <w:t>жизни,</w:t>
      </w:r>
      <w:r w:rsidRPr="00280F98">
        <w:rPr>
          <w:spacing w:val="-1"/>
        </w:rPr>
        <w:t xml:space="preserve"> </w:t>
      </w:r>
      <w:r w:rsidRPr="00280F98">
        <w:t>формируя полезные</w:t>
      </w:r>
      <w:r w:rsidRPr="00280F98">
        <w:rPr>
          <w:spacing w:val="-2"/>
        </w:rPr>
        <w:t xml:space="preserve"> </w:t>
      </w:r>
      <w:r w:rsidRPr="00280F98">
        <w:t>привычки.</w:t>
      </w:r>
    </w:p>
    <w:p w:rsidR="00A80006" w:rsidRPr="00280F98" w:rsidRDefault="00A80006" w:rsidP="00DA29CB">
      <w:pPr>
        <w:pStyle w:val="Heading2"/>
        <w:spacing w:before="3"/>
        <w:ind w:right="-70"/>
      </w:pPr>
      <w:r w:rsidRPr="00280F98">
        <w:t>Содержание</w:t>
      </w:r>
      <w:r w:rsidRPr="00280F98">
        <w:rPr>
          <w:spacing w:val="-6"/>
        </w:rPr>
        <w:t xml:space="preserve"> </w:t>
      </w:r>
      <w:r w:rsidRPr="00280F98">
        <w:t>образовательной</w:t>
      </w:r>
      <w:r w:rsidRPr="00280F98">
        <w:rPr>
          <w:spacing w:val="-4"/>
        </w:rPr>
        <w:t xml:space="preserve"> </w:t>
      </w:r>
      <w:r w:rsidRPr="00280F98">
        <w:t>деятельности</w:t>
      </w:r>
    </w:p>
    <w:p w:rsidR="00A80006" w:rsidRPr="00280F98" w:rsidRDefault="00A80006" w:rsidP="00DA29CB">
      <w:pPr>
        <w:pStyle w:val="a3"/>
        <w:spacing w:before="38" w:line="276" w:lineRule="auto"/>
        <w:ind w:right="-70"/>
      </w:pPr>
      <w:r w:rsidRPr="00280F98">
        <w:t>Педагог</w:t>
      </w:r>
      <w:r w:rsidRPr="00280F98">
        <w:rPr>
          <w:spacing w:val="1"/>
        </w:rPr>
        <w:t xml:space="preserve"> </w:t>
      </w:r>
      <w:r w:rsidRPr="00280F98">
        <w:t>формирует</w:t>
      </w:r>
      <w:r w:rsidRPr="00280F98">
        <w:rPr>
          <w:spacing w:val="1"/>
        </w:rPr>
        <w:t xml:space="preserve"> </w:t>
      </w:r>
      <w:r w:rsidRPr="00280F98">
        <w:t>умение</w:t>
      </w:r>
      <w:r w:rsidRPr="00280F98">
        <w:rPr>
          <w:spacing w:val="1"/>
        </w:rPr>
        <w:t xml:space="preserve"> </w:t>
      </w:r>
      <w:r w:rsidRPr="00280F98">
        <w:t>выполнять</w:t>
      </w:r>
      <w:r w:rsidRPr="00280F98">
        <w:rPr>
          <w:spacing w:val="1"/>
        </w:rPr>
        <w:t xml:space="preserve"> </w:t>
      </w:r>
      <w:r w:rsidRPr="00280F98">
        <w:t>строевые</w:t>
      </w:r>
      <w:r w:rsidRPr="00280F98">
        <w:rPr>
          <w:spacing w:val="1"/>
        </w:rPr>
        <w:t xml:space="preserve"> </w:t>
      </w:r>
      <w:r w:rsidRPr="00280F98">
        <w:t>упражнения,</w:t>
      </w:r>
      <w:r w:rsidRPr="00280F98">
        <w:rPr>
          <w:spacing w:val="1"/>
        </w:rPr>
        <w:t xml:space="preserve"> </w:t>
      </w:r>
      <w:r w:rsidRPr="00280F98">
        <w:t>находить</w:t>
      </w:r>
      <w:r w:rsidRPr="00280F98">
        <w:rPr>
          <w:spacing w:val="1"/>
        </w:rPr>
        <w:t xml:space="preserve"> </w:t>
      </w:r>
      <w:r w:rsidRPr="00280F98">
        <w:t>свое</w:t>
      </w:r>
      <w:r w:rsidRPr="00280F98">
        <w:rPr>
          <w:spacing w:val="1"/>
        </w:rPr>
        <w:t xml:space="preserve"> </w:t>
      </w:r>
      <w:r w:rsidRPr="00280F98">
        <w:t>место</w:t>
      </w:r>
      <w:r w:rsidRPr="00280F98">
        <w:rPr>
          <w:spacing w:val="1"/>
        </w:rPr>
        <w:t xml:space="preserve"> </w:t>
      </w:r>
      <w:r w:rsidRPr="00280F98">
        <w:t>при</w:t>
      </w:r>
      <w:r w:rsidRPr="00280F98">
        <w:rPr>
          <w:spacing w:val="-57"/>
        </w:rPr>
        <w:t xml:space="preserve"> </w:t>
      </w:r>
      <w:r w:rsidRPr="00280F98">
        <w:t>совместных</w:t>
      </w:r>
      <w:r w:rsidRPr="00280F98">
        <w:rPr>
          <w:spacing w:val="1"/>
        </w:rPr>
        <w:t xml:space="preserve"> </w:t>
      </w:r>
      <w:r w:rsidRPr="00280F98">
        <w:t>построениях,</w:t>
      </w:r>
      <w:r w:rsidRPr="00280F98">
        <w:rPr>
          <w:spacing w:val="1"/>
        </w:rPr>
        <w:t xml:space="preserve"> </w:t>
      </w:r>
      <w:r w:rsidRPr="00280F98">
        <w:t>передвижениях.</w:t>
      </w:r>
      <w:r w:rsidRPr="00280F98">
        <w:rPr>
          <w:spacing w:val="1"/>
        </w:rPr>
        <w:t xml:space="preserve"> </w:t>
      </w:r>
      <w:r w:rsidRPr="00280F98">
        <w:t>Выполнять</w:t>
      </w:r>
      <w:r w:rsidRPr="00280F98">
        <w:rPr>
          <w:spacing w:val="1"/>
        </w:rPr>
        <w:t xml:space="preserve"> </w:t>
      </w:r>
      <w:r w:rsidRPr="00280F98">
        <w:t>общеразвивающие,</w:t>
      </w:r>
      <w:r w:rsidRPr="00280F98">
        <w:rPr>
          <w:spacing w:val="1"/>
        </w:rPr>
        <w:t xml:space="preserve"> </w:t>
      </w:r>
      <w:r w:rsidRPr="00280F98">
        <w:t>музыкально-</w:t>
      </w:r>
      <w:r w:rsidRPr="00280F98">
        <w:rPr>
          <w:spacing w:val="1"/>
        </w:rPr>
        <w:t xml:space="preserve"> </w:t>
      </w:r>
      <w:r w:rsidRPr="00280F98">
        <w:t>ритмические</w:t>
      </w:r>
      <w:r w:rsidRPr="00280F98">
        <w:rPr>
          <w:spacing w:val="1"/>
        </w:rPr>
        <w:t xml:space="preserve"> </w:t>
      </w:r>
      <w:r w:rsidRPr="00280F98">
        <w:t>упражнения.</w:t>
      </w:r>
      <w:r w:rsidRPr="00280F98">
        <w:rPr>
          <w:spacing w:val="1"/>
        </w:rPr>
        <w:t xml:space="preserve"> </w:t>
      </w:r>
      <w:r w:rsidRPr="00280F98">
        <w:t>Создает</w:t>
      </w:r>
      <w:r w:rsidRPr="00280F98">
        <w:rPr>
          <w:spacing w:val="1"/>
        </w:rPr>
        <w:t xml:space="preserve"> </w:t>
      </w:r>
      <w:r w:rsidRPr="00280F98">
        <w:t>условия</w:t>
      </w:r>
      <w:r w:rsidRPr="00280F98">
        <w:rPr>
          <w:spacing w:val="1"/>
        </w:rPr>
        <w:t xml:space="preserve"> </w:t>
      </w:r>
      <w:r w:rsidRPr="00280F98">
        <w:t>для</w:t>
      </w:r>
      <w:r w:rsidRPr="00280F98">
        <w:rPr>
          <w:spacing w:val="1"/>
        </w:rPr>
        <w:t xml:space="preserve"> </w:t>
      </w:r>
      <w:r w:rsidRPr="00280F98">
        <w:t>освоения</w:t>
      </w:r>
      <w:r w:rsidRPr="00280F98">
        <w:rPr>
          <w:spacing w:val="1"/>
        </w:rPr>
        <w:t xml:space="preserve"> </w:t>
      </w:r>
      <w:r w:rsidRPr="00280F98">
        <w:t>основных</w:t>
      </w:r>
      <w:r w:rsidRPr="00280F98">
        <w:rPr>
          <w:spacing w:val="1"/>
        </w:rPr>
        <w:t xml:space="preserve"> </w:t>
      </w:r>
      <w:r w:rsidRPr="00280F98">
        <w:t>движений</w:t>
      </w:r>
      <w:r w:rsidRPr="00280F98">
        <w:rPr>
          <w:spacing w:val="1"/>
        </w:rPr>
        <w:t xml:space="preserve"> </w:t>
      </w:r>
      <w:r w:rsidRPr="00280F98">
        <w:t>и</w:t>
      </w:r>
      <w:r w:rsidRPr="00280F98">
        <w:rPr>
          <w:spacing w:val="1"/>
        </w:rPr>
        <w:t xml:space="preserve"> </w:t>
      </w:r>
      <w:r w:rsidRPr="00280F98">
        <w:t>спортивных</w:t>
      </w:r>
      <w:r w:rsidRPr="00280F98">
        <w:rPr>
          <w:spacing w:val="1"/>
        </w:rPr>
        <w:t xml:space="preserve"> </w:t>
      </w:r>
      <w:r w:rsidRPr="00280F98">
        <w:t>упражнений,</w:t>
      </w:r>
      <w:r w:rsidRPr="00280F98">
        <w:rPr>
          <w:spacing w:val="1"/>
        </w:rPr>
        <w:t xml:space="preserve"> </w:t>
      </w:r>
      <w:r w:rsidRPr="00280F98">
        <w:t>организует</w:t>
      </w:r>
      <w:r w:rsidRPr="00280F98">
        <w:rPr>
          <w:spacing w:val="1"/>
        </w:rPr>
        <w:t xml:space="preserve"> </w:t>
      </w:r>
      <w:r w:rsidRPr="00280F98">
        <w:t>подвижные</w:t>
      </w:r>
      <w:r w:rsidRPr="00280F98">
        <w:rPr>
          <w:spacing w:val="1"/>
        </w:rPr>
        <w:t xml:space="preserve"> </w:t>
      </w:r>
      <w:r w:rsidRPr="00280F98">
        <w:t>игры,</w:t>
      </w:r>
      <w:r w:rsidRPr="00280F98">
        <w:rPr>
          <w:spacing w:val="1"/>
        </w:rPr>
        <w:t xml:space="preserve"> </w:t>
      </w:r>
      <w:r w:rsidRPr="00280F98">
        <w:t>помогая</w:t>
      </w:r>
      <w:r w:rsidRPr="00280F98">
        <w:rPr>
          <w:spacing w:val="1"/>
        </w:rPr>
        <w:t xml:space="preserve"> </w:t>
      </w:r>
      <w:r w:rsidRPr="00280F98">
        <w:t>детям</w:t>
      </w:r>
      <w:r w:rsidRPr="00280F98">
        <w:rPr>
          <w:spacing w:val="1"/>
        </w:rPr>
        <w:t xml:space="preserve"> </w:t>
      </w:r>
      <w:r w:rsidRPr="00280F98">
        <w:t>выполнять</w:t>
      </w:r>
      <w:r w:rsidRPr="00280F98">
        <w:rPr>
          <w:spacing w:val="1"/>
        </w:rPr>
        <w:t xml:space="preserve"> </w:t>
      </w:r>
      <w:r w:rsidRPr="00280F98">
        <w:t>движения</w:t>
      </w:r>
      <w:r w:rsidRPr="00280F98">
        <w:rPr>
          <w:spacing w:val="1"/>
        </w:rPr>
        <w:t xml:space="preserve"> </w:t>
      </w:r>
      <w:r w:rsidRPr="00280F98">
        <w:t>естественно,</w:t>
      </w:r>
      <w:r w:rsidRPr="00280F98">
        <w:rPr>
          <w:spacing w:val="1"/>
        </w:rPr>
        <w:t xml:space="preserve"> </w:t>
      </w:r>
      <w:r w:rsidRPr="00280F98">
        <w:t>согласованно, сохраняя равновесие. Формирует умение слышать указания педагога, принимать</w:t>
      </w:r>
      <w:r w:rsidRPr="00280F98">
        <w:rPr>
          <w:spacing w:val="1"/>
        </w:rPr>
        <w:t xml:space="preserve"> </w:t>
      </w:r>
      <w:r w:rsidRPr="00280F98">
        <w:t>исходное положение, реагировать на зрительный и звуковой сигналы, начинать и заканчивать</w:t>
      </w:r>
      <w:r w:rsidRPr="00280F98">
        <w:rPr>
          <w:spacing w:val="1"/>
        </w:rPr>
        <w:t xml:space="preserve"> </w:t>
      </w:r>
      <w:r w:rsidRPr="00280F98">
        <w:t>движение</w:t>
      </w:r>
      <w:r w:rsidRPr="00280F98">
        <w:rPr>
          <w:spacing w:val="-1"/>
        </w:rPr>
        <w:t xml:space="preserve"> </w:t>
      </w:r>
      <w:r w:rsidRPr="00280F98">
        <w:t>по сигналу, соблюдать</w:t>
      </w:r>
      <w:r w:rsidRPr="00280F98">
        <w:rPr>
          <w:spacing w:val="1"/>
        </w:rPr>
        <w:t xml:space="preserve"> </w:t>
      </w:r>
      <w:r w:rsidRPr="00280F98">
        <w:t>правила</w:t>
      </w:r>
      <w:r w:rsidRPr="00280F98">
        <w:rPr>
          <w:spacing w:val="-2"/>
        </w:rPr>
        <w:t xml:space="preserve"> </w:t>
      </w:r>
      <w:r w:rsidRPr="00280F98">
        <w:t>в</w:t>
      </w:r>
      <w:r w:rsidRPr="00280F98">
        <w:rPr>
          <w:spacing w:val="-1"/>
        </w:rPr>
        <w:t xml:space="preserve"> </w:t>
      </w:r>
      <w:r w:rsidRPr="00280F98">
        <w:t>подвижной</w:t>
      </w:r>
      <w:r w:rsidRPr="00280F98">
        <w:rPr>
          <w:spacing w:val="-2"/>
        </w:rPr>
        <w:t xml:space="preserve"> </w:t>
      </w:r>
      <w:r w:rsidRPr="00280F98">
        <w:t>игре.</w:t>
      </w:r>
    </w:p>
    <w:p w:rsidR="00A80006" w:rsidRPr="00280F98" w:rsidRDefault="00A80006" w:rsidP="00DA29CB">
      <w:pPr>
        <w:pStyle w:val="a3"/>
        <w:spacing w:line="276" w:lineRule="auto"/>
        <w:ind w:right="-70"/>
      </w:pPr>
      <w:r w:rsidRPr="00280F98">
        <w:t>Педагог продумывает и организовывает активный отдых, приобщает детей к здоровому</w:t>
      </w:r>
      <w:r w:rsidRPr="00280F98">
        <w:rPr>
          <w:spacing w:val="1"/>
        </w:rPr>
        <w:t xml:space="preserve"> </w:t>
      </w:r>
      <w:r w:rsidRPr="00280F98">
        <w:t>образу</w:t>
      </w:r>
      <w:r w:rsidRPr="00280F98">
        <w:rPr>
          <w:spacing w:val="1"/>
        </w:rPr>
        <w:t xml:space="preserve"> </w:t>
      </w:r>
      <w:r w:rsidRPr="00280F98">
        <w:t>жизни,</w:t>
      </w:r>
      <w:r w:rsidRPr="00280F98">
        <w:rPr>
          <w:spacing w:val="1"/>
        </w:rPr>
        <w:t xml:space="preserve"> </w:t>
      </w:r>
      <w:r w:rsidRPr="00280F98">
        <w:t>к</w:t>
      </w:r>
      <w:r w:rsidRPr="00280F98">
        <w:rPr>
          <w:spacing w:val="1"/>
        </w:rPr>
        <w:t xml:space="preserve"> </w:t>
      </w:r>
      <w:r w:rsidRPr="00280F98">
        <w:t>овладению</w:t>
      </w:r>
      <w:r w:rsidRPr="00280F98">
        <w:rPr>
          <w:spacing w:val="1"/>
        </w:rPr>
        <w:t xml:space="preserve"> </w:t>
      </w:r>
      <w:r w:rsidRPr="00280F98">
        <w:t>элементарными</w:t>
      </w:r>
      <w:r w:rsidRPr="00280F98">
        <w:rPr>
          <w:spacing w:val="1"/>
        </w:rPr>
        <w:t xml:space="preserve"> </w:t>
      </w:r>
      <w:r w:rsidRPr="00280F98">
        <w:t>нормами</w:t>
      </w:r>
      <w:r w:rsidRPr="00280F98">
        <w:rPr>
          <w:spacing w:val="1"/>
        </w:rPr>
        <w:t xml:space="preserve"> </w:t>
      </w:r>
      <w:r w:rsidRPr="00280F98">
        <w:t>и</w:t>
      </w:r>
      <w:r w:rsidRPr="00280F98">
        <w:rPr>
          <w:spacing w:val="1"/>
        </w:rPr>
        <w:t xml:space="preserve"> </w:t>
      </w:r>
      <w:r w:rsidRPr="00280F98">
        <w:t>правилами</w:t>
      </w:r>
      <w:r w:rsidRPr="00280F98">
        <w:rPr>
          <w:spacing w:val="1"/>
        </w:rPr>
        <w:t xml:space="preserve"> </w:t>
      </w:r>
      <w:r w:rsidRPr="00280F98">
        <w:t>поведения</w:t>
      </w:r>
      <w:r w:rsidRPr="00280F98">
        <w:rPr>
          <w:spacing w:val="1"/>
        </w:rPr>
        <w:t xml:space="preserve"> </w:t>
      </w:r>
      <w:r w:rsidRPr="00280F98">
        <w:t>в</w:t>
      </w:r>
      <w:r w:rsidRPr="00280F98">
        <w:rPr>
          <w:spacing w:val="1"/>
        </w:rPr>
        <w:t xml:space="preserve"> </w:t>
      </w:r>
      <w:r w:rsidRPr="00280F98">
        <w:t>двигательной</w:t>
      </w:r>
      <w:r w:rsidRPr="00280F98">
        <w:rPr>
          <w:spacing w:val="1"/>
        </w:rPr>
        <w:t xml:space="preserve"> </w:t>
      </w:r>
      <w:r w:rsidRPr="00280F98">
        <w:t>деятельности, формирует умения и навыки личной гигиены, воспитывает полезные для здоровья</w:t>
      </w:r>
      <w:r w:rsidRPr="00280F98">
        <w:rPr>
          <w:spacing w:val="1"/>
        </w:rPr>
        <w:t xml:space="preserve"> </w:t>
      </w:r>
      <w:r w:rsidRPr="00280F98">
        <w:t>привычки.</w:t>
      </w:r>
    </w:p>
    <w:p w:rsidR="00A80006" w:rsidRPr="001347C3" w:rsidRDefault="00A80006" w:rsidP="001347C3">
      <w:pPr>
        <w:spacing w:after="0"/>
        <w:ind w:left="921" w:right="-70"/>
        <w:jc w:val="both"/>
        <w:rPr>
          <w:rFonts w:ascii="Times New Roman" w:hAnsi="Times New Roman" w:cs="Times New Roman"/>
          <w:i/>
          <w:sz w:val="24"/>
          <w:szCs w:val="24"/>
          <w:u w:val="single"/>
        </w:rPr>
      </w:pPr>
      <w:r w:rsidRPr="001347C3">
        <w:rPr>
          <w:rFonts w:ascii="Times New Roman" w:hAnsi="Times New Roman" w:cs="Times New Roman"/>
          <w:i/>
          <w:sz w:val="24"/>
          <w:szCs w:val="24"/>
          <w:u w:val="single"/>
        </w:rPr>
        <w:t>Основная</w:t>
      </w:r>
      <w:r w:rsidRPr="001347C3">
        <w:rPr>
          <w:rFonts w:ascii="Times New Roman" w:hAnsi="Times New Roman" w:cs="Times New Roman"/>
          <w:i/>
          <w:spacing w:val="-5"/>
          <w:sz w:val="24"/>
          <w:szCs w:val="24"/>
          <w:u w:val="single"/>
        </w:rPr>
        <w:t xml:space="preserve"> </w:t>
      </w:r>
      <w:r w:rsidRPr="001347C3">
        <w:rPr>
          <w:rFonts w:ascii="Times New Roman" w:hAnsi="Times New Roman" w:cs="Times New Roman"/>
          <w:i/>
          <w:sz w:val="24"/>
          <w:szCs w:val="24"/>
          <w:u w:val="single"/>
        </w:rPr>
        <w:t>гимнастика</w:t>
      </w:r>
      <w:r w:rsidRPr="001347C3">
        <w:rPr>
          <w:rFonts w:ascii="Times New Roman" w:hAnsi="Times New Roman" w:cs="Times New Roman"/>
          <w:i/>
          <w:spacing w:val="-1"/>
          <w:sz w:val="24"/>
          <w:szCs w:val="24"/>
          <w:u w:val="single"/>
        </w:rPr>
        <w:t xml:space="preserve"> </w:t>
      </w:r>
      <w:r w:rsidRPr="001347C3">
        <w:rPr>
          <w:rFonts w:ascii="Times New Roman" w:hAnsi="Times New Roman" w:cs="Times New Roman"/>
          <w:i/>
          <w:sz w:val="24"/>
          <w:szCs w:val="24"/>
          <w:u w:val="single"/>
        </w:rPr>
        <w:t>(основные</w:t>
      </w:r>
      <w:r w:rsidRPr="001347C3">
        <w:rPr>
          <w:rFonts w:ascii="Times New Roman" w:hAnsi="Times New Roman" w:cs="Times New Roman"/>
          <w:i/>
          <w:spacing w:val="-4"/>
          <w:sz w:val="24"/>
          <w:szCs w:val="24"/>
          <w:u w:val="single"/>
        </w:rPr>
        <w:t xml:space="preserve"> </w:t>
      </w:r>
      <w:r w:rsidRPr="001347C3">
        <w:rPr>
          <w:rFonts w:ascii="Times New Roman" w:hAnsi="Times New Roman" w:cs="Times New Roman"/>
          <w:i/>
          <w:sz w:val="24"/>
          <w:szCs w:val="24"/>
          <w:u w:val="single"/>
        </w:rPr>
        <w:t>движения,</w:t>
      </w:r>
      <w:r w:rsidRPr="001347C3">
        <w:rPr>
          <w:rFonts w:ascii="Times New Roman" w:hAnsi="Times New Roman" w:cs="Times New Roman"/>
          <w:i/>
          <w:spacing w:val="-3"/>
          <w:sz w:val="24"/>
          <w:szCs w:val="24"/>
          <w:u w:val="single"/>
        </w:rPr>
        <w:t xml:space="preserve"> </w:t>
      </w:r>
      <w:r w:rsidRPr="001347C3">
        <w:rPr>
          <w:rFonts w:ascii="Times New Roman" w:hAnsi="Times New Roman" w:cs="Times New Roman"/>
          <w:i/>
          <w:sz w:val="24"/>
          <w:szCs w:val="24"/>
          <w:u w:val="single"/>
        </w:rPr>
        <w:t>строевые</w:t>
      </w:r>
      <w:r w:rsidRPr="001347C3">
        <w:rPr>
          <w:rFonts w:ascii="Times New Roman" w:hAnsi="Times New Roman" w:cs="Times New Roman"/>
          <w:i/>
          <w:spacing w:val="-4"/>
          <w:sz w:val="24"/>
          <w:szCs w:val="24"/>
          <w:u w:val="single"/>
        </w:rPr>
        <w:t xml:space="preserve"> </w:t>
      </w:r>
      <w:r w:rsidRPr="001347C3">
        <w:rPr>
          <w:rFonts w:ascii="Times New Roman" w:hAnsi="Times New Roman" w:cs="Times New Roman"/>
          <w:i/>
          <w:sz w:val="24"/>
          <w:szCs w:val="24"/>
          <w:u w:val="single"/>
        </w:rPr>
        <w:t>и</w:t>
      </w:r>
      <w:r w:rsidRPr="001347C3">
        <w:rPr>
          <w:rFonts w:ascii="Times New Roman" w:hAnsi="Times New Roman" w:cs="Times New Roman"/>
          <w:i/>
          <w:spacing w:val="-3"/>
          <w:sz w:val="24"/>
          <w:szCs w:val="24"/>
          <w:u w:val="single"/>
        </w:rPr>
        <w:t xml:space="preserve"> </w:t>
      </w:r>
      <w:r w:rsidRPr="001347C3">
        <w:rPr>
          <w:rFonts w:ascii="Times New Roman" w:hAnsi="Times New Roman" w:cs="Times New Roman"/>
          <w:i/>
          <w:sz w:val="24"/>
          <w:szCs w:val="24"/>
          <w:u w:val="single"/>
        </w:rPr>
        <w:t>общеразвивающие</w:t>
      </w:r>
      <w:r w:rsidRPr="001347C3">
        <w:rPr>
          <w:rFonts w:ascii="Times New Roman" w:hAnsi="Times New Roman" w:cs="Times New Roman"/>
          <w:i/>
          <w:spacing w:val="-3"/>
          <w:sz w:val="24"/>
          <w:szCs w:val="24"/>
          <w:u w:val="single"/>
        </w:rPr>
        <w:t xml:space="preserve"> </w:t>
      </w:r>
      <w:r w:rsidRPr="001347C3">
        <w:rPr>
          <w:rFonts w:ascii="Times New Roman" w:hAnsi="Times New Roman" w:cs="Times New Roman"/>
          <w:i/>
          <w:sz w:val="24"/>
          <w:szCs w:val="24"/>
          <w:u w:val="single"/>
        </w:rPr>
        <w:t>упражнения).</w:t>
      </w:r>
    </w:p>
    <w:p w:rsidR="00A80006" w:rsidRPr="00280F98" w:rsidRDefault="00A80006" w:rsidP="00DA29CB">
      <w:pPr>
        <w:pStyle w:val="a3"/>
        <w:spacing w:before="43" w:line="276" w:lineRule="auto"/>
        <w:ind w:right="-70"/>
      </w:pPr>
      <w:r w:rsidRPr="00280F98">
        <w:t>В</w:t>
      </w:r>
      <w:r w:rsidRPr="00280F98">
        <w:rPr>
          <w:spacing w:val="1"/>
        </w:rPr>
        <w:t xml:space="preserve"> </w:t>
      </w:r>
      <w:r w:rsidRPr="00280F98">
        <w:t>процессе</w:t>
      </w:r>
      <w:r w:rsidRPr="00280F98">
        <w:rPr>
          <w:spacing w:val="1"/>
        </w:rPr>
        <w:t xml:space="preserve"> </w:t>
      </w:r>
      <w:r w:rsidRPr="00280F98">
        <w:t>обучения</w:t>
      </w:r>
      <w:r w:rsidRPr="00280F98">
        <w:rPr>
          <w:spacing w:val="1"/>
        </w:rPr>
        <w:t xml:space="preserve"> </w:t>
      </w:r>
      <w:r w:rsidRPr="00280F98">
        <w:t>основным</w:t>
      </w:r>
      <w:r w:rsidRPr="00280F98">
        <w:rPr>
          <w:spacing w:val="1"/>
        </w:rPr>
        <w:t xml:space="preserve"> </w:t>
      </w:r>
      <w:r w:rsidRPr="00280F98">
        <w:t>движениям</w:t>
      </w:r>
      <w:r w:rsidRPr="00280F98">
        <w:rPr>
          <w:spacing w:val="1"/>
        </w:rPr>
        <w:t xml:space="preserve"> </w:t>
      </w:r>
      <w:r w:rsidRPr="00280F98">
        <w:t>педагог</w:t>
      </w:r>
      <w:r w:rsidRPr="00280F98">
        <w:rPr>
          <w:spacing w:val="1"/>
        </w:rPr>
        <w:t xml:space="preserve"> </w:t>
      </w:r>
      <w:r w:rsidRPr="00280F98">
        <w:t>организует</w:t>
      </w:r>
      <w:r w:rsidRPr="00280F98">
        <w:rPr>
          <w:spacing w:val="1"/>
        </w:rPr>
        <w:t xml:space="preserve"> </w:t>
      </w:r>
      <w:r w:rsidRPr="00280F98">
        <w:t>выполнение</w:t>
      </w:r>
      <w:r w:rsidRPr="00280F98">
        <w:rPr>
          <w:spacing w:val="1"/>
        </w:rPr>
        <w:t xml:space="preserve"> </w:t>
      </w:r>
      <w:r w:rsidRPr="00280F98">
        <w:t>детьми</w:t>
      </w:r>
      <w:r w:rsidRPr="00280F98">
        <w:rPr>
          <w:spacing w:val="1"/>
        </w:rPr>
        <w:t xml:space="preserve"> </w:t>
      </w:r>
      <w:r w:rsidRPr="00280F98">
        <w:t>разнообразных</w:t>
      </w:r>
      <w:r w:rsidRPr="00280F98">
        <w:rPr>
          <w:spacing w:val="3"/>
        </w:rPr>
        <w:t xml:space="preserve"> </w:t>
      </w:r>
      <w:r w:rsidRPr="00280F98">
        <w:t>упражнений.</w:t>
      </w:r>
    </w:p>
    <w:p w:rsidR="00A80006" w:rsidRPr="00280F98" w:rsidRDefault="00A80006" w:rsidP="00DA29CB">
      <w:pPr>
        <w:pStyle w:val="a3"/>
        <w:spacing w:line="276" w:lineRule="auto"/>
        <w:ind w:right="-70"/>
      </w:pPr>
      <w:r w:rsidRPr="001347C3">
        <w:rPr>
          <w:i/>
          <w:u w:val="single"/>
        </w:rPr>
        <w:t>Ходьб</w:t>
      </w:r>
      <w:r w:rsidRPr="001347C3">
        <w:rPr>
          <w:u w:val="single"/>
        </w:rPr>
        <w:t>а</w:t>
      </w:r>
      <w:r w:rsidRPr="001347C3">
        <w:rPr>
          <w:b/>
          <w:u w:val="single"/>
        </w:rPr>
        <w:t>:</w:t>
      </w:r>
      <w:r w:rsidRPr="00280F98">
        <w:rPr>
          <w:b/>
          <w:spacing w:val="1"/>
        </w:rPr>
        <w:t xml:space="preserve"> </w:t>
      </w:r>
      <w:r w:rsidRPr="00280F98">
        <w:t>в</w:t>
      </w:r>
      <w:r w:rsidRPr="00280F98">
        <w:rPr>
          <w:spacing w:val="1"/>
        </w:rPr>
        <w:t xml:space="preserve"> </w:t>
      </w:r>
      <w:r w:rsidRPr="00280F98">
        <w:t>заданном</w:t>
      </w:r>
      <w:r w:rsidRPr="00280F98">
        <w:rPr>
          <w:spacing w:val="1"/>
        </w:rPr>
        <w:t xml:space="preserve"> </w:t>
      </w:r>
      <w:r w:rsidRPr="00280F98">
        <w:t>направлении,</w:t>
      </w:r>
      <w:r w:rsidRPr="00280F98">
        <w:rPr>
          <w:spacing w:val="1"/>
        </w:rPr>
        <w:t xml:space="preserve"> </w:t>
      </w:r>
      <w:r w:rsidRPr="00280F98">
        <w:t>с</w:t>
      </w:r>
      <w:r w:rsidRPr="00280F98">
        <w:rPr>
          <w:spacing w:val="1"/>
        </w:rPr>
        <w:t xml:space="preserve"> </w:t>
      </w:r>
      <w:r w:rsidRPr="00280F98">
        <w:t>переходом</w:t>
      </w:r>
      <w:r w:rsidRPr="00280F98">
        <w:rPr>
          <w:spacing w:val="1"/>
        </w:rPr>
        <w:t xml:space="preserve"> </w:t>
      </w:r>
      <w:r w:rsidRPr="00280F98">
        <w:t>на</w:t>
      </w:r>
      <w:r w:rsidRPr="00280F98">
        <w:rPr>
          <w:spacing w:val="1"/>
        </w:rPr>
        <w:t xml:space="preserve"> </w:t>
      </w:r>
      <w:r w:rsidRPr="00280F98">
        <w:t>бег,</w:t>
      </w:r>
      <w:r w:rsidRPr="00280F98">
        <w:rPr>
          <w:spacing w:val="1"/>
        </w:rPr>
        <w:t xml:space="preserve"> </w:t>
      </w:r>
      <w:r w:rsidRPr="00280F98">
        <w:t>со</w:t>
      </w:r>
      <w:r w:rsidRPr="00280F98">
        <w:rPr>
          <w:spacing w:val="1"/>
        </w:rPr>
        <w:t xml:space="preserve"> </w:t>
      </w:r>
      <w:r w:rsidRPr="00280F98">
        <w:t>сменой</w:t>
      </w:r>
      <w:r w:rsidRPr="00280F98">
        <w:rPr>
          <w:spacing w:val="1"/>
        </w:rPr>
        <w:t xml:space="preserve"> </w:t>
      </w:r>
      <w:r w:rsidRPr="00280F98">
        <w:t>темпа,</w:t>
      </w:r>
      <w:r w:rsidRPr="00280F98">
        <w:rPr>
          <w:spacing w:val="1"/>
        </w:rPr>
        <w:t xml:space="preserve"> </w:t>
      </w:r>
      <w:r w:rsidRPr="00280F98">
        <w:t>в</w:t>
      </w:r>
      <w:r w:rsidRPr="00280F98">
        <w:rPr>
          <w:spacing w:val="1"/>
        </w:rPr>
        <w:t xml:space="preserve"> </w:t>
      </w:r>
      <w:r w:rsidRPr="00280F98">
        <w:t>колонне</w:t>
      </w:r>
      <w:r w:rsidRPr="00280F98">
        <w:rPr>
          <w:spacing w:val="1"/>
        </w:rPr>
        <w:t xml:space="preserve"> </w:t>
      </w:r>
      <w:r w:rsidRPr="00280F98">
        <w:t>по</w:t>
      </w:r>
      <w:r w:rsidRPr="00280F98">
        <w:rPr>
          <w:spacing w:val="-57"/>
        </w:rPr>
        <w:t xml:space="preserve"> </w:t>
      </w:r>
      <w:r w:rsidRPr="00280F98">
        <w:t>одному, за направляющим, на носках, с высоким подниманием колена, в разных направлениях (по</w:t>
      </w:r>
      <w:r w:rsidRPr="00280F98">
        <w:rPr>
          <w:spacing w:val="1"/>
        </w:rPr>
        <w:t xml:space="preserve"> </w:t>
      </w:r>
      <w:r w:rsidRPr="00280F98">
        <w:t>прямой,</w:t>
      </w:r>
      <w:r w:rsidRPr="00280F98">
        <w:rPr>
          <w:spacing w:val="22"/>
        </w:rPr>
        <w:t xml:space="preserve"> </w:t>
      </w:r>
      <w:r w:rsidRPr="00280F98">
        <w:t>по</w:t>
      </w:r>
      <w:r w:rsidRPr="00280F98">
        <w:rPr>
          <w:spacing w:val="22"/>
        </w:rPr>
        <w:t xml:space="preserve"> </w:t>
      </w:r>
      <w:r w:rsidRPr="00280F98">
        <w:t>кругу,</w:t>
      </w:r>
      <w:r w:rsidRPr="00280F98">
        <w:rPr>
          <w:spacing w:val="22"/>
        </w:rPr>
        <w:t xml:space="preserve"> </w:t>
      </w:r>
      <w:r w:rsidRPr="00280F98">
        <w:t>обходя</w:t>
      </w:r>
      <w:r w:rsidRPr="00280F98">
        <w:rPr>
          <w:spacing w:val="20"/>
        </w:rPr>
        <w:t xml:space="preserve"> </w:t>
      </w:r>
      <w:r w:rsidRPr="00280F98">
        <w:t>предметы,</w:t>
      </w:r>
      <w:r w:rsidRPr="00280F98">
        <w:rPr>
          <w:spacing w:val="23"/>
        </w:rPr>
        <w:t xml:space="preserve"> </w:t>
      </w:r>
      <w:r w:rsidRPr="00280F98">
        <w:t>врассыпную),</w:t>
      </w:r>
      <w:r w:rsidRPr="00280F98">
        <w:rPr>
          <w:spacing w:val="24"/>
        </w:rPr>
        <w:t xml:space="preserve"> </w:t>
      </w:r>
      <w:r w:rsidRPr="00280F98">
        <w:t>с</w:t>
      </w:r>
      <w:r w:rsidRPr="00280F98">
        <w:rPr>
          <w:spacing w:val="21"/>
        </w:rPr>
        <w:t xml:space="preserve"> </w:t>
      </w:r>
      <w:r w:rsidRPr="00280F98">
        <w:t>выполнением</w:t>
      </w:r>
      <w:r w:rsidRPr="00280F98">
        <w:rPr>
          <w:spacing w:val="22"/>
        </w:rPr>
        <w:t xml:space="preserve"> </w:t>
      </w:r>
      <w:r w:rsidRPr="00280F98">
        <w:t>заданий</w:t>
      </w:r>
      <w:r w:rsidRPr="00280F98">
        <w:rPr>
          <w:spacing w:val="23"/>
        </w:rPr>
        <w:t xml:space="preserve"> </w:t>
      </w:r>
      <w:r w:rsidRPr="00280F98">
        <w:t>(остановка,</w:t>
      </w:r>
    </w:p>
    <w:p w:rsidR="00A80006" w:rsidRPr="00280F98" w:rsidRDefault="00A80006" w:rsidP="00DA29CB">
      <w:pPr>
        <w:pStyle w:val="a3"/>
        <w:spacing w:before="80" w:line="276" w:lineRule="auto"/>
        <w:ind w:right="-70" w:firstLine="0"/>
      </w:pPr>
      <w:r w:rsidRPr="00280F98">
        <w:t xml:space="preserve">приседание, поворот и др.). </w:t>
      </w:r>
      <w:r w:rsidRPr="00280F98">
        <w:rPr>
          <w:i/>
        </w:rPr>
        <w:t xml:space="preserve">Упражнение в равновесии </w:t>
      </w:r>
      <w:r w:rsidRPr="00280F98">
        <w:t>по прямой</w:t>
      </w:r>
      <w:r w:rsidRPr="00280F98">
        <w:rPr>
          <w:spacing w:val="60"/>
        </w:rPr>
        <w:t xml:space="preserve"> </w:t>
      </w:r>
      <w:r w:rsidRPr="00280F98">
        <w:t>дорожке (ширина 15–20 см,</w:t>
      </w:r>
      <w:r w:rsidRPr="00280F98">
        <w:rPr>
          <w:spacing w:val="1"/>
        </w:rPr>
        <w:t xml:space="preserve"> </w:t>
      </w:r>
      <w:r w:rsidRPr="00280F98">
        <w:t>длина 2–2,5 м.), приставным шагом, прямо и боком, по скамье, с перешагиванием через предметы,</w:t>
      </w:r>
      <w:r w:rsidRPr="00280F98">
        <w:rPr>
          <w:spacing w:val="1"/>
        </w:rPr>
        <w:t xml:space="preserve"> </w:t>
      </w:r>
      <w:r w:rsidRPr="00280F98">
        <w:t>по</w:t>
      </w:r>
      <w:r w:rsidRPr="00280F98">
        <w:rPr>
          <w:spacing w:val="-1"/>
        </w:rPr>
        <w:t xml:space="preserve"> </w:t>
      </w:r>
      <w:r w:rsidRPr="00280F98">
        <w:t>наклонной доске</w:t>
      </w:r>
      <w:r w:rsidRPr="00280F98">
        <w:rPr>
          <w:spacing w:val="-1"/>
        </w:rPr>
        <w:t xml:space="preserve"> </w:t>
      </w:r>
      <w:r w:rsidRPr="00280F98">
        <w:t>(высота 30–35 см).</w:t>
      </w:r>
    </w:p>
    <w:p w:rsidR="00A80006" w:rsidRPr="00280F98" w:rsidRDefault="00A80006" w:rsidP="00DA29CB">
      <w:pPr>
        <w:pStyle w:val="a3"/>
        <w:spacing w:before="1" w:line="276" w:lineRule="auto"/>
        <w:ind w:right="-70"/>
      </w:pPr>
      <w:r w:rsidRPr="001347C3">
        <w:rPr>
          <w:i/>
          <w:u w:val="single"/>
        </w:rPr>
        <w:t>Бег</w:t>
      </w:r>
      <w:r w:rsidRPr="00280F98">
        <w:rPr>
          <w:i/>
        </w:rPr>
        <w:t>:</w:t>
      </w:r>
      <w:r w:rsidRPr="00280F98">
        <w:rPr>
          <w:i/>
          <w:spacing w:val="1"/>
        </w:rPr>
        <w:t xml:space="preserve"> </w:t>
      </w:r>
      <w:r w:rsidRPr="00280F98">
        <w:t>в</w:t>
      </w:r>
      <w:r w:rsidRPr="00280F98">
        <w:rPr>
          <w:spacing w:val="1"/>
        </w:rPr>
        <w:t xml:space="preserve"> </w:t>
      </w:r>
      <w:r w:rsidRPr="00280F98">
        <w:t>заданном</w:t>
      </w:r>
      <w:r w:rsidRPr="00280F98">
        <w:rPr>
          <w:spacing w:val="1"/>
        </w:rPr>
        <w:t xml:space="preserve"> </w:t>
      </w:r>
      <w:r w:rsidRPr="00280F98">
        <w:t>направлении</w:t>
      </w:r>
      <w:r w:rsidRPr="00280F98">
        <w:rPr>
          <w:spacing w:val="1"/>
        </w:rPr>
        <w:t xml:space="preserve"> </w:t>
      </w:r>
      <w:r w:rsidRPr="00280F98">
        <w:t>(подгруппами</w:t>
      </w:r>
      <w:r w:rsidRPr="00280F98">
        <w:rPr>
          <w:spacing w:val="1"/>
        </w:rPr>
        <w:t xml:space="preserve"> </w:t>
      </w:r>
      <w:r w:rsidRPr="00280F98">
        <w:t>и</w:t>
      </w:r>
      <w:r w:rsidRPr="00280F98">
        <w:rPr>
          <w:spacing w:val="1"/>
        </w:rPr>
        <w:t xml:space="preserve"> </w:t>
      </w:r>
      <w:r w:rsidRPr="00280F98">
        <w:t>всей</w:t>
      </w:r>
      <w:r w:rsidRPr="00280F98">
        <w:rPr>
          <w:spacing w:val="1"/>
        </w:rPr>
        <w:t xml:space="preserve"> </w:t>
      </w:r>
      <w:r w:rsidRPr="00280F98">
        <w:t>группой</w:t>
      </w:r>
      <w:r w:rsidRPr="00280F98">
        <w:rPr>
          <w:spacing w:val="1"/>
        </w:rPr>
        <w:t xml:space="preserve"> </w:t>
      </w:r>
      <w:r w:rsidRPr="00280F98">
        <w:t>в</w:t>
      </w:r>
      <w:r w:rsidRPr="00280F98">
        <w:rPr>
          <w:spacing w:val="1"/>
        </w:rPr>
        <w:t xml:space="preserve"> </w:t>
      </w:r>
      <w:r w:rsidRPr="00280F98">
        <w:t>течение</w:t>
      </w:r>
      <w:r w:rsidRPr="00280F98">
        <w:rPr>
          <w:spacing w:val="1"/>
        </w:rPr>
        <w:t xml:space="preserve"> </w:t>
      </w:r>
      <w:r w:rsidRPr="00280F98">
        <w:t>50-60</w:t>
      </w:r>
      <w:r w:rsidRPr="00280F98">
        <w:rPr>
          <w:spacing w:val="1"/>
        </w:rPr>
        <w:t xml:space="preserve"> </w:t>
      </w:r>
      <w:r w:rsidRPr="00280F98">
        <w:t>сек);</w:t>
      </w:r>
      <w:r w:rsidRPr="00280F98">
        <w:rPr>
          <w:spacing w:val="1"/>
        </w:rPr>
        <w:t xml:space="preserve"> </w:t>
      </w:r>
      <w:r w:rsidRPr="00280F98">
        <w:t>с</w:t>
      </w:r>
      <w:r w:rsidRPr="00280F98">
        <w:rPr>
          <w:spacing w:val="1"/>
        </w:rPr>
        <w:t xml:space="preserve"> </w:t>
      </w:r>
      <w:r w:rsidRPr="00280F98">
        <w:t>переходом на ходьбу, со сменой темпа; на носках, в колонне по одному, по дорожке (ширина 25–</w:t>
      </w:r>
      <w:r w:rsidRPr="00280F98">
        <w:rPr>
          <w:spacing w:val="1"/>
        </w:rPr>
        <w:t xml:space="preserve"> </w:t>
      </w:r>
      <w:r w:rsidRPr="00280F98">
        <w:t>50 см, длина 5–6 м.); врассыпную, по кругу, с выполнением заданий по сигналу (останавливаться,</w:t>
      </w:r>
      <w:r w:rsidRPr="00280F98">
        <w:rPr>
          <w:spacing w:val="1"/>
        </w:rPr>
        <w:t xml:space="preserve"> </w:t>
      </w:r>
      <w:r w:rsidRPr="00280F98">
        <w:lastRenderedPageBreak/>
        <w:t>убегать от догоняющего, догонять</w:t>
      </w:r>
      <w:r w:rsidRPr="00280F98">
        <w:rPr>
          <w:spacing w:val="3"/>
        </w:rPr>
        <w:t xml:space="preserve"> </w:t>
      </w:r>
      <w:r w:rsidRPr="00280F98">
        <w:t>убегающего и др.).</w:t>
      </w:r>
    </w:p>
    <w:p w:rsidR="00A80006" w:rsidRPr="00280F98" w:rsidRDefault="00A80006" w:rsidP="00DA29CB">
      <w:pPr>
        <w:pStyle w:val="a3"/>
        <w:spacing w:line="276" w:lineRule="auto"/>
        <w:ind w:right="-70"/>
      </w:pPr>
      <w:r w:rsidRPr="001347C3">
        <w:rPr>
          <w:i/>
          <w:u w:val="single"/>
        </w:rPr>
        <w:t>Ползание,</w:t>
      </w:r>
      <w:r w:rsidRPr="001347C3">
        <w:rPr>
          <w:i/>
          <w:spacing w:val="1"/>
          <w:u w:val="single"/>
        </w:rPr>
        <w:t xml:space="preserve"> </w:t>
      </w:r>
      <w:r w:rsidRPr="001347C3">
        <w:rPr>
          <w:i/>
          <w:u w:val="single"/>
        </w:rPr>
        <w:t>лазанье</w:t>
      </w:r>
      <w:r w:rsidRPr="00280F98">
        <w:rPr>
          <w:b/>
        </w:rPr>
        <w:t>:</w:t>
      </w:r>
      <w:r w:rsidRPr="00280F98">
        <w:rPr>
          <w:b/>
          <w:spacing w:val="1"/>
        </w:rPr>
        <w:t xml:space="preserve"> </w:t>
      </w:r>
      <w:r w:rsidRPr="00280F98">
        <w:t>ползание</w:t>
      </w:r>
      <w:r w:rsidRPr="00280F98">
        <w:rPr>
          <w:spacing w:val="1"/>
        </w:rPr>
        <w:t xml:space="preserve"> </w:t>
      </w:r>
      <w:r w:rsidRPr="00280F98">
        <w:t>на</w:t>
      </w:r>
      <w:r w:rsidRPr="00280F98">
        <w:rPr>
          <w:spacing w:val="1"/>
        </w:rPr>
        <w:t xml:space="preserve"> </w:t>
      </w:r>
      <w:r w:rsidRPr="00280F98">
        <w:t>четвереньках</w:t>
      </w:r>
      <w:r w:rsidRPr="00280F98">
        <w:rPr>
          <w:spacing w:val="1"/>
        </w:rPr>
        <w:t xml:space="preserve"> </w:t>
      </w:r>
      <w:r w:rsidRPr="00280F98">
        <w:t>по</w:t>
      </w:r>
      <w:r w:rsidRPr="00280F98">
        <w:rPr>
          <w:spacing w:val="1"/>
        </w:rPr>
        <w:t xml:space="preserve"> </w:t>
      </w:r>
      <w:r w:rsidRPr="00280F98">
        <w:t>прямой</w:t>
      </w:r>
      <w:r w:rsidRPr="00280F98">
        <w:rPr>
          <w:spacing w:val="1"/>
        </w:rPr>
        <w:t xml:space="preserve"> </w:t>
      </w:r>
      <w:r w:rsidRPr="00280F98">
        <w:t>(расстояние</w:t>
      </w:r>
      <w:r w:rsidRPr="00280F98">
        <w:rPr>
          <w:spacing w:val="1"/>
        </w:rPr>
        <w:t xml:space="preserve"> </w:t>
      </w:r>
      <w:r w:rsidRPr="00280F98">
        <w:t>6</w:t>
      </w:r>
      <w:r w:rsidRPr="00280F98">
        <w:rPr>
          <w:spacing w:val="1"/>
        </w:rPr>
        <w:t xml:space="preserve"> </w:t>
      </w:r>
      <w:r w:rsidRPr="00280F98">
        <w:t>м),</w:t>
      </w:r>
      <w:r w:rsidRPr="00280F98">
        <w:rPr>
          <w:spacing w:val="1"/>
        </w:rPr>
        <w:t xml:space="preserve"> </w:t>
      </w:r>
      <w:r w:rsidRPr="00280F98">
        <w:t>между</w:t>
      </w:r>
      <w:r w:rsidRPr="00280F98">
        <w:rPr>
          <w:spacing w:val="-57"/>
        </w:rPr>
        <w:t xml:space="preserve"> </w:t>
      </w:r>
      <w:r w:rsidRPr="00280F98">
        <w:t>предметами, вокруг них; подлезание под препятствие (высота 50 см), не касаясь руками пола,</w:t>
      </w:r>
      <w:r w:rsidRPr="00280F98">
        <w:rPr>
          <w:spacing w:val="1"/>
        </w:rPr>
        <w:t xml:space="preserve"> </w:t>
      </w:r>
      <w:r w:rsidRPr="00280F98">
        <w:t>пролезание в обруч; перелезание через скамью, под скамью, бревно, лазанье по гимнастической</w:t>
      </w:r>
      <w:r w:rsidRPr="00280F98">
        <w:rPr>
          <w:spacing w:val="1"/>
        </w:rPr>
        <w:t xml:space="preserve"> </w:t>
      </w:r>
      <w:r w:rsidRPr="00280F98">
        <w:t>стенке</w:t>
      </w:r>
      <w:r w:rsidRPr="00280F98">
        <w:rPr>
          <w:spacing w:val="-2"/>
        </w:rPr>
        <w:t xml:space="preserve"> </w:t>
      </w:r>
      <w:r w:rsidRPr="00280F98">
        <w:t>(высота 1,5 м.)</w:t>
      </w:r>
      <w:r w:rsidRPr="00280F98">
        <w:rPr>
          <w:spacing w:val="3"/>
        </w:rPr>
        <w:t xml:space="preserve"> </w:t>
      </w:r>
      <w:r w:rsidRPr="00280F98">
        <w:t>удобным</w:t>
      </w:r>
      <w:r w:rsidRPr="00280F98">
        <w:rPr>
          <w:spacing w:val="-2"/>
        </w:rPr>
        <w:t xml:space="preserve"> </w:t>
      </w:r>
      <w:r w:rsidRPr="00280F98">
        <w:t>способом.</w:t>
      </w:r>
    </w:p>
    <w:p w:rsidR="00A80006" w:rsidRPr="00280F98" w:rsidRDefault="00A80006" w:rsidP="00DA29CB">
      <w:pPr>
        <w:pStyle w:val="a3"/>
        <w:spacing w:line="276" w:lineRule="auto"/>
        <w:ind w:right="-70"/>
      </w:pPr>
      <w:r w:rsidRPr="001347C3">
        <w:rPr>
          <w:i/>
          <w:u w:val="single"/>
        </w:rPr>
        <w:t>Катание, бросание, ловля, метание</w:t>
      </w:r>
      <w:r w:rsidRPr="00280F98">
        <w:rPr>
          <w:i/>
        </w:rPr>
        <w:t xml:space="preserve">: </w:t>
      </w:r>
      <w:r w:rsidRPr="00280F98">
        <w:t>катание больших мячей (шарика) друг другу, между</w:t>
      </w:r>
      <w:r w:rsidRPr="00280F98">
        <w:rPr>
          <w:spacing w:val="1"/>
        </w:rPr>
        <w:t xml:space="preserve"> </w:t>
      </w:r>
      <w:r w:rsidRPr="00280F98">
        <w:t>предметами,</w:t>
      </w:r>
      <w:r w:rsidRPr="00280F98">
        <w:rPr>
          <w:spacing w:val="1"/>
        </w:rPr>
        <w:t xml:space="preserve"> </w:t>
      </w:r>
      <w:r w:rsidRPr="00280F98">
        <w:t>в</w:t>
      </w:r>
      <w:r w:rsidRPr="00280F98">
        <w:rPr>
          <w:spacing w:val="1"/>
        </w:rPr>
        <w:t xml:space="preserve"> </w:t>
      </w:r>
      <w:r w:rsidRPr="00280F98">
        <w:t>воротца</w:t>
      </w:r>
      <w:r w:rsidRPr="00280F98">
        <w:rPr>
          <w:spacing w:val="1"/>
        </w:rPr>
        <w:t xml:space="preserve"> </w:t>
      </w:r>
      <w:r w:rsidRPr="00280F98">
        <w:t>(ширина</w:t>
      </w:r>
      <w:r w:rsidRPr="00280F98">
        <w:rPr>
          <w:spacing w:val="1"/>
        </w:rPr>
        <w:t xml:space="preserve"> </w:t>
      </w:r>
      <w:r w:rsidRPr="00280F98">
        <w:t>50–60</w:t>
      </w:r>
      <w:r w:rsidRPr="00280F98">
        <w:rPr>
          <w:spacing w:val="1"/>
        </w:rPr>
        <w:t xml:space="preserve"> </w:t>
      </w:r>
      <w:r w:rsidRPr="00280F98">
        <w:t>см);</w:t>
      </w:r>
      <w:r w:rsidRPr="00280F98">
        <w:rPr>
          <w:spacing w:val="1"/>
        </w:rPr>
        <w:t xml:space="preserve"> </w:t>
      </w:r>
      <w:r w:rsidRPr="00280F98">
        <w:t>метание</w:t>
      </w:r>
      <w:r w:rsidRPr="00280F98">
        <w:rPr>
          <w:spacing w:val="1"/>
        </w:rPr>
        <w:t xml:space="preserve"> </w:t>
      </w:r>
      <w:r w:rsidRPr="00280F98">
        <w:t>на</w:t>
      </w:r>
      <w:r w:rsidRPr="00280F98">
        <w:rPr>
          <w:spacing w:val="1"/>
        </w:rPr>
        <w:t xml:space="preserve"> </w:t>
      </w:r>
      <w:r w:rsidRPr="00280F98">
        <w:t>дальность</w:t>
      </w:r>
      <w:r w:rsidRPr="00280F98">
        <w:rPr>
          <w:spacing w:val="1"/>
        </w:rPr>
        <w:t xml:space="preserve"> </w:t>
      </w:r>
      <w:r w:rsidRPr="00280F98">
        <w:t>правой</w:t>
      </w:r>
      <w:r w:rsidRPr="00280F98">
        <w:rPr>
          <w:spacing w:val="1"/>
        </w:rPr>
        <w:t xml:space="preserve"> </w:t>
      </w:r>
      <w:r w:rsidRPr="00280F98">
        <w:t>и</w:t>
      </w:r>
      <w:r w:rsidRPr="00280F98">
        <w:rPr>
          <w:spacing w:val="1"/>
        </w:rPr>
        <w:t xml:space="preserve"> </w:t>
      </w:r>
      <w:r w:rsidRPr="00280F98">
        <w:t>левой</w:t>
      </w:r>
      <w:r w:rsidRPr="00280F98">
        <w:rPr>
          <w:spacing w:val="1"/>
        </w:rPr>
        <w:t xml:space="preserve"> </w:t>
      </w:r>
      <w:r w:rsidRPr="00280F98">
        <w:t>рукой,</w:t>
      </w:r>
      <w:r w:rsidRPr="00280F98">
        <w:rPr>
          <w:spacing w:val="1"/>
        </w:rPr>
        <w:t xml:space="preserve"> </w:t>
      </w:r>
      <w:r w:rsidRPr="00280F98">
        <w:t>в</w:t>
      </w:r>
      <w:r w:rsidRPr="00280F98">
        <w:rPr>
          <w:spacing w:val="1"/>
        </w:rPr>
        <w:t xml:space="preserve"> </w:t>
      </w:r>
      <w:r w:rsidRPr="00280F98">
        <w:t>горизонтальную цель, из положения стоя, двумя руками снизу, правой и левой рукой (расстояние</w:t>
      </w:r>
      <w:r w:rsidRPr="00280F98">
        <w:rPr>
          <w:spacing w:val="1"/>
        </w:rPr>
        <w:t xml:space="preserve"> </w:t>
      </w:r>
      <w:r w:rsidRPr="00280F98">
        <w:t>1,5 2 м), в вертикальную цель (высота центра мишени 1,2 м) правой и левой рукой (расстояние</w:t>
      </w:r>
      <w:r w:rsidRPr="00280F98">
        <w:rPr>
          <w:spacing w:val="1"/>
        </w:rPr>
        <w:t xml:space="preserve"> </w:t>
      </w:r>
      <w:r w:rsidRPr="00280F98">
        <w:t>от1-1,5 м, к концу года до 2-2, 5 метров), принимая исходное положение; ловля мяча, брошенного</w:t>
      </w:r>
      <w:r w:rsidRPr="00A80006">
        <w:t xml:space="preserve"> </w:t>
      </w:r>
      <w:r w:rsidRPr="00280F98">
        <w:t>воспитателем (расстояние 70–100 см), бросание мяча вверх, вниз, об пол (землю), ловля его (2–3</w:t>
      </w:r>
      <w:r w:rsidRPr="00280F98">
        <w:rPr>
          <w:spacing w:val="1"/>
        </w:rPr>
        <w:t xml:space="preserve"> </w:t>
      </w:r>
      <w:r w:rsidRPr="00280F98">
        <w:t>раза</w:t>
      </w:r>
      <w:r w:rsidRPr="00280F98">
        <w:rPr>
          <w:spacing w:val="-1"/>
        </w:rPr>
        <w:t xml:space="preserve"> </w:t>
      </w:r>
      <w:r w:rsidRPr="00280F98">
        <w:t>подряд).</w:t>
      </w:r>
    </w:p>
    <w:p w:rsidR="00A80006" w:rsidRPr="00280F98" w:rsidRDefault="00A80006" w:rsidP="00DA29CB">
      <w:pPr>
        <w:pStyle w:val="a3"/>
        <w:tabs>
          <w:tab w:val="left" w:pos="1466"/>
          <w:tab w:val="left" w:pos="3038"/>
          <w:tab w:val="left" w:pos="6028"/>
          <w:tab w:val="left" w:pos="7668"/>
          <w:tab w:val="left" w:pos="9113"/>
        </w:tabs>
        <w:spacing w:line="276" w:lineRule="auto"/>
        <w:ind w:right="-70"/>
        <w:jc w:val="right"/>
      </w:pPr>
      <w:r w:rsidRPr="001347C3">
        <w:rPr>
          <w:i/>
          <w:u w:val="single"/>
        </w:rPr>
        <w:t>Прыжки</w:t>
      </w:r>
      <w:r w:rsidRPr="001347C3">
        <w:rPr>
          <w:b/>
          <w:u w:val="single"/>
        </w:rPr>
        <w:t>:</w:t>
      </w:r>
      <w:r w:rsidRPr="00280F98">
        <w:rPr>
          <w:b/>
          <w:spacing w:val="34"/>
        </w:rPr>
        <w:t xml:space="preserve"> </w:t>
      </w:r>
      <w:r w:rsidRPr="00280F98">
        <w:t>на</w:t>
      </w:r>
      <w:r w:rsidRPr="00280F98">
        <w:rPr>
          <w:spacing w:val="33"/>
        </w:rPr>
        <w:t xml:space="preserve"> </w:t>
      </w:r>
      <w:r w:rsidRPr="00280F98">
        <w:t>двух</w:t>
      </w:r>
      <w:r w:rsidRPr="00280F98">
        <w:rPr>
          <w:spacing w:val="39"/>
        </w:rPr>
        <w:t xml:space="preserve"> </w:t>
      </w:r>
      <w:r w:rsidRPr="00280F98">
        <w:t>ногах</w:t>
      </w:r>
      <w:r w:rsidRPr="00280F98">
        <w:rPr>
          <w:spacing w:val="36"/>
        </w:rPr>
        <w:t xml:space="preserve"> </w:t>
      </w:r>
      <w:r w:rsidRPr="00280F98">
        <w:t>на</w:t>
      </w:r>
      <w:r w:rsidRPr="00280F98">
        <w:rPr>
          <w:spacing w:val="33"/>
        </w:rPr>
        <w:t xml:space="preserve"> </w:t>
      </w:r>
      <w:r w:rsidRPr="00280F98">
        <w:t>месте,</w:t>
      </w:r>
      <w:r w:rsidRPr="00280F98">
        <w:rPr>
          <w:spacing w:val="34"/>
        </w:rPr>
        <w:t xml:space="preserve"> </w:t>
      </w:r>
      <w:r w:rsidRPr="00280F98">
        <w:t>толкаясь</w:t>
      </w:r>
      <w:r w:rsidRPr="00280F98">
        <w:rPr>
          <w:spacing w:val="35"/>
        </w:rPr>
        <w:t xml:space="preserve"> </w:t>
      </w:r>
      <w:r w:rsidRPr="00280F98">
        <w:t>двумя</w:t>
      </w:r>
      <w:r w:rsidRPr="00280F98">
        <w:rPr>
          <w:spacing w:val="34"/>
        </w:rPr>
        <w:t xml:space="preserve"> </w:t>
      </w:r>
      <w:r w:rsidRPr="00280F98">
        <w:t>ногами,</w:t>
      </w:r>
      <w:r w:rsidRPr="00280F98">
        <w:rPr>
          <w:spacing w:val="34"/>
        </w:rPr>
        <w:t xml:space="preserve"> </w:t>
      </w:r>
      <w:r w:rsidRPr="00280F98">
        <w:t>с</w:t>
      </w:r>
      <w:r w:rsidRPr="00280F98">
        <w:rPr>
          <w:spacing w:val="33"/>
        </w:rPr>
        <w:t xml:space="preserve"> </w:t>
      </w:r>
      <w:r w:rsidRPr="00280F98">
        <w:t>продвижением</w:t>
      </w:r>
      <w:r w:rsidRPr="00280F98">
        <w:rPr>
          <w:spacing w:val="34"/>
        </w:rPr>
        <w:t xml:space="preserve"> </w:t>
      </w:r>
      <w:r w:rsidRPr="00280F98">
        <w:t>вперед</w:t>
      </w:r>
      <w:r w:rsidRPr="00280F98">
        <w:rPr>
          <w:spacing w:val="-57"/>
        </w:rPr>
        <w:t xml:space="preserve"> </w:t>
      </w:r>
      <w:r w:rsidRPr="00280F98">
        <w:t>(расстояние</w:t>
      </w:r>
      <w:r w:rsidRPr="00280F98">
        <w:rPr>
          <w:spacing w:val="42"/>
        </w:rPr>
        <w:t xml:space="preserve"> </w:t>
      </w:r>
      <w:r w:rsidRPr="00280F98">
        <w:t>2–3</w:t>
      </w:r>
      <w:r w:rsidRPr="00280F98">
        <w:rPr>
          <w:spacing w:val="43"/>
        </w:rPr>
        <w:t xml:space="preserve"> </w:t>
      </w:r>
      <w:r w:rsidRPr="00280F98">
        <w:t>м.);</w:t>
      </w:r>
      <w:r w:rsidRPr="00280F98">
        <w:rPr>
          <w:spacing w:val="44"/>
        </w:rPr>
        <w:t xml:space="preserve"> </w:t>
      </w:r>
      <w:r w:rsidRPr="00280F98">
        <w:t>подпрыгивания</w:t>
      </w:r>
      <w:r w:rsidRPr="00280F98">
        <w:rPr>
          <w:spacing w:val="43"/>
        </w:rPr>
        <w:t xml:space="preserve"> </w:t>
      </w:r>
      <w:r w:rsidRPr="00280F98">
        <w:t>вверх</w:t>
      </w:r>
      <w:r w:rsidRPr="00280F98">
        <w:rPr>
          <w:spacing w:val="44"/>
        </w:rPr>
        <w:t xml:space="preserve"> </w:t>
      </w:r>
      <w:r w:rsidRPr="00280F98">
        <w:t>с</w:t>
      </w:r>
      <w:r w:rsidRPr="00280F98">
        <w:rPr>
          <w:spacing w:val="42"/>
        </w:rPr>
        <w:t xml:space="preserve"> </w:t>
      </w:r>
      <w:r w:rsidRPr="00280F98">
        <w:t>касанием</w:t>
      </w:r>
      <w:r w:rsidRPr="00280F98">
        <w:rPr>
          <w:spacing w:val="42"/>
        </w:rPr>
        <w:t xml:space="preserve"> </w:t>
      </w:r>
      <w:r w:rsidRPr="00280F98">
        <w:t>рукой</w:t>
      </w:r>
      <w:r w:rsidRPr="00280F98">
        <w:rPr>
          <w:spacing w:val="44"/>
        </w:rPr>
        <w:t xml:space="preserve"> </w:t>
      </w:r>
      <w:r w:rsidRPr="00280F98">
        <w:t>предмета,</w:t>
      </w:r>
      <w:r w:rsidRPr="00280F98">
        <w:rPr>
          <w:spacing w:val="44"/>
        </w:rPr>
        <w:t xml:space="preserve"> </w:t>
      </w:r>
      <w:r w:rsidRPr="00280F98">
        <w:t>находящегося</w:t>
      </w:r>
      <w:r w:rsidRPr="00280F98">
        <w:rPr>
          <w:spacing w:val="43"/>
        </w:rPr>
        <w:t xml:space="preserve"> </w:t>
      </w:r>
      <w:r w:rsidRPr="00280F98">
        <w:t>на</w:t>
      </w:r>
      <w:r w:rsidRPr="00280F98">
        <w:rPr>
          <w:spacing w:val="42"/>
        </w:rPr>
        <w:t xml:space="preserve"> </w:t>
      </w:r>
      <w:r w:rsidRPr="00280F98">
        <w:t>15</w:t>
      </w:r>
      <w:r w:rsidRPr="00280F98">
        <w:rPr>
          <w:spacing w:val="43"/>
        </w:rPr>
        <w:t xml:space="preserve"> </w:t>
      </w:r>
      <w:r w:rsidRPr="00280F98">
        <w:t>см</w:t>
      </w:r>
      <w:r w:rsidRPr="00280F98">
        <w:rPr>
          <w:spacing w:val="-57"/>
        </w:rPr>
        <w:t xml:space="preserve"> </w:t>
      </w:r>
      <w:r w:rsidRPr="00280F98">
        <w:t>выше</w:t>
      </w:r>
      <w:r w:rsidRPr="00280F98">
        <w:rPr>
          <w:spacing w:val="14"/>
        </w:rPr>
        <w:t xml:space="preserve"> </w:t>
      </w:r>
      <w:r w:rsidRPr="00280F98">
        <w:t>поднятой</w:t>
      </w:r>
      <w:r w:rsidRPr="00280F98">
        <w:rPr>
          <w:spacing w:val="17"/>
        </w:rPr>
        <w:t xml:space="preserve"> </w:t>
      </w:r>
      <w:r w:rsidRPr="00280F98">
        <w:t>руки</w:t>
      </w:r>
      <w:r w:rsidRPr="00280F98">
        <w:rPr>
          <w:spacing w:val="17"/>
        </w:rPr>
        <w:t xml:space="preserve"> </w:t>
      </w:r>
      <w:r w:rsidRPr="00280F98">
        <w:t>ребенка,</w:t>
      </w:r>
      <w:r w:rsidRPr="00280F98">
        <w:rPr>
          <w:spacing w:val="15"/>
        </w:rPr>
        <w:t xml:space="preserve"> </w:t>
      </w:r>
      <w:r w:rsidRPr="00280F98">
        <w:t>перепрыгивание,</w:t>
      </w:r>
      <w:r w:rsidRPr="00280F98">
        <w:rPr>
          <w:spacing w:val="16"/>
        </w:rPr>
        <w:t xml:space="preserve"> </w:t>
      </w:r>
      <w:r w:rsidRPr="00280F98">
        <w:t>через</w:t>
      </w:r>
      <w:r w:rsidRPr="00280F98">
        <w:rPr>
          <w:spacing w:val="16"/>
        </w:rPr>
        <w:t xml:space="preserve"> </w:t>
      </w:r>
      <w:r w:rsidRPr="00280F98">
        <w:t>предметы</w:t>
      </w:r>
      <w:r w:rsidRPr="00280F98">
        <w:rPr>
          <w:spacing w:val="16"/>
        </w:rPr>
        <w:t xml:space="preserve"> </w:t>
      </w:r>
      <w:r w:rsidRPr="00280F98">
        <w:t>(высота</w:t>
      </w:r>
      <w:r w:rsidRPr="00280F98">
        <w:rPr>
          <w:spacing w:val="15"/>
        </w:rPr>
        <w:t xml:space="preserve"> </w:t>
      </w:r>
      <w:r w:rsidRPr="00280F98">
        <w:t>5</w:t>
      </w:r>
      <w:r w:rsidRPr="00280F98">
        <w:rPr>
          <w:spacing w:val="16"/>
        </w:rPr>
        <w:t xml:space="preserve"> </w:t>
      </w:r>
      <w:r w:rsidRPr="00280F98">
        <w:t>см.),</w:t>
      </w:r>
      <w:r w:rsidRPr="00280F98">
        <w:rPr>
          <w:spacing w:val="18"/>
        </w:rPr>
        <w:t xml:space="preserve"> </w:t>
      </w:r>
      <w:r w:rsidRPr="00280F98">
        <w:t>прыжки</w:t>
      </w:r>
      <w:r w:rsidRPr="00280F98">
        <w:rPr>
          <w:spacing w:val="17"/>
        </w:rPr>
        <w:t xml:space="preserve"> </w:t>
      </w:r>
      <w:r w:rsidRPr="00280F98">
        <w:t>в</w:t>
      </w:r>
      <w:r w:rsidRPr="00280F98">
        <w:rPr>
          <w:spacing w:val="15"/>
        </w:rPr>
        <w:t xml:space="preserve"> </w:t>
      </w:r>
      <w:r w:rsidRPr="00280F98">
        <w:t>длину</w:t>
      </w:r>
      <w:r w:rsidRPr="00280F98">
        <w:rPr>
          <w:spacing w:val="9"/>
        </w:rPr>
        <w:t xml:space="preserve"> </w:t>
      </w:r>
      <w:r w:rsidRPr="00280F98">
        <w:t>с</w:t>
      </w:r>
      <w:r w:rsidRPr="00280F98">
        <w:rPr>
          <w:spacing w:val="-57"/>
        </w:rPr>
        <w:t xml:space="preserve"> </w:t>
      </w:r>
      <w:r w:rsidRPr="00280F98">
        <w:t>места</w:t>
      </w:r>
      <w:r w:rsidRPr="00280F98">
        <w:rPr>
          <w:spacing w:val="4"/>
        </w:rPr>
        <w:t xml:space="preserve"> </w:t>
      </w:r>
      <w:r w:rsidRPr="00280F98">
        <w:t>на</w:t>
      </w:r>
      <w:r w:rsidRPr="00280F98">
        <w:rPr>
          <w:spacing w:val="5"/>
        </w:rPr>
        <w:t xml:space="preserve"> </w:t>
      </w:r>
      <w:r w:rsidRPr="00280F98">
        <w:t>расстояние</w:t>
      </w:r>
      <w:r w:rsidRPr="00280F98">
        <w:rPr>
          <w:spacing w:val="4"/>
        </w:rPr>
        <w:t xml:space="preserve"> </w:t>
      </w:r>
      <w:r w:rsidRPr="00280F98">
        <w:t>не</w:t>
      </w:r>
      <w:r w:rsidRPr="00280F98">
        <w:rPr>
          <w:spacing w:val="2"/>
        </w:rPr>
        <w:t xml:space="preserve"> </w:t>
      </w:r>
      <w:r w:rsidRPr="00280F98">
        <w:t>менее</w:t>
      </w:r>
      <w:r w:rsidRPr="00280F98">
        <w:rPr>
          <w:spacing w:val="5"/>
        </w:rPr>
        <w:t xml:space="preserve"> </w:t>
      </w:r>
      <w:r w:rsidRPr="00280F98">
        <w:t>40</w:t>
      </w:r>
      <w:r w:rsidRPr="00280F98">
        <w:rPr>
          <w:spacing w:val="4"/>
        </w:rPr>
        <w:t xml:space="preserve"> </w:t>
      </w:r>
      <w:r w:rsidRPr="00280F98">
        <w:t>см.,</w:t>
      </w:r>
      <w:r w:rsidRPr="00280F98">
        <w:rPr>
          <w:spacing w:val="5"/>
        </w:rPr>
        <w:t xml:space="preserve"> </w:t>
      </w:r>
      <w:r w:rsidRPr="00280F98">
        <w:t>через</w:t>
      </w:r>
      <w:r w:rsidRPr="00280F98">
        <w:rPr>
          <w:spacing w:val="5"/>
        </w:rPr>
        <w:t xml:space="preserve"> </w:t>
      </w:r>
      <w:r w:rsidRPr="00280F98">
        <w:t>линии,</w:t>
      </w:r>
      <w:r w:rsidRPr="00280F98">
        <w:rPr>
          <w:spacing w:val="5"/>
        </w:rPr>
        <w:t xml:space="preserve"> </w:t>
      </w:r>
      <w:r w:rsidRPr="00280F98">
        <w:t>расположенные</w:t>
      </w:r>
      <w:r w:rsidRPr="00280F98">
        <w:rPr>
          <w:spacing w:val="3"/>
        </w:rPr>
        <w:t xml:space="preserve"> </w:t>
      </w:r>
      <w:r w:rsidRPr="00280F98">
        <w:t>на</w:t>
      </w:r>
      <w:r w:rsidRPr="00280F98">
        <w:rPr>
          <w:spacing w:val="2"/>
        </w:rPr>
        <w:t xml:space="preserve"> </w:t>
      </w:r>
      <w:r w:rsidRPr="00280F98">
        <w:t>одинаковом</w:t>
      </w:r>
      <w:r w:rsidRPr="00280F98">
        <w:rPr>
          <w:spacing w:val="4"/>
        </w:rPr>
        <w:t xml:space="preserve"> </w:t>
      </w:r>
      <w:r w:rsidRPr="00280F98">
        <w:t>расстоянии</w:t>
      </w:r>
      <w:r w:rsidRPr="00280F98">
        <w:rPr>
          <w:spacing w:val="3"/>
        </w:rPr>
        <w:t xml:space="preserve"> </w:t>
      </w:r>
      <w:r w:rsidRPr="00280F98">
        <w:t>друг</w:t>
      </w:r>
      <w:r w:rsidRPr="00280F98">
        <w:rPr>
          <w:spacing w:val="-57"/>
        </w:rPr>
        <w:t xml:space="preserve"> </w:t>
      </w:r>
      <w:r w:rsidRPr="00280F98">
        <w:t>от друга (4–6 линий, расстояние 15–20 см.), прыжки на двух ногах вокруг предметов, между ними.</w:t>
      </w:r>
      <w:r w:rsidRPr="00280F98">
        <w:rPr>
          <w:spacing w:val="1"/>
        </w:rPr>
        <w:t xml:space="preserve"> </w:t>
      </w:r>
      <w:r w:rsidRPr="001347C3">
        <w:rPr>
          <w:i/>
          <w:u w:val="single"/>
        </w:rPr>
        <w:t>Общеразвивающие</w:t>
      </w:r>
      <w:r w:rsidRPr="001347C3">
        <w:rPr>
          <w:i/>
          <w:spacing w:val="4"/>
          <w:u w:val="single"/>
        </w:rPr>
        <w:t xml:space="preserve"> </w:t>
      </w:r>
      <w:r w:rsidRPr="001347C3">
        <w:rPr>
          <w:i/>
          <w:u w:val="single"/>
        </w:rPr>
        <w:t>упражнения</w:t>
      </w:r>
      <w:r w:rsidRPr="00280F98">
        <w:rPr>
          <w:b/>
        </w:rPr>
        <w:t>.</w:t>
      </w:r>
      <w:r w:rsidRPr="00280F98">
        <w:rPr>
          <w:b/>
          <w:spacing w:val="5"/>
        </w:rPr>
        <w:t xml:space="preserve"> </w:t>
      </w:r>
      <w:r w:rsidRPr="00280F98">
        <w:t>Педагог</w:t>
      </w:r>
      <w:r w:rsidRPr="00280F98">
        <w:rPr>
          <w:spacing w:val="4"/>
        </w:rPr>
        <w:t xml:space="preserve"> </w:t>
      </w:r>
      <w:r w:rsidRPr="00280F98">
        <w:t>выполняет</w:t>
      </w:r>
      <w:r w:rsidRPr="00280F98">
        <w:rPr>
          <w:spacing w:val="5"/>
        </w:rPr>
        <w:t xml:space="preserve"> </w:t>
      </w:r>
      <w:r w:rsidRPr="00280F98">
        <w:t>вместе</w:t>
      </w:r>
      <w:r w:rsidRPr="00280F98">
        <w:rPr>
          <w:spacing w:val="4"/>
        </w:rPr>
        <w:t xml:space="preserve"> </w:t>
      </w:r>
      <w:r w:rsidRPr="00280F98">
        <w:t>с</w:t>
      </w:r>
      <w:r w:rsidRPr="00280F98">
        <w:rPr>
          <w:spacing w:val="5"/>
        </w:rPr>
        <w:t xml:space="preserve"> </w:t>
      </w:r>
      <w:r w:rsidRPr="00280F98">
        <w:t>детьми</w:t>
      </w:r>
      <w:r w:rsidRPr="00280F98">
        <w:rPr>
          <w:spacing w:val="6"/>
        </w:rPr>
        <w:t xml:space="preserve"> </w:t>
      </w:r>
      <w:r w:rsidRPr="00280F98">
        <w:t>упражнения</w:t>
      </w:r>
      <w:r w:rsidRPr="00280F98">
        <w:rPr>
          <w:spacing w:val="4"/>
        </w:rPr>
        <w:t xml:space="preserve"> </w:t>
      </w:r>
      <w:r w:rsidRPr="00280F98">
        <w:t>из</w:t>
      </w:r>
      <w:r w:rsidRPr="00280F98">
        <w:rPr>
          <w:spacing w:val="5"/>
        </w:rPr>
        <w:t xml:space="preserve"> </w:t>
      </w:r>
      <w:r w:rsidRPr="00280F98">
        <w:t>разных</w:t>
      </w:r>
      <w:r w:rsidRPr="00280F98">
        <w:rPr>
          <w:spacing w:val="1"/>
        </w:rPr>
        <w:t xml:space="preserve"> </w:t>
      </w:r>
      <w:r w:rsidRPr="00280F98">
        <w:t>исходных</w:t>
      </w:r>
      <w:r w:rsidRPr="00280F98">
        <w:rPr>
          <w:spacing w:val="26"/>
        </w:rPr>
        <w:t xml:space="preserve"> </w:t>
      </w:r>
      <w:r w:rsidRPr="00280F98">
        <w:t>положений</w:t>
      </w:r>
      <w:r w:rsidRPr="00280F98">
        <w:rPr>
          <w:spacing w:val="25"/>
        </w:rPr>
        <w:t xml:space="preserve"> </w:t>
      </w:r>
      <w:r w:rsidRPr="00280F98">
        <w:t>(стоя</w:t>
      </w:r>
      <w:r w:rsidRPr="00280F98">
        <w:rPr>
          <w:spacing w:val="28"/>
        </w:rPr>
        <w:t xml:space="preserve"> </w:t>
      </w:r>
      <w:r w:rsidRPr="00280F98">
        <w:t>ноги</w:t>
      </w:r>
      <w:r w:rsidRPr="00280F98">
        <w:rPr>
          <w:spacing w:val="25"/>
        </w:rPr>
        <w:t xml:space="preserve"> </w:t>
      </w:r>
      <w:r w:rsidRPr="00280F98">
        <w:t>прямо</w:t>
      </w:r>
      <w:r w:rsidRPr="00280F98">
        <w:rPr>
          <w:spacing w:val="26"/>
        </w:rPr>
        <w:t xml:space="preserve"> </w:t>
      </w:r>
      <w:r w:rsidRPr="00280F98">
        <w:t>и</w:t>
      </w:r>
      <w:r w:rsidRPr="00280F98">
        <w:rPr>
          <w:spacing w:val="26"/>
        </w:rPr>
        <w:t xml:space="preserve"> </w:t>
      </w:r>
      <w:r w:rsidRPr="00280F98">
        <w:t>врозь,</w:t>
      </w:r>
      <w:r w:rsidRPr="00280F98">
        <w:rPr>
          <w:spacing w:val="32"/>
        </w:rPr>
        <w:t xml:space="preserve"> </w:t>
      </w:r>
      <w:r w:rsidRPr="00280F98">
        <w:t>руки</w:t>
      </w:r>
      <w:r w:rsidRPr="00280F98">
        <w:rPr>
          <w:spacing w:val="27"/>
        </w:rPr>
        <w:t xml:space="preserve"> </w:t>
      </w:r>
      <w:r w:rsidRPr="00280F98">
        <w:t>в</w:t>
      </w:r>
      <w:r w:rsidRPr="00280F98">
        <w:rPr>
          <w:spacing w:val="27"/>
        </w:rPr>
        <w:t xml:space="preserve"> </w:t>
      </w:r>
      <w:r w:rsidRPr="00280F98">
        <w:t>стороны</w:t>
      </w:r>
      <w:r w:rsidRPr="00280F98">
        <w:rPr>
          <w:spacing w:val="26"/>
        </w:rPr>
        <w:t xml:space="preserve"> </w:t>
      </w:r>
      <w:r w:rsidRPr="00280F98">
        <w:t>и</w:t>
      </w:r>
      <w:r w:rsidRPr="00280F98">
        <w:rPr>
          <w:spacing w:val="25"/>
        </w:rPr>
        <w:t xml:space="preserve"> </w:t>
      </w:r>
      <w:r w:rsidRPr="00280F98">
        <w:t>на</w:t>
      </w:r>
      <w:r w:rsidRPr="00280F98">
        <w:rPr>
          <w:spacing w:val="26"/>
        </w:rPr>
        <w:t xml:space="preserve"> </w:t>
      </w:r>
      <w:r w:rsidRPr="00280F98">
        <w:t>пояс,</w:t>
      </w:r>
      <w:r w:rsidRPr="00280F98">
        <w:rPr>
          <w:spacing w:val="26"/>
        </w:rPr>
        <w:t xml:space="preserve"> </w:t>
      </w:r>
      <w:r w:rsidRPr="00280F98">
        <w:t>сидя,</w:t>
      </w:r>
      <w:r w:rsidRPr="00280F98">
        <w:rPr>
          <w:spacing w:val="27"/>
        </w:rPr>
        <w:t xml:space="preserve"> </w:t>
      </w:r>
      <w:r w:rsidRPr="00280F98">
        <w:t>лежа</w:t>
      </w:r>
      <w:r w:rsidRPr="00280F98">
        <w:rPr>
          <w:spacing w:val="25"/>
        </w:rPr>
        <w:t xml:space="preserve"> </w:t>
      </w:r>
      <w:r w:rsidRPr="00280F98">
        <w:t>на</w:t>
      </w:r>
      <w:r w:rsidRPr="00280F98">
        <w:rPr>
          <w:spacing w:val="25"/>
        </w:rPr>
        <w:t xml:space="preserve"> </w:t>
      </w:r>
      <w:r w:rsidRPr="00280F98">
        <w:t>спине,</w:t>
      </w:r>
      <w:r w:rsidRPr="00280F98">
        <w:rPr>
          <w:spacing w:val="-57"/>
        </w:rPr>
        <w:t xml:space="preserve"> </w:t>
      </w:r>
      <w:r w:rsidRPr="00280F98">
        <w:t>животе),</w:t>
      </w:r>
      <w:r w:rsidRPr="00280F98">
        <w:rPr>
          <w:spacing w:val="40"/>
        </w:rPr>
        <w:t xml:space="preserve"> </w:t>
      </w:r>
      <w:r w:rsidRPr="00280F98">
        <w:t>с</w:t>
      </w:r>
      <w:r w:rsidRPr="00280F98">
        <w:rPr>
          <w:spacing w:val="40"/>
        </w:rPr>
        <w:t xml:space="preserve"> </w:t>
      </w:r>
      <w:r w:rsidRPr="00280F98">
        <w:t>предметами</w:t>
      </w:r>
      <w:r w:rsidRPr="00280F98">
        <w:rPr>
          <w:spacing w:val="41"/>
        </w:rPr>
        <w:t xml:space="preserve"> </w:t>
      </w:r>
      <w:r w:rsidRPr="00280F98">
        <w:t>(кубики</w:t>
      </w:r>
      <w:r w:rsidRPr="00280F98">
        <w:rPr>
          <w:spacing w:val="41"/>
        </w:rPr>
        <w:t xml:space="preserve"> </w:t>
      </w:r>
      <w:r w:rsidRPr="00280F98">
        <w:t>двух</w:t>
      </w:r>
      <w:r w:rsidRPr="00280F98">
        <w:rPr>
          <w:spacing w:val="44"/>
        </w:rPr>
        <w:t xml:space="preserve"> </w:t>
      </w:r>
      <w:r w:rsidRPr="00280F98">
        <w:t>цветов,</w:t>
      </w:r>
      <w:r w:rsidRPr="00280F98">
        <w:rPr>
          <w:spacing w:val="43"/>
        </w:rPr>
        <w:t xml:space="preserve"> </w:t>
      </w:r>
      <w:r w:rsidRPr="00280F98">
        <w:t>флажки,</w:t>
      </w:r>
      <w:r w:rsidRPr="00280F98">
        <w:rPr>
          <w:spacing w:val="40"/>
        </w:rPr>
        <w:t xml:space="preserve"> </w:t>
      </w:r>
      <w:r w:rsidRPr="00280F98">
        <w:t>кегли</w:t>
      </w:r>
      <w:r w:rsidRPr="00280F98">
        <w:rPr>
          <w:spacing w:val="42"/>
        </w:rPr>
        <w:t xml:space="preserve"> </w:t>
      </w:r>
      <w:r w:rsidRPr="00280F98">
        <w:t>и</w:t>
      </w:r>
      <w:r w:rsidRPr="00280F98">
        <w:rPr>
          <w:spacing w:val="41"/>
        </w:rPr>
        <w:t xml:space="preserve"> </w:t>
      </w:r>
      <w:r w:rsidRPr="00280F98">
        <w:t>др.),</w:t>
      </w:r>
      <w:r w:rsidRPr="00280F98">
        <w:rPr>
          <w:spacing w:val="39"/>
        </w:rPr>
        <w:t xml:space="preserve"> </w:t>
      </w:r>
      <w:r w:rsidRPr="00280F98">
        <w:t>в</w:t>
      </w:r>
      <w:r w:rsidRPr="00280F98">
        <w:rPr>
          <w:spacing w:val="40"/>
        </w:rPr>
        <w:t xml:space="preserve"> </w:t>
      </w:r>
      <w:r w:rsidRPr="00280F98">
        <w:t>том</w:t>
      </w:r>
      <w:r w:rsidRPr="00280F98">
        <w:rPr>
          <w:spacing w:val="40"/>
        </w:rPr>
        <w:t xml:space="preserve"> </w:t>
      </w:r>
      <w:r w:rsidRPr="00280F98">
        <w:t>числе:</w:t>
      </w:r>
      <w:r w:rsidRPr="00280F98">
        <w:rPr>
          <w:spacing w:val="41"/>
        </w:rPr>
        <w:t xml:space="preserve"> </w:t>
      </w:r>
      <w:r w:rsidRPr="00280F98">
        <w:t>поднимание</w:t>
      </w:r>
      <w:r w:rsidRPr="00280F98">
        <w:rPr>
          <w:spacing w:val="40"/>
        </w:rPr>
        <w:t xml:space="preserve"> </w:t>
      </w:r>
      <w:r w:rsidRPr="00280F98">
        <w:t>и</w:t>
      </w:r>
      <w:r w:rsidRPr="00280F98">
        <w:rPr>
          <w:spacing w:val="-57"/>
        </w:rPr>
        <w:t xml:space="preserve"> </w:t>
      </w:r>
      <w:r w:rsidRPr="00280F98">
        <w:t>опускание</w:t>
      </w:r>
      <w:r w:rsidRPr="00280F98">
        <w:rPr>
          <w:spacing w:val="24"/>
        </w:rPr>
        <w:t xml:space="preserve"> </w:t>
      </w:r>
      <w:r w:rsidRPr="00280F98">
        <w:t>прямых</w:t>
      </w:r>
      <w:r w:rsidRPr="00280F98">
        <w:rPr>
          <w:spacing w:val="26"/>
        </w:rPr>
        <w:t xml:space="preserve"> </w:t>
      </w:r>
      <w:r w:rsidRPr="00280F98">
        <w:t>рук,</w:t>
      </w:r>
      <w:r w:rsidRPr="00280F98">
        <w:rPr>
          <w:spacing w:val="27"/>
        </w:rPr>
        <w:t xml:space="preserve"> </w:t>
      </w:r>
      <w:r w:rsidRPr="00280F98">
        <w:t>отведение</w:t>
      </w:r>
      <w:r w:rsidRPr="00280F98">
        <w:rPr>
          <w:spacing w:val="24"/>
        </w:rPr>
        <w:t xml:space="preserve"> </w:t>
      </w:r>
      <w:r w:rsidRPr="00280F98">
        <w:t>их</w:t>
      </w:r>
      <w:r w:rsidRPr="00280F98">
        <w:rPr>
          <w:spacing w:val="27"/>
        </w:rPr>
        <w:t xml:space="preserve"> </w:t>
      </w:r>
      <w:r w:rsidRPr="00280F98">
        <w:t>в</w:t>
      </w:r>
      <w:r w:rsidRPr="00280F98">
        <w:rPr>
          <w:spacing w:val="24"/>
        </w:rPr>
        <w:t xml:space="preserve"> </w:t>
      </w:r>
      <w:r w:rsidRPr="00280F98">
        <w:t>стороны,</w:t>
      </w:r>
      <w:r w:rsidRPr="00280F98">
        <w:rPr>
          <w:spacing w:val="24"/>
        </w:rPr>
        <w:t xml:space="preserve"> </w:t>
      </w:r>
      <w:r w:rsidRPr="00280F98">
        <w:t>на</w:t>
      </w:r>
      <w:r w:rsidRPr="00280F98">
        <w:rPr>
          <w:spacing w:val="24"/>
        </w:rPr>
        <w:t xml:space="preserve"> </w:t>
      </w:r>
      <w:r w:rsidRPr="00280F98">
        <w:t>пояс,</w:t>
      </w:r>
      <w:r w:rsidRPr="00280F98">
        <w:rPr>
          <w:spacing w:val="26"/>
        </w:rPr>
        <w:t xml:space="preserve"> </w:t>
      </w:r>
      <w:r w:rsidRPr="00280F98">
        <w:t>за</w:t>
      </w:r>
      <w:r w:rsidRPr="00280F98">
        <w:rPr>
          <w:spacing w:val="26"/>
        </w:rPr>
        <w:t xml:space="preserve"> </w:t>
      </w:r>
      <w:r w:rsidRPr="00280F98">
        <w:t>спину</w:t>
      </w:r>
      <w:r w:rsidRPr="00280F98">
        <w:rPr>
          <w:spacing w:val="20"/>
        </w:rPr>
        <w:t xml:space="preserve"> </w:t>
      </w:r>
      <w:r w:rsidRPr="00280F98">
        <w:t>(одновременно,</w:t>
      </w:r>
      <w:r w:rsidRPr="00280F98">
        <w:rPr>
          <w:spacing w:val="25"/>
        </w:rPr>
        <w:t xml:space="preserve"> </w:t>
      </w:r>
      <w:r w:rsidRPr="00280F98">
        <w:t>поочередно</w:t>
      </w:r>
      <w:r w:rsidRPr="00280F98">
        <w:rPr>
          <w:spacing w:val="25"/>
        </w:rPr>
        <w:t xml:space="preserve"> </w:t>
      </w:r>
      <w:r w:rsidRPr="00280F98">
        <w:t>с</w:t>
      </w:r>
      <w:r w:rsidRPr="00280F98">
        <w:rPr>
          <w:spacing w:val="-57"/>
        </w:rPr>
        <w:t xml:space="preserve"> </w:t>
      </w:r>
      <w:r w:rsidRPr="00280F98">
        <w:t>предметами);</w:t>
      </w:r>
      <w:r w:rsidRPr="00280F98">
        <w:rPr>
          <w:spacing w:val="25"/>
        </w:rPr>
        <w:t xml:space="preserve"> </w:t>
      </w:r>
      <w:r w:rsidRPr="00280F98">
        <w:t>поднимание</w:t>
      </w:r>
      <w:r w:rsidRPr="00280F98">
        <w:rPr>
          <w:spacing w:val="24"/>
        </w:rPr>
        <w:t xml:space="preserve"> </w:t>
      </w:r>
      <w:r w:rsidRPr="00280F98">
        <w:t>над</w:t>
      </w:r>
      <w:r w:rsidRPr="00280F98">
        <w:rPr>
          <w:spacing w:val="25"/>
        </w:rPr>
        <w:t xml:space="preserve"> </w:t>
      </w:r>
      <w:r w:rsidRPr="00280F98">
        <w:t>головой,</w:t>
      </w:r>
      <w:r w:rsidRPr="00280F98">
        <w:rPr>
          <w:spacing w:val="25"/>
        </w:rPr>
        <w:t xml:space="preserve"> </w:t>
      </w:r>
      <w:r w:rsidRPr="00280F98">
        <w:t>наклоны</w:t>
      </w:r>
      <w:r w:rsidRPr="00280F98">
        <w:rPr>
          <w:spacing w:val="25"/>
        </w:rPr>
        <w:t xml:space="preserve"> </w:t>
      </w:r>
      <w:r w:rsidRPr="00280F98">
        <w:t>из</w:t>
      </w:r>
      <w:r w:rsidRPr="00280F98">
        <w:rPr>
          <w:spacing w:val="26"/>
        </w:rPr>
        <w:t xml:space="preserve"> </w:t>
      </w:r>
      <w:r w:rsidRPr="00280F98">
        <w:t>положения</w:t>
      </w:r>
      <w:r w:rsidRPr="00280F98">
        <w:rPr>
          <w:spacing w:val="25"/>
        </w:rPr>
        <w:t xml:space="preserve"> </w:t>
      </w:r>
      <w:r w:rsidRPr="00280F98">
        <w:t>стоя</w:t>
      </w:r>
      <w:r w:rsidRPr="00280F98">
        <w:rPr>
          <w:spacing w:val="26"/>
        </w:rPr>
        <w:t xml:space="preserve"> </w:t>
      </w:r>
      <w:r w:rsidRPr="00280F98">
        <w:t>и</w:t>
      </w:r>
      <w:r w:rsidRPr="00280F98">
        <w:rPr>
          <w:spacing w:val="26"/>
        </w:rPr>
        <w:t xml:space="preserve"> </w:t>
      </w:r>
      <w:r w:rsidRPr="00280F98">
        <w:t>сидя;</w:t>
      </w:r>
      <w:r w:rsidRPr="00280F98">
        <w:rPr>
          <w:spacing w:val="26"/>
        </w:rPr>
        <w:t xml:space="preserve"> </w:t>
      </w:r>
      <w:r w:rsidRPr="00280F98">
        <w:t>поднимание</w:t>
      </w:r>
      <w:r w:rsidRPr="00280F98">
        <w:rPr>
          <w:spacing w:val="24"/>
        </w:rPr>
        <w:t xml:space="preserve"> </w:t>
      </w:r>
      <w:r w:rsidRPr="00280F98">
        <w:t>и</w:t>
      </w:r>
      <w:r w:rsidRPr="00280F98">
        <w:rPr>
          <w:spacing w:val="-57"/>
        </w:rPr>
        <w:t xml:space="preserve"> </w:t>
      </w:r>
      <w:r w:rsidRPr="00280F98">
        <w:t>опускание</w:t>
      </w:r>
      <w:r w:rsidRPr="00280F98">
        <w:rPr>
          <w:spacing w:val="20"/>
        </w:rPr>
        <w:t xml:space="preserve"> </w:t>
      </w:r>
      <w:r w:rsidRPr="00280F98">
        <w:t>ног</w:t>
      </w:r>
      <w:r w:rsidRPr="00280F98">
        <w:rPr>
          <w:spacing w:val="21"/>
        </w:rPr>
        <w:t xml:space="preserve"> </w:t>
      </w:r>
      <w:r w:rsidRPr="00280F98">
        <w:t>из</w:t>
      </w:r>
      <w:r w:rsidRPr="00280F98">
        <w:rPr>
          <w:spacing w:val="20"/>
        </w:rPr>
        <w:t xml:space="preserve"> </w:t>
      </w:r>
      <w:r w:rsidRPr="00280F98">
        <w:t>положения</w:t>
      </w:r>
      <w:r w:rsidRPr="00280F98">
        <w:rPr>
          <w:spacing w:val="21"/>
        </w:rPr>
        <w:t xml:space="preserve"> </w:t>
      </w:r>
      <w:r w:rsidRPr="00280F98">
        <w:t>лежа</w:t>
      </w:r>
      <w:r w:rsidRPr="00280F98">
        <w:rPr>
          <w:spacing w:val="20"/>
        </w:rPr>
        <w:t xml:space="preserve"> </w:t>
      </w:r>
      <w:r w:rsidRPr="00280F98">
        <w:t>на</w:t>
      </w:r>
      <w:r w:rsidRPr="00280F98">
        <w:rPr>
          <w:spacing w:val="20"/>
        </w:rPr>
        <w:t xml:space="preserve"> </w:t>
      </w:r>
      <w:r w:rsidRPr="00280F98">
        <w:t>спине;</w:t>
      </w:r>
      <w:r w:rsidRPr="00280F98">
        <w:rPr>
          <w:spacing w:val="19"/>
        </w:rPr>
        <w:t xml:space="preserve"> </w:t>
      </w:r>
      <w:r w:rsidRPr="00280F98">
        <w:t>сгибание</w:t>
      </w:r>
      <w:r w:rsidRPr="00280F98">
        <w:rPr>
          <w:spacing w:val="20"/>
        </w:rPr>
        <w:t xml:space="preserve"> </w:t>
      </w:r>
      <w:r w:rsidRPr="00280F98">
        <w:t>и</w:t>
      </w:r>
      <w:r w:rsidRPr="00280F98">
        <w:rPr>
          <w:spacing w:val="22"/>
        </w:rPr>
        <w:t xml:space="preserve"> </w:t>
      </w:r>
      <w:r w:rsidRPr="00280F98">
        <w:t>разгибание</w:t>
      </w:r>
      <w:r w:rsidRPr="00280F98">
        <w:rPr>
          <w:spacing w:val="19"/>
        </w:rPr>
        <w:t xml:space="preserve"> </w:t>
      </w:r>
      <w:r w:rsidRPr="00280F98">
        <w:t>ног</w:t>
      </w:r>
      <w:r w:rsidRPr="00280F98">
        <w:rPr>
          <w:spacing w:val="21"/>
        </w:rPr>
        <w:t xml:space="preserve"> </w:t>
      </w:r>
      <w:r w:rsidRPr="00280F98">
        <w:t>в</w:t>
      </w:r>
      <w:r w:rsidRPr="00280F98">
        <w:rPr>
          <w:spacing w:val="21"/>
        </w:rPr>
        <w:t xml:space="preserve"> </w:t>
      </w:r>
      <w:r w:rsidRPr="00280F98">
        <w:t>коленях</w:t>
      </w:r>
      <w:r w:rsidRPr="00280F98">
        <w:rPr>
          <w:spacing w:val="23"/>
        </w:rPr>
        <w:t xml:space="preserve"> </w:t>
      </w:r>
      <w:r w:rsidRPr="00280F98">
        <w:t>(поочередно</w:t>
      </w:r>
      <w:r w:rsidRPr="00280F98">
        <w:rPr>
          <w:spacing w:val="16"/>
        </w:rPr>
        <w:t xml:space="preserve"> </w:t>
      </w:r>
      <w:r w:rsidRPr="00280F98">
        <w:t>и</w:t>
      </w:r>
      <w:r w:rsidRPr="00280F98">
        <w:rPr>
          <w:spacing w:val="-57"/>
        </w:rPr>
        <w:t xml:space="preserve"> </w:t>
      </w:r>
      <w:r w:rsidRPr="00280F98">
        <w:t>вместе)</w:t>
      </w:r>
      <w:r w:rsidRPr="00280F98">
        <w:rPr>
          <w:spacing w:val="39"/>
        </w:rPr>
        <w:t xml:space="preserve"> </w:t>
      </w:r>
      <w:r w:rsidRPr="00280F98">
        <w:t>из</w:t>
      </w:r>
      <w:r w:rsidRPr="00280F98">
        <w:rPr>
          <w:spacing w:val="40"/>
        </w:rPr>
        <w:t xml:space="preserve"> </w:t>
      </w:r>
      <w:r w:rsidRPr="00280F98">
        <w:t>положения</w:t>
      </w:r>
      <w:r w:rsidRPr="00280F98">
        <w:rPr>
          <w:spacing w:val="38"/>
        </w:rPr>
        <w:t xml:space="preserve"> </w:t>
      </w:r>
      <w:r w:rsidRPr="00280F98">
        <w:t>лежа</w:t>
      </w:r>
      <w:r w:rsidRPr="00280F98">
        <w:rPr>
          <w:spacing w:val="39"/>
        </w:rPr>
        <w:t xml:space="preserve"> </w:t>
      </w:r>
      <w:r w:rsidRPr="00280F98">
        <w:t>на</w:t>
      </w:r>
      <w:r w:rsidRPr="00280F98">
        <w:rPr>
          <w:spacing w:val="39"/>
        </w:rPr>
        <w:t xml:space="preserve"> </w:t>
      </w:r>
      <w:r w:rsidRPr="00280F98">
        <w:t>животе;</w:t>
      </w:r>
      <w:r w:rsidRPr="00280F98">
        <w:rPr>
          <w:spacing w:val="40"/>
        </w:rPr>
        <w:t xml:space="preserve"> </w:t>
      </w:r>
      <w:r w:rsidRPr="00280F98">
        <w:t>перевороты</w:t>
      </w:r>
      <w:r w:rsidRPr="00280F98">
        <w:rPr>
          <w:spacing w:val="40"/>
        </w:rPr>
        <w:t xml:space="preserve"> </w:t>
      </w:r>
      <w:r w:rsidRPr="00280F98">
        <w:t>со</w:t>
      </w:r>
      <w:r w:rsidRPr="00280F98">
        <w:rPr>
          <w:spacing w:val="39"/>
        </w:rPr>
        <w:t xml:space="preserve"> </w:t>
      </w:r>
      <w:r w:rsidRPr="00280F98">
        <w:t>спины</w:t>
      </w:r>
      <w:r w:rsidRPr="00280F98">
        <w:rPr>
          <w:spacing w:val="38"/>
        </w:rPr>
        <w:t xml:space="preserve"> </w:t>
      </w:r>
      <w:r w:rsidRPr="00280F98">
        <w:t>на</w:t>
      </w:r>
      <w:r w:rsidRPr="00280F98">
        <w:rPr>
          <w:spacing w:val="39"/>
        </w:rPr>
        <w:t xml:space="preserve"> </w:t>
      </w:r>
      <w:r w:rsidRPr="00280F98">
        <w:t>живот</w:t>
      </w:r>
      <w:r w:rsidRPr="00280F98">
        <w:rPr>
          <w:spacing w:val="41"/>
        </w:rPr>
        <w:t xml:space="preserve"> </w:t>
      </w:r>
      <w:r w:rsidRPr="00280F98">
        <w:t>и</w:t>
      </w:r>
      <w:r w:rsidRPr="00280F98">
        <w:rPr>
          <w:spacing w:val="40"/>
        </w:rPr>
        <w:t xml:space="preserve"> </w:t>
      </w:r>
      <w:r w:rsidRPr="00280F98">
        <w:t>обратно;</w:t>
      </w:r>
      <w:r w:rsidRPr="00280F98">
        <w:rPr>
          <w:spacing w:val="41"/>
        </w:rPr>
        <w:t xml:space="preserve"> </w:t>
      </w:r>
      <w:r w:rsidRPr="00280F98">
        <w:t>приседания,</w:t>
      </w:r>
      <w:r w:rsidRPr="00280F98">
        <w:rPr>
          <w:spacing w:val="-57"/>
        </w:rPr>
        <w:t xml:space="preserve"> </w:t>
      </w:r>
      <w:r w:rsidRPr="00280F98">
        <w:t>держась</w:t>
      </w:r>
      <w:r w:rsidRPr="00280F98">
        <w:rPr>
          <w:spacing w:val="16"/>
        </w:rPr>
        <w:t xml:space="preserve"> </w:t>
      </w:r>
      <w:r w:rsidRPr="00280F98">
        <w:t>за</w:t>
      </w:r>
      <w:r w:rsidRPr="00280F98">
        <w:rPr>
          <w:spacing w:val="16"/>
        </w:rPr>
        <w:t xml:space="preserve"> </w:t>
      </w:r>
      <w:r w:rsidRPr="00280F98">
        <w:t>опору</w:t>
      </w:r>
      <w:r w:rsidRPr="00280F98">
        <w:rPr>
          <w:spacing w:val="14"/>
        </w:rPr>
        <w:t xml:space="preserve"> </w:t>
      </w:r>
      <w:r w:rsidRPr="00280F98">
        <w:t>и</w:t>
      </w:r>
      <w:r w:rsidRPr="00280F98">
        <w:rPr>
          <w:spacing w:val="16"/>
        </w:rPr>
        <w:t xml:space="preserve"> </w:t>
      </w:r>
      <w:r w:rsidRPr="00280F98">
        <w:t>без</w:t>
      </w:r>
      <w:r w:rsidRPr="00280F98">
        <w:rPr>
          <w:spacing w:val="20"/>
        </w:rPr>
        <w:t xml:space="preserve"> </w:t>
      </w:r>
      <w:r w:rsidRPr="00280F98">
        <w:t>нее,</w:t>
      </w:r>
      <w:r w:rsidRPr="00280F98">
        <w:rPr>
          <w:spacing w:val="15"/>
        </w:rPr>
        <w:t xml:space="preserve"> </w:t>
      </w:r>
      <w:r w:rsidRPr="00280F98">
        <w:t>вынося</w:t>
      </w:r>
      <w:r w:rsidRPr="00280F98">
        <w:rPr>
          <w:spacing w:val="16"/>
        </w:rPr>
        <w:t xml:space="preserve"> </w:t>
      </w:r>
      <w:r w:rsidRPr="00280F98">
        <w:t>руки</w:t>
      </w:r>
      <w:r w:rsidRPr="00280F98">
        <w:rPr>
          <w:spacing w:val="17"/>
        </w:rPr>
        <w:t xml:space="preserve"> </w:t>
      </w:r>
      <w:r w:rsidRPr="00280F98">
        <w:t>вперед.</w:t>
      </w:r>
      <w:r w:rsidRPr="00280F98">
        <w:rPr>
          <w:spacing w:val="20"/>
        </w:rPr>
        <w:t xml:space="preserve"> </w:t>
      </w:r>
      <w:r w:rsidRPr="00280F98">
        <w:t>Включает</w:t>
      </w:r>
      <w:r w:rsidRPr="00280F98">
        <w:rPr>
          <w:spacing w:val="17"/>
        </w:rPr>
        <w:t xml:space="preserve"> </w:t>
      </w:r>
      <w:r w:rsidRPr="00280F98">
        <w:t>разученные</w:t>
      </w:r>
      <w:r w:rsidRPr="00280F98">
        <w:rPr>
          <w:spacing w:val="20"/>
        </w:rPr>
        <w:t xml:space="preserve"> </w:t>
      </w:r>
      <w:r w:rsidRPr="00280F98">
        <w:t>упражнения</w:t>
      </w:r>
      <w:r w:rsidRPr="00280F98">
        <w:rPr>
          <w:spacing w:val="15"/>
        </w:rPr>
        <w:t xml:space="preserve"> </w:t>
      </w:r>
      <w:r w:rsidRPr="00280F98">
        <w:t>в</w:t>
      </w:r>
      <w:r w:rsidRPr="00280F98">
        <w:rPr>
          <w:spacing w:val="16"/>
        </w:rPr>
        <w:t xml:space="preserve"> </w:t>
      </w:r>
      <w:r w:rsidRPr="00280F98">
        <w:t>комплексы</w:t>
      </w:r>
      <w:r w:rsidRPr="00280F98">
        <w:rPr>
          <w:spacing w:val="-57"/>
        </w:rPr>
        <w:t xml:space="preserve"> </w:t>
      </w:r>
      <w:r w:rsidRPr="00280F98">
        <w:t>утренней</w:t>
      </w:r>
      <w:r w:rsidRPr="00280F98">
        <w:tab/>
        <w:t>гимнастики.</w:t>
      </w:r>
      <w:r w:rsidRPr="00280F98">
        <w:tab/>
      </w:r>
      <w:r w:rsidRPr="001347C3">
        <w:rPr>
          <w:i/>
          <w:u w:val="single"/>
        </w:rPr>
        <w:t>Музыкально-ритмические</w:t>
      </w:r>
      <w:r w:rsidRPr="001347C3">
        <w:rPr>
          <w:i/>
          <w:u w:val="single"/>
        </w:rPr>
        <w:tab/>
        <w:t>упражнения</w:t>
      </w:r>
      <w:r w:rsidRPr="00280F98">
        <w:rPr>
          <w:i/>
        </w:rPr>
        <w:t>.</w:t>
      </w:r>
      <w:r w:rsidRPr="00280F98">
        <w:rPr>
          <w:i/>
        </w:rPr>
        <w:tab/>
      </w:r>
      <w:r w:rsidRPr="00280F98">
        <w:t>Отдельные</w:t>
      </w:r>
      <w:r w:rsidRPr="00280F98">
        <w:tab/>
      </w:r>
      <w:r w:rsidRPr="00280F98">
        <w:rPr>
          <w:spacing w:val="-1"/>
        </w:rPr>
        <w:t>музыкально-</w:t>
      </w:r>
      <w:r w:rsidRPr="00280F98">
        <w:rPr>
          <w:spacing w:val="-57"/>
        </w:rPr>
        <w:t xml:space="preserve"> </w:t>
      </w:r>
      <w:r w:rsidRPr="00280F98">
        <w:t>ритмические</w:t>
      </w:r>
      <w:r w:rsidRPr="00280F98">
        <w:rPr>
          <w:spacing w:val="4"/>
        </w:rPr>
        <w:t xml:space="preserve"> </w:t>
      </w:r>
      <w:r w:rsidRPr="00280F98">
        <w:t>упражнения</w:t>
      </w:r>
      <w:r w:rsidRPr="00280F98">
        <w:rPr>
          <w:spacing w:val="2"/>
        </w:rPr>
        <w:t xml:space="preserve"> </w:t>
      </w:r>
      <w:r w:rsidRPr="00280F98">
        <w:t>педагог</w:t>
      </w:r>
      <w:r w:rsidRPr="00280F98">
        <w:rPr>
          <w:spacing w:val="2"/>
        </w:rPr>
        <w:t xml:space="preserve"> </w:t>
      </w:r>
      <w:r w:rsidRPr="00280F98">
        <w:t>включает</w:t>
      </w:r>
      <w:r w:rsidRPr="00280F98">
        <w:rPr>
          <w:spacing w:val="6"/>
        </w:rPr>
        <w:t xml:space="preserve"> </w:t>
      </w:r>
      <w:r w:rsidRPr="00280F98">
        <w:t>в</w:t>
      </w:r>
      <w:r w:rsidRPr="00280F98">
        <w:rPr>
          <w:spacing w:val="2"/>
        </w:rPr>
        <w:t xml:space="preserve"> </w:t>
      </w:r>
      <w:r w:rsidRPr="00280F98">
        <w:t>содержание</w:t>
      </w:r>
      <w:r w:rsidRPr="00280F98">
        <w:rPr>
          <w:spacing w:val="2"/>
        </w:rPr>
        <w:t xml:space="preserve"> </w:t>
      </w:r>
      <w:r w:rsidRPr="00280F98">
        <w:t>физкультурных</w:t>
      </w:r>
      <w:r w:rsidRPr="00280F98">
        <w:rPr>
          <w:spacing w:val="4"/>
        </w:rPr>
        <w:t xml:space="preserve"> </w:t>
      </w:r>
      <w:r w:rsidRPr="00280F98">
        <w:t>занятий,</w:t>
      </w:r>
      <w:r w:rsidRPr="00280F98">
        <w:rPr>
          <w:spacing w:val="2"/>
        </w:rPr>
        <w:t xml:space="preserve"> </w:t>
      </w:r>
      <w:r w:rsidRPr="00280F98">
        <w:t>различные</w:t>
      </w:r>
      <w:r w:rsidRPr="00280F98">
        <w:rPr>
          <w:spacing w:val="-57"/>
        </w:rPr>
        <w:t xml:space="preserve"> </w:t>
      </w:r>
      <w:r w:rsidRPr="00280F98">
        <w:t>формы</w:t>
      </w:r>
      <w:r w:rsidRPr="00280F98">
        <w:rPr>
          <w:spacing w:val="9"/>
        </w:rPr>
        <w:t xml:space="preserve"> </w:t>
      </w:r>
      <w:r w:rsidRPr="00280F98">
        <w:t>активного</w:t>
      </w:r>
      <w:r w:rsidRPr="00280F98">
        <w:rPr>
          <w:spacing w:val="10"/>
        </w:rPr>
        <w:t xml:space="preserve"> </w:t>
      </w:r>
      <w:r w:rsidRPr="00280F98">
        <w:t>отдыха</w:t>
      </w:r>
      <w:r w:rsidRPr="00280F98">
        <w:rPr>
          <w:spacing w:val="9"/>
        </w:rPr>
        <w:t xml:space="preserve"> </w:t>
      </w:r>
      <w:r w:rsidRPr="00280F98">
        <w:t>и</w:t>
      </w:r>
      <w:r w:rsidRPr="00280F98">
        <w:rPr>
          <w:spacing w:val="9"/>
        </w:rPr>
        <w:t xml:space="preserve"> </w:t>
      </w:r>
      <w:r w:rsidRPr="00280F98">
        <w:t>подвижные</w:t>
      </w:r>
      <w:r w:rsidRPr="00280F98">
        <w:rPr>
          <w:spacing w:val="9"/>
        </w:rPr>
        <w:t xml:space="preserve"> </w:t>
      </w:r>
      <w:r w:rsidRPr="00280F98">
        <w:t>игры:</w:t>
      </w:r>
      <w:r w:rsidRPr="00280F98">
        <w:rPr>
          <w:spacing w:val="11"/>
        </w:rPr>
        <w:t xml:space="preserve"> </w:t>
      </w:r>
      <w:r w:rsidRPr="00280F98">
        <w:t>ритмичная</w:t>
      </w:r>
      <w:r w:rsidRPr="00280F98">
        <w:rPr>
          <w:spacing w:val="8"/>
        </w:rPr>
        <w:t xml:space="preserve"> </w:t>
      </w:r>
      <w:r w:rsidRPr="00280F98">
        <w:t>ходьба</w:t>
      </w:r>
      <w:r w:rsidRPr="00280F98">
        <w:rPr>
          <w:spacing w:val="11"/>
        </w:rPr>
        <w:t xml:space="preserve"> </w:t>
      </w:r>
      <w:r w:rsidRPr="00280F98">
        <w:t>и</w:t>
      </w:r>
      <w:r w:rsidRPr="00280F98">
        <w:rPr>
          <w:spacing w:val="11"/>
        </w:rPr>
        <w:t xml:space="preserve"> </w:t>
      </w:r>
      <w:r w:rsidRPr="00280F98">
        <w:t>бег</w:t>
      </w:r>
      <w:r w:rsidRPr="00280F98">
        <w:rPr>
          <w:spacing w:val="10"/>
        </w:rPr>
        <w:t xml:space="preserve"> </w:t>
      </w:r>
      <w:r w:rsidRPr="00280F98">
        <w:t>под</w:t>
      </w:r>
      <w:r w:rsidRPr="00280F98">
        <w:rPr>
          <w:spacing w:val="11"/>
        </w:rPr>
        <w:t xml:space="preserve"> </w:t>
      </w:r>
      <w:r w:rsidRPr="00280F98">
        <w:t>музыку</w:t>
      </w:r>
      <w:r w:rsidRPr="00280F98">
        <w:rPr>
          <w:spacing w:val="3"/>
        </w:rPr>
        <w:t xml:space="preserve"> </w:t>
      </w:r>
      <w:r w:rsidRPr="00280F98">
        <w:t>по</w:t>
      </w:r>
      <w:r w:rsidRPr="00280F98">
        <w:rPr>
          <w:spacing w:val="10"/>
        </w:rPr>
        <w:t xml:space="preserve"> </w:t>
      </w:r>
      <w:r w:rsidRPr="00280F98">
        <w:t>прямой</w:t>
      </w:r>
      <w:r w:rsidRPr="00280F98">
        <w:rPr>
          <w:spacing w:val="11"/>
        </w:rPr>
        <w:t xml:space="preserve"> </w:t>
      </w:r>
      <w:r w:rsidRPr="00280F98">
        <w:t>и</w:t>
      </w:r>
      <w:r w:rsidRPr="00280F98">
        <w:rPr>
          <w:spacing w:val="9"/>
        </w:rPr>
        <w:t xml:space="preserve"> </w:t>
      </w:r>
      <w:r w:rsidRPr="00280F98">
        <w:t>по</w:t>
      </w:r>
      <w:r w:rsidRPr="00280F98">
        <w:rPr>
          <w:spacing w:val="-57"/>
        </w:rPr>
        <w:t xml:space="preserve"> </w:t>
      </w:r>
      <w:r w:rsidRPr="00280F98">
        <w:t>кругу,</w:t>
      </w:r>
      <w:r w:rsidRPr="00280F98">
        <w:rPr>
          <w:spacing w:val="1"/>
        </w:rPr>
        <w:t xml:space="preserve"> </w:t>
      </w:r>
      <w:r w:rsidRPr="00280F98">
        <w:t>держась</w:t>
      </w:r>
      <w:r w:rsidRPr="00280F98">
        <w:rPr>
          <w:spacing w:val="1"/>
        </w:rPr>
        <w:t xml:space="preserve"> </w:t>
      </w:r>
      <w:r w:rsidRPr="00280F98">
        <w:t>за руки,</w:t>
      </w:r>
      <w:r w:rsidRPr="00280F98">
        <w:rPr>
          <w:spacing w:val="1"/>
        </w:rPr>
        <w:t xml:space="preserve"> </w:t>
      </w:r>
      <w:r w:rsidRPr="00280F98">
        <w:t>на полупальцах,</w:t>
      </w:r>
      <w:r w:rsidRPr="00280F98">
        <w:rPr>
          <w:spacing w:val="1"/>
        </w:rPr>
        <w:t xml:space="preserve"> </w:t>
      </w:r>
      <w:r w:rsidRPr="00280F98">
        <w:t>топающим шагом,</w:t>
      </w:r>
      <w:r w:rsidRPr="00280F98">
        <w:rPr>
          <w:spacing w:val="1"/>
        </w:rPr>
        <w:t xml:space="preserve"> </w:t>
      </w:r>
      <w:r w:rsidRPr="00280F98">
        <w:t>вперед,</w:t>
      </w:r>
      <w:r w:rsidRPr="00280F98">
        <w:rPr>
          <w:spacing w:val="1"/>
        </w:rPr>
        <w:t xml:space="preserve"> </w:t>
      </w:r>
      <w:r w:rsidRPr="00280F98">
        <w:t>приставным шагом прямо</w:t>
      </w:r>
      <w:r w:rsidRPr="00280F98">
        <w:rPr>
          <w:spacing w:val="1"/>
        </w:rPr>
        <w:t xml:space="preserve"> </w:t>
      </w:r>
      <w:r w:rsidRPr="00280F98">
        <w:t>и</w:t>
      </w:r>
      <w:r w:rsidRPr="00280F98">
        <w:rPr>
          <w:spacing w:val="-57"/>
        </w:rPr>
        <w:t xml:space="preserve"> </w:t>
      </w:r>
      <w:r w:rsidRPr="00280F98">
        <w:t>боком;</w:t>
      </w:r>
      <w:r w:rsidRPr="00280F98">
        <w:rPr>
          <w:spacing w:val="24"/>
        </w:rPr>
        <w:t xml:space="preserve"> </w:t>
      </w:r>
      <w:r w:rsidRPr="00280F98">
        <w:t>имитационные</w:t>
      </w:r>
      <w:r w:rsidRPr="00280F98">
        <w:rPr>
          <w:spacing w:val="24"/>
        </w:rPr>
        <w:t xml:space="preserve"> </w:t>
      </w:r>
      <w:r w:rsidRPr="00280F98">
        <w:t>движения</w:t>
      </w:r>
      <w:r w:rsidRPr="00280F98">
        <w:rPr>
          <w:spacing w:val="26"/>
        </w:rPr>
        <w:t xml:space="preserve"> </w:t>
      </w:r>
      <w:r w:rsidRPr="00280F98">
        <w:t>—</w:t>
      </w:r>
      <w:r w:rsidRPr="00280F98">
        <w:rPr>
          <w:spacing w:val="24"/>
        </w:rPr>
        <w:t xml:space="preserve"> </w:t>
      </w:r>
      <w:r w:rsidRPr="00280F98">
        <w:t>разнообразные</w:t>
      </w:r>
      <w:r w:rsidRPr="00280F98">
        <w:rPr>
          <w:spacing w:val="23"/>
        </w:rPr>
        <w:t xml:space="preserve"> </w:t>
      </w:r>
      <w:r w:rsidRPr="00280F98">
        <w:t>образно-игровые</w:t>
      </w:r>
      <w:r w:rsidRPr="00280F98">
        <w:rPr>
          <w:spacing w:val="26"/>
        </w:rPr>
        <w:t xml:space="preserve"> </w:t>
      </w:r>
      <w:r w:rsidRPr="00280F98">
        <w:t>упражнения,</w:t>
      </w:r>
      <w:r w:rsidRPr="00280F98">
        <w:rPr>
          <w:spacing w:val="24"/>
        </w:rPr>
        <w:t xml:space="preserve"> </w:t>
      </w:r>
      <w:r w:rsidRPr="00280F98">
        <w:t>раскрывающие</w:t>
      </w:r>
      <w:r w:rsidRPr="00280F98">
        <w:rPr>
          <w:spacing w:val="-57"/>
        </w:rPr>
        <w:t xml:space="preserve"> </w:t>
      </w:r>
      <w:r w:rsidRPr="00280F98">
        <w:t>понятный</w:t>
      </w:r>
      <w:r w:rsidRPr="00280F98">
        <w:rPr>
          <w:spacing w:val="11"/>
        </w:rPr>
        <w:t xml:space="preserve"> </w:t>
      </w:r>
      <w:r w:rsidRPr="00280F98">
        <w:t>детям</w:t>
      </w:r>
      <w:r w:rsidRPr="00280F98">
        <w:rPr>
          <w:spacing w:val="10"/>
        </w:rPr>
        <w:t xml:space="preserve"> </w:t>
      </w:r>
      <w:r w:rsidRPr="00280F98">
        <w:t>образ,</w:t>
      </w:r>
      <w:r w:rsidRPr="00280F98">
        <w:rPr>
          <w:spacing w:val="10"/>
        </w:rPr>
        <w:t xml:space="preserve"> </w:t>
      </w:r>
      <w:r w:rsidRPr="00280F98">
        <w:t>настроение</w:t>
      </w:r>
      <w:r w:rsidRPr="00280F98">
        <w:rPr>
          <w:spacing w:val="9"/>
        </w:rPr>
        <w:t xml:space="preserve"> </w:t>
      </w:r>
      <w:r w:rsidRPr="00280F98">
        <w:t>или</w:t>
      </w:r>
      <w:r w:rsidRPr="00280F98">
        <w:rPr>
          <w:spacing w:val="11"/>
        </w:rPr>
        <w:t xml:space="preserve"> </w:t>
      </w:r>
      <w:r w:rsidRPr="00280F98">
        <w:t>состояние</w:t>
      </w:r>
      <w:r w:rsidRPr="00280F98">
        <w:rPr>
          <w:spacing w:val="9"/>
        </w:rPr>
        <w:t xml:space="preserve"> </w:t>
      </w:r>
      <w:r w:rsidRPr="00280F98">
        <w:t>(веселый</w:t>
      </w:r>
      <w:r w:rsidRPr="00280F98">
        <w:rPr>
          <w:spacing w:val="11"/>
        </w:rPr>
        <w:t xml:space="preserve"> </w:t>
      </w:r>
      <w:r w:rsidRPr="00280F98">
        <w:t>котенок,</w:t>
      </w:r>
      <w:r w:rsidRPr="00280F98">
        <w:rPr>
          <w:spacing w:val="9"/>
        </w:rPr>
        <w:t xml:space="preserve"> </w:t>
      </w:r>
      <w:r w:rsidRPr="00280F98">
        <w:t>хитрая</w:t>
      </w:r>
      <w:r w:rsidRPr="00280F98">
        <w:rPr>
          <w:spacing w:val="10"/>
        </w:rPr>
        <w:t xml:space="preserve"> </w:t>
      </w:r>
      <w:r w:rsidRPr="00280F98">
        <w:t>лиса,</w:t>
      </w:r>
      <w:r w:rsidRPr="00280F98">
        <w:rPr>
          <w:spacing w:val="10"/>
        </w:rPr>
        <w:t xml:space="preserve"> </w:t>
      </w:r>
      <w:r w:rsidRPr="00280F98">
        <w:t>быстрая</w:t>
      </w:r>
      <w:r w:rsidRPr="00280F98">
        <w:rPr>
          <w:spacing w:val="10"/>
        </w:rPr>
        <w:t xml:space="preserve"> </w:t>
      </w:r>
      <w:r w:rsidRPr="00280F98">
        <w:t>белка</w:t>
      </w:r>
      <w:r w:rsidRPr="00280F98">
        <w:rPr>
          <w:spacing w:val="9"/>
        </w:rPr>
        <w:t xml:space="preserve"> </w:t>
      </w:r>
      <w:r w:rsidRPr="00280F98">
        <w:t>и</w:t>
      </w:r>
      <w:r w:rsidRPr="00280F98">
        <w:rPr>
          <w:spacing w:val="-57"/>
        </w:rPr>
        <w:t xml:space="preserve"> </w:t>
      </w:r>
      <w:r w:rsidRPr="00280F98">
        <w:t>т.</w:t>
      </w:r>
      <w:r w:rsidRPr="00280F98">
        <w:rPr>
          <w:spacing w:val="10"/>
        </w:rPr>
        <w:t xml:space="preserve"> </w:t>
      </w:r>
      <w:r w:rsidRPr="00280F98">
        <w:t>д.);</w:t>
      </w:r>
      <w:r w:rsidRPr="00280F98">
        <w:rPr>
          <w:spacing w:val="8"/>
        </w:rPr>
        <w:t xml:space="preserve"> </w:t>
      </w:r>
      <w:r w:rsidRPr="00280F98">
        <w:t>поочередное</w:t>
      </w:r>
      <w:r w:rsidRPr="00280F98">
        <w:rPr>
          <w:spacing w:val="8"/>
        </w:rPr>
        <w:t xml:space="preserve"> </w:t>
      </w:r>
      <w:r w:rsidRPr="00280F98">
        <w:t>выставление</w:t>
      </w:r>
      <w:r w:rsidRPr="00280F98">
        <w:rPr>
          <w:spacing w:val="8"/>
        </w:rPr>
        <w:t xml:space="preserve"> </w:t>
      </w:r>
      <w:r w:rsidRPr="00280F98">
        <w:t>ноги</w:t>
      </w:r>
      <w:r w:rsidRPr="00280F98">
        <w:rPr>
          <w:spacing w:val="10"/>
        </w:rPr>
        <w:t xml:space="preserve"> </w:t>
      </w:r>
      <w:r w:rsidRPr="00280F98">
        <w:t>вперед,</w:t>
      </w:r>
      <w:r w:rsidRPr="00280F98">
        <w:rPr>
          <w:spacing w:val="10"/>
        </w:rPr>
        <w:t xml:space="preserve"> </w:t>
      </w:r>
      <w:r w:rsidRPr="00280F98">
        <w:t>пятку,</w:t>
      </w:r>
      <w:r w:rsidRPr="00280F98">
        <w:rPr>
          <w:spacing w:val="9"/>
        </w:rPr>
        <w:t xml:space="preserve"> </w:t>
      </w:r>
      <w:r w:rsidRPr="00280F98">
        <w:t>притопывание</w:t>
      </w:r>
      <w:r w:rsidRPr="00280F98">
        <w:rPr>
          <w:spacing w:val="8"/>
        </w:rPr>
        <w:t xml:space="preserve"> </w:t>
      </w:r>
      <w:r w:rsidRPr="00280F98">
        <w:t>одной</w:t>
      </w:r>
      <w:r w:rsidRPr="00280F98">
        <w:rPr>
          <w:spacing w:val="8"/>
        </w:rPr>
        <w:t xml:space="preserve"> </w:t>
      </w:r>
      <w:r w:rsidRPr="00280F98">
        <w:t>ногой,</w:t>
      </w:r>
      <w:r w:rsidRPr="00280F98">
        <w:rPr>
          <w:spacing w:val="7"/>
        </w:rPr>
        <w:t xml:space="preserve"> </w:t>
      </w:r>
      <w:r w:rsidRPr="00280F98">
        <w:t>приседания</w:t>
      </w:r>
    </w:p>
    <w:p w:rsidR="00A80006" w:rsidRPr="00280F98" w:rsidRDefault="00A80006" w:rsidP="00DA29CB">
      <w:pPr>
        <w:pStyle w:val="a3"/>
        <w:ind w:right="-70" w:firstLine="0"/>
      </w:pPr>
      <w:r w:rsidRPr="00280F98">
        <w:t>«пружинки»,</w:t>
      </w:r>
      <w:r w:rsidRPr="00280F98">
        <w:rPr>
          <w:spacing w:val="-3"/>
        </w:rPr>
        <w:t xml:space="preserve"> </w:t>
      </w:r>
      <w:r w:rsidRPr="00280F98">
        <w:t>прямой</w:t>
      </w:r>
      <w:r w:rsidRPr="00280F98">
        <w:rPr>
          <w:spacing w:val="-3"/>
        </w:rPr>
        <w:t xml:space="preserve"> </w:t>
      </w:r>
      <w:r w:rsidRPr="00280F98">
        <w:t>галоп,</w:t>
      </w:r>
      <w:r w:rsidRPr="00280F98">
        <w:rPr>
          <w:spacing w:val="-2"/>
        </w:rPr>
        <w:t xml:space="preserve"> </w:t>
      </w:r>
      <w:r w:rsidRPr="00280F98">
        <w:t>кружение.</w:t>
      </w:r>
    </w:p>
    <w:p w:rsidR="00A80006" w:rsidRPr="00280F98" w:rsidRDefault="00A80006" w:rsidP="00DA29CB">
      <w:pPr>
        <w:pStyle w:val="a3"/>
        <w:spacing w:before="41" w:line="276" w:lineRule="auto"/>
        <w:ind w:right="-70"/>
      </w:pPr>
      <w:r w:rsidRPr="001347C3">
        <w:rPr>
          <w:i/>
          <w:u w:val="single"/>
        </w:rPr>
        <w:t>Строевые</w:t>
      </w:r>
      <w:r w:rsidRPr="001347C3">
        <w:rPr>
          <w:i/>
          <w:spacing w:val="1"/>
          <w:u w:val="single"/>
        </w:rPr>
        <w:t xml:space="preserve"> </w:t>
      </w:r>
      <w:r w:rsidRPr="001347C3">
        <w:rPr>
          <w:i/>
          <w:u w:val="single"/>
        </w:rPr>
        <w:t>упражнения</w:t>
      </w:r>
      <w:r w:rsidRPr="00280F98">
        <w:rPr>
          <w:b/>
        </w:rPr>
        <w:t>.</w:t>
      </w:r>
      <w:r w:rsidRPr="00280F98">
        <w:rPr>
          <w:b/>
          <w:spacing w:val="1"/>
        </w:rPr>
        <w:t xml:space="preserve"> </w:t>
      </w:r>
      <w:r w:rsidRPr="00280F98">
        <w:t>Педагог</w:t>
      </w:r>
      <w:r w:rsidRPr="00280F98">
        <w:rPr>
          <w:spacing w:val="1"/>
        </w:rPr>
        <w:t xml:space="preserve"> </w:t>
      </w:r>
      <w:r w:rsidRPr="00280F98">
        <w:t>предлагает</w:t>
      </w:r>
      <w:r w:rsidRPr="00280F98">
        <w:rPr>
          <w:spacing w:val="1"/>
        </w:rPr>
        <w:t xml:space="preserve"> </w:t>
      </w:r>
      <w:r w:rsidRPr="00280F98">
        <w:t>детям</w:t>
      </w:r>
      <w:r w:rsidRPr="00280F98">
        <w:rPr>
          <w:spacing w:val="1"/>
        </w:rPr>
        <w:t xml:space="preserve"> </w:t>
      </w:r>
      <w:r w:rsidRPr="00280F98">
        <w:t>следующие</w:t>
      </w:r>
      <w:r w:rsidRPr="00280F98">
        <w:rPr>
          <w:spacing w:val="1"/>
        </w:rPr>
        <w:t xml:space="preserve"> </w:t>
      </w:r>
      <w:r w:rsidRPr="00280F98">
        <w:t>строевые</w:t>
      </w:r>
      <w:r w:rsidRPr="00280F98">
        <w:rPr>
          <w:spacing w:val="1"/>
        </w:rPr>
        <w:t xml:space="preserve"> </w:t>
      </w:r>
      <w:r w:rsidRPr="00280F98">
        <w:t>упражнения:</w:t>
      </w:r>
      <w:r w:rsidRPr="00280F98">
        <w:rPr>
          <w:spacing w:val="1"/>
        </w:rPr>
        <w:t xml:space="preserve"> </w:t>
      </w:r>
      <w:r w:rsidRPr="00280F98">
        <w:rPr>
          <w:i/>
        </w:rPr>
        <w:t xml:space="preserve">построение </w:t>
      </w:r>
      <w:r w:rsidRPr="00280F98">
        <w:t>в шеренгу, колонну по одному, круг по ориентирам с нахождением своего места в</w:t>
      </w:r>
      <w:r w:rsidRPr="00280F98">
        <w:rPr>
          <w:spacing w:val="1"/>
        </w:rPr>
        <w:t xml:space="preserve"> </w:t>
      </w:r>
      <w:r w:rsidRPr="00280F98">
        <w:t>строю,</w:t>
      </w:r>
      <w:r w:rsidRPr="00280F98">
        <w:rPr>
          <w:spacing w:val="-1"/>
        </w:rPr>
        <w:t xml:space="preserve"> </w:t>
      </w:r>
      <w:r w:rsidRPr="00280F98">
        <w:t>повороты переступанием</w:t>
      </w:r>
      <w:r w:rsidRPr="00280F98">
        <w:rPr>
          <w:spacing w:val="-1"/>
        </w:rPr>
        <w:t xml:space="preserve"> </w:t>
      </w:r>
      <w:r w:rsidRPr="00280F98">
        <w:t>по показу,</w:t>
      </w:r>
      <w:r w:rsidRPr="00280F98">
        <w:rPr>
          <w:spacing w:val="-1"/>
        </w:rPr>
        <w:t xml:space="preserve"> </w:t>
      </w:r>
      <w:r w:rsidRPr="00280F98">
        <w:t>ориентиру.</w:t>
      </w:r>
    </w:p>
    <w:p w:rsidR="00A80006" w:rsidRPr="00280F98" w:rsidRDefault="00A80006" w:rsidP="00DA29CB">
      <w:pPr>
        <w:pStyle w:val="a3"/>
        <w:spacing w:before="1" w:line="276" w:lineRule="auto"/>
        <w:ind w:right="-70"/>
      </w:pPr>
      <w:r w:rsidRPr="001347C3">
        <w:rPr>
          <w:i/>
          <w:u w:val="single"/>
        </w:rPr>
        <w:t>Подвижные</w:t>
      </w:r>
      <w:r w:rsidRPr="001347C3">
        <w:rPr>
          <w:i/>
          <w:spacing w:val="1"/>
          <w:u w:val="single"/>
        </w:rPr>
        <w:t xml:space="preserve"> </w:t>
      </w:r>
      <w:r w:rsidRPr="001347C3">
        <w:rPr>
          <w:i/>
          <w:u w:val="single"/>
        </w:rPr>
        <w:t>игры</w:t>
      </w:r>
      <w:r w:rsidRPr="00280F98">
        <w:rPr>
          <w:i/>
        </w:rPr>
        <w:t>.</w:t>
      </w:r>
      <w:r w:rsidRPr="00280F98">
        <w:rPr>
          <w:i/>
          <w:spacing w:val="1"/>
        </w:rPr>
        <w:t xml:space="preserve"> </w:t>
      </w:r>
      <w:r w:rsidRPr="00280F98">
        <w:t>Педагог</w:t>
      </w:r>
      <w:r w:rsidRPr="00280F98">
        <w:rPr>
          <w:spacing w:val="1"/>
        </w:rPr>
        <w:t xml:space="preserve"> </w:t>
      </w:r>
      <w:r w:rsidRPr="00280F98">
        <w:t>развивает</w:t>
      </w:r>
      <w:r w:rsidRPr="00280F98">
        <w:rPr>
          <w:spacing w:val="1"/>
        </w:rPr>
        <w:t xml:space="preserve"> </w:t>
      </w:r>
      <w:r w:rsidRPr="00280F98">
        <w:t>и</w:t>
      </w:r>
      <w:r w:rsidRPr="00280F98">
        <w:rPr>
          <w:spacing w:val="1"/>
        </w:rPr>
        <w:t xml:space="preserve"> </w:t>
      </w:r>
      <w:r w:rsidRPr="00280F98">
        <w:t>поддерживает</w:t>
      </w:r>
      <w:r w:rsidRPr="00280F98">
        <w:rPr>
          <w:spacing w:val="1"/>
        </w:rPr>
        <w:t xml:space="preserve"> </w:t>
      </w:r>
      <w:r w:rsidRPr="00280F98">
        <w:t>активность</w:t>
      </w:r>
      <w:r w:rsidRPr="00280F98">
        <w:rPr>
          <w:spacing w:val="1"/>
        </w:rPr>
        <w:t xml:space="preserve"> </w:t>
      </w:r>
      <w:r w:rsidRPr="00280F98">
        <w:t>детей</w:t>
      </w:r>
      <w:r w:rsidRPr="00280F98">
        <w:rPr>
          <w:spacing w:val="1"/>
        </w:rPr>
        <w:t xml:space="preserve"> </w:t>
      </w:r>
      <w:r w:rsidRPr="00280F98">
        <w:t>в</w:t>
      </w:r>
      <w:r w:rsidRPr="00280F98">
        <w:rPr>
          <w:spacing w:val="1"/>
        </w:rPr>
        <w:t xml:space="preserve"> </w:t>
      </w:r>
      <w:r w:rsidRPr="00280F98">
        <w:t>процессе</w:t>
      </w:r>
      <w:r w:rsidRPr="00280F98">
        <w:rPr>
          <w:spacing w:val="1"/>
        </w:rPr>
        <w:t xml:space="preserve"> </w:t>
      </w:r>
      <w:r w:rsidRPr="00280F98">
        <w:t>двигательной</w:t>
      </w:r>
      <w:r w:rsidRPr="00280F98">
        <w:rPr>
          <w:spacing w:val="1"/>
        </w:rPr>
        <w:t xml:space="preserve"> </w:t>
      </w:r>
      <w:r w:rsidRPr="00280F98">
        <w:t>деятельности,</w:t>
      </w:r>
      <w:r w:rsidRPr="00280F98">
        <w:rPr>
          <w:spacing w:val="1"/>
        </w:rPr>
        <w:t xml:space="preserve"> </w:t>
      </w:r>
      <w:r w:rsidRPr="00280F98">
        <w:t>организуя</w:t>
      </w:r>
      <w:r w:rsidRPr="00280F98">
        <w:rPr>
          <w:spacing w:val="1"/>
        </w:rPr>
        <w:t xml:space="preserve"> </w:t>
      </w:r>
      <w:r w:rsidRPr="00280F98">
        <w:t>сюжетные</w:t>
      </w:r>
      <w:r w:rsidRPr="00280F98">
        <w:rPr>
          <w:spacing w:val="1"/>
        </w:rPr>
        <w:t xml:space="preserve"> </w:t>
      </w:r>
      <w:r w:rsidRPr="00280F98">
        <w:t>и</w:t>
      </w:r>
      <w:r w:rsidRPr="00280F98">
        <w:rPr>
          <w:spacing w:val="1"/>
        </w:rPr>
        <w:t xml:space="preserve"> </w:t>
      </w:r>
      <w:r w:rsidRPr="00280F98">
        <w:t>несюжетные</w:t>
      </w:r>
      <w:r w:rsidRPr="00280F98">
        <w:rPr>
          <w:spacing w:val="1"/>
        </w:rPr>
        <w:t xml:space="preserve"> </w:t>
      </w:r>
      <w:r w:rsidRPr="00280F98">
        <w:t>подвижные</w:t>
      </w:r>
      <w:r w:rsidRPr="00280F98">
        <w:rPr>
          <w:spacing w:val="1"/>
        </w:rPr>
        <w:t xml:space="preserve"> </w:t>
      </w:r>
      <w:r w:rsidRPr="00280F98">
        <w:t>игры,</w:t>
      </w:r>
      <w:r w:rsidRPr="00280F98">
        <w:rPr>
          <w:spacing w:val="1"/>
        </w:rPr>
        <w:t xml:space="preserve"> </w:t>
      </w:r>
      <w:r w:rsidRPr="00280F98">
        <w:t>вводит</w:t>
      </w:r>
      <w:r w:rsidRPr="00280F98">
        <w:rPr>
          <w:spacing w:val="1"/>
        </w:rPr>
        <w:t xml:space="preserve"> </w:t>
      </w:r>
      <w:r w:rsidRPr="00280F98">
        <w:t>различные</w:t>
      </w:r>
      <w:r w:rsidRPr="00280F98">
        <w:rPr>
          <w:spacing w:val="20"/>
        </w:rPr>
        <w:t xml:space="preserve"> </w:t>
      </w:r>
      <w:r w:rsidRPr="00280F98">
        <w:t>игры</w:t>
      </w:r>
      <w:r w:rsidRPr="00280F98">
        <w:rPr>
          <w:spacing w:val="21"/>
        </w:rPr>
        <w:t xml:space="preserve"> </w:t>
      </w:r>
      <w:r w:rsidRPr="00280F98">
        <w:t>с</w:t>
      </w:r>
      <w:r w:rsidRPr="00280F98">
        <w:rPr>
          <w:spacing w:val="20"/>
        </w:rPr>
        <w:t xml:space="preserve"> </w:t>
      </w:r>
      <w:r w:rsidRPr="00280F98">
        <w:t>более</w:t>
      </w:r>
      <w:r w:rsidRPr="00280F98">
        <w:rPr>
          <w:spacing w:val="20"/>
        </w:rPr>
        <w:t xml:space="preserve"> </w:t>
      </w:r>
      <w:r w:rsidRPr="00280F98">
        <w:t>сложными</w:t>
      </w:r>
      <w:r w:rsidRPr="00280F98">
        <w:rPr>
          <w:spacing w:val="22"/>
        </w:rPr>
        <w:t xml:space="preserve"> </w:t>
      </w:r>
      <w:r w:rsidRPr="00280F98">
        <w:t>правилами</w:t>
      </w:r>
      <w:r w:rsidRPr="00280F98">
        <w:rPr>
          <w:spacing w:val="22"/>
        </w:rPr>
        <w:t xml:space="preserve"> </w:t>
      </w:r>
      <w:r w:rsidRPr="00280F98">
        <w:t>и</w:t>
      </w:r>
      <w:r w:rsidRPr="00280F98">
        <w:rPr>
          <w:spacing w:val="22"/>
        </w:rPr>
        <w:t xml:space="preserve"> </w:t>
      </w:r>
      <w:r w:rsidRPr="00280F98">
        <w:t>сменой</w:t>
      </w:r>
      <w:r w:rsidRPr="00280F98">
        <w:rPr>
          <w:spacing w:val="22"/>
        </w:rPr>
        <w:t xml:space="preserve"> </w:t>
      </w:r>
      <w:r w:rsidRPr="00280F98">
        <w:t>движений.</w:t>
      </w:r>
      <w:r w:rsidRPr="00280F98">
        <w:rPr>
          <w:spacing w:val="21"/>
        </w:rPr>
        <w:t xml:space="preserve"> </w:t>
      </w:r>
      <w:r w:rsidRPr="00280F98">
        <w:t>Воспитывает</w:t>
      </w:r>
      <w:r w:rsidRPr="00280F98">
        <w:rPr>
          <w:spacing w:val="27"/>
        </w:rPr>
        <w:t xml:space="preserve"> </w:t>
      </w:r>
      <w:r w:rsidRPr="00280F98">
        <w:t>у</w:t>
      </w:r>
      <w:r w:rsidRPr="00280F98">
        <w:rPr>
          <w:spacing w:val="20"/>
        </w:rPr>
        <w:t xml:space="preserve"> </w:t>
      </w:r>
      <w:r w:rsidRPr="00280F98">
        <w:t>детей</w:t>
      </w:r>
      <w:r w:rsidRPr="00280F98">
        <w:rPr>
          <w:spacing w:val="27"/>
        </w:rPr>
        <w:t xml:space="preserve"> </w:t>
      </w:r>
      <w:r w:rsidRPr="00280F98">
        <w:t>умение</w:t>
      </w:r>
    </w:p>
    <w:p w:rsidR="00A80006" w:rsidRDefault="00A80006" w:rsidP="00DA29CB">
      <w:pPr>
        <w:pStyle w:val="a3"/>
        <w:spacing w:before="80" w:line="276" w:lineRule="auto"/>
        <w:ind w:right="-70" w:firstLine="0"/>
      </w:pPr>
      <w:r w:rsidRPr="00280F98">
        <w:t>соблюдать</w:t>
      </w:r>
      <w:r w:rsidRPr="00280F98">
        <w:rPr>
          <w:spacing w:val="1"/>
        </w:rPr>
        <w:t xml:space="preserve"> </w:t>
      </w:r>
      <w:r w:rsidRPr="00280F98">
        <w:t>элементарные</w:t>
      </w:r>
      <w:r w:rsidRPr="00280F98">
        <w:rPr>
          <w:spacing w:val="1"/>
        </w:rPr>
        <w:t xml:space="preserve"> </w:t>
      </w:r>
      <w:r w:rsidRPr="00280F98">
        <w:t>правила,</w:t>
      </w:r>
      <w:r w:rsidRPr="00280F98">
        <w:rPr>
          <w:spacing w:val="1"/>
        </w:rPr>
        <w:t xml:space="preserve"> </w:t>
      </w:r>
      <w:r w:rsidRPr="00280F98">
        <w:t>слышать</w:t>
      </w:r>
      <w:r w:rsidRPr="00280F98">
        <w:rPr>
          <w:spacing w:val="1"/>
        </w:rPr>
        <w:t xml:space="preserve"> </w:t>
      </w:r>
      <w:r w:rsidRPr="00280F98">
        <w:t>указания,</w:t>
      </w:r>
      <w:r w:rsidRPr="00280F98">
        <w:rPr>
          <w:spacing w:val="1"/>
        </w:rPr>
        <w:t xml:space="preserve"> </w:t>
      </w:r>
      <w:r w:rsidRPr="00280F98">
        <w:t>согласовывать</w:t>
      </w:r>
      <w:r w:rsidRPr="00280F98">
        <w:rPr>
          <w:spacing w:val="1"/>
        </w:rPr>
        <w:t xml:space="preserve"> </w:t>
      </w:r>
      <w:r w:rsidRPr="00280F98">
        <w:t>движения</w:t>
      </w:r>
      <w:r w:rsidRPr="00280F98">
        <w:rPr>
          <w:spacing w:val="1"/>
        </w:rPr>
        <w:t xml:space="preserve"> </w:t>
      </w:r>
      <w:r w:rsidRPr="00280F98">
        <w:t>в</w:t>
      </w:r>
      <w:r w:rsidRPr="00280F98">
        <w:rPr>
          <w:spacing w:val="1"/>
        </w:rPr>
        <w:t xml:space="preserve"> </w:t>
      </w:r>
      <w:r w:rsidRPr="00280F98">
        <w:t>ходе</w:t>
      </w:r>
      <w:r w:rsidRPr="00280F98">
        <w:rPr>
          <w:spacing w:val="1"/>
        </w:rPr>
        <w:t xml:space="preserve"> </w:t>
      </w:r>
      <w:r w:rsidRPr="00280F98">
        <w:t>игры,</w:t>
      </w:r>
      <w:r w:rsidRPr="00280F98">
        <w:rPr>
          <w:spacing w:val="1"/>
        </w:rPr>
        <w:t xml:space="preserve"> </w:t>
      </w:r>
      <w:r w:rsidRPr="00280F98">
        <w:t>ориентироваться в пространстве. Педагог предлагает разнообразные игры: с бегом на развитие</w:t>
      </w:r>
      <w:r w:rsidRPr="00280F98">
        <w:rPr>
          <w:spacing w:val="1"/>
        </w:rPr>
        <w:t xml:space="preserve"> </w:t>
      </w:r>
      <w:r w:rsidRPr="00280F98">
        <w:t>скоростно-силовых</w:t>
      </w:r>
      <w:r w:rsidRPr="00280F98">
        <w:rPr>
          <w:spacing w:val="7"/>
        </w:rPr>
        <w:t xml:space="preserve"> </w:t>
      </w:r>
      <w:r w:rsidRPr="00280F98">
        <w:t>качеств:</w:t>
      </w:r>
      <w:r w:rsidRPr="00280F98">
        <w:rPr>
          <w:spacing w:val="11"/>
        </w:rPr>
        <w:t xml:space="preserve"> </w:t>
      </w:r>
      <w:r w:rsidRPr="00280F98">
        <w:t>«Бегите</w:t>
      </w:r>
      <w:r w:rsidRPr="00280F98">
        <w:rPr>
          <w:spacing w:val="5"/>
        </w:rPr>
        <w:t xml:space="preserve"> </w:t>
      </w:r>
      <w:r w:rsidRPr="00280F98">
        <w:t>ко</w:t>
      </w:r>
      <w:r w:rsidRPr="00280F98">
        <w:rPr>
          <w:spacing w:val="6"/>
        </w:rPr>
        <w:t xml:space="preserve"> </w:t>
      </w:r>
      <w:r w:rsidRPr="00280F98">
        <w:t>мне!»,</w:t>
      </w:r>
      <w:r w:rsidRPr="00280F98">
        <w:rPr>
          <w:spacing w:val="12"/>
        </w:rPr>
        <w:t xml:space="preserve"> </w:t>
      </w:r>
      <w:r w:rsidRPr="00280F98">
        <w:t>«Солнышко</w:t>
      </w:r>
      <w:r w:rsidRPr="00280F98">
        <w:rPr>
          <w:spacing w:val="6"/>
        </w:rPr>
        <w:t xml:space="preserve"> </w:t>
      </w:r>
      <w:r w:rsidRPr="00280F98">
        <w:t>и</w:t>
      </w:r>
      <w:r w:rsidRPr="00280F98">
        <w:rPr>
          <w:spacing w:val="7"/>
        </w:rPr>
        <w:t xml:space="preserve"> </w:t>
      </w:r>
      <w:r w:rsidRPr="00280F98">
        <w:t>дождик»,</w:t>
      </w:r>
      <w:r w:rsidRPr="00280F98">
        <w:rPr>
          <w:spacing w:val="12"/>
        </w:rPr>
        <w:t xml:space="preserve"> </w:t>
      </w:r>
      <w:r w:rsidRPr="00280F98">
        <w:t>«Кот</w:t>
      </w:r>
      <w:r w:rsidRPr="00280F98">
        <w:rPr>
          <w:spacing w:val="6"/>
        </w:rPr>
        <w:t xml:space="preserve"> </w:t>
      </w:r>
      <w:r w:rsidRPr="00280F98">
        <w:t>и</w:t>
      </w:r>
      <w:r w:rsidRPr="00280F98">
        <w:rPr>
          <w:spacing w:val="6"/>
        </w:rPr>
        <w:t xml:space="preserve"> </w:t>
      </w:r>
      <w:r w:rsidRPr="00280F98">
        <w:t>птенчики»,</w:t>
      </w:r>
      <w:r w:rsidRPr="00280F98">
        <w:rPr>
          <w:spacing w:val="11"/>
        </w:rPr>
        <w:t xml:space="preserve"> </w:t>
      </w:r>
      <w:r w:rsidRPr="00280F98">
        <w:t>«Мыши</w:t>
      </w:r>
      <w:r w:rsidRPr="00280F98">
        <w:rPr>
          <w:spacing w:val="-58"/>
        </w:rPr>
        <w:t xml:space="preserve"> </w:t>
      </w:r>
      <w:r w:rsidRPr="00280F98">
        <w:t>и кот», «Воробушки и автомобиль», «Кто быстрее до флажка!», «Найди свой цвет», «Лохматый</w:t>
      </w:r>
      <w:r w:rsidRPr="00280F98">
        <w:rPr>
          <w:spacing w:val="1"/>
        </w:rPr>
        <w:t xml:space="preserve"> </w:t>
      </w:r>
      <w:r w:rsidRPr="00280F98">
        <w:t>пес»,</w:t>
      </w:r>
      <w:r w:rsidRPr="00280F98">
        <w:rPr>
          <w:spacing w:val="1"/>
        </w:rPr>
        <w:t xml:space="preserve"> </w:t>
      </w:r>
      <w:r w:rsidRPr="00280F98">
        <w:t>«Птички</w:t>
      </w:r>
      <w:r w:rsidRPr="00280F98">
        <w:rPr>
          <w:spacing w:val="1"/>
        </w:rPr>
        <w:t xml:space="preserve"> </w:t>
      </w:r>
      <w:r w:rsidRPr="00280F98">
        <w:t>в</w:t>
      </w:r>
      <w:r w:rsidRPr="00280F98">
        <w:rPr>
          <w:spacing w:val="1"/>
        </w:rPr>
        <w:t xml:space="preserve"> </w:t>
      </w:r>
      <w:r w:rsidRPr="00280F98">
        <w:t>гнездышках»;</w:t>
      </w:r>
      <w:r w:rsidRPr="00280F98">
        <w:rPr>
          <w:spacing w:val="1"/>
        </w:rPr>
        <w:t xml:space="preserve"> </w:t>
      </w:r>
      <w:r w:rsidRPr="00280F98">
        <w:t>с</w:t>
      </w:r>
      <w:r w:rsidRPr="00280F98">
        <w:rPr>
          <w:spacing w:val="1"/>
        </w:rPr>
        <w:t xml:space="preserve"> </w:t>
      </w:r>
      <w:r w:rsidRPr="00280F98">
        <w:t>прыжками</w:t>
      </w:r>
      <w:r w:rsidRPr="00280F98">
        <w:rPr>
          <w:spacing w:val="1"/>
        </w:rPr>
        <w:t xml:space="preserve"> </w:t>
      </w:r>
      <w:r w:rsidRPr="00280F98">
        <w:t>на</w:t>
      </w:r>
      <w:r w:rsidRPr="00280F98">
        <w:rPr>
          <w:spacing w:val="1"/>
        </w:rPr>
        <w:t xml:space="preserve"> </w:t>
      </w:r>
      <w:r w:rsidRPr="00280F98">
        <w:t>развитие</w:t>
      </w:r>
      <w:r w:rsidRPr="00280F98">
        <w:rPr>
          <w:spacing w:val="1"/>
        </w:rPr>
        <w:t xml:space="preserve"> </w:t>
      </w:r>
      <w:r w:rsidRPr="00280F98">
        <w:t>силы</w:t>
      </w:r>
      <w:r w:rsidRPr="00280F98">
        <w:rPr>
          <w:spacing w:val="1"/>
        </w:rPr>
        <w:t xml:space="preserve"> </w:t>
      </w:r>
      <w:r w:rsidRPr="00280F98">
        <w:t>и</w:t>
      </w:r>
      <w:r w:rsidRPr="00280F98">
        <w:rPr>
          <w:spacing w:val="1"/>
        </w:rPr>
        <w:t xml:space="preserve"> </w:t>
      </w:r>
      <w:r w:rsidRPr="00280F98">
        <w:t>ловкости,</w:t>
      </w:r>
      <w:r w:rsidRPr="00280F98">
        <w:rPr>
          <w:spacing w:val="1"/>
        </w:rPr>
        <w:t xml:space="preserve"> </w:t>
      </w:r>
      <w:r w:rsidRPr="00280F98">
        <w:t>равновесия:</w:t>
      </w:r>
      <w:r w:rsidRPr="00280F98">
        <w:rPr>
          <w:spacing w:val="1"/>
        </w:rPr>
        <w:t xml:space="preserve"> </w:t>
      </w:r>
      <w:r w:rsidRPr="00280F98">
        <w:t>«По</w:t>
      </w:r>
      <w:r w:rsidRPr="00280F98">
        <w:rPr>
          <w:spacing w:val="1"/>
        </w:rPr>
        <w:t xml:space="preserve"> </w:t>
      </w:r>
      <w:r w:rsidRPr="00280F98">
        <w:t>ровненькой дорожке шагают наши ножки», «Поймай комарика», «Воробушки и кот», «С кочки на</w:t>
      </w:r>
      <w:r w:rsidRPr="00280F98">
        <w:rPr>
          <w:spacing w:val="1"/>
        </w:rPr>
        <w:t xml:space="preserve"> </w:t>
      </w:r>
      <w:r w:rsidRPr="00280F98">
        <w:t>кочку»; с подлезанием и лазаньем на развитие силы, выносливости: «Наседка и цыплята», «Мыши</w:t>
      </w:r>
      <w:r w:rsidRPr="00280F98">
        <w:rPr>
          <w:spacing w:val="1"/>
        </w:rPr>
        <w:t xml:space="preserve"> </w:t>
      </w:r>
      <w:r w:rsidRPr="00280F98">
        <w:lastRenderedPageBreak/>
        <w:t>в кладовой»,</w:t>
      </w:r>
      <w:r w:rsidRPr="00280F98">
        <w:rPr>
          <w:spacing w:val="1"/>
        </w:rPr>
        <w:t xml:space="preserve"> </w:t>
      </w:r>
      <w:r w:rsidRPr="00280F98">
        <w:t>«Кролики»; с бросанием и ловлей на развитие ловкости, меткости:</w:t>
      </w:r>
      <w:r w:rsidRPr="00280F98">
        <w:rPr>
          <w:spacing w:val="1"/>
        </w:rPr>
        <w:t xml:space="preserve"> </w:t>
      </w:r>
      <w:r w:rsidRPr="00280F98">
        <w:t>«Кто бросит</w:t>
      </w:r>
      <w:r w:rsidRPr="00280F98">
        <w:rPr>
          <w:spacing w:val="1"/>
        </w:rPr>
        <w:t xml:space="preserve"> </w:t>
      </w:r>
      <w:r w:rsidRPr="00280F98">
        <w:t>дальше мешочек», «Попади в круг», «Сбей кеглю», на ориентировку в пространстве. «Найди свое</w:t>
      </w:r>
      <w:r w:rsidRPr="00280F98">
        <w:rPr>
          <w:spacing w:val="1"/>
        </w:rPr>
        <w:t xml:space="preserve"> </w:t>
      </w:r>
      <w:r w:rsidRPr="00280F98">
        <w:t>место»,</w:t>
      </w:r>
      <w:r w:rsidRPr="00280F98">
        <w:rPr>
          <w:spacing w:val="5"/>
        </w:rPr>
        <w:t xml:space="preserve"> </w:t>
      </w:r>
      <w:r w:rsidRPr="00280F98">
        <w:t>«Угадай, кто</w:t>
      </w:r>
      <w:r w:rsidRPr="00280F98">
        <w:rPr>
          <w:spacing w:val="-1"/>
        </w:rPr>
        <w:t xml:space="preserve"> </w:t>
      </w:r>
      <w:r w:rsidRPr="00280F98">
        <w:t>кричит»,</w:t>
      </w:r>
      <w:r w:rsidRPr="00280F98">
        <w:rPr>
          <w:spacing w:val="4"/>
        </w:rPr>
        <w:t xml:space="preserve"> </w:t>
      </w:r>
      <w:r w:rsidRPr="00280F98">
        <w:t>«Найди, что</w:t>
      </w:r>
      <w:r w:rsidRPr="00280F98">
        <w:rPr>
          <w:spacing w:val="-1"/>
        </w:rPr>
        <w:t xml:space="preserve"> </w:t>
      </w:r>
      <w:r w:rsidRPr="00280F98">
        <w:t>спрятано».</w:t>
      </w:r>
    </w:p>
    <w:p w:rsidR="001347C3" w:rsidRPr="001347C3" w:rsidRDefault="001347C3" w:rsidP="001347C3">
      <w:pPr>
        <w:pStyle w:val="c3"/>
        <w:shd w:val="clear" w:color="auto" w:fill="FFFFFF"/>
        <w:spacing w:before="0" w:beforeAutospacing="0" w:after="0" w:afterAutospacing="0"/>
        <w:ind w:left="284" w:firstLine="709"/>
        <w:jc w:val="both"/>
        <w:rPr>
          <w:i/>
          <w:color w:val="000000"/>
        </w:rPr>
      </w:pPr>
      <w:r w:rsidRPr="00B46206">
        <w:rPr>
          <w:rStyle w:val="c0"/>
          <w:i/>
          <w:color w:val="000000"/>
        </w:rPr>
        <w:t>*Вологодские народные игры:</w:t>
      </w:r>
      <w:r>
        <w:rPr>
          <w:rStyle w:val="c0"/>
          <w:i/>
          <w:color w:val="000000"/>
        </w:rPr>
        <w:t xml:space="preserve"> «Молчанка», «Мышка», «Лалом играть», «Барашка купишь?», «Колодчик», «Банька».</w:t>
      </w:r>
    </w:p>
    <w:p w:rsidR="00A80006" w:rsidRPr="00280F98" w:rsidRDefault="00A80006" w:rsidP="00DA29CB">
      <w:pPr>
        <w:pStyle w:val="a3"/>
        <w:spacing w:line="276" w:lineRule="auto"/>
        <w:ind w:right="-70"/>
      </w:pPr>
      <w:r w:rsidRPr="001347C3">
        <w:rPr>
          <w:i/>
          <w:u w:val="single"/>
        </w:rPr>
        <w:t>Спортивные упражнения</w:t>
      </w:r>
      <w:r w:rsidR="001347C3">
        <w:rPr>
          <w:vertAlign w:val="superscript"/>
        </w:rPr>
        <w:t xml:space="preserve"> </w:t>
      </w:r>
      <w:r w:rsidR="001347C3">
        <w:t>.</w:t>
      </w:r>
      <w:r w:rsidRPr="00280F98">
        <w:t>Педагог обучает детей спортивным упражнениям на прогулке</w:t>
      </w:r>
      <w:r w:rsidRPr="00280F98">
        <w:rPr>
          <w:spacing w:val="1"/>
        </w:rPr>
        <w:t xml:space="preserve"> </w:t>
      </w:r>
      <w:r w:rsidRPr="00280F98">
        <w:t>или во время физкультурных занятий на свежем воздухе. Катание на санках, лыжах, велосипеде</w:t>
      </w:r>
      <w:r w:rsidRPr="00280F98">
        <w:rPr>
          <w:spacing w:val="1"/>
        </w:rPr>
        <w:t xml:space="preserve"> </w:t>
      </w:r>
      <w:r w:rsidRPr="00280F98">
        <w:t>может</w:t>
      </w:r>
      <w:r w:rsidRPr="00280F98">
        <w:rPr>
          <w:spacing w:val="1"/>
        </w:rPr>
        <w:t xml:space="preserve"> </w:t>
      </w:r>
      <w:r w:rsidRPr="00280F98">
        <w:t>быть</w:t>
      </w:r>
      <w:r w:rsidRPr="00280F98">
        <w:rPr>
          <w:spacing w:val="1"/>
        </w:rPr>
        <w:t xml:space="preserve"> </w:t>
      </w:r>
      <w:r w:rsidRPr="00280F98">
        <w:t>организовано</w:t>
      </w:r>
      <w:r w:rsidRPr="00280F98">
        <w:rPr>
          <w:spacing w:val="1"/>
        </w:rPr>
        <w:t xml:space="preserve"> </w:t>
      </w:r>
      <w:r w:rsidRPr="00280F98">
        <w:t>в</w:t>
      </w:r>
      <w:r w:rsidRPr="00280F98">
        <w:rPr>
          <w:spacing w:val="1"/>
        </w:rPr>
        <w:t xml:space="preserve"> </w:t>
      </w:r>
      <w:r w:rsidRPr="00280F98">
        <w:t>самостоятельной</w:t>
      </w:r>
      <w:r w:rsidRPr="00280F98">
        <w:rPr>
          <w:spacing w:val="1"/>
        </w:rPr>
        <w:t xml:space="preserve"> </w:t>
      </w:r>
      <w:r w:rsidRPr="00280F98">
        <w:t>двигательной</w:t>
      </w:r>
      <w:r w:rsidRPr="00280F98">
        <w:rPr>
          <w:spacing w:val="1"/>
        </w:rPr>
        <w:t xml:space="preserve"> </w:t>
      </w:r>
      <w:r w:rsidRPr="00280F98">
        <w:t>деятельности</w:t>
      </w:r>
      <w:r w:rsidRPr="00280F98">
        <w:rPr>
          <w:spacing w:val="1"/>
        </w:rPr>
        <w:t xml:space="preserve"> </w:t>
      </w:r>
      <w:r w:rsidRPr="00280F98">
        <w:t>в</w:t>
      </w:r>
      <w:r w:rsidRPr="00280F98">
        <w:rPr>
          <w:spacing w:val="1"/>
        </w:rPr>
        <w:t xml:space="preserve"> </w:t>
      </w:r>
      <w:r w:rsidRPr="00280F98">
        <w:t>зависимости</w:t>
      </w:r>
      <w:r w:rsidRPr="00280F98">
        <w:rPr>
          <w:spacing w:val="1"/>
        </w:rPr>
        <w:t xml:space="preserve"> </w:t>
      </w:r>
      <w:r w:rsidRPr="00280F98">
        <w:t>от</w:t>
      </w:r>
      <w:r w:rsidRPr="00280F98">
        <w:rPr>
          <w:spacing w:val="1"/>
        </w:rPr>
        <w:t xml:space="preserve"> </w:t>
      </w:r>
      <w:r w:rsidRPr="00280F98">
        <w:t>имеющихся</w:t>
      </w:r>
      <w:r w:rsidRPr="00280F98">
        <w:rPr>
          <w:spacing w:val="1"/>
        </w:rPr>
        <w:t xml:space="preserve"> </w:t>
      </w:r>
      <w:r w:rsidRPr="00280F98">
        <w:t>условий.</w:t>
      </w:r>
    </w:p>
    <w:p w:rsidR="00A80006" w:rsidRPr="00280F98" w:rsidRDefault="00A80006" w:rsidP="00DA29CB">
      <w:pPr>
        <w:pStyle w:val="a3"/>
        <w:ind w:left="921" w:right="-70" w:firstLine="0"/>
      </w:pPr>
      <w:r w:rsidRPr="00280F98">
        <w:t>Катание</w:t>
      </w:r>
      <w:r w:rsidRPr="00280F98">
        <w:rPr>
          <w:spacing w:val="-2"/>
        </w:rPr>
        <w:t xml:space="preserve"> </w:t>
      </w:r>
      <w:r w:rsidRPr="00280F98">
        <w:t>на</w:t>
      </w:r>
      <w:r w:rsidRPr="00280F98">
        <w:rPr>
          <w:spacing w:val="-2"/>
        </w:rPr>
        <w:t xml:space="preserve"> </w:t>
      </w:r>
      <w:r w:rsidRPr="00280F98">
        <w:t>санках:</w:t>
      </w:r>
      <w:r w:rsidRPr="00280F98">
        <w:rPr>
          <w:spacing w:val="-3"/>
        </w:rPr>
        <w:t xml:space="preserve"> </w:t>
      </w:r>
      <w:r w:rsidRPr="00280F98">
        <w:t>по</w:t>
      </w:r>
      <w:r w:rsidRPr="00280F98">
        <w:rPr>
          <w:spacing w:val="-1"/>
        </w:rPr>
        <w:t xml:space="preserve"> </w:t>
      </w:r>
      <w:r w:rsidRPr="00280F98">
        <w:t>прямой</w:t>
      </w:r>
      <w:r w:rsidRPr="00280F98">
        <w:rPr>
          <w:spacing w:val="-1"/>
        </w:rPr>
        <w:t xml:space="preserve"> </w:t>
      </w:r>
      <w:r w:rsidRPr="00280F98">
        <w:t>дорожке</w:t>
      </w:r>
      <w:r w:rsidRPr="00280F98">
        <w:rPr>
          <w:spacing w:val="-2"/>
        </w:rPr>
        <w:t xml:space="preserve"> </w:t>
      </w:r>
      <w:r w:rsidRPr="00280F98">
        <w:t>игрушек,</w:t>
      </w:r>
      <w:r w:rsidRPr="00280F98">
        <w:rPr>
          <w:spacing w:val="-1"/>
        </w:rPr>
        <w:t xml:space="preserve"> </w:t>
      </w:r>
      <w:r w:rsidRPr="00280F98">
        <w:t>друг</w:t>
      </w:r>
      <w:r w:rsidRPr="00280F98">
        <w:rPr>
          <w:spacing w:val="-2"/>
        </w:rPr>
        <w:t xml:space="preserve"> </w:t>
      </w:r>
      <w:r w:rsidRPr="00280F98">
        <w:t>друга,</w:t>
      </w:r>
      <w:r w:rsidRPr="00280F98">
        <w:rPr>
          <w:spacing w:val="-1"/>
        </w:rPr>
        <w:t xml:space="preserve"> </w:t>
      </w:r>
      <w:r w:rsidRPr="00280F98">
        <w:t>с</w:t>
      </w:r>
      <w:r w:rsidRPr="00280F98">
        <w:rPr>
          <w:spacing w:val="-2"/>
        </w:rPr>
        <w:t xml:space="preserve"> </w:t>
      </w:r>
      <w:r w:rsidRPr="00280F98">
        <w:t>невысокой</w:t>
      </w:r>
      <w:r w:rsidRPr="00280F98">
        <w:rPr>
          <w:spacing w:val="-1"/>
        </w:rPr>
        <w:t xml:space="preserve"> </w:t>
      </w:r>
      <w:r w:rsidRPr="00280F98">
        <w:t>горки.</w:t>
      </w:r>
    </w:p>
    <w:p w:rsidR="00A80006" w:rsidRPr="00280F98" w:rsidRDefault="00A80006" w:rsidP="00DA29CB">
      <w:pPr>
        <w:pStyle w:val="a3"/>
        <w:spacing w:before="43" w:line="276" w:lineRule="auto"/>
        <w:ind w:right="-70"/>
      </w:pPr>
      <w:r w:rsidRPr="00280F98">
        <w:t>Ходьба на лыжах: по прямой, ровной лыжне ступающим и скользящим шагом; повороты на</w:t>
      </w:r>
      <w:r w:rsidRPr="00280F98">
        <w:rPr>
          <w:spacing w:val="-57"/>
        </w:rPr>
        <w:t xml:space="preserve"> </w:t>
      </w:r>
      <w:r w:rsidRPr="00280F98">
        <w:t>лыжах</w:t>
      </w:r>
      <w:r w:rsidRPr="00280F98">
        <w:rPr>
          <w:spacing w:val="1"/>
        </w:rPr>
        <w:t xml:space="preserve"> </w:t>
      </w:r>
      <w:r w:rsidRPr="00280F98">
        <w:t>переступанием.</w:t>
      </w:r>
    </w:p>
    <w:p w:rsidR="00A80006" w:rsidRPr="00280F98" w:rsidRDefault="00A80006" w:rsidP="00DA29CB">
      <w:pPr>
        <w:pStyle w:val="a3"/>
        <w:spacing w:line="275" w:lineRule="exact"/>
        <w:ind w:left="921" w:right="-70" w:firstLine="0"/>
      </w:pPr>
      <w:r w:rsidRPr="00280F98">
        <w:t>Катание</w:t>
      </w:r>
      <w:r w:rsidRPr="00280F98">
        <w:rPr>
          <w:spacing w:val="-4"/>
        </w:rPr>
        <w:t xml:space="preserve"> </w:t>
      </w:r>
      <w:r w:rsidRPr="00280F98">
        <w:t>на</w:t>
      </w:r>
      <w:r w:rsidRPr="00280F98">
        <w:rPr>
          <w:spacing w:val="-3"/>
        </w:rPr>
        <w:t xml:space="preserve"> </w:t>
      </w:r>
      <w:r w:rsidRPr="00280F98">
        <w:t>трехколесном</w:t>
      </w:r>
      <w:r w:rsidRPr="00280F98">
        <w:rPr>
          <w:spacing w:val="-2"/>
        </w:rPr>
        <w:t xml:space="preserve"> </w:t>
      </w:r>
      <w:r w:rsidRPr="00280F98">
        <w:t>велосипеде:</w:t>
      </w:r>
      <w:r w:rsidRPr="00280F98">
        <w:rPr>
          <w:spacing w:val="-3"/>
        </w:rPr>
        <w:t xml:space="preserve"> </w:t>
      </w:r>
      <w:r w:rsidRPr="00280F98">
        <w:t>по</w:t>
      </w:r>
      <w:r w:rsidRPr="00280F98">
        <w:rPr>
          <w:spacing w:val="-2"/>
        </w:rPr>
        <w:t xml:space="preserve"> </w:t>
      </w:r>
      <w:r w:rsidRPr="00280F98">
        <w:t>прямой,</w:t>
      </w:r>
      <w:r w:rsidRPr="00280F98">
        <w:rPr>
          <w:spacing w:val="-2"/>
        </w:rPr>
        <w:t xml:space="preserve"> </w:t>
      </w:r>
      <w:r w:rsidRPr="00280F98">
        <w:t>по</w:t>
      </w:r>
      <w:r w:rsidRPr="00280F98">
        <w:rPr>
          <w:spacing w:val="-2"/>
        </w:rPr>
        <w:t xml:space="preserve"> </w:t>
      </w:r>
      <w:r w:rsidRPr="00280F98">
        <w:t>кругу,</w:t>
      </w:r>
      <w:r w:rsidRPr="00280F98">
        <w:rPr>
          <w:spacing w:val="-1"/>
        </w:rPr>
        <w:t xml:space="preserve"> </w:t>
      </w:r>
      <w:r w:rsidRPr="00280F98">
        <w:t>с</w:t>
      </w:r>
      <w:r w:rsidRPr="00280F98">
        <w:rPr>
          <w:spacing w:val="-3"/>
        </w:rPr>
        <w:t xml:space="preserve"> </w:t>
      </w:r>
      <w:r w:rsidRPr="00280F98">
        <w:t>поворотами</w:t>
      </w:r>
      <w:r w:rsidRPr="00280F98">
        <w:rPr>
          <w:spacing w:val="-2"/>
        </w:rPr>
        <w:t xml:space="preserve"> </w:t>
      </w:r>
      <w:r w:rsidRPr="00280F98">
        <w:t>направо,</w:t>
      </w:r>
      <w:r w:rsidRPr="00280F98">
        <w:rPr>
          <w:spacing w:val="-3"/>
        </w:rPr>
        <w:t xml:space="preserve"> </w:t>
      </w:r>
      <w:r w:rsidRPr="00280F98">
        <w:t>налево.</w:t>
      </w:r>
    </w:p>
    <w:p w:rsidR="00A80006" w:rsidRPr="00280F98" w:rsidRDefault="00A80006" w:rsidP="00DA29CB">
      <w:pPr>
        <w:pStyle w:val="a3"/>
        <w:spacing w:before="41" w:line="278" w:lineRule="auto"/>
        <w:ind w:right="-70"/>
      </w:pPr>
      <w:r w:rsidRPr="00280F98">
        <w:t>Плавание: погружение в воду, ходьба и бег в воде прямо и по кругу, игры с плавающими</w:t>
      </w:r>
      <w:r w:rsidRPr="00280F98">
        <w:rPr>
          <w:spacing w:val="1"/>
        </w:rPr>
        <w:t xml:space="preserve"> </w:t>
      </w:r>
      <w:r w:rsidRPr="00280F98">
        <w:t>игрушками</w:t>
      </w:r>
      <w:r w:rsidRPr="00280F98">
        <w:rPr>
          <w:spacing w:val="-1"/>
        </w:rPr>
        <w:t xml:space="preserve"> </w:t>
      </w:r>
      <w:r w:rsidRPr="00280F98">
        <w:t>в</w:t>
      </w:r>
      <w:r w:rsidRPr="00280F98">
        <w:rPr>
          <w:spacing w:val="-1"/>
        </w:rPr>
        <w:t xml:space="preserve"> </w:t>
      </w:r>
      <w:r w:rsidRPr="00280F98">
        <w:t>воде.</w:t>
      </w:r>
    </w:p>
    <w:p w:rsidR="00A80006" w:rsidRPr="00280F98" w:rsidRDefault="00A80006" w:rsidP="00DA29CB">
      <w:pPr>
        <w:pStyle w:val="a3"/>
        <w:spacing w:line="276" w:lineRule="auto"/>
        <w:ind w:right="-70"/>
      </w:pPr>
      <w:r w:rsidRPr="001347C3">
        <w:rPr>
          <w:i/>
          <w:u w:val="single"/>
        </w:rPr>
        <w:t>Формирование основ здорового образа жизни</w:t>
      </w:r>
      <w:r w:rsidRPr="00280F98">
        <w:rPr>
          <w:b/>
        </w:rPr>
        <w:t xml:space="preserve">. </w:t>
      </w:r>
      <w:r w:rsidRPr="00280F98">
        <w:t>Педагог поддерживает стремление ребенка</w:t>
      </w:r>
      <w:r w:rsidRPr="00280F98">
        <w:rPr>
          <w:spacing w:val="1"/>
        </w:rPr>
        <w:t xml:space="preserve"> </w:t>
      </w:r>
      <w:r w:rsidRPr="00280F98">
        <w:t>самостоятельно ухаживать за собой, соблюдать порядок и чистоту, ухаживать за своими вещами и</w:t>
      </w:r>
      <w:r w:rsidRPr="00280F98">
        <w:rPr>
          <w:spacing w:val="1"/>
        </w:rPr>
        <w:t xml:space="preserve"> </w:t>
      </w:r>
      <w:r w:rsidRPr="00280F98">
        <w:t>игрушками; формирует первичные представления о роли чистоты, аккуратности для сохранения</w:t>
      </w:r>
      <w:r w:rsidRPr="00280F98">
        <w:rPr>
          <w:spacing w:val="1"/>
        </w:rPr>
        <w:t xml:space="preserve"> </w:t>
      </w:r>
      <w:r w:rsidRPr="00280F98">
        <w:t>здоровья,</w:t>
      </w:r>
      <w:r w:rsidRPr="00280F98">
        <w:rPr>
          <w:spacing w:val="1"/>
        </w:rPr>
        <w:t xml:space="preserve"> </w:t>
      </w:r>
      <w:r w:rsidRPr="00280F98">
        <w:t>напоминает</w:t>
      </w:r>
      <w:r w:rsidRPr="00280F98">
        <w:rPr>
          <w:spacing w:val="1"/>
        </w:rPr>
        <w:t xml:space="preserve"> </w:t>
      </w:r>
      <w:r w:rsidRPr="00280F98">
        <w:t>о</w:t>
      </w:r>
      <w:r w:rsidRPr="00280F98">
        <w:rPr>
          <w:spacing w:val="1"/>
        </w:rPr>
        <w:t xml:space="preserve"> </w:t>
      </w:r>
      <w:r w:rsidRPr="00280F98">
        <w:t>необходимости</w:t>
      </w:r>
      <w:r w:rsidRPr="00280F98">
        <w:rPr>
          <w:spacing w:val="1"/>
        </w:rPr>
        <w:t xml:space="preserve"> </w:t>
      </w:r>
      <w:r w:rsidRPr="00280F98">
        <w:t>соблюдения</w:t>
      </w:r>
      <w:r w:rsidRPr="00280F98">
        <w:rPr>
          <w:spacing w:val="1"/>
        </w:rPr>
        <w:t xml:space="preserve"> </w:t>
      </w:r>
      <w:r w:rsidRPr="00280F98">
        <w:t>правил</w:t>
      </w:r>
      <w:r w:rsidRPr="00280F98">
        <w:rPr>
          <w:spacing w:val="1"/>
        </w:rPr>
        <w:t xml:space="preserve"> </w:t>
      </w:r>
      <w:r w:rsidRPr="00280F98">
        <w:t>безопасности</w:t>
      </w:r>
      <w:r w:rsidRPr="00280F98">
        <w:rPr>
          <w:spacing w:val="1"/>
        </w:rPr>
        <w:t xml:space="preserve"> </w:t>
      </w:r>
      <w:r w:rsidRPr="00280F98">
        <w:t>в</w:t>
      </w:r>
      <w:r w:rsidRPr="00280F98">
        <w:rPr>
          <w:spacing w:val="1"/>
        </w:rPr>
        <w:t xml:space="preserve"> </w:t>
      </w:r>
      <w:r w:rsidRPr="00280F98">
        <w:t>двигательной</w:t>
      </w:r>
      <w:r w:rsidRPr="00280F98">
        <w:rPr>
          <w:spacing w:val="1"/>
        </w:rPr>
        <w:t xml:space="preserve"> </w:t>
      </w:r>
      <w:r w:rsidRPr="00280F98">
        <w:t>деятельности</w:t>
      </w:r>
      <w:r w:rsidRPr="00280F98">
        <w:rPr>
          <w:spacing w:val="-1"/>
        </w:rPr>
        <w:t xml:space="preserve"> </w:t>
      </w:r>
      <w:r w:rsidRPr="00280F98">
        <w:t>(бегать,</w:t>
      </w:r>
      <w:r w:rsidRPr="00280F98">
        <w:rPr>
          <w:spacing w:val="-2"/>
        </w:rPr>
        <w:t xml:space="preserve"> </w:t>
      </w:r>
      <w:r w:rsidRPr="00280F98">
        <w:t>не</w:t>
      </w:r>
      <w:r w:rsidRPr="00280F98">
        <w:rPr>
          <w:spacing w:val="-3"/>
        </w:rPr>
        <w:t xml:space="preserve"> </w:t>
      </w:r>
      <w:r w:rsidRPr="00280F98">
        <w:t>наталкиваясь</w:t>
      </w:r>
      <w:r w:rsidRPr="00280F98">
        <w:rPr>
          <w:spacing w:val="-2"/>
        </w:rPr>
        <w:t xml:space="preserve"> </w:t>
      </w:r>
      <w:r w:rsidRPr="00280F98">
        <w:t>друг</w:t>
      </w:r>
      <w:r w:rsidRPr="00280F98">
        <w:rPr>
          <w:spacing w:val="-2"/>
        </w:rPr>
        <w:t xml:space="preserve"> </w:t>
      </w:r>
      <w:r w:rsidRPr="00280F98">
        <w:t>на</w:t>
      </w:r>
      <w:r w:rsidRPr="00280F98">
        <w:rPr>
          <w:spacing w:val="-1"/>
        </w:rPr>
        <w:t xml:space="preserve"> </w:t>
      </w:r>
      <w:r w:rsidRPr="00280F98">
        <w:t>друга,</w:t>
      </w:r>
      <w:r w:rsidRPr="00280F98">
        <w:rPr>
          <w:spacing w:val="-2"/>
        </w:rPr>
        <w:t xml:space="preserve"> </w:t>
      </w:r>
      <w:r w:rsidRPr="00280F98">
        <w:t>не</w:t>
      </w:r>
      <w:r w:rsidRPr="00280F98">
        <w:rPr>
          <w:spacing w:val="-3"/>
        </w:rPr>
        <w:t xml:space="preserve"> </w:t>
      </w:r>
      <w:r w:rsidRPr="00280F98">
        <w:t>толкать</w:t>
      </w:r>
      <w:r w:rsidRPr="00280F98">
        <w:rPr>
          <w:spacing w:val="-1"/>
        </w:rPr>
        <w:t xml:space="preserve"> </w:t>
      </w:r>
      <w:r w:rsidRPr="00280F98">
        <w:t>товарища,</w:t>
      </w:r>
      <w:r w:rsidRPr="00280F98">
        <w:rPr>
          <w:spacing w:val="-2"/>
        </w:rPr>
        <w:t xml:space="preserve"> </w:t>
      </w:r>
      <w:r w:rsidRPr="00280F98">
        <w:t>не</w:t>
      </w:r>
      <w:r w:rsidRPr="00280F98">
        <w:rPr>
          <w:spacing w:val="-2"/>
        </w:rPr>
        <w:t xml:space="preserve"> </w:t>
      </w:r>
      <w:r w:rsidRPr="00280F98">
        <w:t>нарушать</w:t>
      </w:r>
      <w:r w:rsidRPr="00280F98">
        <w:rPr>
          <w:spacing w:val="-1"/>
        </w:rPr>
        <w:t xml:space="preserve"> </w:t>
      </w:r>
      <w:r w:rsidRPr="00280F98">
        <w:t>правила).</w:t>
      </w:r>
    </w:p>
    <w:p w:rsidR="00A80006" w:rsidRPr="00280F98" w:rsidRDefault="00A80006" w:rsidP="001347C3">
      <w:pPr>
        <w:spacing w:after="0"/>
        <w:ind w:left="921" w:right="-70"/>
        <w:jc w:val="both"/>
        <w:rPr>
          <w:rFonts w:ascii="Times New Roman" w:hAnsi="Times New Roman" w:cs="Times New Roman"/>
          <w:i/>
          <w:sz w:val="24"/>
          <w:szCs w:val="24"/>
        </w:rPr>
      </w:pPr>
      <w:r w:rsidRPr="001347C3">
        <w:rPr>
          <w:rFonts w:ascii="Times New Roman" w:hAnsi="Times New Roman" w:cs="Times New Roman"/>
          <w:i/>
          <w:sz w:val="24"/>
          <w:szCs w:val="24"/>
          <w:u w:val="single"/>
        </w:rPr>
        <w:t>Активный</w:t>
      </w:r>
      <w:r w:rsidRPr="001347C3">
        <w:rPr>
          <w:rFonts w:ascii="Times New Roman" w:hAnsi="Times New Roman" w:cs="Times New Roman"/>
          <w:i/>
          <w:spacing w:val="-2"/>
          <w:sz w:val="24"/>
          <w:szCs w:val="24"/>
          <w:u w:val="single"/>
        </w:rPr>
        <w:t xml:space="preserve"> </w:t>
      </w:r>
      <w:r w:rsidRPr="001347C3">
        <w:rPr>
          <w:rFonts w:ascii="Times New Roman" w:hAnsi="Times New Roman" w:cs="Times New Roman"/>
          <w:i/>
          <w:sz w:val="24"/>
          <w:szCs w:val="24"/>
          <w:u w:val="single"/>
        </w:rPr>
        <w:t>отдых</w:t>
      </w:r>
      <w:r w:rsidRPr="00280F98">
        <w:rPr>
          <w:rFonts w:ascii="Times New Roman" w:hAnsi="Times New Roman" w:cs="Times New Roman"/>
          <w:i/>
          <w:sz w:val="24"/>
          <w:szCs w:val="24"/>
        </w:rPr>
        <w:t>.</w:t>
      </w:r>
    </w:p>
    <w:p w:rsidR="00A80006" w:rsidRPr="00280F98" w:rsidRDefault="00A80006" w:rsidP="00DA29CB">
      <w:pPr>
        <w:pStyle w:val="a3"/>
        <w:spacing w:before="36" w:line="276" w:lineRule="auto"/>
        <w:ind w:right="-70"/>
      </w:pPr>
      <w:r w:rsidRPr="001347C3">
        <w:rPr>
          <w:i/>
          <w:u w:val="single"/>
        </w:rPr>
        <w:t>Физкультурные досуги</w:t>
      </w:r>
      <w:r w:rsidRPr="00280F98">
        <w:rPr>
          <w:i/>
        </w:rPr>
        <w:t xml:space="preserve">. </w:t>
      </w:r>
      <w:r w:rsidRPr="00280F98">
        <w:t>Досуг проводится 1–2 раза в месяц во второй половине дня на</w:t>
      </w:r>
      <w:r w:rsidRPr="00280F98">
        <w:rPr>
          <w:spacing w:val="1"/>
        </w:rPr>
        <w:t xml:space="preserve"> </w:t>
      </w:r>
      <w:r w:rsidRPr="00280F98">
        <w:t>свежем воздухе, продолжительность 20–25 минут. Содержание составляют сюжетные подвижные</w:t>
      </w:r>
      <w:r w:rsidRPr="00280F98">
        <w:rPr>
          <w:spacing w:val="1"/>
        </w:rPr>
        <w:t xml:space="preserve"> </w:t>
      </w:r>
      <w:r w:rsidRPr="00280F98">
        <w:t>игры и игровые упражнения, игры-забавы, аттракционы, хороводы, игры с пением, музыкально-</w:t>
      </w:r>
      <w:r w:rsidRPr="00280F98">
        <w:rPr>
          <w:spacing w:val="1"/>
        </w:rPr>
        <w:t xml:space="preserve"> </w:t>
      </w:r>
      <w:r w:rsidRPr="00280F98">
        <w:t>ритмические упражнения.</w:t>
      </w:r>
    </w:p>
    <w:p w:rsidR="00A80006" w:rsidRPr="00280F98" w:rsidRDefault="00A80006" w:rsidP="00DA29CB">
      <w:pPr>
        <w:pStyle w:val="a3"/>
        <w:spacing w:line="276" w:lineRule="auto"/>
        <w:ind w:right="-70"/>
      </w:pPr>
      <w:r w:rsidRPr="001347C3">
        <w:rPr>
          <w:i/>
          <w:u w:val="single"/>
        </w:rPr>
        <w:t>День</w:t>
      </w:r>
      <w:r w:rsidRPr="001347C3">
        <w:rPr>
          <w:i/>
          <w:spacing w:val="1"/>
          <w:u w:val="single"/>
        </w:rPr>
        <w:t xml:space="preserve"> </w:t>
      </w:r>
      <w:r w:rsidRPr="001347C3">
        <w:rPr>
          <w:i/>
          <w:u w:val="single"/>
        </w:rPr>
        <w:t>здоровья</w:t>
      </w:r>
      <w:r w:rsidRPr="00280F98">
        <w:rPr>
          <w:i/>
        </w:rPr>
        <w:t>.</w:t>
      </w:r>
      <w:r w:rsidRPr="00280F98">
        <w:rPr>
          <w:i/>
          <w:spacing w:val="1"/>
        </w:rPr>
        <w:t xml:space="preserve"> </w:t>
      </w:r>
      <w:r w:rsidRPr="00280F98">
        <w:t>В</w:t>
      </w:r>
      <w:r w:rsidRPr="00280F98">
        <w:rPr>
          <w:spacing w:val="1"/>
        </w:rPr>
        <w:t xml:space="preserve"> </w:t>
      </w:r>
      <w:r w:rsidRPr="00280F98">
        <w:t>этот</w:t>
      </w:r>
      <w:r w:rsidRPr="00280F98">
        <w:rPr>
          <w:spacing w:val="1"/>
        </w:rPr>
        <w:t xml:space="preserve"> </w:t>
      </w:r>
      <w:r w:rsidRPr="00280F98">
        <w:t>день</w:t>
      </w:r>
      <w:r w:rsidRPr="00280F98">
        <w:rPr>
          <w:spacing w:val="1"/>
        </w:rPr>
        <w:t xml:space="preserve"> </w:t>
      </w:r>
      <w:r w:rsidRPr="00280F98">
        <w:t>проводятся</w:t>
      </w:r>
      <w:r w:rsidRPr="00280F98">
        <w:rPr>
          <w:spacing w:val="1"/>
        </w:rPr>
        <w:t xml:space="preserve"> </w:t>
      </w:r>
      <w:r w:rsidRPr="00280F98">
        <w:t>подвижные</w:t>
      </w:r>
      <w:r w:rsidRPr="00280F98">
        <w:rPr>
          <w:spacing w:val="1"/>
        </w:rPr>
        <w:t xml:space="preserve"> </w:t>
      </w:r>
      <w:r w:rsidRPr="00280F98">
        <w:t>игры</w:t>
      </w:r>
      <w:r w:rsidRPr="00280F98">
        <w:rPr>
          <w:spacing w:val="1"/>
        </w:rPr>
        <w:t xml:space="preserve"> </w:t>
      </w:r>
      <w:r w:rsidRPr="00280F98">
        <w:t>на</w:t>
      </w:r>
      <w:r w:rsidRPr="00280F98">
        <w:rPr>
          <w:spacing w:val="1"/>
        </w:rPr>
        <w:t xml:space="preserve"> </w:t>
      </w:r>
      <w:r w:rsidRPr="00280F98">
        <w:t>свежем</w:t>
      </w:r>
      <w:r w:rsidRPr="00280F98">
        <w:rPr>
          <w:spacing w:val="1"/>
        </w:rPr>
        <w:t xml:space="preserve"> </w:t>
      </w:r>
      <w:r w:rsidRPr="00280F98">
        <w:t>воздухе,</w:t>
      </w:r>
      <w:r w:rsidRPr="00280F98">
        <w:rPr>
          <w:spacing w:val="1"/>
        </w:rPr>
        <w:t xml:space="preserve"> </w:t>
      </w:r>
      <w:r w:rsidRPr="00280F98">
        <w:t>досуги,</w:t>
      </w:r>
      <w:r w:rsidRPr="00280F98">
        <w:rPr>
          <w:spacing w:val="1"/>
        </w:rPr>
        <w:t xml:space="preserve"> </w:t>
      </w:r>
      <w:r w:rsidRPr="00280F98">
        <w:t>возможен</w:t>
      </w:r>
      <w:r w:rsidRPr="00280F98">
        <w:rPr>
          <w:spacing w:val="1"/>
        </w:rPr>
        <w:t xml:space="preserve"> </w:t>
      </w:r>
      <w:r w:rsidRPr="00280F98">
        <w:t>выход</w:t>
      </w:r>
      <w:r w:rsidRPr="00280F98">
        <w:rPr>
          <w:spacing w:val="1"/>
        </w:rPr>
        <w:t xml:space="preserve"> </w:t>
      </w:r>
      <w:r w:rsidRPr="00280F98">
        <w:t>за</w:t>
      </w:r>
      <w:r w:rsidRPr="00280F98">
        <w:rPr>
          <w:spacing w:val="1"/>
        </w:rPr>
        <w:t xml:space="preserve"> </w:t>
      </w:r>
      <w:r w:rsidRPr="00280F98">
        <w:t>пределы</w:t>
      </w:r>
      <w:r w:rsidRPr="00280F98">
        <w:rPr>
          <w:spacing w:val="1"/>
        </w:rPr>
        <w:t xml:space="preserve"> </w:t>
      </w:r>
      <w:r w:rsidRPr="00280F98">
        <w:t>участка</w:t>
      </w:r>
      <w:r w:rsidRPr="00280F98">
        <w:rPr>
          <w:spacing w:val="1"/>
        </w:rPr>
        <w:t xml:space="preserve"> </w:t>
      </w:r>
      <w:r w:rsidRPr="00280F98">
        <w:t>детского</w:t>
      </w:r>
      <w:r w:rsidRPr="00280F98">
        <w:rPr>
          <w:spacing w:val="1"/>
        </w:rPr>
        <w:t xml:space="preserve"> </w:t>
      </w:r>
      <w:r w:rsidRPr="00280F98">
        <w:t>сада,</w:t>
      </w:r>
      <w:r w:rsidRPr="00280F98">
        <w:rPr>
          <w:spacing w:val="1"/>
        </w:rPr>
        <w:t xml:space="preserve"> </w:t>
      </w:r>
      <w:r w:rsidRPr="00280F98">
        <w:t>самостоятельную</w:t>
      </w:r>
      <w:r w:rsidRPr="00280F98">
        <w:rPr>
          <w:spacing w:val="1"/>
        </w:rPr>
        <w:t xml:space="preserve"> </w:t>
      </w:r>
      <w:r w:rsidRPr="00280F98">
        <w:t>игровую</w:t>
      </w:r>
      <w:r w:rsidRPr="00280F98">
        <w:rPr>
          <w:spacing w:val="1"/>
        </w:rPr>
        <w:t xml:space="preserve"> </w:t>
      </w:r>
      <w:r w:rsidRPr="00280F98">
        <w:t>деятельность,</w:t>
      </w:r>
      <w:r w:rsidRPr="00280F98">
        <w:rPr>
          <w:spacing w:val="1"/>
        </w:rPr>
        <w:t xml:space="preserve"> </w:t>
      </w:r>
      <w:r w:rsidRPr="00280F98">
        <w:t>развлечения.</w:t>
      </w:r>
    </w:p>
    <w:p w:rsidR="00A80006" w:rsidRPr="00280F98" w:rsidRDefault="00A80006" w:rsidP="00DA29CB">
      <w:pPr>
        <w:pStyle w:val="Heading2"/>
        <w:ind w:right="-70"/>
      </w:pPr>
      <w:r w:rsidRPr="00280F98">
        <w:t>От</w:t>
      </w:r>
      <w:r w:rsidRPr="00280F98">
        <w:rPr>
          <w:spacing w:val="1"/>
        </w:rPr>
        <w:t xml:space="preserve"> </w:t>
      </w:r>
      <w:r w:rsidRPr="00280F98">
        <w:t>4</w:t>
      </w:r>
      <w:r w:rsidRPr="00280F98">
        <w:rPr>
          <w:spacing w:val="-1"/>
        </w:rPr>
        <w:t xml:space="preserve"> </w:t>
      </w:r>
      <w:r w:rsidRPr="00280F98">
        <w:t>лет</w:t>
      </w:r>
      <w:r w:rsidRPr="00280F98">
        <w:rPr>
          <w:spacing w:val="-1"/>
        </w:rPr>
        <w:t xml:space="preserve"> </w:t>
      </w:r>
      <w:r w:rsidRPr="00280F98">
        <w:t>до</w:t>
      </w:r>
      <w:r w:rsidRPr="00280F98">
        <w:rPr>
          <w:spacing w:val="-1"/>
        </w:rPr>
        <w:t xml:space="preserve"> </w:t>
      </w:r>
      <w:r w:rsidRPr="00280F98">
        <w:t>5 лет</w:t>
      </w:r>
    </w:p>
    <w:p w:rsidR="00A80006" w:rsidRPr="00280F98" w:rsidRDefault="00A80006" w:rsidP="00DA29CB">
      <w:pPr>
        <w:pStyle w:val="a3"/>
        <w:spacing w:before="36" w:line="276" w:lineRule="auto"/>
        <w:ind w:left="921" w:right="-70" w:firstLine="0"/>
      </w:pPr>
      <w:r w:rsidRPr="00280F98">
        <w:t xml:space="preserve">Основные </w:t>
      </w:r>
      <w:r w:rsidRPr="00280F98">
        <w:rPr>
          <w:b/>
          <w:i/>
        </w:rPr>
        <w:t xml:space="preserve">задачи </w:t>
      </w:r>
      <w:r w:rsidRPr="00280F98">
        <w:t>образовательной деятельности в области физического развития:</w:t>
      </w:r>
      <w:r w:rsidRPr="00280F98">
        <w:rPr>
          <w:spacing w:val="1"/>
        </w:rPr>
        <w:t xml:space="preserve"> </w:t>
      </w:r>
      <w:r w:rsidRPr="00280F98">
        <w:t>продолжать</w:t>
      </w:r>
      <w:r w:rsidRPr="00280F98">
        <w:rPr>
          <w:spacing w:val="50"/>
        </w:rPr>
        <w:t xml:space="preserve"> </w:t>
      </w:r>
      <w:r w:rsidRPr="00280F98">
        <w:t>обогащать</w:t>
      </w:r>
      <w:r w:rsidRPr="00280F98">
        <w:rPr>
          <w:spacing w:val="48"/>
        </w:rPr>
        <w:t xml:space="preserve"> </w:t>
      </w:r>
      <w:r w:rsidRPr="00280F98">
        <w:t>двигательный</w:t>
      </w:r>
      <w:r w:rsidRPr="00280F98">
        <w:rPr>
          <w:spacing w:val="47"/>
        </w:rPr>
        <w:t xml:space="preserve"> </w:t>
      </w:r>
      <w:r w:rsidRPr="00280F98">
        <w:t>опыт</w:t>
      </w:r>
      <w:r w:rsidRPr="00280F98">
        <w:rPr>
          <w:spacing w:val="47"/>
        </w:rPr>
        <w:t xml:space="preserve"> </w:t>
      </w:r>
      <w:r w:rsidRPr="00280F98">
        <w:t>ребенка,</w:t>
      </w:r>
      <w:r w:rsidRPr="00280F98">
        <w:rPr>
          <w:spacing w:val="48"/>
        </w:rPr>
        <w:t xml:space="preserve"> </w:t>
      </w:r>
      <w:r w:rsidRPr="00280F98">
        <w:t>создавать</w:t>
      </w:r>
      <w:r w:rsidRPr="00280F98">
        <w:rPr>
          <w:spacing w:val="53"/>
        </w:rPr>
        <w:t xml:space="preserve"> </w:t>
      </w:r>
      <w:r w:rsidRPr="00280F98">
        <w:t>условия</w:t>
      </w:r>
      <w:r w:rsidRPr="00280F98">
        <w:rPr>
          <w:spacing w:val="49"/>
        </w:rPr>
        <w:t xml:space="preserve"> </w:t>
      </w:r>
      <w:r w:rsidRPr="00280F98">
        <w:t>для</w:t>
      </w:r>
      <w:r w:rsidRPr="00280F98">
        <w:rPr>
          <w:spacing w:val="49"/>
        </w:rPr>
        <w:t xml:space="preserve"> </w:t>
      </w:r>
      <w:r w:rsidRPr="00280F98">
        <w:t>оптимальной</w:t>
      </w:r>
    </w:p>
    <w:p w:rsidR="00A80006" w:rsidRPr="00280F98" w:rsidRDefault="00A80006" w:rsidP="00DA29CB">
      <w:pPr>
        <w:pStyle w:val="a3"/>
        <w:spacing w:line="278" w:lineRule="auto"/>
        <w:ind w:right="-70" w:firstLine="0"/>
      </w:pPr>
      <w:r w:rsidRPr="00280F98">
        <w:t>двигательной</w:t>
      </w:r>
      <w:r w:rsidRPr="00280F98">
        <w:rPr>
          <w:spacing w:val="1"/>
        </w:rPr>
        <w:t xml:space="preserve"> </w:t>
      </w:r>
      <w:r w:rsidRPr="00280F98">
        <w:t>деятельности</w:t>
      </w:r>
      <w:r w:rsidRPr="00280F98">
        <w:rPr>
          <w:spacing w:val="1"/>
        </w:rPr>
        <w:t xml:space="preserve"> </w:t>
      </w:r>
      <w:r w:rsidRPr="00280F98">
        <w:t>обучая</w:t>
      </w:r>
      <w:r w:rsidRPr="00280F98">
        <w:rPr>
          <w:spacing w:val="1"/>
        </w:rPr>
        <w:t xml:space="preserve"> </w:t>
      </w:r>
      <w:r w:rsidRPr="00280F98">
        <w:rPr>
          <w:i/>
        </w:rPr>
        <w:t>техничному</w:t>
      </w:r>
      <w:r w:rsidRPr="00280F98">
        <w:rPr>
          <w:i/>
          <w:spacing w:val="1"/>
        </w:rPr>
        <w:t xml:space="preserve"> </w:t>
      </w:r>
      <w:r w:rsidRPr="00280F98">
        <w:t>выполнению</w:t>
      </w:r>
      <w:r w:rsidRPr="00280F98">
        <w:rPr>
          <w:spacing w:val="1"/>
        </w:rPr>
        <w:t xml:space="preserve"> </w:t>
      </w:r>
      <w:r w:rsidRPr="00280F98">
        <w:t>разнообразных</w:t>
      </w:r>
      <w:r w:rsidRPr="00280F98">
        <w:rPr>
          <w:spacing w:val="1"/>
        </w:rPr>
        <w:t xml:space="preserve"> </w:t>
      </w:r>
      <w:r w:rsidRPr="00280F98">
        <w:t>физических</w:t>
      </w:r>
      <w:r w:rsidRPr="00280F98">
        <w:rPr>
          <w:spacing w:val="1"/>
        </w:rPr>
        <w:t xml:space="preserve"> </w:t>
      </w:r>
      <w:r w:rsidRPr="00280F98">
        <w:t>упражнений,</w:t>
      </w:r>
      <w:r w:rsidRPr="00280F98">
        <w:rPr>
          <w:spacing w:val="-4"/>
        </w:rPr>
        <w:t xml:space="preserve"> </w:t>
      </w:r>
      <w:r w:rsidRPr="00280F98">
        <w:t>музыкально-ритмических</w:t>
      </w:r>
      <w:r w:rsidRPr="00280F98">
        <w:rPr>
          <w:spacing w:val="-1"/>
        </w:rPr>
        <w:t xml:space="preserve"> </w:t>
      </w:r>
      <w:r w:rsidRPr="00280F98">
        <w:t>упражнений</w:t>
      </w:r>
      <w:r w:rsidRPr="00280F98">
        <w:rPr>
          <w:spacing w:val="-3"/>
        </w:rPr>
        <w:t xml:space="preserve"> </w:t>
      </w:r>
      <w:r w:rsidRPr="00280F98">
        <w:t>в</w:t>
      </w:r>
      <w:r w:rsidRPr="00280F98">
        <w:rPr>
          <w:spacing w:val="-5"/>
        </w:rPr>
        <w:t xml:space="preserve"> </w:t>
      </w:r>
      <w:r w:rsidRPr="00280F98">
        <w:t>разных</w:t>
      </w:r>
      <w:r w:rsidRPr="00280F98">
        <w:rPr>
          <w:spacing w:val="-2"/>
        </w:rPr>
        <w:t xml:space="preserve"> </w:t>
      </w:r>
      <w:r w:rsidRPr="00280F98">
        <w:t>формах</w:t>
      </w:r>
      <w:r w:rsidRPr="00280F98">
        <w:rPr>
          <w:spacing w:val="-4"/>
        </w:rPr>
        <w:t xml:space="preserve"> </w:t>
      </w:r>
      <w:r w:rsidRPr="00280F98">
        <w:t>двигательной</w:t>
      </w:r>
      <w:r w:rsidRPr="00280F98">
        <w:rPr>
          <w:spacing w:val="-4"/>
        </w:rPr>
        <w:t xml:space="preserve"> </w:t>
      </w:r>
      <w:r w:rsidRPr="00280F98">
        <w:t>деятельности;</w:t>
      </w:r>
    </w:p>
    <w:p w:rsidR="00A80006" w:rsidRPr="00280F98" w:rsidRDefault="00A80006" w:rsidP="00DA29CB">
      <w:pPr>
        <w:pStyle w:val="a3"/>
        <w:spacing w:line="276" w:lineRule="auto"/>
        <w:ind w:right="-70"/>
      </w:pPr>
      <w:r w:rsidRPr="00280F98">
        <w:t>продолжать учить быстро и самостоятельно ориентироваться в пространстве, выполнять</w:t>
      </w:r>
      <w:r w:rsidRPr="00280F98">
        <w:rPr>
          <w:spacing w:val="1"/>
        </w:rPr>
        <w:t xml:space="preserve"> </w:t>
      </w:r>
      <w:r w:rsidRPr="00280F98">
        <w:t>движения</w:t>
      </w:r>
      <w:r w:rsidRPr="00280F98">
        <w:rPr>
          <w:spacing w:val="-1"/>
        </w:rPr>
        <w:t xml:space="preserve"> </w:t>
      </w:r>
      <w:r w:rsidRPr="00280F98">
        <w:t>скоординировано,</w:t>
      </w:r>
      <w:r w:rsidRPr="00280F98">
        <w:rPr>
          <w:spacing w:val="-1"/>
        </w:rPr>
        <w:t xml:space="preserve"> </w:t>
      </w:r>
      <w:r w:rsidRPr="00280F98">
        <w:t>согласованно, сохранять правильную</w:t>
      </w:r>
      <w:r w:rsidRPr="00280F98">
        <w:rPr>
          <w:spacing w:val="-1"/>
        </w:rPr>
        <w:t xml:space="preserve"> </w:t>
      </w:r>
      <w:r w:rsidRPr="00280F98">
        <w:t>осанку;</w:t>
      </w:r>
    </w:p>
    <w:p w:rsidR="00A80006" w:rsidRPr="00280F98" w:rsidRDefault="00A80006" w:rsidP="00DA29CB">
      <w:pPr>
        <w:pStyle w:val="a3"/>
        <w:spacing w:line="275" w:lineRule="exact"/>
        <w:ind w:left="921" w:right="-70" w:firstLine="0"/>
      </w:pPr>
      <w:r w:rsidRPr="00280F98">
        <w:t>формировать</w:t>
      </w:r>
      <w:r w:rsidRPr="00280F98">
        <w:rPr>
          <w:spacing w:val="-3"/>
        </w:rPr>
        <w:t xml:space="preserve"> </w:t>
      </w:r>
      <w:r w:rsidRPr="00280F98">
        <w:t>психофизические</w:t>
      </w:r>
      <w:r w:rsidRPr="00280F98">
        <w:rPr>
          <w:spacing w:val="-3"/>
        </w:rPr>
        <w:t xml:space="preserve"> </w:t>
      </w:r>
      <w:r w:rsidRPr="00280F98">
        <w:t>качества,</w:t>
      </w:r>
      <w:r w:rsidRPr="00280F98">
        <w:rPr>
          <w:spacing w:val="-3"/>
        </w:rPr>
        <w:t xml:space="preserve"> </w:t>
      </w:r>
      <w:r w:rsidRPr="00280F98">
        <w:t>координацию,</w:t>
      </w:r>
      <w:r w:rsidRPr="00280F98">
        <w:rPr>
          <w:spacing w:val="-3"/>
        </w:rPr>
        <w:t xml:space="preserve"> </w:t>
      </w:r>
      <w:r w:rsidRPr="00280F98">
        <w:t>гибкость,</w:t>
      </w:r>
      <w:r w:rsidRPr="00280F98">
        <w:rPr>
          <w:spacing w:val="-3"/>
        </w:rPr>
        <w:t xml:space="preserve"> </w:t>
      </w:r>
      <w:r w:rsidRPr="00280F98">
        <w:t>меткость;</w:t>
      </w:r>
    </w:p>
    <w:p w:rsidR="00A80006" w:rsidRPr="00280F98" w:rsidRDefault="00A80006" w:rsidP="00DA29CB">
      <w:pPr>
        <w:pStyle w:val="a3"/>
        <w:spacing w:before="38" w:line="276" w:lineRule="auto"/>
        <w:ind w:right="-70"/>
      </w:pPr>
      <w:r w:rsidRPr="00280F98">
        <w:t>воспитывать</w:t>
      </w:r>
      <w:r w:rsidRPr="00280F98">
        <w:rPr>
          <w:spacing w:val="1"/>
        </w:rPr>
        <w:t xml:space="preserve"> </w:t>
      </w:r>
      <w:r w:rsidRPr="00280F98">
        <w:t>волевых</w:t>
      </w:r>
      <w:r w:rsidRPr="00280F98">
        <w:rPr>
          <w:spacing w:val="1"/>
        </w:rPr>
        <w:t xml:space="preserve"> </w:t>
      </w:r>
      <w:r w:rsidRPr="00280F98">
        <w:t>качества,</w:t>
      </w:r>
      <w:r w:rsidRPr="00280F98">
        <w:rPr>
          <w:spacing w:val="1"/>
        </w:rPr>
        <w:t xml:space="preserve"> </w:t>
      </w:r>
      <w:r w:rsidRPr="00280F98">
        <w:t>произвольность,</w:t>
      </w:r>
      <w:r w:rsidRPr="00280F98">
        <w:rPr>
          <w:spacing w:val="1"/>
        </w:rPr>
        <w:t xml:space="preserve"> </w:t>
      </w:r>
      <w:r w:rsidRPr="00280F98">
        <w:t>стремление</w:t>
      </w:r>
      <w:r w:rsidRPr="00280F98">
        <w:rPr>
          <w:spacing w:val="1"/>
        </w:rPr>
        <w:t xml:space="preserve"> </w:t>
      </w:r>
      <w:r w:rsidRPr="00280F98">
        <w:t>соблюдать</w:t>
      </w:r>
      <w:r w:rsidRPr="00280F98">
        <w:rPr>
          <w:spacing w:val="1"/>
        </w:rPr>
        <w:t xml:space="preserve"> </w:t>
      </w:r>
      <w:r w:rsidRPr="00280F98">
        <w:t>правила</w:t>
      </w:r>
      <w:r w:rsidRPr="00280F98">
        <w:rPr>
          <w:spacing w:val="1"/>
        </w:rPr>
        <w:t xml:space="preserve"> </w:t>
      </w:r>
      <w:r w:rsidRPr="00280F98">
        <w:t>в</w:t>
      </w:r>
      <w:r w:rsidRPr="00280F98">
        <w:rPr>
          <w:spacing w:val="1"/>
        </w:rPr>
        <w:t xml:space="preserve"> </w:t>
      </w:r>
      <w:r w:rsidRPr="00280F98">
        <w:t>подвижных</w:t>
      </w:r>
      <w:r w:rsidRPr="00280F98">
        <w:rPr>
          <w:spacing w:val="1"/>
        </w:rPr>
        <w:t xml:space="preserve"> </w:t>
      </w:r>
      <w:r w:rsidRPr="00280F98">
        <w:t>играх,</w:t>
      </w:r>
      <w:r w:rsidRPr="00280F98">
        <w:rPr>
          <w:spacing w:val="1"/>
        </w:rPr>
        <w:t xml:space="preserve"> </w:t>
      </w:r>
      <w:r w:rsidRPr="00280F98">
        <w:t>проявлять</w:t>
      </w:r>
      <w:r w:rsidRPr="00280F98">
        <w:rPr>
          <w:spacing w:val="1"/>
        </w:rPr>
        <w:t xml:space="preserve"> </w:t>
      </w:r>
      <w:r w:rsidRPr="00280F98">
        <w:t>творчество</w:t>
      </w:r>
      <w:r w:rsidRPr="00280F98">
        <w:rPr>
          <w:spacing w:val="1"/>
        </w:rPr>
        <w:t xml:space="preserve"> </w:t>
      </w:r>
      <w:r w:rsidRPr="00280F98">
        <w:t>и</w:t>
      </w:r>
      <w:r w:rsidRPr="00280F98">
        <w:rPr>
          <w:spacing w:val="1"/>
        </w:rPr>
        <w:t xml:space="preserve"> </w:t>
      </w:r>
      <w:r w:rsidRPr="00280F98">
        <w:t>самостоятельность</w:t>
      </w:r>
      <w:r w:rsidRPr="00280F98">
        <w:rPr>
          <w:spacing w:val="1"/>
        </w:rPr>
        <w:t xml:space="preserve"> </w:t>
      </w:r>
      <w:r w:rsidRPr="00280F98">
        <w:t>при</w:t>
      </w:r>
      <w:r w:rsidRPr="00280F98">
        <w:rPr>
          <w:spacing w:val="1"/>
        </w:rPr>
        <w:t xml:space="preserve"> </w:t>
      </w:r>
      <w:r w:rsidRPr="00280F98">
        <w:t>выполнении</w:t>
      </w:r>
      <w:r w:rsidRPr="00280F98">
        <w:rPr>
          <w:spacing w:val="1"/>
        </w:rPr>
        <w:t xml:space="preserve"> </w:t>
      </w:r>
      <w:r w:rsidRPr="00280F98">
        <w:t>физических</w:t>
      </w:r>
      <w:r w:rsidRPr="00280F98">
        <w:rPr>
          <w:spacing w:val="1"/>
        </w:rPr>
        <w:t xml:space="preserve"> </w:t>
      </w:r>
      <w:r w:rsidRPr="00280F98">
        <w:t>упражнений;</w:t>
      </w:r>
    </w:p>
    <w:p w:rsidR="00A80006" w:rsidRPr="00280F98" w:rsidRDefault="00A80006" w:rsidP="00DA29CB">
      <w:pPr>
        <w:pStyle w:val="a3"/>
        <w:spacing w:line="278" w:lineRule="auto"/>
        <w:ind w:right="-70"/>
      </w:pPr>
      <w:r w:rsidRPr="00280F98">
        <w:t>воспитывать</w:t>
      </w:r>
      <w:r w:rsidRPr="00280F98">
        <w:rPr>
          <w:spacing w:val="1"/>
        </w:rPr>
        <w:t xml:space="preserve"> </w:t>
      </w:r>
      <w:r w:rsidRPr="00280F98">
        <w:t>интерес</w:t>
      </w:r>
      <w:r w:rsidRPr="00280F98">
        <w:rPr>
          <w:spacing w:val="1"/>
        </w:rPr>
        <w:t xml:space="preserve"> </w:t>
      </w:r>
      <w:r w:rsidRPr="00280F98">
        <w:t>и</w:t>
      </w:r>
      <w:r w:rsidRPr="00280F98">
        <w:rPr>
          <w:spacing w:val="1"/>
        </w:rPr>
        <w:t xml:space="preserve"> </w:t>
      </w:r>
      <w:r w:rsidRPr="00280F98">
        <w:t>положительное</w:t>
      </w:r>
      <w:r w:rsidRPr="00280F98">
        <w:rPr>
          <w:spacing w:val="1"/>
        </w:rPr>
        <w:t xml:space="preserve"> </w:t>
      </w:r>
      <w:r w:rsidRPr="00280F98">
        <w:t>отношение</w:t>
      </w:r>
      <w:r w:rsidRPr="00280F98">
        <w:rPr>
          <w:spacing w:val="1"/>
        </w:rPr>
        <w:t xml:space="preserve"> </w:t>
      </w:r>
      <w:r w:rsidRPr="00280F98">
        <w:t>к</w:t>
      </w:r>
      <w:r w:rsidRPr="00280F98">
        <w:rPr>
          <w:spacing w:val="1"/>
        </w:rPr>
        <w:t xml:space="preserve"> </w:t>
      </w:r>
      <w:r w:rsidRPr="00280F98">
        <w:t>физическим</w:t>
      </w:r>
      <w:r w:rsidRPr="00280F98">
        <w:rPr>
          <w:spacing w:val="1"/>
        </w:rPr>
        <w:t xml:space="preserve"> </w:t>
      </w:r>
      <w:r w:rsidRPr="00280F98">
        <w:t>упражнениям,</w:t>
      </w:r>
      <w:r w:rsidRPr="00280F98">
        <w:rPr>
          <w:spacing w:val="1"/>
        </w:rPr>
        <w:t xml:space="preserve"> </w:t>
      </w:r>
      <w:r w:rsidRPr="00280F98">
        <w:t>разным</w:t>
      </w:r>
      <w:r w:rsidRPr="00280F98">
        <w:rPr>
          <w:spacing w:val="-57"/>
        </w:rPr>
        <w:t xml:space="preserve"> </w:t>
      </w:r>
      <w:r w:rsidRPr="00280F98">
        <w:t>формам</w:t>
      </w:r>
      <w:r w:rsidRPr="00280F98">
        <w:rPr>
          <w:spacing w:val="-2"/>
        </w:rPr>
        <w:t xml:space="preserve"> </w:t>
      </w:r>
      <w:r w:rsidRPr="00280F98">
        <w:t>двигательной деятельности;</w:t>
      </w:r>
    </w:p>
    <w:p w:rsidR="00A80006" w:rsidRPr="00280F98" w:rsidRDefault="00A80006" w:rsidP="00DA29CB">
      <w:pPr>
        <w:pStyle w:val="a3"/>
        <w:spacing w:line="276" w:lineRule="auto"/>
        <w:ind w:right="-70"/>
      </w:pPr>
      <w:r w:rsidRPr="00280F98">
        <w:t>сохранять</w:t>
      </w:r>
      <w:r w:rsidRPr="00280F98">
        <w:rPr>
          <w:spacing w:val="1"/>
        </w:rPr>
        <w:t xml:space="preserve"> </w:t>
      </w:r>
      <w:r w:rsidRPr="00280F98">
        <w:t>и</w:t>
      </w:r>
      <w:r w:rsidRPr="00280F98">
        <w:rPr>
          <w:spacing w:val="1"/>
        </w:rPr>
        <w:t xml:space="preserve"> </w:t>
      </w:r>
      <w:r w:rsidRPr="00280F98">
        <w:t>укреплять</w:t>
      </w:r>
      <w:r w:rsidRPr="00280F98">
        <w:rPr>
          <w:spacing w:val="1"/>
        </w:rPr>
        <w:t xml:space="preserve"> </w:t>
      </w:r>
      <w:r w:rsidRPr="00280F98">
        <w:t>здоровье</w:t>
      </w:r>
      <w:r w:rsidRPr="00280F98">
        <w:rPr>
          <w:spacing w:val="1"/>
        </w:rPr>
        <w:t xml:space="preserve"> </w:t>
      </w:r>
      <w:r w:rsidRPr="00280F98">
        <w:t>ребенка,</w:t>
      </w:r>
      <w:r w:rsidRPr="00280F98">
        <w:rPr>
          <w:spacing w:val="1"/>
        </w:rPr>
        <w:t xml:space="preserve"> </w:t>
      </w:r>
      <w:r w:rsidRPr="00280F98">
        <w:t>формировать</w:t>
      </w:r>
      <w:r w:rsidRPr="00280F98">
        <w:rPr>
          <w:spacing w:val="1"/>
        </w:rPr>
        <w:t xml:space="preserve"> </w:t>
      </w:r>
      <w:r w:rsidRPr="00280F98">
        <w:t>правильную</w:t>
      </w:r>
      <w:r w:rsidRPr="00280F98">
        <w:rPr>
          <w:spacing w:val="1"/>
        </w:rPr>
        <w:t xml:space="preserve"> </w:t>
      </w:r>
      <w:r w:rsidRPr="00280F98">
        <w:t>осанку,</w:t>
      </w:r>
      <w:r w:rsidRPr="00280F98">
        <w:rPr>
          <w:spacing w:val="1"/>
        </w:rPr>
        <w:t xml:space="preserve"> </w:t>
      </w:r>
      <w:r w:rsidRPr="00280F98">
        <w:t>укреплять</w:t>
      </w:r>
      <w:r w:rsidRPr="00280F98">
        <w:rPr>
          <w:spacing w:val="1"/>
        </w:rPr>
        <w:t xml:space="preserve"> </w:t>
      </w:r>
      <w:r w:rsidRPr="00280F98">
        <w:t>опорно-двигательный</w:t>
      </w:r>
      <w:r w:rsidRPr="00280F98">
        <w:rPr>
          <w:spacing w:val="-1"/>
        </w:rPr>
        <w:t xml:space="preserve"> </w:t>
      </w:r>
      <w:r w:rsidRPr="00280F98">
        <w:t>аппарат,</w:t>
      </w:r>
      <w:r w:rsidRPr="00280F98">
        <w:rPr>
          <w:spacing w:val="-1"/>
        </w:rPr>
        <w:t xml:space="preserve"> </w:t>
      </w:r>
      <w:r w:rsidRPr="00280F98">
        <w:t>иммунитет</w:t>
      </w:r>
      <w:r w:rsidRPr="00280F98">
        <w:rPr>
          <w:spacing w:val="-1"/>
        </w:rPr>
        <w:t xml:space="preserve"> </w:t>
      </w:r>
      <w:r w:rsidRPr="00280F98">
        <w:t>средствами физического</w:t>
      </w:r>
      <w:r w:rsidRPr="00280F98">
        <w:rPr>
          <w:spacing w:val="-1"/>
        </w:rPr>
        <w:t xml:space="preserve"> </w:t>
      </w:r>
      <w:r w:rsidRPr="00280F98">
        <w:t>воспитания;</w:t>
      </w:r>
    </w:p>
    <w:p w:rsidR="00A80006" w:rsidRPr="00280F98" w:rsidRDefault="00A80006" w:rsidP="004F3D0A">
      <w:pPr>
        <w:spacing w:after="0" w:line="278" w:lineRule="auto"/>
        <w:ind w:left="921" w:right="-70"/>
        <w:rPr>
          <w:rFonts w:ascii="Times New Roman" w:hAnsi="Times New Roman" w:cs="Times New Roman"/>
          <w:i/>
          <w:spacing w:val="-57"/>
          <w:sz w:val="24"/>
          <w:szCs w:val="24"/>
        </w:rPr>
      </w:pPr>
      <w:r w:rsidRPr="00280F98">
        <w:rPr>
          <w:rFonts w:ascii="Times New Roman" w:hAnsi="Times New Roman" w:cs="Times New Roman"/>
          <w:sz w:val="24"/>
          <w:szCs w:val="24"/>
        </w:rPr>
        <w:t>формировать представления о факторах, влияющих на здоровье;</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 xml:space="preserve">воспитывать полезные привычки, </w:t>
      </w:r>
      <w:r w:rsidRPr="00280F98">
        <w:rPr>
          <w:rFonts w:ascii="Times New Roman" w:hAnsi="Times New Roman" w:cs="Times New Roman"/>
          <w:i/>
          <w:sz w:val="24"/>
          <w:szCs w:val="24"/>
        </w:rPr>
        <w:t>осознанное отношение к здоровью</w:t>
      </w:r>
    </w:p>
    <w:p w:rsidR="00A80006" w:rsidRPr="00280F98" w:rsidRDefault="00A80006" w:rsidP="004F3D0A">
      <w:pPr>
        <w:spacing w:after="0" w:line="278" w:lineRule="auto"/>
        <w:ind w:left="921" w:right="-70"/>
        <w:rPr>
          <w:rFonts w:ascii="Times New Roman" w:hAnsi="Times New Roman" w:cs="Times New Roman"/>
          <w:b/>
          <w:i/>
          <w:sz w:val="24"/>
          <w:szCs w:val="24"/>
        </w:rPr>
      </w:pPr>
      <w:r w:rsidRPr="00280F98">
        <w:rPr>
          <w:rFonts w:ascii="Times New Roman" w:hAnsi="Times New Roman" w:cs="Times New Roman"/>
          <w:b/>
          <w:i/>
          <w:sz w:val="24"/>
          <w:szCs w:val="24"/>
        </w:rPr>
        <w:t>Содержание</w:t>
      </w:r>
      <w:r w:rsidRPr="00280F98">
        <w:rPr>
          <w:rFonts w:ascii="Times New Roman" w:hAnsi="Times New Roman" w:cs="Times New Roman"/>
          <w:b/>
          <w:i/>
          <w:spacing w:val="-2"/>
          <w:sz w:val="24"/>
          <w:szCs w:val="24"/>
        </w:rPr>
        <w:t xml:space="preserve"> </w:t>
      </w:r>
      <w:r w:rsidRPr="00280F98">
        <w:rPr>
          <w:rFonts w:ascii="Times New Roman" w:hAnsi="Times New Roman" w:cs="Times New Roman"/>
          <w:b/>
          <w:i/>
          <w:sz w:val="24"/>
          <w:szCs w:val="24"/>
        </w:rPr>
        <w:t>образовательной деятельности</w:t>
      </w:r>
    </w:p>
    <w:p w:rsidR="00A80006" w:rsidRPr="00280F98" w:rsidRDefault="00A80006" w:rsidP="00DA29CB">
      <w:pPr>
        <w:pStyle w:val="a3"/>
        <w:spacing w:line="276" w:lineRule="auto"/>
        <w:ind w:right="-70"/>
      </w:pPr>
      <w:r w:rsidRPr="00280F98">
        <w:lastRenderedPageBreak/>
        <w:t>Педагог формирует двигательные умения и навыки, развивает психофизические качества</w:t>
      </w:r>
      <w:r w:rsidRPr="00280F98">
        <w:rPr>
          <w:spacing w:val="1"/>
        </w:rPr>
        <w:t xml:space="preserve"> </w:t>
      </w:r>
      <w:r w:rsidRPr="00280F98">
        <w:t>при</w:t>
      </w:r>
      <w:r w:rsidRPr="00280F98">
        <w:rPr>
          <w:spacing w:val="1"/>
        </w:rPr>
        <w:t xml:space="preserve"> </w:t>
      </w:r>
      <w:r w:rsidRPr="00280F98">
        <w:t>выполнении</w:t>
      </w:r>
      <w:r w:rsidRPr="00280F98">
        <w:rPr>
          <w:spacing w:val="1"/>
        </w:rPr>
        <w:t xml:space="preserve"> </w:t>
      </w:r>
      <w:r w:rsidRPr="00280F98">
        <w:t>упражнений</w:t>
      </w:r>
      <w:r w:rsidRPr="00280F98">
        <w:rPr>
          <w:spacing w:val="1"/>
        </w:rPr>
        <w:t xml:space="preserve"> </w:t>
      </w:r>
      <w:r w:rsidRPr="00280F98">
        <w:t>основной</w:t>
      </w:r>
      <w:r w:rsidRPr="00280F98">
        <w:rPr>
          <w:spacing w:val="1"/>
        </w:rPr>
        <w:t xml:space="preserve"> </w:t>
      </w:r>
      <w:r w:rsidRPr="00280F98">
        <w:t>гимнастики</w:t>
      </w:r>
      <w:r w:rsidRPr="00280F98">
        <w:rPr>
          <w:spacing w:val="1"/>
        </w:rPr>
        <w:t xml:space="preserve"> </w:t>
      </w:r>
      <w:r w:rsidRPr="00280F98">
        <w:t>(основные</w:t>
      </w:r>
      <w:r w:rsidRPr="00280F98">
        <w:rPr>
          <w:spacing w:val="1"/>
        </w:rPr>
        <w:t xml:space="preserve"> </w:t>
      </w:r>
      <w:r w:rsidRPr="00280F98">
        <w:t>движения,</w:t>
      </w:r>
      <w:r w:rsidRPr="00280F98">
        <w:rPr>
          <w:spacing w:val="1"/>
        </w:rPr>
        <w:t xml:space="preserve"> </w:t>
      </w:r>
      <w:r w:rsidRPr="00280F98">
        <w:t>строевые</w:t>
      </w:r>
      <w:r w:rsidRPr="00280F98">
        <w:rPr>
          <w:spacing w:val="1"/>
        </w:rPr>
        <w:t xml:space="preserve"> </w:t>
      </w:r>
      <w:r w:rsidRPr="00280F98">
        <w:t>и</w:t>
      </w:r>
      <w:r w:rsidRPr="00280F98">
        <w:rPr>
          <w:spacing w:val="-57"/>
        </w:rPr>
        <w:t xml:space="preserve"> </w:t>
      </w:r>
      <w:r w:rsidRPr="00280F98">
        <w:t>общеразвивающие</w:t>
      </w:r>
      <w:r w:rsidRPr="00280F98">
        <w:rPr>
          <w:spacing w:val="1"/>
        </w:rPr>
        <w:t xml:space="preserve"> </w:t>
      </w:r>
      <w:r w:rsidRPr="00280F98">
        <w:t>упражнения,</w:t>
      </w:r>
      <w:r w:rsidRPr="00280F98">
        <w:rPr>
          <w:spacing w:val="1"/>
        </w:rPr>
        <w:t xml:space="preserve"> </w:t>
      </w:r>
      <w:r w:rsidRPr="00280F98">
        <w:t>включая</w:t>
      </w:r>
      <w:r w:rsidRPr="00280F98">
        <w:rPr>
          <w:spacing w:val="1"/>
        </w:rPr>
        <w:t xml:space="preserve"> </w:t>
      </w:r>
      <w:r w:rsidRPr="00280F98">
        <w:t>музыкально-ритмические</w:t>
      </w:r>
      <w:r w:rsidRPr="00280F98">
        <w:rPr>
          <w:spacing w:val="1"/>
        </w:rPr>
        <w:t xml:space="preserve"> </w:t>
      </w:r>
      <w:r w:rsidRPr="00280F98">
        <w:t>упражнения);</w:t>
      </w:r>
      <w:r w:rsidRPr="00280F98">
        <w:rPr>
          <w:spacing w:val="1"/>
        </w:rPr>
        <w:t xml:space="preserve"> </w:t>
      </w:r>
      <w:r w:rsidRPr="00280F98">
        <w:t>а</w:t>
      </w:r>
      <w:r w:rsidRPr="00280F98">
        <w:rPr>
          <w:spacing w:val="1"/>
        </w:rPr>
        <w:t xml:space="preserve"> </w:t>
      </w:r>
      <w:r w:rsidRPr="00280F98">
        <w:t>также</w:t>
      </w:r>
      <w:r w:rsidRPr="00280F98">
        <w:rPr>
          <w:spacing w:val="1"/>
        </w:rPr>
        <w:t xml:space="preserve"> </w:t>
      </w:r>
      <w:r w:rsidRPr="00280F98">
        <w:t>подвижных</w:t>
      </w:r>
      <w:r w:rsidRPr="00280F98">
        <w:rPr>
          <w:spacing w:val="1"/>
        </w:rPr>
        <w:t xml:space="preserve"> </w:t>
      </w:r>
      <w:r w:rsidRPr="00280F98">
        <w:t>и</w:t>
      </w:r>
      <w:r w:rsidRPr="00280F98">
        <w:rPr>
          <w:spacing w:val="1"/>
        </w:rPr>
        <w:t xml:space="preserve"> </w:t>
      </w:r>
      <w:r w:rsidRPr="00280F98">
        <w:t>спортивных</w:t>
      </w:r>
      <w:r w:rsidRPr="00280F98">
        <w:rPr>
          <w:spacing w:val="1"/>
        </w:rPr>
        <w:t xml:space="preserve"> </w:t>
      </w:r>
      <w:r w:rsidRPr="00280F98">
        <w:t>игр.</w:t>
      </w:r>
      <w:r w:rsidRPr="00280F98">
        <w:rPr>
          <w:spacing w:val="1"/>
        </w:rPr>
        <w:t xml:space="preserve"> </w:t>
      </w:r>
      <w:r w:rsidRPr="00280F98">
        <w:t>Учит</w:t>
      </w:r>
      <w:r w:rsidRPr="00280F98">
        <w:rPr>
          <w:spacing w:val="1"/>
        </w:rPr>
        <w:t xml:space="preserve"> </w:t>
      </w:r>
      <w:r w:rsidRPr="00280F98">
        <w:t>точно</w:t>
      </w:r>
      <w:r w:rsidRPr="00280F98">
        <w:rPr>
          <w:spacing w:val="1"/>
        </w:rPr>
        <w:t xml:space="preserve"> </w:t>
      </w:r>
      <w:r w:rsidRPr="00280F98">
        <w:t>принимать</w:t>
      </w:r>
      <w:r w:rsidRPr="00280F98">
        <w:rPr>
          <w:spacing w:val="1"/>
        </w:rPr>
        <w:t xml:space="preserve"> </w:t>
      </w:r>
      <w:r w:rsidRPr="00280F98">
        <w:t>исходное</w:t>
      </w:r>
      <w:r w:rsidRPr="00280F98">
        <w:rPr>
          <w:spacing w:val="1"/>
        </w:rPr>
        <w:t xml:space="preserve"> </w:t>
      </w:r>
      <w:r w:rsidRPr="00280F98">
        <w:t>положение,</w:t>
      </w:r>
      <w:r w:rsidRPr="00280F98">
        <w:rPr>
          <w:spacing w:val="1"/>
        </w:rPr>
        <w:t xml:space="preserve"> </w:t>
      </w:r>
      <w:r w:rsidRPr="00280F98">
        <w:t>поддерживает</w:t>
      </w:r>
      <w:r w:rsidRPr="00280F98">
        <w:rPr>
          <w:spacing w:val="1"/>
        </w:rPr>
        <w:t xml:space="preserve"> </w:t>
      </w:r>
      <w:r w:rsidRPr="00280F98">
        <w:t>стремление соблюдать технику выполнения упражнений, правила в подвижной игре, слушать и</w:t>
      </w:r>
      <w:r w:rsidRPr="00280F98">
        <w:rPr>
          <w:spacing w:val="1"/>
        </w:rPr>
        <w:t xml:space="preserve"> </w:t>
      </w:r>
      <w:r w:rsidRPr="00280F98">
        <w:t>слышать указания педагога, ориентироваться на словесную инструкцию и зрительно-слуховые</w:t>
      </w:r>
      <w:r w:rsidRPr="00280F98">
        <w:rPr>
          <w:spacing w:val="1"/>
        </w:rPr>
        <w:t xml:space="preserve"> </w:t>
      </w:r>
      <w:r w:rsidRPr="00280F98">
        <w:t>ориентиры;</w:t>
      </w:r>
      <w:r w:rsidRPr="00280F98">
        <w:rPr>
          <w:spacing w:val="1"/>
        </w:rPr>
        <w:t xml:space="preserve"> </w:t>
      </w:r>
      <w:r w:rsidRPr="00280F98">
        <w:t>развивает</w:t>
      </w:r>
      <w:r w:rsidRPr="00280F98">
        <w:rPr>
          <w:spacing w:val="1"/>
        </w:rPr>
        <w:t xml:space="preserve"> </w:t>
      </w:r>
      <w:r w:rsidRPr="00280F98">
        <w:t>умение</w:t>
      </w:r>
      <w:r w:rsidRPr="00280F98">
        <w:rPr>
          <w:spacing w:val="1"/>
        </w:rPr>
        <w:t xml:space="preserve"> </w:t>
      </w:r>
      <w:r w:rsidRPr="00280F98">
        <w:t>использовать</w:t>
      </w:r>
      <w:r w:rsidRPr="00280F98">
        <w:rPr>
          <w:spacing w:val="1"/>
        </w:rPr>
        <w:t xml:space="preserve"> </w:t>
      </w:r>
      <w:r w:rsidRPr="00280F98">
        <w:t>движения</w:t>
      </w:r>
      <w:r w:rsidRPr="00280F98">
        <w:rPr>
          <w:spacing w:val="1"/>
        </w:rPr>
        <w:t xml:space="preserve"> </w:t>
      </w:r>
      <w:r w:rsidRPr="00280F98">
        <w:t>в</w:t>
      </w:r>
      <w:r w:rsidRPr="00280F98">
        <w:rPr>
          <w:spacing w:val="1"/>
        </w:rPr>
        <w:t xml:space="preserve"> </w:t>
      </w:r>
      <w:r w:rsidRPr="00280F98">
        <w:t>самостоятельной</w:t>
      </w:r>
      <w:r w:rsidRPr="00280F98">
        <w:rPr>
          <w:spacing w:val="1"/>
        </w:rPr>
        <w:t xml:space="preserve"> </w:t>
      </w:r>
      <w:r w:rsidRPr="00280F98">
        <w:t>двигательной</w:t>
      </w:r>
      <w:r w:rsidRPr="00280F98">
        <w:rPr>
          <w:spacing w:val="1"/>
        </w:rPr>
        <w:t xml:space="preserve"> </w:t>
      </w:r>
      <w:r w:rsidRPr="00280F98">
        <w:t>деятельности,</w:t>
      </w:r>
      <w:r w:rsidRPr="00280F98">
        <w:rPr>
          <w:spacing w:val="1"/>
        </w:rPr>
        <w:t xml:space="preserve"> </w:t>
      </w:r>
      <w:r w:rsidRPr="00280F98">
        <w:t>импровизировать,</w:t>
      </w:r>
      <w:r w:rsidRPr="00280F98">
        <w:rPr>
          <w:spacing w:val="1"/>
        </w:rPr>
        <w:t xml:space="preserve"> </w:t>
      </w:r>
      <w:r w:rsidRPr="00280F98">
        <w:t>поддерживать</w:t>
      </w:r>
      <w:r w:rsidRPr="00280F98">
        <w:rPr>
          <w:spacing w:val="1"/>
        </w:rPr>
        <w:t xml:space="preserve"> </w:t>
      </w:r>
      <w:r w:rsidRPr="00280F98">
        <w:t>дружеские</w:t>
      </w:r>
      <w:r w:rsidRPr="00280F98">
        <w:rPr>
          <w:spacing w:val="1"/>
        </w:rPr>
        <w:t xml:space="preserve"> </w:t>
      </w:r>
      <w:r w:rsidRPr="00280F98">
        <w:t>взаимоотношения</w:t>
      </w:r>
      <w:r w:rsidRPr="00280F98">
        <w:rPr>
          <w:spacing w:val="1"/>
        </w:rPr>
        <w:t xml:space="preserve"> </w:t>
      </w:r>
      <w:r w:rsidRPr="00280F98">
        <w:t>со</w:t>
      </w:r>
      <w:r w:rsidRPr="00280F98">
        <w:rPr>
          <w:spacing w:val="1"/>
        </w:rPr>
        <w:t xml:space="preserve"> </w:t>
      </w:r>
      <w:r w:rsidRPr="00280F98">
        <w:t>сверстниками,</w:t>
      </w:r>
      <w:r w:rsidRPr="00280F98">
        <w:rPr>
          <w:spacing w:val="1"/>
        </w:rPr>
        <w:t xml:space="preserve"> </w:t>
      </w:r>
      <w:r w:rsidRPr="00280F98">
        <w:t>проявлять</w:t>
      </w:r>
      <w:r w:rsidRPr="00280F98">
        <w:rPr>
          <w:spacing w:val="-3"/>
        </w:rPr>
        <w:t xml:space="preserve"> </w:t>
      </w:r>
      <w:r w:rsidRPr="00280F98">
        <w:t>целеустремленность</w:t>
      </w:r>
      <w:r w:rsidRPr="00280F98">
        <w:rPr>
          <w:spacing w:val="1"/>
        </w:rPr>
        <w:t xml:space="preserve"> </w:t>
      </w:r>
      <w:r w:rsidRPr="00280F98">
        <w:t>и</w:t>
      </w:r>
      <w:r w:rsidRPr="00280F98">
        <w:rPr>
          <w:spacing w:val="3"/>
        </w:rPr>
        <w:t xml:space="preserve"> </w:t>
      </w:r>
      <w:r w:rsidRPr="00280F98">
        <w:t>упорство в</w:t>
      </w:r>
      <w:r w:rsidRPr="00280F98">
        <w:rPr>
          <w:spacing w:val="-2"/>
        </w:rPr>
        <w:t xml:space="preserve"> </w:t>
      </w:r>
      <w:r w:rsidRPr="00280F98">
        <w:t>достижении</w:t>
      </w:r>
      <w:r w:rsidRPr="00280F98">
        <w:rPr>
          <w:spacing w:val="-2"/>
        </w:rPr>
        <w:t xml:space="preserve"> </w:t>
      </w:r>
      <w:r w:rsidRPr="00280F98">
        <w:t>цели.</w:t>
      </w:r>
    </w:p>
    <w:p w:rsidR="00A80006" w:rsidRPr="00280F98" w:rsidRDefault="00A80006" w:rsidP="00DA29CB">
      <w:pPr>
        <w:pStyle w:val="a3"/>
        <w:spacing w:line="276" w:lineRule="auto"/>
        <w:ind w:right="-70"/>
      </w:pPr>
      <w:r w:rsidRPr="00280F98">
        <w:t>Педагог способствует овладению элементарными нормами и правилами здорового образа</w:t>
      </w:r>
      <w:r w:rsidRPr="00A80006">
        <w:t xml:space="preserve"> </w:t>
      </w:r>
      <w:r w:rsidRPr="00280F98">
        <w:t>жизни, формирует представление о правилах поведения в двигательной деятельности, закрепляет</w:t>
      </w:r>
      <w:r w:rsidRPr="00280F98">
        <w:rPr>
          <w:spacing w:val="1"/>
        </w:rPr>
        <w:t xml:space="preserve"> </w:t>
      </w:r>
      <w:r w:rsidRPr="00280F98">
        <w:t>полезные</w:t>
      </w:r>
      <w:r w:rsidRPr="00280F98">
        <w:rPr>
          <w:spacing w:val="-3"/>
        </w:rPr>
        <w:t xml:space="preserve"> </w:t>
      </w:r>
      <w:r w:rsidRPr="00280F98">
        <w:t>привычки,</w:t>
      </w:r>
      <w:r w:rsidRPr="00280F98">
        <w:rPr>
          <w:spacing w:val="-1"/>
        </w:rPr>
        <w:t xml:space="preserve"> </w:t>
      </w:r>
      <w:r w:rsidRPr="00280F98">
        <w:t>способствующие</w:t>
      </w:r>
      <w:r w:rsidRPr="00280F98">
        <w:rPr>
          <w:spacing w:val="3"/>
        </w:rPr>
        <w:t xml:space="preserve"> </w:t>
      </w:r>
      <w:r w:rsidRPr="00280F98">
        <w:t>укреплению</w:t>
      </w:r>
      <w:r w:rsidRPr="00280F98">
        <w:rPr>
          <w:spacing w:val="-3"/>
        </w:rPr>
        <w:t xml:space="preserve"> </w:t>
      </w:r>
      <w:r w:rsidRPr="00280F98">
        <w:t>и сохранению</w:t>
      </w:r>
      <w:r w:rsidRPr="00280F98">
        <w:rPr>
          <w:spacing w:val="-3"/>
        </w:rPr>
        <w:t xml:space="preserve"> </w:t>
      </w:r>
      <w:r w:rsidRPr="00280F98">
        <w:t>здоровья.</w:t>
      </w:r>
    </w:p>
    <w:p w:rsidR="00A80006" w:rsidRPr="004F3D0A" w:rsidRDefault="00A80006" w:rsidP="004F3D0A">
      <w:pPr>
        <w:spacing w:after="0"/>
        <w:ind w:left="921" w:right="-70"/>
        <w:jc w:val="both"/>
        <w:rPr>
          <w:rFonts w:ascii="Times New Roman" w:hAnsi="Times New Roman" w:cs="Times New Roman"/>
          <w:i/>
          <w:sz w:val="24"/>
          <w:szCs w:val="24"/>
          <w:u w:val="single"/>
        </w:rPr>
      </w:pPr>
      <w:r w:rsidRPr="004F3D0A">
        <w:rPr>
          <w:rFonts w:ascii="Times New Roman" w:hAnsi="Times New Roman" w:cs="Times New Roman"/>
          <w:i/>
          <w:sz w:val="24"/>
          <w:szCs w:val="24"/>
          <w:u w:val="single"/>
        </w:rPr>
        <w:t>Основная</w:t>
      </w:r>
      <w:r w:rsidRPr="004F3D0A">
        <w:rPr>
          <w:rFonts w:ascii="Times New Roman" w:hAnsi="Times New Roman" w:cs="Times New Roman"/>
          <w:i/>
          <w:spacing w:val="-5"/>
          <w:sz w:val="24"/>
          <w:szCs w:val="24"/>
          <w:u w:val="single"/>
        </w:rPr>
        <w:t xml:space="preserve"> </w:t>
      </w:r>
      <w:r w:rsidRPr="004F3D0A">
        <w:rPr>
          <w:rFonts w:ascii="Times New Roman" w:hAnsi="Times New Roman" w:cs="Times New Roman"/>
          <w:i/>
          <w:sz w:val="24"/>
          <w:szCs w:val="24"/>
          <w:u w:val="single"/>
        </w:rPr>
        <w:t>гимнастика</w:t>
      </w:r>
      <w:r w:rsidRPr="004F3D0A">
        <w:rPr>
          <w:rFonts w:ascii="Times New Roman" w:hAnsi="Times New Roman" w:cs="Times New Roman"/>
          <w:i/>
          <w:spacing w:val="-1"/>
          <w:sz w:val="24"/>
          <w:szCs w:val="24"/>
          <w:u w:val="single"/>
        </w:rPr>
        <w:t xml:space="preserve"> </w:t>
      </w:r>
      <w:r w:rsidRPr="004F3D0A">
        <w:rPr>
          <w:rFonts w:ascii="Times New Roman" w:hAnsi="Times New Roman" w:cs="Times New Roman"/>
          <w:i/>
          <w:sz w:val="24"/>
          <w:szCs w:val="24"/>
          <w:u w:val="single"/>
        </w:rPr>
        <w:t>(основные</w:t>
      </w:r>
      <w:r w:rsidRPr="004F3D0A">
        <w:rPr>
          <w:rFonts w:ascii="Times New Roman" w:hAnsi="Times New Roman" w:cs="Times New Roman"/>
          <w:i/>
          <w:spacing w:val="-4"/>
          <w:sz w:val="24"/>
          <w:szCs w:val="24"/>
          <w:u w:val="single"/>
        </w:rPr>
        <w:t xml:space="preserve"> </w:t>
      </w:r>
      <w:r w:rsidRPr="004F3D0A">
        <w:rPr>
          <w:rFonts w:ascii="Times New Roman" w:hAnsi="Times New Roman" w:cs="Times New Roman"/>
          <w:i/>
          <w:sz w:val="24"/>
          <w:szCs w:val="24"/>
          <w:u w:val="single"/>
        </w:rPr>
        <w:t>движения,</w:t>
      </w:r>
      <w:r w:rsidRPr="004F3D0A">
        <w:rPr>
          <w:rFonts w:ascii="Times New Roman" w:hAnsi="Times New Roman" w:cs="Times New Roman"/>
          <w:i/>
          <w:spacing w:val="-1"/>
          <w:sz w:val="24"/>
          <w:szCs w:val="24"/>
          <w:u w:val="single"/>
        </w:rPr>
        <w:t xml:space="preserve"> </w:t>
      </w:r>
      <w:r w:rsidRPr="004F3D0A">
        <w:rPr>
          <w:rFonts w:ascii="Times New Roman" w:hAnsi="Times New Roman" w:cs="Times New Roman"/>
          <w:i/>
          <w:sz w:val="24"/>
          <w:szCs w:val="24"/>
          <w:u w:val="single"/>
        </w:rPr>
        <w:t>строевые</w:t>
      </w:r>
      <w:r w:rsidRPr="004F3D0A">
        <w:rPr>
          <w:rFonts w:ascii="Times New Roman" w:hAnsi="Times New Roman" w:cs="Times New Roman"/>
          <w:i/>
          <w:spacing w:val="-4"/>
          <w:sz w:val="24"/>
          <w:szCs w:val="24"/>
          <w:u w:val="single"/>
        </w:rPr>
        <w:t xml:space="preserve"> </w:t>
      </w:r>
      <w:r w:rsidRPr="004F3D0A">
        <w:rPr>
          <w:rFonts w:ascii="Times New Roman" w:hAnsi="Times New Roman" w:cs="Times New Roman"/>
          <w:i/>
          <w:sz w:val="24"/>
          <w:szCs w:val="24"/>
          <w:u w:val="single"/>
        </w:rPr>
        <w:t>и</w:t>
      </w:r>
      <w:r w:rsidRPr="004F3D0A">
        <w:rPr>
          <w:rFonts w:ascii="Times New Roman" w:hAnsi="Times New Roman" w:cs="Times New Roman"/>
          <w:i/>
          <w:spacing w:val="-3"/>
          <w:sz w:val="24"/>
          <w:szCs w:val="24"/>
          <w:u w:val="single"/>
        </w:rPr>
        <w:t xml:space="preserve"> </w:t>
      </w:r>
      <w:r w:rsidRPr="004F3D0A">
        <w:rPr>
          <w:rFonts w:ascii="Times New Roman" w:hAnsi="Times New Roman" w:cs="Times New Roman"/>
          <w:i/>
          <w:sz w:val="24"/>
          <w:szCs w:val="24"/>
          <w:u w:val="single"/>
        </w:rPr>
        <w:t>общеразвивающие</w:t>
      </w:r>
      <w:r w:rsidRPr="004F3D0A">
        <w:rPr>
          <w:rFonts w:ascii="Times New Roman" w:hAnsi="Times New Roman" w:cs="Times New Roman"/>
          <w:i/>
          <w:spacing w:val="-3"/>
          <w:sz w:val="24"/>
          <w:szCs w:val="24"/>
          <w:u w:val="single"/>
        </w:rPr>
        <w:t xml:space="preserve"> </w:t>
      </w:r>
      <w:r w:rsidRPr="004F3D0A">
        <w:rPr>
          <w:rFonts w:ascii="Times New Roman" w:hAnsi="Times New Roman" w:cs="Times New Roman"/>
          <w:i/>
          <w:sz w:val="24"/>
          <w:szCs w:val="24"/>
          <w:u w:val="single"/>
        </w:rPr>
        <w:t>упражнения).</w:t>
      </w:r>
    </w:p>
    <w:p w:rsidR="00A80006" w:rsidRPr="00280F98" w:rsidRDefault="00A80006" w:rsidP="00DA29CB">
      <w:pPr>
        <w:pStyle w:val="a3"/>
        <w:spacing w:before="28" w:line="276" w:lineRule="auto"/>
        <w:ind w:right="-70"/>
      </w:pPr>
      <w:r w:rsidRPr="00280F98">
        <w:t>Педагог</w:t>
      </w:r>
      <w:r w:rsidRPr="00280F98">
        <w:rPr>
          <w:spacing w:val="1"/>
        </w:rPr>
        <w:t xml:space="preserve"> </w:t>
      </w:r>
      <w:r w:rsidRPr="00280F98">
        <w:t>обучает</w:t>
      </w:r>
      <w:r w:rsidRPr="00280F98">
        <w:rPr>
          <w:spacing w:val="1"/>
        </w:rPr>
        <w:t xml:space="preserve"> </w:t>
      </w:r>
      <w:r w:rsidRPr="00280F98">
        <w:t>разнообразным</w:t>
      </w:r>
      <w:r w:rsidRPr="00280F98">
        <w:rPr>
          <w:spacing w:val="1"/>
        </w:rPr>
        <w:t xml:space="preserve"> </w:t>
      </w:r>
      <w:r w:rsidRPr="00280F98">
        <w:t>упражнениям,</w:t>
      </w:r>
      <w:r w:rsidRPr="00280F98">
        <w:rPr>
          <w:spacing w:val="1"/>
        </w:rPr>
        <w:t xml:space="preserve"> </w:t>
      </w:r>
      <w:r w:rsidRPr="00280F98">
        <w:t>которые</w:t>
      </w:r>
      <w:r w:rsidRPr="00280F98">
        <w:rPr>
          <w:spacing w:val="1"/>
        </w:rPr>
        <w:t xml:space="preserve"> </w:t>
      </w:r>
      <w:r w:rsidRPr="00280F98">
        <w:t>дети</w:t>
      </w:r>
      <w:r w:rsidRPr="00280F98">
        <w:rPr>
          <w:spacing w:val="1"/>
        </w:rPr>
        <w:t xml:space="preserve"> </w:t>
      </w:r>
      <w:r w:rsidRPr="00280F98">
        <w:t>творчески</w:t>
      </w:r>
      <w:r w:rsidRPr="00280F98">
        <w:rPr>
          <w:spacing w:val="1"/>
        </w:rPr>
        <w:t xml:space="preserve"> </w:t>
      </w:r>
      <w:r w:rsidRPr="00280F98">
        <w:t>используют</w:t>
      </w:r>
      <w:r w:rsidRPr="00280F98">
        <w:rPr>
          <w:spacing w:val="1"/>
        </w:rPr>
        <w:t xml:space="preserve"> </w:t>
      </w:r>
      <w:r w:rsidRPr="00280F98">
        <w:t>в</w:t>
      </w:r>
      <w:r w:rsidRPr="00280F98">
        <w:rPr>
          <w:spacing w:val="1"/>
        </w:rPr>
        <w:t xml:space="preserve"> </w:t>
      </w:r>
      <w:r w:rsidRPr="00280F98">
        <w:t>самостоятельной</w:t>
      </w:r>
      <w:r w:rsidRPr="00280F98">
        <w:rPr>
          <w:spacing w:val="-1"/>
        </w:rPr>
        <w:t xml:space="preserve"> </w:t>
      </w:r>
      <w:r w:rsidRPr="00280F98">
        <w:t>двигательной деятельности.</w:t>
      </w:r>
    </w:p>
    <w:p w:rsidR="00A80006" w:rsidRPr="00280F98" w:rsidRDefault="00A80006" w:rsidP="00DA29CB">
      <w:pPr>
        <w:pStyle w:val="a3"/>
        <w:spacing w:before="1" w:line="276" w:lineRule="auto"/>
        <w:ind w:right="-70"/>
      </w:pPr>
      <w:r w:rsidRPr="004F3D0A">
        <w:rPr>
          <w:i/>
          <w:u w:val="single"/>
        </w:rPr>
        <w:t>Ходьба</w:t>
      </w:r>
      <w:r w:rsidRPr="00280F98">
        <w:rPr>
          <w:i/>
        </w:rPr>
        <w:t xml:space="preserve">: </w:t>
      </w:r>
      <w:r w:rsidRPr="00280F98">
        <w:t>обычным и гимнастическим шагом, согласовывая движения рук и ног, на носках, с</w:t>
      </w:r>
      <w:r w:rsidRPr="00280F98">
        <w:rPr>
          <w:spacing w:val="1"/>
        </w:rPr>
        <w:t xml:space="preserve"> </w:t>
      </w:r>
      <w:r w:rsidRPr="00280F98">
        <w:t>высоким подниманием колен, мелким и широким шагом, приставным шагом в сторону (направо и</w:t>
      </w:r>
      <w:r w:rsidRPr="00280F98">
        <w:rPr>
          <w:spacing w:val="1"/>
        </w:rPr>
        <w:t xml:space="preserve"> </w:t>
      </w:r>
      <w:r w:rsidRPr="00280F98">
        <w:t>налево), сохраняя равновесие; в колонне по одному, по двое (парами), по прямой, по кругу, вдоль</w:t>
      </w:r>
      <w:r w:rsidRPr="00280F98">
        <w:rPr>
          <w:spacing w:val="1"/>
        </w:rPr>
        <w:t xml:space="preserve"> </w:t>
      </w:r>
      <w:r w:rsidRPr="00280F98">
        <w:t>границ зала, «змейкой» (между тремя или четырьмя предметами); по прямой, в обход по залу,</w:t>
      </w:r>
      <w:r w:rsidRPr="00280F98">
        <w:rPr>
          <w:spacing w:val="1"/>
        </w:rPr>
        <w:t xml:space="preserve"> </w:t>
      </w:r>
      <w:r w:rsidRPr="00280F98">
        <w:t>врассыпную,</w:t>
      </w:r>
      <w:r w:rsidRPr="00280F98">
        <w:rPr>
          <w:spacing w:val="1"/>
        </w:rPr>
        <w:t xml:space="preserve"> </w:t>
      </w:r>
      <w:r w:rsidRPr="00280F98">
        <w:t>в</w:t>
      </w:r>
      <w:r w:rsidRPr="00280F98">
        <w:rPr>
          <w:spacing w:val="1"/>
        </w:rPr>
        <w:t xml:space="preserve"> </w:t>
      </w:r>
      <w:r w:rsidRPr="00280F98">
        <w:t>разном</w:t>
      </w:r>
      <w:r w:rsidRPr="00280F98">
        <w:rPr>
          <w:spacing w:val="1"/>
        </w:rPr>
        <w:t xml:space="preserve"> </w:t>
      </w:r>
      <w:r w:rsidRPr="00280F98">
        <w:t>темпе,</w:t>
      </w:r>
      <w:r w:rsidRPr="00280F98">
        <w:rPr>
          <w:spacing w:val="1"/>
        </w:rPr>
        <w:t xml:space="preserve"> </w:t>
      </w:r>
      <w:r w:rsidRPr="00280F98">
        <w:t>с</w:t>
      </w:r>
      <w:r w:rsidRPr="00280F98">
        <w:rPr>
          <w:spacing w:val="1"/>
        </w:rPr>
        <w:t xml:space="preserve"> </w:t>
      </w:r>
      <w:r w:rsidRPr="00280F98">
        <w:t>выполнением</w:t>
      </w:r>
      <w:r w:rsidRPr="00280F98">
        <w:rPr>
          <w:spacing w:val="1"/>
        </w:rPr>
        <w:t xml:space="preserve"> </w:t>
      </w:r>
      <w:r w:rsidRPr="00280F98">
        <w:t>заданий</w:t>
      </w:r>
      <w:r w:rsidRPr="00280F98">
        <w:rPr>
          <w:spacing w:val="1"/>
        </w:rPr>
        <w:t xml:space="preserve"> </w:t>
      </w:r>
      <w:r w:rsidRPr="00280F98">
        <w:t>(присесть,</w:t>
      </w:r>
      <w:r w:rsidRPr="00280F98">
        <w:rPr>
          <w:spacing w:val="1"/>
        </w:rPr>
        <w:t xml:space="preserve"> </w:t>
      </w:r>
      <w:r w:rsidRPr="00280F98">
        <w:t>изменить</w:t>
      </w:r>
      <w:r w:rsidRPr="00280F98">
        <w:rPr>
          <w:spacing w:val="1"/>
        </w:rPr>
        <w:t xml:space="preserve"> </w:t>
      </w:r>
      <w:r w:rsidRPr="00280F98">
        <w:t>положение</w:t>
      </w:r>
      <w:r w:rsidRPr="00280F98">
        <w:rPr>
          <w:spacing w:val="1"/>
        </w:rPr>
        <w:t xml:space="preserve"> </w:t>
      </w:r>
      <w:r w:rsidRPr="00280F98">
        <w:t>рук);</w:t>
      </w:r>
      <w:r w:rsidRPr="00280F98">
        <w:rPr>
          <w:spacing w:val="1"/>
        </w:rPr>
        <w:t xml:space="preserve"> </w:t>
      </w:r>
      <w:r w:rsidRPr="00280F98">
        <w:t>с</w:t>
      </w:r>
      <w:r w:rsidRPr="00280F98">
        <w:rPr>
          <w:spacing w:val="-57"/>
        </w:rPr>
        <w:t xml:space="preserve"> </w:t>
      </w:r>
      <w:r w:rsidRPr="00280F98">
        <w:t>переходом</w:t>
      </w:r>
      <w:r w:rsidRPr="00280F98">
        <w:rPr>
          <w:spacing w:val="1"/>
        </w:rPr>
        <w:t xml:space="preserve"> </w:t>
      </w:r>
      <w:r w:rsidRPr="00280F98">
        <w:t>на</w:t>
      </w:r>
      <w:r w:rsidRPr="00280F98">
        <w:rPr>
          <w:spacing w:val="1"/>
        </w:rPr>
        <w:t xml:space="preserve"> </w:t>
      </w:r>
      <w:r w:rsidRPr="00280F98">
        <w:t>бег,</w:t>
      </w:r>
      <w:r w:rsidRPr="00280F98">
        <w:rPr>
          <w:spacing w:val="1"/>
        </w:rPr>
        <w:t xml:space="preserve"> </w:t>
      </w:r>
      <w:r w:rsidRPr="00280F98">
        <w:t>в</w:t>
      </w:r>
      <w:r w:rsidRPr="00280F98">
        <w:rPr>
          <w:spacing w:val="1"/>
        </w:rPr>
        <w:t xml:space="preserve"> </w:t>
      </w:r>
      <w:r w:rsidRPr="00280F98">
        <w:t>чередовании</w:t>
      </w:r>
      <w:r w:rsidRPr="00280F98">
        <w:rPr>
          <w:spacing w:val="1"/>
        </w:rPr>
        <w:t xml:space="preserve"> </w:t>
      </w:r>
      <w:r w:rsidRPr="00280F98">
        <w:t>с</w:t>
      </w:r>
      <w:r w:rsidRPr="00280F98">
        <w:rPr>
          <w:spacing w:val="1"/>
        </w:rPr>
        <w:t xml:space="preserve"> </w:t>
      </w:r>
      <w:r w:rsidRPr="00280F98">
        <w:t>прыжками,</w:t>
      </w:r>
      <w:r w:rsidRPr="00280F98">
        <w:rPr>
          <w:spacing w:val="1"/>
        </w:rPr>
        <w:t xml:space="preserve"> </w:t>
      </w:r>
      <w:r w:rsidRPr="00280F98">
        <w:t>с</w:t>
      </w:r>
      <w:r w:rsidRPr="00280F98">
        <w:rPr>
          <w:spacing w:val="1"/>
        </w:rPr>
        <w:t xml:space="preserve"> </w:t>
      </w:r>
      <w:r w:rsidRPr="00280F98">
        <w:t>изменением</w:t>
      </w:r>
      <w:r w:rsidRPr="00280F98">
        <w:rPr>
          <w:spacing w:val="1"/>
        </w:rPr>
        <w:t xml:space="preserve"> </w:t>
      </w:r>
      <w:r w:rsidRPr="00280F98">
        <w:t>направления,</w:t>
      </w:r>
      <w:r w:rsidRPr="00280F98">
        <w:rPr>
          <w:spacing w:val="1"/>
        </w:rPr>
        <w:t xml:space="preserve"> </w:t>
      </w:r>
      <w:r w:rsidRPr="00280F98">
        <w:t>со</w:t>
      </w:r>
      <w:r w:rsidRPr="00280F98">
        <w:rPr>
          <w:spacing w:val="1"/>
        </w:rPr>
        <w:t xml:space="preserve"> </w:t>
      </w:r>
      <w:r w:rsidRPr="00280F98">
        <w:t>сменой</w:t>
      </w:r>
      <w:r w:rsidRPr="00280F98">
        <w:rPr>
          <w:spacing w:val="1"/>
        </w:rPr>
        <w:t xml:space="preserve"> </w:t>
      </w:r>
      <w:r w:rsidRPr="00280F98">
        <w:t>направляющего;</w:t>
      </w:r>
      <w:r w:rsidRPr="00280F98">
        <w:rPr>
          <w:spacing w:val="-1"/>
        </w:rPr>
        <w:t xml:space="preserve"> </w:t>
      </w:r>
      <w:r w:rsidRPr="00280F98">
        <w:t>между</w:t>
      </w:r>
      <w:r w:rsidRPr="00280F98">
        <w:rPr>
          <w:spacing w:val="-3"/>
        </w:rPr>
        <w:t xml:space="preserve"> </w:t>
      </w:r>
      <w:r w:rsidRPr="00280F98">
        <w:t>линиями (расстояние</w:t>
      </w:r>
      <w:r w:rsidRPr="00280F98">
        <w:rPr>
          <w:spacing w:val="-1"/>
        </w:rPr>
        <w:t xml:space="preserve"> </w:t>
      </w:r>
      <w:r w:rsidRPr="00280F98">
        <w:t>15–10 см).</w:t>
      </w:r>
    </w:p>
    <w:p w:rsidR="00A80006" w:rsidRPr="00280F98" w:rsidRDefault="00A80006" w:rsidP="00DA29CB">
      <w:pPr>
        <w:pStyle w:val="a3"/>
        <w:spacing w:line="276" w:lineRule="auto"/>
        <w:ind w:right="-70"/>
      </w:pPr>
      <w:r w:rsidRPr="004F3D0A">
        <w:rPr>
          <w:i/>
          <w:u w:val="single"/>
        </w:rPr>
        <w:t>Упражнение</w:t>
      </w:r>
      <w:r w:rsidRPr="004F3D0A">
        <w:rPr>
          <w:i/>
          <w:spacing w:val="11"/>
          <w:u w:val="single"/>
        </w:rPr>
        <w:t xml:space="preserve"> </w:t>
      </w:r>
      <w:r w:rsidRPr="004F3D0A">
        <w:rPr>
          <w:i/>
          <w:u w:val="single"/>
        </w:rPr>
        <w:t>в</w:t>
      </w:r>
      <w:r w:rsidRPr="004F3D0A">
        <w:rPr>
          <w:i/>
          <w:spacing w:val="12"/>
          <w:u w:val="single"/>
        </w:rPr>
        <w:t xml:space="preserve"> </w:t>
      </w:r>
      <w:r w:rsidRPr="004F3D0A">
        <w:rPr>
          <w:i/>
          <w:u w:val="single"/>
        </w:rPr>
        <w:t>равновесии</w:t>
      </w:r>
      <w:r w:rsidRPr="00280F98">
        <w:rPr>
          <w:i/>
        </w:rPr>
        <w:t>:</w:t>
      </w:r>
      <w:r w:rsidRPr="00280F98">
        <w:rPr>
          <w:i/>
          <w:spacing w:val="13"/>
        </w:rPr>
        <w:t xml:space="preserve"> </w:t>
      </w:r>
      <w:r w:rsidRPr="00280F98">
        <w:t>ходьба</w:t>
      </w:r>
      <w:r w:rsidRPr="00280F98">
        <w:rPr>
          <w:spacing w:val="13"/>
        </w:rPr>
        <w:t xml:space="preserve"> </w:t>
      </w:r>
      <w:r w:rsidRPr="00280F98">
        <w:t>по</w:t>
      </w:r>
      <w:r w:rsidRPr="00280F98">
        <w:rPr>
          <w:spacing w:val="13"/>
        </w:rPr>
        <w:t xml:space="preserve"> </w:t>
      </w:r>
      <w:r w:rsidRPr="00280F98">
        <w:t>скамье,</w:t>
      </w:r>
      <w:r w:rsidRPr="00280F98">
        <w:rPr>
          <w:spacing w:val="12"/>
        </w:rPr>
        <w:t xml:space="preserve"> </w:t>
      </w:r>
      <w:r w:rsidRPr="00280F98">
        <w:t>по</w:t>
      </w:r>
      <w:r w:rsidRPr="00280F98">
        <w:rPr>
          <w:spacing w:val="13"/>
        </w:rPr>
        <w:t xml:space="preserve"> </w:t>
      </w:r>
      <w:r w:rsidRPr="00280F98">
        <w:t>доске</w:t>
      </w:r>
      <w:r w:rsidRPr="00280F98">
        <w:rPr>
          <w:spacing w:val="11"/>
        </w:rPr>
        <w:t xml:space="preserve"> </w:t>
      </w:r>
      <w:r w:rsidRPr="00280F98">
        <w:t>(с</w:t>
      </w:r>
      <w:r w:rsidRPr="00280F98">
        <w:rPr>
          <w:spacing w:val="11"/>
        </w:rPr>
        <w:t xml:space="preserve"> </w:t>
      </w:r>
      <w:r w:rsidRPr="00280F98">
        <w:t>перешагиванием</w:t>
      </w:r>
      <w:r w:rsidRPr="00280F98">
        <w:rPr>
          <w:spacing w:val="12"/>
        </w:rPr>
        <w:t xml:space="preserve"> </w:t>
      </w:r>
      <w:r w:rsidRPr="00280F98">
        <w:t>через</w:t>
      </w:r>
      <w:r w:rsidRPr="00280F98">
        <w:rPr>
          <w:spacing w:val="13"/>
        </w:rPr>
        <w:t xml:space="preserve"> </w:t>
      </w:r>
      <w:r w:rsidRPr="00280F98">
        <w:t>предметы,</w:t>
      </w:r>
      <w:r w:rsidRPr="00280F98">
        <w:rPr>
          <w:spacing w:val="-57"/>
        </w:rPr>
        <w:t xml:space="preserve"> </w:t>
      </w:r>
      <w:r w:rsidRPr="00280F98">
        <w:t>с</w:t>
      </w:r>
      <w:r w:rsidRPr="00280F98">
        <w:rPr>
          <w:spacing w:val="14"/>
        </w:rPr>
        <w:t xml:space="preserve"> </w:t>
      </w:r>
      <w:r w:rsidRPr="00280F98">
        <w:t>мешочком</w:t>
      </w:r>
      <w:r w:rsidRPr="00280F98">
        <w:rPr>
          <w:spacing w:val="14"/>
        </w:rPr>
        <w:t xml:space="preserve"> </w:t>
      </w:r>
      <w:r w:rsidRPr="00280F98">
        <w:t>на</w:t>
      </w:r>
      <w:r w:rsidRPr="00280F98">
        <w:rPr>
          <w:spacing w:val="14"/>
        </w:rPr>
        <w:t xml:space="preserve"> </w:t>
      </w:r>
      <w:r w:rsidRPr="00280F98">
        <w:t>голове,</w:t>
      </w:r>
      <w:r w:rsidRPr="00280F98">
        <w:rPr>
          <w:spacing w:val="18"/>
        </w:rPr>
        <w:t xml:space="preserve"> </w:t>
      </w:r>
      <w:r w:rsidRPr="00280F98">
        <w:t>руки</w:t>
      </w:r>
      <w:r w:rsidRPr="00280F98">
        <w:rPr>
          <w:spacing w:val="16"/>
        </w:rPr>
        <w:t xml:space="preserve"> </w:t>
      </w:r>
      <w:r w:rsidRPr="00280F98">
        <w:t>в</w:t>
      </w:r>
      <w:r w:rsidRPr="00280F98">
        <w:rPr>
          <w:spacing w:val="15"/>
        </w:rPr>
        <w:t xml:space="preserve"> </w:t>
      </w:r>
      <w:r w:rsidRPr="00280F98">
        <w:t>стороны</w:t>
      </w:r>
      <w:r w:rsidRPr="00280F98">
        <w:rPr>
          <w:spacing w:val="16"/>
        </w:rPr>
        <w:t xml:space="preserve"> </w:t>
      </w:r>
      <w:r w:rsidRPr="00280F98">
        <w:t>и</w:t>
      </w:r>
      <w:r w:rsidRPr="00280F98">
        <w:rPr>
          <w:spacing w:val="16"/>
        </w:rPr>
        <w:t xml:space="preserve"> </w:t>
      </w:r>
      <w:r w:rsidRPr="00280F98">
        <w:t>с</w:t>
      </w:r>
      <w:r w:rsidRPr="00280F98">
        <w:rPr>
          <w:spacing w:val="14"/>
        </w:rPr>
        <w:t xml:space="preserve"> </w:t>
      </w:r>
      <w:r w:rsidRPr="00280F98">
        <w:t>предметом</w:t>
      </w:r>
      <w:r w:rsidRPr="00280F98">
        <w:rPr>
          <w:spacing w:val="16"/>
        </w:rPr>
        <w:t xml:space="preserve"> </w:t>
      </w:r>
      <w:r w:rsidRPr="00280F98">
        <w:t>в</w:t>
      </w:r>
      <w:r w:rsidRPr="00280F98">
        <w:rPr>
          <w:spacing w:val="15"/>
        </w:rPr>
        <w:t xml:space="preserve"> </w:t>
      </w:r>
      <w:r w:rsidRPr="00280F98">
        <w:t>руках,</w:t>
      </w:r>
      <w:r w:rsidRPr="00280F98">
        <w:rPr>
          <w:spacing w:val="15"/>
        </w:rPr>
        <w:t xml:space="preserve"> </w:t>
      </w:r>
      <w:r w:rsidRPr="00280F98">
        <w:t>ставя</w:t>
      </w:r>
      <w:r w:rsidRPr="00280F98">
        <w:rPr>
          <w:spacing w:val="18"/>
        </w:rPr>
        <w:t xml:space="preserve"> </w:t>
      </w:r>
      <w:r w:rsidRPr="00280F98">
        <w:t>ногу</w:t>
      </w:r>
      <w:r w:rsidRPr="00280F98">
        <w:rPr>
          <w:spacing w:val="10"/>
        </w:rPr>
        <w:t xml:space="preserve"> </w:t>
      </w:r>
      <w:r w:rsidRPr="00280F98">
        <w:t>с</w:t>
      </w:r>
      <w:r w:rsidRPr="00280F98">
        <w:rPr>
          <w:spacing w:val="14"/>
        </w:rPr>
        <w:t xml:space="preserve"> </w:t>
      </w:r>
      <w:r w:rsidRPr="00280F98">
        <w:t>носка);</w:t>
      </w:r>
      <w:r w:rsidRPr="00280F98">
        <w:rPr>
          <w:spacing w:val="17"/>
        </w:rPr>
        <w:t xml:space="preserve"> </w:t>
      </w:r>
      <w:r w:rsidRPr="00280F98">
        <w:t>по</w:t>
      </w:r>
      <w:r w:rsidRPr="00280F98">
        <w:rPr>
          <w:spacing w:val="15"/>
        </w:rPr>
        <w:t xml:space="preserve"> </w:t>
      </w:r>
      <w:r w:rsidRPr="00280F98">
        <w:t>наклонной</w:t>
      </w:r>
    </w:p>
    <w:p w:rsidR="00A80006" w:rsidRPr="00280F98" w:rsidRDefault="00A80006" w:rsidP="00DA29CB">
      <w:pPr>
        <w:pStyle w:val="a3"/>
        <w:spacing w:before="80" w:line="276" w:lineRule="auto"/>
        <w:ind w:right="-70" w:firstLine="0"/>
      </w:pPr>
      <w:r w:rsidRPr="00280F98">
        <w:t>доске вверх и вниз (ширина 15–20 см, высота 30–35 см); перешагивание через предметы высотой</w:t>
      </w:r>
      <w:r w:rsidRPr="00280F98">
        <w:rPr>
          <w:spacing w:val="1"/>
        </w:rPr>
        <w:t xml:space="preserve"> </w:t>
      </w:r>
      <w:r w:rsidRPr="00280F98">
        <w:t>20–25 см от пола, через набивной мяч (поочередно через 5–6 мячей, положенных на расстоянии</w:t>
      </w:r>
      <w:r w:rsidRPr="00280F98">
        <w:rPr>
          <w:spacing w:val="1"/>
        </w:rPr>
        <w:t xml:space="preserve"> </w:t>
      </w:r>
      <w:r w:rsidRPr="00280F98">
        <w:t>друг</w:t>
      </w:r>
      <w:r w:rsidRPr="00280F98">
        <w:rPr>
          <w:spacing w:val="-2"/>
        </w:rPr>
        <w:t xml:space="preserve"> </w:t>
      </w:r>
      <w:r w:rsidRPr="00280F98">
        <w:t>от друга),</w:t>
      </w:r>
      <w:r w:rsidRPr="00280F98">
        <w:rPr>
          <w:spacing w:val="1"/>
        </w:rPr>
        <w:t xml:space="preserve"> </w:t>
      </w:r>
      <w:r w:rsidRPr="00280F98">
        <w:t>с</w:t>
      </w:r>
      <w:r w:rsidRPr="00280F98">
        <w:rPr>
          <w:spacing w:val="-1"/>
        </w:rPr>
        <w:t xml:space="preserve"> </w:t>
      </w:r>
      <w:r w:rsidRPr="00280F98">
        <w:t>разными положениями</w:t>
      </w:r>
      <w:r w:rsidRPr="00280F98">
        <w:rPr>
          <w:spacing w:val="-1"/>
        </w:rPr>
        <w:t xml:space="preserve"> </w:t>
      </w:r>
      <w:r w:rsidRPr="00280F98">
        <w:t>рук.</w:t>
      </w:r>
    </w:p>
    <w:p w:rsidR="00A80006" w:rsidRPr="00280F98" w:rsidRDefault="00A80006" w:rsidP="00DA29CB">
      <w:pPr>
        <w:pStyle w:val="a3"/>
        <w:spacing w:before="1" w:line="276" w:lineRule="auto"/>
        <w:ind w:right="-70"/>
      </w:pPr>
      <w:r w:rsidRPr="004F3D0A">
        <w:rPr>
          <w:i/>
          <w:u w:val="single"/>
        </w:rPr>
        <w:t>Бег</w:t>
      </w:r>
      <w:r w:rsidRPr="004F3D0A">
        <w:rPr>
          <w:b/>
          <w:u w:val="single"/>
        </w:rPr>
        <w:t>:</w:t>
      </w:r>
      <w:r w:rsidRPr="00280F98">
        <w:rPr>
          <w:b/>
        </w:rPr>
        <w:t xml:space="preserve"> </w:t>
      </w:r>
      <w:r w:rsidRPr="00280F98">
        <w:t>в разном темпе, со сменой ведущего, в медленном темпе в течение 50–60 секунд, в</w:t>
      </w:r>
      <w:r w:rsidRPr="00280F98">
        <w:rPr>
          <w:spacing w:val="1"/>
        </w:rPr>
        <w:t xml:space="preserve"> </w:t>
      </w:r>
      <w:r w:rsidRPr="00280F98">
        <w:t>быстром</w:t>
      </w:r>
      <w:r w:rsidRPr="00280F98">
        <w:rPr>
          <w:spacing w:val="1"/>
        </w:rPr>
        <w:t xml:space="preserve"> </w:t>
      </w:r>
      <w:r w:rsidRPr="00280F98">
        <w:t>темпе</w:t>
      </w:r>
      <w:r w:rsidRPr="00280F98">
        <w:rPr>
          <w:spacing w:val="1"/>
        </w:rPr>
        <w:t xml:space="preserve"> </w:t>
      </w:r>
      <w:r w:rsidRPr="00280F98">
        <w:t>(расстояние</w:t>
      </w:r>
      <w:r w:rsidRPr="00280F98">
        <w:rPr>
          <w:spacing w:val="1"/>
        </w:rPr>
        <w:t xml:space="preserve"> </w:t>
      </w:r>
      <w:r w:rsidRPr="00280F98">
        <w:t>10</w:t>
      </w:r>
      <w:r w:rsidRPr="00280F98">
        <w:rPr>
          <w:spacing w:val="1"/>
        </w:rPr>
        <w:t xml:space="preserve"> </w:t>
      </w:r>
      <w:r w:rsidRPr="00280F98">
        <w:t>м);</w:t>
      </w:r>
      <w:r w:rsidRPr="00280F98">
        <w:rPr>
          <w:spacing w:val="1"/>
        </w:rPr>
        <w:t xml:space="preserve"> </w:t>
      </w:r>
      <w:r w:rsidRPr="00280F98">
        <w:t>спокойный</w:t>
      </w:r>
      <w:r w:rsidRPr="00280F98">
        <w:rPr>
          <w:spacing w:val="1"/>
        </w:rPr>
        <w:t xml:space="preserve"> </w:t>
      </w:r>
      <w:r w:rsidRPr="00280F98">
        <w:t>бег</w:t>
      </w:r>
      <w:r w:rsidRPr="00280F98">
        <w:rPr>
          <w:spacing w:val="1"/>
        </w:rPr>
        <w:t xml:space="preserve"> </w:t>
      </w:r>
      <w:r w:rsidRPr="00280F98">
        <w:t>на</w:t>
      </w:r>
      <w:r w:rsidRPr="00280F98">
        <w:rPr>
          <w:spacing w:val="1"/>
        </w:rPr>
        <w:t xml:space="preserve"> </w:t>
      </w:r>
      <w:r w:rsidRPr="00280F98">
        <w:t>носках,</w:t>
      </w:r>
      <w:r w:rsidRPr="00280F98">
        <w:rPr>
          <w:spacing w:val="1"/>
        </w:rPr>
        <w:t xml:space="preserve"> </w:t>
      </w:r>
      <w:r w:rsidRPr="00280F98">
        <w:t>с</w:t>
      </w:r>
      <w:r w:rsidRPr="00280F98">
        <w:rPr>
          <w:spacing w:val="1"/>
        </w:rPr>
        <w:t xml:space="preserve"> </w:t>
      </w:r>
      <w:r w:rsidRPr="00280F98">
        <w:t>высоким</w:t>
      </w:r>
      <w:r w:rsidRPr="00280F98">
        <w:rPr>
          <w:spacing w:val="1"/>
        </w:rPr>
        <w:t xml:space="preserve"> </w:t>
      </w:r>
      <w:r w:rsidRPr="00280F98">
        <w:t>подниманием</w:t>
      </w:r>
      <w:r w:rsidRPr="00280F98">
        <w:rPr>
          <w:spacing w:val="1"/>
        </w:rPr>
        <w:t xml:space="preserve"> </w:t>
      </w:r>
      <w:r w:rsidRPr="00280F98">
        <w:t>колен,</w:t>
      </w:r>
      <w:r w:rsidRPr="00280F98">
        <w:rPr>
          <w:spacing w:val="-57"/>
        </w:rPr>
        <w:t xml:space="preserve"> </w:t>
      </w:r>
      <w:r w:rsidRPr="00280F98">
        <w:t>мелким и широким шагом, в колонне по одному 1-1,5 минуты, парами взявшись за руки, по кругу,</w:t>
      </w:r>
      <w:r w:rsidRPr="00280F98">
        <w:rPr>
          <w:spacing w:val="1"/>
        </w:rPr>
        <w:t xml:space="preserve"> </w:t>
      </w:r>
      <w:r w:rsidRPr="00280F98">
        <w:t>соразмеряя свои движения с движениями партнера; «змейкой» между предметами (оббегать пять</w:t>
      </w:r>
      <w:r w:rsidRPr="00280F98">
        <w:rPr>
          <w:spacing w:val="1"/>
        </w:rPr>
        <w:t xml:space="preserve"> </w:t>
      </w:r>
      <w:r w:rsidRPr="00280F98">
        <w:t>шесть</w:t>
      </w:r>
      <w:r w:rsidRPr="00280F98">
        <w:rPr>
          <w:spacing w:val="60"/>
        </w:rPr>
        <w:t xml:space="preserve"> </w:t>
      </w:r>
      <w:r w:rsidRPr="00280F98">
        <w:t>предметов); со старта на скорость</w:t>
      </w:r>
      <w:r w:rsidRPr="00280F98">
        <w:rPr>
          <w:spacing w:val="60"/>
        </w:rPr>
        <w:t xml:space="preserve"> </w:t>
      </w:r>
      <w:r w:rsidRPr="00280F98">
        <w:t>(расстояние 15—20 м); бег в медленном темпе (до 2</w:t>
      </w:r>
      <w:r w:rsidRPr="00280F98">
        <w:rPr>
          <w:spacing w:val="1"/>
        </w:rPr>
        <w:t xml:space="preserve"> </w:t>
      </w:r>
      <w:r w:rsidRPr="00280F98">
        <w:t>мин.),</w:t>
      </w:r>
      <w:r w:rsidRPr="00280F98">
        <w:rPr>
          <w:spacing w:val="-1"/>
        </w:rPr>
        <w:t xml:space="preserve"> </w:t>
      </w:r>
      <w:r w:rsidRPr="00280F98">
        <w:t>со средней</w:t>
      </w:r>
      <w:r w:rsidRPr="00280F98">
        <w:rPr>
          <w:spacing w:val="-1"/>
        </w:rPr>
        <w:t xml:space="preserve"> </w:t>
      </w:r>
      <w:r w:rsidRPr="00280F98">
        <w:t>скоростью</w:t>
      </w:r>
      <w:r w:rsidRPr="00280F98">
        <w:rPr>
          <w:spacing w:val="3"/>
        </w:rPr>
        <w:t xml:space="preserve"> </w:t>
      </w:r>
      <w:r w:rsidRPr="00280F98">
        <w:t>(на</w:t>
      </w:r>
      <w:r w:rsidRPr="00280F98">
        <w:rPr>
          <w:spacing w:val="-2"/>
        </w:rPr>
        <w:t xml:space="preserve"> </w:t>
      </w:r>
      <w:r w:rsidRPr="00280F98">
        <w:t>расстояние</w:t>
      </w:r>
      <w:r w:rsidRPr="00280F98">
        <w:rPr>
          <w:spacing w:val="-1"/>
        </w:rPr>
        <w:t xml:space="preserve"> </w:t>
      </w:r>
      <w:r w:rsidRPr="00280F98">
        <w:t>40—60</w:t>
      </w:r>
      <w:r w:rsidRPr="00280F98">
        <w:rPr>
          <w:spacing w:val="-1"/>
        </w:rPr>
        <w:t xml:space="preserve"> </w:t>
      </w:r>
      <w:r w:rsidRPr="00280F98">
        <w:t>м)</w:t>
      </w:r>
      <w:r w:rsidRPr="00280F98">
        <w:rPr>
          <w:spacing w:val="-1"/>
        </w:rPr>
        <w:t xml:space="preserve"> </w:t>
      </w:r>
      <w:r w:rsidRPr="00280F98">
        <w:t>в</w:t>
      </w:r>
      <w:r w:rsidRPr="00280F98">
        <w:rPr>
          <w:spacing w:val="-2"/>
        </w:rPr>
        <w:t xml:space="preserve"> </w:t>
      </w:r>
      <w:r w:rsidRPr="00280F98">
        <w:t>чередовании</w:t>
      </w:r>
      <w:r w:rsidRPr="00280F98">
        <w:rPr>
          <w:spacing w:val="1"/>
        </w:rPr>
        <w:t xml:space="preserve"> </w:t>
      </w:r>
      <w:r w:rsidRPr="00280F98">
        <w:t>с</w:t>
      </w:r>
      <w:r w:rsidRPr="00280F98">
        <w:rPr>
          <w:spacing w:val="-2"/>
        </w:rPr>
        <w:t xml:space="preserve"> </w:t>
      </w:r>
      <w:r w:rsidRPr="00280F98">
        <w:t>ходьбой 80–100</w:t>
      </w:r>
      <w:r w:rsidRPr="00280F98">
        <w:rPr>
          <w:spacing w:val="-1"/>
        </w:rPr>
        <w:t xml:space="preserve"> </w:t>
      </w:r>
      <w:r w:rsidRPr="00280F98">
        <w:t>м.</w:t>
      </w:r>
    </w:p>
    <w:p w:rsidR="00A80006" w:rsidRPr="00280F98" w:rsidRDefault="00A80006" w:rsidP="00DA29CB">
      <w:pPr>
        <w:pStyle w:val="a3"/>
        <w:spacing w:line="276" w:lineRule="auto"/>
        <w:ind w:right="-70" w:firstLine="888"/>
      </w:pPr>
      <w:r w:rsidRPr="004F3D0A">
        <w:rPr>
          <w:i/>
          <w:u w:val="single"/>
        </w:rPr>
        <w:t>Ползание, лазанье</w:t>
      </w:r>
      <w:r w:rsidRPr="00280F98">
        <w:rPr>
          <w:b/>
        </w:rPr>
        <w:t xml:space="preserve">: </w:t>
      </w:r>
      <w:r w:rsidRPr="00280F98">
        <w:t>ползание на четвереньках в быстром темпе, а также опираясь на стопы</w:t>
      </w:r>
      <w:r w:rsidRPr="00280F98">
        <w:rPr>
          <w:spacing w:val="-57"/>
        </w:rPr>
        <w:t xml:space="preserve"> </w:t>
      </w:r>
      <w:r w:rsidRPr="00280F98">
        <w:t>и ладони; подлезание под веревку, дугу (высота 50 см) правым и левым боком вперед, в обруч;</w:t>
      </w:r>
      <w:r w:rsidRPr="00280F98">
        <w:rPr>
          <w:spacing w:val="1"/>
        </w:rPr>
        <w:t xml:space="preserve"> </w:t>
      </w:r>
      <w:r w:rsidRPr="00280F98">
        <w:t>перелезание</w:t>
      </w:r>
      <w:r w:rsidRPr="00280F98">
        <w:rPr>
          <w:spacing w:val="1"/>
        </w:rPr>
        <w:t xml:space="preserve"> </w:t>
      </w:r>
      <w:r w:rsidRPr="00280F98">
        <w:t>через</w:t>
      </w:r>
      <w:r w:rsidRPr="00280F98">
        <w:rPr>
          <w:spacing w:val="1"/>
        </w:rPr>
        <w:t xml:space="preserve"> </w:t>
      </w:r>
      <w:r w:rsidRPr="00280F98">
        <w:t>бревно,</w:t>
      </w:r>
      <w:r w:rsidRPr="00280F98">
        <w:rPr>
          <w:spacing w:val="1"/>
        </w:rPr>
        <w:t xml:space="preserve"> </w:t>
      </w:r>
      <w:r w:rsidRPr="00280F98">
        <w:t>гимнастическую</w:t>
      </w:r>
      <w:r w:rsidRPr="00280F98">
        <w:rPr>
          <w:spacing w:val="1"/>
        </w:rPr>
        <w:t xml:space="preserve"> </w:t>
      </w:r>
      <w:r w:rsidRPr="00280F98">
        <w:t>скамейку;</w:t>
      </w:r>
      <w:r w:rsidRPr="00280F98">
        <w:rPr>
          <w:spacing w:val="1"/>
        </w:rPr>
        <w:t xml:space="preserve"> </w:t>
      </w:r>
      <w:r w:rsidRPr="00280F98">
        <w:t>лазанье</w:t>
      </w:r>
      <w:r w:rsidRPr="00280F98">
        <w:rPr>
          <w:spacing w:val="1"/>
        </w:rPr>
        <w:t xml:space="preserve"> </w:t>
      </w:r>
      <w:r w:rsidRPr="00280F98">
        <w:t>по</w:t>
      </w:r>
      <w:r w:rsidRPr="00280F98">
        <w:rPr>
          <w:spacing w:val="1"/>
        </w:rPr>
        <w:t xml:space="preserve"> </w:t>
      </w:r>
      <w:r w:rsidRPr="00280F98">
        <w:t>гимнастической</w:t>
      </w:r>
      <w:r w:rsidRPr="00280F98">
        <w:rPr>
          <w:spacing w:val="61"/>
        </w:rPr>
        <w:t xml:space="preserve"> </w:t>
      </w:r>
      <w:r w:rsidRPr="00280F98">
        <w:t>стенке,</w:t>
      </w:r>
      <w:r w:rsidRPr="00280F98">
        <w:rPr>
          <w:spacing w:val="1"/>
        </w:rPr>
        <w:t xml:space="preserve"> </w:t>
      </w:r>
      <w:r w:rsidRPr="00280F98">
        <w:t>перелезая</w:t>
      </w:r>
      <w:r w:rsidRPr="00280F98">
        <w:rPr>
          <w:spacing w:val="-1"/>
        </w:rPr>
        <w:t xml:space="preserve"> </w:t>
      </w:r>
      <w:r w:rsidRPr="00280F98">
        <w:t>с</w:t>
      </w:r>
      <w:r w:rsidRPr="00280F98">
        <w:rPr>
          <w:spacing w:val="-1"/>
        </w:rPr>
        <w:t xml:space="preserve"> </w:t>
      </w:r>
      <w:r w:rsidRPr="00280F98">
        <w:t>одного пролета на</w:t>
      </w:r>
      <w:r w:rsidRPr="00280F98">
        <w:rPr>
          <w:spacing w:val="-2"/>
        </w:rPr>
        <w:t xml:space="preserve"> </w:t>
      </w:r>
      <w:r w:rsidRPr="00280F98">
        <w:t>другой вправо</w:t>
      </w:r>
      <w:r w:rsidRPr="00280F98">
        <w:rPr>
          <w:spacing w:val="-1"/>
        </w:rPr>
        <w:t xml:space="preserve"> </w:t>
      </w:r>
      <w:r w:rsidRPr="00280F98">
        <w:t>и</w:t>
      </w:r>
      <w:r w:rsidRPr="00280F98">
        <w:rPr>
          <w:spacing w:val="2"/>
        </w:rPr>
        <w:t xml:space="preserve"> </w:t>
      </w:r>
      <w:r w:rsidRPr="00280F98">
        <w:t>влево.</w:t>
      </w:r>
    </w:p>
    <w:p w:rsidR="00A80006" w:rsidRPr="00280F98" w:rsidRDefault="00A80006" w:rsidP="00DA29CB">
      <w:pPr>
        <w:pStyle w:val="a3"/>
        <w:spacing w:line="276" w:lineRule="auto"/>
        <w:ind w:right="-70"/>
      </w:pPr>
      <w:r w:rsidRPr="004F3D0A">
        <w:rPr>
          <w:i/>
          <w:u w:val="single"/>
        </w:rPr>
        <w:t>Бросание, ловля, метание</w:t>
      </w:r>
      <w:r w:rsidRPr="00280F98">
        <w:rPr>
          <w:b/>
        </w:rPr>
        <w:t xml:space="preserve">: </w:t>
      </w:r>
      <w:r w:rsidRPr="00280F98">
        <w:t>отбивание мяча о землю правой и левой рукой, бросание и ловля</w:t>
      </w:r>
      <w:r w:rsidRPr="00280F98">
        <w:rPr>
          <w:spacing w:val="1"/>
        </w:rPr>
        <w:t xml:space="preserve"> </w:t>
      </w:r>
      <w:r w:rsidRPr="00280F98">
        <w:t>его кистями рук (не прижимая к груди); перебрасывание мяч друг другу и педагогу; прокатывание</w:t>
      </w:r>
      <w:r w:rsidRPr="00280F98">
        <w:rPr>
          <w:spacing w:val="1"/>
        </w:rPr>
        <w:t xml:space="preserve"> </w:t>
      </w:r>
      <w:r w:rsidRPr="00280F98">
        <w:t>мячей, обручей друг другу и между предметами (на расстоянии 1,5 м); перебрасывание мяча двумя</w:t>
      </w:r>
      <w:r w:rsidRPr="00280F98">
        <w:rPr>
          <w:spacing w:val="-57"/>
        </w:rPr>
        <w:t xml:space="preserve"> </w:t>
      </w:r>
      <w:r w:rsidRPr="00280F98">
        <w:t>руками из-за головы и одной рукой через препятствия (с расстояния 2 м.); бросание мяча вверх, о</w:t>
      </w:r>
      <w:r w:rsidRPr="00280F98">
        <w:rPr>
          <w:spacing w:val="1"/>
        </w:rPr>
        <w:t xml:space="preserve"> </w:t>
      </w:r>
      <w:r w:rsidRPr="00280F98">
        <w:t>землю</w:t>
      </w:r>
      <w:r w:rsidRPr="00280F98">
        <w:rPr>
          <w:spacing w:val="20"/>
        </w:rPr>
        <w:t xml:space="preserve"> </w:t>
      </w:r>
      <w:r w:rsidRPr="00280F98">
        <w:t>и</w:t>
      </w:r>
      <w:r w:rsidRPr="00280F98">
        <w:rPr>
          <w:spacing w:val="20"/>
        </w:rPr>
        <w:t xml:space="preserve"> </w:t>
      </w:r>
      <w:r w:rsidRPr="00280F98">
        <w:t>ловля</w:t>
      </w:r>
      <w:r w:rsidRPr="00280F98">
        <w:rPr>
          <w:spacing w:val="19"/>
        </w:rPr>
        <w:t xml:space="preserve"> </w:t>
      </w:r>
      <w:r w:rsidRPr="00280F98">
        <w:t>его</w:t>
      </w:r>
      <w:r w:rsidRPr="00280F98">
        <w:rPr>
          <w:spacing w:val="20"/>
        </w:rPr>
        <w:t xml:space="preserve"> </w:t>
      </w:r>
      <w:r w:rsidRPr="00280F98">
        <w:t>двумя</w:t>
      </w:r>
      <w:r w:rsidRPr="00280F98">
        <w:rPr>
          <w:spacing w:val="19"/>
        </w:rPr>
        <w:t xml:space="preserve"> </w:t>
      </w:r>
      <w:r w:rsidRPr="00280F98">
        <w:t>руками</w:t>
      </w:r>
      <w:r w:rsidRPr="00280F98">
        <w:rPr>
          <w:spacing w:val="20"/>
        </w:rPr>
        <w:t xml:space="preserve"> </w:t>
      </w:r>
      <w:r w:rsidRPr="00280F98">
        <w:t>(5</w:t>
      </w:r>
      <w:r w:rsidRPr="00280F98">
        <w:rPr>
          <w:spacing w:val="19"/>
        </w:rPr>
        <w:t xml:space="preserve"> </w:t>
      </w:r>
      <w:r w:rsidRPr="00280F98">
        <w:t>раза</w:t>
      </w:r>
      <w:r w:rsidRPr="00280F98">
        <w:rPr>
          <w:spacing w:val="18"/>
        </w:rPr>
        <w:t xml:space="preserve"> </w:t>
      </w:r>
      <w:r w:rsidRPr="00280F98">
        <w:t>подряд);</w:t>
      </w:r>
      <w:r w:rsidRPr="00280F98">
        <w:rPr>
          <w:spacing w:val="20"/>
        </w:rPr>
        <w:t xml:space="preserve"> </w:t>
      </w:r>
      <w:r w:rsidRPr="00280F98">
        <w:t>отбивание</w:t>
      </w:r>
      <w:r w:rsidRPr="00280F98">
        <w:rPr>
          <w:spacing w:val="19"/>
        </w:rPr>
        <w:t xml:space="preserve"> </w:t>
      </w:r>
      <w:r w:rsidRPr="00280F98">
        <w:t>мяча</w:t>
      </w:r>
      <w:r w:rsidRPr="00280F98">
        <w:rPr>
          <w:spacing w:val="18"/>
        </w:rPr>
        <w:t xml:space="preserve"> </w:t>
      </w:r>
      <w:r w:rsidRPr="00280F98">
        <w:t>о</w:t>
      </w:r>
      <w:r w:rsidRPr="00280F98">
        <w:rPr>
          <w:spacing w:val="16"/>
        </w:rPr>
        <w:t xml:space="preserve"> </w:t>
      </w:r>
      <w:r w:rsidRPr="00280F98">
        <w:t>землю</w:t>
      </w:r>
      <w:r w:rsidRPr="00280F98">
        <w:rPr>
          <w:spacing w:val="21"/>
        </w:rPr>
        <w:t xml:space="preserve"> </w:t>
      </w:r>
      <w:r w:rsidRPr="00280F98">
        <w:t>правой</w:t>
      </w:r>
      <w:r w:rsidRPr="00280F98">
        <w:rPr>
          <w:spacing w:val="19"/>
        </w:rPr>
        <w:t xml:space="preserve"> </w:t>
      </w:r>
      <w:r w:rsidRPr="00280F98">
        <w:t>и</w:t>
      </w:r>
      <w:r w:rsidRPr="00280F98">
        <w:rPr>
          <w:spacing w:val="18"/>
        </w:rPr>
        <w:t xml:space="preserve"> </w:t>
      </w:r>
      <w:r w:rsidRPr="00280F98">
        <w:t>левой</w:t>
      </w:r>
      <w:r w:rsidRPr="00280F98">
        <w:rPr>
          <w:spacing w:val="17"/>
        </w:rPr>
        <w:t xml:space="preserve"> </w:t>
      </w:r>
      <w:r w:rsidRPr="00280F98">
        <w:t>рукой</w:t>
      </w:r>
      <w:r w:rsidRPr="00280F98">
        <w:rPr>
          <w:spacing w:val="-57"/>
        </w:rPr>
        <w:t xml:space="preserve"> </w:t>
      </w:r>
      <w:r w:rsidRPr="00280F98">
        <w:t>(не менее 5</w:t>
      </w:r>
      <w:r w:rsidRPr="00280F98">
        <w:rPr>
          <w:spacing w:val="1"/>
        </w:rPr>
        <w:t xml:space="preserve"> </w:t>
      </w:r>
      <w:r w:rsidRPr="00280F98">
        <w:t>раз</w:t>
      </w:r>
      <w:r w:rsidRPr="00280F98">
        <w:rPr>
          <w:spacing w:val="1"/>
        </w:rPr>
        <w:t xml:space="preserve"> </w:t>
      </w:r>
      <w:r w:rsidRPr="00280F98">
        <w:t>подряд);</w:t>
      </w:r>
      <w:r w:rsidRPr="00280F98">
        <w:rPr>
          <w:spacing w:val="1"/>
        </w:rPr>
        <w:t xml:space="preserve"> </w:t>
      </w:r>
      <w:r w:rsidRPr="00280F98">
        <w:t>метание предметов</w:t>
      </w:r>
      <w:r w:rsidRPr="00280F98">
        <w:rPr>
          <w:spacing w:val="1"/>
        </w:rPr>
        <w:t xml:space="preserve"> </w:t>
      </w:r>
      <w:r w:rsidRPr="00280F98">
        <w:t>на дальность</w:t>
      </w:r>
      <w:r w:rsidRPr="00280F98">
        <w:rPr>
          <w:spacing w:val="1"/>
        </w:rPr>
        <w:t xml:space="preserve"> </w:t>
      </w:r>
      <w:r w:rsidRPr="00280F98">
        <w:t>(расстояние не менее 3,5–6,5</w:t>
      </w:r>
      <w:r w:rsidRPr="00280F98">
        <w:rPr>
          <w:spacing w:val="1"/>
        </w:rPr>
        <w:t xml:space="preserve"> </w:t>
      </w:r>
      <w:r w:rsidRPr="00280F98">
        <w:t>м), в</w:t>
      </w:r>
      <w:r w:rsidRPr="00280F98">
        <w:rPr>
          <w:spacing w:val="1"/>
        </w:rPr>
        <w:t xml:space="preserve"> </w:t>
      </w:r>
      <w:r w:rsidRPr="00280F98">
        <w:t>горизонтальную цель с высотой центра мишени не менее 1,5 метра, с расстояния 2–2,5 м правой и</w:t>
      </w:r>
      <w:r w:rsidRPr="00280F98">
        <w:rPr>
          <w:spacing w:val="1"/>
        </w:rPr>
        <w:t xml:space="preserve"> </w:t>
      </w:r>
      <w:r w:rsidRPr="00280F98">
        <w:t>левой</w:t>
      </w:r>
      <w:r w:rsidRPr="00280F98">
        <w:rPr>
          <w:spacing w:val="-1"/>
        </w:rPr>
        <w:t xml:space="preserve"> </w:t>
      </w:r>
      <w:r w:rsidRPr="00280F98">
        <w:t>рукой, в</w:t>
      </w:r>
      <w:r w:rsidRPr="00280F98">
        <w:rPr>
          <w:spacing w:val="-1"/>
        </w:rPr>
        <w:t xml:space="preserve"> </w:t>
      </w:r>
      <w:r w:rsidRPr="00280F98">
        <w:t>вертикальную цель.</w:t>
      </w:r>
    </w:p>
    <w:p w:rsidR="00A80006" w:rsidRPr="00280F98" w:rsidRDefault="00A80006" w:rsidP="00DA29CB">
      <w:pPr>
        <w:pStyle w:val="a3"/>
        <w:spacing w:line="276" w:lineRule="auto"/>
        <w:ind w:right="-70"/>
      </w:pPr>
      <w:r w:rsidRPr="004F3D0A">
        <w:rPr>
          <w:i/>
          <w:u w:val="single"/>
        </w:rPr>
        <w:t>Прыжки</w:t>
      </w:r>
      <w:r w:rsidRPr="00280F98">
        <w:t>: на двух ногах (20 прыжков по 2–3 раза в чередовании с ходьбой), энергично</w:t>
      </w:r>
      <w:r w:rsidRPr="00280F98">
        <w:rPr>
          <w:spacing w:val="1"/>
        </w:rPr>
        <w:t xml:space="preserve"> </w:t>
      </w:r>
      <w:r w:rsidRPr="00280F98">
        <w:lastRenderedPageBreak/>
        <w:t>отталкиваться, вытягивая стопу, мягко приземляясь, на полусогнутые ноги; со сменой ног, ноги</w:t>
      </w:r>
      <w:r w:rsidRPr="00280F98">
        <w:rPr>
          <w:spacing w:val="1"/>
        </w:rPr>
        <w:t xml:space="preserve"> </w:t>
      </w:r>
      <w:r w:rsidRPr="00280F98">
        <w:t>вместе — ноги врозь, с хлопками над головой, за спиной, с продвижением вперед, вперед-назад, с</w:t>
      </w:r>
      <w:r w:rsidRPr="00280F98">
        <w:rPr>
          <w:spacing w:val="1"/>
        </w:rPr>
        <w:t xml:space="preserve"> </w:t>
      </w:r>
      <w:r w:rsidRPr="00280F98">
        <w:t>поворотами,</w:t>
      </w:r>
      <w:r w:rsidRPr="00280F98">
        <w:rPr>
          <w:spacing w:val="1"/>
        </w:rPr>
        <w:t xml:space="preserve"> </w:t>
      </w:r>
      <w:r w:rsidRPr="00280F98">
        <w:t>боком</w:t>
      </w:r>
      <w:r w:rsidRPr="00280F98">
        <w:rPr>
          <w:spacing w:val="1"/>
        </w:rPr>
        <w:t xml:space="preserve"> </w:t>
      </w:r>
      <w:r w:rsidRPr="00280F98">
        <w:t>(вправо,</w:t>
      </w:r>
      <w:r w:rsidRPr="00280F98">
        <w:rPr>
          <w:spacing w:val="1"/>
        </w:rPr>
        <w:t xml:space="preserve"> </w:t>
      </w:r>
      <w:r w:rsidRPr="00280F98">
        <w:t>влево);</w:t>
      </w:r>
      <w:r w:rsidRPr="00280F98">
        <w:rPr>
          <w:spacing w:val="1"/>
        </w:rPr>
        <w:t xml:space="preserve"> </w:t>
      </w:r>
      <w:r w:rsidRPr="00280F98">
        <w:t>спрыгивание</w:t>
      </w:r>
      <w:r w:rsidRPr="00280F98">
        <w:rPr>
          <w:spacing w:val="1"/>
        </w:rPr>
        <w:t xml:space="preserve"> </w:t>
      </w:r>
      <w:r w:rsidRPr="00280F98">
        <w:t>(с</w:t>
      </w:r>
      <w:r w:rsidRPr="00280F98">
        <w:rPr>
          <w:spacing w:val="1"/>
        </w:rPr>
        <w:t xml:space="preserve"> </w:t>
      </w:r>
      <w:r w:rsidRPr="00280F98">
        <w:t>высоты</w:t>
      </w:r>
      <w:r w:rsidRPr="00280F98">
        <w:rPr>
          <w:spacing w:val="1"/>
        </w:rPr>
        <w:t xml:space="preserve"> </w:t>
      </w:r>
      <w:r w:rsidRPr="00280F98">
        <w:t>20–25</w:t>
      </w:r>
      <w:r w:rsidRPr="00280F98">
        <w:rPr>
          <w:spacing w:val="1"/>
        </w:rPr>
        <w:t xml:space="preserve"> </w:t>
      </w:r>
      <w:r w:rsidRPr="00280F98">
        <w:t>см.)</w:t>
      </w:r>
      <w:r w:rsidRPr="00280F98">
        <w:rPr>
          <w:spacing w:val="1"/>
        </w:rPr>
        <w:t xml:space="preserve"> </w:t>
      </w:r>
      <w:r w:rsidRPr="00280F98">
        <w:t>со</w:t>
      </w:r>
      <w:r w:rsidRPr="00280F98">
        <w:rPr>
          <w:spacing w:val="1"/>
        </w:rPr>
        <w:t xml:space="preserve"> </w:t>
      </w:r>
      <w:r w:rsidRPr="00280F98">
        <w:t>страховкой;</w:t>
      </w:r>
      <w:r w:rsidRPr="00280F98">
        <w:rPr>
          <w:spacing w:val="1"/>
        </w:rPr>
        <w:t xml:space="preserve"> </w:t>
      </w:r>
      <w:r w:rsidRPr="00280F98">
        <w:t>перепрыгивание через предметы (высотой 5—10 см.); прыжки в длину с места (на расстояние 70</w:t>
      </w:r>
      <w:r w:rsidRPr="00280F98">
        <w:rPr>
          <w:spacing w:val="1"/>
        </w:rPr>
        <w:t xml:space="preserve"> </w:t>
      </w:r>
      <w:r w:rsidRPr="00280F98">
        <w:t>см.) и через параллельные прямые (5–6 линий на расстоянии 40–50 см.); сочетая отталкивание со</w:t>
      </w:r>
      <w:r w:rsidRPr="00280F98">
        <w:rPr>
          <w:spacing w:val="1"/>
        </w:rPr>
        <w:t xml:space="preserve"> </w:t>
      </w:r>
      <w:r w:rsidRPr="00280F98">
        <w:t>взмахом</w:t>
      </w:r>
      <w:r w:rsidRPr="00280F98">
        <w:rPr>
          <w:spacing w:val="-3"/>
        </w:rPr>
        <w:t xml:space="preserve"> </w:t>
      </w:r>
      <w:r w:rsidRPr="00280F98">
        <w:t>рук,</w:t>
      </w:r>
      <w:r w:rsidRPr="00280F98">
        <w:rPr>
          <w:spacing w:val="1"/>
        </w:rPr>
        <w:t xml:space="preserve"> </w:t>
      </w:r>
      <w:r w:rsidRPr="00280F98">
        <w:t>с</w:t>
      </w:r>
      <w:r w:rsidRPr="00280F98">
        <w:rPr>
          <w:spacing w:val="-2"/>
        </w:rPr>
        <w:t xml:space="preserve"> </w:t>
      </w:r>
      <w:r w:rsidRPr="00280F98">
        <w:t>сохранением</w:t>
      </w:r>
      <w:r w:rsidRPr="00280F98">
        <w:rPr>
          <w:spacing w:val="-3"/>
        </w:rPr>
        <w:t xml:space="preserve"> </w:t>
      </w:r>
      <w:r w:rsidRPr="00280F98">
        <w:t>равновесия</w:t>
      </w:r>
      <w:r w:rsidRPr="00280F98">
        <w:rPr>
          <w:spacing w:val="-1"/>
        </w:rPr>
        <w:t xml:space="preserve"> </w:t>
      </w:r>
      <w:r w:rsidRPr="00280F98">
        <w:t>при</w:t>
      </w:r>
      <w:r w:rsidRPr="00280F98">
        <w:rPr>
          <w:spacing w:val="-1"/>
        </w:rPr>
        <w:t xml:space="preserve"> </w:t>
      </w:r>
      <w:r w:rsidRPr="00280F98">
        <w:t>приземлении;</w:t>
      </w:r>
      <w:r w:rsidRPr="00280F98">
        <w:rPr>
          <w:spacing w:val="-2"/>
        </w:rPr>
        <w:t xml:space="preserve"> </w:t>
      </w:r>
      <w:r w:rsidRPr="00280F98">
        <w:t>прыжки</w:t>
      </w:r>
      <w:r w:rsidRPr="00280F98">
        <w:rPr>
          <w:spacing w:val="-1"/>
        </w:rPr>
        <w:t xml:space="preserve"> </w:t>
      </w:r>
      <w:r w:rsidRPr="00280F98">
        <w:t>через</w:t>
      </w:r>
      <w:r w:rsidRPr="00280F98">
        <w:rPr>
          <w:spacing w:val="-1"/>
        </w:rPr>
        <w:t xml:space="preserve"> </w:t>
      </w:r>
      <w:r w:rsidRPr="00280F98">
        <w:t>короткую</w:t>
      </w:r>
      <w:r w:rsidRPr="00280F98">
        <w:rPr>
          <w:spacing w:val="-2"/>
        </w:rPr>
        <w:t xml:space="preserve"> </w:t>
      </w:r>
      <w:r w:rsidRPr="00280F98">
        <w:t>скакалку.</w:t>
      </w:r>
    </w:p>
    <w:p w:rsidR="003F5689" w:rsidRDefault="00A80006" w:rsidP="003F5689">
      <w:pPr>
        <w:pStyle w:val="a3"/>
        <w:spacing w:before="1" w:line="276" w:lineRule="auto"/>
        <w:ind w:right="243"/>
      </w:pPr>
      <w:r w:rsidRPr="004F3D0A">
        <w:rPr>
          <w:i/>
          <w:u w:val="single"/>
        </w:rPr>
        <w:t>Общеразвивающие</w:t>
      </w:r>
      <w:r w:rsidRPr="004F3D0A">
        <w:rPr>
          <w:i/>
          <w:spacing w:val="1"/>
          <w:u w:val="single"/>
        </w:rPr>
        <w:t xml:space="preserve"> </w:t>
      </w:r>
      <w:r w:rsidRPr="004F3D0A">
        <w:rPr>
          <w:i/>
          <w:u w:val="single"/>
        </w:rPr>
        <w:t>упражнения.</w:t>
      </w:r>
      <w:r w:rsidRPr="00280F98">
        <w:rPr>
          <w:i/>
          <w:spacing w:val="1"/>
        </w:rPr>
        <w:t xml:space="preserve"> </w:t>
      </w:r>
      <w:r w:rsidRPr="00280F98">
        <w:t>Педагог</w:t>
      </w:r>
      <w:r w:rsidRPr="00280F98">
        <w:rPr>
          <w:spacing w:val="1"/>
        </w:rPr>
        <w:t xml:space="preserve"> </w:t>
      </w:r>
      <w:r w:rsidRPr="00280F98">
        <w:t>учит</w:t>
      </w:r>
      <w:r w:rsidRPr="00280F98">
        <w:rPr>
          <w:spacing w:val="1"/>
        </w:rPr>
        <w:t xml:space="preserve"> </w:t>
      </w:r>
      <w:r w:rsidRPr="00280F98">
        <w:t>детей</w:t>
      </w:r>
      <w:r w:rsidRPr="00280F98">
        <w:rPr>
          <w:spacing w:val="1"/>
        </w:rPr>
        <w:t xml:space="preserve"> </w:t>
      </w:r>
      <w:r w:rsidRPr="00280F98">
        <w:t>выполнять</w:t>
      </w:r>
      <w:r w:rsidRPr="00280F98">
        <w:rPr>
          <w:spacing w:val="1"/>
        </w:rPr>
        <w:t xml:space="preserve"> </w:t>
      </w:r>
      <w:r w:rsidRPr="00280F98">
        <w:t>общеразвивающие</w:t>
      </w:r>
      <w:r w:rsidRPr="00280F98">
        <w:rPr>
          <w:spacing w:val="1"/>
        </w:rPr>
        <w:t xml:space="preserve"> </w:t>
      </w:r>
      <w:r w:rsidRPr="00280F98">
        <w:t>упражнения под счет (с 4,5 лет), из разных исходных положений в разном темпе (медленном,</w:t>
      </w:r>
      <w:r w:rsidRPr="00A80006">
        <w:t xml:space="preserve"> </w:t>
      </w:r>
      <w:r w:rsidRPr="00280F98">
        <w:t>среднем,</w:t>
      </w:r>
      <w:r w:rsidRPr="00280F98">
        <w:rPr>
          <w:spacing w:val="1"/>
        </w:rPr>
        <w:t xml:space="preserve"> </w:t>
      </w:r>
      <w:r w:rsidRPr="00280F98">
        <w:t>быстром)</w:t>
      </w:r>
      <w:r w:rsidRPr="00280F98">
        <w:rPr>
          <w:spacing w:val="1"/>
        </w:rPr>
        <w:t xml:space="preserve"> </w:t>
      </w:r>
      <w:r w:rsidRPr="00280F98">
        <w:t>с</w:t>
      </w:r>
      <w:r w:rsidRPr="00280F98">
        <w:rPr>
          <w:spacing w:val="1"/>
        </w:rPr>
        <w:t xml:space="preserve"> </w:t>
      </w:r>
      <w:r w:rsidRPr="00280F98">
        <w:t>оборудованием</w:t>
      </w:r>
      <w:r w:rsidRPr="00280F98">
        <w:rPr>
          <w:spacing w:val="1"/>
        </w:rPr>
        <w:t xml:space="preserve"> </w:t>
      </w:r>
      <w:r w:rsidRPr="00280F98">
        <w:t>и</w:t>
      </w:r>
      <w:r w:rsidRPr="00280F98">
        <w:rPr>
          <w:spacing w:val="1"/>
        </w:rPr>
        <w:t xml:space="preserve"> </w:t>
      </w:r>
      <w:r w:rsidRPr="00280F98">
        <w:t>без;</w:t>
      </w:r>
      <w:r w:rsidRPr="00280F98">
        <w:rPr>
          <w:spacing w:val="1"/>
        </w:rPr>
        <w:t xml:space="preserve"> </w:t>
      </w:r>
      <w:r w:rsidRPr="00280F98">
        <w:t>поднимание</w:t>
      </w:r>
      <w:r w:rsidRPr="00280F98">
        <w:rPr>
          <w:spacing w:val="1"/>
        </w:rPr>
        <w:t xml:space="preserve"> </w:t>
      </w:r>
      <w:r w:rsidRPr="00280F98">
        <w:t>рук</w:t>
      </w:r>
      <w:r w:rsidRPr="00280F98">
        <w:rPr>
          <w:spacing w:val="1"/>
        </w:rPr>
        <w:t xml:space="preserve"> </w:t>
      </w:r>
      <w:r w:rsidRPr="00280F98">
        <w:t>вперед,</w:t>
      </w:r>
      <w:r w:rsidRPr="00280F98">
        <w:rPr>
          <w:spacing w:val="1"/>
        </w:rPr>
        <w:t xml:space="preserve"> </w:t>
      </w:r>
      <w:r w:rsidRPr="00280F98">
        <w:t>в</w:t>
      </w:r>
      <w:r w:rsidRPr="00280F98">
        <w:rPr>
          <w:spacing w:val="1"/>
        </w:rPr>
        <w:t xml:space="preserve"> </w:t>
      </w:r>
      <w:r w:rsidRPr="00280F98">
        <w:t>стороны,</w:t>
      </w:r>
      <w:r w:rsidRPr="00280F98">
        <w:rPr>
          <w:spacing w:val="1"/>
        </w:rPr>
        <w:t xml:space="preserve"> </w:t>
      </w:r>
      <w:r w:rsidRPr="00280F98">
        <w:t>вверх</w:t>
      </w:r>
      <w:r w:rsidRPr="00A80006">
        <w:t xml:space="preserve"> </w:t>
      </w:r>
      <w:r w:rsidR="003F5689">
        <w:t>(одновременно, поочередно) из положений: руки вниз, руки на поясе, руки перед грудью; махи</w:t>
      </w:r>
      <w:r w:rsidR="003F5689">
        <w:rPr>
          <w:spacing w:val="1"/>
        </w:rPr>
        <w:t xml:space="preserve"> </w:t>
      </w:r>
      <w:r w:rsidR="003F5689">
        <w:t>руками вперед, вверх, назад, круговые движения руками, согнутыми в локтях; повороты корпуса в</w:t>
      </w:r>
      <w:r w:rsidR="003F5689">
        <w:rPr>
          <w:spacing w:val="1"/>
        </w:rPr>
        <w:t xml:space="preserve"> </w:t>
      </w:r>
      <w:r w:rsidR="003F5689">
        <w:t>стороны, держа руки</w:t>
      </w:r>
      <w:r w:rsidR="003F5689">
        <w:rPr>
          <w:spacing w:val="60"/>
        </w:rPr>
        <w:t xml:space="preserve"> </w:t>
      </w:r>
      <w:r w:rsidR="003F5689">
        <w:t>на поясе, разводя их в стороны; наклоны вперед, касаясь пальцами рук</w:t>
      </w:r>
      <w:r w:rsidR="003F5689">
        <w:rPr>
          <w:spacing w:val="1"/>
        </w:rPr>
        <w:t xml:space="preserve"> </w:t>
      </w:r>
      <w:r w:rsidR="003F5689">
        <w:t>носков ног</w:t>
      </w:r>
      <w:r w:rsidR="003F5689">
        <w:rPr>
          <w:spacing w:val="1"/>
        </w:rPr>
        <w:t xml:space="preserve"> </w:t>
      </w:r>
      <w:r w:rsidR="003F5689">
        <w:t>с заданием,</w:t>
      </w:r>
      <w:r w:rsidR="003F5689">
        <w:rPr>
          <w:spacing w:val="1"/>
        </w:rPr>
        <w:t xml:space="preserve"> </w:t>
      </w:r>
      <w:r w:rsidR="003F5689">
        <w:t>класть</w:t>
      </w:r>
      <w:r w:rsidR="003F5689">
        <w:rPr>
          <w:spacing w:val="1"/>
        </w:rPr>
        <w:t xml:space="preserve"> </w:t>
      </w:r>
      <w:r w:rsidR="003F5689">
        <w:t>и брать предметы</w:t>
      </w:r>
      <w:r w:rsidR="003F5689">
        <w:rPr>
          <w:spacing w:val="1"/>
        </w:rPr>
        <w:t xml:space="preserve"> </w:t>
      </w:r>
      <w:r w:rsidR="003F5689">
        <w:t>из</w:t>
      </w:r>
      <w:r w:rsidR="003F5689">
        <w:rPr>
          <w:spacing w:val="1"/>
        </w:rPr>
        <w:t xml:space="preserve"> </w:t>
      </w:r>
      <w:r w:rsidR="003F5689">
        <w:t>разных исходных</w:t>
      </w:r>
      <w:r w:rsidR="003F5689">
        <w:rPr>
          <w:spacing w:val="1"/>
        </w:rPr>
        <w:t xml:space="preserve"> </w:t>
      </w:r>
      <w:r w:rsidR="003F5689">
        <w:t>положений</w:t>
      </w:r>
      <w:r w:rsidR="003F5689">
        <w:rPr>
          <w:spacing w:val="60"/>
        </w:rPr>
        <w:t xml:space="preserve"> </w:t>
      </w:r>
      <w:r w:rsidR="003F5689">
        <w:t>(ноги вместе,</w:t>
      </w:r>
      <w:r w:rsidR="003F5689">
        <w:rPr>
          <w:spacing w:val="1"/>
        </w:rPr>
        <w:t xml:space="preserve"> </w:t>
      </w:r>
      <w:r w:rsidR="003F5689">
        <w:t>ноги врозь); поднимание ног над полом из положения сидя и лежа, перевороты со спины на живот</w:t>
      </w:r>
      <w:r w:rsidR="003F5689">
        <w:rPr>
          <w:spacing w:val="1"/>
        </w:rPr>
        <w:t xml:space="preserve"> </w:t>
      </w:r>
      <w:r w:rsidR="003F5689">
        <w:t>перекатом, держа в вытянутых руках предмет; приседания, держа руки на поясе, вытянув руки</w:t>
      </w:r>
      <w:r w:rsidR="003F5689">
        <w:rPr>
          <w:spacing w:val="1"/>
        </w:rPr>
        <w:t xml:space="preserve"> </w:t>
      </w:r>
      <w:r w:rsidR="003F5689">
        <w:t>вперед, в стороны с предметом и без них.</w:t>
      </w:r>
      <w:r w:rsidR="003F5689">
        <w:rPr>
          <w:spacing w:val="1"/>
        </w:rPr>
        <w:t xml:space="preserve"> </w:t>
      </w:r>
      <w:r w:rsidR="003F5689">
        <w:t>Педагог включает разученные упражнения в комплексы</w:t>
      </w:r>
      <w:r w:rsidR="003F5689">
        <w:rPr>
          <w:spacing w:val="1"/>
        </w:rPr>
        <w:t xml:space="preserve"> </w:t>
      </w:r>
      <w:r w:rsidR="003F5689">
        <w:t>утренней</w:t>
      </w:r>
      <w:r w:rsidR="003F5689">
        <w:rPr>
          <w:spacing w:val="-1"/>
        </w:rPr>
        <w:t xml:space="preserve"> </w:t>
      </w:r>
      <w:r w:rsidR="003F5689">
        <w:t>гимнастики.</w:t>
      </w:r>
    </w:p>
    <w:p w:rsidR="003F5689" w:rsidRDefault="003F5689" w:rsidP="003F5689">
      <w:pPr>
        <w:pStyle w:val="a3"/>
        <w:spacing w:line="276" w:lineRule="auto"/>
        <w:ind w:right="-70"/>
      </w:pPr>
      <w:r w:rsidRPr="003F5689">
        <w:rPr>
          <w:i/>
          <w:u w:val="single"/>
        </w:rPr>
        <w:t>Ритмическая</w:t>
      </w:r>
      <w:r w:rsidRPr="003F5689">
        <w:rPr>
          <w:i/>
          <w:spacing w:val="1"/>
          <w:u w:val="single"/>
        </w:rPr>
        <w:t xml:space="preserve"> </w:t>
      </w:r>
      <w:r w:rsidRPr="003F5689">
        <w:rPr>
          <w:i/>
          <w:u w:val="single"/>
        </w:rPr>
        <w:t>гимнастика</w:t>
      </w:r>
      <w:r>
        <w:rPr>
          <w:i/>
        </w:rPr>
        <w:t>.</w:t>
      </w:r>
      <w:r>
        <w:rPr>
          <w:i/>
          <w:spacing w:val="1"/>
        </w:rPr>
        <w:t xml:space="preserve"> </w:t>
      </w:r>
      <w:r>
        <w:t>Музыкально-ритмические</w:t>
      </w:r>
      <w:r>
        <w:rPr>
          <w:spacing w:val="1"/>
        </w:rPr>
        <w:t xml:space="preserve"> </w:t>
      </w:r>
      <w:r>
        <w:t>упражнения,</w:t>
      </w:r>
      <w:r>
        <w:rPr>
          <w:spacing w:val="1"/>
        </w:rPr>
        <w:t xml:space="preserve"> </w:t>
      </w:r>
      <w:r>
        <w:t>разученные</w:t>
      </w:r>
      <w:r>
        <w:rPr>
          <w:spacing w:val="1"/>
        </w:rPr>
        <w:t xml:space="preserve"> </w:t>
      </w:r>
      <w:r>
        <w:t>на</w:t>
      </w:r>
      <w:r>
        <w:rPr>
          <w:spacing w:val="1"/>
        </w:rPr>
        <w:t xml:space="preserve"> </w:t>
      </w:r>
      <w:r>
        <w:t>музыкальном</w:t>
      </w:r>
      <w:r>
        <w:rPr>
          <w:spacing w:val="1"/>
        </w:rPr>
        <w:t xml:space="preserve"> </w:t>
      </w:r>
      <w:r>
        <w:t>занятии,</w:t>
      </w:r>
      <w:r>
        <w:rPr>
          <w:spacing w:val="1"/>
        </w:rPr>
        <w:t xml:space="preserve"> </w:t>
      </w:r>
      <w:r>
        <w:t>педагог</w:t>
      </w:r>
      <w:r>
        <w:rPr>
          <w:spacing w:val="1"/>
        </w:rPr>
        <w:t xml:space="preserve"> </w:t>
      </w:r>
      <w:r>
        <w:t>включает</w:t>
      </w:r>
      <w:r>
        <w:rPr>
          <w:spacing w:val="1"/>
        </w:rPr>
        <w:t xml:space="preserve"> </w:t>
      </w:r>
      <w:r>
        <w:t>в</w:t>
      </w:r>
      <w:r>
        <w:rPr>
          <w:spacing w:val="1"/>
        </w:rPr>
        <w:t xml:space="preserve"> </w:t>
      </w:r>
      <w:r>
        <w:t>комплексы</w:t>
      </w:r>
      <w:r>
        <w:rPr>
          <w:spacing w:val="1"/>
        </w:rPr>
        <w:t xml:space="preserve"> </w:t>
      </w:r>
      <w:r>
        <w:t>общеразвивающих</w:t>
      </w:r>
      <w:r>
        <w:rPr>
          <w:spacing w:val="61"/>
        </w:rPr>
        <w:t xml:space="preserve"> </w:t>
      </w:r>
      <w:r>
        <w:t>упражнений</w:t>
      </w:r>
      <w:r>
        <w:rPr>
          <w:spacing w:val="1"/>
        </w:rPr>
        <w:t xml:space="preserve"> </w:t>
      </w:r>
      <w:r>
        <w:t>(простейшие</w:t>
      </w:r>
      <w:r>
        <w:rPr>
          <w:spacing w:val="1"/>
        </w:rPr>
        <w:t xml:space="preserve"> </w:t>
      </w:r>
      <w:r>
        <w:t>связки</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в</w:t>
      </w:r>
      <w:r>
        <w:rPr>
          <w:spacing w:val="1"/>
        </w:rPr>
        <w:t xml:space="preserve"> </w:t>
      </w:r>
      <w:r>
        <w:t>физкультминутки</w:t>
      </w:r>
      <w:r>
        <w:rPr>
          <w:spacing w:val="1"/>
        </w:rPr>
        <w:t xml:space="preserve"> </w:t>
      </w:r>
      <w:r>
        <w:t>и</w:t>
      </w:r>
      <w:r>
        <w:rPr>
          <w:spacing w:val="1"/>
        </w:rPr>
        <w:t xml:space="preserve"> </w:t>
      </w:r>
      <w:r>
        <w:t>формы</w:t>
      </w:r>
      <w:r>
        <w:rPr>
          <w:spacing w:val="1"/>
        </w:rPr>
        <w:t xml:space="preserve"> </w:t>
      </w:r>
      <w:r>
        <w:t>активного отдыха, подвижные</w:t>
      </w:r>
      <w:r>
        <w:rPr>
          <w:spacing w:val="1"/>
        </w:rPr>
        <w:t xml:space="preserve"> </w:t>
      </w:r>
      <w:r>
        <w:t>игры</w:t>
      </w:r>
      <w:r>
        <w:rPr>
          <w:i/>
        </w:rPr>
        <w:t xml:space="preserve">. </w:t>
      </w:r>
      <w:r>
        <w:t>Рекомендуемые</w:t>
      </w:r>
      <w:r>
        <w:rPr>
          <w:spacing w:val="1"/>
        </w:rPr>
        <w:t xml:space="preserve"> </w:t>
      </w:r>
      <w:r>
        <w:t>упражнения: ходьба под ритм, музыку в</w:t>
      </w:r>
      <w:r>
        <w:rPr>
          <w:spacing w:val="1"/>
        </w:rPr>
        <w:t xml:space="preserve"> </w:t>
      </w:r>
      <w:r>
        <w:t>разном темпе на полупальцах, топающим шагом, вперед и назад (спиной), приставным шагом</w:t>
      </w:r>
      <w:r w:rsidRPr="003F5689">
        <w:t xml:space="preserve"> </w:t>
      </w:r>
      <w:r>
        <w:t>прямо</w:t>
      </w:r>
      <w:r>
        <w:rPr>
          <w:spacing w:val="4"/>
        </w:rPr>
        <w:t xml:space="preserve"> </w:t>
      </w:r>
      <w:r>
        <w:t>и</w:t>
      </w:r>
      <w:r>
        <w:rPr>
          <w:spacing w:val="6"/>
        </w:rPr>
        <w:t xml:space="preserve"> </w:t>
      </w:r>
      <w:r>
        <w:t>боком,</w:t>
      </w:r>
      <w:r>
        <w:rPr>
          <w:spacing w:val="5"/>
        </w:rPr>
        <w:t xml:space="preserve"> </w:t>
      </w:r>
      <w:r>
        <w:t>галопом</w:t>
      </w:r>
      <w:r>
        <w:rPr>
          <w:spacing w:val="5"/>
        </w:rPr>
        <w:t xml:space="preserve"> </w:t>
      </w:r>
      <w:r>
        <w:t>в</w:t>
      </w:r>
      <w:r>
        <w:rPr>
          <w:spacing w:val="5"/>
        </w:rPr>
        <w:t xml:space="preserve"> </w:t>
      </w:r>
      <w:r>
        <w:t>сторону,</w:t>
      </w:r>
      <w:r>
        <w:rPr>
          <w:spacing w:val="5"/>
        </w:rPr>
        <w:t xml:space="preserve"> </w:t>
      </w:r>
      <w:r>
        <w:t>согласовывая</w:t>
      </w:r>
      <w:r>
        <w:rPr>
          <w:spacing w:val="5"/>
        </w:rPr>
        <w:t xml:space="preserve"> </w:t>
      </w:r>
      <w:r>
        <w:t>с</w:t>
      </w:r>
      <w:r>
        <w:rPr>
          <w:spacing w:val="5"/>
        </w:rPr>
        <w:t xml:space="preserve"> </w:t>
      </w:r>
      <w:r>
        <w:t>началом</w:t>
      </w:r>
      <w:r>
        <w:rPr>
          <w:spacing w:val="5"/>
        </w:rPr>
        <w:t xml:space="preserve"> </w:t>
      </w:r>
      <w:r>
        <w:t>окончание</w:t>
      </w:r>
      <w:r>
        <w:rPr>
          <w:spacing w:val="5"/>
        </w:rPr>
        <w:t xml:space="preserve"> </w:t>
      </w:r>
      <w:r>
        <w:t>музыки;</w:t>
      </w:r>
      <w:r>
        <w:rPr>
          <w:spacing w:val="4"/>
        </w:rPr>
        <w:t xml:space="preserve"> </w:t>
      </w:r>
      <w:r>
        <w:t>ходьба</w:t>
      </w:r>
      <w:r>
        <w:rPr>
          <w:spacing w:val="3"/>
        </w:rPr>
        <w:t xml:space="preserve"> </w:t>
      </w:r>
      <w:r>
        <w:t>по кругу</w:t>
      </w:r>
      <w:r>
        <w:rPr>
          <w:spacing w:val="1"/>
        </w:rPr>
        <w:t xml:space="preserve"> </w:t>
      </w:r>
      <w:r>
        <w:t>за</w:t>
      </w:r>
    </w:p>
    <w:p w:rsidR="003F5689" w:rsidRDefault="003F5689" w:rsidP="003F5689">
      <w:pPr>
        <w:pStyle w:val="a3"/>
        <w:spacing w:line="276" w:lineRule="auto"/>
        <w:ind w:right="-1" w:firstLine="0"/>
      </w:pPr>
      <w:r>
        <w:t>руки, с высоким подниманием колена на месте и в движении прямо и вокруг себя, подскоки по</w:t>
      </w:r>
      <w:r>
        <w:rPr>
          <w:spacing w:val="1"/>
        </w:rPr>
        <w:t xml:space="preserve"> </w:t>
      </w:r>
      <w:r>
        <w:t>одному и в парах под ритм и музыку; выставление ноги на пятку, на носок, притопывание под</w:t>
      </w:r>
      <w:r>
        <w:rPr>
          <w:spacing w:val="1"/>
        </w:rPr>
        <w:t xml:space="preserve"> </w:t>
      </w:r>
      <w:r>
        <w:t>ритм, повороты, поочередное «выбрасывание» ног, движение по кругу выполняя шаг с носка,</w:t>
      </w:r>
      <w:r>
        <w:rPr>
          <w:spacing w:val="1"/>
        </w:rPr>
        <w:t xml:space="preserve"> </w:t>
      </w:r>
      <w:r>
        <w:t>ритмично</w:t>
      </w:r>
      <w:r>
        <w:rPr>
          <w:spacing w:val="-4"/>
        </w:rPr>
        <w:t xml:space="preserve"> </w:t>
      </w:r>
      <w:r>
        <w:t>хлопать</w:t>
      </w:r>
      <w:r>
        <w:rPr>
          <w:spacing w:val="1"/>
        </w:rPr>
        <w:t xml:space="preserve"> </w:t>
      </w:r>
      <w:r>
        <w:t>в</w:t>
      </w:r>
      <w:r>
        <w:rPr>
          <w:spacing w:val="-2"/>
        </w:rPr>
        <w:t xml:space="preserve"> </w:t>
      </w:r>
      <w:r>
        <w:t>ладоши, комбинации из</w:t>
      </w:r>
      <w:r>
        <w:rPr>
          <w:spacing w:val="-1"/>
        </w:rPr>
        <w:t xml:space="preserve"> </w:t>
      </w:r>
      <w:r>
        <w:t>двух</w:t>
      </w:r>
      <w:r>
        <w:rPr>
          <w:spacing w:val="2"/>
        </w:rPr>
        <w:t xml:space="preserve"> </w:t>
      </w:r>
      <w:r>
        <w:t>освоенных</w:t>
      </w:r>
      <w:r>
        <w:rPr>
          <w:spacing w:val="1"/>
        </w:rPr>
        <w:t xml:space="preserve"> </w:t>
      </w:r>
      <w:r>
        <w:t>движений.</w:t>
      </w:r>
    </w:p>
    <w:p w:rsidR="003F5689" w:rsidRDefault="003F5689" w:rsidP="003F5689">
      <w:pPr>
        <w:pStyle w:val="a3"/>
        <w:spacing w:line="276" w:lineRule="auto"/>
        <w:ind w:right="-1"/>
      </w:pPr>
      <w:r w:rsidRPr="003F5689">
        <w:rPr>
          <w:i/>
          <w:u w:val="single"/>
        </w:rPr>
        <w:t>Подвижные</w:t>
      </w:r>
      <w:r w:rsidRPr="003F5689">
        <w:rPr>
          <w:i/>
          <w:spacing w:val="1"/>
          <w:u w:val="single"/>
        </w:rPr>
        <w:t xml:space="preserve"> </w:t>
      </w:r>
      <w:r w:rsidRPr="003F5689">
        <w:rPr>
          <w:i/>
          <w:u w:val="single"/>
        </w:rPr>
        <w:t>игры</w:t>
      </w:r>
      <w:r>
        <w:rPr>
          <w:i/>
        </w:rPr>
        <w:t>.</w:t>
      </w:r>
      <w:r>
        <w:rPr>
          <w:i/>
          <w:spacing w:val="1"/>
        </w:rPr>
        <w:t xml:space="preserve"> </w:t>
      </w:r>
      <w:r>
        <w:t>Педагог</w:t>
      </w:r>
      <w:r>
        <w:rPr>
          <w:spacing w:val="1"/>
        </w:rPr>
        <w:t xml:space="preserve"> </w:t>
      </w:r>
      <w:r>
        <w:t>продолжает</w:t>
      </w:r>
      <w:r>
        <w:rPr>
          <w:spacing w:val="1"/>
        </w:rPr>
        <w:t xml:space="preserve"> </w:t>
      </w:r>
      <w:r>
        <w:t>закреплять</w:t>
      </w:r>
      <w:r>
        <w:rPr>
          <w:spacing w:val="1"/>
        </w:rPr>
        <w:t xml:space="preserve"> </w:t>
      </w:r>
      <w:r>
        <w:t>основные</w:t>
      </w:r>
      <w:r>
        <w:rPr>
          <w:spacing w:val="1"/>
        </w:rPr>
        <w:t xml:space="preserve"> </w:t>
      </w:r>
      <w:r>
        <w:t>движения</w:t>
      </w:r>
      <w:r>
        <w:rPr>
          <w:spacing w:val="1"/>
        </w:rPr>
        <w:t xml:space="preserve"> </w:t>
      </w:r>
      <w:r>
        <w:t>и</w:t>
      </w:r>
      <w:r>
        <w:rPr>
          <w:spacing w:val="1"/>
        </w:rPr>
        <w:t xml:space="preserve"> </w:t>
      </w:r>
      <w:r>
        <w:t>развивать</w:t>
      </w:r>
      <w:r>
        <w:rPr>
          <w:spacing w:val="1"/>
        </w:rPr>
        <w:t xml:space="preserve"> </w:t>
      </w:r>
      <w:r>
        <w:t>психофизические</w:t>
      </w:r>
      <w:r>
        <w:rPr>
          <w:spacing w:val="1"/>
        </w:rPr>
        <w:t xml:space="preserve"> </w:t>
      </w:r>
      <w:r>
        <w:t>качества</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учит</w:t>
      </w:r>
      <w:r>
        <w:rPr>
          <w:spacing w:val="1"/>
        </w:rPr>
        <w:t xml:space="preserve"> </w:t>
      </w:r>
      <w:r>
        <w:t>брать</w:t>
      </w:r>
      <w:r>
        <w:rPr>
          <w:spacing w:val="1"/>
        </w:rPr>
        <w:t xml:space="preserve"> </w:t>
      </w:r>
      <w:r>
        <w:t>роль</w:t>
      </w:r>
      <w:r>
        <w:rPr>
          <w:spacing w:val="1"/>
        </w:rPr>
        <w:t xml:space="preserve"> </w:t>
      </w:r>
      <w:r>
        <w:t>водящего,</w:t>
      </w:r>
      <w:r>
        <w:rPr>
          <w:spacing w:val="1"/>
        </w:rPr>
        <w:t xml:space="preserve"> </w:t>
      </w:r>
      <w:r>
        <w:t>развивает</w:t>
      </w:r>
      <w:r>
        <w:rPr>
          <w:spacing w:val="1"/>
        </w:rPr>
        <w:t xml:space="preserve"> </w:t>
      </w:r>
      <w:r>
        <w:t>пространственную ориентировку, глазомер, самостоятельность и инициативность в организации</w:t>
      </w:r>
      <w:r>
        <w:rPr>
          <w:spacing w:val="1"/>
        </w:rPr>
        <w:t xml:space="preserve"> </w:t>
      </w:r>
      <w:r>
        <w:t>знакомых</w:t>
      </w:r>
      <w:r>
        <w:rPr>
          <w:spacing w:val="1"/>
        </w:rPr>
        <w:t xml:space="preserve"> </w:t>
      </w:r>
      <w:r>
        <w:t>игр</w:t>
      </w:r>
      <w:r>
        <w:rPr>
          <w:spacing w:val="1"/>
        </w:rPr>
        <w:t xml:space="preserve"> </w:t>
      </w:r>
      <w:r>
        <w:t>с</w:t>
      </w:r>
      <w:r>
        <w:rPr>
          <w:spacing w:val="1"/>
        </w:rPr>
        <w:t xml:space="preserve"> </w:t>
      </w:r>
      <w:r>
        <w:t>небольшой</w:t>
      </w:r>
      <w:r>
        <w:rPr>
          <w:spacing w:val="1"/>
        </w:rPr>
        <w:t xml:space="preserve"> </w:t>
      </w:r>
      <w:r>
        <w:t>группой</w:t>
      </w:r>
      <w:r>
        <w:rPr>
          <w:spacing w:val="1"/>
        </w:rPr>
        <w:t xml:space="preserve"> </w:t>
      </w:r>
      <w:r>
        <w:t>сверстников;</w:t>
      </w:r>
      <w:r>
        <w:rPr>
          <w:spacing w:val="1"/>
        </w:rPr>
        <w:t xml:space="preserve"> </w:t>
      </w:r>
      <w:r>
        <w:t>приучает</w:t>
      </w:r>
      <w:r>
        <w:rPr>
          <w:spacing w:val="1"/>
        </w:rPr>
        <w:t xml:space="preserve"> </w:t>
      </w:r>
      <w:r>
        <w:t>к</w:t>
      </w:r>
      <w:r>
        <w:rPr>
          <w:spacing w:val="1"/>
        </w:rPr>
        <w:t xml:space="preserve"> </w:t>
      </w:r>
      <w:r>
        <w:t>выполнению</w:t>
      </w:r>
      <w:r>
        <w:rPr>
          <w:spacing w:val="1"/>
        </w:rPr>
        <w:t xml:space="preserve"> </w:t>
      </w:r>
      <w:r>
        <w:t>правил</w:t>
      </w:r>
      <w:r>
        <w:rPr>
          <w:spacing w:val="61"/>
        </w:rPr>
        <w:t xml:space="preserve"> </w:t>
      </w:r>
      <w:r>
        <w:t>без</w:t>
      </w:r>
      <w:r>
        <w:rPr>
          <w:spacing w:val="1"/>
        </w:rPr>
        <w:t xml:space="preserve"> </w:t>
      </w:r>
      <w:r>
        <w:t>напоминания,</w:t>
      </w:r>
      <w:r>
        <w:rPr>
          <w:spacing w:val="1"/>
        </w:rPr>
        <w:t xml:space="preserve"> </w:t>
      </w:r>
      <w:r>
        <w:t>поощряет</w:t>
      </w:r>
      <w:r>
        <w:rPr>
          <w:spacing w:val="1"/>
        </w:rPr>
        <w:t xml:space="preserve"> </w:t>
      </w:r>
      <w:r>
        <w:t>проявление</w:t>
      </w:r>
      <w:r>
        <w:rPr>
          <w:spacing w:val="1"/>
        </w:rPr>
        <w:t xml:space="preserve"> </w:t>
      </w:r>
      <w:r>
        <w:t>целеустремленности,</w:t>
      </w:r>
      <w:r>
        <w:rPr>
          <w:spacing w:val="1"/>
        </w:rPr>
        <w:t xml:space="preserve"> </w:t>
      </w:r>
      <w:r>
        <w:t>настойчивости,</w:t>
      </w:r>
      <w:r>
        <w:rPr>
          <w:spacing w:val="61"/>
        </w:rPr>
        <w:t xml:space="preserve"> </w:t>
      </w:r>
      <w:r>
        <w:t>творческих</w:t>
      </w:r>
      <w:r>
        <w:rPr>
          <w:spacing w:val="1"/>
        </w:rPr>
        <w:t xml:space="preserve"> </w:t>
      </w:r>
      <w:r>
        <w:t>способностей</w:t>
      </w:r>
      <w:r>
        <w:rPr>
          <w:spacing w:val="-1"/>
        </w:rPr>
        <w:t xml:space="preserve"> </w:t>
      </w:r>
      <w:r>
        <w:t>детей (придумывание</w:t>
      </w:r>
      <w:r>
        <w:rPr>
          <w:spacing w:val="1"/>
        </w:rPr>
        <w:t xml:space="preserve"> </w:t>
      </w:r>
      <w:r>
        <w:t>и</w:t>
      </w:r>
      <w:r>
        <w:rPr>
          <w:spacing w:val="1"/>
        </w:rPr>
        <w:t xml:space="preserve"> </w:t>
      </w:r>
      <w:r>
        <w:t>комбинирование</w:t>
      </w:r>
      <w:r>
        <w:rPr>
          <w:spacing w:val="-2"/>
        </w:rPr>
        <w:t xml:space="preserve"> </w:t>
      </w:r>
      <w:r>
        <w:t>движений).</w:t>
      </w:r>
    </w:p>
    <w:p w:rsidR="003F5689" w:rsidRDefault="003F5689" w:rsidP="003F5689">
      <w:pPr>
        <w:pStyle w:val="a3"/>
        <w:spacing w:line="278" w:lineRule="auto"/>
        <w:ind w:right="-1"/>
      </w:pPr>
      <w:r>
        <w:t>Педагог предлагает</w:t>
      </w:r>
      <w:r>
        <w:rPr>
          <w:spacing w:val="1"/>
        </w:rPr>
        <w:t xml:space="preserve"> </w:t>
      </w:r>
      <w:r>
        <w:t>более разнообразные по содержанию и нагрузке подвижные игры: на</w:t>
      </w:r>
      <w:r>
        <w:rPr>
          <w:spacing w:val="1"/>
        </w:rPr>
        <w:t xml:space="preserve"> </w:t>
      </w:r>
      <w:r>
        <w:t>развитие</w:t>
      </w:r>
      <w:r>
        <w:rPr>
          <w:spacing w:val="12"/>
        </w:rPr>
        <w:t xml:space="preserve"> </w:t>
      </w:r>
      <w:r>
        <w:t>скоростно-силовых</w:t>
      </w:r>
      <w:r>
        <w:rPr>
          <w:spacing w:val="14"/>
        </w:rPr>
        <w:t xml:space="preserve"> </w:t>
      </w:r>
      <w:r>
        <w:t>качеств:</w:t>
      </w:r>
      <w:r>
        <w:rPr>
          <w:spacing w:val="18"/>
        </w:rPr>
        <w:t xml:space="preserve"> </w:t>
      </w:r>
      <w:r>
        <w:t>«Самолеты»,</w:t>
      </w:r>
      <w:r>
        <w:rPr>
          <w:spacing w:val="17"/>
        </w:rPr>
        <w:t xml:space="preserve"> </w:t>
      </w:r>
      <w:r>
        <w:t>«Цветные</w:t>
      </w:r>
      <w:r>
        <w:rPr>
          <w:spacing w:val="11"/>
        </w:rPr>
        <w:t xml:space="preserve"> </w:t>
      </w:r>
      <w:r>
        <w:t>автомобили»,</w:t>
      </w:r>
      <w:r>
        <w:rPr>
          <w:spacing w:val="17"/>
        </w:rPr>
        <w:t xml:space="preserve"> </w:t>
      </w:r>
      <w:r>
        <w:t>«У</w:t>
      </w:r>
      <w:r>
        <w:rPr>
          <w:spacing w:val="15"/>
        </w:rPr>
        <w:t xml:space="preserve"> </w:t>
      </w:r>
      <w:r>
        <w:t>медведя</w:t>
      </w:r>
      <w:r>
        <w:rPr>
          <w:spacing w:val="13"/>
        </w:rPr>
        <w:t xml:space="preserve"> </w:t>
      </w:r>
      <w:r>
        <w:t>во</w:t>
      </w:r>
      <w:r>
        <w:rPr>
          <w:spacing w:val="13"/>
        </w:rPr>
        <w:t xml:space="preserve"> </w:t>
      </w:r>
      <w:r>
        <w:t>бору», «Птичка</w:t>
      </w:r>
      <w:r>
        <w:rPr>
          <w:spacing w:val="8"/>
        </w:rPr>
        <w:t xml:space="preserve"> </w:t>
      </w:r>
      <w:r>
        <w:t>и</w:t>
      </w:r>
      <w:r>
        <w:rPr>
          <w:spacing w:val="10"/>
        </w:rPr>
        <w:t xml:space="preserve"> </w:t>
      </w:r>
      <w:r>
        <w:t>кошка»,</w:t>
      </w:r>
      <w:r>
        <w:rPr>
          <w:spacing w:val="13"/>
        </w:rPr>
        <w:t xml:space="preserve"> </w:t>
      </w:r>
      <w:r>
        <w:t>«Найди</w:t>
      </w:r>
      <w:r>
        <w:rPr>
          <w:spacing w:val="10"/>
        </w:rPr>
        <w:t xml:space="preserve"> </w:t>
      </w:r>
      <w:r>
        <w:t>себе</w:t>
      </w:r>
      <w:r>
        <w:rPr>
          <w:spacing w:val="8"/>
        </w:rPr>
        <w:t xml:space="preserve"> </w:t>
      </w:r>
      <w:r>
        <w:t>пару»,</w:t>
      </w:r>
      <w:r>
        <w:rPr>
          <w:spacing w:val="16"/>
        </w:rPr>
        <w:t xml:space="preserve"> </w:t>
      </w:r>
      <w:r>
        <w:t>«Лошадки»,</w:t>
      </w:r>
      <w:r>
        <w:rPr>
          <w:spacing w:val="12"/>
        </w:rPr>
        <w:t xml:space="preserve"> </w:t>
      </w:r>
      <w:r>
        <w:t>«Позвони</w:t>
      </w:r>
      <w:r>
        <w:rPr>
          <w:spacing w:val="11"/>
        </w:rPr>
        <w:t xml:space="preserve"> </w:t>
      </w:r>
      <w:r>
        <w:t>в</w:t>
      </w:r>
      <w:r>
        <w:rPr>
          <w:spacing w:val="8"/>
        </w:rPr>
        <w:t xml:space="preserve"> </w:t>
      </w:r>
      <w:r>
        <w:t>погремушку»,</w:t>
      </w:r>
      <w:r>
        <w:rPr>
          <w:spacing w:val="15"/>
        </w:rPr>
        <w:t xml:space="preserve"> </w:t>
      </w:r>
      <w:r>
        <w:t>«Бездомный</w:t>
      </w:r>
      <w:r>
        <w:rPr>
          <w:spacing w:val="10"/>
        </w:rPr>
        <w:t xml:space="preserve"> </w:t>
      </w:r>
      <w:r>
        <w:t>заяц»,  «Ловишки»;</w:t>
      </w:r>
      <w:r>
        <w:rPr>
          <w:spacing w:val="51"/>
        </w:rPr>
        <w:t xml:space="preserve"> </w:t>
      </w:r>
      <w:r>
        <w:t>с</w:t>
      </w:r>
      <w:r>
        <w:rPr>
          <w:spacing w:val="47"/>
        </w:rPr>
        <w:t xml:space="preserve"> </w:t>
      </w:r>
      <w:r>
        <w:t>прыжками</w:t>
      </w:r>
      <w:r>
        <w:rPr>
          <w:spacing w:val="49"/>
        </w:rPr>
        <w:t xml:space="preserve"> </w:t>
      </w:r>
      <w:r>
        <w:t>на</w:t>
      </w:r>
      <w:r>
        <w:rPr>
          <w:spacing w:val="47"/>
        </w:rPr>
        <w:t xml:space="preserve"> </w:t>
      </w:r>
      <w:r>
        <w:t>развитие</w:t>
      </w:r>
      <w:r>
        <w:rPr>
          <w:spacing w:val="48"/>
        </w:rPr>
        <w:t xml:space="preserve"> </w:t>
      </w:r>
      <w:r>
        <w:t>силы</w:t>
      </w:r>
      <w:r>
        <w:rPr>
          <w:spacing w:val="45"/>
        </w:rPr>
        <w:t xml:space="preserve"> </w:t>
      </w:r>
      <w:r>
        <w:t>и</w:t>
      </w:r>
      <w:r>
        <w:rPr>
          <w:spacing w:val="49"/>
        </w:rPr>
        <w:t xml:space="preserve"> </w:t>
      </w:r>
      <w:r>
        <w:t>ловкости:</w:t>
      </w:r>
      <w:r>
        <w:rPr>
          <w:spacing w:val="50"/>
        </w:rPr>
        <w:t xml:space="preserve"> </w:t>
      </w:r>
      <w:r>
        <w:t>«Зайцы</w:t>
      </w:r>
      <w:r>
        <w:rPr>
          <w:spacing w:val="49"/>
        </w:rPr>
        <w:t xml:space="preserve"> </w:t>
      </w:r>
      <w:r>
        <w:t>и</w:t>
      </w:r>
      <w:r>
        <w:rPr>
          <w:spacing w:val="49"/>
        </w:rPr>
        <w:t xml:space="preserve"> </w:t>
      </w:r>
      <w:r>
        <w:t>волк»,</w:t>
      </w:r>
      <w:r>
        <w:rPr>
          <w:spacing w:val="53"/>
        </w:rPr>
        <w:t xml:space="preserve"> </w:t>
      </w:r>
      <w:r>
        <w:t>«Волк</w:t>
      </w:r>
      <w:r>
        <w:rPr>
          <w:spacing w:val="49"/>
        </w:rPr>
        <w:t xml:space="preserve"> </w:t>
      </w:r>
      <w:r>
        <w:t>в</w:t>
      </w:r>
      <w:r>
        <w:rPr>
          <w:spacing w:val="49"/>
        </w:rPr>
        <w:t xml:space="preserve"> </w:t>
      </w:r>
      <w:r>
        <w:t>курятнике», «Зайка серый умывается»; с ползанием и лазаньем: «Пастух и стадо», «Перелет птиц», «Котята и</w:t>
      </w:r>
      <w:r>
        <w:rPr>
          <w:spacing w:val="1"/>
        </w:rPr>
        <w:t xml:space="preserve"> </w:t>
      </w:r>
      <w:r>
        <w:t>щенята»;</w:t>
      </w:r>
      <w:r>
        <w:rPr>
          <w:spacing w:val="44"/>
        </w:rPr>
        <w:t xml:space="preserve"> </w:t>
      </w:r>
      <w:r>
        <w:t>с</w:t>
      </w:r>
      <w:r>
        <w:rPr>
          <w:spacing w:val="42"/>
        </w:rPr>
        <w:t xml:space="preserve"> </w:t>
      </w:r>
      <w:r>
        <w:t>бросанием</w:t>
      </w:r>
      <w:r>
        <w:rPr>
          <w:spacing w:val="44"/>
        </w:rPr>
        <w:t xml:space="preserve"> </w:t>
      </w:r>
      <w:r>
        <w:t>и</w:t>
      </w:r>
      <w:r>
        <w:rPr>
          <w:spacing w:val="44"/>
        </w:rPr>
        <w:t xml:space="preserve"> </w:t>
      </w:r>
      <w:r>
        <w:t>ловлей</w:t>
      </w:r>
      <w:r>
        <w:rPr>
          <w:spacing w:val="48"/>
        </w:rPr>
        <w:t xml:space="preserve"> </w:t>
      </w:r>
      <w:r>
        <w:t>на</w:t>
      </w:r>
      <w:r>
        <w:rPr>
          <w:spacing w:val="43"/>
        </w:rPr>
        <w:t xml:space="preserve"> </w:t>
      </w:r>
      <w:r>
        <w:t>развитие</w:t>
      </w:r>
      <w:r>
        <w:rPr>
          <w:spacing w:val="40"/>
        </w:rPr>
        <w:t xml:space="preserve"> </w:t>
      </w:r>
      <w:r>
        <w:t>ловкости:</w:t>
      </w:r>
      <w:r>
        <w:rPr>
          <w:spacing w:val="47"/>
        </w:rPr>
        <w:t xml:space="preserve"> </w:t>
      </w:r>
      <w:r>
        <w:t>«Подбрось</w:t>
      </w:r>
      <w:r>
        <w:rPr>
          <w:spacing w:val="48"/>
        </w:rPr>
        <w:t xml:space="preserve"> </w:t>
      </w:r>
      <w:r>
        <w:t>—</w:t>
      </w:r>
      <w:r>
        <w:rPr>
          <w:spacing w:val="44"/>
        </w:rPr>
        <w:t xml:space="preserve"> </w:t>
      </w:r>
      <w:r>
        <w:t>поймай»,</w:t>
      </w:r>
      <w:r>
        <w:rPr>
          <w:spacing w:val="48"/>
        </w:rPr>
        <w:t xml:space="preserve"> </w:t>
      </w:r>
      <w:r>
        <w:t>«Сбей</w:t>
      </w:r>
      <w:r>
        <w:rPr>
          <w:spacing w:val="45"/>
        </w:rPr>
        <w:t xml:space="preserve"> </w:t>
      </w:r>
      <w:r>
        <w:t>булаву», «Мяч</w:t>
      </w:r>
      <w:r>
        <w:rPr>
          <w:spacing w:val="1"/>
        </w:rPr>
        <w:t xml:space="preserve"> </w:t>
      </w:r>
      <w:r>
        <w:t>через</w:t>
      </w:r>
      <w:r>
        <w:rPr>
          <w:spacing w:val="1"/>
        </w:rPr>
        <w:t xml:space="preserve"> </w:t>
      </w:r>
      <w:r>
        <w:t>сетку»;</w:t>
      </w:r>
      <w:r>
        <w:rPr>
          <w:spacing w:val="1"/>
        </w:rPr>
        <w:t xml:space="preserve"> </w:t>
      </w:r>
      <w:r>
        <w:t>на</w:t>
      </w:r>
      <w:r>
        <w:rPr>
          <w:spacing w:val="1"/>
        </w:rPr>
        <w:t xml:space="preserve"> </w:t>
      </w:r>
      <w:r>
        <w:t>ориентировку</w:t>
      </w:r>
      <w:r>
        <w:rPr>
          <w:spacing w:val="1"/>
        </w:rPr>
        <w:t xml:space="preserve"> </w:t>
      </w:r>
      <w:r>
        <w:t>в</w:t>
      </w:r>
      <w:r>
        <w:rPr>
          <w:spacing w:val="1"/>
        </w:rPr>
        <w:t xml:space="preserve"> </w:t>
      </w:r>
      <w:r>
        <w:t>пространстве,</w:t>
      </w:r>
      <w:r>
        <w:rPr>
          <w:spacing w:val="1"/>
        </w:rPr>
        <w:t xml:space="preserve"> </w:t>
      </w:r>
      <w:r>
        <w:t>на</w:t>
      </w:r>
      <w:r>
        <w:rPr>
          <w:spacing w:val="1"/>
        </w:rPr>
        <w:t xml:space="preserve"> </w:t>
      </w:r>
      <w:r>
        <w:t>внимание</w:t>
      </w:r>
      <w:r>
        <w:rPr>
          <w:spacing w:val="1"/>
        </w:rPr>
        <w:t xml:space="preserve"> </w:t>
      </w:r>
      <w:r>
        <w:t>и</w:t>
      </w:r>
      <w:r>
        <w:rPr>
          <w:spacing w:val="1"/>
        </w:rPr>
        <w:t xml:space="preserve"> </w:t>
      </w:r>
      <w:r>
        <w:t>ловкость:</w:t>
      </w:r>
      <w:r>
        <w:rPr>
          <w:spacing w:val="1"/>
        </w:rPr>
        <w:t xml:space="preserve"> </w:t>
      </w:r>
      <w:r>
        <w:t>«Найди,</w:t>
      </w:r>
      <w:r>
        <w:rPr>
          <w:spacing w:val="1"/>
        </w:rPr>
        <w:t xml:space="preserve"> </w:t>
      </w:r>
      <w:r>
        <w:t>где</w:t>
      </w:r>
      <w:r>
        <w:rPr>
          <w:spacing w:val="1"/>
        </w:rPr>
        <w:t xml:space="preserve"> </w:t>
      </w:r>
      <w:r>
        <w:t>спрятано»,</w:t>
      </w:r>
      <w:r>
        <w:rPr>
          <w:spacing w:val="22"/>
        </w:rPr>
        <w:t xml:space="preserve"> </w:t>
      </w:r>
      <w:r>
        <w:t>«Найди</w:t>
      </w:r>
      <w:r>
        <w:rPr>
          <w:spacing w:val="19"/>
        </w:rPr>
        <w:t xml:space="preserve"> </w:t>
      </w:r>
      <w:r>
        <w:t>и</w:t>
      </w:r>
      <w:r>
        <w:rPr>
          <w:spacing w:val="19"/>
        </w:rPr>
        <w:t xml:space="preserve"> </w:t>
      </w:r>
      <w:r>
        <w:t>промолчи»,</w:t>
      </w:r>
      <w:r>
        <w:rPr>
          <w:spacing w:val="22"/>
        </w:rPr>
        <w:t xml:space="preserve"> </w:t>
      </w:r>
      <w:r>
        <w:t>«Кто</w:t>
      </w:r>
      <w:r>
        <w:rPr>
          <w:spacing w:val="24"/>
        </w:rPr>
        <w:t xml:space="preserve"> </w:t>
      </w:r>
      <w:r>
        <w:t>ушел?»,</w:t>
      </w:r>
      <w:r>
        <w:rPr>
          <w:spacing w:val="24"/>
        </w:rPr>
        <w:t xml:space="preserve"> </w:t>
      </w:r>
      <w:r>
        <w:t>«Прятки».</w:t>
      </w:r>
      <w:r>
        <w:rPr>
          <w:spacing w:val="18"/>
        </w:rPr>
        <w:t xml:space="preserve"> </w:t>
      </w:r>
      <w:r>
        <w:t>Народные</w:t>
      </w:r>
      <w:r>
        <w:rPr>
          <w:spacing w:val="18"/>
        </w:rPr>
        <w:t xml:space="preserve"> </w:t>
      </w:r>
      <w:r>
        <w:t>игры.</w:t>
      </w:r>
      <w:r>
        <w:rPr>
          <w:spacing w:val="20"/>
        </w:rPr>
        <w:t xml:space="preserve"> </w:t>
      </w:r>
      <w:r>
        <w:t>«У</w:t>
      </w:r>
      <w:r>
        <w:rPr>
          <w:spacing w:val="18"/>
        </w:rPr>
        <w:t xml:space="preserve"> </w:t>
      </w:r>
      <w:r>
        <w:t>медведя</w:t>
      </w:r>
      <w:r>
        <w:rPr>
          <w:spacing w:val="19"/>
        </w:rPr>
        <w:t xml:space="preserve"> </w:t>
      </w:r>
      <w:r>
        <w:t>во</w:t>
      </w:r>
      <w:r>
        <w:rPr>
          <w:spacing w:val="20"/>
        </w:rPr>
        <w:t xml:space="preserve"> </w:t>
      </w:r>
      <w:r>
        <w:t>бору», «Водяной»</w:t>
      </w:r>
      <w:r>
        <w:rPr>
          <w:spacing w:val="-8"/>
        </w:rPr>
        <w:t xml:space="preserve"> </w:t>
      </w:r>
      <w:r>
        <w:t>и</w:t>
      </w:r>
      <w:r>
        <w:rPr>
          <w:spacing w:val="1"/>
        </w:rPr>
        <w:t xml:space="preserve"> </w:t>
      </w:r>
      <w:r>
        <w:t>др.</w:t>
      </w:r>
    </w:p>
    <w:p w:rsidR="003F5689" w:rsidRPr="003F5689" w:rsidRDefault="003F5689" w:rsidP="003F5689">
      <w:pPr>
        <w:pStyle w:val="c3"/>
        <w:shd w:val="clear" w:color="auto" w:fill="FFFFFF"/>
        <w:spacing w:before="0" w:beforeAutospacing="0" w:after="0" w:afterAutospacing="0"/>
        <w:ind w:left="284" w:firstLine="709"/>
        <w:rPr>
          <w:i/>
          <w:color w:val="000000"/>
        </w:rPr>
      </w:pPr>
      <w:r w:rsidRPr="00B46206">
        <w:rPr>
          <w:rStyle w:val="c0"/>
          <w:i/>
          <w:color w:val="000000"/>
        </w:rPr>
        <w:t>*Вологодские народные игры:</w:t>
      </w:r>
      <w:r>
        <w:rPr>
          <w:rStyle w:val="c0"/>
          <w:i/>
          <w:color w:val="000000"/>
        </w:rPr>
        <w:t xml:space="preserve"> «Долгая Арина», «Огарыш», «Гвоздик», «Пирог», «Чижик», «Домовой», «Журавли», «Колдуны», «Как у бабушки Ларисы», «Ниточка и иголочка», «Салочки» («Ловишки», «Пятнашки»), «Волк и ягнята».</w:t>
      </w:r>
    </w:p>
    <w:p w:rsidR="003F5689" w:rsidRDefault="003F5689" w:rsidP="003F5689">
      <w:pPr>
        <w:pStyle w:val="a3"/>
        <w:spacing w:before="39" w:line="276" w:lineRule="auto"/>
        <w:ind w:right="-1"/>
      </w:pPr>
      <w:r w:rsidRPr="003F5689">
        <w:rPr>
          <w:i/>
          <w:u w:val="single"/>
        </w:rPr>
        <w:t>Строевые</w:t>
      </w:r>
      <w:r w:rsidRPr="003F5689">
        <w:rPr>
          <w:i/>
          <w:spacing w:val="1"/>
          <w:u w:val="single"/>
        </w:rPr>
        <w:t xml:space="preserve"> </w:t>
      </w:r>
      <w:r w:rsidRPr="003F5689">
        <w:rPr>
          <w:i/>
          <w:u w:val="single"/>
        </w:rPr>
        <w:t>упражнения</w:t>
      </w:r>
      <w:r>
        <w:rPr>
          <w:b/>
        </w:rPr>
        <w:t>.</w:t>
      </w:r>
      <w:r>
        <w:rPr>
          <w:b/>
          <w:spacing w:val="1"/>
        </w:rPr>
        <w:t xml:space="preserve"> </w:t>
      </w:r>
      <w:r>
        <w:t>Педагог</w:t>
      </w:r>
      <w:r>
        <w:rPr>
          <w:spacing w:val="1"/>
        </w:rPr>
        <w:t xml:space="preserve"> </w:t>
      </w:r>
      <w:r>
        <w:t>предлагает</w:t>
      </w:r>
      <w:r>
        <w:rPr>
          <w:spacing w:val="1"/>
        </w:rPr>
        <w:t xml:space="preserve"> </w:t>
      </w:r>
      <w:r>
        <w:t>детям</w:t>
      </w:r>
      <w:r>
        <w:rPr>
          <w:spacing w:val="1"/>
        </w:rPr>
        <w:t xml:space="preserve"> </w:t>
      </w:r>
      <w:r>
        <w:t>следующие</w:t>
      </w:r>
      <w:r>
        <w:rPr>
          <w:spacing w:val="1"/>
        </w:rPr>
        <w:t xml:space="preserve"> </w:t>
      </w:r>
      <w:r>
        <w:t>строевые</w:t>
      </w:r>
      <w:r>
        <w:rPr>
          <w:spacing w:val="1"/>
        </w:rPr>
        <w:t xml:space="preserve"> </w:t>
      </w:r>
      <w:r>
        <w:t>упражнения:</w:t>
      </w:r>
      <w:r>
        <w:rPr>
          <w:spacing w:val="1"/>
        </w:rPr>
        <w:t xml:space="preserve"> </w:t>
      </w:r>
      <w:r>
        <w:lastRenderedPageBreak/>
        <w:t>построение в колонну по</w:t>
      </w:r>
      <w:r>
        <w:rPr>
          <w:spacing w:val="1"/>
        </w:rPr>
        <w:t xml:space="preserve"> </w:t>
      </w:r>
      <w:r>
        <w:t>одному,</w:t>
      </w:r>
      <w:r>
        <w:rPr>
          <w:spacing w:val="1"/>
        </w:rPr>
        <w:t xml:space="preserve"> </w:t>
      </w:r>
      <w:r>
        <w:t>по</w:t>
      </w:r>
      <w:r>
        <w:rPr>
          <w:spacing w:val="1"/>
        </w:rPr>
        <w:t xml:space="preserve"> </w:t>
      </w:r>
      <w:r>
        <w:t>два,</w:t>
      </w:r>
      <w:r>
        <w:rPr>
          <w:spacing w:val="1"/>
        </w:rPr>
        <w:t xml:space="preserve"> </w:t>
      </w:r>
      <w:r>
        <w:t>по</w:t>
      </w:r>
      <w:r>
        <w:rPr>
          <w:spacing w:val="1"/>
        </w:rPr>
        <w:t xml:space="preserve"> </w:t>
      </w:r>
      <w:r>
        <w:t>росту,</w:t>
      </w:r>
      <w:r>
        <w:rPr>
          <w:spacing w:val="1"/>
        </w:rPr>
        <w:t xml:space="preserve"> </w:t>
      </w:r>
      <w:r>
        <w:t>врассыпную;</w:t>
      </w:r>
      <w:r>
        <w:rPr>
          <w:spacing w:val="1"/>
        </w:rPr>
        <w:t xml:space="preserve"> </w:t>
      </w:r>
      <w:r>
        <w:t>размыкание и</w:t>
      </w:r>
      <w:r>
        <w:rPr>
          <w:spacing w:val="1"/>
        </w:rPr>
        <w:t xml:space="preserve"> </w:t>
      </w:r>
      <w:r>
        <w:t>смыкание на</w:t>
      </w:r>
      <w:r>
        <w:rPr>
          <w:spacing w:val="1"/>
        </w:rPr>
        <w:t xml:space="preserve"> </w:t>
      </w:r>
      <w:r>
        <w:t>вытянутые руки, равнение по ориентирам и без; перестроение из колонны по одному в колонну по</w:t>
      </w:r>
      <w:r>
        <w:rPr>
          <w:spacing w:val="1"/>
        </w:rPr>
        <w:t xml:space="preserve"> </w:t>
      </w:r>
      <w:r>
        <w:t>два в движении, со сменой ведущего, в звенья и на ходу по зрительным ориентирам; повороты</w:t>
      </w:r>
      <w:r>
        <w:rPr>
          <w:spacing w:val="1"/>
        </w:rPr>
        <w:t xml:space="preserve"> </w:t>
      </w:r>
      <w:r>
        <w:t>переступанием</w:t>
      </w:r>
      <w:r>
        <w:rPr>
          <w:spacing w:val="-2"/>
        </w:rPr>
        <w:t xml:space="preserve"> </w:t>
      </w:r>
      <w:r>
        <w:t>в</w:t>
      </w:r>
      <w:r>
        <w:rPr>
          <w:spacing w:val="-1"/>
        </w:rPr>
        <w:t xml:space="preserve"> </w:t>
      </w:r>
      <w:r>
        <w:t>движении</w:t>
      </w:r>
      <w:r>
        <w:rPr>
          <w:spacing w:val="-3"/>
        </w:rPr>
        <w:t xml:space="preserve"> </w:t>
      </w:r>
      <w:r>
        <w:t>и на</w:t>
      </w:r>
      <w:r>
        <w:rPr>
          <w:spacing w:val="-1"/>
        </w:rPr>
        <w:t xml:space="preserve"> </w:t>
      </w:r>
      <w:r>
        <w:t>месте</w:t>
      </w:r>
      <w:r>
        <w:rPr>
          <w:spacing w:val="-1"/>
        </w:rPr>
        <w:t xml:space="preserve"> </w:t>
      </w:r>
      <w:r>
        <w:t>направо,</w:t>
      </w:r>
      <w:r>
        <w:rPr>
          <w:spacing w:val="-1"/>
        </w:rPr>
        <w:t xml:space="preserve"> </w:t>
      </w:r>
      <w:r>
        <w:t>налево</w:t>
      </w:r>
      <w:r>
        <w:rPr>
          <w:spacing w:val="-1"/>
        </w:rPr>
        <w:t xml:space="preserve"> </w:t>
      </w:r>
      <w:r>
        <w:t>и</w:t>
      </w:r>
      <w:r>
        <w:rPr>
          <w:spacing w:val="-1"/>
        </w:rPr>
        <w:t xml:space="preserve"> </w:t>
      </w:r>
      <w:r>
        <w:t>кругом</w:t>
      </w:r>
      <w:r>
        <w:rPr>
          <w:spacing w:val="-1"/>
        </w:rPr>
        <w:t xml:space="preserve"> </w:t>
      </w:r>
      <w:r>
        <w:t>на</w:t>
      </w:r>
      <w:r>
        <w:rPr>
          <w:spacing w:val="-2"/>
        </w:rPr>
        <w:t xml:space="preserve"> </w:t>
      </w:r>
      <w:r>
        <w:t>месте.</w:t>
      </w:r>
    </w:p>
    <w:p w:rsidR="003F5689" w:rsidRDefault="003F5689" w:rsidP="003F5689">
      <w:pPr>
        <w:pStyle w:val="a3"/>
        <w:spacing w:line="276" w:lineRule="auto"/>
        <w:ind w:right="-1"/>
      </w:pPr>
      <w:r w:rsidRPr="003F5689">
        <w:rPr>
          <w:i/>
          <w:u w:val="single"/>
        </w:rPr>
        <w:t>Спортивные упражнения</w:t>
      </w:r>
      <w:r>
        <w:rPr>
          <w:i/>
        </w:rPr>
        <w:t xml:space="preserve">. </w:t>
      </w:r>
      <w:r>
        <w:t>Педагог обучает детей спортивным упражнениям на прогулке</w:t>
      </w:r>
      <w:r>
        <w:rPr>
          <w:spacing w:val="1"/>
        </w:rPr>
        <w:t xml:space="preserve"> </w:t>
      </w:r>
      <w:r>
        <w:t>или во время физкультурного занятия на свежем воздухе. Катание на санках, лыжах, велосипеде</w:t>
      </w:r>
      <w:r>
        <w:rPr>
          <w:spacing w:val="1"/>
        </w:rPr>
        <w:t xml:space="preserve"> </w:t>
      </w:r>
      <w:r>
        <w:t>может</w:t>
      </w:r>
      <w:r>
        <w:rPr>
          <w:spacing w:val="1"/>
        </w:rPr>
        <w:t xml:space="preserve"> </w:t>
      </w:r>
      <w:r>
        <w:t>быть</w:t>
      </w:r>
      <w:r>
        <w:rPr>
          <w:spacing w:val="1"/>
        </w:rPr>
        <w:t xml:space="preserve"> </w:t>
      </w:r>
      <w:r>
        <w:t>организовано</w:t>
      </w:r>
      <w:r>
        <w:rPr>
          <w:spacing w:val="1"/>
        </w:rPr>
        <w:t xml:space="preserve"> </w:t>
      </w:r>
      <w:r>
        <w:t>и</w:t>
      </w:r>
      <w:r>
        <w:rPr>
          <w:spacing w:val="1"/>
        </w:rPr>
        <w:t xml:space="preserve"> </w:t>
      </w:r>
      <w:r>
        <w:t>в</w:t>
      </w:r>
      <w:r>
        <w:rPr>
          <w:spacing w:val="1"/>
        </w:rPr>
        <w:t xml:space="preserve"> </w:t>
      </w:r>
      <w:r>
        <w:t>самостоятельной</w:t>
      </w:r>
      <w:r>
        <w:rPr>
          <w:spacing w:val="1"/>
        </w:rPr>
        <w:t xml:space="preserve"> </w:t>
      </w:r>
      <w:r>
        <w:t>двигательной</w:t>
      </w:r>
      <w:r>
        <w:rPr>
          <w:spacing w:val="1"/>
        </w:rPr>
        <w:t xml:space="preserve"> </w:t>
      </w:r>
      <w:r>
        <w:t>деятельности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условий.</w:t>
      </w:r>
    </w:p>
    <w:p w:rsidR="003F5689" w:rsidRDefault="003F5689" w:rsidP="003F5689">
      <w:pPr>
        <w:pStyle w:val="a3"/>
        <w:spacing w:line="276" w:lineRule="auto"/>
        <w:ind w:right="-1" w:firstLine="0"/>
      </w:pPr>
      <w:r>
        <w:t>Катание</w:t>
      </w:r>
      <w:r>
        <w:rPr>
          <w:spacing w:val="1"/>
        </w:rPr>
        <w:t xml:space="preserve"> </w:t>
      </w:r>
      <w:r>
        <w:t>на</w:t>
      </w:r>
      <w:r>
        <w:rPr>
          <w:spacing w:val="1"/>
        </w:rPr>
        <w:t xml:space="preserve"> </w:t>
      </w:r>
      <w:r>
        <w:t>санках:</w:t>
      </w:r>
      <w:r>
        <w:rPr>
          <w:spacing w:val="1"/>
        </w:rPr>
        <w:t xml:space="preserve"> </w:t>
      </w:r>
      <w:r>
        <w:t>подъем</w:t>
      </w:r>
      <w:r>
        <w:rPr>
          <w:spacing w:val="1"/>
        </w:rPr>
        <w:t xml:space="preserve"> </w:t>
      </w:r>
      <w:r>
        <w:t>с</w:t>
      </w:r>
      <w:r>
        <w:rPr>
          <w:spacing w:val="1"/>
        </w:rPr>
        <w:t xml:space="preserve"> </w:t>
      </w:r>
      <w:r>
        <w:t>санками</w:t>
      </w:r>
      <w:r>
        <w:rPr>
          <w:spacing w:val="1"/>
        </w:rPr>
        <w:t xml:space="preserve"> </w:t>
      </w:r>
      <w:r>
        <w:t>на</w:t>
      </w:r>
      <w:r>
        <w:rPr>
          <w:spacing w:val="1"/>
        </w:rPr>
        <w:t xml:space="preserve"> </w:t>
      </w:r>
      <w:r>
        <w:t>гору,</w:t>
      </w:r>
      <w:r>
        <w:rPr>
          <w:spacing w:val="1"/>
        </w:rPr>
        <w:t xml:space="preserve"> </w:t>
      </w:r>
      <w:r>
        <w:t>скатывание</w:t>
      </w:r>
      <w:r>
        <w:rPr>
          <w:spacing w:val="1"/>
        </w:rPr>
        <w:t xml:space="preserve"> </w:t>
      </w:r>
      <w:r>
        <w:t>с</w:t>
      </w:r>
      <w:r>
        <w:rPr>
          <w:spacing w:val="1"/>
        </w:rPr>
        <w:t xml:space="preserve"> </w:t>
      </w:r>
      <w:r>
        <w:t>горки,</w:t>
      </w:r>
      <w:r>
        <w:rPr>
          <w:spacing w:val="1"/>
        </w:rPr>
        <w:t xml:space="preserve"> </w:t>
      </w:r>
      <w:r>
        <w:t>торможение</w:t>
      </w:r>
      <w:r>
        <w:rPr>
          <w:spacing w:val="1"/>
        </w:rPr>
        <w:t xml:space="preserve"> </w:t>
      </w:r>
      <w:r>
        <w:t>при</w:t>
      </w:r>
      <w:r>
        <w:rPr>
          <w:spacing w:val="60"/>
        </w:rPr>
        <w:t xml:space="preserve"> </w:t>
      </w:r>
      <w:r>
        <w:t>спуске,</w:t>
      </w:r>
      <w:r>
        <w:rPr>
          <w:spacing w:val="-57"/>
        </w:rPr>
        <w:t xml:space="preserve"> </w:t>
      </w:r>
      <w:r>
        <w:t>катание</w:t>
      </w:r>
      <w:r>
        <w:rPr>
          <w:spacing w:val="-2"/>
        </w:rPr>
        <w:t xml:space="preserve"> </w:t>
      </w:r>
      <w:r>
        <w:t>на</w:t>
      </w:r>
      <w:r>
        <w:rPr>
          <w:spacing w:val="-1"/>
        </w:rPr>
        <w:t xml:space="preserve"> </w:t>
      </w:r>
      <w:r>
        <w:t>санках</w:t>
      </w:r>
      <w:r>
        <w:rPr>
          <w:spacing w:val="2"/>
        </w:rPr>
        <w:t xml:space="preserve"> </w:t>
      </w:r>
      <w:r>
        <w:t>друг</w:t>
      </w:r>
      <w:r>
        <w:rPr>
          <w:spacing w:val="2"/>
        </w:rPr>
        <w:t xml:space="preserve"> </w:t>
      </w:r>
      <w:r>
        <w:t>друга.</w:t>
      </w:r>
    </w:p>
    <w:p w:rsidR="003F5689" w:rsidRDefault="003F5689" w:rsidP="003F5689">
      <w:pPr>
        <w:pStyle w:val="a3"/>
        <w:spacing w:line="276" w:lineRule="auto"/>
        <w:ind w:right="-1"/>
      </w:pPr>
      <w:r>
        <w:t>Катание на трехколесном и двухколесном велосипеде, самокате: по прямой, по кругу с</w:t>
      </w:r>
      <w:r>
        <w:rPr>
          <w:spacing w:val="1"/>
        </w:rPr>
        <w:t xml:space="preserve"> </w:t>
      </w:r>
      <w:r>
        <w:t>поворотами,</w:t>
      </w:r>
      <w:r>
        <w:rPr>
          <w:spacing w:val="-1"/>
        </w:rPr>
        <w:t xml:space="preserve"> </w:t>
      </w:r>
      <w:r>
        <w:t>с</w:t>
      </w:r>
      <w:r>
        <w:rPr>
          <w:spacing w:val="-1"/>
        </w:rPr>
        <w:t xml:space="preserve"> </w:t>
      </w:r>
      <w:r>
        <w:t>разной скоростью.</w:t>
      </w:r>
    </w:p>
    <w:p w:rsidR="00A80006" w:rsidRPr="00280F98" w:rsidRDefault="00A80006" w:rsidP="003F5689">
      <w:pPr>
        <w:pStyle w:val="a3"/>
        <w:spacing w:line="276" w:lineRule="auto"/>
        <w:ind w:right="-1"/>
      </w:pPr>
      <w:r w:rsidRPr="00280F98">
        <w:t>Ходьба на лыжах: скользящим шагом, повороты на месте, подъем на гору «ступающим</w:t>
      </w:r>
      <w:r w:rsidRPr="00280F98">
        <w:rPr>
          <w:spacing w:val="1"/>
        </w:rPr>
        <w:t xml:space="preserve"> </w:t>
      </w:r>
      <w:r w:rsidRPr="00280F98">
        <w:t>шагом»</w:t>
      </w:r>
      <w:r w:rsidRPr="00280F98">
        <w:rPr>
          <w:spacing w:val="-9"/>
        </w:rPr>
        <w:t xml:space="preserve"> </w:t>
      </w:r>
      <w:r w:rsidRPr="00280F98">
        <w:t>и</w:t>
      </w:r>
      <w:r w:rsidRPr="00280F98">
        <w:rPr>
          <w:spacing w:val="5"/>
        </w:rPr>
        <w:t xml:space="preserve"> </w:t>
      </w:r>
      <w:r w:rsidRPr="00280F98">
        <w:t>«полуелочкой».</w:t>
      </w:r>
    </w:p>
    <w:p w:rsidR="00A80006" w:rsidRPr="00280F98" w:rsidRDefault="00A80006" w:rsidP="00DA29CB">
      <w:pPr>
        <w:pStyle w:val="a3"/>
        <w:spacing w:line="276" w:lineRule="auto"/>
        <w:ind w:right="-70"/>
        <w:jc w:val="right"/>
      </w:pPr>
      <w:r w:rsidRPr="00280F98">
        <w:t>Плавание:</w:t>
      </w:r>
      <w:r w:rsidRPr="00280F98">
        <w:rPr>
          <w:spacing w:val="31"/>
        </w:rPr>
        <w:t xml:space="preserve"> </w:t>
      </w:r>
      <w:r w:rsidRPr="00280F98">
        <w:t>погружение</w:t>
      </w:r>
      <w:r w:rsidRPr="00280F98">
        <w:rPr>
          <w:spacing w:val="30"/>
        </w:rPr>
        <w:t xml:space="preserve"> </w:t>
      </w:r>
      <w:r w:rsidRPr="00280F98">
        <w:t>в</w:t>
      </w:r>
      <w:r w:rsidRPr="00280F98">
        <w:rPr>
          <w:spacing w:val="30"/>
        </w:rPr>
        <w:t xml:space="preserve"> </w:t>
      </w:r>
      <w:r w:rsidRPr="00280F98">
        <w:t>воду</w:t>
      </w:r>
      <w:r w:rsidRPr="00280F98">
        <w:rPr>
          <w:spacing w:val="28"/>
        </w:rPr>
        <w:t xml:space="preserve"> </w:t>
      </w:r>
      <w:r w:rsidRPr="00280F98">
        <w:t>с</w:t>
      </w:r>
      <w:r w:rsidRPr="00280F98">
        <w:rPr>
          <w:spacing w:val="30"/>
        </w:rPr>
        <w:t xml:space="preserve"> </w:t>
      </w:r>
      <w:r w:rsidRPr="00280F98">
        <w:t>головой,</w:t>
      </w:r>
      <w:r w:rsidRPr="00280F98">
        <w:rPr>
          <w:spacing w:val="31"/>
        </w:rPr>
        <w:t xml:space="preserve"> </w:t>
      </w:r>
      <w:r w:rsidRPr="00280F98">
        <w:t>попеременные</w:t>
      </w:r>
      <w:r w:rsidRPr="00280F98">
        <w:rPr>
          <w:spacing w:val="29"/>
        </w:rPr>
        <w:t xml:space="preserve"> </w:t>
      </w:r>
      <w:r w:rsidRPr="00280F98">
        <w:t>движения</w:t>
      </w:r>
      <w:r w:rsidRPr="00280F98">
        <w:rPr>
          <w:spacing w:val="30"/>
        </w:rPr>
        <w:t xml:space="preserve"> </w:t>
      </w:r>
      <w:r w:rsidRPr="00280F98">
        <w:t>ног</w:t>
      </w:r>
      <w:r w:rsidRPr="00280F98">
        <w:rPr>
          <w:spacing w:val="31"/>
        </w:rPr>
        <w:t xml:space="preserve"> </w:t>
      </w:r>
      <w:r w:rsidRPr="00280F98">
        <w:t>в</w:t>
      </w:r>
      <w:r w:rsidRPr="00280F98">
        <w:rPr>
          <w:spacing w:val="30"/>
        </w:rPr>
        <w:t xml:space="preserve"> </w:t>
      </w:r>
      <w:r w:rsidRPr="00280F98">
        <w:t>воде,</w:t>
      </w:r>
      <w:r w:rsidRPr="00280F98">
        <w:rPr>
          <w:spacing w:val="33"/>
        </w:rPr>
        <w:t xml:space="preserve"> </w:t>
      </w:r>
      <w:r w:rsidRPr="00280F98">
        <w:t>держать</w:t>
      </w:r>
      <w:r w:rsidRPr="00280F98">
        <w:rPr>
          <w:spacing w:val="32"/>
        </w:rPr>
        <w:t xml:space="preserve"> </w:t>
      </w:r>
      <w:r w:rsidRPr="00280F98">
        <w:t>за</w:t>
      </w:r>
      <w:r w:rsidRPr="00280F98">
        <w:rPr>
          <w:spacing w:val="-57"/>
        </w:rPr>
        <w:t xml:space="preserve"> </w:t>
      </w:r>
      <w:r w:rsidRPr="00280F98">
        <w:t>бортик,</w:t>
      </w:r>
      <w:r w:rsidRPr="00280F98">
        <w:rPr>
          <w:spacing w:val="-2"/>
        </w:rPr>
        <w:t xml:space="preserve"> </w:t>
      </w:r>
      <w:r w:rsidRPr="00280F98">
        <w:t>доску,</w:t>
      </w:r>
      <w:r w:rsidRPr="00280F98">
        <w:rPr>
          <w:spacing w:val="-1"/>
        </w:rPr>
        <w:t xml:space="preserve"> </w:t>
      </w:r>
      <w:r w:rsidRPr="00280F98">
        <w:t>палку,</w:t>
      </w:r>
      <w:r w:rsidRPr="00280F98">
        <w:rPr>
          <w:spacing w:val="-1"/>
        </w:rPr>
        <w:t xml:space="preserve"> </w:t>
      </w:r>
      <w:r w:rsidRPr="00280F98">
        <w:t>игры</w:t>
      </w:r>
      <w:r w:rsidRPr="00280F98">
        <w:rPr>
          <w:spacing w:val="-3"/>
        </w:rPr>
        <w:t xml:space="preserve"> </w:t>
      </w:r>
      <w:r w:rsidRPr="00280F98">
        <w:t>с</w:t>
      </w:r>
      <w:r w:rsidRPr="00280F98">
        <w:rPr>
          <w:spacing w:val="-3"/>
        </w:rPr>
        <w:t xml:space="preserve"> </w:t>
      </w:r>
      <w:r w:rsidRPr="00280F98">
        <w:t>предметами</w:t>
      </w:r>
      <w:r w:rsidRPr="00280F98">
        <w:rPr>
          <w:spacing w:val="-1"/>
        </w:rPr>
        <w:t xml:space="preserve"> </w:t>
      </w:r>
      <w:r w:rsidRPr="00280F98">
        <w:t>в</w:t>
      </w:r>
      <w:r w:rsidRPr="00280F98">
        <w:rPr>
          <w:spacing w:val="-2"/>
        </w:rPr>
        <w:t xml:space="preserve"> </w:t>
      </w:r>
      <w:r w:rsidRPr="00280F98">
        <w:t>воде,</w:t>
      </w:r>
      <w:r w:rsidRPr="00280F98">
        <w:rPr>
          <w:spacing w:val="-1"/>
        </w:rPr>
        <w:t xml:space="preserve"> </w:t>
      </w:r>
      <w:r w:rsidRPr="00280F98">
        <w:t>доставание</w:t>
      </w:r>
      <w:r w:rsidRPr="00280F98">
        <w:rPr>
          <w:spacing w:val="-3"/>
        </w:rPr>
        <w:t xml:space="preserve"> </w:t>
      </w:r>
      <w:r w:rsidRPr="00280F98">
        <w:t>их</w:t>
      </w:r>
      <w:r w:rsidRPr="00280F98">
        <w:rPr>
          <w:spacing w:val="1"/>
        </w:rPr>
        <w:t xml:space="preserve"> </w:t>
      </w:r>
      <w:r w:rsidRPr="00280F98">
        <w:t>со</w:t>
      </w:r>
      <w:r w:rsidRPr="00280F98">
        <w:rPr>
          <w:spacing w:val="-1"/>
        </w:rPr>
        <w:t xml:space="preserve"> </w:t>
      </w:r>
      <w:r w:rsidRPr="00280F98">
        <w:t>дна,</w:t>
      </w:r>
      <w:r w:rsidRPr="00280F98">
        <w:rPr>
          <w:spacing w:val="-2"/>
        </w:rPr>
        <w:t xml:space="preserve"> </w:t>
      </w:r>
      <w:r w:rsidRPr="00280F98">
        <w:t>ходьба</w:t>
      </w:r>
      <w:r w:rsidRPr="00280F98">
        <w:rPr>
          <w:spacing w:val="-2"/>
        </w:rPr>
        <w:t xml:space="preserve"> </w:t>
      </w:r>
      <w:r w:rsidRPr="00280F98">
        <w:t>за</w:t>
      </w:r>
      <w:r w:rsidRPr="00280F98">
        <w:rPr>
          <w:spacing w:val="-2"/>
        </w:rPr>
        <w:t xml:space="preserve"> </w:t>
      </w:r>
      <w:r w:rsidRPr="00280F98">
        <w:t>предметом</w:t>
      </w:r>
      <w:r w:rsidRPr="00280F98">
        <w:rPr>
          <w:spacing w:val="-1"/>
        </w:rPr>
        <w:t xml:space="preserve"> </w:t>
      </w:r>
      <w:r w:rsidRPr="00280F98">
        <w:t>в</w:t>
      </w:r>
      <w:r w:rsidRPr="00280F98">
        <w:rPr>
          <w:spacing w:val="-3"/>
        </w:rPr>
        <w:t xml:space="preserve"> </w:t>
      </w:r>
      <w:r w:rsidRPr="00280F98">
        <w:t>воде.</w:t>
      </w:r>
    </w:p>
    <w:p w:rsidR="00A80006" w:rsidRPr="00280F98" w:rsidRDefault="00A80006" w:rsidP="004F3D0A">
      <w:pPr>
        <w:pStyle w:val="a3"/>
        <w:spacing w:line="276" w:lineRule="auto"/>
        <w:ind w:right="-70"/>
      </w:pPr>
      <w:r w:rsidRPr="004F3D0A">
        <w:rPr>
          <w:i/>
          <w:u w:val="single"/>
        </w:rPr>
        <w:t>Формирование основ здорового образа жизни</w:t>
      </w:r>
      <w:r w:rsidRPr="00280F98">
        <w:rPr>
          <w:b/>
        </w:rPr>
        <w:t>.</w:t>
      </w:r>
      <w:r w:rsidRPr="00280F98">
        <w:rPr>
          <w:b/>
          <w:spacing w:val="1"/>
        </w:rPr>
        <w:t xml:space="preserve"> </w:t>
      </w:r>
      <w:r w:rsidRPr="00280F98">
        <w:t>Педагог уточняет представления детей о</w:t>
      </w:r>
      <w:r w:rsidRPr="00280F98">
        <w:rPr>
          <w:spacing w:val="1"/>
        </w:rPr>
        <w:t xml:space="preserve"> </w:t>
      </w:r>
      <w:r w:rsidRPr="00280F98">
        <w:t>здоровье,</w:t>
      </w:r>
      <w:r w:rsidRPr="00280F98">
        <w:rPr>
          <w:spacing w:val="1"/>
        </w:rPr>
        <w:t xml:space="preserve"> </w:t>
      </w:r>
      <w:r w:rsidRPr="00280F98">
        <w:t>факторах,</w:t>
      </w:r>
      <w:r w:rsidRPr="00280F98">
        <w:rPr>
          <w:spacing w:val="1"/>
        </w:rPr>
        <w:t xml:space="preserve"> </w:t>
      </w:r>
      <w:r w:rsidRPr="00280F98">
        <w:t>положительно</w:t>
      </w:r>
      <w:r w:rsidRPr="00280F98">
        <w:rPr>
          <w:spacing w:val="1"/>
        </w:rPr>
        <w:t xml:space="preserve"> </w:t>
      </w:r>
      <w:r w:rsidRPr="00280F98">
        <w:t>влияющих</w:t>
      </w:r>
      <w:r w:rsidRPr="00280F98">
        <w:rPr>
          <w:spacing w:val="1"/>
        </w:rPr>
        <w:t xml:space="preserve"> </w:t>
      </w:r>
      <w:r w:rsidRPr="00280F98">
        <w:t>на</w:t>
      </w:r>
      <w:r w:rsidRPr="00280F98">
        <w:rPr>
          <w:spacing w:val="1"/>
        </w:rPr>
        <w:t xml:space="preserve"> </w:t>
      </w:r>
      <w:r w:rsidRPr="00280F98">
        <w:t>него,</w:t>
      </w:r>
      <w:r w:rsidRPr="00280F98">
        <w:rPr>
          <w:spacing w:val="1"/>
        </w:rPr>
        <w:t xml:space="preserve"> </w:t>
      </w:r>
      <w:r w:rsidRPr="00280F98">
        <w:t>правилах</w:t>
      </w:r>
      <w:r w:rsidRPr="00280F98">
        <w:rPr>
          <w:spacing w:val="1"/>
        </w:rPr>
        <w:t xml:space="preserve"> </w:t>
      </w:r>
      <w:r w:rsidRPr="00280F98">
        <w:t>безопасного</w:t>
      </w:r>
      <w:r w:rsidRPr="00280F98">
        <w:rPr>
          <w:spacing w:val="1"/>
        </w:rPr>
        <w:t xml:space="preserve"> </w:t>
      </w:r>
      <w:r w:rsidRPr="00280F98">
        <w:t>поведения</w:t>
      </w:r>
      <w:r w:rsidRPr="00280F98">
        <w:rPr>
          <w:spacing w:val="1"/>
        </w:rPr>
        <w:t xml:space="preserve"> </w:t>
      </w:r>
      <w:r w:rsidRPr="00280F98">
        <w:t>в</w:t>
      </w:r>
      <w:r w:rsidRPr="00280F98">
        <w:rPr>
          <w:spacing w:val="1"/>
        </w:rPr>
        <w:t xml:space="preserve"> </w:t>
      </w:r>
      <w:r w:rsidRPr="00280F98">
        <w:t>двигательной</w:t>
      </w:r>
      <w:r w:rsidRPr="00280F98">
        <w:rPr>
          <w:spacing w:val="1"/>
        </w:rPr>
        <w:t xml:space="preserve"> </w:t>
      </w:r>
      <w:r w:rsidRPr="00280F98">
        <w:t>деятельности</w:t>
      </w:r>
      <w:r w:rsidRPr="00280F98">
        <w:rPr>
          <w:spacing w:val="1"/>
        </w:rPr>
        <w:t xml:space="preserve"> </w:t>
      </w:r>
      <w:r w:rsidRPr="00280F98">
        <w:t>(соблюдать</w:t>
      </w:r>
      <w:r w:rsidRPr="00280F98">
        <w:rPr>
          <w:spacing w:val="1"/>
        </w:rPr>
        <w:t xml:space="preserve"> </w:t>
      </w:r>
      <w:r w:rsidRPr="00280F98">
        <w:t>очередность</w:t>
      </w:r>
      <w:r w:rsidRPr="00280F98">
        <w:rPr>
          <w:spacing w:val="1"/>
        </w:rPr>
        <w:t xml:space="preserve"> </w:t>
      </w:r>
      <w:r w:rsidRPr="00280F98">
        <w:t>при</w:t>
      </w:r>
      <w:r w:rsidRPr="00280F98">
        <w:rPr>
          <w:spacing w:val="1"/>
        </w:rPr>
        <w:t xml:space="preserve"> </w:t>
      </w:r>
      <w:r w:rsidRPr="00280F98">
        <w:t>занятиях</w:t>
      </w:r>
      <w:r w:rsidRPr="00280F98">
        <w:rPr>
          <w:spacing w:val="1"/>
        </w:rPr>
        <w:t xml:space="preserve"> </w:t>
      </w:r>
      <w:r w:rsidRPr="00280F98">
        <w:t>с</w:t>
      </w:r>
      <w:r w:rsidRPr="00280F98">
        <w:rPr>
          <w:spacing w:val="1"/>
        </w:rPr>
        <w:t xml:space="preserve"> </w:t>
      </w:r>
      <w:r w:rsidRPr="00280F98">
        <w:t>оборудованием,</w:t>
      </w:r>
      <w:r w:rsidRPr="00280F98">
        <w:rPr>
          <w:spacing w:val="1"/>
        </w:rPr>
        <w:t xml:space="preserve"> </w:t>
      </w:r>
      <w:r w:rsidRPr="00280F98">
        <w:t>не</w:t>
      </w:r>
      <w:r w:rsidRPr="00280F98">
        <w:rPr>
          <w:spacing w:val="1"/>
        </w:rPr>
        <w:t xml:space="preserve"> </w:t>
      </w:r>
      <w:r w:rsidRPr="00280F98">
        <w:t>токать</w:t>
      </w:r>
      <w:r w:rsidRPr="00280F98">
        <w:rPr>
          <w:spacing w:val="-57"/>
        </w:rPr>
        <w:t xml:space="preserve"> </w:t>
      </w:r>
      <w:r w:rsidRPr="00280F98">
        <w:t>товарища, бегать в колонне, не обгоняя друг друга),</w:t>
      </w:r>
      <w:r w:rsidRPr="00280F98">
        <w:rPr>
          <w:spacing w:val="1"/>
        </w:rPr>
        <w:t xml:space="preserve"> </w:t>
      </w:r>
      <w:r w:rsidRPr="00280F98">
        <w:t>способствует пониманию необходимости</w:t>
      </w:r>
      <w:r w:rsidRPr="00280F98">
        <w:rPr>
          <w:spacing w:val="1"/>
        </w:rPr>
        <w:t xml:space="preserve"> </w:t>
      </w:r>
      <w:r w:rsidRPr="00280F98">
        <w:t>занятий физкультурой, важности правильного питания, полезных привычек, соблюдения гигиены,</w:t>
      </w:r>
      <w:r w:rsidRPr="00280F98">
        <w:rPr>
          <w:spacing w:val="1"/>
        </w:rPr>
        <w:t xml:space="preserve"> </w:t>
      </w:r>
      <w:r w:rsidRPr="00280F98">
        <w:t>закаливания,</w:t>
      </w:r>
      <w:r w:rsidRPr="00280F98">
        <w:rPr>
          <w:spacing w:val="-1"/>
        </w:rPr>
        <w:t xml:space="preserve"> </w:t>
      </w:r>
      <w:r w:rsidRPr="00280F98">
        <w:t>для сохранения</w:t>
      </w:r>
      <w:r w:rsidRPr="00280F98">
        <w:rPr>
          <w:spacing w:val="-3"/>
        </w:rPr>
        <w:t xml:space="preserve"> </w:t>
      </w:r>
      <w:r w:rsidRPr="00280F98">
        <w:t>и</w:t>
      </w:r>
      <w:r w:rsidRPr="00280F98">
        <w:rPr>
          <w:spacing w:val="3"/>
        </w:rPr>
        <w:t xml:space="preserve"> </w:t>
      </w:r>
      <w:r w:rsidRPr="00280F98">
        <w:t>укрепления здоровья.</w:t>
      </w:r>
    </w:p>
    <w:p w:rsidR="00A80006" w:rsidRPr="004F3D0A" w:rsidRDefault="00A80006" w:rsidP="004F3D0A">
      <w:pPr>
        <w:spacing w:after="0" w:line="275" w:lineRule="exact"/>
        <w:ind w:left="921" w:right="-70"/>
        <w:jc w:val="both"/>
        <w:rPr>
          <w:rFonts w:ascii="Times New Roman" w:hAnsi="Times New Roman" w:cs="Times New Roman"/>
          <w:i/>
          <w:sz w:val="24"/>
          <w:szCs w:val="24"/>
          <w:u w:val="single"/>
        </w:rPr>
      </w:pPr>
      <w:r w:rsidRPr="004F3D0A">
        <w:rPr>
          <w:rFonts w:ascii="Times New Roman" w:hAnsi="Times New Roman" w:cs="Times New Roman"/>
          <w:i/>
          <w:sz w:val="24"/>
          <w:szCs w:val="24"/>
          <w:u w:val="single"/>
        </w:rPr>
        <w:t>Активный</w:t>
      </w:r>
      <w:r w:rsidRPr="004F3D0A">
        <w:rPr>
          <w:rFonts w:ascii="Times New Roman" w:hAnsi="Times New Roman" w:cs="Times New Roman"/>
          <w:i/>
          <w:spacing w:val="-2"/>
          <w:sz w:val="24"/>
          <w:szCs w:val="24"/>
          <w:u w:val="single"/>
        </w:rPr>
        <w:t xml:space="preserve"> </w:t>
      </w:r>
      <w:r w:rsidRPr="004F3D0A">
        <w:rPr>
          <w:rFonts w:ascii="Times New Roman" w:hAnsi="Times New Roman" w:cs="Times New Roman"/>
          <w:i/>
          <w:sz w:val="24"/>
          <w:szCs w:val="24"/>
          <w:u w:val="single"/>
        </w:rPr>
        <w:t>отдых.</w:t>
      </w:r>
    </w:p>
    <w:p w:rsidR="00A80006" w:rsidRPr="00280F98" w:rsidRDefault="00A80006" w:rsidP="004F3D0A">
      <w:pPr>
        <w:pStyle w:val="a3"/>
        <w:spacing w:before="80" w:line="276" w:lineRule="auto"/>
        <w:ind w:right="-70"/>
      </w:pPr>
      <w:r w:rsidRPr="004F3D0A">
        <w:rPr>
          <w:i/>
          <w:u w:val="single"/>
        </w:rPr>
        <w:t>Физкультурные</w:t>
      </w:r>
      <w:r w:rsidRPr="004F3D0A">
        <w:rPr>
          <w:i/>
          <w:spacing w:val="1"/>
          <w:u w:val="single"/>
        </w:rPr>
        <w:t xml:space="preserve"> </w:t>
      </w:r>
      <w:r w:rsidRPr="004F3D0A">
        <w:rPr>
          <w:i/>
          <w:u w:val="single"/>
        </w:rPr>
        <w:t>праздники</w:t>
      </w:r>
      <w:r w:rsidRPr="004F3D0A">
        <w:rPr>
          <w:i/>
          <w:spacing w:val="1"/>
          <w:u w:val="single"/>
        </w:rPr>
        <w:t xml:space="preserve"> </w:t>
      </w:r>
      <w:r w:rsidRPr="004F3D0A">
        <w:rPr>
          <w:i/>
          <w:u w:val="single"/>
        </w:rPr>
        <w:t>и</w:t>
      </w:r>
      <w:r w:rsidRPr="004F3D0A">
        <w:rPr>
          <w:i/>
          <w:spacing w:val="1"/>
          <w:u w:val="single"/>
        </w:rPr>
        <w:t xml:space="preserve"> </w:t>
      </w:r>
      <w:r w:rsidRPr="004F3D0A">
        <w:rPr>
          <w:i/>
          <w:u w:val="single"/>
        </w:rPr>
        <w:t>досуги</w:t>
      </w:r>
      <w:r w:rsidRPr="00280F98">
        <w:rPr>
          <w:i/>
        </w:rPr>
        <w:t>.</w:t>
      </w:r>
      <w:r w:rsidRPr="00280F98">
        <w:rPr>
          <w:i/>
          <w:spacing w:val="1"/>
        </w:rPr>
        <w:t xml:space="preserve"> </w:t>
      </w:r>
      <w:r w:rsidRPr="00280F98">
        <w:t>Педагог</w:t>
      </w:r>
      <w:r w:rsidRPr="00280F98">
        <w:rPr>
          <w:spacing w:val="1"/>
        </w:rPr>
        <w:t xml:space="preserve"> </w:t>
      </w:r>
      <w:r w:rsidRPr="00280F98">
        <w:t>привлекает</w:t>
      </w:r>
      <w:r w:rsidRPr="00280F98">
        <w:rPr>
          <w:spacing w:val="1"/>
        </w:rPr>
        <w:t xml:space="preserve"> </w:t>
      </w:r>
      <w:r w:rsidRPr="00280F98">
        <w:t>детей</w:t>
      </w:r>
      <w:r w:rsidRPr="00280F98">
        <w:rPr>
          <w:spacing w:val="1"/>
        </w:rPr>
        <w:t xml:space="preserve"> </w:t>
      </w:r>
      <w:r w:rsidRPr="00280F98">
        <w:t>к</w:t>
      </w:r>
      <w:r w:rsidRPr="00280F98">
        <w:rPr>
          <w:spacing w:val="1"/>
        </w:rPr>
        <w:t xml:space="preserve"> </w:t>
      </w:r>
      <w:r w:rsidRPr="00280F98">
        <w:t>праздникам</w:t>
      </w:r>
      <w:r w:rsidRPr="00280F98">
        <w:rPr>
          <w:spacing w:val="1"/>
        </w:rPr>
        <w:t xml:space="preserve"> </w:t>
      </w:r>
      <w:r w:rsidRPr="00280F98">
        <w:t>старших</w:t>
      </w:r>
      <w:r w:rsidRPr="00280F98">
        <w:rPr>
          <w:spacing w:val="1"/>
        </w:rPr>
        <w:t xml:space="preserve"> </w:t>
      </w:r>
      <w:r w:rsidRPr="00280F98">
        <w:t>дошкольников в качестве зрителей и участников (2 раза в год, продолжительностью не более 1,5</w:t>
      </w:r>
      <w:r w:rsidRPr="00280F98">
        <w:rPr>
          <w:spacing w:val="1"/>
        </w:rPr>
        <w:t xml:space="preserve"> </w:t>
      </w:r>
      <w:r w:rsidRPr="00280F98">
        <w:t>часов).</w:t>
      </w:r>
    </w:p>
    <w:p w:rsidR="00A80006" w:rsidRPr="00280F98" w:rsidRDefault="00A80006" w:rsidP="004F3D0A">
      <w:pPr>
        <w:pStyle w:val="a3"/>
        <w:spacing w:before="1" w:line="276" w:lineRule="auto"/>
        <w:ind w:right="-70"/>
      </w:pPr>
      <w:r w:rsidRPr="00280F98">
        <w:t>Досуг</w:t>
      </w:r>
      <w:r w:rsidRPr="00280F98">
        <w:rPr>
          <w:spacing w:val="1"/>
        </w:rPr>
        <w:t xml:space="preserve"> </w:t>
      </w:r>
      <w:r w:rsidRPr="00280F98">
        <w:t>организуется</w:t>
      </w:r>
      <w:r w:rsidRPr="00280F98">
        <w:rPr>
          <w:spacing w:val="1"/>
        </w:rPr>
        <w:t xml:space="preserve"> </w:t>
      </w:r>
      <w:r w:rsidRPr="00280F98">
        <w:t>1–2</w:t>
      </w:r>
      <w:r w:rsidRPr="00280F98">
        <w:rPr>
          <w:spacing w:val="1"/>
        </w:rPr>
        <w:t xml:space="preserve"> </w:t>
      </w:r>
      <w:r w:rsidRPr="00280F98">
        <w:t>раза</w:t>
      </w:r>
      <w:r w:rsidRPr="00280F98">
        <w:rPr>
          <w:spacing w:val="1"/>
        </w:rPr>
        <w:t xml:space="preserve"> </w:t>
      </w:r>
      <w:r w:rsidRPr="00280F98">
        <w:t>в</w:t>
      </w:r>
      <w:r w:rsidRPr="00280F98">
        <w:rPr>
          <w:spacing w:val="1"/>
        </w:rPr>
        <w:t xml:space="preserve"> </w:t>
      </w:r>
      <w:r w:rsidRPr="00280F98">
        <w:t>месяц</w:t>
      </w:r>
      <w:r w:rsidRPr="00280F98">
        <w:rPr>
          <w:spacing w:val="1"/>
        </w:rPr>
        <w:t xml:space="preserve"> </w:t>
      </w:r>
      <w:r w:rsidRPr="00280F98">
        <w:t>во</w:t>
      </w:r>
      <w:r w:rsidRPr="00280F98">
        <w:rPr>
          <w:spacing w:val="1"/>
        </w:rPr>
        <w:t xml:space="preserve"> </w:t>
      </w:r>
      <w:r w:rsidRPr="00280F98">
        <w:t>второй</w:t>
      </w:r>
      <w:r w:rsidRPr="00280F98">
        <w:rPr>
          <w:spacing w:val="1"/>
        </w:rPr>
        <w:t xml:space="preserve"> </w:t>
      </w:r>
      <w:r w:rsidRPr="00280F98">
        <w:t>половине</w:t>
      </w:r>
      <w:r w:rsidRPr="00280F98">
        <w:rPr>
          <w:spacing w:val="1"/>
        </w:rPr>
        <w:t xml:space="preserve"> </w:t>
      </w:r>
      <w:r w:rsidRPr="00280F98">
        <w:t>дня</w:t>
      </w:r>
      <w:r w:rsidRPr="00280F98">
        <w:rPr>
          <w:spacing w:val="1"/>
        </w:rPr>
        <w:t xml:space="preserve"> </w:t>
      </w:r>
      <w:r w:rsidRPr="00280F98">
        <w:t>на</w:t>
      </w:r>
      <w:r w:rsidRPr="00280F98">
        <w:rPr>
          <w:spacing w:val="1"/>
        </w:rPr>
        <w:t xml:space="preserve"> </w:t>
      </w:r>
      <w:r w:rsidRPr="00280F98">
        <w:t>свежем</w:t>
      </w:r>
      <w:r w:rsidRPr="00280F98">
        <w:rPr>
          <w:spacing w:val="1"/>
        </w:rPr>
        <w:t xml:space="preserve"> </w:t>
      </w:r>
      <w:r w:rsidRPr="00280F98">
        <w:t>воздухе,</w:t>
      </w:r>
      <w:r w:rsidRPr="00280F98">
        <w:rPr>
          <w:spacing w:val="1"/>
        </w:rPr>
        <w:t xml:space="preserve"> </w:t>
      </w:r>
      <w:r w:rsidRPr="00280F98">
        <w:t>продолжительность 20–25 минут. Содержание составляют: подвижные игры, игры с элементами</w:t>
      </w:r>
      <w:r w:rsidRPr="00280F98">
        <w:rPr>
          <w:spacing w:val="1"/>
        </w:rPr>
        <w:t xml:space="preserve"> </w:t>
      </w:r>
      <w:r w:rsidRPr="00280F98">
        <w:t>соревнования,</w:t>
      </w:r>
      <w:r w:rsidRPr="00280F98">
        <w:rPr>
          <w:spacing w:val="-1"/>
        </w:rPr>
        <w:t xml:space="preserve"> </w:t>
      </w:r>
      <w:r w:rsidRPr="00280F98">
        <w:t>аттракционы,</w:t>
      </w:r>
      <w:r w:rsidRPr="00280F98">
        <w:rPr>
          <w:spacing w:val="-1"/>
        </w:rPr>
        <w:t xml:space="preserve"> </w:t>
      </w:r>
      <w:r w:rsidRPr="00280F98">
        <w:t>музыкально-ритмические</w:t>
      </w:r>
      <w:r w:rsidRPr="00280F98">
        <w:rPr>
          <w:spacing w:val="-2"/>
        </w:rPr>
        <w:t xml:space="preserve"> </w:t>
      </w:r>
      <w:r w:rsidRPr="00280F98">
        <w:t>и</w:t>
      </w:r>
      <w:r w:rsidRPr="00280F98">
        <w:rPr>
          <w:spacing w:val="-1"/>
        </w:rPr>
        <w:t xml:space="preserve"> </w:t>
      </w:r>
      <w:r w:rsidRPr="00280F98">
        <w:t>танцевальные упражнения.</w:t>
      </w:r>
    </w:p>
    <w:p w:rsidR="00A80006" w:rsidRPr="00280F98" w:rsidRDefault="00A80006" w:rsidP="00DA29CB">
      <w:pPr>
        <w:pStyle w:val="a3"/>
        <w:spacing w:line="276" w:lineRule="auto"/>
        <w:ind w:right="-70"/>
      </w:pPr>
      <w:r w:rsidRPr="00280F98">
        <w:t>Досуги и праздники могут быть направлены на решение задач приобщения к здоровому</w:t>
      </w:r>
      <w:r w:rsidRPr="00280F98">
        <w:rPr>
          <w:spacing w:val="1"/>
        </w:rPr>
        <w:t xml:space="preserve"> </w:t>
      </w:r>
      <w:r w:rsidRPr="00280F98">
        <w:t>образу</w:t>
      </w:r>
      <w:r w:rsidRPr="00280F98">
        <w:rPr>
          <w:spacing w:val="1"/>
        </w:rPr>
        <w:t xml:space="preserve"> </w:t>
      </w:r>
      <w:r w:rsidRPr="00280F98">
        <w:t>жизни,</w:t>
      </w:r>
      <w:r w:rsidRPr="00280F98">
        <w:rPr>
          <w:spacing w:val="1"/>
        </w:rPr>
        <w:t xml:space="preserve"> </w:t>
      </w:r>
      <w:r w:rsidRPr="00280F98">
        <w:t>иметь</w:t>
      </w:r>
      <w:r w:rsidRPr="00280F98">
        <w:rPr>
          <w:spacing w:val="1"/>
        </w:rPr>
        <w:t xml:space="preserve"> </w:t>
      </w:r>
      <w:r w:rsidRPr="00280F98">
        <w:t>социально-значимую</w:t>
      </w:r>
      <w:r w:rsidRPr="00280F98">
        <w:rPr>
          <w:spacing w:val="1"/>
        </w:rPr>
        <w:t xml:space="preserve"> </w:t>
      </w:r>
      <w:r w:rsidRPr="00280F98">
        <w:t>и</w:t>
      </w:r>
      <w:r w:rsidRPr="00280F98">
        <w:rPr>
          <w:spacing w:val="1"/>
        </w:rPr>
        <w:t xml:space="preserve"> </w:t>
      </w:r>
      <w:r w:rsidRPr="00280F98">
        <w:t>патриотическую</w:t>
      </w:r>
      <w:r w:rsidRPr="00280F98">
        <w:rPr>
          <w:spacing w:val="1"/>
        </w:rPr>
        <w:t xml:space="preserve"> </w:t>
      </w:r>
      <w:r w:rsidRPr="00280F98">
        <w:t>тематику,</w:t>
      </w:r>
      <w:r w:rsidRPr="00280F98">
        <w:rPr>
          <w:spacing w:val="1"/>
        </w:rPr>
        <w:t xml:space="preserve"> </w:t>
      </w:r>
      <w:r w:rsidRPr="00280F98">
        <w:t>посвящаться</w:t>
      </w:r>
      <w:r w:rsidRPr="00280F98">
        <w:rPr>
          <w:spacing w:val="1"/>
        </w:rPr>
        <w:t xml:space="preserve"> </w:t>
      </w:r>
      <w:r w:rsidRPr="00280F98">
        <w:t>государственным</w:t>
      </w:r>
      <w:r w:rsidRPr="00280F98">
        <w:rPr>
          <w:spacing w:val="-3"/>
        </w:rPr>
        <w:t xml:space="preserve"> </w:t>
      </w:r>
      <w:r w:rsidRPr="00280F98">
        <w:t>праздникам,</w:t>
      </w:r>
      <w:r w:rsidRPr="00280F98">
        <w:rPr>
          <w:spacing w:val="-1"/>
        </w:rPr>
        <w:t xml:space="preserve"> </w:t>
      </w:r>
      <w:r w:rsidRPr="00280F98">
        <w:t>включать</w:t>
      </w:r>
      <w:r w:rsidRPr="00280F98">
        <w:rPr>
          <w:spacing w:val="-1"/>
        </w:rPr>
        <w:t xml:space="preserve"> </w:t>
      </w:r>
      <w:r w:rsidRPr="00280F98">
        <w:t>подвижные</w:t>
      </w:r>
      <w:r w:rsidRPr="00280F98">
        <w:rPr>
          <w:spacing w:val="-3"/>
        </w:rPr>
        <w:t xml:space="preserve"> </w:t>
      </w:r>
      <w:r w:rsidRPr="00280F98">
        <w:t>игры</w:t>
      </w:r>
      <w:r w:rsidRPr="00280F98">
        <w:rPr>
          <w:spacing w:val="-1"/>
        </w:rPr>
        <w:t xml:space="preserve"> </w:t>
      </w:r>
      <w:r w:rsidRPr="00280F98">
        <w:t>народов</w:t>
      </w:r>
      <w:r w:rsidRPr="00280F98">
        <w:rPr>
          <w:spacing w:val="-2"/>
        </w:rPr>
        <w:t xml:space="preserve"> </w:t>
      </w:r>
      <w:r w:rsidRPr="00280F98">
        <w:t>России.</w:t>
      </w:r>
    </w:p>
    <w:p w:rsidR="00A80006" w:rsidRPr="00280F98" w:rsidRDefault="00A80006" w:rsidP="00DA29CB">
      <w:pPr>
        <w:pStyle w:val="a3"/>
        <w:spacing w:line="276" w:lineRule="auto"/>
        <w:ind w:right="-70"/>
      </w:pPr>
      <w:r w:rsidRPr="004F3D0A">
        <w:rPr>
          <w:i/>
          <w:u w:val="single"/>
        </w:rPr>
        <w:t>День здоровья</w:t>
      </w:r>
      <w:r w:rsidRPr="00280F98">
        <w:rPr>
          <w:i/>
        </w:rPr>
        <w:t xml:space="preserve">. </w:t>
      </w:r>
      <w:r w:rsidRPr="00280F98">
        <w:t>Проводится 1 раз в три месяца, в этот день организовываются физкльтурно-</w:t>
      </w:r>
      <w:r w:rsidRPr="00280F98">
        <w:rPr>
          <w:spacing w:val="1"/>
        </w:rPr>
        <w:t xml:space="preserve"> </w:t>
      </w:r>
      <w:r w:rsidRPr="00280F98">
        <w:t>оздоровительные</w:t>
      </w:r>
      <w:r w:rsidRPr="00280F98">
        <w:rPr>
          <w:spacing w:val="-3"/>
        </w:rPr>
        <w:t xml:space="preserve"> </w:t>
      </w:r>
      <w:r w:rsidRPr="00280F98">
        <w:t>мероприятия, прогулки,</w:t>
      </w:r>
      <w:r w:rsidRPr="00280F98">
        <w:rPr>
          <w:spacing w:val="-1"/>
        </w:rPr>
        <w:t xml:space="preserve"> </w:t>
      </w:r>
      <w:r w:rsidRPr="00280F98">
        <w:t>игры на</w:t>
      </w:r>
      <w:r w:rsidRPr="00280F98">
        <w:rPr>
          <w:spacing w:val="-1"/>
        </w:rPr>
        <w:t xml:space="preserve"> </w:t>
      </w:r>
      <w:r w:rsidRPr="00280F98">
        <w:t>свежем</w:t>
      </w:r>
      <w:r w:rsidRPr="00280F98">
        <w:rPr>
          <w:spacing w:val="-2"/>
        </w:rPr>
        <w:t xml:space="preserve"> </w:t>
      </w:r>
      <w:r w:rsidRPr="00280F98">
        <w:t>воздухе.</w:t>
      </w:r>
    </w:p>
    <w:p w:rsidR="00A80006" w:rsidRPr="00280F98" w:rsidRDefault="00A80006" w:rsidP="00DA29CB">
      <w:pPr>
        <w:pStyle w:val="Heading2"/>
        <w:ind w:right="-70"/>
      </w:pPr>
      <w:r w:rsidRPr="00280F98">
        <w:t>От</w:t>
      </w:r>
      <w:r w:rsidRPr="00280F98">
        <w:rPr>
          <w:spacing w:val="1"/>
        </w:rPr>
        <w:t xml:space="preserve"> </w:t>
      </w:r>
      <w:r w:rsidRPr="00280F98">
        <w:t>5</w:t>
      </w:r>
      <w:r w:rsidRPr="00280F98">
        <w:rPr>
          <w:spacing w:val="-1"/>
        </w:rPr>
        <w:t xml:space="preserve"> </w:t>
      </w:r>
      <w:r w:rsidRPr="00280F98">
        <w:t>лет</w:t>
      </w:r>
      <w:r w:rsidRPr="00280F98">
        <w:rPr>
          <w:spacing w:val="-1"/>
        </w:rPr>
        <w:t xml:space="preserve"> </w:t>
      </w:r>
      <w:r w:rsidRPr="00280F98">
        <w:t>до</w:t>
      </w:r>
      <w:r w:rsidRPr="00280F98">
        <w:rPr>
          <w:spacing w:val="-1"/>
        </w:rPr>
        <w:t xml:space="preserve"> </w:t>
      </w:r>
      <w:r w:rsidRPr="00280F98">
        <w:t>6 лет</w:t>
      </w:r>
    </w:p>
    <w:p w:rsidR="0079255A" w:rsidRPr="0079255A" w:rsidRDefault="0079255A" w:rsidP="004F3D0A">
      <w:pPr>
        <w:spacing w:after="0"/>
        <w:ind w:left="212" w:right="-70" w:firstLine="708"/>
        <w:jc w:val="both"/>
        <w:rPr>
          <w:rFonts w:ascii="Times New Roman" w:hAnsi="Times New Roman" w:cs="Times New Roman"/>
          <w:sz w:val="24"/>
          <w:szCs w:val="24"/>
        </w:rPr>
      </w:pPr>
      <w:r w:rsidRPr="0079255A">
        <w:rPr>
          <w:rFonts w:ascii="Times New Roman" w:hAnsi="Times New Roman" w:cs="Times New Roman"/>
        </w:rPr>
        <w:t xml:space="preserve">Основные </w:t>
      </w:r>
      <w:r w:rsidRPr="0079255A">
        <w:rPr>
          <w:rFonts w:ascii="Times New Roman" w:hAnsi="Times New Roman" w:cs="Times New Roman"/>
          <w:b/>
          <w:i/>
        </w:rPr>
        <w:t xml:space="preserve">задачи </w:t>
      </w:r>
      <w:r w:rsidRPr="0079255A">
        <w:rPr>
          <w:rFonts w:ascii="Times New Roman" w:hAnsi="Times New Roman" w:cs="Times New Roman"/>
        </w:rPr>
        <w:t>образовательной деятельности в области физического развития:</w:t>
      </w:r>
    </w:p>
    <w:p w:rsidR="00A80006" w:rsidRPr="00280F98" w:rsidRDefault="00A80006" w:rsidP="004F3D0A">
      <w:pPr>
        <w:spacing w:after="0"/>
        <w:ind w:left="212" w:right="-70" w:firstLine="708"/>
        <w:jc w:val="both"/>
        <w:rPr>
          <w:rFonts w:ascii="Times New Roman" w:hAnsi="Times New Roman" w:cs="Times New Roman"/>
          <w:i/>
          <w:sz w:val="24"/>
          <w:szCs w:val="24"/>
        </w:rPr>
      </w:pPr>
      <w:r w:rsidRPr="00280F98">
        <w:rPr>
          <w:rFonts w:ascii="Times New Roman" w:hAnsi="Times New Roman" w:cs="Times New Roman"/>
          <w:sz w:val="24"/>
          <w:szCs w:val="24"/>
        </w:rPr>
        <w:t>продолжать</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обогащать</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двигательный</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опыт,</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создавать</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условия</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для</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оптимальной</w:t>
      </w:r>
      <w:r w:rsidRPr="00280F98">
        <w:rPr>
          <w:rFonts w:ascii="Times New Roman" w:hAnsi="Times New Roman" w:cs="Times New Roman"/>
          <w:spacing w:val="-57"/>
          <w:sz w:val="24"/>
          <w:szCs w:val="24"/>
        </w:rPr>
        <w:t xml:space="preserve"> </w:t>
      </w:r>
      <w:r w:rsidRPr="00280F98">
        <w:rPr>
          <w:rFonts w:ascii="Times New Roman" w:hAnsi="Times New Roman" w:cs="Times New Roman"/>
          <w:sz w:val="24"/>
          <w:szCs w:val="24"/>
        </w:rPr>
        <w:t>двигательной</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деятельности,</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развивая</w:t>
      </w:r>
      <w:r w:rsidRPr="00280F98">
        <w:rPr>
          <w:rFonts w:ascii="Times New Roman" w:hAnsi="Times New Roman" w:cs="Times New Roman"/>
          <w:spacing w:val="1"/>
          <w:sz w:val="24"/>
          <w:szCs w:val="24"/>
        </w:rPr>
        <w:t xml:space="preserve"> </w:t>
      </w:r>
      <w:r w:rsidRPr="00280F98">
        <w:rPr>
          <w:rFonts w:ascii="Times New Roman" w:hAnsi="Times New Roman" w:cs="Times New Roman"/>
          <w:sz w:val="24"/>
          <w:szCs w:val="24"/>
        </w:rPr>
        <w:t>умения</w:t>
      </w:r>
      <w:r w:rsidRPr="00280F98">
        <w:rPr>
          <w:rFonts w:ascii="Times New Roman" w:hAnsi="Times New Roman" w:cs="Times New Roman"/>
          <w:spacing w:val="1"/>
          <w:sz w:val="24"/>
          <w:szCs w:val="24"/>
        </w:rPr>
        <w:t xml:space="preserve"> </w:t>
      </w:r>
      <w:r w:rsidRPr="004329FC">
        <w:rPr>
          <w:rFonts w:ascii="Times New Roman" w:hAnsi="Times New Roman" w:cs="Times New Roman"/>
          <w:sz w:val="24"/>
          <w:szCs w:val="24"/>
        </w:rPr>
        <w:t>технично,</w:t>
      </w:r>
      <w:r w:rsidRPr="004329FC">
        <w:rPr>
          <w:rFonts w:ascii="Times New Roman" w:hAnsi="Times New Roman" w:cs="Times New Roman"/>
          <w:spacing w:val="1"/>
          <w:sz w:val="24"/>
          <w:szCs w:val="24"/>
        </w:rPr>
        <w:t xml:space="preserve"> </w:t>
      </w:r>
      <w:r w:rsidRPr="004329FC">
        <w:rPr>
          <w:rFonts w:ascii="Times New Roman" w:hAnsi="Times New Roman" w:cs="Times New Roman"/>
          <w:sz w:val="24"/>
          <w:szCs w:val="24"/>
        </w:rPr>
        <w:t>осознанно,</w:t>
      </w:r>
      <w:r w:rsidRPr="004329FC">
        <w:rPr>
          <w:rFonts w:ascii="Times New Roman" w:hAnsi="Times New Roman" w:cs="Times New Roman"/>
          <w:spacing w:val="1"/>
          <w:sz w:val="24"/>
          <w:szCs w:val="24"/>
        </w:rPr>
        <w:t xml:space="preserve"> </w:t>
      </w:r>
      <w:r w:rsidRPr="004329FC">
        <w:rPr>
          <w:rFonts w:ascii="Times New Roman" w:hAnsi="Times New Roman" w:cs="Times New Roman"/>
          <w:sz w:val="24"/>
          <w:szCs w:val="24"/>
        </w:rPr>
        <w:t>активно,</w:t>
      </w:r>
      <w:r w:rsidRPr="004329FC">
        <w:rPr>
          <w:rFonts w:ascii="Times New Roman" w:hAnsi="Times New Roman" w:cs="Times New Roman"/>
          <w:spacing w:val="1"/>
          <w:sz w:val="24"/>
          <w:szCs w:val="24"/>
        </w:rPr>
        <w:t xml:space="preserve"> </w:t>
      </w:r>
      <w:r w:rsidRPr="004329FC">
        <w:rPr>
          <w:rFonts w:ascii="Times New Roman" w:hAnsi="Times New Roman" w:cs="Times New Roman"/>
          <w:sz w:val="24"/>
          <w:szCs w:val="24"/>
        </w:rPr>
        <w:t>скоординировано,</w:t>
      </w:r>
      <w:r w:rsidRPr="004329FC">
        <w:rPr>
          <w:rFonts w:ascii="Times New Roman" w:hAnsi="Times New Roman" w:cs="Times New Roman"/>
          <w:spacing w:val="-57"/>
          <w:sz w:val="24"/>
          <w:szCs w:val="24"/>
        </w:rPr>
        <w:t xml:space="preserve"> </w:t>
      </w:r>
      <w:r w:rsidRPr="004329FC">
        <w:rPr>
          <w:rFonts w:ascii="Times New Roman" w:hAnsi="Times New Roman" w:cs="Times New Roman"/>
          <w:sz w:val="24"/>
          <w:szCs w:val="24"/>
        </w:rPr>
        <w:t>точно,</w:t>
      </w:r>
      <w:r w:rsidRPr="004329FC">
        <w:rPr>
          <w:rFonts w:ascii="Times New Roman" w:hAnsi="Times New Roman" w:cs="Times New Roman"/>
          <w:spacing w:val="1"/>
          <w:sz w:val="24"/>
          <w:szCs w:val="24"/>
        </w:rPr>
        <w:t xml:space="preserve"> </w:t>
      </w:r>
      <w:r w:rsidRPr="004329FC">
        <w:rPr>
          <w:rFonts w:ascii="Times New Roman" w:hAnsi="Times New Roman" w:cs="Times New Roman"/>
          <w:sz w:val="24"/>
          <w:szCs w:val="24"/>
        </w:rPr>
        <w:t>дифференцируя</w:t>
      </w:r>
      <w:r w:rsidRPr="004329FC">
        <w:rPr>
          <w:rFonts w:ascii="Times New Roman" w:hAnsi="Times New Roman" w:cs="Times New Roman"/>
          <w:spacing w:val="1"/>
          <w:sz w:val="24"/>
          <w:szCs w:val="24"/>
        </w:rPr>
        <w:t xml:space="preserve"> </w:t>
      </w:r>
      <w:r w:rsidRPr="004329FC">
        <w:rPr>
          <w:rFonts w:ascii="Times New Roman" w:hAnsi="Times New Roman" w:cs="Times New Roman"/>
          <w:sz w:val="24"/>
          <w:szCs w:val="24"/>
        </w:rPr>
        <w:t>мышечные</w:t>
      </w:r>
      <w:r w:rsidRPr="004329FC">
        <w:rPr>
          <w:rFonts w:ascii="Times New Roman" w:hAnsi="Times New Roman" w:cs="Times New Roman"/>
          <w:spacing w:val="1"/>
          <w:sz w:val="24"/>
          <w:szCs w:val="24"/>
        </w:rPr>
        <w:t xml:space="preserve"> </w:t>
      </w:r>
      <w:r w:rsidRPr="004329FC">
        <w:rPr>
          <w:rFonts w:ascii="Times New Roman" w:hAnsi="Times New Roman" w:cs="Times New Roman"/>
          <w:sz w:val="24"/>
          <w:szCs w:val="24"/>
        </w:rPr>
        <w:t>усилия,</w:t>
      </w:r>
      <w:r w:rsidRPr="004329FC">
        <w:rPr>
          <w:rFonts w:ascii="Times New Roman" w:hAnsi="Times New Roman" w:cs="Times New Roman"/>
          <w:spacing w:val="1"/>
          <w:sz w:val="24"/>
          <w:szCs w:val="24"/>
        </w:rPr>
        <w:t xml:space="preserve"> </w:t>
      </w:r>
      <w:r w:rsidRPr="004329FC">
        <w:rPr>
          <w:rFonts w:ascii="Times New Roman" w:hAnsi="Times New Roman" w:cs="Times New Roman"/>
          <w:sz w:val="24"/>
          <w:szCs w:val="24"/>
        </w:rPr>
        <w:t>выполнять</w:t>
      </w:r>
      <w:r w:rsidRPr="004329FC">
        <w:rPr>
          <w:rFonts w:ascii="Times New Roman" w:hAnsi="Times New Roman" w:cs="Times New Roman"/>
          <w:spacing w:val="1"/>
          <w:sz w:val="24"/>
          <w:szCs w:val="24"/>
        </w:rPr>
        <w:t xml:space="preserve"> </w:t>
      </w:r>
      <w:r w:rsidRPr="004329FC">
        <w:rPr>
          <w:rFonts w:ascii="Times New Roman" w:hAnsi="Times New Roman" w:cs="Times New Roman"/>
          <w:sz w:val="24"/>
          <w:szCs w:val="24"/>
        </w:rPr>
        <w:t>физические</w:t>
      </w:r>
      <w:r w:rsidRPr="004329FC">
        <w:rPr>
          <w:rFonts w:ascii="Times New Roman" w:hAnsi="Times New Roman" w:cs="Times New Roman"/>
          <w:spacing w:val="1"/>
          <w:sz w:val="24"/>
          <w:szCs w:val="24"/>
        </w:rPr>
        <w:t xml:space="preserve"> </w:t>
      </w:r>
      <w:r w:rsidRPr="004329FC">
        <w:rPr>
          <w:rFonts w:ascii="Times New Roman" w:hAnsi="Times New Roman" w:cs="Times New Roman"/>
          <w:sz w:val="24"/>
          <w:szCs w:val="24"/>
        </w:rPr>
        <w:t>и</w:t>
      </w:r>
      <w:r w:rsidRPr="004329FC">
        <w:rPr>
          <w:rFonts w:ascii="Times New Roman" w:hAnsi="Times New Roman" w:cs="Times New Roman"/>
          <w:spacing w:val="1"/>
          <w:sz w:val="24"/>
          <w:szCs w:val="24"/>
        </w:rPr>
        <w:t xml:space="preserve"> </w:t>
      </w:r>
      <w:r w:rsidRPr="004329FC">
        <w:rPr>
          <w:rFonts w:ascii="Times New Roman" w:hAnsi="Times New Roman" w:cs="Times New Roman"/>
          <w:sz w:val="24"/>
          <w:szCs w:val="24"/>
        </w:rPr>
        <w:t>музыкально-ритмические</w:t>
      </w:r>
      <w:r w:rsidRPr="004329FC">
        <w:rPr>
          <w:rFonts w:ascii="Times New Roman" w:hAnsi="Times New Roman" w:cs="Times New Roman"/>
          <w:spacing w:val="1"/>
          <w:sz w:val="24"/>
          <w:szCs w:val="24"/>
        </w:rPr>
        <w:t xml:space="preserve"> </w:t>
      </w:r>
      <w:r w:rsidRPr="004329FC">
        <w:rPr>
          <w:rFonts w:ascii="Times New Roman" w:hAnsi="Times New Roman" w:cs="Times New Roman"/>
          <w:sz w:val="24"/>
          <w:szCs w:val="24"/>
        </w:rPr>
        <w:t>упражнения,</w:t>
      </w:r>
      <w:r w:rsidRPr="004329FC">
        <w:rPr>
          <w:rFonts w:ascii="Times New Roman" w:hAnsi="Times New Roman" w:cs="Times New Roman"/>
          <w:spacing w:val="-1"/>
          <w:sz w:val="24"/>
          <w:szCs w:val="24"/>
        </w:rPr>
        <w:t xml:space="preserve"> </w:t>
      </w:r>
      <w:r w:rsidRPr="004329FC">
        <w:rPr>
          <w:rFonts w:ascii="Times New Roman" w:hAnsi="Times New Roman" w:cs="Times New Roman"/>
          <w:sz w:val="24"/>
          <w:szCs w:val="24"/>
        </w:rPr>
        <w:t>осваивать элементы</w:t>
      </w:r>
      <w:r w:rsidRPr="004329FC">
        <w:rPr>
          <w:rFonts w:ascii="Times New Roman" w:hAnsi="Times New Roman" w:cs="Times New Roman"/>
          <w:spacing w:val="-2"/>
          <w:sz w:val="24"/>
          <w:szCs w:val="24"/>
        </w:rPr>
        <w:t xml:space="preserve"> </w:t>
      </w:r>
      <w:r w:rsidRPr="004329FC">
        <w:rPr>
          <w:rFonts w:ascii="Times New Roman" w:hAnsi="Times New Roman" w:cs="Times New Roman"/>
          <w:sz w:val="24"/>
          <w:szCs w:val="24"/>
        </w:rPr>
        <w:t>спортивных</w:t>
      </w:r>
      <w:r w:rsidRPr="004329FC">
        <w:rPr>
          <w:rFonts w:ascii="Times New Roman" w:hAnsi="Times New Roman" w:cs="Times New Roman"/>
          <w:spacing w:val="-1"/>
          <w:sz w:val="24"/>
          <w:szCs w:val="24"/>
        </w:rPr>
        <w:t xml:space="preserve"> </w:t>
      </w:r>
      <w:r w:rsidRPr="004329FC">
        <w:rPr>
          <w:rFonts w:ascii="Times New Roman" w:hAnsi="Times New Roman" w:cs="Times New Roman"/>
          <w:sz w:val="24"/>
          <w:szCs w:val="24"/>
        </w:rPr>
        <w:t>игр,</w:t>
      </w:r>
      <w:r w:rsidRPr="004329FC">
        <w:rPr>
          <w:rFonts w:ascii="Times New Roman" w:hAnsi="Times New Roman" w:cs="Times New Roman"/>
          <w:spacing w:val="2"/>
          <w:sz w:val="24"/>
          <w:szCs w:val="24"/>
        </w:rPr>
        <w:t xml:space="preserve"> </w:t>
      </w:r>
      <w:r w:rsidRPr="004329FC">
        <w:rPr>
          <w:rFonts w:ascii="Times New Roman" w:hAnsi="Times New Roman" w:cs="Times New Roman"/>
          <w:sz w:val="24"/>
          <w:szCs w:val="24"/>
        </w:rPr>
        <w:t>элементарные</w:t>
      </w:r>
      <w:r w:rsidRPr="004329FC">
        <w:rPr>
          <w:rFonts w:ascii="Times New Roman" w:hAnsi="Times New Roman" w:cs="Times New Roman"/>
          <w:spacing w:val="-1"/>
          <w:sz w:val="24"/>
          <w:szCs w:val="24"/>
        </w:rPr>
        <w:t xml:space="preserve"> </w:t>
      </w:r>
      <w:r w:rsidRPr="004329FC">
        <w:rPr>
          <w:rFonts w:ascii="Times New Roman" w:hAnsi="Times New Roman" w:cs="Times New Roman"/>
          <w:sz w:val="24"/>
          <w:szCs w:val="24"/>
        </w:rPr>
        <w:t>туристские</w:t>
      </w:r>
      <w:r w:rsidRPr="004329FC">
        <w:rPr>
          <w:rFonts w:ascii="Times New Roman" w:hAnsi="Times New Roman" w:cs="Times New Roman"/>
          <w:spacing w:val="-2"/>
          <w:sz w:val="24"/>
          <w:szCs w:val="24"/>
        </w:rPr>
        <w:t xml:space="preserve"> </w:t>
      </w:r>
      <w:r w:rsidRPr="004329FC">
        <w:rPr>
          <w:rFonts w:ascii="Times New Roman" w:hAnsi="Times New Roman" w:cs="Times New Roman"/>
          <w:sz w:val="24"/>
          <w:szCs w:val="24"/>
        </w:rPr>
        <w:t>навыки;</w:t>
      </w:r>
    </w:p>
    <w:p w:rsidR="00A80006" w:rsidRPr="00280F98" w:rsidRDefault="00A80006" w:rsidP="00DA29CB">
      <w:pPr>
        <w:pStyle w:val="a3"/>
        <w:spacing w:line="278" w:lineRule="auto"/>
        <w:ind w:right="-70"/>
      </w:pPr>
      <w:r w:rsidRPr="00280F98">
        <w:t>развивать</w:t>
      </w:r>
      <w:r w:rsidRPr="00280F98">
        <w:rPr>
          <w:spacing w:val="1"/>
        </w:rPr>
        <w:t xml:space="preserve"> </w:t>
      </w:r>
      <w:r w:rsidRPr="00280F98">
        <w:t>психофизические</w:t>
      </w:r>
      <w:r w:rsidRPr="00280F98">
        <w:rPr>
          <w:spacing w:val="1"/>
        </w:rPr>
        <w:t xml:space="preserve"> </w:t>
      </w:r>
      <w:r w:rsidRPr="00280F98">
        <w:t>качества,</w:t>
      </w:r>
      <w:r w:rsidRPr="00280F98">
        <w:rPr>
          <w:spacing w:val="1"/>
        </w:rPr>
        <w:t xml:space="preserve"> </w:t>
      </w:r>
      <w:r w:rsidRPr="00280F98">
        <w:t>координацию,</w:t>
      </w:r>
      <w:r w:rsidRPr="00280F98">
        <w:rPr>
          <w:spacing w:val="1"/>
        </w:rPr>
        <w:t xml:space="preserve"> </w:t>
      </w:r>
      <w:r w:rsidRPr="00280F98">
        <w:t>равновесие,</w:t>
      </w:r>
      <w:r w:rsidRPr="00280F98">
        <w:rPr>
          <w:spacing w:val="1"/>
        </w:rPr>
        <w:t xml:space="preserve"> </w:t>
      </w:r>
      <w:r w:rsidRPr="00280F98">
        <w:t>гибкость,</w:t>
      </w:r>
      <w:r w:rsidRPr="00280F98">
        <w:rPr>
          <w:spacing w:val="1"/>
        </w:rPr>
        <w:t xml:space="preserve"> </w:t>
      </w:r>
      <w:r w:rsidRPr="00280F98">
        <w:t>меткость,</w:t>
      </w:r>
      <w:r w:rsidRPr="00280F98">
        <w:rPr>
          <w:spacing w:val="1"/>
        </w:rPr>
        <w:t xml:space="preserve"> </w:t>
      </w:r>
      <w:r w:rsidRPr="00280F98">
        <w:t>самоконтроль,</w:t>
      </w:r>
      <w:r w:rsidRPr="00280F98">
        <w:rPr>
          <w:spacing w:val="-1"/>
        </w:rPr>
        <w:t xml:space="preserve"> </w:t>
      </w:r>
      <w:r w:rsidRPr="00280F98">
        <w:t>самостоятельность, творчество при</w:t>
      </w:r>
      <w:r w:rsidRPr="00280F98">
        <w:rPr>
          <w:spacing w:val="-1"/>
        </w:rPr>
        <w:t xml:space="preserve"> </w:t>
      </w:r>
      <w:r w:rsidRPr="00280F98">
        <w:t>выполнении движений;</w:t>
      </w:r>
    </w:p>
    <w:p w:rsidR="00A80006" w:rsidRPr="00280F98" w:rsidRDefault="00A80006" w:rsidP="00DA29CB">
      <w:pPr>
        <w:pStyle w:val="a3"/>
        <w:spacing w:line="276" w:lineRule="auto"/>
        <w:ind w:right="-70"/>
      </w:pPr>
      <w:r w:rsidRPr="00280F98">
        <w:t>учить соблюдать правила в подвижной игре, взаимодействовать в команде, согласовывать</w:t>
      </w:r>
      <w:r w:rsidRPr="00280F98">
        <w:rPr>
          <w:spacing w:val="1"/>
        </w:rPr>
        <w:t xml:space="preserve"> </w:t>
      </w:r>
      <w:r w:rsidRPr="00280F98">
        <w:t>действия</w:t>
      </w:r>
      <w:r w:rsidRPr="00280F98">
        <w:rPr>
          <w:spacing w:val="-1"/>
        </w:rPr>
        <w:t xml:space="preserve"> </w:t>
      </w:r>
      <w:r w:rsidRPr="00280F98">
        <w:t>свои и других</w:t>
      </w:r>
      <w:r w:rsidRPr="00280F98">
        <w:rPr>
          <w:spacing w:val="1"/>
        </w:rPr>
        <w:t xml:space="preserve"> </w:t>
      </w:r>
      <w:r w:rsidRPr="00280F98">
        <w:t>детей, ориентироваться в</w:t>
      </w:r>
      <w:r w:rsidRPr="00280F98">
        <w:rPr>
          <w:spacing w:val="-2"/>
        </w:rPr>
        <w:t xml:space="preserve"> </w:t>
      </w:r>
      <w:r w:rsidRPr="00280F98">
        <w:t>пространстве;</w:t>
      </w:r>
    </w:p>
    <w:p w:rsidR="00A80006" w:rsidRPr="00280F98" w:rsidRDefault="00A80006" w:rsidP="00DA29CB">
      <w:pPr>
        <w:pStyle w:val="a3"/>
        <w:spacing w:line="278" w:lineRule="auto"/>
        <w:ind w:right="-70"/>
      </w:pPr>
      <w:r w:rsidRPr="00280F98">
        <w:t>воспитывать</w:t>
      </w:r>
      <w:r w:rsidRPr="00280F98">
        <w:rPr>
          <w:spacing w:val="1"/>
        </w:rPr>
        <w:t xml:space="preserve"> </w:t>
      </w:r>
      <w:r w:rsidRPr="00280F98">
        <w:t>патриотические</w:t>
      </w:r>
      <w:r w:rsidRPr="00280F98">
        <w:rPr>
          <w:spacing w:val="1"/>
        </w:rPr>
        <w:t xml:space="preserve"> </w:t>
      </w:r>
      <w:r w:rsidRPr="00280F98">
        <w:t>чувства</w:t>
      </w:r>
      <w:r w:rsidRPr="00280F98">
        <w:rPr>
          <w:spacing w:val="1"/>
        </w:rPr>
        <w:t xml:space="preserve"> </w:t>
      </w:r>
      <w:r w:rsidRPr="00280F98">
        <w:t>и</w:t>
      </w:r>
      <w:r w:rsidRPr="00280F98">
        <w:rPr>
          <w:spacing w:val="1"/>
        </w:rPr>
        <w:t xml:space="preserve"> </w:t>
      </w:r>
      <w:r w:rsidRPr="00280F98">
        <w:t>нравственно-волевые</w:t>
      </w:r>
      <w:r w:rsidRPr="00280F98">
        <w:rPr>
          <w:spacing w:val="1"/>
        </w:rPr>
        <w:t xml:space="preserve"> </w:t>
      </w:r>
      <w:r w:rsidRPr="00280F98">
        <w:t>качества</w:t>
      </w:r>
      <w:r w:rsidRPr="00280F98">
        <w:rPr>
          <w:spacing w:val="1"/>
        </w:rPr>
        <w:t xml:space="preserve"> </w:t>
      </w:r>
      <w:r w:rsidRPr="00280F98">
        <w:t>в</w:t>
      </w:r>
      <w:r w:rsidRPr="00280F98">
        <w:rPr>
          <w:spacing w:val="1"/>
        </w:rPr>
        <w:t xml:space="preserve"> </w:t>
      </w:r>
      <w:r w:rsidRPr="00280F98">
        <w:t>подвижных</w:t>
      </w:r>
      <w:r w:rsidRPr="00280F98">
        <w:rPr>
          <w:spacing w:val="1"/>
        </w:rPr>
        <w:t xml:space="preserve"> </w:t>
      </w:r>
      <w:r w:rsidRPr="00280F98">
        <w:t>и</w:t>
      </w:r>
      <w:r w:rsidRPr="00280F98">
        <w:rPr>
          <w:spacing w:val="1"/>
        </w:rPr>
        <w:t xml:space="preserve"> </w:t>
      </w:r>
      <w:r w:rsidRPr="00280F98">
        <w:t>спортивных</w:t>
      </w:r>
      <w:r w:rsidRPr="00280F98">
        <w:rPr>
          <w:spacing w:val="1"/>
        </w:rPr>
        <w:t xml:space="preserve"> </w:t>
      </w:r>
      <w:r w:rsidRPr="00280F98">
        <w:t>играх</w:t>
      </w:r>
      <w:r w:rsidRPr="00280F98">
        <w:rPr>
          <w:spacing w:val="2"/>
        </w:rPr>
        <w:t xml:space="preserve"> </w:t>
      </w:r>
      <w:r w:rsidRPr="00280F98">
        <w:t>и</w:t>
      </w:r>
      <w:r w:rsidRPr="00280F98">
        <w:rPr>
          <w:spacing w:val="3"/>
        </w:rPr>
        <w:t xml:space="preserve"> </w:t>
      </w:r>
      <w:r w:rsidRPr="00280F98">
        <w:t>упражнениях;</w:t>
      </w:r>
    </w:p>
    <w:p w:rsidR="00A80006" w:rsidRPr="00280F98" w:rsidRDefault="00A80006" w:rsidP="00DA29CB">
      <w:pPr>
        <w:pStyle w:val="a3"/>
        <w:spacing w:line="276" w:lineRule="auto"/>
        <w:ind w:right="-70"/>
      </w:pPr>
      <w:r w:rsidRPr="00280F98">
        <w:lastRenderedPageBreak/>
        <w:t>формировать</w:t>
      </w:r>
      <w:r w:rsidRPr="00280F98">
        <w:rPr>
          <w:spacing w:val="1"/>
        </w:rPr>
        <w:t xml:space="preserve"> </w:t>
      </w:r>
      <w:r w:rsidRPr="00280F98">
        <w:t>представления</w:t>
      </w:r>
      <w:r w:rsidRPr="00280F98">
        <w:rPr>
          <w:spacing w:val="1"/>
        </w:rPr>
        <w:t xml:space="preserve"> </w:t>
      </w:r>
      <w:r w:rsidRPr="00280F98">
        <w:t>о</w:t>
      </w:r>
      <w:r w:rsidRPr="00280F98">
        <w:rPr>
          <w:spacing w:val="1"/>
        </w:rPr>
        <w:t xml:space="preserve"> </w:t>
      </w:r>
      <w:r w:rsidRPr="00280F98">
        <w:t>разных</w:t>
      </w:r>
      <w:r w:rsidRPr="00280F98">
        <w:rPr>
          <w:spacing w:val="1"/>
        </w:rPr>
        <w:t xml:space="preserve"> </w:t>
      </w:r>
      <w:r w:rsidRPr="00280F98">
        <w:t>видах</w:t>
      </w:r>
      <w:r w:rsidRPr="00280F98">
        <w:rPr>
          <w:spacing w:val="1"/>
        </w:rPr>
        <w:t xml:space="preserve"> </w:t>
      </w:r>
      <w:r w:rsidRPr="00280F98">
        <w:t>спорта</w:t>
      </w:r>
      <w:r w:rsidRPr="00280F98">
        <w:rPr>
          <w:spacing w:val="1"/>
        </w:rPr>
        <w:t xml:space="preserve"> </w:t>
      </w:r>
      <w:r w:rsidRPr="00280F98">
        <w:t>и</w:t>
      </w:r>
      <w:r w:rsidRPr="00280F98">
        <w:rPr>
          <w:spacing w:val="1"/>
        </w:rPr>
        <w:t xml:space="preserve"> </w:t>
      </w:r>
      <w:r w:rsidRPr="00280F98">
        <w:t>достижениях</w:t>
      </w:r>
      <w:r w:rsidRPr="00280F98">
        <w:rPr>
          <w:spacing w:val="61"/>
        </w:rPr>
        <w:t xml:space="preserve"> </w:t>
      </w:r>
      <w:r w:rsidRPr="00280F98">
        <w:t>российских</w:t>
      </w:r>
      <w:r w:rsidRPr="00280F98">
        <w:rPr>
          <w:spacing w:val="1"/>
        </w:rPr>
        <w:t xml:space="preserve"> </w:t>
      </w:r>
      <w:r w:rsidRPr="00280F98">
        <w:t>спортсменов;</w:t>
      </w:r>
    </w:p>
    <w:p w:rsidR="00A80006" w:rsidRPr="00280F98" w:rsidRDefault="00A80006" w:rsidP="00DA29CB">
      <w:pPr>
        <w:pStyle w:val="a3"/>
        <w:spacing w:line="278" w:lineRule="auto"/>
        <w:ind w:right="-70"/>
      </w:pPr>
      <w:r w:rsidRPr="00280F98">
        <w:t>сохранять</w:t>
      </w:r>
      <w:r w:rsidRPr="00280F98">
        <w:rPr>
          <w:spacing w:val="1"/>
        </w:rPr>
        <w:t xml:space="preserve"> </w:t>
      </w:r>
      <w:r w:rsidRPr="00280F98">
        <w:t>и</w:t>
      </w:r>
      <w:r w:rsidRPr="00280F98">
        <w:rPr>
          <w:spacing w:val="1"/>
        </w:rPr>
        <w:t xml:space="preserve"> </w:t>
      </w:r>
      <w:r w:rsidRPr="00280F98">
        <w:t>укреплять</w:t>
      </w:r>
      <w:r w:rsidRPr="00280F98">
        <w:rPr>
          <w:spacing w:val="1"/>
        </w:rPr>
        <w:t xml:space="preserve"> </w:t>
      </w:r>
      <w:r w:rsidRPr="00280F98">
        <w:t>здоровье</w:t>
      </w:r>
      <w:r w:rsidRPr="00280F98">
        <w:rPr>
          <w:spacing w:val="1"/>
        </w:rPr>
        <w:t xml:space="preserve"> </w:t>
      </w:r>
      <w:r w:rsidRPr="00280F98">
        <w:t>ребенка,</w:t>
      </w:r>
      <w:r w:rsidRPr="00280F98">
        <w:rPr>
          <w:spacing w:val="1"/>
        </w:rPr>
        <w:t xml:space="preserve"> </w:t>
      </w:r>
      <w:r w:rsidRPr="00280F98">
        <w:t>формировать</w:t>
      </w:r>
      <w:r w:rsidRPr="00280F98">
        <w:rPr>
          <w:spacing w:val="1"/>
        </w:rPr>
        <w:t xml:space="preserve"> </w:t>
      </w:r>
      <w:r w:rsidRPr="00280F98">
        <w:t>правильную</w:t>
      </w:r>
      <w:r w:rsidRPr="00280F98">
        <w:rPr>
          <w:spacing w:val="1"/>
        </w:rPr>
        <w:t xml:space="preserve"> </w:t>
      </w:r>
      <w:r w:rsidRPr="00280F98">
        <w:t>осанку,</w:t>
      </w:r>
      <w:r w:rsidRPr="00280F98">
        <w:rPr>
          <w:spacing w:val="1"/>
        </w:rPr>
        <w:t xml:space="preserve"> </w:t>
      </w:r>
      <w:r w:rsidRPr="00280F98">
        <w:t>укреплять</w:t>
      </w:r>
      <w:r w:rsidRPr="00280F98">
        <w:rPr>
          <w:spacing w:val="1"/>
        </w:rPr>
        <w:t xml:space="preserve"> </w:t>
      </w:r>
      <w:r w:rsidRPr="00280F98">
        <w:t>опорно-двигательный</w:t>
      </w:r>
      <w:r w:rsidRPr="00280F98">
        <w:rPr>
          <w:spacing w:val="-1"/>
        </w:rPr>
        <w:t xml:space="preserve"> </w:t>
      </w:r>
      <w:r w:rsidRPr="00280F98">
        <w:t>аппарат,</w:t>
      </w:r>
      <w:r w:rsidRPr="00280F98">
        <w:rPr>
          <w:spacing w:val="-1"/>
        </w:rPr>
        <w:t xml:space="preserve"> </w:t>
      </w:r>
      <w:r w:rsidRPr="00280F98">
        <w:t>иммунитет средствами</w:t>
      </w:r>
      <w:r w:rsidRPr="00280F98">
        <w:rPr>
          <w:spacing w:val="-1"/>
        </w:rPr>
        <w:t xml:space="preserve"> </w:t>
      </w:r>
      <w:r w:rsidRPr="00280F98">
        <w:t>физического</w:t>
      </w:r>
      <w:r w:rsidRPr="00280F98">
        <w:rPr>
          <w:spacing w:val="-1"/>
        </w:rPr>
        <w:t xml:space="preserve"> </w:t>
      </w:r>
      <w:r w:rsidRPr="00280F98">
        <w:t>воспитания;</w:t>
      </w:r>
    </w:p>
    <w:p w:rsidR="00A80006" w:rsidRPr="00280F98" w:rsidRDefault="00A80006" w:rsidP="00DA29CB">
      <w:pPr>
        <w:pStyle w:val="a3"/>
        <w:spacing w:line="276" w:lineRule="auto"/>
        <w:ind w:right="-70"/>
      </w:pPr>
      <w:r w:rsidRPr="00280F98">
        <w:t>расширять представления о здоровье и его ценности, факторах, влияющих на здоровье,</w:t>
      </w:r>
      <w:r w:rsidRPr="00280F98">
        <w:rPr>
          <w:spacing w:val="1"/>
        </w:rPr>
        <w:t xml:space="preserve"> </w:t>
      </w:r>
      <w:r w:rsidRPr="00280F98">
        <w:t>туризме</w:t>
      </w:r>
      <w:r w:rsidRPr="00280F98">
        <w:rPr>
          <w:spacing w:val="-2"/>
        </w:rPr>
        <w:t xml:space="preserve"> </w:t>
      </w:r>
      <w:r w:rsidRPr="00280F98">
        <w:t>как форме</w:t>
      </w:r>
      <w:r w:rsidRPr="00280F98">
        <w:rPr>
          <w:spacing w:val="-2"/>
        </w:rPr>
        <w:t xml:space="preserve"> </w:t>
      </w:r>
      <w:r w:rsidRPr="00280F98">
        <w:t>активного отдыха;</w:t>
      </w:r>
    </w:p>
    <w:p w:rsidR="00A80006" w:rsidRPr="00280F98" w:rsidRDefault="00A80006" w:rsidP="00DA29CB">
      <w:pPr>
        <w:pStyle w:val="a3"/>
        <w:spacing w:line="276" w:lineRule="auto"/>
        <w:ind w:right="-70"/>
        <w:rPr>
          <w:i/>
        </w:rPr>
      </w:pPr>
      <w:r w:rsidRPr="00280F98">
        <w:t>воспитывать</w:t>
      </w:r>
      <w:r w:rsidRPr="00280F98">
        <w:rPr>
          <w:spacing w:val="1"/>
        </w:rPr>
        <w:t xml:space="preserve"> </w:t>
      </w:r>
      <w:r w:rsidRPr="00280F98">
        <w:t>бережное</w:t>
      </w:r>
      <w:r w:rsidRPr="00280F98">
        <w:rPr>
          <w:spacing w:val="1"/>
        </w:rPr>
        <w:t xml:space="preserve"> </w:t>
      </w:r>
      <w:r w:rsidRPr="00280F98">
        <w:t>и</w:t>
      </w:r>
      <w:r w:rsidRPr="00280F98">
        <w:rPr>
          <w:spacing w:val="1"/>
        </w:rPr>
        <w:t xml:space="preserve"> </w:t>
      </w:r>
      <w:r w:rsidRPr="00280F98">
        <w:t>заботливое</w:t>
      </w:r>
      <w:r w:rsidRPr="00280F98">
        <w:rPr>
          <w:spacing w:val="1"/>
        </w:rPr>
        <w:t xml:space="preserve"> </w:t>
      </w:r>
      <w:r w:rsidRPr="00280F98">
        <w:t>отношение</w:t>
      </w:r>
      <w:r w:rsidRPr="00280F98">
        <w:rPr>
          <w:spacing w:val="1"/>
        </w:rPr>
        <w:t xml:space="preserve"> </w:t>
      </w:r>
      <w:r w:rsidRPr="00280F98">
        <w:t>к</w:t>
      </w:r>
      <w:r w:rsidRPr="00280F98">
        <w:rPr>
          <w:spacing w:val="1"/>
        </w:rPr>
        <w:t xml:space="preserve"> </w:t>
      </w:r>
      <w:r w:rsidRPr="00280F98">
        <w:t>своему</w:t>
      </w:r>
      <w:r w:rsidRPr="00280F98">
        <w:rPr>
          <w:spacing w:val="1"/>
        </w:rPr>
        <w:t xml:space="preserve"> </w:t>
      </w:r>
      <w:r w:rsidRPr="00280F98">
        <w:t>здоровью</w:t>
      </w:r>
      <w:r w:rsidRPr="00280F98">
        <w:rPr>
          <w:spacing w:val="1"/>
        </w:rPr>
        <w:t xml:space="preserve"> </w:t>
      </w:r>
      <w:r w:rsidRPr="00280F98">
        <w:t>и</w:t>
      </w:r>
      <w:r w:rsidRPr="00280F98">
        <w:rPr>
          <w:spacing w:val="1"/>
        </w:rPr>
        <w:t xml:space="preserve"> </w:t>
      </w:r>
      <w:r w:rsidRPr="00280F98">
        <w:t>здоровью</w:t>
      </w:r>
      <w:r w:rsidRPr="00280F98">
        <w:rPr>
          <w:spacing w:val="1"/>
        </w:rPr>
        <w:t xml:space="preserve"> </w:t>
      </w:r>
      <w:r w:rsidRPr="00280F98">
        <w:t>окружающих,</w:t>
      </w:r>
      <w:r w:rsidRPr="00280F98">
        <w:rPr>
          <w:spacing w:val="1"/>
        </w:rPr>
        <w:t xml:space="preserve"> </w:t>
      </w:r>
      <w:r w:rsidRPr="00280F98">
        <w:t>учить</w:t>
      </w:r>
      <w:r w:rsidRPr="00280F98">
        <w:rPr>
          <w:spacing w:val="1"/>
        </w:rPr>
        <w:t xml:space="preserve"> </w:t>
      </w:r>
      <w:r w:rsidRPr="00280F98">
        <w:t>осознанно</w:t>
      </w:r>
      <w:r w:rsidRPr="00280F98">
        <w:rPr>
          <w:spacing w:val="1"/>
        </w:rPr>
        <w:t xml:space="preserve"> </w:t>
      </w:r>
      <w:r w:rsidRPr="00280F98">
        <w:t>соблюдать</w:t>
      </w:r>
      <w:r w:rsidRPr="00280F98">
        <w:rPr>
          <w:spacing w:val="1"/>
        </w:rPr>
        <w:t xml:space="preserve"> </w:t>
      </w:r>
      <w:r w:rsidRPr="00280F98">
        <w:t>правила</w:t>
      </w:r>
      <w:r w:rsidRPr="00280F98">
        <w:rPr>
          <w:spacing w:val="1"/>
        </w:rPr>
        <w:t xml:space="preserve"> </w:t>
      </w:r>
      <w:r w:rsidRPr="00280F98">
        <w:t>здорового</w:t>
      </w:r>
      <w:r w:rsidRPr="00280F98">
        <w:rPr>
          <w:spacing w:val="1"/>
        </w:rPr>
        <w:t xml:space="preserve"> </w:t>
      </w:r>
      <w:r w:rsidRPr="00280F98">
        <w:t>образа</w:t>
      </w:r>
      <w:r w:rsidRPr="00280F98">
        <w:rPr>
          <w:spacing w:val="1"/>
        </w:rPr>
        <w:t xml:space="preserve"> </w:t>
      </w:r>
      <w:r w:rsidRPr="00280F98">
        <w:t>жизни</w:t>
      </w:r>
      <w:r w:rsidRPr="00280F98">
        <w:rPr>
          <w:spacing w:val="1"/>
        </w:rPr>
        <w:t xml:space="preserve"> </w:t>
      </w:r>
      <w:r w:rsidRPr="00280F98">
        <w:t>и</w:t>
      </w:r>
      <w:r w:rsidRPr="00280F98">
        <w:rPr>
          <w:spacing w:val="1"/>
        </w:rPr>
        <w:t xml:space="preserve"> </w:t>
      </w:r>
      <w:r w:rsidRPr="00280F98">
        <w:t>безопасности</w:t>
      </w:r>
      <w:r w:rsidRPr="00280F98">
        <w:rPr>
          <w:spacing w:val="1"/>
        </w:rPr>
        <w:t xml:space="preserve"> </w:t>
      </w:r>
      <w:r w:rsidRPr="00280F98">
        <w:t>в</w:t>
      </w:r>
      <w:r w:rsidRPr="00280F98">
        <w:rPr>
          <w:spacing w:val="1"/>
        </w:rPr>
        <w:t xml:space="preserve"> </w:t>
      </w:r>
      <w:r w:rsidRPr="00280F98">
        <w:t>двигательной</w:t>
      </w:r>
      <w:r w:rsidRPr="00280F98">
        <w:rPr>
          <w:spacing w:val="-1"/>
        </w:rPr>
        <w:t xml:space="preserve"> </w:t>
      </w:r>
      <w:r w:rsidRPr="00280F98">
        <w:t>деятельности</w:t>
      </w:r>
      <w:r w:rsidRPr="00280F98">
        <w:rPr>
          <w:spacing w:val="1"/>
        </w:rPr>
        <w:t xml:space="preserve"> </w:t>
      </w:r>
      <w:r w:rsidRPr="00280F98">
        <w:t>и</w:t>
      </w:r>
      <w:r w:rsidRPr="00280F98">
        <w:rPr>
          <w:spacing w:val="-1"/>
        </w:rPr>
        <w:t xml:space="preserve"> </w:t>
      </w:r>
      <w:r w:rsidRPr="00280F98">
        <w:t>во</w:t>
      </w:r>
      <w:r w:rsidRPr="00280F98">
        <w:rPr>
          <w:spacing w:val="1"/>
        </w:rPr>
        <w:t xml:space="preserve"> </w:t>
      </w:r>
      <w:r w:rsidRPr="00280F98">
        <w:rPr>
          <w:i/>
        </w:rPr>
        <w:t>время</w:t>
      </w:r>
      <w:r w:rsidRPr="00280F98">
        <w:rPr>
          <w:i/>
          <w:spacing w:val="-1"/>
        </w:rPr>
        <w:t xml:space="preserve"> </w:t>
      </w:r>
      <w:r w:rsidRPr="00280F98">
        <w:rPr>
          <w:i/>
        </w:rPr>
        <w:t>туристских</w:t>
      </w:r>
      <w:r w:rsidRPr="00280F98">
        <w:rPr>
          <w:i/>
          <w:spacing w:val="-1"/>
        </w:rPr>
        <w:t xml:space="preserve"> </w:t>
      </w:r>
      <w:r w:rsidRPr="00280F98">
        <w:rPr>
          <w:i/>
        </w:rPr>
        <w:t>прогулок и</w:t>
      </w:r>
      <w:r w:rsidRPr="00280F98">
        <w:rPr>
          <w:i/>
          <w:spacing w:val="-1"/>
        </w:rPr>
        <w:t xml:space="preserve"> </w:t>
      </w:r>
      <w:r w:rsidRPr="00280F98">
        <w:rPr>
          <w:i/>
        </w:rPr>
        <w:t>экскурсий.</w:t>
      </w:r>
    </w:p>
    <w:p w:rsidR="00A80006" w:rsidRPr="00280F98" w:rsidRDefault="00A80006" w:rsidP="00DA29CB">
      <w:pPr>
        <w:pStyle w:val="Heading2"/>
        <w:ind w:right="-70"/>
      </w:pPr>
      <w:r w:rsidRPr="00280F98">
        <w:t>Содержание</w:t>
      </w:r>
      <w:r w:rsidRPr="00280F98">
        <w:rPr>
          <w:spacing w:val="-6"/>
        </w:rPr>
        <w:t xml:space="preserve"> </w:t>
      </w:r>
      <w:r w:rsidRPr="00280F98">
        <w:t>образовательной</w:t>
      </w:r>
      <w:r w:rsidRPr="00280F98">
        <w:rPr>
          <w:spacing w:val="-4"/>
        </w:rPr>
        <w:t xml:space="preserve"> </w:t>
      </w:r>
      <w:r w:rsidRPr="00280F98">
        <w:t>деятельности</w:t>
      </w:r>
    </w:p>
    <w:p w:rsidR="00A80006" w:rsidRPr="00280F98" w:rsidRDefault="00A80006" w:rsidP="00CA151A">
      <w:pPr>
        <w:pStyle w:val="a3"/>
        <w:spacing w:before="80" w:line="276" w:lineRule="auto"/>
        <w:ind w:left="284" w:right="-70" w:firstLine="709"/>
      </w:pPr>
      <w:r w:rsidRPr="00280F98">
        <w:t>Педагог</w:t>
      </w:r>
      <w:r w:rsidRPr="00280F98">
        <w:rPr>
          <w:spacing w:val="1"/>
        </w:rPr>
        <w:t xml:space="preserve"> </w:t>
      </w:r>
      <w:r w:rsidRPr="00280F98">
        <w:t>продолжает</w:t>
      </w:r>
      <w:r w:rsidRPr="00280F98">
        <w:rPr>
          <w:spacing w:val="1"/>
        </w:rPr>
        <w:t xml:space="preserve"> </w:t>
      </w:r>
      <w:r w:rsidRPr="00280F98">
        <w:t>развивать</w:t>
      </w:r>
      <w:r w:rsidRPr="00280F98">
        <w:rPr>
          <w:spacing w:val="1"/>
        </w:rPr>
        <w:t xml:space="preserve"> </w:t>
      </w:r>
      <w:r w:rsidRPr="00280F98">
        <w:t>и</w:t>
      </w:r>
      <w:r w:rsidRPr="00280F98">
        <w:rPr>
          <w:spacing w:val="1"/>
        </w:rPr>
        <w:t xml:space="preserve"> </w:t>
      </w:r>
      <w:r w:rsidRPr="00280F98">
        <w:t>совершенствовать</w:t>
      </w:r>
      <w:r w:rsidRPr="00280F98">
        <w:rPr>
          <w:spacing w:val="1"/>
        </w:rPr>
        <w:t xml:space="preserve"> </w:t>
      </w:r>
      <w:r w:rsidRPr="00280F98">
        <w:t>двигательные</w:t>
      </w:r>
      <w:r w:rsidRPr="00280F98">
        <w:rPr>
          <w:spacing w:val="1"/>
        </w:rPr>
        <w:t xml:space="preserve"> </w:t>
      </w:r>
      <w:r w:rsidRPr="00280F98">
        <w:t>умения</w:t>
      </w:r>
      <w:r w:rsidRPr="00280F98">
        <w:rPr>
          <w:spacing w:val="1"/>
        </w:rPr>
        <w:t xml:space="preserve"> </w:t>
      </w:r>
      <w:r w:rsidRPr="00280F98">
        <w:t>и</w:t>
      </w:r>
      <w:r w:rsidRPr="00280F98">
        <w:rPr>
          <w:spacing w:val="1"/>
        </w:rPr>
        <w:t xml:space="preserve"> </w:t>
      </w:r>
      <w:r w:rsidRPr="00280F98">
        <w:t>навыки,</w:t>
      </w:r>
      <w:r w:rsidRPr="00A80006">
        <w:t xml:space="preserve"> </w:t>
      </w:r>
      <w:r w:rsidRPr="00280F98">
        <w:t>психофизические</w:t>
      </w:r>
      <w:r w:rsidRPr="00280F98">
        <w:rPr>
          <w:spacing w:val="30"/>
        </w:rPr>
        <w:t xml:space="preserve"> </w:t>
      </w:r>
      <w:r w:rsidRPr="00280F98">
        <w:t>качества</w:t>
      </w:r>
      <w:r w:rsidRPr="00280F98">
        <w:rPr>
          <w:spacing w:val="32"/>
        </w:rPr>
        <w:t xml:space="preserve"> </w:t>
      </w:r>
      <w:r w:rsidRPr="00280F98">
        <w:t>и</w:t>
      </w:r>
      <w:r w:rsidRPr="00280F98">
        <w:rPr>
          <w:spacing w:val="33"/>
        </w:rPr>
        <w:t xml:space="preserve"> </w:t>
      </w:r>
      <w:r w:rsidRPr="00280F98">
        <w:t>способности,</w:t>
      </w:r>
      <w:r w:rsidRPr="00280F98">
        <w:rPr>
          <w:spacing w:val="30"/>
        </w:rPr>
        <w:t xml:space="preserve"> </w:t>
      </w:r>
      <w:r w:rsidRPr="00280F98">
        <w:t>обогащает</w:t>
      </w:r>
      <w:r w:rsidRPr="00280F98">
        <w:rPr>
          <w:spacing w:val="32"/>
        </w:rPr>
        <w:t xml:space="preserve"> </w:t>
      </w:r>
      <w:r w:rsidRPr="00280F98">
        <w:t>двигательный</w:t>
      </w:r>
      <w:r w:rsidRPr="00280F98">
        <w:rPr>
          <w:spacing w:val="33"/>
        </w:rPr>
        <w:t xml:space="preserve"> </w:t>
      </w:r>
      <w:r w:rsidRPr="00280F98">
        <w:t>опыт</w:t>
      </w:r>
      <w:r w:rsidRPr="00280F98">
        <w:rPr>
          <w:spacing w:val="33"/>
        </w:rPr>
        <w:t xml:space="preserve"> </w:t>
      </w:r>
      <w:r w:rsidRPr="00280F98">
        <w:t>детей</w:t>
      </w:r>
      <w:r w:rsidRPr="00280F98">
        <w:rPr>
          <w:spacing w:val="37"/>
        </w:rPr>
        <w:t xml:space="preserve"> </w:t>
      </w:r>
      <w:r>
        <w:t>разнообразным</w:t>
      </w:r>
      <w:r w:rsidRPr="00A80006">
        <w:t xml:space="preserve"> </w:t>
      </w:r>
      <w:r w:rsidRPr="00280F98">
        <w:t>физическими</w:t>
      </w:r>
      <w:r w:rsidRPr="00280F98">
        <w:rPr>
          <w:spacing w:val="1"/>
        </w:rPr>
        <w:t xml:space="preserve"> </w:t>
      </w:r>
      <w:r w:rsidRPr="00280F98">
        <w:t>и</w:t>
      </w:r>
      <w:r w:rsidRPr="00280F98">
        <w:rPr>
          <w:spacing w:val="1"/>
        </w:rPr>
        <w:t xml:space="preserve"> </w:t>
      </w:r>
      <w:r w:rsidRPr="00280F98">
        <w:t>музыкально-ритмическими</w:t>
      </w:r>
      <w:r w:rsidRPr="00280F98">
        <w:rPr>
          <w:spacing w:val="1"/>
        </w:rPr>
        <w:t xml:space="preserve"> </w:t>
      </w:r>
      <w:r w:rsidRPr="00280F98">
        <w:t>упражнениями,</w:t>
      </w:r>
      <w:r w:rsidRPr="00280F98">
        <w:rPr>
          <w:spacing w:val="1"/>
        </w:rPr>
        <w:t xml:space="preserve"> </w:t>
      </w:r>
      <w:r w:rsidRPr="00280F98">
        <w:t>поддерживает</w:t>
      </w:r>
      <w:r w:rsidRPr="00280F98">
        <w:rPr>
          <w:spacing w:val="1"/>
        </w:rPr>
        <w:t xml:space="preserve"> </w:t>
      </w:r>
      <w:r w:rsidRPr="00280F98">
        <w:t>детскую</w:t>
      </w:r>
      <w:r w:rsidRPr="00280F98">
        <w:rPr>
          <w:spacing w:val="1"/>
        </w:rPr>
        <w:t xml:space="preserve"> </w:t>
      </w:r>
      <w:r w:rsidRPr="00280F98">
        <w:t>инициативу,</w:t>
      </w:r>
      <w:r w:rsidRPr="00280F98">
        <w:rPr>
          <w:spacing w:val="-57"/>
        </w:rPr>
        <w:t xml:space="preserve"> </w:t>
      </w:r>
      <w:r w:rsidRPr="00280F98">
        <w:t>формирует стремление творчески использовать их в самостоятельной двигательной деятельности,</w:t>
      </w:r>
      <w:r w:rsidRPr="00280F98">
        <w:rPr>
          <w:spacing w:val="1"/>
        </w:rPr>
        <w:t xml:space="preserve"> </w:t>
      </w:r>
      <w:r w:rsidRPr="00280F98">
        <w:t>закрепляет</w:t>
      </w:r>
      <w:r w:rsidRPr="00280F98">
        <w:rPr>
          <w:spacing w:val="1"/>
        </w:rPr>
        <w:t xml:space="preserve"> </w:t>
      </w:r>
      <w:r w:rsidRPr="00280F98">
        <w:t>умение</w:t>
      </w:r>
      <w:r w:rsidRPr="00280F98">
        <w:rPr>
          <w:spacing w:val="1"/>
        </w:rPr>
        <w:t xml:space="preserve"> </w:t>
      </w:r>
      <w:r w:rsidRPr="00280F98">
        <w:t>самостоятельно</w:t>
      </w:r>
      <w:r w:rsidRPr="00280F98">
        <w:rPr>
          <w:spacing w:val="1"/>
        </w:rPr>
        <w:t xml:space="preserve"> </w:t>
      </w:r>
      <w:r w:rsidRPr="00280F98">
        <w:t>точно,</w:t>
      </w:r>
      <w:r w:rsidRPr="00280F98">
        <w:rPr>
          <w:spacing w:val="1"/>
        </w:rPr>
        <w:t xml:space="preserve"> </w:t>
      </w:r>
      <w:r w:rsidRPr="00280F98">
        <w:t>технично</w:t>
      </w:r>
      <w:r w:rsidRPr="00280F98">
        <w:rPr>
          <w:spacing w:val="1"/>
        </w:rPr>
        <w:t xml:space="preserve"> </w:t>
      </w:r>
      <w:r w:rsidRPr="00280F98">
        <w:t>выразительно</w:t>
      </w:r>
      <w:r w:rsidRPr="00280F98">
        <w:rPr>
          <w:spacing w:val="1"/>
        </w:rPr>
        <w:t xml:space="preserve"> </w:t>
      </w:r>
      <w:r w:rsidRPr="00280F98">
        <w:t>выполнять</w:t>
      </w:r>
      <w:r w:rsidRPr="00280F98">
        <w:rPr>
          <w:spacing w:val="1"/>
        </w:rPr>
        <w:t xml:space="preserve"> </w:t>
      </w:r>
      <w:r w:rsidRPr="00280F98">
        <w:t>под</w:t>
      </w:r>
      <w:r w:rsidRPr="00280F98">
        <w:rPr>
          <w:spacing w:val="1"/>
        </w:rPr>
        <w:t xml:space="preserve"> </w:t>
      </w:r>
      <w:r w:rsidRPr="00280F98">
        <w:t>счет,</w:t>
      </w:r>
      <w:r w:rsidRPr="00280F98">
        <w:rPr>
          <w:spacing w:val="1"/>
        </w:rPr>
        <w:t xml:space="preserve"> </w:t>
      </w:r>
      <w:r w:rsidRPr="00280F98">
        <w:t>ритм,</w:t>
      </w:r>
      <w:r w:rsidRPr="00280F98">
        <w:rPr>
          <w:spacing w:val="1"/>
        </w:rPr>
        <w:t xml:space="preserve"> </w:t>
      </w:r>
      <w:r w:rsidRPr="00280F98">
        <w:t>музыку,</w:t>
      </w:r>
      <w:r w:rsidRPr="00280F98">
        <w:rPr>
          <w:spacing w:val="1"/>
        </w:rPr>
        <w:t xml:space="preserve"> </w:t>
      </w:r>
      <w:r w:rsidRPr="00280F98">
        <w:t>по</w:t>
      </w:r>
      <w:r w:rsidRPr="00280F98">
        <w:rPr>
          <w:spacing w:val="1"/>
        </w:rPr>
        <w:t xml:space="preserve"> </w:t>
      </w:r>
      <w:r w:rsidRPr="00280F98">
        <w:t>показу</w:t>
      </w:r>
      <w:r w:rsidRPr="00280F98">
        <w:rPr>
          <w:spacing w:val="1"/>
        </w:rPr>
        <w:t xml:space="preserve"> </w:t>
      </w:r>
      <w:r w:rsidRPr="00280F98">
        <w:t>и</w:t>
      </w:r>
      <w:r w:rsidRPr="00280F98">
        <w:rPr>
          <w:spacing w:val="1"/>
        </w:rPr>
        <w:t xml:space="preserve"> </w:t>
      </w:r>
      <w:r w:rsidRPr="00280F98">
        <w:t>по</w:t>
      </w:r>
      <w:r w:rsidRPr="00280F98">
        <w:rPr>
          <w:spacing w:val="1"/>
        </w:rPr>
        <w:t xml:space="preserve"> </w:t>
      </w:r>
      <w:r w:rsidRPr="00280F98">
        <w:t>словесной</w:t>
      </w:r>
      <w:r w:rsidRPr="00280F98">
        <w:rPr>
          <w:spacing w:val="1"/>
        </w:rPr>
        <w:t xml:space="preserve"> </w:t>
      </w:r>
      <w:r w:rsidRPr="00280F98">
        <w:t>инструкции,</w:t>
      </w:r>
      <w:r w:rsidRPr="00280F98">
        <w:rPr>
          <w:spacing w:val="1"/>
        </w:rPr>
        <w:t xml:space="preserve"> </w:t>
      </w:r>
      <w:r w:rsidRPr="00280F98">
        <w:t>осуществлять</w:t>
      </w:r>
      <w:r w:rsidRPr="00280F98">
        <w:rPr>
          <w:spacing w:val="1"/>
        </w:rPr>
        <w:t xml:space="preserve"> </w:t>
      </w:r>
      <w:r w:rsidRPr="00280F98">
        <w:t>самоконтроль</w:t>
      </w:r>
      <w:r w:rsidRPr="00280F98">
        <w:rPr>
          <w:spacing w:val="1"/>
        </w:rPr>
        <w:t xml:space="preserve"> </w:t>
      </w:r>
      <w:r w:rsidRPr="00280F98">
        <w:t>и</w:t>
      </w:r>
      <w:r w:rsidRPr="00280F98">
        <w:rPr>
          <w:spacing w:val="1"/>
        </w:rPr>
        <w:t xml:space="preserve"> </w:t>
      </w:r>
      <w:r w:rsidRPr="00280F98">
        <w:t>самооценку</w:t>
      </w:r>
      <w:r w:rsidRPr="00280F98">
        <w:rPr>
          <w:spacing w:val="1"/>
        </w:rPr>
        <w:t xml:space="preserve"> </w:t>
      </w:r>
      <w:r w:rsidRPr="00280F98">
        <w:t>выполнения упражнений; продолжает обучать подвижным играм, начинает обучать элементам</w:t>
      </w:r>
      <w:r w:rsidRPr="00280F98">
        <w:rPr>
          <w:spacing w:val="1"/>
        </w:rPr>
        <w:t xml:space="preserve"> </w:t>
      </w:r>
      <w:r w:rsidRPr="00280F98">
        <w:t>спортивных игр, играм-эстафетам; поощряет стремление выполнять ведущую роль в подвижной</w:t>
      </w:r>
      <w:r w:rsidRPr="00280F98">
        <w:rPr>
          <w:spacing w:val="1"/>
        </w:rPr>
        <w:t xml:space="preserve"> </w:t>
      </w:r>
      <w:r w:rsidRPr="00280F98">
        <w:t>игре,</w:t>
      </w:r>
      <w:r w:rsidRPr="00280F98">
        <w:rPr>
          <w:spacing w:val="1"/>
        </w:rPr>
        <w:t xml:space="preserve"> </w:t>
      </w:r>
      <w:r w:rsidRPr="00280F98">
        <w:t>осознанно</w:t>
      </w:r>
      <w:r w:rsidRPr="00280F98">
        <w:rPr>
          <w:spacing w:val="1"/>
        </w:rPr>
        <w:t xml:space="preserve"> </w:t>
      </w:r>
      <w:r w:rsidRPr="00280F98">
        <w:t>относится</w:t>
      </w:r>
      <w:r w:rsidRPr="00280F98">
        <w:rPr>
          <w:spacing w:val="1"/>
        </w:rPr>
        <w:t xml:space="preserve"> </w:t>
      </w:r>
      <w:r w:rsidRPr="00280F98">
        <w:t>к</w:t>
      </w:r>
      <w:r w:rsidRPr="00280F98">
        <w:rPr>
          <w:spacing w:val="1"/>
        </w:rPr>
        <w:t xml:space="preserve"> </w:t>
      </w:r>
      <w:r w:rsidRPr="00280F98">
        <w:t>выполнению</w:t>
      </w:r>
      <w:r w:rsidRPr="00280F98">
        <w:rPr>
          <w:spacing w:val="1"/>
        </w:rPr>
        <w:t xml:space="preserve"> </w:t>
      </w:r>
      <w:r w:rsidRPr="00280F98">
        <w:t>правил,</w:t>
      </w:r>
      <w:r w:rsidRPr="00280F98">
        <w:rPr>
          <w:spacing w:val="1"/>
        </w:rPr>
        <w:t xml:space="preserve"> </w:t>
      </w:r>
      <w:r w:rsidRPr="00280F98">
        <w:t>преодолевать</w:t>
      </w:r>
      <w:r w:rsidRPr="00280F98">
        <w:rPr>
          <w:spacing w:val="1"/>
        </w:rPr>
        <w:t xml:space="preserve"> </w:t>
      </w:r>
      <w:r w:rsidRPr="00280F98">
        <w:t>препятствия,</w:t>
      </w:r>
      <w:r w:rsidRPr="00280F98">
        <w:rPr>
          <w:spacing w:val="1"/>
        </w:rPr>
        <w:t xml:space="preserve"> </w:t>
      </w:r>
      <w:r w:rsidRPr="00280F98">
        <w:t>проявлять</w:t>
      </w:r>
      <w:r w:rsidRPr="00280F98">
        <w:rPr>
          <w:spacing w:val="1"/>
        </w:rPr>
        <w:t xml:space="preserve"> </w:t>
      </w:r>
      <w:r w:rsidRPr="00280F98">
        <w:t>нравственно-волевые</w:t>
      </w:r>
      <w:r w:rsidRPr="00280F98">
        <w:rPr>
          <w:spacing w:val="-3"/>
        </w:rPr>
        <w:t xml:space="preserve"> </w:t>
      </w:r>
      <w:r w:rsidRPr="00280F98">
        <w:t>качества,</w:t>
      </w:r>
      <w:r w:rsidRPr="00280F98">
        <w:rPr>
          <w:spacing w:val="-2"/>
        </w:rPr>
        <w:t xml:space="preserve"> </w:t>
      </w:r>
      <w:r w:rsidRPr="00280F98">
        <w:t>поддерживать</w:t>
      </w:r>
      <w:r w:rsidRPr="00280F98">
        <w:rPr>
          <w:spacing w:val="-2"/>
        </w:rPr>
        <w:t xml:space="preserve"> </w:t>
      </w:r>
      <w:r w:rsidRPr="00280F98">
        <w:t>дружеские</w:t>
      </w:r>
      <w:r w:rsidRPr="00280F98">
        <w:rPr>
          <w:spacing w:val="-3"/>
        </w:rPr>
        <w:t xml:space="preserve"> </w:t>
      </w:r>
      <w:r w:rsidRPr="00280F98">
        <w:t>взаимоотношения</w:t>
      </w:r>
      <w:r w:rsidRPr="00280F98">
        <w:rPr>
          <w:spacing w:val="-2"/>
        </w:rPr>
        <w:t xml:space="preserve"> </w:t>
      </w:r>
      <w:r w:rsidRPr="00280F98">
        <w:t>со</w:t>
      </w:r>
      <w:r w:rsidRPr="00280F98">
        <w:rPr>
          <w:spacing w:val="-2"/>
        </w:rPr>
        <w:t xml:space="preserve"> </w:t>
      </w:r>
      <w:r w:rsidRPr="00280F98">
        <w:t>сверстниками.</w:t>
      </w:r>
    </w:p>
    <w:p w:rsidR="00A80006" w:rsidRPr="00280F98" w:rsidRDefault="00A80006" w:rsidP="00CA151A">
      <w:pPr>
        <w:pStyle w:val="a3"/>
        <w:spacing w:line="276" w:lineRule="auto"/>
        <w:ind w:right="-70"/>
      </w:pPr>
      <w:r w:rsidRPr="00280F98">
        <w:t>Педагог</w:t>
      </w:r>
      <w:r w:rsidRPr="00280F98">
        <w:rPr>
          <w:spacing w:val="1"/>
        </w:rPr>
        <w:t xml:space="preserve"> </w:t>
      </w:r>
      <w:r w:rsidRPr="00280F98">
        <w:t>уточняет,</w:t>
      </w:r>
      <w:r w:rsidRPr="00280F98">
        <w:rPr>
          <w:spacing w:val="1"/>
        </w:rPr>
        <w:t xml:space="preserve"> </w:t>
      </w:r>
      <w:r w:rsidRPr="00280F98">
        <w:t>расширяет</w:t>
      </w:r>
      <w:r w:rsidRPr="00280F98">
        <w:rPr>
          <w:spacing w:val="1"/>
        </w:rPr>
        <w:t xml:space="preserve"> </w:t>
      </w:r>
      <w:r w:rsidRPr="00280F98">
        <w:t>и</w:t>
      </w:r>
      <w:r w:rsidRPr="00280F98">
        <w:rPr>
          <w:spacing w:val="1"/>
        </w:rPr>
        <w:t xml:space="preserve"> </w:t>
      </w:r>
      <w:r w:rsidRPr="00280F98">
        <w:t>закрепляет представления о здоровье и</w:t>
      </w:r>
      <w:r w:rsidRPr="00280F98">
        <w:rPr>
          <w:spacing w:val="1"/>
        </w:rPr>
        <w:t xml:space="preserve"> </w:t>
      </w:r>
      <w:r w:rsidRPr="00280F98">
        <w:t>здоровом образ</w:t>
      </w:r>
      <w:r w:rsidRPr="00280F98">
        <w:rPr>
          <w:spacing w:val="1"/>
        </w:rPr>
        <w:t xml:space="preserve"> </w:t>
      </w:r>
      <w:r w:rsidRPr="00280F98">
        <w:t>жизни, начинает формировать элементарные представления об организме человека (на доступном</w:t>
      </w:r>
      <w:r w:rsidRPr="00280F98">
        <w:rPr>
          <w:spacing w:val="1"/>
        </w:rPr>
        <w:t xml:space="preserve"> </w:t>
      </w:r>
      <w:r w:rsidRPr="00280F98">
        <w:t>уровне)</w:t>
      </w:r>
      <w:r w:rsidRPr="00280F98">
        <w:rPr>
          <w:spacing w:val="1"/>
        </w:rPr>
        <w:t xml:space="preserve"> </w:t>
      </w:r>
      <w:r w:rsidRPr="00280F98">
        <w:t>о</w:t>
      </w:r>
      <w:r w:rsidRPr="00280F98">
        <w:rPr>
          <w:spacing w:val="1"/>
        </w:rPr>
        <w:t xml:space="preserve"> </w:t>
      </w:r>
      <w:r w:rsidRPr="00280F98">
        <w:t>разных</w:t>
      </w:r>
      <w:r w:rsidRPr="00280F98">
        <w:rPr>
          <w:spacing w:val="1"/>
        </w:rPr>
        <w:t xml:space="preserve"> </w:t>
      </w:r>
      <w:r w:rsidRPr="00280F98">
        <w:t>формах</w:t>
      </w:r>
      <w:r w:rsidRPr="00280F98">
        <w:rPr>
          <w:spacing w:val="1"/>
        </w:rPr>
        <w:t xml:space="preserve"> </w:t>
      </w:r>
      <w:r w:rsidRPr="00280F98">
        <w:t>активного</w:t>
      </w:r>
      <w:r w:rsidRPr="00280F98">
        <w:rPr>
          <w:spacing w:val="1"/>
        </w:rPr>
        <w:t xml:space="preserve"> </w:t>
      </w:r>
      <w:r w:rsidRPr="00280F98">
        <w:t>отдыха,</w:t>
      </w:r>
      <w:r w:rsidRPr="00280F98">
        <w:rPr>
          <w:spacing w:val="1"/>
        </w:rPr>
        <w:t xml:space="preserve"> </w:t>
      </w:r>
      <w:r w:rsidRPr="00280F98">
        <w:t>включая</w:t>
      </w:r>
      <w:r w:rsidRPr="00280F98">
        <w:rPr>
          <w:spacing w:val="1"/>
        </w:rPr>
        <w:t xml:space="preserve"> </w:t>
      </w:r>
      <w:r w:rsidRPr="00280F98">
        <w:t>туризм,</w:t>
      </w:r>
      <w:r w:rsidRPr="00280F98">
        <w:rPr>
          <w:spacing w:val="1"/>
        </w:rPr>
        <w:t xml:space="preserve"> </w:t>
      </w:r>
      <w:r w:rsidRPr="00280F98">
        <w:t>способствует</w:t>
      </w:r>
      <w:r w:rsidRPr="00280F98">
        <w:rPr>
          <w:spacing w:val="1"/>
        </w:rPr>
        <w:t xml:space="preserve"> </w:t>
      </w:r>
      <w:r w:rsidRPr="00280F98">
        <w:t>формированию</w:t>
      </w:r>
      <w:r w:rsidRPr="00280F98">
        <w:rPr>
          <w:spacing w:val="1"/>
        </w:rPr>
        <w:t xml:space="preserve"> </w:t>
      </w:r>
      <w:r w:rsidRPr="00280F98">
        <w:t>навыков безопасного поведения в двигательной деятельности. Организует для детей и родителей</w:t>
      </w:r>
      <w:r w:rsidRPr="00280F98">
        <w:rPr>
          <w:spacing w:val="1"/>
        </w:rPr>
        <w:t xml:space="preserve"> </w:t>
      </w:r>
      <w:r w:rsidRPr="00280F98">
        <w:t>туристские</w:t>
      </w:r>
      <w:r w:rsidRPr="00280F98">
        <w:rPr>
          <w:spacing w:val="1"/>
        </w:rPr>
        <w:t xml:space="preserve"> </w:t>
      </w:r>
      <w:r w:rsidRPr="00280F98">
        <w:t>прогулки</w:t>
      </w:r>
      <w:r w:rsidRPr="00280F98">
        <w:rPr>
          <w:spacing w:val="1"/>
        </w:rPr>
        <w:t xml:space="preserve"> </w:t>
      </w:r>
      <w:r w:rsidRPr="00280F98">
        <w:t>и</w:t>
      </w:r>
      <w:r w:rsidRPr="00280F98">
        <w:rPr>
          <w:spacing w:val="1"/>
        </w:rPr>
        <w:t xml:space="preserve"> </w:t>
      </w:r>
      <w:r w:rsidRPr="00280F98">
        <w:t>экскурсии,</w:t>
      </w:r>
      <w:r w:rsidRPr="00280F98">
        <w:rPr>
          <w:spacing w:val="1"/>
        </w:rPr>
        <w:t xml:space="preserve"> </w:t>
      </w:r>
      <w:r w:rsidRPr="00280F98">
        <w:t>физкультурные</w:t>
      </w:r>
      <w:r w:rsidRPr="00280F98">
        <w:rPr>
          <w:spacing w:val="1"/>
        </w:rPr>
        <w:t xml:space="preserve"> </w:t>
      </w:r>
      <w:r w:rsidRPr="00280F98">
        <w:t>праздник</w:t>
      </w:r>
      <w:r w:rsidRPr="00280F98">
        <w:rPr>
          <w:spacing w:val="1"/>
        </w:rPr>
        <w:t xml:space="preserve"> </w:t>
      </w:r>
      <w:r w:rsidRPr="00280F98">
        <w:t>и</w:t>
      </w:r>
      <w:r w:rsidRPr="00280F98">
        <w:rPr>
          <w:spacing w:val="1"/>
        </w:rPr>
        <w:t xml:space="preserve"> </w:t>
      </w:r>
      <w:r w:rsidRPr="00280F98">
        <w:t>досуги</w:t>
      </w:r>
      <w:r w:rsidRPr="00280F98">
        <w:rPr>
          <w:spacing w:val="1"/>
        </w:rPr>
        <w:t xml:space="preserve"> </w:t>
      </w:r>
      <w:r w:rsidRPr="00280F98">
        <w:t>с</w:t>
      </w:r>
      <w:r w:rsidRPr="00280F98">
        <w:rPr>
          <w:spacing w:val="1"/>
        </w:rPr>
        <w:t xml:space="preserve"> </w:t>
      </w:r>
      <w:r w:rsidRPr="00280F98">
        <w:t>соответствующей</w:t>
      </w:r>
      <w:r w:rsidRPr="00A80006">
        <w:t xml:space="preserve"> </w:t>
      </w:r>
      <w:r w:rsidRPr="00280F98">
        <w:t>тематикой.</w:t>
      </w:r>
    </w:p>
    <w:p w:rsidR="00A80006" w:rsidRPr="004F3D0A" w:rsidRDefault="00A80006" w:rsidP="00CA151A">
      <w:pPr>
        <w:spacing w:after="0" w:line="276" w:lineRule="exact"/>
        <w:ind w:left="921" w:right="-70"/>
        <w:jc w:val="both"/>
        <w:rPr>
          <w:rFonts w:ascii="Times New Roman" w:hAnsi="Times New Roman" w:cs="Times New Roman"/>
          <w:i/>
          <w:sz w:val="24"/>
          <w:szCs w:val="24"/>
          <w:u w:val="single"/>
        </w:rPr>
      </w:pPr>
      <w:r w:rsidRPr="004F3D0A">
        <w:rPr>
          <w:rFonts w:ascii="Times New Roman" w:hAnsi="Times New Roman" w:cs="Times New Roman"/>
          <w:i/>
          <w:sz w:val="24"/>
          <w:szCs w:val="24"/>
          <w:u w:val="single"/>
        </w:rPr>
        <w:t>Основная</w:t>
      </w:r>
      <w:r w:rsidRPr="004F3D0A">
        <w:rPr>
          <w:rFonts w:ascii="Times New Roman" w:hAnsi="Times New Roman" w:cs="Times New Roman"/>
          <w:i/>
          <w:spacing w:val="-5"/>
          <w:sz w:val="24"/>
          <w:szCs w:val="24"/>
          <w:u w:val="single"/>
        </w:rPr>
        <w:t xml:space="preserve"> </w:t>
      </w:r>
      <w:r w:rsidRPr="004F3D0A">
        <w:rPr>
          <w:rFonts w:ascii="Times New Roman" w:hAnsi="Times New Roman" w:cs="Times New Roman"/>
          <w:i/>
          <w:sz w:val="24"/>
          <w:szCs w:val="24"/>
          <w:u w:val="single"/>
        </w:rPr>
        <w:t>гимнастика (основные</w:t>
      </w:r>
      <w:r w:rsidRPr="004F3D0A">
        <w:rPr>
          <w:rFonts w:ascii="Times New Roman" w:hAnsi="Times New Roman" w:cs="Times New Roman"/>
          <w:i/>
          <w:spacing w:val="-4"/>
          <w:sz w:val="24"/>
          <w:szCs w:val="24"/>
          <w:u w:val="single"/>
        </w:rPr>
        <w:t xml:space="preserve"> </w:t>
      </w:r>
      <w:r w:rsidRPr="004F3D0A">
        <w:rPr>
          <w:rFonts w:ascii="Times New Roman" w:hAnsi="Times New Roman" w:cs="Times New Roman"/>
          <w:i/>
          <w:sz w:val="24"/>
          <w:szCs w:val="24"/>
          <w:u w:val="single"/>
        </w:rPr>
        <w:t>движения,</w:t>
      </w:r>
      <w:r w:rsidRPr="004F3D0A">
        <w:rPr>
          <w:rFonts w:ascii="Times New Roman" w:hAnsi="Times New Roman" w:cs="Times New Roman"/>
          <w:i/>
          <w:spacing w:val="-3"/>
          <w:sz w:val="24"/>
          <w:szCs w:val="24"/>
          <w:u w:val="single"/>
        </w:rPr>
        <w:t xml:space="preserve"> </w:t>
      </w:r>
      <w:r w:rsidRPr="004F3D0A">
        <w:rPr>
          <w:rFonts w:ascii="Times New Roman" w:hAnsi="Times New Roman" w:cs="Times New Roman"/>
          <w:i/>
          <w:sz w:val="24"/>
          <w:szCs w:val="24"/>
          <w:u w:val="single"/>
        </w:rPr>
        <w:t>строевые</w:t>
      </w:r>
      <w:r w:rsidRPr="004F3D0A">
        <w:rPr>
          <w:rFonts w:ascii="Times New Roman" w:hAnsi="Times New Roman" w:cs="Times New Roman"/>
          <w:i/>
          <w:spacing w:val="-4"/>
          <w:sz w:val="24"/>
          <w:szCs w:val="24"/>
          <w:u w:val="single"/>
        </w:rPr>
        <w:t xml:space="preserve"> </w:t>
      </w:r>
      <w:r w:rsidRPr="004F3D0A">
        <w:rPr>
          <w:rFonts w:ascii="Times New Roman" w:hAnsi="Times New Roman" w:cs="Times New Roman"/>
          <w:i/>
          <w:sz w:val="24"/>
          <w:szCs w:val="24"/>
          <w:u w:val="single"/>
        </w:rPr>
        <w:t>и</w:t>
      </w:r>
      <w:r w:rsidRPr="004F3D0A">
        <w:rPr>
          <w:rFonts w:ascii="Times New Roman" w:hAnsi="Times New Roman" w:cs="Times New Roman"/>
          <w:i/>
          <w:spacing w:val="-3"/>
          <w:sz w:val="24"/>
          <w:szCs w:val="24"/>
          <w:u w:val="single"/>
        </w:rPr>
        <w:t xml:space="preserve"> </w:t>
      </w:r>
      <w:r w:rsidRPr="004F3D0A">
        <w:rPr>
          <w:rFonts w:ascii="Times New Roman" w:hAnsi="Times New Roman" w:cs="Times New Roman"/>
          <w:i/>
          <w:sz w:val="24"/>
          <w:szCs w:val="24"/>
          <w:u w:val="single"/>
        </w:rPr>
        <w:t>общеразвивающие</w:t>
      </w:r>
      <w:r w:rsidRPr="004F3D0A">
        <w:rPr>
          <w:rFonts w:ascii="Times New Roman" w:hAnsi="Times New Roman" w:cs="Times New Roman"/>
          <w:i/>
          <w:spacing w:val="-3"/>
          <w:sz w:val="24"/>
          <w:szCs w:val="24"/>
          <w:u w:val="single"/>
        </w:rPr>
        <w:t xml:space="preserve"> </w:t>
      </w:r>
      <w:r w:rsidRPr="004F3D0A">
        <w:rPr>
          <w:rFonts w:ascii="Times New Roman" w:hAnsi="Times New Roman" w:cs="Times New Roman"/>
          <w:i/>
          <w:sz w:val="24"/>
          <w:szCs w:val="24"/>
          <w:u w:val="single"/>
        </w:rPr>
        <w:t>упражнения).</w:t>
      </w:r>
    </w:p>
    <w:p w:rsidR="00A80006" w:rsidRPr="00280F98" w:rsidRDefault="00A80006" w:rsidP="00CA151A">
      <w:pPr>
        <w:pStyle w:val="a3"/>
        <w:spacing w:before="43" w:line="276" w:lineRule="auto"/>
        <w:ind w:right="-70"/>
      </w:pPr>
      <w:r w:rsidRPr="00280F98">
        <w:t>Педагог</w:t>
      </w:r>
      <w:r w:rsidRPr="00280F98">
        <w:rPr>
          <w:spacing w:val="1"/>
        </w:rPr>
        <w:t xml:space="preserve"> </w:t>
      </w:r>
      <w:r w:rsidRPr="00280F98">
        <w:t>продолжает</w:t>
      </w:r>
      <w:r w:rsidRPr="00280F98">
        <w:rPr>
          <w:spacing w:val="1"/>
        </w:rPr>
        <w:t xml:space="preserve"> </w:t>
      </w:r>
      <w:r w:rsidRPr="00280F98">
        <w:t>обучать</w:t>
      </w:r>
      <w:r w:rsidRPr="00280F98">
        <w:rPr>
          <w:spacing w:val="1"/>
        </w:rPr>
        <w:t xml:space="preserve"> </w:t>
      </w:r>
      <w:r w:rsidRPr="00280F98">
        <w:t>разнообразным</w:t>
      </w:r>
      <w:r w:rsidRPr="00280F98">
        <w:rPr>
          <w:spacing w:val="1"/>
        </w:rPr>
        <w:t xml:space="preserve"> </w:t>
      </w:r>
      <w:r w:rsidRPr="00280F98">
        <w:t>физическим</w:t>
      </w:r>
      <w:r w:rsidRPr="00280F98">
        <w:rPr>
          <w:spacing w:val="1"/>
        </w:rPr>
        <w:t xml:space="preserve"> </w:t>
      </w:r>
      <w:r w:rsidRPr="00280F98">
        <w:t>упражнениям,</w:t>
      </w:r>
      <w:r w:rsidRPr="00280F98">
        <w:rPr>
          <w:spacing w:val="1"/>
        </w:rPr>
        <w:t xml:space="preserve"> </w:t>
      </w:r>
      <w:r w:rsidRPr="00280F98">
        <w:t>которые</w:t>
      </w:r>
      <w:r w:rsidRPr="00280F98">
        <w:rPr>
          <w:spacing w:val="1"/>
        </w:rPr>
        <w:t xml:space="preserve"> </w:t>
      </w:r>
      <w:r w:rsidRPr="00280F98">
        <w:t>дети</w:t>
      </w:r>
      <w:r w:rsidRPr="00280F98">
        <w:rPr>
          <w:spacing w:val="1"/>
        </w:rPr>
        <w:t xml:space="preserve"> </w:t>
      </w:r>
      <w:r w:rsidRPr="00280F98">
        <w:t>самостоятельно</w:t>
      </w:r>
      <w:r w:rsidRPr="00280F98">
        <w:rPr>
          <w:spacing w:val="-1"/>
        </w:rPr>
        <w:t xml:space="preserve"> </w:t>
      </w:r>
      <w:r w:rsidRPr="00280F98">
        <w:t>и</w:t>
      </w:r>
      <w:r w:rsidRPr="00280F98">
        <w:rPr>
          <w:spacing w:val="-1"/>
        </w:rPr>
        <w:t xml:space="preserve"> </w:t>
      </w:r>
      <w:r w:rsidRPr="00280F98">
        <w:t>творчески используют</w:t>
      </w:r>
      <w:r w:rsidRPr="00280F98">
        <w:rPr>
          <w:spacing w:val="-1"/>
        </w:rPr>
        <w:t xml:space="preserve"> </w:t>
      </w:r>
      <w:r w:rsidRPr="00280F98">
        <w:t>в</w:t>
      </w:r>
      <w:r w:rsidRPr="00280F98">
        <w:rPr>
          <w:spacing w:val="-2"/>
        </w:rPr>
        <w:t xml:space="preserve"> </w:t>
      </w:r>
      <w:r w:rsidRPr="00280F98">
        <w:t>игровой и</w:t>
      </w:r>
      <w:r w:rsidRPr="00280F98">
        <w:rPr>
          <w:spacing w:val="-1"/>
        </w:rPr>
        <w:t xml:space="preserve"> </w:t>
      </w:r>
      <w:r w:rsidRPr="00280F98">
        <w:t>повседневной деятельности.</w:t>
      </w:r>
    </w:p>
    <w:p w:rsidR="00A80006" w:rsidRPr="00280F98" w:rsidRDefault="00A80006" w:rsidP="00DA29CB">
      <w:pPr>
        <w:pStyle w:val="a3"/>
        <w:spacing w:line="276" w:lineRule="auto"/>
        <w:ind w:right="-70"/>
      </w:pPr>
      <w:r w:rsidRPr="004F3D0A">
        <w:rPr>
          <w:i/>
          <w:u w:val="single"/>
        </w:rPr>
        <w:t>Ходьба</w:t>
      </w:r>
      <w:r w:rsidRPr="00280F98">
        <w:rPr>
          <w:i/>
        </w:rPr>
        <w:t xml:space="preserve">: </w:t>
      </w:r>
      <w:r w:rsidRPr="00280F98">
        <w:t>обычным шагом, на носках, на пятках с высоким подниманием колен, мелким и</w:t>
      </w:r>
      <w:r w:rsidRPr="00280F98">
        <w:rPr>
          <w:spacing w:val="1"/>
        </w:rPr>
        <w:t xml:space="preserve"> </w:t>
      </w:r>
      <w:r w:rsidRPr="00280F98">
        <w:t>широким</w:t>
      </w:r>
      <w:r w:rsidRPr="00280F98">
        <w:rPr>
          <w:spacing w:val="1"/>
        </w:rPr>
        <w:t xml:space="preserve"> </w:t>
      </w:r>
      <w:r w:rsidRPr="00280F98">
        <w:t>шагом,</w:t>
      </w:r>
      <w:r w:rsidRPr="00280F98">
        <w:rPr>
          <w:spacing w:val="1"/>
        </w:rPr>
        <w:t xml:space="preserve"> </w:t>
      </w:r>
      <w:r w:rsidRPr="00280F98">
        <w:t>приставным</w:t>
      </w:r>
      <w:r w:rsidRPr="00280F98">
        <w:rPr>
          <w:spacing w:val="1"/>
        </w:rPr>
        <w:t xml:space="preserve"> </w:t>
      </w:r>
      <w:r w:rsidRPr="00280F98">
        <w:t>шагом</w:t>
      </w:r>
      <w:r w:rsidRPr="00280F98">
        <w:rPr>
          <w:spacing w:val="1"/>
        </w:rPr>
        <w:t xml:space="preserve"> </w:t>
      </w:r>
      <w:r w:rsidRPr="00280F98">
        <w:t>в</w:t>
      </w:r>
      <w:r w:rsidRPr="00280F98">
        <w:rPr>
          <w:spacing w:val="1"/>
        </w:rPr>
        <w:t xml:space="preserve"> </w:t>
      </w:r>
      <w:r w:rsidRPr="00280F98">
        <w:t>сторону (направо</w:t>
      </w:r>
      <w:r w:rsidRPr="00280F98">
        <w:rPr>
          <w:spacing w:val="1"/>
        </w:rPr>
        <w:t xml:space="preserve"> </w:t>
      </w:r>
      <w:r w:rsidRPr="00280F98">
        <w:t>и</w:t>
      </w:r>
      <w:r w:rsidRPr="00280F98">
        <w:rPr>
          <w:spacing w:val="1"/>
        </w:rPr>
        <w:t xml:space="preserve"> </w:t>
      </w:r>
      <w:r w:rsidRPr="00280F98">
        <w:t>налево)</w:t>
      </w:r>
      <w:r w:rsidRPr="00280F98">
        <w:rPr>
          <w:spacing w:val="1"/>
        </w:rPr>
        <w:t xml:space="preserve"> </w:t>
      </w:r>
      <w:r w:rsidRPr="00280F98">
        <w:t>с</w:t>
      </w:r>
      <w:r w:rsidRPr="00280F98">
        <w:rPr>
          <w:spacing w:val="1"/>
        </w:rPr>
        <w:t xml:space="preserve"> </w:t>
      </w:r>
      <w:r w:rsidRPr="00280F98">
        <w:t>заданием,</w:t>
      </w:r>
      <w:r w:rsidRPr="00280F98">
        <w:rPr>
          <w:spacing w:val="1"/>
        </w:rPr>
        <w:t xml:space="preserve"> </w:t>
      </w:r>
      <w:r w:rsidRPr="00280F98">
        <w:t>в</w:t>
      </w:r>
      <w:r w:rsidRPr="00280F98">
        <w:rPr>
          <w:spacing w:val="1"/>
        </w:rPr>
        <w:t xml:space="preserve"> </w:t>
      </w:r>
      <w:r w:rsidRPr="00280F98">
        <w:t>колонне</w:t>
      </w:r>
      <w:r w:rsidRPr="00280F98">
        <w:rPr>
          <w:spacing w:val="1"/>
        </w:rPr>
        <w:t xml:space="preserve"> </w:t>
      </w:r>
      <w:r w:rsidRPr="00280F98">
        <w:t>по</w:t>
      </w:r>
      <w:r w:rsidRPr="00280F98">
        <w:rPr>
          <w:spacing w:val="1"/>
        </w:rPr>
        <w:t xml:space="preserve"> </w:t>
      </w:r>
      <w:r w:rsidRPr="00280F98">
        <w:t>одному, по двое (парами), с предметами, по кругу, вдоль границ зала, «змейкой» (между восемью</w:t>
      </w:r>
      <w:r w:rsidRPr="00280F98">
        <w:rPr>
          <w:spacing w:val="1"/>
        </w:rPr>
        <w:t xml:space="preserve"> </w:t>
      </w:r>
      <w:r w:rsidRPr="00280F98">
        <w:t>предметами),</w:t>
      </w:r>
      <w:r w:rsidRPr="00280F98">
        <w:rPr>
          <w:spacing w:val="1"/>
        </w:rPr>
        <w:t xml:space="preserve"> </w:t>
      </w:r>
      <w:r w:rsidRPr="00280F98">
        <w:t>врассыпную</w:t>
      </w:r>
      <w:r w:rsidRPr="00280F98">
        <w:rPr>
          <w:spacing w:val="1"/>
        </w:rPr>
        <w:t xml:space="preserve"> </w:t>
      </w:r>
      <w:r w:rsidRPr="00280F98">
        <w:t>по</w:t>
      </w:r>
      <w:r w:rsidRPr="00280F98">
        <w:rPr>
          <w:spacing w:val="1"/>
        </w:rPr>
        <w:t xml:space="preserve"> </w:t>
      </w:r>
      <w:r w:rsidRPr="00280F98">
        <w:t>диагонали;</w:t>
      </w:r>
      <w:r w:rsidRPr="00280F98">
        <w:rPr>
          <w:spacing w:val="1"/>
        </w:rPr>
        <w:t xml:space="preserve"> </w:t>
      </w:r>
      <w:r w:rsidRPr="00280F98">
        <w:t>в</w:t>
      </w:r>
      <w:r w:rsidRPr="00280F98">
        <w:rPr>
          <w:spacing w:val="1"/>
        </w:rPr>
        <w:t xml:space="preserve"> </w:t>
      </w:r>
      <w:r w:rsidRPr="00280F98">
        <w:t>чередовании</w:t>
      </w:r>
      <w:r w:rsidRPr="00280F98">
        <w:rPr>
          <w:spacing w:val="1"/>
        </w:rPr>
        <w:t xml:space="preserve"> </w:t>
      </w:r>
      <w:r w:rsidRPr="00280F98">
        <w:t>с</w:t>
      </w:r>
      <w:r w:rsidRPr="00280F98">
        <w:rPr>
          <w:spacing w:val="1"/>
        </w:rPr>
        <w:t xml:space="preserve"> </w:t>
      </w:r>
      <w:r w:rsidRPr="00280F98">
        <w:t>бегом,</w:t>
      </w:r>
      <w:r w:rsidRPr="00280F98">
        <w:rPr>
          <w:spacing w:val="1"/>
        </w:rPr>
        <w:t xml:space="preserve"> </w:t>
      </w:r>
      <w:r w:rsidRPr="00280F98">
        <w:t>прыжками,</w:t>
      </w:r>
      <w:r w:rsidRPr="00280F98">
        <w:rPr>
          <w:spacing w:val="1"/>
        </w:rPr>
        <w:t xml:space="preserve"> </w:t>
      </w:r>
      <w:r w:rsidRPr="00280F98">
        <w:t>с</w:t>
      </w:r>
      <w:r w:rsidRPr="00280F98">
        <w:rPr>
          <w:spacing w:val="1"/>
        </w:rPr>
        <w:t xml:space="preserve"> </w:t>
      </w:r>
      <w:r w:rsidRPr="00280F98">
        <w:t>изменением</w:t>
      </w:r>
      <w:r w:rsidRPr="00280F98">
        <w:rPr>
          <w:spacing w:val="1"/>
        </w:rPr>
        <w:t xml:space="preserve"> </w:t>
      </w:r>
      <w:r w:rsidRPr="00280F98">
        <w:t>направления,</w:t>
      </w:r>
      <w:r w:rsidRPr="00280F98">
        <w:rPr>
          <w:spacing w:val="1"/>
        </w:rPr>
        <w:t xml:space="preserve"> </w:t>
      </w:r>
      <w:r w:rsidRPr="00280F98">
        <w:t>темпа,</w:t>
      </w:r>
      <w:r w:rsidRPr="00280F98">
        <w:rPr>
          <w:spacing w:val="1"/>
        </w:rPr>
        <w:t xml:space="preserve"> </w:t>
      </w:r>
      <w:r w:rsidRPr="00280F98">
        <w:t>со</w:t>
      </w:r>
      <w:r w:rsidRPr="00280F98">
        <w:rPr>
          <w:spacing w:val="1"/>
        </w:rPr>
        <w:t xml:space="preserve"> </w:t>
      </w:r>
      <w:r w:rsidRPr="00280F98">
        <w:t>сменой</w:t>
      </w:r>
      <w:r w:rsidRPr="00280F98">
        <w:rPr>
          <w:spacing w:val="1"/>
        </w:rPr>
        <w:t xml:space="preserve"> </w:t>
      </w:r>
      <w:r w:rsidRPr="00280F98">
        <w:t>направляющего.</w:t>
      </w:r>
      <w:r w:rsidRPr="00280F98">
        <w:rPr>
          <w:spacing w:val="1"/>
        </w:rPr>
        <w:t xml:space="preserve"> </w:t>
      </w:r>
      <w:r w:rsidRPr="00280F98">
        <w:rPr>
          <w:i/>
        </w:rPr>
        <w:t>Упражнение</w:t>
      </w:r>
      <w:r w:rsidRPr="00280F98">
        <w:rPr>
          <w:i/>
          <w:spacing w:val="1"/>
        </w:rPr>
        <w:t xml:space="preserve"> </w:t>
      </w:r>
      <w:r w:rsidRPr="00280F98">
        <w:rPr>
          <w:i/>
        </w:rPr>
        <w:t>в</w:t>
      </w:r>
      <w:r w:rsidRPr="00280F98">
        <w:rPr>
          <w:i/>
          <w:spacing w:val="1"/>
        </w:rPr>
        <w:t xml:space="preserve"> </w:t>
      </w:r>
      <w:r w:rsidRPr="00280F98">
        <w:rPr>
          <w:i/>
        </w:rPr>
        <w:t>равновесии:</w:t>
      </w:r>
      <w:r w:rsidRPr="00280F98">
        <w:rPr>
          <w:i/>
          <w:spacing w:val="1"/>
        </w:rPr>
        <w:t xml:space="preserve"> </w:t>
      </w:r>
      <w:r w:rsidRPr="00280F98">
        <w:t>ходьба</w:t>
      </w:r>
      <w:r w:rsidRPr="00280F98">
        <w:rPr>
          <w:spacing w:val="60"/>
        </w:rPr>
        <w:t xml:space="preserve"> </w:t>
      </w:r>
      <w:r w:rsidRPr="00280F98">
        <w:t>между</w:t>
      </w:r>
      <w:r w:rsidRPr="00280F98">
        <w:rPr>
          <w:spacing w:val="1"/>
        </w:rPr>
        <w:t xml:space="preserve"> </w:t>
      </w:r>
      <w:r w:rsidRPr="00280F98">
        <w:t>линиями, по доске, по широкой и</w:t>
      </w:r>
      <w:r w:rsidRPr="00280F98">
        <w:rPr>
          <w:spacing w:val="60"/>
        </w:rPr>
        <w:t xml:space="preserve"> </w:t>
      </w:r>
      <w:r w:rsidRPr="00280F98">
        <w:t>узкой гимнастической скамейке, бревну (с перешагиванием</w:t>
      </w:r>
      <w:r w:rsidRPr="00280F98">
        <w:rPr>
          <w:spacing w:val="1"/>
        </w:rPr>
        <w:t xml:space="preserve"> </w:t>
      </w:r>
      <w:r w:rsidRPr="00280F98">
        <w:t>через предметы, с поворотом, с мешочком на голове, ставя ногу с носка, руки в стороны), по</w:t>
      </w:r>
      <w:r w:rsidRPr="00280F98">
        <w:rPr>
          <w:spacing w:val="1"/>
        </w:rPr>
        <w:t xml:space="preserve"> </w:t>
      </w:r>
      <w:r w:rsidRPr="00280F98">
        <w:t>наклонной доске вверх и вниз (ширина 15–20 см, высота 30–35</w:t>
      </w:r>
      <w:r w:rsidRPr="00280F98">
        <w:rPr>
          <w:spacing w:val="1"/>
        </w:rPr>
        <w:t xml:space="preserve"> </w:t>
      </w:r>
      <w:r w:rsidRPr="00280F98">
        <w:t>см); с перешагиванием через</w:t>
      </w:r>
      <w:r w:rsidRPr="00280F98">
        <w:rPr>
          <w:spacing w:val="1"/>
        </w:rPr>
        <w:t xml:space="preserve"> </w:t>
      </w:r>
      <w:r w:rsidRPr="00280F98">
        <w:t>набивные</w:t>
      </w:r>
      <w:r w:rsidRPr="00280F98">
        <w:rPr>
          <w:spacing w:val="-3"/>
        </w:rPr>
        <w:t xml:space="preserve"> </w:t>
      </w:r>
      <w:r w:rsidRPr="00280F98">
        <w:t>мячи на</w:t>
      </w:r>
      <w:r w:rsidRPr="00280F98">
        <w:rPr>
          <w:spacing w:val="-2"/>
        </w:rPr>
        <w:t xml:space="preserve"> </w:t>
      </w:r>
      <w:r w:rsidRPr="00280F98">
        <w:t>разном</w:t>
      </w:r>
      <w:r w:rsidRPr="00280F98">
        <w:rPr>
          <w:spacing w:val="-1"/>
        </w:rPr>
        <w:t xml:space="preserve"> </w:t>
      </w:r>
      <w:r w:rsidRPr="00280F98">
        <w:t>расстоянии друг</w:t>
      </w:r>
      <w:r w:rsidRPr="00280F98">
        <w:rPr>
          <w:spacing w:val="-2"/>
        </w:rPr>
        <w:t xml:space="preserve"> </w:t>
      </w:r>
      <w:r w:rsidRPr="00280F98">
        <w:t>от друга</w:t>
      </w:r>
      <w:r w:rsidRPr="00280F98">
        <w:rPr>
          <w:spacing w:val="1"/>
        </w:rPr>
        <w:t xml:space="preserve"> </w:t>
      </w:r>
      <w:r w:rsidRPr="00280F98">
        <w:t>(поочередно</w:t>
      </w:r>
      <w:r w:rsidRPr="00280F98">
        <w:rPr>
          <w:spacing w:val="-1"/>
        </w:rPr>
        <w:t xml:space="preserve"> </w:t>
      </w:r>
      <w:r w:rsidRPr="00280F98">
        <w:t>через 5–6 мячей).</w:t>
      </w:r>
    </w:p>
    <w:p w:rsidR="00A80006" w:rsidRPr="00280F98" w:rsidRDefault="00A80006" w:rsidP="00DA29CB">
      <w:pPr>
        <w:pStyle w:val="a3"/>
        <w:spacing w:line="276" w:lineRule="auto"/>
        <w:ind w:right="-70"/>
        <w:jc w:val="right"/>
      </w:pPr>
      <w:r w:rsidRPr="004F3D0A">
        <w:rPr>
          <w:i/>
          <w:u w:val="single"/>
        </w:rPr>
        <w:t>Бег</w:t>
      </w:r>
      <w:r w:rsidRPr="00280F98">
        <w:rPr>
          <w:i/>
        </w:rPr>
        <w:t>:</w:t>
      </w:r>
      <w:r w:rsidRPr="00280F98">
        <w:rPr>
          <w:i/>
          <w:spacing w:val="5"/>
        </w:rPr>
        <w:t xml:space="preserve"> </w:t>
      </w:r>
      <w:r w:rsidRPr="00280F98">
        <w:t>с</w:t>
      </w:r>
      <w:r w:rsidRPr="00280F98">
        <w:rPr>
          <w:spacing w:val="32"/>
        </w:rPr>
        <w:t xml:space="preserve"> </w:t>
      </w:r>
      <w:r w:rsidRPr="00280F98">
        <w:t>разной</w:t>
      </w:r>
      <w:r w:rsidRPr="00280F98">
        <w:rPr>
          <w:spacing w:val="33"/>
        </w:rPr>
        <w:t xml:space="preserve"> </w:t>
      </w:r>
      <w:r w:rsidRPr="00280F98">
        <w:t>скоростью,</w:t>
      </w:r>
      <w:r w:rsidRPr="00280F98">
        <w:rPr>
          <w:spacing w:val="32"/>
        </w:rPr>
        <w:t xml:space="preserve"> </w:t>
      </w:r>
      <w:r w:rsidRPr="00280F98">
        <w:t>на</w:t>
      </w:r>
      <w:r w:rsidRPr="00280F98">
        <w:rPr>
          <w:spacing w:val="31"/>
        </w:rPr>
        <w:t xml:space="preserve"> </w:t>
      </w:r>
      <w:r w:rsidRPr="00280F98">
        <w:t>носках,</w:t>
      </w:r>
      <w:r w:rsidRPr="00280F98">
        <w:rPr>
          <w:spacing w:val="32"/>
        </w:rPr>
        <w:t xml:space="preserve"> </w:t>
      </w:r>
      <w:r w:rsidRPr="00280F98">
        <w:t>с</w:t>
      </w:r>
      <w:r w:rsidRPr="00280F98">
        <w:rPr>
          <w:spacing w:val="30"/>
        </w:rPr>
        <w:t xml:space="preserve"> </w:t>
      </w:r>
      <w:r w:rsidRPr="00280F98">
        <w:t>высоким</w:t>
      </w:r>
      <w:r w:rsidRPr="00280F98">
        <w:rPr>
          <w:spacing w:val="31"/>
        </w:rPr>
        <w:t xml:space="preserve"> </w:t>
      </w:r>
      <w:r w:rsidRPr="00280F98">
        <w:t>подниманием</w:t>
      </w:r>
      <w:r w:rsidRPr="00280F98">
        <w:rPr>
          <w:spacing w:val="31"/>
        </w:rPr>
        <w:t xml:space="preserve"> </w:t>
      </w:r>
      <w:r w:rsidRPr="00280F98">
        <w:t>колен,</w:t>
      </w:r>
      <w:r w:rsidRPr="00280F98">
        <w:rPr>
          <w:spacing w:val="32"/>
        </w:rPr>
        <w:t xml:space="preserve"> </w:t>
      </w:r>
      <w:r w:rsidRPr="00280F98">
        <w:t>мелким</w:t>
      </w:r>
      <w:r w:rsidRPr="00280F98">
        <w:rPr>
          <w:spacing w:val="31"/>
        </w:rPr>
        <w:t xml:space="preserve"> </w:t>
      </w:r>
      <w:r w:rsidRPr="00280F98">
        <w:t>и</w:t>
      </w:r>
      <w:r w:rsidRPr="00280F98">
        <w:rPr>
          <w:spacing w:val="32"/>
        </w:rPr>
        <w:t xml:space="preserve"> </w:t>
      </w:r>
      <w:r w:rsidRPr="00280F98">
        <w:t>широким</w:t>
      </w:r>
      <w:r w:rsidRPr="00280F98">
        <w:rPr>
          <w:spacing w:val="-57"/>
        </w:rPr>
        <w:t xml:space="preserve"> </w:t>
      </w:r>
      <w:r w:rsidRPr="00280F98">
        <w:t>шагом,</w:t>
      </w:r>
      <w:r w:rsidRPr="00280F98">
        <w:rPr>
          <w:spacing w:val="19"/>
        </w:rPr>
        <w:t xml:space="preserve"> </w:t>
      </w:r>
      <w:r w:rsidRPr="00280F98">
        <w:t>в</w:t>
      </w:r>
      <w:r w:rsidRPr="00280F98">
        <w:rPr>
          <w:spacing w:val="18"/>
        </w:rPr>
        <w:t xml:space="preserve"> </w:t>
      </w:r>
      <w:r w:rsidRPr="00280F98">
        <w:t>колонне</w:t>
      </w:r>
      <w:r w:rsidRPr="00280F98">
        <w:rPr>
          <w:spacing w:val="20"/>
        </w:rPr>
        <w:t xml:space="preserve"> </w:t>
      </w:r>
      <w:r w:rsidRPr="00280F98">
        <w:t>(по</w:t>
      </w:r>
      <w:r w:rsidRPr="00280F98">
        <w:rPr>
          <w:spacing w:val="18"/>
        </w:rPr>
        <w:t xml:space="preserve"> </w:t>
      </w:r>
      <w:r w:rsidRPr="00280F98">
        <w:t>одному,</w:t>
      </w:r>
      <w:r w:rsidRPr="00280F98">
        <w:rPr>
          <w:spacing w:val="19"/>
        </w:rPr>
        <w:t xml:space="preserve"> </w:t>
      </w:r>
      <w:r w:rsidRPr="00280F98">
        <w:t>по</w:t>
      </w:r>
      <w:r w:rsidRPr="00280F98">
        <w:rPr>
          <w:spacing w:val="19"/>
        </w:rPr>
        <w:t xml:space="preserve"> </w:t>
      </w:r>
      <w:r w:rsidRPr="00280F98">
        <w:t>двое,</w:t>
      </w:r>
      <w:r w:rsidRPr="00280F98">
        <w:rPr>
          <w:spacing w:val="19"/>
        </w:rPr>
        <w:t xml:space="preserve"> </w:t>
      </w:r>
      <w:r w:rsidRPr="00280F98">
        <w:t>парами),</w:t>
      </w:r>
      <w:r w:rsidRPr="00280F98">
        <w:rPr>
          <w:spacing w:val="18"/>
        </w:rPr>
        <w:t xml:space="preserve"> </w:t>
      </w:r>
      <w:r w:rsidRPr="00280F98">
        <w:t>в</w:t>
      </w:r>
      <w:r w:rsidRPr="00280F98">
        <w:rPr>
          <w:spacing w:val="18"/>
        </w:rPr>
        <w:t xml:space="preserve"> </w:t>
      </w:r>
      <w:r w:rsidRPr="00280F98">
        <w:t>разных</w:t>
      </w:r>
      <w:r w:rsidRPr="00280F98">
        <w:rPr>
          <w:spacing w:val="18"/>
        </w:rPr>
        <w:t xml:space="preserve"> </w:t>
      </w:r>
      <w:r w:rsidRPr="00280F98">
        <w:t>направлениях</w:t>
      </w:r>
      <w:r w:rsidRPr="00280F98">
        <w:rPr>
          <w:spacing w:val="28"/>
        </w:rPr>
        <w:t xml:space="preserve"> </w:t>
      </w:r>
      <w:r w:rsidRPr="00280F98">
        <w:t>(по</w:t>
      </w:r>
      <w:r w:rsidRPr="00280F98">
        <w:rPr>
          <w:spacing w:val="17"/>
        </w:rPr>
        <w:t xml:space="preserve"> </w:t>
      </w:r>
      <w:r w:rsidRPr="00280F98">
        <w:t>кругу,</w:t>
      </w:r>
      <w:r w:rsidRPr="00280F98">
        <w:rPr>
          <w:spacing w:val="21"/>
        </w:rPr>
        <w:t xml:space="preserve"> </w:t>
      </w:r>
      <w:r w:rsidRPr="00280F98">
        <w:t>между</w:t>
      </w:r>
      <w:r w:rsidRPr="00280F98">
        <w:rPr>
          <w:spacing w:val="-57"/>
        </w:rPr>
        <w:t xml:space="preserve"> </w:t>
      </w:r>
      <w:r w:rsidRPr="00280F98">
        <w:t>предметами,</w:t>
      </w:r>
      <w:r w:rsidRPr="00280F98">
        <w:rPr>
          <w:spacing w:val="21"/>
        </w:rPr>
        <w:t xml:space="preserve"> </w:t>
      </w:r>
      <w:r w:rsidRPr="00280F98">
        <w:t>врассыпную,</w:t>
      </w:r>
      <w:r w:rsidRPr="00280F98">
        <w:rPr>
          <w:spacing w:val="21"/>
        </w:rPr>
        <w:t xml:space="preserve"> </w:t>
      </w:r>
      <w:r w:rsidRPr="00280F98">
        <w:t>со</w:t>
      </w:r>
      <w:r w:rsidRPr="00280F98">
        <w:rPr>
          <w:spacing w:val="21"/>
        </w:rPr>
        <w:t xml:space="preserve"> </w:t>
      </w:r>
      <w:r w:rsidRPr="00280F98">
        <w:t>сменой</w:t>
      </w:r>
      <w:r w:rsidRPr="00280F98">
        <w:rPr>
          <w:spacing w:val="23"/>
        </w:rPr>
        <w:t xml:space="preserve"> </w:t>
      </w:r>
      <w:r w:rsidRPr="00280F98">
        <w:t>ведущего);</w:t>
      </w:r>
      <w:r w:rsidRPr="00280F98">
        <w:rPr>
          <w:spacing w:val="22"/>
        </w:rPr>
        <w:t xml:space="preserve"> </w:t>
      </w:r>
      <w:r w:rsidRPr="00280F98">
        <w:t>в</w:t>
      </w:r>
      <w:r w:rsidRPr="00280F98">
        <w:rPr>
          <w:spacing w:val="21"/>
        </w:rPr>
        <w:t xml:space="preserve"> </w:t>
      </w:r>
      <w:r w:rsidRPr="00280F98">
        <w:t>быстром</w:t>
      </w:r>
      <w:r w:rsidRPr="00280F98">
        <w:rPr>
          <w:spacing w:val="22"/>
        </w:rPr>
        <w:t xml:space="preserve"> </w:t>
      </w:r>
      <w:r w:rsidRPr="00280F98">
        <w:t>темпе</w:t>
      </w:r>
      <w:r w:rsidRPr="00280F98">
        <w:rPr>
          <w:spacing w:val="22"/>
        </w:rPr>
        <w:t xml:space="preserve"> </w:t>
      </w:r>
      <w:r w:rsidRPr="00280F98">
        <w:t>(от</w:t>
      </w:r>
      <w:r w:rsidRPr="00280F98">
        <w:rPr>
          <w:spacing w:val="22"/>
        </w:rPr>
        <w:t xml:space="preserve"> </w:t>
      </w:r>
      <w:r w:rsidRPr="00280F98">
        <w:t>10</w:t>
      </w:r>
      <w:r w:rsidRPr="00280F98">
        <w:rPr>
          <w:spacing w:val="22"/>
        </w:rPr>
        <w:t xml:space="preserve"> </w:t>
      </w:r>
      <w:r w:rsidRPr="00280F98">
        <w:t>метров</w:t>
      </w:r>
      <w:r w:rsidRPr="00280F98">
        <w:rPr>
          <w:spacing w:val="42"/>
        </w:rPr>
        <w:t xml:space="preserve"> </w:t>
      </w:r>
      <w:r w:rsidRPr="00280F98">
        <w:t>по</w:t>
      </w:r>
      <w:r w:rsidRPr="00280F98">
        <w:rPr>
          <w:spacing w:val="19"/>
        </w:rPr>
        <w:t xml:space="preserve"> </w:t>
      </w:r>
      <w:r w:rsidRPr="00280F98">
        <w:t>3—4</w:t>
      </w:r>
      <w:r w:rsidRPr="00280F98">
        <w:rPr>
          <w:spacing w:val="21"/>
        </w:rPr>
        <w:t xml:space="preserve"> </w:t>
      </w:r>
      <w:r w:rsidRPr="00280F98">
        <w:t>раза</w:t>
      </w:r>
      <w:r w:rsidRPr="00280F98">
        <w:rPr>
          <w:spacing w:val="22"/>
        </w:rPr>
        <w:t xml:space="preserve"> </w:t>
      </w:r>
      <w:r w:rsidRPr="00280F98">
        <w:t>до</w:t>
      </w:r>
      <w:r w:rsidRPr="00280F98">
        <w:rPr>
          <w:spacing w:val="-57"/>
        </w:rPr>
        <w:t xml:space="preserve"> </w:t>
      </w:r>
      <w:r w:rsidRPr="00280F98">
        <w:t>20—30</w:t>
      </w:r>
      <w:r w:rsidRPr="00280F98">
        <w:rPr>
          <w:spacing w:val="-1"/>
        </w:rPr>
        <w:t xml:space="preserve"> </w:t>
      </w:r>
      <w:r w:rsidRPr="00280F98">
        <w:t>м</w:t>
      </w:r>
      <w:r w:rsidRPr="00280F98">
        <w:rPr>
          <w:spacing w:val="57"/>
        </w:rPr>
        <w:t xml:space="preserve"> </w:t>
      </w:r>
      <w:r w:rsidRPr="00280F98">
        <w:t>по 2—3</w:t>
      </w:r>
      <w:r w:rsidRPr="00280F98">
        <w:rPr>
          <w:spacing w:val="-1"/>
        </w:rPr>
        <w:t xml:space="preserve"> </w:t>
      </w:r>
      <w:r w:rsidRPr="00280F98">
        <w:t>раза),</w:t>
      </w:r>
      <w:r w:rsidRPr="00280F98">
        <w:rPr>
          <w:spacing w:val="-1"/>
        </w:rPr>
        <w:t xml:space="preserve"> </w:t>
      </w:r>
      <w:r w:rsidRPr="00280F98">
        <w:t>с</w:t>
      </w:r>
      <w:r w:rsidRPr="00280F98">
        <w:rPr>
          <w:spacing w:val="-1"/>
        </w:rPr>
        <w:t xml:space="preserve"> </w:t>
      </w:r>
      <w:r w:rsidRPr="00280F98">
        <w:t>увертыванием; челночный</w:t>
      </w:r>
      <w:r w:rsidRPr="00280F98">
        <w:rPr>
          <w:spacing w:val="-1"/>
        </w:rPr>
        <w:t xml:space="preserve"> </w:t>
      </w:r>
      <w:r w:rsidRPr="00280F98">
        <w:t>бег</w:t>
      </w:r>
      <w:r w:rsidRPr="00280F98">
        <w:rPr>
          <w:spacing w:val="-2"/>
        </w:rPr>
        <w:t xml:space="preserve"> </w:t>
      </w:r>
      <w:r w:rsidRPr="00280F98">
        <w:t>3 по10</w:t>
      </w:r>
      <w:r w:rsidRPr="00280F98">
        <w:rPr>
          <w:spacing w:val="-1"/>
        </w:rPr>
        <w:t xml:space="preserve"> </w:t>
      </w:r>
      <w:r w:rsidRPr="00280F98">
        <w:t>м</w:t>
      </w:r>
      <w:r w:rsidRPr="00280F98">
        <w:rPr>
          <w:spacing w:val="-1"/>
        </w:rPr>
        <w:t xml:space="preserve"> </w:t>
      </w:r>
      <w:r w:rsidRPr="00280F98">
        <w:t>в</w:t>
      </w:r>
      <w:r w:rsidRPr="00280F98">
        <w:rPr>
          <w:spacing w:val="-3"/>
        </w:rPr>
        <w:t xml:space="preserve"> </w:t>
      </w:r>
      <w:r w:rsidRPr="00280F98">
        <w:t>медленном</w:t>
      </w:r>
      <w:r w:rsidRPr="00280F98">
        <w:rPr>
          <w:spacing w:val="-1"/>
        </w:rPr>
        <w:t xml:space="preserve"> </w:t>
      </w:r>
      <w:r w:rsidRPr="00280F98">
        <w:t>темпе</w:t>
      </w:r>
      <w:r w:rsidRPr="00280F98">
        <w:rPr>
          <w:spacing w:val="-2"/>
        </w:rPr>
        <w:t xml:space="preserve"> </w:t>
      </w:r>
      <w:r w:rsidRPr="00280F98">
        <w:t>(1,5—2</w:t>
      </w:r>
      <w:r w:rsidRPr="00280F98">
        <w:rPr>
          <w:spacing w:val="1"/>
        </w:rPr>
        <w:t xml:space="preserve"> </w:t>
      </w:r>
      <w:r w:rsidRPr="00280F98">
        <w:t>мин).</w:t>
      </w:r>
    </w:p>
    <w:p w:rsidR="00A80006" w:rsidRPr="00280F98" w:rsidRDefault="00A80006" w:rsidP="00DA29CB">
      <w:pPr>
        <w:pStyle w:val="a3"/>
        <w:spacing w:line="276" w:lineRule="auto"/>
        <w:ind w:right="-70"/>
      </w:pPr>
      <w:r w:rsidRPr="004F3D0A">
        <w:rPr>
          <w:i/>
          <w:u w:val="single"/>
        </w:rPr>
        <w:t>Ползание, лазанье</w:t>
      </w:r>
      <w:r w:rsidRPr="00280F98">
        <w:rPr>
          <w:i/>
        </w:rPr>
        <w:t xml:space="preserve">: </w:t>
      </w:r>
      <w:r w:rsidRPr="00280F98">
        <w:t>на четвереньках по прямой, «змейкой» (расстояние — 10 м), между</w:t>
      </w:r>
      <w:r w:rsidRPr="00280F98">
        <w:rPr>
          <w:spacing w:val="1"/>
        </w:rPr>
        <w:t xml:space="preserve"> </w:t>
      </w:r>
      <w:r w:rsidRPr="00280F98">
        <w:t>предметами,</w:t>
      </w:r>
      <w:r w:rsidRPr="00280F98">
        <w:rPr>
          <w:spacing w:val="1"/>
        </w:rPr>
        <w:t xml:space="preserve"> </w:t>
      </w:r>
      <w:r w:rsidRPr="00280F98">
        <w:t>по</w:t>
      </w:r>
      <w:r w:rsidRPr="00280F98">
        <w:rPr>
          <w:spacing w:val="1"/>
        </w:rPr>
        <w:t xml:space="preserve"> </w:t>
      </w:r>
      <w:r w:rsidRPr="00280F98">
        <w:t>гимнастической</w:t>
      </w:r>
      <w:r w:rsidRPr="00280F98">
        <w:rPr>
          <w:spacing w:val="1"/>
        </w:rPr>
        <w:t xml:space="preserve"> </w:t>
      </w:r>
      <w:r w:rsidRPr="00280F98">
        <w:t>скамейке</w:t>
      </w:r>
      <w:r w:rsidRPr="00280F98">
        <w:rPr>
          <w:spacing w:val="1"/>
        </w:rPr>
        <w:t xml:space="preserve"> </w:t>
      </w:r>
      <w:r w:rsidRPr="00280F98">
        <w:t>на</w:t>
      </w:r>
      <w:r w:rsidRPr="00280F98">
        <w:rPr>
          <w:spacing w:val="1"/>
        </w:rPr>
        <w:t xml:space="preserve"> </w:t>
      </w:r>
      <w:r w:rsidRPr="00280F98">
        <w:t>животе,</w:t>
      </w:r>
      <w:r w:rsidRPr="00280F98">
        <w:rPr>
          <w:spacing w:val="1"/>
        </w:rPr>
        <w:t xml:space="preserve"> </w:t>
      </w:r>
      <w:r w:rsidRPr="00280F98">
        <w:t>подтягиваясь</w:t>
      </w:r>
      <w:r w:rsidRPr="00280F98">
        <w:rPr>
          <w:spacing w:val="1"/>
        </w:rPr>
        <w:t xml:space="preserve"> </w:t>
      </w:r>
      <w:r w:rsidRPr="00280F98">
        <w:t>руками,</w:t>
      </w:r>
      <w:r w:rsidRPr="00280F98">
        <w:rPr>
          <w:spacing w:val="1"/>
        </w:rPr>
        <w:t xml:space="preserve"> </w:t>
      </w:r>
      <w:r w:rsidRPr="00280F98">
        <w:t>на</w:t>
      </w:r>
      <w:r w:rsidRPr="00280F98">
        <w:rPr>
          <w:spacing w:val="1"/>
        </w:rPr>
        <w:t xml:space="preserve"> </w:t>
      </w:r>
      <w:r w:rsidRPr="00280F98">
        <w:t>четвереньках,</w:t>
      </w:r>
      <w:r w:rsidRPr="00280F98">
        <w:rPr>
          <w:spacing w:val="1"/>
        </w:rPr>
        <w:t xml:space="preserve"> </w:t>
      </w:r>
      <w:r w:rsidRPr="00280F98">
        <w:t>опираясь на стопы и ладони; подлезание под веревку, дугу (высота 50 см) правым и левым боком</w:t>
      </w:r>
      <w:r w:rsidRPr="00280F98">
        <w:rPr>
          <w:spacing w:val="1"/>
        </w:rPr>
        <w:t xml:space="preserve"> </w:t>
      </w:r>
      <w:r w:rsidRPr="00280F98">
        <w:t>вперед,</w:t>
      </w:r>
      <w:r w:rsidRPr="00280F98">
        <w:rPr>
          <w:spacing w:val="1"/>
        </w:rPr>
        <w:t xml:space="preserve"> </w:t>
      </w:r>
      <w:r w:rsidRPr="00280F98">
        <w:t>пролезание в обруч;</w:t>
      </w:r>
      <w:r w:rsidRPr="00280F98">
        <w:rPr>
          <w:spacing w:val="1"/>
        </w:rPr>
        <w:t xml:space="preserve"> </w:t>
      </w:r>
      <w:r w:rsidRPr="00280F98">
        <w:t>перелезание через</w:t>
      </w:r>
      <w:r w:rsidRPr="00280F98">
        <w:rPr>
          <w:spacing w:val="1"/>
        </w:rPr>
        <w:t xml:space="preserve"> </w:t>
      </w:r>
      <w:r w:rsidRPr="00280F98">
        <w:t>бревно,</w:t>
      </w:r>
      <w:r w:rsidRPr="00280F98">
        <w:rPr>
          <w:spacing w:val="1"/>
        </w:rPr>
        <w:t xml:space="preserve"> </w:t>
      </w:r>
      <w:r w:rsidRPr="00280F98">
        <w:t>гимнастическую</w:t>
      </w:r>
      <w:r w:rsidRPr="00280F98">
        <w:rPr>
          <w:spacing w:val="1"/>
        </w:rPr>
        <w:t xml:space="preserve"> </w:t>
      </w:r>
      <w:r w:rsidRPr="00280F98">
        <w:t>скамейку;</w:t>
      </w:r>
      <w:r w:rsidRPr="00280F98">
        <w:rPr>
          <w:spacing w:val="1"/>
        </w:rPr>
        <w:t xml:space="preserve"> </w:t>
      </w:r>
      <w:r w:rsidRPr="00280F98">
        <w:t>лазанье по</w:t>
      </w:r>
      <w:r w:rsidRPr="00280F98">
        <w:rPr>
          <w:spacing w:val="1"/>
        </w:rPr>
        <w:t xml:space="preserve"> </w:t>
      </w:r>
      <w:r w:rsidRPr="00280F98">
        <w:lastRenderedPageBreak/>
        <w:t>гимнастической стенке чередующимся шагом с разноименной координацией движений рук и ног,</w:t>
      </w:r>
      <w:r w:rsidRPr="00280F98">
        <w:rPr>
          <w:spacing w:val="1"/>
        </w:rPr>
        <w:t xml:space="preserve"> </w:t>
      </w:r>
      <w:r w:rsidRPr="00280F98">
        <w:t>сохраняя</w:t>
      </w:r>
      <w:r w:rsidRPr="00280F98">
        <w:rPr>
          <w:spacing w:val="1"/>
        </w:rPr>
        <w:t xml:space="preserve"> </w:t>
      </w:r>
      <w:r w:rsidRPr="00280F98">
        <w:t>ритм,</w:t>
      </w:r>
      <w:r w:rsidRPr="00280F98">
        <w:rPr>
          <w:spacing w:val="1"/>
        </w:rPr>
        <w:t xml:space="preserve"> </w:t>
      </w:r>
      <w:r w:rsidRPr="00280F98">
        <w:t>с</w:t>
      </w:r>
      <w:r w:rsidRPr="00280F98">
        <w:rPr>
          <w:spacing w:val="1"/>
        </w:rPr>
        <w:t xml:space="preserve"> </w:t>
      </w:r>
      <w:r w:rsidRPr="00280F98">
        <w:t>изменением</w:t>
      </w:r>
      <w:r w:rsidRPr="00280F98">
        <w:rPr>
          <w:spacing w:val="1"/>
        </w:rPr>
        <w:t xml:space="preserve"> </w:t>
      </w:r>
      <w:r w:rsidRPr="00280F98">
        <w:t>темпа,</w:t>
      </w:r>
      <w:r w:rsidRPr="00280F98">
        <w:rPr>
          <w:spacing w:val="1"/>
        </w:rPr>
        <w:t xml:space="preserve"> </w:t>
      </w:r>
      <w:r w:rsidRPr="00280F98">
        <w:t>перелезая</w:t>
      </w:r>
      <w:r w:rsidRPr="00280F98">
        <w:rPr>
          <w:spacing w:val="1"/>
        </w:rPr>
        <w:t xml:space="preserve"> </w:t>
      </w:r>
      <w:r w:rsidRPr="00280F98">
        <w:t>с</w:t>
      </w:r>
      <w:r w:rsidRPr="00280F98">
        <w:rPr>
          <w:spacing w:val="1"/>
        </w:rPr>
        <w:t xml:space="preserve"> </w:t>
      </w:r>
      <w:r w:rsidRPr="00280F98">
        <w:t>одного</w:t>
      </w:r>
      <w:r w:rsidRPr="00280F98">
        <w:rPr>
          <w:spacing w:val="1"/>
        </w:rPr>
        <w:t xml:space="preserve"> </w:t>
      </w:r>
      <w:r w:rsidRPr="00280F98">
        <w:t>пролета</w:t>
      </w:r>
      <w:r w:rsidRPr="00280F98">
        <w:rPr>
          <w:spacing w:val="1"/>
        </w:rPr>
        <w:t xml:space="preserve"> </w:t>
      </w:r>
      <w:r w:rsidRPr="00280F98">
        <w:t>на</w:t>
      </w:r>
      <w:r w:rsidRPr="00280F98">
        <w:rPr>
          <w:spacing w:val="1"/>
        </w:rPr>
        <w:t xml:space="preserve"> </w:t>
      </w:r>
      <w:r w:rsidRPr="00280F98">
        <w:t>другой</w:t>
      </w:r>
      <w:r w:rsidRPr="00280F98">
        <w:rPr>
          <w:spacing w:val="1"/>
        </w:rPr>
        <w:t xml:space="preserve"> </w:t>
      </w:r>
      <w:r w:rsidRPr="00280F98">
        <w:t>вправо</w:t>
      </w:r>
      <w:r w:rsidRPr="00280F98">
        <w:rPr>
          <w:spacing w:val="60"/>
        </w:rPr>
        <w:t xml:space="preserve"> </w:t>
      </w:r>
      <w:r w:rsidRPr="00280F98">
        <w:t>и</w:t>
      </w:r>
      <w:r w:rsidRPr="00280F98">
        <w:rPr>
          <w:spacing w:val="60"/>
        </w:rPr>
        <w:t xml:space="preserve"> </w:t>
      </w:r>
      <w:r w:rsidRPr="00280F98">
        <w:t>влево);</w:t>
      </w:r>
      <w:r w:rsidRPr="00280F98">
        <w:rPr>
          <w:spacing w:val="-57"/>
        </w:rPr>
        <w:t xml:space="preserve"> </w:t>
      </w:r>
      <w:r w:rsidRPr="00280F98">
        <w:t>лазанье</w:t>
      </w:r>
      <w:r w:rsidRPr="00280F98">
        <w:rPr>
          <w:spacing w:val="-2"/>
        </w:rPr>
        <w:t xml:space="preserve"> </w:t>
      </w:r>
      <w:r w:rsidRPr="00280F98">
        <w:t>по веревочной лестнице</w:t>
      </w:r>
      <w:r w:rsidRPr="00280F98">
        <w:rPr>
          <w:spacing w:val="-1"/>
        </w:rPr>
        <w:t xml:space="preserve"> </w:t>
      </w:r>
      <w:r w:rsidRPr="00280F98">
        <w:t>со страховкой.</w:t>
      </w:r>
    </w:p>
    <w:p w:rsidR="00A80006" w:rsidRPr="00280F98" w:rsidRDefault="00A80006" w:rsidP="00DA29CB">
      <w:pPr>
        <w:pStyle w:val="a3"/>
        <w:spacing w:before="1" w:line="276" w:lineRule="auto"/>
        <w:ind w:right="-70"/>
      </w:pPr>
      <w:r w:rsidRPr="004F3D0A">
        <w:rPr>
          <w:i/>
          <w:u w:val="single"/>
        </w:rPr>
        <w:t>Катание,</w:t>
      </w:r>
      <w:r w:rsidRPr="004F3D0A">
        <w:rPr>
          <w:i/>
          <w:spacing w:val="1"/>
          <w:u w:val="single"/>
        </w:rPr>
        <w:t xml:space="preserve"> </w:t>
      </w:r>
      <w:r w:rsidRPr="004F3D0A">
        <w:rPr>
          <w:i/>
          <w:u w:val="single"/>
        </w:rPr>
        <w:t>бросание,</w:t>
      </w:r>
      <w:r w:rsidRPr="004F3D0A">
        <w:rPr>
          <w:i/>
          <w:spacing w:val="1"/>
          <w:u w:val="single"/>
        </w:rPr>
        <w:t xml:space="preserve"> </w:t>
      </w:r>
      <w:r w:rsidRPr="004F3D0A">
        <w:rPr>
          <w:i/>
          <w:u w:val="single"/>
        </w:rPr>
        <w:t>ловля,</w:t>
      </w:r>
      <w:r w:rsidRPr="004F3D0A">
        <w:rPr>
          <w:i/>
          <w:spacing w:val="1"/>
          <w:u w:val="single"/>
        </w:rPr>
        <w:t xml:space="preserve"> </w:t>
      </w:r>
      <w:r w:rsidRPr="004F3D0A">
        <w:rPr>
          <w:i/>
          <w:u w:val="single"/>
        </w:rPr>
        <w:t>метание</w:t>
      </w:r>
      <w:r w:rsidRPr="00280F98">
        <w:rPr>
          <w:i/>
        </w:rPr>
        <w:t>:</w:t>
      </w:r>
      <w:r w:rsidRPr="00280F98">
        <w:rPr>
          <w:i/>
          <w:spacing w:val="1"/>
        </w:rPr>
        <w:t xml:space="preserve"> </w:t>
      </w:r>
      <w:r w:rsidRPr="00280F98">
        <w:t>прокатывание</w:t>
      </w:r>
      <w:r w:rsidRPr="00280F98">
        <w:rPr>
          <w:spacing w:val="1"/>
        </w:rPr>
        <w:t xml:space="preserve"> </w:t>
      </w:r>
      <w:r w:rsidRPr="00280F98">
        <w:t>мячей,</w:t>
      </w:r>
      <w:r w:rsidRPr="00280F98">
        <w:rPr>
          <w:spacing w:val="1"/>
        </w:rPr>
        <w:t xml:space="preserve"> </w:t>
      </w:r>
      <w:r w:rsidRPr="00280F98">
        <w:t>обручей</w:t>
      </w:r>
      <w:r w:rsidRPr="00280F98">
        <w:rPr>
          <w:spacing w:val="1"/>
        </w:rPr>
        <w:t xml:space="preserve"> </w:t>
      </w:r>
      <w:r w:rsidRPr="00280F98">
        <w:t>друг</w:t>
      </w:r>
      <w:r w:rsidRPr="00280F98">
        <w:rPr>
          <w:spacing w:val="1"/>
        </w:rPr>
        <w:t xml:space="preserve"> </w:t>
      </w:r>
      <w:r w:rsidRPr="00280F98">
        <w:t>другу</w:t>
      </w:r>
      <w:r w:rsidRPr="00280F98">
        <w:rPr>
          <w:spacing w:val="1"/>
        </w:rPr>
        <w:t xml:space="preserve"> </w:t>
      </w:r>
      <w:r w:rsidRPr="00280F98">
        <w:t>между</w:t>
      </w:r>
      <w:r w:rsidRPr="00280F98">
        <w:rPr>
          <w:spacing w:val="1"/>
        </w:rPr>
        <w:t xml:space="preserve"> </w:t>
      </w:r>
      <w:r w:rsidRPr="00280F98">
        <w:t>предметами, из разных исходных положений; бросание мяча друг другу снизу, из-за головы, от</w:t>
      </w:r>
      <w:r w:rsidRPr="00280F98">
        <w:rPr>
          <w:spacing w:val="1"/>
        </w:rPr>
        <w:t xml:space="preserve"> </w:t>
      </w:r>
      <w:r w:rsidRPr="00280F98">
        <w:t>груди и ловля (на расстоянии 1,5 м.) по прямой и с отбивкой о землю; перебрасывание через</w:t>
      </w:r>
      <w:r w:rsidRPr="00280F98">
        <w:rPr>
          <w:spacing w:val="1"/>
        </w:rPr>
        <w:t xml:space="preserve"> </w:t>
      </w:r>
      <w:r w:rsidRPr="00280F98">
        <w:t>препятствия друг другу из положения сидя и стоя (с расстояния 2 м); отбивание мяча правой и</w:t>
      </w:r>
      <w:r w:rsidRPr="00280F98">
        <w:rPr>
          <w:spacing w:val="1"/>
        </w:rPr>
        <w:t xml:space="preserve"> </w:t>
      </w:r>
      <w:r w:rsidRPr="00280F98">
        <w:t>левой рукой (не менее 5 раз подряд) на месте и в движении</w:t>
      </w:r>
      <w:r w:rsidRPr="00280F98">
        <w:rPr>
          <w:spacing w:val="1"/>
        </w:rPr>
        <w:t xml:space="preserve"> </w:t>
      </w:r>
      <w:r w:rsidRPr="00280F98">
        <w:t>расстояние от до 4 до 6 метров);</w:t>
      </w:r>
      <w:r w:rsidRPr="00280F98">
        <w:rPr>
          <w:spacing w:val="1"/>
        </w:rPr>
        <w:t xml:space="preserve"> </w:t>
      </w:r>
      <w:r w:rsidRPr="00280F98">
        <w:t>метание разными способами прямой рукой сверху, прямой рукой снизу, прямой рукой сбоку, из-за</w:t>
      </w:r>
      <w:r w:rsidRPr="00280F98">
        <w:rPr>
          <w:spacing w:val="-57"/>
        </w:rPr>
        <w:t xml:space="preserve"> </w:t>
      </w:r>
      <w:r w:rsidRPr="00280F98">
        <w:t>спины</w:t>
      </w:r>
      <w:r w:rsidRPr="00280F98">
        <w:rPr>
          <w:spacing w:val="41"/>
        </w:rPr>
        <w:t xml:space="preserve"> </w:t>
      </w:r>
      <w:r w:rsidRPr="00280F98">
        <w:t>через</w:t>
      </w:r>
      <w:r w:rsidRPr="00280F98">
        <w:rPr>
          <w:spacing w:val="42"/>
        </w:rPr>
        <w:t xml:space="preserve"> </w:t>
      </w:r>
      <w:r w:rsidRPr="00280F98">
        <w:t>плечо</w:t>
      </w:r>
      <w:r w:rsidRPr="00280F98">
        <w:rPr>
          <w:spacing w:val="44"/>
        </w:rPr>
        <w:t xml:space="preserve"> </w:t>
      </w:r>
      <w:r w:rsidRPr="00280F98">
        <w:t>предметов,</w:t>
      </w:r>
      <w:r w:rsidRPr="00280F98">
        <w:rPr>
          <w:spacing w:val="42"/>
        </w:rPr>
        <w:t xml:space="preserve"> </w:t>
      </w:r>
      <w:r w:rsidRPr="00280F98">
        <w:t>мячей</w:t>
      </w:r>
      <w:r w:rsidRPr="00280F98">
        <w:rPr>
          <w:spacing w:val="42"/>
        </w:rPr>
        <w:t xml:space="preserve"> </w:t>
      </w:r>
      <w:r w:rsidRPr="00280F98">
        <w:t>разного</w:t>
      </w:r>
      <w:r w:rsidRPr="00280F98">
        <w:rPr>
          <w:spacing w:val="41"/>
        </w:rPr>
        <w:t xml:space="preserve"> </w:t>
      </w:r>
      <w:r w:rsidRPr="00280F98">
        <w:t>размера</w:t>
      </w:r>
      <w:r w:rsidRPr="00280F98">
        <w:rPr>
          <w:spacing w:val="41"/>
        </w:rPr>
        <w:t xml:space="preserve"> </w:t>
      </w:r>
      <w:r w:rsidRPr="00280F98">
        <w:t>на</w:t>
      </w:r>
      <w:r w:rsidRPr="00280F98">
        <w:rPr>
          <w:spacing w:val="41"/>
        </w:rPr>
        <w:t xml:space="preserve"> </w:t>
      </w:r>
      <w:r w:rsidRPr="00280F98">
        <w:t>дальность</w:t>
      </w:r>
      <w:r w:rsidRPr="00280F98">
        <w:rPr>
          <w:spacing w:val="43"/>
        </w:rPr>
        <w:t xml:space="preserve"> </w:t>
      </w:r>
      <w:r w:rsidRPr="00280F98">
        <w:t>(не</w:t>
      </w:r>
      <w:r w:rsidRPr="00280F98">
        <w:rPr>
          <w:spacing w:val="41"/>
        </w:rPr>
        <w:t xml:space="preserve"> </w:t>
      </w:r>
      <w:r w:rsidRPr="00280F98">
        <w:t>менее</w:t>
      </w:r>
      <w:r w:rsidRPr="00280F98">
        <w:rPr>
          <w:spacing w:val="41"/>
        </w:rPr>
        <w:t xml:space="preserve"> </w:t>
      </w:r>
      <w:r w:rsidRPr="00280F98">
        <w:t>5–9</w:t>
      </w:r>
      <w:r w:rsidRPr="00280F98">
        <w:rPr>
          <w:spacing w:val="44"/>
        </w:rPr>
        <w:t xml:space="preserve"> </w:t>
      </w:r>
      <w:r w:rsidRPr="00280F98">
        <w:t>м),</w:t>
      </w:r>
      <w:r w:rsidRPr="00280F98">
        <w:rPr>
          <w:spacing w:val="41"/>
        </w:rPr>
        <w:t xml:space="preserve"> </w:t>
      </w:r>
      <w:r w:rsidRPr="00280F98">
        <w:t>в</w:t>
      </w:r>
    </w:p>
    <w:p w:rsidR="00A80006" w:rsidRPr="00280F98" w:rsidRDefault="00A80006" w:rsidP="00DA29CB">
      <w:pPr>
        <w:pStyle w:val="a3"/>
        <w:spacing w:before="80" w:line="276" w:lineRule="auto"/>
        <w:ind w:right="-70" w:firstLine="0"/>
      </w:pPr>
      <w:r w:rsidRPr="00280F98">
        <w:t>горизонтальную</w:t>
      </w:r>
      <w:r w:rsidRPr="00280F98">
        <w:rPr>
          <w:spacing w:val="1"/>
        </w:rPr>
        <w:t xml:space="preserve"> </w:t>
      </w:r>
      <w:r w:rsidRPr="00280F98">
        <w:t>цель</w:t>
      </w:r>
      <w:r w:rsidRPr="00280F98">
        <w:rPr>
          <w:spacing w:val="1"/>
        </w:rPr>
        <w:t xml:space="preserve"> </w:t>
      </w:r>
      <w:r w:rsidRPr="00280F98">
        <w:t>(с</w:t>
      </w:r>
      <w:r w:rsidRPr="00280F98">
        <w:rPr>
          <w:spacing w:val="1"/>
        </w:rPr>
        <w:t xml:space="preserve"> </w:t>
      </w:r>
      <w:r w:rsidRPr="00280F98">
        <w:t>расстояния</w:t>
      </w:r>
      <w:r w:rsidRPr="00280F98">
        <w:rPr>
          <w:spacing w:val="1"/>
        </w:rPr>
        <w:t xml:space="preserve"> </w:t>
      </w:r>
      <w:r w:rsidRPr="00280F98">
        <w:t>3,5–4</w:t>
      </w:r>
      <w:r w:rsidRPr="00280F98">
        <w:rPr>
          <w:spacing w:val="1"/>
        </w:rPr>
        <w:t xml:space="preserve"> </w:t>
      </w:r>
      <w:r w:rsidRPr="00280F98">
        <w:t>м)</w:t>
      </w:r>
      <w:r w:rsidRPr="00280F98">
        <w:rPr>
          <w:spacing w:val="1"/>
        </w:rPr>
        <w:t xml:space="preserve"> </w:t>
      </w:r>
      <w:r w:rsidRPr="00280F98">
        <w:t>правой</w:t>
      </w:r>
      <w:r w:rsidRPr="00280F98">
        <w:rPr>
          <w:spacing w:val="1"/>
        </w:rPr>
        <w:t xml:space="preserve"> </w:t>
      </w:r>
      <w:r w:rsidRPr="00280F98">
        <w:t>и</w:t>
      </w:r>
      <w:r w:rsidRPr="00280F98">
        <w:rPr>
          <w:spacing w:val="1"/>
        </w:rPr>
        <w:t xml:space="preserve"> </w:t>
      </w:r>
      <w:r w:rsidRPr="00280F98">
        <w:t>левой</w:t>
      </w:r>
      <w:r w:rsidRPr="00280F98">
        <w:rPr>
          <w:spacing w:val="1"/>
        </w:rPr>
        <w:t xml:space="preserve"> </w:t>
      </w:r>
      <w:r w:rsidRPr="00280F98">
        <w:t>рукой,</w:t>
      </w:r>
      <w:r w:rsidRPr="00280F98">
        <w:rPr>
          <w:spacing w:val="1"/>
        </w:rPr>
        <w:t xml:space="preserve"> </w:t>
      </w:r>
      <w:r w:rsidRPr="00280F98">
        <w:t>в</w:t>
      </w:r>
      <w:r w:rsidRPr="00280F98">
        <w:rPr>
          <w:spacing w:val="1"/>
        </w:rPr>
        <w:t xml:space="preserve"> </w:t>
      </w:r>
      <w:r w:rsidRPr="00280F98">
        <w:t>вертикальную</w:t>
      </w:r>
      <w:r w:rsidRPr="00280F98">
        <w:rPr>
          <w:spacing w:val="1"/>
        </w:rPr>
        <w:t xml:space="preserve"> </w:t>
      </w:r>
      <w:r w:rsidRPr="00280F98">
        <w:t>цель,</w:t>
      </w:r>
      <w:r w:rsidRPr="00280F98">
        <w:rPr>
          <w:spacing w:val="1"/>
        </w:rPr>
        <w:t xml:space="preserve"> </w:t>
      </w:r>
      <w:r w:rsidRPr="00280F98">
        <w:t>с</w:t>
      </w:r>
      <w:r w:rsidRPr="00280F98">
        <w:rPr>
          <w:spacing w:val="-57"/>
        </w:rPr>
        <w:t xml:space="preserve"> </w:t>
      </w:r>
      <w:r w:rsidRPr="00280F98">
        <w:t>расстояния</w:t>
      </w:r>
      <w:r w:rsidRPr="00280F98">
        <w:rPr>
          <w:spacing w:val="-1"/>
        </w:rPr>
        <w:t xml:space="preserve"> </w:t>
      </w:r>
      <w:r w:rsidRPr="00280F98">
        <w:t>1,5–2 метра.</w:t>
      </w:r>
    </w:p>
    <w:p w:rsidR="00A80006" w:rsidRPr="00280F98" w:rsidRDefault="00A80006" w:rsidP="00DA29CB">
      <w:pPr>
        <w:pStyle w:val="a3"/>
        <w:spacing w:line="276" w:lineRule="auto"/>
        <w:ind w:right="-70" w:firstLine="768"/>
      </w:pPr>
      <w:r w:rsidRPr="004F3D0A">
        <w:rPr>
          <w:i/>
          <w:u w:val="single"/>
        </w:rPr>
        <w:t>Прыжки</w:t>
      </w:r>
      <w:r w:rsidRPr="00280F98">
        <w:rPr>
          <w:i/>
        </w:rPr>
        <w:t>:</w:t>
      </w:r>
      <w:r w:rsidRPr="00280F98">
        <w:rPr>
          <w:i/>
          <w:spacing w:val="1"/>
        </w:rPr>
        <w:t xml:space="preserve"> </w:t>
      </w:r>
      <w:r w:rsidRPr="00280F98">
        <w:t>на</w:t>
      </w:r>
      <w:r w:rsidRPr="00280F98">
        <w:rPr>
          <w:spacing w:val="1"/>
        </w:rPr>
        <w:t xml:space="preserve"> </w:t>
      </w:r>
      <w:r w:rsidRPr="00280F98">
        <w:t>месте</w:t>
      </w:r>
      <w:r w:rsidRPr="00280F98">
        <w:rPr>
          <w:spacing w:val="1"/>
        </w:rPr>
        <w:t xml:space="preserve"> </w:t>
      </w:r>
      <w:r w:rsidRPr="00280F98">
        <w:t>на</w:t>
      </w:r>
      <w:r w:rsidRPr="00280F98">
        <w:rPr>
          <w:spacing w:val="1"/>
        </w:rPr>
        <w:t xml:space="preserve"> </w:t>
      </w:r>
      <w:r w:rsidRPr="00280F98">
        <w:t>двух</w:t>
      </w:r>
      <w:r w:rsidRPr="00280F98">
        <w:rPr>
          <w:spacing w:val="1"/>
        </w:rPr>
        <w:t xml:space="preserve"> </w:t>
      </w:r>
      <w:r w:rsidRPr="00280F98">
        <w:t>ногах</w:t>
      </w:r>
      <w:r w:rsidRPr="00280F98">
        <w:rPr>
          <w:spacing w:val="1"/>
        </w:rPr>
        <w:t xml:space="preserve"> </w:t>
      </w:r>
      <w:r w:rsidRPr="00280F98">
        <w:t>(25</w:t>
      </w:r>
      <w:r w:rsidRPr="00280F98">
        <w:rPr>
          <w:spacing w:val="1"/>
        </w:rPr>
        <w:t xml:space="preserve"> </w:t>
      </w:r>
      <w:r w:rsidRPr="00280F98">
        <w:t>ритмичных</w:t>
      </w:r>
      <w:r w:rsidRPr="00280F98">
        <w:rPr>
          <w:spacing w:val="1"/>
        </w:rPr>
        <w:t xml:space="preserve"> </w:t>
      </w:r>
      <w:r w:rsidRPr="00280F98">
        <w:t>прыжков</w:t>
      </w:r>
      <w:r w:rsidRPr="00280F98">
        <w:rPr>
          <w:spacing w:val="1"/>
        </w:rPr>
        <w:t xml:space="preserve"> </w:t>
      </w:r>
      <w:r w:rsidRPr="00280F98">
        <w:t>2–3</w:t>
      </w:r>
      <w:r w:rsidRPr="00280F98">
        <w:rPr>
          <w:spacing w:val="1"/>
        </w:rPr>
        <w:t xml:space="preserve"> </w:t>
      </w:r>
      <w:r w:rsidRPr="00280F98">
        <w:t>раза</w:t>
      </w:r>
      <w:r w:rsidRPr="00280F98">
        <w:rPr>
          <w:spacing w:val="1"/>
        </w:rPr>
        <w:t xml:space="preserve"> </w:t>
      </w:r>
      <w:r w:rsidRPr="00280F98">
        <w:t>в</w:t>
      </w:r>
      <w:r w:rsidRPr="00280F98">
        <w:rPr>
          <w:spacing w:val="1"/>
        </w:rPr>
        <w:t xml:space="preserve"> </w:t>
      </w:r>
      <w:r w:rsidRPr="00280F98">
        <w:t>чередовании</w:t>
      </w:r>
      <w:r w:rsidRPr="00280F98">
        <w:rPr>
          <w:spacing w:val="1"/>
        </w:rPr>
        <w:t xml:space="preserve"> </w:t>
      </w:r>
      <w:r w:rsidRPr="00280F98">
        <w:t>с</w:t>
      </w:r>
      <w:r w:rsidRPr="00280F98">
        <w:rPr>
          <w:spacing w:val="1"/>
        </w:rPr>
        <w:t xml:space="preserve"> </w:t>
      </w:r>
      <w:r w:rsidRPr="00280F98">
        <w:t>ходьбой), с продвижением вперед (на расстояние 2–3 м.); попеременно на правой и левой ноге,</w:t>
      </w:r>
      <w:r w:rsidRPr="00280F98">
        <w:rPr>
          <w:spacing w:val="1"/>
        </w:rPr>
        <w:t xml:space="preserve"> </w:t>
      </w:r>
      <w:r w:rsidRPr="00280F98">
        <w:t>ноги вместе и врозь, с поджатыми ногами («зайчики»), с разведенными коленями («лягушки»); на</w:t>
      </w:r>
      <w:r w:rsidRPr="00280F98">
        <w:rPr>
          <w:spacing w:val="1"/>
        </w:rPr>
        <w:t xml:space="preserve"> </w:t>
      </w:r>
      <w:r w:rsidRPr="00280F98">
        <w:t>одной ноге (на правой и левой поочередно); в чередовании и в комбинации с другими основными</w:t>
      </w:r>
      <w:r w:rsidRPr="00280F98">
        <w:rPr>
          <w:spacing w:val="1"/>
        </w:rPr>
        <w:t xml:space="preserve"> </w:t>
      </w:r>
      <w:r w:rsidRPr="00280F98">
        <w:t>движениями,</w:t>
      </w:r>
      <w:r w:rsidRPr="00280F98">
        <w:rPr>
          <w:spacing w:val="1"/>
        </w:rPr>
        <w:t xml:space="preserve"> </w:t>
      </w:r>
      <w:r w:rsidRPr="00280F98">
        <w:t>общеразвивающими</w:t>
      </w:r>
      <w:r w:rsidRPr="00280F98">
        <w:rPr>
          <w:spacing w:val="1"/>
        </w:rPr>
        <w:t xml:space="preserve"> </w:t>
      </w:r>
      <w:r w:rsidRPr="00280F98">
        <w:t>упражнениями;</w:t>
      </w:r>
      <w:r w:rsidRPr="00280F98">
        <w:rPr>
          <w:spacing w:val="1"/>
        </w:rPr>
        <w:t xml:space="preserve"> </w:t>
      </w:r>
      <w:r w:rsidRPr="00280F98">
        <w:t>прыжки</w:t>
      </w:r>
      <w:r w:rsidRPr="00280F98">
        <w:rPr>
          <w:spacing w:val="1"/>
        </w:rPr>
        <w:t xml:space="preserve"> </w:t>
      </w:r>
      <w:r w:rsidRPr="00280F98">
        <w:t>в</w:t>
      </w:r>
      <w:r w:rsidRPr="00280F98">
        <w:rPr>
          <w:spacing w:val="1"/>
        </w:rPr>
        <w:t xml:space="preserve"> </w:t>
      </w:r>
      <w:r w:rsidRPr="00280F98">
        <w:t>длину</w:t>
      </w:r>
      <w:r w:rsidRPr="00280F98">
        <w:rPr>
          <w:spacing w:val="1"/>
        </w:rPr>
        <w:t xml:space="preserve"> </w:t>
      </w:r>
      <w:r w:rsidRPr="00280F98">
        <w:t>с</w:t>
      </w:r>
      <w:r w:rsidRPr="00280F98">
        <w:rPr>
          <w:spacing w:val="1"/>
        </w:rPr>
        <w:t xml:space="preserve"> </w:t>
      </w:r>
      <w:r w:rsidRPr="00280F98">
        <w:t>места</w:t>
      </w:r>
      <w:r w:rsidRPr="00280F98">
        <w:rPr>
          <w:spacing w:val="1"/>
        </w:rPr>
        <w:t xml:space="preserve"> </w:t>
      </w:r>
      <w:r w:rsidRPr="00280F98">
        <w:t>(от</w:t>
      </w:r>
      <w:r w:rsidRPr="00280F98">
        <w:rPr>
          <w:spacing w:val="1"/>
        </w:rPr>
        <w:t xml:space="preserve"> </w:t>
      </w:r>
      <w:r w:rsidRPr="00280F98">
        <w:t>80</w:t>
      </w:r>
      <w:r w:rsidRPr="00280F98">
        <w:rPr>
          <w:spacing w:val="1"/>
        </w:rPr>
        <w:t xml:space="preserve"> </w:t>
      </w:r>
      <w:r w:rsidRPr="00280F98">
        <w:t>см.),</w:t>
      </w:r>
      <w:r w:rsidRPr="00280F98">
        <w:rPr>
          <w:spacing w:val="1"/>
        </w:rPr>
        <w:t xml:space="preserve"> </w:t>
      </w:r>
      <w:r w:rsidRPr="00280F98">
        <w:t>через</w:t>
      </w:r>
      <w:r w:rsidRPr="00280F98">
        <w:rPr>
          <w:spacing w:val="1"/>
        </w:rPr>
        <w:t xml:space="preserve"> </w:t>
      </w:r>
      <w:r w:rsidRPr="00280F98">
        <w:t>линию,</w:t>
      </w:r>
      <w:r w:rsidRPr="00280F98">
        <w:rPr>
          <w:spacing w:val="1"/>
        </w:rPr>
        <w:t xml:space="preserve"> </w:t>
      </w:r>
      <w:r w:rsidRPr="00280F98">
        <w:t>поочередно</w:t>
      </w:r>
      <w:r w:rsidRPr="00280F98">
        <w:rPr>
          <w:spacing w:val="1"/>
        </w:rPr>
        <w:t xml:space="preserve"> </w:t>
      </w:r>
      <w:r w:rsidRPr="00280F98">
        <w:t>через</w:t>
      </w:r>
      <w:r w:rsidRPr="00280F98">
        <w:rPr>
          <w:spacing w:val="1"/>
        </w:rPr>
        <w:t xml:space="preserve"> </w:t>
      </w:r>
      <w:r w:rsidRPr="00280F98">
        <w:t>5-6</w:t>
      </w:r>
      <w:r w:rsidRPr="00280F98">
        <w:rPr>
          <w:spacing w:val="1"/>
        </w:rPr>
        <w:t xml:space="preserve"> </w:t>
      </w:r>
      <w:r w:rsidRPr="00280F98">
        <w:t>линий</w:t>
      </w:r>
      <w:r w:rsidRPr="00280F98">
        <w:rPr>
          <w:spacing w:val="1"/>
        </w:rPr>
        <w:t xml:space="preserve"> </w:t>
      </w:r>
      <w:r w:rsidRPr="00280F98">
        <w:t>или</w:t>
      </w:r>
      <w:r w:rsidRPr="00280F98">
        <w:rPr>
          <w:spacing w:val="1"/>
        </w:rPr>
        <w:t xml:space="preserve"> </w:t>
      </w:r>
      <w:r w:rsidRPr="00280F98">
        <w:t>плоских</w:t>
      </w:r>
      <w:r w:rsidRPr="00280F98">
        <w:rPr>
          <w:spacing w:val="1"/>
        </w:rPr>
        <w:t xml:space="preserve"> </w:t>
      </w:r>
      <w:r w:rsidRPr="00280F98">
        <w:t>обручей,</w:t>
      </w:r>
      <w:r w:rsidRPr="00280F98">
        <w:rPr>
          <w:spacing w:val="1"/>
        </w:rPr>
        <w:t xml:space="preserve"> </w:t>
      </w:r>
      <w:r w:rsidRPr="00280F98">
        <w:t>(расстояние</w:t>
      </w:r>
      <w:r w:rsidRPr="00280F98">
        <w:rPr>
          <w:spacing w:val="1"/>
        </w:rPr>
        <w:t xml:space="preserve"> </w:t>
      </w:r>
      <w:r w:rsidRPr="00280F98">
        <w:t>между</w:t>
      </w:r>
      <w:r w:rsidRPr="00280F98">
        <w:rPr>
          <w:spacing w:val="1"/>
        </w:rPr>
        <w:t xml:space="preserve"> </w:t>
      </w:r>
      <w:r w:rsidRPr="00280F98">
        <w:t>которыми</w:t>
      </w:r>
      <w:r w:rsidRPr="00280F98">
        <w:rPr>
          <w:spacing w:val="1"/>
        </w:rPr>
        <w:t xml:space="preserve"> </w:t>
      </w:r>
      <w:r w:rsidRPr="00280F98">
        <w:t>одинаковое и разное</w:t>
      </w:r>
      <w:r w:rsidRPr="00280F98">
        <w:rPr>
          <w:spacing w:val="1"/>
        </w:rPr>
        <w:t xml:space="preserve"> </w:t>
      </w:r>
      <w:r w:rsidRPr="00280F98">
        <w:t>от 30 до 60 см.); через 2-3 предмета (поочередно через каждый высотой 5-10</w:t>
      </w:r>
      <w:r w:rsidRPr="00280F98">
        <w:rPr>
          <w:spacing w:val="1"/>
        </w:rPr>
        <w:t xml:space="preserve"> </w:t>
      </w:r>
      <w:r w:rsidRPr="00280F98">
        <w:t>см);</w:t>
      </w:r>
      <w:r w:rsidRPr="00280F98">
        <w:rPr>
          <w:spacing w:val="-1"/>
        </w:rPr>
        <w:t xml:space="preserve"> </w:t>
      </w:r>
      <w:r w:rsidRPr="00280F98">
        <w:t>с</w:t>
      </w:r>
      <w:r w:rsidRPr="00280F98">
        <w:rPr>
          <w:spacing w:val="-1"/>
        </w:rPr>
        <w:t xml:space="preserve"> </w:t>
      </w:r>
      <w:r w:rsidRPr="00280F98">
        <w:t>высоты 20-25</w:t>
      </w:r>
      <w:r w:rsidRPr="00280F98">
        <w:rPr>
          <w:spacing w:val="2"/>
        </w:rPr>
        <w:t xml:space="preserve"> </w:t>
      </w:r>
      <w:r w:rsidRPr="00280F98">
        <w:t>см.</w:t>
      </w:r>
    </w:p>
    <w:p w:rsidR="00A80006" w:rsidRPr="00280F98" w:rsidRDefault="00A80006" w:rsidP="00DA29CB">
      <w:pPr>
        <w:pStyle w:val="a3"/>
        <w:spacing w:line="278" w:lineRule="auto"/>
        <w:ind w:right="-70"/>
      </w:pPr>
      <w:r w:rsidRPr="00280F98">
        <w:t>Прыжки с короткой скакалкой на двух ногах и с продвижением, вращая ее вперед и назад,</w:t>
      </w:r>
      <w:r w:rsidRPr="00280F98">
        <w:rPr>
          <w:spacing w:val="1"/>
        </w:rPr>
        <w:t xml:space="preserve"> </w:t>
      </w:r>
      <w:r w:rsidRPr="00280F98">
        <w:t>через</w:t>
      </w:r>
      <w:r w:rsidRPr="00280F98">
        <w:rPr>
          <w:spacing w:val="-1"/>
        </w:rPr>
        <w:t xml:space="preserve"> </w:t>
      </w:r>
      <w:r w:rsidRPr="00280F98">
        <w:t>длинную скакалку</w:t>
      </w:r>
      <w:r w:rsidRPr="00280F98">
        <w:rPr>
          <w:spacing w:val="-3"/>
        </w:rPr>
        <w:t xml:space="preserve"> </w:t>
      </w:r>
      <w:r w:rsidRPr="00280F98">
        <w:t>(неподвижную и</w:t>
      </w:r>
      <w:r w:rsidRPr="00280F98">
        <w:rPr>
          <w:spacing w:val="-1"/>
        </w:rPr>
        <w:t xml:space="preserve"> </w:t>
      </w:r>
      <w:r w:rsidRPr="00280F98">
        <w:t>качающуюся).</w:t>
      </w:r>
    </w:p>
    <w:p w:rsidR="00A80006" w:rsidRPr="00280F98" w:rsidRDefault="00A80006" w:rsidP="00DA29CB">
      <w:pPr>
        <w:pStyle w:val="a3"/>
        <w:spacing w:line="276" w:lineRule="auto"/>
        <w:ind w:right="-70"/>
      </w:pPr>
      <w:r w:rsidRPr="004F3D0A">
        <w:rPr>
          <w:i/>
          <w:u w:val="single"/>
        </w:rPr>
        <w:t>Общеразвивающие</w:t>
      </w:r>
      <w:r w:rsidRPr="004F3D0A">
        <w:rPr>
          <w:i/>
          <w:spacing w:val="1"/>
          <w:u w:val="single"/>
        </w:rPr>
        <w:t xml:space="preserve"> </w:t>
      </w:r>
      <w:r w:rsidRPr="004F3D0A">
        <w:rPr>
          <w:i/>
          <w:u w:val="single"/>
        </w:rPr>
        <w:t>упражнения.</w:t>
      </w:r>
      <w:r w:rsidRPr="00280F98">
        <w:rPr>
          <w:i/>
          <w:spacing w:val="1"/>
        </w:rPr>
        <w:t xml:space="preserve"> </w:t>
      </w:r>
      <w:r w:rsidRPr="00280F98">
        <w:t>Педагог</w:t>
      </w:r>
      <w:r w:rsidRPr="00280F98">
        <w:rPr>
          <w:spacing w:val="1"/>
        </w:rPr>
        <w:t xml:space="preserve"> </w:t>
      </w:r>
      <w:r w:rsidRPr="00280F98">
        <w:t>поддерживает</w:t>
      </w:r>
      <w:r w:rsidRPr="00280F98">
        <w:rPr>
          <w:spacing w:val="1"/>
        </w:rPr>
        <w:t xml:space="preserve"> </w:t>
      </w:r>
      <w:r w:rsidRPr="00280F98">
        <w:t>стремление</w:t>
      </w:r>
      <w:r w:rsidRPr="00280F98">
        <w:rPr>
          <w:spacing w:val="1"/>
        </w:rPr>
        <w:t xml:space="preserve"> </w:t>
      </w:r>
      <w:r w:rsidRPr="00280F98">
        <w:t>детей</w:t>
      </w:r>
      <w:r w:rsidRPr="00280F98">
        <w:rPr>
          <w:spacing w:val="1"/>
        </w:rPr>
        <w:t xml:space="preserve"> </w:t>
      </w:r>
      <w:r w:rsidRPr="00280F98">
        <w:t>выполнять</w:t>
      </w:r>
      <w:r w:rsidRPr="00A80006">
        <w:t xml:space="preserve"> </w:t>
      </w:r>
      <w:r w:rsidRPr="00280F98">
        <w:t>упражнения</w:t>
      </w:r>
      <w:r w:rsidRPr="00280F98">
        <w:rPr>
          <w:spacing w:val="1"/>
        </w:rPr>
        <w:t xml:space="preserve"> </w:t>
      </w:r>
      <w:r w:rsidRPr="00280F98">
        <w:t>с</w:t>
      </w:r>
      <w:r w:rsidRPr="00280F98">
        <w:rPr>
          <w:spacing w:val="1"/>
        </w:rPr>
        <w:t xml:space="preserve"> </w:t>
      </w:r>
      <w:r w:rsidRPr="00280F98">
        <w:t>разнообразными</w:t>
      </w:r>
      <w:r w:rsidRPr="00280F98">
        <w:rPr>
          <w:spacing w:val="1"/>
        </w:rPr>
        <w:t xml:space="preserve"> </w:t>
      </w:r>
      <w:r w:rsidRPr="00280F98">
        <w:t>предметами</w:t>
      </w:r>
      <w:r w:rsidRPr="00280F98">
        <w:rPr>
          <w:spacing w:val="1"/>
        </w:rPr>
        <w:t xml:space="preserve"> </w:t>
      </w:r>
      <w:r w:rsidRPr="00280F98">
        <w:t>(гимнастической</w:t>
      </w:r>
      <w:r w:rsidRPr="00280F98">
        <w:rPr>
          <w:spacing w:val="1"/>
        </w:rPr>
        <w:t xml:space="preserve"> </w:t>
      </w:r>
      <w:r w:rsidRPr="00280F98">
        <w:t>палкой,</w:t>
      </w:r>
      <w:r w:rsidRPr="00280F98">
        <w:rPr>
          <w:spacing w:val="1"/>
        </w:rPr>
        <w:t xml:space="preserve"> </w:t>
      </w:r>
      <w:r w:rsidRPr="00280F98">
        <w:t>обручем,</w:t>
      </w:r>
      <w:r w:rsidRPr="00280F98">
        <w:rPr>
          <w:spacing w:val="1"/>
        </w:rPr>
        <w:t xml:space="preserve"> </w:t>
      </w:r>
      <w:r w:rsidRPr="00280F98">
        <w:t>мячом</w:t>
      </w:r>
      <w:r w:rsidRPr="00280F98">
        <w:rPr>
          <w:spacing w:val="1"/>
        </w:rPr>
        <w:t xml:space="preserve"> </w:t>
      </w:r>
      <w:r w:rsidRPr="00280F98">
        <w:t>и</w:t>
      </w:r>
      <w:r w:rsidRPr="00280F98">
        <w:rPr>
          <w:spacing w:val="1"/>
        </w:rPr>
        <w:t xml:space="preserve"> </w:t>
      </w:r>
      <w:r w:rsidRPr="00280F98">
        <w:t>др.).</w:t>
      </w:r>
      <w:r w:rsidRPr="00A80006">
        <w:t xml:space="preserve"> </w:t>
      </w:r>
      <w:r w:rsidRPr="00280F98">
        <w:t>Подбирает</w:t>
      </w:r>
      <w:r w:rsidRPr="00280F98">
        <w:rPr>
          <w:spacing w:val="1"/>
        </w:rPr>
        <w:t xml:space="preserve"> </w:t>
      </w:r>
      <w:r w:rsidRPr="00280F98">
        <w:t>упражнения</w:t>
      </w:r>
      <w:r w:rsidRPr="00280F98">
        <w:rPr>
          <w:spacing w:val="1"/>
        </w:rPr>
        <w:t xml:space="preserve"> </w:t>
      </w:r>
      <w:r w:rsidRPr="00280F98">
        <w:t>из</w:t>
      </w:r>
      <w:r w:rsidRPr="00280F98">
        <w:rPr>
          <w:spacing w:val="1"/>
        </w:rPr>
        <w:t xml:space="preserve"> </w:t>
      </w:r>
      <w:r w:rsidRPr="00280F98">
        <w:t>разнообразных</w:t>
      </w:r>
      <w:r w:rsidRPr="00280F98">
        <w:rPr>
          <w:spacing w:val="1"/>
        </w:rPr>
        <w:t xml:space="preserve"> </w:t>
      </w:r>
      <w:r w:rsidRPr="00280F98">
        <w:t>исходных</w:t>
      </w:r>
      <w:r w:rsidRPr="00280F98">
        <w:rPr>
          <w:spacing w:val="1"/>
        </w:rPr>
        <w:t xml:space="preserve"> </w:t>
      </w:r>
      <w:r w:rsidRPr="00280F98">
        <w:t>положений:</w:t>
      </w:r>
      <w:r w:rsidRPr="00280F98">
        <w:rPr>
          <w:spacing w:val="1"/>
        </w:rPr>
        <w:t xml:space="preserve"> </w:t>
      </w:r>
      <w:r w:rsidRPr="00280F98">
        <w:t>сидя,</w:t>
      </w:r>
      <w:r w:rsidRPr="00280F98">
        <w:rPr>
          <w:spacing w:val="1"/>
        </w:rPr>
        <w:t xml:space="preserve"> </w:t>
      </w:r>
      <w:r w:rsidRPr="00280F98">
        <w:t>лежа</w:t>
      </w:r>
      <w:r w:rsidRPr="00280F98">
        <w:rPr>
          <w:spacing w:val="1"/>
        </w:rPr>
        <w:t xml:space="preserve"> </w:t>
      </w:r>
      <w:r w:rsidRPr="00280F98">
        <w:t>на</w:t>
      </w:r>
      <w:r w:rsidRPr="00280F98">
        <w:rPr>
          <w:spacing w:val="1"/>
        </w:rPr>
        <w:t xml:space="preserve"> </w:t>
      </w:r>
      <w:r w:rsidRPr="00280F98">
        <w:t>спине,</w:t>
      </w:r>
      <w:r w:rsidRPr="00280F98">
        <w:rPr>
          <w:spacing w:val="60"/>
        </w:rPr>
        <w:t xml:space="preserve"> </w:t>
      </w:r>
      <w:r w:rsidRPr="00280F98">
        <w:t>боку,</w:t>
      </w:r>
      <w:r w:rsidRPr="00280F98">
        <w:rPr>
          <w:spacing w:val="1"/>
        </w:rPr>
        <w:t xml:space="preserve"> </w:t>
      </w:r>
      <w:r w:rsidRPr="00280F98">
        <w:t>животе, стоя на коленях, на четвереньках, с разным положением рук и ног (стоя ноги прямо, врозь;</w:t>
      </w:r>
      <w:r w:rsidRPr="00280F98">
        <w:rPr>
          <w:spacing w:val="-57"/>
        </w:rPr>
        <w:t xml:space="preserve"> </w:t>
      </w:r>
      <w:r w:rsidRPr="00280F98">
        <w:t>руки вниз, на поясе, перед грудью, за спиной). Включает в комплексы упражнения: поднимание</w:t>
      </w:r>
      <w:r w:rsidRPr="00280F98">
        <w:rPr>
          <w:spacing w:val="1"/>
        </w:rPr>
        <w:t xml:space="preserve"> </w:t>
      </w:r>
      <w:r w:rsidRPr="00280F98">
        <w:t>рук вперед, в стороны, вверх, через стороны вверх (одновременно, поочередно), сочетая движения</w:t>
      </w:r>
      <w:r w:rsidRPr="00280F98">
        <w:rPr>
          <w:spacing w:val="1"/>
        </w:rPr>
        <w:t xml:space="preserve"> </w:t>
      </w:r>
      <w:r w:rsidRPr="00280F98">
        <w:t>рук</w:t>
      </w:r>
      <w:r w:rsidRPr="00280F98">
        <w:rPr>
          <w:spacing w:val="1"/>
        </w:rPr>
        <w:t xml:space="preserve"> </w:t>
      </w:r>
      <w:r w:rsidRPr="00280F98">
        <w:t>и</w:t>
      </w:r>
      <w:r w:rsidRPr="00280F98">
        <w:rPr>
          <w:spacing w:val="1"/>
        </w:rPr>
        <w:t xml:space="preserve"> </w:t>
      </w:r>
      <w:r w:rsidRPr="00280F98">
        <w:t>ног,</w:t>
      </w:r>
      <w:r w:rsidRPr="00280F98">
        <w:rPr>
          <w:spacing w:val="1"/>
        </w:rPr>
        <w:t xml:space="preserve"> </w:t>
      </w:r>
      <w:r w:rsidRPr="00280F98">
        <w:t>одновременно</w:t>
      </w:r>
      <w:r w:rsidRPr="00280F98">
        <w:rPr>
          <w:spacing w:val="1"/>
        </w:rPr>
        <w:t xml:space="preserve"> </w:t>
      </w:r>
      <w:r w:rsidRPr="00280F98">
        <w:t>и</w:t>
      </w:r>
      <w:r w:rsidRPr="00280F98">
        <w:rPr>
          <w:spacing w:val="1"/>
        </w:rPr>
        <w:t xml:space="preserve"> </w:t>
      </w:r>
      <w:r w:rsidRPr="00280F98">
        <w:t>поочередно;</w:t>
      </w:r>
      <w:r w:rsidRPr="00280F98">
        <w:rPr>
          <w:spacing w:val="1"/>
        </w:rPr>
        <w:t xml:space="preserve"> </w:t>
      </w:r>
      <w:r w:rsidRPr="00280F98">
        <w:t>повороты</w:t>
      </w:r>
      <w:r w:rsidRPr="00280F98">
        <w:rPr>
          <w:spacing w:val="1"/>
        </w:rPr>
        <w:t xml:space="preserve"> </w:t>
      </w:r>
      <w:r w:rsidRPr="00280F98">
        <w:t>влево</w:t>
      </w:r>
      <w:r w:rsidRPr="00280F98">
        <w:rPr>
          <w:spacing w:val="1"/>
        </w:rPr>
        <w:t xml:space="preserve"> </w:t>
      </w:r>
      <w:r w:rsidRPr="00280F98">
        <w:t>и</w:t>
      </w:r>
      <w:r w:rsidRPr="00280F98">
        <w:rPr>
          <w:spacing w:val="1"/>
        </w:rPr>
        <w:t xml:space="preserve"> </w:t>
      </w:r>
      <w:r w:rsidRPr="00280F98">
        <w:t>вправо,</w:t>
      </w:r>
      <w:r w:rsidRPr="00280F98">
        <w:rPr>
          <w:spacing w:val="1"/>
        </w:rPr>
        <w:t xml:space="preserve"> </w:t>
      </w:r>
      <w:r w:rsidRPr="00280F98">
        <w:t>наклоны</w:t>
      </w:r>
      <w:r w:rsidRPr="00280F98">
        <w:rPr>
          <w:spacing w:val="1"/>
        </w:rPr>
        <w:t xml:space="preserve"> </w:t>
      </w:r>
      <w:r w:rsidRPr="00280F98">
        <w:t>вперед,</w:t>
      </w:r>
      <w:r w:rsidRPr="00280F98">
        <w:rPr>
          <w:spacing w:val="1"/>
        </w:rPr>
        <w:t xml:space="preserve"> </w:t>
      </w:r>
      <w:r w:rsidRPr="00280F98">
        <w:t>вниз,</w:t>
      </w:r>
      <w:r w:rsidRPr="00280F98">
        <w:rPr>
          <w:spacing w:val="60"/>
        </w:rPr>
        <w:t xml:space="preserve"> </w:t>
      </w:r>
      <w:r w:rsidRPr="00280F98">
        <w:t>в</w:t>
      </w:r>
      <w:r w:rsidRPr="00280F98">
        <w:rPr>
          <w:spacing w:val="1"/>
        </w:rPr>
        <w:t xml:space="preserve"> </w:t>
      </w:r>
      <w:r w:rsidRPr="00280F98">
        <w:t>стороны, держа руки на поясе, разводя их в стороны; поднимание ног над полом, сгибание и</w:t>
      </w:r>
      <w:r w:rsidRPr="00280F98">
        <w:rPr>
          <w:spacing w:val="1"/>
        </w:rPr>
        <w:t xml:space="preserve"> </w:t>
      </w:r>
      <w:r w:rsidRPr="00280F98">
        <w:t>разгибание</w:t>
      </w:r>
      <w:r w:rsidRPr="00280F98">
        <w:rPr>
          <w:spacing w:val="1"/>
        </w:rPr>
        <w:t xml:space="preserve"> </w:t>
      </w:r>
      <w:r w:rsidRPr="00280F98">
        <w:t>ног</w:t>
      </w:r>
      <w:r w:rsidRPr="00280F98">
        <w:rPr>
          <w:spacing w:val="1"/>
        </w:rPr>
        <w:t xml:space="preserve"> </w:t>
      </w:r>
      <w:r w:rsidRPr="00280F98">
        <w:t>из</w:t>
      </w:r>
      <w:r w:rsidRPr="00280F98">
        <w:rPr>
          <w:spacing w:val="1"/>
        </w:rPr>
        <w:t xml:space="preserve"> </w:t>
      </w:r>
      <w:r w:rsidRPr="00280F98">
        <w:t>положение</w:t>
      </w:r>
      <w:r w:rsidRPr="00280F98">
        <w:rPr>
          <w:spacing w:val="1"/>
        </w:rPr>
        <w:t xml:space="preserve"> </w:t>
      </w:r>
      <w:r w:rsidRPr="00280F98">
        <w:t>сидя,</w:t>
      </w:r>
      <w:r w:rsidRPr="00280F98">
        <w:rPr>
          <w:spacing w:val="1"/>
        </w:rPr>
        <w:t xml:space="preserve"> </w:t>
      </w:r>
      <w:r w:rsidRPr="00280F98">
        <w:t>лежа</w:t>
      </w:r>
      <w:r w:rsidRPr="00280F98">
        <w:rPr>
          <w:spacing w:val="1"/>
        </w:rPr>
        <w:t xml:space="preserve"> </w:t>
      </w:r>
      <w:r w:rsidRPr="00280F98">
        <w:t>на</w:t>
      </w:r>
      <w:r w:rsidRPr="00280F98">
        <w:rPr>
          <w:spacing w:val="1"/>
        </w:rPr>
        <w:t xml:space="preserve"> </w:t>
      </w:r>
      <w:r w:rsidRPr="00280F98">
        <w:t>боку;</w:t>
      </w:r>
      <w:r w:rsidRPr="00280F98">
        <w:rPr>
          <w:spacing w:val="1"/>
        </w:rPr>
        <w:t xml:space="preserve"> </w:t>
      </w:r>
      <w:r w:rsidRPr="00280F98">
        <w:t>выполнение</w:t>
      </w:r>
      <w:r w:rsidRPr="00280F98">
        <w:rPr>
          <w:spacing w:val="1"/>
        </w:rPr>
        <w:t xml:space="preserve"> </w:t>
      </w:r>
      <w:r w:rsidRPr="00280F98">
        <w:t>упражнений</w:t>
      </w:r>
      <w:r w:rsidRPr="00280F98">
        <w:rPr>
          <w:spacing w:val="1"/>
        </w:rPr>
        <w:t xml:space="preserve"> </w:t>
      </w:r>
      <w:r w:rsidRPr="00280F98">
        <w:t>в</w:t>
      </w:r>
      <w:r w:rsidRPr="00280F98">
        <w:rPr>
          <w:spacing w:val="1"/>
        </w:rPr>
        <w:t xml:space="preserve"> </w:t>
      </w:r>
      <w:r w:rsidRPr="00280F98">
        <w:t>приседе</w:t>
      </w:r>
      <w:r w:rsidRPr="00280F98">
        <w:rPr>
          <w:spacing w:val="1"/>
        </w:rPr>
        <w:t xml:space="preserve"> </w:t>
      </w:r>
      <w:r w:rsidRPr="00280F98">
        <w:t>и</w:t>
      </w:r>
      <w:r w:rsidRPr="00280F98">
        <w:rPr>
          <w:spacing w:val="1"/>
        </w:rPr>
        <w:t xml:space="preserve"> </w:t>
      </w:r>
      <w:r w:rsidRPr="00280F98">
        <w:t>полуприседе, держа руки на поясе, вытянув руки вперед, в стороны, с предметами и без них.</w:t>
      </w:r>
      <w:r w:rsidRPr="00280F98">
        <w:rPr>
          <w:spacing w:val="1"/>
        </w:rPr>
        <w:t xml:space="preserve"> </w:t>
      </w:r>
      <w:r w:rsidRPr="00280F98">
        <w:t>Педагог поддерживает инициативу, самостоятельность и поощряет придумывание детьми новых</w:t>
      </w:r>
      <w:r w:rsidRPr="00280F98">
        <w:rPr>
          <w:spacing w:val="1"/>
        </w:rPr>
        <w:t xml:space="preserve"> </w:t>
      </w:r>
      <w:r w:rsidRPr="00280F98">
        <w:t>общеразвивающих упражнений для себя и сверстников. Разученные упражнения включаются в</w:t>
      </w:r>
      <w:r w:rsidRPr="00280F98">
        <w:rPr>
          <w:spacing w:val="1"/>
        </w:rPr>
        <w:t xml:space="preserve"> </w:t>
      </w:r>
      <w:r w:rsidRPr="00280F98">
        <w:t>комплексы утренней гимнастики.</w:t>
      </w:r>
    </w:p>
    <w:p w:rsidR="00A80006" w:rsidRPr="00280F98" w:rsidRDefault="00A80006" w:rsidP="00DA29CB">
      <w:pPr>
        <w:pStyle w:val="a3"/>
        <w:spacing w:line="276" w:lineRule="auto"/>
        <w:ind w:right="-70"/>
      </w:pPr>
      <w:r w:rsidRPr="004F3D0A">
        <w:rPr>
          <w:i/>
          <w:u w:val="single"/>
        </w:rPr>
        <w:t>Ритмическая</w:t>
      </w:r>
      <w:r w:rsidRPr="004F3D0A">
        <w:rPr>
          <w:i/>
          <w:spacing w:val="1"/>
          <w:u w:val="single"/>
        </w:rPr>
        <w:t xml:space="preserve"> </w:t>
      </w:r>
      <w:r w:rsidRPr="004F3D0A">
        <w:rPr>
          <w:i/>
          <w:u w:val="single"/>
        </w:rPr>
        <w:t>гимнастика</w:t>
      </w:r>
      <w:r w:rsidRPr="00280F98">
        <w:rPr>
          <w:i/>
          <w:spacing w:val="1"/>
        </w:rPr>
        <w:t xml:space="preserve"> </w:t>
      </w:r>
      <w:r w:rsidRPr="00280F98">
        <w:t>Музыкально-ритмические</w:t>
      </w:r>
      <w:r w:rsidRPr="00280F98">
        <w:rPr>
          <w:spacing w:val="1"/>
        </w:rPr>
        <w:t xml:space="preserve"> </w:t>
      </w:r>
      <w:r w:rsidRPr="00280F98">
        <w:t>упражнения,</w:t>
      </w:r>
      <w:r w:rsidRPr="00280F98">
        <w:rPr>
          <w:spacing w:val="1"/>
        </w:rPr>
        <w:t xml:space="preserve"> </w:t>
      </w:r>
      <w:r w:rsidRPr="00280F98">
        <w:t>разученные</w:t>
      </w:r>
      <w:r w:rsidRPr="00280F98">
        <w:rPr>
          <w:spacing w:val="1"/>
        </w:rPr>
        <w:t xml:space="preserve"> </w:t>
      </w:r>
      <w:r w:rsidRPr="00280F98">
        <w:t>на</w:t>
      </w:r>
      <w:r w:rsidRPr="00280F98">
        <w:rPr>
          <w:spacing w:val="1"/>
        </w:rPr>
        <w:t xml:space="preserve"> </w:t>
      </w:r>
      <w:r w:rsidRPr="00280F98">
        <w:t>музыкальных занятиях, педагог включает во вводную и основную части физкультурных занятий</w:t>
      </w:r>
      <w:r w:rsidRPr="00280F98">
        <w:rPr>
          <w:spacing w:val="1"/>
        </w:rPr>
        <w:t xml:space="preserve"> </w:t>
      </w:r>
      <w:r w:rsidRPr="00280F98">
        <w:t>(отдельные</w:t>
      </w:r>
      <w:r w:rsidRPr="00280F98">
        <w:rPr>
          <w:spacing w:val="1"/>
        </w:rPr>
        <w:t xml:space="preserve"> </w:t>
      </w:r>
      <w:r w:rsidRPr="00280F98">
        <w:t>комплексы</w:t>
      </w:r>
      <w:r w:rsidRPr="00280F98">
        <w:rPr>
          <w:spacing w:val="1"/>
        </w:rPr>
        <w:t xml:space="preserve"> </w:t>
      </w:r>
      <w:r w:rsidRPr="00280F98">
        <w:t>из</w:t>
      </w:r>
      <w:r w:rsidRPr="00280F98">
        <w:rPr>
          <w:spacing w:val="1"/>
        </w:rPr>
        <w:t xml:space="preserve"> </w:t>
      </w:r>
      <w:r w:rsidRPr="00280F98">
        <w:t>5–6</w:t>
      </w:r>
      <w:r w:rsidRPr="00280F98">
        <w:rPr>
          <w:spacing w:val="1"/>
        </w:rPr>
        <w:t xml:space="preserve"> </w:t>
      </w:r>
      <w:r w:rsidRPr="00280F98">
        <w:t>упражнений),</w:t>
      </w:r>
      <w:r w:rsidRPr="00280F98">
        <w:rPr>
          <w:spacing w:val="1"/>
        </w:rPr>
        <w:t xml:space="preserve"> </w:t>
      </w:r>
      <w:r w:rsidRPr="00280F98">
        <w:t>некоторые</w:t>
      </w:r>
      <w:r w:rsidRPr="00280F98">
        <w:rPr>
          <w:spacing w:val="1"/>
        </w:rPr>
        <w:t xml:space="preserve"> </w:t>
      </w:r>
      <w:r w:rsidRPr="00280F98">
        <w:t>из</w:t>
      </w:r>
      <w:r w:rsidRPr="00280F98">
        <w:rPr>
          <w:spacing w:val="1"/>
        </w:rPr>
        <w:t xml:space="preserve"> </w:t>
      </w:r>
      <w:r w:rsidRPr="00280F98">
        <w:t>упражнений</w:t>
      </w:r>
      <w:r w:rsidRPr="00280F98">
        <w:rPr>
          <w:spacing w:val="1"/>
        </w:rPr>
        <w:t xml:space="preserve"> </w:t>
      </w:r>
      <w:r w:rsidRPr="00280F98">
        <w:t>в</w:t>
      </w:r>
      <w:r w:rsidRPr="00280F98">
        <w:rPr>
          <w:spacing w:val="1"/>
        </w:rPr>
        <w:t xml:space="preserve"> </w:t>
      </w:r>
      <w:r w:rsidRPr="00280F98">
        <w:t>физкультминутки,</w:t>
      </w:r>
      <w:r w:rsidRPr="00280F98">
        <w:rPr>
          <w:spacing w:val="1"/>
        </w:rPr>
        <w:t xml:space="preserve"> </w:t>
      </w:r>
      <w:r w:rsidRPr="00280F98">
        <w:t>различные формы активного отдыха в подвижные игры</w:t>
      </w:r>
      <w:r w:rsidRPr="00280F98">
        <w:rPr>
          <w:i/>
        </w:rPr>
        <w:t>.</w:t>
      </w:r>
      <w:r w:rsidRPr="00280F98">
        <w:rPr>
          <w:i/>
          <w:spacing w:val="60"/>
        </w:rPr>
        <w:t xml:space="preserve"> </w:t>
      </w:r>
      <w:r w:rsidRPr="00280F98">
        <w:t>Рекомендуемые</w:t>
      </w:r>
      <w:r w:rsidRPr="00280F98">
        <w:rPr>
          <w:spacing w:val="60"/>
        </w:rPr>
        <w:t xml:space="preserve"> </w:t>
      </w:r>
      <w:r w:rsidRPr="00280F98">
        <w:t>упражнения: ходьба и</w:t>
      </w:r>
      <w:r w:rsidRPr="00280F98">
        <w:rPr>
          <w:spacing w:val="1"/>
        </w:rPr>
        <w:t xml:space="preserve"> </w:t>
      </w:r>
      <w:r w:rsidRPr="00280F98">
        <w:t>бег</w:t>
      </w:r>
      <w:r w:rsidRPr="00280F98">
        <w:rPr>
          <w:spacing w:val="1"/>
        </w:rPr>
        <w:t xml:space="preserve"> </w:t>
      </w:r>
      <w:r w:rsidRPr="00280F98">
        <w:t>под</w:t>
      </w:r>
      <w:r w:rsidRPr="00280F98">
        <w:rPr>
          <w:spacing w:val="1"/>
        </w:rPr>
        <w:t xml:space="preserve"> </w:t>
      </w:r>
      <w:r w:rsidRPr="00280F98">
        <w:t>музыку</w:t>
      </w:r>
      <w:r w:rsidRPr="00280F98">
        <w:rPr>
          <w:spacing w:val="1"/>
        </w:rPr>
        <w:t xml:space="preserve"> </w:t>
      </w:r>
      <w:r w:rsidRPr="00280F98">
        <w:t>в</w:t>
      </w:r>
      <w:r w:rsidRPr="00280F98">
        <w:rPr>
          <w:spacing w:val="1"/>
        </w:rPr>
        <w:t xml:space="preserve"> </w:t>
      </w:r>
      <w:r w:rsidRPr="00280F98">
        <w:t>соответствии</w:t>
      </w:r>
      <w:r w:rsidRPr="00280F98">
        <w:rPr>
          <w:spacing w:val="1"/>
        </w:rPr>
        <w:t xml:space="preserve"> </w:t>
      </w:r>
      <w:r w:rsidRPr="00280F98">
        <w:t>с</w:t>
      </w:r>
      <w:r w:rsidRPr="00280F98">
        <w:rPr>
          <w:spacing w:val="1"/>
        </w:rPr>
        <w:t xml:space="preserve"> </w:t>
      </w:r>
      <w:r w:rsidRPr="00280F98">
        <w:t>общим</w:t>
      </w:r>
      <w:r w:rsidRPr="00280F98">
        <w:rPr>
          <w:spacing w:val="1"/>
        </w:rPr>
        <w:t xml:space="preserve"> </w:t>
      </w:r>
      <w:r w:rsidRPr="00280F98">
        <w:t>характером</w:t>
      </w:r>
      <w:r w:rsidRPr="00280F98">
        <w:rPr>
          <w:spacing w:val="1"/>
        </w:rPr>
        <w:t xml:space="preserve"> </w:t>
      </w:r>
      <w:r w:rsidRPr="00280F98">
        <w:t>музыки,</w:t>
      </w:r>
      <w:r w:rsidRPr="00280F98">
        <w:rPr>
          <w:spacing w:val="1"/>
        </w:rPr>
        <w:t xml:space="preserve"> </w:t>
      </w:r>
      <w:r w:rsidRPr="00280F98">
        <w:t>в</w:t>
      </w:r>
      <w:r w:rsidRPr="00280F98">
        <w:rPr>
          <w:spacing w:val="1"/>
        </w:rPr>
        <w:t xml:space="preserve"> </w:t>
      </w:r>
      <w:r w:rsidRPr="00280F98">
        <w:t>разном</w:t>
      </w:r>
      <w:r w:rsidRPr="00280F98">
        <w:rPr>
          <w:spacing w:val="1"/>
        </w:rPr>
        <w:t xml:space="preserve"> </w:t>
      </w:r>
      <w:r w:rsidRPr="00280F98">
        <w:t>темпе,</w:t>
      </w:r>
      <w:r w:rsidRPr="00280F98">
        <w:rPr>
          <w:spacing w:val="1"/>
        </w:rPr>
        <w:t xml:space="preserve"> </w:t>
      </w:r>
      <w:r w:rsidRPr="00280F98">
        <w:t>на</w:t>
      </w:r>
      <w:r w:rsidRPr="00280F98">
        <w:rPr>
          <w:spacing w:val="1"/>
        </w:rPr>
        <w:t xml:space="preserve"> </w:t>
      </w:r>
      <w:r w:rsidRPr="00280F98">
        <w:t>высоких</w:t>
      </w:r>
      <w:r w:rsidRPr="00280F98">
        <w:rPr>
          <w:spacing w:val="1"/>
        </w:rPr>
        <w:t xml:space="preserve"> </w:t>
      </w:r>
      <w:r w:rsidRPr="00280F98">
        <w:t>полупальцах, на носках, на пятках, пружинящим, топающим шагом, «с каблука», вперед и назад</w:t>
      </w:r>
      <w:r w:rsidRPr="00280F98">
        <w:rPr>
          <w:spacing w:val="1"/>
        </w:rPr>
        <w:t xml:space="preserve"> </w:t>
      </w:r>
      <w:r w:rsidRPr="00280F98">
        <w:t>(спиной),</w:t>
      </w:r>
      <w:r w:rsidRPr="00280F98">
        <w:rPr>
          <w:spacing w:val="1"/>
        </w:rPr>
        <w:t xml:space="preserve"> </w:t>
      </w:r>
      <w:r w:rsidRPr="00280F98">
        <w:t>с</w:t>
      </w:r>
      <w:r w:rsidRPr="00280F98">
        <w:rPr>
          <w:spacing w:val="1"/>
        </w:rPr>
        <w:t xml:space="preserve"> </w:t>
      </w:r>
      <w:r w:rsidRPr="00280F98">
        <w:t>высоким</w:t>
      </w:r>
      <w:r w:rsidRPr="00280F98">
        <w:rPr>
          <w:spacing w:val="1"/>
        </w:rPr>
        <w:t xml:space="preserve"> </w:t>
      </w:r>
      <w:r w:rsidRPr="00280F98">
        <w:t>подниманием</w:t>
      </w:r>
      <w:r w:rsidRPr="00280F98">
        <w:rPr>
          <w:spacing w:val="1"/>
        </w:rPr>
        <w:t xml:space="preserve"> </w:t>
      </w:r>
      <w:r w:rsidRPr="00280F98">
        <w:t>колена</w:t>
      </w:r>
      <w:r w:rsidRPr="00280F98">
        <w:rPr>
          <w:spacing w:val="1"/>
        </w:rPr>
        <w:t xml:space="preserve"> </w:t>
      </w:r>
      <w:r w:rsidRPr="00280F98">
        <w:t>(высокий</w:t>
      </w:r>
      <w:r w:rsidRPr="00280F98">
        <w:rPr>
          <w:spacing w:val="1"/>
        </w:rPr>
        <w:t xml:space="preserve"> </w:t>
      </w:r>
      <w:r w:rsidRPr="00280F98">
        <w:t>шаг)</w:t>
      </w:r>
      <w:r w:rsidRPr="00280F98">
        <w:rPr>
          <w:spacing w:val="1"/>
        </w:rPr>
        <w:t xml:space="preserve"> </w:t>
      </w:r>
      <w:r w:rsidRPr="00280F98">
        <w:t>с</w:t>
      </w:r>
      <w:r w:rsidRPr="00280F98">
        <w:rPr>
          <w:spacing w:val="1"/>
        </w:rPr>
        <w:t xml:space="preserve"> </w:t>
      </w:r>
      <w:r w:rsidRPr="00280F98">
        <w:t>ускорением</w:t>
      </w:r>
      <w:r w:rsidRPr="00280F98">
        <w:rPr>
          <w:spacing w:val="1"/>
        </w:rPr>
        <w:t xml:space="preserve"> </w:t>
      </w:r>
      <w:r w:rsidRPr="00280F98">
        <w:t>и</w:t>
      </w:r>
      <w:r w:rsidRPr="00280F98">
        <w:rPr>
          <w:spacing w:val="1"/>
        </w:rPr>
        <w:t xml:space="preserve"> </w:t>
      </w:r>
      <w:r w:rsidRPr="00280F98">
        <w:t>замедлением</w:t>
      </w:r>
      <w:r w:rsidRPr="00280F98">
        <w:rPr>
          <w:spacing w:val="60"/>
        </w:rPr>
        <w:t xml:space="preserve"> </w:t>
      </w:r>
      <w:r w:rsidRPr="00280F98">
        <w:t>темпа</w:t>
      </w:r>
      <w:r w:rsidRPr="00280F98">
        <w:rPr>
          <w:spacing w:val="-57"/>
        </w:rPr>
        <w:t xml:space="preserve"> </w:t>
      </w:r>
      <w:r w:rsidRPr="00280F98">
        <w:t>легкий</w:t>
      </w:r>
      <w:r w:rsidRPr="00280F98">
        <w:rPr>
          <w:spacing w:val="1"/>
        </w:rPr>
        <w:t xml:space="preserve"> </w:t>
      </w:r>
      <w:r w:rsidRPr="00280F98">
        <w:t>ритмичный</w:t>
      </w:r>
      <w:r w:rsidRPr="00280F98">
        <w:rPr>
          <w:spacing w:val="1"/>
        </w:rPr>
        <w:t xml:space="preserve"> </w:t>
      </w:r>
      <w:r w:rsidRPr="00280F98">
        <w:t>бег</w:t>
      </w:r>
      <w:r w:rsidRPr="00280F98">
        <w:rPr>
          <w:spacing w:val="1"/>
        </w:rPr>
        <w:t xml:space="preserve"> </w:t>
      </w:r>
      <w:r w:rsidRPr="00280F98">
        <w:t>на</w:t>
      </w:r>
      <w:r w:rsidRPr="00280F98">
        <w:rPr>
          <w:spacing w:val="1"/>
        </w:rPr>
        <w:t xml:space="preserve"> </w:t>
      </w:r>
      <w:r w:rsidRPr="00280F98">
        <w:t>носках,</w:t>
      </w:r>
      <w:r w:rsidRPr="00280F98">
        <w:rPr>
          <w:spacing w:val="1"/>
        </w:rPr>
        <w:t xml:space="preserve"> </w:t>
      </w:r>
      <w:r w:rsidRPr="00280F98">
        <w:t>различные</w:t>
      </w:r>
      <w:r w:rsidRPr="00280F98">
        <w:rPr>
          <w:spacing w:val="1"/>
        </w:rPr>
        <w:t xml:space="preserve"> </w:t>
      </w:r>
      <w:r w:rsidRPr="00280F98">
        <w:t>виды</w:t>
      </w:r>
      <w:r w:rsidRPr="00280F98">
        <w:rPr>
          <w:spacing w:val="1"/>
        </w:rPr>
        <w:t xml:space="preserve"> </w:t>
      </w:r>
      <w:r w:rsidRPr="00280F98">
        <w:t>галопа</w:t>
      </w:r>
      <w:r w:rsidRPr="00280F98">
        <w:rPr>
          <w:spacing w:val="1"/>
        </w:rPr>
        <w:t xml:space="preserve"> </w:t>
      </w:r>
      <w:r w:rsidRPr="00280F98">
        <w:t>(прямой</w:t>
      </w:r>
      <w:r w:rsidRPr="00280F98">
        <w:rPr>
          <w:spacing w:val="1"/>
        </w:rPr>
        <w:t xml:space="preserve"> </w:t>
      </w:r>
      <w:r w:rsidRPr="00280F98">
        <w:t>галоп,</w:t>
      </w:r>
      <w:r w:rsidRPr="00280F98">
        <w:rPr>
          <w:spacing w:val="1"/>
        </w:rPr>
        <w:t xml:space="preserve"> </w:t>
      </w:r>
      <w:r w:rsidRPr="00280F98">
        <w:t>боковой</w:t>
      </w:r>
      <w:r w:rsidRPr="00280F98">
        <w:rPr>
          <w:spacing w:val="1"/>
        </w:rPr>
        <w:t xml:space="preserve"> </w:t>
      </w:r>
      <w:r w:rsidRPr="00280F98">
        <w:t>галоп,</w:t>
      </w:r>
      <w:r w:rsidRPr="00280F98">
        <w:rPr>
          <w:spacing w:val="1"/>
        </w:rPr>
        <w:t xml:space="preserve"> </w:t>
      </w:r>
      <w:r w:rsidRPr="00280F98">
        <w:t>кружение); подскоки на месте и с продвижением вперед, вокруг себя, в сочетании с хлопками и</w:t>
      </w:r>
      <w:r w:rsidRPr="00280F98">
        <w:rPr>
          <w:spacing w:val="1"/>
        </w:rPr>
        <w:t xml:space="preserve"> </w:t>
      </w:r>
      <w:r w:rsidRPr="00280F98">
        <w:t>бегом,</w:t>
      </w:r>
      <w:r w:rsidRPr="00280F98">
        <w:rPr>
          <w:spacing w:val="-1"/>
        </w:rPr>
        <w:t xml:space="preserve"> </w:t>
      </w:r>
      <w:r w:rsidRPr="00280F98">
        <w:t>кружения по одному</w:t>
      </w:r>
      <w:r w:rsidRPr="00280F98">
        <w:rPr>
          <w:spacing w:val="-5"/>
        </w:rPr>
        <w:t xml:space="preserve"> </w:t>
      </w:r>
      <w:r w:rsidRPr="00280F98">
        <w:t>и в</w:t>
      </w:r>
      <w:r w:rsidRPr="00280F98">
        <w:rPr>
          <w:spacing w:val="-1"/>
        </w:rPr>
        <w:t xml:space="preserve"> </w:t>
      </w:r>
      <w:r w:rsidRPr="00280F98">
        <w:t>парах.</w:t>
      </w:r>
    </w:p>
    <w:p w:rsidR="00A80006" w:rsidRPr="00280F98" w:rsidRDefault="00A80006" w:rsidP="00DA29CB">
      <w:pPr>
        <w:pStyle w:val="a3"/>
        <w:spacing w:line="276" w:lineRule="auto"/>
        <w:ind w:right="-70"/>
      </w:pPr>
      <w:r w:rsidRPr="004F3D0A">
        <w:rPr>
          <w:i/>
          <w:u w:val="single"/>
        </w:rPr>
        <w:t>Строевые</w:t>
      </w:r>
      <w:r w:rsidRPr="004F3D0A">
        <w:rPr>
          <w:i/>
          <w:spacing w:val="1"/>
          <w:u w:val="single"/>
        </w:rPr>
        <w:t xml:space="preserve"> </w:t>
      </w:r>
      <w:r w:rsidRPr="004F3D0A">
        <w:rPr>
          <w:i/>
          <w:u w:val="single"/>
        </w:rPr>
        <w:t>упражнения</w:t>
      </w:r>
      <w:r w:rsidRPr="00280F98">
        <w:rPr>
          <w:b/>
        </w:rPr>
        <w:t>.</w:t>
      </w:r>
      <w:r w:rsidRPr="00280F98">
        <w:rPr>
          <w:b/>
          <w:spacing w:val="1"/>
        </w:rPr>
        <w:t xml:space="preserve"> </w:t>
      </w:r>
      <w:r w:rsidRPr="00280F98">
        <w:t>Педагог</w:t>
      </w:r>
      <w:r w:rsidRPr="00280F98">
        <w:rPr>
          <w:spacing w:val="1"/>
        </w:rPr>
        <w:t xml:space="preserve"> </w:t>
      </w:r>
      <w:r w:rsidRPr="00280F98">
        <w:t>продолжает</w:t>
      </w:r>
      <w:r w:rsidRPr="00280F98">
        <w:rPr>
          <w:spacing w:val="1"/>
        </w:rPr>
        <w:t xml:space="preserve"> </w:t>
      </w:r>
      <w:r w:rsidRPr="00280F98">
        <w:t>обучение</w:t>
      </w:r>
      <w:r w:rsidRPr="00280F98">
        <w:rPr>
          <w:spacing w:val="1"/>
        </w:rPr>
        <w:t xml:space="preserve"> </w:t>
      </w:r>
      <w:r w:rsidRPr="00280F98">
        <w:t>детей</w:t>
      </w:r>
      <w:r w:rsidRPr="00280F98">
        <w:rPr>
          <w:spacing w:val="1"/>
        </w:rPr>
        <w:t xml:space="preserve"> </w:t>
      </w:r>
      <w:r w:rsidRPr="00280F98">
        <w:t>строевым</w:t>
      </w:r>
      <w:r w:rsidRPr="00280F98">
        <w:rPr>
          <w:spacing w:val="1"/>
        </w:rPr>
        <w:t xml:space="preserve"> </w:t>
      </w:r>
      <w:r w:rsidRPr="00280F98">
        <w:t>упражнениям:</w:t>
      </w:r>
      <w:r w:rsidRPr="00280F98">
        <w:rPr>
          <w:spacing w:val="1"/>
        </w:rPr>
        <w:t xml:space="preserve"> </w:t>
      </w:r>
      <w:r w:rsidRPr="00280F98">
        <w:lastRenderedPageBreak/>
        <w:t>построение в колонну по одному, в шеренгу, круг и два круга (по ориентирам и без), по диагонали,</w:t>
      </w:r>
      <w:r w:rsidRPr="00280F98">
        <w:rPr>
          <w:spacing w:val="-57"/>
        </w:rPr>
        <w:t xml:space="preserve"> </w:t>
      </w:r>
      <w:r w:rsidRPr="00280F98">
        <w:t>в</w:t>
      </w:r>
      <w:r w:rsidRPr="00280F98">
        <w:rPr>
          <w:spacing w:val="5"/>
        </w:rPr>
        <w:t xml:space="preserve"> </w:t>
      </w:r>
      <w:r w:rsidRPr="00280F98">
        <w:t>два</w:t>
      </w:r>
      <w:r w:rsidRPr="00280F98">
        <w:rPr>
          <w:spacing w:val="4"/>
        </w:rPr>
        <w:t xml:space="preserve"> </w:t>
      </w:r>
      <w:r w:rsidRPr="00280F98">
        <w:t>и</w:t>
      </w:r>
      <w:r w:rsidRPr="00280F98">
        <w:rPr>
          <w:spacing w:val="6"/>
        </w:rPr>
        <w:t xml:space="preserve"> </w:t>
      </w:r>
      <w:r w:rsidRPr="00280F98">
        <w:t>три</w:t>
      </w:r>
      <w:r w:rsidRPr="00280F98">
        <w:rPr>
          <w:spacing w:val="8"/>
        </w:rPr>
        <w:t xml:space="preserve"> </w:t>
      </w:r>
      <w:r w:rsidRPr="00280F98">
        <w:t>звена;</w:t>
      </w:r>
      <w:r w:rsidRPr="00280F98">
        <w:rPr>
          <w:spacing w:val="6"/>
        </w:rPr>
        <w:t xml:space="preserve"> </w:t>
      </w:r>
      <w:r w:rsidRPr="00280F98">
        <w:t>перестроение</w:t>
      </w:r>
      <w:r w:rsidRPr="00280F98">
        <w:rPr>
          <w:spacing w:val="5"/>
        </w:rPr>
        <w:t xml:space="preserve"> </w:t>
      </w:r>
      <w:r w:rsidRPr="00280F98">
        <w:t>из</w:t>
      </w:r>
      <w:r w:rsidRPr="00280F98">
        <w:rPr>
          <w:spacing w:val="6"/>
        </w:rPr>
        <w:t xml:space="preserve"> </w:t>
      </w:r>
      <w:r w:rsidRPr="00280F98">
        <w:t>одной</w:t>
      </w:r>
      <w:r w:rsidRPr="00280F98">
        <w:rPr>
          <w:spacing w:val="7"/>
        </w:rPr>
        <w:t xml:space="preserve"> </w:t>
      </w:r>
      <w:r w:rsidRPr="00280F98">
        <w:t>колоны</w:t>
      </w:r>
      <w:r w:rsidRPr="00280F98">
        <w:rPr>
          <w:spacing w:val="5"/>
        </w:rPr>
        <w:t xml:space="preserve"> </w:t>
      </w:r>
      <w:r w:rsidRPr="00280F98">
        <w:t>в</w:t>
      </w:r>
      <w:r w:rsidRPr="00280F98">
        <w:rPr>
          <w:spacing w:val="5"/>
        </w:rPr>
        <w:t xml:space="preserve"> </w:t>
      </w:r>
      <w:r w:rsidRPr="00280F98">
        <w:t>две,</w:t>
      </w:r>
      <w:r w:rsidRPr="00280F98">
        <w:rPr>
          <w:spacing w:val="5"/>
        </w:rPr>
        <w:t xml:space="preserve"> </w:t>
      </w:r>
      <w:r w:rsidRPr="00280F98">
        <w:t>в</w:t>
      </w:r>
      <w:r w:rsidRPr="00280F98">
        <w:rPr>
          <w:spacing w:val="6"/>
        </w:rPr>
        <w:t xml:space="preserve"> </w:t>
      </w:r>
      <w:r w:rsidRPr="00280F98">
        <w:t>шеренгу</w:t>
      </w:r>
      <w:r w:rsidRPr="00280F98">
        <w:rPr>
          <w:spacing w:val="1"/>
        </w:rPr>
        <w:t xml:space="preserve"> </w:t>
      </w:r>
      <w:r w:rsidRPr="00280F98">
        <w:t>по</w:t>
      </w:r>
      <w:r w:rsidRPr="00280F98">
        <w:rPr>
          <w:spacing w:val="5"/>
        </w:rPr>
        <w:t xml:space="preserve"> </w:t>
      </w:r>
      <w:r w:rsidRPr="00280F98">
        <w:t>два,</w:t>
      </w:r>
      <w:r w:rsidRPr="00280F98">
        <w:rPr>
          <w:spacing w:val="6"/>
        </w:rPr>
        <w:t xml:space="preserve"> </w:t>
      </w:r>
      <w:r w:rsidRPr="00280F98">
        <w:t>равняясь</w:t>
      </w:r>
      <w:r w:rsidRPr="00280F98">
        <w:rPr>
          <w:spacing w:val="6"/>
        </w:rPr>
        <w:t xml:space="preserve"> </w:t>
      </w:r>
      <w:r w:rsidRPr="00280F98">
        <w:t>по</w:t>
      </w:r>
      <w:r w:rsidRPr="00280F98">
        <w:rPr>
          <w:spacing w:val="5"/>
        </w:rPr>
        <w:t xml:space="preserve"> </w:t>
      </w:r>
      <w:r w:rsidRPr="00280F98">
        <w:t>ориентирам</w:t>
      </w:r>
      <w:r w:rsidRPr="00280F98">
        <w:rPr>
          <w:spacing w:val="-58"/>
        </w:rPr>
        <w:t xml:space="preserve"> </w:t>
      </w:r>
      <w:r w:rsidRPr="00280F98">
        <w:t>и</w:t>
      </w:r>
      <w:r w:rsidRPr="00280F98">
        <w:rPr>
          <w:spacing w:val="-1"/>
        </w:rPr>
        <w:t xml:space="preserve"> </w:t>
      </w:r>
      <w:r w:rsidRPr="00280F98">
        <w:t>без; повороты</w:t>
      </w:r>
      <w:r w:rsidRPr="00280F98">
        <w:rPr>
          <w:spacing w:val="-3"/>
        </w:rPr>
        <w:t xml:space="preserve"> </w:t>
      </w:r>
      <w:r w:rsidRPr="00280F98">
        <w:t>направо,</w:t>
      </w:r>
      <w:r w:rsidRPr="00280F98">
        <w:rPr>
          <w:spacing w:val="-1"/>
        </w:rPr>
        <w:t xml:space="preserve"> </w:t>
      </w:r>
      <w:r w:rsidRPr="00280F98">
        <w:t>налево,</w:t>
      </w:r>
      <w:r w:rsidRPr="00280F98">
        <w:rPr>
          <w:spacing w:val="-2"/>
        </w:rPr>
        <w:t xml:space="preserve"> </w:t>
      </w:r>
      <w:r w:rsidRPr="00280F98">
        <w:t>кругом; размыкание</w:t>
      </w:r>
      <w:r w:rsidRPr="00280F98">
        <w:rPr>
          <w:spacing w:val="-1"/>
        </w:rPr>
        <w:t xml:space="preserve"> </w:t>
      </w:r>
      <w:r w:rsidRPr="00280F98">
        <w:t>и смыкание.</w:t>
      </w:r>
    </w:p>
    <w:p w:rsidR="00A80006" w:rsidRPr="00280F98" w:rsidRDefault="004F3D0A" w:rsidP="004F3D0A">
      <w:pPr>
        <w:pStyle w:val="a3"/>
        <w:spacing w:before="41" w:line="276" w:lineRule="auto"/>
        <w:ind w:right="-70" w:firstLine="0"/>
      </w:pPr>
      <w:r>
        <w:rPr>
          <w:i/>
        </w:rPr>
        <w:t xml:space="preserve">           </w:t>
      </w:r>
      <w:r w:rsidR="00A80006" w:rsidRPr="004F3D0A">
        <w:rPr>
          <w:i/>
          <w:u w:val="single"/>
        </w:rPr>
        <w:t>Подвижные игры</w:t>
      </w:r>
      <w:r w:rsidR="00A80006" w:rsidRPr="00280F98">
        <w:rPr>
          <w:b/>
        </w:rPr>
        <w:t xml:space="preserve">. </w:t>
      </w:r>
      <w:r w:rsidR="00A80006" w:rsidRPr="00280F98">
        <w:t>Педагог продолжает развивать, закреплять и совершенствовать основные</w:t>
      </w:r>
      <w:r w:rsidR="00A80006" w:rsidRPr="00280F98">
        <w:rPr>
          <w:spacing w:val="-57"/>
        </w:rPr>
        <w:t xml:space="preserve"> </w:t>
      </w:r>
      <w:r w:rsidR="00A80006" w:rsidRPr="00280F98">
        <w:t>движения детей в сюжетных и несюжетных подвижных играх, включающих несколько основных</w:t>
      </w:r>
      <w:r w:rsidR="00A80006" w:rsidRPr="00280F98">
        <w:rPr>
          <w:spacing w:val="1"/>
        </w:rPr>
        <w:t xml:space="preserve"> </w:t>
      </w:r>
      <w:r w:rsidR="00A80006" w:rsidRPr="00280F98">
        <w:t>движений, совершенствовать их в играх-эстафетах, оценивает и поощряет соблюдение правил,</w:t>
      </w:r>
      <w:r w:rsidR="00A80006" w:rsidRPr="00280F98">
        <w:rPr>
          <w:spacing w:val="1"/>
        </w:rPr>
        <w:t xml:space="preserve"> </w:t>
      </w:r>
      <w:r w:rsidR="00A80006" w:rsidRPr="00280F98">
        <w:t>учит</w:t>
      </w:r>
      <w:r w:rsidR="00A80006" w:rsidRPr="00280F98">
        <w:rPr>
          <w:spacing w:val="1"/>
        </w:rPr>
        <w:t xml:space="preserve"> </w:t>
      </w:r>
      <w:r w:rsidR="00A80006" w:rsidRPr="00280F98">
        <w:t>быстро</w:t>
      </w:r>
      <w:r w:rsidR="00A80006" w:rsidRPr="00280F98">
        <w:rPr>
          <w:spacing w:val="1"/>
        </w:rPr>
        <w:t xml:space="preserve"> </w:t>
      </w:r>
      <w:r w:rsidR="00A80006" w:rsidRPr="00280F98">
        <w:t>ориентироваться</w:t>
      </w:r>
      <w:r w:rsidR="00A80006" w:rsidRPr="00280F98">
        <w:rPr>
          <w:spacing w:val="1"/>
        </w:rPr>
        <w:t xml:space="preserve"> </w:t>
      </w:r>
      <w:r w:rsidR="00A80006" w:rsidRPr="00280F98">
        <w:t>в</w:t>
      </w:r>
      <w:r w:rsidR="00A80006" w:rsidRPr="00280F98">
        <w:rPr>
          <w:spacing w:val="1"/>
        </w:rPr>
        <w:t xml:space="preserve"> </w:t>
      </w:r>
      <w:r w:rsidR="00A80006" w:rsidRPr="00280F98">
        <w:t>пространстве,</w:t>
      </w:r>
      <w:r w:rsidR="00A80006" w:rsidRPr="00280F98">
        <w:rPr>
          <w:spacing w:val="1"/>
        </w:rPr>
        <w:t xml:space="preserve"> </w:t>
      </w:r>
      <w:r w:rsidR="00A80006" w:rsidRPr="00280F98">
        <w:t>наращивать</w:t>
      </w:r>
      <w:r w:rsidR="00A80006" w:rsidRPr="00280F98">
        <w:rPr>
          <w:spacing w:val="1"/>
        </w:rPr>
        <w:t xml:space="preserve"> </w:t>
      </w:r>
      <w:r w:rsidR="00A80006" w:rsidRPr="00280F98">
        <w:t>и</w:t>
      </w:r>
      <w:r w:rsidR="00A80006" w:rsidRPr="00280F98">
        <w:rPr>
          <w:spacing w:val="1"/>
        </w:rPr>
        <w:t xml:space="preserve"> </w:t>
      </w:r>
      <w:r w:rsidR="00A80006" w:rsidRPr="00280F98">
        <w:t>удерживать</w:t>
      </w:r>
      <w:r w:rsidR="00A80006" w:rsidRPr="00280F98">
        <w:rPr>
          <w:spacing w:val="1"/>
        </w:rPr>
        <w:t xml:space="preserve"> </w:t>
      </w:r>
      <w:r w:rsidR="00A80006" w:rsidRPr="00280F98">
        <w:t>скорость,</w:t>
      </w:r>
      <w:r w:rsidR="00A80006" w:rsidRPr="00280F98">
        <w:rPr>
          <w:spacing w:val="1"/>
        </w:rPr>
        <w:t xml:space="preserve"> </w:t>
      </w:r>
      <w:r w:rsidR="00A80006" w:rsidRPr="00280F98">
        <w:t>проявлять</w:t>
      </w:r>
      <w:r w:rsidR="00A80006" w:rsidRPr="00280F98">
        <w:rPr>
          <w:spacing w:val="1"/>
        </w:rPr>
        <w:t xml:space="preserve"> </w:t>
      </w:r>
      <w:r w:rsidR="00A80006" w:rsidRPr="00280F98">
        <w:t>находчивость, целеустремленность. Педагог обучает взаимодействию детей в команде, поощряет</w:t>
      </w:r>
      <w:r w:rsidR="00A80006" w:rsidRPr="00280F98">
        <w:rPr>
          <w:spacing w:val="1"/>
        </w:rPr>
        <w:t xml:space="preserve"> </w:t>
      </w:r>
      <w:r w:rsidR="00A80006" w:rsidRPr="00280F98">
        <w:t>оказание</w:t>
      </w:r>
      <w:r w:rsidR="00A80006" w:rsidRPr="00280F98">
        <w:rPr>
          <w:spacing w:val="8"/>
        </w:rPr>
        <w:t xml:space="preserve"> </w:t>
      </w:r>
      <w:r w:rsidR="00A80006" w:rsidRPr="00280F98">
        <w:t>помощи</w:t>
      </w:r>
      <w:r w:rsidR="00A80006" w:rsidRPr="00280F98">
        <w:rPr>
          <w:spacing w:val="8"/>
        </w:rPr>
        <w:t xml:space="preserve"> </w:t>
      </w:r>
      <w:r w:rsidR="00A80006" w:rsidRPr="00280F98">
        <w:t>и</w:t>
      </w:r>
      <w:r w:rsidR="00A80006" w:rsidRPr="00280F98">
        <w:rPr>
          <w:spacing w:val="10"/>
        </w:rPr>
        <w:t xml:space="preserve"> </w:t>
      </w:r>
      <w:r w:rsidR="00A80006" w:rsidRPr="00280F98">
        <w:t>взаимовыручки,</w:t>
      </w:r>
      <w:r w:rsidR="00A80006" w:rsidRPr="00280F98">
        <w:rPr>
          <w:spacing w:val="9"/>
        </w:rPr>
        <w:t xml:space="preserve"> </w:t>
      </w:r>
      <w:r w:rsidR="00A80006" w:rsidRPr="00280F98">
        <w:t>инициативы</w:t>
      </w:r>
      <w:r w:rsidR="00A80006" w:rsidRPr="00280F98">
        <w:rPr>
          <w:spacing w:val="8"/>
        </w:rPr>
        <w:t xml:space="preserve"> </w:t>
      </w:r>
      <w:r w:rsidR="00A80006" w:rsidRPr="00280F98">
        <w:t>при</w:t>
      </w:r>
      <w:r w:rsidR="00A80006" w:rsidRPr="00280F98">
        <w:rPr>
          <w:spacing w:val="10"/>
        </w:rPr>
        <w:t xml:space="preserve"> </w:t>
      </w:r>
      <w:r w:rsidR="00A80006" w:rsidRPr="00280F98">
        <w:t>организации</w:t>
      </w:r>
      <w:r w:rsidR="00A80006" w:rsidRPr="00280F98">
        <w:rPr>
          <w:spacing w:val="8"/>
        </w:rPr>
        <w:t xml:space="preserve"> </w:t>
      </w:r>
      <w:r w:rsidR="00A80006" w:rsidRPr="00280F98">
        <w:t>игр</w:t>
      </w:r>
      <w:r w:rsidR="00A80006" w:rsidRPr="00280F98">
        <w:rPr>
          <w:spacing w:val="9"/>
        </w:rPr>
        <w:t xml:space="preserve"> </w:t>
      </w:r>
      <w:r w:rsidR="00A80006" w:rsidRPr="00280F98">
        <w:t>с</w:t>
      </w:r>
      <w:r w:rsidR="00A80006" w:rsidRPr="00280F98">
        <w:rPr>
          <w:spacing w:val="8"/>
        </w:rPr>
        <w:t xml:space="preserve"> </w:t>
      </w:r>
      <w:r w:rsidR="00A80006" w:rsidRPr="00280F98">
        <w:t>небольшой</w:t>
      </w:r>
      <w:r w:rsidR="00A80006" w:rsidRPr="00280F98">
        <w:rPr>
          <w:spacing w:val="10"/>
        </w:rPr>
        <w:t xml:space="preserve"> </w:t>
      </w:r>
      <w:r w:rsidR="00A80006" w:rsidRPr="00280F98">
        <w:t>группой</w:t>
      </w:r>
      <w:r w:rsidR="00A80006">
        <w:t xml:space="preserve">    </w:t>
      </w:r>
      <w:r w:rsidR="00A80006" w:rsidRPr="00280F98">
        <w:t>сверстников, младшими детьми; воспитывает и поддерживает проявление нравственно-волевых</w:t>
      </w:r>
      <w:r w:rsidR="00A80006" w:rsidRPr="00280F98">
        <w:rPr>
          <w:spacing w:val="1"/>
        </w:rPr>
        <w:t xml:space="preserve"> </w:t>
      </w:r>
      <w:r w:rsidR="00A80006" w:rsidRPr="00280F98">
        <w:t>качеств, самостоятельности и сплоченности, чувства ответственности за успехи или поражения</w:t>
      </w:r>
      <w:r w:rsidR="00A80006" w:rsidRPr="00280F98">
        <w:rPr>
          <w:spacing w:val="1"/>
        </w:rPr>
        <w:t xml:space="preserve"> </w:t>
      </w:r>
      <w:r w:rsidR="00A80006" w:rsidRPr="00280F98">
        <w:t>команды,</w:t>
      </w:r>
      <w:r w:rsidR="00A80006" w:rsidRPr="00280F98">
        <w:rPr>
          <w:spacing w:val="1"/>
        </w:rPr>
        <w:t xml:space="preserve"> </w:t>
      </w:r>
      <w:r w:rsidR="00A80006" w:rsidRPr="00280F98">
        <w:t>стремление</w:t>
      </w:r>
      <w:r w:rsidR="00A80006" w:rsidRPr="00280F98">
        <w:rPr>
          <w:spacing w:val="1"/>
        </w:rPr>
        <w:t xml:space="preserve"> </w:t>
      </w:r>
      <w:r w:rsidR="00A80006" w:rsidRPr="00280F98">
        <w:t>к</w:t>
      </w:r>
      <w:r w:rsidR="00A80006" w:rsidRPr="00280F98">
        <w:rPr>
          <w:spacing w:val="1"/>
        </w:rPr>
        <w:t xml:space="preserve"> </w:t>
      </w:r>
      <w:r w:rsidR="00A80006" w:rsidRPr="00280F98">
        <w:t>победе,</w:t>
      </w:r>
      <w:r w:rsidR="00A80006" w:rsidRPr="00280F98">
        <w:rPr>
          <w:spacing w:val="1"/>
        </w:rPr>
        <w:t xml:space="preserve"> </w:t>
      </w:r>
      <w:r w:rsidR="00A80006" w:rsidRPr="00280F98">
        <w:t>преодолению</w:t>
      </w:r>
      <w:r w:rsidR="00A80006" w:rsidRPr="00280F98">
        <w:rPr>
          <w:spacing w:val="1"/>
        </w:rPr>
        <w:t xml:space="preserve"> </w:t>
      </w:r>
      <w:r w:rsidR="00A80006" w:rsidRPr="00280F98">
        <w:t>трудностей;</w:t>
      </w:r>
      <w:r w:rsidR="00A80006" w:rsidRPr="00280F98">
        <w:rPr>
          <w:spacing w:val="1"/>
        </w:rPr>
        <w:t xml:space="preserve"> </w:t>
      </w:r>
      <w:r w:rsidR="00A80006" w:rsidRPr="00280F98">
        <w:t>развивает</w:t>
      </w:r>
      <w:r w:rsidR="00A80006" w:rsidRPr="00280F98">
        <w:rPr>
          <w:spacing w:val="1"/>
        </w:rPr>
        <w:t xml:space="preserve"> </w:t>
      </w:r>
      <w:r w:rsidR="00A80006" w:rsidRPr="00280F98">
        <w:t>творческие</w:t>
      </w:r>
      <w:r w:rsidR="00A80006" w:rsidRPr="00280F98">
        <w:rPr>
          <w:spacing w:val="1"/>
        </w:rPr>
        <w:t xml:space="preserve"> </w:t>
      </w:r>
      <w:r w:rsidR="00A80006" w:rsidRPr="00280F98">
        <w:t>способности,</w:t>
      </w:r>
      <w:r w:rsidR="00A80006" w:rsidRPr="00280F98">
        <w:rPr>
          <w:spacing w:val="1"/>
        </w:rPr>
        <w:t xml:space="preserve"> </w:t>
      </w:r>
      <w:r w:rsidR="00A80006" w:rsidRPr="00280F98">
        <w:t>поддерживает</w:t>
      </w:r>
      <w:r w:rsidR="00A80006" w:rsidRPr="00280F98">
        <w:rPr>
          <w:spacing w:val="1"/>
        </w:rPr>
        <w:t xml:space="preserve"> </w:t>
      </w:r>
      <w:r w:rsidR="00A80006" w:rsidRPr="00280F98">
        <w:t>инициативу</w:t>
      </w:r>
      <w:r w:rsidR="00A80006" w:rsidRPr="00280F98">
        <w:rPr>
          <w:spacing w:val="1"/>
        </w:rPr>
        <w:t xml:space="preserve"> </w:t>
      </w:r>
      <w:r w:rsidR="00A80006" w:rsidRPr="00280F98">
        <w:t>детей</w:t>
      </w:r>
      <w:r w:rsidR="00A80006" w:rsidRPr="00280F98">
        <w:rPr>
          <w:spacing w:val="1"/>
        </w:rPr>
        <w:t xml:space="preserve"> </w:t>
      </w:r>
      <w:r w:rsidR="00A80006" w:rsidRPr="00280F98">
        <w:t>в</w:t>
      </w:r>
      <w:r w:rsidR="00A80006" w:rsidRPr="00280F98">
        <w:rPr>
          <w:spacing w:val="1"/>
        </w:rPr>
        <w:t xml:space="preserve"> </w:t>
      </w:r>
      <w:r w:rsidR="00A80006" w:rsidRPr="00280F98">
        <w:t>играх</w:t>
      </w:r>
      <w:r w:rsidR="00A80006" w:rsidRPr="00280F98">
        <w:rPr>
          <w:spacing w:val="1"/>
        </w:rPr>
        <w:t xml:space="preserve"> </w:t>
      </w:r>
      <w:r w:rsidR="00A80006" w:rsidRPr="00280F98">
        <w:t>(выбор</w:t>
      </w:r>
      <w:r w:rsidR="00A80006" w:rsidRPr="00280F98">
        <w:rPr>
          <w:spacing w:val="1"/>
        </w:rPr>
        <w:t xml:space="preserve"> </w:t>
      </w:r>
      <w:r w:rsidR="00A80006" w:rsidRPr="00280F98">
        <w:t>игр,</w:t>
      </w:r>
      <w:r w:rsidR="00A80006" w:rsidRPr="00280F98">
        <w:rPr>
          <w:spacing w:val="1"/>
        </w:rPr>
        <w:t xml:space="preserve"> </w:t>
      </w:r>
      <w:r w:rsidR="00A80006" w:rsidRPr="00280F98">
        <w:t>придумывание</w:t>
      </w:r>
      <w:r w:rsidR="00A80006" w:rsidRPr="00280F98">
        <w:rPr>
          <w:spacing w:val="1"/>
        </w:rPr>
        <w:t xml:space="preserve"> </w:t>
      </w:r>
      <w:r w:rsidR="00A80006" w:rsidRPr="00280F98">
        <w:t>новых</w:t>
      </w:r>
      <w:r w:rsidR="00A80006" w:rsidRPr="00280F98">
        <w:rPr>
          <w:spacing w:val="1"/>
        </w:rPr>
        <w:t xml:space="preserve"> </w:t>
      </w:r>
      <w:r w:rsidR="00A80006" w:rsidRPr="00280F98">
        <w:t>вариантов,</w:t>
      </w:r>
      <w:r w:rsidR="00A80006" w:rsidRPr="00280F98">
        <w:rPr>
          <w:spacing w:val="1"/>
        </w:rPr>
        <w:t xml:space="preserve"> </w:t>
      </w:r>
      <w:r w:rsidR="00A80006" w:rsidRPr="00280F98">
        <w:t>комбинирование движений). Способствует формированию духовно-нравственных качеств, основ</w:t>
      </w:r>
      <w:r w:rsidR="00A80006" w:rsidRPr="00280F98">
        <w:rPr>
          <w:spacing w:val="1"/>
        </w:rPr>
        <w:t xml:space="preserve"> </w:t>
      </w:r>
      <w:r w:rsidR="00A80006" w:rsidRPr="00280F98">
        <w:t>патриотизма</w:t>
      </w:r>
      <w:r w:rsidR="00A80006" w:rsidRPr="00280F98">
        <w:rPr>
          <w:spacing w:val="1"/>
        </w:rPr>
        <w:t xml:space="preserve"> </w:t>
      </w:r>
      <w:r w:rsidR="00A80006" w:rsidRPr="00280F98">
        <w:t>и</w:t>
      </w:r>
      <w:r w:rsidR="00A80006" w:rsidRPr="00280F98">
        <w:rPr>
          <w:spacing w:val="1"/>
        </w:rPr>
        <w:t xml:space="preserve"> </w:t>
      </w:r>
      <w:r w:rsidR="00A80006" w:rsidRPr="00280F98">
        <w:t>гражданской</w:t>
      </w:r>
      <w:r w:rsidR="00A80006" w:rsidRPr="00280F98">
        <w:rPr>
          <w:spacing w:val="1"/>
        </w:rPr>
        <w:t xml:space="preserve"> </w:t>
      </w:r>
      <w:r w:rsidR="00A80006" w:rsidRPr="00280F98">
        <w:t>идентичности</w:t>
      </w:r>
      <w:r w:rsidR="00A80006" w:rsidRPr="00280F98">
        <w:rPr>
          <w:spacing w:val="1"/>
        </w:rPr>
        <w:t xml:space="preserve"> </w:t>
      </w:r>
      <w:r w:rsidR="00A80006" w:rsidRPr="00280F98">
        <w:t>в</w:t>
      </w:r>
      <w:r w:rsidR="00A80006" w:rsidRPr="00280F98">
        <w:rPr>
          <w:spacing w:val="1"/>
        </w:rPr>
        <w:t xml:space="preserve"> </w:t>
      </w:r>
      <w:r w:rsidR="00A80006" w:rsidRPr="00280F98">
        <w:t>подвижных</w:t>
      </w:r>
      <w:r w:rsidR="00A80006" w:rsidRPr="00280F98">
        <w:rPr>
          <w:spacing w:val="1"/>
        </w:rPr>
        <w:t xml:space="preserve"> </w:t>
      </w:r>
      <w:r w:rsidR="00A80006" w:rsidRPr="00280F98">
        <w:t>играх.</w:t>
      </w:r>
      <w:r w:rsidR="00A80006" w:rsidRPr="00280F98">
        <w:rPr>
          <w:spacing w:val="1"/>
        </w:rPr>
        <w:t xml:space="preserve"> </w:t>
      </w:r>
      <w:r w:rsidR="00A80006" w:rsidRPr="00280F98">
        <w:t>Детям</w:t>
      </w:r>
      <w:r w:rsidR="00A80006" w:rsidRPr="00280F98">
        <w:rPr>
          <w:spacing w:val="61"/>
        </w:rPr>
        <w:t xml:space="preserve"> </w:t>
      </w:r>
      <w:r w:rsidR="00A80006" w:rsidRPr="00280F98">
        <w:t>предлагаются</w:t>
      </w:r>
      <w:r w:rsidR="00A80006" w:rsidRPr="00280F98">
        <w:rPr>
          <w:spacing w:val="1"/>
        </w:rPr>
        <w:t xml:space="preserve"> </w:t>
      </w:r>
      <w:r w:rsidR="00A80006" w:rsidRPr="00280F98">
        <w:t>разнообразные</w:t>
      </w:r>
      <w:r w:rsidR="00A80006" w:rsidRPr="00280F98">
        <w:rPr>
          <w:spacing w:val="1"/>
        </w:rPr>
        <w:t xml:space="preserve"> </w:t>
      </w:r>
      <w:r w:rsidR="00A80006" w:rsidRPr="00280F98">
        <w:t>игры:</w:t>
      </w:r>
      <w:r w:rsidR="00A80006" w:rsidRPr="00280F98">
        <w:rPr>
          <w:spacing w:val="1"/>
        </w:rPr>
        <w:t xml:space="preserve"> </w:t>
      </w:r>
      <w:r w:rsidR="00A80006" w:rsidRPr="00280F98">
        <w:t>с</w:t>
      </w:r>
      <w:r w:rsidR="00A80006" w:rsidRPr="00280F98">
        <w:rPr>
          <w:spacing w:val="1"/>
        </w:rPr>
        <w:t xml:space="preserve"> </w:t>
      </w:r>
      <w:r w:rsidR="00A80006" w:rsidRPr="00280F98">
        <w:t>бегом</w:t>
      </w:r>
      <w:r w:rsidR="00A80006" w:rsidRPr="00280F98">
        <w:rPr>
          <w:spacing w:val="1"/>
        </w:rPr>
        <w:t xml:space="preserve"> </w:t>
      </w:r>
      <w:r w:rsidR="00A80006" w:rsidRPr="00280F98">
        <w:t>на</w:t>
      </w:r>
      <w:r w:rsidR="00A80006" w:rsidRPr="00280F98">
        <w:rPr>
          <w:spacing w:val="1"/>
        </w:rPr>
        <w:t xml:space="preserve"> </w:t>
      </w:r>
      <w:r w:rsidR="00A80006" w:rsidRPr="00280F98">
        <w:t>развитие</w:t>
      </w:r>
      <w:r w:rsidR="00A80006" w:rsidRPr="00280F98">
        <w:rPr>
          <w:spacing w:val="1"/>
        </w:rPr>
        <w:t xml:space="preserve"> </w:t>
      </w:r>
      <w:r w:rsidR="00A80006" w:rsidRPr="00280F98">
        <w:t>скоростно-силовых</w:t>
      </w:r>
      <w:r w:rsidR="00A80006" w:rsidRPr="00280F98">
        <w:rPr>
          <w:spacing w:val="1"/>
        </w:rPr>
        <w:t xml:space="preserve"> </w:t>
      </w:r>
      <w:r w:rsidR="00A80006" w:rsidRPr="00280F98">
        <w:t>качеств</w:t>
      </w:r>
      <w:r w:rsidR="00A80006" w:rsidRPr="00280F98">
        <w:rPr>
          <w:spacing w:val="1"/>
        </w:rPr>
        <w:t xml:space="preserve"> </w:t>
      </w:r>
      <w:r w:rsidR="00A80006" w:rsidRPr="00280F98">
        <w:t>и</w:t>
      </w:r>
      <w:r w:rsidR="00A80006" w:rsidRPr="00280F98">
        <w:rPr>
          <w:spacing w:val="1"/>
        </w:rPr>
        <w:t xml:space="preserve"> </w:t>
      </w:r>
      <w:r w:rsidR="00A80006" w:rsidRPr="00280F98">
        <w:t>ориентировки</w:t>
      </w:r>
      <w:r w:rsidR="00A80006" w:rsidRPr="00280F98">
        <w:rPr>
          <w:spacing w:val="1"/>
        </w:rPr>
        <w:t xml:space="preserve"> </w:t>
      </w:r>
      <w:r w:rsidR="00A80006" w:rsidRPr="00280F98">
        <w:t>в</w:t>
      </w:r>
      <w:r w:rsidR="00A80006" w:rsidRPr="00280F98">
        <w:rPr>
          <w:spacing w:val="1"/>
        </w:rPr>
        <w:t xml:space="preserve"> </w:t>
      </w:r>
      <w:r w:rsidR="00A80006" w:rsidRPr="00280F98">
        <w:t>пространстве: «Самолеты» (с обручами и геометрическими фигурами),</w:t>
      </w:r>
      <w:r w:rsidR="00A80006" w:rsidRPr="00280F98">
        <w:rPr>
          <w:spacing w:val="1"/>
        </w:rPr>
        <w:t xml:space="preserve"> </w:t>
      </w:r>
      <w:r w:rsidR="00A80006" w:rsidRPr="00280F98">
        <w:t>«Хитрая лиса», «Цветные</w:t>
      </w:r>
      <w:r w:rsidR="00A80006" w:rsidRPr="00280F98">
        <w:rPr>
          <w:spacing w:val="1"/>
        </w:rPr>
        <w:t xml:space="preserve"> </w:t>
      </w:r>
      <w:r w:rsidR="00A80006" w:rsidRPr="00280F98">
        <w:t xml:space="preserve">автомобили»,  </w:t>
      </w:r>
      <w:r w:rsidR="00A80006" w:rsidRPr="00280F98">
        <w:rPr>
          <w:spacing w:val="6"/>
        </w:rPr>
        <w:t xml:space="preserve"> </w:t>
      </w:r>
      <w:r w:rsidR="00A80006" w:rsidRPr="00280F98">
        <w:t>«Птичка</w:t>
      </w:r>
      <w:r w:rsidR="00A80006" w:rsidRPr="00280F98">
        <w:rPr>
          <w:spacing w:val="120"/>
        </w:rPr>
        <w:t xml:space="preserve"> </w:t>
      </w:r>
      <w:r w:rsidR="00A80006" w:rsidRPr="00280F98">
        <w:t xml:space="preserve">и   кошка»,  </w:t>
      </w:r>
      <w:r w:rsidR="00A80006" w:rsidRPr="00280F98">
        <w:rPr>
          <w:spacing w:val="5"/>
        </w:rPr>
        <w:t xml:space="preserve"> </w:t>
      </w:r>
      <w:r w:rsidR="00A80006" w:rsidRPr="00280F98">
        <w:t xml:space="preserve">«Светофор»,  </w:t>
      </w:r>
      <w:r w:rsidR="00A80006" w:rsidRPr="00280F98">
        <w:rPr>
          <w:spacing w:val="4"/>
        </w:rPr>
        <w:t xml:space="preserve"> </w:t>
      </w:r>
      <w:r w:rsidR="00A80006" w:rsidRPr="00280F98">
        <w:t xml:space="preserve">«Найди  </w:t>
      </w:r>
      <w:r w:rsidR="00A80006" w:rsidRPr="00280F98">
        <w:rPr>
          <w:spacing w:val="2"/>
        </w:rPr>
        <w:t xml:space="preserve"> </w:t>
      </w:r>
      <w:r w:rsidR="00A80006" w:rsidRPr="00280F98">
        <w:t xml:space="preserve">пару»,  </w:t>
      </w:r>
      <w:r w:rsidR="00A80006" w:rsidRPr="00280F98">
        <w:rPr>
          <w:spacing w:val="4"/>
        </w:rPr>
        <w:t xml:space="preserve"> </w:t>
      </w:r>
      <w:r w:rsidR="00A80006" w:rsidRPr="00280F98">
        <w:t xml:space="preserve">«Ловишки  </w:t>
      </w:r>
      <w:r w:rsidR="00A80006" w:rsidRPr="00280F98">
        <w:rPr>
          <w:spacing w:val="1"/>
        </w:rPr>
        <w:t xml:space="preserve"> </w:t>
      </w:r>
      <w:r w:rsidR="00A80006" w:rsidRPr="00280F98">
        <w:t>с</w:t>
      </w:r>
      <w:r w:rsidR="00A80006" w:rsidRPr="00280F98">
        <w:rPr>
          <w:spacing w:val="120"/>
        </w:rPr>
        <w:t xml:space="preserve"> </w:t>
      </w:r>
      <w:r w:rsidR="00A80006" w:rsidRPr="00280F98">
        <w:t>ленточками»,</w:t>
      </w:r>
      <w:r w:rsidR="00A80006">
        <w:t xml:space="preserve">  </w:t>
      </w:r>
      <w:r w:rsidR="00A80006" w:rsidRPr="00280F98">
        <w:t>«Лошадки»,</w:t>
      </w:r>
      <w:r w:rsidR="00A80006" w:rsidRPr="00280F98">
        <w:rPr>
          <w:spacing w:val="72"/>
        </w:rPr>
        <w:t xml:space="preserve"> </w:t>
      </w:r>
      <w:r w:rsidR="00A80006" w:rsidRPr="00280F98">
        <w:t>«Бездомный</w:t>
      </w:r>
      <w:r w:rsidR="00A80006" w:rsidRPr="00280F98">
        <w:rPr>
          <w:spacing w:val="68"/>
        </w:rPr>
        <w:t xml:space="preserve"> </w:t>
      </w:r>
      <w:r w:rsidR="00A80006" w:rsidRPr="00280F98">
        <w:t>заяц»,</w:t>
      </w:r>
      <w:r w:rsidR="00A80006" w:rsidRPr="00280F98">
        <w:rPr>
          <w:spacing w:val="74"/>
        </w:rPr>
        <w:t xml:space="preserve"> </w:t>
      </w:r>
      <w:r w:rsidR="00A80006" w:rsidRPr="00280F98">
        <w:t>«Ловишки»;</w:t>
      </w:r>
      <w:r w:rsidR="00A80006" w:rsidRPr="00280F98">
        <w:rPr>
          <w:spacing w:val="70"/>
        </w:rPr>
        <w:t xml:space="preserve"> </w:t>
      </w:r>
      <w:r w:rsidR="00A80006" w:rsidRPr="00280F98">
        <w:t>с</w:t>
      </w:r>
      <w:r w:rsidR="00A80006" w:rsidRPr="00280F98">
        <w:rPr>
          <w:spacing w:val="67"/>
        </w:rPr>
        <w:t xml:space="preserve"> </w:t>
      </w:r>
      <w:r w:rsidR="00A80006" w:rsidRPr="00280F98">
        <w:t>прыжками</w:t>
      </w:r>
      <w:r w:rsidR="00A80006" w:rsidRPr="00280F98">
        <w:rPr>
          <w:spacing w:val="68"/>
        </w:rPr>
        <w:t xml:space="preserve"> </w:t>
      </w:r>
      <w:r w:rsidR="00A80006" w:rsidRPr="00280F98">
        <w:t>на</w:t>
      </w:r>
      <w:r w:rsidR="00A80006" w:rsidRPr="00280F98">
        <w:rPr>
          <w:spacing w:val="66"/>
        </w:rPr>
        <w:t xml:space="preserve"> </w:t>
      </w:r>
      <w:r w:rsidR="00A80006" w:rsidRPr="00280F98">
        <w:t>развитие</w:t>
      </w:r>
      <w:r w:rsidR="00A80006" w:rsidRPr="00280F98">
        <w:rPr>
          <w:spacing w:val="67"/>
        </w:rPr>
        <w:t xml:space="preserve"> </w:t>
      </w:r>
      <w:r w:rsidR="00A80006" w:rsidRPr="00280F98">
        <w:t>силы</w:t>
      </w:r>
      <w:r w:rsidR="00A80006" w:rsidRPr="00280F98">
        <w:rPr>
          <w:spacing w:val="67"/>
        </w:rPr>
        <w:t xml:space="preserve"> </w:t>
      </w:r>
      <w:r w:rsidR="00A80006" w:rsidRPr="00280F98">
        <w:t>и</w:t>
      </w:r>
      <w:r w:rsidR="00A80006" w:rsidRPr="00280F98">
        <w:rPr>
          <w:spacing w:val="69"/>
        </w:rPr>
        <w:t xml:space="preserve"> </w:t>
      </w:r>
      <w:r w:rsidR="00A80006" w:rsidRPr="00280F98">
        <w:t>выносливости:</w:t>
      </w:r>
      <w:r w:rsidR="00A80006">
        <w:t xml:space="preserve">  </w:t>
      </w:r>
      <w:r w:rsidR="00A80006" w:rsidRPr="00280F98">
        <w:t>«Зайцы</w:t>
      </w:r>
      <w:r w:rsidR="00A80006" w:rsidRPr="00280F98">
        <w:rPr>
          <w:spacing w:val="2"/>
        </w:rPr>
        <w:t xml:space="preserve"> </w:t>
      </w:r>
      <w:r w:rsidR="00A80006" w:rsidRPr="00280F98">
        <w:t>и</w:t>
      </w:r>
      <w:r w:rsidR="00A80006" w:rsidRPr="00280F98">
        <w:rPr>
          <w:spacing w:val="3"/>
        </w:rPr>
        <w:t xml:space="preserve"> </w:t>
      </w:r>
      <w:r w:rsidR="00A80006" w:rsidRPr="00280F98">
        <w:t>волк»,</w:t>
      </w:r>
      <w:r w:rsidR="00A80006" w:rsidRPr="00280F98">
        <w:rPr>
          <w:spacing w:val="7"/>
        </w:rPr>
        <w:t xml:space="preserve"> </w:t>
      </w:r>
      <w:r w:rsidR="00A80006" w:rsidRPr="00280F98">
        <w:t>«Лиса</w:t>
      </w:r>
      <w:r w:rsidR="00A80006" w:rsidRPr="00280F98">
        <w:rPr>
          <w:spacing w:val="3"/>
        </w:rPr>
        <w:t xml:space="preserve"> </w:t>
      </w:r>
      <w:r w:rsidR="00A80006" w:rsidRPr="00280F98">
        <w:t>в</w:t>
      </w:r>
      <w:r w:rsidR="00A80006" w:rsidRPr="00280F98">
        <w:rPr>
          <w:spacing w:val="2"/>
        </w:rPr>
        <w:t xml:space="preserve"> </w:t>
      </w:r>
      <w:r w:rsidR="00A80006" w:rsidRPr="00280F98">
        <w:t>курятнике»;</w:t>
      </w:r>
      <w:r w:rsidR="00A80006" w:rsidRPr="00280F98">
        <w:rPr>
          <w:spacing w:val="3"/>
        </w:rPr>
        <w:t xml:space="preserve"> </w:t>
      </w:r>
      <w:r w:rsidR="00A80006" w:rsidRPr="00280F98">
        <w:t>с</w:t>
      </w:r>
      <w:r w:rsidR="00A80006" w:rsidRPr="00280F98">
        <w:rPr>
          <w:spacing w:val="3"/>
        </w:rPr>
        <w:t xml:space="preserve"> </w:t>
      </w:r>
      <w:r w:rsidR="00A80006" w:rsidRPr="00280F98">
        <w:t>ползанием</w:t>
      </w:r>
      <w:r w:rsidR="00A80006" w:rsidRPr="00280F98">
        <w:rPr>
          <w:spacing w:val="2"/>
        </w:rPr>
        <w:t xml:space="preserve"> </w:t>
      </w:r>
      <w:r w:rsidR="00A80006" w:rsidRPr="00280F98">
        <w:t>и</w:t>
      </w:r>
      <w:r w:rsidR="00A80006" w:rsidRPr="00280F98">
        <w:rPr>
          <w:spacing w:val="4"/>
        </w:rPr>
        <w:t xml:space="preserve"> </w:t>
      </w:r>
      <w:r w:rsidR="00A80006" w:rsidRPr="00280F98">
        <w:t>лазаньем</w:t>
      </w:r>
      <w:r w:rsidR="00A80006" w:rsidRPr="00280F98">
        <w:rPr>
          <w:spacing w:val="2"/>
        </w:rPr>
        <w:t xml:space="preserve"> </w:t>
      </w:r>
      <w:r w:rsidR="00A80006" w:rsidRPr="00280F98">
        <w:t>на</w:t>
      </w:r>
      <w:r w:rsidR="00A80006" w:rsidRPr="00280F98">
        <w:rPr>
          <w:spacing w:val="2"/>
        </w:rPr>
        <w:t xml:space="preserve"> </w:t>
      </w:r>
      <w:r w:rsidR="00A80006" w:rsidRPr="00280F98">
        <w:t>развитие</w:t>
      </w:r>
      <w:r w:rsidR="00A80006" w:rsidRPr="00280F98">
        <w:rPr>
          <w:spacing w:val="3"/>
        </w:rPr>
        <w:t xml:space="preserve"> </w:t>
      </w:r>
      <w:r w:rsidR="00A80006" w:rsidRPr="00280F98">
        <w:t>силы:</w:t>
      </w:r>
      <w:r w:rsidR="00A80006" w:rsidRPr="00280F98">
        <w:rPr>
          <w:spacing w:val="5"/>
        </w:rPr>
        <w:t xml:space="preserve"> </w:t>
      </w:r>
      <w:r w:rsidR="00A80006" w:rsidRPr="00280F98">
        <w:t>«Пастух</w:t>
      </w:r>
      <w:r w:rsidR="00A80006" w:rsidRPr="00280F98">
        <w:rPr>
          <w:spacing w:val="5"/>
        </w:rPr>
        <w:t xml:space="preserve"> </w:t>
      </w:r>
      <w:r w:rsidR="00A80006" w:rsidRPr="00280F98">
        <w:t>и</w:t>
      </w:r>
      <w:r w:rsidR="00A80006" w:rsidRPr="00280F98">
        <w:rPr>
          <w:spacing w:val="4"/>
        </w:rPr>
        <w:t xml:space="preserve"> </w:t>
      </w:r>
      <w:r w:rsidR="00A80006" w:rsidRPr="00280F98">
        <w:t>стадо»,</w:t>
      </w:r>
      <w:r w:rsidR="00A80006">
        <w:t xml:space="preserve">   </w:t>
      </w:r>
      <w:r w:rsidR="00A80006" w:rsidRPr="00280F98">
        <w:t>«Перелет</w:t>
      </w:r>
      <w:r w:rsidR="00A80006" w:rsidRPr="00280F98">
        <w:rPr>
          <w:spacing w:val="102"/>
        </w:rPr>
        <w:t xml:space="preserve"> </w:t>
      </w:r>
      <w:r w:rsidR="00A80006" w:rsidRPr="00280F98">
        <w:t>птиц»,</w:t>
      </w:r>
      <w:r w:rsidR="00A80006" w:rsidRPr="00280F98">
        <w:rPr>
          <w:spacing w:val="106"/>
        </w:rPr>
        <w:t xml:space="preserve"> </w:t>
      </w:r>
      <w:r w:rsidR="00A80006" w:rsidRPr="00280F98">
        <w:t>«Пожарные»,</w:t>
      </w:r>
      <w:r w:rsidR="00A80006" w:rsidRPr="00280F98">
        <w:rPr>
          <w:spacing w:val="108"/>
        </w:rPr>
        <w:t xml:space="preserve"> </w:t>
      </w:r>
      <w:r w:rsidR="00A80006" w:rsidRPr="00280F98">
        <w:t>«Спасатели»;</w:t>
      </w:r>
      <w:r w:rsidR="00A80006" w:rsidRPr="00280F98">
        <w:rPr>
          <w:spacing w:val="101"/>
        </w:rPr>
        <w:t xml:space="preserve"> </w:t>
      </w:r>
      <w:r w:rsidR="00A80006" w:rsidRPr="00280F98">
        <w:t>с</w:t>
      </w:r>
      <w:r w:rsidR="00A80006" w:rsidRPr="00280F98">
        <w:rPr>
          <w:spacing w:val="100"/>
        </w:rPr>
        <w:t xml:space="preserve"> </w:t>
      </w:r>
      <w:r w:rsidR="00A80006" w:rsidRPr="00280F98">
        <w:t>бросанием</w:t>
      </w:r>
      <w:r w:rsidR="00A80006" w:rsidRPr="00280F98">
        <w:rPr>
          <w:spacing w:val="101"/>
        </w:rPr>
        <w:t xml:space="preserve"> </w:t>
      </w:r>
      <w:r w:rsidR="00A80006" w:rsidRPr="00280F98">
        <w:t>и</w:t>
      </w:r>
      <w:r w:rsidR="00A80006" w:rsidRPr="00280F98">
        <w:rPr>
          <w:spacing w:val="102"/>
        </w:rPr>
        <w:t xml:space="preserve"> </w:t>
      </w:r>
      <w:r w:rsidR="00A80006" w:rsidRPr="00280F98">
        <w:t>ловлей</w:t>
      </w:r>
      <w:r w:rsidR="00A80006" w:rsidRPr="00280F98">
        <w:rPr>
          <w:spacing w:val="102"/>
        </w:rPr>
        <w:t xml:space="preserve"> </w:t>
      </w:r>
      <w:r w:rsidR="00A80006" w:rsidRPr="00280F98">
        <w:t>на</w:t>
      </w:r>
      <w:r w:rsidR="00A80006" w:rsidRPr="00280F98">
        <w:rPr>
          <w:spacing w:val="100"/>
        </w:rPr>
        <w:t xml:space="preserve"> </w:t>
      </w:r>
      <w:r w:rsidR="00A80006" w:rsidRPr="00280F98">
        <w:t>развитие</w:t>
      </w:r>
      <w:r w:rsidR="00A80006" w:rsidRPr="00280F98">
        <w:rPr>
          <w:spacing w:val="101"/>
        </w:rPr>
        <w:t xml:space="preserve"> </w:t>
      </w:r>
      <w:r w:rsidR="00A80006" w:rsidRPr="00280F98">
        <w:t>ловкости:</w:t>
      </w:r>
      <w:r w:rsidR="00A80006" w:rsidRPr="00A80006">
        <w:t xml:space="preserve"> </w:t>
      </w:r>
      <w:r w:rsidR="00A80006" w:rsidRPr="00280F98">
        <w:t>«Подбрось</w:t>
      </w:r>
      <w:r w:rsidR="00A80006" w:rsidRPr="00280F98">
        <w:rPr>
          <w:spacing w:val="22"/>
        </w:rPr>
        <w:t xml:space="preserve"> </w:t>
      </w:r>
      <w:r w:rsidR="00A80006" w:rsidRPr="00280F98">
        <w:t>—</w:t>
      </w:r>
      <w:r w:rsidR="00A80006" w:rsidRPr="00280F98">
        <w:rPr>
          <w:spacing w:val="22"/>
        </w:rPr>
        <w:t xml:space="preserve"> </w:t>
      </w:r>
      <w:r w:rsidR="00A80006" w:rsidRPr="00280F98">
        <w:t>поймай»,</w:t>
      </w:r>
      <w:r w:rsidR="00A80006" w:rsidRPr="00280F98">
        <w:rPr>
          <w:spacing w:val="25"/>
        </w:rPr>
        <w:t xml:space="preserve"> </w:t>
      </w:r>
      <w:r w:rsidR="00A80006" w:rsidRPr="00280F98">
        <w:t>«Мяч</w:t>
      </w:r>
      <w:r w:rsidR="00A80006" w:rsidRPr="00280F98">
        <w:rPr>
          <w:spacing w:val="21"/>
        </w:rPr>
        <w:t xml:space="preserve"> </w:t>
      </w:r>
      <w:r w:rsidR="00A80006" w:rsidRPr="00280F98">
        <w:t>по</w:t>
      </w:r>
      <w:r w:rsidR="00A80006" w:rsidRPr="00280F98">
        <w:rPr>
          <w:spacing w:val="20"/>
        </w:rPr>
        <w:t xml:space="preserve"> </w:t>
      </w:r>
      <w:r w:rsidR="00A80006" w:rsidRPr="00280F98">
        <w:t>кругу»;</w:t>
      </w:r>
      <w:r w:rsidR="00A80006" w:rsidRPr="00280F98">
        <w:rPr>
          <w:spacing w:val="22"/>
        </w:rPr>
        <w:t xml:space="preserve"> </w:t>
      </w:r>
      <w:r w:rsidR="00A80006" w:rsidRPr="00280F98">
        <w:t>на</w:t>
      </w:r>
      <w:r w:rsidR="00A80006" w:rsidRPr="00280F98">
        <w:rPr>
          <w:spacing w:val="19"/>
        </w:rPr>
        <w:t xml:space="preserve"> </w:t>
      </w:r>
      <w:r w:rsidR="00A80006" w:rsidRPr="00280F98">
        <w:t>ориентировку</w:t>
      </w:r>
      <w:r w:rsidR="00A80006" w:rsidRPr="00280F98">
        <w:rPr>
          <w:spacing w:val="14"/>
        </w:rPr>
        <w:t xml:space="preserve"> </w:t>
      </w:r>
      <w:r w:rsidR="00A80006" w:rsidRPr="00280F98">
        <w:t>в</w:t>
      </w:r>
      <w:r w:rsidR="00A80006" w:rsidRPr="00280F98">
        <w:rPr>
          <w:spacing w:val="21"/>
        </w:rPr>
        <w:t xml:space="preserve"> </w:t>
      </w:r>
      <w:r w:rsidR="00A80006" w:rsidRPr="00280F98">
        <w:t>пространстве,</w:t>
      </w:r>
      <w:r w:rsidR="00A80006" w:rsidRPr="00280F98">
        <w:rPr>
          <w:spacing w:val="20"/>
        </w:rPr>
        <w:t xml:space="preserve"> </w:t>
      </w:r>
      <w:r w:rsidR="00A80006" w:rsidRPr="00280F98">
        <w:t>на</w:t>
      </w:r>
      <w:r w:rsidR="00A80006" w:rsidRPr="00280F98">
        <w:rPr>
          <w:spacing w:val="20"/>
        </w:rPr>
        <w:t xml:space="preserve"> </w:t>
      </w:r>
      <w:r w:rsidR="00A80006" w:rsidRPr="00280F98">
        <w:t>внимание:</w:t>
      </w:r>
      <w:r w:rsidR="00A80006" w:rsidRPr="00280F98">
        <w:rPr>
          <w:spacing w:val="22"/>
        </w:rPr>
        <w:t xml:space="preserve"> </w:t>
      </w:r>
      <w:r w:rsidR="00A80006" w:rsidRPr="00280F98">
        <w:t>«Найди,</w:t>
      </w:r>
      <w:r w:rsidR="00A80006" w:rsidRPr="00A80006">
        <w:t xml:space="preserve"> </w:t>
      </w:r>
      <w:r w:rsidR="00A80006" w:rsidRPr="00280F98">
        <w:t>где</w:t>
      </w:r>
      <w:r w:rsidR="00A80006" w:rsidRPr="00280F98">
        <w:rPr>
          <w:spacing w:val="28"/>
        </w:rPr>
        <w:t xml:space="preserve"> </w:t>
      </w:r>
      <w:r w:rsidR="00A80006" w:rsidRPr="00280F98">
        <w:t>спрятано»,</w:t>
      </w:r>
      <w:r w:rsidR="00A80006" w:rsidRPr="00280F98">
        <w:rPr>
          <w:spacing w:val="33"/>
        </w:rPr>
        <w:t xml:space="preserve"> </w:t>
      </w:r>
      <w:r w:rsidR="00A80006" w:rsidRPr="00280F98">
        <w:t>«Пограничники».</w:t>
      </w:r>
      <w:r w:rsidR="00A80006" w:rsidRPr="00280F98">
        <w:rPr>
          <w:spacing w:val="31"/>
        </w:rPr>
        <w:t xml:space="preserve"> </w:t>
      </w:r>
      <w:r w:rsidR="00A80006" w:rsidRPr="00280F98">
        <w:t>Народные</w:t>
      </w:r>
      <w:r w:rsidR="00A80006" w:rsidRPr="00280F98">
        <w:rPr>
          <w:spacing w:val="30"/>
        </w:rPr>
        <w:t xml:space="preserve"> </w:t>
      </w:r>
      <w:r w:rsidR="00A80006" w:rsidRPr="00280F98">
        <w:t>игры.</w:t>
      </w:r>
      <w:r w:rsidR="00A80006" w:rsidRPr="00280F98">
        <w:rPr>
          <w:spacing w:val="33"/>
        </w:rPr>
        <w:t xml:space="preserve"> </w:t>
      </w:r>
      <w:r w:rsidR="00A80006" w:rsidRPr="00280F98">
        <w:t>«У</w:t>
      </w:r>
      <w:r w:rsidR="00A80006" w:rsidRPr="00280F98">
        <w:rPr>
          <w:spacing w:val="32"/>
        </w:rPr>
        <w:t xml:space="preserve"> </w:t>
      </w:r>
      <w:r w:rsidR="00A80006" w:rsidRPr="00280F98">
        <w:t>медведя</w:t>
      </w:r>
      <w:r w:rsidR="00A80006" w:rsidRPr="00280F98">
        <w:rPr>
          <w:spacing w:val="29"/>
        </w:rPr>
        <w:t xml:space="preserve"> </w:t>
      </w:r>
      <w:r w:rsidR="00A80006" w:rsidRPr="00280F98">
        <w:t>во</w:t>
      </w:r>
      <w:r w:rsidR="00A80006" w:rsidRPr="00280F98">
        <w:rPr>
          <w:spacing w:val="28"/>
        </w:rPr>
        <w:t xml:space="preserve"> </w:t>
      </w:r>
      <w:r w:rsidR="00A80006" w:rsidRPr="00280F98">
        <w:t>бору»,</w:t>
      </w:r>
      <w:r w:rsidR="00A80006" w:rsidRPr="00280F98">
        <w:rPr>
          <w:spacing w:val="36"/>
        </w:rPr>
        <w:t xml:space="preserve"> </w:t>
      </w:r>
      <w:r w:rsidR="00A80006" w:rsidRPr="00280F98">
        <w:t>«Мышка</w:t>
      </w:r>
      <w:r w:rsidR="00A80006" w:rsidRPr="00280F98">
        <w:rPr>
          <w:spacing w:val="31"/>
        </w:rPr>
        <w:t xml:space="preserve"> </w:t>
      </w:r>
      <w:r w:rsidR="00A80006" w:rsidRPr="00280F98">
        <w:t>и</w:t>
      </w:r>
      <w:r w:rsidR="00A80006" w:rsidRPr="00280F98">
        <w:rPr>
          <w:spacing w:val="29"/>
        </w:rPr>
        <w:t xml:space="preserve"> </w:t>
      </w:r>
      <w:r w:rsidR="00A80006" w:rsidRPr="00280F98">
        <w:t>две</w:t>
      </w:r>
      <w:r w:rsidR="00A80006" w:rsidRPr="00280F98">
        <w:rPr>
          <w:spacing w:val="29"/>
        </w:rPr>
        <w:t xml:space="preserve"> </w:t>
      </w:r>
      <w:r w:rsidR="00A80006" w:rsidRPr="00280F98">
        <w:t>кошки»,</w:t>
      </w:r>
    </w:p>
    <w:p w:rsidR="00A80006" w:rsidRDefault="00A80006" w:rsidP="00DA29CB">
      <w:pPr>
        <w:pStyle w:val="a3"/>
        <w:spacing w:line="275" w:lineRule="exact"/>
        <w:ind w:right="-70" w:firstLine="0"/>
        <w:jc w:val="left"/>
      </w:pPr>
      <w:r w:rsidRPr="00280F98">
        <w:t>«Дударь».</w:t>
      </w:r>
    </w:p>
    <w:p w:rsidR="004329FC" w:rsidRPr="004329FC" w:rsidRDefault="004329FC" w:rsidP="004329FC">
      <w:pPr>
        <w:pStyle w:val="c3"/>
        <w:shd w:val="clear" w:color="auto" w:fill="FFFFFF"/>
        <w:spacing w:before="0" w:beforeAutospacing="0" w:after="0" w:afterAutospacing="0"/>
        <w:ind w:left="284" w:firstLine="709"/>
        <w:rPr>
          <w:i/>
          <w:color w:val="000000"/>
        </w:rPr>
      </w:pPr>
      <w:r w:rsidRPr="00B46206">
        <w:rPr>
          <w:rStyle w:val="c0"/>
          <w:i/>
          <w:color w:val="000000"/>
        </w:rPr>
        <w:t xml:space="preserve">*Вологодские </w:t>
      </w:r>
      <w:r>
        <w:rPr>
          <w:rStyle w:val="c0"/>
          <w:i/>
          <w:color w:val="000000"/>
        </w:rPr>
        <w:t xml:space="preserve">  </w:t>
      </w:r>
      <w:r w:rsidRPr="00B46206">
        <w:rPr>
          <w:rStyle w:val="c0"/>
          <w:i/>
          <w:color w:val="000000"/>
        </w:rPr>
        <w:t>народные</w:t>
      </w:r>
      <w:r>
        <w:rPr>
          <w:rStyle w:val="c0"/>
          <w:i/>
          <w:color w:val="000000"/>
        </w:rPr>
        <w:t xml:space="preserve">     </w:t>
      </w:r>
      <w:r w:rsidRPr="00B46206">
        <w:rPr>
          <w:rStyle w:val="c0"/>
          <w:i/>
          <w:color w:val="000000"/>
        </w:rPr>
        <w:t xml:space="preserve"> игры:</w:t>
      </w:r>
      <w:r>
        <w:rPr>
          <w:rStyle w:val="c0"/>
          <w:i/>
          <w:color w:val="000000"/>
        </w:rPr>
        <w:t xml:space="preserve"> подвижные игры «Ворон», «Лапта», «Золотое кольцо», «Ремешок»,   «Утушкой играть»,   «Верёвочка»,   «Колдуны»,   «Царь - горох», «Хвост и голова», «Репка»,   «Ворона летит»,   «В мельницу»,  «Золотые ворота», «Два мороза», «Краски», «Заря- заряница», «Штандер».</w:t>
      </w:r>
    </w:p>
    <w:p w:rsidR="00A80006" w:rsidRPr="00A80006" w:rsidRDefault="00A80006" w:rsidP="00DA29CB">
      <w:pPr>
        <w:pStyle w:val="a3"/>
        <w:spacing w:before="43" w:line="276" w:lineRule="auto"/>
        <w:ind w:right="-70"/>
        <w:rPr>
          <w:u w:val="single"/>
        </w:rPr>
      </w:pPr>
      <w:r w:rsidRPr="004F3D0A">
        <w:rPr>
          <w:i/>
          <w:u w:val="single"/>
        </w:rPr>
        <w:t>Спортивные упражнения</w:t>
      </w:r>
      <w:r w:rsidRPr="00280F98">
        <w:rPr>
          <w:i/>
        </w:rPr>
        <w:t xml:space="preserve"> </w:t>
      </w:r>
      <w:r w:rsidRPr="00280F98">
        <w:t>Педагог обучает детей спортивным упражнениям на прогулке</w:t>
      </w:r>
      <w:r w:rsidRPr="00280F98">
        <w:rPr>
          <w:spacing w:val="1"/>
        </w:rPr>
        <w:t xml:space="preserve"> </w:t>
      </w:r>
      <w:r w:rsidRPr="00280F98">
        <w:t>или</w:t>
      </w:r>
      <w:r w:rsidRPr="00280F98">
        <w:rPr>
          <w:spacing w:val="1"/>
        </w:rPr>
        <w:t xml:space="preserve"> </w:t>
      </w:r>
      <w:r w:rsidRPr="00280F98">
        <w:t>во</w:t>
      </w:r>
      <w:r w:rsidRPr="00280F98">
        <w:rPr>
          <w:spacing w:val="1"/>
        </w:rPr>
        <w:t xml:space="preserve"> </w:t>
      </w:r>
      <w:r w:rsidRPr="00280F98">
        <w:t>время</w:t>
      </w:r>
      <w:r w:rsidRPr="00280F98">
        <w:rPr>
          <w:spacing w:val="1"/>
        </w:rPr>
        <w:t xml:space="preserve"> </w:t>
      </w:r>
      <w:r w:rsidRPr="00280F98">
        <w:t>физкультурных</w:t>
      </w:r>
      <w:r w:rsidRPr="00280F98">
        <w:rPr>
          <w:spacing w:val="1"/>
        </w:rPr>
        <w:t xml:space="preserve"> </w:t>
      </w:r>
      <w:r w:rsidRPr="00280F98">
        <w:t>занятия</w:t>
      </w:r>
      <w:r w:rsidRPr="00280F98">
        <w:rPr>
          <w:spacing w:val="1"/>
        </w:rPr>
        <w:t xml:space="preserve"> </w:t>
      </w:r>
      <w:r w:rsidRPr="00280F98">
        <w:t>на свежем</w:t>
      </w:r>
      <w:r w:rsidRPr="00280F98">
        <w:rPr>
          <w:spacing w:val="1"/>
        </w:rPr>
        <w:t xml:space="preserve"> </w:t>
      </w:r>
      <w:r w:rsidRPr="00280F98">
        <w:t xml:space="preserve">воздухе </w:t>
      </w:r>
      <w:r w:rsidRPr="00A80006">
        <w:rPr>
          <w:u w:val="single"/>
        </w:rPr>
        <w:t>в</w:t>
      </w:r>
      <w:r w:rsidRPr="00A80006">
        <w:rPr>
          <w:spacing w:val="1"/>
          <w:u w:val="single"/>
        </w:rPr>
        <w:t xml:space="preserve"> </w:t>
      </w:r>
      <w:r w:rsidRPr="00A80006">
        <w:rPr>
          <w:u w:val="single"/>
        </w:rPr>
        <w:t>зависимости</w:t>
      </w:r>
      <w:r w:rsidRPr="00A80006">
        <w:rPr>
          <w:spacing w:val="1"/>
          <w:u w:val="single"/>
        </w:rPr>
        <w:t xml:space="preserve"> </w:t>
      </w:r>
      <w:r w:rsidRPr="00A80006">
        <w:rPr>
          <w:u w:val="single"/>
        </w:rPr>
        <w:t>от</w:t>
      </w:r>
      <w:r w:rsidRPr="00A80006">
        <w:rPr>
          <w:spacing w:val="1"/>
          <w:u w:val="single"/>
        </w:rPr>
        <w:t xml:space="preserve"> </w:t>
      </w:r>
      <w:r w:rsidRPr="00A80006">
        <w:rPr>
          <w:u w:val="single"/>
        </w:rPr>
        <w:t>условий:</w:t>
      </w:r>
      <w:r w:rsidRPr="00A80006">
        <w:rPr>
          <w:spacing w:val="1"/>
          <w:u w:val="single"/>
        </w:rPr>
        <w:t xml:space="preserve"> </w:t>
      </w:r>
      <w:r w:rsidRPr="00A80006">
        <w:rPr>
          <w:u w:val="single"/>
        </w:rPr>
        <w:t>наличия</w:t>
      </w:r>
      <w:r w:rsidRPr="00A80006">
        <w:rPr>
          <w:spacing w:val="1"/>
          <w:u w:val="single"/>
        </w:rPr>
        <w:t xml:space="preserve"> </w:t>
      </w:r>
      <w:r w:rsidRPr="00A80006">
        <w:rPr>
          <w:u w:val="single"/>
        </w:rPr>
        <w:t>оборудования, климатических</w:t>
      </w:r>
      <w:r w:rsidRPr="00A80006">
        <w:rPr>
          <w:spacing w:val="4"/>
          <w:u w:val="single"/>
        </w:rPr>
        <w:t xml:space="preserve"> </w:t>
      </w:r>
      <w:r w:rsidRPr="00A80006">
        <w:rPr>
          <w:u w:val="single"/>
        </w:rPr>
        <w:t>условий региона</w:t>
      </w:r>
      <w:r>
        <w:rPr>
          <w:u w:val="single"/>
        </w:rPr>
        <w:t>.</w:t>
      </w:r>
    </w:p>
    <w:p w:rsidR="00A80006" w:rsidRPr="00280F98" w:rsidRDefault="00A80006" w:rsidP="00DA29CB">
      <w:pPr>
        <w:pStyle w:val="a3"/>
        <w:spacing w:line="278" w:lineRule="auto"/>
        <w:ind w:right="-70"/>
      </w:pPr>
      <w:r w:rsidRPr="00280F98">
        <w:t>Катание</w:t>
      </w:r>
      <w:r w:rsidRPr="00280F98">
        <w:rPr>
          <w:spacing w:val="1"/>
        </w:rPr>
        <w:t xml:space="preserve"> </w:t>
      </w:r>
      <w:r w:rsidRPr="00280F98">
        <w:t>на</w:t>
      </w:r>
      <w:r w:rsidRPr="00280F98">
        <w:rPr>
          <w:spacing w:val="1"/>
        </w:rPr>
        <w:t xml:space="preserve"> </w:t>
      </w:r>
      <w:r w:rsidRPr="00280F98">
        <w:t>санках:</w:t>
      </w:r>
      <w:r w:rsidRPr="00280F98">
        <w:rPr>
          <w:spacing w:val="1"/>
        </w:rPr>
        <w:t xml:space="preserve"> </w:t>
      </w:r>
      <w:r w:rsidRPr="00280F98">
        <w:t>по</w:t>
      </w:r>
      <w:r w:rsidRPr="00280F98">
        <w:rPr>
          <w:spacing w:val="1"/>
        </w:rPr>
        <w:t xml:space="preserve"> </w:t>
      </w:r>
      <w:r w:rsidRPr="00280F98">
        <w:t>прямой,</w:t>
      </w:r>
      <w:r w:rsidRPr="00280F98">
        <w:rPr>
          <w:spacing w:val="1"/>
        </w:rPr>
        <w:t xml:space="preserve"> </w:t>
      </w:r>
      <w:r w:rsidRPr="00280F98">
        <w:t>со</w:t>
      </w:r>
      <w:r w:rsidRPr="00280F98">
        <w:rPr>
          <w:spacing w:val="1"/>
        </w:rPr>
        <w:t xml:space="preserve"> </w:t>
      </w:r>
      <w:r w:rsidRPr="00280F98">
        <w:t>скоростью,</w:t>
      </w:r>
      <w:r w:rsidRPr="00280F98">
        <w:rPr>
          <w:spacing w:val="1"/>
        </w:rPr>
        <w:t xml:space="preserve"> </w:t>
      </w:r>
      <w:r w:rsidRPr="00280F98">
        <w:t>с</w:t>
      </w:r>
      <w:r w:rsidRPr="00280F98">
        <w:rPr>
          <w:spacing w:val="1"/>
        </w:rPr>
        <w:t xml:space="preserve"> </w:t>
      </w:r>
      <w:r w:rsidRPr="00280F98">
        <w:t>горки,</w:t>
      </w:r>
      <w:r w:rsidRPr="00280F98">
        <w:rPr>
          <w:spacing w:val="1"/>
        </w:rPr>
        <w:t xml:space="preserve"> </w:t>
      </w:r>
      <w:r w:rsidRPr="00280F98">
        <w:t>подъем</w:t>
      </w:r>
      <w:r w:rsidRPr="00280F98">
        <w:rPr>
          <w:spacing w:val="1"/>
        </w:rPr>
        <w:t xml:space="preserve"> </w:t>
      </w:r>
      <w:r w:rsidRPr="00280F98">
        <w:t>с</w:t>
      </w:r>
      <w:r w:rsidRPr="00280F98">
        <w:rPr>
          <w:spacing w:val="1"/>
        </w:rPr>
        <w:t xml:space="preserve"> </w:t>
      </w:r>
      <w:r w:rsidRPr="00280F98">
        <w:t>санками</w:t>
      </w:r>
      <w:r w:rsidRPr="00280F98">
        <w:rPr>
          <w:spacing w:val="1"/>
        </w:rPr>
        <w:t xml:space="preserve"> </w:t>
      </w:r>
      <w:r w:rsidRPr="00280F98">
        <w:t>в</w:t>
      </w:r>
      <w:r w:rsidRPr="00280F98">
        <w:rPr>
          <w:spacing w:val="1"/>
        </w:rPr>
        <w:t xml:space="preserve"> </w:t>
      </w:r>
      <w:r w:rsidRPr="00280F98">
        <w:t>гору,</w:t>
      </w:r>
      <w:r w:rsidRPr="00280F98">
        <w:rPr>
          <w:spacing w:val="1"/>
        </w:rPr>
        <w:t xml:space="preserve"> </w:t>
      </w:r>
      <w:r w:rsidRPr="00280F98">
        <w:t>с</w:t>
      </w:r>
      <w:r w:rsidRPr="00280F98">
        <w:rPr>
          <w:spacing w:val="1"/>
        </w:rPr>
        <w:t xml:space="preserve"> </w:t>
      </w:r>
      <w:r w:rsidRPr="00280F98">
        <w:t>торможением</w:t>
      </w:r>
      <w:r w:rsidRPr="00280F98">
        <w:rPr>
          <w:spacing w:val="-2"/>
        </w:rPr>
        <w:t xml:space="preserve"> </w:t>
      </w:r>
      <w:r w:rsidRPr="00280F98">
        <w:t>при спуске</w:t>
      </w:r>
      <w:r w:rsidRPr="00280F98">
        <w:rPr>
          <w:spacing w:val="-1"/>
        </w:rPr>
        <w:t xml:space="preserve"> </w:t>
      </w:r>
      <w:r w:rsidRPr="00280F98">
        <w:t>с</w:t>
      </w:r>
      <w:r w:rsidRPr="00280F98">
        <w:rPr>
          <w:spacing w:val="-1"/>
        </w:rPr>
        <w:t xml:space="preserve"> </w:t>
      </w:r>
      <w:r w:rsidRPr="00280F98">
        <w:t>горки.</w:t>
      </w:r>
    </w:p>
    <w:p w:rsidR="00A80006" w:rsidRPr="00280F98" w:rsidRDefault="00A80006" w:rsidP="00DA29CB">
      <w:pPr>
        <w:pStyle w:val="a3"/>
        <w:spacing w:line="276" w:lineRule="auto"/>
        <w:ind w:right="-70"/>
      </w:pPr>
      <w:r w:rsidRPr="00280F98">
        <w:t>Ходьба на лыжах: по лыжне (на расстояние до 500 м.); скользящим шагом; повороты на</w:t>
      </w:r>
      <w:r w:rsidRPr="00280F98">
        <w:rPr>
          <w:spacing w:val="1"/>
        </w:rPr>
        <w:t xml:space="preserve"> </w:t>
      </w:r>
      <w:r w:rsidRPr="00280F98">
        <w:t>месте</w:t>
      </w:r>
      <w:r w:rsidRPr="00280F98">
        <w:rPr>
          <w:spacing w:val="35"/>
        </w:rPr>
        <w:t xml:space="preserve"> </w:t>
      </w:r>
      <w:r w:rsidRPr="00280F98">
        <w:t>(направо</w:t>
      </w:r>
      <w:r w:rsidRPr="00280F98">
        <w:rPr>
          <w:spacing w:val="33"/>
        </w:rPr>
        <w:t xml:space="preserve"> </w:t>
      </w:r>
      <w:r w:rsidRPr="00280F98">
        <w:t>и</w:t>
      </w:r>
      <w:r w:rsidRPr="00280F98">
        <w:rPr>
          <w:spacing w:val="34"/>
        </w:rPr>
        <w:t xml:space="preserve"> </w:t>
      </w:r>
      <w:r w:rsidRPr="00280F98">
        <w:t>налево)</w:t>
      </w:r>
      <w:r w:rsidRPr="00280F98">
        <w:rPr>
          <w:spacing w:val="34"/>
        </w:rPr>
        <w:t xml:space="preserve"> </w:t>
      </w:r>
      <w:r w:rsidRPr="00280F98">
        <w:t>с</w:t>
      </w:r>
      <w:r w:rsidRPr="00280F98">
        <w:rPr>
          <w:spacing w:val="32"/>
        </w:rPr>
        <w:t xml:space="preserve"> </w:t>
      </w:r>
      <w:r w:rsidRPr="00280F98">
        <w:t>переступанием;</w:t>
      </w:r>
      <w:r w:rsidRPr="00280F98">
        <w:rPr>
          <w:spacing w:val="36"/>
        </w:rPr>
        <w:t xml:space="preserve"> </w:t>
      </w:r>
      <w:r w:rsidRPr="00280F98">
        <w:t>подъем</w:t>
      </w:r>
      <w:r w:rsidRPr="00280F98">
        <w:rPr>
          <w:spacing w:val="34"/>
        </w:rPr>
        <w:t xml:space="preserve"> </w:t>
      </w:r>
      <w:r w:rsidRPr="00280F98">
        <w:t>на</w:t>
      </w:r>
      <w:r w:rsidRPr="00280F98">
        <w:rPr>
          <w:spacing w:val="32"/>
        </w:rPr>
        <w:t xml:space="preserve"> </w:t>
      </w:r>
      <w:r w:rsidRPr="00280F98">
        <w:t>склон</w:t>
      </w:r>
      <w:r w:rsidRPr="00280F98">
        <w:rPr>
          <w:spacing w:val="34"/>
        </w:rPr>
        <w:t xml:space="preserve"> </w:t>
      </w:r>
      <w:r w:rsidRPr="00280F98">
        <w:t>прямо</w:t>
      </w:r>
      <w:r w:rsidRPr="00280F98">
        <w:rPr>
          <w:spacing w:val="38"/>
        </w:rPr>
        <w:t xml:space="preserve"> </w:t>
      </w:r>
      <w:r w:rsidRPr="00280F98">
        <w:t>«ступающим</w:t>
      </w:r>
      <w:r w:rsidRPr="00280F98">
        <w:rPr>
          <w:spacing w:val="33"/>
        </w:rPr>
        <w:t xml:space="preserve"> </w:t>
      </w:r>
      <w:r>
        <w:t xml:space="preserve">шагом», </w:t>
      </w:r>
      <w:r w:rsidRPr="00280F98">
        <w:t>«полуелочкой»</w:t>
      </w:r>
      <w:r w:rsidRPr="00280F98">
        <w:rPr>
          <w:spacing w:val="-9"/>
        </w:rPr>
        <w:t xml:space="preserve"> </w:t>
      </w:r>
      <w:r w:rsidRPr="00280F98">
        <w:t>(прямо</w:t>
      </w:r>
      <w:r w:rsidRPr="00280F98">
        <w:rPr>
          <w:spacing w:val="1"/>
        </w:rPr>
        <w:t xml:space="preserve"> </w:t>
      </w:r>
      <w:r w:rsidRPr="00280F98">
        <w:t>и наискось).</w:t>
      </w:r>
    </w:p>
    <w:p w:rsidR="00A80006" w:rsidRPr="00280F98" w:rsidRDefault="00A80006" w:rsidP="00DA29CB">
      <w:pPr>
        <w:pStyle w:val="a3"/>
        <w:spacing w:before="35" w:line="278" w:lineRule="auto"/>
        <w:ind w:right="-70"/>
      </w:pPr>
      <w:r w:rsidRPr="00280F98">
        <w:t>Катание на двухколесном велосипеде, самокате: по прямой, по кругу, с разворотом с разной</w:t>
      </w:r>
      <w:r w:rsidRPr="00280F98">
        <w:rPr>
          <w:spacing w:val="-57"/>
        </w:rPr>
        <w:t xml:space="preserve"> </w:t>
      </w:r>
      <w:r w:rsidRPr="00280F98">
        <w:t>скоростью;</w:t>
      </w:r>
      <w:r w:rsidRPr="00280F98">
        <w:rPr>
          <w:spacing w:val="-1"/>
        </w:rPr>
        <w:t xml:space="preserve"> </w:t>
      </w:r>
      <w:r w:rsidRPr="00280F98">
        <w:t>с</w:t>
      </w:r>
      <w:r w:rsidRPr="00280F98">
        <w:rPr>
          <w:spacing w:val="-1"/>
        </w:rPr>
        <w:t xml:space="preserve"> </w:t>
      </w:r>
      <w:r w:rsidRPr="00280F98">
        <w:t>поворотами направо</w:t>
      </w:r>
      <w:r w:rsidRPr="00280F98">
        <w:rPr>
          <w:spacing w:val="-2"/>
        </w:rPr>
        <w:t xml:space="preserve"> </w:t>
      </w:r>
      <w:r w:rsidRPr="00280F98">
        <w:t>и</w:t>
      </w:r>
      <w:r w:rsidRPr="00280F98">
        <w:rPr>
          <w:spacing w:val="-1"/>
        </w:rPr>
        <w:t xml:space="preserve"> </w:t>
      </w:r>
      <w:r w:rsidRPr="00280F98">
        <w:t>налево,</w:t>
      </w:r>
      <w:r w:rsidRPr="00280F98">
        <w:rPr>
          <w:spacing w:val="-1"/>
        </w:rPr>
        <w:t xml:space="preserve"> </w:t>
      </w:r>
      <w:r w:rsidRPr="00280F98">
        <w:t>соблюдая</w:t>
      </w:r>
      <w:r w:rsidRPr="00280F98">
        <w:rPr>
          <w:spacing w:val="-1"/>
        </w:rPr>
        <w:t xml:space="preserve"> </w:t>
      </w:r>
      <w:r w:rsidRPr="00280F98">
        <w:t>правила,</w:t>
      </w:r>
      <w:r w:rsidRPr="00280F98">
        <w:rPr>
          <w:spacing w:val="-1"/>
        </w:rPr>
        <w:t xml:space="preserve"> </w:t>
      </w:r>
      <w:r w:rsidRPr="00280F98">
        <w:t>не</w:t>
      </w:r>
      <w:r w:rsidRPr="00280F98">
        <w:rPr>
          <w:spacing w:val="-1"/>
        </w:rPr>
        <w:t xml:space="preserve"> </w:t>
      </w:r>
      <w:r w:rsidRPr="00280F98">
        <w:t>наталкиваясь.</w:t>
      </w:r>
    </w:p>
    <w:p w:rsidR="00A80006" w:rsidRPr="00280F98" w:rsidRDefault="00A80006" w:rsidP="00DA29CB">
      <w:pPr>
        <w:pStyle w:val="a3"/>
        <w:spacing w:line="276" w:lineRule="auto"/>
        <w:ind w:right="-70"/>
      </w:pPr>
      <w:r w:rsidRPr="00280F98">
        <w:t>Плавание: с движениями прямыми ногами вверх и вниз, сидя на бортике и лежа в воде</w:t>
      </w:r>
      <w:r w:rsidRPr="00280F98">
        <w:rPr>
          <w:spacing w:val="1"/>
        </w:rPr>
        <w:t xml:space="preserve"> </w:t>
      </w:r>
      <w:r w:rsidRPr="00280F98">
        <w:t>держать за опору; ходьба по дну вперед и назад, приседая, погружаясь в воду до подбородка, до</w:t>
      </w:r>
      <w:r w:rsidRPr="00280F98">
        <w:rPr>
          <w:spacing w:val="1"/>
        </w:rPr>
        <w:t xml:space="preserve"> </w:t>
      </w:r>
      <w:r w:rsidRPr="00280F98">
        <w:t>глаз, опускать лицо в воду, приседать под водой, доставая предметы, идя за предметами по прямой</w:t>
      </w:r>
      <w:r w:rsidRPr="00280F98">
        <w:rPr>
          <w:spacing w:val="-57"/>
        </w:rPr>
        <w:t xml:space="preserve"> </w:t>
      </w:r>
      <w:r w:rsidRPr="00280F98">
        <w:t>в</w:t>
      </w:r>
      <w:r w:rsidRPr="00280F98">
        <w:rPr>
          <w:spacing w:val="-2"/>
        </w:rPr>
        <w:t xml:space="preserve"> </w:t>
      </w:r>
      <w:r w:rsidRPr="00280F98">
        <w:t>спокойном</w:t>
      </w:r>
      <w:r w:rsidRPr="00280F98">
        <w:rPr>
          <w:spacing w:val="-2"/>
        </w:rPr>
        <w:t xml:space="preserve"> </w:t>
      </w:r>
      <w:r w:rsidRPr="00280F98">
        <w:t>темпе</w:t>
      </w:r>
      <w:r w:rsidRPr="00280F98">
        <w:rPr>
          <w:spacing w:val="-2"/>
        </w:rPr>
        <w:t xml:space="preserve"> </w:t>
      </w:r>
      <w:r w:rsidRPr="00280F98">
        <w:t>и</w:t>
      </w:r>
      <w:r w:rsidRPr="00280F98">
        <w:rPr>
          <w:spacing w:val="-2"/>
        </w:rPr>
        <w:t xml:space="preserve"> </w:t>
      </w:r>
      <w:r w:rsidRPr="00280F98">
        <w:t>на</w:t>
      </w:r>
      <w:r w:rsidRPr="00280F98">
        <w:rPr>
          <w:spacing w:val="-2"/>
        </w:rPr>
        <w:t xml:space="preserve"> </w:t>
      </w:r>
      <w:r w:rsidRPr="00280F98">
        <w:t>скорость;</w:t>
      </w:r>
      <w:r w:rsidRPr="00280F98">
        <w:rPr>
          <w:spacing w:val="-1"/>
        </w:rPr>
        <w:t xml:space="preserve"> </w:t>
      </w:r>
      <w:r w:rsidRPr="00280F98">
        <w:t>скольжение</w:t>
      </w:r>
      <w:r w:rsidRPr="00280F98">
        <w:rPr>
          <w:spacing w:val="-1"/>
        </w:rPr>
        <w:t xml:space="preserve"> </w:t>
      </w:r>
      <w:r w:rsidRPr="00280F98">
        <w:t>на</w:t>
      </w:r>
      <w:r w:rsidRPr="00280F98">
        <w:rPr>
          <w:spacing w:val="-2"/>
        </w:rPr>
        <w:t xml:space="preserve"> </w:t>
      </w:r>
      <w:r w:rsidRPr="00280F98">
        <w:t>груди,</w:t>
      </w:r>
      <w:r w:rsidRPr="00280F98">
        <w:rPr>
          <w:spacing w:val="-1"/>
        </w:rPr>
        <w:t xml:space="preserve"> </w:t>
      </w:r>
      <w:r w:rsidRPr="00280F98">
        <w:t>плавание</w:t>
      </w:r>
      <w:r w:rsidRPr="00280F98">
        <w:rPr>
          <w:spacing w:val="-2"/>
        </w:rPr>
        <w:t xml:space="preserve"> </w:t>
      </w:r>
      <w:r w:rsidRPr="00280F98">
        <w:t>произвольным</w:t>
      </w:r>
      <w:r w:rsidRPr="00280F98">
        <w:rPr>
          <w:spacing w:val="-2"/>
        </w:rPr>
        <w:t xml:space="preserve"> </w:t>
      </w:r>
      <w:r w:rsidRPr="00280F98">
        <w:t>способом.</w:t>
      </w:r>
    </w:p>
    <w:p w:rsidR="00A80006" w:rsidRPr="004F3D0A" w:rsidRDefault="00A80006" w:rsidP="00DA29CB">
      <w:pPr>
        <w:pStyle w:val="a3"/>
        <w:spacing w:line="276" w:lineRule="auto"/>
        <w:ind w:right="-70"/>
        <w:rPr>
          <w:u w:val="single"/>
        </w:rPr>
      </w:pPr>
      <w:r w:rsidRPr="004F3D0A">
        <w:rPr>
          <w:i/>
          <w:u w:val="single"/>
        </w:rPr>
        <w:t>Спортивные</w:t>
      </w:r>
      <w:r w:rsidRPr="004F3D0A">
        <w:rPr>
          <w:i/>
          <w:spacing w:val="13"/>
          <w:u w:val="single"/>
        </w:rPr>
        <w:t xml:space="preserve"> </w:t>
      </w:r>
      <w:r w:rsidRPr="004F3D0A">
        <w:rPr>
          <w:i/>
          <w:u w:val="single"/>
        </w:rPr>
        <w:t>игры</w:t>
      </w:r>
      <w:r w:rsidR="004F3D0A">
        <w:rPr>
          <w:i/>
          <w:spacing w:val="17"/>
        </w:rPr>
        <w:t>.</w:t>
      </w:r>
      <w:r w:rsidRPr="00280F98">
        <w:t>Педагог</w:t>
      </w:r>
      <w:r w:rsidRPr="00280F98">
        <w:rPr>
          <w:spacing w:val="14"/>
        </w:rPr>
        <w:t xml:space="preserve"> </w:t>
      </w:r>
      <w:r w:rsidRPr="00280F98">
        <w:t>обучает</w:t>
      </w:r>
      <w:r w:rsidRPr="00280F98">
        <w:rPr>
          <w:spacing w:val="17"/>
        </w:rPr>
        <w:t xml:space="preserve"> </w:t>
      </w:r>
      <w:r w:rsidRPr="00280F98">
        <w:t>детей</w:t>
      </w:r>
      <w:r w:rsidRPr="00280F98">
        <w:rPr>
          <w:spacing w:val="16"/>
        </w:rPr>
        <w:t xml:space="preserve"> </w:t>
      </w:r>
      <w:r w:rsidRPr="00280F98">
        <w:t>элементам</w:t>
      </w:r>
      <w:r w:rsidRPr="00280F98">
        <w:rPr>
          <w:spacing w:val="14"/>
        </w:rPr>
        <w:t xml:space="preserve"> </w:t>
      </w:r>
      <w:r w:rsidRPr="00280F98">
        <w:t>спортивных</w:t>
      </w:r>
      <w:r w:rsidRPr="00280F98">
        <w:rPr>
          <w:spacing w:val="17"/>
        </w:rPr>
        <w:t xml:space="preserve"> </w:t>
      </w:r>
      <w:r w:rsidRPr="00280F98">
        <w:t>игр,</w:t>
      </w:r>
      <w:r w:rsidRPr="00280F98">
        <w:rPr>
          <w:spacing w:val="14"/>
        </w:rPr>
        <w:t xml:space="preserve"> </w:t>
      </w:r>
      <w:r w:rsidRPr="00280F98">
        <w:t>которые</w:t>
      </w:r>
      <w:r w:rsidRPr="00280F98">
        <w:rPr>
          <w:spacing w:val="14"/>
        </w:rPr>
        <w:t xml:space="preserve"> </w:t>
      </w:r>
      <w:r w:rsidRPr="00280F98">
        <w:t>проводятся</w:t>
      </w:r>
      <w:r w:rsidRPr="00280F98">
        <w:rPr>
          <w:spacing w:val="-58"/>
        </w:rPr>
        <w:t xml:space="preserve"> </w:t>
      </w:r>
      <w:r w:rsidRPr="00280F98">
        <w:t>в</w:t>
      </w:r>
      <w:r w:rsidRPr="00280F98">
        <w:rPr>
          <w:spacing w:val="1"/>
        </w:rPr>
        <w:t xml:space="preserve"> </w:t>
      </w:r>
      <w:r w:rsidRPr="00280F98">
        <w:t>спортивном</w:t>
      </w:r>
      <w:r w:rsidRPr="00280F98">
        <w:rPr>
          <w:spacing w:val="1"/>
        </w:rPr>
        <w:t xml:space="preserve"> </w:t>
      </w:r>
      <w:r w:rsidRPr="00280F98">
        <w:t>зале</w:t>
      </w:r>
      <w:r w:rsidRPr="00280F98">
        <w:rPr>
          <w:spacing w:val="1"/>
        </w:rPr>
        <w:t xml:space="preserve"> </w:t>
      </w:r>
      <w:r w:rsidRPr="00280F98">
        <w:t>или</w:t>
      </w:r>
      <w:r w:rsidRPr="00280F98">
        <w:rPr>
          <w:spacing w:val="1"/>
        </w:rPr>
        <w:t xml:space="preserve"> </w:t>
      </w:r>
      <w:r w:rsidRPr="00280F98">
        <w:t>на</w:t>
      </w:r>
      <w:r w:rsidRPr="00280F98">
        <w:rPr>
          <w:spacing w:val="1"/>
        </w:rPr>
        <w:t xml:space="preserve"> </w:t>
      </w:r>
      <w:r w:rsidRPr="00280F98">
        <w:t>спортивной</w:t>
      </w:r>
      <w:r w:rsidRPr="00280F98">
        <w:rPr>
          <w:spacing w:val="1"/>
        </w:rPr>
        <w:t xml:space="preserve"> </w:t>
      </w:r>
      <w:r w:rsidRPr="00280F98">
        <w:t>площадке</w:t>
      </w:r>
      <w:r w:rsidRPr="00280F98">
        <w:rPr>
          <w:spacing w:val="1"/>
        </w:rPr>
        <w:t xml:space="preserve"> </w:t>
      </w:r>
      <w:r w:rsidRPr="004F3D0A">
        <w:rPr>
          <w:u w:val="single"/>
        </w:rPr>
        <w:t>в</w:t>
      </w:r>
      <w:r w:rsidRPr="004F3D0A">
        <w:rPr>
          <w:spacing w:val="1"/>
          <w:u w:val="single"/>
        </w:rPr>
        <w:t xml:space="preserve"> </w:t>
      </w:r>
      <w:r w:rsidRPr="004F3D0A">
        <w:rPr>
          <w:u w:val="single"/>
        </w:rPr>
        <w:t>зависимости</w:t>
      </w:r>
      <w:r w:rsidRPr="004F3D0A">
        <w:rPr>
          <w:spacing w:val="1"/>
          <w:u w:val="single"/>
        </w:rPr>
        <w:t xml:space="preserve"> </w:t>
      </w:r>
      <w:r w:rsidRPr="004F3D0A">
        <w:rPr>
          <w:u w:val="single"/>
        </w:rPr>
        <w:t>от</w:t>
      </w:r>
      <w:r w:rsidRPr="004F3D0A">
        <w:rPr>
          <w:spacing w:val="1"/>
          <w:u w:val="single"/>
        </w:rPr>
        <w:t xml:space="preserve"> </w:t>
      </w:r>
      <w:r w:rsidRPr="004F3D0A">
        <w:rPr>
          <w:u w:val="single"/>
        </w:rPr>
        <w:t>имеющихся</w:t>
      </w:r>
      <w:r w:rsidRPr="004F3D0A">
        <w:rPr>
          <w:spacing w:val="1"/>
          <w:u w:val="single"/>
        </w:rPr>
        <w:t xml:space="preserve"> </w:t>
      </w:r>
      <w:r w:rsidRPr="004F3D0A">
        <w:rPr>
          <w:u w:val="single"/>
        </w:rPr>
        <w:t>условий</w:t>
      </w:r>
      <w:r w:rsidRPr="004F3D0A">
        <w:rPr>
          <w:spacing w:val="1"/>
          <w:u w:val="single"/>
        </w:rPr>
        <w:t xml:space="preserve"> </w:t>
      </w:r>
      <w:r w:rsidRPr="004F3D0A">
        <w:rPr>
          <w:u w:val="single"/>
        </w:rPr>
        <w:t>и</w:t>
      </w:r>
      <w:r w:rsidRPr="004F3D0A">
        <w:rPr>
          <w:spacing w:val="1"/>
          <w:u w:val="single"/>
        </w:rPr>
        <w:t xml:space="preserve"> </w:t>
      </w:r>
      <w:r w:rsidRPr="004F3D0A">
        <w:rPr>
          <w:u w:val="single"/>
        </w:rPr>
        <w:t>оборудования.</w:t>
      </w:r>
    </w:p>
    <w:p w:rsidR="00A80006" w:rsidRPr="00280F98" w:rsidRDefault="004F3D0A" w:rsidP="004F3D0A">
      <w:pPr>
        <w:pStyle w:val="a3"/>
        <w:ind w:right="-70" w:firstLine="0"/>
      </w:pPr>
      <w:r>
        <w:t xml:space="preserve">             </w:t>
      </w:r>
      <w:r w:rsidR="00A80006" w:rsidRPr="00280F98">
        <w:t>Городки:</w:t>
      </w:r>
      <w:r w:rsidR="00A80006" w:rsidRPr="00280F98">
        <w:rPr>
          <w:spacing w:val="-4"/>
        </w:rPr>
        <w:t xml:space="preserve"> </w:t>
      </w:r>
      <w:r w:rsidR="00A80006" w:rsidRPr="00280F98">
        <w:t>бросание</w:t>
      </w:r>
      <w:r w:rsidR="00A80006" w:rsidRPr="00280F98">
        <w:rPr>
          <w:spacing w:val="-2"/>
        </w:rPr>
        <w:t xml:space="preserve"> </w:t>
      </w:r>
      <w:r w:rsidR="00A80006" w:rsidRPr="00280F98">
        <w:t>биты</w:t>
      </w:r>
      <w:r w:rsidR="00A80006" w:rsidRPr="00280F98">
        <w:rPr>
          <w:spacing w:val="-1"/>
        </w:rPr>
        <w:t xml:space="preserve"> </w:t>
      </w:r>
      <w:r w:rsidR="00A80006" w:rsidRPr="00280F98">
        <w:t>сбоку,</w:t>
      </w:r>
      <w:r w:rsidR="00A80006" w:rsidRPr="00280F98">
        <w:rPr>
          <w:spacing w:val="-1"/>
        </w:rPr>
        <w:t xml:space="preserve"> </w:t>
      </w:r>
      <w:r w:rsidR="00A80006" w:rsidRPr="00280F98">
        <w:t>выбивание</w:t>
      </w:r>
      <w:r w:rsidR="00A80006" w:rsidRPr="00280F98">
        <w:rPr>
          <w:spacing w:val="-2"/>
        </w:rPr>
        <w:t xml:space="preserve"> </w:t>
      </w:r>
      <w:r w:rsidR="00A80006" w:rsidRPr="00280F98">
        <w:t>городка</w:t>
      </w:r>
      <w:r w:rsidR="00A80006" w:rsidRPr="00280F98">
        <w:rPr>
          <w:spacing w:val="-2"/>
        </w:rPr>
        <w:t xml:space="preserve"> </w:t>
      </w:r>
      <w:r w:rsidR="00A80006" w:rsidRPr="00280F98">
        <w:t>с</w:t>
      </w:r>
      <w:r w:rsidR="00A80006" w:rsidRPr="00280F98">
        <w:rPr>
          <w:spacing w:val="-2"/>
        </w:rPr>
        <w:t xml:space="preserve"> </w:t>
      </w:r>
      <w:r w:rsidR="00A80006" w:rsidRPr="00280F98">
        <w:t>кона</w:t>
      </w:r>
      <w:r w:rsidR="00A80006" w:rsidRPr="00280F98">
        <w:rPr>
          <w:spacing w:val="-2"/>
        </w:rPr>
        <w:t xml:space="preserve"> </w:t>
      </w:r>
      <w:r w:rsidR="00A80006" w:rsidRPr="00280F98">
        <w:t>(5—6</w:t>
      </w:r>
      <w:r w:rsidR="00A80006" w:rsidRPr="00280F98">
        <w:rPr>
          <w:spacing w:val="-2"/>
        </w:rPr>
        <w:t xml:space="preserve"> </w:t>
      </w:r>
      <w:r w:rsidR="00A80006" w:rsidRPr="00280F98">
        <w:t>м)</w:t>
      </w:r>
      <w:r w:rsidR="00A80006" w:rsidRPr="00280F98">
        <w:rPr>
          <w:spacing w:val="-1"/>
        </w:rPr>
        <w:t xml:space="preserve"> </w:t>
      </w:r>
      <w:r w:rsidR="00A80006" w:rsidRPr="00280F98">
        <w:t>и</w:t>
      </w:r>
      <w:r w:rsidR="00A80006" w:rsidRPr="00280F98">
        <w:rPr>
          <w:spacing w:val="-2"/>
        </w:rPr>
        <w:t xml:space="preserve"> </w:t>
      </w:r>
      <w:r w:rsidR="00A80006" w:rsidRPr="00280F98">
        <w:t>полукона</w:t>
      </w:r>
      <w:r w:rsidR="00A80006" w:rsidRPr="00280F98">
        <w:rPr>
          <w:spacing w:val="-2"/>
        </w:rPr>
        <w:t xml:space="preserve"> </w:t>
      </w:r>
      <w:r w:rsidR="00A80006" w:rsidRPr="00280F98">
        <w:t>(2—3</w:t>
      </w:r>
      <w:r w:rsidR="00A80006" w:rsidRPr="00280F98">
        <w:rPr>
          <w:spacing w:val="-1"/>
        </w:rPr>
        <w:t xml:space="preserve"> </w:t>
      </w:r>
      <w:r w:rsidR="00A80006" w:rsidRPr="00280F98">
        <w:t>м).</w:t>
      </w:r>
    </w:p>
    <w:p w:rsidR="00A80006" w:rsidRPr="00280F98" w:rsidRDefault="00A80006" w:rsidP="004F3D0A">
      <w:pPr>
        <w:pStyle w:val="a3"/>
        <w:spacing w:before="38" w:line="276" w:lineRule="auto"/>
        <w:ind w:right="-70" w:firstLine="0"/>
      </w:pPr>
      <w:r w:rsidRPr="00280F98">
        <w:lastRenderedPageBreak/>
        <w:t>Элементы баскетбола: перебрасывание мяча друг другу от груди; ведение мяча правой и левой</w:t>
      </w:r>
      <w:r w:rsidRPr="00280F98">
        <w:rPr>
          <w:spacing w:val="1"/>
        </w:rPr>
        <w:t xml:space="preserve"> </w:t>
      </w:r>
      <w:r w:rsidRPr="00280F98">
        <w:t>рукой;</w:t>
      </w:r>
      <w:r w:rsidRPr="00280F98">
        <w:rPr>
          <w:spacing w:val="-1"/>
        </w:rPr>
        <w:t xml:space="preserve"> </w:t>
      </w:r>
      <w:r w:rsidRPr="00280F98">
        <w:t>забрасывание</w:t>
      </w:r>
      <w:r w:rsidRPr="00280F98">
        <w:rPr>
          <w:spacing w:val="-2"/>
        </w:rPr>
        <w:t xml:space="preserve"> </w:t>
      </w:r>
      <w:r w:rsidRPr="00280F98">
        <w:t>мяча</w:t>
      </w:r>
      <w:r w:rsidRPr="00280F98">
        <w:rPr>
          <w:spacing w:val="-2"/>
        </w:rPr>
        <w:t xml:space="preserve"> </w:t>
      </w:r>
      <w:r w:rsidRPr="00280F98">
        <w:t>в</w:t>
      </w:r>
      <w:r w:rsidRPr="00280F98">
        <w:rPr>
          <w:spacing w:val="-1"/>
        </w:rPr>
        <w:t xml:space="preserve"> </w:t>
      </w:r>
      <w:r w:rsidRPr="00280F98">
        <w:t>корзину</w:t>
      </w:r>
      <w:r w:rsidRPr="00280F98">
        <w:rPr>
          <w:spacing w:val="-9"/>
        </w:rPr>
        <w:t xml:space="preserve"> </w:t>
      </w:r>
      <w:r w:rsidRPr="00280F98">
        <w:t>двумя</w:t>
      </w:r>
      <w:r w:rsidRPr="00280F98">
        <w:rPr>
          <w:spacing w:val="-1"/>
        </w:rPr>
        <w:t xml:space="preserve"> </w:t>
      </w:r>
      <w:r w:rsidRPr="00280F98">
        <w:t>руками от</w:t>
      </w:r>
      <w:r w:rsidRPr="00280F98">
        <w:rPr>
          <w:spacing w:val="-1"/>
        </w:rPr>
        <w:t xml:space="preserve"> </w:t>
      </w:r>
      <w:r w:rsidRPr="00280F98">
        <w:t>груди;</w:t>
      </w:r>
      <w:r w:rsidRPr="00280F98">
        <w:rPr>
          <w:spacing w:val="-1"/>
        </w:rPr>
        <w:t xml:space="preserve"> </w:t>
      </w:r>
      <w:r w:rsidRPr="00280F98">
        <w:t>игра</w:t>
      </w:r>
      <w:r w:rsidRPr="00280F98">
        <w:rPr>
          <w:spacing w:val="-2"/>
        </w:rPr>
        <w:t xml:space="preserve"> </w:t>
      </w:r>
      <w:r w:rsidRPr="00280F98">
        <w:t>по</w:t>
      </w:r>
      <w:r w:rsidRPr="00280F98">
        <w:rPr>
          <w:spacing w:val="2"/>
        </w:rPr>
        <w:t xml:space="preserve"> </w:t>
      </w:r>
      <w:r w:rsidRPr="00280F98">
        <w:t>упрощенным</w:t>
      </w:r>
      <w:r w:rsidRPr="00280F98">
        <w:rPr>
          <w:spacing w:val="-3"/>
        </w:rPr>
        <w:t xml:space="preserve"> </w:t>
      </w:r>
      <w:r w:rsidRPr="00280F98">
        <w:t>правилам.</w:t>
      </w:r>
    </w:p>
    <w:p w:rsidR="00A80006" w:rsidRPr="00280F98" w:rsidRDefault="00A80006" w:rsidP="004F3D0A">
      <w:pPr>
        <w:pStyle w:val="a3"/>
        <w:spacing w:line="275" w:lineRule="exact"/>
        <w:ind w:right="-70" w:firstLine="0"/>
      </w:pPr>
      <w:r w:rsidRPr="00280F98">
        <w:t>Бадминтон:</w:t>
      </w:r>
      <w:r w:rsidRPr="00280F98">
        <w:rPr>
          <w:spacing w:val="-4"/>
        </w:rPr>
        <w:t xml:space="preserve"> </w:t>
      </w:r>
      <w:r w:rsidRPr="00280F98">
        <w:t>отбивание</w:t>
      </w:r>
      <w:r w:rsidRPr="00280F98">
        <w:rPr>
          <w:spacing w:val="-7"/>
        </w:rPr>
        <w:t xml:space="preserve"> </w:t>
      </w:r>
      <w:r w:rsidRPr="00280F98">
        <w:t>волана</w:t>
      </w:r>
      <w:r w:rsidRPr="00280F98">
        <w:rPr>
          <w:spacing w:val="-4"/>
        </w:rPr>
        <w:t xml:space="preserve"> </w:t>
      </w:r>
      <w:r w:rsidRPr="00280F98">
        <w:t>ракеткой</w:t>
      </w:r>
      <w:r w:rsidRPr="00280F98">
        <w:rPr>
          <w:spacing w:val="-3"/>
        </w:rPr>
        <w:t xml:space="preserve"> </w:t>
      </w:r>
      <w:r w:rsidRPr="00280F98">
        <w:t>в</w:t>
      </w:r>
      <w:r w:rsidRPr="00280F98">
        <w:rPr>
          <w:spacing w:val="-5"/>
        </w:rPr>
        <w:t xml:space="preserve"> </w:t>
      </w:r>
      <w:r w:rsidRPr="00280F98">
        <w:t>заданном</w:t>
      </w:r>
      <w:r w:rsidRPr="00280F98">
        <w:rPr>
          <w:spacing w:val="-4"/>
        </w:rPr>
        <w:t xml:space="preserve"> </w:t>
      </w:r>
      <w:r w:rsidRPr="00280F98">
        <w:t>направлении;</w:t>
      </w:r>
      <w:r w:rsidRPr="00280F98">
        <w:rPr>
          <w:spacing w:val="-3"/>
        </w:rPr>
        <w:t xml:space="preserve"> </w:t>
      </w:r>
      <w:r w:rsidRPr="00280F98">
        <w:t>игра</w:t>
      </w:r>
      <w:r w:rsidRPr="00280F98">
        <w:rPr>
          <w:spacing w:val="-4"/>
        </w:rPr>
        <w:t xml:space="preserve"> </w:t>
      </w:r>
      <w:r w:rsidRPr="00280F98">
        <w:t>с</w:t>
      </w:r>
      <w:r w:rsidRPr="00280F98">
        <w:rPr>
          <w:spacing w:val="1"/>
        </w:rPr>
        <w:t xml:space="preserve"> </w:t>
      </w:r>
      <w:r w:rsidRPr="00280F98">
        <w:t>педагогом</w:t>
      </w:r>
    </w:p>
    <w:p w:rsidR="00A80006" w:rsidRPr="00280F98" w:rsidRDefault="00A80006" w:rsidP="004F3D0A">
      <w:pPr>
        <w:pStyle w:val="a3"/>
        <w:spacing w:before="43" w:line="276" w:lineRule="auto"/>
        <w:ind w:right="-70" w:firstLine="0"/>
      </w:pPr>
      <w:r w:rsidRPr="00280F98">
        <w:t>Элементы футбола: отбивание мяча правой</w:t>
      </w:r>
      <w:r w:rsidRPr="00280F98">
        <w:rPr>
          <w:spacing w:val="1"/>
        </w:rPr>
        <w:t xml:space="preserve"> </w:t>
      </w:r>
      <w:r w:rsidRPr="00280F98">
        <w:t>и</w:t>
      </w:r>
      <w:r w:rsidRPr="00280F98">
        <w:rPr>
          <w:spacing w:val="1"/>
        </w:rPr>
        <w:t xml:space="preserve"> </w:t>
      </w:r>
      <w:r w:rsidRPr="00280F98">
        <w:t>левой ногой</w:t>
      </w:r>
      <w:r w:rsidRPr="00280F98">
        <w:rPr>
          <w:spacing w:val="60"/>
        </w:rPr>
        <w:t xml:space="preserve"> </w:t>
      </w:r>
      <w:r w:rsidRPr="00280F98">
        <w:t>в заданном направлении; обведение</w:t>
      </w:r>
      <w:r w:rsidRPr="00280F98">
        <w:rPr>
          <w:spacing w:val="1"/>
        </w:rPr>
        <w:t xml:space="preserve"> </w:t>
      </w:r>
      <w:r w:rsidRPr="00280F98">
        <w:t>мяча между и вокруг предметов; отбивание мяча о стенку; передача мяча ногой друг другу (3—5</w:t>
      </w:r>
      <w:r w:rsidRPr="00280F98">
        <w:rPr>
          <w:spacing w:val="1"/>
        </w:rPr>
        <w:t xml:space="preserve"> </w:t>
      </w:r>
      <w:r w:rsidRPr="00280F98">
        <w:t>м);</w:t>
      </w:r>
      <w:r w:rsidRPr="00280F98">
        <w:rPr>
          <w:spacing w:val="-1"/>
        </w:rPr>
        <w:t xml:space="preserve"> </w:t>
      </w:r>
      <w:r w:rsidRPr="00280F98">
        <w:t>игра</w:t>
      </w:r>
      <w:r w:rsidRPr="00280F98">
        <w:rPr>
          <w:spacing w:val="-1"/>
        </w:rPr>
        <w:t xml:space="preserve"> </w:t>
      </w:r>
      <w:r w:rsidRPr="00280F98">
        <w:t>по</w:t>
      </w:r>
      <w:r w:rsidRPr="00280F98">
        <w:rPr>
          <w:spacing w:val="2"/>
        </w:rPr>
        <w:t xml:space="preserve"> </w:t>
      </w:r>
      <w:r w:rsidRPr="00280F98">
        <w:t>упрощенным</w:t>
      </w:r>
      <w:r w:rsidRPr="00280F98">
        <w:rPr>
          <w:spacing w:val="-2"/>
        </w:rPr>
        <w:t xml:space="preserve"> </w:t>
      </w:r>
      <w:r w:rsidRPr="00280F98">
        <w:t>правилам.</w:t>
      </w:r>
    </w:p>
    <w:p w:rsidR="00A80006" w:rsidRPr="00280F98" w:rsidRDefault="004F3D0A" w:rsidP="00DA29CB">
      <w:pPr>
        <w:pStyle w:val="a3"/>
        <w:spacing w:before="80" w:line="276" w:lineRule="auto"/>
        <w:ind w:right="-70" w:firstLine="0"/>
      </w:pPr>
      <w:r>
        <w:rPr>
          <w:i/>
        </w:rPr>
        <w:t xml:space="preserve">            </w:t>
      </w:r>
      <w:r w:rsidR="00A80006" w:rsidRPr="004F3D0A">
        <w:rPr>
          <w:i/>
          <w:u w:val="single"/>
        </w:rPr>
        <w:t>Формирование основ здорового образа жизни</w:t>
      </w:r>
      <w:r w:rsidR="00A80006" w:rsidRPr="00280F98">
        <w:rPr>
          <w:i/>
        </w:rPr>
        <w:t xml:space="preserve">. </w:t>
      </w:r>
      <w:r w:rsidR="00A80006" w:rsidRPr="00280F98">
        <w:t>Педагог продолжает уточнять и расширять</w:t>
      </w:r>
      <w:r w:rsidR="00A80006" w:rsidRPr="00280F98">
        <w:rPr>
          <w:spacing w:val="1"/>
        </w:rPr>
        <w:t xml:space="preserve"> </w:t>
      </w:r>
      <w:r w:rsidR="00A80006" w:rsidRPr="00280F98">
        <w:t>представления</w:t>
      </w:r>
      <w:r w:rsidR="00A80006" w:rsidRPr="00280F98">
        <w:rPr>
          <w:spacing w:val="1"/>
        </w:rPr>
        <w:t xml:space="preserve"> </w:t>
      </w:r>
      <w:r w:rsidR="00A80006" w:rsidRPr="00280F98">
        <w:t>о</w:t>
      </w:r>
      <w:r w:rsidR="00A80006" w:rsidRPr="00280F98">
        <w:rPr>
          <w:spacing w:val="1"/>
        </w:rPr>
        <w:t xml:space="preserve"> </w:t>
      </w:r>
      <w:r w:rsidR="00A80006" w:rsidRPr="00280F98">
        <w:t>факторах,</w:t>
      </w:r>
      <w:r w:rsidR="00A80006" w:rsidRPr="00280F98">
        <w:rPr>
          <w:spacing w:val="1"/>
        </w:rPr>
        <w:t xml:space="preserve"> </w:t>
      </w:r>
      <w:r w:rsidR="00A80006" w:rsidRPr="00280F98">
        <w:t>положительно</w:t>
      </w:r>
      <w:r w:rsidR="00A80006" w:rsidRPr="00280F98">
        <w:rPr>
          <w:spacing w:val="1"/>
        </w:rPr>
        <w:t xml:space="preserve"> </w:t>
      </w:r>
      <w:r w:rsidR="00A80006" w:rsidRPr="00280F98">
        <w:t>влияющих</w:t>
      </w:r>
      <w:r w:rsidR="00A80006" w:rsidRPr="00280F98">
        <w:rPr>
          <w:spacing w:val="1"/>
        </w:rPr>
        <w:t xml:space="preserve"> </w:t>
      </w:r>
      <w:r w:rsidR="00A80006" w:rsidRPr="00280F98">
        <w:t>на</w:t>
      </w:r>
      <w:r w:rsidR="00A80006" w:rsidRPr="00280F98">
        <w:rPr>
          <w:spacing w:val="1"/>
        </w:rPr>
        <w:t xml:space="preserve"> </w:t>
      </w:r>
      <w:r w:rsidR="00A80006" w:rsidRPr="00280F98">
        <w:t>здоровье</w:t>
      </w:r>
      <w:r w:rsidR="00A80006" w:rsidRPr="00280F98">
        <w:rPr>
          <w:spacing w:val="1"/>
        </w:rPr>
        <w:t xml:space="preserve"> </w:t>
      </w:r>
      <w:r w:rsidR="00A80006" w:rsidRPr="00280F98">
        <w:t>(правильное</w:t>
      </w:r>
      <w:r w:rsidR="00A80006" w:rsidRPr="00280F98">
        <w:rPr>
          <w:spacing w:val="1"/>
        </w:rPr>
        <w:t xml:space="preserve"> </w:t>
      </w:r>
      <w:r w:rsidR="00A80006" w:rsidRPr="00280F98">
        <w:t>питание,</w:t>
      </w:r>
      <w:r w:rsidR="00A80006" w:rsidRPr="00280F98">
        <w:rPr>
          <w:spacing w:val="1"/>
        </w:rPr>
        <w:t xml:space="preserve"> </w:t>
      </w:r>
      <w:r w:rsidR="00A80006" w:rsidRPr="00280F98">
        <w:t>выбор</w:t>
      </w:r>
      <w:r w:rsidR="00A80006" w:rsidRPr="00280F98">
        <w:rPr>
          <w:spacing w:val="-57"/>
        </w:rPr>
        <w:t xml:space="preserve"> </w:t>
      </w:r>
      <w:r w:rsidR="00A80006" w:rsidRPr="00280F98">
        <w:t>полезных продуктов, занятие спортом и физкультурой, прогулки на свежем воздухе); формирует</w:t>
      </w:r>
      <w:r w:rsidR="00A80006" w:rsidRPr="00280F98">
        <w:rPr>
          <w:spacing w:val="1"/>
        </w:rPr>
        <w:t xml:space="preserve"> </w:t>
      </w:r>
      <w:r w:rsidR="00A80006" w:rsidRPr="00280F98">
        <w:t>доступные</w:t>
      </w:r>
      <w:r w:rsidR="00A80006" w:rsidRPr="00280F98">
        <w:rPr>
          <w:spacing w:val="34"/>
        </w:rPr>
        <w:t xml:space="preserve"> </w:t>
      </w:r>
      <w:r w:rsidR="00A80006" w:rsidRPr="00280F98">
        <w:t>элементарные</w:t>
      </w:r>
      <w:r w:rsidR="00A80006" w:rsidRPr="00280F98">
        <w:rPr>
          <w:spacing w:val="34"/>
        </w:rPr>
        <w:t xml:space="preserve"> </w:t>
      </w:r>
      <w:r w:rsidR="00A80006" w:rsidRPr="00280F98">
        <w:t>представления</w:t>
      </w:r>
      <w:r w:rsidR="00A80006" w:rsidRPr="00280F98">
        <w:rPr>
          <w:spacing w:val="36"/>
        </w:rPr>
        <w:t xml:space="preserve"> </w:t>
      </w:r>
      <w:r w:rsidR="00A80006" w:rsidRPr="00280F98">
        <w:t>об</w:t>
      </w:r>
      <w:r w:rsidR="00A80006" w:rsidRPr="00280F98">
        <w:rPr>
          <w:spacing w:val="36"/>
        </w:rPr>
        <w:t xml:space="preserve"> </w:t>
      </w:r>
      <w:r w:rsidR="00A80006" w:rsidRPr="00280F98">
        <w:t>организме</w:t>
      </w:r>
      <w:r w:rsidR="00A80006" w:rsidRPr="00280F98">
        <w:rPr>
          <w:spacing w:val="35"/>
        </w:rPr>
        <w:t xml:space="preserve"> </w:t>
      </w:r>
      <w:r w:rsidR="00A80006" w:rsidRPr="00280F98">
        <w:t>человека</w:t>
      </w:r>
      <w:r w:rsidR="00A80006" w:rsidRPr="00280F98">
        <w:rPr>
          <w:spacing w:val="35"/>
        </w:rPr>
        <w:t xml:space="preserve"> </w:t>
      </w:r>
      <w:r w:rsidR="00A80006" w:rsidRPr="00280F98">
        <w:t>(внешнее</w:t>
      </w:r>
      <w:r w:rsidR="00A80006">
        <w:t xml:space="preserve"> строение опорно двигательного аппарата, органов зрения, слуха и их защита). Продолжать формировать </w:t>
      </w:r>
      <w:r w:rsidR="00A80006" w:rsidRPr="00280F98">
        <w:t>представления о разных видах спорта и выдающихся достижениях российских спортсменов, роли</w:t>
      </w:r>
      <w:r w:rsidR="00A80006" w:rsidRPr="00280F98">
        <w:rPr>
          <w:spacing w:val="1"/>
        </w:rPr>
        <w:t xml:space="preserve"> </w:t>
      </w:r>
      <w:r w:rsidR="00A80006" w:rsidRPr="00280F98">
        <w:t>физкультуры и спорта для укрепления здоровья. Уточняет и расширяет представления о правилах</w:t>
      </w:r>
      <w:r w:rsidR="00A80006" w:rsidRPr="00280F98">
        <w:rPr>
          <w:spacing w:val="1"/>
        </w:rPr>
        <w:t xml:space="preserve"> </w:t>
      </w:r>
      <w:r w:rsidR="00A80006" w:rsidRPr="00280F98">
        <w:t>безопасного</w:t>
      </w:r>
      <w:r w:rsidR="00A80006" w:rsidRPr="00280F98">
        <w:rPr>
          <w:spacing w:val="1"/>
        </w:rPr>
        <w:t xml:space="preserve"> </w:t>
      </w:r>
      <w:r w:rsidR="00A80006" w:rsidRPr="00280F98">
        <w:t>поведения</w:t>
      </w:r>
      <w:r w:rsidR="00A80006" w:rsidRPr="00280F98">
        <w:rPr>
          <w:spacing w:val="1"/>
        </w:rPr>
        <w:t xml:space="preserve"> </w:t>
      </w:r>
      <w:r w:rsidR="00A80006" w:rsidRPr="00280F98">
        <w:t>в</w:t>
      </w:r>
      <w:r w:rsidR="00A80006" w:rsidRPr="00280F98">
        <w:rPr>
          <w:spacing w:val="1"/>
        </w:rPr>
        <w:t xml:space="preserve"> </w:t>
      </w:r>
      <w:r w:rsidR="00A80006" w:rsidRPr="00280F98">
        <w:t>двигательной</w:t>
      </w:r>
      <w:r w:rsidR="00A80006" w:rsidRPr="00280F98">
        <w:rPr>
          <w:spacing w:val="1"/>
        </w:rPr>
        <w:t xml:space="preserve"> </w:t>
      </w:r>
      <w:r w:rsidR="00A80006" w:rsidRPr="00280F98">
        <w:t>деятельности</w:t>
      </w:r>
      <w:r w:rsidR="00A80006" w:rsidRPr="00280F98">
        <w:rPr>
          <w:spacing w:val="1"/>
        </w:rPr>
        <w:t xml:space="preserve"> </w:t>
      </w:r>
      <w:r w:rsidR="00A80006" w:rsidRPr="00280F98">
        <w:t>(при</w:t>
      </w:r>
      <w:r w:rsidR="00A80006" w:rsidRPr="00280F98">
        <w:rPr>
          <w:spacing w:val="1"/>
        </w:rPr>
        <w:t xml:space="preserve"> </w:t>
      </w:r>
      <w:r w:rsidR="00A80006" w:rsidRPr="00280F98">
        <w:t>активном</w:t>
      </w:r>
      <w:r w:rsidR="00A80006" w:rsidRPr="00280F98">
        <w:rPr>
          <w:spacing w:val="1"/>
        </w:rPr>
        <w:t xml:space="preserve"> </w:t>
      </w:r>
      <w:r w:rsidR="00A80006" w:rsidRPr="00280F98">
        <w:t>беге,</w:t>
      </w:r>
      <w:r w:rsidR="00A80006" w:rsidRPr="00280F98">
        <w:rPr>
          <w:spacing w:val="1"/>
        </w:rPr>
        <w:t xml:space="preserve"> </w:t>
      </w:r>
      <w:r w:rsidR="00A80006" w:rsidRPr="00280F98">
        <w:t>прыжках,</w:t>
      </w:r>
      <w:r w:rsidR="00A80006" w:rsidRPr="00280F98">
        <w:rPr>
          <w:spacing w:val="1"/>
        </w:rPr>
        <w:t xml:space="preserve"> </w:t>
      </w:r>
      <w:r w:rsidR="00A80006" w:rsidRPr="00280F98">
        <w:t>взаимодействии с партнером, в играх и упражнениях с мячом, гимнастической палкой, скакалкой,</w:t>
      </w:r>
      <w:r w:rsidR="00A80006" w:rsidRPr="00280F98">
        <w:rPr>
          <w:spacing w:val="1"/>
        </w:rPr>
        <w:t xml:space="preserve"> </w:t>
      </w:r>
      <w:r w:rsidR="00A80006" w:rsidRPr="00280F98">
        <w:t>обручем, предметами, пользовании спортивны инвентарем, оборудованием) и в ходе туристских</w:t>
      </w:r>
      <w:r w:rsidR="00A80006" w:rsidRPr="00280F98">
        <w:rPr>
          <w:spacing w:val="1"/>
        </w:rPr>
        <w:t xml:space="preserve"> </w:t>
      </w:r>
      <w:r w:rsidR="00A80006" w:rsidRPr="00280F98">
        <w:t>пеших прогулок учит их соблюдать. Продолжает воспитывать заботливое отношение к здоровью</w:t>
      </w:r>
      <w:r w:rsidR="00A80006" w:rsidRPr="00280F98">
        <w:rPr>
          <w:spacing w:val="1"/>
        </w:rPr>
        <w:t xml:space="preserve"> </w:t>
      </w:r>
      <w:r w:rsidR="00A80006" w:rsidRPr="00280F98">
        <w:t>своему и окружающих (соблюдать чистоту и правила гигиены, правильно питаться, закаляться,</w:t>
      </w:r>
      <w:r w:rsidR="00A80006" w:rsidRPr="00280F98">
        <w:rPr>
          <w:spacing w:val="1"/>
        </w:rPr>
        <w:t xml:space="preserve"> </w:t>
      </w:r>
      <w:r w:rsidR="00A80006" w:rsidRPr="00280F98">
        <w:t>выполнять профилактические упражнения для сохранения и укрепления здоровья), продолжает</w:t>
      </w:r>
      <w:r w:rsidR="00A80006" w:rsidRPr="00280F98">
        <w:rPr>
          <w:spacing w:val="1"/>
        </w:rPr>
        <w:t xml:space="preserve"> </w:t>
      </w:r>
      <w:r w:rsidR="00A80006" w:rsidRPr="00280F98">
        <w:t>знакомить</w:t>
      </w:r>
      <w:r w:rsidR="00A80006" w:rsidRPr="00280F98">
        <w:rPr>
          <w:spacing w:val="-1"/>
        </w:rPr>
        <w:t xml:space="preserve"> </w:t>
      </w:r>
      <w:r w:rsidR="00A80006" w:rsidRPr="00280F98">
        <w:t>со</w:t>
      </w:r>
      <w:r w:rsidR="00A80006" w:rsidRPr="00280F98">
        <w:rPr>
          <w:spacing w:val="-1"/>
        </w:rPr>
        <w:t xml:space="preserve"> </w:t>
      </w:r>
      <w:r w:rsidR="00A80006" w:rsidRPr="00280F98">
        <w:t>способами оказания</w:t>
      </w:r>
      <w:r w:rsidR="00A80006" w:rsidRPr="00280F98">
        <w:rPr>
          <w:spacing w:val="-1"/>
        </w:rPr>
        <w:t xml:space="preserve"> </w:t>
      </w:r>
      <w:r w:rsidR="00A80006" w:rsidRPr="00280F98">
        <w:t>посильной помощи</w:t>
      </w:r>
      <w:r w:rsidR="00A80006" w:rsidRPr="00280F98">
        <w:rPr>
          <w:spacing w:val="-1"/>
        </w:rPr>
        <w:t xml:space="preserve"> </w:t>
      </w:r>
      <w:r w:rsidR="00A80006" w:rsidRPr="00280F98">
        <w:t>при</w:t>
      </w:r>
      <w:r w:rsidR="00A80006" w:rsidRPr="00280F98">
        <w:rPr>
          <w:spacing w:val="2"/>
        </w:rPr>
        <w:t xml:space="preserve"> </w:t>
      </w:r>
      <w:r w:rsidR="00A80006" w:rsidRPr="00280F98">
        <w:t>уходе</w:t>
      </w:r>
      <w:r w:rsidR="00A80006" w:rsidRPr="00280F98">
        <w:rPr>
          <w:spacing w:val="-1"/>
        </w:rPr>
        <w:t xml:space="preserve"> </w:t>
      </w:r>
      <w:r w:rsidR="00A80006" w:rsidRPr="00280F98">
        <w:t>за</w:t>
      </w:r>
      <w:r w:rsidR="00A80006" w:rsidRPr="00280F98">
        <w:rPr>
          <w:spacing w:val="-2"/>
        </w:rPr>
        <w:t xml:space="preserve"> </w:t>
      </w:r>
      <w:r w:rsidR="00A80006" w:rsidRPr="00280F98">
        <w:t>больным.</w:t>
      </w:r>
    </w:p>
    <w:p w:rsidR="00A80006" w:rsidRPr="004F3D0A" w:rsidRDefault="00A80006" w:rsidP="004F3D0A">
      <w:pPr>
        <w:spacing w:after="0" w:line="275" w:lineRule="exact"/>
        <w:ind w:left="921" w:right="-70"/>
        <w:jc w:val="both"/>
        <w:rPr>
          <w:rFonts w:ascii="Times New Roman" w:hAnsi="Times New Roman" w:cs="Times New Roman"/>
          <w:i/>
          <w:sz w:val="24"/>
          <w:szCs w:val="24"/>
          <w:u w:val="single"/>
        </w:rPr>
      </w:pPr>
      <w:r w:rsidRPr="004F3D0A">
        <w:rPr>
          <w:rFonts w:ascii="Times New Roman" w:hAnsi="Times New Roman" w:cs="Times New Roman"/>
          <w:i/>
          <w:sz w:val="24"/>
          <w:szCs w:val="24"/>
          <w:u w:val="single"/>
        </w:rPr>
        <w:t>Активный</w:t>
      </w:r>
      <w:r w:rsidRPr="004F3D0A">
        <w:rPr>
          <w:rFonts w:ascii="Times New Roman" w:hAnsi="Times New Roman" w:cs="Times New Roman"/>
          <w:i/>
          <w:spacing w:val="-2"/>
          <w:sz w:val="24"/>
          <w:szCs w:val="24"/>
          <w:u w:val="single"/>
        </w:rPr>
        <w:t xml:space="preserve"> </w:t>
      </w:r>
      <w:r w:rsidRPr="004F3D0A">
        <w:rPr>
          <w:rFonts w:ascii="Times New Roman" w:hAnsi="Times New Roman" w:cs="Times New Roman"/>
          <w:i/>
          <w:sz w:val="24"/>
          <w:szCs w:val="24"/>
          <w:u w:val="single"/>
        </w:rPr>
        <w:t>отдых.</w:t>
      </w:r>
    </w:p>
    <w:p w:rsidR="00A80006" w:rsidRPr="00280F98" w:rsidRDefault="00A80006" w:rsidP="00DA29CB">
      <w:pPr>
        <w:pStyle w:val="a3"/>
        <w:spacing w:before="43" w:line="276" w:lineRule="auto"/>
        <w:ind w:right="-70"/>
      </w:pPr>
      <w:r w:rsidRPr="004F3D0A">
        <w:rPr>
          <w:i/>
          <w:u w:val="single"/>
        </w:rPr>
        <w:t>Физкультурные</w:t>
      </w:r>
      <w:r w:rsidRPr="004F3D0A">
        <w:rPr>
          <w:i/>
          <w:spacing w:val="1"/>
          <w:u w:val="single"/>
        </w:rPr>
        <w:t xml:space="preserve"> </w:t>
      </w:r>
      <w:r w:rsidRPr="004F3D0A">
        <w:rPr>
          <w:i/>
          <w:u w:val="single"/>
        </w:rPr>
        <w:t>праздники</w:t>
      </w:r>
      <w:r w:rsidRPr="004F3D0A">
        <w:rPr>
          <w:i/>
          <w:spacing w:val="1"/>
          <w:u w:val="single"/>
        </w:rPr>
        <w:t xml:space="preserve"> </w:t>
      </w:r>
      <w:r w:rsidRPr="004F3D0A">
        <w:rPr>
          <w:i/>
          <w:u w:val="single"/>
        </w:rPr>
        <w:t>и</w:t>
      </w:r>
      <w:r w:rsidRPr="004F3D0A">
        <w:rPr>
          <w:i/>
          <w:spacing w:val="1"/>
          <w:u w:val="single"/>
        </w:rPr>
        <w:t xml:space="preserve"> </w:t>
      </w:r>
      <w:r w:rsidRPr="004F3D0A">
        <w:rPr>
          <w:i/>
          <w:u w:val="single"/>
        </w:rPr>
        <w:t>досуги</w:t>
      </w:r>
      <w:r w:rsidRPr="00280F98">
        <w:rPr>
          <w:i/>
        </w:rPr>
        <w:t>.</w:t>
      </w:r>
      <w:r w:rsidRPr="00280F98">
        <w:rPr>
          <w:i/>
          <w:spacing w:val="1"/>
        </w:rPr>
        <w:t xml:space="preserve"> </w:t>
      </w:r>
      <w:r w:rsidRPr="00280F98">
        <w:t>Педагоги</w:t>
      </w:r>
      <w:r w:rsidRPr="00280F98">
        <w:rPr>
          <w:spacing w:val="1"/>
        </w:rPr>
        <w:t xml:space="preserve"> </w:t>
      </w:r>
      <w:r w:rsidRPr="00280F98">
        <w:t>организуют</w:t>
      </w:r>
      <w:r w:rsidRPr="00280F98">
        <w:rPr>
          <w:spacing w:val="1"/>
        </w:rPr>
        <w:t xml:space="preserve"> </w:t>
      </w:r>
      <w:r w:rsidRPr="00280F98">
        <w:t>праздники</w:t>
      </w:r>
      <w:r w:rsidRPr="00280F98">
        <w:rPr>
          <w:spacing w:val="1"/>
        </w:rPr>
        <w:t xml:space="preserve"> </w:t>
      </w:r>
      <w:r w:rsidRPr="00280F98">
        <w:t>(2</w:t>
      </w:r>
      <w:r w:rsidRPr="00280F98">
        <w:rPr>
          <w:spacing w:val="1"/>
        </w:rPr>
        <w:t xml:space="preserve"> </w:t>
      </w:r>
      <w:r w:rsidRPr="00280F98">
        <w:t>раза</w:t>
      </w:r>
      <w:r w:rsidRPr="00280F98">
        <w:rPr>
          <w:spacing w:val="1"/>
        </w:rPr>
        <w:t xml:space="preserve"> </w:t>
      </w:r>
      <w:r w:rsidRPr="00280F98">
        <w:t>в</w:t>
      </w:r>
      <w:r w:rsidRPr="00280F98">
        <w:rPr>
          <w:spacing w:val="1"/>
        </w:rPr>
        <w:t xml:space="preserve"> </w:t>
      </w:r>
      <w:r w:rsidRPr="00280F98">
        <w:t>год,</w:t>
      </w:r>
      <w:r w:rsidRPr="00A80006">
        <w:t xml:space="preserve"> </w:t>
      </w:r>
      <w:r w:rsidRPr="00280F98">
        <w:t>продолжительностью не более 1,5 часов). Содержание праздников составляют ранее освоенные</w:t>
      </w:r>
      <w:r w:rsidRPr="00280F98">
        <w:rPr>
          <w:spacing w:val="1"/>
        </w:rPr>
        <w:t xml:space="preserve"> </w:t>
      </w:r>
      <w:r w:rsidRPr="00280F98">
        <w:t>движения,</w:t>
      </w:r>
      <w:r w:rsidRPr="00280F98">
        <w:rPr>
          <w:spacing w:val="1"/>
        </w:rPr>
        <w:t xml:space="preserve"> </w:t>
      </w:r>
      <w:r w:rsidRPr="00280F98">
        <w:t>в</w:t>
      </w:r>
      <w:r w:rsidRPr="00280F98">
        <w:rPr>
          <w:spacing w:val="1"/>
        </w:rPr>
        <w:t xml:space="preserve"> </w:t>
      </w:r>
      <w:r w:rsidRPr="00280F98">
        <w:t>том</w:t>
      </w:r>
      <w:r w:rsidRPr="00280F98">
        <w:rPr>
          <w:spacing w:val="1"/>
        </w:rPr>
        <w:t xml:space="preserve"> </w:t>
      </w:r>
      <w:r w:rsidRPr="00280F98">
        <w:t>числе,</w:t>
      </w:r>
      <w:r w:rsidRPr="00280F98">
        <w:rPr>
          <w:spacing w:val="1"/>
        </w:rPr>
        <w:t xml:space="preserve"> </w:t>
      </w:r>
      <w:r w:rsidRPr="00280F98">
        <w:t>спортивные</w:t>
      </w:r>
      <w:r w:rsidRPr="00280F98">
        <w:rPr>
          <w:spacing w:val="1"/>
        </w:rPr>
        <w:t xml:space="preserve"> </w:t>
      </w:r>
      <w:r w:rsidRPr="00280F98">
        <w:t>и</w:t>
      </w:r>
      <w:r w:rsidRPr="00280F98">
        <w:rPr>
          <w:spacing w:val="1"/>
        </w:rPr>
        <w:t xml:space="preserve"> </w:t>
      </w:r>
      <w:r w:rsidRPr="00280F98">
        <w:t>гимнастические</w:t>
      </w:r>
      <w:r w:rsidRPr="00280F98">
        <w:rPr>
          <w:spacing w:val="1"/>
        </w:rPr>
        <w:t xml:space="preserve"> </w:t>
      </w:r>
      <w:r w:rsidRPr="00280F98">
        <w:t>упражнения,</w:t>
      </w:r>
      <w:r w:rsidRPr="00280F98">
        <w:rPr>
          <w:spacing w:val="1"/>
        </w:rPr>
        <w:t xml:space="preserve"> </w:t>
      </w:r>
      <w:r w:rsidRPr="00280F98">
        <w:t>подвижные</w:t>
      </w:r>
      <w:r w:rsidRPr="00280F98">
        <w:rPr>
          <w:spacing w:val="1"/>
        </w:rPr>
        <w:t xml:space="preserve"> </w:t>
      </w:r>
      <w:r w:rsidRPr="00280F98">
        <w:t>игры,</w:t>
      </w:r>
      <w:r w:rsidRPr="00280F98">
        <w:rPr>
          <w:spacing w:val="1"/>
        </w:rPr>
        <w:t xml:space="preserve"> </w:t>
      </w:r>
      <w:r w:rsidRPr="00280F98">
        <w:t>игры-</w:t>
      </w:r>
      <w:r w:rsidRPr="00280F98">
        <w:rPr>
          <w:spacing w:val="1"/>
        </w:rPr>
        <w:t xml:space="preserve"> </w:t>
      </w:r>
      <w:r w:rsidRPr="00280F98">
        <w:t>эстафеты,</w:t>
      </w:r>
      <w:r w:rsidRPr="00280F98">
        <w:rPr>
          <w:spacing w:val="-1"/>
        </w:rPr>
        <w:t xml:space="preserve"> </w:t>
      </w:r>
      <w:r w:rsidRPr="00280F98">
        <w:t>спортивные</w:t>
      </w:r>
      <w:r w:rsidRPr="00280F98">
        <w:rPr>
          <w:spacing w:val="-2"/>
        </w:rPr>
        <w:t xml:space="preserve"> </w:t>
      </w:r>
      <w:r w:rsidRPr="00280F98">
        <w:t>игры</w:t>
      </w:r>
    </w:p>
    <w:p w:rsidR="00A80006" w:rsidRPr="00280F98" w:rsidRDefault="00A80006" w:rsidP="00DA29CB">
      <w:pPr>
        <w:pStyle w:val="a3"/>
        <w:spacing w:line="276" w:lineRule="auto"/>
        <w:ind w:right="-70"/>
      </w:pPr>
      <w:r w:rsidRPr="00280F98">
        <w:t>Досуг</w:t>
      </w:r>
      <w:r w:rsidRPr="00280F98">
        <w:rPr>
          <w:spacing w:val="1"/>
        </w:rPr>
        <w:t xml:space="preserve"> </w:t>
      </w:r>
      <w:r w:rsidRPr="00280F98">
        <w:t>организуется</w:t>
      </w:r>
      <w:r w:rsidRPr="00280F98">
        <w:rPr>
          <w:spacing w:val="1"/>
        </w:rPr>
        <w:t xml:space="preserve"> </w:t>
      </w:r>
      <w:r w:rsidRPr="00280F98">
        <w:t>1–2</w:t>
      </w:r>
      <w:r w:rsidRPr="00280F98">
        <w:rPr>
          <w:spacing w:val="1"/>
        </w:rPr>
        <w:t xml:space="preserve"> </w:t>
      </w:r>
      <w:r w:rsidRPr="00280F98">
        <w:t>раза</w:t>
      </w:r>
      <w:r w:rsidRPr="00280F98">
        <w:rPr>
          <w:spacing w:val="1"/>
        </w:rPr>
        <w:t xml:space="preserve"> </w:t>
      </w:r>
      <w:r w:rsidRPr="00280F98">
        <w:t>в</w:t>
      </w:r>
      <w:r w:rsidRPr="00280F98">
        <w:rPr>
          <w:spacing w:val="1"/>
        </w:rPr>
        <w:t xml:space="preserve"> </w:t>
      </w:r>
      <w:r w:rsidRPr="00280F98">
        <w:t>месяц</w:t>
      </w:r>
      <w:r w:rsidRPr="00280F98">
        <w:rPr>
          <w:spacing w:val="1"/>
        </w:rPr>
        <w:t xml:space="preserve"> </w:t>
      </w:r>
      <w:r w:rsidRPr="00280F98">
        <w:t>во</w:t>
      </w:r>
      <w:r w:rsidRPr="00280F98">
        <w:rPr>
          <w:spacing w:val="1"/>
        </w:rPr>
        <w:t xml:space="preserve"> </w:t>
      </w:r>
      <w:r w:rsidRPr="00280F98">
        <w:t>второй</w:t>
      </w:r>
      <w:r w:rsidRPr="00280F98">
        <w:rPr>
          <w:spacing w:val="1"/>
        </w:rPr>
        <w:t xml:space="preserve"> </w:t>
      </w:r>
      <w:r w:rsidRPr="00280F98">
        <w:t>половине</w:t>
      </w:r>
      <w:r w:rsidRPr="00280F98">
        <w:rPr>
          <w:spacing w:val="1"/>
        </w:rPr>
        <w:t xml:space="preserve"> </w:t>
      </w:r>
      <w:r w:rsidRPr="00280F98">
        <w:t>дня</w:t>
      </w:r>
      <w:r w:rsidRPr="00280F98">
        <w:rPr>
          <w:spacing w:val="1"/>
        </w:rPr>
        <w:t xml:space="preserve"> </w:t>
      </w:r>
      <w:r w:rsidRPr="00280F98">
        <w:t>на</w:t>
      </w:r>
      <w:r w:rsidRPr="00280F98">
        <w:rPr>
          <w:spacing w:val="1"/>
        </w:rPr>
        <w:t xml:space="preserve"> </w:t>
      </w:r>
      <w:r w:rsidRPr="00280F98">
        <w:t>свежем</w:t>
      </w:r>
      <w:r w:rsidRPr="00280F98">
        <w:rPr>
          <w:spacing w:val="1"/>
        </w:rPr>
        <w:t xml:space="preserve"> </w:t>
      </w:r>
      <w:r w:rsidRPr="00280F98">
        <w:t>воздухе,</w:t>
      </w:r>
      <w:r w:rsidRPr="00280F98">
        <w:rPr>
          <w:spacing w:val="1"/>
        </w:rPr>
        <w:t xml:space="preserve"> </w:t>
      </w:r>
      <w:r w:rsidRPr="00280F98">
        <w:t>продолжительность</w:t>
      </w:r>
      <w:r w:rsidRPr="00280F98">
        <w:rPr>
          <w:spacing w:val="1"/>
        </w:rPr>
        <w:t xml:space="preserve"> </w:t>
      </w:r>
      <w:r w:rsidRPr="00280F98">
        <w:t>30–40</w:t>
      </w:r>
      <w:r w:rsidRPr="00280F98">
        <w:rPr>
          <w:spacing w:val="1"/>
        </w:rPr>
        <w:t xml:space="preserve"> </w:t>
      </w:r>
      <w:r w:rsidRPr="00280F98">
        <w:t>минут.</w:t>
      </w:r>
      <w:r w:rsidRPr="00280F98">
        <w:rPr>
          <w:spacing w:val="1"/>
        </w:rPr>
        <w:t xml:space="preserve"> </w:t>
      </w:r>
      <w:r w:rsidRPr="00280F98">
        <w:t>Содержание</w:t>
      </w:r>
      <w:r w:rsidRPr="00280F98">
        <w:rPr>
          <w:spacing w:val="1"/>
        </w:rPr>
        <w:t xml:space="preserve"> </w:t>
      </w:r>
      <w:r w:rsidRPr="00280F98">
        <w:t>составляют:</w:t>
      </w:r>
      <w:r w:rsidRPr="00280F98">
        <w:rPr>
          <w:spacing w:val="1"/>
        </w:rPr>
        <w:t xml:space="preserve"> </w:t>
      </w:r>
      <w:r w:rsidRPr="00280F98">
        <w:t>подвижные</w:t>
      </w:r>
      <w:r w:rsidRPr="00280F98">
        <w:rPr>
          <w:spacing w:val="1"/>
        </w:rPr>
        <w:t xml:space="preserve"> </w:t>
      </w:r>
      <w:r w:rsidRPr="00280F98">
        <w:t>игры,</w:t>
      </w:r>
      <w:r w:rsidRPr="00280F98">
        <w:rPr>
          <w:spacing w:val="1"/>
        </w:rPr>
        <w:t xml:space="preserve"> </w:t>
      </w:r>
      <w:r w:rsidRPr="00280F98">
        <w:t>игры-эстафеты,</w:t>
      </w:r>
      <w:r w:rsidRPr="00280F98">
        <w:rPr>
          <w:spacing w:val="1"/>
        </w:rPr>
        <w:t xml:space="preserve"> </w:t>
      </w:r>
      <w:r w:rsidRPr="00280F98">
        <w:t>музыкально-ритмические упражнения, творческие</w:t>
      </w:r>
      <w:r w:rsidRPr="00280F98">
        <w:rPr>
          <w:spacing w:val="-1"/>
        </w:rPr>
        <w:t xml:space="preserve"> </w:t>
      </w:r>
      <w:r w:rsidRPr="00280F98">
        <w:t>задания.</w:t>
      </w:r>
    </w:p>
    <w:p w:rsidR="00A80006" w:rsidRPr="00280F98" w:rsidRDefault="00A80006" w:rsidP="00DA29CB">
      <w:pPr>
        <w:pStyle w:val="a3"/>
        <w:spacing w:line="276" w:lineRule="auto"/>
        <w:ind w:right="-70"/>
      </w:pPr>
      <w:r w:rsidRPr="00280F98">
        <w:t>Досуги и праздники могут быть направлены на решение задач приобщения к здоровому</w:t>
      </w:r>
      <w:r w:rsidRPr="00280F98">
        <w:rPr>
          <w:spacing w:val="1"/>
        </w:rPr>
        <w:t xml:space="preserve"> </w:t>
      </w:r>
      <w:r w:rsidRPr="00280F98">
        <w:t>образу</w:t>
      </w:r>
      <w:r w:rsidRPr="00280F98">
        <w:rPr>
          <w:spacing w:val="1"/>
        </w:rPr>
        <w:t xml:space="preserve"> </w:t>
      </w:r>
      <w:r w:rsidRPr="00280F98">
        <w:t>жизни,</w:t>
      </w:r>
      <w:r w:rsidRPr="00280F98">
        <w:rPr>
          <w:spacing w:val="1"/>
        </w:rPr>
        <w:t xml:space="preserve"> </w:t>
      </w:r>
      <w:r w:rsidRPr="00280F98">
        <w:t>иметь</w:t>
      </w:r>
      <w:r w:rsidRPr="00280F98">
        <w:rPr>
          <w:spacing w:val="1"/>
        </w:rPr>
        <w:t xml:space="preserve"> </w:t>
      </w:r>
      <w:r w:rsidRPr="00280F98">
        <w:t>социально-значимую</w:t>
      </w:r>
      <w:r w:rsidRPr="00280F98">
        <w:rPr>
          <w:spacing w:val="1"/>
        </w:rPr>
        <w:t xml:space="preserve"> </w:t>
      </w:r>
      <w:r w:rsidRPr="00280F98">
        <w:t>и</w:t>
      </w:r>
      <w:r w:rsidRPr="00280F98">
        <w:rPr>
          <w:spacing w:val="1"/>
        </w:rPr>
        <w:t xml:space="preserve"> </w:t>
      </w:r>
      <w:r w:rsidRPr="00280F98">
        <w:t>патриотическую</w:t>
      </w:r>
      <w:r w:rsidRPr="00280F98">
        <w:rPr>
          <w:spacing w:val="1"/>
        </w:rPr>
        <w:t xml:space="preserve"> </w:t>
      </w:r>
      <w:r w:rsidRPr="00280F98">
        <w:t>тематику,</w:t>
      </w:r>
      <w:r w:rsidRPr="00280F98">
        <w:rPr>
          <w:spacing w:val="1"/>
        </w:rPr>
        <w:t xml:space="preserve"> </w:t>
      </w:r>
      <w:r w:rsidRPr="00280F98">
        <w:t>посвящаться</w:t>
      </w:r>
      <w:r w:rsidRPr="00280F98">
        <w:rPr>
          <w:spacing w:val="1"/>
        </w:rPr>
        <w:t xml:space="preserve"> </w:t>
      </w:r>
      <w:r w:rsidRPr="00280F98">
        <w:t>государственным праздникам, олимпиаде и другим спортивным событиям, включать подвижные</w:t>
      </w:r>
      <w:r w:rsidRPr="00280F98">
        <w:rPr>
          <w:spacing w:val="1"/>
        </w:rPr>
        <w:t xml:space="preserve"> </w:t>
      </w:r>
      <w:r w:rsidRPr="00280F98">
        <w:t>игры</w:t>
      </w:r>
      <w:r w:rsidRPr="00280F98">
        <w:rPr>
          <w:spacing w:val="-2"/>
        </w:rPr>
        <w:t xml:space="preserve"> </w:t>
      </w:r>
      <w:r w:rsidRPr="00280F98">
        <w:t>народов</w:t>
      </w:r>
      <w:r w:rsidRPr="00280F98">
        <w:rPr>
          <w:spacing w:val="-1"/>
        </w:rPr>
        <w:t xml:space="preserve"> </w:t>
      </w:r>
      <w:r w:rsidRPr="00280F98">
        <w:t>России.</w:t>
      </w:r>
    </w:p>
    <w:p w:rsidR="00A80006" w:rsidRPr="00280F98" w:rsidRDefault="00A80006" w:rsidP="00DA29CB">
      <w:pPr>
        <w:pStyle w:val="a3"/>
        <w:spacing w:line="276" w:lineRule="auto"/>
        <w:ind w:right="-70"/>
      </w:pPr>
      <w:r w:rsidRPr="004F3D0A">
        <w:rPr>
          <w:i/>
          <w:u w:val="single"/>
        </w:rPr>
        <w:t>Дни</w:t>
      </w:r>
      <w:r w:rsidRPr="004F3D0A">
        <w:rPr>
          <w:i/>
          <w:spacing w:val="1"/>
          <w:u w:val="single"/>
        </w:rPr>
        <w:t xml:space="preserve"> </w:t>
      </w:r>
      <w:r w:rsidRPr="004F3D0A">
        <w:rPr>
          <w:i/>
          <w:u w:val="single"/>
        </w:rPr>
        <w:t>здоровья</w:t>
      </w:r>
      <w:r w:rsidRPr="00280F98">
        <w:rPr>
          <w:i/>
        </w:rPr>
        <w:t>.</w:t>
      </w:r>
      <w:r w:rsidRPr="00280F98">
        <w:rPr>
          <w:i/>
          <w:spacing w:val="1"/>
        </w:rPr>
        <w:t xml:space="preserve"> </w:t>
      </w:r>
      <w:r w:rsidRPr="00280F98">
        <w:t>Педагог</w:t>
      </w:r>
      <w:r w:rsidRPr="00280F98">
        <w:rPr>
          <w:spacing w:val="1"/>
        </w:rPr>
        <w:t xml:space="preserve"> </w:t>
      </w:r>
      <w:r w:rsidRPr="00280F98">
        <w:t>проводит</w:t>
      </w:r>
      <w:r w:rsidRPr="00280F98">
        <w:rPr>
          <w:spacing w:val="1"/>
        </w:rPr>
        <w:t xml:space="preserve"> </w:t>
      </w:r>
      <w:r w:rsidRPr="00280F98">
        <w:t>1</w:t>
      </w:r>
      <w:r w:rsidRPr="00280F98">
        <w:rPr>
          <w:spacing w:val="1"/>
        </w:rPr>
        <w:t xml:space="preserve"> </w:t>
      </w:r>
      <w:r w:rsidRPr="00280F98">
        <w:t>раз</w:t>
      </w:r>
      <w:r w:rsidRPr="00280F98">
        <w:rPr>
          <w:spacing w:val="1"/>
        </w:rPr>
        <w:t xml:space="preserve"> </w:t>
      </w:r>
      <w:r w:rsidRPr="00280F98">
        <w:t>в</w:t>
      </w:r>
      <w:r w:rsidRPr="00280F98">
        <w:rPr>
          <w:spacing w:val="1"/>
        </w:rPr>
        <w:t xml:space="preserve"> </w:t>
      </w:r>
      <w:r w:rsidRPr="00280F98">
        <w:t>квартал</w:t>
      </w:r>
      <w:r w:rsidRPr="00280F98">
        <w:rPr>
          <w:spacing w:val="1"/>
        </w:rPr>
        <w:t xml:space="preserve"> </w:t>
      </w:r>
      <w:r w:rsidRPr="00280F98">
        <w:t>и</w:t>
      </w:r>
      <w:r w:rsidRPr="00280F98">
        <w:rPr>
          <w:spacing w:val="61"/>
        </w:rPr>
        <w:t xml:space="preserve"> </w:t>
      </w:r>
      <w:r w:rsidRPr="00280F98">
        <w:t>организует</w:t>
      </w:r>
      <w:r w:rsidRPr="00280F98">
        <w:rPr>
          <w:spacing w:val="61"/>
        </w:rPr>
        <w:t xml:space="preserve"> </w:t>
      </w:r>
      <w:r w:rsidRPr="00280F98">
        <w:t>оздоровительные</w:t>
      </w:r>
      <w:r w:rsidRPr="00280F98">
        <w:rPr>
          <w:spacing w:val="1"/>
        </w:rPr>
        <w:t xml:space="preserve"> </w:t>
      </w:r>
      <w:r w:rsidRPr="00280F98">
        <w:t>мероприятия</w:t>
      </w:r>
      <w:r w:rsidRPr="00280F98">
        <w:rPr>
          <w:spacing w:val="-4"/>
        </w:rPr>
        <w:t xml:space="preserve"> </w:t>
      </w:r>
      <w:r w:rsidRPr="00280F98">
        <w:t>и туристские</w:t>
      </w:r>
      <w:r w:rsidRPr="00280F98">
        <w:rPr>
          <w:spacing w:val="-1"/>
        </w:rPr>
        <w:t xml:space="preserve"> </w:t>
      </w:r>
      <w:r w:rsidR="00733432">
        <w:t>прогулки</w:t>
      </w:r>
      <w:r w:rsidRPr="00280F98">
        <w:t>.</w:t>
      </w:r>
    </w:p>
    <w:p w:rsidR="00A80006" w:rsidRPr="00280F98" w:rsidRDefault="00A80006" w:rsidP="00DA29CB">
      <w:pPr>
        <w:pStyle w:val="a3"/>
        <w:spacing w:line="276" w:lineRule="auto"/>
        <w:ind w:right="-70"/>
      </w:pPr>
      <w:r w:rsidRPr="004F3D0A">
        <w:rPr>
          <w:i/>
          <w:u w:val="single"/>
        </w:rPr>
        <w:t>Туристские</w:t>
      </w:r>
      <w:r w:rsidRPr="004F3D0A">
        <w:rPr>
          <w:i/>
          <w:spacing w:val="1"/>
          <w:u w:val="single"/>
        </w:rPr>
        <w:t xml:space="preserve"> </w:t>
      </w:r>
      <w:r w:rsidRPr="004F3D0A">
        <w:rPr>
          <w:i/>
          <w:u w:val="single"/>
        </w:rPr>
        <w:t>прогулки</w:t>
      </w:r>
      <w:r w:rsidRPr="004F3D0A">
        <w:rPr>
          <w:i/>
          <w:spacing w:val="1"/>
          <w:u w:val="single"/>
        </w:rPr>
        <w:t xml:space="preserve"> </w:t>
      </w:r>
      <w:r w:rsidRPr="004F3D0A">
        <w:rPr>
          <w:i/>
          <w:u w:val="single"/>
        </w:rPr>
        <w:t>и</w:t>
      </w:r>
      <w:r w:rsidRPr="004F3D0A">
        <w:rPr>
          <w:i/>
          <w:spacing w:val="1"/>
          <w:u w:val="single"/>
        </w:rPr>
        <w:t xml:space="preserve"> </w:t>
      </w:r>
      <w:r w:rsidRPr="004F3D0A">
        <w:rPr>
          <w:i/>
          <w:u w:val="single"/>
        </w:rPr>
        <w:t>экскурсии</w:t>
      </w:r>
      <w:r w:rsidR="004F3D0A">
        <w:rPr>
          <w:i/>
        </w:rPr>
        <w:t>.</w:t>
      </w:r>
      <w:r w:rsidRPr="00280F98">
        <w:rPr>
          <w:i/>
          <w:spacing w:val="1"/>
        </w:rPr>
        <w:t xml:space="preserve"> </w:t>
      </w:r>
      <w:r w:rsidRPr="00280F98">
        <w:t>Педагог</w:t>
      </w:r>
      <w:r w:rsidRPr="00280F98">
        <w:rPr>
          <w:spacing w:val="1"/>
        </w:rPr>
        <w:t xml:space="preserve"> </w:t>
      </w:r>
      <w:r w:rsidRPr="00280F98">
        <w:t>организует</w:t>
      </w:r>
      <w:r w:rsidRPr="00280F98">
        <w:rPr>
          <w:spacing w:val="1"/>
        </w:rPr>
        <w:t xml:space="preserve"> </w:t>
      </w:r>
      <w:r w:rsidRPr="00280F98">
        <w:t>для</w:t>
      </w:r>
      <w:r w:rsidRPr="00280F98">
        <w:rPr>
          <w:spacing w:val="1"/>
        </w:rPr>
        <w:t xml:space="preserve"> </w:t>
      </w:r>
      <w:r w:rsidRPr="00280F98">
        <w:t>детей</w:t>
      </w:r>
      <w:r w:rsidRPr="00280F98">
        <w:rPr>
          <w:spacing w:val="60"/>
        </w:rPr>
        <w:t xml:space="preserve"> </w:t>
      </w:r>
      <w:r w:rsidRPr="00280F98">
        <w:t>непродолжительные</w:t>
      </w:r>
      <w:r w:rsidRPr="00280F98">
        <w:rPr>
          <w:spacing w:val="1"/>
        </w:rPr>
        <w:t xml:space="preserve"> </w:t>
      </w:r>
      <w:r w:rsidRPr="00280F98">
        <w:t>пешие прогулки и экскурсии на расстояние от 1 до 2 км (в оба конца), в теплый период года, и до 1</w:t>
      </w:r>
      <w:r w:rsidRPr="00280F98">
        <w:rPr>
          <w:spacing w:val="-57"/>
        </w:rPr>
        <w:t xml:space="preserve"> </w:t>
      </w:r>
      <w:r w:rsidRPr="00280F98">
        <w:t>км в холодный период. Продолжительность пешего похода от 1 до 1,5 ч с остановкой от 10 до 15</w:t>
      </w:r>
      <w:r w:rsidRPr="00280F98">
        <w:rPr>
          <w:spacing w:val="1"/>
        </w:rPr>
        <w:t xml:space="preserve"> </w:t>
      </w:r>
      <w:r w:rsidRPr="00280F98">
        <w:t>минут. Время непрерывного движения 20 минут.</w:t>
      </w:r>
      <w:r w:rsidRPr="00280F98">
        <w:rPr>
          <w:spacing w:val="1"/>
        </w:rPr>
        <w:t xml:space="preserve"> </w:t>
      </w:r>
      <w:r w:rsidRPr="00280F98">
        <w:t>Педагог формирует представления о туризме как</w:t>
      </w:r>
      <w:r w:rsidRPr="00280F98">
        <w:rPr>
          <w:spacing w:val="-57"/>
        </w:rPr>
        <w:t xml:space="preserve"> </w:t>
      </w:r>
      <w:r w:rsidRPr="00280F98">
        <w:t>виде активного отдыха и способе ознакомления с природой и культурой родного края; оказывает</w:t>
      </w:r>
      <w:r w:rsidRPr="00280F98">
        <w:rPr>
          <w:spacing w:val="1"/>
        </w:rPr>
        <w:t xml:space="preserve"> </w:t>
      </w:r>
      <w:r w:rsidRPr="00280F98">
        <w:t>помощь в подборе снаряжения (необходимых вещей и одежды) для туристской прогулки, учит</w:t>
      </w:r>
      <w:r w:rsidRPr="00280F98">
        <w:rPr>
          <w:spacing w:val="1"/>
        </w:rPr>
        <w:t xml:space="preserve"> </w:t>
      </w:r>
      <w:r w:rsidRPr="00280F98">
        <w:t>наблюдать за природой, ориентироваться на местности, соблюдать правила гигиены и безопасного</w:t>
      </w:r>
      <w:r w:rsidRPr="00280F98">
        <w:rPr>
          <w:spacing w:val="-57"/>
        </w:rPr>
        <w:t xml:space="preserve"> </w:t>
      </w:r>
      <w:r w:rsidRPr="00280F98">
        <w:t>поведения, осторожность в преодолении препятствий; организует с детьми разнообразные игры и</w:t>
      </w:r>
      <w:r w:rsidRPr="00280F98">
        <w:rPr>
          <w:spacing w:val="1"/>
        </w:rPr>
        <w:t xml:space="preserve"> </w:t>
      </w:r>
      <w:r w:rsidRPr="00280F98">
        <w:t>эстафеты,</w:t>
      </w:r>
    </w:p>
    <w:p w:rsidR="00A80006" w:rsidRPr="00280F98" w:rsidRDefault="00A80006" w:rsidP="00DA29CB">
      <w:pPr>
        <w:pStyle w:val="Heading2"/>
        <w:ind w:right="-70"/>
        <w:jc w:val="left"/>
      </w:pPr>
      <w:r w:rsidRPr="00280F98">
        <w:t>От</w:t>
      </w:r>
      <w:r w:rsidRPr="00280F98">
        <w:rPr>
          <w:spacing w:val="1"/>
        </w:rPr>
        <w:t xml:space="preserve"> </w:t>
      </w:r>
      <w:r w:rsidRPr="00280F98">
        <w:t>6</w:t>
      </w:r>
      <w:r w:rsidRPr="00280F98">
        <w:rPr>
          <w:spacing w:val="-1"/>
        </w:rPr>
        <w:t xml:space="preserve"> </w:t>
      </w:r>
      <w:r w:rsidRPr="00280F98">
        <w:t>лет</w:t>
      </w:r>
      <w:r w:rsidRPr="00280F98">
        <w:rPr>
          <w:spacing w:val="-1"/>
        </w:rPr>
        <w:t xml:space="preserve"> </w:t>
      </w:r>
      <w:r w:rsidRPr="00280F98">
        <w:t>до</w:t>
      </w:r>
      <w:r w:rsidRPr="00280F98">
        <w:rPr>
          <w:spacing w:val="-1"/>
        </w:rPr>
        <w:t xml:space="preserve"> </w:t>
      </w:r>
      <w:r w:rsidRPr="00280F98">
        <w:t>7 лет</w:t>
      </w:r>
    </w:p>
    <w:p w:rsidR="00A80006" w:rsidRPr="00280F98" w:rsidRDefault="00A80006" w:rsidP="00DA29CB">
      <w:pPr>
        <w:pStyle w:val="a3"/>
        <w:spacing w:before="36" w:line="276" w:lineRule="auto"/>
        <w:ind w:left="921" w:right="-70" w:firstLine="0"/>
        <w:jc w:val="left"/>
      </w:pPr>
      <w:r w:rsidRPr="00280F98">
        <w:t xml:space="preserve">Основные </w:t>
      </w:r>
      <w:r w:rsidRPr="00280F98">
        <w:rPr>
          <w:b/>
          <w:i/>
        </w:rPr>
        <w:t xml:space="preserve">задачи </w:t>
      </w:r>
      <w:r w:rsidRPr="00280F98">
        <w:t>образовательной деятельности в области физического развития:</w:t>
      </w:r>
      <w:r w:rsidRPr="00280F98">
        <w:rPr>
          <w:spacing w:val="1"/>
        </w:rPr>
        <w:t xml:space="preserve"> </w:t>
      </w:r>
      <w:r w:rsidRPr="00280F98">
        <w:t>продолжать</w:t>
      </w:r>
      <w:r w:rsidRPr="00280F98">
        <w:rPr>
          <w:spacing w:val="22"/>
        </w:rPr>
        <w:t xml:space="preserve"> </w:t>
      </w:r>
      <w:r w:rsidRPr="00280F98">
        <w:t>обогащать</w:t>
      </w:r>
      <w:r w:rsidRPr="00280F98">
        <w:rPr>
          <w:spacing w:val="20"/>
        </w:rPr>
        <w:t xml:space="preserve"> </w:t>
      </w:r>
      <w:r w:rsidRPr="00280F98">
        <w:t>двигательный</w:t>
      </w:r>
      <w:r w:rsidRPr="00280F98">
        <w:rPr>
          <w:spacing w:val="21"/>
        </w:rPr>
        <w:t xml:space="preserve"> </w:t>
      </w:r>
      <w:r w:rsidRPr="00280F98">
        <w:t>опыт,</w:t>
      </w:r>
      <w:r w:rsidRPr="00280F98">
        <w:rPr>
          <w:spacing w:val="21"/>
        </w:rPr>
        <w:t xml:space="preserve"> </w:t>
      </w:r>
      <w:r w:rsidRPr="00280F98">
        <w:t>развивать</w:t>
      </w:r>
      <w:r w:rsidRPr="00280F98">
        <w:rPr>
          <w:spacing w:val="24"/>
        </w:rPr>
        <w:t xml:space="preserve"> </w:t>
      </w:r>
      <w:r w:rsidRPr="00280F98">
        <w:t>умения</w:t>
      </w:r>
      <w:r w:rsidRPr="00280F98">
        <w:rPr>
          <w:spacing w:val="20"/>
        </w:rPr>
        <w:t xml:space="preserve"> </w:t>
      </w:r>
      <w:r w:rsidRPr="00280F98">
        <w:t>технично,</w:t>
      </w:r>
      <w:r w:rsidRPr="00280F98">
        <w:rPr>
          <w:spacing w:val="20"/>
        </w:rPr>
        <w:t xml:space="preserve"> </w:t>
      </w:r>
      <w:r w:rsidRPr="00280F98">
        <w:t>точно,</w:t>
      </w:r>
      <w:r w:rsidRPr="00280F98">
        <w:rPr>
          <w:spacing w:val="21"/>
        </w:rPr>
        <w:t xml:space="preserve"> </w:t>
      </w:r>
      <w:r w:rsidRPr="00280F98">
        <w:t>осознанно,</w:t>
      </w:r>
    </w:p>
    <w:p w:rsidR="00A80006" w:rsidRPr="00280F98" w:rsidRDefault="00A80006" w:rsidP="00DA29CB">
      <w:pPr>
        <w:pStyle w:val="a3"/>
        <w:tabs>
          <w:tab w:val="left" w:pos="1325"/>
          <w:tab w:val="left" w:pos="3412"/>
          <w:tab w:val="left" w:pos="5117"/>
          <w:tab w:val="left" w:pos="6445"/>
          <w:tab w:val="left" w:pos="7872"/>
          <w:tab w:val="left" w:pos="9411"/>
        </w:tabs>
        <w:spacing w:line="278" w:lineRule="auto"/>
        <w:ind w:right="-70" w:firstLine="0"/>
        <w:jc w:val="left"/>
      </w:pPr>
      <w:r w:rsidRPr="00280F98">
        <w:lastRenderedPageBreak/>
        <w:t>активно,</w:t>
      </w:r>
      <w:r w:rsidRPr="00280F98">
        <w:tab/>
        <w:t>скоординировано,</w:t>
      </w:r>
      <w:r w:rsidRPr="00280F98">
        <w:tab/>
        <w:t>выразительно,</w:t>
      </w:r>
      <w:r w:rsidRPr="00280F98">
        <w:tab/>
        <w:t>выполнять</w:t>
      </w:r>
      <w:r w:rsidRPr="00280F98">
        <w:tab/>
        <w:t>физические</w:t>
      </w:r>
      <w:r w:rsidRPr="00280F98">
        <w:tab/>
        <w:t>упражнения,</w:t>
      </w:r>
      <w:r w:rsidRPr="00280F98">
        <w:tab/>
      </w:r>
      <w:r w:rsidRPr="00280F98">
        <w:rPr>
          <w:spacing w:val="-1"/>
        </w:rPr>
        <w:t>осваивать</w:t>
      </w:r>
      <w:r w:rsidRPr="00280F98">
        <w:rPr>
          <w:spacing w:val="-57"/>
        </w:rPr>
        <w:t xml:space="preserve"> </w:t>
      </w:r>
      <w:r w:rsidRPr="00280F98">
        <w:t>туристские</w:t>
      </w:r>
      <w:r w:rsidRPr="00280F98">
        <w:rPr>
          <w:spacing w:val="-2"/>
        </w:rPr>
        <w:t xml:space="preserve"> </w:t>
      </w:r>
      <w:r w:rsidRPr="00280F98">
        <w:t>навыки;</w:t>
      </w:r>
    </w:p>
    <w:p w:rsidR="00A80006" w:rsidRPr="00280F98" w:rsidRDefault="00A80006" w:rsidP="00DA29CB">
      <w:pPr>
        <w:pStyle w:val="a3"/>
        <w:spacing w:line="276" w:lineRule="auto"/>
        <w:ind w:right="-70"/>
        <w:jc w:val="left"/>
      </w:pPr>
      <w:r w:rsidRPr="00280F98">
        <w:t>развивать</w:t>
      </w:r>
      <w:r w:rsidRPr="00280F98">
        <w:rPr>
          <w:spacing w:val="7"/>
        </w:rPr>
        <w:t xml:space="preserve"> </w:t>
      </w:r>
      <w:r w:rsidRPr="00280F98">
        <w:t>психофизические</w:t>
      </w:r>
      <w:r w:rsidRPr="00280F98">
        <w:rPr>
          <w:spacing w:val="5"/>
        </w:rPr>
        <w:t xml:space="preserve"> </w:t>
      </w:r>
      <w:r w:rsidRPr="00280F98">
        <w:t>качества,</w:t>
      </w:r>
      <w:r w:rsidRPr="00280F98">
        <w:rPr>
          <w:spacing w:val="6"/>
        </w:rPr>
        <w:t xml:space="preserve"> </w:t>
      </w:r>
      <w:r w:rsidRPr="00280F98">
        <w:t>самоконтроль,</w:t>
      </w:r>
      <w:r w:rsidRPr="00280F98">
        <w:rPr>
          <w:spacing w:val="3"/>
        </w:rPr>
        <w:t xml:space="preserve"> </w:t>
      </w:r>
      <w:r w:rsidRPr="00280F98">
        <w:t>самостоятельность,</w:t>
      </w:r>
      <w:r w:rsidRPr="00280F98">
        <w:rPr>
          <w:spacing w:val="6"/>
        </w:rPr>
        <w:t xml:space="preserve"> </w:t>
      </w:r>
      <w:r w:rsidRPr="00280F98">
        <w:t>творчество</w:t>
      </w:r>
      <w:r w:rsidRPr="00280F98">
        <w:rPr>
          <w:spacing w:val="6"/>
        </w:rPr>
        <w:t xml:space="preserve"> </w:t>
      </w:r>
      <w:r w:rsidRPr="00280F98">
        <w:t>при</w:t>
      </w:r>
      <w:r w:rsidRPr="00280F98">
        <w:rPr>
          <w:spacing w:val="-57"/>
        </w:rPr>
        <w:t xml:space="preserve"> </w:t>
      </w:r>
      <w:r w:rsidRPr="00280F98">
        <w:t>выполнении</w:t>
      </w:r>
      <w:r w:rsidRPr="00280F98">
        <w:rPr>
          <w:spacing w:val="-1"/>
        </w:rPr>
        <w:t xml:space="preserve"> </w:t>
      </w:r>
      <w:r w:rsidRPr="00280F98">
        <w:t>движений,</w:t>
      </w:r>
      <w:r w:rsidRPr="00280F98">
        <w:rPr>
          <w:spacing w:val="-3"/>
        </w:rPr>
        <w:t xml:space="preserve"> </w:t>
      </w:r>
      <w:r w:rsidRPr="00280F98">
        <w:t>ориентировку</w:t>
      </w:r>
      <w:r w:rsidRPr="00280F98">
        <w:rPr>
          <w:spacing w:val="-6"/>
        </w:rPr>
        <w:t xml:space="preserve"> </w:t>
      </w:r>
      <w:r w:rsidRPr="00280F98">
        <w:t>в</w:t>
      </w:r>
      <w:r w:rsidRPr="00280F98">
        <w:rPr>
          <w:spacing w:val="-1"/>
        </w:rPr>
        <w:t xml:space="preserve"> </w:t>
      </w:r>
      <w:r w:rsidRPr="00280F98">
        <w:t>пространстве;</w:t>
      </w:r>
    </w:p>
    <w:p w:rsidR="00A80006" w:rsidRPr="00280F98" w:rsidRDefault="00A80006" w:rsidP="00DA29CB">
      <w:pPr>
        <w:pStyle w:val="a3"/>
        <w:spacing w:line="278" w:lineRule="auto"/>
        <w:ind w:right="-70"/>
        <w:jc w:val="left"/>
      </w:pPr>
      <w:r w:rsidRPr="00280F98">
        <w:t>воспитывать</w:t>
      </w:r>
      <w:r w:rsidRPr="00280F98">
        <w:rPr>
          <w:spacing w:val="35"/>
        </w:rPr>
        <w:t xml:space="preserve"> </w:t>
      </w:r>
      <w:r w:rsidRPr="00280F98">
        <w:t>стремление</w:t>
      </w:r>
      <w:r w:rsidRPr="00280F98">
        <w:rPr>
          <w:spacing w:val="34"/>
        </w:rPr>
        <w:t xml:space="preserve"> </w:t>
      </w:r>
      <w:r w:rsidRPr="00280F98">
        <w:t>соблюдать</w:t>
      </w:r>
      <w:r w:rsidRPr="00280F98">
        <w:rPr>
          <w:spacing w:val="34"/>
        </w:rPr>
        <w:t xml:space="preserve"> </w:t>
      </w:r>
      <w:r w:rsidRPr="00280F98">
        <w:t>правила</w:t>
      </w:r>
      <w:r w:rsidRPr="00280F98">
        <w:rPr>
          <w:spacing w:val="31"/>
        </w:rPr>
        <w:t xml:space="preserve"> </w:t>
      </w:r>
      <w:r w:rsidRPr="00280F98">
        <w:t>в</w:t>
      </w:r>
      <w:r w:rsidRPr="00280F98">
        <w:rPr>
          <w:spacing w:val="34"/>
        </w:rPr>
        <w:t xml:space="preserve"> </w:t>
      </w:r>
      <w:r w:rsidRPr="00280F98">
        <w:t>подвижной</w:t>
      </w:r>
      <w:r w:rsidRPr="00280F98">
        <w:rPr>
          <w:spacing w:val="33"/>
        </w:rPr>
        <w:t xml:space="preserve"> </w:t>
      </w:r>
      <w:r w:rsidRPr="00280F98">
        <w:t>игре,</w:t>
      </w:r>
      <w:r w:rsidRPr="00280F98">
        <w:rPr>
          <w:spacing w:val="36"/>
        </w:rPr>
        <w:t xml:space="preserve"> </w:t>
      </w:r>
      <w:r w:rsidRPr="00280F98">
        <w:t>учить</w:t>
      </w:r>
      <w:r w:rsidRPr="00280F98">
        <w:rPr>
          <w:spacing w:val="36"/>
        </w:rPr>
        <w:t xml:space="preserve"> </w:t>
      </w:r>
      <w:r w:rsidRPr="00280F98">
        <w:t>самостоятельно</w:t>
      </w:r>
      <w:r w:rsidRPr="00280F98">
        <w:rPr>
          <w:spacing w:val="32"/>
        </w:rPr>
        <w:t xml:space="preserve"> </w:t>
      </w:r>
      <w:r w:rsidRPr="00280F98">
        <w:t>их</w:t>
      </w:r>
      <w:r w:rsidRPr="00280F98">
        <w:rPr>
          <w:spacing w:val="-57"/>
        </w:rPr>
        <w:t xml:space="preserve"> </w:t>
      </w:r>
      <w:r w:rsidRPr="00280F98">
        <w:t>организовывать и</w:t>
      </w:r>
      <w:r w:rsidRPr="00280F98">
        <w:rPr>
          <w:spacing w:val="-2"/>
        </w:rPr>
        <w:t xml:space="preserve"> </w:t>
      </w:r>
      <w:r w:rsidRPr="00280F98">
        <w:t>проводить, взаимодействовать</w:t>
      </w:r>
      <w:r w:rsidRPr="00280F98">
        <w:rPr>
          <w:spacing w:val="1"/>
        </w:rPr>
        <w:t xml:space="preserve"> </w:t>
      </w:r>
      <w:r w:rsidRPr="00280F98">
        <w:t>в</w:t>
      </w:r>
      <w:r w:rsidRPr="00280F98">
        <w:rPr>
          <w:spacing w:val="-2"/>
        </w:rPr>
        <w:t xml:space="preserve"> </w:t>
      </w:r>
      <w:r w:rsidRPr="00280F98">
        <w:t>команде;</w:t>
      </w:r>
    </w:p>
    <w:p w:rsidR="00A80006" w:rsidRPr="00280F98" w:rsidRDefault="00A80006" w:rsidP="00DA29CB">
      <w:pPr>
        <w:pStyle w:val="a3"/>
        <w:tabs>
          <w:tab w:val="left" w:pos="2472"/>
          <w:tab w:val="left" w:pos="4353"/>
          <w:tab w:val="left" w:pos="5454"/>
          <w:tab w:val="left" w:pos="7907"/>
          <w:tab w:val="left" w:pos="9044"/>
        </w:tabs>
        <w:spacing w:line="276" w:lineRule="auto"/>
        <w:ind w:right="-70"/>
        <w:jc w:val="left"/>
      </w:pPr>
      <w:r w:rsidRPr="00280F98">
        <w:t>воспитывать</w:t>
      </w:r>
      <w:r w:rsidRPr="00280F98">
        <w:tab/>
        <w:t>патриотические</w:t>
      </w:r>
      <w:r w:rsidRPr="00280F98">
        <w:tab/>
        <w:t>чувства,</w:t>
      </w:r>
      <w:r w:rsidRPr="00280F98">
        <w:tab/>
        <w:t>нравственно-волевые</w:t>
      </w:r>
      <w:r w:rsidRPr="00280F98">
        <w:tab/>
        <w:t>качества</w:t>
      </w:r>
      <w:r w:rsidRPr="00280F98">
        <w:tab/>
      </w:r>
      <w:r w:rsidRPr="00280F98">
        <w:rPr>
          <w:spacing w:val="-1"/>
        </w:rPr>
        <w:t>гражданскую</w:t>
      </w:r>
      <w:r w:rsidRPr="00280F98">
        <w:rPr>
          <w:spacing w:val="-57"/>
        </w:rPr>
        <w:t xml:space="preserve"> </w:t>
      </w:r>
      <w:r w:rsidRPr="00280F98">
        <w:t>идентичность в</w:t>
      </w:r>
      <w:r w:rsidRPr="00280F98">
        <w:rPr>
          <w:spacing w:val="-1"/>
        </w:rPr>
        <w:t xml:space="preserve"> </w:t>
      </w:r>
      <w:r w:rsidRPr="00280F98">
        <w:t>двигательной</w:t>
      </w:r>
      <w:r w:rsidRPr="00280F98">
        <w:rPr>
          <w:spacing w:val="-2"/>
        </w:rPr>
        <w:t xml:space="preserve"> </w:t>
      </w:r>
      <w:r w:rsidRPr="00280F98">
        <w:t>деятельности;</w:t>
      </w:r>
    </w:p>
    <w:p w:rsidR="00A80006" w:rsidRPr="00280F98" w:rsidRDefault="00A80006" w:rsidP="00DA29CB">
      <w:pPr>
        <w:pStyle w:val="a3"/>
        <w:spacing w:line="275" w:lineRule="exact"/>
        <w:ind w:left="921" w:right="-70" w:firstLine="0"/>
        <w:jc w:val="left"/>
      </w:pPr>
      <w:r w:rsidRPr="00280F98">
        <w:t>формировать</w:t>
      </w:r>
      <w:r w:rsidRPr="00280F98">
        <w:rPr>
          <w:spacing w:val="-3"/>
        </w:rPr>
        <w:t xml:space="preserve"> </w:t>
      </w:r>
      <w:r w:rsidRPr="00280F98">
        <w:t>осознанную</w:t>
      </w:r>
      <w:r w:rsidRPr="00280F98">
        <w:rPr>
          <w:spacing w:val="-1"/>
        </w:rPr>
        <w:t xml:space="preserve"> </w:t>
      </w:r>
      <w:r w:rsidRPr="00280F98">
        <w:t>потребность</w:t>
      </w:r>
      <w:r w:rsidRPr="00280F98">
        <w:rPr>
          <w:spacing w:val="-2"/>
        </w:rPr>
        <w:t xml:space="preserve"> </w:t>
      </w:r>
      <w:r w:rsidRPr="00280F98">
        <w:t>в</w:t>
      </w:r>
      <w:r w:rsidRPr="00280F98">
        <w:rPr>
          <w:spacing w:val="-4"/>
        </w:rPr>
        <w:t xml:space="preserve"> </w:t>
      </w:r>
      <w:r w:rsidRPr="00280F98">
        <w:t>двигательной</w:t>
      </w:r>
      <w:r w:rsidRPr="00280F98">
        <w:rPr>
          <w:spacing w:val="-3"/>
        </w:rPr>
        <w:t xml:space="preserve"> </w:t>
      </w:r>
      <w:r w:rsidRPr="00280F98">
        <w:t>активности;</w:t>
      </w:r>
    </w:p>
    <w:p w:rsidR="00A80006" w:rsidRPr="00280F98" w:rsidRDefault="00A80006" w:rsidP="00DA29CB">
      <w:pPr>
        <w:pStyle w:val="a3"/>
        <w:spacing w:before="33" w:line="276" w:lineRule="auto"/>
        <w:ind w:right="-70"/>
      </w:pPr>
      <w:r w:rsidRPr="00280F98">
        <w:t>сохранять и укреплять здоровье ребенка средствами физического воспитания, расширять и</w:t>
      </w:r>
      <w:r w:rsidRPr="00280F98">
        <w:rPr>
          <w:spacing w:val="1"/>
        </w:rPr>
        <w:t xml:space="preserve"> </w:t>
      </w:r>
      <w:r w:rsidRPr="00280F98">
        <w:t>уточнять</w:t>
      </w:r>
      <w:r w:rsidRPr="00280F98">
        <w:rPr>
          <w:spacing w:val="1"/>
        </w:rPr>
        <w:t xml:space="preserve"> </w:t>
      </w:r>
      <w:r w:rsidRPr="00280F98">
        <w:t>представления</w:t>
      </w:r>
      <w:r w:rsidRPr="00280F98">
        <w:rPr>
          <w:spacing w:val="1"/>
        </w:rPr>
        <w:t xml:space="preserve"> </w:t>
      </w:r>
      <w:r w:rsidRPr="00280F98">
        <w:t>о</w:t>
      </w:r>
      <w:r w:rsidRPr="00280F98">
        <w:rPr>
          <w:spacing w:val="1"/>
        </w:rPr>
        <w:t xml:space="preserve"> </w:t>
      </w:r>
      <w:r w:rsidRPr="00280F98">
        <w:t>здоровье,</w:t>
      </w:r>
      <w:r w:rsidRPr="00280F98">
        <w:rPr>
          <w:spacing w:val="1"/>
        </w:rPr>
        <w:t xml:space="preserve"> </w:t>
      </w:r>
      <w:r w:rsidRPr="00280F98">
        <w:t>факторах</w:t>
      </w:r>
      <w:r w:rsidRPr="00280F98">
        <w:rPr>
          <w:spacing w:val="1"/>
        </w:rPr>
        <w:t xml:space="preserve"> </w:t>
      </w:r>
      <w:r w:rsidRPr="00280F98">
        <w:t>на</w:t>
      </w:r>
      <w:r w:rsidRPr="00280F98">
        <w:rPr>
          <w:spacing w:val="1"/>
        </w:rPr>
        <w:t xml:space="preserve"> </w:t>
      </w:r>
      <w:r w:rsidRPr="00280F98">
        <w:t>него</w:t>
      </w:r>
      <w:r w:rsidRPr="00280F98">
        <w:rPr>
          <w:spacing w:val="1"/>
        </w:rPr>
        <w:t xml:space="preserve"> </w:t>
      </w:r>
      <w:r w:rsidRPr="00280F98">
        <w:t>влияющих,</w:t>
      </w:r>
      <w:r w:rsidRPr="00280F98">
        <w:rPr>
          <w:spacing w:val="1"/>
        </w:rPr>
        <w:t xml:space="preserve"> </w:t>
      </w:r>
      <w:r w:rsidRPr="00280F98">
        <w:t>средствах</w:t>
      </w:r>
      <w:r w:rsidRPr="00280F98">
        <w:rPr>
          <w:spacing w:val="1"/>
        </w:rPr>
        <w:t xml:space="preserve"> </w:t>
      </w:r>
      <w:r w:rsidRPr="00280F98">
        <w:t>его</w:t>
      </w:r>
      <w:r w:rsidRPr="00280F98">
        <w:rPr>
          <w:spacing w:val="1"/>
        </w:rPr>
        <w:t xml:space="preserve"> </w:t>
      </w:r>
      <w:r w:rsidRPr="00280F98">
        <w:t>укрепления,</w:t>
      </w:r>
      <w:r w:rsidRPr="00280F98">
        <w:rPr>
          <w:spacing w:val="1"/>
        </w:rPr>
        <w:t xml:space="preserve"> </w:t>
      </w:r>
      <w:r w:rsidRPr="00280F98">
        <w:t>туризме, как форме активного отдыха, физкультуре и спорте, спортивных достижениях, правилах</w:t>
      </w:r>
      <w:r w:rsidRPr="00280F98">
        <w:rPr>
          <w:spacing w:val="1"/>
        </w:rPr>
        <w:t xml:space="preserve"> </w:t>
      </w:r>
      <w:r w:rsidRPr="00280F98">
        <w:t>безопасного поведения в двигательной деятельности и при проведении туристских прогулок и</w:t>
      </w:r>
      <w:r w:rsidRPr="00280F98">
        <w:rPr>
          <w:spacing w:val="1"/>
        </w:rPr>
        <w:t xml:space="preserve"> </w:t>
      </w:r>
      <w:r w:rsidRPr="00280F98">
        <w:t>экскурсий;</w:t>
      </w:r>
    </w:p>
    <w:p w:rsidR="00A80006" w:rsidRPr="00280F98" w:rsidRDefault="00A80006" w:rsidP="00DA29CB">
      <w:pPr>
        <w:pStyle w:val="a3"/>
        <w:spacing w:line="276" w:lineRule="auto"/>
        <w:ind w:right="-70"/>
      </w:pPr>
      <w:r w:rsidRPr="00280F98">
        <w:t>воспитывать бережное, заботливое отношение к здоровью и человеческой жизни, развивать</w:t>
      </w:r>
      <w:r w:rsidRPr="00280F98">
        <w:rPr>
          <w:spacing w:val="-57"/>
        </w:rPr>
        <w:t xml:space="preserve"> </w:t>
      </w:r>
      <w:r w:rsidRPr="00280F98">
        <w:t>стремление</w:t>
      </w:r>
      <w:r w:rsidRPr="00280F98">
        <w:rPr>
          <w:spacing w:val="-1"/>
        </w:rPr>
        <w:t xml:space="preserve"> </w:t>
      </w:r>
      <w:r w:rsidRPr="00280F98">
        <w:t>к сохранению</w:t>
      </w:r>
      <w:r w:rsidRPr="00280F98">
        <w:rPr>
          <w:spacing w:val="-1"/>
        </w:rPr>
        <w:t xml:space="preserve"> </w:t>
      </w:r>
      <w:r w:rsidRPr="00280F98">
        <w:t>своего</w:t>
      </w:r>
      <w:r w:rsidRPr="00280F98">
        <w:rPr>
          <w:spacing w:val="-1"/>
        </w:rPr>
        <w:t xml:space="preserve"> </w:t>
      </w:r>
      <w:r w:rsidRPr="00280F98">
        <w:t>здоровья</w:t>
      </w:r>
      <w:r w:rsidRPr="00280F98">
        <w:rPr>
          <w:spacing w:val="-1"/>
        </w:rPr>
        <w:t xml:space="preserve"> </w:t>
      </w:r>
      <w:r w:rsidRPr="00280F98">
        <w:t>и здоровья</w:t>
      </w:r>
      <w:r w:rsidRPr="00280F98">
        <w:rPr>
          <w:spacing w:val="-1"/>
        </w:rPr>
        <w:t xml:space="preserve"> </w:t>
      </w:r>
      <w:r w:rsidRPr="00280F98">
        <w:t>окружающих</w:t>
      </w:r>
      <w:r w:rsidRPr="00280F98">
        <w:rPr>
          <w:spacing w:val="2"/>
        </w:rPr>
        <w:t xml:space="preserve"> </w:t>
      </w:r>
      <w:r w:rsidRPr="00280F98">
        <w:t>людей.</w:t>
      </w:r>
    </w:p>
    <w:p w:rsidR="00A80006" w:rsidRPr="00280F98" w:rsidRDefault="00A80006" w:rsidP="00DA29CB">
      <w:pPr>
        <w:pStyle w:val="Heading2"/>
        <w:spacing w:before="4"/>
        <w:ind w:right="-70"/>
      </w:pPr>
      <w:r w:rsidRPr="00280F98">
        <w:t>Содержание</w:t>
      </w:r>
      <w:r w:rsidRPr="00280F98">
        <w:rPr>
          <w:spacing w:val="-6"/>
        </w:rPr>
        <w:t xml:space="preserve"> </w:t>
      </w:r>
      <w:r w:rsidRPr="00280F98">
        <w:t>образовательной</w:t>
      </w:r>
      <w:r w:rsidRPr="00280F98">
        <w:rPr>
          <w:spacing w:val="-4"/>
        </w:rPr>
        <w:t xml:space="preserve"> </w:t>
      </w:r>
      <w:r w:rsidRPr="00280F98">
        <w:t>деятельности</w:t>
      </w:r>
    </w:p>
    <w:p w:rsidR="00A80006" w:rsidRPr="00280F98" w:rsidRDefault="00A80006" w:rsidP="00DA29CB">
      <w:pPr>
        <w:pStyle w:val="a3"/>
        <w:spacing w:before="36" w:line="276" w:lineRule="auto"/>
        <w:ind w:right="-70"/>
      </w:pPr>
      <w:r w:rsidRPr="00280F98">
        <w:t>Педагог</w:t>
      </w:r>
      <w:r w:rsidRPr="00280F98">
        <w:rPr>
          <w:spacing w:val="1"/>
        </w:rPr>
        <w:t xml:space="preserve"> </w:t>
      </w:r>
      <w:r w:rsidRPr="00280F98">
        <w:t>закрепляет</w:t>
      </w:r>
      <w:r w:rsidRPr="00280F98">
        <w:rPr>
          <w:spacing w:val="1"/>
        </w:rPr>
        <w:t xml:space="preserve"> </w:t>
      </w:r>
      <w:r w:rsidRPr="00280F98">
        <w:t>и</w:t>
      </w:r>
      <w:r w:rsidRPr="00280F98">
        <w:rPr>
          <w:spacing w:val="1"/>
        </w:rPr>
        <w:t xml:space="preserve"> </w:t>
      </w:r>
      <w:r w:rsidRPr="00280F98">
        <w:t>совершенствует</w:t>
      </w:r>
      <w:r w:rsidRPr="00280F98">
        <w:rPr>
          <w:spacing w:val="1"/>
        </w:rPr>
        <w:t xml:space="preserve"> </w:t>
      </w:r>
      <w:r w:rsidRPr="00280F98">
        <w:t>двигательные</w:t>
      </w:r>
      <w:r w:rsidRPr="00280F98">
        <w:rPr>
          <w:spacing w:val="1"/>
        </w:rPr>
        <w:t xml:space="preserve"> </w:t>
      </w:r>
      <w:r w:rsidRPr="00280F98">
        <w:t>умения</w:t>
      </w:r>
      <w:r w:rsidRPr="00280F98">
        <w:rPr>
          <w:spacing w:val="1"/>
        </w:rPr>
        <w:t xml:space="preserve"> </w:t>
      </w:r>
      <w:r w:rsidRPr="00280F98">
        <w:t>и</w:t>
      </w:r>
      <w:r w:rsidRPr="00280F98">
        <w:rPr>
          <w:spacing w:val="1"/>
        </w:rPr>
        <w:t xml:space="preserve"> </w:t>
      </w:r>
      <w:r w:rsidRPr="00280F98">
        <w:t>навыки</w:t>
      </w:r>
      <w:r w:rsidRPr="00280F98">
        <w:rPr>
          <w:spacing w:val="1"/>
        </w:rPr>
        <w:t xml:space="preserve"> </w:t>
      </w:r>
      <w:r w:rsidRPr="00280F98">
        <w:t>детей,</w:t>
      </w:r>
      <w:r w:rsidRPr="00280F98">
        <w:rPr>
          <w:spacing w:val="1"/>
        </w:rPr>
        <w:t xml:space="preserve"> </w:t>
      </w:r>
      <w:r w:rsidRPr="00280F98">
        <w:t>развивает</w:t>
      </w:r>
      <w:r w:rsidRPr="00280F98">
        <w:rPr>
          <w:spacing w:val="-57"/>
        </w:rPr>
        <w:t xml:space="preserve"> </w:t>
      </w:r>
      <w:r w:rsidRPr="00280F98">
        <w:t>психофизические</w:t>
      </w:r>
      <w:r w:rsidRPr="00280F98">
        <w:rPr>
          <w:spacing w:val="1"/>
        </w:rPr>
        <w:t xml:space="preserve"> </w:t>
      </w:r>
      <w:r w:rsidRPr="00280F98">
        <w:t>качества</w:t>
      </w:r>
      <w:r w:rsidRPr="00280F98">
        <w:rPr>
          <w:spacing w:val="1"/>
        </w:rPr>
        <w:t xml:space="preserve"> </w:t>
      </w:r>
      <w:r w:rsidRPr="00280F98">
        <w:t>и</w:t>
      </w:r>
      <w:r w:rsidRPr="00280F98">
        <w:rPr>
          <w:spacing w:val="1"/>
        </w:rPr>
        <w:t xml:space="preserve"> </w:t>
      </w:r>
      <w:r w:rsidRPr="00280F98">
        <w:t>способности,</w:t>
      </w:r>
      <w:r w:rsidRPr="00280F98">
        <w:rPr>
          <w:spacing w:val="1"/>
        </w:rPr>
        <w:t xml:space="preserve"> </w:t>
      </w:r>
      <w:r w:rsidRPr="00280F98">
        <w:t>создает</w:t>
      </w:r>
      <w:r w:rsidRPr="00280F98">
        <w:rPr>
          <w:spacing w:val="1"/>
        </w:rPr>
        <w:t xml:space="preserve"> </w:t>
      </w:r>
      <w:r w:rsidRPr="00280F98">
        <w:t>условия</w:t>
      </w:r>
      <w:r w:rsidRPr="00280F98">
        <w:rPr>
          <w:spacing w:val="1"/>
        </w:rPr>
        <w:t xml:space="preserve"> </w:t>
      </w:r>
      <w:r w:rsidRPr="00280F98">
        <w:t>для</w:t>
      </w:r>
      <w:r w:rsidRPr="00280F98">
        <w:rPr>
          <w:spacing w:val="1"/>
        </w:rPr>
        <w:t xml:space="preserve"> </w:t>
      </w:r>
      <w:r w:rsidRPr="00280F98">
        <w:t>дальнейшего</w:t>
      </w:r>
      <w:r w:rsidRPr="00280F98">
        <w:rPr>
          <w:spacing w:val="1"/>
        </w:rPr>
        <w:t xml:space="preserve"> </w:t>
      </w:r>
      <w:r w:rsidRPr="00280F98">
        <w:t>закрепления</w:t>
      </w:r>
      <w:r w:rsidRPr="00280F98">
        <w:rPr>
          <w:spacing w:val="1"/>
        </w:rPr>
        <w:t xml:space="preserve"> </w:t>
      </w:r>
      <w:r w:rsidRPr="00280F98">
        <w:t>и</w:t>
      </w:r>
      <w:r w:rsidRPr="00280F98">
        <w:rPr>
          <w:spacing w:val="1"/>
        </w:rPr>
        <w:t xml:space="preserve"> </w:t>
      </w:r>
      <w:r w:rsidRPr="00280F98">
        <w:t>совершенствования</w:t>
      </w:r>
      <w:r w:rsidRPr="00280F98">
        <w:rPr>
          <w:spacing w:val="1"/>
        </w:rPr>
        <w:t xml:space="preserve"> </w:t>
      </w:r>
      <w:r w:rsidRPr="00280F98">
        <w:t>навыков</w:t>
      </w:r>
      <w:r w:rsidRPr="00280F98">
        <w:rPr>
          <w:spacing w:val="1"/>
        </w:rPr>
        <w:t xml:space="preserve"> </w:t>
      </w:r>
      <w:r w:rsidRPr="00280F98">
        <w:t>выполнения</w:t>
      </w:r>
      <w:r w:rsidRPr="00280F98">
        <w:rPr>
          <w:spacing w:val="1"/>
        </w:rPr>
        <w:t xml:space="preserve"> </w:t>
      </w:r>
      <w:r w:rsidRPr="00280F98">
        <w:t>основных</w:t>
      </w:r>
      <w:r w:rsidRPr="00280F98">
        <w:rPr>
          <w:spacing w:val="1"/>
        </w:rPr>
        <w:t xml:space="preserve"> </w:t>
      </w:r>
      <w:r w:rsidRPr="00280F98">
        <w:t>движений</w:t>
      </w:r>
      <w:r w:rsidRPr="00280F98">
        <w:rPr>
          <w:spacing w:val="1"/>
        </w:rPr>
        <w:t xml:space="preserve"> </w:t>
      </w:r>
      <w:r w:rsidRPr="00280F98">
        <w:t>и</w:t>
      </w:r>
      <w:r w:rsidRPr="00280F98">
        <w:rPr>
          <w:spacing w:val="1"/>
        </w:rPr>
        <w:t xml:space="preserve"> </w:t>
      </w:r>
      <w:r w:rsidRPr="00280F98">
        <w:t>их</w:t>
      </w:r>
      <w:r w:rsidRPr="00280F98">
        <w:rPr>
          <w:spacing w:val="61"/>
        </w:rPr>
        <w:t xml:space="preserve"> </w:t>
      </w:r>
      <w:r w:rsidRPr="00280F98">
        <w:t>комбинаций,</w:t>
      </w:r>
      <w:r w:rsidRPr="00A80006">
        <w:t xml:space="preserve"> </w:t>
      </w:r>
      <w:r w:rsidRPr="00280F98">
        <w:t>общеразвивающих (в том числе, музыкально-ритмических) и спортивных упражнений, освоения</w:t>
      </w:r>
      <w:r w:rsidRPr="00A80006">
        <w:t xml:space="preserve"> </w:t>
      </w:r>
      <w:r w:rsidRPr="00280F98">
        <w:t>элементов</w:t>
      </w:r>
      <w:r w:rsidRPr="00280F98">
        <w:rPr>
          <w:spacing w:val="1"/>
        </w:rPr>
        <w:t xml:space="preserve"> </w:t>
      </w:r>
      <w:r w:rsidRPr="00280F98">
        <w:t>спортивных</w:t>
      </w:r>
      <w:r w:rsidRPr="00280F98">
        <w:rPr>
          <w:spacing w:val="1"/>
        </w:rPr>
        <w:t xml:space="preserve"> </w:t>
      </w:r>
      <w:r w:rsidRPr="00280F98">
        <w:t>игр,</w:t>
      </w:r>
      <w:r w:rsidRPr="00280F98">
        <w:rPr>
          <w:spacing w:val="1"/>
        </w:rPr>
        <w:t xml:space="preserve"> </w:t>
      </w:r>
      <w:r w:rsidRPr="00280F98">
        <w:t>игр-эстафет,</w:t>
      </w:r>
      <w:r w:rsidRPr="00280F98">
        <w:rPr>
          <w:spacing w:val="1"/>
        </w:rPr>
        <w:t xml:space="preserve"> </w:t>
      </w:r>
      <w:r w:rsidRPr="00280F98">
        <w:t>музыкально-ритмических</w:t>
      </w:r>
      <w:r w:rsidRPr="00280F98">
        <w:rPr>
          <w:spacing w:val="1"/>
        </w:rPr>
        <w:t xml:space="preserve"> </w:t>
      </w:r>
      <w:r w:rsidRPr="00280F98">
        <w:t>упражнений.</w:t>
      </w:r>
      <w:r w:rsidRPr="00280F98">
        <w:rPr>
          <w:spacing w:val="1"/>
        </w:rPr>
        <w:t xml:space="preserve"> </w:t>
      </w:r>
      <w:r w:rsidRPr="00280F98">
        <w:t>Обучает</w:t>
      </w:r>
      <w:r w:rsidRPr="00280F98">
        <w:rPr>
          <w:spacing w:val="1"/>
        </w:rPr>
        <w:t xml:space="preserve"> </w:t>
      </w:r>
      <w:r w:rsidRPr="00280F98">
        <w:t>выполнять упражнения под счет, ритмично, в соответствии с разнообразным характером музыки, а</w:t>
      </w:r>
      <w:r w:rsidRPr="00280F98">
        <w:rPr>
          <w:spacing w:val="-57"/>
        </w:rPr>
        <w:t xml:space="preserve"> </w:t>
      </w:r>
      <w:r w:rsidRPr="00280F98">
        <w:t>также технично, точно, выразительно выполнять движения. В процессе организации разных форм</w:t>
      </w:r>
      <w:r w:rsidRPr="00280F98">
        <w:rPr>
          <w:spacing w:val="1"/>
        </w:rPr>
        <w:t xml:space="preserve"> </w:t>
      </w:r>
      <w:r w:rsidRPr="00280F98">
        <w:t>двигательной</w:t>
      </w:r>
      <w:r w:rsidRPr="00280F98">
        <w:rPr>
          <w:spacing w:val="1"/>
        </w:rPr>
        <w:t xml:space="preserve"> </w:t>
      </w:r>
      <w:r w:rsidRPr="00280F98">
        <w:t>деятельности</w:t>
      </w:r>
      <w:r w:rsidRPr="00280F98">
        <w:rPr>
          <w:spacing w:val="1"/>
        </w:rPr>
        <w:t xml:space="preserve"> </w:t>
      </w:r>
      <w:r w:rsidRPr="00280F98">
        <w:t>педагог</w:t>
      </w:r>
      <w:r w:rsidRPr="00280F98">
        <w:rPr>
          <w:spacing w:val="1"/>
        </w:rPr>
        <w:t xml:space="preserve"> </w:t>
      </w:r>
      <w:r w:rsidRPr="00280F98">
        <w:t>учит</w:t>
      </w:r>
      <w:r w:rsidRPr="00280F98">
        <w:rPr>
          <w:spacing w:val="1"/>
        </w:rPr>
        <w:t xml:space="preserve"> </w:t>
      </w:r>
      <w:r w:rsidRPr="00280F98">
        <w:t>детей</w:t>
      </w:r>
      <w:r w:rsidRPr="00280F98">
        <w:rPr>
          <w:spacing w:val="1"/>
        </w:rPr>
        <w:t xml:space="preserve"> </w:t>
      </w:r>
      <w:r w:rsidRPr="00280F98">
        <w:t>следовать</w:t>
      </w:r>
      <w:r w:rsidRPr="00280F98">
        <w:rPr>
          <w:spacing w:val="1"/>
        </w:rPr>
        <w:t xml:space="preserve"> </w:t>
      </w:r>
      <w:r w:rsidRPr="00280F98">
        <w:t>инструкции,</w:t>
      </w:r>
      <w:r w:rsidRPr="00280F98">
        <w:rPr>
          <w:spacing w:val="1"/>
        </w:rPr>
        <w:t xml:space="preserve"> </w:t>
      </w:r>
      <w:r w:rsidRPr="00280F98">
        <w:t>слышать</w:t>
      </w:r>
      <w:r w:rsidRPr="00280F98">
        <w:rPr>
          <w:spacing w:val="1"/>
        </w:rPr>
        <w:t xml:space="preserve"> </w:t>
      </w:r>
      <w:r w:rsidRPr="00280F98">
        <w:t>и</w:t>
      </w:r>
      <w:r w:rsidRPr="00280F98">
        <w:rPr>
          <w:spacing w:val="1"/>
        </w:rPr>
        <w:t xml:space="preserve"> </w:t>
      </w:r>
      <w:r w:rsidRPr="00280F98">
        <w:t>выполнять</w:t>
      </w:r>
      <w:r w:rsidRPr="00280F98">
        <w:rPr>
          <w:spacing w:val="1"/>
        </w:rPr>
        <w:t xml:space="preserve"> </w:t>
      </w:r>
      <w:r w:rsidRPr="00280F98">
        <w:t>указания,</w:t>
      </w:r>
      <w:r w:rsidRPr="00280F98">
        <w:rPr>
          <w:spacing w:val="-2"/>
        </w:rPr>
        <w:t xml:space="preserve"> </w:t>
      </w:r>
      <w:r w:rsidRPr="00280F98">
        <w:t>соблюдать</w:t>
      </w:r>
      <w:r w:rsidRPr="00280F98">
        <w:rPr>
          <w:spacing w:val="-2"/>
        </w:rPr>
        <w:t xml:space="preserve"> </w:t>
      </w:r>
      <w:r w:rsidRPr="00280F98">
        <w:t>дисциплину,</w:t>
      </w:r>
      <w:r w:rsidRPr="00280F98">
        <w:rPr>
          <w:spacing w:val="-2"/>
        </w:rPr>
        <w:t xml:space="preserve"> </w:t>
      </w:r>
      <w:r w:rsidRPr="00280F98">
        <w:t>осуществлять</w:t>
      </w:r>
      <w:r w:rsidRPr="00280F98">
        <w:rPr>
          <w:spacing w:val="-2"/>
        </w:rPr>
        <w:t xml:space="preserve"> </w:t>
      </w:r>
      <w:r w:rsidRPr="00280F98">
        <w:t>самоконтроль</w:t>
      </w:r>
      <w:r w:rsidRPr="00280F98">
        <w:rPr>
          <w:spacing w:val="-2"/>
        </w:rPr>
        <w:t xml:space="preserve"> </w:t>
      </w:r>
      <w:r w:rsidRPr="00280F98">
        <w:t>и</w:t>
      </w:r>
      <w:r w:rsidRPr="00280F98">
        <w:rPr>
          <w:spacing w:val="-2"/>
        </w:rPr>
        <w:t xml:space="preserve"> </w:t>
      </w:r>
      <w:r w:rsidRPr="00280F98">
        <w:t>оценку</w:t>
      </w:r>
      <w:r w:rsidRPr="00280F98">
        <w:rPr>
          <w:spacing w:val="-4"/>
        </w:rPr>
        <w:t xml:space="preserve"> </w:t>
      </w:r>
      <w:r w:rsidRPr="00280F98">
        <w:t>выполнения</w:t>
      </w:r>
      <w:r w:rsidRPr="00280F98">
        <w:rPr>
          <w:spacing w:val="-1"/>
        </w:rPr>
        <w:t xml:space="preserve"> </w:t>
      </w:r>
      <w:r w:rsidRPr="00280F98">
        <w:t>упражнений.</w:t>
      </w:r>
    </w:p>
    <w:p w:rsidR="00A80006" w:rsidRPr="00280F98" w:rsidRDefault="00A80006" w:rsidP="00DA29CB">
      <w:pPr>
        <w:pStyle w:val="a3"/>
        <w:spacing w:before="2" w:line="276" w:lineRule="auto"/>
        <w:ind w:right="-70"/>
      </w:pPr>
      <w:r w:rsidRPr="00280F98">
        <w:t>Поддерживает стремление творчески использовать двигательный опыт в самостоятельной</w:t>
      </w:r>
      <w:r w:rsidRPr="00280F98">
        <w:rPr>
          <w:spacing w:val="1"/>
        </w:rPr>
        <w:t xml:space="preserve"> </w:t>
      </w:r>
      <w:r w:rsidRPr="00280F98">
        <w:t>деятельности</w:t>
      </w:r>
      <w:r w:rsidRPr="00280F98">
        <w:rPr>
          <w:spacing w:val="1"/>
        </w:rPr>
        <w:t xml:space="preserve"> </w:t>
      </w:r>
      <w:r w:rsidRPr="00280F98">
        <w:t>и</w:t>
      </w:r>
      <w:r w:rsidRPr="00280F98">
        <w:rPr>
          <w:spacing w:val="1"/>
        </w:rPr>
        <w:t xml:space="preserve"> </w:t>
      </w:r>
      <w:r w:rsidRPr="00280F98">
        <w:t>на</w:t>
      </w:r>
      <w:r w:rsidRPr="00280F98">
        <w:rPr>
          <w:spacing w:val="1"/>
        </w:rPr>
        <w:t xml:space="preserve"> </w:t>
      </w:r>
      <w:r w:rsidRPr="00280F98">
        <w:t>занятиях</w:t>
      </w:r>
      <w:r w:rsidRPr="00280F98">
        <w:rPr>
          <w:spacing w:val="1"/>
        </w:rPr>
        <w:t xml:space="preserve"> </w:t>
      </w:r>
      <w:r w:rsidRPr="00280F98">
        <w:t>гимнастикой,</w:t>
      </w:r>
      <w:r w:rsidRPr="00280F98">
        <w:rPr>
          <w:spacing w:val="1"/>
        </w:rPr>
        <w:t xml:space="preserve"> </w:t>
      </w:r>
      <w:r w:rsidRPr="00280F98">
        <w:t>самостоятельно</w:t>
      </w:r>
      <w:r w:rsidRPr="00280F98">
        <w:rPr>
          <w:spacing w:val="1"/>
        </w:rPr>
        <w:t xml:space="preserve"> </w:t>
      </w:r>
      <w:r w:rsidRPr="00280F98">
        <w:t>организовывать</w:t>
      </w:r>
      <w:r w:rsidRPr="00280F98">
        <w:rPr>
          <w:spacing w:val="1"/>
        </w:rPr>
        <w:t xml:space="preserve"> </w:t>
      </w:r>
      <w:r w:rsidRPr="00280F98">
        <w:t>и</w:t>
      </w:r>
      <w:r w:rsidRPr="00280F98">
        <w:rPr>
          <w:spacing w:val="1"/>
        </w:rPr>
        <w:t xml:space="preserve"> </w:t>
      </w:r>
      <w:r w:rsidRPr="00280F98">
        <w:t>придумывать</w:t>
      </w:r>
      <w:r w:rsidRPr="00280F98">
        <w:rPr>
          <w:spacing w:val="1"/>
        </w:rPr>
        <w:t xml:space="preserve"> </w:t>
      </w:r>
      <w:r w:rsidRPr="00280F98">
        <w:t>подвижные</w:t>
      </w:r>
      <w:r w:rsidRPr="00280F98">
        <w:rPr>
          <w:spacing w:val="-5"/>
        </w:rPr>
        <w:t xml:space="preserve"> </w:t>
      </w:r>
      <w:r w:rsidRPr="00280F98">
        <w:t>игры,</w:t>
      </w:r>
      <w:r w:rsidRPr="00280F98">
        <w:rPr>
          <w:spacing w:val="-4"/>
        </w:rPr>
        <w:t xml:space="preserve"> </w:t>
      </w:r>
      <w:r w:rsidRPr="00280F98">
        <w:t>общеразвивающие</w:t>
      </w:r>
      <w:r w:rsidRPr="00280F98">
        <w:rPr>
          <w:spacing w:val="-2"/>
        </w:rPr>
        <w:t xml:space="preserve"> </w:t>
      </w:r>
      <w:r w:rsidRPr="00280F98">
        <w:t>упражнения,</w:t>
      </w:r>
      <w:r w:rsidRPr="00280F98">
        <w:rPr>
          <w:spacing w:val="-3"/>
        </w:rPr>
        <w:t xml:space="preserve"> </w:t>
      </w:r>
      <w:r w:rsidRPr="00280F98">
        <w:t>комбинировать</w:t>
      </w:r>
      <w:r w:rsidRPr="00280F98">
        <w:rPr>
          <w:spacing w:val="-2"/>
        </w:rPr>
        <w:t xml:space="preserve"> </w:t>
      </w:r>
      <w:r w:rsidRPr="00280F98">
        <w:t>движения,</w:t>
      </w:r>
      <w:r w:rsidRPr="00280F98">
        <w:rPr>
          <w:spacing w:val="-2"/>
        </w:rPr>
        <w:t xml:space="preserve"> </w:t>
      </w:r>
      <w:r w:rsidRPr="00280F98">
        <w:t>импровизировать.</w:t>
      </w:r>
    </w:p>
    <w:p w:rsidR="00A80006" w:rsidRPr="00280F98" w:rsidRDefault="00A80006" w:rsidP="00DA29CB">
      <w:pPr>
        <w:pStyle w:val="a3"/>
        <w:spacing w:line="276" w:lineRule="auto"/>
        <w:ind w:right="-70"/>
      </w:pPr>
      <w:r w:rsidRPr="00280F98">
        <w:t>Педагог продолжает приобщать детей к здоровому образу жизни: расширяет и уточняет</w:t>
      </w:r>
      <w:r w:rsidRPr="00280F98">
        <w:rPr>
          <w:spacing w:val="1"/>
        </w:rPr>
        <w:t xml:space="preserve"> </w:t>
      </w:r>
      <w:r w:rsidRPr="00280F98">
        <w:t>представления о факторах, влияющих на здоровье, способах его сохранения и укрепления, мерах</w:t>
      </w:r>
      <w:r w:rsidRPr="00280F98">
        <w:rPr>
          <w:spacing w:val="1"/>
        </w:rPr>
        <w:t xml:space="preserve"> </w:t>
      </w:r>
      <w:r w:rsidRPr="00280F98">
        <w:t>профилактики</w:t>
      </w:r>
      <w:r w:rsidRPr="00280F98">
        <w:rPr>
          <w:spacing w:val="1"/>
        </w:rPr>
        <w:t xml:space="preserve"> </w:t>
      </w:r>
      <w:r w:rsidRPr="00280F98">
        <w:t>болезней,</w:t>
      </w:r>
      <w:r w:rsidRPr="00280F98">
        <w:rPr>
          <w:spacing w:val="1"/>
        </w:rPr>
        <w:t xml:space="preserve"> </w:t>
      </w:r>
      <w:r w:rsidRPr="00280F98">
        <w:t>поддерживает</w:t>
      </w:r>
      <w:r w:rsidRPr="00280F98">
        <w:rPr>
          <w:spacing w:val="1"/>
        </w:rPr>
        <w:t xml:space="preserve"> </w:t>
      </w:r>
      <w:r w:rsidRPr="00280F98">
        <w:t>интерес</w:t>
      </w:r>
      <w:r w:rsidRPr="00280F98">
        <w:rPr>
          <w:spacing w:val="1"/>
        </w:rPr>
        <w:t xml:space="preserve"> </w:t>
      </w:r>
      <w:r w:rsidRPr="00280F98">
        <w:t>и</w:t>
      </w:r>
      <w:r w:rsidRPr="00280F98">
        <w:rPr>
          <w:spacing w:val="1"/>
        </w:rPr>
        <w:t xml:space="preserve"> </w:t>
      </w:r>
      <w:r w:rsidRPr="00280F98">
        <w:t>любовь</w:t>
      </w:r>
      <w:r w:rsidRPr="00280F98">
        <w:rPr>
          <w:spacing w:val="1"/>
        </w:rPr>
        <w:t xml:space="preserve"> </w:t>
      </w:r>
      <w:r w:rsidRPr="00280F98">
        <w:t>к</w:t>
      </w:r>
      <w:r w:rsidRPr="00280F98">
        <w:rPr>
          <w:spacing w:val="1"/>
        </w:rPr>
        <w:t xml:space="preserve"> </w:t>
      </w:r>
      <w:r w:rsidRPr="00280F98">
        <w:t>физической</w:t>
      </w:r>
      <w:r w:rsidRPr="00280F98">
        <w:rPr>
          <w:spacing w:val="1"/>
        </w:rPr>
        <w:t xml:space="preserve"> </w:t>
      </w:r>
      <w:r w:rsidRPr="00280F98">
        <w:t>культуре,</w:t>
      </w:r>
      <w:r w:rsidRPr="00280F98">
        <w:rPr>
          <w:spacing w:val="1"/>
        </w:rPr>
        <w:t xml:space="preserve"> </w:t>
      </w:r>
      <w:r w:rsidRPr="00280F98">
        <w:t>спорту</w:t>
      </w:r>
      <w:r w:rsidRPr="00280F98">
        <w:rPr>
          <w:spacing w:val="1"/>
        </w:rPr>
        <w:t xml:space="preserve"> </w:t>
      </w:r>
      <w:r w:rsidRPr="00280F98">
        <w:t>и</w:t>
      </w:r>
      <w:r w:rsidRPr="00280F98">
        <w:rPr>
          <w:spacing w:val="1"/>
        </w:rPr>
        <w:t xml:space="preserve"> </w:t>
      </w:r>
      <w:r w:rsidRPr="00280F98">
        <w:t>туризму, активному отдыху, воспитывает полезные привычки, осознанное, заботливое, бережное</w:t>
      </w:r>
      <w:r w:rsidRPr="00280F98">
        <w:rPr>
          <w:spacing w:val="1"/>
        </w:rPr>
        <w:t xml:space="preserve"> </w:t>
      </w:r>
      <w:r w:rsidRPr="00280F98">
        <w:t>отношение</w:t>
      </w:r>
      <w:r w:rsidRPr="00280F98">
        <w:rPr>
          <w:spacing w:val="-2"/>
        </w:rPr>
        <w:t xml:space="preserve"> </w:t>
      </w:r>
      <w:r w:rsidRPr="00280F98">
        <w:t>к своему</w:t>
      </w:r>
      <w:r w:rsidRPr="00280F98">
        <w:rPr>
          <w:spacing w:val="-5"/>
        </w:rPr>
        <w:t xml:space="preserve"> </w:t>
      </w:r>
      <w:r w:rsidRPr="00280F98">
        <w:t>здоровью и здоровью окружающих.</w:t>
      </w:r>
    </w:p>
    <w:p w:rsidR="00A80006" w:rsidRPr="004F3D0A" w:rsidRDefault="00A80006" w:rsidP="00CA151A">
      <w:pPr>
        <w:spacing w:after="0"/>
        <w:ind w:left="921" w:right="-70"/>
        <w:jc w:val="both"/>
        <w:rPr>
          <w:rFonts w:ascii="Times New Roman" w:hAnsi="Times New Roman" w:cs="Times New Roman"/>
          <w:i/>
          <w:sz w:val="24"/>
          <w:szCs w:val="24"/>
          <w:u w:val="single"/>
        </w:rPr>
      </w:pPr>
      <w:r w:rsidRPr="004F3D0A">
        <w:rPr>
          <w:rFonts w:ascii="Times New Roman" w:hAnsi="Times New Roman" w:cs="Times New Roman"/>
          <w:i/>
          <w:sz w:val="24"/>
          <w:szCs w:val="24"/>
          <w:u w:val="single"/>
        </w:rPr>
        <w:t>Основная</w:t>
      </w:r>
      <w:r w:rsidRPr="004F3D0A">
        <w:rPr>
          <w:rFonts w:ascii="Times New Roman" w:hAnsi="Times New Roman" w:cs="Times New Roman"/>
          <w:i/>
          <w:spacing w:val="-5"/>
          <w:sz w:val="24"/>
          <w:szCs w:val="24"/>
          <w:u w:val="single"/>
        </w:rPr>
        <w:t xml:space="preserve"> </w:t>
      </w:r>
      <w:r w:rsidRPr="004F3D0A">
        <w:rPr>
          <w:rFonts w:ascii="Times New Roman" w:hAnsi="Times New Roman" w:cs="Times New Roman"/>
          <w:i/>
          <w:sz w:val="24"/>
          <w:szCs w:val="24"/>
          <w:u w:val="single"/>
        </w:rPr>
        <w:t>гимнастика</w:t>
      </w:r>
      <w:r w:rsidRPr="004F3D0A">
        <w:rPr>
          <w:rFonts w:ascii="Times New Roman" w:hAnsi="Times New Roman" w:cs="Times New Roman"/>
          <w:i/>
          <w:spacing w:val="-1"/>
          <w:sz w:val="24"/>
          <w:szCs w:val="24"/>
          <w:u w:val="single"/>
        </w:rPr>
        <w:t xml:space="preserve"> </w:t>
      </w:r>
      <w:r w:rsidRPr="004F3D0A">
        <w:rPr>
          <w:rFonts w:ascii="Times New Roman" w:hAnsi="Times New Roman" w:cs="Times New Roman"/>
          <w:i/>
          <w:sz w:val="24"/>
          <w:szCs w:val="24"/>
          <w:u w:val="single"/>
        </w:rPr>
        <w:t>(основные</w:t>
      </w:r>
      <w:r w:rsidRPr="004F3D0A">
        <w:rPr>
          <w:rFonts w:ascii="Times New Roman" w:hAnsi="Times New Roman" w:cs="Times New Roman"/>
          <w:i/>
          <w:spacing w:val="-3"/>
          <w:sz w:val="24"/>
          <w:szCs w:val="24"/>
          <w:u w:val="single"/>
        </w:rPr>
        <w:t xml:space="preserve"> </w:t>
      </w:r>
      <w:r w:rsidRPr="004F3D0A">
        <w:rPr>
          <w:rFonts w:ascii="Times New Roman" w:hAnsi="Times New Roman" w:cs="Times New Roman"/>
          <w:i/>
          <w:sz w:val="24"/>
          <w:szCs w:val="24"/>
          <w:u w:val="single"/>
        </w:rPr>
        <w:t>движения,</w:t>
      </w:r>
      <w:r w:rsidRPr="004F3D0A">
        <w:rPr>
          <w:rFonts w:ascii="Times New Roman" w:hAnsi="Times New Roman" w:cs="Times New Roman"/>
          <w:i/>
          <w:spacing w:val="-3"/>
          <w:sz w:val="24"/>
          <w:szCs w:val="24"/>
          <w:u w:val="single"/>
        </w:rPr>
        <w:t xml:space="preserve"> </w:t>
      </w:r>
      <w:r w:rsidRPr="004F3D0A">
        <w:rPr>
          <w:rFonts w:ascii="Times New Roman" w:hAnsi="Times New Roman" w:cs="Times New Roman"/>
          <w:i/>
          <w:sz w:val="24"/>
          <w:szCs w:val="24"/>
          <w:u w:val="single"/>
        </w:rPr>
        <w:t>строевые</w:t>
      </w:r>
      <w:r w:rsidRPr="004F3D0A">
        <w:rPr>
          <w:rFonts w:ascii="Times New Roman" w:hAnsi="Times New Roman" w:cs="Times New Roman"/>
          <w:i/>
          <w:spacing w:val="-3"/>
          <w:sz w:val="24"/>
          <w:szCs w:val="24"/>
          <w:u w:val="single"/>
        </w:rPr>
        <w:t xml:space="preserve"> </w:t>
      </w:r>
      <w:r w:rsidRPr="004F3D0A">
        <w:rPr>
          <w:rFonts w:ascii="Times New Roman" w:hAnsi="Times New Roman" w:cs="Times New Roman"/>
          <w:i/>
          <w:sz w:val="24"/>
          <w:szCs w:val="24"/>
          <w:u w:val="single"/>
        </w:rPr>
        <w:t>и</w:t>
      </w:r>
      <w:r w:rsidRPr="004F3D0A">
        <w:rPr>
          <w:rFonts w:ascii="Times New Roman" w:hAnsi="Times New Roman" w:cs="Times New Roman"/>
          <w:i/>
          <w:spacing w:val="-3"/>
          <w:sz w:val="24"/>
          <w:szCs w:val="24"/>
          <w:u w:val="single"/>
        </w:rPr>
        <w:t xml:space="preserve"> </w:t>
      </w:r>
      <w:r w:rsidRPr="004F3D0A">
        <w:rPr>
          <w:rFonts w:ascii="Times New Roman" w:hAnsi="Times New Roman" w:cs="Times New Roman"/>
          <w:i/>
          <w:sz w:val="24"/>
          <w:szCs w:val="24"/>
          <w:u w:val="single"/>
        </w:rPr>
        <w:t>общеразвивающие</w:t>
      </w:r>
      <w:r w:rsidRPr="004F3D0A">
        <w:rPr>
          <w:rFonts w:ascii="Times New Roman" w:hAnsi="Times New Roman" w:cs="Times New Roman"/>
          <w:i/>
          <w:spacing w:val="-3"/>
          <w:sz w:val="24"/>
          <w:szCs w:val="24"/>
          <w:u w:val="single"/>
        </w:rPr>
        <w:t xml:space="preserve"> </w:t>
      </w:r>
      <w:r w:rsidRPr="004F3D0A">
        <w:rPr>
          <w:rFonts w:ascii="Times New Roman" w:hAnsi="Times New Roman" w:cs="Times New Roman"/>
          <w:i/>
          <w:sz w:val="24"/>
          <w:szCs w:val="24"/>
          <w:u w:val="single"/>
        </w:rPr>
        <w:t>упражнения).</w:t>
      </w:r>
    </w:p>
    <w:p w:rsidR="00A80006" w:rsidRPr="00280F98" w:rsidRDefault="00A80006" w:rsidP="00CA151A">
      <w:pPr>
        <w:pStyle w:val="a3"/>
        <w:spacing w:line="276" w:lineRule="auto"/>
        <w:ind w:right="-70"/>
      </w:pPr>
      <w:r w:rsidRPr="00280F98">
        <w:t>Педагог</w:t>
      </w:r>
      <w:r w:rsidRPr="00280F98">
        <w:rPr>
          <w:spacing w:val="40"/>
        </w:rPr>
        <w:t xml:space="preserve"> </w:t>
      </w:r>
      <w:r w:rsidRPr="00280F98">
        <w:t>способствует</w:t>
      </w:r>
      <w:r w:rsidRPr="00280F98">
        <w:rPr>
          <w:spacing w:val="43"/>
        </w:rPr>
        <w:t xml:space="preserve"> </w:t>
      </w:r>
      <w:r w:rsidRPr="00280F98">
        <w:t>совершенствованию</w:t>
      </w:r>
      <w:r w:rsidRPr="00280F98">
        <w:rPr>
          <w:spacing w:val="40"/>
        </w:rPr>
        <w:t xml:space="preserve"> </w:t>
      </w:r>
      <w:r w:rsidRPr="00280F98">
        <w:t>двигательных</w:t>
      </w:r>
      <w:r w:rsidRPr="00280F98">
        <w:rPr>
          <w:spacing w:val="42"/>
        </w:rPr>
        <w:t xml:space="preserve"> </w:t>
      </w:r>
      <w:r w:rsidRPr="00280F98">
        <w:t>навыков</w:t>
      </w:r>
      <w:r w:rsidRPr="00280F98">
        <w:rPr>
          <w:spacing w:val="39"/>
        </w:rPr>
        <w:t xml:space="preserve"> </w:t>
      </w:r>
      <w:r w:rsidRPr="00280F98">
        <w:t>детей,</w:t>
      </w:r>
      <w:r w:rsidRPr="00280F98">
        <w:rPr>
          <w:spacing w:val="40"/>
        </w:rPr>
        <w:t xml:space="preserve"> </w:t>
      </w:r>
      <w:r w:rsidRPr="00280F98">
        <w:t>создает</w:t>
      </w:r>
      <w:r w:rsidRPr="00280F98">
        <w:rPr>
          <w:spacing w:val="43"/>
        </w:rPr>
        <w:t xml:space="preserve"> </w:t>
      </w:r>
      <w:r w:rsidRPr="00280F98">
        <w:t>условия</w:t>
      </w:r>
      <w:r w:rsidRPr="00280F98">
        <w:rPr>
          <w:spacing w:val="-57"/>
        </w:rPr>
        <w:t xml:space="preserve"> </w:t>
      </w:r>
      <w:r w:rsidRPr="00280F98">
        <w:t>для</w:t>
      </w:r>
      <w:r w:rsidRPr="00280F98">
        <w:rPr>
          <w:spacing w:val="53"/>
        </w:rPr>
        <w:t xml:space="preserve"> </w:t>
      </w:r>
      <w:r w:rsidRPr="00280F98">
        <w:t>развития</w:t>
      </w:r>
      <w:r w:rsidRPr="00280F98">
        <w:rPr>
          <w:spacing w:val="53"/>
        </w:rPr>
        <w:t xml:space="preserve"> </w:t>
      </w:r>
      <w:r w:rsidRPr="00280F98">
        <w:t>инициативности</w:t>
      </w:r>
      <w:r w:rsidRPr="00280F98">
        <w:rPr>
          <w:spacing w:val="52"/>
        </w:rPr>
        <w:t xml:space="preserve"> </w:t>
      </w:r>
      <w:r w:rsidRPr="00280F98">
        <w:t>и</w:t>
      </w:r>
      <w:r w:rsidRPr="00280F98">
        <w:rPr>
          <w:spacing w:val="55"/>
        </w:rPr>
        <w:t xml:space="preserve"> </w:t>
      </w:r>
      <w:r w:rsidRPr="00280F98">
        <w:t>творчества,</w:t>
      </w:r>
      <w:r w:rsidRPr="00280F98">
        <w:rPr>
          <w:spacing w:val="53"/>
        </w:rPr>
        <w:t xml:space="preserve"> </w:t>
      </w:r>
      <w:r w:rsidRPr="00280F98">
        <w:t>выполнения</w:t>
      </w:r>
      <w:r w:rsidRPr="00280F98">
        <w:rPr>
          <w:spacing w:val="53"/>
        </w:rPr>
        <w:t xml:space="preserve"> </w:t>
      </w:r>
      <w:r w:rsidRPr="00280F98">
        <w:t>упражнений</w:t>
      </w:r>
      <w:r w:rsidRPr="00280F98">
        <w:rPr>
          <w:spacing w:val="52"/>
        </w:rPr>
        <w:t xml:space="preserve"> </w:t>
      </w:r>
      <w:r w:rsidRPr="00280F98">
        <w:t>в</w:t>
      </w:r>
      <w:r w:rsidRPr="00280F98">
        <w:rPr>
          <w:spacing w:val="53"/>
        </w:rPr>
        <w:t xml:space="preserve"> </w:t>
      </w:r>
      <w:r w:rsidRPr="00280F98">
        <w:t>различных</w:t>
      </w:r>
      <w:r w:rsidRPr="00280F98">
        <w:rPr>
          <w:spacing w:val="57"/>
        </w:rPr>
        <w:t xml:space="preserve"> </w:t>
      </w:r>
      <w:r w:rsidRPr="00280F98">
        <w:t>условиях</w:t>
      </w:r>
      <w:r w:rsidRPr="00280F98">
        <w:rPr>
          <w:spacing w:val="53"/>
        </w:rPr>
        <w:t xml:space="preserve"> </w:t>
      </w:r>
      <w:r w:rsidRPr="00280F98">
        <w:t>и</w:t>
      </w:r>
      <w:r w:rsidRPr="00280F98">
        <w:rPr>
          <w:spacing w:val="-57"/>
        </w:rPr>
        <w:t xml:space="preserve"> </w:t>
      </w:r>
      <w:r w:rsidRPr="00280F98">
        <w:t>комбинациях, использования двигательного опыта в игровой деятельности и повседневной жизни.</w:t>
      </w:r>
      <w:r w:rsidRPr="00280F98">
        <w:rPr>
          <w:spacing w:val="1"/>
        </w:rPr>
        <w:t xml:space="preserve"> </w:t>
      </w:r>
      <w:r w:rsidR="004F3D0A">
        <w:rPr>
          <w:spacing w:val="1"/>
        </w:rPr>
        <w:t xml:space="preserve">                     </w:t>
      </w:r>
      <w:r w:rsidRPr="004F3D0A">
        <w:rPr>
          <w:i/>
          <w:u w:val="single"/>
        </w:rPr>
        <w:t>Ходьба</w:t>
      </w:r>
      <w:r w:rsidRPr="00280F98">
        <w:rPr>
          <w:i/>
        </w:rPr>
        <w:t>:</w:t>
      </w:r>
      <w:r w:rsidRPr="00280F98">
        <w:rPr>
          <w:i/>
          <w:spacing w:val="1"/>
        </w:rPr>
        <w:t xml:space="preserve"> </w:t>
      </w:r>
      <w:r w:rsidRPr="00280F98">
        <w:t>в</w:t>
      </w:r>
      <w:r w:rsidRPr="00280F98">
        <w:rPr>
          <w:spacing w:val="1"/>
        </w:rPr>
        <w:t xml:space="preserve"> </w:t>
      </w:r>
      <w:r w:rsidRPr="00280F98">
        <w:t>колонне</w:t>
      </w:r>
      <w:r w:rsidRPr="00280F98">
        <w:rPr>
          <w:spacing w:val="1"/>
        </w:rPr>
        <w:t xml:space="preserve"> </w:t>
      </w:r>
      <w:r w:rsidRPr="00280F98">
        <w:t>по</w:t>
      </w:r>
      <w:r w:rsidRPr="00280F98">
        <w:rPr>
          <w:spacing w:val="1"/>
        </w:rPr>
        <w:t xml:space="preserve"> </w:t>
      </w:r>
      <w:r w:rsidRPr="00280F98">
        <w:t>одному,</w:t>
      </w:r>
      <w:r w:rsidRPr="00280F98">
        <w:rPr>
          <w:spacing w:val="1"/>
        </w:rPr>
        <w:t xml:space="preserve"> </w:t>
      </w:r>
      <w:r w:rsidRPr="00280F98">
        <w:t>по</w:t>
      </w:r>
      <w:r w:rsidRPr="00280F98">
        <w:rPr>
          <w:spacing w:val="1"/>
        </w:rPr>
        <w:t xml:space="preserve"> </w:t>
      </w:r>
      <w:r w:rsidRPr="00280F98">
        <w:t>двое,</w:t>
      </w:r>
      <w:r w:rsidRPr="00280F98">
        <w:rPr>
          <w:spacing w:val="1"/>
        </w:rPr>
        <w:t xml:space="preserve"> </w:t>
      </w:r>
      <w:r w:rsidRPr="00280F98">
        <w:t>по</w:t>
      </w:r>
      <w:r w:rsidRPr="00280F98">
        <w:rPr>
          <w:spacing w:val="1"/>
        </w:rPr>
        <w:t xml:space="preserve"> </w:t>
      </w:r>
      <w:r w:rsidRPr="00280F98">
        <w:t>трое,</w:t>
      </w:r>
      <w:r w:rsidRPr="00280F98">
        <w:rPr>
          <w:spacing w:val="1"/>
        </w:rPr>
        <w:t xml:space="preserve"> </w:t>
      </w:r>
      <w:r w:rsidRPr="00280F98">
        <w:t>по</w:t>
      </w:r>
      <w:r w:rsidRPr="00280F98">
        <w:rPr>
          <w:spacing w:val="1"/>
        </w:rPr>
        <w:t xml:space="preserve"> </w:t>
      </w:r>
      <w:r w:rsidRPr="00280F98">
        <w:t>четыре,</w:t>
      </w:r>
      <w:r w:rsidRPr="00280F98">
        <w:rPr>
          <w:spacing w:val="1"/>
        </w:rPr>
        <w:t xml:space="preserve"> </w:t>
      </w:r>
      <w:r w:rsidRPr="00280F98">
        <w:t>в</w:t>
      </w:r>
      <w:r w:rsidRPr="00280F98">
        <w:rPr>
          <w:spacing w:val="1"/>
        </w:rPr>
        <w:t xml:space="preserve"> </w:t>
      </w:r>
      <w:r w:rsidRPr="00280F98">
        <w:t>шеренге</w:t>
      </w:r>
      <w:r w:rsidRPr="00280F98">
        <w:rPr>
          <w:spacing w:val="1"/>
        </w:rPr>
        <w:t xml:space="preserve"> </w:t>
      </w:r>
      <w:r w:rsidRPr="00280F98">
        <w:t>в</w:t>
      </w:r>
      <w:r w:rsidRPr="00280F98">
        <w:rPr>
          <w:spacing w:val="1"/>
        </w:rPr>
        <w:t xml:space="preserve"> </w:t>
      </w:r>
      <w:r w:rsidRPr="00280F98">
        <w:t>разном</w:t>
      </w:r>
      <w:r w:rsidRPr="00280F98">
        <w:rPr>
          <w:spacing w:val="1"/>
        </w:rPr>
        <w:t xml:space="preserve"> </w:t>
      </w:r>
      <w:r w:rsidRPr="00280F98">
        <w:t>темпе</w:t>
      </w:r>
      <w:r w:rsidRPr="00280F98">
        <w:rPr>
          <w:spacing w:val="1"/>
        </w:rPr>
        <w:t xml:space="preserve"> </w:t>
      </w:r>
      <w:r w:rsidRPr="00280F98">
        <w:t>и</w:t>
      </w:r>
      <w:r w:rsidRPr="00280F98">
        <w:rPr>
          <w:spacing w:val="1"/>
        </w:rPr>
        <w:t xml:space="preserve"> </w:t>
      </w:r>
      <w:r w:rsidRPr="00280F98">
        <w:t>направлениях:</w:t>
      </w:r>
      <w:r w:rsidRPr="00280F98">
        <w:rPr>
          <w:spacing w:val="28"/>
        </w:rPr>
        <w:t xml:space="preserve"> </w:t>
      </w:r>
      <w:r w:rsidRPr="00280F98">
        <w:t>по</w:t>
      </w:r>
      <w:r w:rsidRPr="00280F98">
        <w:rPr>
          <w:spacing w:val="25"/>
        </w:rPr>
        <w:t xml:space="preserve"> </w:t>
      </w:r>
      <w:r w:rsidRPr="00280F98">
        <w:t>кругу,</w:t>
      </w:r>
      <w:r w:rsidRPr="00280F98">
        <w:rPr>
          <w:spacing w:val="29"/>
        </w:rPr>
        <w:t xml:space="preserve"> </w:t>
      </w:r>
      <w:r w:rsidRPr="00280F98">
        <w:t>по</w:t>
      </w:r>
      <w:r w:rsidRPr="00280F98">
        <w:rPr>
          <w:spacing w:val="27"/>
        </w:rPr>
        <w:t xml:space="preserve"> </w:t>
      </w:r>
      <w:r w:rsidRPr="00280F98">
        <w:t>прямой</w:t>
      </w:r>
      <w:r w:rsidRPr="00280F98">
        <w:rPr>
          <w:spacing w:val="28"/>
        </w:rPr>
        <w:t xml:space="preserve"> </w:t>
      </w:r>
      <w:r w:rsidRPr="00280F98">
        <w:t>с</w:t>
      </w:r>
      <w:r w:rsidRPr="00280F98">
        <w:rPr>
          <w:spacing w:val="26"/>
        </w:rPr>
        <w:t xml:space="preserve"> </w:t>
      </w:r>
      <w:r w:rsidRPr="00280F98">
        <w:t>поворотами</w:t>
      </w:r>
      <w:r w:rsidRPr="00280F98">
        <w:rPr>
          <w:spacing w:val="28"/>
        </w:rPr>
        <w:t xml:space="preserve"> </w:t>
      </w:r>
      <w:r w:rsidRPr="00280F98">
        <w:t>обходя</w:t>
      </w:r>
      <w:r w:rsidRPr="00280F98">
        <w:rPr>
          <w:spacing w:val="27"/>
        </w:rPr>
        <w:t xml:space="preserve"> </w:t>
      </w:r>
      <w:r w:rsidRPr="00280F98">
        <w:t>10</w:t>
      </w:r>
      <w:r w:rsidRPr="00280F98">
        <w:rPr>
          <w:spacing w:val="25"/>
        </w:rPr>
        <w:t xml:space="preserve"> </w:t>
      </w:r>
      <w:r w:rsidRPr="00280F98">
        <w:t>и</w:t>
      </w:r>
      <w:r w:rsidRPr="00280F98">
        <w:rPr>
          <w:spacing w:val="28"/>
        </w:rPr>
        <w:t xml:space="preserve"> </w:t>
      </w:r>
      <w:r w:rsidRPr="00280F98">
        <w:t>более</w:t>
      </w:r>
      <w:r w:rsidRPr="00280F98">
        <w:rPr>
          <w:spacing w:val="27"/>
        </w:rPr>
        <w:t xml:space="preserve"> </w:t>
      </w:r>
      <w:r w:rsidRPr="00280F98">
        <w:t>предметов,</w:t>
      </w:r>
      <w:r w:rsidRPr="00280F98">
        <w:rPr>
          <w:spacing w:val="27"/>
        </w:rPr>
        <w:t xml:space="preserve"> </w:t>
      </w:r>
      <w:r w:rsidRPr="00280F98">
        <w:t>по</w:t>
      </w:r>
      <w:r w:rsidRPr="00280F98">
        <w:rPr>
          <w:spacing w:val="27"/>
        </w:rPr>
        <w:t xml:space="preserve"> </w:t>
      </w:r>
      <w:r w:rsidRPr="00280F98">
        <w:t>диагонали,</w:t>
      </w:r>
      <w:r w:rsidRPr="00280F98">
        <w:rPr>
          <w:spacing w:val="27"/>
        </w:rPr>
        <w:t xml:space="preserve"> </w:t>
      </w:r>
      <w:r w:rsidRPr="00280F98">
        <w:t>с</w:t>
      </w:r>
      <w:r w:rsidRPr="00280F98">
        <w:rPr>
          <w:spacing w:val="-57"/>
        </w:rPr>
        <w:t xml:space="preserve"> </w:t>
      </w:r>
      <w:r w:rsidRPr="00280F98">
        <w:t>перестроениями,</w:t>
      </w:r>
      <w:r w:rsidRPr="00280F98">
        <w:rPr>
          <w:spacing w:val="11"/>
        </w:rPr>
        <w:t xml:space="preserve"> </w:t>
      </w:r>
      <w:r w:rsidRPr="00280F98">
        <w:t>разными</w:t>
      </w:r>
      <w:r w:rsidRPr="00280F98">
        <w:rPr>
          <w:spacing w:val="12"/>
        </w:rPr>
        <w:t xml:space="preserve"> </w:t>
      </w:r>
      <w:r w:rsidRPr="00280F98">
        <w:t>способами:</w:t>
      </w:r>
      <w:r w:rsidRPr="00280F98">
        <w:rPr>
          <w:spacing w:val="11"/>
        </w:rPr>
        <w:t xml:space="preserve"> </w:t>
      </w:r>
      <w:r w:rsidRPr="00280F98">
        <w:t>обычным,</w:t>
      </w:r>
      <w:r w:rsidRPr="00280F98">
        <w:rPr>
          <w:spacing w:val="11"/>
        </w:rPr>
        <w:t xml:space="preserve"> </w:t>
      </w:r>
      <w:r w:rsidRPr="00280F98">
        <w:t>гимнастическим</w:t>
      </w:r>
      <w:r w:rsidRPr="00280F98">
        <w:rPr>
          <w:spacing w:val="8"/>
        </w:rPr>
        <w:t xml:space="preserve"> </w:t>
      </w:r>
      <w:r w:rsidRPr="00280F98">
        <w:t>шагом,</w:t>
      </w:r>
      <w:r w:rsidRPr="00280F98">
        <w:rPr>
          <w:spacing w:val="11"/>
        </w:rPr>
        <w:t xml:space="preserve"> </w:t>
      </w:r>
      <w:r w:rsidRPr="00280F98">
        <w:t>скрестным</w:t>
      </w:r>
      <w:r w:rsidRPr="00280F98">
        <w:rPr>
          <w:spacing w:val="10"/>
        </w:rPr>
        <w:t xml:space="preserve"> </w:t>
      </w:r>
      <w:r w:rsidRPr="00280F98">
        <w:t>шагом,</w:t>
      </w:r>
      <w:r w:rsidRPr="00280F98">
        <w:rPr>
          <w:spacing w:val="11"/>
        </w:rPr>
        <w:t xml:space="preserve"> </w:t>
      </w:r>
      <w:r w:rsidRPr="00280F98">
        <w:t>с</w:t>
      </w:r>
      <w:r w:rsidRPr="00280F98">
        <w:rPr>
          <w:spacing w:val="-57"/>
        </w:rPr>
        <w:t xml:space="preserve"> </w:t>
      </w:r>
      <w:r w:rsidRPr="00280F98">
        <w:t>выпадами,</w:t>
      </w:r>
      <w:r w:rsidRPr="00280F98">
        <w:rPr>
          <w:spacing w:val="44"/>
        </w:rPr>
        <w:t xml:space="preserve"> </w:t>
      </w:r>
      <w:r w:rsidRPr="00280F98">
        <w:t>в</w:t>
      </w:r>
      <w:r w:rsidRPr="00280F98">
        <w:rPr>
          <w:spacing w:val="45"/>
        </w:rPr>
        <w:t xml:space="preserve"> </w:t>
      </w:r>
      <w:r w:rsidRPr="00280F98">
        <w:t>приседе</w:t>
      </w:r>
      <w:r w:rsidRPr="00280F98">
        <w:rPr>
          <w:spacing w:val="46"/>
        </w:rPr>
        <w:t xml:space="preserve"> </w:t>
      </w:r>
      <w:r w:rsidRPr="00280F98">
        <w:t>и</w:t>
      </w:r>
      <w:r w:rsidRPr="00280F98">
        <w:rPr>
          <w:spacing w:val="46"/>
        </w:rPr>
        <w:t xml:space="preserve"> </w:t>
      </w:r>
      <w:r w:rsidRPr="00280F98">
        <w:t>полуприседе,</w:t>
      </w:r>
      <w:r w:rsidRPr="00280F98">
        <w:rPr>
          <w:spacing w:val="47"/>
        </w:rPr>
        <w:t xml:space="preserve"> </w:t>
      </w:r>
      <w:r w:rsidRPr="00280F98">
        <w:t>спиной</w:t>
      </w:r>
      <w:r w:rsidRPr="00280F98">
        <w:rPr>
          <w:spacing w:val="44"/>
        </w:rPr>
        <w:t xml:space="preserve"> </w:t>
      </w:r>
      <w:r w:rsidRPr="00280F98">
        <w:t>веред,</w:t>
      </w:r>
      <w:r w:rsidRPr="00280F98">
        <w:rPr>
          <w:spacing w:val="47"/>
        </w:rPr>
        <w:t xml:space="preserve"> </w:t>
      </w:r>
      <w:r w:rsidRPr="00280F98">
        <w:t>спортивной</w:t>
      </w:r>
      <w:r w:rsidRPr="00280F98">
        <w:rPr>
          <w:spacing w:val="44"/>
        </w:rPr>
        <w:t xml:space="preserve"> </w:t>
      </w:r>
      <w:r w:rsidRPr="00280F98">
        <w:t>ходьбой,</w:t>
      </w:r>
      <w:r w:rsidRPr="00280F98">
        <w:rPr>
          <w:spacing w:val="53"/>
        </w:rPr>
        <w:t xml:space="preserve"> </w:t>
      </w:r>
      <w:r w:rsidRPr="00280F98">
        <w:t>на</w:t>
      </w:r>
      <w:r w:rsidRPr="00280F98">
        <w:rPr>
          <w:spacing w:val="43"/>
        </w:rPr>
        <w:t xml:space="preserve"> </w:t>
      </w:r>
      <w:r w:rsidRPr="00280F98">
        <w:t>носках</w:t>
      </w:r>
      <w:r w:rsidRPr="00280F98">
        <w:rPr>
          <w:spacing w:val="47"/>
        </w:rPr>
        <w:t xml:space="preserve"> </w:t>
      </w:r>
      <w:r w:rsidRPr="00280F98">
        <w:t>с</w:t>
      </w:r>
      <w:r w:rsidRPr="00280F98">
        <w:rPr>
          <w:spacing w:val="43"/>
        </w:rPr>
        <w:t xml:space="preserve"> </w:t>
      </w:r>
      <w:r w:rsidRPr="00280F98">
        <w:t>разными</w:t>
      </w:r>
      <w:r w:rsidRPr="00280F98">
        <w:rPr>
          <w:spacing w:val="-57"/>
        </w:rPr>
        <w:t xml:space="preserve"> </w:t>
      </w:r>
      <w:r w:rsidRPr="00280F98">
        <w:t>положениями</w:t>
      </w:r>
      <w:r w:rsidRPr="00280F98">
        <w:rPr>
          <w:spacing w:val="14"/>
        </w:rPr>
        <w:t xml:space="preserve"> </w:t>
      </w:r>
      <w:r w:rsidRPr="00280F98">
        <w:t>рук,</w:t>
      </w:r>
      <w:r w:rsidRPr="00280F98">
        <w:rPr>
          <w:spacing w:val="15"/>
        </w:rPr>
        <w:t xml:space="preserve"> </w:t>
      </w:r>
      <w:r w:rsidRPr="00280F98">
        <w:t>на</w:t>
      </w:r>
      <w:r w:rsidRPr="00280F98">
        <w:rPr>
          <w:spacing w:val="13"/>
        </w:rPr>
        <w:t xml:space="preserve"> </w:t>
      </w:r>
      <w:r w:rsidRPr="00280F98">
        <w:t>пятках,</w:t>
      </w:r>
      <w:r w:rsidRPr="00280F98">
        <w:rPr>
          <w:spacing w:val="14"/>
        </w:rPr>
        <w:t xml:space="preserve"> </w:t>
      </w:r>
      <w:r w:rsidRPr="00280F98">
        <w:t>с</w:t>
      </w:r>
      <w:r w:rsidRPr="00280F98">
        <w:rPr>
          <w:spacing w:val="13"/>
        </w:rPr>
        <w:t xml:space="preserve"> </w:t>
      </w:r>
      <w:r w:rsidRPr="00280F98">
        <w:t>высоким</w:t>
      </w:r>
      <w:r w:rsidRPr="00280F98">
        <w:rPr>
          <w:spacing w:val="13"/>
        </w:rPr>
        <w:t xml:space="preserve"> </w:t>
      </w:r>
      <w:r w:rsidRPr="00280F98">
        <w:t>подниманием</w:t>
      </w:r>
      <w:r w:rsidRPr="00280F98">
        <w:rPr>
          <w:spacing w:val="13"/>
        </w:rPr>
        <w:t xml:space="preserve"> </w:t>
      </w:r>
      <w:r w:rsidRPr="00280F98">
        <w:t>колена</w:t>
      </w:r>
      <w:r w:rsidRPr="00280F98">
        <w:rPr>
          <w:spacing w:val="13"/>
        </w:rPr>
        <w:t xml:space="preserve"> </w:t>
      </w:r>
      <w:r w:rsidRPr="00280F98">
        <w:t>(бедра),</w:t>
      </w:r>
      <w:r w:rsidRPr="00280F98">
        <w:rPr>
          <w:spacing w:val="13"/>
        </w:rPr>
        <w:t xml:space="preserve"> </w:t>
      </w:r>
      <w:r w:rsidRPr="00280F98">
        <w:t>широким</w:t>
      </w:r>
      <w:r w:rsidRPr="00280F98">
        <w:rPr>
          <w:spacing w:val="13"/>
        </w:rPr>
        <w:t xml:space="preserve"> </w:t>
      </w:r>
      <w:r w:rsidRPr="00280F98">
        <w:t>и</w:t>
      </w:r>
      <w:r w:rsidRPr="00280F98">
        <w:rPr>
          <w:spacing w:val="15"/>
        </w:rPr>
        <w:t xml:space="preserve"> </w:t>
      </w:r>
      <w:r w:rsidRPr="00280F98">
        <w:t>мелким</w:t>
      </w:r>
      <w:r w:rsidRPr="00280F98">
        <w:rPr>
          <w:spacing w:val="11"/>
        </w:rPr>
        <w:t xml:space="preserve"> </w:t>
      </w:r>
      <w:r w:rsidRPr="00280F98">
        <w:t>шагом,</w:t>
      </w:r>
      <w:r w:rsidRPr="00280F98">
        <w:rPr>
          <w:spacing w:val="-57"/>
        </w:rPr>
        <w:t xml:space="preserve"> </w:t>
      </w:r>
      <w:r w:rsidRPr="00280F98">
        <w:t>приставным</w:t>
      </w:r>
      <w:r w:rsidRPr="00280F98">
        <w:rPr>
          <w:spacing w:val="8"/>
        </w:rPr>
        <w:t xml:space="preserve"> </w:t>
      </w:r>
      <w:r w:rsidRPr="00280F98">
        <w:t>шагом</w:t>
      </w:r>
      <w:r w:rsidRPr="00280F98">
        <w:rPr>
          <w:spacing w:val="9"/>
        </w:rPr>
        <w:t xml:space="preserve"> </w:t>
      </w:r>
      <w:r w:rsidRPr="00280F98">
        <w:t>вперед</w:t>
      </w:r>
      <w:r w:rsidRPr="00280F98">
        <w:rPr>
          <w:spacing w:val="10"/>
        </w:rPr>
        <w:t xml:space="preserve"> </w:t>
      </w:r>
      <w:r w:rsidRPr="00280F98">
        <w:t>и</w:t>
      </w:r>
      <w:r w:rsidRPr="00280F98">
        <w:rPr>
          <w:spacing w:val="11"/>
        </w:rPr>
        <w:t xml:space="preserve"> </w:t>
      </w:r>
      <w:r w:rsidRPr="00280F98">
        <w:t>назад,</w:t>
      </w:r>
      <w:r w:rsidRPr="00280F98">
        <w:rPr>
          <w:spacing w:val="10"/>
        </w:rPr>
        <w:t xml:space="preserve"> </w:t>
      </w:r>
      <w:r w:rsidRPr="00280F98">
        <w:t>в</w:t>
      </w:r>
      <w:r w:rsidRPr="00280F98">
        <w:rPr>
          <w:spacing w:val="9"/>
        </w:rPr>
        <w:t xml:space="preserve"> </w:t>
      </w:r>
      <w:r w:rsidRPr="00280F98">
        <w:t>сочетании</w:t>
      </w:r>
      <w:r w:rsidRPr="00280F98">
        <w:rPr>
          <w:spacing w:val="10"/>
        </w:rPr>
        <w:t xml:space="preserve"> </w:t>
      </w:r>
      <w:r w:rsidRPr="00280F98">
        <w:t>с</w:t>
      </w:r>
      <w:r w:rsidRPr="00280F98">
        <w:rPr>
          <w:spacing w:val="9"/>
        </w:rPr>
        <w:t xml:space="preserve"> </w:t>
      </w:r>
      <w:r w:rsidRPr="00280F98">
        <w:t>другими</w:t>
      </w:r>
      <w:r w:rsidRPr="00280F98">
        <w:rPr>
          <w:spacing w:val="10"/>
        </w:rPr>
        <w:t xml:space="preserve"> </w:t>
      </w:r>
      <w:r w:rsidRPr="00280F98">
        <w:t>видами</w:t>
      </w:r>
      <w:r w:rsidRPr="00280F98">
        <w:rPr>
          <w:spacing w:val="10"/>
        </w:rPr>
        <w:t xml:space="preserve"> </w:t>
      </w:r>
      <w:r w:rsidRPr="00280F98">
        <w:t>основных</w:t>
      </w:r>
      <w:r w:rsidRPr="00280F98">
        <w:rPr>
          <w:spacing w:val="12"/>
        </w:rPr>
        <w:t xml:space="preserve"> </w:t>
      </w:r>
      <w:r w:rsidRPr="00280F98">
        <w:t>движений</w:t>
      </w:r>
      <w:r w:rsidRPr="00280F98">
        <w:rPr>
          <w:spacing w:val="8"/>
        </w:rPr>
        <w:t xml:space="preserve"> </w:t>
      </w:r>
      <w:r w:rsidRPr="00280F98">
        <w:t>и</w:t>
      </w:r>
      <w:r w:rsidRPr="00280F98">
        <w:rPr>
          <w:spacing w:val="8"/>
        </w:rPr>
        <w:t xml:space="preserve"> </w:t>
      </w:r>
      <w:r w:rsidRPr="00280F98">
        <w:t>ходьба</w:t>
      </w:r>
      <w:r w:rsidRPr="00280F98">
        <w:rPr>
          <w:spacing w:val="9"/>
        </w:rPr>
        <w:t xml:space="preserve"> </w:t>
      </w:r>
      <w:r w:rsidRPr="00280F98">
        <w:t>с</w:t>
      </w:r>
      <w:r w:rsidRPr="00280F98">
        <w:rPr>
          <w:spacing w:val="-57"/>
        </w:rPr>
        <w:t xml:space="preserve"> </w:t>
      </w:r>
      <w:r w:rsidRPr="00280F98">
        <w:t>поточным</w:t>
      </w:r>
      <w:r w:rsidRPr="00280F98">
        <w:rPr>
          <w:spacing w:val="36"/>
        </w:rPr>
        <w:t xml:space="preserve"> </w:t>
      </w:r>
      <w:r w:rsidRPr="00280F98">
        <w:t>выполнением</w:t>
      </w:r>
      <w:r w:rsidRPr="00280F98">
        <w:rPr>
          <w:spacing w:val="37"/>
        </w:rPr>
        <w:t xml:space="preserve"> </w:t>
      </w:r>
      <w:r w:rsidRPr="00280F98">
        <w:t>общеразвивающих</w:t>
      </w:r>
      <w:r w:rsidRPr="00280F98">
        <w:rPr>
          <w:spacing w:val="43"/>
        </w:rPr>
        <w:t xml:space="preserve"> </w:t>
      </w:r>
      <w:r w:rsidRPr="00280F98">
        <w:t>упражнений</w:t>
      </w:r>
      <w:r w:rsidRPr="00280F98">
        <w:rPr>
          <w:spacing w:val="38"/>
        </w:rPr>
        <w:t xml:space="preserve"> </w:t>
      </w:r>
      <w:r w:rsidRPr="00280F98">
        <w:t>под</w:t>
      </w:r>
      <w:r w:rsidRPr="00280F98">
        <w:rPr>
          <w:spacing w:val="38"/>
        </w:rPr>
        <w:t xml:space="preserve"> </w:t>
      </w:r>
      <w:r w:rsidRPr="00280F98">
        <w:t>счет,</w:t>
      </w:r>
      <w:r w:rsidRPr="00280F98">
        <w:rPr>
          <w:spacing w:val="39"/>
        </w:rPr>
        <w:t xml:space="preserve"> </w:t>
      </w:r>
      <w:r w:rsidRPr="00280F98">
        <w:t>ритм,</w:t>
      </w:r>
      <w:r w:rsidRPr="00280F98">
        <w:rPr>
          <w:spacing w:val="38"/>
        </w:rPr>
        <w:t xml:space="preserve"> </w:t>
      </w:r>
      <w:r w:rsidRPr="00280F98">
        <w:t>музыку.</w:t>
      </w:r>
      <w:r w:rsidRPr="00280F98">
        <w:rPr>
          <w:spacing w:val="37"/>
        </w:rPr>
        <w:t xml:space="preserve"> </w:t>
      </w:r>
      <w:r w:rsidRPr="00280F98">
        <w:rPr>
          <w:i/>
        </w:rPr>
        <w:t>Упражнение</w:t>
      </w:r>
      <w:r w:rsidRPr="00280F98">
        <w:rPr>
          <w:i/>
          <w:spacing w:val="37"/>
        </w:rPr>
        <w:t xml:space="preserve"> </w:t>
      </w:r>
      <w:r w:rsidRPr="00280F98">
        <w:rPr>
          <w:i/>
        </w:rPr>
        <w:t>в</w:t>
      </w:r>
      <w:r w:rsidRPr="00280F98">
        <w:rPr>
          <w:i/>
          <w:spacing w:val="-57"/>
        </w:rPr>
        <w:t xml:space="preserve"> </w:t>
      </w:r>
      <w:r w:rsidRPr="00280F98">
        <w:rPr>
          <w:i/>
        </w:rPr>
        <w:t>равновесии:</w:t>
      </w:r>
      <w:r w:rsidRPr="00280F98">
        <w:rPr>
          <w:i/>
          <w:spacing w:val="19"/>
        </w:rPr>
        <w:t xml:space="preserve"> </w:t>
      </w:r>
      <w:r w:rsidRPr="00280F98">
        <w:t>ходьба</w:t>
      </w:r>
      <w:r w:rsidRPr="00280F98">
        <w:rPr>
          <w:spacing w:val="19"/>
        </w:rPr>
        <w:t xml:space="preserve"> </w:t>
      </w:r>
      <w:r w:rsidRPr="00280F98">
        <w:t>по</w:t>
      </w:r>
      <w:r w:rsidRPr="00280F98">
        <w:rPr>
          <w:spacing w:val="16"/>
        </w:rPr>
        <w:t xml:space="preserve"> </w:t>
      </w:r>
      <w:r w:rsidRPr="00280F98">
        <w:t>скамье</w:t>
      </w:r>
      <w:r w:rsidRPr="00280F98">
        <w:rPr>
          <w:spacing w:val="19"/>
        </w:rPr>
        <w:t xml:space="preserve"> </w:t>
      </w:r>
      <w:r w:rsidRPr="00280F98">
        <w:t>с</w:t>
      </w:r>
      <w:r w:rsidRPr="00280F98">
        <w:rPr>
          <w:spacing w:val="18"/>
        </w:rPr>
        <w:t xml:space="preserve"> </w:t>
      </w:r>
      <w:r w:rsidRPr="00280F98">
        <w:t>набивным</w:t>
      </w:r>
      <w:r w:rsidRPr="00280F98">
        <w:rPr>
          <w:spacing w:val="18"/>
        </w:rPr>
        <w:t xml:space="preserve"> </w:t>
      </w:r>
      <w:r w:rsidRPr="00280F98">
        <w:t>мешочком</w:t>
      </w:r>
      <w:r w:rsidRPr="00280F98">
        <w:rPr>
          <w:spacing w:val="18"/>
        </w:rPr>
        <w:t xml:space="preserve"> </w:t>
      </w:r>
      <w:r w:rsidRPr="00280F98">
        <w:t>на</w:t>
      </w:r>
      <w:r w:rsidRPr="00280F98">
        <w:rPr>
          <w:spacing w:val="19"/>
        </w:rPr>
        <w:t xml:space="preserve"> </w:t>
      </w:r>
      <w:r w:rsidRPr="00280F98">
        <w:t>голове,</w:t>
      </w:r>
      <w:r w:rsidRPr="00280F98">
        <w:rPr>
          <w:spacing w:val="19"/>
        </w:rPr>
        <w:t xml:space="preserve"> </w:t>
      </w:r>
      <w:r w:rsidRPr="00280F98">
        <w:t>выполняя</w:t>
      </w:r>
      <w:r w:rsidRPr="00280F98">
        <w:rPr>
          <w:spacing w:val="21"/>
        </w:rPr>
        <w:t xml:space="preserve"> </w:t>
      </w:r>
      <w:r w:rsidRPr="00280F98">
        <w:t>упражнения</w:t>
      </w:r>
      <w:r w:rsidRPr="00280F98">
        <w:rPr>
          <w:spacing w:val="20"/>
        </w:rPr>
        <w:t xml:space="preserve"> </w:t>
      </w:r>
      <w:r w:rsidRPr="00280F98">
        <w:t>(приседая</w:t>
      </w:r>
      <w:r w:rsidRPr="00280F98">
        <w:rPr>
          <w:spacing w:val="-57"/>
        </w:rPr>
        <w:t xml:space="preserve"> </w:t>
      </w:r>
      <w:r w:rsidRPr="00280F98">
        <w:lastRenderedPageBreak/>
        <w:t>на</w:t>
      </w:r>
      <w:r w:rsidRPr="00280F98">
        <w:rPr>
          <w:spacing w:val="25"/>
        </w:rPr>
        <w:t xml:space="preserve"> </w:t>
      </w:r>
      <w:r w:rsidRPr="00280F98">
        <w:t>одной</w:t>
      </w:r>
      <w:r w:rsidRPr="00280F98">
        <w:rPr>
          <w:spacing w:val="28"/>
        </w:rPr>
        <w:t xml:space="preserve"> </w:t>
      </w:r>
      <w:r w:rsidRPr="00280F98">
        <w:t>ноге</w:t>
      </w:r>
      <w:r w:rsidRPr="00280F98">
        <w:rPr>
          <w:spacing w:val="25"/>
        </w:rPr>
        <w:t xml:space="preserve"> </w:t>
      </w:r>
      <w:r w:rsidRPr="00280F98">
        <w:t>и</w:t>
      </w:r>
      <w:r w:rsidRPr="00280F98">
        <w:rPr>
          <w:spacing w:val="28"/>
        </w:rPr>
        <w:t xml:space="preserve"> </w:t>
      </w:r>
      <w:r w:rsidRPr="00280F98">
        <w:t>пронося</w:t>
      </w:r>
      <w:r w:rsidRPr="00280F98">
        <w:rPr>
          <w:spacing w:val="27"/>
        </w:rPr>
        <w:t xml:space="preserve"> </w:t>
      </w:r>
      <w:r w:rsidRPr="00280F98">
        <w:t>другую</w:t>
      </w:r>
      <w:r w:rsidRPr="00280F98">
        <w:rPr>
          <w:spacing w:val="29"/>
        </w:rPr>
        <w:t xml:space="preserve"> </w:t>
      </w:r>
      <w:r w:rsidRPr="00280F98">
        <w:t>махом</w:t>
      </w:r>
      <w:r w:rsidRPr="00280F98">
        <w:rPr>
          <w:spacing w:val="26"/>
        </w:rPr>
        <w:t xml:space="preserve"> </w:t>
      </w:r>
      <w:r w:rsidRPr="00280F98">
        <w:t>вперед</w:t>
      </w:r>
      <w:r w:rsidRPr="00280F98">
        <w:rPr>
          <w:spacing w:val="27"/>
        </w:rPr>
        <w:t xml:space="preserve"> </w:t>
      </w:r>
      <w:r w:rsidRPr="00280F98">
        <w:t>сбоку</w:t>
      </w:r>
      <w:r w:rsidRPr="00280F98">
        <w:rPr>
          <w:spacing w:val="24"/>
        </w:rPr>
        <w:t xml:space="preserve"> </w:t>
      </w:r>
      <w:r w:rsidRPr="00280F98">
        <w:t>скамейки,</w:t>
      </w:r>
      <w:r w:rsidRPr="00280F98">
        <w:rPr>
          <w:spacing w:val="27"/>
        </w:rPr>
        <w:t xml:space="preserve"> </w:t>
      </w:r>
      <w:r w:rsidRPr="00280F98">
        <w:t>поднимая</w:t>
      </w:r>
      <w:r w:rsidRPr="00280F98">
        <w:rPr>
          <w:spacing w:val="26"/>
        </w:rPr>
        <w:t xml:space="preserve"> </w:t>
      </w:r>
      <w:r w:rsidRPr="00280F98">
        <w:t>прямую</w:t>
      </w:r>
      <w:r w:rsidRPr="00280F98">
        <w:rPr>
          <w:spacing w:val="30"/>
        </w:rPr>
        <w:t xml:space="preserve"> </w:t>
      </w:r>
      <w:r w:rsidRPr="00280F98">
        <w:t>ногу</w:t>
      </w:r>
      <w:r w:rsidRPr="00280F98">
        <w:rPr>
          <w:spacing w:val="22"/>
        </w:rPr>
        <w:t xml:space="preserve"> </w:t>
      </w:r>
      <w:r w:rsidRPr="00280F98">
        <w:t>и</w:t>
      </w:r>
      <w:r w:rsidRPr="00280F98">
        <w:rPr>
          <w:spacing w:val="29"/>
        </w:rPr>
        <w:t xml:space="preserve"> </w:t>
      </w:r>
      <w:r w:rsidRPr="00280F98">
        <w:t>делая</w:t>
      </w:r>
      <w:r w:rsidRPr="00280F98">
        <w:rPr>
          <w:spacing w:val="-57"/>
        </w:rPr>
        <w:t xml:space="preserve"> </w:t>
      </w:r>
      <w:r w:rsidRPr="00280F98">
        <w:t>под</w:t>
      </w:r>
      <w:r w:rsidRPr="00280F98">
        <w:rPr>
          <w:spacing w:val="30"/>
        </w:rPr>
        <w:t xml:space="preserve"> </w:t>
      </w:r>
      <w:r w:rsidRPr="00280F98">
        <w:t>ней</w:t>
      </w:r>
      <w:r w:rsidRPr="00280F98">
        <w:rPr>
          <w:spacing w:val="31"/>
        </w:rPr>
        <w:t xml:space="preserve"> </w:t>
      </w:r>
      <w:r w:rsidRPr="00280F98">
        <w:t>хлопок,</w:t>
      </w:r>
      <w:r w:rsidRPr="00280F98">
        <w:rPr>
          <w:spacing w:val="30"/>
        </w:rPr>
        <w:t xml:space="preserve"> </w:t>
      </w:r>
      <w:r w:rsidRPr="00280F98">
        <w:t>с</w:t>
      </w:r>
      <w:r w:rsidRPr="00280F98">
        <w:rPr>
          <w:spacing w:val="30"/>
        </w:rPr>
        <w:t xml:space="preserve"> </w:t>
      </w:r>
      <w:r w:rsidRPr="00280F98">
        <w:t>остановкой</w:t>
      </w:r>
      <w:r w:rsidRPr="00280F98">
        <w:rPr>
          <w:spacing w:val="32"/>
        </w:rPr>
        <w:t xml:space="preserve"> </w:t>
      </w:r>
      <w:r w:rsidRPr="00280F98">
        <w:t>посередине</w:t>
      </w:r>
      <w:r w:rsidRPr="00280F98">
        <w:rPr>
          <w:spacing w:val="29"/>
        </w:rPr>
        <w:t xml:space="preserve"> </w:t>
      </w:r>
      <w:r w:rsidRPr="00280F98">
        <w:t>и</w:t>
      </w:r>
      <w:r w:rsidRPr="00280F98">
        <w:rPr>
          <w:spacing w:val="31"/>
        </w:rPr>
        <w:t xml:space="preserve"> </w:t>
      </w:r>
      <w:r w:rsidRPr="00280F98">
        <w:t>с</w:t>
      </w:r>
      <w:r w:rsidRPr="00280F98">
        <w:rPr>
          <w:spacing w:val="30"/>
        </w:rPr>
        <w:t xml:space="preserve"> </w:t>
      </w:r>
      <w:r w:rsidRPr="00280F98">
        <w:t>приседанием</w:t>
      </w:r>
      <w:r w:rsidRPr="00280F98">
        <w:rPr>
          <w:spacing w:val="30"/>
        </w:rPr>
        <w:t xml:space="preserve"> </w:t>
      </w:r>
      <w:r w:rsidRPr="00280F98">
        <w:t>и</w:t>
      </w:r>
      <w:r w:rsidRPr="00280F98">
        <w:rPr>
          <w:spacing w:val="31"/>
        </w:rPr>
        <w:t xml:space="preserve"> </w:t>
      </w:r>
      <w:r w:rsidRPr="00280F98">
        <w:t>поворотом</w:t>
      </w:r>
      <w:r w:rsidRPr="00280F98">
        <w:rPr>
          <w:spacing w:val="29"/>
        </w:rPr>
        <w:t xml:space="preserve"> </w:t>
      </w:r>
      <w:r w:rsidRPr="00280F98">
        <w:t>кругом</w:t>
      </w:r>
      <w:r w:rsidRPr="00280F98">
        <w:rPr>
          <w:spacing w:val="32"/>
        </w:rPr>
        <w:t xml:space="preserve"> </w:t>
      </w:r>
      <w:r w:rsidRPr="00280F98">
        <w:t>и</w:t>
      </w:r>
      <w:r w:rsidRPr="00280F98">
        <w:rPr>
          <w:spacing w:val="31"/>
        </w:rPr>
        <w:t xml:space="preserve"> </w:t>
      </w:r>
      <w:r w:rsidRPr="00280F98">
        <w:t>др.);</w:t>
      </w:r>
      <w:r w:rsidRPr="00280F98">
        <w:rPr>
          <w:spacing w:val="31"/>
        </w:rPr>
        <w:t xml:space="preserve"> </w:t>
      </w:r>
      <w:r w:rsidRPr="00280F98">
        <w:t>прямо</w:t>
      </w:r>
      <w:r w:rsidRPr="00280F98">
        <w:rPr>
          <w:spacing w:val="30"/>
        </w:rPr>
        <w:t xml:space="preserve"> </w:t>
      </w:r>
      <w:r w:rsidRPr="00280F98">
        <w:t>и</w:t>
      </w:r>
    </w:p>
    <w:p w:rsidR="00A80006" w:rsidRPr="00280F98" w:rsidRDefault="00A80006" w:rsidP="00DA29CB">
      <w:pPr>
        <w:pStyle w:val="a3"/>
        <w:ind w:right="-70" w:firstLine="0"/>
      </w:pPr>
      <w:r w:rsidRPr="00280F98">
        <w:t>боком,</w:t>
      </w:r>
      <w:r w:rsidRPr="00280F98">
        <w:rPr>
          <w:spacing w:val="-1"/>
        </w:rPr>
        <w:t xml:space="preserve"> </w:t>
      </w:r>
      <w:r w:rsidRPr="00280F98">
        <w:t>по</w:t>
      </w:r>
      <w:r w:rsidRPr="00280F98">
        <w:rPr>
          <w:spacing w:val="-1"/>
        </w:rPr>
        <w:t xml:space="preserve"> </w:t>
      </w:r>
      <w:r w:rsidRPr="00280F98">
        <w:t>канату</w:t>
      </w:r>
      <w:r w:rsidRPr="00280F98">
        <w:rPr>
          <w:spacing w:val="-8"/>
        </w:rPr>
        <w:t xml:space="preserve"> </w:t>
      </w:r>
      <w:r w:rsidRPr="00280F98">
        <w:t>на</w:t>
      </w:r>
      <w:r w:rsidRPr="00280F98">
        <w:rPr>
          <w:spacing w:val="-2"/>
        </w:rPr>
        <w:t xml:space="preserve"> </w:t>
      </w:r>
      <w:r w:rsidRPr="00280F98">
        <w:t>полу, по</w:t>
      </w:r>
      <w:r w:rsidRPr="00280F98">
        <w:rPr>
          <w:spacing w:val="-1"/>
        </w:rPr>
        <w:t xml:space="preserve"> </w:t>
      </w:r>
      <w:r w:rsidRPr="00280F98">
        <w:t>доске, держа</w:t>
      </w:r>
      <w:r w:rsidRPr="00280F98">
        <w:rPr>
          <w:spacing w:val="-3"/>
        </w:rPr>
        <w:t xml:space="preserve"> </w:t>
      </w:r>
      <w:r w:rsidRPr="00280F98">
        <w:t>баланс</w:t>
      </w:r>
      <w:r w:rsidRPr="00280F98">
        <w:rPr>
          <w:spacing w:val="-1"/>
        </w:rPr>
        <w:t xml:space="preserve"> </w:t>
      </w:r>
      <w:r w:rsidRPr="00280F98">
        <w:t>стоя</w:t>
      </w:r>
      <w:r w:rsidRPr="00280F98">
        <w:rPr>
          <w:spacing w:val="4"/>
        </w:rPr>
        <w:t xml:space="preserve"> </w:t>
      </w:r>
      <w:r w:rsidRPr="00280F98">
        <w:t>на</w:t>
      </w:r>
      <w:r w:rsidRPr="00280F98">
        <w:rPr>
          <w:spacing w:val="-2"/>
        </w:rPr>
        <w:t xml:space="preserve"> </w:t>
      </w:r>
      <w:r w:rsidRPr="00280F98">
        <w:t>большом</w:t>
      </w:r>
      <w:r w:rsidRPr="00280F98">
        <w:rPr>
          <w:spacing w:val="-1"/>
        </w:rPr>
        <w:t xml:space="preserve"> </w:t>
      </w:r>
      <w:r w:rsidRPr="00280F98">
        <w:t>набивном</w:t>
      </w:r>
      <w:r w:rsidRPr="00280F98">
        <w:rPr>
          <w:spacing w:val="-2"/>
        </w:rPr>
        <w:t xml:space="preserve"> </w:t>
      </w:r>
      <w:r w:rsidRPr="00280F98">
        <w:t>мяче.</w:t>
      </w:r>
    </w:p>
    <w:p w:rsidR="00A80006" w:rsidRPr="00280F98" w:rsidRDefault="00A80006" w:rsidP="00DA29CB">
      <w:pPr>
        <w:pStyle w:val="a3"/>
        <w:spacing w:before="41" w:line="276" w:lineRule="auto"/>
        <w:ind w:right="-70"/>
      </w:pPr>
      <w:r w:rsidRPr="004F3D0A">
        <w:rPr>
          <w:i/>
          <w:u w:val="single"/>
        </w:rPr>
        <w:t>Бег</w:t>
      </w:r>
      <w:r w:rsidRPr="00280F98">
        <w:rPr>
          <w:i/>
        </w:rPr>
        <w:t xml:space="preserve">: </w:t>
      </w:r>
      <w:r w:rsidRPr="00280F98">
        <w:t>с разной скоростью 2–3 минуты, с чередованием темпа, с переходом на ходьбу, в</w:t>
      </w:r>
      <w:r w:rsidRPr="00280F98">
        <w:rPr>
          <w:spacing w:val="1"/>
        </w:rPr>
        <w:t xml:space="preserve"> </w:t>
      </w:r>
      <w:r w:rsidRPr="00280F98">
        <w:t>среднем</w:t>
      </w:r>
      <w:r w:rsidRPr="00280F98">
        <w:rPr>
          <w:spacing w:val="1"/>
        </w:rPr>
        <w:t xml:space="preserve"> </w:t>
      </w:r>
      <w:r w:rsidRPr="00280F98">
        <w:t>темпе</w:t>
      </w:r>
      <w:r w:rsidRPr="00280F98">
        <w:rPr>
          <w:spacing w:val="1"/>
        </w:rPr>
        <w:t xml:space="preserve"> </w:t>
      </w:r>
      <w:r w:rsidRPr="00280F98">
        <w:t>(до</w:t>
      </w:r>
      <w:r w:rsidRPr="00280F98">
        <w:rPr>
          <w:spacing w:val="1"/>
        </w:rPr>
        <w:t xml:space="preserve"> </w:t>
      </w:r>
      <w:r w:rsidRPr="00280F98">
        <w:t>300</w:t>
      </w:r>
      <w:r w:rsidRPr="00280F98">
        <w:rPr>
          <w:spacing w:val="1"/>
        </w:rPr>
        <w:t xml:space="preserve"> </w:t>
      </w:r>
      <w:r w:rsidRPr="00280F98">
        <w:t>м.),</w:t>
      </w:r>
      <w:r w:rsidRPr="00280F98">
        <w:rPr>
          <w:spacing w:val="1"/>
        </w:rPr>
        <w:t xml:space="preserve"> </w:t>
      </w:r>
      <w:r w:rsidRPr="00280F98">
        <w:t>в</w:t>
      </w:r>
      <w:r w:rsidRPr="00280F98">
        <w:rPr>
          <w:spacing w:val="1"/>
        </w:rPr>
        <w:t xml:space="preserve"> </w:t>
      </w:r>
      <w:r w:rsidRPr="00280F98">
        <w:t>быстром</w:t>
      </w:r>
      <w:r w:rsidRPr="00280F98">
        <w:rPr>
          <w:spacing w:val="1"/>
        </w:rPr>
        <w:t xml:space="preserve"> </w:t>
      </w:r>
      <w:r w:rsidRPr="00280F98">
        <w:t>темпе</w:t>
      </w:r>
      <w:r w:rsidRPr="00280F98">
        <w:rPr>
          <w:spacing w:val="1"/>
        </w:rPr>
        <w:t xml:space="preserve"> </w:t>
      </w:r>
      <w:r w:rsidRPr="00280F98">
        <w:t>30</w:t>
      </w:r>
      <w:r w:rsidRPr="00280F98">
        <w:rPr>
          <w:spacing w:val="1"/>
        </w:rPr>
        <w:t xml:space="preserve"> </w:t>
      </w:r>
      <w:r w:rsidRPr="00280F98">
        <w:t>метров</w:t>
      </w:r>
      <w:r w:rsidRPr="00280F98">
        <w:rPr>
          <w:spacing w:val="1"/>
        </w:rPr>
        <w:t xml:space="preserve"> </w:t>
      </w:r>
      <w:r w:rsidRPr="00280F98">
        <w:t>(10</w:t>
      </w:r>
      <w:r w:rsidRPr="00280F98">
        <w:rPr>
          <w:spacing w:val="1"/>
        </w:rPr>
        <w:t xml:space="preserve"> </w:t>
      </w:r>
      <w:r w:rsidRPr="00280F98">
        <w:t>м</w:t>
      </w:r>
      <w:r w:rsidRPr="00280F98">
        <w:rPr>
          <w:spacing w:val="1"/>
        </w:rPr>
        <w:t xml:space="preserve"> </w:t>
      </w:r>
      <w:r w:rsidRPr="00280F98">
        <w:t>по</w:t>
      </w:r>
      <w:r w:rsidRPr="00280F98">
        <w:rPr>
          <w:spacing w:val="1"/>
        </w:rPr>
        <w:t xml:space="preserve"> </w:t>
      </w:r>
      <w:r w:rsidRPr="00280F98">
        <w:t>3—4</w:t>
      </w:r>
      <w:r w:rsidRPr="00280F98">
        <w:rPr>
          <w:spacing w:val="1"/>
        </w:rPr>
        <w:t xml:space="preserve"> </w:t>
      </w:r>
      <w:r w:rsidRPr="00280F98">
        <w:t>раза</w:t>
      </w:r>
      <w:r w:rsidRPr="00280F98">
        <w:rPr>
          <w:spacing w:val="1"/>
        </w:rPr>
        <w:t xml:space="preserve"> </w:t>
      </w:r>
      <w:r w:rsidRPr="00280F98">
        <w:t>с</w:t>
      </w:r>
      <w:r w:rsidRPr="00280F98">
        <w:rPr>
          <w:spacing w:val="1"/>
        </w:rPr>
        <w:t xml:space="preserve"> </w:t>
      </w:r>
      <w:r w:rsidRPr="00280F98">
        <w:t>перерывами).</w:t>
      </w:r>
      <w:r w:rsidRPr="00280F98">
        <w:rPr>
          <w:spacing w:val="1"/>
        </w:rPr>
        <w:t xml:space="preserve"> </w:t>
      </w:r>
      <w:r w:rsidRPr="00280F98">
        <w:t>наперегонки на скорость</w:t>
      </w:r>
      <w:r w:rsidRPr="00280F98">
        <w:rPr>
          <w:spacing w:val="1"/>
        </w:rPr>
        <w:t xml:space="preserve"> </w:t>
      </w:r>
      <w:r w:rsidRPr="00280F98">
        <w:t>(от 25-30 метров); на носках, высоко поднимая колени, с захлѐстыванием</w:t>
      </w:r>
      <w:r w:rsidRPr="00280F98">
        <w:rPr>
          <w:spacing w:val="-57"/>
        </w:rPr>
        <w:t xml:space="preserve"> </w:t>
      </w:r>
      <w:r w:rsidRPr="00280F98">
        <w:t>голени</w:t>
      </w:r>
      <w:r w:rsidRPr="00280F98">
        <w:rPr>
          <w:spacing w:val="17"/>
        </w:rPr>
        <w:t xml:space="preserve"> </w:t>
      </w:r>
      <w:r w:rsidRPr="00280F98">
        <w:t>назад,</w:t>
      </w:r>
      <w:r w:rsidRPr="00280F98">
        <w:rPr>
          <w:spacing w:val="19"/>
        </w:rPr>
        <w:t xml:space="preserve"> </w:t>
      </w:r>
      <w:r w:rsidRPr="00280F98">
        <w:t>выбрасывая</w:t>
      </w:r>
      <w:r w:rsidRPr="00280F98">
        <w:rPr>
          <w:spacing w:val="19"/>
        </w:rPr>
        <w:t xml:space="preserve"> </w:t>
      </w:r>
      <w:r w:rsidRPr="00280F98">
        <w:t>прямые</w:t>
      </w:r>
      <w:r w:rsidRPr="00280F98">
        <w:rPr>
          <w:spacing w:val="17"/>
        </w:rPr>
        <w:t xml:space="preserve"> </w:t>
      </w:r>
      <w:r w:rsidRPr="00280F98">
        <w:t>ноги</w:t>
      </w:r>
      <w:r w:rsidRPr="00280F98">
        <w:rPr>
          <w:spacing w:val="19"/>
        </w:rPr>
        <w:t xml:space="preserve"> </w:t>
      </w:r>
      <w:r w:rsidRPr="00280F98">
        <w:t>вперед,</w:t>
      </w:r>
      <w:r w:rsidRPr="00280F98">
        <w:rPr>
          <w:spacing w:val="19"/>
        </w:rPr>
        <w:t xml:space="preserve"> </w:t>
      </w:r>
      <w:r w:rsidRPr="00280F98">
        <w:t>мелким</w:t>
      </w:r>
      <w:r w:rsidRPr="00280F98">
        <w:rPr>
          <w:spacing w:val="18"/>
        </w:rPr>
        <w:t xml:space="preserve"> </w:t>
      </w:r>
      <w:r w:rsidRPr="00280F98">
        <w:t>и</w:t>
      </w:r>
      <w:r w:rsidRPr="00280F98">
        <w:rPr>
          <w:spacing w:val="18"/>
        </w:rPr>
        <w:t xml:space="preserve"> </w:t>
      </w:r>
      <w:r w:rsidRPr="00280F98">
        <w:t>широким</w:t>
      </w:r>
      <w:r w:rsidRPr="00280F98">
        <w:rPr>
          <w:spacing w:val="17"/>
        </w:rPr>
        <w:t xml:space="preserve"> </w:t>
      </w:r>
      <w:r w:rsidRPr="00280F98">
        <w:t>шагом;</w:t>
      </w:r>
      <w:r w:rsidRPr="00280F98">
        <w:rPr>
          <w:spacing w:val="20"/>
        </w:rPr>
        <w:t xml:space="preserve"> </w:t>
      </w:r>
      <w:r w:rsidRPr="00280F98">
        <w:t>в</w:t>
      </w:r>
      <w:r w:rsidRPr="00280F98">
        <w:rPr>
          <w:spacing w:val="18"/>
        </w:rPr>
        <w:t xml:space="preserve"> </w:t>
      </w:r>
      <w:r w:rsidRPr="00280F98">
        <w:t>колонне</w:t>
      </w:r>
      <w:r w:rsidRPr="00280F98">
        <w:rPr>
          <w:spacing w:val="18"/>
        </w:rPr>
        <w:t xml:space="preserve"> </w:t>
      </w:r>
      <w:r w:rsidRPr="00280F98">
        <w:t>по</w:t>
      </w:r>
      <w:r w:rsidRPr="00280F98">
        <w:rPr>
          <w:spacing w:val="16"/>
        </w:rPr>
        <w:t xml:space="preserve"> </w:t>
      </w:r>
      <w:r w:rsidRPr="00280F98">
        <w:t>одному,</w:t>
      </w:r>
      <w:r w:rsidRPr="00280F98">
        <w:rPr>
          <w:spacing w:val="-58"/>
        </w:rPr>
        <w:t xml:space="preserve"> </w:t>
      </w:r>
      <w:r w:rsidRPr="00280F98">
        <w:t>по двое, в разных направлениях, с заданиями, с преодолением препятствий, со скакалкой, с мячом,</w:t>
      </w:r>
      <w:r w:rsidRPr="00280F98">
        <w:rPr>
          <w:spacing w:val="-57"/>
        </w:rPr>
        <w:t xml:space="preserve"> </w:t>
      </w:r>
      <w:r w:rsidRPr="00280F98">
        <w:t>по доске, дорожке бревну, в чередовании с ходьбой, прыжками</w:t>
      </w:r>
      <w:r w:rsidRPr="00280F98">
        <w:rPr>
          <w:spacing w:val="60"/>
        </w:rPr>
        <w:t xml:space="preserve"> </w:t>
      </w:r>
      <w:r w:rsidRPr="00280F98">
        <w:t>через препятствия (высотой 10—</w:t>
      </w:r>
      <w:r w:rsidRPr="00280F98">
        <w:rPr>
          <w:spacing w:val="1"/>
        </w:rPr>
        <w:t xml:space="preserve"> </w:t>
      </w:r>
      <w:r w:rsidRPr="00280F98">
        <w:t>15 см.); спиной вперед из разных стартовых положений (сидя, сидя по-турецки, лежа на спине, на</w:t>
      </w:r>
      <w:r w:rsidRPr="00280F98">
        <w:rPr>
          <w:spacing w:val="1"/>
        </w:rPr>
        <w:t xml:space="preserve"> </w:t>
      </w:r>
      <w:r w:rsidRPr="00280F98">
        <w:t>животе, сидя спиной к направлению движения и т. п.); в усложнѐнных условиях 2—4 отрезка по</w:t>
      </w:r>
      <w:r w:rsidRPr="00280F98">
        <w:rPr>
          <w:spacing w:val="1"/>
        </w:rPr>
        <w:t xml:space="preserve"> </w:t>
      </w:r>
      <w:r w:rsidRPr="00280F98">
        <w:t>100—150</w:t>
      </w:r>
      <w:r w:rsidRPr="00280F98">
        <w:rPr>
          <w:spacing w:val="1"/>
        </w:rPr>
        <w:t xml:space="preserve"> </w:t>
      </w:r>
      <w:r w:rsidRPr="00280F98">
        <w:t>м в</w:t>
      </w:r>
      <w:r w:rsidRPr="00280F98">
        <w:rPr>
          <w:spacing w:val="1"/>
        </w:rPr>
        <w:t xml:space="preserve"> </w:t>
      </w:r>
      <w:r w:rsidRPr="00280F98">
        <w:t>чередовании</w:t>
      </w:r>
      <w:r w:rsidRPr="00280F98">
        <w:rPr>
          <w:spacing w:val="1"/>
        </w:rPr>
        <w:t xml:space="preserve"> </w:t>
      </w:r>
      <w:r w:rsidRPr="00280F98">
        <w:t>с ходьбой</w:t>
      </w:r>
      <w:r w:rsidRPr="00280F98">
        <w:rPr>
          <w:spacing w:val="1"/>
        </w:rPr>
        <w:t xml:space="preserve"> </w:t>
      </w:r>
      <w:r w:rsidRPr="00280F98">
        <w:t>и</w:t>
      </w:r>
      <w:r w:rsidRPr="00280F98">
        <w:rPr>
          <w:spacing w:val="1"/>
        </w:rPr>
        <w:t xml:space="preserve"> </w:t>
      </w:r>
      <w:r w:rsidRPr="00280F98">
        <w:t>с преодолением препятствий;</w:t>
      </w:r>
      <w:r w:rsidRPr="00280F98">
        <w:rPr>
          <w:spacing w:val="1"/>
        </w:rPr>
        <w:t xml:space="preserve"> </w:t>
      </w:r>
      <w:r w:rsidRPr="00280F98">
        <w:t>челночный</w:t>
      </w:r>
      <w:r w:rsidRPr="00280F98">
        <w:rPr>
          <w:spacing w:val="1"/>
        </w:rPr>
        <w:t xml:space="preserve"> </w:t>
      </w:r>
      <w:r w:rsidRPr="00280F98">
        <w:t>бег</w:t>
      </w:r>
      <w:r w:rsidRPr="00280F98">
        <w:rPr>
          <w:spacing w:val="1"/>
        </w:rPr>
        <w:t xml:space="preserve"> </w:t>
      </w:r>
      <w:r w:rsidRPr="00280F98">
        <w:t>(3</w:t>
      </w:r>
      <w:r w:rsidRPr="00280F98">
        <w:rPr>
          <w:spacing w:val="1"/>
        </w:rPr>
        <w:t xml:space="preserve"> </w:t>
      </w:r>
      <w:r w:rsidRPr="00280F98">
        <w:t>по</w:t>
      </w:r>
      <w:r w:rsidRPr="00280F98">
        <w:rPr>
          <w:spacing w:val="1"/>
        </w:rPr>
        <w:t xml:space="preserve"> </w:t>
      </w:r>
      <w:r w:rsidRPr="00280F98">
        <w:t>5</w:t>
      </w:r>
      <w:r w:rsidRPr="00280F98">
        <w:rPr>
          <w:spacing w:val="1"/>
        </w:rPr>
        <w:t xml:space="preserve"> </w:t>
      </w:r>
      <w:r w:rsidRPr="00280F98">
        <w:t>метров).</w:t>
      </w:r>
    </w:p>
    <w:p w:rsidR="00A80006" w:rsidRPr="00280F98" w:rsidRDefault="00A80006" w:rsidP="00DA29CB">
      <w:pPr>
        <w:pStyle w:val="a3"/>
        <w:spacing w:before="2" w:line="276" w:lineRule="auto"/>
        <w:ind w:right="-70"/>
      </w:pPr>
      <w:r w:rsidRPr="004F3D0A">
        <w:rPr>
          <w:i/>
          <w:u w:val="single"/>
        </w:rPr>
        <w:t>Ползание,</w:t>
      </w:r>
      <w:r w:rsidRPr="004F3D0A">
        <w:rPr>
          <w:i/>
          <w:spacing w:val="1"/>
          <w:u w:val="single"/>
        </w:rPr>
        <w:t xml:space="preserve"> </w:t>
      </w:r>
      <w:r w:rsidRPr="004F3D0A">
        <w:rPr>
          <w:i/>
          <w:u w:val="single"/>
        </w:rPr>
        <w:t>лазанье</w:t>
      </w:r>
      <w:r w:rsidRPr="00280F98">
        <w:rPr>
          <w:b/>
        </w:rPr>
        <w:t>:</w:t>
      </w:r>
      <w:r w:rsidRPr="00280F98">
        <w:rPr>
          <w:b/>
          <w:spacing w:val="1"/>
        </w:rPr>
        <w:t xml:space="preserve"> </w:t>
      </w:r>
      <w:r w:rsidRPr="00280F98">
        <w:t>на</w:t>
      </w:r>
      <w:r w:rsidRPr="00280F98">
        <w:rPr>
          <w:spacing w:val="1"/>
        </w:rPr>
        <w:t xml:space="preserve"> </w:t>
      </w:r>
      <w:r w:rsidRPr="00280F98">
        <w:t>четвереньках,</w:t>
      </w:r>
      <w:r w:rsidRPr="00280F98">
        <w:rPr>
          <w:spacing w:val="1"/>
        </w:rPr>
        <w:t xml:space="preserve"> </w:t>
      </w:r>
      <w:r w:rsidRPr="00280F98">
        <w:t>на</w:t>
      </w:r>
      <w:r w:rsidRPr="00280F98">
        <w:rPr>
          <w:spacing w:val="1"/>
        </w:rPr>
        <w:t xml:space="preserve"> </w:t>
      </w:r>
      <w:r w:rsidRPr="00280F98">
        <w:t>животе</w:t>
      </w:r>
      <w:r w:rsidRPr="00280F98">
        <w:rPr>
          <w:spacing w:val="1"/>
        </w:rPr>
        <w:t xml:space="preserve"> </w:t>
      </w:r>
      <w:r w:rsidRPr="00280F98">
        <w:t>и</w:t>
      </w:r>
      <w:r w:rsidRPr="00280F98">
        <w:rPr>
          <w:spacing w:val="1"/>
        </w:rPr>
        <w:t xml:space="preserve"> </w:t>
      </w:r>
      <w:r w:rsidRPr="00280F98">
        <w:t>спине</w:t>
      </w:r>
      <w:r w:rsidRPr="00280F98">
        <w:rPr>
          <w:spacing w:val="1"/>
        </w:rPr>
        <w:t xml:space="preserve"> </w:t>
      </w:r>
      <w:r w:rsidRPr="00280F98">
        <w:t>по</w:t>
      </w:r>
      <w:r w:rsidRPr="00280F98">
        <w:rPr>
          <w:spacing w:val="1"/>
        </w:rPr>
        <w:t xml:space="preserve"> </w:t>
      </w:r>
      <w:r w:rsidRPr="00280F98">
        <w:t>гимнастической</w:t>
      </w:r>
      <w:r w:rsidRPr="00280F98">
        <w:rPr>
          <w:spacing w:val="60"/>
        </w:rPr>
        <w:t xml:space="preserve"> </w:t>
      </w:r>
      <w:r w:rsidRPr="00280F98">
        <w:t>скамейке,</w:t>
      </w:r>
      <w:r w:rsidRPr="00280F98">
        <w:rPr>
          <w:spacing w:val="1"/>
        </w:rPr>
        <w:t xml:space="preserve"> </w:t>
      </w:r>
      <w:r w:rsidRPr="00280F98">
        <w:t>бревну, подтягиваясь руками и отталкиваясь ногами; проползание под гимнастической скамейкой,</w:t>
      </w:r>
      <w:r w:rsidRPr="00280F98">
        <w:rPr>
          <w:spacing w:val="-57"/>
        </w:rPr>
        <w:t xml:space="preserve"> </w:t>
      </w:r>
      <w:r w:rsidRPr="00280F98">
        <w:t>под</w:t>
      </w:r>
      <w:r w:rsidRPr="00280F98">
        <w:rPr>
          <w:spacing w:val="1"/>
        </w:rPr>
        <w:t xml:space="preserve"> </w:t>
      </w:r>
      <w:r w:rsidRPr="00280F98">
        <w:t>несколькими</w:t>
      </w:r>
      <w:r w:rsidRPr="00280F98">
        <w:rPr>
          <w:spacing w:val="1"/>
        </w:rPr>
        <w:t xml:space="preserve"> </w:t>
      </w:r>
      <w:r w:rsidRPr="00280F98">
        <w:t>пособиями</w:t>
      </w:r>
      <w:r w:rsidRPr="00280F98">
        <w:rPr>
          <w:spacing w:val="1"/>
        </w:rPr>
        <w:t xml:space="preserve"> </w:t>
      </w:r>
      <w:r w:rsidRPr="00280F98">
        <w:t>подряд,</w:t>
      </w:r>
      <w:r w:rsidRPr="00280F98">
        <w:rPr>
          <w:spacing w:val="1"/>
        </w:rPr>
        <w:t xml:space="preserve"> </w:t>
      </w:r>
      <w:r w:rsidRPr="00280F98">
        <w:t>в</w:t>
      </w:r>
      <w:r w:rsidRPr="00280F98">
        <w:rPr>
          <w:spacing w:val="1"/>
        </w:rPr>
        <w:t xml:space="preserve"> </w:t>
      </w:r>
      <w:r w:rsidRPr="00280F98">
        <w:t>туннеле</w:t>
      </w:r>
      <w:r w:rsidRPr="00280F98">
        <w:rPr>
          <w:spacing w:val="1"/>
        </w:rPr>
        <w:t xml:space="preserve"> </w:t>
      </w:r>
      <w:r w:rsidRPr="00280F98">
        <w:t>на</w:t>
      </w:r>
      <w:r w:rsidRPr="00280F98">
        <w:rPr>
          <w:spacing w:val="1"/>
        </w:rPr>
        <w:t xml:space="preserve"> </w:t>
      </w:r>
      <w:r w:rsidRPr="00280F98">
        <w:t>скорость,</w:t>
      </w:r>
      <w:r w:rsidRPr="00280F98">
        <w:rPr>
          <w:spacing w:val="1"/>
        </w:rPr>
        <w:t xml:space="preserve"> </w:t>
      </w:r>
      <w:r w:rsidRPr="00280F98">
        <w:t>пролезание</w:t>
      </w:r>
      <w:r w:rsidRPr="00280F98">
        <w:rPr>
          <w:spacing w:val="1"/>
        </w:rPr>
        <w:t xml:space="preserve"> </w:t>
      </w:r>
      <w:r w:rsidRPr="00280F98">
        <w:t>в</w:t>
      </w:r>
      <w:r w:rsidRPr="00280F98">
        <w:rPr>
          <w:spacing w:val="1"/>
        </w:rPr>
        <w:t xml:space="preserve"> </w:t>
      </w:r>
      <w:r w:rsidRPr="00280F98">
        <w:t>обруч</w:t>
      </w:r>
      <w:r w:rsidRPr="00280F98">
        <w:rPr>
          <w:spacing w:val="1"/>
        </w:rPr>
        <w:t xml:space="preserve"> </w:t>
      </w:r>
      <w:r w:rsidRPr="00280F98">
        <w:t>разными</w:t>
      </w:r>
      <w:r w:rsidRPr="00280F98">
        <w:rPr>
          <w:spacing w:val="1"/>
        </w:rPr>
        <w:t xml:space="preserve"> </w:t>
      </w:r>
      <w:r w:rsidRPr="00280F98">
        <w:t>способами,</w:t>
      </w:r>
      <w:r w:rsidRPr="00280F98">
        <w:rPr>
          <w:spacing w:val="1"/>
        </w:rPr>
        <w:t xml:space="preserve"> </w:t>
      </w:r>
      <w:r w:rsidRPr="00280F98">
        <w:t>подлезание</w:t>
      </w:r>
      <w:r w:rsidRPr="00280F98">
        <w:rPr>
          <w:spacing w:val="1"/>
        </w:rPr>
        <w:t xml:space="preserve"> </w:t>
      </w:r>
      <w:r w:rsidRPr="00280F98">
        <w:t>под</w:t>
      </w:r>
      <w:r w:rsidRPr="00280F98">
        <w:rPr>
          <w:spacing w:val="1"/>
        </w:rPr>
        <w:t xml:space="preserve"> </w:t>
      </w:r>
      <w:r w:rsidRPr="00280F98">
        <w:t>дугу,</w:t>
      </w:r>
      <w:r w:rsidRPr="00280F98">
        <w:rPr>
          <w:spacing w:val="1"/>
        </w:rPr>
        <w:t xml:space="preserve"> </w:t>
      </w:r>
      <w:r w:rsidRPr="00280F98">
        <w:t>гимнастическую</w:t>
      </w:r>
      <w:r w:rsidRPr="00280F98">
        <w:rPr>
          <w:spacing w:val="1"/>
        </w:rPr>
        <w:t xml:space="preserve"> </w:t>
      </w:r>
      <w:r w:rsidRPr="00280F98">
        <w:t>скамейку</w:t>
      </w:r>
      <w:r w:rsidRPr="00280F98">
        <w:rPr>
          <w:spacing w:val="1"/>
        </w:rPr>
        <w:t xml:space="preserve"> </w:t>
      </w:r>
      <w:r w:rsidRPr="00280F98">
        <w:t>несколькими</w:t>
      </w:r>
      <w:r w:rsidRPr="00280F98">
        <w:rPr>
          <w:spacing w:val="1"/>
        </w:rPr>
        <w:t xml:space="preserve"> </w:t>
      </w:r>
      <w:r w:rsidRPr="00280F98">
        <w:t>способами</w:t>
      </w:r>
      <w:r w:rsidRPr="00A80006">
        <w:t xml:space="preserve"> </w:t>
      </w:r>
      <w:r w:rsidRPr="00280F98">
        <w:t>подряд</w:t>
      </w:r>
      <w:r w:rsidRPr="00280F98">
        <w:rPr>
          <w:spacing w:val="1"/>
        </w:rPr>
        <w:t xml:space="preserve"> </w:t>
      </w:r>
      <w:r w:rsidRPr="00280F98">
        <w:t>(высота</w:t>
      </w:r>
      <w:r w:rsidRPr="00280F98">
        <w:rPr>
          <w:spacing w:val="1"/>
        </w:rPr>
        <w:t xml:space="preserve"> </w:t>
      </w:r>
      <w:r w:rsidRPr="00280F98">
        <w:t>50–35</w:t>
      </w:r>
      <w:r w:rsidRPr="00280F98">
        <w:rPr>
          <w:spacing w:val="1"/>
        </w:rPr>
        <w:t xml:space="preserve"> </w:t>
      </w:r>
      <w:r w:rsidRPr="00280F98">
        <w:t>см);</w:t>
      </w:r>
      <w:r w:rsidRPr="00280F98">
        <w:rPr>
          <w:spacing w:val="1"/>
        </w:rPr>
        <w:t xml:space="preserve"> </w:t>
      </w:r>
      <w:r w:rsidRPr="00280F98">
        <w:t>лазанье</w:t>
      </w:r>
      <w:r w:rsidRPr="00280F98">
        <w:rPr>
          <w:spacing w:val="1"/>
        </w:rPr>
        <w:t xml:space="preserve"> </w:t>
      </w:r>
      <w:r w:rsidRPr="00280F98">
        <w:t>по</w:t>
      </w:r>
      <w:r w:rsidRPr="00280F98">
        <w:rPr>
          <w:spacing w:val="1"/>
        </w:rPr>
        <w:t xml:space="preserve"> </w:t>
      </w:r>
      <w:r w:rsidRPr="00280F98">
        <w:t>гимнастической</w:t>
      </w:r>
      <w:r w:rsidRPr="00280F98">
        <w:rPr>
          <w:spacing w:val="1"/>
        </w:rPr>
        <w:t xml:space="preserve"> </w:t>
      </w:r>
      <w:r w:rsidRPr="00280F98">
        <w:t>стенке</w:t>
      </w:r>
      <w:r w:rsidRPr="00280F98">
        <w:rPr>
          <w:spacing w:val="1"/>
        </w:rPr>
        <w:t xml:space="preserve"> </w:t>
      </w:r>
      <w:r w:rsidRPr="00280F98">
        <w:t>с</w:t>
      </w:r>
      <w:r w:rsidRPr="00280F98">
        <w:rPr>
          <w:spacing w:val="1"/>
        </w:rPr>
        <w:t xml:space="preserve"> </w:t>
      </w:r>
      <w:r w:rsidRPr="00280F98">
        <w:t>изменением</w:t>
      </w:r>
      <w:r w:rsidRPr="00280F98">
        <w:rPr>
          <w:spacing w:val="1"/>
        </w:rPr>
        <w:t xml:space="preserve"> </w:t>
      </w:r>
      <w:r w:rsidRPr="00280F98">
        <w:t>темпа,</w:t>
      </w:r>
      <w:r w:rsidRPr="00280F98">
        <w:rPr>
          <w:spacing w:val="1"/>
        </w:rPr>
        <w:t xml:space="preserve"> </w:t>
      </w:r>
      <w:r w:rsidRPr="00280F98">
        <w:t>сохранением</w:t>
      </w:r>
      <w:r w:rsidRPr="00A80006">
        <w:t xml:space="preserve"> </w:t>
      </w:r>
      <w:r w:rsidRPr="00280F98">
        <w:t>координации движений, использованием перекрестного движения рук и ног, с перелезанием с</w:t>
      </w:r>
      <w:r w:rsidRPr="00280F98">
        <w:rPr>
          <w:spacing w:val="1"/>
        </w:rPr>
        <w:t xml:space="preserve"> </w:t>
      </w:r>
      <w:r w:rsidRPr="00280F98">
        <w:t>пролета</w:t>
      </w:r>
      <w:r w:rsidRPr="00280F98">
        <w:rPr>
          <w:spacing w:val="-1"/>
        </w:rPr>
        <w:t xml:space="preserve"> </w:t>
      </w:r>
      <w:r w:rsidRPr="00280F98">
        <w:t>на</w:t>
      </w:r>
      <w:r w:rsidRPr="00280F98">
        <w:rPr>
          <w:spacing w:val="-1"/>
        </w:rPr>
        <w:t xml:space="preserve"> </w:t>
      </w:r>
      <w:r w:rsidRPr="00280F98">
        <w:t>пролет в</w:t>
      </w:r>
      <w:r w:rsidRPr="00280F98">
        <w:rPr>
          <w:spacing w:val="-1"/>
        </w:rPr>
        <w:t xml:space="preserve"> </w:t>
      </w:r>
      <w:r w:rsidRPr="00280F98">
        <w:t>разном</w:t>
      </w:r>
      <w:r w:rsidRPr="00280F98">
        <w:rPr>
          <w:spacing w:val="-1"/>
        </w:rPr>
        <w:t xml:space="preserve"> </w:t>
      </w:r>
      <w:r w:rsidRPr="00280F98">
        <w:t>темпе.</w:t>
      </w:r>
    </w:p>
    <w:p w:rsidR="00A80006" w:rsidRPr="00280F98" w:rsidRDefault="00A80006" w:rsidP="00DA29CB">
      <w:pPr>
        <w:pStyle w:val="a3"/>
        <w:spacing w:line="276" w:lineRule="auto"/>
        <w:ind w:right="-70"/>
      </w:pPr>
      <w:r w:rsidRPr="004F3D0A">
        <w:rPr>
          <w:i/>
          <w:u w:val="single"/>
        </w:rPr>
        <w:t>Бросание, ловля, метание</w:t>
      </w:r>
      <w:r w:rsidRPr="00280F98">
        <w:rPr>
          <w:i/>
        </w:rPr>
        <w:t xml:space="preserve">: </w:t>
      </w:r>
      <w:r w:rsidRPr="00280F98">
        <w:t>перебрасывание мяча разного размера друг другу снизу, из-за</w:t>
      </w:r>
      <w:r w:rsidRPr="00280F98">
        <w:rPr>
          <w:spacing w:val="1"/>
        </w:rPr>
        <w:t xml:space="preserve"> </w:t>
      </w:r>
      <w:r w:rsidRPr="00280F98">
        <w:t>головы (расстояние 3–4 м), через сетку;   бросание мячей разных размеров вверх, о землю, ловля</w:t>
      </w:r>
      <w:r w:rsidRPr="00280F98">
        <w:rPr>
          <w:spacing w:val="1"/>
        </w:rPr>
        <w:t xml:space="preserve"> </w:t>
      </w:r>
      <w:r w:rsidRPr="00280F98">
        <w:t>его двумя руками (не менее 20 раз), одной рукой (не менее 10 раз), с хлопками, поворотами;</w:t>
      </w:r>
      <w:r w:rsidRPr="00280F98">
        <w:rPr>
          <w:spacing w:val="1"/>
        </w:rPr>
        <w:t xml:space="preserve"> </w:t>
      </w:r>
      <w:r w:rsidRPr="00280F98">
        <w:t>отбивание мяча правой и левой рукой поочередно на месте и в движении по прямой и в разных</w:t>
      </w:r>
      <w:r w:rsidRPr="00280F98">
        <w:rPr>
          <w:spacing w:val="1"/>
        </w:rPr>
        <w:t xml:space="preserve"> </w:t>
      </w:r>
      <w:r w:rsidRPr="00280F98">
        <w:t>направлениях от 5 до 10 раз; бросание набивных мячей (0,5 кг) сидя и бросание их в даль из-за</w:t>
      </w:r>
      <w:r w:rsidRPr="00280F98">
        <w:rPr>
          <w:spacing w:val="1"/>
        </w:rPr>
        <w:t xml:space="preserve"> </w:t>
      </w:r>
      <w:r w:rsidRPr="00280F98">
        <w:t>головы из положения стоя; метание на дальность (6–12 м) левой и правой рукой, в цель из разных</w:t>
      </w:r>
      <w:r w:rsidRPr="00280F98">
        <w:rPr>
          <w:spacing w:val="1"/>
        </w:rPr>
        <w:t xml:space="preserve"> </w:t>
      </w:r>
      <w:r w:rsidRPr="00280F98">
        <w:t>положений (стоя, стоя на коленях, сидя), в горизонтальную и вертикальную цель (с расстояния 4–5</w:t>
      </w:r>
      <w:r w:rsidRPr="00280F98">
        <w:rPr>
          <w:spacing w:val="-57"/>
        </w:rPr>
        <w:t xml:space="preserve"> </w:t>
      </w:r>
      <w:r w:rsidRPr="00280F98">
        <w:t>м),</w:t>
      </w:r>
      <w:r w:rsidRPr="00280F98">
        <w:rPr>
          <w:spacing w:val="-1"/>
        </w:rPr>
        <w:t xml:space="preserve"> </w:t>
      </w:r>
      <w:r w:rsidRPr="00280F98">
        <w:t>а</w:t>
      </w:r>
      <w:r w:rsidRPr="00280F98">
        <w:rPr>
          <w:spacing w:val="-2"/>
        </w:rPr>
        <w:t xml:space="preserve"> </w:t>
      </w:r>
      <w:r w:rsidRPr="00280F98">
        <w:t>также в</w:t>
      </w:r>
      <w:r w:rsidRPr="00280F98">
        <w:rPr>
          <w:spacing w:val="-1"/>
        </w:rPr>
        <w:t xml:space="preserve"> </w:t>
      </w:r>
      <w:r w:rsidRPr="00280F98">
        <w:t>движущуюся цель.</w:t>
      </w:r>
    </w:p>
    <w:p w:rsidR="00A80006" w:rsidRPr="00280F98" w:rsidRDefault="00A80006" w:rsidP="00DA29CB">
      <w:pPr>
        <w:pStyle w:val="a3"/>
        <w:spacing w:line="276" w:lineRule="auto"/>
        <w:ind w:right="-70"/>
      </w:pPr>
      <w:r w:rsidRPr="004F3D0A">
        <w:rPr>
          <w:i/>
          <w:u w:val="single"/>
        </w:rPr>
        <w:t>Прыжки</w:t>
      </w:r>
      <w:r w:rsidRPr="00280F98">
        <w:rPr>
          <w:i/>
        </w:rPr>
        <w:t xml:space="preserve">: </w:t>
      </w:r>
      <w:r w:rsidRPr="00280F98">
        <w:t>на двух ногах на месте разными способами, вперед и назад, вправо и влево, на</w:t>
      </w:r>
      <w:r w:rsidRPr="00280F98">
        <w:rPr>
          <w:spacing w:val="1"/>
        </w:rPr>
        <w:t xml:space="preserve"> </w:t>
      </w:r>
      <w:r w:rsidRPr="00280F98">
        <w:t>месте и с продвижением (по 20–40 прыжков 2—4 раза в чередовании с ходьбой), с поворотом</w:t>
      </w:r>
      <w:r w:rsidRPr="00280F98">
        <w:rPr>
          <w:spacing w:val="1"/>
        </w:rPr>
        <w:t xml:space="preserve"> </w:t>
      </w:r>
      <w:r w:rsidRPr="00280F98">
        <w:t>кругом, продвигаясь вперед (на 5–6</w:t>
      </w:r>
      <w:r w:rsidRPr="00280F98">
        <w:rPr>
          <w:spacing w:val="1"/>
        </w:rPr>
        <w:t xml:space="preserve"> </w:t>
      </w:r>
      <w:r w:rsidRPr="00280F98">
        <w:t>м.), с зажатым между ног мешочком с песком, с мячом;</w:t>
      </w:r>
      <w:r w:rsidRPr="00280F98">
        <w:rPr>
          <w:spacing w:val="1"/>
        </w:rPr>
        <w:t xml:space="preserve"> </w:t>
      </w:r>
      <w:r w:rsidRPr="00280F98">
        <w:t>в</w:t>
      </w:r>
      <w:r w:rsidRPr="00280F98">
        <w:rPr>
          <w:spacing w:val="1"/>
        </w:rPr>
        <w:t xml:space="preserve"> </w:t>
      </w:r>
      <w:r w:rsidRPr="00280F98">
        <w:t>положении</w:t>
      </w:r>
      <w:r w:rsidRPr="00280F98">
        <w:rPr>
          <w:spacing w:val="1"/>
        </w:rPr>
        <w:t xml:space="preserve"> </w:t>
      </w:r>
      <w:r w:rsidRPr="00280F98">
        <w:t>сидя</w:t>
      </w:r>
      <w:r w:rsidRPr="00280F98">
        <w:rPr>
          <w:spacing w:val="1"/>
        </w:rPr>
        <w:t xml:space="preserve"> </w:t>
      </w:r>
      <w:r w:rsidRPr="00280F98">
        <w:t>на</w:t>
      </w:r>
      <w:r w:rsidRPr="00280F98">
        <w:rPr>
          <w:spacing w:val="1"/>
        </w:rPr>
        <w:t xml:space="preserve"> </w:t>
      </w:r>
      <w:r w:rsidRPr="00280F98">
        <w:t>большом</w:t>
      </w:r>
      <w:r w:rsidRPr="00280F98">
        <w:rPr>
          <w:spacing w:val="1"/>
        </w:rPr>
        <w:t xml:space="preserve"> </w:t>
      </w:r>
      <w:r w:rsidRPr="00280F98">
        <w:t>надувном</w:t>
      </w:r>
      <w:r w:rsidRPr="00280F98">
        <w:rPr>
          <w:spacing w:val="1"/>
        </w:rPr>
        <w:t xml:space="preserve"> </w:t>
      </w:r>
      <w:r w:rsidRPr="00280F98">
        <w:t>мяче</w:t>
      </w:r>
      <w:r w:rsidRPr="00280F98">
        <w:rPr>
          <w:spacing w:val="1"/>
        </w:rPr>
        <w:t xml:space="preserve"> </w:t>
      </w:r>
      <w:r w:rsidRPr="00280F98">
        <w:t>(фитболе),</w:t>
      </w:r>
      <w:r w:rsidRPr="00280F98">
        <w:rPr>
          <w:spacing w:val="1"/>
        </w:rPr>
        <w:t xml:space="preserve"> </w:t>
      </w:r>
      <w:r w:rsidRPr="00280F98">
        <w:t>через</w:t>
      </w:r>
      <w:r w:rsidRPr="00280F98">
        <w:rPr>
          <w:spacing w:val="1"/>
        </w:rPr>
        <w:t xml:space="preserve"> </w:t>
      </w:r>
      <w:r w:rsidRPr="00280F98">
        <w:t>6—8</w:t>
      </w:r>
      <w:r w:rsidRPr="00280F98">
        <w:rPr>
          <w:spacing w:val="1"/>
        </w:rPr>
        <w:t xml:space="preserve"> </w:t>
      </w:r>
      <w:r w:rsidRPr="00280F98">
        <w:t>набивных</w:t>
      </w:r>
      <w:r w:rsidRPr="00280F98">
        <w:rPr>
          <w:spacing w:val="1"/>
        </w:rPr>
        <w:t xml:space="preserve"> </w:t>
      </w:r>
      <w:r w:rsidRPr="00280F98">
        <w:t>мячей</w:t>
      </w:r>
      <w:r w:rsidRPr="00280F98">
        <w:rPr>
          <w:spacing w:val="1"/>
        </w:rPr>
        <w:t xml:space="preserve"> </w:t>
      </w:r>
      <w:r w:rsidRPr="00280F98">
        <w:t>последовательно через каждый; на одной ноге поочередно и через линию, веревку, в высоту с</w:t>
      </w:r>
      <w:r w:rsidRPr="00280F98">
        <w:rPr>
          <w:spacing w:val="1"/>
        </w:rPr>
        <w:t xml:space="preserve"> </w:t>
      </w:r>
      <w:r w:rsidRPr="00280F98">
        <w:t>разбега</w:t>
      </w:r>
      <w:r w:rsidRPr="00280F98">
        <w:rPr>
          <w:spacing w:val="53"/>
        </w:rPr>
        <w:t xml:space="preserve"> </w:t>
      </w:r>
      <w:r w:rsidRPr="00280F98">
        <w:t>(высота</w:t>
      </w:r>
      <w:r w:rsidRPr="00280F98">
        <w:rPr>
          <w:spacing w:val="54"/>
        </w:rPr>
        <w:t xml:space="preserve"> </w:t>
      </w:r>
      <w:r w:rsidRPr="00280F98">
        <w:t>до</w:t>
      </w:r>
      <w:r w:rsidRPr="00280F98">
        <w:rPr>
          <w:spacing w:val="55"/>
        </w:rPr>
        <w:t xml:space="preserve"> </w:t>
      </w:r>
      <w:r w:rsidRPr="00280F98">
        <w:t>40</w:t>
      </w:r>
      <w:r w:rsidRPr="00280F98">
        <w:rPr>
          <w:spacing w:val="54"/>
        </w:rPr>
        <w:t xml:space="preserve"> </w:t>
      </w:r>
      <w:r w:rsidRPr="00280F98">
        <w:t>см);</w:t>
      </w:r>
      <w:r w:rsidRPr="00280F98">
        <w:rPr>
          <w:spacing w:val="49"/>
        </w:rPr>
        <w:t xml:space="preserve"> </w:t>
      </w:r>
      <w:r w:rsidRPr="00280F98">
        <w:t>в</w:t>
      </w:r>
      <w:r w:rsidRPr="00280F98">
        <w:rPr>
          <w:spacing w:val="54"/>
        </w:rPr>
        <w:t xml:space="preserve"> </w:t>
      </w:r>
      <w:r w:rsidRPr="00280F98">
        <w:t>длину</w:t>
      </w:r>
      <w:r w:rsidRPr="00280F98">
        <w:rPr>
          <w:spacing w:val="47"/>
        </w:rPr>
        <w:t xml:space="preserve"> </w:t>
      </w:r>
      <w:r w:rsidRPr="00280F98">
        <w:t>с</w:t>
      </w:r>
      <w:r w:rsidRPr="00280F98">
        <w:rPr>
          <w:spacing w:val="56"/>
        </w:rPr>
        <w:t xml:space="preserve"> </w:t>
      </w:r>
      <w:r w:rsidRPr="00280F98">
        <w:t>места</w:t>
      </w:r>
      <w:r w:rsidRPr="00280F98">
        <w:rPr>
          <w:spacing w:val="54"/>
        </w:rPr>
        <w:t xml:space="preserve"> </w:t>
      </w:r>
      <w:r w:rsidRPr="00280F98">
        <w:t>(от</w:t>
      </w:r>
      <w:r w:rsidRPr="00280F98">
        <w:rPr>
          <w:spacing w:val="54"/>
        </w:rPr>
        <w:t xml:space="preserve"> </w:t>
      </w:r>
      <w:r w:rsidRPr="00280F98">
        <w:t>100–140</w:t>
      </w:r>
      <w:r w:rsidRPr="00280F98">
        <w:rPr>
          <w:spacing w:val="54"/>
        </w:rPr>
        <w:t xml:space="preserve"> </w:t>
      </w:r>
      <w:r w:rsidRPr="00280F98">
        <w:t>см</w:t>
      </w:r>
      <w:r w:rsidRPr="00280F98">
        <w:rPr>
          <w:spacing w:val="54"/>
        </w:rPr>
        <w:t xml:space="preserve"> </w:t>
      </w:r>
      <w:r w:rsidRPr="00280F98">
        <w:t>в</w:t>
      </w:r>
      <w:r w:rsidRPr="00280F98">
        <w:rPr>
          <w:spacing w:val="54"/>
        </w:rPr>
        <w:t xml:space="preserve"> </w:t>
      </w:r>
      <w:r w:rsidRPr="00280F98">
        <w:t>зависимости</w:t>
      </w:r>
      <w:r w:rsidRPr="00280F98">
        <w:rPr>
          <w:spacing w:val="56"/>
        </w:rPr>
        <w:t xml:space="preserve"> </w:t>
      </w:r>
      <w:r w:rsidRPr="00280F98">
        <w:t>от</w:t>
      </w:r>
      <w:r w:rsidRPr="00280F98">
        <w:rPr>
          <w:spacing w:val="53"/>
        </w:rPr>
        <w:t xml:space="preserve"> </w:t>
      </w:r>
      <w:r w:rsidRPr="00280F98">
        <w:t>пола,</w:t>
      </w:r>
    </w:p>
    <w:p w:rsidR="00A80006" w:rsidRPr="00280F98" w:rsidRDefault="00A80006" w:rsidP="00DA29CB">
      <w:pPr>
        <w:pStyle w:val="a3"/>
        <w:spacing w:before="80" w:line="276" w:lineRule="auto"/>
        <w:ind w:right="-70" w:firstLine="0"/>
      </w:pPr>
      <w:r w:rsidRPr="00280F98">
        <w:t>подготовленности); в длину с разбега (180–190 см), с места вверх, доставая предмет, подвешенный</w:t>
      </w:r>
      <w:r w:rsidRPr="00280F98">
        <w:rPr>
          <w:spacing w:val="-57"/>
        </w:rPr>
        <w:t xml:space="preserve"> </w:t>
      </w:r>
      <w:r w:rsidRPr="00280F98">
        <w:t>на</w:t>
      </w:r>
      <w:r w:rsidRPr="00280F98">
        <w:rPr>
          <w:spacing w:val="-2"/>
        </w:rPr>
        <w:t xml:space="preserve"> </w:t>
      </w:r>
      <w:r w:rsidRPr="00280F98">
        <w:t>25–30 см</w:t>
      </w:r>
      <w:r w:rsidRPr="00280F98">
        <w:rPr>
          <w:spacing w:val="-1"/>
        </w:rPr>
        <w:t xml:space="preserve"> </w:t>
      </w:r>
      <w:r w:rsidRPr="00280F98">
        <w:t>выше</w:t>
      </w:r>
      <w:r w:rsidRPr="00280F98">
        <w:rPr>
          <w:spacing w:val="-1"/>
        </w:rPr>
        <w:t xml:space="preserve"> </w:t>
      </w:r>
      <w:r w:rsidRPr="00280F98">
        <w:t>поднятой</w:t>
      </w:r>
      <w:r w:rsidRPr="00280F98">
        <w:rPr>
          <w:spacing w:val="1"/>
        </w:rPr>
        <w:t xml:space="preserve"> </w:t>
      </w:r>
      <w:r w:rsidRPr="00280F98">
        <w:t>руки,</w:t>
      </w:r>
      <w:r w:rsidRPr="00280F98">
        <w:rPr>
          <w:spacing w:val="-1"/>
        </w:rPr>
        <w:t xml:space="preserve"> </w:t>
      </w:r>
      <w:r w:rsidRPr="00280F98">
        <w:t>с</w:t>
      </w:r>
      <w:r w:rsidRPr="00280F98">
        <w:rPr>
          <w:spacing w:val="-1"/>
        </w:rPr>
        <w:t xml:space="preserve"> </w:t>
      </w:r>
      <w:r w:rsidRPr="00280F98">
        <w:t>разбега</w:t>
      </w:r>
      <w:r w:rsidRPr="00280F98">
        <w:rPr>
          <w:spacing w:val="1"/>
        </w:rPr>
        <w:t xml:space="preserve"> </w:t>
      </w:r>
      <w:r w:rsidRPr="00280F98">
        <w:t>(высота не</w:t>
      </w:r>
      <w:r w:rsidRPr="00280F98">
        <w:rPr>
          <w:spacing w:val="-1"/>
        </w:rPr>
        <w:t xml:space="preserve"> </w:t>
      </w:r>
      <w:r w:rsidRPr="00280F98">
        <w:t>менее</w:t>
      </w:r>
      <w:r w:rsidRPr="00280F98">
        <w:rPr>
          <w:spacing w:val="-1"/>
        </w:rPr>
        <w:t xml:space="preserve"> </w:t>
      </w:r>
      <w:r w:rsidRPr="00280F98">
        <w:t>50</w:t>
      </w:r>
      <w:r w:rsidRPr="00280F98">
        <w:rPr>
          <w:spacing w:val="-1"/>
        </w:rPr>
        <w:t xml:space="preserve"> </w:t>
      </w:r>
      <w:r w:rsidRPr="00280F98">
        <w:t>см).</w:t>
      </w:r>
    </w:p>
    <w:p w:rsidR="00A80006" w:rsidRPr="00280F98" w:rsidRDefault="00A80006" w:rsidP="00DA29CB">
      <w:pPr>
        <w:pStyle w:val="a3"/>
        <w:spacing w:line="278" w:lineRule="auto"/>
        <w:ind w:right="-70" w:firstLine="768"/>
      </w:pPr>
      <w:r w:rsidRPr="00280F98">
        <w:t>Прыжки через обруч, короткую скакалку разными способами (на двух ногах, с ноги на</w:t>
      </w:r>
      <w:r w:rsidRPr="00280F98">
        <w:rPr>
          <w:spacing w:val="1"/>
        </w:rPr>
        <w:t xml:space="preserve"> </w:t>
      </w:r>
      <w:r w:rsidRPr="00280F98">
        <w:t>ногу),</w:t>
      </w:r>
      <w:r w:rsidRPr="00280F98">
        <w:rPr>
          <w:spacing w:val="-1"/>
        </w:rPr>
        <w:t xml:space="preserve"> </w:t>
      </w:r>
      <w:r w:rsidRPr="00280F98">
        <w:t>вращающуюся вперед</w:t>
      </w:r>
      <w:r w:rsidRPr="00280F98">
        <w:rPr>
          <w:spacing w:val="-1"/>
        </w:rPr>
        <w:t xml:space="preserve"> </w:t>
      </w:r>
      <w:r w:rsidRPr="00280F98">
        <w:t>и</w:t>
      </w:r>
      <w:r w:rsidRPr="00280F98">
        <w:rPr>
          <w:spacing w:val="1"/>
        </w:rPr>
        <w:t xml:space="preserve"> </w:t>
      </w:r>
      <w:r w:rsidRPr="00280F98">
        <w:t>назад</w:t>
      </w:r>
      <w:r w:rsidRPr="00280F98">
        <w:rPr>
          <w:spacing w:val="-1"/>
        </w:rPr>
        <w:t xml:space="preserve"> </w:t>
      </w:r>
      <w:r w:rsidRPr="00280F98">
        <w:t>длинную скакалку</w:t>
      </w:r>
      <w:r w:rsidRPr="00280F98">
        <w:rPr>
          <w:spacing w:val="-6"/>
        </w:rPr>
        <w:t xml:space="preserve"> </w:t>
      </w:r>
      <w:r w:rsidRPr="00280F98">
        <w:t>по одному, парами.</w:t>
      </w:r>
    </w:p>
    <w:p w:rsidR="00A80006" w:rsidRPr="00280F98" w:rsidRDefault="00A80006" w:rsidP="00DA29CB">
      <w:pPr>
        <w:pStyle w:val="a3"/>
        <w:spacing w:line="276" w:lineRule="auto"/>
        <w:ind w:right="-70"/>
      </w:pPr>
      <w:r w:rsidRPr="004F3D0A">
        <w:rPr>
          <w:i/>
          <w:u w:val="single"/>
        </w:rPr>
        <w:t>Общеразвивающие упражнения</w:t>
      </w:r>
      <w:r w:rsidRPr="00280F98">
        <w:rPr>
          <w:b/>
        </w:rPr>
        <w:t xml:space="preserve">. </w:t>
      </w:r>
      <w:r w:rsidRPr="00280F98">
        <w:t>Педагог проводит с детьми разнообразные упражнения с</w:t>
      </w:r>
      <w:r w:rsidRPr="00280F98">
        <w:rPr>
          <w:spacing w:val="1"/>
        </w:rPr>
        <w:t xml:space="preserve"> </w:t>
      </w:r>
      <w:r w:rsidRPr="00280F98">
        <w:t>акцентом на качестве выполнения движений, в том числе, в парах, с предметами и без них, из</w:t>
      </w:r>
      <w:r w:rsidRPr="00280F98">
        <w:rPr>
          <w:spacing w:val="1"/>
        </w:rPr>
        <w:t xml:space="preserve"> </w:t>
      </w:r>
      <w:r w:rsidRPr="00280F98">
        <w:t>разных</w:t>
      </w:r>
      <w:r w:rsidRPr="00280F98">
        <w:rPr>
          <w:spacing w:val="1"/>
        </w:rPr>
        <w:t xml:space="preserve"> </w:t>
      </w:r>
      <w:r w:rsidRPr="00280F98">
        <w:t>исходных</w:t>
      </w:r>
      <w:r w:rsidRPr="00280F98">
        <w:rPr>
          <w:spacing w:val="1"/>
        </w:rPr>
        <w:t xml:space="preserve"> </w:t>
      </w:r>
      <w:r w:rsidRPr="00280F98">
        <w:t>положений,</w:t>
      </w:r>
      <w:r w:rsidRPr="00280F98">
        <w:rPr>
          <w:spacing w:val="1"/>
        </w:rPr>
        <w:t xml:space="preserve"> </w:t>
      </w:r>
      <w:r w:rsidRPr="00280F98">
        <w:t>в</w:t>
      </w:r>
      <w:r w:rsidRPr="00280F98">
        <w:rPr>
          <w:spacing w:val="1"/>
        </w:rPr>
        <w:t xml:space="preserve"> </w:t>
      </w:r>
      <w:r w:rsidRPr="00280F98">
        <w:t>разном</w:t>
      </w:r>
      <w:r w:rsidRPr="00280F98">
        <w:rPr>
          <w:spacing w:val="1"/>
        </w:rPr>
        <w:t xml:space="preserve"> </w:t>
      </w:r>
      <w:r w:rsidRPr="00280F98">
        <w:t>темпе,</w:t>
      </w:r>
      <w:r w:rsidRPr="00280F98">
        <w:rPr>
          <w:spacing w:val="1"/>
        </w:rPr>
        <w:t xml:space="preserve"> </w:t>
      </w:r>
      <w:r w:rsidRPr="00280F98">
        <w:t>с</w:t>
      </w:r>
      <w:r w:rsidRPr="00280F98">
        <w:rPr>
          <w:spacing w:val="1"/>
        </w:rPr>
        <w:t xml:space="preserve"> </w:t>
      </w:r>
      <w:r w:rsidRPr="00280F98">
        <w:t>паузами</w:t>
      </w:r>
      <w:r w:rsidRPr="00280F98">
        <w:rPr>
          <w:spacing w:val="1"/>
        </w:rPr>
        <w:t xml:space="preserve"> </w:t>
      </w:r>
      <w:r w:rsidRPr="00280F98">
        <w:t>и</w:t>
      </w:r>
      <w:r w:rsidRPr="00280F98">
        <w:rPr>
          <w:spacing w:val="1"/>
        </w:rPr>
        <w:t xml:space="preserve"> </w:t>
      </w:r>
      <w:r w:rsidRPr="00280F98">
        <w:t>поточно,</w:t>
      </w:r>
      <w:r w:rsidRPr="00280F98">
        <w:rPr>
          <w:spacing w:val="1"/>
        </w:rPr>
        <w:t xml:space="preserve"> </w:t>
      </w:r>
      <w:r w:rsidRPr="00280F98">
        <w:t>под</w:t>
      </w:r>
      <w:r w:rsidRPr="00280F98">
        <w:rPr>
          <w:spacing w:val="1"/>
        </w:rPr>
        <w:t xml:space="preserve"> </w:t>
      </w:r>
      <w:r w:rsidRPr="00280F98">
        <w:t>счет,</w:t>
      </w:r>
      <w:r w:rsidRPr="00280F98">
        <w:rPr>
          <w:spacing w:val="1"/>
        </w:rPr>
        <w:t xml:space="preserve"> </w:t>
      </w:r>
      <w:r w:rsidRPr="00280F98">
        <w:t>музыку</w:t>
      </w:r>
      <w:r w:rsidRPr="00280F98">
        <w:rPr>
          <w:spacing w:val="1"/>
        </w:rPr>
        <w:t xml:space="preserve"> </w:t>
      </w:r>
      <w:r w:rsidRPr="00280F98">
        <w:t>и</w:t>
      </w:r>
      <w:r w:rsidRPr="00280F98">
        <w:rPr>
          <w:spacing w:val="1"/>
        </w:rPr>
        <w:t xml:space="preserve"> </w:t>
      </w:r>
      <w:r w:rsidRPr="00280F98">
        <w:t>др.</w:t>
      </w:r>
      <w:r w:rsidRPr="00280F98">
        <w:rPr>
          <w:spacing w:val="-57"/>
        </w:rPr>
        <w:t xml:space="preserve"> </w:t>
      </w:r>
      <w:r w:rsidRPr="00280F98">
        <w:t>Предлагает</w:t>
      </w:r>
      <w:r w:rsidRPr="00280F98">
        <w:rPr>
          <w:spacing w:val="1"/>
        </w:rPr>
        <w:t xml:space="preserve"> </w:t>
      </w:r>
      <w:r w:rsidRPr="00280F98">
        <w:t>упражнения</w:t>
      </w:r>
      <w:r w:rsidRPr="00280F98">
        <w:rPr>
          <w:spacing w:val="1"/>
        </w:rPr>
        <w:t xml:space="preserve"> </w:t>
      </w:r>
      <w:r w:rsidRPr="00280F98">
        <w:t>с</w:t>
      </w:r>
      <w:r w:rsidRPr="00280F98">
        <w:rPr>
          <w:spacing w:val="1"/>
        </w:rPr>
        <w:t xml:space="preserve"> </w:t>
      </w:r>
      <w:r w:rsidRPr="00280F98">
        <w:t>разноименными</w:t>
      </w:r>
      <w:r w:rsidRPr="00280F98">
        <w:rPr>
          <w:spacing w:val="1"/>
        </w:rPr>
        <w:t xml:space="preserve"> </w:t>
      </w:r>
      <w:r w:rsidRPr="00280F98">
        <w:t>движениями</w:t>
      </w:r>
      <w:r w:rsidRPr="00280F98">
        <w:rPr>
          <w:spacing w:val="1"/>
        </w:rPr>
        <w:t xml:space="preserve"> </w:t>
      </w:r>
      <w:r w:rsidRPr="00280F98">
        <w:t>рук</w:t>
      </w:r>
      <w:r w:rsidRPr="00280F98">
        <w:rPr>
          <w:spacing w:val="1"/>
        </w:rPr>
        <w:t xml:space="preserve"> </w:t>
      </w:r>
      <w:r w:rsidRPr="00280F98">
        <w:t>и</w:t>
      </w:r>
      <w:r w:rsidRPr="00280F98">
        <w:rPr>
          <w:spacing w:val="1"/>
        </w:rPr>
        <w:t xml:space="preserve"> </w:t>
      </w:r>
      <w:r w:rsidRPr="00280F98">
        <w:t>ног,</w:t>
      </w:r>
      <w:r w:rsidRPr="00280F98">
        <w:rPr>
          <w:spacing w:val="1"/>
        </w:rPr>
        <w:t xml:space="preserve"> </w:t>
      </w:r>
      <w:r w:rsidRPr="00280F98">
        <w:t>на</w:t>
      </w:r>
      <w:r w:rsidRPr="00280F98">
        <w:rPr>
          <w:spacing w:val="61"/>
        </w:rPr>
        <w:t xml:space="preserve"> </w:t>
      </w:r>
      <w:r w:rsidRPr="00280F98">
        <w:t>ориентировку</w:t>
      </w:r>
      <w:r w:rsidRPr="00280F98">
        <w:rPr>
          <w:spacing w:val="61"/>
        </w:rPr>
        <w:t xml:space="preserve"> </w:t>
      </w:r>
      <w:r w:rsidRPr="00280F98">
        <w:t>в</w:t>
      </w:r>
      <w:r w:rsidRPr="00280F98">
        <w:rPr>
          <w:spacing w:val="1"/>
        </w:rPr>
        <w:t xml:space="preserve"> </w:t>
      </w:r>
      <w:r w:rsidRPr="00280F98">
        <w:t>пространстве, с усложнением исходных положений и техники выполнения (вращать обруч одной</w:t>
      </w:r>
      <w:r w:rsidRPr="00280F98">
        <w:rPr>
          <w:spacing w:val="1"/>
        </w:rPr>
        <w:t xml:space="preserve"> </w:t>
      </w:r>
      <w:r w:rsidRPr="00280F98">
        <w:t>рукой вокруг вертикальной оси, на предплечье и кистях рук, перед собой и сбоку и др.). Педагог</w:t>
      </w:r>
      <w:r w:rsidRPr="00280F98">
        <w:rPr>
          <w:spacing w:val="1"/>
        </w:rPr>
        <w:t xml:space="preserve"> </w:t>
      </w:r>
      <w:r w:rsidRPr="00280F98">
        <w:t>поддерживает и поощряет инициативу, самостоятельность и творчество детей (придумать новое</w:t>
      </w:r>
      <w:r w:rsidRPr="00280F98">
        <w:rPr>
          <w:spacing w:val="1"/>
        </w:rPr>
        <w:t xml:space="preserve"> </w:t>
      </w:r>
      <w:r w:rsidRPr="00280F98">
        <w:t>упражнение</w:t>
      </w:r>
      <w:r w:rsidRPr="00280F98">
        <w:rPr>
          <w:spacing w:val="1"/>
        </w:rPr>
        <w:t xml:space="preserve"> </w:t>
      </w:r>
      <w:r w:rsidRPr="00280F98">
        <w:t>или</w:t>
      </w:r>
      <w:r w:rsidRPr="00280F98">
        <w:rPr>
          <w:spacing w:val="1"/>
        </w:rPr>
        <w:t xml:space="preserve"> </w:t>
      </w:r>
      <w:r w:rsidRPr="00280F98">
        <w:t>комбинацию</w:t>
      </w:r>
      <w:r w:rsidRPr="00280F98">
        <w:rPr>
          <w:spacing w:val="1"/>
        </w:rPr>
        <w:t xml:space="preserve"> </w:t>
      </w:r>
      <w:r w:rsidRPr="00280F98">
        <w:t>движений).</w:t>
      </w:r>
      <w:r w:rsidRPr="00280F98">
        <w:rPr>
          <w:spacing w:val="1"/>
        </w:rPr>
        <w:t xml:space="preserve"> </w:t>
      </w:r>
      <w:r w:rsidRPr="00280F98">
        <w:t>Разученные</w:t>
      </w:r>
      <w:r w:rsidRPr="00280F98">
        <w:rPr>
          <w:spacing w:val="1"/>
        </w:rPr>
        <w:t xml:space="preserve"> </w:t>
      </w:r>
      <w:r w:rsidRPr="00280F98">
        <w:t>упражнения</w:t>
      </w:r>
      <w:r w:rsidRPr="00280F98">
        <w:rPr>
          <w:spacing w:val="1"/>
        </w:rPr>
        <w:t xml:space="preserve"> </w:t>
      </w:r>
      <w:r w:rsidRPr="00280F98">
        <w:t>включаются</w:t>
      </w:r>
      <w:r w:rsidRPr="00280F98">
        <w:rPr>
          <w:spacing w:val="1"/>
        </w:rPr>
        <w:t xml:space="preserve"> </w:t>
      </w:r>
      <w:r w:rsidRPr="00280F98">
        <w:t>в</w:t>
      </w:r>
      <w:r w:rsidRPr="00280F98">
        <w:rPr>
          <w:spacing w:val="1"/>
        </w:rPr>
        <w:t xml:space="preserve"> </w:t>
      </w:r>
      <w:r w:rsidRPr="00280F98">
        <w:t>комплексы</w:t>
      </w:r>
      <w:r w:rsidRPr="00280F98">
        <w:rPr>
          <w:spacing w:val="1"/>
        </w:rPr>
        <w:t xml:space="preserve"> </w:t>
      </w:r>
      <w:r w:rsidRPr="00280F98">
        <w:lastRenderedPageBreak/>
        <w:t>утренней</w:t>
      </w:r>
      <w:r w:rsidRPr="00280F98">
        <w:rPr>
          <w:spacing w:val="-1"/>
        </w:rPr>
        <w:t xml:space="preserve"> </w:t>
      </w:r>
      <w:r w:rsidRPr="00280F98">
        <w:t>гимнастики.</w:t>
      </w:r>
    </w:p>
    <w:p w:rsidR="00A80006" w:rsidRPr="00280F98" w:rsidRDefault="00A80006" w:rsidP="00DA29CB">
      <w:pPr>
        <w:pStyle w:val="a3"/>
        <w:spacing w:line="276" w:lineRule="auto"/>
        <w:ind w:right="-70"/>
      </w:pPr>
      <w:r w:rsidRPr="00456B03">
        <w:rPr>
          <w:i/>
          <w:u w:val="single"/>
        </w:rPr>
        <w:t>Ритмическая</w:t>
      </w:r>
      <w:r w:rsidRPr="00456B03">
        <w:rPr>
          <w:i/>
          <w:spacing w:val="1"/>
          <w:u w:val="single"/>
        </w:rPr>
        <w:t xml:space="preserve"> </w:t>
      </w:r>
      <w:r w:rsidRPr="00456B03">
        <w:rPr>
          <w:i/>
          <w:u w:val="single"/>
        </w:rPr>
        <w:t>гимнастика</w:t>
      </w:r>
      <w:r w:rsidRPr="00280F98">
        <w:rPr>
          <w:i/>
        </w:rPr>
        <w:t>.</w:t>
      </w:r>
      <w:r w:rsidRPr="00280F98">
        <w:rPr>
          <w:i/>
          <w:spacing w:val="1"/>
        </w:rPr>
        <w:t xml:space="preserve"> </w:t>
      </w:r>
      <w:r w:rsidRPr="00280F98">
        <w:t>Музыкально-ритмические</w:t>
      </w:r>
      <w:r w:rsidRPr="00280F98">
        <w:rPr>
          <w:spacing w:val="1"/>
        </w:rPr>
        <w:t xml:space="preserve"> </w:t>
      </w:r>
      <w:r w:rsidRPr="00280F98">
        <w:t>упражнения</w:t>
      </w:r>
      <w:r w:rsidRPr="00280F98">
        <w:rPr>
          <w:spacing w:val="1"/>
        </w:rPr>
        <w:t xml:space="preserve"> </w:t>
      </w:r>
      <w:r w:rsidRPr="00280F98">
        <w:t>педагог</w:t>
      </w:r>
      <w:r w:rsidRPr="00280F98">
        <w:rPr>
          <w:spacing w:val="1"/>
        </w:rPr>
        <w:t xml:space="preserve"> </w:t>
      </w:r>
      <w:r w:rsidRPr="00280F98">
        <w:t>включает</w:t>
      </w:r>
      <w:r w:rsidRPr="00280F98">
        <w:rPr>
          <w:spacing w:val="1"/>
        </w:rPr>
        <w:t xml:space="preserve"> </w:t>
      </w:r>
      <w:r w:rsidRPr="00280F98">
        <w:t>в</w:t>
      </w:r>
      <w:r w:rsidRPr="00280F98">
        <w:rPr>
          <w:spacing w:val="1"/>
        </w:rPr>
        <w:t xml:space="preserve"> </w:t>
      </w:r>
      <w:r w:rsidRPr="00280F98">
        <w:t>содержание физкультурных занятий в разных структурных частях и как отдельные комплексы из</w:t>
      </w:r>
      <w:r w:rsidRPr="00280F98">
        <w:rPr>
          <w:spacing w:val="1"/>
        </w:rPr>
        <w:t xml:space="preserve"> </w:t>
      </w:r>
      <w:r w:rsidRPr="00280F98">
        <w:t>6–8 упражнений, в физкультминутки, утреннюю гимнастику, различные формы активного отдыха</w:t>
      </w:r>
      <w:r w:rsidRPr="00280F98">
        <w:rPr>
          <w:spacing w:val="1"/>
        </w:rPr>
        <w:t xml:space="preserve"> </w:t>
      </w:r>
      <w:r w:rsidRPr="00280F98">
        <w:t>в</w:t>
      </w:r>
      <w:r w:rsidRPr="00280F98">
        <w:rPr>
          <w:spacing w:val="1"/>
        </w:rPr>
        <w:t xml:space="preserve"> </w:t>
      </w:r>
      <w:r w:rsidRPr="00280F98">
        <w:t>подвижные</w:t>
      </w:r>
      <w:r w:rsidRPr="00280F98">
        <w:rPr>
          <w:spacing w:val="1"/>
        </w:rPr>
        <w:t xml:space="preserve"> </w:t>
      </w:r>
      <w:r w:rsidRPr="00280F98">
        <w:t>игры</w:t>
      </w:r>
      <w:r w:rsidRPr="00280F98">
        <w:rPr>
          <w:i/>
        </w:rPr>
        <w:t>.</w:t>
      </w:r>
      <w:r w:rsidRPr="00280F98">
        <w:rPr>
          <w:i/>
          <w:spacing w:val="1"/>
        </w:rPr>
        <w:t xml:space="preserve"> </w:t>
      </w:r>
      <w:r w:rsidRPr="00280F98">
        <w:t>Могут</w:t>
      </w:r>
      <w:r w:rsidRPr="00280F98">
        <w:rPr>
          <w:spacing w:val="1"/>
        </w:rPr>
        <w:t xml:space="preserve"> </w:t>
      </w:r>
      <w:r w:rsidRPr="00280F98">
        <w:t>быть</w:t>
      </w:r>
      <w:r w:rsidRPr="00280F98">
        <w:rPr>
          <w:spacing w:val="1"/>
        </w:rPr>
        <w:t xml:space="preserve"> </w:t>
      </w:r>
      <w:r w:rsidRPr="00280F98">
        <w:t>использованы</w:t>
      </w:r>
      <w:r w:rsidRPr="00280F98">
        <w:rPr>
          <w:spacing w:val="1"/>
        </w:rPr>
        <w:t xml:space="preserve"> </w:t>
      </w:r>
      <w:r w:rsidRPr="00280F98">
        <w:t>следующие</w:t>
      </w:r>
      <w:r w:rsidRPr="00280F98">
        <w:rPr>
          <w:spacing w:val="1"/>
        </w:rPr>
        <w:t xml:space="preserve"> </w:t>
      </w:r>
      <w:r w:rsidRPr="00280F98">
        <w:t>упражнения,</w:t>
      </w:r>
      <w:r w:rsidRPr="00280F98">
        <w:rPr>
          <w:spacing w:val="1"/>
        </w:rPr>
        <w:t xml:space="preserve"> </w:t>
      </w:r>
      <w:r w:rsidRPr="00280F98">
        <w:t>разученные</w:t>
      </w:r>
      <w:r w:rsidRPr="00280F98">
        <w:rPr>
          <w:spacing w:val="1"/>
        </w:rPr>
        <w:t xml:space="preserve"> </w:t>
      </w:r>
      <w:r w:rsidRPr="00280F98">
        <w:t>на</w:t>
      </w:r>
      <w:r w:rsidRPr="00280F98">
        <w:rPr>
          <w:spacing w:val="1"/>
        </w:rPr>
        <w:t xml:space="preserve"> </w:t>
      </w:r>
      <w:r w:rsidRPr="00280F98">
        <w:t>музыкальных занятиях: танцевальный шаг польки, переменный шаг, шаг с притопом, с хлопками,</w:t>
      </w:r>
      <w:r w:rsidRPr="00280F98">
        <w:rPr>
          <w:spacing w:val="1"/>
        </w:rPr>
        <w:t xml:space="preserve"> </w:t>
      </w:r>
      <w:r w:rsidRPr="00280F98">
        <w:t>поочередное выбрасывание ног вперед в прыжке, на носок, приставной шаг с приседанием и без, с</w:t>
      </w:r>
      <w:r w:rsidRPr="00280F98">
        <w:rPr>
          <w:spacing w:val="1"/>
        </w:rPr>
        <w:t xml:space="preserve"> </w:t>
      </w:r>
      <w:r w:rsidRPr="00280F98">
        <w:t>продвижением вперед, назад а сторону, кружение, подскоки, приседание с выставлением ноги</w:t>
      </w:r>
      <w:r w:rsidRPr="00280F98">
        <w:rPr>
          <w:spacing w:val="1"/>
        </w:rPr>
        <w:t xml:space="preserve"> </w:t>
      </w:r>
      <w:r w:rsidRPr="00280F98">
        <w:t>вперед, в сторону на носок и на пятку, в сочетании с</w:t>
      </w:r>
      <w:r w:rsidRPr="00280F98">
        <w:rPr>
          <w:spacing w:val="61"/>
        </w:rPr>
        <w:t xml:space="preserve"> </w:t>
      </w:r>
      <w:r w:rsidRPr="00280F98">
        <w:t>хлопками, с притопом, движениями рук</w:t>
      </w:r>
      <w:r w:rsidRPr="00280F98">
        <w:rPr>
          <w:spacing w:val="1"/>
        </w:rPr>
        <w:t xml:space="preserve"> </w:t>
      </w:r>
      <w:r w:rsidRPr="00280F98">
        <w:t>вверх,</w:t>
      </w:r>
      <w:r w:rsidRPr="00280F98">
        <w:rPr>
          <w:spacing w:val="-1"/>
        </w:rPr>
        <w:t xml:space="preserve"> </w:t>
      </w:r>
      <w:r w:rsidRPr="00280F98">
        <w:t>в</w:t>
      </w:r>
      <w:r w:rsidRPr="00280F98">
        <w:rPr>
          <w:spacing w:val="-1"/>
        </w:rPr>
        <w:t xml:space="preserve"> </w:t>
      </w:r>
      <w:r w:rsidRPr="00280F98">
        <w:t>сторону</w:t>
      </w:r>
      <w:r w:rsidRPr="00280F98">
        <w:rPr>
          <w:spacing w:val="-5"/>
        </w:rPr>
        <w:t xml:space="preserve"> </w:t>
      </w:r>
      <w:r w:rsidRPr="00280F98">
        <w:t>в</w:t>
      </w:r>
      <w:r w:rsidRPr="00280F98">
        <w:rPr>
          <w:spacing w:val="-1"/>
        </w:rPr>
        <w:t xml:space="preserve"> </w:t>
      </w:r>
      <w:r w:rsidRPr="00280F98">
        <w:t>такт и</w:t>
      </w:r>
      <w:r w:rsidRPr="00280F98">
        <w:rPr>
          <w:spacing w:val="1"/>
        </w:rPr>
        <w:t xml:space="preserve"> </w:t>
      </w:r>
      <w:r w:rsidRPr="00280F98">
        <w:t>ритм музыки.</w:t>
      </w:r>
    </w:p>
    <w:p w:rsidR="00A80006" w:rsidRPr="00280F98" w:rsidRDefault="00A80006" w:rsidP="00DA29CB">
      <w:pPr>
        <w:pStyle w:val="a3"/>
        <w:spacing w:line="276" w:lineRule="auto"/>
        <w:ind w:right="-70"/>
      </w:pPr>
      <w:r w:rsidRPr="004F3D0A">
        <w:rPr>
          <w:i/>
          <w:u w:val="single"/>
        </w:rPr>
        <w:t>Строевые упражнения</w:t>
      </w:r>
      <w:r w:rsidRPr="00280F98">
        <w:rPr>
          <w:b/>
        </w:rPr>
        <w:t xml:space="preserve">. </w:t>
      </w:r>
      <w:r w:rsidRPr="00280F98">
        <w:t>Педагог совершенствует навыки детей в построении, перестроении,</w:t>
      </w:r>
      <w:r w:rsidRPr="00280F98">
        <w:rPr>
          <w:spacing w:val="-57"/>
        </w:rPr>
        <w:t xml:space="preserve"> </w:t>
      </w:r>
      <w:r w:rsidRPr="00280F98">
        <w:t>передвижении</w:t>
      </w:r>
      <w:r w:rsidRPr="00280F98">
        <w:rPr>
          <w:spacing w:val="1"/>
        </w:rPr>
        <w:t xml:space="preserve"> </w:t>
      </w:r>
      <w:r w:rsidRPr="00280F98">
        <w:t>строем:</w:t>
      </w:r>
      <w:r w:rsidRPr="00280F98">
        <w:rPr>
          <w:spacing w:val="1"/>
        </w:rPr>
        <w:t xml:space="preserve"> </w:t>
      </w:r>
      <w:r w:rsidRPr="00280F98">
        <w:t>построенин</w:t>
      </w:r>
      <w:r w:rsidRPr="00280F98">
        <w:rPr>
          <w:spacing w:val="1"/>
        </w:rPr>
        <w:t xml:space="preserve"> </w:t>
      </w:r>
      <w:r w:rsidRPr="00280F98">
        <w:t>(самостоятельно)</w:t>
      </w:r>
      <w:r w:rsidRPr="00280F98">
        <w:rPr>
          <w:spacing w:val="1"/>
        </w:rPr>
        <w:t xml:space="preserve"> </w:t>
      </w:r>
      <w:r w:rsidRPr="00280F98">
        <w:t>в</w:t>
      </w:r>
      <w:r w:rsidRPr="00280F98">
        <w:rPr>
          <w:spacing w:val="1"/>
        </w:rPr>
        <w:t xml:space="preserve"> </w:t>
      </w:r>
      <w:r w:rsidRPr="00280F98">
        <w:t>колонну</w:t>
      </w:r>
      <w:r w:rsidRPr="00280F98">
        <w:rPr>
          <w:spacing w:val="1"/>
        </w:rPr>
        <w:t xml:space="preserve"> </w:t>
      </w:r>
      <w:r w:rsidRPr="00280F98">
        <w:t>по</w:t>
      </w:r>
      <w:r w:rsidRPr="00280F98">
        <w:rPr>
          <w:spacing w:val="1"/>
        </w:rPr>
        <w:t xml:space="preserve"> </w:t>
      </w:r>
      <w:r w:rsidRPr="00280F98">
        <w:t>одному,</w:t>
      </w:r>
      <w:r w:rsidRPr="00280F98">
        <w:rPr>
          <w:spacing w:val="1"/>
        </w:rPr>
        <w:t xml:space="preserve"> </w:t>
      </w:r>
      <w:r w:rsidRPr="00280F98">
        <w:t>в</w:t>
      </w:r>
      <w:r w:rsidRPr="00280F98">
        <w:rPr>
          <w:spacing w:val="1"/>
        </w:rPr>
        <w:t xml:space="preserve"> </w:t>
      </w:r>
      <w:r w:rsidRPr="00280F98">
        <w:t>круг,</w:t>
      </w:r>
      <w:r w:rsidRPr="00280F98">
        <w:rPr>
          <w:spacing w:val="1"/>
        </w:rPr>
        <w:t xml:space="preserve"> </w:t>
      </w:r>
      <w:r w:rsidRPr="00280F98">
        <w:t>шеренгу;</w:t>
      </w:r>
      <w:r w:rsidRPr="00280F98">
        <w:rPr>
          <w:spacing w:val="1"/>
        </w:rPr>
        <w:t xml:space="preserve"> </w:t>
      </w:r>
      <w:r w:rsidRPr="00280F98">
        <w:t>перестроение в колонну по двое, по трое, по четыре на ходу, из одного круга в несколько (2—3);</w:t>
      </w:r>
      <w:r w:rsidRPr="00280F98">
        <w:rPr>
          <w:spacing w:val="1"/>
        </w:rPr>
        <w:t xml:space="preserve"> </w:t>
      </w:r>
      <w:r w:rsidRPr="00280F98">
        <w:t>расчет на первый — второй и перестроение из одной шеренги в две; равнение в колонне, шеренге,</w:t>
      </w:r>
      <w:r w:rsidRPr="00280F98">
        <w:rPr>
          <w:spacing w:val="1"/>
        </w:rPr>
        <w:t xml:space="preserve"> </w:t>
      </w:r>
      <w:r w:rsidRPr="00280F98">
        <w:t>кругу;</w:t>
      </w:r>
      <w:r w:rsidRPr="00280F98">
        <w:rPr>
          <w:spacing w:val="-1"/>
        </w:rPr>
        <w:t xml:space="preserve"> </w:t>
      </w:r>
      <w:r w:rsidRPr="00280F98">
        <w:t>размыкание</w:t>
      </w:r>
      <w:r w:rsidRPr="00280F98">
        <w:rPr>
          <w:spacing w:val="-2"/>
        </w:rPr>
        <w:t xml:space="preserve"> </w:t>
      </w:r>
      <w:r w:rsidRPr="00280F98">
        <w:t>и</w:t>
      </w:r>
      <w:r w:rsidRPr="00280F98">
        <w:rPr>
          <w:spacing w:val="-1"/>
        </w:rPr>
        <w:t xml:space="preserve"> </w:t>
      </w:r>
      <w:r w:rsidRPr="00280F98">
        <w:t>смыкание</w:t>
      </w:r>
      <w:r w:rsidRPr="00280F98">
        <w:rPr>
          <w:spacing w:val="-1"/>
        </w:rPr>
        <w:t xml:space="preserve"> </w:t>
      </w:r>
      <w:r w:rsidRPr="00280F98">
        <w:t>приставным</w:t>
      </w:r>
      <w:r w:rsidRPr="00280F98">
        <w:rPr>
          <w:spacing w:val="-3"/>
        </w:rPr>
        <w:t xml:space="preserve"> </w:t>
      </w:r>
      <w:r w:rsidRPr="00280F98">
        <w:t>шагом; повороты направо,</w:t>
      </w:r>
      <w:r w:rsidRPr="00280F98">
        <w:rPr>
          <w:spacing w:val="-2"/>
        </w:rPr>
        <w:t xml:space="preserve"> </w:t>
      </w:r>
      <w:r w:rsidRPr="00280F98">
        <w:t>налево,</w:t>
      </w:r>
      <w:r w:rsidRPr="00280F98">
        <w:rPr>
          <w:spacing w:val="-2"/>
        </w:rPr>
        <w:t xml:space="preserve"> </w:t>
      </w:r>
      <w:r w:rsidRPr="00280F98">
        <w:t>кругом.</w:t>
      </w:r>
    </w:p>
    <w:p w:rsidR="00A80006" w:rsidRPr="00280F98" w:rsidRDefault="00A80006" w:rsidP="00DA29CB">
      <w:pPr>
        <w:pStyle w:val="a3"/>
        <w:spacing w:line="276" w:lineRule="auto"/>
        <w:ind w:right="-70"/>
      </w:pPr>
      <w:r w:rsidRPr="004F3D0A">
        <w:rPr>
          <w:i/>
          <w:u w:val="single"/>
        </w:rPr>
        <w:t>Подвижные</w:t>
      </w:r>
      <w:r w:rsidRPr="004F3D0A">
        <w:rPr>
          <w:i/>
          <w:spacing w:val="1"/>
          <w:u w:val="single"/>
        </w:rPr>
        <w:t xml:space="preserve"> </w:t>
      </w:r>
      <w:r w:rsidRPr="004F3D0A">
        <w:rPr>
          <w:i/>
          <w:u w:val="single"/>
        </w:rPr>
        <w:t>игры</w:t>
      </w:r>
      <w:r w:rsidRPr="00280F98">
        <w:rPr>
          <w:i/>
        </w:rPr>
        <w:t>.</w:t>
      </w:r>
      <w:r w:rsidRPr="00280F98">
        <w:rPr>
          <w:i/>
          <w:spacing w:val="1"/>
        </w:rPr>
        <w:t xml:space="preserve"> </w:t>
      </w:r>
      <w:r w:rsidRPr="00280F98">
        <w:t>Педагог</w:t>
      </w:r>
      <w:r w:rsidRPr="00280F98">
        <w:rPr>
          <w:spacing w:val="1"/>
        </w:rPr>
        <w:t xml:space="preserve"> </w:t>
      </w:r>
      <w:r w:rsidRPr="00280F98">
        <w:t>продолжает</w:t>
      </w:r>
      <w:r w:rsidRPr="00280F98">
        <w:rPr>
          <w:spacing w:val="1"/>
        </w:rPr>
        <w:t xml:space="preserve"> </w:t>
      </w:r>
      <w:r w:rsidRPr="00280F98">
        <w:t>обучать</w:t>
      </w:r>
      <w:r w:rsidRPr="00280F98">
        <w:rPr>
          <w:spacing w:val="1"/>
        </w:rPr>
        <w:t xml:space="preserve"> </w:t>
      </w:r>
      <w:r w:rsidRPr="00280F98">
        <w:t>детей</w:t>
      </w:r>
      <w:r w:rsidRPr="00280F98">
        <w:rPr>
          <w:spacing w:val="1"/>
        </w:rPr>
        <w:t xml:space="preserve"> </w:t>
      </w:r>
      <w:r w:rsidRPr="00280F98">
        <w:t>подвижным</w:t>
      </w:r>
      <w:r w:rsidRPr="00280F98">
        <w:rPr>
          <w:spacing w:val="1"/>
        </w:rPr>
        <w:t xml:space="preserve"> </w:t>
      </w:r>
      <w:r w:rsidRPr="00280F98">
        <w:t>играм,</w:t>
      </w:r>
      <w:r w:rsidRPr="00280F98">
        <w:rPr>
          <w:spacing w:val="1"/>
        </w:rPr>
        <w:t xml:space="preserve"> </w:t>
      </w:r>
      <w:r w:rsidRPr="00280F98">
        <w:t>поощряет</w:t>
      </w:r>
      <w:r w:rsidRPr="00A80006">
        <w:t xml:space="preserve"> </w:t>
      </w:r>
      <w:r w:rsidRPr="00280F98">
        <w:t>использование детьми в самостоятельной деятельности разнообразных по содержанию и</w:t>
      </w:r>
      <w:r w:rsidRPr="00A80006">
        <w:t xml:space="preserve"> </w:t>
      </w:r>
      <w:r w:rsidRPr="00280F98">
        <w:t>сюжету</w:t>
      </w:r>
      <w:r w:rsidRPr="00280F98">
        <w:rPr>
          <w:spacing w:val="1"/>
        </w:rPr>
        <w:t xml:space="preserve"> </w:t>
      </w:r>
      <w:r w:rsidRPr="00280F98">
        <w:t>подвижных игр (в том числе, игры с элементами соревнования, игры-эстафеты), способствующих</w:t>
      </w:r>
      <w:r w:rsidRPr="00280F98">
        <w:rPr>
          <w:spacing w:val="1"/>
        </w:rPr>
        <w:t xml:space="preserve"> </w:t>
      </w:r>
      <w:r w:rsidRPr="00280F98">
        <w:t>развитию</w:t>
      </w:r>
      <w:r w:rsidRPr="00280F98">
        <w:rPr>
          <w:spacing w:val="1"/>
        </w:rPr>
        <w:t xml:space="preserve"> </w:t>
      </w:r>
      <w:r w:rsidRPr="00280F98">
        <w:t>психофизических</w:t>
      </w:r>
      <w:r w:rsidRPr="00280F98">
        <w:rPr>
          <w:spacing w:val="1"/>
        </w:rPr>
        <w:t xml:space="preserve"> </w:t>
      </w:r>
      <w:r w:rsidRPr="00280F98">
        <w:t>и</w:t>
      </w:r>
      <w:r w:rsidRPr="00280F98">
        <w:rPr>
          <w:spacing w:val="1"/>
        </w:rPr>
        <w:t xml:space="preserve"> </w:t>
      </w:r>
      <w:r w:rsidRPr="00280F98">
        <w:t>личностных</w:t>
      </w:r>
      <w:r w:rsidRPr="00280F98">
        <w:rPr>
          <w:spacing w:val="1"/>
        </w:rPr>
        <w:t xml:space="preserve"> </w:t>
      </w:r>
      <w:r w:rsidRPr="00280F98">
        <w:t>качеств,</w:t>
      </w:r>
      <w:r w:rsidRPr="00280F98">
        <w:rPr>
          <w:spacing w:val="1"/>
        </w:rPr>
        <w:t xml:space="preserve"> </w:t>
      </w:r>
      <w:r w:rsidRPr="00280F98">
        <w:t>координации</w:t>
      </w:r>
      <w:r w:rsidRPr="00280F98">
        <w:rPr>
          <w:spacing w:val="1"/>
        </w:rPr>
        <w:t xml:space="preserve"> </w:t>
      </w:r>
      <w:r w:rsidRPr="00280F98">
        <w:t>движений,</w:t>
      </w:r>
      <w:r w:rsidRPr="00280F98">
        <w:rPr>
          <w:spacing w:val="1"/>
        </w:rPr>
        <w:t xml:space="preserve"> </w:t>
      </w:r>
      <w:r w:rsidRPr="00280F98">
        <w:t>умению</w:t>
      </w:r>
      <w:r w:rsidRPr="00280F98">
        <w:rPr>
          <w:spacing w:val="1"/>
        </w:rPr>
        <w:t xml:space="preserve"> </w:t>
      </w:r>
      <w:r w:rsidRPr="00280F98">
        <w:t>ориентироваться</w:t>
      </w:r>
      <w:r w:rsidRPr="00280F98">
        <w:rPr>
          <w:spacing w:val="-1"/>
        </w:rPr>
        <w:t xml:space="preserve"> </w:t>
      </w:r>
      <w:r w:rsidRPr="00280F98">
        <w:t>в</w:t>
      </w:r>
      <w:r w:rsidRPr="00280F98">
        <w:rPr>
          <w:spacing w:val="-1"/>
        </w:rPr>
        <w:t xml:space="preserve"> </w:t>
      </w:r>
      <w:r w:rsidRPr="00280F98">
        <w:t>пространстве.</w:t>
      </w:r>
    </w:p>
    <w:p w:rsidR="00A80006" w:rsidRPr="00280F98" w:rsidRDefault="00A80006" w:rsidP="00DA29CB">
      <w:pPr>
        <w:pStyle w:val="a3"/>
        <w:spacing w:line="276" w:lineRule="auto"/>
        <w:ind w:right="-70" w:firstLine="768"/>
      </w:pPr>
      <w:r w:rsidRPr="00280F98">
        <w:t>Педагог</w:t>
      </w:r>
      <w:r w:rsidRPr="00280F98">
        <w:rPr>
          <w:spacing w:val="1"/>
        </w:rPr>
        <w:t xml:space="preserve"> </w:t>
      </w:r>
      <w:r w:rsidRPr="00280F98">
        <w:t>поддерживает</w:t>
      </w:r>
      <w:r w:rsidRPr="00280F98">
        <w:rPr>
          <w:spacing w:val="1"/>
        </w:rPr>
        <w:t xml:space="preserve"> </w:t>
      </w:r>
      <w:r w:rsidRPr="00280F98">
        <w:t>стремление</w:t>
      </w:r>
      <w:r w:rsidRPr="00280F98">
        <w:rPr>
          <w:spacing w:val="1"/>
        </w:rPr>
        <w:t xml:space="preserve"> </w:t>
      </w:r>
      <w:r w:rsidRPr="00280F98">
        <w:t>детей</w:t>
      </w:r>
      <w:r w:rsidRPr="00280F98">
        <w:rPr>
          <w:spacing w:val="1"/>
        </w:rPr>
        <w:t xml:space="preserve"> </w:t>
      </w:r>
      <w:r w:rsidRPr="00280F98">
        <w:t>самостоятельно</w:t>
      </w:r>
      <w:r w:rsidRPr="00280F98">
        <w:rPr>
          <w:spacing w:val="1"/>
        </w:rPr>
        <w:t xml:space="preserve"> </w:t>
      </w:r>
      <w:r w:rsidRPr="00280F98">
        <w:t>организовывать</w:t>
      </w:r>
      <w:r w:rsidRPr="00280F98">
        <w:rPr>
          <w:spacing w:val="1"/>
        </w:rPr>
        <w:t xml:space="preserve"> </w:t>
      </w:r>
      <w:r w:rsidRPr="00280F98">
        <w:t>знакомые</w:t>
      </w:r>
      <w:r w:rsidRPr="00280F98">
        <w:rPr>
          <w:spacing w:val="1"/>
        </w:rPr>
        <w:t xml:space="preserve"> </w:t>
      </w:r>
      <w:r w:rsidRPr="00280F98">
        <w:t>подвижные</w:t>
      </w:r>
      <w:r w:rsidRPr="00280F98">
        <w:rPr>
          <w:spacing w:val="1"/>
        </w:rPr>
        <w:t xml:space="preserve"> </w:t>
      </w:r>
      <w:r w:rsidRPr="00280F98">
        <w:t>игры</w:t>
      </w:r>
      <w:r w:rsidRPr="00280F98">
        <w:rPr>
          <w:spacing w:val="1"/>
        </w:rPr>
        <w:t xml:space="preserve"> </w:t>
      </w:r>
      <w:r w:rsidRPr="00280F98">
        <w:t>со</w:t>
      </w:r>
      <w:r w:rsidRPr="00280F98">
        <w:rPr>
          <w:spacing w:val="1"/>
        </w:rPr>
        <w:t xml:space="preserve"> </w:t>
      </w:r>
      <w:r w:rsidRPr="00280F98">
        <w:t>сверстниками,</w:t>
      </w:r>
      <w:r w:rsidRPr="00280F98">
        <w:rPr>
          <w:spacing w:val="1"/>
        </w:rPr>
        <w:t xml:space="preserve"> </w:t>
      </w:r>
      <w:r w:rsidRPr="00280F98">
        <w:t>справедливо</w:t>
      </w:r>
      <w:r w:rsidRPr="00280F98">
        <w:rPr>
          <w:spacing w:val="1"/>
        </w:rPr>
        <w:t xml:space="preserve"> </w:t>
      </w:r>
      <w:r w:rsidRPr="00280F98">
        <w:t>оценивать</w:t>
      </w:r>
      <w:r w:rsidRPr="00280F98">
        <w:rPr>
          <w:spacing w:val="1"/>
        </w:rPr>
        <w:t xml:space="preserve"> </w:t>
      </w:r>
      <w:r w:rsidRPr="00280F98">
        <w:t>свои</w:t>
      </w:r>
      <w:r w:rsidRPr="00280F98">
        <w:rPr>
          <w:spacing w:val="1"/>
        </w:rPr>
        <w:t xml:space="preserve"> </w:t>
      </w:r>
      <w:r w:rsidRPr="00280F98">
        <w:t>результаты</w:t>
      </w:r>
      <w:r w:rsidRPr="00280F98">
        <w:rPr>
          <w:spacing w:val="1"/>
        </w:rPr>
        <w:t xml:space="preserve"> </w:t>
      </w:r>
      <w:r w:rsidRPr="00280F98">
        <w:t>и</w:t>
      </w:r>
      <w:r w:rsidRPr="00280F98">
        <w:rPr>
          <w:spacing w:val="1"/>
        </w:rPr>
        <w:t xml:space="preserve"> </w:t>
      </w:r>
      <w:r w:rsidRPr="00280F98">
        <w:t>результаты</w:t>
      </w:r>
      <w:r w:rsidRPr="00280F98">
        <w:rPr>
          <w:spacing w:val="1"/>
        </w:rPr>
        <w:t xml:space="preserve"> </w:t>
      </w:r>
      <w:r w:rsidRPr="00280F98">
        <w:t>товарищей;</w:t>
      </w:r>
      <w:r w:rsidRPr="00280F98">
        <w:rPr>
          <w:spacing w:val="1"/>
        </w:rPr>
        <w:t xml:space="preserve"> </w:t>
      </w:r>
      <w:r w:rsidRPr="00280F98">
        <w:t>побуждает</w:t>
      </w:r>
      <w:r w:rsidRPr="00280F98">
        <w:rPr>
          <w:spacing w:val="1"/>
        </w:rPr>
        <w:t xml:space="preserve"> </w:t>
      </w:r>
      <w:r w:rsidRPr="00280F98">
        <w:t>проявлять</w:t>
      </w:r>
      <w:r w:rsidRPr="00280F98">
        <w:rPr>
          <w:spacing w:val="1"/>
        </w:rPr>
        <w:t xml:space="preserve"> </w:t>
      </w:r>
      <w:r w:rsidRPr="00280F98">
        <w:t>смелость,</w:t>
      </w:r>
      <w:r w:rsidRPr="00280F98">
        <w:rPr>
          <w:spacing w:val="1"/>
        </w:rPr>
        <w:t xml:space="preserve"> </w:t>
      </w:r>
      <w:r w:rsidRPr="00280F98">
        <w:t>находчивость,</w:t>
      </w:r>
      <w:r w:rsidRPr="00280F98">
        <w:rPr>
          <w:spacing w:val="1"/>
        </w:rPr>
        <w:t xml:space="preserve"> </w:t>
      </w:r>
      <w:r w:rsidRPr="00280F98">
        <w:t>волевые</w:t>
      </w:r>
      <w:r w:rsidRPr="00280F98">
        <w:rPr>
          <w:spacing w:val="1"/>
        </w:rPr>
        <w:t xml:space="preserve"> </w:t>
      </w:r>
      <w:r w:rsidRPr="00280F98">
        <w:t>качества,</w:t>
      </w:r>
      <w:r w:rsidRPr="00280F98">
        <w:rPr>
          <w:spacing w:val="1"/>
        </w:rPr>
        <w:t xml:space="preserve"> </w:t>
      </w:r>
      <w:r w:rsidRPr="00280F98">
        <w:t>честность,</w:t>
      </w:r>
      <w:r w:rsidRPr="00280F98">
        <w:rPr>
          <w:spacing w:val="1"/>
        </w:rPr>
        <w:t xml:space="preserve"> </w:t>
      </w:r>
      <w:r w:rsidRPr="00280F98">
        <w:t>целеустремленность.</w:t>
      </w:r>
      <w:r w:rsidRPr="00280F98">
        <w:rPr>
          <w:spacing w:val="1"/>
        </w:rPr>
        <w:t xml:space="preserve"> </w:t>
      </w:r>
      <w:r w:rsidRPr="00280F98">
        <w:t>Поощряет</w:t>
      </w:r>
      <w:r w:rsidRPr="00280F98">
        <w:rPr>
          <w:spacing w:val="1"/>
        </w:rPr>
        <w:t xml:space="preserve"> </w:t>
      </w:r>
      <w:r w:rsidRPr="00280F98">
        <w:t>творчество</w:t>
      </w:r>
      <w:r w:rsidRPr="00280F98">
        <w:rPr>
          <w:spacing w:val="1"/>
        </w:rPr>
        <w:t xml:space="preserve"> </w:t>
      </w:r>
      <w:r w:rsidRPr="00280F98">
        <w:t>детей,</w:t>
      </w:r>
      <w:r w:rsidRPr="00280F98">
        <w:rPr>
          <w:spacing w:val="1"/>
        </w:rPr>
        <w:t xml:space="preserve"> </w:t>
      </w:r>
      <w:r w:rsidRPr="00280F98">
        <w:t>желание</w:t>
      </w:r>
      <w:r w:rsidRPr="00280F98">
        <w:rPr>
          <w:spacing w:val="1"/>
        </w:rPr>
        <w:t xml:space="preserve"> </w:t>
      </w:r>
      <w:r w:rsidRPr="00280F98">
        <w:t>детей</w:t>
      </w:r>
      <w:r w:rsidRPr="00280F98">
        <w:rPr>
          <w:spacing w:val="1"/>
        </w:rPr>
        <w:t xml:space="preserve"> </w:t>
      </w:r>
      <w:r w:rsidRPr="00280F98">
        <w:t>придумывать</w:t>
      </w:r>
      <w:r w:rsidRPr="00280F98">
        <w:rPr>
          <w:spacing w:val="1"/>
        </w:rPr>
        <w:t xml:space="preserve"> </w:t>
      </w:r>
      <w:r w:rsidRPr="00280F98">
        <w:t>варианты</w:t>
      </w:r>
      <w:r w:rsidRPr="00280F98">
        <w:rPr>
          <w:spacing w:val="1"/>
        </w:rPr>
        <w:t xml:space="preserve"> </w:t>
      </w:r>
      <w:r w:rsidRPr="00280F98">
        <w:t>игр,</w:t>
      </w:r>
      <w:r w:rsidRPr="00280F98">
        <w:rPr>
          <w:spacing w:val="1"/>
        </w:rPr>
        <w:t xml:space="preserve"> </w:t>
      </w:r>
      <w:r w:rsidRPr="00280F98">
        <w:t>комбинировать</w:t>
      </w:r>
      <w:r w:rsidRPr="00280F98">
        <w:rPr>
          <w:spacing w:val="1"/>
        </w:rPr>
        <w:t xml:space="preserve"> </w:t>
      </w:r>
      <w:r w:rsidRPr="00280F98">
        <w:t>движения,</w:t>
      </w:r>
      <w:r w:rsidRPr="00280F98">
        <w:rPr>
          <w:spacing w:val="1"/>
        </w:rPr>
        <w:t xml:space="preserve"> </w:t>
      </w:r>
      <w:r w:rsidRPr="00280F98">
        <w:t>импровизировать.</w:t>
      </w:r>
      <w:r w:rsidRPr="00280F98">
        <w:rPr>
          <w:spacing w:val="1"/>
        </w:rPr>
        <w:t xml:space="preserve"> </w:t>
      </w:r>
      <w:r w:rsidRPr="00280F98">
        <w:t>Продолжает</w:t>
      </w:r>
      <w:r w:rsidRPr="00280F98">
        <w:rPr>
          <w:spacing w:val="1"/>
        </w:rPr>
        <w:t xml:space="preserve"> </w:t>
      </w:r>
      <w:r w:rsidRPr="00280F98">
        <w:t>воспитывать</w:t>
      </w:r>
      <w:r w:rsidRPr="00280F98">
        <w:rPr>
          <w:spacing w:val="1"/>
        </w:rPr>
        <w:t xml:space="preserve"> </w:t>
      </w:r>
      <w:r w:rsidRPr="00280F98">
        <w:t>сплоченность,</w:t>
      </w:r>
      <w:r w:rsidRPr="00280F98">
        <w:rPr>
          <w:spacing w:val="1"/>
        </w:rPr>
        <w:t xml:space="preserve"> </w:t>
      </w:r>
      <w:r w:rsidRPr="00280F98">
        <w:t>взаимопомощь, чувство ответственности за успехи или поражения команды, стремление вносить</w:t>
      </w:r>
      <w:r w:rsidRPr="00280F98">
        <w:rPr>
          <w:spacing w:val="1"/>
        </w:rPr>
        <w:t xml:space="preserve"> </w:t>
      </w:r>
      <w:r w:rsidRPr="00280F98">
        <w:t>свой вклад в победу команды, преодолевать трудности. Способствует формированию духовно-</w:t>
      </w:r>
      <w:r w:rsidRPr="00280F98">
        <w:rPr>
          <w:spacing w:val="1"/>
        </w:rPr>
        <w:t xml:space="preserve"> </w:t>
      </w:r>
      <w:r w:rsidRPr="00280F98">
        <w:t>нравственных качеств, основ</w:t>
      </w:r>
      <w:r w:rsidRPr="00280F98">
        <w:rPr>
          <w:spacing w:val="-1"/>
        </w:rPr>
        <w:t xml:space="preserve"> </w:t>
      </w:r>
      <w:r w:rsidRPr="00280F98">
        <w:t>патриотизма</w:t>
      </w:r>
      <w:r w:rsidRPr="00280F98">
        <w:rPr>
          <w:spacing w:val="-1"/>
        </w:rPr>
        <w:t xml:space="preserve"> </w:t>
      </w:r>
      <w:r w:rsidRPr="00280F98">
        <w:t>и</w:t>
      </w:r>
      <w:r w:rsidRPr="00280F98">
        <w:rPr>
          <w:spacing w:val="1"/>
        </w:rPr>
        <w:t xml:space="preserve"> </w:t>
      </w:r>
      <w:r w:rsidRPr="00280F98">
        <w:t>гражданской</w:t>
      </w:r>
      <w:r w:rsidRPr="00280F98">
        <w:rPr>
          <w:spacing w:val="-1"/>
        </w:rPr>
        <w:t xml:space="preserve"> </w:t>
      </w:r>
      <w:r w:rsidRPr="00280F98">
        <w:t>идентичности.</w:t>
      </w:r>
    </w:p>
    <w:p w:rsidR="00A80006" w:rsidRPr="00280F98" w:rsidRDefault="00A80006" w:rsidP="00DA29CB">
      <w:pPr>
        <w:pStyle w:val="a3"/>
        <w:ind w:left="981" w:right="-70" w:firstLine="0"/>
      </w:pPr>
      <w:r w:rsidRPr="00280F98">
        <w:t>Педагогом</w:t>
      </w:r>
      <w:r w:rsidRPr="00280F98">
        <w:rPr>
          <w:spacing w:val="35"/>
        </w:rPr>
        <w:t xml:space="preserve"> </w:t>
      </w:r>
      <w:r w:rsidRPr="00280F98">
        <w:t>могут</w:t>
      </w:r>
      <w:r w:rsidRPr="00280F98">
        <w:rPr>
          <w:spacing w:val="34"/>
        </w:rPr>
        <w:t xml:space="preserve"> </w:t>
      </w:r>
      <w:r w:rsidRPr="00280F98">
        <w:t>быть</w:t>
      </w:r>
      <w:r w:rsidRPr="00280F98">
        <w:rPr>
          <w:spacing w:val="38"/>
        </w:rPr>
        <w:t xml:space="preserve"> </w:t>
      </w:r>
      <w:r w:rsidRPr="00280F98">
        <w:t>предложены</w:t>
      </w:r>
      <w:r w:rsidRPr="00280F98">
        <w:rPr>
          <w:spacing w:val="33"/>
        </w:rPr>
        <w:t xml:space="preserve"> </w:t>
      </w:r>
      <w:r w:rsidRPr="00280F98">
        <w:t>детям:</w:t>
      </w:r>
      <w:r w:rsidRPr="00280F98">
        <w:rPr>
          <w:spacing w:val="37"/>
        </w:rPr>
        <w:t xml:space="preserve"> </w:t>
      </w:r>
      <w:r w:rsidRPr="00280F98">
        <w:t>игр</w:t>
      </w:r>
      <w:r w:rsidRPr="00280F98">
        <w:rPr>
          <w:spacing w:val="33"/>
        </w:rPr>
        <w:t xml:space="preserve"> </w:t>
      </w:r>
      <w:r w:rsidRPr="00280F98">
        <w:t>с</w:t>
      </w:r>
      <w:r w:rsidRPr="00280F98">
        <w:rPr>
          <w:spacing w:val="33"/>
        </w:rPr>
        <w:t xml:space="preserve"> </w:t>
      </w:r>
      <w:r w:rsidRPr="00280F98">
        <w:t>бегом</w:t>
      </w:r>
      <w:r w:rsidRPr="00280F98">
        <w:rPr>
          <w:spacing w:val="33"/>
        </w:rPr>
        <w:t xml:space="preserve"> </w:t>
      </w:r>
      <w:r w:rsidRPr="00280F98">
        <w:t>на</w:t>
      </w:r>
      <w:r w:rsidRPr="00280F98">
        <w:rPr>
          <w:spacing w:val="36"/>
        </w:rPr>
        <w:t xml:space="preserve"> </w:t>
      </w:r>
      <w:r w:rsidRPr="00280F98">
        <w:t>развитие</w:t>
      </w:r>
      <w:r w:rsidRPr="00280F98">
        <w:rPr>
          <w:spacing w:val="32"/>
        </w:rPr>
        <w:t xml:space="preserve"> </w:t>
      </w:r>
      <w:r w:rsidRPr="00280F98">
        <w:t>скоростных</w:t>
      </w:r>
      <w:r w:rsidRPr="00280F98">
        <w:rPr>
          <w:spacing w:val="36"/>
        </w:rPr>
        <w:t xml:space="preserve"> </w:t>
      </w:r>
      <w:r w:rsidRPr="00280F98">
        <w:t>качеств:</w:t>
      </w:r>
    </w:p>
    <w:p w:rsidR="00A80006" w:rsidRPr="00280F98" w:rsidRDefault="00A80006" w:rsidP="00DA29CB">
      <w:pPr>
        <w:pStyle w:val="a3"/>
        <w:spacing w:before="38" w:line="276" w:lineRule="auto"/>
        <w:ind w:right="-70" w:firstLine="0"/>
      </w:pPr>
      <w:r w:rsidRPr="00280F98">
        <w:t>«Моряки»,</w:t>
      </w:r>
      <w:r w:rsidRPr="00280F98">
        <w:rPr>
          <w:spacing w:val="1"/>
        </w:rPr>
        <w:t xml:space="preserve"> </w:t>
      </w:r>
      <w:r w:rsidRPr="00280F98">
        <w:t>«Пожарные</w:t>
      </w:r>
      <w:r w:rsidRPr="00280F98">
        <w:rPr>
          <w:spacing w:val="1"/>
        </w:rPr>
        <w:t xml:space="preserve"> </w:t>
      </w:r>
      <w:r w:rsidRPr="00280F98">
        <w:t>на</w:t>
      </w:r>
      <w:r w:rsidRPr="00280F98">
        <w:rPr>
          <w:spacing w:val="1"/>
        </w:rPr>
        <w:t xml:space="preserve"> </w:t>
      </w:r>
      <w:r w:rsidRPr="00280F98">
        <w:t>учении»,</w:t>
      </w:r>
      <w:r w:rsidRPr="00280F98">
        <w:rPr>
          <w:spacing w:val="1"/>
        </w:rPr>
        <w:t xml:space="preserve"> </w:t>
      </w:r>
      <w:r w:rsidRPr="00280F98">
        <w:t>«Спасатели</w:t>
      </w:r>
      <w:r w:rsidRPr="00280F98">
        <w:rPr>
          <w:spacing w:val="1"/>
        </w:rPr>
        <w:t xml:space="preserve"> </w:t>
      </w:r>
      <w:r w:rsidRPr="00280F98">
        <w:t>спешат</w:t>
      </w:r>
      <w:r w:rsidRPr="00280F98">
        <w:rPr>
          <w:spacing w:val="1"/>
        </w:rPr>
        <w:t xml:space="preserve"> </w:t>
      </w:r>
      <w:r w:rsidRPr="00280F98">
        <w:t>на</w:t>
      </w:r>
      <w:r w:rsidRPr="00280F98">
        <w:rPr>
          <w:spacing w:val="1"/>
        </w:rPr>
        <w:t xml:space="preserve"> </w:t>
      </w:r>
      <w:r w:rsidRPr="00280F98">
        <w:t>помощь»,</w:t>
      </w:r>
      <w:r w:rsidRPr="00280F98">
        <w:rPr>
          <w:spacing w:val="1"/>
        </w:rPr>
        <w:t xml:space="preserve"> </w:t>
      </w:r>
      <w:r w:rsidRPr="00280F98">
        <w:t>«Будущие</w:t>
      </w:r>
      <w:r w:rsidRPr="00280F98">
        <w:rPr>
          <w:spacing w:val="1"/>
        </w:rPr>
        <w:t xml:space="preserve"> </w:t>
      </w:r>
      <w:r w:rsidRPr="00280F98">
        <w:t>защитники</w:t>
      </w:r>
      <w:r w:rsidRPr="00280F98">
        <w:rPr>
          <w:spacing w:val="1"/>
        </w:rPr>
        <w:t xml:space="preserve"> </w:t>
      </w:r>
      <w:r w:rsidRPr="00280F98">
        <w:t>Родины»,</w:t>
      </w:r>
      <w:r w:rsidRPr="00280F98">
        <w:rPr>
          <w:spacing w:val="112"/>
        </w:rPr>
        <w:t xml:space="preserve"> </w:t>
      </w:r>
      <w:r w:rsidRPr="00280F98">
        <w:t>«Полоса</w:t>
      </w:r>
      <w:r w:rsidRPr="00280F98">
        <w:rPr>
          <w:spacing w:val="109"/>
        </w:rPr>
        <w:t xml:space="preserve"> </w:t>
      </w:r>
      <w:r w:rsidRPr="00280F98">
        <w:t>препятствий»,</w:t>
      </w:r>
      <w:r w:rsidRPr="00280F98">
        <w:rPr>
          <w:spacing w:val="116"/>
        </w:rPr>
        <w:t xml:space="preserve"> </w:t>
      </w:r>
      <w:r w:rsidRPr="00280F98">
        <w:t>«Быстро</w:t>
      </w:r>
      <w:r w:rsidRPr="00280F98">
        <w:rPr>
          <w:spacing w:val="109"/>
        </w:rPr>
        <w:t xml:space="preserve"> </w:t>
      </w:r>
      <w:r w:rsidRPr="00280F98">
        <w:t>возьми,</w:t>
      </w:r>
      <w:r w:rsidRPr="00280F98">
        <w:rPr>
          <w:spacing w:val="108"/>
        </w:rPr>
        <w:t xml:space="preserve"> </w:t>
      </w:r>
      <w:r w:rsidRPr="00280F98">
        <w:t>быстро</w:t>
      </w:r>
      <w:r w:rsidRPr="00280F98">
        <w:rPr>
          <w:spacing w:val="108"/>
        </w:rPr>
        <w:t xml:space="preserve"> </w:t>
      </w:r>
      <w:r w:rsidRPr="00280F98">
        <w:t>положи»,</w:t>
      </w:r>
      <w:r w:rsidRPr="00280F98">
        <w:rPr>
          <w:spacing w:val="112"/>
        </w:rPr>
        <w:t xml:space="preserve"> </w:t>
      </w:r>
      <w:r w:rsidRPr="00280F98">
        <w:t>«Перемени</w:t>
      </w:r>
      <w:r w:rsidRPr="00280F98">
        <w:rPr>
          <w:spacing w:val="110"/>
        </w:rPr>
        <w:t xml:space="preserve"> </w:t>
      </w:r>
      <w:r w:rsidRPr="00280F98">
        <w:t>предмет»,</w:t>
      </w:r>
    </w:p>
    <w:p w:rsidR="00A80006" w:rsidRPr="00280F98" w:rsidRDefault="00A80006" w:rsidP="00733432">
      <w:pPr>
        <w:pStyle w:val="a3"/>
        <w:spacing w:line="276" w:lineRule="auto"/>
        <w:ind w:right="-70" w:firstLine="0"/>
      </w:pPr>
      <w:r w:rsidRPr="00280F98">
        <w:t>«Ловишка, бери ленту», «Совушка», «Чье звено скорее соберется?», «Кто скорее докатит обруч до</w:t>
      </w:r>
      <w:r w:rsidRPr="00280F98">
        <w:rPr>
          <w:spacing w:val="1"/>
        </w:rPr>
        <w:t xml:space="preserve"> </w:t>
      </w:r>
      <w:r w:rsidRPr="00280F98">
        <w:t>флажка?»,</w:t>
      </w:r>
      <w:r w:rsidRPr="00280F98">
        <w:rPr>
          <w:spacing w:val="58"/>
        </w:rPr>
        <w:t xml:space="preserve"> </w:t>
      </w:r>
      <w:r w:rsidRPr="00280F98">
        <w:t>«Жмурки»,</w:t>
      </w:r>
      <w:r w:rsidRPr="00280F98">
        <w:rPr>
          <w:spacing w:val="56"/>
        </w:rPr>
        <w:t xml:space="preserve"> </w:t>
      </w:r>
      <w:r w:rsidRPr="00280F98">
        <w:t>«Два</w:t>
      </w:r>
      <w:r w:rsidRPr="00280F98">
        <w:rPr>
          <w:spacing w:val="53"/>
        </w:rPr>
        <w:t xml:space="preserve"> </w:t>
      </w:r>
      <w:r w:rsidRPr="00280F98">
        <w:t>Мороза»,</w:t>
      </w:r>
      <w:r w:rsidRPr="00280F98">
        <w:rPr>
          <w:spacing w:val="58"/>
        </w:rPr>
        <w:t xml:space="preserve"> </w:t>
      </w:r>
      <w:r w:rsidRPr="00280F98">
        <w:t>«Догони</w:t>
      </w:r>
      <w:r w:rsidRPr="00280F98">
        <w:rPr>
          <w:spacing w:val="56"/>
        </w:rPr>
        <w:t xml:space="preserve"> </w:t>
      </w:r>
      <w:r w:rsidRPr="00280F98">
        <w:t>свою</w:t>
      </w:r>
      <w:r w:rsidRPr="00280F98">
        <w:rPr>
          <w:spacing w:val="54"/>
        </w:rPr>
        <w:t xml:space="preserve"> </w:t>
      </w:r>
      <w:r w:rsidRPr="00280F98">
        <w:t>пару»,</w:t>
      </w:r>
      <w:r w:rsidRPr="00280F98">
        <w:rPr>
          <w:spacing w:val="61"/>
        </w:rPr>
        <w:t xml:space="preserve"> </w:t>
      </w:r>
      <w:r w:rsidRPr="00280F98">
        <w:t>«Краски»,</w:t>
      </w:r>
      <w:r w:rsidRPr="00280F98">
        <w:rPr>
          <w:spacing w:val="58"/>
        </w:rPr>
        <w:t xml:space="preserve"> </w:t>
      </w:r>
      <w:r w:rsidRPr="00280F98">
        <w:t>«Горелки»,</w:t>
      </w:r>
      <w:r w:rsidRPr="00280F98">
        <w:rPr>
          <w:spacing w:val="58"/>
        </w:rPr>
        <w:t xml:space="preserve"> </w:t>
      </w:r>
      <w:r w:rsidRPr="00280F98">
        <w:t>«Коршун</w:t>
      </w:r>
      <w:r w:rsidRPr="00280F98">
        <w:rPr>
          <w:spacing w:val="56"/>
        </w:rPr>
        <w:t xml:space="preserve"> </w:t>
      </w:r>
      <w:r w:rsidRPr="00280F98">
        <w:t>и</w:t>
      </w:r>
    </w:p>
    <w:p w:rsidR="00A80006" w:rsidRPr="00280F98" w:rsidRDefault="00A80006" w:rsidP="00733432">
      <w:pPr>
        <w:pStyle w:val="a3"/>
        <w:spacing w:line="276" w:lineRule="auto"/>
        <w:ind w:right="-70" w:firstLine="0"/>
      </w:pPr>
      <w:r w:rsidRPr="00280F98">
        <w:t>наседка»; с прыжками: «Лягушки и Аист», «Не попадись!», «Волк во рву». Игры с метанием и</w:t>
      </w:r>
      <w:r w:rsidRPr="00280F98">
        <w:rPr>
          <w:spacing w:val="1"/>
        </w:rPr>
        <w:t xml:space="preserve"> </w:t>
      </w:r>
      <w:r w:rsidRPr="00280F98">
        <w:t>ловлей на развитие силы и ловкости:</w:t>
      </w:r>
      <w:r w:rsidRPr="00280F98">
        <w:rPr>
          <w:spacing w:val="1"/>
        </w:rPr>
        <w:t xml:space="preserve"> </w:t>
      </w:r>
      <w:r w:rsidRPr="00280F98">
        <w:t>«Кого</w:t>
      </w:r>
      <w:r w:rsidRPr="00280F98">
        <w:rPr>
          <w:spacing w:val="1"/>
        </w:rPr>
        <w:t xml:space="preserve"> </w:t>
      </w:r>
      <w:r w:rsidRPr="00280F98">
        <w:t>назвали, тот ловит мяч»,</w:t>
      </w:r>
      <w:r w:rsidRPr="00280F98">
        <w:rPr>
          <w:spacing w:val="1"/>
        </w:rPr>
        <w:t xml:space="preserve"> </w:t>
      </w:r>
      <w:r w:rsidRPr="00280F98">
        <w:t>«Стоп»,</w:t>
      </w:r>
      <w:r w:rsidRPr="00280F98">
        <w:rPr>
          <w:spacing w:val="1"/>
        </w:rPr>
        <w:t xml:space="preserve"> </w:t>
      </w:r>
      <w:r w:rsidRPr="00280F98">
        <w:t>«Кто самый и</w:t>
      </w:r>
      <w:r w:rsidRPr="00280F98">
        <w:rPr>
          <w:spacing w:val="1"/>
        </w:rPr>
        <w:t xml:space="preserve"> </w:t>
      </w:r>
      <w:r w:rsidRPr="00280F98">
        <w:t>меткий?», «Ловишки с мячом»; с ползанием и лазаньем. «Перелет птиц», «Ловкие обезьянки»;</w:t>
      </w:r>
      <w:r w:rsidRPr="00280F98">
        <w:rPr>
          <w:spacing w:val="1"/>
        </w:rPr>
        <w:t xml:space="preserve"> </w:t>
      </w:r>
      <w:r w:rsidRPr="00280F98">
        <w:t>игры-стафеты:</w:t>
      </w:r>
      <w:r w:rsidRPr="00280F98">
        <w:rPr>
          <w:spacing w:val="25"/>
        </w:rPr>
        <w:t xml:space="preserve"> </w:t>
      </w:r>
      <w:r w:rsidRPr="00280F98">
        <w:t>«Космонавты»,</w:t>
      </w:r>
      <w:r w:rsidRPr="00280F98">
        <w:rPr>
          <w:spacing w:val="24"/>
        </w:rPr>
        <w:t xml:space="preserve"> </w:t>
      </w:r>
      <w:r w:rsidRPr="00280F98">
        <w:t>«Дорожка</w:t>
      </w:r>
      <w:r w:rsidRPr="00280F98">
        <w:rPr>
          <w:spacing w:val="20"/>
        </w:rPr>
        <w:t xml:space="preserve"> </w:t>
      </w:r>
      <w:r w:rsidRPr="00280F98">
        <w:t>препятствий»,</w:t>
      </w:r>
      <w:r w:rsidRPr="00280F98">
        <w:rPr>
          <w:spacing w:val="21"/>
        </w:rPr>
        <w:t xml:space="preserve"> </w:t>
      </w:r>
      <w:r w:rsidRPr="00280F98">
        <w:t>с</w:t>
      </w:r>
      <w:r w:rsidRPr="00280F98">
        <w:rPr>
          <w:spacing w:val="19"/>
        </w:rPr>
        <w:t xml:space="preserve"> </w:t>
      </w:r>
      <w:r w:rsidRPr="00280F98">
        <w:t>элементами</w:t>
      </w:r>
      <w:r w:rsidRPr="00280F98">
        <w:rPr>
          <w:spacing w:val="22"/>
        </w:rPr>
        <w:t xml:space="preserve"> </w:t>
      </w:r>
      <w:r w:rsidRPr="00280F98">
        <w:t>соревнования:</w:t>
      </w:r>
      <w:r w:rsidRPr="00280F98">
        <w:rPr>
          <w:spacing w:val="25"/>
        </w:rPr>
        <w:t xml:space="preserve"> </w:t>
      </w:r>
      <w:r w:rsidRPr="00280F98">
        <w:t>«Зарничка»,</w:t>
      </w:r>
    </w:p>
    <w:p w:rsidR="00A80006" w:rsidRDefault="00A80006" w:rsidP="00DA29CB">
      <w:pPr>
        <w:pStyle w:val="a3"/>
        <w:spacing w:line="276" w:lineRule="auto"/>
        <w:ind w:right="-70" w:firstLine="0"/>
      </w:pPr>
      <w:r w:rsidRPr="00280F98">
        <w:t>«Чья команда забросит в корзину больше мячей?», «Наши олимпийцы». Народные игры. «Гори,</w:t>
      </w:r>
      <w:r w:rsidRPr="00280F98">
        <w:rPr>
          <w:spacing w:val="1"/>
        </w:rPr>
        <w:t xml:space="preserve"> </w:t>
      </w:r>
      <w:r w:rsidRPr="00280F98">
        <w:t>гори</w:t>
      </w:r>
      <w:r w:rsidRPr="00280F98">
        <w:rPr>
          <w:spacing w:val="-1"/>
        </w:rPr>
        <w:t xml:space="preserve"> </w:t>
      </w:r>
      <w:r w:rsidRPr="00280F98">
        <w:t>ясно!»,</w:t>
      </w:r>
      <w:r w:rsidRPr="00280F98">
        <w:rPr>
          <w:spacing w:val="4"/>
        </w:rPr>
        <w:t xml:space="preserve"> </w:t>
      </w:r>
      <w:r w:rsidRPr="00280F98">
        <w:t>«Лапта».</w:t>
      </w:r>
    </w:p>
    <w:p w:rsidR="00733432" w:rsidRPr="00733432" w:rsidRDefault="00733432" w:rsidP="00733432">
      <w:pPr>
        <w:pStyle w:val="c3"/>
        <w:shd w:val="clear" w:color="auto" w:fill="FFFFFF"/>
        <w:spacing w:before="0" w:beforeAutospacing="0" w:after="0" w:afterAutospacing="0"/>
        <w:ind w:left="284" w:firstLine="709"/>
        <w:jc w:val="both"/>
        <w:rPr>
          <w:i/>
        </w:rPr>
      </w:pPr>
      <w:r w:rsidRPr="00733432">
        <w:rPr>
          <w:rStyle w:val="c0"/>
          <w:i/>
        </w:rPr>
        <w:t>*Вологодские народные игры: подвижные игры «Шило», «Задним гусем («Решето»)», «Пороха», «Хрен», «В нашёптышка», «Ворон», «Растяпа», «Ямки», «У дедушки Трифона», «Гончары», «Салочки в два курга», «Кулик», «Имками («Жмурки»)», «В нашёптышка», «Скоровода» «Горелки», «Яша и Маша», «Салки - пересалки», «Салки с пленом», «Салочки в два круга», «Круговая лапта», «Вышибала» («Солёный круг»), «Хали - хало», «Прятки», «10 палочек, «Палочка - выручалочка», «Садовник», «Башкира», «Бонный бой», «Шлёпанки», «Игра в мячики», «Круговой мяч», «Фанты».</w:t>
      </w:r>
    </w:p>
    <w:p w:rsidR="00A80006" w:rsidRPr="00280F98" w:rsidRDefault="00A80006" w:rsidP="00DA29CB">
      <w:pPr>
        <w:pStyle w:val="a3"/>
        <w:spacing w:line="276" w:lineRule="auto"/>
        <w:ind w:right="-70"/>
      </w:pPr>
      <w:r w:rsidRPr="004F3D0A">
        <w:rPr>
          <w:i/>
          <w:u w:val="single"/>
        </w:rPr>
        <w:t>Спортивные упражнения</w:t>
      </w:r>
      <w:r w:rsidRPr="00280F98">
        <w:rPr>
          <w:i/>
        </w:rPr>
        <w:t xml:space="preserve">. </w:t>
      </w:r>
      <w:r w:rsidRPr="00280F98">
        <w:t>Педагог продолжает обучать детей спортивным упражнениям</w:t>
      </w:r>
      <w:r w:rsidRPr="00280F98">
        <w:rPr>
          <w:spacing w:val="1"/>
        </w:rPr>
        <w:t xml:space="preserve"> </w:t>
      </w:r>
      <w:r w:rsidRPr="00280F98">
        <w:t xml:space="preserve">на </w:t>
      </w:r>
      <w:r w:rsidRPr="00280F98">
        <w:lastRenderedPageBreak/>
        <w:t>прогулке или во время физкультурных занятий на свежем воздухе в зависимости от имеющихся</w:t>
      </w:r>
      <w:r w:rsidRPr="00280F98">
        <w:rPr>
          <w:spacing w:val="-57"/>
        </w:rPr>
        <w:t xml:space="preserve"> </w:t>
      </w:r>
      <w:r w:rsidRPr="00280F98">
        <w:t>условий</w:t>
      </w:r>
      <w:r w:rsidRPr="00280F98">
        <w:rPr>
          <w:spacing w:val="1"/>
        </w:rPr>
        <w:t xml:space="preserve"> </w:t>
      </w:r>
      <w:r w:rsidRPr="00280F98">
        <w:t>(наличие</w:t>
      </w:r>
      <w:r w:rsidRPr="00280F98">
        <w:rPr>
          <w:spacing w:val="-1"/>
        </w:rPr>
        <w:t xml:space="preserve"> </w:t>
      </w:r>
      <w:r w:rsidRPr="00280F98">
        <w:t>оборудования,</w:t>
      </w:r>
      <w:r w:rsidRPr="00280F98">
        <w:rPr>
          <w:spacing w:val="-1"/>
        </w:rPr>
        <w:t xml:space="preserve"> </w:t>
      </w:r>
      <w:r w:rsidRPr="00280F98">
        <w:t>климатические</w:t>
      </w:r>
      <w:r w:rsidRPr="00280F98">
        <w:rPr>
          <w:spacing w:val="1"/>
        </w:rPr>
        <w:t xml:space="preserve"> </w:t>
      </w:r>
      <w:r w:rsidRPr="00280F98">
        <w:t>условия</w:t>
      </w:r>
      <w:r w:rsidRPr="00280F98">
        <w:rPr>
          <w:spacing w:val="1"/>
        </w:rPr>
        <w:t xml:space="preserve"> </w:t>
      </w:r>
      <w:r w:rsidRPr="00280F98">
        <w:t>региона).</w:t>
      </w:r>
    </w:p>
    <w:p w:rsidR="00A80006" w:rsidRPr="00280F98" w:rsidRDefault="00A80006" w:rsidP="00DA29CB">
      <w:pPr>
        <w:pStyle w:val="a3"/>
        <w:ind w:left="921" w:right="-70" w:firstLine="0"/>
      </w:pPr>
      <w:r w:rsidRPr="00280F98">
        <w:t>Катание</w:t>
      </w:r>
      <w:r w:rsidRPr="00280F98">
        <w:rPr>
          <w:spacing w:val="-2"/>
        </w:rPr>
        <w:t xml:space="preserve"> </w:t>
      </w:r>
      <w:r w:rsidRPr="00280F98">
        <w:t>на</w:t>
      </w:r>
      <w:r w:rsidRPr="00280F98">
        <w:rPr>
          <w:spacing w:val="-2"/>
        </w:rPr>
        <w:t xml:space="preserve"> </w:t>
      </w:r>
      <w:r w:rsidRPr="00280F98">
        <w:t>санках:</w:t>
      </w:r>
      <w:r w:rsidRPr="00280F98">
        <w:rPr>
          <w:spacing w:val="-2"/>
        </w:rPr>
        <w:t xml:space="preserve"> </w:t>
      </w:r>
      <w:r w:rsidRPr="00280F98">
        <w:t>игровые</w:t>
      </w:r>
      <w:r w:rsidRPr="00280F98">
        <w:rPr>
          <w:spacing w:val="-2"/>
        </w:rPr>
        <w:t xml:space="preserve"> </w:t>
      </w:r>
      <w:r w:rsidRPr="00280F98">
        <w:t>задания</w:t>
      </w:r>
      <w:r w:rsidRPr="00280F98">
        <w:rPr>
          <w:spacing w:val="-1"/>
        </w:rPr>
        <w:t xml:space="preserve"> </w:t>
      </w:r>
      <w:r w:rsidRPr="00280F98">
        <w:t>и</w:t>
      </w:r>
      <w:r w:rsidRPr="00280F98">
        <w:rPr>
          <w:spacing w:val="-1"/>
        </w:rPr>
        <w:t xml:space="preserve"> </w:t>
      </w:r>
      <w:r w:rsidRPr="00280F98">
        <w:t>соревнования в</w:t>
      </w:r>
      <w:r w:rsidRPr="00280F98">
        <w:rPr>
          <w:spacing w:val="-2"/>
        </w:rPr>
        <w:t xml:space="preserve"> </w:t>
      </w:r>
      <w:r w:rsidRPr="00280F98">
        <w:t>катании</w:t>
      </w:r>
      <w:r w:rsidRPr="00280F98">
        <w:rPr>
          <w:spacing w:val="-3"/>
        </w:rPr>
        <w:t xml:space="preserve"> </w:t>
      </w:r>
      <w:r w:rsidRPr="00280F98">
        <w:t>на</w:t>
      </w:r>
      <w:r w:rsidRPr="00280F98">
        <w:rPr>
          <w:spacing w:val="-1"/>
        </w:rPr>
        <w:t xml:space="preserve"> </w:t>
      </w:r>
      <w:r w:rsidRPr="00280F98">
        <w:t>санях</w:t>
      </w:r>
      <w:r w:rsidRPr="00280F98">
        <w:rPr>
          <w:spacing w:val="1"/>
        </w:rPr>
        <w:t xml:space="preserve"> </w:t>
      </w:r>
      <w:r w:rsidRPr="00280F98">
        <w:t>на</w:t>
      </w:r>
      <w:r w:rsidRPr="00280F98">
        <w:rPr>
          <w:spacing w:val="-2"/>
        </w:rPr>
        <w:t xml:space="preserve"> </w:t>
      </w:r>
      <w:r w:rsidRPr="00280F98">
        <w:t>скорость.</w:t>
      </w:r>
    </w:p>
    <w:p w:rsidR="00A80006" w:rsidRPr="00280F98" w:rsidRDefault="00A80006" w:rsidP="00DA29CB">
      <w:pPr>
        <w:pStyle w:val="a3"/>
        <w:spacing w:before="40" w:line="276" w:lineRule="auto"/>
        <w:ind w:right="-70"/>
      </w:pPr>
      <w:r w:rsidRPr="00280F98">
        <w:t>Ходьба на лыжах: скользящим шагом по лыжне, заложив руки за спину 500–600 метров в</w:t>
      </w:r>
      <w:r w:rsidRPr="00280F98">
        <w:rPr>
          <w:spacing w:val="1"/>
        </w:rPr>
        <w:t xml:space="preserve"> </w:t>
      </w:r>
      <w:r w:rsidRPr="00280F98">
        <w:t>медленном</w:t>
      </w:r>
      <w:r w:rsidRPr="00280F98">
        <w:rPr>
          <w:spacing w:val="1"/>
        </w:rPr>
        <w:t xml:space="preserve"> </w:t>
      </w:r>
      <w:r w:rsidRPr="00280F98">
        <w:t>темпе</w:t>
      </w:r>
      <w:r w:rsidRPr="00280F98">
        <w:rPr>
          <w:spacing w:val="1"/>
        </w:rPr>
        <w:t xml:space="preserve"> </w:t>
      </w:r>
      <w:r w:rsidRPr="00280F98">
        <w:t>в</w:t>
      </w:r>
      <w:r w:rsidRPr="00280F98">
        <w:rPr>
          <w:spacing w:val="1"/>
        </w:rPr>
        <w:t xml:space="preserve"> </w:t>
      </w:r>
      <w:r w:rsidRPr="00280F98">
        <w:t>зависимости</w:t>
      </w:r>
      <w:r w:rsidRPr="00280F98">
        <w:rPr>
          <w:spacing w:val="1"/>
        </w:rPr>
        <w:t xml:space="preserve"> </w:t>
      </w:r>
      <w:r w:rsidRPr="00280F98">
        <w:t>от</w:t>
      </w:r>
      <w:r w:rsidRPr="00280F98">
        <w:rPr>
          <w:spacing w:val="1"/>
        </w:rPr>
        <w:t xml:space="preserve"> </w:t>
      </w:r>
      <w:r w:rsidRPr="00280F98">
        <w:t>погодных</w:t>
      </w:r>
      <w:r w:rsidRPr="00280F98">
        <w:rPr>
          <w:spacing w:val="1"/>
        </w:rPr>
        <w:t xml:space="preserve"> </w:t>
      </w:r>
      <w:r w:rsidRPr="00280F98">
        <w:t>условий;</w:t>
      </w:r>
      <w:r w:rsidRPr="00280F98">
        <w:rPr>
          <w:spacing w:val="1"/>
        </w:rPr>
        <w:t xml:space="preserve"> </w:t>
      </w:r>
      <w:r w:rsidRPr="00280F98">
        <w:t>попеременным</w:t>
      </w:r>
      <w:r w:rsidRPr="00280F98">
        <w:rPr>
          <w:spacing w:val="1"/>
        </w:rPr>
        <w:t xml:space="preserve"> </w:t>
      </w:r>
      <w:r w:rsidRPr="00280F98">
        <w:t>двухшажным</w:t>
      </w:r>
      <w:r w:rsidRPr="00280F98">
        <w:rPr>
          <w:spacing w:val="1"/>
        </w:rPr>
        <w:t xml:space="preserve"> </w:t>
      </w:r>
      <w:r w:rsidRPr="00280F98">
        <w:t>ходом</w:t>
      </w:r>
      <w:r w:rsidRPr="00280F98">
        <w:rPr>
          <w:spacing w:val="1"/>
        </w:rPr>
        <w:t xml:space="preserve"> </w:t>
      </w:r>
      <w:r w:rsidRPr="00280F98">
        <w:t>(с</w:t>
      </w:r>
      <w:r w:rsidRPr="00280F98">
        <w:rPr>
          <w:spacing w:val="-57"/>
        </w:rPr>
        <w:t xml:space="preserve"> </w:t>
      </w:r>
      <w:r w:rsidRPr="00280F98">
        <w:t>палками);</w:t>
      </w:r>
      <w:r w:rsidRPr="00280F98">
        <w:rPr>
          <w:spacing w:val="-2"/>
        </w:rPr>
        <w:t xml:space="preserve"> </w:t>
      </w:r>
      <w:r w:rsidRPr="00280F98">
        <w:t>повороты</w:t>
      </w:r>
      <w:r w:rsidRPr="00280F98">
        <w:rPr>
          <w:spacing w:val="-2"/>
        </w:rPr>
        <w:t xml:space="preserve"> </w:t>
      </w:r>
      <w:r w:rsidRPr="00280F98">
        <w:t>переступанием</w:t>
      </w:r>
      <w:r w:rsidRPr="00280F98">
        <w:rPr>
          <w:spacing w:val="-3"/>
        </w:rPr>
        <w:t xml:space="preserve"> </w:t>
      </w:r>
      <w:r w:rsidRPr="00280F98">
        <w:t>в</w:t>
      </w:r>
      <w:r w:rsidRPr="00280F98">
        <w:rPr>
          <w:spacing w:val="-3"/>
        </w:rPr>
        <w:t xml:space="preserve"> </w:t>
      </w:r>
      <w:r w:rsidRPr="00280F98">
        <w:t>движении;</w:t>
      </w:r>
      <w:r w:rsidRPr="00280F98">
        <w:rPr>
          <w:spacing w:val="-2"/>
        </w:rPr>
        <w:t xml:space="preserve"> </w:t>
      </w:r>
      <w:r w:rsidRPr="00280F98">
        <w:t>поднимание</w:t>
      </w:r>
      <w:r w:rsidRPr="00280F98">
        <w:rPr>
          <w:spacing w:val="-3"/>
        </w:rPr>
        <w:t xml:space="preserve"> </w:t>
      </w:r>
      <w:r w:rsidRPr="00280F98">
        <w:t>на</w:t>
      </w:r>
      <w:r w:rsidRPr="00280F98">
        <w:rPr>
          <w:spacing w:val="-3"/>
        </w:rPr>
        <w:t xml:space="preserve"> </w:t>
      </w:r>
      <w:r w:rsidRPr="00280F98">
        <w:t>горку</w:t>
      </w:r>
      <w:r w:rsidRPr="00280F98">
        <w:rPr>
          <w:spacing w:val="-2"/>
        </w:rPr>
        <w:t xml:space="preserve"> </w:t>
      </w:r>
      <w:r w:rsidRPr="00280F98">
        <w:t>«лесенкой»,</w:t>
      </w:r>
      <w:r w:rsidRPr="00280F98">
        <w:rPr>
          <w:spacing w:val="2"/>
        </w:rPr>
        <w:t xml:space="preserve"> </w:t>
      </w:r>
      <w:r w:rsidRPr="00280F98">
        <w:t>«елочкой».</w:t>
      </w:r>
    </w:p>
    <w:p w:rsidR="00A80006" w:rsidRPr="00280F98" w:rsidRDefault="00A80006" w:rsidP="00DA29CB">
      <w:pPr>
        <w:pStyle w:val="a3"/>
        <w:spacing w:before="2" w:line="276" w:lineRule="auto"/>
        <w:ind w:right="-70"/>
      </w:pPr>
      <w:r w:rsidRPr="00280F98">
        <w:t>Катание на коньках:</w:t>
      </w:r>
      <w:r w:rsidRPr="00280F98">
        <w:rPr>
          <w:spacing w:val="60"/>
        </w:rPr>
        <w:t xml:space="preserve"> </w:t>
      </w:r>
      <w:r w:rsidRPr="00280F98">
        <w:t>удержание равновесия и принятие исходного положения на коньках</w:t>
      </w:r>
      <w:r w:rsidRPr="00280F98">
        <w:rPr>
          <w:spacing w:val="1"/>
        </w:rPr>
        <w:t xml:space="preserve"> </w:t>
      </w:r>
      <w:r w:rsidRPr="00280F98">
        <w:t>(на снегу, на льду); приседания из исходного положения; скольжение на двух ногах с разбега;</w:t>
      </w:r>
      <w:r w:rsidRPr="00280F98">
        <w:rPr>
          <w:spacing w:val="1"/>
        </w:rPr>
        <w:t xml:space="preserve"> </w:t>
      </w:r>
      <w:r w:rsidRPr="00280F98">
        <w:t>повороты</w:t>
      </w:r>
      <w:r w:rsidRPr="00280F98">
        <w:rPr>
          <w:spacing w:val="43"/>
        </w:rPr>
        <w:t xml:space="preserve"> </w:t>
      </w:r>
      <w:r w:rsidRPr="00280F98">
        <w:t>направо</w:t>
      </w:r>
      <w:r w:rsidRPr="00280F98">
        <w:rPr>
          <w:spacing w:val="42"/>
        </w:rPr>
        <w:t xml:space="preserve"> </w:t>
      </w:r>
      <w:r w:rsidRPr="00280F98">
        <w:t>и</w:t>
      </w:r>
      <w:r w:rsidRPr="00280F98">
        <w:rPr>
          <w:spacing w:val="41"/>
        </w:rPr>
        <w:t xml:space="preserve"> </w:t>
      </w:r>
      <w:r w:rsidRPr="00280F98">
        <w:t>налево</w:t>
      </w:r>
      <w:r w:rsidRPr="00280F98">
        <w:rPr>
          <w:spacing w:val="42"/>
        </w:rPr>
        <w:t xml:space="preserve"> </w:t>
      </w:r>
      <w:r w:rsidRPr="00280F98">
        <w:t>во</w:t>
      </w:r>
      <w:r w:rsidRPr="00280F98">
        <w:rPr>
          <w:spacing w:val="42"/>
        </w:rPr>
        <w:t xml:space="preserve"> </w:t>
      </w:r>
      <w:r w:rsidRPr="00280F98">
        <w:t>время</w:t>
      </w:r>
      <w:r w:rsidRPr="00280F98">
        <w:rPr>
          <w:spacing w:val="43"/>
        </w:rPr>
        <w:t xml:space="preserve"> </w:t>
      </w:r>
      <w:r w:rsidRPr="00280F98">
        <w:t>скольжения,</w:t>
      </w:r>
      <w:r w:rsidRPr="00280F98">
        <w:rPr>
          <w:spacing w:val="44"/>
        </w:rPr>
        <w:t xml:space="preserve"> </w:t>
      </w:r>
      <w:r w:rsidRPr="00280F98">
        <w:t>торможения;</w:t>
      </w:r>
      <w:r w:rsidRPr="00280F98">
        <w:rPr>
          <w:spacing w:val="43"/>
        </w:rPr>
        <w:t xml:space="preserve"> </w:t>
      </w:r>
      <w:r w:rsidRPr="00280F98">
        <w:t>скольжение</w:t>
      </w:r>
      <w:r w:rsidRPr="00280F98">
        <w:rPr>
          <w:spacing w:val="42"/>
        </w:rPr>
        <w:t xml:space="preserve"> </w:t>
      </w:r>
      <w:r w:rsidRPr="00280F98">
        <w:t>на</w:t>
      </w:r>
      <w:r w:rsidRPr="00280F98">
        <w:rPr>
          <w:spacing w:val="42"/>
        </w:rPr>
        <w:t xml:space="preserve"> </w:t>
      </w:r>
      <w:r w:rsidRPr="00280F98">
        <w:t>правой</w:t>
      </w:r>
      <w:r w:rsidRPr="00280F98">
        <w:rPr>
          <w:spacing w:val="41"/>
        </w:rPr>
        <w:t xml:space="preserve"> </w:t>
      </w:r>
      <w:r w:rsidRPr="00280F98">
        <w:t>и</w:t>
      </w:r>
      <w:r w:rsidRPr="00280F98">
        <w:rPr>
          <w:spacing w:val="41"/>
        </w:rPr>
        <w:t xml:space="preserve"> </w:t>
      </w:r>
      <w:r w:rsidRPr="00280F98">
        <w:t>левой</w:t>
      </w:r>
      <w:r w:rsidRPr="00280F98">
        <w:rPr>
          <w:spacing w:val="-57"/>
        </w:rPr>
        <w:t xml:space="preserve"> </w:t>
      </w:r>
      <w:r w:rsidRPr="00280F98">
        <w:t>ноге,</w:t>
      </w:r>
      <w:r w:rsidRPr="00280F98">
        <w:rPr>
          <w:spacing w:val="-1"/>
        </w:rPr>
        <w:t xml:space="preserve"> </w:t>
      </w:r>
      <w:r w:rsidRPr="00280F98">
        <w:t>попеременно отталкиваясь.</w:t>
      </w:r>
    </w:p>
    <w:p w:rsidR="00A80006" w:rsidRPr="00280F98" w:rsidRDefault="00A80006" w:rsidP="00DA29CB">
      <w:pPr>
        <w:pStyle w:val="a3"/>
        <w:spacing w:line="276" w:lineRule="auto"/>
        <w:ind w:right="-70"/>
      </w:pPr>
      <w:r w:rsidRPr="00280F98">
        <w:t>Катание на двухколесном велосипеде, самокате: по прямой, по кругу, змейкой, объезжая</w:t>
      </w:r>
      <w:r w:rsidRPr="00280F98">
        <w:rPr>
          <w:spacing w:val="1"/>
        </w:rPr>
        <w:t xml:space="preserve"> </w:t>
      </w:r>
      <w:r w:rsidRPr="00280F98">
        <w:t>препятствие,</w:t>
      </w:r>
      <w:r w:rsidRPr="00280F98">
        <w:rPr>
          <w:spacing w:val="-1"/>
        </w:rPr>
        <w:t xml:space="preserve"> </w:t>
      </w:r>
      <w:r w:rsidRPr="00280F98">
        <w:t>на</w:t>
      </w:r>
      <w:r w:rsidRPr="00280F98">
        <w:rPr>
          <w:spacing w:val="-1"/>
        </w:rPr>
        <w:t xml:space="preserve"> </w:t>
      </w:r>
      <w:r w:rsidRPr="00280F98">
        <w:t>скорость.</w:t>
      </w:r>
    </w:p>
    <w:p w:rsidR="00A80006" w:rsidRPr="00280F98" w:rsidRDefault="00A80006" w:rsidP="00DA29CB">
      <w:pPr>
        <w:pStyle w:val="a3"/>
        <w:spacing w:before="1" w:line="276" w:lineRule="auto"/>
        <w:ind w:right="-70"/>
      </w:pPr>
      <w:r w:rsidRPr="00280F98">
        <w:t>Плавание: погружение в воду с головой с открытыми глазами,</w:t>
      </w:r>
      <w:r w:rsidRPr="00280F98">
        <w:rPr>
          <w:spacing w:val="60"/>
        </w:rPr>
        <w:t xml:space="preserve"> </w:t>
      </w:r>
      <w:r w:rsidRPr="00280F98">
        <w:t>скольжение на груди и</w:t>
      </w:r>
      <w:r w:rsidRPr="00280F98">
        <w:rPr>
          <w:spacing w:val="1"/>
        </w:rPr>
        <w:t xml:space="preserve"> </w:t>
      </w:r>
      <w:r w:rsidRPr="00280F98">
        <w:t>спине, двигая ногами (вверх — вниз); проплывание в воротца, с надувной игрушкой или кругом в</w:t>
      </w:r>
      <w:r w:rsidRPr="00280F98">
        <w:rPr>
          <w:spacing w:val="1"/>
        </w:rPr>
        <w:t xml:space="preserve"> </w:t>
      </w:r>
      <w:r w:rsidRPr="00280F98">
        <w:t>руках и без; произвольным стилем (от 10–15 м); упражнения комплексов гидроаэробики в воде у</w:t>
      </w:r>
      <w:r w:rsidRPr="00280F98">
        <w:rPr>
          <w:spacing w:val="1"/>
        </w:rPr>
        <w:t xml:space="preserve"> </w:t>
      </w:r>
      <w:r w:rsidRPr="00280F98">
        <w:t>бортика</w:t>
      </w:r>
      <w:r w:rsidRPr="00280F98">
        <w:rPr>
          <w:spacing w:val="-1"/>
        </w:rPr>
        <w:t xml:space="preserve"> </w:t>
      </w:r>
      <w:r w:rsidRPr="00280F98">
        <w:t>и</w:t>
      </w:r>
      <w:r w:rsidRPr="00280F98">
        <w:rPr>
          <w:spacing w:val="-3"/>
        </w:rPr>
        <w:t xml:space="preserve"> </w:t>
      </w:r>
      <w:r w:rsidRPr="00280F98">
        <w:t>без опоры.</w:t>
      </w:r>
    </w:p>
    <w:p w:rsidR="00A80006" w:rsidRPr="00280F98" w:rsidRDefault="00A80006" w:rsidP="00DA29CB">
      <w:pPr>
        <w:pStyle w:val="a3"/>
        <w:spacing w:line="278" w:lineRule="auto"/>
        <w:ind w:right="-70"/>
        <w:rPr>
          <w:i/>
        </w:rPr>
      </w:pPr>
      <w:r w:rsidRPr="004F3D0A">
        <w:rPr>
          <w:i/>
          <w:u w:val="single"/>
        </w:rPr>
        <w:t>Спортивные</w:t>
      </w:r>
      <w:r w:rsidRPr="004F3D0A">
        <w:rPr>
          <w:i/>
          <w:spacing w:val="1"/>
          <w:u w:val="single"/>
        </w:rPr>
        <w:t xml:space="preserve"> </w:t>
      </w:r>
      <w:r w:rsidRPr="004F3D0A">
        <w:rPr>
          <w:i/>
          <w:u w:val="single"/>
        </w:rPr>
        <w:t>игр</w:t>
      </w:r>
      <w:r w:rsidRPr="00280F98">
        <w:rPr>
          <w:i/>
        </w:rPr>
        <w:t>ы.</w:t>
      </w:r>
      <w:r w:rsidRPr="00280F98">
        <w:rPr>
          <w:i/>
          <w:spacing w:val="1"/>
        </w:rPr>
        <w:t xml:space="preserve"> </w:t>
      </w:r>
      <w:r w:rsidRPr="00280F98">
        <w:t>Педагог</w:t>
      </w:r>
      <w:r w:rsidRPr="00280F98">
        <w:rPr>
          <w:spacing w:val="1"/>
        </w:rPr>
        <w:t xml:space="preserve"> </w:t>
      </w:r>
      <w:r w:rsidRPr="00280F98">
        <w:t>обучает</w:t>
      </w:r>
      <w:r w:rsidRPr="00280F98">
        <w:rPr>
          <w:spacing w:val="1"/>
        </w:rPr>
        <w:t xml:space="preserve"> </w:t>
      </w:r>
      <w:r w:rsidRPr="00280F98">
        <w:t>детей</w:t>
      </w:r>
      <w:r w:rsidRPr="00280F98">
        <w:rPr>
          <w:spacing w:val="1"/>
        </w:rPr>
        <w:t xml:space="preserve"> </w:t>
      </w:r>
      <w:r w:rsidRPr="00280F98">
        <w:t>элементам</w:t>
      </w:r>
      <w:r w:rsidRPr="00280F98">
        <w:rPr>
          <w:spacing w:val="1"/>
        </w:rPr>
        <w:t xml:space="preserve"> </w:t>
      </w:r>
      <w:r w:rsidRPr="00280F98">
        <w:t>спортивных</w:t>
      </w:r>
      <w:r w:rsidRPr="00280F98">
        <w:rPr>
          <w:spacing w:val="1"/>
        </w:rPr>
        <w:t xml:space="preserve"> </w:t>
      </w:r>
      <w:r w:rsidRPr="00280F98">
        <w:t>игр,</w:t>
      </w:r>
      <w:r w:rsidRPr="00280F98">
        <w:rPr>
          <w:spacing w:val="61"/>
        </w:rPr>
        <w:t xml:space="preserve"> </w:t>
      </w:r>
      <w:r w:rsidRPr="00280F98">
        <w:t>которые</w:t>
      </w:r>
      <w:r w:rsidRPr="00280F98">
        <w:rPr>
          <w:spacing w:val="1"/>
        </w:rPr>
        <w:t xml:space="preserve"> </w:t>
      </w:r>
      <w:r w:rsidRPr="00280F98">
        <w:t>проводятся</w:t>
      </w:r>
      <w:r w:rsidRPr="00280F98">
        <w:rPr>
          <w:spacing w:val="-1"/>
        </w:rPr>
        <w:t xml:space="preserve"> </w:t>
      </w:r>
      <w:r w:rsidRPr="00280F98">
        <w:t>в</w:t>
      </w:r>
      <w:r w:rsidRPr="00280F98">
        <w:rPr>
          <w:spacing w:val="-2"/>
        </w:rPr>
        <w:t xml:space="preserve"> </w:t>
      </w:r>
      <w:r w:rsidRPr="00280F98">
        <w:t>спортивном</w:t>
      </w:r>
      <w:r w:rsidRPr="00280F98">
        <w:rPr>
          <w:spacing w:val="-1"/>
        </w:rPr>
        <w:t xml:space="preserve"> </w:t>
      </w:r>
      <w:r w:rsidRPr="00280F98">
        <w:t>зале или на</w:t>
      </w:r>
      <w:r w:rsidRPr="00280F98">
        <w:rPr>
          <w:spacing w:val="-1"/>
        </w:rPr>
        <w:t xml:space="preserve"> </w:t>
      </w:r>
      <w:r w:rsidRPr="00280F98">
        <w:t>площадке</w:t>
      </w:r>
      <w:r w:rsidRPr="00280F98">
        <w:rPr>
          <w:spacing w:val="-2"/>
        </w:rPr>
        <w:t xml:space="preserve"> </w:t>
      </w:r>
      <w:r w:rsidRPr="00280F98">
        <w:rPr>
          <w:b/>
          <w:i/>
        </w:rPr>
        <w:t>в</w:t>
      </w:r>
      <w:r w:rsidRPr="00280F98">
        <w:rPr>
          <w:b/>
          <w:i/>
          <w:spacing w:val="-1"/>
        </w:rPr>
        <w:t xml:space="preserve"> </w:t>
      </w:r>
      <w:r w:rsidRPr="00280F98">
        <w:rPr>
          <w:b/>
          <w:i/>
        </w:rPr>
        <w:t>зависимости от</w:t>
      </w:r>
      <w:r w:rsidRPr="00280F98">
        <w:rPr>
          <w:b/>
          <w:i/>
          <w:spacing w:val="-1"/>
        </w:rPr>
        <w:t xml:space="preserve"> </w:t>
      </w:r>
      <w:r w:rsidRPr="00280F98">
        <w:rPr>
          <w:b/>
          <w:i/>
        </w:rPr>
        <w:t>имеющихся</w:t>
      </w:r>
      <w:r w:rsidRPr="00280F98">
        <w:rPr>
          <w:b/>
          <w:i/>
          <w:spacing w:val="2"/>
        </w:rPr>
        <w:t xml:space="preserve"> </w:t>
      </w:r>
      <w:r w:rsidRPr="00280F98">
        <w:rPr>
          <w:b/>
          <w:i/>
        </w:rPr>
        <w:t>условий.</w:t>
      </w:r>
    </w:p>
    <w:p w:rsidR="00A80006" w:rsidRPr="00280F98" w:rsidRDefault="00A80006" w:rsidP="00DA29CB">
      <w:pPr>
        <w:pStyle w:val="a3"/>
        <w:spacing w:line="276" w:lineRule="auto"/>
        <w:ind w:right="-70"/>
      </w:pPr>
      <w:r w:rsidRPr="00280F98">
        <w:t>Городки: бросание биты сбоку, от плеча, занимая правильное исходное положение. Знать4—5</w:t>
      </w:r>
      <w:r w:rsidRPr="00280F98">
        <w:rPr>
          <w:spacing w:val="-2"/>
        </w:rPr>
        <w:t xml:space="preserve"> </w:t>
      </w:r>
      <w:r w:rsidRPr="00280F98">
        <w:t>фигур,</w:t>
      </w:r>
      <w:r w:rsidRPr="00280F98">
        <w:rPr>
          <w:spacing w:val="1"/>
        </w:rPr>
        <w:t xml:space="preserve"> </w:t>
      </w:r>
      <w:r w:rsidRPr="00280F98">
        <w:t>выбивание</w:t>
      </w:r>
      <w:r w:rsidRPr="00280F98">
        <w:rPr>
          <w:spacing w:val="-2"/>
        </w:rPr>
        <w:t xml:space="preserve"> </w:t>
      </w:r>
      <w:r w:rsidRPr="00280F98">
        <w:t>городков</w:t>
      </w:r>
      <w:r w:rsidRPr="00280F98">
        <w:rPr>
          <w:spacing w:val="-2"/>
        </w:rPr>
        <w:t xml:space="preserve"> </w:t>
      </w:r>
      <w:r w:rsidRPr="00280F98">
        <w:t>с</w:t>
      </w:r>
      <w:r w:rsidRPr="00280F98">
        <w:rPr>
          <w:spacing w:val="-3"/>
        </w:rPr>
        <w:t xml:space="preserve"> </w:t>
      </w:r>
      <w:r w:rsidRPr="00280F98">
        <w:t>полукона</w:t>
      </w:r>
      <w:r w:rsidRPr="00280F98">
        <w:rPr>
          <w:spacing w:val="-2"/>
        </w:rPr>
        <w:t xml:space="preserve"> </w:t>
      </w:r>
      <w:r w:rsidRPr="00280F98">
        <w:t>и</w:t>
      </w:r>
      <w:r w:rsidRPr="00280F98">
        <w:rPr>
          <w:spacing w:val="1"/>
        </w:rPr>
        <w:t xml:space="preserve"> </w:t>
      </w:r>
      <w:r w:rsidRPr="00280F98">
        <w:t>кона</w:t>
      </w:r>
      <w:r w:rsidRPr="00280F98">
        <w:rPr>
          <w:spacing w:val="-2"/>
        </w:rPr>
        <w:t xml:space="preserve"> </w:t>
      </w:r>
      <w:r w:rsidRPr="00280F98">
        <w:t>при</w:t>
      </w:r>
      <w:r w:rsidRPr="00280F98">
        <w:rPr>
          <w:spacing w:val="-3"/>
        </w:rPr>
        <w:t xml:space="preserve"> </w:t>
      </w:r>
      <w:r w:rsidRPr="00280F98">
        <w:t>наименьшем</w:t>
      </w:r>
      <w:r w:rsidRPr="00280F98">
        <w:rPr>
          <w:spacing w:val="-3"/>
        </w:rPr>
        <w:t xml:space="preserve"> </w:t>
      </w:r>
      <w:r w:rsidRPr="00280F98">
        <w:t>количестве</w:t>
      </w:r>
      <w:r w:rsidRPr="00280F98">
        <w:rPr>
          <w:spacing w:val="-2"/>
        </w:rPr>
        <w:t xml:space="preserve"> </w:t>
      </w:r>
      <w:r w:rsidRPr="00280F98">
        <w:t>бросков</w:t>
      </w:r>
      <w:r w:rsidRPr="00280F98">
        <w:rPr>
          <w:spacing w:val="-1"/>
        </w:rPr>
        <w:t xml:space="preserve"> </w:t>
      </w:r>
      <w:r w:rsidRPr="00280F98">
        <w:t>бит.</w:t>
      </w:r>
    </w:p>
    <w:p w:rsidR="00A80006" w:rsidRPr="00280F98" w:rsidRDefault="00A80006" w:rsidP="00DA29CB">
      <w:pPr>
        <w:pStyle w:val="a3"/>
        <w:spacing w:line="276" w:lineRule="auto"/>
        <w:ind w:right="-70"/>
      </w:pPr>
      <w:r w:rsidRPr="00280F98">
        <w:t>Элементы баскетбола: передача мяча друг другу (двумя руками от груди, одной рукой от</w:t>
      </w:r>
      <w:r w:rsidRPr="00280F98">
        <w:rPr>
          <w:spacing w:val="1"/>
        </w:rPr>
        <w:t xml:space="preserve"> </w:t>
      </w:r>
      <w:r w:rsidRPr="00280F98">
        <w:t>плеча); перебрасывание мяча друг другу двумя руками от груди, стоя напротив друг друга и в</w:t>
      </w:r>
      <w:r w:rsidRPr="00280F98">
        <w:rPr>
          <w:spacing w:val="1"/>
        </w:rPr>
        <w:t xml:space="preserve"> </w:t>
      </w:r>
      <w:r w:rsidRPr="00280F98">
        <w:t>движении; ловля летящего мяча на разной высоте (на уровне груди, над головой, сбоку, снизу, у</w:t>
      </w:r>
      <w:r w:rsidRPr="00280F98">
        <w:rPr>
          <w:spacing w:val="1"/>
        </w:rPr>
        <w:t xml:space="preserve"> </w:t>
      </w:r>
      <w:r w:rsidRPr="00280F98">
        <w:t>пола и т. п.) и с разных сторон; забрасывание мяча в корзину двумя руками из-за головы, от плеча;</w:t>
      </w:r>
      <w:r w:rsidRPr="00280F98">
        <w:rPr>
          <w:spacing w:val="-57"/>
        </w:rPr>
        <w:t xml:space="preserve"> </w:t>
      </w:r>
      <w:r w:rsidRPr="00280F98">
        <w:t>ведение</w:t>
      </w:r>
      <w:r w:rsidRPr="00280F98">
        <w:rPr>
          <w:spacing w:val="1"/>
        </w:rPr>
        <w:t xml:space="preserve"> </w:t>
      </w:r>
      <w:r w:rsidRPr="00280F98">
        <w:t>мяча</w:t>
      </w:r>
      <w:r w:rsidRPr="00280F98">
        <w:rPr>
          <w:spacing w:val="1"/>
        </w:rPr>
        <w:t xml:space="preserve"> </w:t>
      </w:r>
      <w:r w:rsidRPr="00280F98">
        <w:t>одной</w:t>
      </w:r>
      <w:r w:rsidRPr="00280F98">
        <w:rPr>
          <w:spacing w:val="1"/>
        </w:rPr>
        <w:t xml:space="preserve"> </w:t>
      </w:r>
      <w:r w:rsidRPr="00280F98">
        <w:t>рукой,</w:t>
      </w:r>
      <w:r w:rsidRPr="00280F98">
        <w:rPr>
          <w:spacing w:val="1"/>
        </w:rPr>
        <w:t xml:space="preserve"> </w:t>
      </w:r>
      <w:r w:rsidRPr="00280F98">
        <w:t>передавая</w:t>
      </w:r>
      <w:r w:rsidRPr="00280F98">
        <w:rPr>
          <w:spacing w:val="1"/>
        </w:rPr>
        <w:t xml:space="preserve"> </w:t>
      </w:r>
      <w:r w:rsidRPr="00280F98">
        <w:t>его</w:t>
      </w:r>
      <w:r w:rsidRPr="00280F98">
        <w:rPr>
          <w:spacing w:val="1"/>
        </w:rPr>
        <w:t xml:space="preserve"> </w:t>
      </w:r>
      <w:r w:rsidRPr="00280F98">
        <w:t>из</w:t>
      </w:r>
      <w:r w:rsidRPr="00280F98">
        <w:rPr>
          <w:spacing w:val="1"/>
        </w:rPr>
        <w:t xml:space="preserve"> </w:t>
      </w:r>
      <w:r w:rsidRPr="00280F98">
        <w:t>одной</w:t>
      </w:r>
      <w:r w:rsidRPr="00280F98">
        <w:rPr>
          <w:spacing w:val="1"/>
        </w:rPr>
        <w:t xml:space="preserve"> </w:t>
      </w:r>
      <w:r w:rsidRPr="00280F98">
        <w:t>руки</w:t>
      </w:r>
      <w:r w:rsidRPr="00280F98">
        <w:rPr>
          <w:spacing w:val="1"/>
        </w:rPr>
        <w:t xml:space="preserve"> </w:t>
      </w:r>
      <w:r w:rsidRPr="00280F98">
        <w:t>в</w:t>
      </w:r>
      <w:r w:rsidRPr="00280F98">
        <w:rPr>
          <w:spacing w:val="1"/>
        </w:rPr>
        <w:t xml:space="preserve"> </w:t>
      </w:r>
      <w:r w:rsidRPr="00280F98">
        <w:t>другую,</w:t>
      </w:r>
      <w:r w:rsidRPr="00280F98">
        <w:rPr>
          <w:spacing w:val="1"/>
        </w:rPr>
        <w:t xml:space="preserve"> </w:t>
      </w:r>
      <w:r w:rsidRPr="00280F98">
        <w:t>передвигаясь</w:t>
      </w:r>
      <w:r w:rsidRPr="00280F98">
        <w:rPr>
          <w:spacing w:val="1"/>
        </w:rPr>
        <w:t xml:space="preserve"> </w:t>
      </w:r>
      <w:r w:rsidRPr="00280F98">
        <w:t>в</w:t>
      </w:r>
      <w:r w:rsidRPr="00280F98">
        <w:rPr>
          <w:spacing w:val="1"/>
        </w:rPr>
        <w:t xml:space="preserve"> </w:t>
      </w:r>
      <w:r w:rsidRPr="00280F98">
        <w:t>разных</w:t>
      </w:r>
      <w:r w:rsidRPr="00280F98">
        <w:rPr>
          <w:spacing w:val="1"/>
        </w:rPr>
        <w:t xml:space="preserve"> </w:t>
      </w:r>
      <w:r w:rsidRPr="00280F98">
        <w:t>направлениях,</w:t>
      </w:r>
      <w:r w:rsidRPr="00280F98">
        <w:rPr>
          <w:spacing w:val="-1"/>
        </w:rPr>
        <w:t xml:space="preserve"> </w:t>
      </w:r>
      <w:r w:rsidRPr="00280F98">
        <w:t>останавливаясь и</w:t>
      </w:r>
      <w:r w:rsidRPr="00280F98">
        <w:rPr>
          <w:spacing w:val="-1"/>
        </w:rPr>
        <w:t xml:space="preserve"> </w:t>
      </w:r>
      <w:r w:rsidRPr="00280F98">
        <w:t>снова</w:t>
      </w:r>
      <w:r w:rsidRPr="00280F98">
        <w:rPr>
          <w:spacing w:val="-2"/>
        </w:rPr>
        <w:t xml:space="preserve"> </w:t>
      </w:r>
      <w:r w:rsidRPr="00280F98">
        <w:t>передвигаясь по</w:t>
      </w:r>
      <w:r w:rsidRPr="00280F98">
        <w:rPr>
          <w:spacing w:val="-1"/>
        </w:rPr>
        <w:t xml:space="preserve"> </w:t>
      </w:r>
      <w:r w:rsidRPr="00280F98">
        <w:t>сигналу.</w:t>
      </w:r>
    </w:p>
    <w:p w:rsidR="00A80006" w:rsidRPr="00280F98" w:rsidRDefault="00A80006" w:rsidP="00DA29CB">
      <w:pPr>
        <w:pStyle w:val="a3"/>
        <w:spacing w:line="276" w:lineRule="auto"/>
        <w:ind w:right="-70"/>
      </w:pPr>
      <w:r w:rsidRPr="00280F98">
        <w:t>Элементы футбола: передача мяча друг другу, отбивая его правой и левой ногой, стоя на</w:t>
      </w:r>
      <w:r w:rsidRPr="00280F98">
        <w:rPr>
          <w:spacing w:val="1"/>
        </w:rPr>
        <w:t xml:space="preserve"> </w:t>
      </w:r>
      <w:r w:rsidRPr="00280F98">
        <w:t>месте; ведение мяч «змейкой» между расставленными предметами, попадать в предметы, забивать</w:t>
      </w:r>
      <w:r w:rsidRPr="00280F98">
        <w:rPr>
          <w:spacing w:val="-57"/>
        </w:rPr>
        <w:t xml:space="preserve"> </w:t>
      </w:r>
      <w:r w:rsidRPr="00280F98">
        <w:t>мяч</w:t>
      </w:r>
      <w:r w:rsidRPr="00280F98">
        <w:rPr>
          <w:spacing w:val="-2"/>
        </w:rPr>
        <w:t xml:space="preserve"> </w:t>
      </w:r>
      <w:r w:rsidRPr="00280F98">
        <w:t>в</w:t>
      </w:r>
      <w:r w:rsidRPr="00280F98">
        <w:rPr>
          <w:spacing w:val="-1"/>
        </w:rPr>
        <w:t xml:space="preserve"> </w:t>
      </w:r>
      <w:r w:rsidRPr="00280F98">
        <w:t>ворота, играть</w:t>
      </w:r>
      <w:r w:rsidRPr="00280F98">
        <w:rPr>
          <w:spacing w:val="1"/>
        </w:rPr>
        <w:t xml:space="preserve"> </w:t>
      </w:r>
      <w:r w:rsidRPr="00280F98">
        <w:t>по</w:t>
      </w:r>
      <w:r w:rsidRPr="00280F98">
        <w:rPr>
          <w:spacing w:val="2"/>
        </w:rPr>
        <w:t xml:space="preserve"> </w:t>
      </w:r>
      <w:r w:rsidRPr="00280F98">
        <w:t>упрощенным</w:t>
      </w:r>
      <w:r w:rsidRPr="00280F98">
        <w:rPr>
          <w:spacing w:val="-2"/>
        </w:rPr>
        <w:t xml:space="preserve"> </w:t>
      </w:r>
      <w:r w:rsidRPr="00280F98">
        <w:t>правилам.</w:t>
      </w:r>
    </w:p>
    <w:p w:rsidR="00A80006" w:rsidRPr="00280F98" w:rsidRDefault="00A80006" w:rsidP="00DA29CB">
      <w:pPr>
        <w:pStyle w:val="a3"/>
        <w:spacing w:line="276" w:lineRule="auto"/>
        <w:ind w:right="-70"/>
      </w:pPr>
      <w:r w:rsidRPr="00280F98">
        <w:t>Элементы хоккея: (без коньков — на снегу, на траве): ведение шайбы клюшкой, не отрывая</w:t>
      </w:r>
      <w:r w:rsidRPr="00280F98">
        <w:rPr>
          <w:spacing w:val="1"/>
        </w:rPr>
        <w:t xml:space="preserve"> </w:t>
      </w:r>
      <w:r w:rsidRPr="00280F98">
        <w:t>ее от шайбы; прокатывание шайбы клюшкой друг другу, задерживать шайбу клюшкой; ведение</w:t>
      </w:r>
      <w:r w:rsidRPr="00280F98">
        <w:rPr>
          <w:spacing w:val="1"/>
        </w:rPr>
        <w:t xml:space="preserve"> </w:t>
      </w:r>
      <w:r w:rsidRPr="00280F98">
        <w:t>шайбы клюшкой вокруг предметов и между ними; забрасывание шайбы в ворота, держа клюшку</w:t>
      </w:r>
      <w:r w:rsidRPr="00280F98">
        <w:rPr>
          <w:spacing w:val="1"/>
        </w:rPr>
        <w:t xml:space="preserve"> </w:t>
      </w:r>
      <w:r w:rsidRPr="00280F98">
        <w:t>двумя руками (справа и слева); попадание шайбой в ворота, ударять по ней с места и после</w:t>
      </w:r>
      <w:r w:rsidRPr="00280F98">
        <w:rPr>
          <w:spacing w:val="1"/>
        </w:rPr>
        <w:t xml:space="preserve"> </w:t>
      </w:r>
      <w:r w:rsidRPr="00280F98">
        <w:t>ведения.</w:t>
      </w:r>
    </w:p>
    <w:p w:rsidR="00A80006" w:rsidRPr="00280F98" w:rsidRDefault="00A80006" w:rsidP="00DA29CB">
      <w:pPr>
        <w:pStyle w:val="a3"/>
        <w:spacing w:line="276" w:lineRule="auto"/>
        <w:ind w:right="-70"/>
      </w:pPr>
      <w:r w:rsidRPr="00280F98">
        <w:t>Бадминтон: перебрасывание волана ракеткой на сторону партнёра без сетки, через сетку, правильно удерживая ракетку.</w:t>
      </w:r>
    </w:p>
    <w:p w:rsidR="00A80006" w:rsidRPr="00280F98" w:rsidRDefault="00A80006" w:rsidP="00DA29CB">
      <w:pPr>
        <w:pStyle w:val="a3"/>
        <w:spacing w:before="80" w:line="276" w:lineRule="auto"/>
        <w:ind w:right="-70"/>
      </w:pPr>
      <w:r w:rsidRPr="00280F98">
        <w:t>Элементы</w:t>
      </w:r>
      <w:r w:rsidRPr="00280F98">
        <w:rPr>
          <w:spacing w:val="1"/>
        </w:rPr>
        <w:t xml:space="preserve"> </w:t>
      </w:r>
      <w:r w:rsidRPr="00280F98">
        <w:t>настольного</w:t>
      </w:r>
      <w:r w:rsidRPr="00280F98">
        <w:rPr>
          <w:spacing w:val="1"/>
        </w:rPr>
        <w:t xml:space="preserve"> </w:t>
      </w:r>
      <w:r w:rsidRPr="00280F98">
        <w:t>тенниса:</w:t>
      </w:r>
      <w:r w:rsidRPr="00280F98">
        <w:rPr>
          <w:spacing w:val="1"/>
        </w:rPr>
        <w:t xml:space="preserve"> </w:t>
      </w:r>
      <w:r w:rsidRPr="00280F98">
        <w:t>подготовительные</w:t>
      </w:r>
      <w:r w:rsidRPr="00280F98">
        <w:rPr>
          <w:spacing w:val="1"/>
        </w:rPr>
        <w:t xml:space="preserve"> </w:t>
      </w:r>
      <w:r w:rsidRPr="00280F98">
        <w:t>упражнения</w:t>
      </w:r>
      <w:r w:rsidRPr="00280F98">
        <w:rPr>
          <w:spacing w:val="1"/>
        </w:rPr>
        <w:t xml:space="preserve"> </w:t>
      </w:r>
      <w:r w:rsidRPr="00280F98">
        <w:t>с</w:t>
      </w:r>
      <w:r w:rsidRPr="00280F98">
        <w:rPr>
          <w:spacing w:val="1"/>
        </w:rPr>
        <w:t xml:space="preserve"> </w:t>
      </w:r>
      <w:r w:rsidRPr="00280F98">
        <w:t>ракеткой</w:t>
      </w:r>
      <w:r w:rsidRPr="00280F98">
        <w:rPr>
          <w:spacing w:val="1"/>
        </w:rPr>
        <w:t xml:space="preserve"> </w:t>
      </w:r>
      <w:r w:rsidRPr="00280F98">
        <w:t>и</w:t>
      </w:r>
      <w:r w:rsidRPr="00280F98">
        <w:rPr>
          <w:spacing w:val="1"/>
        </w:rPr>
        <w:t xml:space="preserve"> </w:t>
      </w:r>
      <w:r w:rsidRPr="00280F98">
        <w:t>мячом</w:t>
      </w:r>
      <w:r w:rsidRPr="00280F98">
        <w:rPr>
          <w:spacing w:val="1"/>
        </w:rPr>
        <w:t xml:space="preserve"> </w:t>
      </w:r>
      <w:r w:rsidRPr="00280F98">
        <w:t>(подбрасывать и ловить мяч одной рукой, ракеткой с ударом о пол, о стену); подача мяча через</w:t>
      </w:r>
      <w:r w:rsidRPr="00280F98">
        <w:rPr>
          <w:spacing w:val="1"/>
        </w:rPr>
        <w:t xml:space="preserve"> </w:t>
      </w:r>
      <w:r w:rsidRPr="00280F98">
        <w:t>сетку</w:t>
      </w:r>
      <w:r w:rsidRPr="00280F98">
        <w:rPr>
          <w:spacing w:val="-6"/>
        </w:rPr>
        <w:t xml:space="preserve"> </w:t>
      </w:r>
      <w:r w:rsidRPr="00280F98">
        <w:t>после</w:t>
      </w:r>
      <w:r w:rsidRPr="00280F98">
        <w:rPr>
          <w:spacing w:val="1"/>
        </w:rPr>
        <w:t xml:space="preserve"> </w:t>
      </w:r>
      <w:r w:rsidRPr="00280F98">
        <w:t>его</w:t>
      </w:r>
      <w:r w:rsidRPr="00280F98">
        <w:rPr>
          <w:spacing w:val="-1"/>
        </w:rPr>
        <w:t xml:space="preserve"> </w:t>
      </w:r>
      <w:r w:rsidRPr="00280F98">
        <w:t>отскока</w:t>
      </w:r>
      <w:r w:rsidRPr="00280F98">
        <w:rPr>
          <w:spacing w:val="-1"/>
        </w:rPr>
        <w:t xml:space="preserve"> </w:t>
      </w:r>
      <w:r>
        <w:t>от стола.</w:t>
      </w:r>
    </w:p>
    <w:p w:rsidR="00A80006" w:rsidRPr="00280F98" w:rsidRDefault="00A80006" w:rsidP="00CA151A">
      <w:pPr>
        <w:pStyle w:val="a3"/>
        <w:spacing w:line="276" w:lineRule="auto"/>
        <w:ind w:right="-70"/>
      </w:pPr>
      <w:r w:rsidRPr="004F3D0A">
        <w:rPr>
          <w:i/>
          <w:u w:val="single"/>
        </w:rPr>
        <w:t>Формирование основ здорового образа жизни</w:t>
      </w:r>
      <w:r w:rsidRPr="00280F98">
        <w:rPr>
          <w:i/>
        </w:rPr>
        <w:t xml:space="preserve">. </w:t>
      </w:r>
      <w:r w:rsidRPr="00280F98">
        <w:t>Педагог расширяет, уточняет и закрепляет</w:t>
      </w:r>
      <w:r w:rsidRPr="00280F98">
        <w:rPr>
          <w:spacing w:val="1"/>
        </w:rPr>
        <w:t xml:space="preserve"> </w:t>
      </w:r>
      <w:r w:rsidRPr="00280F98">
        <w:t>представления</w:t>
      </w:r>
      <w:r w:rsidRPr="00280F98">
        <w:rPr>
          <w:spacing w:val="1"/>
        </w:rPr>
        <w:t xml:space="preserve"> </w:t>
      </w:r>
      <w:r w:rsidRPr="00280F98">
        <w:t>об</w:t>
      </w:r>
      <w:r w:rsidRPr="00280F98">
        <w:rPr>
          <w:spacing w:val="1"/>
        </w:rPr>
        <w:t xml:space="preserve"> </w:t>
      </w:r>
      <w:r w:rsidRPr="00280F98">
        <w:t>организме</w:t>
      </w:r>
      <w:r w:rsidRPr="00280F98">
        <w:rPr>
          <w:spacing w:val="1"/>
        </w:rPr>
        <w:t xml:space="preserve"> </w:t>
      </w:r>
      <w:r w:rsidRPr="00280F98">
        <w:t>человека,</w:t>
      </w:r>
      <w:r w:rsidRPr="00280F98">
        <w:rPr>
          <w:spacing w:val="1"/>
        </w:rPr>
        <w:t xml:space="preserve"> </w:t>
      </w:r>
      <w:r w:rsidRPr="00280F98">
        <w:t>факторах,</w:t>
      </w:r>
      <w:r w:rsidRPr="00280F98">
        <w:rPr>
          <w:spacing w:val="1"/>
        </w:rPr>
        <w:t xml:space="preserve"> </w:t>
      </w:r>
      <w:r w:rsidRPr="00280F98">
        <w:t>положительно</w:t>
      </w:r>
      <w:r w:rsidRPr="00280F98">
        <w:rPr>
          <w:spacing w:val="1"/>
        </w:rPr>
        <w:t xml:space="preserve"> </w:t>
      </w:r>
      <w:r w:rsidRPr="00280F98">
        <w:t>влияющих</w:t>
      </w:r>
      <w:r w:rsidRPr="00280F98">
        <w:rPr>
          <w:spacing w:val="1"/>
        </w:rPr>
        <w:t xml:space="preserve"> </w:t>
      </w:r>
      <w:r w:rsidRPr="00280F98">
        <w:t>на</w:t>
      </w:r>
      <w:r w:rsidRPr="00280F98">
        <w:rPr>
          <w:spacing w:val="1"/>
        </w:rPr>
        <w:t xml:space="preserve"> </w:t>
      </w:r>
      <w:r w:rsidRPr="00280F98">
        <w:t>здоровье,</w:t>
      </w:r>
      <w:r w:rsidRPr="00280F98">
        <w:rPr>
          <w:spacing w:val="1"/>
        </w:rPr>
        <w:t xml:space="preserve"> </w:t>
      </w:r>
      <w:r w:rsidRPr="00280F98">
        <w:t>роли</w:t>
      </w:r>
      <w:r w:rsidRPr="00280F98">
        <w:rPr>
          <w:spacing w:val="1"/>
        </w:rPr>
        <w:t xml:space="preserve"> </w:t>
      </w:r>
      <w:r w:rsidRPr="00280F98">
        <w:t>физической</w:t>
      </w:r>
      <w:r w:rsidRPr="00280F98">
        <w:rPr>
          <w:spacing w:val="1"/>
        </w:rPr>
        <w:t xml:space="preserve"> </w:t>
      </w:r>
      <w:r w:rsidRPr="00280F98">
        <w:t>культуры</w:t>
      </w:r>
      <w:r w:rsidRPr="00280F98">
        <w:rPr>
          <w:spacing w:val="1"/>
        </w:rPr>
        <w:t xml:space="preserve"> </w:t>
      </w:r>
      <w:r w:rsidRPr="00280F98">
        <w:t>и</w:t>
      </w:r>
      <w:r w:rsidRPr="00280F98">
        <w:rPr>
          <w:spacing w:val="1"/>
        </w:rPr>
        <w:t xml:space="preserve"> </w:t>
      </w:r>
      <w:r w:rsidRPr="00280F98">
        <w:t>разных</w:t>
      </w:r>
      <w:r w:rsidRPr="00280F98">
        <w:rPr>
          <w:spacing w:val="1"/>
        </w:rPr>
        <w:t xml:space="preserve"> </w:t>
      </w:r>
      <w:r w:rsidRPr="00280F98">
        <w:t>видов</w:t>
      </w:r>
      <w:r w:rsidRPr="00280F98">
        <w:rPr>
          <w:spacing w:val="1"/>
        </w:rPr>
        <w:t xml:space="preserve"> </w:t>
      </w:r>
      <w:r w:rsidRPr="00280F98">
        <w:t>спорта,</w:t>
      </w:r>
      <w:r w:rsidRPr="00280F98">
        <w:rPr>
          <w:spacing w:val="1"/>
        </w:rPr>
        <w:t xml:space="preserve"> </w:t>
      </w:r>
      <w:r w:rsidRPr="00280F98">
        <w:t>на</w:t>
      </w:r>
      <w:r w:rsidRPr="00280F98">
        <w:rPr>
          <w:spacing w:val="1"/>
        </w:rPr>
        <w:t xml:space="preserve"> </w:t>
      </w:r>
      <w:r w:rsidRPr="00280F98">
        <w:t>здоровье,</w:t>
      </w:r>
      <w:r w:rsidRPr="00280F98">
        <w:rPr>
          <w:spacing w:val="1"/>
        </w:rPr>
        <w:t xml:space="preserve"> </w:t>
      </w:r>
      <w:r w:rsidRPr="00280F98">
        <w:t>достижениях</w:t>
      </w:r>
      <w:r w:rsidRPr="00280F98">
        <w:rPr>
          <w:spacing w:val="1"/>
        </w:rPr>
        <w:t xml:space="preserve"> </w:t>
      </w:r>
      <w:r w:rsidRPr="00280F98">
        <w:t>отечественных</w:t>
      </w:r>
      <w:r w:rsidRPr="00280F98">
        <w:rPr>
          <w:spacing w:val="1"/>
        </w:rPr>
        <w:t xml:space="preserve"> </w:t>
      </w:r>
      <w:r w:rsidRPr="00280F98">
        <w:t>спортсменов.</w:t>
      </w:r>
      <w:r w:rsidRPr="00280F98">
        <w:rPr>
          <w:spacing w:val="1"/>
        </w:rPr>
        <w:t xml:space="preserve"> </w:t>
      </w:r>
      <w:r w:rsidRPr="00280F98">
        <w:t>Дает</w:t>
      </w:r>
      <w:r w:rsidRPr="00280F98">
        <w:rPr>
          <w:spacing w:val="1"/>
        </w:rPr>
        <w:t xml:space="preserve"> </w:t>
      </w:r>
      <w:r w:rsidRPr="00280F98">
        <w:t>доступные</w:t>
      </w:r>
      <w:r w:rsidRPr="00280F98">
        <w:rPr>
          <w:spacing w:val="1"/>
        </w:rPr>
        <w:t xml:space="preserve"> </w:t>
      </w:r>
      <w:r w:rsidRPr="00280F98">
        <w:t>по</w:t>
      </w:r>
      <w:r w:rsidRPr="00280F98">
        <w:rPr>
          <w:spacing w:val="1"/>
        </w:rPr>
        <w:t xml:space="preserve"> </w:t>
      </w:r>
      <w:r w:rsidRPr="00280F98">
        <w:t>возрасту</w:t>
      </w:r>
      <w:r w:rsidRPr="00280F98">
        <w:rPr>
          <w:spacing w:val="1"/>
        </w:rPr>
        <w:t xml:space="preserve"> </w:t>
      </w:r>
      <w:r w:rsidRPr="00280F98">
        <w:t>представления</w:t>
      </w:r>
      <w:r w:rsidRPr="00280F98">
        <w:rPr>
          <w:spacing w:val="1"/>
        </w:rPr>
        <w:t xml:space="preserve"> </w:t>
      </w:r>
      <w:r w:rsidRPr="00280F98">
        <w:t>о</w:t>
      </w:r>
      <w:r w:rsidRPr="00280F98">
        <w:rPr>
          <w:spacing w:val="1"/>
        </w:rPr>
        <w:t xml:space="preserve"> </w:t>
      </w:r>
      <w:r w:rsidRPr="00280F98">
        <w:t>профилактике</w:t>
      </w:r>
      <w:r w:rsidRPr="00280F98">
        <w:rPr>
          <w:spacing w:val="1"/>
        </w:rPr>
        <w:t xml:space="preserve"> </w:t>
      </w:r>
      <w:r w:rsidRPr="00280F98">
        <w:t>и</w:t>
      </w:r>
      <w:r w:rsidRPr="00280F98">
        <w:rPr>
          <w:spacing w:val="1"/>
        </w:rPr>
        <w:t xml:space="preserve"> </w:t>
      </w:r>
      <w:r w:rsidRPr="00280F98">
        <w:t>охране</w:t>
      </w:r>
      <w:r w:rsidRPr="00280F98">
        <w:rPr>
          <w:spacing w:val="1"/>
        </w:rPr>
        <w:t xml:space="preserve"> </w:t>
      </w:r>
      <w:r w:rsidRPr="00280F98">
        <w:t>здоровья</w:t>
      </w:r>
      <w:r w:rsidRPr="00280F98">
        <w:rPr>
          <w:spacing w:val="1"/>
        </w:rPr>
        <w:t xml:space="preserve"> </w:t>
      </w:r>
      <w:r w:rsidRPr="00280F98">
        <w:t>(зрения,</w:t>
      </w:r>
      <w:r w:rsidRPr="00280F98">
        <w:rPr>
          <w:spacing w:val="1"/>
        </w:rPr>
        <w:t xml:space="preserve"> </w:t>
      </w:r>
      <w:r w:rsidRPr="00280F98">
        <w:t>слуха,</w:t>
      </w:r>
      <w:r w:rsidRPr="00280F98">
        <w:rPr>
          <w:spacing w:val="1"/>
        </w:rPr>
        <w:t xml:space="preserve"> </w:t>
      </w:r>
      <w:r w:rsidRPr="00280F98">
        <w:t>органов</w:t>
      </w:r>
      <w:r w:rsidRPr="00280F98">
        <w:rPr>
          <w:spacing w:val="1"/>
        </w:rPr>
        <w:t xml:space="preserve"> </w:t>
      </w:r>
      <w:r w:rsidRPr="00280F98">
        <w:t>дыхания,</w:t>
      </w:r>
      <w:r w:rsidRPr="00280F98">
        <w:rPr>
          <w:spacing w:val="1"/>
        </w:rPr>
        <w:t xml:space="preserve"> </w:t>
      </w:r>
      <w:r w:rsidRPr="00280F98">
        <w:t>опорно-двигательного</w:t>
      </w:r>
      <w:r w:rsidRPr="00280F98">
        <w:rPr>
          <w:spacing w:val="1"/>
        </w:rPr>
        <w:t xml:space="preserve"> </w:t>
      </w:r>
      <w:r w:rsidRPr="00280F98">
        <w:t>аппарата),</w:t>
      </w:r>
      <w:r w:rsidRPr="00280F98">
        <w:rPr>
          <w:spacing w:val="1"/>
        </w:rPr>
        <w:t xml:space="preserve"> </w:t>
      </w:r>
      <w:r w:rsidRPr="00280F98">
        <w:t>правилах</w:t>
      </w:r>
      <w:r w:rsidRPr="00280F98">
        <w:rPr>
          <w:spacing w:val="1"/>
        </w:rPr>
        <w:t xml:space="preserve"> </w:t>
      </w:r>
      <w:r w:rsidRPr="00280F98">
        <w:t>безопасного</w:t>
      </w:r>
      <w:r w:rsidRPr="00280F98">
        <w:rPr>
          <w:spacing w:val="1"/>
        </w:rPr>
        <w:t xml:space="preserve"> </w:t>
      </w:r>
      <w:r w:rsidRPr="00280F98">
        <w:t>для</w:t>
      </w:r>
      <w:r w:rsidRPr="00280F98">
        <w:rPr>
          <w:spacing w:val="1"/>
        </w:rPr>
        <w:t xml:space="preserve"> </w:t>
      </w:r>
      <w:r w:rsidRPr="00280F98">
        <w:t>здоровья поведения в двигательной деятельности (при активном беге, прыжках, играх-эстафетах,</w:t>
      </w:r>
      <w:r w:rsidRPr="00280F98">
        <w:rPr>
          <w:spacing w:val="1"/>
        </w:rPr>
        <w:t xml:space="preserve"> </w:t>
      </w:r>
      <w:r w:rsidRPr="00280F98">
        <w:t>взаимодействии с партнером, в играх и упражнениях с мячом, гимнастической палкой, скакалкой,</w:t>
      </w:r>
      <w:r w:rsidRPr="00280F98">
        <w:rPr>
          <w:spacing w:val="1"/>
        </w:rPr>
        <w:t xml:space="preserve"> </w:t>
      </w:r>
      <w:r w:rsidRPr="00280F98">
        <w:lastRenderedPageBreak/>
        <w:t>обручем, предметами, пользовании спортивны инвентарем, оборудованием) и во время туристских</w:t>
      </w:r>
      <w:r w:rsidRPr="00280F98">
        <w:rPr>
          <w:spacing w:val="-57"/>
        </w:rPr>
        <w:t xml:space="preserve"> </w:t>
      </w:r>
      <w:r w:rsidRPr="00280F98">
        <w:t>прогулок и экскурсий. Следит за осанкой и приучает к этому детей, оказывать элементарную</w:t>
      </w:r>
      <w:r w:rsidRPr="00280F98">
        <w:rPr>
          <w:spacing w:val="1"/>
        </w:rPr>
        <w:t xml:space="preserve"> </w:t>
      </w:r>
      <w:r w:rsidRPr="00280F98">
        <w:t>первую</w:t>
      </w:r>
      <w:r w:rsidRPr="00280F98">
        <w:rPr>
          <w:spacing w:val="1"/>
        </w:rPr>
        <w:t xml:space="preserve"> </w:t>
      </w:r>
      <w:r w:rsidRPr="00280F98">
        <w:t>помощи</w:t>
      </w:r>
      <w:r w:rsidRPr="00280F98">
        <w:rPr>
          <w:spacing w:val="1"/>
        </w:rPr>
        <w:t xml:space="preserve"> </w:t>
      </w:r>
      <w:r w:rsidRPr="00280F98">
        <w:t>при</w:t>
      </w:r>
      <w:r w:rsidRPr="00280F98">
        <w:rPr>
          <w:spacing w:val="1"/>
        </w:rPr>
        <w:t xml:space="preserve"> </w:t>
      </w:r>
      <w:r w:rsidRPr="00280F98">
        <w:t>легких</w:t>
      </w:r>
      <w:r w:rsidRPr="00280F98">
        <w:rPr>
          <w:spacing w:val="1"/>
        </w:rPr>
        <w:t xml:space="preserve"> </w:t>
      </w:r>
      <w:r w:rsidRPr="00280F98">
        <w:t>травмах,</w:t>
      </w:r>
      <w:r w:rsidRPr="00280F98">
        <w:rPr>
          <w:spacing w:val="1"/>
        </w:rPr>
        <w:t xml:space="preserve"> </w:t>
      </w:r>
      <w:r w:rsidRPr="00280F98">
        <w:t>оценивать</w:t>
      </w:r>
      <w:r w:rsidRPr="00280F98">
        <w:rPr>
          <w:spacing w:val="1"/>
        </w:rPr>
        <w:t xml:space="preserve"> </w:t>
      </w:r>
      <w:r w:rsidRPr="00280F98">
        <w:t>свое</w:t>
      </w:r>
      <w:r w:rsidRPr="00280F98">
        <w:rPr>
          <w:spacing w:val="1"/>
        </w:rPr>
        <w:t xml:space="preserve"> </w:t>
      </w:r>
      <w:r w:rsidRPr="00280F98">
        <w:t>самочувствие;</w:t>
      </w:r>
      <w:r w:rsidRPr="00280F98">
        <w:rPr>
          <w:spacing w:val="1"/>
        </w:rPr>
        <w:t xml:space="preserve"> </w:t>
      </w:r>
      <w:r w:rsidRPr="00280F98">
        <w:t>воспитывает</w:t>
      </w:r>
      <w:r w:rsidRPr="00280F98">
        <w:rPr>
          <w:spacing w:val="1"/>
        </w:rPr>
        <w:t xml:space="preserve"> </w:t>
      </w:r>
      <w:r w:rsidRPr="00280F98">
        <w:t>чувство</w:t>
      </w:r>
      <w:r w:rsidRPr="00280F98">
        <w:rPr>
          <w:spacing w:val="1"/>
        </w:rPr>
        <w:t xml:space="preserve"> </w:t>
      </w:r>
      <w:r w:rsidRPr="00280F98">
        <w:t>сострадания к людям с особенностями здоровья, поддерживает стремление детей заботиться о</w:t>
      </w:r>
      <w:r w:rsidRPr="00280F98">
        <w:rPr>
          <w:spacing w:val="1"/>
        </w:rPr>
        <w:t xml:space="preserve"> </w:t>
      </w:r>
      <w:r w:rsidRPr="00280F98">
        <w:t>своем</w:t>
      </w:r>
      <w:r w:rsidRPr="00280F98">
        <w:rPr>
          <w:spacing w:val="-2"/>
        </w:rPr>
        <w:t xml:space="preserve"> </w:t>
      </w:r>
      <w:r w:rsidRPr="00280F98">
        <w:t>здоровье, и самочувствии других</w:t>
      </w:r>
      <w:r w:rsidRPr="00280F98">
        <w:rPr>
          <w:spacing w:val="2"/>
        </w:rPr>
        <w:t xml:space="preserve"> </w:t>
      </w:r>
      <w:r w:rsidRPr="00280F98">
        <w:t>людей.</w:t>
      </w:r>
    </w:p>
    <w:p w:rsidR="00A80006" w:rsidRPr="004F3D0A" w:rsidRDefault="00A80006" w:rsidP="00CA151A">
      <w:pPr>
        <w:spacing w:after="0"/>
        <w:ind w:left="921" w:right="-70"/>
        <w:jc w:val="both"/>
        <w:rPr>
          <w:rFonts w:ascii="Times New Roman" w:hAnsi="Times New Roman" w:cs="Times New Roman"/>
          <w:i/>
          <w:sz w:val="24"/>
          <w:szCs w:val="24"/>
          <w:u w:val="single"/>
        </w:rPr>
      </w:pPr>
      <w:r w:rsidRPr="004F3D0A">
        <w:rPr>
          <w:rFonts w:ascii="Times New Roman" w:hAnsi="Times New Roman" w:cs="Times New Roman"/>
          <w:i/>
          <w:sz w:val="24"/>
          <w:szCs w:val="24"/>
          <w:u w:val="single"/>
        </w:rPr>
        <w:t>Активный</w:t>
      </w:r>
      <w:r w:rsidRPr="004F3D0A">
        <w:rPr>
          <w:rFonts w:ascii="Times New Roman" w:hAnsi="Times New Roman" w:cs="Times New Roman"/>
          <w:i/>
          <w:spacing w:val="-2"/>
          <w:sz w:val="24"/>
          <w:szCs w:val="24"/>
          <w:u w:val="single"/>
        </w:rPr>
        <w:t xml:space="preserve"> </w:t>
      </w:r>
      <w:r w:rsidRPr="004F3D0A">
        <w:rPr>
          <w:rFonts w:ascii="Times New Roman" w:hAnsi="Times New Roman" w:cs="Times New Roman"/>
          <w:i/>
          <w:sz w:val="24"/>
          <w:szCs w:val="24"/>
          <w:u w:val="single"/>
        </w:rPr>
        <w:t>отдых.</w:t>
      </w:r>
    </w:p>
    <w:p w:rsidR="00A80006" w:rsidRPr="00280F98" w:rsidRDefault="00A80006" w:rsidP="00CA151A">
      <w:pPr>
        <w:pStyle w:val="a3"/>
        <w:spacing w:line="276" w:lineRule="auto"/>
        <w:ind w:right="-70"/>
      </w:pPr>
      <w:r w:rsidRPr="004F3D0A">
        <w:rPr>
          <w:i/>
          <w:u w:val="single"/>
        </w:rPr>
        <w:t>Физкультурные</w:t>
      </w:r>
      <w:r w:rsidRPr="004F3D0A">
        <w:rPr>
          <w:i/>
          <w:spacing w:val="1"/>
          <w:u w:val="single"/>
        </w:rPr>
        <w:t xml:space="preserve"> </w:t>
      </w:r>
      <w:r w:rsidRPr="004F3D0A">
        <w:rPr>
          <w:i/>
          <w:u w:val="single"/>
        </w:rPr>
        <w:t>праздники</w:t>
      </w:r>
      <w:r w:rsidRPr="004F3D0A">
        <w:rPr>
          <w:i/>
          <w:spacing w:val="1"/>
          <w:u w:val="single"/>
        </w:rPr>
        <w:t xml:space="preserve"> </w:t>
      </w:r>
      <w:r w:rsidRPr="004F3D0A">
        <w:rPr>
          <w:i/>
          <w:u w:val="single"/>
        </w:rPr>
        <w:t>и</w:t>
      </w:r>
      <w:r w:rsidRPr="004F3D0A">
        <w:rPr>
          <w:i/>
          <w:spacing w:val="1"/>
          <w:u w:val="single"/>
        </w:rPr>
        <w:t xml:space="preserve"> </w:t>
      </w:r>
      <w:r w:rsidRPr="004F3D0A">
        <w:rPr>
          <w:i/>
          <w:u w:val="single"/>
        </w:rPr>
        <w:t>досуги</w:t>
      </w:r>
      <w:r w:rsidRPr="00280F98">
        <w:rPr>
          <w:i/>
        </w:rPr>
        <w:t>.</w:t>
      </w:r>
      <w:r w:rsidRPr="00280F98">
        <w:rPr>
          <w:i/>
          <w:spacing w:val="1"/>
        </w:rPr>
        <w:t xml:space="preserve"> </w:t>
      </w:r>
      <w:r w:rsidRPr="00280F98">
        <w:t>Педагоги</w:t>
      </w:r>
      <w:r w:rsidRPr="00280F98">
        <w:rPr>
          <w:spacing w:val="1"/>
        </w:rPr>
        <w:t xml:space="preserve"> </w:t>
      </w:r>
      <w:r w:rsidRPr="00280F98">
        <w:t>организуют</w:t>
      </w:r>
      <w:r w:rsidRPr="00280F98">
        <w:rPr>
          <w:spacing w:val="1"/>
        </w:rPr>
        <w:t xml:space="preserve"> </w:t>
      </w:r>
      <w:r w:rsidRPr="00280F98">
        <w:t>праздники</w:t>
      </w:r>
      <w:r w:rsidRPr="00280F98">
        <w:rPr>
          <w:spacing w:val="1"/>
        </w:rPr>
        <w:t xml:space="preserve"> </w:t>
      </w:r>
      <w:r w:rsidRPr="00280F98">
        <w:t>(2</w:t>
      </w:r>
      <w:r w:rsidRPr="00280F98">
        <w:rPr>
          <w:spacing w:val="1"/>
        </w:rPr>
        <w:t xml:space="preserve"> </w:t>
      </w:r>
      <w:r w:rsidRPr="00280F98">
        <w:t>раза</w:t>
      </w:r>
      <w:r w:rsidRPr="00280F98">
        <w:rPr>
          <w:spacing w:val="1"/>
        </w:rPr>
        <w:t xml:space="preserve"> </w:t>
      </w:r>
      <w:r w:rsidRPr="00280F98">
        <w:t>в</w:t>
      </w:r>
      <w:r w:rsidRPr="00280F98">
        <w:rPr>
          <w:spacing w:val="1"/>
        </w:rPr>
        <w:t xml:space="preserve"> </w:t>
      </w:r>
      <w:r w:rsidRPr="00280F98">
        <w:t>год,</w:t>
      </w:r>
      <w:r w:rsidRPr="00280F98">
        <w:rPr>
          <w:spacing w:val="1"/>
        </w:rPr>
        <w:t xml:space="preserve"> </w:t>
      </w:r>
      <w:r w:rsidRPr="00280F98">
        <w:t>продолжительностью</w:t>
      </w:r>
      <w:r w:rsidRPr="00280F98">
        <w:rPr>
          <w:spacing w:val="1"/>
        </w:rPr>
        <w:t xml:space="preserve"> </w:t>
      </w:r>
      <w:r w:rsidRPr="00280F98">
        <w:t>не</w:t>
      </w:r>
      <w:r w:rsidRPr="00280F98">
        <w:rPr>
          <w:spacing w:val="1"/>
        </w:rPr>
        <w:t xml:space="preserve"> </w:t>
      </w:r>
      <w:r w:rsidRPr="00280F98">
        <w:t>более</w:t>
      </w:r>
      <w:r w:rsidRPr="00280F98">
        <w:rPr>
          <w:spacing w:val="1"/>
        </w:rPr>
        <w:t xml:space="preserve"> </w:t>
      </w:r>
      <w:r w:rsidRPr="00280F98">
        <w:t>1,5</w:t>
      </w:r>
      <w:r w:rsidRPr="00280F98">
        <w:rPr>
          <w:spacing w:val="1"/>
        </w:rPr>
        <w:t xml:space="preserve"> </w:t>
      </w:r>
      <w:r w:rsidRPr="00280F98">
        <w:t>часов).</w:t>
      </w:r>
      <w:r w:rsidRPr="00280F98">
        <w:rPr>
          <w:spacing w:val="1"/>
        </w:rPr>
        <w:t xml:space="preserve"> </w:t>
      </w:r>
      <w:r w:rsidRPr="00280F98">
        <w:t>Содержание</w:t>
      </w:r>
      <w:r w:rsidRPr="00280F98">
        <w:rPr>
          <w:spacing w:val="1"/>
        </w:rPr>
        <w:t xml:space="preserve"> </w:t>
      </w:r>
      <w:r w:rsidRPr="00280F98">
        <w:t>праздников</w:t>
      </w:r>
      <w:r w:rsidRPr="00280F98">
        <w:rPr>
          <w:spacing w:val="1"/>
        </w:rPr>
        <w:t xml:space="preserve"> </w:t>
      </w:r>
      <w:r w:rsidRPr="00280F98">
        <w:t>составляют</w:t>
      </w:r>
      <w:r w:rsidRPr="00280F98">
        <w:rPr>
          <w:spacing w:val="1"/>
        </w:rPr>
        <w:t xml:space="preserve"> </w:t>
      </w:r>
      <w:r w:rsidRPr="00280F98">
        <w:t>сезонные</w:t>
      </w:r>
      <w:r w:rsidRPr="00280F98">
        <w:rPr>
          <w:spacing w:val="1"/>
        </w:rPr>
        <w:t xml:space="preserve"> </w:t>
      </w:r>
      <w:r w:rsidRPr="00280F98">
        <w:t>спортивные упражнения, элементы соревнования, с включением игр-эстафет, спортивных игр, на</w:t>
      </w:r>
      <w:r w:rsidRPr="00280F98">
        <w:rPr>
          <w:spacing w:val="1"/>
        </w:rPr>
        <w:t xml:space="preserve"> </w:t>
      </w:r>
      <w:r w:rsidRPr="00280F98">
        <w:t>базе</w:t>
      </w:r>
      <w:r w:rsidRPr="00280F98">
        <w:rPr>
          <w:spacing w:val="-2"/>
        </w:rPr>
        <w:t xml:space="preserve"> </w:t>
      </w:r>
      <w:r w:rsidRPr="00280F98">
        <w:t>ранее</w:t>
      </w:r>
      <w:r w:rsidRPr="00280F98">
        <w:rPr>
          <w:spacing w:val="-1"/>
        </w:rPr>
        <w:t xml:space="preserve"> </w:t>
      </w:r>
      <w:r w:rsidRPr="00280F98">
        <w:t>освоенных</w:t>
      </w:r>
      <w:r w:rsidRPr="00280F98">
        <w:rPr>
          <w:spacing w:val="1"/>
        </w:rPr>
        <w:t xml:space="preserve"> </w:t>
      </w:r>
      <w:r w:rsidRPr="00280F98">
        <w:t>физических</w:t>
      </w:r>
      <w:r w:rsidRPr="00280F98">
        <w:rPr>
          <w:spacing w:val="4"/>
        </w:rPr>
        <w:t xml:space="preserve"> </w:t>
      </w:r>
      <w:r w:rsidRPr="00280F98">
        <w:t>упражнений.</w:t>
      </w:r>
    </w:p>
    <w:p w:rsidR="00A80006" w:rsidRPr="00280F98" w:rsidRDefault="00A80006" w:rsidP="00DA29CB">
      <w:pPr>
        <w:pStyle w:val="a3"/>
        <w:spacing w:line="276" w:lineRule="auto"/>
        <w:ind w:right="-70"/>
      </w:pPr>
      <w:r w:rsidRPr="00280F98">
        <w:t>Досуг</w:t>
      </w:r>
      <w:r w:rsidRPr="00280F98">
        <w:rPr>
          <w:spacing w:val="1"/>
        </w:rPr>
        <w:t xml:space="preserve"> </w:t>
      </w:r>
      <w:r w:rsidRPr="00280F98">
        <w:t>организуется</w:t>
      </w:r>
      <w:r w:rsidRPr="00280F98">
        <w:rPr>
          <w:spacing w:val="1"/>
        </w:rPr>
        <w:t xml:space="preserve"> </w:t>
      </w:r>
      <w:r w:rsidRPr="00280F98">
        <w:t>1–2</w:t>
      </w:r>
      <w:r w:rsidRPr="00280F98">
        <w:rPr>
          <w:spacing w:val="1"/>
        </w:rPr>
        <w:t xml:space="preserve"> </w:t>
      </w:r>
      <w:r w:rsidRPr="00280F98">
        <w:t>раза</w:t>
      </w:r>
      <w:r w:rsidRPr="00280F98">
        <w:rPr>
          <w:spacing w:val="1"/>
        </w:rPr>
        <w:t xml:space="preserve"> </w:t>
      </w:r>
      <w:r w:rsidRPr="00280F98">
        <w:t>в</w:t>
      </w:r>
      <w:r w:rsidRPr="00280F98">
        <w:rPr>
          <w:spacing w:val="1"/>
        </w:rPr>
        <w:t xml:space="preserve"> </w:t>
      </w:r>
      <w:r w:rsidRPr="00280F98">
        <w:t>месяц</w:t>
      </w:r>
      <w:r w:rsidRPr="00280F98">
        <w:rPr>
          <w:spacing w:val="1"/>
        </w:rPr>
        <w:t xml:space="preserve"> </w:t>
      </w:r>
      <w:r w:rsidRPr="00280F98">
        <w:t>во</w:t>
      </w:r>
      <w:r w:rsidRPr="00280F98">
        <w:rPr>
          <w:spacing w:val="1"/>
        </w:rPr>
        <w:t xml:space="preserve"> </w:t>
      </w:r>
      <w:r w:rsidRPr="00280F98">
        <w:t>второй</w:t>
      </w:r>
      <w:r w:rsidRPr="00280F98">
        <w:rPr>
          <w:spacing w:val="1"/>
        </w:rPr>
        <w:t xml:space="preserve"> </w:t>
      </w:r>
      <w:r w:rsidRPr="00280F98">
        <w:t>половине</w:t>
      </w:r>
      <w:r w:rsidRPr="00280F98">
        <w:rPr>
          <w:spacing w:val="1"/>
        </w:rPr>
        <w:t xml:space="preserve"> </w:t>
      </w:r>
      <w:r w:rsidRPr="00280F98">
        <w:t>дня</w:t>
      </w:r>
      <w:r w:rsidRPr="00280F98">
        <w:rPr>
          <w:spacing w:val="1"/>
        </w:rPr>
        <w:t xml:space="preserve"> </w:t>
      </w:r>
      <w:r w:rsidRPr="00280F98">
        <w:t>на</w:t>
      </w:r>
      <w:r w:rsidRPr="00280F98">
        <w:rPr>
          <w:spacing w:val="1"/>
        </w:rPr>
        <w:t xml:space="preserve"> </w:t>
      </w:r>
      <w:r w:rsidRPr="00280F98">
        <w:t>свежем</w:t>
      </w:r>
      <w:r w:rsidRPr="00280F98">
        <w:rPr>
          <w:spacing w:val="1"/>
        </w:rPr>
        <w:t xml:space="preserve"> </w:t>
      </w:r>
      <w:r w:rsidRPr="00280F98">
        <w:t>воздухе,</w:t>
      </w:r>
      <w:r w:rsidRPr="00280F98">
        <w:rPr>
          <w:spacing w:val="1"/>
        </w:rPr>
        <w:t xml:space="preserve"> </w:t>
      </w:r>
      <w:r w:rsidRPr="00280F98">
        <w:t>продолжительность</w:t>
      </w:r>
      <w:r w:rsidRPr="00280F98">
        <w:rPr>
          <w:spacing w:val="1"/>
        </w:rPr>
        <w:t xml:space="preserve"> </w:t>
      </w:r>
      <w:r w:rsidRPr="00280F98">
        <w:t>40–45</w:t>
      </w:r>
      <w:r w:rsidRPr="00280F98">
        <w:rPr>
          <w:spacing w:val="1"/>
        </w:rPr>
        <w:t xml:space="preserve"> </w:t>
      </w:r>
      <w:r w:rsidRPr="00280F98">
        <w:t>минут.</w:t>
      </w:r>
      <w:r w:rsidRPr="00280F98">
        <w:rPr>
          <w:spacing w:val="1"/>
        </w:rPr>
        <w:t xml:space="preserve"> </w:t>
      </w:r>
      <w:r w:rsidRPr="00280F98">
        <w:t>Содержание включает:</w:t>
      </w:r>
      <w:r w:rsidRPr="00280F98">
        <w:rPr>
          <w:spacing w:val="1"/>
        </w:rPr>
        <w:t xml:space="preserve"> </w:t>
      </w:r>
      <w:r w:rsidRPr="00280F98">
        <w:t>подвижные игры,</w:t>
      </w:r>
      <w:r w:rsidRPr="00280F98">
        <w:rPr>
          <w:spacing w:val="1"/>
        </w:rPr>
        <w:t xml:space="preserve"> </w:t>
      </w:r>
      <w:r w:rsidRPr="00280F98">
        <w:t>в</w:t>
      </w:r>
      <w:r w:rsidRPr="00280F98">
        <w:rPr>
          <w:spacing w:val="1"/>
        </w:rPr>
        <w:t xml:space="preserve"> </w:t>
      </w:r>
      <w:r w:rsidRPr="00280F98">
        <w:t>том</w:t>
      </w:r>
      <w:r w:rsidRPr="00280F98">
        <w:rPr>
          <w:spacing w:val="1"/>
        </w:rPr>
        <w:t xml:space="preserve"> </w:t>
      </w:r>
      <w:r w:rsidRPr="00280F98">
        <w:t>числе,</w:t>
      </w:r>
      <w:r w:rsidRPr="00280F98">
        <w:rPr>
          <w:spacing w:val="1"/>
        </w:rPr>
        <w:t xml:space="preserve"> </w:t>
      </w:r>
      <w:r w:rsidRPr="00280F98">
        <w:t>игры</w:t>
      </w:r>
      <w:r w:rsidRPr="00280F98">
        <w:rPr>
          <w:spacing w:val="1"/>
        </w:rPr>
        <w:t xml:space="preserve"> </w:t>
      </w:r>
      <w:r w:rsidRPr="00280F98">
        <w:t>народов</w:t>
      </w:r>
      <w:r w:rsidRPr="00280F98">
        <w:rPr>
          <w:spacing w:val="1"/>
        </w:rPr>
        <w:t xml:space="preserve"> </w:t>
      </w:r>
      <w:r w:rsidRPr="00280F98">
        <w:t>России,</w:t>
      </w:r>
      <w:r w:rsidRPr="00280F98">
        <w:rPr>
          <w:spacing w:val="1"/>
        </w:rPr>
        <w:t xml:space="preserve"> </w:t>
      </w:r>
      <w:r w:rsidRPr="00280F98">
        <w:t>игры-эстафеты,</w:t>
      </w:r>
      <w:r w:rsidRPr="00280F98">
        <w:rPr>
          <w:spacing w:val="1"/>
        </w:rPr>
        <w:t xml:space="preserve"> </w:t>
      </w:r>
      <w:r w:rsidRPr="00280F98">
        <w:t>музыкально-ритмические</w:t>
      </w:r>
      <w:r w:rsidRPr="00280F98">
        <w:rPr>
          <w:spacing w:val="1"/>
        </w:rPr>
        <w:t xml:space="preserve"> </w:t>
      </w:r>
      <w:r w:rsidRPr="00280F98">
        <w:t>упражнения,</w:t>
      </w:r>
      <w:r w:rsidRPr="00280F98">
        <w:rPr>
          <w:spacing w:val="1"/>
        </w:rPr>
        <w:t xml:space="preserve"> </w:t>
      </w:r>
      <w:r w:rsidRPr="00280F98">
        <w:t>импровизацию,</w:t>
      </w:r>
      <w:r w:rsidRPr="00280F98">
        <w:rPr>
          <w:spacing w:val="1"/>
        </w:rPr>
        <w:t xml:space="preserve"> </w:t>
      </w:r>
      <w:r w:rsidRPr="00280F98">
        <w:t>танцевальные</w:t>
      </w:r>
      <w:r w:rsidRPr="00280F98">
        <w:rPr>
          <w:spacing w:val="-1"/>
        </w:rPr>
        <w:t xml:space="preserve"> </w:t>
      </w:r>
      <w:r w:rsidRPr="00280F98">
        <w:t>упражнения, проблемные</w:t>
      </w:r>
      <w:r w:rsidRPr="00280F98">
        <w:rPr>
          <w:spacing w:val="-2"/>
        </w:rPr>
        <w:t xml:space="preserve"> </w:t>
      </w:r>
      <w:r w:rsidRPr="00280F98">
        <w:t>и</w:t>
      </w:r>
      <w:r w:rsidRPr="00280F98">
        <w:rPr>
          <w:spacing w:val="-1"/>
        </w:rPr>
        <w:t xml:space="preserve"> </w:t>
      </w:r>
      <w:r w:rsidRPr="00280F98">
        <w:t>творческие</w:t>
      </w:r>
      <w:r w:rsidRPr="00280F98">
        <w:rPr>
          <w:spacing w:val="-1"/>
        </w:rPr>
        <w:t xml:space="preserve"> </w:t>
      </w:r>
      <w:r w:rsidRPr="00280F98">
        <w:t>задания.</w:t>
      </w:r>
    </w:p>
    <w:p w:rsidR="00A80006" w:rsidRPr="00280F98" w:rsidRDefault="00A80006" w:rsidP="00DA29CB">
      <w:pPr>
        <w:pStyle w:val="a3"/>
        <w:spacing w:before="1" w:line="276" w:lineRule="auto"/>
        <w:ind w:right="-70"/>
      </w:pPr>
      <w:r w:rsidRPr="00280F98">
        <w:t>Досуги и праздники направлены на решение задач приобщения к здоровому образу жизни,</w:t>
      </w:r>
      <w:r w:rsidRPr="00280F98">
        <w:rPr>
          <w:spacing w:val="1"/>
        </w:rPr>
        <w:t xml:space="preserve"> </w:t>
      </w:r>
      <w:r w:rsidRPr="00280F98">
        <w:t>должны иметь социально-значимую и патриотическую тематику, посвящаться государственным</w:t>
      </w:r>
      <w:r w:rsidRPr="00280F98">
        <w:rPr>
          <w:spacing w:val="1"/>
        </w:rPr>
        <w:t xml:space="preserve"> </w:t>
      </w:r>
      <w:r w:rsidRPr="00280F98">
        <w:t>праздникам,</w:t>
      </w:r>
      <w:r w:rsidRPr="00280F98">
        <w:rPr>
          <w:spacing w:val="-1"/>
        </w:rPr>
        <w:t xml:space="preserve"> </w:t>
      </w:r>
      <w:r w:rsidRPr="00280F98">
        <w:t>ярким</w:t>
      </w:r>
      <w:r w:rsidRPr="00280F98">
        <w:rPr>
          <w:spacing w:val="-1"/>
        </w:rPr>
        <w:t xml:space="preserve"> </w:t>
      </w:r>
      <w:r w:rsidRPr="00280F98">
        <w:t>спортивным</w:t>
      </w:r>
      <w:r w:rsidRPr="00280F98">
        <w:rPr>
          <w:spacing w:val="-2"/>
        </w:rPr>
        <w:t xml:space="preserve"> </w:t>
      </w:r>
      <w:r w:rsidRPr="00280F98">
        <w:t>событиям</w:t>
      </w:r>
      <w:r w:rsidRPr="00280F98">
        <w:rPr>
          <w:spacing w:val="-2"/>
        </w:rPr>
        <w:t xml:space="preserve"> </w:t>
      </w:r>
      <w:r w:rsidRPr="00280F98">
        <w:t>и выдаюшимся спортсменам.</w:t>
      </w:r>
    </w:p>
    <w:p w:rsidR="00641668" w:rsidRDefault="00A80006" w:rsidP="00DA29CB">
      <w:pPr>
        <w:pStyle w:val="a3"/>
        <w:spacing w:line="276" w:lineRule="auto"/>
        <w:ind w:right="-70"/>
      </w:pPr>
      <w:r w:rsidRPr="00401EE7">
        <w:rPr>
          <w:i/>
          <w:u w:val="single"/>
        </w:rPr>
        <w:t>Дни</w:t>
      </w:r>
      <w:r w:rsidRPr="00401EE7">
        <w:rPr>
          <w:i/>
          <w:spacing w:val="1"/>
          <w:u w:val="single"/>
        </w:rPr>
        <w:t xml:space="preserve"> </w:t>
      </w:r>
      <w:r w:rsidRPr="00401EE7">
        <w:rPr>
          <w:i/>
          <w:u w:val="single"/>
        </w:rPr>
        <w:t>здоровья</w:t>
      </w:r>
      <w:r w:rsidRPr="00280F98">
        <w:rPr>
          <w:i/>
        </w:rPr>
        <w:t>.</w:t>
      </w:r>
      <w:r w:rsidRPr="00280F98">
        <w:rPr>
          <w:i/>
          <w:spacing w:val="1"/>
        </w:rPr>
        <w:t xml:space="preserve"> </w:t>
      </w:r>
      <w:r>
        <w:t>Инструктор по физическому воспитанию</w:t>
      </w:r>
      <w:r w:rsidRPr="00280F98">
        <w:rPr>
          <w:spacing w:val="1"/>
        </w:rPr>
        <w:t xml:space="preserve"> </w:t>
      </w:r>
      <w:r w:rsidRPr="00280F98">
        <w:t>проводит</w:t>
      </w:r>
      <w:r w:rsidRPr="00280F98">
        <w:rPr>
          <w:spacing w:val="1"/>
        </w:rPr>
        <w:t xml:space="preserve"> </w:t>
      </w:r>
      <w:r w:rsidRPr="00280F98">
        <w:t>1</w:t>
      </w:r>
      <w:r w:rsidRPr="00280F98">
        <w:rPr>
          <w:spacing w:val="1"/>
        </w:rPr>
        <w:t xml:space="preserve"> </w:t>
      </w:r>
      <w:r w:rsidRPr="00280F98">
        <w:t>раз</w:t>
      </w:r>
      <w:r w:rsidRPr="00280F98">
        <w:rPr>
          <w:spacing w:val="1"/>
        </w:rPr>
        <w:t xml:space="preserve"> </w:t>
      </w:r>
      <w:r w:rsidRPr="00280F98">
        <w:t>в</w:t>
      </w:r>
      <w:r w:rsidRPr="00280F98">
        <w:rPr>
          <w:spacing w:val="1"/>
        </w:rPr>
        <w:t xml:space="preserve"> </w:t>
      </w:r>
      <w:r w:rsidRPr="00280F98">
        <w:t>квартал</w:t>
      </w:r>
      <w:r w:rsidRPr="00280F98">
        <w:rPr>
          <w:spacing w:val="1"/>
        </w:rPr>
        <w:t xml:space="preserve"> </w:t>
      </w:r>
      <w:r w:rsidRPr="00280F98">
        <w:t>и</w:t>
      </w:r>
      <w:r w:rsidRPr="00280F98">
        <w:rPr>
          <w:spacing w:val="61"/>
        </w:rPr>
        <w:t xml:space="preserve"> </w:t>
      </w:r>
      <w:r w:rsidRPr="00280F98">
        <w:t>организует</w:t>
      </w:r>
      <w:r w:rsidRPr="00280F98">
        <w:rPr>
          <w:spacing w:val="61"/>
        </w:rPr>
        <w:t xml:space="preserve"> </w:t>
      </w:r>
      <w:r w:rsidRPr="00280F98">
        <w:t>оздоровительные</w:t>
      </w:r>
      <w:r w:rsidRPr="00A80006">
        <w:t xml:space="preserve"> </w:t>
      </w:r>
      <w:r w:rsidRPr="00280F98">
        <w:t>мероприятия</w:t>
      </w:r>
      <w:r w:rsidRPr="00280F98">
        <w:rPr>
          <w:spacing w:val="-4"/>
        </w:rPr>
        <w:t xml:space="preserve"> </w:t>
      </w:r>
      <w:r w:rsidRPr="00280F98">
        <w:t>и туристские</w:t>
      </w:r>
      <w:r w:rsidRPr="00280F98">
        <w:rPr>
          <w:spacing w:val="-1"/>
        </w:rPr>
        <w:t xml:space="preserve"> </w:t>
      </w:r>
      <w:r w:rsidRPr="00280F98">
        <w:t>прогулки,</w:t>
      </w:r>
      <w:r w:rsidRPr="00280F98">
        <w:rPr>
          <w:spacing w:val="-1"/>
        </w:rPr>
        <w:t xml:space="preserve"> </w:t>
      </w:r>
      <w:r w:rsidRPr="00280F98">
        <w:t>физкультурные</w:t>
      </w:r>
      <w:r w:rsidRPr="00280F98">
        <w:rPr>
          <w:spacing w:val="-2"/>
        </w:rPr>
        <w:t xml:space="preserve"> </w:t>
      </w:r>
      <w:r w:rsidRPr="00280F98">
        <w:t>досуги</w:t>
      </w:r>
      <w:r w:rsidR="00641668">
        <w:t>.</w:t>
      </w:r>
      <w:r w:rsidR="00641668" w:rsidRPr="00641668">
        <w:rPr>
          <w:i/>
        </w:rPr>
        <w:t xml:space="preserve"> </w:t>
      </w:r>
      <w:r w:rsidR="00401EE7">
        <w:rPr>
          <w:i/>
        </w:rPr>
        <w:t xml:space="preserve">                    </w:t>
      </w:r>
      <w:r w:rsidR="00641668" w:rsidRPr="00401EE7">
        <w:rPr>
          <w:i/>
          <w:u w:val="single"/>
        </w:rPr>
        <w:t>Туристские</w:t>
      </w:r>
      <w:r w:rsidR="00641668" w:rsidRPr="00401EE7">
        <w:rPr>
          <w:i/>
          <w:spacing w:val="1"/>
          <w:u w:val="single"/>
        </w:rPr>
        <w:t xml:space="preserve"> </w:t>
      </w:r>
      <w:r w:rsidR="00641668" w:rsidRPr="00401EE7">
        <w:rPr>
          <w:i/>
          <w:u w:val="single"/>
        </w:rPr>
        <w:t>прогулки</w:t>
      </w:r>
      <w:r w:rsidR="00641668" w:rsidRPr="00401EE7">
        <w:rPr>
          <w:i/>
          <w:spacing w:val="1"/>
          <w:u w:val="single"/>
        </w:rPr>
        <w:t xml:space="preserve"> </w:t>
      </w:r>
      <w:r w:rsidR="00641668" w:rsidRPr="00401EE7">
        <w:rPr>
          <w:i/>
          <w:u w:val="single"/>
        </w:rPr>
        <w:t>и</w:t>
      </w:r>
      <w:r w:rsidR="00641668" w:rsidRPr="00401EE7">
        <w:rPr>
          <w:i/>
          <w:spacing w:val="1"/>
          <w:u w:val="single"/>
        </w:rPr>
        <w:t xml:space="preserve"> </w:t>
      </w:r>
      <w:r w:rsidR="00641668" w:rsidRPr="00401EE7">
        <w:rPr>
          <w:i/>
          <w:u w:val="single"/>
        </w:rPr>
        <w:t>экскурсии</w:t>
      </w:r>
      <w:r w:rsidR="00401EE7">
        <w:rPr>
          <w:i/>
          <w:u w:val="single"/>
          <w:vertAlign w:val="superscript"/>
        </w:rPr>
        <w:t xml:space="preserve"> </w:t>
      </w:r>
      <w:r w:rsidR="00401EE7">
        <w:rPr>
          <w:i/>
          <w:spacing w:val="1"/>
        </w:rPr>
        <w:t>.</w:t>
      </w:r>
      <w:r w:rsidR="00641668" w:rsidRPr="00280F98">
        <w:rPr>
          <w:i/>
          <w:spacing w:val="1"/>
        </w:rPr>
        <w:t xml:space="preserve"> </w:t>
      </w:r>
      <w:r w:rsidR="00641668" w:rsidRPr="00280F98">
        <w:t>Педагог</w:t>
      </w:r>
      <w:r w:rsidR="00641668" w:rsidRPr="00280F98">
        <w:rPr>
          <w:spacing w:val="1"/>
        </w:rPr>
        <w:t xml:space="preserve"> </w:t>
      </w:r>
      <w:r w:rsidR="00641668" w:rsidRPr="00280F98">
        <w:t>организует</w:t>
      </w:r>
      <w:r w:rsidR="00641668" w:rsidRPr="00280F98">
        <w:rPr>
          <w:spacing w:val="1"/>
        </w:rPr>
        <w:t xml:space="preserve"> </w:t>
      </w:r>
      <w:r w:rsidR="00641668" w:rsidRPr="00280F98">
        <w:t>пешеходные</w:t>
      </w:r>
      <w:r w:rsidR="00641668" w:rsidRPr="00280F98">
        <w:rPr>
          <w:spacing w:val="61"/>
        </w:rPr>
        <w:t xml:space="preserve"> </w:t>
      </w:r>
      <w:r w:rsidR="00641668" w:rsidRPr="00280F98">
        <w:t>прогулки</w:t>
      </w:r>
      <w:r w:rsidR="00641668" w:rsidRPr="00280F98">
        <w:rPr>
          <w:spacing w:val="61"/>
        </w:rPr>
        <w:t xml:space="preserve"> </w:t>
      </w:r>
      <w:r w:rsidR="00641668" w:rsidRPr="00280F98">
        <w:t>на</w:t>
      </w:r>
      <w:r w:rsidR="00641668" w:rsidRPr="00280F98">
        <w:rPr>
          <w:spacing w:val="1"/>
        </w:rPr>
        <w:t xml:space="preserve"> </w:t>
      </w:r>
      <w:r w:rsidR="00641668" w:rsidRPr="00280F98">
        <w:t>расстоянии от 1 до 3 км (в оба конца) в теплый период года и от 1 до 2 км в холодный период.</w:t>
      </w:r>
      <w:r w:rsidR="00641668" w:rsidRPr="00280F98">
        <w:rPr>
          <w:spacing w:val="1"/>
        </w:rPr>
        <w:t xml:space="preserve"> </w:t>
      </w:r>
      <w:r w:rsidR="00641668" w:rsidRPr="00280F98">
        <w:t>Продолжительность</w:t>
      </w:r>
      <w:r w:rsidR="00641668" w:rsidRPr="00280F98">
        <w:rPr>
          <w:spacing w:val="1"/>
        </w:rPr>
        <w:t xml:space="preserve"> </w:t>
      </w:r>
      <w:r w:rsidR="00641668" w:rsidRPr="00280F98">
        <w:t>пешего</w:t>
      </w:r>
      <w:r w:rsidR="00641668" w:rsidRPr="00280F98">
        <w:rPr>
          <w:spacing w:val="1"/>
        </w:rPr>
        <w:t xml:space="preserve"> </w:t>
      </w:r>
      <w:r w:rsidR="00641668" w:rsidRPr="00280F98">
        <w:t>похода</w:t>
      </w:r>
      <w:r w:rsidR="00641668" w:rsidRPr="00280F98">
        <w:rPr>
          <w:spacing w:val="1"/>
        </w:rPr>
        <w:t xml:space="preserve"> </w:t>
      </w:r>
      <w:r w:rsidR="00641668" w:rsidRPr="00280F98">
        <w:t>от</w:t>
      </w:r>
      <w:r w:rsidR="00641668" w:rsidRPr="00280F98">
        <w:rPr>
          <w:spacing w:val="1"/>
        </w:rPr>
        <w:t xml:space="preserve"> </w:t>
      </w:r>
      <w:r w:rsidR="00641668" w:rsidRPr="00280F98">
        <w:t>1</w:t>
      </w:r>
      <w:r w:rsidR="00641668" w:rsidRPr="00280F98">
        <w:rPr>
          <w:spacing w:val="1"/>
        </w:rPr>
        <w:t xml:space="preserve"> </w:t>
      </w:r>
      <w:r w:rsidR="00641668" w:rsidRPr="00280F98">
        <w:t>до</w:t>
      </w:r>
      <w:r w:rsidR="00641668" w:rsidRPr="00280F98">
        <w:rPr>
          <w:spacing w:val="1"/>
        </w:rPr>
        <w:t xml:space="preserve"> </w:t>
      </w:r>
      <w:r w:rsidR="00641668" w:rsidRPr="00280F98">
        <w:t>2,5</w:t>
      </w:r>
      <w:r w:rsidR="00641668" w:rsidRPr="00280F98">
        <w:rPr>
          <w:spacing w:val="1"/>
        </w:rPr>
        <w:t xml:space="preserve"> </w:t>
      </w:r>
      <w:r w:rsidR="00641668" w:rsidRPr="00280F98">
        <w:t>ч</w:t>
      </w:r>
      <w:r w:rsidR="00641668" w:rsidRPr="00280F98">
        <w:rPr>
          <w:spacing w:val="1"/>
        </w:rPr>
        <w:t xml:space="preserve"> </w:t>
      </w:r>
      <w:r w:rsidR="00641668" w:rsidRPr="00280F98">
        <w:t>с</w:t>
      </w:r>
      <w:r w:rsidR="00641668" w:rsidRPr="00280F98">
        <w:rPr>
          <w:spacing w:val="1"/>
        </w:rPr>
        <w:t xml:space="preserve"> </w:t>
      </w:r>
      <w:r w:rsidR="00641668" w:rsidRPr="00280F98">
        <w:t>остановкой</w:t>
      </w:r>
      <w:r w:rsidR="00641668" w:rsidRPr="00280F98">
        <w:rPr>
          <w:spacing w:val="1"/>
        </w:rPr>
        <w:t xml:space="preserve"> </w:t>
      </w:r>
      <w:r w:rsidR="00641668" w:rsidRPr="00280F98">
        <w:t>от</w:t>
      </w:r>
      <w:r w:rsidR="00641668" w:rsidRPr="00280F98">
        <w:rPr>
          <w:spacing w:val="1"/>
        </w:rPr>
        <w:t xml:space="preserve"> </w:t>
      </w:r>
      <w:r w:rsidR="00641668" w:rsidRPr="00280F98">
        <w:t>10</w:t>
      </w:r>
      <w:r w:rsidR="00641668" w:rsidRPr="00280F98">
        <w:rPr>
          <w:spacing w:val="1"/>
        </w:rPr>
        <w:t xml:space="preserve"> </w:t>
      </w:r>
      <w:r w:rsidR="00641668" w:rsidRPr="00280F98">
        <w:t>до</w:t>
      </w:r>
      <w:r w:rsidR="00641668" w:rsidRPr="00280F98">
        <w:rPr>
          <w:spacing w:val="1"/>
        </w:rPr>
        <w:t xml:space="preserve"> </w:t>
      </w:r>
      <w:r w:rsidR="00641668" w:rsidRPr="00280F98">
        <w:t>15</w:t>
      </w:r>
      <w:r w:rsidR="00641668" w:rsidRPr="00280F98">
        <w:rPr>
          <w:spacing w:val="1"/>
        </w:rPr>
        <w:t xml:space="preserve"> </w:t>
      </w:r>
      <w:r w:rsidR="00641668" w:rsidRPr="00280F98">
        <w:t>минут.</w:t>
      </w:r>
      <w:r w:rsidR="00641668" w:rsidRPr="00280F98">
        <w:rPr>
          <w:spacing w:val="1"/>
        </w:rPr>
        <w:t xml:space="preserve"> </w:t>
      </w:r>
      <w:r w:rsidR="00641668" w:rsidRPr="00280F98">
        <w:t>Время</w:t>
      </w:r>
      <w:r w:rsidR="00641668" w:rsidRPr="00280F98">
        <w:rPr>
          <w:spacing w:val="1"/>
        </w:rPr>
        <w:t xml:space="preserve"> </w:t>
      </w:r>
      <w:r w:rsidR="00641668" w:rsidRPr="00280F98">
        <w:t>непрерывного движения 20–30 минут. В ходе туристкой прогулки организует с детьми подвижные</w:t>
      </w:r>
      <w:r w:rsidR="00641668" w:rsidRPr="00280F98">
        <w:rPr>
          <w:spacing w:val="-57"/>
        </w:rPr>
        <w:t xml:space="preserve"> </w:t>
      </w:r>
      <w:r w:rsidR="00641668" w:rsidRPr="00280F98">
        <w:t>игры</w:t>
      </w:r>
      <w:r w:rsidR="00641668" w:rsidRPr="00280F98">
        <w:rPr>
          <w:spacing w:val="1"/>
        </w:rPr>
        <w:t xml:space="preserve"> </w:t>
      </w:r>
      <w:r w:rsidR="00641668" w:rsidRPr="00280F98">
        <w:t>и</w:t>
      </w:r>
      <w:r w:rsidR="00641668" w:rsidRPr="00280F98">
        <w:rPr>
          <w:spacing w:val="1"/>
        </w:rPr>
        <w:t xml:space="preserve"> </w:t>
      </w:r>
      <w:r w:rsidR="00641668" w:rsidRPr="00280F98">
        <w:t>соревнования,</w:t>
      </w:r>
      <w:r w:rsidR="00641668" w:rsidRPr="00280F98">
        <w:rPr>
          <w:spacing w:val="1"/>
        </w:rPr>
        <w:t xml:space="preserve"> </w:t>
      </w:r>
      <w:r w:rsidR="00641668" w:rsidRPr="00280F98">
        <w:t>наблюдения</w:t>
      </w:r>
      <w:r w:rsidR="00641668" w:rsidRPr="00280F98">
        <w:rPr>
          <w:spacing w:val="1"/>
        </w:rPr>
        <w:t xml:space="preserve"> </w:t>
      </w:r>
      <w:r w:rsidR="00641668" w:rsidRPr="00280F98">
        <w:t>за</w:t>
      </w:r>
      <w:r w:rsidR="00641668" w:rsidRPr="00280F98">
        <w:rPr>
          <w:spacing w:val="1"/>
        </w:rPr>
        <w:t xml:space="preserve"> </w:t>
      </w:r>
      <w:r w:rsidR="00641668" w:rsidRPr="00280F98">
        <w:t>природой</w:t>
      </w:r>
      <w:r w:rsidR="00641668" w:rsidRPr="00280F98">
        <w:rPr>
          <w:spacing w:val="1"/>
        </w:rPr>
        <w:t xml:space="preserve"> </w:t>
      </w:r>
      <w:r w:rsidR="00641668" w:rsidRPr="00280F98">
        <w:t>родного</w:t>
      </w:r>
      <w:r w:rsidR="00641668" w:rsidRPr="00280F98">
        <w:rPr>
          <w:spacing w:val="1"/>
        </w:rPr>
        <w:t xml:space="preserve"> </w:t>
      </w:r>
      <w:r w:rsidR="00641668" w:rsidRPr="00280F98">
        <w:t>края,</w:t>
      </w:r>
      <w:r w:rsidR="00641668" w:rsidRPr="00280F98">
        <w:rPr>
          <w:spacing w:val="1"/>
        </w:rPr>
        <w:t xml:space="preserve"> </w:t>
      </w:r>
      <w:r w:rsidR="00641668" w:rsidRPr="00280F98">
        <w:t>ознакомление</w:t>
      </w:r>
      <w:r w:rsidR="00641668" w:rsidRPr="00280F98">
        <w:rPr>
          <w:spacing w:val="1"/>
        </w:rPr>
        <w:t xml:space="preserve"> </w:t>
      </w:r>
      <w:r w:rsidR="00641668" w:rsidRPr="00280F98">
        <w:t>с</w:t>
      </w:r>
      <w:r w:rsidR="00641668" w:rsidRPr="00280F98">
        <w:rPr>
          <w:spacing w:val="1"/>
        </w:rPr>
        <w:t xml:space="preserve"> </w:t>
      </w:r>
      <w:r w:rsidR="00641668" w:rsidRPr="00280F98">
        <w:t>памятниками</w:t>
      </w:r>
      <w:r w:rsidR="00641668" w:rsidRPr="00280F98">
        <w:rPr>
          <w:spacing w:val="1"/>
        </w:rPr>
        <w:t xml:space="preserve"> </w:t>
      </w:r>
      <w:r w:rsidR="00641668" w:rsidRPr="00280F98">
        <w:t>истории,</w:t>
      </w:r>
      <w:r w:rsidR="00641668" w:rsidRPr="00280F98">
        <w:rPr>
          <w:spacing w:val="-1"/>
        </w:rPr>
        <w:t xml:space="preserve"> </w:t>
      </w:r>
      <w:r w:rsidR="00641668" w:rsidRPr="00280F98">
        <w:t>боевой</w:t>
      </w:r>
      <w:r w:rsidR="00641668" w:rsidRPr="00280F98">
        <w:rPr>
          <w:spacing w:val="-2"/>
        </w:rPr>
        <w:t xml:space="preserve"> </w:t>
      </w:r>
      <w:r w:rsidR="00641668" w:rsidRPr="00280F98">
        <w:t>и трудовой</w:t>
      </w:r>
      <w:r w:rsidR="00641668" w:rsidRPr="00280F98">
        <w:rPr>
          <w:spacing w:val="-1"/>
        </w:rPr>
        <w:t xml:space="preserve"> </w:t>
      </w:r>
      <w:r w:rsidR="00641668" w:rsidRPr="00280F98">
        <w:t>славы, трудом</w:t>
      </w:r>
      <w:r w:rsidR="00641668" w:rsidRPr="00280F98">
        <w:rPr>
          <w:spacing w:val="-1"/>
        </w:rPr>
        <w:t xml:space="preserve"> </w:t>
      </w:r>
      <w:r w:rsidR="00641668" w:rsidRPr="00280F98">
        <w:t>людей</w:t>
      </w:r>
      <w:r w:rsidR="00641668" w:rsidRPr="00280F98">
        <w:rPr>
          <w:spacing w:val="-1"/>
        </w:rPr>
        <w:t xml:space="preserve"> </w:t>
      </w:r>
      <w:r w:rsidR="00641668" w:rsidRPr="00280F98">
        <w:t>разных</w:t>
      </w:r>
      <w:r w:rsidR="00641668" w:rsidRPr="00280F98">
        <w:rPr>
          <w:spacing w:val="2"/>
        </w:rPr>
        <w:t xml:space="preserve"> </w:t>
      </w:r>
      <w:r w:rsidR="00641668" w:rsidRPr="00280F98">
        <w:t>профессий.</w:t>
      </w:r>
    </w:p>
    <w:p w:rsidR="00641668" w:rsidRPr="00280F98" w:rsidRDefault="00641668" w:rsidP="00DA29CB">
      <w:pPr>
        <w:pStyle w:val="a3"/>
        <w:spacing w:line="276" w:lineRule="auto"/>
        <w:ind w:right="-70"/>
      </w:pPr>
      <w:r>
        <w:t>Для организации детского туризма педагог формирует представления о туризме, как форме</w:t>
      </w:r>
      <w:r>
        <w:rPr>
          <w:spacing w:val="1"/>
        </w:rPr>
        <w:t xml:space="preserve"> </w:t>
      </w:r>
      <w:r>
        <w:t>активного отдыха, туристских маршрутах, видах туризма, правилах безопасности и ориентировки</w:t>
      </w:r>
      <w:r>
        <w:rPr>
          <w:spacing w:val="1"/>
        </w:rPr>
        <w:t xml:space="preserve"> </w:t>
      </w:r>
      <w:r>
        <w:t>на местности: правильно по погоде одеваться для прогулки, знать содержимое походной аптечки,</w:t>
      </w:r>
      <w:r>
        <w:rPr>
          <w:spacing w:val="1"/>
        </w:rPr>
        <w:t xml:space="preserve"> </w:t>
      </w:r>
      <w:r>
        <w:t>укладывать рюкзак весом от 500г. до 1 кг (более тяжелые вещи класть на дно, скручивать валиком</w:t>
      </w:r>
      <w:r>
        <w:rPr>
          <w:spacing w:val="1"/>
        </w:rPr>
        <w:t xml:space="preserve"> </w:t>
      </w:r>
      <w:r>
        <w:t>и аккуратно укладывать запасные вещи и коврик, продукты, мелкие вещи, игрушки, регулировать</w:t>
      </w:r>
      <w:r>
        <w:rPr>
          <w:spacing w:val="1"/>
        </w:rPr>
        <w:t xml:space="preserve"> </w:t>
      </w:r>
      <w:r>
        <w:t>лямки); преодолевать несложные препятствия на пути, наблюдать за природой и фиксировать</w:t>
      </w:r>
      <w:r>
        <w:rPr>
          <w:spacing w:val="1"/>
        </w:rPr>
        <w:t xml:space="preserve"> </w:t>
      </w:r>
      <w:r>
        <w:t>результаты</w:t>
      </w:r>
      <w:r>
        <w:rPr>
          <w:spacing w:val="1"/>
        </w:rPr>
        <w:t xml:space="preserve"> </w:t>
      </w:r>
      <w:r>
        <w:t>наблюдений,</w:t>
      </w:r>
      <w:r>
        <w:rPr>
          <w:spacing w:val="1"/>
        </w:rPr>
        <w:t xml:space="preserve"> </w:t>
      </w:r>
      <w:r>
        <w:t>ориентироваться</w:t>
      </w:r>
      <w:r>
        <w:rPr>
          <w:spacing w:val="1"/>
        </w:rPr>
        <w:t xml:space="preserve"> </w:t>
      </w:r>
      <w:r>
        <w:t>на</w:t>
      </w:r>
      <w:r>
        <w:rPr>
          <w:spacing w:val="1"/>
        </w:rPr>
        <w:t xml:space="preserve"> </w:t>
      </w:r>
      <w:r>
        <w:t>местности,</w:t>
      </w:r>
      <w:r>
        <w:rPr>
          <w:spacing w:val="1"/>
        </w:rPr>
        <w:t xml:space="preserve"> </w:t>
      </w:r>
      <w:r>
        <w:t>оказывать</w:t>
      </w:r>
      <w:r>
        <w:rPr>
          <w:spacing w:val="1"/>
        </w:rPr>
        <w:t xml:space="preserve"> </w:t>
      </w:r>
      <w:r>
        <w:t>помощь</w:t>
      </w:r>
      <w:r>
        <w:rPr>
          <w:spacing w:val="1"/>
        </w:rPr>
        <w:t xml:space="preserve"> </w:t>
      </w:r>
      <w:r>
        <w:t>товарищу,</w:t>
      </w:r>
      <w:r>
        <w:rPr>
          <w:spacing w:val="1"/>
        </w:rPr>
        <w:t xml:space="preserve"> </w:t>
      </w:r>
      <w:r>
        <w:t>осуществлять страховку при преодолении препятствий, соблюдать правила гигиены и безопасного</w:t>
      </w:r>
      <w:r w:rsidRPr="00280F98">
        <w:t xml:space="preserve"> </w:t>
      </w:r>
      <w:r>
        <w:t>поведения</w:t>
      </w:r>
      <w:r>
        <w:rPr>
          <w:spacing w:val="-1"/>
        </w:rPr>
        <w:t xml:space="preserve"> </w:t>
      </w:r>
      <w:r>
        <w:t>во</w:t>
      </w:r>
      <w:r>
        <w:rPr>
          <w:spacing w:val="-1"/>
        </w:rPr>
        <w:t xml:space="preserve"> </w:t>
      </w:r>
      <w:r>
        <w:t>время туристской</w:t>
      </w:r>
      <w:r>
        <w:rPr>
          <w:spacing w:val="1"/>
        </w:rPr>
        <w:t xml:space="preserve"> </w:t>
      </w:r>
      <w:r>
        <w:t>прогулки.</w:t>
      </w:r>
    </w:p>
    <w:p w:rsidR="00CA151A" w:rsidRDefault="00E63704" w:rsidP="00E63704">
      <w:pPr>
        <w:spacing w:after="0"/>
        <w:ind w:right="72"/>
        <w:jc w:val="both"/>
        <w:rPr>
          <w:rFonts w:ascii="Times New Roman" w:eastAsia="Times New Roman" w:hAnsi="Times New Roman"/>
          <w:sz w:val="24"/>
          <w:szCs w:val="24"/>
        </w:rPr>
      </w:pPr>
      <w:r>
        <w:rPr>
          <w:rFonts w:ascii="Times New Roman" w:eastAsia="Times New Roman" w:hAnsi="Times New Roman"/>
          <w:b/>
          <w:sz w:val="24"/>
          <w:szCs w:val="24"/>
        </w:rPr>
        <w:t xml:space="preserve">        </w:t>
      </w:r>
      <w:r w:rsidRPr="00E63704">
        <w:rPr>
          <w:rFonts w:ascii="Times New Roman" w:eastAsia="Times New Roman" w:hAnsi="Times New Roman"/>
          <w:b/>
          <w:sz w:val="24"/>
          <w:szCs w:val="24"/>
        </w:rPr>
        <w:t>2.1.5.6.</w:t>
      </w:r>
      <w:r>
        <w:rPr>
          <w:rFonts w:ascii="Times New Roman" w:eastAsia="Times New Roman" w:hAnsi="Times New Roman"/>
          <w:b/>
          <w:sz w:val="24"/>
          <w:szCs w:val="24"/>
        </w:rPr>
        <w:t>*</w:t>
      </w:r>
      <w:r w:rsidR="00CA151A" w:rsidRPr="00E63704">
        <w:rPr>
          <w:rFonts w:ascii="Times New Roman" w:eastAsia="Times New Roman" w:hAnsi="Times New Roman"/>
          <w:b/>
          <w:sz w:val="24"/>
          <w:szCs w:val="24"/>
        </w:rPr>
        <w:t>Часть программы, формируемая участниками образовательных отношений</w:t>
      </w:r>
      <w:r w:rsidR="00CA151A" w:rsidRPr="00E63704">
        <w:rPr>
          <w:rFonts w:ascii="Times New Roman" w:eastAsia="Times New Roman" w:hAnsi="Times New Roman"/>
          <w:sz w:val="24"/>
          <w:szCs w:val="24"/>
        </w:rPr>
        <w:t>.</w:t>
      </w:r>
    </w:p>
    <w:p w:rsidR="00534669" w:rsidRPr="00534669" w:rsidRDefault="00534669" w:rsidP="00534669">
      <w:pPr>
        <w:spacing w:after="0"/>
        <w:ind w:left="284" w:firstLine="567"/>
        <w:rPr>
          <w:rFonts w:ascii="Times New Roman" w:eastAsia="Calibri" w:hAnsi="Times New Roman" w:cs="Times New Roman"/>
          <w:b/>
          <w:i/>
          <w:kern w:val="1"/>
          <w:sz w:val="24"/>
          <w:szCs w:val="24"/>
          <w:lang w:eastAsia="ar-SA"/>
        </w:rPr>
      </w:pPr>
      <w:r>
        <w:rPr>
          <w:rFonts w:eastAsia="Calibri"/>
          <w:b/>
          <w:kern w:val="1"/>
          <w:sz w:val="24"/>
          <w:szCs w:val="24"/>
          <w:lang w:eastAsia="ar-SA"/>
        </w:rPr>
        <w:t xml:space="preserve">  </w:t>
      </w:r>
      <w:r w:rsidRPr="00534669">
        <w:rPr>
          <w:rFonts w:eastAsia="Calibri"/>
          <w:b/>
          <w:i/>
          <w:kern w:val="1"/>
          <w:sz w:val="24"/>
          <w:szCs w:val="24"/>
          <w:lang w:eastAsia="ar-SA"/>
        </w:rPr>
        <w:t xml:space="preserve">             </w:t>
      </w:r>
      <w:r w:rsidRPr="00534669">
        <w:rPr>
          <w:rFonts w:ascii="Times New Roman" w:eastAsia="Calibri" w:hAnsi="Times New Roman" w:cs="Times New Roman"/>
          <w:b/>
          <w:i/>
          <w:kern w:val="1"/>
          <w:sz w:val="24"/>
          <w:szCs w:val="24"/>
          <w:lang w:eastAsia="ar-SA"/>
        </w:rPr>
        <w:t>Реализация регионального компонента в образовательном учреждении.</w:t>
      </w:r>
    </w:p>
    <w:p w:rsidR="00534669" w:rsidRPr="00534669" w:rsidRDefault="00534669" w:rsidP="00534669">
      <w:pPr>
        <w:suppressAutoHyphens/>
        <w:spacing w:after="0"/>
        <w:ind w:left="284" w:firstLine="567"/>
        <w:jc w:val="both"/>
        <w:rPr>
          <w:rFonts w:ascii="Times New Roman" w:eastAsia="Lucida Sans Unicode" w:hAnsi="Times New Roman" w:cs="Times New Roman"/>
          <w:i/>
          <w:kern w:val="1"/>
          <w:sz w:val="24"/>
          <w:szCs w:val="24"/>
          <w:lang w:eastAsia="hi-IN" w:bidi="hi-IN"/>
        </w:rPr>
      </w:pPr>
      <w:r w:rsidRPr="00534669">
        <w:rPr>
          <w:rFonts w:ascii="Times New Roman" w:eastAsia="Lucida Sans Unicode" w:hAnsi="Times New Roman" w:cs="Times New Roman"/>
          <w:i/>
          <w:kern w:val="1"/>
          <w:sz w:val="24"/>
          <w:szCs w:val="24"/>
          <w:lang w:eastAsia="hi-IN" w:bidi="hi-IN"/>
        </w:rPr>
        <w:t xml:space="preserve">         Основная цель дошкольного образования Череповецкого района – реализация права каждого ребенка на качественное и доступное образование</w:t>
      </w:r>
      <w:r w:rsidRPr="00534669">
        <w:rPr>
          <w:rFonts w:ascii="Times New Roman" w:eastAsia="Lucida Sans Unicode" w:hAnsi="Times New Roman" w:cs="Times New Roman"/>
          <w:b/>
          <w:i/>
          <w:kern w:val="1"/>
          <w:sz w:val="24"/>
          <w:szCs w:val="24"/>
          <w:lang w:eastAsia="hi-IN" w:bidi="hi-IN"/>
        </w:rPr>
        <w:t xml:space="preserve">, </w:t>
      </w:r>
      <w:r w:rsidRPr="00534669">
        <w:rPr>
          <w:rFonts w:ascii="Times New Roman" w:eastAsia="Lucida Sans Unicode" w:hAnsi="Times New Roman" w:cs="Times New Roman"/>
          <w:i/>
          <w:kern w:val="1"/>
          <w:sz w:val="24"/>
          <w:szCs w:val="24"/>
          <w:lang w:eastAsia="hi-IN" w:bidi="hi-IN"/>
        </w:rPr>
        <w:t>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534669" w:rsidRPr="00534669" w:rsidRDefault="00534669" w:rsidP="00534669">
      <w:pPr>
        <w:suppressAutoHyphens/>
        <w:spacing w:after="0"/>
        <w:ind w:left="284" w:firstLine="567"/>
        <w:jc w:val="both"/>
        <w:rPr>
          <w:rFonts w:ascii="Times New Roman" w:eastAsia="Lucida Sans Unicode" w:hAnsi="Times New Roman" w:cs="Times New Roman"/>
          <w:i/>
          <w:kern w:val="1"/>
          <w:sz w:val="24"/>
          <w:szCs w:val="24"/>
          <w:lang w:eastAsia="hi-IN" w:bidi="hi-IN"/>
        </w:rPr>
      </w:pPr>
      <w:r w:rsidRPr="00534669">
        <w:rPr>
          <w:rFonts w:ascii="Times New Roman" w:eastAsia="Lucida Sans Unicode" w:hAnsi="Times New Roman" w:cs="Times New Roman"/>
          <w:i/>
          <w:kern w:val="1"/>
          <w:sz w:val="24"/>
          <w:szCs w:val="24"/>
          <w:lang w:eastAsia="hi-IN" w:bidi="hi-IN"/>
        </w:rPr>
        <w:t>Особенности национально-культурных, демографических, климатических условий, в которых осуществляется пед</w:t>
      </w:r>
      <w:r w:rsidR="0052283C">
        <w:rPr>
          <w:rFonts w:ascii="Times New Roman" w:eastAsia="Lucida Sans Unicode" w:hAnsi="Times New Roman" w:cs="Times New Roman"/>
          <w:i/>
          <w:kern w:val="1"/>
          <w:sz w:val="24"/>
          <w:szCs w:val="24"/>
          <w:lang w:eastAsia="hi-IN" w:bidi="hi-IN"/>
        </w:rPr>
        <w:t>агогический процесс МОУ «Ботовский центр образования</w:t>
      </w:r>
      <w:r w:rsidRPr="00534669">
        <w:rPr>
          <w:rFonts w:ascii="Times New Roman" w:eastAsia="Lucida Sans Unicode" w:hAnsi="Times New Roman" w:cs="Times New Roman"/>
          <w:i/>
          <w:kern w:val="1"/>
          <w:sz w:val="24"/>
          <w:szCs w:val="24"/>
          <w:lang w:eastAsia="hi-IN" w:bidi="hi-IN"/>
        </w:rPr>
        <w:t xml:space="preserve">» </w:t>
      </w:r>
      <w:r w:rsidR="0052283C">
        <w:rPr>
          <w:rFonts w:ascii="Times New Roman" w:eastAsia="Lucida Sans Unicode" w:hAnsi="Times New Roman" w:cs="Times New Roman"/>
          <w:i/>
          <w:kern w:val="1"/>
          <w:sz w:val="24"/>
          <w:szCs w:val="24"/>
          <w:lang w:eastAsia="hi-IN" w:bidi="hi-IN"/>
        </w:rPr>
        <w:t xml:space="preserve">реализующий образовательную программу дошкольного образования </w:t>
      </w:r>
      <w:r w:rsidRPr="00534669">
        <w:rPr>
          <w:rFonts w:ascii="Times New Roman" w:eastAsia="Lucida Sans Unicode" w:hAnsi="Times New Roman" w:cs="Times New Roman"/>
          <w:i/>
          <w:kern w:val="1"/>
          <w:sz w:val="24"/>
          <w:szCs w:val="24"/>
          <w:lang w:eastAsia="hi-IN" w:bidi="hi-IN"/>
        </w:rPr>
        <w:t>определяет цели, задачи и содержание регионального компонента в образовательной деятельности.</w:t>
      </w:r>
    </w:p>
    <w:p w:rsidR="00534669" w:rsidRPr="00534669" w:rsidRDefault="00534669" w:rsidP="00534669">
      <w:pPr>
        <w:suppressAutoHyphens/>
        <w:spacing w:after="0"/>
        <w:ind w:left="284" w:firstLine="567"/>
        <w:jc w:val="both"/>
        <w:rPr>
          <w:rFonts w:ascii="Times New Roman" w:eastAsia="Lucida Sans Unicode" w:hAnsi="Times New Roman" w:cs="Times New Roman"/>
          <w:i/>
          <w:kern w:val="1"/>
          <w:sz w:val="24"/>
          <w:szCs w:val="24"/>
          <w:lang w:eastAsia="hi-IN" w:bidi="hi-IN"/>
        </w:rPr>
      </w:pPr>
      <w:r w:rsidRPr="00534669">
        <w:rPr>
          <w:rFonts w:ascii="Times New Roman" w:eastAsia="Lucida Sans Unicode" w:hAnsi="Times New Roman" w:cs="Times New Roman"/>
          <w:i/>
          <w:kern w:val="1"/>
          <w:sz w:val="24"/>
          <w:szCs w:val="24"/>
          <w:lang w:eastAsia="hi-IN" w:bidi="hi-IN"/>
        </w:rPr>
        <w:t xml:space="preserve">Основной </w:t>
      </w:r>
      <w:r w:rsidRPr="00534669">
        <w:rPr>
          <w:rFonts w:ascii="Times New Roman" w:eastAsia="Lucida Sans Unicode" w:hAnsi="Times New Roman" w:cs="Times New Roman"/>
          <w:b/>
          <w:i/>
          <w:kern w:val="1"/>
          <w:sz w:val="24"/>
          <w:szCs w:val="24"/>
          <w:lang w:eastAsia="hi-IN" w:bidi="hi-IN"/>
        </w:rPr>
        <w:t>целью</w:t>
      </w:r>
      <w:r w:rsidRPr="00534669">
        <w:rPr>
          <w:rFonts w:ascii="Times New Roman" w:eastAsia="Lucida Sans Unicode" w:hAnsi="Times New Roman" w:cs="Times New Roman"/>
          <w:i/>
          <w:kern w:val="1"/>
          <w:sz w:val="24"/>
          <w:szCs w:val="24"/>
          <w:lang w:eastAsia="hi-IN" w:bidi="hi-IN"/>
        </w:rPr>
        <w:t xml:space="preserve"> работы с детьми по реализации регионального компонента является приобщение дошкольников к культуре, традициям, природе родного края.</w:t>
      </w:r>
    </w:p>
    <w:p w:rsidR="00534669" w:rsidRPr="00534669" w:rsidRDefault="00534669" w:rsidP="00534669">
      <w:pPr>
        <w:suppressAutoHyphens/>
        <w:spacing w:after="0"/>
        <w:ind w:left="284" w:firstLine="567"/>
        <w:jc w:val="both"/>
        <w:rPr>
          <w:rFonts w:ascii="Times New Roman" w:eastAsia="Lucida Sans Unicode" w:hAnsi="Times New Roman" w:cs="Times New Roman"/>
          <w:i/>
          <w:kern w:val="1"/>
          <w:sz w:val="24"/>
          <w:szCs w:val="24"/>
          <w:lang w:eastAsia="hi-IN" w:bidi="hi-IN"/>
        </w:rPr>
      </w:pPr>
      <w:r w:rsidRPr="00534669">
        <w:rPr>
          <w:rFonts w:ascii="Times New Roman" w:eastAsia="Lucida Sans Unicode" w:hAnsi="Times New Roman" w:cs="Times New Roman"/>
          <w:i/>
          <w:kern w:val="1"/>
          <w:sz w:val="24"/>
          <w:szCs w:val="24"/>
          <w:lang w:eastAsia="hi-IN" w:bidi="hi-IN"/>
        </w:rPr>
        <w:lastRenderedPageBreak/>
        <w:t xml:space="preserve">Базовой содержательной основой для осуществления разнообразной детской деятельности выступает представление о малой родине. Поэтому данное содержание возможно эффективно интегрировать практически со всеми образовательными областями. </w:t>
      </w:r>
    </w:p>
    <w:p w:rsidR="00534669" w:rsidRPr="00534669" w:rsidRDefault="00534669" w:rsidP="00534669">
      <w:pPr>
        <w:suppressAutoHyphens/>
        <w:spacing w:after="0"/>
        <w:ind w:left="284" w:firstLine="567"/>
        <w:jc w:val="both"/>
        <w:rPr>
          <w:rFonts w:ascii="Times New Roman" w:eastAsia="Lucida Sans Unicode" w:hAnsi="Times New Roman" w:cs="Times New Roman"/>
          <w:i/>
          <w:kern w:val="1"/>
          <w:sz w:val="24"/>
          <w:szCs w:val="24"/>
          <w:lang w:eastAsia="hi-IN" w:bidi="hi-IN"/>
        </w:rPr>
      </w:pPr>
      <w:r w:rsidRPr="00534669">
        <w:rPr>
          <w:rFonts w:ascii="Times New Roman" w:eastAsia="Lucida Sans Unicode" w:hAnsi="Times New Roman" w:cs="Times New Roman"/>
          <w:i/>
          <w:kern w:val="1"/>
          <w:sz w:val="24"/>
          <w:szCs w:val="24"/>
          <w:lang w:eastAsia="hi-IN" w:bidi="hi-IN"/>
        </w:rPr>
        <w:t>Введение содержания краеведческого характера в другие разделы  возможно через:</w:t>
      </w:r>
    </w:p>
    <w:p w:rsidR="00534669" w:rsidRPr="00534669" w:rsidRDefault="00534669" w:rsidP="009A03CF">
      <w:pPr>
        <w:numPr>
          <w:ilvl w:val="0"/>
          <w:numId w:val="58"/>
        </w:numPr>
        <w:suppressAutoHyphens/>
        <w:spacing w:after="0" w:line="240" w:lineRule="auto"/>
        <w:ind w:left="284" w:firstLine="567"/>
        <w:jc w:val="both"/>
        <w:rPr>
          <w:rFonts w:ascii="Times New Roman" w:eastAsia="Lucida Sans Unicode" w:hAnsi="Times New Roman" w:cs="Times New Roman"/>
          <w:i/>
          <w:kern w:val="1"/>
          <w:sz w:val="24"/>
          <w:szCs w:val="24"/>
          <w:lang w:eastAsia="hi-IN" w:bidi="hi-IN"/>
        </w:rPr>
      </w:pPr>
      <w:r w:rsidRPr="00534669">
        <w:rPr>
          <w:rFonts w:ascii="Times New Roman" w:eastAsia="Lucida Sans Unicode" w:hAnsi="Times New Roman" w:cs="Times New Roman"/>
          <w:i/>
          <w:kern w:val="1"/>
          <w:sz w:val="24"/>
          <w:szCs w:val="24"/>
          <w:lang w:eastAsia="hi-IN" w:bidi="hi-IN"/>
        </w:rPr>
        <w:t xml:space="preserve">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534669" w:rsidRPr="00534669" w:rsidRDefault="00534669" w:rsidP="009A03CF">
      <w:pPr>
        <w:numPr>
          <w:ilvl w:val="0"/>
          <w:numId w:val="58"/>
        </w:numPr>
        <w:suppressAutoHyphens/>
        <w:spacing w:after="0" w:line="240" w:lineRule="auto"/>
        <w:ind w:left="284" w:firstLine="567"/>
        <w:jc w:val="both"/>
        <w:rPr>
          <w:rFonts w:ascii="Times New Roman" w:eastAsia="Lucida Sans Unicode" w:hAnsi="Times New Roman" w:cs="Times New Roman"/>
          <w:i/>
          <w:kern w:val="1"/>
          <w:sz w:val="24"/>
          <w:szCs w:val="24"/>
          <w:lang w:eastAsia="hi-IN" w:bidi="hi-IN"/>
        </w:rPr>
      </w:pPr>
      <w:r w:rsidRPr="00534669">
        <w:rPr>
          <w:rFonts w:ascii="Times New Roman" w:eastAsia="Lucida Sans Unicode" w:hAnsi="Times New Roman" w:cs="Times New Roman"/>
          <w:i/>
          <w:kern w:val="1"/>
          <w:sz w:val="24"/>
          <w:szCs w:val="24"/>
          <w:lang w:eastAsia="hi-IN" w:bidi="hi-IN"/>
        </w:rPr>
        <w:t xml:space="preserve">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деревни к праздникам и прочее; </w:t>
      </w:r>
    </w:p>
    <w:p w:rsidR="00534669" w:rsidRPr="00534669" w:rsidRDefault="00534669" w:rsidP="009A03CF">
      <w:pPr>
        <w:numPr>
          <w:ilvl w:val="0"/>
          <w:numId w:val="58"/>
        </w:numPr>
        <w:suppressAutoHyphens/>
        <w:spacing w:after="0" w:line="240" w:lineRule="auto"/>
        <w:ind w:left="284" w:firstLine="567"/>
        <w:jc w:val="both"/>
        <w:rPr>
          <w:rFonts w:ascii="Times New Roman" w:eastAsia="Lucida Sans Unicode" w:hAnsi="Times New Roman" w:cs="Times New Roman"/>
          <w:i/>
          <w:kern w:val="1"/>
          <w:sz w:val="24"/>
          <w:szCs w:val="24"/>
          <w:lang w:eastAsia="hi-IN" w:bidi="hi-IN"/>
        </w:rPr>
      </w:pPr>
      <w:r w:rsidRPr="00534669">
        <w:rPr>
          <w:rFonts w:ascii="Times New Roman" w:eastAsia="Lucida Sans Unicode" w:hAnsi="Times New Roman" w:cs="Times New Roman"/>
          <w:i/>
          <w:kern w:val="1"/>
          <w:sz w:val="24"/>
          <w:szCs w:val="24"/>
          <w:lang w:eastAsia="hi-IN" w:bidi="hi-IN"/>
        </w:rPr>
        <w:t xml:space="preserve">участие в проектной деятельности, продуктом которой являются журналы или газеты о малой родине, создание макета деревни, составление маршрутов экскурсий и прогулок по деревне; коллекционирование картинок, открыток, символов, значков Череповецкого района и г.Череповца; </w:t>
      </w:r>
    </w:p>
    <w:p w:rsidR="00534669" w:rsidRPr="00534669" w:rsidRDefault="00534669" w:rsidP="009A03CF">
      <w:pPr>
        <w:numPr>
          <w:ilvl w:val="0"/>
          <w:numId w:val="58"/>
        </w:numPr>
        <w:suppressAutoHyphens/>
        <w:spacing w:after="0" w:line="240" w:lineRule="auto"/>
        <w:ind w:left="284" w:firstLine="567"/>
        <w:jc w:val="both"/>
        <w:rPr>
          <w:rFonts w:ascii="Times New Roman" w:eastAsia="Lucida Sans Unicode" w:hAnsi="Times New Roman" w:cs="Times New Roman"/>
          <w:i/>
          <w:kern w:val="1"/>
          <w:sz w:val="24"/>
          <w:szCs w:val="24"/>
          <w:lang w:eastAsia="hi-IN" w:bidi="hi-IN"/>
        </w:rPr>
      </w:pPr>
      <w:r w:rsidRPr="00534669">
        <w:rPr>
          <w:rFonts w:ascii="Times New Roman" w:eastAsia="Lucida Sans Unicode" w:hAnsi="Times New Roman" w:cs="Times New Roman"/>
          <w:i/>
          <w:kern w:val="1"/>
          <w:sz w:val="24"/>
          <w:szCs w:val="24"/>
          <w:lang w:eastAsia="hi-IN" w:bidi="hi-IN"/>
        </w:rPr>
        <w:t>обсуждение и составление рассказов о профессиях родителей, односельчан;</w:t>
      </w:r>
    </w:p>
    <w:p w:rsidR="00534669" w:rsidRPr="00534669" w:rsidRDefault="00534669" w:rsidP="009A03CF">
      <w:pPr>
        <w:numPr>
          <w:ilvl w:val="0"/>
          <w:numId w:val="58"/>
        </w:numPr>
        <w:suppressAutoHyphens/>
        <w:spacing w:after="0" w:line="240" w:lineRule="auto"/>
        <w:ind w:left="284" w:firstLine="567"/>
        <w:jc w:val="both"/>
        <w:rPr>
          <w:rFonts w:ascii="Times New Roman" w:eastAsia="Lucida Sans Unicode" w:hAnsi="Times New Roman" w:cs="Times New Roman"/>
          <w:i/>
          <w:kern w:val="1"/>
          <w:sz w:val="24"/>
          <w:szCs w:val="24"/>
          <w:lang w:eastAsia="hi-IN" w:bidi="hi-IN"/>
        </w:rPr>
      </w:pPr>
      <w:r w:rsidRPr="00534669">
        <w:rPr>
          <w:rFonts w:ascii="Times New Roman" w:eastAsia="Lucida Sans Unicode" w:hAnsi="Times New Roman" w:cs="Times New Roman"/>
          <w:i/>
          <w:kern w:val="1"/>
          <w:sz w:val="24"/>
          <w:szCs w:val="24"/>
          <w:lang w:eastAsia="hi-IN" w:bidi="hi-IN"/>
        </w:rPr>
        <w:t xml:space="preserve">участие с родителями и воспитателями в социально-значимых событиях, происходящих в деревне и районе: чествование ветеранов, социальные акции и прочее; </w:t>
      </w:r>
    </w:p>
    <w:p w:rsidR="00534669" w:rsidRPr="00534669" w:rsidRDefault="00534669" w:rsidP="009A03CF">
      <w:pPr>
        <w:numPr>
          <w:ilvl w:val="0"/>
          <w:numId w:val="58"/>
        </w:numPr>
        <w:suppressAutoHyphens/>
        <w:spacing w:after="0" w:line="240" w:lineRule="auto"/>
        <w:ind w:left="284" w:firstLine="567"/>
        <w:jc w:val="both"/>
        <w:rPr>
          <w:rFonts w:ascii="Times New Roman" w:eastAsia="Lucida Sans Unicode" w:hAnsi="Times New Roman" w:cs="Times New Roman"/>
          <w:i/>
          <w:kern w:val="1"/>
          <w:sz w:val="24"/>
          <w:szCs w:val="24"/>
          <w:lang w:eastAsia="hi-IN" w:bidi="hi-IN"/>
        </w:rPr>
      </w:pPr>
      <w:r w:rsidRPr="00534669">
        <w:rPr>
          <w:rFonts w:ascii="Times New Roman" w:eastAsia="Lucida Sans Unicode" w:hAnsi="Times New Roman" w:cs="Times New Roman"/>
          <w:i/>
          <w:kern w:val="1"/>
          <w:sz w:val="24"/>
          <w:szCs w:val="24"/>
          <w:lang w:eastAsia="hi-IN" w:bidi="hi-IN"/>
        </w:rPr>
        <w:t>обсуждение с детьми правил безопасного поведения в населенном пункте и городе, например «Как правильно переходить дорогу», «Что можно, чего нельзя делать на улице»;</w:t>
      </w:r>
    </w:p>
    <w:p w:rsidR="00534669" w:rsidRDefault="00534669" w:rsidP="009A03CF">
      <w:pPr>
        <w:numPr>
          <w:ilvl w:val="0"/>
          <w:numId w:val="58"/>
        </w:numPr>
        <w:suppressAutoHyphens/>
        <w:spacing w:after="0" w:line="240" w:lineRule="auto"/>
        <w:ind w:left="284" w:firstLine="567"/>
        <w:jc w:val="both"/>
        <w:rPr>
          <w:rFonts w:ascii="Times New Roman" w:eastAsia="Lucida Sans Unicode" w:hAnsi="Times New Roman" w:cs="Times New Roman"/>
          <w:kern w:val="1"/>
          <w:sz w:val="24"/>
          <w:szCs w:val="24"/>
          <w:lang w:eastAsia="hi-IN" w:bidi="hi-IN"/>
        </w:rPr>
      </w:pPr>
      <w:r w:rsidRPr="00534669">
        <w:rPr>
          <w:rFonts w:ascii="Times New Roman" w:eastAsia="Lucida Sans Unicode" w:hAnsi="Times New Roman" w:cs="Times New Roman"/>
          <w:i/>
          <w:kern w:val="1"/>
          <w:sz w:val="24"/>
          <w:szCs w:val="24"/>
          <w:lang w:eastAsia="hi-IN" w:bidi="hi-IN"/>
        </w:rPr>
        <w:t>участие детей в целевых прогулках в деревне, экскурсиях по городу обеспечивает необходимую двигательную активность и способствует сохранению и укреплению здоровья дошкольников</w:t>
      </w:r>
      <w:r w:rsidRPr="00534669">
        <w:rPr>
          <w:rFonts w:ascii="Times New Roman" w:eastAsia="Lucida Sans Unicode" w:hAnsi="Times New Roman" w:cs="Times New Roman"/>
          <w:kern w:val="1"/>
          <w:sz w:val="24"/>
          <w:szCs w:val="24"/>
          <w:lang w:eastAsia="hi-IN" w:bidi="hi-IN"/>
        </w:rPr>
        <w:t xml:space="preserve">; </w:t>
      </w:r>
    </w:p>
    <w:p w:rsidR="00534669" w:rsidRPr="00534669" w:rsidRDefault="00534669" w:rsidP="009A03CF">
      <w:pPr>
        <w:numPr>
          <w:ilvl w:val="0"/>
          <w:numId w:val="58"/>
        </w:numPr>
        <w:suppressAutoHyphens/>
        <w:spacing w:after="0" w:line="240" w:lineRule="auto"/>
        <w:jc w:val="both"/>
        <w:rPr>
          <w:rFonts w:ascii="Times New Roman" w:eastAsia="Lucida Sans Unicode" w:hAnsi="Times New Roman" w:cs="Times New Roman"/>
          <w:i/>
          <w:kern w:val="1"/>
          <w:sz w:val="24"/>
          <w:szCs w:val="24"/>
          <w:lang w:eastAsia="hi-IN" w:bidi="hi-IN"/>
        </w:rPr>
      </w:pPr>
      <w:r w:rsidRPr="00534669">
        <w:rPr>
          <w:rFonts w:ascii="Times New Roman" w:eastAsia="Lucida Sans Unicode" w:hAnsi="Times New Roman" w:cs="Times New Roman"/>
          <w:i/>
          <w:kern w:val="1"/>
          <w:sz w:val="24"/>
          <w:szCs w:val="24"/>
          <w:lang w:eastAsia="hi-IN" w:bidi="hi-IN"/>
        </w:rPr>
        <w:t>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родной деревне, районе и городе, об их достопримечательностях, участие в придумывании сказок и историй о достопримечательностях малой родины.</w:t>
      </w:r>
    </w:p>
    <w:p w:rsidR="00534669" w:rsidRPr="00534669" w:rsidRDefault="00534669" w:rsidP="00534669">
      <w:pPr>
        <w:suppressAutoHyphens/>
        <w:spacing w:after="0"/>
        <w:ind w:firstLine="567"/>
        <w:jc w:val="both"/>
        <w:rPr>
          <w:rFonts w:ascii="Times New Roman" w:eastAsia="Lucida Sans Unicode" w:hAnsi="Times New Roman" w:cs="Times New Roman"/>
          <w:b/>
          <w:i/>
          <w:kern w:val="1"/>
          <w:sz w:val="24"/>
          <w:szCs w:val="24"/>
          <w:lang w:eastAsia="hi-IN" w:bidi="hi-IN"/>
        </w:rPr>
      </w:pPr>
      <w:r w:rsidRPr="00534669">
        <w:rPr>
          <w:rFonts w:ascii="Times New Roman" w:eastAsia="Lucida Sans Unicode" w:hAnsi="Times New Roman" w:cs="Times New Roman"/>
          <w:b/>
          <w:i/>
          <w:kern w:val="1"/>
          <w:sz w:val="24"/>
          <w:szCs w:val="24"/>
          <w:lang w:eastAsia="hi-IN" w:bidi="hi-IN"/>
        </w:rPr>
        <w:t>Задачами организации образовательной деятельности  по региональному компоненту являются:</w:t>
      </w:r>
    </w:p>
    <w:p w:rsidR="00534669" w:rsidRPr="00534669" w:rsidRDefault="00534669" w:rsidP="009A03CF">
      <w:pPr>
        <w:numPr>
          <w:ilvl w:val="0"/>
          <w:numId w:val="59"/>
        </w:numPr>
        <w:suppressAutoHyphens/>
        <w:spacing w:after="0" w:line="240" w:lineRule="auto"/>
        <w:contextualSpacing/>
        <w:jc w:val="both"/>
        <w:rPr>
          <w:rFonts w:ascii="Times New Roman" w:eastAsia="Calibri" w:hAnsi="Times New Roman" w:cs="Times New Roman"/>
          <w:i/>
          <w:kern w:val="1"/>
          <w:sz w:val="24"/>
          <w:szCs w:val="24"/>
          <w:lang w:eastAsia="ar-SA"/>
        </w:rPr>
      </w:pPr>
      <w:r w:rsidRPr="00534669">
        <w:rPr>
          <w:rFonts w:ascii="Times New Roman" w:eastAsia="Calibri" w:hAnsi="Times New Roman" w:cs="Times New Roman"/>
          <w:i/>
          <w:kern w:val="1"/>
          <w:sz w:val="24"/>
          <w:szCs w:val="24"/>
          <w:lang w:eastAsia="ar-SA"/>
        </w:rPr>
        <w:t xml:space="preserve">Развивать у дошкольников интерес к малой родине, её достопримечательностям, событиям прошлого и настоящего. </w:t>
      </w:r>
    </w:p>
    <w:p w:rsidR="00534669" w:rsidRPr="00534669" w:rsidRDefault="00534669" w:rsidP="009A03CF">
      <w:pPr>
        <w:numPr>
          <w:ilvl w:val="0"/>
          <w:numId w:val="59"/>
        </w:numPr>
        <w:suppressAutoHyphens/>
        <w:spacing w:after="0" w:line="240" w:lineRule="auto"/>
        <w:contextualSpacing/>
        <w:jc w:val="both"/>
        <w:rPr>
          <w:rFonts w:ascii="Times New Roman" w:eastAsia="Calibri" w:hAnsi="Times New Roman" w:cs="Times New Roman"/>
          <w:i/>
          <w:kern w:val="1"/>
          <w:sz w:val="24"/>
          <w:szCs w:val="24"/>
          <w:lang w:eastAsia="ar-SA"/>
        </w:rPr>
      </w:pPr>
      <w:r w:rsidRPr="00534669">
        <w:rPr>
          <w:rFonts w:ascii="Times New Roman" w:eastAsia="Calibri" w:hAnsi="Times New Roman" w:cs="Times New Roman"/>
          <w:i/>
          <w:kern w:val="1"/>
          <w:sz w:val="24"/>
          <w:szCs w:val="24"/>
          <w:lang w:eastAsia="ar-SA"/>
        </w:rPr>
        <w:t>Знакомить детей с некоторыми знаменитыми односельчанами, земляками, их жизнью и творчеством.</w:t>
      </w:r>
    </w:p>
    <w:p w:rsidR="00534669" w:rsidRPr="00534669" w:rsidRDefault="00534669" w:rsidP="009A03CF">
      <w:pPr>
        <w:numPr>
          <w:ilvl w:val="0"/>
          <w:numId w:val="59"/>
        </w:numPr>
        <w:suppressAutoHyphens/>
        <w:spacing w:after="0" w:line="240" w:lineRule="auto"/>
        <w:contextualSpacing/>
        <w:jc w:val="both"/>
        <w:rPr>
          <w:rFonts w:ascii="Times New Roman" w:eastAsia="Calibri" w:hAnsi="Times New Roman" w:cs="Times New Roman"/>
          <w:i/>
          <w:kern w:val="1"/>
          <w:sz w:val="24"/>
          <w:szCs w:val="24"/>
          <w:lang w:eastAsia="ar-SA"/>
        </w:rPr>
      </w:pPr>
      <w:r w:rsidRPr="00534669">
        <w:rPr>
          <w:rFonts w:ascii="Times New Roman" w:eastAsia="Calibri" w:hAnsi="Times New Roman" w:cs="Times New Roman"/>
          <w:i/>
          <w:kern w:val="1"/>
          <w:sz w:val="24"/>
          <w:szCs w:val="24"/>
          <w:lang w:eastAsia="ar-SA"/>
        </w:rPr>
        <w:t>Воспитывать у детей интерес к родной стране, природе, достопримечательностям родной страны, ярким событиям ее прошлого и настоящего, культуре и традициям своего народа и других народов России.</w:t>
      </w:r>
    </w:p>
    <w:p w:rsidR="00534669" w:rsidRPr="00534669" w:rsidRDefault="00534669" w:rsidP="009A03CF">
      <w:pPr>
        <w:numPr>
          <w:ilvl w:val="0"/>
          <w:numId w:val="59"/>
        </w:numPr>
        <w:suppressAutoHyphens/>
        <w:spacing w:after="0" w:line="240" w:lineRule="auto"/>
        <w:contextualSpacing/>
        <w:jc w:val="both"/>
        <w:rPr>
          <w:rFonts w:ascii="Times New Roman" w:eastAsia="Calibri" w:hAnsi="Times New Roman" w:cs="Times New Roman"/>
          <w:i/>
          <w:kern w:val="1"/>
          <w:sz w:val="24"/>
          <w:szCs w:val="24"/>
          <w:lang w:eastAsia="ar-SA"/>
        </w:rPr>
      </w:pPr>
      <w:r w:rsidRPr="00534669">
        <w:rPr>
          <w:rFonts w:ascii="Times New Roman" w:eastAsia="Calibri" w:hAnsi="Times New Roman" w:cs="Times New Roman"/>
          <w:i/>
          <w:kern w:val="1"/>
          <w:sz w:val="24"/>
          <w:szCs w:val="24"/>
          <w:lang w:eastAsia="ar-SA"/>
        </w:rPr>
        <w:t>Воспитывать уважение к людям разных национальностей, их культуре.</w:t>
      </w:r>
    </w:p>
    <w:p w:rsidR="00534669" w:rsidRPr="00534669" w:rsidRDefault="00534669" w:rsidP="009A03CF">
      <w:pPr>
        <w:numPr>
          <w:ilvl w:val="0"/>
          <w:numId w:val="59"/>
        </w:numPr>
        <w:suppressAutoHyphens/>
        <w:spacing w:after="0" w:line="240" w:lineRule="auto"/>
        <w:contextualSpacing/>
        <w:jc w:val="both"/>
        <w:rPr>
          <w:rFonts w:ascii="Times New Roman" w:eastAsia="Calibri" w:hAnsi="Times New Roman" w:cs="Times New Roman"/>
          <w:i/>
          <w:kern w:val="1"/>
          <w:sz w:val="24"/>
          <w:szCs w:val="24"/>
          <w:lang w:eastAsia="ar-SA"/>
        </w:rPr>
      </w:pPr>
      <w:r w:rsidRPr="00534669">
        <w:rPr>
          <w:rFonts w:ascii="Times New Roman" w:eastAsia="Calibri" w:hAnsi="Times New Roman" w:cs="Times New Roman"/>
          <w:i/>
          <w:kern w:val="1"/>
          <w:sz w:val="24"/>
          <w:szCs w:val="24"/>
          <w:lang w:eastAsia="ar-SA"/>
        </w:rPr>
        <w:t>Поддерживать интерес к народной культуре своей страны (устному народному творчеству, народной музыке, танцам, играм и игрушкам).</w:t>
      </w:r>
    </w:p>
    <w:p w:rsidR="00534669" w:rsidRPr="00534669" w:rsidRDefault="00534669" w:rsidP="00534669">
      <w:pPr>
        <w:spacing w:after="0"/>
        <w:ind w:firstLine="567"/>
        <w:jc w:val="both"/>
        <w:rPr>
          <w:rFonts w:ascii="Times New Roman" w:eastAsia="Calibri" w:hAnsi="Times New Roman" w:cs="Times New Roman"/>
          <w:b/>
          <w:i/>
          <w:kern w:val="1"/>
          <w:sz w:val="24"/>
          <w:szCs w:val="24"/>
          <w:lang w:eastAsia="ar-SA"/>
        </w:rPr>
      </w:pPr>
      <w:r w:rsidRPr="00534669">
        <w:rPr>
          <w:rFonts w:ascii="Times New Roman" w:eastAsia="Calibri" w:hAnsi="Times New Roman" w:cs="Times New Roman"/>
          <w:b/>
          <w:i/>
          <w:kern w:val="1"/>
          <w:sz w:val="24"/>
          <w:szCs w:val="24"/>
          <w:lang w:eastAsia="ar-SA"/>
        </w:rPr>
        <w:t>В содержание регионального компонента входит:</w:t>
      </w:r>
    </w:p>
    <w:p w:rsidR="00534669" w:rsidRPr="00534669" w:rsidRDefault="00534669" w:rsidP="009A03CF">
      <w:pPr>
        <w:numPr>
          <w:ilvl w:val="0"/>
          <w:numId w:val="58"/>
        </w:numPr>
        <w:spacing w:after="0" w:line="240" w:lineRule="auto"/>
        <w:jc w:val="both"/>
        <w:rPr>
          <w:rFonts w:ascii="Times New Roman" w:eastAsia="Calibri" w:hAnsi="Times New Roman" w:cs="Times New Roman"/>
          <w:i/>
          <w:kern w:val="1"/>
          <w:sz w:val="24"/>
          <w:szCs w:val="24"/>
          <w:lang w:eastAsia="ar-SA"/>
        </w:rPr>
      </w:pPr>
      <w:r w:rsidRPr="00534669">
        <w:rPr>
          <w:rFonts w:ascii="Times New Roman" w:eastAsia="Calibri" w:hAnsi="Times New Roman" w:cs="Times New Roman"/>
          <w:i/>
          <w:kern w:val="1"/>
          <w:sz w:val="24"/>
          <w:szCs w:val="24"/>
          <w:lang w:eastAsia="ar-SA"/>
        </w:rPr>
        <w:t>Краеведческая культура;</w:t>
      </w:r>
    </w:p>
    <w:p w:rsidR="00534669" w:rsidRPr="00534669" w:rsidRDefault="00534669" w:rsidP="009A03CF">
      <w:pPr>
        <w:numPr>
          <w:ilvl w:val="0"/>
          <w:numId w:val="58"/>
        </w:numPr>
        <w:spacing w:after="0" w:line="240" w:lineRule="auto"/>
        <w:jc w:val="both"/>
        <w:rPr>
          <w:rFonts w:ascii="Times New Roman" w:eastAsia="Calibri" w:hAnsi="Times New Roman" w:cs="Times New Roman"/>
          <w:i/>
          <w:kern w:val="1"/>
          <w:sz w:val="24"/>
          <w:szCs w:val="24"/>
          <w:lang w:eastAsia="ar-SA"/>
        </w:rPr>
      </w:pPr>
      <w:r w:rsidRPr="00534669">
        <w:rPr>
          <w:rFonts w:ascii="Times New Roman" w:eastAsia="Calibri" w:hAnsi="Times New Roman" w:cs="Times New Roman"/>
          <w:i/>
          <w:kern w:val="1"/>
          <w:sz w:val="24"/>
          <w:szCs w:val="24"/>
          <w:lang w:eastAsia="ar-SA"/>
        </w:rPr>
        <w:t>Искусство;</w:t>
      </w:r>
    </w:p>
    <w:p w:rsidR="00534669" w:rsidRPr="00534669" w:rsidRDefault="00534669" w:rsidP="009A03CF">
      <w:pPr>
        <w:numPr>
          <w:ilvl w:val="0"/>
          <w:numId w:val="58"/>
        </w:numPr>
        <w:spacing w:after="0" w:line="240" w:lineRule="auto"/>
        <w:jc w:val="both"/>
        <w:rPr>
          <w:rFonts w:ascii="Times New Roman" w:eastAsia="Calibri" w:hAnsi="Times New Roman" w:cs="Times New Roman"/>
          <w:i/>
          <w:kern w:val="1"/>
          <w:sz w:val="24"/>
          <w:szCs w:val="24"/>
          <w:lang w:eastAsia="ar-SA"/>
        </w:rPr>
      </w:pPr>
      <w:r w:rsidRPr="00534669">
        <w:rPr>
          <w:rFonts w:ascii="Times New Roman" w:eastAsia="Calibri" w:hAnsi="Times New Roman" w:cs="Times New Roman"/>
          <w:i/>
          <w:kern w:val="1"/>
          <w:sz w:val="24"/>
          <w:szCs w:val="24"/>
          <w:lang w:eastAsia="ar-SA"/>
        </w:rPr>
        <w:t>История;</w:t>
      </w:r>
    </w:p>
    <w:p w:rsidR="00534669" w:rsidRPr="00534669" w:rsidRDefault="00534669" w:rsidP="009A03CF">
      <w:pPr>
        <w:numPr>
          <w:ilvl w:val="0"/>
          <w:numId w:val="58"/>
        </w:numPr>
        <w:spacing w:after="0" w:line="240" w:lineRule="auto"/>
        <w:jc w:val="both"/>
        <w:rPr>
          <w:rFonts w:ascii="Times New Roman" w:eastAsia="Calibri" w:hAnsi="Times New Roman" w:cs="Times New Roman"/>
          <w:i/>
          <w:kern w:val="1"/>
          <w:sz w:val="24"/>
          <w:szCs w:val="24"/>
          <w:lang w:eastAsia="ar-SA"/>
        </w:rPr>
      </w:pPr>
      <w:r w:rsidRPr="00534669">
        <w:rPr>
          <w:rFonts w:ascii="Times New Roman" w:eastAsia="Calibri" w:hAnsi="Times New Roman" w:cs="Times New Roman"/>
          <w:i/>
          <w:kern w:val="1"/>
          <w:sz w:val="24"/>
          <w:szCs w:val="24"/>
          <w:lang w:eastAsia="ar-SA"/>
        </w:rPr>
        <w:t>Факты и события, как составные части общей национальной культуры России.</w:t>
      </w:r>
    </w:p>
    <w:p w:rsidR="00534669" w:rsidRPr="00534669" w:rsidRDefault="00534669" w:rsidP="00534669">
      <w:pPr>
        <w:ind w:firstLine="567"/>
        <w:jc w:val="both"/>
        <w:rPr>
          <w:rFonts w:ascii="Times New Roman" w:eastAsia="Calibri" w:hAnsi="Times New Roman" w:cs="Times New Roman"/>
          <w:i/>
          <w:sz w:val="24"/>
          <w:szCs w:val="24"/>
        </w:rPr>
      </w:pPr>
      <w:r w:rsidRPr="00534669">
        <w:rPr>
          <w:rFonts w:ascii="Times New Roman" w:eastAsia="Calibri" w:hAnsi="Times New Roman" w:cs="Times New Roman"/>
          <w:i/>
          <w:kern w:val="1"/>
          <w:sz w:val="24"/>
          <w:szCs w:val="24"/>
          <w:lang w:eastAsia="ar-SA"/>
        </w:rPr>
        <w:t>Региональный компонент  находит отражение в развивающей предметно-пространственной среде ДОУ. В групповых комнатах созданы уголки родного края, подобраны дидактические игры и наглядный материал, отражающий региональную тематику, атрибуты для самостоятельной сюжетно-ролевой игры ребенка – дошкольника, организуются мероприятия по работе с картой Вологодской области.</w:t>
      </w:r>
      <w:r w:rsidRPr="00534669">
        <w:rPr>
          <w:rFonts w:ascii="Times New Roman" w:eastAsia="Calibri" w:hAnsi="Times New Roman" w:cs="Times New Roman"/>
          <w:b/>
          <w:i/>
          <w:sz w:val="24"/>
          <w:szCs w:val="24"/>
        </w:rPr>
        <w:t xml:space="preserve"> </w:t>
      </w:r>
    </w:p>
    <w:p w:rsidR="00534669" w:rsidRDefault="00D33196" w:rsidP="00534669">
      <w:pPr>
        <w:shd w:val="clear" w:color="auto" w:fill="FFFFFF"/>
        <w:suppressAutoHyphens/>
        <w:ind w:firstLine="284"/>
        <w:jc w:val="center"/>
        <w:rPr>
          <w:rFonts w:ascii="Times New Roman" w:eastAsia="Lucida Sans Unicode" w:hAnsi="Times New Roman" w:cs="Times New Roman"/>
          <w:b/>
          <w:i/>
          <w:kern w:val="1"/>
          <w:sz w:val="24"/>
          <w:szCs w:val="24"/>
          <w:lang w:eastAsia="hi-IN" w:bidi="hi-IN"/>
        </w:rPr>
      </w:pPr>
      <w:r>
        <w:rPr>
          <w:rFonts w:ascii="Times New Roman" w:eastAsia="Lucida Sans Unicode" w:hAnsi="Times New Roman" w:cs="Times New Roman"/>
          <w:b/>
          <w:i/>
          <w:kern w:val="1"/>
          <w:sz w:val="24"/>
          <w:szCs w:val="24"/>
          <w:lang w:eastAsia="hi-IN" w:bidi="hi-IN"/>
        </w:rPr>
        <w:t>Содержание работы М</w:t>
      </w:r>
      <w:r w:rsidR="00534669" w:rsidRPr="00534669">
        <w:rPr>
          <w:rFonts w:ascii="Times New Roman" w:eastAsia="Lucida Sans Unicode" w:hAnsi="Times New Roman" w:cs="Times New Roman"/>
          <w:b/>
          <w:i/>
          <w:kern w:val="1"/>
          <w:sz w:val="24"/>
          <w:szCs w:val="24"/>
          <w:lang w:eastAsia="hi-IN" w:bidi="hi-IN"/>
        </w:rPr>
        <w:t>ОУ</w:t>
      </w:r>
      <w:r w:rsidR="008D38B8">
        <w:rPr>
          <w:rFonts w:ascii="Times New Roman" w:eastAsia="Lucida Sans Unicode" w:hAnsi="Times New Roman" w:cs="Times New Roman"/>
          <w:b/>
          <w:i/>
          <w:kern w:val="1"/>
          <w:sz w:val="24"/>
          <w:szCs w:val="24"/>
          <w:lang w:eastAsia="hi-IN" w:bidi="hi-IN"/>
        </w:rPr>
        <w:t xml:space="preserve"> «Ботовский центр образования»</w:t>
      </w:r>
      <w:r w:rsidR="00534669" w:rsidRPr="00534669">
        <w:rPr>
          <w:rFonts w:ascii="Times New Roman" w:eastAsia="Lucida Sans Unicode" w:hAnsi="Times New Roman" w:cs="Times New Roman"/>
          <w:b/>
          <w:i/>
          <w:kern w:val="1"/>
          <w:sz w:val="24"/>
          <w:szCs w:val="24"/>
          <w:lang w:eastAsia="hi-IN" w:bidi="hi-IN"/>
        </w:rPr>
        <w:t xml:space="preserve"> по региональному компоненту.</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441"/>
        <w:gridCol w:w="260"/>
        <w:gridCol w:w="1559"/>
        <w:gridCol w:w="142"/>
        <w:gridCol w:w="1559"/>
        <w:gridCol w:w="233"/>
        <w:gridCol w:w="1468"/>
        <w:gridCol w:w="102"/>
        <w:gridCol w:w="1882"/>
      </w:tblGrid>
      <w:tr w:rsidR="00534669" w:rsidRPr="00164D0A" w:rsidTr="00534669">
        <w:tc>
          <w:tcPr>
            <w:tcW w:w="1844" w:type="dxa"/>
            <w:shd w:val="clear" w:color="auto" w:fill="auto"/>
          </w:tcPr>
          <w:p w:rsidR="00534669" w:rsidRPr="00534669" w:rsidRDefault="00534669" w:rsidP="001A2604">
            <w:pPr>
              <w:suppressLineNumbers/>
              <w:suppressAutoHyphens/>
              <w:jc w:val="center"/>
              <w:rPr>
                <w:rFonts w:ascii="Times New Roman" w:eastAsia="DejaVu Sans" w:hAnsi="Times New Roman" w:cs="Times New Roman"/>
                <w:bCs/>
                <w:i/>
                <w:iCs/>
                <w:kern w:val="1"/>
              </w:rPr>
            </w:pPr>
            <w:r w:rsidRPr="00534669">
              <w:rPr>
                <w:rFonts w:ascii="Times New Roman" w:eastAsia="DejaVu Sans" w:hAnsi="Times New Roman" w:cs="Times New Roman"/>
                <w:bCs/>
                <w:i/>
                <w:iCs/>
                <w:kern w:val="1"/>
              </w:rPr>
              <w:lastRenderedPageBreak/>
              <w:t>Тема</w:t>
            </w:r>
          </w:p>
        </w:tc>
        <w:tc>
          <w:tcPr>
            <w:tcW w:w="8646" w:type="dxa"/>
            <w:gridSpan w:val="9"/>
            <w:shd w:val="clear" w:color="auto" w:fill="auto"/>
          </w:tcPr>
          <w:p w:rsidR="00534669" w:rsidRPr="00534669" w:rsidRDefault="00534669" w:rsidP="001A2604">
            <w:pPr>
              <w:suppressLineNumbers/>
              <w:suppressAutoHyphens/>
              <w:jc w:val="center"/>
              <w:rPr>
                <w:rFonts w:ascii="Times New Roman" w:eastAsia="DejaVu Sans" w:hAnsi="Times New Roman" w:cs="Times New Roman"/>
                <w:bCs/>
                <w:i/>
                <w:iCs/>
                <w:kern w:val="1"/>
              </w:rPr>
            </w:pPr>
            <w:r w:rsidRPr="00534669">
              <w:rPr>
                <w:rFonts w:ascii="Times New Roman" w:eastAsia="DejaVu Sans" w:hAnsi="Times New Roman" w:cs="Times New Roman"/>
                <w:bCs/>
                <w:i/>
                <w:iCs/>
                <w:kern w:val="1"/>
              </w:rPr>
              <w:t>Содержание работы</w:t>
            </w:r>
          </w:p>
        </w:tc>
      </w:tr>
      <w:tr w:rsidR="00534669" w:rsidRPr="00164D0A" w:rsidTr="00534669">
        <w:tc>
          <w:tcPr>
            <w:tcW w:w="1844" w:type="dxa"/>
            <w:shd w:val="clear" w:color="auto" w:fill="auto"/>
          </w:tcPr>
          <w:p w:rsidR="00534669" w:rsidRPr="00534669" w:rsidRDefault="00534669" w:rsidP="001A2604">
            <w:pPr>
              <w:suppressLineNumbers/>
              <w:suppressAutoHyphens/>
              <w:jc w:val="both"/>
              <w:rPr>
                <w:rFonts w:ascii="Times New Roman" w:eastAsia="DejaVu Sans" w:hAnsi="Times New Roman" w:cs="Times New Roman"/>
                <w:bCs/>
                <w:i/>
                <w:iCs/>
                <w:kern w:val="1"/>
              </w:rPr>
            </w:pPr>
            <w:r w:rsidRPr="00534669">
              <w:rPr>
                <w:rFonts w:ascii="Times New Roman" w:eastAsia="DejaVu Sans" w:hAnsi="Times New Roman" w:cs="Times New Roman"/>
                <w:bCs/>
                <w:i/>
                <w:iCs/>
                <w:kern w:val="1"/>
              </w:rPr>
              <w:t>«Природа родного края»</w:t>
            </w:r>
          </w:p>
        </w:tc>
        <w:tc>
          <w:tcPr>
            <w:tcW w:w="1701" w:type="dxa"/>
            <w:gridSpan w:val="2"/>
            <w:shd w:val="clear" w:color="auto" w:fill="auto"/>
          </w:tcPr>
          <w:p w:rsidR="00534669" w:rsidRPr="00534669" w:rsidRDefault="00534669" w:rsidP="001A2604">
            <w:pPr>
              <w:suppressLineNumbers/>
              <w:suppressAutoHyphens/>
              <w:rPr>
                <w:rFonts w:ascii="Times New Roman" w:eastAsia="DejaVu Sans" w:hAnsi="Times New Roman" w:cs="Times New Roman"/>
                <w:bCs/>
                <w:i/>
                <w:iCs/>
                <w:kern w:val="1"/>
              </w:rPr>
            </w:pPr>
            <w:r w:rsidRPr="00534669">
              <w:rPr>
                <w:rFonts w:ascii="Times New Roman" w:eastAsia="DejaVu Sans" w:hAnsi="Times New Roman" w:cs="Times New Roman"/>
                <w:i/>
                <w:kern w:val="1"/>
              </w:rPr>
              <w:t>Животный мир</w:t>
            </w:r>
          </w:p>
        </w:tc>
        <w:tc>
          <w:tcPr>
            <w:tcW w:w="1701" w:type="dxa"/>
            <w:gridSpan w:val="2"/>
            <w:shd w:val="clear" w:color="auto" w:fill="auto"/>
          </w:tcPr>
          <w:p w:rsidR="00534669" w:rsidRPr="00534669" w:rsidRDefault="00534669" w:rsidP="001A2604">
            <w:pPr>
              <w:suppressLineNumbers/>
              <w:suppressAutoHyphens/>
              <w:rPr>
                <w:rFonts w:ascii="Times New Roman" w:eastAsia="DejaVu Sans" w:hAnsi="Times New Roman" w:cs="Times New Roman"/>
                <w:bCs/>
                <w:i/>
                <w:iCs/>
                <w:kern w:val="1"/>
              </w:rPr>
            </w:pPr>
            <w:r w:rsidRPr="00534669">
              <w:rPr>
                <w:rFonts w:ascii="Times New Roman" w:eastAsia="DejaVu Sans" w:hAnsi="Times New Roman" w:cs="Times New Roman"/>
                <w:i/>
                <w:kern w:val="1"/>
              </w:rPr>
              <w:t>Растительный мир</w:t>
            </w:r>
          </w:p>
        </w:tc>
        <w:tc>
          <w:tcPr>
            <w:tcW w:w="1792" w:type="dxa"/>
            <w:gridSpan w:val="2"/>
            <w:shd w:val="clear" w:color="auto" w:fill="auto"/>
          </w:tcPr>
          <w:p w:rsidR="00534669" w:rsidRPr="00534669" w:rsidRDefault="00534669" w:rsidP="001A2604">
            <w:pPr>
              <w:suppressLineNumbers/>
              <w:suppressAutoHyphens/>
              <w:rPr>
                <w:rFonts w:ascii="Times New Roman" w:eastAsia="DejaVu Sans" w:hAnsi="Times New Roman" w:cs="Times New Roman"/>
                <w:bCs/>
                <w:i/>
                <w:iCs/>
                <w:kern w:val="1"/>
              </w:rPr>
            </w:pPr>
            <w:r w:rsidRPr="00534669">
              <w:rPr>
                <w:rFonts w:ascii="Times New Roman" w:eastAsia="DejaVu Sans" w:hAnsi="Times New Roman" w:cs="Times New Roman"/>
                <w:i/>
                <w:kern w:val="1"/>
              </w:rPr>
              <w:t>Заповедники и заказники на территории области и Череповецкого района</w:t>
            </w:r>
          </w:p>
        </w:tc>
        <w:tc>
          <w:tcPr>
            <w:tcW w:w="1570" w:type="dxa"/>
            <w:gridSpan w:val="2"/>
            <w:shd w:val="clear" w:color="auto" w:fill="auto"/>
          </w:tcPr>
          <w:p w:rsidR="00534669" w:rsidRPr="00534669" w:rsidRDefault="00534669" w:rsidP="001A2604">
            <w:pPr>
              <w:suppressLineNumbers/>
              <w:suppressAutoHyphens/>
              <w:rPr>
                <w:rFonts w:ascii="Times New Roman" w:eastAsia="DejaVu Sans" w:hAnsi="Times New Roman" w:cs="Times New Roman"/>
                <w:bCs/>
                <w:i/>
                <w:iCs/>
                <w:kern w:val="1"/>
              </w:rPr>
            </w:pPr>
            <w:r w:rsidRPr="00534669">
              <w:rPr>
                <w:rFonts w:ascii="Times New Roman" w:eastAsia="DejaVu Sans" w:hAnsi="Times New Roman" w:cs="Times New Roman"/>
                <w:i/>
                <w:kern w:val="1"/>
              </w:rPr>
              <w:t>Красная книга Вологодской области</w:t>
            </w:r>
          </w:p>
        </w:tc>
        <w:tc>
          <w:tcPr>
            <w:tcW w:w="1882" w:type="dxa"/>
            <w:shd w:val="clear" w:color="auto" w:fill="auto"/>
          </w:tcPr>
          <w:p w:rsidR="00534669" w:rsidRPr="00534669" w:rsidRDefault="00534669" w:rsidP="001A2604">
            <w:pPr>
              <w:suppressLineNumbers/>
              <w:suppressAutoHyphens/>
              <w:rPr>
                <w:rFonts w:ascii="Times New Roman" w:eastAsia="DejaVu Sans" w:hAnsi="Times New Roman" w:cs="Times New Roman"/>
                <w:i/>
                <w:kern w:val="1"/>
              </w:rPr>
            </w:pPr>
            <w:r w:rsidRPr="00534669">
              <w:rPr>
                <w:rFonts w:ascii="Times New Roman" w:eastAsia="DejaVu Sans" w:hAnsi="Times New Roman" w:cs="Times New Roman"/>
                <w:i/>
                <w:kern w:val="1"/>
              </w:rPr>
              <w:t>Экологи</w:t>
            </w:r>
            <w:r w:rsidR="00D33196">
              <w:rPr>
                <w:rFonts w:ascii="Times New Roman" w:eastAsia="DejaVu Sans" w:hAnsi="Times New Roman" w:cs="Times New Roman"/>
                <w:i/>
                <w:kern w:val="1"/>
              </w:rPr>
              <w:t>ческие тропы М</w:t>
            </w:r>
            <w:r w:rsidRPr="00534669">
              <w:rPr>
                <w:rFonts w:ascii="Times New Roman" w:eastAsia="DejaVu Sans" w:hAnsi="Times New Roman" w:cs="Times New Roman"/>
                <w:i/>
                <w:kern w:val="1"/>
              </w:rPr>
              <w:t xml:space="preserve">ОУ </w:t>
            </w:r>
          </w:p>
          <w:p w:rsidR="00534669" w:rsidRPr="00534669" w:rsidRDefault="00534669" w:rsidP="001A2604">
            <w:pPr>
              <w:suppressLineNumbers/>
              <w:suppressAutoHyphens/>
              <w:rPr>
                <w:rFonts w:ascii="Times New Roman" w:eastAsia="DejaVu Sans" w:hAnsi="Times New Roman" w:cs="Times New Roman"/>
                <w:bCs/>
                <w:i/>
                <w:iCs/>
                <w:kern w:val="1"/>
              </w:rPr>
            </w:pPr>
          </w:p>
        </w:tc>
      </w:tr>
      <w:tr w:rsidR="00534669" w:rsidRPr="00164D0A" w:rsidTr="00534669">
        <w:tc>
          <w:tcPr>
            <w:tcW w:w="1844" w:type="dxa"/>
            <w:shd w:val="clear" w:color="auto" w:fill="auto"/>
          </w:tcPr>
          <w:p w:rsidR="00534669" w:rsidRPr="00534669" w:rsidRDefault="00534669" w:rsidP="001A2604">
            <w:pPr>
              <w:suppressAutoHyphens/>
              <w:jc w:val="both"/>
              <w:rPr>
                <w:rFonts w:ascii="Times New Roman" w:eastAsia="Lucida Sans Unicode" w:hAnsi="Times New Roman" w:cs="Times New Roman"/>
                <w:i/>
                <w:kern w:val="1"/>
                <w:lang w:eastAsia="hi-IN" w:bidi="hi-IN"/>
              </w:rPr>
            </w:pPr>
            <w:r w:rsidRPr="00534669">
              <w:rPr>
                <w:rFonts w:ascii="Times New Roman" w:eastAsia="Calibri" w:hAnsi="Times New Roman" w:cs="Times New Roman"/>
                <w:bCs/>
                <w:i/>
                <w:iCs/>
              </w:rPr>
              <w:t>«Труд людей Вологодского края»</w:t>
            </w:r>
          </w:p>
        </w:tc>
        <w:tc>
          <w:tcPr>
            <w:tcW w:w="8646" w:type="dxa"/>
            <w:gridSpan w:val="9"/>
            <w:shd w:val="clear" w:color="auto" w:fill="auto"/>
          </w:tcPr>
          <w:p w:rsidR="00534669" w:rsidRPr="00534669" w:rsidRDefault="00534669" w:rsidP="00534669">
            <w:pPr>
              <w:suppressLineNumbers/>
              <w:suppressAutoHyphens/>
              <w:spacing w:after="0"/>
              <w:rPr>
                <w:rFonts w:ascii="Times New Roman" w:eastAsia="Lucida Sans Unicode" w:hAnsi="Times New Roman" w:cs="Times New Roman"/>
                <w:i/>
                <w:kern w:val="1"/>
                <w:lang w:eastAsia="hi-IN" w:bidi="hi-IN"/>
              </w:rPr>
            </w:pPr>
            <w:r w:rsidRPr="00534669">
              <w:rPr>
                <w:rFonts w:ascii="Times New Roman" w:eastAsia="Lucida Sans Unicode" w:hAnsi="Times New Roman" w:cs="Times New Roman"/>
                <w:i/>
                <w:kern w:val="1"/>
                <w:lang w:eastAsia="hi-IN" w:bidi="hi-IN"/>
              </w:rPr>
              <w:t>Труд людей на территории Вологодской области (льнопроизводство, маслоделие, кружевоплетение, чернение по серебру, металлургия и т.д.)</w:t>
            </w:r>
          </w:p>
          <w:p w:rsidR="00534669" w:rsidRPr="00534669" w:rsidRDefault="00534669" w:rsidP="00534669">
            <w:pPr>
              <w:suppressLineNumbers/>
              <w:suppressAutoHyphens/>
              <w:spacing w:after="0"/>
              <w:rPr>
                <w:rFonts w:ascii="Times New Roman" w:eastAsia="DejaVu Sans" w:hAnsi="Times New Roman" w:cs="Times New Roman"/>
                <w:i/>
                <w:kern w:val="1"/>
              </w:rPr>
            </w:pPr>
            <w:r w:rsidRPr="00534669">
              <w:rPr>
                <w:rFonts w:ascii="Times New Roman" w:eastAsia="Lucida Sans Unicode" w:hAnsi="Times New Roman" w:cs="Times New Roman"/>
                <w:i/>
                <w:kern w:val="1"/>
                <w:lang w:eastAsia="hi-IN" w:bidi="hi-IN"/>
              </w:rPr>
              <w:t xml:space="preserve">- </w:t>
            </w:r>
            <w:r w:rsidRPr="00534669">
              <w:rPr>
                <w:rFonts w:ascii="Times New Roman" w:eastAsia="DejaVu Sans" w:hAnsi="Times New Roman" w:cs="Times New Roman"/>
                <w:i/>
                <w:kern w:val="1"/>
              </w:rPr>
              <w:t>Череповчанин - труженик (профессии родителей, промышленные предприятия города Череповца, профессии людей, которые на них трудятся)</w:t>
            </w:r>
          </w:p>
          <w:p w:rsidR="00534669" w:rsidRPr="00534669" w:rsidRDefault="00534669" w:rsidP="00534669">
            <w:pPr>
              <w:suppressAutoHyphens/>
              <w:spacing w:after="0"/>
              <w:rPr>
                <w:rFonts w:ascii="Times New Roman" w:eastAsia="Lucida Sans Unicode" w:hAnsi="Times New Roman" w:cs="Times New Roman"/>
                <w:i/>
                <w:kern w:val="1"/>
                <w:lang w:eastAsia="hi-IN" w:bidi="hi-IN"/>
              </w:rPr>
            </w:pPr>
            <w:r w:rsidRPr="00534669">
              <w:rPr>
                <w:rFonts w:ascii="Times New Roman" w:eastAsia="Calibri" w:hAnsi="Times New Roman" w:cs="Times New Roman"/>
                <w:i/>
              </w:rPr>
              <w:t xml:space="preserve">- Профессии людей, занятых в </w:t>
            </w:r>
            <w:r w:rsidRPr="00534669">
              <w:rPr>
                <w:rFonts w:ascii="Times New Roman" w:eastAsia="Calibri" w:hAnsi="Times New Roman" w:cs="Times New Roman"/>
                <w:bCs/>
                <w:i/>
              </w:rPr>
              <w:t>лесопромышленном</w:t>
            </w:r>
            <w:r w:rsidRPr="00534669">
              <w:rPr>
                <w:rFonts w:ascii="Times New Roman" w:eastAsia="Calibri" w:hAnsi="Times New Roman" w:cs="Times New Roman"/>
                <w:i/>
              </w:rPr>
              <w:t xml:space="preserve"> комплексе области</w:t>
            </w:r>
          </w:p>
          <w:p w:rsidR="00534669" w:rsidRPr="00534669" w:rsidRDefault="00534669" w:rsidP="00534669">
            <w:pPr>
              <w:suppressAutoHyphens/>
              <w:spacing w:after="0"/>
              <w:rPr>
                <w:rFonts w:ascii="Times New Roman" w:eastAsia="Lucida Sans Unicode" w:hAnsi="Times New Roman" w:cs="Times New Roman"/>
                <w:i/>
                <w:kern w:val="1"/>
                <w:lang w:eastAsia="hi-IN" w:bidi="hi-IN"/>
              </w:rPr>
            </w:pPr>
            <w:r w:rsidRPr="00534669">
              <w:rPr>
                <w:rFonts w:ascii="Times New Roman" w:eastAsia="Calibri" w:hAnsi="Times New Roman" w:cs="Times New Roman"/>
                <w:i/>
              </w:rPr>
              <w:t xml:space="preserve">- Профессии людей, занятых в </w:t>
            </w:r>
            <w:r w:rsidRPr="00534669">
              <w:rPr>
                <w:rFonts w:ascii="Times New Roman" w:eastAsia="Calibri" w:hAnsi="Times New Roman" w:cs="Times New Roman"/>
                <w:bCs/>
                <w:i/>
              </w:rPr>
              <w:t>сельскохозяйственном</w:t>
            </w:r>
            <w:r w:rsidRPr="00534669">
              <w:rPr>
                <w:rFonts w:ascii="Times New Roman" w:eastAsia="Calibri" w:hAnsi="Times New Roman" w:cs="Times New Roman"/>
                <w:i/>
              </w:rPr>
              <w:t xml:space="preserve"> комплексе области, др.</w:t>
            </w:r>
          </w:p>
        </w:tc>
      </w:tr>
      <w:tr w:rsidR="00534669" w:rsidRPr="00164D0A" w:rsidTr="00534669">
        <w:tc>
          <w:tcPr>
            <w:tcW w:w="1844" w:type="dxa"/>
            <w:shd w:val="clear" w:color="auto" w:fill="auto"/>
          </w:tcPr>
          <w:p w:rsidR="00534669" w:rsidRPr="00534669" w:rsidRDefault="00534669" w:rsidP="001A2604">
            <w:pPr>
              <w:suppressAutoHyphens/>
              <w:jc w:val="both"/>
              <w:rPr>
                <w:rFonts w:ascii="Times New Roman" w:eastAsia="Calibri" w:hAnsi="Times New Roman" w:cs="Times New Roman"/>
                <w:bCs/>
                <w:i/>
                <w:iCs/>
              </w:rPr>
            </w:pPr>
            <w:r w:rsidRPr="00534669">
              <w:rPr>
                <w:rFonts w:ascii="Times New Roman" w:eastAsia="Calibri" w:hAnsi="Times New Roman" w:cs="Times New Roman"/>
                <w:bCs/>
                <w:i/>
                <w:iCs/>
              </w:rPr>
              <w:t>«День в музее»</w:t>
            </w:r>
          </w:p>
        </w:tc>
        <w:tc>
          <w:tcPr>
            <w:tcW w:w="8646" w:type="dxa"/>
            <w:gridSpan w:val="9"/>
            <w:shd w:val="clear" w:color="auto" w:fill="auto"/>
          </w:tcPr>
          <w:p w:rsidR="00534669" w:rsidRPr="00534669" w:rsidRDefault="00534669" w:rsidP="001A2604">
            <w:pPr>
              <w:suppressAutoHyphens/>
              <w:jc w:val="both"/>
              <w:rPr>
                <w:rFonts w:ascii="Times New Roman" w:eastAsia="Lucida Sans Unicode" w:hAnsi="Times New Roman" w:cs="Times New Roman"/>
                <w:i/>
                <w:kern w:val="1"/>
                <w:lang w:eastAsia="hi-IN" w:bidi="hi-IN"/>
              </w:rPr>
            </w:pPr>
            <w:r w:rsidRPr="00534669">
              <w:rPr>
                <w:rFonts w:ascii="Times New Roman" w:eastAsia="Lucida Sans Unicode" w:hAnsi="Times New Roman" w:cs="Times New Roman"/>
                <w:i/>
                <w:kern w:val="1"/>
                <w:lang w:eastAsia="hi-IN" w:bidi="hi-IN"/>
              </w:rPr>
              <w:t>Ознакомление детей с музеями города и области</w:t>
            </w:r>
          </w:p>
        </w:tc>
      </w:tr>
      <w:tr w:rsidR="00534669" w:rsidRPr="00164D0A" w:rsidTr="00534669">
        <w:tc>
          <w:tcPr>
            <w:tcW w:w="1844" w:type="dxa"/>
            <w:shd w:val="clear" w:color="auto" w:fill="auto"/>
          </w:tcPr>
          <w:p w:rsidR="00534669" w:rsidRPr="00534669" w:rsidRDefault="00534669" w:rsidP="001A2604">
            <w:pPr>
              <w:suppressLineNumbers/>
              <w:suppressAutoHyphens/>
              <w:jc w:val="both"/>
              <w:rPr>
                <w:rFonts w:ascii="Times New Roman" w:eastAsia="DejaVu Sans" w:hAnsi="Times New Roman" w:cs="Times New Roman"/>
                <w:bCs/>
                <w:i/>
                <w:iCs/>
                <w:kern w:val="1"/>
              </w:rPr>
            </w:pPr>
            <w:r w:rsidRPr="00534669">
              <w:rPr>
                <w:rFonts w:ascii="Times New Roman" w:eastAsia="DejaVu Sans" w:hAnsi="Times New Roman" w:cs="Times New Roman"/>
                <w:bCs/>
                <w:i/>
                <w:iCs/>
                <w:kern w:val="1"/>
              </w:rPr>
              <w:t>«Культурное достояние Вологодчины»</w:t>
            </w:r>
          </w:p>
        </w:tc>
        <w:tc>
          <w:tcPr>
            <w:tcW w:w="1441" w:type="dxa"/>
            <w:shd w:val="clear" w:color="auto" w:fill="auto"/>
          </w:tcPr>
          <w:p w:rsidR="00534669" w:rsidRPr="00534669" w:rsidRDefault="00534669" w:rsidP="001A2604">
            <w:pPr>
              <w:suppressAutoHyphens/>
              <w:rPr>
                <w:rFonts w:ascii="Times New Roman" w:eastAsia="Lucida Sans Unicode" w:hAnsi="Times New Roman" w:cs="Times New Roman"/>
                <w:i/>
                <w:kern w:val="1"/>
                <w:lang w:eastAsia="hi-IN" w:bidi="hi-IN"/>
              </w:rPr>
            </w:pPr>
            <w:r w:rsidRPr="00534669">
              <w:rPr>
                <w:rFonts w:ascii="Times New Roman" w:eastAsia="Lucida Sans Unicode" w:hAnsi="Times New Roman" w:cs="Times New Roman"/>
                <w:i/>
                <w:kern w:val="1"/>
                <w:lang w:eastAsia="hi-IN" w:bidi="hi-IN"/>
              </w:rPr>
              <w:t>Литературные произведения (поэты и писатели Вологодской области)</w:t>
            </w:r>
          </w:p>
          <w:p w:rsidR="00534669" w:rsidRPr="00534669" w:rsidRDefault="00534669" w:rsidP="001A2604">
            <w:pPr>
              <w:suppressAutoHyphens/>
              <w:rPr>
                <w:rFonts w:ascii="Times New Roman" w:eastAsia="Calibri" w:hAnsi="Times New Roman" w:cs="Times New Roman"/>
                <w:i/>
              </w:rPr>
            </w:pPr>
          </w:p>
        </w:tc>
        <w:tc>
          <w:tcPr>
            <w:tcW w:w="1819" w:type="dxa"/>
            <w:gridSpan w:val="2"/>
            <w:shd w:val="clear" w:color="auto" w:fill="auto"/>
          </w:tcPr>
          <w:p w:rsidR="00534669" w:rsidRPr="00534669" w:rsidRDefault="00534669" w:rsidP="001A2604">
            <w:pPr>
              <w:suppressAutoHyphens/>
              <w:rPr>
                <w:rFonts w:ascii="Times New Roman" w:eastAsia="Lucida Sans Unicode" w:hAnsi="Times New Roman" w:cs="Times New Roman"/>
                <w:i/>
                <w:kern w:val="1"/>
                <w:lang w:eastAsia="hi-IN" w:bidi="hi-IN"/>
              </w:rPr>
            </w:pPr>
            <w:r w:rsidRPr="00534669">
              <w:rPr>
                <w:rFonts w:ascii="Times New Roman" w:eastAsia="Lucida Sans Unicode" w:hAnsi="Times New Roman" w:cs="Times New Roman"/>
                <w:i/>
                <w:kern w:val="1"/>
                <w:lang w:eastAsia="hi-IN" w:bidi="hi-IN"/>
              </w:rPr>
              <w:t xml:space="preserve">Изобразительное искусство и художественные промыслы Вологодской области (Верещагин В.В. и др.) </w:t>
            </w:r>
          </w:p>
        </w:tc>
        <w:tc>
          <w:tcPr>
            <w:tcW w:w="1701" w:type="dxa"/>
            <w:gridSpan w:val="2"/>
            <w:shd w:val="clear" w:color="auto" w:fill="auto"/>
          </w:tcPr>
          <w:p w:rsidR="00534669" w:rsidRPr="00534669" w:rsidRDefault="00534669" w:rsidP="001A2604">
            <w:pPr>
              <w:suppressAutoHyphens/>
              <w:rPr>
                <w:rFonts w:ascii="Times New Roman" w:eastAsia="Lucida Sans Unicode" w:hAnsi="Times New Roman" w:cs="Times New Roman"/>
                <w:i/>
                <w:kern w:val="1"/>
                <w:lang w:eastAsia="hi-IN" w:bidi="hi-IN"/>
              </w:rPr>
            </w:pPr>
            <w:r w:rsidRPr="00534669">
              <w:rPr>
                <w:rFonts w:ascii="Times New Roman" w:eastAsia="Lucida Sans Unicode" w:hAnsi="Times New Roman" w:cs="Times New Roman"/>
                <w:i/>
                <w:kern w:val="1"/>
                <w:lang w:eastAsia="hi-IN" w:bidi="hi-IN"/>
              </w:rPr>
              <w:t>Театральное искусство</w:t>
            </w:r>
          </w:p>
          <w:p w:rsidR="00534669" w:rsidRPr="00534669" w:rsidRDefault="00534669" w:rsidP="001A2604">
            <w:pPr>
              <w:suppressAutoHyphens/>
              <w:rPr>
                <w:rFonts w:ascii="Times New Roman" w:eastAsia="Calibri" w:hAnsi="Times New Roman" w:cs="Times New Roman"/>
                <w:i/>
              </w:rPr>
            </w:pPr>
          </w:p>
        </w:tc>
        <w:tc>
          <w:tcPr>
            <w:tcW w:w="3685" w:type="dxa"/>
            <w:gridSpan w:val="4"/>
            <w:shd w:val="clear" w:color="auto" w:fill="auto"/>
          </w:tcPr>
          <w:p w:rsidR="00534669" w:rsidRPr="00534669" w:rsidRDefault="00534669" w:rsidP="001A2604">
            <w:pPr>
              <w:suppressAutoHyphens/>
              <w:rPr>
                <w:rFonts w:ascii="Times New Roman" w:eastAsia="Calibri" w:hAnsi="Times New Roman" w:cs="Times New Roman"/>
                <w:i/>
              </w:rPr>
            </w:pPr>
            <w:r w:rsidRPr="00534669">
              <w:rPr>
                <w:rFonts w:ascii="Times New Roman" w:eastAsia="Lucida Sans Unicode" w:hAnsi="Times New Roman" w:cs="Times New Roman"/>
                <w:i/>
                <w:kern w:val="1"/>
                <w:lang w:eastAsia="hi-IN" w:bidi="hi-IN"/>
              </w:rPr>
              <w:t>Архитектурные памятники (деревянное зодчество, храмы, соборы, церкви, сказочная архитектура - «Великий Устюг – родина Деда Мороза»)</w:t>
            </w:r>
          </w:p>
        </w:tc>
      </w:tr>
      <w:tr w:rsidR="00534669" w:rsidRPr="00164D0A" w:rsidTr="00534669">
        <w:tc>
          <w:tcPr>
            <w:tcW w:w="1844" w:type="dxa"/>
            <w:shd w:val="clear" w:color="auto" w:fill="auto"/>
          </w:tcPr>
          <w:p w:rsidR="00534669" w:rsidRPr="00534669" w:rsidRDefault="00534669" w:rsidP="001A2604">
            <w:pPr>
              <w:suppressLineNumbers/>
              <w:suppressAutoHyphens/>
              <w:jc w:val="both"/>
              <w:rPr>
                <w:rFonts w:ascii="Times New Roman" w:eastAsia="DejaVu Sans" w:hAnsi="Times New Roman" w:cs="Times New Roman"/>
                <w:bCs/>
                <w:i/>
                <w:iCs/>
                <w:kern w:val="1"/>
              </w:rPr>
            </w:pPr>
            <w:r w:rsidRPr="00534669">
              <w:rPr>
                <w:rFonts w:ascii="Times New Roman" w:eastAsia="DejaVu Sans" w:hAnsi="Times New Roman" w:cs="Times New Roman"/>
                <w:bCs/>
                <w:i/>
                <w:iCs/>
                <w:kern w:val="1"/>
              </w:rPr>
              <w:t xml:space="preserve">«История </w:t>
            </w:r>
          </w:p>
          <w:p w:rsidR="00534669" w:rsidRPr="00534669" w:rsidRDefault="00534669" w:rsidP="001A2604">
            <w:pPr>
              <w:suppressAutoHyphens/>
              <w:jc w:val="both"/>
              <w:rPr>
                <w:rFonts w:ascii="Times New Roman" w:eastAsia="Lucida Sans Unicode" w:hAnsi="Times New Roman" w:cs="Times New Roman"/>
                <w:i/>
                <w:kern w:val="1"/>
                <w:lang w:eastAsia="hi-IN" w:bidi="hi-IN"/>
              </w:rPr>
            </w:pPr>
            <w:r w:rsidRPr="00534669">
              <w:rPr>
                <w:rFonts w:ascii="Times New Roman" w:eastAsia="Calibri" w:hAnsi="Times New Roman" w:cs="Times New Roman"/>
                <w:bCs/>
                <w:i/>
                <w:iCs/>
              </w:rPr>
              <w:t>Вологодского края»</w:t>
            </w:r>
          </w:p>
        </w:tc>
        <w:tc>
          <w:tcPr>
            <w:tcW w:w="1441" w:type="dxa"/>
            <w:shd w:val="clear" w:color="auto" w:fill="auto"/>
          </w:tcPr>
          <w:p w:rsidR="00534669" w:rsidRPr="00534669" w:rsidRDefault="00534669" w:rsidP="001A2604">
            <w:pPr>
              <w:suppressLineNumbers/>
              <w:suppressAutoHyphens/>
              <w:rPr>
                <w:rFonts w:ascii="Times New Roman" w:eastAsia="DejaVu Sans" w:hAnsi="Times New Roman" w:cs="Times New Roman"/>
                <w:i/>
                <w:kern w:val="1"/>
              </w:rPr>
            </w:pPr>
            <w:r w:rsidRPr="00534669">
              <w:rPr>
                <w:rFonts w:ascii="Times New Roman" w:eastAsia="DejaVu Sans" w:hAnsi="Times New Roman" w:cs="Times New Roman"/>
                <w:i/>
                <w:kern w:val="1"/>
              </w:rPr>
              <w:t>Наша область в древности</w:t>
            </w:r>
          </w:p>
        </w:tc>
        <w:tc>
          <w:tcPr>
            <w:tcW w:w="1819" w:type="dxa"/>
            <w:gridSpan w:val="2"/>
            <w:shd w:val="clear" w:color="auto" w:fill="auto"/>
          </w:tcPr>
          <w:p w:rsidR="00534669" w:rsidRPr="00534669" w:rsidRDefault="00534669" w:rsidP="001A2604">
            <w:pPr>
              <w:suppressAutoHyphens/>
              <w:rPr>
                <w:rFonts w:ascii="Times New Roman" w:eastAsia="Calibri" w:hAnsi="Times New Roman" w:cs="Times New Roman"/>
                <w:i/>
              </w:rPr>
            </w:pPr>
            <w:r w:rsidRPr="00534669">
              <w:rPr>
                <w:rFonts w:ascii="Times New Roman" w:eastAsia="Calibri" w:hAnsi="Times New Roman" w:cs="Times New Roman"/>
                <w:i/>
              </w:rPr>
              <w:t>История города Череповца: прошлое и настоящее</w:t>
            </w:r>
          </w:p>
          <w:p w:rsidR="00534669" w:rsidRPr="00534669" w:rsidRDefault="00534669" w:rsidP="001A2604">
            <w:pPr>
              <w:suppressAutoHyphens/>
              <w:rPr>
                <w:rFonts w:ascii="Times New Roman" w:eastAsia="Lucida Sans Unicode" w:hAnsi="Times New Roman" w:cs="Times New Roman"/>
                <w:i/>
                <w:kern w:val="1"/>
                <w:lang w:eastAsia="hi-IN" w:bidi="hi-IN"/>
              </w:rPr>
            </w:pPr>
            <w:r w:rsidRPr="00534669">
              <w:rPr>
                <w:rFonts w:ascii="Times New Roman" w:eastAsia="Lucida Sans Unicode" w:hAnsi="Times New Roman" w:cs="Times New Roman"/>
                <w:i/>
                <w:kern w:val="1"/>
                <w:lang w:eastAsia="hi-IN" w:bidi="hi-IN"/>
              </w:rPr>
              <w:t>- Сооружения архитектуры и скульптуры, исторические и современные здания города</w:t>
            </w:r>
          </w:p>
          <w:p w:rsidR="00534669" w:rsidRPr="00534669" w:rsidRDefault="00534669" w:rsidP="001A2604">
            <w:pPr>
              <w:suppressAutoHyphens/>
              <w:rPr>
                <w:rFonts w:ascii="Times New Roman" w:eastAsia="Lucida Sans Unicode" w:hAnsi="Times New Roman" w:cs="Times New Roman"/>
                <w:i/>
                <w:kern w:val="1"/>
                <w:lang w:eastAsia="hi-IN" w:bidi="hi-IN"/>
              </w:rPr>
            </w:pPr>
            <w:r w:rsidRPr="00534669">
              <w:rPr>
                <w:rFonts w:ascii="Times New Roman" w:eastAsia="Lucida Sans Unicode" w:hAnsi="Times New Roman" w:cs="Times New Roman"/>
                <w:i/>
                <w:kern w:val="1"/>
                <w:lang w:eastAsia="hi-IN" w:bidi="hi-IN"/>
              </w:rPr>
              <w:t>- Известные и знаменитые люди прошлого и настоящего</w:t>
            </w:r>
          </w:p>
        </w:tc>
        <w:tc>
          <w:tcPr>
            <w:tcW w:w="1701" w:type="dxa"/>
            <w:gridSpan w:val="2"/>
            <w:shd w:val="clear" w:color="auto" w:fill="auto"/>
          </w:tcPr>
          <w:p w:rsidR="00534669" w:rsidRPr="00534669" w:rsidRDefault="00534669" w:rsidP="001A2604">
            <w:pPr>
              <w:suppressAutoHyphens/>
              <w:rPr>
                <w:rFonts w:ascii="Times New Roman" w:eastAsia="Lucida Sans Unicode" w:hAnsi="Times New Roman" w:cs="Times New Roman"/>
                <w:i/>
                <w:kern w:val="1"/>
                <w:lang w:eastAsia="hi-IN" w:bidi="hi-IN"/>
              </w:rPr>
            </w:pPr>
            <w:r w:rsidRPr="00534669">
              <w:rPr>
                <w:rFonts w:ascii="Times New Roman" w:eastAsia="Calibri" w:hAnsi="Times New Roman" w:cs="Times New Roman"/>
                <w:i/>
              </w:rPr>
              <w:t>Наш край в Великой Отечественной войне (область и родной край)</w:t>
            </w:r>
          </w:p>
        </w:tc>
        <w:tc>
          <w:tcPr>
            <w:tcW w:w="1701" w:type="dxa"/>
            <w:gridSpan w:val="2"/>
            <w:shd w:val="clear" w:color="auto" w:fill="auto"/>
          </w:tcPr>
          <w:p w:rsidR="00534669" w:rsidRPr="00534669" w:rsidRDefault="00534669" w:rsidP="001A2604">
            <w:pPr>
              <w:suppressAutoHyphens/>
              <w:rPr>
                <w:rFonts w:ascii="Times New Roman" w:eastAsia="Lucida Sans Unicode" w:hAnsi="Times New Roman" w:cs="Times New Roman"/>
                <w:i/>
                <w:kern w:val="1"/>
                <w:lang w:eastAsia="hi-IN" w:bidi="hi-IN"/>
              </w:rPr>
            </w:pPr>
            <w:r w:rsidRPr="00534669">
              <w:rPr>
                <w:rFonts w:ascii="Times New Roman" w:eastAsia="Calibri" w:hAnsi="Times New Roman" w:cs="Times New Roman"/>
                <w:i/>
              </w:rPr>
              <w:t>Ими славится земля Вологодская: Герои Великой Отечественной войны нашей области и города</w:t>
            </w:r>
          </w:p>
        </w:tc>
        <w:tc>
          <w:tcPr>
            <w:tcW w:w="1984" w:type="dxa"/>
            <w:gridSpan w:val="2"/>
            <w:shd w:val="clear" w:color="auto" w:fill="auto"/>
          </w:tcPr>
          <w:p w:rsidR="00534669" w:rsidRPr="00534669" w:rsidRDefault="00534669" w:rsidP="001A2604">
            <w:pPr>
              <w:suppressAutoHyphens/>
              <w:rPr>
                <w:rFonts w:ascii="Times New Roman" w:eastAsia="Lucida Sans Unicode" w:hAnsi="Times New Roman" w:cs="Times New Roman"/>
                <w:i/>
                <w:kern w:val="1"/>
                <w:lang w:eastAsia="hi-IN" w:bidi="hi-IN"/>
              </w:rPr>
            </w:pPr>
            <w:r w:rsidRPr="00534669">
              <w:rPr>
                <w:rFonts w:ascii="Times New Roman" w:eastAsia="Calibri" w:hAnsi="Times New Roman" w:cs="Times New Roman"/>
                <w:i/>
              </w:rPr>
              <w:t xml:space="preserve">Улицы, названные в честь известных земляков  </w:t>
            </w:r>
          </w:p>
        </w:tc>
      </w:tr>
      <w:tr w:rsidR="00534669" w:rsidRPr="00164D0A" w:rsidTr="00534669">
        <w:tc>
          <w:tcPr>
            <w:tcW w:w="1844" w:type="dxa"/>
            <w:shd w:val="clear" w:color="auto" w:fill="auto"/>
          </w:tcPr>
          <w:p w:rsidR="00534669" w:rsidRPr="00534669" w:rsidRDefault="00534669" w:rsidP="00534669">
            <w:pPr>
              <w:suppressAutoHyphens/>
              <w:spacing w:after="0"/>
              <w:jc w:val="both"/>
              <w:rPr>
                <w:rFonts w:ascii="Times New Roman" w:eastAsia="Lucida Sans Unicode" w:hAnsi="Times New Roman" w:cs="Times New Roman"/>
                <w:i/>
                <w:kern w:val="1"/>
                <w:lang w:eastAsia="hi-IN" w:bidi="hi-IN"/>
              </w:rPr>
            </w:pPr>
            <w:r w:rsidRPr="00534669">
              <w:rPr>
                <w:rFonts w:ascii="Times New Roman" w:eastAsia="Calibri" w:hAnsi="Times New Roman" w:cs="Times New Roman"/>
                <w:bCs/>
                <w:i/>
                <w:iCs/>
              </w:rPr>
              <w:t>«География, промыслы Вологодского края»</w:t>
            </w:r>
          </w:p>
        </w:tc>
        <w:tc>
          <w:tcPr>
            <w:tcW w:w="1441" w:type="dxa"/>
            <w:shd w:val="clear" w:color="auto" w:fill="auto"/>
          </w:tcPr>
          <w:p w:rsidR="00534669" w:rsidRPr="00534669" w:rsidRDefault="00534669" w:rsidP="00534669">
            <w:pPr>
              <w:suppressLineNumbers/>
              <w:suppressAutoHyphens/>
              <w:spacing w:after="0"/>
              <w:rPr>
                <w:rFonts w:ascii="Times New Roman" w:eastAsia="DejaVu Sans" w:hAnsi="Times New Roman" w:cs="Times New Roman"/>
                <w:i/>
                <w:kern w:val="1"/>
              </w:rPr>
            </w:pPr>
            <w:r w:rsidRPr="00534669">
              <w:rPr>
                <w:rFonts w:ascii="Times New Roman" w:eastAsia="DejaVu Sans" w:hAnsi="Times New Roman" w:cs="Times New Roman"/>
                <w:i/>
                <w:kern w:val="1"/>
              </w:rPr>
              <w:t>Наша область на карте России</w:t>
            </w:r>
          </w:p>
        </w:tc>
        <w:tc>
          <w:tcPr>
            <w:tcW w:w="1819" w:type="dxa"/>
            <w:gridSpan w:val="2"/>
            <w:shd w:val="clear" w:color="auto" w:fill="auto"/>
          </w:tcPr>
          <w:p w:rsidR="00534669" w:rsidRPr="00534669" w:rsidRDefault="00534669" w:rsidP="00534669">
            <w:pPr>
              <w:suppressAutoHyphens/>
              <w:spacing w:after="0"/>
              <w:rPr>
                <w:rFonts w:ascii="Times New Roman" w:eastAsia="Lucida Sans Unicode" w:hAnsi="Times New Roman" w:cs="Times New Roman"/>
                <w:i/>
                <w:kern w:val="1"/>
                <w:lang w:eastAsia="hi-IN" w:bidi="hi-IN"/>
              </w:rPr>
            </w:pPr>
            <w:r w:rsidRPr="00534669">
              <w:rPr>
                <w:rFonts w:ascii="Times New Roman" w:eastAsia="Calibri" w:hAnsi="Times New Roman" w:cs="Times New Roman"/>
                <w:i/>
              </w:rPr>
              <w:t>Водные просторы нашей области: крупные озёра и реки, Волго-Балтийский водный путь</w:t>
            </w:r>
          </w:p>
        </w:tc>
        <w:tc>
          <w:tcPr>
            <w:tcW w:w="1701" w:type="dxa"/>
            <w:gridSpan w:val="2"/>
            <w:shd w:val="clear" w:color="auto" w:fill="auto"/>
          </w:tcPr>
          <w:p w:rsidR="00534669" w:rsidRPr="00534669" w:rsidRDefault="00534669" w:rsidP="00534669">
            <w:pPr>
              <w:suppressAutoHyphens/>
              <w:spacing w:after="0"/>
              <w:rPr>
                <w:rFonts w:ascii="Times New Roman" w:eastAsia="Lucida Sans Unicode" w:hAnsi="Times New Roman" w:cs="Times New Roman"/>
                <w:i/>
                <w:kern w:val="1"/>
                <w:lang w:eastAsia="hi-IN" w:bidi="hi-IN"/>
              </w:rPr>
            </w:pPr>
            <w:r w:rsidRPr="00534669">
              <w:rPr>
                <w:rFonts w:ascii="Times New Roman" w:eastAsia="Calibri" w:hAnsi="Times New Roman" w:cs="Times New Roman"/>
                <w:i/>
              </w:rPr>
              <w:t>Рыбинское водохранилище</w:t>
            </w:r>
          </w:p>
        </w:tc>
        <w:tc>
          <w:tcPr>
            <w:tcW w:w="1701" w:type="dxa"/>
            <w:gridSpan w:val="2"/>
            <w:shd w:val="clear" w:color="auto" w:fill="auto"/>
          </w:tcPr>
          <w:p w:rsidR="00534669" w:rsidRPr="00534669" w:rsidRDefault="00534669" w:rsidP="00534669">
            <w:pPr>
              <w:suppressAutoHyphens/>
              <w:spacing w:after="0"/>
              <w:rPr>
                <w:rFonts w:ascii="Times New Roman" w:eastAsia="Lucida Sans Unicode" w:hAnsi="Times New Roman" w:cs="Times New Roman"/>
                <w:i/>
                <w:kern w:val="1"/>
                <w:lang w:eastAsia="hi-IN" w:bidi="hi-IN"/>
              </w:rPr>
            </w:pPr>
            <w:r w:rsidRPr="00534669">
              <w:rPr>
                <w:rFonts w:ascii="Times New Roman" w:eastAsia="Calibri" w:hAnsi="Times New Roman" w:cs="Times New Roman"/>
                <w:i/>
              </w:rPr>
              <w:t>Золотое кольцо Вологодской области (крупные города)</w:t>
            </w:r>
          </w:p>
        </w:tc>
        <w:tc>
          <w:tcPr>
            <w:tcW w:w="1984" w:type="dxa"/>
            <w:gridSpan w:val="2"/>
            <w:shd w:val="clear" w:color="auto" w:fill="auto"/>
          </w:tcPr>
          <w:p w:rsidR="00534669" w:rsidRPr="00534669" w:rsidRDefault="00534669" w:rsidP="00534669">
            <w:pPr>
              <w:suppressLineNumbers/>
              <w:suppressAutoHyphens/>
              <w:spacing w:after="0" w:line="240" w:lineRule="auto"/>
              <w:rPr>
                <w:rFonts w:ascii="Times New Roman" w:eastAsia="DejaVu Sans" w:hAnsi="Times New Roman" w:cs="Times New Roman"/>
                <w:i/>
                <w:kern w:val="1"/>
              </w:rPr>
            </w:pPr>
            <w:r w:rsidRPr="00534669">
              <w:rPr>
                <w:rFonts w:ascii="Times New Roman" w:eastAsia="DejaVu Sans" w:hAnsi="Times New Roman" w:cs="Times New Roman"/>
                <w:i/>
                <w:kern w:val="1"/>
              </w:rPr>
              <w:t>История развития промыслов Вологодской области:</w:t>
            </w:r>
          </w:p>
          <w:p w:rsidR="00534669" w:rsidRPr="00534669" w:rsidRDefault="00534669" w:rsidP="00534669">
            <w:pPr>
              <w:suppressLineNumbers/>
              <w:suppressAutoHyphens/>
              <w:spacing w:after="0" w:line="240" w:lineRule="auto"/>
              <w:rPr>
                <w:rFonts w:ascii="Times New Roman" w:eastAsia="DejaVu Sans" w:hAnsi="Times New Roman" w:cs="Times New Roman"/>
                <w:i/>
                <w:kern w:val="1"/>
              </w:rPr>
            </w:pPr>
            <w:r w:rsidRPr="00534669">
              <w:rPr>
                <w:rFonts w:ascii="Times New Roman" w:eastAsia="DejaVu Sans" w:hAnsi="Times New Roman" w:cs="Times New Roman"/>
                <w:i/>
                <w:kern w:val="1"/>
              </w:rPr>
              <w:t>- ерговская глиняная игрушка</w:t>
            </w:r>
          </w:p>
          <w:p w:rsidR="00534669" w:rsidRPr="00534669" w:rsidRDefault="00534669" w:rsidP="00534669">
            <w:pPr>
              <w:suppressLineNumbers/>
              <w:suppressAutoHyphens/>
              <w:spacing w:after="0" w:line="240" w:lineRule="auto"/>
              <w:rPr>
                <w:rFonts w:ascii="Times New Roman" w:eastAsia="DejaVu Sans" w:hAnsi="Times New Roman" w:cs="Times New Roman"/>
                <w:i/>
                <w:kern w:val="1"/>
              </w:rPr>
            </w:pPr>
            <w:r w:rsidRPr="00534669">
              <w:rPr>
                <w:rFonts w:ascii="Times New Roman" w:eastAsia="DejaVu Sans" w:hAnsi="Times New Roman" w:cs="Times New Roman"/>
                <w:i/>
                <w:kern w:val="1"/>
              </w:rPr>
              <w:t>- северная чернь</w:t>
            </w:r>
          </w:p>
          <w:p w:rsidR="00534669" w:rsidRPr="00534669" w:rsidRDefault="00534669" w:rsidP="00534669">
            <w:pPr>
              <w:suppressLineNumbers/>
              <w:suppressAutoHyphens/>
              <w:spacing w:after="0" w:line="240" w:lineRule="auto"/>
              <w:rPr>
                <w:rFonts w:ascii="Times New Roman" w:eastAsia="DejaVu Sans" w:hAnsi="Times New Roman" w:cs="Times New Roman"/>
                <w:i/>
                <w:kern w:val="1"/>
              </w:rPr>
            </w:pPr>
            <w:r w:rsidRPr="00534669">
              <w:rPr>
                <w:rFonts w:ascii="Times New Roman" w:eastAsia="DejaVu Sans" w:hAnsi="Times New Roman" w:cs="Times New Roman"/>
                <w:i/>
                <w:kern w:val="1"/>
              </w:rPr>
              <w:t>- вологодское кружево</w:t>
            </w:r>
          </w:p>
          <w:p w:rsidR="00534669" w:rsidRPr="00534669" w:rsidRDefault="00534669" w:rsidP="00534669">
            <w:pPr>
              <w:suppressLineNumbers/>
              <w:suppressAutoHyphens/>
              <w:spacing w:after="0" w:line="240" w:lineRule="auto"/>
              <w:rPr>
                <w:rFonts w:ascii="Times New Roman" w:eastAsia="DejaVu Sans" w:hAnsi="Times New Roman" w:cs="Times New Roman"/>
                <w:i/>
                <w:kern w:val="1"/>
              </w:rPr>
            </w:pPr>
            <w:r w:rsidRPr="00534669">
              <w:rPr>
                <w:rFonts w:ascii="Times New Roman" w:eastAsia="DejaVu Sans" w:hAnsi="Times New Roman" w:cs="Times New Roman"/>
                <w:i/>
                <w:kern w:val="1"/>
              </w:rPr>
              <w:lastRenderedPageBreak/>
              <w:t>- берестяные изделия и деревянное зодчество</w:t>
            </w:r>
          </w:p>
          <w:p w:rsidR="00534669" w:rsidRPr="00534669" w:rsidRDefault="00534669" w:rsidP="00534669">
            <w:pPr>
              <w:suppressLineNumbers/>
              <w:suppressAutoHyphens/>
              <w:spacing w:after="0" w:line="240" w:lineRule="auto"/>
              <w:rPr>
                <w:rFonts w:ascii="Times New Roman" w:eastAsia="DejaVu Sans" w:hAnsi="Times New Roman" w:cs="Times New Roman"/>
                <w:i/>
                <w:kern w:val="1"/>
              </w:rPr>
            </w:pPr>
            <w:r w:rsidRPr="00534669">
              <w:rPr>
                <w:rFonts w:ascii="Times New Roman" w:eastAsia="DejaVu Sans" w:hAnsi="Times New Roman" w:cs="Times New Roman"/>
                <w:i/>
                <w:kern w:val="1"/>
              </w:rPr>
              <w:t>- глубоковская роспись</w:t>
            </w:r>
          </w:p>
          <w:p w:rsidR="00534669" w:rsidRPr="00534669" w:rsidRDefault="00534669" w:rsidP="00534669">
            <w:pPr>
              <w:suppressAutoHyphens/>
              <w:spacing w:after="0" w:line="240" w:lineRule="auto"/>
              <w:rPr>
                <w:rFonts w:ascii="Times New Roman" w:eastAsia="Lucida Sans Unicode" w:hAnsi="Times New Roman" w:cs="Times New Roman"/>
                <w:i/>
                <w:kern w:val="1"/>
                <w:lang w:eastAsia="hi-IN" w:bidi="hi-IN"/>
              </w:rPr>
            </w:pPr>
            <w:r w:rsidRPr="00534669">
              <w:rPr>
                <w:rFonts w:ascii="Times New Roman" w:eastAsia="Calibri" w:hAnsi="Times New Roman" w:cs="Times New Roman"/>
                <w:i/>
              </w:rPr>
              <w:t>- вологодский костюм</w:t>
            </w:r>
          </w:p>
        </w:tc>
      </w:tr>
      <w:tr w:rsidR="00534669" w:rsidRPr="00164D0A" w:rsidTr="00534669">
        <w:tc>
          <w:tcPr>
            <w:tcW w:w="1844" w:type="dxa"/>
            <w:shd w:val="clear" w:color="auto" w:fill="auto"/>
          </w:tcPr>
          <w:p w:rsidR="00534669" w:rsidRPr="00534669" w:rsidRDefault="00534669" w:rsidP="00534669">
            <w:pPr>
              <w:suppressAutoHyphens/>
              <w:spacing w:after="0"/>
              <w:jc w:val="both"/>
              <w:rPr>
                <w:rFonts w:ascii="Times New Roman" w:eastAsia="Lucida Sans Unicode" w:hAnsi="Times New Roman" w:cs="Times New Roman"/>
                <w:i/>
                <w:kern w:val="1"/>
                <w:lang w:eastAsia="hi-IN" w:bidi="hi-IN"/>
              </w:rPr>
            </w:pPr>
            <w:r w:rsidRPr="00534669">
              <w:rPr>
                <w:rFonts w:ascii="Times New Roman" w:eastAsia="Calibri" w:hAnsi="Times New Roman" w:cs="Times New Roman"/>
                <w:bCs/>
                <w:i/>
                <w:iCs/>
              </w:rPr>
              <w:lastRenderedPageBreak/>
              <w:t>Фольклор</w:t>
            </w:r>
          </w:p>
        </w:tc>
        <w:tc>
          <w:tcPr>
            <w:tcW w:w="1441" w:type="dxa"/>
            <w:shd w:val="clear" w:color="auto" w:fill="auto"/>
          </w:tcPr>
          <w:p w:rsidR="00534669" w:rsidRPr="00534669" w:rsidRDefault="00534669" w:rsidP="00534669">
            <w:pPr>
              <w:suppressLineNumbers/>
              <w:suppressAutoHyphens/>
              <w:spacing w:after="0"/>
              <w:rPr>
                <w:rFonts w:ascii="Times New Roman" w:eastAsia="DejaVu Sans" w:hAnsi="Times New Roman" w:cs="Times New Roman"/>
                <w:i/>
                <w:kern w:val="1"/>
              </w:rPr>
            </w:pPr>
            <w:r w:rsidRPr="00534669">
              <w:rPr>
                <w:rFonts w:ascii="Times New Roman" w:eastAsia="DejaVu Sans" w:hAnsi="Times New Roman" w:cs="Times New Roman"/>
                <w:i/>
                <w:kern w:val="1"/>
              </w:rPr>
              <w:t>Фольклорные сказки</w:t>
            </w:r>
          </w:p>
        </w:tc>
        <w:tc>
          <w:tcPr>
            <w:tcW w:w="1819" w:type="dxa"/>
            <w:gridSpan w:val="2"/>
            <w:shd w:val="clear" w:color="auto" w:fill="auto"/>
          </w:tcPr>
          <w:p w:rsidR="00534669" w:rsidRPr="00534669" w:rsidRDefault="00534669" w:rsidP="00534669">
            <w:pPr>
              <w:suppressAutoHyphens/>
              <w:spacing w:after="0"/>
              <w:rPr>
                <w:rFonts w:ascii="Times New Roman" w:eastAsia="Lucida Sans Unicode" w:hAnsi="Times New Roman" w:cs="Times New Roman"/>
                <w:i/>
                <w:kern w:val="1"/>
                <w:lang w:eastAsia="hi-IN" w:bidi="hi-IN"/>
              </w:rPr>
            </w:pPr>
            <w:r w:rsidRPr="00534669">
              <w:rPr>
                <w:rFonts w:ascii="Times New Roman" w:eastAsia="Calibri" w:hAnsi="Times New Roman" w:cs="Times New Roman"/>
                <w:i/>
              </w:rPr>
              <w:t>Фольклорные игры</w:t>
            </w:r>
          </w:p>
        </w:tc>
        <w:tc>
          <w:tcPr>
            <w:tcW w:w="1701" w:type="dxa"/>
            <w:gridSpan w:val="2"/>
            <w:shd w:val="clear" w:color="auto" w:fill="auto"/>
          </w:tcPr>
          <w:p w:rsidR="00534669" w:rsidRPr="00534669" w:rsidRDefault="00534669" w:rsidP="00534669">
            <w:pPr>
              <w:suppressAutoHyphens/>
              <w:spacing w:after="0"/>
              <w:rPr>
                <w:rFonts w:ascii="Times New Roman" w:eastAsia="Lucida Sans Unicode" w:hAnsi="Times New Roman" w:cs="Times New Roman"/>
                <w:i/>
                <w:kern w:val="1"/>
                <w:lang w:eastAsia="hi-IN" w:bidi="hi-IN"/>
              </w:rPr>
            </w:pPr>
            <w:r w:rsidRPr="00534669">
              <w:rPr>
                <w:rFonts w:ascii="Times New Roman" w:eastAsia="Calibri" w:hAnsi="Times New Roman" w:cs="Times New Roman"/>
                <w:i/>
              </w:rPr>
              <w:t>Колыбельные</w:t>
            </w:r>
          </w:p>
        </w:tc>
        <w:tc>
          <w:tcPr>
            <w:tcW w:w="1701" w:type="dxa"/>
            <w:gridSpan w:val="2"/>
            <w:shd w:val="clear" w:color="auto" w:fill="auto"/>
          </w:tcPr>
          <w:p w:rsidR="00534669" w:rsidRPr="00534669" w:rsidRDefault="00534669" w:rsidP="00534669">
            <w:pPr>
              <w:suppressAutoHyphens/>
              <w:spacing w:after="0"/>
              <w:rPr>
                <w:rFonts w:ascii="Times New Roman" w:eastAsia="Lucida Sans Unicode" w:hAnsi="Times New Roman" w:cs="Times New Roman"/>
                <w:i/>
                <w:kern w:val="1"/>
                <w:lang w:eastAsia="hi-IN" w:bidi="hi-IN"/>
              </w:rPr>
            </w:pPr>
            <w:r w:rsidRPr="00534669">
              <w:rPr>
                <w:rFonts w:ascii="Times New Roman" w:eastAsia="Calibri" w:hAnsi="Times New Roman" w:cs="Times New Roman"/>
                <w:i/>
              </w:rPr>
              <w:t>Потешный фольклор</w:t>
            </w:r>
          </w:p>
        </w:tc>
        <w:tc>
          <w:tcPr>
            <w:tcW w:w="1984" w:type="dxa"/>
            <w:gridSpan w:val="2"/>
            <w:shd w:val="clear" w:color="auto" w:fill="auto"/>
          </w:tcPr>
          <w:p w:rsidR="00534669" w:rsidRPr="00534669" w:rsidRDefault="00534669" w:rsidP="00534669">
            <w:pPr>
              <w:suppressLineNumbers/>
              <w:suppressAutoHyphens/>
              <w:spacing w:after="0" w:line="240" w:lineRule="auto"/>
              <w:rPr>
                <w:rFonts w:ascii="Times New Roman" w:eastAsia="DejaVu Sans" w:hAnsi="Times New Roman" w:cs="Times New Roman"/>
                <w:i/>
                <w:kern w:val="1"/>
              </w:rPr>
            </w:pPr>
            <w:r w:rsidRPr="00534669">
              <w:rPr>
                <w:rFonts w:ascii="Times New Roman" w:eastAsia="DejaVu Sans" w:hAnsi="Times New Roman" w:cs="Times New Roman"/>
                <w:i/>
                <w:kern w:val="1"/>
              </w:rPr>
              <w:t xml:space="preserve">- Обряды </w:t>
            </w:r>
          </w:p>
          <w:p w:rsidR="00534669" w:rsidRPr="00534669" w:rsidRDefault="00534669" w:rsidP="00534669">
            <w:pPr>
              <w:suppressLineNumbers/>
              <w:suppressAutoHyphens/>
              <w:spacing w:after="0" w:line="240" w:lineRule="auto"/>
              <w:rPr>
                <w:rFonts w:ascii="Times New Roman" w:eastAsia="DejaVu Sans" w:hAnsi="Times New Roman" w:cs="Times New Roman"/>
                <w:i/>
                <w:kern w:val="1"/>
              </w:rPr>
            </w:pPr>
            <w:r w:rsidRPr="00534669">
              <w:rPr>
                <w:rFonts w:ascii="Times New Roman" w:eastAsia="DejaVu Sans" w:hAnsi="Times New Roman" w:cs="Times New Roman"/>
                <w:i/>
                <w:kern w:val="1"/>
              </w:rPr>
              <w:t>- Народный календарь</w:t>
            </w:r>
          </w:p>
          <w:p w:rsidR="00534669" w:rsidRPr="00534669" w:rsidRDefault="00534669" w:rsidP="00534669">
            <w:pPr>
              <w:suppressAutoHyphens/>
              <w:spacing w:after="0" w:line="240" w:lineRule="auto"/>
              <w:rPr>
                <w:rFonts w:ascii="Times New Roman" w:eastAsia="Lucida Sans Unicode" w:hAnsi="Times New Roman" w:cs="Times New Roman"/>
                <w:i/>
                <w:kern w:val="1"/>
                <w:lang w:eastAsia="hi-IN" w:bidi="hi-IN"/>
              </w:rPr>
            </w:pPr>
            <w:r w:rsidRPr="00534669">
              <w:rPr>
                <w:rFonts w:ascii="Times New Roman" w:eastAsia="Calibri" w:hAnsi="Times New Roman" w:cs="Times New Roman"/>
                <w:i/>
              </w:rPr>
              <w:t>- Пословицы, загадки</w:t>
            </w:r>
          </w:p>
        </w:tc>
      </w:tr>
    </w:tbl>
    <w:p w:rsidR="00E63704" w:rsidRPr="00E63704" w:rsidRDefault="00E63704" w:rsidP="00534669">
      <w:pPr>
        <w:pStyle w:val="Heading1"/>
        <w:tabs>
          <w:tab w:val="left" w:pos="0"/>
        </w:tabs>
        <w:ind w:left="0" w:right="72"/>
        <w:jc w:val="center"/>
        <w:rPr>
          <w:i/>
        </w:rPr>
      </w:pPr>
      <w:r w:rsidRPr="00E63704">
        <w:rPr>
          <w:i/>
        </w:rPr>
        <w:t>Образовательная область</w:t>
      </w:r>
    </w:p>
    <w:p w:rsidR="00E63704" w:rsidRPr="00E63704" w:rsidRDefault="00E63704" w:rsidP="00E63704">
      <w:pPr>
        <w:pStyle w:val="Heading1"/>
        <w:tabs>
          <w:tab w:val="left" w:pos="0"/>
        </w:tabs>
        <w:ind w:left="0" w:right="72"/>
        <w:jc w:val="center"/>
        <w:rPr>
          <w:i/>
        </w:rPr>
      </w:pPr>
      <w:r w:rsidRPr="00E63704">
        <w:rPr>
          <w:i/>
        </w:rPr>
        <w:t>«Социально-коммуникативное</w:t>
      </w:r>
      <w:r w:rsidRPr="00E63704">
        <w:rPr>
          <w:i/>
          <w:spacing w:val="-5"/>
        </w:rPr>
        <w:t xml:space="preserve"> </w:t>
      </w:r>
      <w:r w:rsidRPr="00E63704">
        <w:rPr>
          <w:i/>
        </w:rPr>
        <w:t>развитие»</w:t>
      </w:r>
      <w:r w:rsidRPr="00E63704">
        <w:rPr>
          <w:i/>
          <w:spacing w:val="-3"/>
        </w:rPr>
        <w:t xml:space="preserve"> </w:t>
      </w:r>
    </w:p>
    <w:p w:rsidR="00E63704" w:rsidRDefault="00E63704" w:rsidP="00E63704">
      <w:pPr>
        <w:pStyle w:val="a3"/>
        <w:spacing w:line="276" w:lineRule="auto"/>
        <w:ind w:right="72"/>
        <w:rPr>
          <w:sz w:val="28"/>
          <w:szCs w:val="28"/>
        </w:rPr>
      </w:pPr>
      <w:r w:rsidRPr="00E63704">
        <w:rPr>
          <w:i/>
        </w:rPr>
        <w:t>Часть,</w:t>
      </w:r>
      <w:r w:rsidRPr="00E63704">
        <w:rPr>
          <w:i/>
          <w:spacing w:val="1"/>
        </w:rPr>
        <w:t xml:space="preserve"> </w:t>
      </w:r>
      <w:r w:rsidRPr="00E63704">
        <w:rPr>
          <w:i/>
        </w:rPr>
        <w:t>формируемая</w:t>
      </w:r>
      <w:r w:rsidRPr="00E63704">
        <w:rPr>
          <w:i/>
          <w:spacing w:val="1"/>
        </w:rPr>
        <w:t xml:space="preserve"> </w:t>
      </w:r>
      <w:r w:rsidRPr="00E63704">
        <w:rPr>
          <w:i/>
        </w:rPr>
        <w:t>участниками</w:t>
      </w:r>
      <w:r w:rsidRPr="00E63704">
        <w:rPr>
          <w:i/>
          <w:spacing w:val="1"/>
        </w:rPr>
        <w:t xml:space="preserve"> </w:t>
      </w:r>
      <w:r w:rsidRPr="00E63704">
        <w:rPr>
          <w:i/>
        </w:rPr>
        <w:t>образовательных</w:t>
      </w:r>
      <w:r w:rsidRPr="00E63704">
        <w:rPr>
          <w:i/>
          <w:spacing w:val="1"/>
        </w:rPr>
        <w:t xml:space="preserve"> </w:t>
      </w:r>
      <w:r w:rsidRPr="00E63704">
        <w:rPr>
          <w:i/>
        </w:rPr>
        <w:t>отношений,</w:t>
      </w:r>
      <w:r w:rsidRPr="00E63704">
        <w:rPr>
          <w:i/>
          <w:spacing w:val="1"/>
        </w:rPr>
        <w:t xml:space="preserve"> </w:t>
      </w:r>
      <w:r w:rsidRPr="00E63704">
        <w:rPr>
          <w:i/>
        </w:rPr>
        <w:t>определяется</w:t>
      </w:r>
      <w:r w:rsidRPr="00E63704">
        <w:rPr>
          <w:i/>
          <w:spacing w:val="1"/>
        </w:rPr>
        <w:t xml:space="preserve"> </w:t>
      </w:r>
      <w:r w:rsidRPr="00E63704">
        <w:rPr>
          <w:i/>
        </w:rPr>
        <w:t>реализуемыми</w:t>
      </w:r>
      <w:r w:rsidRPr="00E63704">
        <w:rPr>
          <w:i/>
          <w:spacing w:val="1"/>
        </w:rPr>
        <w:t xml:space="preserve"> </w:t>
      </w:r>
      <w:r w:rsidRPr="00E63704">
        <w:rPr>
          <w:i/>
        </w:rPr>
        <w:t>программами</w:t>
      </w:r>
      <w:r w:rsidRPr="00E63704">
        <w:rPr>
          <w:i/>
          <w:spacing w:val="1"/>
        </w:rPr>
        <w:t xml:space="preserve"> </w:t>
      </w:r>
      <w:r w:rsidRPr="00E63704">
        <w:rPr>
          <w:i/>
        </w:rPr>
        <w:t>дополнительного</w:t>
      </w:r>
      <w:r w:rsidRPr="00E63704">
        <w:rPr>
          <w:i/>
          <w:spacing w:val="1"/>
        </w:rPr>
        <w:t xml:space="preserve"> </w:t>
      </w:r>
      <w:r w:rsidRPr="00E63704">
        <w:rPr>
          <w:i/>
        </w:rPr>
        <w:t>образования,</w:t>
      </w:r>
      <w:r w:rsidRPr="00E63704">
        <w:rPr>
          <w:i/>
          <w:spacing w:val="-1"/>
        </w:rPr>
        <w:t xml:space="preserve"> </w:t>
      </w:r>
      <w:r w:rsidRPr="00E63704">
        <w:rPr>
          <w:i/>
        </w:rPr>
        <w:t>современными образовательными технологиями</w:t>
      </w:r>
      <w:r w:rsidRPr="00E63704">
        <w:rPr>
          <w:i/>
          <w:spacing w:val="-1"/>
        </w:rPr>
        <w:t xml:space="preserve"> </w:t>
      </w:r>
      <w:r w:rsidRPr="00E63704">
        <w:rPr>
          <w:i/>
        </w:rPr>
        <w:t>различной направленности</w:t>
      </w:r>
      <w:r w:rsidRPr="00843BE5">
        <w:rPr>
          <w:sz w:val="28"/>
          <w:szCs w:val="28"/>
        </w:rPr>
        <w:t>:</w:t>
      </w:r>
    </w:p>
    <w:tbl>
      <w:tblPr>
        <w:tblStyle w:val="a7"/>
        <w:tblW w:w="0" w:type="auto"/>
        <w:tblInd w:w="212" w:type="dxa"/>
        <w:tblLook w:val="04A0"/>
      </w:tblPr>
      <w:tblGrid>
        <w:gridCol w:w="5172"/>
        <w:gridCol w:w="5177"/>
      </w:tblGrid>
      <w:tr w:rsidR="00E63704" w:rsidTr="00E63704">
        <w:tc>
          <w:tcPr>
            <w:tcW w:w="5173" w:type="dxa"/>
          </w:tcPr>
          <w:p w:rsidR="00E63704" w:rsidRPr="00E63704" w:rsidRDefault="00E63704" w:rsidP="00E63704">
            <w:pPr>
              <w:pStyle w:val="a3"/>
              <w:spacing w:line="276" w:lineRule="auto"/>
              <w:ind w:left="0" w:right="72" w:firstLine="0"/>
              <w:jc w:val="center"/>
              <w:rPr>
                <w:b/>
                <w:i/>
              </w:rPr>
            </w:pPr>
            <w:r w:rsidRPr="00E63704">
              <w:rPr>
                <w:b/>
                <w:i/>
              </w:rPr>
              <w:t>Направления</w:t>
            </w:r>
          </w:p>
        </w:tc>
        <w:tc>
          <w:tcPr>
            <w:tcW w:w="5178" w:type="dxa"/>
          </w:tcPr>
          <w:p w:rsidR="00E63704" w:rsidRPr="00E63704" w:rsidRDefault="001F5B49" w:rsidP="00E63704">
            <w:pPr>
              <w:pStyle w:val="a3"/>
              <w:spacing w:line="276" w:lineRule="auto"/>
              <w:ind w:left="0" w:right="72" w:firstLine="0"/>
              <w:jc w:val="center"/>
              <w:rPr>
                <w:b/>
                <w:i/>
              </w:rPr>
            </w:pPr>
            <w:r>
              <w:rPr>
                <w:b/>
                <w:i/>
              </w:rPr>
              <w:t xml:space="preserve">Учебно- методический комплект </w:t>
            </w:r>
          </w:p>
        </w:tc>
      </w:tr>
      <w:tr w:rsidR="00E63704" w:rsidTr="00E63704">
        <w:tc>
          <w:tcPr>
            <w:tcW w:w="5173" w:type="dxa"/>
          </w:tcPr>
          <w:p w:rsidR="00E63704" w:rsidRPr="00E63704" w:rsidRDefault="00E63704" w:rsidP="003542D2">
            <w:pPr>
              <w:pStyle w:val="TableParagraph"/>
              <w:spacing w:before="1"/>
              <w:ind w:left="0" w:right="72"/>
              <w:jc w:val="center"/>
              <w:rPr>
                <w:i/>
                <w:sz w:val="24"/>
                <w:szCs w:val="24"/>
              </w:rPr>
            </w:pPr>
            <w:r w:rsidRPr="00E63704">
              <w:rPr>
                <w:i/>
                <w:sz w:val="24"/>
                <w:szCs w:val="24"/>
              </w:rPr>
              <w:t xml:space="preserve">    «Ребенок знакомится с   малой родиной -родным районом, деревней»</w:t>
            </w:r>
          </w:p>
          <w:p w:rsidR="00E63704" w:rsidRPr="00E63704" w:rsidRDefault="00E63704" w:rsidP="003542D2">
            <w:pPr>
              <w:pStyle w:val="TableParagraph"/>
              <w:spacing w:before="1"/>
              <w:ind w:left="0" w:right="72"/>
              <w:jc w:val="center"/>
              <w:rPr>
                <w:i/>
                <w:sz w:val="24"/>
                <w:szCs w:val="24"/>
              </w:rPr>
            </w:pPr>
          </w:p>
        </w:tc>
        <w:tc>
          <w:tcPr>
            <w:tcW w:w="5178" w:type="dxa"/>
          </w:tcPr>
          <w:p w:rsidR="00E63704" w:rsidRPr="00E63704" w:rsidRDefault="00E63704" w:rsidP="003542D2">
            <w:pPr>
              <w:pStyle w:val="TableParagraph"/>
              <w:spacing w:before="1"/>
              <w:ind w:left="0" w:right="72"/>
              <w:jc w:val="center"/>
              <w:rPr>
                <w:i/>
                <w:sz w:val="24"/>
                <w:szCs w:val="24"/>
              </w:rPr>
            </w:pPr>
            <w:r w:rsidRPr="00E63704">
              <w:rPr>
                <w:i/>
                <w:sz w:val="24"/>
                <w:szCs w:val="24"/>
              </w:rPr>
              <w:t>КришталевичЕ.В., Манакова Л.М., Сорокина Н.А. парциальная программа по патриотическому воспитанию «Мы Вологжане» МДОУ «Ботовский детский сад»-78с.</w:t>
            </w:r>
          </w:p>
        </w:tc>
      </w:tr>
      <w:tr w:rsidR="00E63704" w:rsidTr="00E63704">
        <w:tc>
          <w:tcPr>
            <w:tcW w:w="5173" w:type="dxa"/>
          </w:tcPr>
          <w:p w:rsidR="00E63704" w:rsidRPr="00E63704" w:rsidRDefault="00E63704" w:rsidP="003542D2">
            <w:pPr>
              <w:pStyle w:val="TableParagraph"/>
              <w:spacing w:before="1"/>
              <w:ind w:left="0" w:right="72"/>
              <w:jc w:val="center"/>
              <w:rPr>
                <w:i/>
                <w:sz w:val="24"/>
                <w:szCs w:val="24"/>
              </w:rPr>
            </w:pPr>
            <w:r w:rsidRPr="00E63704">
              <w:rPr>
                <w:i/>
                <w:sz w:val="24"/>
                <w:szCs w:val="24"/>
              </w:rPr>
              <w:t xml:space="preserve">  «Духовно-нравственное</w:t>
            </w:r>
            <w:r w:rsidRPr="00E63704">
              <w:rPr>
                <w:i/>
                <w:spacing w:val="-6"/>
                <w:sz w:val="24"/>
                <w:szCs w:val="24"/>
              </w:rPr>
              <w:t xml:space="preserve"> </w:t>
            </w:r>
            <w:r w:rsidRPr="00E63704">
              <w:rPr>
                <w:i/>
                <w:sz w:val="24"/>
                <w:szCs w:val="24"/>
              </w:rPr>
              <w:t>воспитание»</w:t>
            </w:r>
          </w:p>
          <w:p w:rsidR="00E63704" w:rsidRPr="00E63704" w:rsidRDefault="00E63704" w:rsidP="003542D2">
            <w:pPr>
              <w:pStyle w:val="TableParagraph"/>
              <w:spacing w:before="1"/>
              <w:ind w:left="0" w:right="72"/>
              <w:jc w:val="center"/>
              <w:rPr>
                <w:i/>
                <w:sz w:val="24"/>
                <w:szCs w:val="24"/>
              </w:rPr>
            </w:pPr>
          </w:p>
        </w:tc>
        <w:tc>
          <w:tcPr>
            <w:tcW w:w="5178" w:type="dxa"/>
          </w:tcPr>
          <w:p w:rsidR="00E63704" w:rsidRPr="00E63704" w:rsidRDefault="00E63704" w:rsidP="003542D2">
            <w:pPr>
              <w:pStyle w:val="TableParagraph"/>
              <w:spacing w:before="1"/>
              <w:ind w:left="0" w:right="72"/>
              <w:jc w:val="center"/>
              <w:rPr>
                <w:i/>
                <w:sz w:val="24"/>
                <w:szCs w:val="24"/>
              </w:rPr>
            </w:pPr>
            <w:r w:rsidRPr="00E63704">
              <w:rPr>
                <w:i/>
                <w:sz w:val="24"/>
                <w:szCs w:val="24"/>
              </w:rPr>
              <w:t>Нищева Н. В., Кириллова Ю. А. Н71 «Я люблю Россию!» Парциальная программа. Патриотическое и духовно-нравственное воспитание детей старшего дошкольного возраста (с 5 до 7 лет) в соответствии с ФОП. — СПб. : ООО «ИЗДАТЕЛЬСТВО «ДЕТСТВО-ПРЕСС», 2023. — 128 с.</w:t>
            </w:r>
          </w:p>
        </w:tc>
      </w:tr>
      <w:tr w:rsidR="00E63704" w:rsidTr="00E63704">
        <w:tc>
          <w:tcPr>
            <w:tcW w:w="5173" w:type="dxa"/>
          </w:tcPr>
          <w:p w:rsidR="00E63704" w:rsidRPr="00E63704" w:rsidRDefault="00E63704" w:rsidP="003542D2">
            <w:pPr>
              <w:pStyle w:val="TableParagraph"/>
              <w:spacing w:before="1"/>
              <w:ind w:left="0" w:right="72"/>
              <w:jc w:val="center"/>
              <w:rPr>
                <w:i/>
                <w:sz w:val="24"/>
                <w:szCs w:val="24"/>
              </w:rPr>
            </w:pPr>
            <w:r w:rsidRPr="00E63704">
              <w:rPr>
                <w:i/>
                <w:sz w:val="24"/>
                <w:szCs w:val="24"/>
              </w:rPr>
              <w:t>«Основы безопасности жизнедеятельности дошкольников»</w:t>
            </w:r>
          </w:p>
        </w:tc>
        <w:tc>
          <w:tcPr>
            <w:tcW w:w="5178" w:type="dxa"/>
          </w:tcPr>
          <w:p w:rsidR="00E63704" w:rsidRPr="00E63704" w:rsidRDefault="00E63704" w:rsidP="003542D2">
            <w:pPr>
              <w:pStyle w:val="TableParagraph"/>
              <w:spacing w:before="1"/>
              <w:ind w:left="0" w:right="72"/>
              <w:jc w:val="center"/>
              <w:rPr>
                <w:i/>
                <w:sz w:val="24"/>
                <w:szCs w:val="24"/>
              </w:rPr>
            </w:pPr>
            <w:r w:rsidRPr="00E63704">
              <w:rPr>
                <w:i/>
                <w:sz w:val="24"/>
                <w:szCs w:val="24"/>
              </w:rPr>
              <w:t>Программа «Основы безопасности жизнедеятельности воспитанников» (авторы Н.Н. Авдеева О.Л.Князева, Р.Б. Стеркина)</w:t>
            </w:r>
          </w:p>
        </w:tc>
      </w:tr>
    </w:tbl>
    <w:p w:rsidR="00E63704" w:rsidRPr="00843BE5" w:rsidRDefault="00E63704" w:rsidP="00E63704">
      <w:pPr>
        <w:pStyle w:val="a3"/>
        <w:spacing w:line="276" w:lineRule="auto"/>
        <w:ind w:right="72"/>
        <w:rPr>
          <w:sz w:val="28"/>
          <w:szCs w:val="28"/>
        </w:rPr>
      </w:pPr>
    </w:p>
    <w:p w:rsidR="00E63704" w:rsidRPr="00B81CF5" w:rsidRDefault="00E63704" w:rsidP="00E63704">
      <w:pPr>
        <w:pStyle w:val="Heading3"/>
        <w:spacing w:line="276" w:lineRule="auto"/>
        <w:ind w:left="284" w:right="-1" w:firstLine="567"/>
        <w:rPr>
          <w:b w:val="0"/>
          <w:u w:val="single"/>
        </w:rPr>
      </w:pPr>
      <w:r w:rsidRPr="00B81CF5">
        <w:rPr>
          <w:b w:val="0"/>
          <w:u w:val="single"/>
        </w:rPr>
        <w:t>Программа</w:t>
      </w:r>
      <w:r w:rsidRPr="00B81CF5">
        <w:rPr>
          <w:b w:val="0"/>
          <w:spacing w:val="-5"/>
          <w:u w:val="single"/>
        </w:rPr>
        <w:t xml:space="preserve"> </w:t>
      </w:r>
      <w:r w:rsidRPr="00B81CF5">
        <w:rPr>
          <w:b w:val="0"/>
          <w:u w:val="single"/>
        </w:rPr>
        <w:t>по</w:t>
      </w:r>
      <w:r w:rsidRPr="00B81CF5">
        <w:rPr>
          <w:b w:val="0"/>
          <w:spacing w:val="-1"/>
          <w:u w:val="single"/>
        </w:rPr>
        <w:t xml:space="preserve"> </w:t>
      </w:r>
      <w:r w:rsidRPr="00B81CF5">
        <w:rPr>
          <w:b w:val="0"/>
          <w:u w:val="single"/>
        </w:rPr>
        <w:t>нравственно -</w:t>
      </w:r>
      <w:r w:rsidRPr="00B81CF5">
        <w:rPr>
          <w:b w:val="0"/>
          <w:spacing w:val="-2"/>
          <w:u w:val="single"/>
        </w:rPr>
        <w:t xml:space="preserve"> </w:t>
      </w:r>
      <w:r w:rsidRPr="00B81CF5">
        <w:rPr>
          <w:b w:val="0"/>
          <w:u w:val="single"/>
        </w:rPr>
        <w:t>патриотическому</w:t>
      </w:r>
      <w:r w:rsidRPr="00B81CF5">
        <w:rPr>
          <w:b w:val="0"/>
          <w:spacing w:val="-3"/>
          <w:u w:val="single"/>
        </w:rPr>
        <w:t xml:space="preserve"> </w:t>
      </w:r>
      <w:r w:rsidRPr="00B81CF5">
        <w:rPr>
          <w:b w:val="0"/>
          <w:u w:val="single"/>
        </w:rPr>
        <w:t>воспитанию</w:t>
      </w:r>
      <w:r w:rsidRPr="00B81CF5">
        <w:rPr>
          <w:b w:val="0"/>
          <w:spacing w:val="-1"/>
          <w:u w:val="single"/>
        </w:rPr>
        <w:t xml:space="preserve"> </w:t>
      </w:r>
      <w:r w:rsidRPr="00B81CF5">
        <w:rPr>
          <w:b w:val="0"/>
          <w:u w:val="single"/>
        </w:rPr>
        <w:t>детей</w:t>
      </w:r>
      <w:r w:rsidRPr="00B81CF5">
        <w:rPr>
          <w:b w:val="0"/>
          <w:spacing w:val="3"/>
          <w:u w:val="single"/>
        </w:rPr>
        <w:t xml:space="preserve"> </w:t>
      </w:r>
      <w:r w:rsidRPr="00B81CF5">
        <w:rPr>
          <w:b w:val="0"/>
          <w:u w:val="single"/>
        </w:rPr>
        <w:t>«Я люблю Россию»</w:t>
      </w:r>
    </w:p>
    <w:p w:rsidR="00E63704" w:rsidRPr="00B81CF5" w:rsidRDefault="00E63704" w:rsidP="00E63704">
      <w:pPr>
        <w:pStyle w:val="Heading3"/>
        <w:spacing w:line="276" w:lineRule="auto"/>
        <w:ind w:left="284" w:right="-1" w:firstLine="567"/>
        <w:rPr>
          <w:b w:val="0"/>
        </w:rPr>
      </w:pPr>
      <w:r w:rsidRPr="00B81CF5">
        <w:rPr>
          <w:b w:val="0"/>
        </w:rPr>
        <w:t xml:space="preserve">Программа содержит описание задач и содержания работы в образовательной области «Социально  -   коммуникативное   развитие»    и   учитывает   возрастные  и психологические особенности    дошкольников   с    тяжелыми   нарушениям  и речи (общим недоразвитием речи), позволяет      в     соответствии   с   Федеральной   образовательной   программой дошкольного образования     «реализовать    несколько    основополагающих    функций   дошкольного   уровня образования: </w:t>
      </w:r>
    </w:p>
    <w:p w:rsidR="00E63704" w:rsidRPr="00B81CF5" w:rsidRDefault="00E63704" w:rsidP="00E63704">
      <w:pPr>
        <w:pStyle w:val="Heading3"/>
        <w:spacing w:line="276" w:lineRule="auto"/>
        <w:ind w:left="284" w:right="-1" w:firstLine="567"/>
        <w:rPr>
          <w:b w:val="0"/>
        </w:rPr>
      </w:pPr>
      <w:r w:rsidRPr="00B81CF5">
        <w:rPr>
          <w:b w:val="0"/>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E63704" w:rsidRPr="00B81CF5" w:rsidRDefault="00E63704" w:rsidP="00E63704">
      <w:pPr>
        <w:pStyle w:val="Heading3"/>
        <w:spacing w:line="276" w:lineRule="auto"/>
        <w:ind w:left="284" w:right="-1" w:firstLine="567"/>
        <w:rPr>
          <w:b w:val="0"/>
        </w:rPr>
      </w:pPr>
      <w:r w:rsidRPr="00B81CF5">
        <w:rPr>
          <w:b w:val="0"/>
        </w:rPr>
        <w:t xml:space="preserve">2) 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В   программу  включены планирование работы педагогов и специалистов по периодам учебного года, примерный перечень </w:t>
      </w:r>
      <w:r w:rsidRPr="00B81CF5">
        <w:rPr>
          <w:b w:val="0"/>
        </w:rPr>
        <w:lastRenderedPageBreak/>
        <w:t>игр,  игровых  и развивающих упражнений, содержание  культурно-досуговой деятельности для старшей и   подготовительной к школе  групп в соответствии с Федеральной образовательной программой дошкольного образования.</w:t>
      </w:r>
    </w:p>
    <w:p w:rsidR="00E63704" w:rsidRPr="00B81CF5" w:rsidRDefault="00E63704" w:rsidP="00E63704">
      <w:pPr>
        <w:shd w:val="clear" w:color="auto" w:fill="FFFFFF"/>
        <w:spacing w:after="0"/>
        <w:ind w:left="284" w:right="-1" w:firstLine="567"/>
        <w:rPr>
          <w:rFonts w:ascii="Times New Roman" w:hAnsi="Times New Roman" w:cs="Times New Roman"/>
          <w:i/>
          <w:color w:val="1A1A1A"/>
          <w:sz w:val="24"/>
          <w:szCs w:val="24"/>
          <w:u w:val="single"/>
        </w:rPr>
      </w:pPr>
      <w:r w:rsidRPr="00B81CF5">
        <w:rPr>
          <w:rFonts w:ascii="Times New Roman" w:hAnsi="Times New Roman" w:cs="Times New Roman"/>
          <w:i/>
          <w:color w:val="1A1A1A"/>
          <w:sz w:val="24"/>
          <w:szCs w:val="24"/>
          <w:u w:val="single"/>
        </w:rPr>
        <w:t>Формирование общепринятых норм поведения, гендерных чувств</w:t>
      </w:r>
    </w:p>
    <w:p w:rsidR="00E63704" w:rsidRPr="00E63704" w:rsidRDefault="00E63704" w:rsidP="009703CF">
      <w:pPr>
        <w:shd w:val="clear" w:color="auto" w:fill="FFFFFF"/>
        <w:spacing w:after="0"/>
        <w:ind w:left="284" w:right="72" w:firstLine="567"/>
        <w:rPr>
          <w:rFonts w:ascii="Times New Roman" w:hAnsi="Times New Roman" w:cs="Times New Roman"/>
          <w:i/>
          <w:color w:val="1A1A1A"/>
          <w:sz w:val="24"/>
          <w:szCs w:val="24"/>
        </w:rPr>
      </w:pPr>
      <w:r w:rsidRPr="00B81CF5">
        <w:rPr>
          <w:rFonts w:ascii="Times New Roman" w:hAnsi="Times New Roman" w:cs="Times New Roman"/>
          <w:i/>
          <w:color w:val="1A1A1A"/>
          <w:sz w:val="24"/>
          <w:szCs w:val="24"/>
        </w:rPr>
        <w:t xml:space="preserve">Приобщать </w:t>
      </w:r>
      <w:r w:rsidR="009703CF" w:rsidRPr="00B81CF5">
        <w:rPr>
          <w:rFonts w:ascii="Times New Roman" w:hAnsi="Times New Roman" w:cs="Times New Roman"/>
          <w:i/>
          <w:color w:val="1A1A1A"/>
          <w:sz w:val="24"/>
          <w:szCs w:val="24"/>
        </w:rPr>
        <w:t xml:space="preserve"> </w:t>
      </w:r>
      <w:r w:rsidRPr="00B81CF5">
        <w:rPr>
          <w:rFonts w:ascii="Times New Roman" w:hAnsi="Times New Roman" w:cs="Times New Roman"/>
          <w:i/>
          <w:color w:val="1A1A1A"/>
          <w:sz w:val="24"/>
          <w:szCs w:val="24"/>
        </w:rPr>
        <w:t xml:space="preserve">детей к моральным ценностям человечества. </w:t>
      </w:r>
      <w:r w:rsidR="009703CF" w:rsidRPr="00B81CF5">
        <w:rPr>
          <w:rFonts w:ascii="Times New Roman" w:hAnsi="Times New Roman" w:cs="Times New Roman"/>
          <w:i/>
          <w:color w:val="1A1A1A"/>
          <w:sz w:val="24"/>
          <w:szCs w:val="24"/>
        </w:rPr>
        <w:t xml:space="preserve">   </w:t>
      </w:r>
      <w:r w:rsidRPr="00B81CF5">
        <w:rPr>
          <w:rFonts w:ascii="Times New Roman" w:hAnsi="Times New Roman" w:cs="Times New Roman"/>
          <w:i/>
          <w:color w:val="1A1A1A"/>
          <w:sz w:val="24"/>
          <w:szCs w:val="24"/>
        </w:rPr>
        <w:t>Формировать</w:t>
      </w:r>
      <w:r w:rsidR="009703CF">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нравственное </w:t>
      </w:r>
      <w:r w:rsidR="009703CF">
        <w:rPr>
          <w:rFonts w:ascii="Times New Roman" w:hAnsi="Times New Roman" w:cs="Times New Roman"/>
          <w:i/>
          <w:color w:val="1A1A1A"/>
          <w:sz w:val="24"/>
          <w:szCs w:val="24"/>
        </w:rPr>
        <w:t>сознании</w:t>
      </w:r>
      <w:r w:rsidRPr="00E63704">
        <w:rPr>
          <w:rFonts w:ascii="Times New Roman" w:hAnsi="Times New Roman" w:cs="Times New Roman"/>
          <w:i/>
          <w:color w:val="1A1A1A"/>
          <w:sz w:val="24"/>
          <w:szCs w:val="24"/>
        </w:rPr>
        <w:t xml:space="preserve">е </w:t>
      </w:r>
      <w:r w:rsidR="009703CF">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и </w:t>
      </w:r>
      <w:r w:rsidR="009703CF">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нравственное</w:t>
      </w:r>
      <w:r w:rsidR="009703CF">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 поведение через </w:t>
      </w:r>
      <w:r w:rsidR="009703CF">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создание воспитывающих ситуаций. Продолжать знакомить с принятыми нормами и правилами</w:t>
      </w:r>
      <w:r w:rsidR="009703CF">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поведения, формами и способами общения.</w:t>
      </w:r>
    </w:p>
    <w:p w:rsidR="00E63704" w:rsidRPr="00E63704" w:rsidRDefault="00E63704" w:rsidP="009703CF">
      <w:pPr>
        <w:shd w:val="clear" w:color="auto" w:fill="FFFFFF"/>
        <w:spacing w:after="0"/>
        <w:ind w:left="284" w:right="-1"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 xml:space="preserve">Воспитывать </w:t>
      </w:r>
      <w:r w:rsidR="00BD498A">
        <w:rPr>
          <w:rFonts w:ascii="Times New Roman" w:hAnsi="Times New Roman" w:cs="Times New Roman"/>
          <w:i/>
          <w:color w:val="1A1A1A"/>
          <w:sz w:val="24"/>
          <w:szCs w:val="24"/>
        </w:rPr>
        <w:t xml:space="preserve"> </w:t>
      </w:r>
      <w:r w:rsidR="009703CF">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у </w:t>
      </w:r>
      <w:r w:rsidR="009703CF">
        <w:rPr>
          <w:rFonts w:ascii="Times New Roman" w:hAnsi="Times New Roman" w:cs="Times New Roman"/>
          <w:i/>
          <w:color w:val="1A1A1A"/>
          <w:sz w:val="24"/>
          <w:szCs w:val="24"/>
        </w:rPr>
        <w:t xml:space="preserve"> </w:t>
      </w:r>
      <w:r w:rsidR="00BD498A">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каждого </w:t>
      </w:r>
      <w:r w:rsidR="00BD498A">
        <w:rPr>
          <w:rFonts w:ascii="Times New Roman" w:hAnsi="Times New Roman" w:cs="Times New Roman"/>
          <w:i/>
          <w:color w:val="1A1A1A"/>
          <w:sz w:val="24"/>
          <w:szCs w:val="24"/>
        </w:rPr>
        <w:t xml:space="preserve"> </w:t>
      </w:r>
      <w:r w:rsidR="009703CF">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ребенка</w:t>
      </w:r>
      <w:r w:rsidR="009703CF">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 уважительное </w:t>
      </w:r>
      <w:r w:rsidR="009703CF">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отношение </w:t>
      </w:r>
      <w:r w:rsidR="009703CF">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к членам своей</w:t>
      </w:r>
      <w:r w:rsidR="009703CF">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семьи, понимание значимости семьи в своей жизни.</w:t>
      </w:r>
    </w:p>
    <w:p w:rsidR="00E63704" w:rsidRPr="00E63704" w:rsidRDefault="00E63704" w:rsidP="009703CF">
      <w:pPr>
        <w:shd w:val="clear" w:color="auto" w:fill="FFFFFF"/>
        <w:spacing w:after="0"/>
        <w:ind w:left="284" w:right="-1"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 xml:space="preserve">Воспитывать </w:t>
      </w:r>
      <w:r w:rsidR="00BD498A">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честность, </w:t>
      </w:r>
      <w:r w:rsidR="00BD498A">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скромность, </w:t>
      </w:r>
      <w:r w:rsidR="00BD498A">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отзывчивость, </w:t>
      </w:r>
      <w:r w:rsidR="00BD498A">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способность </w:t>
      </w:r>
      <w:r w:rsidR="00BD498A">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сочувствовать и сопереживать, заботиться о других, помогать слабым и маленьким,</w:t>
      </w:r>
    </w:p>
    <w:p w:rsidR="00E63704" w:rsidRPr="00E63704" w:rsidRDefault="00E63704" w:rsidP="00E63704">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Учить быть требовательным к себе и окружающим.</w:t>
      </w:r>
    </w:p>
    <w:p w:rsidR="00E63704" w:rsidRPr="00E63704" w:rsidRDefault="00E63704" w:rsidP="00E63704">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Прививать такие качества, как коллективизм, человеколюбие, трудолюбие.</w:t>
      </w:r>
    </w:p>
    <w:p w:rsidR="00E63704" w:rsidRPr="00E63704" w:rsidRDefault="00E63704" w:rsidP="00BD498A">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 xml:space="preserve">Продолжать работу по формированию </w:t>
      </w:r>
      <w:r w:rsidR="00BD498A">
        <w:rPr>
          <w:rFonts w:ascii="Times New Roman" w:hAnsi="Times New Roman" w:cs="Times New Roman"/>
          <w:i/>
          <w:color w:val="1A1A1A"/>
          <w:sz w:val="24"/>
          <w:szCs w:val="24"/>
        </w:rPr>
        <w:t>образа «Я», по половой дифферен</w:t>
      </w:r>
      <w:r w:rsidRPr="00E63704">
        <w:rPr>
          <w:rFonts w:ascii="Times New Roman" w:hAnsi="Times New Roman" w:cs="Times New Roman"/>
          <w:i/>
          <w:color w:val="1A1A1A"/>
          <w:sz w:val="24"/>
          <w:szCs w:val="24"/>
        </w:rPr>
        <w:t>циации, учить уважать себя, свою половую принадлежность.</w:t>
      </w:r>
    </w:p>
    <w:p w:rsidR="00E63704" w:rsidRPr="00E63704" w:rsidRDefault="00E63704" w:rsidP="00E63704">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Воспитывать у мальчиков внимательное отношение к девочкам.</w:t>
      </w:r>
    </w:p>
    <w:p w:rsidR="00E63704" w:rsidRPr="00E63704" w:rsidRDefault="00E63704" w:rsidP="00E63704">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Воспитывать в девочках скромность, умение заботиться об окружающих.</w:t>
      </w:r>
    </w:p>
    <w:p w:rsidR="00E63704" w:rsidRPr="00E63704" w:rsidRDefault="00E63704" w:rsidP="00E63704">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Формировать представления о правах и обязанностях ребенка.</w:t>
      </w:r>
    </w:p>
    <w:p w:rsidR="00E63704" w:rsidRPr="00E63704" w:rsidRDefault="00E63704" w:rsidP="00E63704">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Формирование гражданских чувств, чувства патриотизма</w:t>
      </w:r>
    </w:p>
    <w:p w:rsidR="00E63704" w:rsidRPr="00E63704" w:rsidRDefault="00E63704" w:rsidP="00BD498A">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Формировать представления об истории и настоящем родного города, поселка, деревни, о природе и достопримечательностях малой Родины, о людях</w:t>
      </w:r>
      <w:r w:rsidR="00BD498A">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труда, о знаменитых земляках.</w:t>
      </w:r>
    </w:p>
    <w:p w:rsidR="00E63704" w:rsidRPr="00E63704" w:rsidRDefault="00E63704" w:rsidP="00BD498A">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Формировать знания о Москве и Санкт-Петербурге как столицах России,их основателях, их прошлом и настоящем, об их достопримечательностях.</w:t>
      </w:r>
    </w:p>
    <w:p w:rsidR="00E63704" w:rsidRPr="00E63704" w:rsidRDefault="00E63704" w:rsidP="00E63704">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Формировать представления о России как многонациональном государстве, о культуре народов, ее населяющих, уважение к людям разных националь</w:t>
      </w:r>
      <w:r w:rsidR="00BD498A">
        <w:rPr>
          <w:rFonts w:ascii="Times New Roman" w:hAnsi="Times New Roman" w:cs="Times New Roman"/>
          <w:i/>
          <w:color w:val="1A1A1A"/>
          <w:sz w:val="24"/>
          <w:szCs w:val="24"/>
        </w:rPr>
        <w:t>ностях.</w:t>
      </w:r>
    </w:p>
    <w:p w:rsidR="00E63704" w:rsidRPr="00E63704" w:rsidRDefault="00E63704" w:rsidP="00E63704">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Формировать первичные представления об истории России, знания о победе в Великой Отечественной войне.</w:t>
      </w:r>
    </w:p>
    <w:p w:rsidR="00E63704" w:rsidRPr="00E63704" w:rsidRDefault="00E63704" w:rsidP="00E63704">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Формировать представления о государственных символах: флаге и гербе,</w:t>
      </w:r>
    </w:p>
    <w:p w:rsidR="00E63704" w:rsidRPr="00E63704" w:rsidRDefault="00E63704" w:rsidP="00E63704">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Формировать представления о государственных праздниках (Дне защитника Отечества, Дне Победы, Дне России, Дне народного единства).</w:t>
      </w:r>
    </w:p>
    <w:p w:rsidR="00E63704" w:rsidRPr="00E63704" w:rsidRDefault="00E63704" w:rsidP="00E63704">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Формировать представления о достижениях россиян в науке, культуре, исследованиях космоса, в спорте.</w:t>
      </w:r>
    </w:p>
    <w:p w:rsidR="00E63704" w:rsidRPr="00E63704" w:rsidRDefault="00E63704" w:rsidP="00E63704">
      <w:pPr>
        <w:shd w:val="clear" w:color="auto" w:fill="FFFFFF"/>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Формировать представления о природе России, ее природных богатствах.</w:t>
      </w:r>
    </w:p>
    <w:p w:rsidR="00E63704" w:rsidRPr="00E63704" w:rsidRDefault="00E63704" w:rsidP="00E63704">
      <w:pPr>
        <w:shd w:val="clear" w:color="auto" w:fill="FFFFFF"/>
        <w:tabs>
          <w:tab w:val="left" w:pos="567"/>
        </w:tabs>
        <w:spacing w:after="0"/>
        <w:ind w:left="284" w:right="72" w:firstLine="567"/>
        <w:rPr>
          <w:rFonts w:ascii="Times New Roman" w:hAnsi="Times New Roman" w:cs="Times New Roman"/>
          <w:i/>
          <w:color w:val="1A1A1A"/>
          <w:sz w:val="24"/>
          <w:szCs w:val="24"/>
        </w:rPr>
      </w:pPr>
      <w:r w:rsidRPr="00E63704">
        <w:rPr>
          <w:rFonts w:ascii="Times New Roman" w:hAnsi="Times New Roman" w:cs="Times New Roman"/>
          <w:i/>
          <w:color w:val="1A1A1A"/>
          <w:sz w:val="24"/>
          <w:szCs w:val="24"/>
        </w:rPr>
        <w:t>Приобщать детей к славянской народной культуре. Воспитывать детей на</w:t>
      </w:r>
      <w:r>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самобытной культуре своего народа. Приоб</w:t>
      </w:r>
      <w:r>
        <w:rPr>
          <w:rFonts w:ascii="Times New Roman" w:hAnsi="Times New Roman" w:cs="Times New Roman"/>
          <w:i/>
          <w:color w:val="1A1A1A"/>
          <w:sz w:val="24"/>
          <w:szCs w:val="24"/>
        </w:rPr>
        <w:t>щать детей к российским традици</w:t>
      </w:r>
      <w:r w:rsidRPr="00E63704">
        <w:rPr>
          <w:rFonts w:ascii="Times New Roman" w:hAnsi="Times New Roman" w:cs="Times New Roman"/>
          <w:i/>
          <w:color w:val="1A1A1A"/>
          <w:sz w:val="24"/>
          <w:szCs w:val="24"/>
        </w:rPr>
        <w:t xml:space="preserve">онным духовным ценностям, включая </w:t>
      </w:r>
      <w:r>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культурные </w:t>
      </w:r>
      <w:r>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ценности </w:t>
      </w:r>
      <w:r>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своей</w:t>
      </w:r>
      <w:r>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 этнической</w:t>
      </w:r>
      <w:r>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 xml:space="preserve">группы, </w:t>
      </w:r>
      <w:r>
        <w:rPr>
          <w:rFonts w:ascii="Times New Roman" w:hAnsi="Times New Roman" w:cs="Times New Roman"/>
          <w:i/>
          <w:color w:val="1A1A1A"/>
          <w:sz w:val="24"/>
          <w:szCs w:val="24"/>
        </w:rPr>
        <w:t xml:space="preserve"> </w:t>
      </w:r>
      <w:r w:rsidRPr="00E63704">
        <w:rPr>
          <w:rFonts w:ascii="Times New Roman" w:hAnsi="Times New Roman" w:cs="Times New Roman"/>
          <w:i/>
          <w:color w:val="1A1A1A"/>
          <w:sz w:val="24"/>
          <w:szCs w:val="24"/>
        </w:rPr>
        <w:t>правилам и нормам поведения в российском обществе.</w:t>
      </w:r>
    </w:p>
    <w:p w:rsidR="00E63704" w:rsidRPr="00B81CF5" w:rsidRDefault="00E63704" w:rsidP="00E63704">
      <w:pPr>
        <w:pStyle w:val="a3"/>
        <w:spacing w:line="276" w:lineRule="auto"/>
        <w:ind w:left="284" w:right="72" w:firstLine="567"/>
        <w:rPr>
          <w:i/>
        </w:rPr>
      </w:pPr>
      <w:r w:rsidRPr="00B81CF5">
        <w:rPr>
          <w:i/>
          <w:u w:val="single"/>
        </w:rPr>
        <w:t>Программа «Я люблю Россию»</w:t>
      </w:r>
      <w:r w:rsidRPr="00B81CF5">
        <w:rPr>
          <w:i/>
        </w:rPr>
        <w:t xml:space="preserve"> предназначена для детей старшего дошкольного возраста (с 5 до 7 лет) с тяжелым нарушением речи (общим недоразвитием речи), но может использоваться и в группах общеразвивающей направленности при некоторой адаптации. Основная работа по Программе проводится в течение 3 лет. Режим игровых ситуаций и досугов: 3 раза в неделю, продолжительностью</w:t>
      </w:r>
      <w:r w:rsidRPr="00B81CF5">
        <w:rPr>
          <w:i/>
          <w:spacing w:val="1"/>
        </w:rPr>
        <w:t xml:space="preserve"> </w:t>
      </w:r>
      <w:r w:rsidRPr="00B81CF5">
        <w:rPr>
          <w:i/>
        </w:rPr>
        <w:t>25-35 минут.</w:t>
      </w:r>
    </w:p>
    <w:p w:rsidR="001B7D3D" w:rsidRDefault="001B7D3D" w:rsidP="001B7D3D">
      <w:pPr>
        <w:spacing w:after="0"/>
        <w:ind w:left="284" w:right="-1" w:firstLine="709"/>
        <w:rPr>
          <w:rFonts w:ascii="Times New Roman" w:hAnsi="Times New Roman" w:cs="Times New Roman"/>
          <w:i/>
          <w:spacing w:val="1"/>
          <w:sz w:val="24"/>
          <w:szCs w:val="24"/>
        </w:rPr>
      </w:pPr>
      <w:r w:rsidRPr="00B81CF5">
        <w:rPr>
          <w:rFonts w:ascii="Times New Roman" w:hAnsi="Times New Roman" w:cs="Times New Roman"/>
          <w:i/>
          <w:sz w:val="24"/>
          <w:szCs w:val="24"/>
          <w:u w:val="single"/>
        </w:rPr>
        <w:t>Программа «Основы безопасности жизнедеятельности воспитанников» (авторы Н.Н. Авдеева О.Л.Князева, Р.Б. Стеркина),</w:t>
      </w:r>
      <w:r w:rsidRPr="00B81CF5">
        <w:rPr>
          <w:rFonts w:ascii="Times New Roman" w:hAnsi="Times New Roman" w:cs="Times New Roman"/>
          <w:i/>
          <w:spacing w:val="1"/>
          <w:sz w:val="24"/>
          <w:szCs w:val="24"/>
        </w:rPr>
        <w:t xml:space="preserve">  </w:t>
      </w:r>
      <w:r w:rsidRPr="00B81CF5">
        <w:rPr>
          <w:rFonts w:ascii="Times New Roman" w:hAnsi="Times New Roman" w:cs="Times New Roman"/>
          <w:i/>
          <w:sz w:val="24"/>
          <w:szCs w:val="24"/>
        </w:rPr>
        <w:t>направлена</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на</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формирование</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основ</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безопасности</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жизнедеятельности</w:t>
      </w:r>
      <w:r w:rsidRPr="001B7D3D">
        <w:rPr>
          <w:rFonts w:ascii="Times New Roman" w:hAnsi="Times New Roman" w:cs="Times New Roman"/>
          <w:i/>
          <w:spacing w:val="1"/>
          <w:sz w:val="24"/>
          <w:szCs w:val="24"/>
        </w:rPr>
        <w:t xml:space="preserve"> </w:t>
      </w:r>
      <w:r>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детей</w:t>
      </w:r>
      <w:r w:rsidRPr="001B7D3D">
        <w:rPr>
          <w:rFonts w:ascii="Times New Roman" w:hAnsi="Times New Roman" w:cs="Times New Roman"/>
          <w:i/>
          <w:spacing w:val="1"/>
          <w:sz w:val="24"/>
          <w:szCs w:val="24"/>
        </w:rPr>
        <w:t xml:space="preserve"> </w:t>
      </w:r>
      <w:r>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старшего</w:t>
      </w:r>
      <w:r w:rsidRPr="001B7D3D">
        <w:rPr>
          <w:rFonts w:ascii="Times New Roman" w:hAnsi="Times New Roman" w:cs="Times New Roman"/>
          <w:i/>
          <w:spacing w:val="1"/>
          <w:sz w:val="24"/>
          <w:szCs w:val="24"/>
        </w:rPr>
        <w:t xml:space="preserve"> </w:t>
      </w:r>
      <w:r>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дошкольного</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возраста</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и</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составляет</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единое</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образовательное</w:t>
      </w:r>
      <w:r w:rsidRPr="001B7D3D">
        <w:rPr>
          <w:rFonts w:ascii="Times New Roman" w:hAnsi="Times New Roman" w:cs="Times New Roman"/>
          <w:i/>
          <w:spacing w:val="1"/>
          <w:sz w:val="24"/>
          <w:szCs w:val="24"/>
        </w:rPr>
        <w:t xml:space="preserve"> </w:t>
      </w:r>
      <w:r>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направление</w:t>
      </w:r>
      <w:r w:rsidRPr="001B7D3D">
        <w:rPr>
          <w:rFonts w:ascii="Times New Roman" w:hAnsi="Times New Roman" w:cs="Times New Roman"/>
          <w:i/>
          <w:spacing w:val="1"/>
          <w:sz w:val="24"/>
          <w:szCs w:val="24"/>
        </w:rPr>
        <w:t xml:space="preserve"> </w:t>
      </w:r>
      <w:r>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по</w:t>
      </w:r>
      <w:r>
        <w:rPr>
          <w:rFonts w:ascii="Times New Roman" w:hAnsi="Times New Roman" w:cs="Times New Roman"/>
          <w:i/>
          <w:sz w:val="24"/>
          <w:szCs w:val="24"/>
        </w:rPr>
        <w:t xml:space="preserve">  </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сохранению</w:t>
      </w:r>
      <w:r w:rsidRPr="001B7D3D">
        <w:rPr>
          <w:rFonts w:ascii="Times New Roman" w:hAnsi="Times New Roman" w:cs="Times New Roman"/>
          <w:i/>
          <w:spacing w:val="1"/>
          <w:sz w:val="24"/>
          <w:szCs w:val="24"/>
        </w:rPr>
        <w:t xml:space="preserve"> </w:t>
      </w:r>
      <w:r>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и</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укреплению</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психического</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и</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физического</w:t>
      </w:r>
      <w:r w:rsidRPr="001B7D3D">
        <w:rPr>
          <w:rFonts w:ascii="Times New Roman" w:hAnsi="Times New Roman" w:cs="Times New Roman"/>
          <w:i/>
          <w:spacing w:val="1"/>
          <w:sz w:val="24"/>
          <w:szCs w:val="24"/>
        </w:rPr>
        <w:t xml:space="preserve"> </w:t>
      </w:r>
    </w:p>
    <w:p w:rsidR="001B7D3D" w:rsidRPr="001B7D3D" w:rsidRDefault="001B7D3D" w:rsidP="001B7D3D">
      <w:pPr>
        <w:spacing w:after="0"/>
        <w:ind w:left="284" w:right="-1"/>
        <w:rPr>
          <w:rFonts w:ascii="Times New Roman" w:hAnsi="Times New Roman" w:cs="Times New Roman"/>
          <w:i/>
          <w:sz w:val="24"/>
          <w:szCs w:val="24"/>
        </w:rPr>
      </w:pPr>
      <w:r w:rsidRPr="001B7D3D">
        <w:rPr>
          <w:rFonts w:ascii="Times New Roman" w:hAnsi="Times New Roman" w:cs="Times New Roman"/>
          <w:i/>
          <w:sz w:val="24"/>
          <w:szCs w:val="24"/>
        </w:rPr>
        <w:lastRenderedPageBreak/>
        <w:t>здоровья</w:t>
      </w:r>
      <w:r w:rsidRPr="001B7D3D">
        <w:rPr>
          <w:rFonts w:ascii="Times New Roman" w:hAnsi="Times New Roman" w:cs="Times New Roman"/>
          <w:i/>
          <w:spacing w:val="1"/>
          <w:sz w:val="24"/>
          <w:szCs w:val="24"/>
        </w:rPr>
        <w:t xml:space="preserve"> </w:t>
      </w:r>
      <w:r>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детей</w:t>
      </w:r>
      <w:r w:rsidRPr="001B7D3D">
        <w:rPr>
          <w:rFonts w:ascii="Times New Roman" w:hAnsi="Times New Roman" w:cs="Times New Roman"/>
          <w:i/>
          <w:spacing w:val="1"/>
          <w:sz w:val="24"/>
          <w:szCs w:val="24"/>
        </w:rPr>
        <w:t xml:space="preserve"> </w:t>
      </w:r>
      <w:r>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дошкольного</w:t>
      </w:r>
      <w:r w:rsidRPr="001B7D3D">
        <w:rPr>
          <w:rFonts w:ascii="Times New Roman" w:hAnsi="Times New Roman" w:cs="Times New Roman"/>
          <w:i/>
          <w:spacing w:val="1"/>
          <w:sz w:val="24"/>
          <w:szCs w:val="24"/>
        </w:rPr>
        <w:t xml:space="preserve"> </w:t>
      </w:r>
      <w:r>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возраста.</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Реализуется</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в</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совместной деятельности</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в</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различных</w:t>
      </w:r>
      <w:r w:rsidRPr="001B7D3D">
        <w:rPr>
          <w:rFonts w:ascii="Times New Roman" w:hAnsi="Times New Roman" w:cs="Times New Roman"/>
          <w:i/>
          <w:spacing w:val="-1"/>
          <w:sz w:val="24"/>
          <w:szCs w:val="24"/>
        </w:rPr>
        <w:t xml:space="preserve"> </w:t>
      </w:r>
      <w:r w:rsidRPr="001B7D3D">
        <w:rPr>
          <w:rFonts w:ascii="Times New Roman" w:hAnsi="Times New Roman" w:cs="Times New Roman"/>
          <w:i/>
          <w:sz w:val="24"/>
          <w:szCs w:val="24"/>
        </w:rPr>
        <w:t>видах детской</w:t>
      </w:r>
      <w:r w:rsidRPr="001B7D3D">
        <w:rPr>
          <w:rFonts w:ascii="Times New Roman" w:hAnsi="Times New Roman" w:cs="Times New Roman"/>
          <w:i/>
          <w:spacing w:val="1"/>
          <w:sz w:val="24"/>
          <w:szCs w:val="24"/>
        </w:rPr>
        <w:t xml:space="preserve"> </w:t>
      </w:r>
      <w:r>
        <w:rPr>
          <w:rFonts w:ascii="Times New Roman" w:hAnsi="Times New Roman" w:cs="Times New Roman"/>
          <w:i/>
          <w:sz w:val="24"/>
          <w:szCs w:val="24"/>
        </w:rPr>
        <w:t>деятельности.</w:t>
      </w:r>
    </w:p>
    <w:p w:rsidR="001B7D3D" w:rsidRPr="001B7D3D" w:rsidRDefault="001B7D3D" w:rsidP="001B7D3D">
      <w:pPr>
        <w:pStyle w:val="Heading1"/>
        <w:tabs>
          <w:tab w:val="left" w:pos="0"/>
        </w:tabs>
        <w:spacing w:line="276" w:lineRule="auto"/>
        <w:ind w:left="284" w:right="-1" w:firstLine="709"/>
        <w:jc w:val="center"/>
        <w:rPr>
          <w:i/>
        </w:rPr>
      </w:pPr>
      <w:r w:rsidRPr="001B7D3D">
        <w:rPr>
          <w:i/>
        </w:rPr>
        <w:t>Образовательная область</w:t>
      </w:r>
    </w:p>
    <w:p w:rsidR="001B7D3D" w:rsidRPr="001B7D3D" w:rsidRDefault="001B7D3D" w:rsidP="001B7D3D">
      <w:pPr>
        <w:pStyle w:val="Heading3"/>
        <w:spacing w:line="276" w:lineRule="auto"/>
        <w:ind w:left="284" w:right="-1" w:firstLine="709"/>
        <w:jc w:val="center"/>
        <w:rPr>
          <w:spacing w:val="-1"/>
        </w:rPr>
      </w:pPr>
      <w:r w:rsidRPr="001B7D3D">
        <w:t>«Познавательное</w:t>
      </w:r>
      <w:r w:rsidRPr="001B7D3D">
        <w:rPr>
          <w:spacing w:val="-2"/>
        </w:rPr>
        <w:t xml:space="preserve"> </w:t>
      </w:r>
      <w:r w:rsidRPr="001B7D3D">
        <w:t>развитие»</w:t>
      </w:r>
    </w:p>
    <w:p w:rsidR="001B7D3D" w:rsidRPr="001B7D3D" w:rsidRDefault="001B7D3D" w:rsidP="001B7D3D">
      <w:pPr>
        <w:pStyle w:val="Heading3"/>
        <w:spacing w:line="276" w:lineRule="auto"/>
        <w:ind w:left="284" w:right="-1" w:firstLine="709"/>
        <w:rPr>
          <w:b w:val="0"/>
        </w:rPr>
      </w:pPr>
      <w:r w:rsidRPr="001B7D3D">
        <w:rPr>
          <w:b w:val="0"/>
        </w:rPr>
        <w:t xml:space="preserve">Вариативная </w:t>
      </w:r>
      <w:r>
        <w:rPr>
          <w:b w:val="0"/>
        </w:rPr>
        <w:t xml:space="preserve">   </w:t>
      </w:r>
      <w:r w:rsidRPr="001B7D3D">
        <w:rPr>
          <w:b w:val="0"/>
        </w:rPr>
        <w:t>часть</w:t>
      </w:r>
      <w:r>
        <w:rPr>
          <w:b w:val="0"/>
        </w:rPr>
        <w:t xml:space="preserve">   </w:t>
      </w:r>
      <w:r w:rsidRPr="001B7D3D">
        <w:rPr>
          <w:b w:val="0"/>
        </w:rPr>
        <w:t xml:space="preserve"> определяется</w:t>
      </w:r>
      <w:r>
        <w:rPr>
          <w:b w:val="0"/>
        </w:rPr>
        <w:t xml:space="preserve">   </w:t>
      </w:r>
      <w:r w:rsidRPr="001B7D3D">
        <w:rPr>
          <w:b w:val="0"/>
        </w:rPr>
        <w:t xml:space="preserve"> реализуемыми </w:t>
      </w:r>
      <w:r>
        <w:rPr>
          <w:b w:val="0"/>
        </w:rPr>
        <w:t xml:space="preserve">  </w:t>
      </w:r>
      <w:r w:rsidRPr="001B7D3D">
        <w:rPr>
          <w:b w:val="0"/>
        </w:rPr>
        <w:t>программами дополнительного образования, современными образовательными</w:t>
      </w:r>
      <w:r w:rsidRPr="001B7D3D">
        <w:rPr>
          <w:b w:val="0"/>
          <w:spacing w:val="1"/>
        </w:rPr>
        <w:t xml:space="preserve"> </w:t>
      </w:r>
      <w:r w:rsidRPr="001B7D3D">
        <w:rPr>
          <w:b w:val="0"/>
        </w:rPr>
        <w:t>технологиями</w:t>
      </w:r>
      <w:r w:rsidRPr="001B7D3D">
        <w:rPr>
          <w:b w:val="0"/>
          <w:spacing w:val="-1"/>
        </w:rPr>
        <w:t xml:space="preserve"> </w:t>
      </w:r>
      <w:r w:rsidRPr="001B7D3D">
        <w:rPr>
          <w:b w:val="0"/>
        </w:rPr>
        <w:t>различной направленности:</w:t>
      </w:r>
    </w:p>
    <w:tbl>
      <w:tblPr>
        <w:tblStyle w:val="a7"/>
        <w:tblW w:w="0" w:type="auto"/>
        <w:tblInd w:w="212" w:type="dxa"/>
        <w:tblLook w:val="04A0"/>
      </w:tblPr>
      <w:tblGrid>
        <w:gridCol w:w="5172"/>
        <w:gridCol w:w="5177"/>
      </w:tblGrid>
      <w:tr w:rsidR="003542D2" w:rsidRPr="00E63704" w:rsidTr="003542D2">
        <w:tc>
          <w:tcPr>
            <w:tcW w:w="5173" w:type="dxa"/>
          </w:tcPr>
          <w:p w:rsidR="003542D2" w:rsidRPr="00E63704" w:rsidRDefault="003542D2" w:rsidP="003542D2">
            <w:pPr>
              <w:pStyle w:val="a3"/>
              <w:spacing w:line="276" w:lineRule="auto"/>
              <w:ind w:left="0" w:right="72" w:firstLine="0"/>
              <w:jc w:val="center"/>
              <w:rPr>
                <w:b/>
                <w:i/>
              </w:rPr>
            </w:pPr>
            <w:r w:rsidRPr="00E63704">
              <w:rPr>
                <w:b/>
                <w:i/>
              </w:rPr>
              <w:t>Направления</w:t>
            </w:r>
          </w:p>
        </w:tc>
        <w:tc>
          <w:tcPr>
            <w:tcW w:w="5178" w:type="dxa"/>
          </w:tcPr>
          <w:p w:rsidR="003542D2" w:rsidRPr="00E63704" w:rsidRDefault="001F5B49" w:rsidP="003542D2">
            <w:pPr>
              <w:pStyle w:val="a3"/>
              <w:spacing w:line="276" w:lineRule="auto"/>
              <w:ind w:left="0" w:right="72" w:firstLine="0"/>
              <w:jc w:val="center"/>
              <w:rPr>
                <w:b/>
                <w:i/>
              </w:rPr>
            </w:pPr>
            <w:r>
              <w:rPr>
                <w:b/>
                <w:i/>
              </w:rPr>
              <w:t>Учебно- методический комплект</w:t>
            </w:r>
          </w:p>
        </w:tc>
      </w:tr>
      <w:tr w:rsidR="003542D2" w:rsidRPr="00E63704" w:rsidTr="003542D2">
        <w:tc>
          <w:tcPr>
            <w:tcW w:w="5173" w:type="dxa"/>
          </w:tcPr>
          <w:p w:rsidR="003542D2" w:rsidRPr="00040521" w:rsidRDefault="003542D2" w:rsidP="003542D2">
            <w:pPr>
              <w:spacing w:line="276" w:lineRule="auto"/>
              <w:ind w:right="72"/>
              <w:rPr>
                <w:rFonts w:ascii="Times New Roman" w:hAnsi="Times New Roman" w:cs="Times New Roman"/>
                <w:i/>
                <w:sz w:val="24"/>
                <w:szCs w:val="24"/>
              </w:rPr>
            </w:pPr>
            <w:r w:rsidRPr="00040521">
              <w:rPr>
                <w:rFonts w:ascii="Times New Roman" w:hAnsi="Times New Roman" w:cs="Times New Roman"/>
                <w:i/>
                <w:sz w:val="24"/>
                <w:szCs w:val="24"/>
              </w:rPr>
              <w:t>Экологическое воспитание</w:t>
            </w:r>
          </w:p>
          <w:p w:rsidR="003542D2" w:rsidRPr="00040521" w:rsidRDefault="003542D2" w:rsidP="003542D2">
            <w:pPr>
              <w:spacing w:line="276" w:lineRule="auto"/>
              <w:ind w:right="72"/>
              <w:rPr>
                <w:rFonts w:ascii="Times New Roman" w:hAnsi="Times New Roman" w:cs="Times New Roman"/>
                <w:i/>
                <w:sz w:val="24"/>
                <w:szCs w:val="24"/>
              </w:rPr>
            </w:pPr>
          </w:p>
        </w:tc>
        <w:tc>
          <w:tcPr>
            <w:tcW w:w="5178" w:type="dxa"/>
          </w:tcPr>
          <w:p w:rsidR="003542D2" w:rsidRPr="00534669" w:rsidRDefault="00534669" w:rsidP="002D44FC">
            <w:pPr>
              <w:spacing w:after="200" w:line="276" w:lineRule="auto"/>
              <w:contextualSpacing/>
              <w:rPr>
                <w:rFonts w:ascii="Times New Roman" w:hAnsi="Times New Roman" w:cs="Times New Roman"/>
                <w:i/>
                <w:sz w:val="24"/>
                <w:szCs w:val="24"/>
              </w:rPr>
            </w:pPr>
            <w:r w:rsidRPr="00534669">
              <w:rPr>
                <w:rFonts w:ascii="Times New Roman" w:hAnsi="Times New Roman" w:cs="Times New Roman"/>
                <w:i/>
                <w:sz w:val="24"/>
                <w:szCs w:val="24"/>
              </w:rPr>
              <w:t>Программа экологического воспитания дошкольников. С.Н.Николаева. Москва «Новая школа» 1993.</w:t>
            </w:r>
          </w:p>
        </w:tc>
      </w:tr>
      <w:tr w:rsidR="003542D2" w:rsidRPr="00E63704" w:rsidTr="003542D2">
        <w:tc>
          <w:tcPr>
            <w:tcW w:w="5173" w:type="dxa"/>
          </w:tcPr>
          <w:p w:rsidR="003542D2" w:rsidRPr="00040521" w:rsidRDefault="003542D2" w:rsidP="003542D2">
            <w:pPr>
              <w:spacing w:line="276" w:lineRule="auto"/>
              <w:ind w:right="72"/>
              <w:rPr>
                <w:rFonts w:ascii="Times New Roman" w:hAnsi="Times New Roman" w:cs="Times New Roman"/>
                <w:i/>
                <w:sz w:val="24"/>
                <w:szCs w:val="24"/>
              </w:rPr>
            </w:pPr>
            <w:r w:rsidRPr="00040521">
              <w:rPr>
                <w:rFonts w:ascii="Times New Roman" w:hAnsi="Times New Roman" w:cs="Times New Roman"/>
                <w:i/>
                <w:sz w:val="24"/>
                <w:szCs w:val="24"/>
              </w:rPr>
              <w:t>Методические материалы</w:t>
            </w:r>
          </w:p>
          <w:p w:rsidR="003542D2" w:rsidRPr="00040521" w:rsidRDefault="003542D2" w:rsidP="003542D2">
            <w:pPr>
              <w:spacing w:line="276" w:lineRule="auto"/>
              <w:ind w:right="72"/>
              <w:rPr>
                <w:rFonts w:ascii="Times New Roman" w:hAnsi="Times New Roman" w:cs="Times New Roman"/>
                <w:i/>
                <w:sz w:val="24"/>
                <w:szCs w:val="24"/>
              </w:rPr>
            </w:pPr>
          </w:p>
        </w:tc>
        <w:tc>
          <w:tcPr>
            <w:tcW w:w="5178" w:type="dxa"/>
          </w:tcPr>
          <w:p w:rsidR="003542D2" w:rsidRPr="00E63704" w:rsidRDefault="003542D2" w:rsidP="003542D2">
            <w:pPr>
              <w:pStyle w:val="TableParagraph"/>
              <w:spacing w:before="1"/>
              <w:ind w:left="0" w:right="72"/>
              <w:jc w:val="center"/>
              <w:rPr>
                <w:i/>
                <w:sz w:val="24"/>
                <w:szCs w:val="24"/>
              </w:rPr>
            </w:pPr>
            <w:r>
              <w:rPr>
                <w:i/>
                <w:sz w:val="24"/>
                <w:szCs w:val="24"/>
              </w:rPr>
              <w:t>Формирование элементарных математических представлений. Методическое пособие для занятий с детьми 2-3л, 3-4л,4-5,5-6л,6-7л.</w:t>
            </w:r>
            <w:r w:rsidR="00101E23">
              <w:rPr>
                <w:i/>
                <w:sz w:val="24"/>
                <w:szCs w:val="24"/>
              </w:rPr>
              <w:t xml:space="preserve">Помораева И.А., Позина В.А. </w:t>
            </w:r>
            <w:r>
              <w:rPr>
                <w:i/>
                <w:sz w:val="24"/>
                <w:szCs w:val="24"/>
              </w:rPr>
              <w:t xml:space="preserve"> – М.:МОЗАИКА – СИНТЕЗ, 2020. – 200с.</w:t>
            </w:r>
          </w:p>
        </w:tc>
      </w:tr>
    </w:tbl>
    <w:p w:rsidR="00405A09" w:rsidRDefault="00405A09" w:rsidP="00405A09">
      <w:pPr>
        <w:pStyle w:val="Heading3"/>
        <w:spacing w:before="90"/>
        <w:ind w:left="0" w:right="72"/>
      </w:pPr>
      <w:r>
        <w:rPr>
          <w:sz w:val="28"/>
          <w:szCs w:val="28"/>
        </w:rPr>
        <w:t xml:space="preserve">              </w:t>
      </w:r>
      <w:r w:rsidRPr="00534669">
        <w:t>Программа</w:t>
      </w:r>
      <w:r w:rsidRPr="00534669">
        <w:rPr>
          <w:spacing w:val="-2"/>
        </w:rPr>
        <w:t xml:space="preserve"> </w:t>
      </w:r>
      <w:r w:rsidR="00534669" w:rsidRPr="00534669">
        <w:t xml:space="preserve">экологического воспитания </w:t>
      </w:r>
      <w:r w:rsidRPr="00534669">
        <w:rPr>
          <w:spacing w:val="-1"/>
        </w:rPr>
        <w:t xml:space="preserve"> </w:t>
      </w:r>
      <w:r w:rsidRPr="00534669">
        <w:t>(автор</w:t>
      </w:r>
      <w:r w:rsidRPr="00534669">
        <w:rPr>
          <w:spacing w:val="-4"/>
        </w:rPr>
        <w:t xml:space="preserve"> </w:t>
      </w:r>
      <w:r w:rsidR="00534669" w:rsidRPr="00534669">
        <w:rPr>
          <w:spacing w:val="-4"/>
        </w:rPr>
        <w:t>С.</w:t>
      </w:r>
      <w:r w:rsidRPr="00534669">
        <w:t>Н.</w:t>
      </w:r>
      <w:r w:rsidR="00534669" w:rsidRPr="00534669">
        <w:t>Николаева</w:t>
      </w:r>
      <w:r w:rsidRPr="00534669">
        <w:t>)</w:t>
      </w:r>
    </w:p>
    <w:p w:rsidR="00534669" w:rsidRPr="00534669" w:rsidRDefault="00534669" w:rsidP="00534669">
      <w:pPr>
        <w:tabs>
          <w:tab w:val="left" w:pos="180"/>
          <w:tab w:val="num" w:pos="1980"/>
        </w:tabs>
        <w:spacing w:after="0"/>
        <w:ind w:firstLine="540"/>
        <w:jc w:val="both"/>
        <w:rPr>
          <w:rFonts w:ascii="Times New Roman" w:eastAsia="Times New Roman" w:hAnsi="Times New Roman" w:cs="Times New Roman"/>
          <w:i/>
          <w:sz w:val="24"/>
          <w:szCs w:val="24"/>
        </w:rPr>
      </w:pPr>
      <w:r w:rsidRPr="00534669">
        <w:rPr>
          <w:rFonts w:ascii="Times New Roman" w:eastAsia="Times New Roman" w:hAnsi="Times New Roman" w:cs="Times New Roman"/>
          <w:i/>
          <w:sz w:val="24"/>
          <w:szCs w:val="24"/>
        </w:rPr>
        <w:t>Формирование экологической воспитанности дошкольников предполагает решение следующих задач:</w:t>
      </w:r>
    </w:p>
    <w:p w:rsidR="00534669" w:rsidRPr="00534669" w:rsidRDefault="00534669" w:rsidP="009A03CF">
      <w:pPr>
        <w:numPr>
          <w:ilvl w:val="0"/>
          <w:numId w:val="56"/>
        </w:numPr>
        <w:spacing w:after="0" w:line="240" w:lineRule="auto"/>
        <w:ind w:left="567"/>
        <w:contextualSpacing/>
        <w:jc w:val="both"/>
        <w:rPr>
          <w:rFonts w:ascii="Times New Roman" w:eastAsia="Times New Roman" w:hAnsi="Times New Roman" w:cs="Times New Roman"/>
          <w:i/>
          <w:sz w:val="24"/>
          <w:szCs w:val="24"/>
        </w:rPr>
      </w:pPr>
      <w:r w:rsidRPr="00534669">
        <w:rPr>
          <w:rFonts w:ascii="Times New Roman" w:eastAsia="Times New Roman" w:hAnsi="Times New Roman" w:cs="Times New Roman"/>
          <w:i/>
          <w:sz w:val="24"/>
          <w:szCs w:val="24"/>
        </w:rPr>
        <w:t>развитие у детей дошкольного возраста экологических представлений, знаний о ценности природы и правилах поведения в ней;</w:t>
      </w:r>
    </w:p>
    <w:p w:rsidR="00534669" w:rsidRPr="00534669" w:rsidRDefault="00534669" w:rsidP="009A03CF">
      <w:pPr>
        <w:numPr>
          <w:ilvl w:val="0"/>
          <w:numId w:val="56"/>
        </w:numPr>
        <w:spacing w:after="0" w:line="240" w:lineRule="auto"/>
        <w:ind w:left="567"/>
        <w:contextualSpacing/>
        <w:jc w:val="both"/>
        <w:rPr>
          <w:rFonts w:ascii="Times New Roman" w:eastAsia="Times New Roman" w:hAnsi="Times New Roman" w:cs="Times New Roman"/>
          <w:i/>
          <w:sz w:val="24"/>
          <w:szCs w:val="24"/>
        </w:rPr>
      </w:pPr>
      <w:r w:rsidRPr="00534669">
        <w:rPr>
          <w:rFonts w:ascii="Times New Roman" w:eastAsia="Times New Roman" w:hAnsi="Times New Roman" w:cs="Times New Roman"/>
          <w:i/>
          <w:sz w:val="24"/>
          <w:szCs w:val="24"/>
        </w:rPr>
        <w:t>формирование умений разнообразной деятельности в природе и становление экологически ориентированного взаимодействия с её объектами;</w:t>
      </w:r>
    </w:p>
    <w:p w:rsidR="00534669" w:rsidRPr="00534669" w:rsidRDefault="00534669" w:rsidP="009A03CF">
      <w:pPr>
        <w:numPr>
          <w:ilvl w:val="0"/>
          <w:numId w:val="56"/>
        </w:numPr>
        <w:spacing w:after="0" w:line="240" w:lineRule="auto"/>
        <w:ind w:left="567"/>
        <w:contextualSpacing/>
        <w:jc w:val="both"/>
        <w:rPr>
          <w:rFonts w:ascii="Times New Roman" w:eastAsia="Times New Roman" w:hAnsi="Times New Roman" w:cs="Times New Roman"/>
          <w:i/>
          <w:sz w:val="24"/>
          <w:szCs w:val="24"/>
        </w:rPr>
      </w:pPr>
      <w:r w:rsidRPr="00534669">
        <w:rPr>
          <w:rFonts w:ascii="Times New Roman" w:eastAsia="Times New Roman" w:hAnsi="Times New Roman" w:cs="Times New Roman"/>
          <w:i/>
          <w:sz w:val="24"/>
          <w:szCs w:val="24"/>
        </w:rPr>
        <w:t>накопление детьми эмоционального позитивного опыта общения с природой.</w:t>
      </w:r>
    </w:p>
    <w:p w:rsidR="00534669" w:rsidRPr="00534669" w:rsidRDefault="00534669" w:rsidP="00534669">
      <w:pPr>
        <w:tabs>
          <w:tab w:val="left" w:pos="180"/>
          <w:tab w:val="left" w:pos="567"/>
          <w:tab w:val="left" w:pos="851"/>
        </w:tabs>
        <w:spacing w:after="0"/>
        <w:ind w:firstLine="540"/>
        <w:jc w:val="both"/>
        <w:rPr>
          <w:rFonts w:ascii="Times New Roman" w:eastAsia="Times New Roman" w:hAnsi="Times New Roman" w:cs="Times New Roman"/>
          <w:i/>
          <w:sz w:val="24"/>
          <w:szCs w:val="24"/>
        </w:rPr>
      </w:pPr>
      <w:r w:rsidRPr="00534669">
        <w:rPr>
          <w:rFonts w:ascii="Times New Roman" w:eastAsia="Times New Roman" w:hAnsi="Times New Roman" w:cs="Times New Roman"/>
          <w:i/>
          <w:sz w:val="24"/>
          <w:szCs w:val="24"/>
        </w:rPr>
        <w:t xml:space="preserve">  Успех реализации данного направления обеспечивается несколькими обязательными условиями:</w:t>
      </w:r>
    </w:p>
    <w:p w:rsidR="00534669" w:rsidRPr="00534669" w:rsidRDefault="00534669" w:rsidP="009A03CF">
      <w:pPr>
        <w:numPr>
          <w:ilvl w:val="0"/>
          <w:numId w:val="57"/>
        </w:numPr>
        <w:spacing w:after="0" w:line="240" w:lineRule="auto"/>
        <w:ind w:left="567"/>
        <w:jc w:val="both"/>
        <w:rPr>
          <w:rFonts w:ascii="Times New Roman" w:eastAsia="Times New Roman" w:hAnsi="Times New Roman" w:cs="Times New Roman"/>
          <w:i/>
          <w:sz w:val="24"/>
          <w:szCs w:val="24"/>
        </w:rPr>
      </w:pPr>
      <w:r w:rsidRPr="00534669">
        <w:rPr>
          <w:rFonts w:ascii="Times New Roman" w:eastAsia="Times New Roman" w:hAnsi="Times New Roman" w:cs="Times New Roman"/>
          <w:i/>
          <w:sz w:val="24"/>
          <w:szCs w:val="24"/>
        </w:rPr>
        <w:t>личностно-ориентированным взаимодействием взрослого и ребенка;</w:t>
      </w:r>
    </w:p>
    <w:p w:rsidR="00534669" w:rsidRPr="00534669" w:rsidRDefault="00534669" w:rsidP="009A03CF">
      <w:pPr>
        <w:numPr>
          <w:ilvl w:val="0"/>
          <w:numId w:val="57"/>
        </w:numPr>
        <w:spacing w:after="0" w:line="240" w:lineRule="auto"/>
        <w:ind w:left="567"/>
        <w:jc w:val="both"/>
        <w:rPr>
          <w:rFonts w:ascii="Times New Roman" w:eastAsia="Times New Roman" w:hAnsi="Times New Roman" w:cs="Times New Roman"/>
          <w:i/>
          <w:sz w:val="24"/>
          <w:szCs w:val="24"/>
        </w:rPr>
      </w:pPr>
      <w:r w:rsidRPr="00534669">
        <w:rPr>
          <w:rFonts w:ascii="Times New Roman" w:eastAsia="Times New Roman" w:hAnsi="Times New Roman" w:cs="Times New Roman"/>
          <w:i/>
          <w:sz w:val="24"/>
          <w:szCs w:val="24"/>
        </w:rPr>
        <w:t xml:space="preserve"> постоянным общением детей с природой ближайшего окружения;</w:t>
      </w:r>
    </w:p>
    <w:p w:rsidR="00534669" w:rsidRPr="00534669" w:rsidRDefault="00534669" w:rsidP="009A03CF">
      <w:pPr>
        <w:numPr>
          <w:ilvl w:val="0"/>
          <w:numId w:val="57"/>
        </w:numPr>
        <w:spacing w:after="0" w:line="240" w:lineRule="auto"/>
        <w:ind w:left="567"/>
        <w:jc w:val="both"/>
        <w:rPr>
          <w:rFonts w:ascii="Times New Roman" w:eastAsia="Times New Roman" w:hAnsi="Times New Roman" w:cs="Times New Roman"/>
          <w:i/>
          <w:sz w:val="24"/>
          <w:szCs w:val="24"/>
        </w:rPr>
      </w:pPr>
      <w:r w:rsidRPr="00534669">
        <w:rPr>
          <w:rFonts w:ascii="Times New Roman" w:eastAsia="Times New Roman" w:hAnsi="Times New Roman" w:cs="Times New Roman"/>
          <w:i/>
          <w:sz w:val="24"/>
          <w:szCs w:val="24"/>
        </w:rPr>
        <w:t xml:space="preserve"> построением экологически развивающей среды в дошкольном  учреждении;</w:t>
      </w:r>
    </w:p>
    <w:p w:rsidR="00534669" w:rsidRPr="00534669" w:rsidRDefault="00534669" w:rsidP="009A03CF">
      <w:pPr>
        <w:numPr>
          <w:ilvl w:val="0"/>
          <w:numId w:val="57"/>
        </w:numPr>
        <w:spacing w:after="0" w:line="240" w:lineRule="auto"/>
        <w:ind w:left="567"/>
        <w:jc w:val="both"/>
        <w:rPr>
          <w:rFonts w:ascii="Times New Roman" w:eastAsia="Times New Roman" w:hAnsi="Times New Roman" w:cs="Times New Roman"/>
          <w:i/>
          <w:sz w:val="24"/>
          <w:szCs w:val="24"/>
        </w:rPr>
      </w:pPr>
      <w:r w:rsidRPr="00534669">
        <w:rPr>
          <w:rFonts w:ascii="Times New Roman" w:eastAsia="Times New Roman" w:hAnsi="Times New Roman" w:cs="Times New Roman"/>
          <w:i/>
          <w:sz w:val="24"/>
          <w:szCs w:val="24"/>
        </w:rPr>
        <w:t>активным участием родителей в воспитательном процессе;</w:t>
      </w:r>
    </w:p>
    <w:p w:rsidR="00534669" w:rsidRPr="00534669" w:rsidRDefault="00534669" w:rsidP="009A03CF">
      <w:pPr>
        <w:numPr>
          <w:ilvl w:val="0"/>
          <w:numId w:val="57"/>
        </w:numPr>
        <w:spacing w:after="240" w:line="240" w:lineRule="auto"/>
        <w:ind w:left="567"/>
        <w:jc w:val="both"/>
        <w:rPr>
          <w:rFonts w:ascii="Times New Roman" w:eastAsia="Times New Roman" w:hAnsi="Times New Roman" w:cs="Times New Roman"/>
          <w:i/>
          <w:sz w:val="24"/>
          <w:szCs w:val="24"/>
        </w:rPr>
      </w:pPr>
      <w:r w:rsidRPr="00534669">
        <w:rPr>
          <w:rFonts w:ascii="Times New Roman" w:eastAsia="Times New Roman" w:hAnsi="Times New Roman" w:cs="Times New Roman"/>
          <w:i/>
          <w:sz w:val="24"/>
          <w:szCs w:val="24"/>
        </w:rPr>
        <w:t xml:space="preserve"> установление связей с общественными организациями, школой.</w:t>
      </w:r>
    </w:p>
    <w:p w:rsidR="00FC0BE2" w:rsidRPr="00FC0BE2" w:rsidRDefault="00FC0BE2" w:rsidP="00FC0BE2">
      <w:pPr>
        <w:pStyle w:val="Heading1"/>
        <w:tabs>
          <w:tab w:val="left" w:pos="0"/>
        </w:tabs>
        <w:ind w:left="0" w:right="72"/>
        <w:jc w:val="center"/>
        <w:rPr>
          <w:i/>
        </w:rPr>
      </w:pPr>
      <w:r w:rsidRPr="00FC0BE2">
        <w:rPr>
          <w:i/>
        </w:rPr>
        <w:t>Образовательная область</w:t>
      </w:r>
    </w:p>
    <w:p w:rsidR="00641668" w:rsidRDefault="00FC0BE2" w:rsidP="00FC0BE2">
      <w:pPr>
        <w:spacing w:after="0"/>
        <w:ind w:left="284" w:right="-1" w:firstLine="567"/>
        <w:rPr>
          <w:rFonts w:ascii="Times New Roman" w:hAnsi="Times New Roman" w:cs="Times New Roman"/>
          <w:b/>
          <w:i/>
          <w:sz w:val="24"/>
          <w:szCs w:val="24"/>
        </w:rPr>
      </w:pPr>
      <w:r>
        <w:rPr>
          <w:rFonts w:ascii="Times New Roman" w:hAnsi="Times New Roman" w:cs="Times New Roman"/>
          <w:b/>
          <w:i/>
          <w:sz w:val="24"/>
          <w:szCs w:val="24"/>
        </w:rPr>
        <w:t xml:space="preserve">                                                     </w:t>
      </w:r>
      <w:r w:rsidRPr="00FC0BE2">
        <w:rPr>
          <w:rFonts w:ascii="Times New Roman" w:hAnsi="Times New Roman" w:cs="Times New Roman"/>
          <w:b/>
          <w:i/>
          <w:sz w:val="24"/>
          <w:szCs w:val="24"/>
        </w:rPr>
        <w:t>«Речевое развитие»</w:t>
      </w:r>
    </w:p>
    <w:tbl>
      <w:tblPr>
        <w:tblStyle w:val="a7"/>
        <w:tblW w:w="0" w:type="auto"/>
        <w:tblInd w:w="212" w:type="dxa"/>
        <w:tblLook w:val="04A0"/>
      </w:tblPr>
      <w:tblGrid>
        <w:gridCol w:w="5172"/>
        <w:gridCol w:w="5177"/>
      </w:tblGrid>
      <w:tr w:rsidR="00FC0BE2" w:rsidRPr="00E63704" w:rsidTr="000312FF">
        <w:tc>
          <w:tcPr>
            <w:tcW w:w="5173" w:type="dxa"/>
          </w:tcPr>
          <w:p w:rsidR="00FC0BE2" w:rsidRPr="00E63704" w:rsidRDefault="00FC0BE2" w:rsidP="000312FF">
            <w:pPr>
              <w:pStyle w:val="a3"/>
              <w:spacing w:line="276" w:lineRule="auto"/>
              <w:ind w:left="0" w:right="72" w:firstLine="0"/>
              <w:jc w:val="center"/>
              <w:rPr>
                <w:b/>
                <w:i/>
              </w:rPr>
            </w:pPr>
            <w:r w:rsidRPr="00E63704">
              <w:rPr>
                <w:b/>
                <w:i/>
              </w:rPr>
              <w:t>Направления</w:t>
            </w:r>
          </w:p>
        </w:tc>
        <w:tc>
          <w:tcPr>
            <w:tcW w:w="5178" w:type="dxa"/>
          </w:tcPr>
          <w:p w:rsidR="001F5B49" w:rsidRPr="00E63704" w:rsidRDefault="001F5B49" w:rsidP="001F5B49">
            <w:pPr>
              <w:pStyle w:val="a3"/>
              <w:spacing w:line="276" w:lineRule="auto"/>
              <w:ind w:left="0" w:right="72" w:firstLine="0"/>
              <w:jc w:val="center"/>
              <w:rPr>
                <w:b/>
                <w:i/>
              </w:rPr>
            </w:pPr>
            <w:r>
              <w:rPr>
                <w:b/>
                <w:i/>
              </w:rPr>
              <w:t>Учебно- методический комплект</w:t>
            </w:r>
          </w:p>
        </w:tc>
      </w:tr>
      <w:tr w:rsidR="00FC0BE2" w:rsidRPr="00040521" w:rsidTr="000312FF">
        <w:tc>
          <w:tcPr>
            <w:tcW w:w="5173" w:type="dxa"/>
          </w:tcPr>
          <w:p w:rsidR="00FC0BE2" w:rsidRPr="00FC0BE2" w:rsidRDefault="00FC0BE2" w:rsidP="000312FF">
            <w:pPr>
              <w:pStyle w:val="a3"/>
              <w:spacing w:line="276" w:lineRule="auto"/>
              <w:ind w:right="72"/>
              <w:rPr>
                <w:i/>
              </w:rPr>
            </w:pPr>
            <w:r w:rsidRPr="00FC0BE2">
              <w:rPr>
                <w:i/>
              </w:rPr>
              <w:t>Подготовка к обучению грамоте дошкольников с ТНР</w:t>
            </w:r>
          </w:p>
        </w:tc>
        <w:tc>
          <w:tcPr>
            <w:tcW w:w="5178" w:type="dxa"/>
          </w:tcPr>
          <w:p w:rsidR="00FC0BE2" w:rsidRPr="00FC0BE2" w:rsidRDefault="00FC0BE2" w:rsidP="00FC0BE2">
            <w:pPr>
              <w:pStyle w:val="a3"/>
              <w:spacing w:line="276" w:lineRule="auto"/>
              <w:ind w:left="0" w:right="72" w:firstLine="0"/>
              <w:rPr>
                <w:i/>
              </w:rPr>
            </w:pPr>
            <w:r w:rsidRPr="00FC0BE2">
              <w:rPr>
                <w:i/>
              </w:rPr>
              <w:t>Обучение грамоте детей дошкольного возраста. Парциальная программа. Изд. 2-е. — СПб. : ООО «ИЗДАТЕЛЬСТВО «ДЕТСТВО-ПРЕСС», 2020. — 272 с.</w:t>
            </w:r>
          </w:p>
        </w:tc>
      </w:tr>
      <w:tr w:rsidR="00FC0BE2" w:rsidRPr="00E63704" w:rsidTr="000312FF">
        <w:tc>
          <w:tcPr>
            <w:tcW w:w="5173" w:type="dxa"/>
          </w:tcPr>
          <w:p w:rsidR="00FC0BE2" w:rsidRPr="00FC0BE2" w:rsidRDefault="00FC0BE2" w:rsidP="000312FF">
            <w:pPr>
              <w:pStyle w:val="a3"/>
              <w:spacing w:line="276" w:lineRule="auto"/>
              <w:ind w:right="72"/>
              <w:rPr>
                <w:i/>
              </w:rPr>
            </w:pPr>
            <w:r w:rsidRPr="00FC0BE2">
              <w:rPr>
                <w:i/>
              </w:rPr>
              <w:t>Подготовка к обучению грамоте</w:t>
            </w:r>
          </w:p>
        </w:tc>
        <w:tc>
          <w:tcPr>
            <w:tcW w:w="5178" w:type="dxa"/>
          </w:tcPr>
          <w:p w:rsidR="00FC0BE2" w:rsidRPr="00FC0BE2" w:rsidRDefault="00FC0BE2" w:rsidP="00FC0BE2">
            <w:pPr>
              <w:pStyle w:val="2"/>
              <w:shd w:val="clear" w:color="auto" w:fill="FFFFFF"/>
              <w:spacing w:before="0"/>
              <w:outlineLvl w:val="1"/>
              <w:rPr>
                <w:rFonts w:ascii="Times New Roman" w:hAnsi="Times New Roman" w:cs="Times New Roman"/>
                <w:b w:val="0"/>
                <w:bCs w:val="0"/>
                <w:i/>
                <w:color w:val="2A2723"/>
                <w:sz w:val="24"/>
                <w:szCs w:val="24"/>
              </w:rPr>
            </w:pPr>
            <w:r w:rsidRPr="00FC0BE2">
              <w:rPr>
                <w:rFonts w:ascii="Times New Roman" w:hAnsi="Times New Roman" w:cs="Times New Roman"/>
                <w:b w:val="0"/>
                <w:bCs w:val="0"/>
                <w:i/>
                <w:color w:val="2A2723"/>
                <w:sz w:val="24"/>
                <w:szCs w:val="24"/>
              </w:rPr>
              <w:t>Филичева Т. Б., Чиркина Г. В. Подготовка к школе детей с общим недоразвитием речи в условиях специального де</w:t>
            </w:r>
            <w:r>
              <w:rPr>
                <w:rFonts w:ascii="Times New Roman" w:hAnsi="Times New Roman" w:cs="Times New Roman"/>
                <w:b w:val="0"/>
                <w:bCs w:val="0"/>
                <w:i/>
                <w:color w:val="2A2723"/>
                <w:sz w:val="24"/>
                <w:szCs w:val="24"/>
              </w:rPr>
              <w:t xml:space="preserve">тского сада: В 2 ч. </w:t>
            </w:r>
            <w:r w:rsidRPr="00FC0BE2">
              <w:rPr>
                <w:rFonts w:ascii="Times New Roman" w:hAnsi="Times New Roman" w:cs="Times New Roman"/>
                <w:b w:val="0"/>
                <w:bCs w:val="0"/>
                <w:i/>
                <w:color w:val="2A2723"/>
                <w:sz w:val="24"/>
                <w:szCs w:val="24"/>
              </w:rPr>
              <w:t>Пособие для студентов дефектологических факультетов, практических работников специальных учреждений, воспитателей детских садов, родителей. М.: Альфа, 1993</w:t>
            </w:r>
            <w:r>
              <w:rPr>
                <w:rFonts w:ascii="Times New Roman" w:hAnsi="Times New Roman" w:cs="Times New Roman"/>
                <w:b w:val="0"/>
                <w:bCs w:val="0"/>
                <w:i/>
                <w:color w:val="2A2723"/>
                <w:sz w:val="24"/>
                <w:szCs w:val="24"/>
              </w:rPr>
              <w:t>.</w:t>
            </w:r>
            <w:r>
              <w:rPr>
                <w:rFonts w:ascii="Times New Roman" w:hAnsi="Times New Roman" w:cs="Times New Roman"/>
                <w:i/>
                <w:color w:val="2A2723"/>
                <w:sz w:val="24"/>
                <w:szCs w:val="24"/>
              </w:rPr>
              <w:t>-</w:t>
            </w:r>
            <w:r w:rsidRPr="00FC0BE2">
              <w:rPr>
                <w:rFonts w:ascii="Times New Roman" w:hAnsi="Times New Roman" w:cs="Times New Roman"/>
                <w:i/>
                <w:color w:val="2A2723"/>
                <w:sz w:val="24"/>
                <w:szCs w:val="24"/>
              </w:rPr>
              <w:t xml:space="preserve"> </w:t>
            </w:r>
            <w:r w:rsidRPr="00FC0BE2">
              <w:rPr>
                <w:rFonts w:ascii="Times New Roman" w:hAnsi="Times New Roman" w:cs="Times New Roman"/>
                <w:b w:val="0"/>
                <w:i/>
                <w:color w:val="2A2723"/>
                <w:sz w:val="24"/>
                <w:szCs w:val="24"/>
              </w:rPr>
              <w:t>103 с.</w:t>
            </w:r>
          </w:p>
        </w:tc>
      </w:tr>
      <w:tr w:rsidR="00FC0BE2" w:rsidRPr="00E63704" w:rsidTr="000312FF">
        <w:tc>
          <w:tcPr>
            <w:tcW w:w="5173" w:type="dxa"/>
          </w:tcPr>
          <w:p w:rsidR="00FC0BE2" w:rsidRPr="00FC0BE2" w:rsidRDefault="008606F2" w:rsidP="000312FF">
            <w:pPr>
              <w:pStyle w:val="a3"/>
              <w:spacing w:line="276" w:lineRule="auto"/>
              <w:ind w:right="72"/>
              <w:rPr>
                <w:i/>
              </w:rPr>
            </w:pPr>
            <w:r>
              <w:rPr>
                <w:i/>
              </w:rPr>
              <w:t>Развитие речи</w:t>
            </w:r>
          </w:p>
        </w:tc>
        <w:tc>
          <w:tcPr>
            <w:tcW w:w="5178" w:type="dxa"/>
          </w:tcPr>
          <w:p w:rsidR="00FC0BE2" w:rsidRPr="00FC0BE2" w:rsidRDefault="008606F2" w:rsidP="00FC0BE2">
            <w:pPr>
              <w:pStyle w:val="2"/>
              <w:shd w:val="clear" w:color="auto" w:fill="FFFFFF"/>
              <w:spacing w:before="0"/>
              <w:outlineLvl w:val="1"/>
              <w:rPr>
                <w:rFonts w:ascii="Times New Roman" w:hAnsi="Times New Roman" w:cs="Times New Roman"/>
                <w:b w:val="0"/>
                <w:bCs w:val="0"/>
                <w:i/>
                <w:color w:val="2A2723"/>
                <w:sz w:val="24"/>
                <w:szCs w:val="24"/>
              </w:rPr>
            </w:pPr>
            <w:r>
              <w:rPr>
                <w:rFonts w:ascii="Times New Roman" w:hAnsi="Times New Roman" w:cs="Times New Roman"/>
                <w:b w:val="0"/>
                <w:bCs w:val="0"/>
                <w:i/>
                <w:color w:val="2A2723"/>
                <w:sz w:val="24"/>
                <w:szCs w:val="24"/>
              </w:rPr>
              <w:t>Гербова В.В..Занятия по развитию речи (во всех возрастных группах) детского сада. Планы занятий. – М.: МОЗАИКА-</w:t>
            </w:r>
            <w:r>
              <w:rPr>
                <w:rFonts w:ascii="Times New Roman" w:hAnsi="Times New Roman" w:cs="Times New Roman"/>
                <w:b w:val="0"/>
                <w:bCs w:val="0"/>
                <w:i/>
                <w:color w:val="2A2723"/>
                <w:sz w:val="24"/>
                <w:szCs w:val="24"/>
              </w:rPr>
              <w:lastRenderedPageBreak/>
              <w:t>СИНТЕЗ,2010.-144 с.</w:t>
            </w:r>
          </w:p>
        </w:tc>
      </w:tr>
    </w:tbl>
    <w:p w:rsidR="00534669" w:rsidRDefault="00E91006" w:rsidP="007C260B">
      <w:pPr>
        <w:shd w:val="clear" w:color="auto" w:fill="FFFFFF"/>
        <w:spacing w:after="0" w:line="240" w:lineRule="auto"/>
        <w:ind w:firstLine="320"/>
        <w:jc w:val="both"/>
        <w:rPr>
          <w:rFonts w:ascii="Times New Roman" w:eastAsia="Times New Roman" w:hAnsi="Times New Roman" w:cs="Times New Roman"/>
          <w:bCs/>
          <w:i/>
          <w:color w:val="000000"/>
          <w:lang w:eastAsia="ru-RU"/>
        </w:rPr>
      </w:pPr>
      <w:r w:rsidRPr="00B81CF5">
        <w:rPr>
          <w:rFonts w:ascii="Times New Roman" w:eastAsia="Times New Roman" w:hAnsi="Times New Roman" w:cs="Times New Roman"/>
          <w:bCs/>
          <w:i/>
          <w:color w:val="000000"/>
          <w:lang w:eastAsia="ru-RU"/>
        </w:rPr>
        <w:lastRenderedPageBreak/>
        <w:t xml:space="preserve">          </w:t>
      </w:r>
      <w:r w:rsidR="00B81CF5">
        <w:rPr>
          <w:rFonts w:ascii="Times New Roman" w:eastAsia="Times New Roman" w:hAnsi="Times New Roman" w:cs="Times New Roman"/>
          <w:bCs/>
          <w:i/>
          <w:color w:val="000000"/>
          <w:lang w:eastAsia="ru-RU"/>
        </w:rPr>
        <w:t xml:space="preserve">       </w:t>
      </w:r>
    </w:p>
    <w:p w:rsidR="007C260B" w:rsidRPr="00B81CF5" w:rsidRDefault="00534669" w:rsidP="007C260B">
      <w:pPr>
        <w:shd w:val="clear" w:color="auto" w:fill="FFFFFF"/>
        <w:spacing w:after="0" w:line="240" w:lineRule="auto"/>
        <w:ind w:firstLine="320"/>
        <w:jc w:val="both"/>
        <w:rPr>
          <w:rFonts w:ascii="Times New Roman" w:eastAsia="Times New Roman" w:hAnsi="Times New Roman" w:cs="Times New Roman"/>
          <w:i/>
          <w:color w:val="000000"/>
          <w:sz w:val="30"/>
          <w:szCs w:val="30"/>
          <w:lang w:eastAsia="ru-RU"/>
        </w:rPr>
      </w:pPr>
      <w:r>
        <w:rPr>
          <w:rFonts w:ascii="Times New Roman" w:eastAsia="Times New Roman" w:hAnsi="Times New Roman" w:cs="Times New Roman"/>
          <w:bCs/>
          <w:i/>
          <w:color w:val="000000"/>
          <w:lang w:eastAsia="ru-RU"/>
        </w:rPr>
        <w:t xml:space="preserve">                  </w:t>
      </w:r>
      <w:r w:rsidR="007C260B" w:rsidRPr="00B81CF5">
        <w:rPr>
          <w:rFonts w:ascii="Times New Roman" w:eastAsia="Times New Roman" w:hAnsi="Times New Roman" w:cs="Times New Roman"/>
          <w:bCs/>
          <w:i/>
          <w:color w:val="000000"/>
          <w:lang w:eastAsia="ru-RU"/>
        </w:rPr>
        <w:t>Гербова В. В.</w:t>
      </w:r>
      <w:r w:rsidR="007C260B" w:rsidRPr="00B81CF5">
        <w:rPr>
          <w:rFonts w:ascii="Times New Roman" w:eastAsia="Times New Roman" w:hAnsi="Times New Roman" w:cs="Times New Roman"/>
          <w:i/>
          <w:color w:val="000000"/>
          <w:sz w:val="30"/>
          <w:szCs w:val="30"/>
          <w:lang w:eastAsia="ru-RU"/>
        </w:rPr>
        <w:t xml:space="preserve"> </w:t>
      </w:r>
      <w:r w:rsidR="007C260B" w:rsidRPr="00B81CF5">
        <w:rPr>
          <w:rFonts w:ascii="Times New Roman" w:eastAsia="Times New Roman" w:hAnsi="Times New Roman" w:cs="Times New Roman"/>
          <w:bCs/>
          <w:i/>
          <w:color w:val="000000"/>
          <w:lang w:eastAsia="ru-RU"/>
        </w:rPr>
        <w:t>Развитие речи в детском саду.</w:t>
      </w:r>
    </w:p>
    <w:p w:rsidR="007C260B" w:rsidRPr="00B70731" w:rsidRDefault="007C260B" w:rsidP="007C260B">
      <w:pPr>
        <w:shd w:val="clear" w:color="auto" w:fill="FFFFFF"/>
        <w:spacing w:after="0" w:line="0" w:lineRule="auto"/>
        <w:ind w:firstLine="320"/>
        <w:jc w:val="both"/>
        <w:rPr>
          <w:rFonts w:ascii="Times New Roman" w:eastAsia="Times New Roman" w:hAnsi="Times New Roman" w:cs="Times New Roman"/>
          <w:i/>
          <w:color w:val="000000"/>
          <w:sz w:val="30"/>
          <w:szCs w:val="30"/>
          <w:lang w:eastAsia="ru-RU"/>
        </w:rPr>
      </w:pPr>
      <w:r w:rsidRPr="00B70731">
        <w:rPr>
          <w:rFonts w:ascii="Times New Roman" w:eastAsia="Times New Roman" w:hAnsi="Times New Roman" w:cs="Times New Roman"/>
          <w:i/>
          <w:color w:val="000000"/>
          <w:sz w:val="19"/>
          <w:szCs w:val="19"/>
          <w:lang w:eastAsia="ru-RU"/>
        </w:rPr>
        <w:t>Настоящее пособие издано в рамках учебно-методического комплекта к основной образовательной программе дошкольного образования «ОТ РОЖДЕНИЯ ДО ШКОЛЫ» под редакцией Н. Е. Вераксы, Т.С. Комаровой, М. А. Васильевой.</w:t>
      </w:r>
    </w:p>
    <w:p w:rsidR="007C260B" w:rsidRPr="00B70731" w:rsidRDefault="007C260B" w:rsidP="007C260B">
      <w:pPr>
        <w:shd w:val="clear" w:color="auto" w:fill="FFFFFF"/>
        <w:spacing w:after="0" w:line="0" w:lineRule="auto"/>
        <w:ind w:firstLine="320"/>
        <w:jc w:val="both"/>
        <w:rPr>
          <w:rFonts w:ascii="Times New Roman" w:eastAsia="Times New Roman" w:hAnsi="Times New Roman" w:cs="Times New Roman"/>
          <w:i/>
          <w:color w:val="000000"/>
          <w:sz w:val="30"/>
          <w:szCs w:val="30"/>
          <w:lang w:eastAsia="ru-RU"/>
        </w:rPr>
      </w:pPr>
      <w:r w:rsidRPr="00B70731">
        <w:rPr>
          <w:rFonts w:ascii="Times New Roman" w:eastAsia="Times New Roman" w:hAnsi="Times New Roman" w:cs="Times New Roman"/>
          <w:i/>
          <w:color w:val="000000"/>
          <w:sz w:val="19"/>
          <w:szCs w:val="19"/>
          <w:lang w:eastAsia="ru-RU"/>
        </w:rPr>
        <w:t>В пособии представлена система работы по развитию речи у детей 5—6 лет.</w:t>
      </w:r>
    </w:p>
    <w:p w:rsidR="007C260B" w:rsidRPr="00B70731" w:rsidRDefault="007C260B" w:rsidP="007C260B">
      <w:pPr>
        <w:shd w:val="clear" w:color="auto" w:fill="FFFFFF"/>
        <w:spacing w:after="0" w:line="0" w:lineRule="auto"/>
        <w:ind w:firstLine="320"/>
        <w:jc w:val="both"/>
        <w:rPr>
          <w:rFonts w:ascii="Times New Roman" w:eastAsia="Times New Roman" w:hAnsi="Times New Roman" w:cs="Times New Roman"/>
          <w:i/>
          <w:color w:val="000000"/>
          <w:sz w:val="30"/>
          <w:szCs w:val="30"/>
          <w:lang w:eastAsia="ru-RU"/>
        </w:rPr>
      </w:pPr>
      <w:r w:rsidRPr="00B70731">
        <w:rPr>
          <w:rFonts w:ascii="Times New Roman" w:eastAsia="Times New Roman" w:hAnsi="Times New Roman" w:cs="Times New Roman"/>
          <w:i/>
          <w:color w:val="000000"/>
          <w:sz w:val="19"/>
          <w:szCs w:val="19"/>
          <w:lang w:eastAsia="ru-RU"/>
        </w:rPr>
        <w:t>Книга адресована широкому кругу работников дошкольного образования, а также студентам педагогических колледжей и вузов.</w:t>
      </w:r>
    </w:p>
    <w:p w:rsidR="007C260B" w:rsidRPr="00B70731" w:rsidRDefault="007C260B" w:rsidP="007C260B">
      <w:pPr>
        <w:shd w:val="clear" w:color="auto" w:fill="FFFFFF"/>
        <w:spacing w:after="0" w:line="0" w:lineRule="auto"/>
        <w:ind w:firstLine="320"/>
        <w:jc w:val="both"/>
        <w:rPr>
          <w:rFonts w:ascii="Times New Roman" w:eastAsia="Times New Roman" w:hAnsi="Times New Roman" w:cs="Times New Roman"/>
          <w:i/>
          <w:color w:val="000000"/>
          <w:sz w:val="30"/>
          <w:szCs w:val="30"/>
          <w:lang w:eastAsia="ru-RU"/>
        </w:rPr>
      </w:pPr>
      <w:r w:rsidRPr="00B70731">
        <w:rPr>
          <w:rFonts w:ascii="Times New Roman" w:eastAsia="Times New Roman" w:hAnsi="Times New Roman" w:cs="Times New Roman"/>
          <w:i/>
          <w:color w:val="000000"/>
          <w:sz w:val="19"/>
          <w:szCs w:val="19"/>
          <w:lang w:eastAsia="ru-RU"/>
        </w:rPr>
        <w:t>Настоящее пособие издано в рамках учебно-методического комплекта к основной образовательной программе дошкольного образования «ОТ РОЖДЕНИЯ ДО ШКОЛЫ» под редакцией Н. Е. Вераксы, Т.С. Комаровой, М. А. Васильевой.</w:t>
      </w:r>
    </w:p>
    <w:p w:rsidR="007C260B" w:rsidRPr="00B70731" w:rsidRDefault="007C260B" w:rsidP="007C260B">
      <w:pPr>
        <w:shd w:val="clear" w:color="auto" w:fill="FFFFFF"/>
        <w:spacing w:after="0" w:line="0" w:lineRule="auto"/>
        <w:ind w:firstLine="320"/>
        <w:jc w:val="both"/>
        <w:rPr>
          <w:rFonts w:ascii="Times New Roman" w:eastAsia="Times New Roman" w:hAnsi="Times New Roman" w:cs="Times New Roman"/>
          <w:i/>
          <w:color w:val="000000"/>
          <w:sz w:val="30"/>
          <w:szCs w:val="30"/>
          <w:lang w:eastAsia="ru-RU"/>
        </w:rPr>
      </w:pPr>
      <w:r w:rsidRPr="00B70731">
        <w:rPr>
          <w:rFonts w:ascii="Times New Roman" w:eastAsia="Times New Roman" w:hAnsi="Times New Roman" w:cs="Times New Roman"/>
          <w:i/>
          <w:color w:val="000000"/>
          <w:sz w:val="19"/>
          <w:szCs w:val="19"/>
          <w:lang w:eastAsia="ru-RU"/>
        </w:rPr>
        <w:t>В пособии представлена система работы по развитию речи у детей 5—6 лет.</w:t>
      </w:r>
    </w:p>
    <w:p w:rsidR="007C260B" w:rsidRPr="00B70731" w:rsidRDefault="007C260B" w:rsidP="007C260B">
      <w:pPr>
        <w:shd w:val="clear" w:color="auto" w:fill="FFFFFF"/>
        <w:spacing w:after="0" w:line="0" w:lineRule="auto"/>
        <w:ind w:firstLine="320"/>
        <w:jc w:val="both"/>
        <w:rPr>
          <w:rFonts w:ascii="Times New Roman" w:eastAsia="Times New Roman" w:hAnsi="Times New Roman" w:cs="Times New Roman"/>
          <w:i/>
          <w:color w:val="000000"/>
          <w:sz w:val="30"/>
          <w:szCs w:val="30"/>
          <w:lang w:eastAsia="ru-RU"/>
        </w:rPr>
      </w:pPr>
      <w:r w:rsidRPr="00B70731">
        <w:rPr>
          <w:rFonts w:ascii="Times New Roman" w:eastAsia="Times New Roman" w:hAnsi="Times New Roman" w:cs="Times New Roman"/>
          <w:i/>
          <w:color w:val="000000"/>
          <w:sz w:val="19"/>
          <w:szCs w:val="19"/>
          <w:lang w:eastAsia="ru-RU"/>
        </w:rPr>
        <w:t>Книга адресована широкому кругу работников дошкольного образования, а также студентам педагогических колледжей и вузов.</w:t>
      </w:r>
    </w:p>
    <w:p w:rsidR="00534669" w:rsidRPr="00534669" w:rsidRDefault="00E91006" w:rsidP="00A01C8E">
      <w:pPr>
        <w:ind w:left="284" w:firstLine="992"/>
        <w:rPr>
          <w:rFonts w:ascii="Times New Roman" w:hAnsi="Times New Roman" w:cs="Times New Roman"/>
          <w:i/>
          <w:sz w:val="24"/>
          <w:szCs w:val="24"/>
        </w:rPr>
      </w:pPr>
      <w:r w:rsidRPr="00B70731">
        <w:rPr>
          <w:rFonts w:ascii="Times New Roman" w:hAnsi="Times New Roman" w:cs="Times New Roman"/>
          <w:i/>
          <w:sz w:val="24"/>
          <w:szCs w:val="24"/>
        </w:rPr>
        <w:t xml:space="preserve">Система       работы   по         обучению </w:t>
      </w:r>
      <w:r w:rsidR="00B70731">
        <w:rPr>
          <w:rFonts w:ascii="Times New Roman" w:hAnsi="Times New Roman" w:cs="Times New Roman"/>
          <w:i/>
          <w:sz w:val="24"/>
          <w:szCs w:val="24"/>
        </w:rPr>
        <w:t xml:space="preserve">     </w:t>
      </w:r>
      <w:r w:rsidRPr="00B70731">
        <w:rPr>
          <w:rFonts w:ascii="Times New Roman" w:hAnsi="Times New Roman" w:cs="Times New Roman"/>
          <w:i/>
          <w:sz w:val="24"/>
          <w:szCs w:val="24"/>
        </w:rPr>
        <w:t xml:space="preserve">детей </w:t>
      </w:r>
      <w:r w:rsidR="00B70731">
        <w:rPr>
          <w:rFonts w:ascii="Times New Roman" w:hAnsi="Times New Roman" w:cs="Times New Roman"/>
          <w:i/>
          <w:sz w:val="24"/>
          <w:szCs w:val="24"/>
        </w:rPr>
        <w:t xml:space="preserve">  </w:t>
      </w:r>
      <w:r w:rsidRPr="00B70731">
        <w:rPr>
          <w:rFonts w:ascii="Times New Roman" w:hAnsi="Times New Roman" w:cs="Times New Roman"/>
          <w:i/>
          <w:sz w:val="24"/>
          <w:szCs w:val="24"/>
        </w:rPr>
        <w:t>родному</w:t>
      </w:r>
      <w:r w:rsidR="00B70731">
        <w:rPr>
          <w:rFonts w:ascii="Times New Roman" w:hAnsi="Times New Roman" w:cs="Times New Roman"/>
          <w:i/>
          <w:sz w:val="24"/>
          <w:szCs w:val="24"/>
        </w:rPr>
        <w:t xml:space="preserve">  </w:t>
      </w:r>
      <w:r w:rsidRPr="00B70731">
        <w:rPr>
          <w:rFonts w:ascii="Times New Roman" w:hAnsi="Times New Roman" w:cs="Times New Roman"/>
          <w:i/>
          <w:sz w:val="24"/>
          <w:szCs w:val="24"/>
        </w:rPr>
        <w:t xml:space="preserve"> языку, ознакомлению их с художественной</w:t>
      </w:r>
      <w:r w:rsidR="00B70731">
        <w:rPr>
          <w:rFonts w:ascii="Times New Roman" w:hAnsi="Times New Roman" w:cs="Times New Roman"/>
          <w:i/>
          <w:sz w:val="24"/>
          <w:szCs w:val="24"/>
        </w:rPr>
        <w:t xml:space="preserve">   </w:t>
      </w:r>
      <w:r w:rsidRPr="00B70731">
        <w:rPr>
          <w:rFonts w:ascii="Times New Roman" w:hAnsi="Times New Roman" w:cs="Times New Roman"/>
          <w:i/>
          <w:sz w:val="24"/>
          <w:szCs w:val="24"/>
        </w:rPr>
        <w:t xml:space="preserve"> литературой     представлена   в </w:t>
      </w:r>
      <w:r w:rsidR="00B70731">
        <w:rPr>
          <w:rFonts w:ascii="Times New Roman" w:hAnsi="Times New Roman" w:cs="Times New Roman"/>
          <w:i/>
          <w:sz w:val="24"/>
          <w:szCs w:val="24"/>
        </w:rPr>
        <w:t xml:space="preserve">  </w:t>
      </w:r>
      <w:r w:rsidRPr="00B70731">
        <w:rPr>
          <w:rFonts w:ascii="Times New Roman" w:hAnsi="Times New Roman" w:cs="Times New Roman"/>
          <w:i/>
          <w:sz w:val="24"/>
          <w:szCs w:val="24"/>
        </w:rPr>
        <w:t xml:space="preserve">работах В.В. Гербовой </w:t>
      </w:r>
      <w:r w:rsidR="00B70731">
        <w:rPr>
          <w:rFonts w:ascii="Times New Roman" w:hAnsi="Times New Roman" w:cs="Times New Roman"/>
          <w:i/>
          <w:sz w:val="24"/>
          <w:szCs w:val="24"/>
        </w:rPr>
        <w:t xml:space="preserve">   </w:t>
      </w:r>
      <w:r w:rsidRPr="00B70731">
        <w:rPr>
          <w:rFonts w:ascii="Times New Roman" w:hAnsi="Times New Roman" w:cs="Times New Roman"/>
          <w:i/>
          <w:sz w:val="24"/>
          <w:szCs w:val="24"/>
        </w:rPr>
        <w:t xml:space="preserve">«Развитие речи в детском </w:t>
      </w:r>
      <w:r w:rsidR="00B70731">
        <w:rPr>
          <w:rFonts w:ascii="Times New Roman" w:hAnsi="Times New Roman" w:cs="Times New Roman"/>
          <w:i/>
          <w:sz w:val="24"/>
          <w:szCs w:val="24"/>
        </w:rPr>
        <w:t xml:space="preserve">  </w:t>
      </w:r>
      <w:r w:rsidR="00B81CF5">
        <w:rPr>
          <w:rFonts w:ascii="Times New Roman" w:hAnsi="Times New Roman" w:cs="Times New Roman"/>
          <w:i/>
          <w:sz w:val="24"/>
          <w:szCs w:val="24"/>
        </w:rPr>
        <w:t xml:space="preserve">           </w:t>
      </w:r>
      <w:r w:rsidRPr="00B70731">
        <w:rPr>
          <w:rFonts w:ascii="Times New Roman" w:hAnsi="Times New Roman" w:cs="Times New Roman"/>
          <w:i/>
          <w:sz w:val="24"/>
          <w:szCs w:val="24"/>
        </w:rPr>
        <w:t xml:space="preserve">саду». </w:t>
      </w:r>
      <w:r w:rsidR="00B70731">
        <w:rPr>
          <w:rFonts w:ascii="Times New Roman" w:hAnsi="Times New Roman" w:cs="Times New Roman"/>
          <w:i/>
          <w:sz w:val="24"/>
          <w:szCs w:val="24"/>
        </w:rPr>
        <w:t xml:space="preserve">  </w:t>
      </w:r>
      <w:r w:rsidR="00B81CF5">
        <w:rPr>
          <w:rFonts w:ascii="Times New Roman" w:hAnsi="Times New Roman" w:cs="Times New Roman"/>
          <w:i/>
          <w:sz w:val="24"/>
          <w:szCs w:val="24"/>
        </w:rPr>
        <w:t xml:space="preserve">     </w:t>
      </w:r>
      <w:r w:rsidRPr="00B70731">
        <w:rPr>
          <w:rFonts w:ascii="Times New Roman" w:hAnsi="Times New Roman" w:cs="Times New Roman"/>
          <w:i/>
          <w:sz w:val="24"/>
          <w:szCs w:val="24"/>
        </w:rPr>
        <w:t xml:space="preserve">Пособие </w:t>
      </w:r>
      <w:r w:rsidR="00B70731">
        <w:rPr>
          <w:rFonts w:ascii="Times New Roman" w:hAnsi="Times New Roman" w:cs="Times New Roman"/>
          <w:i/>
          <w:sz w:val="24"/>
          <w:szCs w:val="24"/>
        </w:rPr>
        <w:t xml:space="preserve"> </w:t>
      </w:r>
      <w:r w:rsidRPr="00B70731">
        <w:rPr>
          <w:rFonts w:ascii="Times New Roman" w:hAnsi="Times New Roman" w:cs="Times New Roman"/>
          <w:i/>
          <w:sz w:val="24"/>
          <w:szCs w:val="24"/>
        </w:rPr>
        <w:t xml:space="preserve">дополняет </w:t>
      </w:r>
      <w:r w:rsidR="00B81CF5">
        <w:rPr>
          <w:rFonts w:ascii="Times New Roman" w:hAnsi="Times New Roman" w:cs="Times New Roman"/>
          <w:i/>
          <w:sz w:val="24"/>
          <w:szCs w:val="24"/>
        </w:rPr>
        <w:t xml:space="preserve">    </w:t>
      </w:r>
      <w:r w:rsidRPr="00B70731">
        <w:rPr>
          <w:rFonts w:ascii="Times New Roman" w:hAnsi="Times New Roman" w:cs="Times New Roman"/>
          <w:i/>
          <w:sz w:val="24"/>
          <w:szCs w:val="24"/>
        </w:rPr>
        <w:t xml:space="preserve">рекомендации </w:t>
      </w:r>
      <w:r w:rsidR="00B81CF5">
        <w:rPr>
          <w:rFonts w:ascii="Times New Roman" w:hAnsi="Times New Roman" w:cs="Times New Roman"/>
          <w:i/>
          <w:sz w:val="24"/>
          <w:szCs w:val="24"/>
        </w:rPr>
        <w:t xml:space="preserve">  </w:t>
      </w:r>
      <w:r w:rsidRPr="00B70731">
        <w:rPr>
          <w:rFonts w:ascii="Times New Roman" w:hAnsi="Times New Roman" w:cs="Times New Roman"/>
          <w:i/>
          <w:sz w:val="24"/>
          <w:szCs w:val="24"/>
        </w:rPr>
        <w:t>п</w:t>
      </w:r>
      <w:r w:rsidR="00B81CF5">
        <w:rPr>
          <w:rFonts w:ascii="Times New Roman" w:hAnsi="Times New Roman" w:cs="Times New Roman"/>
          <w:i/>
          <w:sz w:val="24"/>
          <w:szCs w:val="24"/>
        </w:rPr>
        <w:t xml:space="preserve"> </w:t>
      </w:r>
      <w:r w:rsidRPr="00B70731">
        <w:rPr>
          <w:rFonts w:ascii="Times New Roman" w:hAnsi="Times New Roman" w:cs="Times New Roman"/>
          <w:i/>
          <w:sz w:val="24"/>
          <w:szCs w:val="24"/>
        </w:rPr>
        <w:t>о важнейшему направлению педагогической деятельности – целенаправленному</w:t>
      </w:r>
      <w:r w:rsidR="00B81CF5">
        <w:rPr>
          <w:rFonts w:ascii="Times New Roman" w:hAnsi="Times New Roman" w:cs="Times New Roman"/>
          <w:i/>
          <w:sz w:val="24"/>
          <w:szCs w:val="24"/>
        </w:rPr>
        <w:t xml:space="preserve"> </w:t>
      </w:r>
      <w:r w:rsidRPr="00B70731">
        <w:rPr>
          <w:rFonts w:ascii="Times New Roman" w:hAnsi="Times New Roman" w:cs="Times New Roman"/>
          <w:i/>
          <w:sz w:val="24"/>
          <w:szCs w:val="24"/>
        </w:rPr>
        <w:t xml:space="preserve"> и планомерному обучению дошкольников на занятиях. Практическое назначение книги – дать воспитателям примерные ориентиры по планированию занятий (определение тем и целей обучения, способов их реализации). </w:t>
      </w:r>
    </w:p>
    <w:p w:rsidR="0079648D" w:rsidRPr="00B70731" w:rsidRDefault="0079648D" w:rsidP="0079648D">
      <w:pPr>
        <w:pStyle w:val="Heading1"/>
        <w:tabs>
          <w:tab w:val="left" w:pos="0"/>
        </w:tabs>
        <w:ind w:left="0" w:right="-1"/>
        <w:jc w:val="center"/>
        <w:rPr>
          <w:i/>
        </w:rPr>
      </w:pPr>
      <w:r w:rsidRPr="00B70731">
        <w:rPr>
          <w:i/>
        </w:rPr>
        <w:t>Образовательная область</w:t>
      </w:r>
    </w:p>
    <w:p w:rsidR="0079648D" w:rsidRPr="00B70731" w:rsidRDefault="0079648D" w:rsidP="0079648D">
      <w:pPr>
        <w:pStyle w:val="Heading3"/>
        <w:spacing w:before="150"/>
        <w:ind w:left="0" w:right="-1"/>
        <w:jc w:val="center"/>
      </w:pPr>
      <w:r w:rsidRPr="00B70731">
        <w:t>«Художественно-эстетическое</w:t>
      </w:r>
      <w:r w:rsidRPr="00B70731">
        <w:rPr>
          <w:spacing w:val="-3"/>
        </w:rPr>
        <w:t xml:space="preserve"> </w:t>
      </w:r>
      <w:r w:rsidRPr="00B70731">
        <w:t>развитие»</w:t>
      </w:r>
      <w:r w:rsidRPr="00B70731">
        <w:rPr>
          <w:spacing w:val="-4"/>
        </w:rPr>
        <w:t xml:space="preserve"> </w:t>
      </w:r>
    </w:p>
    <w:p w:rsidR="0079648D" w:rsidRPr="0039041C" w:rsidRDefault="0079648D" w:rsidP="0079648D">
      <w:pPr>
        <w:spacing w:after="0"/>
        <w:ind w:left="284" w:right="-1" w:firstLine="567"/>
        <w:rPr>
          <w:rFonts w:ascii="Times New Roman" w:hAnsi="Times New Roman" w:cs="Times New Roman"/>
          <w:i/>
          <w:sz w:val="24"/>
          <w:szCs w:val="24"/>
        </w:rPr>
      </w:pPr>
      <w:r w:rsidRPr="0039041C">
        <w:rPr>
          <w:rFonts w:ascii="Times New Roman" w:hAnsi="Times New Roman" w:cs="Times New Roman"/>
          <w:i/>
          <w:sz w:val="24"/>
          <w:szCs w:val="24"/>
        </w:rPr>
        <w:t>Часть,</w:t>
      </w:r>
      <w:r w:rsidRPr="0039041C">
        <w:rPr>
          <w:rFonts w:ascii="Times New Roman" w:hAnsi="Times New Roman" w:cs="Times New Roman"/>
          <w:i/>
          <w:spacing w:val="39"/>
          <w:sz w:val="24"/>
          <w:szCs w:val="24"/>
        </w:rPr>
        <w:t xml:space="preserve">      </w:t>
      </w:r>
      <w:r w:rsidRPr="0039041C">
        <w:rPr>
          <w:rFonts w:ascii="Times New Roman" w:hAnsi="Times New Roman" w:cs="Times New Roman"/>
          <w:i/>
          <w:sz w:val="24"/>
          <w:szCs w:val="24"/>
        </w:rPr>
        <w:t>формируемая</w:t>
      </w:r>
      <w:r w:rsidRPr="0039041C">
        <w:rPr>
          <w:rFonts w:ascii="Times New Roman" w:hAnsi="Times New Roman" w:cs="Times New Roman"/>
          <w:i/>
          <w:spacing w:val="42"/>
          <w:sz w:val="24"/>
          <w:szCs w:val="24"/>
        </w:rPr>
        <w:t xml:space="preserve">   </w:t>
      </w:r>
      <w:r w:rsidRPr="0039041C">
        <w:rPr>
          <w:rFonts w:ascii="Times New Roman" w:hAnsi="Times New Roman" w:cs="Times New Roman"/>
          <w:i/>
          <w:sz w:val="24"/>
          <w:szCs w:val="24"/>
        </w:rPr>
        <w:t>участниками</w:t>
      </w:r>
      <w:r w:rsidRPr="0039041C">
        <w:rPr>
          <w:rFonts w:ascii="Times New Roman" w:hAnsi="Times New Roman" w:cs="Times New Roman"/>
          <w:i/>
          <w:spacing w:val="40"/>
          <w:sz w:val="24"/>
          <w:szCs w:val="24"/>
        </w:rPr>
        <w:t xml:space="preserve"> </w:t>
      </w:r>
      <w:r w:rsidRPr="0039041C">
        <w:rPr>
          <w:rFonts w:ascii="Times New Roman" w:hAnsi="Times New Roman" w:cs="Times New Roman"/>
          <w:i/>
          <w:sz w:val="24"/>
          <w:szCs w:val="24"/>
        </w:rPr>
        <w:t>образовательных</w:t>
      </w:r>
      <w:r w:rsidRPr="0039041C">
        <w:rPr>
          <w:rFonts w:ascii="Times New Roman" w:hAnsi="Times New Roman" w:cs="Times New Roman"/>
          <w:i/>
          <w:spacing w:val="39"/>
          <w:sz w:val="24"/>
          <w:szCs w:val="24"/>
        </w:rPr>
        <w:t xml:space="preserve"> </w:t>
      </w:r>
      <w:r w:rsidRPr="0039041C">
        <w:rPr>
          <w:rFonts w:ascii="Times New Roman" w:hAnsi="Times New Roman" w:cs="Times New Roman"/>
          <w:i/>
          <w:sz w:val="24"/>
          <w:szCs w:val="24"/>
        </w:rPr>
        <w:t>отношений,</w:t>
      </w:r>
      <w:r w:rsidRPr="0039041C">
        <w:rPr>
          <w:rFonts w:ascii="Times New Roman" w:hAnsi="Times New Roman" w:cs="Times New Roman"/>
          <w:i/>
          <w:spacing w:val="38"/>
          <w:sz w:val="24"/>
          <w:szCs w:val="24"/>
        </w:rPr>
        <w:t xml:space="preserve"> </w:t>
      </w:r>
      <w:r w:rsidRPr="0039041C">
        <w:rPr>
          <w:rFonts w:ascii="Times New Roman" w:hAnsi="Times New Roman" w:cs="Times New Roman"/>
          <w:i/>
          <w:sz w:val="24"/>
          <w:szCs w:val="24"/>
        </w:rPr>
        <w:t>определяется</w:t>
      </w:r>
      <w:r w:rsidRPr="0039041C">
        <w:rPr>
          <w:rFonts w:ascii="Times New Roman" w:hAnsi="Times New Roman" w:cs="Times New Roman"/>
          <w:i/>
          <w:spacing w:val="39"/>
          <w:sz w:val="24"/>
          <w:szCs w:val="24"/>
        </w:rPr>
        <w:t xml:space="preserve"> </w:t>
      </w:r>
      <w:r w:rsidRPr="0039041C">
        <w:rPr>
          <w:rFonts w:ascii="Times New Roman" w:hAnsi="Times New Roman" w:cs="Times New Roman"/>
          <w:i/>
          <w:sz w:val="24"/>
          <w:szCs w:val="24"/>
        </w:rPr>
        <w:t>реализуемыми</w:t>
      </w:r>
      <w:r w:rsidRPr="0039041C">
        <w:rPr>
          <w:rFonts w:ascii="Times New Roman" w:hAnsi="Times New Roman" w:cs="Times New Roman"/>
          <w:i/>
          <w:spacing w:val="40"/>
          <w:sz w:val="24"/>
          <w:szCs w:val="24"/>
        </w:rPr>
        <w:t xml:space="preserve">     </w:t>
      </w:r>
      <w:r w:rsidRPr="0039041C">
        <w:rPr>
          <w:rFonts w:ascii="Times New Roman" w:hAnsi="Times New Roman" w:cs="Times New Roman"/>
          <w:i/>
          <w:sz w:val="24"/>
          <w:szCs w:val="24"/>
        </w:rPr>
        <w:t>программами</w:t>
      </w:r>
      <w:r w:rsidRPr="0039041C">
        <w:rPr>
          <w:rFonts w:ascii="Times New Roman" w:hAnsi="Times New Roman" w:cs="Times New Roman"/>
          <w:i/>
          <w:spacing w:val="40"/>
          <w:sz w:val="24"/>
          <w:szCs w:val="24"/>
        </w:rPr>
        <w:t xml:space="preserve">      </w:t>
      </w:r>
      <w:r w:rsidRPr="0039041C">
        <w:rPr>
          <w:rFonts w:ascii="Times New Roman" w:hAnsi="Times New Roman" w:cs="Times New Roman"/>
          <w:i/>
          <w:sz w:val="24"/>
          <w:szCs w:val="24"/>
        </w:rPr>
        <w:t>дополнительного</w:t>
      </w:r>
      <w:r w:rsidRPr="0039041C">
        <w:rPr>
          <w:rFonts w:ascii="Times New Roman" w:hAnsi="Times New Roman" w:cs="Times New Roman"/>
          <w:i/>
          <w:spacing w:val="-57"/>
          <w:sz w:val="24"/>
          <w:szCs w:val="24"/>
        </w:rPr>
        <w:t xml:space="preserve">                                                    </w:t>
      </w:r>
      <w:r w:rsidRPr="0039041C">
        <w:rPr>
          <w:rFonts w:ascii="Times New Roman" w:hAnsi="Times New Roman" w:cs="Times New Roman"/>
          <w:i/>
          <w:sz w:val="24"/>
          <w:szCs w:val="24"/>
        </w:rPr>
        <w:t xml:space="preserve">          образования,</w:t>
      </w:r>
      <w:r w:rsidRPr="0039041C">
        <w:rPr>
          <w:rFonts w:ascii="Times New Roman" w:hAnsi="Times New Roman" w:cs="Times New Roman"/>
          <w:i/>
          <w:spacing w:val="-1"/>
          <w:sz w:val="24"/>
          <w:szCs w:val="24"/>
        </w:rPr>
        <w:t xml:space="preserve">         </w:t>
      </w:r>
      <w:r w:rsidRPr="0039041C">
        <w:rPr>
          <w:rFonts w:ascii="Times New Roman" w:hAnsi="Times New Roman" w:cs="Times New Roman"/>
          <w:i/>
          <w:sz w:val="24"/>
          <w:szCs w:val="24"/>
        </w:rPr>
        <w:t>современными образовательными технологиями</w:t>
      </w:r>
      <w:r w:rsidRPr="0039041C">
        <w:rPr>
          <w:rFonts w:ascii="Times New Roman" w:hAnsi="Times New Roman" w:cs="Times New Roman"/>
          <w:i/>
          <w:spacing w:val="-1"/>
          <w:sz w:val="24"/>
          <w:szCs w:val="24"/>
        </w:rPr>
        <w:t xml:space="preserve"> </w:t>
      </w:r>
      <w:r w:rsidRPr="0039041C">
        <w:rPr>
          <w:rFonts w:ascii="Times New Roman" w:hAnsi="Times New Roman" w:cs="Times New Roman"/>
          <w:i/>
          <w:sz w:val="24"/>
          <w:szCs w:val="24"/>
        </w:rPr>
        <w:t>различной направленности:</w:t>
      </w:r>
    </w:p>
    <w:tbl>
      <w:tblPr>
        <w:tblStyle w:val="a7"/>
        <w:tblW w:w="0" w:type="auto"/>
        <w:tblInd w:w="212" w:type="dxa"/>
        <w:tblLook w:val="04A0"/>
      </w:tblPr>
      <w:tblGrid>
        <w:gridCol w:w="5172"/>
        <w:gridCol w:w="5177"/>
      </w:tblGrid>
      <w:tr w:rsidR="0079648D" w:rsidRPr="00E63704" w:rsidTr="000312FF">
        <w:tc>
          <w:tcPr>
            <w:tcW w:w="5173" w:type="dxa"/>
          </w:tcPr>
          <w:p w:rsidR="0079648D" w:rsidRPr="00E63704" w:rsidRDefault="0079648D" w:rsidP="000312FF">
            <w:pPr>
              <w:pStyle w:val="a3"/>
              <w:spacing w:line="276" w:lineRule="auto"/>
              <w:ind w:left="0" w:right="72" w:firstLine="0"/>
              <w:jc w:val="center"/>
              <w:rPr>
                <w:b/>
                <w:i/>
              </w:rPr>
            </w:pPr>
            <w:r w:rsidRPr="00E63704">
              <w:rPr>
                <w:b/>
                <w:i/>
              </w:rPr>
              <w:t>Направления</w:t>
            </w:r>
          </w:p>
        </w:tc>
        <w:tc>
          <w:tcPr>
            <w:tcW w:w="5178" w:type="dxa"/>
          </w:tcPr>
          <w:p w:rsidR="0079648D" w:rsidRPr="00E63704" w:rsidRDefault="005D1E04" w:rsidP="000312FF">
            <w:pPr>
              <w:pStyle w:val="a3"/>
              <w:spacing w:line="276" w:lineRule="auto"/>
              <w:ind w:left="0" w:right="72" w:firstLine="0"/>
              <w:jc w:val="center"/>
              <w:rPr>
                <w:b/>
                <w:i/>
              </w:rPr>
            </w:pPr>
            <w:r>
              <w:rPr>
                <w:b/>
                <w:i/>
              </w:rPr>
              <w:t>Учебно- методический комплект</w:t>
            </w:r>
          </w:p>
        </w:tc>
      </w:tr>
      <w:tr w:rsidR="0079648D" w:rsidRPr="00AC0627" w:rsidTr="000312FF">
        <w:tc>
          <w:tcPr>
            <w:tcW w:w="5173" w:type="dxa"/>
          </w:tcPr>
          <w:p w:rsidR="0079648D" w:rsidRPr="00AC0627" w:rsidRDefault="003A2036" w:rsidP="000312FF">
            <w:pPr>
              <w:spacing w:line="276" w:lineRule="auto"/>
              <w:ind w:right="72"/>
              <w:rPr>
                <w:rFonts w:ascii="Times New Roman" w:hAnsi="Times New Roman" w:cs="Times New Roman"/>
                <w:i/>
                <w:sz w:val="24"/>
                <w:szCs w:val="24"/>
              </w:rPr>
            </w:pPr>
            <w:r>
              <w:rPr>
                <w:rFonts w:ascii="Times New Roman" w:hAnsi="Times New Roman" w:cs="Times New Roman"/>
                <w:i/>
                <w:sz w:val="24"/>
                <w:szCs w:val="24"/>
              </w:rPr>
              <w:t>Учебно – методический комплект по музыкальному развитию</w:t>
            </w:r>
          </w:p>
          <w:p w:rsidR="0079648D" w:rsidRPr="00AC0627" w:rsidRDefault="0079648D" w:rsidP="000312FF">
            <w:pPr>
              <w:spacing w:line="276" w:lineRule="auto"/>
              <w:ind w:right="72"/>
              <w:rPr>
                <w:rFonts w:ascii="Times New Roman" w:hAnsi="Times New Roman" w:cs="Times New Roman"/>
                <w:i/>
                <w:sz w:val="24"/>
                <w:szCs w:val="24"/>
              </w:rPr>
            </w:pPr>
          </w:p>
        </w:tc>
        <w:tc>
          <w:tcPr>
            <w:tcW w:w="5178" w:type="dxa"/>
          </w:tcPr>
          <w:p w:rsidR="0079648D" w:rsidRPr="000312FF" w:rsidRDefault="0034008E" w:rsidP="0034008E">
            <w:pPr>
              <w:spacing w:line="276" w:lineRule="auto"/>
              <w:ind w:right="72"/>
              <w:rPr>
                <w:rFonts w:ascii="Times New Roman" w:hAnsi="Times New Roman" w:cs="Times New Roman"/>
                <w:i/>
                <w:sz w:val="24"/>
                <w:szCs w:val="24"/>
              </w:rPr>
            </w:pPr>
            <w:r w:rsidRPr="000312FF">
              <w:rPr>
                <w:rFonts w:ascii="Times New Roman" w:hAnsi="Times New Roman" w:cs="Times New Roman"/>
                <w:i/>
              </w:rPr>
              <w:t xml:space="preserve">М.Б.Зацепина, Г.Е.Жукова. </w:t>
            </w:r>
            <w:r w:rsidR="003A2036" w:rsidRPr="000312FF">
              <w:rPr>
                <w:rFonts w:ascii="Times New Roman" w:hAnsi="Times New Roman" w:cs="Times New Roman"/>
                <w:i/>
              </w:rPr>
              <w:t>Музыкальное воспитание в детском саду». Конспекты 3-4л, 4-5л, 5 – 6 л, 6-7л.</w:t>
            </w:r>
            <w:r w:rsidRPr="000312FF">
              <w:rPr>
                <w:rFonts w:ascii="Times New Roman" w:hAnsi="Times New Roman" w:cs="Times New Roman"/>
                <w:i/>
              </w:rPr>
              <w:t xml:space="preserve"> - </w:t>
            </w:r>
            <w:r w:rsidR="003A2036" w:rsidRPr="000312FF">
              <w:rPr>
                <w:rFonts w:ascii="Times New Roman" w:hAnsi="Times New Roman" w:cs="Times New Roman"/>
                <w:i/>
              </w:rPr>
              <w:t xml:space="preserve"> </w:t>
            </w:r>
            <w:r w:rsidRPr="000312FF">
              <w:rPr>
                <w:rFonts w:ascii="Times New Roman" w:hAnsi="Times New Roman" w:cs="Times New Roman"/>
                <w:i/>
                <w:color w:val="2A2723"/>
                <w:sz w:val="24"/>
                <w:szCs w:val="24"/>
              </w:rPr>
              <w:t>М.: МОЗАИКА-СИНТЕЗ,2022.-232  с.</w:t>
            </w:r>
          </w:p>
        </w:tc>
      </w:tr>
      <w:tr w:rsidR="0079648D" w:rsidRPr="00AC0627" w:rsidTr="000312FF">
        <w:tc>
          <w:tcPr>
            <w:tcW w:w="5173" w:type="dxa"/>
          </w:tcPr>
          <w:p w:rsidR="0079648D" w:rsidRPr="00AC0627" w:rsidRDefault="00AC0627" w:rsidP="000312FF">
            <w:pPr>
              <w:spacing w:line="276" w:lineRule="auto"/>
              <w:ind w:right="72"/>
              <w:rPr>
                <w:rFonts w:ascii="Times New Roman" w:hAnsi="Times New Roman" w:cs="Times New Roman"/>
                <w:i/>
                <w:sz w:val="24"/>
                <w:szCs w:val="24"/>
              </w:rPr>
            </w:pPr>
            <w:r w:rsidRPr="00AC0627">
              <w:rPr>
                <w:rFonts w:ascii="Times New Roman" w:hAnsi="Times New Roman" w:cs="Times New Roman"/>
                <w:i/>
                <w:sz w:val="24"/>
                <w:szCs w:val="24"/>
              </w:rPr>
              <w:t>Художественное образование</w:t>
            </w:r>
          </w:p>
          <w:p w:rsidR="0079648D" w:rsidRPr="00AC0627" w:rsidRDefault="0079648D" w:rsidP="000312FF">
            <w:pPr>
              <w:spacing w:line="276" w:lineRule="auto"/>
              <w:ind w:right="72"/>
              <w:rPr>
                <w:rFonts w:ascii="Times New Roman" w:hAnsi="Times New Roman" w:cs="Times New Roman"/>
                <w:i/>
                <w:sz w:val="24"/>
                <w:szCs w:val="24"/>
              </w:rPr>
            </w:pPr>
          </w:p>
        </w:tc>
        <w:tc>
          <w:tcPr>
            <w:tcW w:w="5178" w:type="dxa"/>
          </w:tcPr>
          <w:p w:rsidR="0079648D" w:rsidRPr="000312FF" w:rsidRDefault="00AC0627" w:rsidP="00AC0627">
            <w:pPr>
              <w:contextualSpacing/>
              <w:rPr>
                <w:rFonts w:ascii="Times New Roman" w:hAnsi="Times New Roman" w:cs="Times New Roman"/>
                <w:i/>
                <w:sz w:val="24"/>
                <w:szCs w:val="24"/>
              </w:rPr>
            </w:pPr>
            <w:r w:rsidRPr="000312FF">
              <w:rPr>
                <w:rFonts w:ascii="Times New Roman" w:hAnsi="Times New Roman" w:cs="Times New Roman"/>
                <w:i/>
                <w:sz w:val="24"/>
                <w:szCs w:val="24"/>
              </w:rPr>
              <w:t>Программа художественного воспитания, обучения и развития детей 2-7 лет «Цветные ладошки». Лыкова И.А.  Москва  «Цветной мир»  2011.  – 136с.</w:t>
            </w:r>
          </w:p>
        </w:tc>
      </w:tr>
    </w:tbl>
    <w:p w:rsidR="000312FF" w:rsidRPr="0039041C" w:rsidRDefault="000312FF" w:rsidP="000312FF">
      <w:pPr>
        <w:pStyle w:val="a3"/>
        <w:spacing w:before="90" w:line="276" w:lineRule="auto"/>
        <w:ind w:right="72"/>
        <w:rPr>
          <w:i/>
        </w:rPr>
      </w:pPr>
      <w:r w:rsidRPr="00703488">
        <w:rPr>
          <w:i/>
        </w:rPr>
        <w:t xml:space="preserve"> </w:t>
      </w:r>
      <w:r w:rsidR="00703488" w:rsidRPr="00703488">
        <w:rPr>
          <w:i/>
          <w:shd w:val="clear" w:color="auto" w:fill="FFFFFF"/>
        </w:rPr>
        <w:t>Парциальная программа художественно-эстетического развития детей 2–7 лет «Цветные ладошки» представляет авторский вариант проектирования образовательной области «Художественно-эстетическое развитие» (изобразительная деятельность) в соответствии с ФГОС ДО. Включает научную концепцию и педагогическую модель, нацеленные на создание оптимальных условий для формирования эстетического отношения к окружающему миру и творческое развитие ребенка с учетом его индивидуальности. Определяет целевые ориентиры, базисные задачи, содержание изобразительной деятельности, критерии педагогической диагностики (мониторинга), примерные перечни произведений изобразительного и декоративно-прикладного искусства для развития художественного восприятия. Описывает целостную систему календарно-тематического планирования для каждой возрастной группы. Программа обеспечена методическими и наглядно-дидактическими пособиями</w:t>
      </w:r>
      <w:r w:rsidR="00703488">
        <w:rPr>
          <w:rFonts w:ascii="Arial Narrow" w:hAnsi="Arial Narrow"/>
          <w:color w:val="333333"/>
          <w:sz w:val="30"/>
          <w:szCs w:val="30"/>
          <w:shd w:val="clear" w:color="auto" w:fill="FFFFFF"/>
        </w:rPr>
        <w:t>.</w:t>
      </w:r>
    </w:p>
    <w:p w:rsidR="000312FF" w:rsidRPr="00B81CF5" w:rsidRDefault="000312FF" w:rsidP="000312FF">
      <w:pPr>
        <w:pStyle w:val="2"/>
        <w:shd w:val="clear" w:color="auto" w:fill="FFFFFF"/>
        <w:spacing w:before="0"/>
        <w:ind w:left="284" w:hanging="284"/>
        <w:rPr>
          <w:rFonts w:ascii="Times New Roman" w:hAnsi="Times New Roman" w:cs="Times New Roman"/>
          <w:b w:val="0"/>
          <w:i/>
          <w:color w:val="auto"/>
          <w:sz w:val="24"/>
          <w:szCs w:val="24"/>
        </w:rPr>
      </w:pPr>
      <w:r w:rsidRPr="00B81CF5">
        <w:rPr>
          <w:rFonts w:ascii="Times New Roman" w:hAnsi="Times New Roman" w:cs="Times New Roman"/>
          <w:b w:val="0"/>
          <w:i/>
          <w:color w:val="auto"/>
          <w:sz w:val="24"/>
          <w:szCs w:val="24"/>
        </w:rPr>
        <w:t xml:space="preserve">             </w:t>
      </w:r>
      <w:r w:rsidR="0039041C"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 xml:space="preserve"> Музыкальное воспитание в детском саду. Конспекты занятий. ФГОС (авторы М.Б. Зацепина, Г.Е. Жукова).</w:t>
      </w:r>
    </w:p>
    <w:p w:rsidR="000312FF" w:rsidRPr="00B81CF5" w:rsidRDefault="000312FF" w:rsidP="007105B6">
      <w:pPr>
        <w:pStyle w:val="2"/>
        <w:shd w:val="clear" w:color="auto" w:fill="FFFFFF"/>
        <w:spacing w:before="0"/>
        <w:ind w:left="284" w:hanging="284"/>
        <w:rPr>
          <w:rFonts w:ascii="Times New Roman" w:hAnsi="Times New Roman" w:cs="Times New Roman"/>
          <w:b w:val="0"/>
          <w:i/>
          <w:color w:val="auto"/>
          <w:sz w:val="24"/>
          <w:szCs w:val="24"/>
        </w:rPr>
      </w:pPr>
      <w:r w:rsidRPr="00B81CF5">
        <w:rPr>
          <w:rFonts w:ascii="Times New Roman" w:hAnsi="Times New Roman" w:cs="Times New Roman"/>
          <w:i/>
          <w:color w:val="auto"/>
          <w:sz w:val="24"/>
          <w:szCs w:val="24"/>
        </w:rPr>
        <w:t xml:space="preserve">         </w:t>
      </w:r>
      <w:r w:rsidR="007105B6" w:rsidRPr="00B81CF5">
        <w:rPr>
          <w:rFonts w:ascii="Times New Roman" w:hAnsi="Times New Roman" w:cs="Times New Roman"/>
          <w:i/>
          <w:color w:val="auto"/>
          <w:sz w:val="24"/>
          <w:szCs w:val="24"/>
        </w:rPr>
        <w:t xml:space="preserve">     </w:t>
      </w:r>
      <w:r w:rsidRPr="00B81CF5">
        <w:rPr>
          <w:rFonts w:ascii="Times New Roman" w:hAnsi="Times New Roman" w:cs="Times New Roman"/>
          <w:b w:val="0"/>
          <w:i/>
          <w:color w:val="auto"/>
          <w:sz w:val="24"/>
          <w:szCs w:val="24"/>
        </w:rPr>
        <w:t xml:space="preserve">Пособие </w:t>
      </w:r>
      <w:r w:rsidR="007105B6"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 xml:space="preserve">издано </w:t>
      </w:r>
      <w:r w:rsidR="007105B6"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 xml:space="preserve">в </w:t>
      </w:r>
      <w:r w:rsidR="007105B6"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 xml:space="preserve">рамках </w:t>
      </w:r>
      <w:r w:rsidR="007105B6" w:rsidRPr="00B81CF5">
        <w:rPr>
          <w:rFonts w:ascii="Times New Roman" w:hAnsi="Times New Roman" w:cs="Times New Roman"/>
          <w:b w:val="0"/>
          <w:i/>
          <w:color w:val="auto"/>
          <w:sz w:val="24"/>
          <w:szCs w:val="24"/>
        </w:rPr>
        <w:t xml:space="preserve">  </w:t>
      </w:r>
      <w:r w:rsidR="00687B50"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учебно</w:t>
      </w:r>
      <w:r w:rsidR="00687B50" w:rsidRPr="00B81CF5">
        <w:rPr>
          <w:rFonts w:ascii="Times New Roman" w:hAnsi="Times New Roman" w:cs="Times New Roman"/>
          <w:b w:val="0"/>
          <w:i/>
          <w:color w:val="auto"/>
          <w:sz w:val="24"/>
          <w:szCs w:val="24"/>
        </w:rPr>
        <w:t xml:space="preserve"> </w:t>
      </w:r>
      <w:r w:rsidR="007105B6"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w:t>
      </w:r>
      <w:r w:rsidR="00687B50" w:rsidRPr="00B81CF5">
        <w:rPr>
          <w:rFonts w:ascii="Times New Roman" w:hAnsi="Times New Roman" w:cs="Times New Roman"/>
          <w:b w:val="0"/>
          <w:i/>
          <w:color w:val="auto"/>
          <w:sz w:val="24"/>
          <w:szCs w:val="24"/>
        </w:rPr>
        <w:t xml:space="preserve"> </w:t>
      </w:r>
      <w:r w:rsidR="007105B6"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методического</w:t>
      </w:r>
      <w:r w:rsidR="007105B6"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 xml:space="preserve"> комплекта к программе «ОТ РОЖДЕНИЯ </w:t>
      </w:r>
      <w:r w:rsidR="00687B50"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 xml:space="preserve">ДО ШКОЛЫ». </w:t>
      </w:r>
      <w:r w:rsidR="007105B6" w:rsidRPr="00B81CF5">
        <w:rPr>
          <w:rFonts w:ascii="Times New Roman" w:hAnsi="Times New Roman" w:cs="Times New Roman"/>
          <w:b w:val="0"/>
          <w:i/>
          <w:color w:val="auto"/>
          <w:sz w:val="24"/>
          <w:szCs w:val="24"/>
        </w:rPr>
        <w:t xml:space="preserve">  </w:t>
      </w:r>
      <w:r w:rsidR="00687B50"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В</w:t>
      </w:r>
      <w:r w:rsidR="00687B50"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 xml:space="preserve"> пособии </w:t>
      </w:r>
      <w:r w:rsidR="00687B50"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 xml:space="preserve">представлены </w:t>
      </w:r>
      <w:r w:rsidR="00687B50"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 xml:space="preserve">методические </w:t>
      </w:r>
      <w:r w:rsidR="00687B50"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 xml:space="preserve">рекомендации </w:t>
      </w:r>
      <w:r w:rsidR="00687B50"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 xml:space="preserve">по </w:t>
      </w:r>
      <w:r w:rsidR="00687B50"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 xml:space="preserve">организации </w:t>
      </w:r>
      <w:r w:rsidR="007105B6"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 xml:space="preserve">музыкального </w:t>
      </w:r>
      <w:r w:rsidR="007105B6"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развития</w:t>
      </w:r>
      <w:r w:rsidR="007105B6" w:rsidRPr="00B81CF5">
        <w:rPr>
          <w:rFonts w:ascii="Times New Roman" w:hAnsi="Times New Roman" w:cs="Times New Roman"/>
          <w:b w:val="0"/>
          <w:i/>
          <w:color w:val="auto"/>
          <w:sz w:val="24"/>
          <w:szCs w:val="24"/>
        </w:rPr>
        <w:t xml:space="preserve">   </w:t>
      </w:r>
      <w:r w:rsidRPr="00B81CF5">
        <w:rPr>
          <w:rFonts w:ascii="Times New Roman" w:hAnsi="Times New Roman" w:cs="Times New Roman"/>
          <w:b w:val="0"/>
          <w:i/>
          <w:color w:val="auto"/>
          <w:sz w:val="24"/>
          <w:szCs w:val="24"/>
        </w:rPr>
        <w:t xml:space="preserve"> детей:</w:t>
      </w:r>
      <w:r w:rsidR="007105B6" w:rsidRPr="00B81CF5">
        <w:rPr>
          <w:rFonts w:ascii="Times New Roman" w:hAnsi="Times New Roman" w:cs="Times New Roman"/>
          <w:b w:val="0"/>
          <w:i/>
          <w:color w:val="auto"/>
          <w:sz w:val="24"/>
          <w:szCs w:val="24"/>
        </w:rPr>
        <w:t xml:space="preserve">     </w:t>
      </w:r>
      <w:r w:rsidRPr="00B81CF5">
        <w:rPr>
          <w:b w:val="0"/>
          <w:i/>
          <w:color w:val="auto"/>
          <w:sz w:val="24"/>
          <w:szCs w:val="24"/>
        </w:rPr>
        <w:t xml:space="preserve">примерное </w:t>
      </w:r>
      <w:r w:rsidR="007105B6" w:rsidRPr="00B81CF5">
        <w:rPr>
          <w:b w:val="0"/>
          <w:i/>
          <w:color w:val="auto"/>
          <w:sz w:val="24"/>
          <w:szCs w:val="24"/>
        </w:rPr>
        <w:t xml:space="preserve">      </w:t>
      </w:r>
      <w:r w:rsidRPr="00B81CF5">
        <w:rPr>
          <w:b w:val="0"/>
          <w:i/>
          <w:color w:val="auto"/>
          <w:sz w:val="24"/>
          <w:szCs w:val="24"/>
        </w:rPr>
        <w:t>комплексно</w:t>
      </w:r>
      <w:r w:rsidR="007105B6" w:rsidRPr="00B81CF5">
        <w:rPr>
          <w:b w:val="0"/>
          <w:i/>
          <w:color w:val="auto"/>
          <w:sz w:val="24"/>
          <w:szCs w:val="24"/>
        </w:rPr>
        <w:t xml:space="preserve"> </w:t>
      </w:r>
      <w:r w:rsidRPr="00B81CF5">
        <w:rPr>
          <w:b w:val="0"/>
          <w:i/>
          <w:color w:val="auto"/>
          <w:sz w:val="24"/>
          <w:szCs w:val="24"/>
        </w:rPr>
        <w:t xml:space="preserve">-тематическое планирование </w:t>
      </w:r>
      <w:r w:rsidR="007105B6" w:rsidRPr="00B81CF5">
        <w:rPr>
          <w:b w:val="0"/>
          <w:i/>
          <w:color w:val="auto"/>
          <w:sz w:val="24"/>
          <w:szCs w:val="24"/>
        </w:rPr>
        <w:t xml:space="preserve">       </w:t>
      </w:r>
      <w:r w:rsidRPr="00B81CF5">
        <w:rPr>
          <w:b w:val="0"/>
          <w:i/>
          <w:color w:val="auto"/>
          <w:sz w:val="24"/>
          <w:szCs w:val="24"/>
        </w:rPr>
        <w:t>работы</w:t>
      </w:r>
      <w:r w:rsidR="007105B6" w:rsidRPr="00B81CF5">
        <w:rPr>
          <w:b w:val="0"/>
          <w:i/>
          <w:color w:val="auto"/>
          <w:sz w:val="24"/>
          <w:szCs w:val="24"/>
        </w:rPr>
        <w:t xml:space="preserve">         </w:t>
      </w:r>
      <w:r w:rsidRPr="00B81CF5">
        <w:rPr>
          <w:b w:val="0"/>
          <w:i/>
          <w:color w:val="auto"/>
          <w:sz w:val="24"/>
          <w:szCs w:val="24"/>
        </w:rPr>
        <w:t xml:space="preserve"> на</w:t>
      </w:r>
      <w:r w:rsidR="007105B6" w:rsidRPr="00B81CF5">
        <w:rPr>
          <w:b w:val="0"/>
          <w:i/>
          <w:color w:val="auto"/>
          <w:sz w:val="24"/>
          <w:szCs w:val="24"/>
        </w:rPr>
        <w:t xml:space="preserve">       </w:t>
      </w:r>
      <w:r w:rsidRPr="00B81CF5">
        <w:rPr>
          <w:b w:val="0"/>
          <w:i/>
          <w:color w:val="auto"/>
          <w:sz w:val="24"/>
          <w:szCs w:val="24"/>
        </w:rPr>
        <w:t xml:space="preserve"> год;</w:t>
      </w:r>
      <w:r w:rsidR="007105B6" w:rsidRPr="00B81CF5">
        <w:rPr>
          <w:b w:val="0"/>
          <w:i/>
          <w:color w:val="auto"/>
          <w:sz w:val="24"/>
          <w:szCs w:val="24"/>
        </w:rPr>
        <w:t xml:space="preserve"> </w:t>
      </w:r>
      <w:r w:rsidRPr="00B81CF5">
        <w:rPr>
          <w:b w:val="0"/>
          <w:i/>
          <w:color w:val="auto"/>
          <w:sz w:val="24"/>
          <w:szCs w:val="24"/>
        </w:rPr>
        <w:t>конспекты занятий;</w:t>
      </w:r>
      <w:r w:rsidR="007105B6" w:rsidRPr="00B81CF5">
        <w:rPr>
          <w:b w:val="0"/>
          <w:i/>
          <w:color w:val="auto"/>
          <w:sz w:val="24"/>
          <w:szCs w:val="24"/>
        </w:rPr>
        <w:t xml:space="preserve">  </w:t>
      </w:r>
      <w:r w:rsidRPr="00B81CF5">
        <w:rPr>
          <w:b w:val="0"/>
          <w:i/>
          <w:color w:val="auto"/>
          <w:sz w:val="24"/>
          <w:szCs w:val="24"/>
        </w:rPr>
        <w:t xml:space="preserve">задания для проверки уровня музыкального </w:t>
      </w:r>
      <w:r w:rsidR="007105B6" w:rsidRPr="00B81CF5">
        <w:rPr>
          <w:b w:val="0"/>
          <w:i/>
          <w:color w:val="auto"/>
          <w:sz w:val="24"/>
          <w:szCs w:val="24"/>
        </w:rPr>
        <w:t xml:space="preserve">     </w:t>
      </w:r>
      <w:r w:rsidRPr="00B81CF5">
        <w:rPr>
          <w:b w:val="0"/>
          <w:i/>
          <w:color w:val="auto"/>
          <w:sz w:val="24"/>
          <w:szCs w:val="24"/>
        </w:rPr>
        <w:t>развития детей;</w:t>
      </w:r>
      <w:r w:rsidR="007105B6" w:rsidRPr="00B81CF5">
        <w:rPr>
          <w:b w:val="0"/>
          <w:i/>
          <w:color w:val="auto"/>
          <w:sz w:val="24"/>
          <w:szCs w:val="24"/>
        </w:rPr>
        <w:t xml:space="preserve">      </w:t>
      </w:r>
      <w:r w:rsidRPr="00B81CF5">
        <w:rPr>
          <w:b w:val="0"/>
          <w:i/>
          <w:color w:val="auto"/>
          <w:sz w:val="24"/>
          <w:szCs w:val="24"/>
        </w:rPr>
        <w:t>материалы</w:t>
      </w:r>
      <w:r w:rsidR="007105B6" w:rsidRPr="00B81CF5">
        <w:rPr>
          <w:b w:val="0"/>
          <w:i/>
          <w:color w:val="auto"/>
          <w:sz w:val="24"/>
          <w:szCs w:val="24"/>
        </w:rPr>
        <w:t xml:space="preserve">      </w:t>
      </w:r>
      <w:r w:rsidRPr="00B81CF5">
        <w:rPr>
          <w:b w:val="0"/>
          <w:i/>
          <w:color w:val="auto"/>
          <w:sz w:val="24"/>
          <w:szCs w:val="24"/>
        </w:rPr>
        <w:t xml:space="preserve"> для</w:t>
      </w:r>
      <w:r w:rsidR="007105B6" w:rsidRPr="00B81CF5">
        <w:rPr>
          <w:b w:val="0"/>
          <w:i/>
          <w:color w:val="auto"/>
          <w:sz w:val="24"/>
          <w:szCs w:val="24"/>
        </w:rPr>
        <w:t xml:space="preserve"> </w:t>
      </w:r>
      <w:r w:rsidRPr="00B81CF5">
        <w:rPr>
          <w:b w:val="0"/>
          <w:i/>
          <w:color w:val="auto"/>
          <w:sz w:val="24"/>
          <w:szCs w:val="24"/>
        </w:rPr>
        <w:t xml:space="preserve"> успешной реализации музыкальных занятий.</w:t>
      </w:r>
      <w:r w:rsidR="007105B6" w:rsidRPr="00B81CF5">
        <w:rPr>
          <w:b w:val="0"/>
          <w:i/>
          <w:color w:val="auto"/>
          <w:sz w:val="24"/>
          <w:szCs w:val="24"/>
        </w:rPr>
        <w:t xml:space="preserve">         </w:t>
      </w:r>
      <w:r w:rsidRPr="00B81CF5">
        <w:rPr>
          <w:b w:val="0"/>
          <w:i/>
          <w:color w:val="auto"/>
          <w:sz w:val="24"/>
          <w:szCs w:val="24"/>
        </w:rPr>
        <w:t xml:space="preserve">Книга </w:t>
      </w:r>
      <w:r w:rsidR="00687B50" w:rsidRPr="00B81CF5">
        <w:rPr>
          <w:b w:val="0"/>
          <w:i/>
          <w:color w:val="auto"/>
          <w:sz w:val="24"/>
          <w:szCs w:val="24"/>
        </w:rPr>
        <w:t xml:space="preserve">   </w:t>
      </w:r>
      <w:r w:rsidRPr="00B81CF5">
        <w:rPr>
          <w:b w:val="0"/>
          <w:i/>
          <w:color w:val="auto"/>
          <w:sz w:val="24"/>
          <w:szCs w:val="24"/>
        </w:rPr>
        <w:t xml:space="preserve">адресована </w:t>
      </w:r>
      <w:r w:rsidR="00687B50" w:rsidRPr="00B81CF5">
        <w:rPr>
          <w:b w:val="0"/>
          <w:i/>
          <w:color w:val="auto"/>
          <w:sz w:val="24"/>
          <w:szCs w:val="24"/>
        </w:rPr>
        <w:t xml:space="preserve">  </w:t>
      </w:r>
      <w:r w:rsidRPr="00B81CF5">
        <w:rPr>
          <w:b w:val="0"/>
          <w:i/>
          <w:color w:val="auto"/>
          <w:sz w:val="24"/>
          <w:szCs w:val="24"/>
        </w:rPr>
        <w:t>широкому</w:t>
      </w:r>
      <w:r w:rsidR="00687B50" w:rsidRPr="00B81CF5">
        <w:rPr>
          <w:b w:val="0"/>
          <w:i/>
          <w:color w:val="auto"/>
          <w:sz w:val="24"/>
          <w:szCs w:val="24"/>
        </w:rPr>
        <w:t xml:space="preserve">  </w:t>
      </w:r>
      <w:r w:rsidRPr="00B81CF5">
        <w:rPr>
          <w:b w:val="0"/>
          <w:i/>
          <w:color w:val="auto"/>
          <w:sz w:val="24"/>
          <w:szCs w:val="24"/>
        </w:rPr>
        <w:t xml:space="preserve"> кругу</w:t>
      </w:r>
      <w:r w:rsidR="007105B6" w:rsidRPr="00B81CF5">
        <w:rPr>
          <w:b w:val="0"/>
          <w:i/>
          <w:color w:val="auto"/>
          <w:sz w:val="24"/>
          <w:szCs w:val="24"/>
        </w:rPr>
        <w:t xml:space="preserve">    </w:t>
      </w:r>
      <w:r w:rsidRPr="00B81CF5">
        <w:rPr>
          <w:b w:val="0"/>
          <w:i/>
          <w:color w:val="auto"/>
          <w:sz w:val="24"/>
          <w:szCs w:val="24"/>
        </w:rPr>
        <w:t xml:space="preserve"> работников </w:t>
      </w:r>
      <w:r w:rsidR="007105B6" w:rsidRPr="00B81CF5">
        <w:rPr>
          <w:b w:val="0"/>
          <w:i/>
          <w:color w:val="auto"/>
          <w:sz w:val="24"/>
          <w:szCs w:val="24"/>
        </w:rPr>
        <w:t xml:space="preserve"> </w:t>
      </w:r>
      <w:r w:rsidRPr="00B81CF5">
        <w:rPr>
          <w:b w:val="0"/>
          <w:i/>
          <w:color w:val="auto"/>
          <w:sz w:val="24"/>
          <w:szCs w:val="24"/>
        </w:rPr>
        <w:t>дошкольного образования, родителям, а также студентам педагогических колледжей и вузов.</w:t>
      </w:r>
    </w:p>
    <w:p w:rsidR="009925B9" w:rsidRPr="009925B9" w:rsidRDefault="009925B9" w:rsidP="009925B9">
      <w:pPr>
        <w:pStyle w:val="Heading1"/>
        <w:tabs>
          <w:tab w:val="left" w:pos="0"/>
        </w:tabs>
        <w:spacing w:line="276" w:lineRule="auto"/>
        <w:ind w:left="0" w:right="72"/>
        <w:jc w:val="center"/>
        <w:rPr>
          <w:i/>
        </w:rPr>
      </w:pPr>
      <w:r w:rsidRPr="009925B9">
        <w:rPr>
          <w:i/>
        </w:rPr>
        <w:t>Образовательная область</w:t>
      </w:r>
    </w:p>
    <w:p w:rsidR="009925B9" w:rsidRPr="009925B9" w:rsidRDefault="009925B9" w:rsidP="009925B9">
      <w:pPr>
        <w:pStyle w:val="Heading3"/>
        <w:spacing w:line="276" w:lineRule="auto"/>
        <w:ind w:left="0" w:right="72"/>
        <w:jc w:val="center"/>
      </w:pPr>
      <w:r w:rsidRPr="009925B9">
        <w:t xml:space="preserve"> «Физическое</w:t>
      </w:r>
      <w:r w:rsidRPr="009925B9">
        <w:rPr>
          <w:spacing w:val="-4"/>
        </w:rPr>
        <w:t xml:space="preserve"> </w:t>
      </w:r>
      <w:r w:rsidRPr="009925B9">
        <w:t>развитие»</w:t>
      </w:r>
      <w:r w:rsidRPr="009925B9">
        <w:rPr>
          <w:spacing w:val="-2"/>
        </w:rPr>
        <w:t xml:space="preserve"> </w:t>
      </w:r>
    </w:p>
    <w:p w:rsidR="009925B9" w:rsidRPr="009925B9" w:rsidRDefault="009925B9" w:rsidP="009925B9">
      <w:pPr>
        <w:pStyle w:val="a3"/>
        <w:spacing w:line="276" w:lineRule="auto"/>
        <w:ind w:right="72"/>
        <w:rPr>
          <w:i/>
        </w:rPr>
      </w:pPr>
      <w:r w:rsidRPr="009925B9">
        <w:rPr>
          <w:i/>
        </w:rPr>
        <w:lastRenderedPageBreak/>
        <w:t>Вариативная</w:t>
      </w:r>
      <w:r w:rsidRPr="009925B9">
        <w:rPr>
          <w:i/>
          <w:spacing w:val="51"/>
        </w:rPr>
        <w:t xml:space="preserve"> </w:t>
      </w:r>
      <w:r w:rsidRPr="009925B9">
        <w:rPr>
          <w:i/>
        </w:rPr>
        <w:t>часть</w:t>
      </w:r>
      <w:r w:rsidRPr="009925B9">
        <w:rPr>
          <w:i/>
          <w:spacing w:val="53"/>
        </w:rPr>
        <w:t xml:space="preserve"> </w:t>
      </w:r>
      <w:r w:rsidRPr="009925B9">
        <w:rPr>
          <w:i/>
        </w:rPr>
        <w:t>определяется</w:t>
      </w:r>
      <w:r w:rsidRPr="009925B9">
        <w:rPr>
          <w:i/>
          <w:spacing w:val="52"/>
        </w:rPr>
        <w:t xml:space="preserve"> </w:t>
      </w:r>
      <w:r w:rsidRPr="009925B9">
        <w:rPr>
          <w:i/>
        </w:rPr>
        <w:t>реализуемыми</w:t>
      </w:r>
      <w:r w:rsidRPr="009925B9">
        <w:rPr>
          <w:i/>
          <w:spacing w:val="52"/>
        </w:rPr>
        <w:t xml:space="preserve"> </w:t>
      </w:r>
      <w:r w:rsidRPr="009925B9">
        <w:rPr>
          <w:i/>
        </w:rPr>
        <w:t>программами</w:t>
      </w:r>
      <w:r w:rsidRPr="009925B9">
        <w:rPr>
          <w:i/>
          <w:spacing w:val="53"/>
        </w:rPr>
        <w:t xml:space="preserve"> </w:t>
      </w:r>
      <w:r w:rsidRPr="009925B9">
        <w:rPr>
          <w:i/>
        </w:rPr>
        <w:t>дополнительного</w:t>
      </w:r>
      <w:r w:rsidRPr="009925B9">
        <w:rPr>
          <w:i/>
          <w:spacing w:val="52"/>
        </w:rPr>
        <w:t xml:space="preserve"> </w:t>
      </w:r>
      <w:r w:rsidRPr="009925B9">
        <w:rPr>
          <w:i/>
        </w:rPr>
        <w:t>образования,</w:t>
      </w:r>
      <w:r w:rsidRPr="009925B9">
        <w:rPr>
          <w:i/>
          <w:spacing w:val="51"/>
        </w:rPr>
        <w:t xml:space="preserve"> </w:t>
      </w:r>
      <w:r w:rsidRPr="009925B9">
        <w:rPr>
          <w:i/>
        </w:rPr>
        <w:t>современными</w:t>
      </w:r>
      <w:r w:rsidRPr="009925B9">
        <w:rPr>
          <w:i/>
          <w:spacing w:val="53"/>
        </w:rPr>
        <w:t xml:space="preserve"> </w:t>
      </w:r>
      <w:r w:rsidRPr="009925B9">
        <w:rPr>
          <w:i/>
        </w:rPr>
        <w:t>образовательными</w:t>
      </w:r>
      <w:r w:rsidRPr="009925B9">
        <w:rPr>
          <w:i/>
          <w:spacing w:val="-57"/>
        </w:rPr>
        <w:t xml:space="preserve"> </w:t>
      </w:r>
      <w:r w:rsidRPr="009925B9">
        <w:rPr>
          <w:i/>
        </w:rPr>
        <w:t>технологиями</w:t>
      </w:r>
      <w:r w:rsidRPr="009925B9">
        <w:rPr>
          <w:i/>
          <w:spacing w:val="-1"/>
        </w:rPr>
        <w:t xml:space="preserve"> </w:t>
      </w:r>
      <w:r w:rsidRPr="009925B9">
        <w:rPr>
          <w:i/>
        </w:rPr>
        <w:t>различной направленности:</w:t>
      </w:r>
    </w:p>
    <w:tbl>
      <w:tblPr>
        <w:tblStyle w:val="a7"/>
        <w:tblW w:w="0" w:type="auto"/>
        <w:tblInd w:w="212" w:type="dxa"/>
        <w:tblLook w:val="04A0"/>
      </w:tblPr>
      <w:tblGrid>
        <w:gridCol w:w="5172"/>
        <w:gridCol w:w="5177"/>
      </w:tblGrid>
      <w:tr w:rsidR="009925B9" w:rsidRPr="00E63704" w:rsidTr="00B70731">
        <w:tc>
          <w:tcPr>
            <w:tcW w:w="5173" w:type="dxa"/>
          </w:tcPr>
          <w:p w:rsidR="009925B9" w:rsidRPr="00E63704" w:rsidRDefault="009925B9" w:rsidP="00B70731">
            <w:pPr>
              <w:pStyle w:val="a3"/>
              <w:spacing w:line="276" w:lineRule="auto"/>
              <w:ind w:left="0" w:right="72" w:firstLine="0"/>
              <w:jc w:val="center"/>
              <w:rPr>
                <w:b/>
                <w:i/>
              </w:rPr>
            </w:pPr>
            <w:r w:rsidRPr="00E63704">
              <w:rPr>
                <w:b/>
                <w:i/>
              </w:rPr>
              <w:t>Направления</w:t>
            </w:r>
          </w:p>
        </w:tc>
        <w:tc>
          <w:tcPr>
            <w:tcW w:w="5178" w:type="dxa"/>
          </w:tcPr>
          <w:p w:rsidR="009925B9" w:rsidRPr="00E63704" w:rsidRDefault="001F5B49" w:rsidP="00B70731">
            <w:pPr>
              <w:pStyle w:val="a3"/>
              <w:spacing w:line="276" w:lineRule="auto"/>
              <w:ind w:left="0" w:right="72" w:firstLine="0"/>
              <w:jc w:val="center"/>
              <w:rPr>
                <w:b/>
                <w:i/>
              </w:rPr>
            </w:pPr>
            <w:r>
              <w:rPr>
                <w:b/>
                <w:i/>
              </w:rPr>
              <w:t>Учебно- методический комплект</w:t>
            </w:r>
          </w:p>
        </w:tc>
      </w:tr>
      <w:tr w:rsidR="009925B9" w:rsidRPr="000312FF" w:rsidTr="00B70731">
        <w:tc>
          <w:tcPr>
            <w:tcW w:w="5173" w:type="dxa"/>
          </w:tcPr>
          <w:p w:rsidR="009925B9" w:rsidRPr="009925B9" w:rsidRDefault="009925B9" w:rsidP="009925B9">
            <w:pPr>
              <w:pStyle w:val="a3"/>
              <w:spacing w:line="278" w:lineRule="auto"/>
              <w:ind w:left="0" w:right="72" w:firstLine="0"/>
              <w:rPr>
                <w:i/>
              </w:rPr>
            </w:pPr>
            <w:r w:rsidRPr="009925B9">
              <w:rPr>
                <w:i/>
              </w:rPr>
              <w:t>Парциальная программа формирования здоровья детей дошкольного возраста</w:t>
            </w:r>
          </w:p>
        </w:tc>
        <w:tc>
          <w:tcPr>
            <w:tcW w:w="5178" w:type="dxa"/>
          </w:tcPr>
          <w:p w:rsidR="009925B9" w:rsidRPr="005B793A" w:rsidRDefault="005B793A" w:rsidP="005B793A">
            <w:pPr>
              <w:contextualSpacing/>
              <w:rPr>
                <w:sz w:val="24"/>
                <w:szCs w:val="24"/>
              </w:rPr>
            </w:pPr>
            <w:r w:rsidRPr="005B793A">
              <w:rPr>
                <w:rFonts w:ascii="Times New Roman" w:hAnsi="Times New Roman" w:cs="Times New Roman"/>
                <w:i/>
                <w:sz w:val="24"/>
                <w:szCs w:val="24"/>
              </w:rPr>
              <w:t>Здравствуй! Программа формирования здоровья детей дошкольного возраста. М.Л.Лазарев. Москва «Академия здоровья» 1997</w:t>
            </w:r>
            <w:r w:rsidRPr="005B793A">
              <w:rPr>
                <w:sz w:val="24"/>
                <w:szCs w:val="24"/>
              </w:rPr>
              <w:t>.</w:t>
            </w:r>
          </w:p>
        </w:tc>
      </w:tr>
      <w:tr w:rsidR="009925B9" w:rsidRPr="000312FF" w:rsidTr="00B70731">
        <w:tc>
          <w:tcPr>
            <w:tcW w:w="5173" w:type="dxa"/>
          </w:tcPr>
          <w:p w:rsidR="009925B9" w:rsidRPr="009925B9" w:rsidRDefault="009925B9" w:rsidP="009925B9">
            <w:pPr>
              <w:pStyle w:val="a3"/>
              <w:spacing w:line="278" w:lineRule="auto"/>
              <w:ind w:left="0" w:right="72" w:firstLine="0"/>
              <w:rPr>
                <w:i/>
              </w:rPr>
            </w:pPr>
            <w:r w:rsidRPr="009925B9">
              <w:rPr>
                <w:i/>
              </w:rPr>
              <w:t>Парциальная программа оздоровления дошкольников</w:t>
            </w:r>
          </w:p>
        </w:tc>
        <w:tc>
          <w:tcPr>
            <w:tcW w:w="5178" w:type="dxa"/>
          </w:tcPr>
          <w:p w:rsidR="009925B9" w:rsidRPr="005B793A" w:rsidRDefault="005B793A" w:rsidP="005B793A">
            <w:pPr>
              <w:contextualSpacing/>
              <w:rPr>
                <w:rFonts w:ascii="Times New Roman" w:hAnsi="Times New Roman" w:cs="Times New Roman"/>
                <w:i/>
                <w:sz w:val="24"/>
                <w:szCs w:val="24"/>
              </w:rPr>
            </w:pPr>
            <w:r w:rsidRPr="005B793A">
              <w:rPr>
                <w:rFonts w:ascii="Times New Roman" w:hAnsi="Times New Roman" w:cs="Times New Roman"/>
                <w:i/>
                <w:sz w:val="24"/>
                <w:szCs w:val="24"/>
              </w:rPr>
              <w:t>Зеленый огонек здоровья. Программа оздоровления дошкольников. М.Ю.Картушина. Москва «Сфера» 2007.</w:t>
            </w:r>
          </w:p>
        </w:tc>
      </w:tr>
    </w:tbl>
    <w:p w:rsidR="000312FF" w:rsidRPr="006D5790" w:rsidRDefault="007105B6" w:rsidP="009925B9">
      <w:pPr>
        <w:pStyle w:val="a3"/>
        <w:spacing w:line="276" w:lineRule="auto"/>
        <w:ind w:right="72"/>
        <w:rPr>
          <w:i/>
        </w:rPr>
      </w:pPr>
      <w:r w:rsidRPr="006D5790">
        <w:rPr>
          <w:i/>
        </w:rPr>
        <w:t>Оздоровительно-развивающая программа «Здравствуй» М.Л Лазарева  направлена на оздоровление детей в детском саду и в семье. Работа по программе Лазарева М.Л. «Здравствуй» предполагает тесное взаимодействие и понимание между воспитателем, музыкальным руководителем, инструктором по физической культуре, медицинским работником, старшим воспитателем и, конечно, родителями.</w:t>
      </w:r>
    </w:p>
    <w:p w:rsidR="00E91006" w:rsidRPr="007105B6" w:rsidRDefault="007105B6" w:rsidP="0079648D">
      <w:pPr>
        <w:spacing w:after="0"/>
        <w:ind w:left="284" w:right="-1" w:firstLine="567"/>
        <w:rPr>
          <w:rFonts w:ascii="Times New Roman" w:hAnsi="Times New Roman" w:cs="Times New Roman"/>
          <w:i/>
          <w:sz w:val="24"/>
          <w:szCs w:val="24"/>
        </w:rPr>
      </w:pPr>
      <w:r w:rsidRPr="006D5790">
        <w:rPr>
          <w:rFonts w:ascii="Times New Roman" w:hAnsi="Times New Roman" w:cs="Times New Roman"/>
          <w:i/>
          <w:sz w:val="24"/>
          <w:szCs w:val="24"/>
        </w:rPr>
        <w:t>«Зеленый огонек здоровья» М.Ю. Картушина.   В   качестве отличительных</w:t>
      </w:r>
      <w:r w:rsidRPr="007105B6">
        <w:rPr>
          <w:rFonts w:ascii="Times New Roman" w:hAnsi="Times New Roman" w:cs="Times New Roman"/>
          <w:i/>
          <w:sz w:val="24"/>
          <w:szCs w:val="24"/>
        </w:rPr>
        <w:t xml:space="preserve"> особенностей программы</w:t>
      </w:r>
      <w:r>
        <w:rPr>
          <w:rFonts w:ascii="Times New Roman" w:hAnsi="Times New Roman" w:cs="Times New Roman"/>
          <w:i/>
          <w:sz w:val="24"/>
          <w:szCs w:val="24"/>
        </w:rPr>
        <w:t xml:space="preserve">  </w:t>
      </w:r>
      <w:r w:rsidRPr="007105B6">
        <w:rPr>
          <w:rFonts w:ascii="Times New Roman" w:hAnsi="Times New Roman" w:cs="Times New Roman"/>
          <w:i/>
          <w:sz w:val="24"/>
          <w:szCs w:val="24"/>
        </w:rPr>
        <w:t xml:space="preserve"> </w:t>
      </w:r>
      <w:r>
        <w:rPr>
          <w:rFonts w:ascii="Times New Roman" w:hAnsi="Times New Roman" w:cs="Times New Roman"/>
          <w:i/>
          <w:sz w:val="24"/>
          <w:szCs w:val="24"/>
        </w:rPr>
        <w:t xml:space="preserve">оздоровления   дошкольников    выделены: </w:t>
      </w:r>
      <w:r w:rsidRPr="007105B6">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7105B6">
        <w:rPr>
          <w:rFonts w:ascii="Times New Roman" w:hAnsi="Times New Roman" w:cs="Times New Roman"/>
          <w:i/>
          <w:sz w:val="24"/>
          <w:szCs w:val="24"/>
        </w:rPr>
        <w:t>комплексный</w:t>
      </w:r>
      <w:r>
        <w:rPr>
          <w:rFonts w:ascii="Times New Roman" w:hAnsi="Times New Roman" w:cs="Times New Roman"/>
          <w:i/>
          <w:sz w:val="24"/>
          <w:szCs w:val="24"/>
        </w:rPr>
        <w:t xml:space="preserve">   </w:t>
      </w:r>
      <w:r w:rsidRPr="007105B6">
        <w:rPr>
          <w:rFonts w:ascii="Times New Roman" w:hAnsi="Times New Roman" w:cs="Times New Roman"/>
          <w:i/>
          <w:sz w:val="24"/>
          <w:szCs w:val="24"/>
        </w:rPr>
        <w:t xml:space="preserve"> подход</w:t>
      </w:r>
      <w:r>
        <w:rPr>
          <w:rFonts w:ascii="Times New Roman" w:hAnsi="Times New Roman" w:cs="Times New Roman"/>
          <w:i/>
          <w:sz w:val="24"/>
          <w:szCs w:val="24"/>
        </w:rPr>
        <w:t xml:space="preserve">  </w:t>
      </w:r>
      <w:r w:rsidRPr="007105B6">
        <w:rPr>
          <w:rFonts w:ascii="Times New Roman" w:hAnsi="Times New Roman" w:cs="Times New Roman"/>
          <w:i/>
          <w:sz w:val="24"/>
          <w:szCs w:val="24"/>
        </w:rPr>
        <w:t xml:space="preserve"> к </w:t>
      </w:r>
      <w:r>
        <w:rPr>
          <w:rFonts w:ascii="Times New Roman" w:hAnsi="Times New Roman" w:cs="Times New Roman"/>
          <w:i/>
          <w:sz w:val="24"/>
          <w:szCs w:val="24"/>
        </w:rPr>
        <w:t xml:space="preserve">  </w:t>
      </w:r>
      <w:r w:rsidRPr="007105B6">
        <w:rPr>
          <w:rFonts w:ascii="Times New Roman" w:hAnsi="Times New Roman" w:cs="Times New Roman"/>
          <w:i/>
          <w:sz w:val="24"/>
          <w:szCs w:val="24"/>
        </w:rPr>
        <w:t>организации жизнед</w:t>
      </w:r>
      <w:r>
        <w:rPr>
          <w:rFonts w:ascii="Times New Roman" w:hAnsi="Times New Roman" w:cs="Times New Roman"/>
          <w:i/>
          <w:sz w:val="24"/>
          <w:szCs w:val="24"/>
        </w:rPr>
        <w:t xml:space="preserve">еятельности   дошкольника    в   ДОУ;  </w:t>
      </w:r>
      <w:r w:rsidRPr="007105B6">
        <w:rPr>
          <w:rFonts w:ascii="Times New Roman" w:hAnsi="Times New Roman" w:cs="Times New Roman"/>
          <w:i/>
          <w:sz w:val="24"/>
          <w:szCs w:val="24"/>
        </w:rPr>
        <w:t xml:space="preserve"> учет климато</w:t>
      </w:r>
      <w:r>
        <w:rPr>
          <w:rFonts w:ascii="Times New Roman" w:hAnsi="Times New Roman" w:cs="Times New Roman"/>
          <w:i/>
          <w:sz w:val="24"/>
          <w:szCs w:val="24"/>
        </w:rPr>
        <w:t xml:space="preserve"> – </w:t>
      </w:r>
      <w:r w:rsidRPr="007105B6">
        <w:rPr>
          <w:rFonts w:ascii="Times New Roman" w:hAnsi="Times New Roman" w:cs="Times New Roman"/>
          <w:i/>
          <w:sz w:val="24"/>
          <w:szCs w:val="24"/>
        </w:rPr>
        <w:t>географических</w:t>
      </w:r>
      <w:r>
        <w:rPr>
          <w:rFonts w:ascii="Times New Roman" w:hAnsi="Times New Roman" w:cs="Times New Roman"/>
          <w:i/>
          <w:sz w:val="24"/>
          <w:szCs w:val="24"/>
        </w:rPr>
        <w:t xml:space="preserve"> </w:t>
      </w:r>
      <w:r w:rsidRPr="007105B6">
        <w:rPr>
          <w:rFonts w:ascii="Times New Roman" w:hAnsi="Times New Roman" w:cs="Times New Roman"/>
          <w:i/>
          <w:sz w:val="24"/>
          <w:szCs w:val="24"/>
        </w:rPr>
        <w:t xml:space="preserve"> и эколог</w:t>
      </w:r>
      <w:r>
        <w:rPr>
          <w:rFonts w:ascii="Times New Roman" w:hAnsi="Times New Roman" w:cs="Times New Roman"/>
          <w:i/>
          <w:sz w:val="24"/>
          <w:szCs w:val="24"/>
        </w:rPr>
        <w:t xml:space="preserve">ических особенностей     региона;   </w:t>
      </w:r>
      <w:r w:rsidRPr="007105B6">
        <w:rPr>
          <w:rFonts w:ascii="Times New Roman" w:hAnsi="Times New Roman" w:cs="Times New Roman"/>
          <w:i/>
          <w:sz w:val="24"/>
          <w:szCs w:val="24"/>
        </w:rPr>
        <w:t xml:space="preserve">использование </w:t>
      </w:r>
      <w:r>
        <w:rPr>
          <w:rFonts w:ascii="Times New Roman" w:hAnsi="Times New Roman" w:cs="Times New Roman"/>
          <w:i/>
          <w:sz w:val="24"/>
          <w:szCs w:val="24"/>
        </w:rPr>
        <w:t xml:space="preserve">    </w:t>
      </w:r>
      <w:r w:rsidRPr="007105B6">
        <w:rPr>
          <w:rFonts w:ascii="Times New Roman" w:hAnsi="Times New Roman" w:cs="Times New Roman"/>
          <w:i/>
          <w:sz w:val="24"/>
          <w:szCs w:val="24"/>
        </w:rPr>
        <w:t>музыки</w:t>
      </w:r>
      <w:r>
        <w:rPr>
          <w:rFonts w:ascii="Times New Roman" w:hAnsi="Times New Roman" w:cs="Times New Roman"/>
          <w:i/>
          <w:sz w:val="24"/>
          <w:szCs w:val="24"/>
        </w:rPr>
        <w:t xml:space="preserve">     </w:t>
      </w:r>
      <w:r w:rsidRPr="007105B6">
        <w:rPr>
          <w:rFonts w:ascii="Times New Roman" w:hAnsi="Times New Roman" w:cs="Times New Roman"/>
          <w:i/>
          <w:sz w:val="24"/>
          <w:szCs w:val="24"/>
        </w:rPr>
        <w:t xml:space="preserve"> в </w:t>
      </w:r>
      <w:r>
        <w:rPr>
          <w:rFonts w:ascii="Times New Roman" w:hAnsi="Times New Roman" w:cs="Times New Roman"/>
          <w:i/>
          <w:sz w:val="24"/>
          <w:szCs w:val="24"/>
        </w:rPr>
        <w:t xml:space="preserve">  </w:t>
      </w:r>
      <w:r w:rsidRPr="007105B6">
        <w:rPr>
          <w:rFonts w:ascii="Times New Roman" w:hAnsi="Times New Roman" w:cs="Times New Roman"/>
          <w:i/>
          <w:sz w:val="24"/>
          <w:szCs w:val="24"/>
        </w:rPr>
        <w:t>качестве</w:t>
      </w:r>
      <w:r>
        <w:rPr>
          <w:rFonts w:ascii="Times New Roman" w:hAnsi="Times New Roman" w:cs="Times New Roman"/>
          <w:i/>
          <w:sz w:val="24"/>
          <w:szCs w:val="24"/>
        </w:rPr>
        <w:t xml:space="preserve">  </w:t>
      </w:r>
      <w:r w:rsidRPr="007105B6">
        <w:rPr>
          <w:rFonts w:ascii="Times New Roman" w:hAnsi="Times New Roman" w:cs="Times New Roman"/>
          <w:i/>
          <w:sz w:val="24"/>
          <w:szCs w:val="24"/>
        </w:rPr>
        <w:t xml:space="preserve"> фактора, </w:t>
      </w:r>
      <w:r>
        <w:rPr>
          <w:rFonts w:ascii="Times New Roman" w:hAnsi="Times New Roman" w:cs="Times New Roman"/>
          <w:i/>
          <w:sz w:val="24"/>
          <w:szCs w:val="24"/>
        </w:rPr>
        <w:t xml:space="preserve">  </w:t>
      </w:r>
      <w:r w:rsidRPr="007105B6">
        <w:rPr>
          <w:rFonts w:ascii="Times New Roman" w:hAnsi="Times New Roman" w:cs="Times New Roman"/>
          <w:i/>
          <w:sz w:val="24"/>
          <w:szCs w:val="24"/>
        </w:rPr>
        <w:t xml:space="preserve">интегрирующего содержание </w:t>
      </w:r>
      <w:r>
        <w:rPr>
          <w:rFonts w:ascii="Times New Roman" w:hAnsi="Times New Roman" w:cs="Times New Roman"/>
          <w:i/>
          <w:sz w:val="24"/>
          <w:szCs w:val="24"/>
        </w:rPr>
        <w:t xml:space="preserve">  </w:t>
      </w:r>
      <w:r w:rsidRPr="007105B6">
        <w:rPr>
          <w:rFonts w:ascii="Times New Roman" w:hAnsi="Times New Roman" w:cs="Times New Roman"/>
          <w:i/>
          <w:sz w:val="24"/>
          <w:szCs w:val="24"/>
        </w:rPr>
        <w:t xml:space="preserve">педагогической </w:t>
      </w:r>
      <w:r>
        <w:rPr>
          <w:rFonts w:ascii="Times New Roman" w:hAnsi="Times New Roman" w:cs="Times New Roman"/>
          <w:i/>
          <w:sz w:val="24"/>
          <w:szCs w:val="24"/>
        </w:rPr>
        <w:t xml:space="preserve">   </w:t>
      </w:r>
      <w:r w:rsidRPr="007105B6">
        <w:rPr>
          <w:rFonts w:ascii="Times New Roman" w:hAnsi="Times New Roman" w:cs="Times New Roman"/>
          <w:i/>
          <w:sz w:val="24"/>
          <w:szCs w:val="24"/>
        </w:rPr>
        <w:t xml:space="preserve">работы </w:t>
      </w:r>
      <w:r>
        <w:rPr>
          <w:rFonts w:ascii="Times New Roman" w:hAnsi="Times New Roman" w:cs="Times New Roman"/>
          <w:i/>
          <w:sz w:val="24"/>
          <w:szCs w:val="24"/>
        </w:rPr>
        <w:t xml:space="preserve">  </w:t>
      </w:r>
      <w:r w:rsidRPr="007105B6">
        <w:rPr>
          <w:rFonts w:ascii="Times New Roman" w:hAnsi="Times New Roman" w:cs="Times New Roman"/>
          <w:i/>
          <w:sz w:val="24"/>
          <w:szCs w:val="24"/>
        </w:rPr>
        <w:t xml:space="preserve">с </w:t>
      </w:r>
      <w:r>
        <w:rPr>
          <w:rFonts w:ascii="Times New Roman" w:hAnsi="Times New Roman" w:cs="Times New Roman"/>
          <w:i/>
          <w:sz w:val="24"/>
          <w:szCs w:val="24"/>
        </w:rPr>
        <w:t xml:space="preserve">  детьми;   </w:t>
      </w:r>
      <w:r w:rsidRPr="007105B6">
        <w:rPr>
          <w:rFonts w:ascii="Times New Roman" w:hAnsi="Times New Roman" w:cs="Times New Roman"/>
          <w:i/>
          <w:sz w:val="24"/>
          <w:szCs w:val="24"/>
        </w:rPr>
        <w:t xml:space="preserve"> включение</w:t>
      </w:r>
      <w:r>
        <w:rPr>
          <w:rFonts w:ascii="Times New Roman" w:hAnsi="Times New Roman" w:cs="Times New Roman"/>
          <w:i/>
          <w:sz w:val="24"/>
          <w:szCs w:val="24"/>
        </w:rPr>
        <w:t xml:space="preserve"> </w:t>
      </w:r>
      <w:r w:rsidRPr="007105B6">
        <w:rPr>
          <w:rFonts w:ascii="Times New Roman" w:hAnsi="Times New Roman" w:cs="Times New Roman"/>
          <w:i/>
          <w:sz w:val="24"/>
          <w:szCs w:val="24"/>
        </w:rPr>
        <w:t xml:space="preserve"> в</w:t>
      </w:r>
      <w:r>
        <w:rPr>
          <w:rFonts w:ascii="Times New Roman" w:hAnsi="Times New Roman" w:cs="Times New Roman"/>
          <w:i/>
          <w:sz w:val="24"/>
          <w:szCs w:val="24"/>
        </w:rPr>
        <w:t xml:space="preserve">  </w:t>
      </w:r>
      <w:r w:rsidRPr="007105B6">
        <w:rPr>
          <w:rFonts w:ascii="Times New Roman" w:hAnsi="Times New Roman" w:cs="Times New Roman"/>
          <w:i/>
          <w:sz w:val="24"/>
          <w:szCs w:val="24"/>
        </w:rPr>
        <w:t xml:space="preserve"> режим жизни детей в ДОУ еженедел</w:t>
      </w:r>
      <w:r>
        <w:rPr>
          <w:rFonts w:ascii="Times New Roman" w:hAnsi="Times New Roman" w:cs="Times New Roman"/>
          <w:i/>
          <w:sz w:val="24"/>
          <w:szCs w:val="24"/>
        </w:rPr>
        <w:t xml:space="preserve">ьных оздоровительных занятий; </w:t>
      </w:r>
      <w:r w:rsidRPr="007105B6">
        <w:rPr>
          <w:rFonts w:ascii="Times New Roman" w:hAnsi="Times New Roman" w:cs="Times New Roman"/>
          <w:i/>
          <w:sz w:val="24"/>
          <w:szCs w:val="24"/>
        </w:rPr>
        <w:t xml:space="preserve">использование </w:t>
      </w:r>
      <w:r>
        <w:rPr>
          <w:rFonts w:ascii="Times New Roman" w:hAnsi="Times New Roman" w:cs="Times New Roman"/>
          <w:i/>
          <w:sz w:val="24"/>
          <w:szCs w:val="24"/>
        </w:rPr>
        <w:t xml:space="preserve">  </w:t>
      </w:r>
      <w:r w:rsidRPr="007105B6">
        <w:rPr>
          <w:rFonts w:ascii="Times New Roman" w:hAnsi="Times New Roman" w:cs="Times New Roman"/>
          <w:i/>
          <w:sz w:val="24"/>
          <w:szCs w:val="24"/>
        </w:rPr>
        <w:t>педагогических ресурсов малых форм народного фолькл</w:t>
      </w:r>
      <w:r>
        <w:rPr>
          <w:rFonts w:ascii="Times New Roman" w:hAnsi="Times New Roman" w:cs="Times New Roman"/>
          <w:i/>
          <w:sz w:val="24"/>
          <w:szCs w:val="24"/>
        </w:rPr>
        <w:t xml:space="preserve">ора для оздоровительных пауз;  </w:t>
      </w:r>
      <w:r w:rsidRPr="007105B6">
        <w:rPr>
          <w:rFonts w:ascii="Times New Roman" w:hAnsi="Times New Roman" w:cs="Times New Roman"/>
          <w:i/>
          <w:sz w:val="24"/>
          <w:szCs w:val="24"/>
        </w:rPr>
        <w:t>сотрудничество</w:t>
      </w:r>
      <w:r>
        <w:rPr>
          <w:rFonts w:ascii="Times New Roman" w:hAnsi="Times New Roman" w:cs="Times New Roman"/>
          <w:i/>
          <w:sz w:val="24"/>
          <w:szCs w:val="24"/>
        </w:rPr>
        <w:t xml:space="preserve"> </w:t>
      </w:r>
      <w:r w:rsidRPr="007105B6">
        <w:rPr>
          <w:rFonts w:ascii="Times New Roman" w:hAnsi="Times New Roman" w:cs="Times New Roman"/>
          <w:i/>
          <w:sz w:val="24"/>
          <w:szCs w:val="24"/>
        </w:rPr>
        <w:t xml:space="preserve"> в оздоровительной работе с родителями воспитанников ДОУ.</w:t>
      </w:r>
    </w:p>
    <w:p w:rsidR="00641668" w:rsidRPr="00641668" w:rsidRDefault="00E63704" w:rsidP="00E63704">
      <w:pPr>
        <w:pStyle w:val="Heading1"/>
        <w:tabs>
          <w:tab w:val="left" w:pos="1149"/>
          <w:tab w:val="left" w:pos="1150"/>
          <w:tab w:val="left" w:pos="2855"/>
          <w:tab w:val="left" w:pos="3900"/>
          <w:tab w:val="left" w:pos="5078"/>
          <w:tab w:val="left" w:pos="6113"/>
          <w:tab w:val="left" w:pos="6468"/>
          <w:tab w:val="left" w:pos="7622"/>
          <w:tab w:val="left" w:pos="9104"/>
        </w:tabs>
        <w:spacing w:line="276" w:lineRule="auto"/>
        <w:ind w:left="210" w:right="-70"/>
      </w:pPr>
      <w:r>
        <w:t>2.1.6.</w:t>
      </w:r>
      <w:r w:rsidR="00641668">
        <w:t xml:space="preserve"> Вариативные</w:t>
      </w:r>
      <w:r w:rsidR="00641668">
        <w:tab/>
        <w:t>формы,</w:t>
      </w:r>
      <w:r w:rsidR="00641668">
        <w:tab/>
        <w:t>способы,</w:t>
      </w:r>
      <w:r w:rsidR="00641668">
        <w:tab/>
        <w:t>методы</w:t>
      </w:r>
      <w:r w:rsidR="00641668">
        <w:tab/>
        <w:t>и</w:t>
      </w:r>
      <w:r w:rsidR="00641668">
        <w:tab/>
        <w:t>средства</w:t>
      </w:r>
      <w:r w:rsidR="00641668">
        <w:tab/>
        <w:t>реализации</w:t>
      </w:r>
      <w:r w:rsidR="00641668">
        <w:tab/>
      </w:r>
      <w:r w:rsidR="00641668">
        <w:rPr>
          <w:spacing w:val="-1"/>
        </w:rPr>
        <w:t xml:space="preserve">Программы  </w:t>
      </w:r>
      <w:r w:rsidR="00641668">
        <w:rPr>
          <w:spacing w:val="-57"/>
        </w:rPr>
        <w:t xml:space="preserve">   </w:t>
      </w:r>
      <w:r w:rsidR="00641668">
        <w:t>образования.</w:t>
      </w:r>
    </w:p>
    <w:p w:rsidR="00641668" w:rsidRPr="0026699C" w:rsidRDefault="00641668" w:rsidP="00DA29CB">
      <w:pPr>
        <w:pStyle w:val="a3"/>
        <w:spacing w:line="276" w:lineRule="auto"/>
        <w:ind w:right="-70"/>
      </w:pPr>
      <w:r>
        <w:t>Согласно ФГОС ДО п</w:t>
      </w:r>
      <w:r w:rsidRPr="0026699C">
        <w:t>едагог</w:t>
      </w:r>
      <w:r w:rsidRPr="0026699C">
        <w:rPr>
          <w:spacing w:val="1"/>
        </w:rPr>
        <w:t xml:space="preserve"> </w:t>
      </w:r>
      <w:r w:rsidRPr="0026699C">
        <w:t>может</w:t>
      </w:r>
      <w:r w:rsidRPr="0026699C">
        <w:rPr>
          <w:spacing w:val="1"/>
        </w:rPr>
        <w:t xml:space="preserve"> </w:t>
      </w:r>
      <w:r w:rsidRPr="0026699C">
        <w:t>использовать</w:t>
      </w:r>
      <w:r w:rsidRPr="0026699C">
        <w:rPr>
          <w:spacing w:val="1"/>
        </w:rPr>
        <w:t xml:space="preserve"> </w:t>
      </w:r>
      <w:r w:rsidRPr="0026699C">
        <w:t>следующие</w:t>
      </w:r>
      <w:r w:rsidRPr="0026699C">
        <w:rPr>
          <w:spacing w:val="1"/>
        </w:rPr>
        <w:t xml:space="preserve"> </w:t>
      </w:r>
      <w:r w:rsidRPr="0026699C">
        <w:t>формы</w:t>
      </w:r>
      <w:r w:rsidRPr="0026699C">
        <w:rPr>
          <w:spacing w:val="1"/>
        </w:rPr>
        <w:t xml:space="preserve"> </w:t>
      </w:r>
      <w:r w:rsidRPr="0026699C">
        <w:t>реализации</w:t>
      </w:r>
      <w:r w:rsidRPr="0026699C">
        <w:rPr>
          <w:spacing w:val="1"/>
        </w:rPr>
        <w:t xml:space="preserve"> </w:t>
      </w:r>
      <w:r w:rsidRPr="0026699C">
        <w:t>Программы</w:t>
      </w:r>
      <w:r w:rsidRPr="0026699C">
        <w:rPr>
          <w:spacing w:val="1"/>
        </w:rPr>
        <w:t xml:space="preserve"> </w:t>
      </w:r>
      <w:r w:rsidRPr="0026699C">
        <w:t>образования</w:t>
      </w:r>
      <w:r w:rsidRPr="0026699C">
        <w:rPr>
          <w:spacing w:val="1"/>
        </w:rPr>
        <w:t xml:space="preserve"> </w:t>
      </w:r>
      <w:r w:rsidRPr="0026699C">
        <w:t>в</w:t>
      </w:r>
      <w:r w:rsidRPr="0026699C">
        <w:rPr>
          <w:spacing w:val="1"/>
        </w:rPr>
        <w:t xml:space="preserve"> </w:t>
      </w:r>
      <w:r w:rsidRPr="0026699C">
        <w:t>соответствии</w:t>
      </w:r>
      <w:r w:rsidRPr="0026699C">
        <w:rPr>
          <w:spacing w:val="-1"/>
        </w:rPr>
        <w:t xml:space="preserve"> </w:t>
      </w:r>
      <w:r w:rsidRPr="0026699C">
        <w:t>с</w:t>
      </w:r>
      <w:r w:rsidRPr="0026699C">
        <w:rPr>
          <w:spacing w:val="-1"/>
        </w:rPr>
        <w:t xml:space="preserve"> </w:t>
      </w:r>
      <w:r w:rsidRPr="0026699C">
        <w:t>видом</w:t>
      </w:r>
      <w:r w:rsidRPr="0026699C">
        <w:rPr>
          <w:spacing w:val="-1"/>
        </w:rPr>
        <w:t xml:space="preserve"> </w:t>
      </w:r>
      <w:r w:rsidRPr="0026699C">
        <w:t>детской</w:t>
      </w:r>
      <w:r w:rsidRPr="0026699C">
        <w:rPr>
          <w:spacing w:val="1"/>
        </w:rPr>
        <w:t xml:space="preserve"> </w:t>
      </w:r>
      <w:r w:rsidRPr="0026699C">
        <w:t>деятельности</w:t>
      </w:r>
      <w:r w:rsidRPr="0026699C">
        <w:rPr>
          <w:spacing w:val="-2"/>
        </w:rPr>
        <w:t xml:space="preserve"> </w:t>
      </w:r>
      <w:r w:rsidRPr="0026699C">
        <w:t>и</w:t>
      </w:r>
      <w:r w:rsidRPr="0026699C">
        <w:rPr>
          <w:spacing w:val="-2"/>
        </w:rPr>
        <w:t xml:space="preserve"> </w:t>
      </w:r>
      <w:r w:rsidRPr="0026699C">
        <w:t>возрастными особенностями</w:t>
      </w:r>
      <w:r w:rsidRPr="0026699C">
        <w:rPr>
          <w:spacing w:val="-1"/>
        </w:rPr>
        <w:t xml:space="preserve"> </w:t>
      </w:r>
      <w:r w:rsidRPr="0026699C">
        <w:t>детей:</w:t>
      </w:r>
    </w:p>
    <w:p w:rsidR="00641668" w:rsidRPr="0026699C" w:rsidRDefault="00CA151A" w:rsidP="00DA29CB">
      <w:pPr>
        <w:spacing w:after="0"/>
        <w:ind w:right="-70" w:firstLine="284"/>
        <w:jc w:val="both"/>
        <w:rPr>
          <w:rFonts w:ascii="Times New Roman" w:hAnsi="Times New Roman" w:cs="Times New Roman"/>
          <w:i/>
          <w:sz w:val="24"/>
        </w:rPr>
      </w:pPr>
      <w:r>
        <w:rPr>
          <w:rFonts w:ascii="Times New Roman" w:hAnsi="Times New Roman" w:cs="Times New Roman"/>
          <w:i/>
          <w:sz w:val="24"/>
        </w:rPr>
        <w:t xml:space="preserve">        </w:t>
      </w:r>
      <w:r w:rsidR="00641668" w:rsidRPr="0026699C">
        <w:rPr>
          <w:rFonts w:ascii="Times New Roman" w:hAnsi="Times New Roman" w:cs="Times New Roman"/>
          <w:i/>
          <w:sz w:val="24"/>
        </w:rPr>
        <w:t>В</w:t>
      </w:r>
      <w:r w:rsidR="00641668" w:rsidRPr="0026699C">
        <w:rPr>
          <w:rFonts w:ascii="Times New Roman" w:hAnsi="Times New Roman" w:cs="Times New Roman"/>
          <w:i/>
          <w:spacing w:val="-2"/>
          <w:sz w:val="24"/>
        </w:rPr>
        <w:t xml:space="preserve"> </w:t>
      </w:r>
      <w:r w:rsidR="00641668" w:rsidRPr="0026699C">
        <w:rPr>
          <w:rFonts w:ascii="Times New Roman" w:hAnsi="Times New Roman" w:cs="Times New Roman"/>
          <w:i/>
          <w:sz w:val="24"/>
        </w:rPr>
        <w:t>младенческом</w:t>
      </w:r>
      <w:r w:rsidR="00641668" w:rsidRPr="0026699C">
        <w:rPr>
          <w:rFonts w:ascii="Times New Roman" w:hAnsi="Times New Roman" w:cs="Times New Roman"/>
          <w:i/>
          <w:spacing w:val="-2"/>
          <w:sz w:val="24"/>
        </w:rPr>
        <w:t xml:space="preserve"> </w:t>
      </w:r>
      <w:r w:rsidR="00641668" w:rsidRPr="0026699C">
        <w:rPr>
          <w:rFonts w:ascii="Times New Roman" w:hAnsi="Times New Roman" w:cs="Times New Roman"/>
          <w:i/>
          <w:sz w:val="24"/>
        </w:rPr>
        <w:t>возрасте (2</w:t>
      </w:r>
      <w:r w:rsidR="00641668" w:rsidRPr="0026699C">
        <w:rPr>
          <w:rFonts w:ascii="Times New Roman" w:hAnsi="Times New Roman" w:cs="Times New Roman"/>
          <w:i/>
          <w:spacing w:val="-2"/>
          <w:sz w:val="24"/>
        </w:rPr>
        <w:t xml:space="preserve"> </w:t>
      </w:r>
      <w:r w:rsidR="00641668" w:rsidRPr="0026699C">
        <w:rPr>
          <w:rFonts w:ascii="Times New Roman" w:hAnsi="Times New Roman" w:cs="Times New Roman"/>
          <w:i/>
          <w:sz w:val="24"/>
        </w:rPr>
        <w:t>месяца</w:t>
      </w:r>
      <w:r w:rsidR="00641668" w:rsidRPr="0026699C">
        <w:rPr>
          <w:rFonts w:ascii="Times New Roman" w:hAnsi="Times New Roman" w:cs="Times New Roman"/>
          <w:i/>
          <w:spacing w:val="-2"/>
          <w:sz w:val="24"/>
        </w:rPr>
        <w:t xml:space="preserve"> </w:t>
      </w:r>
      <w:r w:rsidR="00641668" w:rsidRPr="0026699C">
        <w:rPr>
          <w:rFonts w:ascii="Times New Roman" w:hAnsi="Times New Roman" w:cs="Times New Roman"/>
          <w:i/>
          <w:sz w:val="24"/>
        </w:rPr>
        <w:t>-</w:t>
      </w:r>
      <w:r w:rsidR="00641668" w:rsidRPr="0026699C">
        <w:rPr>
          <w:rFonts w:ascii="Times New Roman" w:hAnsi="Times New Roman" w:cs="Times New Roman"/>
          <w:i/>
          <w:spacing w:val="-2"/>
          <w:sz w:val="24"/>
        </w:rPr>
        <w:t xml:space="preserve"> </w:t>
      </w:r>
      <w:r w:rsidR="00641668" w:rsidRPr="0026699C">
        <w:rPr>
          <w:rFonts w:ascii="Times New Roman" w:hAnsi="Times New Roman" w:cs="Times New Roman"/>
          <w:i/>
          <w:sz w:val="24"/>
        </w:rPr>
        <w:t>1</w:t>
      </w:r>
      <w:r w:rsidR="00641668" w:rsidRPr="0026699C">
        <w:rPr>
          <w:rFonts w:ascii="Times New Roman" w:hAnsi="Times New Roman" w:cs="Times New Roman"/>
          <w:i/>
          <w:spacing w:val="-2"/>
          <w:sz w:val="24"/>
        </w:rPr>
        <w:t xml:space="preserve"> </w:t>
      </w:r>
      <w:r w:rsidR="00641668" w:rsidRPr="0026699C">
        <w:rPr>
          <w:rFonts w:ascii="Times New Roman" w:hAnsi="Times New Roman" w:cs="Times New Roman"/>
          <w:i/>
          <w:sz w:val="24"/>
        </w:rPr>
        <w:t>год)</w:t>
      </w:r>
    </w:p>
    <w:p w:rsidR="00641668" w:rsidRPr="0026699C" w:rsidRDefault="00641668" w:rsidP="00DA29CB">
      <w:pPr>
        <w:pStyle w:val="a3"/>
        <w:spacing w:before="40"/>
        <w:ind w:left="0" w:right="-70" w:firstLine="709"/>
      </w:pPr>
      <w:r w:rsidRPr="0026699C">
        <w:t>непосредственное</w:t>
      </w:r>
      <w:r w:rsidRPr="0026699C">
        <w:rPr>
          <w:spacing w:val="-4"/>
        </w:rPr>
        <w:t xml:space="preserve"> </w:t>
      </w:r>
      <w:r w:rsidRPr="0026699C">
        <w:t>эмоциональное</w:t>
      </w:r>
      <w:r w:rsidRPr="0026699C">
        <w:rPr>
          <w:spacing w:val="-4"/>
        </w:rPr>
        <w:t xml:space="preserve"> </w:t>
      </w:r>
      <w:r w:rsidRPr="0026699C">
        <w:t>общение</w:t>
      </w:r>
      <w:r w:rsidRPr="0026699C">
        <w:rPr>
          <w:spacing w:val="-4"/>
        </w:rPr>
        <w:t xml:space="preserve"> </w:t>
      </w:r>
      <w:r w:rsidRPr="0026699C">
        <w:t>со</w:t>
      </w:r>
      <w:r w:rsidRPr="0026699C">
        <w:rPr>
          <w:spacing w:val="-3"/>
        </w:rPr>
        <w:t xml:space="preserve"> </w:t>
      </w:r>
      <w:r w:rsidRPr="0026699C">
        <w:t>взрослым;</w:t>
      </w:r>
    </w:p>
    <w:p w:rsidR="00641668" w:rsidRPr="0026699C" w:rsidRDefault="00641668" w:rsidP="00DA29CB">
      <w:pPr>
        <w:pStyle w:val="a3"/>
        <w:spacing w:before="41" w:line="276" w:lineRule="auto"/>
        <w:ind w:left="0" w:right="-70" w:firstLine="709"/>
      </w:pPr>
      <w:r w:rsidRPr="0026699C">
        <w:t>двигательная</w:t>
      </w:r>
      <w:r w:rsidRPr="0026699C">
        <w:rPr>
          <w:spacing w:val="1"/>
        </w:rPr>
        <w:t xml:space="preserve"> </w:t>
      </w:r>
      <w:r w:rsidRPr="0026699C">
        <w:t>деятельность</w:t>
      </w:r>
      <w:r w:rsidRPr="0026699C">
        <w:rPr>
          <w:spacing w:val="1"/>
        </w:rPr>
        <w:t xml:space="preserve"> </w:t>
      </w:r>
      <w:r w:rsidRPr="0026699C">
        <w:t>(пространственно-предметные</w:t>
      </w:r>
      <w:r w:rsidRPr="0026699C">
        <w:rPr>
          <w:spacing w:val="1"/>
        </w:rPr>
        <w:t xml:space="preserve"> </w:t>
      </w:r>
      <w:r w:rsidRPr="0026699C">
        <w:t>перемещения,</w:t>
      </w:r>
      <w:r w:rsidRPr="0026699C">
        <w:rPr>
          <w:spacing w:val="61"/>
        </w:rPr>
        <w:t xml:space="preserve"> </w:t>
      </w:r>
      <w:r w:rsidRPr="0026699C">
        <w:t>хватание,</w:t>
      </w:r>
      <w:r w:rsidRPr="0026699C">
        <w:rPr>
          <w:spacing w:val="-57"/>
        </w:rPr>
        <w:t xml:space="preserve"> </w:t>
      </w:r>
      <w:r w:rsidRPr="0026699C">
        <w:t>ползание,</w:t>
      </w:r>
      <w:r w:rsidRPr="0026699C">
        <w:rPr>
          <w:spacing w:val="-1"/>
        </w:rPr>
        <w:t xml:space="preserve"> </w:t>
      </w:r>
      <w:r w:rsidRPr="0026699C">
        <w:t>ходьба, тактильно-двигательные</w:t>
      </w:r>
      <w:r w:rsidRPr="0026699C">
        <w:rPr>
          <w:spacing w:val="-2"/>
        </w:rPr>
        <w:t xml:space="preserve"> </w:t>
      </w:r>
      <w:r w:rsidRPr="0026699C">
        <w:t>игры);</w:t>
      </w:r>
    </w:p>
    <w:p w:rsidR="00641668" w:rsidRPr="0026699C" w:rsidRDefault="00641668" w:rsidP="00DA29CB">
      <w:pPr>
        <w:pStyle w:val="a3"/>
        <w:spacing w:before="2" w:line="276" w:lineRule="auto"/>
        <w:ind w:left="0" w:right="-70" w:firstLine="709"/>
      </w:pPr>
      <w:r w:rsidRPr="0026699C">
        <w:t>предметно-манипулятивная</w:t>
      </w:r>
      <w:r w:rsidRPr="0026699C">
        <w:rPr>
          <w:spacing w:val="1"/>
        </w:rPr>
        <w:t xml:space="preserve"> </w:t>
      </w:r>
      <w:r w:rsidRPr="0026699C">
        <w:t>деятельность</w:t>
      </w:r>
      <w:r w:rsidRPr="0026699C">
        <w:rPr>
          <w:spacing w:val="1"/>
        </w:rPr>
        <w:t xml:space="preserve"> </w:t>
      </w:r>
      <w:r w:rsidRPr="0026699C">
        <w:t>(орудийные</w:t>
      </w:r>
      <w:r w:rsidRPr="0026699C">
        <w:rPr>
          <w:spacing w:val="1"/>
        </w:rPr>
        <w:t xml:space="preserve"> </w:t>
      </w:r>
      <w:r w:rsidRPr="0026699C">
        <w:t>и</w:t>
      </w:r>
      <w:r w:rsidRPr="0026699C">
        <w:rPr>
          <w:spacing w:val="1"/>
        </w:rPr>
        <w:t xml:space="preserve"> </w:t>
      </w:r>
      <w:r w:rsidRPr="0026699C">
        <w:t>соотносящие</w:t>
      </w:r>
      <w:r w:rsidRPr="0026699C">
        <w:rPr>
          <w:spacing w:val="1"/>
        </w:rPr>
        <w:t xml:space="preserve"> </w:t>
      </w:r>
      <w:r w:rsidRPr="0026699C">
        <w:t>действия</w:t>
      </w:r>
      <w:r w:rsidRPr="0026699C">
        <w:rPr>
          <w:spacing w:val="1"/>
        </w:rPr>
        <w:t xml:space="preserve"> </w:t>
      </w:r>
      <w:r w:rsidRPr="0026699C">
        <w:t>с</w:t>
      </w:r>
      <w:r w:rsidRPr="0026699C">
        <w:rPr>
          <w:spacing w:val="1"/>
        </w:rPr>
        <w:t xml:space="preserve"> </w:t>
      </w:r>
      <w:r w:rsidRPr="0026699C">
        <w:t>предметами);</w:t>
      </w:r>
    </w:p>
    <w:p w:rsidR="00641668" w:rsidRDefault="00641668" w:rsidP="00DA29CB">
      <w:pPr>
        <w:pStyle w:val="a3"/>
        <w:spacing w:line="276" w:lineRule="auto"/>
        <w:ind w:left="0" w:right="-70" w:firstLine="709"/>
        <w:rPr>
          <w:spacing w:val="1"/>
        </w:rPr>
      </w:pPr>
      <w:r w:rsidRPr="0026699C">
        <w:t>речевая (слушание и понимание речи взрослого, гуление, лепет и первые слова);</w:t>
      </w:r>
      <w:r w:rsidRPr="0026699C">
        <w:rPr>
          <w:spacing w:val="1"/>
        </w:rPr>
        <w:t xml:space="preserve"> </w:t>
      </w:r>
    </w:p>
    <w:p w:rsidR="00641668" w:rsidRPr="0026699C" w:rsidRDefault="00641668" w:rsidP="00DA29CB">
      <w:pPr>
        <w:pStyle w:val="a3"/>
        <w:spacing w:line="276" w:lineRule="auto"/>
        <w:ind w:left="0" w:right="-70" w:firstLine="709"/>
      </w:pPr>
      <w:r w:rsidRPr="0026699C">
        <w:t>элементарная</w:t>
      </w:r>
      <w:r w:rsidRPr="0026699C">
        <w:rPr>
          <w:spacing w:val="57"/>
        </w:rPr>
        <w:t xml:space="preserve"> </w:t>
      </w:r>
      <w:r w:rsidRPr="0026699C">
        <w:t>музыкальная</w:t>
      </w:r>
      <w:r w:rsidRPr="0026699C">
        <w:rPr>
          <w:spacing w:val="57"/>
        </w:rPr>
        <w:t xml:space="preserve"> </w:t>
      </w:r>
      <w:r w:rsidRPr="0026699C">
        <w:t>деятельность</w:t>
      </w:r>
      <w:r w:rsidRPr="0026699C">
        <w:rPr>
          <w:spacing w:val="59"/>
        </w:rPr>
        <w:t xml:space="preserve"> </w:t>
      </w:r>
      <w:r w:rsidRPr="0026699C">
        <w:t>(слушание</w:t>
      </w:r>
      <w:r w:rsidRPr="0026699C">
        <w:rPr>
          <w:spacing w:val="56"/>
        </w:rPr>
        <w:t xml:space="preserve"> </w:t>
      </w:r>
      <w:r w:rsidRPr="0026699C">
        <w:t>музыки,</w:t>
      </w:r>
      <w:r w:rsidRPr="0026699C">
        <w:rPr>
          <w:spacing w:val="58"/>
        </w:rPr>
        <w:t xml:space="preserve"> </w:t>
      </w:r>
      <w:r w:rsidRPr="0026699C">
        <w:t>танцевальные</w:t>
      </w:r>
      <w:r w:rsidRPr="0026699C">
        <w:rPr>
          <w:spacing w:val="55"/>
        </w:rPr>
        <w:t xml:space="preserve"> </w:t>
      </w:r>
      <w:r w:rsidRPr="0026699C">
        <w:t>движения</w:t>
      </w:r>
      <w:r w:rsidRPr="0026699C">
        <w:rPr>
          <w:spacing w:val="58"/>
        </w:rPr>
        <w:t xml:space="preserve"> </w:t>
      </w:r>
      <w:r w:rsidRPr="0026699C">
        <w:t>на</w:t>
      </w:r>
    </w:p>
    <w:p w:rsidR="00641668" w:rsidRPr="0026699C" w:rsidRDefault="00641668" w:rsidP="00CA151A">
      <w:pPr>
        <w:pStyle w:val="a3"/>
        <w:ind w:left="0" w:right="-70" w:firstLine="709"/>
      </w:pPr>
      <w:r w:rsidRPr="0026699C">
        <w:t>основе</w:t>
      </w:r>
      <w:r w:rsidRPr="0026699C">
        <w:rPr>
          <w:spacing w:val="-6"/>
        </w:rPr>
        <w:t xml:space="preserve"> </w:t>
      </w:r>
      <w:r w:rsidRPr="0026699C">
        <w:t>подражания,</w:t>
      </w:r>
      <w:r w:rsidRPr="0026699C">
        <w:rPr>
          <w:spacing w:val="-3"/>
        </w:rPr>
        <w:t xml:space="preserve"> </w:t>
      </w:r>
      <w:r w:rsidRPr="0026699C">
        <w:t>музыкальные</w:t>
      </w:r>
      <w:r w:rsidRPr="0026699C">
        <w:rPr>
          <w:spacing w:val="-5"/>
        </w:rPr>
        <w:t xml:space="preserve"> </w:t>
      </w:r>
      <w:r w:rsidRPr="0026699C">
        <w:t>игры).</w:t>
      </w:r>
    </w:p>
    <w:p w:rsidR="00641668" w:rsidRPr="0026699C" w:rsidRDefault="00CA151A" w:rsidP="00CA151A">
      <w:pPr>
        <w:spacing w:after="0"/>
        <w:ind w:right="-70"/>
        <w:rPr>
          <w:rFonts w:ascii="Times New Roman" w:hAnsi="Times New Roman" w:cs="Times New Roman"/>
          <w:i/>
          <w:sz w:val="24"/>
        </w:rPr>
      </w:pPr>
      <w:r>
        <w:rPr>
          <w:rFonts w:ascii="Times New Roman" w:hAnsi="Times New Roman" w:cs="Times New Roman"/>
          <w:i/>
          <w:sz w:val="24"/>
        </w:rPr>
        <w:t xml:space="preserve">             </w:t>
      </w:r>
      <w:r w:rsidR="00641668" w:rsidRPr="0026699C">
        <w:rPr>
          <w:rFonts w:ascii="Times New Roman" w:hAnsi="Times New Roman" w:cs="Times New Roman"/>
          <w:i/>
          <w:sz w:val="24"/>
        </w:rPr>
        <w:t>В</w:t>
      </w:r>
      <w:r w:rsidR="00641668" w:rsidRPr="0026699C">
        <w:rPr>
          <w:rFonts w:ascii="Times New Roman" w:hAnsi="Times New Roman" w:cs="Times New Roman"/>
          <w:i/>
          <w:spacing w:val="-2"/>
          <w:sz w:val="24"/>
        </w:rPr>
        <w:t xml:space="preserve"> </w:t>
      </w:r>
      <w:r w:rsidR="00641668" w:rsidRPr="0026699C">
        <w:rPr>
          <w:rFonts w:ascii="Times New Roman" w:hAnsi="Times New Roman" w:cs="Times New Roman"/>
          <w:i/>
          <w:sz w:val="24"/>
        </w:rPr>
        <w:t>раннем</w:t>
      </w:r>
      <w:r w:rsidR="00641668" w:rsidRPr="0026699C">
        <w:rPr>
          <w:rFonts w:ascii="Times New Roman" w:hAnsi="Times New Roman" w:cs="Times New Roman"/>
          <w:i/>
          <w:spacing w:val="-3"/>
          <w:sz w:val="24"/>
        </w:rPr>
        <w:t xml:space="preserve"> </w:t>
      </w:r>
      <w:r w:rsidR="00641668" w:rsidRPr="0026699C">
        <w:rPr>
          <w:rFonts w:ascii="Times New Roman" w:hAnsi="Times New Roman" w:cs="Times New Roman"/>
          <w:i/>
          <w:sz w:val="24"/>
        </w:rPr>
        <w:t>возрасте (1</w:t>
      </w:r>
      <w:r w:rsidR="00641668" w:rsidRPr="0026699C">
        <w:rPr>
          <w:rFonts w:ascii="Times New Roman" w:hAnsi="Times New Roman" w:cs="Times New Roman"/>
          <w:i/>
          <w:spacing w:val="-2"/>
          <w:sz w:val="24"/>
        </w:rPr>
        <w:t xml:space="preserve"> </w:t>
      </w:r>
      <w:r w:rsidR="00641668" w:rsidRPr="0026699C">
        <w:rPr>
          <w:rFonts w:ascii="Times New Roman" w:hAnsi="Times New Roman" w:cs="Times New Roman"/>
          <w:i/>
          <w:sz w:val="24"/>
        </w:rPr>
        <w:t>год</w:t>
      </w:r>
      <w:r w:rsidR="00641668" w:rsidRPr="0026699C">
        <w:rPr>
          <w:rFonts w:ascii="Times New Roman" w:hAnsi="Times New Roman" w:cs="Times New Roman"/>
          <w:i/>
          <w:spacing w:val="-1"/>
          <w:sz w:val="24"/>
        </w:rPr>
        <w:t xml:space="preserve"> </w:t>
      </w:r>
      <w:r w:rsidR="00641668" w:rsidRPr="0026699C">
        <w:rPr>
          <w:rFonts w:ascii="Times New Roman" w:hAnsi="Times New Roman" w:cs="Times New Roman"/>
          <w:i/>
          <w:sz w:val="24"/>
        </w:rPr>
        <w:t>-</w:t>
      </w:r>
      <w:r w:rsidR="00641668" w:rsidRPr="0026699C">
        <w:rPr>
          <w:rFonts w:ascii="Times New Roman" w:hAnsi="Times New Roman" w:cs="Times New Roman"/>
          <w:i/>
          <w:spacing w:val="-3"/>
          <w:sz w:val="24"/>
        </w:rPr>
        <w:t xml:space="preserve"> </w:t>
      </w:r>
      <w:r w:rsidR="00641668" w:rsidRPr="0026699C">
        <w:rPr>
          <w:rFonts w:ascii="Times New Roman" w:hAnsi="Times New Roman" w:cs="Times New Roman"/>
          <w:i/>
          <w:sz w:val="24"/>
        </w:rPr>
        <w:t>3</w:t>
      </w:r>
      <w:r w:rsidR="00641668" w:rsidRPr="0026699C">
        <w:rPr>
          <w:rFonts w:ascii="Times New Roman" w:hAnsi="Times New Roman" w:cs="Times New Roman"/>
          <w:i/>
          <w:spacing w:val="-1"/>
          <w:sz w:val="24"/>
        </w:rPr>
        <w:t xml:space="preserve"> </w:t>
      </w:r>
      <w:r w:rsidR="00641668" w:rsidRPr="0026699C">
        <w:rPr>
          <w:rFonts w:ascii="Times New Roman" w:hAnsi="Times New Roman" w:cs="Times New Roman"/>
          <w:i/>
          <w:sz w:val="24"/>
        </w:rPr>
        <w:t>года)</w:t>
      </w:r>
    </w:p>
    <w:p w:rsidR="00641668" w:rsidRPr="0026699C" w:rsidRDefault="00641668" w:rsidP="00DA29CB">
      <w:pPr>
        <w:pStyle w:val="a3"/>
        <w:spacing w:before="42"/>
        <w:ind w:left="0" w:right="-70" w:firstLine="709"/>
      </w:pPr>
      <w:r w:rsidRPr="0026699C">
        <w:t>предметная</w:t>
      </w:r>
      <w:r w:rsidRPr="0026699C">
        <w:rPr>
          <w:spacing w:val="19"/>
        </w:rPr>
        <w:t xml:space="preserve"> </w:t>
      </w:r>
      <w:r w:rsidRPr="0026699C">
        <w:t>деятельность</w:t>
      </w:r>
      <w:r w:rsidRPr="0026699C">
        <w:rPr>
          <w:spacing w:val="22"/>
        </w:rPr>
        <w:t xml:space="preserve"> </w:t>
      </w:r>
      <w:r w:rsidRPr="0026699C">
        <w:t>(орудийно-предметные</w:t>
      </w:r>
      <w:r w:rsidRPr="0026699C">
        <w:rPr>
          <w:spacing w:val="18"/>
        </w:rPr>
        <w:t xml:space="preserve"> </w:t>
      </w:r>
      <w:r w:rsidRPr="0026699C">
        <w:t>действия</w:t>
      </w:r>
      <w:r w:rsidRPr="0026699C">
        <w:rPr>
          <w:spacing w:val="20"/>
        </w:rPr>
        <w:t xml:space="preserve"> </w:t>
      </w:r>
      <w:r w:rsidRPr="0026699C">
        <w:t>–</w:t>
      </w:r>
      <w:r w:rsidRPr="0026699C">
        <w:rPr>
          <w:spacing w:val="19"/>
        </w:rPr>
        <w:t xml:space="preserve"> </w:t>
      </w:r>
      <w:r w:rsidRPr="0026699C">
        <w:t>ест</w:t>
      </w:r>
      <w:r w:rsidRPr="0026699C">
        <w:rPr>
          <w:spacing w:val="21"/>
        </w:rPr>
        <w:t xml:space="preserve"> </w:t>
      </w:r>
      <w:r w:rsidRPr="0026699C">
        <w:t>ложкой,</w:t>
      </w:r>
      <w:r w:rsidRPr="0026699C">
        <w:rPr>
          <w:spacing w:val="19"/>
        </w:rPr>
        <w:t xml:space="preserve"> </w:t>
      </w:r>
      <w:r w:rsidRPr="0026699C">
        <w:t>пьет</w:t>
      </w:r>
      <w:r w:rsidRPr="0026699C">
        <w:rPr>
          <w:spacing w:val="20"/>
        </w:rPr>
        <w:t xml:space="preserve"> </w:t>
      </w:r>
      <w:r w:rsidRPr="0026699C">
        <w:t>из</w:t>
      </w:r>
      <w:r w:rsidRPr="0026699C">
        <w:rPr>
          <w:spacing w:val="17"/>
        </w:rPr>
        <w:t xml:space="preserve"> </w:t>
      </w:r>
      <w:r w:rsidRPr="0026699C">
        <w:t>кружки</w:t>
      </w:r>
      <w:r w:rsidRPr="0026699C">
        <w:rPr>
          <w:spacing w:val="21"/>
        </w:rPr>
        <w:t xml:space="preserve"> </w:t>
      </w:r>
      <w:r w:rsidRPr="0026699C">
        <w:t>и</w:t>
      </w:r>
    </w:p>
    <w:p w:rsidR="00641668" w:rsidRDefault="00641668" w:rsidP="00DA29CB">
      <w:pPr>
        <w:pStyle w:val="a3"/>
        <w:spacing w:before="41"/>
        <w:ind w:right="-70" w:firstLine="709"/>
      </w:pPr>
      <w:r w:rsidRPr="0026699C">
        <w:t>др.);</w:t>
      </w:r>
    </w:p>
    <w:p w:rsidR="00641668" w:rsidRDefault="00641668" w:rsidP="00DA29CB">
      <w:pPr>
        <w:pStyle w:val="a3"/>
        <w:spacing w:before="40"/>
        <w:ind w:left="284" w:right="-70" w:firstLine="425"/>
        <w:jc w:val="left"/>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rsidR="00641668" w:rsidRDefault="00641668" w:rsidP="00DA29CB">
      <w:pPr>
        <w:pStyle w:val="a3"/>
        <w:spacing w:before="80" w:line="276" w:lineRule="auto"/>
        <w:ind w:left="284" w:right="-70" w:firstLine="425"/>
        <w:jc w:val="left"/>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rsidR="00641668" w:rsidRDefault="00641668" w:rsidP="00DA29CB">
      <w:pPr>
        <w:pStyle w:val="a3"/>
        <w:spacing w:line="278" w:lineRule="auto"/>
        <w:ind w:left="284" w:right="-70" w:firstLine="425"/>
        <w:jc w:val="left"/>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rsidR="00641668" w:rsidRDefault="00641668" w:rsidP="00DA29CB">
      <w:pPr>
        <w:pStyle w:val="a3"/>
        <w:spacing w:line="276" w:lineRule="auto"/>
        <w:ind w:left="284" w:right="-70" w:firstLine="425"/>
        <w:jc w:val="left"/>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lastRenderedPageBreak/>
        <w:t>игрушками);</w:t>
      </w:r>
    </w:p>
    <w:p w:rsidR="00641668" w:rsidRDefault="00641668" w:rsidP="00DA29CB">
      <w:pPr>
        <w:pStyle w:val="a3"/>
        <w:spacing w:line="278" w:lineRule="auto"/>
        <w:ind w:left="284" w:right="-70" w:firstLine="425"/>
        <w:jc w:val="left"/>
        <w:rPr>
          <w:spacing w:val="1"/>
        </w:rPr>
      </w:pPr>
      <w:r>
        <w:t>речевая (понимание речи взрослого, слушание и понимание стихов, активная речь);</w:t>
      </w:r>
      <w:r>
        <w:rPr>
          <w:spacing w:val="1"/>
        </w:rPr>
        <w:t xml:space="preserve"> </w:t>
      </w:r>
    </w:p>
    <w:p w:rsidR="00641668" w:rsidRDefault="00641668" w:rsidP="00DA29CB">
      <w:pPr>
        <w:pStyle w:val="a3"/>
        <w:spacing w:line="278" w:lineRule="auto"/>
        <w:ind w:left="284" w:right="-70" w:firstLine="425"/>
      </w:pP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rsidR="00641668" w:rsidRDefault="00641668" w:rsidP="00DA29CB">
      <w:pPr>
        <w:pStyle w:val="a3"/>
        <w:spacing w:line="272" w:lineRule="exact"/>
        <w:ind w:left="284" w:right="-70" w:firstLine="0"/>
      </w:pPr>
      <w:r>
        <w:t>строительного</w:t>
      </w:r>
      <w:r>
        <w:rPr>
          <w:spacing w:val="-3"/>
        </w:rPr>
        <w:t xml:space="preserve"> </w:t>
      </w:r>
      <w:r>
        <w:t>материала;</w:t>
      </w:r>
    </w:p>
    <w:p w:rsidR="00641668" w:rsidRDefault="00641668" w:rsidP="00DA29CB">
      <w:pPr>
        <w:pStyle w:val="a3"/>
        <w:spacing w:before="34" w:line="276" w:lineRule="auto"/>
        <w:ind w:left="284" w:right="-70" w:firstLine="425"/>
        <w:jc w:val="left"/>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rsidR="00641668" w:rsidRDefault="00641668" w:rsidP="00DA29CB">
      <w:pPr>
        <w:pStyle w:val="a3"/>
        <w:spacing w:before="2" w:line="276" w:lineRule="auto"/>
        <w:ind w:left="284" w:right="-70" w:firstLine="425"/>
        <w:jc w:val="left"/>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rsidR="00641668" w:rsidRPr="00BC08A2" w:rsidRDefault="00641668" w:rsidP="00CA151A">
      <w:pPr>
        <w:spacing w:after="0" w:line="275" w:lineRule="exact"/>
        <w:ind w:left="921" w:right="-70"/>
        <w:rPr>
          <w:rFonts w:ascii="Times New Roman" w:hAnsi="Times New Roman" w:cs="Times New Roman"/>
          <w:sz w:val="24"/>
        </w:rPr>
      </w:pPr>
      <w:r w:rsidRPr="00BC08A2">
        <w:rPr>
          <w:rFonts w:ascii="Times New Roman" w:hAnsi="Times New Roman" w:cs="Times New Roman"/>
          <w:i/>
          <w:sz w:val="24"/>
        </w:rPr>
        <w:t>В</w:t>
      </w:r>
      <w:r w:rsidRPr="00BC08A2">
        <w:rPr>
          <w:rFonts w:ascii="Times New Roman" w:hAnsi="Times New Roman" w:cs="Times New Roman"/>
          <w:i/>
          <w:spacing w:val="-3"/>
          <w:sz w:val="24"/>
        </w:rPr>
        <w:t xml:space="preserve"> </w:t>
      </w:r>
      <w:r w:rsidRPr="00BC08A2">
        <w:rPr>
          <w:rFonts w:ascii="Times New Roman" w:hAnsi="Times New Roman" w:cs="Times New Roman"/>
          <w:i/>
          <w:sz w:val="24"/>
        </w:rPr>
        <w:t>дошкольном</w:t>
      </w:r>
      <w:r w:rsidRPr="00BC08A2">
        <w:rPr>
          <w:rFonts w:ascii="Times New Roman" w:hAnsi="Times New Roman" w:cs="Times New Roman"/>
          <w:i/>
          <w:spacing w:val="-2"/>
          <w:sz w:val="24"/>
        </w:rPr>
        <w:t xml:space="preserve"> </w:t>
      </w:r>
      <w:r w:rsidRPr="00BC08A2">
        <w:rPr>
          <w:rFonts w:ascii="Times New Roman" w:hAnsi="Times New Roman" w:cs="Times New Roman"/>
          <w:i/>
          <w:sz w:val="24"/>
        </w:rPr>
        <w:t>возрасте (3</w:t>
      </w:r>
      <w:r w:rsidRPr="00BC08A2">
        <w:rPr>
          <w:rFonts w:ascii="Times New Roman" w:hAnsi="Times New Roman" w:cs="Times New Roman"/>
          <w:i/>
          <w:spacing w:val="-2"/>
          <w:sz w:val="24"/>
        </w:rPr>
        <w:t xml:space="preserve"> </w:t>
      </w:r>
      <w:r w:rsidRPr="00BC08A2">
        <w:rPr>
          <w:rFonts w:ascii="Times New Roman" w:hAnsi="Times New Roman" w:cs="Times New Roman"/>
          <w:i/>
          <w:sz w:val="24"/>
        </w:rPr>
        <w:t>года</w:t>
      </w:r>
      <w:r w:rsidRPr="00BC08A2">
        <w:rPr>
          <w:rFonts w:ascii="Times New Roman" w:hAnsi="Times New Roman" w:cs="Times New Roman"/>
          <w:i/>
          <w:spacing w:val="-2"/>
          <w:sz w:val="24"/>
        </w:rPr>
        <w:t xml:space="preserve"> </w:t>
      </w:r>
      <w:r w:rsidRPr="00BC08A2">
        <w:rPr>
          <w:rFonts w:ascii="Times New Roman" w:hAnsi="Times New Roman" w:cs="Times New Roman"/>
          <w:i/>
          <w:sz w:val="24"/>
        </w:rPr>
        <w:t>-</w:t>
      </w:r>
      <w:r w:rsidRPr="00BC08A2">
        <w:rPr>
          <w:rFonts w:ascii="Times New Roman" w:hAnsi="Times New Roman" w:cs="Times New Roman"/>
          <w:i/>
          <w:spacing w:val="-3"/>
          <w:sz w:val="24"/>
        </w:rPr>
        <w:t xml:space="preserve"> </w:t>
      </w:r>
      <w:r w:rsidRPr="00BC08A2">
        <w:rPr>
          <w:rFonts w:ascii="Times New Roman" w:hAnsi="Times New Roman" w:cs="Times New Roman"/>
          <w:i/>
          <w:sz w:val="24"/>
        </w:rPr>
        <w:t>8</w:t>
      </w:r>
      <w:r w:rsidRPr="00BC08A2">
        <w:rPr>
          <w:rFonts w:ascii="Times New Roman" w:hAnsi="Times New Roman" w:cs="Times New Roman"/>
          <w:i/>
          <w:spacing w:val="-2"/>
          <w:sz w:val="24"/>
        </w:rPr>
        <w:t xml:space="preserve"> </w:t>
      </w:r>
      <w:r w:rsidRPr="00BC08A2">
        <w:rPr>
          <w:rFonts w:ascii="Times New Roman" w:hAnsi="Times New Roman" w:cs="Times New Roman"/>
          <w:i/>
          <w:sz w:val="24"/>
        </w:rPr>
        <w:t>лет</w:t>
      </w:r>
      <w:r w:rsidRPr="00BC08A2">
        <w:rPr>
          <w:rFonts w:ascii="Times New Roman" w:hAnsi="Times New Roman" w:cs="Times New Roman"/>
          <w:sz w:val="24"/>
        </w:rPr>
        <w:t>)</w:t>
      </w:r>
    </w:p>
    <w:p w:rsidR="00641668" w:rsidRPr="00BC08A2" w:rsidRDefault="00641668" w:rsidP="00DA29CB">
      <w:pPr>
        <w:pStyle w:val="a3"/>
        <w:spacing w:before="41" w:line="278" w:lineRule="auto"/>
        <w:ind w:right="-70"/>
        <w:jc w:val="left"/>
      </w:pPr>
      <w:r w:rsidRPr="00BC08A2">
        <w:t>игровая</w:t>
      </w:r>
      <w:r w:rsidRPr="00BC08A2">
        <w:rPr>
          <w:spacing w:val="25"/>
        </w:rPr>
        <w:t xml:space="preserve"> </w:t>
      </w:r>
      <w:r w:rsidRPr="00BC08A2">
        <w:t>деятельность</w:t>
      </w:r>
      <w:r w:rsidRPr="00BC08A2">
        <w:rPr>
          <w:spacing w:val="27"/>
        </w:rPr>
        <w:t xml:space="preserve"> </w:t>
      </w:r>
      <w:r w:rsidRPr="00BC08A2">
        <w:t>(сюжетно-ролевая,</w:t>
      </w:r>
      <w:r w:rsidRPr="00BC08A2">
        <w:rPr>
          <w:spacing w:val="27"/>
        </w:rPr>
        <w:t xml:space="preserve"> </w:t>
      </w:r>
      <w:r w:rsidRPr="00BC08A2">
        <w:t>театрализованная,</w:t>
      </w:r>
      <w:r w:rsidRPr="00BC08A2">
        <w:rPr>
          <w:spacing w:val="25"/>
        </w:rPr>
        <w:t xml:space="preserve"> </w:t>
      </w:r>
      <w:r w:rsidRPr="00BC08A2">
        <w:t>режиссерская,</w:t>
      </w:r>
      <w:r w:rsidRPr="00BC08A2">
        <w:rPr>
          <w:spacing w:val="25"/>
        </w:rPr>
        <w:t xml:space="preserve"> </w:t>
      </w:r>
      <w:r w:rsidRPr="00BC08A2">
        <w:t>строительно-</w:t>
      </w:r>
      <w:r w:rsidRPr="00BC08A2">
        <w:rPr>
          <w:spacing w:val="-57"/>
        </w:rPr>
        <w:t xml:space="preserve"> </w:t>
      </w:r>
      <w:r w:rsidRPr="00BC08A2">
        <w:t>конструктивная,</w:t>
      </w:r>
      <w:r w:rsidRPr="00BC08A2">
        <w:rPr>
          <w:spacing w:val="-1"/>
        </w:rPr>
        <w:t xml:space="preserve"> </w:t>
      </w:r>
      <w:r w:rsidRPr="00BC08A2">
        <w:t>дидактическая,</w:t>
      </w:r>
      <w:r w:rsidRPr="00BC08A2">
        <w:rPr>
          <w:spacing w:val="3"/>
        </w:rPr>
        <w:t xml:space="preserve"> </w:t>
      </w:r>
      <w:r w:rsidRPr="00BC08A2">
        <w:t>подвижная и др.);</w:t>
      </w:r>
    </w:p>
    <w:p w:rsidR="00641668" w:rsidRPr="00BC08A2" w:rsidRDefault="00641668" w:rsidP="00DA29CB">
      <w:pPr>
        <w:pStyle w:val="a3"/>
        <w:spacing w:line="276" w:lineRule="auto"/>
        <w:ind w:right="-70"/>
        <w:jc w:val="left"/>
      </w:pPr>
      <w:r w:rsidRPr="00BC08A2">
        <w:t>общение</w:t>
      </w:r>
      <w:r w:rsidRPr="00BC08A2">
        <w:rPr>
          <w:spacing w:val="5"/>
        </w:rPr>
        <w:t xml:space="preserve"> </w:t>
      </w:r>
      <w:r w:rsidRPr="00BC08A2">
        <w:t>со</w:t>
      </w:r>
      <w:r w:rsidRPr="00BC08A2">
        <w:rPr>
          <w:spacing w:val="7"/>
        </w:rPr>
        <w:t xml:space="preserve"> </w:t>
      </w:r>
      <w:r w:rsidRPr="00BC08A2">
        <w:t>взрослым</w:t>
      </w:r>
      <w:r w:rsidRPr="00BC08A2">
        <w:rPr>
          <w:spacing w:val="8"/>
        </w:rPr>
        <w:t xml:space="preserve"> </w:t>
      </w:r>
      <w:r w:rsidRPr="00BC08A2">
        <w:t>(ситуативно-деловое,</w:t>
      </w:r>
      <w:r w:rsidRPr="00BC08A2">
        <w:rPr>
          <w:spacing w:val="9"/>
        </w:rPr>
        <w:t xml:space="preserve"> </w:t>
      </w:r>
      <w:r w:rsidRPr="00BC08A2">
        <w:t>внеситуативно-познавательное,</w:t>
      </w:r>
      <w:r w:rsidRPr="00BC08A2">
        <w:rPr>
          <w:spacing w:val="7"/>
        </w:rPr>
        <w:t xml:space="preserve"> </w:t>
      </w:r>
      <w:r w:rsidRPr="00BC08A2">
        <w:t>внеситуативно-</w:t>
      </w:r>
      <w:r w:rsidRPr="00BC08A2">
        <w:rPr>
          <w:spacing w:val="-57"/>
        </w:rPr>
        <w:t xml:space="preserve"> </w:t>
      </w:r>
      <w:r w:rsidRPr="00BC08A2">
        <w:t>личностное)</w:t>
      </w:r>
      <w:r w:rsidRPr="00BC08A2">
        <w:rPr>
          <w:spacing w:val="-1"/>
        </w:rPr>
        <w:t xml:space="preserve"> </w:t>
      </w:r>
      <w:r w:rsidRPr="00BC08A2">
        <w:t>и</w:t>
      </w:r>
      <w:r w:rsidRPr="00BC08A2">
        <w:rPr>
          <w:spacing w:val="-1"/>
        </w:rPr>
        <w:t xml:space="preserve"> </w:t>
      </w:r>
      <w:r w:rsidRPr="00BC08A2">
        <w:t>сверстниками</w:t>
      </w:r>
      <w:r w:rsidRPr="00BC08A2">
        <w:rPr>
          <w:spacing w:val="-1"/>
        </w:rPr>
        <w:t xml:space="preserve"> </w:t>
      </w:r>
      <w:r w:rsidRPr="00BC08A2">
        <w:t>(ситуативно-деловое, внеситуативно-деловое);</w:t>
      </w:r>
    </w:p>
    <w:p w:rsidR="00641668" w:rsidRPr="00BC08A2" w:rsidRDefault="00641668" w:rsidP="00DA29CB">
      <w:pPr>
        <w:pStyle w:val="a3"/>
        <w:spacing w:line="278" w:lineRule="auto"/>
        <w:ind w:right="-70"/>
        <w:jc w:val="left"/>
      </w:pPr>
      <w:r w:rsidRPr="00BC08A2">
        <w:t>речевая</w:t>
      </w:r>
      <w:r w:rsidRPr="00BC08A2">
        <w:rPr>
          <w:spacing w:val="26"/>
        </w:rPr>
        <w:t xml:space="preserve"> </w:t>
      </w:r>
      <w:r w:rsidRPr="00BC08A2">
        <w:t>деятельность</w:t>
      </w:r>
      <w:r w:rsidRPr="00BC08A2">
        <w:rPr>
          <w:spacing w:val="29"/>
        </w:rPr>
        <w:t xml:space="preserve"> </w:t>
      </w:r>
      <w:r w:rsidRPr="00BC08A2">
        <w:t>(слушание</w:t>
      </w:r>
      <w:r w:rsidRPr="00BC08A2">
        <w:rPr>
          <w:spacing w:val="26"/>
        </w:rPr>
        <w:t xml:space="preserve"> </w:t>
      </w:r>
      <w:r w:rsidRPr="00BC08A2">
        <w:t>речи</w:t>
      </w:r>
      <w:r w:rsidRPr="00BC08A2">
        <w:rPr>
          <w:spacing w:val="28"/>
        </w:rPr>
        <w:t xml:space="preserve"> </w:t>
      </w:r>
      <w:r w:rsidRPr="00BC08A2">
        <w:t>взрослого</w:t>
      </w:r>
      <w:r w:rsidRPr="00BC08A2">
        <w:rPr>
          <w:spacing w:val="27"/>
        </w:rPr>
        <w:t xml:space="preserve"> </w:t>
      </w:r>
      <w:r w:rsidRPr="00BC08A2">
        <w:t>и</w:t>
      </w:r>
      <w:r w:rsidRPr="00BC08A2">
        <w:rPr>
          <w:spacing w:val="28"/>
        </w:rPr>
        <w:t xml:space="preserve"> </w:t>
      </w:r>
      <w:r w:rsidRPr="00BC08A2">
        <w:t>сверстников,</w:t>
      </w:r>
      <w:r w:rsidRPr="00BC08A2">
        <w:rPr>
          <w:spacing w:val="27"/>
        </w:rPr>
        <w:t xml:space="preserve"> </w:t>
      </w:r>
      <w:r w:rsidRPr="00BC08A2">
        <w:t>активная</w:t>
      </w:r>
      <w:r w:rsidRPr="00BC08A2">
        <w:rPr>
          <w:spacing w:val="27"/>
        </w:rPr>
        <w:t xml:space="preserve"> </w:t>
      </w:r>
      <w:r w:rsidRPr="00BC08A2">
        <w:t>диалогическая</w:t>
      </w:r>
      <w:r w:rsidRPr="00BC08A2">
        <w:rPr>
          <w:spacing w:val="27"/>
        </w:rPr>
        <w:t xml:space="preserve"> </w:t>
      </w:r>
      <w:r w:rsidRPr="00BC08A2">
        <w:t>и</w:t>
      </w:r>
      <w:r w:rsidRPr="00BC08A2">
        <w:rPr>
          <w:spacing w:val="-57"/>
        </w:rPr>
        <w:t xml:space="preserve"> </w:t>
      </w:r>
      <w:r w:rsidRPr="00BC08A2">
        <w:t>монологическая</w:t>
      </w:r>
      <w:r w:rsidRPr="00BC08A2">
        <w:rPr>
          <w:spacing w:val="-1"/>
        </w:rPr>
        <w:t xml:space="preserve"> </w:t>
      </w:r>
      <w:r w:rsidRPr="00BC08A2">
        <w:t>речь);</w:t>
      </w:r>
    </w:p>
    <w:p w:rsidR="00641668" w:rsidRPr="00BC08A2" w:rsidRDefault="00641668" w:rsidP="00DA29CB">
      <w:pPr>
        <w:pStyle w:val="a3"/>
        <w:spacing w:line="272" w:lineRule="exact"/>
        <w:ind w:left="921" w:right="-70" w:firstLine="0"/>
        <w:jc w:val="left"/>
      </w:pPr>
      <w:r w:rsidRPr="00BC08A2">
        <w:t>познавательно-исследовательская</w:t>
      </w:r>
      <w:r w:rsidRPr="00BC08A2">
        <w:rPr>
          <w:spacing w:val="-7"/>
        </w:rPr>
        <w:t xml:space="preserve"> </w:t>
      </w:r>
      <w:r w:rsidRPr="00BC08A2">
        <w:t>деятельность</w:t>
      </w:r>
      <w:r w:rsidRPr="00BC08A2">
        <w:rPr>
          <w:spacing w:val="-6"/>
        </w:rPr>
        <w:t xml:space="preserve"> </w:t>
      </w:r>
      <w:r w:rsidRPr="00BC08A2">
        <w:t>и</w:t>
      </w:r>
      <w:r w:rsidRPr="00BC08A2">
        <w:rPr>
          <w:spacing w:val="-7"/>
        </w:rPr>
        <w:t xml:space="preserve"> </w:t>
      </w:r>
      <w:r w:rsidRPr="00BC08A2">
        <w:t>экспериментирование;</w:t>
      </w:r>
    </w:p>
    <w:p w:rsidR="00641668" w:rsidRPr="00BC08A2" w:rsidRDefault="00641668" w:rsidP="00DA29CB">
      <w:pPr>
        <w:pStyle w:val="a3"/>
        <w:spacing w:before="36" w:line="276" w:lineRule="auto"/>
        <w:ind w:right="-70"/>
      </w:pPr>
      <w:r w:rsidRPr="00BC08A2">
        <w:t>изобразительная</w:t>
      </w:r>
      <w:r w:rsidRPr="00BC08A2">
        <w:rPr>
          <w:spacing w:val="1"/>
        </w:rPr>
        <w:t xml:space="preserve"> </w:t>
      </w:r>
      <w:r w:rsidRPr="00BC08A2">
        <w:t>деятельность</w:t>
      </w:r>
      <w:r w:rsidRPr="00BC08A2">
        <w:rPr>
          <w:spacing w:val="1"/>
        </w:rPr>
        <w:t xml:space="preserve"> </w:t>
      </w:r>
      <w:r w:rsidRPr="00BC08A2">
        <w:t>(рисование,</w:t>
      </w:r>
      <w:r w:rsidRPr="00BC08A2">
        <w:rPr>
          <w:spacing w:val="1"/>
        </w:rPr>
        <w:t xml:space="preserve"> </w:t>
      </w:r>
      <w:r w:rsidRPr="00BC08A2">
        <w:t>лепка,</w:t>
      </w:r>
      <w:r w:rsidRPr="00BC08A2">
        <w:rPr>
          <w:spacing w:val="1"/>
        </w:rPr>
        <w:t xml:space="preserve"> </w:t>
      </w:r>
      <w:r w:rsidRPr="00BC08A2">
        <w:t>аппликация)</w:t>
      </w:r>
      <w:r w:rsidRPr="00BC08A2">
        <w:rPr>
          <w:spacing w:val="1"/>
        </w:rPr>
        <w:t xml:space="preserve"> </w:t>
      </w:r>
      <w:r w:rsidRPr="00BC08A2">
        <w:t>и</w:t>
      </w:r>
      <w:r w:rsidRPr="00BC08A2">
        <w:rPr>
          <w:spacing w:val="1"/>
        </w:rPr>
        <w:t xml:space="preserve"> </w:t>
      </w:r>
      <w:r w:rsidRPr="00BC08A2">
        <w:t>конструирование</w:t>
      </w:r>
      <w:r w:rsidRPr="00BC08A2">
        <w:rPr>
          <w:spacing w:val="60"/>
        </w:rPr>
        <w:t xml:space="preserve"> </w:t>
      </w:r>
      <w:r w:rsidRPr="00BC08A2">
        <w:t>из</w:t>
      </w:r>
      <w:r w:rsidRPr="00BC08A2">
        <w:rPr>
          <w:spacing w:val="1"/>
        </w:rPr>
        <w:t xml:space="preserve"> </w:t>
      </w:r>
      <w:r w:rsidRPr="00BC08A2">
        <w:t>разных материалов</w:t>
      </w:r>
      <w:r w:rsidRPr="00BC08A2">
        <w:rPr>
          <w:spacing w:val="-1"/>
        </w:rPr>
        <w:t xml:space="preserve"> </w:t>
      </w:r>
      <w:r w:rsidRPr="00BC08A2">
        <w:t>по</w:t>
      </w:r>
      <w:r w:rsidRPr="00BC08A2">
        <w:rPr>
          <w:spacing w:val="-3"/>
        </w:rPr>
        <w:t xml:space="preserve"> </w:t>
      </w:r>
      <w:r w:rsidRPr="00BC08A2">
        <w:t>образцу,</w:t>
      </w:r>
      <w:r w:rsidRPr="00BC08A2">
        <w:rPr>
          <w:spacing w:val="3"/>
        </w:rPr>
        <w:t xml:space="preserve"> </w:t>
      </w:r>
      <w:r w:rsidRPr="00BC08A2">
        <w:t>условию и замыслу</w:t>
      </w:r>
      <w:r w:rsidRPr="00BC08A2">
        <w:rPr>
          <w:spacing w:val="-5"/>
        </w:rPr>
        <w:t xml:space="preserve"> </w:t>
      </w:r>
      <w:r w:rsidRPr="00BC08A2">
        <w:t>ребенка;</w:t>
      </w:r>
    </w:p>
    <w:p w:rsidR="00641668" w:rsidRPr="00BC08A2" w:rsidRDefault="00641668" w:rsidP="00DA29CB">
      <w:pPr>
        <w:pStyle w:val="a3"/>
        <w:spacing w:line="278" w:lineRule="auto"/>
        <w:ind w:right="-70"/>
      </w:pPr>
      <w:r w:rsidRPr="00BC08A2">
        <w:t>двигательная</w:t>
      </w:r>
      <w:r w:rsidRPr="00BC08A2">
        <w:rPr>
          <w:spacing w:val="1"/>
        </w:rPr>
        <w:t xml:space="preserve"> </w:t>
      </w:r>
      <w:r w:rsidRPr="00BC08A2">
        <w:t>деятельность</w:t>
      </w:r>
      <w:r w:rsidRPr="00BC08A2">
        <w:rPr>
          <w:spacing w:val="1"/>
        </w:rPr>
        <w:t xml:space="preserve"> </w:t>
      </w:r>
      <w:r w:rsidRPr="00BC08A2">
        <w:t>(основные</w:t>
      </w:r>
      <w:r w:rsidRPr="00BC08A2">
        <w:rPr>
          <w:spacing w:val="1"/>
        </w:rPr>
        <w:t xml:space="preserve"> </w:t>
      </w:r>
      <w:r w:rsidRPr="00BC08A2">
        <w:t>виды</w:t>
      </w:r>
      <w:r w:rsidRPr="00BC08A2">
        <w:rPr>
          <w:spacing w:val="1"/>
        </w:rPr>
        <w:t xml:space="preserve"> </w:t>
      </w:r>
      <w:r w:rsidRPr="00BC08A2">
        <w:t>движений,</w:t>
      </w:r>
      <w:r w:rsidRPr="00BC08A2">
        <w:rPr>
          <w:spacing w:val="1"/>
        </w:rPr>
        <w:t xml:space="preserve"> </w:t>
      </w:r>
      <w:r w:rsidRPr="00BC08A2">
        <w:t>общеразвивающие</w:t>
      </w:r>
      <w:r w:rsidRPr="00BC08A2">
        <w:rPr>
          <w:spacing w:val="1"/>
        </w:rPr>
        <w:t xml:space="preserve"> </w:t>
      </w:r>
      <w:r w:rsidRPr="00BC08A2">
        <w:t>и</w:t>
      </w:r>
      <w:r w:rsidRPr="00BC08A2">
        <w:rPr>
          <w:spacing w:val="1"/>
        </w:rPr>
        <w:t xml:space="preserve"> </w:t>
      </w:r>
      <w:r w:rsidRPr="00BC08A2">
        <w:t>спортивные</w:t>
      </w:r>
      <w:r w:rsidRPr="00BC08A2">
        <w:rPr>
          <w:spacing w:val="-57"/>
        </w:rPr>
        <w:t xml:space="preserve"> </w:t>
      </w:r>
      <w:r w:rsidRPr="00BC08A2">
        <w:t>упражнения,</w:t>
      </w:r>
      <w:r w:rsidRPr="00BC08A2">
        <w:rPr>
          <w:spacing w:val="-1"/>
        </w:rPr>
        <w:t xml:space="preserve"> </w:t>
      </w:r>
      <w:r w:rsidRPr="00BC08A2">
        <w:t>подвижные</w:t>
      </w:r>
      <w:r w:rsidRPr="00BC08A2">
        <w:rPr>
          <w:spacing w:val="-1"/>
        </w:rPr>
        <w:t xml:space="preserve"> </w:t>
      </w:r>
      <w:r w:rsidRPr="00BC08A2">
        <w:t>и элементы спортивных игр</w:t>
      </w:r>
      <w:r w:rsidRPr="00BC08A2">
        <w:rPr>
          <w:spacing w:val="-3"/>
        </w:rPr>
        <w:t xml:space="preserve"> </w:t>
      </w:r>
      <w:r w:rsidRPr="00BC08A2">
        <w:t>и др.);</w:t>
      </w:r>
    </w:p>
    <w:p w:rsidR="00641668" w:rsidRPr="00BC08A2" w:rsidRDefault="00641668" w:rsidP="00DA29CB">
      <w:pPr>
        <w:pStyle w:val="a3"/>
        <w:spacing w:line="276" w:lineRule="auto"/>
        <w:ind w:right="-70"/>
      </w:pPr>
      <w:r w:rsidRPr="00BC08A2">
        <w:t>элементарная трудовая деятельность (самообслуживание, хозяйственно-бытовой труд, труд</w:t>
      </w:r>
      <w:r w:rsidRPr="00BC08A2">
        <w:rPr>
          <w:spacing w:val="1"/>
        </w:rPr>
        <w:t xml:space="preserve"> </w:t>
      </w:r>
      <w:r w:rsidRPr="00BC08A2">
        <w:t>в</w:t>
      </w:r>
      <w:r w:rsidRPr="00BC08A2">
        <w:rPr>
          <w:spacing w:val="-2"/>
        </w:rPr>
        <w:t xml:space="preserve"> </w:t>
      </w:r>
      <w:r w:rsidRPr="00BC08A2">
        <w:t>природе, ручной труд);</w:t>
      </w:r>
    </w:p>
    <w:p w:rsidR="00641668" w:rsidRDefault="00641668" w:rsidP="00DA29CB">
      <w:pPr>
        <w:pStyle w:val="a3"/>
        <w:spacing w:line="278" w:lineRule="auto"/>
        <w:ind w:right="-70"/>
      </w:pPr>
      <w:r w:rsidRPr="00BC08A2">
        <w:t>музыкальная</w:t>
      </w:r>
      <w:r w:rsidRPr="00BC08A2">
        <w:rPr>
          <w:spacing w:val="1"/>
        </w:rPr>
        <w:t xml:space="preserve"> </w:t>
      </w:r>
      <w:r w:rsidRPr="00BC08A2">
        <w:t>деятельность</w:t>
      </w:r>
      <w:r w:rsidRPr="00BC08A2">
        <w:rPr>
          <w:spacing w:val="1"/>
        </w:rPr>
        <w:t xml:space="preserve"> </w:t>
      </w:r>
      <w:r w:rsidRPr="00BC08A2">
        <w:t>(слушание</w:t>
      </w:r>
      <w:r w:rsidRPr="00BC08A2">
        <w:rPr>
          <w:spacing w:val="1"/>
        </w:rPr>
        <w:t xml:space="preserve"> </w:t>
      </w:r>
      <w:r w:rsidRPr="00BC08A2">
        <w:t>и</w:t>
      </w:r>
      <w:r w:rsidRPr="00BC08A2">
        <w:rPr>
          <w:spacing w:val="1"/>
        </w:rPr>
        <w:t xml:space="preserve"> </w:t>
      </w:r>
      <w:r w:rsidRPr="00BC08A2">
        <w:t>понимание</w:t>
      </w:r>
      <w:r w:rsidRPr="00BC08A2">
        <w:rPr>
          <w:spacing w:val="1"/>
        </w:rPr>
        <w:t xml:space="preserve"> </w:t>
      </w:r>
      <w:r w:rsidRPr="00BC08A2">
        <w:t>музыкальных</w:t>
      </w:r>
      <w:r w:rsidRPr="00BC08A2">
        <w:rPr>
          <w:spacing w:val="1"/>
        </w:rPr>
        <w:t xml:space="preserve"> </w:t>
      </w:r>
      <w:r w:rsidRPr="00BC08A2">
        <w:t>произведений,</w:t>
      </w:r>
      <w:r w:rsidRPr="00BC08A2">
        <w:rPr>
          <w:spacing w:val="1"/>
        </w:rPr>
        <w:t xml:space="preserve"> </w:t>
      </w:r>
      <w:r w:rsidRPr="00BC08A2">
        <w:t>пение,</w:t>
      </w:r>
      <w:r w:rsidRPr="00BC08A2">
        <w:rPr>
          <w:spacing w:val="1"/>
        </w:rPr>
        <w:t xml:space="preserve"> </w:t>
      </w:r>
      <w:r w:rsidRPr="00BC08A2">
        <w:t>музыкально-ритмические</w:t>
      </w:r>
      <w:r w:rsidRPr="00BC08A2">
        <w:rPr>
          <w:spacing w:val="-2"/>
        </w:rPr>
        <w:t xml:space="preserve"> </w:t>
      </w:r>
      <w:r w:rsidRPr="00BC08A2">
        <w:t>движения,</w:t>
      </w:r>
      <w:r w:rsidRPr="00BC08A2">
        <w:rPr>
          <w:spacing w:val="-1"/>
        </w:rPr>
        <w:t xml:space="preserve"> </w:t>
      </w:r>
      <w:r w:rsidRPr="00BC08A2">
        <w:t>игра</w:t>
      </w:r>
      <w:r w:rsidRPr="00BC08A2">
        <w:rPr>
          <w:spacing w:val="-2"/>
        </w:rPr>
        <w:t xml:space="preserve"> </w:t>
      </w:r>
      <w:r w:rsidRPr="00BC08A2">
        <w:t>на</w:t>
      </w:r>
      <w:r w:rsidRPr="00BC08A2">
        <w:rPr>
          <w:spacing w:val="-2"/>
        </w:rPr>
        <w:t xml:space="preserve"> </w:t>
      </w:r>
      <w:r w:rsidRPr="00BC08A2">
        <w:t>детских</w:t>
      </w:r>
      <w:r w:rsidRPr="00BC08A2">
        <w:rPr>
          <w:spacing w:val="1"/>
        </w:rPr>
        <w:t xml:space="preserve"> </w:t>
      </w:r>
      <w:r w:rsidRPr="00BC08A2">
        <w:t>музыкальных инструментах).</w:t>
      </w:r>
    </w:p>
    <w:p w:rsidR="00641668" w:rsidRPr="00C43CF1" w:rsidRDefault="00641668" w:rsidP="00DA29CB">
      <w:pPr>
        <w:spacing w:after="0"/>
        <w:ind w:right="-7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43CF1">
        <w:rPr>
          <w:rFonts w:ascii="Times New Roman" w:hAnsi="Times New Roman" w:cs="Times New Roman"/>
          <w:bCs/>
          <w:sz w:val="24"/>
          <w:szCs w:val="24"/>
        </w:rPr>
        <w:t>Важнейшим условием реализации Программы  является создание развивающей и эмоционально-комфортной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641668" w:rsidRPr="00C43CF1" w:rsidRDefault="00641668" w:rsidP="00DA29CB">
      <w:pPr>
        <w:spacing w:after="0"/>
        <w:ind w:right="-70"/>
        <w:rPr>
          <w:rFonts w:ascii="Times New Roman" w:hAnsi="Times New Roman" w:cs="Times New Roman"/>
          <w:bCs/>
          <w:i/>
          <w:sz w:val="24"/>
          <w:szCs w:val="24"/>
        </w:rPr>
      </w:pPr>
      <w:r w:rsidRPr="00C43CF1">
        <w:rPr>
          <w:rFonts w:ascii="Times New Roman" w:hAnsi="Times New Roman" w:cs="Times New Roman"/>
          <w:bCs/>
          <w:i/>
          <w:sz w:val="24"/>
          <w:szCs w:val="24"/>
        </w:rPr>
        <w:t>Важнейшие образовательные ориентиры:</w:t>
      </w:r>
    </w:p>
    <w:p w:rsidR="00641668" w:rsidRPr="00C43CF1" w:rsidRDefault="00641668" w:rsidP="002D7036">
      <w:pPr>
        <w:pStyle w:val="a5"/>
        <w:widowControl/>
        <w:numPr>
          <w:ilvl w:val="0"/>
          <w:numId w:val="5"/>
        </w:numPr>
        <w:adjustRightInd w:val="0"/>
        <w:spacing w:line="276" w:lineRule="auto"/>
        <w:ind w:right="-70"/>
        <w:contextualSpacing/>
        <w:jc w:val="both"/>
        <w:rPr>
          <w:rFonts w:eastAsiaTheme="minorHAnsi"/>
          <w:bCs/>
          <w:sz w:val="24"/>
          <w:szCs w:val="24"/>
        </w:rPr>
      </w:pPr>
      <w:r w:rsidRPr="00C43CF1">
        <w:rPr>
          <w:rFonts w:eastAsiaTheme="minorHAnsi"/>
          <w:bCs/>
          <w:sz w:val="24"/>
          <w:szCs w:val="24"/>
        </w:rPr>
        <w:t>обеспечение эмоционального благополучия детей;</w:t>
      </w:r>
    </w:p>
    <w:p w:rsidR="00641668" w:rsidRPr="00C43CF1" w:rsidRDefault="00641668" w:rsidP="002D7036">
      <w:pPr>
        <w:pStyle w:val="a5"/>
        <w:widowControl/>
        <w:numPr>
          <w:ilvl w:val="0"/>
          <w:numId w:val="5"/>
        </w:numPr>
        <w:adjustRightInd w:val="0"/>
        <w:spacing w:line="276" w:lineRule="auto"/>
        <w:ind w:right="-70"/>
        <w:contextualSpacing/>
        <w:jc w:val="both"/>
        <w:rPr>
          <w:rFonts w:eastAsiaTheme="minorHAnsi"/>
          <w:bCs/>
          <w:sz w:val="24"/>
          <w:szCs w:val="24"/>
        </w:rPr>
      </w:pPr>
      <w:r w:rsidRPr="00C43CF1">
        <w:rPr>
          <w:rFonts w:eastAsiaTheme="minorHAnsi"/>
          <w:bCs/>
          <w:sz w:val="24"/>
          <w:szCs w:val="24"/>
        </w:rPr>
        <w:t>создание условий для формирования доброжелательного и внимательного отношения детей к другим людям;</w:t>
      </w:r>
    </w:p>
    <w:p w:rsidR="00641668" w:rsidRPr="00C43CF1" w:rsidRDefault="00641668" w:rsidP="002D7036">
      <w:pPr>
        <w:pStyle w:val="a5"/>
        <w:widowControl/>
        <w:numPr>
          <w:ilvl w:val="0"/>
          <w:numId w:val="5"/>
        </w:numPr>
        <w:adjustRightInd w:val="0"/>
        <w:spacing w:line="276" w:lineRule="auto"/>
        <w:ind w:right="-70"/>
        <w:contextualSpacing/>
        <w:jc w:val="both"/>
        <w:rPr>
          <w:rFonts w:eastAsiaTheme="minorHAnsi"/>
          <w:bCs/>
          <w:sz w:val="24"/>
          <w:szCs w:val="24"/>
        </w:rPr>
      </w:pPr>
      <w:r w:rsidRPr="00C43CF1">
        <w:rPr>
          <w:rFonts w:eastAsiaTheme="minorHAnsi"/>
          <w:bCs/>
          <w:sz w:val="24"/>
          <w:szCs w:val="24"/>
        </w:rPr>
        <w:t>развитие детской самостоятельности (инициативности, автономии и ответственности);</w:t>
      </w:r>
    </w:p>
    <w:p w:rsidR="00641668" w:rsidRPr="00C43CF1" w:rsidRDefault="00641668" w:rsidP="002D7036">
      <w:pPr>
        <w:pStyle w:val="a5"/>
        <w:widowControl/>
        <w:numPr>
          <w:ilvl w:val="0"/>
          <w:numId w:val="5"/>
        </w:numPr>
        <w:adjustRightInd w:val="0"/>
        <w:spacing w:line="276" w:lineRule="auto"/>
        <w:ind w:right="-70"/>
        <w:contextualSpacing/>
        <w:jc w:val="both"/>
        <w:rPr>
          <w:rFonts w:eastAsiaTheme="minorHAnsi"/>
          <w:bCs/>
          <w:sz w:val="24"/>
          <w:szCs w:val="24"/>
        </w:rPr>
      </w:pPr>
      <w:r w:rsidRPr="00C43CF1">
        <w:rPr>
          <w:rFonts w:eastAsiaTheme="minorHAnsi"/>
          <w:bCs/>
          <w:sz w:val="24"/>
          <w:szCs w:val="24"/>
        </w:rPr>
        <w:t>развитие детских способностей, формирующихся в разных видах деятельности.</w:t>
      </w:r>
    </w:p>
    <w:p w:rsidR="00641668" w:rsidRPr="00641668" w:rsidRDefault="00641668" w:rsidP="00DA29CB">
      <w:pPr>
        <w:pStyle w:val="a3"/>
        <w:spacing w:line="276" w:lineRule="auto"/>
        <w:ind w:left="0" w:right="-70" w:firstLine="0"/>
        <w:rPr>
          <w:b/>
        </w:rPr>
      </w:pPr>
      <w:r>
        <w:rPr>
          <w:spacing w:val="1"/>
        </w:rPr>
        <w:t xml:space="preserve">             </w:t>
      </w:r>
      <w:r w:rsidRPr="004676D6">
        <w:rPr>
          <w:b/>
        </w:rPr>
        <w:t>Младшая группа (3-4 года)</w:t>
      </w:r>
    </w:p>
    <w:p w:rsidR="00641668" w:rsidRPr="00641668" w:rsidRDefault="00641668" w:rsidP="00DA29CB">
      <w:pPr>
        <w:pStyle w:val="a3"/>
        <w:spacing w:line="276" w:lineRule="auto"/>
        <w:ind w:right="-70"/>
      </w:pPr>
      <w:r w:rsidRPr="001374EE">
        <w:rPr>
          <w:i/>
          <w:u w:val="single"/>
        </w:rPr>
        <w:t xml:space="preserve">Тип взаимоотношений взрослого и ребенка меняется в направлении предоставления дошкольнику </w:t>
      </w:r>
      <w:r w:rsidRPr="001374EE">
        <w:rPr>
          <w:i/>
          <w:u w:val="single"/>
        </w:rPr>
        <w:tab/>
        <w:t>большей</w:t>
      </w:r>
      <w:r w:rsidRPr="001374EE">
        <w:rPr>
          <w:i/>
          <w:u w:val="single"/>
        </w:rPr>
        <w:tab/>
        <w:t>самостоятельности</w:t>
      </w:r>
      <w:r w:rsidRPr="001374EE">
        <w:rPr>
          <w:i/>
          <w:u w:val="single"/>
        </w:rPr>
        <w:tab/>
        <w:t>и обогащения его деятельности новым содержанием</w:t>
      </w:r>
      <w:r w:rsidRPr="00641668">
        <w:t>.</w:t>
      </w:r>
    </w:p>
    <w:p w:rsidR="00641668" w:rsidRPr="00641668" w:rsidRDefault="00641668" w:rsidP="00DA29CB">
      <w:pPr>
        <w:pStyle w:val="a3"/>
        <w:spacing w:line="276" w:lineRule="auto"/>
        <w:ind w:right="-70"/>
      </w:pPr>
      <w:r w:rsidRPr="00641668">
        <w:t>Характерное для младшего дошкольника</w:t>
      </w:r>
      <w:r w:rsidRPr="004676D6">
        <w:t xml:space="preserve"> требование «я - сам», отражает, прежде 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Необходимо помочь каждому ребенку заметить </w:t>
      </w:r>
      <w:r w:rsidRPr="00641668">
        <w:t>рост своих достижений, ощутить радость переживания успеха в деятельности (</w:t>
      </w:r>
      <w:r w:rsidRPr="00641668">
        <w:rPr>
          <w:u w:val="single"/>
        </w:rPr>
        <w:t>Я – молодец!).</w:t>
      </w:r>
    </w:p>
    <w:p w:rsidR="00641668" w:rsidRDefault="00641668" w:rsidP="00DA29CB">
      <w:pPr>
        <w:pStyle w:val="a3"/>
        <w:spacing w:line="276" w:lineRule="auto"/>
        <w:ind w:right="-70"/>
      </w:pPr>
      <w:r>
        <w:t xml:space="preserve">Самостоятельность формируется у младшего дошкольника </w:t>
      </w:r>
      <w:r w:rsidRPr="007B6B79">
        <w:rPr>
          <w:b/>
        </w:rPr>
        <w:t xml:space="preserve"> </w:t>
      </w:r>
      <w:r w:rsidRPr="00641668">
        <w:t>в  совместной деятельности со взрослым и непосредственно в личном опыте. В совместной деятельности</w:t>
      </w:r>
      <w:r>
        <w:t xml:space="preserve"> воспитатель помогает </w:t>
      </w:r>
      <w:r>
        <w:lastRenderedPageBreak/>
        <w:t>ребенку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предметами  личной гигиены (носовым платком, полотенцем, расческой).</w:t>
      </w:r>
    </w:p>
    <w:p w:rsidR="00641668" w:rsidRDefault="00641668" w:rsidP="00DA29CB">
      <w:pPr>
        <w:pStyle w:val="a3"/>
        <w:spacing w:line="276" w:lineRule="auto"/>
        <w:ind w:right="-70"/>
      </w:pPr>
      <w:r w:rsidRPr="004676D6">
        <w:t xml:space="preserve">       Под влиянием общения происходят большие изменения в развитии </w:t>
      </w:r>
      <w:r w:rsidRPr="00641668">
        <w:rPr>
          <w:u w:val="single"/>
        </w:rPr>
        <w:t>речи:</w:t>
      </w:r>
      <w:r w:rsidRPr="004676D6">
        <w:t xml:space="preserve"> значительно увеличивается  запас слов, совершенствуется грамматический строй речи, появляются элементарные высказывания об окружающем. При этом дети не только пользуются простыми, но и  сложными предложениями. Младшие дошкольники</w:t>
      </w:r>
      <w:r w:rsidRPr="004676D6">
        <w:tab/>
        <w:t xml:space="preserve"> любят играть  словами, проявляют «словотворчество». Девочки обычно по основным показателям речевого развития превосходят мальчиков (словарный запас, звукопроизношение, беглость речи, понимание и запоминании прочитанного).</w:t>
      </w:r>
    </w:p>
    <w:p w:rsidR="00641668" w:rsidRDefault="00641668" w:rsidP="00DA29CB">
      <w:pPr>
        <w:pStyle w:val="a3"/>
        <w:spacing w:line="276" w:lineRule="auto"/>
        <w:ind w:right="-70"/>
      </w:pPr>
      <w:r w:rsidRPr="004676D6">
        <w:t xml:space="preserve">       Особое внимание уделяется ознакомлению детей с разнообразными способами обследования формы, цвета, величины и других признаков предметов, использованию сенсорных эталонов (круг, квадрат, треугольник). Ребенок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w:t>
      </w:r>
    </w:p>
    <w:p w:rsidR="00641668" w:rsidRDefault="00641668" w:rsidP="00DA29CB">
      <w:pPr>
        <w:pStyle w:val="a3"/>
        <w:spacing w:line="276" w:lineRule="auto"/>
        <w:ind w:right="-70"/>
      </w:pPr>
      <w:r>
        <w:t>Вместе с  детьми воспитатель переживает чувство удивления, радости познания мира, своими вопросами побуждает к новым открытиям, к простейшему экспериментированию с  предметами и материалами (с водой, снегом,</w:t>
      </w:r>
      <w:r>
        <w:tab/>
        <w:t xml:space="preserve"> песком, красками,</w:t>
      </w:r>
      <w:r>
        <w:tab/>
        <w:t xml:space="preserve"> бумагой).</w:t>
      </w:r>
      <w:r>
        <w:tab/>
        <w:t xml:space="preserve"> </w:t>
      </w:r>
      <w:r w:rsidR="001374EE">
        <w:t xml:space="preserve">Если </w:t>
      </w:r>
      <w:r w:rsidRPr="003B3668">
        <w:t>ребенок не</w:t>
      </w:r>
      <w:r w:rsidRPr="003B3668">
        <w:rPr>
          <w:b/>
        </w:rPr>
        <w:t xml:space="preserve"> </w:t>
      </w:r>
      <w:r w:rsidRPr="001374EE">
        <w:t>встречает заинтересованного отношения воспитателя, у</w:t>
      </w:r>
      <w:r>
        <w:t xml:space="preserve"> него может возникнуть негативизм и упрямство.</w:t>
      </w:r>
    </w:p>
    <w:p w:rsidR="001374EE" w:rsidRDefault="00641668" w:rsidP="00DA29CB">
      <w:pPr>
        <w:pStyle w:val="a3"/>
        <w:spacing w:line="276" w:lineRule="auto"/>
        <w:ind w:right="-70"/>
      </w:pPr>
      <w:r>
        <w:t xml:space="preserve">      У младших дошкольников возрастает целенаправленность действий. В играх, в предметной и художественной деятельности </w:t>
      </w:r>
      <w:r w:rsidRPr="001374EE">
        <w:t>воспитатель помогает детям принимать цель и связывать результат с поставленной целью</w:t>
      </w:r>
      <w:r>
        <w:t xml:space="preserve"> (построить домик для собачки — собачка радуется построенному домику; слепить бублик для куклы — куклу угощаем бубликами). Так повышается осознанность действий и усиливается детская самостоятельность. Речь</w:t>
      </w:r>
      <w:r w:rsidR="001374EE" w:rsidRPr="001374EE">
        <w:t xml:space="preserve"> </w:t>
      </w:r>
      <w:r w:rsidR="001374EE">
        <w:t>сопровождает практические действия ребенка, но еще не выполняет планирующей функции. В 4</w:t>
      </w:r>
      <w:r w:rsidR="001374EE" w:rsidRPr="001374EE">
        <w:t xml:space="preserve"> </w:t>
      </w:r>
      <w:r w:rsidR="001374EE">
        <w:t>года дети способны представить ход практического действия, но все еще не могут заранее рассказать о действии,  которое нужно произвести. В этом им помогает воспитатель.</w:t>
      </w:r>
    </w:p>
    <w:p w:rsidR="001374EE" w:rsidRDefault="001374EE" w:rsidP="00DA29CB">
      <w:pPr>
        <w:pStyle w:val="a3"/>
        <w:spacing w:line="276" w:lineRule="auto"/>
        <w:ind w:right="-70"/>
      </w:pPr>
      <w:r w:rsidRPr="00954FC4">
        <w:t xml:space="preserve">       На четвертом году жизни развивается интерес </w:t>
      </w:r>
      <w:r w:rsidRPr="007240D1">
        <w:t>к общению со сверстниками.</w:t>
      </w:r>
      <w:r w:rsidRPr="00954FC4">
        <w:t xml:space="preserve"> Взаимоотношения между детьми возникают на основе интереса к действиям с привлекательными предметами, игрушками. Эти действия постепенно приобретают совместный, взаимозависимый характер. </w:t>
      </w:r>
      <w:r w:rsidRPr="001374EE">
        <w:t>Игр</w:t>
      </w:r>
      <w:r>
        <w:t xml:space="preserve">а – любимая деятельность </w:t>
      </w:r>
      <w:r w:rsidRPr="001374EE">
        <w:t xml:space="preserve"> дошкольников</w:t>
      </w:r>
      <w:r>
        <w:t xml:space="preserve"> данного возраста</w:t>
      </w:r>
      <w:r w:rsidRPr="001374EE">
        <w:t xml:space="preserve">. </w:t>
      </w:r>
      <w:r w:rsidRPr="00954FC4">
        <w:t>Задача воспитателя состоит в том, чтобы сделать игру содержанием детской жизни. Игра и игровые приемы сопровождают дошкольников в течение всего времени пребывания в детском саду.</w:t>
      </w:r>
    </w:p>
    <w:p w:rsidR="001374EE" w:rsidRDefault="001374EE" w:rsidP="00DA29CB">
      <w:pPr>
        <w:pStyle w:val="a3"/>
        <w:spacing w:line="276" w:lineRule="auto"/>
        <w:ind w:right="-70"/>
      </w:pPr>
      <w:r w:rsidRPr="00954FC4">
        <w:t>Доверие и привязанность к воспитателю — необходимые условия хорошего самочувствия и развития ребенка в детском  саду</w:t>
      </w:r>
      <w:r w:rsidRPr="007B6B79">
        <w:rPr>
          <w:b/>
        </w:rPr>
        <w:t xml:space="preserve">. </w:t>
      </w:r>
      <w:r>
        <w:t>Д</w:t>
      </w:r>
      <w:r w:rsidRPr="001374EE">
        <w:t>ошкольник</w:t>
      </w:r>
      <w:r>
        <w:t xml:space="preserve"> младшей группы</w:t>
      </w:r>
      <w:r w:rsidRPr="001374EE">
        <w:t xml:space="preserve"> особенно нуждается в материнской поддержке и заботе воспитателя. </w:t>
      </w:r>
      <w:r w:rsidRPr="00954FC4">
        <w:t xml:space="preserve">Он стремится получить эмоциональную оценку взрослого — одобрение, похвалу ласку. В течение дня каждому ребенку педагог проявляет свое доброе отношение: приласкает, назовет уменьшительным именем. Ощутив любовь воспитателя, младший дошкольник становится более уверенными общительным, с удовольствием подражает </w:t>
      </w:r>
      <w:r w:rsidRPr="00954FC4">
        <w:lastRenderedPageBreak/>
        <w:t xml:space="preserve">действиям взрослого. Учитывая важнейшую роль общения со взрослыми в полноценном развитии младших дошкольников, </w:t>
      </w:r>
      <w:r w:rsidRPr="007240D1">
        <w:t>воспитатель</w:t>
      </w:r>
      <w:r w:rsidRPr="007B6B79">
        <w:rPr>
          <w:b/>
        </w:rPr>
        <w:t xml:space="preserve"> </w:t>
      </w:r>
      <w:r w:rsidRPr="001374EE">
        <w:t>ежедневно общается с каждым ребенком — индивидуально или в маленькой подгруппе детей (2—3 ребенка).</w:t>
      </w:r>
      <w:r w:rsidRPr="00954FC4">
        <w:t xml:space="preserve"> Это обязательное условие организации жизни в младших группах.</w:t>
      </w:r>
    </w:p>
    <w:p w:rsidR="001374EE" w:rsidRDefault="001374EE" w:rsidP="00DA29CB">
      <w:pPr>
        <w:pStyle w:val="a3"/>
        <w:spacing w:line="276" w:lineRule="auto"/>
        <w:ind w:right="-70"/>
      </w:pPr>
      <w:r w:rsidRPr="00954FC4">
        <w:t xml:space="preserve">     Дети активно овладевают способами игровой деятельности – игровыми действиями с игрушками и предметами - заместителями, приобретают первичные умения ролевого поведения. Новый игровой опыт воспитатель передает ребенку в совместной с ним игре. Младший дошкольник охотно  подражает  показываемым ему  игровым действиям.</w:t>
      </w:r>
      <w:r w:rsidRPr="00954FC4">
        <w:tab/>
        <w:t>В играх дети воспроизводят цепочку игровых эпизодов, отражая преимущественно бытовые сюжеты (дочки-матери, врач, шофер и</w:t>
      </w:r>
      <w:r>
        <w:t xml:space="preserve"> </w:t>
      </w:r>
      <w:r w:rsidRPr="00954FC4">
        <w:t>пр.).</w:t>
      </w:r>
    </w:p>
    <w:p w:rsidR="001374EE" w:rsidRPr="001374EE" w:rsidRDefault="001374EE" w:rsidP="00DA29CB">
      <w:pPr>
        <w:pStyle w:val="a3"/>
        <w:spacing w:line="276" w:lineRule="auto"/>
        <w:ind w:right="-70"/>
      </w:pPr>
      <w:r>
        <w:t xml:space="preserve">Воспитатель привлекает малышей к играм в маленьких подгруппах, к общим хороводным и образным имитационным  играм, к парным поручениям.   </w:t>
      </w:r>
      <w:r w:rsidRPr="001374EE">
        <w:t>Педагог внимательно наблюдает за тем, как развивается общение со сверстниками у каждого ребенка, и соответственно обогащает детский опыт.</w:t>
      </w:r>
    </w:p>
    <w:p w:rsidR="001374EE" w:rsidRDefault="001374EE" w:rsidP="00DA29CB">
      <w:pPr>
        <w:pStyle w:val="a3"/>
        <w:spacing w:line="276" w:lineRule="auto"/>
        <w:ind w:right="-70"/>
      </w:pPr>
      <w:r w:rsidRPr="001374EE">
        <w:t>Ежедневно в г</w:t>
      </w:r>
      <w:r>
        <w:t>руппе воспитатель организует разные формы общения детей и разные игры (сюжетные,</w:t>
      </w:r>
      <w:r>
        <w:tab/>
        <w:t>режиссерские,</w:t>
      </w:r>
      <w:r>
        <w:tab/>
        <w:t>подвижные,  дидактические, театрализованные). Обязательным является время свободных игр по самостоятельному выбору и желанию детей. Здоровый, нормально физически развивающийся ребенок четвертого года жизни обычно бывает подвижным, жизнерадостным,</w:t>
      </w:r>
      <w:r>
        <w:tab/>
        <w:t>любознательным. Он много играет, двигается, с удовольствием принимает участие во всех делах.</w:t>
      </w:r>
    </w:p>
    <w:p w:rsidR="007240D1" w:rsidRPr="005511D7" w:rsidRDefault="001374EE" w:rsidP="00DA29CB">
      <w:pPr>
        <w:pStyle w:val="a3"/>
        <w:spacing w:line="276" w:lineRule="auto"/>
        <w:ind w:right="-70"/>
      </w:pPr>
      <w:r w:rsidRPr="00954FC4">
        <w:t>Младшие</w:t>
      </w:r>
      <w:r w:rsidRPr="00954FC4">
        <w:tab/>
        <w:t>дошкольники</w:t>
      </w:r>
      <w:r w:rsidRPr="00954FC4">
        <w:tab/>
      </w:r>
      <w:r>
        <w:t xml:space="preserve"> </w:t>
      </w:r>
      <w:r w:rsidRPr="00954FC4">
        <w:t>усваивают</w:t>
      </w:r>
      <w:r w:rsidRPr="00954FC4">
        <w:tab/>
      </w:r>
      <w:r w:rsidRPr="001374EE">
        <w:t xml:space="preserve">некоторые </w:t>
      </w:r>
      <w:r w:rsidRPr="001374EE">
        <w:tab/>
        <w:t>нормы</w:t>
      </w:r>
      <w:r w:rsidRPr="001374EE">
        <w:tab/>
        <w:t xml:space="preserve"> и правила поведения, </w:t>
      </w:r>
      <w:r w:rsidRPr="00954FC4">
        <w:t>связанные с определенными разрешениями и запретами («можно»,</w:t>
      </w:r>
      <w:r>
        <w:t xml:space="preserve"> </w:t>
      </w:r>
      <w:r w:rsidRPr="00954FC4">
        <w:t>«нужно»,</w:t>
      </w:r>
      <w:r>
        <w:t xml:space="preserve"> </w:t>
      </w:r>
      <w:r w:rsidRPr="00954FC4">
        <w:t>«нельзя»),</w:t>
      </w:r>
      <w:r>
        <w:t xml:space="preserve"> </w:t>
      </w:r>
      <w:r w:rsidRPr="00954FC4">
        <w:t>могут увидеть несоответствие поведения другого ребенка нормам и правилам поведения. Следует учитывать, что взаимоотношения детей, отличаются нестабильностью, зависят от ситуации  и требуют постоянного внимания воспитателя. Он приучает спокойно, не мешая друг другу играть рядом, объединяться в игре с общей игрушкой, развивать игровой сюжет из нескольких взаимосвязанных по смыслу эпизодов, участвовать в несложной совместной практической деятельности. Воспитатель побуждает детей доброжелательно относиться к окружающим, проявлять эмоциональную отзывчивость, без чего невозможно правильное социальное развитие. Умение воспитателя ярко передать свои чувства и</w:t>
      </w:r>
      <w:r w:rsidR="007240D1" w:rsidRPr="007240D1">
        <w:t xml:space="preserve"> </w:t>
      </w:r>
      <w:r w:rsidR="007240D1" w:rsidRPr="00954FC4">
        <w:t>вызвать у детей эмоциональный отклик являе</w:t>
      </w:r>
      <w:r w:rsidR="007240D1" w:rsidRPr="005511D7">
        <w:t>тся необходимым условием пробуждения сопереживания.</w:t>
      </w:r>
    </w:p>
    <w:p w:rsidR="007240D1" w:rsidRPr="005511D7" w:rsidRDefault="007240D1" w:rsidP="00DA29CB">
      <w:pPr>
        <w:pStyle w:val="a3"/>
        <w:spacing w:line="276" w:lineRule="auto"/>
        <w:ind w:right="-70"/>
      </w:pPr>
      <w:r w:rsidRPr="005511D7">
        <w:t>Воспитатель показывает</w:t>
      </w:r>
      <w:r w:rsidRPr="005511D7">
        <w:tab/>
        <w:t>детям</w:t>
      </w:r>
      <w:r w:rsidRPr="005511D7">
        <w:tab/>
        <w:t xml:space="preserve"> пример доброго отношения к окружающим: как утешить обиженного, угостить, обрадовать, помочь. Он помогает </w:t>
      </w:r>
      <w:r w:rsidRPr="00954FC4">
        <w:t>малышам увидеть в мимике и жестах проявление яркого эмоционального</w:t>
      </w:r>
      <w:r w:rsidRPr="00954FC4">
        <w:tab/>
        <w:t xml:space="preserve">состояния    людей.    Своим    одобрением   </w:t>
      </w:r>
      <w:r>
        <w:t xml:space="preserve"> и </w:t>
      </w:r>
      <w:r w:rsidRPr="00954FC4">
        <w:t>примером воспитатель    поддерживает    стремление</w:t>
      </w:r>
      <w:r w:rsidRPr="00954FC4">
        <w:tab/>
        <w:t>к</w:t>
      </w:r>
      <w:r w:rsidRPr="00954FC4">
        <w:tab/>
        <w:t xml:space="preserve">положительным    поступкам, </w:t>
      </w:r>
      <w:r w:rsidRPr="005511D7">
        <w:t>способствует становлению положительной самооценки, которой  ребенок начинает дорожить.</w:t>
      </w:r>
    </w:p>
    <w:p w:rsidR="007240D1" w:rsidRPr="005511D7" w:rsidRDefault="007240D1" w:rsidP="00456B03">
      <w:pPr>
        <w:spacing w:after="0"/>
        <w:ind w:left="142" w:right="-70" w:firstLine="567"/>
        <w:jc w:val="both"/>
        <w:rPr>
          <w:rFonts w:ascii="Times New Roman" w:eastAsia="Times New Roman" w:hAnsi="Times New Roman" w:cs="Times New Roman"/>
          <w:sz w:val="24"/>
          <w:szCs w:val="24"/>
        </w:rPr>
      </w:pPr>
      <w:r w:rsidRPr="005511D7">
        <w:rPr>
          <w:rFonts w:ascii="Times New Roman" w:eastAsia="Times New Roman" w:hAnsi="Times New Roman" w:cs="Times New Roman"/>
          <w:sz w:val="24"/>
          <w:szCs w:val="24"/>
        </w:rPr>
        <w:t>Основной образовательной единицей педагогического процесса является образовательная игровая</w:t>
      </w:r>
      <w:r w:rsidRPr="005511D7">
        <w:rPr>
          <w:rFonts w:ascii="Times New Roman" w:eastAsia="Times New Roman" w:hAnsi="Times New Roman" w:cs="Times New Roman"/>
          <w:sz w:val="24"/>
          <w:szCs w:val="24"/>
        </w:rPr>
        <w:tab/>
        <w:t>ситуация,</w:t>
      </w:r>
      <w:r w:rsidRPr="005511D7">
        <w:rPr>
          <w:rFonts w:ascii="Times New Roman" w:eastAsia="Times New Roman" w:hAnsi="Times New Roman" w:cs="Times New Roman"/>
          <w:sz w:val="24"/>
          <w:szCs w:val="24"/>
        </w:rPr>
        <w:tab/>
        <w:t>т.е.</w:t>
      </w:r>
      <w:r w:rsidRPr="005511D7">
        <w:rPr>
          <w:rFonts w:ascii="Times New Roman" w:eastAsia="Times New Roman" w:hAnsi="Times New Roman" w:cs="Times New Roman"/>
          <w:sz w:val="24"/>
          <w:szCs w:val="24"/>
        </w:rPr>
        <w:tab/>
        <w:t>такая форма</w:t>
      </w:r>
      <w:r w:rsidRPr="005511D7">
        <w:rPr>
          <w:rFonts w:ascii="Times New Roman" w:eastAsia="Times New Roman" w:hAnsi="Times New Roman" w:cs="Times New Roman"/>
          <w:sz w:val="24"/>
          <w:szCs w:val="24"/>
        </w:rPr>
        <w:tab/>
        <w:t>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Планируя развивающую ситуацию, воспитателю необходимо согласовывать содержание  разных разделов программы, добиваться комплексности, взаимосвязи образовательных областей.</w:t>
      </w:r>
    </w:p>
    <w:p w:rsidR="007240D1" w:rsidRPr="003B3668" w:rsidRDefault="007240D1" w:rsidP="00DA29CB">
      <w:pPr>
        <w:pStyle w:val="a3"/>
        <w:spacing w:line="276" w:lineRule="auto"/>
        <w:ind w:right="-70"/>
        <w:rPr>
          <w:b/>
        </w:rPr>
      </w:pPr>
      <w:r w:rsidRPr="003B3668">
        <w:rPr>
          <w:b/>
        </w:rPr>
        <w:t>Средняя группа</w:t>
      </w:r>
      <w:r>
        <w:rPr>
          <w:b/>
        </w:rPr>
        <w:t xml:space="preserve"> (4 – 5 лет)</w:t>
      </w:r>
    </w:p>
    <w:p w:rsidR="007240D1" w:rsidRPr="005511D7" w:rsidRDefault="007240D1" w:rsidP="00DA29CB">
      <w:pPr>
        <w:pStyle w:val="a3"/>
        <w:spacing w:line="276" w:lineRule="auto"/>
        <w:ind w:right="-70" w:firstLine="0"/>
      </w:pPr>
      <w:r w:rsidRPr="005511D7">
        <w:t xml:space="preserve">          В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rsidR="007240D1" w:rsidRPr="005511D7" w:rsidRDefault="007240D1" w:rsidP="00DA29CB">
      <w:pPr>
        <w:pStyle w:val="a3"/>
        <w:spacing w:line="276" w:lineRule="auto"/>
        <w:ind w:right="-70"/>
      </w:pPr>
      <w:r w:rsidRPr="005511D7">
        <w:lastRenderedPageBreak/>
        <w:t>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учитывая слабость тормозных процессов детей 4 — 5 лет, переключает его внимание на более спокойное занятие. Это поможет ребенку восстановить силы и успокоиться.</w:t>
      </w:r>
    </w:p>
    <w:p w:rsidR="007240D1" w:rsidRDefault="007240D1" w:rsidP="00DA29CB">
      <w:pPr>
        <w:pStyle w:val="a3"/>
        <w:spacing w:line="276" w:lineRule="auto"/>
        <w:ind w:right="-70"/>
      </w:pPr>
      <w:r w:rsidRPr="005511D7">
        <w:t xml:space="preserve">      У детей активно проявляется стремление к общению со сверстниками. Если ребенок трех лет вполне удовлетворяется «обществом» кукол, то в 4-5 лет он нуждается в содержательных контактах со сверстниками. Дети общаются по поводу игрушек, совместных</w:t>
      </w:r>
      <w:r w:rsidRPr="007C12D5">
        <w:t xml:space="preserve">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7240D1" w:rsidRDefault="007240D1" w:rsidP="00DA29CB">
      <w:pPr>
        <w:pStyle w:val="a3"/>
        <w:spacing w:line="276" w:lineRule="auto"/>
        <w:ind w:right="-70"/>
      </w:pPr>
      <w:r w:rsidRPr="007C12D5">
        <w:t>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w:t>
      </w:r>
    </w:p>
    <w:p w:rsidR="007240D1" w:rsidRDefault="007240D1" w:rsidP="00DA29CB">
      <w:pPr>
        <w:pStyle w:val="a3"/>
        <w:spacing w:line="276" w:lineRule="auto"/>
        <w:ind w:right="-70"/>
      </w:pPr>
      <w:r w:rsidRPr="007C12D5">
        <w:t xml:space="preserve">Новые черты появляются </w:t>
      </w:r>
      <w:r w:rsidRPr="005511D7">
        <w:t>в общении детей 4 – 5 лет с воспитателем.</w:t>
      </w:r>
      <w:r w:rsidRPr="007C12D5">
        <w:t xml:space="preserve"> Дошкольники охотно сотрудничают со взрослыми в практических делах (совместные игры, трудовые поручения, уход за животными, растениями), но наряд</w:t>
      </w:r>
      <w:r>
        <w:t>у</w:t>
      </w:r>
      <w:r>
        <w:tab/>
        <w:t>с</w:t>
      </w:r>
      <w:r>
        <w:tab/>
        <w:t>этим</w:t>
      </w:r>
      <w:r>
        <w:tab/>
        <w:t>все</w:t>
      </w:r>
      <w:r>
        <w:tab/>
        <w:t>более</w:t>
      </w:r>
      <w:r>
        <w:tab/>
        <w:t xml:space="preserve">активно </w:t>
      </w:r>
      <w:r w:rsidRPr="007C12D5">
        <w:t>стремятся</w:t>
      </w:r>
      <w:r w:rsidRPr="007C12D5">
        <w:tab/>
        <w:t>к</w:t>
      </w:r>
      <w:r w:rsidRPr="007C12D5">
        <w:tab/>
        <w:t>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w:t>
      </w:r>
      <w:r w:rsidRPr="007C12D5">
        <w:tab/>
        <w:t>начинают    проявлять    черты  замкнутости, негативизма, непослушания по отношению к старшим. Иными словами,</w:t>
      </w:r>
      <w:r w:rsidRPr="007240D1">
        <w:t xml:space="preserve"> </w:t>
      </w:r>
      <w:r w:rsidRPr="007C12D5">
        <w:t>нереализованная потребность общения со взрослым приводит к негативным проявлениям в поведении ребенка.</w:t>
      </w:r>
      <w:r w:rsidRPr="007240D1">
        <w:t xml:space="preserve"> </w:t>
      </w:r>
    </w:p>
    <w:p w:rsidR="007240D1" w:rsidRDefault="007240D1" w:rsidP="00DA29CB">
      <w:pPr>
        <w:pStyle w:val="a3"/>
        <w:spacing w:line="276" w:lineRule="auto"/>
        <w:ind w:right="-70"/>
      </w:pPr>
      <w:r w:rsidRPr="007C12D5">
        <w:t>Ребенок пятого года жизни отличается высокой активностью. Это создае</w:t>
      </w:r>
      <w:r w:rsidRPr="005511D7">
        <w:t xml:space="preserve">т новые возможности для развития самостоятельности во всех сферах его жизни. </w:t>
      </w:r>
      <w:r w:rsidRPr="007C12D5">
        <w:t>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Ребенок способен анализировать объекты одновременно по 2 – 3 признакам: цвету и форме, цвету, форме и материалу и т.п. Он может сравнивать предметы по цвету, форме, размеру, запаху, вкусу и другим свойствам, находя различия и сходство.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w:t>
      </w:r>
    </w:p>
    <w:p w:rsidR="007240D1" w:rsidRPr="005511D7" w:rsidRDefault="007240D1" w:rsidP="00DA29CB">
      <w:pPr>
        <w:pStyle w:val="a3"/>
        <w:spacing w:line="276" w:lineRule="auto"/>
        <w:ind w:right="-70"/>
      </w:pPr>
      <w:r w:rsidRPr="007C12D5">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w:t>
      </w:r>
      <w:r>
        <w:t>ель исходит</w:t>
      </w:r>
      <w:r>
        <w:tab/>
        <w:t>из</w:t>
      </w:r>
      <w:r>
        <w:tab/>
        <w:t>реального</w:t>
      </w:r>
      <w:r>
        <w:tab/>
        <w:t xml:space="preserve">уровня умений, </w:t>
      </w:r>
      <w:r w:rsidRPr="007C12D5">
        <w:t>которые</w:t>
      </w:r>
      <w:r w:rsidRPr="007C12D5">
        <w:tab/>
        <w:t xml:space="preserve">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w:t>
      </w:r>
      <w:r w:rsidRPr="005511D7">
        <w:t xml:space="preserve">действие с ребенком. В этом проявляется одна из особенностей детей. Воспитатель становится свидетелем разных темпов развития детей: одни дольше сохраняют свойства, </w:t>
      </w:r>
      <w:r w:rsidRPr="005511D7">
        <w:lastRenderedPageBreak/>
        <w:t>характерные    для младшего возраста, перестройка их поведения и деятельности как бы замедляется, другие, наоборот, «взрослеют» быстрее и начинают отчетливо проявлять черты более старшей возрастной ступени.</w:t>
      </w:r>
    </w:p>
    <w:p w:rsidR="007240D1" w:rsidRDefault="007240D1" w:rsidP="00DA29CB">
      <w:pPr>
        <w:pStyle w:val="a3"/>
        <w:spacing w:line="276" w:lineRule="auto"/>
        <w:ind w:right="-70"/>
      </w:pPr>
      <w:r w:rsidRPr="005511D7">
        <w:t>У детей 4-5 лет ярко проявляется интерес к игре. Игра продолжает оставаться основной формой организации их жизни. Как и в младшей группе, воспитатель отдает предпочтение игровому построению всего образа жизни детей. В течение дня</w:t>
      </w:r>
      <w:r w:rsidRPr="00CF512C">
        <w:t xml:space="preserve">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7240D1" w:rsidRDefault="007240D1" w:rsidP="00DA29CB">
      <w:pPr>
        <w:pStyle w:val="a3"/>
        <w:spacing w:line="276" w:lineRule="auto"/>
        <w:ind w:right="-70"/>
      </w:pPr>
      <w:r w:rsidRPr="00CF512C">
        <w:t>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 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наметить новый маршрут путешествия). 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w:t>
      </w:r>
    </w:p>
    <w:p w:rsidR="007240D1" w:rsidRPr="005511D7" w:rsidRDefault="007240D1" w:rsidP="00DA29CB">
      <w:pPr>
        <w:pStyle w:val="a3"/>
        <w:spacing w:line="276" w:lineRule="auto"/>
        <w:ind w:right="-70"/>
      </w:pPr>
      <w:r w:rsidRPr="00CF512C">
        <w:t xml:space="preserve">Игровая мотивация активно используется воспитателем в организации деятельности детей. </w:t>
      </w:r>
      <w:r w:rsidRPr="005511D7">
        <w:t>Все виды образовательных ситуаций проходят либо в форме игры, либо составлены из игровых приемов и действий. В силу особенностей</w:t>
      </w:r>
      <w:r w:rsidRPr="005511D7">
        <w:tab/>
        <w:t>наглядно-образного</w:t>
      </w:r>
      <w:r w:rsidRPr="005511D7">
        <w:tab/>
        <w:t>мышления среднего дошкольника, предпочтение отдается наглядным, игровым и практическим методам, слова педагога</w:t>
      </w:r>
      <w:r w:rsidRPr="005511D7">
        <w:tab/>
        <w:t>сопровождаются</w:t>
      </w:r>
      <w:r w:rsidRPr="005511D7">
        <w:tab/>
        <w:t>разнообразными    формами    наглядности</w:t>
      </w:r>
      <w:r w:rsidRPr="005511D7">
        <w:tab/>
        <w:t>и практической деятельностью детей.</w:t>
      </w:r>
    </w:p>
    <w:p w:rsidR="007240D1" w:rsidRDefault="007240D1" w:rsidP="00DA29CB">
      <w:pPr>
        <w:pStyle w:val="a3"/>
        <w:spacing w:line="276" w:lineRule="auto"/>
        <w:ind w:right="-70"/>
      </w:pPr>
      <w:r w:rsidRPr="005511D7">
        <w:t>У детей этого возраста наблюдается пробуждение интереса к правилам поведения, о</w:t>
      </w:r>
      <w:r w:rsidRPr="00CF512C">
        <w:t xml:space="preserve"> чем свидетельствуют многочисленные жалобы - заявления детей воспитателю о том, что кто – то делает что – то неправильно или не выполняет какое – то требование. 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 же проективным оценкам— оценкам за предполагаемые будущие правильные действия ребенка. К примеру, заметив попытку мальчика наехать своим автомобилем на домик, построенный девочками, воспитатель говорит : «Какой у нас Саша хороший шофер, он внимательно смотрит на дорогу и никогда ни на кого не наедет. Он хорошо управляет машиной». Мальчик, гордый оценкой воспитателя, с удовольствием проезжает, не задев домика.</w:t>
      </w:r>
    </w:p>
    <w:p w:rsidR="007240D1" w:rsidRPr="005511D7" w:rsidRDefault="007240D1" w:rsidP="00DA29CB">
      <w:pPr>
        <w:pStyle w:val="a3"/>
        <w:spacing w:line="276" w:lineRule="auto"/>
        <w:ind w:right="-70"/>
      </w:pPr>
      <w:r w:rsidRPr="00C1309B">
        <w:t>Ранимость ребенка 4-5лет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w:t>
      </w:r>
    </w:p>
    <w:p w:rsidR="007240D1" w:rsidRDefault="007240D1" w:rsidP="00DA29CB">
      <w:pPr>
        <w:pStyle w:val="a3"/>
        <w:spacing w:line="276" w:lineRule="auto"/>
        <w:ind w:right="-70"/>
      </w:pPr>
      <w:r w:rsidRPr="005511D7">
        <w:t>Педагог развивает эстетические чувства детей. Он</w:t>
      </w:r>
      <w:r>
        <w:t xml:space="preserve">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w:t>
      </w:r>
    </w:p>
    <w:p w:rsidR="007240D1" w:rsidRDefault="007240D1" w:rsidP="00DA29CB">
      <w:pPr>
        <w:pStyle w:val="a3"/>
        <w:spacing w:line="276" w:lineRule="auto"/>
        <w:ind w:right="-70"/>
      </w:pPr>
      <w:r>
        <w:lastRenderedPageBreak/>
        <w:t xml:space="preserve">     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(«Люди обычно это делают так»), позиция обращения за помощью к детям («У меня это почему – то не получается», «Я забыла, как это можно сделать», «Кто может мне помочь в этом?»). Такое взаимодействие</w:t>
      </w:r>
      <w:r>
        <w:tab/>
        <w:t xml:space="preserve"> с педагогом    </w:t>
      </w:r>
      <w:r>
        <w:tab/>
        <w:t xml:space="preserve">помогает детям </w:t>
      </w:r>
      <w:r>
        <w:tab/>
        <w:t>быстрее</w:t>
      </w:r>
      <w:r>
        <w:tab/>
        <w:t>становиться самостоятельными и чувствовать себя компетентными.</w:t>
      </w:r>
    </w:p>
    <w:p w:rsidR="007240D1" w:rsidRDefault="007240D1" w:rsidP="00DA29CB">
      <w:pPr>
        <w:pStyle w:val="a3"/>
        <w:spacing w:line="276" w:lineRule="auto"/>
        <w:ind w:right="-70"/>
      </w:pPr>
      <w:r w:rsidRPr="00C1309B">
        <w:t>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w:t>
      </w:r>
    </w:p>
    <w:p w:rsidR="007240D1" w:rsidRPr="005511D7" w:rsidRDefault="007240D1" w:rsidP="00DA29CB">
      <w:pPr>
        <w:pStyle w:val="a3"/>
        <w:spacing w:line="276" w:lineRule="auto"/>
        <w:ind w:right="-70"/>
      </w:pPr>
      <w:r>
        <w:t xml:space="preserve">В </w:t>
      </w:r>
      <w:r w:rsidRPr="005511D7">
        <w:t>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половинудня.</w:t>
      </w:r>
    </w:p>
    <w:p w:rsidR="007240D1" w:rsidRPr="005511D7" w:rsidRDefault="007240D1" w:rsidP="00DA29CB">
      <w:pPr>
        <w:pStyle w:val="a3"/>
        <w:spacing w:line="276" w:lineRule="auto"/>
        <w:ind w:right="-70"/>
      </w:pPr>
      <w:r w:rsidRPr="005511D7">
        <w:t xml:space="preserve">     Во второй половине дня периодически проводится слушание любимых музыкальных произведений по «заявкам» детей. На это время планируются так же вечера досуга, занятия  в кружках по интересам, свободные игры по выбору детей.</w:t>
      </w:r>
    </w:p>
    <w:p w:rsidR="007240D1" w:rsidRPr="00385185" w:rsidRDefault="007240D1" w:rsidP="00DA29CB">
      <w:pPr>
        <w:pStyle w:val="a3"/>
        <w:ind w:right="-70"/>
        <w:rPr>
          <w:b/>
        </w:rPr>
      </w:pPr>
      <w:r w:rsidRPr="00385185">
        <w:rPr>
          <w:b/>
        </w:rPr>
        <w:t>Старшая и  подготовительная  группы</w:t>
      </w:r>
      <w:r>
        <w:rPr>
          <w:b/>
        </w:rPr>
        <w:t xml:space="preserve"> (5-7 лет)</w:t>
      </w:r>
    </w:p>
    <w:p w:rsidR="007240D1" w:rsidRDefault="007240D1" w:rsidP="00DA29CB">
      <w:pPr>
        <w:pStyle w:val="a3"/>
        <w:spacing w:line="276" w:lineRule="auto"/>
        <w:ind w:right="-70"/>
      </w:pPr>
      <w: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7240D1" w:rsidRDefault="007240D1" w:rsidP="00DA29CB">
      <w:pPr>
        <w:pStyle w:val="a3"/>
        <w:spacing w:line="276" w:lineRule="auto"/>
        <w:ind w:right="-70"/>
      </w:pPr>
      <w:r>
        <w:t>Развитие детей 5-7 лет происходит успешно при условии удовлетворения в образовательном</w:t>
      </w:r>
      <w:r>
        <w:tab/>
        <w:t>процессе</w:t>
      </w:r>
      <w:r>
        <w:tab/>
        <w:t>ведущих</w:t>
      </w:r>
      <w:r>
        <w:tab/>
        <w:t>социальных</w:t>
      </w:r>
      <w:r>
        <w:tab/>
        <w:t>потребностей дошкольников:</w:t>
      </w:r>
    </w:p>
    <w:p w:rsidR="007240D1" w:rsidRDefault="007240D1" w:rsidP="00DA29CB">
      <w:pPr>
        <w:pStyle w:val="a3"/>
        <w:spacing w:line="276" w:lineRule="auto"/>
        <w:ind w:right="-70"/>
      </w:pPr>
      <w:r>
        <w:t>•потребность в положительных эмоциональных контактах с окружающими (воспитателем, детьми), в любви и доброжелательности;</w:t>
      </w:r>
    </w:p>
    <w:p w:rsidR="007240D1" w:rsidRDefault="007240D1" w:rsidP="00DA29CB">
      <w:pPr>
        <w:pStyle w:val="a3"/>
        <w:spacing w:line="276" w:lineRule="auto"/>
        <w:ind w:right="-70"/>
      </w:pPr>
      <w:r>
        <w:t>•потребность в активном познании, информационном обмене;</w:t>
      </w:r>
    </w:p>
    <w:p w:rsidR="007240D1" w:rsidRDefault="007240D1" w:rsidP="00DA29CB">
      <w:pPr>
        <w:pStyle w:val="a3"/>
        <w:spacing w:line="276" w:lineRule="auto"/>
        <w:ind w:right="-70"/>
      </w:pPr>
      <w:r>
        <w:t>•потребность в самостоятельности и разнообразной деятельности по интересам;</w:t>
      </w:r>
    </w:p>
    <w:p w:rsidR="007240D1" w:rsidRDefault="007240D1" w:rsidP="00DA29CB">
      <w:pPr>
        <w:pStyle w:val="a3"/>
        <w:spacing w:line="276" w:lineRule="auto"/>
        <w:ind w:right="-70"/>
      </w:pPr>
      <w:r>
        <w:t>•потребность в активном общении, сотрудничестве со взрослыми и сверстниками;</w:t>
      </w:r>
    </w:p>
    <w:p w:rsidR="007240D1" w:rsidRDefault="007240D1" w:rsidP="00DA29CB">
      <w:pPr>
        <w:pStyle w:val="a3"/>
        <w:spacing w:line="276" w:lineRule="auto"/>
        <w:ind w:right="-70"/>
      </w:pPr>
      <w:r>
        <w:t>•потребность в самоутверждении, самореализации, признании своих достижений со стороны взрослых и сверстников.</w:t>
      </w:r>
    </w:p>
    <w:p w:rsidR="007240D1" w:rsidRDefault="007240D1" w:rsidP="00DA29CB">
      <w:pPr>
        <w:pStyle w:val="a3"/>
        <w:spacing w:line="276" w:lineRule="auto"/>
        <w:ind w:right="-70"/>
      </w:pPr>
      <w:r>
        <w:t>Взрослым необходимо</w:t>
      </w:r>
      <w:r w:rsidRPr="00385185">
        <w:t xml:space="preserve"> учит</w:t>
      </w:r>
      <w:r>
        <w:t>ывать и поддерживать</w:t>
      </w:r>
      <w:r>
        <w:tab/>
        <w:t xml:space="preserve">проявления </w:t>
      </w:r>
      <w:r w:rsidRPr="00385185">
        <w:t>индивидуальности в ребенке</w:t>
      </w:r>
      <w:r w:rsidRPr="005511D7">
        <w:t>. Своим поведением воспитатель показывает примеры доброго, заботливого отношения к людям, он побуждает ребят замечать состояние  окружающих людей и сверстников (обижены, огорчены, скучают) и проявлять сочувствие, готовность помочь. Он привлекает внимание детей к внешним признакам выражения эмоционального</w:t>
      </w:r>
      <w:r w:rsidRPr="00385185">
        <w:t xml:space="preserve"> и физического состояния людей, учит прочитывать эмоции.</w:t>
      </w:r>
    </w:p>
    <w:p w:rsidR="007240D1" w:rsidRDefault="007240D1" w:rsidP="00DA29CB">
      <w:pPr>
        <w:pStyle w:val="a3"/>
        <w:spacing w:line="276" w:lineRule="auto"/>
        <w:ind w:right="-70"/>
      </w:pPr>
      <w:r w:rsidRPr="00592EEB">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w:t>
      </w:r>
    </w:p>
    <w:p w:rsidR="007240D1" w:rsidRDefault="007240D1" w:rsidP="00DA29CB">
      <w:pPr>
        <w:pStyle w:val="a3"/>
        <w:spacing w:line="276" w:lineRule="auto"/>
        <w:ind w:right="-70"/>
      </w:pPr>
      <w:r w:rsidRPr="00592EEB">
        <w:t xml:space="preserve">В старшем дошкольном возрасте значительно </w:t>
      </w:r>
      <w:r w:rsidRPr="005511D7">
        <w:t>расширяется игровой опыт</w:t>
      </w:r>
      <w:r w:rsidRPr="00592EEB">
        <w:t xml:space="preserve"> детей. Детям </w:t>
      </w:r>
      <w:r w:rsidRPr="00592EEB">
        <w:lastRenderedPageBreak/>
        <w:t>становится доступна вся игровая палитра: сюжетно -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 – 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w:t>
      </w:r>
      <w:r w:rsidRPr="00592EEB">
        <w:tab/>
        <w:t>«Туристическое агентство», «Рекламное агентство», «Кафе «Теремок», «Космическое путешествие», «Телешоу «Минута славы», «Конкурс красоты» и др. Будущая школьная позиция получает отражение</w:t>
      </w:r>
      <w:r>
        <w:t xml:space="preserve"> </w:t>
      </w:r>
      <w:r w:rsidRPr="00592EEB">
        <w:t>в</w:t>
      </w:r>
      <w:r>
        <w:t xml:space="preserve"> </w:t>
      </w:r>
      <w:r w:rsidRPr="00592EEB">
        <w:t xml:space="preserve">играх на школьную тему.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w:t>
      </w:r>
      <w:r w:rsidRPr="00592EEB">
        <w:tab/>
        <w:t>деятельности (игрушек-самоделок, деталей костюмов и пр.).</w:t>
      </w:r>
    </w:p>
    <w:p w:rsidR="007240D1" w:rsidRDefault="007240D1" w:rsidP="00DA29CB">
      <w:pPr>
        <w:pStyle w:val="a3"/>
        <w:spacing w:line="276" w:lineRule="auto"/>
        <w:ind w:right="-70"/>
      </w:pPr>
      <w:r w:rsidRPr="00592EEB">
        <w:t>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w:t>
      </w:r>
      <w:r w:rsidRPr="00592EEB">
        <w:rPr>
          <w:b/>
        </w:rPr>
        <w:t xml:space="preserve"> </w:t>
      </w:r>
      <w:r w:rsidRPr="005511D7">
        <w:t>избирательны</w:t>
      </w:r>
      <w:r w:rsidRPr="00592EEB">
        <w:t xml:space="preserve">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w:t>
      </w:r>
    </w:p>
    <w:p w:rsidR="007240D1" w:rsidRDefault="007240D1" w:rsidP="00DA29CB">
      <w:pPr>
        <w:pStyle w:val="a3"/>
        <w:spacing w:line="276" w:lineRule="auto"/>
        <w:ind w:right="-70"/>
      </w:pPr>
      <w:r w:rsidRPr="005511D7">
        <w:t>Определяются игровые интересы и предпочтения мальчиков и девочек.</w:t>
      </w:r>
      <w:r w:rsidRPr="00592EEB">
        <w:t xml:space="preserve">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w:t>
      </w:r>
      <w:r w:rsidRPr="007240D1">
        <w:t xml:space="preserve"> </w:t>
      </w:r>
      <w:r w:rsidRPr="00592EEB">
        <w:t>взаимодействия и сравнения своего поведения с поведением сверстника у ребенка появляется</w:t>
      </w:r>
      <w:r w:rsidRPr="007240D1">
        <w:t xml:space="preserve"> </w:t>
      </w:r>
      <w:r w:rsidRPr="00592EEB">
        <w:t>возможность лучшего осознания самого себя, своего Я.</w:t>
      </w:r>
    </w:p>
    <w:p w:rsidR="007240D1" w:rsidRDefault="007240D1" w:rsidP="00DA29CB">
      <w:pPr>
        <w:pStyle w:val="a3"/>
        <w:spacing w:line="276" w:lineRule="auto"/>
        <w:ind w:right="-70"/>
      </w:pPr>
      <w:r>
        <w:t xml:space="preserve">   Более активно появляется </w:t>
      </w:r>
      <w:r w:rsidRPr="005511D7">
        <w:t>интерес к сотрудничеству</w:t>
      </w:r>
      <w:r>
        <w:t>,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w:t>
      </w:r>
    </w:p>
    <w:p w:rsidR="007240D1" w:rsidRDefault="007240D1" w:rsidP="00DA29CB">
      <w:pPr>
        <w:pStyle w:val="a3"/>
        <w:spacing w:line="276" w:lineRule="auto"/>
        <w:ind w:right="-70"/>
      </w:pPr>
      <w:r>
        <w:t xml:space="preserve">Интерес старших дошкольников к </w:t>
      </w:r>
      <w:r w:rsidRPr="005511D7">
        <w:t>общению со взрослым</w:t>
      </w:r>
      <w:r>
        <w:t xml:space="preserve">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w:t>
      </w:r>
      <w:r>
        <w:tab/>
        <w:t>помогает почувствовать свое</w:t>
      </w:r>
      <w:r>
        <w:tab/>
        <w:t>взросление и компетентность. Содержательное, разнообразное      общение</w:t>
      </w:r>
      <w:r>
        <w:tab/>
        <w:t>взрослых</w:t>
      </w:r>
      <w:r>
        <w:tab/>
        <w:t>с детьми (познавательное, деловое, личностное) является важнейшим условием их полноценного развития.</w:t>
      </w:r>
    </w:p>
    <w:p w:rsidR="007240D1" w:rsidRPr="005511D7" w:rsidRDefault="007240D1" w:rsidP="00DA29CB">
      <w:pPr>
        <w:pStyle w:val="a3"/>
        <w:spacing w:line="276" w:lineRule="auto"/>
        <w:ind w:right="-70"/>
      </w:pPr>
      <w:r w:rsidRPr="006176FD">
        <w:t xml:space="preserve">   Необходимо постоянно </w:t>
      </w:r>
      <w:r w:rsidRPr="005511D7">
        <w:t>поддерживать в детях ощущение взросления</w:t>
      </w:r>
      <w:r w:rsidRPr="006176FD">
        <w:t xml:space="preserve">,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w:t>
      </w:r>
      <w:r w:rsidRPr="005511D7">
        <w:t>предпосылки учебной деятельности как умение действовать по правилу, замыслу, образцу, ориентироваться на способ действия, контрольно-оценочные умения.</w:t>
      </w:r>
    </w:p>
    <w:p w:rsidR="007240D1" w:rsidRPr="005511D7" w:rsidRDefault="007240D1" w:rsidP="00DA29CB">
      <w:pPr>
        <w:pStyle w:val="a3"/>
        <w:spacing w:line="276" w:lineRule="auto"/>
        <w:ind w:right="-70"/>
      </w:pPr>
      <w:r w:rsidRPr="005511D7">
        <w:t xml:space="preserve">Воспитатели старшей и подготовительной групп решают задачи стано 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w:t>
      </w:r>
      <w:r w:rsidRPr="005511D7">
        <w:lastRenderedPageBreak/>
        <w:t>здоровья будущих школьников.</w:t>
      </w:r>
    </w:p>
    <w:p w:rsidR="007240D1" w:rsidRDefault="007240D1" w:rsidP="00DA29CB">
      <w:pPr>
        <w:pStyle w:val="a3"/>
        <w:spacing w:line="276" w:lineRule="auto"/>
        <w:ind w:right="-70"/>
      </w:pPr>
      <w:r w:rsidRPr="006176FD">
        <w:t>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w:t>
      </w:r>
      <w:r>
        <w:t>ах,</w:t>
      </w:r>
      <w:r>
        <w:tab/>
        <w:t>помогает</w:t>
      </w:r>
      <w:r>
        <w:tab/>
        <w:t>почувствовать</w:t>
      </w:r>
      <w:r>
        <w:tab/>
        <w:t xml:space="preserve">свое взросление </w:t>
      </w:r>
      <w:r w:rsidRPr="006176FD">
        <w:t xml:space="preserve">и компетентность. Содержательное,      разнообразное      общение взрослых </w:t>
      </w:r>
      <w:r w:rsidRPr="006176FD">
        <w:tab/>
        <w:t>с детьми (познавательное, деловое, личностное) является важнейшим условием их полноценного развития. Важно каждый месяц обсуждать с детьми какую-либо тему, связанную с их интересами: «Моя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т.п. Желательно не  только обсуждать эти темы, но и рисовать, записывать детские высказывания, делать фотообзоры. Можно привлечь к такой работе родителей, сделать семейную газету. Вывешенные в группе материалы дети с интересом рассматривают, делятся впечатлениями.</w:t>
      </w:r>
    </w:p>
    <w:p w:rsidR="007240D1" w:rsidRPr="005511D7" w:rsidRDefault="007240D1" w:rsidP="00DA29CB">
      <w:pPr>
        <w:pStyle w:val="a3"/>
        <w:spacing w:line="276" w:lineRule="auto"/>
        <w:ind w:right="-70"/>
      </w:pPr>
      <w:r w:rsidRPr="006176FD">
        <w:t xml:space="preserve">     </w:t>
      </w:r>
      <w:r w:rsidRPr="005511D7">
        <w:t>Развивается продуктивное воображение, способность воспринимать и воображать на основе словесного описания различные миры - например, космос, космические путешествия, пришельцев, замок принцессы, события, волшебников и т.п. Эти достижения находят воплощение в детских играх, театральной деятельности, в рисунках, детских рассказах. Рисование – любимое занятие старших дошкольников, ему они посвящают много времени. Дети с удовольствием демонстрируют свои рисунки друг другу, обсуждают их содержание, обмениваются мнениями. Любят устраивать выставки рисунков, гордятся своими успехами.</w:t>
      </w:r>
    </w:p>
    <w:p w:rsidR="007240D1" w:rsidRDefault="007240D1" w:rsidP="00DA29CB">
      <w:pPr>
        <w:pStyle w:val="a3"/>
        <w:spacing w:line="276" w:lineRule="auto"/>
        <w:ind w:right="-70"/>
      </w:pPr>
      <w:r w:rsidRPr="005511D7">
        <w:t xml:space="preserve">     Предметом особого внимания воспитателя является познавательное развитие старших дошкольников, их познавательная активность. Дети используют</w:t>
      </w:r>
      <w:r w:rsidRPr="006176FD">
        <w:t xml:space="preserve"> разные способы познания: наблюдение и самонаблюдение,  логические способы</w:t>
      </w:r>
      <w:r>
        <w:t xml:space="preserve"> (сравнение,</w:t>
      </w:r>
      <w:r>
        <w:tab/>
        <w:t xml:space="preserve">анализ, обобщение, </w:t>
      </w:r>
      <w:r w:rsidRPr="006176FD">
        <w:t>сериация, классификация), простейшие измерения,</w:t>
      </w:r>
      <w:r w:rsidRPr="006176FD">
        <w:tab/>
        <w:t>экспериментирование</w:t>
      </w:r>
      <w:r w:rsidRPr="006176FD">
        <w:tab/>
        <w:t>с      природными</w:t>
      </w:r>
      <w:r w:rsidRPr="006176FD">
        <w:tab/>
        <w:t>и</w:t>
      </w:r>
      <w:r w:rsidRPr="007240D1">
        <w:t xml:space="preserve"> </w:t>
      </w:r>
      <w:r w:rsidRPr="006176FD">
        <w:t>рукотворными объектами.</w:t>
      </w:r>
      <w:r w:rsidRPr="006176FD">
        <w:tab/>
        <w:t>Под руководством педагога шестилетки включаются в</w:t>
      </w:r>
      <w:r w:rsidRPr="007240D1">
        <w:t xml:space="preserve"> </w:t>
      </w:r>
      <w:r w:rsidRPr="006176FD">
        <w:t>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w:t>
      </w:r>
    </w:p>
    <w:p w:rsidR="007240D1" w:rsidRDefault="007240D1" w:rsidP="00DA29CB">
      <w:pPr>
        <w:pStyle w:val="a3"/>
        <w:spacing w:line="276" w:lineRule="auto"/>
        <w:ind w:right="-70"/>
      </w:pPr>
      <w:r w:rsidRPr="0097158D">
        <w:t xml:space="preserve">     </w:t>
      </w:r>
      <w:r w:rsidRPr="005511D7">
        <w:t>Детское</w:t>
      </w:r>
      <w:r w:rsidRPr="005511D7">
        <w:tab/>
        <w:t xml:space="preserve"> экспериментирование  важно</w:t>
      </w:r>
      <w:r w:rsidRPr="005511D7">
        <w:tab/>
        <w:t>не</w:t>
      </w:r>
      <w:r w:rsidRPr="005511D7">
        <w:tab/>
        <w:t>только</w:t>
      </w:r>
      <w:r w:rsidRPr="005511D7">
        <w:tab/>
        <w:t>для развития познавательных процессов</w:t>
      </w:r>
      <w:r w:rsidRPr="005511D7">
        <w:tab/>
        <w:t>и    мыслительных    операций,</w:t>
      </w:r>
      <w:r w:rsidRPr="005511D7">
        <w:tab/>
        <w:t>но    и</w:t>
      </w:r>
      <w:r w:rsidRPr="0097158D">
        <w:tab/>
        <w:t>для формирования         самостоятельности,</w:t>
      </w:r>
      <w:r>
        <w:t xml:space="preserve">         целеполагания, </w:t>
      </w:r>
      <w:r w:rsidRPr="0097158D">
        <w:t>способности преобразовывать предметы и явления для достижения определенного результата. Процесс</w:t>
      </w:r>
      <w:r w:rsidRPr="0097158D">
        <w:tab/>
        <w:t>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 Эффективным средством развития познавательных интересов может стать создание мини – музея в группе. Любой предмет мини – музея может подсказать тему для интересного разговора. Например, в мини – музее «Русская изба» экспонатами являются предметы  крестьянского быта XIX—XX вв. : домашняя утварь, глиняная посуда, прялки, угольные утюги, самотканые скатерти и полотенца, корзины, кузовки и многое другое. В таком музее дети не просто пассивные созерцатели, а создатели экспозиции. Ведь музей — это результат общения и совместной работы воспитателя, детей и их родителей.</w:t>
      </w:r>
    </w:p>
    <w:p w:rsidR="007240D1" w:rsidRDefault="007240D1" w:rsidP="00DA29CB">
      <w:pPr>
        <w:pStyle w:val="a3"/>
        <w:spacing w:line="276" w:lineRule="auto"/>
        <w:ind w:right="-70"/>
      </w:pPr>
      <w:r>
        <w:t xml:space="preserve">       Развитию  познавательных интересов способствует использование </w:t>
      </w:r>
      <w:r w:rsidRPr="0097158D">
        <w:rPr>
          <w:b/>
        </w:rPr>
        <w:t>метода проектов.</w:t>
      </w:r>
      <w:r>
        <w:t xml:space="preserve"> Он дает ребенку возможность экспериментировать, синтезировать полученные знания, развивать творческие способности и коммуникативные навыки. Например, проект «Происхождение</w:t>
      </w:r>
      <w:r>
        <w:tab/>
        <w:t>бумаги»</w:t>
      </w:r>
      <w:r>
        <w:tab/>
        <w:t xml:space="preserve">расширяет представления детей о видах, свойствах, способах производства </w:t>
      </w:r>
      <w:r>
        <w:lastRenderedPageBreak/>
        <w:t>бумаги, дает возможность изготовить бумагу самим, поэкспериментировать с разными сортами бумаги, выбрать более подходящий вид для рисования, создания конструкции,</w:t>
      </w:r>
    </w:p>
    <w:p w:rsidR="007240D1" w:rsidRDefault="007240D1" w:rsidP="00DA29CB">
      <w:pPr>
        <w:pStyle w:val="a3"/>
        <w:spacing w:line="276" w:lineRule="auto"/>
        <w:ind w:right="-70" w:firstLine="0"/>
      </w:pPr>
      <w:r>
        <w:t xml:space="preserve">упаковки. Воспитатель расширяет возможности </w:t>
      </w:r>
      <w:r w:rsidRPr="0097158D">
        <w:rPr>
          <w:b/>
        </w:rPr>
        <w:t xml:space="preserve">познания родного поселка, области, страны. </w:t>
      </w:r>
      <w:r>
        <w:t>Хорошо внести в группу герб города Череповец, рядом с которым живут дети, герб и флаг России. Можно повесить карту, отметить место нахождения детского сада и те места, в которых дети побывали вместе с родителями, а рядом прикрепить фотографии. Детские рисунки. Вместе с детьми можно сделать макеты, отражающие содержание, с которым знакомятся дошкольники: север страны, природа Центральной части России и т.п.</w:t>
      </w:r>
    </w:p>
    <w:p w:rsidR="007240D1" w:rsidRDefault="007240D1" w:rsidP="00DA29CB">
      <w:pPr>
        <w:pStyle w:val="a3"/>
        <w:spacing w:line="276" w:lineRule="auto"/>
        <w:ind w:right="-70" w:firstLine="0"/>
      </w:pPr>
      <w:r>
        <w:t xml:space="preserve">        </w:t>
      </w:r>
      <w:r w:rsidRPr="0097158D">
        <w:rPr>
          <w:b/>
        </w:rPr>
        <w:t>Организованная образовательная деятельность</w:t>
      </w:r>
      <w:r w:rsidRPr="0097158D">
        <w:t xml:space="preserve"> с детьми проводится в форме </w:t>
      </w:r>
      <w:r w:rsidRPr="0097158D">
        <w:rPr>
          <w:i/>
        </w:rPr>
        <w:t>образовательных ситуаций</w:t>
      </w:r>
      <w:r w:rsidRPr="0097158D">
        <w:t xml:space="preserve"> в соответствии с образов</w:t>
      </w:r>
      <w:r>
        <w:t xml:space="preserve">ательными областями и задачами </w:t>
      </w:r>
      <w:r w:rsidRPr="0097158D">
        <w:t>физического, социально-коммуникативного, познавательного, речевого и художественно – эстетического развития детей. Образовательная деятельность носит интегративный, проблемно - игровой характер, предполагает познавательное общение воспитателя и детей, самостоятельность детей и личностно – 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w:t>
      </w:r>
      <w:r>
        <w:t xml:space="preserve"> представления,    элементарные </w:t>
      </w:r>
      <w:r w:rsidRPr="0097158D">
        <w:t>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Воспитатель широко использует так же ситуации выбора. Предоставление дошкольникам реальных прав выбора средств, цели, задачи, условий своей деятельности</w:t>
      </w:r>
      <w:r w:rsidRPr="007240D1">
        <w:t xml:space="preserve"> </w:t>
      </w:r>
      <w:r w:rsidRPr="0097158D">
        <w:t>создает почву для личного самовыражения. В группах используется прием совместного</w:t>
      </w:r>
      <w:r w:rsidRPr="007240D1">
        <w:t xml:space="preserve"> </w:t>
      </w:r>
      <w:r w:rsidRPr="0097158D">
        <w:t xml:space="preserve">обсуждения с детьми и последующего практического </w:t>
      </w:r>
      <w:r w:rsidRPr="0097158D">
        <w:rPr>
          <w:b/>
        </w:rPr>
        <w:t xml:space="preserve">выбора деятельности: </w:t>
      </w:r>
      <w:r w:rsidRPr="0097158D">
        <w:t xml:space="preserve">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ит.п.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другого.   </w:t>
      </w:r>
    </w:p>
    <w:p w:rsidR="007240D1" w:rsidRDefault="007240D1" w:rsidP="00DA29CB">
      <w:pPr>
        <w:pStyle w:val="a3"/>
        <w:spacing w:line="276" w:lineRule="auto"/>
        <w:ind w:right="-70"/>
      </w:pPr>
      <w:r>
        <w:t xml:space="preserve"> 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w:t>
      </w:r>
    </w:p>
    <w:p w:rsidR="007240D1" w:rsidRPr="00AB5FDE" w:rsidRDefault="007240D1" w:rsidP="00DA29CB">
      <w:pPr>
        <w:pStyle w:val="a3"/>
        <w:spacing w:line="276" w:lineRule="auto"/>
        <w:ind w:right="-70" w:firstLine="0"/>
      </w:pPr>
      <w:r>
        <w:t xml:space="preserve">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w:t>
      </w:r>
      <w:r>
        <w:lastRenderedPageBreak/>
        <w:t>связную речь детей.</w:t>
      </w:r>
    </w:p>
    <w:p w:rsidR="007240D1" w:rsidRPr="00BC08A2" w:rsidRDefault="007240D1" w:rsidP="00DA29CB">
      <w:pPr>
        <w:pStyle w:val="a3"/>
        <w:spacing w:line="276" w:lineRule="auto"/>
        <w:ind w:right="-70"/>
        <w:rPr>
          <w:b/>
          <w:i/>
        </w:rPr>
      </w:pPr>
      <w:r w:rsidRPr="00BC08A2">
        <w:rPr>
          <w:b/>
        </w:rPr>
        <w:t>Для</w:t>
      </w:r>
      <w:r w:rsidRPr="00BC08A2">
        <w:rPr>
          <w:b/>
          <w:spacing w:val="1"/>
        </w:rPr>
        <w:t xml:space="preserve"> </w:t>
      </w:r>
      <w:r w:rsidRPr="00BC08A2">
        <w:rPr>
          <w:b/>
        </w:rPr>
        <w:t>достижения</w:t>
      </w:r>
      <w:r w:rsidRPr="00BC08A2">
        <w:rPr>
          <w:b/>
          <w:spacing w:val="1"/>
        </w:rPr>
        <w:t xml:space="preserve"> </w:t>
      </w:r>
      <w:r w:rsidRPr="00BC08A2">
        <w:rPr>
          <w:b/>
        </w:rPr>
        <w:t>задач</w:t>
      </w:r>
      <w:r w:rsidRPr="00BC08A2">
        <w:rPr>
          <w:b/>
          <w:spacing w:val="1"/>
        </w:rPr>
        <w:t xml:space="preserve"> </w:t>
      </w:r>
      <w:r w:rsidRPr="00BC08A2">
        <w:rPr>
          <w:b/>
          <w:i/>
        </w:rPr>
        <w:t>воспитания</w:t>
      </w:r>
      <w:r w:rsidRPr="00BC08A2">
        <w:rPr>
          <w:b/>
          <w:i/>
          <w:spacing w:val="1"/>
        </w:rPr>
        <w:t xml:space="preserve"> </w:t>
      </w:r>
      <w:r w:rsidRPr="00BC08A2">
        <w:rPr>
          <w:b/>
        </w:rPr>
        <w:t>в</w:t>
      </w:r>
      <w:r w:rsidRPr="00BC08A2">
        <w:rPr>
          <w:b/>
          <w:spacing w:val="1"/>
        </w:rPr>
        <w:t xml:space="preserve"> </w:t>
      </w:r>
      <w:r w:rsidRPr="00BC08A2">
        <w:rPr>
          <w:b/>
        </w:rPr>
        <w:t>ходе</w:t>
      </w:r>
      <w:r w:rsidRPr="00BC08A2">
        <w:rPr>
          <w:b/>
          <w:spacing w:val="1"/>
        </w:rPr>
        <w:t xml:space="preserve"> </w:t>
      </w:r>
      <w:r w:rsidRPr="00BC08A2">
        <w:rPr>
          <w:b/>
        </w:rPr>
        <w:t>реализации</w:t>
      </w:r>
      <w:r w:rsidRPr="00BC08A2">
        <w:rPr>
          <w:b/>
          <w:spacing w:val="1"/>
        </w:rPr>
        <w:t xml:space="preserve"> </w:t>
      </w:r>
      <w:r w:rsidRPr="00BC08A2">
        <w:rPr>
          <w:b/>
        </w:rPr>
        <w:t>Программы</w:t>
      </w:r>
      <w:r w:rsidRPr="00BC08A2">
        <w:rPr>
          <w:b/>
          <w:spacing w:val="1"/>
        </w:rPr>
        <w:t xml:space="preserve"> </w:t>
      </w:r>
      <w:r w:rsidRPr="00BC08A2">
        <w:rPr>
          <w:b/>
        </w:rPr>
        <w:t>образования</w:t>
      </w:r>
      <w:r w:rsidRPr="00BC08A2">
        <w:rPr>
          <w:b/>
          <w:spacing w:val="1"/>
        </w:rPr>
        <w:t xml:space="preserve"> </w:t>
      </w:r>
      <w:r w:rsidRPr="00BC08A2">
        <w:rPr>
          <w:b/>
        </w:rPr>
        <w:t>педагог</w:t>
      </w:r>
      <w:r w:rsidRPr="00BC08A2">
        <w:rPr>
          <w:b/>
          <w:spacing w:val="-57"/>
        </w:rPr>
        <w:t xml:space="preserve"> </w:t>
      </w:r>
      <w:r>
        <w:rPr>
          <w:b/>
          <w:spacing w:val="-57"/>
        </w:rPr>
        <w:t xml:space="preserve">                                          </w:t>
      </w:r>
      <w:r w:rsidRPr="00BC08A2">
        <w:rPr>
          <w:b/>
        </w:rPr>
        <w:t>может</w:t>
      </w:r>
      <w:r w:rsidRPr="00BC08A2">
        <w:rPr>
          <w:b/>
          <w:spacing w:val="-1"/>
        </w:rPr>
        <w:t xml:space="preserve"> </w:t>
      </w:r>
      <w:r w:rsidRPr="00BC08A2">
        <w:rPr>
          <w:b/>
        </w:rPr>
        <w:t>использовать</w:t>
      </w:r>
      <w:r w:rsidRPr="00BC08A2">
        <w:rPr>
          <w:b/>
          <w:spacing w:val="1"/>
        </w:rPr>
        <w:t xml:space="preserve"> </w:t>
      </w:r>
      <w:r w:rsidRPr="00BC08A2">
        <w:rPr>
          <w:b/>
        </w:rPr>
        <w:t>следующие</w:t>
      </w:r>
      <w:r w:rsidRPr="00BC08A2">
        <w:rPr>
          <w:b/>
          <w:spacing w:val="1"/>
        </w:rPr>
        <w:t xml:space="preserve"> </w:t>
      </w:r>
      <w:r w:rsidRPr="00BC08A2">
        <w:rPr>
          <w:b/>
          <w:i/>
        </w:rPr>
        <w:t>методы:</w:t>
      </w:r>
    </w:p>
    <w:p w:rsidR="007240D1" w:rsidRPr="00BC08A2" w:rsidRDefault="007240D1" w:rsidP="00DA29CB">
      <w:pPr>
        <w:pStyle w:val="a3"/>
        <w:spacing w:line="278" w:lineRule="auto"/>
        <w:ind w:right="-70"/>
      </w:pPr>
      <w:r w:rsidRPr="00BC08A2">
        <w:t>организации</w:t>
      </w:r>
      <w:r w:rsidRPr="00BC08A2">
        <w:rPr>
          <w:spacing w:val="1"/>
        </w:rPr>
        <w:t xml:space="preserve"> </w:t>
      </w:r>
      <w:r w:rsidRPr="00BC08A2">
        <w:t>опыта</w:t>
      </w:r>
      <w:r w:rsidRPr="00BC08A2">
        <w:rPr>
          <w:spacing w:val="1"/>
        </w:rPr>
        <w:t xml:space="preserve"> </w:t>
      </w:r>
      <w:r w:rsidRPr="00BC08A2">
        <w:t>поведения</w:t>
      </w:r>
      <w:r w:rsidRPr="00BC08A2">
        <w:rPr>
          <w:spacing w:val="1"/>
        </w:rPr>
        <w:t xml:space="preserve"> </w:t>
      </w:r>
      <w:r w:rsidRPr="00BC08A2">
        <w:t>и</w:t>
      </w:r>
      <w:r w:rsidRPr="00BC08A2">
        <w:rPr>
          <w:spacing w:val="1"/>
        </w:rPr>
        <w:t xml:space="preserve"> </w:t>
      </w:r>
      <w:r w:rsidRPr="00BC08A2">
        <w:t>деятельности</w:t>
      </w:r>
      <w:r w:rsidRPr="00BC08A2">
        <w:rPr>
          <w:spacing w:val="1"/>
        </w:rPr>
        <w:t xml:space="preserve"> </w:t>
      </w:r>
      <w:r w:rsidRPr="00BC08A2">
        <w:t>(приучение</w:t>
      </w:r>
      <w:r w:rsidRPr="00BC08A2">
        <w:rPr>
          <w:spacing w:val="1"/>
        </w:rPr>
        <w:t xml:space="preserve"> </w:t>
      </w:r>
      <w:r w:rsidRPr="00BC08A2">
        <w:t>к</w:t>
      </w:r>
      <w:r w:rsidRPr="00BC08A2">
        <w:rPr>
          <w:spacing w:val="1"/>
        </w:rPr>
        <w:t xml:space="preserve"> </w:t>
      </w:r>
      <w:r w:rsidRPr="00BC08A2">
        <w:t>положительным</w:t>
      </w:r>
      <w:r w:rsidRPr="00BC08A2">
        <w:rPr>
          <w:spacing w:val="1"/>
        </w:rPr>
        <w:t xml:space="preserve"> </w:t>
      </w:r>
      <w:r w:rsidRPr="00BC08A2">
        <w:t>формам</w:t>
      </w:r>
      <w:r w:rsidRPr="00BC08A2">
        <w:rPr>
          <w:spacing w:val="1"/>
        </w:rPr>
        <w:t xml:space="preserve"> </w:t>
      </w:r>
      <w:r w:rsidRPr="00BC08A2">
        <w:t>общественного</w:t>
      </w:r>
      <w:r w:rsidRPr="00BC08A2">
        <w:rPr>
          <w:spacing w:val="-2"/>
        </w:rPr>
        <w:t xml:space="preserve"> </w:t>
      </w:r>
      <w:r w:rsidRPr="00BC08A2">
        <w:t>поведения,</w:t>
      </w:r>
      <w:r w:rsidRPr="00BC08A2">
        <w:rPr>
          <w:spacing w:val="1"/>
        </w:rPr>
        <w:t xml:space="preserve"> </w:t>
      </w:r>
      <w:r w:rsidRPr="00BC08A2">
        <w:t>упражнение,</w:t>
      </w:r>
      <w:r w:rsidRPr="00BC08A2">
        <w:rPr>
          <w:spacing w:val="-1"/>
        </w:rPr>
        <w:t xml:space="preserve"> </w:t>
      </w:r>
      <w:r w:rsidRPr="00BC08A2">
        <w:t>воспитывающие</w:t>
      </w:r>
      <w:r w:rsidRPr="00BC08A2">
        <w:rPr>
          <w:spacing w:val="-2"/>
        </w:rPr>
        <w:t xml:space="preserve"> </w:t>
      </w:r>
      <w:r w:rsidRPr="00BC08A2">
        <w:t>ситуации,</w:t>
      </w:r>
      <w:r w:rsidRPr="00BC08A2">
        <w:rPr>
          <w:spacing w:val="-1"/>
        </w:rPr>
        <w:t xml:space="preserve"> </w:t>
      </w:r>
      <w:r w:rsidRPr="00BC08A2">
        <w:t>игровые</w:t>
      </w:r>
      <w:r w:rsidRPr="00BC08A2">
        <w:rPr>
          <w:spacing w:val="-2"/>
        </w:rPr>
        <w:t xml:space="preserve"> </w:t>
      </w:r>
      <w:r w:rsidRPr="00BC08A2">
        <w:t>методы);</w:t>
      </w:r>
    </w:p>
    <w:p w:rsidR="007240D1" w:rsidRPr="00BC08A2" w:rsidRDefault="007240D1" w:rsidP="00DA29CB">
      <w:pPr>
        <w:pStyle w:val="a3"/>
        <w:spacing w:line="276" w:lineRule="auto"/>
        <w:ind w:right="-70"/>
      </w:pPr>
      <w:r w:rsidRPr="00BC08A2">
        <w:t>осознания</w:t>
      </w:r>
      <w:r w:rsidRPr="00BC08A2">
        <w:rPr>
          <w:spacing w:val="1"/>
        </w:rPr>
        <w:t xml:space="preserve"> </w:t>
      </w:r>
      <w:r w:rsidRPr="00BC08A2">
        <w:t>детьми</w:t>
      </w:r>
      <w:r w:rsidRPr="00BC08A2">
        <w:rPr>
          <w:spacing w:val="1"/>
        </w:rPr>
        <w:t xml:space="preserve"> </w:t>
      </w:r>
      <w:r w:rsidRPr="00BC08A2">
        <w:t>опыта</w:t>
      </w:r>
      <w:r w:rsidRPr="00BC08A2">
        <w:rPr>
          <w:spacing w:val="1"/>
        </w:rPr>
        <w:t xml:space="preserve"> </w:t>
      </w:r>
      <w:r w:rsidRPr="00BC08A2">
        <w:t>поведения</w:t>
      </w:r>
      <w:r w:rsidRPr="00BC08A2">
        <w:rPr>
          <w:spacing w:val="1"/>
        </w:rPr>
        <w:t xml:space="preserve"> </w:t>
      </w:r>
      <w:r w:rsidRPr="00BC08A2">
        <w:t>и</w:t>
      </w:r>
      <w:r w:rsidRPr="00BC08A2">
        <w:rPr>
          <w:spacing w:val="1"/>
        </w:rPr>
        <w:t xml:space="preserve"> </w:t>
      </w:r>
      <w:r w:rsidRPr="00BC08A2">
        <w:t>деятельности</w:t>
      </w:r>
      <w:r w:rsidRPr="00BC08A2">
        <w:rPr>
          <w:spacing w:val="1"/>
        </w:rPr>
        <w:t xml:space="preserve"> </w:t>
      </w:r>
      <w:r w:rsidRPr="00BC08A2">
        <w:t>(рассказ</w:t>
      </w:r>
      <w:r w:rsidRPr="00BC08A2">
        <w:rPr>
          <w:spacing w:val="1"/>
        </w:rPr>
        <w:t xml:space="preserve"> </w:t>
      </w:r>
      <w:r w:rsidRPr="00BC08A2">
        <w:t>на</w:t>
      </w:r>
      <w:r w:rsidRPr="00BC08A2">
        <w:rPr>
          <w:spacing w:val="1"/>
        </w:rPr>
        <w:t xml:space="preserve"> </w:t>
      </w:r>
      <w:r w:rsidRPr="00BC08A2">
        <w:t>моральные</w:t>
      </w:r>
      <w:r w:rsidRPr="00BC08A2">
        <w:rPr>
          <w:spacing w:val="1"/>
        </w:rPr>
        <w:t xml:space="preserve"> </w:t>
      </w:r>
      <w:r w:rsidRPr="00BC08A2">
        <w:t>темы,</w:t>
      </w:r>
      <w:r w:rsidRPr="00BC08A2">
        <w:rPr>
          <w:spacing w:val="1"/>
        </w:rPr>
        <w:t xml:space="preserve"> </w:t>
      </w:r>
      <w:r w:rsidRPr="00BC08A2">
        <w:t>разъяснение норм и правил поведения, чтение художественной литературы, этические беседы,</w:t>
      </w:r>
      <w:r w:rsidRPr="00BC08A2">
        <w:rPr>
          <w:spacing w:val="1"/>
        </w:rPr>
        <w:t xml:space="preserve"> </w:t>
      </w:r>
      <w:r w:rsidRPr="00BC08A2">
        <w:t>обсуждение</w:t>
      </w:r>
      <w:r w:rsidRPr="00BC08A2">
        <w:rPr>
          <w:spacing w:val="-2"/>
        </w:rPr>
        <w:t xml:space="preserve"> </w:t>
      </w:r>
      <w:r w:rsidRPr="00BC08A2">
        <w:t>поступков</w:t>
      </w:r>
      <w:r w:rsidRPr="00BC08A2">
        <w:rPr>
          <w:spacing w:val="1"/>
        </w:rPr>
        <w:t xml:space="preserve"> </w:t>
      </w:r>
      <w:r w:rsidRPr="00BC08A2">
        <w:t>и</w:t>
      </w:r>
      <w:r w:rsidRPr="00BC08A2">
        <w:rPr>
          <w:spacing w:val="-1"/>
        </w:rPr>
        <w:t xml:space="preserve"> </w:t>
      </w:r>
      <w:r w:rsidRPr="00BC08A2">
        <w:t>жизненных</w:t>
      </w:r>
      <w:r w:rsidRPr="00BC08A2">
        <w:rPr>
          <w:spacing w:val="2"/>
        </w:rPr>
        <w:t xml:space="preserve"> </w:t>
      </w:r>
      <w:r w:rsidRPr="00BC08A2">
        <w:t>ситуаций,</w:t>
      </w:r>
      <w:r w:rsidRPr="00BC08A2">
        <w:rPr>
          <w:spacing w:val="-3"/>
        </w:rPr>
        <w:t xml:space="preserve"> </w:t>
      </w:r>
      <w:r w:rsidRPr="00BC08A2">
        <w:t>личный</w:t>
      </w:r>
      <w:r w:rsidRPr="00BC08A2">
        <w:rPr>
          <w:spacing w:val="-3"/>
        </w:rPr>
        <w:t xml:space="preserve"> </w:t>
      </w:r>
      <w:r w:rsidRPr="00BC08A2">
        <w:t>пример);</w:t>
      </w:r>
    </w:p>
    <w:p w:rsidR="007240D1" w:rsidRPr="00BC08A2" w:rsidRDefault="007240D1" w:rsidP="00DA29CB">
      <w:pPr>
        <w:pStyle w:val="a3"/>
        <w:spacing w:line="276" w:lineRule="auto"/>
        <w:ind w:right="-70"/>
      </w:pPr>
      <w:r w:rsidRPr="00BC08A2">
        <w:t>мотивации опыта поведения и деятельности (поощрение, методы развития эмоций, игры,</w:t>
      </w:r>
      <w:r w:rsidRPr="00BC08A2">
        <w:rPr>
          <w:spacing w:val="1"/>
        </w:rPr>
        <w:t xml:space="preserve"> </w:t>
      </w:r>
      <w:r w:rsidRPr="00BC08A2">
        <w:t>соревнования,</w:t>
      </w:r>
      <w:r w:rsidRPr="00BC08A2">
        <w:rPr>
          <w:spacing w:val="-1"/>
        </w:rPr>
        <w:t xml:space="preserve"> </w:t>
      </w:r>
      <w:r w:rsidRPr="00BC08A2">
        <w:t>проектные</w:t>
      </w:r>
      <w:r w:rsidRPr="00BC08A2">
        <w:rPr>
          <w:spacing w:val="-1"/>
        </w:rPr>
        <w:t xml:space="preserve"> </w:t>
      </w:r>
      <w:r w:rsidRPr="00BC08A2">
        <w:t>методы);</w:t>
      </w:r>
    </w:p>
    <w:p w:rsidR="007240D1" w:rsidRPr="00BC08A2" w:rsidRDefault="007240D1" w:rsidP="00DA29CB">
      <w:pPr>
        <w:pStyle w:val="a3"/>
        <w:spacing w:line="276" w:lineRule="auto"/>
        <w:ind w:left="933" w:right="-70" w:firstLine="0"/>
      </w:pPr>
      <w:r w:rsidRPr="00BC08A2">
        <w:t>При организации</w:t>
      </w:r>
      <w:r w:rsidRPr="00BC08A2">
        <w:rPr>
          <w:spacing w:val="1"/>
        </w:rPr>
        <w:t xml:space="preserve"> </w:t>
      </w:r>
      <w:r w:rsidRPr="00BC08A2">
        <w:rPr>
          <w:i/>
        </w:rPr>
        <w:t xml:space="preserve">обучения </w:t>
      </w:r>
      <w:r w:rsidRPr="00BC08A2">
        <w:t>целесообразно дополнять традиционные методы (словесные,</w:t>
      </w:r>
      <w:r w:rsidRPr="00BC08A2">
        <w:rPr>
          <w:spacing w:val="1"/>
        </w:rPr>
        <w:t xml:space="preserve"> </w:t>
      </w:r>
      <w:r w:rsidRPr="00BC08A2">
        <w:t>наглядные, практические) методами, в основу которых положен характер познавательной</w:t>
      </w:r>
      <w:r w:rsidRPr="00BC08A2">
        <w:rPr>
          <w:spacing w:val="1"/>
        </w:rPr>
        <w:t xml:space="preserve"> </w:t>
      </w:r>
      <w:r w:rsidRPr="00BC08A2">
        <w:t>деятельности</w:t>
      </w:r>
      <w:r w:rsidRPr="00BC08A2">
        <w:rPr>
          <w:spacing w:val="1"/>
        </w:rPr>
        <w:t xml:space="preserve"> </w:t>
      </w:r>
      <w:r w:rsidRPr="00BC08A2">
        <w:t>детей:</w:t>
      </w:r>
    </w:p>
    <w:p w:rsidR="007240D1" w:rsidRPr="00BC08A2" w:rsidRDefault="007240D1" w:rsidP="00DA29CB">
      <w:pPr>
        <w:pStyle w:val="a3"/>
        <w:spacing w:line="276" w:lineRule="auto"/>
        <w:ind w:right="-70"/>
      </w:pPr>
      <w:r w:rsidRPr="00BC08A2">
        <w:t>информационно-рецептивный</w:t>
      </w:r>
      <w:r w:rsidRPr="00BC08A2">
        <w:rPr>
          <w:spacing w:val="1"/>
        </w:rPr>
        <w:t xml:space="preserve"> </w:t>
      </w:r>
      <w:r w:rsidRPr="00BC08A2">
        <w:t>метод</w:t>
      </w:r>
      <w:r w:rsidRPr="00BC08A2">
        <w:rPr>
          <w:spacing w:val="1"/>
        </w:rPr>
        <w:t xml:space="preserve"> </w:t>
      </w:r>
      <w:r w:rsidRPr="00BC08A2">
        <w:t>- предъявление информации,</w:t>
      </w:r>
      <w:r w:rsidRPr="00BC08A2">
        <w:rPr>
          <w:spacing w:val="1"/>
        </w:rPr>
        <w:t xml:space="preserve"> </w:t>
      </w:r>
      <w:r w:rsidRPr="00BC08A2">
        <w:t>организация</w:t>
      </w:r>
      <w:r w:rsidRPr="00BC08A2">
        <w:rPr>
          <w:spacing w:val="1"/>
        </w:rPr>
        <w:t xml:space="preserve"> </w:t>
      </w:r>
      <w:r w:rsidRPr="00BC08A2">
        <w:t>действий</w:t>
      </w:r>
      <w:r w:rsidRPr="00BC08A2">
        <w:rPr>
          <w:spacing w:val="1"/>
        </w:rPr>
        <w:t xml:space="preserve"> </w:t>
      </w:r>
      <w:r w:rsidRPr="00BC08A2">
        <w:t>ребѐнка с объектом изучения (распознающее наблюдение, рассматривание картин, демонстрация</w:t>
      </w:r>
      <w:r w:rsidRPr="00BC08A2">
        <w:rPr>
          <w:spacing w:val="1"/>
        </w:rPr>
        <w:t xml:space="preserve"> </w:t>
      </w:r>
      <w:r w:rsidRPr="00BC08A2">
        <w:t>кино-</w:t>
      </w:r>
      <w:r w:rsidRPr="00BC08A2">
        <w:rPr>
          <w:spacing w:val="1"/>
        </w:rPr>
        <w:t xml:space="preserve"> </w:t>
      </w:r>
      <w:r w:rsidRPr="00BC08A2">
        <w:t>и</w:t>
      </w:r>
      <w:r w:rsidRPr="00BC08A2">
        <w:rPr>
          <w:spacing w:val="1"/>
        </w:rPr>
        <w:t xml:space="preserve"> </w:t>
      </w:r>
      <w:r w:rsidRPr="00BC08A2">
        <w:t>диафильмов,</w:t>
      </w:r>
      <w:r w:rsidRPr="00BC08A2">
        <w:rPr>
          <w:spacing w:val="1"/>
        </w:rPr>
        <w:t xml:space="preserve"> </w:t>
      </w:r>
      <w:r w:rsidRPr="00BC08A2">
        <w:t>просмотр</w:t>
      </w:r>
      <w:r w:rsidRPr="00BC08A2">
        <w:rPr>
          <w:spacing w:val="1"/>
        </w:rPr>
        <w:t xml:space="preserve"> </w:t>
      </w:r>
      <w:r w:rsidRPr="00BC08A2">
        <w:t>компьютерных</w:t>
      </w:r>
      <w:r w:rsidRPr="00BC08A2">
        <w:rPr>
          <w:spacing w:val="1"/>
        </w:rPr>
        <w:t xml:space="preserve"> </w:t>
      </w:r>
      <w:r w:rsidRPr="00BC08A2">
        <w:t>презентаций,</w:t>
      </w:r>
      <w:r w:rsidRPr="00BC08A2">
        <w:rPr>
          <w:spacing w:val="1"/>
        </w:rPr>
        <w:t xml:space="preserve"> </w:t>
      </w:r>
      <w:r w:rsidRPr="00BC08A2">
        <w:t>рассказы</w:t>
      </w:r>
      <w:r w:rsidRPr="00BC08A2">
        <w:rPr>
          <w:spacing w:val="1"/>
        </w:rPr>
        <w:t xml:space="preserve"> </w:t>
      </w:r>
      <w:r w:rsidRPr="00BC08A2">
        <w:t>воспитателя</w:t>
      </w:r>
      <w:r w:rsidRPr="00BC08A2">
        <w:rPr>
          <w:spacing w:val="1"/>
        </w:rPr>
        <w:t xml:space="preserve"> </w:t>
      </w:r>
      <w:r w:rsidRPr="00BC08A2">
        <w:t>или</w:t>
      </w:r>
      <w:r w:rsidRPr="00BC08A2">
        <w:rPr>
          <w:spacing w:val="1"/>
        </w:rPr>
        <w:t xml:space="preserve"> </w:t>
      </w:r>
      <w:r w:rsidRPr="00BC08A2">
        <w:t>детей,</w:t>
      </w:r>
      <w:r w:rsidRPr="00BC08A2">
        <w:rPr>
          <w:spacing w:val="1"/>
        </w:rPr>
        <w:t xml:space="preserve"> </w:t>
      </w:r>
      <w:r w:rsidRPr="00BC08A2">
        <w:t>чтение);</w:t>
      </w:r>
    </w:p>
    <w:p w:rsidR="007240D1" w:rsidRPr="00BC08A2" w:rsidRDefault="007240D1" w:rsidP="00DA29CB">
      <w:pPr>
        <w:pStyle w:val="a3"/>
        <w:spacing w:line="276" w:lineRule="auto"/>
        <w:ind w:right="-70"/>
      </w:pPr>
      <w:r w:rsidRPr="00BC08A2">
        <w:t>репродуктивный метод - создание условий для воспроизведения представлений и способов</w:t>
      </w:r>
      <w:r w:rsidRPr="00BC08A2">
        <w:rPr>
          <w:spacing w:val="1"/>
        </w:rPr>
        <w:t xml:space="preserve"> </w:t>
      </w:r>
      <w:r w:rsidRPr="00BC08A2">
        <w:t>деятельности, руководство их выполнением (упражнения на основе образца воспитателя, беседа,</w:t>
      </w:r>
      <w:r w:rsidRPr="00BC08A2">
        <w:rPr>
          <w:spacing w:val="1"/>
        </w:rPr>
        <w:t xml:space="preserve"> </w:t>
      </w:r>
      <w:r w:rsidRPr="00BC08A2">
        <w:t>составление</w:t>
      </w:r>
      <w:r w:rsidRPr="00BC08A2">
        <w:rPr>
          <w:spacing w:val="-2"/>
        </w:rPr>
        <w:t xml:space="preserve"> </w:t>
      </w:r>
      <w:r w:rsidRPr="00BC08A2">
        <w:t>рассказов с</w:t>
      </w:r>
      <w:r w:rsidRPr="00BC08A2">
        <w:rPr>
          <w:spacing w:val="-1"/>
        </w:rPr>
        <w:t xml:space="preserve"> </w:t>
      </w:r>
      <w:r w:rsidRPr="00BC08A2">
        <w:t>опорой</w:t>
      </w:r>
      <w:r w:rsidRPr="00BC08A2">
        <w:rPr>
          <w:spacing w:val="-1"/>
        </w:rPr>
        <w:t xml:space="preserve"> </w:t>
      </w:r>
      <w:r w:rsidRPr="00BC08A2">
        <w:t>на</w:t>
      </w:r>
      <w:r w:rsidRPr="00BC08A2">
        <w:rPr>
          <w:spacing w:val="-1"/>
        </w:rPr>
        <w:t xml:space="preserve"> </w:t>
      </w:r>
      <w:r w:rsidRPr="00BC08A2">
        <w:t>предметную</w:t>
      </w:r>
      <w:r w:rsidRPr="00BC08A2">
        <w:rPr>
          <w:spacing w:val="-1"/>
        </w:rPr>
        <w:t xml:space="preserve"> </w:t>
      </w:r>
      <w:r w:rsidRPr="00BC08A2">
        <w:t>или</w:t>
      </w:r>
      <w:r w:rsidRPr="00BC08A2">
        <w:rPr>
          <w:spacing w:val="-3"/>
        </w:rPr>
        <w:t xml:space="preserve"> </w:t>
      </w:r>
      <w:r w:rsidRPr="00BC08A2">
        <w:t>предметно-схематическую модель);</w:t>
      </w:r>
    </w:p>
    <w:p w:rsidR="007240D1" w:rsidRPr="00BC08A2" w:rsidRDefault="007240D1" w:rsidP="00DA29CB">
      <w:pPr>
        <w:pStyle w:val="a3"/>
        <w:spacing w:before="1" w:line="276" w:lineRule="auto"/>
        <w:ind w:right="-70"/>
      </w:pPr>
      <w:r w:rsidRPr="00BC08A2">
        <w:t>метод</w:t>
      </w:r>
      <w:r w:rsidRPr="00BC08A2">
        <w:rPr>
          <w:spacing w:val="1"/>
        </w:rPr>
        <w:t xml:space="preserve"> </w:t>
      </w:r>
      <w:r w:rsidRPr="00BC08A2">
        <w:t>проблемного изложения</w:t>
      </w:r>
      <w:r w:rsidRPr="00BC08A2">
        <w:rPr>
          <w:spacing w:val="1"/>
        </w:rPr>
        <w:t xml:space="preserve"> </w:t>
      </w:r>
      <w:r w:rsidRPr="00BC08A2">
        <w:t>- постановка проблемы и</w:t>
      </w:r>
      <w:r w:rsidRPr="00BC08A2">
        <w:rPr>
          <w:spacing w:val="1"/>
        </w:rPr>
        <w:t xml:space="preserve"> </w:t>
      </w:r>
      <w:r w:rsidRPr="00BC08A2">
        <w:t>раскрытие пути</w:t>
      </w:r>
      <w:r w:rsidRPr="00BC08A2">
        <w:rPr>
          <w:spacing w:val="1"/>
        </w:rPr>
        <w:t xml:space="preserve"> </w:t>
      </w:r>
      <w:r w:rsidRPr="00BC08A2">
        <w:t>еѐ решения в</w:t>
      </w:r>
      <w:r w:rsidRPr="007240D1">
        <w:t xml:space="preserve"> </w:t>
      </w:r>
      <w:r w:rsidRPr="00BC08A2">
        <w:t>процессе</w:t>
      </w:r>
      <w:r w:rsidRPr="00BC08A2">
        <w:rPr>
          <w:spacing w:val="-2"/>
        </w:rPr>
        <w:t xml:space="preserve"> </w:t>
      </w:r>
      <w:r w:rsidRPr="00BC08A2">
        <w:t>организации опытов, наблюдений;</w:t>
      </w:r>
    </w:p>
    <w:p w:rsidR="007240D1" w:rsidRPr="00BC08A2" w:rsidRDefault="007240D1" w:rsidP="00DA29CB">
      <w:pPr>
        <w:pStyle w:val="a3"/>
        <w:spacing w:line="276" w:lineRule="auto"/>
        <w:ind w:right="-70"/>
      </w:pPr>
      <w:r w:rsidRPr="00BC08A2">
        <w:t>эвристический</w:t>
      </w:r>
      <w:r w:rsidRPr="00BC08A2">
        <w:rPr>
          <w:spacing w:val="1"/>
        </w:rPr>
        <w:t xml:space="preserve"> </w:t>
      </w:r>
      <w:r w:rsidRPr="00BC08A2">
        <w:t>метод</w:t>
      </w:r>
      <w:r w:rsidRPr="00BC08A2">
        <w:rPr>
          <w:spacing w:val="1"/>
        </w:rPr>
        <w:t xml:space="preserve"> </w:t>
      </w:r>
      <w:r w:rsidRPr="00BC08A2">
        <w:t>(частично-поисковый)</w:t>
      </w:r>
      <w:r w:rsidRPr="00BC08A2">
        <w:rPr>
          <w:spacing w:val="1"/>
        </w:rPr>
        <w:t xml:space="preserve"> </w:t>
      </w:r>
      <w:r w:rsidRPr="00BC08A2">
        <w:t>–</w:t>
      </w:r>
      <w:r w:rsidRPr="00BC08A2">
        <w:rPr>
          <w:spacing w:val="1"/>
        </w:rPr>
        <w:t xml:space="preserve"> </w:t>
      </w:r>
      <w:r w:rsidRPr="00BC08A2">
        <w:t>проблемная</w:t>
      </w:r>
      <w:r w:rsidRPr="00BC08A2">
        <w:rPr>
          <w:spacing w:val="1"/>
        </w:rPr>
        <w:t xml:space="preserve"> </w:t>
      </w:r>
      <w:r w:rsidRPr="00BC08A2">
        <w:t>задача</w:t>
      </w:r>
      <w:r w:rsidRPr="00BC08A2">
        <w:rPr>
          <w:spacing w:val="1"/>
        </w:rPr>
        <w:t xml:space="preserve"> </w:t>
      </w:r>
      <w:r w:rsidRPr="00BC08A2">
        <w:t>делится</w:t>
      </w:r>
      <w:r w:rsidRPr="00BC08A2">
        <w:rPr>
          <w:spacing w:val="1"/>
        </w:rPr>
        <w:t xml:space="preserve"> </w:t>
      </w:r>
      <w:r w:rsidRPr="00BC08A2">
        <w:t>на</w:t>
      </w:r>
      <w:r w:rsidRPr="00BC08A2">
        <w:rPr>
          <w:spacing w:val="1"/>
        </w:rPr>
        <w:t xml:space="preserve"> </w:t>
      </w:r>
      <w:r w:rsidRPr="00BC08A2">
        <w:t>части</w:t>
      </w:r>
      <w:r w:rsidRPr="00BC08A2">
        <w:rPr>
          <w:spacing w:val="1"/>
        </w:rPr>
        <w:t xml:space="preserve"> </w:t>
      </w:r>
      <w:r w:rsidRPr="00BC08A2">
        <w:t>–</w:t>
      </w:r>
      <w:r w:rsidRPr="00BC08A2">
        <w:rPr>
          <w:spacing w:val="1"/>
        </w:rPr>
        <w:t xml:space="preserve"> </w:t>
      </w:r>
      <w:r w:rsidRPr="00BC08A2">
        <w:t>проблемы,</w:t>
      </w:r>
      <w:r w:rsidRPr="00BC08A2">
        <w:rPr>
          <w:spacing w:val="1"/>
        </w:rPr>
        <w:t xml:space="preserve"> </w:t>
      </w:r>
      <w:r w:rsidRPr="00BC08A2">
        <w:t>в</w:t>
      </w:r>
      <w:r w:rsidRPr="00BC08A2">
        <w:rPr>
          <w:spacing w:val="1"/>
        </w:rPr>
        <w:t xml:space="preserve"> </w:t>
      </w:r>
      <w:r w:rsidRPr="00BC08A2">
        <w:t>решении</w:t>
      </w:r>
      <w:r w:rsidRPr="00BC08A2">
        <w:rPr>
          <w:spacing w:val="1"/>
        </w:rPr>
        <w:t xml:space="preserve"> </w:t>
      </w:r>
      <w:r w:rsidRPr="00BC08A2">
        <w:t>которых</w:t>
      </w:r>
      <w:r w:rsidRPr="00BC08A2">
        <w:rPr>
          <w:spacing w:val="1"/>
        </w:rPr>
        <w:t xml:space="preserve"> </w:t>
      </w:r>
      <w:r w:rsidRPr="00BC08A2">
        <w:t>принимают участие</w:t>
      </w:r>
      <w:r w:rsidRPr="00BC08A2">
        <w:rPr>
          <w:spacing w:val="1"/>
        </w:rPr>
        <w:t xml:space="preserve"> </w:t>
      </w:r>
      <w:r w:rsidRPr="00BC08A2">
        <w:t>дети</w:t>
      </w:r>
      <w:r w:rsidRPr="00BC08A2">
        <w:rPr>
          <w:spacing w:val="1"/>
        </w:rPr>
        <w:t xml:space="preserve"> </w:t>
      </w:r>
      <w:r w:rsidRPr="00BC08A2">
        <w:t>(применение</w:t>
      </w:r>
      <w:r w:rsidRPr="00BC08A2">
        <w:rPr>
          <w:spacing w:val="1"/>
        </w:rPr>
        <w:t xml:space="preserve"> </w:t>
      </w:r>
      <w:r w:rsidRPr="00BC08A2">
        <w:t>представлений</w:t>
      </w:r>
      <w:r w:rsidRPr="00BC08A2">
        <w:rPr>
          <w:spacing w:val="1"/>
        </w:rPr>
        <w:t xml:space="preserve"> </w:t>
      </w:r>
      <w:r w:rsidRPr="00BC08A2">
        <w:t>в</w:t>
      </w:r>
      <w:r w:rsidRPr="00BC08A2">
        <w:rPr>
          <w:spacing w:val="1"/>
        </w:rPr>
        <w:t xml:space="preserve"> </w:t>
      </w:r>
      <w:r w:rsidRPr="00BC08A2">
        <w:t>новых</w:t>
      </w:r>
      <w:r w:rsidRPr="00BC08A2">
        <w:rPr>
          <w:spacing w:val="1"/>
        </w:rPr>
        <w:t xml:space="preserve"> </w:t>
      </w:r>
      <w:r w:rsidRPr="00BC08A2">
        <w:t>условиях);</w:t>
      </w:r>
    </w:p>
    <w:p w:rsidR="007240D1" w:rsidRPr="00BC08A2" w:rsidRDefault="007240D1" w:rsidP="00DA29CB">
      <w:pPr>
        <w:pStyle w:val="a3"/>
        <w:spacing w:line="276" w:lineRule="auto"/>
        <w:ind w:right="-70"/>
      </w:pPr>
      <w:r w:rsidRPr="00BC08A2">
        <w:t>исследовательский</w:t>
      </w:r>
      <w:r w:rsidRPr="00BC08A2">
        <w:rPr>
          <w:spacing w:val="1"/>
        </w:rPr>
        <w:t xml:space="preserve"> </w:t>
      </w:r>
      <w:r w:rsidRPr="00BC08A2">
        <w:t>метод</w:t>
      </w:r>
      <w:r w:rsidRPr="00BC08A2">
        <w:rPr>
          <w:spacing w:val="1"/>
        </w:rPr>
        <w:t xml:space="preserve"> </w:t>
      </w:r>
      <w:r w:rsidRPr="00BC08A2">
        <w:t>- составление и</w:t>
      </w:r>
      <w:r w:rsidRPr="00BC08A2">
        <w:rPr>
          <w:spacing w:val="1"/>
        </w:rPr>
        <w:t xml:space="preserve"> </w:t>
      </w:r>
      <w:r w:rsidRPr="00BC08A2">
        <w:t>предъявление проблемных</w:t>
      </w:r>
      <w:r w:rsidRPr="00BC08A2">
        <w:rPr>
          <w:spacing w:val="60"/>
        </w:rPr>
        <w:t xml:space="preserve"> </w:t>
      </w:r>
      <w:r w:rsidRPr="00BC08A2">
        <w:t>ситуаций, ситуаций</w:t>
      </w:r>
      <w:r w:rsidRPr="00BC08A2">
        <w:rPr>
          <w:spacing w:val="1"/>
        </w:rPr>
        <w:t xml:space="preserve"> </w:t>
      </w:r>
      <w:r w:rsidRPr="00BC08A2">
        <w:t>для</w:t>
      </w:r>
      <w:r w:rsidRPr="00BC08A2">
        <w:rPr>
          <w:spacing w:val="-1"/>
        </w:rPr>
        <w:t xml:space="preserve"> </w:t>
      </w:r>
      <w:r w:rsidRPr="00BC08A2">
        <w:t>экспериментирования</w:t>
      </w:r>
      <w:r w:rsidRPr="00BC08A2">
        <w:rPr>
          <w:spacing w:val="-1"/>
        </w:rPr>
        <w:t xml:space="preserve"> </w:t>
      </w:r>
      <w:r w:rsidRPr="00BC08A2">
        <w:t>и</w:t>
      </w:r>
      <w:r w:rsidRPr="00BC08A2">
        <w:rPr>
          <w:spacing w:val="-1"/>
        </w:rPr>
        <w:t xml:space="preserve"> </w:t>
      </w:r>
      <w:r w:rsidRPr="00BC08A2">
        <w:t>опытов</w:t>
      </w:r>
      <w:r w:rsidRPr="00BC08A2">
        <w:rPr>
          <w:spacing w:val="-1"/>
        </w:rPr>
        <w:t xml:space="preserve"> </w:t>
      </w:r>
      <w:r w:rsidRPr="00BC08A2">
        <w:t>(творческие</w:t>
      </w:r>
      <w:r w:rsidRPr="00BC08A2">
        <w:rPr>
          <w:spacing w:val="-2"/>
        </w:rPr>
        <w:t xml:space="preserve"> </w:t>
      </w:r>
      <w:r w:rsidRPr="00BC08A2">
        <w:t>задания,</w:t>
      </w:r>
      <w:r w:rsidRPr="00BC08A2">
        <w:rPr>
          <w:spacing w:val="-1"/>
        </w:rPr>
        <w:t xml:space="preserve"> </w:t>
      </w:r>
      <w:r w:rsidRPr="00BC08A2">
        <w:t>опыты,</w:t>
      </w:r>
      <w:r w:rsidRPr="00BC08A2">
        <w:rPr>
          <w:spacing w:val="-1"/>
        </w:rPr>
        <w:t xml:space="preserve"> </w:t>
      </w:r>
      <w:r w:rsidRPr="00BC08A2">
        <w:t>экспериментирование).</w:t>
      </w:r>
    </w:p>
    <w:p w:rsidR="007240D1" w:rsidRPr="00BC08A2" w:rsidRDefault="007240D1" w:rsidP="00DA29CB">
      <w:pPr>
        <w:pStyle w:val="a3"/>
        <w:spacing w:line="278" w:lineRule="auto"/>
        <w:ind w:right="-70"/>
        <w:rPr>
          <w:b/>
        </w:rPr>
      </w:pPr>
      <w:r w:rsidRPr="00BC08A2">
        <w:rPr>
          <w:b/>
        </w:rPr>
        <w:t xml:space="preserve">При реализации Программы образования педагог может использовать различные </w:t>
      </w:r>
      <w:r w:rsidRPr="00BC08A2">
        <w:rPr>
          <w:b/>
          <w:i/>
        </w:rPr>
        <w:t>средства</w:t>
      </w:r>
      <w:r w:rsidRPr="00BC08A2">
        <w:rPr>
          <w:b/>
        </w:rPr>
        <w:t>,</w:t>
      </w:r>
      <w:r w:rsidRPr="00BC08A2">
        <w:rPr>
          <w:b/>
          <w:spacing w:val="1"/>
        </w:rPr>
        <w:t xml:space="preserve"> </w:t>
      </w:r>
      <w:r w:rsidRPr="00BC08A2">
        <w:rPr>
          <w:b/>
        </w:rPr>
        <w:t>представленные</w:t>
      </w:r>
      <w:r w:rsidRPr="00BC08A2">
        <w:rPr>
          <w:b/>
          <w:spacing w:val="-3"/>
        </w:rPr>
        <w:t xml:space="preserve"> </w:t>
      </w:r>
      <w:r w:rsidRPr="00BC08A2">
        <w:rPr>
          <w:b/>
        </w:rPr>
        <w:t>совокупностью материальных и идеальных</w:t>
      </w:r>
      <w:r w:rsidRPr="00BC08A2">
        <w:rPr>
          <w:b/>
          <w:spacing w:val="1"/>
        </w:rPr>
        <w:t xml:space="preserve"> </w:t>
      </w:r>
      <w:r w:rsidRPr="00BC08A2">
        <w:rPr>
          <w:b/>
        </w:rPr>
        <w:t>объектов:</w:t>
      </w:r>
    </w:p>
    <w:p w:rsidR="007240D1" w:rsidRDefault="007240D1" w:rsidP="00DA29CB">
      <w:pPr>
        <w:pStyle w:val="a3"/>
        <w:spacing w:line="276" w:lineRule="auto"/>
        <w:ind w:left="921" w:right="-70" w:firstLine="0"/>
        <w:jc w:val="left"/>
        <w:rPr>
          <w:spacing w:val="1"/>
        </w:rPr>
      </w:pPr>
      <w:r w:rsidRPr="00BC08A2">
        <w:t>демонстрационные и раздаточные;</w:t>
      </w:r>
      <w:r w:rsidRPr="00BC08A2">
        <w:rPr>
          <w:spacing w:val="1"/>
        </w:rPr>
        <w:t xml:space="preserve"> </w:t>
      </w:r>
    </w:p>
    <w:p w:rsidR="007240D1" w:rsidRDefault="007240D1" w:rsidP="00DA29CB">
      <w:pPr>
        <w:pStyle w:val="a3"/>
        <w:spacing w:line="276" w:lineRule="auto"/>
        <w:ind w:left="921" w:right="-70" w:firstLine="0"/>
        <w:jc w:val="left"/>
      </w:pPr>
      <w:r w:rsidRPr="00BC08A2">
        <w:t>визуальные,</w:t>
      </w:r>
      <w:r w:rsidRPr="00BC08A2">
        <w:rPr>
          <w:spacing w:val="-8"/>
        </w:rPr>
        <w:t xml:space="preserve"> </w:t>
      </w:r>
      <w:r w:rsidRPr="00BC08A2">
        <w:t>аудийные,</w:t>
      </w:r>
      <w:r>
        <w:rPr>
          <w:spacing w:val="-7"/>
        </w:rPr>
        <w:t xml:space="preserve"> </w:t>
      </w:r>
      <w:r w:rsidRPr="00BC08A2">
        <w:t>аудиовизуальные;</w:t>
      </w:r>
    </w:p>
    <w:p w:rsidR="007240D1" w:rsidRPr="00BC08A2" w:rsidRDefault="007240D1" w:rsidP="00DA29CB">
      <w:pPr>
        <w:pStyle w:val="a3"/>
        <w:spacing w:line="276" w:lineRule="auto"/>
        <w:ind w:left="921" w:right="-70" w:firstLine="0"/>
        <w:jc w:val="left"/>
      </w:pPr>
      <w:r w:rsidRPr="00BC08A2">
        <w:rPr>
          <w:spacing w:val="-57"/>
        </w:rPr>
        <w:t xml:space="preserve"> </w:t>
      </w:r>
      <w:r w:rsidRPr="00BC08A2">
        <w:t>естественные</w:t>
      </w:r>
      <w:r w:rsidRPr="00BC08A2">
        <w:rPr>
          <w:spacing w:val="-3"/>
        </w:rPr>
        <w:t xml:space="preserve"> </w:t>
      </w:r>
      <w:r w:rsidRPr="00BC08A2">
        <w:t>и</w:t>
      </w:r>
      <w:r w:rsidRPr="00BC08A2">
        <w:rPr>
          <w:spacing w:val="-1"/>
        </w:rPr>
        <w:t xml:space="preserve"> </w:t>
      </w:r>
      <w:r w:rsidRPr="00BC08A2">
        <w:t>искусственные;</w:t>
      </w:r>
    </w:p>
    <w:p w:rsidR="007240D1" w:rsidRPr="00BC08A2" w:rsidRDefault="007240D1" w:rsidP="00DA29CB">
      <w:pPr>
        <w:pStyle w:val="a3"/>
        <w:ind w:left="921" w:right="-70" w:firstLine="0"/>
        <w:jc w:val="left"/>
      </w:pPr>
      <w:r w:rsidRPr="00BC08A2">
        <w:t>реальные</w:t>
      </w:r>
      <w:r w:rsidRPr="00BC08A2">
        <w:rPr>
          <w:spacing w:val="-5"/>
        </w:rPr>
        <w:t xml:space="preserve"> </w:t>
      </w:r>
      <w:r w:rsidRPr="00BC08A2">
        <w:t>и</w:t>
      </w:r>
      <w:r w:rsidRPr="00BC08A2">
        <w:rPr>
          <w:spacing w:val="-3"/>
        </w:rPr>
        <w:t xml:space="preserve"> </w:t>
      </w:r>
      <w:r w:rsidRPr="00BC08A2">
        <w:t>виртуальные.</w:t>
      </w:r>
    </w:p>
    <w:p w:rsidR="007240D1" w:rsidRPr="00BC08A2" w:rsidRDefault="007240D1" w:rsidP="00DA29CB">
      <w:pPr>
        <w:pStyle w:val="a3"/>
        <w:spacing w:before="36"/>
        <w:ind w:left="921" w:right="-70" w:firstLine="0"/>
        <w:jc w:val="left"/>
        <w:rPr>
          <w:b/>
        </w:rPr>
      </w:pPr>
      <w:r w:rsidRPr="00BC08A2">
        <w:rPr>
          <w:b/>
        </w:rPr>
        <w:t>Для</w:t>
      </w:r>
      <w:r w:rsidRPr="00BC08A2">
        <w:rPr>
          <w:b/>
          <w:spacing w:val="-4"/>
        </w:rPr>
        <w:t xml:space="preserve"> </w:t>
      </w:r>
      <w:r w:rsidRPr="00BC08A2">
        <w:rPr>
          <w:b/>
        </w:rPr>
        <w:t>развития</w:t>
      </w:r>
      <w:r w:rsidRPr="00BC08A2">
        <w:rPr>
          <w:b/>
          <w:spacing w:val="-3"/>
        </w:rPr>
        <w:t xml:space="preserve"> </w:t>
      </w:r>
      <w:r w:rsidRPr="00BC08A2">
        <w:rPr>
          <w:b/>
        </w:rPr>
        <w:t>каждого</w:t>
      </w:r>
      <w:r w:rsidRPr="00BC08A2">
        <w:rPr>
          <w:b/>
          <w:spacing w:val="-2"/>
        </w:rPr>
        <w:t xml:space="preserve"> </w:t>
      </w:r>
      <w:r w:rsidRPr="00BC08A2">
        <w:rPr>
          <w:b/>
        </w:rPr>
        <w:t>вида</w:t>
      </w:r>
      <w:r w:rsidRPr="00BC08A2">
        <w:rPr>
          <w:b/>
          <w:spacing w:val="-4"/>
        </w:rPr>
        <w:t xml:space="preserve"> </w:t>
      </w:r>
      <w:r w:rsidRPr="00BC08A2">
        <w:rPr>
          <w:b/>
        </w:rPr>
        <w:t>деятельности</w:t>
      </w:r>
      <w:r w:rsidRPr="00BC08A2">
        <w:rPr>
          <w:b/>
          <w:spacing w:val="-1"/>
        </w:rPr>
        <w:t xml:space="preserve"> </w:t>
      </w:r>
      <w:r w:rsidRPr="00BC08A2">
        <w:rPr>
          <w:b/>
        </w:rPr>
        <w:t>детей</w:t>
      </w:r>
      <w:r w:rsidRPr="00BC08A2">
        <w:rPr>
          <w:b/>
          <w:spacing w:val="-5"/>
        </w:rPr>
        <w:t xml:space="preserve"> </w:t>
      </w:r>
      <w:r w:rsidRPr="00BC08A2">
        <w:rPr>
          <w:b/>
        </w:rPr>
        <w:t>применяются</w:t>
      </w:r>
      <w:r w:rsidRPr="00BC08A2">
        <w:rPr>
          <w:b/>
          <w:spacing w:val="-2"/>
        </w:rPr>
        <w:t xml:space="preserve"> </w:t>
      </w:r>
      <w:r w:rsidRPr="00BC08A2">
        <w:rPr>
          <w:b/>
        </w:rPr>
        <w:t>следующие</w:t>
      </w:r>
      <w:r w:rsidRPr="00BC08A2">
        <w:rPr>
          <w:b/>
          <w:spacing w:val="-4"/>
        </w:rPr>
        <w:t xml:space="preserve"> </w:t>
      </w:r>
      <w:r w:rsidRPr="00BC08A2">
        <w:rPr>
          <w:b/>
        </w:rPr>
        <w:t>средства:</w:t>
      </w:r>
    </w:p>
    <w:p w:rsidR="007240D1" w:rsidRPr="00BC08A2" w:rsidRDefault="007240D1" w:rsidP="00DA29CB">
      <w:pPr>
        <w:pStyle w:val="a3"/>
        <w:spacing w:before="41" w:line="276" w:lineRule="auto"/>
        <w:ind w:right="-70"/>
        <w:jc w:val="left"/>
      </w:pPr>
      <w:r w:rsidRPr="00BC08A2">
        <w:t>двигательной</w:t>
      </w:r>
      <w:r w:rsidRPr="00BC08A2">
        <w:rPr>
          <w:spacing w:val="6"/>
        </w:rPr>
        <w:t xml:space="preserve"> </w:t>
      </w:r>
      <w:r w:rsidRPr="00BC08A2">
        <w:t>(оборудование</w:t>
      </w:r>
      <w:r w:rsidRPr="00BC08A2">
        <w:rPr>
          <w:spacing w:val="6"/>
        </w:rPr>
        <w:t xml:space="preserve"> </w:t>
      </w:r>
      <w:r w:rsidRPr="00BC08A2">
        <w:t>для</w:t>
      </w:r>
      <w:r w:rsidRPr="00BC08A2">
        <w:rPr>
          <w:spacing w:val="5"/>
        </w:rPr>
        <w:t xml:space="preserve"> </w:t>
      </w:r>
      <w:r w:rsidRPr="00BC08A2">
        <w:t>ходьбы,</w:t>
      </w:r>
      <w:r w:rsidRPr="00BC08A2">
        <w:rPr>
          <w:spacing w:val="7"/>
        </w:rPr>
        <w:t xml:space="preserve"> </w:t>
      </w:r>
      <w:r w:rsidRPr="00BC08A2">
        <w:t>бега,</w:t>
      </w:r>
      <w:r w:rsidRPr="00BC08A2">
        <w:rPr>
          <w:spacing w:val="7"/>
        </w:rPr>
        <w:t xml:space="preserve"> </w:t>
      </w:r>
      <w:r w:rsidRPr="00BC08A2">
        <w:t>ползания,</w:t>
      </w:r>
      <w:r w:rsidRPr="00BC08A2">
        <w:rPr>
          <w:spacing w:val="7"/>
        </w:rPr>
        <w:t xml:space="preserve"> </w:t>
      </w:r>
      <w:r w:rsidRPr="00BC08A2">
        <w:t>лазанья,</w:t>
      </w:r>
      <w:r w:rsidRPr="00BC08A2">
        <w:rPr>
          <w:spacing w:val="4"/>
        </w:rPr>
        <w:t xml:space="preserve"> </w:t>
      </w:r>
      <w:r w:rsidRPr="00BC08A2">
        <w:t>прыгания,</w:t>
      </w:r>
      <w:r w:rsidRPr="00BC08A2">
        <w:rPr>
          <w:spacing w:val="4"/>
        </w:rPr>
        <w:t xml:space="preserve"> </w:t>
      </w:r>
      <w:r w:rsidRPr="00BC08A2">
        <w:t>занятий</w:t>
      </w:r>
      <w:r w:rsidRPr="00BC08A2">
        <w:rPr>
          <w:spacing w:val="6"/>
        </w:rPr>
        <w:t xml:space="preserve"> </w:t>
      </w:r>
      <w:r w:rsidRPr="00BC08A2">
        <w:t>с</w:t>
      </w:r>
      <w:r w:rsidRPr="00BC08A2">
        <w:rPr>
          <w:spacing w:val="-57"/>
        </w:rPr>
        <w:t xml:space="preserve"> </w:t>
      </w:r>
      <w:r w:rsidRPr="00BC08A2">
        <w:t>мячом</w:t>
      </w:r>
      <w:r w:rsidRPr="00BC08A2">
        <w:rPr>
          <w:spacing w:val="-2"/>
        </w:rPr>
        <w:t xml:space="preserve"> </w:t>
      </w:r>
      <w:r w:rsidRPr="00BC08A2">
        <w:t>и др.);</w:t>
      </w:r>
    </w:p>
    <w:p w:rsidR="007240D1" w:rsidRDefault="007240D1" w:rsidP="00DA29CB">
      <w:pPr>
        <w:pStyle w:val="a3"/>
        <w:spacing w:before="1" w:line="276" w:lineRule="auto"/>
        <w:ind w:left="921" w:right="-70" w:firstLine="0"/>
        <w:jc w:val="left"/>
        <w:rPr>
          <w:spacing w:val="-57"/>
        </w:rPr>
      </w:pPr>
      <w:r w:rsidRPr="00BC08A2">
        <w:t>предметной (образные и дидактические игрушки, реальные предметы и др.);</w:t>
      </w:r>
      <w:r w:rsidRPr="00BC08A2">
        <w:rPr>
          <w:spacing w:val="-57"/>
        </w:rPr>
        <w:t xml:space="preserve"> </w:t>
      </w:r>
    </w:p>
    <w:p w:rsidR="007240D1" w:rsidRPr="00BC08A2" w:rsidRDefault="007240D1" w:rsidP="00DA29CB">
      <w:pPr>
        <w:pStyle w:val="a3"/>
        <w:spacing w:before="1" w:line="276" w:lineRule="auto"/>
        <w:ind w:left="921" w:right="-70" w:firstLine="0"/>
        <w:jc w:val="left"/>
      </w:pPr>
      <w:r w:rsidRPr="00BC08A2">
        <w:t>игровой</w:t>
      </w:r>
      <w:r w:rsidRPr="00BC08A2">
        <w:rPr>
          <w:spacing w:val="-1"/>
        </w:rPr>
        <w:t xml:space="preserve"> </w:t>
      </w:r>
      <w:r w:rsidRPr="00BC08A2">
        <w:t>(игры,</w:t>
      </w:r>
      <w:r w:rsidRPr="00BC08A2">
        <w:rPr>
          <w:spacing w:val="-1"/>
        </w:rPr>
        <w:t xml:space="preserve"> </w:t>
      </w:r>
      <w:r w:rsidRPr="00BC08A2">
        <w:t>игрушки, игровое</w:t>
      </w:r>
      <w:r w:rsidRPr="00BC08A2">
        <w:rPr>
          <w:spacing w:val="-3"/>
        </w:rPr>
        <w:t xml:space="preserve"> </w:t>
      </w:r>
      <w:r w:rsidRPr="00BC08A2">
        <w:t>оборудование</w:t>
      </w:r>
      <w:r w:rsidRPr="00BC08A2">
        <w:rPr>
          <w:spacing w:val="-1"/>
        </w:rPr>
        <w:t xml:space="preserve"> </w:t>
      </w:r>
      <w:r w:rsidRPr="00BC08A2">
        <w:t>и</w:t>
      </w:r>
      <w:r w:rsidRPr="00BC08A2">
        <w:rPr>
          <w:spacing w:val="-1"/>
        </w:rPr>
        <w:t xml:space="preserve"> </w:t>
      </w:r>
      <w:r w:rsidRPr="00BC08A2">
        <w:t>др.);</w:t>
      </w:r>
    </w:p>
    <w:p w:rsidR="00AB5FDE" w:rsidRDefault="00AB5FDE" w:rsidP="00DA29CB">
      <w:pPr>
        <w:pStyle w:val="a3"/>
        <w:tabs>
          <w:tab w:val="left" w:pos="4644"/>
          <w:tab w:val="left" w:pos="4989"/>
          <w:tab w:val="left" w:pos="7462"/>
          <w:tab w:val="left" w:pos="9066"/>
          <w:tab w:val="left" w:pos="10282"/>
        </w:tabs>
        <w:spacing w:line="276" w:lineRule="auto"/>
        <w:ind w:left="284" w:right="-70" w:firstLine="0"/>
        <w:jc w:val="left"/>
        <w:rPr>
          <w:spacing w:val="1"/>
        </w:rPr>
      </w:pPr>
      <w:r>
        <w:t xml:space="preserve">           </w:t>
      </w:r>
      <w:r w:rsidR="007240D1" w:rsidRPr="00BC08A2">
        <w:t>коммуникативной (дидактический материал, предметы, игрушки, видеофильмы и др.);</w:t>
      </w:r>
      <w:r w:rsidR="007240D1" w:rsidRPr="00BC08A2">
        <w:rPr>
          <w:spacing w:val="1"/>
        </w:rPr>
        <w:t xml:space="preserve"> </w:t>
      </w:r>
      <w:r>
        <w:rPr>
          <w:spacing w:val="1"/>
        </w:rPr>
        <w:t xml:space="preserve">        </w:t>
      </w:r>
    </w:p>
    <w:p w:rsidR="007240D1" w:rsidRPr="00BC08A2" w:rsidRDefault="00AB5FDE" w:rsidP="00DA29CB">
      <w:pPr>
        <w:pStyle w:val="a3"/>
        <w:tabs>
          <w:tab w:val="left" w:pos="4644"/>
          <w:tab w:val="left" w:pos="4989"/>
          <w:tab w:val="left" w:pos="7462"/>
          <w:tab w:val="left" w:pos="9066"/>
          <w:tab w:val="left" w:pos="10282"/>
        </w:tabs>
        <w:spacing w:line="276" w:lineRule="auto"/>
        <w:ind w:left="284" w:right="-70" w:firstLine="0"/>
        <w:jc w:val="left"/>
      </w:pPr>
      <w:r>
        <w:rPr>
          <w:spacing w:val="1"/>
        </w:rPr>
        <w:t xml:space="preserve">           </w:t>
      </w:r>
      <w:r w:rsidR="007240D1" w:rsidRPr="00BC08A2">
        <w:t>познавательно-исследовательской</w:t>
      </w:r>
      <w:r w:rsidR="007240D1" w:rsidRPr="00BC08A2">
        <w:tab/>
        <w:t>и</w:t>
      </w:r>
      <w:r w:rsidR="007240D1" w:rsidRPr="00BC08A2">
        <w:tab/>
        <w:t>э</w:t>
      </w:r>
      <w:r>
        <w:t>кспериментирования</w:t>
      </w:r>
      <w:r>
        <w:tab/>
        <w:t xml:space="preserve">(натуральные предметы  </w:t>
      </w:r>
      <w:r w:rsidR="007240D1" w:rsidRPr="00BC08A2">
        <w:rPr>
          <w:spacing w:val="-2"/>
        </w:rPr>
        <w:t>и</w:t>
      </w:r>
      <w:r>
        <w:t xml:space="preserve">  </w:t>
      </w:r>
      <w:r w:rsidR="007240D1" w:rsidRPr="00BC08A2">
        <w:t>оборудование для</w:t>
      </w:r>
      <w:r w:rsidR="007240D1" w:rsidRPr="00BC08A2">
        <w:rPr>
          <w:spacing w:val="2"/>
        </w:rPr>
        <w:t xml:space="preserve"> </w:t>
      </w:r>
      <w:r w:rsidR="007240D1" w:rsidRPr="00BC08A2">
        <w:t>исследования</w:t>
      </w:r>
      <w:r w:rsidR="007240D1" w:rsidRPr="00BC08A2">
        <w:rPr>
          <w:spacing w:val="2"/>
        </w:rPr>
        <w:t xml:space="preserve"> </w:t>
      </w:r>
      <w:r w:rsidR="007240D1" w:rsidRPr="00BC08A2">
        <w:t>и</w:t>
      </w:r>
      <w:r w:rsidR="007240D1" w:rsidRPr="00BC08A2">
        <w:rPr>
          <w:spacing w:val="2"/>
        </w:rPr>
        <w:t xml:space="preserve"> </w:t>
      </w:r>
      <w:r w:rsidR="007240D1" w:rsidRPr="00BC08A2">
        <w:t>образно-символический</w:t>
      </w:r>
      <w:r w:rsidR="007240D1" w:rsidRPr="00BC08A2">
        <w:rPr>
          <w:spacing w:val="2"/>
        </w:rPr>
        <w:t xml:space="preserve"> </w:t>
      </w:r>
      <w:r w:rsidR="007240D1" w:rsidRPr="00BC08A2">
        <w:t>материал,</w:t>
      </w:r>
      <w:r w:rsidR="007240D1" w:rsidRPr="00BC08A2">
        <w:rPr>
          <w:spacing w:val="2"/>
        </w:rPr>
        <w:t xml:space="preserve"> </w:t>
      </w:r>
      <w:r w:rsidR="007240D1" w:rsidRPr="00BC08A2">
        <w:t>в</w:t>
      </w:r>
      <w:r w:rsidR="007240D1" w:rsidRPr="00BC08A2">
        <w:rPr>
          <w:spacing w:val="1"/>
        </w:rPr>
        <w:t xml:space="preserve"> </w:t>
      </w:r>
      <w:r w:rsidR="007240D1" w:rsidRPr="00BC08A2">
        <w:t>том</w:t>
      </w:r>
      <w:r w:rsidR="007240D1" w:rsidRPr="00BC08A2">
        <w:rPr>
          <w:spacing w:val="1"/>
        </w:rPr>
        <w:t xml:space="preserve"> </w:t>
      </w:r>
      <w:r w:rsidR="007240D1" w:rsidRPr="00BC08A2">
        <w:t>числе</w:t>
      </w:r>
      <w:r w:rsidR="007240D1" w:rsidRPr="00BC08A2">
        <w:rPr>
          <w:spacing w:val="1"/>
        </w:rPr>
        <w:t xml:space="preserve"> </w:t>
      </w:r>
      <w:r w:rsidR="007240D1" w:rsidRPr="00BC08A2">
        <w:t>макеты,</w:t>
      </w:r>
      <w:r w:rsidR="007240D1" w:rsidRPr="00BC08A2">
        <w:rPr>
          <w:spacing w:val="1"/>
        </w:rPr>
        <w:t xml:space="preserve"> </w:t>
      </w:r>
      <w:r w:rsidR="007240D1" w:rsidRPr="00BC08A2">
        <w:t>плакаты,</w:t>
      </w:r>
      <w:r w:rsidR="007240D1" w:rsidRPr="00BC08A2">
        <w:rPr>
          <w:spacing w:val="-57"/>
        </w:rPr>
        <w:t xml:space="preserve"> </w:t>
      </w:r>
      <w:r w:rsidR="007240D1" w:rsidRPr="00BC08A2">
        <w:t>модели,</w:t>
      </w:r>
      <w:r w:rsidR="007240D1" w:rsidRPr="00BC08A2">
        <w:rPr>
          <w:spacing w:val="-1"/>
        </w:rPr>
        <w:t xml:space="preserve"> </w:t>
      </w:r>
      <w:r w:rsidR="007240D1" w:rsidRPr="00BC08A2">
        <w:t>схемы и др.);</w:t>
      </w:r>
    </w:p>
    <w:p w:rsidR="007240D1" w:rsidRPr="00BC08A2" w:rsidRDefault="007240D1" w:rsidP="00DA29CB">
      <w:pPr>
        <w:pStyle w:val="a3"/>
        <w:spacing w:line="276" w:lineRule="auto"/>
        <w:ind w:right="-70"/>
        <w:jc w:val="left"/>
      </w:pPr>
      <w:r w:rsidRPr="00BC08A2">
        <w:t>чтения</w:t>
      </w:r>
      <w:r w:rsidRPr="00BC08A2">
        <w:rPr>
          <w:spacing w:val="26"/>
        </w:rPr>
        <w:t xml:space="preserve"> </w:t>
      </w:r>
      <w:r w:rsidRPr="00BC08A2">
        <w:t>художественной</w:t>
      </w:r>
      <w:r w:rsidRPr="00BC08A2">
        <w:rPr>
          <w:spacing w:val="28"/>
        </w:rPr>
        <w:t xml:space="preserve"> </w:t>
      </w:r>
      <w:r w:rsidRPr="00BC08A2">
        <w:t>литературы</w:t>
      </w:r>
      <w:r w:rsidRPr="00BC08A2">
        <w:rPr>
          <w:spacing w:val="26"/>
        </w:rPr>
        <w:t xml:space="preserve"> </w:t>
      </w:r>
      <w:r w:rsidRPr="00BC08A2">
        <w:t>(книги</w:t>
      </w:r>
      <w:r w:rsidRPr="00BC08A2">
        <w:rPr>
          <w:spacing w:val="28"/>
        </w:rPr>
        <w:t xml:space="preserve"> </w:t>
      </w:r>
      <w:r w:rsidRPr="00BC08A2">
        <w:t>для</w:t>
      </w:r>
      <w:r w:rsidRPr="00BC08A2">
        <w:rPr>
          <w:spacing w:val="28"/>
        </w:rPr>
        <w:t xml:space="preserve"> </w:t>
      </w:r>
      <w:r w:rsidRPr="00BC08A2">
        <w:t>детского</w:t>
      </w:r>
      <w:r w:rsidRPr="00BC08A2">
        <w:rPr>
          <w:spacing w:val="26"/>
        </w:rPr>
        <w:t xml:space="preserve"> </w:t>
      </w:r>
      <w:r w:rsidRPr="00BC08A2">
        <w:t>чтения,</w:t>
      </w:r>
      <w:r w:rsidRPr="00BC08A2">
        <w:rPr>
          <w:spacing w:val="27"/>
        </w:rPr>
        <w:t xml:space="preserve"> </w:t>
      </w:r>
      <w:r w:rsidRPr="00BC08A2">
        <w:t>в</w:t>
      </w:r>
      <w:r w:rsidRPr="00BC08A2">
        <w:rPr>
          <w:spacing w:val="29"/>
        </w:rPr>
        <w:t xml:space="preserve"> </w:t>
      </w:r>
      <w:r w:rsidRPr="00BC08A2">
        <w:t>том</w:t>
      </w:r>
      <w:r w:rsidRPr="00BC08A2">
        <w:rPr>
          <w:spacing w:val="26"/>
        </w:rPr>
        <w:t xml:space="preserve"> </w:t>
      </w:r>
      <w:r w:rsidRPr="00BC08A2">
        <w:t>числе</w:t>
      </w:r>
      <w:r w:rsidRPr="00BC08A2">
        <w:rPr>
          <w:spacing w:val="29"/>
        </w:rPr>
        <w:t xml:space="preserve"> </w:t>
      </w:r>
      <w:r w:rsidRPr="00BC08A2">
        <w:t>аудиокниги,</w:t>
      </w:r>
      <w:r w:rsidRPr="00BC08A2">
        <w:rPr>
          <w:spacing w:val="-57"/>
        </w:rPr>
        <w:t xml:space="preserve"> </w:t>
      </w:r>
      <w:r w:rsidRPr="00BC08A2">
        <w:t>иллюстративный</w:t>
      </w:r>
      <w:r w:rsidRPr="00BC08A2">
        <w:rPr>
          <w:spacing w:val="-1"/>
        </w:rPr>
        <w:t xml:space="preserve"> </w:t>
      </w:r>
      <w:r w:rsidRPr="00BC08A2">
        <w:t>материал);</w:t>
      </w:r>
    </w:p>
    <w:p w:rsidR="007240D1" w:rsidRPr="00BC08A2" w:rsidRDefault="007240D1" w:rsidP="00DA29CB">
      <w:pPr>
        <w:pStyle w:val="a3"/>
        <w:spacing w:line="275" w:lineRule="exact"/>
        <w:ind w:left="921" w:right="-70" w:firstLine="0"/>
        <w:jc w:val="left"/>
      </w:pPr>
      <w:r w:rsidRPr="00BC08A2">
        <w:t>трудовой</w:t>
      </w:r>
      <w:r w:rsidRPr="00BC08A2">
        <w:rPr>
          <w:spacing w:val="-3"/>
        </w:rPr>
        <w:t xml:space="preserve"> </w:t>
      </w:r>
      <w:r w:rsidRPr="00BC08A2">
        <w:t>(оборудование</w:t>
      </w:r>
      <w:r w:rsidRPr="00BC08A2">
        <w:rPr>
          <w:spacing w:val="-3"/>
        </w:rPr>
        <w:t xml:space="preserve"> </w:t>
      </w:r>
      <w:r w:rsidRPr="00BC08A2">
        <w:t>и</w:t>
      </w:r>
      <w:r w:rsidRPr="00BC08A2">
        <w:rPr>
          <w:spacing w:val="-3"/>
        </w:rPr>
        <w:t xml:space="preserve"> </w:t>
      </w:r>
      <w:r w:rsidRPr="00BC08A2">
        <w:t>инвентарь</w:t>
      </w:r>
      <w:r w:rsidRPr="00BC08A2">
        <w:rPr>
          <w:spacing w:val="-2"/>
        </w:rPr>
        <w:t xml:space="preserve"> </w:t>
      </w:r>
      <w:r w:rsidRPr="00BC08A2">
        <w:t>для</w:t>
      </w:r>
      <w:r w:rsidRPr="00BC08A2">
        <w:rPr>
          <w:spacing w:val="-2"/>
        </w:rPr>
        <w:t xml:space="preserve"> </w:t>
      </w:r>
      <w:r w:rsidRPr="00BC08A2">
        <w:t>всех</w:t>
      </w:r>
      <w:r w:rsidRPr="00BC08A2">
        <w:rPr>
          <w:spacing w:val="-4"/>
        </w:rPr>
        <w:t xml:space="preserve"> </w:t>
      </w:r>
      <w:r w:rsidRPr="00BC08A2">
        <w:t>видов</w:t>
      </w:r>
      <w:r w:rsidRPr="00BC08A2">
        <w:rPr>
          <w:spacing w:val="-2"/>
        </w:rPr>
        <w:t xml:space="preserve"> </w:t>
      </w:r>
      <w:r w:rsidRPr="00BC08A2">
        <w:t>труда);</w:t>
      </w:r>
    </w:p>
    <w:p w:rsidR="007240D1" w:rsidRPr="00BC08A2" w:rsidRDefault="007240D1" w:rsidP="00DA29CB">
      <w:pPr>
        <w:pStyle w:val="a3"/>
        <w:tabs>
          <w:tab w:val="left" w:pos="2599"/>
          <w:tab w:val="left" w:pos="4333"/>
          <w:tab w:val="left" w:pos="4690"/>
          <w:tab w:val="left" w:pos="6022"/>
          <w:tab w:val="left" w:pos="6603"/>
          <w:tab w:val="left" w:pos="7490"/>
          <w:tab w:val="left" w:pos="8998"/>
          <w:tab w:val="left" w:pos="10283"/>
        </w:tabs>
        <w:spacing w:before="37" w:line="276" w:lineRule="auto"/>
        <w:ind w:right="-70"/>
        <w:jc w:val="left"/>
      </w:pPr>
      <w:r w:rsidRPr="00BC08A2">
        <w:t>продуктивной</w:t>
      </w:r>
      <w:r w:rsidRPr="00BC08A2">
        <w:tab/>
        <w:t>(оборудование</w:t>
      </w:r>
      <w:r w:rsidRPr="00BC08A2">
        <w:tab/>
        <w:t>и</w:t>
      </w:r>
      <w:r w:rsidRPr="00BC08A2">
        <w:tab/>
        <w:t>м</w:t>
      </w:r>
      <w:r w:rsidR="00AB5FDE">
        <w:t>атериалы</w:t>
      </w:r>
      <w:r w:rsidR="00AB5FDE">
        <w:tab/>
        <w:t>для</w:t>
      </w:r>
      <w:r w:rsidR="00AB5FDE">
        <w:tab/>
        <w:t>лепки,</w:t>
      </w:r>
      <w:r w:rsidR="00AB5FDE">
        <w:tab/>
        <w:t xml:space="preserve">аппликации, рисования  </w:t>
      </w:r>
      <w:r w:rsidRPr="00BC08A2">
        <w:rPr>
          <w:spacing w:val="-2"/>
        </w:rPr>
        <w:t>и</w:t>
      </w:r>
      <w:r w:rsidRPr="00BC08A2">
        <w:rPr>
          <w:spacing w:val="-57"/>
        </w:rPr>
        <w:t xml:space="preserve"> </w:t>
      </w:r>
      <w:r>
        <w:rPr>
          <w:spacing w:val="-57"/>
        </w:rPr>
        <w:t xml:space="preserve">                                    </w:t>
      </w:r>
      <w:r w:rsidRPr="00BC08A2">
        <w:lastRenderedPageBreak/>
        <w:t>конструирования);</w:t>
      </w:r>
    </w:p>
    <w:p w:rsidR="007240D1" w:rsidRPr="00BC08A2" w:rsidRDefault="007240D1" w:rsidP="00DA29CB">
      <w:pPr>
        <w:pStyle w:val="a3"/>
        <w:spacing w:line="275" w:lineRule="exact"/>
        <w:ind w:left="921" w:right="-70" w:firstLine="0"/>
        <w:jc w:val="left"/>
      </w:pPr>
      <w:r w:rsidRPr="00BC08A2">
        <w:t>музыкальной</w:t>
      </w:r>
      <w:r w:rsidRPr="00BC08A2">
        <w:rPr>
          <w:spacing w:val="-3"/>
        </w:rPr>
        <w:t xml:space="preserve"> </w:t>
      </w:r>
      <w:r w:rsidRPr="00BC08A2">
        <w:t>(детские</w:t>
      </w:r>
      <w:r w:rsidRPr="00BC08A2">
        <w:rPr>
          <w:spacing w:val="-3"/>
        </w:rPr>
        <w:t xml:space="preserve"> </w:t>
      </w:r>
      <w:r w:rsidRPr="00BC08A2">
        <w:t>музыкальные</w:t>
      </w:r>
      <w:r w:rsidRPr="00BC08A2">
        <w:rPr>
          <w:spacing w:val="-4"/>
        </w:rPr>
        <w:t xml:space="preserve"> </w:t>
      </w:r>
      <w:r w:rsidRPr="00BC08A2">
        <w:t>инструменты,</w:t>
      </w:r>
      <w:r w:rsidRPr="00BC08A2">
        <w:rPr>
          <w:spacing w:val="-2"/>
        </w:rPr>
        <w:t xml:space="preserve"> </w:t>
      </w:r>
      <w:r w:rsidRPr="00BC08A2">
        <w:t>дидактический</w:t>
      </w:r>
      <w:r w:rsidRPr="00BC08A2">
        <w:rPr>
          <w:spacing w:val="-2"/>
        </w:rPr>
        <w:t xml:space="preserve"> </w:t>
      </w:r>
      <w:r w:rsidRPr="00BC08A2">
        <w:t>материал</w:t>
      </w:r>
      <w:r w:rsidRPr="00BC08A2">
        <w:rPr>
          <w:spacing w:val="-3"/>
        </w:rPr>
        <w:t xml:space="preserve"> </w:t>
      </w:r>
      <w:r w:rsidRPr="00BC08A2">
        <w:t>и</w:t>
      </w:r>
      <w:r w:rsidRPr="00BC08A2">
        <w:rPr>
          <w:spacing w:val="-2"/>
        </w:rPr>
        <w:t xml:space="preserve"> </w:t>
      </w:r>
      <w:r w:rsidRPr="00BC08A2">
        <w:t>др.).</w:t>
      </w:r>
    </w:p>
    <w:p w:rsidR="007240D1" w:rsidRDefault="007240D1" w:rsidP="00DA29CB">
      <w:pPr>
        <w:pStyle w:val="a3"/>
        <w:spacing w:before="41" w:line="276" w:lineRule="auto"/>
        <w:ind w:right="-70"/>
        <w:rPr>
          <w:spacing w:val="-57"/>
        </w:rPr>
      </w:pPr>
      <w:r w:rsidRPr="00BC08A2">
        <w:t>Организация</w:t>
      </w:r>
      <w:r w:rsidRPr="00BC08A2">
        <w:rPr>
          <w:spacing w:val="2"/>
        </w:rPr>
        <w:t xml:space="preserve"> </w:t>
      </w:r>
      <w:r w:rsidRPr="00BC08A2">
        <w:t>самостоятельно</w:t>
      </w:r>
      <w:r w:rsidRPr="00BC08A2">
        <w:rPr>
          <w:spacing w:val="2"/>
        </w:rPr>
        <w:t xml:space="preserve"> </w:t>
      </w:r>
      <w:r w:rsidRPr="00BC08A2">
        <w:t>определяет</w:t>
      </w:r>
      <w:r w:rsidRPr="00BC08A2">
        <w:rPr>
          <w:spacing w:val="3"/>
        </w:rPr>
        <w:t xml:space="preserve"> </w:t>
      </w:r>
      <w:r w:rsidRPr="00BC08A2">
        <w:t>средства</w:t>
      </w:r>
      <w:r w:rsidRPr="00BC08A2">
        <w:rPr>
          <w:spacing w:val="1"/>
        </w:rPr>
        <w:t xml:space="preserve"> </w:t>
      </w:r>
      <w:r w:rsidRPr="00BC08A2">
        <w:t>воспитания</w:t>
      </w:r>
      <w:r w:rsidRPr="00BC08A2">
        <w:rPr>
          <w:spacing w:val="2"/>
        </w:rPr>
        <w:t xml:space="preserve"> </w:t>
      </w:r>
      <w:r w:rsidRPr="00BC08A2">
        <w:t>и</w:t>
      </w:r>
      <w:r w:rsidRPr="00BC08A2">
        <w:rPr>
          <w:spacing w:val="3"/>
        </w:rPr>
        <w:t xml:space="preserve"> </w:t>
      </w:r>
      <w:r w:rsidRPr="00BC08A2">
        <w:t>обучения,</w:t>
      </w:r>
      <w:r w:rsidRPr="00BC08A2">
        <w:rPr>
          <w:spacing w:val="2"/>
        </w:rPr>
        <w:t xml:space="preserve"> </w:t>
      </w:r>
      <w:r w:rsidRPr="00BC08A2">
        <w:t>в</w:t>
      </w:r>
      <w:r w:rsidRPr="00BC08A2">
        <w:rPr>
          <w:spacing w:val="2"/>
        </w:rPr>
        <w:t xml:space="preserve"> </w:t>
      </w:r>
      <w:r w:rsidRPr="00BC08A2">
        <w:t>том</w:t>
      </w:r>
      <w:r w:rsidRPr="00BC08A2">
        <w:rPr>
          <w:spacing w:val="2"/>
        </w:rPr>
        <w:t xml:space="preserve"> </w:t>
      </w:r>
      <w:r w:rsidRPr="00BC08A2">
        <w:t>числе</w:t>
      </w:r>
      <w:r w:rsidRPr="00BC08A2">
        <w:rPr>
          <w:spacing w:val="-57"/>
        </w:rPr>
        <w:t xml:space="preserve"> </w:t>
      </w:r>
      <w:r w:rsidRPr="00BC08A2">
        <w:t>технические,</w:t>
      </w:r>
      <w:r w:rsidRPr="00BC08A2">
        <w:rPr>
          <w:spacing w:val="1"/>
        </w:rPr>
        <w:t xml:space="preserve"> </w:t>
      </w:r>
      <w:r w:rsidRPr="00BC08A2">
        <w:t>соответствующие</w:t>
      </w:r>
      <w:r w:rsidRPr="00BC08A2">
        <w:rPr>
          <w:spacing w:val="1"/>
        </w:rPr>
        <w:t xml:space="preserve"> </w:t>
      </w:r>
      <w:r w:rsidRPr="00BC08A2">
        <w:t>материалы</w:t>
      </w:r>
      <w:r w:rsidRPr="00BC08A2">
        <w:rPr>
          <w:spacing w:val="1"/>
        </w:rPr>
        <w:t xml:space="preserve"> </w:t>
      </w:r>
      <w:r w:rsidRPr="00BC08A2">
        <w:t>(в</w:t>
      </w:r>
      <w:r w:rsidRPr="00BC08A2">
        <w:rPr>
          <w:spacing w:val="1"/>
        </w:rPr>
        <w:t xml:space="preserve"> </w:t>
      </w:r>
      <w:r w:rsidRPr="00BC08A2">
        <w:t>том</w:t>
      </w:r>
      <w:r w:rsidRPr="00BC08A2">
        <w:rPr>
          <w:spacing w:val="1"/>
        </w:rPr>
        <w:t xml:space="preserve"> </w:t>
      </w:r>
      <w:r w:rsidRPr="00BC08A2">
        <w:t>числе</w:t>
      </w:r>
      <w:r w:rsidRPr="00BC08A2">
        <w:rPr>
          <w:spacing w:val="1"/>
        </w:rPr>
        <w:t xml:space="preserve"> </w:t>
      </w:r>
      <w:r w:rsidRPr="00BC08A2">
        <w:t>расходные),</w:t>
      </w:r>
      <w:r w:rsidRPr="00BC08A2">
        <w:rPr>
          <w:spacing w:val="1"/>
        </w:rPr>
        <w:t xml:space="preserve"> </w:t>
      </w:r>
      <w:r w:rsidRPr="00BC08A2">
        <w:t>игровое,</w:t>
      </w:r>
      <w:r w:rsidRPr="00BC08A2">
        <w:rPr>
          <w:spacing w:val="1"/>
        </w:rPr>
        <w:t xml:space="preserve"> </w:t>
      </w:r>
      <w:r w:rsidRPr="00BC08A2">
        <w:t>спортивное,</w:t>
      </w:r>
      <w:r w:rsidRPr="00BC08A2">
        <w:rPr>
          <w:spacing w:val="-57"/>
        </w:rPr>
        <w:t xml:space="preserve"> </w:t>
      </w:r>
      <w:r w:rsidRPr="00BC08A2">
        <w:t>оздоровительное оборудование, инвентарь, необходимые для реализации Программы образования.</w:t>
      </w:r>
      <w:r w:rsidRPr="00BC08A2">
        <w:rPr>
          <w:spacing w:val="-57"/>
        </w:rPr>
        <w:t xml:space="preserve"> </w:t>
      </w:r>
      <w:r>
        <w:rPr>
          <w:spacing w:val="-57"/>
        </w:rPr>
        <w:t xml:space="preserve">                                           </w:t>
      </w:r>
    </w:p>
    <w:p w:rsidR="007240D1" w:rsidRPr="00BC08A2" w:rsidRDefault="007240D1" w:rsidP="00DA29CB">
      <w:pPr>
        <w:pStyle w:val="a3"/>
        <w:spacing w:before="41" w:line="276" w:lineRule="auto"/>
        <w:ind w:right="-70"/>
      </w:pPr>
      <w:r>
        <w:rPr>
          <w:color w:val="171717"/>
        </w:rPr>
        <w:t>Вариативность</w:t>
      </w:r>
      <w:r>
        <w:rPr>
          <w:color w:val="171717"/>
          <w:spacing w:val="1"/>
        </w:rPr>
        <w:t xml:space="preserve"> </w:t>
      </w:r>
      <w:r>
        <w:rPr>
          <w:color w:val="171717"/>
        </w:rPr>
        <w:t>форм,</w:t>
      </w:r>
      <w:r>
        <w:rPr>
          <w:color w:val="171717"/>
          <w:spacing w:val="60"/>
        </w:rPr>
        <w:t xml:space="preserve"> </w:t>
      </w:r>
      <w:r>
        <w:rPr>
          <w:color w:val="171717"/>
        </w:rPr>
        <w:t>методов</w:t>
      </w:r>
      <w:r>
        <w:rPr>
          <w:color w:val="171717"/>
          <w:spacing w:val="60"/>
        </w:rPr>
        <w:t xml:space="preserve"> </w:t>
      </w:r>
      <w:r>
        <w:rPr>
          <w:color w:val="171717"/>
        </w:rPr>
        <w:t>и</w:t>
      </w:r>
      <w:r>
        <w:rPr>
          <w:color w:val="171717"/>
          <w:spacing w:val="60"/>
        </w:rPr>
        <w:t xml:space="preserve"> </w:t>
      </w:r>
      <w:r>
        <w:rPr>
          <w:color w:val="171717"/>
        </w:rPr>
        <w:t>средств</w:t>
      </w:r>
      <w:r>
        <w:rPr>
          <w:color w:val="171717"/>
          <w:spacing w:val="60"/>
        </w:rPr>
        <w:t xml:space="preserve"> </w:t>
      </w:r>
      <w:r>
        <w:rPr>
          <w:color w:val="171717"/>
        </w:rPr>
        <w:t>реализации</w:t>
      </w:r>
      <w:r>
        <w:rPr>
          <w:color w:val="171717"/>
          <w:spacing w:val="60"/>
        </w:rPr>
        <w:t xml:space="preserve"> </w:t>
      </w:r>
      <w:r>
        <w:rPr>
          <w:color w:val="171717"/>
        </w:rPr>
        <w:t>Программы</w:t>
      </w:r>
      <w:r>
        <w:rPr>
          <w:color w:val="171717"/>
          <w:spacing w:val="60"/>
        </w:rPr>
        <w:t xml:space="preserve"> </w:t>
      </w:r>
      <w:r>
        <w:rPr>
          <w:color w:val="171717"/>
        </w:rPr>
        <w:t>образования</w:t>
      </w:r>
      <w:r>
        <w:rPr>
          <w:color w:val="171717"/>
          <w:spacing w:val="60"/>
        </w:rPr>
        <w:t xml:space="preserve"> </w:t>
      </w:r>
      <w:r>
        <w:rPr>
          <w:color w:val="171717"/>
        </w:rPr>
        <w:t>зависит</w:t>
      </w:r>
      <w:r>
        <w:rPr>
          <w:color w:val="171717"/>
          <w:spacing w:val="60"/>
        </w:rPr>
        <w:t xml:space="preserve"> </w:t>
      </w:r>
      <w:r>
        <w:rPr>
          <w:color w:val="171717"/>
        </w:rPr>
        <w:t>не</w:t>
      </w:r>
      <w:r>
        <w:rPr>
          <w:color w:val="171717"/>
          <w:spacing w:val="1"/>
        </w:rPr>
        <w:t xml:space="preserve"> </w:t>
      </w:r>
      <w:r w:rsidRPr="00BC08A2">
        <w:rPr>
          <w:color w:val="171717"/>
        </w:rPr>
        <w:t>только</w:t>
      </w:r>
      <w:r w:rsidRPr="00BC08A2">
        <w:rPr>
          <w:color w:val="171717"/>
          <w:spacing w:val="3"/>
        </w:rPr>
        <w:t xml:space="preserve"> </w:t>
      </w:r>
      <w:r w:rsidRPr="00BC08A2">
        <w:rPr>
          <w:color w:val="171717"/>
        </w:rPr>
        <w:t>от</w:t>
      </w:r>
      <w:r w:rsidRPr="00BC08A2">
        <w:rPr>
          <w:color w:val="171717"/>
          <w:spacing w:val="7"/>
        </w:rPr>
        <w:t xml:space="preserve"> </w:t>
      </w:r>
      <w:r w:rsidRPr="00BC08A2">
        <w:rPr>
          <w:color w:val="171717"/>
        </w:rPr>
        <w:t>учета</w:t>
      </w:r>
      <w:r w:rsidRPr="00BC08A2">
        <w:rPr>
          <w:color w:val="171717"/>
          <w:spacing w:val="3"/>
        </w:rPr>
        <w:t xml:space="preserve"> </w:t>
      </w:r>
      <w:r w:rsidRPr="00BC08A2">
        <w:rPr>
          <w:color w:val="171717"/>
        </w:rPr>
        <w:t>возрастных</w:t>
      </w:r>
      <w:r w:rsidRPr="00BC08A2">
        <w:rPr>
          <w:color w:val="171717"/>
          <w:spacing w:val="5"/>
        </w:rPr>
        <w:t xml:space="preserve"> </w:t>
      </w:r>
      <w:r w:rsidRPr="00BC08A2">
        <w:rPr>
          <w:color w:val="171717"/>
        </w:rPr>
        <w:t>особенностей</w:t>
      </w:r>
      <w:r w:rsidRPr="00BC08A2">
        <w:rPr>
          <w:color w:val="171717"/>
          <w:spacing w:val="2"/>
        </w:rPr>
        <w:t xml:space="preserve"> </w:t>
      </w:r>
      <w:r w:rsidRPr="00BC08A2">
        <w:rPr>
          <w:color w:val="171717"/>
        </w:rPr>
        <w:t>воспитанников,</w:t>
      </w:r>
      <w:r w:rsidRPr="00BC08A2">
        <w:rPr>
          <w:color w:val="171717"/>
          <w:spacing w:val="3"/>
        </w:rPr>
        <w:t xml:space="preserve"> </w:t>
      </w:r>
      <w:r w:rsidRPr="00BC08A2">
        <w:rPr>
          <w:color w:val="171717"/>
        </w:rPr>
        <w:t>их</w:t>
      </w:r>
      <w:r w:rsidRPr="00BC08A2">
        <w:rPr>
          <w:color w:val="171717"/>
          <w:spacing w:val="3"/>
        </w:rPr>
        <w:t xml:space="preserve"> </w:t>
      </w:r>
      <w:r w:rsidRPr="00BC08A2">
        <w:rPr>
          <w:color w:val="171717"/>
        </w:rPr>
        <w:t>индивидуальных</w:t>
      </w:r>
      <w:r w:rsidRPr="00BC08A2">
        <w:rPr>
          <w:color w:val="171717"/>
          <w:spacing w:val="5"/>
        </w:rPr>
        <w:t xml:space="preserve"> </w:t>
      </w:r>
      <w:r w:rsidRPr="00BC08A2">
        <w:rPr>
          <w:color w:val="171717"/>
        </w:rPr>
        <w:t>и</w:t>
      </w:r>
      <w:r w:rsidRPr="00BC08A2">
        <w:rPr>
          <w:color w:val="171717"/>
          <w:spacing w:val="4"/>
        </w:rPr>
        <w:t xml:space="preserve"> </w:t>
      </w:r>
      <w:r w:rsidRPr="00BC08A2">
        <w:rPr>
          <w:color w:val="171717"/>
        </w:rPr>
        <w:t>особых</w:t>
      </w:r>
      <w:r w:rsidRPr="00BC08A2">
        <w:rPr>
          <w:color w:val="171717"/>
          <w:spacing w:val="-57"/>
        </w:rPr>
        <w:t xml:space="preserve"> </w:t>
      </w:r>
      <w:r w:rsidRPr="00BC08A2">
        <w:rPr>
          <w:color w:val="171717"/>
        </w:rPr>
        <w:t>образовательных</w:t>
      </w:r>
      <w:r w:rsidRPr="00BC08A2">
        <w:rPr>
          <w:color w:val="171717"/>
          <w:spacing w:val="36"/>
        </w:rPr>
        <w:t xml:space="preserve"> </w:t>
      </w:r>
      <w:r w:rsidRPr="00BC08A2">
        <w:rPr>
          <w:color w:val="171717"/>
        </w:rPr>
        <w:t>потребностей,</w:t>
      </w:r>
      <w:r w:rsidRPr="00BC08A2">
        <w:rPr>
          <w:color w:val="171717"/>
          <w:spacing w:val="37"/>
        </w:rPr>
        <w:t xml:space="preserve"> </w:t>
      </w:r>
      <w:r w:rsidRPr="00BC08A2">
        <w:rPr>
          <w:color w:val="171717"/>
        </w:rPr>
        <w:t>но</w:t>
      </w:r>
      <w:r w:rsidRPr="00BC08A2">
        <w:rPr>
          <w:color w:val="171717"/>
          <w:spacing w:val="36"/>
        </w:rPr>
        <w:t xml:space="preserve"> </w:t>
      </w:r>
      <w:r w:rsidRPr="00BC08A2">
        <w:rPr>
          <w:color w:val="171717"/>
        </w:rPr>
        <w:t>и</w:t>
      </w:r>
      <w:r w:rsidRPr="00BC08A2">
        <w:rPr>
          <w:color w:val="171717"/>
          <w:spacing w:val="38"/>
        </w:rPr>
        <w:t xml:space="preserve"> </w:t>
      </w:r>
      <w:r w:rsidRPr="00BC08A2">
        <w:rPr>
          <w:color w:val="171717"/>
        </w:rPr>
        <w:t>от</w:t>
      </w:r>
      <w:r w:rsidRPr="00BC08A2">
        <w:rPr>
          <w:color w:val="171717"/>
          <w:spacing w:val="39"/>
        </w:rPr>
        <w:t xml:space="preserve"> </w:t>
      </w:r>
      <w:r w:rsidRPr="00BC08A2">
        <w:rPr>
          <w:color w:val="171717"/>
        </w:rPr>
        <w:t>личных</w:t>
      </w:r>
      <w:r w:rsidRPr="00BC08A2">
        <w:rPr>
          <w:color w:val="171717"/>
          <w:spacing w:val="39"/>
        </w:rPr>
        <w:t xml:space="preserve"> </w:t>
      </w:r>
      <w:r w:rsidRPr="00BC08A2">
        <w:rPr>
          <w:color w:val="171717"/>
        </w:rPr>
        <w:t>интересов,</w:t>
      </w:r>
      <w:r w:rsidRPr="00BC08A2">
        <w:rPr>
          <w:color w:val="171717"/>
          <w:spacing w:val="43"/>
        </w:rPr>
        <w:t xml:space="preserve"> </w:t>
      </w:r>
      <w:r w:rsidRPr="00BC08A2">
        <w:rPr>
          <w:color w:val="171717"/>
        </w:rPr>
        <w:t>мотивов,</w:t>
      </w:r>
      <w:r w:rsidRPr="00BC08A2">
        <w:rPr>
          <w:color w:val="171717"/>
          <w:spacing w:val="38"/>
        </w:rPr>
        <w:t xml:space="preserve"> </w:t>
      </w:r>
      <w:r w:rsidRPr="00BC08A2">
        <w:rPr>
          <w:color w:val="171717"/>
        </w:rPr>
        <w:t>ожиданий,</w:t>
      </w:r>
      <w:r w:rsidRPr="00BC08A2">
        <w:rPr>
          <w:color w:val="171717"/>
          <w:spacing w:val="37"/>
        </w:rPr>
        <w:t xml:space="preserve"> </w:t>
      </w:r>
      <w:r w:rsidRPr="00BC08A2">
        <w:rPr>
          <w:color w:val="171717"/>
        </w:rPr>
        <w:t>желаний</w:t>
      </w:r>
      <w:r w:rsidRPr="00BC08A2">
        <w:rPr>
          <w:color w:val="171717"/>
          <w:spacing w:val="37"/>
        </w:rPr>
        <w:t xml:space="preserve"> </w:t>
      </w:r>
      <w:r w:rsidRPr="00BC08A2">
        <w:rPr>
          <w:color w:val="171717"/>
        </w:rPr>
        <w:t>детей.</w:t>
      </w:r>
    </w:p>
    <w:p w:rsidR="007240D1" w:rsidRPr="00BC08A2" w:rsidRDefault="007240D1" w:rsidP="00DA29CB">
      <w:pPr>
        <w:pStyle w:val="a3"/>
        <w:spacing w:before="2" w:line="276" w:lineRule="auto"/>
        <w:ind w:right="-70" w:firstLine="0"/>
      </w:pPr>
      <w:r w:rsidRPr="00BC08A2">
        <w:rPr>
          <w:color w:val="171717"/>
        </w:rPr>
        <w:t>Важное</w:t>
      </w:r>
      <w:r w:rsidRPr="00BC08A2">
        <w:rPr>
          <w:color w:val="171717"/>
          <w:spacing w:val="1"/>
        </w:rPr>
        <w:t xml:space="preserve"> </w:t>
      </w:r>
      <w:r w:rsidRPr="00BC08A2">
        <w:t>значение</w:t>
      </w:r>
      <w:r w:rsidRPr="00BC08A2">
        <w:rPr>
          <w:spacing w:val="1"/>
        </w:rPr>
        <w:t xml:space="preserve"> </w:t>
      </w:r>
      <w:r w:rsidRPr="00BC08A2">
        <w:t>имеет</w:t>
      </w:r>
      <w:r w:rsidRPr="00BC08A2">
        <w:rPr>
          <w:spacing w:val="1"/>
        </w:rPr>
        <w:t xml:space="preserve"> </w:t>
      </w:r>
      <w:r w:rsidRPr="00BC08A2">
        <w:t>признание</w:t>
      </w:r>
      <w:r w:rsidRPr="00BC08A2">
        <w:rPr>
          <w:spacing w:val="1"/>
        </w:rPr>
        <w:t xml:space="preserve"> </w:t>
      </w:r>
      <w:r w:rsidRPr="00BC08A2">
        <w:t>приоритетной</w:t>
      </w:r>
      <w:r w:rsidRPr="00BC08A2">
        <w:rPr>
          <w:spacing w:val="1"/>
        </w:rPr>
        <w:t xml:space="preserve"> </w:t>
      </w:r>
      <w:r w:rsidRPr="00BC08A2">
        <w:t>субъективной</w:t>
      </w:r>
      <w:r w:rsidRPr="00BC08A2">
        <w:rPr>
          <w:spacing w:val="1"/>
        </w:rPr>
        <w:t xml:space="preserve"> </w:t>
      </w:r>
      <w:r w:rsidRPr="00BC08A2">
        <w:t>позиции</w:t>
      </w:r>
      <w:r w:rsidRPr="00BC08A2">
        <w:rPr>
          <w:spacing w:val="1"/>
        </w:rPr>
        <w:t xml:space="preserve"> </w:t>
      </w:r>
      <w:r w:rsidRPr="00BC08A2">
        <w:t>ребенка</w:t>
      </w:r>
      <w:r w:rsidRPr="00BC08A2">
        <w:rPr>
          <w:spacing w:val="1"/>
        </w:rPr>
        <w:t xml:space="preserve"> </w:t>
      </w:r>
      <w:r w:rsidRPr="00BC08A2">
        <w:t>в</w:t>
      </w:r>
      <w:r w:rsidRPr="00BC08A2">
        <w:rPr>
          <w:spacing w:val="1"/>
        </w:rPr>
        <w:t xml:space="preserve"> </w:t>
      </w:r>
      <w:r w:rsidRPr="00BC08A2">
        <w:t>образовательном</w:t>
      </w:r>
      <w:r w:rsidRPr="00BC08A2">
        <w:rPr>
          <w:spacing w:val="-2"/>
        </w:rPr>
        <w:t xml:space="preserve"> </w:t>
      </w:r>
      <w:r w:rsidRPr="00BC08A2">
        <w:t>процессе.</w:t>
      </w:r>
    </w:p>
    <w:p w:rsidR="007240D1" w:rsidRDefault="007240D1" w:rsidP="00DA29CB">
      <w:pPr>
        <w:pStyle w:val="a3"/>
        <w:spacing w:line="276" w:lineRule="auto"/>
        <w:ind w:right="-70"/>
      </w:pPr>
      <w:r w:rsidRPr="00BC08A2">
        <w:t>При выборе форм, методов, средств реализации Программы образования педагог учитывает</w:t>
      </w:r>
      <w:r w:rsidRPr="00BC08A2">
        <w:rPr>
          <w:spacing w:val="-57"/>
        </w:rPr>
        <w:t xml:space="preserve"> </w:t>
      </w:r>
      <w:r w:rsidRPr="00BC08A2">
        <w:t>субъектные</w:t>
      </w:r>
      <w:r w:rsidRPr="00BC08A2">
        <w:rPr>
          <w:spacing w:val="1"/>
        </w:rPr>
        <w:t xml:space="preserve"> </w:t>
      </w:r>
      <w:r w:rsidRPr="00BC08A2">
        <w:t>проявления</w:t>
      </w:r>
      <w:r w:rsidRPr="00BC08A2">
        <w:rPr>
          <w:spacing w:val="1"/>
        </w:rPr>
        <w:t xml:space="preserve"> </w:t>
      </w:r>
      <w:r w:rsidRPr="00BC08A2">
        <w:t>ребенка</w:t>
      </w:r>
      <w:r w:rsidRPr="00BC08A2">
        <w:rPr>
          <w:spacing w:val="1"/>
        </w:rPr>
        <w:t xml:space="preserve"> </w:t>
      </w:r>
      <w:r w:rsidRPr="00BC08A2">
        <w:t>в</w:t>
      </w:r>
      <w:r w:rsidRPr="00BC08A2">
        <w:rPr>
          <w:spacing w:val="1"/>
        </w:rPr>
        <w:t xml:space="preserve"> </w:t>
      </w:r>
      <w:r w:rsidRPr="00BC08A2">
        <w:t>деятельности:</w:t>
      </w:r>
      <w:r w:rsidRPr="00BC08A2">
        <w:rPr>
          <w:spacing w:val="1"/>
        </w:rPr>
        <w:t xml:space="preserve"> </w:t>
      </w:r>
      <w:r w:rsidRPr="00BC08A2">
        <w:t>интерес</w:t>
      </w:r>
      <w:r w:rsidRPr="00BC08A2">
        <w:rPr>
          <w:spacing w:val="1"/>
        </w:rPr>
        <w:t xml:space="preserve"> </w:t>
      </w:r>
      <w:r w:rsidRPr="00BC08A2">
        <w:t>к</w:t>
      </w:r>
      <w:r w:rsidRPr="00BC08A2">
        <w:rPr>
          <w:spacing w:val="1"/>
        </w:rPr>
        <w:t xml:space="preserve"> </w:t>
      </w:r>
      <w:r w:rsidRPr="00BC08A2">
        <w:t>миру</w:t>
      </w:r>
      <w:r w:rsidRPr="00BC08A2">
        <w:rPr>
          <w:spacing w:val="1"/>
        </w:rPr>
        <w:t xml:space="preserve"> </w:t>
      </w:r>
      <w:r w:rsidRPr="00BC08A2">
        <w:t>и</w:t>
      </w:r>
      <w:r w:rsidRPr="00BC08A2">
        <w:rPr>
          <w:spacing w:val="1"/>
        </w:rPr>
        <w:t xml:space="preserve"> </w:t>
      </w:r>
      <w:r w:rsidRPr="00BC08A2">
        <w:t>культуре;</w:t>
      </w:r>
      <w:r w:rsidRPr="00BC08A2">
        <w:rPr>
          <w:spacing w:val="1"/>
        </w:rPr>
        <w:t xml:space="preserve"> </w:t>
      </w:r>
      <w:r w:rsidRPr="00BC08A2">
        <w:t>избирательное</w:t>
      </w:r>
      <w:r w:rsidRPr="00BC08A2">
        <w:rPr>
          <w:spacing w:val="1"/>
        </w:rPr>
        <w:t xml:space="preserve"> </w:t>
      </w:r>
      <w:r w:rsidRPr="00BC08A2">
        <w:t>отношение</w:t>
      </w:r>
      <w:r w:rsidRPr="00BC08A2">
        <w:rPr>
          <w:spacing w:val="1"/>
        </w:rPr>
        <w:t xml:space="preserve"> </w:t>
      </w:r>
      <w:r w:rsidRPr="00BC08A2">
        <w:t>к</w:t>
      </w:r>
      <w:r w:rsidRPr="00BC08A2">
        <w:rPr>
          <w:spacing w:val="1"/>
        </w:rPr>
        <w:t xml:space="preserve"> </w:t>
      </w:r>
      <w:r w:rsidRPr="00BC08A2">
        <w:t>социокультурным</w:t>
      </w:r>
      <w:r w:rsidRPr="00BC08A2">
        <w:rPr>
          <w:spacing w:val="1"/>
        </w:rPr>
        <w:t xml:space="preserve"> </w:t>
      </w:r>
      <w:r w:rsidRPr="00BC08A2">
        <w:t>объектам</w:t>
      </w:r>
      <w:r w:rsidRPr="00BC08A2">
        <w:rPr>
          <w:spacing w:val="1"/>
        </w:rPr>
        <w:t xml:space="preserve"> </w:t>
      </w:r>
      <w:r w:rsidRPr="00BC08A2">
        <w:t>и</w:t>
      </w:r>
      <w:r w:rsidRPr="00BC08A2">
        <w:rPr>
          <w:spacing w:val="1"/>
        </w:rPr>
        <w:t xml:space="preserve"> </w:t>
      </w:r>
      <w:r w:rsidRPr="00BC08A2">
        <w:t>разным</w:t>
      </w:r>
      <w:r w:rsidRPr="00BC08A2">
        <w:rPr>
          <w:spacing w:val="1"/>
        </w:rPr>
        <w:t xml:space="preserve"> </w:t>
      </w:r>
      <w:r w:rsidRPr="00BC08A2">
        <w:t>видам</w:t>
      </w:r>
      <w:r w:rsidRPr="00BC08A2">
        <w:rPr>
          <w:spacing w:val="1"/>
        </w:rPr>
        <w:t xml:space="preserve"> </w:t>
      </w:r>
      <w:r w:rsidRPr="00BC08A2">
        <w:t>деятельности;</w:t>
      </w:r>
      <w:r w:rsidRPr="00BC08A2">
        <w:rPr>
          <w:spacing w:val="1"/>
        </w:rPr>
        <w:t xml:space="preserve"> </w:t>
      </w:r>
      <w:r w:rsidRPr="00BC08A2">
        <w:t>инициативность</w:t>
      </w:r>
      <w:r w:rsidRPr="00BC08A2">
        <w:rPr>
          <w:spacing w:val="60"/>
        </w:rPr>
        <w:t xml:space="preserve"> </w:t>
      </w:r>
      <w:r w:rsidRPr="00BC08A2">
        <w:t>и</w:t>
      </w:r>
      <w:r w:rsidRPr="00BC08A2">
        <w:rPr>
          <w:spacing w:val="1"/>
        </w:rPr>
        <w:t xml:space="preserve"> </w:t>
      </w:r>
      <w:r w:rsidRPr="00BC08A2">
        <w:t>желание заниматься той или иной деятельностью; самостоятельность в выборе и осуществлении</w:t>
      </w:r>
      <w:r w:rsidRPr="00BC08A2">
        <w:rPr>
          <w:spacing w:val="1"/>
        </w:rPr>
        <w:t xml:space="preserve"> </w:t>
      </w:r>
      <w:r w:rsidRPr="00BC08A2">
        <w:t>деятельности;</w:t>
      </w:r>
      <w:r w:rsidRPr="00BC08A2">
        <w:rPr>
          <w:spacing w:val="1"/>
        </w:rPr>
        <w:t xml:space="preserve"> </w:t>
      </w:r>
      <w:r w:rsidRPr="00BC08A2">
        <w:t>творчество</w:t>
      </w:r>
      <w:r w:rsidRPr="00BC08A2">
        <w:rPr>
          <w:spacing w:val="1"/>
        </w:rPr>
        <w:t xml:space="preserve"> </w:t>
      </w:r>
      <w:r w:rsidRPr="00BC08A2">
        <w:t>в</w:t>
      </w:r>
      <w:r w:rsidRPr="00BC08A2">
        <w:rPr>
          <w:spacing w:val="1"/>
        </w:rPr>
        <w:t xml:space="preserve"> </w:t>
      </w:r>
      <w:r w:rsidRPr="00BC08A2">
        <w:t>интерпретации</w:t>
      </w:r>
      <w:r w:rsidRPr="00BC08A2">
        <w:rPr>
          <w:spacing w:val="1"/>
        </w:rPr>
        <w:t xml:space="preserve"> </w:t>
      </w:r>
      <w:r w:rsidRPr="00BC08A2">
        <w:t>объектов</w:t>
      </w:r>
      <w:r w:rsidRPr="00BC08A2">
        <w:rPr>
          <w:spacing w:val="1"/>
        </w:rPr>
        <w:t xml:space="preserve"> </w:t>
      </w:r>
      <w:r w:rsidRPr="00BC08A2">
        <w:t>культуры</w:t>
      </w:r>
      <w:r w:rsidRPr="00BC08A2">
        <w:rPr>
          <w:spacing w:val="1"/>
        </w:rPr>
        <w:t xml:space="preserve"> </w:t>
      </w:r>
      <w:r w:rsidRPr="00BC08A2">
        <w:t>и</w:t>
      </w:r>
      <w:r w:rsidRPr="00BC08A2">
        <w:rPr>
          <w:spacing w:val="1"/>
        </w:rPr>
        <w:t xml:space="preserve"> </w:t>
      </w:r>
      <w:r w:rsidRPr="00BC08A2">
        <w:t>создании</w:t>
      </w:r>
      <w:r w:rsidRPr="00BC08A2">
        <w:rPr>
          <w:spacing w:val="61"/>
        </w:rPr>
        <w:t xml:space="preserve"> </w:t>
      </w:r>
      <w:r w:rsidRPr="00BC08A2">
        <w:t>продуктов</w:t>
      </w:r>
      <w:r w:rsidRPr="00BC08A2">
        <w:rPr>
          <w:spacing w:val="-57"/>
        </w:rPr>
        <w:t xml:space="preserve"> </w:t>
      </w:r>
      <w:r w:rsidRPr="00BC08A2">
        <w:t>деятельности.</w:t>
      </w:r>
    </w:p>
    <w:p w:rsidR="007240D1" w:rsidRPr="009E0270" w:rsidRDefault="009E0270" w:rsidP="00DA29CB">
      <w:pPr>
        <w:pStyle w:val="a3"/>
        <w:spacing w:line="276" w:lineRule="auto"/>
        <w:ind w:right="-70"/>
      </w:pPr>
      <w:r>
        <w:rPr>
          <w:b/>
        </w:rPr>
        <w:t>2.1.7.</w:t>
      </w:r>
      <w:r w:rsidRPr="009E0270">
        <w:rPr>
          <w:b/>
        </w:rPr>
        <w:t xml:space="preserve">Особенности образовательной деятельности разных видов и культурных </w:t>
      </w:r>
      <w:r w:rsidRPr="009E0270">
        <w:rPr>
          <w:b/>
          <w:spacing w:val="-57"/>
        </w:rPr>
        <w:t xml:space="preserve"> </w:t>
      </w:r>
      <w:r>
        <w:rPr>
          <w:b/>
        </w:rPr>
        <w:t>практик.</w:t>
      </w:r>
      <w:r w:rsidRPr="009E0270">
        <w:t xml:space="preserve"> </w:t>
      </w:r>
    </w:p>
    <w:p w:rsidR="009E0270" w:rsidRPr="00EA4E02" w:rsidRDefault="009E0270" w:rsidP="00456B03">
      <w:pPr>
        <w:spacing w:after="0"/>
        <w:ind w:right="-70"/>
        <w:jc w:val="both"/>
        <w:rPr>
          <w:rFonts w:ascii="Times New Roman" w:eastAsia="Cambria" w:hAnsi="Times New Roman" w:cs="Times New Roman"/>
          <w:b/>
          <w:bCs/>
          <w:sz w:val="24"/>
          <w:szCs w:val="24"/>
        </w:rPr>
      </w:pPr>
      <w:r w:rsidRPr="007D3F1D">
        <w:rPr>
          <w:rFonts w:ascii="Times New Roman" w:eastAsia="Cambria" w:hAnsi="Times New Roman" w:cs="Times New Roman"/>
          <w:b/>
          <w:bCs/>
          <w:color w:val="FF0000"/>
          <w:sz w:val="24"/>
          <w:szCs w:val="24"/>
        </w:rPr>
        <w:t xml:space="preserve">          </w:t>
      </w:r>
      <w:r w:rsidRPr="00EA4E02">
        <w:rPr>
          <w:rFonts w:ascii="Times New Roman" w:eastAsia="Cambria" w:hAnsi="Times New Roman" w:cs="Times New Roman"/>
          <w:b/>
          <w:bCs/>
          <w:sz w:val="24"/>
          <w:szCs w:val="24"/>
        </w:rPr>
        <w:t>Особе</w:t>
      </w:r>
      <w:r w:rsidRPr="00EA4E02">
        <w:rPr>
          <w:rFonts w:ascii="Times New Roman" w:eastAsia="Cambria" w:hAnsi="Times New Roman" w:cs="Times New Roman"/>
          <w:b/>
          <w:bCs/>
          <w:spacing w:val="-1"/>
          <w:sz w:val="24"/>
          <w:szCs w:val="24"/>
        </w:rPr>
        <w:t>нн</w:t>
      </w:r>
      <w:r w:rsidRPr="00EA4E02">
        <w:rPr>
          <w:rFonts w:ascii="Times New Roman" w:eastAsia="Cambria" w:hAnsi="Times New Roman" w:cs="Times New Roman"/>
          <w:b/>
          <w:bCs/>
          <w:sz w:val="24"/>
          <w:szCs w:val="24"/>
        </w:rPr>
        <w:t>ос</w:t>
      </w:r>
      <w:r w:rsidRPr="00EA4E02">
        <w:rPr>
          <w:rFonts w:ascii="Times New Roman" w:eastAsia="Cambria" w:hAnsi="Times New Roman" w:cs="Times New Roman"/>
          <w:b/>
          <w:bCs/>
          <w:spacing w:val="-1"/>
          <w:sz w:val="24"/>
          <w:szCs w:val="24"/>
        </w:rPr>
        <w:t>т</w:t>
      </w:r>
      <w:r w:rsidRPr="00EA4E02">
        <w:rPr>
          <w:rFonts w:ascii="Times New Roman" w:eastAsia="Cambria" w:hAnsi="Times New Roman" w:cs="Times New Roman"/>
          <w:b/>
          <w:bCs/>
          <w:sz w:val="24"/>
          <w:szCs w:val="24"/>
        </w:rPr>
        <w:t>и обр</w:t>
      </w:r>
      <w:r w:rsidRPr="00EA4E02">
        <w:rPr>
          <w:rFonts w:ascii="Times New Roman" w:eastAsia="Cambria" w:hAnsi="Times New Roman" w:cs="Times New Roman"/>
          <w:b/>
          <w:bCs/>
          <w:spacing w:val="-2"/>
          <w:sz w:val="24"/>
          <w:szCs w:val="24"/>
        </w:rPr>
        <w:t>а</w:t>
      </w:r>
      <w:r w:rsidRPr="00EA4E02">
        <w:rPr>
          <w:rFonts w:ascii="Times New Roman" w:eastAsia="Cambria" w:hAnsi="Times New Roman" w:cs="Times New Roman"/>
          <w:b/>
          <w:bCs/>
          <w:sz w:val="24"/>
          <w:szCs w:val="24"/>
        </w:rPr>
        <w:t>зова</w:t>
      </w:r>
      <w:r w:rsidRPr="00EA4E02">
        <w:rPr>
          <w:rFonts w:ascii="Times New Roman" w:eastAsia="Cambria" w:hAnsi="Times New Roman" w:cs="Times New Roman"/>
          <w:b/>
          <w:bCs/>
          <w:spacing w:val="-1"/>
          <w:sz w:val="24"/>
          <w:szCs w:val="24"/>
        </w:rPr>
        <w:t>т</w:t>
      </w:r>
      <w:r w:rsidRPr="00EA4E02">
        <w:rPr>
          <w:rFonts w:ascii="Times New Roman" w:eastAsia="Cambria" w:hAnsi="Times New Roman" w:cs="Times New Roman"/>
          <w:b/>
          <w:bCs/>
          <w:sz w:val="24"/>
          <w:szCs w:val="24"/>
        </w:rPr>
        <w:t>е</w:t>
      </w:r>
      <w:r w:rsidRPr="00EA4E02">
        <w:rPr>
          <w:rFonts w:ascii="Times New Roman" w:eastAsia="Cambria" w:hAnsi="Times New Roman" w:cs="Times New Roman"/>
          <w:b/>
          <w:bCs/>
          <w:spacing w:val="-1"/>
          <w:sz w:val="24"/>
          <w:szCs w:val="24"/>
        </w:rPr>
        <w:t>л</w:t>
      </w:r>
      <w:r w:rsidRPr="00EA4E02">
        <w:rPr>
          <w:rFonts w:ascii="Times New Roman" w:eastAsia="Cambria" w:hAnsi="Times New Roman" w:cs="Times New Roman"/>
          <w:b/>
          <w:bCs/>
          <w:sz w:val="24"/>
          <w:szCs w:val="24"/>
        </w:rPr>
        <w:t>ь</w:t>
      </w:r>
      <w:r w:rsidRPr="00EA4E02">
        <w:rPr>
          <w:rFonts w:ascii="Times New Roman" w:eastAsia="Cambria" w:hAnsi="Times New Roman" w:cs="Times New Roman"/>
          <w:b/>
          <w:bCs/>
          <w:spacing w:val="-1"/>
          <w:sz w:val="24"/>
          <w:szCs w:val="24"/>
        </w:rPr>
        <w:t>н</w:t>
      </w:r>
      <w:r w:rsidRPr="00EA4E02">
        <w:rPr>
          <w:rFonts w:ascii="Times New Roman" w:eastAsia="Cambria" w:hAnsi="Times New Roman" w:cs="Times New Roman"/>
          <w:b/>
          <w:bCs/>
          <w:sz w:val="24"/>
          <w:szCs w:val="24"/>
        </w:rPr>
        <w:t>ой дея</w:t>
      </w:r>
      <w:r w:rsidRPr="00EA4E02">
        <w:rPr>
          <w:rFonts w:ascii="Times New Roman" w:eastAsia="Cambria" w:hAnsi="Times New Roman" w:cs="Times New Roman"/>
          <w:b/>
          <w:bCs/>
          <w:spacing w:val="-2"/>
          <w:sz w:val="24"/>
          <w:szCs w:val="24"/>
        </w:rPr>
        <w:t>т</w:t>
      </w:r>
      <w:r w:rsidRPr="00EA4E02">
        <w:rPr>
          <w:rFonts w:ascii="Times New Roman" w:eastAsia="Cambria" w:hAnsi="Times New Roman" w:cs="Times New Roman"/>
          <w:b/>
          <w:bCs/>
          <w:sz w:val="24"/>
          <w:szCs w:val="24"/>
        </w:rPr>
        <w:t>ель</w:t>
      </w:r>
      <w:r w:rsidRPr="00EA4E02">
        <w:rPr>
          <w:rFonts w:ascii="Times New Roman" w:eastAsia="Cambria" w:hAnsi="Times New Roman" w:cs="Times New Roman"/>
          <w:b/>
          <w:bCs/>
          <w:spacing w:val="-2"/>
          <w:sz w:val="24"/>
          <w:szCs w:val="24"/>
        </w:rPr>
        <w:t>н</w:t>
      </w:r>
      <w:r w:rsidRPr="00EA4E02">
        <w:rPr>
          <w:rFonts w:ascii="Times New Roman" w:eastAsia="Cambria" w:hAnsi="Times New Roman" w:cs="Times New Roman"/>
          <w:b/>
          <w:bCs/>
          <w:sz w:val="24"/>
          <w:szCs w:val="24"/>
        </w:rPr>
        <w:t xml:space="preserve">ости </w:t>
      </w:r>
      <w:r w:rsidRPr="00EA4E02">
        <w:rPr>
          <w:rFonts w:ascii="Times New Roman" w:eastAsia="Cambria" w:hAnsi="Times New Roman" w:cs="Times New Roman"/>
          <w:b/>
          <w:bCs/>
          <w:spacing w:val="-2"/>
          <w:sz w:val="24"/>
          <w:szCs w:val="24"/>
        </w:rPr>
        <w:t>р</w:t>
      </w:r>
      <w:r w:rsidRPr="00EA4E02">
        <w:rPr>
          <w:rFonts w:ascii="Times New Roman" w:eastAsia="Cambria" w:hAnsi="Times New Roman" w:cs="Times New Roman"/>
          <w:b/>
          <w:bCs/>
          <w:sz w:val="24"/>
          <w:szCs w:val="24"/>
        </w:rPr>
        <w:t>азных видов</w:t>
      </w:r>
    </w:p>
    <w:p w:rsidR="009E0270" w:rsidRDefault="009E0270" w:rsidP="00DA29CB">
      <w:pPr>
        <w:pStyle w:val="a3"/>
        <w:spacing w:before="1"/>
        <w:ind w:left="921" w:right="-70" w:firstLine="0"/>
      </w:pPr>
      <w:r>
        <w:t>Образовательная</w:t>
      </w:r>
      <w:r>
        <w:rPr>
          <w:spacing w:val="-4"/>
        </w:rPr>
        <w:t xml:space="preserve"> </w:t>
      </w:r>
      <w:r>
        <w:t>деятельность</w:t>
      </w:r>
      <w:r>
        <w:rPr>
          <w:spacing w:val="-2"/>
        </w:rPr>
        <w:t xml:space="preserve"> </w:t>
      </w:r>
      <w:r>
        <w:t>в</w:t>
      </w:r>
      <w:r>
        <w:rPr>
          <w:spacing w:val="-2"/>
        </w:rPr>
        <w:t xml:space="preserve"> </w:t>
      </w:r>
      <w:r>
        <w:t>ДОО</w:t>
      </w:r>
      <w:r>
        <w:rPr>
          <w:spacing w:val="-4"/>
        </w:rPr>
        <w:t xml:space="preserve"> </w:t>
      </w:r>
      <w:r>
        <w:t>включает:</w:t>
      </w:r>
    </w:p>
    <w:p w:rsidR="009E0270" w:rsidRDefault="009E0270" w:rsidP="00DA29CB">
      <w:pPr>
        <w:pStyle w:val="a3"/>
        <w:spacing w:before="40" w:line="276" w:lineRule="auto"/>
        <w:ind w:right="-70"/>
      </w:pPr>
      <w:r>
        <w:t>образовательную деятельность, осуществляемую в процессе организации различных видов</w:t>
      </w:r>
      <w:r>
        <w:rPr>
          <w:spacing w:val="1"/>
        </w:rPr>
        <w:t xml:space="preserve"> </w:t>
      </w:r>
      <w:r>
        <w:t>детской</w:t>
      </w:r>
      <w:r>
        <w:rPr>
          <w:spacing w:val="1"/>
        </w:rPr>
        <w:t xml:space="preserve"> </w:t>
      </w:r>
      <w:r>
        <w:t>деятельности</w:t>
      </w:r>
      <w:r>
        <w:rPr>
          <w:spacing w:val="1"/>
        </w:rPr>
        <w:t xml:space="preserve"> </w:t>
      </w:r>
      <w:r>
        <w:t>(предметной,</w:t>
      </w:r>
      <w:r>
        <w:rPr>
          <w:spacing w:val="1"/>
        </w:rPr>
        <w:t xml:space="preserve"> </w:t>
      </w:r>
      <w:r>
        <w:t>игровой,</w:t>
      </w:r>
      <w:r>
        <w:rPr>
          <w:spacing w:val="1"/>
        </w:rPr>
        <w:t xml:space="preserve"> </w:t>
      </w:r>
      <w:r>
        <w:t>коммуникативной,</w:t>
      </w:r>
      <w:r>
        <w:rPr>
          <w:spacing w:val="1"/>
        </w:rPr>
        <w:t xml:space="preserve"> </w:t>
      </w:r>
      <w:r>
        <w:t>трудовой,</w:t>
      </w:r>
      <w:r>
        <w:rPr>
          <w:spacing w:val="1"/>
        </w:rPr>
        <w:t xml:space="preserve"> </w:t>
      </w:r>
      <w:r>
        <w:t>познавательно-</w:t>
      </w:r>
      <w:r>
        <w:rPr>
          <w:spacing w:val="1"/>
        </w:rPr>
        <w:t xml:space="preserve"> </w:t>
      </w:r>
      <w:r>
        <w:t>исследовательской,</w:t>
      </w:r>
      <w:r>
        <w:rPr>
          <w:spacing w:val="-1"/>
        </w:rPr>
        <w:t xml:space="preserve"> </w:t>
      </w:r>
      <w:r>
        <w:t>продуктивной,</w:t>
      </w:r>
      <w:r>
        <w:rPr>
          <w:spacing w:val="-1"/>
        </w:rPr>
        <w:t xml:space="preserve"> </w:t>
      </w:r>
      <w:r>
        <w:t>музыкально-художественной, двигательной);</w:t>
      </w:r>
    </w:p>
    <w:p w:rsidR="009E0270" w:rsidRDefault="009E0270" w:rsidP="00DA29CB">
      <w:pPr>
        <w:pStyle w:val="a3"/>
        <w:spacing w:before="1" w:line="276" w:lineRule="auto"/>
        <w:ind w:left="921" w:right="-70" w:firstLine="0"/>
        <w:jc w:val="left"/>
      </w:pPr>
      <w:r>
        <w:t>образовательную</w:t>
      </w:r>
      <w:r>
        <w:rPr>
          <w:spacing w:val="-4"/>
        </w:rPr>
        <w:t xml:space="preserve"> </w:t>
      </w:r>
      <w:r>
        <w:t>деятельность,</w:t>
      </w:r>
      <w:r>
        <w:rPr>
          <w:spacing w:val="-4"/>
        </w:rPr>
        <w:t xml:space="preserve"> </w:t>
      </w:r>
      <w:r>
        <w:t>осуществляемую</w:t>
      </w:r>
      <w:r>
        <w:rPr>
          <w:spacing w:val="-2"/>
        </w:rPr>
        <w:t xml:space="preserve"> </w:t>
      </w:r>
      <w:r>
        <w:t>в</w:t>
      </w:r>
      <w:r>
        <w:rPr>
          <w:spacing w:val="-5"/>
        </w:rPr>
        <w:t xml:space="preserve"> </w:t>
      </w:r>
      <w:r>
        <w:t>ходе</w:t>
      </w:r>
      <w:r>
        <w:rPr>
          <w:spacing w:val="-5"/>
        </w:rPr>
        <w:t xml:space="preserve"> </w:t>
      </w:r>
      <w:r>
        <w:t>режимных</w:t>
      </w:r>
      <w:r>
        <w:rPr>
          <w:spacing w:val="-3"/>
        </w:rPr>
        <w:t xml:space="preserve"> </w:t>
      </w:r>
      <w:r>
        <w:t>процессов;</w:t>
      </w:r>
      <w:r>
        <w:rPr>
          <w:spacing w:val="-57"/>
        </w:rPr>
        <w:t xml:space="preserve"> </w:t>
      </w:r>
      <w:r>
        <w:t>самостоятельную</w:t>
      </w:r>
      <w:r>
        <w:rPr>
          <w:spacing w:val="-1"/>
        </w:rPr>
        <w:t xml:space="preserve"> </w:t>
      </w:r>
      <w:r>
        <w:t>деятельность</w:t>
      </w:r>
      <w:r>
        <w:rPr>
          <w:spacing w:val="1"/>
        </w:rPr>
        <w:t xml:space="preserve"> </w:t>
      </w:r>
      <w:r>
        <w:t>детей;</w:t>
      </w:r>
    </w:p>
    <w:p w:rsidR="009E0270" w:rsidRDefault="009E0270" w:rsidP="00DA29CB">
      <w:pPr>
        <w:pStyle w:val="a3"/>
        <w:spacing w:line="275" w:lineRule="exact"/>
        <w:ind w:left="921" w:right="-70" w:firstLine="0"/>
        <w:jc w:val="left"/>
      </w:pPr>
      <w:r>
        <w:t>взаимодействие</w:t>
      </w:r>
      <w:r>
        <w:rPr>
          <w:spacing w:val="-4"/>
        </w:rPr>
        <w:t xml:space="preserve"> </w:t>
      </w:r>
      <w:r>
        <w:t>с</w:t>
      </w:r>
      <w:r>
        <w:rPr>
          <w:spacing w:val="-3"/>
        </w:rPr>
        <w:t xml:space="preserve"> </w:t>
      </w:r>
      <w:r>
        <w:t>семьями</w:t>
      </w:r>
      <w:r>
        <w:rPr>
          <w:spacing w:val="-2"/>
        </w:rPr>
        <w:t xml:space="preserve"> </w:t>
      </w:r>
      <w:r>
        <w:t>детей</w:t>
      </w:r>
      <w:r>
        <w:rPr>
          <w:spacing w:val="-2"/>
        </w:rPr>
        <w:t xml:space="preserve"> </w:t>
      </w:r>
      <w:r>
        <w:t>по</w:t>
      </w:r>
      <w:r>
        <w:rPr>
          <w:spacing w:val="-2"/>
        </w:rPr>
        <w:t xml:space="preserve"> </w:t>
      </w:r>
      <w:r>
        <w:t>реализации</w:t>
      </w:r>
      <w:r>
        <w:rPr>
          <w:spacing w:val="-4"/>
        </w:rPr>
        <w:t xml:space="preserve"> </w:t>
      </w:r>
      <w:r>
        <w:t>образовательной</w:t>
      </w:r>
      <w:r>
        <w:rPr>
          <w:spacing w:val="-2"/>
        </w:rPr>
        <w:t xml:space="preserve"> </w:t>
      </w:r>
      <w:r>
        <w:t>программы</w:t>
      </w:r>
      <w:r>
        <w:rPr>
          <w:spacing w:val="2"/>
        </w:rPr>
        <w:t xml:space="preserve"> </w:t>
      </w:r>
      <w:r>
        <w:t>ДО.</w:t>
      </w:r>
    </w:p>
    <w:p w:rsidR="009E0270" w:rsidRDefault="009E0270" w:rsidP="00DA29CB">
      <w:pPr>
        <w:pStyle w:val="a3"/>
        <w:spacing w:before="41" w:line="276" w:lineRule="auto"/>
        <w:ind w:right="-70"/>
      </w:pPr>
      <w:r>
        <w:t>Образовательная деятельность организуется как совместная деятельность детей, педагога и</w:t>
      </w:r>
      <w:r>
        <w:rPr>
          <w:spacing w:val="1"/>
        </w:rPr>
        <w:t xml:space="preserve"> </w:t>
      </w:r>
      <w:r>
        <w:t>детей, самостоятельная детей. В зависимости от решаемых образовательных задач, желаний детей,</w:t>
      </w:r>
      <w:r>
        <w:rPr>
          <w:spacing w:val="-57"/>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педагог</w:t>
      </w:r>
      <w:r>
        <w:rPr>
          <w:spacing w:val="1"/>
        </w:rPr>
        <w:t xml:space="preserve"> </w:t>
      </w:r>
      <w:r>
        <w:t>может</w:t>
      </w:r>
      <w:r>
        <w:rPr>
          <w:spacing w:val="1"/>
        </w:rPr>
        <w:t xml:space="preserve"> </w:t>
      </w:r>
      <w:r>
        <w:t>выбрать</w:t>
      </w:r>
      <w:r>
        <w:rPr>
          <w:spacing w:val="1"/>
        </w:rPr>
        <w:t xml:space="preserve"> </w:t>
      </w:r>
      <w:r>
        <w:t>один</w:t>
      </w:r>
      <w:r>
        <w:rPr>
          <w:spacing w:val="1"/>
        </w:rPr>
        <w:t xml:space="preserve"> </w:t>
      </w:r>
      <w:r>
        <w:t>или</w:t>
      </w:r>
      <w:r>
        <w:rPr>
          <w:spacing w:val="1"/>
        </w:rPr>
        <w:t xml:space="preserve"> </w:t>
      </w:r>
      <w:r>
        <w:t>несколько</w:t>
      </w:r>
      <w:r>
        <w:rPr>
          <w:spacing w:val="1"/>
        </w:rPr>
        <w:t xml:space="preserve"> </w:t>
      </w:r>
      <w:r>
        <w:t>вариантов</w:t>
      </w:r>
      <w:r>
        <w:rPr>
          <w:spacing w:val="1"/>
        </w:rPr>
        <w:t xml:space="preserve"> </w:t>
      </w:r>
      <w:r>
        <w:t>совместной</w:t>
      </w:r>
      <w:r>
        <w:rPr>
          <w:spacing w:val="-1"/>
        </w:rPr>
        <w:t xml:space="preserve"> </w:t>
      </w:r>
      <w:r>
        <w:t>деятельности:</w:t>
      </w:r>
    </w:p>
    <w:p w:rsidR="009E0270" w:rsidRDefault="009E0270" w:rsidP="00DA29CB">
      <w:pPr>
        <w:pStyle w:val="a3"/>
        <w:spacing w:line="276" w:lineRule="auto"/>
        <w:ind w:right="-70"/>
      </w:pPr>
      <w:r>
        <w:t>совместная</w:t>
      </w:r>
      <w:r>
        <w:rPr>
          <w:spacing w:val="1"/>
        </w:rPr>
        <w:t xml:space="preserve"> </w:t>
      </w:r>
      <w:r>
        <w:t>деятельность</w:t>
      </w:r>
      <w:r>
        <w:rPr>
          <w:spacing w:val="1"/>
        </w:rPr>
        <w:t xml:space="preserve"> </w:t>
      </w:r>
      <w:r>
        <w:t>педагога</w:t>
      </w:r>
      <w:r>
        <w:rPr>
          <w:spacing w:val="1"/>
        </w:rPr>
        <w:t xml:space="preserve"> </w:t>
      </w:r>
      <w:r>
        <w:t>с</w:t>
      </w:r>
      <w:r>
        <w:rPr>
          <w:spacing w:val="1"/>
        </w:rPr>
        <w:t xml:space="preserve"> </w:t>
      </w:r>
      <w:r>
        <w:t>ребенком,</w:t>
      </w:r>
      <w:r>
        <w:rPr>
          <w:spacing w:val="1"/>
        </w:rPr>
        <w:t xml:space="preserve"> </w:t>
      </w:r>
      <w:r>
        <w:t>где,</w:t>
      </w:r>
      <w:r>
        <w:rPr>
          <w:spacing w:val="1"/>
        </w:rPr>
        <w:t xml:space="preserve"> </w:t>
      </w:r>
      <w:r>
        <w:t>взаимодействуя</w:t>
      </w:r>
      <w:r>
        <w:rPr>
          <w:spacing w:val="1"/>
        </w:rPr>
        <w:t xml:space="preserve"> </w:t>
      </w:r>
      <w:r>
        <w:t>с</w:t>
      </w:r>
      <w:r>
        <w:rPr>
          <w:spacing w:val="1"/>
        </w:rPr>
        <w:t xml:space="preserve"> </w:t>
      </w:r>
      <w:r>
        <w:t>ребенком,</w:t>
      </w:r>
      <w:r>
        <w:rPr>
          <w:spacing w:val="1"/>
        </w:rPr>
        <w:t xml:space="preserve"> </w:t>
      </w:r>
      <w:r>
        <w:t>он</w:t>
      </w:r>
      <w:r>
        <w:rPr>
          <w:spacing w:val="1"/>
        </w:rPr>
        <w:t xml:space="preserve"> </w:t>
      </w:r>
      <w:r>
        <w:t>выполняет</w:t>
      </w:r>
      <w:r>
        <w:rPr>
          <w:spacing w:val="-1"/>
        </w:rPr>
        <w:t xml:space="preserve"> </w:t>
      </w:r>
      <w:r>
        <w:t>функции</w:t>
      </w:r>
      <w:r>
        <w:rPr>
          <w:spacing w:val="-2"/>
        </w:rPr>
        <w:t xml:space="preserve"> </w:t>
      </w:r>
      <w:r>
        <w:t>педагога: обучает</w:t>
      </w:r>
      <w:r>
        <w:rPr>
          <w:spacing w:val="-1"/>
        </w:rPr>
        <w:t xml:space="preserve"> </w:t>
      </w:r>
      <w:r>
        <w:t>ребенка</w:t>
      </w:r>
      <w:r>
        <w:rPr>
          <w:spacing w:val="-1"/>
        </w:rPr>
        <w:t xml:space="preserve"> </w:t>
      </w:r>
      <w:r>
        <w:t>чему-то новому;</w:t>
      </w:r>
    </w:p>
    <w:p w:rsidR="009E0270" w:rsidRDefault="009E0270" w:rsidP="00DA29CB">
      <w:pPr>
        <w:pStyle w:val="a3"/>
        <w:spacing w:before="1" w:line="276" w:lineRule="auto"/>
        <w:ind w:right="-70"/>
      </w:pPr>
      <w:r>
        <w:t>совместная</w:t>
      </w:r>
      <w:r>
        <w:rPr>
          <w:spacing w:val="1"/>
        </w:rPr>
        <w:t xml:space="preserve"> </w:t>
      </w:r>
      <w:r>
        <w:t>деятельность</w:t>
      </w:r>
      <w:r>
        <w:rPr>
          <w:spacing w:val="1"/>
        </w:rPr>
        <w:t xml:space="preserve"> </w:t>
      </w:r>
      <w:r>
        <w:t>ребенка</w:t>
      </w:r>
      <w:r>
        <w:rPr>
          <w:spacing w:val="1"/>
        </w:rPr>
        <w:t xml:space="preserve"> </w:t>
      </w:r>
      <w:r>
        <w:t>с</w:t>
      </w:r>
      <w:r>
        <w:rPr>
          <w:spacing w:val="1"/>
        </w:rPr>
        <w:t xml:space="preserve"> </w:t>
      </w:r>
      <w:r>
        <w:t>педагогом,</w:t>
      </w:r>
      <w:r>
        <w:rPr>
          <w:spacing w:val="1"/>
        </w:rPr>
        <w:t xml:space="preserve"> </w:t>
      </w:r>
      <w:r>
        <w:t>при</w:t>
      </w:r>
      <w:r>
        <w:rPr>
          <w:spacing w:val="1"/>
        </w:rPr>
        <w:t xml:space="preserve"> </w:t>
      </w:r>
      <w:r>
        <w:t>которой</w:t>
      </w:r>
      <w:r>
        <w:rPr>
          <w:spacing w:val="1"/>
        </w:rPr>
        <w:t xml:space="preserve"> </w:t>
      </w:r>
      <w:r>
        <w:t>ребенок</w:t>
      </w:r>
      <w:r>
        <w:rPr>
          <w:spacing w:val="1"/>
        </w:rPr>
        <w:t xml:space="preserve"> </w:t>
      </w:r>
      <w:r>
        <w:t>и</w:t>
      </w:r>
      <w:r>
        <w:rPr>
          <w:spacing w:val="1"/>
        </w:rPr>
        <w:t xml:space="preserve"> </w:t>
      </w:r>
      <w:r>
        <w:t>педагог</w:t>
      </w:r>
      <w:r>
        <w:rPr>
          <w:spacing w:val="1"/>
        </w:rPr>
        <w:t xml:space="preserve"> </w:t>
      </w:r>
      <w:r>
        <w:t>-</w:t>
      </w:r>
      <w:r>
        <w:rPr>
          <w:spacing w:val="1"/>
        </w:rPr>
        <w:t xml:space="preserve"> </w:t>
      </w:r>
      <w:r>
        <w:t>равноправные партнеры. Основой такого взаимодействия должен стать принцип: «... помоги мне</w:t>
      </w:r>
      <w:r>
        <w:rPr>
          <w:spacing w:val="1"/>
        </w:rPr>
        <w:t xml:space="preserve"> </w:t>
      </w:r>
      <w:r>
        <w:t>сделать это самому!»;</w:t>
      </w:r>
    </w:p>
    <w:p w:rsidR="009E0270" w:rsidRDefault="009E0270" w:rsidP="00DA29CB">
      <w:pPr>
        <w:pStyle w:val="a3"/>
        <w:spacing w:line="276" w:lineRule="auto"/>
        <w:ind w:right="-70"/>
      </w:pPr>
      <w:r>
        <w:t>совместная</w:t>
      </w:r>
      <w:r>
        <w:rPr>
          <w:spacing w:val="1"/>
        </w:rPr>
        <w:t xml:space="preserve"> </w:t>
      </w:r>
      <w:r>
        <w:t>деятельность</w:t>
      </w:r>
      <w:r>
        <w:rPr>
          <w:spacing w:val="1"/>
        </w:rPr>
        <w:t xml:space="preserve"> </w:t>
      </w:r>
      <w:r>
        <w:t>группы</w:t>
      </w:r>
      <w:r>
        <w:rPr>
          <w:spacing w:val="1"/>
        </w:rPr>
        <w:t xml:space="preserve"> </w:t>
      </w:r>
      <w:r>
        <w:t>детей</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который</w:t>
      </w:r>
      <w:r>
        <w:rPr>
          <w:spacing w:val="1"/>
        </w:rPr>
        <w:t xml:space="preserve"> </w:t>
      </w:r>
      <w:r>
        <w:t>на</w:t>
      </w:r>
      <w:r>
        <w:rPr>
          <w:spacing w:val="1"/>
        </w:rPr>
        <w:t xml:space="preserve"> </w:t>
      </w:r>
      <w:r>
        <w:t>правах</w:t>
      </w:r>
      <w:r>
        <w:rPr>
          <w:spacing w:val="-57"/>
        </w:rPr>
        <w:t xml:space="preserve"> </w:t>
      </w:r>
      <w:r>
        <w:t>участника</w:t>
      </w:r>
      <w:r>
        <w:rPr>
          <w:spacing w:val="1"/>
        </w:rPr>
        <w:t xml:space="preserve"> </w:t>
      </w:r>
      <w:r>
        <w:t>деятельности</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ее</w:t>
      </w:r>
      <w:r>
        <w:rPr>
          <w:spacing w:val="1"/>
        </w:rPr>
        <w:t xml:space="preserve"> </w:t>
      </w:r>
      <w:r>
        <w:t>выполнения</w:t>
      </w:r>
      <w:r>
        <w:rPr>
          <w:spacing w:val="1"/>
        </w:rPr>
        <w:t xml:space="preserve"> </w:t>
      </w:r>
      <w:r>
        <w:t>(от</w:t>
      </w:r>
      <w:r>
        <w:rPr>
          <w:spacing w:val="1"/>
        </w:rPr>
        <w:t xml:space="preserve"> </w:t>
      </w:r>
      <w:r>
        <w:t>планирования</w:t>
      </w:r>
      <w:r>
        <w:rPr>
          <w:spacing w:val="1"/>
        </w:rPr>
        <w:t xml:space="preserve"> </w:t>
      </w:r>
      <w:r>
        <w:t>до</w:t>
      </w:r>
      <w:r>
        <w:rPr>
          <w:spacing w:val="1"/>
        </w:rPr>
        <w:t xml:space="preserve"> </w:t>
      </w:r>
      <w:r>
        <w:t>завершения)</w:t>
      </w:r>
      <w:r>
        <w:rPr>
          <w:spacing w:val="1"/>
        </w:rPr>
        <w:t xml:space="preserve"> </w:t>
      </w:r>
      <w:r>
        <w:t>направляет</w:t>
      </w:r>
      <w:r>
        <w:rPr>
          <w:spacing w:val="-1"/>
        </w:rPr>
        <w:t xml:space="preserve"> </w:t>
      </w:r>
      <w:r>
        <w:t>совместную</w:t>
      </w:r>
      <w:r>
        <w:rPr>
          <w:spacing w:val="2"/>
        </w:rPr>
        <w:t xml:space="preserve"> </w:t>
      </w:r>
      <w:r>
        <w:t>деятельность</w:t>
      </w:r>
      <w:r>
        <w:rPr>
          <w:spacing w:val="1"/>
        </w:rPr>
        <w:t xml:space="preserve"> </w:t>
      </w:r>
      <w:r>
        <w:t>группы детей;</w:t>
      </w:r>
    </w:p>
    <w:p w:rsidR="009E0270" w:rsidRDefault="009E0270" w:rsidP="00DA29CB">
      <w:pPr>
        <w:pStyle w:val="a3"/>
        <w:spacing w:before="80" w:line="276" w:lineRule="auto"/>
        <w:ind w:right="-70"/>
      </w:pPr>
      <w:r>
        <w:t>совместная деятельность детей со сверстниками без участия педагога, но по его заданию.</w:t>
      </w:r>
      <w:r>
        <w:rPr>
          <w:spacing w:val="1"/>
        </w:rPr>
        <w:t xml:space="preserve"> </w:t>
      </w:r>
      <w:r>
        <w:t>Педагог</w:t>
      </w:r>
      <w:r>
        <w:rPr>
          <w:spacing w:val="1"/>
        </w:rPr>
        <w:t xml:space="preserve"> </w:t>
      </w:r>
      <w:r>
        <w:t>в</w:t>
      </w:r>
      <w:r>
        <w:rPr>
          <w:spacing w:val="1"/>
        </w:rPr>
        <w:t xml:space="preserve"> </w:t>
      </w:r>
      <w:r>
        <w:t>этой</w:t>
      </w:r>
      <w:r>
        <w:rPr>
          <w:spacing w:val="1"/>
        </w:rPr>
        <w:t xml:space="preserve"> </w:t>
      </w:r>
      <w:r>
        <w:t>ситуации</w:t>
      </w:r>
      <w:r>
        <w:rPr>
          <w:spacing w:val="1"/>
        </w:rPr>
        <w:t xml:space="preserve"> </w:t>
      </w:r>
      <w:r>
        <w:t>не</w:t>
      </w:r>
      <w:r>
        <w:rPr>
          <w:spacing w:val="1"/>
        </w:rPr>
        <w:t xml:space="preserve"> </w:t>
      </w:r>
      <w:r>
        <w:t>является</w:t>
      </w:r>
      <w:r>
        <w:rPr>
          <w:spacing w:val="1"/>
        </w:rPr>
        <w:t xml:space="preserve"> </w:t>
      </w:r>
      <w:r>
        <w:t>участником</w:t>
      </w:r>
      <w:r>
        <w:rPr>
          <w:spacing w:val="1"/>
        </w:rPr>
        <w:t xml:space="preserve"> </w:t>
      </w:r>
      <w:r>
        <w:t>деятельности,</w:t>
      </w:r>
      <w:r>
        <w:rPr>
          <w:spacing w:val="1"/>
        </w:rPr>
        <w:t xml:space="preserve"> </w:t>
      </w:r>
      <w:r>
        <w:t>но</w:t>
      </w:r>
      <w:r>
        <w:rPr>
          <w:spacing w:val="1"/>
        </w:rPr>
        <w:t xml:space="preserve"> </w:t>
      </w:r>
      <w:r>
        <w:t>выступает</w:t>
      </w:r>
      <w:r>
        <w:rPr>
          <w:spacing w:val="1"/>
        </w:rPr>
        <w:t xml:space="preserve"> </w:t>
      </w:r>
      <w:r>
        <w:t>в</w:t>
      </w:r>
      <w:r>
        <w:rPr>
          <w:spacing w:val="1"/>
        </w:rPr>
        <w:t xml:space="preserve"> </w:t>
      </w:r>
      <w:r>
        <w:t>роли</w:t>
      </w:r>
      <w:r>
        <w:rPr>
          <w:spacing w:val="1"/>
        </w:rPr>
        <w:t xml:space="preserve"> </w:t>
      </w:r>
      <w:r>
        <w:t>ее</w:t>
      </w:r>
      <w:r>
        <w:rPr>
          <w:spacing w:val="1"/>
        </w:rPr>
        <w:t xml:space="preserve"> </w:t>
      </w:r>
      <w:r>
        <w:t>организатора, ставящего задачу группе детей, тем самым, актуализируя лидерские ресурсы самих</w:t>
      </w:r>
      <w:r>
        <w:rPr>
          <w:spacing w:val="1"/>
        </w:rPr>
        <w:t xml:space="preserve"> </w:t>
      </w:r>
      <w:r>
        <w:t>детей.</w:t>
      </w:r>
    </w:p>
    <w:p w:rsidR="009E0270" w:rsidRDefault="009E0270" w:rsidP="00DA29CB">
      <w:pPr>
        <w:pStyle w:val="a3"/>
        <w:spacing w:line="276" w:lineRule="auto"/>
        <w:ind w:right="-70"/>
      </w:pPr>
      <w:r>
        <w:t>Самостоятельная,</w:t>
      </w:r>
      <w:r>
        <w:rPr>
          <w:spacing w:val="1"/>
        </w:rPr>
        <w:t xml:space="preserve"> </w:t>
      </w:r>
      <w:r>
        <w:t>спонтанно</w:t>
      </w:r>
      <w:r>
        <w:rPr>
          <w:spacing w:val="1"/>
        </w:rPr>
        <w:t xml:space="preserve"> </w:t>
      </w:r>
      <w:r>
        <w:t>возникающая,</w:t>
      </w:r>
      <w:r>
        <w:rPr>
          <w:spacing w:val="1"/>
        </w:rPr>
        <w:t xml:space="preserve"> </w:t>
      </w:r>
      <w:r>
        <w:t>совместная</w:t>
      </w:r>
      <w:r>
        <w:rPr>
          <w:spacing w:val="1"/>
        </w:rPr>
        <w:t xml:space="preserve"> </w:t>
      </w:r>
      <w:r>
        <w:t>деятельность</w:t>
      </w:r>
      <w:r>
        <w:rPr>
          <w:spacing w:val="1"/>
        </w:rPr>
        <w:t xml:space="preserve"> </w:t>
      </w:r>
      <w:r>
        <w:t>детей</w:t>
      </w:r>
      <w:r>
        <w:rPr>
          <w:spacing w:val="1"/>
        </w:rPr>
        <w:t xml:space="preserve"> </w:t>
      </w:r>
      <w:r>
        <w:t>без</w:t>
      </w:r>
      <w:r>
        <w:rPr>
          <w:spacing w:val="1"/>
        </w:rPr>
        <w:t xml:space="preserve"> </w:t>
      </w:r>
      <w:r>
        <w:t>всякого</w:t>
      </w:r>
      <w:r>
        <w:rPr>
          <w:spacing w:val="1"/>
        </w:rPr>
        <w:t xml:space="preserve"> </w:t>
      </w:r>
      <w:r>
        <w:t>участия педагога. Это могут быть самые разнообразные коллективные детские игры и различные</w:t>
      </w:r>
      <w:r>
        <w:rPr>
          <w:spacing w:val="1"/>
        </w:rPr>
        <w:t xml:space="preserve"> </w:t>
      </w:r>
      <w:r>
        <w:t>варианты</w:t>
      </w:r>
      <w:r>
        <w:rPr>
          <w:spacing w:val="-1"/>
        </w:rPr>
        <w:t xml:space="preserve"> </w:t>
      </w:r>
      <w:r>
        <w:t>коммуникативных</w:t>
      </w:r>
      <w:r>
        <w:rPr>
          <w:spacing w:val="-1"/>
        </w:rPr>
        <w:t xml:space="preserve"> </w:t>
      </w:r>
      <w:r>
        <w:t>практик.</w:t>
      </w:r>
    </w:p>
    <w:p w:rsidR="009E0270" w:rsidRDefault="009E0270" w:rsidP="00DA29CB">
      <w:pPr>
        <w:pStyle w:val="a3"/>
        <w:spacing w:before="1" w:line="276" w:lineRule="auto"/>
        <w:ind w:right="-70"/>
      </w:pPr>
      <w:r>
        <w:t>Организуя различные виды деятельности, педагог учитывает опыт ребенка, его субъектные</w:t>
      </w:r>
      <w:r>
        <w:rPr>
          <w:spacing w:val="1"/>
        </w:rPr>
        <w:t xml:space="preserve"> </w:t>
      </w:r>
      <w:r>
        <w:lastRenderedPageBreak/>
        <w:t>проявления (самостоятельность, творчество при выборе содержания деятельности и способов его</w:t>
      </w:r>
      <w:r>
        <w:rPr>
          <w:spacing w:val="1"/>
        </w:rPr>
        <w:t xml:space="preserve"> </w:t>
      </w:r>
      <w:r>
        <w:t>реализации,</w:t>
      </w:r>
      <w:r>
        <w:rPr>
          <w:spacing w:val="1"/>
        </w:rPr>
        <w:t xml:space="preserve"> </w:t>
      </w:r>
      <w:r>
        <w:t>стремление</w:t>
      </w:r>
      <w:r>
        <w:rPr>
          <w:spacing w:val="1"/>
        </w:rPr>
        <w:t xml:space="preserve"> </w:t>
      </w:r>
      <w:r>
        <w:t>к</w:t>
      </w:r>
      <w:r>
        <w:rPr>
          <w:spacing w:val="1"/>
        </w:rPr>
        <w:t xml:space="preserve"> </w:t>
      </w:r>
      <w:r>
        <w:t>сотрудничеству</w:t>
      </w:r>
      <w:r>
        <w:rPr>
          <w:spacing w:val="1"/>
        </w:rPr>
        <w:t xml:space="preserve"> </w:t>
      </w:r>
      <w:r>
        <w:t>с</w:t>
      </w:r>
      <w:r>
        <w:rPr>
          <w:spacing w:val="1"/>
        </w:rPr>
        <w:t xml:space="preserve"> </w:t>
      </w:r>
      <w:r>
        <w:t>детьми,</w:t>
      </w:r>
      <w:r>
        <w:rPr>
          <w:spacing w:val="1"/>
        </w:rPr>
        <w:t xml:space="preserve"> </w:t>
      </w:r>
      <w:r>
        <w:t>инициативность</w:t>
      </w:r>
      <w:r>
        <w:rPr>
          <w:spacing w:val="1"/>
        </w:rPr>
        <w:t xml:space="preserve"> </w:t>
      </w:r>
      <w:r>
        <w:t>и</w:t>
      </w:r>
      <w:r>
        <w:rPr>
          <w:spacing w:val="1"/>
        </w:rPr>
        <w:t xml:space="preserve"> </w:t>
      </w:r>
      <w:r>
        <w:t>желание</w:t>
      </w:r>
      <w:r>
        <w:rPr>
          <w:spacing w:val="1"/>
        </w:rPr>
        <w:t xml:space="preserve"> </w:t>
      </w:r>
      <w:r>
        <w:t>заниматься</w:t>
      </w:r>
      <w:r>
        <w:rPr>
          <w:spacing w:val="1"/>
        </w:rPr>
        <w:t xml:space="preserve"> </w:t>
      </w:r>
      <w:r>
        <w:t>определенным</w:t>
      </w:r>
      <w:r>
        <w:rPr>
          <w:spacing w:val="1"/>
        </w:rPr>
        <w:t xml:space="preserve"> </w:t>
      </w:r>
      <w:r>
        <w:t>видом</w:t>
      </w:r>
      <w:r>
        <w:rPr>
          <w:spacing w:val="1"/>
        </w:rPr>
        <w:t xml:space="preserve"> </w:t>
      </w:r>
      <w:r>
        <w:t>деятельности).</w:t>
      </w:r>
      <w:r>
        <w:rPr>
          <w:spacing w:val="1"/>
        </w:rPr>
        <w:t xml:space="preserve"> </w:t>
      </w:r>
      <w:r>
        <w:t>Эту</w:t>
      </w:r>
      <w:r>
        <w:rPr>
          <w:spacing w:val="1"/>
        </w:rPr>
        <w:t xml:space="preserve"> </w:t>
      </w:r>
      <w:r>
        <w:t>информацию</w:t>
      </w:r>
      <w:r>
        <w:rPr>
          <w:spacing w:val="1"/>
        </w:rPr>
        <w:t xml:space="preserve"> </w:t>
      </w:r>
      <w:r>
        <w:t>педагог</w:t>
      </w:r>
      <w:r>
        <w:rPr>
          <w:spacing w:val="1"/>
        </w:rPr>
        <w:t xml:space="preserve"> </w:t>
      </w:r>
      <w:r>
        <w:t>может</w:t>
      </w:r>
      <w:r>
        <w:rPr>
          <w:spacing w:val="1"/>
        </w:rPr>
        <w:t xml:space="preserve"> </w:t>
      </w:r>
      <w:r>
        <w:t>получить</w:t>
      </w:r>
      <w:r>
        <w:rPr>
          <w:spacing w:val="1"/>
        </w:rPr>
        <w:t xml:space="preserve"> </w:t>
      </w:r>
      <w:r>
        <w:t>в</w:t>
      </w:r>
      <w:r>
        <w:rPr>
          <w:spacing w:val="1"/>
        </w:rPr>
        <w:t xml:space="preserve"> </w:t>
      </w:r>
      <w:r>
        <w:t>процессе</w:t>
      </w:r>
      <w:r>
        <w:rPr>
          <w:spacing w:val="1"/>
        </w:rPr>
        <w:t xml:space="preserve"> </w:t>
      </w:r>
      <w:r>
        <w:t>наблюдения за деятельностью детей в ходе проведения педагогической диагностики. На основе</w:t>
      </w:r>
      <w:r>
        <w:rPr>
          <w:spacing w:val="1"/>
        </w:rPr>
        <w:t xml:space="preserve"> </w:t>
      </w:r>
      <w:r>
        <w:t>полученных</w:t>
      </w:r>
      <w:r>
        <w:rPr>
          <w:spacing w:val="1"/>
        </w:rPr>
        <w:t xml:space="preserve"> </w:t>
      </w:r>
      <w:r>
        <w:t>результатов</w:t>
      </w:r>
      <w:r>
        <w:rPr>
          <w:spacing w:val="1"/>
        </w:rPr>
        <w:t xml:space="preserve"> </w:t>
      </w:r>
      <w:r>
        <w:t>организуются</w:t>
      </w:r>
      <w:r>
        <w:rPr>
          <w:spacing w:val="1"/>
        </w:rPr>
        <w:t xml:space="preserve"> </w:t>
      </w:r>
      <w:r>
        <w:t>разные</w:t>
      </w:r>
      <w:r>
        <w:rPr>
          <w:spacing w:val="1"/>
        </w:rPr>
        <w:t xml:space="preserve"> </w:t>
      </w:r>
      <w:r>
        <w:t>виды</w:t>
      </w:r>
      <w:r>
        <w:rPr>
          <w:spacing w:val="1"/>
        </w:rPr>
        <w:t xml:space="preserve"> </w:t>
      </w:r>
      <w:r>
        <w:t>деятельности,</w:t>
      </w:r>
      <w:r>
        <w:rPr>
          <w:spacing w:val="1"/>
        </w:rPr>
        <w:t xml:space="preserve"> </w:t>
      </w:r>
      <w:r>
        <w:t>соответствующие</w:t>
      </w:r>
      <w:r>
        <w:rPr>
          <w:spacing w:val="1"/>
        </w:rPr>
        <w:t xml:space="preserve"> </w:t>
      </w:r>
      <w:r>
        <w:t>возрасту</w:t>
      </w:r>
      <w:r>
        <w:rPr>
          <w:spacing w:val="1"/>
        </w:rPr>
        <w:t xml:space="preserve"> </w:t>
      </w:r>
      <w:r>
        <w:t>детей.</w:t>
      </w:r>
      <w:r>
        <w:rPr>
          <w:spacing w:val="1"/>
        </w:rPr>
        <w:t xml:space="preserve"> </w:t>
      </w:r>
      <w:r>
        <w:t>В</w:t>
      </w:r>
      <w:r>
        <w:rPr>
          <w:spacing w:val="1"/>
        </w:rPr>
        <w:t xml:space="preserve"> </w:t>
      </w:r>
      <w:r>
        <w:t>процессе</w:t>
      </w:r>
      <w:r>
        <w:rPr>
          <w:spacing w:val="1"/>
        </w:rPr>
        <w:t xml:space="preserve"> </w:t>
      </w:r>
      <w:r>
        <w:t>их</w:t>
      </w:r>
      <w:r>
        <w:rPr>
          <w:spacing w:val="1"/>
        </w:rPr>
        <w:t xml:space="preserve"> </w:t>
      </w:r>
      <w:r>
        <w:t>организации</w:t>
      </w:r>
      <w:r>
        <w:rPr>
          <w:spacing w:val="1"/>
        </w:rPr>
        <w:t xml:space="preserve"> </w:t>
      </w: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свободного</w:t>
      </w:r>
      <w:r>
        <w:rPr>
          <w:spacing w:val="1"/>
        </w:rPr>
        <w:t xml:space="preserve"> </w:t>
      </w:r>
      <w:r>
        <w:t>выбора</w:t>
      </w:r>
      <w:r>
        <w:rPr>
          <w:spacing w:val="1"/>
        </w:rPr>
        <w:t xml:space="preserve"> </w:t>
      </w:r>
      <w:r>
        <w:t>детьми</w:t>
      </w:r>
      <w:r>
        <w:rPr>
          <w:spacing w:val="1"/>
        </w:rPr>
        <w:t xml:space="preserve"> </w:t>
      </w:r>
      <w:r>
        <w:t>деятельности,</w:t>
      </w:r>
      <w:r>
        <w:rPr>
          <w:spacing w:val="1"/>
        </w:rPr>
        <w:t xml:space="preserve"> </w:t>
      </w:r>
      <w:r>
        <w:t>оборудования,</w:t>
      </w:r>
      <w:r>
        <w:rPr>
          <w:spacing w:val="1"/>
        </w:rPr>
        <w:t xml:space="preserve"> </w:t>
      </w:r>
      <w:r>
        <w:t>участников</w:t>
      </w:r>
      <w:r>
        <w:rPr>
          <w:spacing w:val="1"/>
        </w:rPr>
        <w:t xml:space="preserve"> </w:t>
      </w:r>
      <w:r>
        <w:t>совместной</w:t>
      </w:r>
      <w:r>
        <w:rPr>
          <w:spacing w:val="1"/>
        </w:rPr>
        <w:t xml:space="preserve"> </w:t>
      </w:r>
      <w:r>
        <w:t>деятельности, принятия</w:t>
      </w:r>
      <w:r>
        <w:rPr>
          <w:spacing w:val="1"/>
        </w:rPr>
        <w:t xml:space="preserve"> </w:t>
      </w:r>
      <w:r>
        <w:t>детьми</w:t>
      </w:r>
      <w:r>
        <w:rPr>
          <w:spacing w:val="1"/>
        </w:rPr>
        <w:t xml:space="preserve"> </w:t>
      </w:r>
      <w:r>
        <w:t>решений,</w:t>
      </w:r>
      <w:r>
        <w:rPr>
          <w:spacing w:val="1"/>
        </w:rPr>
        <w:t xml:space="preserve"> </w:t>
      </w:r>
      <w:r>
        <w:t>выражения</w:t>
      </w:r>
      <w:r>
        <w:rPr>
          <w:spacing w:val="1"/>
        </w:rPr>
        <w:t xml:space="preserve"> </w:t>
      </w:r>
      <w:r>
        <w:t>своих</w:t>
      </w:r>
      <w:r>
        <w:rPr>
          <w:spacing w:val="1"/>
        </w:rPr>
        <w:t xml:space="preserve"> </w:t>
      </w:r>
      <w:r>
        <w:t>чувств</w:t>
      </w:r>
      <w:r>
        <w:rPr>
          <w:spacing w:val="1"/>
        </w:rPr>
        <w:t xml:space="preserve"> </w:t>
      </w:r>
      <w:r>
        <w:t>и</w:t>
      </w:r>
      <w:r>
        <w:rPr>
          <w:spacing w:val="1"/>
        </w:rPr>
        <w:t xml:space="preserve"> </w:t>
      </w:r>
      <w:r>
        <w:t>мыслей,</w:t>
      </w:r>
      <w:r>
        <w:rPr>
          <w:spacing w:val="1"/>
        </w:rPr>
        <w:t xml:space="preserve"> </w:t>
      </w:r>
      <w:r>
        <w:t>поддерживает</w:t>
      </w:r>
      <w:r>
        <w:rPr>
          <w:spacing w:val="1"/>
        </w:rPr>
        <w:t xml:space="preserve"> </w:t>
      </w:r>
      <w:r>
        <w:t>детскую</w:t>
      </w:r>
      <w:r>
        <w:rPr>
          <w:spacing w:val="1"/>
        </w:rPr>
        <w:t xml:space="preserve"> </w:t>
      </w:r>
      <w:r>
        <w:t>инициативу</w:t>
      </w:r>
      <w:r>
        <w:rPr>
          <w:spacing w:val="1"/>
        </w:rPr>
        <w:t xml:space="preserve"> </w:t>
      </w:r>
      <w:r>
        <w:t>и</w:t>
      </w:r>
      <w:r>
        <w:rPr>
          <w:spacing w:val="1"/>
        </w:rPr>
        <w:t xml:space="preserve"> </w:t>
      </w:r>
      <w:r>
        <w:t>самостоятельность,</w:t>
      </w:r>
      <w:r>
        <w:rPr>
          <w:spacing w:val="1"/>
        </w:rPr>
        <w:t xml:space="preserve"> </w:t>
      </w:r>
      <w:r>
        <w:t>устанавливает</w:t>
      </w:r>
      <w:r>
        <w:rPr>
          <w:spacing w:val="1"/>
        </w:rPr>
        <w:t xml:space="preserve"> </w:t>
      </w:r>
      <w:r>
        <w:t>правила</w:t>
      </w:r>
      <w:r>
        <w:rPr>
          <w:spacing w:val="1"/>
        </w:rPr>
        <w:t xml:space="preserve"> </w:t>
      </w:r>
      <w:r>
        <w:t>взаимодействия</w:t>
      </w:r>
      <w:r>
        <w:rPr>
          <w:spacing w:val="1"/>
        </w:rPr>
        <w:t xml:space="preserve"> </w:t>
      </w:r>
      <w:r>
        <w:t>детей.</w:t>
      </w:r>
      <w:r>
        <w:rPr>
          <w:spacing w:val="1"/>
        </w:rPr>
        <w:t xml:space="preserve"> </w:t>
      </w:r>
      <w:r>
        <w:t>Педагог</w:t>
      </w:r>
      <w:r>
        <w:rPr>
          <w:spacing w:val="1"/>
        </w:rPr>
        <w:t xml:space="preserve"> </w:t>
      </w:r>
      <w:r>
        <w:t>использует</w:t>
      </w:r>
      <w:r>
        <w:rPr>
          <w:spacing w:val="1"/>
        </w:rPr>
        <w:t xml:space="preserve"> </w:t>
      </w:r>
      <w:r>
        <w:t>образовательный</w:t>
      </w:r>
      <w:r>
        <w:rPr>
          <w:spacing w:val="1"/>
        </w:rPr>
        <w:t xml:space="preserve"> </w:t>
      </w:r>
      <w:r>
        <w:t>потенциал</w:t>
      </w:r>
      <w:r>
        <w:rPr>
          <w:spacing w:val="-57"/>
        </w:rPr>
        <w:t xml:space="preserve"> </w:t>
      </w:r>
      <w:r>
        <w:t>каждого</w:t>
      </w:r>
      <w:r>
        <w:rPr>
          <w:spacing w:val="-1"/>
        </w:rPr>
        <w:t xml:space="preserve"> </w:t>
      </w:r>
      <w:r>
        <w:t>вида</w:t>
      </w:r>
      <w:r>
        <w:rPr>
          <w:spacing w:val="-2"/>
        </w:rPr>
        <w:t xml:space="preserve"> </w:t>
      </w:r>
      <w:r>
        <w:t>деятельности для</w:t>
      </w:r>
      <w:r>
        <w:rPr>
          <w:spacing w:val="-1"/>
        </w:rPr>
        <w:t xml:space="preserve"> </w:t>
      </w:r>
      <w:r>
        <w:t>решения</w:t>
      </w:r>
      <w:r>
        <w:rPr>
          <w:spacing w:val="-1"/>
        </w:rPr>
        <w:t xml:space="preserve"> </w:t>
      </w:r>
      <w:r>
        <w:t>задач</w:t>
      </w:r>
      <w:r>
        <w:rPr>
          <w:spacing w:val="-2"/>
        </w:rPr>
        <w:t xml:space="preserve"> </w:t>
      </w:r>
      <w:r>
        <w:t>воспитания,</w:t>
      </w:r>
      <w:r>
        <w:rPr>
          <w:spacing w:val="-1"/>
        </w:rPr>
        <w:t xml:space="preserve"> </w:t>
      </w:r>
      <w:r>
        <w:t>обучения</w:t>
      </w:r>
      <w:r>
        <w:rPr>
          <w:spacing w:val="-1"/>
        </w:rPr>
        <w:t xml:space="preserve"> </w:t>
      </w:r>
      <w:r>
        <w:t>и развития</w:t>
      </w:r>
      <w:r>
        <w:rPr>
          <w:spacing w:val="-1"/>
        </w:rPr>
        <w:t xml:space="preserve"> </w:t>
      </w:r>
      <w:r>
        <w:t>детей.</w:t>
      </w:r>
    </w:p>
    <w:p w:rsidR="009E0270" w:rsidRDefault="009E0270" w:rsidP="00DA29CB">
      <w:pPr>
        <w:pStyle w:val="a3"/>
        <w:spacing w:line="276" w:lineRule="auto"/>
        <w:ind w:right="-70"/>
      </w:pPr>
      <w:r>
        <w:t>Все виды деятельности взаимосвязаны между собой, часть из них органично включается в</w:t>
      </w:r>
      <w:r>
        <w:rPr>
          <w:spacing w:val="1"/>
        </w:rPr>
        <w:t xml:space="preserve"> </w:t>
      </w:r>
      <w:r>
        <w:t>другие виды деятельности (например, коммуникативная, познавательно-исследовательская). Это</w:t>
      </w:r>
      <w:r>
        <w:rPr>
          <w:spacing w:val="1"/>
        </w:rPr>
        <w:t xml:space="preserve"> </w:t>
      </w:r>
      <w:r>
        <w:t>обеспечивает</w:t>
      </w:r>
      <w:r>
        <w:rPr>
          <w:spacing w:val="-1"/>
        </w:rPr>
        <w:t xml:space="preserve"> </w:t>
      </w:r>
      <w:r>
        <w:t>возможность их</w:t>
      </w:r>
      <w:r>
        <w:rPr>
          <w:spacing w:val="1"/>
        </w:rPr>
        <w:t xml:space="preserve"> </w:t>
      </w:r>
      <w:r>
        <w:t>интеграции</w:t>
      </w:r>
      <w:r>
        <w:rPr>
          <w:spacing w:val="-1"/>
        </w:rPr>
        <w:t xml:space="preserve"> </w:t>
      </w:r>
      <w:r>
        <w:t>в</w:t>
      </w:r>
      <w:r>
        <w:rPr>
          <w:spacing w:val="-2"/>
        </w:rPr>
        <w:t xml:space="preserve"> </w:t>
      </w:r>
      <w:r>
        <w:t>процессе</w:t>
      </w:r>
      <w:r>
        <w:rPr>
          <w:spacing w:val="-1"/>
        </w:rPr>
        <w:t xml:space="preserve"> </w:t>
      </w:r>
      <w:r>
        <w:t>образовательной</w:t>
      </w:r>
      <w:r>
        <w:rPr>
          <w:spacing w:val="-3"/>
        </w:rPr>
        <w:t xml:space="preserve"> </w:t>
      </w:r>
      <w:r>
        <w:t>деятельности.</w:t>
      </w:r>
    </w:p>
    <w:p w:rsidR="009E0270" w:rsidRDefault="009E0270" w:rsidP="00DA29CB">
      <w:pPr>
        <w:pStyle w:val="a3"/>
        <w:spacing w:line="276" w:lineRule="auto"/>
        <w:ind w:right="-70"/>
      </w:pPr>
      <w:r>
        <w:t>Ведущая роль принадлежит игровой деятельности. Она выступает в качестве основы для</w:t>
      </w:r>
      <w:r>
        <w:rPr>
          <w:spacing w:val="1"/>
        </w:rPr>
        <w:t xml:space="preserve"> </w:t>
      </w:r>
      <w:r>
        <w:t>интеграции</w:t>
      </w:r>
      <w:r>
        <w:rPr>
          <w:spacing w:val="-1"/>
        </w:rPr>
        <w:t xml:space="preserve"> </w:t>
      </w:r>
      <w:r>
        <w:t>всех</w:t>
      </w:r>
      <w:r>
        <w:rPr>
          <w:spacing w:val="2"/>
        </w:rPr>
        <w:t xml:space="preserve"> </w:t>
      </w:r>
      <w:r>
        <w:t>видов</w:t>
      </w:r>
      <w:r>
        <w:rPr>
          <w:spacing w:val="-4"/>
        </w:rPr>
        <w:t xml:space="preserve"> </w:t>
      </w:r>
      <w:r>
        <w:t>деятельности</w:t>
      </w:r>
      <w:r>
        <w:rPr>
          <w:spacing w:val="1"/>
        </w:rPr>
        <w:t xml:space="preserve"> </w:t>
      </w:r>
      <w:r>
        <w:t>ребенка</w:t>
      </w:r>
      <w:r>
        <w:rPr>
          <w:spacing w:val="-1"/>
        </w:rPr>
        <w:t xml:space="preserve"> </w:t>
      </w:r>
      <w:r>
        <w:t>дошкольного</w:t>
      </w:r>
      <w:r>
        <w:rPr>
          <w:spacing w:val="-1"/>
        </w:rPr>
        <w:t xml:space="preserve"> </w:t>
      </w:r>
      <w:r>
        <w:t>возраста.</w:t>
      </w:r>
    </w:p>
    <w:p w:rsidR="009E0270" w:rsidRPr="009E0270" w:rsidRDefault="009E0270" w:rsidP="00DA29CB">
      <w:pPr>
        <w:pStyle w:val="a3"/>
        <w:spacing w:line="276" w:lineRule="auto"/>
        <w:ind w:right="-70"/>
      </w:pPr>
      <w:r w:rsidRPr="009E0270">
        <w:rPr>
          <w:b/>
        </w:rPr>
        <w:t>Образовательная деятельность в режимных процессах</w:t>
      </w:r>
      <w:r w:rsidRPr="009E0270">
        <w:rPr>
          <w:spacing w:val="1"/>
        </w:rPr>
        <w:t xml:space="preserve"> </w:t>
      </w:r>
      <w:r w:rsidRPr="009E0270">
        <w:t>имеет</w:t>
      </w:r>
      <w:r w:rsidRPr="009E0270">
        <w:rPr>
          <w:spacing w:val="1"/>
        </w:rPr>
        <w:t xml:space="preserve"> </w:t>
      </w:r>
      <w:r w:rsidRPr="009E0270">
        <w:t>специфику и предполагает</w:t>
      </w:r>
      <w:r w:rsidRPr="009E0270">
        <w:rPr>
          <w:spacing w:val="1"/>
        </w:rPr>
        <w:t xml:space="preserve"> </w:t>
      </w:r>
      <w:r w:rsidRPr="009E0270">
        <w:t>использование</w:t>
      </w:r>
      <w:r w:rsidRPr="009E0270">
        <w:rPr>
          <w:spacing w:val="1"/>
        </w:rPr>
        <w:t xml:space="preserve"> </w:t>
      </w:r>
      <w:r w:rsidRPr="009E0270">
        <w:t>особых</w:t>
      </w:r>
      <w:r w:rsidRPr="009E0270">
        <w:rPr>
          <w:spacing w:val="1"/>
        </w:rPr>
        <w:t xml:space="preserve"> </w:t>
      </w:r>
      <w:r w:rsidRPr="009E0270">
        <w:t>форм</w:t>
      </w:r>
      <w:r w:rsidRPr="009E0270">
        <w:rPr>
          <w:spacing w:val="1"/>
        </w:rPr>
        <w:t xml:space="preserve"> </w:t>
      </w:r>
      <w:r w:rsidRPr="009E0270">
        <w:t>работы</w:t>
      </w:r>
      <w:r w:rsidRPr="009E0270">
        <w:rPr>
          <w:spacing w:val="1"/>
        </w:rPr>
        <w:t xml:space="preserve"> </w:t>
      </w:r>
      <w:r w:rsidRPr="009E0270">
        <w:t>в</w:t>
      </w:r>
      <w:r w:rsidRPr="009E0270">
        <w:rPr>
          <w:spacing w:val="1"/>
        </w:rPr>
        <w:t xml:space="preserve"> </w:t>
      </w:r>
      <w:r w:rsidRPr="009E0270">
        <w:t>соответствии</w:t>
      </w:r>
      <w:r w:rsidRPr="009E0270">
        <w:rPr>
          <w:spacing w:val="1"/>
        </w:rPr>
        <w:t xml:space="preserve"> </w:t>
      </w:r>
      <w:r w:rsidRPr="009E0270">
        <w:t>с</w:t>
      </w:r>
      <w:r w:rsidRPr="009E0270">
        <w:rPr>
          <w:spacing w:val="1"/>
        </w:rPr>
        <w:t xml:space="preserve"> </w:t>
      </w:r>
      <w:r w:rsidRPr="009E0270">
        <w:t>реализуемыми</w:t>
      </w:r>
      <w:r w:rsidRPr="009E0270">
        <w:rPr>
          <w:spacing w:val="1"/>
        </w:rPr>
        <w:t xml:space="preserve"> </w:t>
      </w:r>
      <w:r w:rsidRPr="009E0270">
        <w:t>задачами</w:t>
      </w:r>
      <w:r w:rsidRPr="009E0270">
        <w:rPr>
          <w:spacing w:val="1"/>
        </w:rPr>
        <w:t xml:space="preserve"> </w:t>
      </w:r>
      <w:r w:rsidRPr="009E0270">
        <w:t>воспитания,</w:t>
      </w:r>
      <w:r w:rsidRPr="009E0270">
        <w:rPr>
          <w:spacing w:val="1"/>
        </w:rPr>
        <w:t xml:space="preserve"> </w:t>
      </w:r>
      <w:r w:rsidRPr="009E0270">
        <w:t>обучения и развития ребенка. Основная задача педагога в</w:t>
      </w:r>
      <w:r w:rsidRPr="009E0270">
        <w:rPr>
          <w:spacing w:val="60"/>
        </w:rPr>
        <w:t xml:space="preserve"> </w:t>
      </w:r>
      <w:r w:rsidRPr="009E0270">
        <w:t>утренний отрезок времени состоит в</w:t>
      </w:r>
      <w:r w:rsidRPr="009E0270">
        <w:rPr>
          <w:spacing w:val="1"/>
        </w:rPr>
        <w:t xml:space="preserve"> </w:t>
      </w:r>
      <w:r w:rsidRPr="009E0270">
        <w:t>том,</w:t>
      </w:r>
      <w:r w:rsidRPr="009E0270">
        <w:rPr>
          <w:spacing w:val="1"/>
        </w:rPr>
        <w:t xml:space="preserve"> </w:t>
      </w:r>
      <w:r w:rsidRPr="009E0270">
        <w:t>чтобы</w:t>
      </w:r>
      <w:r w:rsidRPr="009E0270">
        <w:rPr>
          <w:spacing w:val="1"/>
        </w:rPr>
        <w:t xml:space="preserve"> </w:t>
      </w:r>
      <w:r w:rsidRPr="009E0270">
        <w:t>включить</w:t>
      </w:r>
      <w:r w:rsidRPr="009E0270">
        <w:rPr>
          <w:spacing w:val="1"/>
        </w:rPr>
        <w:t xml:space="preserve"> </w:t>
      </w:r>
      <w:r w:rsidRPr="009E0270">
        <w:t>детей</w:t>
      </w:r>
      <w:r w:rsidRPr="009E0270">
        <w:rPr>
          <w:spacing w:val="1"/>
        </w:rPr>
        <w:t xml:space="preserve"> </w:t>
      </w:r>
      <w:r w:rsidRPr="009E0270">
        <w:t>в</w:t>
      </w:r>
      <w:r w:rsidRPr="009E0270">
        <w:rPr>
          <w:spacing w:val="1"/>
        </w:rPr>
        <w:t xml:space="preserve"> </w:t>
      </w:r>
      <w:r w:rsidRPr="009E0270">
        <w:t>общий</w:t>
      </w:r>
      <w:r w:rsidRPr="009E0270">
        <w:rPr>
          <w:spacing w:val="1"/>
        </w:rPr>
        <w:t xml:space="preserve"> </w:t>
      </w:r>
      <w:r w:rsidRPr="009E0270">
        <w:t>ритм</w:t>
      </w:r>
      <w:r w:rsidRPr="009E0270">
        <w:rPr>
          <w:spacing w:val="1"/>
        </w:rPr>
        <w:t xml:space="preserve"> </w:t>
      </w:r>
      <w:r w:rsidRPr="009E0270">
        <w:t>жизни</w:t>
      </w:r>
      <w:r w:rsidRPr="009E0270">
        <w:rPr>
          <w:spacing w:val="1"/>
        </w:rPr>
        <w:t xml:space="preserve"> </w:t>
      </w:r>
      <w:r w:rsidRPr="009E0270">
        <w:t>детского</w:t>
      </w:r>
      <w:r w:rsidRPr="009E0270">
        <w:rPr>
          <w:spacing w:val="1"/>
        </w:rPr>
        <w:t xml:space="preserve"> </w:t>
      </w:r>
      <w:r w:rsidRPr="009E0270">
        <w:t>сада,</w:t>
      </w:r>
      <w:r w:rsidRPr="009E0270">
        <w:rPr>
          <w:spacing w:val="1"/>
        </w:rPr>
        <w:t xml:space="preserve"> </w:t>
      </w:r>
      <w:r w:rsidRPr="009E0270">
        <w:t>создать</w:t>
      </w:r>
      <w:r w:rsidRPr="009E0270">
        <w:rPr>
          <w:spacing w:val="1"/>
        </w:rPr>
        <w:t xml:space="preserve"> </w:t>
      </w:r>
      <w:r w:rsidRPr="009E0270">
        <w:t>у</w:t>
      </w:r>
      <w:r w:rsidRPr="009E0270">
        <w:rPr>
          <w:spacing w:val="1"/>
        </w:rPr>
        <w:t xml:space="preserve"> </w:t>
      </w:r>
      <w:r w:rsidRPr="009E0270">
        <w:t>них</w:t>
      </w:r>
      <w:r w:rsidRPr="009E0270">
        <w:rPr>
          <w:spacing w:val="1"/>
        </w:rPr>
        <w:t xml:space="preserve"> </w:t>
      </w:r>
      <w:r w:rsidRPr="009E0270">
        <w:t>бодрое,</w:t>
      </w:r>
      <w:r w:rsidRPr="009E0270">
        <w:rPr>
          <w:spacing w:val="1"/>
        </w:rPr>
        <w:t xml:space="preserve"> </w:t>
      </w:r>
      <w:r w:rsidRPr="009E0270">
        <w:t>жизнерадостное</w:t>
      </w:r>
      <w:r w:rsidRPr="009E0270">
        <w:rPr>
          <w:spacing w:val="-2"/>
        </w:rPr>
        <w:t xml:space="preserve"> </w:t>
      </w:r>
      <w:r w:rsidRPr="009E0270">
        <w:t>настроение.</w:t>
      </w:r>
    </w:p>
    <w:p w:rsidR="009E0270" w:rsidRPr="009E0270" w:rsidRDefault="009E0270" w:rsidP="00DA29CB">
      <w:pPr>
        <w:pStyle w:val="a3"/>
        <w:spacing w:before="1" w:line="276" w:lineRule="auto"/>
        <w:ind w:right="-70"/>
        <w:rPr>
          <w:b/>
        </w:rPr>
      </w:pPr>
      <w:r w:rsidRPr="009E0270">
        <w:rPr>
          <w:b/>
        </w:rPr>
        <w:t>Образовательная</w:t>
      </w:r>
      <w:r w:rsidRPr="009E0270">
        <w:rPr>
          <w:b/>
          <w:spacing w:val="1"/>
        </w:rPr>
        <w:t xml:space="preserve"> </w:t>
      </w:r>
      <w:r w:rsidRPr="009E0270">
        <w:rPr>
          <w:b/>
        </w:rPr>
        <w:t>деятельность,</w:t>
      </w:r>
      <w:r w:rsidRPr="009E0270">
        <w:rPr>
          <w:b/>
          <w:spacing w:val="1"/>
        </w:rPr>
        <w:t xml:space="preserve"> </w:t>
      </w:r>
      <w:r w:rsidRPr="009E0270">
        <w:rPr>
          <w:b/>
        </w:rPr>
        <w:t>осуществляемая</w:t>
      </w:r>
      <w:r w:rsidRPr="009E0270">
        <w:rPr>
          <w:b/>
          <w:spacing w:val="1"/>
        </w:rPr>
        <w:t xml:space="preserve"> </w:t>
      </w:r>
      <w:r w:rsidRPr="009E0270">
        <w:rPr>
          <w:b/>
        </w:rPr>
        <w:t>в</w:t>
      </w:r>
      <w:r w:rsidRPr="009E0270">
        <w:rPr>
          <w:b/>
          <w:spacing w:val="1"/>
        </w:rPr>
        <w:t xml:space="preserve"> </w:t>
      </w:r>
      <w:r w:rsidRPr="009E0270">
        <w:rPr>
          <w:b/>
        </w:rPr>
        <w:t>утренний</w:t>
      </w:r>
      <w:r w:rsidRPr="009E0270">
        <w:rPr>
          <w:b/>
          <w:spacing w:val="1"/>
        </w:rPr>
        <w:t xml:space="preserve"> </w:t>
      </w:r>
      <w:r w:rsidRPr="009E0270">
        <w:rPr>
          <w:b/>
        </w:rPr>
        <w:t>отрезок</w:t>
      </w:r>
      <w:r w:rsidRPr="009E0270">
        <w:rPr>
          <w:b/>
          <w:spacing w:val="1"/>
        </w:rPr>
        <w:t xml:space="preserve"> </w:t>
      </w:r>
      <w:r w:rsidRPr="009E0270">
        <w:rPr>
          <w:b/>
        </w:rPr>
        <w:t>времени,</w:t>
      </w:r>
      <w:r w:rsidRPr="009E0270">
        <w:rPr>
          <w:b/>
          <w:spacing w:val="1"/>
        </w:rPr>
        <w:t xml:space="preserve"> </w:t>
      </w:r>
      <w:r w:rsidRPr="009E0270">
        <w:rPr>
          <w:b/>
        </w:rPr>
        <w:t>может</w:t>
      </w:r>
      <w:r w:rsidRPr="009E0270">
        <w:rPr>
          <w:b/>
          <w:spacing w:val="1"/>
        </w:rPr>
        <w:t xml:space="preserve"> </w:t>
      </w:r>
      <w:r w:rsidRPr="009E0270">
        <w:rPr>
          <w:b/>
        </w:rPr>
        <w:t>включать:</w:t>
      </w:r>
    </w:p>
    <w:p w:rsidR="009E0270" w:rsidRPr="009E0270" w:rsidRDefault="009E0270" w:rsidP="00DA29CB">
      <w:pPr>
        <w:pStyle w:val="a3"/>
        <w:spacing w:line="276" w:lineRule="auto"/>
        <w:ind w:right="-70"/>
      </w:pPr>
      <w:r w:rsidRPr="009E0270">
        <w:t>игровые</w:t>
      </w:r>
      <w:r w:rsidRPr="009E0270">
        <w:rPr>
          <w:spacing w:val="1"/>
        </w:rPr>
        <w:t xml:space="preserve"> </w:t>
      </w:r>
      <w:r w:rsidRPr="009E0270">
        <w:t>ситуации,</w:t>
      </w:r>
      <w:r w:rsidRPr="009E0270">
        <w:rPr>
          <w:spacing w:val="1"/>
        </w:rPr>
        <w:t xml:space="preserve"> </w:t>
      </w:r>
      <w:r w:rsidRPr="009E0270">
        <w:t>индивидуальные</w:t>
      </w:r>
      <w:r w:rsidRPr="009E0270">
        <w:rPr>
          <w:spacing w:val="1"/>
        </w:rPr>
        <w:t xml:space="preserve"> </w:t>
      </w:r>
      <w:r w:rsidRPr="009E0270">
        <w:t>игры</w:t>
      </w:r>
      <w:r w:rsidRPr="009E0270">
        <w:rPr>
          <w:spacing w:val="1"/>
        </w:rPr>
        <w:t xml:space="preserve"> </w:t>
      </w:r>
      <w:r w:rsidRPr="009E0270">
        <w:t>и</w:t>
      </w:r>
      <w:r w:rsidRPr="009E0270">
        <w:rPr>
          <w:spacing w:val="1"/>
        </w:rPr>
        <w:t xml:space="preserve"> </w:t>
      </w:r>
      <w:r w:rsidRPr="009E0270">
        <w:t>игры</w:t>
      </w:r>
      <w:r w:rsidRPr="009E0270">
        <w:rPr>
          <w:spacing w:val="1"/>
        </w:rPr>
        <w:t xml:space="preserve"> </w:t>
      </w:r>
      <w:r w:rsidRPr="009E0270">
        <w:t>небольшими</w:t>
      </w:r>
      <w:r w:rsidRPr="009E0270">
        <w:rPr>
          <w:spacing w:val="1"/>
        </w:rPr>
        <w:t xml:space="preserve"> </w:t>
      </w:r>
      <w:r w:rsidRPr="009E0270">
        <w:t>подгруппами</w:t>
      </w:r>
      <w:r w:rsidRPr="009E0270">
        <w:rPr>
          <w:spacing w:val="1"/>
        </w:rPr>
        <w:t xml:space="preserve"> </w:t>
      </w:r>
      <w:r w:rsidRPr="009E0270">
        <w:t>(сюжетно-</w:t>
      </w:r>
      <w:r w:rsidRPr="009E0270">
        <w:rPr>
          <w:spacing w:val="1"/>
        </w:rPr>
        <w:t xml:space="preserve"> </w:t>
      </w:r>
      <w:r w:rsidRPr="009E0270">
        <w:t>ролевые,</w:t>
      </w:r>
      <w:r w:rsidRPr="009E0270">
        <w:rPr>
          <w:spacing w:val="-1"/>
        </w:rPr>
        <w:t xml:space="preserve"> </w:t>
      </w:r>
      <w:r w:rsidRPr="009E0270">
        <w:t>режиссерские, дидактические,</w:t>
      </w:r>
      <w:r w:rsidRPr="009E0270">
        <w:rPr>
          <w:spacing w:val="-1"/>
        </w:rPr>
        <w:t xml:space="preserve"> </w:t>
      </w:r>
      <w:r w:rsidRPr="009E0270">
        <w:t>подвижные, музыкальные</w:t>
      </w:r>
      <w:r w:rsidRPr="009E0270">
        <w:rPr>
          <w:spacing w:val="-2"/>
        </w:rPr>
        <w:t xml:space="preserve"> </w:t>
      </w:r>
      <w:r w:rsidRPr="009E0270">
        <w:t>и</w:t>
      </w:r>
      <w:r w:rsidRPr="009E0270">
        <w:rPr>
          <w:spacing w:val="-1"/>
        </w:rPr>
        <w:t xml:space="preserve"> </w:t>
      </w:r>
      <w:r w:rsidRPr="009E0270">
        <w:t>др.);</w:t>
      </w:r>
    </w:p>
    <w:p w:rsidR="009E0270" w:rsidRPr="009E0270" w:rsidRDefault="009E0270" w:rsidP="00DA29CB">
      <w:pPr>
        <w:pStyle w:val="a3"/>
        <w:spacing w:line="276" w:lineRule="auto"/>
        <w:ind w:right="-70"/>
      </w:pPr>
      <w:r w:rsidRPr="009E0270">
        <w:t>беседы с детьми по их интересам, развивающее общение педагога с детьми (в том числе в</w:t>
      </w:r>
      <w:r w:rsidRPr="009E0270">
        <w:rPr>
          <w:spacing w:val="1"/>
        </w:rPr>
        <w:t xml:space="preserve"> </w:t>
      </w:r>
      <w:r w:rsidRPr="009E0270">
        <w:t>форме</w:t>
      </w:r>
      <w:r w:rsidRPr="009E0270">
        <w:rPr>
          <w:spacing w:val="-1"/>
        </w:rPr>
        <w:t xml:space="preserve"> </w:t>
      </w:r>
      <w:r w:rsidRPr="009E0270">
        <w:t>утреннего</w:t>
      </w:r>
      <w:r w:rsidRPr="009E0270">
        <w:rPr>
          <w:spacing w:val="-1"/>
        </w:rPr>
        <w:t xml:space="preserve"> </w:t>
      </w:r>
      <w:r w:rsidRPr="009E0270">
        <w:t>и</w:t>
      </w:r>
      <w:r w:rsidRPr="009E0270">
        <w:rPr>
          <w:spacing w:val="-1"/>
        </w:rPr>
        <w:t xml:space="preserve"> </w:t>
      </w:r>
      <w:r w:rsidRPr="009E0270">
        <w:t>вечернего</w:t>
      </w:r>
      <w:r w:rsidRPr="009E0270">
        <w:rPr>
          <w:spacing w:val="-1"/>
        </w:rPr>
        <w:t xml:space="preserve"> </w:t>
      </w:r>
      <w:r w:rsidRPr="009E0270">
        <w:t>круга),</w:t>
      </w:r>
      <w:r w:rsidRPr="009E0270">
        <w:rPr>
          <w:spacing w:val="-1"/>
        </w:rPr>
        <w:t xml:space="preserve"> </w:t>
      </w:r>
      <w:r w:rsidRPr="009E0270">
        <w:t>рассматривание</w:t>
      </w:r>
      <w:r w:rsidRPr="009E0270">
        <w:rPr>
          <w:spacing w:val="-1"/>
        </w:rPr>
        <w:t xml:space="preserve"> </w:t>
      </w:r>
      <w:r w:rsidRPr="009E0270">
        <w:t>картин,</w:t>
      </w:r>
      <w:r w:rsidRPr="009E0270">
        <w:rPr>
          <w:spacing w:val="-4"/>
        </w:rPr>
        <w:t xml:space="preserve"> </w:t>
      </w:r>
      <w:r w:rsidRPr="009E0270">
        <w:t>иллюстраций,</w:t>
      </w:r>
    </w:p>
    <w:p w:rsidR="009E0270" w:rsidRPr="009E0270" w:rsidRDefault="009E0270" w:rsidP="00DA29CB">
      <w:pPr>
        <w:pStyle w:val="a3"/>
        <w:spacing w:line="276" w:lineRule="auto"/>
        <w:ind w:right="-70"/>
      </w:pPr>
      <w:r w:rsidRPr="009E0270">
        <w:t>практические, проблемные ситуации, упражнения (по освоению культурно-гигиенических</w:t>
      </w:r>
      <w:r w:rsidRPr="009E0270">
        <w:rPr>
          <w:spacing w:val="1"/>
        </w:rPr>
        <w:t xml:space="preserve"> </w:t>
      </w:r>
      <w:r w:rsidRPr="009E0270">
        <w:t>навыков</w:t>
      </w:r>
      <w:r w:rsidRPr="009E0270">
        <w:rPr>
          <w:spacing w:val="-1"/>
        </w:rPr>
        <w:t xml:space="preserve"> </w:t>
      </w:r>
      <w:r w:rsidRPr="009E0270">
        <w:t>и культуры здоровья, правил</w:t>
      </w:r>
      <w:r w:rsidRPr="009E0270">
        <w:rPr>
          <w:spacing w:val="-1"/>
        </w:rPr>
        <w:t xml:space="preserve"> </w:t>
      </w:r>
      <w:r w:rsidRPr="009E0270">
        <w:t>и</w:t>
      </w:r>
      <w:r w:rsidRPr="009E0270">
        <w:rPr>
          <w:spacing w:val="-3"/>
        </w:rPr>
        <w:t xml:space="preserve"> </w:t>
      </w:r>
      <w:r w:rsidRPr="009E0270">
        <w:t>норм</w:t>
      </w:r>
      <w:r w:rsidRPr="009E0270">
        <w:rPr>
          <w:spacing w:val="-1"/>
        </w:rPr>
        <w:t xml:space="preserve"> </w:t>
      </w:r>
      <w:r w:rsidRPr="009E0270">
        <w:t>поведения и др.);</w:t>
      </w:r>
    </w:p>
    <w:p w:rsidR="009E0270" w:rsidRPr="009E0270" w:rsidRDefault="009E0270" w:rsidP="00DA29CB">
      <w:pPr>
        <w:pStyle w:val="a3"/>
        <w:ind w:left="921" w:right="-70" w:firstLine="0"/>
      </w:pPr>
      <w:r w:rsidRPr="009E0270">
        <w:t>наблюдения</w:t>
      </w:r>
      <w:r w:rsidRPr="009E0270">
        <w:rPr>
          <w:spacing w:val="-5"/>
        </w:rPr>
        <w:t xml:space="preserve"> </w:t>
      </w:r>
      <w:r w:rsidRPr="009E0270">
        <w:t>за</w:t>
      </w:r>
      <w:r w:rsidRPr="009E0270">
        <w:rPr>
          <w:spacing w:val="-3"/>
        </w:rPr>
        <w:t xml:space="preserve"> </w:t>
      </w:r>
      <w:r w:rsidRPr="009E0270">
        <w:t>объектами</w:t>
      </w:r>
      <w:r w:rsidRPr="009E0270">
        <w:rPr>
          <w:spacing w:val="-2"/>
        </w:rPr>
        <w:t xml:space="preserve"> </w:t>
      </w:r>
      <w:r w:rsidRPr="009E0270">
        <w:t>и</w:t>
      </w:r>
      <w:r w:rsidRPr="009E0270">
        <w:rPr>
          <w:spacing w:val="-2"/>
        </w:rPr>
        <w:t xml:space="preserve"> </w:t>
      </w:r>
      <w:r w:rsidRPr="009E0270">
        <w:t>явлениями</w:t>
      </w:r>
      <w:r w:rsidRPr="009E0270">
        <w:rPr>
          <w:spacing w:val="-3"/>
        </w:rPr>
        <w:t xml:space="preserve"> </w:t>
      </w:r>
      <w:r w:rsidRPr="009E0270">
        <w:t>природы,</w:t>
      </w:r>
      <w:r w:rsidRPr="009E0270">
        <w:rPr>
          <w:spacing w:val="-2"/>
        </w:rPr>
        <w:t xml:space="preserve"> </w:t>
      </w:r>
      <w:r w:rsidRPr="009E0270">
        <w:t>трудом</w:t>
      </w:r>
      <w:r w:rsidRPr="009E0270">
        <w:rPr>
          <w:spacing w:val="-2"/>
        </w:rPr>
        <w:t xml:space="preserve"> </w:t>
      </w:r>
      <w:r w:rsidRPr="009E0270">
        <w:t>взрослых;</w:t>
      </w:r>
    </w:p>
    <w:p w:rsidR="009E0270" w:rsidRPr="009E0270" w:rsidRDefault="009E0270" w:rsidP="00DA29CB">
      <w:pPr>
        <w:pStyle w:val="a3"/>
        <w:spacing w:before="41" w:line="276" w:lineRule="auto"/>
        <w:ind w:right="-70"/>
        <w:jc w:val="left"/>
      </w:pPr>
      <w:r w:rsidRPr="009E0270">
        <w:t>трудовые</w:t>
      </w:r>
      <w:r w:rsidRPr="009E0270">
        <w:rPr>
          <w:spacing w:val="25"/>
        </w:rPr>
        <w:t xml:space="preserve"> </w:t>
      </w:r>
      <w:r w:rsidRPr="009E0270">
        <w:t>поручения</w:t>
      </w:r>
      <w:r w:rsidRPr="009E0270">
        <w:rPr>
          <w:spacing w:val="26"/>
        </w:rPr>
        <w:t xml:space="preserve"> </w:t>
      </w:r>
      <w:r w:rsidRPr="009E0270">
        <w:t>и</w:t>
      </w:r>
      <w:r w:rsidRPr="009E0270">
        <w:rPr>
          <w:spacing w:val="25"/>
        </w:rPr>
        <w:t xml:space="preserve"> </w:t>
      </w:r>
      <w:r w:rsidRPr="009E0270">
        <w:t>дежурства</w:t>
      </w:r>
      <w:r w:rsidRPr="009E0270">
        <w:rPr>
          <w:spacing w:val="25"/>
        </w:rPr>
        <w:t xml:space="preserve"> </w:t>
      </w:r>
      <w:r w:rsidRPr="009E0270">
        <w:t>(сервировка</w:t>
      </w:r>
      <w:r w:rsidRPr="009E0270">
        <w:rPr>
          <w:spacing w:val="29"/>
        </w:rPr>
        <w:t xml:space="preserve"> </w:t>
      </w:r>
      <w:r w:rsidRPr="009E0270">
        <w:t>стола</w:t>
      </w:r>
      <w:r w:rsidRPr="009E0270">
        <w:rPr>
          <w:spacing w:val="25"/>
        </w:rPr>
        <w:t xml:space="preserve"> </w:t>
      </w:r>
      <w:r w:rsidRPr="009E0270">
        <w:t>к</w:t>
      </w:r>
      <w:r w:rsidRPr="009E0270">
        <w:rPr>
          <w:spacing w:val="27"/>
        </w:rPr>
        <w:t xml:space="preserve"> </w:t>
      </w:r>
      <w:r w:rsidRPr="009E0270">
        <w:t>приему</w:t>
      </w:r>
      <w:r w:rsidRPr="009E0270">
        <w:rPr>
          <w:spacing w:val="21"/>
        </w:rPr>
        <w:t xml:space="preserve"> </w:t>
      </w:r>
      <w:r w:rsidRPr="009E0270">
        <w:t>пищи,</w:t>
      </w:r>
      <w:r w:rsidRPr="009E0270">
        <w:rPr>
          <w:spacing w:val="27"/>
        </w:rPr>
        <w:t xml:space="preserve"> </w:t>
      </w:r>
      <w:r w:rsidRPr="009E0270">
        <w:t>уход</w:t>
      </w:r>
      <w:r w:rsidRPr="009E0270">
        <w:rPr>
          <w:spacing w:val="26"/>
        </w:rPr>
        <w:t xml:space="preserve"> </w:t>
      </w:r>
      <w:r w:rsidRPr="009E0270">
        <w:t>за</w:t>
      </w:r>
      <w:r w:rsidRPr="009E0270">
        <w:rPr>
          <w:spacing w:val="25"/>
        </w:rPr>
        <w:t xml:space="preserve"> </w:t>
      </w:r>
      <w:r w:rsidRPr="009E0270">
        <w:t>комнатными</w:t>
      </w:r>
      <w:r w:rsidRPr="009E0270">
        <w:rPr>
          <w:spacing w:val="-57"/>
        </w:rPr>
        <w:t xml:space="preserve"> </w:t>
      </w:r>
      <w:r w:rsidRPr="009E0270">
        <w:t>растениями</w:t>
      </w:r>
      <w:r w:rsidRPr="009E0270">
        <w:rPr>
          <w:spacing w:val="-1"/>
        </w:rPr>
        <w:t xml:space="preserve"> </w:t>
      </w:r>
      <w:r w:rsidRPr="009E0270">
        <w:t>и др.);</w:t>
      </w:r>
    </w:p>
    <w:p w:rsidR="009E0270" w:rsidRPr="009E0270" w:rsidRDefault="009E0270" w:rsidP="00DA29CB">
      <w:pPr>
        <w:pStyle w:val="a3"/>
        <w:spacing w:line="278" w:lineRule="auto"/>
        <w:ind w:right="-70"/>
        <w:jc w:val="left"/>
      </w:pPr>
      <w:r w:rsidRPr="009E0270">
        <w:t>индивидуальную</w:t>
      </w:r>
      <w:r w:rsidRPr="009E0270">
        <w:rPr>
          <w:spacing w:val="15"/>
        </w:rPr>
        <w:t xml:space="preserve"> </w:t>
      </w:r>
      <w:r w:rsidRPr="009E0270">
        <w:t>работу</w:t>
      </w:r>
      <w:r w:rsidRPr="009E0270">
        <w:rPr>
          <w:spacing w:val="9"/>
        </w:rPr>
        <w:t xml:space="preserve"> </w:t>
      </w:r>
      <w:r w:rsidRPr="009E0270">
        <w:t>с</w:t>
      </w:r>
      <w:r w:rsidRPr="009E0270">
        <w:rPr>
          <w:spacing w:val="11"/>
        </w:rPr>
        <w:t xml:space="preserve"> </w:t>
      </w:r>
      <w:r w:rsidRPr="009E0270">
        <w:t>детьми</w:t>
      </w:r>
      <w:r w:rsidRPr="009E0270">
        <w:rPr>
          <w:spacing w:val="13"/>
        </w:rPr>
        <w:t xml:space="preserve"> </w:t>
      </w:r>
      <w:r w:rsidRPr="009E0270">
        <w:t>в</w:t>
      </w:r>
      <w:r w:rsidRPr="009E0270">
        <w:rPr>
          <w:spacing w:val="14"/>
        </w:rPr>
        <w:t xml:space="preserve"> </w:t>
      </w:r>
      <w:r w:rsidRPr="009E0270">
        <w:t>соответствии</w:t>
      </w:r>
      <w:r w:rsidRPr="009E0270">
        <w:rPr>
          <w:spacing w:val="13"/>
        </w:rPr>
        <w:t xml:space="preserve"> </w:t>
      </w:r>
      <w:r w:rsidRPr="009E0270">
        <w:t>с</w:t>
      </w:r>
      <w:r w:rsidRPr="009E0270">
        <w:rPr>
          <w:spacing w:val="11"/>
        </w:rPr>
        <w:t xml:space="preserve"> </w:t>
      </w:r>
      <w:r w:rsidRPr="009E0270">
        <w:t>задачами</w:t>
      </w:r>
      <w:r w:rsidRPr="009E0270">
        <w:rPr>
          <w:spacing w:val="13"/>
        </w:rPr>
        <w:t xml:space="preserve"> </w:t>
      </w:r>
      <w:r w:rsidRPr="009E0270">
        <w:t>разных</w:t>
      </w:r>
      <w:r w:rsidRPr="009E0270">
        <w:rPr>
          <w:spacing w:val="14"/>
        </w:rPr>
        <w:t xml:space="preserve"> </w:t>
      </w:r>
      <w:r w:rsidRPr="009E0270">
        <w:t>образовательных</w:t>
      </w:r>
      <w:r w:rsidRPr="009E0270">
        <w:rPr>
          <w:spacing w:val="-57"/>
        </w:rPr>
        <w:t xml:space="preserve"> </w:t>
      </w:r>
      <w:r w:rsidRPr="009E0270">
        <w:t>областей;</w:t>
      </w:r>
    </w:p>
    <w:p w:rsidR="009E0270" w:rsidRPr="009E0270" w:rsidRDefault="009E0270" w:rsidP="00DA29CB">
      <w:pPr>
        <w:pStyle w:val="a3"/>
        <w:spacing w:line="272" w:lineRule="exact"/>
        <w:ind w:left="284" w:right="-70" w:firstLine="637"/>
        <w:jc w:val="left"/>
      </w:pPr>
      <w:r w:rsidRPr="009E0270">
        <w:t>продуктивную</w:t>
      </w:r>
      <w:r w:rsidRPr="009E0270">
        <w:rPr>
          <w:spacing w:val="11"/>
        </w:rPr>
        <w:t xml:space="preserve"> </w:t>
      </w:r>
      <w:r w:rsidRPr="009E0270">
        <w:t>деятельность</w:t>
      </w:r>
      <w:r w:rsidRPr="009E0270">
        <w:rPr>
          <w:spacing w:val="13"/>
        </w:rPr>
        <w:t xml:space="preserve"> </w:t>
      </w:r>
      <w:r w:rsidRPr="009E0270">
        <w:t>детей</w:t>
      </w:r>
      <w:r w:rsidRPr="009E0270">
        <w:rPr>
          <w:spacing w:val="11"/>
        </w:rPr>
        <w:t xml:space="preserve"> </w:t>
      </w:r>
      <w:r w:rsidRPr="009E0270">
        <w:t>по</w:t>
      </w:r>
      <w:r w:rsidRPr="009E0270">
        <w:rPr>
          <w:spacing w:val="9"/>
        </w:rPr>
        <w:t xml:space="preserve"> </w:t>
      </w:r>
      <w:r w:rsidRPr="009E0270">
        <w:t>интересам</w:t>
      </w:r>
      <w:r w:rsidRPr="009E0270">
        <w:rPr>
          <w:spacing w:val="10"/>
        </w:rPr>
        <w:t xml:space="preserve"> </w:t>
      </w:r>
      <w:r w:rsidRPr="009E0270">
        <w:t>детей</w:t>
      </w:r>
      <w:r w:rsidRPr="009E0270">
        <w:rPr>
          <w:spacing w:val="12"/>
        </w:rPr>
        <w:t xml:space="preserve"> </w:t>
      </w:r>
      <w:r w:rsidRPr="009E0270">
        <w:t>(рисование,</w:t>
      </w:r>
      <w:r w:rsidRPr="009E0270">
        <w:rPr>
          <w:spacing w:val="12"/>
        </w:rPr>
        <w:t xml:space="preserve"> </w:t>
      </w:r>
      <w:r w:rsidRPr="009E0270">
        <w:t>конструирование,</w:t>
      </w:r>
      <w:r w:rsidRPr="009E0270">
        <w:rPr>
          <w:spacing w:val="11"/>
        </w:rPr>
        <w:t xml:space="preserve"> </w:t>
      </w:r>
      <w:r>
        <w:t xml:space="preserve">лепка  </w:t>
      </w:r>
      <w:r w:rsidRPr="009E0270">
        <w:t>и др.);</w:t>
      </w:r>
    </w:p>
    <w:p w:rsidR="009E0270" w:rsidRPr="009E0270" w:rsidRDefault="009E0270" w:rsidP="00DA29CB">
      <w:pPr>
        <w:pStyle w:val="a3"/>
        <w:tabs>
          <w:tab w:val="left" w:pos="2946"/>
          <w:tab w:val="left" w:pos="3324"/>
          <w:tab w:val="left" w:pos="5065"/>
          <w:tab w:val="left" w:pos="6497"/>
          <w:tab w:val="left" w:pos="9021"/>
        </w:tabs>
        <w:spacing w:before="41"/>
        <w:ind w:left="284" w:right="-70" w:firstLine="637"/>
        <w:jc w:val="left"/>
      </w:pPr>
      <w:r w:rsidRPr="009E0270">
        <w:t>оздоровительные</w:t>
      </w:r>
      <w:r w:rsidRPr="009E0270">
        <w:tab/>
        <w:t>и</w:t>
      </w:r>
      <w:r w:rsidRPr="009E0270">
        <w:tab/>
        <w:t>закаливающие</w:t>
      </w:r>
      <w:r>
        <w:tab/>
        <w:t>процедуры,</w:t>
      </w:r>
      <w:r>
        <w:tab/>
        <w:t xml:space="preserve">здоровьесберегающие мероприятия, </w:t>
      </w:r>
      <w:r w:rsidRPr="009E0270">
        <w:t>двигательную</w:t>
      </w:r>
      <w:r w:rsidRPr="009E0270">
        <w:rPr>
          <w:spacing w:val="-3"/>
        </w:rPr>
        <w:t xml:space="preserve"> </w:t>
      </w:r>
      <w:r w:rsidRPr="009E0270">
        <w:t>деятельность</w:t>
      </w:r>
      <w:r w:rsidRPr="009E0270">
        <w:rPr>
          <w:spacing w:val="-1"/>
        </w:rPr>
        <w:t xml:space="preserve"> </w:t>
      </w:r>
      <w:r w:rsidRPr="009E0270">
        <w:t>(подвижные</w:t>
      </w:r>
      <w:r w:rsidRPr="009E0270">
        <w:rPr>
          <w:spacing w:val="-4"/>
        </w:rPr>
        <w:t xml:space="preserve"> </w:t>
      </w:r>
      <w:r w:rsidRPr="009E0270">
        <w:t>игры,</w:t>
      </w:r>
      <w:r w:rsidRPr="009E0270">
        <w:rPr>
          <w:spacing w:val="-5"/>
        </w:rPr>
        <w:t xml:space="preserve"> </w:t>
      </w:r>
      <w:r w:rsidRPr="009E0270">
        <w:t>гимнастика</w:t>
      </w:r>
      <w:r w:rsidRPr="009E0270">
        <w:rPr>
          <w:spacing w:val="-3"/>
        </w:rPr>
        <w:t xml:space="preserve"> </w:t>
      </w:r>
      <w:r w:rsidRPr="009E0270">
        <w:t>и</w:t>
      </w:r>
      <w:r w:rsidRPr="009E0270">
        <w:rPr>
          <w:spacing w:val="-3"/>
        </w:rPr>
        <w:t xml:space="preserve"> </w:t>
      </w:r>
      <w:r w:rsidRPr="009E0270">
        <w:t>др.).</w:t>
      </w:r>
    </w:p>
    <w:p w:rsidR="009E0270" w:rsidRPr="007D3F1D" w:rsidRDefault="009E0270" w:rsidP="00DA29CB">
      <w:pPr>
        <w:pStyle w:val="a3"/>
        <w:spacing w:before="80" w:line="276" w:lineRule="auto"/>
        <w:ind w:right="-70"/>
      </w:pPr>
      <w:r w:rsidRPr="007D3F1D">
        <w:t>Согласно</w:t>
      </w:r>
      <w:r w:rsidRPr="007D3F1D">
        <w:rPr>
          <w:spacing w:val="1"/>
        </w:rPr>
        <w:t xml:space="preserve"> </w:t>
      </w:r>
      <w:r w:rsidRPr="007D3F1D">
        <w:t>требованиям</w:t>
      </w:r>
      <w:r w:rsidRPr="007D3F1D">
        <w:rPr>
          <w:spacing w:val="1"/>
        </w:rPr>
        <w:t xml:space="preserve"> </w:t>
      </w:r>
      <w:r w:rsidRPr="007D3F1D">
        <w:t>СанПиН</w:t>
      </w:r>
      <w:r w:rsidRPr="007D3F1D">
        <w:rPr>
          <w:spacing w:val="1"/>
        </w:rPr>
        <w:t xml:space="preserve"> </w:t>
      </w:r>
      <w:r w:rsidRPr="007D3F1D">
        <w:t>1.2.3685-21</w:t>
      </w:r>
      <w:r w:rsidRPr="007D3F1D">
        <w:rPr>
          <w:spacing w:val="1"/>
        </w:rPr>
        <w:t xml:space="preserve"> </w:t>
      </w:r>
      <w:r w:rsidRPr="007D3F1D">
        <w:t>«Гигиенические</w:t>
      </w:r>
      <w:r w:rsidRPr="007D3F1D">
        <w:rPr>
          <w:spacing w:val="1"/>
        </w:rPr>
        <w:t xml:space="preserve"> </w:t>
      </w:r>
      <w:r w:rsidRPr="007D3F1D">
        <w:t>нормативы</w:t>
      </w:r>
      <w:r w:rsidRPr="007D3F1D">
        <w:rPr>
          <w:spacing w:val="1"/>
        </w:rPr>
        <w:t xml:space="preserve"> </w:t>
      </w:r>
      <w:r w:rsidRPr="007D3F1D">
        <w:t>и</w:t>
      </w:r>
      <w:r w:rsidRPr="007D3F1D">
        <w:rPr>
          <w:spacing w:val="1"/>
        </w:rPr>
        <w:t xml:space="preserve"> </w:t>
      </w:r>
      <w:r w:rsidRPr="007D3F1D">
        <w:t>требования</w:t>
      </w:r>
      <w:r w:rsidRPr="007D3F1D">
        <w:rPr>
          <w:spacing w:val="1"/>
        </w:rPr>
        <w:t xml:space="preserve"> </w:t>
      </w:r>
      <w:r w:rsidRPr="007D3F1D">
        <w:t>к</w:t>
      </w:r>
      <w:r w:rsidRPr="007D3F1D">
        <w:rPr>
          <w:spacing w:val="-57"/>
        </w:rPr>
        <w:t xml:space="preserve"> </w:t>
      </w:r>
      <w:r w:rsidRPr="007D3F1D">
        <w:t>обеспечению</w:t>
      </w:r>
      <w:r w:rsidRPr="007D3F1D">
        <w:rPr>
          <w:spacing w:val="1"/>
        </w:rPr>
        <w:t xml:space="preserve"> </w:t>
      </w:r>
      <w:r w:rsidRPr="007D3F1D">
        <w:t>безопасности</w:t>
      </w:r>
      <w:r w:rsidRPr="007D3F1D">
        <w:rPr>
          <w:spacing w:val="1"/>
        </w:rPr>
        <w:t xml:space="preserve"> </w:t>
      </w:r>
      <w:r w:rsidRPr="007D3F1D">
        <w:t>и</w:t>
      </w:r>
      <w:r w:rsidRPr="007D3F1D">
        <w:rPr>
          <w:spacing w:val="1"/>
        </w:rPr>
        <w:t xml:space="preserve"> </w:t>
      </w:r>
      <w:r w:rsidRPr="007D3F1D">
        <w:t>(или)</w:t>
      </w:r>
      <w:r w:rsidRPr="007D3F1D">
        <w:rPr>
          <w:spacing w:val="1"/>
        </w:rPr>
        <w:t xml:space="preserve"> </w:t>
      </w:r>
      <w:r w:rsidRPr="007D3F1D">
        <w:t>безвредности</w:t>
      </w:r>
      <w:r w:rsidRPr="007D3F1D">
        <w:rPr>
          <w:spacing w:val="1"/>
        </w:rPr>
        <w:t xml:space="preserve"> </w:t>
      </w:r>
      <w:r w:rsidRPr="007D3F1D">
        <w:t>для</w:t>
      </w:r>
      <w:r w:rsidRPr="007D3F1D">
        <w:rPr>
          <w:spacing w:val="1"/>
        </w:rPr>
        <w:t xml:space="preserve"> </w:t>
      </w:r>
      <w:r w:rsidRPr="007D3F1D">
        <w:t>человека</w:t>
      </w:r>
      <w:r w:rsidRPr="007D3F1D">
        <w:rPr>
          <w:spacing w:val="1"/>
        </w:rPr>
        <w:t xml:space="preserve"> </w:t>
      </w:r>
      <w:r w:rsidRPr="007D3F1D">
        <w:t>факторов</w:t>
      </w:r>
      <w:r w:rsidRPr="007D3F1D">
        <w:rPr>
          <w:spacing w:val="1"/>
        </w:rPr>
        <w:t xml:space="preserve"> </w:t>
      </w:r>
      <w:r w:rsidRPr="007D3F1D">
        <w:t>среды</w:t>
      </w:r>
      <w:r w:rsidRPr="007D3F1D">
        <w:rPr>
          <w:spacing w:val="1"/>
        </w:rPr>
        <w:t xml:space="preserve"> </w:t>
      </w:r>
      <w:r w:rsidRPr="007D3F1D">
        <w:t>обитания»,</w:t>
      </w:r>
      <w:r w:rsidRPr="007D3F1D">
        <w:rPr>
          <w:spacing w:val="1"/>
        </w:rPr>
        <w:t xml:space="preserve"> </w:t>
      </w:r>
      <w:r w:rsidRPr="007D3F1D">
        <w:t>утвержденным</w:t>
      </w:r>
      <w:r w:rsidRPr="007D3F1D">
        <w:rPr>
          <w:spacing w:val="1"/>
        </w:rPr>
        <w:t xml:space="preserve"> </w:t>
      </w:r>
      <w:r w:rsidRPr="007D3F1D">
        <w:t>постановлением</w:t>
      </w:r>
      <w:r w:rsidRPr="007D3F1D">
        <w:rPr>
          <w:spacing w:val="1"/>
        </w:rPr>
        <w:t xml:space="preserve"> </w:t>
      </w:r>
      <w:r w:rsidRPr="007D3F1D">
        <w:t>Главного</w:t>
      </w:r>
      <w:r w:rsidRPr="007D3F1D">
        <w:rPr>
          <w:spacing w:val="1"/>
        </w:rPr>
        <w:t xml:space="preserve"> </w:t>
      </w:r>
      <w:r w:rsidRPr="007D3F1D">
        <w:t>государственного</w:t>
      </w:r>
      <w:r w:rsidRPr="007D3F1D">
        <w:rPr>
          <w:spacing w:val="1"/>
        </w:rPr>
        <w:t xml:space="preserve"> </w:t>
      </w:r>
      <w:r w:rsidRPr="007D3F1D">
        <w:t>санитарного</w:t>
      </w:r>
      <w:r w:rsidRPr="007D3F1D">
        <w:rPr>
          <w:spacing w:val="1"/>
        </w:rPr>
        <w:t xml:space="preserve"> </w:t>
      </w:r>
      <w:r w:rsidRPr="007D3F1D">
        <w:t>врача</w:t>
      </w:r>
      <w:r w:rsidRPr="007D3F1D">
        <w:rPr>
          <w:spacing w:val="1"/>
        </w:rPr>
        <w:t xml:space="preserve"> </w:t>
      </w:r>
      <w:r w:rsidRPr="007D3F1D">
        <w:t>Российской</w:t>
      </w:r>
      <w:r w:rsidRPr="007D3F1D">
        <w:rPr>
          <w:spacing w:val="1"/>
        </w:rPr>
        <w:t xml:space="preserve"> </w:t>
      </w:r>
      <w:r w:rsidRPr="007D3F1D">
        <w:t>Федерации от 28 января 2021 г. № 2, действующим до 1 марта 2027 г. (далее – Гигиенические</w:t>
      </w:r>
      <w:r w:rsidRPr="007D3F1D">
        <w:rPr>
          <w:spacing w:val="1"/>
        </w:rPr>
        <w:t xml:space="preserve"> </w:t>
      </w:r>
      <w:r w:rsidRPr="007D3F1D">
        <w:t>нормативы)</w:t>
      </w:r>
      <w:r w:rsidRPr="007D3F1D">
        <w:rPr>
          <w:spacing w:val="-1"/>
        </w:rPr>
        <w:t xml:space="preserve"> </w:t>
      </w:r>
      <w:r w:rsidRPr="007D3F1D">
        <w:t>в</w:t>
      </w:r>
      <w:r w:rsidRPr="007D3F1D">
        <w:rPr>
          <w:spacing w:val="-2"/>
        </w:rPr>
        <w:t xml:space="preserve"> </w:t>
      </w:r>
      <w:r w:rsidRPr="007D3F1D">
        <w:t>режиме</w:t>
      </w:r>
      <w:r w:rsidRPr="007D3F1D">
        <w:rPr>
          <w:spacing w:val="-1"/>
        </w:rPr>
        <w:t xml:space="preserve"> </w:t>
      </w:r>
      <w:r w:rsidRPr="007D3F1D">
        <w:t>дня</w:t>
      </w:r>
      <w:r w:rsidRPr="007D3F1D">
        <w:rPr>
          <w:spacing w:val="-1"/>
        </w:rPr>
        <w:t xml:space="preserve"> </w:t>
      </w:r>
      <w:r w:rsidRPr="007D3F1D">
        <w:t>предусмотрено время для</w:t>
      </w:r>
      <w:r w:rsidRPr="007D3F1D">
        <w:rPr>
          <w:spacing w:val="-1"/>
        </w:rPr>
        <w:t xml:space="preserve"> </w:t>
      </w:r>
      <w:r w:rsidRPr="007D3F1D">
        <w:t>проведения занятий.</w:t>
      </w:r>
    </w:p>
    <w:p w:rsidR="009E0270" w:rsidRPr="007D3F1D" w:rsidRDefault="009E0270" w:rsidP="00DA29CB">
      <w:pPr>
        <w:pStyle w:val="a3"/>
        <w:spacing w:line="276" w:lineRule="auto"/>
        <w:ind w:right="-70"/>
      </w:pPr>
      <w:r w:rsidRPr="007D3F1D">
        <w:t>Занятие рассматривается как дело, занимательное и интересное детям, развивающее их; как</w:t>
      </w:r>
      <w:r w:rsidRPr="007D3F1D">
        <w:rPr>
          <w:spacing w:val="1"/>
        </w:rPr>
        <w:t xml:space="preserve"> </w:t>
      </w:r>
      <w:r w:rsidRPr="007D3F1D">
        <w:t>деятельность, направленная на освоение детьми одной или нескольких образовательных областей,</w:t>
      </w:r>
      <w:r w:rsidRPr="007D3F1D">
        <w:rPr>
          <w:spacing w:val="1"/>
        </w:rPr>
        <w:t xml:space="preserve"> </w:t>
      </w:r>
      <w:r w:rsidRPr="007D3F1D">
        <w:t>или их интеграцию с использованием разнообразных форм и методов работы, выбор которых</w:t>
      </w:r>
      <w:r w:rsidRPr="007D3F1D">
        <w:rPr>
          <w:spacing w:val="1"/>
        </w:rPr>
        <w:t xml:space="preserve"> </w:t>
      </w:r>
      <w:r w:rsidRPr="007D3F1D">
        <w:t>осуществляется</w:t>
      </w:r>
      <w:r w:rsidRPr="007D3F1D">
        <w:rPr>
          <w:spacing w:val="1"/>
        </w:rPr>
        <w:t xml:space="preserve"> </w:t>
      </w:r>
      <w:r w:rsidRPr="007D3F1D">
        <w:t>педагогам</w:t>
      </w:r>
      <w:r w:rsidRPr="007D3F1D">
        <w:rPr>
          <w:spacing w:val="1"/>
        </w:rPr>
        <w:t xml:space="preserve"> </w:t>
      </w:r>
      <w:r w:rsidRPr="007D3F1D">
        <w:t>самостоятельно.</w:t>
      </w:r>
      <w:r w:rsidRPr="007D3F1D">
        <w:rPr>
          <w:spacing w:val="1"/>
        </w:rPr>
        <w:t xml:space="preserve"> </w:t>
      </w:r>
      <w:r w:rsidRPr="007D3F1D">
        <w:t>В</w:t>
      </w:r>
      <w:r w:rsidRPr="007D3F1D">
        <w:rPr>
          <w:spacing w:val="1"/>
        </w:rPr>
        <w:t xml:space="preserve"> </w:t>
      </w:r>
      <w:r w:rsidRPr="007D3F1D">
        <w:t>отечественной</w:t>
      </w:r>
      <w:r w:rsidRPr="007D3F1D">
        <w:rPr>
          <w:spacing w:val="1"/>
        </w:rPr>
        <w:t xml:space="preserve"> </w:t>
      </w:r>
      <w:r w:rsidRPr="007D3F1D">
        <w:t>науке</w:t>
      </w:r>
      <w:r w:rsidRPr="007D3F1D">
        <w:rPr>
          <w:spacing w:val="1"/>
        </w:rPr>
        <w:t xml:space="preserve"> </w:t>
      </w:r>
      <w:r w:rsidRPr="007D3F1D">
        <w:t>занятие</w:t>
      </w:r>
      <w:r w:rsidRPr="007D3F1D">
        <w:rPr>
          <w:spacing w:val="1"/>
        </w:rPr>
        <w:t xml:space="preserve"> </w:t>
      </w:r>
      <w:r w:rsidRPr="007D3F1D">
        <w:t>является</w:t>
      </w:r>
      <w:r w:rsidRPr="007D3F1D">
        <w:rPr>
          <w:spacing w:val="1"/>
        </w:rPr>
        <w:t xml:space="preserve"> </w:t>
      </w:r>
      <w:r w:rsidRPr="007D3F1D">
        <w:t>формой</w:t>
      </w:r>
      <w:r w:rsidRPr="007D3F1D">
        <w:rPr>
          <w:spacing w:val="1"/>
        </w:rPr>
        <w:t xml:space="preserve"> </w:t>
      </w:r>
      <w:r w:rsidRPr="007D3F1D">
        <w:lastRenderedPageBreak/>
        <w:t>организации обучения, наряду с экскурсиями, дидактическими играми, играми-путешествиями и</w:t>
      </w:r>
      <w:r w:rsidRPr="007D3F1D">
        <w:rPr>
          <w:spacing w:val="1"/>
        </w:rPr>
        <w:t xml:space="preserve"> </w:t>
      </w:r>
      <w:r w:rsidRPr="007D3F1D">
        <w:t>др. Оно может проводиться в виде образовательных ситуаций, тематических событий, проектной</w:t>
      </w:r>
      <w:r w:rsidRPr="007D3F1D">
        <w:rPr>
          <w:spacing w:val="1"/>
        </w:rPr>
        <w:t xml:space="preserve"> </w:t>
      </w:r>
      <w:r w:rsidRPr="007D3F1D">
        <w:t>деятельности, дидактических игр, проблемно-обучающих ситуаций, интегрирующих содержание</w:t>
      </w:r>
      <w:r w:rsidRPr="007D3F1D">
        <w:rPr>
          <w:spacing w:val="1"/>
        </w:rPr>
        <w:t xml:space="preserve"> </w:t>
      </w:r>
      <w:r w:rsidRPr="007D3F1D">
        <w:t>образовательных областей, творческих и исследовательских проектов и др. В рамках отведенного</w:t>
      </w:r>
      <w:r w:rsidRPr="007D3F1D">
        <w:rPr>
          <w:spacing w:val="1"/>
        </w:rPr>
        <w:t xml:space="preserve"> </w:t>
      </w:r>
      <w:r w:rsidRPr="007D3F1D">
        <w:t>времени</w:t>
      </w:r>
      <w:r w:rsidRPr="007D3F1D">
        <w:rPr>
          <w:spacing w:val="1"/>
        </w:rPr>
        <w:t xml:space="preserve"> </w:t>
      </w:r>
      <w:r w:rsidRPr="007D3F1D">
        <w:t>педагог</w:t>
      </w:r>
      <w:r w:rsidRPr="007D3F1D">
        <w:rPr>
          <w:spacing w:val="1"/>
        </w:rPr>
        <w:t xml:space="preserve"> </w:t>
      </w:r>
      <w:r w:rsidRPr="007D3F1D">
        <w:t>может</w:t>
      </w:r>
      <w:r w:rsidRPr="007D3F1D">
        <w:rPr>
          <w:spacing w:val="1"/>
        </w:rPr>
        <w:t xml:space="preserve"> </w:t>
      </w:r>
      <w:r w:rsidRPr="007D3F1D">
        <w:t>организовывать</w:t>
      </w:r>
      <w:r w:rsidRPr="007D3F1D">
        <w:rPr>
          <w:spacing w:val="1"/>
        </w:rPr>
        <w:t xml:space="preserve"> </w:t>
      </w:r>
      <w:r w:rsidRPr="007D3F1D">
        <w:t>образовательную</w:t>
      </w:r>
      <w:r w:rsidRPr="007D3F1D">
        <w:rPr>
          <w:spacing w:val="1"/>
        </w:rPr>
        <w:t xml:space="preserve"> </w:t>
      </w:r>
      <w:r w:rsidRPr="007D3F1D">
        <w:t>деятельность</w:t>
      </w:r>
      <w:r w:rsidRPr="007D3F1D">
        <w:rPr>
          <w:spacing w:val="1"/>
        </w:rPr>
        <w:t xml:space="preserve"> </w:t>
      </w:r>
      <w:r w:rsidRPr="007D3F1D">
        <w:t>с</w:t>
      </w:r>
      <w:r w:rsidRPr="007D3F1D">
        <w:rPr>
          <w:spacing w:val="1"/>
        </w:rPr>
        <w:t xml:space="preserve"> </w:t>
      </w:r>
      <w:r w:rsidRPr="007D3F1D">
        <w:t>учетом</w:t>
      </w:r>
      <w:r w:rsidRPr="007D3F1D">
        <w:rPr>
          <w:spacing w:val="1"/>
        </w:rPr>
        <w:t xml:space="preserve"> </w:t>
      </w:r>
      <w:r w:rsidRPr="007D3F1D">
        <w:t>интересов,</w:t>
      </w:r>
      <w:r w:rsidRPr="007D3F1D">
        <w:rPr>
          <w:spacing w:val="1"/>
        </w:rPr>
        <w:t xml:space="preserve"> </w:t>
      </w:r>
      <w:r w:rsidRPr="007D3F1D">
        <w:t>желаний детей, их образовательных потребностей, включая детей дошкольного возраста в процесс</w:t>
      </w:r>
      <w:r w:rsidRPr="007D3F1D">
        <w:rPr>
          <w:spacing w:val="-57"/>
        </w:rPr>
        <w:t xml:space="preserve"> </w:t>
      </w:r>
      <w:r w:rsidRPr="007D3F1D">
        <w:t>сотворчества,</w:t>
      </w:r>
      <w:r w:rsidRPr="007D3F1D">
        <w:rPr>
          <w:spacing w:val="-1"/>
        </w:rPr>
        <w:t xml:space="preserve"> </w:t>
      </w:r>
      <w:r w:rsidRPr="007D3F1D">
        <w:t>содействия, сопереживания.</w:t>
      </w:r>
    </w:p>
    <w:p w:rsidR="009E0270" w:rsidRPr="007D3F1D" w:rsidRDefault="009E0270" w:rsidP="00DA29CB">
      <w:pPr>
        <w:pStyle w:val="a3"/>
        <w:spacing w:before="1" w:line="276" w:lineRule="auto"/>
        <w:ind w:right="-70"/>
      </w:pPr>
      <w:r w:rsidRPr="007D3F1D">
        <w:t>При</w:t>
      </w:r>
      <w:r w:rsidRPr="007D3F1D">
        <w:rPr>
          <w:spacing w:val="1"/>
        </w:rPr>
        <w:t xml:space="preserve"> </w:t>
      </w:r>
      <w:r w:rsidRPr="007D3F1D">
        <w:t>организации</w:t>
      </w:r>
      <w:r w:rsidRPr="007D3F1D">
        <w:rPr>
          <w:spacing w:val="1"/>
        </w:rPr>
        <w:t xml:space="preserve"> </w:t>
      </w:r>
      <w:r w:rsidRPr="007D3F1D">
        <w:t>занятий</w:t>
      </w:r>
      <w:r w:rsidRPr="007D3F1D">
        <w:rPr>
          <w:spacing w:val="1"/>
        </w:rPr>
        <w:t xml:space="preserve"> </w:t>
      </w:r>
      <w:r w:rsidRPr="007D3F1D">
        <w:t>педагог</w:t>
      </w:r>
      <w:r w:rsidRPr="007D3F1D">
        <w:rPr>
          <w:spacing w:val="1"/>
        </w:rPr>
        <w:t xml:space="preserve"> </w:t>
      </w:r>
      <w:r w:rsidRPr="007D3F1D">
        <w:t>использует</w:t>
      </w:r>
      <w:r w:rsidRPr="007D3F1D">
        <w:rPr>
          <w:spacing w:val="1"/>
        </w:rPr>
        <w:t xml:space="preserve"> </w:t>
      </w:r>
      <w:r w:rsidRPr="007D3F1D">
        <w:t>опыт,</w:t>
      </w:r>
      <w:r w:rsidRPr="007D3F1D">
        <w:rPr>
          <w:spacing w:val="1"/>
        </w:rPr>
        <w:t xml:space="preserve"> </w:t>
      </w:r>
      <w:r w:rsidRPr="007D3F1D">
        <w:t>накопленный</w:t>
      </w:r>
      <w:r w:rsidRPr="007D3F1D">
        <w:rPr>
          <w:spacing w:val="1"/>
        </w:rPr>
        <w:t xml:space="preserve"> </w:t>
      </w:r>
      <w:r w:rsidRPr="007D3F1D">
        <w:t>при</w:t>
      </w:r>
      <w:r w:rsidRPr="007D3F1D">
        <w:rPr>
          <w:spacing w:val="1"/>
        </w:rPr>
        <w:t xml:space="preserve"> </w:t>
      </w:r>
      <w:r w:rsidRPr="007D3F1D">
        <w:t>проведении</w:t>
      </w:r>
      <w:r w:rsidRPr="007D3F1D">
        <w:rPr>
          <w:spacing w:val="1"/>
        </w:rPr>
        <w:t xml:space="preserve"> </w:t>
      </w:r>
      <w:r w:rsidRPr="007D3F1D">
        <w:t>непосредственной образовательной деятельности в рамках сформировавшихся подходов. Время</w:t>
      </w:r>
      <w:r w:rsidRPr="007D3F1D">
        <w:rPr>
          <w:spacing w:val="1"/>
        </w:rPr>
        <w:t xml:space="preserve"> </w:t>
      </w:r>
      <w:r w:rsidRPr="007D3F1D">
        <w:t>проведения занятий, их продолжительность, длительность перерывов, суммарная образовательная</w:t>
      </w:r>
      <w:r w:rsidRPr="007D3F1D">
        <w:rPr>
          <w:spacing w:val="1"/>
        </w:rPr>
        <w:t xml:space="preserve"> </w:t>
      </w:r>
      <w:r w:rsidRPr="007D3F1D">
        <w:t>нагрузка</w:t>
      </w:r>
      <w:r w:rsidRPr="007D3F1D">
        <w:rPr>
          <w:spacing w:val="-3"/>
        </w:rPr>
        <w:t xml:space="preserve"> </w:t>
      </w:r>
      <w:r w:rsidRPr="007D3F1D">
        <w:t>для</w:t>
      </w:r>
      <w:r w:rsidRPr="007D3F1D">
        <w:rPr>
          <w:spacing w:val="-1"/>
        </w:rPr>
        <w:t xml:space="preserve"> </w:t>
      </w:r>
      <w:r w:rsidRPr="007D3F1D">
        <w:t>детей</w:t>
      </w:r>
      <w:r w:rsidRPr="007D3F1D">
        <w:rPr>
          <w:spacing w:val="-1"/>
        </w:rPr>
        <w:t xml:space="preserve"> </w:t>
      </w:r>
      <w:r w:rsidRPr="007D3F1D">
        <w:t>дошкольного</w:t>
      </w:r>
      <w:r w:rsidRPr="007D3F1D">
        <w:rPr>
          <w:spacing w:val="-1"/>
        </w:rPr>
        <w:t xml:space="preserve"> </w:t>
      </w:r>
      <w:r w:rsidRPr="007D3F1D">
        <w:t>возраста</w:t>
      </w:r>
      <w:r w:rsidRPr="007D3F1D">
        <w:rPr>
          <w:spacing w:val="-1"/>
        </w:rPr>
        <w:t xml:space="preserve"> </w:t>
      </w:r>
      <w:r w:rsidRPr="007D3F1D">
        <w:t>определяются</w:t>
      </w:r>
      <w:r w:rsidRPr="007D3F1D">
        <w:rPr>
          <w:spacing w:val="-1"/>
        </w:rPr>
        <w:t xml:space="preserve"> </w:t>
      </w:r>
      <w:r w:rsidRPr="007D3F1D">
        <w:t>Гигиеническими</w:t>
      </w:r>
      <w:r w:rsidRPr="007D3F1D">
        <w:rPr>
          <w:spacing w:val="-1"/>
        </w:rPr>
        <w:t xml:space="preserve"> </w:t>
      </w:r>
      <w:r w:rsidRPr="007D3F1D">
        <w:t>нормативами.</w:t>
      </w:r>
    </w:p>
    <w:p w:rsidR="0071070D" w:rsidRPr="007D3F1D" w:rsidRDefault="009E0270" w:rsidP="00DA29CB">
      <w:pPr>
        <w:pStyle w:val="a3"/>
        <w:spacing w:line="276" w:lineRule="auto"/>
        <w:ind w:right="-70"/>
      </w:pPr>
      <w:r w:rsidRPr="007D3F1D">
        <w:t>Введение термина «занятие» не означает возвращение к регламентированному процессу</w:t>
      </w:r>
      <w:r w:rsidRPr="007D3F1D">
        <w:rPr>
          <w:spacing w:val="1"/>
        </w:rPr>
        <w:t xml:space="preserve"> </w:t>
      </w:r>
      <w:r w:rsidRPr="007D3F1D">
        <w:t>обучения,</w:t>
      </w:r>
      <w:r w:rsidRPr="007D3F1D">
        <w:rPr>
          <w:spacing w:val="1"/>
        </w:rPr>
        <w:t xml:space="preserve"> </w:t>
      </w:r>
      <w:r w:rsidRPr="007D3F1D">
        <w:t>не</w:t>
      </w:r>
      <w:r w:rsidRPr="007D3F1D">
        <w:rPr>
          <w:spacing w:val="1"/>
        </w:rPr>
        <w:t xml:space="preserve"> </w:t>
      </w:r>
      <w:r w:rsidRPr="007D3F1D">
        <w:t>побуждает</w:t>
      </w:r>
      <w:r w:rsidRPr="007D3F1D">
        <w:rPr>
          <w:spacing w:val="1"/>
        </w:rPr>
        <w:t xml:space="preserve"> </w:t>
      </w:r>
      <w:r w:rsidRPr="007D3F1D">
        <w:t>педагогов</w:t>
      </w:r>
      <w:r w:rsidRPr="007D3F1D">
        <w:rPr>
          <w:spacing w:val="1"/>
        </w:rPr>
        <w:t xml:space="preserve"> </w:t>
      </w:r>
      <w:r w:rsidRPr="007D3F1D">
        <w:t>отказаться</w:t>
      </w:r>
      <w:r w:rsidRPr="007D3F1D">
        <w:rPr>
          <w:spacing w:val="1"/>
        </w:rPr>
        <w:t xml:space="preserve"> </w:t>
      </w:r>
      <w:r w:rsidRPr="007D3F1D">
        <w:t>от</w:t>
      </w:r>
      <w:r w:rsidRPr="007D3F1D">
        <w:rPr>
          <w:spacing w:val="1"/>
        </w:rPr>
        <w:t xml:space="preserve"> </w:t>
      </w:r>
      <w:r w:rsidRPr="007D3F1D">
        <w:t>сложившихся</w:t>
      </w:r>
      <w:r w:rsidRPr="007D3F1D">
        <w:rPr>
          <w:spacing w:val="1"/>
        </w:rPr>
        <w:t xml:space="preserve"> </w:t>
      </w:r>
      <w:r w:rsidRPr="007D3F1D">
        <w:t>в</w:t>
      </w:r>
      <w:r w:rsidRPr="007D3F1D">
        <w:rPr>
          <w:spacing w:val="1"/>
        </w:rPr>
        <w:t xml:space="preserve"> </w:t>
      </w:r>
      <w:r w:rsidRPr="007D3F1D">
        <w:t>последние</w:t>
      </w:r>
      <w:r w:rsidRPr="007D3F1D">
        <w:rPr>
          <w:spacing w:val="1"/>
        </w:rPr>
        <w:t xml:space="preserve"> </w:t>
      </w:r>
      <w:r w:rsidRPr="007D3F1D">
        <w:t>годы</w:t>
      </w:r>
      <w:r w:rsidRPr="007D3F1D">
        <w:rPr>
          <w:spacing w:val="1"/>
        </w:rPr>
        <w:t xml:space="preserve"> </w:t>
      </w:r>
      <w:r w:rsidRPr="007D3F1D">
        <w:t>подходов</w:t>
      </w:r>
      <w:r w:rsidRPr="007D3F1D">
        <w:rPr>
          <w:spacing w:val="1"/>
        </w:rPr>
        <w:t xml:space="preserve"> </w:t>
      </w:r>
      <w:r w:rsidRPr="007D3F1D">
        <w:t>к</w:t>
      </w:r>
      <w:r w:rsidRPr="007D3F1D">
        <w:rPr>
          <w:spacing w:val="-57"/>
        </w:rPr>
        <w:t xml:space="preserve"> </w:t>
      </w:r>
      <w:r w:rsidRPr="007D3F1D">
        <w:t>организации</w:t>
      </w:r>
      <w:r w:rsidRPr="007D3F1D">
        <w:rPr>
          <w:spacing w:val="1"/>
        </w:rPr>
        <w:t xml:space="preserve"> </w:t>
      </w:r>
      <w:r w:rsidRPr="007D3F1D">
        <w:t>образовательной</w:t>
      </w:r>
      <w:r w:rsidRPr="007D3F1D">
        <w:rPr>
          <w:spacing w:val="1"/>
        </w:rPr>
        <w:t xml:space="preserve"> </w:t>
      </w:r>
      <w:r w:rsidRPr="007D3F1D">
        <w:t>деятельности</w:t>
      </w:r>
      <w:r w:rsidRPr="007D3F1D">
        <w:rPr>
          <w:spacing w:val="1"/>
        </w:rPr>
        <w:t xml:space="preserve"> </w:t>
      </w:r>
      <w:r w:rsidRPr="007D3F1D">
        <w:t>детей.</w:t>
      </w:r>
      <w:r w:rsidRPr="007D3F1D">
        <w:rPr>
          <w:spacing w:val="1"/>
        </w:rPr>
        <w:t xml:space="preserve"> </w:t>
      </w:r>
      <w:r w:rsidRPr="007D3F1D">
        <w:t>Термин</w:t>
      </w:r>
      <w:r w:rsidRPr="007D3F1D">
        <w:rPr>
          <w:spacing w:val="1"/>
        </w:rPr>
        <w:t xml:space="preserve"> </w:t>
      </w:r>
      <w:r w:rsidRPr="007D3F1D">
        <w:t>фиксирует</w:t>
      </w:r>
      <w:r w:rsidRPr="007D3F1D">
        <w:rPr>
          <w:spacing w:val="1"/>
        </w:rPr>
        <w:t xml:space="preserve"> </w:t>
      </w:r>
      <w:r w:rsidRPr="007D3F1D">
        <w:t>форму</w:t>
      </w:r>
      <w:r w:rsidRPr="007D3F1D">
        <w:rPr>
          <w:spacing w:val="1"/>
        </w:rPr>
        <w:t xml:space="preserve"> </w:t>
      </w:r>
      <w:r w:rsidRPr="007D3F1D">
        <w:t>организации</w:t>
      </w:r>
      <w:r w:rsidR="0071070D" w:rsidRPr="0071070D">
        <w:t xml:space="preserve"> </w:t>
      </w:r>
      <w:r w:rsidR="0071070D" w:rsidRPr="007D3F1D">
        <w:t>образовательной</w:t>
      </w:r>
      <w:r w:rsidR="0071070D" w:rsidRPr="007D3F1D">
        <w:rPr>
          <w:spacing w:val="1"/>
        </w:rPr>
        <w:t xml:space="preserve"> </w:t>
      </w:r>
      <w:r w:rsidR="0071070D" w:rsidRPr="007D3F1D">
        <w:t>деятельности.</w:t>
      </w:r>
      <w:r w:rsidR="0071070D" w:rsidRPr="007D3F1D">
        <w:rPr>
          <w:spacing w:val="1"/>
        </w:rPr>
        <w:t xml:space="preserve"> </w:t>
      </w:r>
      <w:r w:rsidR="0071070D" w:rsidRPr="007D3F1D">
        <w:t>Содержание</w:t>
      </w:r>
      <w:r w:rsidR="0071070D" w:rsidRPr="007D3F1D">
        <w:rPr>
          <w:spacing w:val="1"/>
        </w:rPr>
        <w:t xml:space="preserve"> </w:t>
      </w:r>
      <w:r w:rsidR="0071070D" w:rsidRPr="007D3F1D">
        <w:t>и</w:t>
      </w:r>
      <w:r w:rsidR="0071070D" w:rsidRPr="007D3F1D">
        <w:rPr>
          <w:spacing w:val="1"/>
        </w:rPr>
        <w:t xml:space="preserve"> </w:t>
      </w:r>
      <w:r w:rsidR="0071070D" w:rsidRPr="007D3F1D">
        <w:t>форму</w:t>
      </w:r>
      <w:r w:rsidR="0071070D" w:rsidRPr="007D3F1D">
        <w:rPr>
          <w:spacing w:val="1"/>
        </w:rPr>
        <w:t xml:space="preserve"> </w:t>
      </w:r>
      <w:r w:rsidR="0071070D" w:rsidRPr="007D3F1D">
        <w:t>проведения</w:t>
      </w:r>
      <w:r w:rsidR="0071070D" w:rsidRPr="007D3F1D">
        <w:rPr>
          <w:spacing w:val="1"/>
        </w:rPr>
        <w:t xml:space="preserve"> </w:t>
      </w:r>
      <w:r w:rsidR="0071070D" w:rsidRPr="007D3F1D">
        <w:t>занятий</w:t>
      </w:r>
      <w:r w:rsidR="0071070D" w:rsidRPr="007D3F1D">
        <w:rPr>
          <w:spacing w:val="1"/>
        </w:rPr>
        <w:t xml:space="preserve"> </w:t>
      </w:r>
      <w:r w:rsidR="0071070D" w:rsidRPr="007D3F1D">
        <w:t>педагог</w:t>
      </w:r>
      <w:r w:rsidR="0071070D" w:rsidRPr="007D3F1D">
        <w:rPr>
          <w:spacing w:val="1"/>
        </w:rPr>
        <w:t xml:space="preserve"> </w:t>
      </w:r>
      <w:r w:rsidR="0071070D" w:rsidRPr="007D3F1D">
        <w:t>определяет</w:t>
      </w:r>
      <w:r w:rsidR="0071070D" w:rsidRPr="0071070D">
        <w:t xml:space="preserve"> </w:t>
      </w:r>
      <w:r w:rsidR="0071070D" w:rsidRPr="007D3F1D">
        <w:t>самостоятельно.</w:t>
      </w:r>
    </w:p>
    <w:p w:rsidR="0071070D" w:rsidRPr="007D3F1D" w:rsidRDefault="0071070D" w:rsidP="00DA29CB">
      <w:pPr>
        <w:pStyle w:val="a3"/>
        <w:ind w:left="921" w:right="-70" w:firstLine="0"/>
      </w:pPr>
      <w:r w:rsidRPr="007D3F1D">
        <w:rPr>
          <w:b/>
        </w:rPr>
        <w:t>Образовательная</w:t>
      </w:r>
      <w:r w:rsidRPr="007D3F1D">
        <w:rPr>
          <w:b/>
          <w:spacing w:val="-4"/>
        </w:rPr>
        <w:t xml:space="preserve"> </w:t>
      </w:r>
      <w:r w:rsidRPr="007D3F1D">
        <w:rPr>
          <w:b/>
        </w:rPr>
        <w:t>деятельность,</w:t>
      </w:r>
      <w:r w:rsidRPr="007D3F1D">
        <w:rPr>
          <w:b/>
          <w:spacing w:val="-3"/>
        </w:rPr>
        <w:t xml:space="preserve"> </w:t>
      </w:r>
      <w:r w:rsidRPr="007D3F1D">
        <w:rPr>
          <w:b/>
        </w:rPr>
        <w:t>осуществляемая</w:t>
      </w:r>
      <w:r w:rsidRPr="007D3F1D">
        <w:rPr>
          <w:b/>
          <w:spacing w:val="-3"/>
        </w:rPr>
        <w:t xml:space="preserve"> </w:t>
      </w:r>
      <w:r w:rsidRPr="007D3F1D">
        <w:rPr>
          <w:b/>
        </w:rPr>
        <w:t>во</w:t>
      </w:r>
      <w:r w:rsidRPr="007D3F1D">
        <w:rPr>
          <w:b/>
          <w:spacing w:val="-4"/>
        </w:rPr>
        <w:t xml:space="preserve"> </w:t>
      </w:r>
      <w:r w:rsidRPr="007D3F1D">
        <w:rPr>
          <w:b/>
        </w:rPr>
        <w:t>время</w:t>
      </w:r>
      <w:r w:rsidRPr="007D3F1D">
        <w:rPr>
          <w:b/>
          <w:spacing w:val="-3"/>
        </w:rPr>
        <w:t xml:space="preserve"> </w:t>
      </w:r>
      <w:r w:rsidRPr="007D3F1D">
        <w:rPr>
          <w:b/>
        </w:rPr>
        <w:t>прогулки,</w:t>
      </w:r>
      <w:r w:rsidRPr="007D3F1D">
        <w:rPr>
          <w:b/>
          <w:spacing w:val="-3"/>
        </w:rPr>
        <w:t xml:space="preserve"> </w:t>
      </w:r>
      <w:r w:rsidRPr="007D3F1D">
        <w:rPr>
          <w:b/>
        </w:rPr>
        <w:t>включает</w:t>
      </w:r>
      <w:r w:rsidRPr="007D3F1D">
        <w:t>:</w:t>
      </w:r>
    </w:p>
    <w:p w:rsidR="0071070D" w:rsidRPr="007D3F1D" w:rsidRDefault="0071070D" w:rsidP="00DA29CB">
      <w:pPr>
        <w:pStyle w:val="a3"/>
        <w:spacing w:before="41" w:line="276" w:lineRule="auto"/>
        <w:ind w:right="-70"/>
      </w:pPr>
      <w:r w:rsidRPr="007D3F1D">
        <w:t>наблюдения</w:t>
      </w:r>
      <w:r w:rsidRPr="007D3F1D">
        <w:rPr>
          <w:spacing w:val="1"/>
        </w:rPr>
        <w:t xml:space="preserve"> </w:t>
      </w:r>
      <w:r w:rsidRPr="007D3F1D">
        <w:t>за</w:t>
      </w:r>
      <w:r w:rsidRPr="007D3F1D">
        <w:rPr>
          <w:spacing w:val="1"/>
        </w:rPr>
        <w:t xml:space="preserve"> </w:t>
      </w:r>
      <w:r w:rsidRPr="007D3F1D">
        <w:t>объектами</w:t>
      </w:r>
      <w:r w:rsidRPr="007D3F1D">
        <w:rPr>
          <w:spacing w:val="1"/>
        </w:rPr>
        <w:t xml:space="preserve"> </w:t>
      </w:r>
      <w:r w:rsidRPr="007D3F1D">
        <w:t>и</w:t>
      </w:r>
      <w:r w:rsidRPr="007D3F1D">
        <w:rPr>
          <w:spacing w:val="1"/>
        </w:rPr>
        <w:t xml:space="preserve"> </w:t>
      </w:r>
      <w:r w:rsidRPr="007D3F1D">
        <w:t>явлениями</w:t>
      </w:r>
      <w:r w:rsidRPr="007D3F1D">
        <w:rPr>
          <w:spacing w:val="1"/>
        </w:rPr>
        <w:t xml:space="preserve"> </w:t>
      </w:r>
      <w:r w:rsidRPr="007D3F1D">
        <w:t>природы,</w:t>
      </w:r>
      <w:r w:rsidRPr="007D3F1D">
        <w:rPr>
          <w:spacing w:val="1"/>
        </w:rPr>
        <w:t xml:space="preserve"> </w:t>
      </w:r>
      <w:r w:rsidRPr="007D3F1D">
        <w:t>направленные</w:t>
      </w:r>
      <w:r w:rsidRPr="007D3F1D">
        <w:rPr>
          <w:spacing w:val="1"/>
        </w:rPr>
        <w:t xml:space="preserve"> </w:t>
      </w:r>
      <w:r w:rsidRPr="007D3F1D">
        <w:t>на</w:t>
      </w:r>
      <w:r w:rsidRPr="007D3F1D">
        <w:rPr>
          <w:spacing w:val="1"/>
        </w:rPr>
        <w:t xml:space="preserve"> </w:t>
      </w:r>
      <w:r w:rsidRPr="007D3F1D">
        <w:t>установление</w:t>
      </w:r>
      <w:r w:rsidRPr="007D3F1D">
        <w:rPr>
          <w:spacing w:val="1"/>
        </w:rPr>
        <w:t xml:space="preserve"> </w:t>
      </w:r>
      <w:r w:rsidRPr="007D3F1D">
        <w:t>разнообразных</w:t>
      </w:r>
      <w:r w:rsidRPr="007D3F1D">
        <w:rPr>
          <w:spacing w:val="1"/>
        </w:rPr>
        <w:t xml:space="preserve"> </w:t>
      </w:r>
      <w:r w:rsidRPr="007D3F1D">
        <w:t>связей</w:t>
      </w:r>
      <w:r w:rsidRPr="007D3F1D">
        <w:rPr>
          <w:spacing w:val="-3"/>
        </w:rPr>
        <w:t xml:space="preserve"> </w:t>
      </w:r>
      <w:r w:rsidRPr="007D3F1D">
        <w:t>и</w:t>
      </w:r>
      <w:r w:rsidRPr="007D3F1D">
        <w:rPr>
          <w:spacing w:val="-2"/>
        </w:rPr>
        <w:t xml:space="preserve"> </w:t>
      </w:r>
      <w:r w:rsidRPr="007D3F1D">
        <w:t>зависимостей</w:t>
      </w:r>
      <w:r w:rsidRPr="007D3F1D">
        <w:rPr>
          <w:spacing w:val="-1"/>
        </w:rPr>
        <w:t xml:space="preserve"> </w:t>
      </w:r>
      <w:r w:rsidRPr="007D3F1D">
        <w:t>в</w:t>
      </w:r>
      <w:r w:rsidRPr="007D3F1D">
        <w:rPr>
          <w:spacing w:val="-2"/>
        </w:rPr>
        <w:t xml:space="preserve"> </w:t>
      </w:r>
      <w:r w:rsidRPr="007D3F1D">
        <w:t>природе, воспитание</w:t>
      </w:r>
      <w:r w:rsidRPr="007D3F1D">
        <w:rPr>
          <w:spacing w:val="-2"/>
        </w:rPr>
        <w:t xml:space="preserve"> </w:t>
      </w:r>
      <w:r w:rsidRPr="007D3F1D">
        <w:t>отношения к</w:t>
      </w:r>
      <w:r w:rsidRPr="007D3F1D">
        <w:rPr>
          <w:spacing w:val="-1"/>
        </w:rPr>
        <w:t xml:space="preserve"> </w:t>
      </w:r>
      <w:r w:rsidRPr="007D3F1D">
        <w:t>ней;</w:t>
      </w:r>
    </w:p>
    <w:p w:rsidR="0071070D" w:rsidRPr="007D3F1D" w:rsidRDefault="0071070D" w:rsidP="00DA29CB">
      <w:pPr>
        <w:pStyle w:val="a3"/>
        <w:spacing w:before="1" w:line="276" w:lineRule="auto"/>
        <w:ind w:right="-70"/>
      </w:pPr>
      <w:r w:rsidRPr="007D3F1D">
        <w:t>подвижные</w:t>
      </w:r>
      <w:r w:rsidRPr="007D3F1D">
        <w:rPr>
          <w:spacing w:val="1"/>
        </w:rPr>
        <w:t xml:space="preserve"> </w:t>
      </w:r>
      <w:r w:rsidRPr="007D3F1D">
        <w:t>игры</w:t>
      </w:r>
      <w:r w:rsidRPr="007D3F1D">
        <w:rPr>
          <w:spacing w:val="1"/>
        </w:rPr>
        <w:t xml:space="preserve"> </w:t>
      </w:r>
      <w:r w:rsidRPr="007D3F1D">
        <w:t>и</w:t>
      </w:r>
      <w:r w:rsidRPr="007D3F1D">
        <w:rPr>
          <w:spacing w:val="1"/>
        </w:rPr>
        <w:t xml:space="preserve"> </w:t>
      </w:r>
      <w:r w:rsidRPr="007D3F1D">
        <w:t>спортивные</w:t>
      </w:r>
      <w:r w:rsidRPr="007D3F1D">
        <w:rPr>
          <w:spacing w:val="1"/>
        </w:rPr>
        <w:t xml:space="preserve"> </w:t>
      </w:r>
      <w:r w:rsidRPr="007D3F1D">
        <w:t>упражнения,</w:t>
      </w:r>
      <w:r w:rsidRPr="007D3F1D">
        <w:rPr>
          <w:spacing w:val="1"/>
        </w:rPr>
        <w:t xml:space="preserve"> </w:t>
      </w:r>
      <w:r w:rsidRPr="007D3F1D">
        <w:t>направленные</w:t>
      </w:r>
      <w:r w:rsidRPr="007D3F1D">
        <w:rPr>
          <w:spacing w:val="1"/>
        </w:rPr>
        <w:t xml:space="preserve"> </w:t>
      </w:r>
      <w:r w:rsidRPr="007D3F1D">
        <w:t>на</w:t>
      </w:r>
      <w:r w:rsidRPr="007D3F1D">
        <w:rPr>
          <w:spacing w:val="1"/>
        </w:rPr>
        <w:t xml:space="preserve"> </w:t>
      </w:r>
      <w:r w:rsidRPr="007D3F1D">
        <w:t>оптимизацию</w:t>
      </w:r>
      <w:r w:rsidRPr="007D3F1D">
        <w:rPr>
          <w:spacing w:val="1"/>
        </w:rPr>
        <w:t xml:space="preserve"> </w:t>
      </w:r>
      <w:r w:rsidRPr="007D3F1D">
        <w:t>режима</w:t>
      </w:r>
      <w:r w:rsidRPr="007D3F1D">
        <w:rPr>
          <w:spacing w:val="1"/>
        </w:rPr>
        <w:t xml:space="preserve"> </w:t>
      </w:r>
      <w:r w:rsidRPr="007D3F1D">
        <w:t>двигательной</w:t>
      </w:r>
      <w:r w:rsidRPr="007D3F1D">
        <w:rPr>
          <w:spacing w:val="1"/>
        </w:rPr>
        <w:t xml:space="preserve"> </w:t>
      </w:r>
      <w:r w:rsidRPr="007D3F1D">
        <w:t>активности</w:t>
      </w:r>
      <w:r w:rsidRPr="007D3F1D">
        <w:rPr>
          <w:spacing w:val="1"/>
        </w:rPr>
        <w:t xml:space="preserve"> </w:t>
      </w:r>
      <w:r w:rsidRPr="007D3F1D">
        <w:t>и</w:t>
      </w:r>
      <w:r w:rsidRPr="007D3F1D">
        <w:rPr>
          <w:spacing w:val="3"/>
        </w:rPr>
        <w:t xml:space="preserve"> </w:t>
      </w:r>
      <w:r w:rsidRPr="007D3F1D">
        <w:t>укрепление</w:t>
      </w:r>
      <w:r w:rsidRPr="007D3F1D">
        <w:rPr>
          <w:spacing w:val="-2"/>
        </w:rPr>
        <w:t xml:space="preserve"> </w:t>
      </w:r>
      <w:r w:rsidRPr="007D3F1D">
        <w:t>здоровья детей;</w:t>
      </w:r>
    </w:p>
    <w:p w:rsidR="0071070D" w:rsidRPr="007D3F1D" w:rsidRDefault="0071070D" w:rsidP="00DA29CB">
      <w:pPr>
        <w:pStyle w:val="a3"/>
        <w:spacing w:line="275" w:lineRule="exact"/>
        <w:ind w:left="921" w:right="-70" w:firstLine="0"/>
      </w:pPr>
      <w:r w:rsidRPr="007D3F1D">
        <w:t>экспериментирование</w:t>
      </w:r>
      <w:r w:rsidRPr="007D3F1D">
        <w:rPr>
          <w:spacing w:val="-4"/>
        </w:rPr>
        <w:t xml:space="preserve"> </w:t>
      </w:r>
      <w:r w:rsidRPr="007D3F1D">
        <w:t>с</w:t>
      </w:r>
      <w:r w:rsidRPr="007D3F1D">
        <w:rPr>
          <w:spacing w:val="-4"/>
        </w:rPr>
        <w:t xml:space="preserve"> </w:t>
      </w:r>
      <w:r w:rsidRPr="007D3F1D">
        <w:t>объектами</w:t>
      </w:r>
      <w:r w:rsidRPr="007D3F1D">
        <w:rPr>
          <w:spacing w:val="-4"/>
        </w:rPr>
        <w:t xml:space="preserve"> </w:t>
      </w:r>
      <w:r w:rsidRPr="007D3F1D">
        <w:t>неживой</w:t>
      </w:r>
      <w:r w:rsidRPr="007D3F1D">
        <w:rPr>
          <w:spacing w:val="-4"/>
        </w:rPr>
        <w:t xml:space="preserve"> </w:t>
      </w:r>
      <w:r w:rsidRPr="007D3F1D">
        <w:t>природы;</w:t>
      </w:r>
    </w:p>
    <w:p w:rsidR="0071070D" w:rsidRPr="007D3F1D" w:rsidRDefault="0071070D" w:rsidP="00DA29CB">
      <w:pPr>
        <w:pStyle w:val="a3"/>
        <w:spacing w:before="41" w:line="278" w:lineRule="auto"/>
        <w:ind w:left="921" w:right="-70" w:firstLine="0"/>
        <w:jc w:val="left"/>
      </w:pPr>
      <w:r w:rsidRPr="007D3F1D">
        <w:t>сюжетно-ролевые</w:t>
      </w:r>
      <w:r w:rsidRPr="007D3F1D">
        <w:rPr>
          <w:spacing w:val="-4"/>
        </w:rPr>
        <w:t xml:space="preserve"> </w:t>
      </w:r>
      <w:r w:rsidRPr="007D3F1D">
        <w:t>и</w:t>
      </w:r>
      <w:r w:rsidRPr="007D3F1D">
        <w:rPr>
          <w:spacing w:val="-2"/>
        </w:rPr>
        <w:t xml:space="preserve"> </w:t>
      </w:r>
      <w:r w:rsidRPr="007D3F1D">
        <w:t>конструктивные</w:t>
      </w:r>
      <w:r w:rsidRPr="007D3F1D">
        <w:rPr>
          <w:spacing w:val="-5"/>
        </w:rPr>
        <w:t xml:space="preserve"> </w:t>
      </w:r>
      <w:r w:rsidRPr="007D3F1D">
        <w:t>игры</w:t>
      </w:r>
      <w:r w:rsidRPr="007D3F1D">
        <w:rPr>
          <w:spacing w:val="-3"/>
        </w:rPr>
        <w:t xml:space="preserve"> </w:t>
      </w:r>
      <w:r w:rsidRPr="007D3F1D">
        <w:t>(с</w:t>
      </w:r>
      <w:r w:rsidRPr="007D3F1D">
        <w:rPr>
          <w:spacing w:val="-3"/>
        </w:rPr>
        <w:t xml:space="preserve"> </w:t>
      </w:r>
      <w:r w:rsidRPr="007D3F1D">
        <w:t>песком,</w:t>
      </w:r>
      <w:r w:rsidRPr="007D3F1D">
        <w:rPr>
          <w:spacing w:val="-3"/>
        </w:rPr>
        <w:t xml:space="preserve"> </w:t>
      </w:r>
      <w:r w:rsidRPr="007D3F1D">
        <w:t>со</w:t>
      </w:r>
      <w:r w:rsidRPr="007D3F1D">
        <w:rPr>
          <w:spacing w:val="-2"/>
        </w:rPr>
        <w:t xml:space="preserve"> </w:t>
      </w:r>
      <w:r w:rsidRPr="007D3F1D">
        <w:t>снегом,</w:t>
      </w:r>
      <w:r w:rsidRPr="007D3F1D">
        <w:rPr>
          <w:spacing w:val="-1"/>
        </w:rPr>
        <w:t xml:space="preserve"> </w:t>
      </w:r>
      <w:r w:rsidRPr="007D3F1D">
        <w:t>с</w:t>
      </w:r>
      <w:r w:rsidRPr="007D3F1D">
        <w:rPr>
          <w:spacing w:val="-3"/>
        </w:rPr>
        <w:t xml:space="preserve"> </w:t>
      </w:r>
      <w:r w:rsidRPr="007D3F1D">
        <w:t>природным</w:t>
      </w:r>
      <w:r w:rsidRPr="007D3F1D">
        <w:rPr>
          <w:spacing w:val="-4"/>
        </w:rPr>
        <w:t xml:space="preserve"> </w:t>
      </w:r>
      <w:r w:rsidRPr="007D3F1D">
        <w:t>материалом);</w:t>
      </w:r>
      <w:r w:rsidRPr="007D3F1D">
        <w:rPr>
          <w:spacing w:val="-57"/>
        </w:rPr>
        <w:t xml:space="preserve"> </w:t>
      </w:r>
      <w:r w:rsidRPr="007D3F1D">
        <w:t>элементарную</w:t>
      </w:r>
      <w:r w:rsidRPr="007D3F1D">
        <w:rPr>
          <w:spacing w:val="-1"/>
        </w:rPr>
        <w:t xml:space="preserve"> </w:t>
      </w:r>
      <w:r w:rsidRPr="007D3F1D">
        <w:t>трудовую деятельность детей</w:t>
      </w:r>
      <w:r w:rsidRPr="007D3F1D">
        <w:rPr>
          <w:spacing w:val="-2"/>
        </w:rPr>
        <w:t xml:space="preserve"> </w:t>
      </w:r>
      <w:r w:rsidRPr="007D3F1D">
        <w:t>на участке</w:t>
      </w:r>
      <w:r w:rsidRPr="007D3F1D">
        <w:rPr>
          <w:spacing w:val="-1"/>
        </w:rPr>
        <w:t xml:space="preserve"> </w:t>
      </w:r>
      <w:r w:rsidRPr="007D3F1D">
        <w:t>детского</w:t>
      </w:r>
      <w:r w:rsidRPr="007D3F1D">
        <w:rPr>
          <w:spacing w:val="-1"/>
        </w:rPr>
        <w:t xml:space="preserve"> </w:t>
      </w:r>
      <w:r w:rsidRPr="007D3F1D">
        <w:t>сада;</w:t>
      </w:r>
    </w:p>
    <w:p w:rsidR="0071070D" w:rsidRPr="007D3F1D" w:rsidRDefault="0071070D" w:rsidP="00DA29CB">
      <w:pPr>
        <w:pStyle w:val="a3"/>
        <w:spacing w:line="276" w:lineRule="auto"/>
        <w:ind w:left="921" w:right="-70" w:firstLine="0"/>
        <w:jc w:val="left"/>
      </w:pPr>
      <w:r w:rsidRPr="007D3F1D">
        <w:t>свободное</w:t>
      </w:r>
      <w:r w:rsidRPr="007D3F1D">
        <w:rPr>
          <w:spacing w:val="-5"/>
        </w:rPr>
        <w:t xml:space="preserve"> </w:t>
      </w:r>
      <w:r w:rsidRPr="007D3F1D">
        <w:t>общение</w:t>
      </w:r>
      <w:r w:rsidRPr="007D3F1D">
        <w:rPr>
          <w:spacing w:val="-5"/>
        </w:rPr>
        <w:t xml:space="preserve"> </w:t>
      </w:r>
      <w:r w:rsidRPr="007D3F1D">
        <w:t>воспитателя</w:t>
      </w:r>
      <w:r w:rsidRPr="007D3F1D">
        <w:rPr>
          <w:spacing w:val="-3"/>
        </w:rPr>
        <w:t xml:space="preserve"> </w:t>
      </w:r>
      <w:r w:rsidRPr="007D3F1D">
        <w:t>с</w:t>
      </w:r>
      <w:r w:rsidRPr="007D3F1D">
        <w:rPr>
          <w:spacing w:val="-6"/>
        </w:rPr>
        <w:t xml:space="preserve"> </w:t>
      </w:r>
      <w:r w:rsidRPr="007D3F1D">
        <w:t>детьми,</w:t>
      </w:r>
      <w:r w:rsidRPr="007D3F1D">
        <w:rPr>
          <w:spacing w:val="-6"/>
        </w:rPr>
        <w:t xml:space="preserve"> </w:t>
      </w:r>
      <w:r w:rsidRPr="007D3F1D">
        <w:t>индивидуальную</w:t>
      </w:r>
      <w:r w:rsidRPr="007D3F1D">
        <w:rPr>
          <w:spacing w:val="-4"/>
        </w:rPr>
        <w:t xml:space="preserve"> </w:t>
      </w:r>
      <w:r w:rsidRPr="007D3F1D">
        <w:t>работу;</w:t>
      </w:r>
      <w:r w:rsidRPr="007D3F1D">
        <w:rPr>
          <w:spacing w:val="-57"/>
        </w:rPr>
        <w:t xml:space="preserve"> </w:t>
      </w:r>
      <w:r w:rsidRPr="007D3F1D">
        <w:t>проведение</w:t>
      </w:r>
      <w:r w:rsidRPr="007D3F1D">
        <w:rPr>
          <w:spacing w:val="-2"/>
        </w:rPr>
        <w:t xml:space="preserve"> </w:t>
      </w:r>
      <w:r w:rsidRPr="007D3F1D">
        <w:t>спортивных</w:t>
      </w:r>
      <w:r w:rsidRPr="007D3F1D">
        <w:rPr>
          <w:spacing w:val="1"/>
        </w:rPr>
        <w:t xml:space="preserve"> </w:t>
      </w:r>
      <w:r w:rsidRPr="007D3F1D">
        <w:t>праздников</w:t>
      </w:r>
      <w:r w:rsidRPr="007D3F1D">
        <w:rPr>
          <w:spacing w:val="-1"/>
        </w:rPr>
        <w:t xml:space="preserve"> </w:t>
      </w:r>
      <w:r w:rsidRPr="007D3F1D">
        <w:t>(при</w:t>
      </w:r>
      <w:r w:rsidRPr="007D3F1D">
        <w:rPr>
          <w:spacing w:val="-3"/>
        </w:rPr>
        <w:t xml:space="preserve"> </w:t>
      </w:r>
      <w:r w:rsidRPr="007D3F1D">
        <w:t>необходимости).</w:t>
      </w:r>
    </w:p>
    <w:p w:rsidR="0071070D" w:rsidRPr="007D3F1D" w:rsidRDefault="0071070D" w:rsidP="00DA29CB">
      <w:pPr>
        <w:pStyle w:val="a3"/>
        <w:spacing w:line="278" w:lineRule="auto"/>
        <w:ind w:left="921" w:right="-70" w:firstLine="0"/>
        <w:jc w:val="left"/>
        <w:rPr>
          <w:spacing w:val="1"/>
        </w:rPr>
      </w:pPr>
      <w:r w:rsidRPr="007D3F1D">
        <w:rPr>
          <w:b/>
        </w:rPr>
        <w:t>Образовательная деятельность, осуществляемая во вторую половину дня, может включать</w:t>
      </w:r>
      <w:r w:rsidRPr="007D3F1D">
        <w:t>:</w:t>
      </w:r>
      <w:r w:rsidRPr="007D3F1D">
        <w:rPr>
          <w:spacing w:val="1"/>
        </w:rPr>
        <w:t xml:space="preserve"> </w:t>
      </w:r>
    </w:p>
    <w:p w:rsidR="0071070D" w:rsidRPr="007D3F1D" w:rsidRDefault="0071070D" w:rsidP="00DA29CB">
      <w:pPr>
        <w:pStyle w:val="a3"/>
        <w:spacing w:line="278" w:lineRule="auto"/>
        <w:ind w:left="921" w:right="-70" w:firstLine="0"/>
        <w:jc w:val="left"/>
      </w:pPr>
      <w:r w:rsidRPr="007D3F1D">
        <w:t>элементарную</w:t>
      </w:r>
      <w:r w:rsidRPr="007D3F1D">
        <w:rPr>
          <w:spacing w:val="5"/>
        </w:rPr>
        <w:t xml:space="preserve"> </w:t>
      </w:r>
      <w:r w:rsidRPr="007D3F1D">
        <w:t>трудовую</w:t>
      </w:r>
      <w:r w:rsidRPr="007D3F1D">
        <w:rPr>
          <w:spacing w:val="5"/>
        </w:rPr>
        <w:t xml:space="preserve"> </w:t>
      </w:r>
      <w:r w:rsidRPr="007D3F1D">
        <w:t>деятельность</w:t>
      </w:r>
      <w:r w:rsidRPr="007D3F1D">
        <w:rPr>
          <w:spacing w:val="5"/>
        </w:rPr>
        <w:t xml:space="preserve"> </w:t>
      </w:r>
      <w:r w:rsidRPr="007D3F1D">
        <w:t>детей</w:t>
      </w:r>
      <w:r w:rsidRPr="007D3F1D">
        <w:rPr>
          <w:spacing w:val="3"/>
        </w:rPr>
        <w:t xml:space="preserve"> </w:t>
      </w:r>
      <w:r w:rsidRPr="007D3F1D">
        <w:t>(уборка</w:t>
      </w:r>
      <w:r w:rsidRPr="007D3F1D">
        <w:rPr>
          <w:spacing w:val="5"/>
        </w:rPr>
        <w:t xml:space="preserve"> </w:t>
      </w:r>
      <w:r w:rsidRPr="007D3F1D">
        <w:t>групповой</w:t>
      </w:r>
      <w:r w:rsidRPr="007D3F1D">
        <w:rPr>
          <w:spacing w:val="11"/>
        </w:rPr>
        <w:t xml:space="preserve"> </w:t>
      </w:r>
      <w:r w:rsidRPr="007D3F1D">
        <w:t>комнаты;</w:t>
      </w:r>
      <w:r w:rsidRPr="007D3F1D">
        <w:rPr>
          <w:spacing w:val="5"/>
        </w:rPr>
        <w:t xml:space="preserve"> </w:t>
      </w:r>
      <w:r w:rsidRPr="007D3F1D">
        <w:t>ремонт</w:t>
      </w:r>
      <w:r w:rsidRPr="007D3F1D">
        <w:rPr>
          <w:spacing w:val="5"/>
        </w:rPr>
        <w:t xml:space="preserve"> </w:t>
      </w:r>
      <w:r w:rsidRPr="007D3F1D">
        <w:t>книг,</w:t>
      </w:r>
    </w:p>
    <w:p w:rsidR="0071070D" w:rsidRPr="007D3F1D" w:rsidRDefault="0071070D" w:rsidP="00DA29CB">
      <w:pPr>
        <w:pStyle w:val="a3"/>
        <w:spacing w:line="276" w:lineRule="auto"/>
        <w:ind w:right="-70" w:firstLine="0"/>
        <w:jc w:val="left"/>
      </w:pPr>
      <w:r w:rsidRPr="007D3F1D">
        <w:t>настольно-печатных</w:t>
      </w:r>
      <w:r w:rsidRPr="007D3F1D">
        <w:rPr>
          <w:spacing w:val="18"/>
        </w:rPr>
        <w:t xml:space="preserve"> </w:t>
      </w:r>
      <w:r w:rsidRPr="007D3F1D">
        <w:t>игр;</w:t>
      </w:r>
      <w:r w:rsidRPr="007D3F1D">
        <w:rPr>
          <w:spacing w:val="16"/>
        </w:rPr>
        <w:t xml:space="preserve"> </w:t>
      </w:r>
      <w:r w:rsidRPr="007D3F1D">
        <w:t>стирка</w:t>
      </w:r>
      <w:r w:rsidRPr="007D3F1D">
        <w:rPr>
          <w:spacing w:val="15"/>
        </w:rPr>
        <w:t xml:space="preserve"> </w:t>
      </w:r>
      <w:r w:rsidRPr="007D3F1D">
        <w:t>кукольного</w:t>
      </w:r>
      <w:r w:rsidRPr="007D3F1D">
        <w:rPr>
          <w:spacing w:val="13"/>
        </w:rPr>
        <w:t xml:space="preserve"> </w:t>
      </w:r>
      <w:r w:rsidRPr="007D3F1D">
        <w:t>белья;</w:t>
      </w:r>
      <w:r w:rsidRPr="007D3F1D">
        <w:rPr>
          <w:spacing w:val="16"/>
        </w:rPr>
        <w:t xml:space="preserve"> </w:t>
      </w:r>
      <w:r w:rsidRPr="007D3F1D">
        <w:t>изготовление</w:t>
      </w:r>
      <w:r w:rsidRPr="007D3F1D">
        <w:rPr>
          <w:spacing w:val="12"/>
        </w:rPr>
        <w:t xml:space="preserve"> </w:t>
      </w:r>
      <w:r w:rsidRPr="007D3F1D">
        <w:t>игрушек-самоделок</w:t>
      </w:r>
      <w:r w:rsidRPr="007D3F1D">
        <w:rPr>
          <w:spacing w:val="16"/>
        </w:rPr>
        <w:t xml:space="preserve"> </w:t>
      </w:r>
      <w:r w:rsidRPr="007D3F1D">
        <w:t>для</w:t>
      </w:r>
      <w:r w:rsidRPr="007D3F1D">
        <w:rPr>
          <w:spacing w:val="16"/>
        </w:rPr>
        <w:t xml:space="preserve"> </w:t>
      </w:r>
      <w:r w:rsidRPr="007D3F1D">
        <w:t>игр</w:t>
      </w:r>
      <w:r w:rsidRPr="007D3F1D">
        <w:rPr>
          <w:spacing w:val="-57"/>
        </w:rPr>
        <w:t xml:space="preserve"> </w:t>
      </w:r>
      <w:r w:rsidRPr="007D3F1D">
        <w:t>малышей);</w:t>
      </w:r>
    </w:p>
    <w:p w:rsidR="0071070D" w:rsidRPr="007D3F1D" w:rsidRDefault="0071070D" w:rsidP="00DA29CB">
      <w:pPr>
        <w:pStyle w:val="a3"/>
        <w:spacing w:line="276" w:lineRule="auto"/>
        <w:ind w:right="-70"/>
      </w:pPr>
      <w:r w:rsidRPr="007D3F1D">
        <w:t>проведение зрелищных мероприятий, развлечений, праздников (кукольный, настольный,</w:t>
      </w:r>
      <w:r w:rsidRPr="007D3F1D">
        <w:rPr>
          <w:spacing w:val="1"/>
        </w:rPr>
        <w:t xml:space="preserve"> </w:t>
      </w:r>
      <w:r w:rsidRPr="007D3F1D">
        <w:t>теневой театры, игры-драматизации; концерты; спортивные, музыкальные и литературные досуги,</w:t>
      </w:r>
      <w:r w:rsidRPr="007D3F1D">
        <w:rPr>
          <w:spacing w:val="-57"/>
        </w:rPr>
        <w:t xml:space="preserve"> </w:t>
      </w:r>
      <w:r w:rsidRPr="007D3F1D">
        <w:t>слушание</w:t>
      </w:r>
      <w:r w:rsidRPr="007D3F1D">
        <w:rPr>
          <w:spacing w:val="-2"/>
        </w:rPr>
        <w:t xml:space="preserve"> </w:t>
      </w:r>
      <w:r w:rsidRPr="007D3F1D">
        <w:t>аудиокассет</w:t>
      </w:r>
      <w:r w:rsidRPr="007D3F1D">
        <w:rPr>
          <w:spacing w:val="2"/>
        </w:rPr>
        <w:t xml:space="preserve"> </w:t>
      </w:r>
      <w:r w:rsidRPr="007D3F1D">
        <w:t>и др);</w:t>
      </w:r>
    </w:p>
    <w:p w:rsidR="0071070D" w:rsidRPr="007D3F1D" w:rsidRDefault="0071070D" w:rsidP="00DA29CB">
      <w:pPr>
        <w:pStyle w:val="a3"/>
        <w:spacing w:line="276" w:lineRule="auto"/>
        <w:ind w:right="-70"/>
      </w:pPr>
      <w:r w:rsidRPr="007D3F1D">
        <w:t>игровые</w:t>
      </w:r>
      <w:r w:rsidRPr="007D3F1D">
        <w:rPr>
          <w:spacing w:val="1"/>
        </w:rPr>
        <w:t xml:space="preserve"> </w:t>
      </w:r>
      <w:r w:rsidRPr="007D3F1D">
        <w:t>ситуации,</w:t>
      </w:r>
      <w:r w:rsidRPr="007D3F1D">
        <w:rPr>
          <w:spacing w:val="1"/>
        </w:rPr>
        <w:t xml:space="preserve"> </w:t>
      </w:r>
      <w:r w:rsidRPr="007D3F1D">
        <w:t>индивидуальные</w:t>
      </w:r>
      <w:r w:rsidRPr="007D3F1D">
        <w:rPr>
          <w:spacing w:val="1"/>
        </w:rPr>
        <w:t xml:space="preserve"> </w:t>
      </w:r>
      <w:r w:rsidRPr="007D3F1D">
        <w:t>игры</w:t>
      </w:r>
      <w:r w:rsidRPr="007D3F1D">
        <w:rPr>
          <w:spacing w:val="1"/>
        </w:rPr>
        <w:t xml:space="preserve"> </w:t>
      </w:r>
      <w:r w:rsidRPr="007D3F1D">
        <w:t>и</w:t>
      </w:r>
      <w:r w:rsidRPr="007D3F1D">
        <w:rPr>
          <w:spacing w:val="1"/>
        </w:rPr>
        <w:t xml:space="preserve"> </w:t>
      </w:r>
      <w:r w:rsidRPr="007D3F1D">
        <w:t>игры</w:t>
      </w:r>
      <w:r w:rsidRPr="007D3F1D">
        <w:rPr>
          <w:spacing w:val="1"/>
        </w:rPr>
        <w:t xml:space="preserve"> </w:t>
      </w:r>
      <w:r w:rsidRPr="007D3F1D">
        <w:t>небольшими</w:t>
      </w:r>
      <w:r w:rsidRPr="007D3F1D">
        <w:rPr>
          <w:spacing w:val="1"/>
        </w:rPr>
        <w:t xml:space="preserve"> </w:t>
      </w:r>
      <w:r w:rsidRPr="007D3F1D">
        <w:t>подгруппами</w:t>
      </w:r>
      <w:r w:rsidRPr="007D3F1D">
        <w:rPr>
          <w:spacing w:val="1"/>
        </w:rPr>
        <w:t xml:space="preserve"> </w:t>
      </w:r>
      <w:r w:rsidRPr="007D3F1D">
        <w:t>(сюжетно-</w:t>
      </w:r>
      <w:r w:rsidRPr="007D3F1D">
        <w:rPr>
          <w:spacing w:val="1"/>
        </w:rPr>
        <w:t xml:space="preserve"> </w:t>
      </w:r>
      <w:r w:rsidRPr="007D3F1D">
        <w:t>ролевые,</w:t>
      </w:r>
      <w:r w:rsidRPr="007D3F1D">
        <w:rPr>
          <w:spacing w:val="-1"/>
        </w:rPr>
        <w:t xml:space="preserve"> </w:t>
      </w:r>
      <w:r w:rsidRPr="007D3F1D">
        <w:t>режиссерские, дидактические,</w:t>
      </w:r>
      <w:r w:rsidRPr="007D3F1D">
        <w:rPr>
          <w:spacing w:val="-1"/>
        </w:rPr>
        <w:t xml:space="preserve"> </w:t>
      </w:r>
      <w:r w:rsidRPr="007D3F1D">
        <w:t>подвижные, музыкальные</w:t>
      </w:r>
      <w:r w:rsidRPr="007D3F1D">
        <w:rPr>
          <w:spacing w:val="-2"/>
        </w:rPr>
        <w:t xml:space="preserve"> </w:t>
      </w:r>
      <w:r w:rsidRPr="007D3F1D">
        <w:t>и</w:t>
      </w:r>
      <w:r w:rsidRPr="007D3F1D">
        <w:rPr>
          <w:spacing w:val="-1"/>
        </w:rPr>
        <w:t xml:space="preserve"> </w:t>
      </w:r>
      <w:r w:rsidRPr="007D3F1D">
        <w:t>др.);</w:t>
      </w:r>
    </w:p>
    <w:p w:rsidR="0071070D" w:rsidRPr="007D3F1D" w:rsidRDefault="0071070D" w:rsidP="00DA29CB">
      <w:pPr>
        <w:pStyle w:val="a3"/>
        <w:spacing w:before="80" w:line="276" w:lineRule="auto"/>
        <w:ind w:right="-70"/>
        <w:jc w:val="left"/>
      </w:pPr>
      <w:r w:rsidRPr="007D3F1D">
        <w:t>опыты</w:t>
      </w:r>
      <w:r w:rsidRPr="007D3F1D">
        <w:rPr>
          <w:spacing w:val="-3"/>
        </w:rPr>
        <w:t xml:space="preserve"> </w:t>
      </w:r>
      <w:r w:rsidRPr="007D3F1D">
        <w:t>и</w:t>
      </w:r>
      <w:r w:rsidRPr="007D3F1D">
        <w:rPr>
          <w:spacing w:val="-3"/>
        </w:rPr>
        <w:t xml:space="preserve"> </w:t>
      </w:r>
      <w:r w:rsidRPr="007D3F1D">
        <w:t>эксперименты,</w:t>
      </w:r>
      <w:r w:rsidRPr="007D3F1D">
        <w:rPr>
          <w:spacing w:val="-2"/>
        </w:rPr>
        <w:t xml:space="preserve"> </w:t>
      </w:r>
      <w:r w:rsidRPr="007D3F1D">
        <w:t>практико-ориентированные</w:t>
      </w:r>
      <w:r w:rsidRPr="007D3F1D">
        <w:rPr>
          <w:spacing w:val="-5"/>
        </w:rPr>
        <w:t xml:space="preserve"> </w:t>
      </w:r>
      <w:r w:rsidRPr="007D3F1D">
        <w:t>проекты,</w:t>
      </w:r>
      <w:r w:rsidRPr="007D3F1D">
        <w:rPr>
          <w:spacing w:val="-2"/>
        </w:rPr>
        <w:t xml:space="preserve"> </w:t>
      </w:r>
      <w:r w:rsidRPr="007D3F1D">
        <w:t>коллекционирование</w:t>
      </w:r>
      <w:r w:rsidRPr="007D3F1D">
        <w:rPr>
          <w:spacing w:val="-4"/>
        </w:rPr>
        <w:t xml:space="preserve"> </w:t>
      </w:r>
      <w:r w:rsidRPr="007D3F1D">
        <w:t>и</w:t>
      </w:r>
      <w:r w:rsidRPr="007D3F1D">
        <w:rPr>
          <w:spacing w:val="-2"/>
        </w:rPr>
        <w:t xml:space="preserve"> </w:t>
      </w:r>
      <w:r w:rsidRPr="007D3F1D">
        <w:t>др.; чтение</w:t>
      </w:r>
      <w:r w:rsidRPr="007D3F1D">
        <w:rPr>
          <w:spacing w:val="5"/>
        </w:rPr>
        <w:t xml:space="preserve"> </w:t>
      </w:r>
      <w:r w:rsidRPr="007D3F1D">
        <w:t>художественной</w:t>
      </w:r>
      <w:r w:rsidRPr="007D3F1D">
        <w:rPr>
          <w:spacing w:val="8"/>
        </w:rPr>
        <w:t xml:space="preserve"> </w:t>
      </w:r>
      <w:r w:rsidRPr="007D3F1D">
        <w:t>литературы,</w:t>
      </w:r>
      <w:r w:rsidRPr="007D3F1D">
        <w:rPr>
          <w:spacing w:val="6"/>
        </w:rPr>
        <w:t xml:space="preserve"> </w:t>
      </w:r>
      <w:r w:rsidRPr="007D3F1D">
        <w:t>прослушивание</w:t>
      </w:r>
      <w:r w:rsidRPr="007D3F1D">
        <w:rPr>
          <w:spacing w:val="6"/>
        </w:rPr>
        <w:t xml:space="preserve"> </w:t>
      </w:r>
      <w:r w:rsidRPr="007D3F1D">
        <w:t>аудиозаписей</w:t>
      </w:r>
      <w:r w:rsidRPr="007D3F1D">
        <w:rPr>
          <w:spacing w:val="8"/>
        </w:rPr>
        <w:t xml:space="preserve"> </w:t>
      </w:r>
      <w:r w:rsidRPr="007D3F1D">
        <w:t>лучших</w:t>
      </w:r>
      <w:r w:rsidRPr="007D3F1D">
        <w:rPr>
          <w:spacing w:val="8"/>
        </w:rPr>
        <w:t xml:space="preserve"> </w:t>
      </w:r>
      <w:r w:rsidRPr="007D3F1D">
        <w:t>образов</w:t>
      </w:r>
      <w:r w:rsidRPr="007D3F1D">
        <w:rPr>
          <w:spacing w:val="7"/>
        </w:rPr>
        <w:t xml:space="preserve"> </w:t>
      </w:r>
      <w:r w:rsidRPr="007D3F1D">
        <w:t>чтения,</w:t>
      </w:r>
      <w:r w:rsidRPr="007D3F1D">
        <w:rPr>
          <w:spacing w:val="-57"/>
        </w:rPr>
        <w:t xml:space="preserve"> </w:t>
      </w:r>
      <w:r w:rsidRPr="007D3F1D">
        <w:t>рассматривание</w:t>
      </w:r>
      <w:r w:rsidRPr="007D3F1D">
        <w:rPr>
          <w:spacing w:val="-2"/>
        </w:rPr>
        <w:t xml:space="preserve"> </w:t>
      </w:r>
      <w:r w:rsidRPr="007D3F1D">
        <w:t>иллюстраций,</w:t>
      </w:r>
      <w:r w:rsidRPr="007D3F1D">
        <w:rPr>
          <w:spacing w:val="-3"/>
        </w:rPr>
        <w:t xml:space="preserve"> </w:t>
      </w:r>
      <w:r w:rsidRPr="007D3F1D">
        <w:t>просмотр мультфильмов и</w:t>
      </w:r>
      <w:r w:rsidRPr="007D3F1D">
        <w:rPr>
          <w:spacing w:val="-1"/>
        </w:rPr>
        <w:t xml:space="preserve"> </w:t>
      </w:r>
      <w:r w:rsidRPr="007D3F1D">
        <w:t>др.;</w:t>
      </w:r>
    </w:p>
    <w:p w:rsidR="0071070D" w:rsidRPr="007D3F1D" w:rsidRDefault="0071070D" w:rsidP="00DA29CB">
      <w:pPr>
        <w:pStyle w:val="a3"/>
        <w:spacing w:line="278" w:lineRule="auto"/>
        <w:ind w:right="-70"/>
        <w:jc w:val="left"/>
      </w:pPr>
      <w:r w:rsidRPr="007D3F1D">
        <w:t>слушание</w:t>
      </w:r>
      <w:r w:rsidRPr="007D3F1D">
        <w:rPr>
          <w:spacing w:val="21"/>
        </w:rPr>
        <w:t xml:space="preserve"> </w:t>
      </w:r>
      <w:r w:rsidRPr="007D3F1D">
        <w:t>и</w:t>
      </w:r>
      <w:r>
        <w:t xml:space="preserve"> и</w:t>
      </w:r>
      <w:r w:rsidRPr="007D3F1D">
        <w:t>сполнение</w:t>
      </w:r>
      <w:r w:rsidRPr="007D3F1D">
        <w:rPr>
          <w:spacing w:val="18"/>
        </w:rPr>
        <w:t xml:space="preserve"> </w:t>
      </w:r>
      <w:r w:rsidRPr="007D3F1D">
        <w:t>музыкальных</w:t>
      </w:r>
      <w:r w:rsidRPr="007D3F1D">
        <w:rPr>
          <w:spacing w:val="21"/>
        </w:rPr>
        <w:t xml:space="preserve"> </w:t>
      </w:r>
      <w:r w:rsidRPr="007D3F1D">
        <w:t>произведений,</w:t>
      </w:r>
      <w:r w:rsidRPr="007D3F1D">
        <w:rPr>
          <w:spacing w:val="22"/>
        </w:rPr>
        <w:t xml:space="preserve"> </w:t>
      </w:r>
      <w:r w:rsidRPr="007D3F1D">
        <w:t>музыкально-ритмические</w:t>
      </w:r>
      <w:r w:rsidRPr="007D3F1D">
        <w:rPr>
          <w:spacing w:val="21"/>
        </w:rPr>
        <w:t xml:space="preserve"> </w:t>
      </w:r>
      <w:r w:rsidRPr="007D3F1D">
        <w:t>движения,</w:t>
      </w:r>
      <w:r w:rsidRPr="007D3F1D">
        <w:rPr>
          <w:spacing w:val="-57"/>
        </w:rPr>
        <w:t xml:space="preserve"> </w:t>
      </w:r>
      <w:r w:rsidRPr="007D3F1D">
        <w:t>музыкальные</w:t>
      </w:r>
      <w:r w:rsidRPr="007D3F1D">
        <w:rPr>
          <w:spacing w:val="-3"/>
        </w:rPr>
        <w:t xml:space="preserve"> </w:t>
      </w:r>
      <w:r w:rsidRPr="007D3F1D">
        <w:t>игры</w:t>
      </w:r>
      <w:r w:rsidRPr="007D3F1D">
        <w:rPr>
          <w:spacing w:val="-1"/>
        </w:rPr>
        <w:t xml:space="preserve"> </w:t>
      </w:r>
      <w:r w:rsidRPr="007D3F1D">
        <w:t>и</w:t>
      </w:r>
      <w:r w:rsidRPr="007D3F1D">
        <w:rPr>
          <w:spacing w:val="-1"/>
        </w:rPr>
        <w:t xml:space="preserve"> </w:t>
      </w:r>
      <w:r w:rsidRPr="007D3F1D">
        <w:t>импровизации;</w:t>
      </w:r>
    </w:p>
    <w:p w:rsidR="0071070D" w:rsidRPr="007D3F1D" w:rsidRDefault="0071070D" w:rsidP="00DA29CB">
      <w:pPr>
        <w:pStyle w:val="a3"/>
        <w:tabs>
          <w:tab w:val="left" w:pos="2103"/>
          <w:tab w:val="left" w:pos="3231"/>
          <w:tab w:val="left" w:pos="4639"/>
          <w:tab w:val="left" w:pos="6694"/>
          <w:tab w:val="left" w:pos="7994"/>
          <w:tab w:val="left" w:pos="9440"/>
        </w:tabs>
        <w:spacing w:line="276" w:lineRule="auto"/>
        <w:ind w:right="-70"/>
        <w:jc w:val="left"/>
      </w:pPr>
      <w:r>
        <w:t xml:space="preserve">организация и (или) посещение  выставок    </w:t>
      </w:r>
      <w:r w:rsidRPr="007D3F1D">
        <w:t>детского</w:t>
      </w:r>
      <w:r w:rsidRPr="007D3F1D">
        <w:tab/>
      </w:r>
      <w:r>
        <w:t xml:space="preserve">творчества, изобразительного </w:t>
      </w:r>
      <w:r w:rsidRPr="007D3F1D">
        <w:t>искусства,</w:t>
      </w:r>
      <w:r>
        <w:t xml:space="preserve"> </w:t>
      </w:r>
      <w:r w:rsidRPr="007D3F1D">
        <w:tab/>
      </w:r>
      <w:r>
        <w:t xml:space="preserve"> мастерские,       </w:t>
      </w:r>
      <w:r w:rsidRPr="007D3F1D">
        <w:rPr>
          <w:spacing w:val="-1"/>
        </w:rPr>
        <w:t>просмотр</w:t>
      </w:r>
      <w:r>
        <w:rPr>
          <w:spacing w:val="-1"/>
        </w:rPr>
        <w:t xml:space="preserve">     </w:t>
      </w:r>
      <w:r w:rsidRPr="007D3F1D">
        <w:rPr>
          <w:spacing w:val="-57"/>
        </w:rPr>
        <w:t xml:space="preserve"> </w:t>
      </w:r>
      <w:r w:rsidRPr="007D3F1D">
        <w:t>репродукций</w:t>
      </w:r>
      <w:r w:rsidRPr="007D3F1D">
        <w:rPr>
          <w:spacing w:val="-1"/>
        </w:rPr>
        <w:t xml:space="preserve"> </w:t>
      </w:r>
      <w:r>
        <w:rPr>
          <w:spacing w:val="-1"/>
        </w:rPr>
        <w:t xml:space="preserve"> </w:t>
      </w:r>
      <w:r w:rsidRPr="007D3F1D">
        <w:t>картин</w:t>
      </w:r>
      <w:r w:rsidRPr="007D3F1D">
        <w:rPr>
          <w:spacing w:val="-2"/>
        </w:rPr>
        <w:t xml:space="preserve"> </w:t>
      </w:r>
      <w:r>
        <w:rPr>
          <w:spacing w:val="-2"/>
        </w:rPr>
        <w:t xml:space="preserve"> </w:t>
      </w:r>
      <w:r w:rsidRPr="007D3F1D">
        <w:t>классиков и</w:t>
      </w:r>
      <w:r w:rsidRPr="007D3F1D">
        <w:rPr>
          <w:spacing w:val="-1"/>
        </w:rPr>
        <w:t xml:space="preserve"> </w:t>
      </w:r>
      <w:r w:rsidRPr="007D3F1D">
        <w:t>современных художников и</w:t>
      </w:r>
      <w:r w:rsidRPr="007D3F1D">
        <w:rPr>
          <w:spacing w:val="-1"/>
        </w:rPr>
        <w:t xml:space="preserve"> </w:t>
      </w:r>
      <w:r w:rsidRPr="007D3F1D">
        <w:t>др.;</w:t>
      </w:r>
    </w:p>
    <w:p w:rsidR="0071070D" w:rsidRDefault="0071070D" w:rsidP="00DA29CB">
      <w:pPr>
        <w:pStyle w:val="a3"/>
        <w:spacing w:line="278" w:lineRule="auto"/>
        <w:ind w:left="921" w:right="-70" w:firstLine="0"/>
        <w:jc w:val="left"/>
      </w:pPr>
      <w:r w:rsidRPr="007D3F1D">
        <w:t>индивидуальную</w:t>
      </w:r>
      <w:r w:rsidRPr="007D3F1D">
        <w:rPr>
          <w:spacing w:val="-3"/>
        </w:rPr>
        <w:t xml:space="preserve"> </w:t>
      </w:r>
      <w:r w:rsidRPr="007D3F1D">
        <w:t>работу</w:t>
      </w:r>
      <w:r w:rsidRPr="007D3F1D">
        <w:rPr>
          <w:spacing w:val="-6"/>
        </w:rPr>
        <w:t xml:space="preserve"> </w:t>
      </w:r>
      <w:r w:rsidRPr="007D3F1D">
        <w:t>по</w:t>
      </w:r>
      <w:r w:rsidRPr="007D3F1D">
        <w:rPr>
          <w:spacing w:val="-3"/>
        </w:rPr>
        <w:t xml:space="preserve"> </w:t>
      </w:r>
      <w:r w:rsidRPr="007D3F1D">
        <w:t>всем</w:t>
      </w:r>
      <w:r w:rsidRPr="007D3F1D">
        <w:rPr>
          <w:spacing w:val="-3"/>
        </w:rPr>
        <w:t xml:space="preserve"> </w:t>
      </w:r>
      <w:r w:rsidRPr="007D3F1D">
        <w:t>видам</w:t>
      </w:r>
      <w:r w:rsidRPr="007D3F1D">
        <w:rPr>
          <w:spacing w:val="-4"/>
        </w:rPr>
        <w:t xml:space="preserve"> </w:t>
      </w:r>
      <w:r w:rsidRPr="007D3F1D">
        <w:t>деятельности</w:t>
      </w:r>
      <w:r w:rsidRPr="007D3F1D">
        <w:rPr>
          <w:spacing w:val="-4"/>
        </w:rPr>
        <w:t xml:space="preserve"> </w:t>
      </w:r>
      <w:r w:rsidRPr="007D3F1D">
        <w:t>и</w:t>
      </w:r>
      <w:r w:rsidRPr="007D3F1D">
        <w:rPr>
          <w:spacing w:val="-2"/>
        </w:rPr>
        <w:t xml:space="preserve"> </w:t>
      </w:r>
      <w:r w:rsidRPr="007D3F1D">
        <w:t>образовательным</w:t>
      </w:r>
      <w:r w:rsidRPr="007D3F1D">
        <w:rPr>
          <w:spacing w:val="-5"/>
        </w:rPr>
        <w:t xml:space="preserve"> </w:t>
      </w:r>
      <w:r w:rsidRPr="007D3F1D">
        <w:t>областям;</w:t>
      </w:r>
      <w:r w:rsidRPr="007D3F1D">
        <w:rPr>
          <w:spacing w:val="-57"/>
        </w:rPr>
        <w:t xml:space="preserve"> </w:t>
      </w:r>
      <w:r w:rsidRPr="007D3F1D">
        <w:t>работу</w:t>
      </w:r>
      <w:r w:rsidRPr="007D3F1D">
        <w:rPr>
          <w:spacing w:val="-6"/>
        </w:rPr>
        <w:t xml:space="preserve"> </w:t>
      </w:r>
      <w:r w:rsidRPr="007D3F1D">
        <w:t>с</w:t>
      </w:r>
      <w:r w:rsidRPr="007D3F1D">
        <w:rPr>
          <w:spacing w:val="-1"/>
        </w:rPr>
        <w:t xml:space="preserve"> </w:t>
      </w:r>
      <w:r w:rsidRPr="007D3F1D">
        <w:t>родителями (законными представителями).</w:t>
      </w:r>
    </w:p>
    <w:p w:rsidR="0071070D" w:rsidRPr="0071070D" w:rsidRDefault="0071070D" w:rsidP="00DA29CB">
      <w:pPr>
        <w:pStyle w:val="a3"/>
        <w:tabs>
          <w:tab w:val="left" w:pos="10065"/>
          <w:tab w:val="left" w:pos="10348"/>
        </w:tabs>
        <w:spacing w:line="278" w:lineRule="auto"/>
        <w:ind w:left="284" w:right="-70" w:firstLine="425"/>
      </w:pPr>
      <w:r>
        <w:lastRenderedPageBreak/>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ребёнка её содержания, времени, партнёров. Педагог может направлять и   поддерживать свободную самостоятельную деятельность детей (создавать проблемно - игровые ситуации, ситуации общения, поддерживать познавательные интересы детей, изменять предметно – развивающую среду и другое).</w:t>
      </w:r>
    </w:p>
    <w:p w:rsidR="0071070D" w:rsidRPr="0071070D" w:rsidRDefault="0071070D" w:rsidP="00DA29CB">
      <w:pPr>
        <w:pStyle w:val="a3"/>
        <w:spacing w:line="278" w:lineRule="auto"/>
        <w:ind w:left="921" w:right="-70" w:firstLine="0"/>
        <w:jc w:val="left"/>
        <w:rPr>
          <w:b/>
        </w:rPr>
      </w:pPr>
      <w:r w:rsidRPr="0071070D">
        <w:rPr>
          <w:b/>
        </w:rPr>
        <w:t>Культурные практики.</w:t>
      </w:r>
    </w:p>
    <w:p w:rsidR="0071070D" w:rsidRDefault="0071070D" w:rsidP="00DA29CB">
      <w:pPr>
        <w:pStyle w:val="a3"/>
        <w:spacing w:line="276" w:lineRule="auto"/>
        <w:ind w:right="-70"/>
      </w:pPr>
      <w:r>
        <w:t>Во</w:t>
      </w:r>
      <w:r>
        <w:rPr>
          <w:spacing w:val="1"/>
        </w:rPr>
        <w:t xml:space="preserve"> </w:t>
      </w:r>
      <w:r>
        <w:t>вторую</w:t>
      </w:r>
      <w:r>
        <w:rPr>
          <w:spacing w:val="1"/>
        </w:rPr>
        <w:t xml:space="preserve"> </w:t>
      </w:r>
      <w:r>
        <w:t>половину</w:t>
      </w:r>
      <w:r>
        <w:rPr>
          <w:spacing w:val="1"/>
        </w:rPr>
        <w:t xml:space="preserve"> </w:t>
      </w:r>
      <w:r>
        <w:t>дня</w:t>
      </w:r>
      <w:r>
        <w:rPr>
          <w:spacing w:val="1"/>
        </w:rPr>
        <w:t xml:space="preserve"> </w:t>
      </w:r>
      <w:r>
        <w:t>педагог</w:t>
      </w:r>
      <w:r>
        <w:rPr>
          <w:spacing w:val="1"/>
        </w:rPr>
        <w:t xml:space="preserve"> </w:t>
      </w:r>
      <w:r>
        <w:t>может</w:t>
      </w:r>
      <w:r>
        <w:rPr>
          <w:spacing w:val="1"/>
        </w:rPr>
        <w:t xml:space="preserve"> </w:t>
      </w:r>
      <w:r>
        <w:t>организовывать</w:t>
      </w:r>
      <w:r>
        <w:rPr>
          <w:spacing w:val="1"/>
        </w:rPr>
        <w:t xml:space="preserve"> </w:t>
      </w:r>
      <w:r>
        <w:t>культурные</w:t>
      </w:r>
      <w:r>
        <w:rPr>
          <w:spacing w:val="1"/>
        </w:rPr>
        <w:t xml:space="preserve"> </w:t>
      </w:r>
      <w:r>
        <w:t>практики.</w:t>
      </w:r>
      <w:r>
        <w:rPr>
          <w:spacing w:val="1"/>
        </w:rPr>
        <w:t xml:space="preserve"> </w:t>
      </w:r>
      <w:r>
        <w:t>Они</w:t>
      </w:r>
      <w:r>
        <w:rPr>
          <w:spacing w:val="1"/>
        </w:rPr>
        <w:t xml:space="preserve"> </w:t>
      </w:r>
      <w:r>
        <w:t>расширяют</w:t>
      </w:r>
      <w:r>
        <w:rPr>
          <w:spacing w:val="1"/>
        </w:rPr>
        <w:t xml:space="preserve"> </w:t>
      </w:r>
      <w:r>
        <w:t>социальные</w:t>
      </w:r>
      <w:r>
        <w:rPr>
          <w:spacing w:val="1"/>
        </w:rPr>
        <w:t xml:space="preserve"> </w:t>
      </w:r>
      <w:r>
        <w:t>и</w:t>
      </w:r>
      <w:r>
        <w:rPr>
          <w:spacing w:val="1"/>
        </w:rPr>
        <w:t xml:space="preserve"> </w:t>
      </w:r>
      <w:r>
        <w:t>практические</w:t>
      </w:r>
      <w:r>
        <w:rPr>
          <w:spacing w:val="1"/>
        </w:rPr>
        <w:t xml:space="preserve"> </w:t>
      </w:r>
      <w:r>
        <w:t>компоненты</w:t>
      </w:r>
      <w:r>
        <w:rPr>
          <w:spacing w:val="1"/>
        </w:rPr>
        <w:t xml:space="preserve"> </w:t>
      </w:r>
      <w:r>
        <w:t>содержания</w:t>
      </w:r>
      <w:r>
        <w:rPr>
          <w:spacing w:val="1"/>
        </w:rPr>
        <w:t xml:space="preserve"> </w:t>
      </w:r>
      <w:r>
        <w:t>образования,</w:t>
      </w:r>
      <w:r>
        <w:rPr>
          <w:spacing w:val="1"/>
        </w:rPr>
        <w:t xml:space="preserve"> </w:t>
      </w:r>
      <w:r>
        <w:t>способствуют</w:t>
      </w:r>
      <w:r>
        <w:rPr>
          <w:spacing w:val="1"/>
        </w:rPr>
        <w:t xml:space="preserve"> </w:t>
      </w:r>
      <w:r>
        <w:t>формированию у детей культурных умений при взаимодействии со взрослым и самостоятельной</w:t>
      </w:r>
      <w:r>
        <w:rPr>
          <w:spacing w:val="1"/>
        </w:rPr>
        <w:t xml:space="preserve"> </w:t>
      </w:r>
      <w:r>
        <w:t>деятельности. Ценность культурных практик состоит в том, что они ориентированы на проявление</w:t>
      </w:r>
      <w:r>
        <w:rPr>
          <w:spacing w:val="-57"/>
        </w:rPr>
        <w:t xml:space="preserve"> </w:t>
      </w:r>
      <w:r>
        <w:t>детьми</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активности</w:t>
      </w:r>
      <w:r>
        <w:rPr>
          <w:spacing w:val="1"/>
        </w:rPr>
        <w:t xml:space="preserve"> </w:t>
      </w:r>
      <w:r>
        <w:t>и инициативности 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обеспечивают их</w:t>
      </w:r>
      <w:r>
        <w:rPr>
          <w:spacing w:val="-1"/>
        </w:rPr>
        <w:t xml:space="preserve"> </w:t>
      </w:r>
      <w:r>
        <w:t>продуктивность.</w:t>
      </w:r>
    </w:p>
    <w:p w:rsidR="0071070D" w:rsidRDefault="0071070D" w:rsidP="00DA29CB">
      <w:pPr>
        <w:pStyle w:val="a3"/>
        <w:spacing w:line="278" w:lineRule="auto"/>
        <w:ind w:right="-70"/>
      </w:pPr>
      <w:r>
        <w:t>К</w:t>
      </w:r>
      <w:r>
        <w:rPr>
          <w:spacing w:val="1"/>
        </w:rPr>
        <w:t xml:space="preserve"> </w:t>
      </w:r>
      <w:r>
        <w:t>культурным</w:t>
      </w:r>
      <w:r>
        <w:rPr>
          <w:spacing w:val="1"/>
        </w:rPr>
        <w:t xml:space="preserve"> </w:t>
      </w:r>
      <w:r>
        <w:t>практикам</w:t>
      </w:r>
      <w:r>
        <w:rPr>
          <w:spacing w:val="1"/>
        </w:rPr>
        <w:t xml:space="preserve"> </w:t>
      </w:r>
      <w:r>
        <w:t>относят</w:t>
      </w:r>
      <w:r>
        <w:rPr>
          <w:spacing w:val="1"/>
        </w:rPr>
        <w:t xml:space="preserve"> </w:t>
      </w:r>
      <w:r>
        <w:t>игровую,</w:t>
      </w:r>
      <w:r>
        <w:rPr>
          <w:spacing w:val="1"/>
        </w:rPr>
        <w:t xml:space="preserve"> </w:t>
      </w:r>
      <w:r>
        <w:t>продуктивную,</w:t>
      </w:r>
      <w:r>
        <w:rPr>
          <w:spacing w:val="1"/>
        </w:rPr>
        <w:t xml:space="preserve"> </w:t>
      </w:r>
      <w:r>
        <w:t>познавательно-</w:t>
      </w:r>
      <w:r>
        <w:rPr>
          <w:spacing w:val="1"/>
        </w:rPr>
        <w:t xml:space="preserve"> </w:t>
      </w:r>
      <w:r>
        <w:t>исследовательскую,</w:t>
      </w:r>
      <w:r>
        <w:rPr>
          <w:spacing w:val="-2"/>
        </w:rPr>
        <w:t xml:space="preserve"> </w:t>
      </w:r>
      <w:r>
        <w:t>коммуникативную</w:t>
      </w:r>
      <w:r>
        <w:rPr>
          <w:spacing w:val="-1"/>
        </w:rPr>
        <w:t xml:space="preserve"> </w:t>
      </w:r>
      <w:r>
        <w:t>практики,</w:t>
      </w:r>
      <w:r>
        <w:rPr>
          <w:spacing w:val="-1"/>
        </w:rPr>
        <w:t xml:space="preserve"> </w:t>
      </w:r>
      <w:r>
        <w:t>чтение</w:t>
      </w:r>
      <w:r>
        <w:rPr>
          <w:spacing w:val="-5"/>
        </w:rPr>
        <w:t xml:space="preserve"> </w:t>
      </w:r>
      <w:r>
        <w:t>художественной</w:t>
      </w:r>
      <w:r>
        <w:rPr>
          <w:spacing w:val="-1"/>
        </w:rPr>
        <w:t xml:space="preserve"> </w:t>
      </w:r>
      <w:r>
        <w:t>литературы.</w:t>
      </w:r>
    </w:p>
    <w:p w:rsidR="0071070D" w:rsidRDefault="0071070D" w:rsidP="00DA29CB">
      <w:pPr>
        <w:pStyle w:val="a3"/>
        <w:spacing w:line="276" w:lineRule="auto"/>
        <w:ind w:right="-70"/>
      </w:pPr>
      <w:r>
        <w:t>Культурные практики предоставляют ребенку возможность проявить свою субъектность с</w:t>
      </w:r>
      <w:r>
        <w:rPr>
          <w:spacing w:val="1"/>
        </w:rPr>
        <w:t xml:space="preserve"> </w:t>
      </w:r>
      <w:r>
        <w:t>разных</w:t>
      </w:r>
      <w:r>
        <w:rPr>
          <w:spacing w:val="-1"/>
        </w:rPr>
        <w:t xml:space="preserve"> </w:t>
      </w:r>
      <w:r>
        <w:t>сторон,</w:t>
      </w:r>
      <w:r>
        <w:rPr>
          <w:spacing w:val="-2"/>
        </w:rPr>
        <w:t xml:space="preserve"> </w:t>
      </w:r>
      <w:r>
        <w:t>что</w:t>
      </w:r>
      <w:r>
        <w:rPr>
          <w:spacing w:val="-2"/>
        </w:rPr>
        <w:t xml:space="preserve"> </w:t>
      </w:r>
      <w:r>
        <w:t>в</w:t>
      </w:r>
      <w:r>
        <w:rPr>
          <w:spacing w:val="-2"/>
        </w:rPr>
        <w:t xml:space="preserve"> </w:t>
      </w:r>
      <w:r>
        <w:t>свою</w:t>
      </w:r>
      <w:r>
        <w:rPr>
          <w:spacing w:val="-3"/>
        </w:rPr>
        <w:t xml:space="preserve"> </w:t>
      </w:r>
      <w:r>
        <w:t>очередь</w:t>
      </w:r>
      <w:r>
        <w:rPr>
          <w:spacing w:val="-1"/>
        </w:rPr>
        <w:t xml:space="preserve"> </w:t>
      </w:r>
      <w:r>
        <w:t>способствует</w:t>
      </w:r>
      <w:r>
        <w:rPr>
          <w:spacing w:val="-1"/>
        </w:rPr>
        <w:t xml:space="preserve"> </w:t>
      </w:r>
      <w:r>
        <w:t>становлению</w:t>
      </w:r>
      <w:r>
        <w:rPr>
          <w:spacing w:val="-2"/>
        </w:rPr>
        <w:t xml:space="preserve"> </w:t>
      </w:r>
      <w:r>
        <w:t>разных</w:t>
      </w:r>
      <w:r>
        <w:rPr>
          <w:spacing w:val="-2"/>
        </w:rPr>
        <w:t xml:space="preserve"> </w:t>
      </w:r>
      <w:r>
        <w:t>видов</w:t>
      </w:r>
      <w:r>
        <w:rPr>
          <w:spacing w:val="-1"/>
        </w:rPr>
        <w:t xml:space="preserve"> </w:t>
      </w:r>
      <w:r>
        <w:t>детских</w:t>
      </w:r>
      <w:r>
        <w:rPr>
          <w:spacing w:val="-1"/>
        </w:rPr>
        <w:t xml:space="preserve"> </w:t>
      </w:r>
      <w:r>
        <w:t>инициатив:</w:t>
      </w:r>
    </w:p>
    <w:p w:rsidR="0071070D" w:rsidRDefault="0071070D" w:rsidP="00DA29CB">
      <w:pPr>
        <w:pStyle w:val="a3"/>
        <w:spacing w:line="278" w:lineRule="auto"/>
        <w:ind w:right="-70"/>
      </w:pPr>
      <w:r>
        <w:t>в</w:t>
      </w:r>
      <w:r>
        <w:rPr>
          <w:spacing w:val="1"/>
        </w:rPr>
        <w:t xml:space="preserve"> </w:t>
      </w:r>
      <w:r>
        <w:t>игровой</w:t>
      </w:r>
      <w:r>
        <w:rPr>
          <w:spacing w:val="1"/>
        </w:rPr>
        <w:t xml:space="preserve"> </w:t>
      </w:r>
      <w:r>
        <w:t>практике</w:t>
      </w:r>
      <w:r>
        <w:rPr>
          <w:spacing w:val="1"/>
        </w:rPr>
        <w:t xml:space="preserve"> </w:t>
      </w:r>
      <w:r>
        <w:t>ребенок</w:t>
      </w:r>
      <w:r>
        <w:rPr>
          <w:spacing w:val="1"/>
        </w:rPr>
        <w:t xml:space="preserve"> </w:t>
      </w:r>
      <w:r>
        <w:t>проявляет</w:t>
      </w:r>
      <w:r>
        <w:rPr>
          <w:spacing w:val="1"/>
        </w:rPr>
        <w:t xml:space="preserve"> </w:t>
      </w:r>
      <w:r>
        <w:t>себя</w:t>
      </w:r>
      <w:r>
        <w:rPr>
          <w:spacing w:val="1"/>
        </w:rPr>
        <w:t xml:space="preserve"> </w:t>
      </w:r>
      <w:r>
        <w:t>как</w:t>
      </w:r>
      <w:r>
        <w:rPr>
          <w:spacing w:val="1"/>
        </w:rPr>
        <w:t xml:space="preserve"> </w:t>
      </w:r>
      <w:r>
        <w:t>творческий</w:t>
      </w:r>
      <w:r>
        <w:rPr>
          <w:spacing w:val="1"/>
        </w:rPr>
        <w:t xml:space="preserve"> </w:t>
      </w:r>
      <w:r>
        <w:t>субъект</w:t>
      </w:r>
      <w:r>
        <w:rPr>
          <w:spacing w:val="1"/>
        </w:rPr>
        <w:t xml:space="preserve"> </w:t>
      </w:r>
      <w:r>
        <w:t>(творческая</w:t>
      </w:r>
      <w:r>
        <w:rPr>
          <w:spacing w:val="1"/>
        </w:rPr>
        <w:t xml:space="preserve"> </w:t>
      </w:r>
      <w:r>
        <w:t>инициатива);</w:t>
      </w:r>
    </w:p>
    <w:p w:rsidR="0071070D" w:rsidRDefault="0071070D" w:rsidP="00DA29CB">
      <w:pPr>
        <w:pStyle w:val="a3"/>
        <w:spacing w:line="272" w:lineRule="exact"/>
        <w:ind w:left="921" w:right="-70" w:firstLine="0"/>
      </w:pPr>
      <w:r>
        <w:t>в</w:t>
      </w:r>
      <w:r>
        <w:rPr>
          <w:spacing w:val="-5"/>
        </w:rPr>
        <w:t xml:space="preserve"> </w:t>
      </w:r>
      <w:r>
        <w:t>продуктивной</w:t>
      </w:r>
      <w:r>
        <w:rPr>
          <w:spacing w:val="-3"/>
        </w:rPr>
        <w:t xml:space="preserve"> </w:t>
      </w:r>
      <w:r>
        <w:t>-</w:t>
      </w:r>
      <w:r>
        <w:rPr>
          <w:spacing w:val="-4"/>
        </w:rPr>
        <w:t xml:space="preserve"> </w:t>
      </w:r>
      <w:r>
        <w:t>созидающий</w:t>
      </w:r>
      <w:r>
        <w:rPr>
          <w:spacing w:val="-4"/>
        </w:rPr>
        <w:t xml:space="preserve"> </w:t>
      </w:r>
      <w:r>
        <w:t>и</w:t>
      </w:r>
      <w:r>
        <w:rPr>
          <w:spacing w:val="-4"/>
        </w:rPr>
        <w:t xml:space="preserve"> </w:t>
      </w:r>
      <w:r>
        <w:t>волевой</w:t>
      </w:r>
      <w:r>
        <w:rPr>
          <w:spacing w:val="-4"/>
        </w:rPr>
        <w:t xml:space="preserve"> </w:t>
      </w:r>
      <w:r>
        <w:t>субъект</w:t>
      </w:r>
      <w:r>
        <w:rPr>
          <w:spacing w:val="-4"/>
        </w:rPr>
        <w:t xml:space="preserve"> </w:t>
      </w:r>
      <w:r>
        <w:t>(инициатива</w:t>
      </w:r>
      <w:r>
        <w:rPr>
          <w:spacing w:val="-6"/>
        </w:rPr>
        <w:t xml:space="preserve"> </w:t>
      </w:r>
      <w:r>
        <w:t>целеполагания);</w:t>
      </w:r>
    </w:p>
    <w:p w:rsidR="0071070D" w:rsidRDefault="0071070D" w:rsidP="00DA29CB">
      <w:pPr>
        <w:pStyle w:val="a3"/>
        <w:spacing w:before="24" w:line="276" w:lineRule="auto"/>
        <w:ind w:right="-70"/>
      </w:pPr>
      <w:r>
        <w:t>в познавательно-исследовательской практике - как субъект исследования (познавательная</w:t>
      </w:r>
      <w:r>
        <w:rPr>
          <w:spacing w:val="1"/>
        </w:rPr>
        <w:t xml:space="preserve"> </w:t>
      </w:r>
      <w:r>
        <w:t>инициатива);</w:t>
      </w:r>
    </w:p>
    <w:p w:rsidR="0071070D" w:rsidRDefault="0071070D" w:rsidP="00DA29CB">
      <w:pPr>
        <w:pStyle w:val="a3"/>
        <w:spacing w:line="278" w:lineRule="auto"/>
        <w:ind w:right="-70"/>
      </w:pPr>
      <w:r>
        <w:t>коммуникативной</w:t>
      </w:r>
      <w:r>
        <w:rPr>
          <w:spacing w:val="1"/>
        </w:rPr>
        <w:t xml:space="preserve"> </w:t>
      </w:r>
      <w:r>
        <w:t>практике</w:t>
      </w:r>
      <w:r>
        <w:rPr>
          <w:spacing w:val="1"/>
        </w:rPr>
        <w:t xml:space="preserve"> </w:t>
      </w:r>
      <w:r>
        <w:t>-</w:t>
      </w:r>
      <w:r>
        <w:rPr>
          <w:spacing w:val="1"/>
        </w:rPr>
        <w:t xml:space="preserve"> </w:t>
      </w:r>
      <w:r>
        <w:t>как</w:t>
      </w:r>
      <w:r>
        <w:rPr>
          <w:spacing w:val="1"/>
        </w:rPr>
        <w:t xml:space="preserve"> </w:t>
      </w:r>
      <w:r>
        <w:t>партнера</w:t>
      </w:r>
      <w:r>
        <w:rPr>
          <w:spacing w:val="1"/>
        </w:rPr>
        <w:t xml:space="preserve"> </w:t>
      </w:r>
      <w:r>
        <w:t>по</w:t>
      </w:r>
      <w:r>
        <w:rPr>
          <w:spacing w:val="1"/>
        </w:rPr>
        <w:t xml:space="preserve"> </w:t>
      </w:r>
      <w:r>
        <w:t>взаимодействию</w:t>
      </w:r>
      <w:r>
        <w:rPr>
          <w:spacing w:val="1"/>
        </w:rPr>
        <w:t xml:space="preserve"> </w:t>
      </w:r>
      <w:r>
        <w:t>и</w:t>
      </w:r>
      <w:r>
        <w:rPr>
          <w:spacing w:val="1"/>
        </w:rPr>
        <w:t xml:space="preserve"> </w:t>
      </w:r>
      <w:r>
        <w:t>собеседника</w:t>
      </w:r>
      <w:r>
        <w:rPr>
          <w:spacing w:val="1"/>
        </w:rPr>
        <w:t xml:space="preserve"> </w:t>
      </w:r>
      <w:r>
        <w:t>(коммуникативная</w:t>
      </w:r>
      <w:r>
        <w:rPr>
          <w:spacing w:val="-1"/>
        </w:rPr>
        <w:t xml:space="preserve"> </w:t>
      </w:r>
      <w:r>
        <w:t>инициатива);</w:t>
      </w:r>
    </w:p>
    <w:p w:rsidR="0071070D" w:rsidRDefault="0071070D" w:rsidP="00DA29CB">
      <w:pPr>
        <w:tabs>
          <w:tab w:val="left" w:pos="2070"/>
          <w:tab w:val="left" w:pos="2862"/>
          <w:tab w:val="left" w:pos="3798"/>
          <w:tab w:val="left" w:pos="4774"/>
          <w:tab w:val="left" w:pos="5602"/>
          <w:tab w:val="left" w:pos="6098"/>
          <w:tab w:val="left" w:pos="7110"/>
          <w:tab w:val="left" w:pos="8669"/>
        </w:tabs>
        <w:spacing w:after="0"/>
        <w:ind w:right="-70"/>
        <w:jc w:val="both"/>
        <w:rPr>
          <w:rFonts w:ascii="Times New Roman" w:eastAsia="Times New Roman" w:hAnsi="Times New Roman" w:cs="Times New Roman"/>
          <w:b/>
          <w:bCs/>
          <w:color w:val="000000"/>
          <w:spacing w:val="-1"/>
          <w:sz w:val="24"/>
          <w:szCs w:val="24"/>
        </w:rPr>
      </w:pPr>
      <w:r>
        <w:rPr>
          <w:rFonts w:ascii="Times New Roman" w:hAnsi="Times New Roman" w:cs="Times New Roman"/>
          <w:sz w:val="24"/>
          <w:szCs w:val="24"/>
        </w:rPr>
        <w:t xml:space="preserve">               </w:t>
      </w:r>
      <w:r w:rsidRPr="007D3F1D">
        <w:rPr>
          <w:rFonts w:ascii="Times New Roman" w:hAnsi="Times New Roman" w:cs="Times New Roman"/>
          <w:sz w:val="24"/>
          <w:szCs w:val="24"/>
        </w:rPr>
        <w:t>чтение</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художественной</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литературы</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дополняет</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развивающие</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возможности</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других</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культурных</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практик</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детей</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дошкольного</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возраста</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(игровой,</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познавательно-исследовательской,</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продуктивной</w:t>
      </w:r>
      <w:r w:rsidRPr="007D3F1D">
        <w:rPr>
          <w:rFonts w:ascii="Times New Roman" w:hAnsi="Times New Roman" w:cs="Times New Roman"/>
          <w:spacing w:val="-1"/>
          <w:sz w:val="24"/>
          <w:szCs w:val="24"/>
        </w:rPr>
        <w:t xml:space="preserve"> </w:t>
      </w:r>
      <w:r w:rsidRPr="007D3F1D">
        <w:rPr>
          <w:rFonts w:ascii="Times New Roman" w:hAnsi="Times New Roman" w:cs="Times New Roman"/>
          <w:sz w:val="24"/>
          <w:szCs w:val="24"/>
        </w:rPr>
        <w:t>деятельности).</w:t>
      </w:r>
      <w:r w:rsidRPr="007D3F1D">
        <w:rPr>
          <w:rFonts w:ascii="Times New Roman" w:eastAsia="Times New Roman" w:hAnsi="Times New Roman" w:cs="Times New Roman"/>
          <w:b/>
          <w:bCs/>
          <w:color w:val="000000"/>
          <w:spacing w:val="-1"/>
          <w:sz w:val="24"/>
          <w:szCs w:val="24"/>
        </w:rPr>
        <w:t xml:space="preserve"> </w:t>
      </w:r>
    </w:p>
    <w:p w:rsidR="0071070D" w:rsidRPr="0071070D" w:rsidRDefault="0071070D" w:rsidP="00DA29CB">
      <w:pPr>
        <w:tabs>
          <w:tab w:val="left" w:pos="2070"/>
          <w:tab w:val="left" w:pos="2862"/>
          <w:tab w:val="left" w:pos="3798"/>
          <w:tab w:val="left" w:pos="4774"/>
          <w:tab w:val="left" w:pos="5602"/>
          <w:tab w:val="left" w:pos="6098"/>
          <w:tab w:val="left" w:pos="7110"/>
          <w:tab w:val="left" w:pos="8669"/>
        </w:tabs>
        <w:spacing w:after="0"/>
        <w:ind w:right="-70"/>
        <w:jc w:val="both"/>
        <w:rPr>
          <w:rFonts w:ascii="Times New Roman" w:eastAsia="Times New Roman" w:hAnsi="Times New Roman" w:cs="Times New Roman"/>
          <w:sz w:val="24"/>
          <w:szCs w:val="24"/>
        </w:rPr>
      </w:pPr>
      <w:r w:rsidRPr="0071070D">
        <w:rPr>
          <w:rFonts w:ascii="Times New Roman" w:eastAsia="Times New Roman" w:hAnsi="Times New Roman" w:cs="Times New Roman"/>
          <w:b/>
          <w:bCs/>
          <w:spacing w:val="-1"/>
          <w:sz w:val="24"/>
          <w:szCs w:val="24"/>
        </w:rPr>
        <w:t xml:space="preserve">               </w:t>
      </w:r>
      <w:r w:rsidRPr="0071070D">
        <w:rPr>
          <w:rFonts w:ascii="Times New Roman" w:eastAsia="Times New Roman" w:hAnsi="Times New Roman" w:cs="Times New Roman"/>
          <w:bCs/>
          <w:i/>
          <w:spacing w:val="-1"/>
          <w:sz w:val="24"/>
          <w:szCs w:val="24"/>
          <w:u w:val="single"/>
        </w:rPr>
        <w:t>С</w:t>
      </w:r>
      <w:r w:rsidRPr="0071070D">
        <w:rPr>
          <w:rFonts w:ascii="Times New Roman" w:eastAsia="Times New Roman" w:hAnsi="Times New Roman" w:cs="Times New Roman"/>
          <w:bCs/>
          <w:i/>
          <w:sz w:val="24"/>
          <w:szCs w:val="24"/>
          <w:u w:val="single"/>
        </w:rPr>
        <w:t>о</w:t>
      </w:r>
      <w:r w:rsidRPr="0071070D">
        <w:rPr>
          <w:rFonts w:ascii="Times New Roman" w:eastAsia="Times New Roman" w:hAnsi="Times New Roman" w:cs="Times New Roman"/>
          <w:bCs/>
          <w:i/>
          <w:spacing w:val="-2"/>
          <w:sz w:val="24"/>
          <w:szCs w:val="24"/>
          <w:u w:val="single"/>
        </w:rPr>
        <w:t>в</w:t>
      </w:r>
      <w:r w:rsidRPr="0071070D">
        <w:rPr>
          <w:rFonts w:ascii="Times New Roman" w:eastAsia="Times New Roman" w:hAnsi="Times New Roman" w:cs="Times New Roman"/>
          <w:bCs/>
          <w:i/>
          <w:sz w:val="24"/>
          <w:szCs w:val="24"/>
          <w:u w:val="single"/>
        </w:rPr>
        <w:t>ме</w:t>
      </w:r>
      <w:r w:rsidRPr="0071070D">
        <w:rPr>
          <w:rFonts w:ascii="Times New Roman" w:eastAsia="Times New Roman" w:hAnsi="Times New Roman" w:cs="Times New Roman"/>
          <w:bCs/>
          <w:i/>
          <w:spacing w:val="-1"/>
          <w:sz w:val="24"/>
          <w:szCs w:val="24"/>
          <w:u w:val="single"/>
        </w:rPr>
        <w:t>с</w:t>
      </w:r>
      <w:r w:rsidRPr="0071070D">
        <w:rPr>
          <w:rFonts w:ascii="Times New Roman" w:eastAsia="Times New Roman" w:hAnsi="Times New Roman" w:cs="Times New Roman"/>
          <w:bCs/>
          <w:i/>
          <w:sz w:val="24"/>
          <w:szCs w:val="24"/>
          <w:u w:val="single"/>
        </w:rPr>
        <w:t>тная</w:t>
      </w:r>
      <w:r w:rsidRPr="0071070D">
        <w:rPr>
          <w:rFonts w:ascii="Times New Roman" w:eastAsia="Times New Roman" w:hAnsi="Times New Roman" w:cs="Times New Roman"/>
          <w:i/>
          <w:sz w:val="24"/>
          <w:szCs w:val="24"/>
          <w:u w:val="single"/>
        </w:rPr>
        <w:t xml:space="preserve"> </w:t>
      </w:r>
      <w:r w:rsidRPr="0071070D">
        <w:rPr>
          <w:rFonts w:ascii="Times New Roman" w:eastAsia="Times New Roman" w:hAnsi="Times New Roman" w:cs="Times New Roman"/>
          <w:bCs/>
          <w:i/>
          <w:sz w:val="24"/>
          <w:szCs w:val="24"/>
          <w:u w:val="single"/>
        </w:rPr>
        <w:t>игра</w:t>
      </w:r>
      <w:r w:rsidRPr="0071070D">
        <w:rPr>
          <w:rFonts w:ascii="Times New Roman" w:eastAsia="Times New Roman" w:hAnsi="Times New Roman" w:cs="Times New Roman"/>
          <w:b/>
          <w:bCs/>
          <w:sz w:val="24"/>
          <w:szCs w:val="24"/>
        </w:rPr>
        <w:t xml:space="preserve"> </w:t>
      </w:r>
      <w:r w:rsidRPr="0071070D">
        <w:rPr>
          <w:rFonts w:ascii="Times New Roman" w:eastAsia="Times New Roman" w:hAnsi="Times New Roman" w:cs="Times New Roman"/>
          <w:sz w:val="24"/>
          <w:szCs w:val="24"/>
        </w:rPr>
        <w:tab/>
        <w:t>в</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с</w:t>
      </w:r>
      <w:r w:rsidRPr="0071070D">
        <w:rPr>
          <w:rFonts w:ascii="Times New Roman" w:eastAsia="Times New Roman" w:hAnsi="Times New Roman" w:cs="Times New Roman"/>
          <w:spacing w:val="-2"/>
          <w:sz w:val="24"/>
          <w:szCs w:val="24"/>
        </w:rPr>
        <w:t>п</w:t>
      </w:r>
      <w:r w:rsidRPr="0071070D">
        <w:rPr>
          <w:rFonts w:ascii="Times New Roman" w:eastAsia="Times New Roman" w:hAnsi="Times New Roman" w:cs="Times New Roman"/>
          <w:sz w:val="24"/>
          <w:szCs w:val="24"/>
        </w:rPr>
        <w:t>итателя</w:t>
      </w:r>
      <w:r w:rsidRPr="0071070D">
        <w:rPr>
          <w:rFonts w:ascii="Times New Roman" w:eastAsia="Times New Roman" w:hAnsi="Times New Roman" w:cs="Times New Roman"/>
          <w:sz w:val="24"/>
          <w:szCs w:val="24"/>
        </w:rPr>
        <w:tab/>
        <w:t>и дет</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 xml:space="preserve">й </w:t>
      </w:r>
      <w:r w:rsidRPr="0071070D">
        <w:rPr>
          <w:rFonts w:ascii="Times New Roman" w:eastAsia="Times New Roman" w:hAnsi="Times New Roman" w:cs="Times New Roman"/>
          <w:spacing w:val="-2"/>
          <w:sz w:val="24"/>
          <w:szCs w:val="24"/>
        </w:rPr>
        <w:t>(</w:t>
      </w:r>
      <w:r w:rsidRPr="0071070D">
        <w:rPr>
          <w:rFonts w:ascii="Times New Roman" w:eastAsia="Times New Roman" w:hAnsi="Times New Roman" w:cs="Times New Roman"/>
          <w:sz w:val="24"/>
          <w:szCs w:val="24"/>
        </w:rPr>
        <w:t>сюжет</w:t>
      </w:r>
      <w:r w:rsidRPr="0071070D">
        <w:rPr>
          <w:rFonts w:ascii="Times New Roman" w:eastAsia="Times New Roman" w:hAnsi="Times New Roman" w:cs="Times New Roman"/>
          <w:spacing w:val="-2"/>
          <w:sz w:val="24"/>
          <w:szCs w:val="24"/>
        </w:rPr>
        <w:t>н</w:t>
      </w:r>
      <w:r w:rsidRPr="0071070D">
        <w:rPr>
          <w:rFonts w:ascii="Times New Roman" w:eastAsia="Times New Roman" w:hAnsi="Times New Roman" w:cs="Times New Roman"/>
          <w:spacing w:val="4"/>
          <w:sz w:val="24"/>
          <w:szCs w:val="24"/>
        </w:rPr>
        <w:t>о</w:t>
      </w:r>
      <w:r w:rsidRPr="0071070D">
        <w:rPr>
          <w:rFonts w:ascii="Times New Roman" w:eastAsia="Times New Roman" w:hAnsi="Times New Roman" w:cs="Times New Roman"/>
          <w:spacing w:val="-1"/>
          <w:sz w:val="24"/>
          <w:szCs w:val="24"/>
        </w:rPr>
        <w:t>-</w:t>
      </w:r>
      <w:r w:rsidRPr="0071070D">
        <w:rPr>
          <w:rFonts w:ascii="Times New Roman" w:eastAsia="Times New Roman" w:hAnsi="Times New Roman" w:cs="Times New Roman"/>
          <w:sz w:val="24"/>
          <w:szCs w:val="24"/>
        </w:rPr>
        <w:t>роле</w:t>
      </w:r>
      <w:r w:rsidRPr="0071070D">
        <w:rPr>
          <w:rFonts w:ascii="Times New Roman" w:eastAsia="Times New Roman" w:hAnsi="Times New Roman" w:cs="Times New Roman"/>
          <w:spacing w:val="-2"/>
          <w:sz w:val="24"/>
          <w:szCs w:val="24"/>
        </w:rPr>
        <w:t>в</w:t>
      </w:r>
      <w:r w:rsidRPr="0071070D">
        <w:rPr>
          <w:rFonts w:ascii="Times New Roman" w:eastAsia="Times New Roman" w:hAnsi="Times New Roman" w:cs="Times New Roman"/>
          <w:spacing w:val="-3"/>
          <w:sz w:val="24"/>
          <w:szCs w:val="24"/>
        </w:rPr>
        <w:t>а</w:t>
      </w:r>
      <w:r w:rsidRPr="0071070D">
        <w:rPr>
          <w:rFonts w:ascii="Times New Roman" w:eastAsia="Times New Roman" w:hAnsi="Times New Roman" w:cs="Times New Roman"/>
          <w:spacing w:val="-2"/>
          <w:sz w:val="24"/>
          <w:szCs w:val="24"/>
        </w:rPr>
        <w:t>я</w:t>
      </w:r>
      <w:r w:rsidRPr="0071070D">
        <w:rPr>
          <w:rFonts w:ascii="Times New Roman" w:eastAsia="Times New Roman" w:hAnsi="Times New Roman" w:cs="Times New Roman"/>
          <w:sz w:val="24"/>
          <w:szCs w:val="24"/>
        </w:rPr>
        <w:t>, ре</w:t>
      </w:r>
      <w:r w:rsidRPr="0071070D">
        <w:rPr>
          <w:rFonts w:ascii="Times New Roman" w:eastAsia="Times New Roman" w:hAnsi="Times New Roman" w:cs="Times New Roman"/>
          <w:spacing w:val="-1"/>
          <w:sz w:val="24"/>
          <w:szCs w:val="24"/>
        </w:rPr>
        <w:t>ж</w:t>
      </w:r>
      <w:r w:rsidRPr="0071070D">
        <w:rPr>
          <w:rFonts w:ascii="Times New Roman" w:eastAsia="Times New Roman" w:hAnsi="Times New Roman" w:cs="Times New Roman"/>
          <w:sz w:val="24"/>
          <w:szCs w:val="24"/>
        </w:rPr>
        <w:t>исс</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с</w:t>
      </w:r>
      <w:r w:rsidRPr="0071070D">
        <w:rPr>
          <w:rFonts w:ascii="Times New Roman" w:eastAsia="Times New Roman" w:hAnsi="Times New Roman" w:cs="Times New Roman"/>
          <w:sz w:val="24"/>
          <w:szCs w:val="24"/>
        </w:rPr>
        <w:t>кая, и</w:t>
      </w:r>
      <w:r w:rsidRPr="0071070D">
        <w:rPr>
          <w:rFonts w:ascii="Times New Roman" w:eastAsia="Times New Roman" w:hAnsi="Times New Roman" w:cs="Times New Roman"/>
          <w:spacing w:val="-1"/>
          <w:sz w:val="24"/>
          <w:szCs w:val="24"/>
        </w:rPr>
        <w:t>г</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3"/>
          <w:sz w:val="24"/>
          <w:szCs w:val="24"/>
        </w:rPr>
        <w:t>а</w:t>
      </w:r>
      <w:r w:rsidRPr="0071070D">
        <w:rPr>
          <w:rFonts w:ascii="Times New Roman" w:eastAsia="Times New Roman" w:hAnsi="Times New Roman" w:cs="Times New Roman"/>
          <w:spacing w:val="-2"/>
          <w:sz w:val="24"/>
          <w:szCs w:val="24"/>
        </w:rPr>
        <w:t>-</w:t>
      </w:r>
      <w:r w:rsidRPr="0071070D">
        <w:rPr>
          <w:rFonts w:ascii="Times New Roman" w:eastAsia="Times New Roman" w:hAnsi="Times New Roman" w:cs="Times New Roman"/>
          <w:sz w:val="24"/>
          <w:szCs w:val="24"/>
        </w:rPr>
        <w:t>драмати</w:t>
      </w:r>
      <w:r w:rsidRPr="0071070D">
        <w:rPr>
          <w:rFonts w:ascii="Times New Roman" w:eastAsia="Times New Roman" w:hAnsi="Times New Roman" w:cs="Times New Roman"/>
          <w:spacing w:val="-2"/>
          <w:sz w:val="24"/>
          <w:szCs w:val="24"/>
        </w:rPr>
        <w:t>з</w:t>
      </w:r>
      <w:r w:rsidRPr="0071070D">
        <w:rPr>
          <w:rFonts w:ascii="Times New Roman" w:eastAsia="Times New Roman" w:hAnsi="Times New Roman" w:cs="Times New Roman"/>
          <w:sz w:val="24"/>
          <w:szCs w:val="24"/>
        </w:rPr>
        <w:t>а</w:t>
      </w:r>
      <w:r w:rsidRPr="0071070D">
        <w:rPr>
          <w:rFonts w:ascii="Times New Roman" w:eastAsia="Times New Roman" w:hAnsi="Times New Roman" w:cs="Times New Roman"/>
          <w:spacing w:val="-2"/>
          <w:sz w:val="24"/>
          <w:szCs w:val="24"/>
        </w:rPr>
        <w:t>ц</w:t>
      </w:r>
      <w:r w:rsidRPr="0071070D">
        <w:rPr>
          <w:rFonts w:ascii="Times New Roman" w:eastAsia="Times New Roman" w:hAnsi="Times New Roman" w:cs="Times New Roman"/>
          <w:sz w:val="24"/>
          <w:szCs w:val="24"/>
        </w:rPr>
        <w:t>ия,</w:t>
      </w:r>
      <w:r w:rsidRPr="0071070D">
        <w:rPr>
          <w:rFonts w:ascii="Times New Roman" w:eastAsia="Times New Roman" w:hAnsi="Times New Roman" w:cs="Times New Roman"/>
          <w:sz w:val="24"/>
          <w:szCs w:val="24"/>
        </w:rPr>
        <w:tab/>
        <w:t>ст</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те</w:t>
      </w:r>
      <w:r w:rsidRPr="0071070D">
        <w:rPr>
          <w:rFonts w:ascii="Times New Roman" w:eastAsia="Times New Roman" w:hAnsi="Times New Roman" w:cs="Times New Roman"/>
          <w:spacing w:val="-1"/>
          <w:sz w:val="24"/>
          <w:szCs w:val="24"/>
        </w:rPr>
        <w:t>л</w:t>
      </w:r>
      <w:r w:rsidRPr="0071070D">
        <w:rPr>
          <w:rFonts w:ascii="Times New Roman" w:eastAsia="Times New Roman" w:hAnsi="Times New Roman" w:cs="Times New Roman"/>
          <w:sz w:val="24"/>
          <w:szCs w:val="24"/>
        </w:rPr>
        <w:t>ь</w:t>
      </w:r>
      <w:r w:rsidRPr="0071070D">
        <w:rPr>
          <w:rFonts w:ascii="Times New Roman" w:eastAsia="Times New Roman" w:hAnsi="Times New Roman" w:cs="Times New Roman"/>
          <w:spacing w:val="-2"/>
          <w:sz w:val="24"/>
          <w:szCs w:val="24"/>
        </w:rPr>
        <w:t>н</w:t>
      </w:r>
      <w:r w:rsidRPr="0071070D">
        <w:rPr>
          <w:rFonts w:ascii="Times New Roman" w:eastAsia="Times New Roman" w:hAnsi="Times New Roman" w:cs="Times New Roman"/>
          <w:spacing w:val="2"/>
          <w:sz w:val="24"/>
          <w:szCs w:val="24"/>
        </w:rPr>
        <w:t>о</w:t>
      </w:r>
      <w:r w:rsidRPr="0071070D">
        <w:rPr>
          <w:rFonts w:ascii="Times New Roman" w:eastAsia="Times New Roman" w:hAnsi="Times New Roman" w:cs="Times New Roman"/>
          <w:spacing w:val="-1"/>
          <w:sz w:val="24"/>
          <w:szCs w:val="24"/>
        </w:rPr>
        <w:t>-</w:t>
      </w:r>
      <w:r w:rsidRPr="0071070D">
        <w:rPr>
          <w:rFonts w:ascii="Times New Roman" w:eastAsia="Times New Roman" w:hAnsi="Times New Roman" w:cs="Times New Roman"/>
          <w:sz w:val="24"/>
          <w:szCs w:val="24"/>
        </w:rPr>
        <w:t>к</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нс</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ктивн</w:t>
      </w:r>
      <w:r w:rsidRPr="0071070D">
        <w:rPr>
          <w:rFonts w:ascii="Times New Roman" w:eastAsia="Times New Roman" w:hAnsi="Times New Roman" w:cs="Times New Roman"/>
          <w:spacing w:val="1"/>
          <w:sz w:val="24"/>
          <w:szCs w:val="24"/>
        </w:rPr>
        <w:t>ы</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z w:val="24"/>
          <w:szCs w:val="24"/>
        </w:rPr>
        <w:tab/>
        <w:t>и</w:t>
      </w:r>
      <w:r w:rsidRPr="0071070D">
        <w:rPr>
          <w:rFonts w:ascii="Times New Roman" w:eastAsia="Times New Roman" w:hAnsi="Times New Roman" w:cs="Times New Roman"/>
          <w:spacing w:val="-1"/>
          <w:sz w:val="24"/>
          <w:szCs w:val="24"/>
        </w:rPr>
        <w:t>г</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ы</w:t>
      </w:r>
      <w:r w:rsidRPr="0071070D">
        <w:rPr>
          <w:rFonts w:ascii="Times New Roman" w:eastAsia="Times New Roman" w:hAnsi="Times New Roman" w:cs="Times New Roman"/>
          <w:sz w:val="24"/>
          <w:szCs w:val="24"/>
        </w:rPr>
        <w:t>) направл</w:t>
      </w:r>
      <w:r w:rsidRPr="0071070D">
        <w:rPr>
          <w:rFonts w:ascii="Times New Roman" w:eastAsia="Times New Roman" w:hAnsi="Times New Roman" w:cs="Times New Roman"/>
          <w:spacing w:val="-3"/>
          <w:sz w:val="24"/>
          <w:szCs w:val="24"/>
        </w:rPr>
        <w:t>е</w:t>
      </w:r>
      <w:r w:rsidRPr="0071070D">
        <w:rPr>
          <w:rFonts w:ascii="Times New Roman" w:eastAsia="Times New Roman" w:hAnsi="Times New Roman" w:cs="Times New Roman"/>
          <w:sz w:val="24"/>
          <w:szCs w:val="24"/>
        </w:rPr>
        <w:t>на на о</w:t>
      </w:r>
      <w:r w:rsidRPr="0071070D">
        <w:rPr>
          <w:rFonts w:ascii="Times New Roman" w:eastAsia="Times New Roman" w:hAnsi="Times New Roman" w:cs="Times New Roman"/>
          <w:spacing w:val="-2"/>
          <w:sz w:val="24"/>
          <w:szCs w:val="24"/>
        </w:rPr>
        <w:t>б</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гаще</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 xml:space="preserve">ие </w:t>
      </w:r>
      <w:r w:rsidRPr="0071070D">
        <w:rPr>
          <w:rFonts w:ascii="Times New Roman" w:eastAsia="Times New Roman" w:hAnsi="Times New Roman" w:cs="Times New Roman"/>
          <w:spacing w:val="-1"/>
          <w:sz w:val="24"/>
          <w:szCs w:val="24"/>
        </w:rPr>
        <w:t>с</w:t>
      </w:r>
      <w:r w:rsidRPr="0071070D">
        <w:rPr>
          <w:rFonts w:ascii="Times New Roman" w:eastAsia="Times New Roman" w:hAnsi="Times New Roman" w:cs="Times New Roman"/>
          <w:spacing w:val="-2"/>
          <w:sz w:val="24"/>
          <w:szCs w:val="24"/>
        </w:rPr>
        <w:t>о</w:t>
      </w:r>
      <w:r w:rsidRPr="0071070D">
        <w:rPr>
          <w:rFonts w:ascii="Times New Roman" w:eastAsia="Times New Roman" w:hAnsi="Times New Roman" w:cs="Times New Roman"/>
          <w:sz w:val="24"/>
          <w:szCs w:val="24"/>
        </w:rPr>
        <w:t>держ</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я тв</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рче</w:t>
      </w:r>
      <w:r w:rsidRPr="0071070D">
        <w:rPr>
          <w:rFonts w:ascii="Times New Roman" w:eastAsia="Times New Roman" w:hAnsi="Times New Roman" w:cs="Times New Roman"/>
          <w:spacing w:val="-1"/>
          <w:sz w:val="24"/>
          <w:szCs w:val="24"/>
        </w:rPr>
        <w:t>с</w:t>
      </w:r>
      <w:r w:rsidRPr="0071070D">
        <w:rPr>
          <w:rFonts w:ascii="Times New Roman" w:eastAsia="Times New Roman" w:hAnsi="Times New Roman" w:cs="Times New Roman"/>
          <w:sz w:val="24"/>
          <w:szCs w:val="24"/>
        </w:rPr>
        <w:t>к</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 xml:space="preserve">х </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 xml:space="preserve">гр, </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св</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 xml:space="preserve">ие </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ет</w:t>
      </w:r>
      <w:r w:rsidRPr="0071070D">
        <w:rPr>
          <w:rFonts w:ascii="Times New Roman" w:eastAsia="Times New Roman" w:hAnsi="Times New Roman" w:cs="Times New Roman"/>
          <w:spacing w:val="-1"/>
          <w:sz w:val="24"/>
          <w:szCs w:val="24"/>
        </w:rPr>
        <w:t>ь</w:t>
      </w:r>
      <w:r w:rsidRPr="0071070D">
        <w:rPr>
          <w:rFonts w:ascii="Times New Roman" w:eastAsia="Times New Roman" w:hAnsi="Times New Roman" w:cs="Times New Roman"/>
          <w:spacing w:val="-2"/>
          <w:sz w:val="24"/>
          <w:szCs w:val="24"/>
        </w:rPr>
        <w:t>м</w:t>
      </w:r>
      <w:r w:rsidRPr="0071070D">
        <w:rPr>
          <w:rFonts w:ascii="Times New Roman" w:eastAsia="Times New Roman" w:hAnsi="Times New Roman" w:cs="Times New Roman"/>
          <w:sz w:val="24"/>
          <w:szCs w:val="24"/>
        </w:rPr>
        <w:t>и игро</w:t>
      </w:r>
      <w:r w:rsidRPr="0071070D">
        <w:rPr>
          <w:rFonts w:ascii="Times New Roman" w:eastAsia="Times New Roman" w:hAnsi="Times New Roman" w:cs="Times New Roman"/>
          <w:spacing w:val="-2"/>
          <w:sz w:val="24"/>
          <w:szCs w:val="24"/>
        </w:rPr>
        <w:t>в</w:t>
      </w:r>
      <w:r w:rsidRPr="0071070D">
        <w:rPr>
          <w:rFonts w:ascii="Times New Roman" w:eastAsia="Times New Roman" w:hAnsi="Times New Roman" w:cs="Times New Roman"/>
          <w:sz w:val="24"/>
          <w:szCs w:val="24"/>
        </w:rPr>
        <w:t xml:space="preserve">ых </w:t>
      </w:r>
      <w:r w:rsidRPr="0071070D">
        <w:rPr>
          <w:rFonts w:ascii="Times New Roman" w:eastAsia="Times New Roman" w:hAnsi="Times New Roman" w:cs="Times New Roman"/>
          <w:spacing w:val="-4"/>
          <w:sz w:val="24"/>
          <w:szCs w:val="24"/>
        </w:rPr>
        <w:t>у</w:t>
      </w:r>
      <w:r w:rsidRPr="0071070D">
        <w:rPr>
          <w:rFonts w:ascii="Times New Roman" w:eastAsia="Times New Roman" w:hAnsi="Times New Roman" w:cs="Times New Roman"/>
          <w:sz w:val="24"/>
          <w:szCs w:val="24"/>
        </w:rPr>
        <w:t>мений, н</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об</w:t>
      </w:r>
      <w:r w:rsidRPr="0071070D">
        <w:rPr>
          <w:rFonts w:ascii="Times New Roman" w:eastAsia="Times New Roman" w:hAnsi="Times New Roman" w:cs="Times New Roman"/>
          <w:spacing w:val="-1"/>
          <w:sz w:val="24"/>
          <w:szCs w:val="24"/>
        </w:rPr>
        <w:t>х</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и</w:t>
      </w:r>
      <w:r w:rsidRPr="0071070D">
        <w:rPr>
          <w:rFonts w:ascii="Times New Roman" w:eastAsia="Times New Roman" w:hAnsi="Times New Roman" w:cs="Times New Roman"/>
          <w:spacing w:val="-2"/>
          <w:sz w:val="24"/>
          <w:szCs w:val="24"/>
        </w:rPr>
        <w:t>м</w:t>
      </w:r>
      <w:r w:rsidRPr="0071070D">
        <w:rPr>
          <w:rFonts w:ascii="Times New Roman" w:eastAsia="Times New Roman" w:hAnsi="Times New Roman" w:cs="Times New Roman"/>
          <w:sz w:val="24"/>
          <w:szCs w:val="24"/>
        </w:rPr>
        <w:t xml:space="preserve">ых  для </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рг</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низ</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ции са</w:t>
      </w:r>
      <w:r w:rsidRPr="0071070D">
        <w:rPr>
          <w:rFonts w:ascii="Times New Roman" w:eastAsia="Times New Roman" w:hAnsi="Times New Roman" w:cs="Times New Roman"/>
          <w:spacing w:val="-2"/>
          <w:sz w:val="24"/>
          <w:szCs w:val="24"/>
        </w:rPr>
        <w:t>м</w:t>
      </w:r>
      <w:r w:rsidRPr="0071070D">
        <w:rPr>
          <w:rFonts w:ascii="Times New Roman" w:eastAsia="Times New Roman" w:hAnsi="Times New Roman" w:cs="Times New Roman"/>
          <w:sz w:val="24"/>
          <w:szCs w:val="24"/>
        </w:rPr>
        <w:t>ос</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оят</w:t>
      </w:r>
      <w:r w:rsidRPr="0071070D">
        <w:rPr>
          <w:rFonts w:ascii="Times New Roman" w:eastAsia="Times New Roman" w:hAnsi="Times New Roman" w:cs="Times New Roman"/>
          <w:spacing w:val="-1"/>
          <w:sz w:val="24"/>
          <w:szCs w:val="24"/>
        </w:rPr>
        <w:t>ель</w:t>
      </w:r>
      <w:r w:rsidRPr="0071070D">
        <w:rPr>
          <w:rFonts w:ascii="Times New Roman" w:eastAsia="Times New Roman" w:hAnsi="Times New Roman" w:cs="Times New Roman"/>
          <w:sz w:val="24"/>
          <w:szCs w:val="24"/>
        </w:rPr>
        <w:t>ной и</w:t>
      </w:r>
      <w:r w:rsidRPr="0071070D">
        <w:rPr>
          <w:rFonts w:ascii="Times New Roman" w:eastAsia="Times New Roman" w:hAnsi="Times New Roman" w:cs="Times New Roman"/>
          <w:spacing w:val="-2"/>
          <w:sz w:val="24"/>
          <w:szCs w:val="24"/>
        </w:rPr>
        <w:t>г</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ы</w:t>
      </w:r>
      <w:r w:rsidRPr="0071070D">
        <w:rPr>
          <w:rFonts w:ascii="Times New Roman" w:eastAsia="Times New Roman" w:hAnsi="Times New Roman" w:cs="Times New Roman"/>
          <w:sz w:val="24"/>
          <w:szCs w:val="24"/>
        </w:rPr>
        <w:t>.</w:t>
      </w:r>
    </w:p>
    <w:p w:rsidR="0071070D" w:rsidRPr="0071070D" w:rsidRDefault="0071070D" w:rsidP="00DA29CB">
      <w:pPr>
        <w:tabs>
          <w:tab w:val="left" w:pos="876"/>
          <w:tab w:val="left" w:pos="1657"/>
          <w:tab w:val="left" w:pos="3953"/>
          <w:tab w:val="left" w:pos="4620"/>
          <w:tab w:val="left" w:pos="5423"/>
          <w:tab w:val="left" w:pos="6223"/>
          <w:tab w:val="left" w:pos="6867"/>
          <w:tab w:val="left" w:pos="8135"/>
        </w:tabs>
        <w:spacing w:before="3" w:after="0"/>
        <w:ind w:right="-70"/>
        <w:jc w:val="both"/>
        <w:rPr>
          <w:rFonts w:ascii="Times New Roman" w:eastAsia="Times New Roman" w:hAnsi="Times New Roman" w:cs="Times New Roman"/>
          <w:sz w:val="24"/>
          <w:szCs w:val="24"/>
        </w:rPr>
      </w:pPr>
      <w:r w:rsidRPr="0071070D">
        <w:rPr>
          <w:rFonts w:ascii="Times New Roman" w:hAnsi="Times New Roman" w:cs="Times New Roman"/>
          <w:noProof/>
          <w:sz w:val="24"/>
          <w:szCs w:val="24"/>
          <w:lang w:eastAsia="ru-RU"/>
        </w:rPr>
        <w:drawing>
          <wp:anchor distT="0" distB="0" distL="0" distR="0" simplePos="0" relativeHeight="251656192" behindDoc="1" locked="0" layoutInCell="0" allowOverlap="1">
            <wp:simplePos x="0" y="0"/>
            <wp:positionH relativeFrom="page">
              <wp:posOffset>1352041</wp:posOffset>
            </wp:positionH>
            <wp:positionV relativeFrom="paragraph">
              <wp:posOffset>3765240</wp:posOffset>
            </wp:positionV>
            <wp:extent cx="523494" cy="198120"/>
            <wp:effectExtent l="0" t="0" r="0" b="0"/>
            <wp:wrapNone/>
            <wp:docPr id="1" name="drawingObject281"/>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9" cstate="print"/>
                    <a:stretch/>
                  </pic:blipFill>
                  <pic:spPr>
                    <a:xfrm>
                      <a:off x="0" y="0"/>
                      <a:ext cx="523494" cy="198120"/>
                    </a:xfrm>
                    <a:prstGeom prst="rect">
                      <a:avLst/>
                    </a:prstGeom>
                    <a:noFill/>
                  </pic:spPr>
                </pic:pic>
              </a:graphicData>
            </a:graphic>
          </wp:anchor>
        </w:drawing>
      </w:r>
      <w:r w:rsidRPr="0071070D">
        <w:rPr>
          <w:rFonts w:ascii="Times New Roman" w:hAnsi="Times New Roman" w:cs="Times New Roman"/>
          <w:noProof/>
          <w:sz w:val="24"/>
          <w:szCs w:val="24"/>
          <w:lang w:eastAsia="ru-RU"/>
        </w:rPr>
        <w:drawing>
          <wp:anchor distT="0" distB="0" distL="0" distR="0" simplePos="0" relativeHeight="251655168" behindDoc="1" locked="0" layoutInCell="0" allowOverlap="1">
            <wp:simplePos x="0" y="0"/>
            <wp:positionH relativeFrom="page">
              <wp:posOffset>1352041</wp:posOffset>
            </wp:positionH>
            <wp:positionV relativeFrom="paragraph">
              <wp:posOffset>1849</wp:posOffset>
            </wp:positionV>
            <wp:extent cx="386334" cy="198119"/>
            <wp:effectExtent l="0" t="0" r="0" b="0"/>
            <wp:wrapNone/>
            <wp:docPr id="2" name="drawingObject283"/>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9" cstate="print"/>
                    <a:stretch/>
                  </pic:blipFill>
                  <pic:spPr>
                    <a:xfrm>
                      <a:off x="0" y="0"/>
                      <a:ext cx="386334" cy="198119"/>
                    </a:xfrm>
                    <a:prstGeom prst="rect">
                      <a:avLst/>
                    </a:prstGeom>
                    <a:noFill/>
                  </pic:spPr>
                </pic:pic>
              </a:graphicData>
            </a:graphic>
          </wp:anchor>
        </w:drawing>
      </w:r>
      <w:r>
        <w:rPr>
          <w:rFonts w:ascii="Times New Roman" w:eastAsia="Times New Roman" w:hAnsi="Times New Roman" w:cs="Times New Roman"/>
          <w:b/>
          <w:bCs/>
          <w:spacing w:val="-1"/>
          <w:sz w:val="24"/>
          <w:szCs w:val="24"/>
        </w:rPr>
        <w:t xml:space="preserve">             </w:t>
      </w:r>
      <w:r w:rsidRPr="0071070D">
        <w:rPr>
          <w:rFonts w:ascii="Times New Roman" w:eastAsia="Times New Roman" w:hAnsi="Times New Roman" w:cs="Times New Roman"/>
          <w:bCs/>
          <w:i/>
          <w:spacing w:val="-1"/>
          <w:sz w:val="24"/>
          <w:szCs w:val="24"/>
          <w:u w:val="single"/>
        </w:rPr>
        <w:t>С</w:t>
      </w:r>
      <w:r w:rsidRPr="0071070D">
        <w:rPr>
          <w:rFonts w:ascii="Times New Roman" w:eastAsia="Times New Roman" w:hAnsi="Times New Roman" w:cs="Times New Roman"/>
          <w:bCs/>
          <w:i/>
          <w:sz w:val="24"/>
          <w:szCs w:val="24"/>
          <w:u w:val="single"/>
        </w:rPr>
        <w:t>итуац</w:t>
      </w:r>
      <w:r w:rsidRPr="0071070D">
        <w:rPr>
          <w:rFonts w:ascii="Times New Roman" w:eastAsia="Times New Roman" w:hAnsi="Times New Roman" w:cs="Times New Roman"/>
          <w:bCs/>
          <w:i/>
          <w:spacing w:val="-1"/>
          <w:sz w:val="24"/>
          <w:szCs w:val="24"/>
          <w:u w:val="single"/>
        </w:rPr>
        <w:t>и</w:t>
      </w:r>
      <w:r w:rsidRPr="0071070D">
        <w:rPr>
          <w:rFonts w:ascii="Times New Roman" w:eastAsia="Times New Roman" w:hAnsi="Times New Roman" w:cs="Times New Roman"/>
          <w:bCs/>
          <w:i/>
          <w:sz w:val="24"/>
          <w:szCs w:val="24"/>
          <w:u w:val="single"/>
        </w:rPr>
        <w:t xml:space="preserve">и </w:t>
      </w:r>
      <w:r w:rsidRPr="0071070D">
        <w:rPr>
          <w:rFonts w:ascii="Times New Roman" w:eastAsia="Times New Roman" w:hAnsi="Times New Roman" w:cs="Times New Roman"/>
          <w:bCs/>
          <w:i/>
          <w:spacing w:val="1"/>
          <w:sz w:val="24"/>
          <w:szCs w:val="24"/>
          <w:u w:val="single"/>
        </w:rPr>
        <w:t>об</w:t>
      </w:r>
      <w:r w:rsidRPr="0071070D">
        <w:rPr>
          <w:rFonts w:ascii="Times New Roman" w:eastAsia="Times New Roman" w:hAnsi="Times New Roman" w:cs="Times New Roman"/>
          <w:bCs/>
          <w:i/>
          <w:spacing w:val="-4"/>
          <w:sz w:val="24"/>
          <w:szCs w:val="24"/>
          <w:u w:val="single"/>
        </w:rPr>
        <w:t>щ</w:t>
      </w:r>
      <w:r w:rsidRPr="0071070D">
        <w:rPr>
          <w:rFonts w:ascii="Times New Roman" w:eastAsia="Times New Roman" w:hAnsi="Times New Roman" w:cs="Times New Roman"/>
          <w:bCs/>
          <w:i/>
          <w:sz w:val="24"/>
          <w:szCs w:val="24"/>
          <w:u w:val="single"/>
        </w:rPr>
        <w:t>ен</w:t>
      </w:r>
      <w:r w:rsidRPr="0071070D">
        <w:rPr>
          <w:rFonts w:ascii="Times New Roman" w:eastAsia="Times New Roman" w:hAnsi="Times New Roman" w:cs="Times New Roman"/>
          <w:bCs/>
          <w:i/>
          <w:spacing w:val="-1"/>
          <w:sz w:val="24"/>
          <w:szCs w:val="24"/>
          <w:u w:val="single"/>
        </w:rPr>
        <w:t>и</w:t>
      </w:r>
      <w:r w:rsidRPr="0071070D">
        <w:rPr>
          <w:rFonts w:ascii="Times New Roman" w:eastAsia="Times New Roman" w:hAnsi="Times New Roman" w:cs="Times New Roman"/>
          <w:bCs/>
          <w:i/>
          <w:sz w:val="24"/>
          <w:szCs w:val="24"/>
          <w:u w:val="single"/>
        </w:rPr>
        <w:t>я и накоплен</w:t>
      </w:r>
      <w:r w:rsidRPr="0071070D">
        <w:rPr>
          <w:rFonts w:ascii="Times New Roman" w:eastAsia="Times New Roman" w:hAnsi="Times New Roman" w:cs="Times New Roman"/>
          <w:bCs/>
          <w:i/>
          <w:spacing w:val="-1"/>
          <w:sz w:val="24"/>
          <w:szCs w:val="24"/>
          <w:u w:val="single"/>
        </w:rPr>
        <w:t>и</w:t>
      </w:r>
      <w:r w:rsidRPr="0071070D">
        <w:rPr>
          <w:rFonts w:ascii="Times New Roman" w:eastAsia="Times New Roman" w:hAnsi="Times New Roman" w:cs="Times New Roman"/>
          <w:bCs/>
          <w:i/>
          <w:sz w:val="24"/>
          <w:szCs w:val="24"/>
          <w:u w:val="single"/>
        </w:rPr>
        <w:t>я по</w:t>
      </w:r>
      <w:r w:rsidRPr="0071070D">
        <w:rPr>
          <w:rFonts w:ascii="Times New Roman" w:eastAsia="Times New Roman" w:hAnsi="Times New Roman" w:cs="Times New Roman"/>
          <w:bCs/>
          <w:i/>
          <w:spacing w:val="1"/>
          <w:sz w:val="24"/>
          <w:szCs w:val="24"/>
          <w:u w:val="single"/>
        </w:rPr>
        <w:t>ло</w:t>
      </w:r>
      <w:r w:rsidRPr="0071070D">
        <w:rPr>
          <w:rFonts w:ascii="Times New Roman" w:eastAsia="Times New Roman" w:hAnsi="Times New Roman" w:cs="Times New Roman"/>
          <w:bCs/>
          <w:i/>
          <w:spacing w:val="-1"/>
          <w:sz w:val="24"/>
          <w:szCs w:val="24"/>
          <w:u w:val="single"/>
        </w:rPr>
        <w:t>жи</w:t>
      </w:r>
      <w:r w:rsidRPr="0071070D">
        <w:rPr>
          <w:rFonts w:ascii="Times New Roman" w:eastAsia="Times New Roman" w:hAnsi="Times New Roman" w:cs="Times New Roman"/>
          <w:bCs/>
          <w:i/>
          <w:sz w:val="24"/>
          <w:szCs w:val="24"/>
          <w:u w:val="single"/>
        </w:rPr>
        <w:t>т</w:t>
      </w:r>
      <w:r w:rsidRPr="0071070D">
        <w:rPr>
          <w:rFonts w:ascii="Times New Roman" w:eastAsia="Times New Roman" w:hAnsi="Times New Roman" w:cs="Times New Roman"/>
          <w:bCs/>
          <w:i/>
          <w:spacing w:val="-1"/>
          <w:sz w:val="24"/>
          <w:szCs w:val="24"/>
          <w:u w:val="single"/>
        </w:rPr>
        <w:t>е</w:t>
      </w:r>
      <w:r w:rsidRPr="0071070D">
        <w:rPr>
          <w:rFonts w:ascii="Times New Roman" w:eastAsia="Times New Roman" w:hAnsi="Times New Roman" w:cs="Times New Roman"/>
          <w:bCs/>
          <w:i/>
          <w:sz w:val="24"/>
          <w:szCs w:val="24"/>
          <w:u w:val="single"/>
        </w:rPr>
        <w:t>ль</w:t>
      </w:r>
      <w:r w:rsidRPr="0071070D">
        <w:rPr>
          <w:rFonts w:ascii="Times New Roman" w:eastAsia="Times New Roman" w:hAnsi="Times New Roman" w:cs="Times New Roman"/>
          <w:bCs/>
          <w:i/>
          <w:spacing w:val="-3"/>
          <w:sz w:val="24"/>
          <w:szCs w:val="24"/>
          <w:u w:val="single"/>
        </w:rPr>
        <w:t>н</w:t>
      </w:r>
      <w:r w:rsidRPr="0071070D">
        <w:rPr>
          <w:rFonts w:ascii="Times New Roman" w:eastAsia="Times New Roman" w:hAnsi="Times New Roman" w:cs="Times New Roman"/>
          <w:bCs/>
          <w:i/>
          <w:spacing w:val="-1"/>
          <w:sz w:val="24"/>
          <w:szCs w:val="24"/>
          <w:u w:val="single"/>
        </w:rPr>
        <w:t>о</w:t>
      </w:r>
      <w:r w:rsidRPr="0071070D">
        <w:rPr>
          <w:rFonts w:ascii="Times New Roman" w:eastAsia="Times New Roman" w:hAnsi="Times New Roman" w:cs="Times New Roman"/>
          <w:bCs/>
          <w:i/>
          <w:sz w:val="24"/>
          <w:szCs w:val="24"/>
          <w:u w:val="single"/>
        </w:rPr>
        <w:t>го с</w:t>
      </w:r>
      <w:r w:rsidRPr="0071070D">
        <w:rPr>
          <w:rFonts w:ascii="Times New Roman" w:eastAsia="Times New Roman" w:hAnsi="Times New Roman" w:cs="Times New Roman"/>
          <w:bCs/>
          <w:i/>
          <w:spacing w:val="1"/>
          <w:sz w:val="24"/>
          <w:szCs w:val="24"/>
          <w:u w:val="single"/>
        </w:rPr>
        <w:t>о</w:t>
      </w:r>
      <w:r w:rsidRPr="0071070D">
        <w:rPr>
          <w:rFonts w:ascii="Times New Roman" w:eastAsia="Times New Roman" w:hAnsi="Times New Roman" w:cs="Times New Roman"/>
          <w:bCs/>
          <w:i/>
          <w:sz w:val="24"/>
          <w:szCs w:val="24"/>
          <w:u w:val="single"/>
        </w:rPr>
        <w:t>ц</w:t>
      </w:r>
      <w:r w:rsidRPr="0071070D">
        <w:rPr>
          <w:rFonts w:ascii="Times New Roman" w:eastAsia="Times New Roman" w:hAnsi="Times New Roman" w:cs="Times New Roman"/>
          <w:bCs/>
          <w:i/>
          <w:spacing w:val="-3"/>
          <w:sz w:val="24"/>
          <w:szCs w:val="24"/>
          <w:u w:val="single"/>
        </w:rPr>
        <w:t>и</w:t>
      </w:r>
      <w:r w:rsidRPr="0071070D">
        <w:rPr>
          <w:rFonts w:ascii="Times New Roman" w:eastAsia="Times New Roman" w:hAnsi="Times New Roman" w:cs="Times New Roman"/>
          <w:bCs/>
          <w:i/>
          <w:sz w:val="24"/>
          <w:szCs w:val="24"/>
          <w:u w:val="single"/>
        </w:rPr>
        <w:t>а</w:t>
      </w:r>
      <w:r w:rsidRPr="0071070D">
        <w:rPr>
          <w:rFonts w:ascii="Times New Roman" w:eastAsia="Times New Roman" w:hAnsi="Times New Roman" w:cs="Times New Roman"/>
          <w:bCs/>
          <w:i/>
          <w:spacing w:val="-1"/>
          <w:sz w:val="24"/>
          <w:szCs w:val="24"/>
          <w:u w:val="single"/>
        </w:rPr>
        <w:t>л</w:t>
      </w:r>
      <w:r w:rsidRPr="0071070D">
        <w:rPr>
          <w:rFonts w:ascii="Times New Roman" w:eastAsia="Times New Roman" w:hAnsi="Times New Roman" w:cs="Times New Roman"/>
          <w:bCs/>
          <w:i/>
          <w:sz w:val="24"/>
          <w:szCs w:val="24"/>
          <w:u w:val="single"/>
        </w:rPr>
        <w:t>ьн</w:t>
      </w:r>
      <w:r w:rsidRPr="0071070D">
        <w:rPr>
          <w:rFonts w:ascii="Times New Roman" w:eastAsia="Times New Roman" w:hAnsi="Times New Roman" w:cs="Times New Roman"/>
          <w:bCs/>
          <w:i/>
          <w:spacing w:val="6"/>
          <w:sz w:val="24"/>
          <w:szCs w:val="24"/>
          <w:u w:val="single"/>
        </w:rPr>
        <w:t>о</w:t>
      </w:r>
      <w:r w:rsidRPr="0071070D">
        <w:rPr>
          <w:rFonts w:ascii="Times New Roman" w:eastAsia="Times New Roman" w:hAnsi="Times New Roman" w:cs="Times New Roman"/>
          <w:bCs/>
          <w:i/>
          <w:sz w:val="24"/>
          <w:szCs w:val="24"/>
          <w:u w:val="single"/>
        </w:rPr>
        <w:t>-эмоц</w:t>
      </w:r>
      <w:r w:rsidRPr="0071070D">
        <w:rPr>
          <w:rFonts w:ascii="Times New Roman" w:eastAsia="Times New Roman" w:hAnsi="Times New Roman" w:cs="Times New Roman"/>
          <w:bCs/>
          <w:i/>
          <w:spacing w:val="-1"/>
          <w:sz w:val="24"/>
          <w:szCs w:val="24"/>
          <w:u w:val="single"/>
        </w:rPr>
        <w:t>и</w:t>
      </w:r>
      <w:r w:rsidRPr="0071070D">
        <w:rPr>
          <w:rFonts w:ascii="Times New Roman" w:eastAsia="Times New Roman" w:hAnsi="Times New Roman" w:cs="Times New Roman"/>
          <w:bCs/>
          <w:i/>
          <w:sz w:val="24"/>
          <w:szCs w:val="24"/>
          <w:u w:val="single"/>
        </w:rPr>
        <w:t>он</w:t>
      </w:r>
      <w:r w:rsidRPr="0071070D">
        <w:rPr>
          <w:rFonts w:ascii="Times New Roman" w:eastAsia="Times New Roman" w:hAnsi="Times New Roman" w:cs="Times New Roman"/>
          <w:bCs/>
          <w:i/>
          <w:spacing w:val="-1"/>
          <w:sz w:val="24"/>
          <w:szCs w:val="24"/>
          <w:u w:val="single"/>
        </w:rPr>
        <w:t>а</w:t>
      </w:r>
      <w:r w:rsidRPr="0071070D">
        <w:rPr>
          <w:rFonts w:ascii="Times New Roman" w:eastAsia="Times New Roman" w:hAnsi="Times New Roman" w:cs="Times New Roman"/>
          <w:bCs/>
          <w:i/>
          <w:sz w:val="24"/>
          <w:szCs w:val="24"/>
          <w:u w:val="single"/>
        </w:rPr>
        <w:t>ль</w:t>
      </w:r>
      <w:r w:rsidRPr="0071070D">
        <w:rPr>
          <w:rFonts w:ascii="Times New Roman" w:eastAsia="Times New Roman" w:hAnsi="Times New Roman" w:cs="Times New Roman"/>
          <w:bCs/>
          <w:i/>
          <w:spacing w:val="-3"/>
          <w:sz w:val="24"/>
          <w:szCs w:val="24"/>
          <w:u w:val="single"/>
        </w:rPr>
        <w:t>н</w:t>
      </w:r>
      <w:r w:rsidRPr="0071070D">
        <w:rPr>
          <w:rFonts w:ascii="Times New Roman" w:eastAsia="Times New Roman" w:hAnsi="Times New Roman" w:cs="Times New Roman"/>
          <w:bCs/>
          <w:i/>
          <w:sz w:val="24"/>
          <w:szCs w:val="24"/>
          <w:u w:val="single"/>
        </w:rPr>
        <w:t xml:space="preserve">ого </w:t>
      </w:r>
      <w:r w:rsidRPr="0071070D">
        <w:rPr>
          <w:rFonts w:ascii="Times New Roman" w:eastAsia="Times New Roman" w:hAnsi="Times New Roman" w:cs="Times New Roman"/>
          <w:bCs/>
          <w:i/>
          <w:spacing w:val="-1"/>
          <w:sz w:val="24"/>
          <w:szCs w:val="24"/>
          <w:u w:val="single"/>
        </w:rPr>
        <w:t>о</w:t>
      </w:r>
      <w:r w:rsidRPr="0071070D">
        <w:rPr>
          <w:rFonts w:ascii="Times New Roman" w:eastAsia="Times New Roman" w:hAnsi="Times New Roman" w:cs="Times New Roman"/>
          <w:bCs/>
          <w:i/>
          <w:sz w:val="24"/>
          <w:szCs w:val="24"/>
          <w:u w:val="single"/>
        </w:rPr>
        <w:t>п</w:t>
      </w:r>
      <w:r w:rsidRPr="0071070D">
        <w:rPr>
          <w:rFonts w:ascii="Times New Roman" w:eastAsia="Times New Roman" w:hAnsi="Times New Roman" w:cs="Times New Roman"/>
          <w:bCs/>
          <w:i/>
          <w:spacing w:val="-1"/>
          <w:sz w:val="24"/>
          <w:szCs w:val="24"/>
          <w:u w:val="single"/>
        </w:rPr>
        <w:t>ы</w:t>
      </w:r>
      <w:r w:rsidRPr="0071070D">
        <w:rPr>
          <w:rFonts w:ascii="Times New Roman" w:eastAsia="Times New Roman" w:hAnsi="Times New Roman" w:cs="Times New Roman"/>
          <w:bCs/>
          <w:i/>
          <w:sz w:val="24"/>
          <w:szCs w:val="24"/>
          <w:u w:val="single"/>
        </w:rPr>
        <w:t>та</w:t>
      </w:r>
      <w:r w:rsidRPr="0071070D">
        <w:rPr>
          <w:rFonts w:ascii="Times New Roman" w:eastAsia="Times New Roman" w:hAnsi="Times New Roman" w:cs="Times New Roman"/>
          <w:b/>
          <w:bCs/>
          <w:sz w:val="24"/>
          <w:szCs w:val="24"/>
        </w:rPr>
        <w:t xml:space="preserve"> </w:t>
      </w:r>
      <w:r w:rsidRPr="0071070D">
        <w:rPr>
          <w:rFonts w:ascii="Times New Roman" w:eastAsia="Times New Roman" w:hAnsi="Times New Roman" w:cs="Times New Roman"/>
          <w:sz w:val="24"/>
          <w:szCs w:val="24"/>
        </w:rPr>
        <w:t>но</w:t>
      </w:r>
      <w:r w:rsidRPr="0071070D">
        <w:rPr>
          <w:rFonts w:ascii="Times New Roman" w:eastAsia="Times New Roman" w:hAnsi="Times New Roman" w:cs="Times New Roman"/>
          <w:spacing w:val="-2"/>
          <w:sz w:val="24"/>
          <w:szCs w:val="24"/>
        </w:rPr>
        <w:t>с</w:t>
      </w:r>
      <w:r w:rsidRPr="0071070D">
        <w:rPr>
          <w:rFonts w:ascii="Times New Roman" w:eastAsia="Times New Roman" w:hAnsi="Times New Roman" w:cs="Times New Roman"/>
          <w:sz w:val="24"/>
          <w:szCs w:val="24"/>
        </w:rPr>
        <w:t xml:space="preserve">ят </w:t>
      </w:r>
      <w:r w:rsidRPr="0071070D">
        <w:rPr>
          <w:rFonts w:ascii="Times New Roman" w:eastAsia="Times New Roman" w:hAnsi="Times New Roman" w:cs="Times New Roman"/>
          <w:spacing w:val="-1"/>
          <w:sz w:val="24"/>
          <w:szCs w:val="24"/>
        </w:rPr>
        <w:t>п</w:t>
      </w:r>
      <w:r w:rsidRPr="0071070D">
        <w:rPr>
          <w:rFonts w:ascii="Times New Roman" w:eastAsia="Times New Roman" w:hAnsi="Times New Roman" w:cs="Times New Roman"/>
          <w:sz w:val="24"/>
          <w:szCs w:val="24"/>
        </w:rPr>
        <w:t>робл</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мный хар</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кт</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 xml:space="preserve">р и </w:t>
      </w:r>
      <w:r w:rsidRPr="0071070D">
        <w:rPr>
          <w:rFonts w:ascii="Times New Roman" w:eastAsia="Times New Roman" w:hAnsi="Times New Roman" w:cs="Times New Roman"/>
          <w:spacing w:val="-2"/>
          <w:sz w:val="24"/>
          <w:szCs w:val="24"/>
        </w:rPr>
        <w:t>з</w:t>
      </w:r>
      <w:r w:rsidRPr="0071070D">
        <w:rPr>
          <w:rFonts w:ascii="Times New Roman" w:eastAsia="Times New Roman" w:hAnsi="Times New Roman" w:cs="Times New Roman"/>
          <w:sz w:val="24"/>
          <w:szCs w:val="24"/>
        </w:rPr>
        <w:t>акл</w:t>
      </w:r>
      <w:r w:rsidRPr="0071070D">
        <w:rPr>
          <w:rFonts w:ascii="Times New Roman" w:eastAsia="Times New Roman" w:hAnsi="Times New Roman" w:cs="Times New Roman"/>
          <w:spacing w:val="-1"/>
          <w:sz w:val="24"/>
          <w:szCs w:val="24"/>
        </w:rPr>
        <w:t>ю</w:t>
      </w:r>
      <w:r w:rsidRPr="0071070D">
        <w:rPr>
          <w:rFonts w:ascii="Times New Roman" w:eastAsia="Times New Roman" w:hAnsi="Times New Roman" w:cs="Times New Roman"/>
          <w:sz w:val="24"/>
          <w:szCs w:val="24"/>
        </w:rPr>
        <w:t>чают в себе жиз</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ю про</w:t>
      </w:r>
      <w:r w:rsidRPr="0071070D">
        <w:rPr>
          <w:rFonts w:ascii="Times New Roman" w:eastAsia="Times New Roman" w:hAnsi="Times New Roman" w:cs="Times New Roman"/>
          <w:spacing w:val="1"/>
          <w:sz w:val="24"/>
          <w:szCs w:val="24"/>
        </w:rPr>
        <w:t>б</w:t>
      </w:r>
      <w:r w:rsidRPr="0071070D">
        <w:rPr>
          <w:rFonts w:ascii="Times New Roman" w:eastAsia="Times New Roman" w:hAnsi="Times New Roman" w:cs="Times New Roman"/>
          <w:sz w:val="24"/>
          <w:szCs w:val="24"/>
        </w:rPr>
        <w:t>л</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 xml:space="preserve">му </w:t>
      </w:r>
      <w:r w:rsidRPr="0071070D">
        <w:rPr>
          <w:rFonts w:ascii="Times New Roman" w:eastAsia="Times New Roman" w:hAnsi="Times New Roman" w:cs="Times New Roman"/>
          <w:spacing w:val="1"/>
          <w:sz w:val="24"/>
          <w:szCs w:val="24"/>
        </w:rPr>
        <w:t>б</w:t>
      </w:r>
      <w:r w:rsidRPr="0071070D">
        <w:rPr>
          <w:rFonts w:ascii="Times New Roman" w:eastAsia="Times New Roman" w:hAnsi="Times New Roman" w:cs="Times New Roman"/>
          <w:sz w:val="24"/>
          <w:szCs w:val="24"/>
        </w:rPr>
        <w:t>лизк</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 xml:space="preserve">ю </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 xml:space="preserve">етям </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1"/>
          <w:sz w:val="24"/>
          <w:szCs w:val="24"/>
        </w:rPr>
        <w:t>ш</w:t>
      </w:r>
      <w:r w:rsidRPr="0071070D">
        <w:rPr>
          <w:rFonts w:ascii="Times New Roman" w:eastAsia="Times New Roman" w:hAnsi="Times New Roman" w:cs="Times New Roman"/>
          <w:sz w:val="24"/>
          <w:szCs w:val="24"/>
        </w:rPr>
        <w:t>кол</w:t>
      </w:r>
      <w:r w:rsidRPr="0071070D">
        <w:rPr>
          <w:rFonts w:ascii="Times New Roman" w:eastAsia="Times New Roman" w:hAnsi="Times New Roman" w:cs="Times New Roman"/>
          <w:spacing w:val="-3"/>
          <w:sz w:val="24"/>
          <w:szCs w:val="24"/>
        </w:rPr>
        <w:t>ь</w:t>
      </w:r>
      <w:r w:rsidRPr="0071070D">
        <w:rPr>
          <w:rFonts w:ascii="Times New Roman" w:eastAsia="Times New Roman" w:hAnsi="Times New Roman" w:cs="Times New Roman"/>
          <w:sz w:val="24"/>
          <w:szCs w:val="24"/>
        </w:rPr>
        <w:t>но</w:t>
      </w:r>
      <w:r w:rsidRPr="0071070D">
        <w:rPr>
          <w:rFonts w:ascii="Times New Roman" w:eastAsia="Times New Roman" w:hAnsi="Times New Roman" w:cs="Times New Roman"/>
          <w:spacing w:val="-1"/>
          <w:sz w:val="24"/>
          <w:szCs w:val="24"/>
        </w:rPr>
        <w:t>г</w:t>
      </w:r>
      <w:r w:rsidRPr="0071070D">
        <w:rPr>
          <w:rFonts w:ascii="Times New Roman" w:eastAsia="Times New Roman" w:hAnsi="Times New Roman" w:cs="Times New Roman"/>
          <w:sz w:val="24"/>
          <w:szCs w:val="24"/>
        </w:rPr>
        <w:t xml:space="preserve">о </w:t>
      </w:r>
      <w:r w:rsidRPr="0071070D">
        <w:rPr>
          <w:rFonts w:ascii="Times New Roman" w:eastAsia="Times New Roman" w:hAnsi="Times New Roman" w:cs="Times New Roman"/>
          <w:spacing w:val="-2"/>
          <w:sz w:val="24"/>
          <w:szCs w:val="24"/>
        </w:rPr>
        <w:t>в</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2"/>
          <w:sz w:val="24"/>
          <w:szCs w:val="24"/>
        </w:rPr>
        <w:t>з</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 xml:space="preserve">ста, в </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а</w:t>
      </w:r>
      <w:r w:rsidRPr="0071070D">
        <w:rPr>
          <w:rFonts w:ascii="Times New Roman" w:eastAsia="Times New Roman" w:hAnsi="Times New Roman" w:cs="Times New Roman"/>
          <w:spacing w:val="-2"/>
          <w:sz w:val="24"/>
          <w:szCs w:val="24"/>
        </w:rPr>
        <w:t>з</w:t>
      </w:r>
      <w:r w:rsidRPr="0071070D">
        <w:rPr>
          <w:rFonts w:ascii="Times New Roman" w:eastAsia="Times New Roman" w:hAnsi="Times New Roman" w:cs="Times New Roman"/>
          <w:sz w:val="24"/>
          <w:szCs w:val="24"/>
        </w:rPr>
        <w:t>реш</w:t>
      </w:r>
      <w:r w:rsidRPr="0071070D">
        <w:rPr>
          <w:rFonts w:ascii="Times New Roman" w:eastAsia="Times New Roman" w:hAnsi="Times New Roman" w:cs="Times New Roman"/>
          <w:spacing w:val="-1"/>
          <w:sz w:val="24"/>
          <w:szCs w:val="24"/>
        </w:rPr>
        <w:t>ен</w:t>
      </w:r>
      <w:r w:rsidRPr="0071070D">
        <w:rPr>
          <w:rFonts w:ascii="Times New Roman" w:eastAsia="Times New Roman" w:hAnsi="Times New Roman" w:cs="Times New Roman"/>
          <w:spacing w:val="-2"/>
          <w:sz w:val="24"/>
          <w:szCs w:val="24"/>
        </w:rPr>
        <w:t>и</w:t>
      </w:r>
      <w:r w:rsidRPr="0071070D">
        <w:rPr>
          <w:rFonts w:ascii="Times New Roman" w:eastAsia="Times New Roman" w:hAnsi="Times New Roman" w:cs="Times New Roman"/>
          <w:sz w:val="24"/>
          <w:szCs w:val="24"/>
        </w:rPr>
        <w:t>и к</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ор</w:t>
      </w:r>
      <w:r w:rsidRPr="0071070D">
        <w:rPr>
          <w:rFonts w:ascii="Times New Roman" w:eastAsia="Times New Roman" w:hAnsi="Times New Roman" w:cs="Times New Roman"/>
          <w:spacing w:val="-2"/>
          <w:sz w:val="24"/>
          <w:szCs w:val="24"/>
        </w:rPr>
        <w:t>о</w:t>
      </w:r>
      <w:r w:rsidRPr="0071070D">
        <w:rPr>
          <w:rFonts w:ascii="Times New Roman" w:eastAsia="Times New Roman" w:hAnsi="Times New Roman" w:cs="Times New Roman"/>
          <w:sz w:val="24"/>
          <w:szCs w:val="24"/>
        </w:rPr>
        <w:t>й они пр</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нима</w:t>
      </w:r>
      <w:r w:rsidRPr="0071070D">
        <w:rPr>
          <w:rFonts w:ascii="Times New Roman" w:eastAsia="Times New Roman" w:hAnsi="Times New Roman" w:cs="Times New Roman"/>
          <w:spacing w:val="-1"/>
          <w:sz w:val="24"/>
          <w:szCs w:val="24"/>
        </w:rPr>
        <w:t>ю</w:t>
      </w:r>
      <w:r w:rsidRPr="0071070D">
        <w:rPr>
          <w:rFonts w:ascii="Times New Roman" w:eastAsia="Times New Roman" w:hAnsi="Times New Roman" w:cs="Times New Roman"/>
          <w:sz w:val="24"/>
          <w:szCs w:val="24"/>
        </w:rPr>
        <w:t>т н</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п</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ср</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дств</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 xml:space="preserve">ое </w:t>
      </w:r>
      <w:r w:rsidRPr="0071070D">
        <w:rPr>
          <w:rFonts w:ascii="Times New Roman" w:eastAsia="Times New Roman" w:hAnsi="Times New Roman" w:cs="Times New Roman"/>
          <w:spacing w:val="-2"/>
          <w:sz w:val="24"/>
          <w:szCs w:val="24"/>
        </w:rPr>
        <w:t>у</w:t>
      </w:r>
      <w:r w:rsidRPr="0071070D">
        <w:rPr>
          <w:rFonts w:ascii="Times New Roman" w:eastAsia="Times New Roman" w:hAnsi="Times New Roman" w:cs="Times New Roman"/>
          <w:sz w:val="24"/>
          <w:szCs w:val="24"/>
        </w:rPr>
        <w:t>частие. Та</w:t>
      </w:r>
      <w:r w:rsidRPr="0071070D">
        <w:rPr>
          <w:rFonts w:ascii="Times New Roman" w:eastAsia="Times New Roman" w:hAnsi="Times New Roman" w:cs="Times New Roman"/>
          <w:spacing w:val="-2"/>
          <w:sz w:val="24"/>
          <w:szCs w:val="24"/>
        </w:rPr>
        <w:t>ки</w:t>
      </w:r>
      <w:r w:rsidRPr="0071070D">
        <w:rPr>
          <w:rFonts w:ascii="Times New Roman" w:eastAsia="Times New Roman" w:hAnsi="Times New Roman" w:cs="Times New Roman"/>
          <w:sz w:val="24"/>
          <w:szCs w:val="24"/>
        </w:rPr>
        <w:t>е с</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т</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ац</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 xml:space="preserve">и </w:t>
      </w:r>
      <w:r w:rsidRPr="0071070D">
        <w:rPr>
          <w:rFonts w:ascii="Times New Roman" w:eastAsia="Times New Roman" w:hAnsi="Times New Roman" w:cs="Times New Roman"/>
          <w:spacing w:val="-1"/>
          <w:sz w:val="24"/>
          <w:szCs w:val="24"/>
        </w:rPr>
        <w:t>м</w:t>
      </w:r>
      <w:r w:rsidRPr="0071070D">
        <w:rPr>
          <w:rFonts w:ascii="Times New Roman" w:eastAsia="Times New Roman" w:hAnsi="Times New Roman" w:cs="Times New Roman"/>
          <w:sz w:val="24"/>
          <w:szCs w:val="24"/>
        </w:rPr>
        <w:t>ог</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т б</w:t>
      </w:r>
      <w:r w:rsidRPr="0071070D">
        <w:rPr>
          <w:rFonts w:ascii="Times New Roman" w:eastAsia="Times New Roman" w:hAnsi="Times New Roman" w:cs="Times New Roman"/>
          <w:spacing w:val="1"/>
          <w:sz w:val="24"/>
          <w:szCs w:val="24"/>
        </w:rPr>
        <w:t>ы</w:t>
      </w:r>
      <w:r w:rsidRPr="0071070D">
        <w:rPr>
          <w:rFonts w:ascii="Times New Roman" w:eastAsia="Times New Roman" w:hAnsi="Times New Roman" w:cs="Times New Roman"/>
          <w:sz w:val="24"/>
          <w:szCs w:val="24"/>
        </w:rPr>
        <w:t>ть реаль</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pacing w:val="-1"/>
          <w:sz w:val="24"/>
          <w:szCs w:val="24"/>
        </w:rPr>
        <w:t>-</w:t>
      </w:r>
      <w:r w:rsidRPr="0071070D">
        <w:rPr>
          <w:rFonts w:ascii="Times New Roman" w:eastAsia="Times New Roman" w:hAnsi="Times New Roman" w:cs="Times New Roman"/>
          <w:sz w:val="24"/>
          <w:szCs w:val="24"/>
        </w:rPr>
        <w:t>п</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ктич</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с</w:t>
      </w:r>
      <w:r w:rsidRPr="0071070D">
        <w:rPr>
          <w:rFonts w:ascii="Times New Roman" w:eastAsia="Times New Roman" w:hAnsi="Times New Roman" w:cs="Times New Roman"/>
          <w:spacing w:val="-2"/>
          <w:sz w:val="24"/>
          <w:szCs w:val="24"/>
        </w:rPr>
        <w:t>к</w:t>
      </w:r>
      <w:r w:rsidRPr="0071070D">
        <w:rPr>
          <w:rFonts w:ascii="Times New Roman" w:eastAsia="Times New Roman" w:hAnsi="Times New Roman" w:cs="Times New Roman"/>
          <w:sz w:val="24"/>
          <w:szCs w:val="24"/>
        </w:rPr>
        <w:t>ого  х</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к</w:t>
      </w:r>
      <w:r w:rsidRPr="0071070D">
        <w:rPr>
          <w:rFonts w:ascii="Times New Roman" w:eastAsia="Times New Roman" w:hAnsi="Times New Roman" w:cs="Times New Roman"/>
          <w:spacing w:val="-3"/>
          <w:sz w:val="24"/>
          <w:szCs w:val="24"/>
        </w:rPr>
        <w:t>т</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а</w:t>
      </w:r>
      <w:r w:rsidRPr="0071070D">
        <w:rPr>
          <w:rFonts w:ascii="Times New Roman" w:eastAsia="Times New Roman" w:hAnsi="Times New Roman" w:cs="Times New Roman"/>
          <w:sz w:val="24"/>
          <w:szCs w:val="24"/>
        </w:rPr>
        <w:tab/>
      </w:r>
      <w:r w:rsidRPr="0071070D">
        <w:rPr>
          <w:rFonts w:ascii="Times New Roman" w:eastAsia="Times New Roman" w:hAnsi="Times New Roman" w:cs="Times New Roman"/>
          <w:spacing w:val="-2"/>
          <w:sz w:val="24"/>
          <w:szCs w:val="24"/>
        </w:rPr>
        <w:t>(</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1"/>
          <w:sz w:val="24"/>
          <w:szCs w:val="24"/>
        </w:rPr>
        <w:t>к</w:t>
      </w:r>
      <w:r w:rsidRPr="0071070D">
        <w:rPr>
          <w:rFonts w:ascii="Times New Roman" w:eastAsia="Times New Roman" w:hAnsi="Times New Roman" w:cs="Times New Roman"/>
          <w:sz w:val="24"/>
          <w:szCs w:val="24"/>
        </w:rPr>
        <w:t>аза</w:t>
      </w:r>
      <w:r w:rsidRPr="0071070D">
        <w:rPr>
          <w:rFonts w:ascii="Times New Roman" w:eastAsia="Times New Roman" w:hAnsi="Times New Roman" w:cs="Times New Roman"/>
          <w:spacing w:val="-2"/>
          <w:sz w:val="24"/>
          <w:szCs w:val="24"/>
        </w:rPr>
        <w:t>н</w:t>
      </w:r>
      <w:r w:rsidRPr="0071070D">
        <w:rPr>
          <w:rFonts w:ascii="Times New Roman" w:eastAsia="Times New Roman" w:hAnsi="Times New Roman" w:cs="Times New Roman"/>
          <w:sz w:val="24"/>
          <w:szCs w:val="24"/>
        </w:rPr>
        <w:t>ие</w:t>
      </w:r>
      <w:r w:rsidRPr="0071070D">
        <w:rPr>
          <w:rFonts w:ascii="Times New Roman" w:eastAsia="Times New Roman" w:hAnsi="Times New Roman" w:cs="Times New Roman"/>
          <w:sz w:val="24"/>
          <w:szCs w:val="24"/>
        </w:rPr>
        <w:tab/>
        <w:t>помо</w:t>
      </w:r>
      <w:r w:rsidRPr="0071070D">
        <w:rPr>
          <w:rFonts w:ascii="Times New Roman" w:eastAsia="Times New Roman" w:hAnsi="Times New Roman" w:cs="Times New Roman"/>
          <w:spacing w:val="-2"/>
          <w:sz w:val="24"/>
          <w:szCs w:val="24"/>
        </w:rPr>
        <w:t>щ</w:t>
      </w:r>
      <w:r w:rsidRPr="0071070D">
        <w:rPr>
          <w:rFonts w:ascii="Times New Roman" w:eastAsia="Times New Roman" w:hAnsi="Times New Roman" w:cs="Times New Roman"/>
          <w:sz w:val="24"/>
          <w:szCs w:val="24"/>
        </w:rPr>
        <w:t>и</w:t>
      </w:r>
      <w:r w:rsidRPr="0071070D">
        <w:rPr>
          <w:rFonts w:ascii="Times New Roman" w:eastAsia="Times New Roman" w:hAnsi="Times New Roman" w:cs="Times New Roman"/>
          <w:sz w:val="24"/>
          <w:szCs w:val="24"/>
        </w:rPr>
        <w:tab/>
        <w:t>мал</w:t>
      </w:r>
      <w:r w:rsidRPr="0071070D">
        <w:rPr>
          <w:rFonts w:ascii="Times New Roman" w:eastAsia="Times New Roman" w:hAnsi="Times New Roman" w:cs="Times New Roman"/>
          <w:spacing w:val="-2"/>
          <w:sz w:val="24"/>
          <w:szCs w:val="24"/>
        </w:rPr>
        <w:t>ы</w:t>
      </w:r>
      <w:r w:rsidRPr="0071070D">
        <w:rPr>
          <w:rFonts w:ascii="Times New Roman" w:eastAsia="Times New Roman" w:hAnsi="Times New Roman" w:cs="Times New Roman"/>
          <w:sz w:val="24"/>
          <w:szCs w:val="24"/>
        </w:rPr>
        <w:t>шам, стар</w:t>
      </w:r>
      <w:r w:rsidRPr="0071070D">
        <w:rPr>
          <w:rFonts w:ascii="Times New Roman" w:eastAsia="Times New Roman" w:hAnsi="Times New Roman" w:cs="Times New Roman"/>
          <w:spacing w:val="-1"/>
          <w:sz w:val="24"/>
          <w:szCs w:val="24"/>
        </w:rPr>
        <w:t>ш</w:t>
      </w:r>
      <w:r w:rsidRPr="0071070D">
        <w:rPr>
          <w:rFonts w:ascii="Times New Roman" w:eastAsia="Times New Roman" w:hAnsi="Times New Roman" w:cs="Times New Roman"/>
          <w:sz w:val="24"/>
          <w:szCs w:val="24"/>
        </w:rPr>
        <w:t xml:space="preserve">им), </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слов</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pacing w:val="2"/>
          <w:sz w:val="24"/>
          <w:szCs w:val="24"/>
        </w:rPr>
        <w:t>о</w:t>
      </w:r>
      <w:r w:rsidRPr="0071070D">
        <w:rPr>
          <w:rFonts w:ascii="Times New Roman" w:eastAsia="Times New Roman" w:hAnsi="Times New Roman" w:cs="Times New Roman"/>
          <w:spacing w:val="-2"/>
          <w:sz w:val="24"/>
          <w:szCs w:val="24"/>
        </w:rPr>
        <w:t>-</w:t>
      </w:r>
      <w:r w:rsidRPr="0071070D">
        <w:rPr>
          <w:rFonts w:ascii="Times New Roman" w:eastAsia="Times New Roman" w:hAnsi="Times New Roman" w:cs="Times New Roman"/>
          <w:sz w:val="24"/>
          <w:szCs w:val="24"/>
        </w:rPr>
        <w:t>верба</w:t>
      </w:r>
      <w:r w:rsidRPr="0071070D">
        <w:rPr>
          <w:rFonts w:ascii="Times New Roman" w:eastAsia="Times New Roman" w:hAnsi="Times New Roman" w:cs="Times New Roman"/>
          <w:spacing w:val="-1"/>
          <w:sz w:val="24"/>
          <w:szCs w:val="24"/>
        </w:rPr>
        <w:t>ль</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го х</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рак</w:t>
      </w:r>
      <w:r w:rsidRPr="0071070D">
        <w:rPr>
          <w:rFonts w:ascii="Times New Roman" w:eastAsia="Times New Roman" w:hAnsi="Times New Roman" w:cs="Times New Roman"/>
          <w:spacing w:val="-1"/>
          <w:sz w:val="24"/>
          <w:szCs w:val="24"/>
        </w:rPr>
        <w:t>т</w:t>
      </w:r>
      <w:r w:rsidRPr="0071070D">
        <w:rPr>
          <w:rFonts w:ascii="Times New Roman" w:eastAsia="Times New Roman" w:hAnsi="Times New Roman" w:cs="Times New Roman"/>
          <w:sz w:val="24"/>
          <w:szCs w:val="24"/>
        </w:rPr>
        <w:t xml:space="preserve">ера </w:t>
      </w:r>
      <w:r w:rsidRPr="0071070D">
        <w:rPr>
          <w:rFonts w:ascii="Times New Roman" w:eastAsia="Times New Roman" w:hAnsi="Times New Roman" w:cs="Times New Roman"/>
          <w:spacing w:val="-1"/>
          <w:sz w:val="24"/>
          <w:szCs w:val="24"/>
        </w:rPr>
        <w:t>(</w:t>
      </w:r>
      <w:r w:rsidRPr="0071070D">
        <w:rPr>
          <w:rFonts w:ascii="Times New Roman" w:eastAsia="Times New Roman" w:hAnsi="Times New Roman" w:cs="Times New Roman"/>
          <w:sz w:val="24"/>
          <w:szCs w:val="24"/>
        </w:rPr>
        <w:t>на о</w:t>
      </w:r>
      <w:r w:rsidRPr="0071070D">
        <w:rPr>
          <w:rFonts w:ascii="Times New Roman" w:eastAsia="Times New Roman" w:hAnsi="Times New Roman" w:cs="Times New Roman"/>
          <w:spacing w:val="-1"/>
          <w:sz w:val="24"/>
          <w:szCs w:val="24"/>
        </w:rPr>
        <w:t>с</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pacing w:val="-2"/>
          <w:sz w:val="24"/>
          <w:szCs w:val="24"/>
        </w:rPr>
        <w:t>в</w:t>
      </w:r>
      <w:r w:rsidRPr="0071070D">
        <w:rPr>
          <w:rFonts w:ascii="Times New Roman" w:eastAsia="Times New Roman" w:hAnsi="Times New Roman" w:cs="Times New Roman"/>
          <w:sz w:val="24"/>
          <w:szCs w:val="24"/>
        </w:rPr>
        <w:t xml:space="preserve">е </w:t>
      </w:r>
      <w:r w:rsidRPr="0071070D">
        <w:rPr>
          <w:rFonts w:ascii="Times New Roman" w:eastAsia="Times New Roman" w:hAnsi="Times New Roman" w:cs="Times New Roman"/>
          <w:spacing w:val="-1"/>
          <w:sz w:val="24"/>
          <w:szCs w:val="24"/>
        </w:rPr>
        <w:t>ж</w:t>
      </w:r>
      <w:r w:rsidRPr="0071070D">
        <w:rPr>
          <w:rFonts w:ascii="Times New Roman" w:eastAsia="Times New Roman" w:hAnsi="Times New Roman" w:cs="Times New Roman"/>
          <w:sz w:val="24"/>
          <w:szCs w:val="24"/>
        </w:rPr>
        <w:t>и</w:t>
      </w:r>
      <w:r w:rsidRPr="0071070D">
        <w:rPr>
          <w:rFonts w:ascii="Times New Roman" w:eastAsia="Times New Roman" w:hAnsi="Times New Roman" w:cs="Times New Roman"/>
          <w:spacing w:val="-2"/>
          <w:sz w:val="24"/>
          <w:szCs w:val="24"/>
        </w:rPr>
        <w:t>з</w:t>
      </w:r>
      <w:r w:rsidRPr="0071070D">
        <w:rPr>
          <w:rFonts w:ascii="Times New Roman" w:eastAsia="Times New Roman" w:hAnsi="Times New Roman" w:cs="Times New Roman"/>
          <w:sz w:val="24"/>
          <w:szCs w:val="24"/>
        </w:rPr>
        <w:t>не</w:t>
      </w:r>
      <w:r w:rsidRPr="0071070D">
        <w:rPr>
          <w:rFonts w:ascii="Times New Roman" w:eastAsia="Times New Roman" w:hAnsi="Times New Roman" w:cs="Times New Roman"/>
          <w:spacing w:val="4"/>
          <w:sz w:val="24"/>
          <w:szCs w:val="24"/>
        </w:rPr>
        <w:t>н</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ых  сюже</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ов или сю</w:t>
      </w:r>
      <w:r w:rsidRPr="0071070D">
        <w:rPr>
          <w:rFonts w:ascii="Times New Roman" w:eastAsia="Times New Roman" w:hAnsi="Times New Roman" w:cs="Times New Roman"/>
          <w:spacing w:val="-2"/>
          <w:sz w:val="24"/>
          <w:szCs w:val="24"/>
        </w:rPr>
        <w:t>ж</w:t>
      </w:r>
      <w:r w:rsidRPr="0071070D">
        <w:rPr>
          <w:rFonts w:ascii="Times New Roman" w:eastAsia="Times New Roman" w:hAnsi="Times New Roman" w:cs="Times New Roman"/>
          <w:sz w:val="24"/>
          <w:szCs w:val="24"/>
        </w:rPr>
        <w:t xml:space="preserve">етов </w:t>
      </w:r>
      <w:r w:rsidRPr="0071070D">
        <w:rPr>
          <w:rFonts w:ascii="Times New Roman" w:eastAsia="Times New Roman" w:hAnsi="Times New Roman" w:cs="Times New Roman"/>
          <w:spacing w:val="-3"/>
          <w:sz w:val="24"/>
          <w:szCs w:val="24"/>
        </w:rPr>
        <w:t>л</w:t>
      </w:r>
      <w:r w:rsidRPr="0071070D">
        <w:rPr>
          <w:rFonts w:ascii="Times New Roman" w:eastAsia="Times New Roman" w:hAnsi="Times New Roman" w:cs="Times New Roman"/>
          <w:sz w:val="24"/>
          <w:szCs w:val="24"/>
        </w:rPr>
        <w:t>ит</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рат</w:t>
      </w:r>
      <w:r w:rsidRPr="0071070D">
        <w:rPr>
          <w:rFonts w:ascii="Times New Roman" w:eastAsia="Times New Roman" w:hAnsi="Times New Roman" w:cs="Times New Roman"/>
          <w:spacing w:val="-2"/>
          <w:sz w:val="24"/>
          <w:szCs w:val="24"/>
        </w:rPr>
        <w:t>у</w:t>
      </w:r>
      <w:r w:rsidRPr="0071070D">
        <w:rPr>
          <w:rFonts w:ascii="Times New Roman" w:eastAsia="Times New Roman" w:hAnsi="Times New Roman" w:cs="Times New Roman"/>
          <w:sz w:val="24"/>
          <w:szCs w:val="24"/>
        </w:rPr>
        <w:t xml:space="preserve">рных </w:t>
      </w:r>
      <w:r w:rsidRPr="0071070D">
        <w:rPr>
          <w:rFonts w:ascii="Times New Roman" w:eastAsia="Times New Roman" w:hAnsi="Times New Roman" w:cs="Times New Roman"/>
          <w:spacing w:val="1"/>
          <w:sz w:val="24"/>
          <w:szCs w:val="24"/>
        </w:rPr>
        <w:t>п</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из</w:t>
      </w:r>
      <w:r w:rsidRPr="0071070D">
        <w:rPr>
          <w:rFonts w:ascii="Times New Roman" w:eastAsia="Times New Roman" w:hAnsi="Times New Roman" w:cs="Times New Roman"/>
          <w:spacing w:val="-1"/>
          <w:sz w:val="24"/>
          <w:szCs w:val="24"/>
        </w:rPr>
        <w:t>в</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ений) имитационно - иг</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ов</w:t>
      </w:r>
      <w:r w:rsidRPr="0071070D">
        <w:rPr>
          <w:rFonts w:ascii="Times New Roman" w:eastAsia="Times New Roman" w:hAnsi="Times New Roman" w:cs="Times New Roman"/>
          <w:spacing w:val="-1"/>
          <w:sz w:val="24"/>
          <w:szCs w:val="24"/>
        </w:rPr>
        <w:t>ы</w:t>
      </w:r>
      <w:r w:rsidRPr="0071070D">
        <w:rPr>
          <w:rFonts w:ascii="Times New Roman" w:eastAsia="Times New Roman" w:hAnsi="Times New Roman" w:cs="Times New Roman"/>
          <w:sz w:val="24"/>
          <w:szCs w:val="24"/>
        </w:rPr>
        <w:t>ми.  В сит</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ац</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pacing w:val="-1"/>
          <w:sz w:val="24"/>
          <w:szCs w:val="24"/>
        </w:rPr>
        <w:t>я</w:t>
      </w:r>
      <w:r w:rsidRPr="0071070D">
        <w:rPr>
          <w:rFonts w:ascii="Times New Roman" w:eastAsia="Times New Roman" w:hAnsi="Times New Roman" w:cs="Times New Roman"/>
          <w:sz w:val="24"/>
          <w:szCs w:val="24"/>
        </w:rPr>
        <w:t xml:space="preserve">х </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словн</w:t>
      </w:r>
      <w:r w:rsidRPr="0071070D">
        <w:rPr>
          <w:rFonts w:ascii="Times New Roman" w:eastAsia="Times New Roman" w:hAnsi="Times New Roman" w:cs="Times New Roman"/>
          <w:spacing w:val="3"/>
          <w:sz w:val="24"/>
          <w:szCs w:val="24"/>
        </w:rPr>
        <w:t>о</w:t>
      </w:r>
      <w:r w:rsidRPr="0071070D">
        <w:rPr>
          <w:rFonts w:ascii="Times New Roman" w:eastAsia="Times New Roman" w:hAnsi="Times New Roman" w:cs="Times New Roman"/>
          <w:sz w:val="24"/>
          <w:szCs w:val="24"/>
        </w:rPr>
        <w:t>- в</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бал</w:t>
      </w:r>
      <w:r w:rsidRPr="0071070D">
        <w:rPr>
          <w:rFonts w:ascii="Times New Roman" w:eastAsia="Times New Roman" w:hAnsi="Times New Roman" w:cs="Times New Roman"/>
          <w:spacing w:val="-1"/>
          <w:sz w:val="24"/>
          <w:szCs w:val="24"/>
        </w:rPr>
        <w:t>ьн</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1"/>
          <w:sz w:val="24"/>
          <w:szCs w:val="24"/>
        </w:rPr>
        <w:t>г</w:t>
      </w:r>
      <w:r w:rsidRPr="0071070D">
        <w:rPr>
          <w:rFonts w:ascii="Times New Roman" w:eastAsia="Times New Roman" w:hAnsi="Times New Roman" w:cs="Times New Roman"/>
          <w:sz w:val="24"/>
          <w:szCs w:val="24"/>
        </w:rPr>
        <w:t xml:space="preserve">о  </w:t>
      </w:r>
      <w:r w:rsidRPr="0071070D">
        <w:rPr>
          <w:rFonts w:ascii="Times New Roman" w:eastAsia="Times New Roman" w:hAnsi="Times New Roman" w:cs="Times New Roman"/>
          <w:spacing w:val="-1"/>
          <w:sz w:val="24"/>
          <w:szCs w:val="24"/>
        </w:rPr>
        <w:t>х</w:t>
      </w:r>
      <w:r w:rsidRPr="0071070D">
        <w:rPr>
          <w:rFonts w:ascii="Times New Roman" w:eastAsia="Times New Roman" w:hAnsi="Times New Roman" w:cs="Times New Roman"/>
          <w:sz w:val="24"/>
          <w:szCs w:val="24"/>
        </w:rPr>
        <w:t>а</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ак</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а</w:t>
      </w:r>
      <w:r w:rsidRPr="0071070D">
        <w:rPr>
          <w:rFonts w:ascii="Times New Roman" w:eastAsia="Times New Roman" w:hAnsi="Times New Roman" w:cs="Times New Roman"/>
          <w:sz w:val="24"/>
          <w:szCs w:val="24"/>
        </w:rPr>
        <w:tab/>
        <w:t xml:space="preserve"> во</w:t>
      </w:r>
      <w:r w:rsidRPr="0071070D">
        <w:rPr>
          <w:rFonts w:ascii="Times New Roman" w:eastAsia="Times New Roman" w:hAnsi="Times New Roman" w:cs="Times New Roman"/>
          <w:spacing w:val="-1"/>
          <w:sz w:val="24"/>
          <w:szCs w:val="24"/>
        </w:rPr>
        <w:t>с</w:t>
      </w:r>
      <w:r w:rsidRPr="0071070D">
        <w:rPr>
          <w:rFonts w:ascii="Times New Roman" w:eastAsia="Times New Roman" w:hAnsi="Times New Roman" w:cs="Times New Roman"/>
          <w:sz w:val="24"/>
          <w:szCs w:val="24"/>
        </w:rPr>
        <w:t>пи</w:t>
      </w:r>
      <w:r w:rsidRPr="0071070D">
        <w:rPr>
          <w:rFonts w:ascii="Times New Roman" w:eastAsia="Times New Roman" w:hAnsi="Times New Roman" w:cs="Times New Roman"/>
          <w:spacing w:val="-2"/>
          <w:sz w:val="24"/>
          <w:szCs w:val="24"/>
        </w:rPr>
        <w:t>та</w:t>
      </w:r>
      <w:r w:rsidRPr="0071070D">
        <w:rPr>
          <w:rFonts w:ascii="Times New Roman" w:eastAsia="Times New Roman" w:hAnsi="Times New Roman" w:cs="Times New Roman"/>
          <w:sz w:val="24"/>
          <w:szCs w:val="24"/>
        </w:rPr>
        <w:t>те</w:t>
      </w:r>
      <w:r w:rsidRPr="0071070D">
        <w:rPr>
          <w:rFonts w:ascii="Times New Roman" w:eastAsia="Times New Roman" w:hAnsi="Times New Roman" w:cs="Times New Roman"/>
          <w:spacing w:val="-1"/>
          <w:sz w:val="24"/>
          <w:szCs w:val="24"/>
        </w:rPr>
        <w:t>л</w:t>
      </w:r>
      <w:r w:rsidRPr="0071070D">
        <w:rPr>
          <w:rFonts w:ascii="Times New Roman" w:eastAsia="Times New Roman" w:hAnsi="Times New Roman" w:cs="Times New Roman"/>
          <w:sz w:val="24"/>
          <w:szCs w:val="24"/>
        </w:rPr>
        <w:t>ь  о</w:t>
      </w:r>
      <w:r w:rsidRPr="0071070D">
        <w:rPr>
          <w:rFonts w:ascii="Times New Roman" w:eastAsia="Times New Roman" w:hAnsi="Times New Roman" w:cs="Times New Roman"/>
          <w:spacing w:val="-1"/>
          <w:sz w:val="24"/>
          <w:szCs w:val="24"/>
        </w:rPr>
        <w:t>б</w:t>
      </w:r>
      <w:r w:rsidRPr="0071070D">
        <w:rPr>
          <w:rFonts w:ascii="Times New Roman" w:eastAsia="Times New Roman" w:hAnsi="Times New Roman" w:cs="Times New Roman"/>
          <w:sz w:val="24"/>
          <w:szCs w:val="24"/>
        </w:rPr>
        <w:t>огащ</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ет п</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дс</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ав</w:t>
      </w:r>
      <w:r w:rsidRPr="0071070D">
        <w:rPr>
          <w:rFonts w:ascii="Times New Roman" w:eastAsia="Times New Roman" w:hAnsi="Times New Roman" w:cs="Times New Roman"/>
          <w:spacing w:val="-1"/>
          <w:sz w:val="24"/>
          <w:szCs w:val="24"/>
        </w:rPr>
        <w:t>л</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2"/>
          <w:sz w:val="24"/>
          <w:szCs w:val="24"/>
        </w:rPr>
        <w:t>н</w:t>
      </w:r>
      <w:r w:rsidRPr="0071070D">
        <w:rPr>
          <w:rFonts w:ascii="Times New Roman" w:eastAsia="Times New Roman" w:hAnsi="Times New Roman" w:cs="Times New Roman"/>
          <w:sz w:val="24"/>
          <w:szCs w:val="24"/>
        </w:rPr>
        <w:t xml:space="preserve">ия </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ет</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 xml:space="preserve">й об </w:t>
      </w:r>
      <w:r w:rsidRPr="0071070D">
        <w:rPr>
          <w:rFonts w:ascii="Times New Roman" w:eastAsia="Times New Roman" w:hAnsi="Times New Roman" w:cs="Times New Roman"/>
          <w:spacing w:val="-1"/>
          <w:sz w:val="24"/>
          <w:szCs w:val="24"/>
        </w:rPr>
        <w:t>оп</w:t>
      </w:r>
      <w:r w:rsidRPr="0071070D">
        <w:rPr>
          <w:rFonts w:ascii="Times New Roman" w:eastAsia="Times New Roman" w:hAnsi="Times New Roman" w:cs="Times New Roman"/>
          <w:sz w:val="24"/>
          <w:szCs w:val="24"/>
        </w:rPr>
        <w:t xml:space="preserve">ыте </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аз</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еш</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 xml:space="preserve">ния  </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 xml:space="preserve">ех </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 xml:space="preserve">ли </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pacing w:val="-1"/>
          <w:sz w:val="24"/>
          <w:szCs w:val="24"/>
        </w:rPr>
        <w:t>ны</w:t>
      </w:r>
      <w:r w:rsidRPr="0071070D">
        <w:rPr>
          <w:rFonts w:ascii="Times New Roman" w:eastAsia="Times New Roman" w:hAnsi="Times New Roman" w:cs="Times New Roman"/>
          <w:sz w:val="24"/>
          <w:szCs w:val="24"/>
        </w:rPr>
        <w:t>х проблем, вы</w:t>
      </w:r>
      <w:r w:rsidRPr="0071070D">
        <w:rPr>
          <w:rFonts w:ascii="Times New Roman" w:eastAsia="Times New Roman" w:hAnsi="Times New Roman" w:cs="Times New Roman"/>
          <w:spacing w:val="-2"/>
          <w:sz w:val="24"/>
          <w:szCs w:val="24"/>
        </w:rPr>
        <w:t>з</w:t>
      </w:r>
      <w:r w:rsidRPr="0071070D">
        <w:rPr>
          <w:rFonts w:ascii="Times New Roman" w:eastAsia="Times New Roman" w:hAnsi="Times New Roman" w:cs="Times New Roman"/>
          <w:sz w:val="24"/>
          <w:szCs w:val="24"/>
        </w:rPr>
        <w:t>ыва</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т дет</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й на з</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д</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 xml:space="preserve">шевный </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аз</w:t>
      </w:r>
      <w:r w:rsidRPr="0071070D">
        <w:rPr>
          <w:rFonts w:ascii="Times New Roman" w:eastAsia="Times New Roman" w:hAnsi="Times New Roman" w:cs="Times New Roman"/>
          <w:spacing w:val="-2"/>
          <w:sz w:val="24"/>
          <w:szCs w:val="24"/>
        </w:rPr>
        <w:t>г</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2"/>
          <w:sz w:val="24"/>
          <w:szCs w:val="24"/>
        </w:rPr>
        <w:t>в</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 свя</w:t>
      </w:r>
      <w:r w:rsidRPr="0071070D">
        <w:rPr>
          <w:rFonts w:ascii="Times New Roman" w:eastAsia="Times New Roman" w:hAnsi="Times New Roman" w:cs="Times New Roman"/>
          <w:spacing w:val="-2"/>
          <w:sz w:val="24"/>
          <w:szCs w:val="24"/>
        </w:rPr>
        <w:t>з</w:t>
      </w:r>
      <w:r w:rsidRPr="0071070D">
        <w:rPr>
          <w:rFonts w:ascii="Times New Roman" w:eastAsia="Times New Roman" w:hAnsi="Times New Roman" w:cs="Times New Roman"/>
          <w:spacing w:val="-1"/>
          <w:sz w:val="24"/>
          <w:szCs w:val="24"/>
        </w:rPr>
        <w:t>ы</w:t>
      </w:r>
      <w:r w:rsidRPr="0071070D">
        <w:rPr>
          <w:rFonts w:ascii="Times New Roman" w:eastAsia="Times New Roman" w:hAnsi="Times New Roman" w:cs="Times New Roman"/>
          <w:sz w:val="24"/>
          <w:szCs w:val="24"/>
        </w:rPr>
        <w:t xml:space="preserve">вает </w:t>
      </w:r>
      <w:r w:rsidRPr="0071070D">
        <w:rPr>
          <w:rFonts w:ascii="Times New Roman" w:eastAsia="Times New Roman" w:hAnsi="Times New Roman" w:cs="Times New Roman"/>
          <w:spacing w:val="-2"/>
          <w:sz w:val="24"/>
          <w:szCs w:val="24"/>
        </w:rPr>
        <w:t>с</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4"/>
          <w:sz w:val="24"/>
          <w:szCs w:val="24"/>
        </w:rPr>
        <w:t>ж</w:t>
      </w:r>
      <w:r w:rsidRPr="0071070D">
        <w:rPr>
          <w:rFonts w:ascii="Times New Roman" w:eastAsia="Times New Roman" w:hAnsi="Times New Roman" w:cs="Times New Roman"/>
          <w:sz w:val="24"/>
          <w:szCs w:val="24"/>
        </w:rPr>
        <w:t>ание р</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згов</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ра с л</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ч</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pacing w:val="-2"/>
          <w:sz w:val="24"/>
          <w:szCs w:val="24"/>
        </w:rPr>
        <w:t>ы</w:t>
      </w:r>
      <w:r w:rsidRPr="0071070D">
        <w:rPr>
          <w:rFonts w:ascii="Times New Roman" w:eastAsia="Times New Roman" w:hAnsi="Times New Roman" w:cs="Times New Roman"/>
          <w:sz w:val="24"/>
          <w:szCs w:val="24"/>
        </w:rPr>
        <w:t>м опы</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 xml:space="preserve">ом  </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етей. В реал</w:t>
      </w:r>
      <w:r w:rsidRPr="0071070D">
        <w:rPr>
          <w:rFonts w:ascii="Times New Roman" w:eastAsia="Times New Roman" w:hAnsi="Times New Roman" w:cs="Times New Roman"/>
          <w:spacing w:val="-1"/>
          <w:sz w:val="24"/>
          <w:szCs w:val="24"/>
        </w:rPr>
        <w:t>ь</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4"/>
          <w:sz w:val="24"/>
          <w:szCs w:val="24"/>
        </w:rPr>
        <w:t>о</w:t>
      </w:r>
      <w:r w:rsidRPr="0071070D">
        <w:rPr>
          <w:rFonts w:ascii="Times New Roman" w:eastAsia="Times New Roman" w:hAnsi="Times New Roman" w:cs="Times New Roman"/>
          <w:spacing w:val="-2"/>
          <w:sz w:val="24"/>
          <w:szCs w:val="24"/>
        </w:rPr>
        <w:t>-</w:t>
      </w:r>
      <w:r w:rsidRPr="0071070D">
        <w:rPr>
          <w:rFonts w:ascii="Times New Roman" w:eastAsia="Times New Roman" w:hAnsi="Times New Roman" w:cs="Times New Roman"/>
          <w:spacing w:val="-1"/>
          <w:sz w:val="24"/>
          <w:szCs w:val="24"/>
        </w:rPr>
        <w:t>п</w:t>
      </w:r>
      <w:r w:rsidRPr="0071070D">
        <w:rPr>
          <w:rFonts w:ascii="Times New Roman" w:eastAsia="Times New Roman" w:hAnsi="Times New Roman" w:cs="Times New Roman"/>
          <w:sz w:val="24"/>
          <w:szCs w:val="24"/>
        </w:rPr>
        <w:t>рак</w:t>
      </w:r>
      <w:r w:rsidRPr="0071070D">
        <w:rPr>
          <w:rFonts w:ascii="Times New Roman" w:eastAsia="Times New Roman" w:hAnsi="Times New Roman" w:cs="Times New Roman"/>
          <w:spacing w:val="-1"/>
          <w:sz w:val="24"/>
          <w:szCs w:val="24"/>
        </w:rPr>
        <w:t>т</w:t>
      </w:r>
      <w:r w:rsidRPr="0071070D">
        <w:rPr>
          <w:rFonts w:ascii="Times New Roman" w:eastAsia="Times New Roman" w:hAnsi="Times New Roman" w:cs="Times New Roman"/>
          <w:sz w:val="24"/>
          <w:szCs w:val="24"/>
        </w:rPr>
        <w:t>иче</w:t>
      </w:r>
      <w:r w:rsidRPr="0071070D">
        <w:rPr>
          <w:rFonts w:ascii="Times New Roman" w:eastAsia="Times New Roman" w:hAnsi="Times New Roman" w:cs="Times New Roman"/>
          <w:spacing w:val="-1"/>
          <w:sz w:val="24"/>
          <w:szCs w:val="24"/>
        </w:rPr>
        <w:t>с</w:t>
      </w:r>
      <w:r w:rsidRPr="0071070D">
        <w:rPr>
          <w:rFonts w:ascii="Times New Roman" w:eastAsia="Times New Roman" w:hAnsi="Times New Roman" w:cs="Times New Roman"/>
          <w:sz w:val="24"/>
          <w:szCs w:val="24"/>
        </w:rPr>
        <w:t>к</w:t>
      </w:r>
      <w:r w:rsidRPr="0071070D">
        <w:rPr>
          <w:rFonts w:ascii="Times New Roman" w:eastAsia="Times New Roman" w:hAnsi="Times New Roman" w:cs="Times New Roman"/>
          <w:spacing w:val="-2"/>
          <w:sz w:val="24"/>
          <w:szCs w:val="24"/>
        </w:rPr>
        <w:t>и</w:t>
      </w:r>
      <w:r w:rsidRPr="0071070D">
        <w:rPr>
          <w:rFonts w:ascii="Times New Roman" w:eastAsia="Times New Roman" w:hAnsi="Times New Roman" w:cs="Times New Roman"/>
          <w:sz w:val="24"/>
          <w:szCs w:val="24"/>
        </w:rPr>
        <w:t>х с</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т</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ац</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 xml:space="preserve">ях </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1"/>
          <w:sz w:val="24"/>
          <w:szCs w:val="24"/>
        </w:rPr>
        <w:t>т</w:t>
      </w:r>
      <w:r w:rsidRPr="0071070D">
        <w:rPr>
          <w:rFonts w:ascii="Times New Roman" w:eastAsia="Times New Roman" w:hAnsi="Times New Roman" w:cs="Times New Roman"/>
          <w:sz w:val="24"/>
          <w:szCs w:val="24"/>
        </w:rPr>
        <w:t>и пр</w:t>
      </w:r>
      <w:r w:rsidRPr="0071070D">
        <w:rPr>
          <w:rFonts w:ascii="Times New Roman" w:eastAsia="Times New Roman" w:hAnsi="Times New Roman" w:cs="Times New Roman"/>
          <w:spacing w:val="-1"/>
          <w:sz w:val="24"/>
          <w:szCs w:val="24"/>
        </w:rPr>
        <w:t>ио</w:t>
      </w:r>
      <w:r w:rsidRPr="0071070D">
        <w:rPr>
          <w:rFonts w:ascii="Times New Roman" w:eastAsia="Times New Roman" w:hAnsi="Times New Roman" w:cs="Times New Roman"/>
          <w:sz w:val="24"/>
          <w:szCs w:val="24"/>
        </w:rPr>
        <w:t>б</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 xml:space="preserve">ают </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пыт проявл</w:t>
      </w:r>
      <w:r w:rsidRPr="0071070D">
        <w:rPr>
          <w:rFonts w:ascii="Times New Roman" w:eastAsia="Times New Roman" w:hAnsi="Times New Roman" w:cs="Times New Roman"/>
          <w:spacing w:val="-3"/>
          <w:sz w:val="24"/>
          <w:szCs w:val="24"/>
        </w:rPr>
        <w:t>е</w:t>
      </w:r>
      <w:r w:rsidRPr="0071070D">
        <w:rPr>
          <w:rFonts w:ascii="Times New Roman" w:eastAsia="Times New Roman" w:hAnsi="Times New Roman" w:cs="Times New Roman"/>
          <w:sz w:val="24"/>
          <w:szCs w:val="24"/>
        </w:rPr>
        <w:t>ния забот</w:t>
      </w:r>
      <w:r w:rsidRPr="0071070D">
        <w:rPr>
          <w:rFonts w:ascii="Times New Roman" w:eastAsia="Times New Roman" w:hAnsi="Times New Roman" w:cs="Times New Roman"/>
          <w:spacing w:val="-3"/>
          <w:sz w:val="24"/>
          <w:szCs w:val="24"/>
        </w:rPr>
        <w:t>л</w:t>
      </w:r>
      <w:r w:rsidRPr="0071070D">
        <w:rPr>
          <w:rFonts w:ascii="Times New Roman" w:eastAsia="Times New Roman" w:hAnsi="Times New Roman" w:cs="Times New Roman"/>
          <w:sz w:val="24"/>
          <w:szCs w:val="24"/>
        </w:rPr>
        <w:t>иво</w:t>
      </w:r>
      <w:r w:rsidRPr="0071070D">
        <w:rPr>
          <w:rFonts w:ascii="Times New Roman" w:eastAsia="Times New Roman" w:hAnsi="Times New Roman" w:cs="Times New Roman"/>
          <w:spacing w:val="-1"/>
          <w:sz w:val="24"/>
          <w:szCs w:val="24"/>
        </w:rPr>
        <w:t>г</w:t>
      </w:r>
      <w:r w:rsidRPr="0071070D">
        <w:rPr>
          <w:rFonts w:ascii="Times New Roman" w:eastAsia="Times New Roman" w:hAnsi="Times New Roman" w:cs="Times New Roman"/>
          <w:sz w:val="24"/>
          <w:szCs w:val="24"/>
        </w:rPr>
        <w:t xml:space="preserve">о, </w:t>
      </w:r>
      <w:r w:rsidRPr="0071070D">
        <w:rPr>
          <w:rFonts w:ascii="Times New Roman" w:eastAsia="Times New Roman" w:hAnsi="Times New Roman" w:cs="Times New Roman"/>
          <w:spacing w:val="-2"/>
          <w:sz w:val="24"/>
          <w:szCs w:val="24"/>
        </w:rPr>
        <w:t>у</w:t>
      </w:r>
      <w:r w:rsidRPr="0071070D">
        <w:rPr>
          <w:rFonts w:ascii="Times New Roman" w:eastAsia="Times New Roman" w:hAnsi="Times New Roman" w:cs="Times New Roman"/>
          <w:sz w:val="24"/>
          <w:szCs w:val="24"/>
        </w:rPr>
        <w:t>частливо</w:t>
      </w:r>
      <w:r w:rsidRPr="0071070D">
        <w:rPr>
          <w:rFonts w:ascii="Times New Roman" w:eastAsia="Times New Roman" w:hAnsi="Times New Roman" w:cs="Times New Roman"/>
          <w:spacing w:val="-2"/>
          <w:sz w:val="24"/>
          <w:szCs w:val="24"/>
        </w:rPr>
        <w:t>г</w:t>
      </w:r>
      <w:r w:rsidRPr="0071070D">
        <w:rPr>
          <w:rFonts w:ascii="Times New Roman" w:eastAsia="Times New Roman" w:hAnsi="Times New Roman" w:cs="Times New Roman"/>
          <w:sz w:val="24"/>
          <w:szCs w:val="24"/>
        </w:rPr>
        <w:t>о отнош</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ия к л</w:t>
      </w:r>
      <w:r w:rsidRPr="0071070D">
        <w:rPr>
          <w:rFonts w:ascii="Times New Roman" w:eastAsia="Times New Roman" w:hAnsi="Times New Roman" w:cs="Times New Roman"/>
          <w:spacing w:val="-4"/>
          <w:sz w:val="24"/>
          <w:szCs w:val="24"/>
        </w:rPr>
        <w:t>ю</w:t>
      </w:r>
      <w:r w:rsidRPr="0071070D">
        <w:rPr>
          <w:rFonts w:ascii="Times New Roman" w:eastAsia="Times New Roman" w:hAnsi="Times New Roman" w:cs="Times New Roman"/>
          <w:sz w:val="24"/>
          <w:szCs w:val="24"/>
        </w:rPr>
        <w:t>дям, при</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има</w:t>
      </w:r>
      <w:r w:rsidRPr="0071070D">
        <w:rPr>
          <w:rFonts w:ascii="Times New Roman" w:eastAsia="Times New Roman" w:hAnsi="Times New Roman" w:cs="Times New Roman"/>
          <w:spacing w:val="-2"/>
          <w:sz w:val="24"/>
          <w:szCs w:val="24"/>
        </w:rPr>
        <w:t>ю</w:t>
      </w:r>
      <w:r w:rsidRPr="0071070D">
        <w:rPr>
          <w:rFonts w:ascii="Times New Roman" w:eastAsia="Times New Roman" w:hAnsi="Times New Roman" w:cs="Times New Roman"/>
          <w:sz w:val="24"/>
          <w:szCs w:val="24"/>
        </w:rPr>
        <w:t xml:space="preserve">т </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 xml:space="preserve">частие в важных делах («Мы </w:t>
      </w:r>
      <w:r w:rsidRPr="0071070D">
        <w:rPr>
          <w:rFonts w:ascii="Times New Roman" w:eastAsia="Times New Roman" w:hAnsi="Times New Roman" w:cs="Times New Roman"/>
          <w:spacing w:val="-2"/>
          <w:sz w:val="24"/>
          <w:szCs w:val="24"/>
        </w:rPr>
        <w:t>с</w:t>
      </w:r>
      <w:r w:rsidRPr="0071070D">
        <w:rPr>
          <w:rFonts w:ascii="Times New Roman" w:eastAsia="Times New Roman" w:hAnsi="Times New Roman" w:cs="Times New Roman"/>
          <w:sz w:val="24"/>
          <w:szCs w:val="24"/>
        </w:rPr>
        <w:t>аж</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 xml:space="preserve">ем </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ас</w:t>
      </w:r>
      <w:r w:rsidRPr="0071070D">
        <w:rPr>
          <w:rFonts w:ascii="Times New Roman" w:eastAsia="Times New Roman" w:hAnsi="Times New Roman" w:cs="Times New Roman"/>
          <w:spacing w:val="-1"/>
          <w:sz w:val="24"/>
          <w:szCs w:val="24"/>
        </w:rPr>
        <w:t>с</w:t>
      </w:r>
      <w:r w:rsidRPr="0071070D">
        <w:rPr>
          <w:rFonts w:ascii="Times New Roman" w:eastAsia="Times New Roman" w:hAnsi="Times New Roman" w:cs="Times New Roman"/>
          <w:sz w:val="24"/>
          <w:szCs w:val="24"/>
        </w:rPr>
        <w:t xml:space="preserve">аду </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ля цве</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2"/>
          <w:sz w:val="24"/>
          <w:szCs w:val="24"/>
        </w:rPr>
        <w:t>в</w:t>
      </w:r>
      <w:r w:rsidRPr="0071070D">
        <w:rPr>
          <w:rFonts w:ascii="Times New Roman" w:eastAsia="Times New Roman" w:hAnsi="Times New Roman" w:cs="Times New Roman"/>
          <w:spacing w:val="-1"/>
          <w:sz w:val="24"/>
          <w:szCs w:val="24"/>
        </w:rPr>
        <w:t>»</w:t>
      </w:r>
      <w:r w:rsidRPr="0071070D">
        <w:rPr>
          <w:rFonts w:ascii="Times New Roman" w:eastAsia="Times New Roman" w:hAnsi="Times New Roman" w:cs="Times New Roman"/>
          <w:sz w:val="24"/>
          <w:szCs w:val="24"/>
        </w:rPr>
        <w:t xml:space="preserve">, «Мы </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крашаем детс</w:t>
      </w:r>
      <w:r w:rsidRPr="0071070D">
        <w:rPr>
          <w:rFonts w:ascii="Times New Roman" w:eastAsia="Times New Roman" w:hAnsi="Times New Roman" w:cs="Times New Roman"/>
          <w:spacing w:val="-1"/>
          <w:sz w:val="24"/>
          <w:szCs w:val="24"/>
        </w:rPr>
        <w:t>ки</w:t>
      </w:r>
      <w:r w:rsidRPr="0071070D">
        <w:rPr>
          <w:rFonts w:ascii="Times New Roman" w:eastAsia="Times New Roman" w:hAnsi="Times New Roman" w:cs="Times New Roman"/>
          <w:sz w:val="24"/>
          <w:szCs w:val="24"/>
        </w:rPr>
        <w:t>й с</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 xml:space="preserve">д к </w:t>
      </w:r>
      <w:r w:rsidRPr="0071070D">
        <w:rPr>
          <w:rFonts w:ascii="Times New Roman" w:eastAsia="Times New Roman" w:hAnsi="Times New Roman" w:cs="Times New Roman"/>
          <w:spacing w:val="-1"/>
          <w:sz w:val="24"/>
          <w:szCs w:val="24"/>
        </w:rPr>
        <w:t>п</w:t>
      </w:r>
      <w:r w:rsidRPr="0071070D">
        <w:rPr>
          <w:rFonts w:ascii="Times New Roman" w:eastAsia="Times New Roman" w:hAnsi="Times New Roman" w:cs="Times New Roman"/>
          <w:sz w:val="24"/>
          <w:szCs w:val="24"/>
        </w:rPr>
        <w:t>разд</w:t>
      </w:r>
      <w:r w:rsidRPr="0071070D">
        <w:rPr>
          <w:rFonts w:ascii="Times New Roman" w:eastAsia="Times New Roman" w:hAnsi="Times New Roman" w:cs="Times New Roman"/>
          <w:spacing w:val="-2"/>
          <w:sz w:val="24"/>
          <w:szCs w:val="24"/>
        </w:rPr>
        <w:t>н</w:t>
      </w:r>
      <w:r w:rsidRPr="0071070D">
        <w:rPr>
          <w:rFonts w:ascii="Times New Roman" w:eastAsia="Times New Roman" w:hAnsi="Times New Roman" w:cs="Times New Roman"/>
          <w:sz w:val="24"/>
          <w:szCs w:val="24"/>
        </w:rPr>
        <w:t>ик</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 и п</w:t>
      </w:r>
      <w:r w:rsidRPr="0071070D">
        <w:rPr>
          <w:rFonts w:ascii="Times New Roman" w:eastAsia="Times New Roman" w:hAnsi="Times New Roman" w:cs="Times New Roman"/>
          <w:spacing w:val="5"/>
          <w:sz w:val="24"/>
          <w:szCs w:val="24"/>
        </w:rPr>
        <w:t>р</w:t>
      </w:r>
      <w:r w:rsidRPr="0071070D">
        <w:rPr>
          <w:rFonts w:ascii="Times New Roman" w:eastAsia="Times New Roman" w:hAnsi="Times New Roman" w:cs="Times New Roman"/>
          <w:sz w:val="24"/>
          <w:szCs w:val="24"/>
        </w:rPr>
        <w:t>.</w:t>
      </w:r>
      <w:r w:rsidRPr="0071070D">
        <w:rPr>
          <w:rFonts w:ascii="Times New Roman" w:eastAsia="Times New Roman" w:hAnsi="Times New Roman" w:cs="Times New Roman"/>
          <w:spacing w:val="-2"/>
          <w:sz w:val="24"/>
          <w:szCs w:val="24"/>
        </w:rPr>
        <w:t>)</w:t>
      </w:r>
      <w:r w:rsidRPr="0071070D">
        <w:rPr>
          <w:rFonts w:ascii="Times New Roman" w:eastAsia="Times New Roman" w:hAnsi="Times New Roman" w:cs="Times New Roman"/>
          <w:sz w:val="24"/>
          <w:szCs w:val="24"/>
        </w:rPr>
        <w:t>. С</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т</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 xml:space="preserve">ации </w:t>
      </w:r>
      <w:r w:rsidRPr="0071070D">
        <w:rPr>
          <w:rFonts w:ascii="Times New Roman" w:eastAsia="Times New Roman" w:hAnsi="Times New Roman" w:cs="Times New Roman"/>
          <w:spacing w:val="-1"/>
          <w:sz w:val="24"/>
          <w:szCs w:val="24"/>
        </w:rPr>
        <w:t>м</w:t>
      </w:r>
      <w:r w:rsidRPr="0071070D">
        <w:rPr>
          <w:rFonts w:ascii="Times New Roman" w:eastAsia="Times New Roman" w:hAnsi="Times New Roman" w:cs="Times New Roman"/>
          <w:sz w:val="24"/>
          <w:szCs w:val="24"/>
        </w:rPr>
        <w:t xml:space="preserve">огут </w:t>
      </w:r>
      <w:r w:rsidRPr="0071070D">
        <w:rPr>
          <w:rFonts w:ascii="Times New Roman" w:eastAsia="Times New Roman" w:hAnsi="Times New Roman" w:cs="Times New Roman"/>
          <w:spacing w:val="1"/>
          <w:sz w:val="24"/>
          <w:szCs w:val="24"/>
        </w:rPr>
        <w:t>п</w:t>
      </w:r>
      <w:r w:rsidRPr="0071070D">
        <w:rPr>
          <w:rFonts w:ascii="Times New Roman" w:eastAsia="Times New Roman" w:hAnsi="Times New Roman" w:cs="Times New Roman"/>
          <w:sz w:val="24"/>
          <w:szCs w:val="24"/>
        </w:rPr>
        <w:t>ла</w:t>
      </w:r>
      <w:r w:rsidRPr="0071070D">
        <w:rPr>
          <w:rFonts w:ascii="Times New Roman" w:eastAsia="Times New Roman" w:hAnsi="Times New Roman" w:cs="Times New Roman"/>
          <w:spacing w:val="-2"/>
          <w:sz w:val="24"/>
          <w:szCs w:val="24"/>
        </w:rPr>
        <w:t>н</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ват</w:t>
      </w:r>
      <w:r w:rsidRPr="0071070D">
        <w:rPr>
          <w:rFonts w:ascii="Times New Roman" w:eastAsia="Times New Roman" w:hAnsi="Times New Roman" w:cs="Times New Roman"/>
          <w:spacing w:val="-3"/>
          <w:sz w:val="24"/>
          <w:szCs w:val="24"/>
        </w:rPr>
        <w:t>ьс</w:t>
      </w:r>
      <w:r w:rsidRPr="0071070D">
        <w:rPr>
          <w:rFonts w:ascii="Times New Roman" w:eastAsia="Times New Roman" w:hAnsi="Times New Roman" w:cs="Times New Roman"/>
          <w:sz w:val="24"/>
          <w:szCs w:val="24"/>
        </w:rPr>
        <w:t>я воспитател</w:t>
      </w:r>
      <w:r w:rsidRPr="0071070D">
        <w:rPr>
          <w:rFonts w:ascii="Times New Roman" w:eastAsia="Times New Roman" w:hAnsi="Times New Roman" w:cs="Times New Roman"/>
          <w:spacing w:val="-3"/>
          <w:sz w:val="24"/>
          <w:szCs w:val="24"/>
        </w:rPr>
        <w:t>е</w:t>
      </w:r>
      <w:r w:rsidRPr="0071070D">
        <w:rPr>
          <w:rFonts w:ascii="Times New Roman" w:eastAsia="Times New Roman" w:hAnsi="Times New Roman" w:cs="Times New Roman"/>
          <w:sz w:val="24"/>
          <w:szCs w:val="24"/>
        </w:rPr>
        <w:t>м зар</w:t>
      </w:r>
      <w:r w:rsidRPr="0071070D">
        <w:rPr>
          <w:rFonts w:ascii="Times New Roman" w:eastAsia="Times New Roman" w:hAnsi="Times New Roman" w:cs="Times New Roman"/>
          <w:spacing w:val="-3"/>
          <w:sz w:val="24"/>
          <w:szCs w:val="24"/>
        </w:rPr>
        <w:t>а</w:t>
      </w:r>
      <w:r w:rsidRPr="0071070D">
        <w:rPr>
          <w:rFonts w:ascii="Times New Roman" w:eastAsia="Times New Roman" w:hAnsi="Times New Roman" w:cs="Times New Roman"/>
          <w:sz w:val="24"/>
          <w:szCs w:val="24"/>
        </w:rPr>
        <w:t xml:space="preserve">нее, а </w:t>
      </w:r>
      <w:r w:rsidRPr="0071070D">
        <w:rPr>
          <w:rFonts w:ascii="Times New Roman" w:eastAsia="Times New Roman" w:hAnsi="Times New Roman" w:cs="Times New Roman"/>
          <w:spacing w:val="-2"/>
          <w:sz w:val="24"/>
          <w:szCs w:val="24"/>
        </w:rPr>
        <w:t>м</w:t>
      </w:r>
      <w:r w:rsidRPr="0071070D">
        <w:rPr>
          <w:rFonts w:ascii="Times New Roman" w:eastAsia="Times New Roman" w:hAnsi="Times New Roman" w:cs="Times New Roman"/>
          <w:sz w:val="24"/>
          <w:szCs w:val="24"/>
        </w:rPr>
        <w:t>ог</w:t>
      </w:r>
      <w:r w:rsidRPr="0071070D">
        <w:rPr>
          <w:rFonts w:ascii="Times New Roman" w:eastAsia="Times New Roman" w:hAnsi="Times New Roman" w:cs="Times New Roman"/>
          <w:spacing w:val="-2"/>
          <w:sz w:val="24"/>
          <w:szCs w:val="24"/>
        </w:rPr>
        <w:t>у</w:t>
      </w:r>
      <w:r w:rsidRPr="0071070D">
        <w:rPr>
          <w:rFonts w:ascii="Times New Roman" w:eastAsia="Times New Roman" w:hAnsi="Times New Roman" w:cs="Times New Roman"/>
          <w:sz w:val="24"/>
          <w:szCs w:val="24"/>
        </w:rPr>
        <w:t xml:space="preserve">т возникать в </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твет на соб</w:t>
      </w:r>
      <w:r w:rsidRPr="0071070D">
        <w:rPr>
          <w:rFonts w:ascii="Times New Roman" w:eastAsia="Times New Roman" w:hAnsi="Times New Roman" w:cs="Times New Roman"/>
          <w:spacing w:val="1"/>
          <w:sz w:val="24"/>
          <w:szCs w:val="24"/>
        </w:rPr>
        <w:t>ы</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 xml:space="preserve">ия, </w:t>
      </w:r>
      <w:r w:rsidRPr="0071070D">
        <w:rPr>
          <w:rFonts w:ascii="Times New Roman" w:eastAsia="Times New Roman" w:hAnsi="Times New Roman" w:cs="Times New Roman"/>
          <w:spacing w:val="-1"/>
          <w:sz w:val="24"/>
          <w:szCs w:val="24"/>
        </w:rPr>
        <w:t>к</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орые про</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с</w:t>
      </w:r>
      <w:r w:rsidRPr="0071070D">
        <w:rPr>
          <w:rFonts w:ascii="Times New Roman" w:eastAsia="Times New Roman" w:hAnsi="Times New Roman" w:cs="Times New Roman"/>
          <w:spacing w:val="-1"/>
          <w:sz w:val="24"/>
          <w:szCs w:val="24"/>
        </w:rPr>
        <w:t>хо</w:t>
      </w:r>
      <w:r w:rsidRPr="0071070D">
        <w:rPr>
          <w:rFonts w:ascii="Times New Roman" w:eastAsia="Times New Roman" w:hAnsi="Times New Roman" w:cs="Times New Roman"/>
          <w:sz w:val="24"/>
          <w:szCs w:val="24"/>
        </w:rPr>
        <w:t>дят в гр</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ппе, сп</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с</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бст</w:t>
      </w:r>
      <w:r w:rsidRPr="0071070D">
        <w:rPr>
          <w:rFonts w:ascii="Times New Roman" w:eastAsia="Times New Roman" w:hAnsi="Times New Roman" w:cs="Times New Roman"/>
          <w:spacing w:val="-2"/>
          <w:sz w:val="24"/>
          <w:szCs w:val="24"/>
        </w:rPr>
        <w:t>в</w:t>
      </w:r>
      <w:r w:rsidRPr="0071070D">
        <w:rPr>
          <w:rFonts w:ascii="Times New Roman" w:eastAsia="Times New Roman" w:hAnsi="Times New Roman" w:cs="Times New Roman"/>
          <w:sz w:val="24"/>
          <w:szCs w:val="24"/>
        </w:rPr>
        <w:t>овать р</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зреш</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 xml:space="preserve">нию </w:t>
      </w:r>
      <w:r w:rsidRPr="0071070D">
        <w:rPr>
          <w:rFonts w:ascii="Times New Roman" w:eastAsia="Times New Roman" w:hAnsi="Times New Roman" w:cs="Times New Roman"/>
          <w:spacing w:val="-3"/>
          <w:sz w:val="24"/>
          <w:szCs w:val="24"/>
        </w:rPr>
        <w:t>в</w:t>
      </w:r>
      <w:r w:rsidRPr="0071070D">
        <w:rPr>
          <w:rFonts w:ascii="Times New Roman" w:eastAsia="Times New Roman" w:hAnsi="Times New Roman" w:cs="Times New Roman"/>
          <w:sz w:val="24"/>
          <w:szCs w:val="24"/>
        </w:rPr>
        <w:t>оз</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ика</w:t>
      </w:r>
      <w:r w:rsidRPr="0071070D">
        <w:rPr>
          <w:rFonts w:ascii="Times New Roman" w:eastAsia="Times New Roman" w:hAnsi="Times New Roman" w:cs="Times New Roman"/>
          <w:spacing w:val="-3"/>
          <w:sz w:val="24"/>
          <w:szCs w:val="24"/>
        </w:rPr>
        <w:t>ю</w:t>
      </w:r>
      <w:r w:rsidRPr="0071070D">
        <w:rPr>
          <w:rFonts w:ascii="Times New Roman" w:eastAsia="Times New Roman" w:hAnsi="Times New Roman" w:cs="Times New Roman"/>
          <w:sz w:val="24"/>
          <w:szCs w:val="24"/>
        </w:rPr>
        <w:t>щих пр</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блем.</w:t>
      </w:r>
    </w:p>
    <w:p w:rsidR="0071070D" w:rsidRPr="0071070D" w:rsidRDefault="0071070D" w:rsidP="00DA29CB">
      <w:pPr>
        <w:tabs>
          <w:tab w:val="left" w:pos="1680"/>
          <w:tab w:val="left" w:pos="2284"/>
          <w:tab w:val="left" w:pos="2803"/>
          <w:tab w:val="left" w:pos="3370"/>
          <w:tab w:val="left" w:pos="4207"/>
          <w:tab w:val="left" w:pos="4588"/>
          <w:tab w:val="left" w:pos="6032"/>
          <w:tab w:val="left" w:pos="6632"/>
          <w:tab w:val="left" w:pos="7661"/>
          <w:tab w:val="left" w:pos="8364"/>
          <w:tab w:val="left" w:pos="8947"/>
        </w:tabs>
        <w:spacing w:after="0"/>
        <w:ind w:left="1" w:right="-70" w:firstLine="976"/>
        <w:jc w:val="both"/>
        <w:rPr>
          <w:rFonts w:ascii="Times New Roman" w:eastAsia="Times New Roman" w:hAnsi="Times New Roman" w:cs="Times New Roman"/>
          <w:sz w:val="24"/>
          <w:szCs w:val="24"/>
        </w:rPr>
      </w:pPr>
      <w:r w:rsidRPr="0071070D">
        <w:rPr>
          <w:rFonts w:ascii="Times New Roman" w:hAnsi="Times New Roman" w:cs="Times New Roman"/>
          <w:i/>
          <w:noProof/>
          <w:sz w:val="24"/>
          <w:szCs w:val="24"/>
          <w:u w:val="single"/>
          <w:lang w:eastAsia="ru-RU"/>
        </w:rPr>
        <w:drawing>
          <wp:anchor distT="0" distB="0" distL="0" distR="0" simplePos="0" relativeHeight="251657216" behindDoc="1" locked="0" layoutInCell="0" allowOverlap="1">
            <wp:simplePos x="0" y="0"/>
            <wp:positionH relativeFrom="page">
              <wp:posOffset>1352041</wp:posOffset>
            </wp:positionH>
            <wp:positionV relativeFrom="paragraph">
              <wp:posOffset>3527114</wp:posOffset>
            </wp:positionV>
            <wp:extent cx="443484" cy="198120"/>
            <wp:effectExtent l="0" t="0" r="0" b="0"/>
            <wp:wrapNone/>
            <wp:docPr id="3" name="drawingObject285"/>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9" cstate="print"/>
                    <a:stretch/>
                  </pic:blipFill>
                  <pic:spPr>
                    <a:xfrm>
                      <a:off x="0" y="0"/>
                      <a:ext cx="443484" cy="198120"/>
                    </a:xfrm>
                    <a:prstGeom prst="rect">
                      <a:avLst/>
                    </a:prstGeom>
                    <a:noFill/>
                  </pic:spPr>
                </pic:pic>
              </a:graphicData>
            </a:graphic>
          </wp:anchor>
        </w:drawing>
      </w:r>
      <w:r w:rsidRPr="0071070D">
        <w:rPr>
          <w:rFonts w:ascii="Times New Roman" w:eastAsia="Times New Roman" w:hAnsi="Times New Roman" w:cs="Times New Roman"/>
          <w:bCs/>
          <w:i/>
          <w:sz w:val="24"/>
          <w:szCs w:val="24"/>
          <w:u w:val="single"/>
        </w:rPr>
        <w:t>Творчес</w:t>
      </w:r>
      <w:r w:rsidRPr="0071070D">
        <w:rPr>
          <w:rFonts w:ascii="Times New Roman" w:eastAsia="Times New Roman" w:hAnsi="Times New Roman" w:cs="Times New Roman"/>
          <w:bCs/>
          <w:i/>
          <w:spacing w:val="-2"/>
          <w:sz w:val="24"/>
          <w:szCs w:val="24"/>
          <w:u w:val="single"/>
        </w:rPr>
        <w:t>к</w:t>
      </w:r>
      <w:r w:rsidRPr="0071070D">
        <w:rPr>
          <w:rFonts w:ascii="Times New Roman" w:eastAsia="Times New Roman" w:hAnsi="Times New Roman" w:cs="Times New Roman"/>
          <w:bCs/>
          <w:i/>
          <w:sz w:val="24"/>
          <w:szCs w:val="24"/>
          <w:u w:val="single"/>
        </w:rPr>
        <w:t>ая</w:t>
      </w:r>
      <w:r w:rsidRPr="0071070D">
        <w:rPr>
          <w:rFonts w:ascii="Times New Roman" w:eastAsia="Times New Roman" w:hAnsi="Times New Roman" w:cs="Times New Roman"/>
          <w:i/>
          <w:sz w:val="24"/>
          <w:szCs w:val="24"/>
          <w:u w:val="single"/>
        </w:rPr>
        <w:tab/>
        <w:t xml:space="preserve"> </w:t>
      </w:r>
      <w:r w:rsidRPr="0071070D">
        <w:rPr>
          <w:rFonts w:ascii="Times New Roman" w:eastAsia="Times New Roman" w:hAnsi="Times New Roman" w:cs="Times New Roman"/>
          <w:bCs/>
          <w:i/>
          <w:sz w:val="24"/>
          <w:szCs w:val="24"/>
          <w:u w:val="single"/>
        </w:rPr>
        <w:t>м</w:t>
      </w:r>
      <w:r w:rsidRPr="0071070D">
        <w:rPr>
          <w:rFonts w:ascii="Times New Roman" w:eastAsia="Times New Roman" w:hAnsi="Times New Roman" w:cs="Times New Roman"/>
          <w:bCs/>
          <w:i/>
          <w:spacing w:val="1"/>
          <w:sz w:val="24"/>
          <w:szCs w:val="24"/>
          <w:u w:val="single"/>
        </w:rPr>
        <w:t>а</w:t>
      </w:r>
      <w:r w:rsidRPr="0071070D">
        <w:rPr>
          <w:rFonts w:ascii="Times New Roman" w:eastAsia="Times New Roman" w:hAnsi="Times New Roman" w:cs="Times New Roman"/>
          <w:bCs/>
          <w:i/>
          <w:spacing w:val="-1"/>
          <w:sz w:val="24"/>
          <w:szCs w:val="24"/>
          <w:u w:val="single"/>
        </w:rPr>
        <w:t>с</w:t>
      </w:r>
      <w:r w:rsidRPr="0071070D">
        <w:rPr>
          <w:rFonts w:ascii="Times New Roman" w:eastAsia="Times New Roman" w:hAnsi="Times New Roman" w:cs="Times New Roman"/>
          <w:bCs/>
          <w:i/>
          <w:sz w:val="24"/>
          <w:szCs w:val="24"/>
          <w:u w:val="single"/>
        </w:rPr>
        <w:t>те</w:t>
      </w:r>
      <w:r w:rsidRPr="0071070D">
        <w:rPr>
          <w:rFonts w:ascii="Times New Roman" w:eastAsia="Times New Roman" w:hAnsi="Times New Roman" w:cs="Times New Roman"/>
          <w:bCs/>
          <w:i/>
          <w:spacing w:val="-1"/>
          <w:sz w:val="24"/>
          <w:szCs w:val="24"/>
          <w:u w:val="single"/>
        </w:rPr>
        <w:t>р</w:t>
      </w:r>
      <w:r w:rsidRPr="0071070D">
        <w:rPr>
          <w:rFonts w:ascii="Times New Roman" w:eastAsia="Times New Roman" w:hAnsi="Times New Roman" w:cs="Times New Roman"/>
          <w:bCs/>
          <w:i/>
          <w:sz w:val="24"/>
          <w:szCs w:val="24"/>
          <w:u w:val="single"/>
        </w:rPr>
        <w:t>ская</w:t>
      </w:r>
      <w:r w:rsidRPr="0071070D">
        <w:rPr>
          <w:rFonts w:ascii="Times New Roman" w:eastAsia="Times New Roman" w:hAnsi="Times New Roman" w:cs="Times New Roman"/>
          <w:sz w:val="24"/>
          <w:szCs w:val="24"/>
        </w:rPr>
        <w:tab/>
      </w:r>
      <w:r w:rsidRPr="0071070D">
        <w:rPr>
          <w:rFonts w:ascii="Times New Roman" w:eastAsia="Times New Roman" w:hAnsi="Times New Roman" w:cs="Times New Roman"/>
          <w:spacing w:val="-1"/>
          <w:sz w:val="24"/>
          <w:szCs w:val="24"/>
        </w:rPr>
        <w:t>п</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pacing w:val="-2"/>
          <w:sz w:val="24"/>
          <w:szCs w:val="24"/>
        </w:rPr>
        <w:t>д</w:t>
      </w:r>
      <w:r w:rsidRPr="0071070D">
        <w:rPr>
          <w:rFonts w:ascii="Times New Roman" w:eastAsia="Times New Roman" w:hAnsi="Times New Roman" w:cs="Times New Roman"/>
          <w:sz w:val="24"/>
          <w:szCs w:val="24"/>
        </w:rPr>
        <w:t>оставляет</w:t>
      </w:r>
      <w:r w:rsidRPr="0071070D">
        <w:rPr>
          <w:rFonts w:ascii="Times New Roman" w:eastAsia="Times New Roman" w:hAnsi="Times New Roman" w:cs="Times New Roman"/>
          <w:sz w:val="24"/>
          <w:szCs w:val="24"/>
        </w:rPr>
        <w:tab/>
        <w:t>детям</w:t>
      </w:r>
      <w:r w:rsidRPr="0071070D">
        <w:rPr>
          <w:rFonts w:ascii="Times New Roman" w:eastAsia="Times New Roman" w:hAnsi="Times New Roman" w:cs="Times New Roman"/>
          <w:sz w:val="24"/>
          <w:szCs w:val="24"/>
        </w:rPr>
        <w:tab/>
        <w:t xml:space="preserve">  </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словия</w:t>
      </w:r>
      <w:r w:rsidRPr="0071070D">
        <w:rPr>
          <w:rFonts w:ascii="Times New Roman" w:eastAsia="Times New Roman" w:hAnsi="Times New Roman" w:cs="Times New Roman"/>
          <w:sz w:val="24"/>
          <w:szCs w:val="24"/>
        </w:rPr>
        <w:tab/>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pacing w:val="-3"/>
          <w:sz w:val="24"/>
          <w:szCs w:val="24"/>
        </w:rPr>
        <w:t>л</w:t>
      </w:r>
      <w:r w:rsidRPr="0071070D">
        <w:rPr>
          <w:rFonts w:ascii="Times New Roman" w:eastAsia="Times New Roman" w:hAnsi="Times New Roman" w:cs="Times New Roman"/>
          <w:sz w:val="24"/>
          <w:szCs w:val="24"/>
        </w:rPr>
        <w:t>я испол</w:t>
      </w:r>
      <w:r w:rsidRPr="0071070D">
        <w:rPr>
          <w:rFonts w:ascii="Times New Roman" w:eastAsia="Times New Roman" w:hAnsi="Times New Roman" w:cs="Times New Roman"/>
          <w:spacing w:val="-1"/>
          <w:sz w:val="24"/>
          <w:szCs w:val="24"/>
        </w:rPr>
        <w:t>ь</w:t>
      </w:r>
      <w:r w:rsidRPr="0071070D">
        <w:rPr>
          <w:rFonts w:ascii="Times New Roman" w:eastAsia="Times New Roman" w:hAnsi="Times New Roman" w:cs="Times New Roman"/>
          <w:sz w:val="24"/>
          <w:szCs w:val="24"/>
        </w:rPr>
        <w:t>зов</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я и п</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им</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не</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ия зн</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 xml:space="preserve">ний и </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мени</w:t>
      </w:r>
      <w:r w:rsidRPr="0071070D">
        <w:rPr>
          <w:rFonts w:ascii="Times New Roman" w:eastAsia="Times New Roman" w:hAnsi="Times New Roman" w:cs="Times New Roman"/>
          <w:spacing w:val="1"/>
          <w:sz w:val="24"/>
          <w:szCs w:val="24"/>
        </w:rPr>
        <w:t>й</w:t>
      </w:r>
      <w:r w:rsidRPr="0071070D">
        <w:rPr>
          <w:rFonts w:ascii="Times New Roman" w:eastAsia="Times New Roman" w:hAnsi="Times New Roman" w:cs="Times New Roman"/>
          <w:sz w:val="24"/>
          <w:szCs w:val="24"/>
        </w:rPr>
        <w:t>. Маст</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рс</w:t>
      </w:r>
      <w:r w:rsidRPr="0071070D">
        <w:rPr>
          <w:rFonts w:ascii="Times New Roman" w:eastAsia="Times New Roman" w:hAnsi="Times New Roman" w:cs="Times New Roman"/>
          <w:spacing w:val="-1"/>
          <w:sz w:val="24"/>
          <w:szCs w:val="24"/>
        </w:rPr>
        <w:t>ки</w:t>
      </w:r>
      <w:r w:rsidRPr="0071070D">
        <w:rPr>
          <w:rFonts w:ascii="Times New Roman" w:eastAsia="Times New Roman" w:hAnsi="Times New Roman" w:cs="Times New Roman"/>
          <w:sz w:val="24"/>
          <w:szCs w:val="24"/>
        </w:rPr>
        <w:t xml:space="preserve">е </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аз</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оо</w:t>
      </w:r>
      <w:r w:rsidRPr="0071070D">
        <w:rPr>
          <w:rFonts w:ascii="Times New Roman" w:eastAsia="Times New Roman" w:hAnsi="Times New Roman" w:cs="Times New Roman"/>
          <w:spacing w:val="-2"/>
          <w:sz w:val="24"/>
          <w:szCs w:val="24"/>
        </w:rPr>
        <w:t>б</w:t>
      </w:r>
      <w:r w:rsidRPr="0071070D">
        <w:rPr>
          <w:rFonts w:ascii="Times New Roman" w:eastAsia="Times New Roman" w:hAnsi="Times New Roman" w:cs="Times New Roman"/>
          <w:sz w:val="24"/>
          <w:szCs w:val="24"/>
        </w:rPr>
        <w:t>раз</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 xml:space="preserve">ы </w:t>
      </w:r>
      <w:r w:rsidRPr="0071070D">
        <w:rPr>
          <w:rFonts w:ascii="Times New Roman" w:eastAsia="Times New Roman" w:hAnsi="Times New Roman" w:cs="Times New Roman"/>
          <w:spacing w:val="-1"/>
          <w:sz w:val="24"/>
          <w:szCs w:val="24"/>
        </w:rPr>
        <w:t>п</w:t>
      </w:r>
      <w:r w:rsidRPr="0071070D">
        <w:rPr>
          <w:rFonts w:ascii="Times New Roman" w:eastAsia="Times New Roman" w:hAnsi="Times New Roman" w:cs="Times New Roman"/>
          <w:sz w:val="24"/>
          <w:szCs w:val="24"/>
        </w:rPr>
        <w:t>о сво</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й тема</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ике, со</w:t>
      </w:r>
      <w:r w:rsidRPr="0071070D">
        <w:rPr>
          <w:rFonts w:ascii="Times New Roman" w:eastAsia="Times New Roman" w:hAnsi="Times New Roman" w:cs="Times New Roman"/>
          <w:spacing w:val="-2"/>
          <w:sz w:val="24"/>
          <w:szCs w:val="24"/>
        </w:rPr>
        <w:t>д</w:t>
      </w:r>
      <w:r w:rsidRPr="0071070D">
        <w:rPr>
          <w:rFonts w:ascii="Times New Roman" w:eastAsia="Times New Roman" w:hAnsi="Times New Roman" w:cs="Times New Roman"/>
          <w:sz w:val="24"/>
          <w:szCs w:val="24"/>
        </w:rPr>
        <w:t>ерж</w:t>
      </w:r>
      <w:r w:rsidRPr="0071070D">
        <w:rPr>
          <w:rFonts w:ascii="Times New Roman" w:eastAsia="Times New Roman" w:hAnsi="Times New Roman" w:cs="Times New Roman"/>
          <w:spacing w:val="-1"/>
          <w:sz w:val="24"/>
          <w:szCs w:val="24"/>
        </w:rPr>
        <w:t>ан</w:t>
      </w:r>
      <w:r w:rsidRPr="0071070D">
        <w:rPr>
          <w:rFonts w:ascii="Times New Roman" w:eastAsia="Times New Roman" w:hAnsi="Times New Roman" w:cs="Times New Roman"/>
          <w:sz w:val="24"/>
          <w:szCs w:val="24"/>
        </w:rPr>
        <w:t>ию, н</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прим</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 xml:space="preserve">, </w:t>
      </w:r>
      <w:r w:rsidRPr="0071070D">
        <w:rPr>
          <w:rFonts w:ascii="Times New Roman" w:eastAsia="Times New Roman" w:hAnsi="Times New Roman" w:cs="Times New Roman"/>
          <w:sz w:val="24"/>
          <w:szCs w:val="24"/>
        </w:rPr>
        <w:lastRenderedPageBreak/>
        <w:t>зан</w:t>
      </w:r>
      <w:r w:rsidRPr="0071070D">
        <w:rPr>
          <w:rFonts w:ascii="Times New Roman" w:eastAsia="Times New Roman" w:hAnsi="Times New Roman" w:cs="Times New Roman"/>
          <w:spacing w:val="1"/>
          <w:sz w:val="24"/>
          <w:szCs w:val="24"/>
        </w:rPr>
        <w:t>я</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 xml:space="preserve">ия </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pacing w:val="-2"/>
          <w:sz w:val="24"/>
          <w:szCs w:val="24"/>
        </w:rPr>
        <w:t>у</w:t>
      </w:r>
      <w:r w:rsidRPr="0071070D">
        <w:rPr>
          <w:rFonts w:ascii="Times New Roman" w:eastAsia="Times New Roman" w:hAnsi="Times New Roman" w:cs="Times New Roman"/>
          <w:sz w:val="24"/>
          <w:szCs w:val="24"/>
        </w:rPr>
        <w:t>ко</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3"/>
          <w:sz w:val="24"/>
          <w:szCs w:val="24"/>
        </w:rPr>
        <w:t>л</w:t>
      </w:r>
      <w:r w:rsidRPr="0071070D">
        <w:rPr>
          <w:rFonts w:ascii="Times New Roman" w:eastAsia="Times New Roman" w:hAnsi="Times New Roman" w:cs="Times New Roman"/>
          <w:sz w:val="24"/>
          <w:szCs w:val="24"/>
        </w:rPr>
        <w:t>и</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 xml:space="preserve">м, </w:t>
      </w:r>
      <w:r w:rsidRPr="0071070D">
        <w:rPr>
          <w:rFonts w:ascii="Times New Roman" w:eastAsia="Times New Roman" w:hAnsi="Times New Roman" w:cs="Times New Roman"/>
          <w:spacing w:val="1"/>
          <w:sz w:val="24"/>
          <w:szCs w:val="24"/>
        </w:rPr>
        <w:t>п</w:t>
      </w:r>
      <w:r w:rsidRPr="0071070D">
        <w:rPr>
          <w:rFonts w:ascii="Times New Roman" w:eastAsia="Times New Roman" w:hAnsi="Times New Roman" w:cs="Times New Roman"/>
          <w:spacing w:val="-1"/>
          <w:sz w:val="24"/>
          <w:szCs w:val="24"/>
        </w:rPr>
        <w:t>ри</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1"/>
          <w:sz w:val="24"/>
          <w:szCs w:val="24"/>
        </w:rPr>
        <w:t>б</w:t>
      </w:r>
      <w:r w:rsidRPr="0071070D">
        <w:rPr>
          <w:rFonts w:ascii="Times New Roman" w:eastAsia="Times New Roman" w:hAnsi="Times New Roman" w:cs="Times New Roman"/>
          <w:spacing w:val="-2"/>
          <w:sz w:val="24"/>
          <w:szCs w:val="24"/>
        </w:rPr>
        <w:t>щ</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ие к нар</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д</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 xml:space="preserve">ым </w:t>
      </w:r>
      <w:r w:rsidRPr="0071070D">
        <w:rPr>
          <w:rFonts w:ascii="Times New Roman" w:eastAsia="Times New Roman" w:hAnsi="Times New Roman" w:cs="Times New Roman"/>
          <w:spacing w:val="-1"/>
          <w:sz w:val="24"/>
          <w:szCs w:val="24"/>
        </w:rPr>
        <w:t>п</w:t>
      </w:r>
      <w:r w:rsidRPr="0071070D">
        <w:rPr>
          <w:rFonts w:ascii="Times New Roman" w:eastAsia="Times New Roman" w:hAnsi="Times New Roman" w:cs="Times New Roman"/>
          <w:sz w:val="24"/>
          <w:szCs w:val="24"/>
        </w:rPr>
        <w:t>ромы</w:t>
      </w:r>
      <w:r w:rsidRPr="0071070D">
        <w:rPr>
          <w:rFonts w:ascii="Times New Roman" w:eastAsia="Times New Roman" w:hAnsi="Times New Roman" w:cs="Times New Roman"/>
          <w:spacing w:val="-1"/>
          <w:sz w:val="24"/>
          <w:szCs w:val="24"/>
        </w:rPr>
        <w:t>сл</w:t>
      </w:r>
      <w:r w:rsidRPr="0071070D">
        <w:rPr>
          <w:rFonts w:ascii="Times New Roman" w:eastAsia="Times New Roman" w:hAnsi="Times New Roman" w:cs="Times New Roman"/>
          <w:sz w:val="24"/>
          <w:szCs w:val="24"/>
        </w:rPr>
        <w:t>ам («В г</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стях у на</w:t>
      </w:r>
      <w:r w:rsidRPr="0071070D">
        <w:rPr>
          <w:rFonts w:ascii="Times New Roman" w:eastAsia="Times New Roman" w:hAnsi="Times New Roman" w:cs="Times New Roman"/>
          <w:spacing w:val="2"/>
          <w:sz w:val="24"/>
          <w:szCs w:val="24"/>
        </w:rPr>
        <w:t>р</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дн</w:t>
      </w:r>
      <w:r w:rsidRPr="0071070D">
        <w:rPr>
          <w:rFonts w:ascii="Times New Roman" w:eastAsia="Times New Roman" w:hAnsi="Times New Roman" w:cs="Times New Roman"/>
          <w:spacing w:val="-2"/>
          <w:sz w:val="24"/>
          <w:szCs w:val="24"/>
        </w:rPr>
        <w:t>ы</w:t>
      </w:r>
      <w:r w:rsidRPr="0071070D">
        <w:rPr>
          <w:rFonts w:ascii="Times New Roman" w:eastAsia="Times New Roman" w:hAnsi="Times New Roman" w:cs="Times New Roman"/>
          <w:sz w:val="24"/>
          <w:szCs w:val="24"/>
        </w:rPr>
        <w:t>х мас</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ов</w:t>
      </w:r>
      <w:r w:rsidRPr="0071070D">
        <w:rPr>
          <w:rFonts w:ascii="Times New Roman" w:eastAsia="Times New Roman" w:hAnsi="Times New Roman" w:cs="Times New Roman"/>
          <w:spacing w:val="-1"/>
          <w:sz w:val="24"/>
          <w:szCs w:val="24"/>
        </w:rPr>
        <w:t>»</w:t>
      </w:r>
      <w:r w:rsidRPr="0071070D">
        <w:rPr>
          <w:rFonts w:ascii="Times New Roman" w:eastAsia="Times New Roman" w:hAnsi="Times New Roman" w:cs="Times New Roman"/>
          <w:sz w:val="24"/>
          <w:szCs w:val="24"/>
        </w:rPr>
        <w:t>), п</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ос</w:t>
      </w:r>
      <w:r w:rsidRPr="0071070D">
        <w:rPr>
          <w:rFonts w:ascii="Times New Roman" w:eastAsia="Times New Roman" w:hAnsi="Times New Roman" w:cs="Times New Roman"/>
          <w:spacing w:val="-2"/>
          <w:sz w:val="24"/>
          <w:szCs w:val="24"/>
        </w:rPr>
        <w:t>м</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р п</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pacing w:val="-2"/>
          <w:sz w:val="24"/>
          <w:szCs w:val="24"/>
        </w:rPr>
        <w:t>з</w:t>
      </w:r>
      <w:r w:rsidRPr="0071070D">
        <w:rPr>
          <w:rFonts w:ascii="Times New Roman" w:eastAsia="Times New Roman" w:hAnsi="Times New Roman" w:cs="Times New Roman"/>
          <w:sz w:val="24"/>
          <w:szCs w:val="24"/>
        </w:rPr>
        <w:t>навате</w:t>
      </w:r>
      <w:r w:rsidRPr="0071070D">
        <w:rPr>
          <w:rFonts w:ascii="Times New Roman" w:eastAsia="Times New Roman" w:hAnsi="Times New Roman" w:cs="Times New Roman"/>
          <w:spacing w:val="-1"/>
          <w:sz w:val="24"/>
          <w:szCs w:val="24"/>
        </w:rPr>
        <w:t>льны</w:t>
      </w:r>
      <w:r w:rsidRPr="0071070D">
        <w:rPr>
          <w:rFonts w:ascii="Times New Roman" w:eastAsia="Times New Roman" w:hAnsi="Times New Roman" w:cs="Times New Roman"/>
          <w:sz w:val="24"/>
          <w:szCs w:val="24"/>
        </w:rPr>
        <w:t>х</w:t>
      </w:r>
      <w:r>
        <w:rPr>
          <w:rFonts w:ascii="Times New Roman" w:eastAsia="Times New Roman" w:hAnsi="Times New Roman" w:cs="Times New Roman"/>
          <w:sz w:val="24"/>
          <w:szCs w:val="24"/>
        </w:rPr>
        <w:t xml:space="preserve">    </w:t>
      </w:r>
      <w:r w:rsidRPr="0071070D">
        <w:rPr>
          <w:rFonts w:ascii="Times New Roman" w:eastAsia="Times New Roman" w:hAnsi="Times New Roman" w:cs="Times New Roman"/>
          <w:sz w:val="24"/>
          <w:szCs w:val="24"/>
        </w:rPr>
        <w:tab/>
      </w:r>
      <w:r w:rsidRPr="0071070D">
        <w:rPr>
          <w:rFonts w:ascii="Times New Roman" w:eastAsia="Times New Roman" w:hAnsi="Times New Roman" w:cs="Times New Roman"/>
          <w:spacing w:val="-1"/>
          <w:sz w:val="24"/>
          <w:szCs w:val="24"/>
        </w:rPr>
        <w:t>п</w:t>
      </w:r>
      <w:r w:rsidRPr="0071070D">
        <w:rPr>
          <w:rFonts w:ascii="Times New Roman" w:eastAsia="Times New Roman" w:hAnsi="Times New Roman" w:cs="Times New Roman"/>
          <w:sz w:val="24"/>
          <w:szCs w:val="24"/>
        </w:rPr>
        <w:t>рез</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нта</w:t>
      </w:r>
      <w:r w:rsidRPr="0071070D">
        <w:rPr>
          <w:rFonts w:ascii="Times New Roman" w:eastAsia="Times New Roman" w:hAnsi="Times New Roman" w:cs="Times New Roman"/>
          <w:spacing w:val="-1"/>
          <w:sz w:val="24"/>
          <w:szCs w:val="24"/>
        </w:rPr>
        <w:t>ц</w:t>
      </w:r>
      <w:r w:rsidRPr="0071070D">
        <w:rPr>
          <w:rFonts w:ascii="Times New Roman" w:eastAsia="Times New Roman" w:hAnsi="Times New Roman" w:cs="Times New Roman"/>
          <w:sz w:val="24"/>
          <w:szCs w:val="24"/>
        </w:rPr>
        <w:t>ий,</w:t>
      </w:r>
      <w:r>
        <w:rPr>
          <w:rFonts w:ascii="Times New Roman" w:eastAsia="Times New Roman" w:hAnsi="Times New Roman" w:cs="Times New Roman"/>
          <w:sz w:val="24"/>
          <w:szCs w:val="24"/>
        </w:rPr>
        <w:t xml:space="preserve">     </w:t>
      </w:r>
      <w:r w:rsidRPr="0071070D">
        <w:rPr>
          <w:rFonts w:ascii="Times New Roman" w:eastAsia="Times New Roman" w:hAnsi="Times New Roman" w:cs="Times New Roman"/>
          <w:sz w:val="24"/>
          <w:szCs w:val="24"/>
        </w:rPr>
        <w:tab/>
        <w:t>о</w:t>
      </w:r>
      <w:r w:rsidRPr="0071070D">
        <w:rPr>
          <w:rFonts w:ascii="Times New Roman" w:eastAsia="Times New Roman" w:hAnsi="Times New Roman" w:cs="Times New Roman"/>
          <w:spacing w:val="-1"/>
          <w:sz w:val="24"/>
          <w:szCs w:val="24"/>
        </w:rPr>
        <w:t>фор</w:t>
      </w:r>
      <w:r w:rsidRPr="0071070D">
        <w:rPr>
          <w:rFonts w:ascii="Times New Roman" w:eastAsia="Times New Roman" w:hAnsi="Times New Roman" w:cs="Times New Roman"/>
          <w:sz w:val="24"/>
          <w:szCs w:val="24"/>
        </w:rPr>
        <w:t>м</w:t>
      </w:r>
      <w:r w:rsidRPr="0071070D">
        <w:rPr>
          <w:rFonts w:ascii="Times New Roman" w:eastAsia="Times New Roman" w:hAnsi="Times New Roman" w:cs="Times New Roman"/>
          <w:spacing w:val="-1"/>
          <w:sz w:val="24"/>
          <w:szCs w:val="24"/>
        </w:rPr>
        <w:t>л</w:t>
      </w:r>
      <w:r w:rsidRPr="0071070D">
        <w:rPr>
          <w:rFonts w:ascii="Times New Roman" w:eastAsia="Times New Roman" w:hAnsi="Times New Roman" w:cs="Times New Roman"/>
          <w:sz w:val="24"/>
          <w:szCs w:val="24"/>
        </w:rPr>
        <w:t>ение</w:t>
      </w:r>
      <w:r w:rsidRPr="0071070D">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71070D">
        <w:rPr>
          <w:rFonts w:ascii="Times New Roman" w:eastAsia="Times New Roman" w:hAnsi="Times New Roman" w:cs="Times New Roman"/>
          <w:sz w:val="24"/>
          <w:szCs w:val="24"/>
        </w:rPr>
        <w:t>х</w:t>
      </w:r>
      <w:r w:rsidRPr="0071070D">
        <w:rPr>
          <w:rFonts w:ascii="Times New Roman" w:eastAsia="Times New Roman" w:hAnsi="Times New Roman" w:cs="Times New Roman"/>
          <w:spacing w:val="-2"/>
          <w:sz w:val="24"/>
          <w:szCs w:val="24"/>
        </w:rPr>
        <w:t>у</w:t>
      </w:r>
      <w:r w:rsidRPr="0071070D">
        <w:rPr>
          <w:rFonts w:ascii="Times New Roman" w:eastAsia="Times New Roman" w:hAnsi="Times New Roman" w:cs="Times New Roman"/>
          <w:sz w:val="24"/>
          <w:szCs w:val="24"/>
        </w:rPr>
        <w:t>д</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жес</w:t>
      </w:r>
      <w:r w:rsidRPr="0071070D">
        <w:rPr>
          <w:rFonts w:ascii="Times New Roman" w:eastAsia="Times New Roman" w:hAnsi="Times New Roman" w:cs="Times New Roman"/>
          <w:spacing w:val="-2"/>
          <w:sz w:val="24"/>
          <w:szCs w:val="24"/>
        </w:rPr>
        <w:t>т</w:t>
      </w:r>
      <w:r>
        <w:rPr>
          <w:rFonts w:ascii="Times New Roman" w:eastAsia="Times New Roman" w:hAnsi="Times New Roman" w:cs="Times New Roman"/>
          <w:sz w:val="24"/>
          <w:szCs w:val="24"/>
        </w:rPr>
        <w:t xml:space="preserve">венной </w:t>
      </w:r>
      <w:r w:rsidRPr="0071070D">
        <w:rPr>
          <w:rFonts w:ascii="Times New Roman" w:eastAsia="Times New Roman" w:hAnsi="Times New Roman" w:cs="Times New Roman"/>
          <w:sz w:val="24"/>
          <w:szCs w:val="24"/>
        </w:rPr>
        <w:t>гал</w:t>
      </w:r>
      <w:r w:rsidRPr="0071070D">
        <w:rPr>
          <w:rFonts w:ascii="Times New Roman" w:eastAsia="Times New Roman" w:hAnsi="Times New Roman" w:cs="Times New Roman"/>
          <w:spacing w:val="-3"/>
          <w:sz w:val="24"/>
          <w:szCs w:val="24"/>
        </w:rPr>
        <w:t>е</w:t>
      </w:r>
      <w:r w:rsidRPr="0071070D">
        <w:rPr>
          <w:rFonts w:ascii="Times New Roman" w:eastAsia="Times New Roman" w:hAnsi="Times New Roman" w:cs="Times New Roman"/>
          <w:sz w:val="24"/>
          <w:szCs w:val="24"/>
        </w:rPr>
        <w:t>реи, к</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ж</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1"/>
          <w:sz w:val="24"/>
          <w:szCs w:val="24"/>
        </w:rPr>
        <w:t>г</w:t>
      </w:r>
      <w:r w:rsidRPr="0071070D">
        <w:rPr>
          <w:rFonts w:ascii="Times New Roman" w:eastAsia="Times New Roman" w:hAnsi="Times New Roman" w:cs="Times New Roman"/>
          <w:sz w:val="24"/>
          <w:szCs w:val="24"/>
        </w:rPr>
        <w:t xml:space="preserve">о </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голка или</w:t>
      </w:r>
      <w:r w:rsidRPr="0071070D">
        <w:rPr>
          <w:rFonts w:ascii="Times New Roman" w:eastAsia="Times New Roman" w:hAnsi="Times New Roman" w:cs="Times New Roman"/>
          <w:spacing w:val="1"/>
          <w:sz w:val="24"/>
          <w:szCs w:val="24"/>
        </w:rPr>
        <w:t xml:space="preserve"> б</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бл</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оте</w:t>
      </w:r>
      <w:r w:rsidRPr="0071070D">
        <w:rPr>
          <w:rFonts w:ascii="Times New Roman" w:eastAsia="Times New Roman" w:hAnsi="Times New Roman" w:cs="Times New Roman"/>
          <w:spacing w:val="-1"/>
          <w:sz w:val="24"/>
          <w:szCs w:val="24"/>
        </w:rPr>
        <w:t>к</w:t>
      </w:r>
      <w:r w:rsidRPr="0071070D">
        <w:rPr>
          <w:rFonts w:ascii="Times New Roman" w:eastAsia="Times New Roman" w:hAnsi="Times New Roman" w:cs="Times New Roman"/>
          <w:sz w:val="24"/>
          <w:szCs w:val="24"/>
        </w:rPr>
        <w:t>и (</w:t>
      </w:r>
      <w:r w:rsidRPr="0071070D">
        <w:rPr>
          <w:rFonts w:ascii="Times New Roman" w:eastAsia="Times New Roman" w:hAnsi="Times New Roman" w:cs="Times New Roman"/>
          <w:spacing w:val="-1"/>
          <w:sz w:val="24"/>
          <w:szCs w:val="24"/>
        </w:rPr>
        <w:t>«</w:t>
      </w:r>
      <w:r w:rsidRPr="0071070D">
        <w:rPr>
          <w:rFonts w:ascii="Times New Roman" w:eastAsia="Times New Roman" w:hAnsi="Times New Roman" w:cs="Times New Roman"/>
          <w:sz w:val="24"/>
          <w:szCs w:val="24"/>
        </w:rPr>
        <w:t>Ма</w:t>
      </w:r>
      <w:r w:rsidRPr="0071070D">
        <w:rPr>
          <w:rFonts w:ascii="Times New Roman" w:eastAsia="Times New Roman" w:hAnsi="Times New Roman" w:cs="Times New Roman"/>
          <w:spacing w:val="-3"/>
          <w:sz w:val="24"/>
          <w:szCs w:val="24"/>
        </w:rPr>
        <w:t>с</w:t>
      </w:r>
      <w:r w:rsidRPr="0071070D">
        <w:rPr>
          <w:rFonts w:ascii="Times New Roman" w:eastAsia="Times New Roman" w:hAnsi="Times New Roman" w:cs="Times New Roman"/>
          <w:sz w:val="24"/>
          <w:szCs w:val="24"/>
        </w:rPr>
        <w:t>терс</w:t>
      </w:r>
      <w:r w:rsidRPr="0071070D">
        <w:rPr>
          <w:rFonts w:ascii="Times New Roman" w:eastAsia="Times New Roman" w:hAnsi="Times New Roman" w:cs="Times New Roman"/>
          <w:spacing w:val="-1"/>
          <w:sz w:val="24"/>
          <w:szCs w:val="24"/>
        </w:rPr>
        <w:t>к</w:t>
      </w:r>
      <w:r w:rsidRPr="0071070D">
        <w:rPr>
          <w:rFonts w:ascii="Times New Roman" w:eastAsia="Times New Roman" w:hAnsi="Times New Roman" w:cs="Times New Roman"/>
          <w:sz w:val="24"/>
          <w:szCs w:val="24"/>
        </w:rPr>
        <w:t>ая к</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и</w:t>
      </w:r>
      <w:r w:rsidRPr="0071070D">
        <w:rPr>
          <w:rFonts w:ascii="Times New Roman" w:eastAsia="Times New Roman" w:hAnsi="Times New Roman" w:cs="Times New Roman"/>
          <w:spacing w:val="-1"/>
          <w:sz w:val="24"/>
          <w:szCs w:val="24"/>
        </w:rPr>
        <w:t>г</w:t>
      </w:r>
      <w:r w:rsidRPr="0071070D">
        <w:rPr>
          <w:rFonts w:ascii="Times New Roman" w:eastAsia="Times New Roman" w:hAnsi="Times New Roman" w:cs="Times New Roman"/>
          <w:sz w:val="24"/>
          <w:szCs w:val="24"/>
        </w:rPr>
        <w:t>оп</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чат</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 xml:space="preserve">ния», </w:t>
      </w:r>
      <w:r w:rsidRPr="0071070D">
        <w:rPr>
          <w:rFonts w:ascii="Times New Roman" w:eastAsia="Times New Roman" w:hAnsi="Times New Roman" w:cs="Times New Roman"/>
          <w:spacing w:val="-2"/>
          <w:sz w:val="24"/>
          <w:szCs w:val="24"/>
        </w:rPr>
        <w:t>«</w:t>
      </w:r>
      <w:r w:rsidRPr="0071070D">
        <w:rPr>
          <w:rFonts w:ascii="Times New Roman" w:eastAsia="Times New Roman" w:hAnsi="Times New Roman" w:cs="Times New Roman"/>
          <w:sz w:val="24"/>
          <w:szCs w:val="24"/>
        </w:rPr>
        <w:t>В гост</w:t>
      </w:r>
      <w:r w:rsidRPr="0071070D">
        <w:rPr>
          <w:rFonts w:ascii="Times New Roman" w:eastAsia="Times New Roman" w:hAnsi="Times New Roman" w:cs="Times New Roman"/>
          <w:spacing w:val="-1"/>
          <w:sz w:val="24"/>
          <w:szCs w:val="24"/>
        </w:rPr>
        <w:t>я</w:t>
      </w:r>
      <w:r w:rsidRPr="0071070D">
        <w:rPr>
          <w:rFonts w:ascii="Times New Roman" w:eastAsia="Times New Roman" w:hAnsi="Times New Roman" w:cs="Times New Roman"/>
          <w:sz w:val="24"/>
          <w:szCs w:val="24"/>
        </w:rPr>
        <w:t>х у сказ</w:t>
      </w:r>
      <w:r w:rsidRPr="0071070D">
        <w:rPr>
          <w:rFonts w:ascii="Times New Roman" w:eastAsia="Times New Roman" w:hAnsi="Times New Roman" w:cs="Times New Roman"/>
          <w:spacing w:val="-1"/>
          <w:sz w:val="24"/>
          <w:szCs w:val="24"/>
        </w:rPr>
        <w:t>к</w:t>
      </w:r>
      <w:r w:rsidRPr="0071070D">
        <w:rPr>
          <w:rFonts w:ascii="Times New Roman" w:eastAsia="Times New Roman" w:hAnsi="Times New Roman" w:cs="Times New Roman"/>
          <w:sz w:val="24"/>
          <w:szCs w:val="24"/>
        </w:rPr>
        <w:t>и</w:t>
      </w:r>
      <w:r w:rsidRPr="0071070D">
        <w:rPr>
          <w:rFonts w:ascii="Times New Roman" w:eastAsia="Times New Roman" w:hAnsi="Times New Roman" w:cs="Times New Roman"/>
          <w:spacing w:val="-1"/>
          <w:sz w:val="24"/>
          <w:szCs w:val="24"/>
        </w:rPr>
        <w:t>»</w:t>
      </w:r>
      <w:r w:rsidRPr="0071070D">
        <w:rPr>
          <w:rFonts w:ascii="Times New Roman" w:eastAsia="Times New Roman" w:hAnsi="Times New Roman" w:cs="Times New Roman"/>
          <w:sz w:val="24"/>
          <w:szCs w:val="24"/>
        </w:rPr>
        <w:t xml:space="preserve">), </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pacing w:val="-2"/>
          <w:sz w:val="24"/>
          <w:szCs w:val="24"/>
        </w:rPr>
        <w:t>г</w:t>
      </w:r>
      <w:r w:rsidRPr="0071070D">
        <w:rPr>
          <w:rFonts w:ascii="Times New Roman" w:eastAsia="Times New Roman" w:hAnsi="Times New Roman" w:cs="Times New Roman"/>
          <w:sz w:val="24"/>
          <w:szCs w:val="24"/>
        </w:rPr>
        <w:t xml:space="preserve">ры и </w:t>
      </w:r>
      <w:r w:rsidRPr="0071070D">
        <w:rPr>
          <w:rFonts w:ascii="Times New Roman" w:eastAsia="Times New Roman" w:hAnsi="Times New Roman" w:cs="Times New Roman"/>
          <w:spacing w:val="-1"/>
          <w:sz w:val="24"/>
          <w:szCs w:val="24"/>
        </w:rPr>
        <w:t>к</w:t>
      </w:r>
      <w:r w:rsidRPr="0071070D">
        <w:rPr>
          <w:rFonts w:ascii="Times New Roman" w:eastAsia="Times New Roman" w:hAnsi="Times New Roman" w:cs="Times New Roman"/>
          <w:sz w:val="24"/>
          <w:szCs w:val="24"/>
        </w:rPr>
        <w:t>ол</w:t>
      </w:r>
      <w:r w:rsidRPr="0071070D">
        <w:rPr>
          <w:rFonts w:ascii="Times New Roman" w:eastAsia="Times New Roman" w:hAnsi="Times New Roman" w:cs="Times New Roman"/>
          <w:spacing w:val="-1"/>
          <w:sz w:val="24"/>
          <w:szCs w:val="24"/>
        </w:rPr>
        <w:t>л</w:t>
      </w:r>
      <w:r w:rsidRPr="0071070D">
        <w:rPr>
          <w:rFonts w:ascii="Times New Roman" w:eastAsia="Times New Roman" w:hAnsi="Times New Roman" w:cs="Times New Roman"/>
          <w:sz w:val="24"/>
          <w:szCs w:val="24"/>
        </w:rPr>
        <w:t>ек</w:t>
      </w:r>
      <w:r w:rsidRPr="0071070D">
        <w:rPr>
          <w:rFonts w:ascii="Times New Roman" w:eastAsia="Times New Roman" w:hAnsi="Times New Roman" w:cs="Times New Roman"/>
          <w:spacing w:val="-1"/>
          <w:sz w:val="24"/>
          <w:szCs w:val="24"/>
        </w:rPr>
        <w:t>ци</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иров</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 xml:space="preserve">ние. Начало </w:t>
      </w:r>
      <w:r w:rsidRPr="0071070D">
        <w:rPr>
          <w:rFonts w:ascii="Times New Roman" w:eastAsia="Times New Roman" w:hAnsi="Times New Roman" w:cs="Times New Roman"/>
          <w:spacing w:val="-2"/>
          <w:sz w:val="24"/>
          <w:szCs w:val="24"/>
        </w:rPr>
        <w:t>м</w:t>
      </w:r>
      <w:r w:rsidRPr="0071070D">
        <w:rPr>
          <w:rFonts w:ascii="Times New Roman" w:eastAsia="Times New Roman" w:hAnsi="Times New Roman" w:cs="Times New Roman"/>
          <w:sz w:val="24"/>
          <w:szCs w:val="24"/>
        </w:rPr>
        <w:t>аст</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рс</w:t>
      </w:r>
      <w:r w:rsidRPr="0071070D">
        <w:rPr>
          <w:rFonts w:ascii="Times New Roman" w:eastAsia="Times New Roman" w:hAnsi="Times New Roman" w:cs="Times New Roman"/>
          <w:spacing w:val="-1"/>
          <w:sz w:val="24"/>
          <w:szCs w:val="24"/>
        </w:rPr>
        <w:t>ко</w:t>
      </w:r>
      <w:r w:rsidRPr="0071070D">
        <w:rPr>
          <w:rFonts w:ascii="Times New Roman" w:eastAsia="Times New Roman" w:hAnsi="Times New Roman" w:cs="Times New Roman"/>
          <w:sz w:val="24"/>
          <w:szCs w:val="24"/>
        </w:rPr>
        <w:t>й – э</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о об</w:t>
      </w:r>
      <w:r w:rsidRPr="0071070D">
        <w:rPr>
          <w:rFonts w:ascii="Times New Roman" w:eastAsia="Times New Roman" w:hAnsi="Times New Roman" w:cs="Times New Roman"/>
          <w:spacing w:val="-1"/>
          <w:sz w:val="24"/>
          <w:szCs w:val="24"/>
        </w:rPr>
        <w:t>ы</w:t>
      </w:r>
      <w:r w:rsidRPr="0071070D">
        <w:rPr>
          <w:rFonts w:ascii="Times New Roman" w:eastAsia="Times New Roman" w:hAnsi="Times New Roman" w:cs="Times New Roman"/>
          <w:spacing w:val="-2"/>
          <w:sz w:val="24"/>
          <w:szCs w:val="24"/>
        </w:rPr>
        <w:t>ч</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о зад</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ние в</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кр</w:t>
      </w:r>
      <w:r w:rsidRPr="0071070D">
        <w:rPr>
          <w:rFonts w:ascii="Times New Roman" w:eastAsia="Times New Roman" w:hAnsi="Times New Roman" w:cs="Times New Roman"/>
          <w:spacing w:val="-2"/>
          <w:sz w:val="24"/>
          <w:szCs w:val="24"/>
        </w:rPr>
        <w:t>у</w:t>
      </w:r>
      <w:r w:rsidRPr="0071070D">
        <w:rPr>
          <w:rFonts w:ascii="Times New Roman" w:eastAsia="Times New Roman" w:hAnsi="Times New Roman" w:cs="Times New Roman"/>
          <w:sz w:val="24"/>
          <w:szCs w:val="24"/>
        </w:rPr>
        <w:t>г сл</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ва, мел</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д</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 xml:space="preserve">и, </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ис</w:t>
      </w:r>
      <w:r w:rsidRPr="0071070D">
        <w:rPr>
          <w:rFonts w:ascii="Times New Roman" w:eastAsia="Times New Roman" w:hAnsi="Times New Roman" w:cs="Times New Roman"/>
          <w:spacing w:val="-2"/>
          <w:sz w:val="24"/>
          <w:szCs w:val="24"/>
        </w:rPr>
        <w:t>ун</w:t>
      </w:r>
      <w:r w:rsidRPr="0071070D">
        <w:rPr>
          <w:rFonts w:ascii="Times New Roman" w:eastAsia="Times New Roman" w:hAnsi="Times New Roman" w:cs="Times New Roman"/>
          <w:sz w:val="24"/>
          <w:szCs w:val="24"/>
        </w:rPr>
        <w:t>ка, пр</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дмета, вос</w:t>
      </w:r>
      <w:r w:rsidRPr="0071070D">
        <w:rPr>
          <w:rFonts w:ascii="Times New Roman" w:eastAsia="Times New Roman" w:hAnsi="Times New Roman" w:cs="Times New Roman"/>
          <w:spacing w:val="-2"/>
          <w:sz w:val="24"/>
          <w:szCs w:val="24"/>
        </w:rPr>
        <w:t>п</w:t>
      </w:r>
      <w:r w:rsidRPr="0071070D">
        <w:rPr>
          <w:rFonts w:ascii="Times New Roman" w:eastAsia="Times New Roman" w:hAnsi="Times New Roman" w:cs="Times New Roman"/>
          <w:sz w:val="24"/>
          <w:szCs w:val="24"/>
        </w:rPr>
        <w:t>омин</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я. Дал</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е след</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ет работа с с</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 xml:space="preserve">мым </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а</w:t>
      </w:r>
      <w:r w:rsidRPr="0071070D">
        <w:rPr>
          <w:rFonts w:ascii="Times New Roman" w:eastAsia="Times New Roman" w:hAnsi="Times New Roman" w:cs="Times New Roman"/>
          <w:spacing w:val="-2"/>
          <w:sz w:val="24"/>
          <w:szCs w:val="24"/>
        </w:rPr>
        <w:t>з</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обра</w:t>
      </w:r>
      <w:r w:rsidRPr="0071070D">
        <w:rPr>
          <w:rFonts w:ascii="Times New Roman" w:eastAsia="Times New Roman" w:hAnsi="Times New Roman" w:cs="Times New Roman"/>
          <w:spacing w:val="-2"/>
          <w:sz w:val="24"/>
          <w:szCs w:val="24"/>
        </w:rPr>
        <w:t>з</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ы</w:t>
      </w:r>
      <w:r w:rsidRPr="0071070D">
        <w:rPr>
          <w:rFonts w:ascii="Times New Roman" w:eastAsia="Times New Roman" w:hAnsi="Times New Roman" w:cs="Times New Roman"/>
          <w:sz w:val="24"/>
          <w:szCs w:val="24"/>
        </w:rPr>
        <w:t>м мат</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а</w:t>
      </w:r>
      <w:r w:rsidRPr="0071070D">
        <w:rPr>
          <w:rFonts w:ascii="Times New Roman" w:eastAsia="Times New Roman" w:hAnsi="Times New Roman" w:cs="Times New Roman"/>
          <w:spacing w:val="-2"/>
          <w:sz w:val="24"/>
          <w:szCs w:val="24"/>
        </w:rPr>
        <w:t>л</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2"/>
          <w:sz w:val="24"/>
          <w:szCs w:val="24"/>
        </w:rPr>
        <w:t>м</w:t>
      </w:r>
      <w:r w:rsidRPr="0071070D">
        <w:rPr>
          <w:rFonts w:ascii="Times New Roman" w:eastAsia="Times New Roman" w:hAnsi="Times New Roman" w:cs="Times New Roman"/>
          <w:sz w:val="24"/>
          <w:szCs w:val="24"/>
        </w:rPr>
        <w:t>: сло</w:t>
      </w:r>
      <w:r w:rsidRPr="0071070D">
        <w:rPr>
          <w:rFonts w:ascii="Times New Roman" w:eastAsia="Times New Roman" w:hAnsi="Times New Roman" w:cs="Times New Roman"/>
          <w:spacing w:val="-1"/>
          <w:sz w:val="24"/>
          <w:szCs w:val="24"/>
        </w:rPr>
        <w:t>в</w:t>
      </w:r>
      <w:r w:rsidRPr="0071070D">
        <w:rPr>
          <w:rFonts w:ascii="Times New Roman" w:eastAsia="Times New Roman" w:hAnsi="Times New Roman" w:cs="Times New Roman"/>
          <w:sz w:val="24"/>
          <w:szCs w:val="24"/>
        </w:rPr>
        <w:t>ом, зв</w:t>
      </w:r>
      <w:r w:rsidRPr="0071070D">
        <w:rPr>
          <w:rFonts w:ascii="Times New Roman" w:eastAsia="Times New Roman" w:hAnsi="Times New Roman" w:cs="Times New Roman"/>
          <w:spacing w:val="-4"/>
          <w:sz w:val="24"/>
          <w:szCs w:val="24"/>
        </w:rPr>
        <w:t>у</w:t>
      </w:r>
      <w:r w:rsidRPr="0071070D">
        <w:rPr>
          <w:rFonts w:ascii="Times New Roman" w:eastAsia="Times New Roman" w:hAnsi="Times New Roman" w:cs="Times New Roman"/>
          <w:sz w:val="24"/>
          <w:szCs w:val="24"/>
        </w:rPr>
        <w:t>к</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 xml:space="preserve">м, </w:t>
      </w:r>
      <w:r w:rsidRPr="0071070D">
        <w:rPr>
          <w:rFonts w:ascii="Times New Roman" w:eastAsia="Times New Roman" w:hAnsi="Times New Roman" w:cs="Times New Roman"/>
          <w:spacing w:val="1"/>
          <w:sz w:val="24"/>
          <w:szCs w:val="24"/>
        </w:rPr>
        <w:t>ц</w:t>
      </w:r>
      <w:r w:rsidRPr="0071070D">
        <w:rPr>
          <w:rFonts w:ascii="Times New Roman" w:eastAsia="Times New Roman" w:hAnsi="Times New Roman" w:cs="Times New Roman"/>
          <w:sz w:val="24"/>
          <w:szCs w:val="24"/>
        </w:rPr>
        <w:t>ве</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pacing w:val="-3"/>
          <w:sz w:val="24"/>
          <w:szCs w:val="24"/>
        </w:rPr>
        <w:t>м</w:t>
      </w:r>
      <w:r w:rsidRPr="0071070D">
        <w:rPr>
          <w:rFonts w:ascii="Times New Roman" w:eastAsia="Times New Roman" w:hAnsi="Times New Roman" w:cs="Times New Roman"/>
          <w:sz w:val="24"/>
          <w:szCs w:val="24"/>
        </w:rPr>
        <w:t>, при</w:t>
      </w:r>
      <w:r w:rsidRPr="0071070D">
        <w:rPr>
          <w:rFonts w:ascii="Times New Roman" w:eastAsia="Times New Roman" w:hAnsi="Times New Roman" w:cs="Times New Roman"/>
          <w:spacing w:val="-1"/>
          <w:sz w:val="24"/>
          <w:szCs w:val="24"/>
        </w:rPr>
        <w:t>ро</w:t>
      </w:r>
      <w:r w:rsidRPr="0071070D">
        <w:rPr>
          <w:rFonts w:ascii="Times New Roman" w:eastAsia="Times New Roman" w:hAnsi="Times New Roman" w:cs="Times New Roman"/>
          <w:sz w:val="24"/>
          <w:szCs w:val="24"/>
        </w:rPr>
        <w:t>дны</w:t>
      </w:r>
      <w:r w:rsidRPr="0071070D">
        <w:rPr>
          <w:rFonts w:ascii="Times New Roman" w:eastAsia="Times New Roman" w:hAnsi="Times New Roman" w:cs="Times New Roman"/>
          <w:spacing w:val="-2"/>
          <w:sz w:val="24"/>
          <w:szCs w:val="24"/>
        </w:rPr>
        <w:t>м</w:t>
      </w:r>
      <w:r w:rsidRPr="0071070D">
        <w:rPr>
          <w:rFonts w:ascii="Times New Roman" w:eastAsia="Times New Roman" w:hAnsi="Times New Roman" w:cs="Times New Roman"/>
          <w:sz w:val="24"/>
          <w:szCs w:val="24"/>
        </w:rPr>
        <w:t>и мат</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 xml:space="preserve">иалами, </w:t>
      </w:r>
      <w:r w:rsidRPr="0071070D">
        <w:rPr>
          <w:rFonts w:ascii="Times New Roman" w:eastAsia="Times New Roman" w:hAnsi="Times New Roman" w:cs="Times New Roman"/>
          <w:spacing w:val="-1"/>
          <w:sz w:val="24"/>
          <w:szCs w:val="24"/>
        </w:rPr>
        <w:t>с</w:t>
      </w:r>
      <w:r w:rsidRPr="0071070D">
        <w:rPr>
          <w:rFonts w:ascii="Times New Roman" w:eastAsia="Times New Roman" w:hAnsi="Times New Roman" w:cs="Times New Roman"/>
          <w:sz w:val="24"/>
          <w:szCs w:val="24"/>
        </w:rPr>
        <w:t>хем</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ми и м</w:t>
      </w:r>
      <w:r w:rsidRPr="0071070D">
        <w:rPr>
          <w:rFonts w:ascii="Times New Roman" w:eastAsia="Times New Roman" w:hAnsi="Times New Roman" w:cs="Times New Roman"/>
          <w:spacing w:val="1"/>
          <w:sz w:val="24"/>
          <w:szCs w:val="24"/>
        </w:rPr>
        <w:t>од</w:t>
      </w:r>
      <w:r w:rsidRPr="0071070D">
        <w:rPr>
          <w:rFonts w:ascii="Times New Roman" w:eastAsia="Times New Roman" w:hAnsi="Times New Roman" w:cs="Times New Roman"/>
          <w:sz w:val="24"/>
          <w:szCs w:val="24"/>
        </w:rPr>
        <w:t>ел</w:t>
      </w:r>
      <w:r w:rsidRPr="0071070D">
        <w:rPr>
          <w:rFonts w:ascii="Times New Roman" w:eastAsia="Times New Roman" w:hAnsi="Times New Roman" w:cs="Times New Roman"/>
          <w:spacing w:val="-2"/>
          <w:sz w:val="24"/>
          <w:szCs w:val="24"/>
        </w:rPr>
        <w:t>я</w:t>
      </w:r>
      <w:r w:rsidRPr="0071070D">
        <w:rPr>
          <w:rFonts w:ascii="Times New Roman" w:eastAsia="Times New Roman" w:hAnsi="Times New Roman" w:cs="Times New Roman"/>
          <w:sz w:val="24"/>
          <w:szCs w:val="24"/>
        </w:rPr>
        <w:t xml:space="preserve">ми. И </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pacing w:val="-1"/>
          <w:sz w:val="24"/>
          <w:szCs w:val="24"/>
        </w:rPr>
        <w:t>б</w:t>
      </w:r>
      <w:r w:rsidRPr="0071070D">
        <w:rPr>
          <w:rFonts w:ascii="Times New Roman" w:eastAsia="Times New Roman" w:hAnsi="Times New Roman" w:cs="Times New Roman"/>
          <w:sz w:val="24"/>
          <w:szCs w:val="24"/>
        </w:rPr>
        <w:t>яз</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те</w:t>
      </w:r>
      <w:r w:rsidRPr="0071070D">
        <w:rPr>
          <w:rFonts w:ascii="Times New Roman" w:eastAsia="Times New Roman" w:hAnsi="Times New Roman" w:cs="Times New Roman"/>
          <w:spacing w:val="-1"/>
          <w:sz w:val="24"/>
          <w:szCs w:val="24"/>
        </w:rPr>
        <w:t>ль</w:t>
      </w:r>
      <w:r w:rsidRPr="0071070D">
        <w:rPr>
          <w:rFonts w:ascii="Times New Roman" w:eastAsia="Times New Roman" w:hAnsi="Times New Roman" w:cs="Times New Roman"/>
          <w:sz w:val="24"/>
          <w:szCs w:val="24"/>
        </w:rPr>
        <w:t>но вкл</w:t>
      </w:r>
      <w:r w:rsidRPr="0071070D">
        <w:rPr>
          <w:rFonts w:ascii="Times New Roman" w:eastAsia="Times New Roman" w:hAnsi="Times New Roman" w:cs="Times New Roman"/>
          <w:spacing w:val="-1"/>
          <w:sz w:val="24"/>
          <w:szCs w:val="24"/>
        </w:rPr>
        <w:t>ю</w:t>
      </w:r>
      <w:r w:rsidRPr="0071070D">
        <w:rPr>
          <w:rFonts w:ascii="Times New Roman" w:eastAsia="Times New Roman" w:hAnsi="Times New Roman" w:cs="Times New Roman"/>
          <w:sz w:val="24"/>
          <w:szCs w:val="24"/>
        </w:rPr>
        <w:t>ч</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е дет</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 xml:space="preserve">й в </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ефле</w:t>
      </w:r>
      <w:r w:rsidRPr="0071070D">
        <w:rPr>
          <w:rFonts w:ascii="Times New Roman" w:eastAsia="Times New Roman" w:hAnsi="Times New Roman" w:cs="Times New Roman"/>
          <w:spacing w:val="-1"/>
          <w:sz w:val="24"/>
          <w:szCs w:val="24"/>
        </w:rPr>
        <w:t>к</w:t>
      </w:r>
      <w:r w:rsidRPr="0071070D">
        <w:rPr>
          <w:rFonts w:ascii="Times New Roman" w:eastAsia="Times New Roman" w:hAnsi="Times New Roman" w:cs="Times New Roman"/>
          <w:sz w:val="24"/>
          <w:szCs w:val="24"/>
        </w:rPr>
        <w:t>си</w:t>
      </w:r>
      <w:r w:rsidRPr="0071070D">
        <w:rPr>
          <w:rFonts w:ascii="Times New Roman" w:eastAsia="Times New Roman" w:hAnsi="Times New Roman" w:cs="Times New Roman"/>
          <w:spacing w:val="-2"/>
          <w:sz w:val="24"/>
          <w:szCs w:val="24"/>
        </w:rPr>
        <w:t>вн</w:t>
      </w:r>
      <w:r w:rsidRPr="0071070D">
        <w:rPr>
          <w:rFonts w:ascii="Times New Roman" w:eastAsia="Times New Roman" w:hAnsi="Times New Roman" w:cs="Times New Roman"/>
          <w:spacing w:val="-1"/>
          <w:sz w:val="24"/>
          <w:szCs w:val="24"/>
        </w:rPr>
        <w:t>у</w:t>
      </w:r>
      <w:r w:rsidRPr="0071070D">
        <w:rPr>
          <w:rFonts w:ascii="Times New Roman" w:eastAsia="Times New Roman" w:hAnsi="Times New Roman" w:cs="Times New Roman"/>
          <w:sz w:val="24"/>
          <w:szCs w:val="24"/>
        </w:rPr>
        <w:t xml:space="preserve">ю </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еятельн</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ст</w:t>
      </w:r>
      <w:r w:rsidRPr="0071070D">
        <w:rPr>
          <w:rFonts w:ascii="Times New Roman" w:eastAsia="Times New Roman" w:hAnsi="Times New Roman" w:cs="Times New Roman"/>
          <w:spacing w:val="-1"/>
          <w:sz w:val="24"/>
          <w:szCs w:val="24"/>
        </w:rPr>
        <w:t>ь</w:t>
      </w:r>
      <w:r w:rsidRPr="0071070D">
        <w:rPr>
          <w:rFonts w:ascii="Times New Roman" w:eastAsia="Times New Roman" w:hAnsi="Times New Roman" w:cs="Times New Roman"/>
          <w:sz w:val="24"/>
          <w:szCs w:val="24"/>
        </w:rPr>
        <w:t xml:space="preserve">: </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нализ св</w:t>
      </w:r>
      <w:r w:rsidRPr="0071070D">
        <w:rPr>
          <w:rFonts w:ascii="Times New Roman" w:eastAsia="Times New Roman" w:hAnsi="Times New Roman" w:cs="Times New Roman"/>
          <w:spacing w:val="-1"/>
          <w:sz w:val="24"/>
          <w:szCs w:val="24"/>
        </w:rPr>
        <w:t>ои</w:t>
      </w:r>
      <w:r w:rsidRPr="0071070D">
        <w:rPr>
          <w:rFonts w:ascii="Times New Roman" w:eastAsia="Times New Roman" w:hAnsi="Times New Roman" w:cs="Times New Roman"/>
          <w:sz w:val="24"/>
          <w:szCs w:val="24"/>
        </w:rPr>
        <w:t>х ч</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вст</w:t>
      </w:r>
      <w:r w:rsidRPr="0071070D">
        <w:rPr>
          <w:rFonts w:ascii="Times New Roman" w:eastAsia="Times New Roman" w:hAnsi="Times New Roman" w:cs="Times New Roman"/>
          <w:spacing w:val="-1"/>
          <w:sz w:val="24"/>
          <w:szCs w:val="24"/>
        </w:rPr>
        <w:t>в</w:t>
      </w:r>
      <w:r w:rsidRPr="0071070D">
        <w:rPr>
          <w:rFonts w:ascii="Times New Roman" w:eastAsia="Times New Roman" w:hAnsi="Times New Roman" w:cs="Times New Roman"/>
          <w:sz w:val="24"/>
          <w:szCs w:val="24"/>
        </w:rPr>
        <w:t>, мыслей, взг</w:t>
      </w:r>
      <w:r w:rsidRPr="0071070D">
        <w:rPr>
          <w:rFonts w:ascii="Times New Roman" w:eastAsia="Times New Roman" w:hAnsi="Times New Roman" w:cs="Times New Roman"/>
          <w:spacing w:val="-1"/>
          <w:sz w:val="24"/>
          <w:szCs w:val="24"/>
        </w:rPr>
        <w:t>л</w:t>
      </w:r>
      <w:r w:rsidRPr="0071070D">
        <w:rPr>
          <w:rFonts w:ascii="Times New Roman" w:eastAsia="Times New Roman" w:hAnsi="Times New Roman" w:cs="Times New Roman"/>
          <w:sz w:val="24"/>
          <w:szCs w:val="24"/>
        </w:rPr>
        <w:t>я</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 xml:space="preserve">ов (Чему </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дивилис</w:t>
      </w:r>
      <w:r w:rsidRPr="0071070D">
        <w:rPr>
          <w:rFonts w:ascii="Times New Roman" w:eastAsia="Times New Roman" w:hAnsi="Times New Roman" w:cs="Times New Roman"/>
          <w:spacing w:val="-1"/>
          <w:sz w:val="24"/>
          <w:szCs w:val="24"/>
        </w:rPr>
        <w:t>ь</w:t>
      </w:r>
      <w:r w:rsidRPr="0071070D">
        <w:rPr>
          <w:rFonts w:ascii="Times New Roman" w:eastAsia="Times New Roman" w:hAnsi="Times New Roman" w:cs="Times New Roman"/>
          <w:sz w:val="24"/>
          <w:szCs w:val="24"/>
        </w:rPr>
        <w:t xml:space="preserve">?  </w:t>
      </w:r>
      <w:r w:rsidRPr="0071070D">
        <w:rPr>
          <w:rFonts w:ascii="Times New Roman" w:eastAsia="Times New Roman" w:hAnsi="Times New Roman" w:cs="Times New Roman"/>
          <w:spacing w:val="-1"/>
          <w:sz w:val="24"/>
          <w:szCs w:val="24"/>
        </w:rPr>
        <w:t>Ч</w:t>
      </w:r>
      <w:r w:rsidRPr="0071070D">
        <w:rPr>
          <w:rFonts w:ascii="Times New Roman" w:eastAsia="Times New Roman" w:hAnsi="Times New Roman" w:cs="Times New Roman"/>
          <w:sz w:val="24"/>
          <w:szCs w:val="24"/>
        </w:rPr>
        <w:t xml:space="preserve">то </w:t>
      </w:r>
      <w:r w:rsidRPr="0071070D">
        <w:rPr>
          <w:rFonts w:ascii="Times New Roman" w:eastAsia="Times New Roman" w:hAnsi="Times New Roman" w:cs="Times New Roman"/>
          <w:spacing w:val="-2"/>
          <w:sz w:val="24"/>
          <w:szCs w:val="24"/>
        </w:rPr>
        <w:t>у</w:t>
      </w:r>
      <w:r w:rsidRPr="0071070D">
        <w:rPr>
          <w:rFonts w:ascii="Times New Roman" w:eastAsia="Times New Roman" w:hAnsi="Times New Roman" w:cs="Times New Roman"/>
          <w:sz w:val="24"/>
          <w:szCs w:val="24"/>
        </w:rPr>
        <w:t>знал</w:t>
      </w:r>
      <w:r w:rsidRPr="0071070D">
        <w:rPr>
          <w:rFonts w:ascii="Times New Roman" w:eastAsia="Times New Roman" w:hAnsi="Times New Roman" w:cs="Times New Roman"/>
          <w:spacing w:val="-2"/>
          <w:sz w:val="24"/>
          <w:szCs w:val="24"/>
        </w:rPr>
        <w:t>и</w:t>
      </w:r>
      <w:r w:rsidRPr="0071070D">
        <w:rPr>
          <w:rFonts w:ascii="Times New Roman" w:eastAsia="Times New Roman" w:hAnsi="Times New Roman" w:cs="Times New Roman"/>
          <w:sz w:val="24"/>
          <w:szCs w:val="24"/>
        </w:rPr>
        <w:t>? Ч</w:t>
      </w:r>
      <w:r w:rsidRPr="0071070D">
        <w:rPr>
          <w:rFonts w:ascii="Times New Roman" w:eastAsia="Times New Roman" w:hAnsi="Times New Roman" w:cs="Times New Roman"/>
          <w:spacing w:val="-1"/>
          <w:sz w:val="24"/>
          <w:szCs w:val="24"/>
        </w:rPr>
        <w:t>т</w:t>
      </w:r>
      <w:r w:rsidRPr="0071070D">
        <w:rPr>
          <w:rFonts w:ascii="Times New Roman" w:eastAsia="Times New Roman" w:hAnsi="Times New Roman" w:cs="Times New Roman"/>
          <w:sz w:val="24"/>
          <w:szCs w:val="24"/>
        </w:rPr>
        <w:t xml:space="preserve">о </w:t>
      </w:r>
      <w:r w:rsidRPr="0071070D">
        <w:rPr>
          <w:rFonts w:ascii="Times New Roman" w:eastAsia="Times New Roman" w:hAnsi="Times New Roman" w:cs="Times New Roman"/>
          <w:spacing w:val="-1"/>
          <w:sz w:val="24"/>
          <w:szCs w:val="24"/>
        </w:rPr>
        <w:t>по</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д</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ва</w:t>
      </w:r>
      <w:r w:rsidRPr="0071070D">
        <w:rPr>
          <w:rFonts w:ascii="Times New Roman" w:eastAsia="Times New Roman" w:hAnsi="Times New Roman" w:cs="Times New Roman"/>
          <w:spacing w:val="-3"/>
          <w:sz w:val="24"/>
          <w:szCs w:val="24"/>
        </w:rPr>
        <w:t>л</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  и  пр. Рез</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pacing w:val="-1"/>
          <w:sz w:val="24"/>
          <w:szCs w:val="24"/>
        </w:rPr>
        <w:t>л</w:t>
      </w:r>
      <w:r w:rsidRPr="0071070D">
        <w:rPr>
          <w:rFonts w:ascii="Times New Roman" w:eastAsia="Times New Roman" w:hAnsi="Times New Roman" w:cs="Times New Roman"/>
          <w:sz w:val="24"/>
          <w:szCs w:val="24"/>
        </w:rPr>
        <w:t>ьтатом ра</w:t>
      </w:r>
      <w:r w:rsidRPr="0071070D">
        <w:rPr>
          <w:rFonts w:ascii="Times New Roman" w:eastAsia="Times New Roman" w:hAnsi="Times New Roman" w:cs="Times New Roman"/>
          <w:spacing w:val="-1"/>
          <w:sz w:val="24"/>
          <w:szCs w:val="24"/>
        </w:rPr>
        <w:t>б</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ы в тво</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чес</w:t>
      </w:r>
      <w:r w:rsidRPr="0071070D">
        <w:rPr>
          <w:rFonts w:ascii="Times New Roman" w:eastAsia="Times New Roman" w:hAnsi="Times New Roman" w:cs="Times New Roman"/>
          <w:spacing w:val="-1"/>
          <w:sz w:val="24"/>
          <w:szCs w:val="24"/>
        </w:rPr>
        <w:t>ко</w:t>
      </w:r>
      <w:r w:rsidRPr="0071070D">
        <w:rPr>
          <w:rFonts w:ascii="Times New Roman" w:eastAsia="Times New Roman" w:hAnsi="Times New Roman" w:cs="Times New Roman"/>
          <w:sz w:val="24"/>
          <w:szCs w:val="24"/>
        </w:rPr>
        <w:t>й маст</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рс</w:t>
      </w:r>
      <w:r w:rsidRPr="0071070D">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 xml:space="preserve">ой </w:t>
      </w:r>
      <w:r w:rsidRPr="0071070D">
        <w:rPr>
          <w:rFonts w:ascii="Times New Roman" w:eastAsia="Times New Roman" w:hAnsi="Times New Roman" w:cs="Times New Roman"/>
          <w:sz w:val="24"/>
          <w:szCs w:val="24"/>
        </w:rPr>
        <w:t>яв</w:t>
      </w:r>
      <w:r w:rsidRPr="0071070D">
        <w:rPr>
          <w:rFonts w:ascii="Times New Roman" w:eastAsia="Times New Roman" w:hAnsi="Times New Roman" w:cs="Times New Roman"/>
          <w:spacing w:val="-1"/>
          <w:sz w:val="24"/>
          <w:szCs w:val="24"/>
        </w:rPr>
        <w:t>л</w:t>
      </w:r>
      <w:r w:rsidRPr="0071070D">
        <w:rPr>
          <w:rFonts w:ascii="Times New Roman" w:eastAsia="Times New Roman" w:hAnsi="Times New Roman" w:cs="Times New Roman"/>
          <w:sz w:val="24"/>
          <w:szCs w:val="24"/>
        </w:rPr>
        <w:t xml:space="preserve">яется    </w:t>
      </w:r>
      <w:r w:rsidRPr="0071070D">
        <w:rPr>
          <w:rFonts w:ascii="Times New Roman" w:eastAsia="Times New Roman" w:hAnsi="Times New Roman" w:cs="Times New Roman"/>
          <w:spacing w:val="3"/>
          <w:sz w:val="24"/>
          <w:szCs w:val="24"/>
        </w:rPr>
        <w:t>с</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з</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а</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 xml:space="preserve">ие    </w:t>
      </w:r>
      <w:r w:rsidRPr="0071070D">
        <w:rPr>
          <w:rFonts w:ascii="Times New Roman" w:eastAsia="Times New Roman" w:hAnsi="Times New Roman" w:cs="Times New Roman"/>
          <w:spacing w:val="-2"/>
          <w:sz w:val="24"/>
          <w:szCs w:val="24"/>
        </w:rPr>
        <w:t>к</w:t>
      </w:r>
      <w:r w:rsidRPr="0071070D">
        <w:rPr>
          <w:rFonts w:ascii="Times New Roman" w:eastAsia="Times New Roman" w:hAnsi="Times New Roman" w:cs="Times New Roman"/>
          <w:sz w:val="24"/>
          <w:szCs w:val="24"/>
        </w:rPr>
        <w:t>ниг - с</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моделок,    дет</w:t>
      </w:r>
      <w:r w:rsidRPr="0071070D">
        <w:rPr>
          <w:rFonts w:ascii="Times New Roman" w:eastAsia="Times New Roman" w:hAnsi="Times New Roman" w:cs="Times New Roman"/>
          <w:spacing w:val="-2"/>
          <w:sz w:val="24"/>
          <w:szCs w:val="24"/>
        </w:rPr>
        <w:t>ск</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х ж</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 xml:space="preserve">алов, </w:t>
      </w:r>
      <w:r w:rsidRPr="0071070D">
        <w:rPr>
          <w:rFonts w:ascii="Times New Roman" w:eastAsia="Times New Roman" w:hAnsi="Times New Roman" w:cs="Times New Roman"/>
          <w:spacing w:val="-1"/>
          <w:sz w:val="24"/>
          <w:szCs w:val="24"/>
        </w:rPr>
        <w:t>с</w:t>
      </w:r>
      <w:r w:rsidRPr="0071070D">
        <w:rPr>
          <w:rFonts w:ascii="Times New Roman" w:eastAsia="Times New Roman" w:hAnsi="Times New Roman" w:cs="Times New Roman"/>
          <w:sz w:val="24"/>
          <w:szCs w:val="24"/>
        </w:rPr>
        <w:t>остав</w:t>
      </w:r>
      <w:r w:rsidRPr="0071070D">
        <w:rPr>
          <w:rFonts w:ascii="Times New Roman" w:eastAsia="Times New Roman" w:hAnsi="Times New Roman" w:cs="Times New Roman"/>
          <w:spacing w:val="-1"/>
          <w:sz w:val="24"/>
          <w:szCs w:val="24"/>
        </w:rPr>
        <w:t>л</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ние м</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ршр</w:t>
      </w:r>
      <w:r w:rsidRPr="0071070D">
        <w:rPr>
          <w:rFonts w:ascii="Times New Roman" w:eastAsia="Times New Roman" w:hAnsi="Times New Roman" w:cs="Times New Roman"/>
          <w:spacing w:val="-2"/>
          <w:sz w:val="24"/>
          <w:szCs w:val="24"/>
        </w:rPr>
        <w:t>у</w:t>
      </w:r>
      <w:r w:rsidRPr="0071070D">
        <w:rPr>
          <w:rFonts w:ascii="Times New Roman" w:eastAsia="Times New Roman" w:hAnsi="Times New Roman" w:cs="Times New Roman"/>
          <w:sz w:val="24"/>
          <w:szCs w:val="24"/>
        </w:rPr>
        <w:t xml:space="preserve">тов </w:t>
      </w:r>
      <w:r w:rsidRPr="0071070D">
        <w:rPr>
          <w:rFonts w:ascii="Times New Roman" w:eastAsia="Times New Roman" w:hAnsi="Times New Roman" w:cs="Times New Roman"/>
          <w:spacing w:val="1"/>
          <w:sz w:val="24"/>
          <w:szCs w:val="24"/>
        </w:rPr>
        <w:t>п</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тешест</w:t>
      </w:r>
      <w:r w:rsidRPr="0071070D">
        <w:rPr>
          <w:rFonts w:ascii="Times New Roman" w:eastAsia="Times New Roman" w:hAnsi="Times New Roman" w:cs="Times New Roman"/>
          <w:spacing w:val="-1"/>
          <w:sz w:val="24"/>
          <w:szCs w:val="24"/>
        </w:rPr>
        <w:t>ви</w:t>
      </w:r>
      <w:r w:rsidRPr="0071070D">
        <w:rPr>
          <w:rFonts w:ascii="Times New Roman" w:eastAsia="Times New Roman" w:hAnsi="Times New Roman" w:cs="Times New Roman"/>
          <w:sz w:val="24"/>
          <w:szCs w:val="24"/>
        </w:rPr>
        <w:t>я на п</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и</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 xml:space="preserve">, </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pacing w:val="-1"/>
          <w:sz w:val="24"/>
          <w:szCs w:val="24"/>
        </w:rPr>
        <w:t>ф</w:t>
      </w:r>
      <w:r w:rsidRPr="0071070D">
        <w:rPr>
          <w:rFonts w:ascii="Times New Roman" w:eastAsia="Times New Roman" w:hAnsi="Times New Roman" w:cs="Times New Roman"/>
          <w:sz w:val="24"/>
          <w:szCs w:val="24"/>
        </w:rPr>
        <w:t>орм</w:t>
      </w:r>
      <w:r w:rsidRPr="0071070D">
        <w:rPr>
          <w:rFonts w:ascii="Times New Roman" w:eastAsia="Times New Roman" w:hAnsi="Times New Roman" w:cs="Times New Roman"/>
          <w:spacing w:val="-2"/>
          <w:sz w:val="24"/>
          <w:szCs w:val="24"/>
        </w:rPr>
        <w:t>л</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1"/>
          <w:sz w:val="24"/>
          <w:szCs w:val="24"/>
        </w:rPr>
        <w:t>ни</w:t>
      </w:r>
      <w:r w:rsidRPr="0071070D">
        <w:rPr>
          <w:rFonts w:ascii="Times New Roman" w:eastAsia="Times New Roman" w:hAnsi="Times New Roman" w:cs="Times New Roman"/>
          <w:sz w:val="24"/>
          <w:szCs w:val="24"/>
        </w:rPr>
        <w:t>е к</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л</w:t>
      </w:r>
      <w:r w:rsidRPr="0071070D">
        <w:rPr>
          <w:rFonts w:ascii="Times New Roman" w:eastAsia="Times New Roman" w:hAnsi="Times New Roman" w:cs="Times New Roman"/>
          <w:spacing w:val="-1"/>
          <w:sz w:val="24"/>
          <w:szCs w:val="24"/>
        </w:rPr>
        <w:t>л</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2"/>
          <w:sz w:val="24"/>
          <w:szCs w:val="24"/>
        </w:rPr>
        <w:t>к</w:t>
      </w:r>
      <w:r w:rsidRPr="0071070D">
        <w:rPr>
          <w:rFonts w:ascii="Times New Roman" w:eastAsia="Times New Roman" w:hAnsi="Times New Roman" w:cs="Times New Roman"/>
          <w:sz w:val="24"/>
          <w:szCs w:val="24"/>
        </w:rPr>
        <w:t>ц</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и, со</w:t>
      </w:r>
      <w:r w:rsidRPr="0071070D">
        <w:rPr>
          <w:rFonts w:ascii="Times New Roman" w:eastAsia="Times New Roman" w:hAnsi="Times New Roman" w:cs="Times New Roman"/>
          <w:spacing w:val="-2"/>
          <w:sz w:val="24"/>
          <w:szCs w:val="24"/>
        </w:rPr>
        <w:t>з</w:t>
      </w:r>
      <w:r w:rsidRPr="0071070D">
        <w:rPr>
          <w:rFonts w:ascii="Times New Roman" w:eastAsia="Times New Roman" w:hAnsi="Times New Roman" w:cs="Times New Roman"/>
          <w:sz w:val="24"/>
          <w:szCs w:val="24"/>
        </w:rPr>
        <w:t>д</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е пр</w:t>
      </w:r>
      <w:r w:rsidRPr="0071070D">
        <w:rPr>
          <w:rFonts w:ascii="Times New Roman" w:eastAsia="Times New Roman" w:hAnsi="Times New Roman" w:cs="Times New Roman"/>
          <w:spacing w:val="-2"/>
          <w:sz w:val="24"/>
          <w:szCs w:val="24"/>
        </w:rPr>
        <w:t>о</w:t>
      </w:r>
      <w:r w:rsidRPr="0071070D">
        <w:rPr>
          <w:rFonts w:ascii="Times New Roman" w:eastAsia="Times New Roman" w:hAnsi="Times New Roman" w:cs="Times New Roman"/>
          <w:sz w:val="24"/>
          <w:szCs w:val="24"/>
        </w:rPr>
        <w:t>д</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ктов детс</w:t>
      </w:r>
      <w:r w:rsidRPr="0071070D">
        <w:rPr>
          <w:rFonts w:ascii="Times New Roman" w:eastAsia="Times New Roman" w:hAnsi="Times New Roman" w:cs="Times New Roman"/>
          <w:spacing w:val="-1"/>
          <w:sz w:val="24"/>
          <w:szCs w:val="24"/>
        </w:rPr>
        <w:t>к</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2"/>
          <w:sz w:val="24"/>
          <w:szCs w:val="24"/>
        </w:rPr>
        <w:t>г</w:t>
      </w:r>
      <w:r w:rsidRPr="0071070D">
        <w:rPr>
          <w:rFonts w:ascii="Times New Roman" w:eastAsia="Times New Roman" w:hAnsi="Times New Roman" w:cs="Times New Roman"/>
          <w:sz w:val="24"/>
          <w:szCs w:val="24"/>
        </w:rPr>
        <w:t>о р</w:t>
      </w:r>
      <w:r w:rsidRPr="0071070D">
        <w:rPr>
          <w:rFonts w:ascii="Times New Roman" w:eastAsia="Times New Roman" w:hAnsi="Times New Roman" w:cs="Times New Roman"/>
          <w:spacing w:val="-2"/>
          <w:sz w:val="24"/>
          <w:szCs w:val="24"/>
        </w:rPr>
        <w:t>у</w:t>
      </w:r>
      <w:r w:rsidRPr="0071070D">
        <w:rPr>
          <w:rFonts w:ascii="Times New Roman" w:eastAsia="Times New Roman" w:hAnsi="Times New Roman" w:cs="Times New Roman"/>
          <w:sz w:val="24"/>
          <w:szCs w:val="24"/>
        </w:rPr>
        <w:t xml:space="preserve">коделия  и </w:t>
      </w:r>
      <w:r w:rsidRPr="0071070D">
        <w:rPr>
          <w:rFonts w:ascii="Times New Roman" w:eastAsia="Times New Roman" w:hAnsi="Times New Roman" w:cs="Times New Roman"/>
          <w:spacing w:val="-1"/>
          <w:sz w:val="24"/>
          <w:szCs w:val="24"/>
        </w:rPr>
        <w:t>п</w:t>
      </w:r>
      <w:r w:rsidRPr="0071070D">
        <w:rPr>
          <w:rFonts w:ascii="Times New Roman" w:eastAsia="Times New Roman" w:hAnsi="Times New Roman" w:cs="Times New Roman"/>
          <w:sz w:val="24"/>
          <w:szCs w:val="24"/>
        </w:rPr>
        <w:t>р.</w:t>
      </w:r>
    </w:p>
    <w:p w:rsidR="0071070D" w:rsidRPr="0071070D" w:rsidRDefault="0071070D" w:rsidP="00DA29CB">
      <w:pPr>
        <w:spacing w:after="0"/>
        <w:ind w:left="1" w:right="-70" w:firstLine="892"/>
        <w:jc w:val="both"/>
        <w:rPr>
          <w:rFonts w:ascii="Times New Roman" w:eastAsia="Times New Roman" w:hAnsi="Times New Roman" w:cs="Times New Roman"/>
          <w:sz w:val="24"/>
          <w:szCs w:val="24"/>
        </w:rPr>
      </w:pPr>
      <w:r w:rsidRPr="00E7469C">
        <w:rPr>
          <w:rFonts w:ascii="Times New Roman" w:hAnsi="Times New Roman" w:cs="Times New Roman"/>
          <w:i/>
          <w:noProof/>
          <w:sz w:val="24"/>
          <w:szCs w:val="24"/>
          <w:u w:val="single"/>
          <w:lang w:eastAsia="ru-RU"/>
        </w:rPr>
        <w:drawing>
          <wp:anchor distT="0" distB="0" distL="0" distR="0" simplePos="0" relativeHeight="251658240" behindDoc="1" locked="0" layoutInCell="0" allowOverlap="1">
            <wp:simplePos x="0" y="0"/>
            <wp:positionH relativeFrom="page">
              <wp:posOffset>1352041</wp:posOffset>
            </wp:positionH>
            <wp:positionV relativeFrom="paragraph">
              <wp:posOffset>1176725</wp:posOffset>
            </wp:positionV>
            <wp:extent cx="413766" cy="198119"/>
            <wp:effectExtent l="0" t="0" r="0" b="0"/>
            <wp:wrapNone/>
            <wp:docPr id="4" name="drawingObject287"/>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9" cstate="print"/>
                    <a:stretch/>
                  </pic:blipFill>
                  <pic:spPr>
                    <a:xfrm>
                      <a:off x="0" y="0"/>
                      <a:ext cx="413766" cy="198119"/>
                    </a:xfrm>
                    <a:prstGeom prst="rect">
                      <a:avLst/>
                    </a:prstGeom>
                    <a:noFill/>
                  </pic:spPr>
                </pic:pic>
              </a:graphicData>
            </a:graphic>
          </wp:anchor>
        </w:drawing>
      </w:r>
      <w:r w:rsidRPr="00E7469C">
        <w:rPr>
          <w:rFonts w:ascii="Times New Roman" w:eastAsia="Times New Roman" w:hAnsi="Times New Roman" w:cs="Times New Roman"/>
          <w:bCs/>
          <w:i/>
          <w:spacing w:val="-1"/>
          <w:sz w:val="24"/>
          <w:szCs w:val="24"/>
          <w:u w:val="single"/>
        </w:rPr>
        <w:t>М</w:t>
      </w:r>
      <w:r w:rsidRPr="00E7469C">
        <w:rPr>
          <w:rFonts w:ascii="Times New Roman" w:eastAsia="Times New Roman" w:hAnsi="Times New Roman" w:cs="Times New Roman"/>
          <w:bCs/>
          <w:i/>
          <w:sz w:val="24"/>
          <w:szCs w:val="24"/>
          <w:u w:val="single"/>
        </w:rPr>
        <w:t>узы</w:t>
      </w:r>
      <w:r w:rsidRPr="00E7469C">
        <w:rPr>
          <w:rFonts w:ascii="Times New Roman" w:eastAsia="Times New Roman" w:hAnsi="Times New Roman" w:cs="Times New Roman"/>
          <w:bCs/>
          <w:i/>
          <w:spacing w:val="-1"/>
          <w:sz w:val="24"/>
          <w:szCs w:val="24"/>
          <w:u w:val="single"/>
        </w:rPr>
        <w:t>к</w:t>
      </w:r>
      <w:r w:rsidRPr="00E7469C">
        <w:rPr>
          <w:rFonts w:ascii="Times New Roman" w:eastAsia="Times New Roman" w:hAnsi="Times New Roman" w:cs="Times New Roman"/>
          <w:bCs/>
          <w:i/>
          <w:sz w:val="24"/>
          <w:szCs w:val="24"/>
          <w:u w:val="single"/>
        </w:rPr>
        <w:t xml:space="preserve">ально  </w:t>
      </w:r>
      <w:r w:rsidRPr="00E7469C">
        <w:rPr>
          <w:rFonts w:ascii="Times New Roman" w:eastAsia="Times New Roman" w:hAnsi="Times New Roman" w:cs="Times New Roman"/>
          <w:bCs/>
          <w:i/>
          <w:spacing w:val="-1"/>
          <w:sz w:val="24"/>
          <w:szCs w:val="24"/>
          <w:u w:val="single"/>
        </w:rPr>
        <w:t>– т</w:t>
      </w:r>
      <w:r w:rsidRPr="00E7469C">
        <w:rPr>
          <w:rFonts w:ascii="Times New Roman" w:eastAsia="Times New Roman" w:hAnsi="Times New Roman" w:cs="Times New Roman"/>
          <w:bCs/>
          <w:i/>
          <w:sz w:val="24"/>
          <w:szCs w:val="24"/>
          <w:u w:val="single"/>
        </w:rPr>
        <w:t>е</w:t>
      </w:r>
      <w:r w:rsidRPr="00E7469C">
        <w:rPr>
          <w:rFonts w:ascii="Times New Roman" w:eastAsia="Times New Roman" w:hAnsi="Times New Roman" w:cs="Times New Roman"/>
          <w:bCs/>
          <w:i/>
          <w:spacing w:val="-1"/>
          <w:sz w:val="24"/>
          <w:szCs w:val="24"/>
          <w:u w:val="single"/>
        </w:rPr>
        <w:t>а</w:t>
      </w:r>
      <w:r w:rsidRPr="00E7469C">
        <w:rPr>
          <w:rFonts w:ascii="Times New Roman" w:eastAsia="Times New Roman" w:hAnsi="Times New Roman" w:cs="Times New Roman"/>
          <w:bCs/>
          <w:i/>
          <w:sz w:val="24"/>
          <w:szCs w:val="24"/>
          <w:u w:val="single"/>
        </w:rPr>
        <w:t>траль</w:t>
      </w:r>
      <w:r w:rsidRPr="00E7469C">
        <w:rPr>
          <w:rFonts w:ascii="Times New Roman" w:eastAsia="Times New Roman" w:hAnsi="Times New Roman" w:cs="Times New Roman"/>
          <w:bCs/>
          <w:i/>
          <w:spacing w:val="-3"/>
          <w:sz w:val="24"/>
          <w:szCs w:val="24"/>
          <w:u w:val="single"/>
        </w:rPr>
        <w:t>н</w:t>
      </w:r>
      <w:r w:rsidRPr="00E7469C">
        <w:rPr>
          <w:rFonts w:ascii="Times New Roman" w:eastAsia="Times New Roman" w:hAnsi="Times New Roman" w:cs="Times New Roman"/>
          <w:bCs/>
          <w:i/>
          <w:sz w:val="24"/>
          <w:szCs w:val="24"/>
          <w:u w:val="single"/>
        </w:rPr>
        <w:t xml:space="preserve">ая и </w:t>
      </w:r>
      <w:r w:rsidRPr="00E7469C">
        <w:rPr>
          <w:rFonts w:ascii="Times New Roman" w:eastAsia="Times New Roman" w:hAnsi="Times New Roman" w:cs="Times New Roman"/>
          <w:bCs/>
          <w:i/>
          <w:spacing w:val="1"/>
          <w:sz w:val="24"/>
          <w:szCs w:val="24"/>
          <w:u w:val="single"/>
        </w:rPr>
        <w:t>л</w:t>
      </w:r>
      <w:r w:rsidRPr="00E7469C">
        <w:rPr>
          <w:rFonts w:ascii="Times New Roman" w:eastAsia="Times New Roman" w:hAnsi="Times New Roman" w:cs="Times New Roman"/>
          <w:bCs/>
          <w:i/>
          <w:sz w:val="24"/>
          <w:szCs w:val="24"/>
          <w:u w:val="single"/>
        </w:rPr>
        <w:t>ите</w:t>
      </w:r>
      <w:r w:rsidRPr="00E7469C">
        <w:rPr>
          <w:rFonts w:ascii="Times New Roman" w:eastAsia="Times New Roman" w:hAnsi="Times New Roman" w:cs="Times New Roman"/>
          <w:bCs/>
          <w:i/>
          <w:spacing w:val="-1"/>
          <w:sz w:val="24"/>
          <w:szCs w:val="24"/>
          <w:u w:val="single"/>
        </w:rPr>
        <w:t>р</w:t>
      </w:r>
      <w:r w:rsidRPr="00E7469C">
        <w:rPr>
          <w:rFonts w:ascii="Times New Roman" w:eastAsia="Times New Roman" w:hAnsi="Times New Roman" w:cs="Times New Roman"/>
          <w:bCs/>
          <w:i/>
          <w:sz w:val="24"/>
          <w:szCs w:val="24"/>
          <w:u w:val="single"/>
        </w:rPr>
        <w:t>а</w:t>
      </w:r>
      <w:r w:rsidRPr="00E7469C">
        <w:rPr>
          <w:rFonts w:ascii="Times New Roman" w:eastAsia="Times New Roman" w:hAnsi="Times New Roman" w:cs="Times New Roman"/>
          <w:bCs/>
          <w:i/>
          <w:spacing w:val="-1"/>
          <w:sz w:val="24"/>
          <w:szCs w:val="24"/>
          <w:u w:val="single"/>
        </w:rPr>
        <w:t>т</w:t>
      </w:r>
      <w:r w:rsidRPr="00E7469C">
        <w:rPr>
          <w:rFonts w:ascii="Times New Roman" w:eastAsia="Times New Roman" w:hAnsi="Times New Roman" w:cs="Times New Roman"/>
          <w:bCs/>
          <w:i/>
          <w:sz w:val="24"/>
          <w:szCs w:val="24"/>
          <w:u w:val="single"/>
        </w:rPr>
        <w:t>ур</w:t>
      </w:r>
      <w:r w:rsidRPr="00E7469C">
        <w:rPr>
          <w:rFonts w:ascii="Times New Roman" w:eastAsia="Times New Roman" w:hAnsi="Times New Roman" w:cs="Times New Roman"/>
          <w:bCs/>
          <w:i/>
          <w:spacing w:val="-2"/>
          <w:sz w:val="24"/>
          <w:szCs w:val="24"/>
          <w:u w:val="single"/>
        </w:rPr>
        <w:t>н</w:t>
      </w:r>
      <w:r w:rsidRPr="00E7469C">
        <w:rPr>
          <w:rFonts w:ascii="Times New Roman" w:eastAsia="Times New Roman" w:hAnsi="Times New Roman" w:cs="Times New Roman"/>
          <w:bCs/>
          <w:i/>
          <w:sz w:val="24"/>
          <w:szCs w:val="24"/>
          <w:u w:val="single"/>
        </w:rPr>
        <w:t>ая го</w:t>
      </w:r>
      <w:r w:rsidRPr="00E7469C">
        <w:rPr>
          <w:rFonts w:ascii="Times New Roman" w:eastAsia="Times New Roman" w:hAnsi="Times New Roman" w:cs="Times New Roman"/>
          <w:bCs/>
          <w:i/>
          <w:spacing w:val="-1"/>
          <w:sz w:val="24"/>
          <w:szCs w:val="24"/>
          <w:u w:val="single"/>
        </w:rPr>
        <w:t>с</w:t>
      </w:r>
      <w:r w:rsidRPr="00E7469C">
        <w:rPr>
          <w:rFonts w:ascii="Times New Roman" w:eastAsia="Times New Roman" w:hAnsi="Times New Roman" w:cs="Times New Roman"/>
          <w:bCs/>
          <w:i/>
          <w:sz w:val="24"/>
          <w:szCs w:val="24"/>
          <w:u w:val="single"/>
        </w:rPr>
        <w:t>тиная (де</w:t>
      </w:r>
      <w:r w:rsidRPr="00E7469C">
        <w:rPr>
          <w:rFonts w:ascii="Times New Roman" w:eastAsia="Times New Roman" w:hAnsi="Times New Roman" w:cs="Times New Roman"/>
          <w:bCs/>
          <w:i/>
          <w:spacing w:val="1"/>
          <w:sz w:val="24"/>
          <w:szCs w:val="24"/>
          <w:u w:val="single"/>
        </w:rPr>
        <w:t>т</w:t>
      </w:r>
      <w:r w:rsidRPr="00E7469C">
        <w:rPr>
          <w:rFonts w:ascii="Times New Roman" w:eastAsia="Times New Roman" w:hAnsi="Times New Roman" w:cs="Times New Roman"/>
          <w:bCs/>
          <w:i/>
          <w:sz w:val="24"/>
          <w:szCs w:val="24"/>
          <w:u w:val="single"/>
        </w:rPr>
        <w:t>с</w:t>
      </w:r>
      <w:r w:rsidRPr="00E7469C">
        <w:rPr>
          <w:rFonts w:ascii="Times New Roman" w:eastAsia="Times New Roman" w:hAnsi="Times New Roman" w:cs="Times New Roman"/>
          <w:bCs/>
          <w:i/>
          <w:spacing w:val="-3"/>
          <w:sz w:val="24"/>
          <w:szCs w:val="24"/>
          <w:u w:val="single"/>
        </w:rPr>
        <w:t>к</w:t>
      </w:r>
      <w:r w:rsidRPr="00E7469C">
        <w:rPr>
          <w:rFonts w:ascii="Times New Roman" w:eastAsia="Times New Roman" w:hAnsi="Times New Roman" w:cs="Times New Roman"/>
          <w:bCs/>
          <w:i/>
          <w:spacing w:val="-1"/>
          <w:sz w:val="24"/>
          <w:szCs w:val="24"/>
          <w:u w:val="single"/>
        </w:rPr>
        <w:t>а</w:t>
      </w:r>
      <w:r w:rsidRPr="00E7469C">
        <w:rPr>
          <w:rFonts w:ascii="Times New Roman" w:eastAsia="Times New Roman" w:hAnsi="Times New Roman" w:cs="Times New Roman"/>
          <w:bCs/>
          <w:i/>
          <w:sz w:val="24"/>
          <w:szCs w:val="24"/>
          <w:u w:val="single"/>
        </w:rPr>
        <w:t>я студ</w:t>
      </w:r>
      <w:r w:rsidRPr="00E7469C">
        <w:rPr>
          <w:rFonts w:ascii="Times New Roman" w:eastAsia="Times New Roman" w:hAnsi="Times New Roman" w:cs="Times New Roman"/>
          <w:bCs/>
          <w:i/>
          <w:spacing w:val="-1"/>
          <w:sz w:val="24"/>
          <w:szCs w:val="24"/>
          <w:u w:val="single"/>
        </w:rPr>
        <w:t>и</w:t>
      </w:r>
      <w:r w:rsidRPr="00E7469C">
        <w:rPr>
          <w:rFonts w:ascii="Times New Roman" w:eastAsia="Times New Roman" w:hAnsi="Times New Roman" w:cs="Times New Roman"/>
          <w:bCs/>
          <w:i/>
          <w:sz w:val="24"/>
          <w:szCs w:val="24"/>
          <w:u w:val="single"/>
        </w:rPr>
        <w:t>я)</w:t>
      </w:r>
      <w:r w:rsidRPr="0071070D">
        <w:rPr>
          <w:rFonts w:ascii="Times New Roman" w:eastAsia="Times New Roman" w:hAnsi="Times New Roman" w:cs="Times New Roman"/>
          <w:b/>
          <w:bCs/>
          <w:sz w:val="24"/>
          <w:szCs w:val="24"/>
        </w:rPr>
        <w:t xml:space="preserve"> </w:t>
      </w:r>
      <w:r w:rsidRPr="0071070D">
        <w:rPr>
          <w:rFonts w:ascii="Times New Roman" w:eastAsia="Times New Roman" w:hAnsi="Times New Roman" w:cs="Times New Roman"/>
          <w:sz w:val="24"/>
          <w:szCs w:val="24"/>
        </w:rPr>
        <w:t xml:space="preserve">– форма </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г</w:t>
      </w:r>
      <w:r w:rsidRPr="0071070D">
        <w:rPr>
          <w:rFonts w:ascii="Times New Roman" w:eastAsia="Times New Roman" w:hAnsi="Times New Roman" w:cs="Times New Roman"/>
          <w:sz w:val="24"/>
          <w:szCs w:val="24"/>
        </w:rPr>
        <w:t>ан</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з</w:t>
      </w:r>
      <w:r w:rsidRPr="0071070D">
        <w:rPr>
          <w:rFonts w:ascii="Times New Roman" w:eastAsia="Times New Roman" w:hAnsi="Times New Roman" w:cs="Times New Roman"/>
          <w:spacing w:val="-2"/>
          <w:sz w:val="24"/>
          <w:szCs w:val="24"/>
        </w:rPr>
        <w:t>ац</w:t>
      </w:r>
      <w:r w:rsidRPr="0071070D">
        <w:rPr>
          <w:rFonts w:ascii="Times New Roman" w:eastAsia="Times New Roman" w:hAnsi="Times New Roman" w:cs="Times New Roman"/>
          <w:sz w:val="24"/>
          <w:szCs w:val="24"/>
        </w:rPr>
        <w:t xml:space="preserve">ии </w:t>
      </w:r>
      <w:r w:rsidRPr="0071070D">
        <w:rPr>
          <w:rFonts w:ascii="Times New Roman" w:eastAsia="Times New Roman" w:hAnsi="Times New Roman" w:cs="Times New Roman"/>
          <w:spacing w:val="1"/>
          <w:sz w:val="24"/>
          <w:szCs w:val="24"/>
        </w:rPr>
        <w:t>х</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д</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жест</w:t>
      </w:r>
      <w:r w:rsidRPr="0071070D">
        <w:rPr>
          <w:rFonts w:ascii="Times New Roman" w:eastAsia="Times New Roman" w:hAnsi="Times New Roman" w:cs="Times New Roman"/>
          <w:spacing w:val="-2"/>
          <w:sz w:val="24"/>
          <w:szCs w:val="24"/>
        </w:rPr>
        <w:t>в</w:t>
      </w:r>
      <w:r w:rsidRPr="0071070D">
        <w:rPr>
          <w:rFonts w:ascii="Times New Roman" w:eastAsia="Times New Roman" w:hAnsi="Times New Roman" w:cs="Times New Roman"/>
          <w:sz w:val="24"/>
          <w:szCs w:val="24"/>
        </w:rPr>
        <w:t>енн</w:t>
      </w:r>
      <w:r w:rsidRPr="0071070D">
        <w:rPr>
          <w:rFonts w:ascii="Times New Roman" w:eastAsia="Times New Roman" w:hAnsi="Times New Roman" w:cs="Times New Roman"/>
          <w:spacing w:val="5"/>
          <w:sz w:val="24"/>
          <w:szCs w:val="24"/>
        </w:rPr>
        <w:t>о</w:t>
      </w:r>
      <w:r w:rsidRPr="0071070D">
        <w:rPr>
          <w:rFonts w:ascii="Times New Roman" w:eastAsia="Times New Roman" w:hAnsi="Times New Roman" w:cs="Times New Roman"/>
          <w:sz w:val="24"/>
          <w:szCs w:val="24"/>
        </w:rPr>
        <w:t>-т</w:t>
      </w:r>
      <w:r w:rsidRPr="0071070D">
        <w:rPr>
          <w:rFonts w:ascii="Times New Roman" w:eastAsia="Times New Roman" w:hAnsi="Times New Roman" w:cs="Times New Roman"/>
          <w:spacing w:val="-2"/>
          <w:sz w:val="24"/>
          <w:szCs w:val="24"/>
        </w:rPr>
        <w:t>в</w:t>
      </w:r>
      <w:r w:rsidRPr="0071070D">
        <w:rPr>
          <w:rFonts w:ascii="Times New Roman" w:eastAsia="Times New Roman" w:hAnsi="Times New Roman" w:cs="Times New Roman"/>
          <w:sz w:val="24"/>
          <w:szCs w:val="24"/>
        </w:rPr>
        <w:t>орчес</w:t>
      </w:r>
      <w:r w:rsidRPr="0071070D">
        <w:rPr>
          <w:rFonts w:ascii="Times New Roman" w:eastAsia="Times New Roman" w:hAnsi="Times New Roman" w:cs="Times New Roman"/>
          <w:spacing w:val="-2"/>
          <w:sz w:val="24"/>
          <w:szCs w:val="24"/>
        </w:rPr>
        <w:t>к</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 xml:space="preserve">й </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ятел</w:t>
      </w:r>
      <w:r w:rsidRPr="0071070D">
        <w:rPr>
          <w:rFonts w:ascii="Times New Roman" w:eastAsia="Times New Roman" w:hAnsi="Times New Roman" w:cs="Times New Roman"/>
          <w:spacing w:val="-1"/>
          <w:sz w:val="24"/>
          <w:szCs w:val="24"/>
        </w:rPr>
        <w:t>ь</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 xml:space="preserve">сти </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ет</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pacing w:val="-1"/>
          <w:sz w:val="24"/>
          <w:szCs w:val="24"/>
        </w:rPr>
        <w:t>й</w:t>
      </w:r>
      <w:r w:rsidRPr="0071070D">
        <w:rPr>
          <w:rFonts w:ascii="Times New Roman" w:eastAsia="Times New Roman" w:hAnsi="Times New Roman" w:cs="Times New Roman"/>
          <w:sz w:val="24"/>
          <w:szCs w:val="24"/>
        </w:rPr>
        <w:t>, п</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pacing w:val="-2"/>
          <w:sz w:val="24"/>
          <w:szCs w:val="24"/>
        </w:rPr>
        <w:t>д</w:t>
      </w:r>
      <w:r w:rsidRPr="0071070D">
        <w:rPr>
          <w:rFonts w:ascii="Times New Roman" w:eastAsia="Times New Roman" w:hAnsi="Times New Roman" w:cs="Times New Roman"/>
          <w:sz w:val="24"/>
          <w:szCs w:val="24"/>
        </w:rPr>
        <w:t>п</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ла</w:t>
      </w:r>
      <w:r w:rsidRPr="0071070D">
        <w:rPr>
          <w:rFonts w:ascii="Times New Roman" w:eastAsia="Times New Roman" w:hAnsi="Times New Roman" w:cs="Times New Roman"/>
          <w:spacing w:val="-2"/>
          <w:sz w:val="24"/>
          <w:szCs w:val="24"/>
        </w:rPr>
        <w:t>г</w:t>
      </w:r>
      <w:r w:rsidRPr="0071070D">
        <w:rPr>
          <w:rFonts w:ascii="Times New Roman" w:eastAsia="Times New Roman" w:hAnsi="Times New Roman" w:cs="Times New Roman"/>
          <w:sz w:val="24"/>
          <w:szCs w:val="24"/>
        </w:rPr>
        <w:t>аю</w:t>
      </w:r>
      <w:r w:rsidRPr="0071070D">
        <w:rPr>
          <w:rFonts w:ascii="Times New Roman" w:eastAsia="Times New Roman" w:hAnsi="Times New Roman" w:cs="Times New Roman"/>
          <w:spacing w:val="-2"/>
          <w:sz w:val="24"/>
          <w:szCs w:val="24"/>
        </w:rPr>
        <w:t>щ</w:t>
      </w:r>
      <w:r w:rsidRPr="0071070D">
        <w:rPr>
          <w:rFonts w:ascii="Times New Roman" w:eastAsia="Times New Roman" w:hAnsi="Times New Roman" w:cs="Times New Roman"/>
          <w:sz w:val="24"/>
          <w:szCs w:val="24"/>
        </w:rPr>
        <w:t>ая орг</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з</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 xml:space="preserve">цию </w:t>
      </w:r>
      <w:r w:rsidRPr="0071070D">
        <w:rPr>
          <w:rFonts w:ascii="Times New Roman" w:eastAsia="Times New Roman" w:hAnsi="Times New Roman" w:cs="Times New Roman"/>
          <w:spacing w:val="-1"/>
          <w:sz w:val="24"/>
          <w:szCs w:val="24"/>
        </w:rPr>
        <w:t>в</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2"/>
          <w:sz w:val="24"/>
          <w:szCs w:val="24"/>
        </w:rPr>
        <w:t>с</w:t>
      </w:r>
      <w:r w:rsidRPr="0071070D">
        <w:rPr>
          <w:rFonts w:ascii="Times New Roman" w:eastAsia="Times New Roman" w:hAnsi="Times New Roman" w:cs="Times New Roman"/>
          <w:sz w:val="24"/>
          <w:szCs w:val="24"/>
        </w:rPr>
        <w:t>пр</w:t>
      </w:r>
      <w:r w:rsidRPr="0071070D">
        <w:rPr>
          <w:rFonts w:ascii="Times New Roman" w:eastAsia="Times New Roman" w:hAnsi="Times New Roman" w:cs="Times New Roman"/>
          <w:spacing w:val="-2"/>
          <w:sz w:val="24"/>
          <w:szCs w:val="24"/>
        </w:rPr>
        <w:t>и</w:t>
      </w:r>
      <w:r w:rsidRPr="0071070D">
        <w:rPr>
          <w:rFonts w:ascii="Times New Roman" w:eastAsia="Times New Roman" w:hAnsi="Times New Roman" w:cs="Times New Roman"/>
          <w:sz w:val="24"/>
          <w:szCs w:val="24"/>
        </w:rPr>
        <w:t>ятия м</w:t>
      </w:r>
      <w:r w:rsidRPr="0071070D">
        <w:rPr>
          <w:rFonts w:ascii="Times New Roman" w:eastAsia="Times New Roman" w:hAnsi="Times New Roman" w:cs="Times New Roman"/>
          <w:spacing w:val="-2"/>
          <w:sz w:val="24"/>
          <w:szCs w:val="24"/>
        </w:rPr>
        <w:t>у</w:t>
      </w:r>
      <w:r w:rsidRPr="0071070D">
        <w:rPr>
          <w:rFonts w:ascii="Times New Roman" w:eastAsia="Times New Roman" w:hAnsi="Times New Roman" w:cs="Times New Roman"/>
          <w:sz w:val="24"/>
          <w:szCs w:val="24"/>
        </w:rPr>
        <w:t>зыка</w:t>
      </w:r>
      <w:r w:rsidRPr="0071070D">
        <w:rPr>
          <w:rFonts w:ascii="Times New Roman" w:eastAsia="Times New Roman" w:hAnsi="Times New Roman" w:cs="Times New Roman"/>
          <w:spacing w:val="-1"/>
          <w:sz w:val="24"/>
          <w:szCs w:val="24"/>
        </w:rPr>
        <w:t>л</w:t>
      </w:r>
      <w:r w:rsidRPr="0071070D">
        <w:rPr>
          <w:rFonts w:ascii="Times New Roman" w:eastAsia="Times New Roman" w:hAnsi="Times New Roman" w:cs="Times New Roman"/>
          <w:sz w:val="24"/>
          <w:szCs w:val="24"/>
        </w:rPr>
        <w:t>ьн</w:t>
      </w:r>
      <w:r w:rsidRPr="0071070D">
        <w:rPr>
          <w:rFonts w:ascii="Times New Roman" w:eastAsia="Times New Roman" w:hAnsi="Times New Roman" w:cs="Times New Roman"/>
          <w:spacing w:val="-1"/>
          <w:sz w:val="24"/>
          <w:szCs w:val="24"/>
        </w:rPr>
        <w:t>ы</w:t>
      </w:r>
      <w:r w:rsidRPr="0071070D">
        <w:rPr>
          <w:rFonts w:ascii="Times New Roman" w:eastAsia="Times New Roman" w:hAnsi="Times New Roman" w:cs="Times New Roman"/>
          <w:sz w:val="24"/>
          <w:szCs w:val="24"/>
        </w:rPr>
        <w:t>х и лит</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рат</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ны</w:t>
      </w:r>
      <w:r w:rsidRPr="0071070D">
        <w:rPr>
          <w:rFonts w:ascii="Times New Roman" w:eastAsia="Times New Roman" w:hAnsi="Times New Roman" w:cs="Times New Roman"/>
          <w:sz w:val="24"/>
          <w:szCs w:val="24"/>
        </w:rPr>
        <w:t>х произв</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д</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й, тв</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рче</w:t>
      </w:r>
      <w:r w:rsidRPr="0071070D">
        <w:rPr>
          <w:rFonts w:ascii="Times New Roman" w:eastAsia="Times New Roman" w:hAnsi="Times New Roman" w:cs="Times New Roman"/>
          <w:spacing w:val="-1"/>
          <w:sz w:val="24"/>
          <w:szCs w:val="24"/>
        </w:rPr>
        <w:t>с</w:t>
      </w:r>
      <w:r w:rsidRPr="0071070D">
        <w:rPr>
          <w:rFonts w:ascii="Times New Roman" w:eastAsia="Times New Roman" w:hAnsi="Times New Roman" w:cs="Times New Roman"/>
          <w:sz w:val="24"/>
          <w:szCs w:val="24"/>
        </w:rPr>
        <w:t>к</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 xml:space="preserve">ю </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еятел</w:t>
      </w:r>
      <w:r w:rsidRPr="0071070D">
        <w:rPr>
          <w:rFonts w:ascii="Times New Roman" w:eastAsia="Times New Roman" w:hAnsi="Times New Roman" w:cs="Times New Roman"/>
          <w:spacing w:val="-1"/>
          <w:sz w:val="24"/>
          <w:szCs w:val="24"/>
        </w:rPr>
        <w:t>ьн</w:t>
      </w:r>
      <w:r w:rsidRPr="0071070D">
        <w:rPr>
          <w:rFonts w:ascii="Times New Roman" w:eastAsia="Times New Roman" w:hAnsi="Times New Roman" w:cs="Times New Roman"/>
          <w:sz w:val="24"/>
          <w:szCs w:val="24"/>
        </w:rPr>
        <w:t xml:space="preserve">ость </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ей и своб</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д</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 xml:space="preserve">ое </w:t>
      </w:r>
      <w:r w:rsidRPr="0071070D">
        <w:rPr>
          <w:rFonts w:ascii="Times New Roman" w:eastAsia="Times New Roman" w:hAnsi="Times New Roman" w:cs="Times New Roman"/>
          <w:spacing w:val="1"/>
          <w:sz w:val="24"/>
          <w:szCs w:val="24"/>
        </w:rPr>
        <w:t>об</w:t>
      </w:r>
      <w:r w:rsidRPr="0071070D">
        <w:rPr>
          <w:rFonts w:ascii="Times New Roman" w:eastAsia="Times New Roman" w:hAnsi="Times New Roman" w:cs="Times New Roman"/>
          <w:spacing w:val="-1"/>
          <w:sz w:val="24"/>
          <w:szCs w:val="24"/>
        </w:rPr>
        <w:t>щ</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2"/>
          <w:sz w:val="24"/>
          <w:szCs w:val="24"/>
        </w:rPr>
        <w:t>н</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 xml:space="preserve">е воспитателя и </w:t>
      </w:r>
      <w:r w:rsidRPr="0071070D">
        <w:rPr>
          <w:rFonts w:ascii="Times New Roman" w:eastAsia="Times New Roman" w:hAnsi="Times New Roman" w:cs="Times New Roman"/>
          <w:spacing w:val="-1"/>
          <w:sz w:val="24"/>
          <w:szCs w:val="24"/>
        </w:rPr>
        <w:t>д</w:t>
      </w:r>
      <w:r w:rsidRPr="0071070D">
        <w:rPr>
          <w:rFonts w:ascii="Times New Roman" w:eastAsia="Times New Roman" w:hAnsi="Times New Roman" w:cs="Times New Roman"/>
          <w:sz w:val="24"/>
          <w:szCs w:val="24"/>
        </w:rPr>
        <w:t xml:space="preserve">етей на </w:t>
      </w:r>
      <w:r w:rsidRPr="0071070D">
        <w:rPr>
          <w:rFonts w:ascii="Times New Roman" w:eastAsia="Times New Roman" w:hAnsi="Times New Roman" w:cs="Times New Roman"/>
          <w:spacing w:val="-1"/>
          <w:sz w:val="24"/>
          <w:szCs w:val="24"/>
        </w:rPr>
        <w:t>л</w:t>
      </w:r>
      <w:r w:rsidRPr="0071070D">
        <w:rPr>
          <w:rFonts w:ascii="Times New Roman" w:eastAsia="Times New Roman" w:hAnsi="Times New Roman" w:cs="Times New Roman"/>
          <w:sz w:val="24"/>
          <w:szCs w:val="24"/>
        </w:rPr>
        <w:t>ит</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рат</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ом и</w:t>
      </w:r>
      <w:r w:rsidRPr="0071070D">
        <w:rPr>
          <w:rFonts w:ascii="Times New Roman" w:eastAsia="Times New Roman" w:hAnsi="Times New Roman" w:cs="Times New Roman"/>
          <w:spacing w:val="-3"/>
          <w:sz w:val="24"/>
          <w:szCs w:val="24"/>
        </w:rPr>
        <w:t>л</w:t>
      </w:r>
      <w:r w:rsidRPr="0071070D">
        <w:rPr>
          <w:rFonts w:ascii="Times New Roman" w:eastAsia="Times New Roman" w:hAnsi="Times New Roman" w:cs="Times New Roman"/>
          <w:sz w:val="24"/>
          <w:szCs w:val="24"/>
        </w:rPr>
        <w:t>и м</w:t>
      </w:r>
      <w:r w:rsidRPr="0071070D">
        <w:rPr>
          <w:rFonts w:ascii="Times New Roman" w:eastAsia="Times New Roman" w:hAnsi="Times New Roman" w:cs="Times New Roman"/>
          <w:spacing w:val="-4"/>
          <w:sz w:val="24"/>
          <w:szCs w:val="24"/>
        </w:rPr>
        <w:t>у</w:t>
      </w:r>
      <w:r w:rsidRPr="0071070D">
        <w:rPr>
          <w:rFonts w:ascii="Times New Roman" w:eastAsia="Times New Roman" w:hAnsi="Times New Roman" w:cs="Times New Roman"/>
          <w:sz w:val="24"/>
          <w:szCs w:val="24"/>
        </w:rPr>
        <w:t>зыкал</w:t>
      </w:r>
      <w:r w:rsidRPr="0071070D">
        <w:rPr>
          <w:rFonts w:ascii="Times New Roman" w:eastAsia="Times New Roman" w:hAnsi="Times New Roman" w:cs="Times New Roman"/>
          <w:spacing w:val="-1"/>
          <w:sz w:val="24"/>
          <w:szCs w:val="24"/>
        </w:rPr>
        <w:t>ь</w:t>
      </w:r>
      <w:r w:rsidRPr="0071070D">
        <w:rPr>
          <w:rFonts w:ascii="Times New Roman" w:eastAsia="Times New Roman" w:hAnsi="Times New Roman" w:cs="Times New Roman"/>
          <w:sz w:val="24"/>
          <w:szCs w:val="24"/>
        </w:rPr>
        <w:t>ном ма</w:t>
      </w:r>
      <w:r w:rsidRPr="0071070D">
        <w:rPr>
          <w:rFonts w:ascii="Times New Roman" w:eastAsia="Times New Roman" w:hAnsi="Times New Roman" w:cs="Times New Roman"/>
          <w:spacing w:val="-3"/>
          <w:sz w:val="24"/>
          <w:szCs w:val="24"/>
        </w:rPr>
        <w:t>т</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риале.</w:t>
      </w:r>
    </w:p>
    <w:p w:rsidR="0071070D" w:rsidRPr="0071070D" w:rsidRDefault="0071070D" w:rsidP="00DA29CB">
      <w:pPr>
        <w:tabs>
          <w:tab w:val="left" w:pos="1627"/>
          <w:tab w:val="left" w:pos="4335"/>
          <w:tab w:val="left" w:pos="6464"/>
          <w:tab w:val="left" w:pos="7954"/>
        </w:tabs>
        <w:spacing w:before="3" w:after="0"/>
        <w:ind w:right="-70"/>
        <w:jc w:val="both"/>
        <w:rPr>
          <w:rFonts w:ascii="Times New Roman" w:eastAsia="Times New Roman" w:hAnsi="Times New Roman" w:cs="Times New Roman"/>
          <w:sz w:val="24"/>
          <w:szCs w:val="24"/>
        </w:rPr>
      </w:pPr>
      <w:r w:rsidRPr="0071070D">
        <w:rPr>
          <w:rFonts w:ascii="Times New Roman" w:eastAsia="Times New Roman" w:hAnsi="Times New Roman" w:cs="Times New Roman"/>
          <w:b/>
          <w:bCs/>
          <w:spacing w:val="-1"/>
          <w:sz w:val="24"/>
          <w:szCs w:val="24"/>
        </w:rPr>
        <w:t xml:space="preserve">         </w:t>
      </w:r>
      <w:r w:rsidR="00E7469C">
        <w:rPr>
          <w:rFonts w:ascii="Times New Roman" w:eastAsia="Times New Roman" w:hAnsi="Times New Roman" w:cs="Times New Roman"/>
          <w:b/>
          <w:bCs/>
          <w:spacing w:val="-1"/>
          <w:sz w:val="24"/>
          <w:szCs w:val="24"/>
        </w:rPr>
        <w:t xml:space="preserve">    </w:t>
      </w:r>
      <w:r w:rsidRPr="00E7469C">
        <w:rPr>
          <w:rFonts w:ascii="Times New Roman" w:eastAsia="Times New Roman" w:hAnsi="Times New Roman" w:cs="Times New Roman"/>
          <w:bCs/>
          <w:i/>
          <w:spacing w:val="-1"/>
          <w:sz w:val="24"/>
          <w:szCs w:val="24"/>
          <w:u w:val="single"/>
        </w:rPr>
        <w:t>С</w:t>
      </w:r>
      <w:r w:rsidRPr="00E7469C">
        <w:rPr>
          <w:rFonts w:ascii="Times New Roman" w:eastAsia="Times New Roman" w:hAnsi="Times New Roman" w:cs="Times New Roman"/>
          <w:bCs/>
          <w:i/>
          <w:sz w:val="24"/>
          <w:szCs w:val="24"/>
          <w:u w:val="single"/>
        </w:rPr>
        <w:t>енсорн</w:t>
      </w:r>
      <w:r w:rsidRPr="00E7469C">
        <w:rPr>
          <w:rFonts w:ascii="Times New Roman" w:eastAsia="Times New Roman" w:hAnsi="Times New Roman" w:cs="Times New Roman"/>
          <w:bCs/>
          <w:i/>
          <w:spacing w:val="-1"/>
          <w:sz w:val="24"/>
          <w:szCs w:val="24"/>
          <w:u w:val="single"/>
        </w:rPr>
        <w:t>ы</w:t>
      </w:r>
      <w:r w:rsidRPr="00E7469C">
        <w:rPr>
          <w:rFonts w:ascii="Times New Roman" w:eastAsia="Times New Roman" w:hAnsi="Times New Roman" w:cs="Times New Roman"/>
          <w:bCs/>
          <w:i/>
          <w:sz w:val="24"/>
          <w:szCs w:val="24"/>
          <w:u w:val="single"/>
        </w:rPr>
        <w:t xml:space="preserve">й интеллектуальный </w:t>
      </w:r>
      <w:r w:rsidRPr="00E7469C">
        <w:rPr>
          <w:rFonts w:ascii="Times New Roman" w:eastAsia="Times New Roman" w:hAnsi="Times New Roman" w:cs="Times New Roman"/>
          <w:bCs/>
          <w:i/>
          <w:spacing w:val="1"/>
          <w:sz w:val="24"/>
          <w:szCs w:val="24"/>
          <w:u w:val="single"/>
        </w:rPr>
        <w:t>т</w:t>
      </w:r>
      <w:r w:rsidRPr="00E7469C">
        <w:rPr>
          <w:rFonts w:ascii="Times New Roman" w:eastAsia="Times New Roman" w:hAnsi="Times New Roman" w:cs="Times New Roman"/>
          <w:bCs/>
          <w:i/>
          <w:spacing w:val="2"/>
          <w:sz w:val="24"/>
          <w:szCs w:val="24"/>
          <w:u w:val="single"/>
        </w:rPr>
        <w:t>р</w:t>
      </w:r>
      <w:r w:rsidRPr="00E7469C">
        <w:rPr>
          <w:rFonts w:ascii="Times New Roman" w:eastAsia="Times New Roman" w:hAnsi="Times New Roman" w:cs="Times New Roman"/>
          <w:bCs/>
          <w:i/>
          <w:sz w:val="24"/>
          <w:szCs w:val="24"/>
          <w:u w:val="single"/>
        </w:rPr>
        <w:t>ени</w:t>
      </w:r>
      <w:r w:rsidRPr="00E7469C">
        <w:rPr>
          <w:rFonts w:ascii="Times New Roman" w:eastAsia="Times New Roman" w:hAnsi="Times New Roman" w:cs="Times New Roman"/>
          <w:bCs/>
          <w:i/>
          <w:spacing w:val="-1"/>
          <w:sz w:val="24"/>
          <w:szCs w:val="24"/>
          <w:u w:val="single"/>
        </w:rPr>
        <w:t>н</w:t>
      </w:r>
      <w:r w:rsidRPr="00E7469C">
        <w:rPr>
          <w:rFonts w:ascii="Times New Roman" w:eastAsia="Times New Roman" w:hAnsi="Times New Roman" w:cs="Times New Roman"/>
          <w:bCs/>
          <w:i/>
          <w:sz w:val="24"/>
          <w:szCs w:val="24"/>
          <w:u w:val="single"/>
        </w:rPr>
        <w:t>г</w:t>
      </w:r>
      <w:r w:rsidRPr="0071070D">
        <w:rPr>
          <w:rFonts w:ascii="Times New Roman" w:eastAsia="Times New Roman" w:hAnsi="Times New Roman" w:cs="Times New Roman"/>
          <w:b/>
          <w:bCs/>
          <w:sz w:val="24"/>
          <w:szCs w:val="24"/>
        </w:rPr>
        <w:t xml:space="preserve"> </w:t>
      </w:r>
      <w:r w:rsidRPr="0071070D">
        <w:rPr>
          <w:rFonts w:ascii="Times New Roman" w:eastAsia="Times New Roman" w:hAnsi="Times New Roman" w:cs="Times New Roman"/>
          <w:sz w:val="24"/>
          <w:szCs w:val="24"/>
        </w:rPr>
        <w:t>– с</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стема з</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д</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ий</w:t>
      </w:r>
      <w:r w:rsidRPr="0071070D">
        <w:rPr>
          <w:rFonts w:ascii="Times New Roman" w:eastAsia="Times New Roman" w:hAnsi="Times New Roman" w:cs="Times New Roman"/>
          <w:sz w:val="24"/>
          <w:szCs w:val="24"/>
        </w:rPr>
        <w:t>, п</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им</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ществе</w:t>
      </w:r>
      <w:r w:rsidRPr="0071070D">
        <w:rPr>
          <w:rFonts w:ascii="Times New Roman" w:eastAsia="Times New Roman" w:hAnsi="Times New Roman" w:cs="Times New Roman"/>
          <w:spacing w:val="-3"/>
          <w:sz w:val="24"/>
          <w:szCs w:val="24"/>
        </w:rPr>
        <w:t>н</w:t>
      </w:r>
      <w:r w:rsidRPr="0071070D">
        <w:rPr>
          <w:rFonts w:ascii="Times New Roman" w:eastAsia="Times New Roman" w:hAnsi="Times New Roman" w:cs="Times New Roman"/>
          <w:sz w:val="24"/>
          <w:szCs w:val="24"/>
        </w:rPr>
        <w:t xml:space="preserve">но </w:t>
      </w:r>
      <w:r w:rsidRPr="0071070D">
        <w:rPr>
          <w:rFonts w:ascii="Times New Roman" w:eastAsia="Times New Roman" w:hAnsi="Times New Roman" w:cs="Times New Roman"/>
          <w:spacing w:val="-2"/>
          <w:sz w:val="24"/>
          <w:szCs w:val="24"/>
        </w:rPr>
        <w:t>и</w:t>
      </w:r>
      <w:r w:rsidRPr="0071070D">
        <w:rPr>
          <w:rFonts w:ascii="Times New Roman" w:eastAsia="Times New Roman" w:hAnsi="Times New Roman" w:cs="Times New Roman"/>
          <w:sz w:val="24"/>
          <w:szCs w:val="24"/>
        </w:rPr>
        <w:t>г</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1"/>
          <w:sz w:val="24"/>
          <w:szCs w:val="24"/>
        </w:rPr>
        <w:t>в</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2"/>
          <w:sz w:val="24"/>
          <w:szCs w:val="24"/>
        </w:rPr>
        <w:t>г</w:t>
      </w:r>
      <w:r w:rsidRPr="0071070D">
        <w:rPr>
          <w:rFonts w:ascii="Times New Roman" w:eastAsia="Times New Roman" w:hAnsi="Times New Roman" w:cs="Times New Roman"/>
          <w:sz w:val="24"/>
          <w:szCs w:val="24"/>
        </w:rPr>
        <w:t>о хар</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кт</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 xml:space="preserve">ра, </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бе</w:t>
      </w:r>
      <w:r w:rsidRPr="0071070D">
        <w:rPr>
          <w:rFonts w:ascii="Times New Roman" w:eastAsia="Times New Roman" w:hAnsi="Times New Roman" w:cs="Times New Roman"/>
          <w:spacing w:val="-2"/>
          <w:sz w:val="24"/>
          <w:szCs w:val="24"/>
        </w:rPr>
        <w:t>с</w:t>
      </w:r>
      <w:r w:rsidRPr="0071070D">
        <w:rPr>
          <w:rFonts w:ascii="Times New Roman" w:eastAsia="Times New Roman" w:hAnsi="Times New Roman" w:cs="Times New Roman"/>
          <w:sz w:val="24"/>
          <w:szCs w:val="24"/>
        </w:rPr>
        <w:t>пе</w:t>
      </w:r>
      <w:r w:rsidRPr="0071070D">
        <w:rPr>
          <w:rFonts w:ascii="Times New Roman" w:eastAsia="Times New Roman" w:hAnsi="Times New Roman" w:cs="Times New Roman"/>
          <w:spacing w:val="-1"/>
          <w:sz w:val="24"/>
          <w:szCs w:val="24"/>
        </w:rPr>
        <w:t>ч</w:t>
      </w:r>
      <w:r w:rsidRPr="0071070D">
        <w:rPr>
          <w:rFonts w:ascii="Times New Roman" w:eastAsia="Times New Roman" w:hAnsi="Times New Roman" w:cs="Times New Roman"/>
          <w:sz w:val="24"/>
          <w:szCs w:val="24"/>
        </w:rPr>
        <w:t>ива</w:t>
      </w:r>
      <w:r w:rsidRPr="0071070D">
        <w:rPr>
          <w:rFonts w:ascii="Times New Roman" w:eastAsia="Times New Roman" w:hAnsi="Times New Roman" w:cs="Times New Roman"/>
          <w:spacing w:val="-1"/>
          <w:sz w:val="24"/>
          <w:szCs w:val="24"/>
        </w:rPr>
        <w:t>ю</w:t>
      </w:r>
      <w:r w:rsidRPr="0071070D">
        <w:rPr>
          <w:rFonts w:ascii="Times New Roman" w:eastAsia="Times New Roman" w:hAnsi="Times New Roman" w:cs="Times New Roman"/>
          <w:sz w:val="24"/>
          <w:szCs w:val="24"/>
        </w:rPr>
        <w:t>щая с</w:t>
      </w:r>
      <w:r w:rsidRPr="0071070D">
        <w:rPr>
          <w:rFonts w:ascii="Times New Roman" w:eastAsia="Times New Roman" w:hAnsi="Times New Roman" w:cs="Times New Roman"/>
          <w:spacing w:val="-3"/>
          <w:sz w:val="24"/>
          <w:szCs w:val="24"/>
        </w:rPr>
        <w:t>т</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в</w:t>
      </w:r>
      <w:r w:rsidRPr="0071070D">
        <w:rPr>
          <w:rFonts w:ascii="Times New Roman" w:eastAsia="Times New Roman" w:hAnsi="Times New Roman" w:cs="Times New Roman"/>
          <w:spacing w:val="-1"/>
          <w:sz w:val="24"/>
          <w:szCs w:val="24"/>
        </w:rPr>
        <w:t>л</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 xml:space="preserve">ние </w:t>
      </w:r>
      <w:r w:rsidRPr="0071070D">
        <w:rPr>
          <w:rFonts w:ascii="Times New Roman" w:eastAsia="Times New Roman" w:hAnsi="Times New Roman" w:cs="Times New Roman"/>
          <w:spacing w:val="-2"/>
          <w:sz w:val="24"/>
          <w:szCs w:val="24"/>
        </w:rPr>
        <w:t>с</w:t>
      </w:r>
      <w:r w:rsidRPr="0071070D">
        <w:rPr>
          <w:rFonts w:ascii="Times New Roman" w:eastAsia="Times New Roman" w:hAnsi="Times New Roman" w:cs="Times New Roman"/>
          <w:sz w:val="24"/>
          <w:szCs w:val="24"/>
        </w:rPr>
        <w:t>ист</w:t>
      </w:r>
      <w:r w:rsidRPr="0071070D">
        <w:rPr>
          <w:rFonts w:ascii="Times New Roman" w:eastAsia="Times New Roman" w:hAnsi="Times New Roman" w:cs="Times New Roman"/>
          <w:spacing w:val="-2"/>
          <w:sz w:val="24"/>
          <w:szCs w:val="24"/>
        </w:rPr>
        <w:t>е</w:t>
      </w:r>
      <w:r w:rsidRPr="0071070D">
        <w:rPr>
          <w:rFonts w:ascii="Times New Roman" w:eastAsia="Times New Roman" w:hAnsi="Times New Roman" w:cs="Times New Roman"/>
          <w:sz w:val="24"/>
          <w:szCs w:val="24"/>
        </w:rPr>
        <w:t>мы сен</w:t>
      </w:r>
      <w:r w:rsidRPr="0071070D">
        <w:rPr>
          <w:rFonts w:ascii="Times New Roman" w:eastAsia="Times New Roman" w:hAnsi="Times New Roman" w:cs="Times New Roman"/>
          <w:spacing w:val="-1"/>
          <w:sz w:val="24"/>
          <w:szCs w:val="24"/>
        </w:rPr>
        <w:t>со</w:t>
      </w:r>
      <w:r w:rsidRPr="0071070D">
        <w:rPr>
          <w:rFonts w:ascii="Times New Roman" w:eastAsia="Times New Roman" w:hAnsi="Times New Roman" w:cs="Times New Roman"/>
          <w:sz w:val="24"/>
          <w:szCs w:val="24"/>
        </w:rPr>
        <w:t>р</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ых эта</w:t>
      </w:r>
      <w:r w:rsidRPr="0071070D">
        <w:rPr>
          <w:rFonts w:ascii="Times New Roman" w:eastAsia="Times New Roman" w:hAnsi="Times New Roman" w:cs="Times New Roman"/>
          <w:spacing w:val="-3"/>
          <w:sz w:val="24"/>
          <w:szCs w:val="24"/>
        </w:rPr>
        <w:t>л</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1"/>
          <w:sz w:val="24"/>
          <w:szCs w:val="24"/>
        </w:rPr>
        <w:t>но</w:t>
      </w:r>
      <w:r w:rsidRPr="0071070D">
        <w:rPr>
          <w:rFonts w:ascii="Times New Roman" w:eastAsia="Times New Roman" w:hAnsi="Times New Roman" w:cs="Times New Roman"/>
          <w:sz w:val="24"/>
          <w:szCs w:val="24"/>
        </w:rPr>
        <w:t>в (</w:t>
      </w:r>
      <w:r w:rsidRPr="0071070D">
        <w:rPr>
          <w:rFonts w:ascii="Times New Roman" w:eastAsia="Times New Roman" w:hAnsi="Times New Roman" w:cs="Times New Roman"/>
          <w:spacing w:val="1"/>
          <w:sz w:val="24"/>
          <w:szCs w:val="24"/>
        </w:rPr>
        <w:t>ц</w:t>
      </w:r>
      <w:r w:rsidRPr="0071070D">
        <w:rPr>
          <w:rFonts w:ascii="Times New Roman" w:eastAsia="Times New Roman" w:hAnsi="Times New Roman" w:cs="Times New Roman"/>
          <w:sz w:val="24"/>
          <w:szCs w:val="24"/>
        </w:rPr>
        <w:t>вета, фор</w:t>
      </w:r>
      <w:r w:rsidRPr="0071070D">
        <w:rPr>
          <w:rFonts w:ascii="Times New Roman" w:eastAsia="Times New Roman" w:hAnsi="Times New Roman" w:cs="Times New Roman"/>
          <w:spacing w:val="-1"/>
          <w:sz w:val="24"/>
          <w:szCs w:val="24"/>
        </w:rPr>
        <w:t>м</w:t>
      </w:r>
      <w:r w:rsidRPr="0071070D">
        <w:rPr>
          <w:rFonts w:ascii="Times New Roman" w:eastAsia="Times New Roman" w:hAnsi="Times New Roman" w:cs="Times New Roman"/>
          <w:sz w:val="24"/>
          <w:szCs w:val="24"/>
        </w:rPr>
        <w:t xml:space="preserve">ы, </w:t>
      </w:r>
      <w:r w:rsidRPr="0071070D">
        <w:rPr>
          <w:rFonts w:ascii="Times New Roman" w:eastAsia="Times New Roman" w:hAnsi="Times New Roman" w:cs="Times New Roman"/>
          <w:spacing w:val="-1"/>
          <w:sz w:val="24"/>
          <w:szCs w:val="24"/>
        </w:rPr>
        <w:t>п</w:t>
      </w:r>
      <w:r w:rsidRPr="0071070D">
        <w:rPr>
          <w:rFonts w:ascii="Times New Roman" w:eastAsia="Times New Roman" w:hAnsi="Times New Roman" w:cs="Times New Roman"/>
          <w:sz w:val="24"/>
          <w:szCs w:val="24"/>
        </w:rPr>
        <w:t>ростр</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нств</w:t>
      </w:r>
      <w:r w:rsidRPr="0071070D">
        <w:rPr>
          <w:rFonts w:ascii="Times New Roman" w:eastAsia="Times New Roman" w:hAnsi="Times New Roman" w:cs="Times New Roman"/>
          <w:spacing w:val="-3"/>
          <w:sz w:val="24"/>
          <w:szCs w:val="24"/>
        </w:rPr>
        <w:t>е</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ны</w:t>
      </w:r>
      <w:r w:rsidRPr="0071070D">
        <w:rPr>
          <w:rFonts w:ascii="Times New Roman" w:eastAsia="Times New Roman" w:hAnsi="Times New Roman" w:cs="Times New Roman"/>
          <w:sz w:val="24"/>
          <w:szCs w:val="24"/>
        </w:rPr>
        <w:t xml:space="preserve">х </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тн</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pacing w:val="-1"/>
          <w:sz w:val="24"/>
          <w:szCs w:val="24"/>
        </w:rPr>
        <w:t>ш</w:t>
      </w:r>
      <w:r w:rsidRPr="0071070D">
        <w:rPr>
          <w:rFonts w:ascii="Times New Roman" w:eastAsia="Times New Roman" w:hAnsi="Times New Roman" w:cs="Times New Roman"/>
          <w:sz w:val="24"/>
          <w:szCs w:val="24"/>
        </w:rPr>
        <w:t>е</w:t>
      </w:r>
      <w:r w:rsidRPr="0071070D">
        <w:rPr>
          <w:rFonts w:ascii="Times New Roman" w:eastAsia="Times New Roman" w:hAnsi="Times New Roman" w:cs="Times New Roman"/>
          <w:spacing w:val="-2"/>
          <w:sz w:val="24"/>
          <w:szCs w:val="24"/>
        </w:rPr>
        <w:t>н</w:t>
      </w:r>
      <w:r w:rsidRPr="0071070D">
        <w:rPr>
          <w:rFonts w:ascii="Times New Roman" w:eastAsia="Times New Roman" w:hAnsi="Times New Roman" w:cs="Times New Roman"/>
          <w:sz w:val="24"/>
          <w:szCs w:val="24"/>
        </w:rPr>
        <w:t>ий и др.),</w:t>
      </w:r>
      <w:r w:rsidRPr="0071070D">
        <w:rPr>
          <w:rFonts w:ascii="Times New Roman" w:hAnsi="Times New Roman" w:cs="Times New Roman"/>
          <w:noProof/>
          <w:sz w:val="24"/>
          <w:szCs w:val="24"/>
          <w:lang w:eastAsia="ru-RU"/>
        </w:rPr>
        <w:drawing>
          <wp:anchor distT="0" distB="0" distL="0" distR="0" simplePos="0" relativeHeight="251659264" behindDoc="1" locked="0" layoutInCell="0" allowOverlap="1">
            <wp:simplePos x="0" y="0"/>
            <wp:positionH relativeFrom="page">
              <wp:posOffset>1352041</wp:posOffset>
            </wp:positionH>
            <wp:positionV relativeFrom="paragraph">
              <wp:posOffset>943935</wp:posOffset>
            </wp:positionV>
            <wp:extent cx="347472" cy="198119"/>
            <wp:effectExtent l="0" t="0" r="0" b="0"/>
            <wp:wrapNone/>
            <wp:docPr id="5" name="drawingObject289"/>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9" cstate="print"/>
                    <a:stretch/>
                  </pic:blipFill>
                  <pic:spPr>
                    <a:xfrm>
                      <a:off x="0" y="0"/>
                      <a:ext cx="347472" cy="198119"/>
                    </a:xfrm>
                    <a:prstGeom prst="rect">
                      <a:avLst/>
                    </a:prstGeom>
                    <a:noFill/>
                  </pic:spPr>
                </pic:pic>
              </a:graphicData>
            </a:graphic>
          </wp:anchor>
        </w:drawing>
      </w:r>
      <w:r w:rsidRPr="0071070D">
        <w:rPr>
          <w:rFonts w:ascii="Times New Roman" w:eastAsia="Times New Roman" w:hAnsi="Times New Roman" w:cs="Times New Roman"/>
          <w:sz w:val="24"/>
          <w:szCs w:val="24"/>
        </w:rPr>
        <w:t xml:space="preserve"> спос</w:t>
      </w:r>
      <w:r w:rsidRPr="0071070D">
        <w:rPr>
          <w:rFonts w:ascii="Times New Roman" w:eastAsia="Times New Roman" w:hAnsi="Times New Roman" w:cs="Times New Roman"/>
          <w:spacing w:val="-1"/>
          <w:sz w:val="24"/>
          <w:szCs w:val="24"/>
        </w:rPr>
        <w:t>об</w:t>
      </w:r>
      <w:r w:rsidRPr="0071070D">
        <w:rPr>
          <w:rFonts w:ascii="Times New Roman" w:eastAsia="Times New Roman" w:hAnsi="Times New Roman" w:cs="Times New Roman"/>
          <w:sz w:val="24"/>
          <w:szCs w:val="24"/>
        </w:rPr>
        <w:t xml:space="preserve">ов </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нтел</w:t>
      </w:r>
      <w:r w:rsidRPr="0071070D">
        <w:rPr>
          <w:rFonts w:ascii="Times New Roman" w:eastAsia="Times New Roman" w:hAnsi="Times New Roman" w:cs="Times New Roman"/>
          <w:spacing w:val="-4"/>
          <w:sz w:val="24"/>
          <w:szCs w:val="24"/>
        </w:rPr>
        <w:t>л</w:t>
      </w:r>
      <w:r w:rsidRPr="0071070D">
        <w:rPr>
          <w:rFonts w:ascii="Times New Roman" w:eastAsia="Times New Roman" w:hAnsi="Times New Roman" w:cs="Times New Roman"/>
          <w:sz w:val="24"/>
          <w:szCs w:val="24"/>
        </w:rPr>
        <w:t>ект</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ал</w:t>
      </w:r>
      <w:r w:rsidRPr="0071070D">
        <w:rPr>
          <w:rFonts w:ascii="Times New Roman" w:eastAsia="Times New Roman" w:hAnsi="Times New Roman" w:cs="Times New Roman"/>
          <w:spacing w:val="-2"/>
          <w:sz w:val="24"/>
          <w:szCs w:val="24"/>
        </w:rPr>
        <w:t>ь</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й дея</w:t>
      </w:r>
      <w:r w:rsidRPr="0071070D">
        <w:rPr>
          <w:rFonts w:ascii="Times New Roman" w:eastAsia="Times New Roman" w:hAnsi="Times New Roman" w:cs="Times New Roman"/>
          <w:spacing w:val="-1"/>
          <w:sz w:val="24"/>
          <w:szCs w:val="24"/>
        </w:rPr>
        <w:t>т</w:t>
      </w:r>
      <w:r w:rsidRPr="0071070D">
        <w:rPr>
          <w:rFonts w:ascii="Times New Roman" w:eastAsia="Times New Roman" w:hAnsi="Times New Roman" w:cs="Times New Roman"/>
          <w:sz w:val="24"/>
          <w:szCs w:val="24"/>
        </w:rPr>
        <w:t>ел</w:t>
      </w:r>
      <w:r w:rsidRPr="0071070D">
        <w:rPr>
          <w:rFonts w:ascii="Times New Roman" w:eastAsia="Times New Roman" w:hAnsi="Times New Roman" w:cs="Times New Roman"/>
          <w:spacing w:val="-2"/>
          <w:sz w:val="24"/>
          <w:szCs w:val="24"/>
        </w:rPr>
        <w:t>ь</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с</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z w:val="24"/>
          <w:szCs w:val="24"/>
        </w:rPr>
        <w:t>и</w:t>
      </w:r>
      <w:r w:rsidRPr="0071070D">
        <w:rPr>
          <w:rFonts w:ascii="Times New Roman" w:eastAsia="Times New Roman" w:hAnsi="Times New Roman" w:cs="Times New Roman"/>
          <w:sz w:val="24"/>
          <w:szCs w:val="24"/>
        </w:rPr>
        <w:tab/>
        <w:t>(</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мен</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е с</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а</w:t>
      </w:r>
      <w:r w:rsidRPr="0071070D">
        <w:rPr>
          <w:rFonts w:ascii="Times New Roman" w:eastAsia="Times New Roman" w:hAnsi="Times New Roman" w:cs="Times New Roman"/>
          <w:spacing w:val="-2"/>
          <w:sz w:val="24"/>
          <w:szCs w:val="24"/>
        </w:rPr>
        <w:t>в</w:t>
      </w:r>
      <w:r w:rsidRPr="0071070D">
        <w:rPr>
          <w:rFonts w:ascii="Times New Roman" w:eastAsia="Times New Roman" w:hAnsi="Times New Roman" w:cs="Times New Roman"/>
          <w:sz w:val="24"/>
          <w:szCs w:val="24"/>
        </w:rPr>
        <w:t>ни</w:t>
      </w:r>
      <w:r w:rsidRPr="0071070D">
        <w:rPr>
          <w:rFonts w:ascii="Times New Roman" w:eastAsia="Times New Roman" w:hAnsi="Times New Roman" w:cs="Times New Roman"/>
          <w:spacing w:val="-2"/>
          <w:sz w:val="24"/>
          <w:szCs w:val="24"/>
        </w:rPr>
        <w:t>в</w:t>
      </w:r>
      <w:r w:rsidRPr="0071070D">
        <w:rPr>
          <w:rFonts w:ascii="Times New Roman" w:eastAsia="Times New Roman" w:hAnsi="Times New Roman" w:cs="Times New Roman"/>
          <w:sz w:val="24"/>
          <w:szCs w:val="24"/>
        </w:rPr>
        <w:t>ат</w:t>
      </w:r>
      <w:r w:rsidRPr="0071070D">
        <w:rPr>
          <w:rFonts w:ascii="Times New Roman" w:eastAsia="Times New Roman" w:hAnsi="Times New Roman" w:cs="Times New Roman"/>
          <w:spacing w:val="-1"/>
          <w:sz w:val="24"/>
          <w:szCs w:val="24"/>
        </w:rPr>
        <w:t>ь</w:t>
      </w:r>
      <w:r w:rsidRPr="0071070D">
        <w:rPr>
          <w:rFonts w:ascii="Times New Roman" w:eastAsia="Times New Roman" w:hAnsi="Times New Roman" w:cs="Times New Roman"/>
          <w:sz w:val="24"/>
          <w:szCs w:val="24"/>
        </w:rPr>
        <w:t>, класс</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ф</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ц</w:t>
      </w:r>
      <w:r w:rsidRPr="0071070D">
        <w:rPr>
          <w:rFonts w:ascii="Times New Roman" w:eastAsia="Times New Roman" w:hAnsi="Times New Roman" w:cs="Times New Roman"/>
          <w:spacing w:val="-1"/>
          <w:sz w:val="24"/>
          <w:szCs w:val="24"/>
        </w:rPr>
        <w:t>ир</w:t>
      </w:r>
      <w:r w:rsidRPr="0071070D">
        <w:rPr>
          <w:rFonts w:ascii="Times New Roman" w:eastAsia="Times New Roman" w:hAnsi="Times New Roman" w:cs="Times New Roman"/>
          <w:sz w:val="24"/>
          <w:szCs w:val="24"/>
        </w:rPr>
        <w:t>оват</w:t>
      </w:r>
      <w:r w:rsidRPr="0071070D">
        <w:rPr>
          <w:rFonts w:ascii="Times New Roman" w:eastAsia="Times New Roman" w:hAnsi="Times New Roman" w:cs="Times New Roman"/>
          <w:spacing w:val="-1"/>
          <w:sz w:val="24"/>
          <w:szCs w:val="24"/>
        </w:rPr>
        <w:t>ь</w:t>
      </w:r>
      <w:r w:rsidRPr="0071070D">
        <w:rPr>
          <w:rFonts w:ascii="Times New Roman" w:eastAsia="Times New Roman" w:hAnsi="Times New Roman" w:cs="Times New Roman"/>
          <w:sz w:val="24"/>
          <w:szCs w:val="24"/>
        </w:rPr>
        <w:t>, с</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z w:val="24"/>
          <w:szCs w:val="24"/>
        </w:rPr>
        <w:t>ставлять с</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риац</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о</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ы</w:t>
      </w:r>
      <w:r w:rsidRPr="0071070D">
        <w:rPr>
          <w:rFonts w:ascii="Times New Roman" w:eastAsia="Times New Roman" w:hAnsi="Times New Roman" w:cs="Times New Roman"/>
          <w:sz w:val="24"/>
          <w:szCs w:val="24"/>
        </w:rPr>
        <w:t xml:space="preserve">е </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pacing w:val="-1"/>
          <w:sz w:val="24"/>
          <w:szCs w:val="24"/>
        </w:rPr>
        <w:t>яд</w:t>
      </w:r>
      <w:r w:rsidRPr="0071070D">
        <w:rPr>
          <w:rFonts w:ascii="Times New Roman" w:eastAsia="Times New Roman" w:hAnsi="Times New Roman" w:cs="Times New Roman"/>
          <w:sz w:val="24"/>
          <w:szCs w:val="24"/>
        </w:rPr>
        <w:t>ы, с</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ст</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матиз</w:t>
      </w:r>
      <w:r w:rsidRPr="0071070D">
        <w:rPr>
          <w:rFonts w:ascii="Times New Roman" w:eastAsia="Times New Roman" w:hAnsi="Times New Roman" w:cs="Times New Roman"/>
          <w:spacing w:val="-2"/>
          <w:sz w:val="24"/>
          <w:szCs w:val="24"/>
        </w:rPr>
        <w:t>и</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 xml:space="preserve">овать </w:t>
      </w:r>
      <w:r w:rsidRPr="0071070D">
        <w:rPr>
          <w:rFonts w:ascii="Times New Roman" w:eastAsia="Times New Roman" w:hAnsi="Times New Roman" w:cs="Times New Roman"/>
          <w:spacing w:val="-1"/>
          <w:sz w:val="24"/>
          <w:szCs w:val="24"/>
        </w:rPr>
        <w:t>п</w:t>
      </w:r>
      <w:r w:rsidRPr="0071070D">
        <w:rPr>
          <w:rFonts w:ascii="Times New Roman" w:eastAsia="Times New Roman" w:hAnsi="Times New Roman" w:cs="Times New Roman"/>
          <w:sz w:val="24"/>
          <w:szCs w:val="24"/>
        </w:rPr>
        <w:t>о ка</w:t>
      </w:r>
      <w:r w:rsidRPr="0071070D">
        <w:rPr>
          <w:rFonts w:ascii="Times New Roman" w:eastAsia="Times New Roman" w:hAnsi="Times New Roman" w:cs="Times New Roman"/>
          <w:spacing w:val="-1"/>
          <w:sz w:val="24"/>
          <w:szCs w:val="24"/>
        </w:rPr>
        <w:t>к</w:t>
      </w:r>
      <w:r w:rsidRPr="0071070D">
        <w:rPr>
          <w:rFonts w:ascii="Times New Roman" w:eastAsia="Times New Roman" w:hAnsi="Times New Roman" w:cs="Times New Roman"/>
          <w:sz w:val="24"/>
          <w:szCs w:val="24"/>
        </w:rPr>
        <w:t>ом</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 xml:space="preserve">-либо </w:t>
      </w:r>
      <w:r w:rsidRPr="0071070D">
        <w:rPr>
          <w:rFonts w:ascii="Times New Roman" w:eastAsia="Times New Roman" w:hAnsi="Times New Roman" w:cs="Times New Roman"/>
          <w:spacing w:val="-1"/>
          <w:sz w:val="24"/>
          <w:szCs w:val="24"/>
        </w:rPr>
        <w:t>пр</w:t>
      </w:r>
      <w:r w:rsidRPr="0071070D">
        <w:rPr>
          <w:rFonts w:ascii="Times New Roman" w:eastAsia="Times New Roman" w:hAnsi="Times New Roman" w:cs="Times New Roman"/>
          <w:sz w:val="24"/>
          <w:szCs w:val="24"/>
        </w:rPr>
        <w:t>изн</w:t>
      </w:r>
      <w:r w:rsidRPr="0071070D">
        <w:rPr>
          <w:rFonts w:ascii="Times New Roman" w:eastAsia="Times New Roman" w:hAnsi="Times New Roman" w:cs="Times New Roman"/>
          <w:spacing w:val="-1"/>
          <w:sz w:val="24"/>
          <w:szCs w:val="24"/>
        </w:rPr>
        <w:t>а</w:t>
      </w:r>
      <w:r w:rsidRPr="0071070D">
        <w:rPr>
          <w:rFonts w:ascii="Times New Roman" w:eastAsia="Times New Roman" w:hAnsi="Times New Roman" w:cs="Times New Roman"/>
          <w:sz w:val="24"/>
          <w:szCs w:val="24"/>
        </w:rPr>
        <w:t>ку и п</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 xml:space="preserve">.). Сюда </w:t>
      </w:r>
      <w:r w:rsidRPr="0071070D">
        <w:rPr>
          <w:rFonts w:ascii="Times New Roman" w:eastAsia="Times New Roman" w:hAnsi="Times New Roman" w:cs="Times New Roman"/>
          <w:spacing w:val="1"/>
          <w:sz w:val="24"/>
          <w:szCs w:val="24"/>
        </w:rPr>
        <w:t>о</w:t>
      </w:r>
      <w:r w:rsidRPr="0071070D">
        <w:rPr>
          <w:rFonts w:ascii="Times New Roman" w:eastAsia="Times New Roman" w:hAnsi="Times New Roman" w:cs="Times New Roman"/>
          <w:spacing w:val="-2"/>
          <w:sz w:val="24"/>
          <w:szCs w:val="24"/>
        </w:rPr>
        <w:t>т</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осят</w:t>
      </w:r>
      <w:r w:rsidRPr="0071070D">
        <w:rPr>
          <w:rFonts w:ascii="Times New Roman" w:eastAsia="Times New Roman" w:hAnsi="Times New Roman" w:cs="Times New Roman"/>
          <w:spacing w:val="-2"/>
          <w:sz w:val="24"/>
          <w:szCs w:val="24"/>
        </w:rPr>
        <w:t>с</w:t>
      </w:r>
      <w:r w:rsidRPr="0071070D">
        <w:rPr>
          <w:rFonts w:ascii="Times New Roman" w:eastAsia="Times New Roman" w:hAnsi="Times New Roman" w:cs="Times New Roman"/>
          <w:sz w:val="24"/>
          <w:szCs w:val="24"/>
        </w:rPr>
        <w:t xml:space="preserve">я </w:t>
      </w:r>
      <w:r w:rsidRPr="0071070D">
        <w:rPr>
          <w:rFonts w:ascii="Times New Roman" w:eastAsia="Times New Roman" w:hAnsi="Times New Roman" w:cs="Times New Roman"/>
          <w:spacing w:val="1"/>
          <w:sz w:val="24"/>
          <w:szCs w:val="24"/>
        </w:rPr>
        <w:t>р</w:t>
      </w:r>
      <w:r w:rsidRPr="0071070D">
        <w:rPr>
          <w:rFonts w:ascii="Times New Roman" w:eastAsia="Times New Roman" w:hAnsi="Times New Roman" w:cs="Times New Roman"/>
          <w:sz w:val="24"/>
          <w:szCs w:val="24"/>
        </w:rPr>
        <w:t>аз</w:t>
      </w:r>
      <w:r w:rsidRPr="0071070D">
        <w:rPr>
          <w:rFonts w:ascii="Times New Roman" w:eastAsia="Times New Roman" w:hAnsi="Times New Roman" w:cs="Times New Roman"/>
          <w:spacing w:val="-3"/>
          <w:sz w:val="24"/>
          <w:szCs w:val="24"/>
        </w:rPr>
        <w:t>в</w:t>
      </w:r>
      <w:r w:rsidRPr="0071070D">
        <w:rPr>
          <w:rFonts w:ascii="Times New Roman" w:eastAsia="Times New Roman" w:hAnsi="Times New Roman" w:cs="Times New Roman"/>
          <w:sz w:val="24"/>
          <w:szCs w:val="24"/>
        </w:rPr>
        <w:t>ивающ</w:t>
      </w:r>
      <w:r w:rsidRPr="0071070D">
        <w:rPr>
          <w:rFonts w:ascii="Times New Roman" w:eastAsia="Times New Roman" w:hAnsi="Times New Roman" w:cs="Times New Roman"/>
          <w:spacing w:val="-2"/>
          <w:sz w:val="24"/>
          <w:szCs w:val="24"/>
        </w:rPr>
        <w:t>и</w:t>
      </w:r>
      <w:r w:rsidRPr="0071070D">
        <w:rPr>
          <w:rFonts w:ascii="Times New Roman" w:eastAsia="Times New Roman" w:hAnsi="Times New Roman" w:cs="Times New Roman"/>
          <w:sz w:val="24"/>
          <w:szCs w:val="24"/>
        </w:rPr>
        <w:t>е игры, ло</w:t>
      </w:r>
      <w:r w:rsidRPr="0071070D">
        <w:rPr>
          <w:rFonts w:ascii="Times New Roman" w:eastAsia="Times New Roman" w:hAnsi="Times New Roman" w:cs="Times New Roman"/>
          <w:spacing w:val="-1"/>
          <w:sz w:val="24"/>
          <w:szCs w:val="24"/>
        </w:rPr>
        <w:t>г</w:t>
      </w:r>
      <w:r w:rsidRPr="0071070D">
        <w:rPr>
          <w:rFonts w:ascii="Times New Roman" w:eastAsia="Times New Roman" w:hAnsi="Times New Roman" w:cs="Times New Roman"/>
          <w:sz w:val="24"/>
          <w:szCs w:val="24"/>
        </w:rPr>
        <w:t>иче</w:t>
      </w:r>
      <w:r w:rsidRPr="0071070D">
        <w:rPr>
          <w:rFonts w:ascii="Times New Roman" w:eastAsia="Times New Roman" w:hAnsi="Times New Roman" w:cs="Times New Roman"/>
          <w:spacing w:val="-1"/>
          <w:sz w:val="24"/>
          <w:szCs w:val="24"/>
        </w:rPr>
        <w:t>с</w:t>
      </w:r>
      <w:r w:rsidRPr="0071070D">
        <w:rPr>
          <w:rFonts w:ascii="Times New Roman" w:eastAsia="Times New Roman" w:hAnsi="Times New Roman" w:cs="Times New Roman"/>
          <w:sz w:val="24"/>
          <w:szCs w:val="24"/>
        </w:rPr>
        <w:t>к</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 xml:space="preserve">е </w:t>
      </w:r>
      <w:r w:rsidRPr="0071070D">
        <w:rPr>
          <w:rFonts w:ascii="Times New Roman" w:eastAsia="Times New Roman" w:hAnsi="Times New Roman" w:cs="Times New Roman"/>
          <w:spacing w:val="-3"/>
          <w:sz w:val="24"/>
          <w:szCs w:val="24"/>
        </w:rPr>
        <w:t>у</w:t>
      </w:r>
      <w:r w:rsidRPr="0071070D">
        <w:rPr>
          <w:rFonts w:ascii="Times New Roman" w:eastAsia="Times New Roman" w:hAnsi="Times New Roman" w:cs="Times New Roman"/>
          <w:sz w:val="24"/>
          <w:szCs w:val="24"/>
        </w:rPr>
        <w:t>праж</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pacing w:val="-1"/>
          <w:sz w:val="24"/>
          <w:szCs w:val="24"/>
        </w:rPr>
        <w:t>е</w:t>
      </w:r>
      <w:r w:rsidRPr="0071070D">
        <w:rPr>
          <w:rFonts w:ascii="Times New Roman" w:eastAsia="Times New Roman" w:hAnsi="Times New Roman" w:cs="Times New Roman"/>
          <w:sz w:val="24"/>
          <w:szCs w:val="24"/>
        </w:rPr>
        <w:t>н</w:t>
      </w:r>
      <w:r w:rsidRPr="0071070D">
        <w:rPr>
          <w:rFonts w:ascii="Times New Roman" w:eastAsia="Times New Roman" w:hAnsi="Times New Roman" w:cs="Times New Roman"/>
          <w:spacing w:val="-1"/>
          <w:sz w:val="24"/>
          <w:szCs w:val="24"/>
        </w:rPr>
        <w:t>и</w:t>
      </w:r>
      <w:r w:rsidRPr="0071070D">
        <w:rPr>
          <w:rFonts w:ascii="Times New Roman" w:eastAsia="Times New Roman" w:hAnsi="Times New Roman" w:cs="Times New Roman"/>
          <w:sz w:val="24"/>
          <w:szCs w:val="24"/>
        </w:rPr>
        <w:t xml:space="preserve">я, </w:t>
      </w:r>
      <w:r w:rsidRPr="0071070D">
        <w:rPr>
          <w:rFonts w:ascii="Times New Roman" w:eastAsia="Times New Roman" w:hAnsi="Times New Roman" w:cs="Times New Roman"/>
          <w:spacing w:val="-1"/>
          <w:sz w:val="24"/>
          <w:szCs w:val="24"/>
        </w:rPr>
        <w:t>з</w:t>
      </w:r>
      <w:r w:rsidRPr="0071070D">
        <w:rPr>
          <w:rFonts w:ascii="Times New Roman" w:eastAsia="Times New Roman" w:hAnsi="Times New Roman" w:cs="Times New Roman"/>
          <w:sz w:val="24"/>
          <w:szCs w:val="24"/>
        </w:rPr>
        <w:t>а</w:t>
      </w:r>
      <w:r w:rsidRPr="0071070D">
        <w:rPr>
          <w:rFonts w:ascii="Times New Roman" w:eastAsia="Times New Roman" w:hAnsi="Times New Roman" w:cs="Times New Roman"/>
          <w:spacing w:val="-1"/>
          <w:sz w:val="24"/>
          <w:szCs w:val="24"/>
        </w:rPr>
        <w:t>н</w:t>
      </w:r>
      <w:r w:rsidRPr="0071070D">
        <w:rPr>
          <w:rFonts w:ascii="Times New Roman" w:eastAsia="Times New Roman" w:hAnsi="Times New Roman" w:cs="Times New Roman"/>
          <w:sz w:val="24"/>
          <w:szCs w:val="24"/>
        </w:rPr>
        <w:t>им</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те</w:t>
      </w:r>
      <w:r w:rsidRPr="0071070D">
        <w:rPr>
          <w:rFonts w:ascii="Times New Roman" w:eastAsia="Times New Roman" w:hAnsi="Times New Roman" w:cs="Times New Roman"/>
          <w:spacing w:val="-1"/>
          <w:sz w:val="24"/>
          <w:szCs w:val="24"/>
        </w:rPr>
        <w:t>ль</w:t>
      </w:r>
      <w:r w:rsidRPr="0071070D">
        <w:rPr>
          <w:rFonts w:ascii="Times New Roman" w:eastAsia="Times New Roman" w:hAnsi="Times New Roman" w:cs="Times New Roman"/>
          <w:sz w:val="24"/>
          <w:szCs w:val="24"/>
        </w:rPr>
        <w:t>ные з</w:t>
      </w:r>
      <w:r w:rsidRPr="0071070D">
        <w:rPr>
          <w:rFonts w:ascii="Times New Roman" w:eastAsia="Times New Roman" w:hAnsi="Times New Roman" w:cs="Times New Roman"/>
          <w:spacing w:val="-2"/>
          <w:sz w:val="24"/>
          <w:szCs w:val="24"/>
        </w:rPr>
        <w:t>а</w:t>
      </w:r>
      <w:r w:rsidRPr="0071070D">
        <w:rPr>
          <w:rFonts w:ascii="Times New Roman" w:eastAsia="Times New Roman" w:hAnsi="Times New Roman" w:cs="Times New Roman"/>
          <w:sz w:val="24"/>
          <w:szCs w:val="24"/>
        </w:rPr>
        <w:t>да</w:t>
      </w:r>
      <w:r w:rsidRPr="0071070D">
        <w:rPr>
          <w:rFonts w:ascii="Times New Roman" w:eastAsia="Times New Roman" w:hAnsi="Times New Roman" w:cs="Times New Roman"/>
          <w:spacing w:val="-1"/>
          <w:sz w:val="24"/>
          <w:szCs w:val="24"/>
        </w:rPr>
        <w:t>ч</w:t>
      </w:r>
      <w:r w:rsidRPr="0071070D">
        <w:rPr>
          <w:rFonts w:ascii="Times New Roman" w:eastAsia="Times New Roman" w:hAnsi="Times New Roman" w:cs="Times New Roman"/>
          <w:sz w:val="24"/>
          <w:szCs w:val="24"/>
        </w:rPr>
        <w:t>и.</w:t>
      </w:r>
    </w:p>
    <w:p w:rsidR="0071070D" w:rsidRPr="0071070D" w:rsidRDefault="0071070D" w:rsidP="00DA29CB">
      <w:pPr>
        <w:tabs>
          <w:tab w:val="left" w:pos="1627"/>
          <w:tab w:val="left" w:pos="4335"/>
          <w:tab w:val="left" w:pos="6464"/>
          <w:tab w:val="left" w:pos="7954"/>
        </w:tabs>
        <w:spacing w:before="3" w:after="0"/>
        <w:ind w:right="-70"/>
        <w:jc w:val="both"/>
        <w:rPr>
          <w:rFonts w:ascii="Times New Roman" w:eastAsia="Times New Roman" w:hAnsi="Times New Roman" w:cs="Times New Roman"/>
          <w:sz w:val="24"/>
          <w:szCs w:val="24"/>
        </w:rPr>
      </w:pPr>
      <w:r w:rsidRPr="0071070D">
        <w:rPr>
          <w:rFonts w:ascii="Times New Roman" w:eastAsia="Times New Roman" w:hAnsi="Times New Roman" w:cs="Times New Roman"/>
          <w:b/>
          <w:bCs/>
          <w:sz w:val="24"/>
          <w:szCs w:val="24"/>
        </w:rPr>
        <w:t xml:space="preserve">       </w:t>
      </w:r>
      <w:r w:rsidR="00E7469C">
        <w:rPr>
          <w:rFonts w:ascii="Times New Roman" w:eastAsia="Times New Roman" w:hAnsi="Times New Roman" w:cs="Times New Roman"/>
          <w:b/>
          <w:bCs/>
          <w:sz w:val="24"/>
          <w:szCs w:val="24"/>
        </w:rPr>
        <w:t xml:space="preserve">       </w:t>
      </w:r>
      <w:r w:rsidRPr="00E7469C">
        <w:rPr>
          <w:rFonts w:ascii="Times New Roman" w:eastAsia="Times New Roman" w:hAnsi="Times New Roman" w:cs="Times New Roman"/>
          <w:bCs/>
          <w:i/>
          <w:sz w:val="24"/>
          <w:szCs w:val="24"/>
          <w:u w:val="single"/>
        </w:rPr>
        <w:t>Детский досуг</w:t>
      </w:r>
      <w:r w:rsidRPr="0071070D">
        <w:rPr>
          <w:rFonts w:ascii="Times New Roman" w:eastAsia="Times New Roman" w:hAnsi="Times New Roman" w:cs="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71070D" w:rsidRPr="0071070D" w:rsidRDefault="0071070D" w:rsidP="00DA29CB">
      <w:pPr>
        <w:tabs>
          <w:tab w:val="left" w:pos="1627"/>
          <w:tab w:val="left" w:pos="4335"/>
          <w:tab w:val="left" w:pos="6464"/>
          <w:tab w:val="left" w:pos="7954"/>
        </w:tabs>
        <w:spacing w:before="3" w:after="0"/>
        <w:ind w:right="-70" w:firstLine="851"/>
        <w:jc w:val="both"/>
        <w:rPr>
          <w:rFonts w:ascii="Times New Roman" w:eastAsia="Times New Roman" w:hAnsi="Times New Roman" w:cs="Times New Roman"/>
          <w:sz w:val="24"/>
          <w:szCs w:val="24"/>
        </w:rPr>
      </w:pPr>
      <w:r w:rsidRPr="00E7469C">
        <w:rPr>
          <w:rFonts w:ascii="Times New Roman" w:eastAsia="Times New Roman" w:hAnsi="Times New Roman" w:cs="Times New Roman"/>
          <w:bCs/>
          <w:i/>
          <w:sz w:val="24"/>
          <w:szCs w:val="24"/>
          <w:u w:val="single"/>
        </w:rPr>
        <w:t>Коллективная индивидуальная трудовая деятельность</w:t>
      </w:r>
      <w:r w:rsidRPr="0071070D">
        <w:rPr>
          <w:rFonts w:ascii="Times New Roman" w:eastAsia="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w:t>
      </w:r>
    </w:p>
    <w:p w:rsidR="0071070D" w:rsidRPr="0071070D" w:rsidRDefault="0071070D" w:rsidP="00DA29CB">
      <w:pPr>
        <w:pStyle w:val="a3"/>
        <w:spacing w:line="276" w:lineRule="auto"/>
        <w:ind w:right="-70"/>
      </w:pPr>
      <w:r w:rsidRPr="0071070D">
        <w:t>Тематику</w:t>
      </w:r>
      <w:r w:rsidRPr="0071070D">
        <w:rPr>
          <w:spacing w:val="1"/>
        </w:rPr>
        <w:t xml:space="preserve"> </w:t>
      </w:r>
      <w:r w:rsidRPr="0071070D">
        <w:t>культурных</w:t>
      </w:r>
      <w:r w:rsidRPr="0071070D">
        <w:rPr>
          <w:spacing w:val="1"/>
        </w:rPr>
        <w:t xml:space="preserve"> </w:t>
      </w:r>
      <w:r w:rsidRPr="0071070D">
        <w:t>практик</w:t>
      </w:r>
      <w:r w:rsidRPr="0071070D">
        <w:rPr>
          <w:spacing w:val="1"/>
        </w:rPr>
        <w:t xml:space="preserve"> </w:t>
      </w:r>
      <w:r w:rsidRPr="0071070D">
        <w:t>педагогу</w:t>
      </w:r>
      <w:r w:rsidRPr="0071070D">
        <w:rPr>
          <w:spacing w:val="1"/>
        </w:rPr>
        <w:t xml:space="preserve"> </w:t>
      </w:r>
      <w:r w:rsidRPr="0071070D">
        <w:t>помогают</w:t>
      </w:r>
      <w:r w:rsidRPr="0071070D">
        <w:rPr>
          <w:spacing w:val="1"/>
        </w:rPr>
        <w:t xml:space="preserve"> </w:t>
      </w:r>
      <w:r w:rsidRPr="0071070D">
        <w:t>определить</w:t>
      </w:r>
      <w:r w:rsidRPr="0071070D">
        <w:rPr>
          <w:spacing w:val="1"/>
        </w:rPr>
        <w:t xml:space="preserve"> </w:t>
      </w:r>
      <w:r w:rsidRPr="0071070D">
        <w:t>детские</w:t>
      </w:r>
      <w:r w:rsidRPr="0071070D">
        <w:rPr>
          <w:spacing w:val="1"/>
        </w:rPr>
        <w:t xml:space="preserve"> </w:t>
      </w:r>
      <w:r w:rsidRPr="0071070D">
        <w:t>вопросы,</w:t>
      </w:r>
      <w:r w:rsidRPr="0071070D">
        <w:rPr>
          <w:spacing w:val="1"/>
        </w:rPr>
        <w:t xml:space="preserve"> </w:t>
      </w:r>
      <w:r w:rsidRPr="0071070D">
        <w:t>проявленный</w:t>
      </w:r>
      <w:r w:rsidRPr="0071070D">
        <w:rPr>
          <w:spacing w:val="1"/>
        </w:rPr>
        <w:t xml:space="preserve"> </w:t>
      </w:r>
      <w:r w:rsidRPr="0071070D">
        <w:t>интерес</w:t>
      </w:r>
      <w:r w:rsidRPr="0071070D">
        <w:rPr>
          <w:spacing w:val="1"/>
        </w:rPr>
        <w:t xml:space="preserve"> </w:t>
      </w:r>
      <w:r w:rsidRPr="0071070D">
        <w:t>к</w:t>
      </w:r>
      <w:r w:rsidRPr="0071070D">
        <w:rPr>
          <w:spacing w:val="1"/>
        </w:rPr>
        <w:t xml:space="preserve"> </w:t>
      </w:r>
      <w:r w:rsidRPr="0071070D">
        <w:t>явлениям</w:t>
      </w:r>
      <w:r w:rsidRPr="0071070D">
        <w:rPr>
          <w:spacing w:val="1"/>
        </w:rPr>
        <w:t xml:space="preserve"> </w:t>
      </w:r>
      <w:r w:rsidRPr="0071070D">
        <w:t>окружающей</w:t>
      </w:r>
      <w:r w:rsidRPr="0071070D">
        <w:rPr>
          <w:spacing w:val="1"/>
        </w:rPr>
        <w:t xml:space="preserve"> </w:t>
      </w:r>
      <w:r w:rsidRPr="0071070D">
        <w:t>действительности</w:t>
      </w:r>
      <w:r w:rsidRPr="0071070D">
        <w:rPr>
          <w:spacing w:val="1"/>
        </w:rPr>
        <w:t xml:space="preserve"> </w:t>
      </w:r>
      <w:r w:rsidRPr="0071070D">
        <w:t>или</w:t>
      </w:r>
      <w:r w:rsidRPr="0071070D">
        <w:rPr>
          <w:spacing w:val="1"/>
        </w:rPr>
        <w:t xml:space="preserve"> </w:t>
      </w:r>
      <w:r w:rsidRPr="0071070D">
        <w:t>предметам,</w:t>
      </w:r>
      <w:r w:rsidRPr="0071070D">
        <w:rPr>
          <w:spacing w:val="1"/>
        </w:rPr>
        <w:t xml:space="preserve"> </w:t>
      </w:r>
      <w:r w:rsidRPr="0071070D">
        <w:t>значимые</w:t>
      </w:r>
      <w:r w:rsidRPr="0071070D">
        <w:rPr>
          <w:spacing w:val="1"/>
        </w:rPr>
        <w:t xml:space="preserve"> </w:t>
      </w:r>
      <w:r w:rsidRPr="0071070D">
        <w:t>события,</w:t>
      </w:r>
      <w:r w:rsidRPr="0071070D">
        <w:rPr>
          <w:spacing w:val="-1"/>
        </w:rPr>
        <w:t xml:space="preserve"> </w:t>
      </w:r>
      <w:r w:rsidRPr="0071070D">
        <w:t>неожиданные</w:t>
      </w:r>
      <w:r w:rsidRPr="0071070D">
        <w:rPr>
          <w:spacing w:val="-4"/>
        </w:rPr>
        <w:t xml:space="preserve"> </w:t>
      </w:r>
      <w:r w:rsidRPr="0071070D">
        <w:t>явления, художественная литература</w:t>
      </w:r>
      <w:r w:rsidRPr="0071070D">
        <w:rPr>
          <w:spacing w:val="-2"/>
        </w:rPr>
        <w:t xml:space="preserve"> </w:t>
      </w:r>
      <w:r w:rsidRPr="0071070D">
        <w:t>и др.</w:t>
      </w:r>
    </w:p>
    <w:p w:rsidR="0071070D" w:rsidRPr="003E4C18" w:rsidRDefault="0071070D" w:rsidP="003E4C18">
      <w:pPr>
        <w:pStyle w:val="a3"/>
        <w:spacing w:line="276" w:lineRule="auto"/>
        <w:ind w:right="-70"/>
      </w:pPr>
      <w:r w:rsidRPr="0071070D">
        <w:t>В процессе культурных практик педагог создает атмосферу свободы выбора, творческого</w:t>
      </w:r>
      <w:r w:rsidRPr="0071070D">
        <w:rPr>
          <w:spacing w:val="1"/>
        </w:rPr>
        <w:t xml:space="preserve"> </w:t>
      </w:r>
      <w:r w:rsidRPr="0071070D">
        <w:t>обмена и самовыражения, сотрудничества взрослого и детей. Организация культурных практик</w:t>
      </w:r>
      <w:r w:rsidRPr="0071070D">
        <w:rPr>
          <w:spacing w:val="1"/>
        </w:rPr>
        <w:t xml:space="preserve"> </w:t>
      </w:r>
      <w:r w:rsidRPr="0071070D">
        <w:t>предполагает</w:t>
      </w:r>
      <w:r w:rsidRPr="0071070D">
        <w:rPr>
          <w:spacing w:val="-1"/>
        </w:rPr>
        <w:t xml:space="preserve"> </w:t>
      </w:r>
      <w:r w:rsidRPr="0071070D">
        <w:t>подгрупповой способ объединен</w:t>
      </w:r>
      <w:r w:rsidR="003E4C18">
        <w:t xml:space="preserve">ия детей. </w:t>
      </w:r>
    </w:p>
    <w:p w:rsidR="0071070D" w:rsidRPr="0071070D" w:rsidRDefault="00AB5FDE" w:rsidP="00DA29CB">
      <w:pPr>
        <w:pStyle w:val="a3"/>
        <w:spacing w:line="276" w:lineRule="auto"/>
        <w:ind w:right="-70"/>
        <w:rPr>
          <w:b/>
        </w:rPr>
      </w:pPr>
      <w:r>
        <w:rPr>
          <w:b/>
        </w:rPr>
        <w:t>2.1.</w:t>
      </w:r>
      <w:r w:rsidR="0071070D" w:rsidRPr="007D3F1D">
        <w:rPr>
          <w:b/>
        </w:rPr>
        <w:t>8.Способы</w:t>
      </w:r>
      <w:r w:rsidR="0071070D" w:rsidRPr="007D3F1D">
        <w:rPr>
          <w:b/>
          <w:spacing w:val="-2"/>
        </w:rPr>
        <w:t xml:space="preserve"> </w:t>
      </w:r>
      <w:r w:rsidR="0071070D" w:rsidRPr="007D3F1D">
        <w:rPr>
          <w:b/>
        </w:rPr>
        <w:t>и</w:t>
      </w:r>
      <w:r w:rsidR="0071070D" w:rsidRPr="007D3F1D">
        <w:rPr>
          <w:b/>
          <w:spacing w:val="-3"/>
        </w:rPr>
        <w:t xml:space="preserve"> </w:t>
      </w:r>
      <w:r w:rsidR="0071070D" w:rsidRPr="007D3F1D">
        <w:rPr>
          <w:b/>
        </w:rPr>
        <w:t>направления</w:t>
      </w:r>
      <w:r w:rsidR="0071070D" w:rsidRPr="007D3F1D">
        <w:rPr>
          <w:b/>
          <w:spacing w:val="-2"/>
        </w:rPr>
        <w:t xml:space="preserve"> </w:t>
      </w:r>
      <w:r w:rsidR="0071070D" w:rsidRPr="007D3F1D">
        <w:rPr>
          <w:b/>
        </w:rPr>
        <w:t>поддержки</w:t>
      </w:r>
      <w:r w:rsidR="0071070D" w:rsidRPr="007D3F1D">
        <w:rPr>
          <w:b/>
          <w:spacing w:val="-1"/>
        </w:rPr>
        <w:t xml:space="preserve"> </w:t>
      </w:r>
      <w:r w:rsidR="0071070D" w:rsidRPr="007D3F1D">
        <w:rPr>
          <w:b/>
        </w:rPr>
        <w:t>детской</w:t>
      </w:r>
      <w:r w:rsidR="0071070D" w:rsidRPr="007D3F1D">
        <w:rPr>
          <w:b/>
          <w:spacing w:val="-4"/>
        </w:rPr>
        <w:t xml:space="preserve"> </w:t>
      </w:r>
      <w:r w:rsidR="0071070D" w:rsidRPr="007D3F1D">
        <w:rPr>
          <w:b/>
        </w:rPr>
        <w:t>инициативы</w:t>
      </w:r>
      <w:r w:rsidR="0071070D">
        <w:rPr>
          <w:b/>
        </w:rPr>
        <w:t>.</w:t>
      </w:r>
    </w:p>
    <w:p w:rsidR="0071070D" w:rsidRDefault="0071070D" w:rsidP="00DA29CB">
      <w:pPr>
        <w:pStyle w:val="a3"/>
        <w:spacing w:before="1" w:line="276" w:lineRule="auto"/>
        <w:ind w:right="-70"/>
      </w:pPr>
      <w:r>
        <w:t>Детская</w:t>
      </w:r>
      <w:r>
        <w:rPr>
          <w:spacing w:val="1"/>
        </w:rPr>
        <w:t xml:space="preserve"> </w:t>
      </w:r>
      <w:r>
        <w:t>инициатива</w:t>
      </w:r>
      <w:r>
        <w:rPr>
          <w:spacing w:val="1"/>
        </w:rPr>
        <w:t xml:space="preserve"> </w:t>
      </w:r>
      <w:r>
        <w:t>проявляется</w:t>
      </w:r>
      <w:r>
        <w:rPr>
          <w:spacing w:val="1"/>
        </w:rPr>
        <w:t xml:space="preserve"> </w:t>
      </w:r>
      <w:r>
        <w:t>в</w:t>
      </w:r>
      <w:r>
        <w:rPr>
          <w:spacing w:val="1"/>
        </w:rPr>
        <w:t xml:space="preserve"> </w:t>
      </w:r>
      <w:r>
        <w:t>свободной</w:t>
      </w:r>
      <w:r>
        <w:rPr>
          <w:spacing w:val="1"/>
        </w:rPr>
        <w:t xml:space="preserve"> </w:t>
      </w:r>
      <w:r>
        <w:t>самостоятельной</w:t>
      </w:r>
      <w:r>
        <w:rPr>
          <w:spacing w:val="1"/>
        </w:rPr>
        <w:t xml:space="preserve"> </w:t>
      </w:r>
      <w:r>
        <w:t>деятельности</w:t>
      </w:r>
      <w:r>
        <w:rPr>
          <w:spacing w:val="1"/>
        </w:rPr>
        <w:t xml:space="preserve"> </w:t>
      </w:r>
      <w:r>
        <w:t>детей</w:t>
      </w:r>
      <w:r>
        <w:rPr>
          <w:spacing w:val="1"/>
        </w:rPr>
        <w:t xml:space="preserve"> </w:t>
      </w:r>
      <w:r>
        <w:t>по</w:t>
      </w:r>
      <w:r>
        <w:rPr>
          <w:spacing w:val="1"/>
        </w:rPr>
        <w:t xml:space="preserve"> </w:t>
      </w:r>
      <w:r>
        <w:t>выбору</w:t>
      </w:r>
      <w:r>
        <w:rPr>
          <w:spacing w:val="1"/>
        </w:rPr>
        <w:t xml:space="preserve"> </w:t>
      </w:r>
      <w:r>
        <w:t>и</w:t>
      </w:r>
      <w:r>
        <w:rPr>
          <w:spacing w:val="1"/>
        </w:rPr>
        <w:t xml:space="preserve"> </w:t>
      </w:r>
      <w:r>
        <w:t>интересам.</w:t>
      </w:r>
      <w:r>
        <w:rPr>
          <w:spacing w:val="1"/>
        </w:rPr>
        <w:t xml:space="preserve"> </w:t>
      </w:r>
      <w:r>
        <w:t>Возможность</w:t>
      </w:r>
      <w:r>
        <w:rPr>
          <w:spacing w:val="1"/>
        </w:rPr>
        <w:t xml:space="preserve"> </w:t>
      </w:r>
      <w:r>
        <w:t>играть,</w:t>
      </w:r>
      <w:r>
        <w:rPr>
          <w:spacing w:val="1"/>
        </w:rPr>
        <w:t xml:space="preserve"> </w:t>
      </w:r>
      <w:r>
        <w:t>рисовать,</w:t>
      </w:r>
      <w:r>
        <w:rPr>
          <w:spacing w:val="1"/>
        </w:rPr>
        <w:t xml:space="preserve"> </w:t>
      </w:r>
      <w:r>
        <w:t>конструировать,</w:t>
      </w:r>
      <w:r>
        <w:rPr>
          <w:spacing w:val="1"/>
        </w:rPr>
        <w:t xml:space="preserve"> </w:t>
      </w:r>
      <w:r>
        <w:t>сочинять</w:t>
      </w:r>
      <w:r>
        <w:rPr>
          <w:spacing w:val="1"/>
        </w:rPr>
        <w:t xml:space="preserve"> </w:t>
      </w:r>
      <w:r>
        <w:t>и</w:t>
      </w:r>
      <w:r>
        <w:rPr>
          <w:spacing w:val="1"/>
        </w:rPr>
        <w:t xml:space="preserve"> </w:t>
      </w:r>
      <w:r>
        <w:t>пр.</w:t>
      </w:r>
      <w:r>
        <w:rPr>
          <w:spacing w:val="61"/>
        </w:rPr>
        <w:t xml:space="preserve"> </w:t>
      </w:r>
      <w:r>
        <w:t>в</w:t>
      </w:r>
      <w:r>
        <w:rPr>
          <w:spacing w:val="1"/>
        </w:rPr>
        <w:t xml:space="preserve"> </w:t>
      </w:r>
      <w:r>
        <w:t>соответствии</w:t>
      </w:r>
      <w:r>
        <w:rPr>
          <w:spacing w:val="1"/>
        </w:rPr>
        <w:t xml:space="preserve"> </w:t>
      </w:r>
      <w:r>
        <w:t>с</w:t>
      </w:r>
      <w:r>
        <w:rPr>
          <w:spacing w:val="1"/>
        </w:rPr>
        <w:t xml:space="preserve"> </w:t>
      </w:r>
      <w:r>
        <w:t>собственными</w:t>
      </w:r>
      <w:r>
        <w:rPr>
          <w:spacing w:val="1"/>
        </w:rPr>
        <w:t xml:space="preserve"> </w:t>
      </w:r>
      <w:r>
        <w:t>интересами</w:t>
      </w:r>
      <w:r>
        <w:rPr>
          <w:spacing w:val="1"/>
        </w:rPr>
        <w:t xml:space="preserve"> </w:t>
      </w:r>
      <w:r>
        <w:t>является</w:t>
      </w:r>
      <w:r>
        <w:rPr>
          <w:spacing w:val="1"/>
        </w:rPr>
        <w:t xml:space="preserve"> </w:t>
      </w:r>
      <w:r>
        <w:t>важнейшим</w:t>
      </w:r>
      <w:r>
        <w:rPr>
          <w:spacing w:val="1"/>
        </w:rPr>
        <w:t xml:space="preserve"> </w:t>
      </w:r>
      <w:r>
        <w:t>источником</w:t>
      </w:r>
      <w:r>
        <w:rPr>
          <w:spacing w:val="1"/>
        </w:rPr>
        <w:t xml:space="preserve"> </w:t>
      </w:r>
      <w:r>
        <w:t>эмоционального</w:t>
      </w:r>
      <w:r>
        <w:rPr>
          <w:spacing w:val="1"/>
        </w:rPr>
        <w:t xml:space="preserve"> </w:t>
      </w:r>
      <w:r>
        <w:t>благополучия ребенка в ДОО. Самостоятельная деятельность детей протекает преимущественно в</w:t>
      </w:r>
      <w:r>
        <w:rPr>
          <w:spacing w:val="1"/>
        </w:rPr>
        <w:t xml:space="preserve"> </w:t>
      </w:r>
      <w:r>
        <w:t>утренний</w:t>
      </w:r>
      <w:r>
        <w:rPr>
          <w:spacing w:val="-1"/>
        </w:rPr>
        <w:t xml:space="preserve"> </w:t>
      </w:r>
      <w:r>
        <w:t>отрезок времени и во</w:t>
      </w:r>
      <w:r>
        <w:rPr>
          <w:spacing w:val="-1"/>
        </w:rPr>
        <w:t xml:space="preserve"> </w:t>
      </w:r>
      <w:r>
        <w:t>второй</w:t>
      </w:r>
      <w:r>
        <w:rPr>
          <w:spacing w:val="-2"/>
        </w:rPr>
        <w:t xml:space="preserve"> </w:t>
      </w:r>
      <w:r>
        <w:t>половине</w:t>
      </w:r>
      <w:r>
        <w:rPr>
          <w:spacing w:val="-1"/>
        </w:rPr>
        <w:t xml:space="preserve"> </w:t>
      </w:r>
      <w:r>
        <w:t>дня.</w:t>
      </w:r>
    </w:p>
    <w:p w:rsidR="0071070D" w:rsidRDefault="0071070D" w:rsidP="00DA29CB">
      <w:pPr>
        <w:pStyle w:val="a3"/>
        <w:spacing w:line="276" w:lineRule="auto"/>
        <w:ind w:right="-70"/>
      </w:pPr>
      <w:r>
        <w:t>Все виды деятельности ребенка в ДОО могут осуществляться в форме самостоятельной</w:t>
      </w:r>
      <w:r>
        <w:rPr>
          <w:spacing w:val="1"/>
        </w:rPr>
        <w:t xml:space="preserve"> </w:t>
      </w:r>
      <w:r>
        <w:t>инициативной</w:t>
      </w:r>
      <w:r>
        <w:rPr>
          <w:spacing w:val="-1"/>
        </w:rPr>
        <w:t xml:space="preserve"> </w:t>
      </w:r>
      <w:r>
        <w:t>деятельности:</w:t>
      </w:r>
    </w:p>
    <w:p w:rsidR="0071070D" w:rsidRDefault="0071070D" w:rsidP="00DA29CB">
      <w:pPr>
        <w:pStyle w:val="a3"/>
        <w:spacing w:line="275" w:lineRule="exact"/>
        <w:ind w:left="921" w:right="-70" w:firstLine="0"/>
      </w:pPr>
      <w:r>
        <w:t>самостоятельные</w:t>
      </w:r>
      <w:r>
        <w:rPr>
          <w:spacing w:val="-5"/>
        </w:rPr>
        <w:t xml:space="preserve"> </w:t>
      </w:r>
      <w:r>
        <w:t>сюжетно-ролевые,</w:t>
      </w:r>
      <w:r>
        <w:rPr>
          <w:spacing w:val="-3"/>
        </w:rPr>
        <w:t xml:space="preserve"> </w:t>
      </w:r>
      <w:r>
        <w:t>режиссерские</w:t>
      </w:r>
      <w:r>
        <w:rPr>
          <w:spacing w:val="-4"/>
        </w:rPr>
        <w:t xml:space="preserve"> </w:t>
      </w:r>
      <w:r>
        <w:t>и</w:t>
      </w:r>
      <w:r>
        <w:rPr>
          <w:spacing w:val="-3"/>
        </w:rPr>
        <w:t xml:space="preserve"> </w:t>
      </w:r>
      <w:r>
        <w:t>театрализованные</w:t>
      </w:r>
      <w:r>
        <w:rPr>
          <w:spacing w:val="-5"/>
        </w:rPr>
        <w:t xml:space="preserve"> </w:t>
      </w:r>
      <w:r>
        <w:t>игры;</w:t>
      </w:r>
    </w:p>
    <w:p w:rsidR="0071070D" w:rsidRDefault="0071070D" w:rsidP="00DA29CB">
      <w:pPr>
        <w:pStyle w:val="a3"/>
        <w:spacing w:before="80" w:line="276" w:lineRule="auto"/>
        <w:ind w:left="921" w:right="-70" w:firstLine="0"/>
        <w:jc w:val="left"/>
      </w:pPr>
      <w:r>
        <w:t>развивающие и логические игры;</w:t>
      </w:r>
      <w:r>
        <w:rPr>
          <w:spacing w:val="1"/>
        </w:rPr>
        <w:t xml:space="preserve"> </w:t>
      </w:r>
      <w:r>
        <w:t>музыкальные</w:t>
      </w:r>
      <w:r>
        <w:rPr>
          <w:spacing w:val="-6"/>
        </w:rPr>
        <w:t xml:space="preserve"> </w:t>
      </w:r>
      <w:r>
        <w:t>игры</w:t>
      </w:r>
      <w:r>
        <w:rPr>
          <w:spacing w:val="-4"/>
        </w:rPr>
        <w:t xml:space="preserve"> </w:t>
      </w:r>
      <w:r>
        <w:t>и</w:t>
      </w:r>
      <w:r>
        <w:rPr>
          <w:spacing w:val="-4"/>
        </w:rPr>
        <w:t xml:space="preserve"> </w:t>
      </w:r>
      <w:r>
        <w:t>импровизации;</w:t>
      </w:r>
    </w:p>
    <w:p w:rsidR="0071070D" w:rsidRDefault="0071070D" w:rsidP="00DA29CB">
      <w:pPr>
        <w:pStyle w:val="a3"/>
        <w:tabs>
          <w:tab w:val="left" w:pos="7513"/>
          <w:tab w:val="left" w:pos="10348"/>
        </w:tabs>
        <w:spacing w:line="278" w:lineRule="auto"/>
        <w:ind w:left="921" w:right="-70" w:firstLine="0"/>
        <w:jc w:val="left"/>
        <w:rPr>
          <w:spacing w:val="-57"/>
        </w:rPr>
      </w:pPr>
      <w:r>
        <w:t>речевые игры, игры с буквами, звуками и слогами;</w:t>
      </w:r>
      <w:r>
        <w:rPr>
          <w:spacing w:val="-57"/>
        </w:rPr>
        <w:t xml:space="preserve"> </w:t>
      </w:r>
    </w:p>
    <w:p w:rsidR="0071070D" w:rsidRDefault="0071070D" w:rsidP="00DA29CB">
      <w:pPr>
        <w:pStyle w:val="a3"/>
        <w:tabs>
          <w:tab w:val="left" w:pos="7513"/>
          <w:tab w:val="left" w:pos="10348"/>
        </w:tabs>
        <w:spacing w:line="278" w:lineRule="auto"/>
        <w:ind w:left="921" w:right="-70" w:firstLine="0"/>
        <w:jc w:val="left"/>
      </w:pPr>
      <w:r>
        <w:t>самостоятельная</w:t>
      </w:r>
      <w:r>
        <w:rPr>
          <w:spacing w:val="-3"/>
        </w:rPr>
        <w:t xml:space="preserve"> </w:t>
      </w:r>
      <w:r>
        <w:t>деятельность</w:t>
      </w:r>
      <w:r>
        <w:rPr>
          <w:spacing w:val="-2"/>
        </w:rPr>
        <w:t xml:space="preserve"> </w:t>
      </w:r>
      <w:r>
        <w:t>в</w:t>
      </w:r>
      <w:r>
        <w:rPr>
          <w:spacing w:val="-3"/>
        </w:rPr>
        <w:t xml:space="preserve"> </w:t>
      </w:r>
      <w:r>
        <w:t>книжном</w:t>
      </w:r>
      <w:r>
        <w:rPr>
          <w:spacing w:val="-2"/>
        </w:rPr>
        <w:t xml:space="preserve"> </w:t>
      </w:r>
      <w:r>
        <w:t>уголке;</w:t>
      </w:r>
    </w:p>
    <w:p w:rsidR="0071070D" w:rsidRDefault="0071070D" w:rsidP="00DA29CB">
      <w:pPr>
        <w:pStyle w:val="a3"/>
        <w:spacing w:line="276" w:lineRule="auto"/>
        <w:ind w:left="933" w:right="-70" w:hanging="12"/>
        <w:jc w:val="left"/>
      </w:pPr>
      <w:r>
        <w:t>самостоятельная</w:t>
      </w:r>
      <w:r>
        <w:rPr>
          <w:spacing w:val="8"/>
        </w:rPr>
        <w:t xml:space="preserve"> </w:t>
      </w:r>
      <w:r>
        <w:t>изобразительная</w:t>
      </w:r>
      <w:r>
        <w:rPr>
          <w:spacing w:val="6"/>
        </w:rPr>
        <w:t xml:space="preserve"> </w:t>
      </w:r>
      <w:r>
        <w:t>и</w:t>
      </w:r>
      <w:r>
        <w:rPr>
          <w:spacing w:val="9"/>
        </w:rPr>
        <w:t xml:space="preserve"> </w:t>
      </w:r>
      <w:r>
        <w:t>конструктивная</w:t>
      </w:r>
      <w:r>
        <w:rPr>
          <w:spacing w:val="8"/>
        </w:rPr>
        <w:t xml:space="preserve"> </w:t>
      </w:r>
      <w:r>
        <w:t>деятельность</w:t>
      </w:r>
      <w:r>
        <w:rPr>
          <w:spacing w:val="10"/>
        </w:rPr>
        <w:t xml:space="preserve"> </w:t>
      </w:r>
      <w:r>
        <w:t>по</w:t>
      </w:r>
      <w:r>
        <w:rPr>
          <w:spacing w:val="8"/>
        </w:rPr>
        <w:t xml:space="preserve"> </w:t>
      </w:r>
      <w:r>
        <w:t>выбору</w:t>
      </w:r>
      <w:r>
        <w:rPr>
          <w:spacing w:val="1"/>
        </w:rPr>
        <w:t xml:space="preserve"> </w:t>
      </w:r>
      <w:r>
        <w:t>детей;</w:t>
      </w:r>
      <w:r>
        <w:rPr>
          <w:spacing w:val="-57"/>
        </w:rPr>
        <w:t xml:space="preserve"> </w:t>
      </w:r>
      <w:r>
        <w:t>самостоятельные</w:t>
      </w:r>
      <w:r>
        <w:rPr>
          <w:spacing w:val="-2"/>
        </w:rPr>
        <w:t xml:space="preserve"> </w:t>
      </w:r>
      <w:r>
        <w:t>опыты и эксперименты и др.</w:t>
      </w:r>
    </w:p>
    <w:p w:rsidR="0071070D" w:rsidRDefault="0071070D" w:rsidP="00DA29CB">
      <w:pPr>
        <w:pStyle w:val="a3"/>
        <w:spacing w:line="278" w:lineRule="auto"/>
        <w:ind w:right="-70"/>
      </w:pPr>
      <w:r>
        <w:lastRenderedPageBreak/>
        <w:t xml:space="preserve">В развитии детской инициативы и самостоятельности педагогу важно соблюдать ряд общих  </w:t>
      </w:r>
      <w:r>
        <w:rPr>
          <w:spacing w:val="-57"/>
        </w:rPr>
        <w:t xml:space="preserve"> </w:t>
      </w:r>
      <w:r>
        <w:t>требований:</w:t>
      </w:r>
    </w:p>
    <w:p w:rsidR="0071070D" w:rsidRDefault="0071070D" w:rsidP="00DA29CB">
      <w:pPr>
        <w:pStyle w:val="a3"/>
        <w:spacing w:line="276" w:lineRule="auto"/>
        <w:ind w:right="-70"/>
      </w:pPr>
      <w:r>
        <w:t>развивать активный интерес детей к окружающему миру, стремление к получению новых</w:t>
      </w:r>
      <w:r>
        <w:rPr>
          <w:spacing w:val="1"/>
        </w:rPr>
        <w:t xml:space="preserve"> </w:t>
      </w:r>
      <w:r>
        <w:t>знаний</w:t>
      </w:r>
      <w:r>
        <w:rPr>
          <w:spacing w:val="-3"/>
        </w:rPr>
        <w:t xml:space="preserve"> </w:t>
      </w:r>
      <w:r>
        <w:t>и</w:t>
      </w:r>
      <w:r>
        <w:rPr>
          <w:spacing w:val="3"/>
        </w:rPr>
        <w:t xml:space="preserve"> </w:t>
      </w:r>
      <w:r>
        <w:t>умений;</w:t>
      </w:r>
    </w:p>
    <w:p w:rsidR="0071070D" w:rsidRDefault="0071070D" w:rsidP="00DA29CB">
      <w:pPr>
        <w:pStyle w:val="a3"/>
        <w:spacing w:line="278" w:lineRule="auto"/>
        <w:ind w:right="-70"/>
      </w:pPr>
      <w:r>
        <w:t>создавать</w:t>
      </w:r>
      <w:r>
        <w:rPr>
          <w:spacing w:val="1"/>
        </w:rPr>
        <w:t xml:space="preserve"> </w:t>
      </w:r>
      <w:r>
        <w:t>разнообразные</w:t>
      </w:r>
      <w:r>
        <w:rPr>
          <w:spacing w:val="1"/>
        </w:rPr>
        <w:t xml:space="preserve"> </w:t>
      </w:r>
      <w:r>
        <w:t>условия</w:t>
      </w:r>
      <w:r>
        <w:rPr>
          <w:spacing w:val="1"/>
        </w:rPr>
        <w:t xml:space="preserve"> </w:t>
      </w:r>
      <w:r>
        <w:t>и</w:t>
      </w:r>
      <w:r>
        <w:rPr>
          <w:spacing w:val="1"/>
        </w:rPr>
        <w:t xml:space="preserve"> </w:t>
      </w:r>
      <w:r>
        <w:t>ситуации,</w:t>
      </w:r>
      <w:r>
        <w:rPr>
          <w:spacing w:val="1"/>
        </w:rPr>
        <w:t xml:space="preserve"> </w:t>
      </w:r>
      <w:r>
        <w:t>побуждающие</w:t>
      </w:r>
      <w:r>
        <w:rPr>
          <w:spacing w:val="1"/>
        </w:rPr>
        <w:t xml:space="preserve"> </w:t>
      </w:r>
      <w:r>
        <w:t>детей</w:t>
      </w:r>
      <w:r>
        <w:rPr>
          <w:spacing w:val="1"/>
        </w:rPr>
        <w:t xml:space="preserve"> </w:t>
      </w:r>
      <w:r>
        <w:t>к</w:t>
      </w:r>
      <w:r>
        <w:rPr>
          <w:spacing w:val="1"/>
        </w:rPr>
        <w:t xml:space="preserve"> </w:t>
      </w:r>
      <w:r>
        <w:t>активному</w:t>
      </w:r>
      <w:r>
        <w:rPr>
          <w:spacing w:val="1"/>
        </w:rPr>
        <w:t xml:space="preserve"> </w:t>
      </w:r>
      <w:r>
        <w:t>применению</w:t>
      </w:r>
      <w:r>
        <w:rPr>
          <w:spacing w:val="-1"/>
        </w:rPr>
        <w:t xml:space="preserve"> </w:t>
      </w:r>
      <w:r>
        <w:t>знаний,</w:t>
      </w:r>
      <w:r>
        <w:rPr>
          <w:spacing w:val="2"/>
        </w:rPr>
        <w:t xml:space="preserve"> </w:t>
      </w:r>
      <w:r>
        <w:t>умений,</w:t>
      </w:r>
      <w:r>
        <w:rPr>
          <w:spacing w:val="-1"/>
        </w:rPr>
        <w:t xml:space="preserve"> </w:t>
      </w:r>
      <w:r>
        <w:t>способов деятельности в</w:t>
      </w:r>
      <w:r>
        <w:rPr>
          <w:spacing w:val="-1"/>
        </w:rPr>
        <w:t xml:space="preserve"> </w:t>
      </w:r>
      <w:r>
        <w:t>личном</w:t>
      </w:r>
      <w:r>
        <w:rPr>
          <w:spacing w:val="-1"/>
        </w:rPr>
        <w:t xml:space="preserve"> </w:t>
      </w:r>
      <w:r>
        <w:t>опыте;</w:t>
      </w:r>
    </w:p>
    <w:p w:rsidR="0071070D" w:rsidRDefault="0071070D" w:rsidP="00DA29CB">
      <w:pPr>
        <w:pStyle w:val="a3"/>
        <w:spacing w:line="276" w:lineRule="auto"/>
        <w:ind w:right="-70"/>
      </w:pPr>
      <w:r>
        <w:t>постоянно</w:t>
      </w:r>
      <w:r>
        <w:rPr>
          <w:spacing w:val="1"/>
        </w:rPr>
        <w:t xml:space="preserve"> </w:t>
      </w:r>
      <w:r>
        <w:t>расширять</w:t>
      </w:r>
      <w:r>
        <w:rPr>
          <w:spacing w:val="1"/>
        </w:rPr>
        <w:t xml:space="preserve"> </w:t>
      </w:r>
      <w:r>
        <w:t>область</w:t>
      </w:r>
      <w:r>
        <w:rPr>
          <w:spacing w:val="1"/>
        </w:rPr>
        <w:t xml:space="preserve"> </w:t>
      </w:r>
      <w:r>
        <w:t>задач,</w:t>
      </w:r>
      <w:r>
        <w:rPr>
          <w:spacing w:val="1"/>
        </w:rPr>
        <w:t xml:space="preserve"> </w:t>
      </w:r>
      <w:r>
        <w:t>которые</w:t>
      </w:r>
      <w:r>
        <w:rPr>
          <w:spacing w:val="1"/>
        </w:rPr>
        <w:t xml:space="preserve"> </w:t>
      </w:r>
      <w:r>
        <w:t>дети</w:t>
      </w:r>
      <w:r>
        <w:rPr>
          <w:spacing w:val="1"/>
        </w:rPr>
        <w:t xml:space="preserve"> </w:t>
      </w:r>
      <w:r>
        <w:t>решают</w:t>
      </w:r>
      <w:r>
        <w:rPr>
          <w:spacing w:val="1"/>
        </w:rPr>
        <w:t xml:space="preserve"> </w:t>
      </w:r>
      <w:r>
        <w:t>самостоятельно;</w:t>
      </w:r>
      <w:r>
        <w:rPr>
          <w:spacing w:val="1"/>
        </w:rPr>
        <w:t xml:space="preserve"> </w:t>
      </w:r>
      <w:r>
        <w:t>постепенно</w:t>
      </w:r>
      <w:r w:rsidRPr="0071070D">
        <w:t xml:space="preserve"> </w:t>
      </w:r>
      <w:r>
        <w:t>выдвигать перед детьми более сложные задачи, требующие сообразительности, творчества, поиска</w:t>
      </w:r>
      <w:r>
        <w:rPr>
          <w:spacing w:val="-57"/>
        </w:rPr>
        <w:t xml:space="preserve"> </w:t>
      </w:r>
      <w:r>
        <w:t>новых</w:t>
      </w:r>
      <w:r>
        <w:rPr>
          <w:spacing w:val="-2"/>
        </w:rPr>
        <w:t xml:space="preserve"> </w:t>
      </w:r>
      <w:r>
        <w:t>подходов, поощрять</w:t>
      </w:r>
      <w:r>
        <w:rPr>
          <w:spacing w:val="1"/>
        </w:rPr>
        <w:t xml:space="preserve"> </w:t>
      </w:r>
      <w:r>
        <w:t>детскую инициативу;</w:t>
      </w:r>
    </w:p>
    <w:p w:rsidR="0071070D" w:rsidRDefault="0071070D" w:rsidP="00DA29CB">
      <w:pPr>
        <w:pStyle w:val="a3"/>
        <w:spacing w:line="276" w:lineRule="auto"/>
        <w:ind w:right="-70"/>
      </w:pPr>
      <w:r>
        <w:t>тренировать волю детей, поддерживать желание преодолевать трудности, доводить начатое</w:t>
      </w:r>
      <w:r>
        <w:rPr>
          <w:spacing w:val="-57"/>
        </w:rPr>
        <w:t xml:space="preserve"> </w:t>
      </w:r>
      <w:r>
        <w:t>дело</w:t>
      </w:r>
      <w:r>
        <w:rPr>
          <w:spacing w:val="-2"/>
        </w:rPr>
        <w:t xml:space="preserve"> </w:t>
      </w:r>
      <w:r>
        <w:t>до конца;</w:t>
      </w:r>
    </w:p>
    <w:p w:rsidR="0071070D" w:rsidRDefault="0071070D" w:rsidP="00DA29CB">
      <w:pPr>
        <w:pStyle w:val="a3"/>
        <w:spacing w:line="276" w:lineRule="auto"/>
        <w:ind w:right="-70"/>
      </w:pPr>
      <w:r>
        <w:t>ориентировать детей на получение хорошего результата, своевременно обращать особое</w:t>
      </w:r>
      <w:r>
        <w:rPr>
          <w:spacing w:val="1"/>
        </w:rPr>
        <w:t xml:space="preserve"> </w:t>
      </w:r>
      <w:r>
        <w:t>внимание на детей, проявляющих небрежность, равнодушие к результату, склонных не завершать</w:t>
      </w:r>
      <w:r>
        <w:rPr>
          <w:spacing w:val="1"/>
        </w:rPr>
        <w:t xml:space="preserve"> </w:t>
      </w:r>
      <w:r>
        <w:t>работу;</w:t>
      </w:r>
    </w:p>
    <w:p w:rsidR="0071070D" w:rsidRDefault="0071070D" w:rsidP="00DA29CB">
      <w:pPr>
        <w:pStyle w:val="a3"/>
        <w:spacing w:line="276" w:lineRule="auto"/>
        <w:ind w:right="-70"/>
      </w:pPr>
      <w:r>
        <w:t>дозировать</w:t>
      </w:r>
      <w:r>
        <w:rPr>
          <w:spacing w:val="1"/>
        </w:rPr>
        <w:t xml:space="preserve"> </w:t>
      </w:r>
      <w:r>
        <w:t>помощь</w:t>
      </w:r>
      <w:r>
        <w:rPr>
          <w:spacing w:val="1"/>
        </w:rPr>
        <w:t xml:space="preserve"> </w:t>
      </w:r>
      <w:r>
        <w:t>детям.</w:t>
      </w:r>
      <w:r>
        <w:rPr>
          <w:spacing w:val="1"/>
        </w:rPr>
        <w:t xml:space="preserve"> </w:t>
      </w:r>
      <w:r>
        <w:t>Если</w:t>
      </w:r>
      <w:r>
        <w:rPr>
          <w:spacing w:val="1"/>
        </w:rPr>
        <w:t xml:space="preserve"> </w:t>
      </w:r>
      <w:r>
        <w:t>ситуация</w:t>
      </w:r>
      <w:r>
        <w:rPr>
          <w:spacing w:val="1"/>
        </w:rPr>
        <w:t xml:space="preserve"> </w:t>
      </w:r>
      <w:r>
        <w:t>подобна</w:t>
      </w:r>
      <w:r>
        <w:rPr>
          <w:spacing w:val="1"/>
        </w:rPr>
        <w:t xml:space="preserve"> </w:t>
      </w:r>
      <w:r>
        <w:t>той,</w:t>
      </w:r>
      <w:r>
        <w:rPr>
          <w:spacing w:val="1"/>
        </w:rPr>
        <w:t xml:space="preserve"> </w:t>
      </w:r>
      <w:r>
        <w:t>в</w:t>
      </w:r>
      <w:r>
        <w:rPr>
          <w:spacing w:val="1"/>
        </w:rPr>
        <w:t xml:space="preserve"> </w:t>
      </w:r>
      <w:r>
        <w:t>которой</w:t>
      </w:r>
      <w:r>
        <w:rPr>
          <w:spacing w:val="1"/>
        </w:rPr>
        <w:t xml:space="preserve"> </w:t>
      </w:r>
      <w:r>
        <w:t>ребенок</w:t>
      </w:r>
      <w:r>
        <w:rPr>
          <w:spacing w:val="1"/>
        </w:rPr>
        <w:t xml:space="preserve"> </w:t>
      </w:r>
      <w:r>
        <w:t>действовал</w:t>
      </w:r>
      <w:r>
        <w:rPr>
          <w:spacing w:val="1"/>
        </w:rPr>
        <w:t xml:space="preserve"> </w:t>
      </w:r>
      <w:r>
        <w:t>раньше,</w:t>
      </w:r>
      <w:r>
        <w:rPr>
          <w:spacing w:val="1"/>
        </w:rPr>
        <w:t xml:space="preserve"> </w:t>
      </w:r>
      <w:r>
        <w:t>но</w:t>
      </w:r>
      <w:r>
        <w:rPr>
          <w:spacing w:val="1"/>
        </w:rPr>
        <w:t xml:space="preserve"> </w:t>
      </w:r>
      <w:r>
        <w:t>его</w:t>
      </w:r>
      <w:r>
        <w:rPr>
          <w:spacing w:val="1"/>
        </w:rPr>
        <w:t xml:space="preserve"> </w:t>
      </w:r>
      <w:r>
        <w:t>сдерживает</w:t>
      </w:r>
      <w:r>
        <w:rPr>
          <w:spacing w:val="1"/>
        </w:rPr>
        <w:t xml:space="preserve"> </w:t>
      </w:r>
      <w:r>
        <w:t>новизна</w:t>
      </w:r>
      <w:r>
        <w:rPr>
          <w:spacing w:val="1"/>
        </w:rPr>
        <w:t xml:space="preserve"> </w:t>
      </w:r>
      <w:r>
        <w:t>обстановки,</w:t>
      </w:r>
      <w:r>
        <w:rPr>
          <w:spacing w:val="1"/>
        </w:rPr>
        <w:t xml:space="preserve"> </w:t>
      </w:r>
      <w:r>
        <w:t>достаточно</w:t>
      </w:r>
      <w:r>
        <w:rPr>
          <w:spacing w:val="1"/>
        </w:rPr>
        <w:t xml:space="preserve"> </w:t>
      </w:r>
      <w:r>
        <w:t>просто</w:t>
      </w:r>
      <w:r>
        <w:rPr>
          <w:spacing w:val="1"/>
        </w:rPr>
        <w:t xml:space="preserve"> </w:t>
      </w:r>
      <w:r>
        <w:t>намекнуть,</w:t>
      </w:r>
      <w:r>
        <w:rPr>
          <w:spacing w:val="1"/>
        </w:rPr>
        <w:t xml:space="preserve"> </w:t>
      </w:r>
      <w:r>
        <w:t>посоветовать</w:t>
      </w:r>
      <w:r>
        <w:rPr>
          <w:spacing w:val="1"/>
        </w:rPr>
        <w:t xml:space="preserve"> </w:t>
      </w:r>
      <w:r>
        <w:t>вспомнить,</w:t>
      </w:r>
      <w:r>
        <w:rPr>
          <w:spacing w:val="-4"/>
        </w:rPr>
        <w:t xml:space="preserve"> </w:t>
      </w:r>
      <w:r>
        <w:t>как он действовал</w:t>
      </w:r>
      <w:r>
        <w:rPr>
          <w:spacing w:val="-1"/>
        </w:rPr>
        <w:t xml:space="preserve"> </w:t>
      </w:r>
      <w:r>
        <w:t>в</w:t>
      </w:r>
      <w:r>
        <w:rPr>
          <w:spacing w:val="4"/>
        </w:rPr>
        <w:t xml:space="preserve"> </w:t>
      </w:r>
      <w:r>
        <w:t>аналогичном</w:t>
      </w:r>
      <w:r>
        <w:rPr>
          <w:spacing w:val="-1"/>
        </w:rPr>
        <w:t xml:space="preserve"> </w:t>
      </w:r>
      <w:r>
        <w:t>случае;</w:t>
      </w:r>
    </w:p>
    <w:p w:rsidR="0071070D" w:rsidRDefault="0071070D" w:rsidP="00DA29CB">
      <w:pPr>
        <w:pStyle w:val="a3"/>
        <w:spacing w:line="276" w:lineRule="auto"/>
        <w:ind w:right="-70"/>
      </w:pPr>
      <w:r>
        <w:t>поддерживать у детей чувство гордости и радости от успешных самостоятельных действий,</w:t>
      </w:r>
      <w:r>
        <w:rPr>
          <w:spacing w:val="-57"/>
        </w:rPr>
        <w:t xml:space="preserve"> </w:t>
      </w:r>
      <w:r>
        <w:t>подчеркивать</w:t>
      </w:r>
      <w:r>
        <w:rPr>
          <w:spacing w:val="1"/>
        </w:rPr>
        <w:t xml:space="preserve"> </w:t>
      </w:r>
      <w:r>
        <w:t>рост</w:t>
      </w:r>
      <w:r>
        <w:rPr>
          <w:spacing w:val="1"/>
        </w:rPr>
        <w:t xml:space="preserve"> </w:t>
      </w:r>
      <w:r>
        <w:t>возможностей</w:t>
      </w:r>
      <w:r>
        <w:rPr>
          <w:spacing w:val="1"/>
        </w:rPr>
        <w:t xml:space="preserve"> </w:t>
      </w:r>
      <w:r>
        <w:t>и</w:t>
      </w:r>
      <w:r>
        <w:rPr>
          <w:spacing w:val="1"/>
        </w:rPr>
        <w:t xml:space="preserve"> </w:t>
      </w:r>
      <w:r>
        <w:t>достижений</w:t>
      </w:r>
      <w:r>
        <w:rPr>
          <w:spacing w:val="1"/>
        </w:rPr>
        <w:t xml:space="preserve"> </w:t>
      </w:r>
      <w:r>
        <w:t>каждого</w:t>
      </w:r>
      <w:r>
        <w:rPr>
          <w:spacing w:val="1"/>
        </w:rPr>
        <w:t xml:space="preserve"> </w:t>
      </w:r>
      <w:r>
        <w:t>ребенка,</w:t>
      </w:r>
      <w:r>
        <w:rPr>
          <w:spacing w:val="1"/>
        </w:rPr>
        <w:t xml:space="preserve"> </w:t>
      </w:r>
      <w:r>
        <w:t>побуждать</w:t>
      </w:r>
      <w:r>
        <w:rPr>
          <w:spacing w:val="1"/>
        </w:rPr>
        <w:t xml:space="preserve"> </w:t>
      </w:r>
      <w:r>
        <w:t>к</w:t>
      </w:r>
      <w:r>
        <w:rPr>
          <w:spacing w:val="1"/>
        </w:rPr>
        <w:t xml:space="preserve"> </w:t>
      </w:r>
      <w:r>
        <w:t>проявлению</w:t>
      </w:r>
      <w:r>
        <w:rPr>
          <w:spacing w:val="1"/>
        </w:rPr>
        <w:t xml:space="preserve"> </w:t>
      </w:r>
      <w:r>
        <w:t>инициативы</w:t>
      </w:r>
      <w:r>
        <w:rPr>
          <w:spacing w:val="-2"/>
        </w:rPr>
        <w:t xml:space="preserve"> </w:t>
      </w:r>
      <w:r>
        <w:t>и творчества.</w:t>
      </w:r>
    </w:p>
    <w:p w:rsidR="0071070D" w:rsidRDefault="0071070D" w:rsidP="00DA29CB">
      <w:pPr>
        <w:pStyle w:val="Heading2"/>
        <w:ind w:right="-70"/>
      </w:pPr>
      <w:r>
        <w:rPr>
          <w:spacing w:val="-2"/>
        </w:rPr>
        <w:t xml:space="preserve"> </w:t>
      </w:r>
      <w:r>
        <w:t>Младшая</w:t>
      </w:r>
      <w:r>
        <w:rPr>
          <w:spacing w:val="-2"/>
        </w:rPr>
        <w:t xml:space="preserve"> </w:t>
      </w:r>
      <w:r>
        <w:t>группа</w:t>
      </w:r>
    </w:p>
    <w:p w:rsidR="0071070D" w:rsidRDefault="0071070D" w:rsidP="00DA29CB">
      <w:pPr>
        <w:pStyle w:val="a3"/>
        <w:spacing w:before="25" w:line="276" w:lineRule="auto"/>
        <w:ind w:right="-70"/>
      </w:pPr>
      <w:r>
        <w:t>В</w:t>
      </w:r>
      <w:r>
        <w:rPr>
          <w:spacing w:val="1"/>
        </w:rPr>
        <w:t xml:space="preserve"> </w:t>
      </w:r>
      <w:r>
        <w:t>младшем</w:t>
      </w:r>
      <w:r>
        <w:rPr>
          <w:spacing w:val="1"/>
        </w:rPr>
        <w:t xml:space="preserve"> </w:t>
      </w:r>
      <w:r>
        <w:t>дошкольном</w:t>
      </w:r>
      <w:r>
        <w:rPr>
          <w:spacing w:val="1"/>
        </w:rPr>
        <w:t xml:space="preserve"> </w:t>
      </w:r>
      <w:r>
        <w:t>возрасте</w:t>
      </w:r>
      <w:r>
        <w:rPr>
          <w:spacing w:val="1"/>
        </w:rPr>
        <w:t xml:space="preserve"> </w:t>
      </w:r>
      <w:r>
        <w:t>начинает</w:t>
      </w:r>
      <w:r>
        <w:rPr>
          <w:spacing w:val="1"/>
        </w:rPr>
        <w:t xml:space="preserve"> </w:t>
      </w:r>
      <w:r>
        <w:t>активно</w:t>
      </w:r>
      <w:r>
        <w:rPr>
          <w:spacing w:val="1"/>
        </w:rPr>
        <w:t xml:space="preserve"> </w:t>
      </w:r>
      <w:r>
        <w:t>проявляться</w:t>
      </w:r>
      <w:r>
        <w:rPr>
          <w:spacing w:val="1"/>
        </w:rPr>
        <w:t xml:space="preserve"> </w:t>
      </w:r>
      <w:r>
        <w:t>потребность</w:t>
      </w:r>
      <w:r>
        <w:rPr>
          <w:spacing w:val="1"/>
        </w:rPr>
        <w:t xml:space="preserve"> </w:t>
      </w:r>
      <w:r>
        <w:t>в</w:t>
      </w:r>
      <w:r>
        <w:rPr>
          <w:spacing w:val="1"/>
        </w:rPr>
        <w:t xml:space="preserve"> </w:t>
      </w:r>
      <w:r>
        <w:t>познавательном</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о</w:t>
      </w:r>
      <w:r>
        <w:rPr>
          <w:spacing w:val="1"/>
        </w:rPr>
        <w:t xml:space="preserve"> </w:t>
      </w:r>
      <w:r>
        <w:t>чем</w:t>
      </w:r>
      <w:r>
        <w:rPr>
          <w:spacing w:val="1"/>
        </w:rPr>
        <w:t xml:space="preserve"> </w:t>
      </w:r>
      <w:r>
        <w:t>свидетельствуют</w:t>
      </w:r>
      <w:r>
        <w:rPr>
          <w:spacing w:val="1"/>
        </w:rPr>
        <w:t xml:space="preserve"> </w:t>
      </w:r>
      <w:r>
        <w:t>многочисленные</w:t>
      </w:r>
      <w:r>
        <w:rPr>
          <w:spacing w:val="60"/>
        </w:rPr>
        <w:t xml:space="preserve"> </w:t>
      </w:r>
      <w:r>
        <w:t>вопросы,</w:t>
      </w:r>
      <w:r>
        <w:rPr>
          <w:spacing w:val="1"/>
        </w:rPr>
        <w:t xml:space="preserve"> </w:t>
      </w:r>
      <w:r>
        <w:t>которые задают дети. Педагог поощряет познавательную активность каждого ребенка, развивает</w:t>
      </w:r>
      <w:r>
        <w:rPr>
          <w:spacing w:val="1"/>
        </w:rPr>
        <w:t xml:space="preserve"> </w:t>
      </w:r>
      <w:r>
        <w:t>стремление</w:t>
      </w:r>
      <w:r>
        <w:rPr>
          <w:spacing w:val="1"/>
        </w:rPr>
        <w:t xml:space="preserve"> </w:t>
      </w:r>
      <w:r>
        <w:t>к</w:t>
      </w:r>
      <w:r>
        <w:rPr>
          <w:spacing w:val="1"/>
        </w:rPr>
        <w:t xml:space="preserve"> </w:t>
      </w:r>
      <w:r>
        <w:t>наблюдению,</w:t>
      </w:r>
      <w:r>
        <w:rPr>
          <w:spacing w:val="1"/>
        </w:rPr>
        <w:t xml:space="preserve"> </w:t>
      </w:r>
      <w:r>
        <w:t>сравнению,</w:t>
      </w:r>
      <w:r>
        <w:rPr>
          <w:spacing w:val="1"/>
        </w:rPr>
        <w:t xml:space="preserve"> </w:t>
      </w:r>
      <w:r>
        <w:t>обследованию</w:t>
      </w:r>
      <w:r>
        <w:rPr>
          <w:spacing w:val="1"/>
        </w:rPr>
        <w:t xml:space="preserve"> </w:t>
      </w:r>
      <w:r>
        <w:t>свойств</w:t>
      </w:r>
      <w:r>
        <w:rPr>
          <w:spacing w:val="1"/>
        </w:rPr>
        <w:t xml:space="preserve"> </w:t>
      </w:r>
      <w:r>
        <w:t>и</w:t>
      </w:r>
      <w:r>
        <w:rPr>
          <w:spacing w:val="1"/>
        </w:rPr>
        <w:t xml:space="preserve"> </w:t>
      </w:r>
      <w:r>
        <w:t>качеств</w:t>
      </w:r>
      <w:r>
        <w:rPr>
          <w:spacing w:val="1"/>
        </w:rPr>
        <w:t xml:space="preserve"> </w:t>
      </w:r>
      <w:r>
        <w:t>предметов.</w:t>
      </w:r>
      <w:r>
        <w:rPr>
          <w:spacing w:val="1"/>
        </w:rPr>
        <w:t xml:space="preserve"> </w:t>
      </w:r>
      <w:r>
        <w:t>Следует</w:t>
      </w:r>
      <w:r>
        <w:rPr>
          <w:spacing w:val="1"/>
        </w:rPr>
        <w:t xml:space="preserve"> </w:t>
      </w:r>
      <w:r>
        <w:t>проявлять внимание к вопросам детей, побуждать и поощрять их познавательную активность,</w:t>
      </w:r>
      <w:r>
        <w:rPr>
          <w:spacing w:val="1"/>
        </w:rPr>
        <w:t xml:space="preserve"> </w:t>
      </w:r>
      <w:r>
        <w:t>создавая ситуации самостоятельного поиска решения возникающих проблем. Пребывание ребенка</w:t>
      </w:r>
      <w:r>
        <w:rPr>
          <w:spacing w:val="-57"/>
        </w:rPr>
        <w:t xml:space="preserve"> </w:t>
      </w:r>
      <w:r>
        <w:t>в ДОО организуется так, чтобы он получил возможность участвовать в разнообразных делах: в</w:t>
      </w:r>
      <w:r>
        <w:rPr>
          <w:spacing w:val="1"/>
        </w:rPr>
        <w:t xml:space="preserve"> </w:t>
      </w:r>
      <w:r>
        <w:t>играх, двигательных</w:t>
      </w:r>
      <w:r>
        <w:rPr>
          <w:spacing w:val="60"/>
        </w:rPr>
        <w:t xml:space="preserve"> </w:t>
      </w:r>
      <w:r>
        <w:t>упражнениях, в действиях по обследованию свойств и качеств предметов и</w:t>
      </w:r>
      <w:r>
        <w:rPr>
          <w:spacing w:val="1"/>
        </w:rPr>
        <w:t xml:space="preserve"> </w:t>
      </w:r>
      <w:r>
        <w:t>их использованию, в рисовании, лепке, речевом общении, в творчестве (имитации, подражание</w:t>
      </w:r>
      <w:r>
        <w:rPr>
          <w:spacing w:val="1"/>
        </w:rPr>
        <w:t xml:space="preserve"> </w:t>
      </w:r>
      <w:r>
        <w:t>образам</w:t>
      </w:r>
      <w:r>
        <w:rPr>
          <w:spacing w:val="-2"/>
        </w:rPr>
        <w:t xml:space="preserve"> </w:t>
      </w:r>
      <w:r>
        <w:t>животных,</w:t>
      </w:r>
      <w:r>
        <w:rPr>
          <w:spacing w:val="-3"/>
        </w:rPr>
        <w:t xml:space="preserve"> </w:t>
      </w:r>
      <w:r>
        <w:t>танцевальные</w:t>
      </w:r>
      <w:r>
        <w:rPr>
          <w:spacing w:val="-2"/>
        </w:rPr>
        <w:t xml:space="preserve"> </w:t>
      </w:r>
      <w:r>
        <w:t>импровизации и</w:t>
      </w:r>
      <w:r>
        <w:rPr>
          <w:spacing w:val="-2"/>
        </w:rPr>
        <w:t xml:space="preserve"> </w:t>
      </w:r>
      <w:r>
        <w:t>т. п.).</w:t>
      </w:r>
    </w:p>
    <w:p w:rsidR="0071070D" w:rsidRDefault="0071070D" w:rsidP="00DA29CB">
      <w:pPr>
        <w:pStyle w:val="Heading2"/>
        <w:spacing w:before="7"/>
        <w:ind w:right="-70"/>
      </w:pPr>
      <w:r>
        <w:t>Средняя</w:t>
      </w:r>
      <w:r>
        <w:rPr>
          <w:spacing w:val="-3"/>
        </w:rPr>
        <w:t xml:space="preserve"> </w:t>
      </w:r>
      <w:r>
        <w:t>группа</w:t>
      </w:r>
    </w:p>
    <w:p w:rsidR="0071070D" w:rsidRDefault="0071070D" w:rsidP="00DA29CB">
      <w:pPr>
        <w:pStyle w:val="a3"/>
        <w:spacing w:before="36" w:line="276" w:lineRule="auto"/>
        <w:ind w:right="-70"/>
      </w:pPr>
      <w:r>
        <w:t>Ребенок</w:t>
      </w:r>
      <w:r>
        <w:rPr>
          <w:spacing w:val="1"/>
        </w:rPr>
        <w:t xml:space="preserve"> </w:t>
      </w:r>
      <w:r>
        <w:t>пятого</w:t>
      </w:r>
      <w:r>
        <w:rPr>
          <w:spacing w:val="1"/>
        </w:rPr>
        <w:t xml:space="preserve"> </w:t>
      </w:r>
      <w:r>
        <w:t>года</w:t>
      </w:r>
      <w:r>
        <w:rPr>
          <w:spacing w:val="1"/>
        </w:rPr>
        <w:t xml:space="preserve"> </w:t>
      </w:r>
      <w:r>
        <w:t>жизни</w:t>
      </w:r>
      <w:r>
        <w:rPr>
          <w:spacing w:val="1"/>
        </w:rPr>
        <w:t xml:space="preserve"> </w:t>
      </w:r>
      <w:r>
        <w:t>отличается</w:t>
      </w:r>
      <w:r>
        <w:rPr>
          <w:spacing w:val="1"/>
        </w:rPr>
        <w:t xml:space="preserve"> </w:t>
      </w:r>
      <w:r>
        <w:t>высокой</w:t>
      </w:r>
      <w:r>
        <w:rPr>
          <w:spacing w:val="1"/>
        </w:rPr>
        <w:t xml:space="preserve"> </w:t>
      </w:r>
      <w:r>
        <w:t>активностью.</w:t>
      </w:r>
      <w:r>
        <w:rPr>
          <w:spacing w:val="1"/>
        </w:rPr>
        <w:t xml:space="preserve"> </w:t>
      </w:r>
      <w:r>
        <w:t>Это</w:t>
      </w:r>
      <w:r>
        <w:rPr>
          <w:spacing w:val="1"/>
        </w:rPr>
        <w:t xml:space="preserve"> </w:t>
      </w:r>
      <w:r>
        <w:t>создает</w:t>
      </w:r>
      <w:r>
        <w:rPr>
          <w:spacing w:val="1"/>
        </w:rPr>
        <w:t xml:space="preserve"> </w:t>
      </w:r>
      <w:r>
        <w:t>новые</w:t>
      </w:r>
      <w:r>
        <w:rPr>
          <w:spacing w:val="1"/>
        </w:rPr>
        <w:t xml:space="preserve"> </w:t>
      </w:r>
      <w:r>
        <w:t>возможности</w:t>
      </w:r>
      <w:r>
        <w:rPr>
          <w:spacing w:val="1"/>
        </w:rPr>
        <w:t xml:space="preserve"> </w:t>
      </w:r>
      <w:r>
        <w:t>для</w:t>
      </w:r>
      <w:r>
        <w:rPr>
          <w:spacing w:val="1"/>
        </w:rPr>
        <w:t xml:space="preserve"> </w:t>
      </w:r>
      <w:r>
        <w:t>развития</w:t>
      </w:r>
      <w:r>
        <w:rPr>
          <w:spacing w:val="1"/>
        </w:rPr>
        <w:t xml:space="preserve"> </w:t>
      </w:r>
      <w:r>
        <w:t>самостоятельности</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его</w:t>
      </w:r>
      <w:r>
        <w:rPr>
          <w:spacing w:val="1"/>
        </w:rPr>
        <w:t xml:space="preserve"> </w:t>
      </w:r>
      <w:r>
        <w:t>жизни.</w:t>
      </w:r>
      <w:r>
        <w:rPr>
          <w:spacing w:val="1"/>
        </w:rPr>
        <w:t xml:space="preserve"> </w:t>
      </w:r>
      <w:r>
        <w:t>Развитию</w:t>
      </w:r>
      <w:r>
        <w:rPr>
          <w:spacing w:val="1"/>
        </w:rPr>
        <w:t xml:space="preserve"> </w:t>
      </w:r>
      <w:r>
        <w:t>самостоятельности</w:t>
      </w:r>
      <w:r>
        <w:rPr>
          <w:spacing w:val="1"/>
        </w:rPr>
        <w:t xml:space="preserve"> </w:t>
      </w:r>
      <w:r>
        <w:t>в</w:t>
      </w:r>
      <w:r>
        <w:rPr>
          <w:spacing w:val="1"/>
        </w:rPr>
        <w:t xml:space="preserve"> </w:t>
      </w:r>
      <w:r>
        <w:t>познании</w:t>
      </w:r>
      <w:r>
        <w:rPr>
          <w:spacing w:val="1"/>
        </w:rPr>
        <w:t xml:space="preserve"> </w:t>
      </w:r>
      <w:r>
        <w:t>способствует</w:t>
      </w:r>
      <w:r>
        <w:rPr>
          <w:spacing w:val="1"/>
        </w:rPr>
        <w:t xml:space="preserve"> </w:t>
      </w:r>
      <w:r>
        <w:t>освоение</w:t>
      </w:r>
      <w:r>
        <w:rPr>
          <w:spacing w:val="1"/>
        </w:rPr>
        <w:t xml:space="preserve"> </w:t>
      </w:r>
      <w:r>
        <w:t>детьми</w:t>
      </w:r>
      <w:r>
        <w:rPr>
          <w:spacing w:val="1"/>
        </w:rPr>
        <w:t xml:space="preserve"> </w:t>
      </w:r>
      <w:r>
        <w:t>системы</w:t>
      </w:r>
      <w:r>
        <w:rPr>
          <w:spacing w:val="1"/>
        </w:rPr>
        <w:t xml:space="preserve"> </w:t>
      </w:r>
      <w:r>
        <w:t>разнообразных</w:t>
      </w:r>
      <w:r>
        <w:rPr>
          <w:spacing w:val="1"/>
        </w:rPr>
        <w:t xml:space="preserve"> </w:t>
      </w:r>
      <w:r>
        <w:t>обследовательских</w:t>
      </w:r>
      <w:r>
        <w:rPr>
          <w:spacing w:val="1"/>
        </w:rPr>
        <w:t xml:space="preserve"> </w:t>
      </w:r>
      <w:r>
        <w:t>действий,</w:t>
      </w:r>
      <w:r>
        <w:rPr>
          <w:spacing w:val="1"/>
        </w:rPr>
        <w:t xml:space="preserve"> </w:t>
      </w:r>
      <w:r>
        <w:t>приемов</w:t>
      </w:r>
      <w:r>
        <w:rPr>
          <w:spacing w:val="1"/>
        </w:rPr>
        <w:t xml:space="preserve"> </w:t>
      </w:r>
      <w:r>
        <w:t>простейшего</w:t>
      </w:r>
      <w:r>
        <w:rPr>
          <w:spacing w:val="1"/>
        </w:rPr>
        <w:t xml:space="preserve"> </w:t>
      </w:r>
      <w:r>
        <w:t>анализа,</w:t>
      </w:r>
      <w:r>
        <w:rPr>
          <w:spacing w:val="1"/>
        </w:rPr>
        <w:t xml:space="preserve"> </w:t>
      </w:r>
      <w:r>
        <w:t>сравнения,</w:t>
      </w:r>
      <w:r>
        <w:rPr>
          <w:spacing w:val="1"/>
        </w:rPr>
        <w:t xml:space="preserve"> </w:t>
      </w:r>
      <w:r>
        <w:t>умения</w:t>
      </w:r>
      <w:r>
        <w:rPr>
          <w:spacing w:val="1"/>
        </w:rPr>
        <w:t xml:space="preserve"> </w:t>
      </w:r>
      <w:r>
        <w:t>наблюдать.</w:t>
      </w:r>
      <w:r>
        <w:rPr>
          <w:spacing w:val="1"/>
        </w:rPr>
        <w:t xml:space="preserve"> </w:t>
      </w:r>
      <w:r>
        <w:t>Педагог</w:t>
      </w:r>
      <w:r>
        <w:rPr>
          <w:spacing w:val="1"/>
        </w:rPr>
        <w:t xml:space="preserve"> </w:t>
      </w:r>
      <w:r>
        <w:t>намеренно</w:t>
      </w:r>
      <w:r>
        <w:rPr>
          <w:spacing w:val="1"/>
        </w:rPr>
        <w:t xml:space="preserve"> </w:t>
      </w:r>
      <w:r>
        <w:t>насыщает</w:t>
      </w:r>
      <w:r>
        <w:rPr>
          <w:spacing w:val="1"/>
        </w:rPr>
        <w:t xml:space="preserve"> </w:t>
      </w:r>
      <w:r>
        <w:t>жизнь</w:t>
      </w:r>
      <w:r>
        <w:rPr>
          <w:spacing w:val="1"/>
        </w:rPr>
        <w:t xml:space="preserve"> </w:t>
      </w:r>
      <w:r>
        <w:t>детей</w:t>
      </w:r>
      <w:r>
        <w:rPr>
          <w:spacing w:val="1"/>
        </w:rPr>
        <w:t xml:space="preserve"> </w:t>
      </w:r>
      <w:r>
        <w:t>проблемными</w:t>
      </w:r>
      <w:r>
        <w:rPr>
          <w:spacing w:val="1"/>
        </w:rPr>
        <w:t xml:space="preserve"> </w:t>
      </w:r>
      <w:r>
        <w:t>практическими</w:t>
      </w:r>
      <w:r>
        <w:rPr>
          <w:spacing w:val="1"/>
        </w:rPr>
        <w:t xml:space="preserve"> </w:t>
      </w:r>
      <w:r>
        <w:t>и</w:t>
      </w:r>
      <w:r>
        <w:rPr>
          <w:spacing w:val="1"/>
        </w:rPr>
        <w:t xml:space="preserve"> </w:t>
      </w:r>
      <w:r>
        <w:t>познавательными</w:t>
      </w:r>
      <w:r>
        <w:rPr>
          <w:spacing w:val="1"/>
        </w:rPr>
        <w:t xml:space="preserve"> </w:t>
      </w:r>
      <w:r>
        <w:t>ситуациями,</w:t>
      </w:r>
      <w:r>
        <w:rPr>
          <w:spacing w:val="1"/>
        </w:rPr>
        <w:t xml:space="preserve"> </w:t>
      </w:r>
      <w:r>
        <w:t>в</w:t>
      </w:r>
      <w:r>
        <w:rPr>
          <w:spacing w:val="1"/>
        </w:rPr>
        <w:t xml:space="preserve"> </w:t>
      </w:r>
      <w:r>
        <w:t>которых</w:t>
      </w:r>
      <w:r>
        <w:rPr>
          <w:spacing w:val="1"/>
        </w:rPr>
        <w:t xml:space="preserve"> </w:t>
      </w:r>
      <w:r>
        <w:t>детям</w:t>
      </w:r>
      <w:r>
        <w:rPr>
          <w:spacing w:val="1"/>
        </w:rPr>
        <w:t xml:space="preserve"> </w:t>
      </w:r>
      <w:r>
        <w:t>необходимо</w:t>
      </w:r>
      <w:r>
        <w:rPr>
          <w:spacing w:val="1"/>
        </w:rPr>
        <w:t xml:space="preserve"> </w:t>
      </w:r>
      <w:r>
        <w:t>самостоятельно</w:t>
      </w:r>
      <w:r>
        <w:rPr>
          <w:spacing w:val="1"/>
        </w:rPr>
        <w:t xml:space="preserve"> </w:t>
      </w:r>
      <w:r>
        <w:t>применить</w:t>
      </w:r>
      <w:r>
        <w:rPr>
          <w:spacing w:val="1"/>
        </w:rPr>
        <w:t xml:space="preserve"> </w:t>
      </w:r>
      <w:r>
        <w:t>освоенные</w:t>
      </w:r>
      <w:r>
        <w:rPr>
          <w:spacing w:val="1"/>
        </w:rPr>
        <w:t xml:space="preserve"> </w:t>
      </w:r>
      <w:r>
        <w:t>приемы.</w:t>
      </w:r>
      <w:r>
        <w:rPr>
          <w:spacing w:val="1"/>
        </w:rPr>
        <w:t xml:space="preserve"> </w:t>
      </w:r>
      <w:r>
        <w:t>Доброжелательное,</w:t>
      </w:r>
      <w:r>
        <w:rPr>
          <w:spacing w:val="17"/>
        </w:rPr>
        <w:t xml:space="preserve"> </w:t>
      </w:r>
      <w:r>
        <w:t>заинтересованное</w:t>
      </w:r>
      <w:r>
        <w:rPr>
          <w:spacing w:val="16"/>
        </w:rPr>
        <w:t xml:space="preserve"> </w:t>
      </w:r>
      <w:r>
        <w:t>отношение</w:t>
      </w:r>
      <w:r>
        <w:rPr>
          <w:spacing w:val="21"/>
        </w:rPr>
        <w:t xml:space="preserve"> </w:t>
      </w:r>
      <w:r>
        <w:t>педагога</w:t>
      </w:r>
      <w:r>
        <w:rPr>
          <w:spacing w:val="16"/>
        </w:rPr>
        <w:t xml:space="preserve"> </w:t>
      </w:r>
      <w:r>
        <w:t>к</w:t>
      </w:r>
      <w:r>
        <w:rPr>
          <w:spacing w:val="18"/>
        </w:rPr>
        <w:t xml:space="preserve"> </w:t>
      </w:r>
      <w:r>
        <w:t>детским</w:t>
      </w:r>
      <w:r>
        <w:rPr>
          <w:spacing w:val="16"/>
        </w:rPr>
        <w:t xml:space="preserve"> </w:t>
      </w:r>
      <w:r>
        <w:t>вопросам</w:t>
      </w:r>
      <w:r>
        <w:rPr>
          <w:spacing w:val="16"/>
        </w:rPr>
        <w:t xml:space="preserve"> </w:t>
      </w:r>
      <w:r>
        <w:t>и</w:t>
      </w:r>
      <w:r>
        <w:rPr>
          <w:spacing w:val="18"/>
        </w:rPr>
        <w:t xml:space="preserve"> </w:t>
      </w:r>
      <w:r w:rsidR="00E7469C">
        <w:t xml:space="preserve">проблемам, </w:t>
      </w:r>
      <w:r>
        <w:t>готовность на равных обсуждать их помогает поддержать и направить детскую познавательную</w:t>
      </w:r>
      <w:r>
        <w:rPr>
          <w:spacing w:val="1"/>
        </w:rPr>
        <w:t xml:space="preserve"> </w:t>
      </w:r>
      <w:r>
        <w:t>активность в нужное русло, а также укрепляет доверие ребенка к взрослому. Во время занятий и в</w:t>
      </w:r>
      <w:r>
        <w:rPr>
          <w:spacing w:val="1"/>
        </w:rPr>
        <w:t xml:space="preserve"> </w:t>
      </w:r>
      <w:r>
        <w:t>свободной</w:t>
      </w:r>
      <w:r>
        <w:rPr>
          <w:spacing w:val="1"/>
        </w:rPr>
        <w:t xml:space="preserve"> </w:t>
      </w:r>
      <w:r>
        <w:t>детской</w:t>
      </w:r>
      <w:r>
        <w:rPr>
          <w:spacing w:val="1"/>
        </w:rPr>
        <w:t xml:space="preserve"> </w:t>
      </w:r>
      <w:r>
        <w:t>деятельности</w:t>
      </w:r>
      <w:r>
        <w:rPr>
          <w:spacing w:val="1"/>
        </w:rPr>
        <w:t xml:space="preserve"> </w:t>
      </w:r>
      <w:r>
        <w:t>педагог</w:t>
      </w:r>
      <w:r>
        <w:rPr>
          <w:spacing w:val="1"/>
        </w:rPr>
        <w:t xml:space="preserve"> </w:t>
      </w:r>
      <w:r>
        <w:t>создает</w:t>
      </w:r>
      <w:r>
        <w:rPr>
          <w:spacing w:val="1"/>
        </w:rPr>
        <w:t xml:space="preserve"> </w:t>
      </w:r>
      <w:r>
        <w:t>различные</w:t>
      </w:r>
      <w:r>
        <w:rPr>
          <w:spacing w:val="1"/>
        </w:rPr>
        <w:t xml:space="preserve"> </w:t>
      </w:r>
      <w:r>
        <w:t>ситуации,</w:t>
      </w:r>
      <w:r>
        <w:rPr>
          <w:spacing w:val="1"/>
        </w:rPr>
        <w:t xml:space="preserve"> </w:t>
      </w:r>
      <w:r>
        <w:t>побуждающие</w:t>
      </w:r>
      <w:r>
        <w:rPr>
          <w:spacing w:val="1"/>
        </w:rPr>
        <w:t xml:space="preserve"> </w:t>
      </w:r>
      <w:r>
        <w:t>детей</w:t>
      </w:r>
      <w:r>
        <w:rPr>
          <w:spacing w:val="1"/>
        </w:rPr>
        <w:t xml:space="preserve"> </w:t>
      </w:r>
      <w:r>
        <w:t>проявить инициативу, активность, совместно найти правильное решение проблемы. По мере того,</w:t>
      </w:r>
      <w:r>
        <w:rPr>
          <w:spacing w:val="1"/>
        </w:rPr>
        <w:t xml:space="preserve"> </w:t>
      </w:r>
      <w:r>
        <w:t>как дети учатся решать возникающие перед ними задачи, у них развивается самостоятельность и</w:t>
      </w:r>
      <w:r>
        <w:rPr>
          <w:spacing w:val="1"/>
        </w:rPr>
        <w:t xml:space="preserve"> </w:t>
      </w:r>
      <w:r>
        <w:t>уверенность в себе. Педагог создает ситуации, в которых дети приобретают опыт дружеского</w:t>
      </w:r>
      <w:r>
        <w:rPr>
          <w:spacing w:val="1"/>
        </w:rPr>
        <w:t xml:space="preserve"> </w:t>
      </w:r>
      <w:r>
        <w:t>общения, внимания к окружающим. Это ситуации взаимной поддержки, проявления внимания к</w:t>
      </w:r>
      <w:r>
        <w:rPr>
          <w:spacing w:val="1"/>
        </w:rPr>
        <w:t xml:space="preserve"> </w:t>
      </w:r>
      <w:r>
        <w:lastRenderedPageBreak/>
        <w:t>старшим,</w:t>
      </w:r>
      <w:r>
        <w:rPr>
          <w:spacing w:val="1"/>
        </w:rPr>
        <w:t xml:space="preserve"> </w:t>
      </w:r>
      <w:r>
        <w:t>заботы</w:t>
      </w:r>
      <w:r>
        <w:rPr>
          <w:spacing w:val="1"/>
        </w:rPr>
        <w:t xml:space="preserve"> </w:t>
      </w:r>
      <w:r>
        <w:t>о</w:t>
      </w:r>
      <w:r>
        <w:rPr>
          <w:spacing w:val="1"/>
        </w:rPr>
        <w:t xml:space="preserve"> </w:t>
      </w:r>
      <w:r>
        <w:t>животных,</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вещам</w:t>
      </w:r>
      <w:r>
        <w:rPr>
          <w:spacing w:val="1"/>
        </w:rPr>
        <w:t xml:space="preserve"> </w:t>
      </w:r>
      <w:r>
        <w:t>и</w:t>
      </w:r>
      <w:r>
        <w:rPr>
          <w:spacing w:val="1"/>
        </w:rPr>
        <w:t xml:space="preserve"> </w:t>
      </w:r>
      <w:r>
        <w:t>игрушкам.</w:t>
      </w:r>
      <w:r>
        <w:rPr>
          <w:spacing w:val="1"/>
        </w:rPr>
        <w:t xml:space="preserve"> </w:t>
      </w:r>
      <w:r>
        <w:t>Воспитатель</w:t>
      </w:r>
      <w:r>
        <w:rPr>
          <w:spacing w:val="1"/>
        </w:rPr>
        <w:t xml:space="preserve"> </w:t>
      </w:r>
      <w:r>
        <w:t>пробуждает</w:t>
      </w:r>
      <w:r>
        <w:rPr>
          <w:spacing w:val="1"/>
        </w:rPr>
        <w:t xml:space="preserve"> </w:t>
      </w:r>
      <w:r>
        <w:t>эмоциональную</w:t>
      </w:r>
      <w:r>
        <w:rPr>
          <w:spacing w:val="1"/>
        </w:rPr>
        <w:t xml:space="preserve"> </w:t>
      </w:r>
      <w:r>
        <w:t>отзывчивость</w:t>
      </w:r>
      <w:r>
        <w:rPr>
          <w:spacing w:val="1"/>
        </w:rPr>
        <w:t xml:space="preserve"> </w:t>
      </w:r>
      <w:r>
        <w:t>детей,</w:t>
      </w:r>
      <w:r>
        <w:rPr>
          <w:spacing w:val="1"/>
        </w:rPr>
        <w:t xml:space="preserve"> </w:t>
      </w:r>
      <w:r>
        <w:t>направляет</w:t>
      </w:r>
      <w:r>
        <w:rPr>
          <w:spacing w:val="1"/>
        </w:rPr>
        <w:t xml:space="preserve"> </w:t>
      </w:r>
      <w:r>
        <w:t>ее</w:t>
      </w:r>
      <w:r>
        <w:rPr>
          <w:spacing w:val="1"/>
        </w:rPr>
        <w:t xml:space="preserve"> </w:t>
      </w:r>
      <w:r>
        <w:t>на</w:t>
      </w:r>
      <w:r>
        <w:rPr>
          <w:spacing w:val="1"/>
        </w:rPr>
        <w:t xml:space="preserve"> </w:t>
      </w:r>
      <w:r>
        <w:t>сочувствие</w:t>
      </w:r>
      <w:r>
        <w:rPr>
          <w:spacing w:val="1"/>
        </w:rPr>
        <w:t xml:space="preserve"> </w:t>
      </w:r>
      <w:r>
        <w:t>сверстникам,</w:t>
      </w:r>
      <w:r>
        <w:rPr>
          <w:spacing w:val="1"/>
        </w:rPr>
        <w:t xml:space="preserve"> </w:t>
      </w:r>
      <w:r>
        <w:t>элементарную</w:t>
      </w:r>
      <w:r>
        <w:rPr>
          <w:spacing w:val="-1"/>
        </w:rPr>
        <w:t xml:space="preserve"> </w:t>
      </w:r>
      <w:r>
        <w:t>взаимопомощь.</w:t>
      </w:r>
    </w:p>
    <w:p w:rsidR="0071070D" w:rsidRDefault="0071070D" w:rsidP="00DA29CB">
      <w:pPr>
        <w:pStyle w:val="a3"/>
        <w:spacing w:line="276" w:lineRule="auto"/>
        <w:ind w:right="-70"/>
      </w:pPr>
      <w:r>
        <w:t>Важно, чтобы у ребенка всегда была возможность выбора игры, а для этого набор игр</w:t>
      </w:r>
      <w:r>
        <w:rPr>
          <w:spacing w:val="1"/>
        </w:rPr>
        <w:t xml:space="preserve"> </w:t>
      </w:r>
      <w:r>
        <w:t>должен быть достаточно разнообразным и постоянно меняющимся (смена части игр</w:t>
      </w:r>
      <w:r>
        <w:rPr>
          <w:spacing w:val="60"/>
        </w:rPr>
        <w:t xml:space="preserve"> </w:t>
      </w:r>
      <w:r>
        <w:t>- примерно</w:t>
      </w:r>
      <w:r>
        <w:rPr>
          <w:spacing w:val="1"/>
        </w:rPr>
        <w:t xml:space="preserve"> </w:t>
      </w:r>
      <w:r>
        <w:t>раз в два месяца). Около 15% игр должны быть предназначены для детей старшей возрастной</w:t>
      </w:r>
      <w:r w:rsidRPr="0071070D">
        <w:t xml:space="preserve"> </w:t>
      </w:r>
      <w:r>
        <w:t>группы,</w:t>
      </w:r>
      <w:r>
        <w:rPr>
          <w:spacing w:val="1"/>
        </w:rPr>
        <w:t xml:space="preserve"> </w:t>
      </w:r>
      <w:r>
        <w:t>чтобы</w:t>
      </w:r>
      <w:r>
        <w:rPr>
          <w:spacing w:val="1"/>
        </w:rPr>
        <w:t xml:space="preserve"> </w:t>
      </w:r>
      <w:r>
        <w:t>дать</w:t>
      </w:r>
      <w:r>
        <w:rPr>
          <w:spacing w:val="1"/>
        </w:rPr>
        <w:t xml:space="preserve"> </w:t>
      </w:r>
      <w:r>
        <w:t>возможность</w:t>
      </w:r>
      <w:r>
        <w:rPr>
          <w:spacing w:val="1"/>
        </w:rPr>
        <w:t xml:space="preserve"> </w:t>
      </w:r>
      <w:r>
        <w:t>ребятам,</w:t>
      </w:r>
      <w:r>
        <w:rPr>
          <w:spacing w:val="1"/>
        </w:rPr>
        <w:t xml:space="preserve"> </w:t>
      </w:r>
      <w:r>
        <w:t>опережающим</w:t>
      </w:r>
      <w:r>
        <w:rPr>
          <w:spacing w:val="1"/>
        </w:rPr>
        <w:t xml:space="preserve"> </w:t>
      </w:r>
      <w:r>
        <w:t>в</w:t>
      </w:r>
      <w:r>
        <w:rPr>
          <w:spacing w:val="1"/>
        </w:rPr>
        <w:t xml:space="preserve"> </w:t>
      </w:r>
      <w:r>
        <w:t>развитии</w:t>
      </w:r>
      <w:r>
        <w:rPr>
          <w:spacing w:val="1"/>
        </w:rPr>
        <w:t xml:space="preserve"> </w:t>
      </w:r>
      <w:r>
        <w:t>сверстников,</w:t>
      </w:r>
      <w:r>
        <w:rPr>
          <w:spacing w:val="1"/>
        </w:rPr>
        <w:t xml:space="preserve"> </w:t>
      </w:r>
      <w:r>
        <w:t>не</w:t>
      </w:r>
      <w:r w:rsidRPr="0071070D">
        <w:t xml:space="preserve"> </w:t>
      </w:r>
      <w:r>
        <w:t>останавливаться,</w:t>
      </w:r>
      <w:r>
        <w:rPr>
          <w:spacing w:val="-1"/>
        </w:rPr>
        <w:t xml:space="preserve"> </w:t>
      </w:r>
      <w:r>
        <w:t>а</w:t>
      </w:r>
      <w:r>
        <w:rPr>
          <w:spacing w:val="-1"/>
        </w:rPr>
        <w:t xml:space="preserve"> </w:t>
      </w:r>
      <w:r>
        <w:t>продвигаться дальше.</w:t>
      </w:r>
    </w:p>
    <w:p w:rsidR="0071070D" w:rsidRDefault="0071070D" w:rsidP="00DA29CB">
      <w:pPr>
        <w:pStyle w:val="Heading2"/>
        <w:spacing w:before="6"/>
        <w:ind w:right="-70"/>
      </w:pPr>
      <w:r>
        <w:t>Старшая</w:t>
      </w:r>
      <w:r>
        <w:rPr>
          <w:spacing w:val="-4"/>
        </w:rPr>
        <w:t xml:space="preserve"> </w:t>
      </w:r>
      <w:r>
        <w:t>и</w:t>
      </w:r>
      <w:r>
        <w:rPr>
          <w:spacing w:val="-4"/>
        </w:rPr>
        <w:t xml:space="preserve"> </w:t>
      </w:r>
      <w:r>
        <w:t>подготовительная</w:t>
      </w:r>
      <w:r>
        <w:rPr>
          <w:spacing w:val="-4"/>
        </w:rPr>
        <w:t xml:space="preserve"> </w:t>
      </w:r>
      <w:r>
        <w:t>группы</w:t>
      </w:r>
    </w:p>
    <w:p w:rsidR="0071070D" w:rsidRDefault="0071070D" w:rsidP="00DA29CB">
      <w:pPr>
        <w:pStyle w:val="a3"/>
        <w:spacing w:before="36" w:line="276" w:lineRule="auto"/>
        <w:ind w:right="-70"/>
      </w:pPr>
      <w:r>
        <w:t>Опираясь</w:t>
      </w:r>
      <w:r>
        <w:rPr>
          <w:spacing w:val="1"/>
        </w:rPr>
        <w:t xml:space="preserve"> </w:t>
      </w:r>
      <w:r>
        <w:t>на</w:t>
      </w:r>
      <w:r>
        <w:rPr>
          <w:spacing w:val="1"/>
        </w:rPr>
        <w:t xml:space="preserve"> </w:t>
      </w:r>
      <w:r>
        <w:t>характерную</w:t>
      </w:r>
      <w:r>
        <w:rPr>
          <w:spacing w:val="1"/>
        </w:rPr>
        <w:t xml:space="preserve"> </w:t>
      </w:r>
      <w:r>
        <w:t>для</w:t>
      </w:r>
      <w:r>
        <w:rPr>
          <w:spacing w:val="1"/>
        </w:rPr>
        <w:t xml:space="preserve"> </w:t>
      </w:r>
      <w:r>
        <w:t>детей</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потребность</w:t>
      </w:r>
      <w:r>
        <w:rPr>
          <w:spacing w:val="1"/>
        </w:rPr>
        <w:t xml:space="preserve"> </w:t>
      </w:r>
      <w:r>
        <w:t>в</w:t>
      </w:r>
      <w:r>
        <w:rPr>
          <w:spacing w:val="1"/>
        </w:rPr>
        <w:t xml:space="preserve"> </w:t>
      </w:r>
      <w:r>
        <w:t>самоутверждении и признании со стороны взрослых, педагог обеспечивает условия для развития</w:t>
      </w:r>
      <w:r>
        <w:rPr>
          <w:spacing w:val="1"/>
        </w:rPr>
        <w:t xml:space="preserve"> </w:t>
      </w:r>
      <w:r>
        <w:t>детской самостоятельности, инициативы и творчества. Он создает ситуации, побуждающие детей</w:t>
      </w:r>
      <w:r>
        <w:rPr>
          <w:spacing w:val="1"/>
        </w:rPr>
        <w:t xml:space="preserve"> </w:t>
      </w:r>
      <w:r>
        <w:t>активно применять свои знания и умения, ставит перед ними все более сложные задачи, развивает</w:t>
      </w:r>
      <w:r>
        <w:rPr>
          <w:spacing w:val="1"/>
        </w:rPr>
        <w:t xml:space="preserve"> </w:t>
      </w:r>
      <w:r>
        <w:t>волю,</w:t>
      </w:r>
      <w:r>
        <w:rPr>
          <w:spacing w:val="1"/>
        </w:rPr>
        <w:t xml:space="preserve"> </w:t>
      </w:r>
      <w:r>
        <w:t>поддерживает</w:t>
      </w:r>
      <w:r>
        <w:rPr>
          <w:spacing w:val="1"/>
        </w:rPr>
        <w:t xml:space="preserve"> </w:t>
      </w:r>
      <w:r>
        <w:t>желание</w:t>
      </w:r>
      <w:r>
        <w:rPr>
          <w:spacing w:val="1"/>
        </w:rPr>
        <w:t xml:space="preserve"> </w:t>
      </w:r>
      <w:r>
        <w:t>преодолевать</w:t>
      </w:r>
      <w:r>
        <w:rPr>
          <w:spacing w:val="1"/>
        </w:rPr>
        <w:t xml:space="preserve"> </w:t>
      </w:r>
      <w:r>
        <w:t>трудности,</w:t>
      </w:r>
      <w:r>
        <w:rPr>
          <w:spacing w:val="1"/>
        </w:rPr>
        <w:t xml:space="preserve"> </w:t>
      </w:r>
      <w:r>
        <w:t>доводить</w:t>
      </w:r>
      <w:r>
        <w:rPr>
          <w:spacing w:val="1"/>
        </w:rPr>
        <w:t xml:space="preserve"> </w:t>
      </w:r>
      <w:r>
        <w:t>начатое</w:t>
      </w:r>
      <w:r>
        <w:rPr>
          <w:spacing w:val="1"/>
        </w:rPr>
        <w:t xml:space="preserve"> </w:t>
      </w:r>
      <w:r>
        <w:t>дело</w:t>
      </w:r>
      <w:r>
        <w:rPr>
          <w:spacing w:val="1"/>
        </w:rPr>
        <w:t xml:space="preserve"> </w:t>
      </w:r>
      <w:r>
        <w:t>до</w:t>
      </w:r>
      <w:r>
        <w:rPr>
          <w:spacing w:val="61"/>
        </w:rPr>
        <w:t xml:space="preserve"> </w:t>
      </w:r>
      <w:r>
        <w:t>конца,</w:t>
      </w:r>
      <w:r>
        <w:rPr>
          <w:spacing w:val="1"/>
        </w:rPr>
        <w:t xml:space="preserve"> </w:t>
      </w:r>
      <w:r>
        <w:t>нацеливает</w:t>
      </w:r>
      <w:r>
        <w:rPr>
          <w:spacing w:val="-1"/>
        </w:rPr>
        <w:t xml:space="preserve"> </w:t>
      </w:r>
      <w:r>
        <w:t>на</w:t>
      </w:r>
      <w:r>
        <w:rPr>
          <w:spacing w:val="-1"/>
        </w:rPr>
        <w:t xml:space="preserve"> </w:t>
      </w:r>
      <w:r>
        <w:t>поиск</w:t>
      </w:r>
      <w:r>
        <w:rPr>
          <w:spacing w:val="-3"/>
        </w:rPr>
        <w:t xml:space="preserve"> </w:t>
      </w:r>
      <w:r>
        <w:t>новых, творческих</w:t>
      </w:r>
      <w:r>
        <w:rPr>
          <w:spacing w:val="1"/>
        </w:rPr>
        <w:t xml:space="preserve"> </w:t>
      </w:r>
      <w:r>
        <w:t>решений</w:t>
      </w:r>
      <w:r>
        <w:rPr>
          <w:spacing w:val="3"/>
        </w:rPr>
        <w:t xml:space="preserve"> </w:t>
      </w:r>
      <w:r>
        <w:t>возникших</w:t>
      </w:r>
      <w:r>
        <w:rPr>
          <w:spacing w:val="-2"/>
        </w:rPr>
        <w:t xml:space="preserve"> </w:t>
      </w:r>
      <w:r>
        <w:t>затруднений.</w:t>
      </w:r>
    </w:p>
    <w:p w:rsidR="0071070D" w:rsidRDefault="0071070D" w:rsidP="00DA29CB">
      <w:pPr>
        <w:pStyle w:val="a3"/>
        <w:spacing w:line="276" w:lineRule="auto"/>
        <w:ind w:right="-70"/>
      </w:pPr>
      <w:r>
        <w:t>Педагог</w:t>
      </w:r>
      <w:r>
        <w:rPr>
          <w:spacing w:val="1"/>
        </w:rPr>
        <w:t xml:space="preserve"> </w:t>
      </w:r>
      <w:r>
        <w:t>ориентируется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поддержке</w:t>
      </w:r>
      <w:r>
        <w:rPr>
          <w:spacing w:val="1"/>
        </w:rPr>
        <w:t xml:space="preserve"> </w:t>
      </w:r>
      <w:r>
        <w:t>детской</w:t>
      </w:r>
      <w:r>
        <w:rPr>
          <w:spacing w:val="1"/>
        </w:rPr>
        <w:t xml:space="preserve"> </w:t>
      </w:r>
      <w:r>
        <w:t>инициативы</w:t>
      </w:r>
      <w:r>
        <w:rPr>
          <w:spacing w:val="1"/>
        </w:rPr>
        <w:t xml:space="preserve"> </w:t>
      </w:r>
      <w:r>
        <w:t>на</w:t>
      </w:r>
      <w:r>
        <w:rPr>
          <w:spacing w:val="1"/>
        </w:rPr>
        <w:t xml:space="preserve"> </w:t>
      </w:r>
      <w:r>
        <w:t>следующие</w:t>
      </w:r>
      <w:r>
        <w:rPr>
          <w:spacing w:val="-2"/>
        </w:rPr>
        <w:t xml:space="preserve"> </w:t>
      </w:r>
      <w:r>
        <w:t>правила:</w:t>
      </w:r>
    </w:p>
    <w:p w:rsidR="0071070D" w:rsidRDefault="0071070D" w:rsidP="002D7036">
      <w:pPr>
        <w:pStyle w:val="a5"/>
        <w:numPr>
          <w:ilvl w:val="0"/>
          <w:numId w:val="6"/>
        </w:numPr>
        <w:tabs>
          <w:tab w:val="left" w:pos="1103"/>
        </w:tabs>
        <w:spacing w:before="1" w:line="276" w:lineRule="auto"/>
        <w:ind w:right="-70" w:firstLine="708"/>
        <w:jc w:val="both"/>
        <w:rPr>
          <w:sz w:val="24"/>
        </w:rPr>
      </w:pPr>
      <w:r>
        <w:rPr>
          <w:sz w:val="24"/>
        </w:rPr>
        <w:t>Не нужно при первых же затруднениях спешить на помощь ребенку, полезнее побуждать</w:t>
      </w:r>
      <w:r>
        <w:rPr>
          <w:spacing w:val="1"/>
          <w:sz w:val="24"/>
        </w:rPr>
        <w:t xml:space="preserve"> </w:t>
      </w:r>
      <w:r>
        <w:rPr>
          <w:sz w:val="24"/>
        </w:rPr>
        <w:t>его к самостоятельному решению; если же без помощи не обойтись, вначале эта помощь должна</w:t>
      </w:r>
      <w:r>
        <w:rPr>
          <w:spacing w:val="1"/>
          <w:sz w:val="24"/>
        </w:rPr>
        <w:t xml:space="preserve"> </w:t>
      </w:r>
      <w:r>
        <w:rPr>
          <w:sz w:val="24"/>
        </w:rPr>
        <w:t>быть минимальной: лучше дать совет, задать наводящие вопросы, активизировать имеющийся у</w:t>
      </w:r>
      <w:r>
        <w:rPr>
          <w:spacing w:val="1"/>
          <w:sz w:val="24"/>
        </w:rPr>
        <w:t xml:space="preserve"> </w:t>
      </w:r>
      <w:r>
        <w:rPr>
          <w:sz w:val="24"/>
        </w:rPr>
        <w:t>ребенка</w:t>
      </w:r>
      <w:r>
        <w:rPr>
          <w:spacing w:val="-2"/>
          <w:sz w:val="24"/>
        </w:rPr>
        <w:t xml:space="preserve"> </w:t>
      </w:r>
      <w:r>
        <w:rPr>
          <w:sz w:val="24"/>
        </w:rPr>
        <w:t>прошлый опыт.</w:t>
      </w:r>
    </w:p>
    <w:p w:rsidR="0071070D" w:rsidRDefault="0071070D" w:rsidP="002D7036">
      <w:pPr>
        <w:pStyle w:val="a5"/>
        <w:numPr>
          <w:ilvl w:val="0"/>
          <w:numId w:val="6"/>
        </w:numPr>
        <w:tabs>
          <w:tab w:val="left" w:pos="1103"/>
        </w:tabs>
        <w:spacing w:line="276" w:lineRule="auto"/>
        <w:ind w:right="-70" w:firstLine="708"/>
        <w:jc w:val="both"/>
        <w:rPr>
          <w:sz w:val="24"/>
        </w:rPr>
      </w:pPr>
      <w:r>
        <w:rPr>
          <w:sz w:val="24"/>
        </w:rPr>
        <w:t>Всегда</w:t>
      </w:r>
      <w:r>
        <w:rPr>
          <w:spacing w:val="1"/>
          <w:sz w:val="24"/>
        </w:rPr>
        <w:t xml:space="preserve"> </w:t>
      </w:r>
      <w:r>
        <w:rPr>
          <w:sz w:val="24"/>
        </w:rPr>
        <w:t>необходимо</w:t>
      </w:r>
      <w:r>
        <w:rPr>
          <w:spacing w:val="1"/>
          <w:sz w:val="24"/>
        </w:rPr>
        <w:t xml:space="preserve"> </w:t>
      </w:r>
      <w:r>
        <w:rPr>
          <w:sz w:val="24"/>
        </w:rPr>
        <w:t>предоставлять</w:t>
      </w:r>
      <w:r>
        <w:rPr>
          <w:spacing w:val="1"/>
          <w:sz w:val="24"/>
        </w:rPr>
        <w:t xml:space="preserve"> </w:t>
      </w:r>
      <w:r>
        <w:rPr>
          <w:sz w:val="24"/>
        </w:rPr>
        <w:t>детям</w:t>
      </w:r>
      <w:r>
        <w:rPr>
          <w:spacing w:val="1"/>
          <w:sz w:val="24"/>
        </w:rPr>
        <w:t xml:space="preserve"> </w:t>
      </w:r>
      <w:r>
        <w:rPr>
          <w:sz w:val="24"/>
        </w:rPr>
        <w:t>возможность</w:t>
      </w:r>
      <w:r>
        <w:rPr>
          <w:spacing w:val="1"/>
          <w:sz w:val="24"/>
        </w:rPr>
        <w:t xml:space="preserve"> </w:t>
      </w:r>
      <w:r>
        <w:rPr>
          <w:sz w:val="24"/>
        </w:rPr>
        <w:t>самостоятельного</w:t>
      </w:r>
      <w:r>
        <w:rPr>
          <w:spacing w:val="1"/>
          <w:sz w:val="24"/>
        </w:rPr>
        <w:t xml:space="preserve"> </w:t>
      </w:r>
      <w:r>
        <w:rPr>
          <w:sz w:val="24"/>
        </w:rPr>
        <w:t>решения</w:t>
      </w:r>
      <w:r>
        <w:rPr>
          <w:spacing w:val="1"/>
          <w:sz w:val="24"/>
        </w:rPr>
        <w:t xml:space="preserve"> </w:t>
      </w:r>
      <w:r>
        <w:rPr>
          <w:sz w:val="24"/>
        </w:rPr>
        <w:t>поставленных</w:t>
      </w:r>
      <w:r>
        <w:rPr>
          <w:spacing w:val="1"/>
          <w:sz w:val="24"/>
        </w:rPr>
        <w:t xml:space="preserve"> </w:t>
      </w:r>
      <w:r>
        <w:rPr>
          <w:sz w:val="24"/>
        </w:rPr>
        <w:t>задач,</w:t>
      </w:r>
      <w:r>
        <w:rPr>
          <w:spacing w:val="1"/>
          <w:sz w:val="24"/>
        </w:rPr>
        <w:t xml:space="preserve"> </w:t>
      </w:r>
      <w:r>
        <w:rPr>
          <w:sz w:val="24"/>
        </w:rPr>
        <w:t>нацеливать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поиск</w:t>
      </w:r>
      <w:r>
        <w:rPr>
          <w:spacing w:val="1"/>
          <w:sz w:val="24"/>
        </w:rPr>
        <w:t xml:space="preserve"> </w:t>
      </w:r>
      <w:r>
        <w:rPr>
          <w:sz w:val="24"/>
        </w:rPr>
        <w:t>нескольких</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одной</w:t>
      </w:r>
      <w:r>
        <w:rPr>
          <w:spacing w:val="1"/>
          <w:sz w:val="24"/>
        </w:rPr>
        <w:t xml:space="preserve"> </w:t>
      </w:r>
      <w:r>
        <w:rPr>
          <w:sz w:val="24"/>
        </w:rPr>
        <w:t>задачи,</w:t>
      </w:r>
      <w:r>
        <w:rPr>
          <w:spacing w:val="1"/>
          <w:sz w:val="24"/>
        </w:rPr>
        <w:t xml:space="preserve"> </w:t>
      </w:r>
      <w:r>
        <w:rPr>
          <w:sz w:val="24"/>
        </w:rPr>
        <w:t>поддерживать детскую инициативу и творчество, показывать детям рост их достижений, вызывать</w:t>
      </w:r>
      <w:r>
        <w:rPr>
          <w:spacing w:val="-57"/>
          <w:sz w:val="24"/>
        </w:rPr>
        <w:t xml:space="preserve"> </w:t>
      </w:r>
      <w:r>
        <w:rPr>
          <w:sz w:val="24"/>
        </w:rPr>
        <w:t>у</w:t>
      </w:r>
      <w:r>
        <w:rPr>
          <w:spacing w:val="-5"/>
          <w:sz w:val="24"/>
        </w:rPr>
        <w:t xml:space="preserve"> </w:t>
      </w:r>
      <w:r>
        <w:rPr>
          <w:sz w:val="24"/>
        </w:rPr>
        <w:t>них чувство</w:t>
      </w:r>
      <w:r>
        <w:rPr>
          <w:spacing w:val="-1"/>
          <w:sz w:val="24"/>
        </w:rPr>
        <w:t xml:space="preserve"> </w:t>
      </w:r>
      <w:r>
        <w:rPr>
          <w:sz w:val="24"/>
        </w:rPr>
        <w:t>радости</w:t>
      </w:r>
      <w:r>
        <w:rPr>
          <w:spacing w:val="-1"/>
          <w:sz w:val="24"/>
        </w:rPr>
        <w:t xml:space="preserve"> </w:t>
      </w:r>
      <w:r>
        <w:rPr>
          <w:sz w:val="24"/>
        </w:rPr>
        <w:t>и</w:t>
      </w:r>
      <w:r>
        <w:rPr>
          <w:spacing w:val="-1"/>
          <w:sz w:val="24"/>
        </w:rPr>
        <w:t xml:space="preserve"> </w:t>
      </w:r>
      <w:r>
        <w:rPr>
          <w:sz w:val="24"/>
        </w:rPr>
        <w:t>гордости</w:t>
      </w:r>
      <w:r>
        <w:rPr>
          <w:spacing w:val="-2"/>
          <w:sz w:val="24"/>
        </w:rPr>
        <w:t xml:space="preserve"> </w:t>
      </w:r>
      <w:r>
        <w:rPr>
          <w:sz w:val="24"/>
        </w:rPr>
        <w:t>от</w:t>
      </w:r>
      <w:r>
        <w:rPr>
          <w:spacing w:val="1"/>
          <w:sz w:val="24"/>
        </w:rPr>
        <w:t xml:space="preserve"> </w:t>
      </w:r>
      <w:r>
        <w:rPr>
          <w:sz w:val="24"/>
        </w:rPr>
        <w:t>успешных самостоятельных,</w:t>
      </w:r>
      <w:r>
        <w:rPr>
          <w:spacing w:val="-2"/>
          <w:sz w:val="24"/>
        </w:rPr>
        <w:t xml:space="preserve"> </w:t>
      </w:r>
      <w:r>
        <w:rPr>
          <w:sz w:val="24"/>
        </w:rPr>
        <w:t>инициативных</w:t>
      </w:r>
      <w:r>
        <w:rPr>
          <w:spacing w:val="1"/>
          <w:sz w:val="24"/>
        </w:rPr>
        <w:t xml:space="preserve"> </w:t>
      </w:r>
      <w:r>
        <w:rPr>
          <w:sz w:val="24"/>
        </w:rPr>
        <w:t>действий.</w:t>
      </w:r>
    </w:p>
    <w:p w:rsidR="0071070D" w:rsidRDefault="0071070D" w:rsidP="00DA29CB">
      <w:pPr>
        <w:pStyle w:val="a3"/>
        <w:spacing w:before="1" w:line="276" w:lineRule="auto"/>
        <w:ind w:right="-70"/>
      </w:pPr>
      <w:r>
        <w:t>Проявление кризиса семи лет в поведении ребенка должно стать для педагога сигналом к</w:t>
      </w:r>
      <w:r>
        <w:rPr>
          <w:spacing w:val="1"/>
        </w:rPr>
        <w:t xml:space="preserve"> </w:t>
      </w:r>
      <w:r>
        <w:t>перемене</w:t>
      </w:r>
      <w:r>
        <w:rPr>
          <w:spacing w:val="1"/>
        </w:rPr>
        <w:t xml:space="preserve"> </w:t>
      </w:r>
      <w:r>
        <w:t>стиля</w:t>
      </w:r>
      <w:r>
        <w:rPr>
          <w:spacing w:val="1"/>
        </w:rPr>
        <w:t xml:space="preserve"> </w:t>
      </w:r>
      <w:r>
        <w:t>общения</w:t>
      </w:r>
      <w:r>
        <w:rPr>
          <w:spacing w:val="1"/>
        </w:rPr>
        <w:t xml:space="preserve"> </w:t>
      </w:r>
      <w:r>
        <w:t>с</w:t>
      </w:r>
      <w:r>
        <w:rPr>
          <w:spacing w:val="1"/>
        </w:rPr>
        <w:t xml:space="preserve"> </w:t>
      </w:r>
      <w:r>
        <w:t>ребенком.</w:t>
      </w:r>
      <w:r>
        <w:rPr>
          <w:spacing w:val="1"/>
        </w:rPr>
        <w:t xml:space="preserve"> </w:t>
      </w:r>
      <w:r>
        <w:t>Необходимо</w:t>
      </w:r>
      <w:r>
        <w:rPr>
          <w:spacing w:val="1"/>
        </w:rPr>
        <w:t xml:space="preserve"> </w:t>
      </w:r>
      <w:r>
        <w:t>относиться</w:t>
      </w:r>
      <w:r>
        <w:rPr>
          <w:spacing w:val="1"/>
        </w:rPr>
        <w:t xml:space="preserve"> </w:t>
      </w:r>
      <w:r>
        <w:t>к</w:t>
      </w:r>
      <w:r>
        <w:rPr>
          <w:spacing w:val="1"/>
        </w:rPr>
        <w:t xml:space="preserve"> </w:t>
      </w:r>
      <w:r>
        <w:t>нему с</w:t>
      </w:r>
      <w:r>
        <w:rPr>
          <w:spacing w:val="1"/>
        </w:rPr>
        <w:t xml:space="preserve"> </w:t>
      </w:r>
      <w:r>
        <w:t>большим</w:t>
      </w:r>
      <w:r>
        <w:rPr>
          <w:spacing w:val="1"/>
        </w:rPr>
        <w:t xml:space="preserve"> </w:t>
      </w:r>
      <w:r>
        <w:t>вниманием,</w:t>
      </w:r>
      <w:r>
        <w:rPr>
          <w:spacing w:val="1"/>
        </w:rPr>
        <w:t xml:space="preserve"> </w:t>
      </w:r>
      <w:r>
        <w:t>уважением,</w:t>
      </w:r>
      <w:r>
        <w:rPr>
          <w:spacing w:val="1"/>
        </w:rPr>
        <w:t xml:space="preserve"> </w:t>
      </w:r>
      <w:r>
        <w:t>доверием,</w:t>
      </w:r>
      <w:r>
        <w:rPr>
          <w:spacing w:val="1"/>
        </w:rPr>
        <w:t xml:space="preserve"> </w:t>
      </w:r>
      <w:r>
        <w:t>активно поддерживать</w:t>
      </w:r>
      <w:r>
        <w:rPr>
          <w:spacing w:val="1"/>
        </w:rPr>
        <w:t xml:space="preserve"> </w:t>
      </w:r>
      <w:r>
        <w:t>стремление</w:t>
      </w:r>
      <w:r>
        <w:rPr>
          <w:spacing w:val="1"/>
        </w:rPr>
        <w:t xml:space="preserve"> </w:t>
      </w:r>
      <w:r>
        <w:t>к</w:t>
      </w:r>
      <w:r>
        <w:rPr>
          <w:spacing w:val="1"/>
        </w:rPr>
        <w:t xml:space="preserve"> </w:t>
      </w:r>
      <w:r>
        <w:t>самостоятельности.</w:t>
      </w:r>
      <w:r>
        <w:rPr>
          <w:spacing w:val="1"/>
        </w:rPr>
        <w:t xml:space="preserve"> </w:t>
      </w:r>
      <w:r>
        <w:t>Дети</w:t>
      </w:r>
      <w:r>
        <w:rPr>
          <w:spacing w:val="60"/>
        </w:rPr>
        <w:t xml:space="preserve"> </w:t>
      </w:r>
      <w:r>
        <w:t>седьмого</w:t>
      </w:r>
      <w:r>
        <w:rPr>
          <w:spacing w:val="1"/>
        </w:rPr>
        <w:t xml:space="preserve"> </w:t>
      </w:r>
      <w:r>
        <w:t>года</w:t>
      </w:r>
      <w:r>
        <w:rPr>
          <w:spacing w:val="1"/>
        </w:rPr>
        <w:t xml:space="preserve"> </w:t>
      </w:r>
      <w:r>
        <w:t>жизни</w:t>
      </w:r>
      <w:r>
        <w:rPr>
          <w:spacing w:val="1"/>
        </w:rPr>
        <w:t xml:space="preserve"> </w:t>
      </w:r>
      <w:r>
        <w:t>очень</w:t>
      </w:r>
      <w:r>
        <w:rPr>
          <w:spacing w:val="1"/>
        </w:rPr>
        <w:t xml:space="preserve"> </w:t>
      </w:r>
      <w:r>
        <w:t>чувствительны</w:t>
      </w:r>
      <w:r>
        <w:rPr>
          <w:spacing w:val="1"/>
        </w:rPr>
        <w:t xml:space="preserve"> </w:t>
      </w:r>
      <w:r>
        <w:t>к</w:t>
      </w:r>
      <w:r>
        <w:rPr>
          <w:spacing w:val="1"/>
        </w:rPr>
        <w:t xml:space="preserve"> </w:t>
      </w:r>
      <w:r>
        <w:t>оценкам</w:t>
      </w:r>
      <w:r>
        <w:rPr>
          <w:spacing w:val="1"/>
        </w:rPr>
        <w:t xml:space="preserve"> </w:t>
      </w:r>
      <w:r>
        <w:t>взрослых.</w:t>
      </w:r>
      <w:r>
        <w:rPr>
          <w:spacing w:val="1"/>
        </w:rPr>
        <w:t xml:space="preserve"> </w:t>
      </w:r>
      <w:r>
        <w:t>Необходимо</w:t>
      </w:r>
      <w:r>
        <w:rPr>
          <w:spacing w:val="1"/>
        </w:rPr>
        <w:t xml:space="preserve"> </w:t>
      </w:r>
      <w:r>
        <w:t>поддерживать</w:t>
      </w:r>
      <w:r>
        <w:rPr>
          <w:spacing w:val="61"/>
        </w:rPr>
        <w:t xml:space="preserve"> </w:t>
      </w:r>
      <w:r>
        <w:t>у</w:t>
      </w:r>
      <w:r>
        <w:rPr>
          <w:spacing w:val="60"/>
        </w:rPr>
        <w:t xml:space="preserve"> </w:t>
      </w:r>
      <w:r>
        <w:t>них</w:t>
      </w:r>
      <w:r>
        <w:rPr>
          <w:spacing w:val="1"/>
        </w:rPr>
        <w:t xml:space="preserve"> </w:t>
      </w:r>
      <w:r>
        <w:t>ощущение</w:t>
      </w:r>
      <w:r>
        <w:rPr>
          <w:spacing w:val="-2"/>
        </w:rPr>
        <w:t xml:space="preserve"> </w:t>
      </w:r>
      <w:r>
        <w:t>своего</w:t>
      </w:r>
      <w:r>
        <w:rPr>
          <w:spacing w:val="-1"/>
        </w:rPr>
        <w:t xml:space="preserve"> </w:t>
      </w:r>
      <w:r>
        <w:t>взросления,</w:t>
      </w:r>
      <w:r>
        <w:rPr>
          <w:spacing w:val="-1"/>
        </w:rPr>
        <w:t xml:space="preserve"> </w:t>
      </w:r>
      <w:r>
        <w:t>вселять</w:t>
      </w:r>
      <w:r>
        <w:rPr>
          <w:spacing w:val="2"/>
        </w:rPr>
        <w:t xml:space="preserve"> </w:t>
      </w:r>
      <w:r>
        <w:t>уверенность в</w:t>
      </w:r>
      <w:r>
        <w:rPr>
          <w:spacing w:val="-1"/>
        </w:rPr>
        <w:t xml:space="preserve"> </w:t>
      </w:r>
      <w:r>
        <w:t>своих</w:t>
      </w:r>
      <w:r>
        <w:rPr>
          <w:spacing w:val="2"/>
        </w:rPr>
        <w:t xml:space="preserve"> </w:t>
      </w:r>
      <w:r>
        <w:t>силах.</w:t>
      </w:r>
    </w:p>
    <w:p w:rsidR="0071070D" w:rsidRDefault="0071070D" w:rsidP="00DA29CB">
      <w:pPr>
        <w:pStyle w:val="a3"/>
        <w:spacing w:line="276" w:lineRule="auto"/>
        <w:ind w:right="-70"/>
      </w:pPr>
      <w:r>
        <w:t>Развитию</w:t>
      </w:r>
      <w:r>
        <w:rPr>
          <w:spacing w:val="1"/>
        </w:rPr>
        <w:t xml:space="preserve"> </w:t>
      </w:r>
      <w:r>
        <w:t>самостоятельности</w:t>
      </w:r>
      <w:r>
        <w:rPr>
          <w:spacing w:val="1"/>
        </w:rPr>
        <w:t xml:space="preserve"> </w:t>
      </w:r>
      <w:r>
        <w:t>способствует</w:t>
      </w:r>
      <w:r>
        <w:rPr>
          <w:spacing w:val="1"/>
        </w:rPr>
        <w:t xml:space="preserve"> </w:t>
      </w:r>
      <w:r>
        <w:t>освоение</w:t>
      </w:r>
      <w:r>
        <w:rPr>
          <w:spacing w:val="1"/>
        </w:rPr>
        <w:t xml:space="preserve"> </w:t>
      </w:r>
      <w:r>
        <w:t>детьми</w:t>
      </w:r>
      <w:r>
        <w:rPr>
          <w:spacing w:val="1"/>
        </w:rPr>
        <w:t xml:space="preserve"> </w:t>
      </w:r>
      <w:r>
        <w:t>универсальных</w:t>
      </w:r>
      <w:r>
        <w:rPr>
          <w:spacing w:val="1"/>
        </w:rPr>
        <w:t xml:space="preserve"> </w:t>
      </w:r>
      <w:r>
        <w:t>умений:</w:t>
      </w:r>
      <w:r>
        <w:rPr>
          <w:spacing w:val="1"/>
        </w:rPr>
        <w:t xml:space="preserve"> </w:t>
      </w:r>
      <w:r>
        <w:t>поставить цель (или принять ее от педагога), обдумать путь к ее достижению, осуществить свой</w:t>
      </w:r>
      <w:r>
        <w:rPr>
          <w:spacing w:val="1"/>
        </w:rPr>
        <w:t xml:space="preserve"> </w:t>
      </w:r>
      <w:r>
        <w:t>замысел, оценить полученный результат с позиции цели. Задача развития данных умений ставится</w:t>
      </w:r>
      <w:r>
        <w:rPr>
          <w:spacing w:val="1"/>
        </w:rPr>
        <w:t xml:space="preserve"> </w:t>
      </w:r>
      <w:r>
        <w:t>педагогом в разных видах деятельности. При этом он использует средства, помогающие детям</w:t>
      </w:r>
      <w:r>
        <w:rPr>
          <w:spacing w:val="1"/>
        </w:rPr>
        <w:t xml:space="preserve"> </w:t>
      </w:r>
      <w:r>
        <w:t>планомерно и самостоятельно осуществлять свой замысел: опорные схемы, наглядные модели,</w:t>
      </w:r>
      <w:r>
        <w:rPr>
          <w:spacing w:val="1"/>
        </w:rPr>
        <w:t xml:space="preserve"> </w:t>
      </w:r>
      <w:r>
        <w:t>пооперационные</w:t>
      </w:r>
      <w:r>
        <w:rPr>
          <w:spacing w:val="-3"/>
        </w:rPr>
        <w:t xml:space="preserve"> </w:t>
      </w:r>
      <w:r>
        <w:t>карты.</w:t>
      </w:r>
    </w:p>
    <w:p w:rsidR="0071070D" w:rsidRDefault="0071070D" w:rsidP="00DA29CB">
      <w:pPr>
        <w:pStyle w:val="a3"/>
        <w:spacing w:line="276" w:lineRule="auto"/>
        <w:ind w:right="-70"/>
      </w:pPr>
      <w:r>
        <w:t>Развитию</w:t>
      </w:r>
      <w:r>
        <w:rPr>
          <w:spacing w:val="1"/>
        </w:rPr>
        <w:t xml:space="preserve"> </w:t>
      </w:r>
      <w:r>
        <w:t>самостоятельности</w:t>
      </w:r>
      <w:r>
        <w:rPr>
          <w:spacing w:val="1"/>
        </w:rPr>
        <w:t xml:space="preserve"> </w:t>
      </w:r>
      <w:r>
        <w:t>у</w:t>
      </w:r>
      <w:r>
        <w:rPr>
          <w:spacing w:val="1"/>
        </w:rPr>
        <w:t xml:space="preserve"> </w:t>
      </w:r>
      <w:r>
        <w:t>детей</w:t>
      </w:r>
      <w:r>
        <w:rPr>
          <w:spacing w:val="1"/>
        </w:rPr>
        <w:t xml:space="preserve"> </w:t>
      </w:r>
      <w:r>
        <w:t>способствует</w:t>
      </w:r>
      <w:r>
        <w:rPr>
          <w:spacing w:val="1"/>
        </w:rPr>
        <w:t xml:space="preserve"> </w:t>
      </w:r>
      <w:r>
        <w:t>создание</w:t>
      </w:r>
      <w:r>
        <w:rPr>
          <w:spacing w:val="1"/>
        </w:rPr>
        <w:t xml:space="preserve"> </w:t>
      </w:r>
      <w:r>
        <w:t>творческих</w:t>
      </w:r>
      <w:r>
        <w:rPr>
          <w:spacing w:val="1"/>
        </w:rPr>
        <w:t xml:space="preserve"> </w:t>
      </w:r>
      <w:r>
        <w:t>ситуаций</w:t>
      </w:r>
      <w:r>
        <w:rPr>
          <w:spacing w:val="60"/>
        </w:rPr>
        <w:t xml:space="preserve"> </w:t>
      </w:r>
      <w:r>
        <w:t>в</w:t>
      </w:r>
      <w:r>
        <w:rPr>
          <w:spacing w:val="1"/>
        </w:rPr>
        <w:t xml:space="preserve"> </w:t>
      </w:r>
      <w:r>
        <w:t>игровой,</w:t>
      </w:r>
      <w:r>
        <w:rPr>
          <w:spacing w:val="24"/>
        </w:rPr>
        <w:t xml:space="preserve"> </w:t>
      </w:r>
      <w:r>
        <w:t>театральной,</w:t>
      </w:r>
      <w:r>
        <w:rPr>
          <w:spacing w:val="23"/>
        </w:rPr>
        <w:t xml:space="preserve"> </w:t>
      </w:r>
      <w:r>
        <w:t>художественно-изобразительной</w:t>
      </w:r>
      <w:r>
        <w:rPr>
          <w:spacing w:val="25"/>
        </w:rPr>
        <w:t xml:space="preserve"> </w:t>
      </w:r>
      <w:r>
        <w:t>деятельности,</w:t>
      </w:r>
      <w:r>
        <w:rPr>
          <w:spacing w:val="25"/>
        </w:rPr>
        <w:t xml:space="preserve"> </w:t>
      </w:r>
      <w:r>
        <w:t>в</w:t>
      </w:r>
      <w:r>
        <w:rPr>
          <w:spacing w:val="24"/>
        </w:rPr>
        <w:t xml:space="preserve"> </w:t>
      </w:r>
      <w:r>
        <w:t>ручном</w:t>
      </w:r>
      <w:r>
        <w:rPr>
          <w:spacing w:val="24"/>
        </w:rPr>
        <w:t xml:space="preserve"> </w:t>
      </w:r>
      <w:r>
        <w:t>труде,</w:t>
      </w:r>
      <w:r>
        <w:rPr>
          <w:spacing w:val="24"/>
        </w:rPr>
        <w:t xml:space="preserve"> </w:t>
      </w:r>
      <w:r>
        <w:t>словесном    творчестве.</w:t>
      </w:r>
      <w:r>
        <w:rPr>
          <w:spacing w:val="1"/>
        </w:rPr>
        <w:t xml:space="preserve"> </w:t>
      </w:r>
      <w:r>
        <w:t>В</w:t>
      </w:r>
      <w:r>
        <w:rPr>
          <w:spacing w:val="1"/>
        </w:rPr>
        <w:t xml:space="preserve"> </w:t>
      </w:r>
      <w:r>
        <w:t>увлекательной</w:t>
      </w:r>
      <w:r>
        <w:rPr>
          <w:spacing w:val="1"/>
        </w:rPr>
        <w:t xml:space="preserve"> </w:t>
      </w:r>
      <w:r>
        <w:t>творческой</w:t>
      </w:r>
      <w:r>
        <w:rPr>
          <w:spacing w:val="1"/>
        </w:rPr>
        <w:t xml:space="preserve"> </w:t>
      </w:r>
      <w:r>
        <w:t>деятельности</w:t>
      </w:r>
      <w:r>
        <w:rPr>
          <w:spacing w:val="1"/>
        </w:rPr>
        <w:t xml:space="preserve"> </w:t>
      </w:r>
      <w:r>
        <w:t>перед</w:t>
      </w:r>
      <w:r>
        <w:rPr>
          <w:spacing w:val="1"/>
        </w:rPr>
        <w:t xml:space="preserve"> </w:t>
      </w:r>
      <w:r>
        <w:t>ребенком</w:t>
      </w:r>
      <w:r>
        <w:rPr>
          <w:spacing w:val="1"/>
        </w:rPr>
        <w:t xml:space="preserve"> </w:t>
      </w:r>
      <w:r>
        <w:t>возникает</w:t>
      </w:r>
      <w:r>
        <w:rPr>
          <w:spacing w:val="1"/>
        </w:rPr>
        <w:t xml:space="preserve"> </w:t>
      </w:r>
      <w:r>
        <w:t>проблема</w:t>
      </w:r>
      <w:r>
        <w:rPr>
          <w:spacing w:val="1"/>
        </w:rPr>
        <w:t xml:space="preserve"> </w:t>
      </w:r>
      <w:r>
        <w:t>самостоятельного</w:t>
      </w:r>
      <w:r>
        <w:rPr>
          <w:spacing w:val="-1"/>
        </w:rPr>
        <w:t xml:space="preserve"> </w:t>
      </w:r>
      <w:r>
        <w:t>определения замысла,</w:t>
      </w:r>
      <w:r>
        <w:rPr>
          <w:spacing w:val="-1"/>
        </w:rPr>
        <w:t xml:space="preserve"> </w:t>
      </w:r>
      <w:r>
        <w:t>способов и формы</w:t>
      </w:r>
      <w:r>
        <w:rPr>
          <w:spacing w:val="-1"/>
        </w:rPr>
        <w:t xml:space="preserve"> </w:t>
      </w:r>
      <w:r>
        <w:t>его</w:t>
      </w:r>
      <w:r>
        <w:rPr>
          <w:spacing w:val="-1"/>
        </w:rPr>
        <w:t xml:space="preserve"> </w:t>
      </w:r>
      <w:r>
        <w:t>воплощения.</w:t>
      </w:r>
    </w:p>
    <w:p w:rsidR="0071070D" w:rsidRDefault="0071070D" w:rsidP="00DA29CB">
      <w:pPr>
        <w:pStyle w:val="a3"/>
        <w:spacing w:line="276" w:lineRule="auto"/>
        <w:ind w:right="-70"/>
      </w:pPr>
      <w:r>
        <w:t>В</w:t>
      </w:r>
      <w:r>
        <w:rPr>
          <w:spacing w:val="1"/>
        </w:rPr>
        <w:t xml:space="preserve"> </w:t>
      </w:r>
      <w:r>
        <w:t>группе</w:t>
      </w:r>
      <w:r>
        <w:rPr>
          <w:spacing w:val="1"/>
        </w:rPr>
        <w:t xml:space="preserve"> </w:t>
      </w:r>
      <w:r>
        <w:t>должны</w:t>
      </w:r>
      <w:r>
        <w:rPr>
          <w:spacing w:val="1"/>
        </w:rPr>
        <w:t xml:space="preserve"> </w:t>
      </w:r>
      <w:r>
        <w:t>появляться</w:t>
      </w:r>
      <w:r>
        <w:rPr>
          <w:spacing w:val="1"/>
        </w:rPr>
        <w:t xml:space="preserve"> </w:t>
      </w:r>
      <w:r>
        <w:t>предметы,</w:t>
      </w:r>
      <w:r>
        <w:rPr>
          <w:spacing w:val="1"/>
        </w:rPr>
        <w:t xml:space="preserve"> </w:t>
      </w:r>
      <w:r>
        <w:t>побуждающие</w:t>
      </w:r>
      <w:r>
        <w:rPr>
          <w:spacing w:val="1"/>
        </w:rPr>
        <w:t xml:space="preserve"> </w:t>
      </w:r>
      <w:r>
        <w:t>детей</w:t>
      </w:r>
      <w:r>
        <w:rPr>
          <w:spacing w:val="1"/>
        </w:rPr>
        <w:t xml:space="preserve"> </w:t>
      </w:r>
      <w:r>
        <w:t>к</w:t>
      </w:r>
      <w:r>
        <w:rPr>
          <w:spacing w:val="1"/>
        </w:rPr>
        <w:t xml:space="preserve"> </w:t>
      </w:r>
      <w:r>
        <w:t>проявлению</w:t>
      </w:r>
      <w:r>
        <w:rPr>
          <w:spacing w:val="1"/>
        </w:rPr>
        <w:t xml:space="preserve"> </w:t>
      </w:r>
      <w:r>
        <w:t>интеллектуальной активности. Это могут быть новые игры и материалы, таинственные письма-</w:t>
      </w:r>
      <w:r>
        <w:rPr>
          <w:spacing w:val="1"/>
        </w:rPr>
        <w:t xml:space="preserve"> </w:t>
      </w:r>
      <w:r>
        <w:t>схемы, детали каких-то устройств, сломанные игрушки, нуждающиеся в починке, зашифрованные</w:t>
      </w:r>
      <w:r>
        <w:rPr>
          <w:spacing w:val="1"/>
        </w:rPr>
        <w:t xml:space="preserve"> </w:t>
      </w:r>
      <w:r>
        <w:t>записи,</w:t>
      </w:r>
      <w:r>
        <w:rPr>
          <w:spacing w:val="1"/>
        </w:rPr>
        <w:t xml:space="preserve"> </w:t>
      </w:r>
      <w:r>
        <w:t>посылки</w:t>
      </w:r>
      <w:r>
        <w:rPr>
          <w:spacing w:val="1"/>
        </w:rPr>
        <w:t xml:space="preserve"> </w:t>
      </w:r>
      <w:r>
        <w:t>и</w:t>
      </w:r>
      <w:r>
        <w:rPr>
          <w:spacing w:val="1"/>
        </w:rPr>
        <w:t xml:space="preserve"> </w:t>
      </w:r>
      <w:r>
        <w:t>пр.</w:t>
      </w:r>
      <w:r>
        <w:rPr>
          <w:spacing w:val="1"/>
        </w:rPr>
        <w:t xml:space="preserve"> </w:t>
      </w:r>
      <w:r>
        <w:t>Разгадывая</w:t>
      </w:r>
      <w:r>
        <w:rPr>
          <w:spacing w:val="1"/>
        </w:rPr>
        <w:t xml:space="preserve"> </w:t>
      </w:r>
      <w:r>
        <w:t>загадки,</w:t>
      </w:r>
      <w:r>
        <w:rPr>
          <w:spacing w:val="1"/>
        </w:rPr>
        <w:t xml:space="preserve"> </w:t>
      </w:r>
      <w:r>
        <w:t>заключенные</w:t>
      </w:r>
      <w:r>
        <w:rPr>
          <w:spacing w:val="1"/>
        </w:rPr>
        <w:t xml:space="preserve"> </w:t>
      </w:r>
      <w:r>
        <w:t>в</w:t>
      </w:r>
      <w:r>
        <w:rPr>
          <w:spacing w:val="1"/>
        </w:rPr>
        <w:t xml:space="preserve"> </w:t>
      </w:r>
      <w:r>
        <w:t>таких</w:t>
      </w:r>
      <w:r>
        <w:rPr>
          <w:spacing w:val="1"/>
        </w:rPr>
        <w:t xml:space="preserve"> </w:t>
      </w:r>
      <w:r>
        <w:t>предметах,</w:t>
      </w:r>
      <w:r>
        <w:rPr>
          <w:spacing w:val="1"/>
        </w:rPr>
        <w:t xml:space="preserve"> </w:t>
      </w:r>
      <w:r>
        <w:t>дети</w:t>
      </w:r>
      <w:r>
        <w:rPr>
          <w:spacing w:val="1"/>
        </w:rPr>
        <w:t xml:space="preserve"> </w:t>
      </w:r>
      <w:r>
        <w:t>учатся</w:t>
      </w:r>
      <w:r>
        <w:rPr>
          <w:spacing w:val="1"/>
        </w:rPr>
        <w:t xml:space="preserve"> </w:t>
      </w:r>
      <w:r>
        <w:t>рассуждать, анализировать, отстаивать свою точку зрения, строить предположения, испытывают</w:t>
      </w:r>
      <w:r>
        <w:rPr>
          <w:spacing w:val="1"/>
        </w:rPr>
        <w:t xml:space="preserve"> </w:t>
      </w:r>
      <w:r>
        <w:t>радость</w:t>
      </w:r>
      <w:r>
        <w:rPr>
          <w:spacing w:val="1"/>
        </w:rPr>
        <w:t xml:space="preserve"> </w:t>
      </w:r>
      <w:r>
        <w:t>открытия</w:t>
      </w:r>
      <w:r>
        <w:rPr>
          <w:spacing w:val="1"/>
        </w:rPr>
        <w:t xml:space="preserve"> </w:t>
      </w:r>
      <w:r>
        <w:t>и</w:t>
      </w:r>
      <w:r>
        <w:rPr>
          <w:spacing w:val="1"/>
        </w:rPr>
        <w:t xml:space="preserve"> </w:t>
      </w:r>
      <w:r>
        <w:t>познания.</w:t>
      </w:r>
      <w:r>
        <w:rPr>
          <w:spacing w:val="1"/>
        </w:rPr>
        <w:t xml:space="preserve"> </w:t>
      </w:r>
      <w:r>
        <w:t>Особо</w:t>
      </w:r>
      <w:r>
        <w:rPr>
          <w:spacing w:val="1"/>
        </w:rPr>
        <w:t xml:space="preserve"> </w:t>
      </w:r>
      <w:r>
        <w:t>подчеркивает</w:t>
      </w:r>
      <w:r>
        <w:rPr>
          <w:spacing w:val="1"/>
        </w:rPr>
        <w:t xml:space="preserve"> </w:t>
      </w:r>
      <w:r>
        <w:t>педагог</w:t>
      </w:r>
      <w:r>
        <w:rPr>
          <w:spacing w:val="1"/>
        </w:rPr>
        <w:t xml:space="preserve"> </w:t>
      </w:r>
      <w:r>
        <w:t>роль</w:t>
      </w:r>
      <w:r>
        <w:rPr>
          <w:spacing w:val="1"/>
        </w:rPr>
        <w:t xml:space="preserve"> </w:t>
      </w:r>
      <w:r>
        <w:t>книги</w:t>
      </w:r>
      <w:r>
        <w:rPr>
          <w:spacing w:val="1"/>
        </w:rPr>
        <w:t xml:space="preserve"> </w:t>
      </w:r>
      <w:r>
        <w:t>как</w:t>
      </w:r>
      <w:r>
        <w:rPr>
          <w:spacing w:val="1"/>
        </w:rPr>
        <w:t xml:space="preserve"> </w:t>
      </w:r>
      <w:r>
        <w:t>источника</w:t>
      </w:r>
      <w:r>
        <w:rPr>
          <w:spacing w:val="1"/>
        </w:rPr>
        <w:t xml:space="preserve"> </w:t>
      </w:r>
      <w:r>
        <w:t>новых</w:t>
      </w:r>
      <w:r>
        <w:rPr>
          <w:spacing w:val="1"/>
        </w:rPr>
        <w:t xml:space="preserve"> </w:t>
      </w:r>
      <w:r>
        <w:lastRenderedPageBreak/>
        <w:t>знаний.</w:t>
      </w:r>
      <w:r>
        <w:rPr>
          <w:spacing w:val="1"/>
        </w:rPr>
        <w:t xml:space="preserve"> </w:t>
      </w:r>
      <w:r>
        <w:t>Он</w:t>
      </w:r>
      <w:r>
        <w:rPr>
          <w:spacing w:val="1"/>
        </w:rPr>
        <w:t xml:space="preserve"> </w:t>
      </w:r>
      <w:r>
        <w:t>показывает</w:t>
      </w:r>
      <w:r>
        <w:rPr>
          <w:spacing w:val="1"/>
        </w:rPr>
        <w:t xml:space="preserve"> </w:t>
      </w:r>
      <w:r>
        <w:t>детям,</w:t>
      </w:r>
      <w:r>
        <w:rPr>
          <w:spacing w:val="1"/>
        </w:rPr>
        <w:t xml:space="preserve"> </w:t>
      </w:r>
      <w:r>
        <w:t>как</w:t>
      </w:r>
      <w:r>
        <w:rPr>
          <w:spacing w:val="1"/>
        </w:rPr>
        <w:t xml:space="preserve"> </w:t>
      </w:r>
      <w:r>
        <w:t>из</w:t>
      </w:r>
      <w:r>
        <w:rPr>
          <w:spacing w:val="1"/>
        </w:rPr>
        <w:t xml:space="preserve"> </w:t>
      </w:r>
      <w:r>
        <w:t>книги</w:t>
      </w:r>
      <w:r>
        <w:rPr>
          <w:spacing w:val="1"/>
        </w:rPr>
        <w:t xml:space="preserve"> </w:t>
      </w:r>
      <w:r>
        <w:t>можно</w:t>
      </w:r>
      <w:r>
        <w:rPr>
          <w:spacing w:val="1"/>
        </w:rPr>
        <w:t xml:space="preserve"> </w:t>
      </w:r>
      <w:r>
        <w:t>получить</w:t>
      </w:r>
      <w:r>
        <w:rPr>
          <w:spacing w:val="1"/>
        </w:rPr>
        <w:t xml:space="preserve"> </w:t>
      </w:r>
      <w:r>
        <w:t>ответы</w:t>
      </w:r>
      <w:r>
        <w:rPr>
          <w:spacing w:val="1"/>
        </w:rPr>
        <w:t xml:space="preserve"> </w:t>
      </w:r>
      <w:r>
        <w:t>на</w:t>
      </w:r>
      <w:r>
        <w:rPr>
          <w:spacing w:val="1"/>
        </w:rPr>
        <w:t xml:space="preserve"> </w:t>
      </w:r>
      <w:r>
        <w:t>самые</w:t>
      </w:r>
      <w:r>
        <w:rPr>
          <w:spacing w:val="1"/>
        </w:rPr>
        <w:t xml:space="preserve"> </w:t>
      </w:r>
      <w:r>
        <w:t>интересные</w:t>
      </w:r>
      <w:r>
        <w:rPr>
          <w:spacing w:val="1"/>
        </w:rPr>
        <w:t xml:space="preserve"> </w:t>
      </w:r>
      <w:r>
        <w:t>и</w:t>
      </w:r>
      <w:r>
        <w:rPr>
          <w:spacing w:val="-57"/>
        </w:rPr>
        <w:t xml:space="preserve"> </w:t>
      </w:r>
      <w:r>
        <w:t>сложные</w:t>
      </w:r>
      <w:r>
        <w:rPr>
          <w:spacing w:val="-3"/>
        </w:rPr>
        <w:t xml:space="preserve"> </w:t>
      </w:r>
      <w:r>
        <w:t>вопросы.</w:t>
      </w:r>
    </w:p>
    <w:p w:rsidR="00AB5FDE" w:rsidRPr="00FA4117" w:rsidRDefault="00AB5FDE" w:rsidP="00DA29CB">
      <w:pPr>
        <w:pStyle w:val="Heading1"/>
        <w:tabs>
          <w:tab w:val="left" w:pos="1114"/>
        </w:tabs>
        <w:spacing w:before="1" w:line="276" w:lineRule="auto"/>
        <w:ind w:left="142" w:right="-70"/>
      </w:pPr>
      <w:r>
        <w:rPr>
          <w:sz w:val="28"/>
        </w:rPr>
        <w:t xml:space="preserve">           2.1.9.</w:t>
      </w:r>
      <w:r w:rsidRPr="00AB5FDE">
        <w:t xml:space="preserve"> </w:t>
      </w:r>
      <w:r>
        <w:t>Особенности</w:t>
      </w:r>
      <w:r>
        <w:rPr>
          <w:spacing w:val="-6"/>
        </w:rPr>
        <w:t xml:space="preserve"> </w:t>
      </w:r>
      <w:r>
        <w:t>взаимодействия</w:t>
      </w:r>
      <w:r>
        <w:rPr>
          <w:spacing w:val="-6"/>
        </w:rPr>
        <w:t xml:space="preserve"> </w:t>
      </w:r>
      <w:r>
        <w:t>педагогического</w:t>
      </w:r>
      <w:r>
        <w:rPr>
          <w:spacing w:val="-4"/>
        </w:rPr>
        <w:t xml:space="preserve"> </w:t>
      </w:r>
      <w:r>
        <w:t>коллектива</w:t>
      </w:r>
      <w:r>
        <w:rPr>
          <w:spacing w:val="-4"/>
        </w:rPr>
        <w:t xml:space="preserve"> </w:t>
      </w:r>
      <w:r>
        <w:t>с</w:t>
      </w:r>
      <w:r>
        <w:rPr>
          <w:spacing w:val="-5"/>
        </w:rPr>
        <w:t xml:space="preserve"> </w:t>
      </w:r>
      <w:r>
        <w:t xml:space="preserve">семьями     </w:t>
      </w:r>
      <w:r>
        <w:rPr>
          <w:spacing w:val="-57"/>
        </w:rPr>
        <w:t xml:space="preserve">   </w:t>
      </w:r>
      <w:r>
        <w:t xml:space="preserve">воспитанников.   </w:t>
      </w:r>
    </w:p>
    <w:p w:rsidR="00A46E63" w:rsidRPr="00FA4117" w:rsidRDefault="00A46E63" w:rsidP="00DA29CB">
      <w:pPr>
        <w:pStyle w:val="a3"/>
        <w:spacing w:line="276" w:lineRule="auto"/>
        <w:ind w:right="-70"/>
        <w:rPr>
          <w:spacing w:val="60"/>
        </w:rPr>
      </w:pPr>
      <w:r>
        <w:t xml:space="preserve">   </w:t>
      </w:r>
      <w:r w:rsidR="00AB5FDE">
        <w:t>Главными целями  взаимодействия педагогического коллектива ДОО с семьями</w:t>
      </w:r>
      <w:r w:rsidRPr="00A46E63">
        <w:t xml:space="preserve"> </w:t>
      </w:r>
      <w:r>
        <w:t xml:space="preserve">обучающихся </w:t>
      </w:r>
      <w:r w:rsidRPr="0077159E">
        <w:t>дошкольного возраста</w:t>
      </w:r>
      <w:r w:rsidRPr="0077159E">
        <w:rPr>
          <w:spacing w:val="1"/>
        </w:rPr>
        <w:t xml:space="preserve"> </w:t>
      </w:r>
      <w:r>
        <w:t>являю</w:t>
      </w:r>
      <w:r w:rsidRPr="0077159E">
        <w:t>тся</w:t>
      </w:r>
      <w:r w:rsidRPr="0077159E">
        <w:rPr>
          <w:spacing w:val="60"/>
        </w:rPr>
        <w:t>:</w:t>
      </w:r>
    </w:p>
    <w:p w:rsidR="00A46E63" w:rsidRDefault="00A46E63" w:rsidP="00DA29CB">
      <w:pPr>
        <w:pStyle w:val="a3"/>
        <w:spacing w:line="276" w:lineRule="auto"/>
        <w:ind w:right="-70"/>
      </w:pPr>
      <w: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w:t>
      </w:r>
    </w:p>
    <w:p w:rsidR="00A46E63" w:rsidRDefault="00A46E63" w:rsidP="00DA29CB">
      <w:pPr>
        <w:pStyle w:val="a3"/>
        <w:spacing w:line="276" w:lineRule="auto"/>
        <w:ind w:right="-70"/>
      </w:pPr>
      <w:r>
        <w:t>- обеспечение единства подходов к воспитанию и обучению детей в условиях ДОО и семьи; повышение воспитательного потенциала семьи.</w:t>
      </w:r>
    </w:p>
    <w:p w:rsidR="00A46E63" w:rsidRDefault="00A46E63" w:rsidP="00DA29CB">
      <w:pPr>
        <w:pStyle w:val="a3"/>
        <w:spacing w:line="276" w:lineRule="auto"/>
        <w:ind w:right="-70"/>
      </w:pPr>
      <w: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A46E63" w:rsidRPr="00B7377C" w:rsidRDefault="00A46E63" w:rsidP="00DA29CB">
      <w:pPr>
        <w:pStyle w:val="a3"/>
        <w:spacing w:line="276" w:lineRule="auto"/>
        <w:ind w:right="-70"/>
        <w:rPr>
          <w:b/>
        </w:rPr>
      </w:pPr>
      <w:r w:rsidRPr="00B7377C">
        <w:rPr>
          <w:b/>
        </w:rPr>
        <w:t xml:space="preserve"> Достижения этих целей должно осуществляться   через решение  основных задач:</w:t>
      </w:r>
    </w:p>
    <w:p w:rsidR="00A46E63" w:rsidRDefault="00A46E63" w:rsidP="00DA29CB">
      <w:pPr>
        <w:pStyle w:val="a3"/>
        <w:spacing w:line="276" w:lineRule="auto"/>
        <w:ind w:right="-70"/>
      </w:pPr>
      <w: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имеющих детей дошкольного возраста, а так же о программе, реализуемой в ДОО;</w:t>
      </w:r>
    </w:p>
    <w:p w:rsidR="00A46E63" w:rsidRDefault="00A46E63" w:rsidP="00DA29CB">
      <w:pPr>
        <w:pStyle w:val="a3"/>
        <w:spacing w:line="276" w:lineRule="auto"/>
        <w:ind w:right="-70"/>
      </w:pPr>
      <w: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A46E63" w:rsidRDefault="00A46E63" w:rsidP="00DA29CB">
      <w:pPr>
        <w:pStyle w:val="a3"/>
        <w:spacing w:line="276" w:lineRule="auto"/>
        <w:ind w:right="-70"/>
      </w:pPr>
      <w:r>
        <w:t>3) способствование развитию ответственного и осознанного родительства как базовой основы благополучия семьи;</w:t>
      </w:r>
    </w:p>
    <w:p w:rsidR="00A46E63" w:rsidRDefault="00A46E63" w:rsidP="00DA29CB">
      <w:pPr>
        <w:pStyle w:val="a3"/>
        <w:spacing w:line="276" w:lineRule="auto"/>
        <w:ind w:right="-70"/>
      </w:pPr>
      <w:r>
        <w:t>4) построение взаимодействия в форме сотрудничества и установления партнёрских отношений с родителями (законных представителей)</w:t>
      </w:r>
      <w:r w:rsidRPr="00E86E9D">
        <w:t xml:space="preserve"> </w:t>
      </w:r>
      <w:r>
        <w:t>детей младенческого, раннего и дошкольного возраста для решения образовательных задач;</w:t>
      </w:r>
    </w:p>
    <w:p w:rsidR="00A46E63" w:rsidRDefault="00A46E63" w:rsidP="00DA29CB">
      <w:pPr>
        <w:pStyle w:val="a3"/>
        <w:spacing w:line="276" w:lineRule="auto"/>
        <w:ind w:right="-70"/>
      </w:pPr>
      <w:r>
        <w:t>5) вовлечение родителей (законных представителей)</w:t>
      </w:r>
      <w:r w:rsidRPr="00E86E9D">
        <w:t xml:space="preserve"> </w:t>
      </w:r>
      <w:r>
        <w:t xml:space="preserve"> в образовательный процесс.</w:t>
      </w:r>
    </w:p>
    <w:p w:rsidR="00A46E63" w:rsidRPr="00332CC1" w:rsidRDefault="00A46E63" w:rsidP="00DA29CB">
      <w:pPr>
        <w:pStyle w:val="a3"/>
        <w:spacing w:line="276" w:lineRule="auto"/>
        <w:ind w:right="-70"/>
        <w:rPr>
          <w:b/>
        </w:rPr>
      </w:pPr>
      <w:r w:rsidRPr="00332CC1">
        <w:rPr>
          <w:b/>
        </w:rPr>
        <w:t>Построение взаимодействие с родителями (законных представителей),  должно поддерживаться следующих принципов:</w:t>
      </w:r>
    </w:p>
    <w:p w:rsidR="00A46E63" w:rsidRDefault="00A46E63" w:rsidP="00DA29CB">
      <w:pPr>
        <w:pStyle w:val="a3"/>
        <w:spacing w:line="276" w:lineRule="auto"/>
        <w:ind w:right="-70"/>
      </w:pPr>
      <w:r>
        <w:t>1) приоритет семьи в воспитании, обучении и развитии ребёнка: в соответствии с Законом об образовании у родителей (законных представителей)</w:t>
      </w:r>
      <w:r w:rsidRPr="00E86E9D">
        <w:t xml:space="preserve"> </w:t>
      </w:r>
      <w:r>
        <w:t>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A46E63" w:rsidRDefault="00A46E63" w:rsidP="00DA29CB">
      <w:pPr>
        <w:pStyle w:val="a3"/>
        <w:spacing w:line="276" w:lineRule="auto"/>
        <w:ind w:right="-70"/>
      </w:pPr>
      <w: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A46E63" w:rsidRDefault="00A46E63" w:rsidP="00DA29CB">
      <w:pPr>
        <w:pStyle w:val="a3"/>
        <w:spacing w:line="276" w:lineRule="auto"/>
        <w:ind w:right="-70"/>
      </w:pPr>
      <w: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A46E63" w:rsidRDefault="00A46E63" w:rsidP="00DA29CB">
      <w:pPr>
        <w:pStyle w:val="a3"/>
        <w:spacing w:line="276" w:lineRule="auto"/>
        <w:ind w:right="-70"/>
      </w:pPr>
      <w:r>
        <w:t xml:space="preserve">4) индивидуально-дифференцированный подход к каждой семье: при взаимодействии </w:t>
      </w:r>
      <w:r>
        <w:lastRenderedPageBreak/>
        <w:t>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A46E63" w:rsidRDefault="00A46E63" w:rsidP="00DA29CB">
      <w:pPr>
        <w:pStyle w:val="a3"/>
        <w:spacing w:line="276" w:lineRule="auto"/>
        <w:ind w:right="-70"/>
      </w:pPr>
      <w:r>
        <w:t>5) возрастосообразность: при планировании и осуществлении взаимодействия</w:t>
      </w:r>
      <w:r w:rsidRPr="00A46E63">
        <w:t xml:space="preserve"> </w:t>
      </w:r>
      <w:r>
        <w:t>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A46E63" w:rsidRPr="008D1CE7" w:rsidRDefault="00A46E63" w:rsidP="00DA29CB">
      <w:pPr>
        <w:pStyle w:val="a3"/>
        <w:spacing w:line="276" w:lineRule="auto"/>
        <w:ind w:right="-70"/>
      </w:pPr>
      <w:r w:rsidRPr="008D1CE7">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A46E63" w:rsidRDefault="00A46E63" w:rsidP="00DA29CB">
      <w:pPr>
        <w:pStyle w:val="a3"/>
        <w:spacing w:line="276" w:lineRule="auto"/>
        <w:ind w:right="-70"/>
      </w:pPr>
      <w:r w:rsidRPr="009B1424">
        <w:t>1)</w:t>
      </w:r>
      <w:r>
        <w:t xml:space="preserve">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семьёй с учётом результатов проведённого анализа; согласование воспитательных задач;</w:t>
      </w:r>
    </w:p>
    <w:p w:rsidR="00A46E63" w:rsidRDefault="00A46E63" w:rsidP="00DA29CB">
      <w:pPr>
        <w:pStyle w:val="a3"/>
        <w:spacing w:line="276" w:lineRule="auto"/>
        <w:ind w:right="-70"/>
      </w:pPr>
      <w: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определённого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A46E63" w:rsidRDefault="00A46E63" w:rsidP="00DA29CB">
      <w:pPr>
        <w:pStyle w:val="a3"/>
        <w:spacing w:line="276" w:lineRule="auto"/>
        <w:ind w:right="-70"/>
      </w:pPr>
      <w: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т.д.</w:t>
      </w:r>
    </w:p>
    <w:p w:rsidR="00A46E63" w:rsidRDefault="00A46E63" w:rsidP="00DA29CB">
      <w:pPr>
        <w:pStyle w:val="a3"/>
        <w:spacing w:line="276" w:lineRule="auto"/>
        <w:ind w:right="-70"/>
      </w:pPr>
      <w: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семьёй.</w:t>
      </w:r>
    </w:p>
    <w:p w:rsidR="00A46E63" w:rsidRPr="008D1CE7" w:rsidRDefault="00A46E63" w:rsidP="00DA29CB">
      <w:pPr>
        <w:pStyle w:val="a3"/>
        <w:spacing w:line="276" w:lineRule="auto"/>
        <w:ind w:right="-70"/>
      </w:pPr>
      <w:r w:rsidRPr="008D1CE7">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A46E63" w:rsidRPr="008D1CE7" w:rsidRDefault="00A46E63" w:rsidP="00DA29CB">
      <w:pPr>
        <w:pStyle w:val="a3"/>
        <w:spacing w:line="276" w:lineRule="auto"/>
        <w:ind w:right="-70"/>
      </w:pPr>
      <w:r w:rsidRPr="008D1CE7">
        <w:t>Реализация данной темы может быть осуществлена в процессе следующих направлений просветительской деятельности:</w:t>
      </w:r>
    </w:p>
    <w:p w:rsidR="00A46E63" w:rsidRDefault="00A46E63" w:rsidP="00DA29CB">
      <w:pPr>
        <w:pStyle w:val="a3"/>
        <w:spacing w:line="276" w:lineRule="auto"/>
        <w:ind w:right="-70"/>
      </w:pPr>
      <w: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w:t>
      </w:r>
    </w:p>
    <w:p w:rsidR="00A46E63" w:rsidRDefault="00A46E63" w:rsidP="00DA29CB">
      <w:pPr>
        <w:pStyle w:val="a3"/>
        <w:spacing w:line="276" w:lineRule="auto"/>
        <w:ind w:right="-70"/>
      </w:pPr>
      <w:r>
        <w:lastRenderedPageBreak/>
        <w:t xml:space="preserve"> о действии негативных факторов (переохлаждение, перегревание, перекармливание и другое), наносящих непоправимый вред здоровью ребёнка;</w:t>
      </w:r>
    </w:p>
    <w:p w:rsidR="00A46E63" w:rsidRDefault="00A46E63" w:rsidP="00DA29CB">
      <w:pPr>
        <w:pStyle w:val="a3"/>
        <w:spacing w:line="276" w:lineRule="auto"/>
        <w:ind w:right="-70"/>
      </w:pPr>
      <w: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7240D1" w:rsidRPr="00AB5FDE" w:rsidRDefault="00A46E63" w:rsidP="00DA29CB">
      <w:pPr>
        <w:pStyle w:val="a3"/>
        <w:spacing w:before="1"/>
        <w:ind w:left="0" w:right="-70" w:firstLine="0"/>
        <w:jc w:val="left"/>
        <w:rPr>
          <w:sz w:val="28"/>
        </w:rPr>
      </w:pPr>
      <w:r>
        <w:t xml:space="preserve">               3) информирование родителей (законных представителей) об актуальных задачах</w:t>
      </w:r>
    </w:p>
    <w:p w:rsidR="00A46E63" w:rsidRDefault="00A46E63" w:rsidP="00DA29CB">
      <w:pPr>
        <w:pStyle w:val="a3"/>
        <w:spacing w:line="276" w:lineRule="auto"/>
        <w:ind w:right="-70"/>
      </w:pPr>
      <w:r>
        <w:t>физического воспитания детей на разных возрастных  этапах их развития, а также о возможностях ДОО и семьи в решении данных задач;</w:t>
      </w:r>
    </w:p>
    <w:p w:rsidR="00A46E63" w:rsidRDefault="00A46E63" w:rsidP="00DA29CB">
      <w:pPr>
        <w:pStyle w:val="a3"/>
        <w:spacing w:line="276" w:lineRule="auto"/>
        <w:ind w:right="-70"/>
      </w:pPr>
      <w:r>
        <w:t>4) знакомство родителей (законных представителей) с оздоровительными мероприятиями, проводимыми в ДОО;</w:t>
      </w:r>
    </w:p>
    <w:p w:rsidR="00A46E63" w:rsidRDefault="00A46E63" w:rsidP="00DA29CB">
      <w:pPr>
        <w:pStyle w:val="a3"/>
        <w:spacing w:line="276" w:lineRule="auto"/>
        <w:ind w:right="-70"/>
      </w:pPr>
      <w: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w:t>
      </w:r>
      <w:r>
        <w:rPr>
          <w:lang w:val="en-US"/>
        </w:rPr>
        <w:t>I</w:t>
      </w:r>
      <w:r>
        <w:t>Т- технологий (нарушение сна, возбудимость, изменение качества памяти, внимания, мышления; проблемы социализации и общения и другое).</w:t>
      </w:r>
    </w:p>
    <w:p w:rsidR="00A46E63" w:rsidRDefault="00A46E63" w:rsidP="00DA29CB">
      <w:pPr>
        <w:pStyle w:val="a3"/>
        <w:spacing w:line="276" w:lineRule="auto"/>
        <w:ind w:right="-70"/>
      </w:pPr>
      <w:r>
        <w:t>Эффективность просветительской работы по вопросам здоровьесбережения детей может быть повышена за счет привлечения к тематическим вст</w:t>
      </w:r>
      <w:r w:rsidR="00DA29CB">
        <w:t>речам профильных специалистов  (</w:t>
      </w:r>
      <w:r>
        <w:t xml:space="preserve">медиков, нейропсихологов, физиологов, </w:t>
      </w:r>
      <w:r>
        <w:rPr>
          <w:lang w:val="en-US"/>
        </w:rPr>
        <w:t>I</w:t>
      </w:r>
      <w:r>
        <w:t>Т- специалистов и других).</w:t>
      </w:r>
    </w:p>
    <w:p w:rsidR="00A46E63" w:rsidRPr="008D1CE7" w:rsidRDefault="00A46E63" w:rsidP="00DA29CB">
      <w:pPr>
        <w:pStyle w:val="a3"/>
        <w:spacing w:line="276" w:lineRule="auto"/>
        <w:ind w:right="-70"/>
      </w:pPr>
      <w:r w:rsidRPr="008D1CE7">
        <w:t>Направления деятельности педагога реализуется в разных формах (групповых и (или) индивидуальных) посредством различных методов, приёмов и  способов взаимодействия с родителями (законными представителями):</w:t>
      </w:r>
    </w:p>
    <w:p w:rsidR="00A46E63" w:rsidRDefault="00A46E63" w:rsidP="00DA29CB">
      <w:pPr>
        <w:pStyle w:val="a3"/>
        <w:spacing w:line="276" w:lineRule="auto"/>
        <w:ind w:right="-70"/>
      </w:pPr>
      <w:r w:rsidRPr="00355C0A">
        <w:t>1)</w:t>
      </w:r>
      <w:r>
        <w:t xml:space="preserve">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родителями(законными представителями); дни (недели) открытых дверей, открытые просмотры занятий и других видов деятельности детей и так далее;</w:t>
      </w:r>
    </w:p>
    <w:p w:rsidR="00A46E63" w:rsidRDefault="00A46E63" w:rsidP="00DA29CB">
      <w:pPr>
        <w:pStyle w:val="a3"/>
        <w:spacing w:line="276" w:lineRule="auto"/>
        <w:ind w:right="-70"/>
      </w:pPr>
      <w:r>
        <w:t>2) просветительское и консультационное направления реализуются через групповые родительские собрания, конференции, круглые столы, семинары-практикумы,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w:t>
      </w:r>
      <w:r w:rsidR="00DA29CB">
        <w:t xml:space="preserve"> </w:t>
      </w:r>
      <w:r>
        <w:t>(законных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A46E63" w:rsidRDefault="00A46E63" w:rsidP="00DA29CB">
      <w:pPr>
        <w:pStyle w:val="a3"/>
        <w:spacing w:line="276" w:lineRule="auto"/>
        <w:ind w:right="-70"/>
      </w:pPr>
      <w: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w:t>
      </w:r>
      <w:r w:rsidRPr="006B41E5">
        <w:t xml:space="preserve"> </w:t>
      </w:r>
      <w:r>
        <w:t>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A46E63" w:rsidRDefault="00A46E63" w:rsidP="00DA29CB">
      <w:pPr>
        <w:pStyle w:val="a3"/>
        <w:spacing w:line="276" w:lineRule="auto"/>
        <w:ind w:right="-70"/>
      </w:pPr>
      <w:r>
        <w:t xml:space="preserve">Незаменимой формой установления доверительного делового контакта между семьёй и ДОО является диалог педагога и родителей (законных представителей). Диалог позволяет совместно анализировать поведение или проблемы ребёнка, выяснить причины проблем и искать </w:t>
      </w:r>
      <w:r>
        <w:lastRenderedPageBreak/>
        <w:t>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A46E63" w:rsidRPr="00BF5E11" w:rsidRDefault="00A46E63" w:rsidP="00DA29CB">
      <w:pPr>
        <w:pStyle w:val="a3"/>
        <w:spacing w:line="276" w:lineRule="auto"/>
        <w:ind w:right="-70"/>
      </w:pPr>
      <w:r>
        <w:t>Педагоги самостоятельно выбирают педагогически обоснованные методы, приёмы и</w:t>
      </w:r>
      <w:r w:rsidRPr="00A46E63">
        <w:t xml:space="preserve"> </w:t>
      </w:r>
      <w:r>
        <w:t>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A46E63" w:rsidRDefault="00A46E63" w:rsidP="006D5D60">
      <w:pPr>
        <w:pStyle w:val="Heading1"/>
        <w:tabs>
          <w:tab w:val="left" w:pos="994"/>
        </w:tabs>
        <w:ind w:left="284" w:firstLine="637"/>
      </w:pPr>
      <w:r>
        <w:rPr>
          <w:spacing w:val="1"/>
        </w:rPr>
        <w:t xml:space="preserve">2.1.10. </w:t>
      </w:r>
      <w:r>
        <w:t>Направления</w:t>
      </w:r>
      <w:r>
        <w:rPr>
          <w:spacing w:val="-3"/>
        </w:rPr>
        <w:t xml:space="preserve"> </w:t>
      </w:r>
      <w:r>
        <w:t>и</w:t>
      </w:r>
      <w:r>
        <w:rPr>
          <w:spacing w:val="-4"/>
        </w:rPr>
        <w:t xml:space="preserve"> </w:t>
      </w:r>
      <w:r>
        <w:t>задачи</w:t>
      </w:r>
      <w:r>
        <w:rPr>
          <w:spacing w:val="-1"/>
        </w:rPr>
        <w:t xml:space="preserve"> </w:t>
      </w:r>
      <w:r>
        <w:t>коррекционно-развивающей</w:t>
      </w:r>
      <w:r>
        <w:rPr>
          <w:spacing w:val="-2"/>
        </w:rPr>
        <w:t xml:space="preserve"> </w:t>
      </w:r>
      <w:r>
        <w:t>работы.</w:t>
      </w:r>
    </w:p>
    <w:p w:rsidR="006D5D60" w:rsidRDefault="006D5D60" w:rsidP="006D5D60">
      <w:pPr>
        <w:pStyle w:val="Heading1"/>
        <w:tabs>
          <w:tab w:val="left" w:pos="994"/>
        </w:tabs>
        <w:ind w:left="284" w:firstLine="637"/>
        <w:rPr>
          <w:b w:val="0"/>
        </w:rPr>
      </w:pPr>
      <w:r w:rsidRPr="006D5D60">
        <w:rPr>
          <w:b w:val="0"/>
        </w:rPr>
        <w:t>Программа коррекционно-развивающей работы с детьми с ТНР</w:t>
      </w:r>
      <w:r>
        <w:rPr>
          <w:b w:val="0"/>
        </w:rPr>
        <w:t xml:space="preserve"> обеспечивает:</w:t>
      </w:r>
    </w:p>
    <w:p w:rsidR="006D5D60" w:rsidRPr="006D5D60" w:rsidRDefault="006D5D60" w:rsidP="009A03CF">
      <w:pPr>
        <w:pStyle w:val="a5"/>
        <w:widowControl/>
        <w:numPr>
          <w:ilvl w:val="0"/>
          <w:numId w:val="35"/>
        </w:numPr>
        <w:autoSpaceDE/>
        <w:autoSpaceDN/>
        <w:spacing w:line="276" w:lineRule="auto"/>
        <w:ind w:left="284" w:right="80" w:firstLine="637"/>
        <w:contextualSpacing/>
        <w:jc w:val="both"/>
        <w:rPr>
          <w:sz w:val="24"/>
          <w:szCs w:val="24"/>
        </w:rPr>
      </w:pPr>
      <w:r w:rsidRPr="006D5D60">
        <w:rPr>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rsidR="006D5D60" w:rsidRPr="006D5D60" w:rsidRDefault="006D5D60" w:rsidP="009A03CF">
      <w:pPr>
        <w:pStyle w:val="a5"/>
        <w:widowControl/>
        <w:numPr>
          <w:ilvl w:val="0"/>
          <w:numId w:val="35"/>
        </w:numPr>
        <w:autoSpaceDE/>
        <w:autoSpaceDN/>
        <w:spacing w:line="276" w:lineRule="auto"/>
        <w:ind w:left="284" w:right="80" w:firstLine="637"/>
        <w:contextualSpacing/>
        <w:jc w:val="both"/>
        <w:rPr>
          <w:sz w:val="24"/>
          <w:szCs w:val="24"/>
        </w:rPr>
      </w:pPr>
      <w:r w:rsidRPr="006D5D60">
        <w:rPr>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6D5D60" w:rsidRPr="006D5D60" w:rsidRDefault="006D5D60" w:rsidP="009A03CF">
      <w:pPr>
        <w:pStyle w:val="a5"/>
        <w:widowControl/>
        <w:numPr>
          <w:ilvl w:val="0"/>
          <w:numId w:val="35"/>
        </w:numPr>
        <w:autoSpaceDE/>
        <w:autoSpaceDN/>
        <w:spacing w:line="276" w:lineRule="auto"/>
        <w:ind w:left="284" w:right="80" w:firstLine="637"/>
        <w:contextualSpacing/>
        <w:jc w:val="both"/>
        <w:rPr>
          <w:sz w:val="24"/>
          <w:szCs w:val="24"/>
        </w:rPr>
      </w:pPr>
      <w:r w:rsidRPr="006D5D60">
        <w:rPr>
          <w:sz w:val="24"/>
          <w:szCs w:val="24"/>
        </w:rPr>
        <w:t>возможность освоения детьми с ТНР адаптированной основной образовательной программы дошкольного образования.</w:t>
      </w:r>
    </w:p>
    <w:p w:rsidR="006D5D60" w:rsidRPr="006D5D60" w:rsidRDefault="006D5D60" w:rsidP="006D5D60">
      <w:pPr>
        <w:spacing w:after="0"/>
        <w:ind w:left="284" w:right="80" w:firstLine="637"/>
        <w:jc w:val="both"/>
        <w:rPr>
          <w:rFonts w:ascii="Times New Roman" w:eastAsia="Times New Roman" w:hAnsi="Times New Roman"/>
          <w:sz w:val="24"/>
          <w:szCs w:val="24"/>
          <w:u w:val="single"/>
        </w:rPr>
      </w:pPr>
      <w:r w:rsidRPr="006D5D60">
        <w:rPr>
          <w:rFonts w:ascii="Times New Roman" w:eastAsia="Times New Roman" w:hAnsi="Times New Roman"/>
          <w:sz w:val="24"/>
          <w:szCs w:val="24"/>
          <w:u w:val="single"/>
        </w:rPr>
        <w:t>Задачи программы:</w:t>
      </w:r>
    </w:p>
    <w:p w:rsidR="006D5D60" w:rsidRPr="006D5D60" w:rsidRDefault="006D5D60" w:rsidP="009A03CF">
      <w:pPr>
        <w:pStyle w:val="a5"/>
        <w:widowControl/>
        <w:numPr>
          <w:ilvl w:val="0"/>
          <w:numId w:val="36"/>
        </w:numPr>
        <w:autoSpaceDE/>
        <w:autoSpaceDN/>
        <w:spacing w:line="276" w:lineRule="auto"/>
        <w:ind w:left="284" w:right="80" w:firstLine="637"/>
        <w:contextualSpacing/>
        <w:jc w:val="both"/>
        <w:rPr>
          <w:sz w:val="24"/>
          <w:szCs w:val="24"/>
        </w:rPr>
      </w:pPr>
      <w:r w:rsidRPr="006D5D60">
        <w:rPr>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6D5D60" w:rsidRPr="006D5D60" w:rsidRDefault="006D5D60" w:rsidP="009A03CF">
      <w:pPr>
        <w:pStyle w:val="a5"/>
        <w:widowControl/>
        <w:numPr>
          <w:ilvl w:val="0"/>
          <w:numId w:val="36"/>
        </w:numPr>
        <w:autoSpaceDE/>
        <w:autoSpaceDN/>
        <w:spacing w:line="276" w:lineRule="auto"/>
        <w:ind w:left="284" w:right="80" w:firstLine="637"/>
        <w:contextualSpacing/>
        <w:jc w:val="both"/>
        <w:rPr>
          <w:sz w:val="24"/>
          <w:szCs w:val="24"/>
        </w:rPr>
      </w:pPr>
      <w:r w:rsidRPr="006D5D60">
        <w:rPr>
          <w:sz w:val="24"/>
          <w:szCs w:val="24"/>
        </w:rPr>
        <w:t>коррекция речевых нарушений на основе координации педагогических, психологических и медицинских средств воздействия;</w:t>
      </w:r>
    </w:p>
    <w:p w:rsidR="006D5D60" w:rsidRPr="006D5D60" w:rsidRDefault="006D5D60" w:rsidP="009A03CF">
      <w:pPr>
        <w:pStyle w:val="a5"/>
        <w:widowControl/>
        <w:numPr>
          <w:ilvl w:val="0"/>
          <w:numId w:val="36"/>
        </w:numPr>
        <w:autoSpaceDE/>
        <w:autoSpaceDN/>
        <w:spacing w:line="276" w:lineRule="auto"/>
        <w:ind w:left="284" w:right="80" w:firstLine="637"/>
        <w:contextualSpacing/>
        <w:jc w:val="both"/>
        <w:rPr>
          <w:sz w:val="24"/>
          <w:szCs w:val="24"/>
        </w:rPr>
      </w:pPr>
      <w:r w:rsidRPr="006D5D60">
        <w:rPr>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6D5D60" w:rsidRPr="006D5D60" w:rsidRDefault="006D5D60" w:rsidP="006D5D60">
      <w:pPr>
        <w:spacing w:after="0"/>
        <w:ind w:left="284" w:right="80" w:firstLine="637"/>
        <w:jc w:val="both"/>
        <w:rPr>
          <w:rFonts w:ascii="Times New Roman" w:eastAsia="Times New Roman" w:hAnsi="Times New Roman"/>
          <w:sz w:val="24"/>
          <w:szCs w:val="24"/>
          <w:u w:val="single"/>
        </w:rPr>
      </w:pPr>
      <w:r w:rsidRPr="006D5D60">
        <w:rPr>
          <w:rFonts w:ascii="Times New Roman" w:eastAsia="Times New Roman" w:hAnsi="Times New Roman"/>
          <w:sz w:val="24"/>
          <w:szCs w:val="24"/>
          <w:u w:val="single"/>
        </w:rPr>
        <w:t>Программа коррекционной работы предусматривает:</w:t>
      </w:r>
    </w:p>
    <w:p w:rsidR="006D5D60" w:rsidRPr="006D5D60" w:rsidRDefault="006D5D60" w:rsidP="009A03CF">
      <w:pPr>
        <w:pStyle w:val="a5"/>
        <w:widowControl/>
        <w:numPr>
          <w:ilvl w:val="0"/>
          <w:numId w:val="37"/>
        </w:numPr>
        <w:autoSpaceDE/>
        <w:autoSpaceDN/>
        <w:spacing w:line="276" w:lineRule="auto"/>
        <w:ind w:left="284" w:right="80" w:firstLine="637"/>
        <w:contextualSpacing/>
        <w:jc w:val="both"/>
        <w:rPr>
          <w:sz w:val="24"/>
          <w:szCs w:val="24"/>
        </w:rPr>
      </w:pPr>
      <w:r w:rsidRPr="006D5D60">
        <w:rPr>
          <w:sz w:val="24"/>
          <w:szCs w:val="24"/>
        </w:rPr>
        <w:t>проведение индивидуальной и подгрупповой (фронтальной)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6D5D60" w:rsidRPr="006D5D60" w:rsidRDefault="006D5D60" w:rsidP="009A03CF">
      <w:pPr>
        <w:pStyle w:val="a5"/>
        <w:widowControl/>
        <w:numPr>
          <w:ilvl w:val="0"/>
          <w:numId w:val="37"/>
        </w:numPr>
        <w:autoSpaceDE/>
        <w:autoSpaceDN/>
        <w:spacing w:line="276" w:lineRule="auto"/>
        <w:ind w:left="284" w:right="80" w:firstLine="637"/>
        <w:contextualSpacing/>
        <w:jc w:val="both"/>
        <w:rPr>
          <w:sz w:val="24"/>
          <w:szCs w:val="24"/>
        </w:rPr>
      </w:pPr>
      <w:r w:rsidRPr="006D5D60">
        <w:rPr>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6D5D60" w:rsidRPr="006D5D60" w:rsidRDefault="006D5D60" w:rsidP="009A03CF">
      <w:pPr>
        <w:pStyle w:val="a5"/>
        <w:widowControl/>
        <w:numPr>
          <w:ilvl w:val="0"/>
          <w:numId w:val="37"/>
        </w:numPr>
        <w:autoSpaceDE/>
        <w:autoSpaceDN/>
        <w:spacing w:line="276" w:lineRule="auto"/>
        <w:ind w:left="284" w:right="80" w:firstLine="637"/>
        <w:contextualSpacing/>
        <w:jc w:val="both"/>
        <w:rPr>
          <w:sz w:val="24"/>
          <w:szCs w:val="24"/>
        </w:rPr>
      </w:pPr>
      <w:r w:rsidRPr="006D5D60">
        <w:rPr>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6D5D60" w:rsidRPr="006D5D60" w:rsidRDefault="006D5D60" w:rsidP="009A03CF">
      <w:pPr>
        <w:pStyle w:val="a5"/>
        <w:widowControl/>
        <w:numPr>
          <w:ilvl w:val="0"/>
          <w:numId w:val="37"/>
        </w:numPr>
        <w:autoSpaceDE/>
        <w:autoSpaceDN/>
        <w:spacing w:line="276" w:lineRule="auto"/>
        <w:ind w:left="284" w:right="80" w:firstLine="637"/>
        <w:contextualSpacing/>
        <w:jc w:val="both"/>
        <w:rPr>
          <w:sz w:val="24"/>
          <w:szCs w:val="24"/>
        </w:rPr>
      </w:pPr>
      <w:r w:rsidRPr="006D5D60">
        <w:rPr>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6D5D60" w:rsidRPr="006D5D60" w:rsidRDefault="006D5D60" w:rsidP="006D5D60">
      <w:pPr>
        <w:spacing w:after="0"/>
        <w:ind w:left="284" w:right="80" w:firstLine="637"/>
        <w:jc w:val="both"/>
        <w:rPr>
          <w:rFonts w:ascii="Times New Roman" w:eastAsia="Times New Roman" w:hAnsi="Times New Roman"/>
          <w:sz w:val="24"/>
          <w:szCs w:val="24"/>
          <w:u w:val="single"/>
        </w:rPr>
      </w:pPr>
      <w:r w:rsidRPr="006D5D60">
        <w:rPr>
          <w:rFonts w:ascii="Times New Roman" w:eastAsia="Times New Roman" w:hAnsi="Times New Roman"/>
          <w:sz w:val="24"/>
          <w:szCs w:val="24"/>
          <w:u w:val="single"/>
        </w:rPr>
        <w:t>Коррекционно-развивающая работа всех педагогических работников дошкольной образовательной организации включает:</w:t>
      </w:r>
    </w:p>
    <w:p w:rsidR="006D5D60" w:rsidRPr="006D5D60" w:rsidRDefault="006D5D60" w:rsidP="009A03CF">
      <w:pPr>
        <w:pStyle w:val="a5"/>
        <w:widowControl/>
        <w:numPr>
          <w:ilvl w:val="0"/>
          <w:numId w:val="38"/>
        </w:numPr>
        <w:autoSpaceDE/>
        <w:autoSpaceDN/>
        <w:spacing w:line="276" w:lineRule="auto"/>
        <w:ind w:left="284" w:right="80" w:firstLine="637"/>
        <w:contextualSpacing/>
        <w:jc w:val="both"/>
        <w:rPr>
          <w:sz w:val="24"/>
          <w:szCs w:val="24"/>
        </w:rPr>
      </w:pPr>
      <w:r w:rsidRPr="006D5D60">
        <w:rPr>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6D5D60" w:rsidRPr="006D5D60" w:rsidRDefault="006D5D60" w:rsidP="009A03CF">
      <w:pPr>
        <w:pStyle w:val="a5"/>
        <w:widowControl/>
        <w:numPr>
          <w:ilvl w:val="0"/>
          <w:numId w:val="38"/>
        </w:numPr>
        <w:autoSpaceDE/>
        <w:autoSpaceDN/>
        <w:spacing w:line="276" w:lineRule="auto"/>
        <w:ind w:left="284" w:right="80" w:firstLine="637"/>
        <w:contextualSpacing/>
        <w:jc w:val="both"/>
        <w:rPr>
          <w:sz w:val="24"/>
          <w:szCs w:val="24"/>
        </w:rPr>
      </w:pPr>
      <w:r w:rsidRPr="006D5D60">
        <w:rPr>
          <w:sz w:val="24"/>
          <w:szCs w:val="24"/>
        </w:rPr>
        <w:lastRenderedPageBreak/>
        <w:t>социально-коммуникативное развитие;</w:t>
      </w:r>
    </w:p>
    <w:p w:rsidR="006D5D60" w:rsidRPr="006D5D60" w:rsidRDefault="006D5D60" w:rsidP="009A03CF">
      <w:pPr>
        <w:pStyle w:val="a5"/>
        <w:widowControl/>
        <w:numPr>
          <w:ilvl w:val="0"/>
          <w:numId w:val="38"/>
        </w:numPr>
        <w:autoSpaceDE/>
        <w:autoSpaceDN/>
        <w:spacing w:line="276" w:lineRule="auto"/>
        <w:ind w:left="284" w:right="80" w:firstLine="637"/>
        <w:contextualSpacing/>
        <w:jc w:val="both"/>
        <w:rPr>
          <w:sz w:val="24"/>
          <w:szCs w:val="24"/>
        </w:rPr>
      </w:pPr>
      <w:r w:rsidRPr="006D5D60">
        <w:rPr>
          <w:sz w:val="24"/>
          <w:szCs w:val="24"/>
        </w:rPr>
        <w:t>развитие и коррекцию сенсорных, моторных, психических функций у обучающихся с ТНР;</w:t>
      </w:r>
    </w:p>
    <w:p w:rsidR="006D5D60" w:rsidRPr="006D5D60" w:rsidRDefault="006D5D60" w:rsidP="009A03CF">
      <w:pPr>
        <w:pStyle w:val="a5"/>
        <w:widowControl/>
        <w:numPr>
          <w:ilvl w:val="0"/>
          <w:numId w:val="38"/>
        </w:numPr>
        <w:autoSpaceDE/>
        <w:autoSpaceDN/>
        <w:spacing w:line="276" w:lineRule="auto"/>
        <w:ind w:left="284" w:right="80" w:firstLine="637"/>
        <w:contextualSpacing/>
        <w:jc w:val="both"/>
        <w:rPr>
          <w:sz w:val="24"/>
          <w:szCs w:val="24"/>
        </w:rPr>
      </w:pPr>
      <w:r w:rsidRPr="006D5D60">
        <w:rPr>
          <w:sz w:val="24"/>
          <w:szCs w:val="24"/>
        </w:rPr>
        <w:t>познавательное развитие,</w:t>
      </w:r>
    </w:p>
    <w:p w:rsidR="006D5D60" w:rsidRPr="006D5D60" w:rsidRDefault="006D5D60" w:rsidP="009A03CF">
      <w:pPr>
        <w:pStyle w:val="a5"/>
        <w:widowControl/>
        <w:numPr>
          <w:ilvl w:val="0"/>
          <w:numId w:val="38"/>
        </w:numPr>
        <w:autoSpaceDE/>
        <w:autoSpaceDN/>
        <w:spacing w:line="276" w:lineRule="auto"/>
        <w:ind w:left="284" w:right="80" w:firstLine="637"/>
        <w:contextualSpacing/>
        <w:jc w:val="both"/>
        <w:rPr>
          <w:sz w:val="24"/>
          <w:szCs w:val="24"/>
        </w:rPr>
      </w:pPr>
      <w:r w:rsidRPr="006D5D60">
        <w:rPr>
          <w:sz w:val="24"/>
          <w:szCs w:val="24"/>
        </w:rPr>
        <w:t>развитие высших психических функций;</w:t>
      </w:r>
    </w:p>
    <w:p w:rsidR="006D5D60" w:rsidRPr="006D5D60" w:rsidRDefault="006D5D60" w:rsidP="009A03CF">
      <w:pPr>
        <w:pStyle w:val="a5"/>
        <w:widowControl/>
        <w:numPr>
          <w:ilvl w:val="0"/>
          <w:numId w:val="38"/>
        </w:numPr>
        <w:autoSpaceDE/>
        <w:autoSpaceDN/>
        <w:spacing w:line="276" w:lineRule="auto"/>
        <w:ind w:left="284" w:right="80" w:firstLine="637"/>
        <w:contextualSpacing/>
        <w:jc w:val="both"/>
        <w:rPr>
          <w:sz w:val="24"/>
          <w:szCs w:val="24"/>
        </w:rPr>
      </w:pPr>
      <w:r w:rsidRPr="006D5D60">
        <w:rPr>
          <w:sz w:val="24"/>
          <w:szCs w:val="24"/>
        </w:rPr>
        <w:t>коррекцию нарушений развития личности, эмоционально - волевой сферы с целью максимальной социальной адаптации ребёнка с ТНР;</w:t>
      </w:r>
    </w:p>
    <w:p w:rsidR="006D5D60" w:rsidRPr="006D5D60" w:rsidRDefault="006D5D60" w:rsidP="009A03CF">
      <w:pPr>
        <w:pStyle w:val="a5"/>
        <w:widowControl/>
        <w:numPr>
          <w:ilvl w:val="0"/>
          <w:numId w:val="38"/>
        </w:numPr>
        <w:autoSpaceDE/>
        <w:autoSpaceDN/>
        <w:spacing w:line="276" w:lineRule="auto"/>
        <w:ind w:left="284" w:right="80" w:firstLine="637"/>
        <w:contextualSpacing/>
        <w:jc w:val="both"/>
        <w:rPr>
          <w:sz w:val="24"/>
          <w:szCs w:val="24"/>
        </w:rPr>
      </w:pPr>
      <w:r w:rsidRPr="006D5D60">
        <w:rPr>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6D5D60" w:rsidRPr="006D5D60" w:rsidRDefault="006D5D60" w:rsidP="006D5D60">
      <w:pPr>
        <w:spacing w:after="0"/>
        <w:ind w:left="284" w:right="80" w:firstLine="637"/>
        <w:jc w:val="both"/>
        <w:rPr>
          <w:rFonts w:ascii="Times New Roman" w:eastAsia="Times New Roman" w:hAnsi="Times New Roman"/>
          <w:sz w:val="24"/>
          <w:szCs w:val="24"/>
          <w:u w:val="single"/>
        </w:rPr>
      </w:pPr>
      <w:r w:rsidRPr="006D5D60">
        <w:rPr>
          <w:rFonts w:ascii="Times New Roman" w:eastAsia="Times New Roman" w:hAnsi="Times New Roman"/>
          <w:sz w:val="24"/>
          <w:szCs w:val="24"/>
          <w:u w:val="single"/>
        </w:rPr>
        <w:t>Общими ориентирами в достижении результатов программы коррекционной работы являются:</w:t>
      </w:r>
    </w:p>
    <w:p w:rsidR="006D5D60" w:rsidRPr="006D5D60" w:rsidRDefault="006D5D60" w:rsidP="009A03CF">
      <w:pPr>
        <w:pStyle w:val="a5"/>
        <w:widowControl/>
        <w:numPr>
          <w:ilvl w:val="0"/>
          <w:numId w:val="39"/>
        </w:numPr>
        <w:autoSpaceDE/>
        <w:autoSpaceDN/>
        <w:spacing w:line="276" w:lineRule="auto"/>
        <w:ind w:left="284" w:right="80" w:firstLine="637"/>
        <w:contextualSpacing/>
        <w:jc w:val="both"/>
        <w:rPr>
          <w:sz w:val="24"/>
          <w:szCs w:val="24"/>
        </w:rPr>
      </w:pPr>
      <w:r w:rsidRPr="006D5D60">
        <w:rPr>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6D5D60" w:rsidRPr="006D5D60" w:rsidRDefault="006D5D60" w:rsidP="009A03CF">
      <w:pPr>
        <w:pStyle w:val="a5"/>
        <w:widowControl/>
        <w:numPr>
          <w:ilvl w:val="0"/>
          <w:numId w:val="39"/>
        </w:numPr>
        <w:autoSpaceDE/>
        <w:autoSpaceDN/>
        <w:spacing w:line="276" w:lineRule="auto"/>
        <w:ind w:left="284" w:right="80" w:firstLine="637"/>
        <w:contextualSpacing/>
        <w:jc w:val="both"/>
        <w:rPr>
          <w:sz w:val="24"/>
          <w:szCs w:val="24"/>
        </w:rPr>
      </w:pPr>
      <w:r w:rsidRPr="006D5D60">
        <w:rPr>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6D5D60" w:rsidRPr="006D5D60" w:rsidRDefault="006D5D60" w:rsidP="009A03CF">
      <w:pPr>
        <w:pStyle w:val="a5"/>
        <w:widowControl/>
        <w:numPr>
          <w:ilvl w:val="0"/>
          <w:numId w:val="39"/>
        </w:numPr>
        <w:autoSpaceDE/>
        <w:autoSpaceDN/>
        <w:spacing w:line="276" w:lineRule="auto"/>
        <w:ind w:left="284" w:right="80" w:firstLine="637"/>
        <w:contextualSpacing/>
        <w:jc w:val="both"/>
        <w:rPr>
          <w:sz w:val="24"/>
          <w:szCs w:val="24"/>
        </w:rPr>
      </w:pPr>
      <w:r w:rsidRPr="006D5D60">
        <w:rPr>
          <w:sz w:val="24"/>
          <w:szCs w:val="24"/>
        </w:rPr>
        <w:t>овладение арсеналом языковых единиц различных уровней, усвоение правил их использования в речевой деятельности;</w:t>
      </w:r>
    </w:p>
    <w:p w:rsidR="006D5D60" w:rsidRPr="006D5D60" w:rsidRDefault="006D5D60" w:rsidP="009A03CF">
      <w:pPr>
        <w:pStyle w:val="a5"/>
        <w:widowControl/>
        <w:numPr>
          <w:ilvl w:val="0"/>
          <w:numId w:val="39"/>
        </w:numPr>
        <w:autoSpaceDE/>
        <w:autoSpaceDN/>
        <w:spacing w:line="276" w:lineRule="auto"/>
        <w:ind w:left="284" w:right="80" w:firstLine="637"/>
        <w:contextualSpacing/>
        <w:jc w:val="both"/>
        <w:rPr>
          <w:sz w:val="24"/>
          <w:szCs w:val="24"/>
        </w:rPr>
      </w:pPr>
      <w:r w:rsidRPr="006D5D60">
        <w:rPr>
          <w:sz w:val="24"/>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6D5D60" w:rsidRPr="006D5D60" w:rsidRDefault="006D5D60" w:rsidP="009A03CF">
      <w:pPr>
        <w:pStyle w:val="a5"/>
        <w:widowControl/>
        <w:numPr>
          <w:ilvl w:val="0"/>
          <w:numId w:val="39"/>
        </w:numPr>
        <w:autoSpaceDE/>
        <w:autoSpaceDN/>
        <w:spacing w:line="276" w:lineRule="auto"/>
        <w:ind w:left="284" w:right="80" w:firstLine="637"/>
        <w:contextualSpacing/>
        <w:jc w:val="both"/>
        <w:rPr>
          <w:sz w:val="24"/>
          <w:szCs w:val="24"/>
        </w:rPr>
      </w:pPr>
      <w:r w:rsidRPr="006D5D60">
        <w:rPr>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 xml:space="preserve">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w:t>
      </w:r>
      <w:r w:rsidRPr="006D5D60">
        <w:rPr>
          <w:rFonts w:ascii="Times New Roman" w:eastAsia="Times New Roman" w:hAnsi="Times New Roman"/>
          <w:sz w:val="24"/>
          <w:szCs w:val="24"/>
        </w:rPr>
        <w:lastRenderedPageBreak/>
        <w:t>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6D5D60" w:rsidRPr="006D5D60" w:rsidRDefault="006D5D60" w:rsidP="006D5D60">
      <w:pPr>
        <w:spacing w:after="0"/>
        <w:ind w:left="284" w:right="80" w:firstLine="637"/>
        <w:jc w:val="both"/>
        <w:rPr>
          <w:rFonts w:ascii="Times New Roman" w:eastAsia="Times New Roman" w:hAnsi="Times New Roman"/>
          <w:b/>
          <w:sz w:val="24"/>
          <w:szCs w:val="24"/>
        </w:rPr>
      </w:pPr>
      <w:r w:rsidRPr="006D5D60">
        <w:rPr>
          <w:rFonts w:ascii="Times New Roman" w:eastAsia="Times New Roman" w:hAnsi="Times New Roman"/>
          <w:b/>
          <w:sz w:val="24"/>
          <w:szCs w:val="24"/>
        </w:rPr>
        <w:t>Специальные условия для получения образования детьми с тяжелыми нарушениями речи:</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w:t>
      </w:r>
      <w:r w:rsidRPr="006D5D60">
        <w:rPr>
          <w:rFonts w:ascii="Times New Roman" w:eastAsia="Times New Roman" w:hAnsi="Times New Roman"/>
          <w:b/>
          <w:i/>
          <w:sz w:val="24"/>
          <w:szCs w:val="24"/>
        </w:rPr>
        <w:t>проведение групповых и индивидуальных коррекционных занятий с учителем-логопедом (не реже 2-х раз в неделю)</w:t>
      </w:r>
      <w:r w:rsidRPr="006D5D60">
        <w:rPr>
          <w:rFonts w:ascii="Times New Roman" w:eastAsia="Times New Roman" w:hAnsi="Times New Roman"/>
          <w:sz w:val="24"/>
          <w:szCs w:val="24"/>
        </w:rPr>
        <w:t xml:space="preserve">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 xml:space="preserve">Коррекционно-развивающая работа с детьми с ТНР основывается на результатах комплексного всестороннего </w:t>
      </w:r>
      <w:r w:rsidRPr="006D5D60">
        <w:rPr>
          <w:rFonts w:ascii="Times New Roman" w:eastAsia="Times New Roman" w:hAnsi="Times New Roman"/>
          <w:b/>
          <w:sz w:val="24"/>
          <w:szCs w:val="24"/>
        </w:rPr>
        <w:t>обследования</w:t>
      </w:r>
      <w:r w:rsidRPr="006D5D60">
        <w:rPr>
          <w:rFonts w:ascii="Times New Roman" w:eastAsia="Times New Roman" w:hAnsi="Times New Roman"/>
          <w:sz w:val="24"/>
          <w:szCs w:val="24"/>
        </w:rPr>
        <w:t xml:space="preserve"> каждого ребенка. Обследование строится с учетом следующих принципов:</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6D5D60" w:rsidRPr="006D5D60" w:rsidRDefault="006D5D60" w:rsidP="009A03CF">
      <w:pPr>
        <w:pStyle w:val="a5"/>
        <w:widowControl/>
        <w:numPr>
          <w:ilvl w:val="0"/>
          <w:numId w:val="40"/>
        </w:numPr>
        <w:autoSpaceDE/>
        <w:autoSpaceDN/>
        <w:spacing w:line="276" w:lineRule="auto"/>
        <w:ind w:left="284" w:right="80" w:firstLine="637"/>
        <w:contextualSpacing/>
        <w:jc w:val="both"/>
        <w:rPr>
          <w:sz w:val="24"/>
          <w:szCs w:val="24"/>
        </w:rPr>
      </w:pPr>
      <w:r w:rsidRPr="006D5D60">
        <w:rPr>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6D5D60" w:rsidRPr="006D5D60" w:rsidRDefault="006D5D60" w:rsidP="009A03CF">
      <w:pPr>
        <w:pStyle w:val="a5"/>
        <w:widowControl/>
        <w:numPr>
          <w:ilvl w:val="0"/>
          <w:numId w:val="40"/>
        </w:numPr>
        <w:autoSpaceDE/>
        <w:autoSpaceDN/>
        <w:spacing w:line="276" w:lineRule="auto"/>
        <w:ind w:left="284" w:right="80" w:firstLine="637"/>
        <w:contextualSpacing/>
        <w:jc w:val="both"/>
        <w:rPr>
          <w:sz w:val="24"/>
          <w:szCs w:val="24"/>
        </w:rPr>
      </w:pPr>
      <w:r w:rsidRPr="006D5D60">
        <w:rPr>
          <w:sz w:val="24"/>
          <w:szCs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6D5D60" w:rsidRPr="006D5D60" w:rsidRDefault="006D5D60" w:rsidP="009A03CF">
      <w:pPr>
        <w:pStyle w:val="a5"/>
        <w:widowControl/>
        <w:numPr>
          <w:ilvl w:val="0"/>
          <w:numId w:val="40"/>
        </w:numPr>
        <w:autoSpaceDE/>
        <w:autoSpaceDN/>
        <w:spacing w:line="276" w:lineRule="auto"/>
        <w:ind w:left="284" w:right="80" w:firstLine="637"/>
        <w:contextualSpacing/>
        <w:jc w:val="both"/>
        <w:rPr>
          <w:sz w:val="24"/>
          <w:szCs w:val="24"/>
        </w:rPr>
      </w:pPr>
      <w:r w:rsidRPr="006D5D60">
        <w:rPr>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w:t>
      </w:r>
      <w:r w:rsidRPr="006D5D60">
        <w:rPr>
          <w:rFonts w:ascii="Times New Roman" w:eastAsia="Times New Roman" w:hAnsi="Times New Roman"/>
          <w:sz w:val="24"/>
          <w:szCs w:val="24"/>
        </w:rPr>
        <w:lastRenderedPageBreak/>
        <w:t>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6D5D60" w:rsidRPr="006D5D60" w:rsidRDefault="006D5D60" w:rsidP="006D5D60">
      <w:pPr>
        <w:spacing w:after="0"/>
        <w:ind w:left="284" w:right="80" w:firstLine="637"/>
        <w:jc w:val="both"/>
        <w:rPr>
          <w:rFonts w:ascii="Times New Roman" w:eastAsia="Times New Roman" w:hAnsi="Times New Roman"/>
          <w:b/>
          <w:sz w:val="24"/>
          <w:szCs w:val="24"/>
        </w:rPr>
      </w:pPr>
      <w:r w:rsidRPr="006D5D60">
        <w:rPr>
          <w:rFonts w:ascii="Times New Roman" w:eastAsia="Times New Roman" w:hAnsi="Times New Roman"/>
          <w:b/>
          <w:sz w:val="24"/>
          <w:szCs w:val="24"/>
        </w:rPr>
        <w:t>Содержание дифференциальной диагностики речевых и неречевых функций обучающихся с тяжелыми нарушениями речи.</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 xml:space="preserve">Проведению дифференциальной диагностики предшествует предварительный сбор и анализ совокупных данных о развитии ребенка. </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w:t>
      </w:r>
      <w:r w:rsidR="00C80C00">
        <w:rPr>
          <w:rFonts w:ascii="Times New Roman" w:eastAsia="Times New Roman" w:hAnsi="Times New Roman"/>
          <w:sz w:val="24"/>
          <w:szCs w:val="24"/>
        </w:rPr>
        <w:t>вываться на лексических темах: «Моя семья», «Любимые игрушки», «Отдых летом», «Домашние питомцы», «Мои увлечения», «Любимые книги», «Любимые мультфильмы», «Игры»</w:t>
      </w:r>
      <w:r w:rsidRPr="006D5D60">
        <w:rPr>
          <w:rFonts w:ascii="Times New Roman" w:eastAsia="Times New Roman" w:hAnsi="Times New Roman"/>
          <w:sz w:val="24"/>
          <w:szCs w:val="24"/>
        </w:rPr>
        <w:t>. Образцы речевых высказываний ребенка, полученных в ходе вступительной беседы, фиксируются.</w:t>
      </w:r>
    </w:p>
    <w:p w:rsidR="006D5D60" w:rsidRPr="006D5D60" w:rsidRDefault="006D5D60" w:rsidP="006D5D60">
      <w:pPr>
        <w:spacing w:after="0"/>
        <w:ind w:left="284" w:right="80" w:firstLine="637"/>
        <w:jc w:val="both"/>
        <w:rPr>
          <w:rFonts w:ascii="Times New Roman" w:eastAsia="Times New Roman" w:hAnsi="Times New Roman"/>
          <w:sz w:val="24"/>
          <w:szCs w:val="24"/>
          <w:u w:val="single"/>
        </w:rPr>
      </w:pPr>
      <w:r w:rsidRPr="006D5D60">
        <w:rPr>
          <w:rFonts w:ascii="Times New Roman" w:eastAsia="Times New Roman" w:hAnsi="Times New Roman"/>
          <w:sz w:val="24"/>
          <w:szCs w:val="24"/>
          <w:u w:val="single"/>
        </w:rPr>
        <w:t>Обследование словарного запаса.</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6D5D60" w:rsidRPr="006D5D60" w:rsidRDefault="006D5D60" w:rsidP="006D5D60">
      <w:pPr>
        <w:spacing w:after="0"/>
        <w:ind w:left="284" w:right="80" w:firstLine="637"/>
        <w:jc w:val="both"/>
        <w:rPr>
          <w:rFonts w:ascii="Times New Roman" w:eastAsia="Times New Roman" w:hAnsi="Times New Roman"/>
          <w:sz w:val="24"/>
          <w:szCs w:val="24"/>
          <w:u w:val="single"/>
        </w:rPr>
      </w:pPr>
      <w:r w:rsidRPr="006D5D60">
        <w:rPr>
          <w:rFonts w:ascii="Times New Roman" w:eastAsia="Times New Roman" w:hAnsi="Times New Roman"/>
          <w:sz w:val="24"/>
          <w:szCs w:val="24"/>
          <w:u w:val="single"/>
        </w:rPr>
        <w:t>Обследование грамматического строя языка.</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w:t>
      </w:r>
      <w:r w:rsidRPr="006D5D60">
        <w:rPr>
          <w:rFonts w:ascii="Times New Roman" w:eastAsia="Times New Roman" w:hAnsi="Times New Roman"/>
          <w:sz w:val="24"/>
          <w:szCs w:val="24"/>
        </w:rPr>
        <w:lastRenderedPageBreak/>
        <w:t>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6D5D60" w:rsidRPr="006D5D60" w:rsidRDefault="006D5D60" w:rsidP="006D5D60">
      <w:pPr>
        <w:spacing w:after="0"/>
        <w:ind w:left="284" w:right="80" w:firstLine="637"/>
        <w:jc w:val="both"/>
        <w:rPr>
          <w:rFonts w:ascii="Times New Roman" w:eastAsia="Times New Roman" w:hAnsi="Times New Roman"/>
          <w:sz w:val="24"/>
          <w:szCs w:val="24"/>
          <w:u w:val="single"/>
        </w:rPr>
      </w:pPr>
      <w:r w:rsidRPr="006D5D60">
        <w:rPr>
          <w:rFonts w:ascii="Times New Roman" w:eastAsia="Times New Roman" w:hAnsi="Times New Roman"/>
          <w:sz w:val="24"/>
          <w:szCs w:val="24"/>
          <w:u w:val="single"/>
        </w:rPr>
        <w:t>Обследование связной речи.</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6D5D60" w:rsidRPr="006D5D60" w:rsidRDefault="006D5D60" w:rsidP="006D5D60">
      <w:pPr>
        <w:spacing w:after="0"/>
        <w:ind w:left="284" w:right="80" w:firstLine="637"/>
        <w:jc w:val="both"/>
        <w:rPr>
          <w:rFonts w:ascii="Times New Roman" w:eastAsia="Times New Roman" w:hAnsi="Times New Roman"/>
          <w:sz w:val="24"/>
          <w:szCs w:val="24"/>
          <w:u w:val="single"/>
        </w:rPr>
      </w:pPr>
      <w:r w:rsidRPr="006D5D60">
        <w:rPr>
          <w:rFonts w:ascii="Times New Roman" w:eastAsia="Times New Roman" w:hAnsi="Times New Roman"/>
          <w:sz w:val="24"/>
          <w:szCs w:val="24"/>
          <w:u w:val="single"/>
        </w:rPr>
        <w:t>Обследование фонетических и фонематических процессов.</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w:t>
      </w:r>
      <w:r w:rsidRPr="006D5D60">
        <w:rPr>
          <w:rFonts w:ascii="Times New Roman" w:eastAsia="Times New Roman" w:hAnsi="Times New Roman"/>
          <w:sz w:val="24"/>
          <w:szCs w:val="24"/>
        </w:rPr>
        <w:lastRenderedPageBreak/>
        <w:t>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6D5D60" w:rsidRPr="006D5D60" w:rsidRDefault="006D5D60" w:rsidP="006D5D60">
      <w:pPr>
        <w:spacing w:after="0"/>
        <w:ind w:left="284" w:right="80" w:firstLine="637"/>
        <w:jc w:val="both"/>
        <w:rPr>
          <w:rFonts w:ascii="Times New Roman" w:eastAsia="Times New Roman" w:hAnsi="Times New Roman"/>
          <w:b/>
          <w:sz w:val="24"/>
          <w:szCs w:val="24"/>
        </w:rPr>
      </w:pPr>
      <w:r w:rsidRPr="006D5D60">
        <w:rPr>
          <w:rFonts w:ascii="Times New Roman" w:eastAsia="Times New Roman" w:hAnsi="Times New Roman"/>
          <w:b/>
          <w:sz w:val="24"/>
          <w:szCs w:val="24"/>
        </w:rPr>
        <w:t>Осуществление квалифицированной коррекции нарушений речеязыкового развития обучающихся с ТНР.</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b/>
          <w:i/>
          <w:sz w:val="24"/>
          <w:szCs w:val="24"/>
        </w:rPr>
        <w:t>Обучение обучающихся с ТНР, не владеющих фразовой речью (первым уровнем речевого развития),</w:t>
      </w:r>
      <w:r w:rsidRPr="006D5D60">
        <w:rPr>
          <w:rFonts w:ascii="Times New Roman" w:eastAsia="Times New Roman" w:hAnsi="Times New Roman"/>
          <w:sz w:val="24"/>
          <w:szCs w:val="24"/>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w:t>
      </w:r>
      <w:r w:rsidR="005D5C37">
        <w:rPr>
          <w:rFonts w:ascii="Times New Roman" w:eastAsia="Times New Roman" w:hAnsi="Times New Roman"/>
          <w:sz w:val="24"/>
          <w:szCs w:val="24"/>
        </w:rPr>
        <w:t>цированно воспринимать вопросы «кто?», «куда?», «откуда?»</w:t>
      </w:r>
      <w:r w:rsidRPr="006D5D60">
        <w:rPr>
          <w:rFonts w:ascii="Times New Roman" w:eastAsia="Times New Roman" w:hAnsi="Times New Roman"/>
          <w:sz w:val="24"/>
          <w:szCs w:val="24"/>
        </w:rPr>
        <w:t xml:space="preserve">,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w:t>
      </w:r>
      <w:r w:rsidRPr="006D5D60">
        <w:rPr>
          <w:rFonts w:ascii="Times New Roman" w:eastAsia="Times New Roman" w:hAnsi="Times New Roman"/>
          <w:sz w:val="24"/>
          <w:szCs w:val="24"/>
        </w:rPr>
        <w:lastRenderedPageBreak/>
        <w:t>работы включаются развитие и совершенствование моторно-двигательных навыков, профилактика нарушений эмоционально -волевой сферы.</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b/>
          <w:i/>
          <w:sz w:val="24"/>
          <w:szCs w:val="24"/>
        </w:rPr>
        <w:t>Обучение обучающихся с начатками фразовой речи (со вторым уровнем речевого развития)</w:t>
      </w:r>
      <w:r w:rsidRPr="006D5D60">
        <w:rPr>
          <w:rFonts w:ascii="Times New Roman" w:eastAsia="Times New Roman" w:hAnsi="Times New Roman"/>
          <w:sz w:val="24"/>
          <w:szCs w:val="24"/>
        </w:rPr>
        <w:t xml:space="preserve"> предполагает несколько направлений:</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w:t>
      </w:r>
      <w:r w:rsidR="005D5C37">
        <w:rPr>
          <w:rFonts w:ascii="Times New Roman" w:eastAsia="Times New Roman" w:hAnsi="Times New Roman"/>
          <w:sz w:val="24"/>
          <w:szCs w:val="24"/>
        </w:rPr>
        <w:t>ов, притяжательные местоимения «мой – моя»</w:t>
      </w:r>
      <w:r w:rsidRPr="006D5D60">
        <w:rPr>
          <w:rFonts w:ascii="Times New Roman" w:eastAsia="Times New Roman" w:hAnsi="Times New Roman"/>
          <w:sz w:val="24"/>
          <w:szCs w:val="24"/>
        </w:rPr>
        <w:t xml:space="preserve"> существительные с уменьшительно</w:t>
      </w:r>
      <w:r w:rsidR="005D5C37">
        <w:rPr>
          <w:rFonts w:ascii="Times New Roman" w:eastAsia="Times New Roman" w:hAnsi="Times New Roman"/>
          <w:sz w:val="24"/>
          <w:szCs w:val="24"/>
        </w:rPr>
        <w:t>-ласкательными суффиксами типа «домик, шубка»</w:t>
      </w:r>
      <w:r w:rsidRPr="006D5D60">
        <w:rPr>
          <w:rFonts w:ascii="Times New Roman" w:eastAsia="Times New Roman" w:hAnsi="Times New Roman"/>
          <w:sz w:val="24"/>
          <w:szCs w:val="24"/>
        </w:rPr>
        <w:t>, категории падежа существительных);</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w:t>
      </w:r>
      <w:r w:rsidR="005D5C37">
        <w:rPr>
          <w:rFonts w:ascii="Times New Roman" w:eastAsia="Times New Roman" w:hAnsi="Times New Roman"/>
          <w:sz w:val="24"/>
          <w:szCs w:val="24"/>
        </w:rPr>
        <w:t>льное в косвенном падеже (типа «Вова, спи», «Толя спит», «Оля пьет сок»</w:t>
      </w:r>
      <w:r w:rsidRPr="006D5D60">
        <w:rPr>
          <w:rFonts w:ascii="Times New Roman" w:eastAsia="Times New Roman" w:hAnsi="Times New Roman"/>
          <w:sz w:val="24"/>
          <w:szCs w:val="24"/>
        </w:rPr>
        <w:t>);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b/>
          <w:i/>
          <w:sz w:val="24"/>
          <w:szCs w:val="24"/>
        </w:rPr>
        <w:t xml:space="preserve">Обучение обучающихся с развернутой фразовой речью с элементами лексико-грамматического недоразвития (третьим уровнем речевого развития) </w:t>
      </w:r>
      <w:r w:rsidRPr="006D5D60">
        <w:rPr>
          <w:rFonts w:ascii="Times New Roman" w:eastAsia="Times New Roman" w:hAnsi="Times New Roman"/>
          <w:sz w:val="24"/>
          <w:szCs w:val="24"/>
        </w:rPr>
        <w:t>предусматривает:</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lastRenderedPageBreak/>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2. Развитие умения дифференцировать на слух оппозиционные звуки речи: свистящие - шипящие, звонкие - глухие, твердые - мягкие, сонорные.</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w:t>
      </w:r>
      <w:r w:rsidR="003F0363">
        <w:rPr>
          <w:rFonts w:ascii="Times New Roman" w:eastAsia="Times New Roman" w:hAnsi="Times New Roman"/>
          <w:sz w:val="24"/>
          <w:szCs w:val="24"/>
        </w:rPr>
        <w:t>ает в себя закрепление понятий «звук», «слог», «слово», «</w:t>
      </w:r>
      <w:r w:rsidRPr="006D5D60">
        <w:rPr>
          <w:rFonts w:ascii="Times New Roman" w:eastAsia="Times New Roman" w:hAnsi="Times New Roman"/>
          <w:sz w:val="24"/>
          <w:szCs w:val="24"/>
        </w:rPr>
        <w:t>предложение</w:t>
      </w:r>
      <w:r w:rsidR="003F0363">
        <w:rPr>
          <w:rFonts w:ascii="Times New Roman" w:eastAsia="Times New Roman" w:hAnsi="Times New Roman"/>
          <w:sz w:val="24"/>
          <w:szCs w:val="24"/>
        </w:rPr>
        <w:t>», «рассказ»</w:t>
      </w:r>
      <w:r w:rsidRPr="006D5D60">
        <w:rPr>
          <w:rFonts w:ascii="Times New Roman" w:eastAsia="Times New Roman" w:hAnsi="Times New Roman"/>
          <w:sz w:val="24"/>
          <w:szCs w:val="24"/>
        </w:rPr>
        <w:t>; анализ и синтез звуко-слоговых и звуко-буквенных структур.</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b/>
          <w:i/>
          <w:sz w:val="24"/>
          <w:szCs w:val="24"/>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w:t>
      </w:r>
      <w:r w:rsidRPr="006D5D60">
        <w:rPr>
          <w:rFonts w:ascii="Times New Roman" w:eastAsia="Times New Roman" w:hAnsi="Times New Roman"/>
          <w:sz w:val="24"/>
          <w:szCs w:val="24"/>
        </w:rPr>
        <w:t xml:space="preserve"> предусматривает следующие направления работы:</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lastRenderedPageBreak/>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3. Совершенствование связной речи: закрепление навыка рассказа, пересказа с элементами фантазийных и творческих сюжетов.</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5. Подготовка к овладению элементарными навыками письма</w:t>
      </w:r>
      <w:r w:rsidR="003F0363">
        <w:rPr>
          <w:rFonts w:ascii="Times New Roman" w:eastAsia="Times New Roman" w:hAnsi="Times New Roman"/>
          <w:sz w:val="24"/>
          <w:szCs w:val="24"/>
        </w:rPr>
        <w:t xml:space="preserve"> и чтения: закрепление понятий «звук», «слог», «слово», «предложение»</w:t>
      </w:r>
      <w:r w:rsidRPr="006D5D60">
        <w:rPr>
          <w:rFonts w:ascii="Times New Roman" w:eastAsia="Times New Roman" w:hAnsi="Times New Roman"/>
          <w:sz w:val="24"/>
          <w:szCs w:val="24"/>
        </w:rPr>
        <w:t>;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b/>
          <w:i/>
          <w:sz w:val="24"/>
          <w:szCs w:val="24"/>
        </w:rPr>
        <w:t>Коррекционно-развивающее воздействие при фонетико-фонематическом недоразвитии</w:t>
      </w:r>
      <w:r w:rsidRPr="006D5D60">
        <w:rPr>
          <w:rFonts w:ascii="Times New Roman" w:eastAsia="Times New Roman" w:hAnsi="Times New Roman"/>
          <w:sz w:val="24"/>
          <w:szCs w:val="24"/>
        </w:rPr>
        <w:t xml:space="preserve">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6D5D60" w:rsidRPr="006D5D60" w:rsidRDefault="006D5D60" w:rsidP="009A03CF">
      <w:pPr>
        <w:pStyle w:val="a5"/>
        <w:widowControl/>
        <w:numPr>
          <w:ilvl w:val="0"/>
          <w:numId w:val="41"/>
        </w:numPr>
        <w:autoSpaceDE/>
        <w:autoSpaceDN/>
        <w:spacing w:line="276" w:lineRule="auto"/>
        <w:ind w:left="284" w:right="80" w:firstLine="637"/>
        <w:contextualSpacing/>
        <w:jc w:val="both"/>
        <w:rPr>
          <w:sz w:val="24"/>
          <w:szCs w:val="24"/>
        </w:rPr>
      </w:pPr>
      <w:r w:rsidRPr="006D5D60">
        <w:rPr>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6D5D60" w:rsidRPr="006D5D60" w:rsidRDefault="003F0363" w:rsidP="009A03CF">
      <w:pPr>
        <w:pStyle w:val="a5"/>
        <w:widowControl/>
        <w:numPr>
          <w:ilvl w:val="0"/>
          <w:numId w:val="41"/>
        </w:numPr>
        <w:autoSpaceDE/>
        <w:autoSpaceDN/>
        <w:spacing w:line="276" w:lineRule="auto"/>
        <w:ind w:left="284" w:right="80" w:firstLine="637"/>
        <w:contextualSpacing/>
        <w:jc w:val="both"/>
        <w:rPr>
          <w:sz w:val="24"/>
          <w:szCs w:val="24"/>
        </w:rPr>
      </w:pPr>
      <w:r>
        <w:rPr>
          <w:sz w:val="24"/>
          <w:szCs w:val="24"/>
        </w:rPr>
        <w:t>различать понятия «звук»</w:t>
      </w:r>
      <w:r w:rsidR="006D5D60" w:rsidRPr="006D5D60">
        <w:rPr>
          <w:sz w:val="24"/>
          <w:szCs w:val="24"/>
        </w:rPr>
        <w:t xml:space="preserve">, </w:t>
      </w:r>
      <w:r>
        <w:rPr>
          <w:sz w:val="24"/>
          <w:szCs w:val="24"/>
        </w:rPr>
        <w:t>«слог», «слово», «предложение»</w:t>
      </w:r>
      <w:r w:rsidR="006D5D60" w:rsidRPr="006D5D60">
        <w:rPr>
          <w:sz w:val="24"/>
          <w:szCs w:val="24"/>
        </w:rPr>
        <w:t>, оперируя ими на практическом уровне;</w:t>
      </w:r>
    </w:p>
    <w:p w:rsidR="006D5D60" w:rsidRPr="006D5D60" w:rsidRDefault="006D5D60" w:rsidP="009A03CF">
      <w:pPr>
        <w:pStyle w:val="a5"/>
        <w:widowControl/>
        <w:numPr>
          <w:ilvl w:val="0"/>
          <w:numId w:val="41"/>
        </w:numPr>
        <w:autoSpaceDE/>
        <w:autoSpaceDN/>
        <w:spacing w:line="276" w:lineRule="auto"/>
        <w:ind w:left="284" w:right="80" w:firstLine="637"/>
        <w:contextualSpacing/>
        <w:jc w:val="both"/>
        <w:rPr>
          <w:sz w:val="24"/>
          <w:szCs w:val="24"/>
        </w:rPr>
      </w:pPr>
      <w:r w:rsidRPr="006D5D60">
        <w:rPr>
          <w:sz w:val="24"/>
          <w:szCs w:val="24"/>
        </w:rPr>
        <w:t>определять последовательность слов в предложении, звуков и слогов в словах;</w:t>
      </w:r>
    </w:p>
    <w:p w:rsidR="006D5D60" w:rsidRPr="006D5D60" w:rsidRDefault="006D5D60" w:rsidP="009A03CF">
      <w:pPr>
        <w:pStyle w:val="a5"/>
        <w:widowControl/>
        <w:numPr>
          <w:ilvl w:val="0"/>
          <w:numId w:val="41"/>
        </w:numPr>
        <w:autoSpaceDE/>
        <w:autoSpaceDN/>
        <w:spacing w:line="276" w:lineRule="auto"/>
        <w:ind w:left="284" w:right="80" w:firstLine="637"/>
        <w:contextualSpacing/>
        <w:jc w:val="both"/>
        <w:rPr>
          <w:sz w:val="24"/>
          <w:szCs w:val="24"/>
        </w:rPr>
      </w:pPr>
      <w:r w:rsidRPr="006D5D60">
        <w:rPr>
          <w:sz w:val="24"/>
          <w:szCs w:val="24"/>
        </w:rPr>
        <w:t>находить в предложении слова с заданным звуком, определять место звука в слове;</w:t>
      </w:r>
    </w:p>
    <w:p w:rsidR="006D5D60" w:rsidRPr="006D5D60" w:rsidRDefault="006D5D60" w:rsidP="009A03CF">
      <w:pPr>
        <w:pStyle w:val="a5"/>
        <w:widowControl/>
        <w:numPr>
          <w:ilvl w:val="0"/>
          <w:numId w:val="41"/>
        </w:numPr>
        <w:autoSpaceDE/>
        <w:autoSpaceDN/>
        <w:spacing w:line="276" w:lineRule="auto"/>
        <w:ind w:left="284" w:right="80" w:firstLine="637"/>
        <w:contextualSpacing/>
        <w:jc w:val="both"/>
        <w:rPr>
          <w:sz w:val="24"/>
          <w:szCs w:val="24"/>
        </w:rPr>
      </w:pPr>
      <w:r w:rsidRPr="006D5D60">
        <w:rPr>
          <w:sz w:val="24"/>
          <w:szCs w:val="24"/>
        </w:rPr>
        <w:t>овладеть интонационными средствами выразительности речи, реализации этих средств в разных видах речевых высказываний.</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Для обучающихся подготовительной к школе группы предполагается обучить их:</w:t>
      </w:r>
    </w:p>
    <w:p w:rsidR="006D5D60" w:rsidRPr="006D5D60" w:rsidRDefault="006D5D60" w:rsidP="009A03CF">
      <w:pPr>
        <w:pStyle w:val="a5"/>
        <w:widowControl/>
        <w:numPr>
          <w:ilvl w:val="0"/>
          <w:numId w:val="42"/>
        </w:numPr>
        <w:autoSpaceDE/>
        <w:autoSpaceDN/>
        <w:spacing w:line="276" w:lineRule="auto"/>
        <w:ind w:left="284" w:right="80" w:firstLine="637"/>
        <w:contextualSpacing/>
        <w:jc w:val="both"/>
        <w:rPr>
          <w:sz w:val="24"/>
          <w:szCs w:val="24"/>
        </w:rPr>
      </w:pPr>
      <w:r w:rsidRPr="006D5D60">
        <w:rPr>
          <w:sz w:val="24"/>
          <w:szCs w:val="24"/>
        </w:rPr>
        <w:t>правильно артикулировать и четко дифференцировать звуки речи;</w:t>
      </w:r>
    </w:p>
    <w:p w:rsidR="006D5D60" w:rsidRPr="006D5D60" w:rsidRDefault="003F0363" w:rsidP="009A03CF">
      <w:pPr>
        <w:pStyle w:val="a5"/>
        <w:widowControl/>
        <w:numPr>
          <w:ilvl w:val="0"/>
          <w:numId w:val="42"/>
        </w:numPr>
        <w:autoSpaceDE/>
        <w:autoSpaceDN/>
        <w:spacing w:line="276" w:lineRule="auto"/>
        <w:ind w:left="284" w:right="80" w:firstLine="637"/>
        <w:contextualSpacing/>
        <w:jc w:val="both"/>
        <w:rPr>
          <w:sz w:val="24"/>
          <w:szCs w:val="24"/>
        </w:rPr>
      </w:pPr>
      <w:r>
        <w:rPr>
          <w:sz w:val="24"/>
          <w:szCs w:val="24"/>
        </w:rPr>
        <w:t>различать понятия «звук», «слог», «слово», «предложение», «твердые-мягкие звуки», «звонкие - глухие звуки»</w:t>
      </w:r>
      <w:r w:rsidR="006D5D60" w:rsidRPr="006D5D60">
        <w:rPr>
          <w:sz w:val="24"/>
          <w:szCs w:val="24"/>
        </w:rPr>
        <w:t>, оперируя ими на практическом уровне;</w:t>
      </w:r>
    </w:p>
    <w:p w:rsidR="006D5D60" w:rsidRPr="006D5D60" w:rsidRDefault="006D5D60" w:rsidP="009A03CF">
      <w:pPr>
        <w:pStyle w:val="a5"/>
        <w:widowControl/>
        <w:numPr>
          <w:ilvl w:val="0"/>
          <w:numId w:val="42"/>
        </w:numPr>
        <w:autoSpaceDE/>
        <w:autoSpaceDN/>
        <w:spacing w:line="276" w:lineRule="auto"/>
        <w:ind w:left="284" w:right="80" w:firstLine="637"/>
        <w:contextualSpacing/>
        <w:jc w:val="both"/>
        <w:rPr>
          <w:sz w:val="24"/>
          <w:szCs w:val="24"/>
        </w:rPr>
      </w:pPr>
      <w:r w:rsidRPr="006D5D60">
        <w:rPr>
          <w:sz w:val="24"/>
          <w:szCs w:val="24"/>
        </w:rPr>
        <w:t>определять и называть последовательность слов в предложении, звуков и слогов в словах;</w:t>
      </w:r>
    </w:p>
    <w:p w:rsidR="006D5D60" w:rsidRPr="006D5D60" w:rsidRDefault="006D5D60" w:rsidP="009A03CF">
      <w:pPr>
        <w:pStyle w:val="a5"/>
        <w:widowControl/>
        <w:numPr>
          <w:ilvl w:val="0"/>
          <w:numId w:val="42"/>
        </w:numPr>
        <w:autoSpaceDE/>
        <w:autoSpaceDN/>
        <w:spacing w:line="276" w:lineRule="auto"/>
        <w:ind w:left="284" w:right="80" w:firstLine="637"/>
        <w:contextualSpacing/>
        <w:jc w:val="both"/>
        <w:rPr>
          <w:sz w:val="24"/>
          <w:szCs w:val="24"/>
        </w:rPr>
      </w:pPr>
      <w:r w:rsidRPr="006D5D60">
        <w:rPr>
          <w:sz w:val="24"/>
          <w:szCs w:val="24"/>
        </w:rPr>
        <w:t>производить элементарный звуковой анализ и синтез;</w:t>
      </w:r>
    </w:p>
    <w:p w:rsidR="006D5D60" w:rsidRPr="006D5D60" w:rsidRDefault="006D5D60" w:rsidP="009A03CF">
      <w:pPr>
        <w:pStyle w:val="a5"/>
        <w:widowControl/>
        <w:numPr>
          <w:ilvl w:val="0"/>
          <w:numId w:val="42"/>
        </w:numPr>
        <w:autoSpaceDE/>
        <w:autoSpaceDN/>
        <w:spacing w:line="276" w:lineRule="auto"/>
        <w:ind w:left="284" w:right="80" w:firstLine="637"/>
        <w:contextualSpacing/>
        <w:jc w:val="both"/>
        <w:rPr>
          <w:sz w:val="24"/>
          <w:szCs w:val="24"/>
        </w:rPr>
      </w:pPr>
      <w:r w:rsidRPr="006D5D60">
        <w:rPr>
          <w:sz w:val="24"/>
          <w:szCs w:val="24"/>
        </w:rPr>
        <w:t>знать некоторые буквы и производить отдельные действия с ними (выкладывать некоторые слоги, слова).</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u w:val="single"/>
        </w:rPr>
        <w:t>Коррекционно-развивающая работа с детьми, имеющими нарушения темпо-ритмической организации речи (заикание),</w:t>
      </w:r>
      <w:r w:rsidRPr="006D5D60">
        <w:rPr>
          <w:rFonts w:ascii="Times New Roman" w:eastAsia="Times New Roman" w:hAnsi="Times New Roman"/>
          <w:sz w:val="24"/>
          <w:szCs w:val="24"/>
        </w:rPr>
        <w:t xml:space="preserve"> предполагает вариативность предполагаемых результатов в зависимости от возрастных и речевых возможностей обучающихся. </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i/>
          <w:sz w:val="24"/>
          <w:szCs w:val="24"/>
        </w:rPr>
        <w:lastRenderedPageBreak/>
        <w:t>Обучающиеся среднего дошкольного возраста</w:t>
      </w:r>
      <w:r w:rsidRPr="006D5D60">
        <w:rPr>
          <w:rFonts w:ascii="Times New Roman" w:eastAsia="Times New Roman" w:hAnsi="Times New Roman"/>
          <w:sz w:val="24"/>
          <w:szCs w:val="24"/>
        </w:rPr>
        <w:t xml:space="preserve"> в результате коррекционно-развивающей работы:</w:t>
      </w:r>
    </w:p>
    <w:p w:rsidR="006D5D60" w:rsidRPr="006D5D60" w:rsidRDefault="006D5D60" w:rsidP="009A03CF">
      <w:pPr>
        <w:pStyle w:val="a5"/>
        <w:widowControl/>
        <w:numPr>
          <w:ilvl w:val="0"/>
          <w:numId w:val="45"/>
        </w:numPr>
        <w:autoSpaceDE/>
        <w:autoSpaceDN/>
        <w:spacing w:line="276" w:lineRule="auto"/>
        <w:ind w:left="284" w:right="80" w:firstLine="637"/>
        <w:contextualSpacing/>
        <w:jc w:val="both"/>
        <w:rPr>
          <w:sz w:val="24"/>
          <w:szCs w:val="24"/>
        </w:rPr>
      </w:pPr>
      <w:r w:rsidRPr="006D5D60">
        <w:rPr>
          <w:sz w:val="24"/>
          <w:szCs w:val="24"/>
        </w:rPr>
        <w:t xml:space="preserve">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w:t>
      </w:r>
    </w:p>
    <w:p w:rsidR="006D5D60" w:rsidRPr="006D5D60" w:rsidRDefault="006D5D60" w:rsidP="009A03CF">
      <w:pPr>
        <w:pStyle w:val="a5"/>
        <w:widowControl/>
        <w:numPr>
          <w:ilvl w:val="0"/>
          <w:numId w:val="45"/>
        </w:numPr>
        <w:autoSpaceDE/>
        <w:autoSpaceDN/>
        <w:spacing w:line="276" w:lineRule="auto"/>
        <w:ind w:left="284" w:right="80" w:firstLine="637"/>
        <w:contextualSpacing/>
        <w:jc w:val="both"/>
        <w:rPr>
          <w:sz w:val="24"/>
          <w:szCs w:val="24"/>
        </w:rPr>
      </w:pPr>
      <w:r w:rsidRPr="006D5D60">
        <w:rPr>
          <w:sz w:val="24"/>
          <w:szCs w:val="24"/>
        </w:rPr>
        <w:t xml:space="preserve">учатся регулировать свое речевое поведение - отвечать точными однословными ответами с соблюдением темпо-ритмической организации речи. </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i/>
          <w:sz w:val="24"/>
          <w:szCs w:val="24"/>
        </w:rPr>
        <w:t>Обучающиеся старшего дошкольного</w:t>
      </w:r>
      <w:r w:rsidRPr="006D5D60">
        <w:rPr>
          <w:rFonts w:ascii="Times New Roman" w:eastAsia="Times New Roman" w:hAnsi="Times New Roman"/>
          <w:sz w:val="24"/>
          <w:szCs w:val="24"/>
        </w:rPr>
        <w:t xml:space="preserve"> возраста могут:</w:t>
      </w:r>
    </w:p>
    <w:p w:rsidR="006D5D60" w:rsidRPr="006D5D60" w:rsidRDefault="006D5D60" w:rsidP="009A03CF">
      <w:pPr>
        <w:pStyle w:val="a5"/>
        <w:widowControl/>
        <w:numPr>
          <w:ilvl w:val="0"/>
          <w:numId w:val="43"/>
        </w:numPr>
        <w:autoSpaceDE/>
        <w:autoSpaceDN/>
        <w:spacing w:line="276" w:lineRule="auto"/>
        <w:ind w:left="284" w:right="80" w:firstLine="637"/>
        <w:contextualSpacing/>
        <w:jc w:val="both"/>
        <w:rPr>
          <w:sz w:val="24"/>
          <w:szCs w:val="24"/>
        </w:rPr>
      </w:pPr>
      <w:r w:rsidRPr="006D5D60">
        <w:rPr>
          <w:sz w:val="24"/>
          <w:szCs w:val="24"/>
        </w:rPr>
        <w:t>пользоваться самостоятельной речью с соблюдением ее темпо-ритмической организации;</w:t>
      </w:r>
    </w:p>
    <w:p w:rsidR="006D5D60" w:rsidRPr="006D5D60" w:rsidRDefault="006D5D60" w:rsidP="009A03CF">
      <w:pPr>
        <w:pStyle w:val="a5"/>
        <w:widowControl/>
        <w:numPr>
          <w:ilvl w:val="0"/>
          <w:numId w:val="43"/>
        </w:numPr>
        <w:autoSpaceDE/>
        <w:autoSpaceDN/>
        <w:spacing w:line="276" w:lineRule="auto"/>
        <w:ind w:left="284" w:right="80" w:firstLine="637"/>
        <w:contextualSpacing/>
        <w:jc w:val="both"/>
        <w:rPr>
          <w:sz w:val="24"/>
          <w:szCs w:val="24"/>
        </w:rPr>
      </w:pPr>
      <w:r w:rsidRPr="006D5D60">
        <w:rPr>
          <w:sz w:val="24"/>
          <w:szCs w:val="24"/>
        </w:rPr>
        <w:t>грамотно формулировать простые предложения и распространять их;</w:t>
      </w:r>
    </w:p>
    <w:p w:rsidR="006D5D60" w:rsidRPr="006D5D60" w:rsidRDefault="006D5D60" w:rsidP="009A03CF">
      <w:pPr>
        <w:pStyle w:val="a5"/>
        <w:widowControl/>
        <w:numPr>
          <w:ilvl w:val="0"/>
          <w:numId w:val="43"/>
        </w:numPr>
        <w:autoSpaceDE/>
        <w:autoSpaceDN/>
        <w:spacing w:line="276" w:lineRule="auto"/>
        <w:ind w:left="284" w:right="80" w:firstLine="637"/>
        <w:contextualSpacing/>
        <w:jc w:val="both"/>
        <w:rPr>
          <w:sz w:val="24"/>
          <w:szCs w:val="24"/>
        </w:rPr>
      </w:pPr>
      <w:r w:rsidRPr="006D5D60">
        <w:rPr>
          <w:sz w:val="24"/>
          <w:szCs w:val="24"/>
        </w:rPr>
        <w:t>использовать в речи основные средства передачи ее содержания;</w:t>
      </w:r>
    </w:p>
    <w:p w:rsidR="006D5D60" w:rsidRPr="006D5D60" w:rsidRDefault="006D5D60" w:rsidP="009A03CF">
      <w:pPr>
        <w:pStyle w:val="a5"/>
        <w:widowControl/>
        <w:numPr>
          <w:ilvl w:val="0"/>
          <w:numId w:val="43"/>
        </w:numPr>
        <w:autoSpaceDE/>
        <w:autoSpaceDN/>
        <w:spacing w:line="276" w:lineRule="auto"/>
        <w:ind w:left="284" w:right="80" w:firstLine="637"/>
        <w:contextualSpacing/>
        <w:jc w:val="both"/>
        <w:rPr>
          <w:sz w:val="24"/>
          <w:szCs w:val="24"/>
        </w:rPr>
      </w:pPr>
      <w:r w:rsidRPr="006D5D60">
        <w:rPr>
          <w:sz w:val="24"/>
          <w:szCs w:val="24"/>
        </w:rPr>
        <w:t>соблюдать мелодико-интонационную структуру речи.</w:t>
      </w:r>
    </w:p>
    <w:p w:rsidR="006D5D60" w:rsidRPr="006D5D60"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i/>
          <w:sz w:val="24"/>
          <w:szCs w:val="24"/>
        </w:rPr>
        <w:t>Обучающиеся подготовительной к школе группы</w:t>
      </w:r>
      <w:r w:rsidRPr="006D5D60">
        <w:rPr>
          <w:rFonts w:ascii="Times New Roman" w:eastAsia="Times New Roman" w:hAnsi="Times New Roman"/>
          <w:sz w:val="24"/>
          <w:szCs w:val="24"/>
        </w:rPr>
        <w:t xml:space="preserve"> могут:</w:t>
      </w:r>
    </w:p>
    <w:p w:rsidR="006D5D60" w:rsidRPr="006D5D60" w:rsidRDefault="006D5D60" w:rsidP="009A03CF">
      <w:pPr>
        <w:pStyle w:val="a5"/>
        <w:widowControl/>
        <w:numPr>
          <w:ilvl w:val="0"/>
          <w:numId w:val="44"/>
        </w:numPr>
        <w:autoSpaceDE/>
        <w:autoSpaceDN/>
        <w:spacing w:line="276" w:lineRule="auto"/>
        <w:ind w:left="284" w:right="80" w:firstLine="637"/>
        <w:contextualSpacing/>
        <w:jc w:val="both"/>
        <w:rPr>
          <w:sz w:val="24"/>
          <w:szCs w:val="24"/>
        </w:rPr>
      </w:pPr>
      <w:r w:rsidRPr="006D5D60">
        <w:rPr>
          <w:sz w:val="24"/>
          <w:szCs w:val="24"/>
        </w:rPr>
        <w:t>овладеть разными формами самостоятельной контекстной речи (рассказ, пересказ);</w:t>
      </w:r>
    </w:p>
    <w:p w:rsidR="006D5D60" w:rsidRPr="006D5D60" w:rsidRDefault="006D5D60" w:rsidP="009A03CF">
      <w:pPr>
        <w:pStyle w:val="a5"/>
        <w:widowControl/>
        <w:numPr>
          <w:ilvl w:val="0"/>
          <w:numId w:val="44"/>
        </w:numPr>
        <w:autoSpaceDE/>
        <w:autoSpaceDN/>
        <w:spacing w:line="276" w:lineRule="auto"/>
        <w:ind w:left="284" w:right="80" w:firstLine="637"/>
        <w:contextualSpacing/>
        <w:jc w:val="both"/>
        <w:rPr>
          <w:sz w:val="24"/>
          <w:szCs w:val="24"/>
        </w:rPr>
      </w:pPr>
      <w:r w:rsidRPr="006D5D60">
        <w:rPr>
          <w:sz w:val="24"/>
          <w:szCs w:val="24"/>
        </w:rPr>
        <w:t>свободно пользоваться плавной речью различной сложности в разных ситуациях общения;</w:t>
      </w:r>
    </w:p>
    <w:p w:rsidR="006D5D60" w:rsidRPr="006D5D60" w:rsidRDefault="006D5D60" w:rsidP="009A03CF">
      <w:pPr>
        <w:pStyle w:val="a5"/>
        <w:widowControl/>
        <w:numPr>
          <w:ilvl w:val="0"/>
          <w:numId w:val="44"/>
        </w:numPr>
        <w:autoSpaceDE/>
        <w:autoSpaceDN/>
        <w:spacing w:line="276" w:lineRule="auto"/>
        <w:ind w:left="284" w:right="80" w:firstLine="637"/>
        <w:contextualSpacing/>
        <w:jc w:val="both"/>
        <w:rPr>
          <w:sz w:val="24"/>
          <w:szCs w:val="24"/>
        </w:rPr>
      </w:pPr>
      <w:r w:rsidRPr="006D5D60">
        <w:rPr>
          <w:sz w:val="24"/>
          <w:szCs w:val="24"/>
        </w:rPr>
        <w:t>адаптироваться к различным условиям общения;</w:t>
      </w:r>
    </w:p>
    <w:p w:rsidR="006D5D60" w:rsidRPr="006D5D60" w:rsidRDefault="006D5D60" w:rsidP="009A03CF">
      <w:pPr>
        <w:pStyle w:val="a5"/>
        <w:widowControl/>
        <w:numPr>
          <w:ilvl w:val="0"/>
          <w:numId w:val="44"/>
        </w:numPr>
        <w:autoSpaceDE/>
        <w:autoSpaceDN/>
        <w:spacing w:line="276" w:lineRule="auto"/>
        <w:ind w:left="284" w:right="80" w:firstLine="637"/>
        <w:contextualSpacing/>
        <w:jc w:val="both"/>
        <w:rPr>
          <w:sz w:val="24"/>
          <w:szCs w:val="24"/>
        </w:rPr>
      </w:pPr>
      <w:r w:rsidRPr="006D5D60">
        <w:rPr>
          <w:sz w:val="24"/>
          <w:szCs w:val="24"/>
        </w:rPr>
        <w:t>преодолевать индивидуальные коммуникативные затруднения.</w:t>
      </w:r>
    </w:p>
    <w:p w:rsidR="00A46E63" w:rsidRDefault="006D5D60" w:rsidP="006D5D60">
      <w:pPr>
        <w:spacing w:after="0"/>
        <w:ind w:left="284" w:right="80" w:firstLine="637"/>
        <w:jc w:val="both"/>
        <w:rPr>
          <w:rFonts w:ascii="Times New Roman" w:eastAsia="Times New Roman" w:hAnsi="Times New Roman"/>
          <w:sz w:val="24"/>
          <w:szCs w:val="24"/>
        </w:rPr>
      </w:pPr>
      <w:r w:rsidRPr="006D5D60">
        <w:rPr>
          <w:rFonts w:ascii="Times New Roman" w:eastAsia="Times New Roman" w:hAnsi="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w:t>
      </w:r>
    </w:p>
    <w:p w:rsidR="001A2604" w:rsidRDefault="00456B03" w:rsidP="006D5D60">
      <w:pPr>
        <w:spacing w:after="0"/>
        <w:ind w:left="284" w:right="80" w:firstLine="637"/>
        <w:jc w:val="both"/>
        <w:rPr>
          <w:rFonts w:ascii="Times New Roman" w:eastAsia="Times New Roman" w:hAnsi="Times New Roman"/>
          <w:sz w:val="24"/>
          <w:szCs w:val="24"/>
        </w:rPr>
      </w:pPr>
      <w:r>
        <w:rPr>
          <w:rFonts w:ascii="Times New Roman" w:eastAsia="Times New Roman" w:hAnsi="Times New Roman"/>
          <w:i/>
          <w:sz w:val="24"/>
          <w:szCs w:val="24"/>
          <w:u w:val="single"/>
        </w:rPr>
        <w:t>*</w:t>
      </w:r>
      <w:r w:rsidR="001A2604" w:rsidRPr="001A2604">
        <w:rPr>
          <w:rFonts w:ascii="Times New Roman" w:eastAsia="Times New Roman" w:hAnsi="Times New Roman"/>
          <w:i/>
          <w:sz w:val="24"/>
          <w:szCs w:val="24"/>
          <w:u w:val="single"/>
        </w:rPr>
        <w:t>Организационные вопросы</w:t>
      </w:r>
      <w:r w:rsidR="001A2604">
        <w:rPr>
          <w:rFonts w:ascii="Times New Roman" w:eastAsia="Times New Roman" w:hAnsi="Times New Roman"/>
          <w:sz w:val="24"/>
          <w:szCs w:val="24"/>
        </w:rPr>
        <w:t>.</w:t>
      </w:r>
    </w:p>
    <w:p w:rsidR="001A2604" w:rsidRPr="00456B03" w:rsidRDefault="001A2604" w:rsidP="0015157A">
      <w:pPr>
        <w:shd w:val="clear" w:color="auto" w:fill="FFFFFF"/>
        <w:spacing w:after="0"/>
        <w:ind w:left="284" w:firstLine="567"/>
        <w:jc w:val="both"/>
        <w:rPr>
          <w:rFonts w:ascii="Times New Roman" w:hAnsi="Times New Roman" w:cs="Times New Roman"/>
          <w:i/>
          <w:sz w:val="24"/>
          <w:szCs w:val="24"/>
        </w:rPr>
      </w:pPr>
      <w:r w:rsidRPr="00456B03">
        <w:rPr>
          <w:rFonts w:ascii="Times New Roman" w:eastAsia="Times New Roman" w:hAnsi="Times New Roman" w:cs="Times New Roman"/>
          <w:i/>
          <w:color w:val="000000"/>
          <w:spacing w:val="1"/>
          <w:sz w:val="24"/>
          <w:szCs w:val="24"/>
        </w:rPr>
        <w:t xml:space="preserve">Комплектование групп осуществляется на основании заключения Череповецкого Центра психолого - медико - социального сопровождения и </w:t>
      </w:r>
      <w:r w:rsidRPr="00456B03">
        <w:rPr>
          <w:rFonts w:ascii="Times New Roman" w:eastAsia="Times New Roman" w:hAnsi="Times New Roman" w:cs="Times New Roman"/>
          <w:i/>
          <w:color w:val="000000"/>
          <w:sz w:val="24"/>
          <w:szCs w:val="24"/>
        </w:rPr>
        <w:t>по согласованию с родителями.</w:t>
      </w:r>
    </w:p>
    <w:p w:rsidR="001A2604" w:rsidRPr="00456B03" w:rsidRDefault="0015157A" w:rsidP="0015157A">
      <w:pPr>
        <w:shd w:val="clear" w:color="auto" w:fill="FFFFFF"/>
        <w:spacing w:after="0"/>
        <w:ind w:left="284" w:firstLine="567"/>
        <w:jc w:val="both"/>
        <w:rPr>
          <w:rFonts w:ascii="Times New Roman" w:hAnsi="Times New Roman" w:cs="Times New Roman"/>
          <w:i/>
          <w:sz w:val="24"/>
          <w:szCs w:val="24"/>
        </w:rPr>
      </w:pPr>
      <w:r w:rsidRPr="00456B03">
        <w:rPr>
          <w:rFonts w:ascii="Times New Roman" w:eastAsia="Times New Roman" w:hAnsi="Times New Roman" w:cs="Times New Roman"/>
          <w:i/>
          <w:color w:val="000000"/>
          <w:spacing w:val="1"/>
          <w:sz w:val="24"/>
          <w:szCs w:val="24"/>
        </w:rPr>
        <w:t>В образовательной организации работают две</w:t>
      </w:r>
      <w:r w:rsidR="001A2604" w:rsidRPr="00456B03">
        <w:rPr>
          <w:rFonts w:ascii="Times New Roman" w:eastAsia="Times New Roman" w:hAnsi="Times New Roman" w:cs="Times New Roman"/>
          <w:i/>
          <w:color w:val="000000"/>
          <w:spacing w:val="1"/>
          <w:sz w:val="24"/>
          <w:szCs w:val="24"/>
        </w:rPr>
        <w:t xml:space="preserve"> группы компенсирующей направленности, </w:t>
      </w:r>
      <w:r w:rsidRPr="00456B03">
        <w:rPr>
          <w:rFonts w:ascii="Times New Roman" w:eastAsia="Times New Roman" w:hAnsi="Times New Roman" w:cs="Times New Roman"/>
          <w:i/>
          <w:color w:val="000000"/>
          <w:spacing w:val="1"/>
          <w:sz w:val="24"/>
          <w:szCs w:val="24"/>
        </w:rPr>
        <w:t xml:space="preserve"> и две группы комбинированной направленности, </w:t>
      </w:r>
      <w:r w:rsidR="001A2604" w:rsidRPr="00456B03">
        <w:rPr>
          <w:rFonts w:ascii="Times New Roman" w:eastAsia="Times New Roman" w:hAnsi="Times New Roman" w:cs="Times New Roman"/>
          <w:i/>
          <w:color w:val="000000"/>
          <w:spacing w:val="1"/>
          <w:sz w:val="24"/>
          <w:szCs w:val="24"/>
        </w:rPr>
        <w:t xml:space="preserve">которые </w:t>
      </w:r>
      <w:r w:rsidR="001A2604" w:rsidRPr="00456B03">
        <w:rPr>
          <w:rFonts w:ascii="Times New Roman" w:eastAsia="Times New Roman" w:hAnsi="Times New Roman" w:cs="Times New Roman"/>
          <w:i/>
          <w:color w:val="000000"/>
          <w:sz w:val="24"/>
          <w:szCs w:val="24"/>
        </w:rPr>
        <w:t>посещают дети с тяжёл</w:t>
      </w:r>
      <w:r w:rsidRPr="00456B03">
        <w:rPr>
          <w:rFonts w:ascii="Times New Roman" w:eastAsia="Times New Roman" w:hAnsi="Times New Roman" w:cs="Times New Roman"/>
          <w:i/>
          <w:color w:val="000000"/>
          <w:sz w:val="24"/>
          <w:szCs w:val="24"/>
        </w:rPr>
        <w:t>ыми нарушениями речи (ТНР) (две старшие группы</w:t>
      </w:r>
      <w:r w:rsidR="001A2604" w:rsidRPr="00456B03">
        <w:rPr>
          <w:rFonts w:ascii="Times New Roman" w:eastAsia="Times New Roman" w:hAnsi="Times New Roman" w:cs="Times New Roman"/>
          <w:i/>
          <w:color w:val="000000"/>
          <w:sz w:val="24"/>
          <w:szCs w:val="24"/>
        </w:rPr>
        <w:t xml:space="preserve"> и две подготовительные).</w:t>
      </w:r>
    </w:p>
    <w:p w:rsidR="001A2604" w:rsidRPr="00456B03" w:rsidRDefault="001A2604" w:rsidP="0015157A">
      <w:pPr>
        <w:shd w:val="clear" w:color="auto" w:fill="FFFFFF"/>
        <w:spacing w:after="0"/>
        <w:ind w:left="284" w:firstLine="567"/>
        <w:jc w:val="both"/>
        <w:rPr>
          <w:rFonts w:ascii="Times New Roman" w:hAnsi="Times New Roman" w:cs="Times New Roman"/>
          <w:i/>
          <w:sz w:val="24"/>
          <w:szCs w:val="24"/>
        </w:rPr>
      </w:pPr>
      <w:r w:rsidRPr="00456B03">
        <w:rPr>
          <w:rFonts w:ascii="Times New Roman" w:eastAsia="Times New Roman" w:hAnsi="Times New Roman" w:cs="Times New Roman"/>
          <w:i/>
          <w:color w:val="000000"/>
          <w:spacing w:val="1"/>
          <w:sz w:val="24"/>
          <w:szCs w:val="24"/>
        </w:rPr>
        <w:t xml:space="preserve">Квалифицированную коррекционную работу на каждой группе </w:t>
      </w:r>
      <w:r w:rsidRPr="00456B03">
        <w:rPr>
          <w:rFonts w:ascii="Times New Roman" w:eastAsia="Times New Roman" w:hAnsi="Times New Roman" w:cs="Times New Roman"/>
          <w:i/>
          <w:color w:val="000000"/>
          <w:sz w:val="24"/>
          <w:szCs w:val="24"/>
        </w:rPr>
        <w:t xml:space="preserve">осуществляет учитель - логопед и воспитатели данной группы, работая в </w:t>
      </w:r>
      <w:r w:rsidRPr="00456B03">
        <w:rPr>
          <w:rFonts w:ascii="Times New Roman" w:eastAsia="Times New Roman" w:hAnsi="Times New Roman" w:cs="Times New Roman"/>
          <w:i/>
          <w:color w:val="000000"/>
          <w:spacing w:val="1"/>
          <w:sz w:val="24"/>
          <w:szCs w:val="24"/>
        </w:rPr>
        <w:t xml:space="preserve">тесном контакте. Воспитатели строят воспитательно-образовательный </w:t>
      </w:r>
      <w:r w:rsidRPr="00456B03">
        <w:rPr>
          <w:rFonts w:ascii="Times New Roman" w:eastAsia="Times New Roman" w:hAnsi="Times New Roman" w:cs="Times New Roman"/>
          <w:i/>
          <w:color w:val="000000"/>
          <w:sz w:val="24"/>
          <w:szCs w:val="24"/>
        </w:rPr>
        <w:t xml:space="preserve">процесс в соответствии с планом и рекомендациями учителя - логопеда, в </w:t>
      </w:r>
      <w:r w:rsidRPr="00456B03">
        <w:rPr>
          <w:rFonts w:ascii="Times New Roman" w:eastAsia="Times New Roman" w:hAnsi="Times New Roman" w:cs="Times New Roman"/>
          <w:i/>
          <w:color w:val="000000"/>
          <w:spacing w:val="1"/>
          <w:sz w:val="24"/>
          <w:szCs w:val="24"/>
        </w:rPr>
        <w:t xml:space="preserve">вечерние часы проводят индивидуальную работу с детьми по заданию </w:t>
      </w:r>
      <w:r w:rsidRPr="00456B03">
        <w:rPr>
          <w:rFonts w:ascii="Times New Roman" w:eastAsia="Times New Roman" w:hAnsi="Times New Roman" w:cs="Times New Roman"/>
          <w:i/>
          <w:color w:val="000000"/>
          <w:spacing w:val="2"/>
          <w:sz w:val="24"/>
          <w:szCs w:val="24"/>
        </w:rPr>
        <w:t xml:space="preserve">учителя - логопеда, закрепляют знания, полученные на логопедических </w:t>
      </w:r>
      <w:r w:rsidRPr="00456B03">
        <w:rPr>
          <w:rFonts w:ascii="Times New Roman" w:eastAsia="Times New Roman" w:hAnsi="Times New Roman" w:cs="Times New Roman"/>
          <w:i/>
          <w:color w:val="000000"/>
          <w:spacing w:val="-2"/>
          <w:sz w:val="24"/>
          <w:szCs w:val="24"/>
        </w:rPr>
        <w:t>занятиях.</w:t>
      </w:r>
    </w:p>
    <w:p w:rsidR="001A2604" w:rsidRPr="00456B03" w:rsidRDefault="001A2604" w:rsidP="0015157A">
      <w:pPr>
        <w:shd w:val="clear" w:color="auto" w:fill="FFFFFF"/>
        <w:spacing w:after="0"/>
        <w:ind w:left="284" w:firstLine="567"/>
        <w:jc w:val="both"/>
        <w:rPr>
          <w:rFonts w:ascii="Times New Roman" w:eastAsia="Times New Roman" w:hAnsi="Times New Roman" w:cs="Times New Roman"/>
          <w:i/>
          <w:color w:val="000000"/>
          <w:sz w:val="24"/>
          <w:szCs w:val="24"/>
        </w:rPr>
      </w:pPr>
      <w:r w:rsidRPr="00456B03">
        <w:rPr>
          <w:rFonts w:ascii="Times New Roman" w:eastAsia="Times New Roman" w:hAnsi="Times New Roman" w:cs="Times New Roman"/>
          <w:i/>
          <w:color w:val="000000"/>
          <w:spacing w:val="1"/>
          <w:sz w:val="24"/>
          <w:szCs w:val="24"/>
        </w:rPr>
        <w:t xml:space="preserve">Музыкальный руководитель занимается разучиванием песен, </w:t>
      </w:r>
      <w:r w:rsidRPr="00456B03">
        <w:rPr>
          <w:rFonts w:ascii="Times New Roman" w:eastAsia="Times New Roman" w:hAnsi="Times New Roman" w:cs="Times New Roman"/>
          <w:i/>
          <w:color w:val="000000"/>
          <w:sz w:val="24"/>
          <w:szCs w:val="24"/>
        </w:rPr>
        <w:t xml:space="preserve">логоритмических упражнений по общей лексической теме. Он решает задачи </w:t>
      </w:r>
      <w:r w:rsidRPr="00456B03">
        <w:rPr>
          <w:rFonts w:ascii="Times New Roman" w:eastAsia="Times New Roman" w:hAnsi="Times New Roman" w:cs="Times New Roman"/>
          <w:i/>
          <w:color w:val="000000"/>
          <w:spacing w:val="1"/>
          <w:sz w:val="24"/>
          <w:szCs w:val="24"/>
        </w:rPr>
        <w:t xml:space="preserve">по развитию ритма, темпа, слухового внимания, дикции и обогащению </w:t>
      </w:r>
      <w:r w:rsidRPr="00456B03">
        <w:rPr>
          <w:rFonts w:ascii="Times New Roman" w:eastAsia="Times New Roman" w:hAnsi="Times New Roman" w:cs="Times New Roman"/>
          <w:i/>
          <w:color w:val="000000"/>
          <w:sz w:val="24"/>
          <w:szCs w:val="24"/>
        </w:rPr>
        <w:t>словаря дошкольников музыкальными терминами.</w:t>
      </w:r>
    </w:p>
    <w:p w:rsidR="001A2604" w:rsidRPr="00456B03" w:rsidRDefault="001A2604" w:rsidP="0015157A">
      <w:pPr>
        <w:shd w:val="clear" w:color="auto" w:fill="FFFFFF"/>
        <w:spacing w:after="0"/>
        <w:ind w:left="284" w:firstLine="567"/>
        <w:jc w:val="both"/>
        <w:rPr>
          <w:rFonts w:ascii="Times New Roman" w:hAnsi="Times New Roman" w:cs="Times New Roman"/>
          <w:i/>
          <w:sz w:val="24"/>
          <w:szCs w:val="24"/>
        </w:rPr>
      </w:pPr>
      <w:r w:rsidRPr="00456B03">
        <w:rPr>
          <w:rFonts w:ascii="Times New Roman" w:eastAsia="Times New Roman" w:hAnsi="Times New Roman" w:cs="Times New Roman"/>
          <w:i/>
          <w:color w:val="000000"/>
          <w:spacing w:val="1"/>
          <w:sz w:val="24"/>
          <w:szCs w:val="24"/>
        </w:rPr>
        <w:t xml:space="preserve">Инструктор по физической культуре включает в свои занятия игры и упражнения на развитие общей и мелкой моторики, двигательной координации связанные с темой недели, намеченной учителем </w:t>
      </w:r>
      <w:r w:rsidRPr="00456B03">
        <w:rPr>
          <w:rFonts w:ascii="Times New Roman" w:eastAsia="Times New Roman" w:hAnsi="Times New Roman" w:cs="Times New Roman"/>
          <w:i/>
          <w:iCs/>
          <w:color w:val="000000"/>
          <w:spacing w:val="1"/>
          <w:sz w:val="24"/>
          <w:szCs w:val="24"/>
        </w:rPr>
        <w:t xml:space="preserve">- </w:t>
      </w:r>
      <w:r w:rsidRPr="00456B03">
        <w:rPr>
          <w:rFonts w:ascii="Times New Roman" w:eastAsia="Times New Roman" w:hAnsi="Times New Roman" w:cs="Times New Roman"/>
          <w:i/>
          <w:color w:val="000000"/>
          <w:spacing w:val="1"/>
          <w:sz w:val="24"/>
          <w:szCs w:val="24"/>
        </w:rPr>
        <w:t xml:space="preserve">логопедом, осуществляет индивидуальную работу по развитию речевого дыхания с </w:t>
      </w:r>
      <w:r w:rsidRPr="00456B03">
        <w:rPr>
          <w:rFonts w:ascii="Times New Roman" w:eastAsia="Times New Roman" w:hAnsi="Times New Roman" w:cs="Times New Roman"/>
          <w:i/>
          <w:color w:val="000000"/>
          <w:spacing w:val="-1"/>
          <w:sz w:val="24"/>
          <w:szCs w:val="24"/>
        </w:rPr>
        <w:t>детьми с дизартрией.</w:t>
      </w:r>
    </w:p>
    <w:p w:rsidR="001A2604" w:rsidRPr="00456B03" w:rsidRDefault="008D38B8" w:rsidP="0015157A">
      <w:pPr>
        <w:shd w:val="clear" w:color="auto" w:fill="FFFFFF"/>
        <w:spacing w:after="0"/>
        <w:ind w:left="284" w:firstLine="567"/>
        <w:jc w:val="both"/>
        <w:rPr>
          <w:rFonts w:ascii="Times New Roman" w:hAnsi="Times New Roman" w:cs="Times New Roman"/>
          <w:i/>
          <w:sz w:val="24"/>
          <w:szCs w:val="24"/>
        </w:rPr>
      </w:pPr>
      <w:r>
        <w:rPr>
          <w:rFonts w:ascii="Times New Roman" w:eastAsia="Times New Roman" w:hAnsi="Times New Roman" w:cs="Times New Roman"/>
          <w:i/>
          <w:color w:val="000000"/>
          <w:spacing w:val="-1"/>
          <w:sz w:val="24"/>
          <w:szCs w:val="24"/>
        </w:rPr>
        <w:t>Заместитель директора</w:t>
      </w:r>
      <w:r w:rsidR="001A2604" w:rsidRPr="00456B03">
        <w:rPr>
          <w:rFonts w:ascii="Times New Roman" w:eastAsia="Times New Roman" w:hAnsi="Times New Roman" w:cs="Times New Roman"/>
          <w:i/>
          <w:color w:val="000000"/>
          <w:spacing w:val="-1"/>
          <w:sz w:val="24"/>
          <w:szCs w:val="24"/>
        </w:rPr>
        <w:t xml:space="preserve"> и старший воспитатель совместно с учителем - логопедом </w:t>
      </w:r>
      <w:r w:rsidR="001A2604" w:rsidRPr="00456B03">
        <w:rPr>
          <w:rFonts w:ascii="Times New Roman" w:eastAsia="Times New Roman" w:hAnsi="Times New Roman" w:cs="Times New Roman"/>
          <w:i/>
          <w:color w:val="000000"/>
          <w:spacing w:val="1"/>
          <w:sz w:val="24"/>
          <w:szCs w:val="24"/>
        </w:rPr>
        <w:t>с</w:t>
      </w:r>
      <w:r w:rsidR="003F2E2B">
        <w:rPr>
          <w:rFonts w:ascii="Times New Roman" w:eastAsia="Times New Roman" w:hAnsi="Times New Roman" w:cs="Times New Roman"/>
          <w:i/>
          <w:color w:val="000000"/>
          <w:spacing w:val="1"/>
          <w:sz w:val="24"/>
          <w:szCs w:val="24"/>
        </w:rPr>
        <w:t>оставляют годовой план работы образовательной организации</w:t>
      </w:r>
      <w:r w:rsidR="001A2604" w:rsidRPr="00456B03">
        <w:rPr>
          <w:rFonts w:ascii="Times New Roman" w:eastAsia="Times New Roman" w:hAnsi="Times New Roman" w:cs="Times New Roman"/>
          <w:i/>
          <w:color w:val="000000"/>
          <w:spacing w:val="1"/>
          <w:sz w:val="24"/>
          <w:szCs w:val="24"/>
        </w:rPr>
        <w:t>, в котором о</w:t>
      </w:r>
      <w:r w:rsidR="00456B03" w:rsidRPr="00456B03">
        <w:rPr>
          <w:rFonts w:ascii="Times New Roman" w:eastAsia="Times New Roman" w:hAnsi="Times New Roman" w:cs="Times New Roman"/>
          <w:i/>
          <w:color w:val="000000"/>
          <w:spacing w:val="1"/>
          <w:sz w:val="24"/>
          <w:szCs w:val="24"/>
        </w:rPr>
        <w:t xml:space="preserve">тражается </w:t>
      </w:r>
      <w:r w:rsidR="00456B03" w:rsidRPr="00456B03">
        <w:rPr>
          <w:rFonts w:ascii="Times New Roman" w:eastAsia="Times New Roman" w:hAnsi="Times New Roman" w:cs="Times New Roman"/>
          <w:i/>
          <w:color w:val="000000"/>
          <w:spacing w:val="1"/>
          <w:sz w:val="24"/>
          <w:szCs w:val="24"/>
        </w:rPr>
        <w:lastRenderedPageBreak/>
        <w:t>образователь</w:t>
      </w:r>
      <w:r w:rsidR="001A2604" w:rsidRPr="00456B03">
        <w:rPr>
          <w:rFonts w:ascii="Times New Roman" w:eastAsia="Times New Roman" w:hAnsi="Times New Roman" w:cs="Times New Roman"/>
          <w:i/>
          <w:color w:val="000000"/>
          <w:spacing w:val="1"/>
          <w:sz w:val="24"/>
          <w:szCs w:val="24"/>
        </w:rPr>
        <w:t xml:space="preserve">ная программа и коррекционные программы для детей с ОНР и ФФН, </w:t>
      </w:r>
      <w:r w:rsidR="001A2604" w:rsidRPr="00456B03">
        <w:rPr>
          <w:rFonts w:ascii="Times New Roman" w:eastAsia="Times New Roman" w:hAnsi="Times New Roman" w:cs="Times New Roman"/>
          <w:i/>
          <w:color w:val="000000"/>
          <w:spacing w:val="2"/>
          <w:sz w:val="24"/>
          <w:szCs w:val="24"/>
        </w:rPr>
        <w:t>контролируют соблюдение единого речевого режима.</w:t>
      </w:r>
    </w:p>
    <w:p w:rsidR="001A2604" w:rsidRPr="00456B03" w:rsidRDefault="001A2604" w:rsidP="0015157A">
      <w:pPr>
        <w:shd w:val="clear" w:color="auto" w:fill="FFFFFF"/>
        <w:spacing w:after="0"/>
        <w:ind w:left="284" w:firstLine="567"/>
        <w:jc w:val="both"/>
        <w:rPr>
          <w:rFonts w:ascii="Times New Roman" w:eastAsia="Times New Roman" w:hAnsi="Times New Roman" w:cs="Times New Roman"/>
          <w:i/>
          <w:color w:val="000000"/>
          <w:sz w:val="24"/>
          <w:szCs w:val="24"/>
        </w:rPr>
      </w:pPr>
      <w:r w:rsidRPr="00456B03">
        <w:rPr>
          <w:rFonts w:ascii="Times New Roman" w:eastAsia="Times New Roman" w:hAnsi="Times New Roman" w:cs="Times New Roman"/>
          <w:i/>
          <w:color w:val="000000"/>
          <w:spacing w:val="-1"/>
          <w:sz w:val="24"/>
          <w:szCs w:val="24"/>
        </w:rPr>
        <w:t xml:space="preserve">Учитель - логопед проводит с детьми фронтальные и индивидуальные </w:t>
      </w:r>
      <w:r w:rsidRPr="00456B03">
        <w:rPr>
          <w:rFonts w:ascii="Times New Roman" w:eastAsia="Times New Roman" w:hAnsi="Times New Roman" w:cs="Times New Roman"/>
          <w:i/>
          <w:color w:val="000000"/>
          <w:sz w:val="24"/>
          <w:szCs w:val="24"/>
        </w:rPr>
        <w:t>занятия.</w:t>
      </w:r>
    </w:p>
    <w:p w:rsidR="001A2604" w:rsidRPr="00456B03" w:rsidRDefault="001A2604" w:rsidP="0015157A">
      <w:pPr>
        <w:shd w:val="clear" w:color="auto" w:fill="FFFFFF"/>
        <w:spacing w:after="0"/>
        <w:ind w:left="284" w:firstLine="567"/>
        <w:jc w:val="both"/>
        <w:rPr>
          <w:rFonts w:ascii="Times New Roman" w:hAnsi="Times New Roman" w:cs="Times New Roman"/>
          <w:i/>
          <w:sz w:val="24"/>
          <w:szCs w:val="24"/>
        </w:rPr>
      </w:pPr>
      <w:r w:rsidRPr="00456B03">
        <w:rPr>
          <w:rFonts w:ascii="Times New Roman" w:eastAsia="Times New Roman" w:hAnsi="Times New Roman" w:cs="Times New Roman"/>
          <w:i/>
          <w:color w:val="000000"/>
          <w:sz w:val="24"/>
          <w:szCs w:val="24"/>
          <w:u w:val="single"/>
        </w:rPr>
        <w:t>Фронтальные занятия</w:t>
      </w:r>
      <w:r w:rsidRPr="00456B03">
        <w:rPr>
          <w:rFonts w:ascii="Times New Roman" w:eastAsia="Times New Roman" w:hAnsi="Times New Roman" w:cs="Times New Roman"/>
          <w:i/>
          <w:color w:val="000000"/>
          <w:sz w:val="24"/>
          <w:szCs w:val="24"/>
        </w:rPr>
        <w:t xml:space="preserve"> предусматривают развитие:</w:t>
      </w:r>
    </w:p>
    <w:p w:rsidR="001A2604" w:rsidRPr="00456B03" w:rsidRDefault="001A2604" w:rsidP="009A03CF">
      <w:pPr>
        <w:widowControl w:val="0"/>
        <w:numPr>
          <w:ilvl w:val="0"/>
          <w:numId w:val="60"/>
        </w:numPr>
        <w:shd w:val="clear" w:color="auto" w:fill="FFFFFF"/>
        <w:tabs>
          <w:tab w:val="left" w:pos="158"/>
        </w:tabs>
        <w:autoSpaceDE w:val="0"/>
        <w:autoSpaceDN w:val="0"/>
        <w:adjustRightInd w:val="0"/>
        <w:spacing w:after="0"/>
        <w:ind w:left="284" w:firstLine="567"/>
        <w:rPr>
          <w:rFonts w:ascii="Times New Roman" w:hAnsi="Times New Roman" w:cs="Times New Roman"/>
          <w:i/>
          <w:color w:val="000000"/>
          <w:sz w:val="24"/>
          <w:szCs w:val="24"/>
        </w:rPr>
      </w:pPr>
      <w:r w:rsidRPr="00456B03">
        <w:rPr>
          <w:rFonts w:ascii="Times New Roman" w:eastAsia="Times New Roman" w:hAnsi="Times New Roman" w:cs="Times New Roman"/>
          <w:i/>
          <w:color w:val="000000"/>
          <w:spacing w:val="1"/>
          <w:sz w:val="24"/>
          <w:szCs w:val="24"/>
        </w:rPr>
        <w:t>лексико - грамматического строя речи;</w:t>
      </w:r>
    </w:p>
    <w:p w:rsidR="001A2604" w:rsidRPr="00456B03" w:rsidRDefault="001A2604" w:rsidP="009A03CF">
      <w:pPr>
        <w:widowControl w:val="0"/>
        <w:numPr>
          <w:ilvl w:val="0"/>
          <w:numId w:val="60"/>
        </w:numPr>
        <w:shd w:val="clear" w:color="auto" w:fill="FFFFFF"/>
        <w:tabs>
          <w:tab w:val="left" w:pos="158"/>
        </w:tabs>
        <w:autoSpaceDE w:val="0"/>
        <w:autoSpaceDN w:val="0"/>
        <w:adjustRightInd w:val="0"/>
        <w:spacing w:after="0"/>
        <w:ind w:left="284" w:firstLine="567"/>
        <w:rPr>
          <w:rFonts w:ascii="Times New Roman" w:hAnsi="Times New Roman" w:cs="Times New Roman"/>
          <w:i/>
          <w:color w:val="000000"/>
          <w:sz w:val="24"/>
          <w:szCs w:val="24"/>
        </w:rPr>
      </w:pPr>
      <w:r w:rsidRPr="00456B03">
        <w:rPr>
          <w:rFonts w:ascii="Times New Roman" w:eastAsia="Times New Roman" w:hAnsi="Times New Roman" w:cs="Times New Roman"/>
          <w:i/>
          <w:color w:val="000000"/>
          <w:sz w:val="24"/>
          <w:szCs w:val="24"/>
        </w:rPr>
        <w:t>звуковой культуры речи;</w:t>
      </w:r>
    </w:p>
    <w:p w:rsidR="001A2604" w:rsidRPr="00456B03" w:rsidRDefault="001A2604" w:rsidP="009A03CF">
      <w:pPr>
        <w:widowControl w:val="0"/>
        <w:numPr>
          <w:ilvl w:val="0"/>
          <w:numId w:val="60"/>
        </w:numPr>
        <w:shd w:val="clear" w:color="auto" w:fill="FFFFFF"/>
        <w:tabs>
          <w:tab w:val="left" w:pos="158"/>
        </w:tabs>
        <w:autoSpaceDE w:val="0"/>
        <w:autoSpaceDN w:val="0"/>
        <w:adjustRightInd w:val="0"/>
        <w:spacing w:after="0"/>
        <w:ind w:left="284" w:firstLine="567"/>
        <w:rPr>
          <w:rFonts w:ascii="Times New Roman" w:hAnsi="Times New Roman" w:cs="Times New Roman"/>
          <w:i/>
          <w:color w:val="000000"/>
          <w:sz w:val="24"/>
          <w:szCs w:val="24"/>
          <w:u w:val="single"/>
        </w:rPr>
      </w:pPr>
      <w:r w:rsidRPr="00456B03">
        <w:rPr>
          <w:rFonts w:ascii="Times New Roman" w:eastAsia="Times New Roman" w:hAnsi="Times New Roman" w:cs="Times New Roman"/>
          <w:i/>
          <w:color w:val="000000"/>
          <w:spacing w:val="-2"/>
          <w:sz w:val="24"/>
          <w:szCs w:val="24"/>
        </w:rPr>
        <w:t>связной  речи.</w:t>
      </w:r>
      <w:r w:rsidRPr="00456B03">
        <w:rPr>
          <w:rFonts w:ascii="Times New Roman" w:eastAsia="Times New Roman" w:hAnsi="Times New Roman" w:cs="Times New Roman"/>
          <w:i/>
          <w:color w:val="000000"/>
          <w:spacing w:val="-2"/>
          <w:sz w:val="24"/>
          <w:szCs w:val="24"/>
        </w:rPr>
        <w:br/>
      </w:r>
      <w:r w:rsidRPr="00456B03">
        <w:rPr>
          <w:rFonts w:ascii="Times New Roman" w:eastAsia="Times New Roman" w:hAnsi="Times New Roman" w:cs="Times New Roman"/>
          <w:b/>
          <w:i/>
          <w:color w:val="000000"/>
          <w:spacing w:val="-2"/>
          <w:sz w:val="24"/>
          <w:szCs w:val="24"/>
        </w:rPr>
        <w:t xml:space="preserve">           </w:t>
      </w:r>
      <w:r w:rsidRPr="00456B03">
        <w:rPr>
          <w:rFonts w:ascii="Times New Roman" w:eastAsia="Times New Roman" w:hAnsi="Times New Roman" w:cs="Times New Roman"/>
          <w:i/>
          <w:color w:val="000000"/>
          <w:spacing w:val="-2"/>
          <w:sz w:val="24"/>
          <w:szCs w:val="24"/>
          <w:u w:val="single"/>
        </w:rPr>
        <w:t>Продолжительность занятий:</w:t>
      </w:r>
    </w:p>
    <w:p w:rsidR="001A2604" w:rsidRPr="00456B03" w:rsidRDefault="001A2604" w:rsidP="009A03CF">
      <w:pPr>
        <w:widowControl w:val="0"/>
        <w:numPr>
          <w:ilvl w:val="0"/>
          <w:numId w:val="60"/>
        </w:numPr>
        <w:shd w:val="clear" w:color="auto" w:fill="FFFFFF"/>
        <w:tabs>
          <w:tab w:val="left" w:pos="158"/>
        </w:tabs>
        <w:autoSpaceDE w:val="0"/>
        <w:autoSpaceDN w:val="0"/>
        <w:adjustRightInd w:val="0"/>
        <w:spacing w:after="0"/>
        <w:ind w:left="284" w:firstLine="567"/>
        <w:rPr>
          <w:rFonts w:ascii="Times New Roman" w:hAnsi="Times New Roman" w:cs="Times New Roman"/>
          <w:i/>
          <w:color w:val="000000"/>
          <w:sz w:val="24"/>
          <w:szCs w:val="24"/>
        </w:rPr>
      </w:pPr>
      <w:r w:rsidRPr="00456B03">
        <w:rPr>
          <w:rFonts w:ascii="Times New Roman" w:eastAsia="Times New Roman" w:hAnsi="Times New Roman" w:cs="Times New Roman"/>
          <w:i/>
          <w:color w:val="000000"/>
          <w:sz w:val="24"/>
          <w:szCs w:val="24"/>
        </w:rPr>
        <w:t>в старшей группе 25 минут;</w:t>
      </w:r>
    </w:p>
    <w:p w:rsidR="001A2604" w:rsidRPr="00456B03" w:rsidRDefault="001A2604" w:rsidP="009A03CF">
      <w:pPr>
        <w:widowControl w:val="0"/>
        <w:numPr>
          <w:ilvl w:val="0"/>
          <w:numId w:val="60"/>
        </w:numPr>
        <w:shd w:val="clear" w:color="auto" w:fill="FFFFFF"/>
        <w:tabs>
          <w:tab w:val="left" w:pos="158"/>
        </w:tabs>
        <w:autoSpaceDE w:val="0"/>
        <w:autoSpaceDN w:val="0"/>
        <w:adjustRightInd w:val="0"/>
        <w:spacing w:after="0"/>
        <w:ind w:left="284" w:firstLine="567"/>
        <w:rPr>
          <w:rFonts w:ascii="Times New Roman" w:hAnsi="Times New Roman" w:cs="Times New Roman"/>
          <w:i/>
          <w:color w:val="000000"/>
          <w:sz w:val="24"/>
          <w:szCs w:val="24"/>
        </w:rPr>
      </w:pPr>
      <w:r w:rsidRPr="00456B03">
        <w:rPr>
          <w:rFonts w:ascii="Times New Roman" w:eastAsia="Times New Roman" w:hAnsi="Times New Roman" w:cs="Times New Roman"/>
          <w:i/>
          <w:color w:val="000000"/>
          <w:spacing w:val="-2"/>
          <w:sz w:val="24"/>
          <w:szCs w:val="24"/>
        </w:rPr>
        <w:t>в подготовительной группе 30 минут.</w:t>
      </w:r>
      <w:r w:rsidRPr="00456B03">
        <w:rPr>
          <w:rFonts w:ascii="Times New Roman" w:eastAsia="Times New Roman" w:hAnsi="Times New Roman" w:cs="Times New Roman"/>
          <w:i/>
          <w:color w:val="000000"/>
          <w:spacing w:val="-2"/>
          <w:sz w:val="24"/>
          <w:szCs w:val="24"/>
        </w:rPr>
        <w:br/>
      </w:r>
      <w:r w:rsidR="0015157A" w:rsidRPr="00456B03">
        <w:rPr>
          <w:rFonts w:ascii="Times New Roman" w:eastAsia="Times New Roman" w:hAnsi="Times New Roman" w:cs="Times New Roman"/>
          <w:b/>
          <w:i/>
          <w:color w:val="000000"/>
          <w:spacing w:val="-1"/>
          <w:sz w:val="24"/>
          <w:szCs w:val="24"/>
        </w:rPr>
        <w:t xml:space="preserve">          </w:t>
      </w:r>
      <w:r w:rsidRPr="00456B03">
        <w:rPr>
          <w:rFonts w:ascii="Times New Roman" w:eastAsia="Times New Roman" w:hAnsi="Times New Roman" w:cs="Times New Roman"/>
          <w:i/>
          <w:color w:val="000000"/>
          <w:spacing w:val="-1"/>
          <w:sz w:val="24"/>
          <w:szCs w:val="24"/>
          <w:u w:val="single"/>
        </w:rPr>
        <w:t>Периодичность фронтальных занятий</w:t>
      </w:r>
      <w:r w:rsidRPr="00456B03">
        <w:rPr>
          <w:rFonts w:ascii="Times New Roman" w:eastAsia="Times New Roman" w:hAnsi="Times New Roman" w:cs="Times New Roman"/>
          <w:b/>
          <w:i/>
          <w:color w:val="000000"/>
          <w:spacing w:val="-1"/>
          <w:sz w:val="24"/>
          <w:szCs w:val="24"/>
        </w:rPr>
        <w:t>:</w:t>
      </w:r>
    </w:p>
    <w:p w:rsidR="001A2604" w:rsidRPr="00456B03" w:rsidRDefault="001A2604" w:rsidP="009A03CF">
      <w:pPr>
        <w:widowControl w:val="0"/>
        <w:numPr>
          <w:ilvl w:val="0"/>
          <w:numId w:val="60"/>
        </w:numPr>
        <w:shd w:val="clear" w:color="auto" w:fill="FFFFFF"/>
        <w:tabs>
          <w:tab w:val="left" w:pos="158"/>
        </w:tabs>
        <w:autoSpaceDE w:val="0"/>
        <w:autoSpaceDN w:val="0"/>
        <w:adjustRightInd w:val="0"/>
        <w:spacing w:after="0"/>
        <w:ind w:left="284" w:firstLine="567"/>
        <w:rPr>
          <w:rFonts w:ascii="Times New Roman" w:hAnsi="Times New Roman" w:cs="Times New Roman"/>
          <w:i/>
          <w:color w:val="000000"/>
          <w:sz w:val="24"/>
          <w:szCs w:val="24"/>
        </w:rPr>
      </w:pPr>
      <w:r w:rsidRPr="00456B03">
        <w:rPr>
          <w:rFonts w:ascii="Times New Roman" w:eastAsia="Times New Roman" w:hAnsi="Times New Roman" w:cs="Times New Roman"/>
          <w:i/>
          <w:color w:val="000000"/>
          <w:spacing w:val="2"/>
          <w:sz w:val="24"/>
          <w:szCs w:val="24"/>
        </w:rPr>
        <w:t>старшая группа: три занятия в неделю;</w:t>
      </w:r>
    </w:p>
    <w:p w:rsidR="001A2604" w:rsidRPr="00456B03" w:rsidRDefault="001A2604" w:rsidP="009A03CF">
      <w:pPr>
        <w:widowControl w:val="0"/>
        <w:numPr>
          <w:ilvl w:val="0"/>
          <w:numId w:val="60"/>
        </w:numPr>
        <w:shd w:val="clear" w:color="auto" w:fill="FFFFFF"/>
        <w:tabs>
          <w:tab w:val="left" w:pos="158"/>
        </w:tabs>
        <w:autoSpaceDE w:val="0"/>
        <w:autoSpaceDN w:val="0"/>
        <w:adjustRightInd w:val="0"/>
        <w:spacing w:after="0"/>
        <w:ind w:left="284" w:firstLine="567"/>
        <w:rPr>
          <w:rFonts w:ascii="Times New Roman" w:hAnsi="Times New Roman" w:cs="Times New Roman"/>
          <w:b/>
          <w:i/>
          <w:sz w:val="24"/>
          <w:szCs w:val="24"/>
        </w:rPr>
      </w:pPr>
      <w:r w:rsidRPr="00456B03">
        <w:rPr>
          <w:rFonts w:ascii="Times New Roman" w:eastAsia="Times New Roman" w:hAnsi="Times New Roman" w:cs="Times New Roman"/>
          <w:i/>
          <w:color w:val="000000"/>
          <w:spacing w:val="1"/>
          <w:sz w:val="24"/>
          <w:szCs w:val="24"/>
        </w:rPr>
        <w:t>подготовительная группа:  четыре занятия в неделю.</w:t>
      </w:r>
    </w:p>
    <w:p w:rsidR="001A2604" w:rsidRPr="00456B03" w:rsidRDefault="001A2604" w:rsidP="009A03CF">
      <w:pPr>
        <w:widowControl w:val="0"/>
        <w:numPr>
          <w:ilvl w:val="0"/>
          <w:numId w:val="60"/>
        </w:numPr>
        <w:shd w:val="clear" w:color="auto" w:fill="FFFFFF"/>
        <w:tabs>
          <w:tab w:val="left" w:pos="158"/>
        </w:tabs>
        <w:autoSpaceDE w:val="0"/>
        <w:autoSpaceDN w:val="0"/>
        <w:adjustRightInd w:val="0"/>
        <w:spacing w:after="0"/>
        <w:ind w:left="284" w:firstLine="567"/>
        <w:rPr>
          <w:rFonts w:ascii="Times New Roman" w:hAnsi="Times New Roman" w:cs="Times New Roman"/>
          <w:i/>
          <w:sz w:val="24"/>
          <w:szCs w:val="24"/>
          <w:u w:val="single"/>
        </w:rPr>
      </w:pPr>
      <w:r w:rsidRPr="00456B03">
        <w:rPr>
          <w:rFonts w:ascii="Times New Roman" w:eastAsia="Times New Roman" w:hAnsi="Times New Roman" w:cs="Times New Roman"/>
          <w:i/>
          <w:color w:val="000000"/>
          <w:spacing w:val="-1"/>
          <w:sz w:val="24"/>
          <w:szCs w:val="24"/>
          <w:u w:val="single"/>
        </w:rPr>
        <w:t>Индивидуальные занятия с детьми:</w:t>
      </w:r>
    </w:p>
    <w:p w:rsidR="001A2604" w:rsidRPr="00456B03" w:rsidRDefault="001A2604" w:rsidP="0015157A">
      <w:pPr>
        <w:shd w:val="clear" w:color="auto" w:fill="FFFFFF"/>
        <w:tabs>
          <w:tab w:val="left" w:pos="158"/>
        </w:tabs>
        <w:spacing w:after="0"/>
        <w:ind w:left="284" w:firstLine="567"/>
        <w:rPr>
          <w:rFonts w:ascii="Times New Roman" w:hAnsi="Times New Roman" w:cs="Times New Roman"/>
          <w:i/>
          <w:sz w:val="24"/>
          <w:szCs w:val="24"/>
        </w:rPr>
      </w:pPr>
      <w:r w:rsidRPr="00456B03">
        <w:rPr>
          <w:rFonts w:ascii="Times New Roman" w:hAnsi="Times New Roman" w:cs="Times New Roman"/>
          <w:i/>
          <w:sz w:val="24"/>
          <w:szCs w:val="24"/>
        </w:rPr>
        <w:t xml:space="preserve">- </w:t>
      </w:r>
      <w:r w:rsidRPr="00456B03">
        <w:rPr>
          <w:rFonts w:ascii="Times New Roman" w:eastAsia="Times New Roman" w:hAnsi="Times New Roman" w:cs="Times New Roman"/>
          <w:i/>
          <w:spacing w:val="4"/>
          <w:sz w:val="24"/>
          <w:szCs w:val="24"/>
        </w:rPr>
        <w:t>общее недоразвитие речи: три-четыре раза в неделю по 15 минут;</w:t>
      </w:r>
    </w:p>
    <w:p w:rsidR="001A2604" w:rsidRPr="00456B03" w:rsidRDefault="001A2604" w:rsidP="009A03CF">
      <w:pPr>
        <w:widowControl w:val="0"/>
        <w:numPr>
          <w:ilvl w:val="0"/>
          <w:numId w:val="61"/>
        </w:numPr>
        <w:shd w:val="clear" w:color="auto" w:fill="FFFFFF"/>
        <w:tabs>
          <w:tab w:val="left" w:pos="202"/>
        </w:tabs>
        <w:autoSpaceDE w:val="0"/>
        <w:autoSpaceDN w:val="0"/>
        <w:adjustRightInd w:val="0"/>
        <w:spacing w:after="0"/>
        <w:ind w:left="284" w:firstLine="567"/>
        <w:jc w:val="both"/>
        <w:rPr>
          <w:rFonts w:ascii="Times New Roman" w:hAnsi="Times New Roman" w:cs="Times New Roman"/>
          <w:i/>
          <w:sz w:val="24"/>
          <w:szCs w:val="24"/>
        </w:rPr>
      </w:pPr>
      <w:r w:rsidRPr="00456B03">
        <w:rPr>
          <w:rFonts w:ascii="Times New Roman" w:eastAsia="Times New Roman" w:hAnsi="Times New Roman" w:cs="Times New Roman"/>
          <w:i/>
          <w:spacing w:val="3"/>
          <w:sz w:val="24"/>
          <w:szCs w:val="24"/>
        </w:rPr>
        <w:t>фонетико - фонематические нарушения: два раза в неделю по 15 минут.</w:t>
      </w:r>
    </w:p>
    <w:p w:rsidR="001A2604" w:rsidRPr="00456B03" w:rsidRDefault="001A2604" w:rsidP="0015157A">
      <w:pPr>
        <w:tabs>
          <w:tab w:val="left" w:pos="180"/>
          <w:tab w:val="center" w:pos="4677"/>
        </w:tabs>
        <w:spacing w:after="0"/>
        <w:ind w:left="284" w:firstLine="567"/>
        <w:jc w:val="center"/>
        <w:rPr>
          <w:rFonts w:ascii="Times New Roman" w:hAnsi="Times New Roman" w:cs="Times New Roman"/>
          <w:b/>
          <w:i/>
          <w:sz w:val="24"/>
          <w:szCs w:val="24"/>
        </w:rPr>
      </w:pPr>
      <w:r w:rsidRPr="00456B03">
        <w:rPr>
          <w:rFonts w:ascii="Times New Roman" w:hAnsi="Times New Roman" w:cs="Times New Roman"/>
          <w:b/>
          <w:i/>
          <w:sz w:val="24"/>
          <w:szCs w:val="24"/>
        </w:rPr>
        <w:t>Примерное расписание работы логопеда</w:t>
      </w:r>
      <w:r w:rsidR="003F2E2B">
        <w:rPr>
          <w:rFonts w:ascii="Times New Roman" w:hAnsi="Times New Roman" w:cs="Times New Roman"/>
          <w:b/>
          <w:i/>
          <w:sz w:val="24"/>
          <w:szCs w:val="24"/>
        </w:rPr>
        <w:t xml:space="preserve"> в </w:t>
      </w:r>
      <w:r w:rsidRPr="00456B03">
        <w:rPr>
          <w:rFonts w:ascii="Times New Roman" w:hAnsi="Times New Roman" w:cs="Times New Roman"/>
          <w:b/>
          <w:i/>
          <w:sz w:val="24"/>
          <w:szCs w:val="24"/>
        </w:rPr>
        <w:t xml:space="preserve"> старшей </w:t>
      </w:r>
    </w:p>
    <w:p w:rsidR="001A2604" w:rsidRDefault="008D38B8" w:rsidP="0015157A">
      <w:pPr>
        <w:tabs>
          <w:tab w:val="left" w:pos="180"/>
          <w:tab w:val="center" w:pos="4677"/>
        </w:tabs>
        <w:spacing w:after="0"/>
        <w:ind w:left="284" w:firstLine="567"/>
        <w:jc w:val="center"/>
        <w:rPr>
          <w:rFonts w:ascii="Times New Roman" w:hAnsi="Times New Roman" w:cs="Times New Roman"/>
          <w:b/>
          <w:i/>
          <w:sz w:val="24"/>
          <w:szCs w:val="24"/>
        </w:rPr>
      </w:pPr>
      <w:r>
        <w:rPr>
          <w:rFonts w:ascii="Times New Roman" w:hAnsi="Times New Roman" w:cs="Times New Roman"/>
          <w:b/>
          <w:i/>
          <w:sz w:val="24"/>
          <w:szCs w:val="24"/>
        </w:rPr>
        <w:t>компенсирующей группе № 9</w:t>
      </w:r>
      <w:r w:rsidR="001A2604" w:rsidRPr="00456B03">
        <w:rPr>
          <w:rFonts w:ascii="Times New Roman" w:hAnsi="Times New Roman" w:cs="Times New Roman"/>
          <w:b/>
          <w:i/>
          <w:sz w:val="24"/>
          <w:szCs w:val="24"/>
        </w:rPr>
        <w:t xml:space="preserve"> </w:t>
      </w:r>
    </w:p>
    <w:p w:rsidR="008D38B8" w:rsidRPr="00456B03" w:rsidRDefault="008D38B8" w:rsidP="008D38B8">
      <w:pPr>
        <w:pStyle w:val="a5"/>
        <w:numPr>
          <w:ilvl w:val="0"/>
          <w:numId w:val="61"/>
        </w:numPr>
        <w:tabs>
          <w:tab w:val="left" w:pos="180"/>
          <w:tab w:val="center" w:pos="4677"/>
        </w:tabs>
        <w:adjustRightInd w:val="0"/>
        <w:spacing w:line="276" w:lineRule="auto"/>
        <w:ind w:left="284" w:firstLine="567"/>
        <w:contextualSpacing/>
        <w:rPr>
          <w:i/>
          <w:sz w:val="24"/>
          <w:szCs w:val="24"/>
        </w:rPr>
      </w:pPr>
      <w:r w:rsidRPr="00456B03">
        <w:rPr>
          <w:i/>
          <w:sz w:val="24"/>
          <w:szCs w:val="24"/>
        </w:rPr>
        <w:t xml:space="preserve">Фронтальное занятие ___________________________8.25—8.50 </w:t>
      </w:r>
    </w:p>
    <w:p w:rsidR="008D38B8" w:rsidRPr="00456B03" w:rsidRDefault="008D38B8" w:rsidP="008D38B8">
      <w:pPr>
        <w:pStyle w:val="a5"/>
        <w:numPr>
          <w:ilvl w:val="0"/>
          <w:numId w:val="61"/>
        </w:numPr>
        <w:tabs>
          <w:tab w:val="left" w:pos="180"/>
          <w:tab w:val="center" w:pos="4677"/>
        </w:tabs>
        <w:adjustRightInd w:val="0"/>
        <w:spacing w:line="276" w:lineRule="auto"/>
        <w:ind w:left="284" w:firstLine="567"/>
        <w:contextualSpacing/>
        <w:rPr>
          <w:i/>
          <w:sz w:val="24"/>
          <w:szCs w:val="24"/>
        </w:rPr>
      </w:pPr>
      <w:r w:rsidRPr="00456B03">
        <w:rPr>
          <w:i/>
          <w:sz w:val="24"/>
          <w:szCs w:val="24"/>
        </w:rPr>
        <w:t>Индивидуальная работа с детьми _________________10.00-11.15</w:t>
      </w:r>
    </w:p>
    <w:p w:rsidR="008D38B8" w:rsidRPr="008D38B8" w:rsidRDefault="008D38B8" w:rsidP="008D38B8">
      <w:pPr>
        <w:tabs>
          <w:tab w:val="left" w:pos="180"/>
          <w:tab w:val="center" w:pos="4677"/>
        </w:tabs>
        <w:spacing w:after="0"/>
        <w:ind w:left="284" w:firstLine="567"/>
        <w:rPr>
          <w:rFonts w:ascii="Times New Roman" w:hAnsi="Times New Roman" w:cs="Times New Roman"/>
          <w:i/>
          <w:sz w:val="24"/>
          <w:szCs w:val="24"/>
        </w:rPr>
      </w:pPr>
      <w:r w:rsidRPr="00456B03">
        <w:rPr>
          <w:rFonts w:ascii="Times New Roman" w:hAnsi="Times New Roman" w:cs="Times New Roman"/>
          <w:i/>
          <w:sz w:val="24"/>
          <w:szCs w:val="24"/>
        </w:rPr>
        <w:t>- Участие логопеда в режимных м</w:t>
      </w:r>
      <w:r>
        <w:rPr>
          <w:rFonts w:ascii="Times New Roman" w:hAnsi="Times New Roman" w:cs="Times New Roman"/>
          <w:i/>
          <w:sz w:val="24"/>
          <w:szCs w:val="24"/>
        </w:rPr>
        <w:t>оментах ____________12.35—13.00</w:t>
      </w:r>
    </w:p>
    <w:p w:rsidR="001A2604" w:rsidRPr="00456B03" w:rsidRDefault="001A2604" w:rsidP="0015157A">
      <w:pPr>
        <w:tabs>
          <w:tab w:val="left" w:pos="180"/>
          <w:tab w:val="center" w:pos="4677"/>
        </w:tabs>
        <w:spacing w:after="0"/>
        <w:ind w:left="284" w:firstLine="567"/>
        <w:jc w:val="center"/>
        <w:rPr>
          <w:rFonts w:ascii="Times New Roman" w:hAnsi="Times New Roman" w:cs="Times New Roman"/>
          <w:b/>
          <w:i/>
          <w:sz w:val="24"/>
          <w:szCs w:val="24"/>
        </w:rPr>
      </w:pPr>
      <w:r w:rsidRPr="00456B03">
        <w:rPr>
          <w:rFonts w:ascii="Times New Roman" w:hAnsi="Times New Roman" w:cs="Times New Roman"/>
          <w:b/>
          <w:i/>
          <w:sz w:val="24"/>
          <w:szCs w:val="24"/>
        </w:rPr>
        <w:t xml:space="preserve">Примерное расписание работы логопеда </w:t>
      </w:r>
      <w:r w:rsidR="003F2E2B">
        <w:rPr>
          <w:rFonts w:ascii="Times New Roman" w:hAnsi="Times New Roman" w:cs="Times New Roman"/>
          <w:b/>
          <w:i/>
          <w:sz w:val="24"/>
          <w:szCs w:val="24"/>
        </w:rPr>
        <w:t xml:space="preserve">в </w:t>
      </w:r>
      <w:r w:rsidRPr="00456B03">
        <w:rPr>
          <w:rFonts w:ascii="Times New Roman" w:hAnsi="Times New Roman" w:cs="Times New Roman"/>
          <w:b/>
          <w:i/>
          <w:sz w:val="24"/>
          <w:szCs w:val="24"/>
        </w:rPr>
        <w:t xml:space="preserve">старшей </w:t>
      </w:r>
    </w:p>
    <w:p w:rsidR="001A2604" w:rsidRDefault="008D38B8" w:rsidP="0015157A">
      <w:pPr>
        <w:tabs>
          <w:tab w:val="left" w:pos="180"/>
          <w:tab w:val="center" w:pos="4677"/>
        </w:tabs>
        <w:spacing w:after="0"/>
        <w:ind w:left="284" w:firstLine="567"/>
        <w:jc w:val="center"/>
        <w:rPr>
          <w:rFonts w:ascii="Times New Roman" w:hAnsi="Times New Roman" w:cs="Times New Roman"/>
          <w:b/>
          <w:i/>
          <w:sz w:val="24"/>
          <w:szCs w:val="24"/>
        </w:rPr>
      </w:pPr>
      <w:r>
        <w:rPr>
          <w:rFonts w:ascii="Times New Roman" w:hAnsi="Times New Roman" w:cs="Times New Roman"/>
          <w:b/>
          <w:i/>
          <w:sz w:val="24"/>
          <w:szCs w:val="24"/>
        </w:rPr>
        <w:t>комбинированной группе № 7</w:t>
      </w:r>
      <w:r w:rsidR="001A2604" w:rsidRPr="00456B03">
        <w:rPr>
          <w:rFonts w:ascii="Times New Roman" w:hAnsi="Times New Roman" w:cs="Times New Roman"/>
          <w:b/>
          <w:i/>
          <w:sz w:val="24"/>
          <w:szCs w:val="24"/>
        </w:rPr>
        <w:t xml:space="preserve"> </w:t>
      </w:r>
    </w:p>
    <w:p w:rsidR="008D38B8" w:rsidRPr="00456B03" w:rsidRDefault="008D38B8" w:rsidP="008D38B8">
      <w:pPr>
        <w:pStyle w:val="a5"/>
        <w:numPr>
          <w:ilvl w:val="0"/>
          <w:numId w:val="61"/>
        </w:numPr>
        <w:tabs>
          <w:tab w:val="left" w:pos="180"/>
          <w:tab w:val="center" w:pos="4677"/>
        </w:tabs>
        <w:adjustRightInd w:val="0"/>
        <w:spacing w:line="276" w:lineRule="auto"/>
        <w:ind w:left="284" w:firstLine="567"/>
        <w:contextualSpacing/>
        <w:rPr>
          <w:i/>
          <w:sz w:val="24"/>
          <w:szCs w:val="24"/>
        </w:rPr>
      </w:pPr>
      <w:r w:rsidRPr="00456B03">
        <w:rPr>
          <w:i/>
          <w:sz w:val="24"/>
          <w:szCs w:val="24"/>
        </w:rPr>
        <w:t xml:space="preserve">Фронтальное занятие ___________________________9.00—9.25 </w:t>
      </w:r>
    </w:p>
    <w:p w:rsidR="008D38B8" w:rsidRPr="00456B03" w:rsidRDefault="008D38B8" w:rsidP="008D38B8">
      <w:pPr>
        <w:pStyle w:val="a5"/>
        <w:numPr>
          <w:ilvl w:val="0"/>
          <w:numId w:val="61"/>
        </w:numPr>
        <w:tabs>
          <w:tab w:val="left" w:pos="180"/>
          <w:tab w:val="center" w:pos="4677"/>
        </w:tabs>
        <w:adjustRightInd w:val="0"/>
        <w:spacing w:line="276" w:lineRule="auto"/>
        <w:ind w:left="284" w:firstLine="567"/>
        <w:contextualSpacing/>
        <w:rPr>
          <w:i/>
          <w:sz w:val="24"/>
          <w:szCs w:val="24"/>
        </w:rPr>
      </w:pPr>
      <w:r w:rsidRPr="00456B03">
        <w:rPr>
          <w:i/>
          <w:sz w:val="24"/>
          <w:szCs w:val="24"/>
        </w:rPr>
        <w:t>Участие логопеда в режимных моментах__________   9.25 – 10.00</w:t>
      </w:r>
    </w:p>
    <w:p w:rsidR="008D38B8" w:rsidRPr="00456B03" w:rsidRDefault="008D38B8" w:rsidP="008D38B8">
      <w:pPr>
        <w:pStyle w:val="a5"/>
        <w:numPr>
          <w:ilvl w:val="0"/>
          <w:numId w:val="61"/>
        </w:numPr>
        <w:tabs>
          <w:tab w:val="left" w:pos="180"/>
          <w:tab w:val="center" w:pos="4677"/>
        </w:tabs>
        <w:adjustRightInd w:val="0"/>
        <w:spacing w:line="276" w:lineRule="auto"/>
        <w:ind w:left="284" w:firstLine="567"/>
        <w:contextualSpacing/>
        <w:rPr>
          <w:i/>
          <w:sz w:val="24"/>
          <w:szCs w:val="24"/>
        </w:rPr>
      </w:pPr>
      <w:r w:rsidRPr="00456B03">
        <w:rPr>
          <w:i/>
          <w:sz w:val="24"/>
          <w:szCs w:val="24"/>
        </w:rPr>
        <w:t>Индивидуальная работа с детьми _________________11.15 – 12.35</w:t>
      </w:r>
    </w:p>
    <w:p w:rsidR="008D38B8" w:rsidRPr="008D38B8" w:rsidRDefault="008D38B8" w:rsidP="008D38B8">
      <w:pPr>
        <w:tabs>
          <w:tab w:val="left" w:pos="180"/>
          <w:tab w:val="center" w:pos="4677"/>
        </w:tabs>
        <w:spacing w:after="0"/>
        <w:ind w:left="284" w:firstLine="567"/>
        <w:rPr>
          <w:rFonts w:ascii="Times New Roman" w:hAnsi="Times New Roman" w:cs="Times New Roman"/>
          <w:i/>
          <w:sz w:val="24"/>
          <w:szCs w:val="24"/>
        </w:rPr>
      </w:pPr>
      <w:r w:rsidRPr="00456B03">
        <w:rPr>
          <w:rFonts w:ascii="Times New Roman" w:hAnsi="Times New Roman" w:cs="Times New Roman"/>
          <w:i/>
          <w:sz w:val="24"/>
          <w:szCs w:val="24"/>
        </w:rPr>
        <w:t>- Участие логопеда в режимных м</w:t>
      </w:r>
      <w:r>
        <w:rPr>
          <w:rFonts w:ascii="Times New Roman" w:hAnsi="Times New Roman" w:cs="Times New Roman"/>
          <w:i/>
          <w:sz w:val="24"/>
          <w:szCs w:val="24"/>
        </w:rPr>
        <w:t>оментах ____________12.35—13.00</w:t>
      </w:r>
    </w:p>
    <w:p w:rsidR="003F2E2B" w:rsidRDefault="001A2604" w:rsidP="003F2E2B">
      <w:pPr>
        <w:pStyle w:val="a5"/>
        <w:tabs>
          <w:tab w:val="left" w:pos="180"/>
          <w:tab w:val="center" w:pos="4677"/>
        </w:tabs>
        <w:spacing w:line="276" w:lineRule="auto"/>
        <w:ind w:left="284" w:firstLine="567"/>
        <w:jc w:val="center"/>
        <w:rPr>
          <w:b/>
          <w:i/>
          <w:sz w:val="24"/>
          <w:szCs w:val="24"/>
        </w:rPr>
      </w:pPr>
      <w:r w:rsidRPr="00456B03">
        <w:rPr>
          <w:b/>
          <w:i/>
          <w:sz w:val="24"/>
          <w:szCs w:val="24"/>
        </w:rPr>
        <w:t xml:space="preserve">Примерное расписание работы логопеда в подготовительной </w:t>
      </w:r>
      <w:r w:rsidR="003F2E2B" w:rsidRPr="00456B03">
        <w:rPr>
          <w:b/>
          <w:i/>
          <w:sz w:val="24"/>
          <w:szCs w:val="24"/>
        </w:rPr>
        <w:t>ко</w:t>
      </w:r>
      <w:r w:rsidR="008D38B8">
        <w:rPr>
          <w:b/>
          <w:i/>
          <w:sz w:val="24"/>
          <w:szCs w:val="24"/>
        </w:rPr>
        <w:t>мбинированной к школе группе № 11</w:t>
      </w:r>
      <w:r w:rsidR="003F2E2B" w:rsidRPr="00456B03">
        <w:rPr>
          <w:b/>
          <w:i/>
          <w:sz w:val="24"/>
          <w:szCs w:val="24"/>
        </w:rPr>
        <w:t>.</w:t>
      </w:r>
    </w:p>
    <w:p w:rsidR="001A2604" w:rsidRPr="00456B03" w:rsidRDefault="003F2E2B" w:rsidP="003F2E2B">
      <w:pPr>
        <w:pStyle w:val="a5"/>
        <w:tabs>
          <w:tab w:val="left" w:pos="180"/>
          <w:tab w:val="center" w:pos="4677"/>
        </w:tabs>
        <w:spacing w:line="276" w:lineRule="auto"/>
        <w:ind w:left="284" w:firstLine="567"/>
        <w:rPr>
          <w:i/>
          <w:sz w:val="24"/>
          <w:szCs w:val="24"/>
        </w:rPr>
      </w:pPr>
      <w:r>
        <w:rPr>
          <w:b/>
          <w:i/>
          <w:sz w:val="24"/>
          <w:szCs w:val="24"/>
        </w:rPr>
        <w:t xml:space="preserve">- </w:t>
      </w:r>
      <w:r w:rsidR="001A2604" w:rsidRPr="00456B03">
        <w:rPr>
          <w:i/>
          <w:sz w:val="24"/>
          <w:szCs w:val="24"/>
        </w:rPr>
        <w:t>Фронтальное занятие _________</w:t>
      </w:r>
      <w:r w:rsidR="008D38B8">
        <w:rPr>
          <w:i/>
          <w:sz w:val="24"/>
          <w:szCs w:val="24"/>
        </w:rPr>
        <w:t>___________________ 8.20 —8.5</w:t>
      </w:r>
      <w:r w:rsidR="001A2604" w:rsidRPr="00456B03">
        <w:rPr>
          <w:i/>
          <w:sz w:val="24"/>
          <w:szCs w:val="24"/>
        </w:rPr>
        <w:t xml:space="preserve">0 </w:t>
      </w:r>
    </w:p>
    <w:p w:rsidR="001A2604" w:rsidRPr="00456B03" w:rsidRDefault="001A2604" w:rsidP="009A03CF">
      <w:pPr>
        <w:pStyle w:val="a5"/>
        <w:numPr>
          <w:ilvl w:val="0"/>
          <w:numId w:val="61"/>
        </w:numPr>
        <w:tabs>
          <w:tab w:val="left" w:pos="180"/>
          <w:tab w:val="center" w:pos="4677"/>
        </w:tabs>
        <w:adjustRightInd w:val="0"/>
        <w:spacing w:line="276" w:lineRule="auto"/>
        <w:ind w:left="284" w:firstLine="567"/>
        <w:contextualSpacing/>
        <w:rPr>
          <w:i/>
          <w:sz w:val="24"/>
          <w:szCs w:val="24"/>
        </w:rPr>
      </w:pPr>
      <w:r w:rsidRPr="00456B03">
        <w:rPr>
          <w:i/>
          <w:sz w:val="24"/>
          <w:szCs w:val="24"/>
        </w:rPr>
        <w:t>Участие логопеда в режимных моментах____________ 9.30 – 10.00</w:t>
      </w:r>
    </w:p>
    <w:p w:rsidR="001A2604" w:rsidRPr="00456B03" w:rsidRDefault="001A2604" w:rsidP="009A03CF">
      <w:pPr>
        <w:pStyle w:val="a5"/>
        <w:numPr>
          <w:ilvl w:val="0"/>
          <w:numId w:val="61"/>
        </w:numPr>
        <w:tabs>
          <w:tab w:val="left" w:pos="180"/>
          <w:tab w:val="center" w:pos="4677"/>
        </w:tabs>
        <w:adjustRightInd w:val="0"/>
        <w:spacing w:line="276" w:lineRule="auto"/>
        <w:ind w:left="284" w:firstLine="567"/>
        <w:contextualSpacing/>
        <w:rPr>
          <w:i/>
          <w:sz w:val="24"/>
          <w:szCs w:val="24"/>
        </w:rPr>
      </w:pPr>
      <w:r w:rsidRPr="00456B03">
        <w:rPr>
          <w:i/>
          <w:sz w:val="24"/>
          <w:szCs w:val="24"/>
        </w:rPr>
        <w:t>Индивидуальная работа с детьми __________________ 10.00 -- 11.20</w:t>
      </w:r>
    </w:p>
    <w:p w:rsidR="001A2604" w:rsidRPr="00456B03" w:rsidRDefault="001A2604" w:rsidP="009A03CF">
      <w:pPr>
        <w:pStyle w:val="a5"/>
        <w:numPr>
          <w:ilvl w:val="0"/>
          <w:numId w:val="61"/>
        </w:numPr>
        <w:tabs>
          <w:tab w:val="left" w:pos="180"/>
          <w:tab w:val="center" w:pos="4677"/>
        </w:tabs>
        <w:adjustRightInd w:val="0"/>
        <w:spacing w:line="276" w:lineRule="auto"/>
        <w:ind w:left="284" w:firstLine="567"/>
        <w:contextualSpacing/>
        <w:rPr>
          <w:i/>
          <w:sz w:val="24"/>
          <w:szCs w:val="24"/>
        </w:rPr>
      </w:pPr>
      <w:r w:rsidRPr="00456B03">
        <w:rPr>
          <w:i/>
          <w:sz w:val="24"/>
          <w:szCs w:val="24"/>
        </w:rPr>
        <w:t>Участие логопеда в режимных моментах ____________12.50—13.00</w:t>
      </w:r>
    </w:p>
    <w:p w:rsidR="001A2604" w:rsidRPr="003F2E2B" w:rsidRDefault="001A2604" w:rsidP="003F2E2B">
      <w:pPr>
        <w:pStyle w:val="a5"/>
        <w:tabs>
          <w:tab w:val="left" w:pos="180"/>
          <w:tab w:val="center" w:pos="4677"/>
        </w:tabs>
        <w:spacing w:line="276" w:lineRule="auto"/>
        <w:ind w:left="284" w:firstLine="567"/>
        <w:jc w:val="center"/>
        <w:rPr>
          <w:b/>
          <w:i/>
          <w:sz w:val="24"/>
          <w:szCs w:val="24"/>
        </w:rPr>
      </w:pPr>
      <w:r w:rsidRPr="00456B03">
        <w:rPr>
          <w:b/>
          <w:i/>
          <w:sz w:val="24"/>
          <w:szCs w:val="24"/>
        </w:rPr>
        <w:t>Примерное расписание работы логопеда в подготовительной</w:t>
      </w:r>
      <w:r w:rsidR="003F2E2B" w:rsidRPr="003F2E2B">
        <w:rPr>
          <w:b/>
          <w:i/>
          <w:sz w:val="24"/>
          <w:szCs w:val="24"/>
        </w:rPr>
        <w:t xml:space="preserve"> </w:t>
      </w:r>
      <w:r w:rsidR="003F2E2B" w:rsidRPr="00456B03">
        <w:rPr>
          <w:b/>
          <w:i/>
          <w:sz w:val="24"/>
          <w:szCs w:val="24"/>
        </w:rPr>
        <w:t>к</w:t>
      </w:r>
      <w:r w:rsidR="002F3ED3">
        <w:rPr>
          <w:b/>
          <w:i/>
          <w:sz w:val="24"/>
          <w:szCs w:val="24"/>
        </w:rPr>
        <w:t>омпенсирующей к школе группе № 10</w:t>
      </w:r>
      <w:r w:rsidR="003F2E2B">
        <w:rPr>
          <w:b/>
          <w:i/>
          <w:sz w:val="24"/>
          <w:szCs w:val="24"/>
        </w:rPr>
        <w:t>.</w:t>
      </w:r>
    </w:p>
    <w:p w:rsidR="001A2604" w:rsidRPr="00456B03" w:rsidRDefault="001A2604" w:rsidP="009A03CF">
      <w:pPr>
        <w:pStyle w:val="a5"/>
        <w:numPr>
          <w:ilvl w:val="0"/>
          <w:numId w:val="61"/>
        </w:numPr>
        <w:tabs>
          <w:tab w:val="left" w:pos="180"/>
          <w:tab w:val="center" w:pos="4677"/>
        </w:tabs>
        <w:adjustRightInd w:val="0"/>
        <w:spacing w:line="276" w:lineRule="auto"/>
        <w:ind w:left="284" w:firstLine="567"/>
        <w:contextualSpacing/>
        <w:rPr>
          <w:i/>
          <w:sz w:val="24"/>
          <w:szCs w:val="24"/>
        </w:rPr>
      </w:pPr>
      <w:r w:rsidRPr="00456B03">
        <w:rPr>
          <w:i/>
          <w:sz w:val="24"/>
          <w:szCs w:val="24"/>
        </w:rPr>
        <w:t xml:space="preserve">Фронтальное занятие ____________________________ 9.00—9.30 </w:t>
      </w:r>
    </w:p>
    <w:p w:rsidR="001A2604" w:rsidRPr="00456B03" w:rsidRDefault="001A2604" w:rsidP="009A03CF">
      <w:pPr>
        <w:pStyle w:val="a5"/>
        <w:numPr>
          <w:ilvl w:val="0"/>
          <w:numId w:val="61"/>
        </w:numPr>
        <w:tabs>
          <w:tab w:val="left" w:pos="180"/>
          <w:tab w:val="center" w:pos="4677"/>
        </w:tabs>
        <w:adjustRightInd w:val="0"/>
        <w:spacing w:line="276" w:lineRule="auto"/>
        <w:ind w:left="284" w:firstLine="567"/>
        <w:contextualSpacing/>
        <w:rPr>
          <w:i/>
          <w:sz w:val="24"/>
          <w:szCs w:val="24"/>
        </w:rPr>
      </w:pPr>
      <w:r w:rsidRPr="00456B03">
        <w:rPr>
          <w:i/>
          <w:sz w:val="24"/>
          <w:szCs w:val="24"/>
        </w:rPr>
        <w:t xml:space="preserve">Индивидуальная работа с детьми __________________11.20—12.50 </w:t>
      </w:r>
    </w:p>
    <w:p w:rsidR="001A2604" w:rsidRPr="00456B03" w:rsidRDefault="001A2604" w:rsidP="009A03CF">
      <w:pPr>
        <w:pStyle w:val="a5"/>
        <w:numPr>
          <w:ilvl w:val="0"/>
          <w:numId w:val="61"/>
        </w:numPr>
        <w:tabs>
          <w:tab w:val="left" w:pos="180"/>
          <w:tab w:val="center" w:pos="4677"/>
        </w:tabs>
        <w:adjustRightInd w:val="0"/>
        <w:spacing w:line="276" w:lineRule="auto"/>
        <w:ind w:left="284" w:firstLine="567"/>
        <w:contextualSpacing/>
        <w:rPr>
          <w:i/>
          <w:sz w:val="24"/>
          <w:szCs w:val="24"/>
        </w:rPr>
      </w:pPr>
      <w:r w:rsidRPr="00456B03">
        <w:rPr>
          <w:i/>
          <w:sz w:val="24"/>
          <w:szCs w:val="24"/>
        </w:rPr>
        <w:t>Участие логопеда в режимных моментах ____________12.50—13.00</w:t>
      </w:r>
    </w:p>
    <w:p w:rsidR="001A2604" w:rsidRPr="00456B03" w:rsidRDefault="001A2604" w:rsidP="0015157A">
      <w:pPr>
        <w:tabs>
          <w:tab w:val="left" w:pos="180"/>
          <w:tab w:val="center" w:pos="4677"/>
        </w:tabs>
        <w:spacing w:after="0"/>
        <w:ind w:left="284" w:firstLine="567"/>
        <w:rPr>
          <w:rFonts w:ascii="Times New Roman" w:hAnsi="Times New Roman" w:cs="Times New Roman"/>
          <w:i/>
          <w:sz w:val="24"/>
          <w:szCs w:val="24"/>
        </w:rPr>
      </w:pPr>
    </w:p>
    <w:p w:rsidR="001A2604" w:rsidRPr="00456B03" w:rsidRDefault="0015157A" w:rsidP="0015157A">
      <w:pPr>
        <w:shd w:val="clear" w:color="auto" w:fill="FFFFFF"/>
        <w:tabs>
          <w:tab w:val="left" w:pos="202"/>
        </w:tabs>
        <w:spacing w:after="0"/>
        <w:ind w:left="284" w:firstLine="567"/>
        <w:jc w:val="both"/>
        <w:rPr>
          <w:rFonts w:ascii="Times New Roman" w:hAnsi="Times New Roman" w:cs="Times New Roman"/>
          <w:i/>
          <w:color w:val="000000"/>
          <w:sz w:val="24"/>
          <w:szCs w:val="24"/>
        </w:rPr>
      </w:pPr>
      <w:r w:rsidRPr="00456B03">
        <w:rPr>
          <w:rFonts w:ascii="Times New Roman" w:eastAsia="Times New Roman" w:hAnsi="Times New Roman" w:cs="Times New Roman"/>
          <w:i/>
          <w:color w:val="000000"/>
          <w:sz w:val="24"/>
          <w:szCs w:val="24"/>
        </w:rPr>
        <w:t xml:space="preserve">       В образовательной организации</w:t>
      </w:r>
      <w:r w:rsidR="001A2604" w:rsidRPr="00456B03">
        <w:rPr>
          <w:rFonts w:ascii="Times New Roman" w:eastAsia="Times New Roman" w:hAnsi="Times New Roman" w:cs="Times New Roman"/>
          <w:i/>
          <w:color w:val="000000"/>
          <w:sz w:val="24"/>
          <w:szCs w:val="24"/>
        </w:rPr>
        <w:t xml:space="preserve"> оборудованы два логопедических кабинета для фронтальных и индивидуальных занятий;</w:t>
      </w:r>
    </w:p>
    <w:p w:rsidR="001A2604" w:rsidRPr="00456B03" w:rsidRDefault="001A2604" w:rsidP="0015157A">
      <w:pPr>
        <w:shd w:val="clear" w:color="auto" w:fill="FFFFFF"/>
        <w:spacing w:after="0"/>
        <w:ind w:left="284" w:firstLine="567"/>
        <w:jc w:val="both"/>
        <w:rPr>
          <w:rFonts w:ascii="Times New Roman" w:hAnsi="Times New Roman" w:cs="Times New Roman"/>
          <w:i/>
          <w:sz w:val="24"/>
          <w:szCs w:val="24"/>
        </w:rPr>
      </w:pPr>
      <w:r w:rsidRPr="00456B03">
        <w:rPr>
          <w:rFonts w:ascii="Times New Roman" w:eastAsia="Times New Roman" w:hAnsi="Times New Roman" w:cs="Times New Roman"/>
          <w:i/>
          <w:color w:val="000000"/>
          <w:spacing w:val="-1"/>
          <w:sz w:val="24"/>
          <w:szCs w:val="24"/>
        </w:rPr>
        <w:t xml:space="preserve">В кабинетах имеется необходимое методическое обеспечение, картинный </w:t>
      </w:r>
      <w:r w:rsidRPr="00456B03">
        <w:rPr>
          <w:rFonts w:ascii="Times New Roman" w:eastAsia="Times New Roman" w:hAnsi="Times New Roman" w:cs="Times New Roman"/>
          <w:i/>
          <w:color w:val="000000"/>
          <w:spacing w:val="1"/>
          <w:sz w:val="24"/>
          <w:szCs w:val="24"/>
        </w:rPr>
        <w:t xml:space="preserve">материал, уголок театрализации, игры для развития мелкой моторики, </w:t>
      </w:r>
      <w:r w:rsidRPr="00456B03">
        <w:rPr>
          <w:rFonts w:ascii="Times New Roman" w:eastAsia="Times New Roman" w:hAnsi="Times New Roman" w:cs="Times New Roman"/>
          <w:i/>
          <w:color w:val="000000"/>
          <w:sz w:val="24"/>
          <w:szCs w:val="24"/>
        </w:rPr>
        <w:t>различные массажеры для рук.</w:t>
      </w:r>
    </w:p>
    <w:p w:rsidR="001A2604" w:rsidRPr="00456B03" w:rsidRDefault="001A2604" w:rsidP="0015157A">
      <w:pPr>
        <w:shd w:val="clear" w:color="auto" w:fill="FFFFFF"/>
        <w:spacing w:after="0"/>
        <w:ind w:left="284" w:firstLine="567"/>
        <w:jc w:val="both"/>
        <w:rPr>
          <w:rFonts w:ascii="Times New Roman" w:eastAsia="Times New Roman" w:hAnsi="Times New Roman" w:cs="Times New Roman"/>
          <w:i/>
          <w:color w:val="000000"/>
          <w:sz w:val="24"/>
          <w:szCs w:val="24"/>
        </w:rPr>
      </w:pPr>
      <w:r w:rsidRPr="00456B03">
        <w:rPr>
          <w:rFonts w:ascii="Times New Roman" w:eastAsia="Times New Roman" w:hAnsi="Times New Roman" w:cs="Times New Roman"/>
          <w:i/>
          <w:color w:val="000000"/>
          <w:sz w:val="24"/>
          <w:szCs w:val="24"/>
        </w:rPr>
        <w:t>В группах обо</w:t>
      </w:r>
      <w:r w:rsidR="0015157A" w:rsidRPr="00456B03">
        <w:rPr>
          <w:rFonts w:ascii="Times New Roman" w:eastAsia="Times New Roman" w:hAnsi="Times New Roman" w:cs="Times New Roman"/>
          <w:i/>
          <w:color w:val="000000"/>
          <w:sz w:val="24"/>
          <w:szCs w:val="24"/>
        </w:rPr>
        <w:t>рудованы логопедические уголки.</w:t>
      </w:r>
    </w:p>
    <w:p w:rsidR="001A2604" w:rsidRPr="00456B03" w:rsidRDefault="001A2604" w:rsidP="0015157A">
      <w:pPr>
        <w:spacing w:after="0"/>
        <w:ind w:left="284" w:firstLine="567"/>
        <w:jc w:val="both"/>
        <w:rPr>
          <w:rFonts w:ascii="Times New Roman" w:hAnsi="Times New Roman" w:cs="Times New Roman"/>
          <w:i/>
          <w:color w:val="000000"/>
          <w:sz w:val="24"/>
          <w:szCs w:val="24"/>
        </w:rPr>
      </w:pPr>
      <w:r w:rsidRPr="00456B03">
        <w:rPr>
          <w:rFonts w:ascii="Times New Roman" w:hAnsi="Times New Roman" w:cs="Times New Roman"/>
          <w:i/>
          <w:color w:val="000000"/>
          <w:sz w:val="24"/>
          <w:szCs w:val="24"/>
        </w:rPr>
        <w:t xml:space="preserve">   В результате комплексной работы происходит освоение детьми коммуникативной функции языка в соответствии с возрастными нормами. У детей формируется умение </w:t>
      </w:r>
      <w:r w:rsidRPr="00456B03">
        <w:rPr>
          <w:rFonts w:ascii="Times New Roman" w:hAnsi="Times New Roman" w:cs="Times New Roman"/>
          <w:i/>
          <w:color w:val="000000"/>
          <w:sz w:val="24"/>
          <w:szCs w:val="24"/>
        </w:rPr>
        <w:lastRenderedPageBreak/>
        <w:t xml:space="preserve">задавать вопросы взрослому, формируется навык владения средствами общения и способами взаимодействия со взрослыми и сверстниками; умение владеет навыками диалогической речи и навыками пересказа. </w:t>
      </w:r>
    </w:p>
    <w:p w:rsidR="001A2604" w:rsidRPr="00456B03" w:rsidRDefault="001A2604" w:rsidP="0015157A">
      <w:pPr>
        <w:pStyle w:val="Default"/>
        <w:spacing w:line="276" w:lineRule="auto"/>
        <w:ind w:left="284" w:firstLine="567"/>
        <w:jc w:val="both"/>
        <w:rPr>
          <w:rFonts w:ascii="Times New Roman" w:hAnsi="Times New Roman" w:cs="Times New Roman"/>
          <w:i/>
        </w:rPr>
      </w:pPr>
      <w:r w:rsidRPr="00456B03">
        <w:rPr>
          <w:rFonts w:ascii="Times New Roman" w:hAnsi="Times New Roman" w:cs="Times New Roman"/>
          <w:i/>
        </w:rPr>
        <w:t xml:space="preserve">     Для оценки результатов обследования состояния речи используется количественная и качественная обработка результатов. Диагностическое обследование проводится учителем-логопедом 2 раза в год (сентябрь и май). Формирующая работа в ходе проведения диагностических обследований помогает достигать максимальных результатов в обучении и качественных показателей развития ребёнка. Результаты работы подводятся на педсоветах и совмест</w:t>
      </w:r>
      <w:r w:rsidR="0015157A" w:rsidRPr="00456B03">
        <w:rPr>
          <w:rFonts w:ascii="Times New Roman" w:hAnsi="Times New Roman" w:cs="Times New Roman"/>
          <w:i/>
        </w:rPr>
        <w:t>ных методических объединениях М</w:t>
      </w:r>
      <w:r w:rsidR="002F3ED3">
        <w:rPr>
          <w:rFonts w:ascii="Times New Roman" w:hAnsi="Times New Roman" w:cs="Times New Roman"/>
          <w:i/>
        </w:rPr>
        <w:t>ОУ «Ботовский центр образования</w:t>
      </w:r>
      <w:r w:rsidR="0015157A" w:rsidRPr="00456B03">
        <w:rPr>
          <w:rFonts w:ascii="Times New Roman" w:hAnsi="Times New Roman" w:cs="Times New Roman"/>
          <w:i/>
        </w:rPr>
        <w:t xml:space="preserve">» </w:t>
      </w:r>
    </w:p>
    <w:p w:rsidR="001A2604" w:rsidRPr="00456B03" w:rsidRDefault="0015157A" w:rsidP="0015157A">
      <w:pPr>
        <w:spacing w:after="0"/>
        <w:ind w:left="284" w:firstLine="567"/>
        <w:rPr>
          <w:rFonts w:ascii="Times New Roman" w:hAnsi="Times New Roman" w:cs="Times New Roman"/>
          <w:b/>
          <w:bCs/>
          <w:i/>
          <w:color w:val="000000"/>
          <w:sz w:val="24"/>
          <w:szCs w:val="24"/>
        </w:rPr>
      </w:pPr>
      <w:r w:rsidRPr="00456B03">
        <w:rPr>
          <w:rFonts w:ascii="Times New Roman" w:hAnsi="Times New Roman" w:cs="Times New Roman"/>
          <w:bCs/>
          <w:i/>
          <w:color w:val="000000"/>
          <w:sz w:val="24"/>
          <w:szCs w:val="24"/>
          <w:u w:val="single"/>
        </w:rPr>
        <w:t>Диагностический инструментарий</w:t>
      </w:r>
      <w:r w:rsidRPr="00456B03">
        <w:rPr>
          <w:rFonts w:ascii="Times New Roman" w:hAnsi="Times New Roman" w:cs="Times New Roman"/>
          <w:b/>
          <w:bCs/>
          <w:i/>
          <w:color w:val="000000"/>
          <w:sz w:val="24"/>
          <w:szCs w:val="24"/>
        </w:rPr>
        <w:t>:</w:t>
      </w:r>
    </w:p>
    <w:p w:rsidR="001A2604" w:rsidRPr="00456B03" w:rsidRDefault="001A2604" w:rsidP="0015157A">
      <w:pPr>
        <w:spacing w:after="0"/>
        <w:ind w:left="284" w:firstLine="567"/>
        <w:rPr>
          <w:rFonts w:ascii="Times New Roman" w:hAnsi="Times New Roman" w:cs="Times New Roman"/>
          <w:i/>
          <w:color w:val="000000"/>
          <w:sz w:val="24"/>
          <w:szCs w:val="24"/>
        </w:rPr>
      </w:pPr>
      <w:r w:rsidRPr="00456B03">
        <w:rPr>
          <w:rFonts w:ascii="Times New Roman" w:hAnsi="Times New Roman" w:cs="Times New Roman"/>
          <w:i/>
          <w:color w:val="000000"/>
          <w:sz w:val="24"/>
          <w:szCs w:val="24"/>
        </w:rPr>
        <w:t xml:space="preserve">Анализ речевых карт детей (Н.В.Серебрякова, Л.С. Соломаха) </w:t>
      </w:r>
    </w:p>
    <w:p w:rsidR="001A2604" w:rsidRPr="00456B03" w:rsidRDefault="001A2604" w:rsidP="0015157A">
      <w:pPr>
        <w:spacing w:after="0"/>
        <w:ind w:left="284" w:firstLine="567"/>
        <w:rPr>
          <w:rFonts w:ascii="Times New Roman" w:hAnsi="Times New Roman" w:cs="Times New Roman"/>
          <w:i/>
          <w:color w:val="000000"/>
          <w:sz w:val="24"/>
          <w:szCs w:val="24"/>
        </w:rPr>
      </w:pPr>
      <w:r w:rsidRPr="00456B03">
        <w:rPr>
          <w:rFonts w:ascii="Times New Roman" w:hAnsi="Times New Roman" w:cs="Times New Roman"/>
          <w:i/>
          <w:color w:val="000000"/>
          <w:sz w:val="24"/>
          <w:szCs w:val="24"/>
        </w:rPr>
        <w:t xml:space="preserve"> Альбомы по развитию речи. Т.В. Володиной. </w:t>
      </w:r>
    </w:p>
    <w:p w:rsidR="001A2604" w:rsidRPr="00456B03" w:rsidRDefault="001A2604" w:rsidP="0015157A">
      <w:pPr>
        <w:spacing w:after="0"/>
        <w:ind w:left="284" w:firstLine="567"/>
        <w:rPr>
          <w:rFonts w:ascii="Times New Roman" w:hAnsi="Times New Roman" w:cs="Times New Roman"/>
          <w:i/>
          <w:color w:val="000000"/>
          <w:sz w:val="24"/>
          <w:szCs w:val="24"/>
        </w:rPr>
      </w:pPr>
      <w:r w:rsidRPr="00456B03">
        <w:rPr>
          <w:rFonts w:ascii="Times New Roman" w:hAnsi="Times New Roman" w:cs="Times New Roman"/>
          <w:i/>
          <w:color w:val="000000"/>
          <w:sz w:val="24"/>
          <w:szCs w:val="24"/>
        </w:rPr>
        <w:t xml:space="preserve"> Альбом для логопедов. О.Б. Иншаковой. </w:t>
      </w:r>
    </w:p>
    <w:p w:rsidR="001A2604" w:rsidRPr="00456B03" w:rsidRDefault="001A2604" w:rsidP="0015157A">
      <w:pPr>
        <w:spacing w:after="0"/>
        <w:ind w:left="284" w:firstLine="567"/>
        <w:rPr>
          <w:rFonts w:ascii="Times New Roman" w:hAnsi="Times New Roman" w:cs="Times New Roman"/>
          <w:i/>
          <w:color w:val="000000"/>
          <w:sz w:val="24"/>
          <w:szCs w:val="24"/>
        </w:rPr>
      </w:pPr>
      <w:r w:rsidRPr="00456B03">
        <w:rPr>
          <w:rFonts w:ascii="Times New Roman" w:hAnsi="Times New Roman" w:cs="Times New Roman"/>
          <w:i/>
          <w:color w:val="000000"/>
          <w:sz w:val="24"/>
          <w:szCs w:val="24"/>
        </w:rPr>
        <w:t xml:space="preserve"> Анамнезтические данные, </w:t>
      </w:r>
    </w:p>
    <w:p w:rsidR="001A2604" w:rsidRPr="00456B03" w:rsidRDefault="001A2604" w:rsidP="0015157A">
      <w:pPr>
        <w:spacing w:after="0"/>
        <w:ind w:left="284" w:firstLine="567"/>
        <w:rPr>
          <w:rFonts w:ascii="Times New Roman" w:hAnsi="Times New Roman" w:cs="Times New Roman"/>
          <w:i/>
          <w:color w:val="000000"/>
          <w:sz w:val="24"/>
          <w:szCs w:val="24"/>
        </w:rPr>
      </w:pPr>
      <w:r w:rsidRPr="00456B03">
        <w:rPr>
          <w:rFonts w:ascii="Times New Roman" w:hAnsi="Times New Roman" w:cs="Times New Roman"/>
          <w:i/>
          <w:color w:val="000000"/>
          <w:sz w:val="24"/>
          <w:szCs w:val="24"/>
        </w:rPr>
        <w:t xml:space="preserve"> Анализ патологий детей </w:t>
      </w:r>
    </w:p>
    <w:p w:rsidR="001A2604" w:rsidRPr="00456B03" w:rsidRDefault="001A2604" w:rsidP="0015157A">
      <w:pPr>
        <w:spacing w:after="0"/>
        <w:ind w:left="284" w:firstLine="567"/>
        <w:rPr>
          <w:rFonts w:ascii="Times New Roman" w:hAnsi="Times New Roman" w:cs="Times New Roman"/>
          <w:i/>
          <w:color w:val="000000"/>
          <w:sz w:val="24"/>
          <w:szCs w:val="24"/>
        </w:rPr>
      </w:pPr>
      <w:r w:rsidRPr="00456B03">
        <w:rPr>
          <w:rFonts w:ascii="Times New Roman" w:hAnsi="Times New Roman" w:cs="Times New Roman"/>
          <w:i/>
          <w:color w:val="000000"/>
          <w:sz w:val="24"/>
          <w:szCs w:val="24"/>
        </w:rPr>
        <w:t> Медицински</w:t>
      </w:r>
      <w:r w:rsidR="0015157A" w:rsidRPr="00456B03">
        <w:rPr>
          <w:rFonts w:ascii="Times New Roman" w:hAnsi="Times New Roman" w:cs="Times New Roman"/>
          <w:i/>
          <w:color w:val="000000"/>
          <w:sz w:val="24"/>
          <w:szCs w:val="24"/>
        </w:rPr>
        <w:t xml:space="preserve">й осмотр врачами-специалистами </w:t>
      </w:r>
    </w:p>
    <w:p w:rsidR="001A2604" w:rsidRPr="00456B03" w:rsidRDefault="001A2604" w:rsidP="0015157A">
      <w:pPr>
        <w:spacing w:after="0"/>
        <w:ind w:left="284" w:right="710" w:firstLine="567"/>
        <w:jc w:val="both"/>
        <w:rPr>
          <w:rFonts w:ascii="Times New Roman" w:hAnsi="Times New Roman" w:cs="Times New Roman"/>
          <w:b/>
          <w:i/>
          <w:sz w:val="24"/>
          <w:szCs w:val="24"/>
        </w:rPr>
      </w:pPr>
      <w:r w:rsidRPr="00456B03">
        <w:rPr>
          <w:rFonts w:ascii="Times New Roman" w:eastAsia="Times New Roman" w:hAnsi="Times New Roman" w:cs="Times New Roman"/>
          <w:i/>
          <w:iCs/>
          <w:spacing w:val="-3"/>
          <w:sz w:val="24"/>
          <w:szCs w:val="24"/>
        </w:rPr>
        <w:t xml:space="preserve">Перечень программ, технологий и методических пособий, используемых </w:t>
      </w:r>
      <w:r w:rsidRPr="00456B03">
        <w:rPr>
          <w:rFonts w:ascii="Times New Roman" w:eastAsia="Times New Roman" w:hAnsi="Times New Roman" w:cs="Times New Roman"/>
          <w:i/>
          <w:iCs/>
          <w:spacing w:val="-6"/>
          <w:sz w:val="24"/>
          <w:szCs w:val="24"/>
        </w:rPr>
        <w:t>в коррекционной работе</w:t>
      </w:r>
      <w:r w:rsidRPr="00456B03">
        <w:rPr>
          <w:rFonts w:ascii="Times New Roman" w:eastAsia="Times New Roman" w:hAnsi="Times New Roman" w:cs="Times New Roman"/>
          <w:b/>
          <w:i/>
          <w:iCs/>
          <w:spacing w:val="-6"/>
          <w:sz w:val="24"/>
          <w:szCs w:val="24"/>
        </w:rPr>
        <w:t>:</w:t>
      </w:r>
    </w:p>
    <w:p w:rsidR="001A2604" w:rsidRPr="00456B03" w:rsidRDefault="001A2604" w:rsidP="0015157A">
      <w:pPr>
        <w:shd w:val="clear" w:color="auto" w:fill="FFFFFF"/>
        <w:spacing w:after="0"/>
        <w:ind w:left="284" w:firstLine="567"/>
        <w:jc w:val="both"/>
        <w:rPr>
          <w:rFonts w:ascii="Times New Roman" w:eastAsia="Times New Roman" w:hAnsi="Times New Roman" w:cs="Times New Roman"/>
          <w:i/>
          <w:iCs/>
          <w:spacing w:val="-6"/>
          <w:sz w:val="24"/>
          <w:szCs w:val="24"/>
        </w:rPr>
      </w:pPr>
      <w:r w:rsidRPr="00456B03">
        <w:rPr>
          <w:rFonts w:ascii="Times New Roman" w:eastAsia="Times New Roman" w:hAnsi="Times New Roman" w:cs="Times New Roman"/>
          <w:i/>
          <w:iCs/>
          <w:spacing w:val="-6"/>
          <w:sz w:val="24"/>
          <w:szCs w:val="24"/>
        </w:rPr>
        <w:t>- 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3-7 лет. Издание третье, переработанное</w:t>
      </w:r>
      <w:r w:rsidR="002F3ED3">
        <w:rPr>
          <w:rFonts w:ascii="Times New Roman" w:eastAsia="Times New Roman" w:hAnsi="Times New Roman" w:cs="Times New Roman"/>
          <w:i/>
          <w:iCs/>
          <w:spacing w:val="-6"/>
          <w:sz w:val="24"/>
          <w:szCs w:val="24"/>
        </w:rPr>
        <w:t xml:space="preserve">  и дополненное в соответствии с</w:t>
      </w:r>
      <w:r w:rsidRPr="00456B03">
        <w:rPr>
          <w:rFonts w:ascii="Times New Roman" w:eastAsia="Times New Roman" w:hAnsi="Times New Roman" w:cs="Times New Roman"/>
          <w:i/>
          <w:iCs/>
          <w:spacing w:val="-6"/>
          <w:sz w:val="24"/>
          <w:szCs w:val="24"/>
        </w:rPr>
        <w:t xml:space="preserve"> ФГОС ДО.</w:t>
      </w:r>
    </w:p>
    <w:p w:rsidR="001A2604" w:rsidRPr="00456B03" w:rsidRDefault="001A2604" w:rsidP="0015157A">
      <w:pPr>
        <w:shd w:val="clear" w:color="auto" w:fill="FFFFFF"/>
        <w:spacing w:after="0"/>
        <w:ind w:left="284" w:firstLine="567"/>
        <w:jc w:val="both"/>
        <w:rPr>
          <w:rFonts w:ascii="Times New Roman" w:hAnsi="Times New Roman" w:cs="Times New Roman"/>
          <w:i/>
          <w:sz w:val="24"/>
          <w:szCs w:val="24"/>
        </w:rPr>
      </w:pPr>
      <w:r w:rsidRPr="00456B03">
        <w:rPr>
          <w:rFonts w:ascii="Times New Roman" w:hAnsi="Times New Roman" w:cs="Times New Roman"/>
          <w:i/>
          <w:sz w:val="24"/>
          <w:szCs w:val="24"/>
        </w:rPr>
        <w:t>-  «Комплексная  образовательная  программа  дошкольного образования для детей с тяжёлыми нарушениями речи (общим недоразвитием речи) с 3 до7 лет» автор Нищева  Н. В.</w:t>
      </w:r>
    </w:p>
    <w:p w:rsidR="001A2604" w:rsidRPr="00456B03" w:rsidRDefault="001A2604" w:rsidP="009A03CF">
      <w:pPr>
        <w:widowControl w:val="0"/>
        <w:numPr>
          <w:ilvl w:val="0"/>
          <w:numId w:val="60"/>
        </w:numPr>
        <w:shd w:val="clear" w:color="auto" w:fill="FFFFFF"/>
        <w:tabs>
          <w:tab w:val="left" w:pos="158"/>
        </w:tabs>
        <w:autoSpaceDE w:val="0"/>
        <w:autoSpaceDN w:val="0"/>
        <w:adjustRightInd w:val="0"/>
        <w:spacing w:after="0"/>
        <w:ind w:left="284" w:firstLine="567"/>
        <w:jc w:val="both"/>
        <w:rPr>
          <w:rFonts w:ascii="Times New Roman" w:hAnsi="Times New Roman" w:cs="Times New Roman"/>
          <w:i/>
          <w:color w:val="000000"/>
          <w:sz w:val="24"/>
          <w:szCs w:val="24"/>
        </w:rPr>
      </w:pPr>
      <w:r w:rsidRPr="00456B03">
        <w:rPr>
          <w:rFonts w:ascii="Times New Roman" w:eastAsia="Times New Roman" w:hAnsi="Times New Roman" w:cs="Times New Roman"/>
          <w:i/>
          <w:color w:val="000000"/>
          <w:spacing w:val="-2"/>
          <w:sz w:val="24"/>
          <w:szCs w:val="24"/>
        </w:rPr>
        <w:t>Картотеки методических рекомендаций для родителей дошкольников с</w:t>
      </w:r>
      <w:r w:rsidR="003F2E2B">
        <w:rPr>
          <w:rFonts w:ascii="Times New Roman" w:eastAsia="Times New Roman" w:hAnsi="Times New Roman" w:cs="Times New Roman"/>
          <w:i/>
          <w:color w:val="000000"/>
          <w:spacing w:val="-2"/>
          <w:sz w:val="24"/>
          <w:szCs w:val="24"/>
        </w:rPr>
        <w:t xml:space="preserve"> </w:t>
      </w:r>
      <w:r w:rsidRPr="00456B03">
        <w:rPr>
          <w:rFonts w:ascii="Times New Roman" w:eastAsia="Times New Roman" w:hAnsi="Times New Roman" w:cs="Times New Roman"/>
          <w:i/>
          <w:color w:val="000000"/>
          <w:spacing w:val="-1"/>
          <w:sz w:val="24"/>
          <w:szCs w:val="24"/>
        </w:rPr>
        <w:t>ОНР. Н. В. Нищева.</w:t>
      </w:r>
    </w:p>
    <w:p w:rsidR="001A2604" w:rsidRPr="00456B03" w:rsidRDefault="001A2604" w:rsidP="009A03CF">
      <w:pPr>
        <w:widowControl w:val="0"/>
        <w:numPr>
          <w:ilvl w:val="0"/>
          <w:numId w:val="60"/>
        </w:numPr>
        <w:shd w:val="clear" w:color="auto" w:fill="FFFFFF"/>
        <w:tabs>
          <w:tab w:val="left" w:pos="158"/>
        </w:tabs>
        <w:autoSpaceDE w:val="0"/>
        <w:autoSpaceDN w:val="0"/>
        <w:adjustRightInd w:val="0"/>
        <w:spacing w:after="0"/>
        <w:ind w:left="284" w:firstLine="567"/>
        <w:jc w:val="both"/>
        <w:rPr>
          <w:rFonts w:ascii="Times New Roman" w:hAnsi="Times New Roman" w:cs="Times New Roman"/>
          <w:i/>
          <w:color w:val="000000"/>
          <w:sz w:val="24"/>
          <w:szCs w:val="24"/>
        </w:rPr>
      </w:pPr>
      <w:r w:rsidRPr="00456B03">
        <w:rPr>
          <w:rFonts w:ascii="Times New Roman" w:eastAsia="Times New Roman" w:hAnsi="Times New Roman" w:cs="Times New Roman"/>
          <w:i/>
          <w:color w:val="000000"/>
          <w:spacing w:val="-1"/>
          <w:sz w:val="24"/>
          <w:szCs w:val="24"/>
        </w:rPr>
        <w:t>Учим говорить правильно. Система коррекции общего недоразвития речи у</w:t>
      </w:r>
      <w:r w:rsidR="002F3ED3">
        <w:rPr>
          <w:rFonts w:ascii="Times New Roman" w:eastAsia="Times New Roman" w:hAnsi="Times New Roman" w:cs="Times New Roman"/>
          <w:i/>
          <w:color w:val="000000"/>
          <w:spacing w:val="-1"/>
          <w:sz w:val="24"/>
          <w:szCs w:val="24"/>
        </w:rPr>
        <w:t xml:space="preserve"> </w:t>
      </w:r>
      <w:r w:rsidRPr="00456B03">
        <w:rPr>
          <w:rFonts w:ascii="Times New Roman" w:eastAsia="Times New Roman" w:hAnsi="Times New Roman" w:cs="Times New Roman"/>
          <w:i/>
          <w:color w:val="000000"/>
          <w:sz w:val="24"/>
          <w:szCs w:val="24"/>
        </w:rPr>
        <w:t>детей 6 лет. Пособие для воспитателей, логопедов и родителей. Т. А.</w:t>
      </w:r>
      <w:r w:rsidRPr="00456B03">
        <w:rPr>
          <w:rFonts w:ascii="Times New Roman" w:eastAsia="Times New Roman" w:hAnsi="Times New Roman" w:cs="Times New Roman"/>
          <w:i/>
          <w:color w:val="000000"/>
          <w:spacing w:val="-2"/>
          <w:sz w:val="24"/>
          <w:szCs w:val="24"/>
        </w:rPr>
        <w:t>Ткаченко.</w:t>
      </w:r>
    </w:p>
    <w:p w:rsidR="001A2604" w:rsidRPr="00456B03" w:rsidRDefault="001A2604" w:rsidP="009A03CF">
      <w:pPr>
        <w:widowControl w:val="0"/>
        <w:numPr>
          <w:ilvl w:val="0"/>
          <w:numId w:val="60"/>
        </w:numPr>
        <w:shd w:val="clear" w:color="auto" w:fill="FFFFFF"/>
        <w:tabs>
          <w:tab w:val="left" w:pos="158"/>
        </w:tabs>
        <w:autoSpaceDE w:val="0"/>
        <w:autoSpaceDN w:val="0"/>
        <w:adjustRightInd w:val="0"/>
        <w:spacing w:after="0"/>
        <w:ind w:left="284" w:firstLine="567"/>
        <w:jc w:val="both"/>
        <w:rPr>
          <w:rFonts w:ascii="Times New Roman" w:hAnsi="Times New Roman" w:cs="Times New Roman"/>
          <w:i/>
          <w:color w:val="000000"/>
          <w:sz w:val="24"/>
          <w:szCs w:val="24"/>
        </w:rPr>
      </w:pPr>
      <w:r w:rsidRPr="00456B03">
        <w:rPr>
          <w:rFonts w:ascii="Times New Roman" w:eastAsia="Times New Roman" w:hAnsi="Times New Roman" w:cs="Times New Roman"/>
          <w:i/>
          <w:color w:val="000000"/>
          <w:spacing w:val="-2"/>
          <w:sz w:val="24"/>
          <w:szCs w:val="24"/>
        </w:rPr>
        <w:t>Сборник домашних заданий для преодоления недоразвития фонематической</w:t>
      </w:r>
      <w:r w:rsidRPr="00456B03">
        <w:rPr>
          <w:rFonts w:ascii="Times New Roman" w:eastAsia="Times New Roman" w:hAnsi="Times New Roman" w:cs="Times New Roman"/>
          <w:i/>
          <w:color w:val="000000"/>
          <w:spacing w:val="-1"/>
          <w:sz w:val="24"/>
          <w:szCs w:val="24"/>
        </w:rPr>
        <w:t>стороны речи у старших дошкольников. В помощь логопедам и родителям. 3.Е. Агранович.</w:t>
      </w:r>
    </w:p>
    <w:p w:rsidR="001A2604" w:rsidRPr="00456B03" w:rsidRDefault="001A2604" w:rsidP="0015157A">
      <w:pPr>
        <w:shd w:val="clear" w:color="auto" w:fill="FFFFFF"/>
        <w:spacing w:after="0"/>
        <w:ind w:left="284" w:firstLine="567"/>
        <w:jc w:val="both"/>
        <w:rPr>
          <w:rFonts w:ascii="Times New Roman" w:hAnsi="Times New Roman" w:cs="Times New Roman"/>
          <w:i/>
          <w:sz w:val="24"/>
          <w:szCs w:val="24"/>
        </w:rPr>
      </w:pPr>
      <w:r w:rsidRPr="00456B03">
        <w:rPr>
          <w:rFonts w:ascii="Times New Roman" w:hAnsi="Times New Roman" w:cs="Times New Roman"/>
          <w:i/>
          <w:color w:val="000000"/>
          <w:spacing w:val="4"/>
          <w:sz w:val="24"/>
          <w:szCs w:val="24"/>
        </w:rPr>
        <w:t>-</w:t>
      </w:r>
      <w:r w:rsidRPr="00456B03">
        <w:rPr>
          <w:rFonts w:ascii="Times New Roman" w:eastAsia="Times New Roman" w:hAnsi="Times New Roman" w:cs="Times New Roman"/>
          <w:i/>
          <w:color w:val="000000"/>
          <w:spacing w:val="4"/>
          <w:sz w:val="24"/>
          <w:szCs w:val="24"/>
        </w:rPr>
        <w:t xml:space="preserve">Логопедическая работа по преодолению нарушений слоговой </w:t>
      </w:r>
      <w:r w:rsidRPr="00456B03">
        <w:rPr>
          <w:rFonts w:ascii="Times New Roman" w:eastAsia="Times New Roman" w:hAnsi="Times New Roman" w:cs="Times New Roman"/>
          <w:i/>
          <w:color w:val="000000"/>
          <w:sz w:val="24"/>
          <w:szCs w:val="24"/>
        </w:rPr>
        <w:t>структуры слов у детей. 3. Е. Агранович.</w:t>
      </w:r>
    </w:p>
    <w:p w:rsidR="001A2604" w:rsidRPr="00456B03" w:rsidRDefault="001A2604" w:rsidP="009A03CF">
      <w:pPr>
        <w:widowControl w:val="0"/>
        <w:numPr>
          <w:ilvl w:val="0"/>
          <w:numId w:val="60"/>
        </w:numPr>
        <w:shd w:val="clear" w:color="auto" w:fill="FFFFFF"/>
        <w:tabs>
          <w:tab w:val="left" w:pos="158"/>
        </w:tabs>
        <w:autoSpaceDE w:val="0"/>
        <w:autoSpaceDN w:val="0"/>
        <w:adjustRightInd w:val="0"/>
        <w:spacing w:after="0"/>
        <w:ind w:left="284" w:firstLine="567"/>
        <w:jc w:val="both"/>
        <w:rPr>
          <w:rFonts w:ascii="Times New Roman" w:hAnsi="Times New Roman" w:cs="Times New Roman"/>
          <w:i/>
          <w:color w:val="000000"/>
          <w:sz w:val="24"/>
          <w:szCs w:val="24"/>
        </w:rPr>
      </w:pPr>
      <w:r w:rsidRPr="00456B03">
        <w:rPr>
          <w:rFonts w:ascii="Times New Roman" w:eastAsia="Times New Roman" w:hAnsi="Times New Roman" w:cs="Times New Roman"/>
          <w:i/>
          <w:color w:val="000000"/>
          <w:spacing w:val="1"/>
          <w:sz w:val="24"/>
          <w:szCs w:val="24"/>
        </w:rPr>
        <w:t>Сборник домашних заданий для преодоления лексико-грамматического</w:t>
      </w:r>
      <w:r w:rsidR="002F3ED3">
        <w:rPr>
          <w:rFonts w:ascii="Times New Roman" w:eastAsia="Times New Roman" w:hAnsi="Times New Roman" w:cs="Times New Roman"/>
          <w:i/>
          <w:color w:val="000000"/>
          <w:spacing w:val="1"/>
          <w:sz w:val="24"/>
          <w:szCs w:val="24"/>
        </w:rPr>
        <w:t xml:space="preserve"> </w:t>
      </w:r>
      <w:r w:rsidRPr="00456B03">
        <w:rPr>
          <w:rFonts w:ascii="Times New Roman" w:eastAsia="Times New Roman" w:hAnsi="Times New Roman" w:cs="Times New Roman"/>
          <w:i/>
          <w:color w:val="000000"/>
          <w:sz w:val="24"/>
          <w:szCs w:val="24"/>
        </w:rPr>
        <w:t>недоразвития речи у дошкольников с ОНР. 3. Е. Агранович.</w:t>
      </w:r>
    </w:p>
    <w:p w:rsidR="001A2604" w:rsidRPr="00456B03" w:rsidRDefault="001A2604" w:rsidP="009A03CF">
      <w:pPr>
        <w:widowControl w:val="0"/>
        <w:numPr>
          <w:ilvl w:val="0"/>
          <w:numId w:val="60"/>
        </w:numPr>
        <w:shd w:val="clear" w:color="auto" w:fill="FFFFFF"/>
        <w:tabs>
          <w:tab w:val="left" w:pos="158"/>
        </w:tabs>
        <w:autoSpaceDE w:val="0"/>
        <w:autoSpaceDN w:val="0"/>
        <w:adjustRightInd w:val="0"/>
        <w:spacing w:after="0"/>
        <w:ind w:left="284" w:firstLine="567"/>
        <w:jc w:val="both"/>
        <w:rPr>
          <w:rFonts w:ascii="Times New Roman" w:hAnsi="Times New Roman" w:cs="Times New Roman"/>
          <w:i/>
          <w:color w:val="000000"/>
          <w:sz w:val="24"/>
          <w:szCs w:val="24"/>
        </w:rPr>
      </w:pPr>
      <w:r w:rsidRPr="00456B03">
        <w:rPr>
          <w:rFonts w:ascii="Times New Roman" w:eastAsia="Times New Roman" w:hAnsi="Times New Roman" w:cs="Times New Roman"/>
          <w:i/>
          <w:color w:val="000000"/>
          <w:spacing w:val="4"/>
          <w:sz w:val="24"/>
          <w:szCs w:val="24"/>
        </w:rPr>
        <w:t>Логоритмические упражнения без музыкального сопровождения. Е. А.</w:t>
      </w:r>
      <w:r w:rsidRPr="00456B03">
        <w:rPr>
          <w:rFonts w:ascii="Times New Roman" w:eastAsia="Times New Roman" w:hAnsi="Times New Roman" w:cs="Times New Roman"/>
          <w:i/>
          <w:color w:val="000000"/>
          <w:spacing w:val="-2"/>
          <w:sz w:val="24"/>
          <w:szCs w:val="24"/>
        </w:rPr>
        <w:t>Алябьева.</w:t>
      </w:r>
    </w:p>
    <w:p w:rsidR="001A2604" w:rsidRPr="00456B03" w:rsidRDefault="001A2604" w:rsidP="009A03CF">
      <w:pPr>
        <w:widowControl w:val="0"/>
        <w:numPr>
          <w:ilvl w:val="0"/>
          <w:numId w:val="47"/>
        </w:numPr>
        <w:shd w:val="clear" w:color="auto" w:fill="FFFFFF"/>
        <w:tabs>
          <w:tab w:val="left" w:pos="194"/>
        </w:tabs>
        <w:autoSpaceDE w:val="0"/>
        <w:autoSpaceDN w:val="0"/>
        <w:adjustRightInd w:val="0"/>
        <w:spacing w:after="0"/>
        <w:ind w:left="284" w:firstLine="567"/>
        <w:jc w:val="both"/>
        <w:rPr>
          <w:rFonts w:ascii="Times New Roman" w:hAnsi="Times New Roman" w:cs="Times New Roman"/>
          <w:i/>
          <w:color w:val="000000"/>
          <w:sz w:val="24"/>
          <w:szCs w:val="24"/>
        </w:rPr>
      </w:pPr>
      <w:r w:rsidRPr="00456B03">
        <w:rPr>
          <w:rFonts w:ascii="Times New Roman" w:eastAsia="Times New Roman" w:hAnsi="Times New Roman" w:cs="Times New Roman"/>
          <w:i/>
          <w:color w:val="000000"/>
          <w:sz w:val="24"/>
          <w:szCs w:val="24"/>
        </w:rPr>
        <w:t>Альбом для логопеда. О. Б. Иншакова.</w:t>
      </w:r>
    </w:p>
    <w:p w:rsidR="001A2604" w:rsidRPr="00456B03" w:rsidRDefault="001A2604" w:rsidP="009A03CF">
      <w:pPr>
        <w:widowControl w:val="0"/>
        <w:numPr>
          <w:ilvl w:val="0"/>
          <w:numId w:val="47"/>
        </w:numPr>
        <w:shd w:val="clear" w:color="auto" w:fill="FFFFFF"/>
        <w:tabs>
          <w:tab w:val="left" w:pos="194"/>
        </w:tabs>
        <w:autoSpaceDE w:val="0"/>
        <w:autoSpaceDN w:val="0"/>
        <w:adjustRightInd w:val="0"/>
        <w:spacing w:after="0"/>
        <w:ind w:left="284" w:firstLine="567"/>
        <w:jc w:val="both"/>
        <w:rPr>
          <w:rFonts w:ascii="Times New Roman" w:hAnsi="Times New Roman" w:cs="Times New Roman"/>
          <w:i/>
          <w:color w:val="000000"/>
          <w:sz w:val="24"/>
          <w:szCs w:val="24"/>
        </w:rPr>
      </w:pPr>
      <w:r w:rsidRPr="00456B03">
        <w:rPr>
          <w:rFonts w:ascii="Times New Roman" w:eastAsia="Times New Roman" w:hAnsi="Times New Roman" w:cs="Times New Roman"/>
          <w:i/>
          <w:color w:val="000000"/>
          <w:spacing w:val="-1"/>
          <w:sz w:val="24"/>
          <w:szCs w:val="24"/>
        </w:rPr>
        <w:t>Логоритмические занятия и упражнения для дошкольников. М. Ю.</w:t>
      </w:r>
      <w:r w:rsidRPr="00456B03">
        <w:rPr>
          <w:rFonts w:ascii="Times New Roman" w:eastAsia="Times New Roman" w:hAnsi="Times New Roman" w:cs="Times New Roman"/>
          <w:i/>
          <w:color w:val="000000"/>
          <w:spacing w:val="-2"/>
          <w:sz w:val="24"/>
          <w:szCs w:val="24"/>
        </w:rPr>
        <w:t>Картушина.</w:t>
      </w:r>
    </w:p>
    <w:p w:rsidR="00B374C0" w:rsidRDefault="00A46E63" w:rsidP="006F4170">
      <w:pPr>
        <w:pStyle w:val="Heading1"/>
      </w:pPr>
      <w:r>
        <w:t>2.2.</w:t>
      </w:r>
      <w:r w:rsidR="00B374C0" w:rsidRPr="00B374C0">
        <w:rPr>
          <w:spacing w:val="-2"/>
        </w:rPr>
        <w:t xml:space="preserve"> </w:t>
      </w:r>
      <w:r w:rsidR="00B374C0">
        <w:rPr>
          <w:spacing w:val="-2"/>
        </w:rPr>
        <w:t>РАБОЧАЯ</w:t>
      </w:r>
      <w:r w:rsidR="00B374C0">
        <w:rPr>
          <w:spacing w:val="-11"/>
        </w:rPr>
        <w:t xml:space="preserve"> </w:t>
      </w:r>
      <w:r w:rsidR="00B374C0">
        <w:rPr>
          <w:spacing w:val="-2"/>
        </w:rPr>
        <w:t>ПРОГРАММА</w:t>
      </w:r>
      <w:r w:rsidR="00B374C0">
        <w:rPr>
          <w:spacing w:val="-11"/>
        </w:rPr>
        <w:t xml:space="preserve"> </w:t>
      </w:r>
      <w:r w:rsidR="00B374C0">
        <w:rPr>
          <w:spacing w:val="-1"/>
        </w:rPr>
        <w:t>ВОСПИТАНИЯ</w:t>
      </w:r>
    </w:p>
    <w:p w:rsidR="003F773E" w:rsidRPr="006F4170" w:rsidRDefault="006F4170" w:rsidP="006F4170">
      <w:pPr>
        <w:spacing w:after="0"/>
        <w:jc w:val="both"/>
        <w:rPr>
          <w:rFonts w:ascii="Times New Roman" w:hAnsi="Times New Roman" w:cs="Times New Roman"/>
          <w:b/>
          <w:sz w:val="24"/>
          <w:szCs w:val="24"/>
        </w:rPr>
      </w:pPr>
      <w:r w:rsidRPr="006F417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F773E" w:rsidRPr="006F4170">
        <w:rPr>
          <w:rFonts w:ascii="Times New Roman" w:hAnsi="Times New Roman" w:cs="Times New Roman"/>
          <w:b/>
          <w:sz w:val="24"/>
          <w:szCs w:val="24"/>
        </w:rPr>
        <w:t>Пояснительная</w:t>
      </w:r>
      <w:r w:rsidR="003F773E" w:rsidRPr="006F4170">
        <w:rPr>
          <w:rFonts w:ascii="Times New Roman" w:hAnsi="Times New Roman" w:cs="Times New Roman"/>
          <w:b/>
          <w:spacing w:val="-4"/>
          <w:sz w:val="24"/>
          <w:szCs w:val="24"/>
        </w:rPr>
        <w:t xml:space="preserve"> </w:t>
      </w:r>
      <w:r w:rsidR="003F773E" w:rsidRPr="006F4170">
        <w:rPr>
          <w:rFonts w:ascii="Times New Roman" w:hAnsi="Times New Roman" w:cs="Times New Roman"/>
          <w:b/>
          <w:sz w:val="24"/>
          <w:szCs w:val="24"/>
        </w:rPr>
        <w:t>записка</w:t>
      </w:r>
    </w:p>
    <w:p w:rsidR="008D1CE7" w:rsidRPr="00A037AD" w:rsidRDefault="00A037AD" w:rsidP="00AB0A46">
      <w:pPr>
        <w:tabs>
          <w:tab w:val="left" w:pos="284"/>
          <w:tab w:val="left" w:pos="993"/>
        </w:tabs>
        <w:spacing w:after="0"/>
        <w:ind w:left="284" w:right="-70" w:firstLine="283"/>
        <w:jc w:val="both"/>
        <w:rPr>
          <w:rFonts w:ascii="Times New Roman" w:hAnsi="Times New Roman" w:cs="Times New Roman"/>
          <w:i/>
          <w:sz w:val="24"/>
          <w:szCs w:val="24"/>
        </w:rPr>
      </w:pPr>
      <w:r>
        <w:rPr>
          <w:rFonts w:ascii="Times New Roman" w:hAnsi="Times New Roman" w:cs="Times New Roman"/>
          <w:sz w:val="24"/>
          <w:szCs w:val="24"/>
        </w:rPr>
        <w:t>*</w:t>
      </w:r>
      <w:r w:rsidR="008D1CE7" w:rsidRPr="00A037AD">
        <w:rPr>
          <w:rFonts w:ascii="Times New Roman" w:hAnsi="Times New Roman" w:cs="Times New Roman"/>
          <w:i/>
          <w:sz w:val="24"/>
          <w:szCs w:val="24"/>
        </w:rPr>
        <w:t>Рабочая</w:t>
      </w:r>
      <w:r w:rsidR="008D1CE7" w:rsidRPr="00A037AD">
        <w:rPr>
          <w:rFonts w:ascii="Times New Roman" w:hAnsi="Times New Roman" w:cs="Times New Roman"/>
          <w:i/>
          <w:spacing w:val="1"/>
          <w:sz w:val="24"/>
          <w:szCs w:val="24"/>
        </w:rPr>
        <w:t xml:space="preserve"> </w:t>
      </w:r>
      <w:r w:rsidR="008D1CE7" w:rsidRPr="00A037AD">
        <w:rPr>
          <w:rFonts w:ascii="Times New Roman" w:hAnsi="Times New Roman" w:cs="Times New Roman"/>
          <w:i/>
          <w:sz w:val="24"/>
          <w:szCs w:val="24"/>
        </w:rPr>
        <w:t>программа</w:t>
      </w:r>
      <w:r w:rsidR="008D1CE7" w:rsidRPr="00A037AD">
        <w:rPr>
          <w:rFonts w:ascii="Times New Roman" w:hAnsi="Times New Roman" w:cs="Times New Roman"/>
          <w:i/>
          <w:spacing w:val="1"/>
          <w:sz w:val="24"/>
          <w:szCs w:val="24"/>
        </w:rPr>
        <w:t xml:space="preserve"> </w:t>
      </w:r>
      <w:r w:rsidR="008D1CE7" w:rsidRPr="00A037AD">
        <w:rPr>
          <w:rFonts w:ascii="Times New Roman" w:hAnsi="Times New Roman" w:cs="Times New Roman"/>
          <w:i/>
          <w:sz w:val="24"/>
          <w:szCs w:val="24"/>
        </w:rPr>
        <w:t>воспитания</w:t>
      </w:r>
      <w:r w:rsidR="008D1CE7" w:rsidRPr="00A037AD">
        <w:rPr>
          <w:rFonts w:ascii="Times New Roman" w:hAnsi="Times New Roman" w:cs="Times New Roman"/>
          <w:i/>
          <w:spacing w:val="1"/>
          <w:sz w:val="24"/>
          <w:szCs w:val="24"/>
        </w:rPr>
        <w:t xml:space="preserve"> МОУ</w:t>
      </w:r>
      <w:r w:rsidR="002F3ED3">
        <w:rPr>
          <w:rFonts w:ascii="Times New Roman" w:hAnsi="Times New Roman" w:cs="Times New Roman"/>
          <w:i/>
          <w:sz w:val="24"/>
          <w:szCs w:val="24"/>
        </w:rPr>
        <w:t xml:space="preserve"> «Ботовский центр образования</w:t>
      </w:r>
      <w:r w:rsidR="008D1CE7" w:rsidRPr="00A037AD">
        <w:rPr>
          <w:rFonts w:ascii="Times New Roman" w:hAnsi="Times New Roman" w:cs="Times New Roman"/>
          <w:i/>
          <w:sz w:val="24"/>
          <w:szCs w:val="24"/>
        </w:rPr>
        <w:t xml:space="preserve">», осуществляющего образовательную деятельность по образовательной программе дошкольного образования  (далее – Программа воспитания) определяет содержание и организацию воспитательной работы </w:t>
      </w:r>
      <w:r w:rsidR="008D1CE7" w:rsidRPr="00A037AD">
        <w:rPr>
          <w:rFonts w:ascii="Times New Roman" w:hAnsi="Times New Roman" w:cs="Times New Roman"/>
          <w:i/>
          <w:spacing w:val="1"/>
          <w:sz w:val="24"/>
          <w:szCs w:val="24"/>
        </w:rPr>
        <w:t>МОУ</w:t>
      </w:r>
      <w:r w:rsidR="008D1CE7" w:rsidRPr="00A037AD">
        <w:rPr>
          <w:rFonts w:ascii="Times New Roman" w:hAnsi="Times New Roman" w:cs="Times New Roman"/>
          <w:i/>
          <w:sz w:val="24"/>
          <w:szCs w:val="24"/>
        </w:rPr>
        <w:t xml:space="preserve"> «Бот</w:t>
      </w:r>
      <w:r w:rsidR="002F3ED3">
        <w:rPr>
          <w:rFonts w:ascii="Times New Roman" w:hAnsi="Times New Roman" w:cs="Times New Roman"/>
          <w:i/>
          <w:sz w:val="24"/>
          <w:szCs w:val="24"/>
        </w:rPr>
        <w:t>овский центр образования</w:t>
      </w:r>
      <w:r w:rsidR="008D1CE7" w:rsidRPr="00A037AD">
        <w:rPr>
          <w:rFonts w:ascii="Times New Roman" w:hAnsi="Times New Roman" w:cs="Times New Roman"/>
          <w:i/>
          <w:sz w:val="24"/>
          <w:szCs w:val="24"/>
        </w:rPr>
        <w:t xml:space="preserve">» </w:t>
      </w:r>
      <w:r w:rsidR="002F3ED3">
        <w:rPr>
          <w:rFonts w:ascii="Times New Roman" w:hAnsi="Times New Roman" w:cs="Times New Roman"/>
          <w:i/>
          <w:sz w:val="24"/>
          <w:szCs w:val="24"/>
        </w:rPr>
        <w:t>(дошкольное отделение)</w:t>
      </w:r>
      <w:r w:rsidR="008D1CE7" w:rsidRPr="00A037AD">
        <w:rPr>
          <w:rFonts w:ascii="Times New Roman" w:hAnsi="Times New Roman" w:cs="Times New Roman"/>
          <w:i/>
          <w:sz w:val="24"/>
          <w:szCs w:val="24"/>
        </w:rPr>
        <w:t xml:space="preserve"> и является обязательной частью</w:t>
      </w:r>
      <w:r w:rsidR="008D1CE7" w:rsidRPr="00A037AD">
        <w:rPr>
          <w:rFonts w:ascii="Times New Roman" w:hAnsi="Times New Roman" w:cs="Times New Roman"/>
          <w:i/>
          <w:spacing w:val="1"/>
          <w:sz w:val="24"/>
          <w:szCs w:val="24"/>
        </w:rPr>
        <w:t xml:space="preserve">  </w:t>
      </w:r>
      <w:r w:rsidR="008D1CE7" w:rsidRPr="00A037AD">
        <w:rPr>
          <w:rFonts w:ascii="Times New Roman" w:hAnsi="Times New Roman" w:cs="Times New Roman"/>
          <w:i/>
          <w:sz w:val="24"/>
          <w:szCs w:val="24"/>
        </w:rPr>
        <w:t>образовательной</w:t>
      </w:r>
      <w:r w:rsidR="008D1CE7" w:rsidRPr="00A037AD">
        <w:rPr>
          <w:rFonts w:ascii="Times New Roman" w:hAnsi="Times New Roman" w:cs="Times New Roman"/>
          <w:i/>
          <w:spacing w:val="1"/>
          <w:sz w:val="24"/>
          <w:szCs w:val="24"/>
        </w:rPr>
        <w:t xml:space="preserve"> </w:t>
      </w:r>
      <w:r w:rsidR="008D1CE7" w:rsidRPr="00A037AD">
        <w:rPr>
          <w:rFonts w:ascii="Times New Roman" w:hAnsi="Times New Roman" w:cs="Times New Roman"/>
          <w:i/>
          <w:sz w:val="24"/>
          <w:szCs w:val="24"/>
        </w:rPr>
        <w:t>программы ДО.</w:t>
      </w:r>
    </w:p>
    <w:p w:rsidR="008D1CE7" w:rsidRPr="00A037AD" w:rsidRDefault="008D1CE7" w:rsidP="00AB0A46">
      <w:pPr>
        <w:pStyle w:val="a3"/>
        <w:tabs>
          <w:tab w:val="left" w:pos="284"/>
        </w:tabs>
        <w:spacing w:line="276" w:lineRule="auto"/>
        <w:ind w:left="284" w:right="-70" w:firstLine="283"/>
        <w:rPr>
          <w:i/>
        </w:rPr>
      </w:pPr>
      <w:r w:rsidRPr="00A037AD">
        <w:rPr>
          <w:i/>
        </w:rPr>
        <w:t>Рабочая</w:t>
      </w:r>
      <w:r w:rsidRPr="00A037AD">
        <w:rPr>
          <w:i/>
          <w:spacing w:val="1"/>
        </w:rPr>
        <w:t xml:space="preserve"> </w:t>
      </w:r>
      <w:r w:rsidRPr="00A037AD">
        <w:rPr>
          <w:i/>
        </w:rPr>
        <w:t>программа</w:t>
      </w:r>
      <w:r w:rsidRPr="00A037AD">
        <w:rPr>
          <w:i/>
          <w:spacing w:val="1"/>
        </w:rPr>
        <w:t xml:space="preserve"> </w:t>
      </w:r>
      <w:r w:rsidRPr="00A037AD">
        <w:rPr>
          <w:i/>
        </w:rPr>
        <w:t>воспитания</w:t>
      </w:r>
      <w:r w:rsidRPr="00A037AD">
        <w:rPr>
          <w:i/>
          <w:spacing w:val="1"/>
        </w:rPr>
        <w:t xml:space="preserve"> </w:t>
      </w:r>
      <w:r w:rsidRPr="00A037AD">
        <w:rPr>
          <w:i/>
        </w:rPr>
        <w:t>МОУ</w:t>
      </w:r>
      <w:r w:rsidR="002F3ED3">
        <w:rPr>
          <w:i/>
        </w:rPr>
        <w:t xml:space="preserve"> </w:t>
      </w:r>
      <w:r w:rsidRPr="00A037AD">
        <w:rPr>
          <w:i/>
          <w:spacing w:val="-1"/>
        </w:rPr>
        <w:t>«Ботовский</w:t>
      </w:r>
      <w:r w:rsidR="002F3ED3" w:rsidRPr="002F3ED3">
        <w:rPr>
          <w:i/>
        </w:rPr>
        <w:t xml:space="preserve"> </w:t>
      </w:r>
      <w:r w:rsidR="002F3ED3">
        <w:rPr>
          <w:i/>
        </w:rPr>
        <w:t>центр образования</w:t>
      </w:r>
      <w:r w:rsidR="002F3ED3" w:rsidRPr="00A037AD">
        <w:rPr>
          <w:i/>
        </w:rPr>
        <w:t xml:space="preserve">» </w:t>
      </w:r>
      <w:r w:rsidR="002F3ED3">
        <w:rPr>
          <w:i/>
        </w:rPr>
        <w:t>(дошкольное отделение)</w:t>
      </w:r>
      <w:r w:rsidRPr="00A037AD">
        <w:rPr>
          <w:i/>
          <w:spacing w:val="-1"/>
        </w:rPr>
        <w:t xml:space="preserve"> </w:t>
      </w:r>
      <w:r w:rsidRPr="00A037AD">
        <w:rPr>
          <w:i/>
        </w:rPr>
        <w:t xml:space="preserve"> </w:t>
      </w:r>
      <w:r w:rsidRPr="00A037AD">
        <w:rPr>
          <w:i/>
          <w:spacing w:val="-1"/>
        </w:rPr>
        <w:t xml:space="preserve"> </w:t>
      </w:r>
      <w:r w:rsidRPr="00A037AD">
        <w:rPr>
          <w:i/>
        </w:rPr>
        <w:t>разработана</w:t>
      </w:r>
      <w:r w:rsidRPr="00A037AD">
        <w:rPr>
          <w:i/>
          <w:spacing w:val="1"/>
        </w:rPr>
        <w:t xml:space="preserve"> </w:t>
      </w:r>
      <w:r w:rsidRPr="00A037AD">
        <w:rPr>
          <w:i/>
        </w:rPr>
        <w:t>в</w:t>
      </w:r>
      <w:r w:rsidRPr="00A037AD">
        <w:rPr>
          <w:i/>
          <w:spacing w:val="1"/>
        </w:rPr>
        <w:t xml:space="preserve"> </w:t>
      </w:r>
      <w:r w:rsidRPr="00A037AD">
        <w:rPr>
          <w:i/>
        </w:rPr>
        <w:t>соответствии</w:t>
      </w:r>
      <w:r w:rsidRPr="00A037AD">
        <w:rPr>
          <w:i/>
          <w:spacing w:val="-1"/>
        </w:rPr>
        <w:t xml:space="preserve"> </w:t>
      </w:r>
      <w:r w:rsidRPr="00A037AD">
        <w:rPr>
          <w:i/>
        </w:rPr>
        <w:t>с:</w:t>
      </w:r>
    </w:p>
    <w:p w:rsidR="008D1CE7" w:rsidRPr="00A037AD" w:rsidRDefault="008D1CE7" w:rsidP="002D7036">
      <w:pPr>
        <w:pStyle w:val="11"/>
        <w:numPr>
          <w:ilvl w:val="0"/>
          <w:numId w:val="10"/>
        </w:numPr>
        <w:shd w:val="clear" w:color="auto" w:fill="auto"/>
        <w:tabs>
          <w:tab w:val="left" w:pos="284"/>
          <w:tab w:val="left" w:pos="567"/>
          <w:tab w:val="left" w:pos="993"/>
        </w:tabs>
        <w:spacing w:line="240" w:lineRule="auto"/>
        <w:ind w:left="284" w:right="-70" w:firstLine="283"/>
        <w:jc w:val="both"/>
        <w:rPr>
          <w:i/>
          <w:sz w:val="24"/>
          <w:szCs w:val="24"/>
        </w:rPr>
      </w:pPr>
      <w:r w:rsidRPr="00A037AD">
        <w:rPr>
          <w:i/>
          <w:sz w:val="24"/>
          <w:szCs w:val="24"/>
        </w:rPr>
        <w:lastRenderedPageBreak/>
        <w:t>Федеральный закон от 29.12.2012г. № 273-ФЗ (ред. от 31.07.2020) «Об образовании в Российской Федерации» (с изм. и доп., вступ. в силу с 01.09.2020).</w:t>
      </w:r>
    </w:p>
    <w:p w:rsidR="008D1CE7" w:rsidRPr="00A037AD" w:rsidRDefault="008D1CE7" w:rsidP="002D7036">
      <w:pPr>
        <w:pStyle w:val="11"/>
        <w:numPr>
          <w:ilvl w:val="0"/>
          <w:numId w:val="10"/>
        </w:numPr>
        <w:shd w:val="clear" w:color="auto" w:fill="auto"/>
        <w:tabs>
          <w:tab w:val="left" w:pos="284"/>
          <w:tab w:val="left" w:pos="567"/>
          <w:tab w:val="left" w:pos="993"/>
        </w:tabs>
        <w:spacing w:line="240" w:lineRule="auto"/>
        <w:ind w:left="284" w:right="-70" w:firstLine="283"/>
        <w:jc w:val="both"/>
        <w:rPr>
          <w:i/>
          <w:sz w:val="24"/>
          <w:szCs w:val="24"/>
        </w:rPr>
      </w:pPr>
      <w:r w:rsidRPr="00A037AD">
        <w:rPr>
          <w:i/>
          <w:sz w:val="24"/>
          <w:szCs w:val="24"/>
        </w:rP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8D1CE7" w:rsidRPr="00A037AD" w:rsidRDefault="008D1CE7" w:rsidP="002D7036">
      <w:pPr>
        <w:pStyle w:val="a5"/>
        <w:numPr>
          <w:ilvl w:val="0"/>
          <w:numId w:val="10"/>
        </w:numPr>
        <w:tabs>
          <w:tab w:val="left" w:pos="284"/>
          <w:tab w:val="left" w:pos="567"/>
          <w:tab w:val="left" w:pos="993"/>
          <w:tab w:val="left" w:pos="1733"/>
        </w:tabs>
        <w:spacing w:line="276" w:lineRule="auto"/>
        <w:ind w:left="284" w:right="-70" w:firstLine="283"/>
        <w:jc w:val="both"/>
        <w:rPr>
          <w:i/>
          <w:sz w:val="24"/>
          <w:szCs w:val="24"/>
        </w:rPr>
      </w:pPr>
      <w:r w:rsidRPr="00A037AD">
        <w:rPr>
          <w:i/>
          <w:sz w:val="24"/>
          <w:szCs w:val="24"/>
        </w:rPr>
        <w:t>Указом Президента Российской Федерации от 7 мая 2018 года № 204 «О</w:t>
      </w:r>
      <w:r w:rsidRPr="00A037AD">
        <w:rPr>
          <w:i/>
          <w:spacing w:val="1"/>
          <w:sz w:val="24"/>
          <w:szCs w:val="24"/>
        </w:rPr>
        <w:t xml:space="preserve"> </w:t>
      </w:r>
      <w:r w:rsidRPr="00A037AD">
        <w:rPr>
          <w:i/>
          <w:sz w:val="24"/>
          <w:szCs w:val="24"/>
        </w:rPr>
        <w:t>национальных целях и стратегических задачах развития Российской Федерации на</w:t>
      </w:r>
      <w:r w:rsidRPr="00A037AD">
        <w:rPr>
          <w:i/>
          <w:spacing w:val="1"/>
          <w:sz w:val="24"/>
          <w:szCs w:val="24"/>
        </w:rPr>
        <w:t xml:space="preserve"> </w:t>
      </w:r>
      <w:r w:rsidRPr="00A037AD">
        <w:rPr>
          <w:i/>
          <w:sz w:val="24"/>
          <w:szCs w:val="24"/>
        </w:rPr>
        <w:t>период</w:t>
      </w:r>
      <w:r w:rsidRPr="00A037AD">
        <w:rPr>
          <w:i/>
          <w:spacing w:val="-1"/>
          <w:sz w:val="24"/>
          <w:szCs w:val="24"/>
        </w:rPr>
        <w:t xml:space="preserve"> </w:t>
      </w:r>
      <w:r w:rsidRPr="00A037AD">
        <w:rPr>
          <w:i/>
          <w:sz w:val="24"/>
          <w:szCs w:val="24"/>
        </w:rPr>
        <w:t>до</w:t>
      </w:r>
      <w:r w:rsidRPr="00A037AD">
        <w:rPr>
          <w:i/>
          <w:spacing w:val="-1"/>
          <w:sz w:val="24"/>
          <w:szCs w:val="24"/>
        </w:rPr>
        <w:t xml:space="preserve"> </w:t>
      </w:r>
      <w:r w:rsidRPr="00A037AD">
        <w:rPr>
          <w:i/>
          <w:sz w:val="24"/>
          <w:szCs w:val="24"/>
        </w:rPr>
        <w:t>2024</w:t>
      </w:r>
      <w:r w:rsidRPr="00A037AD">
        <w:rPr>
          <w:i/>
          <w:spacing w:val="-1"/>
          <w:sz w:val="24"/>
          <w:szCs w:val="24"/>
        </w:rPr>
        <w:t xml:space="preserve"> </w:t>
      </w:r>
      <w:r w:rsidRPr="00A037AD">
        <w:rPr>
          <w:i/>
          <w:sz w:val="24"/>
          <w:szCs w:val="24"/>
        </w:rPr>
        <w:t>года»</w:t>
      </w:r>
      <w:r w:rsidRPr="00A037AD">
        <w:rPr>
          <w:i/>
          <w:spacing w:val="-3"/>
          <w:sz w:val="24"/>
          <w:szCs w:val="24"/>
        </w:rPr>
        <w:t xml:space="preserve"> </w:t>
      </w:r>
      <w:r w:rsidRPr="00A037AD">
        <w:rPr>
          <w:i/>
          <w:sz w:val="24"/>
          <w:szCs w:val="24"/>
        </w:rPr>
        <w:t>(далее</w:t>
      </w:r>
      <w:r w:rsidRPr="00A037AD">
        <w:rPr>
          <w:i/>
          <w:spacing w:val="-2"/>
          <w:sz w:val="24"/>
          <w:szCs w:val="24"/>
        </w:rPr>
        <w:t xml:space="preserve"> </w:t>
      </w:r>
      <w:r w:rsidRPr="00A037AD">
        <w:rPr>
          <w:i/>
          <w:sz w:val="24"/>
          <w:szCs w:val="24"/>
        </w:rPr>
        <w:t>–</w:t>
      </w:r>
      <w:r w:rsidRPr="00A037AD">
        <w:rPr>
          <w:i/>
          <w:spacing w:val="-3"/>
          <w:sz w:val="24"/>
          <w:szCs w:val="24"/>
        </w:rPr>
        <w:t xml:space="preserve"> </w:t>
      </w:r>
      <w:r w:rsidRPr="00A037AD">
        <w:rPr>
          <w:i/>
          <w:sz w:val="24"/>
          <w:szCs w:val="24"/>
        </w:rPr>
        <w:t>Указ</w:t>
      </w:r>
      <w:r w:rsidRPr="00A037AD">
        <w:rPr>
          <w:i/>
          <w:spacing w:val="-2"/>
          <w:sz w:val="24"/>
          <w:szCs w:val="24"/>
        </w:rPr>
        <w:t xml:space="preserve"> </w:t>
      </w:r>
      <w:r w:rsidRPr="00A037AD">
        <w:rPr>
          <w:i/>
          <w:sz w:val="24"/>
          <w:szCs w:val="24"/>
        </w:rPr>
        <w:t>Президента</w:t>
      </w:r>
      <w:r w:rsidRPr="00A037AD">
        <w:rPr>
          <w:i/>
          <w:spacing w:val="-2"/>
          <w:sz w:val="24"/>
          <w:szCs w:val="24"/>
        </w:rPr>
        <w:t xml:space="preserve"> </w:t>
      </w:r>
      <w:r w:rsidRPr="00A037AD">
        <w:rPr>
          <w:i/>
          <w:sz w:val="24"/>
          <w:szCs w:val="24"/>
        </w:rPr>
        <w:t>РФ).</w:t>
      </w:r>
    </w:p>
    <w:p w:rsidR="008D1CE7" w:rsidRPr="00A037AD" w:rsidRDefault="008D1CE7" w:rsidP="002D7036">
      <w:pPr>
        <w:pStyle w:val="11"/>
        <w:numPr>
          <w:ilvl w:val="0"/>
          <w:numId w:val="10"/>
        </w:numPr>
        <w:shd w:val="clear" w:color="auto" w:fill="auto"/>
        <w:tabs>
          <w:tab w:val="left" w:pos="284"/>
          <w:tab w:val="left" w:pos="567"/>
          <w:tab w:val="left" w:pos="993"/>
        </w:tabs>
        <w:spacing w:line="240" w:lineRule="auto"/>
        <w:ind w:left="284" w:right="-70" w:firstLine="283"/>
        <w:jc w:val="both"/>
        <w:rPr>
          <w:i/>
          <w:sz w:val="24"/>
          <w:szCs w:val="24"/>
        </w:rPr>
      </w:pPr>
      <w:r w:rsidRPr="00A037AD">
        <w:rPr>
          <w:i/>
          <w:sz w:val="24"/>
          <w:szCs w:val="24"/>
        </w:rPr>
        <w:t>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rsidR="008D1CE7" w:rsidRPr="00A037AD" w:rsidRDefault="008D1CE7" w:rsidP="002D7036">
      <w:pPr>
        <w:pStyle w:val="11"/>
        <w:numPr>
          <w:ilvl w:val="0"/>
          <w:numId w:val="10"/>
        </w:numPr>
        <w:shd w:val="clear" w:color="auto" w:fill="auto"/>
        <w:tabs>
          <w:tab w:val="left" w:pos="284"/>
          <w:tab w:val="left" w:pos="567"/>
          <w:tab w:val="left" w:pos="993"/>
        </w:tabs>
        <w:spacing w:line="240" w:lineRule="auto"/>
        <w:ind w:left="284" w:right="-70" w:firstLine="283"/>
        <w:jc w:val="both"/>
        <w:rPr>
          <w:i/>
          <w:sz w:val="24"/>
          <w:szCs w:val="24"/>
        </w:rPr>
      </w:pPr>
      <w:r w:rsidRPr="00A037AD">
        <w:rPr>
          <w:i/>
          <w:sz w:val="24"/>
          <w:szCs w:val="24"/>
        </w:rPr>
        <w:t>СанПиН 2.4.3648-20  «Санитарно-эпидемиологические требования к  организациям воспитания и обучения, отдыха и оздоровления детей и молодёжи».</w:t>
      </w:r>
    </w:p>
    <w:p w:rsidR="008D1CE7" w:rsidRPr="00A037AD" w:rsidRDefault="008D1CE7" w:rsidP="002D7036">
      <w:pPr>
        <w:pStyle w:val="11"/>
        <w:numPr>
          <w:ilvl w:val="0"/>
          <w:numId w:val="10"/>
        </w:numPr>
        <w:shd w:val="clear" w:color="auto" w:fill="auto"/>
        <w:tabs>
          <w:tab w:val="left" w:pos="284"/>
          <w:tab w:val="left" w:pos="567"/>
          <w:tab w:val="left" w:pos="993"/>
        </w:tabs>
        <w:spacing w:line="240" w:lineRule="auto"/>
        <w:ind w:left="284" w:right="-70" w:firstLine="283"/>
        <w:jc w:val="both"/>
        <w:rPr>
          <w:i/>
          <w:sz w:val="24"/>
          <w:szCs w:val="24"/>
        </w:rPr>
      </w:pPr>
      <w:r w:rsidRPr="00A037AD">
        <w:rPr>
          <w:i/>
          <w:sz w:val="24"/>
          <w:szCs w:val="24"/>
        </w:rPr>
        <w:t>Стратегия развития воспитания в Российской Федерации на период до 2025 года (утверждена распоряжением Правительства РФ от 29.05.2015 № 996-р).</w:t>
      </w:r>
    </w:p>
    <w:p w:rsidR="008D1CE7" w:rsidRPr="00A037AD" w:rsidRDefault="008D1CE7" w:rsidP="002D7036">
      <w:pPr>
        <w:pStyle w:val="11"/>
        <w:numPr>
          <w:ilvl w:val="0"/>
          <w:numId w:val="10"/>
        </w:numPr>
        <w:shd w:val="clear" w:color="auto" w:fill="auto"/>
        <w:tabs>
          <w:tab w:val="left" w:pos="284"/>
          <w:tab w:val="left" w:pos="567"/>
          <w:tab w:val="left" w:pos="993"/>
        </w:tabs>
        <w:spacing w:line="240" w:lineRule="auto"/>
        <w:ind w:left="284" w:right="-70" w:firstLine="283"/>
        <w:jc w:val="both"/>
        <w:rPr>
          <w:i/>
          <w:sz w:val="24"/>
          <w:szCs w:val="24"/>
        </w:rPr>
      </w:pPr>
      <w:r w:rsidRPr="00A037AD">
        <w:rPr>
          <w:i/>
          <w:sz w:val="24"/>
          <w:szCs w:val="24"/>
        </w:rPr>
        <w:t xml:space="preserve">Государственная программа РФ «Развитие образования» (2018 - 2025 годы). </w:t>
      </w:r>
      <w:r w:rsidRPr="00A037AD">
        <w:rPr>
          <w:i/>
          <w:sz w:val="24"/>
          <w:szCs w:val="24"/>
          <w:lang w:eastAsia="ru-RU"/>
        </w:rPr>
        <w:t>Утверждена</w:t>
      </w:r>
      <w:r w:rsidRPr="00A037AD">
        <w:rPr>
          <w:i/>
          <w:sz w:val="24"/>
          <w:szCs w:val="24"/>
        </w:rPr>
        <w:t xml:space="preserve"> </w:t>
      </w:r>
      <w:r w:rsidRPr="00A037AD">
        <w:rPr>
          <w:i/>
          <w:sz w:val="24"/>
          <w:szCs w:val="24"/>
          <w:lang w:eastAsia="ru-RU"/>
        </w:rPr>
        <w:t>постановлением Правительства</w:t>
      </w:r>
      <w:r w:rsidRPr="00A037AD">
        <w:rPr>
          <w:i/>
          <w:sz w:val="24"/>
          <w:szCs w:val="24"/>
        </w:rPr>
        <w:t xml:space="preserve"> </w:t>
      </w:r>
      <w:r w:rsidRPr="00A037AD">
        <w:rPr>
          <w:i/>
          <w:sz w:val="24"/>
          <w:szCs w:val="24"/>
          <w:lang w:eastAsia="ru-RU"/>
        </w:rPr>
        <w:t>Российской Федерации</w:t>
      </w:r>
      <w:r w:rsidRPr="00A037AD">
        <w:rPr>
          <w:i/>
          <w:sz w:val="24"/>
          <w:szCs w:val="24"/>
        </w:rPr>
        <w:t xml:space="preserve"> </w:t>
      </w:r>
      <w:r w:rsidRPr="00A037AD">
        <w:rPr>
          <w:i/>
          <w:sz w:val="24"/>
          <w:szCs w:val="24"/>
          <w:lang w:eastAsia="ru-RU"/>
        </w:rPr>
        <w:t>от 26 декабря 2017 г. № 1642.</w:t>
      </w:r>
    </w:p>
    <w:p w:rsidR="008D1CE7" w:rsidRPr="00A037AD" w:rsidRDefault="008D1CE7" w:rsidP="002D7036">
      <w:pPr>
        <w:pStyle w:val="a5"/>
        <w:widowControl/>
        <w:numPr>
          <w:ilvl w:val="0"/>
          <w:numId w:val="10"/>
        </w:numPr>
        <w:tabs>
          <w:tab w:val="left" w:pos="284"/>
          <w:tab w:val="left" w:pos="567"/>
          <w:tab w:val="left" w:pos="993"/>
        </w:tabs>
        <w:autoSpaceDE/>
        <w:autoSpaceDN/>
        <w:ind w:left="284" w:right="-70" w:firstLine="283"/>
        <w:contextualSpacing/>
        <w:jc w:val="both"/>
        <w:rPr>
          <w:i/>
          <w:sz w:val="24"/>
          <w:szCs w:val="24"/>
        </w:rPr>
      </w:pPr>
      <w:r w:rsidRPr="00A037AD">
        <w:rPr>
          <w:i/>
          <w:sz w:val="24"/>
          <w:szCs w:val="24"/>
          <w:shd w:val="clear" w:color="auto" w:fill="FFFFFF"/>
        </w:rPr>
        <w:t>Национальный проект «Образование»</w:t>
      </w:r>
      <w:r w:rsidRPr="00A037AD">
        <w:rPr>
          <w:i/>
          <w:sz w:val="24"/>
          <w:szCs w:val="24"/>
        </w:rPr>
        <w:t xml:space="preserve">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8D1CE7" w:rsidRPr="00A037AD" w:rsidRDefault="008D1CE7" w:rsidP="002D7036">
      <w:pPr>
        <w:pStyle w:val="a5"/>
        <w:widowControl/>
        <w:numPr>
          <w:ilvl w:val="0"/>
          <w:numId w:val="10"/>
        </w:numPr>
        <w:tabs>
          <w:tab w:val="left" w:pos="284"/>
          <w:tab w:val="left" w:pos="567"/>
          <w:tab w:val="left" w:pos="993"/>
        </w:tabs>
        <w:autoSpaceDE/>
        <w:autoSpaceDN/>
        <w:ind w:left="284" w:right="-70" w:firstLine="283"/>
        <w:contextualSpacing/>
        <w:jc w:val="both"/>
        <w:rPr>
          <w:i/>
          <w:sz w:val="24"/>
          <w:szCs w:val="24"/>
        </w:rPr>
      </w:pPr>
      <w:r w:rsidRPr="00A037AD">
        <w:rPr>
          <w:i/>
          <w:sz w:val="24"/>
          <w:szCs w:val="24"/>
        </w:rPr>
        <w:t>Федеральным законом от 31 июля 2020 года № 304-ФЗ «О внесении</w:t>
      </w:r>
      <w:r w:rsidRPr="00A037AD">
        <w:rPr>
          <w:i/>
          <w:spacing w:val="1"/>
          <w:sz w:val="24"/>
          <w:szCs w:val="24"/>
        </w:rPr>
        <w:t xml:space="preserve"> </w:t>
      </w:r>
      <w:r w:rsidRPr="00A037AD">
        <w:rPr>
          <w:i/>
          <w:sz w:val="24"/>
          <w:szCs w:val="24"/>
        </w:rPr>
        <w:t>изменений в Федеральный закон «Об образовании в Российской Федерации» по</w:t>
      </w:r>
      <w:r w:rsidRPr="00A037AD">
        <w:rPr>
          <w:i/>
          <w:spacing w:val="1"/>
          <w:sz w:val="24"/>
          <w:szCs w:val="24"/>
        </w:rPr>
        <w:t xml:space="preserve"> </w:t>
      </w:r>
      <w:r w:rsidRPr="00A037AD">
        <w:rPr>
          <w:i/>
          <w:sz w:val="24"/>
          <w:szCs w:val="24"/>
        </w:rPr>
        <w:t>вопросам</w:t>
      </w:r>
      <w:r w:rsidRPr="00A037AD">
        <w:rPr>
          <w:i/>
          <w:spacing w:val="-2"/>
          <w:sz w:val="24"/>
          <w:szCs w:val="24"/>
        </w:rPr>
        <w:t xml:space="preserve"> </w:t>
      </w:r>
      <w:r w:rsidRPr="00A037AD">
        <w:rPr>
          <w:i/>
          <w:sz w:val="24"/>
          <w:szCs w:val="24"/>
        </w:rPr>
        <w:t>воспитания обучающихся».</w:t>
      </w:r>
    </w:p>
    <w:p w:rsidR="008D1CE7" w:rsidRDefault="008D1CE7" w:rsidP="00AB0A46">
      <w:pPr>
        <w:spacing w:after="0"/>
        <w:ind w:right="210" w:firstLine="567"/>
        <w:jc w:val="both"/>
        <w:rPr>
          <w:rFonts w:ascii="Times New Roman" w:hAnsi="Times New Roman" w:cs="Times New Roman"/>
          <w:i/>
          <w:sz w:val="24"/>
          <w:szCs w:val="24"/>
        </w:rPr>
      </w:pPr>
      <w:r w:rsidRPr="00A037AD">
        <w:rPr>
          <w:rFonts w:ascii="Times New Roman" w:hAnsi="Times New Roman" w:cs="Times New Roman"/>
          <w:i/>
          <w:sz w:val="24"/>
          <w:szCs w:val="24"/>
        </w:rPr>
        <w:t>Программа учитывает:</w:t>
      </w:r>
    </w:p>
    <w:p w:rsidR="002D1188" w:rsidRPr="00A037AD" w:rsidRDefault="002D1188" w:rsidP="002D1188">
      <w:pPr>
        <w:tabs>
          <w:tab w:val="left" w:pos="851"/>
          <w:tab w:val="left" w:pos="10348"/>
        </w:tabs>
        <w:spacing w:after="0" w:line="273" w:lineRule="auto"/>
        <w:ind w:left="284" w:right="-70" w:firstLine="709"/>
        <w:jc w:val="both"/>
        <w:rPr>
          <w:rFonts w:ascii="Times New Roman" w:hAnsi="Times New Roman" w:cs="Times New Roman"/>
          <w:i/>
          <w:sz w:val="24"/>
          <w:szCs w:val="24"/>
        </w:rPr>
      </w:pPr>
      <w:r w:rsidRPr="002D1188">
        <w:rPr>
          <w:rFonts w:ascii="Times New Roman" w:hAnsi="Times New Roman" w:cs="Times New Roman"/>
          <w:i/>
          <w:sz w:val="24"/>
          <w:szCs w:val="24"/>
        </w:rPr>
        <w:t>- «Примерную</w:t>
      </w:r>
      <w:r w:rsidRPr="002D1188">
        <w:rPr>
          <w:rFonts w:ascii="Times New Roman" w:hAnsi="Times New Roman" w:cs="Times New Roman"/>
          <w:i/>
          <w:spacing w:val="1"/>
          <w:sz w:val="24"/>
          <w:szCs w:val="24"/>
        </w:rPr>
        <w:t xml:space="preserve"> </w:t>
      </w:r>
      <w:r w:rsidRPr="002D1188">
        <w:rPr>
          <w:rFonts w:ascii="Times New Roman" w:hAnsi="Times New Roman" w:cs="Times New Roman"/>
          <w:i/>
          <w:sz w:val="24"/>
          <w:szCs w:val="24"/>
        </w:rPr>
        <w:t>программу</w:t>
      </w:r>
      <w:r w:rsidRPr="002D1188">
        <w:rPr>
          <w:rFonts w:ascii="Times New Roman" w:hAnsi="Times New Roman" w:cs="Times New Roman"/>
          <w:i/>
          <w:spacing w:val="1"/>
          <w:sz w:val="24"/>
          <w:szCs w:val="24"/>
        </w:rPr>
        <w:t xml:space="preserve"> </w:t>
      </w:r>
      <w:r w:rsidRPr="002D1188">
        <w:rPr>
          <w:rFonts w:ascii="Times New Roman" w:hAnsi="Times New Roman" w:cs="Times New Roman"/>
          <w:i/>
          <w:sz w:val="24"/>
          <w:szCs w:val="24"/>
        </w:rPr>
        <w:t>воспитания»,</w:t>
      </w:r>
      <w:r w:rsidRPr="002D1188">
        <w:rPr>
          <w:rFonts w:ascii="Times New Roman" w:hAnsi="Times New Roman" w:cs="Times New Roman"/>
          <w:i/>
          <w:spacing w:val="1"/>
          <w:sz w:val="24"/>
          <w:szCs w:val="24"/>
        </w:rPr>
        <w:t xml:space="preserve"> </w:t>
      </w:r>
      <w:r w:rsidRPr="002D1188">
        <w:rPr>
          <w:rFonts w:ascii="Times New Roman" w:hAnsi="Times New Roman" w:cs="Times New Roman"/>
          <w:i/>
          <w:sz w:val="24"/>
          <w:szCs w:val="24"/>
        </w:rPr>
        <w:t>которая</w:t>
      </w:r>
      <w:r w:rsidRPr="002D1188">
        <w:rPr>
          <w:rFonts w:ascii="Times New Roman" w:hAnsi="Times New Roman" w:cs="Times New Roman"/>
          <w:i/>
          <w:spacing w:val="1"/>
          <w:sz w:val="24"/>
          <w:szCs w:val="24"/>
        </w:rPr>
        <w:t xml:space="preserve"> </w:t>
      </w:r>
      <w:r w:rsidRPr="002D1188">
        <w:rPr>
          <w:rFonts w:ascii="Times New Roman" w:hAnsi="Times New Roman" w:cs="Times New Roman"/>
          <w:i/>
          <w:sz w:val="24"/>
          <w:szCs w:val="24"/>
        </w:rPr>
        <w:t>была разработана</w:t>
      </w:r>
      <w:r w:rsidRPr="002D1188">
        <w:rPr>
          <w:rFonts w:ascii="Times New Roman" w:hAnsi="Times New Roman" w:cs="Times New Roman"/>
          <w:i/>
          <w:spacing w:val="1"/>
          <w:sz w:val="24"/>
          <w:szCs w:val="24"/>
        </w:rPr>
        <w:t xml:space="preserve"> </w:t>
      </w:r>
      <w:r w:rsidRPr="002D1188">
        <w:rPr>
          <w:rFonts w:ascii="Times New Roman" w:hAnsi="Times New Roman" w:cs="Times New Roman"/>
          <w:i/>
          <w:sz w:val="24"/>
          <w:szCs w:val="24"/>
        </w:rPr>
        <w:t>сотрудниками Института стратегии развития образования РАО в рамках государственного</w:t>
      </w:r>
      <w:r w:rsidRPr="002D1188">
        <w:rPr>
          <w:rFonts w:ascii="Times New Roman" w:hAnsi="Times New Roman" w:cs="Times New Roman"/>
          <w:i/>
          <w:spacing w:val="1"/>
          <w:sz w:val="24"/>
          <w:szCs w:val="24"/>
        </w:rPr>
        <w:t xml:space="preserve"> </w:t>
      </w:r>
      <w:r w:rsidRPr="002D1188">
        <w:rPr>
          <w:rFonts w:ascii="Times New Roman" w:hAnsi="Times New Roman" w:cs="Times New Roman"/>
          <w:i/>
          <w:sz w:val="24"/>
          <w:szCs w:val="24"/>
        </w:rPr>
        <w:t>задания</w:t>
      </w:r>
      <w:r w:rsidRPr="002D1188">
        <w:rPr>
          <w:rFonts w:ascii="Times New Roman" w:hAnsi="Times New Roman" w:cs="Times New Roman"/>
          <w:i/>
          <w:spacing w:val="1"/>
          <w:sz w:val="24"/>
          <w:szCs w:val="24"/>
        </w:rPr>
        <w:t xml:space="preserve"> </w:t>
      </w:r>
      <w:r w:rsidRPr="002D1188">
        <w:rPr>
          <w:rFonts w:ascii="Times New Roman" w:hAnsi="Times New Roman" w:cs="Times New Roman"/>
          <w:i/>
          <w:sz w:val="24"/>
          <w:szCs w:val="24"/>
        </w:rPr>
        <w:t>и</w:t>
      </w:r>
      <w:r w:rsidRPr="002D1188">
        <w:rPr>
          <w:rFonts w:ascii="Times New Roman" w:hAnsi="Times New Roman" w:cs="Times New Roman"/>
          <w:i/>
          <w:spacing w:val="1"/>
          <w:sz w:val="24"/>
          <w:szCs w:val="24"/>
        </w:rPr>
        <w:t xml:space="preserve"> </w:t>
      </w:r>
      <w:r w:rsidRPr="002D1188">
        <w:rPr>
          <w:rFonts w:ascii="Times New Roman" w:hAnsi="Times New Roman" w:cs="Times New Roman"/>
          <w:i/>
          <w:sz w:val="24"/>
          <w:szCs w:val="24"/>
        </w:rPr>
        <w:t>одобрена</w:t>
      </w:r>
      <w:r w:rsidRPr="002D1188">
        <w:rPr>
          <w:rFonts w:ascii="Times New Roman" w:hAnsi="Times New Roman" w:cs="Times New Roman"/>
          <w:i/>
          <w:spacing w:val="1"/>
          <w:sz w:val="24"/>
          <w:szCs w:val="24"/>
        </w:rPr>
        <w:t xml:space="preserve"> </w:t>
      </w:r>
      <w:r w:rsidRPr="002D1188">
        <w:rPr>
          <w:rFonts w:ascii="Times New Roman" w:hAnsi="Times New Roman" w:cs="Times New Roman"/>
          <w:i/>
          <w:sz w:val="24"/>
          <w:szCs w:val="24"/>
        </w:rPr>
        <w:t>решением</w:t>
      </w:r>
      <w:r w:rsidRPr="002D1188">
        <w:rPr>
          <w:rFonts w:ascii="Times New Roman" w:hAnsi="Times New Roman" w:cs="Times New Roman"/>
          <w:i/>
          <w:spacing w:val="1"/>
          <w:sz w:val="24"/>
          <w:szCs w:val="24"/>
        </w:rPr>
        <w:t xml:space="preserve"> </w:t>
      </w:r>
      <w:r w:rsidRPr="002D1188">
        <w:rPr>
          <w:rFonts w:ascii="Times New Roman" w:hAnsi="Times New Roman" w:cs="Times New Roman"/>
          <w:i/>
          <w:sz w:val="24"/>
          <w:szCs w:val="24"/>
        </w:rPr>
        <w:t>Федерального</w:t>
      </w:r>
      <w:r w:rsidRPr="002D1188">
        <w:rPr>
          <w:rFonts w:ascii="Times New Roman" w:hAnsi="Times New Roman" w:cs="Times New Roman"/>
          <w:i/>
          <w:spacing w:val="1"/>
          <w:sz w:val="24"/>
          <w:szCs w:val="24"/>
        </w:rPr>
        <w:t xml:space="preserve"> </w:t>
      </w:r>
      <w:r w:rsidRPr="002D1188">
        <w:rPr>
          <w:rFonts w:ascii="Times New Roman" w:hAnsi="Times New Roman" w:cs="Times New Roman"/>
          <w:i/>
          <w:sz w:val="24"/>
          <w:szCs w:val="24"/>
        </w:rPr>
        <w:t>учебно-методического</w:t>
      </w:r>
      <w:r w:rsidRPr="002D1188">
        <w:rPr>
          <w:rFonts w:ascii="Times New Roman" w:hAnsi="Times New Roman" w:cs="Times New Roman"/>
          <w:i/>
          <w:spacing w:val="1"/>
          <w:sz w:val="24"/>
          <w:szCs w:val="24"/>
        </w:rPr>
        <w:t xml:space="preserve"> </w:t>
      </w:r>
      <w:r w:rsidRPr="002D1188">
        <w:rPr>
          <w:rFonts w:ascii="Times New Roman" w:hAnsi="Times New Roman" w:cs="Times New Roman"/>
          <w:i/>
          <w:sz w:val="24"/>
          <w:szCs w:val="24"/>
        </w:rPr>
        <w:t>объединения</w:t>
      </w:r>
      <w:r w:rsidRPr="002D1188">
        <w:rPr>
          <w:rFonts w:ascii="Times New Roman" w:hAnsi="Times New Roman" w:cs="Times New Roman"/>
          <w:i/>
          <w:spacing w:val="60"/>
          <w:sz w:val="24"/>
          <w:szCs w:val="24"/>
        </w:rPr>
        <w:t xml:space="preserve"> </w:t>
      </w:r>
      <w:r w:rsidRPr="002D1188">
        <w:rPr>
          <w:rFonts w:ascii="Times New Roman" w:hAnsi="Times New Roman" w:cs="Times New Roman"/>
          <w:i/>
          <w:sz w:val="24"/>
          <w:szCs w:val="24"/>
        </w:rPr>
        <w:t>по</w:t>
      </w:r>
      <w:r w:rsidRPr="002D1188">
        <w:rPr>
          <w:rFonts w:ascii="Times New Roman" w:hAnsi="Times New Roman" w:cs="Times New Roman"/>
          <w:i/>
          <w:spacing w:val="1"/>
          <w:sz w:val="24"/>
          <w:szCs w:val="24"/>
        </w:rPr>
        <w:t xml:space="preserve"> </w:t>
      </w:r>
      <w:r w:rsidRPr="002D1188">
        <w:rPr>
          <w:rFonts w:ascii="Times New Roman" w:hAnsi="Times New Roman" w:cs="Times New Roman"/>
          <w:i/>
          <w:sz w:val="24"/>
          <w:szCs w:val="24"/>
        </w:rPr>
        <w:t>общему</w:t>
      </w:r>
      <w:r w:rsidRPr="002D1188">
        <w:rPr>
          <w:rFonts w:ascii="Times New Roman" w:hAnsi="Times New Roman" w:cs="Times New Roman"/>
          <w:i/>
          <w:spacing w:val="-9"/>
          <w:sz w:val="24"/>
          <w:szCs w:val="24"/>
        </w:rPr>
        <w:t xml:space="preserve"> </w:t>
      </w:r>
      <w:r w:rsidRPr="002D1188">
        <w:rPr>
          <w:rFonts w:ascii="Times New Roman" w:hAnsi="Times New Roman" w:cs="Times New Roman"/>
          <w:i/>
          <w:sz w:val="24"/>
          <w:szCs w:val="24"/>
        </w:rPr>
        <w:t>образованию</w:t>
      </w:r>
      <w:r w:rsidRPr="002D1188">
        <w:rPr>
          <w:rFonts w:ascii="Times New Roman" w:hAnsi="Times New Roman" w:cs="Times New Roman"/>
          <w:i/>
          <w:spacing w:val="-5"/>
          <w:sz w:val="24"/>
          <w:szCs w:val="24"/>
        </w:rPr>
        <w:t xml:space="preserve"> </w:t>
      </w:r>
      <w:r w:rsidRPr="002D1188">
        <w:rPr>
          <w:rFonts w:ascii="Times New Roman" w:hAnsi="Times New Roman" w:cs="Times New Roman"/>
          <w:i/>
          <w:sz w:val="24"/>
          <w:szCs w:val="24"/>
        </w:rPr>
        <w:t>(пр.</w:t>
      </w:r>
      <w:r w:rsidRPr="002D1188">
        <w:rPr>
          <w:rFonts w:ascii="Times New Roman" w:hAnsi="Times New Roman" w:cs="Times New Roman"/>
          <w:i/>
          <w:spacing w:val="-5"/>
          <w:sz w:val="24"/>
          <w:szCs w:val="24"/>
        </w:rPr>
        <w:t xml:space="preserve"> </w:t>
      </w:r>
      <w:r w:rsidRPr="002D1188">
        <w:rPr>
          <w:rFonts w:ascii="Times New Roman" w:hAnsi="Times New Roman" w:cs="Times New Roman"/>
          <w:i/>
          <w:sz w:val="24"/>
          <w:szCs w:val="24"/>
        </w:rPr>
        <w:t>от</w:t>
      </w:r>
      <w:r w:rsidRPr="002D1188">
        <w:rPr>
          <w:rFonts w:ascii="Times New Roman" w:hAnsi="Times New Roman" w:cs="Times New Roman"/>
          <w:i/>
          <w:spacing w:val="-2"/>
          <w:sz w:val="24"/>
          <w:szCs w:val="24"/>
        </w:rPr>
        <w:t xml:space="preserve"> </w:t>
      </w:r>
      <w:r w:rsidRPr="002D1188">
        <w:rPr>
          <w:rFonts w:ascii="Times New Roman" w:hAnsi="Times New Roman" w:cs="Times New Roman"/>
          <w:i/>
          <w:sz w:val="24"/>
          <w:szCs w:val="24"/>
        </w:rPr>
        <w:t>02.06.</w:t>
      </w:r>
      <w:r w:rsidRPr="002D1188">
        <w:rPr>
          <w:rFonts w:ascii="Times New Roman" w:hAnsi="Times New Roman" w:cs="Times New Roman"/>
          <w:i/>
          <w:spacing w:val="4"/>
          <w:sz w:val="24"/>
          <w:szCs w:val="24"/>
        </w:rPr>
        <w:t xml:space="preserve"> </w:t>
      </w:r>
      <w:r w:rsidRPr="002D1188">
        <w:rPr>
          <w:rFonts w:ascii="Times New Roman" w:hAnsi="Times New Roman" w:cs="Times New Roman"/>
          <w:i/>
          <w:sz w:val="24"/>
          <w:szCs w:val="24"/>
        </w:rPr>
        <w:t>2020</w:t>
      </w:r>
      <w:r w:rsidRPr="002D1188">
        <w:rPr>
          <w:rFonts w:ascii="Times New Roman" w:hAnsi="Times New Roman" w:cs="Times New Roman"/>
          <w:i/>
          <w:spacing w:val="-3"/>
          <w:sz w:val="24"/>
          <w:szCs w:val="24"/>
        </w:rPr>
        <w:t xml:space="preserve"> </w:t>
      </w:r>
      <w:r w:rsidRPr="002D1188">
        <w:rPr>
          <w:rFonts w:ascii="Times New Roman" w:hAnsi="Times New Roman" w:cs="Times New Roman"/>
          <w:i/>
          <w:sz w:val="24"/>
          <w:szCs w:val="24"/>
        </w:rPr>
        <w:t>г.</w:t>
      </w:r>
      <w:r w:rsidRPr="002D1188">
        <w:rPr>
          <w:rFonts w:ascii="Times New Roman" w:hAnsi="Times New Roman" w:cs="Times New Roman"/>
          <w:i/>
          <w:spacing w:val="4"/>
          <w:sz w:val="24"/>
          <w:szCs w:val="24"/>
        </w:rPr>
        <w:t xml:space="preserve"> </w:t>
      </w:r>
      <w:r w:rsidRPr="002D1188">
        <w:rPr>
          <w:rFonts w:ascii="Times New Roman" w:hAnsi="Times New Roman" w:cs="Times New Roman"/>
          <w:i/>
          <w:sz w:val="24"/>
          <w:szCs w:val="24"/>
        </w:rPr>
        <w:t>№</w:t>
      </w:r>
      <w:r w:rsidRPr="002D1188">
        <w:rPr>
          <w:rFonts w:ascii="Times New Roman" w:hAnsi="Times New Roman" w:cs="Times New Roman"/>
          <w:i/>
          <w:spacing w:val="-2"/>
          <w:sz w:val="24"/>
          <w:szCs w:val="24"/>
        </w:rPr>
        <w:t xml:space="preserve"> </w:t>
      </w:r>
      <w:r w:rsidRPr="002D1188">
        <w:rPr>
          <w:rFonts w:ascii="Times New Roman" w:hAnsi="Times New Roman" w:cs="Times New Roman"/>
          <w:i/>
          <w:sz w:val="24"/>
          <w:szCs w:val="24"/>
        </w:rPr>
        <w:t>2/20).</w:t>
      </w:r>
    </w:p>
    <w:p w:rsidR="008D1CE7" w:rsidRPr="00A037AD" w:rsidRDefault="00AB0A46" w:rsidP="002D1188">
      <w:pPr>
        <w:spacing w:after="0"/>
        <w:ind w:right="210" w:firstLine="993"/>
        <w:jc w:val="both"/>
        <w:rPr>
          <w:rFonts w:ascii="Times New Roman" w:hAnsi="Times New Roman" w:cs="Times New Roman"/>
          <w:i/>
          <w:sz w:val="24"/>
          <w:szCs w:val="24"/>
        </w:rPr>
      </w:pPr>
      <w:r w:rsidRPr="00A037AD">
        <w:rPr>
          <w:rFonts w:ascii="Times New Roman" w:hAnsi="Times New Roman" w:cs="Times New Roman"/>
          <w:i/>
          <w:sz w:val="24"/>
          <w:szCs w:val="24"/>
        </w:rPr>
        <w:t>- Федеральную образовательную программу ДО.</w:t>
      </w:r>
    </w:p>
    <w:p w:rsidR="003F773E" w:rsidRDefault="003F773E" w:rsidP="006F4170">
      <w:pPr>
        <w:pStyle w:val="a3"/>
        <w:tabs>
          <w:tab w:val="left" w:pos="10490"/>
        </w:tabs>
        <w:spacing w:before="43" w:line="276" w:lineRule="auto"/>
        <w:ind w:right="-70"/>
      </w:pPr>
      <w:r>
        <w:t>Программа</w:t>
      </w:r>
      <w:r>
        <w:rPr>
          <w:spacing w:val="1"/>
        </w:rPr>
        <w:t xml:space="preserve"> </w:t>
      </w:r>
      <w:r>
        <w:t>воспитания</w:t>
      </w:r>
      <w:r>
        <w:rPr>
          <w:spacing w:val="1"/>
        </w:rPr>
        <w:t xml:space="preserve"> </w:t>
      </w:r>
      <w:r>
        <w:t>основана</w:t>
      </w:r>
      <w:r>
        <w:rPr>
          <w:spacing w:val="1"/>
        </w:rPr>
        <w:t xml:space="preserve"> </w:t>
      </w:r>
      <w:r>
        <w:t>на</w:t>
      </w:r>
      <w:r>
        <w:rPr>
          <w:spacing w:val="1"/>
        </w:rPr>
        <w:t xml:space="preserve"> </w:t>
      </w:r>
      <w:r>
        <w:t>воплощении</w:t>
      </w:r>
      <w:r>
        <w:rPr>
          <w:spacing w:val="1"/>
        </w:rPr>
        <w:t xml:space="preserve"> </w:t>
      </w:r>
      <w:r>
        <w:t>национального</w:t>
      </w:r>
      <w:r>
        <w:rPr>
          <w:spacing w:val="-67"/>
        </w:rPr>
        <w:t xml:space="preserve"> </w:t>
      </w:r>
      <w:r w:rsidR="007238E2">
        <w:rPr>
          <w:spacing w:val="-67"/>
        </w:rPr>
        <w:t xml:space="preserve">          </w:t>
      </w:r>
      <w:r w:rsidR="007238E2">
        <w:t xml:space="preserve"> воспитательного</w:t>
      </w:r>
      <w:r>
        <w:rPr>
          <w:spacing w:val="1"/>
        </w:rPr>
        <w:t xml:space="preserve"> </w:t>
      </w:r>
      <w:r>
        <w:t>идеала,</w:t>
      </w:r>
      <w:r>
        <w:rPr>
          <w:spacing w:val="1"/>
        </w:rPr>
        <w:t xml:space="preserve"> </w:t>
      </w:r>
      <w:r>
        <w:t>который</w:t>
      </w:r>
      <w:r>
        <w:rPr>
          <w:spacing w:val="1"/>
        </w:rPr>
        <w:t xml:space="preserve"> </w:t>
      </w:r>
      <w:r>
        <w:t>понимается</w:t>
      </w:r>
      <w:r>
        <w:rPr>
          <w:spacing w:val="1"/>
        </w:rPr>
        <w:t xml:space="preserve"> </w:t>
      </w:r>
      <w:r>
        <w:t>как</w:t>
      </w:r>
      <w:r>
        <w:rPr>
          <w:spacing w:val="1"/>
        </w:rPr>
        <w:t xml:space="preserve"> </w:t>
      </w:r>
      <w:r>
        <w:t>высшая</w:t>
      </w:r>
      <w:r>
        <w:rPr>
          <w:spacing w:val="1"/>
        </w:rPr>
        <w:t xml:space="preserve"> </w:t>
      </w:r>
      <w:r>
        <w:t>цель</w:t>
      </w:r>
      <w:r>
        <w:rPr>
          <w:spacing w:val="1"/>
        </w:rPr>
        <w:t xml:space="preserve"> </w:t>
      </w:r>
      <w:r>
        <w:t>образования,</w:t>
      </w:r>
      <w:r>
        <w:rPr>
          <w:spacing w:val="-67"/>
        </w:rPr>
        <w:t xml:space="preserve"> </w:t>
      </w:r>
      <w:r>
        <w:t>нравственное</w:t>
      </w:r>
      <w:r>
        <w:rPr>
          <w:spacing w:val="-1"/>
        </w:rPr>
        <w:t xml:space="preserve"> </w:t>
      </w:r>
      <w:r>
        <w:t>(идеальное)</w:t>
      </w:r>
      <w:r>
        <w:rPr>
          <w:spacing w:val="-3"/>
        </w:rPr>
        <w:t xml:space="preserve"> </w:t>
      </w:r>
      <w:r>
        <w:t>представление о человеке.</w:t>
      </w:r>
    </w:p>
    <w:p w:rsidR="003F773E" w:rsidRDefault="003F773E" w:rsidP="00042AC1">
      <w:pPr>
        <w:pStyle w:val="a3"/>
        <w:tabs>
          <w:tab w:val="left" w:pos="10490"/>
        </w:tabs>
        <w:spacing w:line="276" w:lineRule="auto"/>
        <w:ind w:right="-70"/>
      </w:pPr>
      <w:r>
        <w:t>Современный</w:t>
      </w:r>
      <w:r>
        <w:rPr>
          <w:spacing w:val="1"/>
        </w:rPr>
        <w:t xml:space="preserve"> </w:t>
      </w:r>
      <w:r>
        <w:t>национальный</w:t>
      </w:r>
      <w:r>
        <w:rPr>
          <w:spacing w:val="1"/>
        </w:rPr>
        <w:t xml:space="preserve"> </w:t>
      </w:r>
      <w:r>
        <w:t>воспитательный</w:t>
      </w:r>
      <w:r>
        <w:rPr>
          <w:spacing w:val="1"/>
        </w:rPr>
        <w:t xml:space="preserve"> </w:t>
      </w:r>
      <w:r>
        <w:t>идеал</w:t>
      </w:r>
      <w:r>
        <w:rPr>
          <w:spacing w:val="1"/>
        </w:rPr>
        <w:t xml:space="preserve"> </w:t>
      </w:r>
      <w:r>
        <w:t>‒</w:t>
      </w:r>
      <w:r>
        <w:rPr>
          <w:spacing w:val="1"/>
        </w:rPr>
        <w:t xml:space="preserve"> </w:t>
      </w:r>
      <w:r>
        <w:t>это</w:t>
      </w:r>
      <w:r>
        <w:rPr>
          <w:spacing w:val="1"/>
        </w:rPr>
        <w:t xml:space="preserve"> </w:t>
      </w:r>
      <w:r>
        <w:t>высоконравственный, творческий, компетентный гражданин России, принимающий</w:t>
      </w:r>
      <w:r>
        <w:rPr>
          <w:spacing w:val="1"/>
        </w:rPr>
        <w:t xml:space="preserve"> </w:t>
      </w:r>
      <w:r>
        <w:t>судьбу Отечества как свою личную, осознающий ответственность за настоящее и</w:t>
      </w:r>
      <w:r>
        <w:rPr>
          <w:spacing w:val="1"/>
        </w:rPr>
        <w:t xml:space="preserve"> </w:t>
      </w:r>
      <w:r>
        <w:t>будущее</w:t>
      </w:r>
      <w:r>
        <w:rPr>
          <w:spacing w:val="1"/>
        </w:rPr>
        <w:t xml:space="preserve"> </w:t>
      </w:r>
      <w:r>
        <w:t>своей</w:t>
      </w:r>
      <w:r>
        <w:rPr>
          <w:spacing w:val="1"/>
        </w:rPr>
        <w:t xml:space="preserve"> </w:t>
      </w:r>
      <w:r>
        <w:t>страны,</w:t>
      </w:r>
      <w:r>
        <w:rPr>
          <w:spacing w:val="1"/>
        </w:rPr>
        <w:t xml:space="preserve"> </w:t>
      </w:r>
      <w:r>
        <w:t>укоренённый</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w:t>
      </w:r>
      <w:r>
        <w:rPr>
          <w:spacing w:val="1"/>
        </w:rPr>
        <w:t xml:space="preserve"> </w:t>
      </w:r>
      <w:r>
        <w:t>традициях</w:t>
      </w:r>
      <w:r>
        <w:rPr>
          <w:spacing w:val="1"/>
        </w:rPr>
        <w:t xml:space="preserve"> </w:t>
      </w:r>
      <w:r>
        <w:t>многонационального народа РФ.</w:t>
      </w:r>
    </w:p>
    <w:p w:rsidR="003F773E" w:rsidRPr="006F4170" w:rsidRDefault="003F773E" w:rsidP="006F4170">
      <w:pPr>
        <w:pStyle w:val="a3"/>
        <w:tabs>
          <w:tab w:val="left" w:pos="10490"/>
        </w:tabs>
        <w:spacing w:before="2" w:line="276" w:lineRule="auto"/>
        <w:ind w:right="-70"/>
        <w:rPr>
          <w:color w:val="595959" w:themeColor="text1" w:themeTint="A6"/>
          <w:sz w:val="20"/>
          <w:szCs w:val="20"/>
        </w:rPr>
      </w:pPr>
      <w:r>
        <w:t>Под</w:t>
      </w:r>
      <w:r>
        <w:rPr>
          <w:spacing w:val="1"/>
        </w:rPr>
        <w:t xml:space="preserve"> </w:t>
      </w:r>
      <w:r>
        <w:t>воспитанием</w:t>
      </w:r>
      <w:r>
        <w:rPr>
          <w:spacing w:val="1"/>
        </w:rPr>
        <w:t xml:space="preserve"> </w:t>
      </w:r>
      <w:r>
        <w:t>понимается</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личности, создание условий для самоопределения и социализации обучающихся на</w:t>
      </w:r>
      <w:r>
        <w:rPr>
          <w:spacing w:val="1"/>
        </w:rPr>
        <w:t xml:space="preserve"> </w:t>
      </w:r>
      <w:r>
        <w:t>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 уважения к памяти защитников Отечества и подвигам 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 уважения, бережного отношения к культурному наследию и традициям</w:t>
      </w:r>
      <w:r>
        <w:rPr>
          <w:spacing w:val="1"/>
        </w:rPr>
        <w:t xml:space="preserve"> </w:t>
      </w:r>
      <w:r>
        <w:t>многонационального народа РФ,</w:t>
      </w:r>
      <w:r>
        <w:rPr>
          <w:spacing w:val="-2"/>
        </w:rPr>
        <w:t xml:space="preserve"> </w:t>
      </w:r>
      <w:r>
        <w:t>природе и</w:t>
      </w:r>
      <w:r>
        <w:rPr>
          <w:spacing w:val="-3"/>
        </w:rPr>
        <w:t xml:space="preserve"> </w:t>
      </w:r>
      <w:r>
        <w:t>окружающей</w:t>
      </w:r>
      <w:r>
        <w:rPr>
          <w:spacing w:val="-1"/>
        </w:rPr>
        <w:t xml:space="preserve"> </w:t>
      </w:r>
      <w:r>
        <w:t>среде»</w:t>
      </w:r>
      <w:r>
        <w:rPr>
          <w:vertAlign w:val="superscript"/>
        </w:rPr>
        <w:t xml:space="preserve"> </w:t>
      </w:r>
      <w:r>
        <w:t xml:space="preserve"> </w:t>
      </w:r>
      <w:r w:rsidRPr="003F773E">
        <w:rPr>
          <w:color w:val="595959" w:themeColor="text1" w:themeTint="A6"/>
          <w:sz w:val="20"/>
          <w:szCs w:val="20"/>
        </w:rPr>
        <w:t>(Пункт 2 статьи 2 Федерального закона от 29 декабря 2012 г. № 273-ФЗ «Об образовании в Российской Федерации» (</w:t>
      </w:r>
      <w:r>
        <w:rPr>
          <w:color w:val="595959" w:themeColor="text1" w:themeTint="A6"/>
          <w:sz w:val="20"/>
          <w:szCs w:val="20"/>
        </w:rPr>
        <w:t xml:space="preserve">Собрание законодательства </w:t>
      </w:r>
      <w:r w:rsidRPr="003F773E">
        <w:rPr>
          <w:color w:val="595959" w:themeColor="text1" w:themeTint="A6"/>
          <w:sz w:val="20"/>
          <w:szCs w:val="20"/>
        </w:rPr>
        <w:t>Российской Федерации</w:t>
      </w:r>
      <w:r>
        <w:rPr>
          <w:color w:val="595959" w:themeColor="text1" w:themeTint="A6"/>
          <w:sz w:val="20"/>
          <w:szCs w:val="20"/>
        </w:rPr>
        <w:t>, 2012, № 53, ст.7598; 2020, № 31, ст.5063</w:t>
      </w:r>
      <w:r w:rsidRPr="003F773E">
        <w:rPr>
          <w:color w:val="595959" w:themeColor="text1" w:themeTint="A6"/>
          <w:sz w:val="20"/>
          <w:szCs w:val="20"/>
        </w:rPr>
        <w:t>).</w:t>
      </w:r>
    </w:p>
    <w:p w:rsidR="00042AC1" w:rsidRDefault="003F773E" w:rsidP="006F4170">
      <w:pPr>
        <w:pStyle w:val="Heading1"/>
        <w:tabs>
          <w:tab w:val="left" w:pos="994"/>
        </w:tabs>
        <w:spacing w:line="276" w:lineRule="auto"/>
        <w:ind w:left="284" w:right="-70" w:firstLine="637"/>
        <w:jc w:val="both"/>
        <w:rPr>
          <w:b w:val="0"/>
          <w:color w:val="595959" w:themeColor="text1" w:themeTint="A6"/>
          <w:sz w:val="20"/>
        </w:rPr>
      </w:pPr>
      <w:r w:rsidRPr="00042AC1">
        <w:rPr>
          <w:b w:val="0"/>
        </w:rPr>
        <w:t>Основу</w:t>
      </w:r>
      <w:r w:rsidR="00042AC1">
        <w:rPr>
          <w:b w:val="0"/>
        </w:rPr>
        <w:t xml:space="preserve">   </w:t>
      </w:r>
      <w:r w:rsidRPr="00042AC1">
        <w:rPr>
          <w:b w:val="0"/>
          <w:spacing w:val="1"/>
        </w:rPr>
        <w:t xml:space="preserve"> </w:t>
      </w:r>
      <w:r w:rsidRPr="00042AC1">
        <w:rPr>
          <w:b w:val="0"/>
        </w:rPr>
        <w:t>воспитания</w:t>
      </w:r>
      <w:r w:rsidRPr="00042AC1">
        <w:rPr>
          <w:b w:val="0"/>
          <w:spacing w:val="1"/>
        </w:rPr>
        <w:t xml:space="preserve"> </w:t>
      </w:r>
      <w:r w:rsidRPr="00042AC1">
        <w:rPr>
          <w:b w:val="0"/>
        </w:rPr>
        <w:t>на</w:t>
      </w:r>
      <w:r w:rsidRPr="00042AC1">
        <w:rPr>
          <w:b w:val="0"/>
          <w:spacing w:val="1"/>
        </w:rPr>
        <w:t xml:space="preserve"> </w:t>
      </w:r>
      <w:r w:rsidRPr="00042AC1">
        <w:rPr>
          <w:b w:val="0"/>
        </w:rPr>
        <w:t>всех</w:t>
      </w:r>
      <w:r w:rsidRPr="00042AC1">
        <w:rPr>
          <w:b w:val="0"/>
          <w:spacing w:val="1"/>
        </w:rPr>
        <w:t xml:space="preserve"> </w:t>
      </w:r>
      <w:r w:rsidRPr="00042AC1">
        <w:rPr>
          <w:b w:val="0"/>
        </w:rPr>
        <w:t>уровнях,</w:t>
      </w:r>
      <w:r w:rsidRPr="00042AC1">
        <w:rPr>
          <w:b w:val="0"/>
          <w:spacing w:val="1"/>
        </w:rPr>
        <w:t xml:space="preserve"> </w:t>
      </w:r>
      <w:r w:rsidRPr="00042AC1">
        <w:rPr>
          <w:b w:val="0"/>
        </w:rPr>
        <w:t>начиная</w:t>
      </w:r>
      <w:r w:rsidRPr="00042AC1">
        <w:rPr>
          <w:b w:val="0"/>
          <w:spacing w:val="1"/>
        </w:rPr>
        <w:t xml:space="preserve"> </w:t>
      </w:r>
      <w:r w:rsidR="00042AC1">
        <w:rPr>
          <w:b w:val="0"/>
          <w:spacing w:val="1"/>
        </w:rPr>
        <w:t xml:space="preserve"> </w:t>
      </w:r>
      <w:r w:rsidRPr="00042AC1">
        <w:rPr>
          <w:b w:val="0"/>
        </w:rPr>
        <w:t>с</w:t>
      </w:r>
      <w:r w:rsidRPr="00042AC1">
        <w:rPr>
          <w:b w:val="0"/>
          <w:spacing w:val="1"/>
        </w:rPr>
        <w:t xml:space="preserve"> </w:t>
      </w:r>
      <w:r w:rsidRPr="00042AC1">
        <w:rPr>
          <w:b w:val="0"/>
        </w:rPr>
        <w:t>дошкольного,</w:t>
      </w:r>
      <w:r w:rsidRPr="00042AC1">
        <w:rPr>
          <w:b w:val="0"/>
          <w:spacing w:val="1"/>
        </w:rPr>
        <w:t xml:space="preserve"> </w:t>
      </w:r>
      <w:r w:rsidR="00042AC1">
        <w:rPr>
          <w:b w:val="0"/>
          <w:spacing w:val="1"/>
        </w:rPr>
        <w:t xml:space="preserve"> </w:t>
      </w:r>
      <w:r w:rsidRPr="00042AC1">
        <w:rPr>
          <w:b w:val="0"/>
        </w:rPr>
        <w:t>составляют</w:t>
      </w:r>
      <w:r w:rsidR="00042AC1">
        <w:rPr>
          <w:b w:val="0"/>
        </w:rPr>
        <w:t xml:space="preserve"> </w:t>
      </w:r>
      <w:r w:rsidRPr="00042AC1">
        <w:rPr>
          <w:b w:val="0"/>
        </w:rPr>
        <w:t xml:space="preserve"> традиционные ценности </w:t>
      </w:r>
      <w:r w:rsidR="00042AC1">
        <w:rPr>
          <w:b w:val="0"/>
        </w:rPr>
        <w:t xml:space="preserve"> </w:t>
      </w:r>
      <w:r w:rsidRPr="00042AC1">
        <w:rPr>
          <w:b w:val="0"/>
        </w:rPr>
        <w:t xml:space="preserve">  российского</w:t>
      </w:r>
      <w:r w:rsidR="00042AC1">
        <w:rPr>
          <w:b w:val="0"/>
        </w:rPr>
        <w:t xml:space="preserve">   </w:t>
      </w:r>
      <w:r w:rsidRPr="00042AC1">
        <w:rPr>
          <w:b w:val="0"/>
        </w:rPr>
        <w:t xml:space="preserve">  общества. </w:t>
      </w:r>
      <w:r w:rsidR="00042AC1">
        <w:rPr>
          <w:b w:val="0"/>
        </w:rPr>
        <w:t xml:space="preserve"> </w:t>
      </w:r>
      <w:r w:rsidRPr="00042AC1">
        <w:rPr>
          <w:b w:val="0"/>
        </w:rPr>
        <w:t>Традиционные</w:t>
      </w:r>
      <w:r w:rsidRPr="00042AC1">
        <w:rPr>
          <w:b w:val="0"/>
          <w:spacing w:val="1"/>
        </w:rPr>
        <w:t xml:space="preserve"> </w:t>
      </w:r>
      <w:r w:rsidRPr="00042AC1">
        <w:rPr>
          <w:b w:val="0"/>
        </w:rPr>
        <w:t>ценности</w:t>
      </w:r>
      <w:r w:rsidR="00042AC1">
        <w:rPr>
          <w:b w:val="0"/>
        </w:rPr>
        <w:t xml:space="preserve"> </w:t>
      </w:r>
      <w:r w:rsidRPr="00042AC1">
        <w:rPr>
          <w:b w:val="0"/>
          <w:spacing w:val="1"/>
        </w:rPr>
        <w:t xml:space="preserve"> </w:t>
      </w:r>
      <w:r w:rsidRPr="00042AC1">
        <w:rPr>
          <w:b w:val="0"/>
        </w:rPr>
        <w:t>‒</w:t>
      </w:r>
      <w:r w:rsidR="00042AC1">
        <w:rPr>
          <w:b w:val="0"/>
        </w:rPr>
        <w:t xml:space="preserve"> </w:t>
      </w:r>
      <w:r w:rsidRPr="00042AC1">
        <w:rPr>
          <w:b w:val="0"/>
          <w:spacing w:val="1"/>
        </w:rPr>
        <w:t xml:space="preserve"> </w:t>
      </w:r>
      <w:r w:rsidRPr="00042AC1">
        <w:rPr>
          <w:b w:val="0"/>
        </w:rPr>
        <w:t>это</w:t>
      </w:r>
      <w:r w:rsidR="00042AC1">
        <w:rPr>
          <w:b w:val="0"/>
        </w:rPr>
        <w:t xml:space="preserve"> </w:t>
      </w:r>
      <w:r w:rsidRPr="00042AC1">
        <w:rPr>
          <w:b w:val="0"/>
          <w:spacing w:val="1"/>
        </w:rPr>
        <w:t xml:space="preserve"> </w:t>
      </w:r>
      <w:r w:rsidR="00042AC1">
        <w:rPr>
          <w:b w:val="0"/>
          <w:spacing w:val="1"/>
        </w:rPr>
        <w:t xml:space="preserve"> </w:t>
      </w:r>
      <w:r w:rsidRPr="00042AC1">
        <w:rPr>
          <w:b w:val="0"/>
        </w:rPr>
        <w:t>нравственные</w:t>
      </w:r>
      <w:r w:rsidR="00042AC1">
        <w:rPr>
          <w:b w:val="0"/>
        </w:rPr>
        <w:t xml:space="preserve"> </w:t>
      </w:r>
      <w:r w:rsidRPr="00042AC1">
        <w:rPr>
          <w:b w:val="0"/>
          <w:spacing w:val="1"/>
        </w:rPr>
        <w:t xml:space="preserve"> </w:t>
      </w:r>
      <w:r w:rsidR="00042AC1">
        <w:rPr>
          <w:b w:val="0"/>
          <w:spacing w:val="1"/>
        </w:rPr>
        <w:t xml:space="preserve"> </w:t>
      </w:r>
      <w:r w:rsidRPr="00042AC1">
        <w:rPr>
          <w:b w:val="0"/>
        </w:rPr>
        <w:t>ориентиры,</w:t>
      </w:r>
      <w:r w:rsidRPr="00042AC1">
        <w:rPr>
          <w:b w:val="0"/>
          <w:spacing w:val="1"/>
        </w:rPr>
        <w:t xml:space="preserve"> </w:t>
      </w:r>
      <w:r w:rsidRPr="00042AC1">
        <w:rPr>
          <w:b w:val="0"/>
        </w:rPr>
        <w:t>формирующие</w:t>
      </w:r>
      <w:r w:rsidR="00042AC1">
        <w:rPr>
          <w:b w:val="0"/>
        </w:rPr>
        <w:t xml:space="preserve">  </w:t>
      </w:r>
      <w:r w:rsidRPr="00042AC1">
        <w:rPr>
          <w:b w:val="0"/>
          <w:spacing w:val="1"/>
        </w:rPr>
        <w:t xml:space="preserve"> </w:t>
      </w:r>
      <w:r w:rsidRPr="00042AC1">
        <w:rPr>
          <w:b w:val="0"/>
        </w:rPr>
        <w:t>мировоззрение</w:t>
      </w:r>
      <w:r w:rsidR="00042AC1">
        <w:rPr>
          <w:b w:val="0"/>
        </w:rPr>
        <w:t xml:space="preserve">   </w:t>
      </w:r>
      <w:r w:rsidRPr="00042AC1">
        <w:rPr>
          <w:b w:val="0"/>
          <w:spacing w:val="1"/>
        </w:rPr>
        <w:t xml:space="preserve"> </w:t>
      </w:r>
      <w:r w:rsidRPr="00042AC1">
        <w:rPr>
          <w:b w:val="0"/>
        </w:rPr>
        <w:t>граждан</w:t>
      </w:r>
      <w:r w:rsidR="00042AC1">
        <w:rPr>
          <w:b w:val="0"/>
        </w:rPr>
        <w:t xml:space="preserve">   </w:t>
      </w:r>
      <w:r w:rsidRPr="00042AC1">
        <w:rPr>
          <w:b w:val="0"/>
          <w:spacing w:val="1"/>
        </w:rPr>
        <w:t xml:space="preserve"> </w:t>
      </w:r>
      <w:r w:rsidRPr="00042AC1">
        <w:rPr>
          <w:b w:val="0"/>
        </w:rPr>
        <w:t>России,</w:t>
      </w:r>
      <w:r w:rsidRPr="00042AC1">
        <w:rPr>
          <w:b w:val="0"/>
          <w:spacing w:val="1"/>
        </w:rPr>
        <w:t xml:space="preserve"> </w:t>
      </w:r>
      <w:r w:rsidR="00042AC1">
        <w:rPr>
          <w:b w:val="0"/>
          <w:spacing w:val="1"/>
        </w:rPr>
        <w:t xml:space="preserve">    </w:t>
      </w:r>
      <w:r w:rsidRPr="00042AC1">
        <w:rPr>
          <w:b w:val="0"/>
        </w:rPr>
        <w:t>передаваемые</w:t>
      </w:r>
      <w:r w:rsidRPr="00042AC1">
        <w:rPr>
          <w:b w:val="0"/>
          <w:spacing w:val="1"/>
        </w:rPr>
        <w:t xml:space="preserve"> </w:t>
      </w:r>
      <w:r w:rsidR="00042AC1">
        <w:rPr>
          <w:b w:val="0"/>
          <w:spacing w:val="1"/>
        </w:rPr>
        <w:t xml:space="preserve">  </w:t>
      </w:r>
      <w:r w:rsidRPr="00042AC1">
        <w:rPr>
          <w:b w:val="0"/>
        </w:rPr>
        <w:t>от</w:t>
      </w:r>
      <w:r w:rsidRPr="00042AC1">
        <w:rPr>
          <w:b w:val="0"/>
          <w:spacing w:val="1"/>
        </w:rPr>
        <w:t xml:space="preserve"> </w:t>
      </w:r>
      <w:r w:rsidRPr="00042AC1">
        <w:rPr>
          <w:b w:val="0"/>
        </w:rPr>
        <w:t>поколения</w:t>
      </w:r>
      <w:r w:rsidRPr="00042AC1">
        <w:rPr>
          <w:b w:val="0"/>
          <w:spacing w:val="1"/>
        </w:rPr>
        <w:t xml:space="preserve"> </w:t>
      </w:r>
      <w:r w:rsidRPr="00042AC1">
        <w:rPr>
          <w:b w:val="0"/>
        </w:rPr>
        <w:t>к</w:t>
      </w:r>
      <w:r w:rsidRPr="00042AC1">
        <w:rPr>
          <w:b w:val="0"/>
          <w:spacing w:val="1"/>
        </w:rPr>
        <w:t xml:space="preserve"> </w:t>
      </w:r>
      <w:r w:rsidRPr="00042AC1">
        <w:rPr>
          <w:b w:val="0"/>
        </w:rPr>
        <w:t>поколению,</w:t>
      </w:r>
      <w:r w:rsidRPr="00042AC1">
        <w:rPr>
          <w:b w:val="0"/>
          <w:spacing w:val="1"/>
        </w:rPr>
        <w:t xml:space="preserve"> </w:t>
      </w:r>
      <w:r w:rsidRPr="00042AC1">
        <w:rPr>
          <w:b w:val="0"/>
        </w:rPr>
        <w:lastRenderedPageBreak/>
        <w:t>лежащие</w:t>
      </w:r>
      <w:r w:rsidR="00042AC1">
        <w:rPr>
          <w:b w:val="0"/>
        </w:rPr>
        <w:t xml:space="preserve">    </w:t>
      </w:r>
      <w:r w:rsidRPr="00042AC1">
        <w:rPr>
          <w:b w:val="0"/>
          <w:spacing w:val="1"/>
        </w:rPr>
        <w:t xml:space="preserve"> </w:t>
      </w:r>
      <w:r w:rsidRPr="00042AC1">
        <w:rPr>
          <w:b w:val="0"/>
        </w:rPr>
        <w:t>в</w:t>
      </w:r>
      <w:r w:rsidRPr="00042AC1">
        <w:rPr>
          <w:b w:val="0"/>
          <w:spacing w:val="1"/>
        </w:rPr>
        <w:t xml:space="preserve"> </w:t>
      </w:r>
      <w:r w:rsidR="00042AC1">
        <w:rPr>
          <w:b w:val="0"/>
          <w:spacing w:val="1"/>
        </w:rPr>
        <w:t xml:space="preserve">   </w:t>
      </w:r>
      <w:r w:rsidRPr="00042AC1">
        <w:rPr>
          <w:b w:val="0"/>
        </w:rPr>
        <w:t>основе</w:t>
      </w:r>
      <w:r w:rsidRPr="00042AC1">
        <w:rPr>
          <w:b w:val="0"/>
          <w:spacing w:val="1"/>
        </w:rPr>
        <w:t xml:space="preserve"> </w:t>
      </w:r>
      <w:r w:rsidR="00042AC1">
        <w:rPr>
          <w:b w:val="0"/>
          <w:spacing w:val="1"/>
        </w:rPr>
        <w:t xml:space="preserve">    </w:t>
      </w:r>
      <w:r w:rsidRPr="00042AC1">
        <w:rPr>
          <w:b w:val="0"/>
        </w:rPr>
        <w:t>общероссийской</w:t>
      </w:r>
      <w:r w:rsidRPr="00042AC1">
        <w:rPr>
          <w:b w:val="0"/>
          <w:spacing w:val="1"/>
        </w:rPr>
        <w:t xml:space="preserve"> </w:t>
      </w:r>
      <w:r w:rsidR="00042AC1">
        <w:rPr>
          <w:b w:val="0"/>
          <w:spacing w:val="1"/>
        </w:rPr>
        <w:t xml:space="preserve">    </w:t>
      </w:r>
      <w:r w:rsidRPr="00042AC1">
        <w:rPr>
          <w:b w:val="0"/>
        </w:rPr>
        <w:t>гражданской</w:t>
      </w:r>
      <w:r w:rsidRPr="00042AC1">
        <w:rPr>
          <w:b w:val="0"/>
          <w:spacing w:val="1"/>
        </w:rPr>
        <w:t xml:space="preserve"> </w:t>
      </w:r>
      <w:r w:rsidR="00042AC1">
        <w:rPr>
          <w:b w:val="0"/>
          <w:spacing w:val="1"/>
        </w:rPr>
        <w:t xml:space="preserve">   </w:t>
      </w:r>
      <w:r w:rsidRPr="00042AC1">
        <w:rPr>
          <w:b w:val="0"/>
        </w:rPr>
        <w:t>идентичности</w:t>
      </w:r>
      <w:r w:rsidR="00042AC1">
        <w:rPr>
          <w:b w:val="0"/>
        </w:rPr>
        <w:t xml:space="preserve"> </w:t>
      </w:r>
      <w:r w:rsidRPr="00042AC1">
        <w:rPr>
          <w:b w:val="0"/>
          <w:spacing w:val="1"/>
        </w:rPr>
        <w:t xml:space="preserve"> </w:t>
      </w:r>
      <w:r w:rsidRPr="00042AC1">
        <w:rPr>
          <w:b w:val="0"/>
        </w:rPr>
        <w:t>и</w:t>
      </w:r>
      <w:r w:rsidRPr="00042AC1">
        <w:rPr>
          <w:b w:val="0"/>
          <w:spacing w:val="1"/>
        </w:rPr>
        <w:t xml:space="preserve"> </w:t>
      </w:r>
      <w:r w:rsidRPr="00042AC1">
        <w:rPr>
          <w:b w:val="0"/>
        </w:rPr>
        <w:t>единого</w:t>
      </w:r>
      <w:r w:rsidRPr="00042AC1">
        <w:rPr>
          <w:b w:val="0"/>
          <w:spacing w:val="1"/>
        </w:rPr>
        <w:t xml:space="preserve"> </w:t>
      </w:r>
      <w:r w:rsidRPr="00042AC1">
        <w:rPr>
          <w:b w:val="0"/>
        </w:rPr>
        <w:t>культурного</w:t>
      </w:r>
      <w:r w:rsidRPr="00042AC1">
        <w:rPr>
          <w:b w:val="0"/>
          <w:spacing w:val="1"/>
        </w:rPr>
        <w:t xml:space="preserve"> </w:t>
      </w:r>
      <w:r w:rsidRPr="00042AC1">
        <w:rPr>
          <w:b w:val="0"/>
        </w:rPr>
        <w:t>пространства</w:t>
      </w:r>
      <w:r w:rsidRPr="00042AC1">
        <w:rPr>
          <w:b w:val="0"/>
          <w:spacing w:val="1"/>
        </w:rPr>
        <w:t xml:space="preserve"> </w:t>
      </w:r>
      <w:r w:rsidR="00042AC1">
        <w:rPr>
          <w:b w:val="0"/>
          <w:spacing w:val="1"/>
        </w:rPr>
        <w:t xml:space="preserve">      </w:t>
      </w:r>
      <w:r w:rsidRPr="00042AC1">
        <w:rPr>
          <w:b w:val="0"/>
        </w:rPr>
        <w:t xml:space="preserve">страны, </w:t>
      </w:r>
      <w:r w:rsidR="00042AC1">
        <w:rPr>
          <w:b w:val="0"/>
        </w:rPr>
        <w:t xml:space="preserve">     </w:t>
      </w:r>
      <w:r w:rsidR="00042AC1" w:rsidRPr="00042AC1">
        <w:rPr>
          <w:b w:val="0"/>
        </w:rPr>
        <w:t xml:space="preserve">укрепляющие </w:t>
      </w:r>
      <w:r w:rsidR="00042AC1">
        <w:rPr>
          <w:b w:val="0"/>
        </w:rPr>
        <w:t xml:space="preserve">   </w:t>
      </w:r>
      <w:r w:rsidR="00042AC1" w:rsidRPr="00042AC1">
        <w:rPr>
          <w:b w:val="0"/>
        </w:rPr>
        <w:t>гражданское</w:t>
      </w:r>
      <w:r w:rsidR="00042AC1">
        <w:rPr>
          <w:b w:val="0"/>
        </w:rPr>
        <w:t xml:space="preserve">  </w:t>
      </w:r>
      <w:r w:rsidR="00042AC1" w:rsidRPr="00042AC1">
        <w:rPr>
          <w:b w:val="0"/>
        </w:rPr>
        <w:t xml:space="preserve"> единство, нашедшие</w:t>
      </w:r>
      <w:r w:rsidR="00042AC1">
        <w:rPr>
          <w:b w:val="0"/>
        </w:rPr>
        <w:t xml:space="preserve"> </w:t>
      </w:r>
      <w:r w:rsidR="00042AC1" w:rsidRPr="00042AC1">
        <w:rPr>
          <w:b w:val="0"/>
        </w:rPr>
        <w:t xml:space="preserve"> свое</w:t>
      </w:r>
      <w:r w:rsidR="00042AC1">
        <w:rPr>
          <w:b w:val="0"/>
        </w:rPr>
        <w:t xml:space="preserve"> </w:t>
      </w:r>
      <w:r w:rsidR="00042AC1" w:rsidRPr="00042AC1">
        <w:rPr>
          <w:b w:val="0"/>
        </w:rPr>
        <w:t xml:space="preserve"> уникальное, самобытное проявление в духовном, историческом и культурном развитии многонационального</w:t>
      </w:r>
      <w:r w:rsidR="00042AC1" w:rsidRPr="00042AC1">
        <w:rPr>
          <w:b w:val="0"/>
          <w:spacing w:val="1"/>
        </w:rPr>
        <w:t xml:space="preserve"> </w:t>
      </w:r>
      <w:r w:rsidR="00042AC1" w:rsidRPr="00042AC1">
        <w:rPr>
          <w:b w:val="0"/>
        </w:rPr>
        <w:t>народа</w:t>
      </w:r>
      <w:r w:rsidR="00042AC1" w:rsidRPr="00042AC1">
        <w:rPr>
          <w:b w:val="0"/>
          <w:spacing w:val="-1"/>
        </w:rPr>
        <w:t xml:space="preserve"> </w:t>
      </w:r>
      <w:r w:rsidR="00042AC1" w:rsidRPr="00042AC1">
        <w:rPr>
          <w:b w:val="0"/>
        </w:rPr>
        <w:t>России</w:t>
      </w:r>
      <w:r w:rsidR="00042AC1">
        <w:rPr>
          <w:b w:val="0"/>
        </w:rPr>
        <w:t>.</w:t>
      </w:r>
      <w:r w:rsidR="00042AC1">
        <w:rPr>
          <w:b w:val="0"/>
          <w:vertAlign w:val="superscript"/>
        </w:rPr>
        <w:t xml:space="preserve"> </w:t>
      </w:r>
      <w:r w:rsidR="00042AC1">
        <w:rPr>
          <w:b w:val="0"/>
        </w:rPr>
        <w:t xml:space="preserve"> (</w:t>
      </w:r>
      <w:r w:rsidR="00042AC1" w:rsidRPr="00042AC1">
        <w:rPr>
          <w:b w:val="0"/>
          <w:color w:val="595959" w:themeColor="text1" w:themeTint="A6"/>
          <w:sz w:val="20"/>
        </w:rPr>
        <w:t>Пункт</w:t>
      </w:r>
      <w:r w:rsidR="00042AC1" w:rsidRPr="00042AC1">
        <w:rPr>
          <w:b w:val="0"/>
          <w:color w:val="595959" w:themeColor="text1" w:themeTint="A6"/>
          <w:spacing w:val="1"/>
          <w:sz w:val="20"/>
        </w:rPr>
        <w:t xml:space="preserve"> </w:t>
      </w:r>
      <w:r w:rsidR="00042AC1" w:rsidRPr="00042AC1">
        <w:rPr>
          <w:b w:val="0"/>
          <w:color w:val="595959" w:themeColor="text1" w:themeTint="A6"/>
          <w:sz w:val="20"/>
        </w:rPr>
        <w:t>4</w:t>
      </w:r>
      <w:r w:rsidR="00042AC1" w:rsidRPr="00042AC1">
        <w:rPr>
          <w:b w:val="0"/>
          <w:color w:val="595959" w:themeColor="text1" w:themeTint="A6"/>
          <w:spacing w:val="1"/>
          <w:sz w:val="20"/>
        </w:rPr>
        <w:t xml:space="preserve"> </w:t>
      </w:r>
      <w:r w:rsidR="006F4170">
        <w:rPr>
          <w:b w:val="0"/>
          <w:color w:val="595959" w:themeColor="text1" w:themeTint="A6"/>
          <w:spacing w:val="1"/>
          <w:sz w:val="20"/>
        </w:rPr>
        <w:t xml:space="preserve">  </w:t>
      </w:r>
      <w:r w:rsidR="00042AC1" w:rsidRPr="00042AC1">
        <w:rPr>
          <w:b w:val="0"/>
          <w:color w:val="595959" w:themeColor="text1" w:themeTint="A6"/>
          <w:sz w:val="20"/>
        </w:rPr>
        <w:t>Указа</w:t>
      </w:r>
      <w:r w:rsidR="00042AC1" w:rsidRPr="00042AC1">
        <w:rPr>
          <w:b w:val="0"/>
          <w:color w:val="595959" w:themeColor="text1" w:themeTint="A6"/>
          <w:spacing w:val="1"/>
          <w:sz w:val="20"/>
        </w:rPr>
        <w:t xml:space="preserve"> </w:t>
      </w:r>
      <w:r w:rsidR="00042AC1" w:rsidRPr="00042AC1">
        <w:rPr>
          <w:b w:val="0"/>
          <w:color w:val="595959" w:themeColor="text1" w:themeTint="A6"/>
          <w:sz w:val="20"/>
        </w:rPr>
        <w:t>Президента</w:t>
      </w:r>
      <w:r w:rsidR="00042AC1" w:rsidRPr="00042AC1">
        <w:rPr>
          <w:b w:val="0"/>
          <w:color w:val="595959" w:themeColor="text1" w:themeTint="A6"/>
          <w:spacing w:val="1"/>
          <w:sz w:val="20"/>
        </w:rPr>
        <w:t xml:space="preserve"> </w:t>
      </w:r>
      <w:r w:rsidR="00042AC1" w:rsidRPr="00042AC1">
        <w:rPr>
          <w:b w:val="0"/>
          <w:color w:val="595959" w:themeColor="text1" w:themeTint="A6"/>
          <w:sz w:val="20"/>
        </w:rPr>
        <w:t>Российской Федерации от</w:t>
      </w:r>
      <w:r w:rsidR="00042AC1" w:rsidRPr="00042AC1">
        <w:rPr>
          <w:b w:val="0"/>
          <w:color w:val="595959" w:themeColor="text1" w:themeTint="A6"/>
          <w:spacing w:val="1"/>
          <w:sz w:val="20"/>
        </w:rPr>
        <w:t xml:space="preserve"> </w:t>
      </w:r>
      <w:r w:rsidR="00042AC1" w:rsidRPr="00042AC1">
        <w:rPr>
          <w:b w:val="0"/>
          <w:color w:val="595959" w:themeColor="text1" w:themeTint="A6"/>
          <w:sz w:val="20"/>
        </w:rPr>
        <w:t>9</w:t>
      </w:r>
      <w:r w:rsidR="00042AC1" w:rsidRPr="00042AC1">
        <w:rPr>
          <w:b w:val="0"/>
          <w:color w:val="595959" w:themeColor="text1" w:themeTint="A6"/>
          <w:spacing w:val="1"/>
          <w:sz w:val="20"/>
        </w:rPr>
        <w:t xml:space="preserve"> </w:t>
      </w:r>
      <w:r w:rsidR="00042AC1" w:rsidRPr="00042AC1">
        <w:rPr>
          <w:b w:val="0"/>
          <w:color w:val="595959" w:themeColor="text1" w:themeTint="A6"/>
          <w:sz w:val="20"/>
        </w:rPr>
        <w:t>ноября</w:t>
      </w:r>
      <w:r w:rsidR="00042AC1" w:rsidRPr="00042AC1">
        <w:rPr>
          <w:b w:val="0"/>
          <w:color w:val="595959" w:themeColor="text1" w:themeTint="A6"/>
          <w:spacing w:val="1"/>
          <w:sz w:val="20"/>
        </w:rPr>
        <w:t xml:space="preserve"> </w:t>
      </w:r>
      <w:r w:rsidR="00042AC1" w:rsidRPr="00042AC1">
        <w:rPr>
          <w:b w:val="0"/>
          <w:color w:val="595959" w:themeColor="text1" w:themeTint="A6"/>
          <w:sz w:val="20"/>
        </w:rPr>
        <w:t>2022 г.</w:t>
      </w:r>
      <w:r w:rsidR="00042AC1" w:rsidRPr="00042AC1">
        <w:rPr>
          <w:b w:val="0"/>
          <w:color w:val="595959" w:themeColor="text1" w:themeTint="A6"/>
          <w:spacing w:val="1"/>
          <w:sz w:val="20"/>
        </w:rPr>
        <w:t xml:space="preserve"> </w:t>
      </w:r>
      <w:r w:rsidR="00042AC1" w:rsidRPr="00042AC1">
        <w:rPr>
          <w:b w:val="0"/>
          <w:color w:val="595959" w:themeColor="text1" w:themeTint="A6"/>
          <w:sz w:val="20"/>
        </w:rPr>
        <w:t>№ 809</w:t>
      </w:r>
      <w:r w:rsidR="006F4170">
        <w:rPr>
          <w:b w:val="0"/>
          <w:color w:val="595959" w:themeColor="text1" w:themeTint="A6"/>
          <w:sz w:val="20"/>
        </w:rPr>
        <w:t xml:space="preserve"> </w:t>
      </w:r>
      <w:r w:rsidR="00042AC1" w:rsidRPr="00042AC1">
        <w:rPr>
          <w:b w:val="0"/>
          <w:color w:val="595959" w:themeColor="text1" w:themeTint="A6"/>
          <w:spacing w:val="1"/>
          <w:sz w:val="20"/>
        </w:rPr>
        <w:t xml:space="preserve"> </w:t>
      </w:r>
      <w:r w:rsidR="00042AC1" w:rsidRPr="00042AC1">
        <w:rPr>
          <w:b w:val="0"/>
          <w:color w:val="595959" w:themeColor="text1" w:themeTint="A6"/>
          <w:sz w:val="20"/>
        </w:rPr>
        <w:t>«Об</w:t>
      </w:r>
      <w:r w:rsidR="00042AC1" w:rsidRPr="00042AC1">
        <w:rPr>
          <w:b w:val="0"/>
          <w:color w:val="595959" w:themeColor="text1" w:themeTint="A6"/>
          <w:spacing w:val="1"/>
          <w:sz w:val="20"/>
        </w:rPr>
        <w:t xml:space="preserve"> </w:t>
      </w:r>
      <w:r w:rsidR="00042AC1" w:rsidRPr="00042AC1">
        <w:rPr>
          <w:b w:val="0"/>
          <w:color w:val="595959" w:themeColor="text1" w:themeTint="A6"/>
          <w:sz w:val="20"/>
        </w:rPr>
        <w:t>утверждении Основ</w:t>
      </w:r>
      <w:r w:rsidR="00042AC1" w:rsidRPr="00042AC1">
        <w:rPr>
          <w:b w:val="0"/>
          <w:color w:val="595959" w:themeColor="text1" w:themeTint="A6"/>
          <w:spacing w:val="1"/>
          <w:sz w:val="20"/>
        </w:rPr>
        <w:t xml:space="preserve"> </w:t>
      </w:r>
      <w:r w:rsidR="00042AC1" w:rsidRPr="00042AC1">
        <w:rPr>
          <w:b w:val="0"/>
          <w:color w:val="595959" w:themeColor="text1" w:themeTint="A6"/>
          <w:sz w:val="20"/>
        </w:rPr>
        <w:t>государственной</w:t>
      </w:r>
      <w:r w:rsidR="00042AC1" w:rsidRPr="00042AC1">
        <w:rPr>
          <w:b w:val="0"/>
          <w:color w:val="595959" w:themeColor="text1" w:themeTint="A6"/>
          <w:spacing w:val="1"/>
          <w:sz w:val="20"/>
        </w:rPr>
        <w:t xml:space="preserve"> </w:t>
      </w:r>
      <w:r w:rsidR="00042AC1" w:rsidRPr="00042AC1">
        <w:rPr>
          <w:b w:val="0"/>
          <w:color w:val="595959" w:themeColor="text1" w:themeTint="A6"/>
          <w:sz w:val="20"/>
        </w:rPr>
        <w:t>политики</w:t>
      </w:r>
      <w:r w:rsidR="00042AC1" w:rsidRPr="00042AC1">
        <w:rPr>
          <w:b w:val="0"/>
          <w:color w:val="595959" w:themeColor="text1" w:themeTint="A6"/>
          <w:spacing w:val="1"/>
          <w:sz w:val="20"/>
        </w:rPr>
        <w:t xml:space="preserve"> </w:t>
      </w:r>
      <w:r w:rsidR="006F4170">
        <w:rPr>
          <w:b w:val="0"/>
          <w:color w:val="595959" w:themeColor="text1" w:themeTint="A6"/>
          <w:spacing w:val="1"/>
          <w:sz w:val="20"/>
        </w:rPr>
        <w:t xml:space="preserve"> </w:t>
      </w:r>
      <w:r w:rsidR="00042AC1" w:rsidRPr="00042AC1">
        <w:rPr>
          <w:b w:val="0"/>
          <w:color w:val="595959" w:themeColor="text1" w:themeTint="A6"/>
          <w:sz w:val="20"/>
        </w:rPr>
        <w:t>по</w:t>
      </w:r>
      <w:r w:rsidR="00042AC1" w:rsidRPr="00042AC1">
        <w:rPr>
          <w:b w:val="0"/>
          <w:color w:val="595959" w:themeColor="text1" w:themeTint="A6"/>
          <w:spacing w:val="1"/>
          <w:sz w:val="20"/>
        </w:rPr>
        <w:t xml:space="preserve"> </w:t>
      </w:r>
      <w:r w:rsidR="006F4170">
        <w:rPr>
          <w:b w:val="0"/>
          <w:color w:val="595959" w:themeColor="text1" w:themeTint="A6"/>
          <w:spacing w:val="1"/>
          <w:sz w:val="20"/>
        </w:rPr>
        <w:t xml:space="preserve"> </w:t>
      </w:r>
      <w:r w:rsidR="00042AC1" w:rsidRPr="00042AC1">
        <w:rPr>
          <w:b w:val="0"/>
          <w:color w:val="595959" w:themeColor="text1" w:themeTint="A6"/>
          <w:sz w:val="20"/>
        </w:rPr>
        <w:t>сохранению</w:t>
      </w:r>
      <w:r w:rsidR="006F4170">
        <w:rPr>
          <w:b w:val="0"/>
          <w:color w:val="595959" w:themeColor="text1" w:themeTint="A6"/>
          <w:sz w:val="20"/>
        </w:rPr>
        <w:t xml:space="preserve"> </w:t>
      </w:r>
      <w:r w:rsidR="00042AC1" w:rsidRPr="00042AC1">
        <w:rPr>
          <w:b w:val="0"/>
          <w:color w:val="595959" w:themeColor="text1" w:themeTint="A6"/>
          <w:spacing w:val="1"/>
          <w:sz w:val="20"/>
        </w:rPr>
        <w:t xml:space="preserve"> </w:t>
      </w:r>
      <w:r w:rsidR="00042AC1" w:rsidRPr="00042AC1">
        <w:rPr>
          <w:b w:val="0"/>
          <w:color w:val="595959" w:themeColor="text1" w:themeTint="A6"/>
          <w:sz w:val="20"/>
        </w:rPr>
        <w:t>и</w:t>
      </w:r>
      <w:r w:rsidR="006F4170">
        <w:rPr>
          <w:b w:val="0"/>
          <w:color w:val="595959" w:themeColor="text1" w:themeTint="A6"/>
          <w:sz w:val="20"/>
        </w:rPr>
        <w:t xml:space="preserve"> </w:t>
      </w:r>
      <w:r w:rsidR="00042AC1" w:rsidRPr="00042AC1">
        <w:rPr>
          <w:b w:val="0"/>
          <w:color w:val="595959" w:themeColor="text1" w:themeTint="A6"/>
          <w:spacing w:val="1"/>
          <w:sz w:val="20"/>
        </w:rPr>
        <w:t xml:space="preserve"> </w:t>
      </w:r>
      <w:r w:rsidR="00042AC1" w:rsidRPr="00042AC1">
        <w:rPr>
          <w:b w:val="0"/>
          <w:color w:val="595959" w:themeColor="text1" w:themeTint="A6"/>
          <w:sz w:val="20"/>
        </w:rPr>
        <w:t>укреплению</w:t>
      </w:r>
      <w:r w:rsidR="00042AC1" w:rsidRPr="00042AC1">
        <w:rPr>
          <w:b w:val="0"/>
          <w:color w:val="595959" w:themeColor="text1" w:themeTint="A6"/>
          <w:spacing w:val="1"/>
          <w:sz w:val="20"/>
        </w:rPr>
        <w:t xml:space="preserve"> </w:t>
      </w:r>
      <w:r w:rsidR="00042AC1" w:rsidRPr="00042AC1">
        <w:rPr>
          <w:b w:val="0"/>
          <w:color w:val="595959" w:themeColor="text1" w:themeTint="A6"/>
          <w:sz w:val="20"/>
        </w:rPr>
        <w:t>традиционных</w:t>
      </w:r>
      <w:r w:rsidR="00042AC1" w:rsidRPr="00042AC1">
        <w:rPr>
          <w:b w:val="0"/>
          <w:color w:val="595959" w:themeColor="text1" w:themeTint="A6"/>
          <w:spacing w:val="1"/>
          <w:sz w:val="20"/>
        </w:rPr>
        <w:t xml:space="preserve"> </w:t>
      </w:r>
      <w:r w:rsidR="00042AC1" w:rsidRPr="00042AC1">
        <w:rPr>
          <w:b w:val="0"/>
          <w:color w:val="595959" w:themeColor="text1" w:themeTint="A6"/>
          <w:sz w:val="20"/>
        </w:rPr>
        <w:t>российских</w:t>
      </w:r>
      <w:r w:rsidR="00042AC1" w:rsidRPr="00042AC1">
        <w:rPr>
          <w:b w:val="0"/>
          <w:color w:val="595959" w:themeColor="text1" w:themeTint="A6"/>
          <w:spacing w:val="1"/>
          <w:sz w:val="20"/>
        </w:rPr>
        <w:t xml:space="preserve"> </w:t>
      </w:r>
      <w:r w:rsidR="00042AC1" w:rsidRPr="00042AC1">
        <w:rPr>
          <w:b w:val="0"/>
          <w:color w:val="595959" w:themeColor="text1" w:themeTint="A6"/>
          <w:sz w:val="20"/>
        </w:rPr>
        <w:t>духовно-нравственных</w:t>
      </w:r>
      <w:r w:rsidR="00042AC1" w:rsidRPr="00042AC1">
        <w:rPr>
          <w:b w:val="0"/>
          <w:color w:val="595959" w:themeColor="text1" w:themeTint="A6"/>
          <w:spacing w:val="1"/>
          <w:sz w:val="20"/>
        </w:rPr>
        <w:t xml:space="preserve"> </w:t>
      </w:r>
      <w:r w:rsidR="00042AC1" w:rsidRPr="00042AC1">
        <w:rPr>
          <w:b w:val="0"/>
          <w:color w:val="595959" w:themeColor="text1" w:themeTint="A6"/>
          <w:sz w:val="20"/>
        </w:rPr>
        <w:t>ценностей»</w:t>
      </w:r>
      <w:r w:rsidR="00042AC1" w:rsidRPr="00042AC1">
        <w:rPr>
          <w:b w:val="0"/>
          <w:color w:val="595959" w:themeColor="text1" w:themeTint="A6"/>
          <w:spacing w:val="-5"/>
          <w:sz w:val="20"/>
        </w:rPr>
        <w:t xml:space="preserve"> </w:t>
      </w:r>
      <w:r w:rsidR="00042AC1" w:rsidRPr="00042AC1">
        <w:rPr>
          <w:b w:val="0"/>
          <w:color w:val="595959" w:themeColor="text1" w:themeTint="A6"/>
          <w:sz w:val="20"/>
        </w:rPr>
        <w:t>(Собрание законодательства</w:t>
      </w:r>
      <w:r w:rsidR="00042AC1" w:rsidRPr="00042AC1">
        <w:rPr>
          <w:b w:val="0"/>
          <w:color w:val="595959" w:themeColor="text1" w:themeTint="A6"/>
          <w:spacing w:val="-2"/>
          <w:sz w:val="20"/>
        </w:rPr>
        <w:t xml:space="preserve"> </w:t>
      </w:r>
      <w:r w:rsidR="00042AC1" w:rsidRPr="00042AC1">
        <w:rPr>
          <w:b w:val="0"/>
          <w:color w:val="595959" w:themeColor="text1" w:themeTint="A6"/>
          <w:sz w:val="20"/>
        </w:rPr>
        <w:t>Российской</w:t>
      </w:r>
      <w:r w:rsidR="00042AC1" w:rsidRPr="00042AC1">
        <w:rPr>
          <w:b w:val="0"/>
          <w:color w:val="595959" w:themeColor="text1" w:themeTint="A6"/>
          <w:spacing w:val="-1"/>
          <w:sz w:val="20"/>
        </w:rPr>
        <w:t xml:space="preserve"> </w:t>
      </w:r>
      <w:r w:rsidR="00042AC1" w:rsidRPr="00042AC1">
        <w:rPr>
          <w:b w:val="0"/>
          <w:color w:val="595959" w:themeColor="text1" w:themeTint="A6"/>
          <w:sz w:val="20"/>
        </w:rPr>
        <w:t>Федерации, 2022,</w:t>
      </w:r>
      <w:r w:rsidR="00042AC1" w:rsidRPr="00042AC1">
        <w:rPr>
          <w:b w:val="0"/>
          <w:color w:val="595959" w:themeColor="text1" w:themeTint="A6"/>
          <w:spacing w:val="-1"/>
          <w:sz w:val="20"/>
        </w:rPr>
        <w:t xml:space="preserve"> </w:t>
      </w:r>
      <w:r w:rsidR="00042AC1" w:rsidRPr="00042AC1">
        <w:rPr>
          <w:b w:val="0"/>
          <w:color w:val="595959" w:themeColor="text1" w:themeTint="A6"/>
          <w:sz w:val="20"/>
        </w:rPr>
        <w:t>№</w:t>
      </w:r>
      <w:r w:rsidR="00042AC1" w:rsidRPr="00042AC1">
        <w:rPr>
          <w:b w:val="0"/>
          <w:color w:val="595959" w:themeColor="text1" w:themeTint="A6"/>
          <w:spacing w:val="-1"/>
          <w:sz w:val="20"/>
        </w:rPr>
        <w:t xml:space="preserve"> </w:t>
      </w:r>
      <w:r w:rsidR="00042AC1" w:rsidRPr="00042AC1">
        <w:rPr>
          <w:b w:val="0"/>
          <w:color w:val="595959" w:themeColor="text1" w:themeTint="A6"/>
          <w:sz w:val="20"/>
        </w:rPr>
        <w:t>46,</w:t>
      </w:r>
      <w:r w:rsidR="00042AC1" w:rsidRPr="00042AC1">
        <w:rPr>
          <w:b w:val="0"/>
          <w:color w:val="595959" w:themeColor="text1" w:themeTint="A6"/>
          <w:spacing w:val="-1"/>
          <w:sz w:val="20"/>
        </w:rPr>
        <w:t xml:space="preserve"> </w:t>
      </w:r>
      <w:r w:rsidR="00042AC1" w:rsidRPr="00042AC1">
        <w:rPr>
          <w:b w:val="0"/>
          <w:color w:val="595959" w:themeColor="text1" w:themeTint="A6"/>
          <w:sz w:val="20"/>
        </w:rPr>
        <w:t>ст. 7977).</w:t>
      </w:r>
    </w:p>
    <w:p w:rsidR="006F4170" w:rsidRDefault="00042AC1" w:rsidP="0016797D">
      <w:pPr>
        <w:pStyle w:val="Heading1"/>
        <w:tabs>
          <w:tab w:val="left" w:pos="994"/>
        </w:tabs>
        <w:spacing w:line="276" w:lineRule="auto"/>
        <w:ind w:left="284" w:right="-70" w:firstLine="637"/>
        <w:jc w:val="both"/>
        <w:rPr>
          <w:b w:val="0"/>
          <w:color w:val="595959" w:themeColor="text1" w:themeTint="A6"/>
          <w:spacing w:val="-5"/>
          <w:sz w:val="20"/>
        </w:rPr>
      </w:pPr>
      <w:r w:rsidRPr="00042AC1">
        <w:rPr>
          <w:b w:val="0"/>
        </w:rPr>
        <w:t>Программа воспитания предусматривает приобщение детей к традиционным</w:t>
      </w:r>
      <w:r w:rsidRPr="00042AC1">
        <w:rPr>
          <w:b w:val="0"/>
          <w:spacing w:val="1"/>
        </w:rPr>
        <w:t xml:space="preserve"> </w:t>
      </w:r>
      <w:r w:rsidRPr="00042AC1">
        <w:rPr>
          <w:b w:val="0"/>
        </w:rPr>
        <w:t>ценностям российского общества ‒ жизнь, достоинство, права и свободы человека,</w:t>
      </w:r>
      <w:r w:rsidRPr="00042AC1">
        <w:rPr>
          <w:b w:val="0"/>
          <w:spacing w:val="1"/>
        </w:rPr>
        <w:t xml:space="preserve"> </w:t>
      </w:r>
      <w:r w:rsidRPr="00042AC1">
        <w:rPr>
          <w:b w:val="0"/>
        </w:rPr>
        <w:t>патриотизм,</w:t>
      </w:r>
      <w:r w:rsidRPr="00042AC1">
        <w:rPr>
          <w:b w:val="0"/>
          <w:spacing w:val="1"/>
        </w:rPr>
        <w:t xml:space="preserve"> </w:t>
      </w:r>
      <w:r w:rsidRPr="00042AC1">
        <w:rPr>
          <w:b w:val="0"/>
        </w:rPr>
        <w:t>гражданственность,</w:t>
      </w:r>
      <w:r w:rsidRPr="00042AC1">
        <w:rPr>
          <w:b w:val="0"/>
          <w:spacing w:val="1"/>
        </w:rPr>
        <w:t xml:space="preserve"> </w:t>
      </w:r>
      <w:r w:rsidRPr="00042AC1">
        <w:rPr>
          <w:b w:val="0"/>
        </w:rPr>
        <w:t>служение</w:t>
      </w:r>
      <w:r w:rsidRPr="00042AC1">
        <w:rPr>
          <w:b w:val="0"/>
          <w:spacing w:val="1"/>
        </w:rPr>
        <w:t xml:space="preserve"> </w:t>
      </w:r>
      <w:r w:rsidRPr="00042AC1">
        <w:rPr>
          <w:b w:val="0"/>
        </w:rPr>
        <w:t>Отечеству</w:t>
      </w:r>
      <w:r w:rsidRPr="00042AC1">
        <w:rPr>
          <w:b w:val="0"/>
          <w:spacing w:val="1"/>
        </w:rPr>
        <w:t xml:space="preserve"> </w:t>
      </w:r>
      <w:r w:rsidRPr="00042AC1">
        <w:rPr>
          <w:b w:val="0"/>
        </w:rPr>
        <w:t>и</w:t>
      </w:r>
      <w:r w:rsidRPr="00042AC1">
        <w:rPr>
          <w:b w:val="0"/>
          <w:spacing w:val="1"/>
        </w:rPr>
        <w:t xml:space="preserve"> </w:t>
      </w:r>
      <w:r w:rsidRPr="00042AC1">
        <w:rPr>
          <w:b w:val="0"/>
        </w:rPr>
        <w:t>ответственность</w:t>
      </w:r>
      <w:r w:rsidRPr="00042AC1">
        <w:rPr>
          <w:b w:val="0"/>
          <w:spacing w:val="1"/>
        </w:rPr>
        <w:t xml:space="preserve"> </w:t>
      </w:r>
      <w:r w:rsidRPr="00042AC1">
        <w:rPr>
          <w:b w:val="0"/>
        </w:rPr>
        <w:t>за</w:t>
      </w:r>
      <w:r w:rsidRPr="00042AC1">
        <w:rPr>
          <w:b w:val="0"/>
          <w:spacing w:val="1"/>
        </w:rPr>
        <w:t xml:space="preserve"> </w:t>
      </w:r>
      <w:r w:rsidRPr="00042AC1">
        <w:rPr>
          <w:b w:val="0"/>
        </w:rPr>
        <w:t>его</w:t>
      </w:r>
      <w:r w:rsidRPr="00042AC1">
        <w:rPr>
          <w:b w:val="0"/>
          <w:spacing w:val="1"/>
        </w:rPr>
        <w:t xml:space="preserve"> </w:t>
      </w:r>
      <w:r w:rsidRPr="00042AC1">
        <w:rPr>
          <w:b w:val="0"/>
        </w:rPr>
        <w:t>судьбу,</w:t>
      </w:r>
      <w:r w:rsidRPr="00042AC1">
        <w:rPr>
          <w:b w:val="0"/>
          <w:spacing w:val="1"/>
        </w:rPr>
        <w:t xml:space="preserve"> </w:t>
      </w:r>
      <w:r w:rsidRPr="00042AC1">
        <w:rPr>
          <w:b w:val="0"/>
        </w:rPr>
        <w:t>высокие нравственные идеалы,</w:t>
      </w:r>
      <w:r w:rsidRPr="00042AC1">
        <w:rPr>
          <w:b w:val="0"/>
          <w:spacing w:val="1"/>
        </w:rPr>
        <w:t xml:space="preserve"> </w:t>
      </w:r>
      <w:r w:rsidRPr="00042AC1">
        <w:rPr>
          <w:b w:val="0"/>
        </w:rPr>
        <w:t>крепкая</w:t>
      </w:r>
      <w:r w:rsidRPr="00042AC1">
        <w:rPr>
          <w:b w:val="0"/>
          <w:spacing w:val="1"/>
        </w:rPr>
        <w:t xml:space="preserve"> </w:t>
      </w:r>
      <w:r w:rsidRPr="00042AC1">
        <w:rPr>
          <w:b w:val="0"/>
        </w:rPr>
        <w:t>семья,</w:t>
      </w:r>
      <w:r w:rsidRPr="00042AC1">
        <w:rPr>
          <w:b w:val="0"/>
          <w:spacing w:val="1"/>
        </w:rPr>
        <w:t xml:space="preserve"> </w:t>
      </w:r>
      <w:r w:rsidRPr="00042AC1">
        <w:rPr>
          <w:b w:val="0"/>
        </w:rPr>
        <w:t>созидательный</w:t>
      </w:r>
      <w:r w:rsidRPr="00042AC1">
        <w:rPr>
          <w:b w:val="0"/>
          <w:spacing w:val="1"/>
        </w:rPr>
        <w:t xml:space="preserve"> </w:t>
      </w:r>
      <w:r w:rsidRPr="00042AC1">
        <w:rPr>
          <w:b w:val="0"/>
        </w:rPr>
        <w:t>труд,</w:t>
      </w:r>
      <w:r w:rsidRPr="00042AC1">
        <w:rPr>
          <w:b w:val="0"/>
          <w:spacing w:val="1"/>
        </w:rPr>
        <w:t xml:space="preserve"> </w:t>
      </w:r>
      <w:r w:rsidRPr="00042AC1">
        <w:rPr>
          <w:b w:val="0"/>
        </w:rPr>
        <w:t>приоритет духовного над</w:t>
      </w:r>
      <w:r w:rsidRPr="00042AC1">
        <w:rPr>
          <w:b w:val="0"/>
          <w:spacing w:val="1"/>
        </w:rPr>
        <w:t xml:space="preserve"> </w:t>
      </w:r>
      <w:r w:rsidRPr="00042AC1">
        <w:rPr>
          <w:b w:val="0"/>
        </w:rPr>
        <w:t>материальным,</w:t>
      </w:r>
      <w:r w:rsidRPr="00042AC1">
        <w:rPr>
          <w:b w:val="0"/>
          <w:spacing w:val="1"/>
        </w:rPr>
        <w:t xml:space="preserve"> </w:t>
      </w:r>
      <w:r w:rsidRPr="00042AC1">
        <w:rPr>
          <w:b w:val="0"/>
        </w:rPr>
        <w:t>гуманизм,</w:t>
      </w:r>
      <w:r w:rsidRPr="00042AC1">
        <w:rPr>
          <w:b w:val="0"/>
          <w:spacing w:val="1"/>
        </w:rPr>
        <w:t xml:space="preserve"> </w:t>
      </w:r>
      <w:r w:rsidRPr="00042AC1">
        <w:rPr>
          <w:b w:val="0"/>
        </w:rPr>
        <w:t>милосердие,</w:t>
      </w:r>
      <w:r w:rsidRPr="00042AC1">
        <w:rPr>
          <w:b w:val="0"/>
          <w:spacing w:val="1"/>
        </w:rPr>
        <w:t xml:space="preserve"> </w:t>
      </w:r>
      <w:r w:rsidRPr="00042AC1">
        <w:rPr>
          <w:b w:val="0"/>
        </w:rPr>
        <w:t>справедливость,</w:t>
      </w:r>
      <w:r w:rsidRPr="00042AC1">
        <w:rPr>
          <w:b w:val="0"/>
          <w:spacing w:val="1"/>
        </w:rPr>
        <w:t xml:space="preserve"> </w:t>
      </w:r>
      <w:r w:rsidRPr="00042AC1">
        <w:rPr>
          <w:b w:val="0"/>
        </w:rPr>
        <w:t>коллективизм,</w:t>
      </w:r>
      <w:r w:rsidRPr="00042AC1">
        <w:rPr>
          <w:b w:val="0"/>
          <w:spacing w:val="1"/>
        </w:rPr>
        <w:t xml:space="preserve"> </w:t>
      </w:r>
      <w:r w:rsidRPr="00042AC1">
        <w:rPr>
          <w:b w:val="0"/>
        </w:rPr>
        <w:t>взаимопомощь</w:t>
      </w:r>
      <w:r w:rsidRPr="00042AC1">
        <w:rPr>
          <w:b w:val="0"/>
          <w:spacing w:val="1"/>
        </w:rPr>
        <w:t xml:space="preserve"> </w:t>
      </w:r>
      <w:r w:rsidRPr="00042AC1">
        <w:rPr>
          <w:b w:val="0"/>
        </w:rPr>
        <w:t>и</w:t>
      </w:r>
      <w:r w:rsidRPr="00042AC1">
        <w:rPr>
          <w:b w:val="0"/>
          <w:spacing w:val="1"/>
        </w:rPr>
        <w:t xml:space="preserve"> </w:t>
      </w:r>
      <w:r w:rsidRPr="00042AC1">
        <w:rPr>
          <w:b w:val="0"/>
        </w:rPr>
        <w:t>взаимоуважение,</w:t>
      </w:r>
      <w:r w:rsidRPr="00042AC1">
        <w:rPr>
          <w:b w:val="0"/>
          <w:spacing w:val="1"/>
        </w:rPr>
        <w:t xml:space="preserve"> </w:t>
      </w:r>
      <w:r w:rsidRPr="00042AC1">
        <w:rPr>
          <w:b w:val="0"/>
        </w:rPr>
        <w:t>историческая</w:t>
      </w:r>
      <w:r w:rsidRPr="00042AC1">
        <w:rPr>
          <w:b w:val="0"/>
          <w:spacing w:val="1"/>
        </w:rPr>
        <w:t xml:space="preserve"> </w:t>
      </w:r>
      <w:r w:rsidRPr="00042AC1">
        <w:rPr>
          <w:b w:val="0"/>
        </w:rPr>
        <w:t>память</w:t>
      </w:r>
      <w:r w:rsidRPr="00042AC1">
        <w:rPr>
          <w:b w:val="0"/>
          <w:spacing w:val="1"/>
        </w:rPr>
        <w:t xml:space="preserve"> </w:t>
      </w:r>
      <w:r w:rsidRPr="00042AC1">
        <w:rPr>
          <w:b w:val="0"/>
        </w:rPr>
        <w:t>и</w:t>
      </w:r>
      <w:r w:rsidRPr="00042AC1">
        <w:rPr>
          <w:b w:val="0"/>
          <w:spacing w:val="1"/>
        </w:rPr>
        <w:t xml:space="preserve"> </w:t>
      </w:r>
      <w:r w:rsidRPr="00042AC1">
        <w:rPr>
          <w:b w:val="0"/>
        </w:rPr>
        <w:t>преемственность</w:t>
      </w:r>
      <w:r w:rsidRPr="00042AC1">
        <w:rPr>
          <w:b w:val="0"/>
          <w:spacing w:val="-2"/>
        </w:rPr>
        <w:t xml:space="preserve"> </w:t>
      </w:r>
      <w:r w:rsidRPr="00042AC1">
        <w:rPr>
          <w:b w:val="0"/>
        </w:rPr>
        <w:t>поколений,</w:t>
      </w:r>
      <w:r w:rsidRPr="00042AC1">
        <w:rPr>
          <w:b w:val="0"/>
          <w:spacing w:val="-1"/>
        </w:rPr>
        <w:t xml:space="preserve"> </w:t>
      </w:r>
      <w:r w:rsidRPr="00042AC1">
        <w:rPr>
          <w:b w:val="0"/>
        </w:rPr>
        <w:t>единство</w:t>
      </w:r>
      <w:r w:rsidRPr="00042AC1">
        <w:rPr>
          <w:b w:val="0"/>
          <w:spacing w:val="1"/>
        </w:rPr>
        <w:t xml:space="preserve"> </w:t>
      </w:r>
      <w:r w:rsidRPr="00042AC1">
        <w:rPr>
          <w:b w:val="0"/>
        </w:rPr>
        <w:t>народов</w:t>
      </w:r>
      <w:r w:rsidRPr="00042AC1">
        <w:rPr>
          <w:b w:val="0"/>
          <w:spacing w:val="-2"/>
        </w:rPr>
        <w:t xml:space="preserve"> </w:t>
      </w:r>
      <w:r w:rsidRPr="00042AC1">
        <w:rPr>
          <w:b w:val="0"/>
        </w:rPr>
        <w:t>России</w:t>
      </w:r>
      <w:r w:rsidR="0016797D">
        <w:rPr>
          <w:b w:val="0"/>
        </w:rPr>
        <w:t xml:space="preserve">.  </w:t>
      </w:r>
      <w:r>
        <w:rPr>
          <w:b w:val="0"/>
        </w:rPr>
        <w:t xml:space="preserve"> </w:t>
      </w:r>
      <w:r w:rsidRPr="00042AC1">
        <w:rPr>
          <w:b w:val="0"/>
          <w:color w:val="595959" w:themeColor="text1" w:themeTint="A6"/>
        </w:rPr>
        <w:t>(</w:t>
      </w:r>
      <w:r w:rsidRPr="00042AC1">
        <w:rPr>
          <w:b w:val="0"/>
          <w:color w:val="595959" w:themeColor="text1" w:themeTint="A6"/>
          <w:sz w:val="20"/>
        </w:rPr>
        <w:t>Пункт</w:t>
      </w:r>
      <w:r w:rsidRPr="00042AC1">
        <w:rPr>
          <w:b w:val="0"/>
          <w:color w:val="595959" w:themeColor="text1" w:themeTint="A6"/>
          <w:spacing w:val="1"/>
          <w:sz w:val="20"/>
        </w:rPr>
        <w:t xml:space="preserve"> </w:t>
      </w:r>
      <w:r w:rsidRPr="00042AC1">
        <w:rPr>
          <w:b w:val="0"/>
          <w:color w:val="595959" w:themeColor="text1" w:themeTint="A6"/>
          <w:sz w:val="20"/>
        </w:rPr>
        <w:t>5</w:t>
      </w:r>
      <w:r w:rsidRPr="00042AC1">
        <w:rPr>
          <w:b w:val="0"/>
          <w:color w:val="595959" w:themeColor="text1" w:themeTint="A6"/>
          <w:spacing w:val="1"/>
          <w:sz w:val="20"/>
        </w:rPr>
        <w:t xml:space="preserve"> </w:t>
      </w:r>
      <w:r w:rsidRPr="00042AC1">
        <w:rPr>
          <w:b w:val="0"/>
          <w:color w:val="595959" w:themeColor="text1" w:themeTint="A6"/>
          <w:sz w:val="20"/>
        </w:rPr>
        <w:t>Указа</w:t>
      </w:r>
      <w:r w:rsidRPr="00042AC1">
        <w:rPr>
          <w:b w:val="0"/>
          <w:color w:val="595959" w:themeColor="text1" w:themeTint="A6"/>
          <w:spacing w:val="1"/>
          <w:sz w:val="20"/>
        </w:rPr>
        <w:t xml:space="preserve"> </w:t>
      </w:r>
      <w:r w:rsidRPr="00042AC1">
        <w:rPr>
          <w:b w:val="0"/>
          <w:color w:val="595959" w:themeColor="text1" w:themeTint="A6"/>
          <w:sz w:val="20"/>
        </w:rPr>
        <w:t>Президента</w:t>
      </w:r>
      <w:r w:rsidRPr="00042AC1">
        <w:rPr>
          <w:b w:val="0"/>
          <w:color w:val="595959" w:themeColor="text1" w:themeTint="A6"/>
          <w:spacing w:val="1"/>
          <w:sz w:val="20"/>
        </w:rPr>
        <w:t xml:space="preserve"> </w:t>
      </w:r>
      <w:r w:rsidRPr="00042AC1">
        <w:rPr>
          <w:b w:val="0"/>
          <w:color w:val="595959" w:themeColor="text1" w:themeTint="A6"/>
          <w:sz w:val="20"/>
        </w:rPr>
        <w:t>Российской Федерации от</w:t>
      </w:r>
      <w:r w:rsidRPr="00042AC1">
        <w:rPr>
          <w:b w:val="0"/>
          <w:color w:val="595959" w:themeColor="text1" w:themeTint="A6"/>
          <w:spacing w:val="1"/>
          <w:sz w:val="20"/>
        </w:rPr>
        <w:t xml:space="preserve"> </w:t>
      </w:r>
      <w:r w:rsidRPr="00042AC1">
        <w:rPr>
          <w:b w:val="0"/>
          <w:color w:val="595959" w:themeColor="text1" w:themeTint="A6"/>
          <w:sz w:val="20"/>
        </w:rPr>
        <w:t>9</w:t>
      </w:r>
      <w:r w:rsidRPr="00042AC1">
        <w:rPr>
          <w:b w:val="0"/>
          <w:color w:val="595959" w:themeColor="text1" w:themeTint="A6"/>
          <w:spacing w:val="1"/>
          <w:sz w:val="20"/>
        </w:rPr>
        <w:t xml:space="preserve"> </w:t>
      </w:r>
      <w:r w:rsidRPr="00042AC1">
        <w:rPr>
          <w:b w:val="0"/>
          <w:color w:val="595959" w:themeColor="text1" w:themeTint="A6"/>
          <w:sz w:val="20"/>
        </w:rPr>
        <w:t>ноября</w:t>
      </w:r>
      <w:r w:rsidRPr="00042AC1">
        <w:rPr>
          <w:b w:val="0"/>
          <w:color w:val="595959" w:themeColor="text1" w:themeTint="A6"/>
          <w:spacing w:val="1"/>
          <w:sz w:val="20"/>
        </w:rPr>
        <w:t xml:space="preserve"> </w:t>
      </w:r>
      <w:r w:rsidRPr="00042AC1">
        <w:rPr>
          <w:b w:val="0"/>
          <w:color w:val="595959" w:themeColor="text1" w:themeTint="A6"/>
          <w:sz w:val="20"/>
        </w:rPr>
        <w:t>2022 г.</w:t>
      </w:r>
      <w:r w:rsidRPr="00042AC1">
        <w:rPr>
          <w:b w:val="0"/>
          <w:color w:val="595959" w:themeColor="text1" w:themeTint="A6"/>
          <w:spacing w:val="1"/>
          <w:sz w:val="20"/>
        </w:rPr>
        <w:t xml:space="preserve"> </w:t>
      </w:r>
      <w:r w:rsidRPr="00042AC1">
        <w:rPr>
          <w:b w:val="0"/>
          <w:color w:val="595959" w:themeColor="text1" w:themeTint="A6"/>
          <w:sz w:val="20"/>
        </w:rPr>
        <w:t>№ 809</w:t>
      </w:r>
      <w:r w:rsidRPr="00042AC1">
        <w:rPr>
          <w:b w:val="0"/>
          <w:color w:val="595959" w:themeColor="text1" w:themeTint="A6"/>
          <w:spacing w:val="1"/>
          <w:sz w:val="20"/>
        </w:rPr>
        <w:t xml:space="preserve"> </w:t>
      </w:r>
      <w:r w:rsidRPr="00042AC1">
        <w:rPr>
          <w:b w:val="0"/>
          <w:color w:val="595959" w:themeColor="text1" w:themeTint="A6"/>
          <w:sz w:val="20"/>
        </w:rPr>
        <w:t>«Об</w:t>
      </w:r>
      <w:r w:rsidRPr="00042AC1">
        <w:rPr>
          <w:b w:val="0"/>
          <w:color w:val="595959" w:themeColor="text1" w:themeTint="A6"/>
          <w:spacing w:val="1"/>
          <w:sz w:val="20"/>
        </w:rPr>
        <w:t xml:space="preserve"> </w:t>
      </w:r>
      <w:r w:rsidRPr="00042AC1">
        <w:rPr>
          <w:b w:val="0"/>
          <w:color w:val="595959" w:themeColor="text1" w:themeTint="A6"/>
          <w:sz w:val="20"/>
        </w:rPr>
        <w:t>утверждении Основ</w:t>
      </w:r>
      <w:r w:rsidRPr="00042AC1">
        <w:rPr>
          <w:b w:val="0"/>
          <w:color w:val="595959" w:themeColor="text1" w:themeTint="A6"/>
          <w:spacing w:val="1"/>
          <w:sz w:val="20"/>
        </w:rPr>
        <w:t xml:space="preserve"> </w:t>
      </w:r>
      <w:r w:rsidRPr="00042AC1">
        <w:rPr>
          <w:b w:val="0"/>
          <w:color w:val="595959" w:themeColor="text1" w:themeTint="A6"/>
          <w:sz w:val="20"/>
        </w:rPr>
        <w:t>государственной</w:t>
      </w:r>
      <w:r w:rsidRPr="00042AC1">
        <w:rPr>
          <w:b w:val="0"/>
          <w:color w:val="595959" w:themeColor="text1" w:themeTint="A6"/>
          <w:spacing w:val="1"/>
          <w:sz w:val="20"/>
        </w:rPr>
        <w:t xml:space="preserve"> </w:t>
      </w:r>
      <w:r w:rsidRPr="00042AC1">
        <w:rPr>
          <w:b w:val="0"/>
          <w:color w:val="595959" w:themeColor="text1" w:themeTint="A6"/>
          <w:sz w:val="20"/>
        </w:rPr>
        <w:t>политики</w:t>
      </w:r>
      <w:r w:rsidRPr="00042AC1">
        <w:rPr>
          <w:b w:val="0"/>
          <w:color w:val="595959" w:themeColor="text1" w:themeTint="A6"/>
          <w:spacing w:val="1"/>
          <w:sz w:val="20"/>
        </w:rPr>
        <w:t xml:space="preserve"> </w:t>
      </w:r>
      <w:r w:rsidRPr="00042AC1">
        <w:rPr>
          <w:b w:val="0"/>
          <w:color w:val="595959" w:themeColor="text1" w:themeTint="A6"/>
          <w:sz w:val="20"/>
        </w:rPr>
        <w:t>по</w:t>
      </w:r>
      <w:r w:rsidRPr="00042AC1">
        <w:rPr>
          <w:b w:val="0"/>
          <w:color w:val="595959" w:themeColor="text1" w:themeTint="A6"/>
          <w:spacing w:val="1"/>
          <w:sz w:val="20"/>
        </w:rPr>
        <w:t xml:space="preserve"> </w:t>
      </w:r>
      <w:r w:rsidRPr="00042AC1">
        <w:rPr>
          <w:b w:val="0"/>
          <w:color w:val="595959" w:themeColor="text1" w:themeTint="A6"/>
          <w:sz w:val="20"/>
        </w:rPr>
        <w:t>сохранению</w:t>
      </w:r>
      <w:r w:rsidRPr="00042AC1">
        <w:rPr>
          <w:b w:val="0"/>
          <w:color w:val="595959" w:themeColor="text1" w:themeTint="A6"/>
          <w:spacing w:val="1"/>
          <w:sz w:val="20"/>
        </w:rPr>
        <w:t xml:space="preserve"> </w:t>
      </w:r>
      <w:r w:rsidRPr="00042AC1">
        <w:rPr>
          <w:b w:val="0"/>
          <w:color w:val="595959" w:themeColor="text1" w:themeTint="A6"/>
          <w:sz w:val="20"/>
        </w:rPr>
        <w:t>и</w:t>
      </w:r>
      <w:r w:rsidRPr="00042AC1">
        <w:rPr>
          <w:b w:val="0"/>
          <w:color w:val="595959" w:themeColor="text1" w:themeTint="A6"/>
          <w:spacing w:val="1"/>
          <w:sz w:val="20"/>
        </w:rPr>
        <w:t xml:space="preserve"> </w:t>
      </w:r>
      <w:r w:rsidRPr="00042AC1">
        <w:rPr>
          <w:b w:val="0"/>
          <w:color w:val="595959" w:themeColor="text1" w:themeTint="A6"/>
          <w:sz w:val="20"/>
        </w:rPr>
        <w:t>укреплению</w:t>
      </w:r>
      <w:r w:rsidRPr="00042AC1">
        <w:rPr>
          <w:b w:val="0"/>
          <w:color w:val="595959" w:themeColor="text1" w:themeTint="A6"/>
          <w:spacing w:val="1"/>
          <w:sz w:val="20"/>
        </w:rPr>
        <w:t xml:space="preserve"> </w:t>
      </w:r>
      <w:r w:rsidRPr="00042AC1">
        <w:rPr>
          <w:b w:val="0"/>
          <w:color w:val="595959" w:themeColor="text1" w:themeTint="A6"/>
          <w:sz w:val="20"/>
        </w:rPr>
        <w:t>традиционных</w:t>
      </w:r>
      <w:r w:rsidRPr="00042AC1">
        <w:rPr>
          <w:b w:val="0"/>
          <w:color w:val="595959" w:themeColor="text1" w:themeTint="A6"/>
          <w:spacing w:val="1"/>
          <w:sz w:val="20"/>
        </w:rPr>
        <w:t xml:space="preserve"> </w:t>
      </w:r>
      <w:r w:rsidRPr="00042AC1">
        <w:rPr>
          <w:b w:val="0"/>
          <w:color w:val="595959" w:themeColor="text1" w:themeTint="A6"/>
          <w:sz w:val="20"/>
        </w:rPr>
        <w:t>российских</w:t>
      </w:r>
      <w:r w:rsidRPr="00042AC1">
        <w:rPr>
          <w:b w:val="0"/>
          <w:color w:val="595959" w:themeColor="text1" w:themeTint="A6"/>
          <w:spacing w:val="1"/>
          <w:sz w:val="20"/>
        </w:rPr>
        <w:t xml:space="preserve"> </w:t>
      </w:r>
      <w:r w:rsidRPr="00042AC1">
        <w:rPr>
          <w:b w:val="0"/>
          <w:color w:val="595959" w:themeColor="text1" w:themeTint="A6"/>
          <w:sz w:val="20"/>
        </w:rPr>
        <w:t>духовно-нравственных</w:t>
      </w:r>
      <w:r w:rsidRPr="00042AC1">
        <w:rPr>
          <w:b w:val="0"/>
          <w:color w:val="595959" w:themeColor="text1" w:themeTint="A6"/>
          <w:spacing w:val="1"/>
          <w:sz w:val="20"/>
        </w:rPr>
        <w:t xml:space="preserve"> </w:t>
      </w:r>
      <w:r w:rsidRPr="00042AC1">
        <w:rPr>
          <w:b w:val="0"/>
          <w:color w:val="595959" w:themeColor="text1" w:themeTint="A6"/>
          <w:sz w:val="20"/>
        </w:rPr>
        <w:t>ценностей»</w:t>
      </w:r>
      <w:r w:rsidRPr="00042AC1">
        <w:rPr>
          <w:b w:val="0"/>
          <w:color w:val="595959" w:themeColor="text1" w:themeTint="A6"/>
          <w:spacing w:val="-5"/>
          <w:sz w:val="20"/>
        </w:rPr>
        <w:t xml:space="preserve"> </w:t>
      </w:r>
      <w:r w:rsidR="006F4170">
        <w:rPr>
          <w:b w:val="0"/>
          <w:color w:val="595959" w:themeColor="text1" w:themeTint="A6"/>
          <w:spacing w:val="-5"/>
          <w:sz w:val="20"/>
        </w:rPr>
        <w:t>(Собрание законодательства Российской Федерации, 2022, № 46, ст.7977).</w:t>
      </w:r>
    </w:p>
    <w:p w:rsidR="006F4170" w:rsidRDefault="006F4170" w:rsidP="007350DD">
      <w:pPr>
        <w:pStyle w:val="a3"/>
        <w:spacing w:line="276" w:lineRule="auto"/>
        <w:ind w:right="-69"/>
      </w:pPr>
      <w:r>
        <w:t>Вся система ценностей российского народа находит отражение в содержании</w:t>
      </w:r>
      <w:r>
        <w:rPr>
          <w:spacing w:val="1"/>
        </w:rPr>
        <w:t xml:space="preserve"> </w:t>
      </w:r>
      <w:r>
        <w:t>воспитательной</w:t>
      </w:r>
      <w:r>
        <w:rPr>
          <w:spacing w:val="-2"/>
        </w:rPr>
        <w:t xml:space="preserve"> </w:t>
      </w:r>
      <w:r>
        <w:t>работы</w:t>
      </w:r>
      <w:r>
        <w:rPr>
          <w:spacing w:val="-5"/>
        </w:rPr>
        <w:t xml:space="preserve"> </w:t>
      </w:r>
      <w:r>
        <w:t>ДОО,</w:t>
      </w:r>
      <w:r>
        <w:rPr>
          <w:spacing w:val="-3"/>
        </w:rPr>
        <w:t xml:space="preserve"> </w:t>
      </w:r>
      <w:r>
        <w:t>в</w:t>
      </w:r>
      <w:r>
        <w:rPr>
          <w:spacing w:val="-4"/>
        </w:rPr>
        <w:t xml:space="preserve"> </w:t>
      </w:r>
      <w:r>
        <w:t>соответствии с</w:t>
      </w:r>
      <w:r>
        <w:rPr>
          <w:spacing w:val="-3"/>
        </w:rPr>
        <w:t xml:space="preserve"> </w:t>
      </w:r>
      <w:r>
        <w:t>возрастными</w:t>
      </w:r>
      <w:r>
        <w:rPr>
          <w:spacing w:val="-2"/>
        </w:rPr>
        <w:t xml:space="preserve"> </w:t>
      </w:r>
      <w:r>
        <w:t>особенностями</w:t>
      </w:r>
      <w:r>
        <w:rPr>
          <w:spacing w:val="-2"/>
        </w:rPr>
        <w:t xml:space="preserve"> </w:t>
      </w:r>
      <w:r>
        <w:t>детей.</w:t>
      </w:r>
    </w:p>
    <w:p w:rsidR="006F4170" w:rsidRDefault="006F4170" w:rsidP="007350DD">
      <w:pPr>
        <w:pStyle w:val="a3"/>
        <w:spacing w:line="276" w:lineRule="auto"/>
        <w:ind w:right="-69"/>
      </w:pPr>
      <w:r>
        <w:t>Ценности</w:t>
      </w:r>
      <w:r>
        <w:rPr>
          <w:spacing w:val="1"/>
        </w:rPr>
        <w:t xml:space="preserve"> </w:t>
      </w:r>
      <w:r>
        <w:t>Родина</w:t>
      </w:r>
      <w:r>
        <w:rPr>
          <w:spacing w:val="1"/>
        </w:rPr>
        <w:t xml:space="preserve"> </w:t>
      </w:r>
      <w:r>
        <w:t>и</w:t>
      </w:r>
      <w:r>
        <w:rPr>
          <w:spacing w:val="1"/>
        </w:rPr>
        <w:t xml:space="preserve"> </w:t>
      </w:r>
      <w:r>
        <w:t>природа</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патриотического</w:t>
      </w:r>
      <w:r>
        <w:rPr>
          <w:spacing w:val="1"/>
        </w:rPr>
        <w:t xml:space="preserve"> </w:t>
      </w:r>
      <w:r>
        <w:t>направления</w:t>
      </w:r>
      <w:r>
        <w:rPr>
          <w:spacing w:val="-67"/>
        </w:rPr>
        <w:t xml:space="preserve"> </w:t>
      </w:r>
      <w:r w:rsidR="00006AA6">
        <w:rPr>
          <w:spacing w:val="-67"/>
        </w:rPr>
        <w:t xml:space="preserve">                               </w:t>
      </w:r>
      <w:r w:rsidR="00006AA6">
        <w:t xml:space="preserve"> воспитания</w:t>
      </w:r>
      <w:r>
        <w:t>.</w:t>
      </w:r>
    </w:p>
    <w:p w:rsidR="006F4170" w:rsidRDefault="006F4170" w:rsidP="007350DD">
      <w:pPr>
        <w:pStyle w:val="a3"/>
        <w:spacing w:line="276" w:lineRule="auto"/>
        <w:ind w:right="-69"/>
      </w:pPr>
      <w:r>
        <w:t>Ценности милосердие, жизнь, добро лежат в основе духовно-нравственного</w:t>
      </w:r>
      <w:r>
        <w:rPr>
          <w:spacing w:val="1"/>
        </w:rPr>
        <w:t xml:space="preserve"> </w:t>
      </w:r>
      <w:r>
        <w:t>направления</w:t>
      </w:r>
      <w:r>
        <w:rPr>
          <w:spacing w:val="-1"/>
        </w:rPr>
        <w:t xml:space="preserve"> </w:t>
      </w:r>
      <w:r>
        <w:t>воспитания</w:t>
      </w:r>
    </w:p>
    <w:p w:rsidR="006F4170" w:rsidRDefault="006F4170" w:rsidP="007350DD">
      <w:pPr>
        <w:pStyle w:val="a3"/>
        <w:spacing w:line="276" w:lineRule="auto"/>
        <w:ind w:right="-69"/>
      </w:pPr>
      <w:r>
        <w:t>Ценности человек, семья, дружба, сотрудничество лежат в основе социального</w:t>
      </w:r>
      <w:r>
        <w:rPr>
          <w:spacing w:val="-67"/>
        </w:rPr>
        <w:t xml:space="preserve"> </w:t>
      </w:r>
      <w:r w:rsidR="00006AA6">
        <w:t xml:space="preserve"> направления</w:t>
      </w:r>
      <w:r>
        <w:rPr>
          <w:spacing w:val="-1"/>
        </w:rPr>
        <w:t xml:space="preserve"> </w:t>
      </w:r>
      <w:r>
        <w:t>воспитания.</w:t>
      </w:r>
    </w:p>
    <w:p w:rsidR="006F4170" w:rsidRDefault="006F4170" w:rsidP="007350DD">
      <w:pPr>
        <w:pStyle w:val="a3"/>
        <w:spacing w:line="321" w:lineRule="exact"/>
        <w:ind w:left="921" w:right="-69" w:firstLine="0"/>
      </w:pPr>
      <w:r>
        <w:t>Ценность</w:t>
      </w:r>
      <w:r>
        <w:rPr>
          <w:spacing w:val="-4"/>
        </w:rPr>
        <w:t xml:space="preserve"> </w:t>
      </w:r>
      <w:r>
        <w:t>познание</w:t>
      </w:r>
      <w:r>
        <w:rPr>
          <w:spacing w:val="-5"/>
        </w:rPr>
        <w:t xml:space="preserve"> </w:t>
      </w:r>
      <w:r>
        <w:t>лежит</w:t>
      </w:r>
      <w:r>
        <w:rPr>
          <w:spacing w:val="-3"/>
        </w:rPr>
        <w:t xml:space="preserve"> </w:t>
      </w:r>
      <w:r>
        <w:t>в</w:t>
      </w:r>
      <w:r>
        <w:rPr>
          <w:spacing w:val="-4"/>
        </w:rPr>
        <w:t xml:space="preserve"> </w:t>
      </w:r>
      <w:r>
        <w:t>основе</w:t>
      </w:r>
      <w:r>
        <w:rPr>
          <w:spacing w:val="-5"/>
        </w:rPr>
        <w:t xml:space="preserve"> </w:t>
      </w:r>
      <w:r>
        <w:t>познавательного</w:t>
      </w:r>
      <w:r>
        <w:rPr>
          <w:spacing w:val="-5"/>
        </w:rPr>
        <w:t xml:space="preserve"> </w:t>
      </w:r>
      <w:r>
        <w:t>направления</w:t>
      </w:r>
      <w:r>
        <w:rPr>
          <w:spacing w:val="-2"/>
        </w:rPr>
        <w:t xml:space="preserve"> </w:t>
      </w:r>
      <w:r>
        <w:t>воспитания.</w:t>
      </w:r>
    </w:p>
    <w:p w:rsidR="006F4170" w:rsidRDefault="006F4170" w:rsidP="007350DD">
      <w:pPr>
        <w:pStyle w:val="a3"/>
        <w:spacing w:before="46" w:line="276" w:lineRule="auto"/>
        <w:ind w:right="-69"/>
      </w:pPr>
      <w:r>
        <w:t>Ценности жизнь и здоровье лежат в основе физического и оздоровительного</w:t>
      </w:r>
      <w:r>
        <w:rPr>
          <w:spacing w:val="1"/>
        </w:rPr>
        <w:t xml:space="preserve"> </w:t>
      </w:r>
      <w:r>
        <w:t>направления</w:t>
      </w:r>
      <w:r>
        <w:rPr>
          <w:spacing w:val="-1"/>
        </w:rPr>
        <w:t xml:space="preserve"> </w:t>
      </w:r>
      <w:r>
        <w:t>воспитания.</w:t>
      </w:r>
    </w:p>
    <w:p w:rsidR="006F4170" w:rsidRDefault="006F4170" w:rsidP="007350DD">
      <w:pPr>
        <w:pStyle w:val="a3"/>
        <w:spacing w:line="321" w:lineRule="exact"/>
        <w:ind w:left="921" w:right="-69" w:firstLine="0"/>
      </w:pPr>
      <w:r>
        <w:t>Ценность</w:t>
      </w:r>
      <w:r>
        <w:rPr>
          <w:spacing w:val="-4"/>
        </w:rPr>
        <w:t xml:space="preserve"> </w:t>
      </w:r>
      <w:r>
        <w:t>труд</w:t>
      </w:r>
      <w:r>
        <w:rPr>
          <w:spacing w:val="-1"/>
        </w:rPr>
        <w:t xml:space="preserve"> </w:t>
      </w:r>
      <w:r>
        <w:t>лежит</w:t>
      </w:r>
      <w:r>
        <w:rPr>
          <w:spacing w:val="-3"/>
        </w:rPr>
        <w:t xml:space="preserve"> </w:t>
      </w:r>
      <w:r>
        <w:t>в</w:t>
      </w:r>
      <w:r>
        <w:rPr>
          <w:spacing w:val="-4"/>
        </w:rPr>
        <w:t xml:space="preserve"> </w:t>
      </w:r>
      <w:r>
        <w:t>основе</w:t>
      </w:r>
      <w:r>
        <w:rPr>
          <w:spacing w:val="-4"/>
        </w:rPr>
        <w:t xml:space="preserve"> </w:t>
      </w:r>
      <w:r>
        <w:t>трудового</w:t>
      </w:r>
      <w:r>
        <w:rPr>
          <w:spacing w:val="-2"/>
        </w:rPr>
        <w:t xml:space="preserve"> </w:t>
      </w:r>
      <w:r>
        <w:t>направления</w:t>
      </w:r>
      <w:r>
        <w:rPr>
          <w:spacing w:val="-2"/>
        </w:rPr>
        <w:t xml:space="preserve"> </w:t>
      </w:r>
      <w:r>
        <w:t>воспитания.</w:t>
      </w:r>
    </w:p>
    <w:p w:rsidR="006F4170" w:rsidRDefault="006F4170" w:rsidP="007350DD">
      <w:pPr>
        <w:pStyle w:val="a3"/>
        <w:spacing w:before="48" w:line="278" w:lineRule="auto"/>
        <w:ind w:right="-69"/>
      </w:pPr>
      <w:r>
        <w:t>Ценности</w:t>
      </w:r>
      <w:r>
        <w:rPr>
          <w:spacing w:val="1"/>
        </w:rPr>
        <w:t xml:space="preserve"> </w:t>
      </w:r>
      <w:r>
        <w:t>культура</w:t>
      </w:r>
      <w:r>
        <w:rPr>
          <w:spacing w:val="1"/>
        </w:rPr>
        <w:t xml:space="preserve"> </w:t>
      </w:r>
      <w:r>
        <w:t>и</w:t>
      </w:r>
      <w:r>
        <w:rPr>
          <w:spacing w:val="1"/>
        </w:rPr>
        <w:t xml:space="preserve"> </w:t>
      </w:r>
      <w:r>
        <w:t>красота</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эстетического</w:t>
      </w:r>
      <w:r>
        <w:rPr>
          <w:spacing w:val="1"/>
        </w:rPr>
        <w:t xml:space="preserve"> </w:t>
      </w:r>
      <w:r>
        <w:t>направления</w:t>
      </w:r>
      <w:r>
        <w:rPr>
          <w:spacing w:val="1"/>
        </w:rPr>
        <w:t xml:space="preserve"> </w:t>
      </w:r>
      <w:r>
        <w:t>воспитания.</w:t>
      </w:r>
    </w:p>
    <w:p w:rsidR="006F4170" w:rsidRDefault="006F4170" w:rsidP="007350DD">
      <w:pPr>
        <w:pStyle w:val="a3"/>
        <w:spacing w:line="276" w:lineRule="auto"/>
        <w:ind w:right="-69"/>
      </w:pPr>
      <w:r>
        <w:t>Целевые</w:t>
      </w:r>
      <w:r>
        <w:rPr>
          <w:spacing w:val="1"/>
        </w:rPr>
        <w:t xml:space="preserve"> </w:t>
      </w:r>
      <w:r>
        <w:t>ориентиры</w:t>
      </w:r>
      <w:r>
        <w:rPr>
          <w:spacing w:val="1"/>
        </w:rPr>
        <w:t xml:space="preserve"> </w:t>
      </w:r>
      <w:r>
        <w:t>воспитания</w:t>
      </w:r>
      <w:r>
        <w:rPr>
          <w:spacing w:val="1"/>
        </w:rPr>
        <w:t xml:space="preserve"> </w:t>
      </w:r>
      <w:r>
        <w:t>следует</w:t>
      </w:r>
      <w:r>
        <w:rPr>
          <w:spacing w:val="1"/>
        </w:rPr>
        <w:t xml:space="preserve"> </w:t>
      </w:r>
      <w:r>
        <w:t>рассматривать</w:t>
      </w:r>
      <w:r>
        <w:rPr>
          <w:spacing w:val="1"/>
        </w:rPr>
        <w:t xml:space="preserve"> </w:t>
      </w:r>
      <w:r>
        <w:t>как</w:t>
      </w:r>
      <w:r>
        <w:rPr>
          <w:spacing w:val="1"/>
        </w:rPr>
        <w:t xml:space="preserve"> </w:t>
      </w:r>
      <w:r>
        <w:t>возрастные</w:t>
      </w:r>
      <w:r>
        <w:rPr>
          <w:spacing w:val="1"/>
        </w:rPr>
        <w:t xml:space="preserve"> </w:t>
      </w:r>
      <w:r>
        <w:t xml:space="preserve">характеристики возможных достижений ребенка, которые </w:t>
      </w:r>
      <w:r w:rsidRPr="005511D7">
        <w:t>коррелируют</w:t>
      </w:r>
      <w:r>
        <w:t xml:space="preserve"> с портретом</w:t>
      </w:r>
      <w:r>
        <w:rPr>
          <w:spacing w:val="-67"/>
        </w:rPr>
        <w:t xml:space="preserve"> </w:t>
      </w:r>
      <w:r>
        <w:t>выпускника</w:t>
      </w:r>
      <w:r>
        <w:rPr>
          <w:spacing w:val="-1"/>
        </w:rPr>
        <w:t xml:space="preserve"> </w:t>
      </w:r>
      <w:r>
        <w:t>ДОО</w:t>
      </w:r>
      <w:r>
        <w:rPr>
          <w:spacing w:val="-2"/>
        </w:rPr>
        <w:t xml:space="preserve"> </w:t>
      </w:r>
      <w:r>
        <w:t>и</w:t>
      </w:r>
      <w:r>
        <w:rPr>
          <w:spacing w:val="-4"/>
        </w:rPr>
        <w:t xml:space="preserve"> </w:t>
      </w:r>
      <w:r>
        <w:t>с традиционными</w:t>
      </w:r>
      <w:r>
        <w:rPr>
          <w:spacing w:val="-3"/>
        </w:rPr>
        <w:t xml:space="preserve"> </w:t>
      </w:r>
      <w:r>
        <w:t>ценностями</w:t>
      </w:r>
      <w:r>
        <w:rPr>
          <w:spacing w:val="-3"/>
        </w:rPr>
        <w:t xml:space="preserve"> </w:t>
      </w:r>
      <w:r>
        <w:t>российского</w:t>
      </w:r>
      <w:r>
        <w:rPr>
          <w:spacing w:val="-3"/>
        </w:rPr>
        <w:t xml:space="preserve"> </w:t>
      </w:r>
      <w:r>
        <w:t>общества.</w:t>
      </w:r>
    </w:p>
    <w:p w:rsidR="006F4170" w:rsidRDefault="006F4170" w:rsidP="007350DD">
      <w:pPr>
        <w:pStyle w:val="a3"/>
        <w:spacing w:line="276" w:lineRule="auto"/>
        <w:ind w:right="-69"/>
      </w:pPr>
      <w:r>
        <w:t>С</w:t>
      </w:r>
      <w:r>
        <w:rPr>
          <w:spacing w:val="1"/>
        </w:rPr>
        <w:t xml:space="preserve"> </w:t>
      </w:r>
      <w:r>
        <w:t>учетом</w:t>
      </w:r>
      <w:r>
        <w:rPr>
          <w:spacing w:val="1"/>
        </w:rPr>
        <w:t xml:space="preserve"> </w:t>
      </w:r>
      <w:r>
        <w:t>особенностей</w:t>
      </w:r>
      <w:r>
        <w:rPr>
          <w:spacing w:val="1"/>
        </w:rPr>
        <w:t xml:space="preserve"> </w:t>
      </w:r>
      <w:r>
        <w:t>социокультурной</w:t>
      </w:r>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воспитывается</w:t>
      </w:r>
      <w:r>
        <w:rPr>
          <w:spacing w:val="1"/>
        </w:rPr>
        <w:t xml:space="preserve"> </w:t>
      </w:r>
      <w:r>
        <w:t>ребенок,</w:t>
      </w:r>
      <w:r>
        <w:rPr>
          <w:spacing w:val="1"/>
        </w:rPr>
        <w:t xml:space="preserve"> </w:t>
      </w:r>
      <w:r>
        <w:t>в</w:t>
      </w:r>
      <w:r>
        <w:rPr>
          <w:spacing w:val="1"/>
        </w:rPr>
        <w:t xml:space="preserve"> </w:t>
      </w:r>
      <w:r>
        <w:t>программе</w:t>
      </w:r>
      <w:r>
        <w:rPr>
          <w:spacing w:val="1"/>
        </w:rPr>
        <w:t xml:space="preserve"> </w:t>
      </w:r>
      <w:r>
        <w:t>воспитания</w:t>
      </w:r>
      <w:r>
        <w:rPr>
          <w:spacing w:val="1"/>
        </w:rPr>
        <w:t xml:space="preserve"> </w:t>
      </w:r>
      <w:r>
        <w:t>находит</w:t>
      </w:r>
      <w:r>
        <w:rPr>
          <w:spacing w:val="1"/>
        </w:rPr>
        <w:t xml:space="preserve"> </w:t>
      </w:r>
      <w:r>
        <w:t>отражение</w:t>
      </w:r>
      <w:r>
        <w:rPr>
          <w:spacing w:val="1"/>
        </w:rPr>
        <w:t xml:space="preserve"> </w:t>
      </w:r>
      <w:r>
        <w:t>взаимодействие</w:t>
      </w:r>
      <w:r>
        <w:rPr>
          <w:spacing w:val="71"/>
        </w:rPr>
        <w:t xml:space="preserve"> </w:t>
      </w:r>
      <w:r>
        <w:t>всех</w:t>
      </w:r>
      <w:r>
        <w:rPr>
          <w:spacing w:val="1"/>
        </w:rPr>
        <w:t xml:space="preserve"> </w:t>
      </w:r>
      <w:r>
        <w:t>субъектов</w:t>
      </w:r>
      <w:r>
        <w:rPr>
          <w:spacing w:val="1"/>
        </w:rPr>
        <w:t xml:space="preserve"> </w:t>
      </w:r>
      <w:r>
        <w:t>воспитательных</w:t>
      </w:r>
      <w:r>
        <w:rPr>
          <w:spacing w:val="1"/>
        </w:rPr>
        <w:t xml:space="preserve"> </w:t>
      </w:r>
      <w:r>
        <w:t>отношений.</w:t>
      </w:r>
      <w:r>
        <w:rPr>
          <w:spacing w:val="1"/>
        </w:rPr>
        <w:t xml:space="preserve"> </w:t>
      </w:r>
      <w:r>
        <w:t>Реализация</w:t>
      </w:r>
      <w:r>
        <w:rPr>
          <w:spacing w:val="1"/>
        </w:rPr>
        <w:t xml:space="preserve"> </w:t>
      </w:r>
      <w:r>
        <w:t>Программы</w:t>
      </w:r>
      <w:r>
        <w:rPr>
          <w:spacing w:val="1"/>
        </w:rPr>
        <w:t xml:space="preserve"> </w:t>
      </w:r>
      <w:r>
        <w:t>воспитания</w:t>
      </w:r>
      <w:r>
        <w:rPr>
          <w:spacing w:val="1"/>
        </w:rPr>
        <w:t xml:space="preserve"> </w:t>
      </w:r>
      <w:r>
        <w:t xml:space="preserve">предполагает социальное партнерство </w:t>
      </w:r>
      <w:r>
        <w:rPr>
          <w:color w:val="221F1F"/>
        </w:rPr>
        <w:t xml:space="preserve">ДОО </w:t>
      </w:r>
      <w:r>
        <w:t>с другими учреждениями образования и</w:t>
      </w:r>
      <w:r>
        <w:rPr>
          <w:spacing w:val="1"/>
        </w:rPr>
        <w:t xml:space="preserve"> </w:t>
      </w:r>
      <w:r>
        <w:t>культуры</w:t>
      </w:r>
      <w:r>
        <w:rPr>
          <w:spacing w:val="1"/>
        </w:rPr>
        <w:t xml:space="preserve"> </w:t>
      </w:r>
      <w:r>
        <w:t>(музеи,</w:t>
      </w:r>
      <w:r>
        <w:rPr>
          <w:spacing w:val="1"/>
        </w:rPr>
        <w:t xml:space="preserve"> </w:t>
      </w:r>
      <w:r>
        <w:t>театры,</w:t>
      </w:r>
      <w:r>
        <w:rPr>
          <w:spacing w:val="1"/>
        </w:rPr>
        <w:t xml:space="preserve"> </w:t>
      </w:r>
      <w:r>
        <w:t>библиотеки,</w:t>
      </w:r>
      <w:r>
        <w:rPr>
          <w:spacing w:val="1"/>
        </w:rPr>
        <w:t xml:space="preserve"> </w:t>
      </w:r>
      <w:r>
        <w:t>и</w:t>
      </w:r>
      <w:r>
        <w:rPr>
          <w:spacing w:val="1"/>
        </w:rPr>
        <w:t xml:space="preserve"> </w:t>
      </w:r>
      <w:r>
        <w:t>др.),</w:t>
      </w:r>
      <w:r>
        <w:rPr>
          <w:spacing w:val="1"/>
        </w:rPr>
        <w:t xml:space="preserve"> </w:t>
      </w:r>
      <w:r>
        <w:t>в</w:t>
      </w:r>
      <w:r>
        <w:rPr>
          <w:spacing w:val="1"/>
        </w:rPr>
        <w:t xml:space="preserve"> </w:t>
      </w:r>
      <w:r>
        <w:t>т.</w:t>
      </w:r>
      <w:r>
        <w:rPr>
          <w:spacing w:val="1"/>
        </w:rPr>
        <w:t xml:space="preserve"> </w:t>
      </w:r>
      <w:r>
        <w:t>ч.</w:t>
      </w:r>
      <w:r>
        <w:rPr>
          <w:spacing w:val="1"/>
        </w:rPr>
        <w:t xml:space="preserve"> </w:t>
      </w:r>
      <w:r>
        <w:t>системой</w:t>
      </w:r>
      <w:r>
        <w:rPr>
          <w:spacing w:val="1"/>
        </w:rPr>
        <w:t xml:space="preserve"> </w:t>
      </w:r>
      <w:r>
        <w:t>дополнительного</w:t>
      </w:r>
      <w:r>
        <w:rPr>
          <w:spacing w:val="1"/>
        </w:rPr>
        <w:t xml:space="preserve"> </w:t>
      </w:r>
      <w:r>
        <w:t>образования</w:t>
      </w:r>
      <w:r>
        <w:rPr>
          <w:spacing w:val="-4"/>
        </w:rPr>
        <w:t xml:space="preserve"> </w:t>
      </w:r>
      <w:r>
        <w:t>детей.</w:t>
      </w:r>
    </w:p>
    <w:p w:rsidR="006F4170" w:rsidRDefault="006F4170" w:rsidP="0016797D">
      <w:pPr>
        <w:pStyle w:val="Heading1"/>
        <w:tabs>
          <w:tab w:val="left" w:pos="994"/>
        </w:tabs>
        <w:spacing w:line="276" w:lineRule="auto"/>
        <w:ind w:left="284" w:right="-70" w:firstLine="637"/>
        <w:jc w:val="both"/>
        <w:rPr>
          <w:b w:val="0"/>
          <w:spacing w:val="-5"/>
        </w:rPr>
      </w:pPr>
      <w:r w:rsidRPr="006F4170">
        <w:rPr>
          <w:b w:val="0"/>
          <w:spacing w:val="-5"/>
        </w:rPr>
        <w:t xml:space="preserve">Структура Программы </w:t>
      </w:r>
      <w:r>
        <w:rPr>
          <w:b w:val="0"/>
          <w:spacing w:val="-5"/>
        </w:rPr>
        <w:t>воспитания включает три раздела – целевой, содержательный и организационный.</w:t>
      </w:r>
    </w:p>
    <w:p w:rsidR="006F4170" w:rsidRDefault="006F4170" w:rsidP="00AB0A46">
      <w:pPr>
        <w:pStyle w:val="a3"/>
        <w:spacing w:before="50"/>
        <w:ind w:left="921" w:firstLine="0"/>
        <w:jc w:val="left"/>
      </w:pPr>
      <w:r>
        <w:t>Пояснительная</w:t>
      </w:r>
      <w:r>
        <w:rPr>
          <w:spacing w:val="26"/>
        </w:rPr>
        <w:t xml:space="preserve"> </w:t>
      </w:r>
      <w:r>
        <w:t>записка</w:t>
      </w:r>
      <w:r>
        <w:rPr>
          <w:spacing w:val="27"/>
        </w:rPr>
        <w:t xml:space="preserve"> </w:t>
      </w:r>
      <w:r>
        <w:t>не</w:t>
      </w:r>
      <w:r>
        <w:rPr>
          <w:spacing w:val="26"/>
        </w:rPr>
        <w:t xml:space="preserve"> </w:t>
      </w:r>
      <w:r>
        <w:t>является</w:t>
      </w:r>
      <w:r>
        <w:rPr>
          <w:spacing w:val="27"/>
        </w:rPr>
        <w:t xml:space="preserve"> </w:t>
      </w:r>
      <w:r>
        <w:t>частью</w:t>
      </w:r>
      <w:r>
        <w:rPr>
          <w:spacing w:val="26"/>
        </w:rPr>
        <w:t xml:space="preserve"> </w:t>
      </w:r>
      <w:r>
        <w:t>рабочей</w:t>
      </w:r>
      <w:r>
        <w:rPr>
          <w:spacing w:val="24"/>
        </w:rPr>
        <w:t xml:space="preserve"> </w:t>
      </w:r>
      <w:r>
        <w:t>программы</w:t>
      </w:r>
      <w:r>
        <w:rPr>
          <w:spacing w:val="27"/>
        </w:rPr>
        <w:t xml:space="preserve"> </w:t>
      </w:r>
      <w:r>
        <w:t>воспитания</w:t>
      </w:r>
      <w:r>
        <w:rPr>
          <w:spacing w:val="27"/>
        </w:rPr>
        <w:t xml:space="preserve"> </w:t>
      </w:r>
      <w:r>
        <w:t>в</w:t>
      </w:r>
      <w:r w:rsidR="00AB0A46">
        <w:t xml:space="preserve"> ДОО.</w:t>
      </w:r>
    </w:p>
    <w:p w:rsidR="00AB0A46" w:rsidRPr="00A037AD" w:rsidRDefault="00A037AD" w:rsidP="00A037AD">
      <w:pPr>
        <w:shd w:val="clear" w:color="auto" w:fill="FFFFFF"/>
        <w:spacing w:after="0"/>
        <w:ind w:left="142" w:right="-70" w:firstLine="851"/>
        <w:jc w:val="both"/>
        <w:rPr>
          <w:rStyle w:val="dt-r"/>
          <w:rFonts w:ascii="Times New Roman" w:hAnsi="Times New Roman" w:cs="Times New Roman"/>
          <w:i/>
          <w:iCs/>
          <w:sz w:val="24"/>
          <w:szCs w:val="24"/>
        </w:rPr>
      </w:pPr>
      <w:r>
        <w:rPr>
          <w:rFonts w:ascii="Times New Roman" w:hAnsi="Times New Roman" w:cs="Times New Roman"/>
          <w:sz w:val="24"/>
          <w:szCs w:val="24"/>
        </w:rPr>
        <w:t>*</w:t>
      </w:r>
      <w:r w:rsidR="00AB0A46" w:rsidRPr="00A037AD">
        <w:rPr>
          <w:rFonts w:ascii="Times New Roman" w:hAnsi="Times New Roman" w:cs="Times New Roman"/>
          <w:i/>
          <w:sz w:val="24"/>
          <w:szCs w:val="24"/>
        </w:rPr>
        <w:t>Рабочая программа воспитания является обязательной частью образовательной програ</w:t>
      </w:r>
      <w:r w:rsidR="00FD0256">
        <w:rPr>
          <w:rFonts w:ascii="Times New Roman" w:hAnsi="Times New Roman" w:cs="Times New Roman"/>
          <w:i/>
          <w:sz w:val="24"/>
          <w:szCs w:val="24"/>
        </w:rPr>
        <w:t>ммы дошкольного образования и А</w:t>
      </w:r>
      <w:r w:rsidRPr="00A037AD">
        <w:rPr>
          <w:rFonts w:ascii="Times New Roman" w:hAnsi="Times New Roman" w:cs="Times New Roman"/>
          <w:i/>
          <w:sz w:val="24"/>
          <w:szCs w:val="24"/>
        </w:rPr>
        <w:t>ОП ДО М</w:t>
      </w:r>
      <w:r w:rsidR="002F3ED3">
        <w:rPr>
          <w:rFonts w:ascii="Times New Roman" w:hAnsi="Times New Roman" w:cs="Times New Roman"/>
          <w:i/>
          <w:sz w:val="24"/>
          <w:szCs w:val="24"/>
        </w:rPr>
        <w:t>ОУ «Ботовский центр образования</w:t>
      </w:r>
      <w:r w:rsidR="00FD0256">
        <w:rPr>
          <w:rFonts w:ascii="Times New Roman" w:hAnsi="Times New Roman" w:cs="Times New Roman"/>
          <w:i/>
          <w:sz w:val="24"/>
          <w:szCs w:val="24"/>
        </w:rPr>
        <w:t>»</w:t>
      </w:r>
      <w:r w:rsidR="002F3ED3">
        <w:rPr>
          <w:rFonts w:ascii="Times New Roman" w:hAnsi="Times New Roman" w:cs="Times New Roman"/>
          <w:i/>
          <w:sz w:val="24"/>
          <w:szCs w:val="24"/>
        </w:rPr>
        <w:t xml:space="preserve">  от 29.08.2024</w:t>
      </w:r>
      <w:r w:rsidR="00AB0A46" w:rsidRPr="00A037AD">
        <w:rPr>
          <w:rFonts w:ascii="Times New Roman" w:hAnsi="Times New Roman" w:cs="Times New Roman"/>
          <w:i/>
          <w:sz w:val="24"/>
          <w:szCs w:val="24"/>
        </w:rPr>
        <w:t xml:space="preserve">, реализуемых в </w:t>
      </w:r>
      <w:r w:rsidRPr="00A037AD">
        <w:rPr>
          <w:rFonts w:ascii="Times New Roman" w:hAnsi="Times New Roman" w:cs="Times New Roman"/>
          <w:i/>
          <w:sz w:val="24"/>
          <w:szCs w:val="24"/>
        </w:rPr>
        <w:t>организации, осуществляющую образовательную деятельность</w:t>
      </w:r>
      <w:r w:rsidRPr="00A037AD">
        <w:rPr>
          <w:i/>
          <w:u w:val="single"/>
        </w:rPr>
        <w:t xml:space="preserve"> </w:t>
      </w:r>
      <w:r w:rsidRPr="00A037AD">
        <w:rPr>
          <w:rFonts w:ascii="Times New Roman" w:hAnsi="Times New Roman" w:cs="Times New Roman"/>
          <w:i/>
          <w:sz w:val="24"/>
          <w:szCs w:val="24"/>
        </w:rPr>
        <w:t>по реализации  образовательной программы  дошкольного образования</w:t>
      </w:r>
      <w:r w:rsidR="00AB0A46" w:rsidRPr="00A037AD">
        <w:rPr>
          <w:rFonts w:ascii="Times New Roman" w:hAnsi="Times New Roman" w:cs="Times New Roman"/>
          <w:i/>
          <w:iCs/>
          <w:sz w:val="24"/>
          <w:szCs w:val="24"/>
        </w:rPr>
        <w:t xml:space="preserve"> </w:t>
      </w:r>
      <w:r w:rsidR="00AB0A46" w:rsidRPr="00A037AD">
        <w:rPr>
          <w:rFonts w:ascii="Times New Roman" w:hAnsi="Times New Roman" w:cs="Times New Roman"/>
          <w:i/>
          <w:sz w:val="24"/>
          <w:szCs w:val="24"/>
        </w:rPr>
        <w:t>и призвана помочь всем участникам образовательных отношений реализовать воспитательный потенциал совместной деятельности.</w:t>
      </w:r>
      <w:r w:rsidR="00AB0A46" w:rsidRPr="00A037AD">
        <w:rPr>
          <w:rFonts w:ascii="Times New Roman" w:hAnsi="Times New Roman" w:cs="Times New Roman"/>
          <w:i/>
          <w:iCs/>
          <w:sz w:val="24"/>
          <w:szCs w:val="24"/>
        </w:rPr>
        <w:t xml:space="preserve"> </w:t>
      </w:r>
    </w:p>
    <w:p w:rsidR="00AB0A46" w:rsidRPr="00A037AD" w:rsidRDefault="00AB0A46" w:rsidP="00A037AD">
      <w:pPr>
        <w:pStyle w:val="a3"/>
        <w:tabs>
          <w:tab w:val="left" w:pos="993"/>
        </w:tabs>
        <w:spacing w:line="276" w:lineRule="auto"/>
        <w:ind w:left="142" w:right="-70" w:firstLine="851"/>
        <w:rPr>
          <w:i/>
        </w:rPr>
      </w:pPr>
      <w:r w:rsidRPr="00A037AD">
        <w:rPr>
          <w:i/>
        </w:rPr>
        <w:t>В</w:t>
      </w:r>
      <w:r w:rsidRPr="00A037AD">
        <w:rPr>
          <w:i/>
          <w:spacing w:val="1"/>
        </w:rPr>
        <w:t xml:space="preserve"> </w:t>
      </w:r>
      <w:r w:rsidRPr="00A037AD">
        <w:rPr>
          <w:i/>
        </w:rPr>
        <w:t>центре</w:t>
      </w:r>
      <w:r w:rsidRPr="00A037AD">
        <w:rPr>
          <w:i/>
          <w:spacing w:val="1"/>
        </w:rPr>
        <w:t xml:space="preserve"> </w:t>
      </w:r>
      <w:r w:rsidRPr="00A037AD">
        <w:rPr>
          <w:i/>
        </w:rPr>
        <w:t>рабочей</w:t>
      </w:r>
      <w:r w:rsidRPr="00A037AD">
        <w:rPr>
          <w:i/>
          <w:spacing w:val="1"/>
        </w:rPr>
        <w:t xml:space="preserve"> </w:t>
      </w:r>
      <w:r w:rsidRPr="00A037AD">
        <w:rPr>
          <w:i/>
        </w:rPr>
        <w:t>программы</w:t>
      </w:r>
      <w:r w:rsidRPr="00A037AD">
        <w:rPr>
          <w:i/>
          <w:spacing w:val="1"/>
        </w:rPr>
        <w:t xml:space="preserve"> </w:t>
      </w:r>
      <w:r w:rsidRPr="00A037AD">
        <w:rPr>
          <w:i/>
        </w:rPr>
        <w:t>воспитания</w:t>
      </w:r>
      <w:r w:rsidRPr="00A037AD">
        <w:rPr>
          <w:i/>
          <w:spacing w:val="1"/>
        </w:rPr>
        <w:t xml:space="preserve"> </w:t>
      </w:r>
      <w:r w:rsidRPr="00A037AD">
        <w:rPr>
          <w:i/>
        </w:rPr>
        <w:t>находится</w:t>
      </w:r>
      <w:r w:rsidRPr="00A037AD">
        <w:rPr>
          <w:i/>
          <w:spacing w:val="1"/>
        </w:rPr>
        <w:t xml:space="preserve"> </w:t>
      </w:r>
      <w:r w:rsidRPr="00A037AD">
        <w:rPr>
          <w:i/>
        </w:rPr>
        <w:t>личностное</w:t>
      </w:r>
      <w:r w:rsidRPr="00A037AD">
        <w:rPr>
          <w:i/>
          <w:spacing w:val="1"/>
        </w:rPr>
        <w:t xml:space="preserve"> </w:t>
      </w:r>
      <w:r w:rsidRPr="00A037AD">
        <w:rPr>
          <w:i/>
        </w:rPr>
        <w:t>развитие</w:t>
      </w:r>
      <w:r w:rsidRPr="00A037AD">
        <w:rPr>
          <w:i/>
          <w:spacing w:val="1"/>
        </w:rPr>
        <w:t xml:space="preserve"> </w:t>
      </w:r>
      <w:r w:rsidRPr="00A037AD">
        <w:rPr>
          <w:i/>
        </w:rPr>
        <w:t>воспитанников</w:t>
      </w:r>
      <w:r w:rsidRPr="00A037AD">
        <w:rPr>
          <w:i/>
          <w:spacing w:val="1"/>
        </w:rPr>
        <w:t xml:space="preserve"> </w:t>
      </w:r>
      <w:r w:rsidRPr="00A037AD">
        <w:rPr>
          <w:i/>
        </w:rPr>
        <w:t>МОУ</w:t>
      </w:r>
      <w:r w:rsidRPr="00A037AD">
        <w:rPr>
          <w:i/>
          <w:spacing w:val="-1"/>
        </w:rPr>
        <w:t xml:space="preserve"> «Ботовский </w:t>
      </w:r>
      <w:r w:rsidR="002F3ED3">
        <w:rPr>
          <w:i/>
        </w:rPr>
        <w:t>центр образования</w:t>
      </w:r>
      <w:r w:rsidRPr="00A037AD">
        <w:rPr>
          <w:i/>
        </w:rPr>
        <w:t>»</w:t>
      </w:r>
      <w:r w:rsidR="00A037AD" w:rsidRPr="00A037AD">
        <w:rPr>
          <w:i/>
        </w:rPr>
        <w:t xml:space="preserve">, осуществляющего образовательную деятельность по </w:t>
      </w:r>
      <w:r w:rsidR="00A037AD" w:rsidRPr="00A037AD">
        <w:rPr>
          <w:i/>
        </w:rPr>
        <w:lastRenderedPageBreak/>
        <w:t>реализации  образовательной программы  дошкольного образования</w:t>
      </w:r>
      <w:r w:rsidRPr="00A037AD">
        <w:rPr>
          <w:i/>
          <w:spacing w:val="-3"/>
        </w:rPr>
        <w:t xml:space="preserve"> </w:t>
      </w:r>
      <w:r w:rsidRPr="00A037AD">
        <w:rPr>
          <w:i/>
        </w:rPr>
        <w:t>и</w:t>
      </w:r>
      <w:r w:rsidRPr="00A037AD">
        <w:rPr>
          <w:i/>
          <w:spacing w:val="1"/>
        </w:rPr>
        <w:t xml:space="preserve"> </w:t>
      </w:r>
      <w:r w:rsidRPr="00A037AD">
        <w:rPr>
          <w:i/>
        </w:rPr>
        <w:t>их</w:t>
      </w:r>
      <w:r w:rsidRPr="00A037AD">
        <w:rPr>
          <w:i/>
          <w:spacing w:val="1"/>
        </w:rPr>
        <w:t xml:space="preserve"> </w:t>
      </w:r>
      <w:r w:rsidRPr="00A037AD">
        <w:rPr>
          <w:i/>
        </w:rPr>
        <w:t>приобщение</w:t>
      </w:r>
      <w:r w:rsidRPr="00A037AD">
        <w:rPr>
          <w:i/>
          <w:spacing w:val="1"/>
        </w:rPr>
        <w:t xml:space="preserve"> </w:t>
      </w:r>
      <w:r w:rsidRPr="00A037AD">
        <w:rPr>
          <w:i/>
        </w:rPr>
        <w:t>к</w:t>
      </w:r>
      <w:r w:rsidRPr="00A037AD">
        <w:rPr>
          <w:i/>
          <w:spacing w:val="1"/>
        </w:rPr>
        <w:t xml:space="preserve"> </w:t>
      </w:r>
      <w:r w:rsidRPr="00A037AD">
        <w:rPr>
          <w:i/>
        </w:rPr>
        <w:t>российским</w:t>
      </w:r>
      <w:r w:rsidRPr="00A037AD">
        <w:rPr>
          <w:i/>
          <w:spacing w:val="1"/>
        </w:rPr>
        <w:t xml:space="preserve"> </w:t>
      </w:r>
      <w:r w:rsidRPr="00A037AD">
        <w:rPr>
          <w:i/>
        </w:rPr>
        <w:t>традиционным духовным ценностям, правилам и нормам поведения в российском</w:t>
      </w:r>
      <w:r w:rsidRPr="00A037AD">
        <w:rPr>
          <w:i/>
          <w:spacing w:val="1"/>
        </w:rPr>
        <w:t xml:space="preserve"> </w:t>
      </w:r>
      <w:r w:rsidRPr="00A037AD">
        <w:rPr>
          <w:i/>
        </w:rPr>
        <w:t>обществе. Рабочая программа призвана обеспечить взаимодействие воспитания в</w:t>
      </w:r>
      <w:r w:rsidRPr="00A037AD">
        <w:rPr>
          <w:i/>
          <w:spacing w:val="1"/>
        </w:rPr>
        <w:t xml:space="preserve"> </w:t>
      </w:r>
      <w:r w:rsidRPr="00A037AD">
        <w:rPr>
          <w:i/>
          <w:spacing w:val="-16"/>
        </w:rPr>
        <w:t xml:space="preserve"> </w:t>
      </w:r>
      <w:r w:rsidRPr="00A037AD">
        <w:rPr>
          <w:i/>
        </w:rPr>
        <w:t>учреждении</w:t>
      </w:r>
      <w:r w:rsidRPr="00A037AD">
        <w:rPr>
          <w:i/>
          <w:spacing w:val="-16"/>
        </w:rPr>
        <w:t xml:space="preserve"> </w:t>
      </w:r>
      <w:r w:rsidRPr="00A037AD">
        <w:rPr>
          <w:i/>
        </w:rPr>
        <w:t>и</w:t>
      </w:r>
      <w:r w:rsidRPr="00A037AD">
        <w:rPr>
          <w:i/>
          <w:spacing w:val="-15"/>
        </w:rPr>
        <w:t xml:space="preserve"> </w:t>
      </w:r>
      <w:r w:rsidRPr="00A037AD">
        <w:rPr>
          <w:i/>
        </w:rPr>
        <w:t>воспитания</w:t>
      </w:r>
      <w:r w:rsidRPr="00A037AD">
        <w:rPr>
          <w:i/>
          <w:spacing w:val="-15"/>
        </w:rPr>
        <w:t xml:space="preserve"> </w:t>
      </w:r>
      <w:r w:rsidRPr="00A037AD">
        <w:rPr>
          <w:i/>
        </w:rPr>
        <w:t>в</w:t>
      </w:r>
      <w:r w:rsidRPr="00A037AD">
        <w:rPr>
          <w:i/>
          <w:spacing w:val="-17"/>
        </w:rPr>
        <w:t xml:space="preserve"> </w:t>
      </w:r>
      <w:r w:rsidRPr="00A037AD">
        <w:rPr>
          <w:i/>
        </w:rPr>
        <w:t>семьях</w:t>
      </w:r>
      <w:r w:rsidRPr="00A037AD">
        <w:rPr>
          <w:i/>
          <w:spacing w:val="-17"/>
        </w:rPr>
        <w:t xml:space="preserve"> </w:t>
      </w:r>
      <w:r w:rsidRPr="00A037AD">
        <w:rPr>
          <w:i/>
        </w:rPr>
        <w:t>детей</w:t>
      </w:r>
      <w:r w:rsidRPr="00A037AD">
        <w:rPr>
          <w:i/>
          <w:spacing w:val="-67"/>
        </w:rPr>
        <w:t xml:space="preserve"> </w:t>
      </w:r>
      <w:r w:rsidRPr="00A037AD">
        <w:rPr>
          <w:i/>
        </w:rPr>
        <w:t xml:space="preserve"> от</w:t>
      </w:r>
      <w:r w:rsidRPr="00A037AD">
        <w:rPr>
          <w:i/>
          <w:spacing w:val="-2"/>
        </w:rPr>
        <w:t xml:space="preserve"> 2</w:t>
      </w:r>
      <w:r w:rsidRPr="00A037AD">
        <w:rPr>
          <w:i/>
          <w:spacing w:val="-1"/>
        </w:rPr>
        <w:t xml:space="preserve"> </w:t>
      </w:r>
      <w:r w:rsidR="00A037AD" w:rsidRPr="00A037AD">
        <w:rPr>
          <w:i/>
          <w:spacing w:val="-1"/>
        </w:rPr>
        <w:t>мес.</w:t>
      </w:r>
      <w:r w:rsidRPr="00A037AD">
        <w:rPr>
          <w:i/>
          <w:spacing w:val="-3"/>
        </w:rPr>
        <w:t xml:space="preserve"> </w:t>
      </w:r>
      <w:r w:rsidRPr="00A037AD">
        <w:rPr>
          <w:i/>
        </w:rPr>
        <w:t>до</w:t>
      </w:r>
      <w:r w:rsidRPr="00A037AD">
        <w:rPr>
          <w:i/>
          <w:spacing w:val="-3"/>
        </w:rPr>
        <w:t xml:space="preserve"> </w:t>
      </w:r>
      <w:r w:rsidRPr="00A037AD">
        <w:rPr>
          <w:i/>
        </w:rPr>
        <w:t>8</w:t>
      </w:r>
      <w:r w:rsidRPr="00A037AD">
        <w:rPr>
          <w:i/>
          <w:spacing w:val="-2"/>
        </w:rPr>
        <w:t xml:space="preserve"> </w:t>
      </w:r>
      <w:r w:rsidRPr="00A037AD">
        <w:rPr>
          <w:i/>
        </w:rPr>
        <w:t>лет.</w:t>
      </w:r>
    </w:p>
    <w:p w:rsidR="00AB0A46" w:rsidRPr="00A7239A" w:rsidRDefault="00AB0A46" w:rsidP="00A7239A">
      <w:pPr>
        <w:shd w:val="clear" w:color="auto" w:fill="FFFFFF"/>
        <w:spacing w:after="0"/>
        <w:ind w:left="142" w:right="-70" w:firstLine="851"/>
        <w:jc w:val="both"/>
        <w:rPr>
          <w:sz w:val="28"/>
          <w:szCs w:val="28"/>
        </w:rPr>
      </w:pPr>
      <w:r w:rsidRPr="00A037AD">
        <w:rPr>
          <w:rFonts w:ascii="Times New Roman" w:hAnsi="Times New Roman" w:cs="Times New Roman"/>
          <w:sz w:val="24"/>
          <w:szCs w:val="24"/>
        </w:rPr>
        <w:t>К Программе</w:t>
      </w:r>
      <w:r w:rsidR="00A037AD">
        <w:rPr>
          <w:rFonts w:ascii="Times New Roman" w:hAnsi="Times New Roman" w:cs="Times New Roman"/>
          <w:sz w:val="24"/>
          <w:szCs w:val="24"/>
        </w:rPr>
        <w:t xml:space="preserve"> воспитания</w:t>
      </w:r>
      <w:r w:rsidRPr="00A037AD">
        <w:rPr>
          <w:rFonts w:ascii="Times New Roman" w:hAnsi="Times New Roman" w:cs="Times New Roman"/>
          <w:sz w:val="24"/>
          <w:szCs w:val="24"/>
        </w:rPr>
        <w:t xml:space="preserve"> прилагается календарный план воспитательной работы.</w:t>
      </w:r>
    </w:p>
    <w:p w:rsidR="006F4170" w:rsidRDefault="006F4170" w:rsidP="002D7036">
      <w:pPr>
        <w:pStyle w:val="Heading1"/>
        <w:numPr>
          <w:ilvl w:val="2"/>
          <w:numId w:val="9"/>
        </w:numPr>
        <w:tabs>
          <w:tab w:val="left" w:pos="914"/>
        </w:tabs>
        <w:jc w:val="both"/>
      </w:pPr>
      <w:r>
        <w:t>Целевой</w:t>
      </w:r>
      <w:r>
        <w:rPr>
          <w:spacing w:val="-6"/>
        </w:rPr>
        <w:t xml:space="preserve"> </w:t>
      </w:r>
      <w:r>
        <w:t>раздел</w:t>
      </w:r>
      <w:r>
        <w:rPr>
          <w:spacing w:val="-4"/>
        </w:rPr>
        <w:t xml:space="preserve"> </w:t>
      </w:r>
      <w:r>
        <w:t>Программы</w:t>
      </w:r>
      <w:r>
        <w:rPr>
          <w:spacing w:val="-5"/>
        </w:rPr>
        <w:t xml:space="preserve"> </w:t>
      </w:r>
      <w:r>
        <w:t>воспитания.</w:t>
      </w:r>
    </w:p>
    <w:p w:rsidR="006F4170" w:rsidRPr="006F4170" w:rsidRDefault="006F4170" w:rsidP="007350DD">
      <w:pPr>
        <w:spacing w:after="0"/>
        <w:ind w:left="3626"/>
        <w:jc w:val="both"/>
        <w:rPr>
          <w:rFonts w:ascii="Times New Roman" w:hAnsi="Times New Roman" w:cs="Times New Roman"/>
          <w:b/>
          <w:sz w:val="24"/>
          <w:szCs w:val="24"/>
        </w:rPr>
      </w:pPr>
      <w:r w:rsidRPr="006F4170">
        <w:rPr>
          <w:rFonts w:ascii="Times New Roman" w:hAnsi="Times New Roman" w:cs="Times New Roman"/>
          <w:b/>
          <w:sz w:val="24"/>
          <w:szCs w:val="24"/>
        </w:rPr>
        <w:t>Цели</w:t>
      </w:r>
      <w:r w:rsidRPr="006F4170">
        <w:rPr>
          <w:rFonts w:ascii="Times New Roman" w:hAnsi="Times New Roman" w:cs="Times New Roman"/>
          <w:b/>
          <w:spacing w:val="-2"/>
          <w:sz w:val="24"/>
          <w:szCs w:val="24"/>
        </w:rPr>
        <w:t xml:space="preserve"> </w:t>
      </w:r>
      <w:r w:rsidRPr="006F4170">
        <w:rPr>
          <w:rFonts w:ascii="Times New Roman" w:hAnsi="Times New Roman" w:cs="Times New Roman"/>
          <w:b/>
          <w:sz w:val="24"/>
          <w:szCs w:val="24"/>
        </w:rPr>
        <w:t>и</w:t>
      </w:r>
      <w:r w:rsidRPr="006F4170">
        <w:rPr>
          <w:rFonts w:ascii="Times New Roman" w:hAnsi="Times New Roman" w:cs="Times New Roman"/>
          <w:b/>
          <w:spacing w:val="-3"/>
          <w:sz w:val="24"/>
          <w:szCs w:val="24"/>
        </w:rPr>
        <w:t xml:space="preserve"> </w:t>
      </w:r>
      <w:r w:rsidRPr="006F4170">
        <w:rPr>
          <w:rFonts w:ascii="Times New Roman" w:hAnsi="Times New Roman" w:cs="Times New Roman"/>
          <w:b/>
          <w:sz w:val="24"/>
          <w:szCs w:val="24"/>
        </w:rPr>
        <w:t>задачи</w:t>
      </w:r>
      <w:r w:rsidRPr="006F4170">
        <w:rPr>
          <w:rFonts w:ascii="Times New Roman" w:hAnsi="Times New Roman" w:cs="Times New Roman"/>
          <w:b/>
          <w:spacing w:val="-1"/>
          <w:sz w:val="24"/>
          <w:szCs w:val="24"/>
        </w:rPr>
        <w:t xml:space="preserve"> </w:t>
      </w:r>
      <w:r w:rsidRPr="006F4170">
        <w:rPr>
          <w:rFonts w:ascii="Times New Roman" w:hAnsi="Times New Roman" w:cs="Times New Roman"/>
          <w:b/>
          <w:sz w:val="24"/>
          <w:szCs w:val="24"/>
        </w:rPr>
        <w:t>воспитания</w:t>
      </w:r>
    </w:p>
    <w:p w:rsidR="006F4170" w:rsidRDefault="006F4170" w:rsidP="007350DD">
      <w:pPr>
        <w:pStyle w:val="a3"/>
        <w:spacing w:line="276" w:lineRule="auto"/>
      </w:pPr>
      <w:r>
        <w:t>Общая</w:t>
      </w:r>
      <w:r>
        <w:rPr>
          <w:spacing w:val="1"/>
        </w:rPr>
        <w:t xml:space="preserve"> </w:t>
      </w:r>
      <w:r>
        <w:t>цель</w:t>
      </w:r>
      <w:r>
        <w:rPr>
          <w:spacing w:val="1"/>
        </w:rPr>
        <w:t xml:space="preserve"> </w:t>
      </w:r>
      <w:r>
        <w:t>воспитания</w:t>
      </w:r>
      <w:r>
        <w:rPr>
          <w:spacing w:val="1"/>
        </w:rPr>
        <w:t xml:space="preserve"> </w:t>
      </w:r>
      <w:r>
        <w:t>в</w:t>
      </w:r>
      <w:r>
        <w:rPr>
          <w:spacing w:val="1"/>
        </w:rPr>
        <w:t xml:space="preserve"> </w:t>
      </w:r>
      <w:r>
        <w:t>ДОО</w:t>
      </w:r>
      <w:r>
        <w:rPr>
          <w:spacing w:val="1"/>
        </w:rPr>
        <w:t xml:space="preserve"> </w:t>
      </w:r>
      <w:r>
        <w:t>‒</w:t>
      </w:r>
      <w:r>
        <w:rPr>
          <w:spacing w:val="1"/>
        </w:rPr>
        <w:t xml:space="preserve"> </w:t>
      </w:r>
      <w:r>
        <w:t>личностное</w:t>
      </w:r>
      <w:r>
        <w:rPr>
          <w:spacing w:val="1"/>
        </w:rPr>
        <w:t xml:space="preserve"> </w:t>
      </w:r>
      <w:r>
        <w:t>развитие</w:t>
      </w:r>
      <w:r>
        <w:rPr>
          <w:spacing w:val="1"/>
        </w:rPr>
        <w:t xml:space="preserve"> </w:t>
      </w:r>
      <w:r>
        <w:t>каждого</w:t>
      </w:r>
      <w:r>
        <w:rPr>
          <w:spacing w:val="1"/>
        </w:rPr>
        <w:t xml:space="preserve"> </w:t>
      </w:r>
      <w:r>
        <w:t>ребенка</w:t>
      </w:r>
      <w:r>
        <w:rPr>
          <w:spacing w:val="1"/>
        </w:rPr>
        <w:t xml:space="preserve"> </w:t>
      </w:r>
      <w:r>
        <w:t>с</w:t>
      </w:r>
      <w:r>
        <w:rPr>
          <w:spacing w:val="-67"/>
        </w:rPr>
        <w:t xml:space="preserve"> </w:t>
      </w:r>
      <w:r>
        <w:t>учетом его индивидуальности и создание условий для позитивной социализации</w:t>
      </w:r>
      <w:r>
        <w:rPr>
          <w:spacing w:val="1"/>
        </w:rPr>
        <w:t xml:space="preserve"> </w:t>
      </w:r>
      <w:r>
        <w:t>детей</w:t>
      </w:r>
      <w:r>
        <w:rPr>
          <w:spacing w:val="-3"/>
        </w:rPr>
        <w:t xml:space="preserve"> </w:t>
      </w:r>
      <w:r>
        <w:t>на</w:t>
      </w:r>
      <w:r>
        <w:rPr>
          <w:spacing w:val="-6"/>
        </w:rPr>
        <w:t xml:space="preserve"> </w:t>
      </w:r>
      <w:r>
        <w:t>основе</w:t>
      </w:r>
      <w:r>
        <w:rPr>
          <w:spacing w:val="-5"/>
        </w:rPr>
        <w:t xml:space="preserve"> </w:t>
      </w:r>
      <w:r>
        <w:t>традиционных</w:t>
      </w:r>
      <w:r>
        <w:rPr>
          <w:spacing w:val="-6"/>
        </w:rPr>
        <w:t xml:space="preserve"> </w:t>
      </w:r>
      <w:r>
        <w:t>ценностей</w:t>
      </w:r>
      <w:r>
        <w:rPr>
          <w:spacing w:val="-2"/>
        </w:rPr>
        <w:t xml:space="preserve"> </w:t>
      </w:r>
      <w:r>
        <w:t>российского</w:t>
      </w:r>
      <w:r>
        <w:rPr>
          <w:spacing w:val="-5"/>
        </w:rPr>
        <w:t xml:space="preserve"> </w:t>
      </w:r>
      <w:r>
        <w:t>общества,</w:t>
      </w:r>
      <w:r>
        <w:rPr>
          <w:spacing w:val="-4"/>
        </w:rPr>
        <w:t xml:space="preserve"> </w:t>
      </w:r>
      <w:r>
        <w:t>что</w:t>
      </w:r>
      <w:r>
        <w:rPr>
          <w:spacing w:val="-4"/>
        </w:rPr>
        <w:t xml:space="preserve"> </w:t>
      </w:r>
      <w:r>
        <w:t>предполагает:</w:t>
      </w:r>
    </w:p>
    <w:p w:rsidR="006F4170" w:rsidRPr="006F4170" w:rsidRDefault="006F4170" w:rsidP="002D7036">
      <w:pPr>
        <w:pStyle w:val="a5"/>
        <w:numPr>
          <w:ilvl w:val="3"/>
          <w:numId w:val="8"/>
        </w:numPr>
        <w:tabs>
          <w:tab w:val="left" w:pos="1330"/>
        </w:tabs>
        <w:spacing w:line="276" w:lineRule="auto"/>
        <w:ind w:firstLine="708"/>
        <w:rPr>
          <w:sz w:val="24"/>
          <w:szCs w:val="24"/>
        </w:rPr>
      </w:pPr>
      <w:r w:rsidRPr="006F4170">
        <w:rPr>
          <w:sz w:val="24"/>
          <w:szCs w:val="24"/>
        </w:rPr>
        <w:t>Формирование</w:t>
      </w:r>
      <w:r w:rsidRPr="006F4170">
        <w:rPr>
          <w:spacing w:val="10"/>
          <w:sz w:val="24"/>
          <w:szCs w:val="24"/>
        </w:rPr>
        <w:t xml:space="preserve"> </w:t>
      </w:r>
      <w:r w:rsidR="007350DD">
        <w:rPr>
          <w:spacing w:val="10"/>
          <w:sz w:val="24"/>
          <w:szCs w:val="24"/>
        </w:rPr>
        <w:t xml:space="preserve">      </w:t>
      </w:r>
      <w:r w:rsidRPr="006F4170">
        <w:rPr>
          <w:sz w:val="24"/>
          <w:szCs w:val="24"/>
        </w:rPr>
        <w:t>первоначальных</w:t>
      </w:r>
      <w:r w:rsidRPr="006F4170">
        <w:rPr>
          <w:spacing w:val="12"/>
          <w:sz w:val="24"/>
          <w:szCs w:val="24"/>
        </w:rPr>
        <w:t xml:space="preserve"> </w:t>
      </w:r>
      <w:r w:rsidR="007350DD">
        <w:rPr>
          <w:spacing w:val="12"/>
          <w:sz w:val="24"/>
          <w:szCs w:val="24"/>
        </w:rPr>
        <w:t xml:space="preserve">     </w:t>
      </w:r>
      <w:r w:rsidRPr="006F4170">
        <w:rPr>
          <w:sz w:val="24"/>
          <w:szCs w:val="24"/>
        </w:rPr>
        <w:t>представлений</w:t>
      </w:r>
      <w:r w:rsidRPr="006F4170">
        <w:rPr>
          <w:spacing w:val="10"/>
          <w:sz w:val="24"/>
          <w:szCs w:val="24"/>
        </w:rPr>
        <w:t xml:space="preserve"> </w:t>
      </w:r>
      <w:r w:rsidRPr="006F4170">
        <w:rPr>
          <w:sz w:val="24"/>
          <w:szCs w:val="24"/>
        </w:rPr>
        <w:t>о</w:t>
      </w:r>
      <w:r w:rsidRPr="006F4170">
        <w:rPr>
          <w:spacing w:val="12"/>
          <w:sz w:val="24"/>
          <w:szCs w:val="24"/>
        </w:rPr>
        <w:t xml:space="preserve"> </w:t>
      </w:r>
      <w:r w:rsidRPr="006F4170">
        <w:rPr>
          <w:sz w:val="24"/>
          <w:szCs w:val="24"/>
        </w:rPr>
        <w:t>традиционных</w:t>
      </w:r>
      <w:r w:rsidRPr="006F4170">
        <w:rPr>
          <w:spacing w:val="20"/>
          <w:sz w:val="24"/>
          <w:szCs w:val="24"/>
        </w:rPr>
        <w:t xml:space="preserve"> </w:t>
      </w:r>
      <w:r w:rsidR="007350DD">
        <w:rPr>
          <w:spacing w:val="20"/>
          <w:sz w:val="24"/>
          <w:szCs w:val="24"/>
        </w:rPr>
        <w:t xml:space="preserve">   </w:t>
      </w:r>
      <w:r w:rsidRPr="006F4170">
        <w:rPr>
          <w:sz w:val="24"/>
          <w:szCs w:val="24"/>
        </w:rPr>
        <w:t>ценностях</w:t>
      </w:r>
      <w:r w:rsidRPr="006F4170">
        <w:rPr>
          <w:spacing w:val="-67"/>
          <w:sz w:val="24"/>
          <w:szCs w:val="24"/>
        </w:rPr>
        <w:t xml:space="preserve"> </w:t>
      </w:r>
      <w:r w:rsidRPr="006F4170">
        <w:rPr>
          <w:sz w:val="24"/>
          <w:szCs w:val="24"/>
        </w:rPr>
        <w:t>российского</w:t>
      </w:r>
      <w:r w:rsidRPr="006F4170">
        <w:rPr>
          <w:spacing w:val="-1"/>
          <w:sz w:val="24"/>
          <w:szCs w:val="24"/>
        </w:rPr>
        <w:t xml:space="preserve"> </w:t>
      </w:r>
      <w:r w:rsidRPr="006F4170">
        <w:rPr>
          <w:sz w:val="24"/>
          <w:szCs w:val="24"/>
        </w:rPr>
        <w:t>народа,</w:t>
      </w:r>
      <w:r w:rsidRPr="006F4170">
        <w:rPr>
          <w:spacing w:val="-2"/>
          <w:sz w:val="24"/>
          <w:szCs w:val="24"/>
        </w:rPr>
        <w:t xml:space="preserve"> </w:t>
      </w:r>
      <w:r w:rsidRPr="006F4170">
        <w:rPr>
          <w:sz w:val="24"/>
          <w:szCs w:val="24"/>
        </w:rPr>
        <w:t>социально приемлемых</w:t>
      </w:r>
      <w:r w:rsidRPr="006F4170">
        <w:rPr>
          <w:spacing w:val="-3"/>
          <w:sz w:val="24"/>
          <w:szCs w:val="24"/>
        </w:rPr>
        <w:t xml:space="preserve"> </w:t>
      </w:r>
      <w:r w:rsidRPr="006F4170">
        <w:rPr>
          <w:sz w:val="24"/>
          <w:szCs w:val="24"/>
        </w:rPr>
        <w:t>нормах</w:t>
      </w:r>
      <w:r w:rsidRPr="006F4170">
        <w:rPr>
          <w:spacing w:val="-3"/>
          <w:sz w:val="24"/>
          <w:szCs w:val="24"/>
        </w:rPr>
        <w:t xml:space="preserve"> </w:t>
      </w:r>
      <w:r w:rsidRPr="006F4170">
        <w:rPr>
          <w:sz w:val="24"/>
          <w:szCs w:val="24"/>
        </w:rPr>
        <w:t>и</w:t>
      </w:r>
      <w:r w:rsidRPr="006F4170">
        <w:rPr>
          <w:spacing w:val="-1"/>
          <w:sz w:val="24"/>
          <w:szCs w:val="24"/>
        </w:rPr>
        <w:t xml:space="preserve"> </w:t>
      </w:r>
      <w:r w:rsidRPr="006F4170">
        <w:rPr>
          <w:sz w:val="24"/>
          <w:szCs w:val="24"/>
        </w:rPr>
        <w:t>правилах поведения;</w:t>
      </w:r>
    </w:p>
    <w:p w:rsidR="006F4170" w:rsidRPr="006F4170" w:rsidRDefault="006F4170" w:rsidP="002D7036">
      <w:pPr>
        <w:pStyle w:val="a5"/>
        <w:numPr>
          <w:ilvl w:val="3"/>
          <w:numId w:val="8"/>
        </w:numPr>
        <w:tabs>
          <w:tab w:val="left" w:pos="1243"/>
        </w:tabs>
        <w:spacing w:line="276" w:lineRule="auto"/>
        <w:ind w:firstLine="708"/>
        <w:rPr>
          <w:sz w:val="24"/>
          <w:szCs w:val="24"/>
        </w:rPr>
      </w:pPr>
      <w:r w:rsidRPr="006F4170">
        <w:rPr>
          <w:sz w:val="24"/>
          <w:szCs w:val="24"/>
        </w:rPr>
        <w:t>Формирование</w:t>
      </w:r>
      <w:r w:rsidR="007350DD">
        <w:rPr>
          <w:sz w:val="24"/>
          <w:szCs w:val="24"/>
        </w:rPr>
        <w:t xml:space="preserve">  </w:t>
      </w:r>
      <w:r w:rsidRPr="006F4170">
        <w:rPr>
          <w:spacing w:val="12"/>
          <w:sz w:val="24"/>
          <w:szCs w:val="24"/>
        </w:rPr>
        <w:t xml:space="preserve"> </w:t>
      </w:r>
      <w:r w:rsidRPr="006F4170">
        <w:rPr>
          <w:sz w:val="24"/>
          <w:szCs w:val="24"/>
        </w:rPr>
        <w:t>ценностного</w:t>
      </w:r>
      <w:r w:rsidR="007350DD">
        <w:rPr>
          <w:sz w:val="24"/>
          <w:szCs w:val="24"/>
        </w:rPr>
        <w:t xml:space="preserve">    </w:t>
      </w:r>
      <w:r w:rsidRPr="006F4170">
        <w:rPr>
          <w:spacing w:val="11"/>
          <w:sz w:val="24"/>
          <w:szCs w:val="24"/>
        </w:rPr>
        <w:t xml:space="preserve"> </w:t>
      </w:r>
      <w:r w:rsidRPr="006F4170">
        <w:rPr>
          <w:sz w:val="24"/>
          <w:szCs w:val="24"/>
        </w:rPr>
        <w:t>отношения</w:t>
      </w:r>
      <w:r w:rsidR="007350DD">
        <w:rPr>
          <w:sz w:val="24"/>
          <w:szCs w:val="24"/>
        </w:rPr>
        <w:t xml:space="preserve">   </w:t>
      </w:r>
      <w:r w:rsidRPr="006F4170">
        <w:rPr>
          <w:spacing w:val="11"/>
          <w:sz w:val="24"/>
          <w:szCs w:val="24"/>
        </w:rPr>
        <w:t xml:space="preserve"> </w:t>
      </w:r>
      <w:r w:rsidRPr="006F4170">
        <w:rPr>
          <w:sz w:val="24"/>
          <w:szCs w:val="24"/>
        </w:rPr>
        <w:t>к</w:t>
      </w:r>
      <w:r w:rsidRPr="006F4170">
        <w:rPr>
          <w:spacing w:val="11"/>
          <w:sz w:val="24"/>
          <w:szCs w:val="24"/>
        </w:rPr>
        <w:t xml:space="preserve"> </w:t>
      </w:r>
      <w:r w:rsidRPr="006F4170">
        <w:rPr>
          <w:sz w:val="24"/>
          <w:szCs w:val="24"/>
        </w:rPr>
        <w:t>окружающему</w:t>
      </w:r>
      <w:r w:rsidRPr="006F4170">
        <w:rPr>
          <w:spacing w:val="9"/>
          <w:sz w:val="24"/>
          <w:szCs w:val="24"/>
        </w:rPr>
        <w:t xml:space="preserve"> </w:t>
      </w:r>
      <w:r w:rsidR="007350DD">
        <w:rPr>
          <w:spacing w:val="9"/>
          <w:sz w:val="24"/>
          <w:szCs w:val="24"/>
        </w:rPr>
        <w:t xml:space="preserve"> </w:t>
      </w:r>
      <w:r w:rsidRPr="006F4170">
        <w:rPr>
          <w:sz w:val="24"/>
          <w:szCs w:val="24"/>
        </w:rPr>
        <w:t>миру</w:t>
      </w:r>
      <w:r w:rsidRPr="006F4170">
        <w:rPr>
          <w:spacing w:val="10"/>
          <w:sz w:val="24"/>
          <w:szCs w:val="24"/>
        </w:rPr>
        <w:t xml:space="preserve"> </w:t>
      </w:r>
      <w:r w:rsidR="007350DD">
        <w:rPr>
          <w:spacing w:val="10"/>
          <w:sz w:val="24"/>
          <w:szCs w:val="24"/>
        </w:rPr>
        <w:t xml:space="preserve"> </w:t>
      </w:r>
      <w:r w:rsidRPr="006F4170">
        <w:rPr>
          <w:sz w:val="24"/>
          <w:szCs w:val="24"/>
        </w:rPr>
        <w:t>(природному</w:t>
      </w:r>
      <w:r w:rsidR="007350DD">
        <w:rPr>
          <w:sz w:val="24"/>
          <w:szCs w:val="24"/>
        </w:rPr>
        <w:t xml:space="preserve">   </w:t>
      </w:r>
      <w:r w:rsidRPr="006F4170">
        <w:rPr>
          <w:spacing w:val="-67"/>
          <w:sz w:val="24"/>
          <w:szCs w:val="24"/>
        </w:rPr>
        <w:t xml:space="preserve"> </w:t>
      </w:r>
      <w:r w:rsidRPr="006F4170">
        <w:rPr>
          <w:sz w:val="24"/>
          <w:szCs w:val="24"/>
        </w:rPr>
        <w:t>и</w:t>
      </w:r>
      <w:r w:rsidRPr="006F4170">
        <w:rPr>
          <w:spacing w:val="-1"/>
          <w:sz w:val="24"/>
          <w:szCs w:val="24"/>
        </w:rPr>
        <w:t xml:space="preserve"> </w:t>
      </w:r>
      <w:r w:rsidRPr="006F4170">
        <w:rPr>
          <w:sz w:val="24"/>
          <w:szCs w:val="24"/>
        </w:rPr>
        <w:t>социокультурному),</w:t>
      </w:r>
      <w:r w:rsidRPr="006F4170">
        <w:rPr>
          <w:spacing w:val="1"/>
          <w:sz w:val="24"/>
          <w:szCs w:val="24"/>
        </w:rPr>
        <w:t xml:space="preserve"> </w:t>
      </w:r>
      <w:r w:rsidRPr="006F4170">
        <w:rPr>
          <w:sz w:val="24"/>
          <w:szCs w:val="24"/>
        </w:rPr>
        <w:t>другим людям,</w:t>
      </w:r>
      <w:r w:rsidRPr="006F4170">
        <w:rPr>
          <w:spacing w:val="-1"/>
          <w:sz w:val="24"/>
          <w:szCs w:val="24"/>
        </w:rPr>
        <w:t xml:space="preserve"> </w:t>
      </w:r>
      <w:r w:rsidRPr="006F4170">
        <w:rPr>
          <w:sz w:val="24"/>
          <w:szCs w:val="24"/>
        </w:rPr>
        <w:t>самому</w:t>
      </w:r>
      <w:r w:rsidRPr="006F4170">
        <w:rPr>
          <w:spacing w:val="-5"/>
          <w:sz w:val="24"/>
          <w:szCs w:val="24"/>
        </w:rPr>
        <w:t xml:space="preserve"> </w:t>
      </w:r>
      <w:r w:rsidRPr="006F4170">
        <w:rPr>
          <w:sz w:val="24"/>
          <w:szCs w:val="24"/>
        </w:rPr>
        <w:t>себе;</w:t>
      </w:r>
    </w:p>
    <w:p w:rsidR="006F4170" w:rsidRPr="006F4170" w:rsidRDefault="006F4170" w:rsidP="002D7036">
      <w:pPr>
        <w:pStyle w:val="a5"/>
        <w:numPr>
          <w:ilvl w:val="3"/>
          <w:numId w:val="8"/>
        </w:numPr>
        <w:tabs>
          <w:tab w:val="left" w:pos="1243"/>
        </w:tabs>
        <w:spacing w:line="276" w:lineRule="auto"/>
        <w:ind w:firstLine="708"/>
        <w:rPr>
          <w:sz w:val="24"/>
          <w:szCs w:val="24"/>
        </w:rPr>
      </w:pPr>
      <w:r w:rsidRPr="006F4170">
        <w:rPr>
          <w:sz w:val="24"/>
          <w:szCs w:val="24"/>
        </w:rPr>
        <w:t>Становление</w:t>
      </w:r>
      <w:r w:rsidRPr="006F4170">
        <w:rPr>
          <w:spacing w:val="11"/>
          <w:sz w:val="24"/>
          <w:szCs w:val="24"/>
        </w:rPr>
        <w:t xml:space="preserve"> </w:t>
      </w:r>
      <w:r w:rsidR="007350DD">
        <w:rPr>
          <w:spacing w:val="11"/>
          <w:sz w:val="24"/>
          <w:szCs w:val="24"/>
        </w:rPr>
        <w:t xml:space="preserve">    </w:t>
      </w:r>
      <w:r w:rsidRPr="006F4170">
        <w:rPr>
          <w:sz w:val="24"/>
          <w:szCs w:val="24"/>
        </w:rPr>
        <w:t>первичного</w:t>
      </w:r>
      <w:r w:rsidR="007350DD">
        <w:rPr>
          <w:sz w:val="24"/>
          <w:szCs w:val="24"/>
        </w:rPr>
        <w:t xml:space="preserve">   </w:t>
      </w:r>
      <w:r w:rsidRPr="006F4170">
        <w:rPr>
          <w:spacing w:val="15"/>
          <w:sz w:val="24"/>
          <w:szCs w:val="24"/>
        </w:rPr>
        <w:t xml:space="preserve"> </w:t>
      </w:r>
      <w:r w:rsidRPr="006F4170">
        <w:rPr>
          <w:sz w:val="24"/>
          <w:szCs w:val="24"/>
        </w:rPr>
        <w:t>опыта</w:t>
      </w:r>
      <w:r w:rsidR="007350DD">
        <w:rPr>
          <w:sz w:val="24"/>
          <w:szCs w:val="24"/>
        </w:rPr>
        <w:t xml:space="preserve">   </w:t>
      </w:r>
      <w:r w:rsidRPr="006F4170">
        <w:rPr>
          <w:spacing w:val="13"/>
          <w:sz w:val="24"/>
          <w:szCs w:val="24"/>
        </w:rPr>
        <w:t xml:space="preserve"> </w:t>
      </w:r>
      <w:r w:rsidRPr="006F4170">
        <w:rPr>
          <w:sz w:val="24"/>
          <w:szCs w:val="24"/>
        </w:rPr>
        <w:t>деятельности</w:t>
      </w:r>
      <w:r w:rsidR="007350DD">
        <w:rPr>
          <w:sz w:val="24"/>
          <w:szCs w:val="24"/>
        </w:rPr>
        <w:t xml:space="preserve">  </w:t>
      </w:r>
      <w:r w:rsidRPr="006F4170">
        <w:rPr>
          <w:spacing w:val="14"/>
          <w:sz w:val="24"/>
          <w:szCs w:val="24"/>
        </w:rPr>
        <w:t xml:space="preserve"> </w:t>
      </w:r>
      <w:r w:rsidRPr="006F4170">
        <w:rPr>
          <w:sz w:val="24"/>
          <w:szCs w:val="24"/>
        </w:rPr>
        <w:t>и</w:t>
      </w:r>
      <w:r w:rsidR="007350DD">
        <w:rPr>
          <w:sz w:val="24"/>
          <w:szCs w:val="24"/>
        </w:rPr>
        <w:t xml:space="preserve">  </w:t>
      </w:r>
      <w:r w:rsidRPr="006F4170">
        <w:rPr>
          <w:spacing w:val="14"/>
          <w:sz w:val="24"/>
          <w:szCs w:val="24"/>
        </w:rPr>
        <w:t xml:space="preserve"> </w:t>
      </w:r>
      <w:r w:rsidRPr="006F4170">
        <w:rPr>
          <w:sz w:val="24"/>
          <w:szCs w:val="24"/>
        </w:rPr>
        <w:t>поведения</w:t>
      </w:r>
      <w:r w:rsidR="007350DD">
        <w:rPr>
          <w:sz w:val="24"/>
          <w:szCs w:val="24"/>
        </w:rPr>
        <w:t xml:space="preserve">  </w:t>
      </w:r>
      <w:r w:rsidRPr="006F4170">
        <w:rPr>
          <w:spacing w:val="13"/>
          <w:sz w:val="24"/>
          <w:szCs w:val="24"/>
        </w:rPr>
        <w:t xml:space="preserve"> </w:t>
      </w:r>
      <w:r w:rsidRPr="006F4170">
        <w:rPr>
          <w:sz w:val="24"/>
          <w:szCs w:val="24"/>
        </w:rPr>
        <w:t>в</w:t>
      </w:r>
      <w:r w:rsidRPr="006F4170">
        <w:rPr>
          <w:spacing w:val="13"/>
          <w:sz w:val="24"/>
          <w:szCs w:val="24"/>
        </w:rPr>
        <w:t xml:space="preserve"> </w:t>
      </w:r>
      <w:r w:rsidRPr="006F4170">
        <w:rPr>
          <w:sz w:val="24"/>
          <w:szCs w:val="24"/>
        </w:rPr>
        <w:t>соответствии</w:t>
      </w:r>
      <w:r w:rsidRPr="006F4170">
        <w:rPr>
          <w:spacing w:val="12"/>
          <w:sz w:val="24"/>
          <w:szCs w:val="24"/>
        </w:rPr>
        <w:t xml:space="preserve"> </w:t>
      </w:r>
      <w:r w:rsidRPr="006F4170">
        <w:rPr>
          <w:sz w:val="24"/>
          <w:szCs w:val="24"/>
        </w:rPr>
        <w:t>с</w:t>
      </w:r>
      <w:r w:rsidRPr="006F4170">
        <w:rPr>
          <w:spacing w:val="-67"/>
          <w:sz w:val="24"/>
          <w:szCs w:val="24"/>
        </w:rPr>
        <w:t xml:space="preserve"> </w:t>
      </w:r>
      <w:r w:rsidRPr="006F4170">
        <w:rPr>
          <w:sz w:val="24"/>
          <w:szCs w:val="24"/>
        </w:rPr>
        <w:t>традиционными</w:t>
      </w:r>
      <w:r w:rsidRPr="006F4170">
        <w:rPr>
          <w:spacing w:val="-3"/>
          <w:sz w:val="24"/>
          <w:szCs w:val="24"/>
        </w:rPr>
        <w:t xml:space="preserve"> </w:t>
      </w:r>
      <w:r w:rsidRPr="006F4170">
        <w:rPr>
          <w:sz w:val="24"/>
          <w:szCs w:val="24"/>
        </w:rPr>
        <w:t>ценностями,</w:t>
      </w:r>
      <w:r w:rsidRPr="006F4170">
        <w:rPr>
          <w:spacing w:val="-2"/>
          <w:sz w:val="24"/>
          <w:szCs w:val="24"/>
        </w:rPr>
        <w:t xml:space="preserve"> </w:t>
      </w:r>
      <w:r w:rsidRPr="006F4170">
        <w:rPr>
          <w:sz w:val="24"/>
          <w:szCs w:val="24"/>
        </w:rPr>
        <w:t>принятыми</w:t>
      </w:r>
      <w:r w:rsidRPr="006F4170">
        <w:rPr>
          <w:spacing w:val="-1"/>
          <w:sz w:val="24"/>
          <w:szCs w:val="24"/>
        </w:rPr>
        <w:t xml:space="preserve"> </w:t>
      </w:r>
      <w:r w:rsidRPr="006F4170">
        <w:rPr>
          <w:sz w:val="24"/>
          <w:szCs w:val="24"/>
        </w:rPr>
        <w:t>в</w:t>
      </w:r>
      <w:r w:rsidRPr="006F4170">
        <w:rPr>
          <w:spacing w:val="-1"/>
          <w:sz w:val="24"/>
          <w:szCs w:val="24"/>
        </w:rPr>
        <w:t xml:space="preserve"> </w:t>
      </w:r>
      <w:r w:rsidRPr="006F4170">
        <w:rPr>
          <w:sz w:val="24"/>
          <w:szCs w:val="24"/>
        </w:rPr>
        <w:t>обществе</w:t>
      </w:r>
      <w:r w:rsidRPr="006F4170">
        <w:rPr>
          <w:spacing w:val="-5"/>
          <w:sz w:val="24"/>
          <w:szCs w:val="24"/>
        </w:rPr>
        <w:t xml:space="preserve"> </w:t>
      </w:r>
      <w:r w:rsidRPr="006F4170">
        <w:rPr>
          <w:sz w:val="24"/>
          <w:szCs w:val="24"/>
        </w:rPr>
        <w:t>нормами</w:t>
      </w:r>
      <w:r w:rsidRPr="006F4170">
        <w:rPr>
          <w:spacing w:val="-1"/>
          <w:sz w:val="24"/>
          <w:szCs w:val="24"/>
        </w:rPr>
        <w:t xml:space="preserve"> </w:t>
      </w:r>
      <w:r w:rsidRPr="006F4170">
        <w:rPr>
          <w:sz w:val="24"/>
          <w:szCs w:val="24"/>
        </w:rPr>
        <w:t>и</w:t>
      </w:r>
      <w:r w:rsidRPr="006F4170">
        <w:rPr>
          <w:spacing w:val="-3"/>
          <w:sz w:val="24"/>
          <w:szCs w:val="24"/>
        </w:rPr>
        <w:t xml:space="preserve"> </w:t>
      </w:r>
      <w:r w:rsidRPr="006F4170">
        <w:rPr>
          <w:sz w:val="24"/>
          <w:szCs w:val="24"/>
        </w:rPr>
        <w:t>правилами.</w:t>
      </w:r>
    </w:p>
    <w:p w:rsidR="006F4170" w:rsidRDefault="006F4170" w:rsidP="007350DD">
      <w:pPr>
        <w:pStyle w:val="a3"/>
        <w:ind w:left="921" w:firstLine="0"/>
      </w:pPr>
      <w:r>
        <w:t>Общие</w:t>
      </w:r>
      <w:r>
        <w:rPr>
          <w:spacing w:val="-2"/>
        </w:rPr>
        <w:t xml:space="preserve"> </w:t>
      </w:r>
      <w:r>
        <w:t>задачи</w:t>
      </w:r>
      <w:r>
        <w:rPr>
          <w:spacing w:val="-2"/>
        </w:rPr>
        <w:t xml:space="preserve"> </w:t>
      </w:r>
      <w:r>
        <w:t>воспитания</w:t>
      </w:r>
      <w:r>
        <w:rPr>
          <w:spacing w:val="-1"/>
        </w:rPr>
        <w:t xml:space="preserve"> </w:t>
      </w:r>
      <w:r>
        <w:t>в</w:t>
      </w:r>
      <w:r>
        <w:rPr>
          <w:spacing w:val="-3"/>
        </w:rPr>
        <w:t xml:space="preserve"> </w:t>
      </w:r>
      <w:r>
        <w:rPr>
          <w:color w:val="221F1F"/>
        </w:rPr>
        <w:t>ДОО</w:t>
      </w:r>
      <w:r>
        <w:t>:</w:t>
      </w:r>
    </w:p>
    <w:p w:rsidR="006F4170" w:rsidRDefault="006F4170" w:rsidP="007350DD">
      <w:pPr>
        <w:pStyle w:val="a3"/>
        <w:spacing w:before="47" w:line="276" w:lineRule="auto"/>
      </w:pPr>
      <w:r>
        <w:t>содействовать</w:t>
      </w:r>
      <w:r>
        <w:rPr>
          <w:spacing w:val="1"/>
        </w:rPr>
        <w:t xml:space="preserve"> </w:t>
      </w:r>
      <w:r>
        <w:t>развитию</w:t>
      </w:r>
      <w:r>
        <w:rPr>
          <w:spacing w:val="1"/>
        </w:rPr>
        <w:t xml:space="preserve"> </w:t>
      </w:r>
      <w:r>
        <w:t>личности,</w:t>
      </w:r>
      <w:r>
        <w:rPr>
          <w:spacing w:val="1"/>
        </w:rPr>
        <w:t xml:space="preserve"> </w:t>
      </w:r>
      <w:r>
        <w:t>основанному</w:t>
      </w:r>
      <w:r>
        <w:rPr>
          <w:spacing w:val="1"/>
        </w:rPr>
        <w:t xml:space="preserve"> </w:t>
      </w:r>
      <w:r>
        <w:t>на</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представлениях о добре и</w:t>
      </w:r>
      <w:r>
        <w:rPr>
          <w:spacing w:val="-1"/>
        </w:rPr>
        <w:t xml:space="preserve"> </w:t>
      </w:r>
      <w:r>
        <w:t>зле,</w:t>
      </w:r>
      <w:r>
        <w:rPr>
          <w:spacing w:val="-1"/>
        </w:rPr>
        <w:t xml:space="preserve"> </w:t>
      </w:r>
      <w:r>
        <w:t>должном</w:t>
      </w:r>
      <w:r>
        <w:rPr>
          <w:spacing w:val="-3"/>
        </w:rPr>
        <w:t xml:space="preserve"> </w:t>
      </w:r>
      <w:r>
        <w:t>и</w:t>
      </w:r>
      <w:r>
        <w:rPr>
          <w:spacing w:val="-1"/>
        </w:rPr>
        <w:t xml:space="preserve"> </w:t>
      </w:r>
      <w:r>
        <w:t>недопустимом;</w:t>
      </w:r>
    </w:p>
    <w:p w:rsidR="006F4170" w:rsidRDefault="006F4170" w:rsidP="007350DD">
      <w:pPr>
        <w:pStyle w:val="a3"/>
        <w:spacing w:before="1" w:line="276" w:lineRule="auto"/>
      </w:pPr>
      <w:r>
        <w:t>способствовать</w:t>
      </w:r>
      <w:r>
        <w:rPr>
          <w:spacing w:val="1"/>
        </w:rPr>
        <w:t xml:space="preserve"> </w:t>
      </w:r>
      <w:r>
        <w:t>становлению</w:t>
      </w:r>
      <w:r>
        <w:rPr>
          <w:spacing w:val="1"/>
        </w:rPr>
        <w:t xml:space="preserve"> </w:t>
      </w:r>
      <w:r>
        <w:t>нравственности,</w:t>
      </w:r>
      <w:r>
        <w:rPr>
          <w:spacing w:val="1"/>
        </w:rPr>
        <w:t xml:space="preserve"> </w:t>
      </w:r>
      <w:r>
        <w:t>основанной</w:t>
      </w:r>
      <w:r>
        <w:rPr>
          <w:spacing w:val="1"/>
        </w:rPr>
        <w:t xml:space="preserve"> </w:t>
      </w:r>
      <w:r>
        <w:t>на</w:t>
      </w:r>
      <w:r>
        <w:rPr>
          <w:spacing w:val="1"/>
        </w:rPr>
        <w:t xml:space="preserve"> </w:t>
      </w:r>
      <w:r>
        <w:t>духовных</w:t>
      </w:r>
      <w:r>
        <w:rPr>
          <w:spacing w:val="-67"/>
        </w:rPr>
        <w:t xml:space="preserve"> </w:t>
      </w:r>
      <w:r>
        <w:t>отечественных</w:t>
      </w:r>
      <w:r>
        <w:rPr>
          <w:spacing w:val="1"/>
        </w:rPr>
        <w:t xml:space="preserve"> </w:t>
      </w:r>
      <w:r>
        <w:t>традициях,</w:t>
      </w:r>
      <w:r>
        <w:rPr>
          <w:spacing w:val="1"/>
        </w:rPr>
        <w:t xml:space="preserve"> </w:t>
      </w:r>
      <w:r>
        <w:t>внутренней</w:t>
      </w:r>
      <w:r>
        <w:rPr>
          <w:spacing w:val="1"/>
        </w:rPr>
        <w:t xml:space="preserve"> </w:t>
      </w:r>
      <w:r>
        <w:t>установке</w:t>
      </w:r>
      <w:r>
        <w:rPr>
          <w:spacing w:val="1"/>
        </w:rPr>
        <w:t xml:space="preserve"> </w:t>
      </w:r>
      <w:r>
        <w:t>личности</w:t>
      </w:r>
      <w:r>
        <w:rPr>
          <w:spacing w:val="70"/>
        </w:rPr>
        <w:t xml:space="preserve"> </w:t>
      </w:r>
      <w:r>
        <w:t>поступать</w:t>
      </w:r>
      <w:r>
        <w:rPr>
          <w:spacing w:val="70"/>
        </w:rPr>
        <w:t xml:space="preserve"> </w:t>
      </w:r>
      <w:r>
        <w:t>согласно</w:t>
      </w:r>
      <w:r>
        <w:rPr>
          <w:spacing w:val="1"/>
        </w:rPr>
        <w:t xml:space="preserve"> </w:t>
      </w:r>
      <w:r>
        <w:t>своей</w:t>
      </w:r>
      <w:r>
        <w:rPr>
          <w:spacing w:val="-1"/>
        </w:rPr>
        <w:t xml:space="preserve"> </w:t>
      </w:r>
      <w:r>
        <w:t>совести;</w:t>
      </w:r>
    </w:p>
    <w:p w:rsidR="006F4170" w:rsidRDefault="006F4170" w:rsidP="007350DD">
      <w:pPr>
        <w:pStyle w:val="a3"/>
        <w:spacing w:line="276" w:lineRule="auto"/>
      </w:pPr>
      <w:r>
        <w:t>создавать</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реализации</w:t>
      </w:r>
      <w:r>
        <w:rPr>
          <w:spacing w:val="1"/>
        </w:rPr>
        <w:t xml:space="preserve"> </w:t>
      </w:r>
      <w:r>
        <w:t>личностного</w:t>
      </w:r>
      <w:r>
        <w:rPr>
          <w:spacing w:val="71"/>
        </w:rPr>
        <w:t xml:space="preserve"> </w:t>
      </w:r>
      <w:r>
        <w:t>потенциала</w:t>
      </w:r>
      <w:r>
        <w:rPr>
          <w:spacing w:val="-67"/>
        </w:rPr>
        <w:t xml:space="preserve"> </w:t>
      </w:r>
      <w:r>
        <w:t>ребенка,</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творческому</w:t>
      </w:r>
      <w:r>
        <w:rPr>
          <w:spacing w:val="1"/>
        </w:rPr>
        <w:t xml:space="preserve"> </w:t>
      </w:r>
      <w:r>
        <w:t>самовыражению</w:t>
      </w:r>
      <w:r>
        <w:rPr>
          <w:spacing w:val="1"/>
        </w:rPr>
        <w:t xml:space="preserve"> </w:t>
      </w:r>
      <w:r>
        <w:t>и</w:t>
      </w:r>
      <w:r>
        <w:rPr>
          <w:spacing w:val="1"/>
        </w:rPr>
        <w:t xml:space="preserve"> </w:t>
      </w:r>
      <w:r>
        <w:t>саморазвитию,</w:t>
      </w:r>
      <w:r>
        <w:rPr>
          <w:spacing w:val="1"/>
        </w:rPr>
        <w:t xml:space="preserve"> </w:t>
      </w:r>
      <w:r>
        <w:t>самовоспитанию;</w:t>
      </w:r>
    </w:p>
    <w:p w:rsidR="006F4170" w:rsidRPr="006F4170" w:rsidRDefault="006F4170" w:rsidP="007350DD">
      <w:pPr>
        <w:pStyle w:val="a3"/>
        <w:spacing w:line="276" w:lineRule="auto"/>
      </w:pPr>
      <w:r>
        <w:t>осуществлять</w:t>
      </w:r>
      <w:r>
        <w:rPr>
          <w:spacing w:val="1"/>
        </w:rPr>
        <w:t xml:space="preserve"> </w:t>
      </w:r>
      <w:r>
        <w:t>поддержку</w:t>
      </w:r>
      <w:r>
        <w:rPr>
          <w:spacing w:val="1"/>
        </w:rPr>
        <w:t xml:space="preserve"> </w:t>
      </w:r>
      <w:r>
        <w:t>позитивной</w:t>
      </w:r>
      <w:r>
        <w:rPr>
          <w:spacing w:val="1"/>
        </w:rPr>
        <w:t xml:space="preserve"> </w:t>
      </w:r>
      <w:r>
        <w:t>социализации</w:t>
      </w:r>
      <w:r>
        <w:rPr>
          <w:spacing w:val="1"/>
        </w:rPr>
        <w:t xml:space="preserve"> </w:t>
      </w:r>
      <w:r>
        <w:t>ребенка</w:t>
      </w:r>
      <w:r>
        <w:rPr>
          <w:spacing w:val="1"/>
        </w:rPr>
        <w:t xml:space="preserve"> </w:t>
      </w:r>
      <w:r>
        <w:t>посредством</w:t>
      </w:r>
      <w:r>
        <w:rPr>
          <w:spacing w:val="1"/>
        </w:rPr>
        <w:t xml:space="preserve"> </w:t>
      </w:r>
      <w:r>
        <w:t>проектирования</w:t>
      </w:r>
      <w:r>
        <w:rPr>
          <w:spacing w:val="1"/>
        </w:rPr>
        <w:t xml:space="preserve"> </w:t>
      </w:r>
      <w:r>
        <w:t>и</w:t>
      </w:r>
      <w:r>
        <w:rPr>
          <w:spacing w:val="1"/>
        </w:rPr>
        <w:t xml:space="preserve"> </w:t>
      </w:r>
      <w:r>
        <w:t>принятия</w:t>
      </w:r>
      <w:r>
        <w:rPr>
          <w:spacing w:val="1"/>
        </w:rPr>
        <w:t xml:space="preserve"> </w:t>
      </w:r>
      <w:r>
        <w:t>уклада,</w:t>
      </w:r>
      <w:r>
        <w:rPr>
          <w:spacing w:val="1"/>
        </w:rPr>
        <w:t xml:space="preserve"> </w:t>
      </w:r>
      <w:r>
        <w:t>воспитывающей</w:t>
      </w:r>
      <w:r>
        <w:rPr>
          <w:spacing w:val="1"/>
        </w:rPr>
        <w:t xml:space="preserve"> </w:t>
      </w:r>
      <w:r>
        <w:t>среды,</w:t>
      </w:r>
      <w:r>
        <w:rPr>
          <w:spacing w:val="1"/>
        </w:rPr>
        <w:t xml:space="preserve"> </w:t>
      </w:r>
      <w:r>
        <w:t>создания</w:t>
      </w:r>
      <w:r>
        <w:rPr>
          <w:spacing w:val="1"/>
        </w:rPr>
        <w:t xml:space="preserve"> </w:t>
      </w:r>
      <w:r>
        <w:t>воспитывающих общностей.</w:t>
      </w:r>
    </w:p>
    <w:p w:rsidR="006F4170" w:rsidRDefault="006F4170" w:rsidP="002D7036">
      <w:pPr>
        <w:pStyle w:val="Heading1"/>
        <w:numPr>
          <w:ilvl w:val="3"/>
          <w:numId w:val="9"/>
        </w:numPr>
        <w:spacing w:before="1"/>
      </w:pPr>
      <w:r>
        <w:t>Направления</w:t>
      </w:r>
      <w:r>
        <w:rPr>
          <w:spacing w:val="-5"/>
        </w:rPr>
        <w:t xml:space="preserve"> </w:t>
      </w:r>
      <w:r w:rsidR="002365DC">
        <w:rPr>
          <w:spacing w:val="-5"/>
        </w:rPr>
        <w:t xml:space="preserve"> </w:t>
      </w:r>
      <w:r>
        <w:t>воспитания</w:t>
      </w:r>
      <w:r w:rsidR="002365DC">
        <w:t>.</w:t>
      </w:r>
    </w:p>
    <w:p w:rsidR="006F4170" w:rsidRDefault="006F4170" w:rsidP="007350DD">
      <w:pPr>
        <w:pStyle w:val="a3"/>
        <w:spacing w:before="45"/>
        <w:ind w:left="921" w:firstLine="0"/>
      </w:pPr>
      <w:r w:rsidRPr="007350DD">
        <w:rPr>
          <w:u w:val="single"/>
        </w:rPr>
        <w:t>Патриотическое</w:t>
      </w:r>
      <w:r w:rsidRPr="007350DD">
        <w:rPr>
          <w:spacing w:val="-8"/>
          <w:u w:val="single"/>
        </w:rPr>
        <w:t xml:space="preserve"> </w:t>
      </w:r>
      <w:r w:rsidRPr="007350DD">
        <w:rPr>
          <w:u w:val="single"/>
        </w:rPr>
        <w:t>направление</w:t>
      </w:r>
      <w:r w:rsidRPr="007350DD">
        <w:rPr>
          <w:spacing w:val="-4"/>
          <w:u w:val="single"/>
        </w:rPr>
        <w:t xml:space="preserve"> </w:t>
      </w:r>
      <w:r w:rsidRPr="007350DD">
        <w:rPr>
          <w:u w:val="single"/>
        </w:rPr>
        <w:t>воспитания</w:t>
      </w:r>
      <w:r>
        <w:t>.</w:t>
      </w:r>
    </w:p>
    <w:p w:rsidR="006F4170" w:rsidRDefault="006F4170" w:rsidP="007350DD">
      <w:pPr>
        <w:pStyle w:val="a3"/>
        <w:tabs>
          <w:tab w:val="left" w:pos="9639"/>
        </w:tabs>
        <w:spacing w:line="276" w:lineRule="auto"/>
      </w:pPr>
      <w:r>
        <w:t>Цель</w:t>
      </w:r>
      <w:r>
        <w:rPr>
          <w:spacing w:val="1"/>
        </w:rPr>
        <w:t xml:space="preserve"> </w:t>
      </w:r>
      <w:r>
        <w:t>патриотического</w:t>
      </w:r>
      <w:r>
        <w:rPr>
          <w:spacing w:val="1"/>
        </w:rPr>
        <w:t xml:space="preserve"> </w:t>
      </w:r>
      <w:r>
        <w:t>направления</w:t>
      </w:r>
      <w:r>
        <w:rPr>
          <w:spacing w:val="1"/>
        </w:rPr>
        <w:t xml:space="preserve"> </w:t>
      </w:r>
      <w:r>
        <w:t>воспитания</w:t>
      </w:r>
      <w:r>
        <w:rPr>
          <w:spacing w:val="1"/>
        </w:rPr>
        <w:t xml:space="preserve"> </w:t>
      </w:r>
      <w:r>
        <w:t>–</w:t>
      </w:r>
      <w:r>
        <w:rPr>
          <w:spacing w:val="1"/>
        </w:rPr>
        <w:t xml:space="preserve"> </w:t>
      </w:r>
      <w:r>
        <w:t>содействовать</w:t>
      </w:r>
      <w:r w:rsidR="000A333D">
        <w:t xml:space="preserve">    </w:t>
      </w:r>
      <w:r>
        <w:rPr>
          <w:spacing w:val="-67"/>
        </w:rPr>
        <w:t xml:space="preserve"> </w:t>
      </w:r>
      <w:r>
        <w:t>формированию у ребенка личностной позиции наследника традиций и культуры,</w:t>
      </w:r>
      <w:r>
        <w:rPr>
          <w:spacing w:val="1"/>
        </w:rPr>
        <w:t xml:space="preserve"> </w:t>
      </w:r>
      <w:r>
        <w:t>защитника</w:t>
      </w:r>
      <w:r>
        <w:rPr>
          <w:spacing w:val="1"/>
        </w:rPr>
        <w:t xml:space="preserve"> </w:t>
      </w:r>
      <w:r>
        <w:t>Отечества</w:t>
      </w:r>
      <w:r>
        <w:rPr>
          <w:spacing w:val="1"/>
        </w:rPr>
        <w:t xml:space="preserve"> </w:t>
      </w:r>
      <w:r>
        <w:t>и</w:t>
      </w:r>
      <w:r>
        <w:rPr>
          <w:spacing w:val="1"/>
        </w:rPr>
        <w:t xml:space="preserve"> </w:t>
      </w:r>
      <w:r>
        <w:t>творца</w:t>
      </w:r>
      <w:r>
        <w:rPr>
          <w:spacing w:val="1"/>
        </w:rPr>
        <w:t xml:space="preserve"> </w:t>
      </w:r>
      <w:r>
        <w:t>(созидателя),</w:t>
      </w:r>
      <w:r>
        <w:rPr>
          <w:spacing w:val="1"/>
        </w:rPr>
        <w:t xml:space="preserve"> </w:t>
      </w:r>
      <w:r>
        <w:t>ответственного</w:t>
      </w:r>
      <w:r>
        <w:rPr>
          <w:spacing w:val="1"/>
        </w:rPr>
        <w:t xml:space="preserve"> </w:t>
      </w:r>
      <w:r>
        <w:t>за</w:t>
      </w:r>
      <w:r>
        <w:rPr>
          <w:spacing w:val="1"/>
        </w:rPr>
        <w:t xml:space="preserve"> </w:t>
      </w:r>
      <w:r>
        <w:t>будущее</w:t>
      </w:r>
      <w:r>
        <w:rPr>
          <w:spacing w:val="1"/>
        </w:rPr>
        <w:t xml:space="preserve"> </w:t>
      </w:r>
      <w:r>
        <w:t>своей</w:t>
      </w:r>
      <w:r>
        <w:rPr>
          <w:spacing w:val="1"/>
        </w:rPr>
        <w:t xml:space="preserve"> </w:t>
      </w:r>
      <w:r>
        <w:t>страны.</w:t>
      </w:r>
    </w:p>
    <w:p w:rsidR="007350DD" w:rsidRDefault="007350DD" w:rsidP="007350DD">
      <w:pPr>
        <w:pStyle w:val="a3"/>
        <w:ind w:firstLine="0"/>
        <w:jc w:val="left"/>
      </w:pPr>
      <w:r>
        <w:t xml:space="preserve">           </w:t>
      </w:r>
      <w:r w:rsidR="006F4170" w:rsidRPr="007350DD">
        <w:t>Ценности</w:t>
      </w:r>
      <w:r w:rsidR="006F4170" w:rsidRPr="007350DD">
        <w:rPr>
          <w:spacing w:val="1"/>
        </w:rPr>
        <w:t xml:space="preserve"> </w:t>
      </w:r>
      <w:r w:rsidR="00F81F9F">
        <w:rPr>
          <w:spacing w:val="1"/>
        </w:rPr>
        <w:t xml:space="preserve">  </w:t>
      </w:r>
      <w:r w:rsidR="006F4170" w:rsidRPr="007350DD">
        <w:t>Родина</w:t>
      </w:r>
      <w:r w:rsidR="006F4170" w:rsidRPr="007350DD">
        <w:rPr>
          <w:spacing w:val="1"/>
        </w:rPr>
        <w:t xml:space="preserve"> </w:t>
      </w:r>
      <w:r w:rsidR="006F4170" w:rsidRPr="007350DD">
        <w:t>и</w:t>
      </w:r>
      <w:r w:rsidR="00F81F9F">
        <w:t xml:space="preserve">  </w:t>
      </w:r>
      <w:r w:rsidR="006F4170" w:rsidRPr="007350DD">
        <w:rPr>
          <w:spacing w:val="1"/>
        </w:rPr>
        <w:t xml:space="preserve"> </w:t>
      </w:r>
      <w:r w:rsidR="006F4170" w:rsidRPr="007350DD">
        <w:t>природа</w:t>
      </w:r>
      <w:r w:rsidR="006F4170" w:rsidRPr="007350DD">
        <w:rPr>
          <w:spacing w:val="1"/>
        </w:rPr>
        <w:t xml:space="preserve"> </w:t>
      </w:r>
      <w:r w:rsidR="00F81F9F">
        <w:rPr>
          <w:spacing w:val="1"/>
        </w:rPr>
        <w:t xml:space="preserve">  </w:t>
      </w:r>
      <w:r w:rsidR="006F4170" w:rsidRPr="007350DD">
        <w:t>лежат</w:t>
      </w:r>
      <w:r w:rsidR="006F4170" w:rsidRPr="007350DD">
        <w:rPr>
          <w:spacing w:val="1"/>
        </w:rPr>
        <w:t xml:space="preserve"> </w:t>
      </w:r>
      <w:r w:rsidR="006F4170" w:rsidRPr="007350DD">
        <w:t>в</w:t>
      </w:r>
      <w:r w:rsidR="006F4170" w:rsidRPr="007350DD">
        <w:rPr>
          <w:spacing w:val="1"/>
        </w:rPr>
        <w:t xml:space="preserve"> </w:t>
      </w:r>
      <w:r w:rsidR="006F4170" w:rsidRPr="007350DD">
        <w:t>основе</w:t>
      </w:r>
      <w:r w:rsidR="006F4170" w:rsidRPr="007350DD">
        <w:rPr>
          <w:spacing w:val="1"/>
        </w:rPr>
        <w:t xml:space="preserve"> </w:t>
      </w:r>
      <w:r w:rsidR="006F4170" w:rsidRPr="007350DD">
        <w:t>патриотического</w:t>
      </w:r>
      <w:r w:rsidR="006F4170" w:rsidRPr="007350DD">
        <w:rPr>
          <w:spacing w:val="1"/>
        </w:rPr>
        <w:t xml:space="preserve"> </w:t>
      </w:r>
      <w:r w:rsidR="006F4170" w:rsidRPr="007350DD">
        <w:t>направления</w:t>
      </w:r>
      <w:r w:rsidR="006F4170" w:rsidRPr="007350DD">
        <w:rPr>
          <w:spacing w:val="-67"/>
        </w:rPr>
        <w:t xml:space="preserve"> </w:t>
      </w:r>
      <w:r w:rsidR="00F81F9F">
        <w:rPr>
          <w:spacing w:val="-67"/>
        </w:rPr>
        <w:t xml:space="preserve">                            </w:t>
      </w:r>
      <w:r w:rsidR="00F81F9F">
        <w:t xml:space="preserve">  воспитания</w:t>
      </w:r>
      <w:r w:rsidR="006F4170" w:rsidRPr="007350DD">
        <w:t>. Чувство патриотизма возникает у ребенка</w:t>
      </w:r>
      <w:r w:rsidR="00F81F9F">
        <w:t xml:space="preserve"> </w:t>
      </w:r>
      <w:r w:rsidR="006F4170" w:rsidRPr="007350DD">
        <w:t xml:space="preserve"> вследствие</w:t>
      </w:r>
      <w:r w:rsidR="00F81F9F">
        <w:t xml:space="preserve"> </w:t>
      </w:r>
      <w:r w:rsidR="006F4170" w:rsidRPr="007350DD">
        <w:t xml:space="preserve"> воспитания </w:t>
      </w:r>
      <w:r w:rsidR="00F81F9F">
        <w:t xml:space="preserve"> </w:t>
      </w:r>
      <w:r w:rsidR="006F4170" w:rsidRPr="007350DD">
        <w:t>у него</w:t>
      </w:r>
      <w:r w:rsidR="00F81F9F">
        <w:t xml:space="preserve">  </w:t>
      </w:r>
      <w:r w:rsidR="006F4170" w:rsidRPr="007350DD">
        <w:rPr>
          <w:spacing w:val="-67"/>
        </w:rPr>
        <w:t xml:space="preserve"> </w:t>
      </w:r>
      <w:r w:rsidR="006F4170" w:rsidRPr="007350DD">
        <w:t>нравственных</w:t>
      </w:r>
      <w:r w:rsidR="006F4170" w:rsidRPr="007350DD">
        <w:rPr>
          <w:spacing w:val="1"/>
        </w:rPr>
        <w:t xml:space="preserve"> </w:t>
      </w:r>
      <w:r w:rsidR="006F4170" w:rsidRPr="007350DD">
        <w:t>качеств,</w:t>
      </w:r>
      <w:r w:rsidR="006F4170" w:rsidRPr="007350DD">
        <w:rPr>
          <w:spacing w:val="1"/>
        </w:rPr>
        <w:t xml:space="preserve"> </w:t>
      </w:r>
      <w:r w:rsidR="006F4170" w:rsidRPr="007350DD">
        <w:t>интереса,</w:t>
      </w:r>
      <w:r w:rsidR="006F4170" w:rsidRPr="007350DD">
        <w:rPr>
          <w:spacing w:val="1"/>
        </w:rPr>
        <w:t xml:space="preserve"> </w:t>
      </w:r>
      <w:r w:rsidR="00F81F9F">
        <w:rPr>
          <w:spacing w:val="1"/>
        </w:rPr>
        <w:t xml:space="preserve">  </w:t>
      </w:r>
      <w:r w:rsidR="006F4170" w:rsidRPr="007350DD">
        <w:t>чувства</w:t>
      </w:r>
      <w:r w:rsidR="006F4170" w:rsidRPr="007350DD">
        <w:rPr>
          <w:spacing w:val="1"/>
        </w:rPr>
        <w:t xml:space="preserve"> </w:t>
      </w:r>
      <w:r w:rsidR="00F81F9F">
        <w:rPr>
          <w:spacing w:val="1"/>
        </w:rPr>
        <w:t xml:space="preserve">  </w:t>
      </w:r>
      <w:r w:rsidR="006F4170" w:rsidRPr="007350DD">
        <w:t>любви</w:t>
      </w:r>
      <w:r w:rsidR="006F4170" w:rsidRPr="007350DD">
        <w:rPr>
          <w:spacing w:val="1"/>
        </w:rPr>
        <w:t xml:space="preserve"> </w:t>
      </w:r>
      <w:r w:rsidR="00F81F9F">
        <w:rPr>
          <w:spacing w:val="1"/>
        </w:rPr>
        <w:t xml:space="preserve">  </w:t>
      </w:r>
      <w:r w:rsidR="006F4170" w:rsidRPr="007350DD">
        <w:t>и</w:t>
      </w:r>
      <w:r w:rsidR="006F4170" w:rsidRPr="007350DD">
        <w:rPr>
          <w:spacing w:val="1"/>
        </w:rPr>
        <w:t xml:space="preserve"> </w:t>
      </w:r>
      <w:r w:rsidR="00F81F9F">
        <w:rPr>
          <w:spacing w:val="1"/>
        </w:rPr>
        <w:t xml:space="preserve">  </w:t>
      </w:r>
      <w:r w:rsidR="006F4170" w:rsidRPr="007350DD">
        <w:t>уважения</w:t>
      </w:r>
      <w:r w:rsidR="006F4170" w:rsidRPr="007350DD">
        <w:rPr>
          <w:spacing w:val="1"/>
        </w:rPr>
        <w:t xml:space="preserve"> </w:t>
      </w:r>
      <w:r w:rsidR="006F4170" w:rsidRPr="007350DD">
        <w:t>к</w:t>
      </w:r>
      <w:r w:rsidR="006F4170" w:rsidRPr="007350DD">
        <w:rPr>
          <w:spacing w:val="1"/>
        </w:rPr>
        <w:t xml:space="preserve"> </w:t>
      </w:r>
      <w:r w:rsidR="006F4170" w:rsidRPr="007350DD">
        <w:t>своей</w:t>
      </w:r>
      <w:r w:rsidR="006F4170" w:rsidRPr="007350DD">
        <w:rPr>
          <w:spacing w:val="1"/>
        </w:rPr>
        <w:t xml:space="preserve"> </w:t>
      </w:r>
      <w:r w:rsidR="006F4170" w:rsidRPr="007350DD">
        <w:t>стране</w:t>
      </w:r>
      <w:r w:rsidR="006F4170" w:rsidRPr="007350DD">
        <w:rPr>
          <w:spacing w:val="1"/>
        </w:rPr>
        <w:t xml:space="preserve"> </w:t>
      </w:r>
      <w:r w:rsidR="006F4170" w:rsidRPr="007350DD">
        <w:t>—</w:t>
      </w:r>
      <w:r w:rsidR="006F4170" w:rsidRPr="007350DD">
        <w:rPr>
          <w:spacing w:val="-67"/>
        </w:rPr>
        <w:t xml:space="preserve"> </w:t>
      </w:r>
      <w:r w:rsidR="006F4170" w:rsidRPr="007350DD">
        <w:t>России,</w:t>
      </w:r>
      <w:r w:rsidR="006F4170" w:rsidRPr="007350DD">
        <w:rPr>
          <w:spacing w:val="1"/>
        </w:rPr>
        <w:t xml:space="preserve"> </w:t>
      </w:r>
      <w:r w:rsidR="00F81F9F">
        <w:rPr>
          <w:spacing w:val="1"/>
        </w:rPr>
        <w:t xml:space="preserve">   </w:t>
      </w:r>
      <w:r w:rsidR="006F4170" w:rsidRPr="007350DD">
        <w:t>своему</w:t>
      </w:r>
      <w:r w:rsidR="006F4170" w:rsidRPr="007350DD">
        <w:rPr>
          <w:spacing w:val="1"/>
        </w:rPr>
        <w:t xml:space="preserve"> </w:t>
      </w:r>
      <w:r w:rsidR="006F4170" w:rsidRPr="007350DD">
        <w:t>краю,</w:t>
      </w:r>
      <w:r w:rsidR="006F4170" w:rsidRPr="007350DD">
        <w:rPr>
          <w:spacing w:val="1"/>
        </w:rPr>
        <w:t xml:space="preserve"> </w:t>
      </w:r>
      <w:r w:rsidR="006F4170" w:rsidRPr="007350DD">
        <w:t>малой</w:t>
      </w:r>
      <w:r w:rsidR="006F4170" w:rsidRPr="007350DD">
        <w:rPr>
          <w:spacing w:val="1"/>
        </w:rPr>
        <w:t xml:space="preserve"> </w:t>
      </w:r>
      <w:r w:rsidR="006F4170" w:rsidRPr="007350DD">
        <w:t>родине,</w:t>
      </w:r>
      <w:r w:rsidR="006F4170" w:rsidRPr="007350DD">
        <w:rPr>
          <w:spacing w:val="1"/>
        </w:rPr>
        <w:t xml:space="preserve"> </w:t>
      </w:r>
      <w:r w:rsidR="006F4170" w:rsidRPr="007350DD">
        <w:t>своему</w:t>
      </w:r>
      <w:r w:rsidR="006F4170" w:rsidRPr="007350DD">
        <w:rPr>
          <w:spacing w:val="1"/>
        </w:rPr>
        <w:t xml:space="preserve"> </w:t>
      </w:r>
      <w:r w:rsidR="006F4170" w:rsidRPr="007350DD">
        <w:t>народу</w:t>
      </w:r>
      <w:r w:rsidR="006F4170" w:rsidRPr="007350DD">
        <w:rPr>
          <w:spacing w:val="1"/>
        </w:rPr>
        <w:t xml:space="preserve"> </w:t>
      </w:r>
      <w:r w:rsidR="006F4170" w:rsidRPr="007350DD">
        <w:t>и</w:t>
      </w:r>
      <w:r w:rsidR="006F4170" w:rsidRPr="007350DD">
        <w:rPr>
          <w:spacing w:val="1"/>
        </w:rPr>
        <w:t xml:space="preserve"> </w:t>
      </w:r>
      <w:r w:rsidR="006F4170" w:rsidRPr="007350DD">
        <w:t>народу</w:t>
      </w:r>
      <w:r w:rsidR="006F4170" w:rsidRPr="007350DD">
        <w:rPr>
          <w:spacing w:val="1"/>
        </w:rPr>
        <w:t xml:space="preserve"> </w:t>
      </w:r>
      <w:r w:rsidR="006F4170" w:rsidRPr="007350DD">
        <w:t>России</w:t>
      </w:r>
      <w:r w:rsidR="006F4170" w:rsidRPr="007350DD">
        <w:rPr>
          <w:spacing w:val="1"/>
        </w:rPr>
        <w:t xml:space="preserve"> </w:t>
      </w:r>
      <w:r w:rsidR="006F4170" w:rsidRPr="007350DD">
        <w:t>в</w:t>
      </w:r>
      <w:r w:rsidR="006F4170" w:rsidRPr="007350DD">
        <w:rPr>
          <w:spacing w:val="1"/>
        </w:rPr>
        <w:t xml:space="preserve"> </w:t>
      </w:r>
      <w:r w:rsidR="006F4170" w:rsidRPr="007350DD">
        <w:t>целом</w:t>
      </w:r>
      <w:r w:rsidRPr="007350DD">
        <w:t xml:space="preserve"> (гражданский</w:t>
      </w:r>
      <w:r w:rsidRPr="007350DD">
        <w:rPr>
          <w:spacing w:val="48"/>
        </w:rPr>
        <w:t xml:space="preserve"> </w:t>
      </w:r>
      <w:r w:rsidRPr="007350DD">
        <w:t>патриотизм),</w:t>
      </w:r>
      <w:r w:rsidRPr="007350DD">
        <w:rPr>
          <w:spacing w:val="44"/>
        </w:rPr>
        <w:t xml:space="preserve"> </w:t>
      </w:r>
      <w:r w:rsidRPr="007350DD">
        <w:t>ответственности,</w:t>
      </w:r>
      <w:r w:rsidRPr="007350DD">
        <w:rPr>
          <w:spacing w:val="46"/>
        </w:rPr>
        <w:t xml:space="preserve"> </w:t>
      </w:r>
      <w:r w:rsidRPr="007350DD">
        <w:t>ощущения</w:t>
      </w:r>
      <w:r w:rsidRPr="007350DD">
        <w:rPr>
          <w:spacing w:val="45"/>
        </w:rPr>
        <w:t xml:space="preserve"> </w:t>
      </w:r>
      <w:r w:rsidRPr="007350DD">
        <w:t>принадлежности</w:t>
      </w:r>
      <w:r w:rsidRPr="007350DD">
        <w:rPr>
          <w:spacing w:val="49"/>
        </w:rPr>
        <w:t xml:space="preserve"> </w:t>
      </w:r>
      <w:r w:rsidRPr="007350DD">
        <w:t>к</w:t>
      </w:r>
      <w:r w:rsidRPr="007350DD">
        <w:rPr>
          <w:spacing w:val="48"/>
        </w:rPr>
        <w:t xml:space="preserve"> </w:t>
      </w:r>
      <w:r w:rsidRPr="007350DD">
        <w:t>своему народу</w:t>
      </w:r>
      <w:r>
        <w:t>.</w:t>
      </w:r>
    </w:p>
    <w:p w:rsidR="007350DD" w:rsidRDefault="007350DD" w:rsidP="007350DD">
      <w:pPr>
        <w:pStyle w:val="a3"/>
        <w:spacing w:before="50" w:line="276" w:lineRule="auto"/>
      </w:pPr>
      <w:r>
        <w:t>Патриотическое направление воспитания базируется на идее патриотизма как</w:t>
      </w:r>
      <w:r>
        <w:rPr>
          <w:spacing w:val="1"/>
        </w:rPr>
        <w:t xml:space="preserve"> </w:t>
      </w:r>
      <w:r>
        <w:t>нравственного</w:t>
      </w:r>
      <w:r>
        <w:rPr>
          <w:spacing w:val="1"/>
        </w:rPr>
        <w:t xml:space="preserve"> </w:t>
      </w:r>
      <w:r>
        <w:t>чувства,</w:t>
      </w:r>
      <w:r>
        <w:rPr>
          <w:spacing w:val="1"/>
        </w:rPr>
        <w:t xml:space="preserve"> </w:t>
      </w:r>
      <w:r>
        <w:t>которое</w:t>
      </w:r>
      <w:r>
        <w:rPr>
          <w:spacing w:val="1"/>
        </w:rPr>
        <w:t xml:space="preserve"> </w:t>
      </w:r>
      <w:r>
        <w:t>вырастает</w:t>
      </w:r>
      <w:r>
        <w:rPr>
          <w:spacing w:val="1"/>
        </w:rPr>
        <w:t xml:space="preserve"> </w:t>
      </w:r>
      <w:r>
        <w:t>из</w:t>
      </w:r>
      <w:r>
        <w:rPr>
          <w:spacing w:val="1"/>
        </w:rPr>
        <w:t xml:space="preserve"> </w:t>
      </w:r>
      <w:r>
        <w:t>культуры</w:t>
      </w:r>
      <w:r>
        <w:rPr>
          <w:spacing w:val="1"/>
        </w:rPr>
        <w:t xml:space="preserve"> </w:t>
      </w:r>
      <w:r>
        <w:t>человеческого</w:t>
      </w:r>
      <w:r>
        <w:rPr>
          <w:spacing w:val="1"/>
        </w:rPr>
        <w:t xml:space="preserve"> </w:t>
      </w:r>
      <w:r>
        <w:t>бытия,</w:t>
      </w:r>
      <w:r>
        <w:rPr>
          <w:spacing w:val="1"/>
        </w:rPr>
        <w:t xml:space="preserve"> </w:t>
      </w:r>
      <w:r>
        <w:t>особенностей</w:t>
      </w:r>
      <w:r>
        <w:rPr>
          <w:spacing w:val="-3"/>
        </w:rPr>
        <w:t xml:space="preserve"> </w:t>
      </w:r>
      <w:r>
        <w:t>образа</w:t>
      </w:r>
      <w:r>
        <w:rPr>
          <w:spacing w:val="-1"/>
        </w:rPr>
        <w:t xml:space="preserve"> </w:t>
      </w:r>
      <w:r>
        <w:t>жизни</w:t>
      </w:r>
      <w:r>
        <w:rPr>
          <w:spacing w:val="-1"/>
        </w:rPr>
        <w:t xml:space="preserve"> </w:t>
      </w:r>
      <w:r>
        <w:t>и</w:t>
      </w:r>
      <w:r>
        <w:rPr>
          <w:spacing w:val="-1"/>
        </w:rPr>
        <w:t xml:space="preserve"> </w:t>
      </w:r>
      <w:r>
        <w:t>ее</w:t>
      </w:r>
      <w:r>
        <w:rPr>
          <w:spacing w:val="-1"/>
        </w:rPr>
        <w:t xml:space="preserve"> </w:t>
      </w:r>
      <w:r>
        <w:t>уклада,</w:t>
      </w:r>
      <w:r>
        <w:rPr>
          <w:spacing w:val="-1"/>
        </w:rPr>
        <w:t xml:space="preserve"> </w:t>
      </w:r>
      <w:r>
        <w:t>народных</w:t>
      </w:r>
      <w:r>
        <w:rPr>
          <w:spacing w:val="-4"/>
        </w:rPr>
        <w:t xml:space="preserve"> </w:t>
      </w:r>
      <w:r>
        <w:t>и</w:t>
      </w:r>
      <w:r>
        <w:rPr>
          <w:spacing w:val="-1"/>
        </w:rPr>
        <w:t xml:space="preserve"> </w:t>
      </w:r>
      <w:r>
        <w:t>семейных</w:t>
      </w:r>
      <w:r>
        <w:rPr>
          <w:spacing w:val="1"/>
        </w:rPr>
        <w:t xml:space="preserve"> </w:t>
      </w:r>
      <w:r>
        <w:t>традиций.</w:t>
      </w:r>
    </w:p>
    <w:p w:rsidR="007350DD" w:rsidRDefault="007350DD" w:rsidP="007350DD">
      <w:pPr>
        <w:pStyle w:val="a3"/>
        <w:ind w:left="921" w:firstLine="0"/>
      </w:pPr>
      <w:r>
        <w:t xml:space="preserve">Работа  </w:t>
      </w:r>
      <w:r w:rsidR="000A333D">
        <w:t xml:space="preserve">     </w:t>
      </w:r>
      <w:r>
        <w:rPr>
          <w:spacing w:val="4"/>
        </w:rPr>
        <w:t xml:space="preserve"> </w:t>
      </w:r>
      <w:r>
        <w:t xml:space="preserve">по  </w:t>
      </w:r>
      <w:r w:rsidR="000A333D">
        <w:t xml:space="preserve">   </w:t>
      </w:r>
      <w:r>
        <w:t xml:space="preserve"> </w:t>
      </w:r>
      <w:r>
        <w:rPr>
          <w:spacing w:val="4"/>
        </w:rPr>
        <w:t xml:space="preserve"> </w:t>
      </w:r>
      <w:r>
        <w:t xml:space="preserve">патриотическому   </w:t>
      </w:r>
      <w:r w:rsidR="000A333D">
        <w:t xml:space="preserve">   </w:t>
      </w:r>
      <w:r>
        <w:t xml:space="preserve"> воспитанию   </w:t>
      </w:r>
      <w:r>
        <w:rPr>
          <w:spacing w:val="3"/>
        </w:rPr>
        <w:t xml:space="preserve"> </w:t>
      </w:r>
      <w:r w:rsidR="000A333D">
        <w:rPr>
          <w:spacing w:val="3"/>
        </w:rPr>
        <w:t xml:space="preserve">     </w:t>
      </w:r>
      <w:r>
        <w:t xml:space="preserve">предполагает:  </w:t>
      </w:r>
      <w:r w:rsidR="000A333D">
        <w:t xml:space="preserve">    </w:t>
      </w:r>
      <w:r>
        <w:t xml:space="preserve"> </w:t>
      </w:r>
      <w:r>
        <w:rPr>
          <w:spacing w:val="4"/>
        </w:rPr>
        <w:t xml:space="preserve"> </w:t>
      </w:r>
      <w:r>
        <w:t>формирование</w:t>
      </w:r>
    </w:p>
    <w:p w:rsidR="007350DD" w:rsidRPr="007350DD" w:rsidRDefault="007350DD" w:rsidP="007350DD">
      <w:pPr>
        <w:pStyle w:val="a3"/>
        <w:spacing w:before="48" w:line="276" w:lineRule="auto"/>
        <w:ind w:firstLine="0"/>
      </w:pPr>
      <w:r>
        <w:t>«патриотизма наследника»,</w:t>
      </w:r>
      <w:r>
        <w:rPr>
          <w:spacing w:val="1"/>
        </w:rPr>
        <w:t xml:space="preserve"> </w:t>
      </w:r>
      <w:r>
        <w:t>испытывающего</w:t>
      </w:r>
      <w:r>
        <w:rPr>
          <w:spacing w:val="1"/>
        </w:rPr>
        <w:t xml:space="preserve"> </w:t>
      </w:r>
      <w:r>
        <w:t>чувство</w:t>
      </w:r>
      <w:r>
        <w:rPr>
          <w:spacing w:val="1"/>
        </w:rPr>
        <w:t xml:space="preserve"> </w:t>
      </w:r>
      <w:r>
        <w:t>гордости</w:t>
      </w:r>
      <w:r>
        <w:rPr>
          <w:spacing w:val="1"/>
        </w:rPr>
        <w:t xml:space="preserve"> </w:t>
      </w:r>
      <w:r>
        <w:t>за</w:t>
      </w:r>
      <w:r>
        <w:rPr>
          <w:spacing w:val="1"/>
        </w:rPr>
        <w:t xml:space="preserve"> </w:t>
      </w:r>
      <w:r>
        <w:t>наследие</w:t>
      </w:r>
      <w:r>
        <w:rPr>
          <w:spacing w:val="1"/>
        </w:rPr>
        <w:t xml:space="preserve"> </w:t>
      </w:r>
      <w:r>
        <w:t>своих</w:t>
      </w:r>
      <w:r>
        <w:rPr>
          <w:spacing w:val="1"/>
        </w:rPr>
        <w:t xml:space="preserve"> </w:t>
      </w:r>
      <w:r>
        <w:t>предков (предполагает приобщение детей к истории, культуре и традициям нашего</w:t>
      </w:r>
      <w:r>
        <w:rPr>
          <w:spacing w:val="1"/>
        </w:rPr>
        <w:t xml:space="preserve"> </w:t>
      </w:r>
      <w:r>
        <w:t>народа:</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семье,</w:t>
      </w:r>
      <w:r>
        <w:rPr>
          <w:spacing w:val="1"/>
        </w:rPr>
        <w:t xml:space="preserve"> </w:t>
      </w:r>
      <w:r>
        <w:t>стране</w:t>
      </w:r>
      <w:r>
        <w:rPr>
          <w:spacing w:val="1"/>
        </w:rPr>
        <w:t xml:space="preserve"> </w:t>
      </w:r>
      <w:r>
        <w:t>и</w:t>
      </w:r>
      <w:r>
        <w:rPr>
          <w:spacing w:val="1"/>
        </w:rPr>
        <w:t xml:space="preserve"> </w:t>
      </w:r>
      <w:r>
        <w:t>вере);</w:t>
      </w:r>
      <w:r>
        <w:rPr>
          <w:spacing w:val="1"/>
        </w:rPr>
        <w:t xml:space="preserve"> </w:t>
      </w:r>
      <w:r>
        <w:t>«патриотизма</w:t>
      </w:r>
      <w:r>
        <w:rPr>
          <w:spacing w:val="1"/>
        </w:rPr>
        <w:t xml:space="preserve"> </w:t>
      </w:r>
      <w:r>
        <w:t>защитника»,</w:t>
      </w:r>
      <w:r>
        <w:rPr>
          <w:spacing w:val="1"/>
        </w:rPr>
        <w:t xml:space="preserve"> </w:t>
      </w:r>
      <w:r>
        <w:t>стремящегося сохранить это наследие (предполагает развитие у детей готовности</w:t>
      </w:r>
      <w:r>
        <w:rPr>
          <w:spacing w:val="1"/>
        </w:rPr>
        <w:t xml:space="preserve"> </w:t>
      </w:r>
      <w:r>
        <w:t>преодолевать трудности ради своей семьи, малой родины); «патриотизма созидателя</w:t>
      </w:r>
      <w:r>
        <w:rPr>
          <w:spacing w:val="-67"/>
        </w:rPr>
        <w:t xml:space="preserve"> </w:t>
      </w:r>
      <w:r>
        <w:t>и творца», устремленного в будущее, уверенного в благополучии и процветании</w:t>
      </w:r>
      <w:r>
        <w:rPr>
          <w:spacing w:val="1"/>
        </w:rPr>
        <w:t xml:space="preserve"> </w:t>
      </w:r>
      <w:r>
        <w:t>своей</w:t>
      </w:r>
      <w:r>
        <w:rPr>
          <w:spacing w:val="1"/>
        </w:rPr>
        <w:t xml:space="preserve"> </w:t>
      </w:r>
      <w:r>
        <w:t>Родины</w:t>
      </w:r>
      <w:r>
        <w:rPr>
          <w:spacing w:val="1"/>
        </w:rPr>
        <w:t xml:space="preserve"> </w:t>
      </w:r>
      <w:r>
        <w:t>(предполагает</w:t>
      </w:r>
      <w:r>
        <w:rPr>
          <w:spacing w:val="1"/>
        </w:rPr>
        <w:t xml:space="preserve"> </w:t>
      </w:r>
      <w:r>
        <w:t>конкретные</w:t>
      </w:r>
      <w:r>
        <w:rPr>
          <w:spacing w:val="1"/>
        </w:rPr>
        <w:t xml:space="preserve"> </w:t>
      </w:r>
      <w:r>
        <w:t>каждодневные</w:t>
      </w:r>
      <w:r>
        <w:rPr>
          <w:spacing w:val="1"/>
        </w:rPr>
        <w:t xml:space="preserve"> </w:t>
      </w:r>
      <w:r>
        <w:t>дела,</w:t>
      </w:r>
      <w:r>
        <w:rPr>
          <w:spacing w:val="1"/>
        </w:rPr>
        <w:t xml:space="preserve"> </w:t>
      </w:r>
      <w:r>
        <w:t>направленные,</w:t>
      </w:r>
      <w:r>
        <w:rPr>
          <w:spacing w:val="1"/>
        </w:rPr>
        <w:t xml:space="preserve"> </w:t>
      </w:r>
      <w:r>
        <w:t>например,</w:t>
      </w:r>
      <w:r>
        <w:rPr>
          <w:spacing w:val="1"/>
        </w:rPr>
        <w:t xml:space="preserve"> </w:t>
      </w:r>
      <w:r>
        <w:t>на</w:t>
      </w:r>
      <w:r>
        <w:rPr>
          <w:spacing w:val="1"/>
        </w:rPr>
        <w:t xml:space="preserve"> </w:t>
      </w:r>
      <w:r>
        <w:t>поддержание</w:t>
      </w:r>
      <w:r>
        <w:rPr>
          <w:spacing w:val="1"/>
        </w:rPr>
        <w:t xml:space="preserve"> </w:t>
      </w:r>
      <w:r>
        <w:t>чистоты</w:t>
      </w:r>
      <w:r>
        <w:rPr>
          <w:spacing w:val="1"/>
        </w:rPr>
        <w:t xml:space="preserve"> </w:t>
      </w:r>
      <w:r>
        <w:t>и</w:t>
      </w:r>
      <w:r>
        <w:rPr>
          <w:spacing w:val="1"/>
        </w:rPr>
        <w:t xml:space="preserve"> </w:t>
      </w:r>
      <w:r>
        <w:t>порядка,</w:t>
      </w:r>
      <w:r>
        <w:rPr>
          <w:spacing w:val="1"/>
        </w:rPr>
        <w:t xml:space="preserve"> </w:t>
      </w:r>
      <w:r>
        <w:t>опрятности</w:t>
      </w:r>
      <w:r>
        <w:rPr>
          <w:spacing w:val="1"/>
        </w:rPr>
        <w:t xml:space="preserve"> </w:t>
      </w:r>
      <w:r>
        <w:t>и</w:t>
      </w:r>
      <w:r>
        <w:rPr>
          <w:spacing w:val="1"/>
        </w:rPr>
        <w:t xml:space="preserve"> </w:t>
      </w:r>
      <w:r>
        <w:t>аккуратности,</w:t>
      </w:r>
      <w:r>
        <w:rPr>
          <w:spacing w:val="1"/>
        </w:rPr>
        <w:t xml:space="preserve"> </w:t>
      </w:r>
      <w:r>
        <w:t>а</w:t>
      </w:r>
      <w:r>
        <w:rPr>
          <w:spacing w:val="1"/>
        </w:rPr>
        <w:t xml:space="preserve"> </w:t>
      </w:r>
      <w:r>
        <w:t>в</w:t>
      </w:r>
      <w:r>
        <w:rPr>
          <w:spacing w:val="1"/>
        </w:rPr>
        <w:t xml:space="preserve"> </w:t>
      </w:r>
      <w:r>
        <w:lastRenderedPageBreak/>
        <w:t>дальнейшем</w:t>
      </w:r>
      <w:r>
        <w:rPr>
          <w:spacing w:val="-4"/>
        </w:rPr>
        <w:t xml:space="preserve"> </w:t>
      </w:r>
      <w:r>
        <w:t>–</w:t>
      </w:r>
      <w:r>
        <w:rPr>
          <w:spacing w:val="-1"/>
        </w:rPr>
        <w:t xml:space="preserve"> </w:t>
      </w:r>
      <w:r>
        <w:t>на</w:t>
      </w:r>
      <w:r>
        <w:rPr>
          <w:spacing w:val="-3"/>
        </w:rPr>
        <w:t xml:space="preserve"> </w:t>
      </w:r>
      <w:r>
        <w:t>развитие</w:t>
      </w:r>
      <w:r>
        <w:rPr>
          <w:spacing w:val="-1"/>
        </w:rPr>
        <w:t xml:space="preserve"> </w:t>
      </w:r>
      <w:r>
        <w:t>всего своего</w:t>
      </w:r>
      <w:r>
        <w:rPr>
          <w:spacing w:val="-4"/>
        </w:rPr>
        <w:t xml:space="preserve"> </w:t>
      </w:r>
      <w:r>
        <w:t>города,</w:t>
      </w:r>
      <w:r>
        <w:rPr>
          <w:spacing w:val="-1"/>
        </w:rPr>
        <w:t xml:space="preserve"> </w:t>
      </w:r>
      <w:r>
        <w:t>района,</w:t>
      </w:r>
      <w:r>
        <w:rPr>
          <w:spacing w:val="-2"/>
        </w:rPr>
        <w:t xml:space="preserve"> </w:t>
      </w:r>
      <w:r>
        <w:t>края,</w:t>
      </w:r>
      <w:r>
        <w:rPr>
          <w:spacing w:val="-2"/>
        </w:rPr>
        <w:t xml:space="preserve"> </w:t>
      </w:r>
      <w:r>
        <w:t>Отчизны</w:t>
      </w:r>
      <w:r>
        <w:rPr>
          <w:spacing w:val="1"/>
        </w:rPr>
        <w:t xml:space="preserve"> </w:t>
      </w:r>
      <w:r>
        <w:t>в</w:t>
      </w:r>
      <w:r>
        <w:rPr>
          <w:spacing w:val="-6"/>
        </w:rPr>
        <w:t xml:space="preserve"> </w:t>
      </w:r>
      <w:r>
        <w:t>целом).</w:t>
      </w:r>
    </w:p>
    <w:p w:rsidR="007350DD" w:rsidRDefault="007350DD" w:rsidP="007350DD">
      <w:pPr>
        <w:pStyle w:val="a3"/>
        <w:ind w:left="921" w:firstLine="0"/>
      </w:pPr>
      <w:r w:rsidRPr="007350DD">
        <w:rPr>
          <w:u w:val="single"/>
        </w:rPr>
        <w:t>Духовно-нравственное</w:t>
      </w:r>
      <w:r w:rsidRPr="007350DD">
        <w:rPr>
          <w:spacing w:val="-9"/>
          <w:u w:val="single"/>
        </w:rPr>
        <w:t xml:space="preserve"> </w:t>
      </w:r>
      <w:r w:rsidRPr="007350DD">
        <w:rPr>
          <w:u w:val="single"/>
        </w:rPr>
        <w:t>направление</w:t>
      </w:r>
      <w:r w:rsidRPr="007350DD">
        <w:rPr>
          <w:spacing w:val="-6"/>
          <w:u w:val="single"/>
        </w:rPr>
        <w:t xml:space="preserve"> </w:t>
      </w:r>
      <w:r w:rsidRPr="007350DD">
        <w:rPr>
          <w:u w:val="single"/>
        </w:rPr>
        <w:t>воспитания</w:t>
      </w:r>
      <w:r>
        <w:t>.</w:t>
      </w:r>
    </w:p>
    <w:p w:rsidR="007350DD" w:rsidRDefault="007350DD" w:rsidP="007350DD">
      <w:pPr>
        <w:pStyle w:val="a3"/>
        <w:spacing w:before="48" w:line="276" w:lineRule="auto"/>
      </w:pPr>
      <w:r>
        <w:t>Цель</w:t>
      </w:r>
      <w:r>
        <w:rPr>
          <w:spacing w:val="1"/>
        </w:rPr>
        <w:t xml:space="preserve"> </w:t>
      </w:r>
      <w:r>
        <w:t>духовно-нравственного</w:t>
      </w:r>
      <w:r>
        <w:rPr>
          <w:spacing w:val="1"/>
        </w:rPr>
        <w:t xml:space="preserve"> </w:t>
      </w:r>
      <w:r>
        <w:t>направления</w:t>
      </w:r>
      <w:r>
        <w:rPr>
          <w:spacing w:val="1"/>
        </w:rPr>
        <w:t xml:space="preserve"> </w:t>
      </w:r>
      <w:r>
        <w:t>воспитания</w:t>
      </w:r>
      <w:r>
        <w:rPr>
          <w:spacing w:val="1"/>
        </w:rPr>
        <w:t xml:space="preserve"> </w:t>
      </w:r>
      <w:r>
        <w:t>–</w:t>
      </w:r>
      <w:r>
        <w:rPr>
          <w:spacing w:val="1"/>
        </w:rPr>
        <w:t xml:space="preserve"> </w:t>
      </w:r>
      <w:r>
        <w:t>формирование</w:t>
      </w:r>
      <w:r>
        <w:rPr>
          <w:spacing w:val="1"/>
        </w:rPr>
        <w:t xml:space="preserve"> </w:t>
      </w:r>
      <w:r>
        <w:t>способности</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нравственному</w:t>
      </w:r>
      <w:r>
        <w:rPr>
          <w:spacing w:val="1"/>
        </w:rPr>
        <w:t xml:space="preserve"> </w:t>
      </w:r>
      <w:r>
        <w:t>самосовершенствованию,</w:t>
      </w:r>
      <w:r>
        <w:rPr>
          <w:spacing w:val="1"/>
        </w:rPr>
        <w:t xml:space="preserve"> </w:t>
      </w:r>
      <w:r>
        <w:t>индивидуально-ответственному</w:t>
      </w:r>
      <w:r>
        <w:rPr>
          <w:spacing w:val="-5"/>
        </w:rPr>
        <w:t xml:space="preserve"> </w:t>
      </w:r>
      <w:r>
        <w:t>поведению.</w:t>
      </w:r>
    </w:p>
    <w:p w:rsidR="007350DD" w:rsidRDefault="007350DD" w:rsidP="007350DD">
      <w:pPr>
        <w:pStyle w:val="a3"/>
        <w:spacing w:line="276" w:lineRule="auto"/>
      </w:pPr>
      <w:r>
        <w:t>Ценности жизнь, милосердие, добро лежат в основе духовно-нравственного</w:t>
      </w:r>
      <w:r>
        <w:rPr>
          <w:spacing w:val="1"/>
        </w:rPr>
        <w:t xml:space="preserve"> </w:t>
      </w:r>
      <w:r>
        <w:t>направления</w:t>
      </w:r>
      <w:r>
        <w:rPr>
          <w:spacing w:val="-1"/>
        </w:rPr>
        <w:t xml:space="preserve"> </w:t>
      </w:r>
      <w:r>
        <w:t>воспитания.</w:t>
      </w:r>
    </w:p>
    <w:p w:rsidR="007350DD" w:rsidRPr="007350DD" w:rsidRDefault="007350DD" w:rsidP="007350DD">
      <w:pPr>
        <w:pStyle w:val="a3"/>
        <w:spacing w:line="276" w:lineRule="auto"/>
      </w:pPr>
      <w:r>
        <w:t>Духовно-нравственное воспитание – это процесс целенаправленного развития</w:t>
      </w:r>
      <w:r>
        <w:rPr>
          <w:spacing w:val="1"/>
        </w:rPr>
        <w:t xml:space="preserve"> </w:t>
      </w:r>
      <w:r>
        <w:t>ценностно-смысловой</w:t>
      </w:r>
      <w:r>
        <w:rPr>
          <w:spacing w:val="23"/>
        </w:rPr>
        <w:t xml:space="preserve"> </w:t>
      </w:r>
      <w:r>
        <w:t>сферы</w:t>
      </w:r>
      <w:r>
        <w:rPr>
          <w:spacing w:val="21"/>
        </w:rPr>
        <w:t xml:space="preserve"> </w:t>
      </w:r>
      <w:r>
        <w:t>дошкольников</w:t>
      </w:r>
      <w:r>
        <w:rPr>
          <w:spacing w:val="22"/>
        </w:rPr>
        <w:t xml:space="preserve"> </w:t>
      </w:r>
      <w:r>
        <w:t>на</w:t>
      </w:r>
      <w:r>
        <w:rPr>
          <w:spacing w:val="20"/>
        </w:rPr>
        <w:t xml:space="preserve"> </w:t>
      </w:r>
      <w:r>
        <w:t>основе</w:t>
      </w:r>
      <w:r>
        <w:rPr>
          <w:spacing w:val="22"/>
        </w:rPr>
        <w:t xml:space="preserve"> </w:t>
      </w:r>
      <w:r>
        <w:t>творческого</w:t>
      </w:r>
      <w:r>
        <w:rPr>
          <w:spacing w:val="24"/>
        </w:rPr>
        <w:t xml:space="preserve"> </w:t>
      </w:r>
      <w:r>
        <w:t>взаимодействия</w:t>
      </w:r>
      <w:r>
        <w:rPr>
          <w:spacing w:val="-67"/>
        </w:rPr>
        <w:t xml:space="preserve"> </w:t>
      </w:r>
      <w:r>
        <w:t>в</w:t>
      </w:r>
      <w:r>
        <w:rPr>
          <w:spacing w:val="1"/>
        </w:rPr>
        <w:t xml:space="preserve"> </w:t>
      </w:r>
      <w:r>
        <w:t>детско-взрослой</w:t>
      </w:r>
      <w:r>
        <w:rPr>
          <w:spacing w:val="1"/>
        </w:rPr>
        <w:t xml:space="preserve"> </w:t>
      </w:r>
      <w:r>
        <w:t>общности,</w:t>
      </w:r>
      <w:r>
        <w:rPr>
          <w:spacing w:val="1"/>
        </w:rPr>
        <w:t xml:space="preserve"> </w:t>
      </w:r>
      <w:r>
        <w:t>содержанием</w:t>
      </w:r>
      <w:r>
        <w:rPr>
          <w:spacing w:val="1"/>
        </w:rPr>
        <w:t xml:space="preserve"> </w:t>
      </w:r>
      <w:r>
        <w:t>которого</w:t>
      </w:r>
      <w:r>
        <w:rPr>
          <w:spacing w:val="1"/>
        </w:rPr>
        <w:t xml:space="preserve"> </w:t>
      </w:r>
      <w:r>
        <w:t>является</w:t>
      </w:r>
      <w:r>
        <w:rPr>
          <w:spacing w:val="1"/>
        </w:rPr>
        <w:t xml:space="preserve"> </w:t>
      </w:r>
      <w:r>
        <w:t>освоение</w:t>
      </w:r>
      <w:r>
        <w:rPr>
          <w:spacing w:val="1"/>
        </w:rPr>
        <w:t xml:space="preserve"> </w:t>
      </w:r>
      <w:r>
        <w:t>социокультурного</w:t>
      </w:r>
      <w:r>
        <w:rPr>
          <w:spacing w:val="-1"/>
        </w:rPr>
        <w:t xml:space="preserve"> </w:t>
      </w:r>
      <w:r>
        <w:t>опыта</w:t>
      </w:r>
      <w:r>
        <w:rPr>
          <w:spacing w:val="-1"/>
        </w:rPr>
        <w:t xml:space="preserve"> </w:t>
      </w:r>
      <w:r>
        <w:t>в</w:t>
      </w:r>
      <w:r>
        <w:rPr>
          <w:spacing w:val="-3"/>
        </w:rPr>
        <w:t xml:space="preserve"> </w:t>
      </w:r>
      <w:r>
        <w:t>его</w:t>
      </w:r>
      <w:r>
        <w:rPr>
          <w:spacing w:val="-1"/>
        </w:rPr>
        <w:t xml:space="preserve"> </w:t>
      </w:r>
      <w:r>
        <w:t>культурно-историческом</w:t>
      </w:r>
      <w:r>
        <w:rPr>
          <w:spacing w:val="-4"/>
        </w:rPr>
        <w:t xml:space="preserve"> </w:t>
      </w:r>
      <w:r>
        <w:t>и</w:t>
      </w:r>
      <w:r>
        <w:rPr>
          <w:spacing w:val="68"/>
        </w:rPr>
        <w:t xml:space="preserve"> </w:t>
      </w:r>
      <w:r>
        <w:t>личностном</w:t>
      </w:r>
      <w:r>
        <w:rPr>
          <w:spacing w:val="-1"/>
        </w:rPr>
        <w:t xml:space="preserve"> </w:t>
      </w:r>
      <w:r>
        <w:t>аспектах.</w:t>
      </w:r>
    </w:p>
    <w:p w:rsidR="007350DD" w:rsidRDefault="007350DD" w:rsidP="007350DD">
      <w:pPr>
        <w:pStyle w:val="a3"/>
        <w:ind w:left="921" w:firstLine="0"/>
      </w:pPr>
      <w:r w:rsidRPr="007350DD">
        <w:rPr>
          <w:u w:val="single"/>
        </w:rPr>
        <w:t>Социальное</w:t>
      </w:r>
      <w:r w:rsidRPr="007350DD">
        <w:rPr>
          <w:spacing w:val="-7"/>
          <w:u w:val="single"/>
        </w:rPr>
        <w:t xml:space="preserve"> </w:t>
      </w:r>
      <w:r w:rsidRPr="007350DD">
        <w:rPr>
          <w:u w:val="single"/>
        </w:rPr>
        <w:t>направление</w:t>
      </w:r>
      <w:r w:rsidRPr="007350DD">
        <w:rPr>
          <w:spacing w:val="-3"/>
          <w:u w:val="single"/>
        </w:rPr>
        <w:t xml:space="preserve"> </w:t>
      </w:r>
      <w:r w:rsidRPr="007350DD">
        <w:rPr>
          <w:u w:val="single"/>
        </w:rPr>
        <w:t>воспитания</w:t>
      </w:r>
      <w:r>
        <w:t>.</w:t>
      </w:r>
    </w:p>
    <w:p w:rsidR="007350DD" w:rsidRDefault="007350DD" w:rsidP="007350DD">
      <w:pPr>
        <w:pStyle w:val="a3"/>
        <w:spacing w:before="48" w:line="276" w:lineRule="auto"/>
      </w:pPr>
      <w:r>
        <w:t>Цель</w:t>
      </w:r>
      <w:r>
        <w:rPr>
          <w:spacing w:val="1"/>
        </w:rPr>
        <w:t xml:space="preserve"> </w:t>
      </w:r>
      <w:r>
        <w:t>социального</w:t>
      </w:r>
      <w:r>
        <w:rPr>
          <w:spacing w:val="1"/>
        </w:rPr>
        <w:t xml:space="preserve"> </w:t>
      </w:r>
      <w:r>
        <w:t>направления</w:t>
      </w:r>
      <w:r>
        <w:rPr>
          <w:spacing w:val="1"/>
        </w:rPr>
        <w:t xml:space="preserve"> </w:t>
      </w:r>
      <w:r>
        <w:t>воспитания</w:t>
      </w:r>
      <w:r>
        <w:rPr>
          <w:spacing w:val="1"/>
        </w:rPr>
        <w:t xml:space="preserve"> </w:t>
      </w:r>
      <w:r>
        <w:t>–</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детей</w:t>
      </w:r>
      <w:r>
        <w:rPr>
          <w:spacing w:val="1"/>
        </w:rPr>
        <w:t xml:space="preserve"> </w:t>
      </w:r>
      <w:r>
        <w:t>к</w:t>
      </w:r>
      <w:r>
        <w:rPr>
          <w:spacing w:val="1"/>
        </w:rPr>
        <w:t xml:space="preserve"> </w:t>
      </w:r>
      <w:r>
        <w:t>семье,</w:t>
      </w:r>
      <w:r>
        <w:rPr>
          <w:spacing w:val="1"/>
        </w:rPr>
        <w:t xml:space="preserve"> </w:t>
      </w:r>
      <w:r>
        <w:t>другому</w:t>
      </w:r>
      <w:r>
        <w:rPr>
          <w:spacing w:val="1"/>
        </w:rPr>
        <w:t xml:space="preserve"> </w:t>
      </w:r>
      <w:r>
        <w:t>человеку,</w:t>
      </w:r>
      <w:r>
        <w:rPr>
          <w:spacing w:val="1"/>
        </w:rPr>
        <w:t xml:space="preserve"> </w:t>
      </w:r>
      <w:r>
        <w:t>развитие</w:t>
      </w:r>
      <w:r>
        <w:rPr>
          <w:spacing w:val="1"/>
        </w:rPr>
        <w:t xml:space="preserve"> </w:t>
      </w:r>
      <w:r>
        <w:t>дружелюбия,</w:t>
      </w:r>
      <w:r>
        <w:rPr>
          <w:spacing w:val="71"/>
        </w:rPr>
        <w:t xml:space="preserve"> </w:t>
      </w:r>
      <w:r>
        <w:t>умения</w:t>
      </w:r>
      <w:r>
        <w:rPr>
          <w:spacing w:val="-67"/>
        </w:rPr>
        <w:t xml:space="preserve"> </w:t>
      </w:r>
      <w:r>
        <w:t>находить</w:t>
      </w:r>
      <w:r>
        <w:rPr>
          <w:spacing w:val="-6"/>
        </w:rPr>
        <w:t xml:space="preserve"> </w:t>
      </w:r>
      <w:r>
        <w:t>общий язык с другими людьми.</w:t>
      </w:r>
    </w:p>
    <w:p w:rsidR="007350DD" w:rsidRDefault="007350DD" w:rsidP="007350DD">
      <w:pPr>
        <w:pStyle w:val="a3"/>
        <w:spacing w:before="1" w:line="276" w:lineRule="auto"/>
      </w:pPr>
      <w:r>
        <w:t>Ценности</w:t>
      </w:r>
      <w:r>
        <w:rPr>
          <w:spacing w:val="1"/>
        </w:rPr>
        <w:t xml:space="preserve"> </w:t>
      </w:r>
      <w:r>
        <w:t>семья,</w:t>
      </w:r>
      <w:r>
        <w:rPr>
          <w:spacing w:val="1"/>
        </w:rPr>
        <w:t xml:space="preserve"> </w:t>
      </w:r>
      <w:r>
        <w:t>дружба,</w:t>
      </w:r>
      <w:r>
        <w:rPr>
          <w:spacing w:val="1"/>
        </w:rPr>
        <w:t xml:space="preserve"> </w:t>
      </w:r>
      <w:r>
        <w:t>человек</w:t>
      </w:r>
      <w:r>
        <w:rPr>
          <w:spacing w:val="1"/>
        </w:rPr>
        <w:t xml:space="preserve"> </w:t>
      </w:r>
      <w:r>
        <w:t>и</w:t>
      </w:r>
      <w:r>
        <w:rPr>
          <w:spacing w:val="1"/>
        </w:rPr>
        <w:t xml:space="preserve"> </w:t>
      </w:r>
      <w:r>
        <w:t>сотрудничество</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социального направления воспитания.</w:t>
      </w:r>
    </w:p>
    <w:p w:rsidR="007350DD" w:rsidRDefault="007350DD" w:rsidP="007350DD">
      <w:pPr>
        <w:pStyle w:val="a3"/>
        <w:spacing w:line="276" w:lineRule="auto"/>
      </w:pPr>
      <w:r w:rsidRPr="007350DD">
        <w:t>В</w:t>
      </w:r>
      <w:r w:rsidRPr="007350DD">
        <w:rPr>
          <w:spacing w:val="1"/>
        </w:rPr>
        <w:t xml:space="preserve"> </w:t>
      </w:r>
      <w:r w:rsidRPr="007350DD">
        <w:t>дошкольном</w:t>
      </w:r>
      <w:r w:rsidRPr="007350DD">
        <w:rPr>
          <w:spacing w:val="1"/>
        </w:rPr>
        <w:t xml:space="preserve"> </w:t>
      </w:r>
      <w:r w:rsidRPr="007350DD">
        <w:t>детстве</w:t>
      </w:r>
      <w:r w:rsidRPr="007350DD">
        <w:rPr>
          <w:spacing w:val="1"/>
        </w:rPr>
        <w:t xml:space="preserve"> </w:t>
      </w:r>
      <w:r w:rsidRPr="007350DD">
        <w:t>ребенок</w:t>
      </w:r>
      <w:r w:rsidRPr="007350DD">
        <w:rPr>
          <w:spacing w:val="1"/>
        </w:rPr>
        <w:t xml:space="preserve"> </w:t>
      </w:r>
      <w:r w:rsidRPr="007350DD">
        <w:t>начинает</w:t>
      </w:r>
      <w:r w:rsidRPr="007350DD">
        <w:rPr>
          <w:spacing w:val="1"/>
        </w:rPr>
        <w:t xml:space="preserve"> </w:t>
      </w:r>
      <w:r w:rsidRPr="007350DD">
        <w:t>осваивать</w:t>
      </w:r>
      <w:r w:rsidRPr="007350DD">
        <w:rPr>
          <w:spacing w:val="1"/>
        </w:rPr>
        <w:t xml:space="preserve"> </w:t>
      </w:r>
      <w:r w:rsidRPr="007350DD">
        <w:t>все</w:t>
      </w:r>
      <w:r w:rsidRPr="007350DD">
        <w:rPr>
          <w:spacing w:val="1"/>
        </w:rPr>
        <w:t xml:space="preserve"> </w:t>
      </w:r>
      <w:r w:rsidRPr="007350DD">
        <w:t>многообразие</w:t>
      </w:r>
      <w:r w:rsidRPr="007350DD">
        <w:rPr>
          <w:spacing w:val="1"/>
        </w:rPr>
        <w:t xml:space="preserve"> </w:t>
      </w:r>
      <w:r w:rsidRPr="007350DD">
        <w:t>социальных</w:t>
      </w:r>
      <w:r w:rsidRPr="007350DD">
        <w:rPr>
          <w:spacing w:val="1"/>
        </w:rPr>
        <w:t xml:space="preserve"> </w:t>
      </w:r>
      <w:r w:rsidRPr="007350DD">
        <w:t>отношений</w:t>
      </w:r>
      <w:r w:rsidRPr="007350DD">
        <w:rPr>
          <w:spacing w:val="1"/>
        </w:rPr>
        <w:t xml:space="preserve"> </w:t>
      </w:r>
      <w:r w:rsidRPr="007350DD">
        <w:t>и</w:t>
      </w:r>
      <w:r w:rsidRPr="007350DD">
        <w:rPr>
          <w:spacing w:val="1"/>
        </w:rPr>
        <w:t xml:space="preserve"> </w:t>
      </w:r>
      <w:r w:rsidRPr="007350DD">
        <w:t>социальных</w:t>
      </w:r>
      <w:r w:rsidRPr="007350DD">
        <w:rPr>
          <w:spacing w:val="1"/>
        </w:rPr>
        <w:t xml:space="preserve"> </w:t>
      </w:r>
      <w:r w:rsidRPr="007350DD">
        <w:t>ролей.</w:t>
      </w:r>
      <w:r w:rsidRPr="007350DD">
        <w:rPr>
          <w:spacing w:val="1"/>
        </w:rPr>
        <w:t xml:space="preserve"> </w:t>
      </w:r>
      <w:r w:rsidRPr="007350DD">
        <w:t>Он</w:t>
      </w:r>
      <w:r w:rsidRPr="007350DD">
        <w:rPr>
          <w:spacing w:val="1"/>
        </w:rPr>
        <w:t xml:space="preserve"> </w:t>
      </w:r>
      <w:r w:rsidRPr="007350DD">
        <w:t>учится</w:t>
      </w:r>
      <w:r w:rsidRPr="007350DD">
        <w:rPr>
          <w:spacing w:val="1"/>
        </w:rPr>
        <w:t xml:space="preserve"> </w:t>
      </w:r>
      <w:r w:rsidRPr="007350DD">
        <w:t>действовать</w:t>
      </w:r>
      <w:r w:rsidRPr="007350DD">
        <w:rPr>
          <w:spacing w:val="1"/>
        </w:rPr>
        <w:t xml:space="preserve"> </w:t>
      </w:r>
      <w:r w:rsidRPr="007350DD">
        <w:t>сообща,</w:t>
      </w:r>
      <w:r w:rsidRPr="007350DD">
        <w:rPr>
          <w:spacing w:val="1"/>
        </w:rPr>
        <w:t xml:space="preserve"> </w:t>
      </w:r>
      <w:r w:rsidRPr="007350DD">
        <w:t>подчиняться</w:t>
      </w:r>
      <w:r w:rsidRPr="007350DD">
        <w:rPr>
          <w:spacing w:val="1"/>
        </w:rPr>
        <w:t xml:space="preserve"> </w:t>
      </w:r>
      <w:r w:rsidRPr="007350DD">
        <w:t>правилам,</w:t>
      </w:r>
      <w:r w:rsidRPr="007350DD">
        <w:rPr>
          <w:spacing w:val="1"/>
        </w:rPr>
        <w:t xml:space="preserve"> </w:t>
      </w:r>
      <w:r w:rsidRPr="007350DD">
        <w:t>нести</w:t>
      </w:r>
      <w:r w:rsidRPr="007350DD">
        <w:rPr>
          <w:spacing w:val="1"/>
        </w:rPr>
        <w:t xml:space="preserve"> </w:t>
      </w:r>
      <w:r w:rsidRPr="007350DD">
        <w:t>ответственность</w:t>
      </w:r>
      <w:r w:rsidRPr="007350DD">
        <w:rPr>
          <w:spacing w:val="1"/>
        </w:rPr>
        <w:t xml:space="preserve"> </w:t>
      </w:r>
      <w:r w:rsidRPr="007350DD">
        <w:t>за</w:t>
      </w:r>
      <w:r w:rsidRPr="007350DD">
        <w:rPr>
          <w:spacing w:val="1"/>
        </w:rPr>
        <w:t xml:space="preserve"> </w:t>
      </w:r>
      <w:r w:rsidRPr="007350DD">
        <w:t>свои</w:t>
      </w:r>
      <w:r w:rsidRPr="007350DD">
        <w:rPr>
          <w:spacing w:val="1"/>
        </w:rPr>
        <w:t xml:space="preserve"> </w:t>
      </w:r>
      <w:r w:rsidRPr="007350DD">
        <w:t>поступки,</w:t>
      </w:r>
      <w:r w:rsidRPr="007350DD">
        <w:rPr>
          <w:spacing w:val="1"/>
        </w:rPr>
        <w:t xml:space="preserve"> </w:t>
      </w:r>
      <w:r w:rsidRPr="007350DD">
        <w:t>действовать</w:t>
      </w:r>
      <w:r w:rsidRPr="007350DD">
        <w:rPr>
          <w:spacing w:val="1"/>
        </w:rPr>
        <w:t xml:space="preserve"> </w:t>
      </w:r>
      <w:r w:rsidRPr="007350DD">
        <w:t>в</w:t>
      </w:r>
      <w:r w:rsidRPr="007350DD">
        <w:rPr>
          <w:spacing w:val="1"/>
        </w:rPr>
        <w:t xml:space="preserve"> </w:t>
      </w:r>
      <w:r w:rsidRPr="007350DD">
        <w:t>интересах других людей. Формирование</w:t>
      </w:r>
      <w:r w:rsidRPr="007350DD">
        <w:rPr>
          <w:spacing w:val="1"/>
        </w:rPr>
        <w:t xml:space="preserve"> </w:t>
      </w:r>
      <w:r w:rsidRPr="007350DD">
        <w:t>ценностно-смыслового отношения ребенка</w:t>
      </w:r>
      <w:r w:rsidRPr="007350DD">
        <w:rPr>
          <w:spacing w:val="-67"/>
        </w:rPr>
        <w:t xml:space="preserve"> </w:t>
      </w:r>
      <w:r w:rsidRPr="007350DD">
        <w:t>к социальному окружению невозможно без грамотно выстроенного воспитательного</w:t>
      </w:r>
      <w:r w:rsidRPr="007350DD">
        <w:rPr>
          <w:spacing w:val="-67"/>
        </w:rPr>
        <w:t xml:space="preserve"> </w:t>
      </w:r>
      <w:r w:rsidRPr="007350DD">
        <w:t>процесса, в котором</w:t>
      </w:r>
      <w:r w:rsidRPr="007350DD">
        <w:rPr>
          <w:spacing w:val="1"/>
        </w:rPr>
        <w:t xml:space="preserve"> </w:t>
      </w:r>
      <w:r w:rsidRPr="007350DD">
        <w:t xml:space="preserve">проявляется личная социальная инициатива ребенка в детско- </w:t>
      </w:r>
      <w:r>
        <w:t>взрослых</w:t>
      </w:r>
      <w:r>
        <w:rPr>
          <w:spacing w:val="-4"/>
        </w:rPr>
        <w:t xml:space="preserve"> </w:t>
      </w:r>
      <w:r>
        <w:t>и детских</w:t>
      </w:r>
      <w:r>
        <w:rPr>
          <w:spacing w:val="-3"/>
        </w:rPr>
        <w:t xml:space="preserve"> </w:t>
      </w:r>
      <w:r>
        <w:t>общностях.</w:t>
      </w:r>
    </w:p>
    <w:p w:rsidR="007350DD" w:rsidRPr="007350DD" w:rsidRDefault="007350DD" w:rsidP="007350DD">
      <w:pPr>
        <w:pStyle w:val="a3"/>
        <w:spacing w:line="276" w:lineRule="auto"/>
      </w:pPr>
      <w:r>
        <w:t>Важной составляющей социального воспитания является освоение ребенком</w:t>
      </w:r>
      <w:r>
        <w:rPr>
          <w:spacing w:val="1"/>
        </w:rPr>
        <w:t xml:space="preserve"> </w:t>
      </w:r>
      <w:r>
        <w:t>моральных</w:t>
      </w:r>
      <w:r>
        <w:rPr>
          <w:spacing w:val="1"/>
        </w:rPr>
        <w:t xml:space="preserve"> </w:t>
      </w:r>
      <w:r>
        <w:t>ценностей,</w:t>
      </w:r>
      <w:r>
        <w:rPr>
          <w:spacing w:val="1"/>
        </w:rPr>
        <w:t xml:space="preserve"> </w:t>
      </w:r>
      <w:r>
        <w:t>формирование</w:t>
      </w:r>
      <w:r>
        <w:rPr>
          <w:spacing w:val="1"/>
        </w:rPr>
        <w:t xml:space="preserve"> </w:t>
      </w:r>
      <w:r>
        <w:t>у</w:t>
      </w:r>
      <w:r>
        <w:rPr>
          <w:spacing w:val="1"/>
        </w:rPr>
        <w:t xml:space="preserve"> </w:t>
      </w:r>
      <w:r>
        <w:t>него</w:t>
      </w:r>
      <w:r>
        <w:rPr>
          <w:spacing w:val="1"/>
        </w:rPr>
        <w:t xml:space="preserve"> </w:t>
      </w:r>
      <w:r>
        <w:t>нравственных</w:t>
      </w:r>
      <w:r>
        <w:rPr>
          <w:spacing w:val="1"/>
        </w:rPr>
        <w:t xml:space="preserve"> </w:t>
      </w:r>
      <w:r>
        <w:t>качеств</w:t>
      </w:r>
      <w:r>
        <w:rPr>
          <w:spacing w:val="1"/>
        </w:rPr>
        <w:t xml:space="preserve"> </w:t>
      </w:r>
      <w:r>
        <w:t>и</w:t>
      </w:r>
      <w:r>
        <w:rPr>
          <w:spacing w:val="1"/>
        </w:rPr>
        <w:t xml:space="preserve"> </w:t>
      </w:r>
      <w:r>
        <w:t>идеалов,</w:t>
      </w:r>
      <w:r>
        <w:rPr>
          <w:spacing w:val="1"/>
        </w:rPr>
        <w:t xml:space="preserve"> </w:t>
      </w:r>
      <w:r>
        <w:t>способности</w:t>
      </w:r>
      <w:r>
        <w:rPr>
          <w:spacing w:val="1"/>
        </w:rPr>
        <w:t xml:space="preserve"> </w:t>
      </w:r>
      <w:r>
        <w:t>жить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моральными</w:t>
      </w:r>
      <w:r>
        <w:rPr>
          <w:spacing w:val="1"/>
        </w:rPr>
        <w:t xml:space="preserve"> </w:t>
      </w:r>
      <w:r>
        <w:t>принципами</w:t>
      </w:r>
      <w:r>
        <w:rPr>
          <w:spacing w:val="1"/>
        </w:rPr>
        <w:t xml:space="preserve"> </w:t>
      </w:r>
      <w:r>
        <w:t>и</w:t>
      </w:r>
      <w:r>
        <w:rPr>
          <w:spacing w:val="1"/>
        </w:rPr>
        <w:t xml:space="preserve"> </w:t>
      </w:r>
      <w:r>
        <w:t>нормами</w:t>
      </w:r>
      <w:r>
        <w:rPr>
          <w:spacing w:val="1"/>
        </w:rPr>
        <w:t xml:space="preserve"> </w:t>
      </w:r>
      <w:r>
        <w:t>и</w:t>
      </w:r>
      <w:r>
        <w:rPr>
          <w:spacing w:val="-67"/>
        </w:rPr>
        <w:t xml:space="preserve"> </w:t>
      </w:r>
      <w:r>
        <w:t>воплощать их в своем поведении. Культура поведения в своей основе имеет глубоко</w:t>
      </w:r>
      <w:r>
        <w:rPr>
          <w:spacing w:val="1"/>
        </w:rPr>
        <w:t xml:space="preserve"> </w:t>
      </w:r>
      <w:r>
        <w:t>социальное нравственное чувство — уважение к человеку, к законам человеческого</w:t>
      </w:r>
      <w:r>
        <w:rPr>
          <w:spacing w:val="1"/>
        </w:rPr>
        <w:t xml:space="preserve"> </w:t>
      </w:r>
      <w:r>
        <w:t>общества. Конкретные представления о культуре поведения усваиваются ребенком</w:t>
      </w:r>
      <w:r>
        <w:rPr>
          <w:spacing w:val="1"/>
        </w:rPr>
        <w:t xml:space="preserve"> </w:t>
      </w:r>
      <w:r>
        <w:t>вместе</w:t>
      </w:r>
      <w:r>
        <w:rPr>
          <w:spacing w:val="1"/>
        </w:rPr>
        <w:t xml:space="preserve"> </w:t>
      </w:r>
      <w:r>
        <w:t>с</w:t>
      </w:r>
      <w:r>
        <w:rPr>
          <w:spacing w:val="1"/>
        </w:rPr>
        <w:t xml:space="preserve"> </w:t>
      </w:r>
      <w:r>
        <w:t>опытом</w:t>
      </w:r>
      <w:r>
        <w:rPr>
          <w:spacing w:val="1"/>
        </w:rPr>
        <w:t xml:space="preserve"> </w:t>
      </w:r>
      <w:r>
        <w:t>поведения,</w:t>
      </w:r>
      <w:r>
        <w:rPr>
          <w:spacing w:val="1"/>
        </w:rPr>
        <w:t xml:space="preserve"> </w:t>
      </w:r>
      <w:r>
        <w:t>с</w:t>
      </w:r>
      <w:r>
        <w:rPr>
          <w:spacing w:val="1"/>
        </w:rPr>
        <w:t xml:space="preserve"> </w:t>
      </w:r>
      <w:r>
        <w:t>накоплением</w:t>
      </w:r>
      <w:r>
        <w:rPr>
          <w:spacing w:val="1"/>
        </w:rPr>
        <w:t xml:space="preserve"> </w:t>
      </w:r>
      <w:r>
        <w:t>нравственных</w:t>
      </w:r>
      <w:r>
        <w:rPr>
          <w:spacing w:val="1"/>
        </w:rPr>
        <w:t xml:space="preserve"> </w:t>
      </w:r>
      <w:r>
        <w:t>представлений,</w:t>
      </w:r>
      <w:r>
        <w:rPr>
          <w:spacing w:val="1"/>
        </w:rPr>
        <w:t xml:space="preserve"> </w:t>
      </w:r>
      <w:r>
        <w:t>формированием</w:t>
      </w:r>
      <w:r>
        <w:rPr>
          <w:spacing w:val="-4"/>
        </w:rPr>
        <w:t xml:space="preserve"> </w:t>
      </w:r>
      <w:r>
        <w:t>навыка культурного</w:t>
      </w:r>
      <w:r>
        <w:rPr>
          <w:spacing w:val="1"/>
        </w:rPr>
        <w:t xml:space="preserve"> </w:t>
      </w:r>
      <w:r>
        <w:t>поведения.</w:t>
      </w:r>
    </w:p>
    <w:p w:rsidR="007350DD" w:rsidRDefault="007350DD" w:rsidP="007350DD">
      <w:pPr>
        <w:pStyle w:val="a3"/>
        <w:ind w:left="921" w:firstLine="0"/>
      </w:pPr>
      <w:r w:rsidRPr="007350DD">
        <w:rPr>
          <w:u w:val="single"/>
        </w:rPr>
        <w:t>Познавательное</w:t>
      </w:r>
      <w:r w:rsidRPr="007350DD">
        <w:rPr>
          <w:spacing w:val="-7"/>
          <w:u w:val="single"/>
        </w:rPr>
        <w:t xml:space="preserve"> </w:t>
      </w:r>
      <w:r w:rsidRPr="007350DD">
        <w:rPr>
          <w:u w:val="single"/>
        </w:rPr>
        <w:t>направление</w:t>
      </w:r>
      <w:r w:rsidRPr="007350DD">
        <w:rPr>
          <w:spacing w:val="-4"/>
          <w:u w:val="single"/>
        </w:rPr>
        <w:t xml:space="preserve"> </w:t>
      </w:r>
      <w:r w:rsidRPr="007350DD">
        <w:rPr>
          <w:u w:val="single"/>
        </w:rPr>
        <w:t>воспитания</w:t>
      </w:r>
      <w:r>
        <w:t>.</w:t>
      </w:r>
    </w:p>
    <w:p w:rsidR="007350DD" w:rsidRDefault="007350DD" w:rsidP="007350DD">
      <w:pPr>
        <w:pStyle w:val="a3"/>
        <w:spacing w:before="49" w:line="278" w:lineRule="auto"/>
      </w:pPr>
      <w:r>
        <w:t>Цель</w:t>
      </w:r>
      <w:r>
        <w:rPr>
          <w:spacing w:val="1"/>
        </w:rPr>
        <w:t xml:space="preserve"> </w:t>
      </w:r>
      <w:r>
        <w:t>познавательного</w:t>
      </w:r>
      <w:r>
        <w:rPr>
          <w:spacing w:val="1"/>
        </w:rPr>
        <w:t xml:space="preserve"> </w:t>
      </w:r>
      <w:r>
        <w:t>направления</w:t>
      </w:r>
      <w:r>
        <w:rPr>
          <w:spacing w:val="1"/>
        </w:rPr>
        <w:t xml:space="preserve"> </w:t>
      </w:r>
      <w:r>
        <w:t>воспитания</w:t>
      </w:r>
      <w:r>
        <w:rPr>
          <w:spacing w:val="1"/>
        </w:rPr>
        <w:t xml:space="preserve"> </w:t>
      </w:r>
      <w:r>
        <w:t>‒</w:t>
      </w:r>
      <w:r>
        <w:rPr>
          <w:spacing w:val="1"/>
        </w:rPr>
        <w:t xml:space="preserve"> </w:t>
      </w:r>
      <w:r>
        <w:t>формирование</w:t>
      </w:r>
      <w:r>
        <w:rPr>
          <w:spacing w:val="1"/>
        </w:rPr>
        <w:t xml:space="preserve"> </w:t>
      </w:r>
      <w:r>
        <w:t>ценности</w:t>
      </w:r>
      <w:r>
        <w:rPr>
          <w:spacing w:val="1"/>
        </w:rPr>
        <w:t xml:space="preserve"> </w:t>
      </w:r>
      <w:r>
        <w:t>познания.</w:t>
      </w:r>
    </w:p>
    <w:p w:rsidR="007350DD" w:rsidRDefault="007350DD" w:rsidP="007350DD">
      <w:pPr>
        <w:pStyle w:val="a3"/>
        <w:spacing w:line="317" w:lineRule="exact"/>
        <w:ind w:left="921" w:firstLine="0"/>
      </w:pPr>
      <w:r>
        <w:t>Ценность</w:t>
      </w:r>
      <w:r>
        <w:rPr>
          <w:spacing w:val="-5"/>
        </w:rPr>
        <w:t xml:space="preserve"> </w:t>
      </w:r>
      <w:r>
        <w:t>познание</w:t>
      </w:r>
      <w:r>
        <w:rPr>
          <w:spacing w:val="-4"/>
        </w:rPr>
        <w:t xml:space="preserve"> </w:t>
      </w:r>
      <w:r>
        <w:t>лежит</w:t>
      </w:r>
      <w:r>
        <w:rPr>
          <w:spacing w:val="-3"/>
        </w:rPr>
        <w:t xml:space="preserve"> </w:t>
      </w:r>
      <w:r>
        <w:t>в</w:t>
      </w:r>
      <w:r>
        <w:rPr>
          <w:spacing w:val="-4"/>
        </w:rPr>
        <w:t xml:space="preserve"> </w:t>
      </w:r>
      <w:r>
        <w:t>основе</w:t>
      </w:r>
      <w:r>
        <w:rPr>
          <w:spacing w:val="-5"/>
        </w:rPr>
        <w:t xml:space="preserve"> </w:t>
      </w:r>
      <w:r>
        <w:t>познавательного</w:t>
      </w:r>
      <w:r>
        <w:rPr>
          <w:spacing w:val="-5"/>
        </w:rPr>
        <w:t xml:space="preserve"> </w:t>
      </w:r>
      <w:r>
        <w:t>направления</w:t>
      </w:r>
      <w:r>
        <w:rPr>
          <w:spacing w:val="-2"/>
        </w:rPr>
        <w:t xml:space="preserve"> </w:t>
      </w:r>
      <w:r>
        <w:t>воспитания.</w:t>
      </w:r>
    </w:p>
    <w:p w:rsidR="007350DD" w:rsidRDefault="007350DD" w:rsidP="007350DD">
      <w:pPr>
        <w:pStyle w:val="a3"/>
        <w:spacing w:before="47" w:line="276" w:lineRule="auto"/>
      </w:pPr>
      <w:r>
        <w:t>В ДОО проблема воспитания у детей познавательной активности охватывает</w:t>
      </w:r>
      <w:r>
        <w:rPr>
          <w:spacing w:val="1"/>
        </w:rPr>
        <w:t xml:space="preserve"> </w:t>
      </w:r>
      <w:r>
        <w:t>все</w:t>
      </w:r>
      <w:r>
        <w:rPr>
          <w:spacing w:val="1"/>
        </w:rPr>
        <w:t xml:space="preserve"> </w:t>
      </w:r>
      <w:r>
        <w:t>стороны</w:t>
      </w:r>
      <w:r>
        <w:rPr>
          <w:spacing w:val="1"/>
        </w:rPr>
        <w:t xml:space="preserve"> </w:t>
      </w:r>
      <w:r>
        <w:t>воспитательного</w:t>
      </w:r>
      <w:r>
        <w:rPr>
          <w:spacing w:val="1"/>
        </w:rPr>
        <w:t xml:space="preserve"> </w:t>
      </w:r>
      <w:r>
        <w:t>процесса</w:t>
      </w:r>
      <w:r>
        <w:rPr>
          <w:spacing w:val="1"/>
        </w:rPr>
        <w:t xml:space="preserve"> </w:t>
      </w:r>
      <w:r>
        <w:t>и</w:t>
      </w:r>
      <w:r>
        <w:rPr>
          <w:spacing w:val="1"/>
        </w:rPr>
        <w:t xml:space="preserve"> </w:t>
      </w:r>
      <w:r>
        <w:t>является</w:t>
      </w:r>
      <w:r>
        <w:rPr>
          <w:spacing w:val="1"/>
        </w:rPr>
        <w:t xml:space="preserve"> </w:t>
      </w:r>
      <w:r>
        <w:t>непременным</w:t>
      </w:r>
      <w:r>
        <w:rPr>
          <w:spacing w:val="1"/>
        </w:rPr>
        <w:t xml:space="preserve"> </w:t>
      </w:r>
      <w:r>
        <w:t>условием</w:t>
      </w:r>
      <w:r>
        <w:rPr>
          <w:spacing w:val="1"/>
        </w:rPr>
        <w:t xml:space="preserve"> </w:t>
      </w:r>
      <w:r>
        <w:t>формирования умственных качеств личности,</w:t>
      </w:r>
      <w:r>
        <w:rPr>
          <w:spacing w:val="1"/>
        </w:rPr>
        <w:t xml:space="preserve"> </w:t>
      </w:r>
      <w:r>
        <w:t>самостоятельности и инициативности</w:t>
      </w:r>
      <w:r>
        <w:rPr>
          <w:spacing w:val="-67"/>
        </w:rPr>
        <w:t xml:space="preserve"> </w:t>
      </w:r>
      <w:r>
        <w:t>ребенка.</w:t>
      </w:r>
      <w:r>
        <w:rPr>
          <w:spacing w:val="1"/>
        </w:rPr>
        <w:t xml:space="preserve"> </w:t>
      </w:r>
      <w:r>
        <w:t>Познавательное</w:t>
      </w:r>
      <w:r>
        <w:rPr>
          <w:spacing w:val="1"/>
        </w:rPr>
        <w:t xml:space="preserve"> </w:t>
      </w:r>
      <w:r>
        <w:t>и</w:t>
      </w:r>
      <w:r>
        <w:rPr>
          <w:spacing w:val="1"/>
        </w:rPr>
        <w:t xml:space="preserve"> </w:t>
      </w:r>
      <w:r>
        <w:t>духовно-нравственное</w:t>
      </w:r>
      <w:r>
        <w:rPr>
          <w:spacing w:val="1"/>
        </w:rPr>
        <w:t xml:space="preserve"> </w:t>
      </w:r>
      <w:r>
        <w:t>воспитание</w:t>
      </w:r>
      <w:r>
        <w:rPr>
          <w:spacing w:val="1"/>
        </w:rPr>
        <w:t xml:space="preserve"> </w:t>
      </w:r>
      <w:r>
        <w:t>должны</w:t>
      </w:r>
      <w:r>
        <w:rPr>
          <w:spacing w:val="-67"/>
        </w:rPr>
        <w:t xml:space="preserve"> </w:t>
      </w:r>
      <w:r>
        <w:t>осуществляться в содержательном единстве, так как знания наук и незнание добра</w:t>
      </w:r>
      <w:r>
        <w:rPr>
          <w:spacing w:val="1"/>
        </w:rPr>
        <w:t xml:space="preserve"> </w:t>
      </w:r>
      <w:r>
        <w:t>ограничивает</w:t>
      </w:r>
      <w:r>
        <w:rPr>
          <w:spacing w:val="-3"/>
        </w:rPr>
        <w:t xml:space="preserve"> </w:t>
      </w:r>
      <w:r>
        <w:t>и</w:t>
      </w:r>
      <w:r>
        <w:rPr>
          <w:spacing w:val="-3"/>
        </w:rPr>
        <w:t xml:space="preserve"> </w:t>
      </w:r>
      <w:r>
        <w:t>деформирует</w:t>
      </w:r>
      <w:r>
        <w:rPr>
          <w:spacing w:val="-1"/>
        </w:rPr>
        <w:t xml:space="preserve"> </w:t>
      </w:r>
      <w:r>
        <w:t>личностное развитие</w:t>
      </w:r>
      <w:r>
        <w:rPr>
          <w:spacing w:val="-1"/>
        </w:rPr>
        <w:t xml:space="preserve"> </w:t>
      </w:r>
      <w:r>
        <w:t>ребенка.</w:t>
      </w:r>
    </w:p>
    <w:p w:rsidR="007350DD" w:rsidRPr="007350DD" w:rsidRDefault="007350DD" w:rsidP="007350DD">
      <w:pPr>
        <w:pStyle w:val="a3"/>
        <w:spacing w:before="1" w:line="276" w:lineRule="auto"/>
      </w:pPr>
      <w:r>
        <w:t>Значимым</w:t>
      </w:r>
      <w:r>
        <w:rPr>
          <w:spacing w:val="1"/>
        </w:rPr>
        <w:t xml:space="preserve"> </w:t>
      </w:r>
      <w:r>
        <w:t>является воспитание у ребенка стремления к истине,</w:t>
      </w:r>
      <w:r>
        <w:rPr>
          <w:spacing w:val="1"/>
        </w:rPr>
        <w:t xml:space="preserve"> </w:t>
      </w:r>
      <w:r>
        <w:t>становление</w:t>
      </w:r>
      <w:r>
        <w:rPr>
          <w:spacing w:val="1"/>
        </w:rPr>
        <w:t xml:space="preserve"> </w:t>
      </w:r>
      <w:r>
        <w:t>целостной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которой</w:t>
      </w:r>
      <w:r>
        <w:rPr>
          <w:spacing w:val="1"/>
        </w:rPr>
        <w:t xml:space="preserve"> </w:t>
      </w:r>
      <w:r>
        <w:t>интегрировано</w:t>
      </w:r>
      <w:r>
        <w:rPr>
          <w:spacing w:val="1"/>
        </w:rPr>
        <w:t xml:space="preserve"> </w:t>
      </w:r>
      <w:r>
        <w:t>ценностное,</w:t>
      </w:r>
      <w:r>
        <w:rPr>
          <w:spacing w:val="1"/>
        </w:rPr>
        <w:t xml:space="preserve"> </w:t>
      </w:r>
      <w:r>
        <w:t>эмоционально</w:t>
      </w:r>
      <w:r>
        <w:rPr>
          <w:spacing w:val="1"/>
        </w:rPr>
        <w:t xml:space="preserve"> </w:t>
      </w:r>
      <w:r>
        <w:t>окрашенное</w:t>
      </w:r>
      <w:r>
        <w:rPr>
          <w:spacing w:val="-4"/>
        </w:rPr>
        <w:t xml:space="preserve"> </w:t>
      </w:r>
      <w:r>
        <w:t>отношение к</w:t>
      </w:r>
      <w:r>
        <w:rPr>
          <w:spacing w:val="-1"/>
        </w:rPr>
        <w:t xml:space="preserve"> </w:t>
      </w:r>
      <w:r>
        <w:t>миру,</w:t>
      </w:r>
      <w:r>
        <w:rPr>
          <w:spacing w:val="-1"/>
        </w:rPr>
        <w:t xml:space="preserve"> </w:t>
      </w:r>
      <w:r>
        <w:t>людям, природе,</w:t>
      </w:r>
      <w:r>
        <w:rPr>
          <w:spacing w:val="-1"/>
        </w:rPr>
        <w:t xml:space="preserve"> </w:t>
      </w:r>
      <w:r>
        <w:t>деятельности</w:t>
      </w:r>
      <w:r>
        <w:rPr>
          <w:spacing w:val="-1"/>
        </w:rPr>
        <w:t xml:space="preserve"> </w:t>
      </w:r>
      <w:r>
        <w:t>человека.</w:t>
      </w:r>
    </w:p>
    <w:p w:rsidR="007350DD" w:rsidRDefault="007350DD" w:rsidP="007350DD">
      <w:pPr>
        <w:pStyle w:val="a3"/>
        <w:ind w:left="921" w:firstLine="0"/>
      </w:pPr>
      <w:r w:rsidRPr="007350DD">
        <w:rPr>
          <w:u w:val="single"/>
        </w:rPr>
        <w:t>Физическое</w:t>
      </w:r>
      <w:r w:rsidRPr="007350DD">
        <w:rPr>
          <w:spacing w:val="-5"/>
          <w:u w:val="single"/>
        </w:rPr>
        <w:t xml:space="preserve"> </w:t>
      </w:r>
      <w:r w:rsidRPr="007350DD">
        <w:rPr>
          <w:u w:val="single"/>
        </w:rPr>
        <w:t>и</w:t>
      </w:r>
      <w:r w:rsidRPr="007350DD">
        <w:rPr>
          <w:spacing w:val="-6"/>
          <w:u w:val="single"/>
        </w:rPr>
        <w:t xml:space="preserve"> </w:t>
      </w:r>
      <w:r w:rsidRPr="007350DD">
        <w:rPr>
          <w:u w:val="single"/>
        </w:rPr>
        <w:t>оздоровительное</w:t>
      </w:r>
      <w:r w:rsidRPr="007350DD">
        <w:rPr>
          <w:spacing w:val="-7"/>
          <w:u w:val="single"/>
        </w:rPr>
        <w:t xml:space="preserve"> </w:t>
      </w:r>
      <w:r w:rsidRPr="007350DD">
        <w:rPr>
          <w:u w:val="single"/>
        </w:rPr>
        <w:t>направление</w:t>
      </w:r>
      <w:r w:rsidRPr="007350DD">
        <w:rPr>
          <w:spacing w:val="-4"/>
          <w:u w:val="single"/>
        </w:rPr>
        <w:t xml:space="preserve"> </w:t>
      </w:r>
      <w:r w:rsidRPr="007350DD">
        <w:rPr>
          <w:u w:val="single"/>
        </w:rPr>
        <w:t>воспитания</w:t>
      </w:r>
      <w:r>
        <w:t>.</w:t>
      </w:r>
    </w:p>
    <w:p w:rsidR="007350DD" w:rsidRDefault="007350DD" w:rsidP="007350DD">
      <w:pPr>
        <w:pStyle w:val="a3"/>
        <w:spacing w:before="48" w:line="276" w:lineRule="auto"/>
      </w:pPr>
      <w:r>
        <w:t>Цель</w:t>
      </w:r>
      <w:r>
        <w:rPr>
          <w:spacing w:val="1"/>
        </w:rPr>
        <w:t xml:space="preserve"> </w:t>
      </w:r>
      <w:r>
        <w:t>физического</w:t>
      </w:r>
      <w:r>
        <w:rPr>
          <w:spacing w:val="1"/>
        </w:rPr>
        <w:t xml:space="preserve"> </w:t>
      </w:r>
      <w:r>
        <w:t>и</w:t>
      </w:r>
      <w:r>
        <w:rPr>
          <w:spacing w:val="1"/>
        </w:rPr>
        <w:t xml:space="preserve"> </w:t>
      </w:r>
      <w:r>
        <w:t>оздоровительного</w:t>
      </w:r>
      <w:r>
        <w:rPr>
          <w:spacing w:val="1"/>
        </w:rPr>
        <w:t xml:space="preserve"> </w:t>
      </w:r>
      <w:r>
        <w:t>воспитания</w:t>
      </w:r>
      <w:r>
        <w:rPr>
          <w:spacing w:val="1"/>
        </w:rPr>
        <w:t xml:space="preserve"> </w:t>
      </w:r>
      <w:r>
        <w:t>‒</w:t>
      </w:r>
      <w:r>
        <w:rPr>
          <w:spacing w:val="1"/>
        </w:rPr>
        <w:t xml:space="preserve"> </w:t>
      </w:r>
      <w:r>
        <w:t>формирование</w:t>
      </w:r>
      <w:r>
        <w:rPr>
          <w:spacing w:val="1"/>
        </w:rPr>
        <w:t xml:space="preserve"> </w:t>
      </w:r>
      <w:r>
        <w:t>ценностного отношения детей к здоровому образу жизни, овладение элементарными</w:t>
      </w:r>
      <w:r>
        <w:rPr>
          <w:spacing w:val="-67"/>
        </w:rPr>
        <w:t xml:space="preserve"> </w:t>
      </w:r>
      <w:r>
        <w:t>гигиеническими</w:t>
      </w:r>
      <w:r>
        <w:rPr>
          <w:spacing w:val="-1"/>
        </w:rPr>
        <w:t xml:space="preserve"> </w:t>
      </w:r>
      <w:r>
        <w:t>навыками и</w:t>
      </w:r>
      <w:r>
        <w:rPr>
          <w:spacing w:val="-3"/>
        </w:rPr>
        <w:t xml:space="preserve"> </w:t>
      </w:r>
      <w:r>
        <w:t>правилами</w:t>
      </w:r>
      <w:r>
        <w:rPr>
          <w:spacing w:val="-1"/>
        </w:rPr>
        <w:t xml:space="preserve"> </w:t>
      </w:r>
      <w:r>
        <w:t>безопасности.</w:t>
      </w:r>
    </w:p>
    <w:p w:rsidR="007350DD" w:rsidRDefault="007350DD" w:rsidP="007350DD">
      <w:pPr>
        <w:pStyle w:val="a3"/>
        <w:spacing w:line="276" w:lineRule="auto"/>
      </w:pPr>
      <w:r>
        <w:t>Ценности жизнь и здоровье лежит в основе физического и оздоровительного</w:t>
      </w:r>
      <w:r>
        <w:rPr>
          <w:spacing w:val="1"/>
        </w:rPr>
        <w:t xml:space="preserve"> </w:t>
      </w:r>
      <w:r>
        <w:t>направления</w:t>
      </w:r>
      <w:r>
        <w:rPr>
          <w:spacing w:val="-1"/>
        </w:rPr>
        <w:t xml:space="preserve"> </w:t>
      </w:r>
      <w:r>
        <w:lastRenderedPageBreak/>
        <w:t>воспитания.</w:t>
      </w:r>
    </w:p>
    <w:p w:rsidR="007350DD" w:rsidRPr="007350DD" w:rsidRDefault="007350DD" w:rsidP="007350DD">
      <w:pPr>
        <w:pStyle w:val="a3"/>
        <w:spacing w:before="2" w:line="276" w:lineRule="auto"/>
      </w:pPr>
      <w:r>
        <w:t>Физическое</w:t>
      </w:r>
      <w:r>
        <w:rPr>
          <w:spacing w:val="1"/>
        </w:rPr>
        <w:t xml:space="preserve"> </w:t>
      </w:r>
      <w:r>
        <w:t>и</w:t>
      </w:r>
      <w:r>
        <w:rPr>
          <w:spacing w:val="1"/>
        </w:rPr>
        <w:t xml:space="preserve"> </w:t>
      </w:r>
      <w:r>
        <w:t>оздоровительное</w:t>
      </w:r>
      <w:r>
        <w:rPr>
          <w:spacing w:val="1"/>
        </w:rPr>
        <w:t xml:space="preserve"> </w:t>
      </w:r>
      <w:r>
        <w:t>направление</w:t>
      </w:r>
      <w:r>
        <w:rPr>
          <w:spacing w:val="1"/>
        </w:rPr>
        <w:t xml:space="preserve"> </w:t>
      </w:r>
      <w:r>
        <w:t>воспитания</w:t>
      </w:r>
      <w:r>
        <w:rPr>
          <w:spacing w:val="1"/>
        </w:rPr>
        <w:t xml:space="preserve"> </w:t>
      </w:r>
      <w:r>
        <w:t>основано</w:t>
      </w:r>
      <w:r>
        <w:rPr>
          <w:spacing w:val="1"/>
        </w:rPr>
        <w:t xml:space="preserve"> </w:t>
      </w:r>
      <w:r>
        <w:t>на</w:t>
      </w:r>
      <w:r>
        <w:rPr>
          <w:spacing w:val="1"/>
        </w:rPr>
        <w:t xml:space="preserve"> </w:t>
      </w:r>
      <w:r>
        <w:t>идее</w:t>
      </w:r>
      <w:r>
        <w:rPr>
          <w:spacing w:val="1"/>
        </w:rPr>
        <w:t xml:space="preserve"> </w:t>
      </w:r>
      <w:r>
        <w:t>охраны и укрепления здоровья детей, становления осознанного отношения к жизни</w:t>
      </w:r>
      <w:r>
        <w:rPr>
          <w:spacing w:val="1"/>
        </w:rPr>
        <w:t xml:space="preserve"> </w:t>
      </w:r>
      <w:r>
        <w:t>как</w:t>
      </w:r>
      <w:r>
        <w:rPr>
          <w:spacing w:val="1"/>
        </w:rPr>
        <w:t xml:space="preserve"> </w:t>
      </w:r>
      <w:r>
        <w:t>основоположной</w:t>
      </w:r>
      <w:r>
        <w:rPr>
          <w:spacing w:val="1"/>
        </w:rPr>
        <w:t xml:space="preserve"> </w:t>
      </w:r>
      <w:r>
        <w:t>ценности</w:t>
      </w:r>
      <w:r>
        <w:rPr>
          <w:spacing w:val="1"/>
        </w:rPr>
        <w:t xml:space="preserve"> </w:t>
      </w:r>
      <w:r>
        <w:t>и</w:t>
      </w:r>
      <w:r>
        <w:rPr>
          <w:spacing w:val="1"/>
        </w:rPr>
        <w:t xml:space="preserve"> </w:t>
      </w:r>
      <w:r>
        <w:t>здоровью</w:t>
      </w:r>
      <w:r>
        <w:rPr>
          <w:spacing w:val="1"/>
        </w:rPr>
        <w:t xml:space="preserve"> </w:t>
      </w:r>
      <w:r>
        <w:t>как</w:t>
      </w:r>
      <w:r>
        <w:rPr>
          <w:spacing w:val="1"/>
        </w:rPr>
        <w:t xml:space="preserve"> </w:t>
      </w:r>
      <w:r>
        <w:t>совокупности</w:t>
      </w:r>
      <w:r>
        <w:rPr>
          <w:spacing w:val="71"/>
        </w:rPr>
        <w:t xml:space="preserve"> </w:t>
      </w:r>
      <w:r>
        <w:t>физического,</w:t>
      </w:r>
      <w:r>
        <w:rPr>
          <w:spacing w:val="1"/>
        </w:rPr>
        <w:t xml:space="preserve"> </w:t>
      </w:r>
      <w:r>
        <w:t>духовного и социального благополучия</w:t>
      </w:r>
      <w:r>
        <w:rPr>
          <w:spacing w:val="-2"/>
        </w:rPr>
        <w:t xml:space="preserve"> </w:t>
      </w:r>
      <w:r>
        <w:t>человека.</w:t>
      </w:r>
    </w:p>
    <w:p w:rsidR="007350DD" w:rsidRDefault="007350DD" w:rsidP="007350DD">
      <w:pPr>
        <w:pStyle w:val="a3"/>
        <w:spacing w:before="1"/>
        <w:ind w:left="921" w:firstLine="0"/>
        <w:jc w:val="left"/>
      </w:pPr>
      <w:r w:rsidRPr="007350DD">
        <w:rPr>
          <w:u w:val="single"/>
        </w:rPr>
        <w:t>Трудовое</w:t>
      </w:r>
      <w:r w:rsidRPr="007350DD">
        <w:rPr>
          <w:spacing w:val="-8"/>
          <w:u w:val="single"/>
        </w:rPr>
        <w:t xml:space="preserve"> </w:t>
      </w:r>
      <w:r w:rsidR="002365DC">
        <w:rPr>
          <w:spacing w:val="-8"/>
          <w:u w:val="single"/>
        </w:rPr>
        <w:t xml:space="preserve"> </w:t>
      </w:r>
      <w:r w:rsidRPr="007350DD">
        <w:rPr>
          <w:u w:val="single"/>
        </w:rPr>
        <w:t>направление</w:t>
      </w:r>
      <w:r w:rsidR="002365DC">
        <w:rPr>
          <w:u w:val="single"/>
        </w:rPr>
        <w:t xml:space="preserve"> </w:t>
      </w:r>
      <w:r w:rsidRPr="007350DD">
        <w:rPr>
          <w:spacing w:val="-4"/>
          <w:u w:val="single"/>
        </w:rPr>
        <w:t xml:space="preserve"> </w:t>
      </w:r>
      <w:r w:rsidRPr="007350DD">
        <w:rPr>
          <w:u w:val="single"/>
        </w:rPr>
        <w:t>воспитания</w:t>
      </w:r>
      <w:r>
        <w:t>.</w:t>
      </w:r>
    </w:p>
    <w:p w:rsidR="007350DD" w:rsidRDefault="007350DD" w:rsidP="007350DD">
      <w:pPr>
        <w:pStyle w:val="a3"/>
        <w:spacing w:before="47" w:line="278" w:lineRule="auto"/>
        <w:jc w:val="left"/>
      </w:pPr>
      <w:r>
        <w:t>Цель</w:t>
      </w:r>
      <w:r>
        <w:rPr>
          <w:spacing w:val="26"/>
        </w:rPr>
        <w:t xml:space="preserve"> </w:t>
      </w:r>
      <w:r>
        <w:t>трудового</w:t>
      </w:r>
      <w:r>
        <w:rPr>
          <w:spacing w:val="27"/>
        </w:rPr>
        <w:t xml:space="preserve"> </w:t>
      </w:r>
      <w:r>
        <w:t>воспитания</w:t>
      </w:r>
      <w:r>
        <w:rPr>
          <w:spacing w:val="29"/>
        </w:rPr>
        <w:t xml:space="preserve"> </w:t>
      </w:r>
      <w:r>
        <w:t>–</w:t>
      </w:r>
      <w:r>
        <w:rPr>
          <w:spacing w:val="29"/>
        </w:rPr>
        <w:t xml:space="preserve"> </w:t>
      </w:r>
      <w:r>
        <w:t>формирование</w:t>
      </w:r>
      <w:r>
        <w:rPr>
          <w:spacing w:val="25"/>
        </w:rPr>
        <w:t xml:space="preserve"> </w:t>
      </w:r>
      <w:r>
        <w:t>ценностного</w:t>
      </w:r>
      <w:r>
        <w:rPr>
          <w:spacing w:val="26"/>
        </w:rPr>
        <w:t xml:space="preserve"> </w:t>
      </w:r>
      <w:r>
        <w:t>отношения</w:t>
      </w:r>
      <w:r>
        <w:rPr>
          <w:spacing w:val="28"/>
        </w:rPr>
        <w:t xml:space="preserve"> </w:t>
      </w:r>
      <w:r>
        <w:t>детей</w:t>
      </w:r>
      <w:r>
        <w:rPr>
          <w:spacing w:val="23"/>
        </w:rPr>
        <w:t xml:space="preserve"> </w:t>
      </w:r>
      <w:r>
        <w:t>к</w:t>
      </w:r>
      <w:r>
        <w:rPr>
          <w:spacing w:val="-67"/>
        </w:rPr>
        <w:t xml:space="preserve"> </w:t>
      </w:r>
      <w:r>
        <w:t>труду,</w:t>
      </w:r>
      <w:r>
        <w:rPr>
          <w:spacing w:val="-2"/>
        </w:rPr>
        <w:t xml:space="preserve"> </w:t>
      </w:r>
      <w:r>
        <w:t>трудолюбию</w:t>
      </w:r>
      <w:r>
        <w:rPr>
          <w:spacing w:val="-1"/>
        </w:rPr>
        <w:t xml:space="preserve"> </w:t>
      </w:r>
      <w:r>
        <w:t>и приобщение</w:t>
      </w:r>
      <w:r>
        <w:rPr>
          <w:spacing w:val="-4"/>
        </w:rPr>
        <w:t xml:space="preserve"> </w:t>
      </w:r>
      <w:r>
        <w:t>ребенка к труду.</w:t>
      </w:r>
    </w:p>
    <w:p w:rsidR="006F4170" w:rsidRPr="007350DD" w:rsidRDefault="007350DD" w:rsidP="007350DD">
      <w:pPr>
        <w:pStyle w:val="Heading1"/>
        <w:tabs>
          <w:tab w:val="left" w:pos="994"/>
          <w:tab w:val="left" w:pos="9639"/>
        </w:tabs>
        <w:spacing w:line="276" w:lineRule="auto"/>
        <w:ind w:left="284" w:firstLine="637"/>
        <w:jc w:val="both"/>
        <w:rPr>
          <w:b w:val="0"/>
          <w:spacing w:val="-5"/>
        </w:rPr>
      </w:pPr>
      <w:r w:rsidRPr="007350DD">
        <w:rPr>
          <w:b w:val="0"/>
        </w:rPr>
        <w:t>Ценность</w:t>
      </w:r>
      <w:r w:rsidRPr="007350DD">
        <w:rPr>
          <w:b w:val="0"/>
          <w:spacing w:val="-5"/>
        </w:rPr>
        <w:t xml:space="preserve"> </w:t>
      </w:r>
      <w:r w:rsidRPr="007350DD">
        <w:rPr>
          <w:b w:val="0"/>
        </w:rPr>
        <w:t>труд</w:t>
      </w:r>
      <w:r w:rsidRPr="007350DD">
        <w:rPr>
          <w:b w:val="0"/>
          <w:spacing w:val="-1"/>
        </w:rPr>
        <w:t xml:space="preserve"> </w:t>
      </w:r>
      <w:r w:rsidRPr="007350DD">
        <w:rPr>
          <w:b w:val="0"/>
        </w:rPr>
        <w:t>лежит</w:t>
      </w:r>
      <w:r w:rsidRPr="007350DD">
        <w:rPr>
          <w:b w:val="0"/>
          <w:spacing w:val="-3"/>
        </w:rPr>
        <w:t xml:space="preserve"> </w:t>
      </w:r>
      <w:r w:rsidRPr="007350DD">
        <w:rPr>
          <w:b w:val="0"/>
        </w:rPr>
        <w:t>в</w:t>
      </w:r>
      <w:r w:rsidRPr="007350DD">
        <w:rPr>
          <w:b w:val="0"/>
          <w:spacing w:val="-4"/>
        </w:rPr>
        <w:t xml:space="preserve"> </w:t>
      </w:r>
      <w:r w:rsidRPr="007350DD">
        <w:rPr>
          <w:b w:val="0"/>
        </w:rPr>
        <w:t>основе</w:t>
      </w:r>
      <w:r w:rsidRPr="007350DD">
        <w:rPr>
          <w:b w:val="0"/>
          <w:spacing w:val="-4"/>
        </w:rPr>
        <w:t xml:space="preserve"> </w:t>
      </w:r>
      <w:r w:rsidRPr="007350DD">
        <w:rPr>
          <w:b w:val="0"/>
        </w:rPr>
        <w:t>трудового</w:t>
      </w:r>
      <w:r w:rsidRPr="007350DD">
        <w:rPr>
          <w:b w:val="0"/>
          <w:spacing w:val="-2"/>
        </w:rPr>
        <w:t xml:space="preserve"> </w:t>
      </w:r>
      <w:r w:rsidRPr="007350DD">
        <w:rPr>
          <w:b w:val="0"/>
        </w:rPr>
        <w:t>направления</w:t>
      </w:r>
      <w:r w:rsidRPr="007350DD">
        <w:rPr>
          <w:b w:val="0"/>
          <w:spacing w:val="-2"/>
        </w:rPr>
        <w:t xml:space="preserve"> </w:t>
      </w:r>
      <w:r w:rsidRPr="007350DD">
        <w:rPr>
          <w:b w:val="0"/>
        </w:rPr>
        <w:t>воспитания</w:t>
      </w:r>
      <w:r>
        <w:rPr>
          <w:b w:val="0"/>
        </w:rPr>
        <w:t>.</w:t>
      </w:r>
    </w:p>
    <w:p w:rsidR="007350DD" w:rsidRPr="007350DD" w:rsidRDefault="007350DD" w:rsidP="007350DD">
      <w:pPr>
        <w:pStyle w:val="a3"/>
        <w:spacing w:before="79" w:line="276" w:lineRule="auto"/>
        <w:ind w:firstLine="0"/>
      </w:pPr>
      <w:r>
        <w:t>Трудовое</w:t>
      </w:r>
      <w:r>
        <w:rPr>
          <w:spacing w:val="16"/>
        </w:rPr>
        <w:t xml:space="preserve"> </w:t>
      </w:r>
      <w:r>
        <w:t>направление</w:t>
      </w:r>
      <w:r>
        <w:rPr>
          <w:spacing w:val="15"/>
        </w:rPr>
        <w:t xml:space="preserve"> </w:t>
      </w:r>
      <w:r>
        <w:t>воспитания</w:t>
      </w:r>
      <w:r>
        <w:rPr>
          <w:spacing w:val="16"/>
        </w:rPr>
        <w:t xml:space="preserve"> </w:t>
      </w:r>
      <w:r>
        <w:t>направлено</w:t>
      </w:r>
      <w:r>
        <w:rPr>
          <w:spacing w:val="16"/>
        </w:rPr>
        <w:t xml:space="preserve"> </w:t>
      </w:r>
      <w:r>
        <w:t>на</w:t>
      </w:r>
      <w:r>
        <w:rPr>
          <w:spacing w:val="15"/>
        </w:rPr>
        <w:t xml:space="preserve"> </w:t>
      </w:r>
      <w:r>
        <w:t>формирование</w:t>
      </w:r>
      <w:r>
        <w:rPr>
          <w:spacing w:val="15"/>
        </w:rPr>
        <w:t xml:space="preserve"> </w:t>
      </w:r>
      <w:r>
        <w:t>и</w:t>
      </w:r>
      <w:r>
        <w:rPr>
          <w:spacing w:val="13"/>
        </w:rPr>
        <w:t xml:space="preserve"> </w:t>
      </w:r>
      <w:r>
        <w:t>поддержку</w:t>
      </w:r>
      <w:r w:rsidRPr="007350DD">
        <w:t xml:space="preserve"> </w:t>
      </w:r>
      <w:r>
        <w:t>привычки к трудовому усилию, к доступному напряжению физических, умственных</w:t>
      </w:r>
      <w:r>
        <w:rPr>
          <w:spacing w:val="-67"/>
        </w:rPr>
        <w:t xml:space="preserve"> </w:t>
      </w:r>
      <w:r>
        <w:t>и нравственных сил для решения трудовой задачи; стремление приносить пользу</w:t>
      </w:r>
      <w:r>
        <w:rPr>
          <w:spacing w:val="1"/>
        </w:rPr>
        <w:t xml:space="preserve"> </w:t>
      </w:r>
      <w:r>
        <w:t>людям. Повседневный труд постепенно приводит детей к осознанию нравственной</w:t>
      </w:r>
      <w:r>
        <w:rPr>
          <w:spacing w:val="1"/>
        </w:rPr>
        <w:t xml:space="preserve"> </w:t>
      </w:r>
      <w:r>
        <w:t>стороны труда. Самостоятельность в выполнении трудовых поручений способствует</w:t>
      </w:r>
      <w:r>
        <w:rPr>
          <w:spacing w:val="-67"/>
        </w:rPr>
        <w:t xml:space="preserve"> </w:t>
      </w:r>
      <w:r>
        <w:t>формированию</w:t>
      </w:r>
      <w:r>
        <w:rPr>
          <w:spacing w:val="-2"/>
        </w:rPr>
        <w:t xml:space="preserve"> </w:t>
      </w:r>
      <w:r>
        <w:t>ответственности за свои</w:t>
      </w:r>
      <w:r>
        <w:rPr>
          <w:spacing w:val="-3"/>
        </w:rPr>
        <w:t xml:space="preserve"> </w:t>
      </w:r>
      <w:r>
        <w:t>действия.</w:t>
      </w:r>
    </w:p>
    <w:p w:rsidR="007350DD" w:rsidRDefault="007350DD" w:rsidP="007350DD">
      <w:pPr>
        <w:pStyle w:val="a3"/>
        <w:ind w:left="921" w:firstLine="0"/>
      </w:pPr>
      <w:r w:rsidRPr="007350DD">
        <w:rPr>
          <w:u w:val="single"/>
        </w:rPr>
        <w:t>Эстетическое</w:t>
      </w:r>
      <w:r w:rsidRPr="007350DD">
        <w:rPr>
          <w:spacing w:val="-6"/>
          <w:u w:val="single"/>
        </w:rPr>
        <w:t xml:space="preserve"> </w:t>
      </w:r>
      <w:r w:rsidRPr="007350DD">
        <w:rPr>
          <w:u w:val="single"/>
        </w:rPr>
        <w:t>направление</w:t>
      </w:r>
      <w:r w:rsidRPr="007350DD">
        <w:rPr>
          <w:spacing w:val="-5"/>
          <w:u w:val="single"/>
        </w:rPr>
        <w:t xml:space="preserve"> </w:t>
      </w:r>
      <w:r w:rsidRPr="007350DD">
        <w:rPr>
          <w:u w:val="single"/>
        </w:rPr>
        <w:t>воспитания</w:t>
      </w:r>
      <w:r>
        <w:t>.</w:t>
      </w:r>
    </w:p>
    <w:p w:rsidR="007350DD" w:rsidRDefault="007350DD" w:rsidP="007350DD">
      <w:pPr>
        <w:pStyle w:val="a3"/>
        <w:spacing w:before="48" w:line="278" w:lineRule="auto"/>
      </w:pPr>
      <w:r>
        <w:t>Цель</w:t>
      </w:r>
      <w:r>
        <w:rPr>
          <w:spacing w:val="1"/>
        </w:rPr>
        <w:t xml:space="preserve"> </w:t>
      </w:r>
      <w:r>
        <w:t>эстетического направления воспитания – способствовать становлению у</w:t>
      </w:r>
      <w:r>
        <w:rPr>
          <w:spacing w:val="1"/>
        </w:rPr>
        <w:t xml:space="preserve"> </w:t>
      </w:r>
      <w:r>
        <w:t>ребенка</w:t>
      </w:r>
      <w:r>
        <w:rPr>
          <w:spacing w:val="-1"/>
        </w:rPr>
        <w:t xml:space="preserve"> </w:t>
      </w:r>
      <w:r>
        <w:t>ценностного</w:t>
      </w:r>
      <w:r>
        <w:rPr>
          <w:spacing w:val="1"/>
        </w:rPr>
        <w:t xml:space="preserve"> </w:t>
      </w:r>
      <w:r>
        <w:t>отношения к</w:t>
      </w:r>
      <w:r>
        <w:rPr>
          <w:spacing w:val="-3"/>
        </w:rPr>
        <w:t xml:space="preserve"> </w:t>
      </w:r>
      <w:r>
        <w:t>красоте.</w:t>
      </w:r>
    </w:p>
    <w:p w:rsidR="007350DD" w:rsidRDefault="007350DD" w:rsidP="007350DD">
      <w:pPr>
        <w:pStyle w:val="a3"/>
        <w:spacing w:line="276" w:lineRule="auto"/>
      </w:pPr>
      <w:r>
        <w:t>Ценности</w:t>
      </w:r>
      <w:r>
        <w:rPr>
          <w:spacing w:val="1"/>
        </w:rPr>
        <w:t xml:space="preserve"> </w:t>
      </w:r>
      <w:r>
        <w:t>культура,</w:t>
      </w:r>
      <w:r>
        <w:rPr>
          <w:spacing w:val="1"/>
        </w:rPr>
        <w:t xml:space="preserve"> </w:t>
      </w:r>
      <w:r>
        <w:t>красота,</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эстетического</w:t>
      </w:r>
      <w:r>
        <w:rPr>
          <w:spacing w:val="1"/>
        </w:rPr>
        <w:t xml:space="preserve"> </w:t>
      </w:r>
      <w:r>
        <w:t>направления</w:t>
      </w:r>
      <w:r>
        <w:rPr>
          <w:spacing w:val="1"/>
        </w:rPr>
        <w:t xml:space="preserve"> </w:t>
      </w:r>
      <w:r>
        <w:t>воспитания.</w:t>
      </w:r>
    </w:p>
    <w:p w:rsidR="007350DD" w:rsidRDefault="007350DD" w:rsidP="007350DD">
      <w:pPr>
        <w:pStyle w:val="a3"/>
        <w:spacing w:line="276" w:lineRule="auto"/>
      </w:pPr>
      <w:r>
        <w:t>Эстетическое воспитание ‒ воспитание любви к прекрасному в окружающей</w:t>
      </w:r>
      <w:r>
        <w:rPr>
          <w:spacing w:val="1"/>
        </w:rPr>
        <w:t xml:space="preserve"> </w:t>
      </w:r>
      <w:r>
        <w:t>обстановке,</w:t>
      </w:r>
      <w:r>
        <w:rPr>
          <w:spacing w:val="1"/>
        </w:rPr>
        <w:t xml:space="preserve"> </w:t>
      </w:r>
      <w:r>
        <w:t>в</w:t>
      </w:r>
      <w:r>
        <w:rPr>
          <w:spacing w:val="1"/>
        </w:rPr>
        <w:t xml:space="preserve"> </w:t>
      </w:r>
      <w:r>
        <w:t>природе,</w:t>
      </w:r>
      <w:r>
        <w:rPr>
          <w:spacing w:val="1"/>
        </w:rPr>
        <w:t xml:space="preserve"> </w:t>
      </w:r>
      <w:r>
        <w:t>в</w:t>
      </w:r>
      <w:r>
        <w:rPr>
          <w:spacing w:val="1"/>
        </w:rPr>
        <w:t xml:space="preserve"> </w:t>
      </w:r>
      <w:r>
        <w:t>искусстве,</w:t>
      </w:r>
      <w:r>
        <w:rPr>
          <w:spacing w:val="1"/>
        </w:rPr>
        <w:t xml:space="preserve"> </w:t>
      </w:r>
      <w:r>
        <w:t>в</w:t>
      </w:r>
      <w:r>
        <w:rPr>
          <w:spacing w:val="1"/>
        </w:rPr>
        <w:t xml:space="preserve"> </w:t>
      </w:r>
      <w:r>
        <w:t>отношениях,</w:t>
      </w:r>
      <w:r>
        <w:rPr>
          <w:spacing w:val="1"/>
        </w:rPr>
        <w:t xml:space="preserve"> </w:t>
      </w:r>
      <w:r>
        <w:t>развитие</w:t>
      </w:r>
      <w:r>
        <w:rPr>
          <w:spacing w:val="1"/>
        </w:rPr>
        <w:t xml:space="preserve"> </w:t>
      </w:r>
      <w:r>
        <w:t>у</w:t>
      </w:r>
      <w:r>
        <w:rPr>
          <w:spacing w:val="1"/>
        </w:rPr>
        <w:t xml:space="preserve"> </w:t>
      </w:r>
      <w:r>
        <w:t>детей</w:t>
      </w:r>
      <w:r>
        <w:rPr>
          <w:spacing w:val="1"/>
        </w:rPr>
        <w:t xml:space="preserve"> </w:t>
      </w:r>
      <w:r>
        <w:t>желания</w:t>
      </w:r>
      <w:r>
        <w:rPr>
          <w:spacing w:val="1"/>
        </w:rPr>
        <w:t xml:space="preserve"> </w:t>
      </w:r>
      <w:r>
        <w:t>и</w:t>
      </w:r>
      <w:r>
        <w:rPr>
          <w:spacing w:val="-67"/>
        </w:rPr>
        <w:t xml:space="preserve"> </w:t>
      </w:r>
      <w:r>
        <w:t>умения творить. Эстетическое воспитание через обогащение чувственного опыта и</w:t>
      </w:r>
      <w:r>
        <w:rPr>
          <w:spacing w:val="1"/>
        </w:rPr>
        <w:t xml:space="preserve"> </w:t>
      </w:r>
      <w:r>
        <w:t>развитие эмоциональной сферы личности влияет на становление нравственной и</w:t>
      </w:r>
      <w:r>
        <w:rPr>
          <w:spacing w:val="1"/>
        </w:rPr>
        <w:t xml:space="preserve"> </w:t>
      </w:r>
      <w:r>
        <w:t>духовной</w:t>
      </w:r>
      <w:r>
        <w:rPr>
          <w:spacing w:val="1"/>
        </w:rPr>
        <w:t xml:space="preserve"> </w:t>
      </w:r>
      <w:r>
        <w:t>составляющих</w:t>
      </w:r>
      <w:r>
        <w:rPr>
          <w:spacing w:val="1"/>
        </w:rPr>
        <w:t xml:space="preserve"> </w:t>
      </w:r>
      <w:r>
        <w:t>внутреннего</w:t>
      </w:r>
      <w:r>
        <w:rPr>
          <w:spacing w:val="1"/>
        </w:rPr>
        <w:t xml:space="preserve"> </w:t>
      </w:r>
      <w:r>
        <w:t>мира</w:t>
      </w:r>
      <w:r>
        <w:rPr>
          <w:spacing w:val="1"/>
        </w:rPr>
        <w:t xml:space="preserve"> </w:t>
      </w:r>
      <w:r>
        <w:t>ребенка.</w:t>
      </w:r>
      <w:r>
        <w:rPr>
          <w:spacing w:val="1"/>
        </w:rPr>
        <w:t xml:space="preserve"> </w:t>
      </w:r>
      <w:r>
        <w:t>Искусство</w:t>
      </w:r>
      <w:r>
        <w:rPr>
          <w:spacing w:val="1"/>
        </w:rPr>
        <w:t xml:space="preserve"> </w:t>
      </w:r>
      <w:r>
        <w:t>делает</w:t>
      </w:r>
      <w:r>
        <w:rPr>
          <w:spacing w:val="1"/>
        </w:rPr>
        <w:t xml:space="preserve"> </w:t>
      </w:r>
      <w:r>
        <w:t>ребенка</w:t>
      </w:r>
      <w:r>
        <w:rPr>
          <w:spacing w:val="1"/>
        </w:rPr>
        <w:t xml:space="preserve"> </w:t>
      </w:r>
      <w:r>
        <w:t>отзывчивее,</w:t>
      </w:r>
      <w:r>
        <w:rPr>
          <w:spacing w:val="1"/>
        </w:rPr>
        <w:t xml:space="preserve"> </w:t>
      </w:r>
      <w:r>
        <w:t>добрее,</w:t>
      </w:r>
      <w:r>
        <w:rPr>
          <w:spacing w:val="1"/>
        </w:rPr>
        <w:t xml:space="preserve"> </w:t>
      </w:r>
      <w:r>
        <w:t>обогащает</w:t>
      </w:r>
      <w:r>
        <w:rPr>
          <w:spacing w:val="1"/>
        </w:rPr>
        <w:t xml:space="preserve"> </w:t>
      </w:r>
      <w:r>
        <w:t>его</w:t>
      </w:r>
      <w:r>
        <w:rPr>
          <w:spacing w:val="1"/>
        </w:rPr>
        <w:t xml:space="preserve"> </w:t>
      </w:r>
      <w:r>
        <w:t>духовный</w:t>
      </w:r>
      <w:r>
        <w:rPr>
          <w:spacing w:val="1"/>
        </w:rPr>
        <w:t xml:space="preserve"> </w:t>
      </w:r>
      <w:r>
        <w:t>мир,</w:t>
      </w:r>
      <w:r>
        <w:rPr>
          <w:spacing w:val="1"/>
        </w:rPr>
        <w:t xml:space="preserve"> </w:t>
      </w:r>
      <w:r>
        <w:t>способствует</w:t>
      </w:r>
      <w:r>
        <w:rPr>
          <w:spacing w:val="1"/>
        </w:rPr>
        <w:t xml:space="preserve"> </w:t>
      </w:r>
      <w:r>
        <w:t>воспитанию</w:t>
      </w:r>
      <w:r>
        <w:rPr>
          <w:spacing w:val="-67"/>
        </w:rPr>
        <w:t xml:space="preserve"> </w:t>
      </w:r>
      <w:r>
        <w:t>воображения,</w:t>
      </w:r>
      <w:r>
        <w:rPr>
          <w:spacing w:val="1"/>
        </w:rPr>
        <w:t xml:space="preserve"> </w:t>
      </w:r>
      <w:r>
        <w:t>чувств.</w:t>
      </w:r>
      <w:r>
        <w:rPr>
          <w:spacing w:val="1"/>
        </w:rPr>
        <w:t xml:space="preserve"> </w:t>
      </w:r>
      <w:r>
        <w:t>Красивая</w:t>
      </w:r>
      <w:r>
        <w:rPr>
          <w:spacing w:val="1"/>
        </w:rPr>
        <w:t xml:space="preserve"> </w:t>
      </w:r>
      <w:r>
        <w:t>и</w:t>
      </w:r>
      <w:r>
        <w:rPr>
          <w:spacing w:val="1"/>
        </w:rPr>
        <w:t xml:space="preserve"> </w:t>
      </w:r>
      <w:r>
        <w:t>удобная</w:t>
      </w:r>
      <w:r>
        <w:rPr>
          <w:spacing w:val="1"/>
        </w:rPr>
        <w:t xml:space="preserve"> </w:t>
      </w:r>
      <w:r>
        <w:t>обстановка,</w:t>
      </w:r>
      <w:r>
        <w:rPr>
          <w:spacing w:val="1"/>
        </w:rPr>
        <w:t xml:space="preserve"> </w:t>
      </w:r>
      <w:r>
        <w:t>чистота</w:t>
      </w:r>
      <w:r>
        <w:rPr>
          <w:spacing w:val="71"/>
        </w:rPr>
        <w:t xml:space="preserve"> </w:t>
      </w:r>
      <w:r>
        <w:t>помещения,</w:t>
      </w:r>
      <w:r>
        <w:rPr>
          <w:spacing w:val="1"/>
        </w:rPr>
        <w:t xml:space="preserve"> </w:t>
      </w:r>
      <w:r>
        <w:t>опрятный</w:t>
      </w:r>
      <w:r>
        <w:rPr>
          <w:spacing w:val="-2"/>
        </w:rPr>
        <w:t xml:space="preserve"> </w:t>
      </w:r>
      <w:r>
        <w:t>вид</w:t>
      </w:r>
      <w:r>
        <w:rPr>
          <w:spacing w:val="-1"/>
        </w:rPr>
        <w:t xml:space="preserve"> </w:t>
      </w:r>
      <w:r>
        <w:t>детей</w:t>
      </w:r>
      <w:r>
        <w:rPr>
          <w:spacing w:val="-4"/>
        </w:rPr>
        <w:t xml:space="preserve"> </w:t>
      </w:r>
      <w:r>
        <w:t>и</w:t>
      </w:r>
      <w:r>
        <w:rPr>
          <w:spacing w:val="-2"/>
        </w:rPr>
        <w:t xml:space="preserve"> </w:t>
      </w:r>
      <w:r>
        <w:t>взрослых</w:t>
      </w:r>
      <w:r>
        <w:rPr>
          <w:spacing w:val="-1"/>
        </w:rPr>
        <w:t xml:space="preserve"> </w:t>
      </w:r>
      <w:r>
        <w:t>содействуют</w:t>
      </w:r>
      <w:r>
        <w:rPr>
          <w:spacing w:val="-3"/>
        </w:rPr>
        <w:t xml:space="preserve"> </w:t>
      </w:r>
      <w:r>
        <w:t>воспитанию</w:t>
      </w:r>
      <w:r>
        <w:rPr>
          <w:spacing w:val="-2"/>
        </w:rPr>
        <w:t xml:space="preserve"> </w:t>
      </w:r>
      <w:r>
        <w:t>художественного</w:t>
      </w:r>
      <w:r>
        <w:rPr>
          <w:spacing w:val="-1"/>
        </w:rPr>
        <w:t xml:space="preserve"> </w:t>
      </w:r>
      <w:r>
        <w:t>вкуса.</w:t>
      </w:r>
    </w:p>
    <w:p w:rsidR="00F42958" w:rsidRDefault="00F42958" w:rsidP="007350DD">
      <w:pPr>
        <w:pStyle w:val="a3"/>
        <w:spacing w:line="276" w:lineRule="auto"/>
        <w:rPr>
          <w:b/>
        </w:rPr>
      </w:pPr>
      <w:r w:rsidRPr="00F42958">
        <w:rPr>
          <w:b/>
        </w:rPr>
        <w:t>2.2.1.2.Принципы и подходы к формированию рабочей программы воспитания</w:t>
      </w:r>
      <w:r>
        <w:rPr>
          <w:b/>
        </w:rPr>
        <w:t>.</w:t>
      </w:r>
    </w:p>
    <w:p w:rsidR="00F42958" w:rsidRDefault="00F42958" w:rsidP="002B0E53">
      <w:pPr>
        <w:pStyle w:val="a5"/>
        <w:tabs>
          <w:tab w:val="left" w:pos="0"/>
        </w:tabs>
        <w:spacing w:line="276" w:lineRule="auto"/>
        <w:ind w:left="0" w:right="210" w:firstLine="567"/>
        <w:jc w:val="both"/>
        <w:rPr>
          <w:rFonts w:eastAsia="Calibri"/>
          <w:color w:val="000000"/>
          <w:sz w:val="24"/>
          <w:szCs w:val="24"/>
          <w:lang w:eastAsia="ru-RU"/>
        </w:rPr>
      </w:pPr>
      <w:r w:rsidRPr="00F42958">
        <w:rPr>
          <w:sz w:val="24"/>
          <w:szCs w:val="24"/>
        </w:rPr>
        <w:t xml:space="preserve">Процесс воспитания в </w:t>
      </w:r>
      <w:r w:rsidR="00156E2B">
        <w:rPr>
          <w:sz w:val="24"/>
          <w:szCs w:val="24"/>
        </w:rPr>
        <w:t>М</w:t>
      </w:r>
      <w:r w:rsidR="004C4AF3">
        <w:rPr>
          <w:sz w:val="24"/>
          <w:szCs w:val="24"/>
        </w:rPr>
        <w:t>Д</w:t>
      </w:r>
      <w:r w:rsidRPr="00F42958">
        <w:rPr>
          <w:sz w:val="24"/>
          <w:szCs w:val="24"/>
        </w:rPr>
        <w:t xml:space="preserve">ОУ </w:t>
      </w:r>
      <w:r w:rsidR="004C4AF3">
        <w:rPr>
          <w:bCs/>
          <w:sz w:val="24"/>
          <w:szCs w:val="24"/>
        </w:rPr>
        <w:t>«Ботовский детский сад</w:t>
      </w:r>
      <w:r w:rsidRPr="00F42958">
        <w:rPr>
          <w:bCs/>
          <w:sz w:val="24"/>
          <w:szCs w:val="24"/>
        </w:rPr>
        <w:t>»</w:t>
      </w:r>
      <w:r w:rsidR="002B0E53">
        <w:rPr>
          <w:bCs/>
          <w:sz w:val="24"/>
          <w:szCs w:val="24"/>
        </w:rPr>
        <w:t>,</w:t>
      </w:r>
      <w:r w:rsidRPr="00F42958">
        <w:rPr>
          <w:sz w:val="24"/>
          <w:szCs w:val="24"/>
        </w:rPr>
        <w:t xml:space="preserve"> </w:t>
      </w:r>
      <w:r w:rsidR="00156E2B">
        <w:rPr>
          <w:bCs/>
        </w:rPr>
        <w:t>осуществляющий образовательную деятельность по реализации образовательной программы дошкольного образования</w:t>
      </w:r>
      <w:r w:rsidR="00156E2B" w:rsidRPr="00A82619">
        <w:rPr>
          <w:bCs/>
          <w:sz w:val="24"/>
          <w:szCs w:val="24"/>
        </w:rPr>
        <w:t xml:space="preserve">  </w:t>
      </w:r>
      <w:r w:rsidRPr="00F42958">
        <w:rPr>
          <w:sz w:val="24"/>
          <w:szCs w:val="24"/>
        </w:rPr>
        <w:t>основывается на следующих</w:t>
      </w:r>
      <w:r w:rsidRPr="00F42958">
        <w:rPr>
          <w:spacing w:val="1"/>
          <w:sz w:val="24"/>
          <w:szCs w:val="24"/>
        </w:rPr>
        <w:t xml:space="preserve"> </w:t>
      </w:r>
      <w:r w:rsidRPr="00F42958">
        <w:rPr>
          <w:sz w:val="24"/>
          <w:szCs w:val="24"/>
        </w:rPr>
        <w:t>принципах</w:t>
      </w:r>
      <w:r w:rsidRPr="00F42958">
        <w:rPr>
          <w:spacing w:val="-3"/>
          <w:sz w:val="24"/>
          <w:szCs w:val="24"/>
        </w:rPr>
        <w:t xml:space="preserve"> </w:t>
      </w:r>
      <w:r w:rsidRPr="00F42958">
        <w:rPr>
          <w:sz w:val="24"/>
          <w:szCs w:val="24"/>
        </w:rPr>
        <w:t>взаимодействия</w:t>
      </w:r>
      <w:r w:rsidRPr="00F42958">
        <w:rPr>
          <w:spacing w:val="-2"/>
          <w:sz w:val="24"/>
          <w:szCs w:val="24"/>
        </w:rPr>
        <w:t xml:space="preserve"> </w:t>
      </w:r>
      <w:r w:rsidRPr="00F42958">
        <w:rPr>
          <w:sz w:val="24"/>
          <w:szCs w:val="24"/>
        </w:rPr>
        <w:t>педагогических</w:t>
      </w:r>
      <w:r w:rsidRPr="00F42958">
        <w:rPr>
          <w:spacing w:val="-3"/>
          <w:sz w:val="24"/>
          <w:szCs w:val="24"/>
        </w:rPr>
        <w:t xml:space="preserve"> </w:t>
      </w:r>
      <w:r w:rsidRPr="00F42958">
        <w:rPr>
          <w:sz w:val="24"/>
          <w:szCs w:val="24"/>
        </w:rPr>
        <w:t>работников</w:t>
      </w:r>
      <w:r w:rsidRPr="00F42958">
        <w:rPr>
          <w:spacing w:val="-3"/>
          <w:sz w:val="24"/>
          <w:szCs w:val="24"/>
        </w:rPr>
        <w:t xml:space="preserve"> </w:t>
      </w:r>
      <w:r w:rsidRPr="00F42958">
        <w:rPr>
          <w:sz w:val="24"/>
          <w:szCs w:val="24"/>
        </w:rPr>
        <w:t>и</w:t>
      </w:r>
      <w:r w:rsidRPr="00F42958">
        <w:rPr>
          <w:spacing w:val="-3"/>
          <w:sz w:val="24"/>
          <w:szCs w:val="24"/>
        </w:rPr>
        <w:t xml:space="preserve"> </w:t>
      </w:r>
      <w:r w:rsidRPr="00F42958">
        <w:rPr>
          <w:sz w:val="24"/>
          <w:szCs w:val="24"/>
        </w:rPr>
        <w:t>воспитанников:</w:t>
      </w:r>
      <w:r w:rsidRPr="00F42958">
        <w:rPr>
          <w:rFonts w:eastAsia="Calibri"/>
          <w:color w:val="000000"/>
          <w:sz w:val="24"/>
          <w:szCs w:val="24"/>
          <w:lang w:eastAsia="ru-RU"/>
        </w:rPr>
        <w:t xml:space="preserve"> </w:t>
      </w:r>
    </w:p>
    <w:p w:rsidR="002D1188" w:rsidRDefault="009744BD" w:rsidP="002B0E53">
      <w:pPr>
        <w:pStyle w:val="a5"/>
        <w:tabs>
          <w:tab w:val="left" w:pos="0"/>
        </w:tabs>
        <w:spacing w:line="276" w:lineRule="auto"/>
        <w:ind w:left="0" w:right="210" w:firstLine="567"/>
        <w:jc w:val="both"/>
        <w:rPr>
          <w:rFonts w:eastAsia="Calibri"/>
          <w:color w:val="000000"/>
          <w:sz w:val="24"/>
          <w:szCs w:val="24"/>
          <w:lang w:eastAsia="ru-RU"/>
        </w:rPr>
      </w:pPr>
      <w:r>
        <w:rPr>
          <w:rFonts w:eastAsia="Calibri"/>
          <w:color w:val="000000"/>
          <w:sz w:val="24"/>
          <w:szCs w:val="24"/>
          <w:u w:val="single"/>
          <w:lang w:eastAsia="ru-RU"/>
        </w:rPr>
        <w:t>Принцип</w:t>
      </w:r>
      <w:r w:rsidR="002D1188" w:rsidRPr="002D1188">
        <w:rPr>
          <w:rFonts w:eastAsia="Calibri"/>
          <w:color w:val="000000"/>
          <w:sz w:val="24"/>
          <w:szCs w:val="24"/>
          <w:u w:val="single"/>
          <w:lang w:eastAsia="ru-RU"/>
        </w:rPr>
        <w:t xml:space="preserve"> гуманизма</w:t>
      </w:r>
      <w:r w:rsidR="002D1188">
        <w:rPr>
          <w:rFonts w:eastAsia="Calibri"/>
          <w:color w:val="000000"/>
          <w:sz w:val="24"/>
          <w:szCs w:val="24"/>
          <w:lang w:eastAsia="ru-RU"/>
        </w:rPr>
        <w:t>. Каждый ребёнок имеет право на признание его в обществе как личности, как человека, являющегося высшей ценностью к его персоне, достоинству, защита его прав на свободу и развитие.</w:t>
      </w:r>
    </w:p>
    <w:p w:rsidR="002D1188" w:rsidRDefault="009744BD" w:rsidP="002B0E53">
      <w:pPr>
        <w:pStyle w:val="a5"/>
        <w:tabs>
          <w:tab w:val="left" w:pos="0"/>
        </w:tabs>
        <w:spacing w:line="276" w:lineRule="auto"/>
        <w:ind w:left="0" w:right="210" w:firstLine="567"/>
        <w:jc w:val="both"/>
        <w:rPr>
          <w:rFonts w:eastAsia="Calibri"/>
          <w:color w:val="000000"/>
          <w:sz w:val="24"/>
          <w:szCs w:val="24"/>
          <w:lang w:eastAsia="ru-RU"/>
        </w:rPr>
      </w:pPr>
      <w:r>
        <w:rPr>
          <w:rFonts w:eastAsia="Calibri"/>
          <w:color w:val="000000"/>
          <w:sz w:val="24"/>
          <w:szCs w:val="24"/>
          <w:u w:val="single"/>
          <w:lang w:eastAsia="ru-RU"/>
        </w:rPr>
        <w:t>Принцип субъективности</w:t>
      </w:r>
      <w:r w:rsidRPr="009744BD">
        <w:rPr>
          <w:rFonts w:eastAsia="Calibri"/>
          <w:color w:val="000000"/>
          <w:sz w:val="24"/>
          <w:szCs w:val="24"/>
          <w:lang w:eastAsia="ru-RU"/>
        </w:rPr>
        <w:t>. Развитие и воспитание личности ребёнка как субъекта собственной  жизнедеятельности; воспитания самоуважения, привычки к заботе о себе, формирование адекватной самооценки самосознания.</w:t>
      </w:r>
    </w:p>
    <w:p w:rsidR="00876D83" w:rsidRDefault="00D93BBF" w:rsidP="00D93BBF">
      <w:pPr>
        <w:tabs>
          <w:tab w:val="left" w:pos="2252"/>
          <w:tab w:val="left" w:pos="3784"/>
          <w:tab w:val="left" w:pos="5796"/>
          <w:tab w:val="left" w:pos="6501"/>
          <w:tab w:val="left" w:pos="7918"/>
          <w:tab w:val="left" w:pos="9334"/>
        </w:tabs>
        <w:spacing w:after="0"/>
        <w:ind w:left="130" w:right="72" w:firstLine="437"/>
        <w:rPr>
          <w:rFonts w:ascii="Times New Roman" w:hAnsi="Times New Roman" w:cs="Times New Roman"/>
          <w:sz w:val="24"/>
          <w:szCs w:val="24"/>
        </w:rPr>
      </w:pPr>
      <w:r>
        <w:rPr>
          <w:rFonts w:ascii="Times New Roman" w:hAnsi="Times New Roman" w:cs="Times New Roman"/>
          <w:sz w:val="24"/>
          <w:szCs w:val="24"/>
          <w:u w:val="single"/>
        </w:rPr>
        <w:t xml:space="preserve">Принцип   </w:t>
      </w:r>
      <w:r w:rsidR="00876D83" w:rsidRPr="00876D83">
        <w:rPr>
          <w:rFonts w:ascii="Times New Roman" w:hAnsi="Times New Roman" w:cs="Times New Roman"/>
          <w:sz w:val="24"/>
          <w:szCs w:val="24"/>
          <w:u w:val="single"/>
        </w:rPr>
        <w:t>интеграции</w:t>
      </w:r>
      <w:r>
        <w:rPr>
          <w:rFonts w:ascii="Times New Roman" w:hAnsi="Times New Roman" w:cs="Times New Roman"/>
          <w:b/>
          <w:sz w:val="24"/>
          <w:szCs w:val="24"/>
        </w:rPr>
        <w:t xml:space="preserve">. </w:t>
      </w:r>
      <w:r>
        <w:rPr>
          <w:rFonts w:ascii="Times New Roman" w:hAnsi="Times New Roman" w:cs="Times New Roman"/>
          <w:sz w:val="24"/>
          <w:szCs w:val="24"/>
        </w:rPr>
        <w:t xml:space="preserve">Комплексны </w:t>
      </w:r>
      <w:r w:rsidR="00876D83">
        <w:rPr>
          <w:rFonts w:ascii="Times New Roman" w:hAnsi="Times New Roman" w:cs="Times New Roman"/>
          <w:sz w:val="24"/>
          <w:szCs w:val="24"/>
        </w:rPr>
        <w:t xml:space="preserve"> </w:t>
      </w:r>
      <w:r w:rsidR="00876D83" w:rsidRPr="00876D83">
        <w:rPr>
          <w:rFonts w:ascii="Times New Roman" w:hAnsi="Times New Roman" w:cs="Times New Roman"/>
          <w:sz w:val="24"/>
          <w:szCs w:val="24"/>
        </w:rPr>
        <w:t>и</w:t>
      </w:r>
      <w:r>
        <w:rPr>
          <w:rFonts w:ascii="Times New Roman" w:hAnsi="Times New Roman" w:cs="Times New Roman"/>
          <w:sz w:val="24"/>
          <w:szCs w:val="24"/>
        </w:rPr>
        <w:t xml:space="preserve">  системный  подход   </w:t>
      </w:r>
      <w:r w:rsidR="00876D83" w:rsidRPr="00876D83">
        <w:rPr>
          <w:rFonts w:ascii="Times New Roman" w:hAnsi="Times New Roman" w:cs="Times New Roman"/>
          <w:sz w:val="24"/>
          <w:szCs w:val="24"/>
        </w:rPr>
        <w:t>к</w:t>
      </w:r>
      <w:r w:rsidR="00876D83" w:rsidRPr="00876D83">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sidR="00876D83" w:rsidRPr="00876D83">
        <w:rPr>
          <w:rFonts w:ascii="Times New Roman" w:hAnsi="Times New Roman" w:cs="Times New Roman"/>
          <w:sz w:val="24"/>
          <w:szCs w:val="24"/>
        </w:rPr>
        <w:t>содержанию</w:t>
      </w:r>
      <w:r w:rsidR="00876D83" w:rsidRPr="00876D83">
        <w:rPr>
          <w:rFonts w:ascii="Times New Roman" w:hAnsi="Times New Roman" w:cs="Times New Roman"/>
          <w:spacing w:val="15"/>
          <w:sz w:val="24"/>
          <w:szCs w:val="24"/>
        </w:rPr>
        <w:t xml:space="preserve"> </w:t>
      </w:r>
      <w:r w:rsidR="00876D83">
        <w:rPr>
          <w:rFonts w:ascii="Times New Roman" w:hAnsi="Times New Roman" w:cs="Times New Roman"/>
          <w:spacing w:val="15"/>
          <w:sz w:val="24"/>
          <w:szCs w:val="24"/>
        </w:rPr>
        <w:t xml:space="preserve">  </w:t>
      </w:r>
      <w:r w:rsidR="00876D83" w:rsidRPr="00876D83">
        <w:rPr>
          <w:rFonts w:ascii="Times New Roman" w:hAnsi="Times New Roman" w:cs="Times New Roman"/>
          <w:sz w:val="24"/>
          <w:szCs w:val="24"/>
        </w:rPr>
        <w:t>и</w:t>
      </w:r>
      <w:r w:rsidR="00876D83" w:rsidRPr="00876D83">
        <w:rPr>
          <w:rFonts w:ascii="Times New Roman" w:hAnsi="Times New Roman" w:cs="Times New Roman"/>
          <w:spacing w:val="12"/>
          <w:sz w:val="24"/>
          <w:szCs w:val="24"/>
        </w:rPr>
        <w:t xml:space="preserve"> </w:t>
      </w:r>
      <w:r>
        <w:rPr>
          <w:rFonts w:ascii="Times New Roman" w:hAnsi="Times New Roman" w:cs="Times New Roman"/>
          <w:spacing w:val="12"/>
          <w:sz w:val="24"/>
          <w:szCs w:val="24"/>
        </w:rPr>
        <w:t xml:space="preserve"> </w:t>
      </w:r>
      <w:r w:rsidR="00876D83" w:rsidRPr="00876D83">
        <w:rPr>
          <w:rFonts w:ascii="Times New Roman" w:hAnsi="Times New Roman" w:cs="Times New Roman"/>
          <w:sz w:val="24"/>
          <w:szCs w:val="24"/>
        </w:rPr>
        <w:t>организации</w:t>
      </w:r>
      <w:r w:rsidR="00876D83" w:rsidRPr="00876D83">
        <w:rPr>
          <w:rFonts w:ascii="Times New Roman" w:hAnsi="Times New Roman" w:cs="Times New Roman"/>
          <w:spacing w:val="9"/>
          <w:sz w:val="24"/>
          <w:szCs w:val="24"/>
        </w:rPr>
        <w:t xml:space="preserve"> </w:t>
      </w:r>
      <w:r w:rsidR="00876D83" w:rsidRPr="00876D83">
        <w:rPr>
          <w:rFonts w:ascii="Times New Roman" w:hAnsi="Times New Roman" w:cs="Times New Roman"/>
          <w:sz w:val="24"/>
          <w:szCs w:val="24"/>
        </w:rPr>
        <w:t>образовательного</w:t>
      </w:r>
      <w:r w:rsidR="00876D83" w:rsidRPr="00876D83">
        <w:rPr>
          <w:rFonts w:ascii="Times New Roman" w:hAnsi="Times New Roman" w:cs="Times New Roman"/>
          <w:spacing w:val="5"/>
          <w:sz w:val="24"/>
          <w:szCs w:val="24"/>
        </w:rPr>
        <w:t xml:space="preserve"> </w:t>
      </w:r>
      <w:r>
        <w:rPr>
          <w:rFonts w:ascii="Times New Roman" w:hAnsi="Times New Roman" w:cs="Times New Roman"/>
          <w:spacing w:val="5"/>
          <w:sz w:val="24"/>
          <w:szCs w:val="24"/>
        </w:rPr>
        <w:t xml:space="preserve"> </w:t>
      </w:r>
      <w:r w:rsidR="00876D83" w:rsidRPr="00876D83">
        <w:rPr>
          <w:rFonts w:ascii="Times New Roman" w:hAnsi="Times New Roman" w:cs="Times New Roman"/>
          <w:sz w:val="24"/>
          <w:szCs w:val="24"/>
        </w:rPr>
        <w:t>процесса.</w:t>
      </w:r>
      <w:r>
        <w:rPr>
          <w:rFonts w:ascii="Times New Roman" w:hAnsi="Times New Roman" w:cs="Times New Roman"/>
          <w:sz w:val="24"/>
          <w:szCs w:val="24"/>
        </w:rPr>
        <w:t xml:space="preserve"> </w:t>
      </w:r>
      <w:r w:rsidR="00876D83" w:rsidRPr="00876D83">
        <w:rPr>
          <w:rFonts w:ascii="Times New Roman" w:hAnsi="Times New Roman" w:cs="Times New Roman"/>
          <w:spacing w:val="7"/>
          <w:sz w:val="24"/>
          <w:szCs w:val="24"/>
        </w:rPr>
        <w:t xml:space="preserve"> </w:t>
      </w:r>
      <w:r w:rsidR="00876D83" w:rsidRPr="00876D83">
        <w:rPr>
          <w:rFonts w:ascii="Times New Roman" w:hAnsi="Times New Roman" w:cs="Times New Roman"/>
          <w:sz w:val="24"/>
          <w:szCs w:val="24"/>
        </w:rPr>
        <w:t>В</w:t>
      </w:r>
      <w:r w:rsidR="00876D83" w:rsidRPr="00876D83">
        <w:rPr>
          <w:rFonts w:ascii="Times New Roman" w:hAnsi="Times New Roman" w:cs="Times New Roman"/>
          <w:spacing w:val="11"/>
          <w:sz w:val="24"/>
          <w:szCs w:val="24"/>
        </w:rPr>
        <w:t xml:space="preserve"> </w:t>
      </w:r>
      <w:r>
        <w:rPr>
          <w:rFonts w:ascii="Times New Roman" w:hAnsi="Times New Roman" w:cs="Times New Roman"/>
          <w:spacing w:val="11"/>
          <w:sz w:val="24"/>
          <w:szCs w:val="24"/>
        </w:rPr>
        <w:t xml:space="preserve"> </w:t>
      </w:r>
      <w:r w:rsidR="00876D83" w:rsidRPr="00876D83">
        <w:rPr>
          <w:rFonts w:ascii="Times New Roman" w:hAnsi="Times New Roman" w:cs="Times New Roman"/>
          <w:sz w:val="24"/>
          <w:szCs w:val="24"/>
        </w:rPr>
        <w:t>основе</w:t>
      </w:r>
      <w:r w:rsidR="00876D83" w:rsidRPr="00876D83">
        <w:rPr>
          <w:rFonts w:ascii="Times New Roman" w:hAnsi="Times New Roman" w:cs="Times New Roman"/>
          <w:spacing w:val="10"/>
          <w:sz w:val="24"/>
          <w:szCs w:val="24"/>
        </w:rPr>
        <w:t xml:space="preserve"> </w:t>
      </w:r>
      <w:r>
        <w:rPr>
          <w:rFonts w:ascii="Times New Roman" w:hAnsi="Times New Roman" w:cs="Times New Roman"/>
          <w:spacing w:val="10"/>
          <w:sz w:val="24"/>
          <w:szCs w:val="24"/>
        </w:rPr>
        <w:t xml:space="preserve">  </w:t>
      </w:r>
      <w:r w:rsidR="00876D83" w:rsidRPr="00876D83">
        <w:rPr>
          <w:rFonts w:ascii="Times New Roman" w:hAnsi="Times New Roman" w:cs="Times New Roman"/>
          <w:sz w:val="24"/>
          <w:szCs w:val="24"/>
        </w:rPr>
        <w:t>систематизации</w:t>
      </w:r>
      <w:r w:rsidR="00876D83" w:rsidRPr="00876D83">
        <w:rPr>
          <w:rFonts w:ascii="Times New Roman" w:hAnsi="Times New Roman" w:cs="Times New Roman"/>
          <w:spacing w:val="9"/>
          <w:sz w:val="24"/>
          <w:szCs w:val="24"/>
        </w:rPr>
        <w:t xml:space="preserve"> </w:t>
      </w:r>
      <w:r>
        <w:rPr>
          <w:rFonts w:ascii="Times New Roman" w:hAnsi="Times New Roman" w:cs="Times New Roman"/>
          <w:spacing w:val="9"/>
          <w:sz w:val="24"/>
          <w:szCs w:val="24"/>
        </w:rPr>
        <w:t xml:space="preserve">   </w:t>
      </w:r>
      <w:r w:rsidR="00876D83" w:rsidRPr="00876D83">
        <w:rPr>
          <w:rFonts w:ascii="Times New Roman" w:hAnsi="Times New Roman" w:cs="Times New Roman"/>
          <w:sz w:val="24"/>
          <w:szCs w:val="24"/>
        </w:rPr>
        <w:t>содержания</w:t>
      </w:r>
      <w:r>
        <w:rPr>
          <w:rFonts w:ascii="Times New Roman" w:hAnsi="Times New Roman" w:cs="Times New Roman"/>
          <w:sz w:val="24"/>
          <w:szCs w:val="24"/>
        </w:rPr>
        <w:t xml:space="preserve"> </w:t>
      </w:r>
      <w:r w:rsidR="00876D83" w:rsidRPr="00876D83">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  </w:t>
      </w:r>
      <w:r w:rsidR="00876D83" w:rsidRPr="00876D83">
        <w:rPr>
          <w:rFonts w:ascii="Times New Roman" w:hAnsi="Times New Roman" w:cs="Times New Roman"/>
          <w:sz w:val="24"/>
          <w:szCs w:val="24"/>
        </w:rPr>
        <w:t>работы</w:t>
      </w:r>
      <w:r>
        <w:rPr>
          <w:rFonts w:ascii="Times New Roman" w:hAnsi="Times New Roman" w:cs="Times New Roman"/>
          <w:sz w:val="24"/>
          <w:szCs w:val="24"/>
        </w:rPr>
        <w:t xml:space="preserve">     </w:t>
      </w:r>
      <w:r w:rsidR="00876D83" w:rsidRPr="00876D83">
        <w:rPr>
          <w:rFonts w:ascii="Times New Roman" w:hAnsi="Times New Roman" w:cs="Times New Roman"/>
          <w:spacing w:val="-55"/>
          <w:sz w:val="24"/>
          <w:szCs w:val="24"/>
        </w:rPr>
        <w:t xml:space="preserve"> </w:t>
      </w:r>
      <w:r w:rsidR="00876D83" w:rsidRPr="00876D83">
        <w:rPr>
          <w:rFonts w:ascii="Times New Roman" w:hAnsi="Times New Roman" w:cs="Times New Roman"/>
          <w:sz w:val="24"/>
          <w:szCs w:val="24"/>
        </w:rPr>
        <w:t>лежит</w:t>
      </w:r>
      <w:r w:rsidR="00876D83" w:rsidRPr="00876D83">
        <w:rPr>
          <w:rFonts w:ascii="Times New Roman" w:hAnsi="Times New Roman" w:cs="Times New Roman"/>
          <w:spacing w:val="30"/>
          <w:sz w:val="24"/>
          <w:szCs w:val="24"/>
        </w:rPr>
        <w:t xml:space="preserve"> </w:t>
      </w:r>
      <w:r w:rsidR="00876D83">
        <w:rPr>
          <w:rFonts w:ascii="Times New Roman" w:hAnsi="Times New Roman" w:cs="Times New Roman"/>
          <w:spacing w:val="30"/>
          <w:sz w:val="24"/>
          <w:szCs w:val="24"/>
        </w:rPr>
        <w:t xml:space="preserve">   </w:t>
      </w:r>
      <w:r w:rsidR="00876D83" w:rsidRPr="00876D83">
        <w:rPr>
          <w:rFonts w:ascii="Times New Roman" w:hAnsi="Times New Roman" w:cs="Times New Roman"/>
          <w:sz w:val="24"/>
          <w:szCs w:val="24"/>
        </w:rPr>
        <w:t>идея</w:t>
      </w:r>
      <w:r w:rsidR="00876D83" w:rsidRPr="00876D83">
        <w:rPr>
          <w:rFonts w:ascii="Times New Roman" w:hAnsi="Times New Roman" w:cs="Times New Roman"/>
          <w:spacing w:val="31"/>
          <w:sz w:val="24"/>
          <w:szCs w:val="24"/>
        </w:rPr>
        <w:t xml:space="preserve"> </w:t>
      </w:r>
      <w:r w:rsidR="00876D83" w:rsidRPr="00876D83">
        <w:rPr>
          <w:rFonts w:ascii="Times New Roman" w:hAnsi="Times New Roman" w:cs="Times New Roman"/>
          <w:sz w:val="24"/>
          <w:szCs w:val="24"/>
        </w:rPr>
        <w:t>развития</w:t>
      </w:r>
      <w:r w:rsidR="00876D83" w:rsidRPr="00876D83">
        <w:rPr>
          <w:rFonts w:ascii="Times New Roman" w:hAnsi="Times New Roman" w:cs="Times New Roman"/>
          <w:spacing w:val="31"/>
          <w:sz w:val="24"/>
          <w:szCs w:val="24"/>
        </w:rPr>
        <w:t xml:space="preserve"> </w:t>
      </w:r>
      <w:r>
        <w:rPr>
          <w:rFonts w:ascii="Times New Roman" w:hAnsi="Times New Roman" w:cs="Times New Roman"/>
          <w:spacing w:val="31"/>
          <w:sz w:val="24"/>
          <w:szCs w:val="24"/>
        </w:rPr>
        <w:t xml:space="preserve">  </w:t>
      </w:r>
      <w:r w:rsidR="00876D83" w:rsidRPr="00876D83">
        <w:rPr>
          <w:rFonts w:ascii="Times New Roman" w:hAnsi="Times New Roman" w:cs="Times New Roman"/>
          <w:sz w:val="24"/>
          <w:szCs w:val="24"/>
        </w:rPr>
        <w:t>базиса</w:t>
      </w:r>
      <w:r w:rsidR="00876D83" w:rsidRPr="00876D83">
        <w:rPr>
          <w:rFonts w:ascii="Times New Roman" w:hAnsi="Times New Roman" w:cs="Times New Roman"/>
          <w:spacing w:val="29"/>
          <w:sz w:val="24"/>
          <w:szCs w:val="24"/>
        </w:rPr>
        <w:t xml:space="preserve"> </w:t>
      </w:r>
      <w:r>
        <w:rPr>
          <w:rFonts w:ascii="Times New Roman" w:hAnsi="Times New Roman" w:cs="Times New Roman"/>
          <w:spacing w:val="29"/>
          <w:sz w:val="24"/>
          <w:szCs w:val="24"/>
        </w:rPr>
        <w:t xml:space="preserve">  </w:t>
      </w:r>
      <w:r w:rsidR="00876D83" w:rsidRPr="00876D83">
        <w:rPr>
          <w:rFonts w:ascii="Times New Roman" w:hAnsi="Times New Roman" w:cs="Times New Roman"/>
          <w:sz w:val="24"/>
          <w:szCs w:val="24"/>
        </w:rPr>
        <w:t>личностной</w:t>
      </w:r>
      <w:r>
        <w:rPr>
          <w:rFonts w:ascii="Times New Roman" w:hAnsi="Times New Roman" w:cs="Times New Roman"/>
          <w:sz w:val="24"/>
          <w:szCs w:val="24"/>
        </w:rPr>
        <w:t xml:space="preserve">  </w:t>
      </w:r>
      <w:r w:rsidR="00876D83" w:rsidRPr="00876D83">
        <w:rPr>
          <w:rFonts w:ascii="Times New Roman" w:hAnsi="Times New Roman" w:cs="Times New Roman"/>
          <w:spacing w:val="33"/>
          <w:sz w:val="24"/>
          <w:szCs w:val="24"/>
        </w:rPr>
        <w:t xml:space="preserve"> </w:t>
      </w:r>
      <w:r w:rsidR="00876D83" w:rsidRPr="00876D83">
        <w:rPr>
          <w:rFonts w:ascii="Times New Roman" w:hAnsi="Times New Roman" w:cs="Times New Roman"/>
          <w:sz w:val="24"/>
          <w:szCs w:val="24"/>
        </w:rPr>
        <w:t>культуры,</w:t>
      </w:r>
      <w:r w:rsidR="00876D83" w:rsidRPr="00876D83">
        <w:rPr>
          <w:rFonts w:ascii="Times New Roman" w:hAnsi="Times New Roman" w:cs="Times New Roman"/>
          <w:spacing w:val="32"/>
          <w:sz w:val="24"/>
          <w:szCs w:val="24"/>
        </w:rPr>
        <w:t xml:space="preserve"> </w:t>
      </w:r>
      <w:r w:rsidR="00876D83">
        <w:rPr>
          <w:rFonts w:ascii="Times New Roman" w:hAnsi="Times New Roman" w:cs="Times New Roman"/>
          <w:spacing w:val="32"/>
          <w:sz w:val="24"/>
          <w:szCs w:val="24"/>
        </w:rPr>
        <w:t xml:space="preserve"> </w:t>
      </w:r>
      <w:r w:rsidR="00876D83" w:rsidRPr="00876D83">
        <w:rPr>
          <w:rFonts w:ascii="Times New Roman" w:hAnsi="Times New Roman" w:cs="Times New Roman"/>
          <w:sz w:val="24"/>
          <w:szCs w:val="24"/>
        </w:rPr>
        <w:t>духовное</w:t>
      </w:r>
      <w:r>
        <w:rPr>
          <w:rFonts w:ascii="Times New Roman" w:hAnsi="Times New Roman" w:cs="Times New Roman"/>
          <w:sz w:val="24"/>
          <w:szCs w:val="24"/>
        </w:rPr>
        <w:t xml:space="preserve">  </w:t>
      </w:r>
      <w:r w:rsidR="00876D83" w:rsidRPr="00876D83">
        <w:rPr>
          <w:rFonts w:ascii="Times New Roman" w:hAnsi="Times New Roman" w:cs="Times New Roman"/>
          <w:spacing w:val="28"/>
          <w:sz w:val="24"/>
          <w:szCs w:val="24"/>
        </w:rPr>
        <w:t xml:space="preserve"> </w:t>
      </w:r>
      <w:r w:rsidR="00876D83" w:rsidRPr="00876D83">
        <w:rPr>
          <w:rFonts w:ascii="Times New Roman" w:hAnsi="Times New Roman" w:cs="Times New Roman"/>
          <w:sz w:val="24"/>
          <w:szCs w:val="24"/>
        </w:rPr>
        <w:t>развитие</w:t>
      </w:r>
      <w:r w:rsidR="00876D83" w:rsidRPr="00876D83">
        <w:rPr>
          <w:rFonts w:ascii="Times New Roman" w:hAnsi="Times New Roman" w:cs="Times New Roman"/>
          <w:spacing w:val="32"/>
          <w:sz w:val="24"/>
          <w:szCs w:val="24"/>
        </w:rPr>
        <w:t xml:space="preserve"> </w:t>
      </w:r>
      <w:r>
        <w:rPr>
          <w:rFonts w:ascii="Times New Roman" w:hAnsi="Times New Roman" w:cs="Times New Roman"/>
          <w:spacing w:val="32"/>
          <w:sz w:val="24"/>
          <w:szCs w:val="24"/>
        </w:rPr>
        <w:t xml:space="preserve">  </w:t>
      </w:r>
      <w:r w:rsidR="00876D83" w:rsidRPr="00876D83">
        <w:rPr>
          <w:rFonts w:ascii="Times New Roman" w:hAnsi="Times New Roman" w:cs="Times New Roman"/>
          <w:sz w:val="24"/>
          <w:szCs w:val="24"/>
        </w:rPr>
        <w:t>детей</w:t>
      </w:r>
      <w:r w:rsidR="00876D83" w:rsidRPr="00876D83">
        <w:rPr>
          <w:rFonts w:ascii="Times New Roman" w:hAnsi="Times New Roman" w:cs="Times New Roman"/>
          <w:spacing w:val="32"/>
          <w:sz w:val="24"/>
          <w:szCs w:val="24"/>
        </w:rPr>
        <w:t xml:space="preserve"> </w:t>
      </w:r>
      <w:r w:rsidR="00876D83" w:rsidRPr="00876D83">
        <w:rPr>
          <w:rFonts w:ascii="Times New Roman" w:hAnsi="Times New Roman" w:cs="Times New Roman"/>
          <w:sz w:val="24"/>
          <w:szCs w:val="24"/>
        </w:rPr>
        <w:t>во</w:t>
      </w:r>
      <w:r w:rsidR="00876D83" w:rsidRPr="00876D83">
        <w:rPr>
          <w:rFonts w:ascii="Times New Roman" w:hAnsi="Times New Roman" w:cs="Times New Roman"/>
          <w:spacing w:val="26"/>
          <w:sz w:val="24"/>
          <w:szCs w:val="24"/>
        </w:rPr>
        <w:t xml:space="preserve"> </w:t>
      </w:r>
      <w:r w:rsidR="00876D83" w:rsidRPr="00876D83">
        <w:rPr>
          <w:rFonts w:ascii="Times New Roman" w:hAnsi="Times New Roman" w:cs="Times New Roman"/>
          <w:sz w:val="24"/>
          <w:szCs w:val="24"/>
        </w:rPr>
        <w:t>всех</w:t>
      </w:r>
      <w:r w:rsidR="00876D83" w:rsidRPr="00876D83">
        <w:rPr>
          <w:rFonts w:ascii="Times New Roman" w:hAnsi="Times New Roman" w:cs="Times New Roman"/>
          <w:spacing w:val="27"/>
          <w:sz w:val="24"/>
          <w:szCs w:val="24"/>
        </w:rPr>
        <w:t xml:space="preserve"> </w:t>
      </w:r>
      <w:r w:rsidR="00876D83" w:rsidRPr="00876D83">
        <w:rPr>
          <w:rFonts w:ascii="Times New Roman" w:hAnsi="Times New Roman" w:cs="Times New Roman"/>
          <w:sz w:val="24"/>
          <w:szCs w:val="24"/>
        </w:rPr>
        <w:t>сферах</w:t>
      </w:r>
      <w:r w:rsidR="00876D83" w:rsidRPr="00876D83">
        <w:rPr>
          <w:rFonts w:ascii="Times New Roman" w:hAnsi="Times New Roman" w:cs="Times New Roman"/>
          <w:spacing w:val="30"/>
          <w:sz w:val="24"/>
          <w:szCs w:val="24"/>
        </w:rPr>
        <w:t xml:space="preserve"> </w:t>
      </w:r>
      <w:r w:rsidR="00876D83" w:rsidRPr="00876D83">
        <w:rPr>
          <w:rFonts w:ascii="Times New Roman" w:hAnsi="Times New Roman" w:cs="Times New Roman"/>
          <w:sz w:val="24"/>
          <w:szCs w:val="24"/>
        </w:rPr>
        <w:t>и</w:t>
      </w:r>
      <w:r w:rsidR="00876D83" w:rsidRPr="00876D83">
        <w:rPr>
          <w:rFonts w:ascii="Times New Roman" w:hAnsi="Times New Roman" w:cs="Times New Roman"/>
          <w:spacing w:val="27"/>
          <w:sz w:val="24"/>
          <w:szCs w:val="24"/>
        </w:rPr>
        <w:t xml:space="preserve"> </w:t>
      </w:r>
      <w:r w:rsidR="00876D83" w:rsidRPr="00876D83">
        <w:rPr>
          <w:rFonts w:ascii="Times New Roman" w:hAnsi="Times New Roman" w:cs="Times New Roman"/>
          <w:sz w:val="24"/>
          <w:szCs w:val="24"/>
        </w:rPr>
        <w:t>видах</w:t>
      </w:r>
      <w:r w:rsidR="00876D83">
        <w:rPr>
          <w:rFonts w:ascii="Times New Roman" w:hAnsi="Times New Roman" w:cs="Times New Roman"/>
          <w:sz w:val="24"/>
          <w:szCs w:val="24"/>
        </w:rPr>
        <w:t xml:space="preserve">    </w:t>
      </w:r>
      <w:r w:rsidR="00876D83" w:rsidRPr="00876D83">
        <w:rPr>
          <w:rFonts w:ascii="Times New Roman" w:hAnsi="Times New Roman" w:cs="Times New Roman"/>
          <w:spacing w:val="-54"/>
          <w:sz w:val="24"/>
          <w:szCs w:val="24"/>
        </w:rPr>
        <w:t xml:space="preserve"> </w:t>
      </w:r>
      <w:r w:rsidR="00876D83" w:rsidRPr="00876D83">
        <w:rPr>
          <w:rFonts w:ascii="Times New Roman" w:hAnsi="Times New Roman" w:cs="Times New Roman"/>
          <w:sz w:val="24"/>
          <w:szCs w:val="24"/>
        </w:rPr>
        <w:t>деятельности.</w:t>
      </w:r>
    </w:p>
    <w:p w:rsidR="00876D83" w:rsidRPr="00D93BBF" w:rsidRDefault="00876D83" w:rsidP="00D93BBF">
      <w:pPr>
        <w:spacing w:after="0" w:line="242" w:lineRule="auto"/>
        <w:ind w:left="130" w:right="72" w:firstLine="437"/>
        <w:jc w:val="both"/>
        <w:rPr>
          <w:rFonts w:ascii="Times New Roman" w:hAnsi="Times New Roman" w:cs="Times New Roman"/>
          <w:sz w:val="24"/>
          <w:szCs w:val="24"/>
        </w:rPr>
      </w:pPr>
      <w:r w:rsidRPr="00D93BBF">
        <w:rPr>
          <w:rFonts w:ascii="Times New Roman" w:hAnsi="Times New Roman" w:cs="Times New Roman"/>
          <w:sz w:val="24"/>
          <w:szCs w:val="24"/>
          <w:u w:val="single"/>
        </w:rPr>
        <w:t>Принцип ценностного единства и совместности</w:t>
      </w:r>
      <w:r w:rsidRPr="00D93BBF">
        <w:rPr>
          <w:rFonts w:ascii="Times New Roman" w:hAnsi="Times New Roman" w:cs="Times New Roman"/>
          <w:b/>
          <w:sz w:val="24"/>
          <w:szCs w:val="24"/>
        </w:rPr>
        <w:t xml:space="preserve">. </w:t>
      </w:r>
      <w:r w:rsidRPr="00D93BBF">
        <w:rPr>
          <w:rFonts w:ascii="Times New Roman" w:hAnsi="Times New Roman" w:cs="Times New Roman"/>
          <w:sz w:val="24"/>
          <w:szCs w:val="24"/>
        </w:rPr>
        <w:t>Единство ценностей</w:t>
      </w:r>
      <w:r w:rsidR="004C4AF3">
        <w:rPr>
          <w:rFonts w:ascii="Times New Roman" w:hAnsi="Times New Roman" w:cs="Times New Roman"/>
          <w:sz w:val="24"/>
          <w:szCs w:val="24"/>
        </w:rPr>
        <w:t xml:space="preserve"> </w:t>
      </w:r>
      <w:r w:rsidRPr="00D93BBF">
        <w:rPr>
          <w:rFonts w:ascii="Times New Roman" w:hAnsi="Times New Roman" w:cs="Times New Roman"/>
          <w:sz w:val="24"/>
          <w:szCs w:val="24"/>
        </w:rPr>
        <w:t>и смыслов воспитания,</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разделяемых</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всеми</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участниками</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образовательных</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отношений,</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содействие,</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сотворчество</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и</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сопереживание,</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взаимопонимание</w:t>
      </w:r>
      <w:r w:rsidRPr="00D93BBF">
        <w:rPr>
          <w:rFonts w:ascii="Times New Roman" w:hAnsi="Times New Roman" w:cs="Times New Roman"/>
          <w:spacing w:val="-2"/>
          <w:sz w:val="24"/>
          <w:szCs w:val="24"/>
        </w:rPr>
        <w:t xml:space="preserve"> </w:t>
      </w:r>
      <w:r w:rsidRPr="00D93BBF">
        <w:rPr>
          <w:rFonts w:ascii="Times New Roman" w:hAnsi="Times New Roman" w:cs="Times New Roman"/>
          <w:sz w:val="24"/>
          <w:szCs w:val="24"/>
        </w:rPr>
        <w:t>и</w:t>
      </w:r>
      <w:r w:rsidRPr="00D93BBF">
        <w:rPr>
          <w:rFonts w:ascii="Times New Roman" w:hAnsi="Times New Roman" w:cs="Times New Roman"/>
          <w:spacing w:val="4"/>
          <w:sz w:val="24"/>
          <w:szCs w:val="24"/>
        </w:rPr>
        <w:t xml:space="preserve"> </w:t>
      </w:r>
      <w:r w:rsidRPr="00D93BBF">
        <w:rPr>
          <w:rFonts w:ascii="Times New Roman" w:hAnsi="Times New Roman" w:cs="Times New Roman"/>
          <w:sz w:val="24"/>
          <w:szCs w:val="24"/>
        </w:rPr>
        <w:t>взаимное</w:t>
      </w:r>
      <w:r w:rsidRPr="00D93BBF">
        <w:rPr>
          <w:rFonts w:ascii="Times New Roman" w:hAnsi="Times New Roman" w:cs="Times New Roman"/>
          <w:spacing w:val="8"/>
          <w:sz w:val="24"/>
          <w:szCs w:val="24"/>
        </w:rPr>
        <w:t xml:space="preserve"> </w:t>
      </w:r>
      <w:r w:rsidRPr="00D93BBF">
        <w:rPr>
          <w:rFonts w:ascii="Times New Roman" w:hAnsi="Times New Roman" w:cs="Times New Roman"/>
          <w:sz w:val="24"/>
          <w:szCs w:val="24"/>
        </w:rPr>
        <w:t>уважение.</w:t>
      </w:r>
    </w:p>
    <w:p w:rsidR="00876D83" w:rsidRPr="00D93BBF" w:rsidRDefault="00876D83" w:rsidP="00D93BBF">
      <w:pPr>
        <w:spacing w:after="0" w:line="242" w:lineRule="auto"/>
        <w:ind w:left="130" w:right="72" w:firstLine="437"/>
        <w:jc w:val="both"/>
        <w:rPr>
          <w:rFonts w:ascii="Times New Roman" w:hAnsi="Times New Roman" w:cs="Times New Roman"/>
          <w:sz w:val="24"/>
          <w:szCs w:val="24"/>
        </w:rPr>
      </w:pPr>
      <w:r w:rsidRPr="00D93BBF">
        <w:rPr>
          <w:rFonts w:ascii="Times New Roman" w:hAnsi="Times New Roman" w:cs="Times New Roman"/>
          <w:sz w:val="24"/>
          <w:szCs w:val="24"/>
          <w:u w:val="single"/>
        </w:rPr>
        <w:t>Принцип</w:t>
      </w:r>
      <w:r w:rsidRPr="00D93BBF">
        <w:rPr>
          <w:rFonts w:ascii="Times New Roman" w:hAnsi="Times New Roman" w:cs="Times New Roman"/>
          <w:spacing w:val="1"/>
          <w:sz w:val="24"/>
          <w:szCs w:val="24"/>
          <w:u w:val="single"/>
        </w:rPr>
        <w:t xml:space="preserve"> </w:t>
      </w:r>
      <w:r w:rsidRPr="00D93BBF">
        <w:rPr>
          <w:rFonts w:ascii="Times New Roman" w:hAnsi="Times New Roman" w:cs="Times New Roman"/>
          <w:sz w:val="24"/>
          <w:szCs w:val="24"/>
          <w:u w:val="single"/>
        </w:rPr>
        <w:t>учета</w:t>
      </w:r>
      <w:r w:rsidRPr="00D93BBF">
        <w:rPr>
          <w:rFonts w:ascii="Times New Roman" w:hAnsi="Times New Roman" w:cs="Times New Roman"/>
          <w:spacing w:val="1"/>
          <w:sz w:val="24"/>
          <w:szCs w:val="24"/>
          <w:u w:val="single"/>
        </w:rPr>
        <w:t xml:space="preserve"> </w:t>
      </w:r>
      <w:r w:rsidRPr="00D93BBF">
        <w:rPr>
          <w:rFonts w:ascii="Times New Roman" w:hAnsi="Times New Roman" w:cs="Times New Roman"/>
          <w:sz w:val="24"/>
          <w:szCs w:val="24"/>
          <w:u w:val="single"/>
        </w:rPr>
        <w:t>возрастных</w:t>
      </w:r>
      <w:r w:rsidRPr="00D93BBF">
        <w:rPr>
          <w:rFonts w:ascii="Times New Roman" w:hAnsi="Times New Roman" w:cs="Times New Roman"/>
          <w:spacing w:val="1"/>
          <w:sz w:val="24"/>
          <w:szCs w:val="24"/>
          <w:u w:val="single"/>
        </w:rPr>
        <w:t xml:space="preserve"> </w:t>
      </w:r>
      <w:r w:rsidRPr="00D93BBF">
        <w:rPr>
          <w:rFonts w:ascii="Times New Roman" w:hAnsi="Times New Roman" w:cs="Times New Roman"/>
          <w:sz w:val="24"/>
          <w:szCs w:val="24"/>
          <w:u w:val="single"/>
        </w:rPr>
        <w:t>и</w:t>
      </w:r>
      <w:r w:rsidRPr="00D93BBF">
        <w:rPr>
          <w:rFonts w:ascii="Times New Roman" w:hAnsi="Times New Roman" w:cs="Times New Roman"/>
          <w:spacing w:val="1"/>
          <w:sz w:val="24"/>
          <w:szCs w:val="24"/>
          <w:u w:val="single"/>
        </w:rPr>
        <w:t xml:space="preserve"> </w:t>
      </w:r>
      <w:r w:rsidRPr="00D93BBF">
        <w:rPr>
          <w:rFonts w:ascii="Times New Roman" w:hAnsi="Times New Roman" w:cs="Times New Roman"/>
          <w:sz w:val="24"/>
          <w:szCs w:val="24"/>
          <w:u w:val="single"/>
        </w:rPr>
        <w:t>психофизических</w:t>
      </w:r>
      <w:r w:rsidRPr="00D93BBF">
        <w:rPr>
          <w:rFonts w:ascii="Times New Roman" w:hAnsi="Times New Roman" w:cs="Times New Roman"/>
          <w:spacing w:val="1"/>
          <w:sz w:val="24"/>
          <w:szCs w:val="24"/>
          <w:u w:val="single"/>
        </w:rPr>
        <w:t xml:space="preserve"> </w:t>
      </w:r>
      <w:r w:rsidRPr="00D93BBF">
        <w:rPr>
          <w:rFonts w:ascii="Times New Roman" w:hAnsi="Times New Roman" w:cs="Times New Roman"/>
          <w:sz w:val="24"/>
          <w:szCs w:val="24"/>
          <w:u w:val="single"/>
        </w:rPr>
        <w:t>особенностей</w:t>
      </w:r>
      <w:r w:rsidRPr="00D93BBF">
        <w:rPr>
          <w:rFonts w:ascii="Times New Roman" w:hAnsi="Times New Roman" w:cs="Times New Roman"/>
          <w:b/>
          <w:sz w:val="24"/>
          <w:szCs w:val="24"/>
        </w:rPr>
        <w:t>.</w:t>
      </w:r>
      <w:r w:rsidRPr="00D93BBF">
        <w:rPr>
          <w:rFonts w:ascii="Times New Roman" w:hAnsi="Times New Roman" w:cs="Times New Roman"/>
          <w:b/>
          <w:spacing w:val="1"/>
          <w:sz w:val="24"/>
          <w:szCs w:val="24"/>
        </w:rPr>
        <w:t xml:space="preserve"> </w:t>
      </w:r>
      <w:r w:rsidRPr="00D93BBF">
        <w:rPr>
          <w:rFonts w:ascii="Times New Roman" w:hAnsi="Times New Roman" w:cs="Times New Roman"/>
          <w:sz w:val="24"/>
          <w:szCs w:val="24"/>
        </w:rPr>
        <w:t>Содержание</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и</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методы</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воспитательной</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работы</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должны</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соответствовать</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возрастным</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и</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психофизическим</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особенностям</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ребенка.</w:t>
      </w:r>
    </w:p>
    <w:p w:rsidR="00876D83" w:rsidRPr="00D93BBF" w:rsidRDefault="00876D83" w:rsidP="00D93BBF">
      <w:pPr>
        <w:spacing w:after="0"/>
        <w:ind w:left="130" w:right="72" w:firstLine="437"/>
        <w:jc w:val="both"/>
        <w:rPr>
          <w:rFonts w:ascii="Times New Roman" w:hAnsi="Times New Roman" w:cs="Times New Roman"/>
          <w:sz w:val="24"/>
          <w:szCs w:val="24"/>
        </w:rPr>
      </w:pPr>
      <w:r w:rsidRPr="00D93BBF">
        <w:rPr>
          <w:rFonts w:ascii="Times New Roman" w:hAnsi="Times New Roman" w:cs="Times New Roman"/>
          <w:sz w:val="24"/>
          <w:szCs w:val="24"/>
          <w:u w:val="single"/>
        </w:rPr>
        <w:lastRenderedPageBreak/>
        <w:t>Принципы индивидуального и дифференцированного подходов</w:t>
      </w:r>
      <w:r w:rsidRPr="00D93BBF">
        <w:rPr>
          <w:rFonts w:ascii="Times New Roman" w:hAnsi="Times New Roman" w:cs="Times New Roman"/>
          <w:sz w:val="24"/>
          <w:szCs w:val="24"/>
        </w:rPr>
        <w:t>. Индивидуальный подход к</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детям с учетом возможностей, индивидуального темпа развития, интересов. Дифференцированный</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подход</w:t>
      </w:r>
      <w:r w:rsidRPr="00D93BBF">
        <w:rPr>
          <w:rFonts w:ascii="Times New Roman" w:hAnsi="Times New Roman" w:cs="Times New Roman"/>
          <w:spacing w:val="-3"/>
          <w:sz w:val="24"/>
          <w:szCs w:val="24"/>
        </w:rPr>
        <w:t xml:space="preserve"> </w:t>
      </w:r>
      <w:r w:rsidRPr="00D93BBF">
        <w:rPr>
          <w:rFonts w:ascii="Times New Roman" w:hAnsi="Times New Roman" w:cs="Times New Roman"/>
          <w:sz w:val="24"/>
          <w:szCs w:val="24"/>
        </w:rPr>
        <w:t>реализуется с</w:t>
      </w:r>
      <w:r w:rsidRPr="00D93BBF">
        <w:rPr>
          <w:rFonts w:ascii="Times New Roman" w:hAnsi="Times New Roman" w:cs="Times New Roman"/>
          <w:spacing w:val="3"/>
          <w:sz w:val="24"/>
          <w:szCs w:val="24"/>
        </w:rPr>
        <w:t xml:space="preserve"> </w:t>
      </w:r>
      <w:r w:rsidRPr="00D93BBF">
        <w:rPr>
          <w:rFonts w:ascii="Times New Roman" w:hAnsi="Times New Roman" w:cs="Times New Roman"/>
          <w:sz w:val="24"/>
          <w:szCs w:val="24"/>
        </w:rPr>
        <w:t>учетом</w:t>
      </w:r>
      <w:r w:rsidRPr="00D93BBF">
        <w:rPr>
          <w:rFonts w:ascii="Times New Roman" w:hAnsi="Times New Roman" w:cs="Times New Roman"/>
          <w:spacing w:val="2"/>
          <w:sz w:val="24"/>
          <w:szCs w:val="24"/>
        </w:rPr>
        <w:t xml:space="preserve"> </w:t>
      </w:r>
      <w:r w:rsidRPr="00D93BBF">
        <w:rPr>
          <w:rFonts w:ascii="Times New Roman" w:hAnsi="Times New Roman" w:cs="Times New Roman"/>
          <w:sz w:val="24"/>
          <w:szCs w:val="24"/>
        </w:rPr>
        <w:t>семейных,</w:t>
      </w:r>
      <w:r w:rsidRPr="00D93BBF">
        <w:rPr>
          <w:rFonts w:ascii="Times New Roman" w:hAnsi="Times New Roman" w:cs="Times New Roman"/>
          <w:spacing w:val="5"/>
          <w:sz w:val="24"/>
          <w:szCs w:val="24"/>
        </w:rPr>
        <w:t xml:space="preserve"> </w:t>
      </w:r>
      <w:r w:rsidRPr="00D93BBF">
        <w:rPr>
          <w:rFonts w:ascii="Times New Roman" w:hAnsi="Times New Roman" w:cs="Times New Roman"/>
          <w:sz w:val="24"/>
          <w:szCs w:val="24"/>
        </w:rPr>
        <w:t>национальных</w:t>
      </w:r>
      <w:r w:rsidRPr="00D93BBF">
        <w:rPr>
          <w:rFonts w:ascii="Times New Roman" w:hAnsi="Times New Roman" w:cs="Times New Roman"/>
          <w:spacing w:val="-5"/>
          <w:sz w:val="24"/>
          <w:szCs w:val="24"/>
        </w:rPr>
        <w:t xml:space="preserve"> </w:t>
      </w:r>
      <w:r w:rsidRPr="00D93BBF">
        <w:rPr>
          <w:rFonts w:ascii="Times New Roman" w:hAnsi="Times New Roman" w:cs="Times New Roman"/>
          <w:sz w:val="24"/>
          <w:szCs w:val="24"/>
        </w:rPr>
        <w:t>традиций</w:t>
      </w:r>
      <w:r w:rsidRPr="00D93BBF">
        <w:rPr>
          <w:rFonts w:ascii="Times New Roman" w:hAnsi="Times New Roman" w:cs="Times New Roman"/>
          <w:spacing w:val="2"/>
          <w:sz w:val="24"/>
          <w:szCs w:val="24"/>
        </w:rPr>
        <w:t xml:space="preserve"> </w:t>
      </w:r>
      <w:r w:rsidRPr="00D93BBF">
        <w:rPr>
          <w:rFonts w:ascii="Times New Roman" w:hAnsi="Times New Roman" w:cs="Times New Roman"/>
          <w:sz w:val="24"/>
          <w:szCs w:val="24"/>
        </w:rPr>
        <w:t>и</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т.п.</w:t>
      </w:r>
    </w:p>
    <w:p w:rsidR="00876D83" w:rsidRPr="00D93BBF" w:rsidRDefault="00876D83" w:rsidP="00D93BBF">
      <w:pPr>
        <w:spacing w:after="0"/>
        <w:ind w:left="130" w:right="72" w:firstLine="437"/>
        <w:jc w:val="both"/>
        <w:rPr>
          <w:rFonts w:ascii="Times New Roman" w:hAnsi="Times New Roman" w:cs="Times New Roman"/>
          <w:sz w:val="24"/>
          <w:szCs w:val="24"/>
        </w:rPr>
      </w:pPr>
      <w:r w:rsidRPr="00D93BBF">
        <w:rPr>
          <w:rFonts w:ascii="Times New Roman" w:hAnsi="Times New Roman" w:cs="Times New Roman"/>
          <w:sz w:val="24"/>
          <w:szCs w:val="24"/>
          <w:u w:val="single"/>
        </w:rPr>
        <w:t>Принцип культуросообразности</w:t>
      </w:r>
      <w:r w:rsidRPr="00D93BBF">
        <w:rPr>
          <w:rFonts w:ascii="Times New Roman" w:hAnsi="Times New Roman" w:cs="Times New Roman"/>
          <w:b/>
          <w:sz w:val="24"/>
          <w:szCs w:val="24"/>
        </w:rPr>
        <w:t xml:space="preserve">. </w:t>
      </w:r>
      <w:r w:rsidRPr="00D93BBF">
        <w:rPr>
          <w:rFonts w:ascii="Times New Roman" w:hAnsi="Times New Roman" w:cs="Times New Roman"/>
          <w:sz w:val="24"/>
          <w:szCs w:val="24"/>
        </w:rPr>
        <w:t>Воспитание основывается на культуре</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и традициях России,</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включая</w:t>
      </w:r>
      <w:r w:rsidRPr="00D93BBF">
        <w:rPr>
          <w:rFonts w:ascii="Times New Roman" w:hAnsi="Times New Roman" w:cs="Times New Roman"/>
          <w:spacing w:val="-6"/>
          <w:sz w:val="24"/>
          <w:szCs w:val="24"/>
        </w:rPr>
        <w:t xml:space="preserve"> </w:t>
      </w:r>
      <w:r w:rsidRPr="00D93BBF">
        <w:rPr>
          <w:rFonts w:ascii="Times New Roman" w:hAnsi="Times New Roman" w:cs="Times New Roman"/>
          <w:sz w:val="24"/>
          <w:szCs w:val="24"/>
        </w:rPr>
        <w:t>культурные особенности</w:t>
      </w:r>
      <w:r w:rsidRPr="00D93BBF">
        <w:rPr>
          <w:rFonts w:ascii="Times New Roman" w:hAnsi="Times New Roman" w:cs="Times New Roman"/>
          <w:spacing w:val="-2"/>
          <w:sz w:val="24"/>
          <w:szCs w:val="24"/>
        </w:rPr>
        <w:t xml:space="preserve"> </w:t>
      </w:r>
      <w:r w:rsidRPr="00D93BBF">
        <w:rPr>
          <w:rFonts w:ascii="Times New Roman" w:hAnsi="Times New Roman" w:cs="Times New Roman"/>
          <w:sz w:val="24"/>
          <w:szCs w:val="24"/>
        </w:rPr>
        <w:t>региона.</w:t>
      </w:r>
    </w:p>
    <w:p w:rsidR="00876D83" w:rsidRPr="00D93BBF" w:rsidRDefault="00876D83" w:rsidP="00D93BBF">
      <w:pPr>
        <w:spacing w:after="0"/>
        <w:ind w:left="130" w:right="72" w:firstLine="437"/>
        <w:jc w:val="both"/>
        <w:rPr>
          <w:rFonts w:ascii="Times New Roman" w:hAnsi="Times New Roman" w:cs="Times New Roman"/>
          <w:sz w:val="24"/>
          <w:szCs w:val="24"/>
        </w:rPr>
      </w:pPr>
      <w:r w:rsidRPr="00D93BBF">
        <w:rPr>
          <w:rFonts w:ascii="Times New Roman" w:hAnsi="Times New Roman" w:cs="Times New Roman"/>
          <w:sz w:val="24"/>
          <w:szCs w:val="24"/>
          <w:u w:val="single"/>
        </w:rPr>
        <w:t>Принцип</w:t>
      </w:r>
      <w:r w:rsidRPr="00D93BBF">
        <w:rPr>
          <w:rFonts w:ascii="Times New Roman" w:hAnsi="Times New Roman" w:cs="Times New Roman"/>
          <w:spacing w:val="1"/>
          <w:sz w:val="24"/>
          <w:szCs w:val="24"/>
          <w:u w:val="single"/>
        </w:rPr>
        <w:t xml:space="preserve"> </w:t>
      </w:r>
      <w:r w:rsidRPr="00D93BBF">
        <w:rPr>
          <w:rFonts w:ascii="Times New Roman" w:hAnsi="Times New Roman" w:cs="Times New Roman"/>
          <w:sz w:val="24"/>
          <w:szCs w:val="24"/>
          <w:u w:val="single"/>
        </w:rPr>
        <w:t>следования</w:t>
      </w:r>
      <w:r w:rsidRPr="00D93BBF">
        <w:rPr>
          <w:rFonts w:ascii="Times New Roman" w:hAnsi="Times New Roman" w:cs="Times New Roman"/>
          <w:spacing w:val="1"/>
          <w:sz w:val="24"/>
          <w:szCs w:val="24"/>
          <w:u w:val="single"/>
        </w:rPr>
        <w:t xml:space="preserve"> </w:t>
      </w:r>
      <w:r w:rsidRPr="00D93BBF">
        <w:rPr>
          <w:rFonts w:ascii="Times New Roman" w:hAnsi="Times New Roman" w:cs="Times New Roman"/>
          <w:sz w:val="24"/>
          <w:szCs w:val="24"/>
          <w:u w:val="single"/>
        </w:rPr>
        <w:t>нравственному</w:t>
      </w:r>
      <w:r w:rsidRPr="00D93BBF">
        <w:rPr>
          <w:rFonts w:ascii="Times New Roman" w:hAnsi="Times New Roman" w:cs="Times New Roman"/>
          <w:spacing w:val="1"/>
          <w:sz w:val="24"/>
          <w:szCs w:val="24"/>
          <w:u w:val="single"/>
        </w:rPr>
        <w:t xml:space="preserve"> </w:t>
      </w:r>
      <w:r w:rsidRPr="00D93BBF">
        <w:rPr>
          <w:rFonts w:ascii="Times New Roman" w:hAnsi="Times New Roman" w:cs="Times New Roman"/>
          <w:sz w:val="24"/>
          <w:szCs w:val="24"/>
          <w:u w:val="single"/>
        </w:rPr>
        <w:t>примеру</w:t>
      </w:r>
      <w:r w:rsidRPr="00D93BBF">
        <w:rPr>
          <w:rFonts w:ascii="Times New Roman" w:hAnsi="Times New Roman" w:cs="Times New Roman"/>
          <w:b/>
          <w:sz w:val="24"/>
          <w:szCs w:val="24"/>
        </w:rPr>
        <w:t>.</w:t>
      </w:r>
      <w:r w:rsidRPr="00D93BBF">
        <w:rPr>
          <w:rFonts w:ascii="Times New Roman" w:hAnsi="Times New Roman" w:cs="Times New Roman"/>
          <w:b/>
          <w:spacing w:val="1"/>
          <w:sz w:val="24"/>
          <w:szCs w:val="24"/>
        </w:rPr>
        <w:t xml:space="preserve"> </w:t>
      </w:r>
      <w:r w:rsidRPr="00D93BBF">
        <w:rPr>
          <w:rFonts w:ascii="Times New Roman" w:hAnsi="Times New Roman" w:cs="Times New Roman"/>
          <w:sz w:val="24"/>
          <w:szCs w:val="24"/>
        </w:rPr>
        <w:t>Пример</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как</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метод воспитания</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позволяет</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расширить</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нравственный</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опыт</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ребенка,</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побудить</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его</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к внутреннему</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диалогу,</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пробудить</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в</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нем</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нравственную</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рефлексию,</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обеспечить возможность</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выбора</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при</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построении</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собственной</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системы</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ценностных</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отношений,</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продемонстрировать</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ребенку реальную</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возможность</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следования</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идеалу в</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жизни.</w:t>
      </w:r>
    </w:p>
    <w:p w:rsidR="00876D83" w:rsidRPr="00D93BBF" w:rsidRDefault="00876D83" w:rsidP="00D93BBF">
      <w:pPr>
        <w:spacing w:after="0"/>
        <w:ind w:left="130" w:right="72" w:firstLine="437"/>
        <w:rPr>
          <w:rFonts w:ascii="Times New Roman" w:hAnsi="Times New Roman" w:cs="Times New Roman"/>
          <w:sz w:val="24"/>
          <w:szCs w:val="24"/>
        </w:rPr>
      </w:pPr>
      <w:r w:rsidRPr="00D93BBF">
        <w:rPr>
          <w:rFonts w:ascii="Times New Roman" w:hAnsi="Times New Roman" w:cs="Times New Roman"/>
          <w:sz w:val="24"/>
          <w:szCs w:val="24"/>
          <w:u w:val="single"/>
        </w:rPr>
        <w:t>Принципы</w:t>
      </w:r>
      <w:r w:rsidRPr="00D93BBF">
        <w:rPr>
          <w:rFonts w:ascii="Times New Roman" w:hAnsi="Times New Roman" w:cs="Times New Roman"/>
          <w:spacing w:val="1"/>
          <w:sz w:val="24"/>
          <w:szCs w:val="24"/>
          <w:u w:val="single"/>
        </w:rPr>
        <w:t xml:space="preserve"> </w:t>
      </w:r>
      <w:r w:rsidRPr="00D93BBF">
        <w:rPr>
          <w:rFonts w:ascii="Times New Roman" w:hAnsi="Times New Roman" w:cs="Times New Roman"/>
          <w:sz w:val="24"/>
          <w:szCs w:val="24"/>
          <w:u w:val="single"/>
        </w:rPr>
        <w:t>безопасной</w:t>
      </w:r>
      <w:r w:rsidRPr="00D93BBF">
        <w:rPr>
          <w:rFonts w:ascii="Times New Roman" w:hAnsi="Times New Roman" w:cs="Times New Roman"/>
          <w:spacing w:val="1"/>
          <w:sz w:val="24"/>
          <w:szCs w:val="24"/>
          <w:u w:val="single"/>
        </w:rPr>
        <w:t xml:space="preserve"> </w:t>
      </w:r>
      <w:r w:rsidRPr="00D93BBF">
        <w:rPr>
          <w:rFonts w:ascii="Times New Roman" w:hAnsi="Times New Roman" w:cs="Times New Roman"/>
          <w:sz w:val="24"/>
          <w:szCs w:val="24"/>
          <w:u w:val="single"/>
        </w:rPr>
        <w:t>жизнедеятельности</w:t>
      </w:r>
      <w:r w:rsidRPr="00D93BBF">
        <w:rPr>
          <w:rFonts w:ascii="Times New Roman" w:hAnsi="Times New Roman" w:cs="Times New Roman"/>
          <w:b/>
          <w:sz w:val="24"/>
          <w:szCs w:val="24"/>
        </w:rPr>
        <w:t>.</w:t>
      </w:r>
      <w:r w:rsidRPr="00D93BBF">
        <w:rPr>
          <w:rFonts w:ascii="Times New Roman" w:hAnsi="Times New Roman" w:cs="Times New Roman"/>
          <w:b/>
          <w:spacing w:val="1"/>
          <w:sz w:val="24"/>
          <w:szCs w:val="24"/>
        </w:rPr>
        <w:t xml:space="preserve"> </w:t>
      </w:r>
      <w:r w:rsidR="00D93BBF">
        <w:rPr>
          <w:rFonts w:ascii="Times New Roman" w:hAnsi="Times New Roman" w:cs="Times New Roman"/>
          <w:b/>
          <w:spacing w:val="1"/>
          <w:sz w:val="24"/>
          <w:szCs w:val="24"/>
        </w:rPr>
        <w:t xml:space="preserve">  </w:t>
      </w:r>
      <w:r w:rsidRPr="00D93BBF">
        <w:rPr>
          <w:rFonts w:ascii="Times New Roman" w:hAnsi="Times New Roman" w:cs="Times New Roman"/>
          <w:sz w:val="24"/>
          <w:szCs w:val="24"/>
        </w:rPr>
        <w:t>Защищенность</w:t>
      </w:r>
      <w:r w:rsidR="00D93BBF">
        <w:rPr>
          <w:rFonts w:ascii="Times New Roman" w:hAnsi="Times New Roman" w:cs="Times New Roman"/>
          <w:sz w:val="24"/>
          <w:szCs w:val="24"/>
        </w:rPr>
        <w:t xml:space="preserve">  </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 xml:space="preserve">важных </w:t>
      </w:r>
      <w:r w:rsidR="00D93BBF">
        <w:rPr>
          <w:rFonts w:ascii="Times New Roman" w:hAnsi="Times New Roman" w:cs="Times New Roman"/>
          <w:sz w:val="24"/>
          <w:szCs w:val="24"/>
        </w:rPr>
        <w:t xml:space="preserve">  </w:t>
      </w:r>
      <w:r w:rsidRPr="00D93BBF">
        <w:rPr>
          <w:rFonts w:ascii="Times New Roman" w:hAnsi="Times New Roman" w:cs="Times New Roman"/>
          <w:sz w:val="24"/>
          <w:szCs w:val="24"/>
        </w:rPr>
        <w:t>интересов</w:t>
      </w:r>
      <w:r w:rsidRPr="00D93BBF">
        <w:rPr>
          <w:rFonts w:ascii="Times New Roman" w:hAnsi="Times New Roman" w:cs="Times New Roman"/>
          <w:spacing w:val="1"/>
          <w:sz w:val="24"/>
          <w:szCs w:val="24"/>
        </w:rPr>
        <w:t xml:space="preserve"> </w:t>
      </w:r>
      <w:r w:rsid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личности</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от</w:t>
      </w:r>
      <w:r w:rsidRPr="00D93BBF">
        <w:rPr>
          <w:rFonts w:ascii="Times New Roman" w:hAnsi="Times New Roman" w:cs="Times New Roman"/>
          <w:spacing w:val="-55"/>
          <w:sz w:val="24"/>
          <w:szCs w:val="24"/>
        </w:rPr>
        <w:t xml:space="preserve"> </w:t>
      </w:r>
      <w:r w:rsidRPr="00D93BBF">
        <w:rPr>
          <w:rFonts w:ascii="Times New Roman" w:hAnsi="Times New Roman" w:cs="Times New Roman"/>
          <w:sz w:val="24"/>
          <w:szCs w:val="24"/>
        </w:rPr>
        <w:t>внутренних и</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внешних</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угроз,</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воспитание</w:t>
      </w:r>
      <w:r w:rsidRPr="00D93BBF">
        <w:rPr>
          <w:rFonts w:ascii="Times New Roman" w:hAnsi="Times New Roman" w:cs="Times New Roman"/>
          <w:spacing w:val="15"/>
          <w:sz w:val="24"/>
          <w:szCs w:val="24"/>
        </w:rPr>
        <w:t xml:space="preserve"> </w:t>
      </w:r>
      <w:r w:rsidRPr="00D93BBF">
        <w:rPr>
          <w:rFonts w:ascii="Times New Roman" w:hAnsi="Times New Roman" w:cs="Times New Roman"/>
          <w:sz w:val="24"/>
          <w:szCs w:val="24"/>
        </w:rPr>
        <w:t>через призму</w:t>
      </w:r>
      <w:r w:rsidRPr="00D93BBF">
        <w:rPr>
          <w:rFonts w:ascii="Times New Roman" w:hAnsi="Times New Roman" w:cs="Times New Roman"/>
          <w:spacing w:val="-5"/>
          <w:sz w:val="24"/>
          <w:szCs w:val="24"/>
        </w:rPr>
        <w:t xml:space="preserve"> </w:t>
      </w:r>
      <w:r w:rsidRPr="00D93BBF">
        <w:rPr>
          <w:rFonts w:ascii="Times New Roman" w:hAnsi="Times New Roman" w:cs="Times New Roman"/>
          <w:sz w:val="24"/>
          <w:szCs w:val="24"/>
        </w:rPr>
        <w:t>безопасного</w:t>
      </w:r>
      <w:r w:rsidRPr="00D93BBF">
        <w:rPr>
          <w:rFonts w:ascii="Times New Roman" w:hAnsi="Times New Roman" w:cs="Times New Roman"/>
          <w:spacing w:val="-10"/>
          <w:sz w:val="24"/>
          <w:szCs w:val="24"/>
        </w:rPr>
        <w:t xml:space="preserve"> </w:t>
      </w:r>
      <w:r w:rsidRPr="00D93BBF">
        <w:rPr>
          <w:rFonts w:ascii="Times New Roman" w:hAnsi="Times New Roman" w:cs="Times New Roman"/>
          <w:sz w:val="24"/>
          <w:szCs w:val="24"/>
        </w:rPr>
        <w:t>поведения.</w:t>
      </w:r>
    </w:p>
    <w:p w:rsidR="00876D83" w:rsidRPr="00D93BBF" w:rsidRDefault="00876D83" w:rsidP="00D93BBF">
      <w:pPr>
        <w:spacing w:after="0"/>
        <w:ind w:right="72" w:firstLine="567"/>
        <w:jc w:val="both"/>
        <w:rPr>
          <w:rFonts w:ascii="Times New Roman" w:hAnsi="Times New Roman" w:cs="Times New Roman"/>
          <w:sz w:val="24"/>
          <w:szCs w:val="24"/>
        </w:rPr>
      </w:pPr>
      <w:r w:rsidRPr="00D93BBF">
        <w:rPr>
          <w:rFonts w:ascii="Times New Roman" w:hAnsi="Times New Roman" w:cs="Times New Roman"/>
          <w:sz w:val="24"/>
          <w:szCs w:val="24"/>
          <w:u w:val="single"/>
        </w:rPr>
        <w:t>Принцип</w:t>
      </w:r>
      <w:r w:rsidRPr="00D93BBF">
        <w:rPr>
          <w:rFonts w:ascii="Times New Roman" w:hAnsi="Times New Roman" w:cs="Times New Roman"/>
          <w:spacing w:val="-3"/>
          <w:sz w:val="24"/>
          <w:szCs w:val="24"/>
          <w:u w:val="single"/>
        </w:rPr>
        <w:t xml:space="preserve"> </w:t>
      </w:r>
      <w:r w:rsidRPr="00D93BBF">
        <w:rPr>
          <w:rFonts w:ascii="Times New Roman" w:hAnsi="Times New Roman" w:cs="Times New Roman"/>
          <w:sz w:val="24"/>
          <w:szCs w:val="24"/>
          <w:u w:val="single"/>
        </w:rPr>
        <w:t>совместной</w:t>
      </w:r>
      <w:r w:rsidRPr="00D93BBF">
        <w:rPr>
          <w:rFonts w:ascii="Times New Roman" w:hAnsi="Times New Roman" w:cs="Times New Roman"/>
          <w:spacing w:val="-3"/>
          <w:sz w:val="24"/>
          <w:szCs w:val="24"/>
          <w:u w:val="single"/>
        </w:rPr>
        <w:t xml:space="preserve"> </w:t>
      </w:r>
      <w:r w:rsidRPr="00D93BBF">
        <w:rPr>
          <w:rFonts w:ascii="Times New Roman" w:hAnsi="Times New Roman" w:cs="Times New Roman"/>
          <w:sz w:val="24"/>
          <w:szCs w:val="24"/>
          <w:u w:val="single"/>
        </w:rPr>
        <w:t>деятельности</w:t>
      </w:r>
      <w:r w:rsidRPr="00D93BBF">
        <w:rPr>
          <w:rFonts w:ascii="Times New Roman" w:hAnsi="Times New Roman" w:cs="Times New Roman"/>
          <w:spacing w:val="-3"/>
          <w:sz w:val="24"/>
          <w:szCs w:val="24"/>
          <w:u w:val="single"/>
        </w:rPr>
        <w:t xml:space="preserve"> </w:t>
      </w:r>
      <w:r w:rsidRPr="00D93BBF">
        <w:rPr>
          <w:rFonts w:ascii="Times New Roman" w:hAnsi="Times New Roman" w:cs="Times New Roman"/>
          <w:sz w:val="24"/>
          <w:szCs w:val="24"/>
          <w:u w:val="single"/>
        </w:rPr>
        <w:t>ребенка</w:t>
      </w:r>
      <w:r w:rsidRPr="00D93BBF">
        <w:rPr>
          <w:rFonts w:ascii="Times New Roman" w:hAnsi="Times New Roman" w:cs="Times New Roman"/>
          <w:spacing w:val="-4"/>
          <w:sz w:val="24"/>
          <w:szCs w:val="24"/>
          <w:u w:val="single"/>
        </w:rPr>
        <w:t xml:space="preserve"> </w:t>
      </w:r>
      <w:r w:rsidRPr="00D93BBF">
        <w:rPr>
          <w:rFonts w:ascii="Times New Roman" w:hAnsi="Times New Roman" w:cs="Times New Roman"/>
          <w:sz w:val="24"/>
          <w:szCs w:val="24"/>
          <w:u w:val="single"/>
        </w:rPr>
        <w:t>и</w:t>
      </w:r>
      <w:r w:rsidRPr="00D93BBF">
        <w:rPr>
          <w:rFonts w:ascii="Times New Roman" w:hAnsi="Times New Roman" w:cs="Times New Roman"/>
          <w:spacing w:val="-7"/>
          <w:sz w:val="24"/>
          <w:szCs w:val="24"/>
          <w:u w:val="single"/>
        </w:rPr>
        <w:t xml:space="preserve"> </w:t>
      </w:r>
      <w:r w:rsidRPr="00D93BBF">
        <w:rPr>
          <w:rFonts w:ascii="Times New Roman" w:hAnsi="Times New Roman" w:cs="Times New Roman"/>
          <w:sz w:val="24"/>
          <w:szCs w:val="24"/>
          <w:u w:val="single"/>
        </w:rPr>
        <w:t>взрослого</w:t>
      </w:r>
      <w:r w:rsidRPr="00D93BBF">
        <w:rPr>
          <w:rFonts w:ascii="Times New Roman" w:hAnsi="Times New Roman" w:cs="Times New Roman"/>
          <w:b/>
          <w:sz w:val="24"/>
          <w:szCs w:val="24"/>
        </w:rPr>
        <w:t>.</w:t>
      </w:r>
      <w:r w:rsidRPr="00D93BBF">
        <w:rPr>
          <w:rFonts w:ascii="Times New Roman" w:hAnsi="Times New Roman" w:cs="Times New Roman"/>
          <w:b/>
          <w:spacing w:val="1"/>
          <w:sz w:val="24"/>
          <w:szCs w:val="24"/>
        </w:rPr>
        <w:t xml:space="preserve"> </w:t>
      </w:r>
      <w:r w:rsidR="00D93BBF">
        <w:rPr>
          <w:rFonts w:ascii="Times New Roman" w:hAnsi="Times New Roman" w:cs="Times New Roman"/>
          <w:b/>
          <w:spacing w:val="1"/>
          <w:sz w:val="24"/>
          <w:szCs w:val="24"/>
        </w:rPr>
        <w:t xml:space="preserve">             </w:t>
      </w:r>
      <w:r w:rsidRPr="00D93BBF">
        <w:rPr>
          <w:rFonts w:ascii="Times New Roman" w:hAnsi="Times New Roman" w:cs="Times New Roman"/>
          <w:sz w:val="24"/>
          <w:szCs w:val="24"/>
        </w:rPr>
        <w:t>Значимость</w:t>
      </w:r>
      <w:r w:rsidR="00D93BBF">
        <w:rPr>
          <w:rFonts w:ascii="Times New Roman" w:hAnsi="Times New Roman" w:cs="Times New Roman"/>
          <w:sz w:val="24"/>
          <w:szCs w:val="24"/>
        </w:rPr>
        <w:t xml:space="preserve">          </w:t>
      </w:r>
      <w:r w:rsidRPr="00D93BBF">
        <w:rPr>
          <w:rFonts w:ascii="Times New Roman" w:hAnsi="Times New Roman" w:cs="Times New Roman"/>
          <w:sz w:val="24"/>
          <w:szCs w:val="24"/>
        </w:rPr>
        <w:t>совместной</w:t>
      </w:r>
    </w:p>
    <w:p w:rsidR="00876D83" w:rsidRPr="00D93BBF" w:rsidRDefault="00876D83" w:rsidP="00D93BBF">
      <w:pPr>
        <w:spacing w:after="0"/>
        <w:ind w:left="142" w:right="72"/>
        <w:jc w:val="both"/>
        <w:rPr>
          <w:rFonts w:ascii="Times New Roman" w:hAnsi="Times New Roman" w:cs="Times New Roman"/>
          <w:sz w:val="24"/>
          <w:szCs w:val="24"/>
        </w:rPr>
      </w:pPr>
      <w:r w:rsidRPr="00D93BBF">
        <w:rPr>
          <w:rFonts w:ascii="Times New Roman" w:hAnsi="Times New Roman" w:cs="Times New Roman"/>
          <w:sz w:val="24"/>
          <w:szCs w:val="24"/>
        </w:rPr>
        <w:t>деятельности</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взрослого</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и</w:t>
      </w:r>
      <w:r w:rsidRPr="00D93BBF">
        <w:rPr>
          <w:rFonts w:ascii="Times New Roman" w:hAnsi="Times New Roman" w:cs="Times New Roman"/>
          <w:spacing w:val="-2"/>
          <w:sz w:val="24"/>
          <w:szCs w:val="24"/>
        </w:rPr>
        <w:t xml:space="preserve"> </w:t>
      </w:r>
      <w:r w:rsidRPr="00D93BBF">
        <w:rPr>
          <w:rFonts w:ascii="Times New Roman" w:hAnsi="Times New Roman" w:cs="Times New Roman"/>
          <w:sz w:val="24"/>
          <w:szCs w:val="24"/>
        </w:rPr>
        <w:t>ребенка</w:t>
      </w:r>
      <w:r w:rsidRPr="00D93BBF">
        <w:rPr>
          <w:rFonts w:ascii="Times New Roman" w:hAnsi="Times New Roman" w:cs="Times New Roman"/>
          <w:spacing w:val="2"/>
          <w:sz w:val="24"/>
          <w:szCs w:val="24"/>
        </w:rPr>
        <w:t xml:space="preserve"> </w:t>
      </w:r>
      <w:r w:rsidRPr="00D93BBF">
        <w:rPr>
          <w:rFonts w:ascii="Times New Roman" w:hAnsi="Times New Roman" w:cs="Times New Roman"/>
          <w:sz w:val="24"/>
          <w:szCs w:val="24"/>
        </w:rPr>
        <w:t>на основе</w:t>
      </w:r>
      <w:r w:rsidRPr="00D93BBF">
        <w:rPr>
          <w:rFonts w:ascii="Times New Roman" w:hAnsi="Times New Roman" w:cs="Times New Roman"/>
          <w:spacing w:val="-4"/>
          <w:sz w:val="24"/>
          <w:szCs w:val="24"/>
        </w:rPr>
        <w:t xml:space="preserve"> </w:t>
      </w:r>
      <w:r w:rsidRPr="00D93BBF">
        <w:rPr>
          <w:rFonts w:ascii="Times New Roman" w:hAnsi="Times New Roman" w:cs="Times New Roman"/>
          <w:sz w:val="24"/>
          <w:szCs w:val="24"/>
        </w:rPr>
        <w:t>приобщения</w:t>
      </w:r>
      <w:r w:rsidRPr="00D93BBF">
        <w:rPr>
          <w:rFonts w:ascii="Times New Roman" w:hAnsi="Times New Roman" w:cs="Times New Roman"/>
          <w:spacing w:val="-2"/>
          <w:sz w:val="24"/>
          <w:szCs w:val="24"/>
        </w:rPr>
        <w:t xml:space="preserve"> </w:t>
      </w:r>
      <w:r w:rsidRPr="00D93BBF">
        <w:rPr>
          <w:rFonts w:ascii="Times New Roman" w:hAnsi="Times New Roman" w:cs="Times New Roman"/>
          <w:sz w:val="24"/>
          <w:szCs w:val="24"/>
        </w:rPr>
        <w:t>к</w:t>
      </w:r>
      <w:r w:rsidRPr="00D93BBF">
        <w:rPr>
          <w:rFonts w:ascii="Times New Roman" w:hAnsi="Times New Roman" w:cs="Times New Roman"/>
          <w:spacing w:val="-4"/>
          <w:sz w:val="24"/>
          <w:szCs w:val="24"/>
        </w:rPr>
        <w:t xml:space="preserve"> </w:t>
      </w:r>
      <w:r w:rsidRPr="00D93BBF">
        <w:rPr>
          <w:rFonts w:ascii="Times New Roman" w:hAnsi="Times New Roman" w:cs="Times New Roman"/>
          <w:sz w:val="24"/>
          <w:szCs w:val="24"/>
        </w:rPr>
        <w:t>культурным</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ценностям</w:t>
      </w:r>
      <w:r w:rsidRPr="00D93BBF">
        <w:rPr>
          <w:rFonts w:ascii="Times New Roman" w:hAnsi="Times New Roman" w:cs="Times New Roman"/>
          <w:spacing w:val="1"/>
          <w:sz w:val="24"/>
          <w:szCs w:val="24"/>
        </w:rPr>
        <w:t xml:space="preserve"> </w:t>
      </w:r>
      <w:r w:rsidRPr="00D93BBF">
        <w:rPr>
          <w:rFonts w:ascii="Times New Roman" w:hAnsi="Times New Roman" w:cs="Times New Roman"/>
          <w:sz w:val="24"/>
          <w:szCs w:val="24"/>
        </w:rPr>
        <w:t>и</w:t>
      </w:r>
      <w:r w:rsidRPr="00D93BBF">
        <w:rPr>
          <w:rFonts w:ascii="Times New Roman" w:hAnsi="Times New Roman" w:cs="Times New Roman"/>
          <w:spacing w:val="-2"/>
          <w:sz w:val="24"/>
          <w:szCs w:val="24"/>
        </w:rPr>
        <w:t xml:space="preserve"> </w:t>
      </w:r>
      <w:r w:rsidRPr="00D93BBF">
        <w:rPr>
          <w:rFonts w:ascii="Times New Roman" w:hAnsi="Times New Roman" w:cs="Times New Roman"/>
          <w:sz w:val="24"/>
          <w:szCs w:val="24"/>
        </w:rPr>
        <w:t>их</w:t>
      </w:r>
      <w:r w:rsidRPr="00D93BBF">
        <w:rPr>
          <w:rFonts w:ascii="Times New Roman" w:hAnsi="Times New Roman" w:cs="Times New Roman"/>
          <w:spacing w:val="-7"/>
          <w:sz w:val="24"/>
          <w:szCs w:val="24"/>
        </w:rPr>
        <w:t xml:space="preserve"> </w:t>
      </w:r>
      <w:r w:rsidRPr="00D93BBF">
        <w:rPr>
          <w:rFonts w:ascii="Times New Roman" w:hAnsi="Times New Roman" w:cs="Times New Roman"/>
          <w:sz w:val="24"/>
          <w:szCs w:val="24"/>
        </w:rPr>
        <w:t>освоения.</w:t>
      </w:r>
    </w:p>
    <w:p w:rsidR="00876D83" w:rsidRPr="001806FA" w:rsidRDefault="0032722C" w:rsidP="001806FA">
      <w:pPr>
        <w:tabs>
          <w:tab w:val="left" w:pos="2742"/>
          <w:tab w:val="left" w:pos="4859"/>
        </w:tabs>
        <w:spacing w:after="0" w:line="242" w:lineRule="auto"/>
        <w:ind w:left="130" w:right="72" w:firstLine="437"/>
        <w:rPr>
          <w:rFonts w:ascii="Times New Roman" w:hAnsi="Times New Roman" w:cs="Times New Roman"/>
          <w:sz w:val="24"/>
          <w:szCs w:val="24"/>
        </w:rPr>
      </w:pPr>
      <w:r>
        <w:rPr>
          <w:rFonts w:ascii="Times New Roman" w:hAnsi="Times New Roman" w:cs="Times New Roman"/>
          <w:sz w:val="24"/>
          <w:szCs w:val="24"/>
          <w:u w:val="single"/>
        </w:rPr>
        <w:t xml:space="preserve">Принципы  инклюзивного  </w:t>
      </w:r>
      <w:r w:rsidR="00876D83" w:rsidRPr="00D93BBF">
        <w:rPr>
          <w:rFonts w:ascii="Times New Roman" w:hAnsi="Times New Roman" w:cs="Times New Roman"/>
          <w:sz w:val="24"/>
          <w:szCs w:val="24"/>
          <w:u w:val="single"/>
        </w:rPr>
        <w:t>образования</w:t>
      </w:r>
      <w:r w:rsidR="00876D83" w:rsidRPr="00D93BBF">
        <w:rPr>
          <w:rFonts w:ascii="Times New Roman" w:hAnsi="Times New Roman" w:cs="Times New Roman"/>
          <w:b/>
          <w:sz w:val="24"/>
          <w:szCs w:val="24"/>
        </w:rPr>
        <w:t>.</w:t>
      </w:r>
      <w:r w:rsidR="00876D83" w:rsidRPr="00D93BBF">
        <w:rPr>
          <w:rFonts w:ascii="Times New Roman" w:hAnsi="Times New Roman" w:cs="Times New Roman"/>
          <w:b/>
          <w:spacing w:val="38"/>
          <w:sz w:val="24"/>
          <w:szCs w:val="24"/>
        </w:rPr>
        <w:t xml:space="preserve"> </w:t>
      </w:r>
      <w:r>
        <w:rPr>
          <w:rFonts w:ascii="Times New Roman" w:hAnsi="Times New Roman" w:cs="Times New Roman"/>
          <w:b/>
          <w:spacing w:val="38"/>
          <w:sz w:val="24"/>
          <w:szCs w:val="24"/>
        </w:rPr>
        <w:t xml:space="preserve">   </w:t>
      </w:r>
      <w:r w:rsidR="00876D83" w:rsidRPr="00D93BBF">
        <w:rPr>
          <w:rFonts w:ascii="Times New Roman" w:hAnsi="Times New Roman" w:cs="Times New Roman"/>
          <w:sz w:val="24"/>
          <w:szCs w:val="24"/>
        </w:rPr>
        <w:t>Организация</w:t>
      </w:r>
      <w:r w:rsidR="00D93BBF">
        <w:rPr>
          <w:rFonts w:ascii="Times New Roman" w:hAnsi="Times New Roman" w:cs="Times New Roman"/>
          <w:sz w:val="24"/>
          <w:szCs w:val="24"/>
        </w:rPr>
        <w:t xml:space="preserve"> </w:t>
      </w:r>
      <w:r>
        <w:rPr>
          <w:rFonts w:ascii="Times New Roman" w:hAnsi="Times New Roman" w:cs="Times New Roman"/>
          <w:sz w:val="24"/>
          <w:szCs w:val="24"/>
        </w:rPr>
        <w:t xml:space="preserve">   </w:t>
      </w:r>
      <w:r w:rsidR="00876D83" w:rsidRPr="00D93BBF">
        <w:rPr>
          <w:rFonts w:ascii="Times New Roman" w:hAnsi="Times New Roman" w:cs="Times New Roman"/>
          <w:sz w:val="24"/>
          <w:szCs w:val="24"/>
        </w:rPr>
        <w:t>образовательного</w:t>
      </w:r>
      <w:r>
        <w:rPr>
          <w:rFonts w:ascii="Times New Roman" w:hAnsi="Times New Roman" w:cs="Times New Roman"/>
          <w:sz w:val="24"/>
          <w:szCs w:val="24"/>
        </w:rPr>
        <w:t xml:space="preserve">   </w:t>
      </w:r>
      <w:r w:rsidR="00D93BBF">
        <w:rPr>
          <w:rFonts w:ascii="Times New Roman" w:hAnsi="Times New Roman" w:cs="Times New Roman"/>
          <w:spacing w:val="-10"/>
          <w:sz w:val="24"/>
          <w:szCs w:val="24"/>
        </w:rPr>
        <w:t xml:space="preserve"> </w:t>
      </w:r>
      <w:r w:rsidR="00876D83" w:rsidRPr="00D93BBF">
        <w:rPr>
          <w:rFonts w:ascii="Times New Roman" w:hAnsi="Times New Roman" w:cs="Times New Roman"/>
          <w:sz w:val="24"/>
          <w:szCs w:val="24"/>
        </w:rPr>
        <w:t>процесса,</w:t>
      </w:r>
      <w:r w:rsidR="00876D83" w:rsidRPr="00D93BBF">
        <w:rPr>
          <w:rFonts w:ascii="Times New Roman" w:hAnsi="Times New Roman" w:cs="Times New Roman"/>
          <w:spacing w:val="-54"/>
          <w:sz w:val="24"/>
          <w:szCs w:val="24"/>
        </w:rPr>
        <w:t xml:space="preserve"> </w:t>
      </w:r>
      <w:r>
        <w:rPr>
          <w:rFonts w:ascii="Times New Roman" w:hAnsi="Times New Roman" w:cs="Times New Roman"/>
          <w:spacing w:val="-54"/>
          <w:sz w:val="24"/>
          <w:szCs w:val="24"/>
        </w:rPr>
        <w:t xml:space="preserve">                                    </w:t>
      </w:r>
      <w:r w:rsidR="00876D83" w:rsidRPr="00D93BBF">
        <w:rPr>
          <w:rFonts w:ascii="Times New Roman" w:hAnsi="Times New Roman" w:cs="Times New Roman"/>
          <w:sz w:val="24"/>
          <w:szCs w:val="24"/>
        </w:rPr>
        <w:t>при которой</w:t>
      </w:r>
      <w:r>
        <w:rPr>
          <w:rFonts w:ascii="Times New Roman" w:hAnsi="Times New Roman" w:cs="Times New Roman"/>
          <w:sz w:val="24"/>
          <w:szCs w:val="24"/>
        </w:rPr>
        <w:t xml:space="preserve">  </w:t>
      </w:r>
      <w:r w:rsidR="00876D83" w:rsidRPr="00D93BBF">
        <w:rPr>
          <w:rFonts w:ascii="Times New Roman" w:hAnsi="Times New Roman" w:cs="Times New Roman"/>
          <w:sz w:val="24"/>
          <w:szCs w:val="24"/>
        </w:rPr>
        <w:t xml:space="preserve"> все дети, независимо от</w:t>
      </w:r>
      <w:r w:rsidR="00D93BBF">
        <w:rPr>
          <w:rFonts w:ascii="Times New Roman" w:hAnsi="Times New Roman" w:cs="Times New Roman"/>
          <w:sz w:val="24"/>
          <w:szCs w:val="24"/>
        </w:rPr>
        <w:t xml:space="preserve">  </w:t>
      </w:r>
      <w:r w:rsidR="00876D83" w:rsidRPr="00D93BBF">
        <w:rPr>
          <w:rFonts w:ascii="Times New Roman" w:hAnsi="Times New Roman" w:cs="Times New Roman"/>
          <w:sz w:val="24"/>
          <w:szCs w:val="24"/>
        </w:rPr>
        <w:t xml:space="preserve"> их физических, </w:t>
      </w:r>
      <w:r w:rsidR="00D93BBF">
        <w:rPr>
          <w:rFonts w:ascii="Times New Roman" w:hAnsi="Times New Roman" w:cs="Times New Roman"/>
          <w:sz w:val="24"/>
          <w:szCs w:val="24"/>
        </w:rPr>
        <w:t xml:space="preserve">  </w:t>
      </w:r>
      <w:r w:rsidR="00876D83" w:rsidRPr="00D93BBF">
        <w:rPr>
          <w:rFonts w:ascii="Times New Roman" w:hAnsi="Times New Roman" w:cs="Times New Roman"/>
          <w:sz w:val="24"/>
          <w:szCs w:val="24"/>
        </w:rPr>
        <w:t xml:space="preserve">психических, </w:t>
      </w:r>
      <w:r w:rsidR="00D93BBF">
        <w:rPr>
          <w:rFonts w:ascii="Times New Roman" w:hAnsi="Times New Roman" w:cs="Times New Roman"/>
          <w:sz w:val="24"/>
          <w:szCs w:val="24"/>
        </w:rPr>
        <w:t xml:space="preserve">  </w:t>
      </w:r>
      <w:r w:rsidR="00876D83" w:rsidRPr="00D93BBF">
        <w:rPr>
          <w:rFonts w:ascii="Times New Roman" w:hAnsi="Times New Roman" w:cs="Times New Roman"/>
          <w:sz w:val="24"/>
          <w:szCs w:val="24"/>
        </w:rPr>
        <w:t>интеллектуальных, культурно-</w:t>
      </w:r>
      <w:r w:rsidR="00876D83" w:rsidRPr="00D93BBF">
        <w:rPr>
          <w:rFonts w:ascii="Times New Roman" w:hAnsi="Times New Roman" w:cs="Times New Roman"/>
          <w:spacing w:val="1"/>
          <w:sz w:val="24"/>
          <w:szCs w:val="24"/>
        </w:rPr>
        <w:t xml:space="preserve"> </w:t>
      </w:r>
      <w:r w:rsidR="00876D83" w:rsidRPr="00D93BBF">
        <w:rPr>
          <w:rFonts w:ascii="Times New Roman" w:hAnsi="Times New Roman" w:cs="Times New Roman"/>
          <w:sz w:val="24"/>
          <w:szCs w:val="24"/>
        </w:rPr>
        <w:t>этнических, языковых</w:t>
      </w:r>
      <w:r w:rsidR="00876D83" w:rsidRPr="00D93BBF">
        <w:rPr>
          <w:rFonts w:ascii="Times New Roman" w:hAnsi="Times New Roman" w:cs="Times New Roman"/>
          <w:spacing w:val="-6"/>
          <w:sz w:val="24"/>
          <w:szCs w:val="24"/>
        </w:rPr>
        <w:t xml:space="preserve"> </w:t>
      </w:r>
      <w:r w:rsidR="00876D83" w:rsidRPr="00D93BBF">
        <w:rPr>
          <w:rFonts w:ascii="Times New Roman" w:hAnsi="Times New Roman" w:cs="Times New Roman"/>
          <w:sz w:val="24"/>
          <w:szCs w:val="24"/>
        </w:rPr>
        <w:t>и иных</w:t>
      </w:r>
      <w:r w:rsidR="00876D83" w:rsidRPr="00D93BBF">
        <w:rPr>
          <w:rFonts w:ascii="Times New Roman" w:hAnsi="Times New Roman" w:cs="Times New Roman"/>
          <w:spacing w:val="-6"/>
          <w:sz w:val="24"/>
          <w:szCs w:val="24"/>
        </w:rPr>
        <w:t xml:space="preserve"> </w:t>
      </w:r>
      <w:r w:rsidR="00876D83" w:rsidRPr="00D93BBF">
        <w:rPr>
          <w:rFonts w:ascii="Times New Roman" w:hAnsi="Times New Roman" w:cs="Times New Roman"/>
          <w:sz w:val="24"/>
          <w:szCs w:val="24"/>
        </w:rPr>
        <w:t>особенностей,</w:t>
      </w:r>
      <w:r w:rsidR="00876D83" w:rsidRPr="00D93BBF">
        <w:rPr>
          <w:rFonts w:ascii="Times New Roman" w:hAnsi="Times New Roman" w:cs="Times New Roman"/>
          <w:spacing w:val="-1"/>
          <w:sz w:val="24"/>
          <w:szCs w:val="24"/>
        </w:rPr>
        <w:t xml:space="preserve"> </w:t>
      </w:r>
      <w:r w:rsidR="00876D83" w:rsidRPr="00D93BBF">
        <w:rPr>
          <w:rFonts w:ascii="Times New Roman" w:hAnsi="Times New Roman" w:cs="Times New Roman"/>
          <w:sz w:val="24"/>
          <w:szCs w:val="24"/>
        </w:rPr>
        <w:t>включены в</w:t>
      </w:r>
      <w:r w:rsidR="00876D83" w:rsidRPr="00D93BBF">
        <w:rPr>
          <w:rFonts w:ascii="Times New Roman" w:hAnsi="Times New Roman" w:cs="Times New Roman"/>
          <w:spacing w:val="-3"/>
          <w:sz w:val="24"/>
          <w:szCs w:val="24"/>
        </w:rPr>
        <w:t xml:space="preserve"> </w:t>
      </w:r>
      <w:r w:rsidR="00876D83" w:rsidRPr="00D93BBF">
        <w:rPr>
          <w:rFonts w:ascii="Times New Roman" w:hAnsi="Times New Roman" w:cs="Times New Roman"/>
          <w:sz w:val="24"/>
          <w:szCs w:val="24"/>
        </w:rPr>
        <w:t>общую систему</w:t>
      </w:r>
      <w:r w:rsidR="00876D83" w:rsidRPr="00D93BBF">
        <w:rPr>
          <w:rFonts w:ascii="Times New Roman" w:hAnsi="Times New Roman" w:cs="Times New Roman"/>
          <w:spacing w:val="-10"/>
          <w:sz w:val="24"/>
          <w:szCs w:val="24"/>
        </w:rPr>
        <w:t xml:space="preserve"> </w:t>
      </w:r>
      <w:r w:rsidR="00876D83" w:rsidRPr="00D93BBF">
        <w:rPr>
          <w:rFonts w:ascii="Times New Roman" w:hAnsi="Times New Roman" w:cs="Times New Roman"/>
          <w:sz w:val="24"/>
          <w:szCs w:val="24"/>
        </w:rPr>
        <w:t>образования.</w:t>
      </w:r>
    </w:p>
    <w:p w:rsidR="00F42958" w:rsidRPr="00B5378F" w:rsidRDefault="00F42958" w:rsidP="00F42958">
      <w:pPr>
        <w:pStyle w:val="a3"/>
        <w:tabs>
          <w:tab w:val="left" w:pos="0"/>
          <w:tab w:val="left" w:pos="567"/>
          <w:tab w:val="left" w:pos="993"/>
        </w:tabs>
        <w:spacing w:line="276" w:lineRule="auto"/>
        <w:ind w:left="0" w:right="210" w:firstLine="567"/>
      </w:pPr>
      <w:r w:rsidRPr="00B5378F">
        <w:t>Рабочая</w:t>
      </w:r>
      <w:r w:rsidRPr="00B5378F">
        <w:rPr>
          <w:spacing w:val="1"/>
        </w:rPr>
        <w:t xml:space="preserve"> </w:t>
      </w:r>
      <w:r w:rsidRPr="00B5378F">
        <w:t>программа</w:t>
      </w:r>
      <w:r w:rsidRPr="00B5378F">
        <w:rPr>
          <w:spacing w:val="1"/>
        </w:rPr>
        <w:t xml:space="preserve"> </w:t>
      </w:r>
      <w:r w:rsidRPr="00B5378F">
        <w:t>воспитания</w:t>
      </w:r>
      <w:r w:rsidRPr="00B5378F">
        <w:rPr>
          <w:spacing w:val="1"/>
        </w:rPr>
        <w:t xml:space="preserve"> </w:t>
      </w:r>
      <w:r w:rsidRPr="00B5378F">
        <w:t>–</w:t>
      </w:r>
      <w:r w:rsidRPr="00B5378F">
        <w:rPr>
          <w:spacing w:val="1"/>
        </w:rPr>
        <w:t xml:space="preserve"> </w:t>
      </w:r>
      <w:r w:rsidRPr="00B5378F">
        <w:t>это</w:t>
      </w:r>
      <w:r w:rsidRPr="00B5378F">
        <w:rPr>
          <w:spacing w:val="1"/>
        </w:rPr>
        <w:t xml:space="preserve"> </w:t>
      </w:r>
      <w:r w:rsidRPr="00B5378F">
        <w:t>не</w:t>
      </w:r>
      <w:r w:rsidRPr="00B5378F">
        <w:rPr>
          <w:spacing w:val="1"/>
        </w:rPr>
        <w:t xml:space="preserve"> </w:t>
      </w:r>
      <w:r w:rsidRPr="00B5378F">
        <w:t>перечень</w:t>
      </w:r>
      <w:r w:rsidRPr="00B5378F">
        <w:rPr>
          <w:spacing w:val="1"/>
        </w:rPr>
        <w:t xml:space="preserve"> </w:t>
      </w:r>
      <w:r w:rsidRPr="00B5378F">
        <w:t>обязательных</w:t>
      </w:r>
      <w:r w:rsidRPr="00B5378F">
        <w:rPr>
          <w:spacing w:val="1"/>
        </w:rPr>
        <w:t xml:space="preserve"> </w:t>
      </w:r>
      <w:r w:rsidRPr="00B5378F">
        <w:t>для</w:t>
      </w:r>
      <w:r w:rsidRPr="00B5378F">
        <w:rPr>
          <w:spacing w:val="1"/>
        </w:rPr>
        <w:t xml:space="preserve"> </w:t>
      </w:r>
      <w:r w:rsidRPr="00B5378F">
        <w:t>М</w:t>
      </w:r>
      <w:r w:rsidR="004C4AF3">
        <w:t>Д</w:t>
      </w:r>
      <w:r w:rsidRPr="00B5378F">
        <w:t>ОУ</w:t>
      </w:r>
      <w:r w:rsidR="004C4AF3">
        <w:t xml:space="preserve"> </w:t>
      </w:r>
      <w:r w:rsidR="004C4AF3">
        <w:rPr>
          <w:bCs/>
        </w:rPr>
        <w:t>«Ботовский детский сад</w:t>
      </w:r>
      <w:r w:rsidRPr="00B5378F">
        <w:rPr>
          <w:bCs/>
        </w:rPr>
        <w:t>»</w:t>
      </w:r>
      <w:r w:rsidR="002B0E53">
        <w:rPr>
          <w:bCs/>
        </w:rPr>
        <w:t>, осуществляющий образовательную деятельность по реализации образовательной программы дошкольного образования</w:t>
      </w:r>
      <w:r w:rsidR="002B0E53" w:rsidRPr="00A82619">
        <w:rPr>
          <w:bCs/>
        </w:rPr>
        <w:t xml:space="preserve">  </w:t>
      </w:r>
      <w:r w:rsidR="002B0E53" w:rsidRPr="00F42958">
        <w:t xml:space="preserve">  </w:t>
      </w:r>
      <w:r w:rsidRPr="00B5378F">
        <w:rPr>
          <w:bCs/>
        </w:rPr>
        <w:t xml:space="preserve"> </w:t>
      </w:r>
      <w:r w:rsidRPr="00B5378F">
        <w:t xml:space="preserve"> мероприятий,</w:t>
      </w:r>
      <w:r w:rsidRPr="00B5378F">
        <w:rPr>
          <w:spacing w:val="55"/>
        </w:rPr>
        <w:t xml:space="preserve"> </w:t>
      </w:r>
      <w:r w:rsidRPr="00B5378F">
        <w:t>а</w:t>
      </w:r>
      <w:r w:rsidRPr="00B5378F">
        <w:rPr>
          <w:spacing w:val="54"/>
        </w:rPr>
        <w:t xml:space="preserve"> </w:t>
      </w:r>
      <w:r w:rsidRPr="00B5378F">
        <w:t>описание</w:t>
      </w:r>
      <w:r w:rsidRPr="00B5378F">
        <w:rPr>
          <w:spacing w:val="55"/>
        </w:rPr>
        <w:t xml:space="preserve"> </w:t>
      </w:r>
      <w:r w:rsidRPr="00B5378F">
        <w:t>системы</w:t>
      </w:r>
      <w:r w:rsidRPr="00B5378F">
        <w:rPr>
          <w:spacing w:val="55"/>
        </w:rPr>
        <w:t xml:space="preserve"> </w:t>
      </w:r>
      <w:r w:rsidRPr="00B5378F">
        <w:t>форм</w:t>
      </w:r>
      <w:r w:rsidRPr="00B5378F">
        <w:rPr>
          <w:spacing w:val="55"/>
        </w:rPr>
        <w:t xml:space="preserve"> </w:t>
      </w:r>
      <w:r w:rsidRPr="00B5378F">
        <w:t>и</w:t>
      </w:r>
      <w:r w:rsidRPr="00B5378F">
        <w:rPr>
          <w:spacing w:val="55"/>
        </w:rPr>
        <w:t xml:space="preserve"> </w:t>
      </w:r>
      <w:r w:rsidRPr="00B5378F">
        <w:t>методов</w:t>
      </w:r>
      <w:r w:rsidRPr="00B5378F">
        <w:rPr>
          <w:spacing w:val="55"/>
        </w:rPr>
        <w:t xml:space="preserve"> </w:t>
      </w:r>
      <w:r w:rsidRPr="00B5378F">
        <w:t>работы с воспитанниками.</w:t>
      </w:r>
    </w:p>
    <w:p w:rsidR="00F42958" w:rsidRDefault="00F42958" w:rsidP="00F42958">
      <w:pPr>
        <w:pStyle w:val="a3"/>
        <w:tabs>
          <w:tab w:val="left" w:pos="0"/>
          <w:tab w:val="left" w:pos="567"/>
          <w:tab w:val="left" w:pos="993"/>
        </w:tabs>
        <w:spacing w:line="276" w:lineRule="auto"/>
        <w:ind w:left="0" w:right="210" w:firstLine="567"/>
      </w:pPr>
      <w:r>
        <w:t>Обязательным приложением к рабочей программе воспитания М</w:t>
      </w:r>
      <w:r w:rsidRPr="00EA14F0">
        <w:t xml:space="preserve">ДОУ </w:t>
      </w:r>
      <w:r w:rsidRPr="00B5378F">
        <w:rPr>
          <w:bCs/>
        </w:rPr>
        <w:t xml:space="preserve">«Ботовский детский сад» </w:t>
      </w:r>
      <w:r>
        <w:t>является ежегодный календарный план воспитательной работы, который</w:t>
      </w:r>
      <w:r>
        <w:rPr>
          <w:spacing w:val="-67"/>
        </w:rPr>
        <w:t xml:space="preserve">  </w:t>
      </w:r>
      <w:r>
        <w:t xml:space="preserve"> включает в себя значимые мероприятия воспитательного характера для детей от 2</w:t>
      </w:r>
      <w:r>
        <w:rPr>
          <w:spacing w:val="1"/>
        </w:rPr>
        <w:t xml:space="preserve"> </w:t>
      </w:r>
      <w:r>
        <w:t>до</w:t>
      </w:r>
      <w:r>
        <w:rPr>
          <w:spacing w:val="1"/>
        </w:rPr>
        <w:t xml:space="preserve"> </w:t>
      </w:r>
      <w:r>
        <w:t>8</w:t>
      </w:r>
      <w:r>
        <w:rPr>
          <w:spacing w:val="1"/>
        </w:rPr>
        <w:t xml:space="preserve"> </w:t>
      </w:r>
      <w:r>
        <w:t>лет</w:t>
      </w:r>
      <w:r>
        <w:rPr>
          <w:spacing w:val="1"/>
        </w:rPr>
        <w:t xml:space="preserve"> </w:t>
      </w:r>
      <w:r>
        <w:t>по</w:t>
      </w:r>
      <w:r>
        <w:rPr>
          <w:spacing w:val="1"/>
        </w:rPr>
        <w:t xml:space="preserve"> </w:t>
      </w:r>
      <w:r>
        <w:t>образовательным</w:t>
      </w:r>
      <w:r>
        <w:rPr>
          <w:spacing w:val="1"/>
        </w:rPr>
        <w:t xml:space="preserve"> </w:t>
      </w:r>
      <w:r>
        <w:t>областям</w:t>
      </w:r>
      <w:r>
        <w:rPr>
          <w:spacing w:val="1"/>
        </w:rPr>
        <w:t xml:space="preserve"> </w:t>
      </w:r>
      <w:r>
        <w:t>(социально-коммуникативное</w:t>
      </w:r>
      <w:r>
        <w:rPr>
          <w:spacing w:val="1"/>
        </w:rPr>
        <w:t xml:space="preserve"> </w:t>
      </w:r>
      <w:r>
        <w:t>развитие,</w:t>
      </w:r>
      <w:r>
        <w:rPr>
          <w:spacing w:val="1"/>
        </w:rPr>
        <w:t xml:space="preserve"> </w:t>
      </w:r>
      <w:r>
        <w:t>познавательное</w:t>
      </w:r>
      <w:r>
        <w:rPr>
          <w:spacing w:val="1"/>
        </w:rPr>
        <w:t xml:space="preserve"> </w:t>
      </w:r>
      <w:r>
        <w:t>развитие,</w:t>
      </w:r>
      <w:r>
        <w:rPr>
          <w:spacing w:val="1"/>
        </w:rPr>
        <w:t xml:space="preserve"> </w:t>
      </w:r>
      <w:r>
        <w:t>речевое</w:t>
      </w:r>
      <w:r>
        <w:rPr>
          <w:spacing w:val="1"/>
        </w:rPr>
        <w:t xml:space="preserve"> </w:t>
      </w:r>
      <w:r>
        <w:t>развитие,</w:t>
      </w:r>
      <w:r>
        <w:rPr>
          <w:spacing w:val="1"/>
        </w:rPr>
        <w:t xml:space="preserve"> </w:t>
      </w:r>
      <w:r>
        <w:t>физическое</w:t>
      </w:r>
      <w:r>
        <w:rPr>
          <w:spacing w:val="1"/>
        </w:rPr>
        <w:t xml:space="preserve"> </w:t>
      </w:r>
      <w:r>
        <w:t>развитие,</w:t>
      </w:r>
      <w:r>
        <w:rPr>
          <w:spacing w:val="1"/>
        </w:rPr>
        <w:t xml:space="preserve"> </w:t>
      </w:r>
      <w:r>
        <w:rPr>
          <w:spacing w:val="-2"/>
        </w:rPr>
        <w:t>художественно-эстетическое</w:t>
      </w:r>
      <w:r>
        <w:rPr>
          <w:spacing w:val="-18"/>
        </w:rPr>
        <w:t xml:space="preserve"> </w:t>
      </w:r>
      <w:r>
        <w:rPr>
          <w:spacing w:val="-1"/>
        </w:rPr>
        <w:t>развитие</w:t>
      </w:r>
      <w:r w:rsidR="002B0E53">
        <w:rPr>
          <w:spacing w:val="-1"/>
        </w:rPr>
        <w:t>)</w:t>
      </w:r>
      <w:r>
        <w:t>.</w:t>
      </w:r>
    </w:p>
    <w:p w:rsidR="00F42958" w:rsidRPr="002B0E53" w:rsidRDefault="00F42958" w:rsidP="002B0E53">
      <w:pPr>
        <w:pStyle w:val="a3"/>
        <w:tabs>
          <w:tab w:val="left" w:pos="0"/>
          <w:tab w:val="left" w:pos="567"/>
          <w:tab w:val="left" w:pos="993"/>
        </w:tabs>
        <w:spacing w:line="276" w:lineRule="auto"/>
        <w:ind w:left="0" w:right="210" w:firstLine="567"/>
      </w:pPr>
      <w:r>
        <w:t>Рабочая</w:t>
      </w:r>
      <w:r>
        <w:rPr>
          <w:spacing w:val="1"/>
        </w:rPr>
        <w:t xml:space="preserve"> </w:t>
      </w:r>
      <w:r>
        <w:t>программа</w:t>
      </w:r>
      <w:r>
        <w:rPr>
          <w:spacing w:val="1"/>
        </w:rPr>
        <w:t xml:space="preserve"> </w:t>
      </w:r>
      <w:r>
        <w:t>воспитания</w:t>
      </w:r>
      <w:r>
        <w:rPr>
          <w:spacing w:val="1"/>
        </w:rPr>
        <w:t xml:space="preserve"> </w:t>
      </w:r>
      <w:r>
        <w:t>не</w:t>
      </w:r>
      <w:r>
        <w:rPr>
          <w:spacing w:val="1"/>
        </w:rPr>
        <w:t xml:space="preserve"> </w:t>
      </w:r>
      <w:r>
        <w:t>является</w:t>
      </w:r>
      <w:r>
        <w:rPr>
          <w:spacing w:val="1"/>
        </w:rPr>
        <w:t xml:space="preserve"> </w:t>
      </w:r>
      <w:r>
        <w:t>инструментом</w:t>
      </w:r>
      <w:r>
        <w:rPr>
          <w:spacing w:val="1"/>
        </w:rPr>
        <w:t xml:space="preserve"> </w:t>
      </w:r>
      <w:r>
        <w:t>воспитания,</w:t>
      </w:r>
      <w:r>
        <w:rPr>
          <w:spacing w:val="1"/>
        </w:rPr>
        <w:t xml:space="preserve"> </w:t>
      </w:r>
      <w:r>
        <w:t>так</w:t>
      </w:r>
      <w:r>
        <w:rPr>
          <w:spacing w:val="1"/>
        </w:rPr>
        <w:t xml:space="preserve"> </w:t>
      </w:r>
      <w:r>
        <w:t>как</w:t>
      </w:r>
      <w:r>
        <w:rPr>
          <w:spacing w:val="1"/>
        </w:rPr>
        <w:t xml:space="preserve"> </w:t>
      </w:r>
      <w:r>
        <w:t>воспитанника</w:t>
      </w:r>
      <w:r>
        <w:rPr>
          <w:spacing w:val="1"/>
        </w:rPr>
        <w:t xml:space="preserve"> </w:t>
      </w:r>
      <w:r>
        <w:t>воспитывает</w:t>
      </w:r>
      <w:r>
        <w:rPr>
          <w:spacing w:val="1"/>
        </w:rPr>
        <w:t xml:space="preserve"> </w:t>
      </w:r>
      <w:r>
        <w:t>не</w:t>
      </w:r>
      <w:r>
        <w:rPr>
          <w:spacing w:val="1"/>
        </w:rPr>
        <w:t xml:space="preserve"> </w:t>
      </w:r>
      <w:r>
        <w:t>документ,</w:t>
      </w:r>
      <w:r>
        <w:rPr>
          <w:spacing w:val="1"/>
        </w:rPr>
        <w:t xml:space="preserve"> </w:t>
      </w:r>
      <w:r>
        <w:t>а</w:t>
      </w:r>
      <w:r>
        <w:rPr>
          <w:spacing w:val="1"/>
        </w:rPr>
        <w:t xml:space="preserve"> </w:t>
      </w:r>
      <w:r>
        <w:t>педагогический</w:t>
      </w:r>
      <w:r>
        <w:rPr>
          <w:spacing w:val="1"/>
        </w:rPr>
        <w:t xml:space="preserve"> </w:t>
      </w:r>
      <w:r>
        <w:t>работник</w:t>
      </w:r>
      <w:r>
        <w:rPr>
          <w:spacing w:val="1"/>
        </w:rPr>
        <w:t xml:space="preserve"> </w:t>
      </w:r>
      <w:r>
        <w:t>–</w:t>
      </w:r>
      <w:r>
        <w:rPr>
          <w:spacing w:val="1"/>
        </w:rPr>
        <w:t xml:space="preserve"> </w:t>
      </w:r>
      <w:r>
        <w:t>своими</w:t>
      </w:r>
      <w:r>
        <w:rPr>
          <w:spacing w:val="1"/>
        </w:rPr>
        <w:t xml:space="preserve"> </w:t>
      </w:r>
      <w:r>
        <w:t>действиями,</w:t>
      </w:r>
      <w:r>
        <w:rPr>
          <w:spacing w:val="1"/>
        </w:rPr>
        <w:t xml:space="preserve"> </w:t>
      </w:r>
      <w:r>
        <w:t>словами,</w:t>
      </w:r>
      <w:r>
        <w:rPr>
          <w:spacing w:val="1"/>
        </w:rPr>
        <w:t xml:space="preserve"> </w:t>
      </w:r>
      <w:r>
        <w:t>отношениями.</w:t>
      </w:r>
      <w:r>
        <w:rPr>
          <w:spacing w:val="1"/>
        </w:rPr>
        <w:t xml:space="preserve"> </w:t>
      </w:r>
      <w:r>
        <w:t xml:space="preserve">Рабочая </w:t>
      </w:r>
      <w:r>
        <w:rPr>
          <w:spacing w:val="-67"/>
        </w:rPr>
        <w:t xml:space="preserve"> </w:t>
      </w:r>
      <w:r>
        <w:t>программа воспитания лишь позволяет педагогическим работникам скоординировать</w:t>
      </w:r>
      <w:r>
        <w:rPr>
          <w:spacing w:val="1"/>
        </w:rPr>
        <w:t xml:space="preserve"> </w:t>
      </w:r>
      <w:r>
        <w:t>свои</w:t>
      </w:r>
      <w:r>
        <w:rPr>
          <w:spacing w:val="1"/>
        </w:rPr>
        <w:t xml:space="preserve"> </w:t>
      </w:r>
      <w:r>
        <w:t>усилия,</w:t>
      </w:r>
      <w:r>
        <w:rPr>
          <w:spacing w:val="1"/>
        </w:rPr>
        <w:t xml:space="preserve"> </w:t>
      </w:r>
      <w:r>
        <w:t>направленные</w:t>
      </w:r>
      <w:r>
        <w:rPr>
          <w:spacing w:val="1"/>
        </w:rPr>
        <w:t xml:space="preserve"> </w:t>
      </w:r>
      <w:r>
        <w:t>на</w:t>
      </w:r>
      <w:r>
        <w:rPr>
          <w:spacing w:val="1"/>
        </w:rPr>
        <w:t xml:space="preserve"> </w:t>
      </w:r>
      <w:r>
        <w:t>воспитание</w:t>
      </w:r>
      <w:r>
        <w:rPr>
          <w:spacing w:val="1"/>
        </w:rPr>
        <w:t xml:space="preserve"> </w:t>
      </w:r>
      <w:r>
        <w:t>воспитанников.</w:t>
      </w:r>
    </w:p>
    <w:p w:rsidR="007350DD" w:rsidRDefault="00F42958" w:rsidP="00A82619">
      <w:pPr>
        <w:pStyle w:val="Heading1"/>
      </w:pPr>
      <w:r>
        <w:t>2.2.1.3</w:t>
      </w:r>
      <w:r w:rsidR="00A82619">
        <w:t>.</w:t>
      </w:r>
      <w:r w:rsidR="007350DD">
        <w:t>Целевые</w:t>
      </w:r>
      <w:r w:rsidR="007350DD">
        <w:rPr>
          <w:spacing w:val="-5"/>
        </w:rPr>
        <w:t xml:space="preserve"> </w:t>
      </w:r>
      <w:r w:rsidR="007350DD">
        <w:t>ориентиры</w:t>
      </w:r>
      <w:r w:rsidR="007350DD">
        <w:rPr>
          <w:spacing w:val="-3"/>
        </w:rPr>
        <w:t xml:space="preserve"> </w:t>
      </w:r>
      <w:r w:rsidR="007350DD">
        <w:t>воспитания</w:t>
      </w:r>
    </w:p>
    <w:p w:rsidR="007350DD" w:rsidRDefault="007350DD" w:rsidP="007350DD">
      <w:pPr>
        <w:pStyle w:val="a3"/>
        <w:spacing w:before="43" w:line="276" w:lineRule="auto"/>
      </w:pPr>
      <w:r>
        <w:t>Деятельность воспитателя нацелена на перспективу становления личности и</w:t>
      </w:r>
      <w:r>
        <w:rPr>
          <w:spacing w:val="1"/>
        </w:rPr>
        <w:t xml:space="preserve"> </w:t>
      </w:r>
      <w:r>
        <w:t>развития ребенка. Поэтому планируемые</w:t>
      </w:r>
      <w:r>
        <w:rPr>
          <w:spacing w:val="1"/>
        </w:rPr>
        <w:t xml:space="preserve"> </w:t>
      </w:r>
      <w:r>
        <w:t>результаты</w:t>
      </w:r>
      <w:r>
        <w:rPr>
          <w:spacing w:val="1"/>
        </w:rPr>
        <w:t xml:space="preserve"> </w:t>
      </w:r>
      <w:r>
        <w:t>представлены в виде целевых</w:t>
      </w:r>
      <w:r>
        <w:rPr>
          <w:spacing w:val="1"/>
        </w:rPr>
        <w:t xml:space="preserve"> </w:t>
      </w:r>
      <w:r>
        <w:t>ориентиров как обобщенные «портреты» ребенка к концу раннего и дошкольного</w:t>
      </w:r>
      <w:r>
        <w:rPr>
          <w:spacing w:val="1"/>
        </w:rPr>
        <w:t xml:space="preserve"> </w:t>
      </w:r>
      <w:r>
        <w:t>возрастов.</w:t>
      </w:r>
    </w:p>
    <w:p w:rsidR="007350DD" w:rsidRDefault="007350DD" w:rsidP="007350DD">
      <w:pPr>
        <w:pStyle w:val="a3"/>
        <w:spacing w:line="276" w:lineRule="auto"/>
      </w:pPr>
      <w:r>
        <w:t>В соответствии с ФГОС ДО оценка результатов воспитательной работы не</w:t>
      </w:r>
      <w:r>
        <w:rPr>
          <w:spacing w:val="1"/>
        </w:rPr>
        <w:t xml:space="preserve"> </w:t>
      </w:r>
      <w:r>
        <w:t>осуществляется, так как целевые ориентиры основной образовательной программы</w:t>
      </w:r>
      <w:r>
        <w:rPr>
          <w:spacing w:val="1"/>
        </w:rPr>
        <w:t xml:space="preserve"> </w:t>
      </w:r>
      <w:r>
        <w:t>дошкольного образования не подлежат непосредственной оценке, в том числе в виде</w:t>
      </w:r>
      <w:r>
        <w:rPr>
          <w:spacing w:val="-67"/>
        </w:rPr>
        <w:t xml:space="preserve"> </w:t>
      </w:r>
      <w:r>
        <w:t>педагогической</w:t>
      </w:r>
      <w:r>
        <w:rPr>
          <w:spacing w:val="1"/>
        </w:rPr>
        <w:t xml:space="preserve"> </w:t>
      </w:r>
      <w:r>
        <w:t>диагностики</w:t>
      </w:r>
      <w:r>
        <w:rPr>
          <w:spacing w:val="1"/>
        </w:rPr>
        <w:t xml:space="preserve"> </w:t>
      </w:r>
      <w:r>
        <w:t>(мониторинга),</w:t>
      </w:r>
      <w:r>
        <w:rPr>
          <w:spacing w:val="1"/>
        </w:rPr>
        <w:t xml:space="preserve"> </w:t>
      </w:r>
      <w:r>
        <w:t>и</w:t>
      </w:r>
      <w:r>
        <w:rPr>
          <w:spacing w:val="1"/>
        </w:rPr>
        <w:t xml:space="preserve"> </w:t>
      </w:r>
      <w:r>
        <w:t>не</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их</w:t>
      </w:r>
      <w:r>
        <w:rPr>
          <w:spacing w:val="1"/>
        </w:rPr>
        <w:t xml:space="preserve"> </w:t>
      </w:r>
      <w:r>
        <w:t>формального сравнения с</w:t>
      </w:r>
      <w:r>
        <w:rPr>
          <w:spacing w:val="-3"/>
        </w:rPr>
        <w:t xml:space="preserve"> </w:t>
      </w:r>
      <w:r>
        <w:t>реальными</w:t>
      </w:r>
      <w:r>
        <w:rPr>
          <w:spacing w:val="-1"/>
        </w:rPr>
        <w:t xml:space="preserve"> </w:t>
      </w:r>
      <w:r>
        <w:t>достижениями детей.</w:t>
      </w:r>
    </w:p>
    <w:p w:rsidR="007350DD" w:rsidRDefault="007350DD" w:rsidP="007350DD">
      <w:pPr>
        <w:pStyle w:val="Heading1"/>
        <w:spacing w:after="51"/>
        <w:ind w:left="1221"/>
      </w:pPr>
      <w:r>
        <w:t>Целевые</w:t>
      </w:r>
      <w:r>
        <w:rPr>
          <w:spacing w:val="-6"/>
        </w:rPr>
        <w:t xml:space="preserve"> </w:t>
      </w:r>
      <w:r>
        <w:t>ориентиры</w:t>
      </w:r>
      <w:r>
        <w:rPr>
          <w:spacing w:val="-3"/>
        </w:rPr>
        <w:t xml:space="preserve"> </w:t>
      </w:r>
      <w:r>
        <w:t>воспитания</w:t>
      </w:r>
      <w:r>
        <w:rPr>
          <w:spacing w:val="-4"/>
        </w:rPr>
        <w:t xml:space="preserve"> </w:t>
      </w:r>
      <w:r>
        <w:t>детей</w:t>
      </w:r>
      <w:r>
        <w:rPr>
          <w:spacing w:val="-3"/>
        </w:rPr>
        <w:t xml:space="preserve"> </w:t>
      </w:r>
      <w:r>
        <w:t>раннего</w:t>
      </w:r>
      <w:r>
        <w:rPr>
          <w:spacing w:val="-1"/>
        </w:rPr>
        <w:t xml:space="preserve"> </w:t>
      </w:r>
      <w:r>
        <w:t>возраста</w:t>
      </w:r>
      <w:r>
        <w:rPr>
          <w:spacing w:val="-1"/>
        </w:rPr>
        <w:t xml:space="preserve"> </w:t>
      </w:r>
      <w:r>
        <w:t>(к</w:t>
      </w:r>
      <w:r>
        <w:rPr>
          <w:spacing w:val="-4"/>
        </w:rPr>
        <w:t xml:space="preserve"> </w:t>
      </w:r>
      <w:r>
        <w:t>3-м</w:t>
      </w:r>
      <w:r>
        <w:rPr>
          <w:spacing w:val="-2"/>
        </w:rPr>
        <w:t xml:space="preserve"> </w:t>
      </w:r>
      <w:r>
        <w:t>годам)</w:t>
      </w:r>
    </w:p>
    <w:tbl>
      <w:tblPr>
        <w:tblStyle w:val="a7"/>
        <w:tblW w:w="10314" w:type="dxa"/>
        <w:tblInd w:w="284" w:type="dxa"/>
        <w:tblLayout w:type="fixed"/>
        <w:tblLook w:val="04A0"/>
      </w:tblPr>
      <w:tblGrid>
        <w:gridCol w:w="2092"/>
        <w:gridCol w:w="1985"/>
        <w:gridCol w:w="6237"/>
      </w:tblGrid>
      <w:tr w:rsidR="007350DD" w:rsidTr="003C0B5D">
        <w:tc>
          <w:tcPr>
            <w:tcW w:w="2092" w:type="dxa"/>
          </w:tcPr>
          <w:p w:rsidR="007350DD" w:rsidRPr="007350DD" w:rsidRDefault="007350DD" w:rsidP="006F4170">
            <w:pPr>
              <w:pStyle w:val="Heading1"/>
              <w:tabs>
                <w:tab w:val="left" w:pos="994"/>
                <w:tab w:val="left" w:pos="9639"/>
              </w:tabs>
              <w:spacing w:line="276" w:lineRule="auto"/>
              <w:ind w:left="0" w:right="-69"/>
              <w:jc w:val="both"/>
              <w:rPr>
                <w:b w:val="0"/>
              </w:rPr>
            </w:pPr>
            <w:r w:rsidRPr="007350DD">
              <w:rPr>
                <w:b w:val="0"/>
              </w:rPr>
              <w:t>Направления воспитания</w:t>
            </w:r>
          </w:p>
        </w:tc>
        <w:tc>
          <w:tcPr>
            <w:tcW w:w="1985" w:type="dxa"/>
          </w:tcPr>
          <w:p w:rsidR="007350DD" w:rsidRPr="007350DD" w:rsidRDefault="007350DD" w:rsidP="006F4170">
            <w:pPr>
              <w:pStyle w:val="Heading1"/>
              <w:tabs>
                <w:tab w:val="left" w:pos="994"/>
                <w:tab w:val="left" w:pos="9639"/>
              </w:tabs>
              <w:spacing w:line="276" w:lineRule="auto"/>
              <w:ind w:left="0" w:right="-69"/>
              <w:jc w:val="both"/>
              <w:rPr>
                <w:b w:val="0"/>
              </w:rPr>
            </w:pPr>
            <w:r>
              <w:rPr>
                <w:b w:val="0"/>
              </w:rPr>
              <w:t>Ценности</w:t>
            </w:r>
          </w:p>
        </w:tc>
        <w:tc>
          <w:tcPr>
            <w:tcW w:w="6237" w:type="dxa"/>
          </w:tcPr>
          <w:p w:rsidR="007350DD" w:rsidRPr="007350DD" w:rsidRDefault="007350DD" w:rsidP="006F4170">
            <w:pPr>
              <w:pStyle w:val="Heading1"/>
              <w:tabs>
                <w:tab w:val="left" w:pos="994"/>
                <w:tab w:val="left" w:pos="9639"/>
              </w:tabs>
              <w:spacing w:line="276" w:lineRule="auto"/>
              <w:ind w:left="0" w:right="-69"/>
              <w:jc w:val="both"/>
              <w:rPr>
                <w:b w:val="0"/>
              </w:rPr>
            </w:pPr>
            <w:r>
              <w:rPr>
                <w:b w:val="0"/>
              </w:rPr>
              <w:t>Целевые ориентиры</w:t>
            </w:r>
          </w:p>
        </w:tc>
      </w:tr>
      <w:tr w:rsidR="007350DD" w:rsidRPr="007350DD" w:rsidTr="003C0B5D">
        <w:tc>
          <w:tcPr>
            <w:tcW w:w="2092" w:type="dxa"/>
          </w:tcPr>
          <w:p w:rsidR="007350DD" w:rsidRPr="007350DD" w:rsidRDefault="007350DD" w:rsidP="006F4170">
            <w:pPr>
              <w:pStyle w:val="Heading1"/>
              <w:tabs>
                <w:tab w:val="left" w:pos="994"/>
                <w:tab w:val="left" w:pos="9639"/>
              </w:tabs>
              <w:spacing w:line="276" w:lineRule="auto"/>
              <w:ind w:left="0" w:right="-69"/>
              <w:jc w:val="both"/>
              <w:rPr>
                <w:b w:val="0"/>
              </w:rPr>
            </w:pPr>
            <w:r w:rsidRPr="007350DD">
              <w:rPr>
                <w:b w:val="0"/>
              </w:rPr>
              <w:t>Патриотическое</w:t>
            </w:r>
          </w:p>
        </w:tc>
        <w:tc>
          <w:tcPr>
            <w:tcW w:w="1985" w:type="dxa"/>
          </w:tcPr>
          <w:p w:rsidR="007350DD" w:rsidRPr="007350DD" w:rsidRDefault="007350DD" w:rsidP="003C0B5D">
            <w:pPr>
              <w:pStyle w:val="TableParagraph"/>
              <w:spacing w:before="48"/>
              <w:ind w:left="58"/>
              <w:rPr>
                <w:sz w:val="24"/>
                <w:szCs w:val="24"/>
              </w:rPr>
            </w:pPr>
            <w:r w:rsidRPr="007350DD">
              <w:rPr>
                <w:sz w:val="24"/>
                <w:szCs w:val="24"/>
              </w:rPr>
              <w:t>Родина,</w:t>
            </w:r>
            <w:r w:rsidRPr="007350DD">
              <w:rPr>
                <w:spacing w:val="-4"/>
                <w:sz w:val="24"/>
                <w:szCs w:val="24"/>
              </w:rPr>
              <w:t xml:space="preserve"> </w:t>
            </w:r>
            <w:r w:rsidRPr="007350DD">
              <w:rPr>
                <w:sz w:val="24"/>
                <w:szCs w:val="24"/>
              </w:rPr>
              <w:t>природа</w:t>
            </w:r>
          </w:p>
        </w:tc>
        <w:tc>
          <w:tcPr>
            <w:tcW w:w="6237" w:type="dxa"/>
          </w:tcPr>
          <w:p w:rsidR="007350DD" w:rsidRPr="007350DD" w:rsidRDefault="003C0B5D" w:rsidP="003C0B5D">
            <w:pPr>
              <w:pStyle w:val="TableParagraph"/>
              <w:tabs>
                <w:tab w:val="left" w:pos="2004"/>
              </w:tabs>
              <w:spacing w:before="48"/>
              <w:ind w:left="58" w:right="582"/>
              <w:rPr>
                <w:sz w:val="24"/>
                <w:szCs w:val="24"/>
              </w:rPr>
            </w:pPr>
            <w:r>
              <w:rPr>
                <w:sz w:val="24"/>
                <w:szCs w:val="24"/>
              </w:rPr>
              <w:t xml:space="preserve">Проявляющий  </w:t>
            </w:r>
            <w:r w:rsidR="007350DD" w:rsidRPr="007350DD">
              <w:rPr>
                <w:sz w:val="24"/>
                <w:szCs w:val="24"/>
              </w:rPr>
              <w:t>привязанность</w:t>
            </w:r>
            <w:r w:rsidR="007350DD" w:rsidRPr="007350DD">
              <w:rPr>
                <w:spacing w:val="1"/>
                <w:sz w:val="24"/>
                <w:szCs w:val="24"/>
              </w:rPr>
              <w:t xml:space="preserve"> </w:t>
            </w:r>
            <w:r w:rsidR="007350DD" w:rsidRPr="007350DD">
              <w:rPr>
                <w:sz w:val="24"/>
                <w:szCs w:val="24"/>
              </w:rPr>
              <w:t>к близким</w:t>
            </w:r>
            <w:r w:rsidR="007350DD" w:rsidRPr="007350DD">
              <w:rPr>
                <w:spacing w:val="-68"/>
                <w:sz w:val="24"/>
                <w:szCs w:val="24"/>
              </w:rPr>
              <w:t xml:space="preserve"> </w:t>
            </w:r>
            <w:r>
              <w:rPr>
                <w:spacing w:val="-68"/>
                <w:sz w:val="24"/>
                <w:szCs w:val="24"/>
              </w:rPr>
              <w:t xml:space="preserve">                                                                       </w:t>
            </w:r>
            <w:r>
              <w:rPr>
                <w:sz w:val="24"/>
                <w:szCs w:val="24"/>
              </w:rPr>
              <w:t xml:space="preserve"> людям</w:t>
            </w:r>
            <w:r w:rsidR="007350DD" w:rsidRPr="007350DD">
              <w:rPr>
                <w:sz w:val="24"/>
                <w:szCs w:val="24"/>
              </w:rPr>
              <w:t>,</w:t>
            </w:r>
            <w:r w:rsidR="007350DD" w:rsidRPr="007350DD">
              <w:rPr>
                <w:spacing w:val="-3"/>
                <w:sz w:val="24"/>
                <w:szCs w:val="24"/>
              </w:rPr>
              <w:t xml:space="preserve"> </w:t>
            </w:r>
            <w:r w:rsidR="007350DD" w:rsidRPr="007350DD">
              <w:rPr>
                <w:sz w:val="24"/>
                <w:szCs w:val="24"/>
              </w:rPr>
              <w:t>бережное</w:t>
            </w:r>
            <w:r w:rsidR="007350DD" w:rsidRPr="007350DD">
              <w:rPr>
                <w:spacing w:val="-1"/>
                <w:sz w:val="24"/>
                <w:szCs w:val="24"/>
              </w:rPr>
              <w:t xml:space="preserve"> </w:t>
            </w:r>
            <w:r w:rsidR="007350DD" w:rsidRPr="007350DD">
              <w:rPr>
                <w:sz w:val="24"/>
                <w:szCs w:val="24"/>
              </w:rPr>
              <w:t>отношение</w:t>
            </w:r>
            <w:r w:rsidR="007350DD" w:rsidRPr="007350DD">
              <w:rPr>
                <w:spacing w:val="-1"/>
                <w:sz w:val="24"/>
                <w:szCs w:val="24"/>
              </w:rPr>
              <w:t xml:space="preserve"> </w:t>
            </w:r>
            <w:r w:rsidR="007350DD" w:rsidRPr="007350DD">
              <w:rPr>
                <w:sz w:val="24"/>
                <w:szCs w:val="24"/>
              </w:rPr>
              <w:t>к</w:t>
            </w:r>
            <w:r w:rsidR="007350DD" w:rsidRPr="007350DD">
              <w:rPr>
                <w:spacing w:val="-1"/>
                <w:sz w:val="24"/>
                <w:szCs w:val="24"/>
              </w:rPr>
              <w:t xml:space="preserve"> </w:t>
            </w:r>
            <w:r w:rsidR="007350DD" w:rsidRPr="007350DD">
              <w:rPr>
                <w:sz w:val="24"/>
                <w:szCs w:val="24"/>
              </w:rPr>
              <w:t>живому</w:t>
            </w:r>
          </w:p>
        </w:tc>
      </w:tr>
      <w:tr w:rsidR="003C0B5D" w:rsidRPr="007350DD" w:rsidTr="003C0B5D">
        <w:tc>
          <w:tcPr>
            <w:tcW w:w="2092" w:type="dxa"/>
          </w:tcPr>
          <w:p w:rsidR="003C0B5D" w:rsidRPr="007350DD" w:rsidRDefault="003C0B5D" w:rsidP="006F4170">
            <w:pPr>
              <w:pStyle w:val="Heading1"/>
              <w:tabs>
                <w:tab w:val="left" w:pos="994"/>
                <w:tab w:val="left" w:pos="9639"/>
              </w:tabs>
              <w:spacing w:line="276" w:lineRule="auto"/>
              <w:ind w:left="0" w:right="-69"/>
              <w:jc w:val="both"/>
              <w:rPr>
                <w:b w:val="0"/>
              </w:rPr>
            </w:pPr>
            <w:r>
              <w:rPr>
                <w:b w:val="0"/>
              </w:rPr>
              <w:t>Духовно- нравственное</w:t>
            </w:r>
          </w:p>
        </w:tc>
        <w:tc>
          <w:tcPr>
            <w:tcW w:w="1985" w:type="dxa"/>
          </w:tcPr>
          <w:p w:rsidR="003C0B5D" w:rsidRPr="003C0B5D" w:rsidRDefault="003C0B5D" w:rsidP="003C0B5D">
            <w:pPr>
              <w:pStyle w:val="TableParagraph"/>
              <w:spacing w:before="50"/>
              <w:ind w:left="58"/>
              <w:rPr>
                <w:sz w:val="24"/>
                <w:szCs w:val="24"/>
              </w:rPr>
            </w:pPr>
            <w:r w:rsidRPr="003C0B5D">
              <w:rPr>
                <w:sz w:val="24"/>
                <w:szCs w:val="24"/>
              </w:rPr>
              <w:t>Жизнь,</w:t>
            </w:r>
          </w:p>
          <w:p w:rsidR="003C0B5D" w:rsidRPr="003C0B5D" w:rsidRDefault="003C0B5D" w:rsidP="003C0B5D">
            <w:pPr>
              <w:pStyle w:val="TableParagraph"/>
              <w:spacing w:before="51"/>
              <w:ind w:left="58"/>
              <w:rPr>
                <w:sz w:val="24"/>
                <w:szCs w:val="24"/>
              </w:rPr>
            </w:pPr>
            <w:r w:rsidRPr="003C0B5D">
              <w:rPr>
                <w:sz w:val="24"/>
                <w:szCs w:val="24"/>
              </w:rPr>
              <w:t>милосердие,</w:t>
            </w:r>
            <w:r w:rsidRPr="003C0B5D">
              <w:rPr>
                <w:spacing w:val="-5"/>
                <w:sz w:val="24"/>
                <w:szCs w:val="24"/>
              </w:rPr>
              <w:t xml:space="preserve"> </w:t>
            </w:r>
            <w:r w:rsidRPr="003C0B5D">
              <w:rPr>
                <w:sz w:val="24"/>
                <w:szCs w:val="24"/>
              </w:rPr>
              <w:lastRenderedPageBreak/>
              <w:t>добро</w:t>
            </w:r>
          </w:p>
        </w:tc>
        <w:tc>
          <w:tcPr>
            <w:tcW w:w="6237" w:type="dxa"/>
          </w:tcPr>
          <w:p w:rsidR="003C0B5D" w:rsidRPr="003C0B5D" w:rsidRDefault="003C0B5D" w:rsidP="003C0B5D">
            <w:pPr>
              <w:pStyle w:val="TableParagraph"/>
              <w:spacing w:before="50"/>
              <w:ind w:left="58"/>
              <w:rPr>
                <w:sz w:val="24"/>
                <w:szCs w:val="24"/>
              </w:rPr>
            </w:pPr>
            <w:r w:rsidRPr="003C0B5D">
              <w:rPr>
                <w:sz w:val="24"/>
                <w:szCs w:val="24"/>
              </w:rPr>
              <w:lastRenderedPageBreak/>
              <w:t>Способный</w:t>
            </w:r>
            <w:r w:rsidRPr="003C0B5D">
              <w:rPr>
                <w:spacing w:val="-2"/>
                <w:sz w:val="24"/>
                <w:szCs w:val="24"/>
              </w:rPr>
              <w:t xml:space="preserve"> </w:t>
            </w:r>
            <w:r w:rsidRPr="003C0B5D">
              <w:rPr>
                <w:sz w:val="24"/>
                <w:szCs w:val="24"/>
              </w:rPr>
              <w:t>понять</w:t>
            </w:r>
            <w:r w:rsidRPr="003C0B5D">
              <w:rPr>
                <w:spacing w:val="-4"/>
                <w:sz w:val="24"/>
                <w:szCs w:val="24"/>
              </w:rPr>
              <w:t xml:space="preserve"> </w:t>
            </w:r>
            <w:r w:rsidRPr="003C0B5D">
              <w:rPr>
                <w:sz w:val="24"/>
                <w:szCs w:val="24"/>
              </w:rPr>
              <w:t>и</w:t>
            </w:r>
            <w:r w:rsidRPr="003C0B5D">
              <w:rPr>
                <w:spacing w:val="-1"/>
                <w:sz w:val="24"/>
                <w:szCs w:val="24"/>
              </w:rPr>
              <w:t xml:space="preserve"> </w:t>
            </w:r>
            <w:r w:rsidRPr="003C0B5D">
              <w:rPr>
                <w:sz w:val="24"/>
                <w:szCs w:val="24"/>
              </w:rPr>
              <w:t>принять,</w:t>
            </w:r>
            <w:r w:rsidRPr="003C0B5D">
              <w:rPr>
                <w:spacing w:val="-4"/>
                <w:sz w:val="24"/>
                <w:szCs w:val="24"/>
              </w:rPr>
              <w:t xml:space="preserve"> </w:t>
            </w:r>
            <w:r w:rsidRPr="003C0B5D">
              <w:rPr>
                <w:sz w:val="24"/>
                <w:szCs w:val="24"/>
              </w:rPr>
              <w:t>что</w:t>
            </w:r>
            <w:r w:rsidRPr="003C0B5D">
              <w:rPr>
                <w:spacing w:val="-1"/>
                <w:sz w:val="24"/>
                <w:szCs w:val="24"/>
              </w:rPr>
              <w:t xml:space="preserve"> </w:t>
            </w:r>
            <w:r w:rsidRPr="003C0B5D">
              <w:rPr>
                <w:sz w:val="24"/>
                <w:szCs w:val="24"/>
              </w:rPr>
              <w:t>такое</w:t>
            </w:r>
          </w:p>
          <w:p w:rsidR="003C0B5D" w:rsidRPr="003C0B5D" w:rsidRDefault="003C0B5D" w:rsidP="003C0B5D">
            <w:pPr>
              <w:pStyle w:val="TableParagraph"/>
              <w:spacing w:before="51"/>
              <w:ind w:left="58"/>
              <w:rPr>
                <w:sz w:val="24"/>
                <w:szCs w:val="24"/>
              </w:rPr>
            </w:pPr>
            <w:r w:rsidRPr="003C0B5D">
              <w:rPr>
                <w:sz w:val="24"/>
                <w:szCs w:val="24"/>
              </w:rPr>
              <w:t>«хорошо»</w:t>
            </w:r>
            <w:r w:rsidRPr="003C0B5D">
              <w:rPr>
                <w:spacing w:val="-5"/>
                <w:sz w:val="24"/>
                <w:szCs w:val="24"/>
              </w:rPr>
              <w:t xml:space="preserve"> </w:t>
            </w:r>
            <w:r w:rsidRPr="003C0B5D">
              <w:rPr>
                <w:sz w:val="24"/>
                <w:szCs w:val="24"/>
              </w:rPr>
              <w:t>и</w:t>
            </w:r>
            <w:r w:rsidRPr="003C0B5D">
              <w:rPr>
                <w:spacing w:val="-4"/>
                <w:sz w:val="24"/>
                <w:szCs w:val="24"/>
              </w:rPr>
              <w:t xml:space="preserve"> </w:t>
            </w:r>
            <w:r w:rsidRPr="003C0B5D">
              <w:rPr>
                <w:sz w:val="24"/>
                <w:szCs w:val="24"/>
              </w:rPr>
              <w:t>«плохо».</w:t>
            </w:r>
          </w:p>
          <w:p w:rsidR="003C0B5D" w:rsidRPr="003C0B5D" w:rsidRDefault="003C0B5D" w:rsidP="003C0B5D">
            <w:pPr>
              <w:pStyle w:val="TableParagraph"/>
              <w:spacing w:before="47"/>
              <w:ind w:left="58"/>
              <w:rPr>
                <w:sz w:val="24"/>
                <w:szCs w:val="24"/>
              </w:rPr>
            </w:pPr>
            <w:r w:rsidRPr="003C0B5D">
              <w:rPr>
                <w:sz w:val="24"/>
                <w:szCs w:val="24"/>
              </w:rPr>
              <w:lastRenderedPageBreak/>
              <w:t>Проявляющий</w:t>
            </w:r>
            <w:r w:rsidRPr="003C0B5D">
              <w:rPr>
                <w:spacing w:val="-3"/>
                <w:sz w:val="24"/>
                <w:szCs w:val="24"/>
              </w:rPr>
              <w:t xml:space="preserve"> </w:t>
            </w:r>
            <w:r w:rsidRPr="003C0B5D">
              <w:rPr>
                <w:sz w:val="24"/>
                <w:szCs w:val="24"/>
              </w:rPr>
              <w:t>сочувствие,</w:t>
            </w:r>
            <w:r w:rsidRPr="003C0B5D">
              <w:rPr>
                <w:spacing w:val="-4"/>
                <w:sz w:val="24"/>
                <w:szCs w:val="24"/>
              </w:rPr>
              <w:t xml:space="preserve"> </w:t>
            </w:r>
            <w:r w:rsidRPr="003C0B5D">
              <w:rPr>
                <w:sz w:val="24"/>
                <w:szCs w:val="24"/>
              </w:rPr>
              <w:t>доброту.</w:t>
            </w:r>
          </w:p>
        </w:tc>
      </w:tr>
      <w:tr w:rsidR="003C0B5D" w:rsidRPr="007350DD" w:rsidTr="003C0B5D">
        <w:tc>
          <w:tcPr>
            <w:tcW w:w="2092" w:type="dxa"/>
          </w:tcPr>
          <w:p w:rsidR="003C0B5D" w:rsidRPr="007350DD" w:rsidRDefault="003C0B5D" w:rsidP="006F4170">
            <w:pPr>
              <w:pStyle w:val="Heading1"/>
              <w:tabs>
                <w:tab w:val="left" w:pos="994"/>
                <w:tab w:val="left" w:pos="9639"/>
              </w:tabs>
              <w:spacing w:line="276" w:lineRule="auto"/>
              <w:ind w:left="0" w:right="-69"/>
              <w:jc w:val="both"/>
              <w:rPr>
                <w:b w:val="0"/>
              </w:rPr>
            </w:pPr>
            <w:r>
              <w:rPr>
                <w:b w:val="0"/>
              </w:rPr>
              <w:lastRenderedPageBreak/>
              <w:t>Социальное</w:t>
            </w:r>
          </w:p>
        </w:tc>
        <w:tc>
          <w:tcPr>
            <w:tcW w:w="1985" w:type="dxa"/>
          </w:tcPr>
          <w:p w:rsidR="003C0B5D" w:rsidRPr="003C0B5D" w:rsidRDefault="003C0B5D" w:rsidP="003C0B5D">
            <w:pPr>
              <w:pStyle w:val="TableParagraph"/>
              <w:tabs>
                <w:tab w:val="left" w:pos="1578"/>
              </w:tabs>
              <w:spacing w:before="50"/>
              <w:ind w:left="58" w:right="40"/>
              <w:rPr>
                <w:sz w:val="24"/>
                <w:szCs w:val="24"/>
              </w:rPr>
            </w:pPr>
            <w:r>
              <w:rPr>
                <w:sz w:val="24"/>
                <w:szCs w:val="24"/>
              </w:rPr>
              <w:t xml:space="preserve">Человек, </w:t>
            </w:r>
            <w:r w:rsidRPr="003C0B5D">
              <w:rPr>
                <w:spacing w:val="-1"/>
                <w:sz w:val="24"/>
                <w:szCs w:val="24"/>
              </w:rPr>
              <w:t>семья,</w:t>
            </w:r>
            <w:r w:rsidRPr="003C0B5D">
              <w:rPr>
                <w:spacing w:val="-67"/>
                <w:sz w:val="24"/>
                <w:szCs w:val="24"/>
              </w:rPr>
              <w:t xml:space="preserve"> </w:t>
            </w:r>
            <w:r w:rsidRPr="003C0B5D">
              <w:rPr>
                <w:sz w:val="24"/>
                <w:szCs w:val="24"/>
              </w:rPr>
              <w:t>дружба,</w:t>
            </w:r>
          </w:p>
          <w:p w:rsidR="003C0B5D" w:rsidRPr="003C0B5D" w:rsidRDefault="003C0B5D" w:rsidP="003C0B5D">
            <w:pPr>
              <w:pStyle w:val="TableParagraph"/>
              <w:spacing w:before="0"/>
              <w:ind w:left="58"/>
              <w:rPr>
                <w:sz w:val="24"/>
                <w:szCs w:val="24"/>
              </w:rPr>
            </w:pPr>
            <w:r w:rsidRPr="003C0B5D">
              <w:rPr>
                <w:sz w:val="24"/>
                <w:szCs w:val="24"/>
              </w:rPr>
              <w:t>сотрудничество</w:t>
            </w:r>
          </w:p>
        </w:tc>
        <w:tc>
          <w:tcPr>
            <w:tcW w:w="6237" w:type="dxa"/>
          </w:tcPr>
          <w:p w:rsidR="003C0B5D" w:rsidRPr="003C0B5D" w:rsidRDefault="003C0B5D" w:rsidP="003C0B5D">
            <w:pPr>
              <w:pStyle w:val="TableParagraph"/>
              <w:spacing w:before="50"/>
              <w:ind w:left="58" w:right="773"/>
              <w:rPr>
                <w:sz w:val="24"/>
                <w:szCs w:val="24"/>
              </w:rPr>
            </w:pPr>
            <w:r w:rsidRPr="003C0B5D">
              <w:rPr>
                <w:sz w:val="24"/>
                <w:szCs w:val="24"/>
              </w:rPr>
              <w:t>Испытывающий</w:t>
            </w:r>
            <w:r w:rsidRPr="003C0B5D">
              <w:rPr>
                <w:spacing w:val="-6"/>
                <w:sz w:val="24"/>
                <w:szCs w:val="24"/>
              </w:rPr>
              <w:t xml:space="preserve"> </w:t>
            </w:r>
            <w:r w:rsidRPr="003C0B5D">
              <w:rPr>
                <w:sz w:val="24"/>
                <w:szCs w:val="24"/>
              </w:rPr>
              <w:t>чувство</w:t>
            </w:r>
            <w:r w:rsidRPr="003C0B5D">
              <w:rPr>
                <w:spacing w:val="-6"/>
                <w:sz w:val="24"/>
                <w:szCs w:val="24"/>
              </w:rPr>
              <w:t xml:space="preserve"> </w:t>
            </w:r>
            <w:r w:rsidRPr="003C0B5D">
              <w:rPr>
                <w:sz w:val="24"/>
                <w:szCs w:val="24"/>
              </w:rPr>
              <w:t>удовольствия</w:t>
            </w:r>
            <w:r w:rsidRPr="003C0B5D">
              <w:rPr>
                <w:spacing w:val="-5"/>
                <w:sz w:val="24"/>
                <w:szCs w:val="24"/>
              </w:rPr>
              <w:t xml:space="preserve"> </w:t>
            </w:r>
            <w:r w:rsidRPr="003C0B5D">
              <w:rPr>
                <w:sz w:val="24"/>
                <w:szCs w:val="24"/>
              </w:rPr>
              <w:t>в</w:t>
            </w:r>
            <w:r w:rsidRPr="003C0B5D">
              <w:rPr>
                <w:spacing w:val="-67"/>
                <w:sz w:val="24"/>
                <w:szCs w:val="24"/>
              </w:rPr>
              <w:t xml:space="preserve"> </w:t>
            </w:r>
            <w:r>
              <w:rPr>
                <w:spacing w:val="-67"/>
                <w:sz w:val="24"/>
                <w:szCs w:val="24"/>
              </w:rPr>
              <w:t xml:space="preserve">        </w:t>
            </w:r>
            <w:r>
              <w:rPr>
                <w:sz w:val="24"/>
                <w:szCs w:val="24"/>
              </w:rPr>
              <w:t xml:space="preserve"> случае</w:t>
            </w:r>
            <w:r w:rsidRPr="003C0B5D">
              <w:rPr>
                <w:spacing w:val="-3"/>
                <w:sz w:val="24"/>
                <w:szCs w:val="24"/>
              </w:rPr>
              <w:t xml:space="preserve"> </w:t>
            </w:r>
            <w:r w:rsidRPr="003C0B5D">
              <w:rPr>
                <w:sz w:val="24"/>
                <w:szCs w:val="24"/>
              </w:rPr>
              <w:t>одобрения</w:t>
            </w:r>
            <w:r w:rsidRPr="003C0B5D">
              <w:rPr>
                <w:spacing w:val="-5"/>
                <w:sz w:val="24"/>
                <w:szCs w:val="24"/>
              </w:rPr>
              <w:t xml:space="preserve"> </w:t>
            </w:r>
            <w:r w:rsidRPr="003C0B5D">
              <w:rPr>
                <w:sz w:val="24"/>
                <w:szCs w:val="24"/>
              </w:rPr>
              <w:t>и</w:t>
            </w:r>
            <w:r w:rsidRPr="003C0B5D">
              <w:rPr>
                <w:spacing w:val="-2"/>
                <w:sz w:val="24"/>
                <w:szCs w:val="24"/>
              </w:rPr>
              <w:t xml:space="preserve"> </w:t>
            </w:r>
            <w:r w:rsidRPr="003C0B5D">
              <w:rPr>
                <w:sz w:val="24"/>
                <w:szCs w:val="24"/>
              </w:rPr>
              <w:t>чувство</w:t>
            </w:r>
            <w:r w:rsidRPr="003C0B5D">
              <w:rPr>
                <w:spacing w:val="-2"/>
                <w:sz w:val="24"/>
                <w:szCs w:val="24"/>
              </w:rPr>
              <w:t xml:space="preserve"> </w:t>
            </w:r>
            <w:r w:rsidRPr="003C0B5D">
              <w:rPr>
                <w:sz w:val="24"/>
                <w:szCs w:val="24"/>
              </w:rPr>
              <w:t>огорчения</w:t>
            </w:r>
            <w:r w:rsidRPr="003C0B5D">
              <w:rPr>
                <w:spacing w:val="-2"/>
                <w:sz w:val="24"/>
                <w:szCs w:val="24"/>
              </w:rPr>
              <w:t xml:space="preserve"> </w:t>
            </w:r>
            <w:r w:rsidRPr="003C0B5D">
              <w:rPr>
                <w:sz w:val="24"/>
                <w:szCs w:val="24"/>
              </w:rPr>
              <w:t>в</w:t>
            </w:r>
          </w:p>
          <w:p w:rsidR="003C0B5D" w:rsidRPr="003C0B5D" w:rsidRDefault="003C0B5D" w:rsidP="003C0B5D">
            <w:pPr>
              <w:pStyle w:val="TableParagraph"/>
              <w:spacing w:before="0"/>
              <w:ind w:left="58"/>
              <w:rPr>
                <w:sz w:val="24"/>
                <w:szCs w:val="24"/>
              </w:rPr>
            </w:pPr>
            <w:r>
              <w:rPr>
                <w:sz w:val="24"/>
                <w:szCs w:val="24"/>
              </w:rPr>
              <w:t>случа</w:t>
            </w:r>
            <w:r w:rsidRPr="003C0B5D">
              <w:rPr>
                <w:sz w:val="24"/>
                <w:szCs w:val="24"/>
              </w:rPr>
              <w:t>е</w:t>
            </w:r>
            <w:r w:rsidRPr="003C0B5D">
              <w:rPr>
                <w:spacing w:val="-3"/>
                <w:sz w:val="24"/>
                <w:szCs w:val="24"/>
              </w:rPr>
              <w:t xml:space="preserve"> </w:t>
            </w:r>
            <w:r>
              <w:rPr>
                <w:spacing w:val="-3"/>
                <w:sz w:val="24"/>
                <w:szCs w:val="24"/>
              </w:rPr>
              <w:t xml:space="preserve"> </w:t>
            </w:r>
            <w:r w:rsidRPr="003C0B5D">
              <w:rPr>
                <w:sz w:val="24"/>
                <w:szCs w:val="24"/>
              </w:rPr>
              <w:t>неодобрения</w:t>
            </w:r>
            <w:r w:rsidRPr="003C0B5D">
              <w:rPr>
                <w:spacing w:val="-4"/>
                <w:sz w:val="24"/>
                <w:szCs w:val="24"/>
              </w:rPr>
              <w:t xml:space="preserve"> </w:t>
            </w:r>
            <w:r w:rsidRPr="003C0B5D">
              <w:rPr>
                <w:sz w:val="24"/>
                <w:szCs w:val="24"/>
              </w:rPr>
              <w:t>со</w:t>
            </w:r>
            <w:r w:rsidRPr="003C0B5D">
              <w:rPr>
                <w:spacing w:val="-2"/>
                <w:sz w:val="24"/>
                <w:szCs w:val="24"/>
              </w:rPr>
              <w:t xml:space="preserve"> </w:t>
            </w:r>
            <w:r w:rsidRPr="003C0B5D">
              <w:rPr>
                <w:sz w:val="24"/>
                <w:szCs w:val="24"/>
              </w:rPr>
              <w:t>стороны</w:t>
            </w:r>
            <w:r w:rsidRPr="003C0B5D">
              <w:rPr>
                <w:spacing w:val="-3"/>
                <w:sz w:val="24"/>
                <w:szCs w:val="24"/>
              </w:rPr>
              <w:t xml:space="preserve"> </w:t>
            </w:r>
            <w:r w:rsidRPr="003C0B5D">
              <w:rPr>
                <w:sz w:val="24"/>
                <w:szCs w:val="24"/>
              </w:rPr>
              <w:t>взрослых.</w:t>
            </w:r>
          </w:p>
          <w:p w:rsidR="003C0B5D" w:rsidRPr="003C0B5D" w:rsidRDefault="003C0B5D" w:rsidP="003C0B5D">
            <w:pPr>
              <w:pStyle w:val="TableParagraph"/>
              <w:spacing w:before="48"/>
              <w:ind w:left="58" w:right="549"/>
              <w:rPr>
                <w:sz w:val="24"/>
                <w:szCs w:val="24"/>
              </w:rPr>
            </w:pPr>
            <w:r w:rsidRPr="003C0B5D">
              <w:rPr>
                <w:sz w:val="24"/>
                <w:szCs w:val="24"/>
              </w:rPr>
              <w:t>Проявляющий интерес к другим детям и</w:t>
            </w:r>
            <w:r w:rsidRPr="003C0B5D">
              <w:rPr>
                <w:spacing w:val="1"/>
                <w:sz w:val="24"/>
                <w:szCs w:val="24"/>
              </w:rPr>
              <w:t xml:space="preserve"> </w:t>
            </w:r>
            <w:r w:rsidRPr="003C0B5D">
              <w:rPr>
                <w:sz w:val="24"/>
                <w:szCs w:val="24"/>
              </w:rPr>
              <w:t>способный бесконфликтно играть рядом с</w:t>
            </w:r>
            <w:r w:rsidRPr="003C0B5D">
              <w:rPr>
                <w:spacing w:val="-67"/>
                <w:sz w:val="24"/>
                <w:szCs w:val="24"/>
              </w:rPr>
              <w:t xml:space="preserve"> </w:t>
            </w:r>
            <w:r>
              <w:rPr>
                <w:spacing w:val="-67"/>
                <w:sz w:val="24"/>
                <w:szCs w:val="24"/>
              </w:rPr>
              <w:t xml:space="preserve">  </w:t>
            </w:r>
            <w:r>
              <w:rPr>
                <w:sz w:val="24"/>
                <w:szCs w:val="24"/>
              </w:rPr>
              <w:t xml:space="preserve"> ними</w:t>
            </w:r>
            <w:r w:rsidRPr="003C0B5D">
              <w:rPr>
                <w:sz w:val="24"/>
                <w:szCs w:val="24"/>
              </w:rPr>
              <w:t>.</w:t>
            </w:r>
          </w:p>
          <w:p w:rsidR="003C0B5D" w:rsidRPr="003C0B5D" w:rsidRDefault="003C0B5D" w:rsidP="003C0B5D">
            <w:pPr>
              <w:pStyle w:val="TableParagraph"/>
              <w:spacing w:before="1"/>
              <w:ind w:left="58"/>
              <w:rPr>
                <w:sz w:val="24"/>
                <w:szCs w:val="24"/>
              </w:rPr>
            </w:pPr>
            <w:r w:rsidRPr="003C0B5D">
              <w:rPr>
                <w:sz w:val="24"/>
                <w:szCs w:val="24"/>
              </w:rPr>
              <w:t>Проявляющий</w:t>
            </w:r>
            <w:r w:rsidRPr="003C0B5D">
              <w:rPr>
                <w:spacing w:val="-2"/>
                <w:sz w:val="24"/>
                <w:szCs w:val="24"/>
              </w:rPr>
              <w:t xml:space="preserve"> </w:t>
            </w:r>
            <w:r w:rsidRPr="003C0B5D">
              <w:rPr>
                <w:sz w:val="24"/>
                <w:szCs w:val="24"/>
              </w:rPr>
              <w:t>позицию</w:t>
            </w:r>
            <w:r w:rsidRPr="003C0B5D">
              <w:rPr>
                <w:spacing w:val="-3"/>
                <w:sz w:val="24"/>
                <w:szCs w:val="24"/>
              </w:rPr>
              <w:t xml:space="preserve"> </w:t>
            </w:r>
            <w:r w:rsidRPr="003C0B5D">
              <w:rPr>
                <w:sz w:val="24"/>
                <w:szCs w:val="24"/>
              </w:rPr>
              <w:t>«Я</w:t>
            </w:r>
            <w:r w:rsidRPr="003C0B5D">
              <w:rPr>
                <w:spacing w:val="-1"/>
                <w:sz w:val="24"/>
                <w:szCs w:val="24"/>
              </w:rPr>
              <w:t xml:space="preserve"> </w:t>
            </w:r>
            <w:r w:rsidRPr="003C0B5D">
              <w:rPr>
                <w:sz w:val="24"/>
                <w:szCs w:val="24"/>
              </w:rPr>
              <w:t>сам!».</w:t>
            </w:r>
          </w:p>
          <w:p w:rsidR="003C0B5D" w:rsidRPr="003C0B5D" w:rsidRDefault="003C0B5D" w:rsidP="003C0B5D">
            <w:pPr>
              <w:pStyle w:val="TableParagraph"/>
              <w:spacing w:before="47"/>
              <w:ind w:left="58" w:right="255"/>
              <w:rPr>
                <w:sz w:val="24"/>
                <w:szCs w:val="24"/>
              </w:rPr>
            </w:pPr>
            <w:r w:rsidRPr="003C0B5D">
              <w:rPr>
                <w:sz w:val="24"/>
                <w:szCs w:val="24"/>
              </w:rPr>
              <w:t>Способный к самостоятельным (свободным)</w:t>
            </w:r>
            <w:r w:rsidRPr="003C0B5D">
              <w:rPr>
                <w:spacing w:val="-67"/>
                <w:sz w:val="24"/>
                <w:szCs w:val="24"/>
              </w:rPr>
              <w:t xml:space="preserve"> </w:t>
            </w:r>
            <w:r w:rsidRPr="003C0B5D">
              <w:rPr>
                <w:sz w:val="24"/>
                <w:szCs w:val="24"/>
              </w:rPr>
              <w:t>активным</w:t>
            </w:r>
            <w:r w:rsidRPr="003C0B5D">
              <w:rPr>
                <w:spacing w:val="-4"/>
                <w:sz w:val="24"/>
                <w:szCs w:val="24"/>
              </w:rPr>
              <w:t xml:space="preserve"> </w:t>
            </w:r>
            <w:r w:rsidRPr="003C0B5D">
              <w:rPr>
                <w:sz w:val="24"/>
                <w:szCs w:val="24"/>
              </w:rPr>
              <w:t>действиям в</w:t>
            </w:r>
            <w:r w:rsidRPr="003C0B5D">
              <w:rPr>
                <w:spacing w:val="-2"/>
                <w:sz w:val="24"/>
                <w:szCs w:val="24"/>
              </w:rPr>
              <w:t xml:space="preserve"> </w:t>
            </w:r>
            <w:r w:rsidRPr="003C0B5D">
              <w:rPr>
                <w:sz w:val="24"/>
                <w:szCs w:val="24"/>
              </w:rPr>
              <w:t>общении.</w:t>
            </w:r>
          </w:p>
          <w:p w:rsidR="003C0B5D" w:rsidRPr="003C0B5D" w:rsidRDefault="003C0B5D" w:rsidP="003C0B5D">
            <w:pPr>
              <w:pStyle w:val="TableParagraph"/>
              <w:spacing w:before="1"/>
              <w:ind w:left="58"/>
              <w:rPr>
                <w:sz w:val="24"/>
                <w:szCs w:val="24"/>
              </w:rPr>
            </w:pPr>
            <w:r w:rsidRPr="003C0B5D">
              <w:rPr>
                <w:sz w:val="24"/>
                <w:szCs w:val="24"/>
              </w:rPr>
              <w:t>Доброжелательный</w:t>
            </w:r>
            <w:r w:rsidRPr="003C0B5D">
              <w:rPr>
                <w:spacing w:val="-6"/>
                <w:sz w:val="24"/>
                <w:szCs w:val="24"/>
              </w:rPr>
              <w:t xml:space="preserve"> </w:t>
            </w:r>
            <w:r w:rsidRPr="003C0B5D">
              <w:rPr>
                <w:sz w:val="24"/>
                <w:szCs w:val="24"/>
              </w:rPr>
              <w:t>в</w:t>
            </w:r>
            <w:r w:rsidRPr="003C0B5D">
              <w:rPr>
                <w:spacing w:val="-5"/>
                <w:sz w:val="24"/>
                <w:szCs w:val="24"/>
              </w:rPr>
              <w:t xml:space="preserve"> </w:t>
            </w:r>
            <w:r w:rsidRPr="003C0B5D">
              <w:rPr>
                <w:sz w:val="24"/>
                <w:szCs w:val="24"/>
              </w:rPr>
              <w:t>общении</w:t>
            </w:r>
            <w:r w:rsidRPr="003C0B5D">
              <w:rPr>
                <w:spacing w:val="-3"/>
                <w:sz w:val="24"/>
                <w:szCs w:val="24"/>
              </w:rPr>
              <w:t xml:space="preserve"> </w:t>
            </w:r>
            <w:r w:rsidRPr="003C0B5D">
              <w:rPr>
                <w:sz w:val="24"/>
                <w:szCs w:val="24"/>
              </w:rPr>
              <w:t>с</w:t>
            </w:r>
            <w:r w:rsidRPr="003C0B5D">
              <w:rPr>
                <w:spacing w:val="-6"/>
                <w:sz w:val="24"/>
                <w:szCs w:val="24"/>
              </w:rPr>
              <w:t xml:space="preserve"> </w:t>
            </w:r>
            <w:r w:rsidRPr="003C0B5D">
              <w:rPr>
                <w:sz w:val="24"/>
                <w:szCs w:val="24"/>
              </w:rPr>
              <w:t>другими</w:t>
            </w:r>
            <w:r w:rsidRPr="003C0B5D">
              <w:rPr>
                <w:spacing w:val="-67"/>
                <w:sz w:val="24"/>
                <w:szCs w:val="24"/>
              </w:rPr>
              <w:t xml:space="preserve"> </w:t>
            </w:r>
            <w:r>
              <w:rPr>
                <w:spacing w:val="-67"/>
                <w:sz w:val="24"/>
                <w:szCs w:val="24"/>
              </w:rPr>
              <w:t xml:space="preserve">                                             </w:t>
            </w:r>
            <w:r>
              <w:rPr>
                <w:sz w:val="24"/>
                <w:szCs w:val="24"/>
              </w:rPr>
              <w:t xml:space="preserve"> людьми</w:t>
            </w:r>
            <w:r w:rsidRPr="003C0B5D">
              <w:rPr>
                <w:sz w:val="24"/>
                <w:szCs w:val="24"/>
              </w:rPr>
              <w:t>.</w:t>
            </w:r>
          </w:p>
        </w:tc>
      </w:tr>
      <w:tr w:rsidR="003C0B5D" w:rsidRPr="007350DD" w:rsidTr="003C0B5D">
        <w:tc>
          <w:tcPr>
            <w:tcW w:w="2092" w:type="dxa"/>
          </w:tcPr>
          <w:p w:rsidR="003C0B5D" w:rsidRPr="003C0B5D" w:rsidRDefault="003C0B5D" w:rsidP="009744F0">
            <w:pPr>
              <w:pStyle w:val="TableParagraph"/>
              <w:spacing w:before="48"/>
              <w:ind w:left="57"/>
              <w:rPr>
                <w:sz w:val="24"/>
                <w:szCs w:val="24"/>
              </w:rPr>
            </w:pPr>
            <w:r w:rsidRPr="003C0B5D">
              <w:rPr>
                <w:sz w:val="24"/>
                <w:szCs w:val="24"/>
              </w:rPr>
              <w:t>Познавательное</w:t>
            </w:r>
          </w:p>
        </w:tc>
        <w:tc>
          <w:tcPr>
            <w:tcW w:w="1985" w:type="dxa"/>
          </w:tcPr>
          <w:p w:rsidR="003C0B5D" w:rsidRPr="003C0B5D" w:rsidRDefault="003C0B5D" w:rsidP="009744F0">
            <w:pPr>
              <w:pStyle w:val="TableParagraph"/>
              <w:spacing w:before="48"/>
              <w:ind w:left="58"/>
              <w:rPr>
                <w:sz w:val="24"/>
                <w:szCs w:val="24"/>
              </w:rPr>
            </w:pPr>
            <w:r w:rsidRPr="003C0B5D">
              <w:rPr>
                <w:sz w:val="24"/>
                <w:szCs w:val="24"/>
              </w:rPr>
              <w:t>Познание</w:t>
            </w:r>
          </w:p>
        </w:tc>
        <w:tc>
          <w:tcPr>
            <w:tcW w:w="6237" w:type="dxa"/>
          </w:tcPr>
          <w:p w:rsidR="003C0B5D" w:rsidRPr="003C0B5D" w:rsidRDefault="003C0B5D" w:rsidP="003C0B5D">
            <w:pPr>
              <w:pStyle w:val="TableParagraph"/>
              <w:spacing w:before="48"/>
              <w:ind w:left="58"/>
              <w:rPr>
                <w:sz w:val="24"/>
                <w:szCs w:val="24"/>
              </w:rPr>
            </w:pPr>
            <w:r w:rsidRPr="003C0B5D">
              <w:rPr>
                <w:sz w:val="24"/>
                <w:szCs w:val="24"/>
              </w:rPr>
              <w:t>Проявляющий</w:t>
            </w:r>
            <w:r w:rsidRPr="003C0B5D">
              <w:rPr>
                <w:spacing w:val="-2"/>
                <w:sz w:val="24"/>
                <w:szCs w:val="24"/>
              </w:rPr>
              <w:t xml:space="preserve"> </w:t>
            </w:r>
            <w:r w:rsidRPr="003C0B5D">
              <w:rPr>
                <w:sz w:val="24"/>
                <w:szCs w:val="24"/>
              </w:rPr>
              <w:t>интерес</w:t>
            </w:r>
            <w:r w:rsidRPr="003C0B5D">
              <w:rPr>
                <w:spacing w:val="-2"/>
                <w:sz w:val="24"/>
                <w:szCs w:val="24"/>
              </w:rPr>
              <w:t xml:space="preserve"> </w:t>
            </w:r>
            <w:r w:rsidRPr="003C0B5D">
              <w:rPr>
                <w:sz w:val="24"/>
                <w:szCs w:val="24"/>
              </w:rPr>
              <w:t>к</w:t>
            </w:r>
            <w:r w:rsidRPr="003C0B5D">
              <w:rPr>
                <w:spacing w:val="-5"/>
                <w:sz w:val="24"/>
                <w:szCs w:val="24"/>
              </w:rPr>
              <w:t xml:space="preserve"> </w:t>
            </w:r>
            <w:r w:rsidRPr="003C0B5D">
              <w:rPr>
                <w:sz w:val="24"/>
                <w:szCs w:val="24"/>
              </w:rPr>
              <w:t>окружающему</w:t>
            </w:r>
            <w:r w:rsidRPr="003C0B5D">
              <w:rPr>
                <w:spacing w:val="-4"/>
                <w:sz w:val="24"/>
                <w:szCs w:val="24"/>
              </w:rPr>
              <w:t xml:space="preserve"> </w:t>
            </w:r>
            <w:r w:rsidRPr="003C0B5D">
              <w:rPr>
                <w:sz w:val="24"/>
                <w:szCs w:val="24"/>
              </w:rPr>
              <w:t>миру.</w:t>
            </w:r>
          </w:p>
          <w:p w:rsidR="003C0B5D" w:rsidRPr="003C0B5D" w:rsidRDefault="003C0B5D" w:rsidP="003C0B5D">
            <w:pPr>
              <w:pStyle w:val="TableParagraph"/>
              <w:spacing w:before="0"/>
              <w:ind w:left="58" w:right="490"/>
              <w:rPr>
                <w:sz w:val="24"/>
                <w:szCs w:val="24"/>
              </w:rPr>
            </w:pPr>
            <w:r w:rsidRPr="003C0B5D">
              <w:rPr>
                <w:sz w:val="24"/>
                <w:szCs w:val="24"/>
              </w:rPr>
              <w:t>Любознательный, активный в поведении и</w:t>
            </w:r>
            <w:r w:rsidRPr="003C0B5D">
              <w:rPr>
                <w:spacing w:val="-67"/>
                <w:sz w:val="24"/>
                <w:szCs w:val="24"/>
              </w:rPr>
              <w:t xml:space="preserve"> </w:t>
            </w:r>
            <w:r w:rsidRPr="003C0B5D">
              <w:rPr>
                <w:sz w:val="24"/>
                <w:szCs w:val="24"/>
              </w:rPr>
              <w:t>деятельности.</w:t>
            </w:r>
          </w:p>
        </w:tc>
      </w:tr>
      <w:tr w:rsidR="003C0B5D" w:rsidRPr="003C0B5D" w:rsidTr="003C0B5D">
        <w:tc>
          <w:tcPr>
            <w:tcW w:w="2092" w:type="dxa"/>
          </w:tcPr>
          <w:p w:rsidR="003C0B5D" w:rsidRPr="003C0B5D" w:rsidRDefault="003C0B5D" w:rsidP="003C0B5D">
            <w:pPr>
              <w:pStyle w:val="TableParagraph"/>
              <w:spacing w:before="50"/>
              <w:ind w:left="57" w:right="294"/>
              <w:rPr>
                <w:sz w:val="24"/>
                <w:szCs w:val="24"/>
              </w:rPr>
            </w:pPr>
            <w:r w:rsidRPr="003C0B5D">
              <w:rPr>
                <w:sz w:val="24"/>
                <w:szCs w:val="24"/>
              </w:rPr>
              <w:t>Физическое и</w:t>
            </w:r>
            <w:r w:rsidRPr="003C0B5D">
              <w:rPr>
                <w:spacing w:val="1"/>
                <w:sz w:val="24"/>
                <w:szCs w:val="24"/>
              </w:rPr>
              <w:t xml:space="preserve"> </w:t>
            </w:r>
            <w:r w:rsidRPr="003C0B5D">
              <w:rPr>
                <w:sz w:val="24"/>
                <w:szCs w:val="24"/>
              </w:rPr>
              <w:t>оздоровительное</w:t>
            </w:r>
          </w:p>
        </w:tc>
        <w:tc>
          <w:tcPr>
            <w:tcW w:w="1985" w:type="dxa"/>
          </w:tcPr>
          <w:p w:rsidR="003C0B5D" w:rsidRPr="003C0B5D" w:rsidRDefault="003C0B5D" w:rsidP="003C0B5D">
            <w:pPr>
              <w:pStyle w:val="TableParagraph"/>
              <w:spacing w:before="50"/>
              <w:ind w:left="58"/>
              <w:rPr>
                <w:sz w:val="24"/>
                <w:szCs w:val="24"/>
              </w:rPr>
            </w:pPr>
            <w:r w:rsidRPr="003C0B5D">
              <w:rPr>
                <w:sz w:val="24"/>
                <w:szCs w:val="24"/>
              </w:rPr>
              <w:t>Здоровье,</w:t>
            </w:r>
            <w:r w:rsidRPr="003C0B5D">
              <w:rPr>
                <w:spacing w:val="-3"/>
                <w:sz w:val="24"/>
                <w:szCs w:val="24"/>
              </w:rPr>
              <w:t xml:space="preserve"> </w:t>
            </w:r>
            <w:r w:rsidRPr="003C0B5D">
              <w:rPr>
                <w:sz w:val="24"/>
                <w:szCs w:val="24"/>
              </w:rPr>
              <w:t>жизнь</w:t>
            </w:r>
          </w:p>
        </w:tc>
        <w:tc>
          <w:tcPr>
            <w:tcW w:w="6237" w:type="dxa"/>
          </w:tcPr>
          <w:p w:rsidR="003C0B5D" w:rsidRPr="003C0B5D" w:rsidRDefault="003C0B5D" w:rsidP="00FE4865">
            <w:pPr>
              <w:pStyle w:val="TableParagraph"/>
              <w:spacing w:before="0"/>
              <w:ind w:left="58" w:right="534"/>
              <w:rPr>
                <w:sz w:val="24"/>
                <w:szCs w:val="24"/>
              </w:rPr>
            </w:pPr>
            <w:r w:rsidRPr="003C0B5D">
              <w:rPr>
                <w:sz w:val="24"/>
                <w:szCs w:val="24"/>
              </w:rPr>
              <w:t>Понимающий ценность жизни и здоровья,</w:t>
            </w:r>
            <w:r w:rsidRPr="003C0B5D">
              <w:rPr>
                <w:spacing w:val="-67"/>
                <w:sz w:val="24"/>
                <w:szCs w:val="24"/>
              </w:rPr>
              <w:t xml:space="preserve"> </w:t>
            </w:r>
            <w:r w:rsidRPr="003C0B5D">
              <w:rPr>
                <w:sz w:val="24"/>
                <w:szCs w:val="24"/>
              </w:rPr>
              <w:t>владеющий</w:t>
            </w:r>
            <w:r w:rsidRPr="003C0B5D">
              <w:rPr>
                <w:spacing w:val="-1"/>
                <w:sz w:val="24"/>
                <w:szCs w:val="24"/>
              </w:rPr>
              <w:t xml:space="preserve"> </w:t>
            </w:r>
            <w:r w:rsidRPr="003C0B5D">
              <w:rPr>
                <w:sz w:val="24"/>
                <w:szCs w:val="24"/>
              </w:rPr>
              <w:t>основными</w:t>
            </w:r>
            <w:r w:rsidRPr="003C0B5D">
              <w:rPr>
                <w:spacing w:val="-1"/>
                <w:sz w:val="24"/>
                <w:szCs w:val="24"/>
              </w:rPr>
              <w:t xml:space="preserve"> </w:t>
            </w:r>
            <w:r w:rsidRPr="003C0B5D">
              <w:rPr>
                <w:sz w:val="24"/>
                <w:szCs w:val="24"/>
              </w:rPr>
              <w:t>способами  укрепления здоровья  – физическая культура,</w:t>
            </w:r>
            <w:r w:rsidRPr="003C0B5D">
              <w:rPr>
                <w:spacing w:val="-68"/>
                <w:sz w:val="24"/>
                <w:szCs w:val="24"/>
              </w:rPr>
              <w:t xml:space="preserve"> </w:t>
            </w:r>
            <w:r w:rsidRPr="003C0B5D">
              <w:rPr>
                <w:sz w:val="24"/>
                <w:szCs w:val="24"/>
              </w:rPr>
              <w:t>закаливание, утренняя гимнастика, личная</w:t>
            </w:r>
            <w:r w:rsidRPr="003C0B5D">
              <w:rPr>
                <w:spacing w:val="1"/>
                <w:sz w:val="24"/>
                <w:szCs w:val="24"/>
              </w:rPr>
              <w:t xml:space="preserve"> </w:t>
            </w:r>
            <w:r w:rsidRPr="003C0B5D">
              <w:rPr>
                <w:sz w:val="24"/>
                <w:szCs w:val="24"/>
              </w:rPr>
              <w:t>гигиена,</w:t>
            </w:r>
            <w:r w:rsidRPr="003C0B5D">
              <w:rPr>
                <w:spacing w:val="-5"/>
                <w:sz w:val="24"/>
                <w:szCs w:val="24"/>
              </w:rPr>
              <w:t xml:space="preserve"> </w:t>
            </w:r>
            <w:r w:rsidRPr="003C0B5D">
              <w:rPr>
                <w:sz w:val="24"/>
                <w:szCs w:val="24"/>
              </w:rPr>
              <w:t>безопасное</w:t>
            </w:r>
            <w:r w:rsidRPr="003C0B5D">
              <w:rPr>
                <w:spacing w:val="-2"/>
                <w:sz w:val="24"/>
                <w:szCs w:val="24"/>
              </w:rPr>
              <w:t xml:space="preserve"> </w:t>
            </w:r>
            <w:r w:rsidRPr="003C0B5D">
              <w:rPr>
                <w:sz w:val="24"/>
                <w:szCs w:val="24"/>
              </w:rPr>
              <w:t>поведение</w:t>
            </w:r>
            <w:r w:rsidRPr="003C0B5D">
              <w:rPr>
                <w:spacing w:val="-4"/>
                <w:sz w:val="24"/>
                <w:szCs w:val="24"/>
              </w:rPr>
              <w:t xml:space="preserve"> </w:t>
            </w:r>
            <w:r w:rsidRPr="003C0B5D">
              <w:rPr>
                <w:sz w:val="24"/>
                <w:szCs w:val="24"/>
              </w:rPr>
              <w:t>и др.;</w:t>
            </w:r>
          </w:p>
          <w:p w:rsidR="003C0B5D" w:rsidRPr="003C0B5D" w:rsidRDefault="003C0B5D" w:rsidP="00FE4865">
            <w:pPr>
              <w:pStyle w:val="TableParagraph"/>
              <w:spacing w:before="0"/>
              <w:ind w:left="58" w:right="509"/>
              <w:rPr>
                <w:sz w:val="24"/>
                <w:szCs w:val="24"/>
              </w:rPr>
            </w:pPr>
            <w:r w:rsidRPr="003C0B5D">
              <w:rPr>
                <w:sz w:val="24"/>
                <w:szCs w:val="24"/>
              </w:rPr>
              <w:t>стремящийся к сбережению и укреплению</w:t>
            </w:r>
            <w:r w:rsidRPr="003C0B5D">
              <w:rPr>
                <w:spacing w:val="-67"/>
                <w:sz w:val="24"/>
                <w:szCs w:val="24"/>
              </w:rPr>
              <w:t xml:space="preserve"> </w:t>
            </w:r>
            <w:r w:rsidRPr="003C0B5D">
              <w:rPr>
                <w:sz w:val="24"/>
                <w:szCs w:val="24"/>
              </w:rPr>
              <w:t>собственного здоровья</w:t>
            </w:r>
            <w:r w:rsidRPr="003C0B5D">
              <w:rPr>
                <w:spacing w:val="-1"/>
                <w:sz w:val="24"/>
                <w:szCs w:val="24"/>
              </w:rPr>
              <w:t xml:space="preserve"> </w:t>
            </w:r>
            <w:r w:rsidRPr="003C0B5D">
              <w:rPr>
                <w:sz w:val="24"/>
                <w:szCs w:val="24"/>
              </w:rPr>
              <w:t>и здоровья  окружающих.</w:t>
            </w:r>
          </w:p>
          <w:p w:rsidR="003C0B5D" w:rsidRPr="003C0B5D" w:rsidRDefault="003C0B5D" w:rsidP="00FE4865">
            <w:pPr>
              <w:pStyle w:val="TableParagraph"/>
              <w:spacing w:before="0"/>
              <w:ind w:left="58" w:right="1144"/>
              <w:rPr>
                <w:spacing w:val="-68"/>
                <w:sz w:val="24"/>
                <w:szCs w:val="24"/>
              </w:rPr>
            </w:pPr>
            <w:r w:rsidRPr="003C0B5D">
              <w:rPr>
                <w:sz w:val="24"/>
                <w:szCs w:val="24"/>
              </w:rPr>
              <w:t>Проявляющий интерес к физическим</w:t>
            </w:r>
            <w:r w:rsidRPr="003C0B5D">
              <w:rPr>
                <w:spacing w:val="-67"/>
                <w:sz w:val="24"/>
                <w:szCs w:val="24"/>
              </w:rPr>
              <w:t xml:space="preserve"> </w:t>
            </w:r>
            <w:r w:rsidRPr="003C0B5D">
              <w:rPr>
                <w:sz w:val="24"/>
                <w:szCs w:val="24"/>
              </w:rPr>
              <w:t>упражнениям</w:t>
            </w:r>
            <w:r w:rsidRPr="003C0B5D">
              <w:rPr>
                <w:spacing w:val="-2"/>
                <w:sz w:val="24"/>
                <w:szCs w:val="24"/>
              </w:rPr>
              <w:t xml:space="preserve"> </w:t>
            </w:r>
            <w:r w:rsidRPr="003C0B5D">
              <w:rPr>
                <w:sz w:val="24"/>
                <w:szCs w:val="24"/>
              </w:rPr>
              <w:t>и</w:t>
            </w:r>
            <w:r w:rsidRPr="003C0B5D">
              <w:rPr>
                <w:spacing w:val="-4"/>
                <w:sz w:val="24"/>
                <w:szCs w:val="24"/>
              </w:rPr>
              <w:t xml:space="preserve"> </w:t>
            </w:r>
            <w:r w:rsidRPr="003C0B5D">
              <w:rPr>
                <w:sz w:val="24"/>
                <w:szCs w:val="24"/>
              </w:rPr>
              <w:t>подвижным</w:t>
            </w:r>
            <w:r w:rsidRPr="003C0B5D">
              <w:rPr>
                <w:spacing w:val="-4"/>
                <w:sz w:val="24"/>
                <w:szCs w:val="24"/>
              </w:rPr>
              <w:t xml:space="preserve"> </w:t>
            </w:r>
            <w:r w:rsidRPr="003C0B5D">
              <w:rPr>
                <w:sz w:val="24"/>
                <w:szCs w:val="24"/>
              </w:rPr>
              <w:t>играм, стремление к  личной и командной победе,</w:t>
            </w:r>
            <w:r w:rsidRPr="003C0B5D">
              <w:rPr>
                <w:spacing w:val="-68"/>
                <w:sz w:val="24"/>
                <w:szCs w:val="24"/>
              </w:rPr>
              <w:t xml:space="preserve">                                                                                                  </w:t>
            </w:r>
            <w:r w:rsidRPr="003C0B5D">
              <w:rPr>
                <w:sz w:val="24"/>
                <w:szCs w:val="24"/>
              </w:rPr>
              <w:t>нравственные</w:t>
            </w:r>
            <w:r w:rsidRPr="003C0B5D">
              <w:rPr>
                <w:spacing w:val="-1"/>
                <w:sz w:val="24"/>
                <w:szCs w:val="24"/>
              </w:rPr>
              <w:t xml:space="preserve"> </w:t>
            </w:r>
            <w:r w:rsidRPr="003C0B5D">
              <w:rPr>
                <w:sz w:val="24"/>
                <w:szCs w:val="24"/>
              </w:rPr>
              <w:t>и волевые качества.</w:t>
            </w:r>
          </w:p>
          <w:p w:rsidR="003C0B5D" w:rsidRPr="003C0B5D" w:rsidRDefault="003C0B5D" w:rsidP="00FE4865">
            <w:pPr>
              <w:pStyle w:val="TableParagraph"/>
              <w:spacing w:before="0"/>
              <w:ind w:left="58" w:right="1527"/>
              <w:rPr>
                <w:sz w:val="24"/>
                <w:szCs w:val="24"/>
              </w:rPr>
            </w:pPr>
            <w:r w:rsidRPr="003C0B5D">
              <w:rPr>
                <w:sz w:val="24"/>
                <w:szCs w:val="24"/>
              </w:rPr>
              <w:t>Демонстрирующий потребность в</w:t>
            </w:r>
            <w:r w:rsidRPr="003C0B5D">
              <w:rPr>
                <w:spacing w:val="-68"/>
                <w:sz w:val="24"/>
                <w:szCs w:val="24"/>
              </w:rPr>
              <w:t xml:space="preserve"> </w:t>
            </w:r>
            <w:r w:rsidRPr="003C0B5D">
              <w:rPr>
                <w:sz w:val="24"/>
                <w:szCs w:val="24"/>
              </w:rPr>
              <w:t>двигательной</w:t>
            </w:r>
            <w:r w:rsidRPr="003C0B5D">
              <w:rPr>
                <w:spacing w:val="-4"/>
                <w:sz w:val="24"/>
                <w:szCs w:val="24"/>
              </w:rPr>
              <w:t xml:space="preserve"> </w:t>
            </w:r>
            <w:r w:rsidRPr="003C0B5D">
              <w:rPr>
                <w:sz w:val="24"/>
                <w:szCs w:val="24"/>
              </w:rPr>
              <w:t>деятельности.</w:t>
            </w:r>
          </w:p>
          <w:p w:rsidR="003C0B5D" w:rsidRPr="003C0B5D" w:rsidRDefault="003C0B5D" w:rsidP="00FE4865">
            <w:pPr>
              <w:pStyle w:val="TableParagraph"/>
              <w:spacing w:before="0"/>
              <w:ind w:left="58"/>
              <w:rPr>
                <w:sz w:val="24"/>
                <w:szCs w:val="24"/>
              </w:rPr>
            </w:pPr>
            <w:r w:rsidRPr="003C0B5D">
              <w:rPr>
                <w:sz w:val="24"/>
                <w:szCs w:val="24"/>
              </w:rPr>
              <w:t>Имеющий</w:t>
            </w:r>
            <w:r w:rsidRPr="003C0B5D">
              <w:rPr>
                <w:spacing w:val="-5"/>
                <w:sz w:val="24"/>
                <w:szCs w:val="24"/>
              </w:rPr>
              <w:t xml:space="preserve"> </w:t>
            </w:r>
            <w:r w:rsidRPr="003C0B5D">
              <w:rPr>
                <w:sz w:val="24"/>
                <w:szCs w:val="24"/>
              </w:rPr>
              <w:t>представление</w:t>
            </w:r>
            <w:r w:rsidRPr="003C0B5D">
              <w:rPr>
                <w:spacing w:val="-6"/>
                <w:sz w:val="24"/>
                <w:szCs w:val="24"/>
              </w:rPr>
              <w:t xml:space="preserve"> </w:t>
            </w:r>
            <w:r w:rsidRPr="003C0B5D">
              <w:rPr>
                <w:sz w:val="24"/>
                <w:szCs w:val="24"/>
              </w:rPr>
              <w:t>о</w:t>
            </w:r>
            <w:r w:rsidRPr="003C0B5D">
              <w:rPr>
                <w:spacing w:val="-2"/>
                <w:sz w:val="24"/>
                <w:szCs w:val="24"/>
              </w:rPr>
              <w:t xml:space="preserve"> </w:t>
            </w:r>
            <w:r w:rsidRPr="003C0B5D">
              <w:rPr>
                <w:sz w:val="24"/>
                <w:szCs w:val="24"/>
              </w:rPr>
              <w:t>некоторых</w:t>
            </w:r>
            <w:r w:rsidRPr="003C0B5D">
              <w:rPr>
                <w:spacing w:val="-1"/>
                <w:sz w:val="24"/>
                <w:szCs w:val="24"/>
              </w:rPr>
              <w:t xml:space="preserve"> </w:t>
            </w:r>
            <w:r w:rsidRPr="003C0B5D">
              <w:rPr>
                <w:sz w:val="24"/>
                <w:szCs w:val="24"/>
              </w:rPr>
              <w:t>видах</w:t>
            </w:r>
            <w:r>
              <w:rPr>
                <w:sz w:val="24"/>
                <w:szCs w:val="24"/>
              </w:rPr>
              <w:t xml:space="preserve"> спорта и активного отдыха.</w:t>
            </w:r>
          </w:p>
        </w:tc>
      </w:tr>
      <w:tr w:rsidR="003C0B5D" w:rsidRPr="003C0B5D" w:rsidTr="003C0B5D">
        <w:tc>
          <w:tcPr>
            <w:tcW w:w="2092" w:type="dxa"/>
          </w:tcPr>
          <w:p w:rsidR="003C0B5D" w:rsidRPr="003C0B5D" w:rsidRDefault="003C0B5D" w:rsidP="003C0B5D">
            <w:pPr>
              <w:pStyle w:val="TableParagraph"/>
              <w:spacing w:before="50"/>
              <w:ind w:left="57"/>
              <w:rPr>
                <w:sz w:val="24"/>
                <w:szCs w:val="24"/>
              </w:rPr>
            </w:pPr>
            <w:r w:rsidRPr="003C0B5D">
              <w:rPr>
                <w:sz w:val="24"/>
                <w:szCs w:val="24"/>
              </w:rPr>
              <w:t>Трудовое</w:t>
            </w:r>
          </w:p>
        </w:tc>
        <w:tc>
          <w:tcPr>
            <w:tcW w:w="1985" w:type="dxa"/>
          </w:tcPr>
          <w:p w:rsidR="003C0B5D" w:rsidRPr="003C0B5D" w:rsidRDefault="003C0B5D" w:rsidP="003C0B5D">
            <w:pPr>
              <w:pStyle w:val="TableParagraph"/>
              <w:spacing w:before="50"/>
              <w:ind w:left="58"/>
              <w:rPr>
                <w:sz w:val="24"/>
                <w:szCs w:val="24"/>
              </w:rPr>
            </w:pPr>
            <w:r w:rsidRPr="003C0B5D">
              <w:rPr>
                <w:sz w:val="24"/>
                <w:szCs w:val="24"/>
              </w:rPr>
              <w:t>Труд</w:t>
            </w:r>
          </w:p>
        </w:tc>
        <w:tc>
          <w:tcPr>
            <w:tcW w:w="6237" w:type="dxa"/>
          </w:tcPr>
          <w:p w:rsidR="003C0B5D" w:rsidRPr="003C0B5D" w:rsidRDefault="003C0B5D" w:rsidP="003C0B5D">
            <w:pPr>
              <w:pStyle w:val="TableParagraph"/>
              <w:spacing w:before="50"/>
              <w:ind w:left="58" w:right="361"/>
              <w:rPr>
                <w:sz w:val="24"/>
                <w:szCs w:val="24"/>
              </w:rPr>
            </w:pPr>
            <w:r w:rsidRPr="003C0B5D">
              <w:rPr>
                <w:sz w:val="24"/>
                <w:szCs w:val="24"/>
              </w:rPr>
              <w:t>Поддерживающий элементарный порядок в</w:t>
            </w:r>
            <w:r w:rsidRPr="003C0B5D">
              <w:rPr>
                <w:spacing w:val="-67"/>
                <w:sz w:val="24"/>
                <w:szCs w:val="24"/>
              </w:rPr>
              <w:t xml:space="preserve"> </w:t>
            </w:r>
            <w:r w:rsidRPr="003C0B5D">
              <w:rPr>
                <w:sz w:val="24"/>
                <w:szCs w:val="24"/>
              </w:rPr>
              <w:t>окружающей</w:t>
            </w:r>
            <w:r w:rsidRPr="003C0B5D">
              <w:rPr>
                <w:spacing w:val="-1"/>
                <w:sz w:val="24"/>
                <w:szCs w:val="24"/>
              </w:rPr>
              <w:t xml:space="preserve"> </w:t>
            </w:r>
            <w:r w:rsidRPr="003C0B5D">
              <w:rPr>
                <w:sz w:val="24"/>
                <w:szCs w:val="24"/>
              </w:rPr>
              <w:t>обстановке.</w:t>
            </w:r>
          </w:p>
          <w:p w:rsidR="003C0B5D" w:rsidRPr="003C0B5D" w:rsidRDefault="003C0B5D" w:rsidP="003C0B5D">
            <w:pPr>
              <w:pStyle w:val="TableParagraph"/>
              <w:spacing w:before="0"/>
              <w:ind w:left="58" w:right="99"/>
              <w:rPr>
                <w:sz w:val="24"/>
                <w:szCs w:val="24"/>
              </w:rPr>
            </w:pPr>
            <w:r w:rsidRPr="003C0B5D">
              <w:rPr>
                <w:sz w:val="24"/>
                <w:szCs w:val="24"/>
              </w:rPr>
              <w:t>Стремящийся помогать старшим в доступных</w:t>
            </w:r>
            <w:r w:rsidRPr="003C0B5D">
              <w:rPr>
                <w:spacing w:val="-67"/>
                <w:sz w:val="24"/>
                <w:szCs w:val="24"/>
              </w:rPr>
              <w:t xml:space="preserve"> </w:t>
            </w:r>
            <w:r w:rsidRPr="003C0B5D">
              <w:rPr>
                <w:sz w:val="24"/>
                <w:szCs w:val="24"/>
              </w:rPr>
              <w:t>трудовых действиях.</w:t>
            </w:r>
            <w:r w:rsidRPr="003C0B5D">
              <w:rPr>
                <w:spacing w:val="-2"/>
                <w:sz w:val="24"/>
                <w:szCs w:val="24"/>
              </w:rPr>
              <w:t xml:space="preserve"> </w:t>
            </w:r>
            <w:r w:rsidRPr="003C0B5D">
              <w:rPr>
                <w:sz w:val="24"/>
                <w:szCs w:val="24"/>
              </w:rPr>
              <w:t>Стремящийся к</w:t>
            </w:r>
          </w:p>
          <w:p w:rsidR="003C0B5D" w:rsidRPr="003C0B5D" w:rsidRDefault="003C0B5D" w:rsidP="003C0B5D">
            <w:pPr>
              <w:pStyle w:val="TableParagraph"/>
              <w:spacing w:before="0"/>
              <w:ind w:left="58"/>
              <w:rPr>
                <w:sz w:val="24"/>
                <w:szCs w:val="24"/>
              </w:rPr>
            </w:pPr>
            <w:r w:rsidRPr="003C0B5D">
              <w:rPr>
                <w:sz w:val="24"/>
                <w:szCs w:val="24"/>
              </w:rPr>
              <w:t>результативности,</w:t>
            </w:r>
            <w:r w:rsidRPr="003C0B5D">
              <w:rPr>
                <w:spacing w:val="-5"/>
                <w:sz w:val="24"/>
                <w:szCs w:val="24"/>
              </w:rPr>
              <w:t xml:space="preserve"> </w:t>
            </w:r>
            <w:r w:rsidRPr="003C0B5D">
              <w:rPr>
                <w:sz w:val="24"/>
                <w:szCs w:val="24"/>
              </w:rPr>
              <w:t>самостоятельности,</w:t>
            </w:r>
          </w:p>
          <w:p w:rsidR="003C0B5D" w:rsidRPr="003C0B5D" w:rsidRDefault="003C0B5D" w:rsidP="003C0B5D">
            <w:pPr>
              <w:pStyle w:val="TableParagraph"/>
              <w:spacing w:before="44"/>
              <w:ind w:left="58" w:right="64"/>
              <w:rPr>
                <w:sz w:val="24"/>
                <w:szCs w:val="24"/>
              </w:rPr>
            </w:pPr>
            <w:r w:rsidRPr="003C0B5D">
              <w:rPr>
                <w:sz w:val="24"/>
                <w:szCs w:val="24"/>
              </w:rPr>
              <w:t>ответственности</w:t>
            </w:r>
            <w:r w:rsidRPr="003C0B5D">
              <w:rPr>
                <w:spacing w:val="-4"/>
                <w:sz w:val="24"/>
                <w:szCs w:val="24"/>
              </w:rPr>
              <w:t xml:space="preserve"> </w:t>
            </w:r>
            <w:r w:rsidRPr="003C0B5D">
              <w:rPr>
                <w:sz w:val="24"/>
                <w:szCs w:val="24"/>
              </w:rPr>
              <w:t>в</w:t>
            </w:r>
            <w:r w:rsidRPr="003C0B5D">
              <w:rPr>
                <w:spacing w:val="-4"/>
                <w:sz w:val="24"/>
                <w:szCs w:val="24"/>
              </w:rPr>
              <w:t xml:space="preserve"> </w:t>
            </w:r>
            <w:r w:rsidRPr="003C0B5D">
              <w:rPr>
                <w:sz w:val="24"/>
                <w:szCs w:val="24"/>
              </w:rPr>
              <w:t>самообслуживании,</w:t>
            </w:r>
            <w:r w:rsidRPr="003C0B5D">
              <w:rPr>
                <w:spacing w:val="-4"/>
                <w:sz w:val="24"/>
                <w:szCs w:val="24"/>
              </w:rPr>
              <w:t xml:space="preserve"> </w:t>
            </w:r>
            <w:r w:rsidRPr="003C0B5D">
              <w:rPr>
                <w:sz w:val="24"/>
                <w:szCs w:val="24"/>
              </w:rPr>
              <w:t>в</w:t>
            </w:r>
            <w:r w:rsidRPr="003C0B5D">
              <w:rPr>
                <w:spacing w:val="-6"/>
                <w:sz w:val="24"/>
                <w:szCs w:val="24"/>
              </w:rPr>
              <w:t xml:space="preserve"> </w:t>
            </w:r>
            <w:r w:rsidRPr="003C0B5D">
              <w:rPr>
                <w:sz w:val="24"/>
                <w:szCs w:val="24"/>
              </w:rPr>
              <w:t>быту,</w:t>
            </w:r>
            <w:r w:rsidRPr="003C0B5D">
              <w:rPr>
                <w:spacing w:val="-67"/>
                <w:sz w:val="24"/>
                <w:szCs w:val="24"/>
              </w:rPr>
              <w:t xml:space="preserve"> </w:t>
            </w:r>
            <w:r w:rsidRPr="003C0B5D">
              <w:rPr>
                <w:sz w:val="24"/>
                <w:szCs w:val="24"/>
              </w:rPr>
              <w:t>в игровой и других видах деятельности</w:t>
            </w:r>
            <w:r w:rsidRPr="003C0B5D">
              <w:rPr>
                <w:spacing w:val="1"/>
                <w:sz w:val="24"/>
                <w:szCs w:val="24"/>
              </w:rPr>
              <w:t xml:space="preserve"> </w:t>
            </w:r>
            <w:r w:rsidRPr="003C0B5D">
              <w:rPr>
                <w:sz w:val="24"/>
                <w:szCs w:val="24"/>
              </w:rPr>
              <w:t>(конструирование, лепка, художественный</w:t>
            </w:r>
            <w:r w:rsidRPr="003C0B5D">
              <w:rPr>
                <w:spacing w:val="1"/>
                <w:sz w:val="24"/>
                <w:szCs w:val="24"/>
              </w:rPr>
              <w:t xml:space="preserve"> </w:t>
            </w:r>
            <w:r w:rsidRPr="003C0B5D">
              <w:rPr>
                <w:sz w:val="24"/>
                <w:szCs w:val="24"/>
              </w:rPr>
              <w:t>труд,</w:t>
            </w:r>
            <w:r w:rsidRPr="003C0B5D">
              <w:rPr>
                <w:spacing w:val="-2"/>
                <w:sz w:val="24"/>
                <w:szCs w:val="24"/>
              </w:rPr>
              <w:t xml:space="preserve"> </w:t>
            </w:r>
            <w:r w:rsidRPr="003C0B5D">
              <w:rPr>
                <w:sz w:val="24"/>
                <w:szCs w:val="24"/>
              </w:rPr>
              <w:t>детский</w:t>
            </w:r>
            <w:r w:rsidRPr="003C0B5D">
              <w:rPr>
                <w:spacing w:val="-3"/>
                <w:sz w:val="24"/>
                <w:szCs w:val="24"/>
              </w:rPr>
              <w:t xml:space="preserve"> </w:t>
            </w:r>
            <w:r w:rsidRPr="003C0B5D">
              <w:rPr>
                <w:sz w:val="24"/>
                <w:szCs w:val="24"/>
              </w:rPr>
              <w:t>дизайн и др.).</w:t>
            </w:r>
          </w:p>
        </w:tc>
      </w:tr>
      <w:tr w:rsidR="003C0B5D" w:rsidRPr="003C0B5D" w:rsidTr="003C0B5D">
        <w:tc>
          <w:tcPr>
            <w:tcW w:w="2092" w:type="dxa"/>
          </w:tcPr>
          <w:p w:rsidR="003C0B5D" w:rsidRPr="003C0B5D" w:rsidRDefault="003C0B5D" w:rsidP="003C0B5D">
            <w:pPr>
              <w:pStyle w:val="TableParagraph"/>
              <w:spacing w:before="51"/>
              <w:ind w:left="57"/>
              <w:rPr>
                <w:sz w:val="24"/>
                <w:szCs w:val="24"/>
              </w:rPr>
            </w:pPr>
            <w:r w:rsidRPr="003C0B5D">
              <w:rPr>
                <w:sz w:val="24"/>
                <w:szCs w:val="24"/>
              </w:rPr>
              <w:t>Эстетическое</w:t>
            </w:r>
          </w:p>
        </w:tc>
        <w:tc>
          <w:tcPr>
            <w:tcW w:w="1985" w:type="dxa"/>
          </w:tcPr>
          <w:p w:rsidR="003C0B5D" w:rsidRPr="003C0B5D" w:rsidRDefault="003C0B5D" w:rsidP="009D0FD1">
            <w:pPr>
              <w:pStyle w:val="TableParagraph"/>
              <w:spacing w:before="51"/>
              <w:ind w:left="58" w:right="176"/>
              <w:rPr>
                <w:sz w:val="24"/>
                <w:szCs w:val="24"/>
              </w:rPr>
            </w:pPr>
            <w:r>
              <w:rPr>
                <w:sz w:val="24"/>
                <w:szCs w:val="24"/>
              </w:rPr>
              <w:t>Культура и красота</w:t>
            </w:r>
          </w:p>
        </w:tc>
        <w:tc>
          <w:tcPr>
            <w:tcW w:w="6237" w:type="dxa"/>
          </w:tcPr>
          <w:p w:rsidR="003C0B5D" w:rsidRPr="003C0B5D" w:rsidRDefault="003C0B5D" w:rsidP="003C0B5D">
            <w:pPr>
              <w:pStyle w:val="TableParagraph"/>
              <w:spacing w:before="51"/>
              <w:ind w:left="58" w:right="181"/>
              <w:rPr>
                <w:sz w:val="24"/>
                <w:szCs w:val="24"/>
              </w:rPr>
            </w:pPr>
            <w:r w:rsidRPr="003C0B5D">
              <w:rPr>
                <w:sz w:val="24"/>
                <w:szCs w:val="24"/>
              </w:rPr>
              <w:t>Проявляющий эмоциональную отзывчивость</w:t>
            </w:r>
            <w:r w:rsidRPr="003C0B5D">
              <w:rPr>
                <w:spacing w:val="-68"/>
                <w:sz w:val="24"/>
                <w:szCs w:val="24"/>
              </w:rPr>
              <w:t xml:space="preserve"> </w:t>
            </w:r>
            <w:r>
              <w:rPr>
                <w:spacing w:val="-68"/>
                <w:sz w:val="24"/>
                <w:szCs w:val="24"/>
              </w:rPr>
              <w:t xml:space="preserve">                                    </w:t>
            </w:r>
            <w:r>
              <w:rPr>
                <w:sz w:val="24"/>
                <w:szCs w:val="24"/>
              </w:rPr>
              <w:t xml:space="preserve"> на </w:t>
            </w:r>
            <w:r w:rsidRPr="003C0B5D">
              <w:rPr>
                <w:sz w:val="24"/>
                <w:szCs w:val="24"/>
              </w:rPr>
              <w:t xml:space="preserve"> красоту в окружающем мире и искусстве.</w:t>
            </w:r>
            <w:r w:rsidRPr="003C0B5D">
              <w:rPr>
                <w:spacing w:val="1"/>
                <w:sz w:val="24"/>
                <w:szCs w:val="24"/>
              </w:rPr>
              <w:t xml:space="preserve"> </w:t>
            </w:r>
            <w:r w:rsidRPr="003C0B5D">
              <w:rPr>
                <w:sz w:val="24"/>
                <w:szCs w:val="24"/>
              </w:rPr>
              <w:t>Способный к</w:t>
            </w:r>
            <w:r w:rsidRPr="003C0B5D">
              <w:rPr>
                <w:spacing w:val="1"/>
                <w:sz w:val="24"/>
                <w:szCs w:val="24"/>
              </w:rPr>
              <w:t xml:space="preserve"> </w:t>
            </w:r>
            <w:r w:rsidRPr="003C0B5D">
              <w:rPr>
                <w:sz w:val="24"/>
                <w:szCs w:val="24"/>
              </w:rPr>
              <w:t>творческой деятельности</w:t>
            </w:r>
            <w:r w:rsidRPr="003C0B5D">
              <w:rPr>
                <w:spacing w:val="1"/>
                <w:sz w:val="24"/>
                <w:szCs w:val="24"/>
              </w:rPr>
              <w:t xml:space="preserve"> </w:t>
            </w:r>
            <w:r w:rsidRPr="003C0B5D">
              <w:rPr>
                <w:sz w:val="24"/>
                <w:szCs w:val="24"/>
              </w:rPr>
              <w:t>(изобразительной,</w:t>
            </w:r>
            <w:r w:rsidRPr="003C0B5D">
              <w:rPr>
                <w:spacing w:val="-2"/>
                <w:sz w:val="24"/>
                <w:szCs w:val="24"/>
              </w:rPr>
              <w:t xml:space="preserve"> </w:t>
            </w:r>
            <w:r w:rsidRPr="003C0B5D">
              <w:rPr>
                <w:sz w:val="24"/>
                <w:szCs w:val="24"/>
              </w:rPr>
              <w:t>декоративно-</w:t>
            </w:r>
            <w:r>
              <w:rPr>
                <w:sz w:val="24"/>
                <w:szCs w:val="24"/>
              </w:rPr>
              <w:t xml:space="preserve"> </w:t>
            </w:r>
            <w:r w:rsidRPr="003C0B5D">
              <w:rPr>
                <w:sz w:val="24"/>
                <w:szCs w:val="24"/>
              </w:rPr>
              <w:t>оформительской, музыкальной, словесно-</w:t>
            </w:r>
            <w:r w:rsidRPr="003C0B5D">
              <w:rPr>
                <w:spacing w:val="-67"/>
                <w:sz w:val="24"/>
                <w:szCs w:val="24"/>
              </w:rPr>
              <w:t xml:space="preserve"> </w:t>
            </w:r>
            <w:r w:rsidRPr="003C0B5D">
              <w:rPr>
                <w:sz w:val="24"/>
                <w:szCs w:val="24"/>
              </w:rPr>
              <w:t>речевой,</w:t>
            </w:r>
            <w:r w:rsidRPr="003C0B5D">
              <w:rPr>
                <w:spacing w:val="-2"/>
                <w:sz w:val="24"/>
                <w:szCs w:val="24"/>
              </w:rPr>
              <w:t xml:space="preserve"> </w:t>
            </w:r>
            <w:r w:rsidRPr="003C0B5D">
              <w:rPr>
                <w:sz w:val="24"/>
                <w:szCs w:val="24"/>
              </w:rPr>
              <w:t>театрализованной</w:t>
            </w:r>
            <w:r w:rsidRPr="003C0B5D">
              <w:rPr>
                <w:spacing w:val="-3"/>
                <w:sz w:val="24"/>
                <w:szCs w:val="24"/>
              </w:rPr>
              <w:t xml:space="preserve"> </w:t>
            </w:r>
            <w:r w:rsidRPr="003C0B5D">
              <w:rPr>
                <w:sz w:val="24"/>
                <w:szCs w:val="24"/>
              </w:rPr>
              <w:t>и др.).</w:t>
            </w:r>
          </w:p>
        </w:tc>
      </w:tr>
    </w:tbl>
    <w:p w:rsidR="00641668" w:rsidRPr="009744F0" w:rsidRDefault="009744F0" w:rsidP="009744F0">
      <w:pPr>
        <w:spacing w:before="89"/>
        <w:ind w:right="718"/>
        <w:jc w:val="center"/>
        <w:rPr>
          <w:rFonts w:ascii="Times New Roman" w:hAnsi="Times New Roman" w:cs="Times New Roman"/>
          <w:b/>
          <w:sz w:val="24"/>
          <w:szCs w:val="24"/>
        </w:rPr>
      </w:pPr>
      <w:r>
        <w:rPr>
          <w:rFonts w:ascii="Times New Roman" w:eastAsia="Times New Roman" w:hAnsi="Times New Roman" w:cs="Times New Roman"/>
          <w:bCs/>
          <w:sz w:val="24"/>
          <w:szCs w:val="24"/>
        </w:rPr>
        <w:t xml:space="preserve">        </w:t>
      </w:r>
      <w:r w:rsidRPr="009744F0">
        <w:rPr>
          <w:rFonts w:ascii="Times New Roman" w:hAnsi="Times New Roman" w:cs="Times New Roman"/>
          <w:b/>
          <w:sz w:val="24"/>
          <w:szCs w:val="24"/>
        </w:rPr>
        <w:t>Целевые</w:t>
      </w:r>
      <w:r w:rsidRPr="009744F0">
        <w:rPr>
          <w:rFonts w:ascii="Times New Roman" w:hAnsi="Times New Roman" w:cs="Times New Roman"/>
          <w:b/>
          <w:spacing w:val="-5"/>
          <w:sz w:val="24"/>
          <w:szCs w:val="24"/>
        </w:rPr>
        <w:t xml:space="preserve"> </w:t>
      </w:r>
      <w:r w:rsidRPr="009744F0">
        <w:rPr>
          <w:rFonts w:ascii="Times New Roman" w:hAnsi="Times New Roman" w:cs="Times New Roman"/>
          <w:b/>
          <w:sz w:val="24"/>
          <w:szCs w:val="24"/>
        </w:rPr>
        <w:t>ориентиры</w:t>
      </w:r>
      <w:r w:rsidRPr="009744F0">
        <w:rPr>
          <w:rFonts w:ascii="Times New Roman" w:hAnsi="Times New Roman" w:cs="Times New Roman"/>
          <w:b/>
          <w:spacing w:val="-2"/>
          <w:sz w:val="24"/>
          <w:szCs w:val="24"/>
        </w:rPr>
        <w:t xml:space="preserve"> </w:t>
      </w:r>
      <w:r w:rsidRPr="009744F0">
        <w:rPr>
          <w:rFonts w:ascii="Times New Roman" w:hAnsi="Times New Roman" w:cs="Times New Roman"/>
          <w:b/>
          <w:sz w:val="24"/>
          <w:szCs w:val="24"/>
        </w:rPr>
        <w:t>воспитания</w:t>
      </w:r>
      <w:r w:rsidRPr="009744F0">
        <w:rPr>
          <w:rFonts w:ascii="Times New Roman" w:hAnsi="Times New Roman" w:cs="Times New Roman"/>
          <w:b/>
          <w:spacing w:val="-4"/>
          <w:sz w:val="24"/>
          <w:szCs w:val="24"/>
        </w:rPr>
        <w:t xml:space="preserve"> </w:t>
      </w:r>
      <w:r w:rsidRPr="009744F0">
        <w:rPr>
          <w:rFonts w:ascii="Times New Roman" w:hAnsi="Times New Roman" w:cs="Times New Roman"/>
          <w:b/>
          <w:sz w:val="24"/>
          <w:szCs w:val="24"/>
        </w:rPr>
        <w:t>детей</w:t>
      </w:r>
      <w:r w:rsidRPr="009744F0">
        <w:rPr>
          <w:rFonts w:ascii="Times New Roman" w:hAnsi="Times New Roman" w:cs="Times New Roman"/>
          <w:b/>
          <w:spacing w:val="-2"/>
          <w:sz w:val="24"/>
          <w:szCs w:val="24"/>
        </w:rPr>
        <w:t xml:space="preserve"> </w:t>
      </w:r>
      <w:r w:rsidRPr="009744F0">
        <w:rPr>
          <w:rFonts w:ascii="Times New Roman" w:hAnsi="Times New Roman" w:cs="Times New Roman"/>
          <w:b/>
          <w:sz w:val="24"/>
          <w:szCs w:val="24"/>
        </w:rPr>
        <w:t>на</w:t>
      </w:r>
      <w:r w:rsidRPr="009744F0">
        <w:rPr>
          <w:rFonts w:ascii="Times New Roman" w:hAnsi="Times New Roman" w:cs="Times New Roman"/>
          <w:b/>
          <w:spacing w:val="-1"/>
          <w:sz w:val="24"/>
          <w:szCs w:val="24"/>
        </w:rPr>
        <w:t xml:space="preserve"> </w:t>
      </w:r>
      <w:r w:rsidRPr="009744F0">
        <w:rPr>
          <w:rFonts w:ascii="Times New Roman" w:hAnsi="Times New Roman" w:cs="Times New Roman"/>
          <w:b/>
          <w:sz w:val="24"/>
          <w:szCs w:val="24"/>
        </w:rPr>
        <w:t>этапе</w:t>
      </w:r>
      <w:r w:rsidRPr="009744F0">
        <w:rPr>
          <w:rFonts w:ascii="Times New Roman" w:hAnsi="Times New Roman" w:cs="Times New Roman"/>
          <w:b/>
          <w:spacing w:val="-1"/>
          <w:sz w:val="24"/>
          <w:szCs w:val="24"/>
        </w:rPr>
        <w:t xml:space="preserve"> </w:t>
      </w:r>
      <w:r w:rsidRPr="009744F0">
        <w:rPr>
          <w:rFonts w:ascii="Times New Roman" w:hAnsi="Times New Roman" w:cs="Times New Roman"/>
          <w:b/>
          <w:sz w:val="24"/>
          <w:szCs w:val="24"/>
        </w:rPr>
        <w:t>завершения</w:t>
      </w:r>
      <w:r w:rsidRPr="009744F0">
        <w:rPr>
          <w:rFonts w:ascii="Times New Roman" w:hAnsi="Times New Roman" w:cs="Times New Roman"/>
          <w:b/>
          <w:spacing w:val="-4"/>
          <w:sz w:val="24"/>
          <w:szCs w:val="24"/>
        </w:rPr>
        <w:t xml:space="preserve"> </w:t>
      </w:r>
      <w:r w:rsidRPr="009744F0">
        <w:rPr>
          <w:rFonts w:ascii="Times New Roman" w:hAnsi="Times New Roman" w:cs="Times New Roman"/>
          <w:b/>
          <w:sz w:val="24"/>
          <w:szCs w:val="24"/>
        </w:rPr>
        <w:t>освоения</w:t>
      </w:r>
      <w:r>
        <w:rPr>
          <w:rFonts w:ascii="Times New Roman" w:hAnsi="Times New Roman" w:cs="Times New Roman"/>
          <w:b/>
          <w:sz w:val="24"/>
          <w:szCs w:val="24"/>
        </w:rPr>
        <w:t xml:space="preserve"> </w:t>
      </w:r>
      <w:r w:rsidRPr="009744F0">
        <w:rPr>
          <w:rFonts w:ascii="Times New Roman" w:hAnsi="Times New Roman" w:cs="Times New Roman"/>
          <w:b/>
          <w:sz w:val="24"/>
          <w:szCs w:val="24"/>
        </w:rPr>
        <w:t>Программы</w:t>
      </w:r>
    </w:p>
    <w:tbl>
      <w:tblPr>
        <w:tblStyle w:val="a7"/>
        <w:tblW w:w="10314" w:type="dxa"/>
        <w:tblInd w:w="284" w:type="dxa"/>
        <w:tblLayout w:type="fixed"/>
        <w:tblLook w:val="04A0"/>
      </w:tblPr>
      <w:tblGrid>
        <w:gridCol w:w="2092"/>
        <w:gridCol w:w="1985"/>
        <w:gridCol w:w="6237"/>
      </w:tblGrid>
      <w:tr w:rsidR="009744F0" w:rsidRPr="007350DD" w:rsidTr="009744F0">
        <w:tc>
          <w:tcPr>
            <w:tcW w:w="2092" w:type="dxa"/>
          </w:tcPr>
          <w:p w:rsidR="009744F0" w:rsidRPr="007350DD" w:rsidRDefault="009744F0" w:rsidP="009744F0">
            <w:pPr>
              <w:pStyle w:val="Heading1"/>
              <w:tabs>
                <w:tab w:val="left" w:pos="994"/>
                <w:tab w:val="left" w:pos="9639"/>
              </w:tabs>
              <w:spacing w:line="276" w:lineRule="auto"/>
              <w:ind w:left="0" w:right="-69"/>
              <w:jc w:val="both"/>
              <w:rPr>
                <w:b w:val="0"/>
              </w:rPr>
            </w:pPr>
            <w:r w:rsidRPr="007350DD">
              <w:rPr>
                <w:b w:val="0"/>
              </w:rPr>
              <w:t>Направления воспитания</w:t>
            </w:r>
          </w:p>
        </w:tc>
        <w:tc>
          <w:tcPr>
            <w:tcW w:w="1985" w:type="dxa"/>
          </w:tcPr>
          <w:p w:rsidR="009744F0" w:rsidRPr="007350DD" w:rsidRDefault="009744F0" w:rsidP="009744F0">
            <w:pPr>
              <w:pStyle w:val="Heading1"/>
              <w:tabs>
                <w:tab w:val="left" w:pos="994"/>
                <w:tab w:val="left" w:pos="9639"/>
              </w:tabs>
              <w:spacing w:line="276" w:lineRule="auto"/>
              <w:ind w:left="0" w:right="-69"/>
              <w:jc w:val="both"/>
              <w:rPr>
                <w:b w:val="0"/>
              </w:rPr>
            </w:pPr>
            <w:r>
              <w:rPr>
                <w:b w:val="0"/>
              </w:rPr>
              <w:t>Ценности</w:t>
            </w:r>
          </w:p>
        </w:tc>
        <w:tc>
          <w:tcPr>
            <w:tcW w:w="6237" w:type="dxa"/>
          </w:tcPr>
          <w:p w:rsidR="009744F0" w:rsidRPr="007350DD" w:rsidRDefault="009744F0" w:rsidP="009744F0">
            <w:pPr>
              <w:pStyle w:val="Heading1"/>
              <w:tabs>
                <w:tab w:val="left" w:pos="994"/>
                <w:tab w:val="left" w:pos="9639"/>
              </w:tabs>
              <w:spacing w:line="276" w:lineRule="auto"/>
              <w:ind w:left="0" w:right="-69"/>
              <w:jc w:val="both"/>
              <w:rPr>
                <w:b w:val="0"/>
              </w:rPr>
            </w:pPr>
            <w:r>
              <w:rPr>
                <w:b w:val="0"/>
              </w:rPr>
              <w:t>Целевые ориентиры</w:t>
            </w:r>
          </w:p>
        </w:tc>
      </w:tr>
      <w:tr w:rsidR="009744F0" w:rsidRPr="007350DD" w:rsidTr="009744F0">
        <w:tc>
          <w:tcPr>
            <w:tcW w:w="2092" w:type="dxa"/>
          </w:tcPr>
          <w:p w:rsidR="009744F0" w:rsidRPr="007350DD" w:rsidRDefault="009744F0" w:rsidP="009744F0">
            <w:pPr>
              <w:pStyle w:val="Heading1"/>
              <w:tabs>
                <w:tab w:val="left" w:pos="994"/>
                <w:tab w:val="left" w:pos="9639"/>
              </w:tabs>
              <w:spacing w:line="276" w:lineRule="auto"/>
              <w:ind w:left="0" w:right="-69"/>
              <w:jc w:val="both"/>
              <w:rPr>
                <w:b w:val="0"/>
              </w:rPr>
            </w:pPr>
            <w:r w:rsidRPr="007350DD">
              <w:rPr>
                <w:b w:val="0"/>
              </w:rPr>
              <w:t>Патриотическое</w:t>
            </w:r>
          </w:p>
        </w:tc>
        <w:tc>
          <w:tcPr>
            <w:tcW w:w="1985" w:type="dxa"/>
          </w:tcPr>
          <w:p w:rsidR="009744F0" w:rsidRPr="007350DD" w:rsidRDefault="009744F0" w:rsidP="009744F0">
            <w:pPr>
              <w:pStyle w:val="TableParagraph"/>
              <w:spacing w:before="48"/>
              <w:ind w:left="58"/>
              <w:rPr>
                <w:sz w:val="24"/>
                <w:szCs w:val="24"/>
              </w:rPr>
            </w:pPr>
            <w:r w:rsidRPr="007350DD">
              <w:rPr>
                <w:sz w:val="24"/>
                <w:szCs w:val="24"/>
              </w:rPr>
              <w:t>Родина,</w:t>
            </w:r>
            <w:r w:rsidRPr="007350DD">
              <w:rPr>
                <w:spacing w:val="-4"/>
                <w:sz w:val="24"/>
                <w:szCs w:val="24"/>
              </w:rPr>
              <w:t xml:space="preserve"> </w:t>
            </w:r>
            <w:r w:rsidRPr="007350DD">
              <w:rPr>
                <w:sz w:val="24"/>
                <w:szCs w:val="24"/>
              </w:rPr>
              <w:t>природа</w:t>
            </w:r>
          </w:p>
        </w:tc>
        <w:tc>
          <w:tcPr>
            <w:tcW w:w="6237" w:type="dxa"/>
          </w:tcPr>
          <w:p w:rsidR="009744F0" w:rsidRPr="007350DD" w:rsidRDefault="009744F0" w:rsidP="009744F0">
            <w:pPr>
              <w:pStyle w:val="TableParagraph"/>
              <w:spacing w:before="50"/>
              <w:ind w:left="58" w:right="613"/>
              <w:rPr>
                <w:sz w:val="24"/>
                <w:szCs w:val="24"/>
              </w:rPr>
            </w:pPr>
            <w:r w:rsidRPr="009744F0">
              <w:rPr>
                <w:sz w:val="24"/>
                <w:szCs w:val="24"/>
              </w:rPr>
              <w:t>Любящий свою малую родину и имеющий</w:t>
            </w:r>
            <w:r w:rsidRPr="009744F0">
              <w:rPr>
                <w:spacing w:val="-67"/>
                <w:sz w:val="24"/>
                <w:szCs w:val="24"/>
              </w:rPr>
              <w:t xml:space="preserve"> </w:t>
            </w:r>
            <w:r w:rsidRPr="009744F0">
              <w:rPr>
                <w:sz w:val="24"/>
                <w:szCs w:val="24"/>
              </w:rPr>
              <w:t>представление</w:t>
            </w:r>
            <w:r w:rsidRPr="009744F0">
              <w:rPr>
                <w:spacing w:val="-1"/>
                <w:sz w:val="24"/>
                <w:szCs w:val="24"/>
              </w:rPr>
              <w:t xml:space="preserve"> </w:t>
            </w:r>
            <w:r w:rsidRPr="009744F0">
              <w:rPr>
                <w:sz w:val="24"/>
                <w:szCs w:val="24"/>
              </w:rPr>
              <w:t>o</w:t>
            </w:r>
            <w:r w:rsidRPr="009744F0">
              <w:rPr>
                <w:spacing w:val="-1"/>
                <w:sz w:val="24"/>
                <w:szCs w:val="24"/>
              </w:rPr>
              <w:t xml:space="preserve"> </w:t>
            </w:r>
            <w:r w:rsidRPr="009744F0">
              <w:rPr>
                <w:sz w:val="24"/>
                <w:szCs w:val="24"/>
              </w:rPr>
              <w:t>своей стране</w:t>
            </w:r>
            <w:r w:rsidRPr="009744F0">
              <w:rPr>
                <w:spacing w:val="-1"/>
                <w:sz w:val="24"/>
                <w:szCs w:val="24"/>
              </w:rPr>
              <w:t xml:space="preserve"> </w:t>
            </w:r>
            <w:r w:rsidRPr="009744F0">
              <w:rPr>
                <w:sz w:val="24"/>
                <w:szCs w:val="24"/>
              </w:rPr>
              <w:t>-</w:t>
            </w:r>
            <w:r w:rsidRPr="009744F0">
              <w:rPr>
                <w:spacing w:val="-2"/>
                <w:sz w:val="24"/>
                <w:szCs w:val="24"/>
              </w:rPr>
              <w:t xml:space="preserve"> </w:t>
            </w:r>
            <w:r w:rsidRPr="009744F0">
              <w:rPr>
                <w:sz w:val="24"/>
                <w:szCs w:val="24"/>
              </w:rPr>
              <w:t>России,</w:t>
            </w:r>
            <w:r>
              <w:rPr>
                <w:sz w:val="24"/>
                <w:szCs w:val="24"/>
              </w:rPr>
              <w:t xml:space="preserve"> </w:t>
            </w:r>
            <w:r w:rsidRPr="009744F0">
              <w:rPr>
                <w:sz w:val="24"/>
                <w:szCs w:val="24"/>
              </w:rPr>
              <w:t>испытывающий</w:t>
            </w:r>
            <w:r w:rsidRPr="009744F0">
              <w:rPr>
                <w:spacing w:val="-5"/>
                <w:sz w:val="24"/>
                <w:szCs w:val="24"/>
              </w:rPr>
              <w:t xml:space="preserve"> </w:t>
            </w:r>
            <w:r w:rsidRPr="009744F0">
              <w:rPr>
                <w:sz w:val="24"/>
                <w:szCs w:val="24"/>
              </w:rPr>
              <w:t>чувство</w:t>
            </w:r>
            <w:r w:rsidRPr="009744F0">
              <w:rPr>
                <w:spacing w:val="-4"/>
                <w:sz w:val="24"/>
                <w:szCs w:val="24"/>
              </w:rPr>
              <w:t xml:space="preserve"> </w:t>
            </w:r>
            <w:r w:rsidRPr="009744F0">
              <w:rPr>
                <w:sz w:val="24"/>
                <w:szCs w:val="24"/>
              </w:rPr>
              <w:t>привязанности</w:t>
            </w:r>
            <w:r w:rsidRPr="009744F0">
              <w:rPr>
                <w:spacing w:val="-7"/>
                <w:sz w:val="24"/>
                <w:szCs w:val="24"/>
              </w:rPr>
              <w:t xml:space="preserve"> </w:t>
            </w:r>
            <w:r w:rsidRPr="009744F0">
              <w:rPr>
                <w:sz w:val="24"/>
                <w:szCs w:val="24"/>
              </w:rPr>
              <w:t>к</w:t>
            </w:r>
            <w:r w:rsidR="00FE4865">
              <w:rPr>
                <w:sz w:val="24"/>
                <w:szCs w:val="24"/>
              </w:rPr>
              <w:t xml:space="preserve"> </w:t>
            </w:r>
            <w:r w:rsidRPr="009744F0">
              <w:rPr>
                <w:spacing w:val="-67"/>
                <w:sz w:val="24"/>
                <w:szCs w:val="24"/>
              </w:rPr>
              <w:t xml:space="preserve"> </w:t>
            </w:r>
            <w:r w:rsidRPr="009744F0">
              <w:rPr>
                <w:sz w:val="24"/>
                <w:szCs w:val="24"/>
              </w:rPr>
              <w:t>родному</w:t>
            </w:r>
            <w:r w:rsidRPr="009744F0">
              <w:rPr>
                <w:spacing w:val="-4"/>
                <w:sz w:val="24"/>
                <w:szCs w:val="24"/>
              </w:rPr>
              <w:t xml:space="preserve"> </w:t>
            </w:r>
            <w:r w:rsidRPr="009744F0">
              <w:rPr>
                <w:sz w:val="24"/>
                <w:szCs w:val="24"/>
              </w:rPr>
              <w:t>дому,</w:t>
            </w:r>
            <w:r w:rsidRPr="009744F0">
              <w:rPr>
                <w:spacing w:val="-1"/>
                <w:sz w:val="24"/>
                <w:szCs w:val="24"/>
              </w:rPr>
              <w:t xml:space="preserve"> </w:t>
            </w:r>
            <w:r w:rsidRPr="009744F0">
              <w:rPr>
                <w:sz w:val="24"/>
                <w:szCs w:val="24"/>
              </w:rPr>
              <w:t>семье,</w:t>
            </w:r>
            <w:r w:rsidRPr="009744F0">
              <w:rPr>
                <w:spacing w:val="-1"/>
                <w:sz w:val="24"/>
                <w:szCs w:val="24"/>
              </w:rPr>
              <w:t xml:space="preserve"> </w:t>
            </w:r>
            <w:r w:rsidRPr="009744F0">
              <w:rPr>
                <w:sz w:val="24"/>
                <w:szCs w:val="24"/>
              </w:rPr>
              <w:t>близким людям.</w:t>
            </w:r>
          </w:p>
        </w:tc>
      </w:tr>
      <w:tr w:rsidR="009744F0" w:rsidRPr="003C0B5D" w:rsidTr="009744F0">
        <w:tc>
          <w:tcPr>
            <w:tcW w:w="2092" w:type="dxa"/>
          </w:tcPr>
          <w:p w:rsidR="009744F0" w:rsidRPr="007350DD" w:rsidRDefault="009744F0" w:rsidP="004C4D0C">
            <w:pPr>
              <w:pStyle w:val="Heading1"/>
              <w:tabs>
                <w:tab w:val="left" w:pos="994"/>
                <w:tab w:val="left" w:pos="9639"/>
              </w:tabs>
              <w:spacing w:line="276" w:lineRule="auto"/>
              <w:ind w:left="0" w:right="-69"/>
              <w:jc w:val="both"/>
              <w:rPr>
                <w:b w:val="0"/>
              </w:rPr>
            </w:pPr>
            <w:r>
              <w:rPr>
                <w:b w:val="0"/>
              </w:rPr>
              <w:t xml:space="preserve">Духовно- </w:t>
            </w:r>
            <w:r>
              <w:rPr>
                <w:b w:val="0"/>
              </w:rPr>
              <w:lastRenderedPageBreak/>
              <w:t>нравственное</w:t>
            </w:r>
          </w:p>
        </w:tc>
        <w:tc>
          <w:tcPr>
            <w:tcW w:w="1985" w:type="dxa"/>
          </w:tcPr>
          <w:p w:rsidR="009744F0" w:rsidRPr="003C0B5D" w:rsidRDefault="009744F0" w:rsidP="004C4D0C">
            <w:pPr>
              <w:pStyle w:val="TableParagraph"/>
              <w:spacing w:before="0"/>
              <w:ind w:left="58"/>
              <w:rPr>
                <w:sz w:val="24"/>
                <w:szCs w:val="24"/>
              </w:rPr>
            </w:pPr>
            <w:r w:rsidRPr="003C0B5D">
              <w:rPr>
                <w:sz w:val="24"/>
                <w:szCs w:val="24"/>
              </w:rPr>
              <w:lastRenderedPageBreak/>
              <w:t>Жизнь,</w:t>
            </w:r>
          </w:p>
          <w:p w:rsidR="009744F0" w:rsidRPr="003C0B5D" w:rsidRDefault="009744F0" w:rsidP="004C4D0C">
            <w:pPr>
              <w:pStyle w:val="TableParagraph"/>
              <w:spacing w:before="0"/>
              <w:ind w:left="58"/>
              <w:rPr>
                <w:sz w:val="24"/>
                <w:szCs w:val="24"/>
              </w:rPr>
            </w:pPr>
            <w:r w:rsidRPr="003C0B5D">
              <w:rPr>
                <w:sz w:val="24"/>
                <w:szCs w:val="24"/>
              </w:rPr>
              <w:lastRenderedPageBreak/>
              <w:t>милосердие,</w:t>
            </w:r>
            <w:r w:rsidRPr="003C0B5D">
              <w:rPr>
                <w:spacing w:val="-5"/>
                <w:sz w:val="24"/>
                <w:szCs w:val="24"/>
              </w:rPr>
              <w:t xml:space="preserve"> </w:t>
            </w:r>
            <w:r w:rsidRPr="003C0B5D">
              <w:rPr>
                <w:sz w:val="24"/>
                <w:szCs w:val="24"/>
              </w:rPr>
              <w:t>добро</w:t>
            </w:r>
          </w:p>
        </w:tc>
        <w:tc>
          <w:tcPr>
            <w:tcW w:w="6237" w:type="dxa"/>
          </w:tcPr>
          <w:p w:rsidR="009744F0" w:rsidRPr="009744F0" w:rsidRDefault="009744F0" w:rsidP="004C4D0C">
            <w:pPr>
              <w:pStyle w:val="TableParagraph"/>
              <w:spacing w:before="0"/>
              <w:ind w:left="58" w:right="109"/>
              <w:rPr>
                <w:sz w:val="24"/>
                <w:szCs w:val="24"/>
              </w:rPr>
            </w:pPr>
            <w:r w:rsidRPr="009744F0">
              <w:rPr>
                <w:sz w:val="24"/>
                <w:szCs w:val="24"/>
              </w:rPr>
              <w:lastRenderedPageBreak/>
              <w:t>Различающий основные проявления добра и</w:t>
            </w:r>
            <w:r w:rsidRPr="009744F0">
              <w:rPr>
                <w:spacing w:val="1"/>
                <w:sz w:val="24"/>
                <w:szCs w:val="24"/>
              </w:rPr>
              <w:t xml:space="preserve"> </w:t>
            </w:r>
            <w:r w:rsidRPr="009744F0">
              <w:rPr>
                <w:sz w:val="24"/>
                <w:szCs w:val="24"/>
              </w:rPr>
              <w:t xml:space="preserve">зла, </w:t>
            </w:r>
            <w:r w:rsidRPr="009744F0">
              <w:rPr>
                <w:sz w:val="24"/>
                <w:szCs w:val="24"/>
              </w:rPr>
              <w:lastRenderedPageBreak/>
              <w:t>принимающий и уважающий</w:t>
            </w:r>
            <w:r w:rsidRPr="009744F0">
              <w:rPr>
                <w:spacing w:val="1"/>
                <w:sz w:val="24"/>
                <w:szCs w:val="24"/>
              </w:rPr>
              <w:t xml:space="preserve"> </w:t>
            </w:r>
            <w:r w:rsidRPr="009744F0">
              <w:rPr>
                <w:sz w:val="24"/>
                <w:szCs w:val="24"/>
              </w:rPr>
              <w:t>традиционные ценности, ценности семьи и</w:t>
            </w:r>
            <w:r w:rsidRPr="009744F0">
              <w:rPr>
                <w:spacing w:val="1"/>
                <w:sz w:val="24"/>
                <w:szCs w:val="24"/>
              </w:rPr>
              <w:t xml:space="preserve"> </w:t>
            </w:r>
            <w:r w:rsidRPr="009744F0">
              <w:rPr>
                <w:sz w:val="24"/>
                <w:szCs w:val="24"/>
              </w:rPr>
              <w:t>общества,</w:t>
            </w:r>
            <w:r w:rsidRPr="009744F0">
              <w:rPr>
                <w:spacing w:val="-5"/>
                <w:sz w:val="24"/>
                <w:szCs w:val="24"/>
              </w:rPr>
              <w:t xml:space="preserve"> </w:t>
            </w:r>
            <w:r w:rsidRPr="009744F0">
              <w:rPr>
                <w:sz w:val="24"/>
                <w:szCs w:val="24"/>
              </w:rPr>
              <w:t>правдивый,</w:t>
            </w:r>
            <w:r w:rsidRPr="009744F0">
              <w:rPr>
                <w:spacing w:val="-4"/>
                <w:sz w:val="24"/>
                <w:szCs w:val="24"/>
              </w:rPr>
              <w:t xml:space="preserve"> </w:t>
            </w:r>
            <w:r w:rsidRPr="009744F0">
              <w:rPr>
                <w:sz w:val="24"/>
                <w:szCs w:val="24"/>
              </w:rPr>
              <w:t>искренний,</w:t>
            </w:r>
            <w:r w:rsidRPr="009744F0">
              <w:rPr>
                <w:spacing w:val="-4"/>
                <w:sz w:val="24"/>
                <w:szCs w:val="24"/>
              </w:rPr>
              <w:t xml:space="preserve"> </w:t>
            </w:r>
            <w:r w:rsidRPr="009744F0">
              <w:rPr>
                <w:sz w:val="24"/>
                <w:szCs w:val="24"/>
              </w:rPr>
              <w:t>способный</w:t>
            </w:r>
            <w:r w:rsidRPr="009744F0">
              <w:rPr>
                <w:spacing w:val="-6"/>
                <w:sz w:val="24"/>
                <w:szCs w:val="24"/>
              </w:rPr>
              <w:t xml:space="preserve"> </w:t>
            </w:r>
            <w:r w:rsidRPr="009744F0">
              <w:rPr>
                <w:sz w:val="24"/>
                <w:szCs w:val="24"/>
              </w:rPr>
              <w:t>к</w:t>
            </w:r>
            <w:r w:rsidRPr="009744F0">
              <w:rPr>
                <w:spacing w:val="-67"/>
                <w:sz w:val="24"/>
                <w:szCs w:val="24"/>
              </w:rPr>
              <w:t xml:space="preserve"> </w:t>
            </w:r>
            <w:r w:rsidRPr="009744F0">
              <w:rPr>
                <w:sz w:val="24"/>
                <w:szCs w:val="24"/>
              </w:rPr>
              <w:t>сочувствию</w:t>
            </w:r>
            <w:r w:rsidRPr="009744F0">
              <w:rPr>
                <w:spacing w:val="-2"/>
                <w:sz w:val="24"/>
                <w:szCs w:val="24"/>
              </w:rPr>
              <w:t xml:space="preserve"> </w:t>
            </w:r>
            <w:r w:rsidRPr="009744F0">
              <w:rPr>
                <w:sz w:val="24"/>
                <w:szCs w:val="24"/>
              </w:rPr>
              <w:t>и заботе,</w:t>
            </w:r>
            <w:r w:rsidRPr="009744F0">
              <w:rPr>
                <w:spacing w:val="-2"/>
                <w:sz w:val="24"/>
                <w:szCs w:val="24"/>
              </w:rPr>
              <w:t xml:space="preserve"> </w:t>
            </w:r>
            <w:r w:rsidRPr="009744F0">
              <w:rPr>
                <w:sz w:val="24"/>
                <w:szCs w:val="24"/>
              </w:rPr>
              <w:t>к нравственному</w:t>
            </w:r>
          </w:p>
          <w:p w:rsidR="009744F0" w:rsidRPr="009744F0" w:rsidRDefault="009744F0" w:rsidP="004C4D0C">
            <w:pPr>
              <w:pStyle w:val="TableParagraph"/>
              <w:spacing w:before="0"/>
              <w:ind w:left="58"/>
              <w:rPr>
                <w:sz w:val="24"/>
                <w:szCs w:val="24"/>
              </w:rPr>
            </w:pPr>
            <w:r w:rsidRPr="009744F0">
              <w:rPr>
                <w:sz w:val="24"/>
                <w:szCs w:val="24"/>
              </w:rPr>
              <w:t>поступку.</w:t>
            </w:r>
          </w:p>
          <w:p w:rsidR="009744F0" w:rsidRPr="009744F0" w:rsidRDefault="009744F0" w:rsidP="004C4D0C">
            <w:pPr>
              <w:pStyle w:val="TableParagraph"/>
              <w:spacing w:before="0"/>
              <w:ind w:left="58" w:right="701"/>
              <w:rPr>
                <w:sz w:val="24"/>
                <w:szCs w:val="24"/>
              </w:rPr>
            </w:pPr>
            <w:r w:rsidRPr="009744F0">
              <w:rPr>
                <w:sz w:val="24"/>
                <w:szCs w:val="24"/>
              </w:rPr>
              <w:t>Способный не оставаться равнодушным к</w:t>
            </w:r>
            <w:r w:rsidRPr="009744F0">
              <w:rPr>
                <w:spacing w:val="-68"/>
                <w:sz w:val="24"/>
                <w:szCs w:val="24"/>
              </w:rPr>
              <w:t xml:space="preserve"> </w:t>
            </w:r>
            <w:r w:rsidRPr="009744F0">
              <w:rPr>
                <w:sz w:val="24"/>
                <w:szCs w:val="24"/>
              </w:rPr>
              <w:t>чужому</w:t>
            </w:r>
            <w:r w:rsidRPr="009744F0">
              <w:rPr>
                <w:spacing w:val="-5"/>
                <w:sz w:val="24"/>
                <w:szCs w:val="24"/>
              </w:rPr>
              <w:t xml:space="preserve"> </w:t>
            </w:r>
            <w:r w:rsidRPr="009744F0">
              <w:rPr>
                <w:sz w:val="24"/>
                <w:szCs w:val="24"/>
              </w:rPr>
              <w:t>горю,</w:t>
            </w:r>
            <w:r w:rsidRPr="009744F0">
              <w:rPr>
                <w:spacing w:val="-1"/>
                <w:sz w:val="24"/>
                <w:szCs w:val="24"/>
              </w:rPr>
              <w:t xml:space="preserve"> </w:t>
            </w:r>
            <w:r w:rsidRPr="009744F0">
              <w:rPr>
                <w:sz w:val="24"/>
                <w:szCs w:val="24"/>
              </w:rPr>
              <w:t>проявлять</w:t>
            </w:r>
            <w:r w:rsidRPr="009744F0">
              <w:rPr>
                <w:spacing w:val="-2"/>
                <w:sz w:val="24"/>
                <w:szCs w:val="24"/>
              </w:rPr>
              <w:t xml:space="preserve"> </w:t>
            </w:r>
            <w:r w:rsidRPr="009744F0">
              <w:rPr>
                <w:sz w:val="24"/>
                <w:szCs w:val="24"/>
              </w:rPr>
              <w:t>заботу;</w:t>
            </w:r>
          </w:p>
          <w:p w:rsidR="009744F0" w:rsidRPr="003C0B5D" w:rsidRDefault="009744F0" w:rsidP="004C4D0C">
            <w:pPr>
              <w:pStyle w:val="TableParagraph"/>
              <w:spacing w:before="0"/>
              <w:ind w:left="58"/>
              <w:rPr>
                <w:sz w:val="24"/>
                <w:szCs w:val="24"/>
              </w:rPr>
            </w:pPr>
            <w:r w:rsidRPr="009744F0">
              <w:rPr>
                <w:sz w:val="24"/>
                <w:szCs w:val="24"/>
              </w:rPr>
              <w:t>Самостоятельно различающий основные</w:t>
            </w:r>
            <w:r w:rsidRPr="009744F0">
              <w:rPr>
                <w:spacing w:val="1"/>
                <w:sz w:val="24"/>
                <w:szCs w:val="24"/>
              </w:rPr>
              <w:t xml:space="preserve"> </w:t>
            </w:r>
            <w:r w:rsidRPr="009744F0">
              <w:rPr>
                <w:sz w:val="24"/>
                <w:szCs w:val="24"/>
              </w:rPr>
              <w:t>отрицательные и положительные человеческие</w:t>
            </w:r>
            <w:r w:rsidRPr="009744F0">
              <w:rPr>
                <w:spacing w:val="-67"/>
                <w:sz w:val="24"/>
                <w:szCs w:val="24"/>
              </w:rPr>
              <w:t xml:space="preserve"> </w:t>
            </w:r>
            <w:r w:rsidRPr="009744F0">
              <w:rPr>
                <w:sz w:val="24"/>
                <w:szCs w:val="24"/>
              </w:rPr>
              <w:t>качества, иногда прибегая к помощи взрослого</w:t>
            </w:r>
            <w:r w:rsidRPr="009744F0">
              <w:rPr>
                <w:spacing w:val="-67"/>
                <w:sz w:val="24"/>
                <w:szCs w:val="24"/>
              </w:rPr>
              <w:t xml:space="preserve"> </w:t>
            </w:r>
            <w:r w:rsidRPr="009744F0">
              <w:rPr>
                <w:sz w:val="24"/>
                <w:szCs w:val="24"/>
              </w:rPr>
              <w:t>в</w:t>
            </w:r>
            <w:r w:rsidRPr="009744F0">
              <w:rPr>
                <w:spacing w:val="-3"/>
                <w:sz w:val="24"/>
                <w:szCs w:val="24"/>
              </w:rPr>
              <w:t xml:space="preserve"> </w:t>
            </w:r>
            <w:r w:rsidRPr="009744F0">
              <w:rPr>
                <w:sz w:val="24"/>
                <w:szCs w:val="24"/>
              </w:rPr>
              <w:t>ситуациях</w:t>
            </w:r>
            <w:r w:rsidRPr="009744F0">
              <w:rPr>
                <w:spacing w:val="1"/>
                <w:sz w:val="24"/>
                <w:szCs w:val="24"/>
              </w:rPr>
              <w:t xml:space="preserve"> </w:t>
            </w:r>
            <w:r w:rsidRPr="009744F0">
              <w:rPr>
                <w:sz w:val="24"/>
                <w:szCs w:val="24"/>
              </w:rPr>
              <w:t>морального выбора.</w:t>
            </w:r>
          </w:p>
        </w:tc>
      </w:tr>
      <w:tr w:rsidR="009744F0" w:rsidRPr="003C0B5D" w:rsidTr="009744F0">
        <w:tc>
          <w:tcPr>
            <w:tcW w:w="2092" w:type="dxa"/>
          </w:tcPr>
          <w:p w:rsidR="009744F0" w:rsidRPr="007350DD" w:rsidRDefault="009744F0" w:rsidP="004C4D0C">
            <w:pPr>
              <w:pStyle w:val="Heading1"/>
              <w:tabs>
                <w:tab w:val="left" w:pos="994"/>
                <w:tab w:val="left" w:pos="9639"/>
              </w:tabs>
              <w:spacing w:line="276" w:lineRule="auto"/>
              <w:ind w:left="0" w:right="-69"/>
              <w:jc w:val="both"/>
              <w:rPr>
                <w:b w:val="0"/>
              </w:rPr>
            </w:pPr>
            <w:r>
              <w:rPr>
                <w:b w:val="0"/>
              </w:rPr>
              <w:lastRenderedPageBreak/>
              <w:t>Социальное</w:t>
            </w:r>
          </w:p>
        </w:tc>
        <w:tc>
          <w:tcPr>
            <w:tcW w:w="1985" w:type="dxa"/>
          </w:tcPr>
          <w:p w:rsidR="009744F0" w:rsidRPr="003C0B5D" w:rsidRDefault="009744F0" w:rsidP="004C4D0C">
            <w:pPr>
              <w:pStyle w:val="TableParagraph"/>
              <w:tabs>
                <w:tab w:val="left" w:pos="1578"/>
              </w:tabs>
              <w:spacing w:before="0"/>
              <w:ind w:left="58" w:right="40"/>
              <w:rPr>
                <w:sz w:val="24"/>
                <w:szCs w:val="24"/>
              </w:rPr>
            </w:pPr>
            <w:r>
              <w:rPr>
                <w:sz w:val="24"/>
                <w:szCs w:val="24"/>
              </w:rPr>
              <w:t xml:space="preserve">Человек, </w:t>
            </w:r>
            <w:r w:rsidRPr="003C0B5D">
              <w:rPr>
                <w:spacing w:val="-1"/>
                <w:sz w:val="24"/>
                <w:szCs w:val="24"/>
              </w:rPr>
              <w:t>семья,</w:t>
            </w:r>
            <w:r w:rsidRPr="003C0B5D">
              <w:rPr>
                <w:spacing w:val="-67"/>
                <w:sz w:val="24"/>
                <w:szCs w:val="24"/>
              </w:rPr>
              <w:t xml:space="preserve"> </w:t>
            </w:r>
            <w:r w:rsidRPr="003C0B5D">
              <w:rPr>
                <w:sz w:val="24"/>
                <w:szCs w:val="24"/>
              </w:rPr>
              <w:t>дружба,</w:t>
            </w:r>
          </w:p>
          <w:p w:rsidR="009744F0" w:rsidRPr="003C0B5D" w:rsidRDefault="009744F0" w:rsidP="004C4D0C">
            <w:pPr>
              <w:pStyle w:val="TableParagraph"/>
              <w:spacing w:before="0"/>
              <w:ind w:left="58"/>
              <w:rPr>
                <w:sz w:val="24"/>
                <w:szCs w:val="24"/>
              </w:rPr>
            </w:pPr>
            <w:r w:rsidRPr="003C0B5D">
              <w:rPr>
                <w:sz w:val="24"/>
                <w:szCs w:val="24"/>
              </w:rPr>
              <w:t>сотрудничество</w:t>
            </w:r>
          </w:p>
        </w:tc>
        <w:tc>
          <w:tcPr>
            <w:tcW w:w="6237" w:type="dxa"/>
          </w:tcPr>
          <w:p w:rsidR="009744F0" w:rsidRPr="009744F0" w:rsidRDefault="009744F0" w:rsidP="004C4D0C">
            <w:pPr>
              <w:pStyle w:val="TableParagraph"/>
              <w:spacing w:before="0"/>
              <w:ind w:left="58" w:right="1015"/>
              <w:jc w:val="both"/>
              <w:rPr>
                <w:sz w:val="24"/>
                <w:szCs w:val="24"/>
              </w:rPr>
            </w:pPr>
            <w:r w:rsidRPr="009744F0">
              <w:rPr>
                <w:sz w:val="24"/>
                <w:szCs w:val="24"/>
              </w:rPr>
              <w:t>Проявляющий ответственность за свои</w:t>
            </w:r>
            <w:r w:rsidRPr="009744F0">
              <w:rPr>
                <w:spacing w:val="-67"/>
                <w:sz w:val="24"/>
                <w:szCs w:val="24"/>
              </w:rPr>
              <w:t xml:space="preserve"> </w:t>
            </w:r>
            <w:r w:rsidRPr="009744F0">
              <w:rPr>
                <w:sz w:val="24"/>
                <w:szCs w:val="24"/>
              </w:rPr>
              <w:t>действия и поведение; принимающий и</w:t>
            </w:r>
            <w:r w:rsidRPr="009744F0">
              <w:rPr>
                <w:spacing w:val="-67"/>
                <w:sz w:val="24"/>
                <w:szCs w:val="24"/>
              </w:rPr>
              <w:t xml:space="preserve"> </w:t>
            </w:r>
            <w:r w:rsidRPr="009744F0">
              <w:rPr>
                <w:sz w:val="24"/>
                <w:szCs w:val="24"/>
              </w:rPr>
              <w:t>уважающий</w:t>
            </w:r>
            <w:r w:rsidRPr="009744F0">
              <w:rPr>
                <w:spacing w:val="-1"/>
                <w:sz w:val="24"/>
                <w:szCs w:val="24"/>
              </w:rPr>
              <w:t xml:space="preserve"> </w:t>
            </w:r>
            <w:r w:rsidRPr="009744F0">
              <w:rPr>
                <w:sz w:val="24"/>
                <w:szCs w:val="24"/>
              </w:rPr>
              <w:t>различия</w:t>
            </w:r>
            <w:r w:rsidRPr="009744F0">
              <w:rPr>
                <w:spacing w:val="-1"/>
                <w:sz w:val="24"/>
                <w:szCs w:val="24"/>
              </w:rPr>
              <w:t xml:space="preserve"> </w:t>
            </w:r>
            <w:r w:rsidRPr="009744F0">
              <w:rPr>
                <w:sz w:val="24"/>
                <w:szCs w:val="24"/>
              </w:rPr>
              <w:t>между</w:t>
            </w:r>
            <w:r w:rsidRPr="009744F0">
              <w:rPr>
                <w:spacing w:val="-6"/>
                <w:sz w:val="24"/>
                <w:szCs w:val="24"/>
              </w:rPr>
              <w:t xml:space="preserve"> </w:t>
            </w:r>
            <w:r w:rsidRPr="009744F0">
              <w:rPr>
                <w:sz w:val="24"/>
                <w:szCs w:val="24"/>
              </w:rPr>
              <w:t>людьми.</w:t>
            </w:r>
          </w:p>
          <w:p w:rsidR="009744F0" w:rsidRPr="003C0B5D" w:rsidRDefault="009744F0" w:rsidP="004C4D0C">
            <w:pPr>
              <w:pStyle w:val="TableParagraph"/>
              <w:spacing w:before="0"/>
              <w:ind w:left="58" w:right="80"/>
              <w:rPr>
                <w:sz w:val="24"/>
                <w:szCs w:val="24"/>
              </w:rPr>
            </w:pPr>
            <w:r w:rsidRPr="009744F0">
              <w:rPr>
                <w:sz w:val="24"/>
                <w:szCs w:val="24"/>
              </w:rPr>
              <w:t>Владеющий основами речевой культуры.</w:t>
            </w:r>
            <w:r w:rsidRPr="009744F0">
              <w:rPr>
                <w:spacing w:val="1"/>
                <w:sz w:val="24"/>
                <w:szCs w:val="24"/>
              </w:rPr>
              <w:t xml:space="preserve"> </w:t>
            </w:r>
            <w:r w:rsidRPr="009744F0">
              <w:rPr>
                <w:sz w:val="24"/>
                <w:szCs w:val="24"/>
              </w:rPr>
              <w:t>Дружелюбный и доброжелательный, умеющий</w:t>
            </w:r>
            <w:r w:rsidRPr="009744F0">
              <w:rPr>
                <w:spacing w:val="-67"/>
                <w:sz w:val="24"/>
                <w:szCs w:val="24"/>
              </w:rPr>
              <w:t xml:space="preserve"> </w:t>
            </w:r>
            <w:r w:rsidRPr="009744F0">
              <w:rPr>
                <w:sz w:val="24"/>
                <w:szCs w:val="24"/>
              </w:rPr>
              <w:t>слушать и слышать собеседника, способный</w:t>
            </w:r>
            <w:r w:rsidRPr="009744F0">
              <w:rPr>
                <w:spacing w:val="1"/>
                <w:sz w:val="24"/>
                <w:szCs w:val="24"/>
              </w:rPr>
              <w:t xml:space="preserve"> </w:t>
            </w:r>
            <w:r w:rsidRPr="009744F0">
              <w:rPr>
                <w:sz w:val="24"/>
                <w:szCs w:val="24"/>
              </w:rPr>
              <w:t>взаимодействовать</w:t>
            </w:r>
            <w:r w:rsidRPr="009744F0">
              <w:rPr>
                <w:spacing w:val="-3"/>
                <w:sz w:val="24"/>
                <w:szCs w:val="24"/>
              </w:rPr>
              <w:t xml:space="preserve"> </w:t>
            </w:r>
            <w:r w:rsidRPr="009744F0">
              <w:rPr>
                <w:sz w:val="24"/>
                <w:szCs w:val="24"/>
              </w:rPr>
              <w:t>со взрослыми</w:t>
            </w:r>
            <w:r w:rsidRPr="009744F0">
              <w:rPr>
                <w:spacing w:val="-3"/>
                <w:sz w:val="24"/>
                <w:szCs w:val="24"/>
              </w:rPr>
              <w:t xml:space="preserve"> </w:t>
            </w:r>
            <w:r w:rsidRPr="009744F0">
              <w:rPr>
                <w:sz w:val="24"/>
                <w:szCs w:val="24"/>
              </w:rPr>
              <w:t>и</w:t>
            </w:r>
            <w:r>
              <w:rPr>
                <w:sz w:val="24"/>
                <w:szCs w:val="24"/>
              </w:rPr>
              <w:t xml:space="preserve">   </w:t>
            </w:r>
            <w:r w:rsidRPr="009744F0">
              <w:rPr>
                <w:sz w:val="24"/>
                <w:szCs w:val="24"/>
              </w:rPr>
              <w:t>сверстниками на основе общих интересов и</w:t>
            </w:r>
            <w:r w:rsidRPr="009744F0">
              <w:rPr>
                <w:spacing w:val="-67"/>
                <w:sz w:val="24"/>
                <w:szCs w:val="24"/>
              </w:rPr>
              <w:t xml:space="preserve"> </w:t>
            </w:r>
            <w:r w:rsidRPr="009744F0">
              <w:rPr>
                <w:sz w:val="24"/>
                <w:szCs w:val="24"/>
              </w:rPr>
              <w:t>дел.</w:t>
            </w:r>
          </w:p>
        </w:tc>
      </w:tr>
      <w:tr w:rsidR="009744F0" w:rsidRPr="003C0B5D" w:rsidTr="009744F0">
        <w:tc>
          <w:tcPr>
            <w:tcW w:w="2092" w:type="dxa"/>
          </w:tcPr>
          <w:p w:rsidR="009744F0" w:rsidRPr="003C0B5D" w:rsidRDefault="009744F0" w:rsidP="004C4D0C">
            <w:pPr>
              <w:pStyle w:val="TableParagraph"/>
              <w:spacing w:before="0"/>
              <w:ind w:left="57"/>
              <w:rPr>
                <w:sz w:val="24"/>
                <w:szCs w:val="24"/>
              </w:rPr>
            </w:pPr>
            <w:r w:rsidRPr="003C0B5D">
              <w:rPr>
                <w:sz w:val="24"/>
                <w:szCs w:val="24"/>
              </w:rPr>
              <w:t>Познавательное</w:t>
            </w:r>
          </w:p>
        </w:tc>
        <w:tc>
          <w:tcPr>
            <w:tcW w:w="1985" w:type="dxa"/>
          </w:tcPr>
          <w:p w:rsidR="009744F0" w:rsidRPr="003C0B5D" w:rsidRDefault="009744F0" w:rsidP="009744F0">
            <w:pPr>
              <w:pStyle w:val="TableParagraph"/>
              <w:spacing w:before="48"/>
              <w:ind w:left="58"/>
              <w:rPr>
                <w:sz w:val="24"/>
                <w:szCs w:val="24"/>
              </w:rPr>
            </w:pPr>
            <w:r w:rsidRPr="003C0B5D">
              <w:rPr>
                <w:sz w:val="24"/>
                <w:szCs w:val="24"/>
              </w:rPr>
              <w:t>Познание</w:t>
            </w:r>
          </w:p>
        </w:tc>
        <w:tc>
          <w:tcPr>
            <w:tcW w:w="6237" w:type="dxa"/>
          </w:tcPr>
          <w:p w:rsidR="009744F0" w:rsidRDefault="004059B1" w:rsidP="009744F0">
            <w:pPr>
              <w:pStyle w:val="TableParagraph"/>
              <w:spacing w:before="0"/>
              <w:ind w:left="58" w:right="490"/>
              <w:rPr>
                <w:sz w:val="24"/>
                <w:szCs w:val="24"/>
              </w:rPr>
            </w:pPr>
            <w:r>
              <w:rPr>
                <w:sz w:val="24"/>
                <w:szCs w:val="24"/>
              </w:rPr>
              <w:t>Любознательный, наблюдательный, испытывающий потребность в самовыражении,  в том числе творческом.</w:t>
            </w:r>
          </w:p>
          <w:p w:rsidR="004059B1" w:rsidRDefault="004059B1" w:rsidP="009744F0">
            <w:pPr>
              <w:pStyle w:val="TableParagraph"/>
              <w:spacing w:before="0"/>
              <w:ind w:left="58" w:right="490"/>
              <w:rPr>
                <w:sz w:val="24"/>
                <w:szCs w:val="24"/>
              </w:rPr>
            </w:pPr>
            <w:r>
              <w:rPr>
                <w:sz w:val="24"/>
                <w:szCs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4059B1" w:rsidRPr="003C0B5D" w:rsidRDefault="004059B1" w:rsidP="009744F0">
            <w:pPr>
              <w:pStyle w:val="TableParagraph"/>
              <w:spacing w:before="0"/>
              <w:ind w:left="58" w:right="490"/>
              <w:rPr>
                <w:sz w:val="24"/>
                <w:szCs w:val="24"/>
              </w:rPr>
            </w:pPr>
            <w:r>
              <w:rPr>
                <w:sz w:val="24"/>
                <w:szCs w:val="24"/>
              </w:rPr>
              <w:t>Обладающий первичной картиной мира на основе традиционных ценностей.</w:t>
            </w:r>
          </w:p>
        </w:tc>
      </w:tr>
      <w:tr w:rsidR="009744F0" w:rsidRPr="003C0B5D" w:rsidTr="009744F0">
        <w:tc>
          <w:tcPr>
            <w:tcW w:w="2092" w:type="dxa"/>
          </w:tcPr>
          <w:p w:rsidR="009744F0" w:rsidRPr="003C0B5D" w:rsidRDefault="009744F0" w:rsidP="009744F0">
            <w:pPr>
              <w:pStyle w:val="TableParagraph"/>
              <w:spacing w:before="50"/>
              <w:ind w:left="57" w:right="294"/>
              <w:rPr>
                <w:sz w:val="24"/>
                <w:szCs w:val="24"/>
              </w:rPr>
            </w:pPr>
            <w:r w:rsidRPr="003C0B5D">
              <w:rPr>
                <w:sz w:val="24"/>
                <w:szCs w:val="24"/>
              </w:rPr>
              <w:t>Физическое и</w:t>
            </w:r>
            <w:r w:rsidRPr="003C0B5D">
              <w:rPr>
                <w:spacing w:val="1"/>
                <w:sz w:val="24"/>
                <w:szCs w:val="24"/>
              </w:rPr>
              <w:t xml:space="preserve"> </w:t>
            </w:r>
            <w:r w:rsidRPr="003C0B5D">
              <w:rPr>
                <w:sz w:val="24"/>
                <w:szCs w:val="24"/>
              </w:rPr>
              <w:t>оздоровительное</w:t>
            </w:r>
          </w:p>
        </w:tc>
        <w:tc>
          <w:tcPr>
            <w:tcW w:w="1985" w:type="dxa"/>
          </w:tcPr>
          <w:p w:rsidR="009744F0" w:rsidRPr="003C0B5D" w:rsidRDefault="009744F0" w:rsidP="009744F0">
            <w:pPr>
              <w:pStyle w:val="TableParagraph"/>
              <w:spacing w:before="50"/>
              <w:ind w:left="58"/>
              <w:rPr>
                <w:sz w:val="24"/>
                <w:szCs w:val="24"/>
              </w:rPr>
            </w:pPr>
            <w:r w:rsidRPr="003C0B5D">
              <w:rPr>
                <w:sz w:val="24"/>
                <w:szCs w:val="24"/>
              </w:rPr>
              <w:t>Здоровье,</w:t>
            </w:r>
            <w:r w:rsidRPr="003C0B5D">
              <w:rPr>
                <w:spacing w:val="-3"/>
                <w:sz w:val="24"/>
                <w:szCs w:val="24"/>
              </w:rPr>
              <w:t xml:space="preserve"> </w:t>
            </w:r>
            <w:r w:rsidRPr="003C0B5D">
              <w:rPr>
                <w:sz w:val="24"/>
                <w:szCs w:val="24"/>
              </w:rPr>
              <w:t>жизнь</w:t>
            </w:r>
          </w:p>
        </w:tc>
        <w:tc>
          <w:tcPr>
            <w:tcW w:w="6237" w:type="dxa"/>
          </w:tcPr>
          <w:p w:rsidR="009744F0" w:rsidRDefault="009744F0" w:rsidP="004059B1">
            <w:pPr>
              <w:pStyle w:val="TableParagraph"/>
              <w:spacing w:before="0"/>
              <w:ind w:left="58"/>
              <w:rPr>
                <w:sz w:val="24"/>
                <w:szCs w:val="24"/>
              </w:rPr>
            </w:pPr>
            <w:r>
              <w:rPr>
                <w:sz w:val="24"/>
                <w:szCs w:val="24"/>
              </w:rPr>
              <w:t>Владеющий основными навыками личной и общественной гигиены.</w:t>
            </w:r>
          </w:p>
          <w:p w:rsidR="009744F0" w:rsidRPr="003C0B5D" w:rsidRDefault="009744F0" w:rsidP="004059B1">
            <w:pPr>
              <w:pStyle w:val="TableParagraph"/>
              <w:spacing w:before="0"/>
              <w:ind w:left="58"/>
              <w:rPr>
                <w:sz w:val="24"/>
                <w:szCs w:val="24"/>
              </w:rPr>
            </w:pPr>
            <w:r>
              <w:rPr>
                <w:sz w:val="24"/>
                <w:szCs w:val="24"/>
              </w:rPr>
              <w:t>Стремящийся соблюдать правила безопасного поведения в быту, социуме (в том числе в цифровой среде), природе</w:t>
            </w:r>
          </w:p>
        </w:tc>
      </w:tr>
      <w:tr w:rsidR="004C4D0C" w:rsidRPr="003C0B5D" w:rsidTr="009744F0">
        <w:tc>
          <w:tcPr>
            <w:tcW w:w="2092" w:type="dxa"/>
          </w:tcPr>
          <w:p w:rsidR="004C4D0C" w:rsidRPr="003C0B5D" w:rsidRDefault="004C4D0C" w:rsidP="009744F0">
            <w:pPr>
              <w:pStyle w:val="TableParagraph"/>
              <w:spacing w:before="50"/>
              <w:ind w:left="57"/>
              <w:rPr>
                <w:sz w:val="24"/>
                <w:szCs w:val="24"/>
              </w:rPr>
            </w:pPr>
            <w:r w:rsidRPr="003C0B5D">
              <w:rPr>
                <w:sz w:val="24"/>
                <w:szCs w:val="24"/>
              </w:rPr>
              <w:t>Трудовое</w:t>
            </w:r>
          </w:p>
        </w:tc>
        <w:tc>
          <w:tcPr>
            <w:tcW w:w="1985" w:type="dxa"/>
          </w:tcPr>
          <w:p w:rsidR="004C4D0C" w:rsidRPr="003C0B5D" w:rsidRDefault="004C4D0C" w:rsidP="009744F0">
            <w:pPr>
              <w:pStyle w:val="TableParagraph"/>
              <w:spacing w:before="50"/>
              <w:ind w:left="58"/>
              <w:rPr>
                <w:sz w:val="24"/>
                <w:szCs w:val="24"/>
              </w:rPr>
            </w:pPr>
            <w:r w:rsidRPr="003C0B5D">
              <w:rPr>
                <w:sz w:val="24"/>
                <w:szCs w:val="24"/>
              </w:rPr>
              <w:t>Труд</w:t>
            </w:r>
          </w:p>
        </w:tc>
        <w:tc>
          <w:tcPr>
            <w:tcW w:w="6237" w:type="dxa"/>
          </w:tcPr>
          <w:p w:rsidR="004C4D0C" w:rsidRPr="004C4D0C" w:rsidRDefault="004C4D0C" w:rsidP="004C4D0C">
            <w:pPr>
              <w:pStyle w:val="TableParagraph"/>
              <w:spacing w:before="50"/>
              <w:ind w:left="58" w:right="287"/>
              <w:rPr>
                <w:sz w:val="24"/>
                <w:szCs w:val="24"/>
              </w:rPr>
            </w:pPr>
            <w:r w:rsidRPr="004C4D0C">
              <w:rPr>
                <w:sz w:val="24"/>
                <w:szCs w:val="24"/>
              </w:rPr>
              <w:t>Понимающий ценность труда в семье и в</w:t>
            </w:r>
            <w:r w:rsidRPr="004C4D0C">
              <w:rPr>
                <w:spacing w:val="1"/>
                <w:sz w:val="24"/>
                <w:szCs w:val="24"/>
              </w:rPr>
              <w:t xml:space="preserve"> </w:t>
            </w:r>
            <w:r w:rsidRPr="004C4D0C">
              <w:rPr>
                <w:sz w:val="24"/>
                <w:szCs w:val="24"/>
              </w:rPr>
              <w:t>обществе на основе уважения к людям труда,</w:t>
            </w:r>
            <w:r w:rsidRPr="004C4D0C">
              <w:rPr>
                <w:spacing w:val="-68"/>
                <w:sz w:val="24"/>
                <w:szCs w:val="24"/>
              </w:rPr>
              <w:t xml:space="preserve"> </w:t>
            </w:r>
            <w:r w:rsidRPr="004C4D0C">
              <w:rPr>
                <w:sz w:val="24"/>
                <w:szCs w:val="24"/>
              </w:rPr>
              <w:t>результатам</w:t>
            </w:r>
            <w:r w:rsidRPr="004C4D0C">
              <w:rPr>
                <w:spacing w:val="-2"/>
                <w:sz w:val="24"/>
                <w:szCs w:val="24"/>
              </w:rPr>
              <w:t xml:space="preserve"> </w:t>
            </w:r>
            <w:r w:rsidRPr="004C4D0C">
              <w:rPr>
                <w:sz w:val="24"/>
                <w:szCs w:val="24"/>
              </w:rPr>
              <w:t>их</w:t>
            </w:r>
            <w:r w:rsidRPr="004C4D0C">
              <w:rPr>
                <w:spacing w:val="1"/>
                <w:sz w:val="24"/>
                <w:szCs w:val="24"/>
              </w:rPr>
              <w:t xml:space="preserve"> </w:t>
            </w:r>
            <w:r w:rsidRPr="004C4D0C">
              <w:rPr>
                <w:sz w:val="24"/>
                <w:szCs w:val="24"/>
              </w:rPr>
              <w:t>деятельности.</w:t>
            </w:r>
          </w:p>
          <w:p w:rsidR="004C4D0C" w:rsidRPr="004C4D0C" w:rsidRDefault="004C4D0C" w:rsidP="004C4D0C">
            <w:pPr>
              <w:pStyle w:val="TableParagraph"/>
              <w:spacing w:before="1"/>
              <w:ind w:left="58" w:right="199"/>
              <w:rPr>
                <w:sz w:val="24"/>
                <w:szCs w:val="24"/>
              </w:rPr>
            </w:pPr>
            <w:r w:rsidRPr="004C4D0C">
              <w:rPr>
                <w:sz w:val="24"/>
                <w:szCs w:val="24"/>
              </w:rPr>
              <w:t>Проявляющий трудолюбие при выполнении</w:t>
            </w:r>
            <w:r w:rsidRPr="004C4D0C">
              <w:rPr>
                <w:spacing w:val="1"/>
                <w:sz w:val="24"/>
                <w:szCs w:val="24"/>
              </w:rPr>
              <w:t xml:space="preserve"> </w:t>
            </w:r>
            <w:r w:rsidRPr="004C4D0C">
              <w:rPr>
                <w:sz w:val="24"/>
                <w:szCs w:val="24"/>
              </w:rPr>
              <w:t>поручений</w:t>
            </w:r>
            <w:r w:rsidRPr="004C4D0C">
              <w:rPr>
                <w:spacing w:val="-3"/>
                <w:sz w:val="24"/>
                <w:szCs w:val="24"/>
              </w:rPr>
              <w:t xml:space="preserve"> </w:t>
            </w:r>
            <w:r w:rsidRPr="004C4D0C">
              <w:rPr>
                <w:sz w:val="24"/>
                <w:szCs w:val="24"/>
              </w:rPr>
              <w:t>и</w:t>
            </w:r>
            <w:r w:rsidRPr="004C4D0C">
              <w:rPr>
                <w:spacing w:val="-3"/>
                <w:sz w:val="24"/>
                <w:szCs w:val="24"/>
              </w:rPr>
              <w:t xml:space="preserve"> </w:t>
            </w:r>
            <w:r w:rsidRPr="004C4D0C">
              <w:rPr>
                <w:sz w:val="24"/>
                <w:szCs w:val="24"/>
              </w:rPr>
              <w:t>в</w:t>
            </w:r>
            <w:r w:rsidRPr="004C4D0C">
              <w:rPr>
                <w:spacing w:val="-5"/>
                <w:sz w:val="24"/>
                <w:szCs w:val="24"/>
              </w:rPr>
              <w:t xml:space="preserve"> </w:t>
            </w:r>
            <w:r w:rsidRPr="004C4D0C">
              <w:rPr>
                <w:sz w:val="24"/>
                <w:szCs w:val="24"/>
              </w:rPr>
              <w:t>самостоятельной</w:t>
            </w:r>
            <w:r w:rsidRPr="004C4D0C">
              <w:rPr>
                <w:spacing w:val="-3"/>
                <w:sz w:val="24"/>
                <w:szCs w:val="24"/>
              </w:rPr>
              <w:t xml:space="preserve"> </w:t>
            </w:r>
            <w:r w:rsidRPr="004C4D0C">
              <w:rPr>
                <w:sz w:val="24"/>
                <w:szCs w:val="24"/>
              </w:rPr>
              <w:t>деятельности.</w:t>
            </w:r>
          </w:p>
        </w:tc>
      </w:tr>
      <w:tr w:rsidR="004C4D0C" w:rsidRPr="003C0B5D" w:rsidTr="009744F0">
        <w:tc>
          <w:tcPr>
            <w:tcW w:w="2092" w:type="dxa"/>
          </w:tcPr>
          <w:p w:rsidR="004C4D0C" w:rsidRPr="003C0B5D" w:rsidRDefault="004C4D0C" w:rsidP="009744F0">
            <w:pPr>
              <w:pStyle w:val="TableParagraph"/>
              <w:spacing w:before="51"/>
              <w:ind w:left="57"/>
              <w:rPr>
                <w:sz w:val="24"/>
                <w:szCs w:val="24"/>
              </w:rPr>
            </w:pPr>
            <w:r w:rsidRPr="003C0B5D">
              <w:rPr>
                <w:sz w:val="24"/>
                <w:szCs w:val="24"/>
              </w:rPr>
              <w:t>Эстетическое</w:t>
            </w:r>
          </w:p>
        </w:tc>
        <w:tc>
          <w:tcPr>
            <w:tcW w:w="1985" w:type="dxa"/>
          </w:tcPr>
          <w:p w:rsidR="004C4D0C" w:rsidRPr="003C0B5D" w:rsidRDefault="004C4D0C" w:rsidP="009744F0">
            <w:pPr>
              <w:pStyle w:val="TableParagraph"/>
              <w:spacing w:before="51"/>
              <w:ind w:left="58" w:right="176"/>
              <w:rPr>
                <w:sz w:val="24"/>
                <w:szCs w:val="24"/>
              </w:rPr>
            </w:pPr>
            <w:r>
              <w:rPr>
                <w:sz w:val="24"/>
                <w:szCs w:val="24"/>
              </w:rPr>
              <w:t>Культура и красота</w:t>
            </w:r>
          </w:p>
        </w:tc>
        <w:tc>
          <w:tcPr>
            <w:tcW w:w="6237" w:type="dxa"/>
          </w:tcPr>
          <w:p w:rsidR="004C4D0C" w:rsidRPr="004C4D0C" w:rsidRDefault="004C4D0C" w:rsidP="004C4D0C">
            <w:pPr>
              <w:pStyle w:val="TableParagraph"/>
              <w:spacing w:before="50"/>
              <w:ind w:left="58" w:right="893"/>
              <w:jc w:val="both"/>
              <w:rPr>
                <w:sz w:val="24"/>
                <w:szCs w:val="24"/>
              </w:rPr>
            </w:pPr>
            <w:r w:rsidRPr="004C4D0C">
              <w:rPr>
                <w:sz w:val="24"/>
                <w:szCs w:val="24"/>
              </w:rPr>
              <w:t>Способный воспринимать и чувствовать</w:t>
            </w:r>
            <w:r w:rsidRPr="004C4D0C">
              <w:rPr>
                <w:spacing w:val="-67"/>
                <w:sz w:val="24"/>
                <w:szCs w:val="24"/>
              </w:rPr>
              <w:t xml:space="preserve"> </w:t>
            </w:r>
            <w:r w:rsidRPr="004C4D0C">
              <w:rPr>
                <w:sz w:val="24"/>
                <w:szCs w:val="24"/>
              </w:rPr>
              <w:t>прекрасное в быту, природе, поступках,</w:t>
            </w:r>
            <w:r w:rsidRPr="004C4D0C">
              <w:rPr>
                <w:spacing w:val="1"/>
                <w:sz w:val="24"/>
                <w:szCs w:val="24"/>
              </w:rPr>
              <w:t xml:space="preserve"> </w:t>
            </w:r>
            <w:r w:rsidRPr="004C4D0C">
              <w:rPr>
                <w:sz w:val="24"/>
                <w:szCs w:val="24"/>
              </w:rPr>
              <w:t>искусстве.</w:t>
            </w:r>
          </w:p>
          <w:p w:rsidR="004C4D0C" w:rsidRPr="004C4D0C" w:rsidRDefault="004C4D0C" w:rsidP="004C4D0C">
            <w:pPr>
              <w:pStyle w:val="TableParagraph"/>
              <w:spacing w:before="0"/>
              <w:ind w:left="58" w:right="433"/>
              <w:jc w:val="both"/>
              <w:rPr>
                <w:sz w:val="24"/>
                <w:szCs w:val="24"/>
              </w:rPr>
            </w:pPr>
            <w:r w:rsidRPr="004C4D0C">
              <w:rPr>
                <w:sz w:val="24"/>
                <w:szCs w:val="24"/>
              </w:rPr>
              <w:t>Стремящийся к отображению прекрасного в</w:t>
            </w:r>
            <w:r w:rsidRPr="004C4D0C">
              <w:rPr>
                <w:spacing w:val="-67"/>
                <w:sz w:val="24"/>
                <w:szCs w:val="24"/>
              </w:rPr>
              <w:t xml:space="preserve"> </w:t>
            </w:r>
            <w:r w:rsidRPr="004C4D0C">
              <w:rPr>
                <w:sz w:val="24"/>
                <w:szCs w:val="24"/>
              </w:rPr>
              <w:t>продуктивных видах деятельности.</w:t>
            </w:r>
          </w:p>
        </w:tc>
      </w:tr>
    </w:tbl>
    <w:p w:rsidR="00A80006" w:rsidRPr="00280F98" w:rsidRDefault="00A80006" w:rsidP="00A80006">
      <w:pPr>
        <w:pStyle w:val="a3"/>
        <w:spacing w:line="276" w:lineRule="auto"/>
        <w:ind w:right="246"/>
      </w:pPr>
    </w:p>
    <w:p w:rsidR="004C4D0C" w:rsidRPr="00A82619" w:rsidRDefault="00CB043B" w:rsidP="00CB043B">
      <w:pPr>
        <w:pStyle w:val="a5"/>
        <w:tabs>
          <w:tab w:val="left" w:pos="915"/>
        </w:tabs>
        <w:spacing w:before="89"/>
        <w:ind w:left="913" w:firstLine="0"/>
        <w:rPr>
          <w:b/>
          <w:sz w:val="28"/>
        </w:rPr>
      </w:pPr>
      <w:r>
        <w:rPr>
          <w:b/>
          <w:sz w:val="28"/>
        </w:rPr>
        <w:t>2.2.</w:t>
      </w:r>
      <w:r w:rsidR="00ED6063">
        <w:rPr>
          <w:b/>
          <w:sz w:val="28"/>
        </w:rPr>
        <w:t xml:space="preserve">2. </w:t>
      </w:r>
      <w:r w:rsidR="004C4D0C" w:rsidRPr="00A82619">
        <w:rPr>
          <w:b/>
          <w:sz w:val="28"/>
        </w:rPr>
        <w:t>Содержательный</w:t>
      </w:r>
      <w:r w:rsidR="004C4D0C" w:rsidRPr="00A82619">
        <w:rPr>
          <w:b/>
          <w:spacing w:val="-6"/>
          <w:sz w:val="28"/>
        </w:rPr>
        <w:t xml:space="preserve"> </w:t>
      </w:r>
      <w:r w:rsidR="004C4D0C" w:rsidRPr="00A82619">
        <w:rPr>
          <w:b/>
          <w:sz w:val="28"/>
        </w:rPr>
        <w:t>раздел</w:t>
      </w:r>
      <w:r w:rsidR="004C4D0C" w:rsidRPr="00A82619">
        <w:rPr>
          <w:b/>
          <w:spacing w:val="-5"/>
          <w:sz w:val="28"/>
        </w:rPr>
        <w:t xml:space="preserve"> </w:t>
      </w:r>
      <w:r w:rsidR="004C4D0C" w:rsidRPr="00A82619">
        <w:rPr>
          <w:b/>
          <w:sz w:val="28"/>
        </w:rPr>
        <w:t>Программы</w:t>
      </w:r>
      <w:r w:rsidR="004C4D0C" w:rsidRPr="00A82619">
        <w:rPr>
          <w:b/>
          <w:spacing w:val="-6"/>
          <w:sz w:val="28"/>
        </w:rPr>
        <w:t xml:space="preserve"> </w:t>
      </w:r>
      <w:r w:rsidR="004C4D0C" w:rsidRPr="00A82619">
        <w:rPr>
          <w:b/>
          <w:sz w:val="28"/>
        </w:rPr>
        <w:t>воспитания.</w:t>
      </w:r>
    </w:p>
    <w:p w:rsidR="004C4D0C" w:rsidRPr="00456B03" w:rsidRDefault="00CB043B" w:rsidP="002365DC">
      <w:pPr>
        <w:pStyle w:val="Heading1"/>
        <w:rPr>
          <w:i/>
        </w:rPr>
      </w:pPr>
      <w:r>
        <w:t>2.2.2.1</w:t>
      </w:r>
      <w:r w:rsidR="00ED6063">
        <w:t xml:space="preserve">. </w:t>
      </w:r>
      <w:r w:rsidR="00456B03">
        <w:t>*</w:t>
      </w:r>
      <w:r w:rsidR="004C4D0C" w:rsidRPr="00456B03">
        <w:rPr>
          <w:i/>
        </w:rPr>
        <w:t>Уклад</w:t>
      </w:r>
      <w:r w:rsidR="004C4D0C" w:rsidRPr="00456B03">
        <w:rPr>
          <w:i/>
          <w:spacing w:val="-6"/>
        </w:rPr>
        <w:t xml:space="preserve"> </w:t>
      </w:r>
      <w:r w:rsidR="004C4D0C" w:rsidRPr="00456B03">
        <w:rPr>
          <w:i/>
        </w:rPr>
        <w:t>образовательной</w:t>
      </w:r>
      <w:r w:rsidR="004C4D0C" w:rsidRPr="00456B03">
        <w:rPr>
          <w:i/>
          <w:spacing w:val="-4"/>
        </w:rPr>
        <w:t xml:space="preserve"> </w:t>
      </w:r>
      <w:r w:rsidR="004C4D0C" w:rsidRPr="00456B03">
        <w:rPr>
          <w:i/>
        </w:rPr>
        <w:t>организации</w:t>
      </w:r>
      <w:r w:rsidR="00ED6063" w:rsidRPr="00456B03">
        <w:rPr>
          <w:i/>
        </w:rPr>
        <w:t>.</w:t>
      </w:r>
    </w:p>
    <w:p w:rsidR="004C4D0C" w:rsidRPr="00456B03" w:rsidRDefault="004C4D0C" w:rsidP="00FE4865">
      <w:pPr>
        <w:pStyle w:val="a3"/>
        <w:spacing w:before="48" w:line="276" w:lineRule="auto"/>
        <w:ind w:left="284" w:right="-70" w:firstLine="636"/>
        <w:rPr>
          <w:i/>
        </w:rPr>
      </w:pPr>
      <w:r w:rsidRPr="00456B03">
        <w:rPr>
          <w:i/>
        </w:rPr>
        <w:t>Уклад</w:t>
      </w:r>
      <w:r w:rsidRPr="00456B03">
        <w:rPr>
          <w:i/>
          <w:spacing w:val="1"/>
        </w:rPr>
        <w:t xml:space="preserve"> </w:t>
      </w:r>
      <w:r w:rsidRPr="00456B03">
        <w:rPr>
          <w:i/>
        </w:rPr>
        <w:t>–</w:t>
      </w:r>
      <w:r w:rsidRPr="00456B03">
        <w:rPr>
          <w:i/>
          <w:spacing w:val="1"/>
        </w:rPr>
        <w:t xml:space="preserve"> </w:t>
      </w:r>
      <w:r w:rsidRPr="00456B03">
        <w:rPr>
          <w:i/>
        </w:rPr>
        <w:t>это</w:t>
      </w:r>
      <w:r w:rsidRPr="00456B03">
        <w:rPr>
          <w:i/>
          <w:spacing w:val="1"/>
        </w:rPr>
        <w:t xml:space="preserve"> </w:t>
      </w:r>
      <w:r w:rsidRPr="00456B03">
        <w:rPr>
          <w:i/>
        </w:rPr>
        <w:t>установившийся</w:t>
      </w:r>
      <w:r w:rsidRPr="00456B03">
        <w:rPr>
          <w:i/>
          <w:spacing w:val="1"/>
        </w:rPr>
        <w:t xml:space="preserve"> </w:t>
      </w:r>
      <w:r w:rsidRPr="00456B03">
        <w:rPr>
          <w:i/>
        </w:rPr>
        <w:t>порядок</w:t>
      </w:r>
      <w:r w:rsidRPr="00456B03">
        <w:rPr>
          <w:i/>
          <w:spacing w:val="1"/>
        </w:rPr>
        <w:t xml:space="preserve"> </w:t>
      </w:r>
      <w:r w:rsidRPr="00456B03">
        <w:rPr>
          <w:i/>
        </w:rPr>
        <w:t>жизни</w:t>
      </w:r>
      <w:r w:rsidRPr="00456B03">
        <w:rPr>
          <w:i/>
          <w:spacing w:val="1"/>
        </w:rPr>
        <w:t xml:space="preserve"> </w:t>
      </w:r>
      <w:r w:rsidR="008F2C2D" w:rsidRPr="00456B03">
        <w:rPr>
          <w:i/>
        </w:rPr>
        <w:t>М</w:t>
      </w:r>
      <w:r w:rsidR="002F3ED3">
        <w:rPr>
          <w:i/>
        </w:rPr>
        <w:t>ОУ «Ботовский центр образования</w:t>
      </w:r>
      <w:r w:rsidR="008F2C2D" w:rsidRPr="00456B03">
        <w:rPr>
          <w:bCs/>
          <w:i/>
        </w:rPr>
        <w:t>» осуществляющий образовательную деятельность по реализации образовательной программы дошкольного образования</w:t>
      </w:r>
      <w:r w:rsidRPr="00456B03">
        <w:rPr>
          <w:i/>
        </w:rPr>
        <w:t>,</w:t>
      </w:r>
      <w:r w:rsidRPr="00456B03">
        <w:rPr>
          <w:i/>
          <w:spacing w:val="1"/>
        </w:rPr>
        <w:t xml:space="preserve"> </w:t>
      </w:r>
      <w:r w:rsidRPr="00456B03">
        <w:rPr>
          <w:i/>
        </w:rPr>
        <w:t>определяющий</w:t>
      </w:r>
      <w:r w:rsidRPr="00456B03">
        <w:rPr>
          <w:i/>
          <w:spacing w:val="1"/>
        </w:rPr>
        <w:t xml:space="preserve"> </w:t>
      </w:r>
      <w:r w:rsidRPr="00456B03">
        <w:rPr>
          <w:i/>
        </w:rPr>
        <w:t>мировосприятие,</w:t>
      </w:r>
      <w:r w:rsidRPr="00456B03">
        <w:rPr>
          <w:i/>
          <w:spacing w:val="1"/>
        </w:rPr>
        <w:t xml:space="preserve"> </w:t>
      </w:r>
      <w:r w:rsidRPr="00456B03">
        <w:rPr>
          <w:i/>
        </w:rPr>
        <w:t>гармонизацию</w:t>
      </w:r>
      <w:r w:rsidRPr="00456B03">
        <w:rPr>
          <w:i/>
          <w:spacing w:val="1"/>
        </w:rPr>
        <w:t xml:space="preserve"> </w:t>
      </w:r>
      <w:r w:rsidRPr="00456B03">
        <w:rPr>
          <w:i/>
        </w:rPr>
        <w:t>интересов</w:t>
      </w:r>
      <w:r w:rsidRPr="00456B03">
        <w:rPr>
          <w:i/>
          <w:spacing w:val="1"/>
        </w:rPr>
        <w:t xml:space="preserve"> </w:t>
      </w:r>
      <w:r w:rsidRPr="00456B03">
        <w:rPr>
          <w:i/>
        </w:rPr>
        <w:t>и</w:t>
      </w:r>
      <w:r w:rsidRPr="00456B03">
        <w:rPr>
          <w:i/>
          <w:spacing w:val="1"/>
        </w:rPr>
        <w:t xml:space="preserve"> </w:t>
      </w:r>
      <w:r w:rsidRPr="00456B03">
        <w:rPr>
          <w:i/>
        </w:rPr>
        <w:t>возможностей</w:t>
      </w:r>
      <w:r w:rsidRPr="00456B03">
        <w:rPr>
          <w:i/>
          <w:spacing w:val="71"/>
        </w:rPr>
        <w:t xml:space="preserve"> </w:t>
      </w:r>
      <w:r w:rsidRPr="00456B03">
        <w:rPr>
          <w:i/>
        </w:rPr>
        <w:t>совместной</w:t>
      </w:r>
      <w:r w:rsidRPr="00456B03">
        <w:rPr>
          <w:i/>
          <w:spacing w:val="1"/>
        </w:rPr>
        <w:t xml:space="preserve"> </w:t>
      </w:r>
      <w:r w:rsidRPr="00456B03">
        <w:rPr>
          <w:i/>
        </w:rPr>
        <w:t>деятельности</w:t>
      </w:r>
      <w:r w:rsidRPr="00456B03">
        <w:rPr>
          <w:i/>
          <w:spacing w:val="1"/>
        </w:rPr>
        <w:t xml:space="preserve"> </w:t>
      </w:r>
      <w:r w:rsidRPr="00456B03">
        <w:rPr>
          <w:i/>
        </w:rPr>
        <w:t>детских,</w:t>
      </w:r>
      <w:r w:rsidRPr="00456B03">
        <w:rPr>
          <w:i/>
          <w:spacing w:val="1"/>
        </w:rPr>
        <w:t xml:space="preserve"> </w:t>
      </w:r>
      <w:r w:rsidRPr="00456B03">
        <w:rPr>
          <w:i/>
        </w:rPr>
        <w:t>взрослых</w:t>
      </w:r>
      <w:r w:rsidRPr="00456B03">
        <w:rPr>
          <w:i/>
          <w:spacing w:val="1"/>
        </w:rPr>
        <w:t xml:space="preserve"> </w:t>
      </w:r>
      <w:r w:rsidRPr="00456B03">
        <w:rPr>
          <w:i/>
        </w:rPr>
        <w:t>и</w:t>
      </w:r>
      <w:r w:rsidRPr="00456B03">
        <w:rPr>
          <w:i/>
          <w:spacing w:val="1"/>
        </w:rPr>
        <w:t xml:space="preserve"> </w:t>
      </w:r>
      <w:r w:rsidRPr="00456B03">
        <w:rPr>
          <w:i/>
        </w:rPr>
        <w:t>детско-взрослых</w:t>
      </w:r>
      <w:r w:rsidRPr="00456B03">
        <w:rPr>
          <w:i/>
          <w:spacing w:val="1"/>
        </w:rPr>
        <w:t xml:space="preserve"> </w:t>
      </w:r>
      <w:r w:rsidRPr="00456B03">
        <w:rPr>
          <w:i/>
        </w:rPr>
        <w:t>общностей</w:t>
      </w:r>
      <w:r w:rsidRPr="00456B03">
        <w:rPr>
          <w:i/>
          <w:spacing w:val="1"/>
        </w:rPr>
        <w:t xml:space="preserve"> </w:t>
      </w:r>
      <w:r w:rsidRPr="00456B03">
        <w:rPr>
          <w:i/>
        </w:rPr>
        <w:t>в</w:t>
      </w:r>
      <w:r w:rsidRPr="00456B03">
        <w:rPr>
          <w:i/>
          <w:spacing w:val="1"/>
        </w:rPr>
        <w:t xml:space="preserve"> </w:t>
      </w:r>
      <w:r w:rsidRPr="00456B03">
        <w:rPr>
          <w:i/>
        </w:rPr>
        <w:t>пространстве</w:t>
      </w:r>
      <w:r w:rsidRPr="00456B03">
        <w:rPr>
          <w:i/>
          <w:spacing w:val="1"/>
        </w:rPr>
        <w:t xml:space="preserve"> </w:t>
      </w:r>
      <w:r w:rsidRPr="00456B03">
        <w:rPr>
          <w:i/>
        </w:rPr>
        <w:t>дошкольного</w:t>
      </w:r>
      <w:r w:rsidRPr="00456B03">
        <w:rPr>
          <w:i/>
          <w:spacing w:val="-4"/>
        </w:rPr>
        <w:t xml:space="preserve"> </w:t>
      </w:r>
      <w:r w:rsidRPr="00456B03">
        <w:rPr>
          <w:i/>
        </w:rPr>
        <w:t>образования.</w:t>
      </w:r>
    </w:p>
    <w:p w:rsidR="002365DC" w:rsidRPr="00456B03" w:rsidRDefault="002365DC" w:rsidP="00FE4865">
      <w:pPr>
        <w:pStyle w:val="Default"/>
        <w:spacing w:line="276" w:lineRule="auto"/>
        <w:ind w:left="284" w:right="-70" w:firstLine="636"/>
        <w:jc w:val="both"/>
        <w:rPr>
          <w:rFonts w:ascii="Times New Roman" w:hAnsi="Times New Roman" w:cs="Times New Roman"/>
          <w:i/>
          <w:color w:val="auto"/>
        </w:rPr>
      </w:pPr>
      <w:r w:rsidRPr="00456B03">
        <w:rPr>
          <w:rFonts w:ascii="Times New Roman" w:hAnsi="Times New Roman" w:cs="Times New Roman"/>
          <w:i/>
          <w:color w:val="auto"/>
        </w:rPr>
        <w:t>Программа учитывает условия, существующие в дошкольном учреждении, индивидуальные особенности, интересы, потребности воспитанников и их родителей.</w:t>
      </w:r>
    </w:p>
    <w:p w:rsidR="002365DC" w:rsidRPr="00456B03" w:rsidRDefault="008F2C2D" w:rsidP="00FE4865">
      <w:pPr>
        <w:shd w:val="clear" w:color="auto" w:fill="FFFFFF"/>
        <w:spacing w:after="0"/>
        <w:ind w:left="284" w:right="-70" w:firstLine="636"/>
        <w:jc w:val="both"/>
        <w:rPr>
          <w:rStyle w:val="c2"/>
          <w:rFonts w:ascii="Times New Roman" w:hAnsi="Times New Roman" w:cs="Times New Roman"/>
          <w:i/>
          <w:sz w:val="24"/>
          <w:szCs w:val="24"/>
        </w:rPr>
      </w:pPr>
      <w:r w:rsidRPr="00456B03">
        <w:rPr>
          <w:rFonts w:ascii="Times New Roman" w:hAnsi="Times New Roman" w:cs="Times New Roman"/>
          <w:i/>
          <w:sz w:val="24"/>
          <w:szCs w:val="24"/>
        </w:rPr>
        <w:lastRenderedPageBreak/>
        <w:t xml:space="preserve">Процесс воспитания в </w:t>
      </w:r>
      <w:r w:rsidR="002365DC" w:rsidRPr="00456B03">
        <w:rPr>
          <w:rFonts w:ascii="Times New Roman" w:hAnsi="Times New Roman" w:cs="Times New Roman"/>
          <w:i/>
          <w:sz w:val="24"/>
          <w:szCs w:val="24"/>
        </w:rPr>
        <w:t>У</w:t>
      </w:r>
      <w:r w:rsidRPr="00456B03">
        <w:rPr>
          <w:rFonts w:ascii="Times New Roman" w:hAnsi="Times New Roman" w:cs="Times New Roman"/>
          <w:i/>
          <w:sz w:val="24"/>
          <w:szCs w:val="24"/>
        </w:rPr>
        <w:t>чреждении</w:t>
      </w:r>
      <w:r w:rsidR="002365DC" w:rsidRPr="00456B03">
        <w:rPr>
          <w:rFonts w:ascii="Times New Roman" w:hAnsi="Times New Roman" w:cs="Times New Roman"/>
          <w:i/>
          <w:sz w:val="24"/>
          <w:szCs w:val="24"/>
        </w:rPr>
        <w:t xml:space="preserve"> основывается на</w:t>
      </w:r>
      <w:r w:rsidR="002365DC" w:rsidRPr="00456B03">
        <w:rPr>
          <w:rStyle w:val="c2"/>
          <w:rFonts w:ascii="Times New Roman" w:hAnsi="Times New Roman" w:cs="Times New Roman"/>
          <w:i/>
          <w:sz w:val="24"/>
          <w:szCs w:val="24"/>
        </w:rPr>
        <w:t xml:space="preserve"> общепедагогических принципах, изложенных в ФГОС дошкольного образования (Раздел </w:t>
      </w:r>
      <w:r w:rsidR="002365DC" w:rsidRPr="00456B03">
        <w:rPr>
          <w:rStyle w:val="c2"/>
          <w:rFonts w:ascii="Times New Roman" w:hAnsi="Times New Roman" w:cs="Times New Roman"/>
          <w:i/>
          <w:sz w:val="24"/>
          <w:szCs w:val="24"/>
          <w:lang w:val="en-US"/>
        </w:rPr>
        <w:t>I</w:t>
      </w:r>
      <w:r w:rsidR="002365DC" w:rsidRPr="00456B03">
        <w:rPr>
          <w:rStyle w:val="c2"/>
          <w:rFonts w:ascii="Times New Roman" w:hAnsi="Times New Roman" w:cs="Times New Roman"/>
          <w:i/>
          <w:sz w:val="24"/>
          <w:szCs w:val="24"/>
        </w:rPr>
        <w:t>, пункт 1.2.):</w:t>
      </w:r>
    </w:p>
    <w:p w:rsidR="002365DC" w:rsidRPr="00456B03" w:rsidRDefault="002365DC" w:rsidP="00FE4865">
      <w:pPr>
        <w:spacing w:after="0"/>
        <w:ind w:left="284" w:right="-70" w:firstLine="636"/>
        <w:jc w:val="both"/>
        <w:rPr>
          <w:rFonts w:ascii="Times New Roman" w:hAnsi="Times New Roman" w:cs="Times New Roman"/>
          <w:i/>
          <w:sz w:val="24"/>
          <w:szCs w:val="24"/>
        </w:rPr>
      </w:pPr>
      <w:r w:rsidRPr="00456B03">
        <w:rPr>
          <w:rFonts w:ascii="Times New Roman" w:hAnsi="Times New Roman" w:cs="Times New Roman"/>
          <w:i/>
          <w:sz w:val="24"/>
          <w:szCs w:val="24"/>
        </w:rPr>
        <w:t>- поддержка разнообразия детства;</w:t>
      </w:r>
    </w:p>
    <w:p w:rsidR="002365DC" w:rsidRPr="00456B03" w:rsidRDefault="002365DC" w:rsidP="00FE4865">
      <w:pPr>
        <w:spacing w:after="0"/>
        <w:ind w:left="284" w:right="-70" w:firstLine="636"/>
        <w:jc w:val="both"/>
        <w:rPr>
          <w:rFonts w:ascii="Times New Roman" w:hAnsi="Times New Roman" w:cs="Times New Roman"/>
          <w:i/>
          <w:sz w:val="24"/>
          <w:szCs w:val="24"/>
        </w:rPr>
      </w:pPr>
      <w:r w:rsidRPr="00456B03">
        <w:rPr>
          <w:rFonts w:ascii="Times New Roman" w:hAnsi="Times New Roman" w:cs="Times New Roman"/>
          <w:i/>
          <w:sz w:val="24"/>
          <w:szCs w:val="24"/>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365DC" w:rsidRPr="00456B03" w:rsidRDefault="002365DC" w:rsidP="00FE4865">
      <w:pPr>
        <w:spacing w:after="0"/>
        <w:ind w:left="284" w:right="-70" w:firstLine="636"/>
        <w:jc w:val="both"/>
        <w:rPr>
          <w:rFonts w:ascii="Times New Roman" w:hAnsi="Times New Roman" w:cs="Times New Roman"/>
          <w:i/>
          <w:sz w:val="24"/>
          <w:szCs w:val="24"/>
        </w:rPr>
      </w:pPr>
      <w:r w:rsidRPr="00456B03">
        <w:rPr>
          <w:rFonts w:ascii="Times New Roman" w:hAnsi="Times New Roman" w:cs="Times New Roman"/>
          <w:i/>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2365DC" w:rsidRPr="00456B03" w:rsidRDefault="002365DC" w:rsidP="00FE4865">
      <w:pPr>
        <w:spacing w:after="0"/>
        <w:ind w:left="284" w:right="-70" w:firstLine="636"/>
        <w:jc w:val="both"/>
        <w:rPr>
          <w:rFonts w:ascii="Times New Roman" w:hAnsi="Times New Roman" w:cs="Times New Roman"/>
          <w:i/>
          <w:sz w:val="24"/>
          <w:szCs w:val="24"/>
        </w:rPr>
      </w:pPr>
      <w:r w:rsidRPr="00456B03">
        <w:rPr>
          <w:rFonts w:ascii="Times New Roman" w:hAnsi="Times New Roman" w:cs="Times New Roman"/>
          <w:i/>
          <w:sz w:val="24"/>
          <w:szCs w:val="24"/>
        </w:rPr>
        <w:t>- уважение личности ребенка.</w:t>
      </w:r>
    </w:p>
    <w:p w:rsidR="002365DC" w:rsidRPr="00456B03" w:rsidRDefault="002365DC" w:rsidP="00FE4865">
      <w:pPr>
        <w:tabs>
          <w:tab w:val="left" w:pos="851"/>
          <w:tab w:val="left" w:pos="993"/>
        </w:tabs>
        <w:spacing w:after="0"/>
        <w:ind w:left="284" w:right="-70" w:firstLine="636"/>
        <w:jc w:val="both"/>
        <w:rPr>
          <w:rFonts w:ascii="Times New Roman" w:hAnsi="Times New Roman" w:cs="Times New Roman"/>
          <w:i/>
          <w:w w:val="0"/>
          <w:sz w:val="24"/>
          <w:szCs w:val="24"/>
        </w:rPr>
      </w:pPr>
      <w:r w:rsidRPr="00456B03">
        <w:rPr>
          <w:rFonts w:ascii="Times New Roman" w:hAnsi="Times New Roman" w:cs="Times New Roman"/>
          <w:i/>
          <w:sz w:val="24"/>
          <w:szCs w:val="24"/>
        </w:rPr>
        <w:t xml:space="preserve">МОУ «Ботовский </w:t>
      </w:r>
      <w:r w:rsidR="002F3ED3">
        <w:rPr>
          <w:rFonts w:ascii="Times New Roman" w:hAnsi="Times New Roman" w:cs="Times New Roman"/>
          <w:i/>
          <w:sz w:val="24"/>
          <w:szCs w:val="24"/>
        </w:rPr>
        <w:t>центр образования</w:t>
      </w:r>
      <w:r w:rsidRPr="00456B03">
        <w:rPr>
          <w:rFonts w:ascii="Times New Roman" w:hAnsi="Times New Roman" w:cs="Times New Roman"/>
          <w:bCs/>
          <w:i/>
          <w:sz w:val="24"/>
          <w:szCs w:val="24"/>
        </w:rPr>
        <w:t>» -</w:t>
      </w:r>
      <w:r w:rsidRPr="00456B03">
        <w:rPr>
          <w:rFonts w:ascii="Times New Roman" w:hAnsi="Times New Roman" w:cs="Times New Roman"/>
          <w:i/>
          <w:w w:val="0"/>
          <w:sz w:val="24"/>
          <w:szCs w:val="24"/>
        </w:rPr>
        <w:t xml:space="preserve">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2365DC" w:rsidRPr="00456B03" w:rsidRDefault="002365DC" w:rsidP="00FE4865">
      <w:pPr>
        <w:pStyle w:val="a3"/>
        <w:tabs>
          <w:tab w:val="left" w:pos="993"/>
        </w:tabs>
        <w:spacing w:line="276" w:lineRule="auto"/>
        <w:ind w:left="284" w:right="-70" w:firstLine="636"/>
        <w:rPr>
          <w:bCs/>
          <w:i/>
        </w:rPr>
      </w:pPr>
      <w:r w:rsidRPr="00456B03">
        <w:rPr>
          <w:i/>
        </w:rPr>
        <w:t>М</w:t>
      </w:r>
      <w:r w:rsidR="00113F4C">
        <w:rPr>
          <w:i/>
        </w:rPr>
        <w:t>Д</w:t>
      </w:r>
      <w:r w:rsidRPr="00456B03">
        <w:rPr>
          <w:i/>
        </w:rPr>
        <w:t xml:space="preserve">ОУ «Ботовский </w:t>
      </w:r>
      <w:r w:rsidR="002F3ED3">
        <w:rPr>
          <w:i/>
        </w:rPr>
        <w:t>центр образования</w:t>
      </w:r>
      <w:r w:rsidRPr="00456B03">
        <w:rPr>
          <w:bCs/>
          <w:i/>
        </w:rPr>
        <w:t>»</w:t>
      </w:r>
      <w:r w:rsidR="007238E2" w:rsidRPr="00456B03">
        <w:rPr>
          <w:bCs/>
          <w:i/>
        </w:rPr>
        <w:t xml:space="preserve"> осуществляющий образовательную деятельность по реализации образовательной программы дошкольного образования</w:t>
      </w:r>
      <w:r w:rsidRPr="00456B03">
        <w:rPr>
          <w:bCs/>
          <w:i/>
        </w:rPr>
        <w:t xml:space="preserve">  находится в Череповецком районе деревня Ботово</w:t>
      </w:r>
      <w:r w:rsidR="007238E2" w:rsidRPr="00456B03">
        <w:rPr>
          <w:bCs/>
          <w:i/>
        </w:rPr>
        <w:t xml:space="preserve"> улица Ленина дом 9</w:t>
      </w:r>
      <w:r w:rsidRPr="00456B03">
        <w:rPr>
          <w:bCs/>
          <w:i/>
        </w:rPr>
        <w:t xml:space="preserve">. Жилые массивы состоят из многоквартирных и частных домов. Детский сад расположен вдали от промышленной зоны. </w:t>
      </w:r>
      <w:r w:rsidR="007238E2" w:rsidRPr="00456B03">
        <w:rPr>
          <w:i/>
          <w:w w:val="0"/>
        </w:rPr>
        <w:t>Вблизи расположено здание школы</w:t>
      </w:r>
      <w:r w:rsidRPr="00456B03">
        <w:rPr>
          <w:i/>
          <w:w w:val="0"/>
        </w:rPr>
        <w:t xml:space="preserve">. В деревне хорошо развит социум: имеется филиал детской  школы искусств, Дом Культуры с различными кружками и секциями, Яргомжская сельская библиотека, резиденция «В гости к русской сказке», что позволяет привлечь их в рамках социально-педагогического партнёрства по различным направлениям воспитания и социализации обучающихся.  </w:t>
      </w:r>
    </w:p>
    <w:p w:rsidR="002365DC" w:rsidRPr="00456B03" w:rsidRDefault="002365DC" w:rsidP="00FE4865">
      <w:pPr>
        <w:tabs>
          <w:tab w:val="left" w:pos="993"/>
        </w:tabs>
        <w:spacing w:after="0"/>
        <w:ind w:left="284" w:right="-70" w:firstLine="636"/>
        <w:jc w:val="both"/>
        <w:rPr>
          <w:rStyle w:val="c11"/>
          <w:rFonts w:eastAsia="SimSun"/>
          <w:i/>
        </w:rPr>
      </w:pPr>
      <w:r w:rsidRPr="00456B03">
        <w:rPr>
          <w:rFonts w:ascii="Times New Roman" w:hAnsi="Times New Roman" w:cs="Times New Roman"/>
          <w:i/>
          <w:sz w:val="24"/>
          <w:szCs w:val="24"/>
        </w:rPr>
        <w:t>Задачи воспитания реализуются в течение всего времени н</w:t>
      </w:r>
      <w:r w:rsidR="008F2C2D" w:rsidRPr="00456B03">
        <w:rPr>
          <w:rFonts w:ascii="Times New Roman" w:hAnsi="Times New Roman" w:cs="Times New Roman"/>
          <w:i/>
          <w:sz w:val="24"/>
          <w:szCs w:val="24"/>
        </w:rPr>
        <w:t>ахождения ребенка в Учреждении</w:t>
      </w:r>
      <w:r w:rsidRPr="00456B03">
        <w:rPr>
          <w:rFonts w:ascii="Times New Roman" w:hAnsi="Times New Roman" w:cs="Times New Roman"/>
          <w:i/>
          <w:sz w:val="24"/>
          <w:szCs w:val="24"/>
        </w:rPr>
        <w:t>: в процессе ООД, режимных моментов, совместной деятельности</w:t>
      </w:r>
      <w:r w:rsidRPr="00456B03">
        <w:rPr>
          <w:rStyle w:val="c11"/>
          <w:rFonts w:eastAsia="SimSun"/>
          <w:i/>
        </w:rPr>
        <w:t xml:space="preserve"> с детьми и индивидуальной работы. </w:t>
      </w:r>
    </w:p>
    <w:p w:rsidR="002365DC" w:rsidRPr="00456B03" w:rsidRDefault="002365DC" w:rsidP="00FE4865">
      <w:pPr>
        <w:tabs>
          <w:tab w:val="left" w:pos="993"/>
        </w:tabs>
        <w:spacing w:after="0"/>
        <w:ind w:left="284" w:right="-70" w:firstLine="636"/>
        <w:jc w:val="both"/>
        <w:rPr>
          <w:rFonts w:ascii="Times New Roman" w:eastAsia="TimesNewRomanPSMT" w:hAnsi="Times New Roman" w:cs="Times New Roman"/>
          <w:i/>
          <w:sz w:val="24"/>
          <w:szCs w:val="24"/>
        </w:rPr>
      </w:pPr>
      <w:r w:rsidRPr="00456B03">
        <w:rPr>
          <w:rFonts w:ascii="Times New Roman" w:hAnsi="Times New Roman" w:cs="Times New Roman"/>
          <w:i/>
          <w:sz w:val="24"/>
          <w:szCs w:val="24"/>
        </w:rPr>
        <w:t>Основные традиции восп</w:t>
      </w:r>
      <w:r w:rsidR="007238E2" w:rsidRPr="00456B03">
        <w:rPr>
          <w:rFonts w:ascii="Times New Roman" w:hAnsi="Times New Roman" w:cs="Times New Roman"/>
          <w:i/>
          <w:sz w:val="24"/>
          <w:szCs w:val="24"/>
        </w:rPr>
        <w:t>итательного процесса в нашей образовательной организации</w:t>
      </w:r>
      <w:r w:rsidRPr="00456B03">
        <w:rPr>
          <w:rFonts w:ascii="Times New Roman" w:hAnsi="Times New Roman" w:cs="Times New Roman"/>
          <w:i/>
          <w:sz w:val="24"/>
          <w:szCs w:val="24"/>
        </w:rPr>
        <w:t>:</w:t>
      </w:r>
    </w:p>
    <w:p w:rsidR="00A82619" w:rsidRPr="00456B03" w:rsidRDefault="002365DC" w:rsidP="002D7036">
      <w:pPr>
        <w:pStyle w:val="a5"/>
        <w:widowControl/>
        <w:numPr>
          <w:ilvl w:val="1"/>
          <w:numId w:val="11"/>
        </w:numPr>
        <w:tabs>
          <w:tab w:val="left" w:pos="993"/>
        </w:tabs>
        <w:autoSpaceDE/>
        <w:autoSpaceDN/>
        <w:spacing w:line="276" w:lineRule="auto"/>
        <w:ind w:left="284" w:right="-70" w:firstLine="636"/>
        <w:contextualSpacing/>
        <w:jc w:val="both"/>
        <w:rPr>
          <w:i/>
          <w:sz w:val="24"/>
          <w:szCs w:val="24"/>
        </w:rPr>
      </w:pPr>
      <w:r w:rsidRPr="00456B03">
        <w:rPr>
          <w:i/>
          <w:sz w:val="24"/>
          <w:szCs w:val="24"/>
        </w:rPr>
        <w:t>Стержнем</w:t>
      </w:r>
      <w:r w:rsidRPr="00456B03">
        <w:rPr>
          <w:i/>
          <w:color w:val="000000"/>
          <w:sz w:val="24"/>
          <w:szCs w:val="24"/>
        </w:rPr>
        <w:t xml:space="preserve"> годового цикла воспитательной работы являются </w:t>
      </w:r>
      <w:r w:rsidRPr="00456B03">
        <w:rPr>
          <w:bCs/>
          <w:i/>
          <w:color w:val="000000"/>
          <w:sz w:val="24"/>
          <w:szCs w:val="24"/>
          <w:u w:val="single"/>
        </w:rPr>
        <w:t>общие для всего детского сада событийные мероприятия</w:t>
      </w:r>
      <w:r w:rsidRPr="00456B03">
        <w:rPr>
          <w:i/>
          <w:color w:val="000000"/>
          <w:sz w:val="24"/>
          <w:szCs w:val="24"/>
        </w:rPr>
        <w:t xml:space="preserve">, в которых участвуют дети </w:t>
      </w:r>
      <w:r w:rsidRPr="00456B03">
        <w:rPr>
          <w:i/>
          <w:sz w:val="24"/>
          <w:szCs w:val="24"/>
        </w:rPr>
        <w:t>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w:t>
      </w:r>
      <w:r w:rsidR="00A82619" w:rsidRPr="00456B03">
        <w:rPr>
          <w:i/>
          <w:sz w:val="24"/>
          <w:szCs w:val="24"/>
        </w:rPr>
        <w:t xml:space="preserve"> положительных эмоций, проявления уважения, самостоятельности. Это дает больший воспитательный результат, чем прямое влияние педагога. </w:t>
      </w:r>
    </w:p>
    <w:p w:rsidR="00A82619" w:rsidRPr="00456B03" w:rsidRDefault="00A82619" w:rsidP="002D7036">
      <w:pPr>
        <w:pStyle w:val="a5"/>
        <w:widowControl/>
        <w:numPr>
          <w:ilvl w:val="1"/>
          <w:numId w:val="11"/>
        </w:numPr>
        <w:tabs>
          <w:tab w:val="left" w:pos="993"/>
        </w:tabs>
        <w:autoSpaceDE/>
        <w:autoSpaceDN/>
        <w:spacing w:line="276" w:lineRule="auto"/>
        <w:ind w:left="284" w:right="-70" w:firstLine="636"/>
        <w:contextualSpacing/>
        <w:jc w:val="both"/>
        <w:rPr>
          <w:i/>
          <w:sz w:val="24"/>
          <w:szCs w:val="24"/>
        </w:rPr>
      </w:pPr>
      <w:r w:rsidRPr="00456B03">
        <w:rPr>
          <w:bCs/>
          <w:i/>
          <w:sz w:val="24"/>
          <w:szCs w:val="24"/>
          <w:u w:val="single"/>
        </w:rPr>
        <w:t>Детская художественная литература и народное творчество</w:t>
      </w:r>
      <w:r w:rsidRPr="00456B03">
        <w:rPr>
          <w:i/>
          <w:sz w:val="24"/>
          <w:szCs w:val="24"/>
        </w:rPr>
        <w:t xml:space="preserve"> традицион</w:t>
      </w:r>
      <w:r w:rsidR="007238E2" w:rsidRPr="00456B03">
        <w:rPr>
          <w:i/>
          <w:sz w:val="24"/>
          <w:szCs w:val="24"/>
        </w:rPr>
        <w:t xml:space="preserve">но рассматриваются педагогами </w:t>
      </w:r>
      <w:r w:rsidRPr="00456B03">
        <w:rPr>
          <w:i/>
          <w:sz w:val="24"/>
          <w:szCs w:val="24"/>
        </w:rPr>
        <w:t>У</w:t>
      </w:r>
      <w:r w:rsidR="007238E2" w:rsidRPr="00456B03">
        <w:rPr>
          <w:i/>
          <w:sz w:val="24"/>
          <w:szCs w:val="24"/>
        </w:rPr>
        <w:t>чреждения</w:t>
      </w:r>
      <w:r w:rsidRPr="00456B03">
        <w:rPr>
          <w:i/>
          <w:sz w:val="24"/>
          <w:szCs w:val="24"/>
        </w:rPr>
        <w:t xml:space="preserve">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A82619" w:rsidRPr="00456B03" w:rsidRDefault="007238E2" w:rsidP="002D7036">
      <w:pPr>
        <w:pStyle w:val="a5"/>
        <w:widowControl/>
        <w:numPr>
          <w:ilvl w:val="1"/>
          <w:numId w:val="11"/>
        </w:numPr>
        <w:tabs>
          <w:tab w:val="left" w:pos="993"/>
        </w:tabs>
        <w:autoSpaceDE/>
        <w:autoSpaceDN/>
        <w:spacing w:line="276" w:lineRule="auto"/>
        <w:ind w:left="284" w:right="-70" w:firstLine="636"/>
        <w:contextualSpacing/>
        <w:jc w:val="both"/>
        <w:rPr>
          <w:rStyle w:val="af6"/>
          <w:b w:val="0"/>
          <w:bCs w:val="0"/>
          <w:i/>
          <w:sz w:val="24"/>
          <w:szCs w:val="24"/>
        </w:rPr>
      </w:pPr>
      <w:r w:rsidRPr="00456B03">
        <w:rPr>
          <w:i/>
          <w:sz w:val="24"/>
          <w:szCs w:val="24"/>
        </w:rPr>
        <w:t xml:space="preserve">Воспитатели и специалисты </w:t>
      </w:r>
      <w:r w:rsidR="00A82619" w:rsidRPr="00456B03">
        <w:rPr>
          <w:i/>
          <w:sz w:val="24"/>
          <w:szCs w:val="24"/>
        </w:rPr>
        <w:t>У</w:t>
      </w:r>
      <w:r w:rsidRPr="00456B03">
        <w:rPr>
          <w:i/>
          <w:sz w:val="24"/>
          <w:szCs w:val="24"/>
        </w:rPr>
        <w:t>чреждения</w:t>
      </w:r>
      <w:r w:rsidR="00A82619" w:rsidRPr="00456B03">
        <w:rPr>
          <w:i/>
          <w:sz w:val="24"/>
          <w:szCs w:val="24"/>
        </w:rPr>
        <w:t xml:space="preserve"> ориентированы на организацию </w:t>
      </w:r>
      <w:r w:rsidR="00A82619" w:rsidRPr="00456B03">
        <w:rPr>
          <w:bCs/>
          <w:i/>
          <w:sz w:val="24"/>
          <w:szCs w:val="24"/>
        </w:rPr>
        <w:t xml:space="preserve">дополнительных форм детской деятельности. </w:t>
      </w:r>
      <w:r w:rsidR="00A82619" w:rsidRPr="00456B03">
        <w:rPr>
          <w:rStyle w:val="af6"/>
          <w:b w:val="0"/>
          <w:i/>
          <w:sz w:val="24"/>
          <w:szCs w:val="24"/>
        </w:rPr>
        <w:t>Это кружки дополнительного образования, которые</w:t>
      </w:r>
      <w:r w:rsidR="00A82619" w:rsidRPr="00456B03">
        <w:rPr>
          <w:b/>
          <w:i/>
          <w:sz w:val="24"/>
          <w:szCs w:val="24"/>
        </w:rPr>
        <w:t xml:space="preserve"> </w:t>
      </w:r>
      <w:r w:rsidR="00A82619" w:rsidRPr="00456B03">
        <w:rPr>
          <w:rStyle w:val="af6"/>
          <w:rFonts w:eastAsia="Calibri"/>
          <w:b w:val="0"/>
          <w:i/>
          <w:sz w:val="24"/>
          <w:szCs w:val="24"/>
        </w:rPr>
        <w:t xml:space="preserve">обеспечивают полноценный опыт социализации детей. </w:t>
      </w:r>
      <w:r w:rsidRPr="00456B03">
        <w:rPr>
          <w:rStyle w:val="af6"/>
          <w:rFonts w:eastAsia="Calibri"/>
          <w:b w:val="0"/>
          <w:i/>
          <w:sz w:val="24"/>
          <w:szCs w:val="24"/>
        </w:rPr>
        <w:t>Также в  Учреждении функционирую</w:t>
      </w:r>
      <w:r w:rsidR="00A82619" w:rsidRPr="00456B03">
        <w:rPr>
          <w:rStyle w:val="af6"/>
          <w:rFonts w:eastAsia="Calibri"/>
          <w:b w:val="0"/>
          <w:i/>
          <w:sz w:val="24"/>
          <w:szCs w:val="24"/>
        </w:rPr>
        <w:t>т детско – взрослые сообщества: экологической направленности «Эколята», нравственно – патриотической направленности «Мы помним, мы гордимся!», по основам безопасности жизнедеятельности дошкольников. ДОУ является членом инклюзивного социально – образовательного проекта «Клуб безопасности» для детей с ОВЗ и инвалидностью в детских садах Вологодской области</w:t>
      </w:r>
      <w:r w:rsidRPr="00456B03">
        <w:rPr>
          <w:rStyle w:val="af6"/>
          <w:rFonts w:eastAsia="Calibri"/>
          <w:b w:val="0"/>
          <w:i/>
          <w:sz w:val="24"/>
          <w:szCs w:val="24"/>
        </w:rPr>
        <w:t>, а также участником проекта «Логопеды детям»</w:t>
      </w:r>
      <w:r w:rsidR="00A82619" w:rsidRPr="00456B03">
        <w:rPr>
          <w:rStyle w:val="af6"/>
          <w:rFonts w:eastAsia="Calibri"/>
          <w:b w:val="0"/>
          <w:i/>
          <w:sz w:val="24"/>
          <w:szCs w:val="24"/>
        </w:rPr>
        <w:t>.</w:t>
      </w:r>
    </w:p>
    <w:p w:rsidR="00A82619" w:rsidRPr="00456B03" w:rsidRDefault="00A82619" w:rsidP="002D7036">
      <w:pPr>
        <w:pStyle w:val="a5"/>
        <w:widowControl/>
        <w:numPr>
          <w:ilvl w:val="1"/>
          <w:numId w:val="11"/>
        </w:numPr>
        <w:tabs>
          <w:tab w:val="left" w:pos="426"/>
          <w:tab w:val="left" w:pos="993"/>
        </w:tabs>
        <w:autoSpaceDE/>
        <w:autoSpaceDN/>
        <w:spacing w:line="276" w:lineRule="auto"/>
        <w:ind w:left="284" w:right="-70" w:firstLine="636"/>
        <w:contextualSpacing/>
        <w:jc w:val="both"/>
        <w:rPr>
          <w:i/>
          <w:color w:val="000000"/>
          <w:sz w:val="24"/>
          <w:szCs w:val="24"/>
        </w:rPr>
      </w:pPr>
      <w:r w:rsidRPr="00456B03">
        <w:rPr>
          <w:bCs/>
          <w:i/>
          <w:color w:val="000000"/>
          <w:sz w:val="24"/>
          <w:szCs w:val="24"/>
          <w:u w:val="single"/>
        </w:rPr>
        <w:lastRenderedPageBreak/>
        <w:t>Коллективное планирование, разработка и проведение общих мероприятий</w:t>
      </w:r>
      <w:r w:rsidRPr="00456B03">
        <w:rPr>
          <w:b/>
          <w:bCs/>
          <w:i/>
          <w:color w:val="000000"/>
          <w:sz w:val="24"/>
          <w:szCs w:val="24"/>
        </w:rPr>
        <w:t>.</w:t>
      </w:r>
      <w:r w:rsidRPr="00456B03">
        <w:rPr>
          <w:i/>
          <w:color w:val="000000"/>
          <w:sz w:val="24"/>
          <w:szCs w:val="24"/>
        </w:rPr>
        <w:t xml:space="preserve"> В ДОУ существует практика создания творческих</w:t>
      </w:r>
      <w:r w:rsidR="005F5B49" w:rsidRPr="00456B03">
        <w:rPr>
          <w:i/>
          <w:color w:val="000000"/>
          <w:sz w:val="24"/>
          <w:szCs w:val="24"/>
        </w:rPr>
        <w:t xml:space="preserve"> (рабочих, проблемных)</w:t>
      </w:r>
      <w:r w:rsidRPr="00456B03">
        <w:rPr>
          <w:i/>
          <w:color w:val="000000"/>
          <w:sz w:val="24"/>
          <w:szCs w:val="24"/>
        </w:rPr>
        <w:t xml:space="preserve">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A82619" w:rsidRPr="00456B03" w:rsidRDefault="00F42958" w:rsidP="002D7036">
      <w:pPr>
        <w:pStyle w:val="a5"/>
        <w:widowControl/>
        <w:numPr>
          <w:ilvl w:val="1"/>
          <w:numId w:val="11"/>
        </w:numPr>
        <w:tabs>
          <w:tab w:val="left" w:pos="426"/>
          <w:tab w:val="left" w:pos="993"/>
        </w:tabs>
        <w:autoSpaceDE/>
        <w:autoSpaceDN/>
        <w:spacing w:line="276" w:lineRule="auto"/>
        <w:ind w:left="284" w:right="-70" w:firstLine="636"/>
        <w:contextualSpacing/>
        <w:jc w:val="both"/>
        <w:rPr>
          <w:i/>
          <w:sz w:val="24"/>
          <w:szCs w:val="24"/>
        </w:rPr>
      </w:pPr>
      <w:r w:rsidRPr="00456B03">
        <w:rPr>
          <w:i/>
          <w:sz w:val="24"/>
          <w:szCs w:val="24"/>
        </w:rPr>
        <w:t>В Учреждении</w:t>
      </w:r>
      <w:r w:rsidR="00A82619" w:rsidRPr="00456B03">
        <w:rPr>
          <w:i/>
          <w:sz w:val="24"/>
          <w:szCs w:val="24"/>
        </w:rPr>
        <w:t xml:space="preserve"> создана</w:t>
      </w:r>
      <w:r w:rsidR="00A82619" w:rsidRPr="00456B03">
        <w:rPr>
          <w:b/>
          <w:bCs/>
          <w:i/>
          <w:sz w:val="24"/>
          <w:szCs w:val="24"/>
        </w:rPr>
        <w:t xml:space="preserve"> </w:t>
      </w:r>
      <w:r w:rsidR="00A82619" w:rsidRPr="00456B03">
        <w:rPr>
          <w:bCs/>
          <w:i/>
          <w:sz w:val="24"/>
          <w:szCs w:val="24"/>
          <w:u w:val="single"/>
        </w:rPr>
        <w:t xml:space="preserve">система </w:t>
      </w:r>
      <w:r w:rsidR="00A82619" w:rsidRPr="00456B03">
        <w:rPr>
          <w:bCs/>
          <w:i/>
          <w:sz w:val="24"/>
          <w:szCs w:val="24"/>
          <w:u w:val="single"/>
          <w:shd w:val="clear" w:color="auto" w:fill="FFFFFF"/>
        </w:rPr>
        <w:t>методического сопровождения педагогических инициатив семьи</w:t>
      </w:r>
      <w:r w:rsidR="00A82619" w:rsidRPr="00456B03">
        <w:rPr>
          <w:b/>
          <w:bCs/>
          <w:i/>
          <w:sz w:val="24"/>
          <w:szCs w:val="24"/>
          <w:shd w:val="clear" w:color="auto" w:fill="FFFFFF"/>
        </w:rPr>
        <w:t xml:space="preserve">. </w:t>
      </w:r>
      <w:r w:rsidR="00A82619" w:rsidRPr="00456B03">
        <w:rPr>
          <w:i/>
          <w:sz w:val="24"/>
          <w:szCs w:val="24"/>
        </w:rPr>
        <w:t>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r w:rsidRPr="00456B03">
        <w:rPr>
          <w:i/>
          <w:sz w:val="24"/>
          <w:szCs w:val="24"/>
        </w:rPr>
        <w:t xml:space="preserve"> В Учреждении</w:t>
      </w:r>
      <w:r w:rsidR="00A82619" w:rsidRPr="00456B03">
        <w:rPr>
          <w:i/>
          <w:sz w:val="24"/>
          <w:szCs w:val="24"/>
        </w:rPr>
        <w:t xml:space="preserve"> функционирует консультативный пункт для методического сопровождения семей по воспитанию подрастающего поколения.</w:t>
      </w:r>
    </w:p>
    <w:p w:rsidR="00A82619" w:rsidRPr="00456B03" w:rsidRDefault="00A82619" w:rsidP="002D7036">
      <w:pPr>
        <w:pStyle w:val="a5"/>
        <w:widowControl/>
        <w:numPr>
          <w:ilvl w:val="1"/>
          <w:numId w:val="11"/>
        </w:numPr>
        <w:tabs>
          <w:tab w:val="left" w:pos="426"/>
          <w:tab w:val="left" w:pos="993"/>
        </w:tabs>
        <w:autoSpaceDE/>
        <w:autoSpaceDN/>
        <w:spacing w:line="276" w:lineRule="auto"/>
        <w:ind w:left="284" w:right="-70" w:firstLine="636"/>
        <w:contextualSpacing/>
        <w:jc w:val="both"/>
        <w:rPr>
          <w:i/>
          <w:sz w:val="24"/>
          <w:szCs w:val="24"/>
        </w:rPr>
      </w:pPr>
      <w:r w:rsidRPr="00456B03">
        <w:rPr>
          <w:i/>
          <w:sz w:val="24"/>
          <w:szCs w:val="24"/>
        </w:rPr>
        <w:t xml:space="preserve">Дополнительным воспитательным ресурсом по приобщению дошкольников к истории и культуре своей Отчизны и своего родного края являются мобильные </w:t>
      </w:r>
      <w:r w:rsidRPr="00456B03">
        <w:rPr>
          <w:bCs/>
          <w:i/>
          <w:sz w:val="24"/>
          <w:szCs w:val="24"/>
          <w:u w:val="single"/>
        </w:rPr>
        <w:t>мини-музеи</w:t>
      </w:r>
      <w:r w:rsidRPr="00456B03">
        <w:rPr>
          <w:i/>
          <w:sz w:val="24"/>
          <w:szCs w:val="24"/>
        </w:rPr>
        <w:t xml:space="preserve">, </w:t>
      </w:r>
      <w:r w:rsidR="00006AA6" w:rsidRPr="00456B03">
        <w:rPr>
          <w:i/>
          <w:sz w:val="24"/>
          <w:szCs w:val="24"/>
        </w:rPr>
        <w:t>которые</w:t>
      </w:r>
      <w:r w:rsidRPr="00456B03">
        <w:rPr>
          <w:i/>
          <w:sz w:val="24"/>
          <w:szCs w:val="24"/>
        </w:rPr>
        <w:t xml:space="preserve"> о</w:t>
      </w:r>
      <w:r w:rsidR="00006AA6" w:rsidRPr="00456B03">
        <w:rPr>
          <w:i/>
          <w:sz w:val="24"/>
          <w:szCs w:val="24"/>
        </w:rPr>
        <w:t>рганизованы на базе  образовате</w:t>
      </w:r>
      <w:r w:rsidRPr="00456B03">
        <w:rPr>
          <w:i/>
          <w:sz w:val="24"/>
          <w:szCs w:val="24"/>
        </w:rPr>
        <w:t>льного учреждения. Музейная педагогика рассматривается нами как ценность, обладающая</w:t>
      </w:r>
      <w:r w:rsidRPr="00456B03">
        <w:rPr>
          <w:b/>
          <w:bCs/>
          <w:i/>
          <w:sz w:val="24"/>
          <w:szCs w:val="24"/>
          <w:shd w:val="clear" w:color="auto" w:fill="FFFFFF"/>
        </w:rPr>
        <w:t xml:space="preserve"> </w:t>
      </w:r>
      <w:r w:rsidRPr="00456B03">
        <w:rPr>
          <w:i/>
          <w:sz w:val="24"/>
          <w:szCs w:val="24"/>
          <w:shd w:val="clear" w:color="auto" w:fill="FFFFFF"/>
        </w:rPr>
        <w:t>исторической и художественной значимостью.</w:t>
      </w:r>
    </w:p>
    <w:p w:rsidR="00A82619" w:rsidRPr="00456B03" w:rsidRDefault="00A82619" w:rsidP="00FE4865">
      <w:pPr>
        <w:pStyle w:val="a3"/>
        <w:tabs>
          <w:tab w:val="left" w:pos="993"/>
        </w:tabs>
        <w:spacing w:line="276" w:lineRule="auto"/>
        <w:ind w:left="284" w:right="-70" w:firstLine="636"/>
        <w:rPr>
          <w:i/>
        </w:rPr>
      </w:pPr>
      <w:r w:rsidRPr="00456B03">
        <w:rPr>
          <w:i/>
        </w:rPr>
        <w:t>Воспитательный</w:t>
      </w:r>
      <w:r w:rsidRPr="00456B03">
        <w:rPr>
          <w:i/>
          <w:spacing w:val="1"/>
        </w:rPr>
        <w:t xml:space="preserve"> </w:t>
      </w:r>
      <w:r w:rsidRPr="00456B03">
        <w:rPr>
          <w:i/>
        </w:rPr>
        <w:t>процесс</w:t>
      </w:r>
      <w:r w:rsidRPr="00456B03">
        <w:rPr>
          <w:i/>
          <w:spacing w:val="1"/>
        </w:rPr>
        <w:t xml:space="preserve"> </w:t>
      </w:r>
      <w:r w:rsidR="00F42958" w:rsidRPr="00456B03">
        <w:rPr>
          <w:i/>
          <w:spacing w:val="1"/>
        </w:rPr>
        <w:t>в М</w:t>
      </w:r>
      <w:r w:rsidRPr="00456B03">
        <w:rPr>
          <w:i/>
          <w:spacing w:val="1"/>
        </w:rPr>
        <w:t>ОУ</w:t>
      </w:r>
      <w:r w:rsidR="0060521B" w:rsidRPr="00456B03">
        <w:rPr>
          <w:i/>
          <w:spacing w:val="1"/>
        </w:rPr>
        <w:t xml:space="preserve"> </w:t>
      </w:r>
      <w:r w:rsidR="00F42958" w:rsidRPr="00456B03">
        <w:rPr>
          <w:i/>
        </w:rPr>
        <w:t xml:space="preserve">«Ботовский </w:t>
      </w:r>
      <w:r w:rsidR="009C53EC">
        <w:rPr>
          <w:i/>
        </w:rPr>
        <w:t>центр образования</w:t>
      </w:r>
      <w:r w:rsidR="00F42958" w:rsidRPr="00456B03">
        <w:rPr>
          <w:bCs/>
          <w:i/>
        </w:rPr>
        <w:t>» осуществляющий образовательную деятельность по реализации образовательной программы дошкольного образования</w:t>
      </w:r>
      <w:r w:rsidRPr="00456B03">
        <w:rPr>
          <w:i/>
          <w:spacing w:val="1"/>
        </w:rPr>
        <w:t xml:space="preserve"> </w:t>
      </w:r>
      <w:r w:rsidRPr="00456B03">
        <w:rPr>
          <w:i/>
        </w:rPr>
        <w:t>выстраивается</w:t>
      </w:r>
      <w:r w:rsidRPr="00456B03">
        <w:rPr>
          <w:i/>
          <w:spacing w:val="1"/>
        </w:rPr>
        <w:t xml:space="preserve"> </w:t>
      </w:r>
      <w:r w:rsidRPr="00456B03">
        <w:rPr>
          <w:i/>
        </w:rPr>
        <w:t>с</w:t>
      </w:r>
      <w:r w:rsidRPr="00456B03">
        <w:rPr>
          <w:i/>
          <w:spacing w:val="1"/>
        </w:rPr>
        <w:t xml:space="preserve"> </w:t>
      </w:r>
      <w:r w:rsidRPr="00456B03">
        <w:rPr>
          <w:i/>
        </w:rPr>
        <w:t>учетом</w:t>
      </w:r>
      <w:r w:rsidRPr="00456B03">
        <w:rPr>
          <w:i/>
          <w:spacing w:val="1"/>
        </w:rPr>
        <w:t xml:space="preserve"> </w:t>
      </w:r>
      <w:r w:rsidRPr="00456B03">
        <w:rPr>
          <w:i/>
          <w:u w:val="single"/>
        </w:rPr>
        <w:t>концепции</w:t>
      </w:r>
      <w:r w:rsidRPr="00456B03">
        <w:rPr>
          <w:i/>
          <w:spacing w:val="1"/>
          <w:u w:val="single"/>
        </w:rPr>
        <w:t xml:space="preserve"> </w:t>
      </w:r>
      <w:r w:rsidRPr="00456B03">
        <w:rPr>
          <w:i/>
          <w:u w:val="single"/>
        </w:rPr>
        <w:t>духовно -</w:t>
      </w:r>
      <w:r w:rsidRPr="00456B03">
        <w:rPr>
          <w:i/>
          <w:spacing w:val="1"/>
          <w:u w:val="single"/>
        </w:rPr>
        <w:t xml:space="preserve"> </w:t>
      </w:r>
      <w:r w:rsidRPr="00456B03">
        <w:rPr>
          <w:i/>
          <w:u w:val="single"/>
        </w:rPr>
        <w:t>нравственного</w:t>
      </w:r>
      <w:r w:rsidRPr="00456B03">
        <w:rPr>
          <w:i/>
          <w:spacing w:val="1"/>
          <w:u w:val="single"/>
        </w:rPr>
        <w:t xml:space="preserve"> </w:t>
      </w:r>
      <w:r w:rsidRPr="00456B03">
        <w:rPr>
          <w:i/>
          <w:u w:val="single"/>
        </w:rPr>
        <w:t>развития</w:t>
      </w:r>
      <w:r w:rsidRPr="00456B03">
        <w:rPr>
          <w:i/>
          <w:spacing w:val="1"/>
          <w:u w:val="single"/>
        </w:rPr>
        <w:t xml:space="preserve"> </w:t>
      </w:r>
      <w:r w:rsidRPr="00456B03">
        <w:rPr>
          <w:i/>
          <w:u w:val="single"/>
        </w:rPr>
        <w:t>и</w:t>
      </w:r>
      <w:r w:rsidRPr="00456B03">
        <w:rPr>
          <w:i/>
          <w:spacing w:val="1"/>
          <w:u w:val="single"/>
        </w:rPr>
        <w:t xml:space="preserve"> </w:t>
      </w:r>
      <w:r w:rsidRPr="00456B03">
        <w:rPr>
          <w:i/>
          <w:u w:val="single"/>
        </w:rPr>
        <w:t>воспитания</w:t>
      </w:r>
      <w:r w:rsidRPr="00456B03">
        <w:rPr>
          <w:i/>
          <w:spacing w:val="1"/>
          <w:u w:val="single"/>
        </w:rPr>
        <w:t xml:space="preserve"> </w:t>
      </w:r>
      <w:r w:rsidRPr="00456B03">
        <w:rPr>
          <w:i/>
          <w:u w:val="single"/>
        </w:rPr>
        <w:t>личности</w:t>
      </w:r>
      <w:r w:rsidRPr="00456B03">
        <w:rPr>
          <w:i/>
          <w:spacing w:val="1"/>
          <w:u w:val="single"/>
        </w:rPr>
        <w:t xml:space="preserve"> </w:t>
      </w:r>
      <w:r w:rsidRPr="00456B03">
        <w:rPr>
          <w:i/>
          <w:u w:val="single"/>
        </w:rPr>
        <w:t>гражданина</w:t>
      </w:r>
      <w:r w:rsidRPr="00456B03">
        <w:rPr>
          <w:i/>
          <w:spacing w:val="1"/>
          <w:u w:val="single"/>
        </w:rPr>
        <w:t xml:space="preserve"> </w:t>
      </w:r>
      <w:r w:rsidRPr="00456B03">
        <w:rPr>
          <w:i/>
          <w:u w:val="single"/>
        </w:rPr>
        <w:t>России,</w:t>
      </w:r>
      <w:r w:rsidRPr="00456B03">
        <w:rPr>
          <w:i/>
          <w:spacing w:val="1"/>
        </w:rPr>
        <w:t xml:space="preserve"> </w:t>
      </w:r>
      <w:r w:rsidRPr="00456B03">
        <w:rPr>
          <w:i/>
        </w:rPr>
        <w:t>включающей</w:t>
      </w:r>
      <w:r w:rsidRPr="00456B03">
        <w:rPr>
          <w:i/>
          <w:spacing w:val="-1"/>
        </w:rPr>
        <w:t xml:space="preserve"> </w:t>
      </w:r>
      <w:r w:rsidRPr="00456B03">
        <w:rPr>
          <w:i/>
        </w:rPr>
        <w:t>в</w:t>
      </w:r>
      <w:r w:rsidRPr="00456B03">
        <w:rPr>
          <w:i/>
          <w:spacing w:val="-2"/>
        </w:rPr>
        <w:t xml:space="preserve"> </w:t>
      </w:r>
      <w:r w:rsidRPr="00456B03">
        <w:rPr>
          <w:i/>
        </w:rPr>
        <w:t>себя:</w:t>
      </w:r>
    </w:p>
    <w:p w:rsidR="00A82619" w:rsidRPr="00456B03" w:rsidRDefault="00A82619" w:rsidP="00FE4865">
      <w:pPr>
        <w:pStyle w:val="a5"/>
        <w:tabs>
          <w:tab w:val="left" w:pos="993"/>
          <w:tab w:val="left" w:pos="1732"/>
        </w:tabs>
        <w:spacing w:line="276" w:lineRule="auto"/>
        <w:ind w:left="284" w:right="-70" w:firstLine="636"/>
        <w:jc w:val="both"/>
        <w:rPr>
          <w:i/>
          <w:sz w:val="24"/>
          <w:szCs w:val="24"/>
        </w:rPr>
      </w:pPr>
      <w:r w:rsidRPr="00456B03">
        <w:rPr>
          <w:b/>
          <w:i/>
          <w:sz w:val="24"/>
          <w:szCs w:val="24"/>
        </w:rPr>
        <w:t xml:space="preserve">- </w:t>
      </w:r>
      <w:r w:rsidRPr="00456B03">
        <w:rPr>
          <w:i/>
          <w:sz w:val="24"/>
          <w:szCs w:val="24"/>
          <w:u w:val="single"/>
        </w:rPr>
        <w:t>национальный</w:t>
      </w:r>
      <w:r w:rsidRPr="00456B03">
        <w:rPr>
          <w:i/>
          <w:spacing w:val="1"/>
          <w:sz w:val="24"/>
          <w:szCs w:val="24"/>
          <w:u w:val="single"/>
        </w:rPr>
        <w:t xml:space="preserve"> </w:t>
      </w:r>
      <w:r w:rsidRPr="00456B03">
        <w:rPr>
          <w:i/>
          <w:sz w:val="24"/>
          <w:szCs w:val="24"/>
          <w:u w:val="single"/>
        </w:rPr>
        <w:t>воспитательный</w:t>
      </w:r>
      <w:r w:rsidRPr="00456B03">
        <w:rPr>
          <w:i/>
          <w:spacing w:val="1"/>
          <w:sz w:val="24"/>
          <w:szCs w:val="24"/>
          <w:u w:val="single"/>
        </w:rPr>
        <w:t xml:space="preserve"> </w:t>
      </w:r>
      <w:r w:rsidRPr="00456B03">
        <w:rPr>
          <w:i/>
          <w:sz w:val="24"/>
          <w:szCs w:val="24"/>
          <w:u w:val="single"/>
        </w:rPr>
        <w:t>идеал</w:t>
      </w:r>
      <w:r w:rsidRPr="00456B03">
        <w:rPr>
          <w:b/>
          <w:i/>
          <w:spacing w:val="1"/>
          <w:sz w:val="24"/>
          <w:szCs w:val="24"/>
        </w:rPr>
        <w:t xml:space="preserve"> </w:t>
      </w:r>
      <w:r w:rsidRPr="00456B03">
        <w:rPr>
          <w:i/>
          <w:sz w:val="24"/>
          <w:szCs w:val="24"/>
        </w:rPr>
        <w:t>–</w:t>
      </w:r>
      <w:r w:rsidRPr="00456B03">
        <w:rPr>
          <w:i/>
          <w:spacing w:val="1"/>
          <w:sz w:val="24"/>
          <w:szCs w:val="24"/>
        </w:rPr>
        <w:t xml:space="preserve"> </w:t>
      </w:r>
      <w:r w:rsidRPr="00456B03">
        <w:rPr>
          <w:i/>
          <w:sz w:val="24"/>
          <w:szCs w:val="24"/>
        </w:rPr>
        <w:t>высшая</w:t>
      </w:r>
      <w:r w:rsidRPr="00456B03">
        <w:rPr>
          <w:i/>
          <w:spacing w:val="1"/>
          <w:sz w:val="24"/>
          <w:szCs w:val="24"/>
        </w:rPr>
        <w:t xml:space="preserve"> </w:t>
      </w:r>
      <w:r w:rsidRPr="00456B03">
        <w:rPr>
          <w:i/>
          <w:sz w:val="24"/>
          <w:szCs w:val="24"/>
        </w:rPr>
        <w:t>цель,</w:t>
      </w:r>
      <w:r w:rsidRPr="00456B03">
        <w:rPr>
          <w:i/>
          <w:spacing w:val="1"/>
          <w:sz w:val="24"/>
          <w:szCs w:val="24"/>
        </w:rPr>
        <w:t xml:space="preserve"> </w:t>
      </w:r>
      <w:r w:rsidRPr="00456B03">
        <w:rPr>
          <w:i/>
          <w:sz w:val="24"/>
          <w:szCs w:val="24"/>
        </w:rPr>
        <w:t>образования</w:t>
      </w:r>
      <w:r w:rsidRPr="00456B03">
        <w:rPr>
          <w:i/>
          <w:spacing w:val="-67"/>
          <w:sz w:val="24"/>
          <w:szCs w:val="24"/>
        </w:rPr>
        <w:t xml:space="preserve"> </w:t>
      </w:r>
      <w:r w:rsidRPr="00456B03">
        <w:rPr>
          <w:i/>
          <w:sz w:val="24"/>
          <w:szCs w:val="24"/>
        </w:rPr>
        <w:t>нравственное</w:t>
      </w:r>
      <w:r w:rsidRPr="00456B03">
        <w:rPr>
          <w:i/>
          <w:spacing w:val="1"/>
          <w:sz w:val="24"/>
          <w:szCs w:val="24"/>
        </w:rPr>
        <w:t xml:space="preserve"> </w:t>
      </w:r>
      <w:r w:rsidRPr="00456B03">
        <w:rPr>
          <w:i/>
          <w:sz w:val="24"/>
          <w:szCs w:val="24"/>
        </w:rPr>
        <w:t>(идеальное)</w:t>
      </w:r>
      <w:r w:rsidRPr="00456B03">
        <w:rPr>
          <w:i/>
          <w:spacing w:val="1"/>
          <w:sz w:val="24"/>
          <w:szCs w:val="24"/>
        </w:rPr>
        <w:t xml:space="preserve"> </w:t>
      </w:r>
      <w:r w:rsidRPr="00456B03">
        <w:rPr>
          <w:i/>
          <w:sz w:val="24"/>
          <w:szCs w:val="24"/>
        </w:rPr>
        <w:t>представление</w:t>
      </w:r>
      <w:r w:rsidRPr="00456B03">
        <w:rPr>
          <w:i/>
          <w:spacing w:val="1"/>
          <w:sz w:val="24"/>
          <w:szCs w:val="24"/>
        </w:rPr>
        <w:t xml:space="preserve"> </w:t>
      </w:r>
      <w:r w:rsidRPr="00456B03">
        <w:rPr>
          <w:i/>
          <w:sz w:val="24"/>
          <w:szCs w:val="24"/>
        </w:rPr>
        <w:t>о</w:t>
      </w:r>
      <w:r w:rsidRPr="00456B03">
        <w:rPr>
          <w:i/>
          <w:spacing w:val="1"/>
          <w:sz w:val="24"/>
          <w:szCs w:val="24"/>
        </w:rPr>
        <w:t xml:space="preserve"> </w:t>
      </w:r>
      <w:r w:rsidRPr="00456B03">
        <w:rPr>
          <w:i/>
          <w:sz w:val="24"/>
          <w:szCs w:val="24"/>
        </w:rPr>
        <w:t>человеке,</w:t>
      </w:r>
      <w:r w:rsidRPr="00456B03">
        <w:rPr>
          <w:i/>
          <w:spacing w:val="1"/>
          <w:sz w:val="24"/>
          <w:szCs w:val="24"/>
        </w:rPr>
        <w:t xml:space="preserve"> </w:t>
      </w:r>
      <w:r w:rsidRPr="00456B03">
        <w:rPr>
          <w:i/>
          <w:sz w:val="24"/>
          <w:szCs w:val="24"/>
        </w:rPr>
        <w:t>на</w:t>
      </w:r>
      <w:r w:rsidRPr="00456B03">
        <w:rPr>
          <w:i/>
          <w:spacing w:val="1"/>
          <w:sz w:val="24"/>
          <w:szCs w:val="24"/>
        </w:rPr>
        <w:t xml:space="preserve"> </w:t>
      </w:r>
      <w:r w:rsidRPr="00456B03">
        <w:rPr>
          <w:i/>
          <w:sz w:val="24"/>
          <w:szCs w:val="24"/>
        </w:rPr>
        <w:t>воспитание,</w:t>
      </w:r>
      <w:r w:rsidRPr="00456B03">
        <w:rPr>
          <w:i/>
          <w:spacing w:val="1"/>
          <w:sz w:val="24"/>
          <w:szCs w:val="24"/>
        </w:rPr>
        <w:t xml:space="preserve"> </w:t>
      </w:r>
      <w:r w:rsidRPr="00456B03">
        <w:rPr>
          <w:i/>
          <w:sz w:val="24"/>
          <w:szCs w:val="24"/>
        </w:rPr>
        <w:t>обучение</w:t>
      </w:r>
      <w:r w:rsidRPr="00456B03">
        <w:rPr>
          <w:i/>
          <w:spacing w:val="1"/>
          <w:sz w:val="24"/>
          <w:szCs w:val="24"/>
        </w:rPr>
        <w:t xml:space="preserve"> </w:t>
      </w:r>
      <w:r w:rsidRPr="00456B03">
        <w:rPr>
          <w:i/>
          <w:sz w:val="24"/>
          <w:szCs w:val="24"/>
        </w:rPr>
        <w:t>и</w:t>
      </w:r>
      <w:r w:rsidRPr="00456B03">
        <w:rPr>
          <w:i/>
          <w:spacing w:val="1"/>
          <w:sz w:val="24"/>
          <w:szCs w:val="24"/>
        </w:rPr>
        <w:t xml:space="preserve"> </w:t>
      </w:r>
      <w:r w:rsidRPr="00456B03">
        <w:rPr>
          <w:i/>
          <w:sz w:val="24"/>
          <w:szCs w:val="24"/>
        </w:rPr>
        <w:t>развитие которого направлены усилия основных субъектов национальной жизни:</w:t>
      </w:r>
      <w:r w:rsidRPr="00456B03">
        <w:rPr>
          <w:i/>
          <w:spacing w:val="1"/>
          <w:sz w:val="24"/>
          <w:szCs w:val="24"/>
        </w:rPr>
        <w:t xml:space="preserve"> </w:t>
      </w:r>
      <w:r w:rsidRPr="00456B03">
        <w:rPr>
          <w:i/>
          <w:sz w:val="24"/>
          <w:szCs w:val="24"/>
        </w:rPr>
        <w:t>государства,</w:t>
      </w:r>
      <w:r w:rsidRPr="00456B03">
        <w:rPr>
          <w:i/>
          <w:spacing w:val="1"/>
          <w:sz w:val="24"/>
          <w:szCs w:val="24"/>
        </w:rPr>
        <w:t xml:space="preserve"> </w:t>
      </w:r>
      <w:r w:rsidRPr="00456B03">
        <w:rPr>
          <w:i/>
          <w:sz w:val="24"/>
          <w:szCs w:val="24"/>
        </w:rPr>
        <w:t>семьи,</w:t>
      </w:r>
      <w:r w:rsidRPr="00456B03">
        <w:rPr>
          <w:i/>
          <w:spacing w:val="1"/>
          <w:sz w:val="24"/>
          <w:szCs w:val="24"/>
        </w:rPr>
        <w:t xml:space="preserve"> </w:t>
      </w:r>
      <w:r w:rsidRPr="00456B03">
        <w:rPr>
          <w:i/>
          <w:sz w:val="24"/>
          <w:szCs w:val="24"/>
        </w:rPr>
        <w:t>школы,</w:t>
      </w:r>
      <w:r w:rsidRPr="00456B03">
        <w:rPr>
          <w:i/>
          <w:spacing w:val="1"/>
          <w:sz w:val="24"/>
          <w:szCs w:val="24"/>
        </w:rPr>
        <w:t xml:space="preserve"> </w:t>
      </w:r>
      <w:r w:rsidRPr="00456B03">
        <w:rPr>
          <w:i/>
          <w:sz w:val="24"/>
          <w:szCs w:val="24"/>
        </w:rPr>
        <w:t>политических</w:t>
      </w:r>
      <w:r w:rsidRPr="00456B03">
        <w:rPr>
          <w:i/>
          <w:spacing w:val="1"/>
          <w:sz w:val="24"/>
          <w:szCs w:val="24"/>
        </w:rPr>
        <w:t xml:space="preserve"> </w:t>
      </w:r>
      <w:r w:rsidRPr="00456B03">
        <w:rPr>
          <w:i/>
          <w:sz w:val="24"/>
          <w:szCs w:val="24"/>
        </w:rPr>
        <w:t>партий,</w:t>
      </w:r>
      <w:r w:rsidRPr="00456B03">
        <w:rPr>
          <w:i/>
          <w:spacing w:val="1"/>
          <w:sz w:val="24"/>
          <w:szCs w:val="24"/>
        </w:rPr>
        <w:t xml:space="preserve"> </w:t>
      </w:r>
      <w:r w:rsidRPr="00456B03">
        <w:rPr>
          <w:i/>
          <w:sz w:val="24"/>
          <w:szCs w:val="24"/>
        </w:rPr>
        <w:t>религиозных</w:t>
      </w:r>
      <w:r w:rsidRPr="00456B03">
        <w:rPr>
          <w:i/>
          <w:spacing w:val="1"/>
          <w:sz w:val="24"/>
          <w:szCs w:val="24"/>
        </w:rPr>
        <w:t xml:space="preserve"> </w:t>
      </w:r>
      <w:r w:rsidRPr="00456B03">
        <w:rPr>
          <w:i/>
          <w:sz w:val="24"/>
          <w:szCs w:val="24"/>
        </w:rPr>
        <w:t>объединений</w:t>
      </w:r>
      <w:r w:rsidRPr="00456B03">
        <w:rPr>
          <w:i/>
          <w:spacing w:val="1"/>
          <w:sz w:val="24"/>
          <w:szCs w:val="24"/>
        </w:rPr>
        <w:t xml:space="preserve"> </w:t>
      </w:r>
      <w:r w:rsidRPr="00456B03">
        <w:rPr>
          <w:i/>
          <w:sz w:val="24"/>
          <w:szCs w:val="24"/>
        </w:rPr>
        <w:t>и</w:t>
      </w:r>
      <w:r w:rsidRPr="00456B03">
        <w:rPr>
          <w:i/>
          <w:spacing w:val="1"/>
          <w:sz w:val="24"/>
          <w:szCs w:val="24"/>
        </w:rPr>
        <w:t xml:space="preserve"> </w:t>
      </w:r>
      <w:r w:rsidRPr="00456B03">
        <w:rPr>
          <w:i/>
          <w:sz w:val="24"/>
          <w:szCs w:val="24"/>
        </w:rPr>
        <w:t>общественных</w:t>
      </w:r>
      <w:r w:rsidRPr="00456B03">
        <w:rPr>
          <w:i/>
          <w:spacing w:val="-3"/>
          <w:sz w:val="24"/>
          <w:szCs w:val="24"/>
        </w:rPr>
        <w:t xml:space="preserve"> </w:t>
      </w:r>
      <w:r w:rsidRPr="00456B03">
        <w:rPr>
          <w:i/>
          <w:sz w:val="24"/>
          <w:szCs w:val="24"/>
        </w:rPr>
        <w:t>организаций;</w:t>
      </w:r>
    </w:p>
    <w:p w:rsidR="00A82619" w:rsidRPr="00456B03" w:rsidRDefault="00A82619" w:rsidP="00FE4865">
      <w:pPr>
        <w:pStyle w:val="a5"/>
        <w:tabs>
          <w:tab w:val="left" w:pos="993"/>
          <w:tab w:val="left" w:pos="1732"/>
        </w:tabs>
        <w:spacing w:line="276" w:lineRule="auto"/>
        <w:ind w:left="284" w:right="-70" w:firstLine="636"/>
        <w:jc w:val="both"/>
        <w:rPr>
          <w:i/>
          <w:sz w:val="24"/>
          <w:szCs w:val="24"/>
        </w:rPr>
      </w:pPr>
      <w:r w:rsidRPr="00456B03">
        <w:rPr>
          <w:b/>
          <w:i/>
          <w:sz w:val="24"/>
          <w:szCs w:val="24"/>
        </w:rPr>
        <w:t xml:space="preserve">- </w:t>
      </w:r>
      <w:r w:rsidRPr="00456B03">
        <w:rPr>
          <w:i/>
          <w:sz w:val="24"/>
          <w:szCs w:val="24"/>
          <w:u w:val="single"/>
        </w:rPr>
        <w:t>базовые</w:t>
      </w:r>
      <w:r w:rsidRPr="00456B03">
        <w:rPr>
          <w:i/>
          <w:spacing w:val="1"/>
          <w:sz w:val="24"/>
          <w:szCs w:val="24"/>
          <w:u w:val="single"/>
        </w:rPr>
        <w:t xml:space="preserve"> </w:t>
      </w:r>
      <w:r w:rsidRPr="00456B03">
        <w:rPr>
          <w:i/>
          <w:sz w:val="24"/>
          <w:szCs w:val="24"/>
          <w:u w:val="single"/>
        </w:rPr>
        <w:t>национальные</w:t>
      </w:r>
      <w:r w:rsidRPr="00456B03">
        <w:rPr>
          <w:i/>
          <w:spacing w:val="1"/>
          <w:sz w:val="24"/>
          <w:szCs w:val="24"/>
          <w:u w:val="single"/>
        </w:rPr>
        <w:t xml:space="preserve"> </w:t>
      </w:r>
      <w:r w:rsidRPr="00456B03">
        <w:rPr>
          <w:i/>
          <w:sz w:val="24"/>
          <w:szCs w:val="24"/>
          <w:u w:val="single"/>
        </w:rPr>
        <w:t>ценности</w:t>
      </w:r>
      <w:r w:rsidRPr="00456B03">
        <w:rPr>
          <w:b/>
          <w:i/>
          <w:spacing w:val="1"/>
          <w:sz w:val="24"/>
          <w:szCs w:val="24"/>
        </w:rPr>
        <w:t xml:space="preserve"> </w:t>
      </w:r>
      <w:r w:rsidRPr="00456B03">
        <w:rPr>
          <w:i/>
          <w:sz w:val="24"/>
          <w:szCs w:val="24"/>
        </w:rPr>
        <w:t>–</w:t>
      </w:r>
      <w:r w:rsidRPr="00456B03">
        <w:rPr>
          <w:i/>
          <w:spacing w:val="1"/>
          <w:sz w:val="24"/>
          <w:szCs w:val="24"/>
        </w:rPr>
        <w:t xml:space="preserve"> </w:t>
      </w:r>
      <w:r w:rsidRPr="00456B03">
        <w:rPr>
          <w:i/>
          <w:sz w:val="24"/>
          <w:szCs w:val="24"/>
        </w:rPr>
        <w:t>основные</w:t>
      </w:r>
      <w:r w:rsidRPr="00456B03">
        <w:rPr>
          <w:i/>
          <w:spacing w:val="1"/>
          <w:sz w:val="24"/>
          <w:szCs w:val="24"/>
        </w:rPr>
        <w:t xml:space="preserve"> </w:t>
      </w:r>
      <w:r w:rsidRPr="00456B03">
        <w:rPr>
          <w:i/>
          <w:sz w:val="24"/>
          <w:szCs w:val="24"/>
        </w:rPr>
        <w:t>моральные</w:t>
      </w:r>
      <w:r w:rsidRPr="00456B03">
        <w:rPr>
          <w:i/>
          <w:spacing w:val="1"/>
          <w:sz w:val="24"/>
          <w:szCs w:val="24"/>
        </w:rPr>
        <w:t xml:space="preserve"> </w:t>
      </w:r>
      <w:r w:rsidRPr="00456B03">
        <w:rPr>
          <w:i/>
          <w:sz w:val="24"/>
          <w:szCs w:val="24"/>
        </w:rPr>
        <w:t>ценности,</w:t>
      </w:r>
      <w:r w:rsidRPr="00456B03">
        <w:rPr>
          <w:i/>
          <w:spacing w:val="1"/>
          <w:sz w:val="24"/>
          <w:szCs w:val="24"/>
        </w:rPr>
        <w:t xml:space="preserve"> </w:t>
      </w:r>
      <w:r w:rsidRPr="00456B03">
        <w:rPr>
          <w:i/>
          <w:sz w:val="24"/>
          <w:szCs w:val="24"/>
        </w:rPr>
        <w:t>приоритетные</w:t>
      </w:r>
      <w:r w:rsidRPr="00456B03">
        <w:rPr>
          <w:i/>
          <w:spacing w:val="1"/>
          <w:sz w:val="24"/>
          <w:szCs w:val="24"/>
        </w:rPr>
        <w:t xml:space="preserve"> </w:t>
      </w:r>
      <w:r w:rsidRPr="00456B03">
        <w:rPr>
          <w:i/>
          <w:sz w:val="24"/>
          <w:szCs w:val="24"/>
        </w:rPr>
        <w:t>нравственные</w:t>
      </w:r>
      <w:r w:rsidRPr="00456B03">
        <w:rPr>
          <w:i/>
          <w:spacing w:val="1"/>
          <w:sz w:val="24"/>
          <w:szCs w:val="24"/>
        </w:rPr>
        <w:t xml:space="preserve"> </w:t>
      </w:r>
      <w:r w:rsidRPr="00456B03">
        <w:rPr>
          <w:i/>
          <w:sz w:val="24"/>
          <w:szCs w:val="24"/>
        </w:rPr>
        <w:t>установки,</w:t>
      </w:r>
      <w:r w:rsidRPr="00456B03">
        <w:rPr>
          <w:i/>
          <w:spacing w:val="1"/>
          <w:sz w:val="24"/>
          <w:szCs w:val="24"/>
        </w:rPr>
        <w:t xml:space="preserve"> </w:t>
      </w:r>
      <w:r w:rsidRPr="00456B03">
        <w:rPr>
          <w:i/>
          <w:sz w:val="24"/>
          <w:szCs w:val="24"/>
        </w:rPr>
        <w:t>существующие</w:t>
      </w:r>
      <w:r w:rsidRPr="00456B03">
        <w:rPr>
          <w:i/>
          <w:spacing w:val="1"/>
          <w:sz w:val="24"/>
          <w:szCs w:val="24"/>
        </w:rPr>
        <w:t xml:space="preserve"> </w:t>
      </w:r>
      <w:r w:rsidRPr="00456B03">
        <w:rPr>
          <w:i/>
          <w:sz w:val="24"/>
          <w:szCs w:val="24"/>
        </w:rPr>
        <w:t>в</w:t>
      </w:r>
      <w:r w:rsidRPr="00456B03">
        <w:rPr>
          <w:i/>
          <w:spacing w:val="1"/>
          <w:sz w:val="24"/>
          <w:szCs w:val="24"/>
        </w:rPr>
        <w:t xml:space="preserve"> </w:t>
      </w:r>
      <w:r w:rsidRPr="00456B03">
        <w:rPr>
          <w:i/>
          <w:sz w:val="24"/>
          <w:szCs w:val="24"/>
        </w:rPr>
        <w:t>культурных,</w:t>
      </w:r>
      <w:r w:rsidRPr="00456B03">
        <w:rPr>
          <w:i/>
          <w:spacing w:val="1"/>
          <w:sz w:val="24"/>
          <w:szCs w:val="24"/>
        </w:rPr>
        <w:t xml:space="preserve"> </w:t>
      </w:r>
      <w:r w:rsidRPr="00456B03">
        <w:rPr>
          <w:i/>
          <w:sz w:val="24"/>
          <w:szCs w:val="24"/>
        </w:rPr>
        <w:t>семейных,</w:t>
      </w:r>
      <w:r w:rsidRPr="00456B03">
        <w:rPr>
          <w:i/>
          <w:spacing w:val="-67"/>
          <w:sz w:val="24"/>
          <w:szCs w:val="24"/>
        </w:rPr>
        <w:t xml:space="preserve"> </w:t>
      </w:r>
      <w:r w:rsidRPr="00456B03">
        <w:rPr>
          <w:i/>
          <w:sz w:val="24"/>
          <w:szCs w:val="24"/>
        </w:rPr>
        <w:t>социально-исторических,</w:t>
      </w:r>
      <w:r w:rsidRPr="00456B03">
        <w:rPr>
          <w:i/>
          <w:spacing w:val="1"/>
          <w:sz w:val="24"/>
          <w:szCs w:val="24"/>
        </w:rPr>
        <w:t xml:space="preserve"> </w:t>
      </w:r>
      <w:r w:rsidRPr="00456B03">
        <w:rPr>
          <w:i/>
          <w:sz w:val="24"/>
          <w:szCs w:val="24"/>
        </w:rPr>
        <w:t>религиозных</w:t>
      </w:r>
      <w:r w:rsidRPr="00456B03">
        <w:rPr>
          <w:i/>
          <w:spacing w:val="1"/>
          <w:sz w:val="24"/>
          <w:szCs w:val="24"/>
        </w:rPr>
        <w:t xml:space="preserve"> </w:t>
      </w:r>
      <w:r w:rsidRPr="00456B03">
        <w:rPr>
          <w:i/>
          <w:sz w:val="24"/>
          <w:szCs w:val="24"/>
        </w:rPr>
        <w:t>традициях</w:t>
      </w:r>
      <w:r w:rsidRPr="00456B03">
        <w:rPr>
          <w:i/>
          <w:spacing w:val="1"/>
          <w:sz w:val="24"/>
          <w:szCs w:val="24"/>
        </w:rPr>
        <w:t xml:space="preserve"> </w:t>
      </w:r>
      <w:r w:rsidRPr="00456B03">
        <w:rPr>
          <w:i/>
          <w:sz w:val="24"/>
          <w:szCs w:val="24"/>
        </w:rPr>
        <w:t>многонационального</w:t>
      </w:r>
      <w:r w:rsidRPr="00456B03">
        <w:rPr>
          <w:i/>
          <w:spacing w:val="1"/>
          <w:sz w:val="24"/>
          <w:szCs w:val="24"/>
        </w:rPr>
        <w:t xml:space="preserve"> </w:t>
      </w:r>
      <w:r w:rsidRPr="00456B03">
        <w:rPr>
          <w:i/>
          <w:sz w:val="24"/>
          <w:szCs w:val="24"/>
        </w:rPr>
        <w:t>народа Российской</w:t>
      </w:r>
      <w:r w:rsidRPr="00456B03">
        <w:rPr>
          <w:i/>
          <w:spacing w:val="-5"/>
          <w:sz w:val="24"/>
          <w:szCs w:val="24"/>
        </w:rPr>
        <w:t xml:space="preserve"> </w:t>
      </w:r>
      <w:r w:rsidRPr="00456B03">
        <w:rPr>
          <w:i/>
          <w:sz w:val="24"/>
          <w:szCs w:val="24"/>
        </w:rPr>
        <w:t>Федерации,</w:t>
      </w:r>
      <w:r w:rsidRPr="00456B03">
        <w:rPr>
          <w:i/>
          <w:spacing w:val="-5"/>
          <w:sz w:val="24"/>
          <w:szCs w:val="24"/>
        </w:rPr>
        <w:t xml:space="preserve"> </w:t>
      </w:r>
      <w:r w:rsidRPr="00456B03">
        <w:rPr>
          <w:i/>
          <w:sz w:val="24"/>
          <w:szCs w:val="24"/>
        </w:rPr>
        <w:t>передаваемые</w:t>
      </w:r>
      <w:r w:rsidRPr="00456B03">
        <w:rPr>
          <w:i/>
          <w:spacing w:val="-6"/>
          <w:sz w:val="24"/>
          <w:szCs w:val="24"/>
        </w:rPr>
        <w:t xml:space="preserve"> </w:t>
      </w:r>
      <w:r w:rsidRPr="00456B03">
        <w:rPr>
          <w:i/>
          <w:sz w:val="24"/>
          <w:szCs w:val="24"/>
        </w:rPr>
        <w:t>от</w:t>
      </w:r>
      <w:r w:rsidRPr="00456B03">
        <w:rPr>
          <w:i/>
          <w:spacing w:val="-6"/>
          <w:sz w:val="24"/>
          <w:szCs w:val="24"/>
        </w:rPr>
        <w:t xml:space="preserve"> </w:t>
      </w:r>
      <w:r w:rsidRPr="00456B03">
        <w:rPr>
          <w:i/>
          <w:sz w:val="24"/>
          <w:szCs w:val="24"/>
        </w:rPr>
        <w:t>поколения</w:t>
      </w:r>
      <w:r w:rsidRPr="00456B03">
        <w:rPr>
          <w:i/>
          <w:spacing w:val="-4"/>
          <w:sz w:val="24"/>
          <w:szCs w:val="24"/>
        </w:rPr>
        <w:t xml:space="preserve"> </w:t>
      </w:r>
      <w:r w:rsidRPr="00456B03">
        <w:rPr>
          <w:i/>
          <w:sz w:val="24"/>
          <w:szCs w:val="24"/>
        </w:rPr>
        <w:t>к</w:t>
      </w:r>
      <w:r w:rsidRPr="00456B03">
        <w:rPr>
          <w:i/>
          <w:spacing w:val="-6"/>
          <w:sz w:val="24"/>
          <w:szCs w:val="24"/>
        </w:rPr>
        <w:t xml:space="preserve"> </w:t>
      </w:r>
      <w:r w:rsidRPr="00456B03">
        <w:rPr>
          <w:i/>
          <w:sz w:val="24"/>
          <w:szCs w:val="24"/>
        </w:rPr>
        <w:t>поколению</w:t>
      </w:r>
      <w:r w:rsidRPr="00456B03">
        <w:rPr>
          <w:i/>
          <w:spacing w:val="-6"/>
          <w:sz w:val="24"/>
          <w:szCs w:val="24"/>
        </w:rPr>
        <w:t xml:space="preserve"> </w:t>
      </w:r>
      <w:r w:rsidRPr="00456B03">
        <w:rPr>
          <w:i/>
          <w:sz w:val="24"/>
          <w:szCs w:val="24"/>
        </w:rPr>
        <w:t>и</w:t>
      </w:r>
      <w:r w:rsidRPr="00456B03">
        <w:rPr>
          <w:i/>
          <w:spacing w:val="-6"/>
          <w:sz w:val="24"/>
          <w:szCs w:val="24"/>
        </w:rPr>
        <w:t xml:space="preserve"> </w:t>
      </w:r>
      <w:r w:rsidRPr="00456B03">
        <w:rPr>
          <w:i/>
          <w:sz w:val="24"/>
          <w:szCs w:val="24"/>
        </w:rPr>
        <w:t>обеспечивающие успешное</w:t>
      </w:r>
      <w:r w:rsidRPr="00456B03">
        <w:rPr>
          <w:i/>
          <w:spacing w:val="-2"/>
          <w:sz w:val="24"/>
          <w:szCs w:val="24"/>
        </w:rPr>
        <w:t xml:space="preserve"> </w:t>
      </w:r>
      <w:r w:rsidRPr="00456B03">
        <w:rPr>
          <w:i/>
          <w:sz w:val="24"/>
          <w:szCs w:val="24"/>
        </w:rPr>
        <w:t>развитие</w:t>
      </w:r>
      <w:r w:rsidRPr="00456B03">
        <w:rPr>
          <w:i/>
          <w:spacing w:val="-3"/>
          <w:sz w:val="24"/>
          <w:szCs w:val="24"/>
        </w:rPr>
        <w:t xml:space="preserve"> </w:t>
      </w:r>
      <w:r w:rsidRPr="00456B03">
        <w:rPr>
          <w:i/>
          <w:sz w:val="24"/>
          <w:szCs w:val="24"/>
        </w:rPr>
        <w:t>страны в</w:t>
      </w:r>
      <w:r w:rsidRPr="00456B03">
        <w:rPr>
          <w:i/>
          <w:spacing w:val="-1"/>
          <w:sz w:val="24"/>
          <w:szCs w:val="24"/>
        </w:rPr>
        <w:t xml:space="preserve"> </w:t>
      </w:r>
      <w:r w:rsidRPr="00456B03">
        <w:rPr>
          <w:i/>
          <w:sz w:val="24"/>
          <w:szCs w:val="24"/>
        </w:rPr>
        <w:t>современных условиях:</w:t>
      </w:r>
    </w:p>
    <w:p w:rsidR="00A82619" w:rsidRPr="00456B03" w:rsidRDefault="00A82619" w:rsidP="002D7036">
      <w:pPr>
        <w:pStyle w:val="a5"/>
        <w:numPr>
          <w:ilvl w:val="0"/>
          <w:numId w:val="12"/>
        </w:numPr>
        <w:tabs>
          <w:tab w:val="left" w:pos="993"/>
        </w:tabs>
        <w:spacing w:line="276" w:lineRule="auto"/>
        <w:ind w:left="284" w:right="-70" w:firstLine="636"/>
        <w:jc w:val="both"/>
        <w:rPr>
          <w:i/>
          <w:sz w:val="24"/>
          <w:szCs w:val="24"/>
        </w:rPr>
      </w:pPr>
      <w:r w:rsidRPr="00456B03">
        <w:rPr>
          <w:i/>
          <w:sz w:val="24"/>
          <w:szCs w:val="24"/>
        </w:rPr>
        <w:t>патриотизм – любовь к России, к своему народу, к своей малой</w:t>
      </w:r>
      <w:r w:rsidRPr="00456B03">
        <w:rPr>
          <w:i/>
          <w:spacing w:val="1"/>
          <w:sz w:val="24"/>
          <w:szCs w:val="24"/>
        </w:rPr>
        <w:t xml:space="preserve"> </w:t>
      </w:r>
      <w:r w:rsidRPr="00456B03">
        <w:rPr>
          <w:i/>
          <w:sz w:val="24"/>
          <w:szCs w:val="24"/>
        </w:rPr>
        <w:t>Родине,</w:t>
      </w:r>
      <w:r w:rsidRPr="00456B03">
        <w:rPr>
          <w:i/>
          <w:spacing w:val="-2"/>
          <w:sz w:val="24"/>
          <w:szCs w:val="24"/>
        </w:rPr>
        <w:t xml:space="preserve"> </w:t>
      </w:r>
      <w:r w:rsidRPr="00456B03">
        <w:rPr>
          <w:i/>
          <w:sz w:val="24"/>
          <w:szCs w:val="24"/>
        </w:rPr>
        <w:t>служение</w:t>
      </w:r>
      <w:r w:rsidRPr="00456B03">
        <w:rPr>
          <w:i/>
          <w:spacing w:val="-2"/>
          <w:sz w:val="24"/>
          <w:szCs w:val="24"/>
        </w:rPr>
        <w:t xml:space="preserve"> </w:t>
      </w:r>
      <w:r w:rsidRPr="00456B03">
        <w:rPr>
          <w:i/>
          <w:sz w:val="24"/>
          <w:szCs w:val="24"/>
        </w:rPr>
        <w:t>Отечеству;</w:t>
      </w:r>
    </w:p>
    <w:p w:rsidR="00A82619" w:rsidRPr="00456B03" w:rsidRDefault="00A82619" w:rsidP="002D7036">
      <w:pPr>
        <w:pStyle w:val="a5"/>
        <w:numPr>
          <w:ilvl w:val="0"/>
          <w:numId w:val="12"/>
        </w:numPr>
        <w:tabs>
          <w:tab w:val="left" w:pos="993"/>
        </w:tabs>
        <w:spacing w:line="276" w:lineRule="auto"/>
        <w:ind w:left="284" w:right="-70" w:firstLine="636"/>
        <w:jc w:val="both"/>
        <w:rPr>
          <w:i/>
          <w:sz w:val="24"/>
          <w:szCs w:val="24"/>
        </w:rPr>
      </w:pPr>
      <w:r w:rsidRPr="00456B03">
        <w:rPr>
          <w:i/>
          <w:sz w:val="24"/>
          <w:szCs w:val="24"/>
        </w:rPr>
        <w:t>социальная</w:t>
      </w:r>
      <w:r w:rsidRPr="00456B03">
        <w:rPr>
          <w:i/>
          <w:spacing w:val="1"/>
          <w:sz w:val="24"/>
          <w:szCs w:val="24"/>
        </w:rPr>
        <w:t xml:space="preserve"> </w:t>
      </w:r>
      <w:r w:rsidRPr="00456B03">
        <w:rPr>
          <w:i/>
          <w:sz w:val="24"/>
          <w:szCs w:val="24"/>
        </w:rPr>
        <w:t>солидарность</w:t>
      </w:r>
      <w:r w:rsidRPr="00456B03">
        <w:rPr>
          <w:i/>
          <w:spacing w:val="1"/>
          <w:sz w:val="24"/>
          <w:szCs w:val="24"/>
        </w:rPr>
        <w:t xml:space="preserve"> </w:t>
      </w:r>
      <w:r w:rsidRPr="00456B03">
        <w:rPr>
          <w:i/>
          <w:sz w:val="24"/>
          <w:szCs w:val="24"/>
        </w:rPr>
        <w:t>–</w:t>
      </w:r>
      <w:r w:rsidRPr="00456B03">
        <w:rPr>
          <w:i/>
          <w:spacing w:val="1"/>
          <w:sz w:val="24"/>
          <w:szCs w:val="24"/>
        </w:rPr>
        <w:t xml:space="preserve"> </w:t>
      </w:r>
      <w:r w:rsidRPr="00456B03">
        <w:rPr>
          <w:i/>
          <w:sz w:val="24"/>
          <w:szCs w:val="24"/>
        </w:rPr>
        <w:t>свобода</w:t>
      </w:r>
      <w:r w:rsidRPr="00456B03">
        <w:rPr>
          <w:i/>
          <w:spacing w:val="1"/>
          <w:sz w:val="24"/>
          <w:szCs w:val="24"/>
        </w:rPr>
        <w:t xml:space="preserve"> </w:t>
      </w:r>
      <w:r w:rsidRPr="00456B03">
        <w:rPr>
          <w:i/>
          <w:sz w:val="24"/>
          <w:szCs w:val="24"/>
        </w:rPr>
        <w:t>личная</w:t>
      </w:r>
      <w:r w:rsidRPr="00456B03">
        <w:rPr>
          <w:i/>
          <w:spacing w:val="1"/>
          <w:sz w:val="24"/>
          <w:szCs w:val="24"/>
        </w:rPr>
        <w:t xml:space="preserve"> </w:t>
      </w:r>
      <w:r w:rsidRPr="00456B03">
        <w:rPr>
          <w:i/>
          <w:sz w:val="24"/>
          <w:szCs w:val="24"/>
        </w:rPr>
        <w:t>и</w:t>
      </w:r>
      <w:r w:rsidRPr="00456B03">
        <w:rPr>
          <w:i/>
          <w:spacing w:val="1"/>
          <w:sz w:val="24"/>
          <w:szCs w:val="24"/>
        </w:rPr>
        <w:t xml:space="preserve"> </w:t>
      </w:r>
      <w:r w:rsidRPr="00456B03">
        <w:rPr>
          <w:i/>
          <w:sz w:val="24"/>
          <w:szCs w:val="24"/>
        </w:rPr>
        <w:t>национальная,</w:t>
      </w:r>
      <w:r w:rsidRPr="00456B03">
        <w:rPr>
          <w:i/>
          <w:spacing w:val="-67"/>
          <w:sz w:val="24"/>
          <w:szCs w:val="24"/>
        </w:rPr>
        <w:t xml:space="preserve"> </w:t>
      </w:r>
      <w:r w:rsidRPr="00456B03">
        <w:rPr>
          <w:i/>
          <w:sz w:val="24"/>
          <w:szCs w:val="24"/>
        </w:rPr>
        <w:t>доверие</w:t>
      </w:r>
      <w:r w:rsidRPr="00456B03">
        <w:rPr>
          <w:i/>
          <w:spacing w:val="1"/>
          <w:sz w:val="24"/>
          <w:szCs w:val="24"/>
        </w:rPr>
        <w:t xml:space="preserve"> </w:t>
      </w:r>
      <w:r w:rsidRPr="00456B03">
        <w:rPr>
          <w:i/>
          <w:sz w:val="24"/>
          <w:szCs w:val="24"/>
        </w:rPr>
        <w:t>к</w:t>
      </w:r>
      <w:r w:rsidRPr="00456B03">
        <w:rPr>
          <w:i/>
          <w:spacing w:val="1"/>
          <w:sz w:val="24"/>
          <w:szCs w:val="24"/>
        </w:rPr>
        <w:t xml:space="preserve"> </w:t>
      </w:r>
      <w:r w:rsidRPr="00456B03">
        <w:rPr>
          <w:i/>
          <w:sz w:val="24"/>
          <w:szCs w:val="24"/>
        </w:rPr>
        <w:t>людям,</w:t>
      </w:r>
      <w:r w:rsidRPr="00456B03">
        <w:rPr>
          <w:i/>
          <w:spacing w:val="1"/>
          <w:sz w:val="24"/>
          <w:szCs w:val="24"/>
        </w:rPr>
        <w:t xml:space="preserve"> </w:t>
      </w:r>
      <w:r w:rsidRPr="00456B03">
        <w:rPr>
          <w:i/>
          <w:sz w:val="24"/>
          <w:szCs w:val="24"/>
        </w:rPr>
        <w:t>институтам</w:t>
      </w:r>
      <w:r w:rsidRPr="00456B03">
        <w:rPr>
          <w:i/>
          <w:spacing w:val="1"/>
          <w:sz w:val="24"/>
          <w:szCs w:val="24"/>
        </w:rPr>
        <w:t xml:space="preserve"> </w:t>
      </w:r>
      <w:r w:rsidRPr="00456B03">
        <w:rPr>
          <w:i/>
          <w:sz w:val="24"/>
          <w:szCs w:val="24"/>
        </w:rPr>
        <w:t>государства</w:t>
      </w:r>
      <w:r w:rsidRPr="00456B03">
        <w:rPr>
          <w:i/>
          <w:spacing w:val="1"/>
          <w:sz w:val="24"/>
          <w:szCs w:val="24"/>
        </w:rPr>
        <w:t xml:space="preserve"> </w:t>
      </w:r>
      <w:r w:rsidRPr="00456B03">
        <w:rPr>
          <w:i/>
          <w:sz w:val="24"/>
          <w:szCs w:val="24"/>
        </w:rPr>
        <w:t>и</w:t>
      </w:r>
      <w:r w:rsidRPr="00456B03">
        <w:rPr>
          <w:i/>
          <w:spacing w:val="1"/>
          <w:sz w:val="24"/>
          <w:szCs w:val="24"/>
        </w:rPr>
        <w:t xml:space="preserve"> </w:t>
      </w:r>
      <w:r w:rsidRPr="00456B03">
        <w:rPr>
          <w:i/>
          <w:sz w:val="24"/>
          <w:szCs w:val="24"/>
        </w:rPr>
        <w:t>гражданского</w:t>
      </w:r>
      <w:r w:rsidRPr="00456B03">
        <w:rPr>
          <w:i/>
          <w:spacing w:val="1"/>
          <w:sz w:val="24"/>
          <w:szCs w:val="24"/>
        </w:rPr>
        <w:t xml:space="preserve"> </w:t>
      </w:r>
      <w:r w:rsidRPr="00456B03">
        <w:rPr>
          <w:i/>
          <w:sz w:val="24"/>
          <w:szCs w:val="24"/>
        </w:rPr>
        <w:t>общества,</w:t>
      </w:r>
      <w:r w:rsidRPr="00456B03">
        <w:rPr>
          <w:i/>
          <w:spacing w:val="-67"/>
          <w:sz w:val="24"/>
          <w:szCs w:val="24"/>
        </w:rPr>
        <w:t xml:space="preserve"> </w:t>
      </w:r>
      <w:r w:rsidRPr="00456B03">
        <w:rPr>
          <w:i/>
          <w:sz w:val="24"/>
          <w:szCs w:val="24"/>
        </w:rPr>
        <w:t>справедливость,</w:t>
      </w:r>
      <w:r w:rsidRPr="00456B03">
        <w:rPr>
          <w:i/>
          <w:spacing w:val="-2"/>
          <w:sz w:val="24"/>
          <w:szCs w:val="24"/>
        </w:rPr>
        <w:t xml:space="preserve"> </w:t>
      </w:r>
      <w:r w:rsidRPr="00456B03">
        <w:rPr>
          <w:i/>
          <w:sz w:val="24"/>
          <w:szCs w:val="24"/>
        </w:rPr>
        <w:t>милосердие,</w:t>
      </w:r>
      <w:r w:rsidRPr="00456B03">
        <w:rPr>
          <w:i/>
          <w:spacing w:val="-1"/>
          <w:sz w:val="24"/>
          <w:szCs w:val="24"/>
        </w:rPr>
        <w:t xml:space="preserve"> </w:t>
      </w:r>
      <w:r w:rsidRPr="00456B03">
        <w:rPr>
          <w:i/>
          <w:sz w:val="24"/>
          <w:szCs w:val="24"/>
        </w:rPr>
        <w:t>честь,</w:t>
      </w:r>
      <w:r w:rsidRPr="00456B03">
        <w:rPr>
          <w:i/>
          <w:spacing w:val="-1"/>
          <w:sz w:val="24"/>
          <w:szCs w:val="24"/>
        </w:rPr>
        <w:t xml:space="preserve"> </w:t>
      </w:r>
      <w:r w:rsidRPr="00456B03">
        <w:rPr>
          <w:i/>
          <w:sz w:val="24"/>
          <w:szCs w:val="24"/>
        </w:rPr>
        <w:t>достоинство;</w:t>
      </w:r>
    </w:p>
    <w:p w:rsidR="00A82619" w:rsidRPr="00456B03" w:rsidRDefault="00A82619" w:rsidP="002D7036">
      <w:pPr>
        <w:pStyle w:val="a5"/>
        <w:numPr>
          <w:ilvl w:val="0"/>
          <w:numId w:val="12"/>
        </w:numPr>
        <w:tabs>
          <w:tab w:val="left" w:pos="993"/>
        </w:tabs>
        <w:spacing w:line="276" w:lineRule="auto"/>
        <w:ind w:left="284" w:right="-70" w:firstLine="636"/>
        <w:jc w:val="both"/>
        <w:rPr>
          <w:i/>
          <w:sz w:val="24"/>
          <w:szCs w:val="24"/>
        </w:rPr>
      </w:pPr>
      <w:r w:rsidRPr="00456B03">
        <w:rPr>
          <w:i/>
          <w:sz w:val="24"/>
          <w:szCs w:val="24"/>
        </w:rPr>
        <w:t>гражданственность – служение Отечеству, правовое государство,</w:t>
      </w:r>
      <w:r w:rsidRPr="00456B03">
        <w:rPr>
          <w:i/>
          <w:spacing w:val="1"/>
          <w:sz w:val="24"/>
          <w:szCs w:val="24"/>
        </w:rPr>
        <w:t xml:space="preserve"> </w:t>
      </w:r>
      <w:r w:rsidRPr="00456B03">
        <w:rPr>
          <w:i/>
          <w:sz w:val="24"/>
          <w:szCs w:val="24"/>
        </w:rPr>
        <w:t>гражданское</w:t>
      </w:r>
      <w:r w:rsidRPr="00456B03">
        <w:rPr>
          <w:i/>
          <w:spacing w:val="1"/>
          <w:sz w:val="24"/>
          <w:szCs w:val="24"/>
        </w:rPr>
        <w:t xml:space="preserve"> </w:t>
      </w:r>
      <w:r w:rsidRPr="00456B03">
        <w:rPr>
          <w:i/>
          <w:sz w:val="24"/>
          <w:szCs w:val="24"/>
        </w:rPr>
        <w:t>общество,</w:t>
      </w:r>
      <w:r w:rsidRPr="00456B03">
        <w:rPr>
          <w:i/>
          <w:spacing w:val="1"/>
          <w:sz w:val="24"/>
          <w:szCs w:val="24"/>
        </w:rPr>
        <w:t xml:space="preserve"> </w:t>
      </w:r>
      <w:r w:rsidRPr="00456B03">
        <w:rPr>
          <w:i/>
          <w:sz w:val="24"/>
          <w:szCs w:val="24"/>
        </w:rPr>
        <w:t>закон</w:t>
      </w:r>
      <w:r w:rsidRPr="00456B03">
        <w:rPr>
          <w:i/>
          <w:spacing w:val="1"/>
          <w:sz w:val="24"/>
          <w:szCs w:val="24"/>
        </w:rPr>
        <w:t xml:space="preserve"> </w:t>
      </w:r>
      <w:r w:rsidRPr="00456B03">
        <w:rPr>
          <w:i/>
          <w:sz w:val="24"/>
          <w:szCs w:val="24"/>
        </w:rPr>
        <w:t>и</w:t>
      </w:r>
      <w:r w:rsidRPr="00456B03">
        <w:rPr>
          <w:i/>
          <w:spacing w:val="1"/>
          <w:sz w:val="24"/>
          <w:szCs w:val="24"/>
        </w:rPr>
        <w:t xml:space="preserve"> </w:t>
      </w:r>
      <w:r w:rsidRPr="00456B03">
        <w:rPr>
          <w:i/>
          <w:sz w:val="24"/>
          <w:szCs w:val="24"/>
        </w:rPr>
        <w:t>правопорядок,</w:t>
      </w:r>
      <w:r w:rsidRPr="00456B03">
        <w:rPr>
          <w:i/>
          <w:spacing w:val="1"/>
          <w:sz w:val="24"/>
          <w:szCs w:val="24"/>
        </w:rPr>
        <w:t xml:space="preserve"> </w:t>
      </w:r>
      <w:r w:rsidRPr="00456B03">
        <w:rPr>
          <w:i/>
          <w:sz w:val="24"/>
          <w:szCs w:val="24"/>
        </w:rPr>
        <w:t>поликультурный</w:t>
      </w:r>
      <w:r w:rsidRPr="00456B03">
        <w:rPr>
          <w:i/>
          <w:spacing w:val="1"/>
          <w:sz w:val="24"/>
          <w:szCs w:val="24"/>
        </w:rPr>
        <w:t xml:space="preserve"> </w:t>
      </w:r>
      <w:r w:rsidRPr="00456B03">
        <w:rPr>
          <w:i/>
          <w:sz w:val="24"/>
          <w:szCs w:val="24"/>
        </w:rPr>
        <w:t>мир,</w:t>
      </w:r>
      <w:r w:rsidRPr="00456B03">
        <w:rPr>
          <w:i/>
          <w:spacing w:val="1"/>
          <w:sz w:val="24"/>
          <w:szCs w:val="24"/>
        </w:rPr>
        <w:t xml:space="preserve"> </w:t>
      </w:r>
      <w:r w:rsidRPr="00456B03">
        <w:rPr>
          <w:i/>
          <w:sz w:val="24"/>
          <w:szCs w:val="24"/>
        </w:rPr>
        <w:t>свобода</w:t>
      </w:r>
      <w:r w:rsidRPr="00456B03">
        <w:rPr>
          <w:i/>
          <w:spacing w:val="-2"/>
          <w:sz w:val="24"/>
          <w:szCs w:val="24"/>
        </w:rPr>
        <w:t xml:space="preserve"> </w:t>
      </w:r>
      <w:r w:rsidRPr="00456B03">
        <w:rPr>
          <w:i/>
          <w:sz w:val="24"/>
          <w:szCs w:val="24"/>
        </w:rPr>
        <w:t>совести</w:t>
      </w:r>
      <w:r w:rsidRPr="00456B03">
        <w:rPr>
          <w:i/>
          <w:spacing w:val="-2"/>
          <w:sz w:val="24"/>
          <w:szCs w:val="24"/>
        </w:rPr>
        <w:t xml:space="preserve"> </w:t>
      </w:r>
      <w:r w:rsidRPr="00456B03">
        <w:rPr>
          <w:i/>
          <w:sz w:val="24"/>
          <w:szCs w:val="24"/>
        </w:rPr>
        <w:t>и вероисповедания;</w:t>
      </w:r>
    </w:p>
    <w:p w:rsidR="00A82619" w:rsidRPr="00456B03" w:rsidRDefault="00A82619" w:rsidP="002D7036">
      <w:pPr>
        <w:pStyle w:val="a5"/>
        <w:numPr>
          <w:ilvl w:val="0"/>
          <w:numId w:val="12"/>
        </w:numPr>
        <w:tabs>
          <w:tab w:val="left" w:pos="993"/>
        </w:tabs>
        <w:spacing w:line="276" w:lineRule="auto"/>
        <w:ind w:left="284" w:right="-70" w:firstLine="636"/>
        <w:jc w:val="both"/>
        <w:rPr>
          <w:i/>
          <w:sz w:val="24"/>
          <w:szCs w:val="24"/>
        </w:rPr>
      </w:pPr>
      <w:r w:rsidRPr="00456B03">
        <w:rPr>
          <w:i/>
          <w:sz w:val="24"/>
          <w:szCs w:val="24"/>
        </w:rPr>
        <w:t>семья</w:t>
      </w:r>
      <w:r w:rsidRPr="00456B03">
        <w:rPr>
          <w:i/>
          <w:spacing w:val="1"/>
          <w:sz w:val="24"/>
          <w:szCs w:val="24"/>
        </w:rPr>
        <w:t xml:space="preserve"> </w:t>
      </w:r>
      <w:r w:rsidRPr="00456B03">
        <w:rPr>
          <w:i/>
          <w:sz w:val="24"/>
          <w:szCs w:val="24"/>
        </w:rPr>
        <w:t>–</w:t>
      </w:r>
      <w:r w:rsidRPr="00456B03">
        <w:rPr>
          <w:i/>
          <w:spacing w:val="1"/>
          <w:sz w:val="24"/>
          <w:szCs w:val="24"/>
        </w:rPr>
        <w:t xml:space="preserve"> </w:t>
      </w:r>
      <w:r w:rsidRPr="00456B03">
        <w:rPr>
          <w:i/>
          <w:sz w:val="24"/>
          <w:szCs w:val="24"/>
        </w:rPr>
        <w:t>любовь</w:t>
      </w:r>
      <w:r w:rsidRPr="00456B03">
        <w:rPr>
          <w:i/>
          <w:spacing w:val="1"/>
          <w:sz w:val="24"/>
          <w:szCs w:val="24"/>
        </w:rPr>
        <w:t xml:space="preserve"> </w:t>
      </w:r>
      <w:r w:rsidRPr="00456B03">
        <w:rPr>
          <w:i/>
          <w:sz w:val="24"/>
          <w:szCs w:val="24"/>
        </w:rPr>
        <w:t>и</w:t>
      </w:r>
      <w:r w:rsidRPr="00456B03">
        <w:rPr>
          <w:i/>
          <w:spacing w:val="1"/>
          <w:sz w:val="24"/>
          <w:szCs w:val="24"/>
        </w:rPr>
        <w:t xml:space="preserve"> </w:t>
      </w:r>
      <w:r w:rsidRPr="00456B03">
        <w:rPr>
          <w:i/>
          <w:sz w:val="24"/>
          <w:szCs w:val="24"/>
        </w:rPr>
        <w:t>верность,</w:t>
      </w:r>
      <w:r w:rsidRPr="00456B03">
        <w:rPr>
          <w:i/>
          <w:spacing w:val="1"/>
          <w:sz w:val="24"/>
          <w:szCs w:val="24"/>
        </w:rPr>
        <w:t xml:space="preserve"> </w:t>
      </w:r>
      <w:r w:rsidRPr="00456B03">
        <w:rPr>
          <w:i/>
          <w:sz w:val="24"/>
          <w:szCs w:val="24"/>
        </w:rPr>
        <w:t>здоровье,</w:t>
      </w:r>
      <w:r w:rsidRPr="00456B03">
        <w:rPr>
          <w:i/>
          <w:spacing w:val="1"/>
          <w:sz w:val="24"/>
          <w:szCs w:val="24"/>
        </w:rPr>
        <w:t xml:space="preserve"> </w:t>
      </w:r>
      <w:r w:rsidRPr="00456B03">
        <w:rPr>
          <w:i/>
          <w:sz w:val="24"/>
          <w:szCs w:val="24"/>
        </w:rPr>
        <w:t>достаток,</w:t>
      </w:r>
      <w:r w:rsidRPr="00456B03">
        <w:rPr>
          <w:i/>
          <w:spacing w:val="1"/>
          <w:sz w:val="24"/>
          <w:szCs w:val="24"/>
        </w:rPr>
        <w:t xml:space="preserve"> </w:t>
      </w:r>
      <w:r w:rsidRPr="00456B03">
        <w:rPr>
          <w:i/>
          <w:sz w:val="24"/>
          <w:szCs w:val="24"/>
        </w:rPr>
        <w:t>уважение</w:t>
      </w:r>
      <w:r w:rsidRPr="00456B03">
        <w:rPr>
          <w:i/>
          <w:spacing w:val="1"/>
          <w:sz w:val="24"/>
          <w:szCs w:val="24"/>
        </w:rPr>
        <w:t xml:space="preserve"> </w:t>
      </w:r>
      <w:r w:rsidRPr="00456B03">
        <w:rPr>
          <w:i/>
          <w:sz w:val="24"/>
          <w:szCs w:val="24"/>
        </w:rPr>
        <w:t>к</w:t>
      </w:r>
      <w:r w:rsidRPr="00456B03">
        <w:rPr>
          <w:i/>
          <w:spacing w:val="1"/>
          <w:sz w:val="24"/>
          <w:szCs w:val="24"/>
        </w:rPr>
        <w:t xml:space="preserve"> </w:t>
      </w:r>
      <w:r w:rsidRPr="00456B03">
        <w:rPr>
          <w:i/>
          <w:sz w:val="24"/>
          <w:szCs w:val="24"/>
        </w:rPr>
        <w:t>родителям,</w:t>
      </w:r>
      <w:r w:rsidRPr="00456B03">
        <w:rPr>
          <w:i/>
          <w:spacing w:val="-4"/>
          <w:sz w:val="24"/>
          <w:szCs w:val="24"/>
        </w:rPr>
        <w:t xml:space="preserve"> </w:t>
      </w:r>
      <w:r w:rsidRPr="00456B03">
        <w:rPr>
          <w:i/>
          <w:sz w:val="24"/>
          <w:szCs w:val="24"/>
        </w:rPr>
        <w:t>забота</w:t>
      </w:r>
      <w:r w:rsidRPr="00456B03">
        <w:rPr>
          <w:i/>
          <w:spacing w:val="-4"/>
          <w:sz w:val="24"/>
          <w:szCs w:val="24"/>
        </w:rPr>
        <w:t xml:space="preserve"> </w:t>
      </w:r>
      <w:r w:rsidRPr="00456B03">
        <w:rPr>
          <w:i/>
          <w:sz w:val="24"/>
          <w:szCs w:val="24"/>
        </w:rPr>
        <w:t>о</w:t>
      </w:r>
      <w:r w:rsidRPr="00456B03">
        <w:rPr>
          <w:i/>
          <w:spacing w:val="-5"/>
          <w:sz w:val="24"/>
          <w:szCs w:val="24"/>
        </w:rPr>
        <w:t xml:space="preserve"> </w:t>
      </w:r>
      <w:r w:rsidRPr="00456B03">
        <w:rPr>
          <w:i/>
          <w:sz w:val="24"/>
          <w:szCs w:val="24"/>
        </w:rPr>
        <w:t>старших</w:t>
      </w:r>
      <w:r w:rsidRPr="00456B03">
        <w:rPr>
          <w:i/>
          <w:spacing w:val="-3"/>
          <w:sz w:val="24"/>
          <w:szCs w:val="24"/>
        </w:rPr>
        <w:t xml:space="preserve"> </w:t>
      </w:r>
      <w:r w:rsidRPr="00456B03">
        <w:rPr>
          <w:i/>
          <w:sz w:val="24"/>
          <w:szCs w:val="24"/>
        </w:rPr>
        <w:t>и</w:t>
      </w:r>
      <w:r w:rsidRPr="00456B03">
        <w:rPr>
          <w:i/>
          <w:spacing w:val="-3"/>
          <w:sz w:val="24"/>
          <w:szCs w:val="24"/>
        </w:rPr>
        <w:t xml:space="preserve"> </w:t>
      </w:r>
      <w:r w:rsidRPr="00456B03">
        <w:rPr>
          <w:i/>
          <w:sz w:val="24"/>
          <w:szCs w:val="24"/>
        </w:rPr>
        <w:t>младших,</w:t>
      </w:r>
      <w:r w:rsidRPr="00456B03">
        <w:rPr>
          <w:i/>
          <w:spacing w:val="-4"/>
          <w:sz w:val="24"/>
          <w:szCs w:val="24"/>
        </w:rPr>
        <w:t xml:space="preserve"> </w:t>
      </w:r>
      <w:r w:rsidRPr="00456B03">
        <w:rPr>
          <w:i/>
          <w:sz w:val="24"/>
          <w:szCs w:val="24"/>
        </w:rPr>
        <w:t>забота</w:t>
      </w:r>
      <w:r w:rsidRPr="00456B03">
        <w:rPr>
          <w:i/>
          <w:spacing w:val="-4"/>
          <w:sz w:val="24"/>
          <w:szCs w:val="24"/>
        </w:rPr>
        <w:t xml:space="preserve"> </w:t>
      </w:r>
      <w:r w:rsidRPr="00456B03">
        <w:rPr>
          <w:i/>
          <w:sz w:val="24"/>
          <w:szCs w:val="24"/>
        </w:rPr>
        <w:t>о</w:t>
      </w:r>
      <w:r w:rsidRPr="00456B03">
        <w:rPr>
          <w:i/>
          <w:spacing w:val="-2"/>
          <w:sz w:val="24"/>
          <w:szCs w:val="24"/>
        </w:rPr>
        <w:t xml:space="preserve"> </w:t>
      </w:r>
      <w:r w:rsidRPr="00456B03">
        <w:rPr>
          <w:i/>
          <w:sz w:val="24"/>
          <w:szCs w:val="24"/>
        </w:rPr>
        <w:t>продолжении</w:t>
      </w:r>
      <w:r w:rsidRPr="00456B03">
        <w:rPr>
          <w:i/>
          <w:spacing w:val="-3"/>
          <w:sz w:val="24"/>
          <w:szCs w:val="24"/>
        </w:rPr>
        <w:t xml:space="preserve"> </w:t>
      </w:r>
      <w:r w:rsidRPr="00456B03">
        <w:rPr>
          <w:i/>
          <w:sz w:val="24"/>
          <w:szCs w:val="24"/>
        </w:rPr>
        <w:t>рода;</w:t>
      </w:r>
    </w:p>
    <w:p w:rsidR="00A82619" w:rsidRPr="00456B03" w:rsidRDefault="00A82619" w:rsidP="002D7036">
      <w:pPr>
        <w:pStyle w:val="a5"/>
        <w:numPr>
          <w:ilvl w:val="0"/>
          <w:numId w:val="12"/>
        </w:numPr>
        <w:tabs>
          <w:tab w:val="left" w:pos="993"/>
        </w:tabs>
        <w:spacing w:line="276" w:lineRule="auto"/>
        <w:ind w:left="284" w:right="-70" w:firstLine="636"/>
        <w:jc w:val="both"/>
        <w:rPr>
          <w:i/>
          <w:sz w:val="24"/>
          <w:szCs w:val="24"/>
        </w:rPr>
      </w:pPr>
      <w:r w:rsidRPr="00456B03">
        <w:rPr>
          <w:i/>
          <w:sz w:val="24"/>
          <w:szCs w:val="24"/>
        </w:rPr>
        <w:t>труд и творчество – уважение к труду, творчество и созидание,</w:t>
      </w:r>
      <w:r w:rsidRPr="00456B03">
        <w:rPr>
          <w:i/>
          <w:spacing w:val="1"/>
          <w:sz w:val="24"/>
          <w:szCs w:val="24"/>
        </w:rPr>
        <w:t xml:space="preserve"> </w:t>
      </w:r>
      <w:r w:rsidRPr="00456B03">
        <w:rPr>
          <w:i/>
          <w:sz w:val="24"/>
          <w:szCs w:val="24"/>
        </w:rPr>
        <w:t>целеустремлённость</w:t>
      </w:r>
      <w:r w:rsidRPr="00456B03">
        <w:rPr>
          <w:i/>
          <w:spacing w:val="-5"/>
          <w:sz w:val="24"/>
          <w:szCs w:val="24"/>
        </w:rPr>
        <w:t xml:space="preserve"> </w:t>
      </w:r>
      <w:r w:rsidRPr="00456B03">
        <w:rPr>
          <w:i/>
          <w:sz w:val="24"/>
          <w:szCs w:val="24"/>
        </w:rPr>
        <w:t>и настойчивость;</w:t>
      </w:r>
    </w:p>
    <w:p w:rsidR="00A82619" w:rsidRPr="00456B03" w:rsidRDefault="00A82619" w:rsidP="002D7036">
      <w:pPr>
        <w:pStyle w:val="a5"/>
        <w:numPr>
          <w:ilvl w:val="0"/>
          <w:numId w:val="12"/>
        </w:numPr>
        <w:tabs>
          <w:tab w:val="left" w:pos="993"/>
        </w:tabs>
        <w:spacing w:line="276" w:lineRule="auto"/>
        <w:ind w:left="284" w:right="-70" w:firstLine="636"/>
        <w:jc w:val="both"/>
        <w:rPr>
          <w:i/>
          <w:sz w:val="24"/>
          <w:szCs w:val="24"/>
        </w:rPr>
      </w:pPr>
      <w:r w:rsidRPr="00456B03">
        <w:rPr>
          <w:i/>
          <w:sz w:val="24"/>
          <w:szCs w:val="24"/>
        </w:rPr>
        <w:t>наука – ценность знания, стремление к истине, научная картина</w:t>
      </w:r>
      <w:r w:rsidRPr="00456B03">
        <w:rPr>
          <w:i/>
          <w:spacing w:val="1"/>
          <w:sz w:val="24"/>
          <w:szCs w:val="24"/>
        </w:rPr>
        <w:t xml:space="preserve"> </w:t>
      </w:r>
      <w:r w:rsidRPr="00456B03">
        <w:rPr>
          <w:i/>
          <w:sz w:val="24"/>
          <w:szCs w:val="24"/>
        </w:rPr>
        <w:t>мира;</w:t>
      </w:r>
    </w:p>
    <w:p w:rsidR="00A82619" w:rsidRPr="00456B03" w:rsidRDefault="00A82619" w:rsidP="002D7036">
      <w:pPr>
        <w:pStyle w:val="a5"/>
        <w:numPr>
          <w:ilvl w:val="0"/>
          <w:numId w:val="12"/>
        </w:numPr>
        <w:tabs>
          <w:tab w:val="left" w:pos="993"/>
        </w:tabs>
        <w:spacing w:line="276" w:lineRule="auto"/>
        <w:ind w:left="284" w:right="-70" w:firstLine="636"/>
        <w:jc w:val="both"/>
        <w:rPr>
          <w:i/>
          <w:sz w:val="24"/>
          <w:szCs w:val="24"/>
        </w:rPr>
      </w:pPr>
      <w:r w:rsidRPr="00456B03">
        <w:rPr>
          <w:i/>
          <w:sz w:val="24"/>
          <w:szCs w:val="24"/>
        </w:rPr>
        <w:t>искусство</w:t>
      </w:r>
      <w:r w:rsidRPr="00456B03">
        <w:rPr>
          <w:i/>
          <w:spacing w:val="1"/>
          <w:sz w:val="24"/>
          <w:szCs w:val="24"/>
        </w:rPr>
        <w:t xml:space="preserve"> </w:t>
      </w:r>
      <w:r w:rsidRPr="00456B03">
        <w:rPr>
          <w:i/>
          <w:sz w:val="24"/>
          <w:szCs w:val="24"/>
        </w:rPr>
        <w:t>и</w:t>
      </w:r>
      <w:r w:rsidRPr="00456B03">
        <w:rPr>
          <w:i/>
          <w:spacing w:val="1"/>
          <w:sz w:val="24"/>
          <w:szCs w:val="24"/>
        </w:rPr>
        <w:t xml:space="preserve"> </w:t>
      </w:r>
      <w:r w:rsidRPr="00456B03">
        <w:rPr>
          <w:i/>
          <w:sz w:val="24"/>
          <w:szCs w:val="24"/>
        </w:rPr>
        <w:t>литература</w:t>
      </w:r>
      <w:r w:rsidRPr="00456B03">
        <w:rPr>
          <w:i/>
          <w:spacing w:val="1"/>
          <w:sz w:val="24"/>
          <w:szCs w:val="24"/>
        </w:rPr>
        <w:t xml:space="preserve"> </w:t>
      </w:r>
      <w:r w:rsidRPr="00456B03">
        <w:rPr>
          <w:i/>
          <w:sz w:val="24"/>
          <w:szCs w:val="24"/>
        </w:rPr>
        <w:t>–</w:t>
      </w:r>
      <w:r w:rsidRPr="00456B03">
        <w:rPr>
          <w:i/>
          <w:spacing w:val="1"/>
          <w:sz w:val="24"/>
          <w:szCs w:val="24"/>
        </w:rPr>
        <w:t xml:space="preserve"> </w:t>
      </w:r>
      <w:r w:rsidRPr="00456B03">
        <w:rPr>
          <w:i/>
          <w:sz w:val="24"/>
          <w:szCs w:val="24"/>
        </w:rPr>
        <w:t>красота,</w:t>
      </w:r>
      <w:r w:rsidRPr="00456B03">
        <w:rPr>
          <w:i/>
          <w:spacing w:val="1"/>
          <w:sz w:val="24"/>
          <w:szCs w:val="24"/>
        </w:rPr>
        <w:t xml:space="preserve"> </w:t>
      </w:r>
      <w:r w:rsidRPr="00456B03">
        <w:rPr>
          <w:i/>
          <w:sz w:val="24"/>
          <w:szCs w:val="24"/>
        </w:rPr>
        <w:t>гармония,</w:t>
      </w:r>
      <w:r w:rsidRPr="00456B03">
        <w:rPr>
          <w:i/>
          <w:spacing w:val="1"/>
          <w:sz w:val="24"/>
          <w:szCs w:val="24"/>
        </w:rPr>
        <w:t xml:space="preserve"> </w:t>
      </w:r>
      <w:r w:rsidRPr="00456B03">
        <w:rPr>
          <w:i/>
          <w:sz w:val="24"/>
          <w:szCs w:val="24"/>
        </w:rPr>
        <w:t>духовный</w:t>
      </w:r>
      <w:r w:rsidRPr="00456B03">
        <w:rPr>
          <w:i/>
          <w:spacing w:val="1"/>
          <w:sz w:val="24"/>
          <w:szCs w:val="24"/>
        </w:rPr>
        <w:t xml:space="preserve"> </w:t>
      </w:r>
      <w:r w:rsidRPr="00456B03">
        <w:rPr>
          <w:i/>
          <w:sz w:val="24"/>
          <w:szCs w:val="24"/>
        </w:rPr>
        <w:t>мир</w:t>
      </w:r>
      <w:r w:rsidRPr="00456B03">
        <w:rPr>
          <w:i/>
          <w:spacing w:val="1"/>
          <w:sz w:val="24"/>
          <w:szCs w:val="24"/>
        </w:rPr>
        <w:t xml:space="preserve"> </w:t>
      </w:r>
      <w:r w:rsidRPr="00456B03">
        <w:rPr>
          <w:i/>
          <w:sz w:val="24"/>
          <w:szCs w:val="24"/>
        </w:rPr>
        <w:t>человека,</w:t>
      </w:r>
      <w:r w:rsidRPr="00456B03">
        <w:rPr>
          <w:i/>
          <w:spacing w:val="1"/>
          <w:sz w:val="24"/>
          <w:szCs w:val="24"/>
        </w:rPr>
        <w:t xml:space="preserve"> </w:t>
      </w:r>
      <w:r w:rsidRPr="00456B03">
        <w:rPr>
          <w:i/>
          <w:sz w:val="24"/>
          <w:szCs w:val="24"/>
        </w:rPr>
        <w:t>нравственный</w:t>
      </w:r>
      <w:r w:rsidRPr="00456B03">
        <w:rPr>
          <w:i/>
          <w:spacing w:val="1"/>
          <w:sz w:val="24"/>
          <w:szCs w:val="24"/>
        </w:rPr>
        <w:t xml:space="preserve"> </w:t>
      </w:r>
      <w:r w:rsidRPr="00456B03">
        <w:rPr>
          <w:i/>
          <w:sz w:val="24"/>
          <w:szCs w:val="24"/>
        </w:rPr>
        <w:t>выбор,</w:t>
      </w:r>
      <w:r w:rsidRPr="00456B03">
        <w:rPr>
          <w:i/>
          <w:spacing w:val="1"/>
          <w:sz w:val="24"/>
          <w:szCs w:val="24"/>
        </w:rPr>
        <w:t xml:space="preserve"> </w:t>
      </w:r>
      <w:r w:rsidRPr="00456B03">
        <w:rPr>
          <w:i/>
          <w:sz w:val="24"/>
          <w:szCs w:val="24"/>
        </w:rPr>
        <w:t>смысл</w:t>
      </w:r>
      <w:r w:rsidRPr="00456B03">
        <w:rPr>
          <w:i/>
          <w:spacing w:val="1"/>
          <w:sz w:val="24"/>
          <w:szCs w:val="24"/>
        </w:rPr>
        <w:t xml:space="preserve"> </w:t>
      </w:r>
      <w:r w:rsidRPr="00456B03">
        <w:rPr>
          <w:i/>
          <w:sz w:val="24"/>
          <w:szCs w:val="24"/>
        </w:rPr>
        <w:t>жизни,</w:t>
      </w:r>
      <w:r w:rsidRPr="00456B03">
        <w:rPr>
          <w:i/>
          <w:spacing w:val="1"/>
          <w:sz w:val="24"/>
          <w:szCs w:val="24"/>
        </w:rPr>
        <w:t xml:space="preserve"> </w:t>
      </w:r>
      <w:r w:rsidRPr="00456B03">
        <w:rPr>
          <w:i/>
          <w:sz w:val="24"/>
          <w:szCs w:val="24"/>
        </w:rPr>
        <w:t>эстетическое</w:t>
      </w:r>
      <w:r w:rsidRPr="00456B03">
        <w:rPr>
          <w:i/>
          <w:spacing w:val="1"/>
          <w:sz w:val="24"/>
          <w:szCs w:val="24"/>
        </w:rPr>
        <w:t xml:space="preserve"> </w:t>
      </w:r>
      <w:r w:rsidRPr="00456B03">
        <w:rPr>
          <w:i/>
          <w:sz w:val="24"/>
          <w:szCs w:val="24"/>
        </w:rPr>
        <w:t>развитие,</w:t>
      </w:r>
      <w:r w:rsidRPr="00456B03">
        <w:rPr>
          <w:i/>
          <w:spacing w:val="1"/>
          <w:sz w:val="24"/>
          <w:szCs w:val="24"/>
        </w:rPr>
        <w:t xml:space="preserve"> </w:t>
      </w:r>
      <w:r w:rsidRPr="00456B03">
        <w:rPr>
          <w:i/>
          <w:sz w:val="24"/>
          <w:szCs w:val="24"/>
        </w:rPr>
        <w:t>этическое</w:t>
      </w:r>
      <w:r w:rsidRPr="00456B03">
        <w:rPr>
          <w:i/>
          <w:spacing w:val="-4"/>
          <w:sz w:val="24"/>
          <w:szCs w:val="24"/>
        </w:rPr>
        <w:t xml:space="preserve"> </w:t>
      </w:r>
      <w:r w:rsidRPr="00456B03">
        <w:rPr>
          <w:i/>
          <w:sz w:val="24"/>
          <w:szCs w:val="24"/>
        </w:rPr>
        <w:t>развитие;</w:t>
      </w:r>
    </w:p>
    <w:p w:rsidR="00A82619" w:rsidRPr="00456B03" w:rsidRDefault="00A82619" w:rsidP="002D7036">
      <w:pPr>
        <w:pStyle w:val="a5"/>
        <w:numPr>
          <w:ilvl w:val="0"/>
          <w:numId w:val="12"/>
        </w:numPr>
        <w:tabs>
          <w:tab w:val="left" w:pos="993"/>
        </w:tabs>
        <w:spacing w:line="276" w:lineRule="auto"/>
        <w:ind w:left="284" w:right="-70" w:firstLine="636"/>
        <w:jc w:val="both"/>
        <w:rPr>
          <w:i/>
          <w:sz w:val="24"/>
          <w:szCs w:val="24"/>
        </w:rPr>
      </w:pPr>
      <w:r w:rsidRPr="00456B03">
        <w:rPr>
          <w:i/>
          <w:sz w:val="24"/>
          <w:szCs w:val="24"/>
        </w:rPr>
        <w:t>природа – эволюция, родная земля, заповедная природа, планета</w:t>
      </w:r>
      <w:r w:rsidRPr="00456B03">
        <w:rPr>
          <w:i/>
          <w:spacing w:val="1"/>
          <w:sz w:val="24"/>
          <w:szCs w:val="24"/>
        </w:rPr>
        <w:t xml:space="preserve"> </w:t>
      </w:r>
      <w:r w:rsidRPr="00456B03">
        <w:rPr>
          <w:i/>
          <w:sz w:val="24"/>
          <w:szCs w:val="24"/>
        </w:rPr>
        <w:t>Земля,</w:t>
      </w:r>
      <w:r w:rsidRPr="00456B03">
        <w:rPr>
          <w:i/>
          <w:spacing w:val="-2"/>
          <w:sz w:val="24"/>
          <w:szCs w:val="24"/>
        </w:rPr>
        <w:t xml:space="preserve"> </w:t>
      </w:r>
      <w:r w:rsidRPr="00456B03">
        <w:rPr>
          <w:i/>
          <w:sz w:val="24"/>
          <w:szCs w:val="24"/>
        </w:rPr>
        <w:t>экологическое</w:t>
      </w:r>
      <w:r w:rsidRPr="00456B03">
        <w:rPr>
          <w:i/>
          <w:spacing w:val="-1"/>
          <w:sz w:val="24"/>
          <w:szCs w:val="24"/>
        </w:rPr>
        <w:t xml:space="preserve"> </w:t>
      </w:r>
      <w:r w:rsidRPr="00456B03">
        <w:rPr>
          <w:i/>
          <w:sz w:val="24"/>
          <w:szCs w:val="24"/>
        </w:rPr>
        <w:t>сознание;</w:t>
      </w:r>
    </w:p>
    <w:p w:rsidR="00A82619" w:rsidRPr="00456B03" w:rsidRDefault="00A82619" w:rsidP="002D7036">
      <w:pPr>
        <w:pStyle w:val="a5"/>
        <w:numPr>
          <w:ilvl w:val="0"/>
          <w:numId w:val="12"/>
        </w:numPr>
        <w:tabs>
          <w:tab w:val="left" w:pos="993"/>
        </w:tabs>
        <w:spacing w:line="276" w:lineRule="auto"/>
        <w:ind w:left="284" w:right="-70" w:firstLine="636"/>
        <w:jc w:val="both"/>
        <w:rPr>
          <w:i/>
          <w:sz w:val="24"/>
          <w:szCs w:val="24"/>
        </w:rPr>
      </w:pPr>
      <w:r w:rsidRPr="00456B03">
        <w:rPr>
          <w:i/>
          <w:sz w:val="24"/>
          <w:szCs w:val="24"/>
        </w:rPr>
        <w:t>человечество</w:t>
      </w:r>
      <w:r w:rsidRPr="00456B03">
        <w:rPr>
          <w:i/>
          <w:spacing w:val="-4"/>
          <w:sz w:val="24"/>
          <w:szCs w:val="24"/>
        </w:rPr>
        <w:t xml:space="preserve"> </w:t>
      </w:r>
      <w:r w:rsidRPr="00456B03">
        <w:rPr>
          <w:i/>
          <w:sz w:val="24"/>
          <w:szCs w:val="24"/>
        </w:rPr>
        <w:t>–</w:t>
      </w:r>
      <w:r w:rsidRPr="00456B03">
        <w:rPr>
          <w:i/>
          <w:spacing w:val="-3"/>
          <w:sz w:val="24"/>
          <w:szCs w:val="24"/>
        </w:rPr>
        <w:t xml:space="preserve"> </w:t>
      </w:r>
      <w:r w:rsidRPr="00456B03">
        <w:rPr>
          <w:i/>
          <w:sz w:val="24"/>
          <w:szCs w:val="24"/>
        </w:rPr>
        <w:t>мир</w:t>
      </w:r>
      <w:r w:rsidRPr="00456B03">
        <w:rPr>
          <w:i/>
          <w:spacing w:val="-6"/>
          <w:sz w:val="24"/>
          <w:szCs w:val="24"/>
        </w:rPr>
        <w:t xml:space="preserve"> </w:t>
      </w:r>
      <w:r w:rsidRPr="00456B03">
        <w:rPr>
          <w:i/>
          <w:sz w:val="24"/>
          <w:szCs w:val="24"/>
        </w:rPr>
        <w:t>во</w:t>
      </w:r>
      <w:r w:rsidRPr="00456B03">
        <w:rPr>
          <w:i/>
          <w:spacing w:val="-4"/>
          <w:sz w:val="24"/>
          <w:szCs w:val="24"/>
        </w:rPr>
        <w:t xml:space="preserve"> </w:t>
      </w:r>
      <w:r w:rsidRPr="00456B03">
        <w:rPr>
          <w:i/>
          <w:sz w:val="24"/>
          <w:szCs w:val="24"/>
        </w:rPr>
        <w:t>всем</w:t>
      </w:r>
      <w:r w:rsidRPr="00456B03">
        <w:rPr>
          <w:i/>
          <w:spacing w:val="-5"/>
          <w:sz w:val="24"/>
          <w:szCs w:val="24"/>
        </w:rPr>
        <w:t xml:space="preserve"> </w:t>
      </w:r>
      <w:r w:rsidRPr="00456B03">
        <w:rPr>
          <w:i/>
          <w:sz w:val="24"/>
          <w:szCs w:val="24"/>
        </w:rPr>
        <w:t>мире,</w:t>
      </w:r>
      <w:r w:rsidRPr="00456B03">
        <w:rPr>
          <w:i/>
          <w:spacing w:val="-5"/>
          <w:sz w:val="24"/>
          <w:szCs w:val="24"/>
        </w:rPr>
        <w:t xml:space="preserve"> </w:t>
      </w:r>
      <w:r w:rsidRPr="00456B03">
        <w:rPr>
          <w:i/>
          <w:sz w:val="24"/>
          <w:szCs w:val="24"/>
        </w:rPr>
        <w:t>многообразие</w:t>
      </w:r>
      <w:r w:rsidRPr="00456B03">
        <w:rPr>
          <w:i/>
          <w:spacing w:val="-4"/>
          <w:sz w:val="24"/>
          <w:szCs w:val="24"/>
        </w:rPr>
        <w:t xml:space="preserve"> </w:t>
      </w:r>
      <w:r w:rsidRPr="00456B03">
        <w:rPr>
          <w:i/>
          <w:sz w:val="24"/>
          <w:szCs w:val="24"/>
        </w:rPr>
        <w:t>культур</w:t>
      </w:r>
      <w:r w:rsidRPr="00456B03">
        <w:rPr>
          <w:i/>
          <w:spacing w:val="-3"/>
          <w:sz w:val="24"/>
          <w:szCs w:val="24"/>
        </w:rPr>
        <w:t xml:space="preserve"> </w:t>
      </w:r>
      <w:r w:rsidRPr="00456B03">
        <w:rPr>
          <w:i/>
          <w:sz w:val="24"/>
          <w:szCs w:val="24"/>
        </w:rPr>
        <w:t>и</w:t>
      </w:r>
      <w:r w:rsidRPr="00456B03">
        <w:rPr>
          <w:i/>
          <w:spacing w:val="-5"/>
          <w:sz w:val="24"/>
          <w:szCs w:val="24"/>
        </w:rPr>
        <w:t xml:space="preserve"> </w:t>
      </w:r>
      <w:r w:rsidRPr="00456B03">
        <w:rPr>
          <w:i/>
          <w:sz w:val="24"/>
          <w:szCs w:val="24"/>
        </w:rPr>
        <w:t>народов,</w:t>
      </w:r>
      <w:r w:rsidRPr="00456B03">
        <w:rPr>
          <w:i/>
          <w:spacing w:val="-67"/>
          <w:sz w:val="24"/>
          <w:szCs w:val="24"/>
        </w:rPr>
        <w:t xml:space="preserve"> </w:t>
      </w:r>
      <w:r w:rsidRPr="00456B03">
        <w:rPr>
          <w:i/>
          <w:sz w:val="24"/>
          <w:szCs w:val="24"/>
        </w:rPr>
        <w:t>прогресс</w:t>
      </w:r>
      <w:r w:rsidRPr="00456B03">
        <w:rPr>
          <w:i/>
          <w:spacing w:val="-4"/>
          <w:sz w:val="24"/>
          <w:szCs w:val="24"/>
        </w:rPr>
        <w:t xml:space="preserve"> </w:t>
      </w:r>
      <w:r w:rsidRPr="00456B03">
        <w:rPr>
          <w:i/>
          <w:sz w:val="24"/>
          <w:szCs w:val="24"/>
        </w:rPr>
        <w:t>человечества,</w:t>
      </w:r>
      <w:r w:rsidRPr="00456B03">
        <w:rPr>
          <w:i/>
          <w:spacing w:val="-2"/>
          <w:sz w:val="24"/>
          <w:szCs w:val="24"/>
        </w:rPr>
        <w:t xml:space="preserve"> </w:t>
      </w:r>
      <w:r w:rsidRPr="00456B03">
        <w:rPr>
          <w:i/>
          <w:sz w:val="24"/>
          <w:szCs w:val="24"/>
        </w:rPr>
        <w:t>международное</w:t>
      </w:r>
      <w:r w:rsidRPr="00456B03">
        <w:rPr>
          <w:i/>
          <w:spacing w:val="-4"/>
          <w:sz w:val="24"/>
          <w:szCs w:val="24"/>
        </w:rPr>
        <w:t xml:space="preserve"> </w:t>
      </w:r>
      <w:r w:rsidRPr="00456B03">
        <w:rPr>
          <w:i/>
          <w:sz w:val="24"/>
          <w:szCs w:val="24"/>
        </w:rPr>
        <w:t>сотрудничество;</w:t>
      </w:r>
    </w:p>
    <w:p w:rsidR="00A82619" w:rsidRPr="00456B03" w:rsidRDefault="00A82619" w:rsidP="00FE4865">
      <w:pPr>
        <w:tabs>
          <w:tab w:val="left" w:pos="993"/>
          <w:tab w:val="left" w:pos="1730"/>
        </w:tabs>
        <w:spacing w:after="0"/>
        <w:ind w:left="284" w:right="-70" w:firstLine="636"/>
        <w:jc w:val="both"/>
        <w:rPr>
          <w:rFonts w:ascii="Times New Roman" w:hAnsi="Times New Roman" w:cs="Times New Roman"/>
          <w:i/>
          <w:sz w:val="24"/>
          <w:szCs w:val="24"/>
        </w:rPr>
      </w:pPr>
      <w:r w:rsidRPr="00456B03">
        <w:rPr>
          <w:rFonts w:ascii="Times New Roman" w:hAnsi="Times New Roman" w:cs="Times New Roman"/>
          <w:b/>
          <w:i/>
          <w:sz w:val="24"/>
          <w:szCs w:val="24"/>
        </w:rPr>
        <w:lastRenderedPageBreak/>
        <w:t xml:space="preserve">- </w:t>
      </w:r>
      <w:r w:rsidRPr="00456B03">
        <w:rPr>
          <w:rFonts w:ascii="Times New Roman" w:hAnsi="Times New Roman" w:cs="Times New Roman"/>
          <w:i/>
          <w:sz w:val="24"/>
          <w:szCs w:val="24"/>
          <w:u w:val="single"/>
        </w:rPr>
        <w:t>духовно-нравственное</w:t>
      </w:r>
      <w:r w:rsidRPr="00456B03">
        <w:rPr>
          <w:rFonts w:ascii="Times New Roman" w:hAnsi="Times New Roman" w:cs="Times New Roman"/>
          <w:i/>
          <w:spacing w:val="1"/>
          <w:sz w:val="24"/>
          <w:szCs w:val="24"/>
          <w:u w:val="single"/>
        </w:rPr>
        <w:t xml:space="preserve"> </w:t>
      </w:r>
      <w:r w:rsidRPr="00456B03">
        <w:rPr>
          <w:rFonts w:ascii="Times New Roman" w:hAnsi="Times New Roman" w:cs="Times New Roman"/>
          <w:i/>
          <w:sz w:val="24"/>
          <w:szCs w:val="24"/>
          <w:u w:val="single"/>
        </w:rPr>
        <w:t>развитие</w:t>
      </w:r>
      <w:r w:rsidRPr="00456B03">
        <w:rPr>
          <w:rFonts w:ascii="Times New Roman" w:hAnsi="Times New Roman" w:cs="Times New Roman"/>
          <w:i/>
          <w:spacing w:val="1"/>
          <w:sz w:val="24"/>
          <w:szCs w:val="24"/>
          <w:u w:val="single"/>
        </w:rPr>
        <w:t xml:space="preserve"> </w:t>
      </w:r>
      <w:r w:rsidRPr="00456B03">
        <w:rPr>
          <w:rFonts w:ascii="Times New Roman" w:hAnsi="Times New Roman" w:cs="Times New Roman"/>
          <w:i/>
          <w:sz w:val="24"/>
          <w:szCs w:val="24"/>
          <w:u w:val="single"/>
        </w:rPr>
        <w:t>личности</w:t>
      </w:r>
      <w:r w:rsidRPr="00456B03">
        <w:rPr>
          <w:rFonts w:ascii="Times New Roman" w:hAnsi="Times New Roman" w:cs="Times New Roman"/>
          <w:b/>
          <w:i/>
          <w:spacing w:val="1"/>
          <w:sz w:val="24"/>
          <w:szCs w:val="24"/>
        </w:rPr>
        <w:t xml:space="preserve"> </w:t>
      </w:r>
      <w:r w:rsidRPr="00456B03">
        <w:rPr>
          <w:rFonts w:ascii="Times New Roman" w:hAnsi="Times New Roman" w:cs="Times New Roman"/>
          <w:i/>
          <w:sz w:val="24"/>
          <w:szCs w:val="24"/>
        </w:rPr>
        <w:t>–</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осуществляемое</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в</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процессе</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социализации</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последовательное</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расширение</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и</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укрепление</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ценностно</w:t>
      </w:r>
      <w:r w:rsidR="00CB043B" w:rsidRPr="00456B03">
        <w:rPr>
          <w:rFonts w:ascii="Times New Roman" w:hAnsi="Times New Roman" w:cs="Times New Roman"/>
          <w:i/>
          <w:sz w:val="24"/>
          <w:szCs w:val="24"/>
        </w:rPr>
        <w:t xml:space="preserve"> </w:t>
      </w:r>
      <w:r w:rsidRPr="00456B03">
        <w:rPr>
          <w:rFonts w:ascii="Times New Roman" w:hAnsi="Times New Roman" w:cs="Times New Roman"/>
          <w:i/>
          <w:sz w:val="24"/>
          <w:szCs w:val="24"/>
        </w:rPr>
        <w:t>-</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смысловой</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сферы</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личности,</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формирование</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способности</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человека</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оценивать</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и</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сознательно выстраивать на основе традиционных моральных норм и нравственных</w:t>
      </w:r>
      <w:r w:rsidRPr="00456B03">
        <w:rPr>
          <w:rFonts w:ascii="Times New Roman" w:hAnsi="Times New Roman" w:cs="Times New Roman"/>
          <w:i/>
          <w:spacing w:val="1"/>
          <w:sz w:val="24"/>
          <w:szCs w:val="24"/>
        </w:rPr>
        <w:t xml:space="preserve"> </w:t>
      </w:r>
      <w:r w:rsidRPr="00456B03">
        <w:rPr>
          <w:rFonts w:ascii="Times New Roman" w:hAnsi="Times New Roman" w:cs="Times New Roman"/>
          <w:i/>
          <w:sz w:val="24"/>
          <w:szCs w:val="24"/>
        </w:rPr>
        <w:t xml:space="preserve">идеалов отношения к себе, другим людям, обществу, государству, Отечеству, миру в </w:t>
      </w:r>
      <w:r w:rsidRPr="00456B03">
        <w:rPr>
          <w:rFonts w:ascii="Times New Roman" w:hAnsi="Times New Roman" w:cs="Times New Roman"/>
          <w:i/>
          <w:spacing w:val="-67"/>
          <w:sz w:val="24"/>
          <w:szCs w:val="24"/>
        </w:rPr>
        <w:t xml:space="preserve">   </w:t>
      </w:r>
      <w:r w:rsidRPr="00456B03">
        <w:rPr>
          <w:rFonts w:ascii="Times New Roman" w:hAnsi="Times New Roman" w:cs="Times New Roman"/>
          <w:i/>
          <w:sz w:val="24"/>
          <w:szCs w:val="24"/>
        </w:rPr>
        <w:t>целом;</w:t>
      </w:r>
    </w:p>
    <w:p w:rsidR="002365DC" w:rsidRPr="00456B03" w:rsidRDefault="00A82619" w:rsidP="00FE4865">
      <w:pPr>
        <w:pStyle w:val="a5"/>
        <w:tabs>
          <w:tab w:val="left" w:pos="993"/>
          <w:tab w:val="left" w:pos="1730"/>
        </w:tabs>
        <w:spacing w:line="276" w:lineRule="auto"/>
        <w:ind w:left="284" w:right="-70" w:firstLine="636"/>
        <w:jc w:val="both"/>
        <w:rPr>
          <w:i/>
          <w:sz w:val="24"/>
          <w:szCs w:val="24"/>
        </w:rPr>
      </w:pPr>
      <w:r w:rsidRPr="00456B03">
        <w:rPr>
          <w:b/>
          <w:i/>
          <w:sz w:val="24"/>
          <w:szCs w:val="24"/>
        </w:rPr>
        <w:t xml:space="preserve">- </w:t>
      </w:r>
      <w:r w:rsidRPr="00456B03">
        <w:rPr>
          <w:i/>
          <w:sz w:val="24"/>
          <w:szCs w:val="24"/>
          <w:u w:val="single"/>
        </w:rPr>
        <w:t>духовно-нравственное</w:t>
      </w:r>
      <w:r w:rsidRPr="00456B03">
        <w:rPr>
          <w:i/>
          <w:spacing w:val="1"/>
          <w:sz w:val="24"/>
          <w:szCs w:val="24"/>
          <w:u w:val="single"/>
        </w:rPr>
        <w:t xml:space="preserve"> </w:t>
      </w:r>
      <w:r w:rsidRPr="00456B03">
        <w:rPr>
          <w:i/>
          <w:sz w:val="24"/>
          <w:szCs w:val="24"/>
          <w:u w:val="single"/>
        </w:rPr>
        <w:t>воспитание</w:t>
      </w:r>
      <w:r w:rsidRPr="00456B03">
        <w:rPr>
          <w:i/>
          <w:spacing w:val="1"/>
          <w:sz w:val="24"/>
          <w:szCs w:val="24"/>
          <w:u w:val="single"/>
        </w:rPr>
        <w:t xml:space="preserve"> </w:t>
      </w:r>
      <w:r w:rsidRPr="00456B03">
        <w:rPr>
          <w:i/>
          <w:sz w:val="24"/>
          <w:szCs w:val="24"/>
          <w:u w:val="single"/>
        </w:rPr>
        <w:t>личности</w:t>
      </w:r>
      <w:r w:rsidRPr="00456B03">
        <w:rPr>
          <w:i/>
          <w:spacing w:val="1"/>
          <w:sz w:val="24"/>
          <w:szCs w:val="24"/>
          <w:u w:val="single"/>
        </w:rPr>
        <w:t xml:space="preserve"> </w:t>
      </w:r>
      <w:r w:rsidRPr="00456B03">
        <w:rPr>
          <w:i/>
          <w:sz w:val="24"/>
          <w:szCs w:val="24"/>
          <w:u w:val="single"/>
        </w:rPr>
        <w:t>гражданина</w:t>
      </w:r>
      <w:r w:rsidRPr="00456B03">
        <w:rPr>
          <w:i/>
          <w:spacing w:val="1"/>
          <w:sz w:val="24"/>
          <w:szCs w:val="24"/>
          <w:u w:val="single"/>
        </w:rPr>
        <w:t xml:space="preserve"> </w:t>
      </w:r>
      <w:r w:rsidRPr="00456B03">
        <w:rPr>
          <w:i/>
          <w:sz w:val="24"/>
          <w:szCs w:val="24"/>
          <w:u w:val="single"/>
        </w:rPr>
        <w:t>России</w:t>
      </w:r>
      <w:r w:rsidRPr="00456B03">
        <w:rPr>
          <w:b/>
          <w:i/>
          <w:spacing w:val="1"/>
          <w:sz w:val="24"/>
          <w:szCs w:val="24"/>
        </w:rPr>
        <w:t xml:space="preserve"> </w:t>
      </w:r>
      <w:r w:rsidRPr="00456B03">
        <w:rPr>
          <w:i/>
          <w:sz w:val="24"/>
          <w:szCs w:val="24"/>
        </w:rPr>
        <w:t>–</w:t>
      </w:r>
      <w:r w:rsidRPr="00456B03">
        <w:rPr>
          <w:i/>
          <w:spacing w:val="-67"/>
          <w:sz w:val="24"/>
          <w:szCs w:val="24"/>
        </w:rPr>
        <w:t xml:space="preserve"> </w:t>
      </w:r>
      <w:r w:rsidRPr="00456B03">
        <w:rPr>
          <w:i/>
          <w:spacing w:val="-1"/>
          <w:sz w:val="24"/>
          <w:szCs w:val="24"/>
        </w:rPr>
        <w:t>педагогически</w:t>
      </w:r>
      <w:r w:rsidRPr="00456B03">
        <w:rPr>
          <w:i/>
          <w:spacing w:val="-17"/>
          <w:sz w:val="24"/>
          <w:szCs w:val="24"/>
        </w:rPr>
        <w:t xml:space="preserve"> </w:t>
      </w:r>
      <w:r w:rsidRPr="00456B03">
        <w:rPr>
          <w:i/>
          <w:spacing w:val="-1"/>
          <w:sz w:val="24"/>
          <w:szCs w:val="24"/>
        </w:rPr>
        <w:t>организованный</w:t>
      </w:r>
      <w:r w:rsidRPr="00456B03">
        <w:rPr>
          <w:i/>
          <w:spacing w:val="-14"/>
          <w:sz w:val="24"/>
          <w:szCs w:val="24"/>
        </w:rPr>
        <w:t xml:space="preserve"> </w:t>
      </w:r>
      <w:r w:rsidRPr="00456B03">
        <w:rPr>
          <w:i/>
          <w:sz w:val="24"/>
          <w:szCs w:val="24"/>
        </w:rPr>
        <w:t>процесс</w:t>
      </w:r>
      <w:r w:rsidRPr="00456B03">
        <w:rPr>
          <w:i/>
          <w:spacing w:val="-17"/>
          <w:sz w:val="24"/>
          <w:szCs w:val="24"/>
        </w:rPr>
        <w:t xml:space="preserve"> </w:t>
      </w:r>
      <w:r w:rsidRPr="00456B03">
        <w:rPr>
          <w:i/>
          <w:sz w:val="24"/>
          <w:szCs w:val="24"/>
        </w:rPr>
        <w:t>усвоения</w:t>
      </w:r>
      <w:r w:rsidRPr="00456B03">
        <w:rPr>
          <w:i/>
          <w:spacing w:val="-14"/>
          <w:sz w:val="24"/>
          <w:szCs w:val="24"/>
        </w:rPr>
        <w:t xml:space="preserve"> </w:t>
      </w:r>
      <w:r w:rsidRPr="00456B03">
        <w:rPr>
          <w:i/>
          <w:sz w:val="24"/>
          <w:szCs w:val="24"/>
        </w:rPr>
        <w:t>и</w:t>
      </w:r>
      <w:r w:rsidRPr="00456B03">
        <w:rPr>
          <w:i/>
          <w:spacing w:val="-17"/>
          <w:sz w:val="24"/>
          <w:szCs w:val="24"/>
        </w:rPr>
        <w:t xml:space="preserve"> </w:t>
      </w:r>
      <w:r w:rsidRPr="00456B03">
        <w:rPr>
          <w:i/>
          <w:sz w:val="24"/>
          <w:szCs w:val="24"/>
        </w:rPr>
        <w:t>приятия</w:t>
      </w:r>
      <w:r w:rsidRPr="00456B03">
        <w:rPr>
          <w:i/>
          <w:spacing w:val="-14"/>
          <w:sz w:val="24"/>
          <w:szCs w:val="24"/>
        </w:rPr>
        <w:t xml:space="preserve"> </w:t>
      </w:r>
      <w:r w:rsidRPr="00456B03">
        <w:rPr>
          <w:i/>
          <w:sz w:val="24"/>
          <w:szCs w:val="24"/>
        </w:rPr>
        <w:t>воспитанниками</w:t>
      </w:r>
      <w:r w:rsidRPr="00456B03">
        <w:rPr>
          <w:i/>
          <w:spacing w:val="-16"/>
          <w:sz w:val="24"/>
          <w:szCs w:val="24"/>
        </w:rPr>
        <w:t xml:space="preserve"> </w:t>
      </w:r>
      <w:r w:rsidRPr="00456B03">
        <w:rPr>
          <w:i/>
          <w:sz w:val="24"/>
          <w:szCs w:val="24"/>
        </w:rPr>
        <w:t>базовых</w:t>
      </w:r>
      <w:r w:rsidRPr="00456B03">
        <w:rPr>
          <w:i/>
          <w:spacing w:val="-68"/>
          <w:sz w:val="24"/>
          <w:szCs w:val="24"/>
        </w:rPr>
        <w:t xml:space="preserve"> </w:t>
      </w:r>
      <w:r w:rsidRPr="00456B03">
        <w:rPr>
          <w:i/>
          <w:sz w:val="24"/>
          <w:szCs w:val="24"/>
        </w:rPr>
        <w:t>национальных</w:t>
      </w:r>
      <w:r w:rsidRPr="00456B03">
        <w:rPr>
          <w:i/>
          <w:spacing w:val="1"/>
          <w:sz w:val="24"/>
          <w:szCs w:val="24"/>
        </w:rPr>
        <w:t xml:space="preserve"> </w:t>
      </w:r>
      <w:r w:rsidRPr="00456B03">
        <w:rPr>
          <w:i/>
          <w:sz w:val="24"/>
          <w:szCs w:val="24"/>
        </w:rPr>
        <w:t>ценностей,</w:t>
      </w:r>
      <w:r w:rsidRPr="00456B03">
        <w:rPr>
          <w:i/>
          <w:spacing w:val="1"/>
          <w:sz w:val="24"/>
          <w:szCs w:val="24"/>
        </w:rPr>
        <w:t xml:space="preserve"> </w:t>
      </w:r>
      <w:r w:rsidRPr="00456B03">
        <w:rPr>
          <w:i/>
          <w:sz w:val="24"/>
          <w:szCs w:val="24"/>
        </w:rPr>
        <w:t>имеющих</w:t>
      </w:r>
      <w:r w:rsidRPr="00456B03">
        <w:rPr>
          <w:i/>
          <w:spacing w:val="1"/>
          <w:sz w:val="24"/>
          <w:szCs w:val="24"/>
        </w:rPr>
        <w:t xml:space="preserve"> </w:t>
      </w:r>
      <w:r w:rsidRPr="00456B03">
        <w:rPr>
          <w:i/>
          <w:sz w:val="24"/>
          <w:szCs w:val="24"/>
        </w:rPr>
        <w:t>иерархическую</w:t>
      </w:r>
      <w:r w:rsidRPr="00456B03">
        <w:rPr>
          <w:i/>
          <w:spacing w:val="1"/>
          <w:sz w:val="24"/>
          <w:szCs w:val="24"/>
        </w:rPr>
        <w:t xml:space="preserve"> </w:t>
      </w:r>
      <w:r w:rsidRPr="00456B03">
        <w:rPr>
          <w:i/>
          <w:sz w:val="24"/>
          <w:szCs w:val="24"/>
        </w:rPr>
        <w:t>структуру</w:t>
      </w:r>
      <w:r w:rsidRPr="00456B03">
        <w:rPr>
          <w:i/>
          <w:spacing w:val="1"/>
          <w:sz w:val="24"/>
          <w:szCs w:val="24"/>
        </w:rPr>
        <w:t xml:space="preserve"> </w:t>
      </w:r>
      <w:r w:rsidRPr="00456B03">
        <w:rPr>
          <w:i/>
          <w:sz w:val="24"/>
          <w:szCs w:val="24"/>
        </w:rPr>
        <w:t>и</w:t>
      </w:r>
      <w:r w:rsidRPr="00456B03">
        <w:rPr>
          <w:i/>
          <w:spacing w:val="1"/>
          <w:sz w:val="24"/>
          <w:szCs w:val="24"/>
        </w:rPr>
        <w:t xml:space="preserve"> </w:t>
      </w:r>
      <w:r w:rsidRPr="00456B03">
        <w:rPr>
          <w:i/>
          <w:sz w:val="24"/>
          <w:szCs w:val="24"/>
        </w:rPr>
        <w:t>сложную</w:t>
      </w:r>
      <w:r w:rsidRPr="00456B03">
        <w:rPr>
          <w:i/>
          <w:spacing w:val="-67"/>
          <w:sz w:val="24"/>
          <w:szCs w:val="24"/>
        </w:rPr>
        <w:t xml:space="preserve"> </w:t>
      </w:r>
      <w:r w:rsidRPr="00456B03">
        <w:rPr>
          <w:i/>
          <w:sz w:val="24"/>
          <w:szCs w:val="24"/>
        </w:rPr>
        <w:t>организацию.</w:t>
      </w:r>
      <w:r w:rsidRPr="00456B03">
        <w:rPr>
          <w:i/>
          <w:spacing w:val="1"/>
          <w:sz w:val="24"/>
          <w:szCs w:val="24"/>
        </w:rPr>
        <w:t xml:space="preserve"> </w:t>
      </w:r>
      <w:r w:rsidRPr="00456B03">
        <w:rPr>
          <w:i/>
          <w:sz w:val="24"/>
          <w:szCs w:val="24"/>
        </w:rPr>
        <w:t>Носителями</w:t>
      </w:r>
      <w:r w:rsidRPr="00456B03">
        <w:rPr>
          <w:i/>
          <w:spacing w:val="1"/>
          <w:sz w:val="24"/>
          <w:szCs w:val="24"/>
        </w:rPr>
        <w:t xml:space="preserve"> </w:t>
      </w:r>
      <w:r w:rsidRPr="00456B03">
        <w:rPr>
          <w:i/>
          <w:sz w:val="24"/>
          <w:szCs w:val="24"/>
        </w:rPr>
        <w:t>этих</w:t>
      </w:r>
      <w:r w:rsidRPr="00456B03">
        <w:rPr>
          <w:i/>
          <w:spacing w:val="1"/>
          <w:sz w:val="24"/>
          <w:szCs w:val="24"/>
        </w:rPr>
        <w:t xml:space="preserve"> </w:t>
      </w:r>
      <w:r w:rsidRPr="00456B03">
        <w:rPr>
          <w:i/>
          <w:sz w:val="24"/>
          <w:szCs w:val="24"/>
        </w:rPr>
        <w:t>ценностей</w:t>
      </w:r>
      <w:r w:rsidRPr="00456B03">
        <w:rPr>
          <w:i/>
          <w:spacing w:val="1"/>
          <w:sz w:val="24"/>
          <w:szCs w:val="24"/>
        </w:rPr>
        <w:t xml:space="preserve"> </w:t>
      </w:r>
      <w:r w:rsidRPr="00456B03">
        <w:rPr>
          <w:i/>
          <w:sz w:val="24"/>
          <w:szCs w:val="24"/>
        </w:rPr>
        <w:t>являются</w:t>
      </w:r>
      <w:r w:rsidRPr="00456B03">
        <w:rPr>
          <w:i/>
          <w:spacing w:val="1"/>
          <w:sz w:val="24"/>
          <w:szCs w:val="24"/>
        </w:rPr>
        <w:t xml:space="preserve"> </w:t>
      </w:r>
      <w:r w:rsidRPr="00456B03">
        <w:rPr>
          <w:i/>
          <w:sz w:val="24"/>
          <w:szCs w:val="24"/>
        </w:rPr>
        <w:t>многонациональный</w:t>
      </w:r>
      <w:r w:rsidRPr="00456B03">
        <w:rPr>
          <w:i/>
          <w:spacing w:val="1"/>
          <w:sz w:val="24"/>
          <w:szCs w:val="24"/>
        </w:rPr>
        <w:t xml:space="preserve"> </w:t>
      </w:r>
      <w:r w:rsidRPr="00456B03">
        <w:rPr>
          <w:i/>
          <w:sz w:val="24"/>
          <w:szCs w:val="24"/>
        </w:rPr>
        <w:t>народ</w:t>
      </w:r>
      <w:r w:rsidRPr="00456B03">
        <w:rPr>
          <w:i/>
          <w:spacing w:val="1"/>
          <w:sz w:val="24"/>
          <w:szCs w:val="24"/>
        </w:rPr>
        <w:t xml:space="preserve"> </w:t>
      </w:r>
      <w:r w:rsidRPr="00456B03">
        <w:rPr>
          <w:i/>
          <w:spacing w:val="-1"/>
          <w:sz w:val="24"/>
          <w:szCs w:val="24"/>
        </w:rPr>
        <w:t>Российской</w:t>
      </w:r>
      <w:r w:rsidRPr="00456B03">
        <w:rPr>
          <w:i/>
          <w:spacing w:val="-13"/>
          <w:sz w:val="24"/>
          <w:szCs w:val="24"/>
        </w:rPr>
        <w:t xml:space="preserve"> </w:t>
      </w:r>
      <w:r w:rsidRPr="00456B03">
        <w:rPr>
          <w:i/>
          <w:spacing w:val="-1"/>
          <w:sz w:val="24"/>
          <w:szCs w:val="24"/>
        </w:rPr>
        <w:t>Федерации,</w:t>
      </w:r>
      <w:r w:rsidRPr="00456B03">
        <w:rPr>
          <w:i/>
          <w:spacing w:val="-15"/>
          <w:sz w:val="24"/>
          <w:szCs w:val="24"/>
        </w:rPr>
        <w:t xml:space="preserve"> </w:t>
      </w:r>
      <w:r w:rsidRPr="00456B03">
        <w:rPr>
          <w:i/>
          <w:spacing w:val="-1"/>
          <w:sz w:val="24"/>
          <w:szCs w:val="24"/>
        </w:rPr>
        <w:t>государство,</w:t>
      </w:r>
      <w:r w:rsidRPr="00456B03">
        <w:rPr>
          <w:i/>
          <w:spacing w:val="-14"/>
          <w:sz w:val="24"/>
          <w:szCs w:val="24"/>
        </w:rPr>
        <w:t xml:space="preserve"> </w:t>
      </w:r>
      <w:r w:rsidRPr="00456B03">
        <w:rPr>
          <w:i/>
          <w:sz w:val="24"/>
          <w:szCs w:val="24"/>
        </w:rPr>
        <w:t>семья,</w:t>
      </w:r>
      <w:r w:rsidRPr="00456B03">
        <w:rPr>
          <w:i/>
          <w:spacing w:val="-15"/>
          <w:sz w:val="24"/>
          <w:szCs w:val="24"/>
        </w:rPr>
        <w:t xml:space="preserve"> </w:t>
      </w:r>
      <w:r w:rsidRPr="00456B03">
        <w:rPr>
          <w:i/>
          <w:sz w:val="24"/>
          <w:szCs w:val="24"/>
        </w:rPr>
        <w:t>культурно-территориальные</w:t>
      </w:r>
      <w:r w:rsidRPr="00456B03">
        <w:rPr>
          <w:i/>
          <w:spacing w:val="-14"/>
          <w:sz w:val="24"/>
          <w:szCs w:val="24"/>
        </w:rPr>
        <w:t xml:space="preserve"> </w:t>
      </w:r>
      <w:r w:rsidRPr="00456B03">
        <w:rPr>
          <w:i/>
          <w:sz w:val="24"/>
          <w:szCs w:val="24"/>
        </w:rPr>
        <w:t>сообщества,</w:t>
      </w:r>
      <w:r w:rsidRPr="00456B03">
        <w:rPr>
          <w:i/>
          <w:spacing w:val="-67"/>
          <w:sz w:val="24"/>
          <w:szCs w:val="24"/>
        </w:rPr>
        <w:t xml:space="preserve"> </w:t>
      </w:r>
      <w:r w:rsidRPr="00456B03">
        <w:rPr>
          <w:i/>
          <w:sz w:val="24"/>
          <w:szCs w:val="24"/>
        </w:rPr>
        <w:t>традиционные российские религиозные объединения (христианские, прежде всего в</w:t>
      </w:r>
      <w:r w:rsidRPr="00456B03">
        <w:rPr>
          <w:i/>
          <w:spacing w:val="1"/>
          <w:sz w:val="24"/>
          <w:szCs w:val="24"/>
        </w:rPr>
        <w:t xml:space="preserve"> </w:t>
      </w:r>
      <w:r w:rsidRPr="00456B03">
        <w:rPr>
          <w:i/>
          <w:sz w:val="24"/>
          <w:szCs w:val="24"/>
        </w:rPr>
        <w:t>форме</w:t>
      </w:r>
      <w:r w:rsidRPr="00456B03">
        <w:rPr>
          <w:i/>
          <w:spacing w:val="1"/>
          <w:sz w:val="24"/>
          <w:szCs w:val="24"/>
        </w:rPr>
        <w:t xml:space="preserve"> </w:t>
      </w:r>
      <w:r w:rsidRPr="00456B03">
        <w:rPr>
          <w:i/>
          <w:sz w:val="24"/>
          <w:szCs w:val="24"/>
        </w:rPr>
        <w:t>русского</w:t>
      </w:r>
      <w:r w:rsidRPr="00456B03">
        <w:rPr>
          <w:i/>
          <w:spacing w:val="1"/>
          <w:sz w:val="24"/>
          <w:szCs w:val="24"/>
        </w:rPr>
        <w:t xml:space="preserve"> </w:t>
      </w:r>
      <w:r w:rsidRPr="00456B03">
        <w:rPr>
          <w:i/>
          <w:sz w:val="24"/>
          <w:szCs w:val="24"/>
        </w:rPr>
        <w:t>православия,</w:t>
      </w:r>
      <w:r w:rsidRPr="00456B03">
        <w:rPr>
          <w:i/>
          <w:spacing w:val="1"/>
          <w:sz w:val="24"/>
          <w:szCs w:val="24"/>
        </w:rPr>
        <w:t xml:space="preserve"> </w:t>
      </w:r>
      <w:r w:rsidRPr="00456B03">
        <w:rPr>
          <w:i/>
          <w:sz w:val="24"/>
          <w:szCs w:val="24"/>
        </w:rPr>
        <w:t>исламские,</w:t>
      </w:r>
      <w:r w:rsidRPr="00456B03">
        <w:rPr>
          <w:i/>
          <w:spacing w:val="1"/>
          <w:sz w:val="24"/>
          <w:szCs w:val="24"/>
        </w:rPr>
        <w:t xml:space="preserve"> </w:t>
      </w:r>
      <w:r w:rsidRPr="00456B03">
        <w:rPr>
          <w:i/>
          <w:sz w:val="24"/>
          <w:szCs w:val="24"/>
        </w:rPr>
        <w:t>иудаистские,</w:t>
      </w:r>
      <w:r w:rsidRPr="00456B03">
        <w:rPr>
          <w:i/>
          <w:spacing w:val="1"/>
          <w:sz w:val="24"/>
          <w:szCs w:val="24"/>
        </w:rPr>
        <w:t xml:space="preserve"> </w:t>
      </w:r>
      <w:r w:rsidRPr="00456B03">
        <w:rPr>
          <w:i/>
          <w:sz w:val="24"/>
          <w:szCs w:val="24"/>
        </w:rPr>
        <w:t>буддистские),</w:t>
      </w:r>
      <w:r w:rsidRPr="00456B03">
        <w:rPr>
          <w:i/>
          <w:spacing w:val="1"/>
          <w:sz w:val="24"/>
          <w:szCs w:val="24"/>
        </w:rPr>
        <w:t xml:space="preserve"> мировое </w:t>
      </w:r>
      <w:r w:rsidRPr="00456B03">
        <w:rPr>
          <w:i/>
          <w:spacing w:val="-67"/>
          <w:sz w:val="24"/>
          <w:szCs w:val="24"/>
        </w:rPr>
        <w:t xml:space="preserve">  </w:t>
      </w:r>
      <w:r w:rsidRPr="00456B03">
        <w:rPr>
          <w:i/>
          <w:sz w:val="24"/>
          <w:szCs w:val="24"/>
        </w:rPr>
        <w:t>сообщество.</w:t>
      </w:r>
    </w:p>
    <w:p w:rsidR="004C4D0C" w:rsidRPr="00CB043B" w:rsidRDefault="00ED6063" w:rsidP="00A82619">
      <w:pPr>
        <w:pStyle w:val="Heading1"/>
        <w:ind w:left="523" w:right="718"/>
      </w:pPr>
      <w:r>
        <w:t>2.2.2.2.</w:t>
      </w:r>
      <w:r w:rsidR="004C4D0C" w:rsidRPr="00CB043B">
        <w:t>Воспитывающая</w:t>
      </w:r>
      <w:r w:rsidR="004C4D0C" w:rsidRPr="00CB043B">
        <w:rPr>
          <w:spacing w:val="-7"/>
        </w:rPr>
        <w:t xml:space="preserve"> </w:t>
      </w:r>
      <w:r w:rsidR="004C4D0C" w:rsidRPr="00CB043B">
        <w:t>среда</w:t>
      </w:r>
      <w:r w:rsidR="004C4D0C" w:rsidRPr="00CB043B">
        <w:rPr>
          <w:spacing w:val="-4"/>
        </w:rPr>
        <w:t xml:space="preserve"> </w:t>
      </w:r>
      <w:r w:rsidR="004C4D0C" w:rsidRPr="00CB043B">
        <w:t>образовательной</w:t>
      </w:r>
      <w:r w:rsidR="004C4D0C" w:rsidRPr="00CB043B">
        <w:rPr>
          <w:spacing w:val="-5"/>
        </w:rPr>
        <w:t xml:space="preserve"> </w:t>
      </w:r>
      <w:r w:rsidR="004C4D0C" w:rsidRPr="00CB043B">
        <w:t>организации</w:t>
      </w:r>
      <w:r>
        <w:t>.</w:t>
      </w:r>
    </w:p>
    <w:p w:rsidR="003D668B" w:rsidRDefault="003D668B" w:rsidP="007D6E86">
      <w:pPr>
        <w:pStyle w:val="a3"/>
        <w:spacing w:line="276" w:lineRule="auto"/>
        <w:ind w:left="101" w:right="396" w:firstLine="892"/>
      </w:pPr>
      <w:r>
        <w:t>Воспитывающая</w:t>
      </w:r>
      <w:r>
        <w:rPr>
          <w:spacing w:val="1"/>
        </w:rPr>
        <w:t xml:space="preserve"> </w:t>
      </w:r>
      <w:r>
        <w:t>среда</w:t>
      </w:r>
      <w:r>
        <w:rPr>
          <w:spacing w:val="1"/>
        </w:rPr>
        <w:t xml:space="preserve"> </w:t>
      </w:r>
      <w:r>
        <w:t>–</w:t>
      </w:r>
      <w:r>
        <w:rPr>
          <w:spacing w:val="1"/>
        </w:rPr>
        <w:t xml:space="preserve"> </w:t>
      </w:r>
      <w:r>
        <w:t>это</w:t>
      </w:r>
      <w:r>
        <w:rPr>
          <w:spacing w:val="1"/>
        </w:rPr>
        <w:t xml:space="preserve"> </w:t>
      </w:r>
      <w:r>
        <w:t>особая</w:t>
      </w:r>
      <w:r>
        <w:rPr>
          <w:spacing w:val="1"/>
        </w:rPr>
        <w:t xml:space="preserve"> </w:t>
      </w:r>
      <w:r>
        <w:t>форма</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реализующего</w:t>
      </w:r>
      <w:r>
        <w:rPr>
          <w:spacing w:val="2"/>
        </w:rPr>
        <w:t xml:space="preserve"> </w:t>
      </w:r>
      <w:r>
        <w:t>цель</w:t>
      </w:r>
      <w:r>
        <w:rPr>
          <w:spacing w:val="-1"/>
        </w:rPr>
        <w:t xml:space="preserve"> </w:t>
      </w:r>
      <w:r>
        <w:t>и</w:t>
      </w:r>
      <w:r>
        <w:rPr>
          <w:spacing w:val="-2"/>
        </w:rPr>
        <w:t xml:space="preserve"> </w:t>
      </w:r>
      <w:r>
        <w:t>задачи</w:t>
      </w:r>
      <w:r>
        <w:rPr>
          <w:spacing w:val="4"/>
        </w:rPr>
        <w:t xml:space="preserve"> </w:t>
      </w:r>
      <w:r>
        <w:t>воспитания.</w:t>
      </w:r>
    </w:p>
    <w:p w:rsidR="003D668B" w:rsidRDefault="003D668B" w:rsidP="007D6E86">
      <w:pPr>
        <w:pStyle w:val="a3"/>
        <w:spacing w:line="276" w:lineRule="auto"/>
        <w:ind w:left="101" w:right="394" w:firstLine="892"/>
      </w:pPr>
      <w:r>
        <w:t>Воспитывающая среда определяется целью и задачами воспитания, духовно-нравственными и</w:t>
      </w:r>
      <w:r>
        <w:rPr>
          <w:spacing w:val="1"/>
        </w:rPr>
        <w:t xml:space="preserve"> </w:t>
      </w:r>
      <w:r>
        <w:t>социокультурными</w:t>
      </w:r>
      <w:r>
        <w:rPr>
          <w:spacing w:val="1"/>
        </w:rPr>
        <w:t xml:space="preserve"> </w:t>
      </w:r>
      <w:r>
        <w:t>ценностями,</w:t>
      </w:r>
      <w:r>
        <w:rPr>
          <w:spacing w:val="1"/>
        </w:rPr>
        <w:t xml:space="preserve"> </w:t>
      </w:r>
      <w:r>
        <w:t>образцами</w:t>
      </w:r>
      <w:r>
        <w:rPr>
          <w:spacing w:val="1"/>
        </w:rPr>
        <w:t xml:space="preserve"> </w:t>
      </w:r>
      <w:r>
        <w:t>и</w:t>
      </w:r>
      <w:r>
        <w:rPr>
          <w:spacing w:val="1"/>
        </w:rPr>
        <w:t xml:space="preserve"> </w:t>
      </w:r>
      <w:r>
        <w:t>практиками.</w:t>
      </w:r>
      <w:r>
        <w:rPr>
          <w:spacing w:val="1"/>
        </w:rPr>
        <w:t xml:space="preserve"> </w:t>
      </w:r>
      <w:r>
        <w:t>Основными</w:t>
      </w:r>
      <w:r>
        <w:rPr>
          <w:spacing w:val="1"/>
        </w:rPr>
        <w:t xml:space="preserve"> </w:t>
      </w:r>
      <w:r>
        <w:t>характеристиками</w:t>
      </w:r>
      <w:r>
        <w:rPr>
          <w:spacing w:val="1"/>
        </w:rPr>
        <w:t xml:space="preserve"> </w:t>
      </w:r>
      <w:r>
        <w:t>воспитывающей</w:t>
      </w:r>
      <w:r>
        <w:rPr>
          <w:spacing w:val="2"/>
        </w:rPr>
        <w:t xml:space="preserve"> </w:t>
      </w:r>
      <w:r>
        <w:t>среды</w:t>
      </w:r>
      <w:r>
        <w:rPr>
          <w:spacing w:val="2"/>
        </w:rPr>
        <w:t xml:space="preserve"> </w:t>
      </w:r>
      <w:r>
        <w:t>являются ее</w:t>
      </w:r>
      <w:r>
        <w:rPr>
          <w:spacing w:val="5"/>
        </w:rPr>
        <w:t xml:space="preserve"> </w:t>
      </w:r>
      <w:r>
        <w:t>насыщенность</w:t>
      </w:r>
      <w:r>
        <w:rPr>
          <w:spacing w:val="-1"/>
        </w:rPr>
        <w:t xml:space="preserve"> </w:t>
      </w:r>
      <w:r>
        <w:t>и</w:t>
      </w:r>
      <w:r>
        <w:rPr>
          <w:spacing w:val="2"/>
        </w:rPr>
        <w:t xml:space="preserve"> </w:t>
      </w:r>
      <w:r>
        <w:t>структурированность.</w:t>
      </w:r>
    </w:p>
    <w:p w:rsidR="003D668B" w:rsidRPr="003D668B" w:rsidRDefault="003D668B" w:rsidP="007D6E86">
      <w:pPr>
        <w:pStyle w:val="a3"/>
        <w:spacing w:line="276" w:lineRule="auto"/>
        <w:ind w:left="101" w:right="535" w:firstLine="892"/>
      </w:pPr>
      <w:r>
        <w:t>Для</w:t>
      </w:r>
      <w:r>
        <w:rPr>
          <w:spacing w:val="1"/>
        </w:rPr>
        <w:t xml:space="preserve"> </w:t>
      </w:r>
      <w:r>
        <w:t>реализации</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детей</w:t>
      </w:r>
      <w:r>
        <w:rPr>
          <w:spacing w:val="1"/>
        </w:rPr>
        <w:t xml:space="preserve"> </w:t>
      </w:r>
      <w:r>
        <w:t>в</w:t>
      </w:r>
      <w:r>
        <w:rPr>
          <w:spacing w:val="1"/>
        </w:rPr>
        <w:t xml:space="preserve"> </w:t>
      </w:r>
      <w:r w:rsidR="00B45C0F">
        <w:t>М</w:t>
      </w:r>
      <w:r>
        <w:t>ОУ</w:t>
      </w:r>
      <w:r w:rsidR="009C53EC">
        <w:t xml:space="preserve"> «Ботовский ЦО»</w:t>
      </w:r>
      <w:r>
        <w:rPr>
          <w:spacing w:val="1"/>
        </w:rPr>
        <w:t xml:space="preserve"> </w:t>
      </w:r>
      <w:r>
        <w:t>существуют</w:t>
      </w:r>
      <w:r>
        <w:rPr>
          <w:spacing w:val="1"/>
        </w:rPr>
        <w:t xml:space="preserve"> </w:t>
      </w:r>
      <w:r>
        <w:t>следующие</w:t>
      </w:r>
      <w:r>
        <w:rPr>
          <w:spacing w:val="1"/>
        </w:rPr>
        <w:t xml:space="preserve"> </w:t>
      </w:r>
      <w:r>
        <w:t>формы</w:t>
      </w:r>
      <w:r>
        <w:rPr>
          <w:spacing w:val="1"/>
        </w:rPr>
        <w:t xml:space="preserve"> </w:t>
      </w:r>
      <w:r>
        <w:t>организации</w:t>
      </w:r>
      <w:r>
        <w:rPr>
          <w:spacing w:val="-1"/>
        </w:rPr>
        <w:t xml:space="preserve"> </w:t>
      </w:r>
      <w:r>
        <w:t>деятельности</w:t>
      </w:r>
      <w:r>
        <w:rPr>
          <w:spacing w:val="-10"/>
        </w:rPr>
        <w:t xml:space="preserve"> </w:t>
      </w:r>
      <w:r>
        <w:t>образовательного</w:t>
      </w:r>
      <w:r>
        <w:rPr>
          <w:spacing w:val="-1"/>
        </w:rPr>
        <w:t xml:space="preserve"> </w:t>
      </w:r>
      <w:r>
        <w:t>процесса:</w:t>
      </w:r>
    </w:p>
    <w:p w:rsidR="003D668B" w:rsidRDefault="003D668B" w:rsidP="002D7036">
      <w:pPr>
        <w:pStyle w:val="a5"/>
        <w:numPr>
          <w:ilvl w:val="0"/>
          <w:numId w:val="13"/>
        </w:numPr>
        <w:tabs>
          <w:tab w:val="left" w:pos="1124"/>
          <w:tab w:val="left" w:pos="1125"/>
        </w:tabs>
        <w:ind w:hanging="352"/>
        <w:rPr>
          <w:sz w:val="24"/>
        </w:rPr>
      </w:pPr>
      <w:r>
        <w:rPr>
          <w:sz w:val="24"/>
        </w:rPr>
        <w:t>игра,</w:t>
      </w:r>
      <w:r>
        <w:rPr>
          <w:spacing w:val="-10"/>
          <w:sz w:val="24"/>
        </w:rPr>
        <w:t xml:space="preserve"> </w:t>
      </w:r>
      <w:r>
        <w:rPr>
          <w:sz w:val="24"/>
        </w:rPr>
        <w:t>игровое</w:t>
      </w:r>
      <w:r>
        <w:rPr>
          <w:spacing w:val="-8"/>
          <w:sz w:val="24"/>
        </w:rPr>
        <w:t xml:space="preserve"> </w:t>
      </w:r>
      <w:r>
        <w:rPr>
          <w:sz w:val="24"/>
        </w:rPr>
        <w:t>упражнение,</w:t>
      </w:r>
      <w:r>
        <w:rPr>
          <w:spacing w:val="-4"/>
          <w:sz w:val="24"/>
        </w:rPr>
        <w:t xml:space="preserve"> </w:t>
      </w:r>
      <w:r>
        <w:rPr>
          <w:sz w:val="24"/>
        </w:rPr>
        <w:t>игра-путешествие,</w:t>
      </w:r>
      <w:r>
        <w:rPr>
          <w:spacing w:val="-5"/>
          <w:sz w:val="24"/>
        </w:rPr>
        <w:t xml:space="preserve"> </w:t>
      </w:r>
      <w:r>
        <w:rPr>
          <w:sz w:val="24"/>
        </w:rPr>
        <w:t>занятие;</w:t>
      </w:r>
    </w:p>
    <w:p w:rsidR="003D668B" w:rsidRDefault="003D668B" w:rsidP="002D7036">
      <w:pPr>
        <w:pStyle w:val="a5"/>
        <w:numPr>
          <w:ilvl w:val="0"/>
          <w:numId w:val="13"/>
        </w:numPr>
        <w:tabs>
          <w:tab w:val="left" w:pos="1124"/>
          <w:tab w:val="left" w:pos="1125"/>
        </w:tabs>
        <w:ind w:hanging="352"/>
        <w:rPr>
          <w:sz w:val="24"/>
        </w:rPr>
      </w:pPr>
      <w:r>
        <w:rPr>
          <w:sz w:val="24"/>
        </w:rPr>
        <w:t>тематический</w:t>
      </w:r>
      <w:r>
        <w:rPr>
          <w:spacing w:val="-8"/>
          <w:sz w:val="24"/>
        </w:rPr>
        <w:t xml:space="preserve"> </w:t>
      </w:r>
      <w:r>
        <w:rPr>
          <w:sz w:val="24"/>
        </w:rPr>
        <w:t>модуль,</w:t>
      </w:r>
      <w:r>
        <w:rPr>
          <w:spacing w:val="-6"/>
          <w:sz w:val="24"/>
        </w:rPr>
        <w:t xml:space="preserve"> </w:t>
      </w:r>
      <w:r>
        <w:rPr>
          <w:sz w:val="24"/>
        </w:rPr>
        <w:t>коллекционирование,</w:t>
      </w:r>
    </w:p>
    <w:p w:rsidR="003D668B" w:rsidRDefault="003D668B" w:rsidP="002D7036">
      <w:pPr>
        <w:pStyle w:val="a5"/>
        <w:numPr>
          <w:ilvl w:val="0"/>
          <w:numId w:val="13"/>
        </w:numPr>
        <w:tabs>
          <w:tab w:val="left" w:pos="1124"/>
          <w:tab w:val="left" w:pos="1125"/>
        </w:tabs>
        <w:ind w:hanging="352"/>
        <w:rPr>
          <w:sz w:val="24"/>
        </w:rPr>
      </w:pPr>
      <w:r>
        <w:rPr>
          <w:sz w:val="24"/>
        </w:rPr>
        <w:t>чтение,</w:t>
      </w:r>
      <w:r>
        <w:rPr>
          <w:spacing w:val="-7"/>
          <w:sz w:val="24"/>
        </w:rPr>
        <w:t xml:space="preserve"> </w:t>
      </w:r>
      <w:r>
        <w:rPr>
          <w:sz w:val="24"/>
        </w:rPr>
        <w:t>беседа, разговор,</w:t>
      </w:r>
      <w:r>
        <w:rPr>
          <w:spacing w:val="-5"/>
          <w:sz w:val="24"/>
        </w:rPr>
        <w:t xml:space="preserve"> </w:t>
      </w:r>
      <w:r>
        <w:rPr>
          <w:sz w:val="24"/>
        </w:rPr>
        <w:t>ситуации,</w:t>
      </w:r>
    </w:p>
    <w:p w:rsidR="003D668B" w:rsidRDefault="003D668B" w:rsidP="002D7036">
      <w:pPr>
        <w:pStyle w:val="a5"/>
        <w:numPr>
          <w:ilvl w:val="0"/>
          <w:numId w:val="13"/>
        </w:numPr>
        <w:tabs>
          <w:tab w:val="left" w:pos="1124"/>
          <w:tab w:val="left" w:pos="1125"/>
        </w:tabs>
        <w:spacing w:before="42"/>
        <w:ind w:hanging="352"/>
        <w:rPr>
          <w:sz w:val="24"/>
        </w:rPr>
      </w:pPr>
      <w:r>
        <w:rPr>
          <w:sz w:val="24"/>
        </w:rPr>
        <w:t>конкурсы,</w:t>
      </w:r>
      <w:r>
        <w:rPr>
          <w:spacing w:val="-4"/>
          <w:sz w:val="24"/>
        </w:rPr>
        <w:t xml:space="preserve"> </w:t>
      </w:r>
      <w:r>
        <w:rPr>
          <w:sz w:val="24"/>
        </w:rPr>
        <w:t>викторины,</w:t>
      </w:r>
      <w:r>
        <w:rPr>
          <w:spacing w:val="-3"/>
          <w:sz w:val="24"/>
        </w:rPr>
        <w:t xml:space="preserve"> </w:t>
      </w:r>
      <w:r>
        <w:rPr>
          <w:sz w:val="24"/>
        </w:rPr>
        <w:t>коллективное</w:t>
      </w:r>
      <w:r>
        <w:rPr>
          <w:spacing w:val="-11"/>
          <w:sz w:val="24"/>
        </w:rPr>
        <w:t xml:space="preserve"> </w:t>
      </w:r>
      <w:r>
        <w:rPr>
          <w:sz w:val="24"/>
        </w:rPr>
        <w:t>творческое</w:t>
      </w:r>
      <w:r>
        <w:rPr>
          <w:spacing w:val="-8"/>
          <w:sz w:val="24"/>
        </w:rPr>
        <w:t xml:space="preserve"> </w:t>
      </w:r>
      <w:r>
        <w:rPr>
          <w:sz w:val="24"/>
        </w:rPr>
        <w:t>дело,</w:t>
      </w:r>
    </w:p>
    <w:p w:rsidR="003D668B" w:rsidRDefault="003D668B" w:rsidP="002D7036">
      <w:pPr>
        <w:pStyle w:val="a5"/>
        <w:numPr>
          <w:ilvl w:val="0"/>
          <w:numId w:val="13"/>
        </w:numPr>
        <w:spacing w:before="41" w:line="276" w:lineRule="auto"/>
        <w:ind w:left="284" w:right="536" w:firstLine="489"/>
        <w:rPr>
          <w:sz w:val="24"/>
        </w:rPr>
      </w:pPr>
      <w:r>
        <w:rPr>
          <w:sz w:val="24"/>
        </w:rPr>
        <w:t>проекты,</w:t>
      </w:r>
      <w:r>
        <w:rPr>
          <w:spacing w:val="1"/>
          <w:sz w:val="24"/>
        </w:rPr>
        <w:t xml:space="preserve"> </w:t>
      </w:r>
      <w:r>
        <w:rPr>
          <w:sz w:val="24"/>
        </w:rPr>
        <w:t>эксперименты,</w:t>
      </w:r>
      <w:r>
        <w:rPr>
          <w:spacing w:val="1"/>
          <w:sz w:val="24"/>
        </w:rPr>
        <w:t xml:space="preserve"> </w:t>
      </w:r>
      <w:r>
        <w:rPr>
          <w:sz w:val="24"/>
        </w:rPr>
        <w:t>длительные</w:t>
      </w:r>
      <w:r>
        <w:rPr>
          <w:spacing w:val="1"/>
          <w:sz w:val="24"/>
        </w:rPr>
        <w:t xml:space="preserve"> </w:t>
      </w:r>
      <w:r>
        <w:rPr>
          <w:sz w:val="24"/>
        </w:rPr>
        <w:t>наблюдения,</w:t>
      </w:r>
      <w:r>
        <w:rPr>
          <w:spacing w:val="1"/>
          <w:sz w:val="24"/>
        </w:rPr>
        <w:t xml:space="preserve"> </w:t>
      </w:r>
      <w:r>
        <w:rPr>
          <w:sz w:val="24"/>
        </w:rPr>
        <w:t>экологические</w:t>
      </w:r>
      <w:r>
        <w:rPr>
          <w:spacing w:val="1"/>
          <w:sz w:val="24"/>
        </w:rPr>
        <w:t xml:space="preserve"> </w:t>
      </w:r>
      <w:r>
        <w:rPr>
          <w:sz w:val="24"/>
        </w:rPr>
        <w:t>акции,</w:t>
      </w:r>
      <w:r>
        <w:rPr>
          <w:spacing w:val="1"/>
          <w:sz w:val="24"/>
        </w:rPr>
        <w:t xml:space="preserve"> </w:t>
      </w:r>
      <w:r>
        <w:rPr>
          <w:sz w:val="24"/>
        </w:rPr>
        <w:t>экскурсии,</w:t>
      </w:r>
      <w:r>
        <w:rPr>
          <w:spacing w:val="-57"/>
          <w:sz w:val="24"/>
        </w:rPr>
        <w:t xml:space="preserve"> </w:t>
      </w:r>
      <w:r>
        <w:rPr>
          <w:sz w:val="24"/>
        </w:rPr>
        <w:t>пешеходные</w:t>
      </w:r>
      <w:r>
        <w:rPr>
          <w:spacing w:val="-3"/>
          <w:sz w:val="24"/>
        </w:rPr>
        <w:t xml:space="preserve"> </w:t>
      </w:r>
      <w:r>
        <w:rPr>
          <w:sz w:val="24"/>
        </w:rPr>
        <w:t>прогулки,</w:t>
      </w:r>
    </w:p>
    <w:p w:rsidR="003D668B" w:rsidRDefault="003D668B" w:rsidP="002D7036">
      <w:pPr>
        <w:pStyle w:val="a5"/>
        <w:numPr>
          <w:ilvl w:val="0"/>
          <w:numId w:val="13"/>
        </w:numPr>
        <w:tabs>
          <w:tab w:val="left" w:pos="1124"/>
          <w:tab w:val="left" w:pos="1125"/>
        </w:tabs>
        <w:spacing w:line="275" w:lineRule="exact"/>
        <w:ind w:hanging="352"/>
        <w:rPr>
          <w:sz w:val="24"/>
        </w:rPr>
      </w:pPr>
      <w:r>
        <w:rPr>
          <w:sz w:val="24"/>
        </w:rPr>
        <w:t>мастерская,</w:t>
      </w:r>
      <w:r>
        <w:rPr>
          <w:spacing w:val="-5"/>
          <w:sz w:val="24"/>
        </w:rPr>
        <w:t xml:space="preserve"> </w:t>
      </w:r>
      <w:r>
        <w:rPr>
          <w:sz w:val="24"/>
        </w:rPr>
        <w:t>клубный час,</w:t>
      </w:r>
    </w:p>
    <w:p w:rsidR="003D668B" w:rsidRDefault="003D668B" w:rsidP="002D7036">
      <w:pPr>
        <w:pStyle w:val="a5"/>
        <w:numPr>
          <w:ilvl w:val="0"/>
          <w:numId w:val="13"/>
        </w:numPr>
        <w:tabs>
          <w:tab w:val="left" w:pos="1124"/>
          <w:tab w:val="left" w:pos="1125"/>
        </w:tabs>
        <w:spacing w:before="41"/>
        <w:ind w:hanging="352"/>
        <w:rPr>
          <w:sz w:val="24"/>
        </w:rPr>
      </w:pPr>
      <w:r>
        <w:rPr>
          <w:sz w:val="24"/>
        </w:rPr>
        <w:t>праздники,</w:t>
      </w:r>
      <w:r>
        <w:rPr>
          <w:spacing w:val="-13"/>
          <w:sz w:val="24"/>
        </w:rPr>
        <w:t xml:space="preserve"> </w:t>
      </w:r>
      <w:r>
        <w:rPr>
          <w:sz w:val="24"/>
        </w:rPr>
        <w:t>развлечения,</w:t>
      </w:r>
      <w:r>
        <w:rPr>
          <w:spacing w:val="-13"/>
          <w:sz w:val="24"/>
        </w:rPr>
        <w:t xml:space="preserve"> </w:t>
      </w:r>
      <w:r>
        <w:rPr>
          <w:sz w:val="24"/>
        </w:rPr>
        <w:t>физкультурно-спортивные</w:t>
      </w:r>
      <w:r>
        <w:rPr>
          <w:spacing w:val="-11"/>
          <w:sz w:val="24"/>
        </w:rPr>
        <w:t xml:space="preserve"> </w:t>
      </w:r>
      <w:r>
        <w:rPr>
          <w:sz w:val="24"/>
        </w:rPr>
        <w:t>соревнования,</w:t>
      </w:r>
    </w:p>
    <w:p w:rsidR="003D668B" w:rsidRPr="003D668B" w:rsidRDefault="003D668B" w:rsidP="002D7036">
      <w:pPr>
        <w:pStyle w:val="a5"/>
        <w:numPr>
          <w:ilvl w:val="0"/>
          <w:numId w:val="13"/>
        </w:numPr>
        <w:tabs>
          <w:tab w:val="left" w:pos="1124"/>
          <w:tab w:val="left" w:pos="1125"/>
        </w:tabs>
        <w:spacing w:before="40"/>
        <w:ind w:hanging="352"/>
        <w:rPr>
          <w:sz w:val="24"/>
        </w:rPr>
      </w:pPr>
      <w:r>
        <w:rPr>
          <w:sz w:val="24"/>
        </w:rPr>
        <w:t>театрализованные</w:t>
      </w:r>
      <w:r>
        <w:rPr>
          <w:spacing w:val="-9"/>
          <w:sz w:val="24"/>
        </w:rPr>
        <w:t xml:space="preserve"> </w:t>
      </w:r>
      <w:r>
        <w:rPr>
          <w:sz w:val="24"/>
        </w:rPr>
        <w:t>игры,</w:t>
      </w:r>
      <w:r>
        <w:rPr>
          <w:spacing w:val="-5"/>
          <w:sz w:val="24"/>
        </w:rPr>
        <w:t xml:space="preserve"> </w:t>
      </w:r>
      <w:r>
        <w:rPr>
          <w:sz w:val="24"/>
        </w:rPr>
        <w:t>инсценировки.</w:t>
      </w:r>
      <w:r>
        <w:rPr>
          <w:spacing w:val="4"/>
          <w:sz w:val="24"/>
        </w:rPr>
        <w:t xml:space="preserve"> </w:t>
      </w:r>
    </w:p>
    <w:p w:rsidR="003D668B" w:rsidRPr="003D668B" w:rsidRDefault="003D668B" w:rsidP="003D668B">
      <w:pPr>
        <w:tabs>
          <w:tab w:val="left" w:pos="1124"/>
          <w:tab w:val="left" w:pos="1125"/>
        </w:tabs>
        <w:spacing w:after="0"/>
        <w:ind w:left="772"/>
        <w:rPr>
          <w:rFonts w:ascii="Times New Roman" w:hAnsi="Times New Roman" w:cs="Times New Roman"/>
          <w:i/>
          <w:sz w:val="24"/>
        </w:rPr>
      </w:pPr>
      <w:r w:rsidRPr="003D668B">
        <w:rPr>
          <w:rFonts w:ascii="Times New Roman" w:hAnsi="Times New Roman" w:cs="Times New Roman"/>
          <w:i/>
          <w:sz w:val="24"/>
        </w:rPr>
        <w:t>Воспитывающая</w:t>
      </w:r>
      <w:r w:rsidRPr="003D668B">
        <w:rPr>
          <w:rFonts w:ascii="Times New Roman" w:hAnsi="Times New Roman" w:cs="Times New Roman"/>
          <w:i/>
          <w:spacing w:val="-5"/>
          <w:sz w:val="24"/>
        </w:rPr>
        <w:t xml:space="preserve"> </w:t>
      </w:r>
      <w:r w:rsidRPr="003D668B">
        <w:rPr>
          <w:rFonts w:ascii="Times New Roman" w:hAnsi="Times New Roman" w:cs="Times New Roman"/>
          <w:i/>
          <w:sz w:val="24"/>
        </w:rPr>
        <w:t>среда</w:t>
      </w:r>
      <w:r w:rsidRPr="003D668B">
        <w:rPr>
          <w:rFonts w:ascii="Times New Roman" w:hAnsi="Times New Roman" w:cs="Times New Roman"/>
          <w:i/>
          <w:spacing w:val="-3"/>
          <w:sz w:val="24"/>
        </w:rPr>
        <w:t xml:space="preserve"> </w:t>
      </w:r>
      <w:r w:rsidRPr="003D668B">
        <w:rPr>
          <w:rFonts w:ascii="Times New Roman" w:hAnsi="Times New Roman" w:cs="Times New Roman"/>
          <w:i/>
          <w:sz w:val="24"/>
        </w:rPr>
        <w:t>строится</w:t>
      </w:r>
      <w:r w:rsidRPr="003D668B">
        <w:rPr>
          <w:rFonts w:ascii="Times New Roman" w:hAnsi="Times New Roman" w:cs="Times New Roman"/>
          <w:i/>
          <w:spacing w:val="-11"/>
          <w:sz w:val="24"/>
        </w:rPr>
        <w:t xml:space="preserve"> </w:t>
      </w:r>
      <w:r w:rsidRPr="003D668B">
        <w:rPr>
          <w:rFonts w:ascii="Times New Roman" w:hAnsi="Times New Roman" w:cs="Times New Roman"/>
          <w:i/>
          <w:sz w:val="24"/>
        </w:rPr>
        <w:t>по</w:t>
      </w:r>
      <w:r w:rsidRPr="003D668B">
        <w:rPr>
          <w:rFonts w:ascii="Times New Roman" w:hAnsi="Times New Roman" w:cs="Times New Roman"/>
          <w:i/>
          <w:spacing w:val="1"/>
          <w:sz w:val="24"/>
        </w:rPr>
        <w:t xml:space="preserve"> </w:t>
      </w:r>
      <w:r w:rsidRPr="003D668B">
        <w:rPr>
          <w:rFonts w:ascii="Times New Roman" w:hAnsi="Times New Roman" w:cs="Times New Roman"/>
          <w:i/>
          <w:sz w:val="24"/>
        </w:rPr>
        <w:t>трем</w:t>
      </w:r>
      <w:r w:rsidRPr="003D668B">
        <w:rPr>
          <w:rFonts w:ascii="Times New Roman" w:hAnsi="Times New Roman" w:cs="Times New Roman"/>
          <w:i/>
          <w:spacing w:val="-5"/>
          <w:sz w:val="24"/>
        </w:rPr>
        <w:t xml:space="preserve"> </w:t>
      </w:r>
      <w:r w:rsidRPr="003D668B">
        <w:rPr>
          <w:rFonts w:ascii="Times New Roman" w:hAnsi="Times New Roman" w:cs="Times New Roman"/>
          <w:i/>
          <w:sz w:val="24"/>
        </w:rPr>
        <w:t>линиям:</w:t>
      </w:r>
    </w:p>
    <w:p w:rsidR="003D668B" w:rsidRPr="00CB043B" w:rsidRDefault="003D668B" w:rsidP="002D7036">
      <w:pPr>
        <w:pStyle w:val="a5"/>
        <w:numPr>
          <w:ilvl w:val="0"/>
          <w:numId w:val="13"/>
        </w:numPr>
        <w:spacing w:line="276" w:lineRule="auto"/>
        <w:ind w:left="284" w:right="-70" w:firstLine="488"/>
        <w:rPr>
          <w:sz w:val="24"/>
        </w:rPr>
      </w:pPr>
      <w:r>
        <w:rPr>
          <w:sz w:val="24"/>
        </w:rPr>
        <w:t>«от взрослого», который создает предметно-пространственную среду, насыщая  ее</w:t>
      </w:r>
      <w:r>
        <w:rPr>
          <w:spacing w:val="-57"/>
          <w:sz w:val="24"/>
        </w:rPr>
        <w:t xml:space="preserve">    </w:t>
      </w:r>
      <w:r>
        <w:rPr>
          <w:sz w:val="24"/>
        </w:rPr>
        <w:t xml:space="preserve">  ценностями  и</w:t>
      </w:r>
      <w:r>
        <w:rPr>
          <w:spacing w:val="-2"/>
          <w:sz w:val="24"/>
        </w:rPr>
        <w:t xml:space="preserve"> </w:t>
      </w:r>
      <w:r>
        <w:rPr>
          <w:sz w:val="24"/>
        </w:rPr>
        <w:t>смыслами;</w:t>
      </w:r>
    </w:p>
    <w:p w:rsidR="00CB043B" w:rsidRDefault="00CB043B" w:rsidP="002D7036">
      <w:pPr>
        <w:pStyle w:val="a5"/>
        <w:numPr>
          <w:ilvl w:val="0"/>
          <w:numId w:val="13"/>
        </w:numPr>
        <w:tabs>
          <w:tab w:val="left" w:pos="1124"/>
          <w:tab w:val="left" w:pos="1125"/>
          <w:tab w:val="left" w:pos="8624"/>
        </w:tabs>
        <w:spacing w:line="276" w:lineRule="auto"/>
        <w:ind w:left="413" w:right="-70" w:firstLine="360"/>
        <w:rPr>
          <w:sz w:val="24"/>
        </w:rPr>
      </w:pPr>
      <w:r>
        <w:rPr>
          <w:sz w:val="24"/>
        </w:rPr>
        <w:t xml:space="preserve">«от  </w:t>
      </w:r>
      <w:r>
        <w:rPr>
          <w:spacing w:val="8"/>
          <w:sz w:val="24"/>
        </w:rPr>
        <w:t xml:space="preserve"> </w:t>
      </w:r>
      <w:r>
        <w:rPr>
          <w:sz w:val="24"/>
        </w:rPr>
        <w:t xml:space="preserve">совместности  </w:t>
      </w:r>
      <w:r>
        <w:rPr>
          <w:spacing w:val="4"/>
          <w:sz w:val="24"/>
        </w:rPr>
        <w:t xml:space="preserve"> </w:t>
      </w:r>
      <w:r>
        <w:rPr>
          <w:sz w:val="24"/>
        </w:rPr>
        <w:t xml:space="preserve">ребенка  </w:t>
      </w:r>
      <w:r>
        <w:rPr>
          <w:spacing w:val="6"/>
          <w:sz w:val="24"/>
        </w:rPr>
        <w:t xml:space="preserve"> </w:t>
      </w:r>
      <w:r>
        <w:rPr>
          <w:sz w:val="24"/>
        </w:rPr>
        <w:t xml:space="preserve">и  </w:t>
      </w:r>
      <w:r>
        <w:rPr>
          <w:spacing w:val="9"/>
          <w:sz w:val="24"/>
        </w:rPr>
        <w:t xml:space="preserve"> </w:t>
      </w:r>
      <w:r>
        <w:rPr>
          <w:sz w:val="24"/>
        </w:rPr>
        <w:t xml:space="preserve">взрослого»:  </w:t>
      </w:r>
      <w:r>
        <w:rPr>
          <w:spacing w:val="3"/>
          <w:sz w:val="24"/>
        </w:rPr>
        <w:t xml:space="preserve"> </w:t>
      </w:r>
      <w:r>
        <w:rPr>
          <w:sz w:val="24"/>
        </w:rPr>
        <w:t xml:space="preserve">воспитывающая  </w:t>
      </w:r>
      <w:r>
        <w:rPr>
          <w:spacing w:val="7"/>
          <w:sz w:val="24"/>
        </w:rPr>
        <w:t xml:space="preserve"> </w:t>
      </w:r>
      <w:r>
        <w:rPr>
          <w:sz w:val="24"/>
        </w:rPr>
        <w:t>среда,</w:t>
      </w:r>
      <w:r>
        <w:rPr>
          <w:sz w:val="24"/>
        </w:rPr>
        <w:tab/>
        <w:t>направленная</w:t>
      </w:r>
      <w:r>
        <w:rPr>
          <w:spacing w:val="1"/>
          <w:sz w:val="24"/>
        </w:rPr>
        <w:t xml:space="preserve"> </w:t>
      </w:r>
      <w:r>
        <w:rPr>
          <w:sz w:val="24"/>
        </w:rPr>
        <w:t>на</w:t>
      </w:r>
      <w:r>
        <w:rPr>
          <w:spacing w:val="-57"/>
          <w:sz w:val="24"/>
        </w:rPr>
        <w:t xml:space="preserve"> </w:t>
      </w:r>
      <w:r>
        <w:rPr>
          <w:sz w:val="24"/>
        </w:rPr>
        <w:t>взаимодействие</w:t>
      </w:r>
      <w:r>
        <w:rPr>
          <w:spacing w:val="-6"/>
          <w:sz w:val="24"/>
        </w:rPr>
        <w:t xml:space="preserve"> </w:t>
      </w:r>
      <w:r>
        <w:rPr>
          <w:sz w:val="24"/>
        </w:rPr>
        <w:t>ребенка и</w:t>
      </w:r>
      <w:r>
        <w:rPr>
          <w:spacing w:val="2"/>
          <w:sz w:val="24"/>
        </w:rPr>
        <w:t xml:space="preserve"> </w:t>
      </w:r>
      <w:r>
        <w:rPr>
          <w:sz w:val="24"/>
        </w:rPr>
        <w:t>взрослого,</w:t>
      </w:r>
      <w:r>
        <w:rPr>
          <w:spacing w:val="4"/>
          <w:sz w:val="24"/>
        </w:rPr>
        <w:t xml:space="preserve"> </w:t>
      </w:r>
      <w:r>
        <w:rPr>
          <w:sz w:val="24"/>
        </w:rPr>
        <w:t>раскрывающегосмыслы</w:t>
      </w:r>
      <w:r>
        <w:rPr>
          <w:spacing w:val="-1"/>
          <w:sz w:val="24"/>
        </w:rPr>
        <w:t xml:space="preserve"> </w:t>
      </w:r>
      <w:r>
        <w:rPr>
          <w:sz w:val="24"/>
        </w:rPr>
        <w:t>и</w:t>
      </w:r>
      <w:r>
        <w:rPr>
          <w:spacing w:val="-3"/>
          <w:sz w:val="24"/>
        </w:rPr>
        <w:t xml:space="preserve"> </w:t>
      </w:r>
      <w:r>
        <w:rPr>
          <w:sz w:val="24"/>
        </w:rPr>
        <w:t>ценности</w:t>
      </w:r>
      <w:r>
        <w:rPr>
          <w:spacing w:val="-2"/>
          <w:sz w:val="24"/>
        </w:rPr>
        <w:t xml:space="preserve"> </w:t>
      </w:r>
      <w:r>
        <w:rPr>
          <w:sz w:val="24"/>
        </w:rPr>
        <w:t>воспитания;</w:t>
      </w:r>
    </w:p>
    <w:p w:rsidR="00CB043B" w:rsidRPr="003D668B" w:rsidRDefault="007D6E86" w:rsidP="007D6E86">
      <w:pPr>
        <w:pStyle w:val="a5"/>
        <w:tabs>
          <w:tab w:val="left" w:pos="1124"/>
          <w:tab w:val="left" w:pos="1125"/>
        </w:tabs>
        <w:spacing w:line="276" w:lineRule="auto"/>
        <w:ind w:left="773" w:right="72" w:firstLine="0"/>
        <w:rPr>
          <w:sz w:val="24"/>
        </w:rPr>
      </w:pPr>
      <w:r>
        <w:rPr>
          <w:spacing w:val="-1"/>
          <w:sz w:val="24"/>
        </w:rPr>
        <w:t xml:space="preserve">-    </w:t>
      </w:r>
      <w:r w:rsidR="00CB043B">
        <w:rPr>
          <w:spacing w:val="-1"/>
          <w:sz w:val="24"/>
        </w:rPr>
        <w:t>«от</w:t>
      </w:r>
      <w:r w:rsidR="00CB043B">
        <w:rPr>
          <w:spacing w:val="31"/>
          <w:sz w:val="24"/>
        </w:rPr>
        <w:t xml:space="preserve"> </w:t>
      </w:r>
      <w:r w:rsidR="00CB043B">
        <w:rPr>
          <w:spacing w:val="-1"/>
          <w:sz w:val="24"/>
        </w:rPr>
        <w:t>ребенка»:</w:t>
      </w:r>
      <w:r w:rsidR="00CB043B">
        <w:rPr>
          <w:spacing w:val="31"/>
          <w:sz w:val="24"/>
        </w:rPr>
        <w:t xml:space="preserve"> </w:t>
      </w:r>
      <w:r w:rsidR="00CB043B">
        <w:rPr>
          <w:spacing w:val="-1"/>
          <w:sz w:val="24"/>
        </w:rPr>
        <w:t>воспитывающая</w:t>
      </w:r>
      <w:r w:rsidR="00CB043B">
        <w:rPr>
          <w:spacing w:val="30"/>
          <w:sz w:val="24"/>
        </w:rPr>
        <w:t xml:space="preserve"> </w:t>
      </w:r>
      <w:r w:rsidR="00CB043B">
        <w:rPr>
          <w:spacing w:val="-1"/>
          <w:sz w:val="24"/>
        </w:rPr>
        <w:t>среда,</w:t>
      </w:r>
      <w:r w:rsidR="00CB043B">
        <w:rPr>
          <w:spacing w:val="34"/>
          <w:sz w:val="24"/>
        </w:rPr>
        <w:t xml:space="preserve"> </w:t>
      </w:r>
      <w:r w:rsidR="00CB043B">
        <w:rPr>
          <w:spacing w:val="-1"/>
          <w:sz w:val="24"/>
        </w:rPr>
        <w:t>в</w:t>
      </w:r>
      <w:r w:rsidR="00CB043B">
        <w:rPr>
          <w:spacing w:val="28"/>
          <w:sz w:val="24"/>
        </w:rPr>
        <w:t xml:space="preserve"> </w:t>
      </w:r>
      <w:r w:rsidR="00CB043B">
        <w:rPr>
          <w:spacing w:val="-1"/>
          <w:sz w:val="24"/>
        </w:rPr>
        <w:t>которой</w:t>
      </w:r>
      <w:r w:rsidR="00CB043B">
        <w:rPr>
          <w:spacing w:val="31"/>
          <w:sz w:val="24"/>
        </w:rPr>
        <w:t xml:space="preserve"> </w:t>
      </w:r>
      <w:r w:rsidR="00CB043B">
        <w:rPr>
          <w:spacing w:val="-1"/>
          <w:sz w:val="24"/>
        </w:rPr>
        <w:t>ребенок</w:t>
      </w:r>
      <w:r w:rsidR="00CB043B">
        <w:rPr>
          <w:spacing w:val="30"/>
          <w:sz w:val="24"/>
        </w:rPr>
        <w:t xml:space="preserve"> </w:t>
      </w:r>
      <w:r w:rsidR="00CB043B">
        <w:rPr>
          <w:sz w:val="24"/>
        </w:rPr>
        <w:t>самостоятельно</w:t>
      </w:r>
      <w:r w:rsidR="00CB043B">
        <w:rPr>
          <w:spacing w:val="-19"/>
          <w:sz w:val="24"/>
        </w:rPr>
        <w:t xml:space="preserve">   </w:t>
      </w:r>
      <w:r w:rsidR="00CB043B">
        <w:rPr>
          <w:sz w:val="24"/>
        </w:rPr>
        <w:t>творит,</w:t>
      </w:r>
      <w:r w:rsidR="00CB043B">
        <w:rPr>
          <w:spacing w:val="25"/>
          <w:sz w:val="24"/>
        </w:rPr>
        <w:t xml:space="preserve"> </w:t>
      </w:r>
      <w:r w:rsidR="00CB043B">
        <w:rPr>
          <w:sz w:val="24"/>
        </w:rPr>
        <w:t>живет</w:t>
      </w:r>
      <w:r w:rsidR="00CB043B">
        <w:rPr>
          <w:spacing w:val="27"/>
          <w:sz w:val="24"/>
        </w:rPr>
        <w:t xml:space="preserve"> </w:t>
      </w:r>
      <w:r w:rsidR="00CB043B">
        <w:rPr>
          <w:sz w:val="24"/>
        </w:rPr>
        <w:t>и</w:t>
      </w:r>
      <w:r w:rsidR="00CB043B">
        <w:rPr>
          <w:spacing w:val="-57"/>
          <w:sz w:val="24"/>
        </w:rPr>
        <w:t xml:space="preserve"> </w:t>
      </w:r>
      <w:r w:rsidR="00CB043B">
        <w:rPr>
          <w:sz w:val="24"/>
        </w:rPr>
        <w:t>получает</w:t>
      </w:r>
      <w:r w:rsidR="00CB043B">
        <w:rPr>
          <w:spacing w:val="3"/>
          <w:sz w:val="24"/>
        </w:rPr>
        <w:t xml:space="preserve"> </w:t>
      </w:r>
      <w:r w:rsidR="00CB043B">
        <w:rPr>
          <w:sz w:val="24"/>
        </w:rPr>
        <w:t>опыт</w:t>
      </w:r>
      <w:r w:rsidR="00CB043B">
        <w:rPr>
          <w:spacing w:val="-2"/>
          <w:sz w:val="24"/>
        </w:rPr>
        <w:t xml:space="preserve"> </w:t>
      </w:r>
      <w:r w:rsidR="00CB043B">
        <w:rPr>
          <w:sz w:val="24"/>
        </w:rPr>
        <w:t>позитивных</w:t>
      </w:r>
      <w:r w:rsidR="00CB043B">
        <w:rPr>
          <w:spacing w:val="-2"/>
          <w:sz w:val="24"/>
        </w:rPr>
        <w:t xml:space="preserve"> </w:t>
      </w:r>
      <w:r w:rsidR="00CB043B">
        <w:rPr>
          <w:sz w:val="24"/>
        </w:rPr>
        <w:t>достижений,</w:t>
      </w:r>
      <w:r w:rsidR="00CB043B">
        <w:rPr>
          <w:spacing w:val="-3"/>
          <w:sz w:val="24"/>
        </w:rPr>
        <w:t xml:space="preserve"> </w:t>
      </w:r>
      <w:r w:rsidR="00CB043B">
        <w:rPr>
          <w:sz w:val="24"/>
        </w:rPr>
        <w:t>осваивая</w:t>
      </w:r>
      <w:r w:rsidR="00CB043B">
        <w:rPr>
          <w:spacing w:val="-3"/>
          <w:sz w:val="24"/>
        </w:rPr>
        <w:t xml:space="preserve"> </w:t>
      </w:r>
      <w:r w:rsidR="00CB043B">
        <w:rPr>
          <w:sz w:val="24"/>
        </w:rPr>
        <w:t xml:space="preserve">ценности    </w:t>
      </w:r>
      <w:r w:rsidR="00CB043B">
        <w:t>и</w:t>
      </w:r>
      <w:r w:rsidR="00CB043B" w:rsidRPr="003D668B">
        <w:rPr>
          <w:spacing w:val="-3"/>
        </w:rPr>
        <w:t xml:space="preserve"> </w:t>
      </w:r>
      <w:r w:rsidR="00CB043B">
        <w:t>смыслы,</w:t>
      </w:r>
      <w:r w:rsidR="00CB043B" w:rsidRPr="003D668B">
        <w:rPr>
          <w:spacing w:val="-4"/>
        </w:rPr>
        <w:t xml:space="preserve"> </w:t>
      </w:r>
      <w:r w:rsidR="00CB043B">
        <w:t>заложенные</w:t>
      </w:r>
      <w:r w:rsidR="00CB043B" w:rsidRPr="003D668B">
        <w:rPr>
          <w:spacing w:val="-7"/>
        </w:rPr>
        <w:t xml:space="preserve"> </w:t>
      </w:r>
      <w:r w:rsidR="00CB043B">
        <w:t>взрослым.</w:t>
      </w:r>
    </w:p>
    <w:p w:rsidR="00CB043B" w:rsidRDefault="00CB043B" w:rsidP="00CB043B">
      <w:pPr>
        <w:pStyle w:val="a3"/>
        <w:tabs>
          <w:tab w:val="left" w:pos="10348"/>
        </w:tabs>
        <w:spacing w:line="276" w:lineRule="auto"/>
        <w:ind w:left="426" w:right="72" w:firstLine="275"/>
      </w:pPr>
      <w:r>
        <w:t xml:space="preserve">  </w:t>
      </w:r>
      <w:r w:rsidR="007D6E86">
        <w:t xml:space="preserve">      </w:t>
      </w:r>
      <w:r>
        <w:t>Цели</w:t>
      </w:r>
      <w:r>
        <w:rPr>
          <w:spacing w:val="1"/>
        </w:rPr>
        <w:t xml:space="preserve"> </w:t>
      </w:r>
      <w:r>
        <w:t>и</w:t>
      </w:r>
      <w:r>
        <w:rPr>
          <w:spacing w:val="1"/>
        </w:rPr>
        <w:t xml:space="preserve"> </w:t>
      </w:r>
      <w:r>
        <w:t>задачи</w:t>
      </w:r>
      <w:r>
        <w:rPr>
          <w:spacing w:val="1"/>
        </w:rPr>
        <w:t xml:space="preserve"> </w:t>
      </w:r>
      <w:r>
        <w:t>воспитания</w:t>
      </w:r>
      <w:r>
        <w:rPr>
          <w:spacing w:val="1"/>
        </w:rPr>
        <w:t xml:space="preserve"> </w:t>
      </w:r>
      <w:r>
        <w:t>реализуются</w:t>
      </w:r>
      <w:r>
        <w:rPr>
          <w:spacing w:val="1"/>
        </w:rPr>
        <w:t xml:space="preserve"> </w:t>
      </w:r>
      <w:r>
        <w:rPr>
          <w:i/>
        </w:rPr>
        <w:t>во</w:t>
      </w:r>
      <w:r>
        <w:rPr>
          <w:i/>
          <w:spacing w:val="1"/>
        </w:rPr>
        <w:t xml:space="preserve"> </w:t>
      </w:r>
      <w:r>
        <w:rPr>
          <w:i/>
        </w:rPr>
        <w:t>всех</w:t>
      </w:r>
      <w:r>
        <w:rPr>
          <w:i/>
          <w:spacing w:val="1"/>
        </w:rPr>
        <w:t xml:space="preserve"> </w:t>
      </w:r>
      <w:r>
        <w:rPr>
          <w:i/>
        </w:rPr>
        <w:t>видах</w:t>
      </w:r>
      <w:r>
        <w:rPr>
          <w:i/>
          <w:spacing w:val="1"/>
        </w:rPr>
        <w:t xml:space="preserve"> </w:t>
      </w:r>
      <w:r>
        <w:rPr>
          <w:i/>
        </w:rPr>
        <w:t>деятельности</w:t>
      </w:r>
      <w:r>
        <w:rPr>
          <w:i/>
          <w:spacing w:val="1"/>
        </w:rPr>
        <w:t xml:space="preserve"> </w:t>
      </w:r>
      <w:r>
        <w:t>дошкольника,</w:t>
      </w:r>
      <w:r>
        <w:rPr>
          <w:spacing w:val="1"/>
        </w:rPr>
        <w:t xml:space="preserve"> </w:t>
      </w:r>
      <w:r>
        <w:t>обозначенных</w:t>
      </w:r>
      <w:r>
        <w:rPr>
          <w:spacing w:val="1"/>
        </w:rPr>
        <w:t xml:space="preserve"> </w:t>
      </w:r>
      <w:r>
        <w:t>в</w:t>
      </w:r>
      <w:r>
        <w:rPr>
          <w:spacing w:val="1"/>
        </w:rPr>
        <w:t xml:space="preserve"> </w:t>
      </w:r>
      <w:r>
        <w:t>ФГОС</w:t>
      </w:r>
      <w:r>
        <w:rPr>
          <w:spacing w:val="1"/>
        </w:rPr>
        <w:t xml:space="preserve"> </w:t>
      </w:r>
      <w:r>
        <w:t>ДО.</w:t>
      </w:r>
      <w:r>
        <w:rPr>
          <w:spacing w:val="1"/>
        </w:rPr>
        <w:t xml:space="preserve"> </w:t>
      </w:r>
      <w:r>
        <w:t>Все</w:t>
      </w:r>
      <w:r>
        <w:rPr>
          <w:spacing w:val="1"/>
        </w:rPr>
        <w:t xml:space="preserve"> </w:t>
      </w:r>
      <w:r>
        <w:t>виды</w:t>
      </w:r>
      <w:r>
        <w:rPr>
          <w:spacing w:val="1"/>
        </w:rPr>
        <w:t xml:space="preserve"> </w:t>
      </w:r>
      <w:r>
        <w:t>детской</w:t>
      </w:r>
      <w:r>
        <w:rPr>
          <w:spacing w:val="1"/>
        </w:rPr>
        <w:t xml:space="preserve"> </w:t>
      </w:r>
      <w:r>
        <w:t>деятельности опосредованы</w:t>
      </w:r>
      <w:r>
        <w:rPr>
          <w:spacing w:val="1"/>
        </w:rPr>
        <w:t xml:space="preserve"> </w:t>
      </w:r>
      <w:r>
        <w:t>разными</w:t>
      </w:r>
      <w:r>
        <w:rPr>
          <w:spacing w:val="1"/>
        </w:rPr>
        <w:t xml:space="preserve"> </w:t>
      </w:r>
      <w:r>
        <w:t>типами</w:t>
      </w:r>
      <w:r>
        <w:rPr>
          <w:spacing w:val="1"/>
        </w:rPr>
        <w:t xml:space="preserve"> </w:t>
      </w:r>
      <w:r>
        <w:t>активностей:</w:t>
      </w:r>
    </w:p>
    <w:p w:rsidR="00CB043B" w:rsidRDefault="00CB043B" w:rsidP="002D7036">
      <w:pPr>
        <w:pStyle w:val="a5"/>
        <w:numPr>
          <w:ilvl w:val="0"/>
          <w:numId w:val="13"/>
        </w:numPr>
        <w:tabs>
          <w:tab w:val="left" w:pos="1125"/>
          <w:tab w:val="left" w:pos="10348"/>
        </w:tabs>
        <w:ind w:left="426" w:right="72" w:firstLine="275"/>
        <w:jc w:val="both"/>
        <w:rPr>
          <w:sz w:val="24"/>
        </w:rPr>
      </w:pPr>
      <w:r>
        <w:rPr>
          <w:sz w:val="24"/>
        </w:rPr>
        <w:t>предметно - целевая</w:t>
      </w:r>
      <w:r>
        <w:rPr>
          <w:spacing w:val="-6"/>
          <w:sz w:val="24"/>
        </w:rPr>
        <w:t xml:space="preserve">   </w:t>
      </w:r>
      <w:r>
        <w:rPr>
          <w:sz w:val="24"/>
        </w:rPr>
        <w:t>(виды</w:t>
      </w:r>
      <w:r>
        <w:rPr>
          <w:spacing w:val="-3"/>
          <w:sz w:val="24"/>
        </w:rPr>
        <w:t xml:space="preserve">    </w:t>
      </w:r>
      <w:r>
        <w:rPr>
          <w:sz w:val="24"/>
        </w:rPr>
        <w:t>деятельности,</w:t>
      </w:r>
      <w:r>
        <w:rPr>
          <w:spacing w:val="-7"/>
          <w:sz w:val="24"/>
        </w:rPr>
        <w:t xml:space="preserve">    </w:t>
      </w:r>
      <w:r>
        <w:rPr>
          <w:sz w:val="24"/>
        </w:rPr>
        <w:t xml:space="preserve">организуемые   </w:t>
      </w:r>
      <w:r>
        <w:rPr>
          <w:spacing w:val="-1"/>
          <w:sz w:val="24"/>
        </w:rPr>
        <w:t xml:space="preserve">  </w:t>
      </w:r>
      <w:r>
        <w:rPr>
          <w:sz w:val="24"/>
        </w:rPr>
        <w:t xml:space="preserve">взрослым,  </w:t>
      </w:r>
      <w:r>
        <w:rPr>
          <w:spacing w:val="-3"/>
          <w:sz w:val="24"/>
        </w:rPr>
        <w:t xml:space="preserve"> </w:t>
      </w:r>
      <w:r>
        <w:rPr>
          <w:sz w:val="24"/>
        </w:rPr>
        <w:t>в      которых</w:t>
      </w:r>
    </w:p>
    <w:p w:rsidR="00CB043B" w:rsidRDefault="00CB043B" w:rsidP="00CB043B">
      <w:pPr>
        <w:pStyle w:val="a3"/>
        <w:tabs>
          <w:tab w:val="left" w:pos="10348"/>
        </w:tabs>
        <w:spacing w:line="276" w:lineRule="auto"/>
        <w:ind w:left="426" w:right="72" w:firstLine="0"/>
      </w:pPr>
      <w:r>
        <w:t>он</w:t>
      </w:r>
      <w:r>
        <w:rPr>
          <w:spacing w:val="1"/>
        </w:rPr>
        <w:t xml:space="preserve"> </w:t>
      </w:r>
      <w:r>
        <w:t>открывает</w:t>
      </w:r>
      <w:r>
        <w:rPr>
          <w:spacing w:val="1"/>
        </w:rPr>
        <w:t xml:space="preserve"> </w:t>
      </w:r>
      <w:r>
        <w:t>ребенку</w:t>
      </w:r>
      <w:r>
        <w:rPr>
          <w:spacing w:val="1"/>
        </w:rPr>
        <w:t xml:space="preserve"> </w:t>
      </w:r>
      <w:r>
        <w:t>смысл</w:t>
      </w:r>
      <w:r>
        <w:rPr>
          <w:spacing w:val="1"/>
        </w:rPr>
        <w:t xml:space="preserve"> </w:t>
      </w:r>
      <w:r>
        <w:t>и</w:t>
      </w:r>
      <w:r>
        <w:rPr>
          <w:spacing w:val="1"/>
        </w:rPr>
        <w:t xml:space="preserve"> </w:t>
      </w:r>
      <w:r>
        <w:t>ценность</w:t>
      </w:r>
      <w:r>
        <w:rPr>
          <w:spacing w:val="1"/>
        </w:rPr>
        <w:t xml:space="preserve"> </w:t>
      </w:r>
      <w:r>
        <w:t>человеческой</w:t>
      </w:r>
      <w:r>
        <w:rPr>
          <w:spacing w:val="1"/>
        </w:rPr>
        <w:t xml:space="preserve"> </w:t>
      </w:r>
      <w:r>
        <w:t>деятельности, способы</w:t>
      </w:r>
      <w:r>
        <w:rPr>
          <w:spacing w:val="1"/>
        </w:rPr>
        <w:t xml:space="preserve"> </w:t>
      </w:r>
      <w:r>
        <w:t>ее</w:t>
      </w:r>
      <w:r>
        <w:rPr>
          <w:spacing w:val="1"/>
        </w:rPr>
        <w:t xml:space="preserve"> </w:t>
      </w:r>
      <w:r>
        <w:t>реализации</w:t>
      </w:r>
      <w:r>
        <w:rPr>
          <w:spacing w:val="1"/>
        </w:rPr>
        <w:t xml:space="preserve"> </w:t>
      </w:r>
      <w:r>
        <w:t>совместно</w:t>
      </w:r>
      <w:r>
        <w:rPr>
          <w:spacing w:val="5"/>
        </w:rPr>
        <w:t xml:space="preserve"> </w:t>
      </w:r>
      <w:r>
        <w:t>с</w:t>
      </w:r>
      <w:r>
        <w:rPr>
          <w:spacing w:val="1"/>
        </w:rPr>
        <w:t xml:space="preserve"> </w:t>
      </w:r>
      <w:r>
        <w:t>родителями,</w:t>
      </w:r>
      <w:r>
        <w:rPr>
          <w:spacing w:val="-1"/>
        </w:rPr>
        <w:t xml:space="preserve"> </w:t>
      </w:r>
      <w:r>
        <w:t>воспитателями,</w:t>
      </w:r>
      <w:r>
        <w:rPr>
          <w:spacing w:val="8"/>
        </w:rPr>
        <w:t xml:space="preserve"> </w:t>
      </w:r>
      <w:r>
        <w:t>сверстниками);</w:t>
      </w:r>
    </w:p>
    <w:p w:rsidR="00CB043B" w:rsidRPr="0094380A" w:rsidRDefault="00CB043B" w:rsidP="002D7036">
      <w:pPr>
        <w:pStyle w:val="a5"/>
        <w:numPr>
          <w:ilvl w:val="0"/>
          <w:numId w:val="13"/>
        </w:numPr>
        <w:tabs>
          <w:tab w:val="left" w:pos="1125"/>
          <w:tab w:val="left" w:pos="10348"/>
        </w:tabs>
        <w:spacing w:line="280" w:lineRule="auto"/>
        <w:ind w:left="426" w:right="72" w:firstLine="275"/>
        <w:jc w:val="both"/>
        <w:rPr>
          <w:sz w:val="24"/>
        </w:rPr>
      </w:pPr>
      <w:r>
        <w:rPr>
          <w:sz w:val="24"/>
        </w:rPr>
        <w:t>культурные</w:t>
      </w:r>
      <w:r>
        <w:rPr>
          <w:spacing w:val="1"/>
          <w:sz w:val="24"/>
        </w:rPr>
        <w:t xml:space="preserve"> </w:t>
      </w:r>
      <w:r>
        <w:rPr>
          <w:sz w:val="24"/>
        </w:rPr>
        <w:t>практики</w:t>
      </w:r>
      <w:r>
        <w:rPr>
          <w:spacing w:val="1"/>
          <w:sz w:val="24"/>
        </w:rPr>
        <w:t xml:space="preserve"> </w:t>
      </w:r>
      <w:r>
        <w:rPr>
          <w:sz w:val="24"/>
        </w:rPr>
        <w:t>(активная,</w:t>
      </w:r>
      <w:r>
        <w:rPr>
          <w:spacing w:val="1"/>
          <w:sz w:val="24"/>
        </w:rPr>
        <w:t xml:space="preserve"> </w:t>
      </w:r>
      <w:r>
        <w:rPr>
          <w:sz w:val="24"/>
        </w:rPr>
        <w:t>самостоятельная</w:t>
      </w:r>
      <w:r>
        <w:rPr>
          <w:spacing w:val="1"/>
          <w:sz w:val="24"/>
        </w:rPr>
        <w:t xml:space="preserve"> </w:t>
      </w:r>
      <w:r>
        <w:rPr>
          <w:sz w:val="24"/>
        </w:rPr>
        <w:t>апробация</w:t>
      </w:r>
      <w:r>
        <w:rPr>
          <w:spacing w:val="1"/>
          <w:sz w:val="24"/>
        </w:rPr>
        <w:t xml:space="preserve"> </w:t>
      </w:r>
      <w:r>
        <w:rPr>
          <w:sz w:val="24"/>
        </w:rPr>
        <w:t>каждым</w:t>
      </w:r>
      <w:r>
        <w:rPr>
          <w:spacing w:val="1"/>
          <w:sz w:val="24"/>
        </w:rPr>
        <w:t xml:space="preserve"> </w:t>
      </w:r>
      <w:r>
        <w:rPr>
          <w:sz w:val="24"/>
        </w:rPr>
        <w:t>ребенком</w:t>
      </w:r>
      <w:r>
        <w:rPr>
          <w:spacing w:val="1"/>
          <w:sz w:val="24"/>
        </w:rPr>
        <w:t xml:space="preserve"> </w:t>
      </w:r>
      <w:r>
        <w:rPr>
          <w:sz w:val="24"/>
        </w:rPr>
        <w:t>инструментального</w:t>
      </w:r>
      <w:r>
        <w:rPr>
          <w:spacing w:val="4"/>
          <w:sz w:val="24"/>
        </w:rPr>
        <w:t xml:space="preserve"> </w:t>
      </w:r>
      <w:r>
        <w:rPr>
          <w:sz w:val="24"/>
        </w:rPr>
        <w:t>и</w:t>
      </w:r>
      <w:r>
        <w:rPr>
          <w:spacing w:val="-3"/>
          <w:sz w:val="24"/>
        </w:rPr>
        <w:t xml:space="preserve"> </w:t>
      </w:r>
      <w:r>
        <w:rPr>
          <w:sz w:val="24"/>
        </w:rPr>
        <w:t>ценностного</w:t>
      </w:r>
      <w:r>
        <w:rPr>
          <w:spacing w:val="3"/>
          <w:sz w:val="24"/>
        </w:rPr>
        <w:t xml:space="preserve"> </w:t>
      </w:r>
      <w:r>
        <w:rPr>
          <w:sz w:val="24"/>
        </w:rPr>
        <w:t xml:space="preserve">содержаний, полученных </w:t>
      </w:r>
      <w:r>
        <w:t>от</w:t>
      </w:r>
      <w:r w:rsidRPr="0094380A">
        <w:rPr>
          <w:spacing w:val="-5"/>
        </w:rPr>
        <w:t xml:space="preserve"> </w:t>
      </w:r>
      <w:r>
        <w:t>взрослого</w:t>
      </w:r>
      <w:r w:rsidRPr="0094380A">
        <w:rPr>
          <w:spacing w:val="4"/>
        </w:rPr>
        <w:t xml:space="preserve"> </w:t>
      </w:r>
      <w:r>
        <w:t>и</w:t>
      </w:r>
      <w:r w:rsidRPr="0094380A">
        <w:rPr>
          <w:spacing w:val="-4"/>
        </w:rPr>
        <w:t xml:space="preserve"> </w:t>
      </w:r>
      <w:r>
        <w:t>способов</w:t>
      </w:r>
      <w:r w:rsidRPr="0094380A">
        <w:rPr>
          <w:spacing w:val="-3"/>
        </w:rPr>
        <w:t xml:space="preserve"> </w:t>
      </w:r>
      <w:r>
        <w:t>их</w:t>
      </w:r>
      <w:r w:rsidRPr="0094380A">
        <w:rPr>
          <w:spacing w:val="-5"/>
        </w:rPr>
        <w:t xml:space="preserve"> </w:t>
      </w:r>
      <w:r>
        <w:t>реализации</w:t>
      </w:r>
      <w:r w:rsidRPr="0094380A">
        <w:rPr>
          <w:spacing w:val="-4"/>
        </w:rPr>
        <w:t xml:space="preserve"> </w:t>
      </w:r>
      <w:r>
        <w:t>в</w:t>
      </w:r>
      <w:r w:rsidRPr="0094380A">
        <w:rPr>
          <w:spacing w:val="7"/>
        </w:rPr>
        <w:t xml:space="preserve"> </w:t>
      </w:r>
      <w:r>
        <w:t>различных</w:t>
      </w:r>
      <w:r w:rsidRPr="0094380A">
        <w:rPr>
          <w:spacing w:val="-5"/>
        </w:rPr>
        <w:t xml:space="preserve"> </w:t>
      </w:r>
      <w:r>
        <w:t>видах</w:t>
      </w:r>
      <w:r w:rsidRPr="0094380A">
        <w:rPr>
          <w:spacing w:val="-5"/>
        </w:rPr>
        <w:t xml:space="preserve"> </w:t>
      </w:r>
      <w:r>
        <w:t>деятельности через</w:t>
      </w:r>
      <w:r w:rsidRPr="0094380A">
        <w:rPr>
          <w:spacing w:val="1"/>
        </w:rPr>
        <w:t xml:space="preserve"> </w:t>
      </w:r>
      <w:r>
        <w:t>личный</w:t>
      </w:r>
      <w:r w:rsidRPr="0094380A">
        <w:rPr>
          <w:spacing w:val="-9"/>
        </w:rPr>
        <w:t xml:space="preserve"> </w:t>
      </w:r>
      <w:r>
        <w:t>опыт);</w:t>
      </w:r>
    </w:p>
    <w:p w:rsidR="00CB043B" w:rsidRDefault="00CB043B" w:rsidP="002D7036">
      <w:pPr>
        <w:pStyle w:val="a5"/>
        <w:numPr>
          <w:ilvl w:val="0"/>
          <w:numId w:val="13"/>
        </w:numPr>
        <w:tabs>
          <w:tab w:val="left" w:pos="1125"/>
          <w:tab w:val="left" w:pos="10348"/>
        </w:tabs>
        <w:spacing w:line="276" w:lineRule="auto"/>
        <w:ind w:left="426" w:right="72" w:firstLine="275"/>
        <w:jc w:val="both"/>
        <w:rPr>
          <w:sz w:val="24"/>
        </w:rPr>
      </w:pPr>
      <w:r>
        <w:rPr>
          <w:sz w:val="24"/>
        </w:rPr>
        <w:t>свободная</w:t>
      </w:r>
      <w:r>
        <w:rPr>
          <w:spacing w:val="1"/>
          <w:sz w:val="24"/>
        </w:rPr>
        <w:t xml:space="preserve"> </w:t>
      </w:r>
      <w:r>
        <w:rPr>
          <w:sz w:val="24"/>
        </w:rPr>
        <w:t>инициативная</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(его</w:t>
      </w:r>
      <w:r>
        <w:rPr>
          <w:spacing w:val="1"/>
          <w:sz w:val="24"/>
        </w:rPr>
        <w:t xml:space="preserve"> </w:t>
      </w:r>
      <w:r>
        <w:rPr>
          <w:sz w:val="24"/>
        </w:rPr>
        <w:t>спонтанная</w:t>
      </w:r>
      <w:r>
        <w:rPr>
          <w:spacing w:val="1"/>
          <w:sz w:val="24"/>
        </w:rPr>
        <w:t xml:space="preserve"> </w:t>
      </w:r>
      <w:r>
        <w:rPr>
          <w:sz w:val="24"/>
        </w:rPr>
        <w:t>самостоятельная</w:t>
      </w:r>
      <w:r>
        <w:rPr>
          <w:spacing w:val="1"/>
          <w:sz w:val="24"/>
        </w:rPr>
        <w:t xml:space="preserve"> </w:t>
      </w:r>
      <w:r>
        <w:rPr>
          <w:sz w:val="24"/>
        </w:rPr>
        <w:lastRenderedPageBreak/>
        <w:t>активность,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которой</w:t>
      </w:r>
      <w:r>
        <w:rPr>
          <w:spacing w:val="1"/>
          <w:sz w:val="24"/>
        </w:rPr>
        <w:t xml:space="preserve"> </w:t>
      </w:r>
      <w:r>
        <w:rPr>
          <w:sz w:val="24"/>
        </w:rPr>
        <w:t>он</w:t>
      </w:r>
      <w:r>
        <w:rPr>
          <w:spacing w:val="1"/>
          <w:sz w:val="24"/>
        </w:rPr>
        <w:t xml:space="preserve"> </w:t>
      </w:r>
      <w:r>
        <w:rPr>
          <w:sz w:val="24"/>
        </w:rPr>
        <w:t>реализует</w:t>
      </w:r>
      <w:r>
        <w:rPr>
          <w:spacing w:val="1"/>
          <w:sz w:val="24"/>
        </w:rPr>
        <w:t xml:space="preserve"> </w:t>
      </w:r>
      <w:r>
        <w:rPr>
          <w:sz w:val="24"/>
        </w:rPr>
        <w:t>свои</w:t>
      </w:r>
      <w:r>
        <w:rPr>
          <w:spacing w:val="1"/>
          <w:sz w:val="24"/>
        </w:rPr>
        <w:t xml:space="preserve"> </w:t>
      </w:r>
      <w:r>
        <w:rPr>
          <w:sz w:val="24"/>
        </w:rPr>
        <w:t>базовые устремления:</w:t>
      </w:r>
      <w:r>
        <w:rPr>
          <w:spacing w:val="1"/>
          <w:sz w:val="24"/>
        </w:rPr>
        <w:t xml:space="preserve"> </w:t>
      </w:r>
      <w:r>
        <w:rPr>
          <w:sz w:val="24"/>
        </w:rPr>
        <w:t>любознательность,</w:t>
      </w:r>
      <w:r>
        <w:rPr>
          <w:spacing w:val="1"/>
          <w:sz w:val="24"/>
        </w:rPr>
        <w:t xml:space="preserve"> </w:t>
      </w:r>
      <w:r>
        <w:rPr>
          <w:sz w:val="24"/>
        </w:rPr>
        <w:t>общительность,</w:t>
      </w:r>
      <w:r>
        <w:rPr>
          <w:spacing w:val="-6"/>
          <w:sz w:val="24"/>
        </w:rPr>
        <w:t xml:space="preserve"> </w:t>
      </w:r>
      <w:r>
        <w:rPr>
          <w:sz w:val="24"/>
        </w:rPr>
        <w:t>опыт</w:t>
      </w:r>
      <w:r>
        <w:rPr>
          <w:spacing w:val="2"/>
          <w:sz w:val="24"/>
        </w:rPr>
        <w:t xml:space="preserve"> </w:t>
      </w:r>
      <w:r>
        <w:rPr>
          <w:sz w:val="24"/>
        </w:rPr>
        <w:t>деятельности</w:t>
      </w:r>
      <w:r>
        <w:rPr>
          <w:spacing w:val="-1"/>
          <w:sz w:val="24"/>
        </w:rPr>
        <w:t xml:space="preserve"> </w:t>
      </w:r>
      <w:r>
        <w:rPr>
          <w:sz w:val="24"/>
        </w:rPr>
        <w:t>на основе</w:t>
      </w:r>
      <w:r>
        <w:rPr>
          <w:spacing w:val="2"/>
          <w:sz w:val="24"/>
        </w:rPr>
        <w:t xml:space="preserve"> </w:t>
      </w:r>
      <w:r>
        <w:rPr>
          <w:sz w:val="24"/>
        </w:rPr>
        <w:t>усвоенных</w:t>
      </w:r>
      <w:r>
        <w:rPr>
          <w:spacing w:val="-3"/>
          <w:sz w:val="24"/>
        </w:rPr>
        <w:t xml:space="preserve"> </w:t>
      </w:r>
      <w:r>
        <w:rPr>
          <w:sz w:val="24"/>
        </w:rPr>
        <w:t>ценностей).</w:t>
      </w:r>
    </w:p>
    <w:p w:rsidR="00CB043B" w:rsidRDefault="007D6E86" w:rsidP="00CB043B">
      <w:pPr>
        <w:pStyle w:val="a3"/>
        <w:tabs>
          <w:tab w:val="left" w:pos="10348"/>
        </w:tabs>
        <w:spacing w:line="276" w:lineRule="auto"/>
        <w:ind w:left="426" w:right="72" w:firstLine="275"/>
      </w:pPr>
      <w:r>
        <w:t xml:space="preserve">        </w:t>
      </w:r>
      <w:r w:rsidR="00CB043B">
        <w:t>Коллектив Учреждения прил</w:t>
      </w:r>
      <w:r w:rsidR="00B45C0F">
        <w:t>агает усилия, чтобы  представлять</w:t>
      </w:r>
      <w:r w:rsidR="00CB043B">
        <w:t xml:space="preserve"> для детей среду, в которой</w:t>
      </w:r>
      <w:r w:rsidR="00CB043B">
        <w:rPr>
          <w:spacing w:val="-57"/>
        </w:rPr>
        <w:t xml:space="preserve"> </w:t>
      </w:r>
      <w:r w:rsidR="00CB043B">
        <w:rPr>
          <w:spacing w:val="-1"/>
        </w:rPr>
        <w:t xml:space="preserve">будет возможным приблизить учебно-воспитательные ситуации к </w:t>
      </w:r>
      <w:r w:rsidR="00CB043B">
        <w:t>реалиям детской жизни, научит</w:t>
      </w:r>
      <w:r w:rsidR="00CB043B">
        <w:rPr>
          <w:spacing w:val="1"/>
        </w:rPr>
        <w:t xml:space="preserve"> </w:t>
      </w:r>
      <w:r w:rsidR="00CB043B">
        <w:t>ребенка действовать</w:t>
      </w:r>
      <w:r w:rsidR="00CB043B">
        <w:rPr>
          <w:spacing w:val="-1"/>
        </w:rPr>
        <w:t xml:space="preserve"> </w:t>
      </w:r>
      <w:r w:rsidR="00CB043B">
        <w:t>и</w:t>
      </w:r>
      <w:r w:rsidR="00CB043B">
        <w:rPr>
          <w:spacing w:val="-3"/>
        </w:rPr>
        <w:t xml:space="preserve"> </w:t>
      </w:r>
      <w:r w:rsidR="00CB043B">
        <w:t>общаться</w:t>
      </w:r>
      <w:r w:rsidR="00CB043B">
        <w:rPr>
          <w:spacing w:val="-3"/>
        </w:rPr>
        <w:t xml:space="preserve"> </w:t>
      </w:r>
      <w:r w:rsidR="00CB043B">
        <w:t>в ситуациях,</w:t>
      </w:r>
      <w:r w:rsidR="00CB043B">
        <w:rPr>
          <w:spacing w:val="6"/>
        </w:rPr>
        <w:t xml:space="preserve"> </w:t>
      </w:r>
      <w:r w:rsidR="00CB043B">
        <w:t>приближенных</w:t>
      </w:r>
      <w:r w:rsidR="00CB043B">
        <w:rPr>
          <w:spacing w:val="-4"/>
        </w:rPr>
        <w:t xml:space="preserve"> </w:t>
      </w:r>
      <w:r w:rsidR="00CB043B">
        <w:t>к жизни.</w:t>
      </w:r>
    </w:p>
    <w:p w:rsidR="00CB043B" w:rsidRDefault="007D6E86" w:rsidP="00ED6063">
      <w:pPr>
        <w:pStyle w:val="a3"/>
        <w:tabs>
          <w:tab w:val="left" w:pos="10348"/>
        </w:tabs>
        <w:spacing w:line="278" w:lineRule="auto"/>
        <w:ind w:left="426" w:right="72" w:firstLine="275"/>
      </w:pPr>
      <w:r>
        <w:t xml:space="preserve">         </w:t>
      </w:r>
      <w:r w:rsidR="00CB043B">
        <w:t>Во</w:t>
      </w:r>
      <w:r w:rsidR="00CB043B">
        <w:rPr>
          <w:spacing w:val="1"/>
        </w:rPr>
        <w:t xml:space="preserve"> </w:t>
      </w:r>
      <w:r w:rsidR="00CB043B">
        <w:t>всех</w:t>
      </w:r>
      <w:r w:rsidR="00CB043B">
        <w:rPr>
          <w:spacing w:val="1"/>
        </w:rPr>
        <w:t xml:space="preserve"> </w:t>
      </w:r>
      <w:r w:rsidR="00CB043B">
        <w:t>возрастных</w:t>
      </w:r>
      <w:r w:rsidR="00CB043B">
        <w:rPr>
          <w:spacing w:val="1"/>
        </w:rPr>
        <w:t xml:space="preserve"> </w:t>
      </w:r>
      <w:r w:rsidR="00CB043B">
        <w:t>группах</w:t>
      </w:r>
      <w:r w:rsidR="00CB043B">
        <w:rPr>
          <w:spacing w:val="1"/>
        </w:rPr>
        <w:t xml:space="preserve"> </w:t>
      </w:r>
      <w:r w:rsidR="00CB043B">
        <w:t>имеются</w:t>
      </w:r>
      <w:r w:rsidR="00CB043B">
        <w:rPr>
          <w:spacing w:val="1"/>
        </w:rPr>
        <w:t xml:space="preserve"> </w:t>
      </w:r>
      <w:r w:rsidR="00CB043B">
        <w:t>центры:</w:t>
      </w:r>
      <w:r w:rsidR="00CB043B">
        <w:rPr>
          <w:spacing w:val="1"/>
        </w:rPr>
        <w:t xml:space="preserve"> </w:t>
      </w:r>
      <w:r w:rsidR="00CB043B">
        <w:t>патриотического</w:t>
      </w:r>
      <w:r w:rsidR="00CB043B">
        <w:rPr>
          <w:spacing w:val="1"/>
        </w:rPr>
        <w:t xml:space="preserve"> </w:t>
      </w:r>
      <w:r w:rsidR="00CB043B">
        <w:t>воспитания,</w:t>
      </w:r>
      <w:r w:rsidR="00CB043B">
        <w:rPr>
          <w:spacing w:val="1"/>
        </w:rPr>
        <w:t xml:space="preserve"> </w:t>
      </w:r>
      <w:r w:rsidR="00CB043B">
        <w:t>в которых</w:t>
      </w:r>
      <w:r w:rsidR="00CB043B">
        <w:rPr>
          <w:spacing w:val="1"/>
        </w:rPr>
        <w:t xml:space="preserve"> </w:t>
      </w:r>
      <w:r w:rsidR="00CB043B">
        <w:t>находится</w:t>
      </w:r>
      <w:r w:rsidR="00CB043B">
        <w:rPr>
          <w:spacing w:val="1"/>
        </w:rPr>
        <w:t xml:space="preserve"> </w:t>
      </w:r>
      <w:r w:rsidR="00CB043B">
        <w:t>материал по ознакомлению с городом, страной,</w:t>
      </w:r>
      <w:r w:rsidR="00CB043B">
        <w:rPr>
          <w:spacing w:val="60"/>
        </w:rPr>
        <w:t xml:space="preserve"> </w:t>
      </w:r>
      <w:r w:rsidR="00CB043B">
        <w:t>государственной символикой, где</w:t>
      </w:r>
      <w:r w:rsidR="00CB043B">
        <w:rPr>
          <w:spacing w:val="1"/>
        </w:rPr>
        <w:t xml:space="preserve"> </w:t>
      </w:r>
      <w:r w:rsidR="00CB043B">
        <w:t>дети</w:t>
      </w:r>
      <w:r w:rsidR="00CB043B">
        <w:rPr>
          <w:spacing w:val="1"/>
        </w:rPr>
        <w:t xml:space="preserve"> </w:t>
      </w:r>
      <w:r w:rsidR="00CB043B">
        <w:t>в</w:t>
      </w:r>
      <w:r w:rsidR="00CB043B">
        <w:rPr>
          <w:spacing w:val="2"/>
        </w:rPr>
        <w:t xml:space="preserve"> </w:t>
      </w:r>
      <w:r w:rsidR="00CB043B">
        <w:t>условиях</w:t>
      </w:r>
      <w:r w:rsidR="00CB043B">
        <w:rPr>
          <w:spacing w:val="-4"/>
        </w:rPr>
        <w:t xml:space="preserve"> </w:t>
      </w:r>
      <w:r w:rsidR="00CB043B">
        <w:t>ежедневного</w:t>
      </w:r>
      <w:r w:rsidR="00CB043B">
        <w:rPr>
          <w:spacing w:val="1"/>
        </w:rPr>
        <w:t xml:space="preserve"> </w:t>
      </w:r>
      <w:r w:rsidR="00CB043B">
        <w:t>свободного</w:t>
      </w:r>
      <w:r w:rsidR="00CB043B">
        <w:rPr>
          <w:spacing w:val="11"/>
        </w:rPr>
        <w:t xml:space="preserve"> </w:t>
      </w:r>
      <w:r w:rsidR="00CB043B">
        <w:t>доступа</w:t>
      </w:r>
      <w:r w:rsidR="00CB043B">
        <w:rPr>
          <w:spacing w:val="1"/>
        </w:rPr>
        <w:t xml:space="preserve"> </w:t>
      </w:r>
      <w:r w:rsidR="00CB043B">
        <w:t>могут</w:t>
      </w:r>
      <w:r w:rsidR="00CB043B">
        <w:rPr>
          <w:spacing w:val="2"/>
        </w:rPr>
        <w:t xml:space="preserve"> </w:t>
      </w:r>
      <w:r w:rsidR="00CB043B">
        <w:t>пополнять</w:t>
      </w:r>
      <w:r w:rsidR="00CB043B">
        <w:rPr>
          <w:spacing w:val="-1"/>
        </w:rPr>
        <w:t xml:space="preserve"> </w:t>
      </w:r>
      <w:r w:rsidR="00CB043B">
        <w:t>знания.</w:t>
      </w:r>
    </w:p>
    <w:p w:rsidR="00CB043B" w:rsidRDefault="00ED6063" w:rsidP="00ED6063">
      <w:pPr>
        <w:pStyle w:val="Heading1"/>
      </w:pPr>
      <w:r w:rsidRPr="00ED6063">
        <w:t>2.2.2.3. Общности</w:t>
      </w:r>
      <w:r w:rsidRPr="00ED6063">
        <w:rPr>
          <w:spacing w:val="-5"/>
        </w:rPr>
        <w:t xml:space="preserve"> </w:t>
      </w:r>
      <w:r w:rsidRPr="00ED6063">
        <w:t>образовательной</w:t>
      </w:r>
      <w:r w:rsidRPr="00ED6063">
        <w:rPr>
          <w:spacing w:val="-6"/>
        </w:rPr>
        <w:t xml:space="preserve"> </w:t>
      </w:r>
      <w:r w:rsidRPr="00ED6063">
        <w:t>организации</w:t>
      </w:r>
      <w:r>
        <w:t>.</w:t>
      </w:r>
    </w:p>
    <w:p w:rsidR="00ED6063" w:rsidRDefault="00ED6063" w:rsidP="00C85BC7">
      <w:pPr>
        <w:pStyle w:val="a3"/>
        <w:tabs>
          <w:tab w:val="left" w:pos="10337"/>
        </w:tabs>
        <w:spacing w:line="276" w:lineRule="auto"/>
        <w:ind w:left="426" w:right="-11" w:firstLine="850"/>
      </w:pPr>
      <w:r w:rsidRPr="0021589E">
        <w:rPr>
          <w:i/>
        </w:rPr>
        <w:t>Профессиональная общность</w:t>
      </w:r>
      <w:r>
        <w:rPr>
          <w:b/>
        </w:rPr>
        <w:t xml:space="preserve"> </w:t>
      </w:r>
      <w:r>
        <w:t>– это устойчивая система связей и отношений между людьми,</w:t>
      </w:r>
      <w:r>
        <w:rPr>
          <w:spacing w:val="-57"/>
        </w:rPr>
        <w:t xml:space="preserve"> </w:t>
      </w:r>
      <w:r>
        <w:t>единство целей и задач воспитания, ре</w:t>
      </w:r>
      <w:r w:rsidR="009C53EC">
        <w:t>ализуемое всеми сотрудниками ДОО</w:t>
      </w:r>
      <w:r>
        <w:t>. Сами участники</w:t>
      </w:r>
      <w:r>
        <w:rPr>
          <w:spacing w:val="1"/>
        </w:rPr>
        <w:t xml:space="preserve"> </w:t>
      </w:r>
      <w:r>
        <w:t>общности</w:t>
      </w:r>
      <w:r>
        <w:rPr>
          <w:spacing w:val="2"/>
        </w:rPr>
        <w:t xml:space="preserve"> </w:t>
      </w:r>
      <w:r>
        <w:t>должны</w:t>
      </w:r>
      <w:r>
        <w:rPr>
          <w:spacing w:val="2"/>
        </w:rPr>
        <w:t xml:space="preserve"> </w:t>
      </w:r>
      <w:r>
        <w:t>разделять</w:t>
      </w:r>
      <w:r>
        <w:rPr>
          <w:spacing w:val="-3"/>
        </w:rPr>
        <w:t xml:space="preserve"> </w:t>
      </w:r>
      <w:r>
        <w:t>те</w:t>
      </w:r>
      <w:r>
        <w:rPr>
          <w:spacing w:val="1"/>
        </w:rPr>
        <w:t xml:space="preserve"> </w:t>
      </w:r>
      <w:r>
        <w:t>ценности,</w:t>
      </w:r>
      <w:r>
        <w:rPr>
          <w:spacing w:val="4"/>
        </w:rPr>
        <w:t xml:space="preserve"> </w:t>
      </w:r>
      <w:r>
        <w:t>которые</w:t>
      </w:r>
      <w:r>
        <w:rPr>
          <w:spacing w:val="1"/>
        </w:rPr>
        <w:t xml:space="preserve"> </w:t>
      </w:r>
      <w:r>
        <w:t>заложены</w:t>
      </w:r>
      <w:r>
        <w:rPr>
          <w:spacing w:val="4"/>
        </w:rPr>
        <w:t xml:space="preserve"> </w:t>
      </w:r>
      <w:r>
        <w:t>в</w:t>
      </w:r>
      <w:r>
        <w:rPr>
          <w:spacing w:val="-6"/>
        </w:rPr>
        <w:t xml:space="preserve"> </w:t>
      </w:r>
      <w:r>
        <w:t>основу</w:t>
      </w:r>
      <w:r>
        <w:rPr>
          <w:spacing w:val="-7"/>
        </w:rPr>
        <w:t xml:space="preserve"> </w:t>
      </w:r>
      <w:r>
        <w:t>Программы.</w:t>
      </w:r>
    </w:p>
    <w:p w:rsidR="00ED6063" w:rsidRDefault="00ED6063" w:rsidP="00C85BC7">
      <w:pPr>
        <w:pStyle w:val="a3"/>
        <w:tabs>
          <w:tab w:val="left" w:pos="10337"/>
        </w:tabs>
        <w:spacing w:line="276" w:lineRule="auto"/>
        <w:ind w:left="426" w:right="-11" w:firstLine="850"/>
      </w:pPr>
      <w:r>
        <w:t>Основой</w:t>
      </w:r>
      <w:r>
        <w:rPr>
          <w:spacing w:val="-1"/>
        </w:rPr>
        <w:t xml:space="preserve"> </w:t>
      </w:r>
      <w:r>
        <w:t>эффективности</w:t>
      </w:r>
      <w:r>
        <w:rPr>
          <w:spacing w:val="-5"/>
        </w:rPr>
        <w:t xml:space="preserve"> </w:t>
      </w:r>
      <w:r>
        <w:t>такой</w:t>
      </w:r>
      <w:r>
        <w:rPr>
          <w:spacing w:val="-5"/>
        </w:rPr>
        <w:t xml:space="preserve"> </w:t>
      </w:r>
      <w:r>
        <w:t>общности</w:t>
      </w:r>
      <w:r>
        <w:rPr>
          <w:spacing w:val="-10"/>
        </w:rPr>
        <w:t xml:space="preserve"> </w:t>
      </w:r>
      <w:r>
        <w:t>является</w:t>
      </w:r>
      <w:r>
        <w:rPr>
          <w:spacing w:val="-6"/>
        </w:rPr>
        <w:t xml:space="preserve"> </w:t>
      </w:r>
      <w:r>
        <w:t>рефлексия</w:t>
      </w:r>
      <w:r>
        <w:rPr>
          <w:spacing w:val="-3"/>
        </w:rPr>
        <w:t xml:space="preserve"> </w:t>
      </w:r>
      <w:r>
        <w:t>собственной</w:t>
      </w:r>
      <w:r>
        <w:rPr>
          <w:spacing w:val="-4"/>
        </w:rPr>
        <w:t xml:space="preserve"> </w:t>
      </w:r>
      <w:r>
        <w:t>профессиональной</w:t>
      </w:r>
      <w:r>
        <w:rPr>
          <w:spacing w:val="-57"/>
        </w:rPr>
        <w:t xml:space="preserve"> </w:t>
      </w:r>
      <w:r>
        <w:t>деятельности.</w:t>
      </w:r>
    </w:p>
    <w:p w:rsidR="00ED6063" w:rsidRDefault="00ED6063" w:rsidP="00C85BC7">
      <w:pPr>
        <w:pStyle w:val="a3"/>
        <w:tabs>
          <w:tab w:val="left" w:pos="10337"/>
        </w:tabs>
        <w:ind w:left="426" w:right="-11" w:firstLine="850"/>
      </w:pPr>
      <w:r>
        <w:t>Воспитатель,</w:t>
      </w:r>
      <w:r>
        <w:rPr>
          <w:spacing w:val="-3"/>
        </w:rPr>
        <w:t xml:space="preserve"> </w:t>
      </w:r>
      <w:r>
        <w:t>а</w:t>
      </w:r>
      <w:r>
        <w:rPr>
          <w:spacing w:val="-6"/>
        </w:rPr>
        <w:t xml:space="preserve"> </w:t>
      </w:r>
      <w:r>
        <w:t>также</w:t>
      </w:r>
      <w:r>
        <w:rPr>
          <w:spacing w:val="-6"/>
        </w:rPr>
        <w:t xml:space="preserve"> </w:t>
      </w:r>
      <w:r>
        <w:t>другие</w:t>
      </w:r>
      <w:r>
        <w:rPr>
          <w:spacing w:val="-1"/>
        </w:rPr>
        <w:t xml:space="preserve"> </w:t>
      </w:r>
      <w:r>
        <w:t>сотрудники</w:t>
      </w:r>
      <w:r>
        <w:rPr>
          <w:spacing w:val="-4"/>
        </w:rPr>
        <w:t xml:space="preserve"> </w:t>
      </w:r>
      <w:r>
        <w:t>должны:</w:t>
      </w:r>
    </w:p>
    <w:p w:rsidR="00ED6063" w:rsidRDefault="00ED6063" w:rsidP="002D7036">
      <w:pPr>
        <w:pStyle w:val="a5"/>
        <w:numPr>
          <w:ilvl w:val="0"/>
          <w:numId w:val="14"/>
        </w:numPr>
        <w:tabs>
          <w:tab w:val="left" w:pos="1517"/>
          <w:tab w:val="left" w:pos="1518"/>
          <w:tab w:val="left" w:pos="10337"/>
        </w:tabs>
        <w:spacing w:line="232" w:lineRule="auto"/>
        <w:ind w:left="426" w:right="-11" w:firstLine="850"/>
        <w:rPr>
          <w:sz w:val="24"/>
        </w:rPr>
      </w:pPr>
      <w:r>
        <w:rPr>
          <w:sz w:val="24"/>
        </w:rPr>
        <w:t>быть</w:t>
      </w:r>
      <w:r w:rsidR="00C85BC7">
        <w:rPr>
          <w:sz w:val="24"/>
        </w:rPr>
        <w:t xml:space="preserve">    </w:t>
      </w:r>
      <w:r>
        <w:rPr>
          <w:spacing w:val="1"/>
          <w:sz w:val="24"/>
        </w:rPr>
        <w:t xml:space="preserve"> </w:t>
      </w:r>
      <w:r>
        <w:rPr>
          <w:sz w:val="24"/>
        </w:rPr>
        <w:t>примером</w:t>
      </w:r>
      <w:r w:rsidR="00C85BC7">
        <w:rPr>
          <w:sz w:val="24"/>
        </w:rPr>
        <w:t xml:space="preserve">   </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sidR="00C85BC7">
        <w:rPr>
          <w:spacing w:val="1"/>
          <w:sz w:val="24"/>
        </w:rPr>
        <w:t xml:space="preserve">   </w:t>
      </w:r>
      <w:r>
        <w:rPr>
          <w:sz w:val="24"/>
        </w:rPr>
        <w:t>полноценных</w:t>
      </w:r>
      <w:r>
        <w:rPr>
          <w:spacing w:val="1"/>
          <w:sz w:val="24"/>
        </w:rPr>
        <w:t xml:space="preserve"> </w:t>
      </w:r>
      <w:r>
        <w:rPr>
          <w:sz w:val="24"/>
        </w:rPr>
        <w:t>и</w:t>
      </w:r>
      <w:r>
        <w:rPr>
          <w:spacing w:val="1"/>
          <w:sz w:val="24"/>
        </w:rPr>
        <w:t xml:space="preserve"> </w:t>
      </w:r>
      <w:r>
        <w:rPr>
          <w:sz w:val="24"/>
        </w:rPr>
        <w:t>сформированных</w:t>
      </w:r>
      <w:r>
        <w:rPr>
          <w:spacing w:val="1"/>
          <w:sz w:val="24"/>
        </w:rPr>
        <w:t xml:space="preserve"> </w:t>
      </w:r>
      <w:r>
        <w:rPr>
          <w:sz w:val="24"/>
        </w:rPr>
        <w:t>ценностных</w:t>
      </w:r>
      <w:r>
        <w:rPr>
          <w:spacing w:val="-57"/>
          <w:sz w:val="24"/>
        </w:rPr>
        <w:t xml:space="preserve"> </w:t>
      </w:r>
      <w:r>
        <w:rPr>
          <w:sz w:val="24"/>
        </w:rPr>
        <w:t>ориентиров, норм</w:t>
      </w:r>
      <w:r>
        <w:rPr>
          <w:spacing w:val="-6"/>
          <w:sz w:val="24"/>
        </w:rPr>
        <w:t xml:space="preserve"> </w:t>
      </w:r>
      <w:r>
        <w:rPr>
          <w:sz w:val="24"/>
        </w:rPr>
        <w:t>общения</w:t>
      </w:r>
      <w:r>
        <w:rPr>
          <w:spacing w:val="-6"/>
          <w:sz w:val="24"/>
        </w:rPr>
        <w:t xml:space="preserve"> </w:t>
      </w:r>
      <w:r>
        <w:rPr>
          <w:sz w:val="24"/>
        </w:rPr>
        <w:t>и</w:t>
      </w:r>
      <w:r>
        <w:rPr>
          <w:spacing w:val="3"/>
          <w:sz w:val="24"/>
        </w:rPr>
        <w:t xml:space="preserve"> </w:t>
      </w:r>
      <w:r>
        <w:rPr>
          <w:sz w:val="24"/>
        </w:rPr>
        <w:t>поведения;</w:t>
      </w:r>
    </w:p>
    <w:p w:rsidR="00ED6063" w:rsidRDefault="00ED6063" w:rsidP="002D7036">
      <w:pPr>
        <w:pStyle w:val="a5"/>
        <w:numPr>
          <w:ilvl w:val="0"/>
          <w:numId w:val="14"/>
        </w:numPr>
        <w:tabs>
          <w:tab w:val="left" w:pos="1517"/>
          <w:tab w:val="left" w:pos="1518"/>
          <w:tab w:val="left" w:pos="3188"/>
          <w:tab w:val="left" w:pos="4005"/>
          <w:tab w:val="left" w:pos="4365"/>
          <w:tab w:val="left" w:pos="5589"/>
          <w:tab w:val="left" w:pos="6290"/>
          <w:tab w:val="left" w:pos="6645"/>
          <w:tab w:val="left" w:pos="7688"/>
          <w:tab w:val="left" w:pos="8931"/>
          <w:tab w:val="left" w:pos="9681"/>
          <w:tab w:val="left" w:pos="10337"/>
        </w:tabs>
        <w:spacing w:line="232" w:lineRule="auto"/>
        <w:ind w:left="426" w:right="-11" w:firstLine="850"/>
        <w:rPr>
          <w:sz w:val="24"/>
        </w:rPr>
      </w:pPr>
      <w:r>
        <w:rPr>
          <w:sz w:val="24"/>
        </w:rPr>
        <w:t>мотивировать</w:t>
      </w:r>
      <w:r>
        <w:rPr>
          <w:sz w:val="24"/>
        </w:rPr>
        <w:tab/>
        <w:t>детей</w:t>
      </w:r>
      <w:r>
        <w:rPr>
          <w:sz w:val="24"/>
        </w:rPr>
        <w:tab/>
        <w:t>к</w:t>
      </w:r>
      <w:r>
        <w:rPr>
          <w:sz w:val="24"/>
        </w:rPr>
        <w:tab/>
        <w:t>общению</w:t>
      </w:r>
      <w:r>
        <w:rPr>
          <w:sz w:val="24"/>
        </w:rPr>
        <w:tab/>
        <w:t>друг</w:t>
      </w:r>
      <w:r>
        <w:rPr>
          <w:sz w:val="24"/>
        </w:rPr>
        <w:tab/>
        <w:t>с</w:t>
      </w:r>
      <w:r>
        <w:rPr>
          <w:sz w:val="24"/>
        </w:rPr>
        <w:tab/>
        <w:t>другом,</w:t>
      </w:r>
      <w:r>
        <w:rPr>
          <w:sz w:val="24"/>
        </w:rPr>
        <w:tab/>
        <w:t>поощрять</w:t>
      </w:r>
      <w:r>
        <w:rPr>
          <w:sz w:val="24"/>
        </w:rPr>
        <w:tab/>
        <w:t>даже</w:t>
      </w:r>
      <w:r>
        <w:rPr>
          <w:sz w:val="24"/>
        </w:rPr>
        <w:tab/>
      </w:r>
      <w:r>
        <w:rPr>
          <w:spacing w:val="-1"/>
          <w:sz w:val="24"/>
        </w:rPr>
        <w:t>самые</w:t>
      </w:r>
      <w:r>
        <w:rPr>
          <w:spacing w:val="-57"/>
          <w:sz w:val="24"/>
        </w:rPr>
        <w:t xml:space="preserve">       </w:t>
      </w:r>
      <w:r>
        <w:rPr>
          <w:sz w:val="24"/>
        </w:rPr>
        <w:t>незначительные</w:t>
      </w:r>
      <w:r>
        <w:rPr>
          <w:spacing w:val="-3"/>
          <w:sz w:val="24"/>
        </w:rPr>
        <w:t xml:space="preserve"> </w:t>
      </w:r>
      <w:r>
        <w:rPr>
          <w:sz w:val="24"/>
        </w:rPr>
        <w:t>стремления</w:t>
      </w:r>
      <w:r>
        <w:rPr>
          <w:spacing w:val="3"/>
          <w:sz w:val="24"/>
        </w:rPr>
        <w:t xml:space="preserve"> </w:t>
      </w:r>
      <w:r>
        <w:rPr>
          <w:sz w:val="24"/>
        </w:rPr>
        <w:t>к</w:t>
      </w:r>
      <w:r>
        <w:rPr>
          <w:spacing w:val="-9"/>
          <w:sz w:val="24"/>
        </w:rPr>
        <w:t xml:space="preserve"> </w:t>
      </w:r>
      <w:r>
        <w:rPr>
          <w:sz w:val="24"/>
        </w:rPr>
        <w:t>общению</w:t>
      </w:r>
      <w:r>
        <w:rPr>
          <w:spacing w:val="-4"/>
          <w:sz w:val="24"/>
        </w:rPr>
        <w:t xml:space="preserve"> </w:t>
      </w:r>
      <w:r>
        <w:rPr>
          <w:sz w:val="24"/>
        </w:rPr>
        <w:t>и</w:t>
      </w:r>
      <w:r>
        <w:rPr>
          <w:spacing w:val="-2"/>
          <w:sz w:val="24"/>
        </w:rPr>
        <w:t xml:space="preserve"> </w:t>
      </w:r>
      <w:r>
        <w:rPr>
          <w:sz w:val="24"/>
        </w:rPr>
        <w:t>взаимодействию;</w:t>
      </w:r>
    </w:p>
    <w:p w:rsidR="00ED6063" w:rsidRDefault="00ED6063" w:rsidP="002D7036">
      <w:pPr>
        <w:pStyle w:val="a5"/>
        <w:numPr>
          <w:ilvl w:val="0"/>
          <w:numId w:val="14"/>
        </w:numPr>
        <w:tabs>
          <w:tab w:val="left" w:pos="1517"/>
          <w:tab w:val="left" w:pos="1518"/>
          <w:tab w:val="left" w:pos="10337"/>
        </w:tabs>
        <w:spacing w:line="235" w:lineRule="auto"/>
        <w:ind w:left="426" w:right="-11" w:firstLine="850"/>
        <w:rPr>
          <w:sz w:val="24"/>
        </w:rPr>
      </w:pPr>
      <w:r>
        <w:rPr>
          <w:sz w:val="24"/>
        </w:rPr>
        <w:t>поощрять</w:t>
      </w:r>
      <w:r w:rsidR="00C85BC7">
        <w:rPr>
          <w:sz w:val="24"/>
        </w:rPr>
        <w:t xml:space="preserve">  </w:t>
      </w:r>
      <w:r>
        <w:rPr>
          <w:spacing w:val="7"/>
          <w:sz w:val="24"/>
        </w:rPr>
        <w:t xml:space="preserve"> </w:t>
      </w:r>
      <w:r>
        <w:rPr>
          <w:sz w:val="24"/>
        </w:rPr>
        <w:t>детскую</w:t>
      </w:r>
      <w:r>
        <w:rPr>
          <w:spacing w:val="8"/>
          <w:sz w:val="24"/>
        </w:rPr>
        <w:t xml:space="preserve"> </w:t>
      </w:r>
      <w:r w:rsidR="00C85BC7">
        <w:rPr>
          <w:spacing w:val="8"/>
          <w:sz w:val="24"/>
        </w:rPr>
        <w:t xml:space="preserve">  </w:t>
      </w:r>
      <w:r>
        <w:rPr>
          <w:sz w:val="24"/>
        </w:rPr>
        <w:t>дружбу,</w:t>
      </w:r>
      <w:r>
        <w:rPr>
          <w:spacing w:val="12"/>
          <w:sz w:val="24"/>
        </w:rPr>
        <w:t xml:space="preserve"> </w:t>
      </w:r>
      <w:r>
        <w:rPr>
          <w:sz w:val="24"/>
        </w:rPr>
        <w:t>стараться,</w:t>
      </w:r>
      <w:r>
        <w:rPr>
          <w:spacing w:val="12"/>
          <w:sz w:val="24"/>
        </w:rPr>
        <w:t xml:space="preserve"> </w:t>
      </w:r>
      <w:r w:rsidR="00C85BC7">
        <w:rPr>
          <w:spacing w:val="12"/>
          <w:sz w:val="24"/>
        </w:rPr>
        <w:t xml:space="preserve">  </w:t>
      </w:r>
      <w:r>
        <w:rPr>
          <w:sz w:val="24"/>
        </w:rPr>
        <w:t>чтобы</w:t>
      </w:r>
      <w:r>
        <w:rPr>
          <w:spacing w:val="7"/>
          <w:sz w:val="24"/>
        </w:rPr>
        <w:t xml:space="preserve"> </w:t>
      </w:r>
      <w:r>
        <w:rPr>
          <w:sz w:val="24"/>
        </w:rPr>
        <w:t>дружба</w:t>
      </w:r>
      <w:r>
        <w:rPr>
          <w:spacing w:val="9"/>
          <w:sz w:val="24"/>
        </w:rPr>
        <w:t xml:space="preserve"> </w:t>
      </w:r>
      <w:r>
        <w:rPr>
          <w:sz w:val="24"/>
        </w:rPr>
        <w:t>между</w:t>
      </w:r>
      <w:r>
        <w:rPr>
          <w:spacing w:val="59"/>
          <w:sz w:val="24"/>
        </w:rPr>
        <w:t xml:space="preserve"> </w:t>
      </w:r>
      <w:r>
        <w:rPr>
          <w:sz w:val="24"/>
        </w:rPr>
        <w:t>отдельными</w:t>
      </w:r>
      <w:r>
        <w:rPr>
          <w:spacing w:val="15"/>
          <w:sz w:val="24"/>
        </w:rPr>
        <w:t xml:space="preserve"> </w:t>
      </w:r>
      <w:r>
        <w:rPr>
          <w:sz w:val="24"/>
        </w:rPr>
        <w:t>детьми</w:t>
      </w:r>
      <w:r>
        <w:rPr>
          <w:spacing w:val="-57"/>
          <w:sz w:val="24"/>
        </w:rPr>
        <w:t xml:space="preserve"> </w:t>
      </w:r>
      <w:r>
        <w:rPr>
          <w:sz w:val="24"/>
        </w:rPr>
        <w:t>внутри</w:t>
      </w:r>
      <w:r>
        <w:rPr>
          <w:spacing w:val="3"/>
          <w:sz w:val="24"/>
        </w:rPr>
        <w:t xml:space="preserve"> </w:t>
      </w:r>
      <w:r>
        <w:rPr>
          <w:sz w:val="24"/>
        </w:rPr>
        <w:t>группы</w:t>
      </w:r>
      <w:r>
        <w:rPr>
          <w:spacing w:val="4"/>
          <w:sz w:val="24"/>
        </w:rPr>
        <w:t xml:space="preserve"> </w:t>
      </w:r>
      <w:r>
        <w:rPr>
          <w:sz w:val="24"/>
        </w:rPr>
        <w:t>сверстников</w:t>
      </w:r>
      <w:r>
        <w:rPr>
          <w:spacing w:val="4"/>
          <w:sz w:val="24"/>
        </w:rPr>
        <w:t xml:space="preserve"> </w:t>
      </w:r>
      <w:r>
        <w:rPr>
          <w:sz w:val="24"/>
        </w:rPr>
        <w:t>принимала</w:t>
      </w:r>
      <w:r>
        <w:rPr>
          <w:spacing w:val="-3"/>
          <w:sz w:val="24"/>
        </w:rPr>
        <w:t xml:space="preserve"> </w:t>
      </w:r>
      <w:r>
        <w:rPr>
          <w:sz w:val="24"/>
        </w:rPr>
        <w:t>общественную</w:t>
      </w:r>
      <w:r>
        <w:rPr>
          <w:spacing w:val="1"/>
          <w:sz w:val="24"/>
        </w:rPr>
        <w:t xml:space="preserve"> </w:t>
      </w:r>
      <w:r>
        <w:rPr>
          <w:sz w:val="24"/>
        </w:rPr>
        <w:t>направленность;</w:t>
      </w:r>
    </w:p>
    <w:p w:rsidR="00ED6063" w:rsidRDefault="00ED6063" w:rsidP="002D7036">
      <w:pPr>
        <w:pStyle w:val="a5"/>
        <w:numPr>
          <w:ilvl w:val="0"/>
          <w:numId w:val="14"/>
        </w:numPr>
        <w:tabs>
          <w:tab w:val="left" w:pos="1517"/>
          <w:tab w:val="left" w:pos="1518"/>
          <w:tab w:val="left" w:pos="10337"/>
        </w:tabs>
        <w:spacing w:line="232" w:lineRule="auto"/>
        <w:ind w:left="426" w:right="-11" w:firstLine="850"/>
        <w:rPr>
          <w:sz w:val="24"/>
        </w:rPr>
      </w:pPr>
      <w:r>
        <w:rPr>
          <w:sz w:val="24"/>
        </w:rPr>
        <w:t>заботиться</w:t>
      </w:r>
      <w:r w:rsidR="00C85BC7">
        <w:rPr>
          <w:sz w:val="24"/>
        </w:rPr>
        <w:t xml:space="preserve">   </w:t>
      </w:r>
      <w:r>
        <w:rPr>
          <w:sz w:val="24"/>
        </w:rPr>
        <w:t xml:space="preserve"> о том, </w:t>
      </w:r>
      <w:r w:rsidR="00C85BC7">
        <w:rPr>
          <w:sz w:val="24"/>
        </w:rPr>
        <w:t xml:space="preserve">   </w:t>
      </w:r>
      <w:r>
        <w:rPr>
          <w:sz w:val="24"/>
        </w:rPr>
        <w:t>чтобы</w:t>
      </w:r>
      <w:r w:rsidR="00C85BC7">
        <w:rPr>
          <w:sz w:val="24"/>
        </w:rPr>
        <w:t xml:space="preserve">   </w:t>
      </w:r>
      <w:r>
        <w:rPr>
          <w:sz w:val="24"/>
        </w:rPr>
        <w:t xml:space="preserve"> дети непрерывно приобретали опыт общения на основе</w:t>
      </w:r>
      <w:r>
        <w:rPr>
          <w:spacing w:val="-57"/>
          <w:sz w:val="24"/>
        </w:rPr>
        <w:t xml:space="preserve"> </w:t>
      </w:r>
      <w:r>
        <w:rPr>
          <w:sz w:val="24"/>
        </w:rPr>
        <w:t>чувства</w:t>
      </w:r>
      <w:r>
        <w:rPr>
          <w:spacing w:val="1"/>
          <w:sz w:val="24"/>
        </w:rPr>
        <w:t xml:space="preserve"> </w:t>
      </w:r>
      <w:r>
        <w:rPr>
          <w:sz w:val="24"/>
        </w:rPr>
        <w:t>доброжелательности;</w:t>
      </w:r>
    </w:p>
    <w:p w:rsidR="00C85BC7" w:rsidRPr="00C85BC7" w:rsidRDefault="00ED6063" w:rsidP="00C85BC7">
      <w:pPr>
        <w:tabs>
          <w:tab w:val="left" w:pos="10337"/>
        </w:tabs>
        <w:spacing w:after="0" w:line="280" w:lineRule="auto"/>
        <w:ind w:left="426" w:right="-11" w:firstLine="850"/>
        <w:rPr>
          <w:rFonts w:ascii="Times New Roman" w:hAnsi="Times New Roman" w:cs="Times New Roman"/>
          <w:sz w:val="24"/>
          <w:szCs w:val="24"/>
        </w:rPr>
      </w:pPr>
      <w:r w:rsidRPr="00C85BC7">
        <w:rPr>
          <w:rFonts w:ascii="Times New Roman" w:hAnsi="Times New Roman" w:cs="Times New Roman"/>
          <w:spacing w:val="1"/>
          <w:sz w:val="24"/>
          <w:szCs w:val="24"/>
        </w:rPr>
        <w:t xml:space="preserve"> </w:t>
      </w:r>
      <w:r w:rsidR="00C85BC7">
        <w:rPr>
          <w:rFonts w:ascii="Times New Roman" w:hAnsi="Times New Roman" w:cs="Times New Roman"/>
          <w:spacing w:val="1"/>
          <w:sz w:val="24"/>
          <w:szCs w:val="24"/>
        </w:rPr>
        <w:t xml:space="preserve">- </w:t>
      </w:r>
      <w:r w:rsidRPr="00C85BC7">
        <w:rPr>
          <w:rFonts w:ascii="Times New Roman" w:hAnsi="Times New Roman" w:cs="Times New Roman"/>
          <w:sz w:val="24"/>
          <w:szCs w:val="24"/>
        </w:rPr>
        <w:t>содействовать проявлению детьми заботы об окружающих, учить проявлять чуткость к</w:t>
      </w:r>
      <w:r w:rsidR="00C85BC7">
        <w:rPr>
          <w:rFonts w:ascii="Times New Roman" w:hAnsi="Times New Roman" w:cs="Times New Roman"/>
          <w:sz w:val="24"/>
          <w:szCs w:val="24"/>
        </w:rPr>
        <w:t xml:space="preserve">     </w:t>
      </w:r>
      <w:r w:rsidRPr="00C85BC7">
        <w:rPr>
          <w:rFonts w:ascii="Times New Roman" w:hAnsi="Times New Roman" w:cs="Times New Roman"/>
          <w:spacing w:val="-57"/>
          <w:sz w:val="24"/>
          <w:szCs w:val="24"/>
        </w:rPr>
        <w:t xml:space="preserve"> </w:t>
      </w:r>
      <w:r w:rsidRPr="00C85BC7">
        <w:rPr>
          <w:rFonts w:ascii="Times New Roman" w:hAnsi="Times New Roman" w:cs="Times New Roman"/>
          <w:sz w:val="24"/>
          <w:szCs w:val="24"/>
        </w:rPr>
        <w:t xml:space="preserve">сверстникам, </w:t>
      </w:r>
      <w:r w:rsidR="00C85BC7">
        <w:rPr>
          <w:rFonts w:ascii="Times New Roman" w:hAnsi="Times New Roman" w:cs="Times New Roman"/>
          <w:sz w:val="24"/>
          <w:szCs w:val="24"/>
        </w:rPr>
        <w:t xml:space="preserve">       </w:t>
      </w:r>
      <w:r w:rsidRPr="00C85BC7">
        <w:rPr>
          <w:rFonts w:ascii="Times New Roman" w:hAnsi="Times New Roman" w:cs="Times New Roman"/>
          <w:sz w:val="24"/>
          <w:szCs w:val="24"/>
        </w:rPr>
        <w:t>побуждать</w:t>
      </w:r>
      <w:r w:rsidR="00C85BC7">
        <w:rPr>
          <w:rFonts w:ascii="Times New Roman" w:hAnsi="Times New Roman" w:cs="Times New Roman"/>
          <w:sz w:val="24"/>
          <w:szCs w:val="24"/>
        </w:rPr>
        <w:t xml:space="preserve">    </w:t>
      </w:r>
      <w:r w:rsidRPr="00C85BC7">
        <w:rPr>
          <w:rFonts w:ascii="Times New Roman" w:hAnsi="Times New Roman" w:cs="Times New Roman"/>
          <w:spacing w:val="-2"/>
          <w:sz w:val="24"/>
          <w:szCs w:val="24"/>
        </w:rPr>
        <w:t xml:space="preserve"> </w:t>
      </w:r>
      <w:r w:rsidRPr="00C85BC7">
        <w:rPr>
          <w:rFonts w:ascii="Times New Roman" w:hAnsi="Times New Roman" w:cs="Times New Roman"/>
          <w:sz w:val="24"/>
          <w:szCs w:val="24"/>
        </w:rPr>
        <w:t>детей</w:t>
      </w:r>
      <w:r w:rsidR="00C85BC7">
        <w:rPr>
          <w:rFonts w:ascii="Times New Roman" w:hAnsi="Times New Roman" w:cs="Times New Roman"/>
          <w:sz w:val="24"/>
          <w:szCs w:val="24"/>
        </w:rPr>
        <w:t xml:space="preserve"> </w:t>
      </w:r>
      <w:r w:rsidRPr="00C85BC7">
        <w:rPr>
          <w:rFonts w:ascii="Times New Roman" w:hAnsi="Times New Roman" w:cs="Times New Roman"/>
          <w:spacing w:val="-3"/>
          <w:sz w:val="24"/>
          <w:szCs w:val="24"/>
        </w:rPr>
        <w:t xml:space="preserve"> </w:t>
      </w:r>
      <w:r w:rsidRPr="00C85BC7">
        <w:rPr>
          <w:rFonts w:ascii="Times New Roman" w:hAnsi="Times New Roman" w:cs="Times New Roman"/>
          <w:sz w:val="24"/>
          <w:szCs w:val="24"/>
        </w:rPr>
        <w:t xml:space="preserve">сопереживать, </w:t>
      </w:r>
      <w:r w:rsidR="00C85BC7" w:rsidRPr="00C85BC7">
        <w:rPr>
          <w:rFonts w:ascii="Times New Roman" w:hAnsi="Times New Roman" w:cs="Times New Roman"/>
          <w:sz w:val="24"/>
          <w:szCs w:val="24"/>
        </w:rPr>
        <w:t xml:space="preserve">беспокоиться,  проявлять    </w:t>
      </w:r>
      <w:r w:rsidRPr="00C85BC7">
        <w:rPr>
          <w:rFonts w:ascii="Times New Roman" w:hAnsi="Times New Roman" w:cs="Times New Roman"/>
          <w:sz w:val="24"/>
          <w:szCs w:val="24"/>
        </w:rPr>
        <w:t>внимание к</w:t>
      </w:r>
      <w:r w:rsidR="00C85BC7" w:rsidRPr="00C85BC7">
        <w:rPr>
          <w:rFonts w:ascii="Times New Roman" w:hAnsi="Times New Roman" w:cs="Times New Roman"/>
          <w:sz w:val="24"/>
          <w:szCs w:val="24"/>
        </w:rPr>
        <w:t xml:space="preserve"> заболевшему товарищу.</w:t>
      </w:r>
    </w:p>
    <w:p w:rsidR="00ED6063" w:rsidRPr="00C85BC7" w:rsidRDefault="00C85BC7" w:rsidP="00C85BC7">
      <w:pPr>
        <w:tabs>
          <w:tab w:val="left" w:pos="10337"/>
        </w:tabs>
        <w:spacing w:after="0" w:line="280" w:lineRule="auto"/>
        <w:ind w:left="426" w:right="-11" w:firstLine="850"/>
        <w:rPr>
          <w:rFonts w:ascii="Times New Roman" w:hAnsi="Times New Roman" w:cs="Times New Roman"/>
          <w:sz w:val="24"/>
          <w:szCs w:val="24"/>
        </w:rPr>
      </w:pPr>
      <w:r w:rsidRPr="00C85BC7">
        <w:rPr>
          <w:rFonts w:ascii="Times New Roman" w:hAnsi="Times New Roman" w:cs="Times New Roman"/>
          <w:sz w:val="24"/>
          <w:szCs w:val="24"/>
        </w:rPr>
        <w:t xml:space="preserve">- </w:t>
      </w:r>
      <w:r w:rsidR="00ED6063" w:rsidRPr="00C85BC7">
        <w:rPr>
          <w:rFonts w:ascii="Times New Roman" w:hAnsi="Times New Roman" w:cs="Times New Roman"/>
          <w:sz w:val="24"/>
          <w:szCs w:val="24"/>
        </w:rPr>
        <w:t>воспитывать</w:t>
      </w:r>
      <w:r w:rsidR="00ED6063" w:rsidRPr="00C85BC7">
        <w:rPr>
          <w:rFonts w:ascii="Times New Roman" w:hAnsi="Times New Roman" w:cs="Times New Roman"/>
          <w:spacing w:val="13"/>
          <w:sz w:val="24"/>
          <w:szCs w:val="24"/>
        </w:rPr>
        <w:t xml:space="preserve"> </w:t>
      </w:r>
      <w:r w:rsidR="00ED6063" w:rsidRPr="00C85BC7">
        <w:rPr>
          <w:rFonts w:ascii="Times New Roman" w:hAnsi="Times New Roman" w:cs="Times New Roman"/>
          <w:sz w:val="24"/>
          <w:szCs w:val="24"/>
        </w:rPr>
        <w:t>в</w:t>
      </w:r>
      <w:r w:rsidR="00ED6063" w:rsidRPr="00C85BC7">
        <w:rPr>
          <w:rFonts w:ascii="Times New Roman" w:hAnsi="Times New Roman" w:cs="Times New Roman"/>
          <w:spacing w:val="13"/>
          <w:sz w:val="24"/>
          <w:szCs w:val="24"/>
        </w:rPr>
        <w:t xml:space="preserve"> </w:t>
      </w:r>
      <w:r w:rsidR="00ED6063" w:rsidRPr="00C85BC7">
        <w:rPr>
          <w:rFonts w:ascii="Times New Roman" w:hAnsi="Times New Roman" w:cs="Times New Roman"/>
          <w:sz w:val="24"/>
          <w:szCs w:val="24"/>
        </w:rPr>
        <w:t>детях</w:t>
      </w:r>
      <w:r w:rsidR="00ED6063" w:rsidRPr="00C85BC7">
        <w:rPr>
          <w:rFonts w:ascii="Times New Roman" w:hAnsi="Times New Roman" w:cs="Times New Roman"/>
          <w:spacing w:val="11"/>
          <w:sz w:val="24"/>
          <w:szCs w:val="24"/>
        </w:rPr>
        <w:t xml:space="preserve"> </w:t>
      </w:r>
      <w:r w:rsidR="00ED6063" w:rsidRPr="00C85BC7">
        <w:rPr>
          <w:rFonts w:ascii="Times New Roman" w:hAnsi="Times New Roman" w:cs="Times New Roman"/>
          <w:sz w:val="24"/>
          <w:szCs w:val="24"/>
        </w:rPr>
        <w:t>такие</w:t>
      </w:r>
      <w:r w:rsidR="00ED6063" w:rsidRPr="00C85BC7">
        <w:rPr>
          <w:rFonts w:ascii="Times New Roman" w:hAnsi="Times New Roman" w:cs="Times New Roman"/>
          <w:spacing w:val="15"/>
          <w:sz w:val="24"/>
          <w:szCs w:val="24"/>
        </w:rPr>
        <w:t xml:space="preserve"> </w:t>
      </w:r>
      <w:r w:rsidR="00ED6063" w:rsidRPr="00C85BC7">
        <w:rPr>
          <w:rFonts w:ascii="Times New Roman" w:hAnsi="Times New Roman" w:cs="Times New Roman"/>
          <w:sz w:val="24"/>
          <w:szCs w:val="24"/>
        </w:rPr>
        <w:t>качества</w:t>
      </w:r>
      <w:r w:rsidR="00ED6063" w:rsidRPr="00C85BC7">
        <w:rPr>
          <w:rFonts w:ascii="Times New Roman" w:hAnsi="Times New Roman" w:cs="Times New Roman"/>
          <w:spacing w:val="15"/>
          <w:sz w:val="24"/>
          <w:szCs w:val="24"/>
        </w:rPr>
        <w:t xml:space="preserve"> </w:t>
      </w:r>
      <w:r w:rsidR="00ED6063" w:rsidRPr="00C85BC7">
        <w:rPr>
          <w:rFonts w:ascii="Times New Roman" w:hAnsi="Times New Roman" w:cs="Times New Roman"/>
          <w:sz w:val="24"/>
          <w:szCs w:val="24"/>
        </w:rPr>
        <w:t>личности,</w:t>
      </w:r>
      <w:r w:rsidR="00ED6063" w:rsidRPr="00C85BC7">
        <w:rPr>
          <w:rFonts w:ascii="Times New Roman" w:hAnsi="Times New Roman" w:cs="Times New Roman"/>
          <w:spacing w:val="13"/>
          <w:sz w:val="24"/>
          <w:szCs w:val="24"/>
        </w:rPr>
        <w:t xml:space="preserve"> </w:t>
      </w:r>
      <w:r w:rsidR="00ED6063" w:rsidRPr="00C85BC7">
        <w:rPr>
          <w:rFonts w:ascii="Times New Roman" w:hAnsi="Times New Roman" w:cs="Times New Roman"/>
          <w:sz w:val="24"/>
          <w:szCs w:val="24"/>
        </w:rPr>
        <w:t>которые</w:t>
      </w:r>
      <w:r w:rsidR="00ED6063" w:rsidRPr="00C85BC7">
        <w:rPr>
          <w:rFonts w:ascii="Times New Roman" w:hAnsi="Times New Roman" w:cs="Times New Roman"/>
          <w:spacing w:val="10"/>
          <w:sz w:val="24"/>
          <w:szCs w:val="24"/>
        </w:rPr>
        <w:t xml:space="preserve"> </w:t>
      </w:r>
      <w:r w:rsidR="00ED6063" w:rsidRPr="00C85BC7">
        <w:rPr>
          <w:rFonts w:ascii="Times New Roman" w:hAnsi="Times New Roman" w:cs="Times New Roman"/>
          <w:sz w:val="24"/>
          <w:szCs w:val="24"/>
        </w:rPr>
        <w:t>помогают</w:t>
      </w:r>
      <w:r w:rsidR="00ED6063" w:rsidRPr="00C85BC7">
        <w:rPr>
          <w:rFonts w:ascii="Times New Roman" w:hAnsi="Times New Roman" w:cs="Times New Roman"/>
          <w:spacing w:val="16"/>
          <w:sz w:val="24"/>
          <w:szCs w:val="24"/>
        </w:rPr>
        <w:t xml:space="preserve"> </w:t>
      </w:r>
      <w:r w:rsidR="00ED6063" w:rsidRPr="00C85BC7">
        <w:rPr>
          <w:rFonts w:ascii="Times New Roman" w:hAnsi="Times New Roman" w:cs="Times New Roman"/>
          <w:sz w:val="24"/>
          <w:szCs w:val="24"/>
        </w:rPr>
        <w:t>влиться</w:t>
      </w:r>
      <w:r w:rsidR="00ED6063" w:rsidRPr="00C85BC7">
        <w:rPr>
          <w:rFonts w:ascii="Times New Roman" w:hAnsi="Times New Roman" w:cs="Times New Roman"/>
          <w:spacing w:val="11"/>
          <w:sz w:val="24"/>
          <w:szCs w:val="24"/>
        </w:rPr>
        <w:t xml:space="preserve"> </w:t>
      </w:r>
      <w:r w:rsidR="00ED6063" w:rsidRPr="00C85BC7">
        <w:rPr>
          <w:rFonts w:ascii="Times New Roman" w:hAnsi="Times New Roman" w:cs="Times New Roman"/>
          <w:sz w:val="24"/>
          <w:szCs w:val="24"/>
        </w:rPr>
        <w:t>в</w:t>
      </w:r>
      <w:r w:rsidR="00ED6063" w:rsidRPr="00C85BC7">
        <w:rPr>
          <w:rFonts w:ascii="Times New Roman" w:hAnsi="Times New Roman" w:cs="Times New Roman"/>
          <w:spacing w:val="20"/>
          <w:sz w:val="24"/>
          <w:szCs w:val="24"/>
        </w:rPr>
        <w:t xml:space="preserve"> </w:t>
      </w:r>
      <w:r w:rsidR="00ED6063" w:rsidRPr="00C85BC7">
        <w:rPr>
          <w:rFonts w:ascii="Times New Roman" w:hAnsi="Times New Roman" w:cs="Times New Roman"/>
          <w:sz w:val="24"/>
          <w:szCs w:val="24"/>
        </w:rPr>
        <w:t>общество</w:t>
      </w:r>
      <w:r w:rsidR="00ED6063" w:rsidRPr="00C85BC7">
        <w:rPr>
          <w:rFonts w:ascii="Times New Roman" w:hAnsi="Times New Roman" w:cs="Times New Roman"/>
          <w:spacing w:val="-57"/>
          <w:sz w:val="24"/>
          <w:szCs w:val="24"/>
        </w:rPr>
        <w:t xml:space="preserve"> </w:t>
      </w:r>
      <w:r w:rsidR="00ED6063" w:rsidRPr="00C85BC7">
        <w:rPr>
          <w:rFonts w:ascii="Times New Roman" w:hAnsi="Times New Roman" w:cs="Times New Roman"/>
          <w:spacing w:val="-1"/>
          <w:sz w:val="24"/>
          <w:szCs w:val="24"/>
        </w:rPr>
        <w:t>сверстников</w:t>
      </w:r>
      <w:r w:rsidR="00ED6063" w:rsidRPr="00C85BC7">
        <w:rPr>
          <w:rFonts w:ascii="Times New Roman" w:hAnsi="Times New Roman" w:cs="Times New Roman"/>
          <w:spacing w:val="5"/>
          <w:sz w:val="24"/>
          <w:szCs w:val="24"/>
        </w:rPr>
        <w:t xml:space="preserve"> </w:t>
      </w:r>
      <w:r w:rsidR="00ED6063" w:rsidRPr="00C85BC7">
        <w:rPr>
          <w:rFonts w:ascii="Times New Roman" w:hAnsi="Times New Roman" w:cs="Times New Roman"/>
          <w:spacing w:val="-1"/>
          <w:sz w:val="24"/>
          <w:szCs w:val="24"/>
        </w:rPr>
        <w:t>(организованность,</w:t>
      </w:r>
      <w:r w:rsidR="00ED6063" w:rsidRPr="00C85BC7">
        <w:rPr>
          <w:rFonts w:ascii="Times New Roman" w:hAnsi="Times New Roman" w:cs="Times New Roman"/>
          <w:spacing w:val="3"/>
          <w:sz w:val="24"/>
          <w:szCs w:val="24"/>
        </w:rPr>
        <w:t xml:space="preserve"> </w:t>
      </w:r>
      <w:r w:rsidR="00ED6063" w:rsidRPr="00C85BC7">
        <w:rPr>
          <w:rFonts w:ascii="Times New Roman" w:hAnsi="Times New Roman" w:cs="Times New Roman"/>
          <w:spacing w:val="-1"/>
          <w:sz w:val="24"/>
          <w:szCs w:val="24"/>
        </w:rPr>
        <w:t>общительность,</w:t>
      </w:r>
      <w:r w:rsidR="00ED6063" w:rsidRPr="00C85BC7">
        <w:rPr>
          <w:rFonts w:ascii="Times New Roman" w:hAnsi="Times New Roman" w:cs="Times New Roman"/>
          <w:spacing w:val="1"/>
          <w:sz w:val="24"/>
          <w:szCs w:val="24"/>
        </w:rPr>
        <w:t xml:space="preserve"> </w:t>
      </w:r>
      <w:r w:rsidR="00ED6063" w:rsidRPr="00C85BC7">
        <w:rPr>
          <w:rFonts w:ascii="Times New Roman" w:hAnsi="Times New Roman" w:cs="Times New Roman"/>
          <w:spacing w:val="-1"/>
          <w:sz w:val="24"/>
          <w:szCs w:val="24"/>
        </w:rPr>
        <w:t>отзывчивость,</w:t>
      </w:r>
      <w:r w:rsidR="00ED6063" w:rsidRPr="00C85BC7">
        <w:rPr>
          <w:rFonts w:ascii="Times New Roman" w:hAnsi="Times New Roman" w:cs="Times New Roman"/>
          <w:spacing w:val="2"/>
          <w:sz w:val="24"/>
          <w:szCs w:val="24"/>
        </w:rPr>
        <w:t xml:space="preserve"> </w:t>
      </w:r>
      <w:r w:rsidR="00ED6063" w:rsidRPr="00C85BC7">
        <w:rPr>
          <w:rFonts w:ascii="Times New Roman" w:hAnsi="Times New Roman" w:cs="Times New Roman"/>
          <w:sz w:val="24"/>
          <w:szCs w:val="24"/>
        </w:rPr>
        <w:t>щедрость,</w:t>
      </w:r>
      <w:r w:rsidR="00ED6063" w:rsidRPr="00C85BC7">
        <w:rPr>
          <w:rFonts w:ascii="Times New Roman" w:hAnsi="Times New Roman" w:cs="Times New Roman"/>
          <w:spacing w:val="-28"/>
          <w:sz w:val="24"/>
          <w:szCs w:val="24"/>
        </w:rPr>
        <w:t xml:space="preserve"> </w:t>
      </w:r>
      <w:r w:rsidR="00ED6063" w:rsidRPr="00C85BC7">
        <w:rPr>
          <w:rFonts w:ascii="Times New Roman" w:hAnsi="Times New Roman" w:cs="Times New Roman"/>
          <w:sz w:val="24"/>
          <w:szCs w:val="24"/>
        </w:rPr>
        <w:t>доброжелательность.</w:t>
      </w:r>
    </w:p>
    <w:p w:rsidR="00ED6063" w:rsidRPr="00C85BC7" w:rsidRDefault="00ED6063" w:rsidP="002D7036">
      <w:pPr>
        <w:pStyle w:val="a5"/>
        <w:numPr>
          <w:ilvl w:val="1"/>
          <w:numId w:val="15"/>
        </w:numPr>
        <w:tabs>
          <w:tab w:val="left" w:pos="1125"/>
          <w:tab w:val="left" w:pos="10337"/>
        </w:tabs>
        <w:spacing w:line="230" w:lineRule="auto"/>
        <w:ind w:left="426" w:right="-11" w:firstLine="414"/>
        <w:rPr>
          <w:sz w:val="24"/>
          <w:szCs w:val="24"/>
        </w:rPr>
      </w:pPr>
      <w:r w:rsidRPr="00C85BC7">
        <w:rPr>
          <w:sz w:val="24"/>
          <w:szCs w:val="24"/>
        </w:rPr>
        <w:t>учить</w:t>
      </w:r>
      <w:r w:rsidRPr="00C85BC7">
        <w:rPr>
          <w:spacing w:val="1"/>
          <w:sz w:val="24"/>
          <w:szCs w:val="24"/>
        </w:rPr>
        <w:t xml:space="preserve"> </w:t>
      </w:r>
      <w:r w:rsidR="00C85BC7">
        <w:rPr>
          <w:spacing w:val="1"/>
          <w:sz w:val="24"/>
          <w:szCs w:val="24"/>
        </w:rPr>
        <w:t xml:space="preserve">     </w:t>
      </w:r>
      <w:r w:rsidRPr="00C85BC7">
        <w:rPr>
          <w:sz w:val="24"/>
          <w:szCs w:val="24"/>
        </w:rPr>
        <w:t>детей</w:t>
      </w:r>
      <w:r w:rsidRPr="00C85BC7">
        <w:rPr>
          <w:spacing w:val="1"/>
          <w:sz w:val="24"/>
          <w:szCs w:val="24"/>
        </w:rPr>
        <w:t xml:space="preserve"> </w:t>
      </w:r>
      <w:r w:rsidR="00C85BC7">
        <w:rPr>
          <w:spacing w:val="1"/>
          <w:sz w:val="24"/>
          <w:szCs w:val="24"/>
        </w:rPr>
        <w:t xml:space="preserve">   </w:t>
      </w:r>
      <w:r w:rsidRPr="00C85BC7">
        <w:rPr>
          <w:sz w:val="24"/>
          <w:szCs w:val="24"/>
        </w:rPr>
        <w:t>совместной</w:t>
      </w:r>
      <w:r w:rsidRPr="00C85BC7">
        <w:rPr>
          <w:spacing w:val="1"/>
          <w:sz w:val="24"/>
          <w:szCs w:val="24"/>
        </w:rPr>
        <w:t xml:space="preserve"> </w:t>
      </w:r>
      <w:r w:rsidR="00C85BC7">
        <w:rPr>
          <w:spacing w:val="1"/>
          <w:sz w:val="24"/>
          <w:szCs w:val="24"/>
        </w:rPr>
        <w:t xml:space="preserve">   </w:t>
      </w:r>
      <w:r w:rsidRPr="00C85BC7">
        <w:rPr>
          <w:sz w:val="24"/>
          <w:szCs w:val="24"/>
        </w:rPr>
        <w:t>деятельности,</w:t>
      </w:r>
      <w:r w:rsidRPr="00C85BC7">
        <w:rPr>
          <w:spacing w:val="1"/>
          <w:sz w:val="24"/>
          <w:szCs w:val="24"/>
        </w:rPr>
        <w:t xml:space="preserve"> </w:t>
      </w:r>
      <w:r w:rsidR="00C85BC7">
        <w:rPr>
          <w:spacing w:val="1"/>
          <w:sz w:val="24"/>
          <w:szCs w:val="24"/>
        </w:rPr>
        <w:t xml:space="preserve">   </w:t>
      </w:r>
      <w:r w:rsidRPr="00C85BC7">
        <w:rPr>
          <w:sz w:val="24"/>
          <w:szCs w:val="24"/>
        </w:rPr>
        <w:t>насыщать</w:t>
      </w:r>
      <w:r w:rsidR="00C85BC7">
        <w:rPr>
          <w:sz w:val="24"/>
          <w:szCs w:val="24"/>
        </w:rPr>
        <w:t xml:space="preserve">  </w:t>
      </w:r>
      <w:r w:rsidRPr="00C85BC7">
        <w:rPr>
          <w:spacing w:val="1"/>
          <w:sz w:val="24"/>
          <w:szCs w:val="24"/>
        </w:rPr>
        <w:t xml:space="preserve"> </w:t>
      </w:r>
      <w:r w:rsidRPr="00C85BC7">
        <w:rPr>
          <w:sz w:val="24"/>
          <w:szCs w:val="24"/>
        </w:rPr>
        <w:t>их</w:t>
      </w:r>
      <w:r w:rsidRPr="00C85BC7">
        <w:rPr>
          <w:spacing w:val="1"/>
          <w:sz w:val="24"/>
          <w:szCs w:val="24"/>
        </w:rPr>
        <w:t xml:space="preserve"> </w:t>
      </w:r>
      <w:r w:rsidRPr="00C85BC7">
        <w:rPr>
          <w:sz w:val="24"/>
          <w:szCs w:val="24"/>
        </w:rPr>
        <w:t>жизнь</w:t>
      </w:r>
      <w:r w:rsidR="00C85BC7">
        <w:rPr>
          <w:sz w:val="24"/>
          <w:szCs w:val="24"/>
        </w:rPr>
        <w:t xml:space="preserve"> </w:t>
      </w:r>
      <w:r w:rsidRPr="00C85BC7">
        <w:rPr>
          <w:spacing w:val="1"/>
          <w:sz w:val="24"/>
          <w:szCs w:val="24"/>
        </w:rPr>
        <w:t xml:space="preserve"> </w:t>
      </w:r>
      <w:r w:rsidRPr="00C85BC7">
        <w:rPr>
          <w:sz w:val="24"/>
          <w:szCs w:val="24"/>
        </w:rPr>
        <w:t>событиями,</w:t>
      </w:r>
      <w:r w:rsidRPr="00C85BC7">
        <w:rPr>
          <w:spacing w:val="1"/>
          <w:sz w:val="24"/>
          <w:szCs w:val="24"/>
        </w:rPr>
        <w:t xml:space="preserve"> </w:t>
      </w:r>
      <w:r w:rsidRPr="00C85BC7">
        <w:rPr>
          <w:sz w:val="24"/>
          <w:szCs w:val="24"/>
        </w:rPr>
        <w:t>которые</w:t>
      </w:r>
      <w:r w:rsidRPr="00C85BC7">
        <w:rPr>
          <w:spacing w:val="-57"/>
          <w:sz w:val="24"/>
          <w:szCs w:val="24"/>
        </w:rPr>
        <w:t xml:space="preserve"> </w:t>
      </w:r>
      <w:r w:rsidRPr="00C85BC7">
        <w:rPr>
          <w:sz w:val="24"/>
          <w:szCs w:val="24"/>
        </w:rPr>
        <w:t>сплачивали</w:t>
      </w:r>
      <w:r w:rsidRPr="00C85BC7">
        <w:rPr>
          <w:spacing w:val="4"/>
          <w:sz w:val="24"/>
          <w:szCs w:val="24"/>
        </w:rPr>
        <w:t xml:space="preserve"> </w:t>
      </w:r>
      <w:r w:rsidRPr="00C85BC7">
        <w:rPr>
          <w:sz w:val="24"/>
          <w:szCs w:val="24"/>
        </w:rPr>
        <w:t>бы</w:t>
      </w:r>
      <w:r w:rsidRPr="00C85BC7">
        <w:rPr>
          <w:spacing w:val="-1"/>
          <w:sz w:val="24"/>
          <w:szCs w:val="24"/>
        </w:rPr>
        <w:t xml:space="preserve"> </w:t>
      </w:r>
      <w:r w:rsidRPr="00C85BC7">
        <w:rPr>
          <w:sz w:val="24"/>
          <w:szCs w:val="24"/>
        </w:rPr>
        <w:t>и</w:t>
      </w:r>
      <w:r w:rsidRPr="00C85BC7">
        <w:rPr>
          <w:spacing w:val="-6"/>
          <w:sz w:val="24"/>
          <w:szCs w:val="24"/>
        </w:rPr>
        <w:t xml:space="preserve"> </w:t>
      </w:r>
      <w:r w:rsidRPr="00C85BC7">
        <w:rPr>
          <w:sz w:val="24"/>
          <w:szCs w:val="24"/>
        </w:rPr>
        <w:t>объединяли</w:t>
      </w:r>
      <w:r w:rsidRPr="00C85BC7">
        <w:rPr>
          <w:spacing w:val="-2"/>
          <w:sz w:val="24"/>
          <w:szCs w:val="24"/>
        </w:rPr>
        <w:t xml:space="preserve"> </w:t>
      </w:r>
      <w:r w:rsidRPr="00C85BC7">
        <w:rPr>
          <w:sz w:val="24"/>
          <w:szCs w:val="24"/>
        </w:rPr>
        <w:t>ребят;</w:t>
      </w:r>
    </w:p>
    <w:p w:rsidR="00ED6063" w:rsidRPr="00C85BC7" w:rsidRDefault="00ED6063" w:rsidP="002D7036">
      <w:pPr>
        <w:pStyle w:val="a5"/>
        <w:numPr>
          <w:ilvl w:val="1"/>
          <w:numId w:val="15"/>
        </w:numPr>
        <w:tabs>
          <w:tab w:val="left" w:pos="1125"/>
          <w:tab w:val="left" w:pos="10337"/>
        </w:tabs>
        <w:spacing w:line="337" w:lineRule="exact"/>
        <w:ind w:left="1124" w:right="-11" w:hanging="285"/>
        <w:rPr>
          <w:sz w:val="24"/>
        </w:rPr>
      </w:pPr>
      <w:r w:rsidRPr="00C85BC7">
        <w:rPr>
          <w:sz w:val="24"/>
          <w:szCs w:val="24"/>
        </w:rPr>
        <w:t>воспитывать</w:t>
      </w:r>
      <w:r w:rsidRPr="00C85BC7">
        <w:rPr>
          <w:spacing w:val="35"/>
          <w:sz w:val="24"/>
          <w:szCs w:val="24"/>
        </w:rPr>
        <w:t xml:space="preserve"> </w:t>
      </w:r>
      <w:r w:rsidRPr="00C85BC7">
        <w:rPr>
          <w:sz w:val="24"/>
          <w:szCs w:val="24"/>
        </w:rPr>
        <w:t>в</w:t>
      </w:r>
      <w:r>
        <w:rPr>
          <w:spacing w:val="34"/>
          <w:sz w:val="24"/>
        </w:rPr>
        <w:t xml:space="preserve"> </w:t>
      </w:r>
      <w:r>
        <w:rPr>
          <w:sz w:val="24"/>
        </w:rPr>
        <w:t>детях</w:t>
      </w:r>
      <w:r>
        <w:rPr>
          <w:spacing w:val="33"/>
          <w:sz w:val="24"/>
        </w:rPr>
        <w:t xml:space="preserve"> </w:t>
      </w:r>
      <w:r>
        <w:rPr>
          <w:sz w:val="24"/>
        </w:rPr>
        <w:t>чувство</w:t>
      </w:r>
      <w:r>
        <w:rPr>
          <w:spacing w:val="39"/>
          <w:sz w:val="24"/>
        </w:rPr>
        <w:t xml:space="preserve"> </w:t>
      </w:r>
      <w:r>
        <w:rPr>
          <w:sz w:val="24"/>
        </w:rPr>
        <w:t>ответственности</w:t>
      </w:r>
      <w:r>
        <w:rPr>
          <w:spacing w:val="36"/>
          <w:sz w:val="24"/>
        </w:rPr>
        <w:t xml:space="preserve"> </w:t>
      </w:r>
      <w:r>
        <w:rPr>
          <w:sz w:val="24"/>
        </w:rPr>
        <w:t>перед</w:t>
      </w:r>
      <w:r>
        <w:rPr>
          <w:spacing w:val="35"/>
          <w:sz w:val="24"/>
        </w:rPr>
        <w:t xml:space="preserve"> </w:t>
      </w:r>
      <w:r>
        <w:rPr>
          <w:sz w:val="24"/>
        </w:rPr>
        <w:t>группой</w:t>
      </w:r>
      <w:r>
        <w:rPr>
          <w:spacing w:val="40"/>
          <w:sz w:val="24"/>
        </w:rPr>
        <w:t xml:space="preserve"> </w:t>
      </w:r>
      <w:r>
        <w:rPr>
          <w:sz w:val="24"/>
        </w:rPr>
        <w:t>за</w:t>
      </w:r>
      <w:r>
        <w:rPr>
          <w:spacing w:val="27"/>
          <w:sz w:val="24"/>
        </w:rPr>
        <w:t xml:space="preserve"> </w:t>
      </w:r>
      <w:r>
        <w:rPr>
          <w:sz w:val="24"/>
        </w:rPr>
        <w:t>свое</w:t>
      </w:r>
      <w:r w:rsidR="00C85BC7">
        <w:rPr>
          <w:sz w:val="24"/>
        </w:rPr>
        <w:t xml:space="preserve">   </w:t>
      </w:r>
      <w:r>
        <w:rPr>
          <w:sz w:val="24"/>
        </w:rPr>
        <w:t>поведение.</w:t>
      </w:r>
    </w:p>
    <w:p w:rsidR="00ED6063" w:rsidRDefault="00ED6063" w:rsidP="000A333D">
      <w:pPr>
        <w:pStyle w:val="a3"/>
        <w:tabs>
          <w:tab w:val="left" w:pos="10337"/>
        </w:tabs>
        <w:spacing w:line="276" w:lineRule="auto"/>
        <w:ind w:left="284" w:right="-11" w:firstLine="850"/>
      </w:pPr>
      <w:r w:rsidRPr="0021589E">
        <w:rPr>
          <w:i/>
        </w:rPr>
        <w:t>Профессионально-родительская общность</w:t>
      </w:r>
      <w:r>
        <w:rPr>
          <w:b/>
        </w:rPr>
        <w:t xml:space="preserve"> </w:t>
      </w:r>
      <w:r w:rsidR="007D6E86">
        <w:t xml:space="preserve">включает сотрудников </w:t>
      </w:r>
      <w:r>
        <w:t>У</w:t>
      </w:r>
      <w:r w:rsidR="007D6E86">
        <w:t>чреждения</w:t>
      </w:r>
      <w:r>
        <w:t xml:space="preserve"> и всех взрослых</w:t>
      </w:r>
      <w:r>
        <w:rPr>
          <w:spacing w:val="1"/>
        </w:rPr>
        <w:t xml:space="preserve"> </w:t>
      </w:r>
      <w:r>
        <w:t>членов семей воспитанников, которых связывают не</w:t>
      </w:r>
      <w:r>
        <w:rPr>
          <w:spacing w:val="1"/>
        </w:rPr>
        <w:t xml:space="preserve"> </w:t>
      </w:r>
      <w:r>
        <w:t>только общие ценности, цели развития и</w:t>
      </w:r>
      <w:r>
        <w:rPr>
          <w:spacing w:val="1"/>
        </w:rPr>
        <w:t xml:space="preserve"> </w:t>
      </w:r>
      <w:r>
        <w:t>воспитания</w:t>
      </w:r>
      <w:r>
        <w:rPr>
          <w:spacing w:val="1"/>
        </w:rPr>
        <w:t xml:space="preserve"> </w:t>
      </w:r>
      <w:r>
        <w:t>детей,</w:t>
      </w:r>
      <w:r>
        <w:rPr>
          <w:spacing w:val="1"/>
        </w:rPr>
        <w:t xml:space="preserve"> </w:t>
      </w:r>
      <w:r>
        <w:t>но</w:t>
      </w:r>
      <w:r>
        <w:rPr>
          <w:spacing w:val="1"/>
        </w:rPr>
        <w:t xml:space="preserve"> </w:t>
      </w:r>
      <w:r>
        <w:t>и</w:t>
      </w:r>
      <w:r>
        <w:rPr>
          <w:spacing w:val="1"/>
        </w:rPr>
        <w:t xml:space="preserve"> </w:t>
      </w:r>
      <w:r>
        <w:t>уважение</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Основная</w:t>
      </w:r>
      <w:r>
        <w:rPr>
          <w:spacing w:val="1"/>
        </w:rPr>
        <w:t xml:space="preserve"> </w:t>
      </w:r>
      <w:r>
        <w:t>задача</w:t>
      </w:r>
      <w:r>
        <w:rPr>
          <w:spacing w:val="1"/>
        </w:rPr>
        <w:t xml:space="preserve"> </w:t>
      </w:r>
      <w:r>
        <w:t>–</w:t>
      </w:r>
      <w:r>
        <w:rPr>
          <w:spacing w:val="1"/>
        </w:rPr>
        <w:t xml:space="preserve"> </w:t>
      </w:r>
      <w:r>
        <w:t>объединение</w:t>
      </w:r>
      <w:r>
        <w:rPr>
          <w:spacing w:val="1"/>
        </w:rPr>
        <w:t xml:space="preserve"> </w:t>
      </w:r>
      <w:r>
        <w:t>усилий</w:t>
      </w:r>
      <w:r>
        <w:rPr>
          <w:spacing w:val="1"/>
        </w:rPr>
        <w:t xml:space="preserve"> </w:t>
      </w:r>
      <w:r>
        <w:t>по</w:t>
      </w:r>
      <w:r>
        <w:rPr>
          <w:spacing w:val="1"/>
        </w:rPr>
        <w:t xml:space="preserve"> </w:t>
      </w:r>
      <w:r>
        <w:rPr>
          <w:spacing w:val="-1"/>
        </w:rPr>
        <w:t>в</w:t>
      </w:r>
      <w:r w:rsidR="007D6E86">
        <w:rPr>
          <w:spacing w:val="-1"/>
        </w:rPr>
        <w:t xml:space="preserve">оспитанию ребенка в семье и в </w:t>
      </w:r>
      <w:r>
        <w:rPr>
          <w:spacing w:val="-1"/>
        </w:rPr>
        <w:t>У</w:t>
      </w:r>
      <w:r w:rsidR="007D6E86">
        <w:rPr>
          <w:spacing w:val="-1"/>
        </w:rPr>
        <w:t>чреждении</w:t>
      </w:r>
      <w:r>
        <w:rPr>
          <w:spacing w:val="-1"/>
        </w:rPr>
        <w:t xml:space="preserve">. Зачастую поведение ребенка сильно </w:t>
      </w:r>
      <w:r>
        <w:t>различается дома и в</w:t>
      </w:r>
      <w:r>
        <w:rPr>
          <w:spacing w:val="1"/>
        </w:rPr>
        <w:t xml:space="preserve"> </w:t>
      </w:r>
      <w:r w:rsidR="007D6E86">
        <w:t>образовательной организации</w:t>
      </w:r>
      <w:r>
        <w:t>.</w:t>
      </w:r>
      <w:r>
        <w:rPr>
          <w:spacing w:val="1"/>
        </w:rPr>
        <w:t xml:space="preserve"> </w:t>
      </w:r>
      <w:r>
        <w:t>Без</w:t>
      </w:r>
      <w:r>
        <w:rPr>
          <w:spacing w:val="1"/>
        </w:rPr>
        <w:t xml:space="preserve"> </w:t>
      </w:r>
      <w:r>
        <w:t>совместного</w:t>
      </w:r>
      <w:r>
        <w:rPr>
          <w:spacing w:val="1"/>
        </w:rPr>
        <w:t xml:space="preserve"> </w:t>
      </w:r>
      <w:r>
        <w:t>обсуждения</w:t>
      </w:r>
      <w:r>
        <w:rPr>
          <w:spacing w:val="1"/>
        </w:rPr>
        <w:t xml:space="preserve"> </w:t>
      </w:r>
      <w:r>
        <w:t>воспитывающими</w:t>
      </w:r>
      <w:r>
        <w:rPr>
          <w:spacing w:val="1"/>
        </w:rPr>
        <w:t xml:space="preserve"> </w:t>
      </w:r>
      <w:r>
        <w:t>взрослыми</w:t>
      </w:r>
      <w:r>
        <w:rPr>
          <w:spacing w:val="1"/>
        </w:rPr>
        <w:t xml:space="preserve"> </w:t>
      </w:r>
      <w:r>
        <w:t>особенностей</w:t>
      </w:r>
      <w:r>
        <w:rPr>
          <w:spacing w:val="1"/>
        </w:rPr>
        <w:t xml:space="preserve"> </w:t>
      </w:r>
      <w:r>
        <w:t>ребенка</w:t>
      </w:r>
      <w:r>
        <w:rPr>
          <w:spacing w:val="1"/>
        </w:rPr>
        <w:t xml:space="preserve"> </w:t>
      </w:r>
      <w:r>
        <w:t>невозможно</w:t>
      </w:r>
      <w:r>
        <w:rPr>
          <w:spacing w:val="1"/>
        </w:rPr>
        <w:t xml:space="preserve"> </w:t>
      </w:r>
      <w:r>
        <w:t>выявление</w:t>
      </w:r>
      <w:r>
        <w:rPr>
          <w:spacing w:val="1"/>
        </w:rPr>
        <w:t xml:space="preserve"> </w:t>
      </w:r>
      <w:r>
        <w:t>и</w:t>
      </w:r>
      <w:r>
        <w:rPr>
          <w:spacing w:val="1"/>
        </w:rPr>
        <w:t xml:space="preserve"> </w:t>
      </w:r>
      <w:r>
        <w:t>в</w:t>
      </w:r>
      <w:r>
        <w:rPr>
          <w:spacing w:val="1"/>
        </w:rPr>
        <w:t xml:space="preserve"> </w:t>
      </w:r>
      <w:r>
        <w:t>дальнейшем</w:t>
      </w:r>
      <w:r>
        <w:rPr>
          <w:spacing w:val="1"/>
        </w:rPr>
        <w:t xml:space="preserve"> </w:t>
      </w:r>
      <w:r>
        <w:t>создание</w:t>
      </w:r>
      <w:r>
        <w:rPr>
          <w:spacing w:val="1"/>
        </w:rPr>
        <w:t xml:space="preserve"> </w:t>
      </w:r>
      <w:r>
        <w:t>условий,</w:t>
      </w:r>
      <w:r>
        <w:rPr>
          <w:spacing w:val="1"/>
        </w:rPr>
        <w:t xml:space="preserve"> </w:t>
      </w:r>
      <w:r>
        <w:t>которые</w:t>
      </w:r>
      <w:r>
        <w:rPr>
          <w:spacing w:val="1"/>
        </w:rPr>
        <w:t xml:space="preserve"> </w:t>
      </w:r>
      <w:r>
        <w:t>необходимы</w:t>
      </w:r>
      <w:r>
        <w:rPr>
          <w:spacing w:val="1"/>
        </w:rPr>
        <w:t xml:space="preserve"> </w:t>
      </w:r>
      <w:r>
        <w:t>для</w:t>
      </w:r>
      <w:r>
        <w:rPr>
          <w:spacing w:val="1"/>
        </w:rPr>
        <w:t xml:space="preserve"> </w:t>
      </w:r>
      <w:r>
        <w:t>его</w:t>
      </w:r>
      <w:r>
        <w:rPr>
          <w:spacing w:val="1"/>
        </w:rPr>
        <w:t xml:space="preserve"> </w:t>
      </w:r>
      <w:r>
        <w:t>оптимального</w:t>
      </w:r>
      <w:r>
        <w:rPr>
          <w:spacing w:val="3"/>
        </w:rPr>
        <w:t xml:space="preserve"> </w:t>
      </w:r>
      <w:r>
        <w:t>и</w:t>
      </w:r>
      <w:r>
        <w:rPr>
          <w:spacing w:val="-2"/>
        </w:rPr>
        <w:t xml:space="preserve"> </w:t>
      </w:r>
      <w:r>
        <w:t>полноценного</w:t>
      </w:r>
      <w:r>
        <w:rPr>
          <w:spacing w:val="7"/>
        </w:rPr>
        <w:t xml:space="preserve"> </w:t>
      </w:r>
      <w:r>
        <w:t>развития</w:t>
      </w:r>
      <w:r>
        <w:rPr>
          <w:spacing w:val="-6"/>
        </w:rPr>
        <w:t xml:space="preserve"> </w:t>
      </w:r>
      <w:r>
        <w:t>и</w:t>
      </w:r>
      <w:r>
        <w:rPr>
          <w:spacing w:val="-2"/>
        </w:rPr>
        <w:t xml:space="preserve"> </w:t>
      </w:r>
      <w:r>
        <w:t>воспитания.</w:t>
      </w:r>
    </w:p>
    <w:p w:rsidR="00ED6063" w:rsidRDefault="00ED6063" w:rsidP="000A333D">
      <w:pPr>
        <w:pStyle w:val="a3"/>
        <w:tabs>
          <w:tab w:val="left" w:pos="10337"/>
        </w:tabs>
        <w:spacing w:line="276" w:lineRule="auto"/>
        <w:ind w:left="284" w:right="-11" w:firstLine="850"/>
      </w:pPr>
      <w:r w:rsidRPr="0021589E">
        <w:rPr>
          <w:i/>
        </w:rPr>
        <w:t>Детско-взрослая</w:t>
      </w:r>
      <w:r w:rsidRPr="0021589E">
        <w:rPr>
          <w:i/>
          <w:spacing w:val="11"/>
        </w:rPr>
        <w:t xml:space="preserve"> </w:t>
      </w:r>
      <w:r w:rsidRPr="0021589E">
        <w:rPr>
          <w:i/>
        </w:rPr>
        <w:t>общность</w:t>
      </w:r>
      <w:r>
        <w:t>.</w:t>
      </w:r>
      <w:r>
        <w:rPr>
          <w:spacing w:val="14"/>
        </w:rPr>
        <w:t xml:space="preserve"> </w:t>
      </w:r>
      <w:r>
        <w:t>Для</w:t>
      </w:r>
      <w:r>
        <w:rPr>
          <w:spacing w:val="7"/>
        </w:rPr>
        <w:t xml:space="preserve"> </w:t>
      </w:r>
      <w:r>
        <w:t>общности</w:t>
      </w:r>
      <w:r>
        <w:rPr>
          <w:spacing w:val="15"/>
        </w:rPr>
        <w:t xml:space="preserve"> </w:t>
      </w:r>
      <w:r>
        <w:t>характерно</w:t>
      </w:r>
      <w:r>
        <w:rPr>
          <w:spacing w:val="17"/>
        </w:rPr>
        <w:t xml:space="preserve"> </w:t>
      </w:r>
      <w:r>
        <w:t>содействие</w:t>
      </w:r>
      <w:r>
        <w:rPr>
          <w:spacing w:val="17"/>
        </w:rPr>
        <w:t xml:space="preserve"> </w:t>
      </w:r>
      <w:r>
        <w:t>друг</w:t>
      </w:r>
      <w:r>
        <w:rPr>
          <w:spacing w:val="14"/>
        </w:rPr>
        <w:t xml:space="preserve"> </w:t>
      </w:r>
      <w:r>
        <w:t>другу,</w:t>
      </w:r>
      <w:r>
        <w:rPr>
          <w:spacing w:val="13"/>
        </w:rPr>
        <w:t xml:space="preserve"> </w:t>
      </w:r>
      <w:r>
        <w:t>сотворчество</w:t>
      </w:r>
      <w:r>
        <w:rPr>
          <w:spacing w:val="-58"/>
        </w:rPr>
        <w:t xml:space="preserve"> </w:t>
      </w:r>
      <w:r w:rsidR="007D6E86">
        <w:rPr>
          <w:spacing w:val="-58"/>
        </w:rPr>
        <w:t xml:space="preserve">    </w:t>
      </w:r>
      <w:r w:rsidR="007D6E86">
        <w:t xml:space="preserve"> и</w:t>
      </w:r>
      <w:r>
        <w:rPr>
          <w:spacing w:val="1"/>
        </w:rPr>
        <w:t xml:space="preserve"> </w:t>
      </w:r>
      <w:r>
        <w:t>сопереживание,</w:t>
      </w:r>
      <w:r>
        <w:rPr>
          <w:spacing w:val="1"/>
        </w:rPr>
        <w:t xml:space="preserve"> </w:t>
      </w:r>
      <w:r>
        <w:t>взаимопонимание</w:t>
      </w:r>
      <w:r>
        <w:rPr>
          <w:spacing w:val="1"/>
        </w:rPr>
        <w:t xml:space="preserve"> </w:t>
      </w:r>
      <w:r>
        <w:t>и</w:t>
      </w:r>
      <w:r>
        <w:rPr>
          <w:spacing w:val="1"/>
        </w:rPr>
        <w:t xml:space="preserve"> </w:t>
      </w:r>
      <w:r>
        <w:t>взаимное</w:t>
      </w:r>
      <w:r>
        <w:rPr>
          <w:spacing w:val="1"/>
        </w:rPr>
        <w:t xml:space="preserve"> </w:t>
      </w:r>
      <w:r>
        <w:t>уважение,</w:t>
      </w:r>
      <w:r>
        <w:rPr>
          <w:spacing w:val="1"/>
        </w:rPr>
        <w:t xml:space="preserve"> </w:t>
      </w:r>
      <w:r>
        <w:t>отношение</w:t>
      </w:r>
      <w:r>
        <w:rPr>
          <w:spacing w:val="1"/>
        </w:rPr>
        <w:t xml:space="preserve"> </w:t>
      </w:r>
      <w:r>
        <w:t>к</w:t>
      </w:r>
      <w:r>
        <w:rPr>
          <w:spacing w:val="1"/>
        </w:rPr>
        <w:t xml:space="preserve"> </w:t>
      </w:r>
      <w:r>
        <w:t>ребенку</w:t>
      </w:r>
      <w:r>
        <w:rPr>
          <w:spacing w:val="1"/>
        </w:rPr>
        <w:t xml:space="preserve"> </w:t>
      </w:r>
      <w:r>
        <w:t>как</w:t>
      </w:r>
      <w:r>
        <w:rPr>
          <w:spacing w:val="1"/>
        </w:rPr>
        <w:t xml:space="preserve"> </w:t>
      </w:r>
      <w:r>
        <w:t>к</w:t>
      </w:r>
      <w:r>
        <w:rPr>
          <w:spacing w:val="1"/>
        </w:rPr>
        <w:t xml:space="preserve"> </w:t>
      </w:r>
      <w:r>
        <w:t>полноправному человеку,</w:t>
      </w:r>
      <w:r>
        <w:rPr>
          <w:spacing w:val="1"/>
        </w:rPr>
        <w:t xml:space="preserve"> </w:t>
      </w:r>
      <w:r>
        <w:t>наличие общих симпатий,</w:t>
      </w:r>
      <w:r>
        <w:rPr>
          <w:spacing w:val="1"/>
        </w:rPr>
        <w:t xml:space="preserve"> </w:t>
      </w:r>
      <w:r>
        <w:t>ценностей и смыслов у всех</w:t>
      </w:r>
      <w:r>
        <w:rPr>
          <w:spacing w:val="1"/>
        </w:rPr>
        <w:t xml:space="preserve"> </w:t>
      </w:r>
      <w:r>
        <w:t>участников</w:t>
      </w:r>
      <w:r>
        <w:rPr>
          <w:spacing w:val="1"/>
        </w:rPr>
        <w:t xml:space="preserve"> </w:t>
      </w:r>
      <w:r>
        <w:t>общности.</w:t>
      </w:r>
    </w:p>
    <w:p w:rsidR="00ED6063" w:rsidRDefault="00ED6063" w:rsidP="000A333D">
      <w:pPr>
        <w:pStyle w:val="a3"/>
        <w:tabs>
          <w:tab w:val="left" w:pos="10337"/>
        </w:tabs>
        <w:spacing w:line="278" w:lineRule="auto"/>
        <w:ind w:left="284" w:right="-11" w:firstLine="850"/>
      </w:pPr>
      <w:r>
        <w:t>Детско-взрослая общность является источником и механизмом воспитания ребенка. Находясь</w:t>
      </w:r>
      <w:r>
        <w:rPr>
          <w:spacing w:val="-57"/>
        </w:rPr>
        <w:t xml:space="preserve"> </w:t>
      </w:r>
      <w:r w:rsidR="007D6E86">
        <w:t xml:space="preserve"> в</w:t>
      </w:r>
      <w:r>
        <w:t xml:space="preserve"> общности, ребенок сначала приобщается к тем правилам и нормам, которые вносят взрослые в</w:t>
      </w:r>
      <w:r>
        <w:rPr>
          <w:spacing w:val="1"/>
        </w:rPr>
        <w:t xml:space="preserve"> </w:t>
      </w:r>
      <w:r>
        <w:t>общность,</w:t>
      </w:r>
      <w:r>
        <w:rPr>
          <w:spacing w:val="2"/>
        </w:rPr>
        <w:t xml:space="preserve"> </w:t>
      </w:r>
      <w:r>
        <w:t>а</w:t>
      </w:r>
      <w:r>
        <w:rPr>
          <w:spacing w:val="-5"/>
        </w:rPr>
        <w:t xml:space="preserve"> </w:t>
      </w:r>
      <w:r>
        <w:t>затем</w:t>
      </w:r>
      <w:r>
        <w:rPr>
          <w:spacing w:val="-3"/>
        </w:rPr>
        <w:t xml:space="preserve"> </w:t>
      </w:r>
      <w:r>
        <w:t>эти</w:t>
      </w:r>
      <w:r>
        <w:rPr>
          <w:spacing w:val="2"/>
        </w:rPr>
        <w:t xml:space="preserve"> </w:t>
      </w:r>
      <w:r>
        <w:t>нормы</w:t>
      </w:r>
      <w:r>
        <w:rPr>
          <w:spacing w:val="-2"/>
        </w:rPr>
        <w:t xml:space="preserve"> </w:t>
      </w:r>
      <w:r>
        <w:t>усваиваются</w:t>
      </w:r>
      <w:r>
        <w:rPr>
          <w:spacing w:val="6"/>
        </w:rPr>
        <w:t xml:space="preserve"> </w:t>
      </w:r>
      <w:r>
        <w:t>ребенком</w:t>
      </w:r>
      <w:r>
        <w:rPr>
          <w:spacing w:val="-6"/>
        </w:rPr>
        <w:t xml:space="preserve"> </w:t>
      </w:r>
      <w:r>
        <w:t>и</w:t>
      </w:r>
      <w:r>
        <w:rPr>
          <w:spacing w:val="2"/>
        </w:rPr>
        <w:t xml:space="preserve"> </w:t>
      </w:r>
      <w:r>
        <w:t>становятся</w:t>
      </w:r>
      <w:r>
        <w:rPr>
          <w:spacing w:val="-4"/>
        </w:rPr>
        <w:t xml:space="preserve"> </w:t>
      </w:r>
      <w:r>
        <w:t>его</w:t>
      </w:r>
      <w:r>
        <w:rPr>
          <w:spacing w:val="5"/>
        </w:rPr>
        <w:t xml:space="preserve"> </w:t>
      </w:r>
      <w:r>
        <w:t>собственными.</w:t>
      </w:r>
    </w:p>
    <w:p w:rsidR="00ED6063" w:rsidRDefault="00ED6063" w:rsidP="000A333D">
      <w:pPr>
        <w:pStyle w:val="a3"/>
        <w:tabs>
          <w:tab w:val="left" w:pos="10337"/>
        </w:tabs>
        <w:spacing w:line="276" w:lineRule="auto"/>
        <w:ind w:left="284" w:right="-11" w:firstLine="850"/>
      </w:pPr>
      <w:r>
        <w:t>Общность</w:t>
      </w:r>
      <w:r>
        <w:rPr>
          <w:spacing w:val="1"/>
        </w:rPr>
        <w:t xml:space="preserve"> </w:t>
      </w:r>
      <w:r>
        <w:t>строится</w:t>
      </w:r>
      <w:r>
        <w:rPr>
          <w:spacing w:val="1"/>
        </w:rPr>
        <w:t xml:space="preserve"> </w:t>
      </w:r>
      <w:r>
        <w:t>и</w:t>
      </w:r>
      <w:r>
        <w:rPr>
          <w:spacing w:val="1"/>
        </w:rPr>
        <w:t xml:space="preserve"> </w:t>
      </w:r>
      <w:r>
        <w:t>задается</w:t>
      </w:r>
      <w:r>
        <w:rPr>
          <w:spacing w:val="1"/>
        </w:rPr>
        <w:t xml:space="preserve"> </w:t>
      </w:r>
      <w:r>
        <w:t>системой</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ее</w:t>
      </w:r>
      <w:r>
        <w:rPr>
          <w:spacing w:val="1"/>
        </w:rPr>
        <w:t xml:space="preserve"> </w:t>
      </w:r>
      <w:r>
        <w:t>участников. В</w:t>
      </w:r>
      <w:r>
        <w:rPr>
          <w:spacing w:val="1"/>
        </w:rPr>
        <w:t xml:space="preserve"> </w:t>
      </w:r>
      <w:r>
        <w:t>каждом</w:t>
      </w:r>
      <w:r>
        <w:rPr>
          <w:spacing w:val="1"/>
        </w:rPr>
        <w:t xml:space="preserve"> </w:t>
      </w:r>
      <w:r>
        <w:lastRenderedPageBreak/>
        <w:t>возрасте и каждом случае она будет обладать своей спецификой в зависимости от решаемых</w:t>
      </w:r>
      <w:r>
        <w:rPr>
          <w:spacing w:val="1"/>
        </w:rPr>
        <w:t xml:space="preserve"> </w:t>
      </w:r>
      <w:r>
        <w:t>воспитательных</w:t>
      </w:r>
      <w:r>
        <w:rPr>
          <w:spacing w:val="-4"/>
        </w:rPr>
        <w:t xml:space="preserve"> </w:t>
      </w:r>
      <w:r>
        <w:t>задач.</w:t>
      </w:r>
    </w:p>
    <w:p w:rsidR="00ED6063" w:rsidRDefault="00ED6063" w:rsidP="000A333D">
      <w:pPr>
        <w:pStyle w:val="a3"/>
        <w:tabs>
          <w:tab w:val="left" w:pos="10337"/>
        </w:tabs>
        <w:spacing w:line="276" w:lineRule="auto"/>
        <w:ind w:left="284" w:right="-11" w:firstLine="850"/>
      </w:pPr>
      <w:r w:rsidRPr="0021589E">
        <w:rPr>
          <w:i/>
        </w:rPr>
        <w:t>Детская общность</w:t>
      </w:r>
      <w:r>
        <w:rPr>
          <w:b/>
        </w:rPr>
        <w:t xml:space="preserve">. </w:t>
      </w:r>
      <w:r>
        <w:t>Общество сверстников – необходимое условие полноценного развития</w:t>
      </w:r>
      <w:r>
        <w:rPr>
          <w:spacing w:val="1"/>
        </w:rPr>
        <w:t xml:space="preserve"> </w:t>
      </w:r>
      <w:r>
        <w:t>личности</w:t>
      </w:r>
      <w:r>
        <w:rPr>
          <w:spacing w:val="1"/>
        </w:rPr>
        <w:t xml:space="preserve"> </w:t>
      </w:r>
      <w:r>
        <w:t>ребенка.</w:t>
      </w:r>
      <w:r>
        <w:rPr>
          <w:spacing w:val="1"/>
        </w:rPr>
        <w:t xml:space="preserve"> </w:t>
      </w:r>
      <w:r>
        <w:t>Здесь</w:t>
      </w:r>
      <w:r>
        <w:rPr>
          <w:spacing w:val="1"/>
        </w:rPr>
        <w:t xml:space="preserve"> </w:t>
      </w:r>
      <w:r>
        <w:t>он</w:t>
      </w:r>
      <w:r>
        <w:rPr>
          <w:spacing w:val="1"/>
        </w:rPr>
        <w:t xml:space="preserve"> </w:t>
      </w:r>
      <w:r>
        <w:t>непрерывно</w:t>
      </w:r>
      <w:r>
        <w:rPr>
          <w:spacing w:val="1"/>
        </w:rPr>
        <w:t xml:space="preserve"> </w:t>
      </w:r>
      <w:r>
        <w:t>приобретает способы общественного</w:t>
      </w:r>
      <w:r>
        <w:rPr>
          <w:spacing w:val="1"/>
        </w:rPr>
        <w:t xml:space="preserve"> </w:t>
      </w:r>
      <w:r>
        <w:t>поведения, под</w:t>
      </w:r>
      <w:r>
        <w:rPr>
          <w:spacing w:val="1"/>
        </w:rPr>
        <w:t xml:space="preserve"> </w:t>
      </w:r>
      <w:r>
        <w:rPr>
          <w:spacing w:val="-1"/>
        </w:rPr>
        <w:t xml:space="preserve">руководством воспитателя учится умению дружно жить, сообща </w:t>
      </w:r>
      <w:r>
        <w:t>играть, трудиться, заниматься,</w:t>
      </w:r>
      <w:r>
        <w:rPr>
          <w:spacing w:val="1"/>
        </w:rPr>
        <w:t xml:space="preserve"> </w:t>
      </w:r>
      <w:r>
        <w:t>достигать поставленной цели. Чувство приверженности к группе сверстников рождается тогда,</w:t>
      </w:r>
      <w:r>
        <w:rPr>
          <w:spacing w:val="1"/>
        </w:rPr>
        <w:t xml:space="preserve"> </w:t>
      </w:r>
      <w:r>
        <w:t>когда ребенок впервые начинает понимать, что рядом с ним такие же, как</w:t>
      </w:r>
      <w:r>
        <w:rPr>
          <w:spacing w:val="1"/>
        </w:rPr>
        <w:t xml:space="preserve"> </w:t>
      </w:r>
      <w:r>
        <w:t>он сам, что свои</w:t>
      </w:r>
      <w:r>
        <w:rPr>
          <w:spacing w:val="1"/>
        </w:rPr>
        <w:t xml:space="preserve"> </w:t>
      </w:r>
      <w:r>
        <w:t>желания</w:t>
      </w:r>
      <w:r>
        <w:rPr>
          <w:spacing w:val="-3"/>
        </w:rPr>
        <w:t xml:space="preserve"> </w:t>
      </w:r>
      <w:r>
        <w:t>необходимо</w:t>
      </w:r>
      <w:r>
        <w:rPr>
          <w:spacing w:val="6"/>
        </w:rPr>
        <w:t xml:space="preserve"> </w:t>
      </w:r>
      <w:r>
        <w:t>соотносить</w:t>
      </w:r>
      <w:r>
        <w:rPr>
          <w:spacing w:val="1"/>
        </w:rPr>
        <w:t xml:space="preserve"> </w:t>
      </w:r>
      <w:r>
        <w:t>с</w:t>
      </w:r>
      <w:r>
        <w:rPr>
          <w:spacing w:val="-4"/>
        </w:rPr>
        <w:t xml:space="preserve"> </w:t>
      </w:r>
      <w:r>
        <w:t>желаниями</w:t>
      </w:r>
      <w:r>
        <w:rPr>
          <w:spacing w:val="-6"/>
        </w:rPr>
        <w:t xml:space="preserve"> </w:t>
      </w:r>
      <w:r>
        <w:t>других.</w:t>
      </w:r>
    </w:p>
    <w:p w:rsidR="00ED6063" w:rsidRDefault="00ED6063" w:rsidP="000A333D">
      <w:pPr>
        <w:pStyle w:val="a3"/>
        <w:tabs>
          <w:tab w:val="left" w:pos="10337"/>
        </w:tabs>
        <w:spacing w:line="276" w:lineRule="auto"/>
        <w:ind w:left="284" w:right="-11" w:firstLine="850"/>
      </w:pPr>
      <w:r>
        <w:t>Воспитатель</w:t>
      </w:r>
      <w:r>
        <w:rPr>
          <w:spacing w:val="1"/>
        </w:rPr>
        <w:t xml:space="preserve"> </w:t>
      </w:r>
      <w:r>
        <w:t>должен</w:t>
      </w:r>
      <w:r>
        <w:rPr>
          <w:spacing w:val="1"/>
        </w:rPr>
        <w:t xml:space="preserve"> </w:t>
      </w:r>
      <w:r>
        <w:t>воспитывать</w:t>
      </w:r>
      <w:r>
        <w:rPr>
          <w:spacing w:val="1"/>
        </w:rPr>
        <w:t xml:space="preserve"> </w:t>
      </w:r>
      <w:r>
        <w:t>у</w:t>
      </w:r>
      <w:r>
        <w:rPr>
          <w:spacing w:val="1"/>
        </w:rPr>
        <w:t xml:space="preserve"> </w:t>
      </w:r>
      <w:r>
        <w:t>детей</w:t>
      </w:r>
      <w:r>
        <w:rPr>
          <w:spacing w:val="1"/>
        </w:rPr>
        <w:t xml:space="preserve"> </w:t>
      </w:r>
      <w:r>
        <w:t>навыки</w:t>
      </w:r>
      <w:r>
        <w:rPr>
          <w:spacing w:val="1"/>
        </w:rPr>
        <w:t xml:space="preserve"> </w:t>
      </w:r>
      <w:r>
        <w:t>и</w:t>
      </w:r>
      <w:r>
        <w:rPr>
          <w:spacing w:val="1"/>
        </w:rPr>
        <w:t xml:space="preserve"> </w:t>
      </w:r>
      <w:r>
        <w:t>привычки</w:t>
      </w:r>
      <w:r>
        <w:rPr>
          <w:spacing w:val="1"/>
        </w:rPr>
        <w:t xml:space="preserve"> </w:t>
      </w:r>
      <w:r>
        <w:t>поведения,</w:t>
      </w:r>
      <w:r>
        <w:rPr>
          <w:spacing w:val="1"/>
        </w:rPr>
        <w:t xml:space="preserve"> </w:t>
      </w:r>
      <w:r>
        <w:t>качества,</w:t>
      </w:r>
      <w:r>
        <w:rPr>
          <w:spacing w:val="1"/>
        </w:rPr>
        <w:t xml:space="preserve"> </w:t>
      </w:r>
      <w:r>
        <w:rPr>
          <w:spacing w:val="-1"/>
        </w:rPr>
        <w:t>определяющие</w:t>
      </w:r>
      <w:r>
        <w:t xml:space="preserve"> </w:t>
      </w:r>
      <w:r>
        <w:rPr>
          <w:spacing w:val="-1"/>
        </w:rPr>
        <w:t>характер</w:t>
      </w:r>
      <w:r>
        <w:t xml:space="preserve"> </w:t>
      </w:r>
      <w:r>
        <w:rPr>
          <w:spacing w:val="-1"/>
        </w:rPr>
        <w:t xml:space="preserve">взаимоотношений </w:t>
      </w:r>
      <w:r>
        <w:t>ребенка с другими</w:t>
      </w:r>
      <w:r>
        <w:rPr>
          <w:spacing w:val="60"/>
        </w:rPr>
        <w:t xml:space="preserve"> </w:t>
      </w:r>
      <w:r>
        <w:t>людьми и его успешность в том</w:t>
      </w:r>
      <w:r>
        <w:rPr>
          <w:spacing w:val="1"/>
        </w:rPr>
        <w:t xml:space="preserve"> </w:t>
      </w:r>
      <w:r>
        <w:t>или</w:t>
      </w:r>
      <w:r>
        <w:rPr>
          <w:spacing w:val="1"/>
        </w:rPr>
        <w:t xml:space="preserve"> </w:t>
      </w:r>
      <w:r>
        <w:t>ином</w:t>
      </w:r>
      <w:r>
        <w:rPr>
          <w:spacing w:val="1"/>
        </w:rPr>
        <w:t xml:space="preserve"> </w:t>
      </w:r>
      <w:r>
        <w:t>сообществе.</w:t>
      </w:r>
      <w:r>
        <w:rPr>
          <w:spacing w:val="1"/>
        </w:rPr>
        <w:t xml:space="preserve"> </w:t>
      </w:r>
      <w:r>
        <w:t>Поэтому</w:t>
      </w:r>
      <w:r>
        <w:rPr>
          <w:spacing w:val="1"/>
        </w:rPr>
        <w:t xml:space="preserve"> </w:t>
      </w:r>
      <w:r>
        <w:t>так</w:t>
      </w:r>
      <w:r>
        <w:rPr>
          <w:spacing w:val="1"/>
        </w:rPr>
        <w:t xml:space="preserve"> </w:t>
      </w:r>
      <w:r>
        <w:t>важно</w:t>
      </w:r>
      <w:r>
        <w:rPr>
          <w:spacing w:val="1"/>
        </w:rPr>
        <w:t xml:space="preserve"> </w:t>
      </w:r>
      <w:r>
        <w:t>придать</w:t>
      </w:r>
      <w:r>
        <w:rPr>
          <w:spacing w:val="1"/>
        </w:rPr>
        <w:t xml:space="preserve"> </w:t>
      </w:r>
      <w:r>
        <w:t>детским</w:t>
      </w:r>
      <w:r>
        <w:rPr>
          <w:spacing w:val="1"/>
        </w:rPr>
        <w:t xml:space="preserve"> </w:t>
      </w:r>
      <w:r>
        <w:t>взаимоотношениям</w:t>
      </w:r>
      <w:r>
        <w:rPr>
          <w:spacing w:val="1"/>
        </w:rPr>
        <w:t xml:space="preserve"> </w:t>
      </w:r>
      <w:r>
        <w:t>дух</w:t>
      </w:r>
      <w:r>
        <w:rPr>
          <w:spacing w:val="1"/>
        </w:rPr>
        <w:t xml:space="preserve"> </w:t>
      </w:r>
      <w:r>
        <w:t>доброжелательности, развивать у детей стремление и умение помогать как старшим, так и друг</w:t>
      </w:r>
      <w:r>
        <w:rPr>
          <w:spacing w:val="1"/>
        </w:rPr>
        <w:t xml:space="preserve"> </w:t>
      </w:r>
      <w:r>
        <w:t>другу, оказывать сопротивление плохим поступкам, общими усилиями достигать поставленной</w:t>
      </w:r>
      <w:r>
        <w:rPr>
          <w:spacing w:val="1"/>
        </w:rPr>
        <w:t xml:space="preserve"> </w:t>
      </w:r>
      <w:r>
        <w:t>цели.</w:t>
      </w:r>
    </w:p>
    <w:p w:rsidR="00ED6063" w:rsidRDefault="00ED6063" w:rsidP="000A333D">
      <w:pPr>
        <w:pStyle w:val="a3"/>
        <w:tabs>
          <w:tab w:val="left" w:pos="10337"/>
        </w:tabs>
        <w:spacing w:line="276" w:lineRule="auto"/>
        <w:ind w:left="284" w:right="-11" w:firstLine="850"/>
      </w:pPr>
      <w:r>
        <w:t>Одним из видов детских общностей являются разновозрас</w:t>
      </w:r>
      <w:r w:rsidR="007D6E86">
        <w:t xml:space="preserve">тные детские общности. В Учреждении </w:t>
      </w:r>
      <w:r w:rsidR="00B45C0F">
        <w:t xml:space="preserve"> </w:t>
      </w:r>
      <w:r>
        <w:t xml:space="preserve"> обеспечена возможность взаимодействия ребенка как со старшими, так и с</w:t>
      </w:r>
      <w:r>
        <w:rPr>
          <w:spacing w:val="1"/>
        </w:rPr>
        <w:t xml:space="preserve"> </w:t>
      </w:r>
      <w:r>
        <w:t>младшими</w:t>
      </w:r>
      <w:r>
        <w:rPr>
          <w:spacing w:val="1"/>
        </w:rPr>
        <w:t xml:space="preserve"> </w:t>
      </w:r>
      <w:r>
        <w:t>детьми. Включенность</w:t>
      </w:r>
      <w:r>
        <w:rPr>
          <w:spacing w:val="1"/>
        </w:rPr>
        <w:t xml:space="preserve"> </w:t>
      </w:r>
      <w:r>
        <w:t>ребенка в</w:t>
      </w:r>
      <w:r>
        <w:rPr>
          <w:spacing w:val="1"/>
        </w:rPr>
        <w:t xml:space="preserve"> </w:t>
      </w:r>
      <w:r>
        <w:t>отношения со старшими, помимо</w:t>
      </w:r>
      <w:r>
        <w:rPr>
          <w:spacing w:val="1"/>
        </w:rPr>
        <w:t xml:space="preserve"> </w:t>
      </w:r>
      <w:r>
        <w:t>подражания и</w:t>
      </w:r>
      <w:r>
        <w:rPr>
          <w:spacing w:val="1"/>
        </w:rPr>
        <w:t xml:space="preserve"> </w:t>
      </w:r>
      <w:r>
        <w:t>приобретения</w:t>
      </w:r>
      <w:r>
        <w:rPr>
          <w:spacing w:val="1"/>
        </w:rPr>
        <w:t xml:space="preserve"> </w:t>
      </w:r>
      <w:r>
        <w:t>нового,</w:t>
      </w:r>
      <w:r>
        <w:rPr>
          <w:spacing w:val="1"/>
        </w:rPr>
        <w:t xml:space="preserve"> </w:t>
      </w:r>
      <w:r>
        <w:t>рождает</w:t>
      </w:r>
      <w:r>
        <w:rPr>
          <w:spacing w:val="1"/>
        </w:rPr>
        <w:t xml:space="preserve"> </w:t>
      </w:r>
      <w:r>
        <w:t>опыт</w:t>
      </w:r>
      <w:r>
        <w:rPr>
          <w:spacing w:val="1"/>
        </w:rPr>
        <w:t xml:space="preserve"> </w:t>
      </w:r>
      <w:r>
        <w:t>послушания,</w:t>
      </w:r>
      <w:r>
        <w:rPr>
          <w:spacing w:val="1"/>
        </w:rPr>
        <w:t xml:space="preserve"> </w:t>
      </w:r>
      <w:r>
        <w:t>следования</w:t>
      </w:r>
      <w:r>
        <w:rPr>
          <w:spacing w:val="61"/>
        </w:rPr>
        <w:t xml:space="preserve"> </w:t>
      </w:r>
      <w:r>
        <w:t>общим</w:t>
      </w:r>
      <w:r>
        <w:rPr>
          <w:spacing w:val="61"/>
        </w:rPr>
        <w:t xml:space="preserve"> </w:t>
      </w:r>
      <w:r>
        <w:t>для</w:t>
      </w:r>
      <w:r>
        <w:rPr>
          <w:spacing w:val="61"/>
        </w:rPr>
        <w:t xml:space="preserve"> </w:t>
      </w:r>
      <w:r>
        <w:t>всех</w:t>
      </w:r>
      <w:r>
        <w:rPr>
          <w:spacing w:val="61"/>
        </w:rPr>
        <w:t xml:space="preserve"> </w:t>
      </w:r>
      <w:r>
        <w:t>правилам,</w:t>
      </w:r>
      <w:r>
        <w:rPr>
          <w:spacing w:val="1"/>
        </w:rPr>
        <w:t xml:space="preserve"> </w:t>
      </w:r>
      <w:r>
        <w:t>нормам</w:t>
      </w:r>
      <w:r>
        <w:rPr>
          <w:spacing w:val="42"/>
        </w:rPr>
        <w:t xml:space="preserve"> </w:t>
      </w:r>
      <w:r>
        <w:t>поведения</w:t>
      </w:r>
      <w:r>
        <w:rPr>
          <w:spacing w:val="37"/>
        </w:rPr>
        <w:t xml:space="preserve"> </w:t>
      </w:r>
      <w:r>
        <w:t>и</w:t>
      </w:r>
      <w:r w:rsidR="00811D27">
        <w:t xml:space="preserve"> </w:t>
      </w:r>
      <w:r>
        <w:t>традициям. Отношения с младшими – это возможность для ребенка стать авторитетом и образцом</w:t>
      </w:r>
      <w:r>
        <w:rPr>
          <w:spacing w:val="1"/>
        </w:rPr>
        <w:t xml:space="preserve"> </w:t>
      </w:r>
      <w:r>
        <w:t>для</w:t>
      </w:r>
      <w:r>
        <w:rPr>
          <w:spacing w:val="1"/>
        </w:rPr>
        <w:t xml:space="preserve"> </w:t>
      </w:r>
      <w:r>
        <w:t>подражания,</w:t>
      </w:r>
      <w:r>
        <w:rPr>
          <w:spacing w:val="-2"/>
        </w:rPr>
        <w:t xml:space="preserve"> </w:t>
      </w:r>
      <w:r>
        <w:t>а также</w:t>
      </w:r>
      <w:r>
        <w:rPr>
          <w:spacing w:val="-4"/>
        </w:rPr>
        <w:t xml:space="preserve"> </w:t>
      </w:r>
      <w:r>
        <w:t>пространство</w:t>
      </w:r>
      <w:r>
        <w:rPr>
          <w:spacing w:val="5"/>
        </w:rPr>
        <w:t xml:space="preserve"> </w:t>
      </w:r>
      <w:r>
        <w:t>для</w:t>
      </w:r>
      <w:r>
        <w:rPr>
          <w:spacing w:val="-4"/>
        </w:rPr>
        <w:t xml:space="preserve"> </w:t>
      </w:r>
      <w:r>
        <w:t>воспитания</w:t>
      </w:r>
      <w:r>
        <w:rPr>
          <w:spacing w:val="3"/>
        </w:rPr>
        <w:t xml:space="preserve"> </w:t>
      </w:r>
      <w:r>
        <w:t>заботы</w:t>
      </w:r>
      <w:r>
        <w:rPr>
          <w:spacing w:val="1"/>
        </w:rPr>
        <w:t xml:space="preserve"> </w:t>
      </w:r>
      <w:r>
        <w:t>и</w:t>
      </w:r>
      <w:r>
        <w:rPr>
          <w:spacing w:val="-8"/>
        </w:rPr>
        <w:t xml:space="preserve"> </w:t>
      </w:r>
      <w:r>
        <w:t>ответственности.</w:t>
      </w:r>
    </w:p>
    <w:p w:rsidR="00ED6063" w:rsidRDefault="00ED6063" w:rsidP="000A333D">
      <w:pPr>
        <w:pStyle w:val="a3"/>
        <w:tabs>
          <w:tab w:val="left" w:pos="10337"/>
        </w:tabs>
        <w:spacing w:line="276" w:lineRule="auto"/>
        <w:ind w:left="284" w:right="-11" w:firstLine="850"/>
      </w:pPr>
      <w:r>
        <w:t>Организация</w:t>
      </w:r>
      <w:r>
        <w:rPr>
          <w:spacing w:val="49"/>
        </w:rPr>
        <w:t xml:space="preserve"> </w:t>
      </w:r>
      <w:r>
        <w:t>жизнедеятельности</w:t>
      </w:r>
      <w:r>
        <w:rPr>
          <w:spacing w:val="56"/>
        </w:rPr>
        <w:t xml:space="preserve"> </w:t>
      </w:r>
      <w:r>
        <w:t>детей</w:t>
      </w:r>
      <w:r>
        <w:rPr>
          <w:spacing w:val="53"/>
        </w:rPr>
        <w:t xml:space="preserve"> </w:t>
      </w:r>
      <w:r>
        <w:t>дошкольного</w:t>
      </w:r>
      <w:r>
        <w:rPr>
          <w:spacing w:val="53"/>
        </w:rPr>
        <w:t xml:space="preserve"> </w:t>
      </w:r>
      <w:r>
        <w:t>возраста</w:t>
      </w:r>
      <w:r>
        <w:rPr>
          <w:spacing w:val="53"/>
        </w:rPr>
        <w:t xml:space="preserve"> </w:t>
      </w:r>
      <w:r>
        <w:t>в</w:t>
      </w:r>
      <w:r>
        <w:rPr>
          <w:spacing w:val="49"/>
        </w:rPr>
        <w:t xml:space="preserve"> </w:t>
      </w:r>
      <w:r>
        <w:t>разновозрастной</w:t>
      </w:r>
      <w:r w:rsidRPr="00ED6063">
        <w:t xml:space="preserve"> </w:t>
      </w:r>
      <w:r>
        <w:t>группе</w:t>
      </w:r>
      <w:r>
        <w:rPr>
          <w:spacing w:val="-1"/>
        </w:rPr>
        <w:t xml:space="preserve"> </w:t>
      </w:r>
      <w:r>
        <w:t>обладает большим</w:t>
      </w:r>
      <w:r>
        <w:rPr>
          <w:spacing w:val="-3"/>
        </w:rPr>
        <w:t xml:space="preserve"> </w:t>
      </w:r>
      <w:r>
        <w:t>воспитательным</w:t>
      </w:r>
      <w:r>
        <w:rPr>
          <w:spacing w:val="-1"/>
        </w:rPr>
        <w:t xml:space="preserve"> </w:t>
      </w:r>
      <w:r>
        <w:t>потенциалом</w:t>
      </w:r>
      <w:r>
        <w:rPr>
          <w:spacing w:val="2"/>
        </w:rPr>
        <w:t xml:space="preserve"> </w:t>
      </w:r>
      <w:r>
        <w:t>для</w:t>
      </w:r>
      <w:r w:rsidR="00811D27">
        <w:t xml:space="preserve">  </w:t>
      </w:r>
      <w:r>
        <w:t>инклюзивного</w:t>
      </w:r>
      <w:r>
        <w:rPr>
          <w:spacing w:val="-4"/>
        </w:rPr>
        <w:t xml:space="preserve"> </w:t>
      </w:r>
      <w:r>
        <w:t>образования.</w:t>
      </w:r>
    </w:p>
    <w:p w:rsidR="0021589E" w:rsidRPr="0021589E" w:rsidRDefault="0021589E" w:rsidP="0021589E">
      <w:pPr>
        <w:pStyle w:val="Heading2"/>
        <w:spacing w:before="60"/>
        <w:ind w:left="821"/>
        <w:rPr>
          <w:b w:val="0"/>
        </w:rPr>
      </w:pPr>
      <w:r w:rsidRPr="0021589E">
        <w:rPr>
          <w:b w:val="0"/>
        </w:rPr>
        <w:t>Культура</w:t>
      </w:r>
      <w:r w:rsidRPr="0021589E">
        <w:rPr>
          <w:b w:val="0"/>
          <w:spacing w:val="-7"/>
        </w:rPr>
        <w:t xml:space="preserve"> </w:t>
      </w:r>
      <w:r w:rsidRPr="0021589E">
        <w:rPr>
          <w:b w:val="0"/>
        </w:rPr>
        <w:t>поведения</w:t>
      </w:r>
      <w:r w:rsidRPr="0021589E">
        <w:rPr>
          <w:b w:val="0"/>
          <w:spacing w:val="-2"/>
        </w:rPr>
        <w:t xml:space="preserve"> </w:t>
      </w:r>
      <w:r w:rsidRPr="0021589E">
        <w:rPr>
          <w:b w:val="0"/>
        </w:rPr>
        <w:t>воспитателя</w:t>
      </w:r>
      <w:r w:rsidRPr="0021589E">
        <w:rPr>
          <w:b w:val="0"/>
          <w:spacing w:val="-3"/>
        </w:rPr>
        <w:t xml:space="preserve"> </w:t>
      </w:r>
      <w:r w:rsidRPr="0021589E">
        <w:rPr>
          <w:b w:val="0"/>
        </w:rPr>
        <w:t>в</w:t>
      </w:r>
      <w:r w:rsidRPr="0021589E">
        <w:rPr>
          <w:b w:val="0"/>
          <w:spacing w:val="-6"/>
        </w:rPr>
        <w:t xml:space="preserve"> </w:t>
      </w:r>
      <w:r w:rsidRPr="0021589E">
        <w:rPr>
          <w:b w:val="0"/>
        </w:rPr>
        <w:t>общностях</w:t>
      </w:r>
      <w:r w:rsidRPr="0021589E">
        <w:rPr>
          <w:b w:val="0"/>
          <w:spacing w:val="-6"/>
        </w:rPr>
        <w:t xml:space="preserve"> </w:t>
      </w:r>
      <w:r w:rsidRPr="0021589E">
        <w:rPr>
          <w:b w:val="0"/>
        </w:rPr>
        <w:t>как</w:t>
      </w:r>
      <w:r w:rsidRPr="0021589E">
        <w:rPr>
          <w:b w:val="0"/>
          <w:spacing w:val="-2"/>
        </w:rPr>
        <w:t xml:space="preserve"> </w:t>
      </w:r>
      <w:r w:rsidRPr="0021589E">
        <w:rPr>
          <w:b w:val="0"/>
        </w:rPr>
        <w:t>значимая</w:t>
      </w:r>
      <w:r w:rsidRPr="0021589E">
        <w:rPr>
          <w:b w:val="0"/>
          <w:spacing w:val="-1"/>
        </w:rPr>
        <w:t xml:space="preserve"> </w:t>
      </w:r>
      <w:r w:rsidRPr="0021589E">
        <w:rPr>
          <w:b w:val="0"/>
        </w:rPr>
        <w:t>составляющая</w:t>
      </w:r>
      <w:r>
        <w:rPr>
          <w:b w:val="0"/>
        </w:rPr>
        <w:t xml:space="preserve">  </w:t>
      </w:r>
      <w:r w:rsidRPr="0021589E">
        <w:rPr>
          <w:b w:val="0"/>
        </w:rPr>
        <w:t>уклада.</w:t>
      </w:r>
    </w:p>
    <w:p w:rsidR="0021589E" w:rsidRPr="0021589E" w:rsidRDefault="0021589E" w:rsidP="0021589E">
      <w:pPr>
        <w:spacing w:after="0"/>
        <w:ind w:left="284" w:right="-11" w:firstLine="567"/>
        <w:rPr>
          <w:rFonts w:ascii="Times New Roman" w:hAnsi="Times New Roman" w:cs="Times New Roman"/>
          <w:sz w:val="24"/>
          <w:szCs w:val="24"/>
        </w:rPr>
      </w:pPr>
      <w:r w:rsidRPr="0021589E">
        <w:rPr>
          <w:rFonts w:ascii="Times New Roman" w:hAnsi="Times New Roman" w:cs="Times New Roman"/>
          <w:sz w:val="24"/>
          <w:szCs w:val="24"/>
        </w:rPr>
        <w:t xml:space="preserve">Культура </w:t>
      </w:r>
      <w:r>
        <w:rPr>
          <w:rFonts w:ascii="Times New Roman" w:hAnsi="Times New Roman" w:cs="Times New Roman"/>
          <w:sz w:val="24"/>
          <w:szCs w:val="24"/>
        </w:rPr>
        <w:t xml:space="preserve">   </w:t>
      </w:r>
      <w:r w:rsidRPr="0021589E">
        <w:rPr>
          <w:rFonts w:ascii="Times New Roman" w:hAnsi="Times New Roman" w:cs="Times New Roman"/>
          <w:sz w:val="24"/>
          <w:szCs w:val="24"/>
        </w:rPr>
        <w:t xml:space="preserve">поведения </w:t>
      </w:r>
      <w:r>
        <w:rPr>
          <w:rFonts w:ascii="Times New Roman" w:hAnsi="Times New Roman" w:cs="Times New Roman"/>
          <w:sz w:val="24"/>
          <w:szCs w:val="24"/>
        </w:rPr>
        <w:t xml:space="preserve">  </w:t>
      </w:r>
      <w:r w:rsidRPr="0021589E">
        <w:rPr>
          <w:rFonts w:ascii="Times New Roman" w:hAnsi="Times New Roman" w:cs="Times New Roman"/>
          <w:sz w:val="24"/>
          <w:szCs w:val="24"/>
        </w:rPr>
        <w:t>взрослых</w:t>
      </w:r>
      <w:r>
        <w:rPr>
          <w:rFonts w:ascii="Times New Roman" w:hAnsi="Times New Roman" w:cs="Times New Roman"/>
          <w:sz w:val="24"/>
          <w:szCs w:val="24"/>
        </w:rPr>
        <w:t xml:space="preserve">  </w:t>
      </w:r>
      <w:r w:rsidRPr="0021589E">
        <w:rPr>
          <w:rFonts w:ascii="Times New Roman" w:hAnsi="Times New Roman" w:cs="Times New Roman"/>
          <w:sz w:val="24"/>
          <w:szCs w:val="24"/>
        </w:rPr>
        <w:t xml:space="preserve"> в </w:t>
      </w:r>
      <w:r>
        <w:rPr>
          <w:rFonts w:ascii="Times New Roman" w:hAnsi="Times New Roman" w:cs="Times New Roman"/>
          <w:sz w:val="24"/>
          <w:szCs w:val="24"/>
        </w:rPr>
        <w:t xml:space="preserve">  </w:t>
      </w:r>
      <w:r w:rsidRPr="0021589E">
        <w:rPr>
          <w:rFonts w:ascii="Times New Roman" w:hAnsi="Times New Roman" w:cs="Times New Roman"/>
          <w:sz w:val="24"/>
          <w:szCs w:val="24"/>
        </w:rPr>
        <w:t>детском саду направлена на создание</w:t>
      </w:r>
      <w:r w:rsidRPr="0021589E">
        <w:rPr>
          <w:rFonts w:ascii="Times New Roman" w:hAnsi="Times New Roman" w:cs="Times New Roman"/>
          <w:spacing w:val="1"/>
          <w:sz w:val="24"/>
          <w:szCs w:val="24"/>
        </w:rPr>
        <w:t xml:space="preserve"> </w:t>
      </w:r>
      <w:r w:rsidRPr="0021589E">
        <w:rPr>
          <w:rFonts w:ascii="Times New Roman" w:hAnsi="Times New Roman" w:cs="Times New Roman"/>
          <w:sz w:val="24"/>
          <w:szCs w:val="24"/>
        </w:rPr>
        <w:t xml:space="preserve">воспитывающей среды </w:t>
      </w:r>
      <w:r>
        <w:rPr>
          <w:rFonts w:ascii="Times New Roman" w:hAnsi="Times New Roman" w:cs="Times New Roman"/>
          <w:sz w:val="24"/>
          <w:szCs w:val="24"/>
        </w:rPr>
        <w:t xml:space="preserve">  </w:t>
      </w:r>
      <w:r w:rsidRPr="0021589E">
        <w:rPr>
          <w:rFonts w:ascii="Times New Roman" w:hAnsi="Times New Roman" w:cs="Times New Roman"/>
          <w:sz w:val="24"/>
          <w:szCs w:val="24"/>
        </w:rPr>
        <w:t>как</w:t>
      </w:r>
      <w:r>
        <w:rPr>
          <w:rFonts w:ascii="Times New Roman" w:hAnsi="Times New Roman" w:cs="Times New Roman"/>
          <w:sz w:val="24"/>
          <w:szCs w:val="24"/>
        </w:rPr>
        <w:t xml:space="preserve">  </w:t>
      </w:r>
      <w:r w:rsidRPr="0021589E">
        <w:rPr>
          <w:rFonts w:ascii="Times New Roman" w:hAnsi="Times New Roman" w:cs="Times New Roman"/>
          <w:sz w:val="24"/>
          <w:szCs w:val="24"/>
        </w:rPr>
        <w:t xml:space="preserve"> условия</w:t>
      </w:r>
      <w:r>
        <w:rPr>
          <w:rFonts w:ascii="Times New Roman" w:hAnsi="Times New Roman" w:cs="Times New Roman"/>
          <w:sz w:val="24"/>
          <w:szCs w:val="24"/>
        </w:rPr>
        <w:t xml:space="preserve">  </w:t>
      </w:r>
      <w:r w:rsidRPr="0021589E">
        <w:rPr>
          <w:rFonts w:ascii="Times New Roman" w:hAnsi="Times New Roman" w:cs="Times New Roman"/>
          <w:sz w:val="24"/>
          <w:szCs w:val="24"/>
        </w:rPr>
        <w:t xml:space="preserve"> решения возрастных задач воспитания.</w:t>
      </w:r>
      <w:r w:rsidRPr="0021589E">
        <w:rPr>
          <w:rFonts w:ascii="Times New Roman" w:hAnsi="Times New Roman" w:cs="Times New Roman"/>
          <w:spacing w:val="-67"/>
          <w:sz w:val="24"/>
          <w:szCs w:val="24"/>
        </w:rPr>
        <w:t xml:space="preserve"> </w:t>
      </w:r>
      <w:r w:rsidRPr="0021589E">
        <w:rPr>
          <w:rFonts w:ascii="Times New Roman" w:hAnsi="Times New Roman" w:cs="Times New Roman"/>
          <w:sz w:val="24"/>
          <w:szCs w:val="24"/>
        </w:rPr>
        <w:t>Общая психологическая атмосфера, эмоциональный</w:t>
      </w:r>
      <w:r>
        <w:rPr>
          <w:rFonts w:ascii="Times New Roman" w:hAnsi="Times New Roman" w:cs="Times New Roman"/>
          <w:sz w:val="24"/>
          <w:szCs w:val="24"/>
        </w:rPr>
        <w:t xml:space="preserve">  </w:t>
      </w:r>
      <w:r w:rsidRPr="0021589E">
        <w:rPr>
          <w:rFonts w:ascii="Times New Roman" w:hAnsi="Times New Roman" w:cs="Times New Roman"/>
          <w:sz w:val="24"/>
          <w:szCs w:val="24"/>
        </w:rPr>
        <w:t xml:space="preserve"> на</w:t>
      </w:r>
      <w:r>
        <w:rPr>
          <w:rFonts w:ascii="Times New Roman" w:hAnsi="Times New Roman" w:cs="Times New Roman"/>
          <w:sz w:val="24"/>
          <w:szCs w:val="24"/>
        </w:rPr>
        <w:t xml:space="preserve">  </w:t>
      </w:r>
      <w:r w:rsidRPr="0021589E">
        <w:rPr>
          <w:rFonts w:ascii="Times New Roman" w:hAnsi="Times New Roman" w:cs="Times New Roman"/>
          <w:sz w:val="24"/>
          <w:szCs w:val="24"/>
        </w:rPr>
        <w:t>строй</w:t>
      </w:r>
      <w:r>
        <w:rPr>
          <w:rFonts w:ascii="Times New Roman" w:hAnsi="Times New Roman" w:cs="Times New Roman"/>
          <w:sz w:val="24"/>
          <w:szCs w:val="24"/>
        </w:rPr>
        <w:t xml:space="preserve">   </w:t>
      </w:r>
      <w:r w:rsidRPr="0021589E">
        <w:rPr>
          <w:rFonts w:ascii="Times New Roman" w:hAnsi="Times New Roman" w:cs="Times New Roman"/>
          <w:sz w:val="24"/>
          <w:szCs w:val="24"/>
        </w:rPr>
        <w:t xml:space="preserve"> группы,</w:t>
      </w:r>
      <w:r w:rsidRPr="0021589E">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sidRPr="0021589E">
        <w:rPr>
          <w:rFonts w:ascii="Times New Roman" w:hAnsi="Times New Roman" w:cs="Times New Roman"/>
          <w:sz w:val="24"/>
          <w:szCs w:val="24"/>
        </w:rPr>
        <w:t xml:space="preserve">спокойная </w:t>
      </w:r>
      <w:r>
        <w:rPr>
          <w:rFonts w:ascii="Times New Roman" w:hAnsi="Times New Roman" w:cs="Times New Roman"/>
          <w:sz w:val="24"/>
          <w:szCs w:val="24"/>
        </w:rPr>
        <w:t xml:space="preserve">  </w:t>
      </w:r>
      <w:r w:rsidRPr="0021589E">
        <w:rPr>
          <w:rFonts w:ascii="Times New Roman" w:hAnsi="Times New Roman" w:cs="Times New Roman"/>
          <w:sz w:val="24"/>
          <w:szCs w:val="24"/>
        </w:rPr>
        <w:t xml:space="preserve">обстановка, </w:t>
      </w:r>
      <w:r>
        <w:rPr>
          <w:rFonts w:ascii="Times New Roman" w:hAnsi="Times New Roman" w:cs="Times New Roman"/>
          <w:sz w:val="24"/>
          <w:szCs w:val="24"/>
        </w:rPr>
        <w:t xml:space="preserve">   </w:t>
      </w:r>
      <w:r w:rsidRPr="0021589E">
        <w:rPr>
          <w:rFonts w:ascii="Times New Roman" w:hAnsi="Times New Roman" w:cs="Times New Roman"/>
          <w:sz w:val="24"/>
          <w:szCs w:val="24"/>
        </w:rPr>
        <w:t xml:space="preserve">отсутствие </w:t>
      </w:r>
      <w:r>
        <w:rPr>
          <w:rFonts w:ascii="Times New Roman" w:hAnsi="Times New Roman" w:cs="Times New Roman"/>
          <w:sz w:val="24"/>
          <w:szCs w:val="24"/>
        </w:rPr>
        <w:t xml:space="preserve">  </w:t>
      </w:r>
      <w:r w:rsidRPr="0021589E">
        <w:rPr>
          <w:rFonts w:ascii="Times New Roman" w:hAnsi="Times New Roman" w:cs="Times New Roman"/>
          <w:sz w:val="24"/>
          <w:szCs w:val="24"/>
        </w:rPr>
        <w:t xml:space="preserve">спешки, </w:t>
      </w:r>
      <w:r>
        <w:rPr>
          <w:rFonts w:ascii="Times New Roman" w:hAnsi="Times New Roman" w:cs="Times New Roman"/>
          <w:sz w:val="24"/>
          <w:szCs w:val="24"/>
        </w:rPr>
        <w:t xml:space="preserve">   </w:t>
      </w:r>
      <w:r w:rsidRPr="0021589E">
        <w:rPr>
          <w:rFonts w:ascii="Times New Roman" w:hAnsi="Times New Roman" w:cs="Times New Roman"/>
          <w:sz w:val="24"/>
          <w:szCs w:val="24"/>
        </w:rPr>
        <w:t>разумная сбалансированность</w:t>
      </w:r>
      <w:r w:rsidRPr="0021589E">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sidRPr="0021589E">
        <w:rPr>
          <w:rFonts w:ascii="Times New Roman" w:hAnsi="Times New Roman" w:cs="Times New Roman"/>
          <w:sz w:val="24"/>
          <w:szCs w:val="24"/>
        </w:rPr>
        <w:t>планов</w:t>
      </w:r>
      <w:r w:rsidRPr="0021589E">
        <w:rPr>
          <w:rFonts w:ascii="Times New Roman" w:hAnsi="Times New Roman" w:cs="Times New Roman"/>
          <w:spacing w:val="-5"/>
          <w:sz w:val="24"/>
          <w:szCs w:val="24"/>
        </w:rPr>
        <w:t xml:space="preserve"> </w:t>
      </w:r>
      <w:r w:rsidRPr="0021589E">
        <w:rPr>
          <w:rFonts w:ascii="Times New Roman" w:hAnsi="Times New Roman" w:cs="Times New Roman"/>
          <w:sz w:val="24"/>
          <w:szCs w:val="24"/>
        </w:rPr>
        <w:t>–</w:t>
      </w:r>
      <w:r w:rsidRPr="0021589E">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  </w:t>
      </w:r>
      <w:r w:rsidRPr="0021589E">
        <w:rPr>
          <w:rFonts w:ascii="Times New Roman" w:hAnsi="Times New Roman" w:cs="Times New Roman"/>
          <w:sz w:val="24"/>
          <w:szCs w:val="24"/>
        </w:rPr>
        <w:t>это</w:t>
      </w:r>
      <w:r w:rsidRPr="0021589E">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  </w:t>
      </w:r>
      <w:r w:rsidRPr="0021589E">
        <w:rPr>
          <w:rFonts w:ascii="Times New Roman" w:hAnsi="Times New Roman" w:cs="Times New Roman"/>
          <w:sz w:val="24"/>
          <w:szCs w:val="24"/>
        </w:rPr>
        <w:t>необходимые</w:t>
      </w:r>
      <w:r w:rsidRPr="0021589E">
        <w:rPr>
          <w:rFonts w:ascii="Times New Roman" w:hAnsi="Times New Roman" w:cs="Times New Roman"/>
          <w:spacing w:val="1"/>
          <w:sz w:val="24"/>
          <w:szCs w:val="24"/>
        </w:rPr>
        <w:t xml:space="preserve"> </w:t>
      </w:r>
      <w:r w:rsidRPr="0021589E">
        <w:rPr>
          <w:rFonts w:ascii="Times New Roman" w:hAnsi="Times New Roman" w:cs="Times New Roman"/>
          <w:sz w:val="24"/>
          <w:szCs w:val="24"/>
        </w:rPr>
        <w:t>условия</w:t>
      </w:r>
      <w:r w:rsidRPr="0021589E">
        <w:rPr>
          <w:rFonts w:ascii="Times New Roman" w:hAnsi="Times New Roman" w:cs="Times New Roman"/>
          <w:spacing w:val="-1"/>
          <w:sz w:val="24"/>
          <w:szCs w:val="24"/>
        </w:rPr>
        <w:t xml:space="preserve"> </w:t>
      </w:r>
      <w:r w:rsidRPr="0021589E">
        <w:rPr>
          <w:rFonts w:ascii="Times New Roman" w:hAnsi="Times New Roman" w:cs="Times New Roman"/>
          <w:sz w:val="24"/>
          <w:szCs w:val="24"/>
        </w:rPr>
        <w:t>нормальной</w:t>
      </w:r>
      <w:r w:rsidRPr="0021589E">
        <w:rPr>
          <w:rFonts w:ascii="Times New Roman" w:hAnsi="Times New Roman" w:cs="Times New Roman"/>
          <w:spacing w:val="-6"/>
          <w:sz w:val="24"/>
          <w:szCs w:val="24"/>
        </w:rPr>
        <w:t xml:space="preserve"> </w:t>
      </w:r>
      <w:r w:rsidRPr="0021589E">
        <w:rPr>
          <w:rFonts w:ascii="Times New Roman" w:hAnsi="Times New Roman" w:cs="Times New Roman"/>
          <w:sz w:val="24"/>
          <w:szCs w:val="24"/>
        </w:rPr>
        <w:t>жизни</w:t>
      </w:r>
      <w:r w:rsidRPr="0021589E">
        <w:rPr>
          <w:rFonts w:ascii="Times New Roman" w:hAnsi="Times New Roman" w:cs="Times New Roman"/>
          <w:spacing w:val="-7"/>
          <w:sz w:val="24"/>
          <w:szCs w:val="24"/>
        </w:rPr>
        <w:t xml:space="preserve"> </w:t>
      </w:r>
      <w:r w:rsidRPr="0021589E">
        <w:rPr>
          <w:rFonts w:ascii="Times New Roman" w:hAnsi="Times New Roman" w:cs="Times New Roman"/>
          <w:sz w:val="24"/>
          <w:szCs w:val="24"/>
        </w:rPr>
        <w:t>и</w:t>
      </w:r>
      <w:r w:rsidRPr="0021589E">
        <w:rPr>
          <w:rFonts w:ascii="Times New Roman" w:hAnsi="Times New Roman" w:cs="Times New Roman"/>
          <w:spacing w:val="-3"/>
          <w:sz w:val="24"/>
          <w:szCs w:val="24"/>
        </w:rPr>
        <w:t xml:space="preserve"> </w:t>
      </w:r>
      <w:r w:rsidRPr="0021589E">
        <w:rPr>
          <w:rFonts w:ascii="Times New Roman" w:hAnsi="Times New Roman" w:cs="Times New Roman"/>
          <w:sz w:val="24"/>
          <w:szCs w:val="24"/>
        </w:rPr>
        <w:t>развития</w:t>
      </w:r>
      <w:r w:rsidRPr="0021589E">
        <w:rPr>
          <w:rFonts w:ascii="Times New Roman" w:hAnsi="Times New Roman" w:cs="Times New Roman"/>
          <w:spacing w:val="-2"/>
          <w:sz w:val="24"/>
          <w:szCs w:val="24"/>
        </w:rPr>
        <w:t xml:space="preserve"> </w:t>
      </w:r>
      <w:r w:rsidRPr="0021589E">
        <w:rPr>
          <w:rFonts w:ascii="Times New Roman" w:hAnsi="Times New Roman" w:cs="Times New Roman"/>
          <w:sz w:val="24"/>
          <w:szCs w:val="24"/>
        </w:rPr>
        <w:t>детей.</w:t>
      </w:r>
    </w:p>
    <w:p w:rsidR="0021589E" w:rsidRPr="0021589E" w:rsidRDefault="0021589E" w:rsidP="0021589E">
      <w:pPr>
        <w:spacing w:after="0"/>
        <w:ind w:left="284" w:right="-11" w:firstLine="567"/>
        <w:rPr>
          <w:rFonts w:ascii="Times New Roman" w:hAnsi="Times New Roman" w:cs="Times New Roman"/>
          <w:sz w:val="24"/>
          <w:szCs w:val="24"/>
        </w:rPr>
      </w:pPr>
      <w:r w:rsidRPr="0021589E">
        <w:rPr>
          <w:rFonts w:ascii="Times New Roman" w:hAnsi="Times New Roman" w:cs="Times New Roman"/>
          <w:sz w:val="24"/>
          <w:szCs w:val="24"/>
        </w:rPr>
        <w:t>Воспитатель должен соблюдать кодекс нормы профессиональной этики и</w:t>
      </w:r>
      <w:r w:rsidRPr="0021589E">
        <w:rPr>
          <w:rFonts w:ascii="Times New Roman" w:hAnsi="Times New Roman" w:cs="Times New Roman"/>
          <w:spacing w:val="-67"/>
          <w:sz w:val="24"/>
          <w:szCs w:val="24"/>
        </w:rPr>
        <w:t xml:space="preserve"> </w:t>
      </w:r>
      <w:r w:rsidRPr="0021589E">
        <w:rPr>
          <w:rFonts w:ascii="Times New Roman" w:hAnsi="Times New Roman" w:cs="Times New Roman"/>
          <w:sz w:val="24"/>
          <w:szCs w:val="24"/>
        </w:rPr>
        <w:t>поведения:</w:t>
      </w:r>
    </w:p>
    <w:p w:rsidR="0021589E" w:rsidRPr="0021589E" w:rsidRDefault="0021589E" w:rsidP="002D7036">
      <w:pPr>
        <w:pStyle w:val="a5"/>
        <w:numPr>
          <w:ilvl w:val="0"/>
          <w:numId w:val="20"/>
        </w:numPr>
        <w:tabs>
          <w:tab w:val="left" w:pos="980"/>
        </w:tabs>
        <w:ind w:left="284" w:right="-11" w:firstLine="567"/>
        <w:rPr>
          <w:sz w:val="24"/>
          <w:szCs w:val="24"/>
        </w:rPr>
      </w:pPr>
      <w:r w:rsidRPr="0021589E">
        <w:rPr>
          <w:sz w:val="24"/>
          <w:szCs w:val="24"/>
        </w:rPr>
        <w:t>педагог</w:t>
      </w:r>
      <w:r w:rsidRPr="0021589E">
        <w:rPr>
          <w:spacing w:val="39"/>
          <w:sz w:val="24"/>
          <w:szCs w:val="24"/>
        </w:rPr>
        <w:t xml:space="preserve"> </w:t>
      </w:r>
      <w:r w:rsidRPr="0021589E">
        <w:rPr>
          <w:sz w:val="24"/>
          <w:szCs w:val="24"/>
        </w:rPr>
        <w:t>всегда</w:t>
      </w:r>
      <w:r w:rsidRPr="0021589E">
        <w:rPr>
          <w:spacing w:val="45"/>
          <w:sz w:val="24"/>
          <w:szCs w:val="24"/>
        </w:rPr>
        <w:t xml:space="preserve"> </w:t>
      </w:r>
      <w:r>
        <w:rPr>
          <w:spacing w:val="45"/>
          <w:sz w:val="24"/>
          <w:szCs w:val="24"/>
        </w:rPr>
        <w:t xml:space="preserve"> </w:t>
      </w:r>
      <w:r w:rsidRPr="0021589E">
        <w:rPr>
          <w:sz w:val="24"/>
          <w:szCs w:val="24"/>
        </w:rPr>
        <w:t>выходит</w:t>
      </w:r>
      <w:r w:rsidRPr="0021589E">
        <w:rPr>
          <w:spacing w:val="41"/>
          <w:sz w:val="24"/>
          <w:szCs w:val="24"/>
        </w:rPr>
        <w:t xml:space="preserve"> </w:t>
      </w:r>
      <w:r>
        <w:rPr>
          <w:spacing w:val="41"/>
          <w:sz w:val="24"/>
          <w:szCs w:val="24"/>
        </w:rPr>
        <w:t xml:space="preserve"> </w:t>
      </w:r>
      <w:r w:rsidRPr="0021589E">
        <w:rPr>
          <w:sz w:val="24"/>
          <w:szCs w:val="24"/>
        </w:rPr>
        <w:t>навстречу</w:t>
      </w:r>
      <w:r w:rsidRPr="0021589E">
        <w:rPr>
          <w:spacing w:val="34"/>
          <w:sz w:val="24"/>
          <w:szCs w:val="24"/>
        </w:rPr>
        <w:t xml:space="preserve"> </w:t>
      </w:r>
      <w:r>
        <w:rPr>
          <w:spacing w:val="34"/>
          <w:sz w:val="24"/>
          <w:szCs w:val="24"/>
        </w:rPr>
        <w:t xml:space="preserve"> </w:t>
      </w:r>
      <w:r w:rsidRPr="0021589E">
        <w:rPr>
          <w:sz w:val="24"/>
          <w:szCs w:val="24"/>
        </w:rPr>
        <w:t>родителям</w:t>
      </w:r>
      <w:r w:rsidRPr="0021589E">
        <w:rPr>
          <w:spacing w:val="44"/>
          <w:sz w:val="24"/>
          <w:szCs w:val="24"/>
        </w:rPr>
        <w:t xml:space="preserve"> </w:t>
      </w:r>
      <w:r w:rsidRPr="0021589E">
        <w:rPr>
          <w:sz w:val="24"/>
          <w:szCs w:val="24"/>
        </w:rPr>
        <w:t>и</w:t>
      </w:r>
      <w:r w:rsidRPr="0021589E">
        <w:rPr>
          <w:spacing w:val="38"/>
          <w:sz w:val="24"/>
          <w:szCs w:val="24"/>
        </w:rPr>
        <w:t xml:space="preserve"> </w:t>
      </w:r>
      <w:r w:rsidRPr="0021589E">
        <w:rPr>
          <w:sz w:val="24"/>
          <w:szCs w:val="24"/>
        </w:rPr>
        <w:t>приветствует</w:t>
      </w:r>
      <w:r w:rsidRPr="0021589E">
        <w:rPr>
          <w:spacing w:val="-67"/>
          <w:sz w:val="24"/>
          <w:szCs w:val="24"/>
        </w:rPr>
        <w:t xml:space="preserve"> </w:t>
      </w:r>
      <w:r w:rsidRPr="0021589E">
        <w:rPr>
          <w:sz w:val="24"/>
          <w:szCs w:val="24"/>
        </w:rPr>
        <w:t>родителей</w:t>
      </w:r>
      <w:r w:rsidRPr="0021589E">
        <w:rPr>
          <w:spacing w:val="46"/>
          <w:sz w:val="24"/>
          <w:szCs w:val="24"/>
        </w:rPr>
        <w:t xml:space="preserve"> </w:t>
      </w:r>
      <w:r w:rsidRPr="0021589E">
        <w:rPr>
          <w:sz w:val="24"/>
          <w:szCs w:val="24"/>
        </w:rPr>
        <w:t>и</w:t>
      </w:r>
      <w:r>
        <w:rPr>
          <w:sz w:val="24"/>
          <w:szCs w:val="24"/>
        </w:rPr>
        <w:t xml:space="preserve">    </w:t>
      </w:r>
      <w:r w:rsidRPr="0021589E">
        <w:rPr>
          <w:sz w:val="24"/>
          <w:szCs w:val="24"/>
        </w:rPr>
        <w:t>детей</w:t>
      </w:r>
      <w:r w:rsidRPr="0021589E">
        <w:rPr>
          <w:spacing w:val="2"/>
          <w:sz w:val="24"/>
          <w:szCs w:val="24"/>
        </w:rPr>
        <w:t xml:space="preserve"> </w:t>
      </w:r>
      <w:r w:rsidRPr="0021589E">
        <w:rPr>
          <w:sz w:val="24"/>
          <w:szCs w:val="24"/>
        </w:rPr>
        <w:t>первым;</w:t>
      </w:r>
    </w:p>
    <w:p w:rsidR="0021589E" w:rsidRPr="0021589E" w:rsidRDefault="0021589E" w:rsidP="002D7036">
      <w:pPr>
        <w:pStyle w:val="a5"/>
        <w:numPr>
          <w:ilvl w:val="0"/>
          <w:numId w:val="20"/>
        </w:numPr>
        <w:tabs>
          <w:tab w:val="left" w:pos="980"/>
        </w:tabs>
        <w:ind w:left="284" w:right="-11" w:firstLine="567"/>
        <w:rPr>
          <w:sz w:val="24"/>
          <w:szCs w:val="24"/>
        </w:rPr>
      </w:pPr>
      <w:r w:rsidRPr="0021589E">
        <w:rPr>
          <w:sz w:val="24"/>
          <w:szCs w:val="24"/>
        </w:rPr>
        <w:t>улыбка</w:t>
      </w:r>
      <w:r w:rsidRPr="0021589E">
        <w:rPr>
          <w:spacing w:val="-7"/>
          <w:sz w:val="24"/>
          <w:szCs w:val="24"/>
        </w:rPr>
        <w:t xml:space="preserve"> </w:t>
      </w:r>
      <w:r w:rsidRPr="0021589E">
        <w:rPr>
          <w:sz w:val="24"/>
          <w:szCs w:val="24"/>
        </w:rPr>
        <w:t>–</w:t>
      </w:r>
      <w:r w:rsidRPr="0021589E">
        <w:rPr>
          <w:spacing w:val="-5"/>
          <w:sz w:val="24"/>
          <w:szCs w:val="24"/>
        </w:rPr>
        <w:t xml:space="preserve"> </w:t>
      </w:r>
      <w:r w:rsidRPr="0021589E">
        <w:rPr>
          <w:sz w:val="24"/>
          <w:szCs w:val="24"/>
        </w:rPr>
        <w:t>всегда</w:t>
      </w:r>
      <w:r w:rsidRPr="0021589E">
        <w:rPr>
          <w:spacing w:val="-2"/>
          <w:sz w:val="24"/>
          <w:szCs w:val="24"/>
        </w:rPr>
        <w:t xml:space="preserve"> </w:t>
      </w:r>
      <w:r w:rsidRPr="0021589E">
        <w:rPr>
          <w:sz w:val="24"/>
          <w:szCs w:val="24"/>
        </w:rPr>
        <w:t>обязательная</w:t>
      </w:r>
      <w:r w:rsidRPr="0021589E">
        <w:rPr>
          <w:spacing w:val="-6"/>
          <w:sz w:val="24"/>
          <w:szCs w:val="24"/>
        </w:rPr>
        <w:t xml:space="preserve"> </w:t>
      </w:r>
      <w:r w:rsidRPr="0021589E">
        <w:rPr>
          <w:sz w:val="24"/>
          <w:szCs w:val="24"/>
        </w:rPr>
        <w:t>часть</w:t>
      </w:r>
      <w:r w:rsidRPr="0021589E">
        <w:rPr>
          <w:spacing w:val="-10"/>
          <w:sz w:val="24"/>
          <w:szCs w:val="24"/>
        </w:rPr>
        <w:t xml:space="preserve"> </w:t>
      </w:r>
      <w:r w:rsidRPr="0021589E">
        <w:rPr>
          <w:sz w:val="24"/>
          <w:szCs w:val="24"/>
        </w:rPr>
        <w:t>приветствия;</w:t>
      </w:r>
    </w:p>
    <w:p w:rsidR="0021589E" w:rsidRPr="0021589E" w:rsidRDefault="0021589E" w:rsidP="002D7036">
      <w:pPr>
        <w:pStyle w:val="a5"/>
        <w:numPr>
          <w:ilvl w:val="0"/>
          <w:numId w:val="20"/>
        </w:numPr>
        <w:tabs>
          <w:tab w:val="left" w:pos="980"/>
        </w:tabs>
        <w:spacing w:line="319" w:lineRule="exact"/>
        <w:ind w:left="284" w:right="-11" w:firstLine="567"/>
        <w:rPr>
          <w:sz w:val="24"/>
          <w:szCs w:val="24"/>
        </w:rPr>
      </w:pPr>
      <w:r w:rsidRPr="0021589E">
        <w:rPr>
          <w:sz w:val="24"/>
          <w:szCs w:val="24"/>
        </w:rPr>
        <w:t>педагог</w:t>
      </w:r>
      <w:r w:rsidRPr="0021589E">
        <w:rPr>
          <w:spacing w:val="-7"/>
          <w:sz w:val="24"/>
          <w:szCs w:val="24"/>
        </w:rPr>
        <w:t xml:space="preserve"> </w:t>
      </w:r>
      <w:r w:rsidRPr="0021589E">
        <w:rPr>
          <w:sz w:val="24"/>
          <w:szCs w:val="24"/>
        </w:rPr>
        <w:t>описывает</w:t>
      </w:r>
      <w:r w:rsidRPr="0021589E">
        <w:rPr>
          <w:spacing w:val="-4"/>
          <w:sz w:val="24"/>
          <w:szCs w:val="24"/>
        </w:rPr>
        <w:t xml:space="preserve"> </w:t>
      </w:r>
      <w:r w:rsidRPr="0021589E">
        <w:rPr>
          <w:sz w:val="24"/>
          <w:szCs w:val="24"/>
        </w:rPr>
        <w:t>события</w:t>
      </w:r>
      <w:r w:rsidRPr="0021589E">
        <w:rPr>
          <w:spacing w:val="-1"/>
          <w:sz w:val="24"/>
          <w:szCs w:val="24"/>
        </w:rPr>
        <w:t xml:space="preserve"> </w:t>
      </w:r>
      <w:r w:rsidRPr="0021589E">
        <w:rPr>
          <w:sz w:val="24"/>
          <w:szCs w:val="24"/>
        </w:rPr>
        <w:t>и</w:t>
      </w:r>
      <w:r w:rsidRPr="0021589E">
        <w:rPr>
          <w:spacing w:val="-5"/>
          <w:sz w:val="24"/>
          <w:szCs w:val="24"/>
        </w:rPr>
        <w:t xml:space="preserve"> </w:t>
      </w:r>
      <w:r w:rsidRPr="0021589E">
        <w:rPr>
          <w:sz w:val="24"/>
          <w:szCs w:val="24"/>
        </w:rPr>
        <w:t>ситуации,</w:t>
      </w:r>
      <w:r w:rsidRPr="0021589E">
        <w:rPr>
          <w:spacing w:val="-5"/>
          <w:sz w:val="24"/>
          <w:szCs w:val="24"/>
        </w:rPr>
        <w:t xml:space="preserve"> </w:t>
      </w:r>
      <w:r w:rsidRPr="0021589E">
        <w:rPr>
          <w:sz w:val="24"/>
          <w:szCs w:val="24"/>
        </w:rPr>
        <w:t>но</w:t>
      </w:r>
      <w:r w:rsidRPr="0021589E">
        <w:rPr>
          <w:spacing w:val="-8"/>
          <w:sz w:val="24"/>
          <w:szCs w:val="24"/>
        </w:rPr>
        <w:t xml:space="preserve"> </w:t>
      </w:r>
      <w:r w:rsidRPr="0021589E">
        <w:rPr>
          <w:sz w:val="24"/>
          <w:szCs w:val="24"/>
        </w:rPr>
        <w:t>не</w:t>
      </w:r>
      <w:r w:rsidRPr="0021589E">
        <w:rPr>
          <w:spacing w:val="-2"/>
          <w:sz w:val="24"/>
          <w:szCs w:val="24"/>
        </w:rPr>
        <w:t xml:space="preserve"> </w:t>
      </w:r>
      <w:r w:rsidRPr="0021589E">
        <w:rPr>
          <w:sz w:val="24"/>
          <w:szCs w:val="24"/>
        </w:rPr>
        <w:t>даёт</w:t>
      </w:r>
      <w:r w:rsidRPr="0021589E">
        <w:rPr>
          <w:spacing w:val="-4"/>
          <w:sz w:val="24"/>
          <w:szCs w:val="24"/>
        </w:rPr>
        <w:t xml:space="preserve"> </w:t>
      </w:r>
      <w:r w:rsidRPr="0021589E">
        <w:rPr>
          <w:sz w:val="24"/>
          <w:szCs w:val="24"/>
        </w:rPr>
        <w:t>им</w:t>
      </w:r>
      <w:r w:rsidRPr="0021589E">
        <w:rPr>
          <w:spacing w:val="-11"/>
          <w:sz w:val="24"/>
          <w:szCs w:val="24"/>
        </w:rPr>
        <w:t xml:space="preserve"> </w:t>
      </w:r>
      <w:r w:rsidRPr="0021589E">
        <w:rPr>
          <w:sz w:val="24"/>
          <w:szCs w:val="24"/>
        </w:rPr>
        <w:t>оценки;</w:t>
      </w:r>
    </w:p>
    <w:p w:rsidR="0021589E" w:rsidRPr="0021589E" w:rsidRDefault="0021589E" w:rsidP="002D7036">
      <w:pPr>
        <w:pStyle w:val="a5"/>
        <w:numPr>
          <w:ilvl w:val="0"/>
          <w:numId w:val="20"/>
        </w:numPr>
        <w:tabs>
          <w:tab w:val="left" w:pos="980"/>
        </w:tabs>
        <w:ind w:left="284" w:right="-11" w:firstLine="567"/>
        <w:rPr>
          <w:sz w:val="24"/>
          <w:szCs w:val="24"/>
        </w:rPr>
      </w:pPr>
      <w:r w:rsidRPr="0021589E">
        <w:rPr>
          <w:sz w:val="24"/>
          <w:szCs w:val="24"/>
        </w:rPr>
        <w:t>педагог</w:t>
      </w:r>
      <w:r w:rsidRPr="0021589E">
        <w:rPr>
          <w:spacing w:val="51"/>
          <w:sz w:val="24"/>
          <w:szCs w:val="24"/>
        </w:rPr>
        <w:t xml:space="preserve"> </w:t>
      </w:r>
      <w:r w:rsidR="005B5D11">
        <w:rPr>
          <w:spacing w:val="51"/>
          <w:sz w:val="24"/>
          <w:szCs w:val="24"/>
        </w:rPr>
        <w:t xml:space="preserve">  </w:t>
      </w:r>
      <w:r w:rsidRPr="0021589E">
        <w:rPr>
          <w:sz w:val="24"/>
          <w:szCs w:val="24"/>
        </w:rPr>
        <w:t>не</w:t>
      </w:r>
      <w:r w:rsidR="005B5D11">
        <w:rPr>
          <w:sz w:val="24"/>
          <w:szCs w:val="24"/>
        </w:rPr>
        <w:t xml:space="preserve">  </w:t>
      </w:r>
      <w:r w:rsidRPr="0021589E">
        <w:rPr>
          <w:spacing w:val="50"/>
          <w:sz w:val="24"/>
          <w:szCs w:val="24"/>
        </w:rPr>
        <w:t xml:space="preserve"> </w:t>
      </w:r>
      <w:r w:rsidRPr="0021589E">
        <w:rPr>
          <w:sz w:val="24"/>
          <w:szCs w:val="24"/>
        </w:rPr>
        <w:t>обвиняет</w:t>
      </w:r>
      <w:r w:rsidRPr="0021589E">
        <w:rPr>
          <w:spacing w:val="48"/>
          <w:sz w:val="24"/>
          <w:szCs w:val="24"/>
        </w:rPr>
        <w:t xml:space="preserve"> </w:t>
      </w:r>
      <w:r w:rsidR="005B5D11">
        <w:rPr>
          <w:spacing w:val="48"/>
          <w:sz w:val="24"/>
          <w:szCs w:val="24"/>
        </w:rPr>
        <w:t xml:space="preserve">  </w:t>
      </w:r>
      <w:r w:rsidRPr="0021589E">
        <w:rPr>
          <w:sz w:val="24"/>
          <w:szCs w:val="24"/>
        </w:rPr>
        <w:t>родителей</w:t>
      </w:r>
      <w:r w:rsidRPr="0021589E">
        <w:rPr>
          <w:spacing w:val="50"/>
          <w:sz w:val="24"/>
          <w:szCs w:val="24"/>
        </w:rPr>
        <w:t xml:space="preserve"> </w:t>
      </w:r>
      <w:r w:rsidR="005B5D11">
        <w:rPr>
          <w:spacing w:val="50"/>
          <w:sz w:val="24"/>
          <w:szCs w:val="24"/>
        </w:rPr>
        <w:t xml:space="preserve">  </w:t>
      </w:r>
      <w:r w:rsidRPr="0021589E">
        <w:rPr>
          <w:sz w:val="24"/>
          <w:szCs w:val="24"/>
        </w:rPr>
        <w:t>и</w:t>
      </w:r>
      <w:r w:rsidRPr="0021589E">
        <w:rPr>
          <w:spacing w:val="49"/>
          <w:sz w:val="24"/>
          <w:szCs w:val="24"/>
        </w:rPr>
        <w:t xml:space="preserve"> </w:t>
      </w:r>
      <w:r w:rsidR="005B5D11">
        <w:rPr>
          <w:spacing w:val="49"/>
          <w:sz w:val="24"/>
          <w:szCs w:val="24"/>
        </w:rPr>
        <w:t xml:space="preserve">  </w:t>
      </w:r>
      <w:r w:rsidRPr="0021589E">
        <w:rPr>
          <w:sz w:val="24"/>
          <w:szCs w:val="24"/>
        </w:rPr>
        <w:t>не</w:t>
      </w:r>
      <w:r w:rsidRPr="0021589E">
        <w:rPr>
          <w:spacing w:val="50"/>
          <w:sz w:val="24"/>
          <w:szCs w:val="24"/>
        </w:rPr>
        <w:t xml:space="preserve"> </w:t>
      </w:r>
      <w:r w:rsidRPr="0021589E">
        <w:rPr>
          <w:sz w:val="24"/>
          <w:szCs w:val="24"/>
        </w:rPr>
        <w:t>возлагает</w:t>
      </w:r>
      <w:r w:rsidRPr="0021589E">
        <w:rPr>
          <w:spacing w:val="48"/>
          <w:sz w:val="24"/>
          <w:szCs w:val="24"/>
        </w:rPr>
        <w:t xml:space="preserve"> </w:t>
      </w:r>
      <w:r w:rsidRPr="0021589E">
        <w:rPr>
          <w:sz w:val="24"/>
          <w:szCs w:val="24"/>
        </w:rPr>
        <w:t>на</w:t>
      </w:r>
      <w:r w:rsidRPr="0021589E">
        <w:rPr>
          <w:spacing w:val="46"/>
          <w:sz w:val="24"/>
          <w:szCs w:val="24"/>
        </w:rPr>
        <w:t xml:space="preserve"> </w:t>
      </w:r>
      <w:r w:rsidRPr="0021589E">
        <w:rPr>
          <w:sz w:val="24"/>
          <w:szCs w:val="24"/>
        </w:rPr>
        <w:t>них</w:t>
      </w:r>
      <w:r w:rsidRPr="0021589E">
        <w:rPr>
          <w:spacing w:val="-67"/>
          <w:sz w:val="24"/>
          <w:szCs w:val="24"/>
        </w:rPr>
        <w:t xml:space="preserve"> </w:t>
      </w:r>
      <w:r w:rsidR="005B5D11">
        <w:rPr>
          <w:sz w:val="24"/>
          <w:szCs w:val="24"/>
        </w:rPr>
        <w:t xml:space="preserve"> о</w:t>
      </w:r>
      <w:r w:rsidRPr="0021589E">
        <w:rPr>
          <w:sz w:val="24"/>
          <w:szCs w:val="24"/>
        </w:rPr>
        <w:t>тветственность</w:t>
      </w:r>
      <w:r w:rsidRPr="0021589E">
        <w:rPr>
          <w:spacing w:val="47"/>
          <w:sz w:val="24"/>
          <w:szCs w:val="24"/>
        </w:rPr>
        <w:t xml:space="preserve"> </w:t>
      </w:r>
      <w:r w:rsidRPr="0021589E">
        <w:rPr>
          <w:sz w:val="24"/>
          <w:szCs w:val="24"/>
        </w:rPr>
        <w:t>за</w:t>
      </w:r>
      <w:r w:rsidR="005B5D11">
        <w:rPr>
          <w:sz w:val="24"/>
          <w:szCs w:val="24"/>
        </w:rPr>
        <w:t xml:space="preserve"> </w:t>
      </w:r>
      <w:r w:rsidRPr="0021589E">
        <w:rPr>
          <w:sz w:val="24"/>
          <w:szCs w:val="24"/>
        </w:rPr>
        <w:t>поведение</w:t>
      </w:r>
      <w:r w:rsidR="005B5D11">
        <w:rPr>
          <w:sz w:val="24"/>
          <w:szCs w:val="24"/>
        </w:rPr>
        <w:t xml:space="preserve"> </w:t>
      </w:r>
      <w:r w:rsidRPr="0021589E">
        <w:rPr>
          <w:spacing w:val="2"/>
          <w:sz w:val="24"/>
          <w:szCs w:val="24"/>
        </w:rPr>
        <w:t xml:space="preserve"> </w:t>
      </w:r>
      <w:r w:rsidRPr="0021589E">
        <w:rPr>
          <w:sz w:val="24"/>
          <w:szCs w:val="24"/>
        </w:rPr>
        <w:t>детей</w:t>
      </w:r>
      <w:r w:rsidRPr="0021589E">
        <w:rPr>
          <w:spacing w:val="-2"/>
          <w:sz w:val="24"/>
          <w:szCs w:val="24"/>
        </w:rPr>
        <w:t xml:space="preserve"> </w:t>
      </w:r>
      <w:r w:rsidRPr="0021589E">
        <w:rPr>
          <w:sz w:val="24"/>
          <w:szCs w:val="24"/>
        </w:rPr>
        <w:t>в</w:t>
      </w:r>
      <w:r w:rsidRPr="0021589E">
        <w:rPr>
          <w:spacing w:val="-2"/>
          <w:sz w:val="24"/>
          <w:szCs w:val="24"/>
        </w:rPr>
        <w:t xml:space="preserve"> </w:t>
      </w:r>
      <w:r w:rsidRPr="0021589E">
        <w:rPr>
          <w:sz w:val="24"/>
          <w:szCs w:val="24"/>
        </w:rPr>
        <w:t>детском</w:t>
      </w:r>
      <w:r w:rsidRPr="0021589E">
        <w:rPr>
          <w:spacing w:val="2"/>
          <w:sz w:val="24"/>
          <w:szCs w:val="24"/>
        </w:rPr>
        <w:t xml:space="preserve"> </w:t>
      </w:r>
      <w:r w:rsidRPr="0021589E">
        <w:rPr>
          <w:sz w:val="24"/>
          <w:szCs w:val="24"/>
        </w:rPr>
        <w:t>саду;</w:t>
      </w:r>
    </w:p>
    <w:p w:rsidR="0021589E" w:rsidRPr="0021589E" w:rsidRDefault="0021589E" w:rsidP="002D7036">
      <w:pPr>
        <w:pStyle w:val="a5"/>
        <w:numPr>
          <w:ilvl w:val="0"/>
          <w:numId w:val="20"/>
        </w:numPr>
        <w:tabs>
          <w:tab w:val="left" w:pos="980"/>
        </w:tabs>
        <w:spacing w:before="1" w:line="322" w:lineRule="exact"/>
        <w:ind w:left="284" w:right="-11" w:firstLine="567"/>
        <w:rPr>
          <w:sz w:val="24"/>
          <w:szCs w:val="24"/>
        </w:rPr>
      </w:pPr>
      <w:r w:rsidRPr="0021589E">
        <w:rPr>
          <w:sz w:val="24"/>
          <w:szCs w:val="24"/>
        </w:rPr>
        <w:t>тон</w:t>
      </w:r>
      <w:r w:rsidRPr="0021589E">
        <w:rPr>
          <w:spacing w:val="-10"/>
          <w:sz w:val="24"/>
          <w:szCs w:val="24"/>
        </w:rPr>
        <w:t xml:space="preserve"> </w:t>
      </w:r>
      <w:r w:rsidRPr="0021589E">
        <w:rPr>
          <w:sz w:val="24"/>
          <w:szCs w:val="24"/>
        </w:rPr>
        <w:t>общения</w:t>
      </w:r>
      <w:r w:rsidRPr="0021589E">
        <w:rPr>
          <w:spacing w:val="-7"/>
          <w:sz w:val="24"/>
          <w:szCs w:val="24"/>
        </w:rPr>
        <w:t xml:space="preserve"> </w:t>
      </w:r>
      <w:r w:rsidRPr="0021589E">
        <w:rPr>
          <w:sz w:val="24"/>
          <w:szCs w:val="24"/>
        </w:rPr>
        <w:t>ровный</w:t>
      </w:r>
      <w:r w:rsidRPr="0021589E">
        <w:rPr>
          <w:spacing w:val="-4"/>
          <w:sz w:val="24"/>
          <w:szCs w:val="24"/>
        </w:rPr>
        <w:t xml:space="preserve"> </w:t>
      </w:r>
      <w:r w:rsidRPr="0021589E">
        <w:rPr>
          <w:sz w:val="24"/>
          <w:szCs w:val="24"/>
        </w:rPr>
        <w:t>и</w:t>
      </w:r>
      <w:r w:rsidRPr="0021589E">
        <w:rPr>
          <w:spacing w:val="-6"/>
          <w:sz w:val="24"/>
          <w:szCs w:val="24"/>
        </w:rPr>
        <w:t xml:space="preserve"> </w:t>
      </w:r>
      <w:r w:rsidRPr="0021589E">
        <w:rPr>
          <w:sz w:val="24"/>
          <w:szCs w:val="24"/>
        </w:rPr>
        <w:t>дружелюбный,</w:t>
      </w:r>
      <w:r w:rsidRPr="0021589E">
        <w:rPr>
          <w:spacing w:val="-6"/>
          <w:sz w:val="24"/>
          <w:szCs w:val="24"/>
        </w:rPr>
        <w:t xml:space="preserve"> </w:t>
      </w:r>
      <w:r w:rsidRPr="0021589E">
        <w:rPr>
          <w:sz w:val="24"/>
          <w:szCs w:val="24"/>
        </w:rPr>
        <w:t>исключается</w:t>
      </w:r>
      <w:r w:rsidRPr="0021589E">
        <w:rPr>
          <w:spacing w:val="-6"/>
          <w:sz w:val="24"/>
          <w:szCs w:val="24"/>
        </w:rPr>
        <w:t xml:space="preserve"> </w:t>
      </w:r>
      <w:r w:rsidRPr="0021589E">
        <w:rPr>
          <w:sz w:val="24"/>
          <w:szCs w:val="24"/>
        </w:rPr>
        <w:t>повышение</w:t>
      </w:r>
      <w:r w:rsidRPr="0021589E">
        <w:rPr>
          <w:spacing w:val="-3"/>
          <w:sz w:val="24"/>
          <w:szCs w:val="24"/>
        </w:rPr>
        <w:t xml:space="preserve"> </w:t>
      </w:r>
      <w:r w:rsidRPr="0021589E">
        <w:rPr>
          <w:sz w:val="24"/>
          <w:szCs w:val="24"/>
        </w:rPr>
        <w:t>голоса;</w:t>
      </w:r>
    </w:p>
    <w:p w:rsidR="0021589E" w:rsidRPr="0021589E" w:rsidRDefault="0021589E" w:rsidP="002D7036">
      <w:pPr>
        <w:pStyle w:val="a5"/>
        <w:numPr>
          <w:ilvl w:val="0"/>
          <w:numId w:val="20"/>
        </w:numPr>
        <w:tabs>
          <w:tab w:val="left" w:pos="980"/>
        </w:tabs>
        <w:spacing w:line="319" w:lineRule="exact"/>
        <w:ind w:left="284" w:right="-11" w:firstLine="567"/>
        <w:rPr>
          <w:sz w:val="24"/>
          <w:szCs w:val="24"/>
        </w:rPr>
      </w:pPr>
      <w:r w:rsidRPr="0021589E">
        <w:rPr>
          <w:sz w:val="24"/>
          <w:szCs w:val="24"/>
        </w:rPr>
        <w:t>уважительное</w:t>
      </w:r>
      <w:r w:rsidRPr="0021589E">
        <w:rPr>
          <w:spacing w:val="-7"/>
          <w:sz w:val="24"/>
          <w:szCs w:val="24"/>
        </w:rPr>
        <w:t xml:space="preserve"> </w:t>
      </w:r>
      <w:r w:rsidRPr="0021589E">
        <w:rPr>
          <w:sz w:val="24"/>
          <w:szCs w:val="24"/>
        </w:rPr>
        <w:t>отношение</w:t>
      </w:r>
      <w:r w:rsidRPr="0021589E">
        <w:rPr>
          <w:spacing w:val="-8"/>
          <w:sz w:val="24"/>
          <w:szCs w:val="24"/>
        </w:rPr>
        <w:t xml:space="preserve"> </w:t>
      </w:r>
      <w:r w:rsidRPr="0021589E">
        <w:rPr>
          <w:sz w:val="24"/>
          <w:szCs w:val="24"/>
        </w:rPr>
        <w:t>к</w:t>
      </w:r>
      <w:r w:rsidRPr="0021589E">
        <w:rPr>
          <w:spacing w:val="-10"/>
          <w:sz w:val="24"/>
          <w:szCs w:val="24"/>
        </w:rPr>
        <w:t xml:space="preserve"> </w:t>
      </w:r>
      <w:r w:rsidRPr="0021589E">
        <w:rPr>
          <w:sz w:val="24"/>
          <w:szCs w:val="24"/>
        </w:rPr>
        <w:t>личности</w:t>
      </w:r>
      <w:r w:rsidRPr="0021589E">
        <w:rPr>
          <w:spacing w:val="-9"/>
          <w:sz w:val="24"/>
          <w:szCs w:val="24"/>
        </w:rPr>
        <w:t xml:space="preserve"> </w:t>
      </w:r>
      <w:r w:rsidRPr="0021589E">
        <w:rPr>
          <w:sz w:val="24"/>
          <w:szCs w:val="24"/>
        </w:rPr>
        <w:t>воспитанника;</w:t>
      </w:r>
    </w:p>
    <w:p w:rsidR="0021589E" w:rsidRPr="0021589E" w:rsidRDefault="0021589E" w:rsidP="002D7036">
      <w:pPr>
        <w:pStyle w:val="a5"/>
        <w:numPr>
          <w:ilvl w:val="0"/>
          <w:numId w:val="20"/>
        </w:numPr>
        <w:tabs>
          <w:tab w:val="left" w:pos="980"/>
        </w:tabs>
        <w:spacing w:line="320" w:lineRule="exact"/>
        <w:ind w:left="284" w:right="-11" w:firstLine="567"/>
        <w:rPr>
          <w:sz w:val="24"/>
          <w:szCs w:val="24"/>
        </w:rPr>
      </w:pPr>
      <w:r w:rsidRPr="0021589E">
        <w:rPr>
          <w:sz w:val="24"/>
          <w:szCs w:val="24"/>
        </w:rPr>
        <w:t>умение</w:t>
      </w:r>
      <w:r w:rsidRPr="0021589E">
        <w:rPr>
          <w:spacing w:val="-9"/>
          <w:sz w:val="24"/>
          <w:szCs w:val="24"/>
        </w:rPr>
        <w:t xml:space="preserve"> </w:t>
      </w:r>
      <w:r w:rsidRPr="0021589E">
        <w:rPr>
          <w:sz w:val="24"/>
          <w:szCs w:val="24"/>
        </w:rPr>
        <w:t>заинтересованно</w:t>
      </w:r>
      <w:r w:rsidRPr="0021589E">
        <w:rPr>
          <w:spacing w:val="-4"/>
          <w:sz w:val="24"/>
          <w:szCs w:val="24"/>
        </w:rPr>
        <w:t xml:space="preserve"> </w:t>
      </w:r>
      <w:r w:rsidRPr="0021589E">
        <w:rPr>
          <w:sz w:val="24"/>
          <w:szCs w:val="24"/>
        </w:rPr>
        <w:t>слушать</w:t>
      </w:r>
      <w:r w:rsidRPr="0021589E">
        <w:rPr>
          <w:spacing w:val="-11"/>
          <w:sz w:val="24"/>
          <w:szCs w:val="24"/>
        </w:rPr>
        <w:t xml:space="preserve"> </w:t>
      </w:r>
      <w:r w:rsidRPr="0021589E">
        <w:rPr>
          <w:sz w:val="24"/>
          <w:szCs w:val="24"/>
        </w:rPr>
        <w:t>собеседника</w:t>
      </w:r>
      <w:r w:rsidRPr="0021589E">
        <w:rPr>
          <w:spacing w:val="-6"/>
          <w:sz w:val="24"/>
          <w:szCs w:val="24"/>
        </w:rPr>
        <w:t xml:space="preserve"> </w:t>
      </w:r>
      <w:r w:rsidRPr="0021589E">
        <w:rPr>
          <w:sz w:val="24"/>
          <w:szCs w:val="24"/>
        </w:rPr>
        <w:t>и</w:t>
      </w:r>
      <w:r w:rsidRPr="0021589E">
        <w:rPr>
          <w:spacing w:val="-7"/>
          <w:sz w:val="24"/>
          <w:szCs w:val="24"/>
        </w:rPr>
        <w:t xml:space="preserve"> </w:t>
      </w:r>
      <w:r w:rsidRPr="0021589E">
        <w:rPr>
          <w:sz w:val="24"/>
          <w:szCs w:val="24"/>
        </w:rPr>
        <w:t>сопереживать</w:t>
      </w:r>
      <w:r w:rsidRPr="0021589E">
        <w:rPr>
          <w:spacing w:val="-10"/>
          <w:sz w:val="24"/>
          <w:szCs w:val="24"/>
        </w:rPr>
        <w:t xml:space="preserve"> </w:t>
      </w:r>
      <w:r w:rsidRPr="0021589E">
        <w:rPr>
          <w:sz w:val="24"/>
          <w:szCs w:val="24"/>
        </w:rPr>
        <w:t>ему;</w:t>
      </w:r>
    </w:p>
    <w:p w:rsidR="0021589E" w:rsidRPr="0021589E" w:rsidRDefault="0021589E" w:rsidP="002D7036">
      <w:pPr>
        <w:pStyle w:val="a5"/>
        <w:numPr>
          <w:ilvl w:val="0"/>
          <w:numId w:val="20"/>
        </w:numPr>
        <w:tabs>
          <w:tab w:val="left" w:pos="980"/>
        </w:tabs>
        <w:spacing w:before="5" w:line="322" w:lineRule="exact"/>
        <w:ind w:left="284" w:right="-11" w:firstLine="567"/>
        <w:rPr>
          <w:sz w:val="24"/>
          <w:szCs w:val="24"/>
        </w:rPr>
      </w:pPr>
      <w:r w:rsidRPr="0021589E">
        <w:rPr>
          <w:sz w:val="24"/>
          <w:szCs w:val="24"/>
        </w:rPr>
        <w:t>умение</w:t>
      </w:r>
      <w:r w:rsidRPr="0021589E">
        <w:rPr>
          <w:spacing w:val="-3"/>
          <w:sz w:val="24"/>
          <w:szCs w:val="24"/>
        </w:rPr>
        <w:t xml:space="preserve"> </w:t>
      </w:r>
      <w:r w:rsidRPr="0021589E">
        <w:rPr>
          <w:sz w:val="24"/>
          <w:szCs w:val="24"/>
        </w:rPr>
        <w:t>видеть</w:t>
      </w:r>
      <w:r w:rsidRPr="0021589E">
        <w:rPr>
          <w:spacing w:val="-11"/>
          <w:sz w:val="24"/>
          <w:szCs w:val="24"/>
        </w:rPr>
        <w:t xml:space="preserve"> </w:t>
      </w:r>
      <w:r w:rsidRPr="0021589E">
        <w:rPr>
          <w:sz w:val="24"/>
          <w:szCs w:val="24"/>
        </w:rPr>
        <w:t>и</w:t>
      </w:r>
      <w:r w:rsidRPr="0021589E">
        <w:rPr>
          <w:spacing w:val="-9"/>
          <w:sz w:val="24"/>
          <w:szCs w:val="24"/>
        </w:rPr>
        <w:t xml:space="preserve"> </w:t>
      </w:r>
      <w:r w:rsidRPr="0021589E">
        <w:rPr>
          <w:sz w:val="24"/>
          <w:szCs w:val="24"/>
        </w:rPr>
        <w:t>слышать</w:t>
      </w:r>
      <w:r w:rsidRPr="0021589E">
        <w:rPr>
          <w:spacing w:val="-5"/>
          <w:sz w:val="24"/>
          <w:szCs w:val="24"/>
        </w:rPr>
        <w:t xml:space="preserve"> </w:t>
      </w:r>
      <w:r w:rsidRPr="0021589E">
        <w:rPr>
          <w:sz w:val="24"/>
          <w:szCs w:val="24"/>
        </w:rPr>
        <w:t>воспитанника,</w:t>
      </w:r>
      <w:r w:rsidRPr="0021589E">
        <w:rPr>
          <w:spacing w:val="-6"/>
          <w:sz w:val="24"/>
          <w:szCs w:val="24"/>
        </w:rPr>
        <w:t xml:space="preserve"> </w:t>
      </w:r>
      <w:r w:rsidRPr="0021589E">
        <w:rPr>
          <w:sz w:val="24"/>
          <w:szCs w:val="24"/>
        </w:rPr>
        <w:t>сопереживать</w:t>
      </w:r>
      <w:r w:rsidRPr="0021589E">
        <w:rPr>
          <w:spacing w:val="-10"/>
          <w:sz w:val="24"/>
          <w:szCs w:val="24"/>
        </w:rPr>
        <w:t xml:space="preserve"> </w:t>
      </w:r>
      <w:r w:rsidRPr="0021589E">
        <w:rPr>
          <w:sz w:val="24"/>
          <w:szCs w:val="24"/>
        </w:rPr>
        <w:t>ему;</w:t>
      </w:r>
    </w:p>
    <w:p w:rsidR="0021589E" w:rsidRPr="0021589E" w:rsidRDefault="0021589E" w:rsidP="002D7036">
      <w:pPr>
        <w:pStyle w:val="a5"/>
        <w:numPr>
          <w:ilvl w:val="0"/>
          <w:numId w:val="20"/>
        </w:numPr>
        <w:tabs>
          <w:tab w:val="left" w:pos="980"/>
        </w:tabs>
        <w:spacing w:line="319" w:lineRule="exact"/>
        <w:ind w:left="284" w:right="-11" w:firstLine="567"/>
        <w:rPr>
          <w:sz w:val="24"/>
          <w:szCs w:val="24"/>
        </w:rPr>
      </w:pPr>
      <w:r w:rsidRPr="0021589E">
        <w:rPr>
          <w:sz w:val="24"/>
          <w:szCs w:val="24"/>
        </w:rPr>
        <w:t>уравновешенность</w:t>
      </w:r>
      <w:r w:rsidRPr="0021589E">
        <w:rPr>
          <w:spacing w:val="-9"/>
          <w:sz w:val="24"/>
          <w:szCs w:val="24"/>
        </w:rPr>
        <w:t xml:space="preserve"> </w:t>
      </w:r>
      <w:r w:rsidRPr="0021589E">
        <w:rPr>
          <w:sz w:val="24"/>
          <w:szCs w:val="24"/>
        </w:rPr>
        <w:t>и</w:t>
      </w:r>
      <w:r w:rsidRPr="0021589E">
        <w:rPr>
          <w:spacing w:val="-4"/>
          <w:sz w:val="24"/>
          <w:szCs w:val="24"/>
        </w:rPr>
        <w:t xml:space="preserve"> </w:t>
      </w:r>
      <w:r w:rsidRPr="0021589E">
        <w:rPr>
          <w:sz w:val="24"/>
          <w:szCs w:val="24"/>
        </w:rPr>
        <w:t>самообладание,</w:t>
      </w:r>
      <w:r w:rsidRPr="0021589E">
        <w:rPr>
          <w:spacing w:val="-5"/>
          <w:sz w:val="24"/>
          <w:szCs w:val="24"/>
        </w:rPr>
        <w:t xml:space="preserve"> </w:t>
      </w:r>
      <w:r w:rsidRPr="0021589E">
        <w:rPr>
          <w:sz w:val="24"/>
          <w:szCs w:val="24"/>
        </w:rPr>
        <w:t>выдержка</w:t>
      </w:r>
      <w:r w:rsidRPr="0021589E">
        <w:rPr>
          <w:spacing w:val="-6"/>
          <w:sz w:val="24"/>
          <w:szCs w:val="24"/>
        </w:rPr>
        <w:t xml:space="preserve"> </w:t>
      </w:r>
      <w:r w:rsidRPr="0021589E">
        <w:rPr>
          <w:sz w:val="24"/>
          <w:szCs w:val="24"/>
        </w:rPr>
        <w:t>в</w:t>
      </w:r>
      <w:r w:rsidRPr="0021589E">
        <w:rPr>
          <w:spacing w:val="-6"/>
          <w:sz w:val="24"/>
          <w:szCs w:val="24"/>
        </w:rPr>
        <w:t xml:space="preserve"> </w:t>
      </w:r>
      <w:r w:rsidRPr="0021589E">
        <w:rPr>
          <w:sz w:val="24"/>
          <w:szCs w:val="24"/>
        </w:rPr>
        <w:t>отношениях</w:t>
      </w:r>
      <w:r w:rsidRPr="0021589E">
        <w:rPr>
          <w:spacing w:val="-7"/>
          <w:sz w:val="24"/>
          <w:szCs w:val="24"/>
        </w:rPr>
        <w:t xml:space="preserve"> </w:t>
      </w:r>
      <w:r w:rsidRPr="0021589E">
        <w:rPr>
          <w:sz w:val="24"/>
          <w:szCs w:val="24"/>
        </w:rPr>
        <w:t>с</w:t>
      </w:r>
      <w:r w:rsidRPr="0021589E">
        <w:rPr>
          <w:spacing w:val="-4"/>
          <w:sz w:val="24"/>
          <w:szCs w:val="24"/>
        </w:rPr>
        <w:t xml:space="preserve"> </w:t>
      </w:r>
      <w:r w:rsidRPr="0021589E">
        <w:rPr>
          <w:sz w:val="24"/>
          <w:szCs w:val="24"/>
        </w:rPr>
        <w:t>детьми;</w:t>
      </w:r>
    </w:p>
    <w:p w:rsidR="0021589E" w:rsidRPr="0021589E" w:rsidRDefault="0021589E" w:rsidP="002D7036">
      <w:pPr>
        <w:pStyle w:val="a5"/>
        <w:numPr>
          <w:ilvl w:val="0"/>
          <w:numId w:val="20"/>
        </w:numPr>
        <w:tabs>
          <w:tab w:val="left" w:pos="980"/>
        </w:tabs>
        <w:spacing w:line="242" w:lineRule="auto"/>
        <w:ind w:left="284" w:right="-11" w:firstLine="567"/>
        <w:rPr>
          <w:sz w:val="24"/>
          <w:szCs w:val="24"/>
        </w:rPr>
      </w:pPr>
      <w:r w:rsidRPr="0021589E">
        <w:rPr>
          <w:sz w:val="24"/>
          <w:szCs w:val="24"/>
        </w:rPr>
        <w:t>умение</w:t>
      </w:r>
      <w:r w:rsidRPr="0021589E">
        <w:rPr>
          <w:spacing w:val="21"/>
          <w:sz w:val="24"/>
          <w:szCs w:val="24"/>
        </w:rPr>
        <w:t xml:space="preserve"> </w:t>
      </w:r>
      <w:r w:rsidRPr="0021589E">
        <w:rPr>
          <w:sz w:val="24"/>
          <w:szCs w:val="24"/>
        </w:rPr>
        <w:t>быстро</w:t>
      </w:r>
      <w:r w:rsidRPr="0021589E">
        <w:rPr>
          <w:spacing w:val="20"/>
          <w:sz w:val="24"/>
          <w:szCs w:val="24"/>
        </w:rPr>
        <w:t xml:space="preserve"> </w:t>
      </w:r>
      <w:r w:rsidRPr="0021589E">
        <w:rPr>
          <w:sz w:val="24"/>
          <w:szCs w:val="24"/>
        </w:rPr>
        <w:t>и</w:t>
      </w:r>
      <w:r w:rsidRPr="0021589E">
        <w:rPr>
          <w:spacing w:val="19"/>
          <w:sz w:val="24"/>
          <w:szCs w:val="24"/>
        </w:rPr>
        <w:t xml:space="preserve"> </w:t>
      </w:r>
      <w:r w:rsidRPr="0021589E">
        <w:rPr>
          <w:sz w:val="24"/>
          <w:szCs w:val="24"/>
        </w:rPr>
        <w:t>правильно</w:t>
      </w:r>
      <w:r w:rsidRPr="0021589E">
        <w:rPr>
          <w:spacing w:val="20"/>
          <w:sz w:val="24"/>
          <w:szCs w:val="24"/>
        </w:rPr>
        <w:t xml:space="preserve"> </w:t>
      </w:r>
      <w:r w:rsidRPr="0021589E">
        <w:rPr>
          <w:sz w:val="24"/>
          <w:szCs w:val="24"/>
        </w:rPr>
        <w:t>оценивать</w:t>
      </w:r>
      <w:r w:rsidRPr="0021589E">
        <w:rPr>
          <w:spacing w:val="19"/>
          <w:sz w:val="24"/>
          <w:szCs w:val="24"/>
        </w:rPr>
        <w:t xml:space="preserve"> </w:t>
      </w:r>
      <w:r w:rsidRPr="0021589E">
        <w:rPr>
          <w:sz w:val="24"/>
          <w:szCs w:val="24"/>
        </w:rPr>
        <w:t>сложившуюся</w:t>
      </w:r>
      <w:r w:rsidRPr="0021589E">
        <w:rPr>
          <w:spacing w:val="23"/>
          <w:sz w:val="24"/>
          <w:szCs w:val="24"/>
        </w:rPr>
        <w:t xml:space="preserve"> </w:t>
      </w:r>
      <w:r w:rsidRPr="0021589E">
        <w:rPr>
          <w:sz w:val="24"/>
          <w:szCs w:val="24"/>
        </w:rPr>
        <w:t>обстановку</w:t>
      </w:r>
      <w:r w:rsidRPr="0021589E">
        <w:rPr>
          <w:spacing w:val="17"/>
          <w:sz w:val="24"/>
          <w:szCs w:val="24"/>
        </w:rPr>
        <w:t xml:space="preserve"> </w:t>
      </w:r>
      <w:r w:rsidRPr="0021589E">
        <w:rPr>
          <w:sz w:val="24"/>
          <w:szCs w:val="24"/>
        </w:rPr>
        <w:t>и</w:t>
      </w:r>
      <w:r w:rsidRPr="0021589E">
        <w:rPr>
          <w:spacing w:val="19"/>
          <w:sz w:val="24"/>
          <w:szCs w:val="24"/>
        </w:rPr>
        <w:t xml:space="preserve"> </w:t>
      </w:r>
      <w:r w:rsidRPr="0021589E">
        <w:rPr>
          <w:sz w:val="24"/>
          <w:szCs w:val="24"/>
        </w:rPr>
        <w:t>в</w:t>
      </w:r>
      <w:r w:rsidRPr="0021589E">
        <w:rPr>
          <w:spacing w:val="-67"/>
          <w:sz w:val="24"/>
          <w:szCs w:val="24"/>
        </w:rPr>
        <w:t xml:space="preserve">                                              </w:t>
      </w:r>
      <w:r w:rsidRPr="0021589E">
        <w:rPr>
          <w:sz w:val="24"/>
          <w:szCs w:val="24"/>
        </w:rPr>
        <w:t>то</w:t>
      </w:r>
      <w:r w:rsidRPr="0021589E">
        <w:rPr>
          <w:spacing w:val="25"/>
          <w:sz w:val="24"/>
          <w:szCs w:val="24"/>
        </w:rPr>
        <w:t xml:space="preserve"> </w:t>
      </w:r>
      <w:r w:rsidRPr="0021589E">
        <w:rPr>
          <w:sz w:val="24"/>
          <w:szCs w:val="24"/>
        </w:rPr>
        <w:t>же   время не</w:t>
      </w:r>
      <w:r w:rsidRPr="0021589E">
        <w:rPr>
          <w:spacing w:val="-12"/>
          <w:sz w:val="24"/>
          <w:szCs w:val="24"/>
        </w:rPr>
        <w:t xml:space="preserve"> </w:t>
      </w:r>
      <w:r w:rsidRPr="0021589E">
        <w:rPr>
          <w:sz w:val="24"/>
          <w:szCs w:val="24"/>
        </w:rPr>
        <w:t>торопиться с</w:t>
      </w:r>
      <w:r w:rsidRPr="0021589E">
        <w:rPr>
          <w:spacing w:val="-8"/>
          <w:sz w:val="24"/>
          <w:szCs w:val="24"/>
        </w:rPr>
        <w:t xml:space="preserve"> </w:t>
      </w:r>
      <w:r w:rsidRPr="0021589E">
        <w:rPr>
          <w:sz w:val="24"/>
          <w:szCs w:val="24"/>
        </w:rPr>
        <w:t>выводами</w:t>
      </w:r>
      <w:r w:rsidRPr="0021589E">
        <w:rPr>
          <w:spacing w:val="-3"/>
          <w:sz w:val="24"/>
          <w:szCs w:val="24"/>
        </w:rPr>
        <w:t xml:space="preserve"> </w:t>
      </w:r>
      <w:r w:rsidRPr="0021589E">
        <w:rPr>
          <w:sz w:val="24"/>
          <w:szCs w:val="24"/>
        </w:rPr>
        <w:t>о</w:t>
      </w:r>
      <w:r w:rsidRPr="0021589E">
        <w:rPr>
          <w:spacing w:val="-10"/>
          <w:sz w:val="24"/>
          <w:szCs w:val="24"/>
        </w:rPr>
        <w:t xml:space="preserve"> </w:t>
      </w:r>
      <w:r w:rsidRPr="0021589E">
        <w:rPr>
          <w:sz w:val="24"/>
          <w:szCs w:val="24"/>
        </w:rPr>
        <w:t>поведении</w:t>
      </w:r>
      <w:r w:rsidRPr="0021589E">
        <w:rPr>
          <w:spacing w:val="-2"/>
          <w:sz w:val="24"/>
          <w:szCs w:val="24"/>
        </w:rPr>
        <w:t xml:space="preserve"> </w:t>
      </w:r>
      <w:r w:rsidRPr="0021589E">
        <w:rPr>
          <w:sz w:val="24"/>
          <w:szCs w:val="24"/>
        </w:rPr>
        <w:t>и</w:t>
      </w:r>
      <w:r w:rsidRPr="0021589E">
        <w:rPr>
          <w:spacing w:val="-4"/>
          <w:sz w:val="24"/>
          <w:szCs w:val="24"/>
        </w:rPr>
        <w:t xml:space="preserve"> </w:t>
      </w:r>
      <w:r w:rsidRPr="0021589E">
        <w:rPr>
          <w:sz w:val="24"/>
          <w:szCs w:val="24"/>
        </w:rPr>
        <w:t>способностях</w:t>
      </w:r>
      <w:r w:rsidRPr="0021589E">
        <w:rPr>
          <w:spacing w:val="-1"/>
          <w:sz w:val="24"/>
          <w:szCs w:val="24"/>
        </w:rPr>
        <w:t xml:space="preserve"> </w:t>
      </w:r>
      <w:r w:rsidRPr="0021589E">
        <w:rPr>
          <w:sz w:val="24"/>
          <w:szCs w:val="24"/>
        </w:rPr>
        <w:t>воспитанников;</w:t>
      </w:r>
    </w:p>
    <w:p w:rsidR="0021589E" w:rsidRPr="0021589E" w:rsidRDefault="0021589E" w:rsidP="002D7036">
      <w:pPr>
        <w:pStyle w:val="a5"/>
        <w:numPr>
          <w:ilvl w:val="0"/>
          <w:numId w:val="20"/>
        </w:numPr>
        <w:tabs>
          <w:tab w:val="left" w:pos="980"/>
        </w:tabs>
        <w:spacing w:before="123" w:line="242" w:lineRule="auto"/>
        <w:ind w:left="284" w:right="-11" w:firstLine="567"/>
        <w:rPr>
          <w:sz w:val="24"/>
          <w:szCs w:val="24"/>
        </w:rPr>
      </w:pPr>
      <w:r w:rsidRPr="0021589E">
        <w:rPr>
          <w:sz w:val="24"/>
          <w:szCs w:val="24"/>
        </w:rPr>
        <w:t>умение</w:t>
      </w:r>
      <w:r w:rsidRPr="0021589E">
        <w:rPr>
          <w:spacing w:val="2"/>
          <w:sz w:val="24"/>
          <w:szCs w:val="24"/>
        </w:rPr>
        <w:t xml:space="preserve"> </w:t>
      </w:r>
      <w:r w:rsidRPr="0021589E">
        <w:rPr>
          <w:sz w:val="24"/>
          <w:szCs w:val="24"/>
        </w:rPr>
        <w:t>сочетать</w:t>
      </w:r>
      <w:r w:rsidRPr="0021589E">
        <w:rPr>
          <w:spacing w:val="-1"/>
          <w:sz w:val="24"/>
          <w:szCs w:val="24"/>
        </w:rPr>
        <w:t xml:space="preserve"> </w:t>
      </w:r>
      <w:r w:rsidRPr="0021589E">
        <w:rPr>
          <w:sz w:val="24"/>
          <w:szCs w:val="24"/>
        </w:rPr>
        <w:t>мягкий</w:t>
      </w:r>
      <w:r w:rsidRPr="0021589E">
        <w:rPr>
          <w:spacing w:val="1"/>
          <w:sz w:val="24"/>
          <w:szCs w:val="24"/>
        </w:rPr>
        <w:t xml:space="preserve"> </w:t>
      </w:r>
      <w:r w:rsidRPr="0021589E">
        <w:rPr>
          <w:sz w:val="24"/>
          <w:szCs w:val="24"/>
        </w:rPr>
        <w:t>эмоциональный</w:t>
      </w:r>
      <w:r w:rsidRPr="0021589E">
        <w:rPr>
          <w:spacing w:val="3"/>
          <w:sz w:val="24"/>
          <w:szCs w:val="24"/>
        </w:rPr>
        <w:t xml:space="preserve"> </w:t>
      </w:r>
      <w:r w:rsidRPr="0021589E">
        <w:rPr>
          <w:sz w:val="24"/>
          <w:szCs w:val="24"/>
        </w:rPr>
        <w:t>и</w:t>
      </w:r>
      <w:r w:rsidRPr="0021589E">
        <w:rPr>
          <w:spacing w:val="-5"/>
          <w:sz w:val="24"/>
          <w:szCs w:val="24"/>
        </w:rPr>
        <w:t xml:space="preserve"> </w:t>
      </w:r>
      <w:r w:rsidRPr="0021589E">
        <w:rPr>
          <w:sz w:val="24"/>
          <w:szCs w:val="24"/>
        </w:rPr>
        <w:t>деловой</w:t>
      </w:r>
      <w:r w:rsidRPr="0021589E">
        <w:rPr>
          <w:spacing w:val="2"/>
          <w:sz w:val="24"/>
          <w:szCs w:val="24"/>
        </w:rPr>
        <w:t xml:space="preserve"> </w:t>
      </w:r>
      <w:r w:rsidRPr="0021589E">
        <w:rPr>
          <w:sz w:val="24"/>
          <w:szCs w:val="24"/>
        </w:rPr>
        <w:t>тон в</w:t>
      </w:r>
      <w:r w:rsidRPr="0021589E">
        <w:rPr>
          <w:spacing w:val="-2"/>
          <w:sz w:val="24"/>
          <w:szCs w:val="24"/>
        </w:rPr>
        <w:t xml:space="preserve"> </w:t>
      </w:r>
      <w:r w:rsidRPr="0021589E">
        <w:rPr>
          <w:sz w:val="24"/>
          <w:szCs w:val="24"/>
        </w:rPr>
        <w:t>отношениях</w:t>
      </w:r>
      <w:r w:rsidRPr="0021589E">
        <w:rPr>
          <w:spacing w:val="-67"/>
          <w:sz w:val="24"/>
          <w:szCs w:val="24"/>
        </w:rPr>
        <w:t xml:space="preserve"> </w:t>
      </w:r>
      <w:r w:rsidR="005B5D11">
        <w:rPr>
          <w:spacing w:val="-67"/>
          <w:sz w:val="24"/>
          <w:szCs w:val="24"/>
        </w:rPr>
        <w:t xml:space="preserve">                                                                                                                                                   </w:t>
      </w:r>
      <w:r w:rsidR="005B5D11">
        <w:rPr>
          <w:sz w:val="24"/>
          <w:szCs w:val="24"/>
        </w:rPr>
        <w:t xml:space="preserve"> с детьми;</w:t>
      </w:r>
    </w:p>
    <w:p w:rsidR="0021589E" w:rsidRPr="0021589E" w:rsidRDefault="0021589E" w:rsidP="002D7036">
      <w:pPr>
        <w:pStyle w:val="a5"/>
        <w:numPr>
          <w:ilvl w:val="0"/>
          <w:numId w:val="20"/>
        </w:numPr>
        <w:tabs>
          <w:tab w:val="left" w:pos="980"/>
        </w:tabs>
        <w:spacing w:before="2" w:line="322" w:lineRule="exact"/>
        <w:ind w:left="284" w:right="-11" w:firstLine="567"/>
        <w:rPr>
          <w:sz w:val="24"/>
          <w:szCs w:val="24"/>
        </w:rPr>
      </w:pPr>
      <w:r w:rsidRPr="0021589E">
        <w:rPr>
          <w:sz w:val="24"/>
          <w:szCs w:val="24"/>
        </w:rPr>
        <w:t>умение</w:t>
      </w:r>
      <w:r w:rsidRPr="0021589E">
        <w:rPr>
          <w:spacing w:val="-8"/>
          <w:sz w:val="24"/>
          <w:szCs w:val="24"/>
        </w:rPr>
        <w:t xml:space="preserve"> </w:t>
      </w:r>
      <w:r w:rsidRPr="0021589E">
        <w:rPr>
          <w:sz w:val="24"/>
          <w:szCs w:val="24"/>
        </w:rPr>
        <w:t>сочетать</w:t>
      </w:r>
      <w:r w:rsidRPr="0021589E">
        <w:rPr>
          <w:spacing w:val="-10"/>
          <w:sz w:val="24"/>
          <w:szCs w:val="24"/>
        </w:rPr>
        <w:t xml:space="preserve"> </w:t>
      </w:r>
      <w:r w:rsidRPr="0021589E">
        <w:rPr>
          <w:sz w:val="24"/>
          <w:szCs w:val="24"/>
        </w:rPr>
        <w:t>требовательность</w:t>
      </w:r>
      <w:r w:rsidRPr="0021589E">
        <w:rPr>
          <w:spacing w:val="-9"/>
          <w:sz w:val="24"/>
          <w:szCs w:val="24"/>
        </w:rPr>
        <w:t xml:space="preserve"> </w:t>
      </w:r>
      <w:r w:rsidRPr="0021589E">
        <w:rPr>
          <w:sz w:val="24"/>
          <w:szCs w:val="24"/>
        </w:rPr>
        <w:t>с</w:t>
      </w:r>
      <w:r w:rsidRPr="0021589E">
        <w:rPr>
          <w:spacing w:val="-9"/>
          <w:sz w:val="24"/>
          <w:szCs w:val="24"/>
        </w:rPr>
        <w:t xml:space="preserve"> </w:t>
      </w:r>
      <w:r w:rsidRPr="0021589E">
        <w:rPr>
          <w:sz w:val="24"/>
          <w:szCs w:val="24"/>
        </w:rPr>
        <w:t>чутким</w:t>
      </w:r>
      <w:r w:rsidRPr="0021589E">
        <w:rPr>
          <w:spacing w:val="-7"/>
          <w:sz w:val="24"/>
          <w:szCs w:val="24"/>
        </w:rPr>
        <w:t xml:space="preserve"> </w:t>
      </w:r>
      <w:r w:rsidRPr="0021589E">
        <w:rPr>
          <w:sz w:val="24"/>
          <w:szCs w:val="24"/>
        </w:rPr>
        <w:t>отношением</w:t>
      </w:r>
      <w:r w:rsidRPr="0021589E">
        <w:rPr>
          <w:spacing w:val="-7"/>
          <w:sz w:val="24"/>
          <w:szCs w:val="24"/>
        </w:rPr>
        <w:t xml:space="preserve"> </w:t>
      </w:r>
      <w:r w:rsidRPr="0021589E">
        <w:rPr>
          <w:sz w:val="24"/>
          <w:szCs w:val="24"/>
        </w:rPr>
        <w:t>к</w:t>
      </w:r>
      <w:r w:rsidRPr="0021589E">
        <w:rPr>
          <w:spacing w:val="-5"/>
          <w:sz w:val="24"/>
          <w:szCs w:val="24"/>
        </w:rPr>
        <w:t xml:space="preserve"> </w:t>
      </w:r>
      <w:r w:rsidRPr="0021589E">
        <w:rPr>
          <w:sz w:val="24"/>
          <w:szCs w:val="24"/>
        </w:rPr>
        <w:t>воспитанникам;</w:t>
      </w:r>
    </w:p>
    <w:p w:rsidR="0021589E" w:rsidRPr="0021589E" w:rsidRDefault="0021589E" w:rsidP="002D7036">
      <w:pPr>
        <w:pStyle w:val="a5"/>
        <w:numPr>
          <w:ilvl w:val="0"/>
          <w:numId w:val="20"/>
        </w:numPr>
        <w:tabs>
          <w:tab w:val="left" w:pos="980"/>
        </w:tabs>
        <w:spacing w:line="320" w:lineRule="exact"/>
        <w:ind w:left="284" w:right="-11" w:firstLine="567"/>
        <w:rPr>
          <w:sz w:val="24"/>
          <w:szCs w:val="24"/>
        </w:rPr>
      </w:pPr>
      <w:r w:rsidRPr="0021589E">
        <w:rPr>
          <w:sz w:val="24"/>
          <w:szCs w:val="24"/>
        </w:rPr>
        <w:t>знание</w:t>
      </w:r>
      <w:r w:rsidRPr="0021589E">
        <w:rPr>
          <w:spacing w:val="-8"/>
          <w:sz w:val="24"/>
          <w:szCs w:val="24"/>
        </w:rPr>
        <w:t xml:space="preserve"> </w:t>
      </w:r>
      <w:r w:rsidRPr="0021589E">
        <w:rPr>
          <w:sz w:val="24"/>
          <w:szCs w:val="24"/>
        </w:rPr>
        <w:t>возрастных</w:t>
      </w:r>
      <w:r w:rsidRPr="0021589E">
        <w:rPr>
          <w:spacing w:val="-13"/>
          <w:sz w:val="24"/>
          <w:szCs w:val="24"/>
        </w:rPr>
        <w:t xml:space="preserve"> </w:t>
      </w:r>
      <w:r w:rsidRPr="0021589E">
        <w:rPr>
          <w:sz w:val="24"/>
          <w:szCs w:val="24"/>
        </w:rPr>
        <w:t>и</w:t>
      </w:r>
      <w:r w:rsidRPr="0021589E">
        <w:rPr>
          <w:spacing w:val="-9"/>
          <w:sz w:val="24"/>
          <w:szCs w:val="24"/>
        </w:rPr>
        <w:t xml:space="preserve"> </w:t>
      </w:r>
      <w:r w:rsidRPr="0021589E">
        <w:rPr>
          <w:sz w:val="24"/>
          <w:szCs w:val="24"/>
        </w:rPr>
        <w:t>индивидуальных</w:t>
      </w:r>
      <w:r w:rsidRPr="0021589E">
        <w:rPr>
          <w:spacing w:val="-12"/>
          <w:sz w:val="24"/>
          <w:szCs w:val="24"/>
        </w:rPr>
        <w:t xml:space="preserve"> </w:t>
      </w:r>
      <w:r w:rsidRPr="0021589E">
        <w:rPr>
          <w:sz w:val="24"/>
          <w:szCs w:val="24"/>
        </w:rPr>
        <w:t>особенностей</w:t>
      </w:r>
      <w:r w:rsidRPr="0021589E">
        <w:rPr>
          <w:spacing w:val="-7"/>
          <w:sz w:val="24"/>
          <w:szCs w:val="24"/>
        </w:rPr>
        <w:t xml:space="preserve"> </w:t>
      </w:r>
      <w:r w:rsidRPr="0021589E">
        <w:rPr>
          <w:sz w:val="24"/>
          <w:szCs w:val="24"/>
        </w:rPr>
        <w:t>воспитанников;</w:t>
      </w:r>
    </w:p>
    <w:p w:rsidR="0021589E" w:rsidRPr="0021589E" w:rsidRDefault="0021589E" w:rsidP="002D7036">
      <w:pPr>
        <w:pStyle w:val="a5"/>
        <w:numPr>
          <w:ilvl w:val="0"/>
          <w:numId w:val="20"/>
        </w:numPr>
        <w:tabs>
          <w:tab w:val="left" w:pos="980"/>
        </w:tabs>
        <w:spacing w:line="320" w:lineRule="exact"/>
        <w:ind w:left="284" w:right="-11" w:firstLine="567"/>
        <w:rPr>
          <w:sz w:val="24"/>
          <w:szCs w:val="24"/>
        </w:rPr>
      </w:pPr>
      <w:r w:rsidRPr="0021589E">
        <w:rPr>
          <w:sz w:val="24"/>
          <w:szCs w:val="24"/>
        </w:rPr>
        <w:t>соответствие</w:t>
      </w:r>
      <w:r w:rsidRPr="0021589E">
        <w:rPr>
          <w:spacing w:val="-6"/>
          <w:sz w:val="24"/>
          <w:szCs w:val="24"/>
        </w:rPr>
        <w:t xml:space="preserve"> </w:t>
      </w:r>
      <w:r w:rsidRPr="0021589E">
        <w:rPr>
          <w:sz w:val="24"/>
          <w:szCs w:val="24"/>
        </w:rPr>
        <w:t>внешнего</w:t>
      </w:r>
      <w:r w:rsidRPr="0021589E">
        <w:rPr>
          <w:spacing w:val="-3"/>
          <w:sz w:val="24"/>
          <w:szCs w:val="24"/>
        </w:rPr>
        <w:t xml:space="preserve"> </w:t>
      </w:r>
      <w:r w:rsidRPr="0021589E">
        <w:rPr>
          <w:sz w:val="24"/>
          <w:szCs w:val="24"/>
        </w:rPr>
        <w:t>вида</w:t>
      </w:r>
      <w:r w:rsidRPr="0021589E">
        <w:rPr>
          <w:spacing w:val="-8"/>
          <w:sz w:val="24"/>
          <w:szCs w:val="24"/>
        </w:rPr>
        <w:t xml:space="preserve"> </w:t>
      </w:r>
      <w:r w:rsidRPr="0021589E">
        <w:rPr>
          <w:sz w:val="24"/>
          <w:szCs w:val="24"/>
        </w:rPr>
        <w:t>статусу</w:t>
      </w:r>
      <w:r w:rsidRPr="0021589E">
        <w:rPr>
          <w:spacing w:val="-12"/>
          <w:sz w:val="24"/>
          <w:szCs w:val="24"/>
        </w:rPr>
        <w:t xml:space="preserve"> </w:t>
      </w:r>
      <w:r w:rsidRPr="0021589E">
        <w:rPr>
          <w:sz w:val="24"/>
          <w:szCs w:val="24"/>
        </w:rPr>
        <w:t>воспитателя</w:t>
      </w:r>
      <w:r w:rsidRPr="0021589E">
        <w:rPr>
          <w:spacing w:val="-5"/>
          <w:sz w:val="24"/>
          <w:szCs w:val="24"/>
        </w:rPr>
        <w:t xml:space="preserve"> </w:t>
      </w:r>
      <w:r w:rsidR="005B5D11">
        <w:rPr>
          <w:sz w:val="24"/>
          <w:szCs w:val="24"/>
        </w:rPr>
        <w:t>образовательного учреждения</w:t>
      </w:r>
      <w:r w:rsidRPr="0021589E">
        <w:rPr>
          <w:sz w:val="24"/>
          <w:szCs w:val="24"/>
        </w:rPr>
        <w:t>.</w:t>
      </w:r>
    </w:p>
    <w:p w:rsidR="007D6E86" w:rsidRPr="00092318" w:rsidRDefault="007D6E86" w:rsidP="00FA7E3E">
      <w:pPr>
        <w:pStyle w:val="Heading1"/>
        <w:ind w:left="284"/>
      </w:pPr>
      <w:r w:rsidRPr="007D6E86">
        <w:rPr>
          <w:rFonts w:eastAsiaTheme="minorHAnsi"/>
          <w:bCs w:val="0"/>
          <w:sz w:val="22"/>
          <w:szCs w:val="22"/>
        </w:rPr>
        <w:lastRenderedPageBreak/>
        <w:t xml:space="preserve">                  2.2.2.4. </w:t>
      </w:r>
      <w:r w:rsidRPr="007D6E86">
        <w:t>Задачи</w:t>
      </w:r>
      <w:r w:rsidRPr="00092318">
        <w:rPr>
          <w:spacing w:val="-3"/>
        </w:rPr>
        <w:t xml:space="preserve"> </w:t>
      </w:r>
      <w:r w:rsidRPr="00092318">
        <w:t>воспитания</w:t>
      </w:r>
      <w:r w:rsidRPr="00092318">
        <w:rPr>
          <w:spacing w:val="-5"/>
        </w:rPr>
        <w:t xml:space="preserve"> </w:t>
      </w:r>
      <w:r w:rsidRPr="00092318">
        <w:t>в</w:t>
      </w:r>
      <w:r w:rsidRPr="00092318">
        <w:rPr>
          <w:spacing w:val="-3"/>
        </w:rPr>
        <w:t xml:space="preserve"> </w:t>
      </w:r>
      <w:r w:rsidRPr="00092318">
        <w:t>образовательных</w:t>
      </w:r>
      <w:r w:rsidRPr="00092318">
        <w:rPr>
          <w:spacing w:val="-1"/>
        </w:rPr>
        <w:t xml:space="preserve"> </w:t>
      </w:r>
      <w:r w:rsidRPr="00092318">
        <w:t>областях</w:t>
      </w:r>
      <w:r w:rsidR="00112466">
        <w:t>. Содержание воспитательной работы по направлениям воспитания.</w:t>
      </w:r>
    </w:p>
    <w:p w:rsidR="007D6E86" w:rsidRPr="00092318" w:rsidRDefault="007D6E86" w:rsidP="007D6E86">
      <w:pPr>
        <w:pStyle w:val="a3"/>
        <w:spacing w:before="46" w:line="276" w:lineRule="auto"/>
        <w:ind w:right="-11"/>
      </w:pPr>
      <w:r w:rsidRPr="00092318">
        <w:t>Для</w:t>
      </w:r>
      <w:r w:rsidRPr="00092318">
        <w:rPr>
          <w:spacing w:val="1"/>
        </w:rPr>
        <w:t xml:space="preserve"> </w:t>
      </w:r>
      <w:r w:rsidRPr="00092318">
        <w:t>проектирования</w:t>
      </w:r>
      <w:r w:rsidRPr="00092318">
        <w:rPr>
          <w:spacing w:val="1"/>
        </w:rPr>
        <w:t xml:space="preserve"> </w:t>
      </w:r>
      <w:r w:rsidRPr="00092318">
        <w:t>содержания</w:t>
      </w:r>
      <w:r w:rsidRPr="00092318">
        <w:rPr>
          <w:spacing w:val="1"/>
        </w:rPr>
        <w:t xml:space="preserve"> </w:t>
      </w:r>
      <w:r w:rsidRPr="00092318">
        <w:t>воспитательной</w:t>
      </w:r>
      <w:r w:rsidRPr="00092318">
        <w:rPr>
          <w:spacing w:val="1"/>
        </w:rPr>
        <w:t xml:space="preserve"> </w:t>
      </w:r>
      <w:r w:rsidRPr="00092318">
        <w:t>работы</w:t>
      </w:r>
      <w:r w:rsidRPr="00092318">
        <w:rPr>
          <w:spacing w:val="1"/>
        </w:rPr>
        <w:t xml:space="preserve"> </w:t>
      </w:r>
      <w:r w:rsidRPr="00092318">
        <w:t>необходимо</w:t>
      </w:r>
      <w:r w:rsidRPr="00092318">
        <w:rPr>
          <w:spacing w:val="1"/>
        </w:rPr>
        <w:t xml:space="preserve"> </w:t>
      </w:r>
      <w:r w:rsidRPr="00092318">
        <w:t>соотнести</w:t>
      </w:r>
      <w:r w:rsidRPr="00092318">
        <w:rPr>
          <w:spacing w:val="-1"/>
        </w:rPr>
        <w:t xml:space="preserve"> </w:t>
      </w:r>
      <w:r w:rsidRPr="00092318">
        <w:t>направления воспитания</w:t>
      </w:r>
      <w:r w:rsidRPr="00092318">
        <w:rPr>
          <w:spacing w:val="-1"/>
        </w:rPr>
        <w:t xml:space="preserve"> </w:t>
      </w:r>
      <w:r w:rsidRPr="00092318">
        <w:t>и</w:t>
      </w:r>
      <w:r w:rsidRPr="00092318">
        <w:rPr>
          <w:spacing w:val="-3"/>
        </w:rPr>
        <w:t xml:space="preserve"> </w:t>
      </w:r>
      <w:r w:rsidRPr="00092318">
        <w:t>образовательные</w:t>
      </w:r>
      <w:r w:rsidRPr="00092318">
        <w:rPr>
          <w:spacing w:val="-1"/>
        </w:rPr>
        <w:t xml:space="preserve"> </w:t>
      </w:r>
      <w:r w:rsidRPr="00092318">
        <w:t>области.</w:t>
      </w:r>
    </w:p>
    <w:p w:rsidR="007D6E86" w:rsidRPr="00092318" w:rsidRDefault="007D6E86" w:rsidP="007D6E86">
      <w:pPr>
        <w:pStyle w:val="a3"/>
        <w:spacing w:line="276" w:lineRule="auto"/>
        <w:ind w:right="-11"/>
      </w:pPr>
      <w:r w:rsidRPr="00092318">
        <w:t>Содержание</w:t>
      </w:r>
      <w:r w:rsidRPr="00092318">
        <w:rPr>
          <w:spacing w:val="1"/>
        </w:rPr>
        <w:t xml:space="preserve"> </w:t>
      </w:r>
      <w:r w:rsidRPr="00092318">
        <w:t>Программы</w:t>
      </w:r>
      <w:r w:rsidRPr="00092318">
        <w:rPr>
          <w:spacing w:val="1"/>
        </w:rPr>
        <w:t xml:space="preserve"> </w:t>
      </w:r>
      <w:r w:rsidRPr="00092318">
        <w:t>воспитания</w:t>
      </w:r>
      <w:r w:rsidRPr="00092318">
        <w:rPr>
          <w:spacing w:val="1"/>
        </w:rPr>
        <w:t xml:space="preserve"> </w:t>
      </w:r>
      <w:r w:rsidRPr="00092318">
        <w:t>реализуется</w:t>
      </w:r>
      <w:r w:rsidRPr="00092318">
        <w:rPr>
          <w:spacing w:val="1"/>
        </w:rPr>
        <w:t xml:space="preserve"> </w:t>
      </w:r>
      <w:r w:rsidRPr="00092318">
        <w:t>в</w:t>
      </w:r>
      <w:r w:rsidRPr="00092318">
        <w:rPr>
          <w:spacing w:val="1"/>
        </w:rPr>
        <w:t xml:space="preserve"> </w:t>
      </w:r>
      <w:r w:rsidRPr="00092318">
        <w:t>ходе</w:t>
      </w:r>
      <w:r w:rsidRPr="00092318">
        <w:rPr>
          <w:spacing w:val="1"/>
        </w:rPr>
        <w:t xml:space="preserve"> </w:t>
      </w:r>
      <w:r w:rsidRPr="00092318">
        <w:t>освоения</w:t>
      </w:r>
      <w:r w:rsidRPr="00092318">
        <w:rPr>
          <w:spacing w:val="1"/>
        </w:rPr>
        <w:t xml:space="preserve"> </w:t>
      </w:r>
      <w:r w:rsidRPr="00092318">
        <w:t>детьми</w:t>
      </w:r>
      <w:r w:rsidRPr="00092318">
        <w:rPr>
          <w:spacing w:val="1"/>
        </w:rPr>
        <w:t xml:space="preserve"> </w:t>
      </w:r>
      <w:r w:rsidRPr="00092318">
        <w:t>дошкольного</w:t>
      </w:r>
      <w:r w:rsidRPr="00092318">
        <w:rPr>
          <w:spacing w:val="-2"/>
        </w:rPr>
        <w:t xml:space="preserve"> </w:t>
      </w:r>
      <w:r w:rsidRPr="00092318">
        <w:t>возраста</w:t>
      </w:r>
      <w:r w:rsidRPr="00092318">
        <w:rPr>
          <w:spacing w:val="-3"/>
        </w:rPr>
        <w:t xml:space="preserve"> </w:t>
      </w:r>
      <w:r w:rsidRPr="00092318">
        <w:t>всех</w:t>
      </w:r>
      <w:r w:rsidRPr="00092318">
        <w:rPr>
          <w:spacing w:val="-5"/>
        </w:rPr>
        <w:t xml:space="preserve"> </w:t>
      </w:r>
      <w:r w:rsidRPr="00092318">
        <w:t>образовательных</w:t>
      </w:r>
      <w:r w:rsidRPr="00092318">
        <w:rPr>
          <w:spacing w:val="-1"/>
        </w:rPr>
        <w:t xml:space="preserve"> </w:t>
      </w:r>
      <w:r w:rsidRPr="00092318">
        <w:t>областей,</w:t>
      </w:r>
      <w:r w:rsidRPr="00092318">
        <w:rPr>
          <w:spacing w:val="2"/>
        </w:rPr>
        <w:t xml:space="preserve"> </w:t>
      </w:r>
      <w:r w:rsidRPr="00092318">
        <w:t>обозначенных</w:t>
      </w:r>
      <w:r w:rsidRPr="00092318">
        <w:rPr>
          <w:spacing w:val="-2"/>
        </w:rPr>
        <w:t xml:space="preserve"> </w:t>
      </w:r>
      <w:r w:rsidRPr="00092318">
        <w:t>в</w:t>
      </w:r>
      <w:r w:rsidRPr="00092318">
        <w:rPr>
          <w:spacing w:val="-4"/>
        </w:rPr>
        <w:t xml:space="preserve"> </w:t>
      </w:r>
      <w:r w:rsidRPr="00092318">
        <w:t>ФГОС</w:t>
      </w:r>
      <w:r w:rsidRPr="00092318">
        <w:rPr>
          <w:spacing w:val="-2"/>
        </w:rPr>
        <w:t xml:space="preserve"> </w:t>
      </w:r>
      <w:r w:rsidRPr="00092318">
        <w:t>ДО:</w:t>
      </w:r>
    </w:p>
    <w:p w:rsidR="007D6E86" w:rsidRPr="00092318" w:rsidRDefault="007D6E86" w:rsidP="007D6E86">
      <w:pPr>
        <w:pStyle w:val="a3"/>
        <w:spacing w:line="276" w:lineRule="auto"/>
        <w:ind w:right="-11"/>
      </w:pPr>
      <w:r w:rsidRPr="00092318">
        <w:t>Образовательная</w:t>
      </w:r>
      <w:r w:rsidRPr="00092318">
        <w:rPr>
          <w:spacing w:val="1"/>
        </w:rPr>
        <w:t xml:space="preserve"> </w:t>
      </w:r>
      <w:r w:rsidRPr="00092318">
        <w:t>область</w:t>
      </w:r>
      <w:r w:rsidRPr="00092318">
        <w:rPr>
          <w:spacing w:val="1"/>
        </w:rPr>
        <w:t xml:space="preserve"> </w:t>
      </w:r>
      <w:r w:rsidRPr="00092318">
        <w:t>«Социально-коммуникативное</w:t>
      </w:r>
      <w:r w:rsidRPr="00092318">
        <w:rPr>
          <w:spacing w:val="1"/>
        </w:rPr>
        <w:t xml:space="preserve"> </w:t>
      </w:r>
      <w:r w:rsidRPr="00092318">
        <w:t>развитие»</w:t>
      </w:r>
      <w:r w:rsidRPr="00092318">
        <w:rPr>
          <w:spacing w:val="1"/>
        </w:rPr>
        <w:t xml:space="preserve"> </w:t>
      </w:r>
      <w:r w:rsidRPr="00092318">
        <w:t>соотносится</w:t>
      </w:r>
      <w:r w:rsidRPr="00092318">
        <w:rPr>
          <w:spacing w:val="1"/>
        </w:rPr>
        <w:t xml:space="preserve"> </w:t>
      </w:r>
      <w:r w:rsidRPr="00092318">
        <w:t>с</w:t>
      </w:r>
      <w:r w:rsidRPr="00092318">
        <w:rPr>
          <w:spacing w:val="1"/>
        </w:rPr>
        <w:t xml:space="preserve"> </w:t>
      </w:r>
      <w:r w:rsidRPr="00092318">
        <w:t>патриотическим,</w:t>
      </w:r>
      <w:r w:rsidRPr="00092318">
        <w:rPr>
          <w:spacing w:val="1"/>
        </w:rPr>
        <w:t xml:space="preserve"> </w:t>
      </w:r>
      <w:r w:rsidRPr="00092318">
        <w:t>духовно-нравственным,</w:t>
      </w:r>
      <w:r w:rsidRPr="00092318">
        <w:rPr>
          <w:spacing w:val="1"/>
        </w:rPr>
        <w:t xml:space="preserve"> </w:t>
      </w:r>
      <w:r w:rsidRPr="00092318">
        <w:t>социальным</w:t>
      </w:r>
      <w:r w:rsidRPr="00092318">
        <w:rPr>
          <w:spacing w:val="1"/>
        </w:rPr>
        <w:t xml:space="preserve"> </w:t>
      </w:r>
      <w:r w:rsidRPr="00092318">
        <w:t>и</w:t>
      </w:r>
      <w:r w:rsidRPr="00092318">
        <w:rPr>
          <w:spacing w:val="1"/>
        </w:rPr>
        <w:t xml:space="preserve"> </w:t>
      </w:r>
      <w:r w:rsidRPr="00092318">
        <w:t>трудовым</w:t>
      </w:r>
      <w:r w:rsidRPr="00092318">
        <w:rPr>
          <w:spacing w:val="1"/>
        </w:rPr>
        <w:t xml:space="preserve"> </w:t>
      </w:r>
      <w:r w:rsidRPr="00092318">
        <w:t>направлениями воспитания;</w:t>
      </w:r>
    </w:p>
    <w:p w:rsidR="007D6E86" w:rsidRPr="00092318" w:rsidRDefault="007D6E86" w:rsidP="00994917">
      <w:pPr>
        <w:pStyle w:val="a3"/>
        <w:spacing w:line="276" w:lineRule="auto"/>
        <w:ind w:right="-11"/>
      </w:pPr>
      <w:r w:rsidRPr="00092318">
        <w:t>Образовательная</w:t>
      </w:r>
      <w:r w:rsidRPr="00092318">
        <w:rPr>
          <w:spacing w:val="1"/>
        </w:rPr>
        <w:t xml:space="preserve"> </w:t>
      </w:r>
      <w:r w:rsidRPr="00092318">
        <w:t>область</w:t>
      </w:r>
      <w:r w:rsidRPr="00092318">
        <w:rPr>
          <w:spacing w:val="1"/>
        </w:rPr>
        <w:t xml:space="preserve"> </w:t>
      </w:r>
      <w:r w:rsidRPr="00092318">
        <w:t>«Познавательное</w:t>
      </w:r>
      <w:r w:rsidRPr="00092318">
        <w:rPr>
          <w:spacing w:val="1"/>
        </w:rPr>
        <w:t xml:space="preserve"> </w:t>
      </w:r>
      <w:r w:rsidRPr="00092318">
        <w:t>развитие»</w:t>
      </w:r>
      <w:r w:rsidRPr="00092318">
        <w:rPr>
          <w:spacing w:val="1"/>
        </w:rPr>
        <w:t xml:space="preserve"> </w:t>
      </w:r>
      <w:r w:rsidRPr="00092318">
        <w:t>соотносится</w:t>
      </w:r>
      <w:r w:rsidRPr="00092318">
        <w:rPr>
          <w:spacing w:val="1"/>
        </w:rPr>
        <w:t xml:space="preserve"> </w:t>
      </w:r>
      <w:r w:rsidRPr="00092318">
        <w:t>с</w:t>
      </w:r>
      <w:r w:rsidRPr="00092318">
        <w:rPr>
          <w:spacing w:val="1"/>
        </w:rPr>
        <w:t xml:space="preserve"> </w:t>
      </w:r>
      <w:r w:rsidRPr="00092318">
        <w:t>познавательным</w:t>
      </w:r>
      <w:r w:rsidRPr="00092318">
        <w:rPr>
          <w:spacing w:val="-4"/>
        </w:rPr>
        <w:t xml:space="preserve"> </w:t>
      </w:r>
      <w:r w:rsidRPr="00092318">
        <w:t>и патриотическим</w:t>
      </w:r>
      <w:r w:rsidRPr="00092318">
        <w:rPr>
          <w:spacing w:val="-3"/>
        </w:rPr>
        <w:t xml:space="preserve"> </w:t>
      </w:r>
      <w:r w:rsidRPr="00092318">
        <w:t>направлениями воспитания;</w:t>
      </w:r>
    </w:p>
    <w:p w:rsidR="007D6E86" w:rsidRPr="00092318" w:rsidRDefault="007D6E86" w:rsidP="00994917">
      <w:pPr>
        <w:pStyle w:val="a3"/>
        <w:spacing w:line="321" w:lineRule="exact"/>
        <w:ind w:left="921" w:right="-11" w:firstLine="0"/>
      </w:pPr>
      <w:r w:rsidRPr="00092318">
        <w:t>Образовательная</w:t>
      </w:r>
      <w:r w:rsidRPr="00092318">
        <w:rPr>
          <w:spacing w:val="6"/>
        </w:rPr>
        <w:t xml:space="preserve"> </w:t>
      </w:r>
      <w:r w:rsidRPr="00092318">
        <w:t>область</w:t>
      </w:r>
      <w:r w:rsidRPr="00092318">
        <w:rPr>
          <w:spacing w:val="75"/>
        </w:rPr>
        <w:t xml:space="preserve"> </w:t>
      </w:r>
      <w:r>
        <w:rPr>
          <w:spacing w:val="75"/>
        </w:rPr>
        <w:t xml:space="preserve">    </w:t>
      </w:r>
      <w:r w:rsidRPr="00092318">
        <w:t>«Речевое</w:t>
      </w:r>
      <w:r w:rsidRPr="00092318">
        <w:rPr>
          <w:spacing w:val="74"/>
        </w:rPr>
        <w:t xml:space="preserve"> </w:t>
      </w:r>
      <w:r w:rsidRPr="00092318">
        <w:t>развитие»</w:t>
      </w:r>
      <w:r w:rsidRPr="00092318">
        <w:rPr>
          <w:spacing w:val="77"/>
        </w:rPr>
        <w:t xml:space="preserve"> </w:t>
      </w:r>
      <w:r>
        <w:rPr>
          <w:spacing w:val="77"/>
        </w:rPr>
        <w:t xml:space="preserve">    </w:t>
      </w:r>
      <w:r w:rsidRPr="00092318">
        <w:t>соотносится</w:t>
      </w:r>
      <w:r w:rsidRPr="00092318">
        <w:rPr>
          <w:spacing w:val="77"/>
        </w:rPr>
        <w:t xml:space="preserve"> </w:t>
      </w:r>
      <w:r w:rsidRPr="00092318">
        <w:t>с</w:t>
      </w:r>
      <w:r w:rsidRPr="00092318">
        <w:rPr>
          <w:spacing w:val="77"/>
        </w:rPr>
        <w:t xml:space="preserve"> </w:t>
      </w:r>
      <w:r w:rsidRPr="00092318">
        <w:t>социальным</w:t>
      </w:r>
      <w:r w:rsidRPr="00092318">
        <w:rPr>
          <w:spacing w:val="75"/>
        </w:rPr>
        <w:t xml:space="preserve"> </w:t>
      </w:r>
      <w:r w:rsidRPr="00092318">
        <w:t>и</w:t>
      </w:r>
    </w:p>
    <w:p w:rsidR="007D6E86" w:rsidRPr="00092318" w:rsidRDefault="007D6E86" w:rsidP="00994917">
      <w:pPr>
        <w:pStyle w:val="a3"/>
        <w:spacing w:before="79"/>
        <w:ind w:right="-11" w:firstLine="0"/>
        <w:jc w:val="left"/>
      </w:pPr>
      <w:r>
        <w:t>э</w:t>
      </w:r>
      <w:r w:rsidRPr="00092318">
        <w:t>стетическим</w:t>
      </w:r>
      <w:r>
        <w:t xml:space="preserve">  </w:t>
      </w:r>
      <w:r w:rsidRPr="00092318">
        <w:rPr>
          <w:spacing w:val="-6"/>
        </w:rPr>
        <w:t xml:space="preserve"> </w:t>
      </w:r>
      <w:r w:rsidRPr="00092318">
        <w:t>направлениями</w:t>
      </w:r>
      <w:r w:rsidRPr="00092318">
        <w:rPr>
          <w:spacing w:val="-6"/>
        </w:rPr>
        <w:t xml:space="preserve"> </w:t>
      </w:r>
      <w:r w:rsidRPr="00092318">
        <w:t>воспитания;</w:t>
      </w:r>
    </w:p>
    <w:p w:rsidR="007D6E86" w:rsidRPr="00092318" w:rsidRDefault="007D6E86" w:rsidP="00994917">
      <w:pPr>
        <w:pStyle w:val="a3"/>
        <w:tabs>
          <w:tab w:val="left" w:pos="3511"/>
          <w:tab w:val="left" w:pos="4991"/>
          <w:tab w:val="left" w:pos="9224"/>
        </w:tabs>
        <w:spacing w:before="50" w:line="276" w:lineRule="auto"/>
        <w:ind w:right="-11"/>
        <w:jc w:val="left"/>
      </w:pPr>
      <w:r>
        <w:t xml:space="preserve">Образовательная      </w:t>
      </w:r>
      <w:r w:rsidRPr="00092318">
        <w:t>обла</w:t>
      </w:r>
      <w:r>
        <w:t xml:space="preserve">сть      «Художественно-эстетическое  </w:t>
      </w:r>
      <w:r w:rsidRPr="00092318">
        <w:rPr>
          <w:spacing w:val="-1"/>
        </w:rPr>
        <w:t>развитие»</w:t>
      </w:r>
      <w:r>
        <w:rPr>
          <w:spacing w:val="-1"/>
        </w:rPr>
        <w:t xml:space="preserve">     </w:t>
      </w:r>
      <w:r w:rsidRPr="00092318">
        <w:rPr>
          <w:spacing w:val="-67"/>
        </w:rPr>
        <w:t xml:space="preserve"> </w:t>
      </w:r>
      <w:r w:rsidRPr="00092318">
        <w:t>соотносится</w:t>
      </w:r>
      <w:r w:rsidRPr="00092318">
        <w:rPr>
          <w:spacing w:val="-1"/>
        </w:rPr>
        <w:t xml:space="preserve"> </w:t>
      </w:r>
      <w:r>
        <w:rPr>
          <w:spacing w:val="-1"/>
        </w:rPr>
        <w:t xml:space="preserve">   </w:t>
      </w:r>
      <w:r w:rsidRPr="00092318">
        <w:t>с эстетическим</w:t>
      </w:r>
      <w:r w:rsidRPr="00092318">
        <w:rPr>
          <w:spacing w:val="-3"/>
        </w:rPr>
        <w:t xml:space="preserve"> </w:t>
      </w:r>
      <w:r w:rsidRPr="00092318">
        <w:t>направлением воспитания;</w:t>
      </w:r>
    </w:p>
    <w:p w:rsidR="007D6E86" w:rsidRPr="00092318" w:rsidRDefault="007D6E86" w:rsidP="00994917">
      <w:pPr>
        <w:pStyle w:val="a3"/>
        <w:spacing w:line="278" w:lineRule="auto"/>
        <w:ind w:right="-11"/>
        <w:jc w:val="left"/>
      </w:pPr>
      <w:r w:rsidRPr="00092318">
        <w:t>Образовательная</w:t>
      </w:r>
      <w:r>
        <w:t xml:space="preserve">    </w:t>
      </w:r>
      <w:r w:rsidRPr="00092318">
        <w:rPr>
          <w:spacing w:val="11"/>
        </w:rPr>
        <w:t xml:space="preserve"> </w:t>
      </w:r>
      <w:r w:rsidRPr="00092318">
        <w:t>область</w:t>
      </w:r>
      <w:r>
        <w:t xml:space="preserve">   </w:t>
      </w:r>
      <w:r w:rsidRPr="00092318">
        <w:rPr>
          <w:spacing w:val="12"/>
        </w:rPr>
        <w:t xml:space="preserve"> </w:t>
      </w:r>
      <w:r w:rsidRPr="00092318">
        <w:t>«Физическое</w:t>
      </w:r>
      <w:r>
        <w:t xml:space="preserve">    </w:t>
      </w:r>
      <w:r w:rsidRPr="00092318">
        <w:rPr>
          <w:spacing w:val="12"/>
        </w:rPr>
        <w:t xml:space="preserve"> </w:t>
      </w:r>
      <w:r w:rsidRPr="00092318">
        <w:t>развитие»</w:t>
      </w:r>
      <w:r w:rsidRPr="00092318">
        <w:rPr>
          <w:spacing w:val="12"/>
        </w:rPr>
        <w:t xml:space="preserve"> </w:t>
      </w:r>
      <w:r>
        <w:rPr>
          <w:spacing w:val="12"/>
        </w:rPr>
        <w:t xml:space="preserve">     </w:t>
      </w:r>
      <w:r w:rsidRPr="00092318">
        <w:t>соотносится</w:t>
      </w:r>
      <w:r w:rsidRPr="00092318">
        <w:rPr>
          <w:spacing w:val="13"/>
        </w:rPr>
        <w:t xml:space="preserve"> </w:t>
      </w:r>
      <w:r>
        <w:rPr>
          <w:spacing w:val="13"/>
        </w:rPr>
        <w:t xml:space="preserve">  </w:t>
      </w:r>
      <w:r w:rsidRPr="00092318">
        <w:t>с</w:t>
      </w:r>
      <w:r w:rsidRPr="00092318">
        <w:rPr>
          <w:spacing w:val="14"/>
        </w:rPr>
        <w:t xml:space="preserve"> </w:t>
      </w:r>
      <w:r w:rsidRPr="00092318">
        <w:t>физическим</w:t>
      </w:r>
      <w:r w:rsidRPr="00092318">
        <w:rPr>
          <w:spacing w:val="10"/>
        </w:rPr>
        <w:t xml:space="preserve"> </w:t>
      </w:r>
      <w:r w:rsidRPr="00092318">
        <w:t>и</w:t>
      </w:r>
      <w:r w:rsidRPr="00092318">
        <w:rPr>
          <w:spacing w:val="-67"/>
        </w:rPr>
        <w:t xml:space="preserve"> </w:t>
      </w:r>
      <w:r w:rsidRPr="00092318">
        <w:t>оздоровительным</w:t>
      </w:r>
      <w:r w:rsidRPr="00092318">
        <w:rPr>
          <w:spacing w:val="-1"/>
        </w:rPr>
        <w:t xml:space="preserve"> </w:t>
      </w:r>
      <w:r w:rsidRPr="00092318">
        <w:t>направлениями воспитания.</w:t>
      </w:r>
    </w:p>
    <w:p w:rsidR="007D6E86" w:rsidRPr="00112466" w:rsidRDefault="007D6E86" w:rsidP="00994917">
      <w:pPr>
        <w:pStyle w:val="a3"/>
        <w:tabs>
          <w:tab w:val="left" w:pos="2597"/>
          <w:tab w:val="left" w:pos="4032"/>
          <w:tab w:val="left" w:pos="5641"/>
          <w:tab w:val="left" w:pos="6152"/>
          <w:tab w:val="left" w:pos="7876"/>
          <w:tab w:val="left" w:pos="8779"/>
          <w:tab w:val="left" w:pos="9153"/>
        </w:tabs>
        <w:spacing w:line="276" w:lineRule="auto"/>
        <w:ind w:right="-11"/>
        <w:jc w:val="left"/>
        <w:rPr>
          <w:i/>
        </w:rPr>
      </w:pPr>
      <w:r w:rsidRPr="00112466">
        <w:rPr>
          <w:i/>
        </w:rPr>
        <w:t xml:space="preserve">Решение   </w:t>
      </w:r>
      <w:r w:rsidRPr="00112466">
        <w:rPr>
          <w:i/>
          <w:spacing w:val="1"/>
        </w:rPr>
        <w:t xml:space="preserve"> </w:t>
      </w:r>
      <w:r w:rsidRPr="00112466">
        <w:rPr>
          <w:i/>
        </w:rPr>
        <w:t>задач</w:t>
      </w:r>
      <w:r w:rsidRPr="00112466">
        <w:rPr>
          <w:i/>
          <w:spacing w:val="1"/>
        </w:rPr>
        <w:t xml:space="preserve">     </w:t>
      </w:r>
      <w:r w:rsidRPr="00112466">
        <w:rPr>
          <w:i/>
        </w:rPr>
        <w:t>воспитания</w:t>
      </w:r>
      <w:r w:rsidRPr="00112466">
        <w:rPr>
          <w:i/>
          <w:spacing w:val="1"/>
        </w:rPr>
        <w:t xml:space="preserve">    </w:t>
      </w:r>
      <w:r w:rsidRPr="00112466">
        <w:rPr>
          <w:i/>
        </w:rPr>
        <w:t>в</w:t>
      </w:r>
      <w:r w:rsidRPr="00112466">
        <w:rPr>
          <w:i/>
          <w:spacing w:val="1"/>
        </w:rPr>
        <w:t xml:space="preserve">      </w:t>
      </w:r>
      <w:r w:rsidRPr="00112466">
        <w:rPr>
          <w:i/>
        </w:rPr>
        <w:t>рамках</w:t>
      </w:r>
      <w:r w:rsidRPr="00112466">
        <w:rPr>
          <w:i/>
          <w:spacing w:val="1"/>
        </w:rPr>
        <w:t xml:space="preserve">    </w:t>
      </w:r>
      <w:r w:rsidRPr="00112466">
        <w:rPr>
          <w:i/>
        </w:rPr>
        <w:t>образовательной</w:t>
      </w:r>
      <w:r w:rsidRPr="00112466">
        <w:rPr>
          <w:i/>
          <w:spacing w:val="1"/>
        </w:rPr>
        <w:t xml:space="preserve">     </w:t>
      </w:r>
      <w:r w:rsidRPr="00112466">
        <w:rPr>
          <w:i/>
        </w:rPr>
        <w:t xml:space="preserve">области    </w:t>
      </w:r>
      <w:r w:rsidRPr="00112466">
        <w:rPr>
          <w:i/>
          <w:spacing w:val="1"/>
        </w:rPr>
        <w:t xml:space="preserve"> </w:t>
      </w:r>
      <w:r w:rsidRPr="00112466">
        <w:rPr>
          <w:i/>
        </w:rPr>
        <w:t>«Социально</w:t>
      </w:r>
      <w:r w:rsidR="00112466">
        <w:rPr>
          <w:i/>
        </w:rPr>
        <w:t xml:space="preserve"> </w:t>
      </w:r>
      <w:r w:rsidRPr="00112466">
        <w:rPr>
          <w:i/>
        </w:rPr>
        <w:t>-</w:t>
      </w:r>
      <w:r w:rsidRPr="00112466">
        <w:rPr>
          <w:i/>
          <w:spacing w:val="-67"/>
        </w:rPr>
        <w:t xml:space="preserve"> </w:t>
      </w:r>
      <w:r w:rsidRPr="00112466">
        <w:rPr>
          <w:i/>
        </w:rPr>
        <w:t>коммуникативное</w:t>
      </w:r>
      <w:r w:rsidRPr="00112466">
        <w:rPr>
          <w:i/>
        </w:rPr>
        <w:tab/>
        <w:t>развитие»</w:t>
      </w:r>
      <w:r w:rsidRPr="00112466">
        <w:rPr>
          <w:i/>
        </w:rPr>
        <w:tab/>
      </w:r>
      <w:r w:rsidR="00112466">
        <w:rPr>
          <w:i/>
        </w:rPr>
        <w:t xml:space="preserve">  </w:t>
      </w:r>
      <w:r w:rsidRPr="00112466">
        <w:rPr>
          <w:i/>
        </w:rPr>
        <w:t>направлено</w:t>
      </w:r>
      <w:r w:rsidRPr="00112466">
        <w:rPr>
          <w:i/>
        </w:rPr>
        <w:tab/>
        <w:t>на</w:t>
      </w:r>
      <w:r w:rsidRPr="00112466">
        <w:rPr>
          <w:i/>
        </w:rPr>
        <w:tab/>
        <w:t>приобщение</w:t>
      </w:r>
      <w:r w:rsidRPr="00112466">
        <w:rPr>
          <w:i/>
        </w:rPr>
        <w:tab/>
        <w:t>детей</w:t>
      </w:r>
      <w:r w:rsidR="00112466">
        <w:rPr>
          <w:i/>
        </w:rPr>
        <w:t xml:space="preserve">  </w:t>
      </w:r>
      <w:r w:rsidRPr="00112466">
        <w:rPr>
          <w:i/>
        </w:rPr>
        <w:tab/>
        <w:t xml:space="preserve">к  </w:t>
      </w:r>
      <w:r w:rsidR="00112466">
        <w:rPr>
          <w:i/>
        </w:rPr>
        <w:t xml:space="preserve">   </w:t>
      </w:r>
      <w:r w:rsidRPr="00112466">
        <w:rPr>
          <w:i/>
        </w:rPr>
        <w:t>ценностям  «Родина»,</w:t>
      </w:r>
      <w:r w:rsidRPr="00112466">
        <w:rPr>
          <w:i/>
          <w:spacing w:val="82"/>
        </w:rPr>
        <w:t xml:space="preserve"> </w:t>
      </w:r>
      <w:r w:rsidRPr="00112466">
        <w:rPr>
          <w:i/>
        </w:rPr>
        <w:t>«Природа»,</w:t>
      </w:r>
      <w:r w:rsidRPr="00112466">
        <w:rPr>
          <w:i/>
          <w:spacing w:val="82"/>
        </w:rPr>
        <w:t xml:space="preserve"> </w:t>
      </w:r>
      <w:r w:rsidRPr="00112466">
        <w:rPr>
          <w:i/>
        </w:rPr>
        <w:t>«Семья»,</w:t>
      </w:r>
      <w:r w:rsidRPr="00112466">
        <w:rPr>
          <w:i/>
          <w:spacing w:val="82"/>
        </w:rPr>
        <w:t xml:space="preserve"> </w:t>
      </w:r>
      <w:r w:rsidRPr="00112466">
        <w:rPr>
          <w:i/>
        </w:rPr>
        <w:t>«Человек»,</w:t>
      </w:r>
      <w:r w:rsidRPr="00112466">
        <w:rPr>
          <w:i/>
          <w:spacing w:val="82"/>
        </w:rPr>
        <w:t xml:space="preserve"> </w:t>
      </w:r>
      <w:r w:rsidRPr="00112466">
        <w:rPr>
          <w:i/>
        </w:rPr>
        <w:t>«Жизнь»,</w:t>
      </w:r>
      <w:r w:rsidRPr="00112466">
        <w:rPr>
          <w:i/>
          <w:spacing w:val="82"/>
        </w:rPr>
        <w:t xml:space="preserve"> </w:t>
      </w:r>
      <w:r w:rsidRPr="00112466">
        <w:rPr>
          <w:i/>
        </w:rPr>
        <w:t xml:space="preserve">«Милосердие», </w:t>
      </w:r>
      <w:r w:rsidR="00112466" w:rsidRPr="00112466">
        <w:rPr>
          <w:i/>
        </w:rPr>
        <w:t xml:space="preserve">  «Добро»,     </w:t>
      </w:r>
      <w:r w:rsidRPr="00112466">
        <w:rPr>
          <w:i/>
        </w:rPr>
        <w:t>«Дружба»,</w:t>
      </w:r>
      <w:r w:rsidRPr="00112466">
        <w:rPr>
          <w:i/>
          <w:spacing w:val="10"/>
        </w:rPr>
        <w:t xml:space="preserve"> </w:t>
      </w:r>
      <w:r w:rsidRPr="00112466">
        <w:rPr>
          <w:i/>
        </w:rPr>
        <w:t>«Сотрудничество»,</w:t>
      </w:r>
      <w:r w:rsidRPr="00112466">
        <w:rPr>
          <w:i/>
          <w:spacing w:val="9"/>
        </w:rPr>
        <w:t xml:space="preserve"> </w:t>
      </w:r>
      <w:r w:rsidRPr="00112466">
        <w:rPr>
          <w:i/>
        </w:rPr>
        <w:t>«Труд».</w:t>
      </w:r>
      <w:r w:rsidRPr="00112466">
        <w:rPr>
          <w:i/>
          <w:spacing w:val="12"/>
        </w:rPr>
        <w:t xml:space="preserve"> </w:t>
      </w:r>
      <w:r w:rsidR="00112466">
        <w:rPr>
          <w:i/>
          <w:spacing w:val="12"/>
        </w:rPr>
        <w:t xml:space="preserve">    </w:t>
      </w:r>
      <w:r w:rsidRPr="00112466">
        <w:rPr>
          <w:i/>
        </w:rPr>
        <w:t>Это</w:t>
      </w:r>
      <w:r w:rsidR="00112466">
        <w:rPr>
          <w:i/>
        </w:rPr>
        <w:t xml:space="preserve">   </w:t>
      </w:r>
      <w:r w:rsidRPr="00112466">
        <w:rPr>
          <w:i/>
          <w:spacing w:val="10"/>
        </w:rPr>
        <w:t xml:space="preserve"> </w:t>
      </w:r>
      <w:r w:rsidRPr="00112466">
        <w:rPr>
          <w:i/>
        </w:rPr>
        <w:t>предполагает</w:t>
      </w:r>
      <w:r w:rsidRPr="00112466">
        <w:rPr>
          <w:i/>
          <w:spacing w:val="9"/>
        </w:rPr>
        <w:t xml:space="preserve"> </w:t>
      </w:r>
      <w:r w:rsidR="00112466">
        <w:rPr>
          <w:i/>
          <w:spacing w:val="9"/>
        </w:rPr>
        <w:t xml:space="preserve">    </w:t>
      </w:r>
      <w:r w:rsidRPr="00112466">
        <w:rPr>
          <w:i/>
        </w:rPr>
        <w:t>решение</w:t>
      </w:r>
      <w:r w:rsidRPr="00112466">
        <w:rPr>
          <w:i/>
          <w:spacing w:val="11"/>
        </w:rPr>
        <w:t xml:space="preserve"> </w:t>
      </w:r>
      <w:r w:rsidRPr="00112466">
        <w:rPr>
          <w:i/>
        </w:rPr>
        <w:t>задач</w:t>
      </w:r>
      <w:r w:rsidR="00112466">
        <w:rPr>
          <w:i/>
        </w:rPr>
        <w:t xml:space="preserve">  </w:t>
      </w:r>
      <w:r w:rsidRPr="00112466">
        <w:rPr>
          <w:i/>
          <w:spacing w:val="11"/>
        </w:rPr>
        <w:t xml:space="preserve"> </w:t>
      </w:r>
      <w:r w:rsidRPr="00112466">
        <w:rPr>
          <w:i/>
        </w:rPr>
        <w:t>нескольких</w:t>
      </w:r>
      <w:r w:rsidR="00112466" w:rsidRPr="00112466">
        <w:rPr>
          <w:i/>
        </w:rPr>
        <w:t xml:space="preserve">   </w:t>
      </w:r>
      <w:r w:rsidRPr="00112466">
        <w:rPr>
          <w:i/>
          <w:spacing w:val="-67"/>
        </w:rPr>
        <w:t xml:space="preserve">          </w:t>
      </w:r>
      <w:r w:rsidRPr="00112466">
        <w:rPr>
          <w:i/>
        </w:rPr>
        <w:t>направлений</w:t>
      </w:r>
      <w:r w:rsidRPr="00112466">
        <w:rPr>
          <w:i/>
          <w:spacing w:val="-1"/>
        </w:rPr>
        <w:t xml:space="preserve"> </w:t>
      </w:r>
      <w:r w:rsidRPr="00112466">
        <w:rPr>
          <w:i/>
        </w:rPr>
        <w:t>воспитания:</w:t>
      </w:r>
    </w:p>
    <w:p w:rsidR="007D6E86" w:rsidRPr="00092318" w:rsidRDefault="007D6E86" w:rsidP="00994917">
      <w:pPr>
        <w:pStyle w:val="a3"/>
        <w:spacing w:line="278" w:lineRule="auto"/>
        <w:ind w:left="284" w:right="-11" w:firstLine="637"/>
        <w:jc w:val="left"/>
      </w:pPr>
      <w:r w:rsidRPr="00092318">
        <w:t>воспитание любви к своей семье, своему городу, родному краю, своей стране;</w:t>
      </w:r>
      <w:r w:rsidRPr="00092318">
        <w:rPr>
          <w:spacing w:val="1"/>
        </w:rPr>
        <w:t xml:space="preserve"> </w:t>
      </w:r>
      <w:r w:rsidRPr="00092318">
        <w:t>воспитание</w:t>
      </w:r>
      <w:r w:rsidRPr="00092318">
        <w:rPr>
          <w:spacing w:val="29"/>
        </w:rPr>
        <w:t xml:space="preserve"> </w:t>
      </w:r>
      <w:r w:rsidRPr="00092318">
        <w:t>уважительного</w:t>
      </w:r>
      <w:r w:rsidRPr="00092318">
        <w:rPr>
          <w:spacing w:val="30"/>
        </w:rPr>
        <w:t xml:space="preserve"> </w:t>
      </w:r>
      <w:r w:rsidRPr="00092318">
        <w:t>отношения</w:t>
      </w:r>
      <w:r w:rsidRPr="00092318">
        <w:rPr>
          <w:spacing w:val="27"/>
        </w:rPr>
        <w:t xml:space="preserve"> </w:t>
      </w:r>
      <w:r w:rsidRPr="00092318">
        <w:t>к</w:t>
      </w:r>
      <w:r w:rsidRPr="00092318">
        <w:rPr>
          <w:spacing w:val="30"/>
        </w:rPr>
        <w:t xml:space="preserve"> </w:t>
      </w:r>
      <w:r w:rsidRPr="00092318">
        <w:t>ровесникам,</w:t>
      </w:r>
      <w:r w:rsidRPr="00092318">
        <w:rPr>
          <w:spacing w:val="26"/>
        </w:rPr>
        <w:t xml:space="preserve"> </w:t>
      </w:r>
      <w:r w:rsidRPr="00092318">
        <w:t>родителям,</w:t>
      </w:r>
      <w:r w:rsidRPr="00092318">
        <w:rPr>
          <w:spacing w:val="29"/>
        </w:rPr>
        <w:t xml:space="preserve"> </w:t>
      </w:r>
      <w:r>
        <w:t xml:space="preserve">соседям,    </w:t>
      </w:r>
      <w:r w:rsidRPr="00092318">
        <w:t>другим</w:t>
      </w:r>
      <w:r w:rsidRPr="00092318">
        <w:rPr>
          <w:spacing w:val="-3"/>
        </w:rPr>
        <w:t xml:space="preserve"> </w:t>
      </w:r>
      <w:r w:rsidRPr="00092318">
        <w:t>людям</w:t>
      </w:r>
      <w:r w:rsidRPr="00092318">
        <w:rPr>
          <w:spacing w:val="-2"/>
        </w:rPr>
        <w:t xml:space="preserve"> </w:t>
      </w:r>
      <w:r w:rsidRPr="00092318">
        <w:t>вне</w:t>
      </w:r>
      <w:r w:rsidRPr="00092318">
        <w:rPr>
          <w:spacing w:val="-2"/>
        </w:rPr>
        <w:t xml:space="preserve"> </w:t>
      </w:r>
      <w:r w:rsidRPr="00092318">
        <w:t>зависимости</w:t>
      </w:r>
      <w:r w:rsidRPr="00092318">
        <w:rPr>
          <w:spacing w:val="-5"/>
        </w:rPr>
        <w:t xml:space="preserve"> </w:t>
      </w:r>
      <w:r w:rsidRPr="00092318">
        <w:t>от</w:t>
      </w:r>
      <w:r w:rsidRPr="00092318">
        <w:rPr>
          <w:spacing w:val="-3"/>
        </w:rPr>
        <w:t xml:space="preserve"> </w:t>
      </w:r>
      <w:r w:rsidRPr="00092318">
        <w:t>их</w:t>
      </w:r>
      <w:r w:rsidRPr="00092318">
        <w:rPr>
          <w:spacing w:val="-1"/>
        </w:rPr>
        <w:t xml:space="preserve"> </w:t>
      </w:r>
      <w:r w:rsidRPr="00092318">
        <w:t>этнической</w:t>
      </w:r>
      <w:r w:rsidRPr="00092318">
        <w:rPr>
          <w:spacing w:val="-5"/>
        </w:rPr>
        <w:t xml:space="preserve"> </w:t>
      </w:r>
      <w:r w:rsidRPr="00092318">
        <w:t>принадлежности;</w:t>
      </w:r>
    </w:p>
    <w:p w:rsidR="007D6E86" w:rsidRPr="00092318" w:rsidRDefault="007D6E86" w:rsidP="00994917">
      <w:pPr>
        <w:pStyle w:val="a3"/>
        <w:tabs>
          <w:tab w:val="left" w:pos="10337"/>
        </w:tabs>
        <w:spacing w:before="47" w:line="276" w:lineRule="auto"/>
        <w:ind w:right="-11"/>
      </w:pPr>
      <w:r w:rsidRPr="00092318">
        <w:t>воспитание ценностного отношения к культурному наследию своего народа, к</w:t>
      </w:r>
      <w:r w:rsidRPr="00092318">
        <w:rPr>
          <w:spacing w:val="1"/>
        </w:rPr>
        <w:t xml:space="preserve"> </w:t>
      </w:r>
      <w:r w:rsidRPr="00092318">
        <w:t>нравственным</w:t>
      </w:r>
      <w:r w:rsidRPr="00092318">
        <w:rPr>
          <w:spacing w:val="-1"/>
        </w:rPr>
        <w:t xml:space="preserve"> </w:t>
      </w:r>
      <w:r w:rsidRPr="00092318">
        <w:t>и культурным традициям</w:t>
      </w:r>
      <w:r w:rsidRPr="00092318">
        <w:rPr>
          <w:spacing w:val="-3"/>
        </w:rPr>
        <w:t xml:space="preserve"> </w:t>
      </w:r>
      <w:r w:rsidRPr="00092318">
        <w:t>России;</w:t>
      </w:r>
    </w:p>
    <w:p w:rsidR="007D6E86" w:rsidRPr="00092318" w:rsidRDefault="007D6E86" w:rsidP="007D6E86">
      <w:pPr>
        <w:pStyle w:val="a3"/>
        <w:tabs>
          <w:tab w:val="left" w:pos="10337"/>
        </w:tabs>
        <w:spacing w:before="1" w:line="276" w:lineRule="auto"/>
        <w:ind w:right="-11"/>
      </w:pPr>
      <w:r w:rsidRPr="00092318">
        <w:t>содействие</w:t>
      </w:r>
      <w:r w:rsidRPr="00092318">
        <w:rPr>
          <w:spacing w:val="1"/>
        </w:rPr>
        <w:t xml:space="preserve"> </w:t>
      </w:r>
      <w:r w:rsidRPr="00092318">
        <w:t>становлению</w:t>
      </w:r>
      <w:r w:rsidRPr="00092318">
        <w:rPr>
          <w:spacing w:val="1"/>
        </w:rPr>
        <w:t xml:space="preserve"> </w:t>
      </w:r>
      <w:r w:rsidRPr="00092318">
        <w:t>целостной</w:t>
      </w:r>
      <w:r w:rsidRPr="00092318">
        <w:rPr>
          <w:spacing w:val="1"/>
        </w:rPr>
        <w:t xml:space="preserve"> </w:t>
      </w:r>
      <w:r w:rsidRPr="00092318">
        <w:t>картины</w:t>
      </w:r>
      <w:r w:rsidRPr="00092318">
        <w:rPr>
          <w:spacing w:val="1"/>
        </w:rPr>
        <w:t xml:space="preserve"> </w:t>
      </w:r>
      <w:r w:rsidRPr="00092318">
        <w:t>мира,</w:t>
      </w:r>
      <w:r w:rsidRPr="00092318">
        <w:rPr>
          <w:spacing w:val="1"/>
        </w:rPr>
        <w:t xml:space="preserve"> </w:t>
      </w:r>
      <w:r w:rsidRPr="00092318">
        <w:t>основанной</w:t>
      </w:r>
      <w:r w:rsidRPr="00092318">
        <w:rPr>
          <w:spacing w:val="1"/>
        </w:rPr>
        <w:t xml:space="preserve"> </w:t>
      </w:r>
      <w:r w:rsidRPr="00092318">
        <w:t>на</w:t>
      </w:r>
      <w:r w:rsidRPr="00092318">
        <w:rPr>
          <w:spacing w:val="1"/>
        </w:rPr>
        <w:t xml:space="preserve"> </w:t>
      </w:r>
      <w:r w:rsidRPr="00092318">
        <w:t>представлениях</w:t>
      </w:r>
      <w:r w:rsidRPr="00092318">
        <w:rPr>
          <w:spacing w:val="-1"/>
        </w:rPr>
        <w:t xml:space="preserve"> </w:t>
      </w:r>
      <w:r w:rsidRPr="00092318">
        <w:t>о</w:t>
      </w:r>
      <w:r w:rsidRPr="00092318">
        <w:rPr>
          <w:spacing w:val="-1"/>
        </w:rPr>
        <w:t xml:space="preserve"> </w:t>
      </w:r>
      <w:r w:rsidRPr="00092318">
        <w:t>добре</w:t>
      </w:r>
      <w:r w:rsidRPr="00092318">
        <w:rPr>
          <w:spacing w:val="-2"/>
        </w:rPr>
        <w:t xml:space="preserve"> </w:t>
      </w:r>
      <w:r w:rsidRPr="00092318">
        <w:t>и</w:t>
      </w:r>
      <w:r w:rsidRPr="00092318">
        <w:rPr>
          <w:spacing w:val="-1"/>
        </w:rPr>
        <w:t xml:space="preserve"> </w:t>
      </w:r>
      <w:r w:rsidRPr="00092318">
        <w:t>зле,</w:t>
      </w:r>
      <w:r w:rsidRPr="00092318">
        <w:rPr>
          <w:spacing w:val="-3"/>
        </w:rPr>
        <w:t xml:space="preserve"> </w:t>
      </w:r>
      <w:r w:rsidRPr="00092318">
        <w:t>прекрасном</w:t>
      </w:r>
      <w:r w:rsidRPr="00092318">
        <w:rPr>
          <w:spacing w:val="-1"/>
        </w:rPr>
        <w:t xml:space="preserve"> </w:t>
      </w:r>
      <w:r w:rsidRPr="00092318">
        <w:t>и</w:t>
      </w:r>
      <w:r w:rsidRPr="00092318">
        <w:rPr>
          <w:spacing w:val="-2"/>
        </w:rPr>
        <w:t xml:space="preserve"> </w:t>
      </w:r>
      <w:r w:rsidRPr="00092318">
        <w:t>безобразном,</w:t>
      </w:r>
      <w:r w:rsidRPr="00092318">
        <w:rPr>
          <w:spacing w:val="-3"/>
        </w:rPr>
        <w:t xml:space="preserve"> </w:t>
      </w:r>
      <w:r w:rsidRPr="00092318">
        <w:t>правдивом</w:t>
      </w:r>
      <w:r w:rsidRPr="00092318">
        <w:rPr>
          <w:spacing w:val="-1"/>
        </w:rPr>
        <w:t xml:space="preserve"> </w:t>
      </w:r>
      <w:r w:rsidRPr="00092318">
        <w:t>и</w:t>
      </w:r>
      <w:r w:rsidRPr="00092318">
        <w:rPr>
          <w:spacing w:val="-2"/>
        </w:rPr>
        <w:t xml:space="preserve"> </w:t>
      </w:r>
      <w:r w:rsidRPr="00092318">
        <w:t>ложном;</w:t>
      </w:r>
    </w:p>
    <w:p w:rsidR="007D6E86" w:rsidRPr="00092318" w:rsidRDefault="007D6E86" w:rsidP="007D6E86">
      <w:pPr>
        <w:pStyle w:val="a3"/>
        <w:tabs>
          <w:tab w:val="left" w:pos="10337"/>
        </w:tabs>
        <w:spacing w:line="276" w:lineRule="auto"/>
        <w:ind w:right="-11"/>
      </w:pPr>
      <w:r w:rsidRPr="00092318">
        <w:t>воспитание</w:t>
      </w:r>
      <w:r w:rsidRPr="00092318">
        <w:rPr>
          <w:spacing w:val="1"/>
        </w:rPr>
        <w:t xml:space="preserve"> </w:t>
      </w:r>
      <w:r w:rsidRPr="00092318">
        <w:t>социальных</w:t>
      </w:r>
      <w:r w:rsidRPr="00092318">
        <w:rPr>
          <w:spacing w:val="1"/>
        </w:rPr>
        <w:t xml:space="preserve"> </w:t>
      </w:r>
      <w:r w:rsidRPr="00092318">
        <w:t>чувств</w:t>
      </w:r>
      <w:r w:rsidRPr="00092318">
        <w:rPr>
          <w:spacing w:val="1"/>
        </w:rPr>
        <w:t xml:space="preserve"> </w:t>
      </w:r>
      <w:r w:rsidRPr="00092318">
        <w:t>и</w:t>
      </w:r>
      <w:r w:rsidRPr="00092318">
        <w:rPr>
          <w:spacing w:val="1"/>
        </w:rPr>
        <w:t xml:space="preserve"> </w:t>
      </w:r>
      <w:r w:rsidRPr="00092318">
        <w:t>навыков:</w:t>
      </w:r>
      <w:r w:rsidRPr="00092318">
        <w:rPr>
          <w:spacing w:val="1"/>
        </w:rPr>
        <w:t xml:space="preserve"> </w:t>
      </w:r>
      <w:r w:rsidRPr="00092318">
        <w:t>способности</w:t>
      </w:r>
      <w:r w:rsidRPr="00092318">
        <w:rPr>
          <w:spacing w:val="1"/>
        </w:rPr>
        <w:t xml:space="preserve"> </w:t>
      </w:r>
      <w:r w:rsidRPr="00092318">
        <w:t>к</w:t>
      </w:r>
      <w:r w:rsidRPr="00092318">
        <w:rPr>
          <w:spacing w:val="1"/>
        </w:rPr>
        <w:t xml:space="preserve"> </w:t>
      </w:r>
      <w:r w:rsidRPr="00092318">
        <w:t>сопереживанию,</w:t>
      </w:r>
      <w:r w:rsidRPr="00092318">
        <w:rPr>
          <w:spacing w:val="1"/>
        </w:rPr>
        <w:t xml:space="preserve"> </w:t>
      </w:r>
      <w:r w:rsidRPr="00092318">
        <w:t>общительности, дружелюбия, сотрудничества, умения соблюдать правила, активной</w:t>
      </w:r>
      <w:r w:rsidRPr="00092318">
        <w:rPr>
          <w:spacing w:val="-67"/>
        </w:rPr>
        <w:t xml:space="preserve"> </w:t>
      </w:r>
      <w:r w:rsidRPr="00092318">
        <w:t>личностной</w:t>
      </w:r>
      <w:r w:rsidRPr="00092318">
        <w:rPr>
          <w:spacing w:val="-1"/>
        </w:rPr>
        <w:t xml:space="preserve"> </w:t>
      </w:r>
      <w:r w:rsidRPr="00092318">
        <w:t>позиции.</w:t>
      </w:r>
    </w:p>
    <w:p w:rsidR="007D6E86" w:rsidRPr="00092318" w:rsidRDefault="007D6E86" w:rsidP="007D6E86">
      <w:pPr>
        <w:pStyle w:val="a3"/>
        <w:tabs>
          <w:tab w:val="left" w:pos="10337"/>
        </w:tabs>
        <w:spacing w:line="276" w:lineRule="auto"/>
        <w:ind w:right="-11"/>
      </w:pPr>
      <w:r w:rsidRPr="00092318">
        <w:t>создание</w:t>
      </w:r>
      <w:r w:rsidRPr="00092318">
        <w:rPr>
          <w:spacing w:val="1"/>
        </w:rPr>
        <w:t xml:space="preserve"> </w:t>
      </w:r>
      <w:r w:rsidRPr="00092318">
        <w:t>условий</w:t>
      </w:r>
      <w:r w:rsidRPr="00092318">
        <w:rPr>
          <w:spacing w:val="1"/>
        </w:rPr>
        <w:t xml:space="preserve"> </w:t>
      </w:r>
      <w:r w:rsidRPr="00092318">
        <w:t>для</w:t>
      </w:r>
      <w:r w:rsidRPr="00092318">
        <w:rPr>
          <w:spacing w:val="1"/>
        </w:rPr>
        <w:t xml:space="preserve"> </w:t>
      </w:r>
      <w:r w:rsidRPr="00092318">
        <w:t>возникновения</w:t>
      </w:r>
      <w:r w:rsidRPr="00092318">
        <w:rPr>
          <w:spacing w:val="1"/>
        </w:rPr>
        <w:t xml:space="preserve"> </w:t>
      </w:r>
      <w:r w:rsidRPr="00092318">
        <w:t>у</w:t>
      </w:r>
      <w:r w:rsidRPr="00092318">
        <w:rPr>
          <w:spacing w:val="1"/>
        </w:rPr>
        <w:t xml:space="preserve"> </w:t>
      </w:r>
      <w:r w:rsidRPr="00092318">
        <w:t>ребенка</w:t>
      </w:r>
      <w:r w:rsidRPr="00092318">
        <w:rPr>
          <w:spacing w:val="1"/>
        </w:rPr>
        <w:t xml:space="preserve"> </w:t>
      </w:r>
      <w:r w:rsidRPr="00092318">
        <w:t>нравственного,</w:t>
      </w:r>
      <w:r w:rsidRPr="00092318">
        <w:rPr>
          <w:spacing w:val="1"/>
        </w:rPr>
        <w:t xml:space="preserve"> </w:t>
      </w:r>
      <w:r w:rsidRPr="00092318">
        <w:t>социально</w:t>
      </w:r>
      <w:r w:rsidRPr="00092318">
        <w:rPr>
          <w:spacing w:val="1"/>
        </w:rPr>
        <w:t xml:space="preserve"> </w:t>
      </w:r>
      <w:r w:rsidRPr="00092318">
        <w:t>значимого</w:t>
      </w:r>
      <w:r w:rsidRPr="00092318">
        <w:rPr>
          <w:spacing w:val="-3"/>
        </w:rPr>
        <w:t xml:space="preserve"> </w:t>
      </w:r>
      <w:r w:rsidRPr="00092318">
        <w:t>поступка,</w:t>
      </w:r>
      <w:r w:rsidRPr="00092318">
        <w:rPr>
          <w:spacing w:val="-2"/>
        </w:rPr>
        <w:t xml:space="preserve"> </w:t>
      </w:r>
      <w:r w:rsidRPr="00092318">
        <w:t>приобретения</w:t>
      </w:r>
      <w:r w:rsidRPr="00092318">
        <w:rPr>
          <w:spacing w:val="-4"/>
        </w:rPr>
        <w:t xml:space="preserve"> </w:t>
      </w:r>
      <w:r w:rsidRPr="00092318">
        <w:t>ребенком</w:t>
      </w:r>
      <w:r w:rsidRPr="00092318">
        <w:rPr>
          <w:spacing w:val="-1"/>
        </w:rPr>
        <w:t xml:space="preserve"> </w:t>
      </w:r>
      <w:r w:rsidRPr="00092318">
        <w:t>опыта</w:t>
      </w:r>
      <w:r w:rsidRPr="00092318">
        <w:rPr>
          <w:spacing w:val="-1"/>
        </w:rPr>
        <w:t xml:space="preserve"> </w:t>
      </w:r>
      <w:r w:rsidRPr="00092318">
        <w:t>милосердия</w:t>
      </w:r>
      <w:r w:rsidRPr="00092318">
        <w:rPr>
          <w:spacing w:val="-4"/>
        </w:rPr>
        <w:t xml:space="preserve"> </w:t>
      </w:r>
      <w:r w:rsidRPr="00092318">
        <w:t>и</w:t>
      </w:r>
      <w:r w:rsidRPr="00092318">
        <w:rPr>
          <w:spacing w:val="-1"/>
        </w:rPr>
        <w:t xml:space="preserve"> </w:t>
      </w:r>
      <w:r w:rsidRPr="00092318">
        <w:t>заботы;</w:t>
      </w:r>
    </w:p>
    <w:p w:rsidR="007D6E86" w:rsidRPr="00092318" w:rsidRDefault="007D6E86" w:rsidP="007D6E86">
      <w:pPr>
        <w:pStyle w:val="a3"/>
        <w:tabs>
          <w:tab w:val="left" w:pos="10337"/>
        </w:tabs>
        <w:spacing w:before="1" w:line="276" w:lineRule="auto"/>
        <w:ind w:right="-11"/>
      </w:pPr>
      <w:r w:rsidRPr="00092318">
        <w:t>поддержка</w:t>
      </w:r>
      <w:r w:rsidRPr="00092318">
        <w:rPr>
          <w:spacing w:val="1"/>
        </w:rPr>
        <w:t xml:space="preserve"> </w:t>
      </w:r>
      <w:r w:rsidRPr="00092318">
        <w:t>трудового</w:t>
      </w:r>
      <w:r w:rsidRPr="00092318">
        <w:rPr>
          <w:spacing w:val="1"/>
        </w:rPr>
        <w:t xml:space="preserve"> </w:t>
      </w:r>
      <w:r w:rsidRPr="00092318">
        <w:t>усилия,</w:t>
      </w:r>
      <w:r w:rsidRPr="00092318">
        <w:rPr>
          <w:spacing w:val="1"/>
        </w:rPr>
        <w:t xml:space="preserve"> </w:t>
      </w:r>
      <w:r w:rsidRPr="00092318">
        <w:t>привычки</w:t>
      </w:r>
      <w:r w:rsidRPr="00092318">
        <w:rPr>
          <w:spacing w:val="1"/>
        </w:rPr>
        <w:t xml:space="preserve"> </w:t>
      </w:r>
      <w:r w:rsidRPr="00092318">
        <w:t>к</w:t>
      </w:r>
      <w:r w:rsidRPr="00092318">
        <w:rPr>
          <w:spacing w:val="1"/>
        </w:rPr>
        <w:t xml:space="preserve"> </w:t>
      </w:r>
      <w:r w:rsidRPr="00092318">
        <w:t>доступному</w:t>
      </w:r>
      <w:r w:rsidRPr="00092318">
        <w:rPr>
          <w:spacing w:val="1"/>
        </w:rPr>
        <w:t xml:space="preserve"> </w:t>
      </w:r>
      <w:r w:rsidRPr="00092318">
        <w:t>дошкольнику</w:t>
      </w:r>
      <w:r w:rsidRPr="00092318">
        <w:rPr>
          <w:spacing w:val="-67"/>
        </w:rPr>
        <w:t xml:space="preserve"> </w:t>
      </w:r>
      <w:r w:rsidRPr="00092318">
        <w:t>напряжению физических, умственных и нравственных сил для решения трудовой</w:t>
      </w:r>
      <w:r w:rsidRPr="00092318">
        <w:rPr>
          <w:spacing w:val="1"/>
        </w:rPr>
        <w:t xml:space="preserve"> </w:t>
      </w:r>
      <w:r w:rsidRPr="00092318">
        <w:t>задачи;</w:t>
      </w:r>
    </w:p>
    <w:p w:rsidR="007D6E86" w:rsidRDefault="007D6E86" w:rsidP="007D6E86">
      <w:pPr>
        <w:pStyle w:val="a3"/>
        <w:tabs>
          <w:tab w:val="left" w:pos="10337"/>
        </w:tabs>
        <w:spacing w:line="278" w:lineRule="auto"/>
        <w:ind w:right="-11"/>
      </w:pPr>
      <w:r w:rsidRPr="00092318">
        <w:t>формирование способности бережно и уважительно относиться к результатам</w:t>
      </w:r>
      <w:r w:rsidRPr="00092318">
        <w:rPr>
          <w:spacing w:val="1"/>
        </w:rPr>
        <w:t xml:space="preserve"> </w:t>
      </w:r>
      <w:r w:rsidRPr="00092318">
        <w:t>своего труда и труда других</w:t>
      </w:r>
      <w:r w:rsidRPr="00092318">
        <w:rPr>
          <w:spacing w:val="1"/>
        </w:rPr>
        <w:t xml:space="preserve"> </w:t>
      </w:r>
      <w:r w:rsidRPr="00092318">
        <w:t>людей.</w:t>
      </w:r>
    </w:p>
    <w:p w:rsidR="00652AE9" w:rsidRDefault="00652AE9" w:rsidP="00652AE9">
      <w:pPr>
        <w:pStyle w:val="Heading2"/>
        <w:tabs>
          <w:tab w:val="left" w:pos="3079"/>
        </w:tabs>
        <w:spacing w:before="59"/>
        <w:jc w:val="left"/>
        <w:rPr>
          <w:b w:val="0"/>
        </w:rPr>
      </w:pPr>
      <w:r w:rsidRPr="00652AE9">
        <w:rPr>
          <w:b w:val="0"/>
        </w:rPr>
        <w:t>Социальное</w:t>
      </w:r>
      <w:r w:rsidRPr="00652AE9">
        <w:rPr>
          <w:b w:val="0"/>
          <w:spacing w:val="-8"/>
        </w:rPr>
        <w:t xml:space="preserve"> </w:t>
      </w:r>
      <w:r w:rsidRPr="00652AE9">
        <w:rPr>
          <w:b w:val="0"/>
        </w:rPr>
        <w:t>направление</w:t>
      </w:r>
      <w:r w:rsidRPr="00652AE9">
        <w:rPr>
          <w:b w:val="0"/>
          <w:spacing w:val="-7"/>
        </w:rPr>
        <w:t xml:space="preserve"> </w:t>
      </w:r>
      <w:r w:rsidRPr="00652AE9">
        <w:rPr>
          <w:b w:val="0"/>
        </w:rPr>
        <w:t>воспитания.</w:t>
      </w:r>
    </w:p>
    <w:p w:rsidR="00652AE9" w:rsidRDefault="00652AE9" w:rsidP="00652AE9">
      <w:pPr>
        <w:pStyle w:val="Heading2"/>
        <w:tabs>
          <w:tab w:val="left" w:pos="3079"/>
          <w:tab w:val="left" w:pos="10348"/>
        </w:tabs>
        <w:spacing w:before="59" w:line="276" w:lineRule="auto"/>
        <w:ind w:left="413" w:right="-11" w:firstLine="706"/>
        <w:jc w:val="left"/>
        <w:rPr>
          <w:b w:val="0"/>
          <w:i w:val="0"/>
        </w:rPr>
      </w:pPr>
      <w:r w:rsidRPr="00652AE9">
        <w:rPr>
          <w:b w:val="0"/>
          <w:i w:val="0"/>
        </w:rPr>
        <w:t>Важным</w:t>
      </w:r>
      <w:r w:rsidRPr="00652AE9">
        <w:rPr>
          <w:b w:val="0"/>
          <w:i w:val="0"/>
          <w:spacing w:val="1"/>
        </w:rPr>
        <w:t xml:space="preserve"> </w:t>
      </w:r>
      <w:r w:rsidR="0059066A">
        <w:rPr>
          <w:b w:val="0"/>
          <w:i w:val="0"/>
          <w:spacing w:val="1"/>
        </w:rPr>
        <w:t xml:space="preserve">    </w:t>
      </w:r>
      <w:r w:rsidRPr="00652AE9">
        <w:rPr>
          <w:b w:val="0"/>
          <w:i w:val="0"/>
        </w:rPr>
        <w:t>аспектом</w:t>
      </w:r>
      <w:r w:rsidRPr="00652AE9">
        <w:rPr>
          <w:b w:val="0"/>
          <w:i w:val="0"/>
          <w:spacing w:val="1"/>
        </w:rPr>
        <w:t xml:space="preserve"> </w:t>
      </w:r>
      <w:r>
        <w:rPr>
          <w:b w:val="0"/>
          <w:i w:val="0"/>
          <w:spacing w:val="1"/>
        </w:rPr>
        <w:t xml:space="preserve">  </w:t>
      </w:r>
      <w:r w:rsidRPr="00652AE9">
        <w:rPr>
          <w:b w:val="0"/>
          <w:i w:val="0"/>
        </w:rPr>
        <w:t>является</w:t>
      </w:r>
      <w:r>
        <w:rPr>
          <w:b w:val="0"/>
          <w:i w:val="0"/>
        </w:rPr>
        <w:t xml:space="preserve">   </w:t>
      </w:r>
      <w:r w:rsidRPr="00652AE9">
        <w:rPr>
          <w:b w:val="0"/>
          <w:i w:val="0"/>
          <w:spacing w:val="1"/>
        </w:rPr>
        <w:t xml:space="preserve"> </w:t>
      </w:r>
      <w:r w:rsidRPr="00652AE9">
        <w:rPr>
          <w:b w:val="0"/>
          <w:i w:val="0"/>
        </w:rPr>
        <w:t>формирование</w:t>
      </w:r>
      <w:r w:rsidRPr="00652AE9">
        <w:rPr>
          <w:b w:val="0"/>
          <w:i w:val="0"/>
          <w:spacing w:val="1"/>
        </w:rPr>
        <w:t xml:space="preserve"> </w:t>
      </w:r>
      <w:r w:rsidR="0059066A">
        <w:rPr>
          <w:b w:val="0"/>
          <w:i w:val="0"/>
          <w:spacing w:val="1"/>
        </w:rPr>
        <w:t xml:space="preserve">  </w:t>
      </w:r>
      <w:r w:rsidRPr="00652AE9">
        <w:rPr>
          <w:b w:val="0"/>
          <w:i w:val="0"/>
        </w:rPr>
        <w:t xml:space="preserve">у </w:t>
      </w:r>
      <w:r w:rsidR="0059066A">
        <w:rPr>
          <w:b w:val="0"/>
          <w:i w:val="0"/>
        </w:rPr>
        <w:t xml:space="preserve"> </w:t>
      </w:r>
      <w:r w:rsidRPr="00652AE9">
        <w:rPr>
          <w:b w:val="0"/>
          <w:i w:val="0"/>
        </w:rPr>
        <w:t>дошкольника</w:t>
      </w:r>
      <w:r w:rsidRPr="00652AE9">
        <w:rPr>
          <w:b w:val="0"/>
          <w:i w:val="0"/>
          <w:spacing w:val="1"/>
        </w:rPr>
        <w:t xml:space="preserve"> </w:t>
      </w:r>
      <w:r w:rsidRPr="00652AE9">
        <w:rPr>
          <w:b w:val="0"/>
          <w:i w:val="0"/>
        </w:rPr>
        <w:t>представления о</w:t>
      </w:r>
      <w:r w:rsidRPr="00652AE9">
        <w:rPr>
          <w:b w:val="0"/>
          <w:i w:val="0"/>
          <w:spacing w:val="1"/>
        </w:rPr>
        <w:t xml:space="preserve"> </w:t>
      </w:r>
      <w:r w:rsidRPr="00652AE9">
        <w:rPr>
          <w:b w:val="0"/>
          <w:i w:val="0"/>
        </w:rPr>
        <w:t>мире профессий</w:t>
      </w:r>
      <w:r w:rsidRPr="00652AE9">
        <w:rPr>
          <w:b w:val="0"/>
          <w:i w:val="0"/>
          <w:spacing w:val="1"/>
        </w:rPr>
        <w:t xml:space="preserve"> </w:t>
      </w:r>
      <w:r w:rsidRPr="00652AE9">
        <w:rPr>
          <w:b w:val="0"/>
          <w:i w:val="0"/>
        </w:rPr>
        <w:t>взрослых,</w:t>
      </w:r>
      <w:r w:rsidRPr="00652AE9">
        <w:rPr>
          <w:b w:val="0"/>
          <w:i w:val="0"/>
          <w:spacing w:val="1"/>
        </w:rPr>
        <w:t xml:space="preserve"> </w:t>
      </w:r>
      <w:r w:rsidRPr="00652AE9">
        <w:rPr>
          <w:b w:val="0"/>
          <w:i w:val="0"/>
        </w:rPr>
        <w:t xml:space="preserve">появление </w:t>
      </w:r>
      <w:r>
        <w:rPr>
          <w:b w:val="0"/>
          <w:i w:val="0"/>
        </w:rPr>
        <w:t xml:space="preserve"> </w:t>
      </w:r>
      <w:r w:rsidRPr="00652AE9">
        <w:rPr>
          <w:b w:val="0"/>
          <w:i w:val="0"/>
        </w:rPr>
        <w:t xml:space="preserve">к </w:t>
      </w:r>
      <w:r>
        <w:rPr>
          <w:b w:val="0"/>
          <w:i w:val="0"/>
        </w:rPr>
        <w:t xml:space="preserve">  </w:t>
      </w:r>
      <w:r w:rsidRPr="00652AE9">
        <w:rPr>
          <w:b w:val="0"/>
          <w:i w:val="0"/>
        </w:rPr>
        <w:t>моменту</w:t>
      </w:r>
      <w:r>
        <w:rPr>
          <w:b w:val="0"/>
          <w:i w:val="0"/>
        </w:rPr>
        <w:t xml:space="preserve">  </w:t>
      </w:r>
      <w:r w:rsidRPr="00652AE9">
        <w:rPr>
          <w:b w:val="0"/>
          <w:i w:val="0"/>
        </w:rPr>
        <w:t xml:space="preserve"> подготовки к школе положительной установки к обучению в школе как</w:t>
      </w:r>
      <w:r w:rsidRPr="00652AE9">
        <w:rPr>
          <w:b w:val="0"/>
          <w:i w:val="0"/>
          <w:spacing w:val="1"/>
        </w:rPr>
        <w:t xml:space="preserve"> </w:t>
      </w:r>
      <w:r w:rsidRPr="00652AE9">
        <w:rPr>
          <w:b w:val="0"/>
          <w:i w:val="0"/>
        </w:rPr>
        <w:t>важному</w:t>
      </w:r>
      <w:r w:rsidRPr="00652AE9">
        <w:rPr>
          <w:b w:val="0"/>
          <w:i w:val="0"/>
          <w:spacing w:val="-6"/>
        </w:rPr>
        <w:t xml:space="preserve"> </w:t>
      </w:r>
      <w:r w:rsidRPr="00652AE9">
        <w:rPr>
          <w:b w:val="0"/>
          <w:i w:val="0"/>
        </w:rPr>
        <w:t>шагу</w:t>
      </w:r>
      <w:r w:rsidRPr="00652AE9">
        <w:rPr>
          <w:b w:val="0"/>
          <w:i w:val="0"/>
          <w:spacing w:val="-12"/>
        </w:rPr>
        <w:t xml:space="preserve"> </w:t>
      </w:r>
      <w:r w:rsidRPr="00652AE9">
        <w:rPr>
          <w:b w:val="0"/>
          <w:i w:val="0"/>
        </w:rPr>
        <w:t>взросления</w:t>
      </w:r>
      <w:r>
        <w:rPr>
          <w:b w:val="0"/>
          <w:i w:val="0"/>
        </w:rPr>
        <w:t>.</w:t>
      </w:r>
    </w:p>
    <w:p w:rsidR="00652AE9" w:rsidRDefault="0059066A" w:rsidP="0021589E">
      <w:pPr>
        <w:pStyle w:val="a3"/>
        <w:spacing w:line="276" w:lineRule="auto"/>
        <w:ind w:left="426" w:right="-11" w:firstLine="496"/>
        <w:jc w:val="left"/>
      </w:pPr>
      <w:r>
        <w:rPr>
          <w:spacing w:val="-1"/>
        </w:rPr>
        <w:t xml:space="preserve">   </w:t>
      </w:r>
      <w:r w:rsidR="00652AE9">
        <w:rPr>
          <w:spacing w:val="-1"/>
        </w:rPr>
        <w:t xml:space="preserve">При    </w:t>
      </w:r>
      <w:r>
        <w:rPr>
          <w:spacing w:val="-1"/>
        </w:rPr>
        <w:t xml:space="preserve">     </w:t>
      </w:r>
      <w:r w:rsidR="00652AE9">
        <w:rPr>
          <w:spacing w:val="-1"/>
        </w:rPr>
        <w:t xml:space="preserve">  реализации       данных  </w:t>
      </w:r>
      <w:r>
        <w:rPr>
          <w:spacing w:val="-1"/>
        </w:rPr>
        <w:t xml:space="preserve">    </w:t>
      </w:r>
      <w:r w:rsidR="00652AE9">
        <w:rPr>
          <w:spacing w:val="-1"/>
        </w:rPr>
        <w:t xml:space="preserve">   задач     воспитатель </w:t>
      </w:r>
      <w:r w:rsidR="00652AE9">
        <w:t xml:space="preserve">   должен</w:t>
      </w:r>
      <w:r w:rsidR="00652AE9">
        <w:rPr>
          <w:spacing w:val="60"/>
        </w:rPr>
        <w:t xml:space="preserve">    </w:t>
      </w:r>
      <w:r w:rsidR="00652AE9">
        <w:t>сосредоточить       свое внимание</w:t>
      </w:r>
      <w:r w:rsidR="00652AE9">
        <w:rPr>
          <w:spacing w:val="1"/>
        </w:rPr>
        <w:t xml:space="preserve"> </w:t>
      </w:r>
      <w:r w:rsidR="00652AE9">
        <w:t>на</w:t>
      </w:r>
      <w:r w:rsidR="00652AE9">
        <w:rPr>
          <w:spacing w:val="-5"/>
        </w:rPr>
        <w:t xml:space="preserve">  </w:t>
      </w:r>
      <w:r w:rsidR="00652AE9">
        <w:t>нескольких</w:t>
      </w:r>
      <w:r w:rsidR="00652AE9">
        <w:rPr>
          <w:spacing w:val="-11"/>
        </w:rPr>
        <w:t xml:space="preserve"> </w:t>
      </w:r>
      <w:r w:rsidR="00652AE9">
        <w:t>основных</w:t>
      </w:r>
      <w:r w:rsidR="00652AE9">
        <w:rPr>
          <w:spacing w:val="-6"/>
        </w:rPr>
        <w:t xml:space="preserve"> </w:t>
      </w:r>
      <w:r w:rsidR="00652AE9">
        <w:t>направлениях</w:t>
      </w:r>
      <w:r w:rsidR="00652AE9">
        <w:rPr>
          <w:spacing w:val="-1"/>
        </w:rPr>
        <w:t xml:space="preserve"> </w:t>
      </w:r>
      <w:r w:rsidR="00652AE9">
        <w:t>воспитательной работы:</w:t>
      </w:r>
    </w:p>
    <w:p w:rsidR="00652AE9" w:rsidRDefault="00652AE9" w:rsidP="002D7036">
      <w:pPr>
        <w:pStyle w:val="a5"/>
        <w:numPr>
          <w:ilvl w:val="1"/>
          <w:numId w:val="17"/>
        </w:numPr>
        <w:tabs>
          <w:tab w:val="left" w:pos="1408"/>
          <w:tab w:val="left" w:pos="8418"/>
        </w:tabs>
        <w:spacing w:line="276" w:lineRule="auto"/>
        <w:ind w:left="426" w:right="-11" w:firstLine="496"/>
        <w:rPr>
          <w:sz w:val="24"/>
        </w:rPr>
      </w:pPr>
      <w:r>
        <w:rPr>
          <w:sz w:val="24"/>
        </w:rPr>
        <w:t>организовывать</w:t>
      </w:r>
      <w:r>
        <w:rPr>
          <w:spacing w:val="94"/>
          <w:sz w:val="24"/>
        </w:rPr>
        <w:t xml:space="preserve"> </w:t>
      </w:r>
      <w:r>
        <w:rPr>
          <w:sz w:val="24"/>
        </w:rPr>
        <w:t>сюжетно -  ролевые</w:t>
      </w:r>
      <w:r>
        <w:rPr>
          <w:spacing w:val="91"/>
          <w:sz w:val="24"/>
        </w:rPr>
        <w:t xml:space="preserve"> </w:t>
      </w:r>
      <w:r>
        <w:rPr>
          <w:sz w:val="24"/>
        </w:rPr>
        <w:t xml:space="preserve">игры </w:t>
      </w:r>
      <w:r>
        <w:rPr>
          <w:spacing w:val="93"/>
          <w:sz w:val="24"/>
        </w:rPr>
        <w:t xml:space="preserve"> </w:t>
      </w:r>
      <w:r>
        <w:rPr>
          <w:sz w:val="24"/>
        </w:rPr>
        <w:t>(в</w:t>
      </w:r>
      <w:r>
        <w:rPr>
          <w:spacing w:val="93"/>
          <w:sz w:val="24"/>
        </w:rPr>
        <w:t xml:space="preserve"> </w:t>
      </w:r>
      <w:r>
        <w:rPr>
          <w:sz w:val="24"/>
        </w:rPr>
        <w:t>семью,</w:t>
      </w:r>
      <w:r>
        <w:rPr>
          <w:spacing w:val="94"/>
          <w:sz w:val="24"/>
        </w:rPr>
        <w:t xml:space="preserve"> </w:t>
      </w:r>
      <w:r>
        <w:rPr>
          <w:sz w:val="24"/>
        </w:rPr>
        <w:t>в</w:t>
      </w:r>
      <w:r>
        <w:rPr>
          <w:spacing w:val="98"/>
          <w:sz w:val="24"/>
        </w:rPr>
        <w:t xml:space="preserve"> </w:t>
      </w:r>
      <w:r>
        <w:rPr>
          <w:sz w:val="24"/>
        </w:rPr>
        <w:t>команду</w:t>
      </w:r>
      <w:r>
        <w:rPr>
          <w:sz w:val="24"/>
        </w:rPr>
        <w:tab/>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игры</w:t>
      </w:r>
      <w:r>
        <w:rPr>
          <w:spacing w:val="1"/>
          <w:sz w:val="24"/>
        </w:rPr>
        <w:t xml:space="preserve"> </w:t>
      </w:r>
      <w:r>
        <w:rPr>
          <w:sz w:val="24"/>
        </w:rPr>
        <w:t xml:space="preserve">с  </w:t>
      </w:r>
      <w:r>
        <w:rPr>
          <w:spacing w:val="-57"/>
          <w:sz w:val="24"/>
        </w:rPr>
        <w:t xml:space="preserve"> </w:t>
      </w:r>
      <w:r>
        <w:rPr>
          <w:sz w:val="24"/>
        </w:rPr>
        <w:t>правилами, традиционные</w:t>
      </w:r>
      <w:r>
        <w:rPr>
          <w:spacing w:val="-2"/>
          <w:sz w:val="24"/>
        </w:rPr>
        <w:t xml:space="preserve"> </w:t>
      </w:r>
      <w:r>
        <w:rPr>
          <w:sz w:val="24"/>
        </w:rPr>
        <w:t>народные</w:t>
      </w:r>
      <w:r>
        <w:rPr>
          <w:spacing w:val="-2"/>
          <w:sz w:val="24"/>
        </w:rPr>
        <w:t xml:space="preserve"> </w:t>
      </w:r>
      <w:r>
        <w:rPr>
          <w:sz w:val="24"/>
        </w:rPr>
        <w:t>игры и</w:t>
      </w:r>
      <w:r>
        <w:rPr>
          <w:spacing w:val="-3"/>
          <w:sz w:val="24"/>
        </w:rPr>
        <w:t xml:space="preserve"> </w:t>
      </w:r>
      <w:r>
        <w:rPr>
          <w:sz w:val="24"/>
        </w:rPr>
        <w:t>пр.;</w:t>
      </w:r>
    </w:p>
    <w:p w:rsidR="00652AE9" w:rsidRDefault="00652AE9" w:rsidP="002D7036">
      <w:pPr>
        <w:pStyle w:val="a5"/>
        <w:numPr>
          <w:ilvl w:val="1"/>
          <w:numId w:val="17"/>
        </w:numPr>
        <w:tabs>
          <w:tab w:val="left" w:pos="1408"/>
        </w:tabs>
        <w:spacing w:line="276" w:lineRule="auto"/>
        <w:ind w:left="1407"/>
        <w:rPr>
          <w:sz w:val="24"/>
        </w:rPr>
      </w:pPr>
      <w:r>
        <w:rPr>
          <w:sz w:val="24"/>
        </w:rPr>
        <w:t>воспитывать</w:t>
      </w:r>
      <w:r>
        <w:rPr>
          <w:spacing w:val="-3"/>
          <w:sz w:val="24"/>
        </w:rPr>
        <w:t xml:space="preserve"> </w:t>
      </w:r>
      <w:r>
        <w:rPr>
          <w:sz w:val="24"/>
        </w:rPr>
        <w:t>у</w:t>
      </w:r>
      <w:r>
        <w:rPr>
          <w:spacing w:val="-14"/>
          <w:sz w:val="24"/>
        </w:rPr>
        <w:t xml:space="preserve"> </w:t>
      </w:r>
      <w:r>
        <w:rPr>
          <w:sz w:val="24"/>
        </w:rPr>
        <w:t>детей</w:t>
      </w:r>
      <w:r>
        <w:rPr>
          <w:spacing w:val="-1"/>
          <w:sz w:val="24"/>
        </w:rPr>
        <w:t xml:space="preserve"> </w:t>
      </w:r>
      <w:r>
        <w:rPr>
          <w:sz w:val="24"/>
        </w:rPr>
        <w:t>навыки</w:t>
      </w:r>
      <w:r>
        <w:rPr>
          <w:spacing w:val="2"/>
          <w:sz w:val="24"/>
        </w:rPr>
        <w:t xml:space="preserve"> </w:t>
      </w:r>
      <w:r>
        <w:rPr>
          <w:sz w:val="24"/>
        </w:rPr>
        <w:t>поведения</w:t>
      </w:r>
      <w:r>
        <w:rPr>
          <w:spacing w:val="-5"/>
          <w:sz w:val="24"/>
        </w:rPr>
        <w:t xml:space="preserve"> </w:t>
      </w:r>
      <w:r>
        <w:rPr>
          <w:sz w:val="24"/>
        </w:rPr>
        <w:t>в</w:t>
      </w:r>
      <w:r>
        <w:rPr>
          <w:spacing w:val="-8"/>
          <w:sz w:val="24"/>
        </w:rPr>
        <w:t xml:space="preserve"> </w:t>
      </w:r>
      <w:r>
        <w:rPr>
          <w:sz w:val="24"/>
        </w:rPr>
        <w:t>обществе;</w:t>
      </w:r>
    </w:p>
    <w:p w:rsidR="00652AE9" w:rsidRDefault="00652AE9" w:rsidP="002D7036">
      <w:pPr>
        <w:pStyle w:val="a5"/>
        <w:numPr>
          <w:ilvl w:val="1"/>
          <w:numId w:val="17"/>
        </w:numPr>
        <w:tabs>
          <w:tab w:val="left" w:pos="1479"/>
          <w:tab w:val="left" w:pos="1480"/>
        </w:tabs>
        <w:spacing w:line="276" w:lineRule="auto"/>
        <w:ind w:right="-11" w:firstLine="710"/>
        <w:rPr>
          <w:sz w:val="24"/>
        </w:rPr>
      </w:pPr>
      <w:r>
        <w:rPr>
          <w:sz w:val="24"/>
        </w:rPr>
        <w:lastRenderedPageBreak/>
        <w:t xml:space="preserve">учить  </w:t>
      </w:r>
      <w:r>
        <w:rPr>
          <w:spacing w:val="1"/>
          <w:sz w:val="24"/>
        </w:rPr>
        <w:t xml:space="preserve"> </w:t>
      </w:r>
      <w:r>
        <w:rPr>
          <w:sz w:val="24"/>
        </w:rPr>
        <w:t>детей</w:t>
      </w:r>
      <w:r>
        <w:rPr>
          <w:spacing w:val="1"/>
          <w:sz w:val="24"/>
        </w:rPr>
        <w:t xml:space="preserve">   </w:t>
      </w:r>
      <w:r>
        <w:rPr>
          <w:sz w:val="24"/>
        </w:rPr>
        <w:t>сотрудничать,</w:t>
      </w:r>
      <w:r>
        <w:rPr>
          <w:spacing w:val="1"/>
          <w:sz w:val="24"/>
        </w:rPr>
        <w:t xml:space="preserve">   </w:t>
      </w:r>
      <w:r>
        <w:rPr>
          <w:sz w:val="24"/>
        </w:rPr>
        <w:t>организуя</w:t>
      </w:r>
      <w:r>
        <w:rPr>
          <w:spacing w:val="1"/>
          <w:sz w:val="24"/>
        </w:rPr>
        <w:t xml:space="preserve">   </w:t>
      </w:r>
      <w:r>
        <w:rPr>
          <w:sz w:val="24"/>
        </w:rPr>
        <w:t xml:space="preserve">групповые  </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57"/>
          <w:sz w:val="24"/>
        </w:rPr>
        <w:t xml:space="preserve">                                                         </w:t>
      </w:r>
      <w:r>
        <w:rPr>
          <w:sz w:val="24"/>
        </w:rPr>
        <w:t>деятельности;</w:t>
      </w:r>
    </w:p>
    <w:p w:rsidR="00652AE9" w:rsidRDefault="00652AE9" w:rsidP="002D7036">
      <w:pPr>
        <w:pStyle w:val="a5"/>
        <w:numPr>
          <w:ilvl w:val="1"/>
          <w:numId w:val="17"/>
        </w:numPr>
        <w:tabs>
          <w:tab w:val="left" w:pos="1408"/>
        </w:tabs>
        <w:spacing w:line="276" w:lineRule="auto"/>
        <w:ind w:left="1407"/>
        <w:rPr>
          <w:sz w:val="24"/>
        </w:rPr>
      </w:pPr>
      <w:r>
        <w:rPr>
          <w:sz w:val="24"/>
        </w:rPr>
        <w:t>учить</w:t>
      </w:r>
      <w:r>
        <w:rPr>
          <w:spacing w:val="-6"/>
          <w:sz w:val="24"/>
        </w:rPr>
        <w:t xml:space="preserve"> </w:t>
      </w:r>
      <w:r>
        <w:rPr>
          <w:sz w:val="24"/>
        </w:rPr>
        <w:t>детей</w:t>
      </w:r>
      <w:r>
        <w:rPr>
          <w:spacing w:val="-1"/>
          <w:sz w:val="24"/>
        </w:rPr>
        <w:t xml:space="preserve"> </w:t>
      </w:r>
      <w:r>
        <w:rPr>
          <w:sz w:val="24"/>
        </w:rPr>
        <w:t>анализировать</w:t>
      </w:r>
      <w:r>
        <w:rPr>
          <w:spacing w:val="-5"/>
          <w:sz w:val="24"/>
        </w:rPr>
        <w:t xml:space="preserve"> </w:t>
      </w:r>
      <w:r>
        <w:rPr>
          <w:sz w:val="24"/>
        </w:rPr>
        <w:t>поступки и</w:t>
      </w:r>
      <w:r>
        <w:rPr>
          <w:spacing w:val="-2"/>
          <w:sz w:val="24"/>
        </w:rPr>
        <w:t xml:space="preserve"> </w:t>
      </w:r>
      <w:r>
        <w:rPr>
          <w:sz w:val="24"/>
        </w:rPr>
        <w:t>чувства</w:t>
      </w:r>
      <w:r>
        <w:rPr>
          <w:spacing w:val="-7"/>
          <w:sz w:val="24"/>
        </w:rPr>
        <w:t xml:space="preserve"> </w:t>
      </w:r>
      <w:r>
        <w:rPr>
          <w:sz w:val="24"/>
        </w:rPr>
        <w:t>–</w:t>
      </w:r>
      <w:r>
        <w:rPr>
          <w:spacing w:val="-3"/>
          <w:sz w:val="24"/>
        </w:rPr>
        <w:t xml:space="preserve"> </w:t>
      </w:r>
      <w:r>
        <w:rPr>
          <w:sz w:val="24"/>
        </w:rPr>
        <w:t>свои</w:t>
      </w:r>
      <w:r>
        <w:rPr>
          <w:spacing w:val="-5"/>
          <w:sz w:val="24"/>
        </w:rPr>
        <w:t xml:space="preserve"> </w:t>
      </w:r>
      <w:r>
        <w:rPr>
          <w:sz w:val="24"/>
        </w:rPr>
        <w:t>и</w:t>
      </w:r>
      <w:r>
        <w:rPr>
          <w:spacing w:val="-5"/>
          <w:sz w:val="24"/>
        </w:rPr>
        <w:t xml:space="preserve"> </w:t>
      </w:r>
      <w:r>
        <w:rPr>
          <w:sz w:val="24"/>
        </w:rPr>
        <w:t>других</w:t>
      </w:r>
      <w:r>
        <w:rPr>
          <w:spacing w:val="-7"/>
          <w:sz w:val="24"/>
        </w:rPr>
        <w:t xml:space="preserve"> </w:t>
      </w:r>
      <w:r>
        <w:rPr>
          <w:sz w:val="24"/>
        </w:rPr>
        <w:t>людей;</w:t>
      </w:r>
    </w:p>
    <w:p w:rsidR="00652AE9" w:rsidRDefault="00652AE9" w:rsidP="002D7036">
      <w:pPr>
        <w:pStyle w:val="a5"/>
        <w:numPr>
          <w:ilvl w:val="1"/>
          <w:numId w:val="17"/>
        </w:numPr>
        <w:tabs>
          <w:tab w:val="left" w:pos="1408"/>
        </w:tabs>
        <w:spacing w:line="276" w:lineRule="auto"/>
        <w:ind w:left="1407"/>
        <w:rPr>
          <w:sz w:val="24"/>
        </w:rPr>
      </w:pPr>
      <w:r>
        <w:rPr>
          <w:sz w:val="24"/>
        </w:rPr>
        <w:t>организовывать</w:t>
      </w:r>
      <w:r>
        <w:rPr>
          <w:spacing w:val="-7"/>
          <w:sz w:val="24"/>
        </w:rPr>
        <w:t xml:space="preserve"> </w:t>
      </w:r>
      <w:r>
        <w:rPr>
          <w:sz w:val="24"/>
        </w:rPr>
        <w:t>коллективные</w:t>
      </w:r>
      <w:r>
        <w:rPr>
          <w:spacing w:val="-5"/>
          <w:sz w:val="24"/>
        </w:rPr>
        <w:t xml:space="preserve"> </w:t>
      </w:r>
      <w:r>
        <w:rPr>
          <w:sz w:val="24"/>
        </w:rPr>
        <w:t>проекты</w:t>
      </w:r>
      <w:r>
        <w:rPr>
          <w:spacing w:val="-7"/>
          <w:sz w:val="24"/>
        </w:rPr>
        <w:t xml:space="preserve"> </w:t>
      </w:r>
      <w:r>
        <w:rPr>
          <w:sz w:val="24"/>
        </w:rPr>
        <w:t>заботы</w:t>
      </w:r>
      <w:r>
        <w:rPr>
          <w:spacing w:val="-3"/>
          <w:sz w:val="24"/>
        </w:rPr>
        <w:t xml:space="preserve"> </w:t>
      </w:r>
      <w:r>
        <w:rPr>
          <w:sz w:val="24"/>
        </w:rPr>
        <w:t>и</w:t>
      </w:r>
      <w:r>
        <w:rPr>
          <w:spacing w:val="-5"/>
          <w:sz w:val="24"/>
        </w:rPr>
        <w:t xml:space="preserve"> </w:t>
      </w:r>
      <w:r>
        <w:rPr>
          <w:sz w:val="24"/>
        </w:rPr>
        <w:t>помощи;</w:t>
      </w:r>
    </w:p>
    <w:p w:rsidR="00652AE9" w:rsidRDefault="00652AE9" w:rsidP="0021589E">
      <w:pPr>
        <w:pStyle w:val="a3"/>
        <w:spacing w:line="276" w:lineRule="auto"/>
        <w:ind w:right="-11" w:firstLine="350"/>
      </w:pPr>
      <w:r>
        <w:t xml:space="preserve">      Содержанием</w:t>
      </w:r>
      <w:r>
        <w:rPr>
          <w:spacing w:val="1"/>
        </w:rPr>
        <w:t xml:space="preserve"> </w:t>
      </w:r>
      <w:r>
        <w:t>нравственного</w:t>
      </w:r>
      <w:r>
        <w:rPr>
          <w:spacing w:val="1"/>
        </w:rPr>
        <w:t xml:space="preserve"> </w:t>
      </w:r>
      <w:r>
        <w:t>воспитания</w:t>
      </w:r>
      <w:r>
        <w:rPr>
          <w:spacing w:val="1"/>
        </w:rPr>
        <w:t xml:space="preserve"> </w:t>
      </w:r>
      <w:r>
        <w:t>дошкольника</w:t>
      </w:r>
      <w:r>
        <w:rPr>
          <w:spacing w:val="1"/>
        </w:rPr>
        <w:t xml:space="preserve"> </w:t>
      </w:r>
      <w:r>
        <w:t>является</w:t>
      </w:r>
      <w:r>
        <w:rPr>
          <w:spacing w:val="1"/>
        </w:rPr>
        <w:t xml:space="preserve"> </w:t>
      </w:r>
      <w:r>
        <w:t>организация</w:t>
      </w:r>
      <w:r>
        <w:rPr>
          <w:spacing w:val="1"/>
        </w:rPr>
        <w:t xml:space="preserve"> </w:t>
      </w:r>
      <w:r>
        <w:t>взаимодействия ребенка с другими</w:t>
      </w:r>
      <w:r>
        <w:rPr>
          <w:spacing w:val="1"/>
        </w:rPr>
        <w:t xml:space="preserve"> </w:t>
      </w:r>
      <w:r>
        <w:t>детьми, взрослыми, в</w:t>
      </w:r>
      <w:r>
        <w:rPr>
          <w:spacing w:val="1"/>
        </w:rPr>
        <w:t xml:space="preserve"> </w:t>
      </w:r>
      <w:r>
        <w:t>семье и окружающим</w:t>
      </w:r>
      <w:r>
        <w:rPr>
          <w:spacing w:val="1"/>
        </w:rPr>
        <w:t xml:space="preserve"> </w:t>
      </w:r>
      <w:r>
        <w:t>миром на</w:t>
      </w:r>
      <w:r>
        <w:rPr>
          <w:spacing w:val="1"/>
        </w:rPr>
        <w:t xml:space="preserve"> </w:t>
      </w:r>
      <w:r>
        <w:t>основе</w:t>
      </w:r>
      <w:r>
        <w:rPr>
          <w:spacing w:val="-4"/>
        </w:rPr>
        <w:t xml:space="preserve"> </w:t>
      </w:r>
      <w:r>
        <w:t>гуманистических</w:t>
      </w:r>
      <w:r>
        <w:rPr>
          <w:spacing w:val="-2"/>
        </w:rPr>
        <w:t xml:space="preserve"> </w:t>
      </w:r>
      <w:r>
        <w:t>ценностей и</w:t>
      </w:r>
      <w:r>
        <w:rPr>
          <w:spacing w:val="2"/>
        </w:rPr>
        <w:t xml:space="preserve"> </w:t>
      </w:r>
      <w:r>
        <w:t>идеалов</w:t>
      </w:r>
      <w:r>
        <w:rPr>
          <w:spacing w:val="-1"/>
        </w:rPr>
        <w:t xml:space="preserve"> </w:t>
      </w:r>
      <w:r>
        <w:t>и</w:t>
      </w:r>
      <w:r>
        <w:rPr>
          <w:spacing w:val="-2"/>
        </w:rPr>
        <w:t xml:space="preserve"> </w:t>
      </w:r>
      <w:r>
        <w:t>прав</w:t>
      </w:r>
      <w:r>
        <w:rPr>
          <w:spacing w:val="3"/>
        </w:rPr>
        <w:t xml:space="preserve"> </w:t>
      </w:r>
      <w:r>
        <w:t>свободного</w:t>
      </w:r>
      <w:r>
        <w:rPr>
          <w:spacing w:val="7"/>
        </w:rPr>
        <w:t xml:space="preserve"> </w:t>
      </w:r>
      <w:r>
        <w:t>человека.</w:t>
      </w:r>
    </w:p>
    <w:p w:rsidR="005A55E7" w:rsidRPr="005A55E7" w:rsidRDefault="005A55E7" w:rsidP="005A55E7">
      <w:pPr>
        <w:pStyle w:val="Heading2"/>
        <w:tabs>
          <w:tab w:val="left" w:pos="2983"/>
        </w:tabs>
        <w:spacing w:before="59"/>
        <w:ind w:left="0"/>
        <w:jc w:val="left"/>
        <w:rPr>
          <w:b w:val="0"/>
        </w:rPr>
      </w:pPr>
      <w:r>
        <w:t xml:space="preserve">                 </w:t>
      </w:r>
      <w:r w:rsidRPr="005A55E7">
        <w:rPr>
          <w:b w:val="0"/>
        </w:rPr>
        <w:t>Патриотическое</w:t>
      </w:r>
      <w:r w:rsidRPr="005A55E7">
        <w:rPr>
          <w:b w:val="0"/>
          <w:spacing w:val="-9"/>
        </w:rPr>
        <w:t xml:space="preserve"> </w:t>
      </w:r>
      <w:r w:rsidRPr="005A55E7">
        <w:rPr>
          <w:b w:val="0"/>
        </w:rPr>
        <w:t>направление</w:t>
      </w:r>
      <w:r w:rsidRPr="005A55E7">
        <w:rPr>
          <w:b w:val="0"/>
          <w:spacing w:val="-9"/>
        </w:rPr>
        <w:t xml:space="preserve"> </w:t>
      </w:r>
      <w:r w:rsidRPr="005A55E7">
        <w:rPr>
          <w:b w:val="0"/>
        </w:rPr>
        <w:t>воспитания.</w:t>
      </w:r>
    </w:p>
    <w:p w:rsidR="005A55E7" w:rsidRDefault="005A55E7" w:rsidP="005A55E7">
      <w:pPr>
        <w:pStyle w:val="a3"/>
        <w:spacing w:before="13" w:line="280" w:lineRule="auto"/>
        <w:ind w:right="-11" w:firstLine="710"/>
      </w:pPr>
      <w:r>
        <w:t xml:space="preserve">При реализации указанных задач воспитатель  должен сосредоточить свое  </w:t>
      </w:r>
      <w:r>
        <w:rPr>
          <w:spacing w:val="-57"/>
        </w:rPr>
        <w:t xml:space="preserve"> </w:t>
      </w:r>
      <w:r>
        <w:t>внимание</w:t>
      </w:r>
      <w:r>
        <w:rPr>
          <w:spacing w:val="-3"/>
        </w:rPr>
        <w:t xml:space="preserve"> </w:t>
      </w:r>
      <w:r>
        <w:t>на</w:t>
      </w:r>
      <w:r>
        <w:rPr>
          <w:spacing w:val="-5"/>
        </w:rPr>
        <w:t xml:space="preserve"> </w:t>
      </w:r>
      <w:r>
        <w:t>нескольких</w:t>
      </w:r>
      <w:r>
        <w:rPr>
          <w:spacing w:val="-7"/>
        </w:rPr>
        <w:t xml:space="preserve"> </w:t>
      </w:r>
      <w:r>
        <w:t>основных</w:t>
      </w:r>
      <w:r>
        <w:rPr>
          <w:spacing w:val="-6"/>
        </w:rPr>
        <w:t xml:space="preserve"> </w:t>
      </w:r>
      <w:r>
        <w:t>направлениях</w:t>
      </w:r>
      <w:r>
        <w:rPr>
          <w:spacing w:val="-3"/>
        </w:rPr>
        <w:t xml:space="preserve"> </w:t>
      </w:r>
      <w:r>
        <w:t>воспитательной</w:t>
      </w:r>
      <w:r>
        <w:rPr>
          <w:spacing w:val="-1"/>
        </w:rPr>
        <w:t xml:space="preserve"> </w:t>
      </w:r>
      <w:r>
        <w:t>работы:</w:t>
      </w:r>
    </w:p>
    <w:p w:rsidR="005A55E7" w:rsidRDefault="005A55E7" w:rsidP="005A55E7">
      <w:pPr>
        <w:pStyle w:val="a5"/>
        <w:spacing w:before="113" w:line="276" w:lineRule="auto"/>
        <w:ind w:left="284" w:right="-11" w:firstLine="921"/>
        <w:jc w:val="both"/>
        <w:rPr>
          <w:sz w:val="24"/>
        </w:rPr>
      </w:pPr>
      <w:r>
        <w:rPr>
          <w:sz w:val="24"/>
        </w:rPr>
        <w:t>- ознакомление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героями,</w:t>
      </w:r>
      <w:r>
        <w:rPr>
          <w:spacing w:val="1"/>
          <w:sz w:val="24"/>
        </w:rPr>
        <w:t xml:space="preserve"> </w:t>
      </w:r>
      <w:r>
        <w:rPr>
          <w:sz w:val="24"/>
        </w:rPr>
        <w:t>культурой,</w:t>
      </w:r>
      <w:r>
        <w:rPr>
          <w:spacing w:val="1"/>
          <w:sz w:val="24"/>
        </w:rPr>
        <w:t xml:space="preserve"> </w:t>
      </w:r>
      <w:r>
        <w:rPr>
          <w:sz w:val="24"/>
        </w:rPr>
        <w:t>традициями</w:t>
      </w:r>
      <w:r>
        <w:rPr>
          <w:spacing w:val="1"/>
          <w:sz w:val="24"/>
        </w:rPr>
        <w:t xml:space="preserve"> </w:t>
      </w:r>
      <w:r>
        <w:rPr>
          <w:sz w:val="24"/>
        </w:rPr>
        <w:t>России и</w:t>
      </w:r>
      <w:r>
        <w:rPr>
          <w:spacing w:val="1"/>
          <w:sz w:val="24"/>
        </w:rPr>
        <w:t xml:space="preserve"> </w:t>
      </w:r>
      <w:r>
        <w:rPr>
          <w:sz w:val="24"/>
        </w:rPr>
        <w:t>своего</w:t>
      </w:r>
      <w:r>
        <w:rPr>
          <w:spacing w:val="1"/>
          <w:sz w:val="24"/>
        </w:rPr>
        <w:t xml:space="preserve"> </w:t>
      </w:r>
      <w:r>
        <w:rPr>
          <w:sz w:val="24"/>
        </w:rPr>
        <w:t>народа</w:t>
      </w:r>
      <w:r w:rsidR="0059066A">
        <w:rPr>
          <w:sz w:val="24"/>
        </w:rPr>
        <w:t>, своего края</w:t>
      </w:r>
      <w:r>
        <w:rPr>
          <w:sz w:val="24"/>
        </w:rPr>
        <w:t>;</w:t>
      </w:r>
    </w:p>
    <w:p w:rsidR="005A55E7" w:rsidRDefault="005A55E7" w:rsidP="005A55E7">
      <w:pPr>
        <w:pStyle w:val="a5"/>
        <w:spacing w:line="276" w:lineRule="auto"/>
        <w:ind w:left="284" w:right="-11" w:firstLine="921"/>
        <w:jc w:val="both"/>
        <w:rPr>
          <w:sz w:val="24"/>
        </w:rPr>
      </w:pPr>
      <w:r>
        <w:rPr>
          <w:sz w:val="24"/>
        </w:rPr>
        <w:t>- организация коллективных творческих проектов, направленных на приобщение детей к</w:t>
      </w:r>
      <w:r w:rsidR="0059066A">
        <w:rPr>
          <w:sz w:val="24"/>
        </w:rPr>
        <w:t xml:space="preserve">  </w:t>
      </w:r>
      <w:r>
        <w:rPr>
          <w:spacing w:val="-57"/>
          <w:sz w:val="24"/>
        </w:rPr>
        <w:t xml:space="preserve"> </w:t>
      </w:r>
      <w:r>
        <w:rPr>
          <w:sz w:val="24"/>
        </w:rPr>
        <w:t>российским</w:t>
      </w:r>
      <w:r>
        <w:rPr>
          <w:spacing w:val="-6"/>
          <w:sz w:val="24"/>
        </w:rPr>
        <w:t xml:space="preserve"> </w:t>
      </w:r>
      <w:r>
        <w:rPr>
          <w:sz w:val="24"/>
        </w:rPr>
        <w:t>общенациональным</w:t>
      </w:r>
      <w:r>
        <w:rPr>
          <w:spacing w:val="1"/>
          <w:sz w:val="24"/>
        </w:rPr>
        <w:t xml:space="preserve"> </w:t>
      </w:r>
      <w:r>
        <w:rPr>
          <w:sz w:val="24"/>
        </w:rPr>
        <w:t>традициям;</w:t>
      </w:r>
    </w:p>
    <w:p w:rsidR="005A55E7" w:rsidRPr="00652AE9" w:rsidRDefault="005A55E7" w:rsidP="005A55E7">
      <w:pPr>
        <w:pStyle w:val="a5"/>
        <w:spacing w:before="3" w:line="276" w:lineRule="auto"/>
        <w:ind w:left="284" w:right="-11" w:firstLine="921"/>
        <w:jc w:val="both"/>
        <w:rPr>
          <w:sz w:val="24"/>
        </w:rPr>
      </w:pPr>
      <w:r>
        <w:rPr>
          <w:sz w:val="24"/>
        </w:rPr>
        <w:t>- формирование</w:t>
      </w:r>
      <w:r>
        <w:rPr>
          <w:spacing w:val="1"/>
          <w:sz w:val="24"/>
        </w:rPr>
        <w:t xml:space="preserve"> </w:t>
      </w:r>
      <w:r>
        <w:rPr>
          <w:sz w:val="24"/>
        </w:rPr>
        <w:t>правильного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осознанного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растениям,</w:t>
      </w:r>
      <w:r>
        <w:rPr>
          <w:spacing w:val="1"/>
          <w:sz w:val="24"/>
        </w:rPr>
        <w:t xml:space="preserve"> </w:t>
      </w:r>
      <w:r>
        <w:rPr>
          <w:sz w:val="24"/>
        </w:rPr>
        <w:t>животным,</w:t>
      </w:r>
      <w:r>
        <w:rPr>
          <w:spacing w:val="1"/>
          <w:sz w:val="24"/>
        </w:rPr>
        <w:t xml:space="preserve"> </w:t>
      </w:r>
      <w:r>
        <w:rPr>
          <w:sz w:val="24"/>
        </w:rPr>
        <w:t>к</w:t>
      </w:r>
      <w:r>
        <w:rPr>
          <w:spacing w:val="1"/>
          <w:sz w:val="24"/>
        </w:rPr>
        <w:t xml:space="preserve"> </w:t>
      </w:r>
      <w:r>
        <w:rPr>
          <w:sz w:val="24"/>
        </w:rPr>
        <w:t>последствиям</w:t>
      </w:r>
      <w:r>
        <w:rPr>
          <w:spacing w:val="1"/>
          <w:sz w:val="24"/>
        </w:rPr>
        <w:t xml:space="preserve"> </w:t>
      </w:r>
      <w:r>
        <w:rPr>
          <w:sz w:val="24"/>
        </w:rPr>
        <w:t>хозяйственной</w:t>
      </w:r>
      <w:r>
        <w:rPr>
          <w:spacing w:val="1"/>
          <w:sz w:val="24"/>
        </w:rPr>
        <w:t xml:space="preserve"> </w:t>
      </w:r>
      <w:r>
        <w:rPr>
          <w:sz w:val="24"/>
        </w:rPr>
        <w:t>деятельности</w:t>
      </w:r>
      <w:r>
        <w:rPr>
          <w:spacing w:val="1"/>
          <w:sz w:val="24"/>
        </w:rPr>
        <w:t xml:space="preserve"> </w:t>
      </w:r>
      <w:r>
        <w:rPr>
          <w:sz w:val="24"/>
        </w:rPr>
        <w:t>человека.</w:t>
      </w:r>
    </w:p>
    <w:p w:rsidR="00B22AF3" w:rsidRPr="00B22AF3" w:rsidRDefault="00B22AF3" w:rsidP="00B22AF3">
      <w:pPr>
        <w:pStyle w:val="Heading2"/>
        <w:tabs>
          <w:tab w:val="left" w:pos="3434"/>
        </w:tabs>
        <w:jc w:val="left"/>
        <w:rPr>
          <w:b w:val="0"/>
        </w:rPr>
      </w:pPr>
      <w:r w:rsidRPr="00B22AF3">
        <w:rPr>
          <w:b w:val="0"/>
        </w:rPr>
        <w:t>Трудовое</w:t>
      </w:r>
      <w:r w:rsidRPr="00B22AF3">
        <w:rPr>
          <w:b w:val="0"/>
          <w:spacing w:val="-9"/>
        </w:rPr>
        <w:t xml:space="preserve"> </w:t>
      </w:r>
      <w:r w:rsidRPr="00B22AF3">
        <w:rPr>
          <w:b w:val="0"/>
        </w:rPr>
        <w:t>направление</w:t>
      </w:r>
      <w:r w:rsidRPr="00B22AF3">
        <w:rPr>
          <w:b w:val="0"/>
          <w:spacing w:val="-7"/>
        </w:rPr>
        <w:t xml:space="preserve"> </w:t>
      </w:r>
      <w:r w:rsidRPr="00B22AF3">
        <w:rPr>
          <w:b w:val="0"/>
        </w:rPr>
        <w:t>воспитания</w:t>
      </w:r>
    </w:p>
    <w:p w:rsidR="00B22AF3" w:rsidRDefault="00B22AF3" w:rsidP="00B22AF3">
      <w:pPr>
        <w:pStyle w:val="a3"/>
        <w:tabs>
          <w:tab w:val="left" w:pos="10337"/>
        </w:tabs>
        <w:spacing w:line="278" w:lineRule="auto"/>
        <w:ind w:right="-11"/>
      </w:pPr>
      <w:r w:rsidRPr="00D144A7">
        <w:rPr>
          <w:i/>
          <w:u w:val="single"/>
        </w:rPr>
        <w:t>Направления деятельности воспитателя</w:t>
      </w:r>
      <w:r>
        <w:t>:</w:t>
      </w:r>
    </w:p>
    <w:p w:rsidR="003827AB" w:rsidRDefault="003827AB" w:rsidP="003827AB">
      <w:pPr>
        <w:pStyle w:val="a3"/>
        <w:spacing w:line="276" w:lineRule="auto"/>
        <w:ind w:right="-11" w:firstLine="710"/>
      </w:pPr>
      <w:r>
        <w:t>При реализации данных задач воспитатель ДОУ должен</w:t>
      </w:r>
      <w:r>
        <w:rPr>
          <w:spacing w:val="60"/>
        </w:rPr>
        <w:t xml:space="preserve"> </w:t>
      </w:r>
      <w:r>
        <w:t>сосредоточить</w:t>
      </w:r>
      <w:r w:rsidR="0059066A">
        <w:t xml:space="preserve">  </w:t>
      </w:r>
      <w:r>
        <w:t>свое внимание</w:t>
      </w:r>
      <w:r>
        <w:rPr>
          <w:spacing w:val="1"/>
        </w:rPr>
        <w:t xml:space="preserve"> </w:t>
      </w:r>
      <w:r>
        <w:t>на</w:t>
      </w:r>
      <w:r>
        <w:rPr>
          <w:spacing w:val="-5"/>
        </w:rPr>
        <w:t xml:space="preserve"> </w:t>
      </w:r>
      <w:r>
        <w:t>нескольких</w:t>
      </w:r>
      <w:r>
        <w:rPr>
          <w:spacing w:val="-6"/>
        </w:rPr>
        <w:t xml:space="preserve"> </w:t>
      </w:r>
      <w:r>
        <w:t>направлениях</w:t>
      </w:r>
      <w:r>
        <w:rPr>
          <w:spacing w:val="-3"/>
        </w:rPr>
        <w:t xml:space="preserve"> </w:t>
      </w:r>
      <w:r>
        <w:t>воспитательной</w:t>
      </w:r>
      <w:r>
        <w:rPr>
          <w:spacing w:val="2"/>
        </w:rPr>
        <w:t xml:space="preserve"> </w:t>
      </w:r>
      <w:r>
        <w:t>работы:</w:t>
      </w:r>
    </w:p>
    <w:p w:rsidR="003827AB" w:rsidRDefault="003827AB" w:rsidP="002D7036">
      <w:pPr>
        <w:pStyle w:val="a5"/>
        <w:numPr>
          <w:ilvl w:val="1"/>
          <w:numId w:val="15"/>
        </w:numPr>
        <w:tabs>
          <w:tab w:val="left" w:pos="1134"/>
        </w:tabs>
        <w:spacing w:line="276" w:lineRule="auto"/>
        <w:ind w:left="413" w:right="-11" w:firstLine="438"/>
        <w:jc w:val="both"/>
        <w:rPr>
          <w:sz w:val="24"/>
        </w:rPr>
      </w:pPr>
      <w:r>
        <w:rPr>
          <w:sz w:val="24"/>
        </w:rPr>
        <w:t>показать</w:t>
      </w:r>
      <w:r>
        <w:rPr>
          <w:spacing w:val="1"/>
          <w:sz w:val="24"/>
        </w:rPr>
        <w:t xml:space="preserve"> </w:t>
      </w:r>
      <w:r>
        <w:rPr>
          <w:sz w:val="24"/>
        </w:rPr>
        <w:t>детям</w:t>
      </w:r>
      <w:r>
        <w:rPr>
          <w:spacing w:val="1"/>
          <w:sz w:val="24"/>
        </w:rPr>
        <w:t xml:space="preserve"> </w:t>
      </w:r>
      <w:r>
        <w:rPr>
          <w:sz w:val="24"/>
        </w:rPr>
        <w:t>необходимость</w:t>
      </w:r>
      <w:r>
        <w:rPr>
          <w:spacing w:val="1"/>
          <w:sz w:val="24"/>
        </w:rPr>
        <w:t xml:space="preserve"> </w:t>
      </w:r>
      <w:r>
        <w:rPr>
          <w:sz w:val="24"/>
        </w:rPr>
        <w:t>постоянного</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использовать его</w:t>
      </w:r>
      <w:r>
        <w:rPr>
          <w:spacing w:val="1"/>
          <w:sz w:val="24"/>
        </w:rPr>
        <w:t xml:space="preserve"> </w:t>
      </w:r>
      <w:r>
        <w:rPr>
          <w:sz w:val="24"/>
        </w:rPr>
        <w:t>возможности для</w:t>
      </w:r>
      <w:r>
        <w:rPr>
          <w:spacing w:val="1"/>
          <w:sz w:val="24"/>
        </w:rPr>
        <w:t xml:space="preserve"> </w:t>
      </w:r>
      <w:r>
        <w:rPr>
          <w:sz w:val="24"/>
        </w:rPr>
        <w:t>нравственного</w:t>
      </w:r>
      <w:r>
        <w:rPr>
          <w:spacing w:val="2"/>
          <w:sz w:val="24"/>
        </w:rPr>
        <w:t xml:space="preserve"> </w:t>
      </w:r>
      <w:r>
        <w:rPr>
          <w:sz w:val="24"/>
        </w:rPr>
        <w:t>воспитания</w:t>
      </w:r>
      <w:r>
        <w:rPr>
          <w:spacing w:val="2"/>
          <w:sz w:val="24"/>
        </w:rPr>
        <w:t xml:space="preserve"> </w:t>
      </w:r>
      <w:r>
        <w:rPr>
          <w:sz w:val="24"/>
        </w:rPr>
        <w:t>дошкольников;</w:t>
      </w:r>
    </w:p>
    <w:p w:rsidR="003827AB" w:rsidRDefault="003827AB" w:rsidP="002D7036">
      <w:pPr>
        <w:pStyle w:val="a5"/>
        <w:numPr>
          <w:ilvl w:val="1"/>
          <w:numId w:val="15"/>
        </w:numPr>
        <w:tabs>
          <w:tab w:val="left" w:pos="1134"/>
          <w:tab w:val="left" w:pos="10337"/>
        </w:tabs>
        <w:spacing w:line="276" w:lineRule="auto"/>
        <w:ind w:left="413" w:right="-11" w:firstLine="438"/>
        <w:jc w:val="both"/>
        <w:rPr>
          <w:sz w:val="24"/>
        </w:rPr>
      </w:pPr>
      <w:r>
        <w:rPr>
          <w:sz w:val="24"/>
        </w:rPr>
        <w:t>воспитывать</w:t>
      </w:r>
      <w:r>
        <w:rPr>
          <w:spacing w:val="1"/>
          <w:sz w:val="24"/>
        </w:rPr>
        <w:t xml:space="preserve"> </w:t>
      </w:r>
      <w:r>
        <w:rPr>
          <w:sz w:val="24"/>
        </w:rPr>
        <w:t>у ребенка</w:t>
      </w:r>
      <w:r>
        <w:rPr>
          <w:spacing w:val="1"/>
          <w:sz w:val="24"/>
        </w:rPr>
        <w:t xml:space="preserve"> </w:t>
      </w:r>
      <w:r>
        <w:rPr>
          <w:sz w:val="24"/>
        </w:rPr>
        <w:t>бережливость</w:t>
      </w:r>
      <w:r>
        <w:rPr>
          <w:spacing w:val="1"/>
          <w:sz w:val="24"/>
        </w:rPr>
        <w:t xml:space="preserve"> </w:t>
      </w:r>
      <w:r>
        <w:rPr>
          <w:sz w:val="24"/>
        </w:rPr>
        <w:t>(беречь</w:t>
      </w:r>
      <w:r>
        <w:rPr>
          <w:spacing w:val="1"/>
          <w:sz w:val="24"/>
        </w:rPr>
        <w:t xml:space="preserve"> </w:t>
      </w:r>
      <w:r>
        <w:rPr>
          <w:sz w:val="24"/>
        </w:rPr>
        <w:t>игрушки,</w:t>
      </w:r>
      <w:r>
        <w:rPr>
          <w:spacing w:val="1"/>
          <w:sz w:val="24"/>
        </w:rPr>
        <w:t xml:space="preserve"> </w:t>
      </w:r>
      <w:r>
        <w:rPr>
          <w:sz w:val="24"/>
        </w:rPr>
        <w:t>одежду,</w:t>
      </w:r>
      <w:r>
        <w:rPr>
          <w:spacing w:val="1"/>
          <w:sz w:val="24"/>
        </w:rPr>
        <w:t xml:space="preserve"> </w:t>
      </w:r>
      <w:r>
        <w:rPr>
          <w:sz w:val="24"/>
        </w:rPr>
        <w:t>труд</w:t>
      </w:r>
      <w:r>
        <w:rPr>
          <w:spacing w:val="1"/>
          <w:sz w:val="24"/>
        </w:rPr>
        <w:t xml:space="preserve"> </w:t>
      </w:r>
      <w:r>
        <w:rPr>
          <w:sz w:val="24"/>
        </w:rPr>
        <w:t>и</w:t>
      </w:r>
      <w:r>
        <w:rPr>
          <w:spacing w:val="1"/>
          <w:sz w:val="24"/>
        </w:rPr>
        <w:t xml:space="preserve"> </w:t>
      </w:r>
      <w:r>
        <w:rPr>
          <w:sz w:val="24"/>
        </w:rPr>
        <w:t>старания</w:t>
      </w:r>
      <w:r>
        <w:rPr>
          <w:spacing w:val="1"/>
          <w:sz w:val="24"/>
        </w:rPr>
        <w:t xml:space="preserve"> </w:t>
      </w:r>
      <w:r>
        <w:rPr>
          <w:sz w:val="24"/>
        </w:rPr>
        <w:t>родителей,</w:t>
      </w:r>
      <w:r>
        <w:rPr>
          <w:spacing w:val="1"/>
          <w:sz w:val="24"/>
        </w:rPr>
        <w:t xml:space="preserve"> </w:t>
      </w:r>
      <w:r>
        <w:rPr>
          <w:sz w:val="24"/>
        </w:rPr>
        <w:t>воспитателя,</w:t>
      </w:r>
      <w:r>
        <w:rPr>
          <w:spacing w:val="1"/>
          <w:sz w:val="24"/>
        </w:rPr>
        <w:t xml:space="preserve"> </w:t>
      </w:r>
      <w:r>
        <w:rPr>
          <w:sz w:val="24"/>
        </w:rPr>
        <w:t>сверстников),</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данная</w:t>
      </w:r>
      <w:r>
        <w:rPr>
          <w:spacing w:val="1"/>
          <w:sz w:val="24"/>
        </w:rPr>
        <w:t xml:space="preserve"> </w:t>
      </w:r>
      <w:r>
        <w:rPr>
          <w:sz w:val="24"/>
        </w:rPr>
        <w:t>черта</w:t>
      </w:r>
      <w:r>
        <w:rPr>
          <w:spacing w:val="1"/>
          <w:sz w:val="24"/>
        </w:rPr>
        <w:t xml:space="preserve"> </w:t>
      </w:r>
      <w:r>
        <w:rPr>
          <w:sz w:val="24"/>
        </w:rPr>
        <w:t>непременно</w:t>
      </w:r>
      <w:r>
        <w:rPr>
          <w:spacing w:val="1"/>
          <w:sz w:val="24"/>
        </w:rPr>
        <w:t xml:space="preserve"> </w:t>
      </w:r>
      <w:r>
        <w:rPr>
          <w:sz w:val="24"/>
        </w:rPr>
        <w:t>сопряжена</w:t>
      </w:r>
      <w:r>
        <w:rPr>
          <w:spacing w:val="1"/>
          <w:sz w:val="24"/>
        </w:rPr>
        <w:t xml:space="preserve"> </w:t>
      </w:r>
      <w:r>
        <w:rPr>
          <w:sz w:val="24"/>
        </w:rPr>
        <w:t>с</w:t>
      </w:r>
      <w:r>
        <w:rPr>
          <w:spacing w:val="-57"/>
          <w:sz w:val="24"/>
        </w:rPr>
        <w:t xml:space="preserve"> </w:t>
      </w:r>
      <w:r>
        <w:rPr>
          <w:sz w:val="24"/>
        </w:rPr>
        <w:t>трудолюбием;</w:t>
      </w:r>
    </w:p>
    <w:p w:rsidR="003827AB" w:rsidRDefault="003827AB" w:rsidP="002D7036">
      <w:pPr>
        <w:pStyle w:val="a5"/>
        <w:numPr>
          <w:ilvl w:val="1"/>
          <w:numId w:val="15"/>
        </w:numPr>
        <w:tabs>
          <w:tab w:val="left" w:pos="1134"/>
          <w:tab w:val="left" w:pos="10337"/>
        </w:tabs>
        <w:spacing w:line="276" w:lineRule="auto"/>
        <w:ind w:left="413" w:right="-11" w:firstLine="438"/>
        <w:jc w:val="both"/>
        <w:rPr>
          <w:sz w:val="24"/>
        </w:rPr>
      </w:pPr>
      <w:r>
        <w:rPr>
          <w:sz w:val="24"/>
        </w:rPr>
        <w:t>предоставлять</w:t>
      </w:r>
      <w:r>
        <w:rPr>
          <w:spacing w:val="1"/>
          <w:sz w:val="24"/>
        </w:rPr>
        <w:t xml:space="preserve"> </w:t>
      </w:r>
      <w:r>
        <w:rPr>
          <w:sz w:val="24"/>
        </w:rPr>
        <w:t>детям</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работы,</w:t>
      </w:r>
      <w:r>
        <w:rPr>
          <w:spacing w:val="1"/>
          <w:sz w:val="24"/>
        </w:rPr>
        <w:t xml:space="preserve"> </w:t>
      </w:r>
      <w:r>
        <w:rPr>
          <w:sz w:val="24"/>
        </w:rPr>
        <w:t>чтобы</w:t>
      </w:r>
      <w:r>
        <w:rPr>
          <w:spacing w:val="1"/>
          <w:sz w:val="24"/>
        </w:rPr>
        <w:t xml:space="preserve"> </w:t>
      </w:r>
      <w:r>
        <w:rPr>
          <w:sz w:val="24"/>
        </w:rPr>
        <w:t>они</w:t>
      </w:r>
      <w:r>
        <w:rPr>
          <w:spacing w:val="1"/>
          <w:sz w:val="24"/>
        </w:rPr>
        <w:t xml:space="preserve"> </w:t>
      </w:r>
      <w:r>
        <w:rPr>
          <w:sz w:val="24"/>
        </w:rPr>
        <w:t>почувствовали</w:t>
      </w:r>
      <w:r>
        <w:rPr>
          <w:spacing w:val="-5"/>
          <w:sz w:val="24"/>
        </w:rPr>
        <w:t xml:space="preserve"> </w:t>
      </w:r>
      <w:r>
        <w:rPr>
          <w:sz w:val="24"/>
        </w:rPr>
        <w:t>ответственность за</w:t>
      </w:r>
      <w:r>
        <w:rPr>
          <w:spacing w:val="-4"/>
          <w:sz w:val="24"/>
        </w:rPr>
        <w:t xml:space="preserve"> </w:t>
      </w:r>
      <w:r>
        <w:rPr>
          <w:sz w:val="24"/>
        </w:rPr>
        <w:t>свои</w:t>
      </w:r>
      <w:r>
        <w:rPr>
          <w:spacing w:val="-1"/>
          <w:sz w:val="24"/>
        </w:rPr>
        <w:t xml:space="preserve"> </w:t>
      </w:r>
      <w:r>
        <w:rPr>
          <w:sz w:val="24"/>
        </w:rPr>
        <w:t>действия;</w:t>
      </w:r>
    </w:p>
    <w:p w:rsidR="003827AB" w:rsidRDefault="003827AB" w:rsidP="002D7036">
      <w:pPr>
        <w:pStyle w:val="a5"/>
        <w:numPr>
          <w:ilvl w:val="1"/>
          <w:numId w:val="15"/>
        </w:numPr>
        <w:tabs>
          <w:tab w:val="left" w:pos="1134"/>
          <w:tab w:val="left" w:pos="10337"/>
        </w:tabs>
        <w:spacing w:line="276" w:lineRule="auto"/>
        <w:ind w:left="413" w:right="-11" w:firstLine="438"/>
        <w:jc w:val="both"/>
        <w:rPr>
          <w:sz w:val="24"/>
        </w:rPr>
      </w:pPr>
      <w:r>
        <w:rPr>
          <w:sz w:val="24"/>
        </w:rPr>
        <w:t>собственным примером трудолюбия и занятости создавать у детей соответствующее</w:t>
      </w:r>
      <w:r>
        <w:rPr>
          <w:spacing w:val="1"/>
          <w:sz w:val="24"/>
        </w:rPr>
        <w:t xml:space="preserve"> </w:t>
      </w:r>
      <w:r>
        <w:rPr>
          <w:sz w:val="24"/>
        </w:rPr>
        <w:t>настроение,</w:t>
      </w:r>
      <w:r>
        <w:rPr>
          <w:spacing w:val="5"/>
          <w:sz w:val="24"/>
        </w:rPr>
        <w:t xml:space="preserve"> </w:t>
      </w:r>
      <w:r>
        <w:rPr>
          <w:sz w:val="24"/>
        </w:rPr>
        <w:t>формировать</w:t>
      </w:r>
      <w:r>
        <w:rPr>
          <w:spacing w:val="5"/>
          <w:sz w:val="24"/>
        </w:rPr>
        <w:t xml:space="preserve"> </w:t>
      </w:r>
      <w:r>
        <w:rPr>
          <w:sz w:val="24"/>
        </w:rPr>
        <w:t>стремление</w:t>
      </w:r>
      <w:r>
        <w:rPr>
          <w:spacing w:val="1"/>
          <w:sz w:val="24"/>
        </w:rPr>
        <w:t xml:space="preserve"> </w:t>
      </w:r>
      <w:r>
        <w:rPr>
          <w:sz w:val="24"/>
        </w:rPr>
        <w:t>к</w:t>
      </w:r>
      <w:r>
        <w:rPr>
          <w:spacing w:val="13"/>
          <w:sz w:val="24"/>
        </w:rPr>
        <w:t xml:space="preserve"> </w:t>
      </w:r>
      <w:r>
        <w:rPr>
          <w:sz w:val="24"/>
        </w:rPr>
        <w:t>полезной</w:t>
      </w:r>
      <w:r>
        <w:rPr>
          <w:spacing w:val="-1"/>
          <w:sz w:val="24"/>
        </w:rPr>
        <w:t xml:space="preserve"> </w:t>
      </w:r>
      <w:r>
        <w:rPr>
          <w:sz w:val="24"/>
        </w:rPr>
        <w:t>деятельности;</w:t>
      </w:r>
    </w:p>
    <w:p w:rsidR="003827AB" w:rsidRDefault="003827AB" w:rsidP="002D7036">
      <w:pPr>
        <w:pStyle w:val="a5"/>
        <w:numPr>
          <w:ilvl w:val="1"/>
          <w:numId w:val="15"/>
        </w:numPr>
        <w:tabs>
          <w:tab w:val="left" w:pos="1134"/>
          <w:tab w:val="left" w:pos="10337"/>
        </w:tabs>
        <w:spacing w:line="276" w:lineRule="auto"/>
        <w:ind w:left="413" w:right="-11" w:firstLine="438"/>
        <w:jc w:val="both"/>
        <w:rPr>
          <w:sz w:val="24"/>
        </w:rPr>
      </w:pPr>
      <w:r>
        <w:rPr>
          <w:sz w:val="24"/>
        </w:rPr>
        <w:t>связывать</w:t>
      </w:r>
      <w:r>
        <w:rPr>
          <w:spacing w:val="1"/>
          <w:sz w:val="24"/>
        </w:rPr>
        <w:t xml:space="preserve"> </w:t>
      </w:r>
      <w:r>
        <w:rPr>
          <w:sz w:val="24"/>
        </w:rPr>
        <w:t>развитие</w:t>
      </w:r>
      <w:r>
        <w:rPr>
          <w:spacing w:val="1"/>
          <w:sz w:val="24"/>
        </w:rPr>
        <w:t xml:space="preserve"> </w:t>
      </w:r>
      <w:r>
        <w:rPr>
          <w:sz w:val="24"/>
        </w:rPr>
        <w:t>трудолюбия</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общественных</w:t>
      </w:r>
      <w:r>
        <w:rPr>
          <w:spacing w:val="1"/>
          <w:sz w:val="24"/>
        </w:rPr>
        <w:t xml:space="preserve"> </w:t>
      </w:r>
      <w:r>
        <w:rPr>
          <w:sz w:val="24"/>
        </w:rPr>
        <w:t>мотивов</w:t>
      </w:r>
      <w:r>
        <w:rPr>
          <w:spacing w:val="1"/>
          <w:sz w:val="24"/>
        </w:rPr>
        <w:t xml:space="preserve"> </w:t>
      </w:r>
      <w:r>
        <w:rPr>
          <w:sz w:val="24"/>
        </w:rPr>
        <w:t>труда,</w:t>
      </w:r>
      <w:r>
        <w:rPr>
          <w:spacing w:val="-57"/>
          <w:sz w:val="24"/>
        </w:rPr>
        <w:t xml:space="preserve"> </w:t>
      </w:r>
      <w:r>
        <w:rPr>
          <w:sz w:val="24"/>
        </w:rPr>
        <w:t>желанием</w:t>
      </w:r>
      <w:r>
        <w:rPr>
          <w:spacing w:val="-1"/>
          <w:sz w:val="24"/>
        </w:rPr>
        <w:t xml:space="preserve"> </w:t>
      </w:r>
      <w:r>
        <w:rPr>
          <w:sz w:val="24"/>
        </w:rPr>
        <w:t>приносить</w:t>
      </w:r>
      <w:r>
        <w:rPr>
          <w:spacing w:val="-1"/>
          <w:sz w:val="24"/>
        </w:rPr>
        <w:t xml:space="preserve"> </w:t>
      </w:r>
      <w:r>
        <w:rPr>
          <w:sz w:val="24"/>
        </w:rPr>
        <w:t>пользу</w:t>
      </w:r>
      <w:r>
        <w:rPr>
          <w:spacing w:val="-12"/>
          <w:sz w:val="24"/>
        </w:rPr>
        <w:t xml:space="preserve"> </w:t>
      </w:r>
      <w:r>
        <w:rPr>
          <w:sz w:val="24"/>
        </w:rPr>
        <w:t>людям.</w:t>
      </w:r>
    </w:p>
    <w:p w:rsidR="003827AB" w:rsidRDefault="003827AB" w:rsidP="002D7036">
      <w:pPr>
        <w:pStyle w:val="a3"/>
        <w:numPr>
          <w:ilvl w:val="0"/>
          <w:numId w:val="15"/>
        </w:numPr>
        <w:tabs>
          <w:tab w:val="left" w:pos="1134"/>
        </w:tabs>
        <w:spacing w:line="276" w:lineRule="auto"/>
        <w:ind w:left="426" w:right="-11" w:hanging="949"/>
      </w:pPr>
      <w:r>
        <w:t xml:space="preserve">           Актуальность</w:t>
      </w:r>
      <w:r>
        <w:rPr>
          <w:spacing w:val="19"/>
        </w:rPr>
        <w:t xml:space="preserve"> </w:t>
      </w:r>
      <w:r>
        <w:t>ознакомления</w:t>
      </w:r>
      <w:r>
        <w:rPr>
          <w:spacing w:val="18"/>
        </w:rPr>
        <w:t xml:space="preserve"> </w:t>
      </w:r>
      <w:r>
        <w:t>детей</w:t>
      </w:r>
      <w:r>
        <w:rPr>
          <w:spacing w:val="17"/>
        </w:rPr>
        <w:t xml:space="preserve"> </w:t>
      </w:r>
      <w:r>
        <w:t>с</w:t>
      </w:r>
      <w:r>
        <w:rPr>
          <w:spacing w:val="15"/>
        </w:rPr>
        <w:t xml:space="preserve"> </w:t>
      </w:r>
      <w:r>
        <w:t>профессиями</w:t>
      </w:r>
      <w:r>
        <w:rPr>
          <w:spacing w:val="13"/>
        </w:rPr>
        <w:t xml:space="preserve"> </w:t>
      </w:r>
      <w:r>
        <w:t>обоснована</w:t>
      </w:r>
      <w:r>
        <w:rPr>
          <w:spacing w:val="16"/>
        </w:rPr>
        <w:t xml:space="preserve"> </w:t>
      </w:r>
      <w:r>
        <w:t>и</w:t>
      </w:r>
      <w:r>
        <w:rPr>
          <w:spacing w:val="17"/>
        </w:rPr>
        <w:t xml:space="preserve"> </w:t>
      </w:r>
      <w:r>
        <w:t>в</w:t>
      </w:r>
      <w:r>
        <w:rPr>
          <w:spacing w:val="18"/>
        </w:rPr>
        <w:t xml:space="preserve"> </w:t>
      </w:r>
      <w:r>
        <w:t>ФГОС</w:t>
      </w:r>
      <w:r>
        <w:rPr>
          <w:spacing w:val="14"/>
        </w:rPr>
        <w:t xml:space="preserve"> </w:t>
      </w:r>
      <w:r>
        <w:t xml:space="preserve">дошкольного  </w:t>
      </w:r>
      <w:r>
        <w:rPr>
          <w:spacing w:val="-57"/>
        </w:rPr>
        <w:t xml:space="preserve"> </w:t>
      </w:r>
      <w:r>
        <w:t>образования.</w:t>
      </w:r>
    </w:p>
    <w:p w:rsidR="003827AB" w:rsidRPr="00FA7E3E" w:rsidRDefault="003827AB" w:rsidP="00456B03">
      <w:pPr>
        <w:pStyle w:val="a3"/>
        <w:numPr>
          <w:ilvl w:val="0"/>
          <w:numId w:val="15"/>
        </w:numPr>
        <w:tabs>
          <w:tab w:val="left" w:pos="1134"/>
        </w:tabs>
        <w:spacing w:line="276" w:lineRule="auto"/>
        <w:ind w:left="425" w:hanging="425"/>
      </w:pPr>
      <w:r w:rsidRPr="003827AB">
        <w:rPr>
          <w:color w:val="C00000"/>
        </w:rPr>
        <w:t xml:space="preserve">          </w:t>
      </w:r>
      <w:r w:rsidR="00FA7E3E">
        <w:rPr>
          <w:color w:val="C00000"/>
        </w:rPr>
        <w:t xml:space="preserve">    </w:t>
      </w:r>
      <w:r w:rsidRPr="00FA7E3E">
        <w:t>В</w:t>
      </w:r>
      <w:r w:rsidRPr="00FA7E3E">
        <w:rPr>
          <w:spacing w:val="-8"/>
        </w:rPr>
        <w:t xml:space="preserve"> </w:t>
      </w:r>
      <w:r w:rsidRPr="00FA7E3E">
        <w:t>рамках</w:t>
      </w:r>
      <w:r w:rsidRPr="00FA7E3E">
        <w:rPr>
          <w:spacing w:val="-9"/>
        </w:rPr>
        <w:t xml:space="preserve"> </w:t>
      </w:r>
      <w:r w:rsidRPr="00FA7E3E">
        <w:t>преемственности</w:t>
      </w:r>
      <w:r w:rsidRPr="00FA7E3E">
        <w:rPr>
          <w:spacing w:val="-2"/>
        </w:rPr>
        <w:t xml:space="preserve"> </w:t>
      </w:r>
      <w:r w:rsidRPr="00FA7E3E">
        <w:t>по</w:t>
      </w:r>
      <w:r w:rsidRPr="00FA7E3E">
        <w:rPr>
          <w:spacing w:val="-1"/>
        </w:rPr>
        <w:t xml:space="preserve"> </w:t>
      </w:r>
      <w:r w:rsidRPr="00FA7E3E">
        <w:t>профориентации</w:t>
      </w:r>
      <w:r w:rsidRPr="00FA7E3E">
        <w:rPr>
          <w:spacing w:val="-12"/>
        </w:rPr>
        <w:t xml:space="preserve"> </w:t>
      </w:r>
      <w:r w:rsidRPr="00FA7E3E">
        <w:t>дошкольное</w:t>
      </w:r>
      <w:r w:rsidRPr="00FA7E3E">
        <w:rPr>
          <w:spacing w:val="-9"/>
        </w:rPr>
        <w:t xml:space="preserve"> </w:t>
      </w:r>
      <w:r w:rsidRPr="00FA7E3E">
        <w:t>образование является</w:t>
      </w:r>
      <w:r w:rsidRPr="00FA7E3E">
        <w:rPr>
          <w:spacing w:val="-5"/>
        </w:rPr>
        <w:t xml:space="preserve"> </w:t>
      </w:r>
      <w:r w:rsidRPr="00FA7E3E">
        <w:t>первоначальным</w:t>
      </w:r>
      <w:r w:rsidRPr="00FA7E3E">
        <w:rPr>
          <w:spacing w:val="-7"/>
        </w:rPr>
        <w:t xml:space="preserve"> </w:t>
      </w:r>
      <w:r w:rsidRPr="00FA7E3E">
        <w:t>звеном</w:t>
      </w:r>
      <w:r w:rsidRPr="00FA7E3E">
        <w:rPr>
          <w:spacing w:val="-3"/>
        </w:rPr>
        <w:t xml:space="preserve"> </w:t>
      </w:r>
      <w:r w:rsidRPr="00FA7E3E">
        <w:t>в</w:t>
      </w:r>
      <w:r w:rsidRPr="00FA7E3E">
        <w:rPr>
          <w:spacing w:val="-4"/>
        </w:rPr>
        <w:t xml:space="preserve"> </w:t>
      </w:r>
      <w:r w:rsidRPr="00FA7E3E">
        <w:t>единой</w:t>
      </w:r>
      <w:r w:rsidRPr="00FA7E3E">
        <w:rPr>
          <w:spacing w:val="-8"/>
        </w:rPr>
        <w:t xml:space="preserve"> </w:t>
      </w:r>
      <w:r w:rsidRPr="00FA7E3E">
        <w:t>непрерывной</w:t>
      </w:r>
      <w:r w:rsidRPr="00FA7E3E">
        <w:rPr>
          <w:spacing w:val="-3"/>
        </w:rPr>
        <w:t xml:space="preserve"> </w:t>
      </w:r>
      <w:r w:rsidRPr="00FA7E3E">
        <w:t>системе</w:t>
      </w:r>
      <w:r w:rsidRPr="00FA7E3E">
        <w:rPr>
          <w:spacing w:val="-10"/>
        </w:rPr>
        <w:t xml:space="preserve"> </w:t>
      </w:r>
      <w:r w:rsidRPr="00FA7E3E">
        <w:t>образования.</w:t>
      </w:r>
    </w:p>
    <w:p w:rsidR="003827AB" w:rsidRPr="00FA7E3E" w:rsidRDefault="003827AB" w:rsidP="00456B03">
      <w:pPr>
        <w:pStyle w:val="a3"/>
        <w:numPr>
          <w:ilvl w:val="0"/>
          <w:numId w:val="15"/>
        </w:numPr>
        <w:spacing w:line="276" w:lineRule="auto"/>
        <w:ind w:left="425" w:hanging="425"/>
      </w:pPr>
      <w:r w:rsidRPr="00FA7E3E">
        <w:t>В</w:t>
      </w:r>
      <w:r w:rsidRPr="00FA7E3E">
        <w:rPr>
          <w:spacing w:val="86"/>
        </w:rPr>
        <w:t xml:space="preserve"> </w:t>
      </w:r>
      <w:r w:rsidRPr="00FA7E3E">
        <w:t>дошкольном</w:t>
      </w:r>
      <w:r w:rsidRPr="00FA7E3E">
        <w:rPr>
          <w:spacing w:val="86"/>
        </w:rPr>
        <w:t xml:space="preserve"> </w:t>
      </w:r>
      <w:r w:rsidRPr="00FA7E3E">
        <w:t>детстве</w:t>
      </w:r>
      <w:r w:rsidRPr="00FA7E3E">
        <w:rPr>
          <w:spacing w:val="88"/>
        </w:rPr>
        <w:t xml:space="preserve"> </w:t>
      </w:r>
      <w:r w:rsidRPr="00FA7E3E">
        <w:t>дети</w:t>
      </w:r>
      <w:r w:rsidRPr="00FA7E3E">
        <w:rPr>
          <w:spacing w:val="90"/>
        </w:rPr>
        <w:t xml:space="preserve"> </w:t>
      </w:r>
      <w:r w:rsidRPr="00FA7E3E">
        <w:t>впервые</w:t>
      </w:r>
      <w:r w:rsidRPr="00FA7E3E">
        <w:rPr>
          <w:spacing w:val="88"/>
        </w:rPr>
        <w:t xml:space="preserve"> </w:t>
      </w:r>
      <w:r w:rsidRPr="00FA7E3E">
        <w:t>знакомятся</w:t>
      </w:r>
      <w:r w:rsidRPr="00FA7E3E">
        <w:rPr>
          <w:spacing w:val="89"/>
        </w:rPr>
        <w:t xml:space="preserve"> </w:t>
      </w:r>
      <w:r w:rsidRPr="00FA7E3E">
        <w:t>с</w:t>
      </w:r>
      <w:r w:rsidRPr="00FA7E3E">
        <w:rPr>
          <w:spacing w:val="83"/>
        </w:rPr>
        <w:t xml:space="preserve"> </w:t>
      </w:r>
      <w:r w:rsidRPr="00FA7E3E">
        <w:t>широким</w:t>
      </w:r>
      <w:r w:rsidRPr="00FA7E3E">
        <w:rPr>
          <w:spacing w:val="86"/>
        </w:rPr>
        <w:t xml:space="preserve"> </w:t>
      </w:r>
      <w:r w:rsidRPr="00FA7E3E">
        <w:t>многообразием</w:t>
      </w:r>
      <w:r w:rsidRPr="00FA7E3E">
        <w:rPr>
          <w:spacing w:val="92"/>
        </w:rPr>
        <w:t xml:space="preserve"> </w:t>
      </w:r>
      <w:r w:rsidRPr="00FA7E3E">
        <w:t>профессий.</w:t>
      </w:r>
    </w:p>
    <w:p w:rsidR="003827AB" w:rsidRPr="00FA7E3E" w:rsidRDefault="00FA7E3E" w:rsidP="00456B03">
      <w:pPr>
        <w:pStyle w:val="a3"/>
        <w:numPr>
          <w:ilvl w:val="0"/>
          <w:numId w:val="15"/>
        </w:numPr>
        <w:tabs>
          <w:tab w:val="left" w:pos="2348"/>
          <w:tab w:val="left" w:pos="2650"/>
          <w:tab w:val="left" w:pos="3573"/>
          <w:tab w:val="left" w:pos="5248"/>
          <w:tab w:val="left" w:pos="5757"/>
          <w:tab w:val="left" w:pos="7112"/>
          <w:tab w:val="left" w:pos="8283"/>
          <w:tab w:val="left" w:pos="8374"/>
          <w:tab w:val="left" w:pos="9200"/>
        </w:tabs>
        <w:spacing w:line="276" w:lineRule="auto"/>
        <w:ind w:left="425" w:hanging="425"/>
      </w:pPr>
      <w:r w:rsidRPr="00FA7E3E">
        <w:t xml:space="preserve">На этапе </w:t>
      </w:r>
      <w:r w:rsidR="003827AB" w:rsidRPr="00FA7E3E">
        <w:t>завершения</w:t>
      </w:r>
      <w:r w:rsidRPr="00FA7E3E">
        <w:t xml:space="preserve">   </w:t>
      </w:r>
      <w:r w:rsidRPr="00FA7E3E">
        <w:tab/>
        <w:t xml:space="preserve">дошкольного детства часть  </w:t>
      </w:r>
      <w:r w:rsidR="003827AB" w:rsidRPr="00FA7E3E">
        <w:t>целевых</w:t>
      </w:r>
      <w:r w:rsidR="003827AB" w:rsidRPr="00FA7E3E">
        <w:rPr>
          <w:spacing w:val="1"/>
        </w:rPr>
        <w:t xml:space="preserve"> </w:t>
      </w:r>
      <w:r w:rsidRPr="00FA7E3E">
        <w:t xml:space="preserve">ориентиров </w:t>
      </w:r>
      <w:r w:rsidR="003827AB" w:rsidRPr="00FA7E3E">
        <w:t>определяет</w:t>
      </w:r>
      <w:r w:rsidR="003827AB" w:rsidRPr="00FA7E3E">
        <w:rPr>
          <w:spacing w:val="16"/>
        </w:rPr>
        <w:t xml:space="preserve"> </w:t>
      </w:r>
      <w:r w:rsidRPr="00FA7E3E">
        <w:t xml:space="preserve">раннюю профориентацию  </w:t>
      </w:r>
      <w:r w:rsidR="003827AB" w:rsidRPr="00FA7E3E">
        <w:t>дошкольников,</w:t>
      </w:r>
      <w:r w:rsidR="003827AB" w:rsidRPr="00FA7E3E">
        <w:rPr>
          <w:spacing w:val="1"/>
        </w:rPr>
        <w:t xml:space="preserve"> </w:t>
      </w:r>
      <w:r w:rsidR="003827AB" w:rsidRPr="00FA7E3E">
        <w:t>профессиональная</w:t>
      </w:r>
      <w:r w:rsidR="003827AB" w:rsidRPr="00FA7E3E">
        <w:rPr>
          <w:spacing w:val="38"/>
        </w:rPr>
        <w:t xml:space="preserve"> </w:t>
      </w:r>
      <w:r w:rsidR="003827AB" w:rsidRPr="00FA7E3E">
        <w:t>ориентация</w:t>
      </w:r>
      <w:r w:rsidR="003827AB" w:rsidRPr="00FA7E3E">
        <w:rPr>
          <w:spacing w:val="39"/>
        </w:rPr>
        <w:t xml:space="preserve"> </w:t>
      </w:r>
      <w:r w:rsidR="003827AB" w:rsidRPr="00FA7E3E">
        <w:t>так</w:t>
      </w:r>
      <w:r w:rsidR="003827AB" w:rsidRPr="00FA7E3E">
        <w:rPr>
          <w:spacing w:val="41"/>
        </w:rPr>
        <w:t xml:space="preserve"> </w:t>
      </w:r>
      <w:r w:rsidR="003827AB" w:rsidRPr="00FA7E3E">
        <w:t>же</w:t>
      </w:r>
      <w:r w:rsidR="003827AB" w:rsidRPr="00FA7E3E">
        <w:rPr>
          <w:spacing w:val="36"/>
        </w:rPr>
        <w:t xml:space="preserve"> </w:t>
      </w:r>
      <w:r w:rsidR="003827AB" w:rsidRPr="00FA7E3E">
        <w:t>входит</w:t>
      </w:r>
      <w:r w:rsidR="003827AB" w:rsidRPr="00FA7E3E">
        <w:rPr>
          <w:spacing w:val="34"/>
        </w:rPr>
        <w:t xml:space="preserve"> </w:t>
      </w:r>
      <w:r w:rsidR="003827AB" w:rsidRPr="00FA7E3E">
        <w:t>в</w:t>
      </w:r>
      <w:r w:rsidR="003827AB" w:rsidRPr="00FA7E3E">
        <w:rPr>
          <w:spacing w:val="44"/>
        </w:rPr>
        <w:t xml:space="preserve"> </w:t>
      </w:r>
      <w:r w:rsidR="003827AB" w:rsidRPr="00FA7E3E">
        <w:t>компетенцию</w:t>
      </w:r>
      <w:r w:rsidR="003827AB" w:rsidRPr="00FA7E3E">
        <w:rPr>
          <w:spacing w:val="37"/>
        </w:rPr>
        <w:t xml:space="preserve"> </w:t>
      </w:r>
      <w:r w:rsidR="003827AB" w:rsidRPr="00FA7E3E">
        <w:t>дошкольного</w:t>
      </w:r>
      <w:r w:rsidRPr="00FA7E3E">
        <w:t xml:space="preserve"> </w:t>
      </w:r>
      <w:r w:rsidR="003827AB" w:rsidRPr="00FA7E3E">
        <w:t>уровня</w:t>
      </w:r>
      <w:r w:rsidR="003827AB" w:rsidRPr="00FA7E3E">
        <w:rPr>
          <w:spacing w:val="-8"/>
        </w:rPr>
        <w:t xml:space="preserve"> </w:t>
      </w:r>
      <w:r w:rsidR="003827AB" w:rsidRPr="00FA7E3E">
        <w:t>образования.</w:t>
      </w:r>
    </w:p>
    <w:p w:rsidR="003827AB" w:rsidRPr="00FA7E3E" w:rsidRDefault="00FA7E3E" w:rsidP="002D7036">
      <w:pPr>
        <w:pStyle w:val="a3"/>
        <w:numPr>
          <w:ilvl w:val="0"/>
          <w:numId w:val="15"/>
        </w:numPr>
        <w:spacing w:line="276" w:lineRule="auto"/>
        <w:ind w:left="425" w:hanging="425"/>
      </w:pPr>
      <w:r>
        <w:t xml:space="preserve">             </w:t>
      </w:r>
      <w:r w:rsidR="003827AB" w:rsidRPr="00FA7E3E">
        <w:t>Профориентация в дошкольном образовании преимущественно носит</w:t>
      </w:r>
      <w:r w:rsidR="003827AB" w:rsidRPr="00FA7E3E">
        <w:rPr>
          <w:spacing w:val="1"/>
        </w:rPr>
        <w:t xml:space="preserve"> </w:t>
      </w:r>
      <w:r w:rsidR="003827AB" w:rsidRPr="00FA7E3E">
        <w:t>информационный</w:t>
      </w:r>
      <w:r w:rsidR="003827AB" w:rsidRPr="00FA7E3E">
        <w:rPr>
          <w:spacing w:val="1"/>
        </w:rPr>
        <w:t xml:space="preserve"> </w:t>
      </w:r>
      <w:r w:rsidR="003827AB" w:rsidRPr="00FA7E3E">
        <w:t>характер. Ребенку необходимо знать, кем работают его родители или работали бабушки и</w:t>
      </w:r>
      <w:r w:rsidR="003827AB" w:rsidRPr="00FA7E3E">
        <w:rPr>
          <w:spacing w:val="1"/>
        </w:rPr>
        <w:t xml:space="preserve"> </w:t>
      </w:r>
      <w:r w:rsidR="003827AB" w:rsidRPr="00FA7E3E">
        <w:t>дедушки,</w:t>
      </w:r>
      <w:r w:rsidR="003827AB" w:rsidRPr="00FA7E3E">
        <w:rPr>
          <w:spacing w:val="1"/>
        </w:rPr>
        <w:t xml:space="preserve"> </w:t>
      </w:r>
      <w:r w:rsidR="003827AB" w:rsidRPr="00FA7E3E">
        <w:t>познакомить со</w:t>
      </w:r>
      <w:r w:rsidR="003827AB" w:rsidRPr="00FA7E3E">
        <w:rPr>
          <w:spacing w:val="1"/>
        </w:rPr>
        <w:t xml:space="preserve"> </w:t>
      </w:r>
      <w:r w:rsidR="003827AB" w:rsidRPr="00FA7E3E">
        <w:t>спецификой</w:t>
      </w:r>
      <w:r w:rsidR="003827AB" w:rsidRPr="00FA7E3E">
        <w:rPr>
          <w:spacing w:val="1"/>
        </w:rPr>
        <w:t xml:space="preserve"> </w:t>
      </w:r>
      <w:r w:rsidR="003827AB" w:rsidRPr="00FA7E3E">
        <w:t>различных профессий, требованиями,</w:t>
      </w:r>
      <w:r w:rsidR="003827AB" w:rsidRPr="00FA7E3E">
        <w:rPr>
          <w:spacing w:val="1"/>
        </w:rPr>
        <w:t xml:space="preserve"> </w:t>
      </w:r>
      <w:r w:rsidR="003827AB" w:rsidRPr="00FA7E3E">
        <w:t>которые они</w:t>
      </w:r>
      <w:r w:rsidR="003827AB" w:rsidRPr="00FA7E3E">
        <w:rPr>
          <w:spacing w:val="1"/>
        </w:rPr>
        <w:t xml:space="preserve"> </w:t>
      </w:r>
      <w:r w:rsidR="003827AB" w:rsidRPr="00FA7E3E">
        <w:t>предъявляют к</w:t>
      </w:r>
      <w:r w:rsidR="003827AB" w:rsidRPr="00FA7E3E">
        <w:rPr>
          <w:spacing w:val="-1"/>
        </w:rPr>
        <w:t xml:space="preserve"> </w:t>
      </w:r>
      <w:r w:rsidR="003827AB" w:rsidRPr="00FA7E3E">
        <w:t>человеку,</w:t>
      </w:r>
      <w:r w:rsidR="003827AB" w:rsidRPr="00FA7E3E">
        <w:rPr>
          <w:spacing w:val="2"/>
        </w:rPr>
        <w:t xml:space="preserve"> </w:t>
      </w:r>
      <w:r w:rsidR="003827AB" w:rsidRPr="00FA7E3E">
        <w:t>а</w:t>
      </w:r>
      <w:r>
        <w:t xml:space="preserve">  </w:t>
      </w:r>
      <w:r w:rsidR="003827AB" w:rsidRPr="00FA7E3E">
        <w:t>также</w:t>
      </w:r>
      <w:r w:rsidR="003827AB" w:rsidRPr="00FA7E3E">
        <w:rPr>
          <w:spacing w:val="-4"/>
        </w:rPr>
        <w:t xml:space="preserve"> </w:t>
      </w:r>
      <w:r w:rsidR="003827AB" w:rsidRPr="00FA7E3E">
        <w:t>интересоваться,</w:t>
      </w:r>
      <w:r w:rsidR="003827AB" w:rsidRPr="00FA7E3E">
        <w:rPr>
          <w:spacing w:val="4"/>
        </w:rPr>
        <w:t xml:space="preserve"> </w:t>
      </w:r>
      <w:r w:rsidR="003827AB" w:rsidRPr="00FA7E3E">
        <w:t>кем</w:t>
      </w:r>
      <w:r w:rsidR="003827AB" w:rsidRPr="00FA7E3E">
        <w:rPr>
          <w:spacing w:val="-7"/>
        </w:rPr>
        <w:t xml:space="preserve"> </w:t>
      </w:r>
      <w:r w:rsidR="003827AB" w:rsidRPr="00FA7E3E">
        <w:t>он</w:t>
      </w:r>
      <w:r w:rsidR="003827AB" w:rsidRPr="00FA7E3E">
        <w:rPr>
          <w:spacing w:val="-3"/>
        </w:rPr>
        <w:t xml:space="preserve"> </w:t>
      </w:r>
      <w:r w:rsidR="003827AB" w:rsidRPr="00FA7E3E">
        <w:t>хочет</w:t>
      </w:r>
      <w:r w:rsidR="003827AB" w:rsidRPr="00FA7E3E">
        <w:rPr>
          <w:spacing w:val="2"/>
        </w:rPr>
        <w:t xml:space="preserve"> </w:t>
      </w:r>
      <w:r w:rsidR="003827AB" w:rsidRPr="00FA7E3E">
        <w:t>стать,</w:t>
      </w:r>
      <w:r w:rsidR="003827AB" w:rsidRPr="00FA7E3E">
        <w:rPr>
          <w:spacing w:val="-1"/>
        </w:rPr>
        <w:t xml:space="preserve"> </w:t>
      </w:r>
      <w:r w:rsidR="003827AB" w:rsidRPr="00FA7E3E">
        <w:t>когда вырастет.</w:t>
      </w:r>
    </w:p>
    <w:p w:rsidR="003827AB" w:rsidRPr="00FA7E3E" w:rsidRDefault="00FA7E3E" w:rsidP="002D7036">
      <w:pPr>
        <w:pStyle w:val="a3"/>
        <w:numPr>
          <w:ilvl w:val="0"/>
          <w:numId w:val="15"/>
        </w:numPr>
        <w:spacing w:line="242" w:lineRule="auto"/>
        <w:ind w:left="425" w:hanging="425"/>
      </w:pPr>
      <w:r>
        <w:t xml:space="preserve">             </w:t>
      </w:r>
      <w:r w:rsidR="003827AB" w:rsidRPr="00FA7E3E">
        <w:t>Для</w:t>
      </w:r>
      <w:r w:rsidR="003827AB" w:rsidRPr="00FA7E3E">
        <w:rPr>
          <w:spacing w:val="40"/>
        </w:rPr>
        <w:t xml:space="preserve"> </w:t>
      </w:r>
      <w:r w:rsidR="003827AB" w:rsidRPr="00FA7E3E">
        <w:t>ознакомления</w:t>
      </w:r>
      <w:r w:rsidR="003827AB" w:rsidRPr="00FA7E3E">
        <w:rPr>
          <w:spacing w:val="40"/>
        </w:rPr>
        <w:t xml:space="preserve"> </w:t>
      </w:r>
      <w:r w:rsidR="003827AB" w:rsidRPr="00FA7E3E">
        <w:t>детей</w:t>
      </w:r>
      <w:r w:rsidR="003827AB" w:rsidRPr="00FA7E3E">
        <w:rPr>
          <w:spacing w:val="41"/>
        </w:rPr>
        <w:t xml:space="preserve"> </w:t>
      </w:r>
      <w:r w:rsidR="003827AB" w:rsidRPr="00FA7E3E">
        <w:t>с</w:t>
      </w:r>
      <w:r w:rsidR="003827AB" w:rsidRPr="00FA7E3E">
        <w:rPr>
          <w:spacing w:val="35"/>
        </w:rPr>
        <w:t xml:space="preserve"> </w:t>
      </w:r>
      <w:r w:rsidR="003827AB" w:rsidRPr="00FA7E3E">
        <w:t>трудом</w:t>
      </w:r>
      <w:r w:rsidR="003827AB" w:rsidRPr="00FA7E3E">
        <w:rPr>
          <w:spacing w:val="42"/>
        </w:rPr>
        <w:t xml:space="preserve"> </w:t>
      </w:r>
      <w:r w:rsidR="003827AB" w:rsidRPr="00FA7E3E">
        <w:t>взрослых</w:t>
      </w:r>
      <w:r w:rsidR="003827AB" w:rsidRPr="00FA7E3E">
        <w:rPr>
          <w:spacing w:val="36"/>
        </w:rPr>
        <w:t xml:space="preserve"> </w:t>
      </w:r>
      <w:r w:rsidR="003827AB" w:rsidRPr="00FA7E3E">
        <w:t>применяются</w:t>
      </w:r>
      <w:r w:rsidR="003827AB" w:rsidRPr="00FA7E3E">
        <w:rPr>
          <w:spacing w:val="40"/>
        </w:rPr>
        <w:t xml:space="preserve"> </w:t>
      </w:r>
      <w:r w:rsidR="003827AB" w:rsidRPr="00FA7E3E">
        <w:t>традиционные</w:t>
      </w:r>
      <w:r w:rsidR="003827AB" w:rsidRPr="00FA7E3E">
        <w:rPr>
          <w:spacing w:val="43"/>
        </w:rPr>
        <w:t xml:space="preserve"> </w:t>
      </w:r>
      <w:r w:rsidR="003827AB" w:rsidRPr="00FA7E3E">
        <w:t>методы</w:t>
      </w:r>
      <w:r w:rsidR="003827AB" w:rsidRPr="00FA7E3E">
        <w:rPr>
          <w:spacing w:val="-57"/>
        </w:rPr>
        <w:t xml:space="preserve"> </w:t>
      </w:r>
      <w:r w:rsidR="003827AB" w:rsidRPr="00FA7E3E">
        <w:lastRenderedPageBreak/>
        <w:t>воспитания:</w:t>
      </w:r>
      <w:r w:rsidR="003827AB" w:rsidRPr="00FA7E3E">
        <w:rPr>
          <w:spacing w:val="-2"/>
        </w:rPr>
        <w:t xml:space="preserve"> </w:t>
      </w:r>
      <w:r w:rsidR="003827AB" w:rsidRPr="00FA7E3E">
        <w:t>словесный,</w:t>
      </w:r>
      <w:r w:rsidR="003827AB" w:rsidRPr="00FA7E3E">
        <w:rPr>
          <w:spacing w:val="1"/>
        </w:rPr>
        <w:t xml:space="preserve"> </w:t>
      </w:r>
      <w:r w:rsidR="003827AB" w:rsidRPr="00FA7E3E">
        <w:t>наглядный,</w:t>
      </w:r>
      <w:r w:rsidR="003827AB" w:rsidRPr="00FA7E3E">
        <w:rPr>
          <w:spacing w:val="-5"/>
        </w:rPr>
        <w:t xml:space="preserve"> </w:t>
      </w:r>
      <w:r w:rsidR="003827AB" w:rsidRPr="00FA7E3E">
        <w:t>практический,</w:t>
      </w:r>
      <w:r w:rsidR="003827AB" w:rsidRPr="00FA7E3E">
        <w:rPr>
          <w:spacing w:val="-4"/>
        </w:rPr>
        <w:t xml:space="preserve"> </w:t>
      </w:r>
      <w:r w:rsidR="003827AB" w:rsidRPr="00FA7E3E">
        <w:t>игровой.</w:t>
      </w:r>
    </w:p>
    <w:p w:rsidR="003827AB" w:rsidRPr="00FA7E3E" w:rsidRDefault="00FA7E3E" w:rsidP="002D7036">
      <w:pPr>
        <w:pStyle w:val="a3"/>
        <w:numPr>
          <w:ilvl w:val="0"/>
          <w:numId w:val="15"/>
        </w:numPr>
        <w:ind w:left="425" w:hanging="425"/>
      </w:pPr>
      <w:r>
        <w:t xml:space="preserve">             </w:t>
      </w:r>
      <w:r w:rsidR="003827AB" w:rsidRPr="00FA7E3E">
        <w:t>На</w:t>
      </w:r>
      <w:r w:rsidR="003827AB" w:rsidRPr="00FA7E3E">
        <w:rPr>
          <w:spacing w:val="2"/>
        </w:rPr>
        <w:t xml:space="preserve"> </w:t>
      </w:r>
      <w:r w:rsidR="003827AB" w:rsidRPr="00FA7E3E">
        <w:t>практике</w:t>
      </w:r>
      <w:r w:rsidR="003827AB" w:rsidRPr="00FA7E3E">
        <w:rPr>
          <w:spacing w:val="3"/>
        </w:rPr>
        <w:t xml:space="preserve"> </w:t>
      </w:r>
      <w:r w:rsidR="003827AB" w:rsidRPr="00FA7E3E">
        <w:t>все</w:t>
      </w:r>
      <w:r w:rsidR="003827AB" w:rsidRPr="00FA7E3E">
        <w:rPr>
          <w:spacing w:val="-2"/>
        </w:rPr>
        <w:t xml:space="preserve"> </w:t>
      </w:r>
      <w:r w:rsidR="003827AB" w:rsidRPr="00FA7E3E">
        <w:t>методы применяются</w:t>
      </w:r>
      <w:r w:rsidR="003827AB" w:rsidRPr="00FA7E3E">
        <w:rPr>
          <w:spacing w:val="4"/>
        </w:rPr>
        <w:t xml:space="preserve"> </w:t>
      </w:r>
      <w:r w:rsidR="003827AB" w:rsidRPr="00FA7E3E">
        <w:t>в</w:t>
      </w:r>
      <w:r w:rsidR="003827AB" w:rsidRPr="00FA7E3E">
        <w:rPr>
          <w:spacing w:val="1"/>
        </w:rPr>
        <w:t xml:space="preserve"> </w:t>
      </w:r>
      <w:r w:rsidR="003827AB" w:rsidRPr="00FA7E3E">
        <w:t>общении</w:t>
      </w:r>
      <w:r w:rsidR="003827AB" w:rsidRPr="00FA7E3E">
        <w:rPr>
          <w:spacing w:val="4"/>
        </w:rPr>
        <w:t xml:space="preserve"> </w:t>
      </w:r>
      <w:r w:rsidR="003827AB" w:rsidRPr="00FA7E3E">
        <w:t>друг</w:t>
      </w:r>
      <w:r w:rsidR="003827AB" w:rsidRPr="00FA7E3E">
        <w:rPr>
          <w:spacing w:val="5"/>
        </w:rPr>
        <w:t xml:space="preserve"> </w:t>
      </w:r>
      <w:r>
        <w:rPr>
          <w:spacing w:val="5"/>
        </w:rPr>
        <w:t xml:space="preserve"> </w:t>
      </w:r>
      <w:r w:rsidR="003827AB" w:rsidRPr="00FA7E3E">
        <w:t>с</w:t>
      </w:r>
      <w:r w:rsidR="003827AB" w:rsidRPr="00FA7E3E">
        <w:rPr>
          <w:spacing w:val="3"/>
        </w:rPr>
        <w:t xml:space="preserve"> </w:t>
      </w:r>
      <w:r w:rsidR="003827AB" w:rsidRPr="00FA7E3E">
        <w:t>другом,</w:t>
      </w:r>
      <w:r w:rsidR="003827AB" w:rsidRPr="00FA7E3E">
        <w:rPr>
          <w:spacing w:val="2"/>
        </w:rPr>
        <w:t xml:space="preserve"> </w:t>
      </w:r>
      <w:r w:rsidR="003827AB" w:rsidRPr="00FA7E3E">
        <w:t>коллективноили</w:t>
      </w:r>
      <w:r w:rsidR="003827AB" w:rsidRPr="00FA7E3E">
        <w:rPr>
          <w:spacing w:val="-5"/>
        </w:rPr>
        <w:t xml:space="preserve"> </w:t>
      </w:r>
      <w:r w:rsidR="003827AB" w:rsidRPr="00FA7E3E">
        <w:t>группами.</w:t>
      </w:r>
    </w:p>
    <w:p w:rsidR="003827AB" w:rsidRPr="00FA7E3E" w:rsidRDefault="00FA7E3E" w:rsidP="002D7036">
      <w:pPr>
        <w:pStyle w:val="a3"/>
        <w:numPr>
          <w:ilvl w:val="0"/>
          <w:numId w:val="15"/>
        </w:numPr>
        <w:spacing w:line="276" w:lineRule="auto"/>
        <w:ind w:left="425" w:hanging="425"/>
      </w:pPr>
      <w:r>
        <w:t xml:space="preserve">             </w:t>
      </w:r>
      <w:r w:rsidR="003827AB" w:rsidRPr="00FA7E3E">
        <w:t>Формирование</w:t>
      </w:r>
      <w:r w:rsidR="003827AB" w:rsidRPr="00FA7E3E">
        <w:rPr>
          <w:spacing w:val="1"/>
        </w:rPr>
        <w:t xml:space="preserve"> </w:t>
      </w:r>
      <w:r w:rsidR="003827AB" w:rsidRPr="00FA7E3E">
        <w:t>представлений</w:t>
      </w:r>
      <w:r w:rsidR="003827AB" w:rsidRPr="00FA7E3E">
        <w:rPr>
          <w:spacing w:val="1"/>
        </w:rPr>
        <w:t xml:space="preserve"> </w:t>
      </w:r>
      <w:r w:rsidR="003827AB" w:rsidRPr="00FA7E3E">
        <w:t>дошкольников о</w:t>
      </w:r>
      <w:r w:rsidR="003827AB" w:rsidRPr="00FA7E3E">
        <w:rPr>
          <w:spacing w:val="1"/>
        </w:rPr>
        <w:t xml:space="preserve"> </w:t>
      </w:r>
      <w:r w:rsidR="003827AB" w:rsidRPr="00FA7E3E">
        <w:t>мире</w:t>
      </w:r>
      <w:r w:rsidR="003827AB" w:rsidRPr="00FA7E3E">
        <w:rPr>
          <w:spacing w:val="1"/>
        </w:rPr>
        <w:t xml:space="preserve"> </w:t>
      </w:r>
      <w:r w:rsidR="003827AB" w:rsidRPr="00FA7E3E">
        <w:t>труда</w:t>
      </w:r>
      <w:r w:rsidR="003827AB" w:rsidRPr="00FA7E3E">
        <w:rPr>
          <w:spacing w:val="1"/>
        </w:rPr>
        <w:t xml:space="preserve"> </w:t>
      </w:r>
      <w:r w:rsidR="003827AB" w:rsidRPr="00FA7E3E">
        <w:t>и</w:t>
      </w:r>
      <w:r w:rsidR="003827AB" w:rsidRPr="00FA7E3E">
        <w:rPr>
          <w:spacing w:val="1"/>
        </w:rPr>
        <w:t xml:space="preserve"> </w:t>
      </w:r>
      <w:r w:rsidR="003827AB" w:rsidRPr="00FA7E3E">
        <w:t>профессий строится</w:t>
      </w:r>
      <w:r w:rsidR="003827AB" w:rsidRPr="00FA7E3E">
        <w:rPr>
          <w:spacing w:val="1"/>
        </w:rPr>
        <w:t xml:space="preserve"> </w:t>
      </w:r>
      <w:r w:rsidR="003827AB" w:rsidRPr="00FA7E3E">
        <w:t>с</w:t>
      </w:r>
      <w:r w:rsidR="003827AB" w:rsidRPr="00FA7E3E">
        <w:rPr>
          <w:spacing w:val="-57"/>
        </w:rPr>
        <w:t xml:space="preserve"> </w:t>
      </w:r>
      <w:r w:rsidR="003827AB" w:rsidRPr="00FA7E3E">
        <w:t>учетом</w:t>
      </w:r>
      <w:r w:rsidR="003827AB" w:rsidRPr="00FA7E3E">
        <w:rPr>
          <w:spacing w:val="3"/>
        </w:rPr>
        <w:t xml:space="preserve"> </w:t>
      </w:r>
      <w:r w:rsidR="003827AB" w:rsidRPr="00FA7E3E">
        <w:t>современных</w:t>
      </w:r>
      <w:r w:rsidR="003827AB" w:rsidRPr="00FA7E3E">
        <w:rPr>
          <w:spacing w:val="-5"/>
        </w:rPr>
        <w:t xml:space="preserve"> </w:t>
      </w:r>
      <w:r w:rsidR="003827AB" w:rsidRPr="00FA7E3E">
        <w:t>образовательных</w:t>
      </w:r>
      <w:r w:rsidR="003827AB" w:rsidRPr="00FA7E3E">
        <w:rPr>
          <w:spacing w:val="-1"/>
        </w:rPr>
        <w:t xml:space="preserve"> </w:t>
      </w:r>
      <w:r w:rsidR="003827AB" w:rsidRPr="00FA7E3E">
        <w:t>технологий:</w:t>
      </w:r>
    </w:p>
    <w:p w:rsidR="003827AB" w:rsidRPr="00FA7E3E" w:rsidRDefault="00FA7E3E" w:rsidP="002D7036">
      <w:pPr>
        <w:pStyle w:val="a5"/>
        <w:numPr>
          <w:ilvl w:val="0"/>
          <w:numId w:val="15"/>
        </w:numPr>
        <w:ind w:left="425" w:hanging="425"/>
        <w:rPr>
          <w:sz w:val="24"/>
        </w:rPr>
      </w:pPr>
      <w:r>
        <w:rPr>
          <w:i/>
          <w:sz w:val="24"/>
        </w:rPr>
        <w:t xml:space="preserve">             </w:t>
      </w:r>
      <w:r w:rsidR="003827AB" w:rsidRPr="00FA7E3E">
        <w:rPr>
          <w:i/>
          <w:sz w:val="24"/>
        </w:rPr>
        <w:t>Технология</w:t>
      </w:r>
      <w:r w:rsidR="003827AB" w:rsidRPr="00FA7E3E">
        <w:rPr>
          <w:i/>
          <w:spacing w:val="22"/>
          <w:sz w:val="24"/>
        </w:rPr>
        <w:t xml:space="preserve"> </w:t>
      </w:r>
      <w:r w:rsidR="003827AB" w:rsidRPr="00FA7E3E">
        <w:rPr>
          <w:i/>
          <w:sz w:val="24"/>
        </w:rPr>
        <w:t>проектной</w:t>
      </w:r>
      <w:r w:rsidR="003827AB" w:rsidRPr="00FA7E3E">
        <w:rPr>
          <w:i/>
          <w:spacing w:val="25"/>
          <w:sz w:val="24"/>
        </w:rPr>
        <w:t xml:space="preserve"> </w:t>
      </w:r>
      <w:r w:rsidR="003827AB" w:rsidRPr="00FA7E3E">
        <w:rPr>
          <w:i/>
          <w:sz w:val="24"/>
        </w:rPr>
        <w:t>деятельности</w:t>
      </w:r>
      <w:r>
        <w:rPr>
          <w:i/>
          <w:sz w:val="24"/>
        </w:rPr>
        <w:t xml:space="preserve">  </w:t>
      </w:r>
      <w:r w:rsidR="003827AB" w:rsidRPr="00FA7E3E">
        <w:rPr>
          <w:i/>
          <w:spacing w:val="29"/>
          <w:sz w:val="24"/>
        </w:rPr>
        <w:t xml:space="preserve"> </w:t>
      </w:r>
      <w:r w:rsidR="003827AB" w:rsidRPr="00FA7E3E">
        <w:rPr>
          <w:sz w:val="24"/>
        </w:rPr>
        <w:t>позволяет</w:t>
      </w:r>
      <w:r w:rsidR="003827AB" w:rsidRPr="00FA7E3E">
        <w:rPr>
          <w:spacing w:val="24"/>
          <w:sz w:val="24"/>
        </w:rPr>
        <w:t xml:space="preserve"> </w:t>
      </w:r>
      <w:r w:rsidR="003827AB" w:rsidRPr="00FA7E3E">
        <w:rPr>
          <w:sz w:val="24"/>
        </w:rPr>
        <w:t>усвоить</w:t>
      </w:r>
      <w:r w:rsidR="003827AB" w:rsidRPr="00FA7E3E">
        <w:rPr>
          <w:spacing w:val="21"/>
          <w:sz w:val="24"/>
        </w:rPr>
        <w:t xml:space="preserve"> </w:t>
      </w:r>
      <w:r w:rsidR="003827AB" w:rsidRPr="00FA7E3E">
        <w:rPr>
          <w:sz w:val="24"/>
        </w:rPr>
        <w:t>материал</w:t>
      </w:r>
      <w:r w:rsidR="003827AB" w:rsidRPr="00FA7E3E">
        <w:rPr>
          <w:spacing w:val="25"/>
          <w:sz w:val="24"/>
        </w:rPr>
        <w:t xml:space="preserve"> </w:t>
      </w:r>
      <w:r w:rsidR="003827AB" w:rsidRPr="00FA7E3E">
        <w:rPr>
          <w:sz w:val="24"/>
        </w:rPr>
        <w:t>через</w:t>
      </w:r>
      <w:r>
        <w:rPr>
          <w:sz w:val="24"/>
        </w:rPr>
        <w:t xml:space="preserve">  </w:t>
      </w:r>
      <w:r w:rsidR="003827AB" w:rsidRPr="00FA7E3E">
        <w:rPr>
          <w:sz w:val="24"/>
        </w:rPr>
        <w:t>начальные</w:t>
      </w:r>
      <w:r w:rsidR="003827AB" w:rsidRPr="00FA7E3E">
        <w:rPr>
          <w:spacing w:val="-57"/>
          <w:sz w:val="24"/>
        </w:rPr>
        <w:t xml:space="preserve"> </w:t>
      </w:r>
      <w:r>
        <w:rPr>
          <w:spacing w:val="-57"/>
          <w:sz w:val="24"/>
        </w:rPr>
        <w:t xml:space="preserve">                                                                                        </w:t>
      </w:r>
      <w:r w:rsidR="003827AB" w:rsidRPr="00FA7E3E">
        <w:rPr>
          <w:sz w:val="24"/>
        </w:rPr>
        <w:t>знания, умения</w:t>
      </w:r>
      <w:r w:rsidR="003827AB" w:rsidRPr="00FA7E3E">
        <w:rPr>
          <w:spacing w:val="3"/>
          <w:sz w:val="24"/>
        </w:rPr>
        <w:t xml:space="preserve"> </w:t>
      </w:r>
      <w:r w:rsidR="003827AB" w:rsidRPr="00FA7E3E">
        <w:rPr>
          <w:sz w:val="24"/>
        </w:rPr>
        <w:t>и</w:t>
      </w:r>
      <w:r w:rsidR="003827AB" w:rsidRPr="00FA7E3E">
        <w:rPr>
          <w:spacing w:val="-2"/>
          <w:sz w:val="24"/>
        </w:rPr>
        <w:t xml:space="preserve"> </w:t>
      </w:r>
      <w:r w:rsidR="003827AB" w:rsidRPr="00FA7E3E">
        <w:rPr>
          <w:sz w:val="24"/>
        </w:rPr>
        <w:t>совместный поиск</w:t>
      </w:r>
      <w:r w:rsidR="003827AB" w:rsidRPr="00FA7E3E">
        <w:rPr>
          <w:spacing w:val="-4"/>
          <w:sz w:val="24"/>
        </w:rPr>
        <w:t xml:space="preserve"> </w:t>
      </w:r>
      <w:r w:rsidR="003827AB" w:rsidRPr="00FA7E3E">
        <w:rPr>
          <w:sz w:val="24"/>
        </w:rPr>
        <w:t>решения</w:t>
      </w:r>
      <w:r w:rsidR="003827AB" w:rsidRPr="00FA7E3E">
        <w:rPr>
          <w:spacing w:val="-3"/>
          <w:sz w:val="24"/>
        </w:rPr>
        <w:t xml:space="preserve"> </w:t>
      </w:r>
      <w:r w:rsidR="003827AB" w:rsidRPr="00FA7E3E">
        <w:rPr>
          <w:sz w:val="24"/>
        </w:rPr>
        <w:t>проблем.</w:t>
      </w:r>
    </w:p>
    <w:p w:rsidR="003827AB" w:rsidRPr="00FA7E3E" w:rsidRDefault="00FA7E3E" w:rsidP="002D7036">
      <w:pPr>
        <w:pStyle w:val="a5"/>
        <w:numPr>
          <w:ilvl w:val="0"/>
          <w:numId w:val="15"/>
        </w:numPr>
        <w:ind w:left="425" w:hanging="425"/>
        <w:rPr>
          <w:i/>
          <w:sz w:val="24"/>
        </w:rPr>
      </w:pPr>
      <w:r>
        <w:rPr>
          <w:i/>
          <w:sz w:val="24"/>
        </w:rPr>
        <w:t xml:space="preserve">            </w:t>
      </w:r>
      <w:r w:rsidR="003827AB" w:rsidRPr="00FA7E3E">
        <w:rPr>
          <w:i/>
          <w:sz w:val="24"/>
        </w:rPr>
        <w:t>Педагогическая</w:t>
      </w:r>
      <w:r w:rsidR="003827AB" w:rsidRPr="00FA7E3E">
        <w:rPr>
          <w:i/>
          <w:spacing w:val="-6"/>
          <w:sz w:val="24"/>
        </w:rPr>
        <w:t xml:space="preserve"> </w:t>
      </w:r>
      <w:r w:rsidR="003827AB" w:rsidRPr="00FA7E3E">
        <w:rPr>
          <w:i/>
          <w:sz w:val="24"/>
        </w:rPr>
        <w:t>технология</w:t>
      </w:r>
      <w:r w:rsidR="003827AB" w:rsidRPr="00FA7E3E">
        <w:rPr>
          <w:i/>
          <w:spacing w:val="-6"/>
          <w:sz w:val="24"/>
        </w:rPr>
        <w:t xml:space="preserve"> </w:t>
      </w:r>
      <w:r w:rsidR="003827AB" w:rsidRPr="00FA7E3E">
        <w:rPr>
          <w:i/>
          <w:sz w:val="24"/>
        </w:rPr>
        <w:t>организации</w:t>
      </w:r>
      <w:r w:rsidR="003827AB" w:rsidRPr="00FA7E3E">
        <w:rPr>
          <w:i/>
          <w:spacing w:val="-6"/>
          <w:sz w:val="24"/>
        </w:rPr>
        <w:t xml:space="preserve"> </w:t>
      </w:r>
      <w:r w:rsidR="003827AB" w:rsidRPr="00FA7E3E">
        <w:rPr>
          <w:i/>
          <w:sz w:val="24"/>
        </w:rPr>
        <w:t>сюжетно-ролевых</w:t>
      </w:r>
      <w:r w:rsidR="003827AB" w:rsidRPr="00FA7E3E">
        <w:rPr>
          <w:i/>
          <w:spacing w:val="-6"/>
          <w:sz w:val="24"/>
        </w:rPr>
        <w:t xml:space="preserve"> </w:t>
      </w:r>
      <w:r w:rsidR="003827AB" w:rsidRPr="00FA7E3E">
        <w:rPr>
          <w:i/>
          <w:sz w:val="24"/>
        </w:rPr>
        <w:t>игр.</w:t>
      </w:r>
    </w:p>
    <w:p w:rsidR="00BD219E" w:rsidRDefault="003827AB" w:rsidP="002D7036">
      <w:pPr>
        <w:pStyle w:val="a3"/>
        <w:numPr>
          <w:ilvl w:val="0"/>
          <w:numId w:val="15"/>
        </w:numPr>
        <w:spacing w:line="276" w:lineRule="auto"/>
        <w:ind w:left="425" w:hanging="425"/>
      </w:pPr>
      <w:r w:rsidRPr="00FA7E3E">
        <w:t>Именно игра является фундаментом всего дошкольного образования. Ребенку мало знать о</w:t>
      </w:r>
      <w:r w:rsidRPr="00FA7E3E">
        <w:rPr>
          <w:spacing w:val="1"/>
        </w:rPr>
        <w:t xml:space="preserve"> </w:t>
      </w:r>
      <w:r w:rsidRPr="00FA7E3E">
        <w:t>профессии, в нее нужно поиграть. В играх дошкольники отражают содержание деятельности</w:t>
      </w:r>
      <w:r w:rsidRPr="00FA7E3E">
        <w:rPr>
          <w:spacing w:val="1"/>
        </w:rPr>
        <w:t xml:space="preserve"> </w:t>
      </w:r>
      <w:r w:rsidRPr="00FA7E3E">
        <w:t>представителей</w:t>
      </w:r>
      <w:r w:rsidRPr="00FA7E3E">
        <w:rPr>
          <w:spacing w:val="1"/>
        </w:rPr>
        <w:t xml:space="preserve"> </w:t>
      </w:r>
      <w:r w:rsidRPr="00FA7E3E">
        <w:t>самых разных профессий: врача,</w:t>
      </w:r>
      <w:r w:rsidRPr="00FA7E3E">
        <w:rPr>
          <w:spacing w:val="1"/>
        </w:rPr>
        <w:t xml:space="preserve"> </w:t>
      </w:r>
      <w:r w:rsidRPr="00FA7E3E">
        <w:t>строителя,</w:t>
      </w:r>
      <w:r w:rsidRPr="00FA7E3E">
        <w:rPr>
          <w:spacing w:val="1"/>
        </w:rPr>
        <w:t xml:space="preserve"> </w:t>
      </w:r>
      <w:r w:rsidRPr="00FA7E3E">
        <w:t>актера,</w:t>
      </w:r>
      <w:r w:rsidRPr="00FA7E3E">
        <w:rPr>
          <w:spacing w:val="1"/>
        </w:rPr>
        <w:t xml:space="preserve"> </w:t>
      </w:r>
      <w:r w:rsidRPr="00FA7E3E">
        <w:t>спортсмена,</w:t>
      </w:r>
      <w:r w:rsidRPr="00FA7E3E">
        <w:rPr>
          <w:spacing w:val="1"/>
        </w:rPr>
        <w:t xml:space="preserve"> </w:t>
      </w:r>
      <w:r w:rsidRPr="00FA7E3E">
        <w:t>летчика и</w:t>
      </w:r>
      <w:r w:rsidRPr="00FA7E3E">
        <w:rPr>
          <w:spacing w:val="1"/>
        </w:rPr>
        <w:t xml:space="preserve"> </w:t>
      </w:r>
      <w:r w:rsidRPr="00FA7E3E">
        <w:t>других</w:t>
      </w:r>
      <w:r w:rsidRPr="00FA7E3E">
        <w:rPr>
          <w:spacing w:val="-3"/>
        </w:rPr>
        <w:t xml:space="preserve"> </w:t>
      </w:r>
      <w:r w:rsidRPr="00FA7E3E">
        <w:t>профессий.</w:t>
      </w:r>
    </w:p>
    <w:p w:rsidR="003827AB" w:rsidRPr="00BD219E" w:rsidRDefault="00FA7E3E" w:rsidP="002D7036">
      <w:pPr>
        <w:pStyle w:val="a3"/>
        <w:numPr>
          <w:ilvl w:val="0"/>
          <w:numId w:val="15"/>
        </w:numPr>
        <w:spacing w:line="276" w:lineRule="auto"/>
        <w:ind w:left="425" w:hanging="425"/>
      </w:pPr>
      <w:r w:rsidRPr="00BD219E">
        <w:rPr>
          <w:i/>
        </w:rPr>
        <w:t xml:space="preserve">          </w:t>
      </w:r>
      <w:r w:rsidR="003827AB" w:rsidRPr="00BD219E">
        <w:rPr>
          <w:i/>
        </w:rPr>
        <w:t>Технология</w:t>
      </w:r>
      <w:r w:rsidR="003827AB" w:rsidRPr="00BD219E">
        <w:rPr>
          <w:i/>
          <w:spacing w:val="-9"/>
        </w:rPr>
        <w:t xml:space="preserve"> </w:t>
      </w:r>
      <w:r w:rsidR="003827AB" w:rsidRPr="00BD219E">
        <w:rPr>
          <w:i/>
        </w:rPr>
        <w:t>интегрированного</w:t>
      </w:r>
      <w:r w:rsidR="003827AB" w:rsidRPr="00BD219E">
        <w:rPr>
          <w:i/>
          <w:spacing w:val="-6"/>
        </w:rPr>
        <w:t xml:space="preserve"> </w:t>
      </w:r>
      <w:r w:rsidR="003827AB" w:rsidRPr="00BD219E">
        <w:rPr>
          <w:i/>
        </w:rPr>
        <w:t>воспитания.</w:t>
      </w:r>
    </w:p>
    <w:p w:rsidR="003827AB" w:rsidRPr="00FA7E3E" w:rsidRDefault="00FA7E3E" w:rsidP="00FA7E3E">
      <w:pPr>
        <w:pStyle w:val="a3"/>
        <w:tabs>
          <w:tab w:val="left" w:pos="10337"/>
        </w:tabs>
        <w:spacing w:line="276" w:lineRule="auto"/>
        <w:ind w:left="426" w:right="-11" w:firstLine="383"/>
      </w:pPr>
      <w:r>
        <w:t xml:space="preserve">   </w:t>
      </w:r>
      <w:r w:rsidR="003827AB" w:rsidRPr="00FA7E3E">
        <w:t>Ознакомление дошкольников с профессиями осуществляется с учётом принципа интеграции</w:t>
      </w:r>
      <w:r w:rsidR="003827AB" w:rsidRPr="00FA7E3E">
        <w:rPr>
          <w:spacing w:val="1"/>
        </w:rPr>
        <w:t xml:space="preserve"> </w:t>
      </w:r>
      <w:r w:rsidR="003827AB" w:rsidRPr="00FA7E3E">
        <w:t>пяти</w:t>
      </w:r>
      <w:r w:rsidR="003827AB" w:rsidRPr="00FA7E3E">
        <w:rPr>
          <w:spacing w:val="1"/>
        </w:rPr>
        <w:t xml:space="preserve"> </w:t>
      </w:r>
      <w:r w:rsidR="003827AB" w:rsidRPr="00FA7E3E">
        <w:t>образовательных</w:t>
      </w:r>
      <w:r w:rsidR="003827AB" w:rsidRPr="00FA7E3E">
        <w:rPr>
          <w:spacing w:val="1"/>
        </w:rPr>
        <w:t xml:space="preserve"> </w:t>
      </w:r>
      <w:r w:rsidR="003827AB" w:rsidRPr="00FA7E3E">
        <w:t>областей</w:t>
      </w:r>
      <w:r w:rsidR="003827AB" w:rsidRPr="00FA7E3E">
        <w:rPr>
          <w:spacing w:val="1"/>
        </w:rPr>
        <w:t xml:space="preserve"> </w:t>
      </w:r>
      <w:r w:rsidR="003827AB" w:rsidRPr="00FA7E3E">
        <w:t>в</w:t>
      </w:r>
      <w:r w:rsidR="003827AB" w:rsidRPr="00FA7E3E">
        <w:rPr>
          <w:spacing w:val="1"/>
        </w:rPr>
        <w:t xml:space="preserve"> </w:t>
      </w:r>
      <w:r w:rsidR="003827AB" w:rsidRPr="00FA7E3E">
        <w:t>соответствии</w:t>
      </w:r>
      <w:r w:rsidR="003827AB" w:rsidRPr="00FA7E3E">
        <w:rPr>
          <w:spacing w:val="1"/>
        </w:rPr>
        <w:t xml:space="preserve"> </w:t>
      </w:r>
      <w:r w:rsidR="003827AB" w:rsidRPr="00FA7E3E">
        <w:t>с</w:t>
      </w:r>
      <w:r w:rsidR="003827AB" w:rsidRPr="00FA7E3E">
        <w:rPr>
          <w:spacing w:val="1"/>
        </w:rPr>
        <w:t xml:space="preserve"> </w:t>
      </w:r>
      <w:r w:rsidR="003827AB" w:rsidRPr="00FA7E3E">
        <w:t>ФГОС</w:t>
      </w:r>
      <w:r w:rsidR="003827AB" w:rsidRPr="00FA7E3E">
        <w:rPr>
          <w:spacing w:val="1"/>
        </w:rPr>
        <w:t xml:space="preserve"> </w:t>
      </w:r>
      <w:r w:rsidR="003827AB" w:rsidRPr="00FA7E3E">
        <w:t>дошкольного</w:t>
      </w:r>
      <w:r w:rsidR="003827AB" w:rsidRPr="00FA7E3E">
        <w:rPr>
          <w:spacing w:val="1"/>
        </w:rPr>
        <w:t xml:space="preserve"> </w:t>
      </w:r>
      <w:r w:rsidR="003827AB" w:rsidRPr="00FA7E3E">
        <w:t>образования,</w:t>
      </w:r>
      <w:r w:rsidR="003827AB" w:rsidRPr="00FA7E3E">
        <w:rPr>
          <w:spacing w:val="1"/>
        </w:rPr>
        <w:t xml:space="preserve"> </w:t>
      </w:r>
      <w:r w:rsidR="003827AB" w:rsidRPr="00FA7E3E">
        <w:t>возрастными</w:t>
      </w:r>
      <w:r w:rsidR="003827AB" w:rsidRPr="00FA7E3E">
        <w:rPr>
          <w:spacing w:val="-3"/>
        </w:rPr>
        <w:t xml:space="preserve"> </w:t>
      </w:r>
      <w:r w:rsidR="003827AB" w:rsidRPr="00FA7E3E">
        <w:t>возможностями</w:t>
      </w:r>
      <w:r w:rsidR="003827AB" w:rsidRPr="00FA7E3E">
        <w:rPr>
          <w:spacing w:val="3"/>
        </w:rPr>
        <w:t xml:space="preserve"> </w:t>
      </w:r>
      <w:r w:rsidR="003827AB" w:rsidRPr="00FA7E3E">
        <w:t>и</w:t>
      </w:r>
      <w:r w:rsidR="003827AB" w:rsidRPr="00FA7E3E">
        <w:rPr>
          <w:spacing w:val="-7"/>
        </w:rPr>
        <w:t xml:space="preserve"> </w:t>
      </w:r>
      <w:r w:rsidR="003827AB" w:rsidRPr="00FA7E3E">
        <w:t>особенностями</w:t>
      </w:r>
      <w:r w:rsidR="003827AB" w:rsidRPr="00FA7E3E">
        <w:rPr>
          <w:spacing w:val="3"/>
        </w:rPr>
        <w:t xml:space="preserve"> </w:t>
      </w:r>
      <w:r w:rsidR="003827AB" w:rsidRPr="00FA7E3E">
        <w:t>воспитанников.</w:t>
      </w:r>
    </w:p>
    <w:p w:rsidR="003827AB" w:rsidRPr="00FA7E3E" w:rsidRDefault="003827AB" w:rsidP="00820E3C">
      <w:pPr>
        <w:tabs>
          <w:tab w:val="left" w:pos="6141"/>
          <w:tab w:val="left" w:pos="8514"/>
        </w:tabs>
        <w:spacing w:after="0" w:line="278" w:lineRule="auto"/>
        <w:ind w:left="413" w:right="808" w:firstLine="721"/>
        <w:rPr>
          <w:rFonts w:ascii="Times New Roman" w:hAnsi="Times New Roman" w:cs="Times New Roman"/>
          <w:sz w:val="24"/>
        </w:rPr>
      </w:pPr>
      <w:r w:rsidRPr="00FA7E3E">
        <w:rPr>
          <w:rFonts w:ascii="Times New Roman" w:hAnsi="Times New Roman" w:cs="Times New Roman"/>
          <w:i/>
          <w:sz w:val="24"/>
        </w:rPr>
        <w:t>Информацио</w:t>
      </w:r>
      <w:r w:rsidR="00FA7E3E">
        <w:rPr>
          <w:rFonts w:ascii="Times New Roman" w:hAnsi="Times New Roman" w:cs="Times New Roman"/>
          <w:i/>
          <w:sz w:val="24"/>
        </w:rPr>
        <w:t>нно-коммуникационные</w:t>
      </w:r>
      <w:r w:rsidR="00FA7E3E">
        <w:rPr>
          <w:rFonts w:ascii="Times New Roman" w:hAnsi="Times New Roman" w:cs="Times New Roman"/>
          <w:i/>
          <w:sz w:val="24"/>
        </w:rPr>
        <w:tab/>
        <w:t xml:space="preserve">технологии  </w:t>
      </w:r>
      <w:r w:rsidRPr="00FA7E3E">
        <w:rPr>
          <w:rFonts w:ascii="Times New Roman" w:hAnsi="Times New Roman" w:cs="Times New Roman"/>
          <w:sz w:val="24"/>
        </w:rPr>
        <w:t>предполагают</w:t>
      </w:r>
      <w:r w:rsidRPr="00FA7E3E">
        <w:rPr>
          <w:rFonts w:ascii="Times New Roman" w:hAnsi="Times New Roman" w:cs="Times New Roman"/>
          <w:spacing w:val="1"/>
          <w:sz w:val="24"/>
        </w:rPr>
        <w:t xml:space="preserve"> </w:t>
      </w:r>
      <w:r w:rsidRPr="00FA7E3E">
        <w:rPr>
          <w:rFonts w:ascii="Times New Roman" w:hAnsi="Times New Roman" w:cs="Times New Roman"/>
          <w:sz w:val="24"/>
        </w:rPr>
        <w:t>моделирование</w:t>
      </w:r>
      <w:r w:rsidRPr="00FA7E3E">
        <w:rPr>
          <w:rFonts w:ascii="Times New Roman" w:hAnsi="Times New Roman" w:cs="Times New Roman"/>
          <w:spacing w:val="4"/>
          <w:sz w:val="24"/>
        </w:rPr>
        <w:t xml:space="preserve"> </w:t>
      </w:r>
      <w:r w:rsidRPr="00FA7E3E">
        <w:rPr>
          <w:rFonts w:ascii="Times New Roman" w:hAnsi="Times New Roman" w:cs="Times New Roman"/>
          <w:sz w:val="24"/>
        </w:rPr>
        <w:t>различных</w:t>
      </w:r>
      <w:r w:rsidRPr="00FA7E3E">
        <w:rPr>
          <w:rFonts w:ascii="Times New Roman" w:hAnsi="Times New Roman" w:cs="Times New Roman"/>
          <w:spacing w:val="59"/>
          <w:sz w:val="24"/>
        </w:rPr>
        <w:t xml:space="preserve"> </w:t>
      </w:r>
      <w:r w:rsidRPr="00FA7E3E">
        <w:rPr>
          <w:rFonts w:ascii="Times New Roman" w:hAnsi="Times New Roman" w:cs="Times New Roman"/>
          <w:sz w:val="24"/>
        </w:rPr>
        <w:t>профессиональных</w:t>
      </w:r>
      <w:r w:rsidRPr="00FA7E3E">
        <w:rPr>
          <w:rFonts w:ascii="Times New Roman" w:hAnsi="Times New Roman" w:cs="Times New Roman"/>
          <w:spacing w:val="1"/>
          <w:sz w:val="24"/>
        </w:rPr>
        <w:t xml:space="preserve"> </w:t>
      </w:r>
      <w:r w:rsidRPr="00FA7E3E">
        <w:rPr>
          <w:rFonts w:ascii="Times New Roman" w:hAnsi="Times New Roman" w:cs="Times New Roman"/>
          <w:sz w:val="24"/>
        </w:rPr>
        <w:t>ситуаций,</w:t>
      </w:r>
      <w:r w:rsidRPr="00FA7E3E">
        <w:rPr>
          <w:rFonts w:ascii="Times New Roman" w:hAnsi="Times New Roman" w:cs="Times New Roman"/>
          <w:spacing w:val="6"/>
          <w:sz w:val="24"/>
        </w:rPr>
        <w:t xml:space="preserve"> </w:t>
      </w:r>
      <w:r w:rsidRPr="00FA7E3E">
        <w:rPr>
          <w:rFonts w:ascii="Times New Roman" w:hAnsi="Times New Roman" w:cs="Times New Roman"/>
          <w:sz w:val="24"/>
        </w:rPr>
        <w:t>которые</w:t>
      </w:r>
      <w:r w:rsidRPr="00FA7E3E">
        <w:rPr>
          <w:rFonts w:ascii="Times New Roman" w:hAnsi="Times New Roman" w:cs="Times New Roman"/>
          <w:spacing w:val="3"/>
          <w:sz w:val="24"/>
        </w:rPr>
        <w:t xml:space="preserve"> </w:t>
      </w:r>
      <w:r w:rsidRPr="00FA7E3E">
        <w:rPr>
          <w:rFonts w:ascii="Times New Roman" w:hAnsi="Times New Roman" w:cs="Times New Roman"/>
          <w:sz w:val="24"/>
        </w:rPr>
        <w:t>невозможно</w:t>
      </w:r>
      <w:r w:rsidRPr="00FA7E3E">
        <w:rPr>
          <w:rFonts w:ascii="Times New Roman" w:hAnsi="Times New Roman" w:cs="Times New Roman"/>
          <w:spacing w:val="4"/>
          <w:sz w:val="24"/>
        </w:rPr>
        <w:t xml:space="preserve"> </w:t>
      </w:r>
      <w:r w:rsidRPr="00FA7E3E">
        <w:rPr>
          <w:rFonts w:ascii="Times New Roman" w:hAnsi="Times New Roman" w:cs="Times New Roman"/>
          <w:sz w:val="24"/>
        </w:rPr>
        <w:t>воссоздать</w:t>
      </w:r>
      <w:r w:rsidRPr="00FA7E3E">
        <w:rPr>
          <w:rFonts w:ascii="Times New Roman" w:hAnsi="Times New Roman" w:cs="Times New Roman"/>
          <w:spacing w:val="1"/>
          <w:sz w:val="24"/>
        </w:rPr>
        <w:t xml:space="preserve"> </w:t>
      </w:r>
      <w:r w:rsidRPr="00FA7E3E">
        <w:rPr>
          <w:rFonts w:ascii="Times New Roman" w:hAnsi="Times New Roman" w:cs="Times New Roman"/>
          <w:sz w:val="24"/>
        </w:rPr>
        <w:t>в</w:t>
      </w:r>
      <w:r w:rsidRPr="00FA7E3E">
        <w:rPr>
          <w:rFonts w:ascii="Times New Roman" w:hAnsi="Times New Roman" w:cs="Times New Roman"/>
          <w:spacing w:val="-57"/>
          <w:sz w:val="24"/>
        </w:rPr>
        <w:t xml:space="preserve"> </w:t>
      </w:r>
      <w:r w:rsidRPr="00FA7E3E">
        <w:rPr>
          <w:rFonts w:ascii="Times New Roman" w:hAnsi="Times New Roman" w:cs="Times New Roman"/>
          <w:sz w:val="24"/>
        </w:rPr>
        <w:t>условиях</w:t>
      </w:r>
      <w:r w:rsidRPr="00FA7E3E">
        <w:rPr>
          <w:rFonts w:ascii="Times New Roman" w:hAnsi="Times New Roman" w:cs="Times New Roman"/>
          <w:spacing w:val="-4"/>
          <w:sz w:val="24"/>
        </w:rPr>
        <w:t xml:space="preserve"> </w:t>
      </w:r>
      <w:r w:rsidRPr="00FA7E3E">
        <w:rPr>
          <w:rFonts w:ascii="Times New Roman" w:hAnsi="Times New Roman" w:cs="Times New Roman"/>
          <w:sz w:val="24"/>
        </w:rPr>
        <w:t>детского</w:t>
      </w:r>
      <w:r w:rsidRPr="00FA7E3E">
        <w:rPr>
          <w:rFonts w:ascii="Times New Roman" w:hAnsi="Times New Roman" w:cs="Times New Roman"/>
          <w:spacing w:val="6"/>
          <w:sz w:val="24"/>
        </w:rPr>
        <w:t xml:space="preserve"> </w:t>
      </w:r>
      <w:r w:rsidRPr="00FA7E3E">
        <w:rPr>
          <w:rFonts w:ascii="Times New Roman" w:hAnsi="Times New Roman" w:cs="Times New Roman"/>
          <w:sz w:val="24"/>
        </w:rPr>
        <w:t>сада.</w:t>
      </w:r>
    </w:p>
    <w:p w:rsidR="003827AB" w:rsidRPr="00FA7E3E" w:rsidRDefault="003827AB" w:rsidP="002D7036">
      <w:pPr>
        <w:pStyle w:val="a5"/>
        <w:numPr>
          <w:ilvl w:val="0"/>
          <w:numId w:val="16"/>
        </w:numPr>
        <w:tabs>
          <w:tab w:val="left" w:pos="577"/>
        </w:tabs>
        <w:spacing w:line="322" w:lineRule="exact"/>
        <w:ind w:firstLine="721"/>
        <w:rPr>
          <w:sz w:val="28"/>
        </w:rPr>
      </w:pPr>
      <w:r w:rsidRPr="00FA7E3E">
        <w:rPr>
          <w:sz w:val="24"/>
        </w:rPr>
        <w:t>мультимедийные</w:t>
      </w:r>
      <w:r w:rsidRPr="00FA7E3E">
        <w:rPr>
          <w:spacing w:val="-11"/>
          <w:sz w:val="24"/>
        </w:rPr>
        <w:t xml:space="preserve"> </w:t>
      </w:r>
      <w:r w:rsidRPr="00FA7E3E">
        <w:rPr>
          <w:sz w:val="24"/>
        </w:rPr>
        <w:t>презентации;</w:t>
      </w:r>
    </w:p>
    <w:p w:rsidR="00820E3C" w:rsidRPr="00820E3C" w:rsidRDefault="003827AB" w:rsidP="002D7036">
      <w:pPr>
        <w:pStyle w:val="a5"/>
        <w:numPr>
          <w:ilvl w:val="0"/>
          <w:numId w:val="16"/>
        </w:numPr>
        <w:tabs>
          <w:tab w:val="left" w:pos="577"/>
        </w:tabs>
        <w:ind w:firstLine="721"/>
        <w:rPr>
          <w:sz w:val="28"/>
        </w:rPr>
      </w:pPr>
      <w:r w:rsidRPr="00FA7E3E">
        <w:rPr>
          <w:sz w:val="24"/>
        </w:rPr>
        <w:t>виртуальные</w:t>
      </w:r>
      <w:r w:rsidRPr="00FA7E3E">
        <w:rPr>
          <w:spacing w:val="-8"/>
          <w:sz w:val="24"/>
        </w:rPr>
        <w:t xml:space="preserve"> </w:t>
      </w:r>
      <w:r w:rsidR="00820E3C">
        <w:rPr>
          <w:spacing w:val="-8"/>
          <w:sz w:val="24"/>
        </w:rPr>
        <w:t xml:space="preserve">  </w:t>
      </w:r>
      <w:r w:rsidRPr="00FA7E3E">
        <w:rPr>
          <w:sz w:val="24"/>
        </w:rPr>
        <w:t>экскурсии;</w:t>
      </w:r>
    </w:p>
    <w:p w:rsidR="003827AB" w:rsidRPr="00820E3C" w:rsidRDefault="003827AB" w:rsidP="002D7036">
      <w:pPr>
        <w:pStyle w:val="a5"/>
        <w:numPr>
          <w:ilvl w:val="0"/>
          <w:numId w:val="16"/>
        </w:numPr>
        <w:tabs>
          <w:tab w:val="left" w:pos="577"/>
        </w:tabs>
        <w:ind w:firstLine="721"/>
        <w:jc w:val="both"/>
        <w:rPr>
          <w:sz w:val="28"/>
        </w:rPr>
      </w:pPr>
      <w:r w:rsidRPr="00820E3C">
        <w:rPr>
          <w:sz w:val="24"/>
        </w:rPr>
        <w:t xml:space="preserve">подбор  </w:t>
      </w:r>
      <w:r w:rsidRPr="00820E3C">
        <w:rPr>
          <w:spacing w:val="3"/>
          <w:sz w:val="24"/>
        </w:rPr>
        <w:t xml:space="preserve"> </w:t>
      </w:r>
      <w:r w:rsidRPr="00820E3C">
        <w:rPr>
          <w:sz w:val="24"/>
        </w:rPr>
        <w:t xml:space="preserve">художественной  </w:t>
      </w:r>
      <w:r w:rsidRPr="00820E3C">
        <w:rPr>
          <w:spacing w:val="10"/>
          <w:sz w:val="24"/>
        </w:rPr>
        <w:t xml:space="preserve"> </w:t>
      </w:r>
      <w:r w:rsidRPr="00820E3C">
        <w:rPr>
          <w:sz w:val="24"/>
        </w:rPr>
        <w:t xml:space="preserve">литературы,  </w:t>
      </w:r>
      <w:r w:rsidRPr="00820E3C">
        <w:rPr>
          <w:spacing w:val="10"/>
          <w:sz w:val="24"/>
        </w:rPr>
        <w:t xml:space="preserve"> </w:t>
      </w:r>
      <w:r w:rsidRPr="00820E3C">
        <w:rPr>
          <w:sz w:val="24"/>
        </w:rPr>
        <w:t xml:space="preserve">энциклопедий,  </w:t>
      </w:r>
      <w:r w:rsidRPr="00820E3C">
        <w:rPr>
          <w:spacing w:val="11"/>
          <w:sz w:val="24"/>
        </w:rPr>
        <w:t xml:space="preserve"> </w:t>
      </w:r>
      <w:r w:rsidRPr="00820E3C">
        <w:rPr>
          <w:sz w:val="24"/>
        </w:rPr>
        <w:t>самодельных</w:t>
      </w:r>
      <w:r w:rsidRPr="00820E3C">
        <w:rPr>
          <w:sz w:val="24"/>
        </w:rPr>
        <w:tab/>
      </w:r>
      <w:r w:rsidRPr="00820E3C">
        <w:rPr>
          <w:spacing w:val="-1"/>
          <w:sz w:val="24"/>
        </w:rPr>
        <w:t>книжек-</w:t>
      </w:r>
      <w:r w:rsidRPr="00820E3C">
        <w:rPr>
          <w:spacing w:val="-57"/>
          <w:sz w:val="24"/>
        </w:rPr>
        <w:t xml:space="preserve"> </w:t>
      </w:r>
      <w:r w:rsidRPr="00820E3C">
        <w:rPr>
          <w:sz w:val="24"/>
        </w:rPr>
        <w:t>малышек,</w:t>
      </w:r>
      <w:r w:rsidRPr="00820E3C">
        <w:rPr>
          <w:spacing w:val="-5"/>
          <w:sz w:val="24"/>
        </w:rPr>
        <w:t xml:space="preserve"> </w:t>
      </w:r>
      <w:r w:rsidRPr="00820E3C">
        <w:rPr>
          <w:sz w:val="24"/>
        </w:rPr>
        <w:t>связанных</w:t>
      </w:r>
      <w:r w:rsidRPr="00820E3C">
        <w:rPr>
          <w:spacing w:val="-7"/>
          <w:sz w:val="24"/>
        </w:rPr>
        <w:t xml:space="preserve"> </w:t>
      </w:r>
      <w:r w:rsidRPr="00820E3C">
        <w:rPr>
          <w:sz w:val="24"/>
        </w:rPr>
        <w:t>с</w:t>
      </w:r>
      <w:r w:rsidRPr="00820E3C">
        <w:rPr>
          <w:spacing w:val="-4"/>
          <w:sz w:val="24"/>
        </w:rPr>
        <w:t xml:space="preserve"> </w:t>
      </w:r>
      <w:r w:rsidRPr="00820E3C">
        <w:rPr>
          <w:sz w:val="24"/>
        </w:rPr>
        <w:t>темой</w:t>
      </w:r>
      <w:r w:rsidRPr="00820E3C">
        <w:rPr>
          <w:spacing w:val="-2"/>
          <w:sz w:val="24"/>
        </w:rPr>
        <w:t xml:space="preserve"> </w:t>
      </w:r>
      <w:r w:rsidRPr="00820E3C">
        <w:rPr>
          <w:sz w:val="24"/>
        </w:rPr>
        <w:t>«Профессии», в</w:t>
      </w:r>
      <w:r w:rsidRPr="00820E3C">
        <w:rPr>
          <w:spacing w:val="-1"/>
          <w:sz w:val="24"/>
        </w:rPr>
        <w:t xml:space="preserve"> </w:t>
      </w:r>
      <w:r w:rsidRPr="00820E3C">
        <w:rPr>
          <w:sz w:val="24"/>
        </w:rPr>
        <w:t>книжном</w:t>
      </w:r>
      <w:r w:rsidRPr="00820E3C">
        <w:rPr>
          <w:spacing w:val="-1"/>
          <w:sz w:val="24"/>
        </w:rPr>
        <w:t xml:space="preserve"> </w:t>
      </w:r>
      <w:r w:rsidRPr="00820E3C">
        <w:rPr>
          <w:sz w:val="24"/>
        </w:rPr>
        <w:t>уголке;</w:t>
      </w:r>
    </w:p>
    <w:p w:rsidR="003827AB" w:rsidRPr="00FA7E3E" w:rsidRDefault="003827AB" w:rsidP="002D7036">
      <w:pPr>
        <w:pStyle w:val="a5"/>
        <w:numPr>
          <w:ilvl w:val="0"/>
          <w:numId w:val="16"/>
        </w:numPr>
        <w:tabs>
          <w:tab w:val="left" w:pos="577"/>
        </w:tabs>
        <w:spacing w:line="235" w:lineRule="auto"/>
        <w:ind w:right="1244" w:firstLine="721"/>
        <w:jc w:val="both"/>
        <w:rPr>
          <w:sz w:val="28"/>
        </w:rPr>
      </w:pPr>
      <w:r w:rsidRPr="00FA7E3E">
        <w:rPr>
          <w:sz w:val="24"/>
        </w:rPr>
        <w:t>создание</w:t>
      </w:r>
      <w:r w:rsidRPr="00FA7E3E">
        <w:rPr>
          <w:spacing w:val="8"/>
          <w:sz w:val="24"/>
        </w:rPr>
        <w:t xml:space="preserve"> </w:t>
      </w:r>
      <w:r w:rsidRPr="00FA7E3E">
        <w:rPr>
          <w:sz w:val="24"/>
        </w:rPr>
        <w:t>картотеки</w:t>
      </w:r>
      <w:r w:rsidRPr="00FA7E3E">
        <w:rPr>
          <w:spacing w:val="6"/>
          <w:sz w:val="24"/>
        </w:rPr>
        <w:t xml:space="preserve"> </w:t>
      </w:r>
      <w:r w:rsidRPr="00FA7E3E">
        <w:rPr>
          <w:sz w:val="24"/>
        </w:rPr>
        <w:t>пословиц</w:t>
      </w:r>
      <w:r w:rsidRPr="00FA7E3E">
        <w:rPr>
          <w:spacing w:val="6"/>
          <w:sz w:val="24"/>
        </w:rPr>
        <w:t xml:space="preserve"> </w:t>
      </w:r>
      <w:r w:rsidRPr="00FA7E3E">
        <w:rPr>
          <w:sz w:val="24"/>
        </w:rPr>
        <w:t>и</w:t>
      </w:r>
      <w:r w:rsidRPr="00FA7E3E">
        <w:rPr>
          <w:spacing w:val="12"/>
          <w:sz w:val="24"/>
        </w:rPr>
        <w:t xml:space="preserve"> </w:t>
      </w:r>
      <w:r w:rsidRPr="00FA7E3E">
        <w:rPr>
          <w:sz w:val="24"/>
        </w:rPr>
        <w:t>поговорок</w:t>
      </w:r>
      <w:r w:rsidRPr="00FA7E3E">
        <w:rPr>
          <w:spacing w:val="4"/>
          <w:sz w:val="24"/>
        </w:rPr>
        <w:t xml:space="preserve"> </w:t>
      </w:r>
      <w:r w:rsidRPr="00FA7E3E">
        <w:rPr>
          <w:sz w:val="24"/>
        </w:rPr>
        <w:t>о</w:t>
      </w:r>
      <w:r w:rsidRPr="00FA7E3E">
        <w:rPr>
          <w:spacing w:val="9"/>
          <w:sz w:val="24"/>
        </w:rPr>
        <w:t xml:space="preserve"> </w:t>
      </w:r>
      <w:r w:rsidRPr="00FA7E3E">
        <w:rPr>
          <w:sz w:val="24"/>
        </w:rPr>
        <w:t>труде,</w:t>
      </w:r>
      <w:r w:rsidRPr="00FA7E3E">
        <w:rPr>
          <w:spacing w:val="12"/>
          <w:sz w:val="24"/>
        </w:rPr>
        <w:t xml:space="preserve"> </w:t>
      </w:r>
      <w:r w:rsidRPr="00FA7E3E">
        <w:rPr>
          <w:sz w:val="24"/>
        </w:rPr>
        <w:t>загадок,</w:t>
      </w:r>
      <w:r w:rsidRPr="00FA7E3E">
        <w:rPr>
          <w:spacing w:val="11"/>
          <w:sz w:val="24"/>
        </w:rPr>
        <w:t xml:space="preserve"> </w:t>
      </w:r>
      <w:r w:rsidRPr="00FA7E3E">
        <w:rPr>
          <w:sz w:val="24"/>
        </w:rPr>
        <w:t>стихов</w:t>
      </w:r>
      <w:r w:rsidRPr="00FA7E3E">
        <w:rPr>
          <w:spacing w:val="7"/>
          <w:sz w:val="24"/>
        </w:rPr>
        <w:t xml:space="preserve"> </w:t>
      </w:r>
      <w:r w:rsidRPr="00FA7E3E">
        <w:rPr>
          <w:sz w:val="24"/>
        </w:rPr>
        <w:t>и</w:t>
      </w:r>
      <w:r w:rsidRPr="00FA7E3E">
        <w:rPr>
          <w:spacing w:val="10"/>
          <w:sz w:val="24"/>
        </w:rPr>
        <w:t xml:space="preserve"> </w:t>
      </w:r>
      <w:r w:rsidRPr="00FA7E3E">
        <w:rPr>
          <w:sz w:val="24"/>
        </w:rPr>
        <w:t>песен</w:t>
      </w:r>
      <w:r w:rsidRPr="00FA7E3E">
        <w:rPr>
          <w:spacing w:val="2"/>
          <w:sz w:val="24"/>
        </w:rPr>
        <w:t xml:space="preserve"> </w:t>
      </w:r>
      <w:r w:rsidRPr="00FA7E3E">
        <w:rPr>
          <w:sz w:val="24"/>
        </w:rPr>
        <w:t>о</w:t>
      </w:r>
      <w:r w:rsidR="00820E3C">
        <w:rPr>
          <w:sz w:val="24"/>
        </w:rPr>
        <w:t xml:space="preserve">  </w:t>
      </w:r>
      <w:r w:rsidRPr="00FA7E3E">
        <w:rPr>
          <w:sz w:val="24"/>
        </w:rPr>
        <w:t>профессиях</w:t>
      </w:r>
      <w:r w:rsidRPr="00FA7E3E">
        <w:rPr>
          <w:spacing w:val="-57"/>
          <w:sz w:val="24"/>
        </w:rPr>
        <w:t xml:space="preserve"> </w:t>
      </w:r>
      <w:r w:rsidR="00820E3C">
        <w:rPr>
          <w:spacing w:val="-57"/>
          <w:sz w:val="24"/>
        </w:rPr>
        <w:t xml:space="preserve">                                                  </w:t>
      </w:r>
      <w:r w:rsidRPr="00FA7E3E">
        <w:rPr>
          <w:sz w:val="24"/>
        </w:rPr>
        <w:t>и</w:t>
      </w:r>
      <w:r w:rsidR="00820E3C">
        <w:rPr>
          <w:sz w:val="24"/>
        </w:rPr>
        <w:t xml:space="preserve">  </w:t>
      </w:r>
      <w:r w:rsidRPr="00FA7E3E">
        <w:rPr>
          <w:spacing w:val="-3"/>
          <w:sz w:val="24"/>
        </w:rPr>
        <w:t xml:space="preserve"> </w:t>
      </w:r>
      <w:r w:rsidRPr="00FA7E3E">
        <w:rPr>
          <w:sz w:val="24"/>
        </w:rPr>
        <w:t>орудиях</w:t>
      </w:r>
      <w:r w:rsidRPr="00FA7E3E">
        <w:rPr>
          <w:spacing w:val="-3"/>
          <w:sz w:val="24"/>
        </w:rPr>
        <w:t xml:space="preserve"> </w:t>
      </w:r>
      <w:r w:rsidRPr="00FA7E3E">
        <w:rPr>
          <w:sz w:val="24"/>
        </w:rPr>
        <w:t>труда;</w:t>
      </w:r>
    </w:p>
    <w:p w:rsidR="003827AB" w:rsidRPr="00FA7E3E" w:rsidRDefault="003827AB" w:rsidP="002D7036">
      <w:pPr>
        <w:pStyle w:val="a5"/>
        <w:numPr>
          <w:ilvl w:val="0"/>
          <w:numId w:val="16"/>
        </w:numPr>
        <w:tabs>
          <w:tab w:val="left" w:pos="577"/>
        </w:tabs>
        <w:spacing w:line="230" w:lineRule="auto"/>
        <w:ind w:right="2098" w:firstLine="721"/>
        <w:jc w:val="both"/>
        <w:rPr>
          <w:sz w:val="28"/>
        </w:rPr>
      </w:pPr>
      <w:r w:rsidRPr="00FA7E3E">
        <w:rPr>
          <w:sz w:val="24"/>
        </w:rPr>
        <w:t>подбор</w:t>
      </w:r>
      <w:r w:rsidRPr="00FA7E3E">
        <w:rPr>
          <w:spacing w:val="35"/>
          <w:sz w:val="24"/>
        </w:rPr>
        <w:t xml:space="preserve"> </w:t>
      </w:r>
      <w:r w:rsidRPr="00FA7E3E">
        <w:rPr>
          <w:sz w:val="24"/>
        </w:rPr>
        <w:t>иллюстраций,</w:t>
      </w:r>
      <w:r w:rsidRPr="00FA7E3E">
        <w:rPr>
          <w:spacing w:val="37"/>
          <w:sz w:val="24"/>
        </w:rPr>
        <w:t xml:space="preserve"> </w:t>
      </w:r>
      <w:r w:rsidRPr="00FA7E3E">
        <w:rPr>
          <w:sz w:val="24"/>
        </w:rPr>
        <w:t>репродукций</w:t>
      </w:r>
      <w:r w:rsidRPr="00FA7E3E">
        <w:rPr>
          <w:spacing w:val="41"/>
          <w:sz w:val="24"/>
        </w:rPr>
        <w:t xml:space="preserve"> </w:t>
      </w:r>
      <w:r w:rsidRPr="00FA7E3E">
        <w:rPr>
          <w:sz w:val="24"/>
        </w:rPr>
        <w:t>картин,</w:t>
      </w:r>
      <w:r w:rsidRPr="00FA7E3E">
        <w:rPr>
          <w:spacing w:val="38"/>
          <w:sz w:val="24"/>
        </w:rPr>
        <w:t xml:space="preserve"> </w:t>
      </w:r>
      <w:r w:rsidRPr="00FA7E3E">
        <w:rPr>
          <w:sz w:val="24"/>
        </w:rPr>
        <w:t>раскрасок</w:t>
      </w:r>
      <w:r w:rsidRPr="00FA7E3E">
        <w:rPr>
          <w:spacing w:val="38"/>
          <w:sz w:val="24"/>
        </w:rPr>
        <w:t xml:space="preserve"> </w:t>
      </w:r>
      <w:r w:rsidRPr="00FA7E3E">
        <w:rPr>
          <w:sz w:val="24"/>
        </w:rPr>
        <w:t>с</w:t>
      </w:r>
      <w:r w:rsidRPr="00FA7E3E">
        <w:rPr>
          <w:spacing w:val="39"/>
          <w:sz w:val="24"/>
        </w:rPr>
        <w:t xml:space="preserve"> </w:t>
      </w:r>
      <w:r w:rsidRPr="00FA7E3E">
        <w:rPr>
          <w:sz w:val="24"/>
        </w:rPr>
        <w:t>профессиями</w:t>
      </w:r>
      <w:r w:rsidRPr="00FA7E3E">
        <w:rPr>
          <w:spacing w:val="-14"/>
          <w:sz w:val="24"/>
        </w:rPr>
        <w:t xml:space="preserve"> </w:t>
      </w:r>
      <w:r w:rsidRPr="00FA7E3E">
        <w:rPr>
          <w:sz w:val="24"/>
        </w:rPr>
        <w:t>в</w:t>
      </w:r>
      <w:r w:rsidRPr="00FA7E3E">
        <w:rPr>
          <w:spacing w:val="42"/>
          <w:sz w:val="24"/>
        </w:rPr>
        <w:t xml:space="preserve"> </w:t>
      </w:r>
      <w:r w:rsidRPr="00FA7E3E">
        <w:rPr>
          <w:sz w:val="24"/>
        </w:rPr>
        <w:t>уголке</w:t>
      </w:r>
      <w:r w:rsidRPr="00FA7E3E">
        <w:rPr>
          <w:spacing w:val="-57"/>
          <w:sz w:val="24"/>
        </w:rPr>
        <w:t xml:space="preserve"> </w:t>
      </w:r>
      <w:r w:rsidRPr="00FA7E3E">
        <w:rPr>
          <w:sz w:val="24"/>
        </w:rPr>
        <w:t>изобразительной</w:t>
      </w:r>
      <w:r w:rsidRPr="00FA7E3E">
        <w:rPr>
          <w:spacing w:val="-1"/>
          <w:sz w:val="24"/>
        </w:rPr>
        <w:t xml:space="preserve"> </w:t>
      </w:r>
      <w:r w:rsidRPr="00FA7E3E">
        <w:rPr>
          <w:sz w:val="24"/>
        </w:rPr>
        <w:t>деятельности;</w:t>
      </w:r>
    </w:p>
    <w:p w:rsidR="003827AB" w:rsidRPr="00FA7E3E" w:rsidRDefault="003827AB" w:rsidP="002D7036">
      <w:pPr>
        <w:pStyle w:val="a5"/>
        <w:numPr>
          <w:ilvl w:val="0"/>
          <w:numId w:val="16"/>
        </w:numPr>
        <w:tabs>
          <w:tab w:val="left" w:pos="577"/>
        </w:tabs>
        <w:spacing w:line="322" w:lineRule="exact"/>
        <w:ind w:firstLine="721"/>
        <w:jc w:val="both"/>
        <w:rPr>
          <w:sz w:val="28"/>
        </w:rPr>
      </w:pPr>
      <w:r w:rsidRPr="00FA7E3E">
        <w:rPr>
          <w:sz w:val="24"/>
        </w:rPr>
        <w:t>подбор</w:t>
      </w:r>
      <w:r w:rsidRPr="00FA7E3E">
        <w:rPr>
          <w:spacing w:val="-10"/>
          <w:sz w:val="24"/>
        </w:rPr>
        <w:t xml:space="preserve"> </w:t>
      </w:r>
      <w:r w:rsidRPr="00FA7E3E">
        <w:rPr>
          <w:sz w:val="24"/>
        </w:rPr>
        <w:t>демонстрационного</w:t>
      </w:r>
      <w:r w:rsidRPr="00FA7E3E">
        <w:rPr>
          <w:spacing w:val="-4"/>
          <w:sz w:val="24"/>
        </w:rPr>
        <w:t xml:space="preserve"> </w:t>
      </w:r>
      <w:r w:rsidRPr="00FA7E3E">
        <w:rPr>
          <w:sz w:val="24"/>
        </w:rPr>
        <w:t>материала</w:t>
      </w:r>
      <w:r w:rsidRPr="00FA7E3E">
        <w:rPr>
          <w:spacing w:val="-11"/>
          <w:sz w:val="24"/>
        </w:rPr>
        <w:t xml:space="preserve"> </w:t>
      </w:r>
      <w:r w:rsidRPr="00FA7E3E">
        <w:rPr>
          <w:sz w:val="24"/>
        </w:rPr>
        <w:t>по</w:t>
      </w:r>
      <w:r w:rsidRPr="00FA7E3E">
        <w:rPr>
          <w:spacing w:val="-2"/>
          <w:sz w:val="24"/>
        </w:rPr>
        <w:t xml:space="preserve"> </w:t>
      </w:r>
      <w:r w:rsidRPr="00FA7E3E">
        <w:rPr>
          <w:sz w:val="24"/>
        </w:rPr>
        <w:t>теме</w:t>
      </w:r>
      <w:r w:rsidRPr="00FA7E3E">
        <w:rPr>
          <w:spacing w:val="-11"/>
          <w:sz w:val="24"/>
        </w:rPr>
        <w:t xml:space="preserve"> </w:t>
      </w:r>
      <w:r w:rsidRPr="00FA7E3E">
        <w:rPr>
          <w:sz w:val="24"/>
        </w:rPr>
        <w:t>«Профессии»;</w:t>
      </w:r>
    </w:p>
    <w:p w:rsidR="003827AB" w:rsidRPr="00FA7E3E" w:rsidRDefault="003827AB" w:rsidP="002D7036">
      <w:pPr>
        <w:pStyle w:val="a5"/>
        <w:numPr>
          <w:ilvl w:val="0"/>
          <w:numId w:val="16"/>
        </w:numPr>
        <w:tabs>
          <w:tab w:val="left" w:pos="702"/>
        </w:tabs>
        <w:ind w:firstLine="721"/>
        <w:rPr>
          <w:sz w:val="28"/>
        </w:rPr>
      </w:pPr>
      <w:r w:rsidRPr="00FA7E3E">
        <w:rPr>
          <w:sz w:val="24"/>
        </w:rPr>
        <w:t>подбор</w:t>
      </w:r>
      <w:r w:rsidR="00820E3C">
        <w:rPr>
          <w:sz w:val="24"/>
        </w:rPr>
        <w:t xml:space="preserve">   </w:t>
      </w:r>
      <w:r w:rsidRPr="00FA7E3E">
        <w:rPr>
          <w:spacing w:val="47"/>
          <w:sz w:val="24"/>
        </w:rPr>
        <w:t xml:space="preserve"> </w:t>
      </w:r>
      <w:r w:rsidRPr="00FA7E3E">
        <w:rPr>
          <w:sz w:val="24"/>
        </w:rPr>
        <w:t>мультфильмов,</w:t>
      </w:r>
      <w:r w:rsidRPr="00FA7E3E">
        <w:rPr>
          <w:spacing w:val="61"/>
          <w:sz w:val="24"/>
        </w:rPr>
        <w:t xml:space="preserve"> </w:t>
      </w:r>
      <w:r w:rsidR="00820E3C">
        <w:rPr>
          <w:spacing w:val="61"/>
          <w:sz w:val="24"/>
        </w:rPr>
        <w:t xml:space="preserve">     </w:t>
      </w:r>
      <w:r w:rsidRPr="00FA7E3E">
        <w:rPr>
          <w:sz w:val="24"/>
        </w:rPr>
        <w:t>видеофильмов,</w:t>
      </w:r>
      <w:r w:rsidRPr="00FA7E3E">
        <w:rPr>
          <w:spacing w:val="117"/>
          <w:sz w:val="24"/>
        </w:rPr>
        <w:t xml:space="preserve"> </w:t>
      </w:r>
      <w:r w:rsidRPr="00FA7E3E">
        <w:rPr>
          <w:sz w:val="24"/>
        </w:rPr>
        <w:t>видеороликов,   связанных</w:t>
      </w:r>
      <w:r w:rsidRPr="00FA7E3E">
        <w:rPr>
          <w:spacing w:val="117"/>
          <w:sz w:val="24"/>
        </w:rPr>
        <w:t xml:space="preserve"> </w:t>
      </w:r>
      <w:r w:rsidRPr="00FA7E3E">
        <w:rPr>
          <w:sz w:val="24"/>
        </w:rPr>
        <w:t xml:space="preserve">с  </w:t>
      </w:r>
      <w:r w:rsidRPr="00FA7E3E">
        <w:rPr>
          <w:spacing w:val="1"/>
          <w:sz w:val="24"/>
        </w:rPr>
        <w:t xml:space="preserve"> </w:t>
      </w:r>
      <w:r w:rsidRPr="00FA7E3E">
        <w:rPr>
          <w:sz w:val="24"/>
        </w:rPr>
        <w:t>темой</w:t>
      </w:r>
    </w:p>
    <w:p w:rsidR="003827AB" w:rsidRPr="00FA7E3E" w:rsidRDefault="00820E3C" w:rsidP="005A55E7">
      <w:pPr>
        <w:pStyle w:val="a3"/>
        <w:ind w:left="0" w:firstLine="0"/>
      </w:pPr>
      <w:r>
        <w:t xml:space="preserve">       </w:t>
      </w:r>
      <w:r w:rsidR="003827AB" w:rsidRPr="00FA7E3E">
        <w:t>«Профессии»;</w:t>
      </w:r>
    </w:p>
    <w:p w:rsidR="003827AB" w:rsidRPr="00820E3C" w:rsidRDefault="00820E3C" w:rsidP="005A55E7">
      <w:pPr>
        <w:pStyle w:val="a5"/>
        <w:tabs>
          <w:tab w:val="left" w:pos="806"/>
          <w:tab w:val="left" w:pos="807"/>
          <w:tab w:val="left" w:pos="2578"/>
          <w:tab w:val="left" w:pos="4441"/>
          <w:tab w:val="left" w:pos="4888"/>
          <w:tab w:val="left" w:pos="6367"/>
          <w:tab w:val="left" w:pos="8965"/>
        </w:tabs>
        <w:spacing w:line="230" w:lineRule="auto"/>
        <w:ind w:left="426"/>
        <w:rPr>
          <w:spacing w:val="-57"/>
          <w:sz w:val="24"/>
        </w:rPr>
      </w:pPr>
      <w:r>
        <w:rPr>
          <w:sz w:val="24"/>
        </w:rPr>
        <w:t xml:space="preserve">- </w:t>
      </w:r>
      <w:r w:rsidR="003827AB" w:rsidRPr="00FA7E3E">
        <w:rPr>
          <w:sz w:val="24"/>
        </w:rPr>
        <w:t>оформление</w:t>
      </w:r>
      <w:r w:rsidR="003827AB" w:rsidRPr="00FA7E3E">
        <w:rPr>
          <w:sz w:val="24"/>
        </w:rPr>
        <w:tab/>
      </w:r>
      <w:r>
        <w:rPr>
          <w:sz w:val="24"/>
        </w:rPr>
        <w:t xml:space="preserve">         фотоальбома       о       семейных       </w:t>
      </w:r>
      <w:r w:rsidR="003827AB" w:rsidRPr="00FA7E3E">
        <w:rPr>
          <w:sz w:val="24"/>
        </w:rPr>
        <w:t>профессиональн</w:t>
      </w:r>
      <w:r>
        <w:rPr>
          <w:sz w:val="24"/>
        </w:rPr>
        <w:t xml:space="preserve">ых       </w:t>
      </w:r>
      <w:r w:rsidR="003827AB" w:rsidRPr="00FA7E3E">
        <w:rPr>
          <w:spacing w:val="-1"/>
          <w:sz w:val="24"/>
        </w:rPr>
        <w:t>династиях</w:t>
      </w:r>
      <w:r w:rsidR="003827AB" w:rsidRPr="00FA7E3E">
        <w:rPr>
          <w:spacing w:val="-57"/>
          <w:sz w:val="24"/>
        </w:rPr>
        <w:t xml:space="preserve"> </w:t>
      </w:r>
      <w:r>
        <w:rPr>
          <w:spacing w:val="-57"/>
          <w:sz w:val="24"/>
        </w:rPr>
        <w:t xml:space="preserve">                                           </w:t>
      </w:r>
      <w:r w:rsidR="003827AB" w:rsidRPr="00820E3C">
        <w:rPr>
          <w:sz w:val="24"/>
        </w:rPr>
        <w:t>воспитанников</w:t>
      </w:r>
      <w:r>
        <w:rPr>
          <w:sz w:val="24"/>
        </w:rPr>
        <w:t xml:space="preserve">   </w:t>
      </w:r>
      <w:r w:rsidR="003827AB" w:rsidRPr="00FA7E3E">
        <w:t>«Профессии</w:t>
      </w:r>
      <w:r w:rsidR="003827AB" w:rsidRPr="00FA7E3E">
        <w:rPr>
          <w:spacing w:val="-5"/>
        </w:rPr>
        <w:t xml:space="preserve"> </w:t>
      </w:r>
      <w:r w:rsidR="003827AB" w:rsidRPr="00FA7E3E">
        <w:t>наших</w:t>
      </w:r>
      <w:r w:rsidR="003827AB" w:rsidRPr="00FA7E3E">
        <w:rPr>
          <w:spacing w:val="-10"/>
        </w:rPr>
        <w:t xml:space="preserve"> </w:t>
      </w:r>
      <w:r w:rsidR="003827AB" w:rsidRPr="00FA7E3E">
        <w:t>родителей»;</w:t>
      </w:r>
    </w:p>
    <w:p w:rsidR="003827AB" w:rsidRPr="00FA7E3E" w:rsidRDefault="003827AB" w:rsidP="002D7036">
      <w:pPr>
        <w:pStyle w:val="a5"/>
        <w:numPr>
          <w:ilvl w:val="0"/>
          <w:numId w:val="16"/>
        </w:numPr>
        <w:tabs>
          <w:tab w:val="left" w:pos="577"/>
        </w:tabs>
        <w:ind w:left="426" w:firstLine="708"/>
        <w:rPr>
          <w:sz w:val="28"/>
        </w:rPr>
      </w:pPr>
      <w:r w:rsidRPr="00FA7E3E">
        <w:rPr>
          <w:sz w:val="24"/>
        </w:rPr>
        <w:t>система</w:t>
      </w:r>
      <w:r w:rsidRPr="00FA7E3E">
        <w:rPr>
          <w:spacing w:val="-8"/>
          <w:sz w:val="24"/>
        </w:rPr>
        <w:t xml:space="preserve"> </w:t>
      </w:r>
      <w:r w:rsidR="00820E3C">
        <w:rPr>
          <w:spacing w:val="-8"/>
          <w:sz w:val="24"/>
        </w:rPr>
        <w:t xml:space="preserve">      </w:t>
      </w:r>
      <w:r w:rsidRPr="00FA7E3E">
        <w:rPr>
          <w:sz w:val="24"/>
        </w:rPr>
        <w:t>работы</w:t>
      </w:r>
      <w:r w:rsidR="00820E3C">
        <w:rPr>
          <w:sz w:val="24"/>
        </w:rPr>
        <w:t xml:space="preserve">         </w:t>
      </w:r>
      <w:r w:rsidRPr="00FA7E3E">
        <w:rPr>
          <w:spacing w:val="-8"/>
          <w:sz w:val="24"/>
        </w:rPr>
        <w:t xml:space="preserve"> </w:t>
      </w:r>
      <w:r w:rsidRPr="00FA7E3E">
        <w:rPr>
          <w:sz w:val="24"/>
        </w:rPr>
        <w:t>детских</w:t>
      </w:r>
      <w:r w:rsidR="00820E3C">
        <w:rPr>
          <w:sz w:val="24"/>
        </w:rPr>
        <w:t xml:space="preserve">      </w:t>
      </w:r>
      <w:r w:rsidRPr="00FA7E3E">
        <w:rPr>
          <w:spacing w:val="-11"/>
          <w:sz w:val="24"/>
        </w:rPr>
        <w:t xml:space="preserve"> </w:t>
      </w:r>
      <w:r w:rsidRPr="00FA7E3E">
        <w:rPr>
          <w:sz w:val="24"/>
        </w:rPr>
        <w:t>объединений-студий</w:t>
      </w:r>
      <w:r w:rsidR="00820E3C">
        <w:rPr>
          <w:sz w:val="24"/>
        </w:rPr>
        <w:t xml:space="preserve">   </w:t>
      </w:r>
      <w:r w:rsidRPr="00FA7E3E">
        <w:rPr>
          <w:spacing w:val="-6"/>
          <w:sz w:val="24"/>
        </w:rPr>
        <w:t xml:space="preserve"> </w:t>
      </w:r>
      <w:r w:rsidRPr="00FA7E3E">
        <w:rPr>
          <w:sz w:val="24"/>
        </w:rPr>
        <w:t>с</w:t>
      </w:r>
      <w:r w:rsidRPr="00FA7E3E">
        <w:rPr>
          <w:spacing w:val="-8"/>
          <w:sz w:val="24"/>
        </w:rPr>
        <w:t xml:space="preserve"> </w:t>
      </w:r>
      <w:r w:rsidR="00820E3C">
        <w:rPr>
          <w:spacing w:val="-8"/>
          <w:sz w:val="24"/>
        </w:rPr>
        <w:t xml:space="preserve">  </w:t>
      </w:r>
      <w:r w:rsidRPr="00FA7E3E">
        <w:rPr>
          <w:sz w:val="24"/>
        </w:rPr>
        <w:t>учетом</w:t>
      </w:r>
      <w:r w:rsidRPr="00FA7E3E">
        <w:rPr>
          <w:spacing w:val="-5"/>
          <w:sz w:val="24"/>
        </w:rPr>
        <w:t xml:space="preserve"> </w:t>
      </w:r>
      <w:r w:rsidRPr="00FA7E3E">
        <w:rPr>
          <w:sz w:val="24"/>
        </w:rPr>
        <w:t>профориентации:</w:t>
      </w:r>
    </w:p>
    <w:p w:rsidR="003827AB" w:rsidRPr="00FA7E3E" w:rsidRDefault="00820E3C" w:rsidP="00820E3C">
      <w:pPr>
        <w:pStyle w:val="a3"/>
        <w:spacing w:before="37"/>
        <w:ind w:left="0" w:firstLine="0"/>
      </w:pPr>
      <w:r>
        <w:t xml:space="preserve">        </w:t>
      </w:r>
      <w:r w:rsidR="003827AB" w:rsidRPr="00FA7E3E">
        <w:t>«Творческая</w:t>
      </w:r>
      <w:r w:rsidR="003827AB" w:rsidRPr="00FA7E3E">
        <w:rPr>
          <w:spacing w:val="-8"/>
        </w:rPr>
        <w:t xml:space="preserve"> </w:t>
      </w:r>
      <w:r w:rsidR="003827AB" w:rsidRPr="00FA7E3E">
        <w:t>мастерская»,</w:t>
      </w:r>
      <w:r w:rsidR="003827AB" w:rsidRPr="00FA7E3E">
        <w:rPr>
          <w:spacing w:val="-1"/>
        </w:rPr>
        <w:t xml:space="preserve"> </w:t>
      </w:r>
      <w:r w:rsidR="003827AB" w:rsidRPr="00FA7E3E">
        <w:t>«Умелые</w:t>
      </w:r>
      <w:r w:rsidR="003827AB" w:rsidRPr="00FA7E3E">
        <w:rPr>
          <w:spacing w:val="-8"/>
        </w:rPr>
        <w:t xml:space="preserve"> </w:t>
      </w:r>
      <w:r w:rsidR="003827AB" w:rsidRPr="00FA7E3E">
        <w:t>ручки»</w:t>
      </w:r>
      <w:r w:rsidR="003827AB" w:rsidRPr="00FA7E3E">
        <w:rPr>
          <w:spacing w:val="-12"/>
        </w:rPr>
        <w:t xml:space="preserve"> </w:t>
      </w:r>
      <w:r w:rsidR="003827AB" w:rsidRPr="00FA7E3E">
        <w:t>(художник,</w:t>
      </w:r>
      <w:r w:rsidR="003827AB" w:rsidRPr="00FA7E3E">
        <w:rPr>
          <w:spacing w:val="-4"/>
        </w:rPr>
        <w:t xml:space="preserve"> </w:t>
      </w:r>
      <w:r>
        <w:t>мастеровой).</w:t>
      </w:r>
    </w:p>
    <w:p w:rsidR="003827AB" w:rsidRPr="00FA7E3E" w:rsidRDefault="003827AB" w:rsidP="003827AB">
      <w:pPr>
        <w:pStyle w:val="a3"/>
        <w:spacing w:line="276" w:lineRule="auto"/>
      </w:pPr>
      <w:r w:rsidRPr="00FA7E3E">
        <w:t>Важным</w:t>
      </w:r>
      <w:r w:rsidRPr="00FA7E3E">
        <w:rPr>
          <w:spacing w:val="40"/>
        </w:rPr>
        <w:t xml:space="preserve"> </w:t>
      </w:r>
      <w:r w:rsidRPr="00FA7E3E">
        <w:t>фактором</w:t>
      </w:r>
      <w:r w:rsidRPr="00FA7E3E">
        <w:rPr>
          <w:spacing w:val="35"/>
        </w:rPr>
        <w:t xml:space="preserve"> </w:t>
      </w:r>
      <w:r w:rsidRPr="00FA7E3E">
        <w:t>в</w:t>
      </w:r>
      <w:r w:rsidRPr="00FA7E3E">
        <w:rPr>
          <w:spacing w:val="40"/>
        </w:rPr>
        <w:t xml:space="preserve"> </w:t>
      </w:r>
      <w:r w:rsidRPr="00FA7E3E">
        <w:t>ранней</w:t>
      </w:r>
      <w:r w:rsidRPr="00FA7E3E">
        <w:rPr>
          <w:spacing w:val="35"/>
        </w:rPr>
        <w:t xml:space="preserve"> </w:t>
      </w:r>
      <w:r w:rsidRPr="00FA7E3E">
        <w:t>профориентации</w:t>
      </w:r>
      <w:r w:rsidRPr="00FA7E3E">
        <w:rPr>
          <w:spacing w:val="39"/>
        </w:rPr>
        <w:t xml:space="preserve"> </w:t>
      </w:r>
      <w:r w:rsidRPr="00FA7E3E">
        <w:t>детей</w:t>
      </w:r>
      <w:r w:rsidRPr="00FA7E3E">
        <w:rPr>
          <w:spacing w:val="39"/>
        </w:rPr>
        <w:t xml:space="preserve"> </w:t>
      </w:r>
      <w:r w:rsidRPr="00FA7E3E">
        <w:t>дошкольников</w:t>
      </w:r>
      <w:r w:rsidRPr="00FA7E3E">
        <w:rPr>
          <w:spacing w:val="36"/>
        </w:rPr>
        <w:t xml:space="preserve"> </w:t>
      </w:r>
      <w:r w:rsidRPr="00FA7E3E">
        <w:t>является</w:t>
      </w:r>
      <w:r w:rsidRPr="00FA7E3E">
        <w:rPr>
          <w:spacing w:val="45"/>
        </w:rPr>
        <w:t xml:space="preserve"> </w:t>
      </w:r>
      <w:r w:rsidRPr="00FA7E3E">
        <w:t>оснащение</w:t>
      </w:r>
      <w:r w:rsidRPr="00FA7E3E">
        <w:rPr>
          <w:spacing w:val="-57"/>
        </w:rPr>
        <w:t xml:space="preserve"> </w:t>
      </w:r>
      <w:r w:rsidRPr="00FA7E3E">
        <w:t>развивающей</w:t>
      </w:r>
      <w:r w:rsidRPr="00FA7E3E">
        <w:rPr>
          <w:spacing w:val="50"/>
        </w:rPr>
        <w:t xml:space="preserve"> </w:t>
      </w:r>
      <w:r w:rsidRPr="00FA7E3E">
        <w:t>предметно-пространственной</w:t>
      </w:r>
      <w:r w:rsidRPr="00FA7E3E">
        <w:rPr>
          <w:spacing w:val="51"/>
        </w:rPr>
        <w:t xml:space="preserve"> </w:t>
      </w:r>
      <w:r w:rsidRPr="00FA7E3E">
        <w:t>среды</w:t>
      </w:r>
      <w:r w:rsidRPr="00FA7E3E">
        <w:rPr>
          <w:spacing w:val="54"/>
        </w:rPr>
        <w:t xml:space="preserve"> </w:t>
      </w:r>
      <w:r w:rsidRPr="00FA7E3E">
        <w:t>и</w:t>
      </w:r>
      <w:r w:rsidRPr="00FA7E3E">
        <w:rPr>
          <w:spacing w:val="53"/>
        </w:rPr>
        <w:t xml:space="preserve"> </w:t>
      </w:r>
      <w:r w:rsidRPr="00FA7E3E">
        <w:rPr>
          <w:i/>
        </w:rPr>
        <w:t>организация</w:t>
      </w:r>
      <w:r w:rsidR="00820E3C">
        <w:rPr>
          <w:i/>
        </w:rPr>
        <w:t xml:space="preserve">  </w:t>
      </w:r>
      <w:r w:rsidRPr="00FA7E3E">
        <w:rPr>
          <w:i/>
        </w:rPr>
        <w:t>игровых</w:t>
      </w:r>
      <w:r w:rsidRPr="00FA7E3E">
        <w:rPr>
          <w:i/>
          <w:spacing w:val="-4"/>
        </w:rPr>
        <w:t xml:space="preserve"> </w:t>
      </w:r>
      <w:r w:rsidRPr="00FA7E3E">
        <w:rPr>
          <w:i/>
        </w:rPr>
        <w:t>пространств</w:t>
      </w:r>
      <w:r w:rsidRPr="00FA7E3E">
        <w:t>:</w:t>
      </w:r>
    </w:p>
    <w:p w:rsidR="003827AB" w:rsidRPr="00FA7E3E" w:rsidRDefault="003827AB" w:rsidP="00456B03">
      <w:pPr>
        <w:pStyle w:val="a5"/>
        <w:numPr>
          <w:ilvl w:val="0"/>
          <w:numId w:val="16"/>
        </w:numPr>
        <w:tabs>
          <w:tab w:val="left" w:pos="284"/>
        </w:tabs>
        <w:spacing w:line="276" w:lineRule="auto"/>
        <w:ind w:left="284" w:firstLine="992"/>
        <w:rPr>
          <w:sz w:val="28"/>
        </w:rPr>
      </w:pPr>
      <w:r w:rsidRPr="00FA7E3E">
        <w:rPr>
          <w:sz w:val="24"/>
        </w:rPr>
        <w:t>подбор</w:t>
      </w:r>
      <w:r w:rsidRPr="00FA7E3E">
        <w:rPr>
          <w:spacing w:val="-9"/>
          <w:sz w:val="24"/>
        </w:rPr>
        <w:t xml:space="preserve"> </w:t>
      </w:r>
      <w:r w:rsidRPr="00FA7E3E">
        <w:rPr>
          <w:sz w:val="24"/>
        </w:rPr>
        <w:t>и</w:t>
      </w:r>
      <w:r w:rsidRPr="00FA7E3E">
        <w:rPr>
          <w:spacing w:val="-5"/>
          <w:sz w:val="24"/>
        </w:rPr>
        <w:t xml:space="preserve"> </w:t>
      </w:r>
      <w:r w:rsidRPr="00FA7E3E">
        <w:rPr>
          <w:sz w:val="24"/>
        </w:rPr>
        <w:t>изготовление</w:t>
      </w:r>
      <w:r w:rsidRPr="00FA7E3E">
        <w:rPr>
          <w:spacing w:val="-5"/>
          <w:sz w:val="24"/>
        </w:rPr>
        <w:t xml:space="preserve"> </w:t>
      </w:r>
      <w:r w:rsidRPr="00FA7E3E">
        <w:rPr>
          <w:sz w:val="24"/>
        </w:rPr>
        <w:t>дидактических</w:t>
      </w:r>
      <w:r w:rsidRPr="00FA7E3E">
        <w:rPr>
          <w:spacing w:val="-8"/>
          <w:sz w:val="24"/>
        </w:rPr>
        <w:t xml:space="preserve"> </w:t>
      </w:r>
      <w:r w:rsidRPr="00FA7E3E">
        <w:rPr>
          <w:sz w:val="24"/>
        </w:rPr>
        <w:t>игр</w:t>
      </w:r>
      <w:r w:rsidRPr="00FA7E3E">
        <w:rPr>
          <w:spacing w:val="-5"/>
          <w:sz w:val="24"/>
        </w:rPr>
        <w:t xml:space="preserve"> </w:t>
      </w:r>
      <w:r w:rsidRPr="00FA7E3E">
        <w:rPr>
          <w:sz w:val="24"/>
        </w:rPr>
        <w:t>по</w:t>
      </w:r>
      <w:r w:rsidRPr="00FA7E3E">
        <w:rPr>
          <w:spacing w:val="-6"/>
          <w:sz w:val="24"/>
        </w:rPr>
        <w:t xml:space="preserve"> </w:t>
      </w:r>
      <w:r w:rsidRPr="00FA7E3E">
        <w:rPr>
          <w:sz w:val="24"/>
        </w:rPr>
        <w:t>ознакомлению</w:t>
      </w:r>
      <w:r w:rsidRPr="00FA7E3E">
        <w:rPr>
          <w:spacing w:val="-5"/>
          <w:sz w:val="24"/>
        </w:rPr>
        <w:t xml:space="preserve"> </w:t>
      </w:r>
      <w:r w:rsidRPr="00FA7E3E">
        <w:rPr>
          <w:sz w:val="24"/>
        </w:rPr>
        <w:t>с</w:t>
      </w:r>
      <w:r w:rsidRPr="00FA7E3E">
        <w:rPr>
          <w:spacing w:val="-11"/>
          <w:sz w:val="24"/>
        </w:rPr>
        <w:t xml:space="preserve"> </w:t>
      </w:r>
      <w:r w:rsidRPr="00FA7E3E">
        <w:rPr>
          <w:sz w:val="24"/>
        </w:rPr>
        <w:t>профессиями;</w:t>
      </w:r>
    </w:p>
    <w:p w:rsidR="003827AB" w:rsidRPr="00FA7E3E" w:rsidRDefault="003827AB" w:rsidP="00456B03">
      <w:pPr>
        <w:pStyle w:val="a5"/>
        <w:numPr>
          <w:ilvl w:val="0"/>
          <w:numId w:val="16"/>
        </w:numPr>
        <w:tabs>
          <w:tab w:val="left" w:pos="284"/>
        </w:tabs>
        <w:spacing w:line="276" w:lineRule="auto"/>
        <w:ind w:left="284" w:firstLine="992"/>
        <w:rPr>
          <w:sz w:val="28"/>
        </w:rPr>
      </w:pPr>
      <w:r w:rsidRPr="00FA7E3E">
        <w:rPr>
          <w:sz w:val="24"/>
        </w:rPr>
        <w:t>материалы</w:t>
      </w:r>
      <w:r w:rsidRPr="00FA7E3E">
        <w:rPr>
          <w:spacing w:val="-3"/>
          <w:sz w:val="24"/>
        </w:rPr>
        <w:t xml:space="preserve"> </w:t>
      </w:r>
      <w:r w:rsidRPr="00FA7E3E">
        <w:rPr>
          <w:sz w:val="24"/>
        </w:rPr>
        <w:t>для</w:t>
      </w:r>
      <w:r w:rsidRPr="00FA7E3E">
        <w:rPr>
          <w:spacing w:val="-1"/>
          <w:sz w:val="24"/>
        </w:rPr>
        <w:t xml:space="preserve"> </w:t>
      </w:r>
      <w:r w:rsidRPr="00FA7E3E">
        <w:rPr>
          <w:sz w:val="24"/>
        </w:rPr>
        <w:t>сюжетно-ролевых</w:t>
      </w:r>
      <w:r w:rsidRPr="00FA7E3E">
        <w:rPr>
          <w:spacing w:val="-10"/>
          <w:sz w:val="24"/>
        </w:rPr>
        <w:t xml:space="preserve"> </w:t>
      </w:r>
      <w:r w:rsidRPr="00FA7E3E">
        <w:rPr>
          <w:sz w:val="24"/>
        </w:rPr>
        <w:t>игр:</w:t>
      </w:r>
      <w:r w:rsidRPr="00FA7E3E">
        <w:rPr>
          <w:spacing w:val="-5"/>
          <w:sz w:val="24"/>
        </w:rPr>
        <w:t xml:space="preserve"> </w:t>
      </w:r>
      <w:r w:rsidRPr="00FA7E3E">
        <w:rPr>
          <w:sz w:val="24"/>
        </w:rPr>
        <w:t>«Школа»</w:t>
      </w:r>
      <w:r w:rsidRPr="00FA7E3E">
        <w:rPr>
          <w:spacing w:val="-4"/>
          <w:sz w:val="24"/>
        </w:rPr>
        <w:t xml:space="preserve"> </w:t>
      </w:r>
      <w:r w:rsidRPr="00FA7E3E">
        <w:rPr>
          <w:sz w:val="24"/>
        </w:rPr>
        <w:t>(учитель),</w:t>
      </w:r>
      <w:r w:rsidRPr="00FA7E3E">
        <w:rPr>
          <w:spacing w:val="-2"/>
          <w:sz w:val="24"/>
        </w:rPr>
        <w:t xml:space="preserve"> </w:t>
      </w:r>
      <w:r w:rsidRPr="00FA7E3E">
        <w:rPr>
          <w:sz w:val="24"/>
        </w:rPr>
        <w:t>«Кафе»</w:t>
      </w:r>
      <w:r w:rsidRPr="00FA7E3E">
        <w:rPr>
          <w:spacing w:val="-10"/>
          <w:sz w:val="24"/>
        </w:rPr>
        <w:t xml:space="preserve"> </w:t>
      </w:r>
      <w:r w:rsidRPr="00FA7E3E">
        <w:rPr>
          <w:sz w:val="24"/>
        </w:rPr>
        <w:t>(повар),</w:t>
      </w:r>
    </w:p>
    <w:p w:rsidR="00820E3C" w:rsidRDefault="00820E3C" w:rsidP="00456B03">
      <w:pPr>
        <w:pStyle w:val="a3"/>
        <w:tabs>
          <w:tab w:val="left" w:pos="284"/>
        </w:tabs>
        <w:spacing w:line="276" w:lineRule="auto"/>
        <w:ind w:left="0" w:firstLine="0"/>
      </w:pPr>
      <w:r>
        <w:t xml:space="preserve">    </w:t>
      </w:r>
      <w:r w:rsidR="003827AB" w:rsidRPr="00FA7E3E">
        <w:t>«Супермаркет»</w:t>
      </w:r>
      <w:r w:rsidR="003827AB" w:rsidRPr="00FA7E3E">
        <w:rPr>
          <w:spacing w:val="-8"/>
        </w:rPr>
        <w:t xml:space="preserve"> </w:t>
      </w:r>
      <w:r w:rsidR="003827AB" w:rsidRPr="00FA7E3E">
        <w:t>(продавец,</w:t>
      </w:r>
      <w:r w:rsidR="003827AB" w:rsidRPr="00FA7E3E">
        <w:rPr>
          <w:spacing w:val="-6"/>
        </w:rPr>
        <w:t xml:space="preserve"> </w:t>
      </w:r>
      <w:r w:rsidR="003827AB" w:rsidRPr="00FA7E3E">
        <w:t>кассир),</w:t>
      </w:r>
      <w:r w:rsidR="003827AB" w:rsidRPr="00FA7E3E">
        <w:rPr>
          <w:spacing w:val="-2"/>
        </w:rPr>
        <w:t xml:space="preserve"> </w:t>
      </w:r>
      <w:r w:rsidR="003827AB" w:rsidRPr="00FA7E3E">
        <w:t>«Музыкальная</w:t>
      </w:r>
      <w:r w:rsidR="003827AB" w:rsidRPr="00FA7E3E">
        <w:rPr>
          <w:spacing w:val="-3"/>
        </w:rPr>
        <w:t xml:space="preserve"> </w:t>
      </w:r>
      <w:r w:rsidR="003827AB" w:rsidRPr="00FA7E3E">
        <w:t>школа»,</w:t>
      </w:r>
      <w:r w:rsidR="003827AB" w:rsidRPr="00FA7E3E">
        <w:rPr>
          <w:spacing w:val="-2"/>
        </w:rPr>
        <w:t xml:space="preserve"> </w:t>
      </w:r>
      <w:r w:rsidR="003827AB" w:rsidRPr="00FA7E3E">
        <w:t>(преподаватель</w:t>
      </w:r>
      <w:r w:rsidR="003827AB" w:rsidRPr="00FA7E3E">
        <w:rPr>
          <w:spacing w:val="3"/>
        </w:rPr>
        <w:t xml:space="preserve"> </w:t>
      </w:r>
      <w:r w:rsidR="003827AB" w:rsidRPr="00FA7E3E">
        <w:t>музыки),</w:t>
      </w:r>
      <w:r>
        <w:t xml:space="preserve">  </w:t>
      </w:r>
      <w:r w:rsidR="003827AB" w:rsidRPr="00FA7E3E">
        <w:t>«Ателье»</w:t>
      </w:r>
      <w:r w:rsidR="003827AB" w:rsidRPr="00FA7E3E">
        <w:tab/>
        <w:t>(швея,</w:t>
      </w:r>
      <w:r w:rsidR="003827AB" w:rsidRPr="00FA7E3E">
        <w:tab/>
        <w:t>модельер),</w:t>
      </w:r>
      <w:r w:rsidR="003827AB" w:rsidRPr="00FA7E3E">
        <w:tab/>
        <w:t>«Правила</w:t>
      </w:r>
      <w:r w:rsidR="003827AB" w:rsidRPr="00FA7E3E">
        <w:rPr>
          <w:spacing w:val="20"/>
        </w:rPr>
        <w:t xml:space="preserve"> </w:t>
      </w:r>
      <w:r>
        <w:t xml:space="preserve">дорожного   </w:t>
      </w:r>
      <w:r w:rsidR="003827AB" w:rsidRPr="00FA7E3E">
        <w:t>движения»</w:t>
      </w:r>
      <w:r>
        <w:t xml:space="preserve">   </w:t>
      </w:r>
      <w:r w:rsidR="003827AB" w:rsidRPr="00FA7E3E">
        <w:t>(сотрудник</w:t>
      </w:r>
      <w:r w:rsidR="003827AB" w:rsidRPr="00FA7E3E">
        <w:rPr>
          <w:spacing w:val="1"/>
        </w:rPr>
        <w:t xml:space="preserve"> </w:t>
      </w:r>
      <w:r>
        <w:t>ГИБДД,</w:t>
      </w:r>
      <w:r>
        <w:tab/>
      </w:r>
      <w:r w:rsidR="003827AB" w:rsidRPr="00FA7E3E">
        <w:t>постовой),</w:t>
      </w:r>
      <w:r w:rsidR="003827AB" w:rsidRPr="00FA7E3E">
        <w:tab/>
        <w:t>«Уголок</w:t>
      </w:r>
      <w:r w:rsidR="003827AB" w:rsidRPr="00FA7E3E">
        <w:tab/>
        <w:t>противопожарной</w:t>
      </w:r>
      <w:r w:rsidR="003827AB" w:rsidRPr="00FA7E3E">
        <w:tab/>
        <w:t>безопасности»</w:t>
      </w:r>
      <w:r>
        <w:t xml:space="preserve">  </w:t>
      </w:r>
      <w:r w:rsidR="003827AB" w:rsidRPr="00FA7E3E">
        <w:t>(пожарный)</w:t>
      </w:r>
      <w:r>
        <w:t>.</w:t>
      </w:r>
    </w:p>
    <w:p w:rsidR="00820E3C" w:rsidRDefault="00820E3C" w:rsidP="00456B03">
      <w:pPr>
        <w:pStyle w:val="a3"/>
        <w:tabs>
          <w:tab w:val="left" w:pos="284"/>
        </w:tabs>
        <w:spacing w:line="276" w:lineRule="auto"/>
        <w:ind w:left="0" w:firstLine="0"/>
      </w:pPr>
      <w:r>
        <w:t xml:space="preserve">                </w:t>
      </w:r>
      <w:r w:rsidR="003827AB" w:rsidRPr="00FA7E3E">
        <w:t>Будущее</w:t>
      </w:r>
      <w:r w:rsidR="003827AB" w:rsidRPr="00FA7E3E">
        <w:rPr>
          <w:spacing w:val="-8"/>
        </w:rPr>
        <w:t xml:space="preserve"> </w:t>
      </w:r>
      <w:r w:rsidR="003827AB" w:rsidRPr="00FA7E3E">
        <w:t>дошкольников</w:t>
      </w:r>
      <w:r w:rsidR="003827AB" w:rsidRPr="00FA7E3E">
        <w:rPr>
          <w:spacing w:val="-3"/>
        </w:rPr>
        <w:t xml:space="preserve"> </w:t>
      </w:r>
      <w:r w:rsidR="003827AB" w:rsidRPr="00FA7E3E">
        <w:t>предугадать</w:t>
      </w:r>
      <w:r w:rsidR="003827AB" w:rsidRPr="00FA7E3E">
        <w:rPr>
          <w:spacing w:val="-4"/>
        </w:rPr>
        <w:t xml:space="preserve"> </w:t>
      </w:r>
      <w:r w:rsidR="003827AB" w:rsidRPr="00FA7E3E">
        <w:t>трудно</w:t>
      </w:r>
      <w:r w:rsidR="003827AB" w:rsidRPr="00FA7E3E">
        <w:rPr>
          <w:spacing w:val="-3"/>
        </w:rPr>
        <w:t xml:space="preserve"> </w:t>
      </w:r>
      <w:r w:rsidR="003827AB" w:rsidRPr="00FA7E3E">
        <w:t>–</w:t>
      </w:r>
      <w:r w:rsidR="003827AB" w:rsidRPr="00FA7E3E">
        <w:rPr>
          <w:spacing w:val="-7"/>
        </w:rPr>
        <w:t xml:space="preserve"> </w:t>
      </w:r>
      <w:r w:rsidR="003827AB" w:rsidRPr="00FA7E3E">
        <w:t>впереди</w:t>
      </w:r>
      <w:r w:rsidR="003827AB" w:rsidRPr="00FA7E3E">
        <w:rPr>
          <w:spacing w:val="-5"/>
        </w:rPr>
        <w:t xml:space="preserve"> </w:t>
      </w:r>
      <w:r w:rsidR="003827AB" w:rsidRPr="00FA7E3E">
        <w:t>школьные</w:t>
      </w:r>
      <w:r w:rsidR="003827AB" w:rsidRPr="00FA7E3E">
        <w:rPr>
          <w:spacing w:val="-7"/>
        </w:rPr>
        <w:t xml:space="preserve"> </w:t>
      </w:r>
      <w:r w:rsidR="003827AB" w:rsidRPr="00FA7E3E">
        <w:t>годы.</w:t>
      </w:r>
      <w:r>
        <w:t xml:space="preserve"> </w:t>
      </w:r>
    </w:p>
    <w:p w:rsidR="00820E3C" w:rsidRDefault="00820E3C" w:rsidP="00456B03">
      <w:pPr>
        <w:pStyle w:val="a3"/>
        <w:tabs>
          <w:tab w:val="left" w:pos="284"/>
        </w:tabs>
        <w:spacing w:line="276" w:lineRule="auto"/>
        <w:ind w:left="0" w:firstLine="0"/>
        <w:rPr>
          <w:spacing w:val="-5"/>
        </w:rPr>
      </w:pPr>
      <w:r>
        <w:t xml:space="preserve">                </w:t>
      </w:r>
      <w:r w:rsidR="003827AB" w:rsidRPr="00FA7E3E">
        <w:t>Преемственность</w:t>
      </w:r>
      <w:r w:rsidR="003827AB" w:rsidRPr="00FA7E3E">
        <w:tab/>
      </w:r>
      <w:r>
        <w:t xml:space="preserve">в образовании  позволит возродить   </w:t>
      </w:r>
      <w:r w:rsidR="003827AB" w:rsidRPr="00FA7E3E">
        <w:t>престиж</w:t>
      </w:r>
      <w:r w:rsidR="003827AB" w:rsidRPr="00FA7E3E">
        <w:tab/>
      </w:r>
      <w:r w:rsidR="003827AB" w:rsidRPr="00FA7E3E">
        <w:rPr>
          <w:spacing w:val="-1"/>
        </w:rPr>
        <w:t>профессий,</w:t>
      </w:r>
      <w:r w:rsidR="003827AB" w:rsidRPr="00FA7E3E">
        <w:rPr>
          <w:spacing w:val="-57"/>
        </w:rPr>
        <w:t xml:space="preserve"> </w:t>
      </w:r>
      <w:r w:rsidR="003827AB" w:rsidRPr="00FA7E3E">
        <w:t>подготовить</w:t>
      </w:r>
      <w:r w:rsidR="003827AB" w:rsidRPr="00FA7E3E">
        <w:rPr>
          <w:spacing w:val="-5"/>
        </w:rPr>
        <w:t xml:space="preserve"> </w:t>
      </w:r>
      <w:r>
        <w:rPr>
          <w:spacing w:val="-5"/>
        </w:rPr>
        <w:t xml:space="preserve">   </w:t>
      </w:r>
    </w:p>
    <w:p w:rsidR="00B22AF3" w:rsidRPr="00092318" w:rsidRDefault="00820E3C" w:rsidP="00456B03">
      <w:pPr>
        <w:pStyle w:val="a3"/>
        <w:tabs>
          <w:tab w:val="left" w:pos="284"/>
        </w:tabs>
        <w:spacing w:line="276" w:lineRule="auto"/>
        <w:ind w:left="0" w:firstLine="0"/>
      </w:pPr>
      <w:r>
        <w:rPr>
          <w:spacing w:val="-5"/>
        </w:rPr>
        <w:t xml:space="preserve">    </w:t>
      </w:r>
      <w:r w:rsidR="003827AB" w:rsidRPr="00FA7E3E">
        <w:t>резерв</w:t>
      </w:r>
      <w:r w:rsidR="003827AB" w:rsidRPr="00FA7E3E">
        <w:rPr>
          <w:spacing w:val="-5"/>
        </w:rPr>
        <w:t xml:space="preserve"> </w:t>
      </w:r>
      <w:r w:rsidR="003827AB" w:rsidRPr="00FA7E3E">
        <w:t>важных</w:t>
      </w:r>
      <w:r w:rsidR="003827AB" w:rsidRPr="00FA7E3E">
        <w:rPr>
          <w:spacing w:val="-2"/>
        </w:rPr>
        <w:t xml:space="preserve"> </w:t>
      </w:r>
      <w:r w:rsidR="003827AB" w:rsidRPr="00FA7E3E">
        <w:t>профессий в</w:t>
      </w:r>
      <w:r w:rsidR="003827AB" w:rsidRPr="00FA7E3E">
        <w:rPr>
          <w:spacing w:val="-2"/>
        </w:rPr>
        <w:t xml:space="preserve"> </w:t>
      </w:r>
      <w:r w:rsidR="003827AB" w:rsidRPr="00FA7E3E">
        <w:t>России.</w:t>
      </w:r>
    </w:p>
    <w:p w:rsidR="00112466" w:rsidRPr="00112466" w:rsidRDefault="00112466" w:rsidP="00112466">
      <w:pPr>
        <w:pStyle w:val="a3"/>
        <w:tabs>
          <w:tab w:val="left" w:pos="10337"/>
        </w:tabs>
        <w:spacing w:line="317" w:lineRule="exact"/>
        <w:ind w:left="284" w:right="-11" w:firstLine="637"/>
        <w:rPr>
          <w:i/>
        </w:rPr>
      </w:pPr>
      <w:r w:rsidRPr="00112466">
        <w:rPr>
          <w:i/>
        </w:rPr>
        <w:t>Решение  задач</w:t>
      </w:r>
      <w:r w:rsidR="007D6E86" w:rsidRPr="00112466">
        <w:rPr>
          <w:i/>
          <w:spacing w:val="62"/>
        </w:rPr>
        <w:t xml:space="preserve"> </w:t>
      </w:r>
      <w:r w:rsidR="007D6E86" w:rsidRPr="00112466">
        <w:rPr>
          <w:i/>
        </w:rPr>
        <w:t>воспита</w:t>
      </w:r>
      <w:r w:rsidRPr="00112466">
        <w:rPr>
          <w:i/>
        </w:rPr>
        <w:t>ния</w:t>
      </w:r>
      <w:r w:rsidR="007D6E86" w:rsidRPr="00112466">
        <w:rPr>
          <w:i/>
          <w:spacing w:val="64"/>
        </w:rPr>
        <w:t xml:space="preserve"> </w:t>
      </w:r>
      <w:r w:rsidRPr="00112466">
        <w:rPr>
          <w:i/>
        </w:rPr>
        <w:t xml:space="preserve">в  рамках образовательной </w:t>
      </w:r>
      <w:r w:rsidR="007D6E86" w:rsidRPr="00112466">
        <w:rPr>
          <w:i/>
        </w:rPr>
        <w:t>области</w:t>
      </w:r>
      <w:r w:rsidRPr="00112466">
        <w:rPr>
          <w:i/>
        </w:rPr>
        <w:t xml:space="preserve"> </w:t>
      </w:r>
      <w:r w:rsidR="007D6E86" w:rsidRPr="00112466">
        <w:rPr>
          <w:i/>
        </w:rPr>
        <w:t xml:space="preserve">«Познавательное  </w:t>
      </w:r>
      <w:r w:rsidR="007D6E86" w:rsidRPr="00112466">
        <w:rPr>
          <w:i/>
          <w:spacing w:val="36"/>
        </w:rPr>
        <w:t xml:space="preserve"> </w:t>
      </w:r>
      <w:r w:rsidR="007D6E86" w:rsidRPr="00112466">
        <w:rPr>
          <w:i/>
        </w:rPr>
        <w:t xml:space="preserve">развитие»  </w:t>
      </w:r>
      <w:r w:rsidR="007D6E86" w:rsidRPr="00112466">
        <w:rPr>
          <w:i/>
          <w:spacing w:val="38"/>
        </w:rPr>
        <w:t xml:space="preserve"> </w:t>
      </w:r>
      <w:r w:rsidR="007D6E86" w:rsidRPr="00112466">
        <w:rPr>
          <w:i/>
        </w:rPr>
        <w:t xml:space="preserve">направлено  </w:t>
      </w:r>
      <w:r w:rsidR="007D6E86" w:rsidRPr="00112466">
        <w:rPr>
          <w:i/>
          <w:spacing w:val="37"/>
        </w:rPr>
        <w:t xml:space="preserve"> </w:t>
      </w:r>
      <w:r w:rsidR="007D6E86" w:rsidRPr="00112466">
        <w:rPr>
          <w:i/>
        </w:rPr>
        <w:t xml:space="preserve">на  </w:t>
      </w:r>
      <w:r w:rsidR="007D6E86" w:rsidRPr="00112466">
        <w:rPr>
          <w:i/>
          <w:spacing w:val="37"/>
        </w:rPr>
        <w:t xml:space="preserve"> </w:t>
      </w:r>
      <w:r w:rsidR="007D6E86" w:rsidRPr="00112466">
        <w:rPr>
          <w:i/>
        </w:rPr>
        <w:t xml:space="preserve">приобщение  </w:t>
      </w:r>
      <w:r w:rsidR="007D6E86" w:rsidRPr="00112466">
        <w:rPr>
          <w:i/>
          <w:spacing w:val="38"/>
        </w:rPr>
        <w:t xml:space="preserve"> </w:t>
      </w:r>
      <w:r w:rsidR="007D6E86" w:rsidRPr="00112466">
        <w:rPr>
          <w:i/>
        </w:rPr>
        <w:t xml:space="preserve">детей  </w:t>
      </w:r>
      <w:r w:rsidR="007D6E86" w:rsidRPr="00112466">
        <w:rPr>
          <w:i/>
          <w:spacing w:val="38"/>
        </w:rPr>
        <w:t xml:space="preserve"> </w:t>
      </w:r>
      <w:r w:rsidR="007D6E86" w:rsidRPr="00112466">
        <w:rPr>
          <w:i/>
        </w:rPr>
        <w:t xml:space="preserve">к  </w:t>
      </w:r>
      <w:r w:rsidR="007D6E86" w:rsidRPr="00112466">
        <w:rPr>
          <w:i/>
          <w:spacing w:val="40"/>
        </w:rPr>
        <w:t xml:space="preserve"> </w:t>
      </w:r>
      <w:r w:rsidRPr="00112466">
        <w:rPr>
          <w:i/>
        </w:rPr>
        <w:t xml:space="preserve">ценностям </w:t>
      </w:r>
      <w:r w:rsidR="007D6E86" w:rsidRPr="00112466">
        <w:rPr>
          <w:i/>
        </w:rPr>
        <w:t xml:space="preserve">«Человек», </w:t>
      </w:r>
      <w:r w:rsidRPr="00112466">
        <w:rPr>
          <w:i/>
        </w:rPr>
        <w:t xml:space="preserve"> </w:t>
      </w:r>
      <w:r w:rsidR="007D6E86" w:rsidRPr="00112466">
        <w:rPr>
          <w:i/>
        </w:rPr>
        <w:t>«Семья», «Познание», «Родина» и «Природа», что предполагает:</w:t>
      </w:r>
      <w:r w:rsidR="007D6E86" w:rsidRPr="00112466">
        <w:rPr>
          <w:i/>
          <w:spacing w:val="1"/>
        </w:rPr>
        <w:t xml:space="preserve"> </w:t>
      </w:r>
    </w:p>
    <w:p w:rsidR="007D6E86" w:rsidRPr="00092318" w:rsidRDefault="00112466" w:rsidP="00112466">
      <w:pPr>
        <w:pStyle w:val="a3"/>
        <w:tabs>
          <w:tab w:val="left" w:pos="10337"/>
        </w:tabs>
        <w:spacing w:line="276" w:lineRule="auto"/>
        <w:ind w:left="921" w:right="-11" w:hanging="708"/>
      </w:pPr>
      <w:r>
        <w:rPr>
          <w:spacing w:val="1"/>
        </w:rPr>
        <w:t xml:space="preserve">            </w:t>
      </w:r>
      <w:r w:rsidR="007D6E86" w:rsidRPr="00092318">
        <w:t xml:space="preserve">воспитание  </w:t>
      </w:r>
      <w:r w:rsidR="007D6E86" w:rsidRPr="00092318">
        <w:rPr>
          <w:spacing w:val="43"/>
        </w:rPr>
        <w:t xml:space="preserve"> </w:t>
      </w:r>
      <w:r w:rsidR="007D6E86" w:rsidRPr="00092318">
        <w:t xml:space="preserve">отношения  </w:t>
      </w:r>
      <w:r w:rsidR="007D6E86" w:rsidRPr="00092318">
        <w:rPr>
          <w:spacing w:val="46"/>
        </w:rPr>
        <w:t xml:space="preserve"> </w:t>
      </w:r>
      <w:r w:rsidR="007D6E86" w:rsidRPr="00092318">
        <w:t xml:space="preserve">к  </w:t>
      </w:r>
      <w:r w:rsidR="007D6E86" w:rsidRPr="00092318">
        <w:rPr>
          <w:spacing w:val="43"/>
        </w:rPr>
        <w:t xml:space="preserve"> </w:t>
      </w:r>
      <w:r w:rsidR="007D6E86" w:rsidRPr="00092318">
        <w:t xml:space="preserve">знанию  </w:t>
      </w:r>
      <w:r w:rsidR="007D6E86" w:rsidRPr="00092318">
        <w:rPr>
          <w:spacing w:val="41"/>
        </w:rPr>
        <w:t xml:space="preserve"> </w:t>
      </w:r>
      <w:r w:rsidR="007D6E86" w:rsidRPr="00092318">
        <w:t xml:space="preserve">как  </w:t>
      </w:r>
      <w:r w:rsidR="007D6E86" w:rsidRPr="00092318">
        <w:rPr>
          <w:spacing w:val="44"/>
        </w:rPr>
        <w:t xml:space="preserve"> </w:t>
      </w:r>
      <w:r w:rsidR="007D6E86" w:rsidRPr="00092318">
        <w:t xml:space="preserve">ценности,  </w:t>
      </w:r>
      <w:r w:rsidR="007D6E86" w:rsidRPr="00092318">
        <w:rPr>
          <w:spacing w:val="43"/>
        </w:rPr>
        <w:t xml:space="preserve"> </w:t>
      </w:r>
      <w:r w:rsidR="007D6E86" w:rsidRPr="00092318">
        <w:t xml:space="preserve">понимание  </w:t>
      </w:r>
      <w:r w:rsidR="007D6E86" w:rsidRPr="00092318">
        <w:rPr>
          <w:spacing w:val="46"/>
        </w:rPr>
        <w:t xml:space="preserve"> </w:t>
      </w:r>
      <w:r w:rsidR="007D6E86" w:rsidRPr="00092318">
        <w:t>значения</w:t>
      </w:r>
    </w:p>
    <w:p w:rsidR="007D6E86" w:rsidRPr="00092318" w:rsidRDefault="007D6E86" w:rsidP="00112466">
      <w:pPr>
        <w:pStyle w:val="a3"/>
        <w:tabs>
          <w:tab w:val="left" w:pos="10337"/>
        </w:tabs>
        <w:spacing w:line="276" w:lineRule="auto"/>
        <w:ind w:right="-11" w:firstLine="0"/>
      </w:pPr>
      <w:r w:rsidRPr="00092318">
        <w:lastRenderedPageBreak/>
        <w:t>образования</w:t>
      </w:r>
      <w:r w:rsidRPr="00092318">
        <w:rPr>
          <w:spacing w:val="-6"/>
        </w:rPr>
        <w:t xml:space="preserve"> </w:t>
      </w:r>
      <w:r w:rsidRPr="00092318">
        <w:t>для</w:t>
      </w:r>
      <w:r w:rsidRPr="00092318">
        <w:rPr>
          <w:spacing w:val="-3"/>
        </w:rPr>
        <w:t xml:space="preserve"> </w:t>
      </w:r>
      <w:r w:rsidRPr="00092318">
        <w:t>человека,</w:t>
      </w:r>
      <w:r w:rsidRPr="00092318">
        <w:rPr>
          <w:spacing w:val="-7"/>
        </w:rPr>
        <w:t xml:space="preserve"> </w:t>
      </w:r>
      <w:r w:rsidRPr="00092318">
        <w:t>общества,</w:t>
      </w:r>
      <w:r w:rsidRPr="00092318">
        <w:rPr>
          <w:spacing w:val="-4"/>
        </w:rPr>
        <w:t xml:space="preserve"> </w:t>
      </w:r>
      <w:r w:rsidRPr="00092318">
        <w:t>страны;</w:t>
      </w:r>
    </w:p>
    <w:p w:rsidR="007D6E86" w:rsidRPr="00092318" w:rsidRDefault="007D6E86" w:rsidP="00112466">
      <w:pPr>
        <w:pStyle w:val="a3"/>
        <w:tabs>
          <w:tab w:val="left" w:pos="2642"/>
          <w:tab w:val="left" w:pos="3014"/>
          <w:tab w:val="left" w:pos="5069"/>
          <w:tab w:val="left" w:pos="6587"/>
          <w:tab w:val="left" w:pos="6973"/>
          <w:tab w:val="left" w:pos="8681"/>
          <w:tab w:val="left" w:pos="9053"/>
          <w:tab w:val="left" w:pos="10261"/>
          <w:tab w:val="left" w:pos="10337"/>
        </w:tabs>
        <w:spacing w:line="276" w:lineRule="auto"/>
        <w:ind w:right="-11"/>
        <w:jc w:val="left"/>
      </w:pPr>
      <w:r w:rsidRPr="00092318">
        <w:t>приобщение</w:t>
      </w:r>
      <w:r w:rsidRPr="00092318">
        <w:tab/>
        <w:t>к</w:t>
      </w:r>
      <w:r w:rsidRPr="00092318">
        <w:tab/>
        <w:t>отечественным</w:t>
      </w:r>
      <w:r w:rsidRPr="00092318">
        <w:tab/>
        <w:t>традициям</w:t>
      </w:r>
      <w:r w:rsidRPr="00092318">
        <w:tab/>
        <w:t>и</w:t>
      </w:r>
      <w:r w:rsidRPr="00092318">
        <w:tab/>
        <w:t>праздникам,</w:t>
      </w:r>
      <w:r w:rsidRPr="00092318">
        <w:tab/>
        <w:t xml:space="preserve">к   истории    </w:t>
      </w:r>
      <w:r w:rsidRPr="00092318">
        <w:rPr>
          <w:spacing w:val="-1"/>
        </w:rPr>
        <w:t xml:space="preserve">и </w:t>
      </w:r>
      <w:r w:rsidRPr="00092318">
        <w:rPr>
          <w:spacing w:val="-67"/>
        </w:rPr>
        <w:t xml:space="preserve"> </w:t>
      </w:r>
      <w:r w:rsidRPr="00092318">
        <w:t>достижениям</w:t>
      </w:r>
      <w:r w:rsidRPr="00092318">
        <w:rPr>
          <w:spacing w:val="-4"/>
        </w:rPr>
        <w:t xml:space="preserve"> </w:t>
      </w:r>
      <w:r w:rsidRPr="00092318">
        <w:t>родной</w:t>
      </w:r>
      <w:r w:rsidRPr="00092318">
        <w:rPr>
          <w:spacing w:val="-1"/>
        </w:rPr>
        <w:t xml:space="preserve"> </w:t>
      </w:r>
      <w:r w:rsidRPr="00092318">
        <w:t>страны,</w:t>
      </w:r>
      <w:r w:rsidRPr="00092318">
        <w:rPr>
          <w:spacing w:val="-1"/>
        </w:rPr>
        <w:t xml:space="preserve"> </w:t>
      </w:r>
      <w:r w:rsidRPr="00092318">
        <w:t>к</w:t>
      </w:r>
      <w:r w:rsidRPr="00092318">
        <w:rPr>
          <w:spacing w:val="-1"/>
        </w:rPr>
        <w:t xml:space="preserve"> </w:t>
      </w:r>
      <w:r w:rsidRPr="00092318">
        <w:t>культурному</w:t>
      </w:r>
      <w:r w:rsidRPr="00092318">
        <w:rPr>
          <w:spacing w:val="-5"/>
        </w:rPr>
        <w:t xml:space="preserve"> </w:t>
      </w:r>
      <w:r w:rsidRPr="00092318">
        <w:t>наследию</w:t>
      </w:r>
      <w:r w:rsidRPr="00092318">
        <w:rPr>
          <w:spacing w:val="-1"/>
        </w:rPr>
        <w:t xml:space="preserve"> </w:t>
      </w:r>
      <w:r w:rsidRPr="00092318">
        <w:t>народов</w:t>
      </w:r>
      <w:r w:rsidRPr="00092318">
        <w:rPr>
          <w:spacing w:val="-3"/>
        </w:rPr>
        <w:t xml:space="preserve"> </w:t>
      </w:r>
      <w:r w:rsidRPr="00092318">
        <w:t>России;</w:t>
      </w:r>
    </w:p>
    <w:p w:rsidR="007D6E86" w:rsidRPr="00092318" w:rsidRDefault="007D6E86" w:rsidP="00112466">
      <w:pPr>
        <w:pStyle w:val="a3"/>
        <w:tabs>
          <w:tab w:val="left" w:pos="10337"/>
        </w:tabs>
        <w:spacing w:line="276" w:lineRule="auto"/>
        <w:ind w:right="-11"/>
        <w:jc w:val="left"/>
        <w:rPr>
          <w:spacing w:val="-67"/>
        </w:rPr>
      </w:pPr>
      <w:r w:rsidRPr="00092318">
        <w:t>воспитание</w:t>
      </w:r>
      <w:r w:rsidRPr="00092318">
        <w:rPr>
          <w:spacing w:val="25"/>
        </w:rPr>
        <w:t xml:space="preserve"> </w:t>
      </w:r>
      <w:r w:rsidRPr="00092318">
        <w:t>уважения</w:t>
      </w:r>
      <w:r w:rsidRPr="00092318">
        <w:rPr>
          <w:spacing w:val="25"/>
        </w:rPr>
        <w:t xml:space="preserve"> </w:t>
      </w:r>
      <w:r w:rsidRPr="00092318">
        <w:t>к</w:t>
      </w:r>
      <w:r w:rsidRPr="00092318">
        <w:rPr>
          <w:spacing w:val="25"/>
        </w:rPr>
        <w:t xml:space="preserve"> </w:t>
      </w:r>
      <w:r w:rsidRPr="00092318">
        <w:t>людям</w:t>
      </w:r>
      <w:r w:rsidRPr="00092318">
        <w:rPr>
          <w:spacing w:val="24"/>
        </w:rPr>
        <w:t xml:space="preserve"> </w:t>
      </w:r>
      <w:r w:rsidRPr="00092318">
        <w:t>‒</w:t>
      </w:r>
      <w:r w:rsidRPr="00092318">
        <w:rPr>
          <w:spacing w:val="23"/>
        </w:rPr>
        <w:t xml:space="preserve"> </w:t>
      </w:r>
      <w:r w:rsidRPr="00092318">
        <w:t>представителям</w:t>
      </w:r>
      <w:r w:rsidRPr="00092318">
        <w:rPr>
          <w:spacing w:val="22"/>
        </w:rPr>
        <w:t xml:space="preserve"> </w:t>
      </w:r>
      <w:r w:rsidRPr="00092318">
        <w:t>разных</w:t>
      </w:r>
      <w:r w:rsidRPr="00092318">
        <w:rPr>
          <w:spacing w:val="25"/>
        </w:rPr>
        <w:t xml:space="preserve"> </w:t>
      </w:r>
      <w:r w:rsidRPr="00092318">
        <w:t>народов</w:t>
      </w:r>
      <w:r w:rsidRPr="00092318">
        <w:rPr>
          <w:spacing w:val="23"/>
        </w:rPr>
        <w:t xml:space="preserve"> </w:t>
      </w:r>
      <w:r w:rsidRPr="00092318">
        <w:t>России</w:t>
      </w:r>
      <w:r w:rsidRPr="00092318">
        <w:rPr>
          <w:spacing w:val="-67"/>
        </w:rPr>
        <w:t xml:space="preserve">                    </w:t>
      </w:r>
      <w:r w:rsidRPr="00092318">
        <w:t>не</w:t>
      </w:r>
      <w:r w:rsidR="00112466">
        <w:t xml:space="preserve">   </w:t>
      </w:r>
      <w:r w:rsidRPr="00092318">
        <w:t>зависимо от</w:t>
      </w:r>
      <w:r w:rsidRPr="00092318">
        <w:rPr>
          <w:spacing w:val="-3"/>
        </w:rPr>
        <w:t xml:space="preserve"> </w:t>
      </w:r>
      <w:r w:rsidRPr="00092318">
        <w:t>их</w:t>
      </w:r>
      <w:r w:rsidRPr="00092318">
        <w:rPr>
          <w:spacing w:val="1"/>
        </w:rPr>
        <w:t xml:space="preserve"> </w:t>
      </w:r>
      <w:r w:rsidRPr="00092318">
        <w:t>этнической</w:t>
      </w:r>
      <w:r w:rsidRPr="00092318">
        <w:rPr>
          <w:spacing w:val="-3"/>
        </w:rPr>
        <w:t xml:space="preserve"> </w:t>
      </w:r>
      <w:r w:rsidRPr="00092318">
        <w:t>принадлежности;</w:t>
      </w:r>
    </w:p>
    <w:p w:rsidR="007D6E86" w:rsidRPr="00092318" w:rsidRDefault="007D6E86" w:rsidP="00112466">
      <w:pPr>
        <w:pStyle w:val="a3"/>
        <w:tabs>
          <w:tab w:val="left" w:pos="10337"/>
        </w:tabs>
        <w:spacing w:line="276" w:lineRule="auto"/>
        <w:ind w:right="-11"/>
        <w:jc w:val="left"/>
      </w:pPr>
      <w:r w:rsidRPr="00092318">
        <w:t>воспитание</w:t>
      </w:r>
      <w:r w:rsidRPr="00092318">
        <w:rPr>
          <w:spacing w:val="53"/>
        </w:rPr>
        <w:t xml:space="preserve"> </w:t>
      </w:r>
      <w:r w:rsidRPr="00092318">
        <w:t>уважительного</w:t>
      </w:r>
      <w:r w:rsidRPr="00092318">
        <w:rPr>
          <w:spacing w:val="54"/>
        </w:rPr>
        <w:t xml:space="preserve"> </w:t>
      </w:r>
      <w:r w:rsidRPr="00092318">
        <w:t>отношения</w:t>
      </w:r>
      <w:r w:rsidRPr="00092318">
        <w:rPr>
          <w:spacing w:val="51"/>
        </w:rPr>
        <w:t xml:space="preserve"> </w:t>
      </w:r>
      <w:r w:rsidRPr="00092318">
        <w:t>к</w:t>
      </w:r>
      <w:r w:rsidRPr="00092318">
        <w:rPr>
          <w:spacing w:val="54"/>
        </w:rPr>
        <w:t xml:space="preserve"> </w:t>
      </w:r>
      <w:r w:rsidRPr="00092318">
        <w:t>государственным</w:t>
      </w:r>
      <w:r w:rsidRPr="00092318">
        <w:rPr>
          <w:spacing w:val="53"/>
        </w:rPr>
        <w:t xml:space="preserve"> </w:t>
      </w:r>
      <w:r w:rsidRPr="00092318">
        <w:t>символам</w:t>
      </w:r>
      <w:r w:rsidRPr="00092318">
        <w:rPr>
          <w:spacing w:val="52"/>
        </w:rPr>
        <w:t xml:space="preserve"> </w:t>
      </w:r>
      <w:r w:rsidRPr="00092318">
        <w:t>страны</w:t>
      </w:r>
      <w:r w:rsidR="009C53EC">
        <w:t xml:space="preserve">   </w:t>
      </w:r>
      <w:r w:rsidRPr="00092318">
        <w:rPr>
          <w:spacing w:val="-67"/>
        </w:rPr>
        <w:t xml:space="preserve"> </w:t>
      </w:r>
      <w:r w:rsidRPr="00092318">
        <w:t>(флагу,</w:t>
      </w:r>
      <w:r w:rsidRPr="00092318">
        <w:rPr>
          <w:spacing w:val="-2"/>
        </w:rPr>
        <w:t xml:space="preserve"> </w:t>
      </w:r>
      <w:r w:rsidRPr="00092318">
        <w:t>гербу,</w:t>
      </w:r>
      <w:r w:rsidRPr="00092318">
        <w:rPr>
          <w:spacing w:val="-1"/>
        </w:rPr>
        <w:t xml:space="preserve"> </w:t>
      </w:r>
      <w:r w:rsidRPr="00092318">
        <w:t>гимну);</w:t>
      </w:r>
    </w:p>
    <w:p w:rsidR="007D6E86" w:rsidRPr="00092318" w:rsidRDefault="007D6E86" w:rsidP="00112466">
      <w:pPr>
        <w:pStyle w:val="a3"/>
        <w:tabs>
          <w:tab w:val="left" w:pos="10337"/>
        </w:tabs>
        <w:spacing w:line="276" w:lineRule="auto"/>
        <w:ind w:left="921" w:right="-11" w:firstLine="0"/>
        <w:jc w:val="left"/>
      </w:pPr>
      <w:r w:rsidRPr="00092318">
        <w:t>воспитание</w:t>
      </w:r>
      <w:r w:rsidRPr="00092318">
        <w:rPr>
          <w:spacing w:val="31"/>
        </w:rPr>
        <w:t xml:space="preserve"> </w:t>
      </w:r>
      <w:r w:rsidRPr="00092318">
        <w:t>бережного</w:t>
      </w:r>
      <w:r w:rsidRPr="00092318">
        <w:rPr>
          <w:spacing w:val="33"/>
        </w:rPr>
        <w:t xml:space="preserve"> </w:t>
      </w:r>
      <w:r w:rsidRPr="00092318">
        <w:t>и</w:t>
      </w:r>
      <w:r w:rsidRPr="00092318">
        <w:rPr>
          <w:spacing w:val="32"/>
        </w:rPr>
        <w:t xml:space="preserve"> </w:t>
      </w:r>
      <w:r w:rsidRPr="00092318">
        <w:t>ответственного</w:t>
      </w:r>
      <w:r w:rsidRPr="00092318">
        <w:rPr>
          <w:spacing w:val="32"/>
        </w:rPr>
        <w:t xml:space="preserve"> </w:t>
      </w:r>
      <w:r w:rsidRPr="00092318">
        <w:t>отношения</w:t>
      </w:r>
      <w:r w:rsidRPr="00092318">
        <w:rPr>
          <w:spacing w:val="35"/>
        </w:rPr>
        <w:t xml:space="preserve"> </w:t>
      </w:r>
      <w:r w:rsidRPr="00092318">
        <w:t>к</w:t>
      </w:r>
      <w:r w:rsidRPr="00092318">
        <w:rPr>
          <w:spacing w:val="32"/>
        </w:rPr>
        <w:t xml:space="preserve"> </w:t>
      </w:r>
      <w:r w:rsidRPr="00092318">
        <w:t>природе</w:t>
      </w:r>
      <w:r w:rsidRPr="00092318">
        <w:rPr>
          <w:spacing w:val="33"/>
        </w:rPr>
        <w:t xml:space="preserve"> </w:t>
      </w:r>
      <w:r w:rsidRPr="00092318">
        <w:t>родного</w:t>
      </w:r>
      <w:r w:rsidRPr="00092318">
        <w:rPr>
          <w:spacing w:val="35"/>
        </w:rPr>
        <w:t xml:space="preserve"> </w:t>
      </w:r>
      <w:r w:rsidRPr="00092318">
        <w:t>края,</w:t>
      </w:r>
    </w:p>
    <w:p w:rsidR="007D6E86" w:rsidRPr="00092318" w:rsidRDefault="007D6E86" w:rsidP="00112466">
      <w:pPr>
        <w:pStyle w:val="a3"/>
        <w:tabs>
          <w:tab w:val="left" w:pos="10337"/>
        </w:tabs>
        <w:spacing w:line="276" w:lineRule="auto"/>
        <w:ind w:right="-11" w:firstLine="0"/>
      </w:pPr>
      <w:r w:rsidRPr="00092318">
        <w:t>родной</w:t>
      </w:r>
      <w:r w:rsidRPr="00092318">
        <w:rPr>
          <w:spacing w:val="-4"/>
        </w:rPr>
        <w:t xml:space="preserve"> </w:t>
      </w:r>
      <w:r w:rsidRPr="00092318">
        <w:t>страны,</w:t>
      </w:r>
      <w:r w:rsidRPr="00092318">
        <w:rPr>
          <w:spacing w:val="-4"/>
        </w:rPr>
        <w:t xml:space="preserve"> </w:t>
      </w:r>
      <w:r w:rsidRPr="00092318">
        <w:t>приобретение</w:t>
      </w:r>
      <w:r w:rsidRPr="00092318">
        <w:rPr>
          <w:spacing w:val="-3"/>
        </w:rPr>
        <w:t xml:space="preserve"> </w:t>
      </w:r>
      <w:r w:rsidRPr="00092318">
        <w:t>первого</w:t>
      </w:r>
      <w:r w:rsidRPr="00092318">
        <w:rPr>
          <w:spacing w:val="-5"/>
        </w:rPr>
        <w:t xml:space="preserve"> </w:t>
      </w:r>
      <w:r w:rsidRPr="00092318">
        <w:t>опыта</w:t>
      </w:r>
      <w:r w:rsidRPr="00092318">
        <w:rPr>
          <w:spacing w:val="-5"/>
        </w:rPr>
        <w:t xml:space="preserve"> </w:t>
      </w:r>
      <w:r w:rsidRPr="00092318">
        <w:t>действий</w:t>
      </w:r>
      <w:r w:rsidRPr="00092318">
        <w:rPr>
          <w:spacing w:val="-4"/>
        </w:rPr>
        <w:t xml:space="preserve"> </w:t>
      </w:r>
      <w:r w:rsidRPr="00092318">
        <w:t>по</w:t>
      </w:r>
      <w:r w:rsidRPr="00092318">
        <w:rPr>
          <w:spacing w:val="-2"/>
        </w:rPr>
        <w:t xml:space="preserve"> </w:t>
      </w:r>
      <w:r w:rsidRPr="00092318">
        <w:t>сохранению</w:t>
      </w:r>
      <w:r w:rsidRPr="00092318">
        <w:rPr>
          <w:spacing w:val="-7"/>
        </w:rPr>
        <w:t xml:space="preserve"> </w:t>
      </w:r>
      <w:r w:rsidRPr="00092318">
        <w:t>природы.</w:t>
      </w:r>
    </w:p>
    <w:p w:rsidR="007D6E86" w:rsidRPr="00092318" w:rsidRDefault="007D6E86" w:rsidP="00112466">
      <w:pPr>
        <w:pStyle w:val="a3"/>
        <w:tabs>
          <w:tab w:val="left" w:pos="10337"/>
        </w:tabs>
        <w:spacing w:line="276" w:lineRule="auto"/>
        <w:ind w:right="-11"/>
      </w:pPr>
      <w:r w:rsidRPr="00092318">
        <w:t>Решение</w:t>
      </w:r>
      <w:r w:rsidRPr="00092318">
        <w:rPr>
          <w:spacing w:val="1"/>
        </w:rPr>
        <w:t xml:space="preserve"> </w:t>
      </w:r>
      <w:r w:rsidRPr="00092318">
        <w:t>задач</w:t>
      </w:r>
      <w:r w:rsidRPr="00092318">
        <w:rPr>
          <w:spacing w:val="1"/>
        </w:rPr>
        <w:t xml:space="preserve"> </w:t>
      </w:r>
      <w:r w:rsidRPr="00092318">
        <w:t>воспитания</w:t>
      </w:r>
      <w:r w:rsidRPr="00092318">
        <w:rPr>
          <w:spacing w:val="1"/>
        </w:rPr>
        <w:t xml:space="preserve"> </w:t>
      </w:r>
      <w:r w:rsidRPr="00092318">
        <w:t>в</w:t>
      </w:r>
      <w:r w:rsidRPr="00092318">
        <w:rPr>
          <w:spacing w:val="1"/>
        </w:rPr>
        <w:t xml:space="preserve"> </w:t>
      </w:r>
      <w:r w:rsidRPr="00092318">
        <w:t>рамках</w:t>
      </w:r>
      <w:r w:rsidRPr="00092318">
        <w:rPr>
          <w:spacing w:val="1"/>
        </w:rPr>
        <w:t xml:space="preserve"> </w:t>
      </w:r>
      <w:r w:rsidRPr="00092318">
        <w:t>образовательной</w:t>
      </w:r>
      <w:r w:rsidRPr="00092318">
        <w:rPr>
          <w:spacing w:val="1"/>
        </w:rPr>
        <w:t xml:space="preserve"> </w:t>
      </w:r>
      <w:r w:rsidRPr="00092318">
        <w:t>области</w:t>
      </w:r>
      <w:r w:rsidRPr="00092318">
        <w:rPr>
          <w:spacing w:val="1"/>
        </w:rPr>
        <w:t xml:space="preserve"> </w:t>
      </w:r>
      <w:r w:rsidRPr="00092318">
        <w:t>«Речевое</w:t>
      </w:r>
      <w:r w:rsidRPr="00092318">
        <w:rPr>
          <w:spacing w:val="1"/>
        </w:rPr>
        <w:t xml:space="preserve"> </w:t>
      </w:r>
      <w:r w:rsidRPr="00092318">
        <w:t>развитие»</w:t>
      </w:r>
      <w:r w:rsidRPr="00092318">
        <w:rPr>
          <w:spacing w:val="54"/>
        </w:rPr>
        <w:t xml:space="preserve"> </w:t>
      </w:r>
      <w:r w:rsidRPr="00092318">
        <w:t>направлено</w:t>
      </w:r>
      <w:r w:rsidRPr="00092318">
        <w:rPr>
          <w:spacing w:val="55"/>
        </w:rPr>
        <w:t xml:space="preserve"> </w:t>
      </w:r>
      <w:r w:rsidRPr="00092318">
        <w:t>на</w:t>
      </w:r>
      <w:r w:rsidRPr="00092318">
        <w:rPr>
          <w:spacing w:val="55"/>
        </w:rPr>
        <w:t xml:space="preserve"> </w:t>
      </w:r>
      <w:r w:rsidRPr="00092318">
        <w:t>приобщение</w:t>
      </w:r>
      <w:r w:rsidRPr="00092318">
        <w:rPr>
          <w:spacing w:val="54"/>
        </w:rPr>
        <w:t xml:space="preserve"> </w:t>
      </w:r>
      <w:r w:rsidRPr="00092318">
        <w:t>детей</w:t>
      </w:r>
      <w:r w:rsidRPr="00092318">
        <w:rPr>
          <w:spacing w:val="55"/>
        </w:rPr>
        <w:t xml:space="preserve"> </w:t>
      </w:r>
      <w:r w:rsidRPr="00092318">
        <w:t>к</w:t>
      </w:r>
      <w:r w:rsidRPr="00092318">
        <w:rPr>
          <w:spacing w:val="55"/>
        </w:rPr>
        <w:t xml:space="preserve"> </w:t>
      </w:r>
      <w:r w:rsidRPr="00092318">
        <w:t>ценностям</w:t>
      </w:r>
      <w:r w:rsidRPr="00092318">
        <w:rPr>
          <w:spacing w:val="55"/>
        </w:rPr>
        <w:t xml:space="preserve"> </w:t>
      </w:r>
      <w:r w:rsidRPr="00092318">
        <w:t>«Культура»,</w:t>
      </w:r>
      <w:r w:rsidRPr="00092318">
        <w:rPr>
          <w:spacing w:val="55"/>
        </w:rPr>
        <w:t xml:space="preserve"> </w:t>
      </w:r>
      <w:r w:rsidRPr="00092318">
        <w:t>«Красота»,</w:t>
      </w:r>
      <w:r w:rsidRPr="00092318">
        <w:rPr>
          <w:spacing w:val="-67"/>
        </w:rPr>
        <w:t xml:space="preserve"> </w:t>
      </w:r>
      <w:r w:rsidRPr="00092318">
        <w:t>что предполагает:</w:t>
      </w:r>
    </w:p>
    <w:p w:rsidR="007D6E86" w:rsidRPr="00092318" w:rsidRDefault="007D6E86" w:rsidP="007D6E86">
      <w:pPr>
        <w:pStyle w:val="a3"/>
        <w:tabs>
          <w:tab w:val="left" w:pos="10337"/>
        </w:tabs>
        <w:spacing w:line="276" w:lineRule="auto"/>
        <w:ind w:right="-11"/>
      </w:pPr>
      <w:r w:rsidRPr="00092318">
        <w:t>владение</w:t>
      </w:r>
      <w:r w:rsidRPr="00092318">
        <w:rPr>
          <w:spacing w:val="1"/>
        </w:rPr>
        <w:t xml:space="preserve"> </w:t>
      </w:r>
      <w:r w:rsidRPr="00092318">
        <w:t>формами</w:t>
      </w:r>
      <w:r w:rsidRPr="00092318">
        <w:rPr>
          <w:spacing w:val="1"/>
        </w:rPr>
        <w:t xml:space="preserve"> </w:t>
      </w:r>
      <w:r w:rsidRPr="00092318">
        <w:t>речевого</w:t>
      </w:r>
      <w:r w:rsidRPr="00092318">
        <w:rPr>
          <w:spacing w:val="1"/>
        </w:rPr>
        <w:t xml:space="preserve"> </w:t>
      </w:r>
      <w:r w:rsidRPr="00092318">
        <w:t>этикета,</w:t>
      </w:r>
      <w:r w:rsidRPr="00092318">
        <w:rPr>
          <w:spacing w:val="1"/>
        </w:rPr>
        <w:t xml:space="preserve"> </w:t>
      </w:r>
      <w:r w:rsidRPr="00092318">
        <w:t>отражающими</w:t>
      </w:r>
      <w:r w:rsidRPr="00092318">
        <w:rPr>
          <w:spacing w:val="1"/>
        </w:rPr>
        <w:t xml:space="preserve"> </w:t>
      </w:r>
      <w:r w:rsidRPr="00092318">
        <w:t>принятые</w:t>
      </w:r>
      <w:r w:rsidRPr="00092318">
        <w:rPr>
          <w:spacing w:val="1"/>
        </w:rPr>
        <w:t xml:space="preserve"> </w:t>
      </w:r>
      <w:r w:rsidRPr="00092318">
        <w:t>в</w:t>
      </w:r>
      <w:r w:rsidRPr="00092318">
        <w:rPr>
          <w:spacing w:val="1"/>
        </w:rPr>
        <w:t xml:space="preserve"> </w:t>
      </w:r>
      <w:r w:rsidRPr="00092318">
        <w:t>обществе</w:t>
      </w:r>
      <w:r w:rsidRPr="00092318">
        <w:rPr>
          <w:spacing w:val="1"/>
        </w:rPr>
        <w:t xml:space="preserve"> </w:t>
      </w:r>
      <w:r w:rsidRPr="00092318">
        <w:t>правила</w:t>
      </w:r>
      <w:r w:rsidRPr="00092318">
        <w:rPr>
          <w:spacing w:val="-1"/>
        </w:rPr>
        <w:t xml:space="preserve"> </w:t>
      </w:r>
      <w:r w:rsidRPr="00092318">
        <w:t>и</w:t>
      </w:r>
      <w:r w:rsidRPr="00092318">
        <w:rPr>
          <w:spacing w:val="-3"/>
        </w:rPr>
        <w:t xml:space="preserve"> </w:t>
      </w:r>
      <w:r w:rsidRPr="00092318">
        <w:t>нормы культурного</w:t>
      </w:r>
      <w:r w:rsidRPr="00092318">
        <w:rPr>
          <w:spacing w:val="1"/>
        </w:rPr>
        <w:t xml:space="preserve"> </w:t>
      </w:r>
      <w:r w:rsidRPr="00092318">
        <w:t>поведения;</w:t>
      </w:r>
    </w:p>
    <w:p w:rsidR="007D6E86" w:rsidRDefault="007D6E86" w:rsidP="007D6E86">
      <w:pPr>
        <w:pStyle w:val="a3"/>
        <w:tabs>
          <w:tab w:val="left" w:pos="10337"/>
        </w:tabs>
        <w:spacing w:line="276" w:lineRule="auto"/>
        <w:ind w:right="-11"/>
      </w:pPr>
      <w:r w:rsidRPr="00092318">
        <w:t>воспитание отношения к родному языку как ценности, умения чувствовать</w:t>
      </w:r>
      <w:r w:rsidRPr="00092318">
        <w:rPr>
          <w:spacing w:val="1"/>
        </w:rPr>
        <w:t xml:space="preserve"> </w:t>
      </w:r>
      <w:r w:rsidRPr="00092318">
        <w:t>красоту языка, стремления</w:t>
      </w:r>
      <w:r w:rsidRPr="00092318">
        <w:rPr>
          <w:spacing w:val="1"/>
        </w:rPr>
        <w:t xml:space="preserve"> </w:t>
      </w:r>
      <w:r w:rsidRPr="00092318">
        <w:t>говорить красиво</w:t>
      </w:r>
      <w:r w:rsidRPr="00092318">
        <w:rPr>
          <w:spacing w:val="1"/>
        </w:rPr>
        <w:t xml:space="preserve"> </w:t>
      </w:r>
      <w:r w:rsidRPr="00092318">
        <w:t>(на правильном, богатом, образном</w:t>
      </w:r>
      <w:r w:rsidRPr="00092318">
        <w:rPr>
          <w:spacing w:val="1"/>
        </w:rPr>
        <w:t xml:space="preserve"> </w:t>
      </w:r>
      <w:r w:rsidRPr="00092318">
        <w:t>языке).</w:t>
      </w:r>
    </w:p>
    <w:p w:rsidR="005A55E7" w:rsidRDefault="005A55E7" w:rsidP="005A55E7">
      <w:pPr>
        <w:pStyle w:val="Heading2"/>
        <w:tabs>
          <w:tab w:val="left" w:pos="3218"/>
        </w:tabs>
        <w:spacing w:before="1"/>
        <w:jc w:val="left"/>
        <w:rPr>
          <w:b w:val="0"/>
        </w:rPr>
      </w:pPr>
      <w:r w:rsidRPr="005A55E7">
        <w:rPr>
          <w:b w:val="0"/>
        </w:rPr>
        <w:t>Познавательное</w:t>
      </w:r>
      <w:r w:rsidRPr="005A55E7">
        <w:rPr>
          <w:b w:val="0"/>
          <w:spacing w:val="-11"/>
        </w:rPr>
        <w:t xml:space="preserve"> </w:t>
      </w:r>
      <w:r w:rsidRPr="005A55E7">
        <w:rPr>
          <w:b w:val="0"/>
        </w:rPr>
        <w:t>направление</w:t>
      </w:r>
      <w:r w:rsidRPr="005A55E7">
        <w:rPr>
          <w:b w:val="0"/>
          <w:spacing w:val="-6"/>
        </w:rPr>
        <w:t xml:space="preserve"> </w:t>
      </w:r>
      <w:r w:rsidRPr="005A55E7">
        <w:rPr>
          <w:b w:val="0"/>
        </w:rPr>
        <w:t>воспитания</w:t>
      </w:r>
      <w:r>
        <w:rPr>
          <w:b w:val="0"/>
        </w:rPr>
        <w:t>.</w:t>
      </w:r>
    </w:p>
    <w:p w:rsidR="005A55E7" w:rsidRDefault="005A55E7" w:rsidP="0059066A">
      <w:pPr>
        <w:pStyle w:val="a3"/>
        <w:tabs>
          <w:tab w:val="left" w:pos="10337"/>
        </w:tabs>
        <w:spacing w:line="276" w:lineRule="auto"/>
        <w:ind w:right="-11" w:firstLine="710"/>
      </w:pPr>
      <w:r>
        <w:t>Значимым для воспитания ребенка является формирование целостной картины мира, в</w:t>
      </w:r>
      <w:r>
        <w:rPr>
          <w:spacing w:val="1"/>
        </w:rPr>
        <w:t xml:space="preserve"> </w:t>
      </w:r>
      <w:r>
        <w:t>которой интегрировано</w:t>
      </w:r>
      <w:r>
        <w:rPr>
          <w:spacing w:val="1"/>
        </w:rPr>
        <w:t xml:space="preserve"> </w:t>
      </w:r>
      <w:r>
        <w:t>ценностное, эмоционально окрашенное отношение к миру,</w:t>
      </w:r>
      <w:r>
        <w:rPr>
          <w:spacing w:val="1"/>
        </w:rPr>
        <w:t xml:space="preserve"> </w:t>
      </w:r>
      <w:r>
        <w:t>людям,</w:t>
      </w:r>
      <w:r>
        <w:rPr>
          <w:spacing w:val="1"/>
        </w:rPr>
        <w:t xml:space="preserve"> </w:t>
      </w:r>
      <w:r>
        <w:t>природе, деятельности</w:t>
      </w:r>
      <w:r>
        <w:rPr>
          <w:spacing w:val="3"/>
        </w:rPr>
        <w:t xml:space="preserve"> </w:t>
      </w:r>
      <w:r>
        <w:t>человека.</w:t>
      </w:r>
    </w:p>
    <w:p w:rsidR="005A55E7" w:rsidRPr="005A55E7" w:rsidRDefault="005A55E7" w:rsidP="005A55E7">
      <w:pPr>
        <w:pStyle w:val="a3"/>
        <w:spacing w:line="276" w:lineRule="auto"/>
        <w:rPr>
          <w:i/>
        </w:rPr>
      </w:pPr>
      <w:r w:rsidRPr="005A55E7">
        <w:rPr>
          <w:i/>
        </w:rPr>
        <w:t>Направления</w:t>
      </w:r>
      <w:r w:rsidRPr="005A55E7">
        <w:rPr>
          <w:i/>
          <w:spacing w:val="-4"/>
        </w:rPr>
        <w:t xml:space="preserve"> </w:t>
      </w:r>
      <w:r w:rsidRPr="005A55E7">
        <w:rPr>
          <w:i/>
        </w:rPr>
        <w:t>деятельности</w:t>
      </w:r>
      <w:r w:rsidRPr="005A55E7">
        <w:rPr>
          <w:i/>
          <w:spacing w:val="-8"/>
        </w:rPr>
        <w:t xml:space="preserve"> </w:t>
      </w:r>
      <w:r w:rsidRPr="005A55E7">
        <w:rPr>
          <w:i/>
        </w:rPr>
        <w:t>воспитателя:</w:t>
      </w:r>
    </w:p>
    <w:p w:rsidR="005A55E7" w:rsidRDefault="005A55E7" w:rsidP="002D7036">
      <w:pPr>
        <w:pStyle w:val="a5"/>
        <w:numPr>
          <w:ilvl w:val="1"/>
          <w:numId w:val="17"/>
        </w:numPr>
        <w:tabs>
          <w:tab w:val="left" w:pos="1408"/>
        </w:tabs>
        <w:spacing w:line="276" w:lineRule="auto"/>
        <w:ind w:right="-11" w:firstLine="710"/>
        <w:jc w:val="both"/>
        <w:rPr>
          <w:sz w:val="24"/>
        </w:rPr>
      </w:pPr>
      <w:r>
        <w:rPr>
          <w:sz w:val="24"/>
        </w:rPr>
        <w:t>совместная деятельность воспитателя с детьми на основе наблюдения, сравнения,</w:t>
      </w:r>
      <w:r>
        <w:rPr>
          <w:spacing w:val="1"/>
          <w:sz w:val="24"/>
        </w:rPr>
        <w:t xml:space="preserve"> </w:t>
      </w:r>
      <w:r>
        <w:rPr>
          <w:sz w:val="24"/>
        </w:rPr>
        <w:t>проведения</w:t>
      </w:r>
      <w:r>
        <w:rPr>
          <w:spacing w:val="1"/>
          <w:sz w:val="24"/>
        </w:rPr>
        <w:t xml:space="preserve"> </w:t>
      </w:r>
      <w:r>
        <w:rPr>
          <w:sz w:val="24"/>
        </w:rPr>
        <w:t>опытов</w:t>
      </w:r>
      <w:r>
        <w:rPr>
          <w:spacing w:val="1"/>
          <w:sz w:val="24"/>
        </w:rPr>
        <w:t xml:space="preserve"> </w:t>
      </w:r>
      <w:r>
        <w:rPr>
          <w:sz w:val="24"/>
        </w:rPr>
        <w:t>(экспериментирования),</w:t>
      </w:r>
      <w:r>
        <w:rPr>
          <w:spacing w:val="1"/>
          <w:sz w:val="24"/>
        </w:rPr>
        <w:t xml:space="preserve"> </w:t>
      </w:r>
      <w:r>
        <w:rPr>
          <w:sz w:val="24"/>
        </w:rPr>
        <w:t>организации</w:t>
      </w:r>
      <w:r>
        <w:rPr>
          <w:spacing w:val="1"/>
          <w:sz w:val="24"/>
        </w:rPr>
        <w:t xml:space="preserve"> </w:t>
      </w:r>
      <w:r>
        <w:rPr>
          <w:sz w:val="24"/>
        </w:rPr>
        <w:t>походов</w:t>
      </w:r>
      <w:r>
        <w:rPr>
          <w:spacing w:val="1"/>
          <w:sz w:val="24"/>
        </w:rPr>
        <w:t xml:space="preserve"> </w:t>
      </w:r>
      <w:r>
        <w:rPr>
          <w:sz w:val="24"/>
        </w:rPr>
        <w:t>и</w:t>
      </w:r>
      <w:r>
        <w:rPr>
          <w:spacing w:val="1"/>
          <w:sz w:val="24"/>
        </w:rPr>
        <w:t xml:space="preserve"> </w:t>
      </w:r>
      <w:r>
        <w:rPr>
          <w:sz w:val="24"/>
        </w:rPr>
        <w:t>экскурсий,</w:t>
      </w:r>
      <w:r>
        <w:rPr>
          <w:spacing w:val="1"/>
          <w:sz w:val="24"/>
        </w:rPr>
        <w:t xml:space="preserve"> </w:t>
      </w:r>
      <w:r>
        <w:rPr>
          <w:sz w:val="24"/>
        </w:rPr>
        <w:t>просмотра</w:t>
      </w:r>
      <w:r>
        <w:rPr>
          <w:spacing w:val="1"/>
          <w:sz w:val="24"/>
        </w:rPr>
        <w:t xml:space="preserve"> </w:t>
      </w:r>
      <w:r>
        <w:rPr>
          <w:sz w:val="24"/>
        </w:rPr>
        <w:t>доступных</w:t>
      </w:r>
      <w:r>
        <w:rPr>
          <w:spacing w:val="-3"/>
          <w:sz w:val="24"/>
        </w:rPr>
        <w:t xml:space="preserve"> </w:t>
      </w:r>
      <w:r>
        <w:rPr>
          <w:sz w:val="24"/>
        </w:rPr>
        <w:t>для</w:t>
      </w:r>
      <w:r>
        <w:rPr>
          <w:spacing w:val="1"/>
          <w:sz w:val="24"/>
        </w:rPr>
        <w:t xml:space="preserve"> </w:t>
      </w:r>
      <w:r>
        <w:rPr>
          <w:sz w:val="24"/>
        </w:rPr>
        <w:t>восприятия</w:t>
      </w:r>
      <w:r>
        <w:rPr>
          <w:spacing w:val="1"/>
          <w:sz w:val="24"/>
        </w:rPr>
        <w:t xml:space="preserve"> </w:t>
      </w:r>
      <w:r>
        <w:rPr>
          <w:sz w:val="24"/>
        </w:rPr>
        <w:t>ребенка</w:t>
      </w:r>
      <w:r>
        <w:rPr>
          <w:spacing w:val="1"/>
          <w:sz w:val="24"/>
        </w:rPr>
        <w:t xml:space="preserve"> </w:t>
      </w:r>
      <w:r>
        <w:rPr>
          <w:sz w:val="24"/>
        </w:rPr>
        <w:t>познавательных</w:t>
      </w:r>
      <w:r w:rsidR="0059066A">
        <w:rPr>
          <w:sz w:val="24"/>
        </w:rPr>
        <w:t xml:space="preserve">  </w:t>
      </w:r>
      <w:r>
        <w:rPr>
          <w:sz w:val="24"/>
        </w:rPr>
        <w:t>фильмов,</w:t>
      </w:r>
      <w:r>
        <w:rPr>
          <w:spacing w:val="-1"/>
          <w:sz w:val="24"/>
        </w:rPr>
        <w:t xml:space="preserve"> </w:t>
      </w:r>
      <w:r>
        <w:rPr>
          <w:sz w:val="24"/>
        </w:rPr>
        <w:t>чтения</w:t>
      </w:r>
      <w:r>
        <w:rPr>
          <w:spacing w:val="1"/>
          <w:sz w:val="24"/>
        </w:rPr>
        <w:t xml:space="preserve"> </w:t>
      </w:r>
      <w:r>
        <w:rPr>
          <w:sz w:val="24"/>
        </w:rPr>
        <w:t>и</w:t>
      </w:r>
      <w:r>
        <w:rPr>
          <w:spacing w:val="-7"/>
          <w:sz w:val="24"/>
        </w:rPr>
        <w:t xml:space="preserve"> </w:t>
      </w:r>
      <w:r>
        <w:rPr>
          <w:sz w:val="24"/>
        </w:rPr>
        <w:t>просмотра</w:t>
      </w:r>
      <w:r>
        <w:rPr>
          <w:spacing w:val="2"/>
          <w:sz w:val="24"/>
        </w:rPr>
        <w:t xml:space="preserve"> </w:t>
      </w:r>
      <w:r>
        <w:rPr>
          <w:sz w:val="24"/>
        </w:rPr>
        <w:t>книг;</w:t>
      </w:r>
    </w:p>
    <w:p w:rsidR="005A55E7" w:rsidRDefault="005A55E7" w:rsidP="002D7036">
      <w:pPr>
        <w:pStyle w:val="a5"/>
        <w:numPr>
          <w:ilvl w:val="1"/>
          <w:numId w:val="17"/>
        </w:numPr>
        <w:tabs>
          <w:tab w:val="left" w:pos="1408"/>
        </w:tabs>
        <w:spacing w:line="276" w:lineRule="auto"/>
        <w:ind w:right="-11" w:firstLine="710"/>
        <w:jc w:val="both"/>
        <w:rPr>
          <w:sz w:val="24"/>
        </w:rPr>
      </w:pPr>
      <w:r>
        <w:rPr>
          <w:spacing w:val="-1"/>
          <w:sz w:val="24"/>
        </w:rPr>
        <w:t xml:space="preserve">организация конструкторской и продуктивной </w:t>
      </w:r>
      <w:r>
        <w:rPr>
          <w:sz w:val="24"/>
        </w:rPr>
        <w:t>творческой деятельности, проектной и</w:t>
      </w:r>
      <w:r>
        <w:rPr>
          <w:spacing w:val="-57"/>
          <w:sz w:val="24"/>
        </w:rPr>
        <w:t xml:space="preserve"> </w:t>
      </w:r>
      <w:r>
        <w:rPr>
          <w:sz w:val="24"/>
        </w:rPr>
        <w:t>исследовательской</w:t>
      </w:r>
      <w:r>
        <w:rPr>
          <w:spacing w:val="-5"/>
          <w:sz w:val="24"/>
        </w:rPr>
        <w:t xml:space="preserve"> </w:t>
      </w:r>
      <w:r>
        <w:rPr>
          <w:sz w:val="24"/>
        </w:rPr>
        <w:t>деятельности детей</w:t>
      </w:r>
      <w:r>
        <w:rPr>
          <w:spacing w:val="-3"/>
          <w:sz w:val="24"/>
        </w:rPr>
        <w:t xml:space="preserve"> </w:t>
      </w:r>
      <w:r>
        <w:rPr>
          <w:sz w:val="24"/>
        </w:rPr>
        <w:t>совместно</w:t>
      </w:r>
      <w:r>
        <w:rPr>
          <w:spacing w:val="3"/>
          <w:sz w:val="24"/>
        </w:rPr>
        <w:t xml:space="preserve"> </w:t>
      </w:r>
      <w:r>
        <w:rPr>
          <w:sz w:val="24"/>
        </w:rPr>
        <w:t>со</w:t>
      </w:r>
      <w:r>
        <w:rPr>
          <w:spacing w:val="1"/>
          <w:sz w:val="24"/>
        </w:rPr>
        <w:t xml:space="preserve"> </w:t>
      </w:r>
      <w:r>
        <w:rPr>
          <w:sz w:val="24"/>
        </w:rPr>
        <w:t>взрослыми;</w:t>
      </w:r>
    </w:p>
    <w:p w:rsidR="005A55E7" w:rsidRDefault="005A55E7" w:rsidP="002D7036">
      <w:pPr>
        <w:pStyle w:val="a5"/>
        <w:numPr>
          <w:ilvl w:val="1"/>
          <w:numId w:val="17"/>
        </w:numPr>
        <w:tabs>
          <w:tab w:val="left" w:pos="1408"/>
        </w:tabs>
        <w:spacing w:line="276" w:lineRule="auto"/>
        <w:ind w:right="-11" w:firstLine="710"/>
        <w:jc w:val="both"/>
        <w:rPr>
          <w:sz w:val="24"/>
        </w:rPr>
      </w:pPr>
      <w:r>
        <w:rPr>
          <w:sz w:val="24"/>
        </w:rPr>
        <w:t>организация</w:t>
      </w:r>
      <w:r>
        <w:rPr>
          <w:spacing w:val="1"/>
          <w:sz w:val="24"/>
        </w:rPr>
        <w:t xml:space="preserve"> </w:t>
      </w:r>
      <w:r>
        <w:rPr>
          <w:sz w:val="24"/>
        </w:rPr>
        <w:t>насыщенной</w:t>
      </w:r>
      <w:r>
        <w:rPr>
          <w:spacing w:val="1"/>
          <w:sz w:val="24"/>
        </w:rPr>
        <w:t xml:space="preserve"> </w:t>
      </w:r>
      <w:r>
        <w:rPr>
          <w:sz w:val="24"/>
        </w:rPr>
        <w:t>и</w:t>
      </w:r>
      <w:r>
        <w:rPr>
          <w:spacing w:val="1"/>
          <w:sz w:val="24"/>
        </w:rPr>
        <w:t xml:space="preserve"> </w:t>
      </w:r>
      <w:r>
        <w:rPr>
          <w:sz w:val="24"/>
        </w:rPr>
        <w:t>структурированной</w:t>
      </w:r>
      <w:r>
        <w:rPr>
          <w:spacing w:val="1"/>
          <w:sz w:val="24"/>
        </w:rPr>
        <w:t xml:space="preserve"> </w:t>
      </w:r>
      <w:r>
        <w:rPr>
          <w:sz w:val="24"/>
        </w:rPr>
        <w:t>образовательной</w:t>
      </w:r>
      <w:r>
        <w:rPr>
          <w:spacing w:val="61"/>
          <w:sz w:val="24"/>
        </w:rPr>
        <w:t xml:space="preserve"> </w:t>
      </w:r>
      <w:r>
        <w:rPr>
          <w:sz w:val="24"/>
        </w:rPr>
        <w:t>среды,</w:t>
      </w:r>
      <w:r>
        <w:rPr>
          <w:spacing w:val="1"/>
          <w:sz w:val="24"/>
        </w:rPr>
        <w:t xml:space="preserve"> </w:t>
      </w:r>
      <w:r>
        <w:rPr>
          <w:sz w:val="24"/>
        </w:rPr>
        <w:t>включающей</w:t>
      </w:r>
      <w:r>
        <w:rPr>
          <w:spacing w:val="1"/>
          <w:sz w:val="24"/>
        </w:rPr>
        <w:t xml:space="preserve"> </w:t>
      </w:r>
      <w:r>
        <w:rPr>
          <w:sz w:val="24"/>
        </w:rPr>
        <w:t>иллюстрации,</w:t>
      </w:r>
      <w:r>
        <w:rPr>
          <w:spacing w:val="1"/>
          <w:sz w:val="24"/>
        </w:rPr>
        <w:t xml:space="preserve"> </w:t>
      </w:r>
      <w:r>
        <w:rPr>
          <w:sz w:val="24"/>
        </w:rPr>
        <w:t>видеоматериалы,</w:t>
      </w:r>
      <w:r>
        <w:rPr>
          <w:spacing w:val="1"/>
          <w:sz w:val="24"/>
        </w:rPr>
        <w:t xml:space="preserve"> </w:t>
      </w:r>
      <w:r>
        <w:rPr>
          <w:sz w:val="24"/>
        </w:rPr>
        <w:t>ориентированные</w:t>
      </w:r>
      <w:r>
        <w:rPr>
          <w:spacing w:val="1"/>
          <w:sz w:val="24"/>
        </w:rPr>
        <w:t xml:space="preserve"> </w:t>
      </w:r>
      <w:r>
        <w:rPr>
          <w:sz w:val="24"/>
        </w:rPr>
        <w:t>на</w:t>
      </w:r>
      <w:r>
        <w:rPr>
          <w:spacing w:val="1"/>
          <w:sz w:val="24"/>
        </w:rPr>
        <w:t xml:space="preserve"> </w:t>
      </w:r>
      <w:r>
        <w:rPr>
          <w:sz w:val="24"/>
        </w:rPr>
        <w:t>детскую</w:t>
      </w:r>
      <w:r>
        <w:rPr>
          <w:spacing w:val="1"/>
          <w:sz w:val="24"/>
        </w:rPr>
        <w:t xml:space="preserve"> </w:t>
      </w:r>
      <w:r>
        <w:rPr>
          <w:sz w:val="24"/>
        </w:rPr>
        <w:t>аудиторию;</w:t>
      </w:r>
      <w:r>
        <w:rPr>
          <w:spacing w:val="1"/>
          <w:sz w:val="24"/>
        </w:rPr>
        <w:t xml:space="preserve"> </w:t>
      </w:r>
      <w:r>
        <w:rPr>
          <w:sz w:val="24"/>
        </w:rPr>
        <w:t>различного</w:t>
      </w:r>
      <w:r>
        <w:rPr>
          <w:spacing w:val="2"/>
          <w:sz w:val="24"/>
        </w:rPr>
        <w:t xml:space="preserve"> </w:t>
      </w:r>
      <w:r>
        <w:rPr>
          <w:sz w:val="24"/>
        </w:rPr>
        <w:t>типа</w:t>
      </w:r>
      <w:r>
        <w:rPr>
          <w:spacing w:val="-5"/>
          <w:sz w:val="24"/>
        </w:rPr>
        <w:t xml:space="preserve"> </w:t>
      </w:r>
      <w:r>
        <w:rPr>
          <w:sz w:val="24"/>
        </w:rPr>
        <w:t>конструкторы</w:t>
      </w:r>
      <w:r>
        <w:rPr>
          <w:spacing w:val="-4"/>
          <w:sz w:val="24"/>
        </w:rPr>
        <w:t xml:space="preserve"> </w:t>
      </w:r>
      <w:r>
        <w:rPr>
          <w:sz w:val="24"/>
        </w:rPr>
        <w:t>и</w:t>
      </w:r>
      <w:r>
        <w:rPr>
          <w:spacing w:val="-3"/>
          <w:sz w:val="24"/>
        </w:rPr>
        <w:t xml:space="preserve"> </w:t>
      </w:r>
      <w:r>
        <w:rPr>
          <w:sz w:val="24"/>
        </w:rPr>
        <w:t>наборы для</w:t>
      </w:r>
      <w:r>
        <w:rPr>
          <w:spacing w:val="-4"/>
          <w:sz w:val="24"/>
        </w:rPr>
        <w:t xml:space="preserve"> </w:t>
      </w:r>
      <w:r>
        <w:rPr>
          <w:sz w:val="24"/>
        </w:rPr>
        <w:t>экспериментирования.</w:t>
      </w:r>
    </w:p>
    <w:p w:rsidR="000E4BBC" w:rsidRDefault="000E4BBC" w:rsidP="000E4BBC">
      <w:pPr>
        <w:pStyle w:val="a3"/>
        <w:spacing w:before="1" w:line="276" w:lineRule="auto"/>
        <w:ind w:left="413" w:right="-11" w:firstLine="0"/>
      </w:pPr>
      <w:r>
        <w:t xml:space="preserve">             Экологическое воспитание включает</w:t>
      </w:r>
      <w:r>
        <w:rPr>
          <w:spacing w:val="1"/>
        </w:rPr>
        <w:t xml:space="preserve"> </w:t>
      </w:r>
      <w:r>
        <w:t>в себя элементы трудового, патриотического,</w:t>
      </w:r>
      <w:r>
        <w:rPr>
          <w:spacing w:val="1"/>
        </w:rPr>
        <w:t xml:space="preserve"> </w:t>
      </w:r>
      <w:r>
        <w:t>социокультурного и нравственно-этического</w:t>
      </w:r>
      <w:r>
        <w:rPr>
          <w:spacing w:val="1"/>
        </w:rPr>
        <w:t xml:space="preserve"> </w:t>
      </w:r>
      <w:r>
        <w:t>воспитания.</w:t>
      </w:r>
    </w:p>
    <w:p w:rsidR="000E4BBC" w:rsidRPr="000E4BBC" w:rsidRDefault="000E4BBC" w:rsidP="000E4BBC">
      <w:pPr>
        <w:pStyle w:val="a3"/>
        <w:spacing w:line="276" w:lineRule="auto"/>
        <w:ind w:left="284" w:right="-11" w:firstLine="709"/>
      </w:pPr>
      <w:r>
        <w:t xml:space="preserve"> </w:t>
      </w:r>
      <w:r w:rsidRPr="000E4BBC">
        <w:t>Экологию можно пропустить через все виды деятельности, особенно</w:t>
      </w:r>
      <w:r w:rsidRPr="000E4BBC">
        <w:rPr>
          <w:spacing w:val="1"/>
        </w:rPr>
        <w:t xml:space="preserve"> </w:t>
      </w:r>
      <w:r w:rsidRPr="000E4BBC">
        <w:t>через</w:t>
      </w:r>
      <w:r>
        <w:t xml:space="preserve"> </w:t>
      </w:r>
      <w:r w:rsidRPr="000E4BBC">
        <w:t>игру как основной вид</w:t>
      </w:r>
      <w:r w:rsidRPr="000E4BBC">
        <w:rPr>
          <w:spacing w:val="-57"/>
        </w:rPr>
        <w:t xml:space="preserve"> </w:t>
      </w:r>
      <w:r w:rsidRPr="000E4BBC">
        <w:t>деятельности</w:t>
      </w:r>
      <w:r w:rsidRPr="000E4BBC">
        <w:rPr>
          <w:spacing w:val="1"/>
        </w:rPr>
        <w:t xml:space="preserve"> </w:t>
      </w:r>
      <w:r w:rsidRPr="000E4BBC">
        <w:t>дошкольников.</w:t>
      </w:r>
      <w:r w:rsidRPr="000E4BBC">
        <w:rPr>
          <w:spacing w:val="1"/>
        </w:rPr>
        <w:t xml:space="preserve"> </w:t>
      </w:r>
      <w:r w:rsidRPr="000E4BBC">
        <w:t>В</w:t>
      </w:r>
      <w:r w:rsidRPr="000E4BBC">
        <w:rPr>
          <w:spacing w:val="1"/>
        </w:rPr>
        <w:t xml:space="preserve"> </w:t>
      </w:r>
      <w:r w:rsidRPr="000E4BBC">
        <w:t>ознакомлении</w:t>
      </w:r>
      <w:r w:rsidRPr="000E4BBC">
        <w:rPr>
          <w:spacing w:val="1"/>
        </w:rPr>
        <w:t xml:space="preserve"> </w:t>
      </w:r>
      <w:r w:rsidRPr="000E4BBC">
        <w:t>детей</w:t>
      </w:r>
      <w:r w:rsidRPr="000E4BBC">
        <w:rPr>
          <w:spacing w:val="1"/>
        </w:rPr>
        <w:t xml:space="preserve"> </w:t>
      </w:r>
      <w:r w:rsidRPr="000E4BBC">
        <w:t>с</w:t>
      </w:r>
      <w:r w:rsidRPr="000E4BBC">
        <w:rPr>
          <w:spacing w:val="1"/>
        </w:rPr>
        <w:t xml:space="preserve"> </w:t>
      </w:r>
      <w:r w:rsidRPr="000E4BBC">
        <w:t>природой</w:t>
      </w:r>
      <w:r w:rsidRPr="000E4BBC">
        <w:rPr>
          <w:spacing w:val="1"/>
        </w:rPr>
        <w:t xml:space="preserve"> </w:t>
      </w:r>
      <w:r w:rsidRPr="000E4BBC">
        <w:t>широко</w:t>
      </w:r>
      <w:r w:rsidRPr="000E4BBC">
        <w:rPr>
          <w:spacing w:val="1"/>
        </w:rPr>
        <w:t xml:space="preserve"> </w:t>
      </w:r>
      <w:r w:rsidRPr="000E4BBC">
        <w:t>используются</w:t>
      </w:r>
      <w:r w:rsidRPr="000E4BBC">
        <w:rPr>
          <w:spacing w:val="1"/>
        </w:rPr>
        <w:t xml:space="preserve"> </w:t>
      </w:r>
      <w:r w:rsidRPr="000E4BBC">
        <w:rPr>
          <w:spacing w:val="-1"/>
        </w:rPr>
        <w:t>разнообразные игры. Дидактические игры</w:t>
      </w:r>
      <w:r>
        <w:rPr>
          <w:spacing w:val="-1"/>
        </w:rPr>
        <w:t xml:space="preserve"> </w:t>
      </w:r>
      <w:r w:rsidRPr="000E4BBC">
        <w:rPr>
          <w:spacing w:val="-1"/>
        </w:rPr>
        <w:t xml:space="preserve">- игры </w:t>
      </w:r>
      <w:r w:rsidRPr="000E4BBC">
        <w:t>с правилами, имеющие готовое содержание. В</w:t>
      </w:r>
      <w:r w:rsidRPr="000E4BBC">
        <w:rPr>
          <w:spacing w:val="1"/>
        </w:rPr>
        <w:t xml:space="preserve"> </w:t>
      </w:r>
      <w:r w:rsidRPr="000E4BBC">
        <w:t>процессе</w:t>
      </w:r>
      <w:r w:rsidRPr="000E4BBC">
        <w:rPr>
          <w:spacing w:val="1"/>
        </w:rPr>
        <w:t xml:space="preserve"> </w:t>
      </w:r>
      <w:r w:rsidRPr="000E4BBC">
        <w:t>дидактических</w:t>
      </w:r>
      <w:r w:rsidRPr="000E4BBC">
        <w:rPr>
          <w:spacing w:val="1"/>
        </w:rPr>
        <w:t xml:space="preserve"> </w:t>
      </w:r>
      <w:r w:rsidRPr="000E4BBC">
        <w:t>игр</w:t>
      </w:r>
      <w:r w:rsidRPr="000E4BBC">
        <w:rPr>
          <w:spacing w:val="1"/>
        </w:rPr>
        <w:t xml:space="preserve"> </w:t>
      </w:r>
      <w:r w:rsidRPr="000E4BBC">
        <w:t>дети</w:t>
      </w:r>
      <w:r w:rsidRPr="000E4BBC">
        <w:rPr>
          <w:spacing w:val="1"/>
        </w:rPr>
        <w:t xml:space="preserve"> </w:t>
      </w:r>
      <w:r w:rsidRPr="000E4BBC">
        <w:t>уточняют,</w:t>
      </w:r>
      <w:r w:rsidRPr="000E4BBC">
        <w:rPr>
          <w:spacing w:val="1"/>
        </w:rPr>
        <w:t xml:space="preserve"> </w:t>
      </w:r>
      <w:r w:rsidRPr="000E4BBC">
        <w:t>закрепляют,</w:t>
      </w:r>
      <w:r w:rsidRPr="000E4BBC">
        <w:rPr>
          <w:spacing w:val="1"/>
        </w:rPr>
        <w:t xml:space="preserve"> </w:t>
      </w:r>
      <w:r w:rsidRPr="000E4BBC">
        <w:t>расширяют</w:t>
      </w:r>
      <w:r w:rsidRPr="000E4BBC">
        <w:rPr>
          <w:spacing w:val="1"/>
        </w:rPr>
        <w:t xml:space="preserve"> </w:t>
      </w:r>
      <w:r w:rsidRPr="000E4BBC">
        <w:t>имеющиеся</w:t>
      </w:r>
      <w:r w:rsidRPr="000E4BBC">
        <w:rPr>
          <w:spacing w:val="1"/>
        </w:rPr>
        <w:t xml:space="preserve"> </w:t>
      </w:r>
      <w:r w:rsidRPr="000E4BBC">
        <w:t>у</w:t>
      </w:r>
      <w:r w:rsidRPr="000E4BBC">
        <w:rPr>
          <w:spacing w:val="1"/>
        </w:rPr>
        <w:t xml:space="preserve"> </w:t>
      </w:r>
      <w:r w:rsidRPr="000E4BBC">
        <w:t>них</w:t>
      </w:r>
      <w:r w:rsidRPr="000E4BBC">
        <w:rPr>
          <w:spacing w:val="1"/>
        </w:rPr>
        <w:t xml:space="preserve"> </w:t>
      </w:r>
      <w:r w:rsidRPr="000E4BBC">
        <w:t>представления</w:t>
      </w:r>
      <w:r w:rsidRPr="000E4BBC">
        <w:rPr>
          <w:spacing w:val="-4"/>
        </w:rPr>
        <w:t xml:space="preserve"> </w:t>
      </w:r>
      <w:r w:rsidRPr="000E4BBC">
        <w:t>о</w:t>
      </w:r>
      <w:r w:rsidRPr="000E4BBC">
        <w:rPr>
          <w:spacing w:val="5"/>
        </w:rPr>
        <w:t xml:space="preserve"> </w:t>
      </w:r>
      <w:r w:rsidRPr="000E4BBC">
        <w:t>предметах</w:t>
      </w:r>
      <w:r w:rsidRPr="000E4BBC">
        <w:rPr>
          <w:spacing w:val="-1"/>
        </w:rPr>
        <w:t xml:space="preserve"> </w:t>
      </w:r>
      <w:r w:rsidRPr="000E4BBC">
        <w:t>и</w:t>
      </w:r>
      <w:r w:rsidRPr="000E4BBC">
        <w:rPr>
          <w:spacing w:val="3"/>
        </w:rPr>
        <w:t xml:space="preserve"> </w:t>
      </w:r>
      <w:r w:rsidRPr="000E4BBC">
        <w:t>явлениях</w:t>
      </w:r>
      <w:r w:rsidRPr="000E4BBC">
        <w:rPr>
          <w:spacing w:val="-4"/>
        </w:rPr>
        <w:t xml:space="preserve"> </w:t>
      </w:r>
      <w:r w:rsidRPr="000E4BBC">
        <w:t>природы,</w:t>
      </w:r>
      <w:r w:rsidRPr="000E4BBC">
        <w:rPr>
          <w:spacing w:val="1"/>
        </w:rPr>
        <w:t xml:space="preserve"> </w:t>
      </w:r>
      <w:r w:rsidRPr="000E4BBC">
        <w:t>растениях,</w:t>
      </w:r>
      <w:r w:rsidRPr="000E4BBC">
        <w:rPr>
          <w:spacing w:val="5"/>
        </w:rPr>
        <w:t xml:space="preserve"> </w:t>
      </w:r>
      <w:r w:rsidRPr="000E4BBC">
        <w:t>животных.</w:t>
      </w:r>
    </w:p>
    <w:p w:rsidR="000E4BBC" w:rsidRPr="000E4BBC" w:rsidRDefault="000E4BBC" w:rsidP="000E4BBC">
      <w:pPr>
        <w:pStyle w:val="a3"/>
        <w:spacing w:line="276" w:lineRule="auto"/>
        <w:ind w:left="284" w:right="-11" w:firstLine="709"/>
      </w:pPr>
      <w:r w:rsidRPr="000E4BBC">
        <w:t>Предметные игры – это игры с использованием различных</w:t>
      </w:r>
      <w:r w:rsidRPr="000E4BBC">
        <w:rPr>
          <w:spacing w:val="1"/>
        </w:rPr>
        <w:t xml:space="preserve"> </w:t>
      </w:r>
      <w:r w:rsidRPr="000E4BBC">
        <w:t>предметов природы (листья, семена,</w:t>
      </w:r>
      <w:r w:rsidRPr="000E4BBC">
        <w:rPr>
          <w:spacing w:val="1"/>
        </w:rPr>
        <w:t xml:space="preserve"> </w:t>
      </w:r>
      <w:r w:rsidRPr="000E4BBC">
        <w:t>фрукты).</w:t>
      </w:r>
      <w:r w:rsidRPr="000E4BBC">
        <w:rPr>
          <w:spacing w:val="1"/>
        </w:rPr>
        <w:t xml:space="preserve"> </w:t>
      </w:r>
      <w:r w:rsidRPr="000E4BBC">
        <w:t>В</w:t>
      </w:r>
      <w:r w:rsidRPr="000E4BBC">
        <w:rPr>
          <w:spacing w:val="1"/>
        </w:rPr>
        <w:t xml:space="preserve"> </w:t>
      </w:r>
      <w:r w:rsidRPr="000E4BBC">
        <w:t>предметных</w:t>
      </w:r>
      <w:r w:rsidRPr="000E4BBC">
        <w:rPr>
          <w:spacing w:val="1"/>
        </w:rPr>
        <w:t xml:space="preserve"> </w:t>
      </w:r>
      <w:r w:rsidRPr="000E4BBC">
        <w:t>играх</w:t>
      </w:r>
      <w:r w:rsidRPr="000E4BBC">
        <w:rPr>
          <w:spacing w:val="1"/>
        </w:rPr>
        <w:t xml:space="preserve"> </w:t>
      </w:r>
      <w:r w:rsidRPr="000E4BBC">
        <w:t>уточняются, конкретизируются</w:t>
      </w:r>
      <w:r w:rsidRPr="000E4BBC">
        <w:rPr>
          <w:spacing w:val="1"/>
        </w:rPr>
        <w:t xml:space="preserve"> </w:t>
      </w:r>
      <w:r w:rsidRPr="000E4BBC">
        <w:t>и</w:t>
      </w:r>
      <w:r w:rsidRPr="000E4BBC">
        <w:rPr>
          <w:spacing w:val="1"/>
        </w:rPr>
        <w:t xml:space="preserve"> </w:t>
      </w:r>
      <w:r w:rsidRPr="000E4BBC">
        <w:t>обогащаются</w:t>
      </w:r>
      <w:r w:rsidRPr="000E4BBC">
        <w:rPr>
          <w:spacing w:val="1"/>
        </w:rPr>
        <w:t xml:space="preserve"> </w:t>
      </w:r>
      <w:r w:rsidRPr="000E4BBC">
        <w:t>представления</w:t>
      </w:r>
      <w:r w:rsidRPr="000E4BBC">
        <w:rPr>
          <w:spacing w:val="1"/>
        </w:rPr>
        <w:t xml:space="preserve"> </w:t>
      </w:r>
      <w:r w:rsidRPr="000E4BBC">
        <w:t>детей</w:t>
      </w:r>
      <w:r w:rsidRPr="000E4BBC">
        <w:rPr>
          <w:spacing w:val="1"/>
        </w:rPr>
        <w:t xml:space="preserve"> </w:t>
      </w:r>
      <w:r w:rsidRPr="000E4BBC">
        <w:t>о</w:t>
      </w:r>
      <w:r w:rsidRPr="000E4BBC">
        <w:rPr>
          <w:spacing w:val="2"/>
        </w:rPr>
        <w:t xml:space="preserve"> </w:t>
      </w:r>
      <w:r w:rsidRPr="000E4BBC">
        <w:t>свойствах</w:t>
      </w:r>
      <w:r w:rsidRPr="000E4BBC">
        <w:rPr>
          <w:spacing w:val="-3"/>
        </w:rPr>
        <w:t xml:space="preserve"> </w:t>
      </w:r>
      <w:r w:rsidRPr="000E4BBC">
        <w:t>и</w:t>
      </w:r>
      <w:r w:rsidRPr="000E4BBC">
        <w:rPr>
          <w:spacing w:val="2"/>
        </w:rPr>
        <w:t xml:space="preserve"> </w:t>
      </w:r>
      <w:r w:rsidRPr="000E4BBC">
        <w:t>качествах тех</w:t>
      </w:r>
      <w:r w:rsidRPr="000E4BBC">
        <w:rPr>
          <w:spacing w:val="-2"/>
        </w:rPr>
        <w:t xml:space="preserve"> </w:t>
      </w:r>
      <w:r w:rsidRPr="000E4BBC">
        <w:t>или</w:t>
      </w:r>
      <w:r w:rsidRPr="000E4BBC">
        <w:rPr>
          <w:spacing w:val="2"/>
        </w:rPr>
        <w:t xml:space="preserve"> </w:t>
      </w:r>
      <w:r w:rsidRPr="000E4BBC">
        <w:t>иных</w:t>
      </w:r>
      <w:r w:rsidRPr="000E4BBC">
        <w:rPr>
          <w:spacing w:val="-3"/>
        </w:rPr>
        <w:t xml:space="preserve"> </w:t>
      </w:r>
      <w:r w:rsidRPr="000E4BBC">
        <w:t>объектов</w:t>
      </w:r>
      <w:r w:rsidRPr="000E4BBC">
        <w:rPr>
          <w:spacing w:val="1"/>
        </w:rPr>
        <w:t xml:space="preserve"> </w:t>
      </w:r>
      <w:r w:rsidRPr="000E4BBC">
        <w:t>природы.</w:t>
      </w:r>
    </w:p>
    <w:p w:rsidR="000E4BBC" w:rsidRPr="000E4BBC" w:rsidRDefault="000E4BBC" w:rsidP="000E4BBC">
      <w:pPr>
        <w:pStyle w:val="a3"/>
        <w:spacing w:line="276" w:lineRule="auto"/>
        <w:ind w:left="284" w:right="-11" w:firstLine="709"/>
      </w:pPr>
      <w:r w:rsidRPr="000E4BBC">
        <w:t>Настольно-печатные</w:t>
      </w:r>
      <w:r w:rsidRPr="000E4BBC">
        <w:rPr>
          <w:spacing w:val="-1"/>
        </w:rPr>
        <w:t xml:space="preserve"> </w:t>
      </w:r>
      <w:r w:rsidRPr="000E4BBC">
        <w:t>игры</w:t>
      </w:r>
      <w:r w:rsidRPr="000E4BBC">
        <w:rPr>
          <w:spacing w:val="-3"/>
        </w:rPr>
        <w:t xml:space="preserve"> </w:t>
      </w:r>
      <w:r w:rsidRPr="000E4BBC">
        <w:t>-</w:t>
      </w:r>
      <w:r w:rsidRPr="000E4BBC">
        <w:rPr>
          <w:spacing w:val="-3"/>
        </w:rPr>
        <w:t xml:space="preserve"> </w:t>
      </w:r>
      <w:r w:rsidRPr="000E4BBC">
        <w:t>игры</w:t>
      </w:r>
      <w:r w:rsidRPr="000E4BBC">
        <w:rPr>
          <w:spacing w:val="-3"/>
        </w:rPr>
        <w:t xml:space="preserve"> </w:t>
      </w:r>
      <w:r w:rsidRPr="000E4BBC">
        <w:t>типа</w:t>
      </w:r>
      <w:r w:rsidRPr="000E4BBC">
        <w:rPr>
          <w:spacing w:val="-5"/>
        </w:rPr>
        <w:t xml:space="preserve"> </w:t>
      </w:r>
      <w:r w:rsidRPr="000E4BBC">
        <w:t>лото,</w:t>
      </w:r>
      <w:r w:rsidRPr="000E4BBC">
        <w:rPr>
          <w:spacing w:val="3"/>
        </w:rPr>
        <w:t xml:space="preserve"> </w:t>
      </w:r>
      <w:r w:rsidRPr="000E4BBC">
        <w:t>домино,</w:t>
      </w:r>
      <w:r w:rsidRPr="000E4BBC">
        <w:rPr>
          <w:spacing w:val="-3"/>
        </w:rPr>
        <w:t xml:space="preserve"> </w:t>
      </w:r>
      <w:r w:rsidRPr="000E4BBC">
        <w:t>разрезные</w:t>
      </w:r>
      <w:r w:rsidRPr="000E4BBC">
        <w:rPr>
          <w:spacing w:val="-4"/>
        </w:rPr>
        <w:t xml:space="preserve"> </w:t>
      </w:r>
      <w:r w:rsidRPr="000E4BBC">
        <w:t>и</w:t>
      </w:r>
      <w:r w:rsidRPr="000E4BBC">
        <w:rPr>
          <w:spacing w:val="1"/>
        </w:rPr>
        <w:t xml:space="preserve"> </w:t>
      </w:r>
      <w:r w:rsidRPr="000E4BBC">
        <w:t>парные</w:t>
      </w:r>
      <w:r>
        <w:t xml:space="preserve"> </w:t>
      </w:r>
      <w:r w:rsidRPr="000E4BBC">
        <w:t>картинки.</w:t>
      </w:r>
    </w:p>
    <w:p w:rsidR="000E4BBC" w:rsidRPr="000E4BBC" w:rsidRDefault="000E4BBC" w:rsidP="000E4BBC">
      <w:pPr>
        <w:pStyle w:val="a3"/>
        <w:spacing w:line="276" w:lineRule="auto"/>
        <w:ind w:left="284" w:right="-11" w:firstLine="709"/>
      </w:pPr>
      <w:r w:rsidRPr="000E4BBC">
        <w:t>Словесные игры – это игры, содержанием которых являются разнообразные знания, имеющиеся у</w:t>
      </w:r>
      <w:r w:rsidRPr="000E4BBC">
        <w:rPr>
          <w:spacing w:val="-57"/>
        </w:rPr>
        <w:t xml:space="preserve"> </w:t>
      </w:r>
      <w:r w:rsidRPr="000E4BBC">
        <w:t>детей, и само слово. Словесные игры развивают внимание, сообразительность, быстроту реакции,</w:t>
      </w:r>
      <w:r w:rsidRPr="000E4BBC">
        <w:rPr>
          <w:spacing w:val="-57"/>
        </w:rPr>
        <w:t xml:space="preserve"> </w:t>
      </w:r>
      <w:r w:rsidRPr="000E4BBC">
        <w:t>связную речь.</w:t>
      </w:r>
    </w:p>
    <w:p w:rsidR="000E4BBC" w:rsidRPr="000E4BBC" w:rsidRDefault="000E4BBC" w:rsidP="000E4BBC">
      <w:pPr>
        <w:pStyle w:val="a3"/>
        <w:spacing w:line="276" w:lineRule="auto"/>
        <w:ind w:left="284" w:right="-11" w:firstLine="709"/>
      </w:pPr>
      <w:r w:rsidRPr="000E4BBC">
        <w:t>Подвижные игры природоведческого характера связаны с подражанием повадкам животных, их</w:t>
      </w:r>
      <w:r w:rsidRPr="000E4BBC">
        <w:rPr>
          <w:spacing w:val="1"/>
        </w:rPr>
        <w:t xml:space="preserve"> </w:t>
      </w:r>
      <w:r w:rsidRPr="000E4BBC">
        <w:t>образу жизни. Подражая действиям, имитируя звуки, дети закрепляют знания; получаемая в ходе</w:t>
      </w:r>
      <w:r w:rsidRPr="000E4BBC">
        <w:rPr>
          <w:spacing w:val="1"/>
        </w:rPr>
        <w:t xml:space="preserve"> </w:t>
      </w:r>
      <w:r w:rsidRPr="000E4BBC">
        <w:t>игры</w:t>
      </w:r>
      <w:r w:rsidRPr="000E4BBC">
        <w:rPr>
          <w:spacing w:val="3"/>
        </w:rPr>
        <w:t xml:space="preserve"> </w:t>
      </w:r>
      <w:r w:rsidRPr="000E4BBC">
        <w:t>радость</w:t>
      </w:r>
      <w:r w:rsidRPr="000E4BBC">
        <w:rPr>
          <w:spacing w:val="3"/>
        </w:rPr>
        <w:t xml:space="preserve"> </w:t>
      </w:r>
      <w:r w:rsidRPr="000E4BBC">
        <w:t>способствует</w:t>
      </w:r>
      <w:r w:rsidRPr="000E4BBC">
        <w:rPr>
          <w:spacing w:val="9"/>
        </w:rPr>
        <w:t xml:space="preserve"> </w:t>
      </w:r>
      <w:r w:rsidRPr="000E4BBC">
        <w:t>углублению</w:t>
      </w:r>
      <w:r w:rsidRPr="000E4BBC">
        <w:rPr>
          <w:spacing w:val="-18"/>
        </w:rPr>
        <w:t xml:space="preserve"> </w:t>
      </w:r>
      <w:r w:rsidRPr="000E4BBC">
        <w:t>интереса</w:t>
      </w:r>
      <w:r w:rsidRPr="000E4BBC">
        <w:rPr>
          <w:spacing w:val="2"/>
        </w:rPr>
        <w:t xml:space="preserve"> </w:t>
      </w:r>
      <w:r w:rsidRPr="000E4BBC">
        <w:t>к природе.</w:t>
      </w:r>
    </w:p>
    <w:p w:rsidR="000E4BBC" w:rsidRPr="000E4BBC" w:rsidRDefault="000E4BBC" w:rsidP="000E4BBC">
      <w:pPr>
        <w:pStyle w:val="a3"/>
        <w:spacing w:line="276" w:lineRule="auto"/>
        <w:ind w:left="284" w:right="-11" w:firstLine="709"/>
      </w:pPr>
      <w:r w:rsidRPr="000E4BBC">
        <w:t xml:space="preserve">Творческие игры природоведческого содержания. Большое значение для развития детей </w:t>
      </w:r>
      <w:r w:rsidRPr="000E4BBC">
        <w:lastRenderedPageBreak/>
        <w:t>имеют</w:t>
      </w:r>
      <w:r w:rsidRPr="000E4BBC">
        <w:rPr>
          <w:spacing w:val="1"/>
        </w:rPr>
        <w:t xml:space="preserve"> </w:t>
      </w:r>
      <w:r w:rsidRPr="000E4BBC">
        <w:t>творческие игры, связанные с природой. В них дошкольники отражают впечатления, полученные</w:t>
      </w:r>
      <w:r w:rsidRPr="000E4BBC">
        <w:rPr>
          <w:spacing w:val="1"/>
        </w:rPr>
        <w:t xml:space="preserve"> </w:t>
      </w:r>
      <w:r w:rsidRPr="000E4BBC">
        <w:t>в</w:t>
      </w:r>
      <w:r w:rsidRPr="000E4BBC">
        <w:rPr>
          <w:spacing w:val="3"/>
        </w:rPr>
        <w:t xml:space="preserve"> </w:t>
      </w:r>
      <w:r w:rsidRPr="000E4BBC">
        <w:t>процессе</w:t>
      </w:r>
      <w:r w:rsidRPr="000E4BBC">
        <w:rPr>
          <w:spacing w:val="2"/>
        </w:rPr>
        <w:t xml:space="preserve"> </w:t>
      </w:r>
      <w:r w:rsidRPr="000E4BBC">
        <w:t>занятий</w:t>
      </w:r>
      <w:r w:rsidRPr="000E4BBC">
        <w:rPr>
          <w:spacing w:val="4"/>
        </w:rPr>
        <w:t xml:space="preserve"> </w:t>
      </w:r>
      <w:r w:rsidRPr="000E4BBC">
        <w:t>и</w:t>
      </w:r>
      <w:r w:rsidRPr="000E4BBC">
        <w:rPr>
          <w:spacing w:val="-1"/>
        </w:rPr>
        <w:t xml:space="preserve"> </w:t>
      </w:r>
      <w:r w:rsidRPr="000E4BBC">
        <w:t>повседневной жизни.</w:t>
      </w:r>
    </w:p>
    <w:p w:rsidR="000E4BBC" w:rsidRPr="000E4BBC" w:rsidRDefault="000E4BBC" w:rsidP="000E4BBC">
      <w:pPr>
        <w:pStyle w:val="a3"/>
        <w:spacing w:line="276" w:lineRule="auto"/>
        <w:ind w:left="284" w:right="-11" w:firstLine="709"/>
      </w:pPr>
      <w:r w:rsidRPr="000E4BBC">
        <w:t>Моделирование</w:t>
      </w:r>
      <w:r w:rsidRPr="000E4BBC">
        <w:rPr>
          <w:spacing w:val="1"/>
        </w:rPr>
        <w:t xml:space="preserve"> </w:t>
      </w:r>
      <w:r w:rsidRPr="000E4BBC">
        <w:t>рассматривается</w:t>
      </w:r>
      <w:r w:rsidRPr="000E4BBC">
        <w:rPr>
          <w:spacing w:val="1"/>
        </w:rPr>
        <w:t xml:space="preserve"> </w:t>
      </w:r>
      <w:r w:rsidRPr="000E4BBC">
        <w:t>как</w:t>
      </w:r>
      <w:r w:rsidRPr="000E4BBC">
        <w:rPr>
          <w:spacing w:val="1"/>
        </w:rPr>
        <w:t xml:space="preserve"> </w:t>
      </w:r>
      <w:r w:rsidRPr="000E4BBC">
        <w:t>совместная</w:t>
      </w:r>
      <w:r w:rsidRPr="000E4BBC">
        <w:rPr>
          <w:spacing w:val="1"/>
        </w:rPr>
        <w:t xml:space="preserve"> </w:t>
      </w:r>
      <w:r w:rsidRPr="000E4BBC">
        <w:t>деятельность</w:t>
      </w:r>
      <w:r w:rsidRPr="000E4BBC">
        <w:rPr>
          <w:spacing w:val="1"/>
        </w:rPr>
        <w:t xml:space="preserve"> </w:t>
      </w:r>
      <w:r w:rsidRPr="000E4BBC">
        <w:t>воспитателя</w:t>
      </w:r>
      <w:r w:rsidRPr="000E4BBC">
        <w:rPr>
          <w:spacing w:val="1"/>
        </w:rPr>
        <w:t xml:space="preserve"> </w:t>
      </w:r>
      <w:r w:rsidRPr="000E4BBC">
        <w:t>и</w:t>
      </w:r>
      <w:r w:rsidRPr="000E4BBC">
        <w:rPr>
          <w:spacing w:val="1"/>
        </w:rPr>
        <w:t xml:space="preserve"> </w:t>
      </w:r>
      <w:r w:rsidRPr="000E4BBC">
        <w:t>детей</w:t>
      </w:r>
      <w:r w:rsidRPr="000E4BBC">
        <w:rPr>
          <w:spacing w:val="1"/>
        </w:rPr>
        <w:t xml:space="preserve"> </w:t>
      </w:r>
      <w:r w:rsidRPr="000E4BBC">
        <w:t>по</w:t>
      </w:r>
      <w:r w:rsidRPr="000E4BBC">
        <w:rPr>
          <w:spacing w:val="1"/>
        </w:rPr>
        <w:t xml:space="preserve"> </w:t>
      </w:r>
      <w:r w:rsidRPr="000E4BBC">
        <w:t>построению моделей. Цель моделирования – обеспечить успешное усвоение детьми знаний об</w:t>
      </w:r>
      <w:r w:rsidRPr="000E4BBC">
        <w:rPr>
          <w:spacing w:val="1"/>
        </w:rPr>
        <w:t xml:space="preserve"> </w:t>
      </w:r>
      <w:r w:rsidRPr="000E4BBC">
        <w:t>особенностях</w:t>
      </w:r>
      <w:r w:rsidRPr="000E4BBC">
        <w:rPr>
          <w:spacing w:val="1"/>
        </w:rPr>
        <w:t xml:space="preserve"> </w:t>
      </w:r>
      <w:r w:rsidRPr="000E4BBC">
        <w:t>объектов</w:t>
      </w:r>
      <w:r w:rsidRPr="000E4BBC">
        <w:rPr>
          <w:spacing w:val="1"/>
        </w:rPr>
        <w:t xml:space="preserve"> </w:t>
      </w:r>
      <w:r w:rsidRPr="000E4BBC">
        <w:t>природы,</w:t>
      </w:r>
      <w:r w:rsidRPr="000E4BBC">
        <w:rPr>
          <w:spacing w:val="1"/>
        </w:rPr>
        <w:t xml:space="preserve"> </w:t>
      </w:r>
      <w:r w:rsidRPr="000E4BBC">
        <w:t>их</w:t>
      </w:r>
      <w:r w:rsidRPr="000E4BBC">
        <w:rPr>
          <w:spacing w:val="1"/>
        </w:rPr>
        <w:t xml:space="preserve"> </w:t>
      </w:r>
      <w:r w:rsidRPr="000E4BBC">
        <w:t>структуре,</w:t>
      </w:r>
      <w:r w:rsidRPr="000E4BBC">
        <w:rPr>
          <w:spacing w:val="1"/>
        </w:rPr>
        <w:t xml:space="preserve"> </w:t>
      </w:r>
      <w:r w:rsidRPr="000E4BBC">
        <w:t>связях и отношениях,</w:t>
      </w:r>
      <w:r w:rsidRPr="000E4BBC">
        <w:rPr>
          <w:spacing w:val="1"/>
        </w:rPr>
        <w:t xml:space="preserve"> </w:t>
      </w:r>
      <w:r w:rsidRPr="000E4BBC">
        <w:t>существующих</w:t>
      </w:r>
      <w:r w:rsidRPr="000E4BBC">
        <w:rPr>
          <w:spacing w:val="60"/>
        </w:rPr>
        <w:t xml:space="preserve"> </w:t>
      </w:r>
      <w:r w:rsidRPr="000E4BBC">
        <w:t>между</w:t>
      </w:r>
      <w:r w:rsidRPr="000E4BBC">
        <w:rPr>
          <w:spacing w:val="1"/>
        </w:rPr>
        <w:t xml:space="preserve"> </w:t>
      </w:r>
      <w:r w:rsidRPr="000E4BBC">
        <w:t>ними.</w:t>
      </w:r>
      <w:r w:rsidRPr="000E4BBC">
        <w:rPr>
          <w:spacing w:val="1"/>
        </w:rPr>
        <w:t xml:space="preserve"> </w:t>
      </w:r>
      <w:r w:rsidRPr="000E4BBC">
        <w:t>Разнообразная</w:t>
      </w:r>
      <w:r w:rsidRPr="000E4BBC">
        <w:rPr>
          <w:spacing w:val="1"/>
        </w:rPr>
        <w:t xml:space="preserve"> </w:t>
      </w:r>
      <w:r w:rsidRPr="000E4BBC">
        <w:t>опытническая</w:t>
      </w:r>
      <w:r w:rsidRPr="000E4BBC">
        <w:rPr>
          <w:spacing w:val="1"/>
        </w:rPr>
        <w:t xml:space="preserve"> </w:t>
      </w:r>
      <w:r w:rsidRPr="000E4BBC">
        <w:t>работа</w:t>
      </w:r>
      <w:r w:rsidRPr="000E4BBC">
        <w:rPr>
          <w:spacing w:val="1"/>
        </w:rPr>
        <w:t xml:space="preserve"> </w:t>
      </w:r>
      <w:r w:rsidRPr="000E4BBC">
        <w:t>с</w:t>
      </w:r>
      <w:r w:rsidRPr="000E4BBC">
        <w:rPr>
          <w:spacing w:val="1"/>
        </w:rPr>
        <w:t xml:space="preserve"> </w:t>
      </w:r>
      <w:r w:rsidRPr="000E4BBC">
        <w:t>детьми</w:t>
      </w:r>
      <w:r w:rsidRPr="000E4BBC">
        <w:rPr>
          <w:spacing w:val="1"/>
        </w:rPr>
        <w:t xml:space="preserve"> </w:t>
      </w:r>
      <w:r w:rsidRPr="000E4BBC">
        <w:t>активно</w:t>
      </w:r>
      <w:r w:rsidRPr="000E4BBC">
        <w:rPr>
          <w:spacing w:val="1"/>
        </w:rPr>
        <w:t xml:space="preserve"> </w:t>
      </w:r>
      <w:r w:rsidRPr="000E4BBC">
        <w:t>способствует</w:t>
      </w:r>
      <w:r w:rsidRPr="000E4BBC">
        <w:rPr>
          <w:spacing w:val="1"/>
        </w:rPr>
        <w:t xml:space="preserve"> </w:t>
      </w:r>
      <w:r w:rsidRPr="000E4BBC">
        <w:t>умственному</w:t>
      </w:r>
      <w:r w:rsidRPr="000E4BBC">
        <w:rPr>
          <w:spacing w:val="1"/>
        </w:rPr>
        <w:t xml:space="preserve"> </w:t>
      </w:r>
      <w:r w:rsidRPr="000E4BBC">
        <w:t>воспитанию</w:t>
      </w:r>
      <w:r w:rsidRPr="000E4BBC">
        <w:rPr>
          <w:spacing w:val="15"/>
        </w:rPr>
        <w:t xml:space="preserve"> </w:t>
      </w:r>
      <w:r w:rsidRPr="000E4BBC">
        <w:t>дошкольников,</w:t>
      </w:r>
      <w:r w:rsidRPr="000E4BBC">
        <w:rPr>
          <w:spacing w:val="20"/>
        </w:rPr>
        <w:t xml:space="preserve"> </w:t>
      </w:r>
      <w:r w:rsidRPr="000E4BBC">
        <w:t>они</w:t>
      </w:r>
      <w:r w:rsidRPr="000E4BBC">
        <w:rPr>
          <w:spacing w:val="18"/>
        </w:rPr>
        <w:t xml:space="preserve"> </w:t>
      </w:r>
      <w:r w:rsidRPr="000E4BBC">
        <w:t>обучаются</w:t>
      </w:r>
      <w:r w:rsidRPr="000E4BBC">
        <w:rPr>
          <w:spacing w:val="26"/>
        </w:rPr>
        <w:t xml:space="preserve"> </w:t>
      </w:r>
      <w:r w:rsidRPr="000E4BBC">
        <w:t>умению</w:t>
      </w:r>
      <w:r w:rsidRPr="000E4BBC">
        <w:rPr>
          <w:spacing w:val="19"/>
        </w:rPr>
        <w:t xml:space="preserve"> </w:t>
      </w:r>
      <w:r w:rsidRPr="000E4BBC">
        <w:t>устанавливать</w:t>
      </w:r>
    </w:p>
    <w:p w:rsidR="000E4BBC" w:rsidRDefault="000E4BBC" w:rsidP="000E4BBC">
      <w:pPr>
        <w:pStyle w:val="a5"/>
        <w:tabs>
          <w:tab w:val="left" w:pos="1408"/>
        </w:tabs>
        <w:spacing w:line="276" w:lineRule="auto"/>
        <w:ind w:left="284" w:right="-11" w:firstLine="709"/>
        <w:jc w:val="both"/>
        <w:rPr>
          <w:sz w:val="24"/>
          <w:szCs w:val="24"/>
        </w:rPr>
      </w:pPr>
      <w:r w:rsidRPr="000E4BBC">
        <w:rPr>
          <w:sz w:val="24"/>
          <w:szCs w:val="24"/>
        </w:rPr>
        <w:t>причинно-следственные</w:t>
      </w:r>
      <w:r w:rsidRPr="000E4BBC">
        <w:rPr>
          <w:sz w:val="24"/>
          <w:szCs w:val="24"/>
        </w:rPr>
        <w:tab/>
      </w:r>
      <w:r>
        <w:rPr>
          <w:sz w:val="24"/>
          <w:szCs w:val="24"/>
        </w:rPr>
        <w:t xml:space="preserve">  </w:t>
      </w:r>
      <w:r w:rsidRPr="000E4BBC">
        <w:rPr>
          <w:sz w:val="24"/>
          <w:szCs w:val="24"/>
        </w:rPr>
        <w:t>связи,</w:t>
      </w:r>
      <w:r w:rsidRPr="000E4BBC">
        <w:rPr>
          <w:spacing w:val="61"/>
          <w:sz w:val="24"/>
          <w:szCs w:val="24"/>
        </w:rPr>
        <w:t xml:space="preserve"> </w:t>
      </w:r>
      <w:r w:rsidRPr="000E4BBC">
        <w:rPr>
          <w:sz w:val="24"/>
          <w:szCs w:val="24"/>
        </w:rPr>
        <w:t>логично</w:t>
      </w:r>
      <w:r w:rsidRPr="000E4BBC">
        <w:rPr>
          <w:spacing w:val="61"/>
          <w:sz w:val="24"/>
          <w:szCs w:val="24"/>
        </w:rPr>
        <w:t xml:space="preserve"> </w:t>
      </w:r>
      <w:r w:rsidRPr="000E4BBC">
        <w:rPr>
          <w:sz w:val="24"/>
          <w:szCs w:val="24"/>
        </w:rPr>
        <w:t>рассуждать,</w:t>
      </w:r>
      <w:r w:rsidRPr="000E4BBC">
        <w:rPr>
          <w:spacing w:val="61"/>
          <w:sz w:val="24"/>
          <w:szCs w:val="24"/>
        </w:rPr>
        <w:t xml:space="preserve"> </w:t>
      </w:r>
      <w:r w:rsidRPr="000E4BBC">
        <w:rPr>
          <w:sz w:val="24"/>
          <w:szCs w:val="24"/>
        </w:rPr>
        <w:t>делать</w:t>
      </w:r>
      <w:r w:rsidRPr="000E4BBC">
        <w:rPr>
          <w:spacing w:val="61"/>
          <w:sz w:val="24"/>
          <w:szCs w:val="24"/>
        </w:rPr>
        <w:t xml:space="preserve"> </w:t>
      </w:r>
      <w:r w:rsidRPr="000E4BBC">
        <w:rPr>
          <w:sz w:val="24"/>
          <w:szCs w:val="24"/>
        </w:rPr>
        <w:t xml:space="preserve">выводы.  </w:t>
      </w:r>
      <w:r w:rsidRPr="000E4BBC">
        <w:rPr>
          <w:spacing w:val="1"/>
          <w:sz w:val="24"/>
          <w:szCs w:val="24"/>
        </w:rPr>
        <w:t xml:space="preserve"> </w:t>
      </w:r>
      <w:r w:rsidRPr="000E4BBC">
        <w:rPr>
          <w:sz w:val="24"/>
          <w:szCs w:val="24"/>
        </w:rPr>
        <w:t>Это обеспечивает</w:t>
      </w:r>
      <w:r w:rsidRPr="000E4BBC">
        <w:rPr>
          <w:spacing w:val="-2"/>
          <w:sz w:val="24"/>
          <w:szCs w:val="24"/>
        </w:rPr>
        <w:t xml:space="preserve"> </w:t>
      </w:r>
      <w:r w:rsidRPr="000E4BBC">
        <w:rPr>
          <w:sz w:val="24"/>
          <w:szCs w:val="24"/>
        </w:rPr>
        <w:t>интенсивное</w:t>
      </w:r>
      <w:r w:rsidRPr="000E4BBC">
        <w:rPr>
          <w:spacing w:val="-2"/>
          <w:sz w:val="24"/>
          <w:szCs w:val="24"/>
        </w:rPr>
        <w:t xml:space="preserve"> </w:t>
      </w:r>
      <w:r w:rsidRPr="000E4BBC">
        <w:rPr>
          <w:sz w:val="24"/>
          <w:szCs w:val="24"/>
        </w:rPr>
        <w:t>развитие</w:t>
      </w:r>
      <w:r w:rsidRPr="000E4BBC">
        <w:rPr>
          <w:spacing w:val="-2"/>
          <w:sz w:val="24"/>
          <w:szCs w:val="24"/>
        </w:rPr>
        <w:t xml:space="preserve"> </w:t>
      </w:r>
      <w:r w:rsidRPr="000E4BBC">
        <w:rPr>
          <w:sz w:val="24"/>
          <w:szCs w:val="24"/>
        </w:rPr>
        <w:t>мышления</w:t>
      </w:r>
      <w:r w:rsidRPr="000E4BBC">
        <w:rPr>
          <w:spacing w:val="-9"/>
          <w:sz w:val="24"/>
          <w:szCs w:val="24"/>
        </w:rPr>
        <w:t xml:space="preserve"> </w:t>
      </w:r>
      <w:r w:rsidRPr="000E4BBC">
        <w:rPr>
          <w:sz w:val="24"/>
          <w:szCs w:val="24"/>
        </w:rPr>
        <w:t>дошкольника</w:t>
      </w:r>
      <w:r w:rsidR="007B1CAA">
        <w:rPr>
          <w:sz w:val="24"/>
          <w:szCs w:val="24"/>
        </w:rPr>
        <w:t>.</w:t>
      </w:r>
    </w:p>
    <w:p w:rsidR="007B1CAA" w:rsidRPr="007B1CAA" w:rsidRDefault="007B1CAA" w:rsidP="007B1CAA">
      <w:pPr>
        <w:pStyle w:val="a3"/>
        <w:spacing w:before="50" w:line="276" w:lineRule="auto"/>
        <w:ind w:right="403"/>
        <w:rPr>
          <w:i/>
        </w:rPr>
      </w:pPr>
      <w:r w:rsidRPr="007B1CAA">
        <w:rPr>
          <w:i/>
        </w:rPr>
        <w:t>Решение</w:t>
      </w:r>
      <w:r w:rsidRPr="007B1CAA">
        <w:rPr>
          <w:i/>
          <w:spacing w:val="1"/>
        </w:rPr>
        <w:t xml:space="preserve"> </w:t>
      </w:r>
      <w:r w:rsidRPr="007B1CAA">
        <w:rPr>
          <w:i/>
        </w:rPr>
        <w:t>задач</w:t>
      </w:r>
      <w:r w:rsidRPr="007B1CAA">
        <w:rPr>
          <w:i/>
          <w:spacing w:val="1"/>
        </w:rPr>
        <w:t xml:space="preserve"> </w:t>
      </w:r>
      <w:r w:rsidRPr="007B1CAA">
        <w:rPr>
          <w:i/>
        </w:rPr>
        <w:t>воспитания</w:t>
      </w:r>
      <w:r w:rsidRPr="007B1CAA">
        <w:rPr>
          <w:i/>
          <w:spacing w:val="1"/>
        </w:rPr>
        <w:t xml:space="preserve"> </w:t>
      </w:r>
      <w:r w:rsidRPr="007B1CAA">
        <w:rPr>
          <w:i/>
        </w:rPr>
        <w:t>в</w:t>
      </w:r>
      <w:r w:rsidRPr="007B1CAA">
        <w:rPr>
          <w:i/>
          <w:spacing w:val="1"/>
        </w:rPr>
        <w:t xml:space="preserve"> </w:t>
      </w:r>
      <w:r w:rsidRPr="007B1CAA">
        <w:rPr>
          <w:i/>
        </w:rPr>
        <w:t>рамках</w:t>
      </w:r>
      <w:r w:rsidRPr="007B1CAA">
        <w:rPr>
          <w:i/>
          <w:spacing w:val="1"/>
        </w:rPr>
        <w:t xml:space="preserve"> </w:t>
      </w:r>
      <w:r w:rsidRPr="007B1CAA">
        <w:rPr>
          <w:i/>
        </w:rPr>
        <w:t>образовательной</w:t>
      </w:r>
      <w:r w:rsidRPr="007B1CAA">
        <w:rPr>
          <w:i/>
          <w:spacing w:val="1"/>
        </w:rPr>
        <w:t xml:space="preserve"> </w:t>
      </w:r>
      <w:r w:rsidRPr="007B1CAA">
        <w:rPr>
          <w:i/>
        </w:rPr>
        <w:t>области</w:t>
      </w:r>
      <w:r w:rsidRPr="007B1CAA">
        <w:rPr>
          <w:i/>
          <w:spacing w:val="1"/>
        </w:rPr>
        <w:t xml:space="preserve"> </w:t>
      </w:r>
      <w:r w:rsidRPr="007B1CAA">
        <w:rPr>
          <w:i/>
        </w:rPr>
        <w:t>«Речевое</w:t>
      </w:r>
      <w:r w:rsidRPr="007B1CAA">
        <w:rPr>
          <w:i/>
          <w:spacing w:val="1"/>
        </w:rPr>
        <w:t xml:space="preserve"> </w:t>
      </w:r>
      <w:r w:rsidRPr="007B1CAA">
        <w:rPr>
          <w:i/>
        </w:rPr>
        <w:t>развитие»</w:t>
      </w:r>
      <w:r w:rsidRPr="007B1CAA">
        <w:rPr>
          <w:i/>
          <w:spacing w:val="54"/>
        </w:rPr>
        <w:t xml:space="preserve"> </w:t>
      </w:r>
      <w:r w:rsidRPr="007B1CAA">
        <w:rPr>
          <w:i/>
        </w:rPr>
        <w:t>направлено</w:t>
      </w:r>
      <w:r w:rsidRPr="007B1CAA">
        <w:rPr>
          <w:i/>
          <w:spacing w:val="55"/>
        </w:rPr>
        <w:t xml:space="preserve"> </w:t>
      </w:r>
      <w:r w:rsidRPr="007B1CAA">
        <w:rPr>
          <w:i/>
        </w:rPr>
        <w:t>на</w:t>
      </w:r>
      <w:r w:rsidRPr="007B1CAA">
        <w:rPr>
          <w:i/>
          <w:spacing w:val="55"/>
        </w:rPr>
        <w:t xml:space="preserve"> </w:t>
      </w:r>
      <w:r w:rsidRPr="007B1CAA">
        <w:rPr>
          <w:i/>
        </w:rPr>
        <w:t>приобщение</w:t>
      </w:r>
      <w:r w:rsidRPr="007B1CAA">
        <w:rPr>
          <w:i/>
          <w:spacing w:val="54"/>
        </w:rPr>
        <w:t xml:space="preserve"> </w:t>
      </w:r>
      <w:r w:rsidRPr="007B1CAA">
        <w:rPr>
          <w:i/>
        </w:rPr>
        <w:t>детей</w:t>
      </w:r>
      <w:r w:rsidRPr="007B1CAA">
        <w:rPr>
          <w:i/>
          <w:spacing w:val="55"/>
        </w:rPr>
        <w:t xml:space="preserve"> </w:t>
      </w:r>
      <w:r w:rsidRPr="007B1CAA">
        <w:rPr>
          <w:i/>
        </w:rPr>
        <w:t>к</w:t>
      </w:r>
      <w:r w:rsidRPr="007B1CAA">
        <w:rPr>
          <w:i/>
          <w:spacing w:val="55"/>
        </w:rPr>
        <w:t xml:space="preserve"> </w:t>
      </w:r>
      <w:r w:rsidRPr="007B1CAA">
        <w:rPr>
          <w:i/>
        </w:rPr>
        <w:t>ценностям</w:t>
      </w:r>
      <w:r w:rsidRPr="007B1CAA">
        <w:rPr>
          <w:i/>
          <w:spacing w:val="55"/>
        </w:rPr>
        <w:t xml:space="preserve"> </w:t>
      </w:r>
      <w:r w:rsidRPr="007B1CAA">
        <w:rPr>
          <w:i/>
        </w:rPr>
        <w:t>«Культура»,</w:t>
      </w:r>
      <w:r w:rsidRPr="007B1CAA">
        <w:rPr>
          <w:i/>
          <w:spacing w:val="55"/>
        </w:rPr>
        <w:t xml:space="preserve"> </w:t>
      </w:r>
      <w:r w:rsidRPr="007B1CAA">
        <w:rPr>
          <w:i/>
        </w:rPr>
        <w:t>«Красота»,</w:t>
      </w:r>
      <w:r w:rsidRPr="007B1CAA">
        <w:rPr>
          <w:i/>
          <w:spacing w:val="-67"/>
        </w:rPr>
        <w:t xml:space="preserve"> </w:t>
      </w:r>
      <w:r w:rsidRPr="007B1CAA">
        <w:rPr>
          <w:i/>
        </w:rPr>
        <w:t>что предполагает:</w:t>
      </w:r>
    </w:p>
    <w:p w:rsidR="007B1CAA" w:rsidRDefault="007B1CAA" w:rsidP="007B1CAA">
      <w:pPr>
        <w:pStyle w:val="a3"/>
        <w:spacing w:line="276" w:lineRule="auto"/>
        <w:ind w:right="409"/>
      </w:pPr>
      <w:r>
        <w:t>владение</w:t>
      </w:r>
      <w:r>
        <w:rPr>
          <w:spacing w:val="1"/>
        </w:rPr>
        <w:t xml:space="preserve"> </w:t>
      </w:r>
      <w:r>
        <w:t>формами</w:t>
      </w:r>
      <w:r>
        <w:rPr>
          <w:spacing w:val="1"/>
        </w:rPr>
        <w:t xml:space="preserve"> </w:t>
      </w:r>
      <w:r>
        <w:t>речевого</w:t>
      </w:r>
      <w:r>
        <w:rPr>
          <w:spacing w:val="1"/>
        </w:rPr>
        <w:t xml:space="preserve"> </w:t>
      </w:r>
      <w:r>
        <w:t>этикета,</w:t>
      </w:r>
      <w:r>
        <w:rPr>
          <w:spacing w:val="1"/>
        </w:rPr>
        <w:t xml:space="preserve"> </w:t>
      </w:r>
      <w:r>
        <w:t>отражающими</w:t>
      </w:r>
      <w:r>
        <w:rPr>
          <w:spacing w:val="1"/>
        </w:rPr>
        <w:t xml:space="preserve"> </w:t>
      </w:r>
      <w:r>
        <w:t>принятые</w:t>
      </w:r>
      <w:r>
        <w:rPr>
          <w:spacing w:val="1"/>
        </w:rPr>
        <w:t xml:space="preserve"> </w:t>
      </w:r>
      <w:r>
        <w:t>в</w:t>
      </w:r>
      <w:r>
        <w:rPr>
          <w:spacing w:val="1"/>
        </w:rPr>
        <w:t xml:space="preserve"> </w:t>
      </w:r>
      <w:r>
        <w:t>обществе</w:t>
      </w:r>
      <w:r>
        <w:rPr>
          <w:spacing w:val="1"/>
        </w:rPr>
        <w:t xml:space="preserve"> </w:t>
      </w:r>
      <w:r>
        <w:t>правила</w:t>
      </w:r>
      <w:r>
        <w:rPr>
          <w:spacing w:val="-1"/>
        </w:rPr>
        <w:t xml:space="preserve"> </w:t>
      </w:r>
      <w:r>
        <w:t>и</w:t>
      </w:r>
      <w:r>
        <w:rPr>
          <w:spacing w:val="-3"/>
        </w:rPr>
        <w:t xml:space="preserve"> </w:t>
      </w:r>
      <w:r>
        <w:t>нормы культурного</w:t>
      </w:r>
      <w:r>
        <w:rPr>
          <w:spacing w:val="1"/>
        </w:rPr>
        <w:t xml:space="preserve"> </w:t>
      </w:r>
      <w:r>
        <w:t>поведения;</w:t>
      </w:r>
    </w:p>
    <w:p w:rsidR="007B1CAA" w:rsidRDefault="007B1CAA" w:rsidP="007B1CAA">
      <w:pPr>
        <w:pStyle w:val="a3"/>
        <w:spacing w:line="276" w:lineRule="auto"/>
        <w:ind w:right="405"/>
      </w:pPr>
      <w:r>
        <w:t>воспитание отношения к родному языку как ценности, умения чувствовать</w:t>
      </w:r>
      <w:r>
        <w:rPr>
          <w:spacing w:val="1"/>
        </w:rPr>
        <w:t xml:space="preserve"> </w:t>
      </w:r>
      <w:r>
        <w:t>красоту языка, стремления</w:t>
      </w:r>
      <w:r>
        <w:rPr>
          <w:spacing w:val="1"/>
        </w:rPr>
        <w:t xml:space="preserve"> </w:t>
      </w:r>
      <w:r>
        <w:t>говорить красиво</w:t>
      </w:r>
      <w:r>
        <w:rPr>
          <w:spacing w:val="1"/>
        </w:rPr>
        <w:t xml:space="preserve"> </w:t>
      </w:r>
      <w:r>
        <w:t>(на правильном, богатом, образном</w:t>
      </w:r>
      <w:r>
        <w:rPr>
          <w:spacing w:val="1"/>
        </w:rPr>
        <w:t xml:space="preserve"> </w:t>
      </w:r>
      <w:r>
        <w:t>языке).</w:t>
      </w:r>
    </w:p>
    <w:p w:rsidR="007B1CAA" w:rsidRPr="007B1CAA" w:rsidRDefault="007B1CAA" w:rsidP="007B1CAA">
      <w:pPr>
        <w:pStyle w:val="Heading2"/>
        <w:tabs>
          <w:tab w:val="left" w:pos="2762"/>
        </w:tabs>
        <w:jc w:val="left"/>
        <w:rPr>
          <w:b w:val="0"/>
        </w:rPr>
      </w:pPr>
      <w:r w:rsidRPr="007B1CAA">
        <w:rPr>
          <w:b w:val="0"/>
        </w:rPr>
        <w:t>Этико-эстетическое</w:t>
      </w:r>
      <w:r w:rsidRPr="007B1CAA">
        <w:rPr>
          <w:b w:val="0"/>
          <w:spacing w:val="-12"/>
        </w:rPr>
        <w:t xml:space="preserve"> </w:t>
      </w:r>
      <w:r w:rsidRPr="007B1CAA">
        <w:rPr>
          <w:b w:val="0"/>
        </w:rPr>
        <w:t>направление</w:t>
      </w:r>
      <w:r w:rsidRPr="007B1CAA">
        <w:rPr>
          <w:b w:val="0"/>
          <w:spacing w:val="-11"/>
        </w:rPr>
        <w:t xml:space="preserve"> </w:t>
      </w:r>
      <w:r w:rsidRPr="007B1CAA">
        <w:rPr>
          <w:b w:val="0"/>
        </w:rPr>
        <w:t>воспитания.</w:t>
      </w:r>
    </w:p>
    <w:p w:rsidR="007B1CAA" w:rsidRDefault="007B1CAA" w:rsidP="007B1CAA">
      <w:pPr>
        <w:pStyle w:val="a3"/>
        <w:spacing w:line="276" w:lineRule="auto"/>
        <w:ind w:firstLine="710"/>
      </w:pPr>
      <w:r>
        <w:rPr>
          <w:spacing w:val="-1"/>
        </w:rPr>
        <w:t>Для</w:t>
      </w:r>
      <w:r>
        <w:t xml:space="preserve"> </w:t>
      </w:r>
      <w:r>
        <w:rPr>
          <w:spacing w:val="-1"/>
        </w:rPr>
        <w:t>того</w:t>
      </w:r>
      <w:r>
        <w:t xml:space="preserve"> </w:t>
      </w:r>
      <w:r>
        <w:rPr>
          <w:spacing w:val="-1"/>
        </w:rPr>
        <w:t>чтобы</w:t>
      </w:r>
      <w:r>
        <w:t xml:space="preserve"> формировать</w:t>
      </w:r>
      <w:r>
        <w:rPr>
          <w:spacing w:val="1"/>
        </w:rPr>
        <w:t xml:space="preserve"> </w:t>
      </w:r>
      <w:r>
        <w:t>у детей</w:t>
      </w:r>
      <w:r>
        <w:rPr>
          <w:spacing w:val="1"/>
        </w:rPr>
        <w:t xml:space="preserve"> </w:t>
      </w:r>
      <w:r>
        <w:t>культуру поведения,</w:t>
      </w:r>
      <w:r>
        <w:rPr>
          <w:spacing w:val="1"/>
        </w:rPr>
        <w:t xml:space="preserve"> </w:t>
      </w:r>
      <w:r>
        <w:t xml:space="preserve">воспитатель </w:t>
      </w:r>
      <w:r>
        <w:rPr>
          <w:spacing w:val="1"/>
        </w:rPr>
        <w:t xml:space="preserve"> </w:t>
      </w:r>
      <w:r>
        <w:t>должен</w:t>
      </w:r>
      <w:r>
        <w:rPr>
          <w:spacing w:val="-57"/>
        </w:rPr>
        <w:t xml:space="preserve"> </w:t>
      </w:r>
      <w:r>
        <w:t>сосредоточить</w:t>
      </w:r>
      <w:r>
        <w:rPr>
          <w:spacing w:val="1"/>
        </w:rPr>
        <w:t xml:space="preserve"> </w:t>
      </w:r>
      <w:r>
        <w:t>свое</w:t>
      </w:r>
      <w:r>
        <w:rPr>
          <w:spacing w:val="-5"/>
        </w:rPr>
        <w:t xml:space="preserve"> </w:t>
      </w:r>
      <w:r>
        <w:t>внимание</w:t>
      </w:r>
      <w:r>
        <w:rPr>
          <w:spacing w:val="1"/>
        </w:rPr>
        <w:t xml:space="preserve"> </w:t>
      </w:r>
      <w:r>
        <w:t>на</w:t>
      </w:r>
      <w:r>
        <w:rPr>
          <w:spacing w:val="-1"/>
        </w:rPr>
        <w:t xml:space="preserve"> </w:t>
      </w:r>
      <w:r>
        <w:t>нескольких</w:t>
      </w:r>
      <w:r>
        <w:rPr>
          <w:spacing w:val="-4"/>
        </w:rPr>
        <w:t xml:space="preserve"> </w:t>
      </w:r>
      <w:r>
        <w:t>основных</w:t>
      </w:r>
      <w:r>
        <w:rPr>
          <w:spacing w:val="-3"/>
        </w:rPr>
        <w:t xml:space="preserve"> </w:t>
      </w:r>
      <w:r>
        <w:t>направлениях</w:t>
      </w:r>
      <w:r>
        <w:rPr>
          <w:spacing w:val="-8"/>
        </w:rPr>
        <w:t xml:space="preserve"> </w:t>
      </w:r>
      <w:r>
        <w:t>воспитательной</w:t>
      </w:r>
      <w:r>
        <w:rPr>
          <w:spacing w:val="1"/>
        </w:rPr>
        <w:t xml:space="preserve"> </w:t>
      </w:r>
      <w:r>
        <w:t>работы:</w:t>
      </w:r>
    </w:p>
    <w:p w:rsidR="007B1CAA" w:rsidRDefault="007B1CAA" w:rsidP="002D7036">
      <w:pPr>
        <w:pStyle w:val="a5"/>
        <w:numPr>
          <w:ilvl w:val="1"/>
          <w:numId w:val="18"/>
        </w:numPr>
        <w:tabs>
          <w:tab w:val="left" w:pos="1408"/>
        </w:tabs>
        <w:spacing w:line="259" w:lineRule="auto"/>
        <w:ind w:left="212" w:firstLine="710"/>
        <w:jc w:val="both"/>
        <w:rPr>
          <w:sz w:val="24"/>
        </w:rPr>
      </w:pPr>
      <w:r>
        <w:rPr>
          <w:sz w:val="24"/>
        </w:rPr>
        <w:t>учить детей уважительно относиться к окружающим людям, считаться с их делами,</w:t>
      </w:r>
      <w:r>
        <w:rPr>
          <w:spacing w:val="1"/>
          <w:sz w:val="24"/>
        </w:rPr>
        <w:t xml:space="preserve"> </w:t>
      </w:r>
      <w:r>
        <w:rPr>
          <w:sz w:val="24"/>
        </w:rPr>
        <w:t>интересами, удобствами;</w:t>
      </w:r>
    </w:p>
    <w:p w:rsidR="007B1CAA" w:rsidRDefault="007B1CAA" w:rsidP="002D7036">
      <w:pPr>
        <w:pStyle w:val="a5"/>
        <w:numPr>
          <w:ilvl w:val="1"/>
          <w:numId w:val="18"/>
        </w:numPr>
        <w:tabs>
          <w:tab w:val="left" w:pos="1408"/>
        </w:tabs>
        <w:spacing w:before="18" w:line="261" w:lineRule="auto"/>
        <w:ind w:left="212" w:firstLine="710"/>
        <w:jc w:val="both"/>
        <w:rPr>
          <w:sz w:val="24"/>
        </w:rPr>
      </w:pPr>
      <w:r>
        <w:rPr>
          <w:sz w:val="24"/>
        </w:rPr>
        <w:t>воспитывать культуру общения ребенка, выражающуюся в общительности, этикет</w:t>
      </w:r>
      <w:r>
        <w:rPr>
          <w:spacing w:val="1"/>
          <w:sz w:val="24"/>
        </w:rPr>
        <w:t xml:space="preserve"> </w:t>
      </w:r>
      <w:r>
        <w:rPr>
          <w:sz w:val="24"/>
        </w:rPr>
        <w:t>вежливости,</w:t>
      </w:r>
      <w:r>
        <w:rPr>
          <w:spacing w:val="-4"/>
          <w:sz w:val="24"/>
        </w:rPr>
        <w:t xml:space="preserve"> </w:t>
      </w:r>
      <w:r>
        <w:rPr>
          <w:sz w:val="24"/>
        </w:rPr>
        <w:t>предупредительности,</w:t>
      </w:r>
      <w:r>
        <w:rPr>
          <w:spacing w:val="6"/>
          <w:sz w:val="24"/>
        </w:rPr>
        <w:t xml:space="preserve"> </w:t>
      </w:r>
      <w:r>
        <w:rPr>
          <w:sz w:val="24"/>
        </w:rPr>
        <w:t>сдержанности,  умении вести</w:t>
      </w:r>
      <w:r>
        <w:rPr>
          <w:spacing w:val="-4"/>
          <w:sz w:val="24"/>
        </w:rPr>
        <w:t xml:space="preserve"> </w:t>
      </w:r>
      <w:r>
        <w:rPr>
          <w:sz w:val="24"/>
        </w:rPr>
        <w:t>себя</w:t>
      </w:r>
      <w:r>
        <w:rPr>
          <w:spacing w:val="-2"/>
          <w:sz w:val="24"/>
        </w:rPr>
        <w:t xml:space="preserve"> </w:t>
      </w:r>
      <w:r>
        <w:rPr>
          <w:sz w:val="24"/>
        </w:rPr>
        <w:t>в</w:t>
      </w:r>
      <w:r>
        <w:rPr>
          <w:spacing w:val="-5"/>
          <w:sz w:val="24"/>
        </w:rPr>
        <w:t xml:space="preserve"> </w:t>
      </w:r>
      <w:r>
        <w:rPr>
          <w:sz w:val="24"/>
        </w:rPr>
        <w:t>общественных</w:t>
      </w:r>
      <w:r>
        <w:rPr>
          <w:spacing w:val="-7"/>
          <w:sz w:val="24"/>
        </w:rPr>
        <w:t xml:space="preserve"> </w:t>
      </w:r>
      <w:r>
        <w:rPr>
          <w:sz w:val="24"/>
        </w:rPr>
        <w:t>местах;</w:t>
      </w:r>
    </w:p>
    <w:p w:rsidR="007B1CAA" w:rsidRDefault="007B1CAA" w:rsidP="002D7036">
      <w:pPr>
        <w:pStyle w:val="a5"/>
        <w:numPr>
          <w:ilvl w:val="1"/>
          <w:numId w:val="18"/>
        </w:numPr>
        <w:tabs>
          <w:tab w:val="left" w:pos="1408"/>
        </w:tabs>
        <w:spacing w:before="17" w:line="261" w:lineRule="auto"/>
        <w:ind w:left="212" w:firstLine="710"/>
        <w:jc w:val="both"/>
        <w:rPr>
          <w:sz w:val="24"/>
        </w:rPr>
      </w:pPr>
      <w:r>
        <w:rPr>
          <w:sz w:val="24"/>
        </w:rPr>
        <w:t>воспитывать культуру речи: называть взрослых на «вы» и по имени и отчеству; не</w:t>
      </w:r>
      <w:r>
        <w:rPr>
          <w:spacing w:val="1"/>
          <w:sz w:val="24"/>
        </w:rPr>
        <w:t xml:space="preserve"> </w:t>
      </w:r>
      <w:r>
        <w:rPr>
          <w:sz w:val="24"/>
        </w:rPr>
        <w:t>перебивать</w:t>
      </w:r>
      <w:r>
        <w:rPr>
          <w:spacing w:val="1"/>
          <w:sz w:val="24"/>
        </w:rPr>
        <w:t xml:space="preserve"> </w:t>
      </w:r>
      <w:r>
        <w:rPr>
          <w:sz w:val="24"/>
        </w:rPr>
        <w:t>говорящих</w:t>
      </w:r>
      <w:r>
        <w:rPr>
          <w:spacing w:val="-5"/>
          <w:sz w:val="24"/>
        </w:rPr>
        <w:t xml:space="preserve"> </w:t>
      </w:r>
      <w:r>
        <w:rPr>
          <w:sz w:val="24"/>
        </w:rPr>
        <w:t>и выслушивать</w:t>
      </w:r>
      <w:r>
        <w:rPr>
          <w:spacing w:val="2"/>
          <w:sz w:val="24"/>
        </w:rPr>
        <w:t xml:space="preserve"> </w:t>
      </w:r>
      <w:r>
        <w:rPr>
          <w:sz w:val="24"/>
        </w:rPr>
        <w:t>других;</w:t>
      </w:r>
      <w:r>
        <w:rPr>
          <w:spacing w:val="1"/>
          <w:sz w:val="24"/>
        </w:rPr>
        <w:t xml:space="preserve"> </w:t>
      </w:r>
      <w:r>
        <w:rPr>
          <w:sz w:val="24"/>
        </w:rPr>
        <w:t>говорить</w:t>
      </w:r>
      <w:r>
        <w:rPr>
          <w:spacing w:val="1"/>
          <w:sz w:val="24"/>
        </w:rPr>
        <w:t xml:space="preserve"> </w:t>
      </w:r>
      <w:r>
        <w:rPr>
          <w:sz w:val="24"/>
        </w:rPr>
        <w:t>четко,</w:t>
      </w:r>
      <w:r>
        <w:rPr>
          <w:spacing w:val="1"/>
          <w:sz w:val="24"/>
        </w:rPr>
        <w:t xml:space="preserve"> </w:t>
      </w:r>
      <w:r>
        <w:rPr>
          <w:sz w:val="24"/>
        </w:rPr>
        <w:t>разборчиво,</w:t>
      </w:r>
      <w:r>
        <w:rPr>
          <w:spacing w:val="-2"/>
          <w:sz w:val="24"/>
        </w:rPr>
        <w:t xml:space="preserve"> </w:t>
      </w:r>
      <w:r>
        <w:rPr>
          <w:sz w:val="24"/>
        </w:rPr>
        <w:t>владеть</w:t>
      </w:r>
      <w:r>
        <w:rPr>
          <w:spacing w:val="-4"/>
          <w:sz w:val="24"/>
        </w:rPr>
        <w:t xml:space="preserve"> </w:t>
      </w:r>
      <w:r>
        <w:rPr>
          <w:sz w:val="24"/>
        </w:rPr>
        <w:t>голосом;</w:t>
      </w:r>
    </w:p>
    <w:p w:rsidR="007B1CAA" w:rsidRPr="007B1CAA" w:rsidRDefault="007B1CAA" w:rsidP="002D7036">
      <w:pPr>
        <w:pStyle w:val="a5"/>
        <w:numPr>
          <w:ilvl w:val="1"/>
          <w:numId w:val="18"/>
        </w:numPr>
        <w:tabs>
          <w:tab w:val="left" w:pos="1408"/>
        </w:tabs>
        <w:spacing w:before="16" w:line="273" w:lineRule="auto"/>
        <w:ind w:left="212" w:firstLine="710"/>
        <w:jc w:val="both"/>
        <w:rPr>
          <w:sz w:val="24"/>
        </w:rPr>
      </w:pPr>
      <w:r>
        <w:rPr>
          <w:sz w:val="24"/>
        </w:rPr>
        <w:t>воспитывать</w:t>
      </w:r>
      <w:r>
        <w:rPr>
          <w:spacing w:val="1"/>
          <w:sz w:val="24"/>
        </w:rPr>
        <w:t xml:space="preserve"> </w:t>
      </w:r>
      <w:r>
        <w:rPr>
          <w:sz w:val="24"/>
        </w:rPr>
        <w:t>культуру</w:t>
      </w:r>
      <w:r>
        <w:rPr>
          <w:spacing w:val="1"/>
          <w:sz w:val="24"/>
        </w:rPr>
        <w:t xml:space="preserve"> </w:t>
      </w:r>
      <w:r>
        <w:rPr>
          <w:sz w:val="24"/>
        </w:rPr>
        <w:t>деятельности,</w:t>
      </w:r>
      <w:r>
        <w:rPr>
          <w:spacing w:val="1"/>
          <w:sz w:val="24"/>
        </w:rPr>
        <w:t xml:space="preserve"> </w:t>
      </w:r>
      <w:r>
        <w:rPr>
          <w:sz w:val="24"/>
        </w:rPr>
        <w:t>что</w:t>
      </w:r>
      <w:r>
        <w:rPr>
          <w:spacing w:val="1"/>
          <w:sz w:val="24"/>
        </w:rPr>
        <w:t xml:space="preserve"> </w:t>
      </w:r>
      <w:r>
        <w:rPr>
          <w:sz w:val="24"/>
        </w:rPr>
        <w:t>подразумевает</w:t>
      </w:r>
      <w:r>
        <w:rPr>
          <w:spacing w:val="1"/>
          <w:sz w:val="24"/>
        </w:rPr>
        <w:t xml:space="preserve"> </w:t>
      </w:r>
      <w:r>
        <w:rPr>
          <w:sz w:val="24"/>
        </w:rPr>
        <w:t>умение</w:t>
      </w:r>
      <w:r>
        <w:rPr>
          <w:spacing w:val="1"/>
          <w:sz w:val="24"/>
        </w:rPr>
        <w:t xml:space="preserve"> </w:t>
      </w:r>
      <w:r>
        <w:rPr>
          <w:sz w:val="24"/>
        </w:rPr>
        <w:t>обращаться</w:t>
      </w:r>
      <w:r>
        <w:rPr>
          <w:spacing w:val="1"/>
          <w:sz w:val="24"/>
        </w:rPr>
        <w:t xml:space="preserve"> </w:t>
      </w:r>
      <w:r>
        <w:rPr>
          <w:sz w:val="24"/>
        </w:rPr>
        <w:t>с</w:t>
      </w:r>
      <w:r>
        <w:rPr>
          <w:spacing w:val="1"/>
          <w:sz w:val="24"/>
        </w:rPr>
        <w:t xml:space="preserve"> </w:t>
      </w:r>
      <w:r>
        <w:rPr>
          <w:sz w:val="24"/>
        </w:rPr>
        <w:t>игрушками,</w:t>
      </w:r>
      <w:r>
        <w:rPr>
          <w:spacing w:val="1"/>
          <w:sz w:val="24"/>
        </w:rPr>
        <w:t xml:space="preserve"> </w:t>
      </w:r>
      <w:r>
        <w:rPr>
          <w:sz w:val="24"/>
        </w:rPr>
        <w:t>книгами,</w:t>
      </w:r>
      <w:r>
        <w:rPr>
          <w:spacing w:val="1"/>
          <w:sz w:val="24"/>
        </w:rPr>
        <w:t xml:space="preserve"> </w:t>
      </w:r>
      <w:r>
        <w:rPr>
          <w:sz w:val="24"/>
        </w:rPr>
        <w:t>личными</w:t>
      </w:r>
      <w:r>
        <w:rPr>
          <w:spacing w:val="1"/>
          <w:sz w:val="24"/>
        </w:rPr>
        <w:t xml:space="preserve"> </w:t>
      </w:r>
      <w:r>
        <w:rPr>
          <w:sz w:val="24"/>
        </w:rPr>
        <w:t>вещами,</w:t>
      </w:r>
      <w:r>
        <w:rPr>
          <w:spacing w:val="1"/>
          <w:sz w:val="24"/>
        </w:rPr>
        <w:t xml:space="preserve"> </w:t>
      </w:r>
      <w:r>
        <w:rPr>
          <w:sz w:val="24"/>
        </w:rPr>
        <w:t>имуществом</w:t>
      </w:r>
      <w:r>
        <w:rPr>
          <w:spacing w:val="1"/>
          <w:sz w:val="24"/>
        </w:rPr>
        <w:t xml:space="preserve"> </w:t>
      </w:r>
      <w:r>
        <w:rPr>
          <w:sz w:val="24"/>
        </w:rPr>
        <w:t>ДОУ;</w:t>
      </w:r>
      <w:r>
        <w:rPr>
          <w:spacing w:val="1"/>
          <w:sz w:val="24"/>
        </w:rPr>
        <w:t xml:space="preserve"> </w:t>
      </w:r>
      <w:r>
        <w:rPr>
          <w:sz w:val="24"/>
        </w:rPr>
        <w:t>умение</w:t>
      </w:r>
      <w:r>
        <w:rPr>
          <w:spacing w:val="1"/>
          <w:sz w:val="24"/>
        </w:rPr>
        <w:t xml:space="preserve"> </w:t>
      </w:r>
      <w:r>
        <w:rPr>
          <w:sz w:val="24"/>
        </w:rPr>
        <w:t>подготовиться</w:t>
      </w:r>
      <w:r>
        <w:rPr>
          <w:spacing w:val="1"/>
          <w:sz w:val="24"/>
        </w:rPr>
        <w:t xml:space="preserve"> </w:t>
      </w:r>
      <w:r>
        <w:rPr>
          <w:sz w:val="24"/>
        </w:rPr>
        <w:t>к</w:t>
      </w:r>
      <w:r>
        <w:rPr>
          <w:spacing w:val="1"/>
          <w:sz w:val="24"/>
        </w:rPr>
        <w:t xml:space="preserve"> </w:t>
      </w:r>
      <w:r>
        <w:rPr>
          <w:sz w:val="24"/>
        </w:rPr>
        <w:t>предстоящей</w:t>
      </w:r>
      <w:r>
        <w:rPr>
          <w:spacing w:val="1"/>
          <w:sz w:val="24"/>
        </w:rPr>
        <w:t xml:space="preserve"> </w:t>
      </w:r>
      <w:r>
        <w:rPr>
          <w:sz w:val="24"/>
        </w:rPr>
        <w:t>деятельности,</w:t>
      </w:r>
      <w:r>
        <w:rPr>
          <w:spacing w:val="1"/>
          <w:sz w:val="24"/>
        </w:rPr>
        <w:t xml:space="preserve"> </w:t>
      </w:r>
      <w:r>
        <w:rPr>
          <w:sz w:val="24"/>
        </w:rPr>
        <w:t>четко</w:t>
      </w:r>
      <w:r>
        <w:rPr>
          <w:spacing w:val="1"/>
          <w:sz w:val="24"/>
        </w:rPr>
        <w:t xml:space="preserve"> </w:t>
      </w:r>
      <w:r>
        <w:rPr>
          <w:sz w:val="24"/>
        </w:rPr>
        <w:t>и</w:t>
      </w:r>
      <w:r>
        <w:rPr>
          <w:spacing w:val="1"/>
          <w:sz w:val="24"/>
        </w:rPr>
        <w:t xml:space="preserve"> </w:t>
      </w:r>
      <w:r>
        <w:rPr>
          <w:sz w:val="24"/>
        </w:rPr>
        <w:t>последовательно</w:t>
      </w:r>
      <w:r>
        <w:rPr>
          <w:spacing w:val="1"/>
          <w:sz w:val="24"/>
        </w:rPr>
        <w:t xml:space="preserve"> </w:t>
      </w:r>
      <w:r>
        <w:rPr>
          <w:sz w:val="24"/>
        </w:rPr>
        <w:t>выполнять</w:t>
      </w:r>
      <w:r>
        <w:rPr>
          <w:spacing w:val="1"/>
          <w:sz w:val="24"/>
        </w:rPr>
        <w:t xml:space="preserve"> </w:t>
      </w:r>
      <w:r>
        <w:rPr>
          <w:sz w:val="24"/>
        </w:rPr>
        <w:t>и</w:t>
      </w:r>
      <w:r>
        <w:rPr>
          <w:spacing w:val="1"/>
          <w:sz w:val="24"/>
        </w:rPr>
        <w:t xml:space="preserve"> </w:t>
      </w:r>
      <w:r>
        <w:rPr>
          <w:sz w:val="24"/>
        </w:rPr>
        <w:t>заканчивать</w:t>
      </w:r>
      <w:r>
        <w:rPr>
          <w:spacing w:val="1"/>
          <w:sz w:val="24"/>
        </w:rPr>
        <w:t xml:space="preserve"> </w:t>
      </w:r>
      <w:r>
        <w:rPr>
          <w:sz w:val="24"/>
        </w:rPr>
        <w:t>ее,</w:t>
      </w:r>
      <w:r>
        <w:rPr>
          <w:spacing w:val="1"/>
          <w:sz w:val="24"/>
        </w:rPr>
        <w:t xml:space="preserve"> </w:t>
      </w:r>
      <w:r>
        <w:rPr>
          <w:sz w:val="24"/>
        </w:rPr>
        <w:t>после</w:t>
      </w:r>
      <w:r>
        <w:rPr>
          <w:spacing w:val="1"/>
          <w:sz w:val="24"/>
        </w:rPr>
        <w:t xml:space="preserve"> </w:t>
      </w:r>
      <w:r>
        <w:rPr>
          <w:sz w:val="24"/>
        </w:rPr>
        <w:t>завершения привести в порядок рабочее</w:t>
      </w:r>
      <w:r>
        <w:rPr>
          <w:spacing w:val="1"/>
          <w:sz w:val="24"/>
        </w:rPr>
        <w:t xml:space="preserve"> </w:t>
      </w:r>
      <w:r>
        <w:rPr>
          <w:sz w:val="24"/>
        </w:rPr>
        <w:t>место, аккуратно убрать все за собой; привести в</w:t>
      </w:r>
      <w:r>
        <w:rPr>
          <w:spacing w:val="1"/>
          <w:sz w:val="24"/>
        </w:rPr>
        <w:t xml:space="preserve"> </w:t>
      </w:r>
      <w:r>
        <w:rPr>
          <w:sz w:val="24"/>
        </w:rPr>
        <w:t>порядок</w:t>
      </w:r>
      <w:r>
        <w:rPr>
          <w:spacing w:val="1"/>
          <w:sz w:val="24"/>
        </w:rPr>
        <w:t xml:space="preserve"> </w:t>
      </w:r>
      <w:r>
        <w:rPr>
          <w:sz w:val="24"/>
        </w:rPr>
        <w:t>свою</w:t>
      </w:r>
      <w:r>
        <w:rPr>
          <w:spacing w:val="-4"/>
          <w:sz w:val="24"/>
        </w:rPr>
        <w:t xml:space="preserve"> </w:t>
      </w:r>
      <w:r>
        <w:rPr>
          <w:sz w:val="24"/>
        </w:rPr>
        <w:t>одежду.</w:t>
      </w:r>
    </w:p>
    <w:p w:rsidR="007D6E86" w:rsidRPr="00112466" w:rsidRDefault="00112466" w:rsidP="007B1CAA">
      <w:pPr>
        <w:pStyle w:val="a3"/>
        <w:spacing w:line="276" w:lineRule="auto"/>
        <w:ind w:right="405"/>
        <w:rPr>
          <w:i/>
        </w:rPr>
      </w:pPr>
      <w:r>
        <w:rPr>
          <w:i/>
        </w:rPr>
        <w:t>Решение задач</w:t>
      </w:r>
      <w:r w:rsidR="007D6E86" w:rsidRPr="00112466">
        <w:rPr>
          <w:i/>
          <w:spacing w:val="62"/>
        </w:rPr>
        <w:t xml:space="preserve"> </w:t>
      </w:r>
      <w:r w:rsidR="007D6E86" w:rsidRPr="00112466">
        <w:rPr>
          <w:i/>
        </w:rPr>
        <w:t>воспи</w:t>
      </w:r>
      <w:r>
        <w:rPr>
          <w:i/>
        </w:rPr>
        <w:t>тания  в  рамках образовательной</w:t>
      </w:r>
      <w:r w:rsidR="007D6E86" w:rsidRPr="00112466">
        <w:rPr>
          <w:i/>
          <w:spacing w:val="64"/>
        </w:rPr>
        <w:t xml:space="preserve"> </w:t>
      </w:r>
      <w:r>
        <w:rPr>
          <w:i/>
        </w:rPr>
        <w:t xml:space="preserve">области </w:t>
      </w:r>
      <w:r w:rsidR="007D6E86" w:rsidRPr="00112466">
        <w:rPr>
          <w:i/>
        </w:rPr>
        <w:t>«Художественно-эстетическое</w:t>
      </w:r>
      <w:r w:rsidR="007D6E86" w:rsidRPr="00112466">
        <w:rPr>
          <w:i/>
          <w:spacing w:val="1"/>
        </w:rPr>
        <w:t xml:space="preserve"> </w:t>
      </w:r>
      <w:r w:rsidR="007D6E86" w:rsidRPr="00112466">
        <w:rPr>
          <w:i/>
        </w:rPr>
        <w:t>развитие»</w:t>
      </w:r>
      <w:r w:rsidR="007D6E86" w:rsidRPr="00112466">
        <w:rPr>
          <w:i/>
          <w:spacing w:val="1"/>
        </w:rPr>
        <w:t xml:space="preserve"> </w:t>
      </w:r>
      <w:r w:rsidR="007D6E86" w:rsidRPr="00112466">
        <w:rPr>
          <w:i/>
        </w:rPr>
        <w:t>направлено</w:t>
      </w:r>
      <w:r w:rsidR="007D6E86" w:rsidRPr="00112466">
        <w:rPr>
          <w:i/>
          <w:spacing w:val="1"/>
        </w:rPr>
        <w:t xml:space="preserve"> </w:t>
      </w:r>
      <w:r w:rsidR="007D6E86" w:rsidRPr="00112466">
        <w:rPr>
          <w:i/>
        </w:rPr>
        <w:t>на</w:t>
      </w:r>
      <w:r w:rsidR="007D6E86" w:rsidRPr="00112466">
        <w:rPr>
          <w:i/>
          <w:spacing w:val="1"/>
        </w:rPr>
        <w:t xml:space="preserve"> </w:t>
      </w:r>
      <w:r w:rsidR="007D6E86" w:rsidRPr="00112466">
        <w:rPr>
          <w:i/>
        </w:rPr>
        <w:t>приобщение</w:t>
      </w:r>
      <w:r w:rsidR="007D6E86" w:rsidRPr="00112466">
        <w:rPr>
          <w:i/>
          <w:spacing w:val="1"/>
        </w:rPr>
        <w:t xml:space="preserve"> </w:t>
      </w:r>
      <w:r w:rsidR="007D6E86" w:rsidRPr="00112466">
        <w:rPr>
          <w:i/>
        </w:rPr>
        <w:t>детей</w:t>
      </w:r>
      <w:r w:rsidR="007D6E86" w:rsidRPr="00112466">
        <w:rPr>
          <w:i/>
          <w:spacing w:val="1"/>
        </w:rPr>
        <w:t xml:space="preserve"> </w:t>
      </w:r>
      <w:r w:rsidR="007D6E86" w:rsidRPr="00112466">
        <w:rPr>
          <w:i/>
        </w:rPr>
        <w:t>к</w:t>
      </w:r>
      <w:r w:rsidR="007D6E86" w:rsidRPr="00112466">
        <w:rPr>
          <w:i/>
          <w:spacing w:val="1"/>
        </w:rPr>
        <w:t xml:space="preserve"> </w:t>
      </w:r>
      <w:r w:rsidR="007D6E86" w:rsidRPr="00112466">
        <w:rPr>
          <w:i/>
        </w:rPr>
        <w:t>ценностям</w:t>
      </w:r>
      <w:r w:rsidR="007D6E86" w:rsidRPr="00112466">
        <w:rPr>
          <w:i/>
          <w:spacing w:val="-2"/>
        </w:rPr>
        <w:t xml:space="preserve"> </w:t>
      </w:r>
      <w:r w:rsidR="007D6E86" w:rsidRPr="00112466">
        <w:rPr>
          <w:i/>
        </w:rPr>
        <w:t>«Красота»,</w:t>
      </w:r>
      <w:r w:rsidR="007D6E86" w:rsidRPr="00112466">
        <w:rPr>
          <w:i/>
          <w:spacing w:val="-3"/>
        </w:rPr>
        <w:t xml:space="preserve"> </w:t>
      </w:r>
      <w:r w:rsidR="007D6E86" w:rsidRPr="00112466">
        <w:rPr>
          <w:i/>
        </w:rPr>
        <w:t>«Культура»,</w:t>
      </w:r>
      <w:r w:rsidR="007D6E86" w:rsidRPr="00112466">
        <w:rPr>
          <w:i/>
          <w:spacing w:val="-2"/>
        </w:rPr>
        <w:t xml:space="preserve"> </w:t>
      </w:r>
      <w:r w:rsidR="007D6E86" w:rsidRPr="00112466">
        <w:rPr>
          <w:i/>
        </w:rPr>
        <w:t>«Человек»,</w:t>
      </w:r>
      <w:r w:rsidR="007D6E86" w:rsidRPr="00112466">
        <w:rPr>
          <w:i/>
          <w:spacing w:val="-3"/>
        </w:rPr>
        <w:t xml:space="preserve"> </w:t>
      </w:r>
      <w:r w:rsidR="007D6E86" w:rsidRPr="00112466">
        <w:rPr>
          <w:i/>
        </w:rPr>
        <w:t>«Природа»,</w:t>
      </w:r>
      <w:r w:rsidR="007D6E86" w:rsidRPr="00112466">
        <w:rPr>
          <w:i/>
          <w:spacing w:val="-2"/>
        </w:rPr>
        <w:t xml:space="preserve"> </w:t>
      </w:r>
      <w:r w:rsidR="007D6E86" w:rsidRPr="00112466">
        <w:rPr>
          <w:i/>
        </w:rPr>
        <w:t>что</w:t>
      </w:r>
      <w:r w:rsidR="007D6E86" w:rsidRPr="00112466">
        <w:rPr>
          <w:i/>
          <w:spacing w:val="-2"/>
        </w:rPr>
        <w:t xml:space="preserve"> </w:t>
      </w:r>
      <w:r w:rsidR="007D6E86" w:rsidRPr="00112466">
        <w:rPr>
          <w:i/>
        </w:rPr>
        <w:t>предполагает:</w:t>
      </w:r>
    </w:p>
    <w:p w:rsidR="007D6E86" w:rsidRPr="00092318" w:rsidRDefault="007D6E86" w:rsidP="007D6E86">
      <w:pPr>
        <w:pStyle w:val="a3"/>
        <w:tabs>
          <w:tab w:val="left" w:pos="10337"/>
        </w:tabs>
        <w:spacing w:line="276" w:lineRule="auto"/>
        <w:ind w:right="-11"/>
      </w:pPr>
      <w:r w:rsidRPr="00092318">
        <w:t>воспитание эстетических чувств (удивления, радости, восхищения, любви) к</w:t>
      </w:r>
      <w:r w:rsidRPr="00092318">
        <w:rPr>
          <w:spacing w:val="1"/>
        </w:rPr>
        <w:t xml:space="preserve"> </w:t>
      </w:r>
      <w:r w:rsidRPr="00092318">
        <w:t>различным</w:t>
      </w:r>
      <w:r w:rsidRPr="00092318">
        <w:rPr>
          <w:spacing w:val="1"/>
        </w:rPr>
        <w:t xml:space="preserve"> </w:t>
      </w:r>
      <w:r w:rsidRPr="00092318">
        <w:t>объектам</w:t>
      </w:r>
      <w:r w:rsidRPr="00092318">
        <w:rPr>
          <w:spacing w:val="1"/>
        </w:rPr>
        <w:t xml:space="preserve"> </w:t>
      </w:r>
      <w:r w:rsidRPr="00092318">
        <w:t>и</w:t>
      </w:r>
      <w:r w:rsidRPr="00092318">
        <w:rPr>
          <w:spacing w:val="1"/>
        </w:rPr>
        <w:t xml:space="preserve"> </w:t>
      </w:r>
      <w:r w:rsidRPr="00092318">
        <w:t>явлениям</w:t>
      </w:r>
      <w:r w:rsidRPr="00092318">
        <w:rPr>
          <w:spacing w:val="1"/>
        </w:rPr>
        <w:t xml:space="preserve"> </w:t>
      </w:r>
      <w:r w:rsidRPr="00092318">
        <w:t>окружающего</w:t>
      </w:r>
      <w:r w:rsidRPr="00092318">
        <w:rPr>
          <w:spacing w:val="1"/>
        </w:rPr>
        <w:t xml:space="preserve"> </w:t>
      </w:r>
      <w:r w:rsidRPr="00092318">
        <w:t>мира</w:t>
      </w:r>
      <w:r w:rsidRPr="00092318">
        <w:rPr>
          <w:spacing w:val="1"/>
        </w:rPr>
        <w:t xml:space="preserve"> </w:t>
      </w:r>
      <w:r w:rsidRPr="00092318">
        <w:t>(природного,</w:t>
      </w:r>
      <w:r w:rsidRPr="00092318">
        <w:rPr>
          <w:spacing w:val="1"/>
        </w:rPr>
        <w:t xml:space="preserve"> </w:t>
      </w:r>
      <w:r w:rsidRPr="00092318">
        <w:t>бытового,</w:t>
      </w:r>
      <w:r w:rsidRPr="00092318">
        <w:rPr>
          <w:spacing w:val="1"/>
        </w:rPr>
        <w:t xml:space="preserve"> </w:t>
      </w:r>
      <w:r w:rsidRPr="00092318">
        <w:t>социокультурного),</w:t>
      </w:r>
      <w:r w:rsidRPr="00092318">
        <w:rPr>
          <w:spacing w:val="1"/>
        </w:rPr>
        <w:t xml:space="preserve"> </w:t>
      </w:r>
      <w:r w:rsidRPr="00092318">
        <w:t>к</w:t>
      </w:r>
      <w:r w:rsidRPr="00092318">
        <w:rPr>
          <w:spacing w:val="70"/>
        </w:rPr>
        <w:t xml:space="preserve"> </w:t>
      </w:r>
      <w:r w:rsidRPr="00092318">
        <w:t>произведениям</w:t>
      </w:r>
      <w:r w:rsidRPr="00092318">
        <w:rPr>
          <w:spacing w:val="70"/>
        </w:rPr>
        <w:t xml:space="preserve"> </w:t>
      </w:r>
      <w:r w:rsidRPr="00092318">
        <w:t>разных</w:t>
      </w:r>
      <w:r w:rsidRPr="00092318">
        <w:rPr>
          <w:spacing w:val="70"/>
        </w:rPr>
        <w:t xml:space="preserve"> </w:t>
      </w:r>
      <w:r w:rsidRPr="00092318">
        <w:t>видов,</w:t>
      </w:r>
      <w:r w:rsidRPr="00092318">
        <w:rPr>
          <w:spacing w:val="70"/>
        </w:rPr>
        <w:t xml:space="preserve"> </w:t>
      </w:r>
      <w:r w:rsidRPr="00092318">
        <w:t>жанров</w:t>
      </w:r>
      <w:r w:rsidRPr="00092318">
        <w:rPr>
          <w:spacing w:val="70"/>
        </w:rPr>
        <w:t xml:space="preserve"> </w:t>
      </w:r>
      <w:r w:rsidRPr="00092318">
        <w:t>и</w:t>
      </w:r>
      <w:r w:rsidRPr="00092318">
        <w:rPr>
          <w:spacing w:val="70"/>
        </w:rPr>
        <w:t xml:space="preserve"> </w:t>
      </w:r>
      <w:r w:rsidRPr="00092318">
        <w:t>стилей</w:t>
      </w:r>
      <w:r w:rsidRPr="00092318">
        <w:rPr>
          <w:spacing w:val="70"/>
        </w:rPr>
        <w:t xml:space="preserve"> </w:t>
      </w:r>
      <w:r w:rsidRPr="00092318">
        <w:t>искусства</w:t>
      </w:r>
      <w:r w:rsidRPr="00092318">
        <w:rPr>
          <w:spacing w:val="1"/>
        </w:rPr>
        <w:t xml:space="preserve"> </w:t>
      </w:r>
      <w:r w:rsidRPr="00092318">
        <w:t>(в</w:t>
      </w:r>
      <w:r w:rsidRPr="00092318">
        <w:rPr>
          <w:spacing w:val="-2"/>
        </w:rPr>
        <w:t xml:space="preserve"> </w:t>
      </w:r>
      <w:r w:rsidRPr="00092318">
        <w:t>соответствии с</w:t>
      </w:r>
      <w:r w:rsidRPr="00092318">
        <w:rPr>
          <w:spacing w:val="-1"/>
        </w:rPr>
        <w:t xml:space="preserve"> </w:t>
      </w:r>
      <w:r w:rsidRPr="00092318">
        <w:t>возрастными особенностями);</w:t>
      </w:r>
    </w:p>
    <w:p w:rsidR="007D6E86" w:rsidRPr="00092318" w:rsidRDefault="007D6E86" w:rsidP="007D6E86">
      <w:pPr>
        <w:pStyle w:val="a3"/>
        <w:tabs>
          <w:tab w:val="left" w:pos="10337"/>
        </w:tabs>
        <w:spacing w:line="276" w:lineRule="auto"/>
        <w:ind w:right="-11"/>
      </w:pPr>
      <w:r w:rsidRPr="00092318">
        <w:t>приобщение</w:t>
      </w:r>
      <w:r w:rsidRPr="00092318">
        <w:rPr>
          <w:spacing w:val="1"/>
        </w:rPr>
        <w:t xml:space="preserve"> </w:t>
      </w:r>
      <w:r w:rsidRPr="00092318">
        <w:t>к</w:t>
      </w:r>
      <w:r w:rsidRPr="00092318">
        <w:rPr>
          <w:spacing w:val="1"/>
        </w:rPr>
        <w:t xml:space="preserve"> </w:t>
      </w:r>
      <w:r w:rsidRPr="00092318">
        <w:t>традициям</w:t>
      </w:r>
      <w:r w:rsidRPr="00092318">
        <w:rPr>
          <w:spacing w:val="1"/>
        </w:rPr>
        <w:t xml:space="preserve"> </w:t>
      </w:r>
      <w:r w:rsidRPr="00092318">
        <w:t>и</w:t>
      </w:r>
      <w:r w:rsidRPr="00092318">
        <w:rPr>
          <w:spacing w:val="1"/>
        </w:rPr>
        <w:t xml:space="preserve"> </w:t>
      </w:r>
      <w:r w:rsidRPr="00092318">
        <w:t>великому</w:t>
      </w:r>
      <w:r w:rsidRPr="00092318">
        <w:rPr>
          <w:spacing w:val="1"/>
        </w:rPr>
        <w:t xml:space="preserve"> </w:t>
      </w:r>
      <w:r w:rsidRPr="00092318">
        <w:t>культурному</w:t>
      </w:r>
      <w:r w:rsidRPr="00092318">
        <w:rPr>
          <w:spacing w:val="1"/>
        </w:rPr>
        <w:t xml:space="preserve"> </w:t>
      </w:r>
      <w:r w:rsidRPr="00092318">
        <w:t>наследию</w:t>
      </w:r>
      <w:r w:rsidRPr="00092318">
        <w:rPr>
          <w:spacing w:val="1"/>
        </w:rPr>
        <w:t xml:space="preserve"> </w:t>
      </w:r>
      <w:r w:rsidRPr="00092318">
        <w:t>российского</w:t>
      </w:r>
      <w:r w:rsidRPr="00092318">
        <w:rPr>
          <w:spacing w:val="1"/>
        </w:rPr>
        <w:t xml:space="preserve"> </w:t>
      </w:r>
      <w:r w:rsidRPr="00092318">
        <w:t>народа,</w:t>
      </w:r>
      <w:r w:rsidRPr="00092318">
        <w:rPr>
          <w:spacing w:val="4"/>
        </w:rPr>
        <w:t xml:space="preserve"> </w:t>
      </w:r>
      <w:r w:rsidRPr="00092318">
        <w:t>шедеврам</w:t>
      </w:r>
      <w:r w:rsidRPr="00092318">
        <w:rPr>
          <w:spacing w:val="6"/>
        </w:rPr>
        <w:t xml:space="preserve"> </w:t>
      </w:r>
      <w:r w:rsidRPr="00092318">
        <w:t>мировой</w:t>
      </w:r>
      <w:r w:rsidRPr="00092318">
        <w:rPr>
          <w:spacing w:val="4"/>
        </w:rPr>
        <w:t xml:space="preserve"> </w:t>
      </w:r>
      <w:r w:rsidRPr="00092318">
        <w:t>художественной</w:t>
      </w:r>
      <w:r w:rsidRPr="00092318">
        <w:rPr>
          <w:spacing w:val="4"/>
        </w:rPr>
        <w:t xml:space="preserve"> </w:t>
      </w:r>
      <w:r w:rsidRPr="00092318">
        <w:t>культуры</w:t>
      </w:r>
      <w:r w:rsidRPr="00092318">
        <w:rPr>
          <w:spacing w:val="6"/>
        </w:rPr>
        <w:t xml:space="preserve"> </w:t>
      </w:r>
      <w:r w:rsidRPr="00092318">
        <w:t>с</w:t>
      </w:r>
      <w:r w:rsidRPr="00092318">
        <w:rPr>
          <w:spacing w:val="6"/>
        </w:rPr>
        <w:t xml:space="preserve"> </w:t>
      </w:r>
      <w:r w:rsidRPr="00092318">
        <w:t>целью</w:t>
      </w:r>
      <w:r w:rsidRPr="00092318">
        <w:rPr>
          <w:spacing w:val="4"/>
        </w:rPr>
        <w:t xml:space="preserve"> </w:t>
      </w:r>
      <w:r w:rsidRPr="00092318">
        <w:t>раскрытия</w:t>
      </w:r>
      <w:r w:rsidRPr="00092318">
        <w:rPr>
          <w:spacing w:val="6"/>
        </w:rPr>
        <w:t xml:space="preserve"> </w:t>
      </w:r>
      <w:r w:rsidRPr="00092318">
        <w:t>ценностей</w:t>
      </w:r>
    </w:p>
    <w:p w:rsidR="007D6E86" w:rsidRPr="00092318" w:rsidRDefault="007D6E86" w:rsidP="007D6E86">
      <w:pPr>
        <w:pStyle w:val="a3"/>
        <w:tabs>
          <w:tab w:val="left" w:pos="10337"/>
        </w:tabs>
        <w:ind w:right="-11" w:firstLine="0"/>
      </w:pPr>
      <w:r w:rsidRPr="00092318">
        <w:t>«Красота»,</w:t>
      </w:r>
      <w:r w:rsidRPr="00092318">
        <w:rPr>
          <w:spacing w:val="-7"/>
        </w:rPr>
        <w:t xml:space="preserve"> </w:t>
      </w:r>
      <w:r w:rsidRPr="00092318">
        <w:t>«Природа»,</w:t>
      </w:r>
      <w:r w:rsidRPr="00092318">
        <w:rPr>
          <w:spacing w:val="-7"/>
        </w:rPr>
        <w:t xml:space="preserve"> </w:t>
      </w:r>
      <w:r w:rsidRPr="00092318">
        <w:t>«Культура»;</w:t>
      </w:r>
    </w:p>
    <w:p w:rsidR="007D6E86" w:rsidRPr="00092318" w:rsidRDefault="007D6E86" w:rsidP="007D6E86">
      <w:pPr>
        <w:pStyle w:val="a3"/>
        <w:tabs>
          <w:tab w:val="left" w:pos="10337"/>
        </w:tabs>
        <w:spacing w:before="43" w:line="276" w:lineRule="auto"/>
        <w:ind w:right="-11"/>
      </w:pPr>
      <w:r w:rsidRPr="00092318">
        <w:t>становление</w:t>
      </w:r>
      <w:r w:rsidRPr="00092318">
        <w:rPr>
          <w:spacing w:val="1"/>
        </w:rPr>
        <w:t xml:space="preserve"> </w:t>
      </w:r>
      <w:r w:rsidRPr="00092318">
        <w:t>эстетического,</w:t>
      </w:r>
      <w:r w:rsidRPr="00092318">
        <w:rPr>
          <w:spacing w:val="1"/>
        </w:rPr>
        <w:t xml:space="preserve"> </w:t>
      </w:r>
      <w:r w:rsidRPr="00092318">
        <w:t>эмоционально-ценностного</w:t>
      </w:r>
      <w:r w:rsidRPr="00092318">
        <w:rPr>
          <w:spacing w:val="1"/>
        </w:rPr>
        <w:t xml:space="preserve"> </w:t>
      </w:r>
      <w:r w:rsidRPr="00092318">
        <w:t>отношения</w:t>
      </w:r>
      <w:r w:rsidRPr="00092318">
        <w:rPr>
          <w:spacing w:val="1"/>
        </w:rPr>
        <w:t xml:space="preserve"> </w:t>
      </w:r>
      <w:r w:rsidRPr="00092318">
        <w:t>к</w:t>
      </w:r>
      <w:r w:rsidRPr="00092318">
        <w:rPr>
          <w:spacing w:val="1"/>
        </w:rPr>
        <w:t xml:space="preserve"> </w:t>
      </w:r>
      <w:r w:rsidRPr="00092318">
        <w:t>окружающему</w:t>
      </w:r>
      <w:r w:rsidRPr="00092318">
        <w:rPr>
          <w:spacing w:val="-6"/>
        </w:rPr>
        <w:t xml:space="preserve"> </w:t>
      </w:r>
      <w:r w:rsidRPr="00092318">
        <w:t>миру</w:t>
      </w:r>
      <w:r w:rsidRPr="00092318">
        <w:rPr>
          <w:spacing w:val="-4"/>
        </w:rPr>
        <w:t xml:space="preserve"> </w:t>
      </w:r>
      <w:r w:rsidRPr="00092318">
        <w:t>для</w:t>
      </w:r>
      <w:r w:rsidRPr="00092318">
        <w:rPr>
          <w:spacing w:val="-2"/>
        </w:rPr>
        <w:t xml:space="preserve"> </w:t>
      </w:r>
      <w:r w:rsidRPr="00092318">
        <w:t>гармонизации</w:t>
      </w:r>
      <w:r w:rsidRPr="00092318">
        <w:rPr>
          <w:spacing w:val="-2"/>
        </w:rPr>
        <w:t xml:space="preserve"> </w:t>
      </w:r>
      <w:r w:rsidRPr="00092318">
        <w:t>внешнего</w:t>
      </w:r>
      <w:r w:rsidRPr="00092318">
        <w:rPr>
          <w:spacing w:val="-1"/>
        </w:rPr>
        <w:t xml:space="preserve"> </w:t>
      </w:r>
      <w:r w:rsidRPr="00092318">
        <w:t>мира</w:t>
      </w:r>
      <w:r w:rsidRPr="00092318">
        <w:rPr>
          <w:spacing w:val="-2"/>
        </w:rPr>
        <w:t xml:space="preserve"> </w:t>
      </w:r>
      <w:r w:rsidRPr="00092318">
        <w:t>и</w:t>
      </w:r>
      <w:r w:rsidRPr="00092318">
        <w:rPr>
          <w:spacing w:val="-2"/>
        </w:rPr>
        <w:t xml:space="preserve"> </w:t>
      </w:r>
      <w:r w:rsidRPr="00092318">
        <w:t>внутреннего</w:t>
      </w:r>
      <w:r w:rsidRPr="00092318">
        <w:rPr>
          <w:spacing w:val="-1"/>
        </w:rPr>
        <w:t xml:space="preserve"> </w:t>
      </w:r>
      <w:r w:rsidRPr="00092318">
        <w:t>мира</w:t>
      </w:r>
      <w:r w:rsidRPr="00092318">
        <w:rPr>
          <w:spacing w:val="-5"/>
        </w:rPr>
        <w:t xml:space="preserve"> </w:t>
      </w:r>
      <w:r w:rsidRPr="00092318">
        <w:t>ребенка;</w:t>
      </w:r>
    </w:p>
    <w:p w:rsidR="007D6E86" w:rsidRPr="00092318" w:rsidRDefault="007D6E86" w:rsidP="007D6E86">
      <w:pPr>
        <w:pStyle w:val="a3"/>
        <w:tabs>
          <w:tab w:val="left" w:pos="10337"/>
        </w:tabs>
        <w:spacing w:line="278" w:lineRule="auto"/>
        <w:ind w:right="-11"/>
      </w:pPr>
      <w:r w:rsidRPr="00092318">
        <w:t>формирование</w:t>
      </w:r>
      <w:r w:rsidRPr="00092318">
        <w:rPr>
          <w:spacing w:val="1"/>
        </w:rPr>
        <w:t xml:space="preserve"> </w:t>
      </w:r>
      <w:r w:rsidRPr="00092318">
        <w:t>целостной</w:t>
      </w:r>
      <w:r w:rsidRPr="00092318">
        <w:rPr>
          <w:spacing w:val="1"/>
        </w:rPr>
        <w:t xml:space="preserve"> </w:t>
      </w:r>
      <w:r w:rsidRPr="00092318">
        <w:t>картины</w:t>
      </w:r>
      <w:r w:rsidRPr="00092318">
        <w:rPr>
          <w:spacing w:val="1"/>
        </w:rPr>
        <w:t xml:space="preserve"> </w:t>
      </w:r>
      <w:r w:rsidRPr="00092318">
        <w:t>мира</w:t>
      </w:r>
      <w:r w:rsidRPr="00092318">
        <w:rPr>
          <w:spacing w:val="1"/>
        </w:rPr>
        <w:t xml:space="preserve"> </w:t>
      </w:r>
      <w:r w:rsidRPr="00092318">
        <w:t>на</w:t>
      </w:r>
      <w:r w:rsidRPr="00092318">
        <w:rPr>
          <w:spacing w:val="1"/>
        </w:rPr>
        <w:t xml:space="preserve"> </w:t>
      </w:r>
      <w:r w:rsidRPr="00092318">
        <w:t>основе</w:t>
      </w:r>
      <w:r w:rsidRPr="00092318">
        <w:rPr>
          <w:spacing w:val="1"/>
        </w:rPr>
        <w:t xml:space="preserve"> </w:t>
      </w:r>
      <w:r w:rsidRPr="00092318">
        <w:t>интеграции</w:t>
      </w:r>
      <w:r w:rsidRPr="00092318">
        <w:rPr>
          <w:spacing w:val="1"/>
        </w:rPr>
        <w:t xml:space="preserve"> </w:t>
      </w:r>
      <w:r w:rsidRPr="00092318">
        <w:t>интеллектуального</w:t>
      </w:r>
      <w:r w:rsidRPr="00092318">
        <w:rPr>
          <w:spacing w:val="-4"/>
        </w:rPr>
        <w:t xml:space="preserve"> </w:t>
      </w:r>
      <w:r w:rsidRPr="00092318">
        <w:t>и</w:t>
      </w:r>
      <w:r w:rsidRPr="00092318">
        <w:rPr>
          <w:spacing w:val="-2"/>
        </w:rPr>
        <w:t xml:space="preserve"> </w:t>
      </w:r>
      <w:r w:rsidRPr="00092318">
        <w:t>эмоционально-образного способов</w:t>
      </w:r>
      <w:r w:rsidRPr="00092318">
        <w:rPr>
          <w:spacing w:val="-3"/>
        </w:rPr>
        <w:t xml:space="preserve"> </w:t>
      </w:r>
      <w:r w:rsidRPr="00092318">
        <w:t>его</w:t>
      </w:r>
      <w:r w:rsidRPr="00092318">
        <w:rPr>
          <w:spacing w:val="-2"/>
        </w:rPr>
        <w:t xml:space="preserve"> </w:t>
      </w:r>
      <w:r w:rsidRPr="00092318">
        <w:t>освоения</w:t>
      </w:r>
      <w:r w:rsidRPr="00092318">
        <w:rPr>
          <w:spacing w:val="-1"/>
        </w:rPr>
        <w:t xml:space="preserve"> </w:t>
      </w:r>
      <w:r w:rsidRPr="00092318">
        <w:t>детьми;</w:t>
      </w:r>
    </w:p>
    <w:p w:rsidR="007D6E86" w:rsidRDefault="007D6E86" w:rsidP="007D6E86">
      <w:pPr>
        <w:pStyle w:val="a3"/>
        <w:tabs>
          <w:tab w:val="left" w:pos="10337"/>
        </w:tabs>
        <w:spacing w:line="276" w:lineRule="auto"/>
        <w:ind w:right="-11"/>
      </w:pPr>
      <w:r w:rsidRPr="00092318">
        <w:t>создание</w:t>
      </w:r>
      <w:r w:rsidRPr="00092318">
        <w:rPr>
          <w:spacing w:val="1"/>
        </w:rPr>
        <w:t xml:space="preserve"> </w:t>
      </w:r>
      <w:r w:rsidRPr="00092318">
        <w:t>условий</w:t>
      </w:r>
      <w:r w:rsidRPr="00092318">
        <w:rPr>
          <w:spacing w:val="1"/>
        </w:rPr>
        <w:t xml:space="preserve"> </w:t>
      </w:r>
      <w:r w:rsidRPr="00092318">
        <w:t>для</w:t>
      </w:r>
      <w:r w:rsidRPr="00092318">
        <w:rPr>
          <w:spacing w:val="1"/>
        </w:rPr>
        <w:t xml:space="preserve"> </w:t>
      </w:r>
      <w:r w:rsidRPr="00092318">
        <w:t>выявления,</w:t>
      </w:r>
      <w:r w:rsidRPr="00092318">
        <w:rPr>
          <w:spacing w:val="1"/>
        </w:rPr>
        <w:t xml:space="preserve"> </w:t>
      </w:r>
      <w:r w:rsidRPr="00092318">
        <w:t>развития</w:t>
      </w:r>
      <w:r w:rsidRPr="00092318">
        <w:rPr>
          <w:spacing w:val="1"/>
        </w:rPr>
        <w:t xml:space="preserve"> </w:t>
      </w:r>
      <w:r w:rsidRPr="00092318">
        <w:t>и</w:t>
      </w:r>
      <w:r w:rsidRPr="00092318">
        <w:rPr>
          <w:spacing w:val="1"/>
        </w:rPr>
        <w:t xml:space="preserve"> </w:t>
      </w:r>
      <w:r w:rsidRPr="00092318">
        <w:t>реализации</w:t>
      </w:r>
      <w:r w:rsidRPr="00092318">
        <w:rPr>
          <w:spacing w:val="1"/>
        </w:rPr>
        <w:t xml:space="preserve"> </w:t>
      </w:r>
      <w:r w:rsidRPr="00092318">
        <w:t>творческого</w:t>
      </w:r>
      <w:r w:rsidRPr="00092318">
        <w:rPr>
          <w:spacing w:val="1"/>
        </w:rPr>
        <w:t xml:space="preserve"> </w:t>
      </w:r>
      <w:r w:rsidRPr="00092318">
        <w:t>потенциала</w:t>
      </w:r>
      <w:r w:rsidRPr="00092318">
        <w:rPr>
          <w:spacing w:val="1"/>
        </w:rPr>
        <w:t xml:space="preserve"> </w:t>
      </w:r>
      <w:r w:rsidRPr="00092318">
        <w:t>каждого</w:t>
      </w:r>
      <w:r w:rsidRPr="00092318">
        <w:rPr>
          <w:spacing w:val="1"/>
        </w:rPr>
        <w:t xml:space="preserve"> </w:t>
      </w:r>
      <w:r w:rsidRPr="00092318">
        <w:t>ребенка</w:t>
      </w:r>
      <w:r w:rsidRPr="00092318">
        <w:rPr>
          <w:spacing w:val="1"/>
        </w:rPr>
        <w:t xml:space="preserve"> </w:t>
      </w:r>
      <w:r w:rsidRPr="00092318">
        <w:t>с</w:t>
      </w:r>
      <w:r w:rsidRPr="00092318">
        <w:rPr>
          <w:spacing w:val="1"/>
        </w:rPr>
        <w:t xml:space="preserve"> </w:t>
      </w:r>
      <w:r w:rsidRPr="00092318">
        <w:t>учетом</w:t>
      </w:r>
      <w:r w:rsidRPr="00092318">
        <w:rPr>
          <w:spacing w:val="1"/>
        </w:rPr>
        <w:t xml:space="preserve"> </w:t>
      </w:r>
      <w:r w:rsidRPr="00092318">
        <w:t>его</w:t>
      </w:r>
      <w:r w:rsidRPr="00092318">
        <w:rPr>
          <w:spacing w:val="1"/>
        </w:rPr>
        <w:t xml:space="preserve"> </w:t>
      </w:r>
      <w:r w:rsidRPr="00092318">
        <w:t>индивидуальности,</w:t>
      </w:r>
      <w:r w:rsidRPr="00092318">
        <w:rPr>
          <w:spacing w:val="1"/>
        </w:rPr>
        <w:t xml:space="preserve"> </w:t>
      </w:r>
      <w:r w:rsidRPr="00092318">
        <w:t>поддержка</w:t>
      </w:r>
      <w:r w:rsidRPr="00092318">
        <w:rPr>
          <w:spacing w:val="1"/>
        </w:rPr>
        <w:t xml:space="preserve"> </w:t>
      </w:r>
      <w:r w:rsidRPr="00092318">
        <w:t>его</w:t>
      </w:r>
      <w:r w:rsidRPr="00092318">
        <w:rPr>
          <w:spacing w:val="1"/>
        </w:rPr>
        <w:t xml:space="preserve"> </w:t>
      </w:r>
      <w:r w:rsidRPr="00092318">
        <w:t xml:space="preserve">готовности к творческой самореализации </w:t>
      </w:r>
      <w:r w:rsidRPr="00092318">
        <w:lastRenderedPageBreak/>
        <w:t>и сотворчеству с другими людьми (детьми</w:t>
      </w:r>
      <w:r w:rsidRPr="00092318">
        <w:rPr>
          <w:spacing w:val="1"/>
        </w:rPr>
        <w:t xml:space="preserve"> </w:t>
      </w:r>
      <w:r w:rsidRPr="00092318">
        <w:t>и</w:t>
      </w:r>
      <w:r w:rsidRPr="00092318">
        <w:rPr>
          <w:spacing w:val="-1"/>
        </w:rPr>
        <w:t xml:space="preserve"> </w:t>
      </w:r>
      <w:r w:rsidRPr="00092318">
        <w:t>взрослыми).</w:t>
      </w:r>
    </w:p>
    <w:p w:rsidR="00152E62" w:rsidRDefault="00716535" w:rsidP="00152E62">
      <w:pPr>
        <w:pStyle w:val="a3"/>
        <w:tabs>
          <w:tab w:val="left" w:pos="10337"/>
        </w:tabs>
        <w:spacing w:line="278" w:lineRule="auto"/>
        <w:ind w:right="-11"/>
        <w:rPr>
          <w:i/>
        </w:rPr>
      </w:pPr>
      <w:r w:rsidRPr="00112466">
        <w:rPr>
          <w:i/>
        </w:rPr>
        <w:t>Художественно-эстетическое</w:t>
      </w:r>
      <w:r w:rsidRPr="00D144A7">
        <w:rPr>
          <w:i/>
        </w:rPr>
        <w:t xml:space="preserve"> </w:t>
      </w:r>
      <w:r w:rsidR="00152E62" w:rsidRPr="00D144A7">
        <w:rPr>
          <w:i/>
          <w:spacing w:val="-4"/>
        </w:rPr>
        <w:t xml:space="preserve"> </w:t>
      </w:r>
      <w:r w:rsidR="00152E62" w:rsidRPr="00D144A7">
        <w:rPr>
          <w:i/>
        </w:rPr>
        <w:t>направление</w:t>
      </w:r>
      <w:r w:rsidR="00152E62" w:rsidRPr="00D144A7">
        <w:rPr>
          <w:i/>
          <w:spacing w:val="-9"/>
        </w:rPr>
        <w:t xml:space="preserve"> </w:t>
      </w:r>
      <w:r w:rsidR="00152E62" w:rsidRPr="00D144A7">
        <w:rPr>
          <w:i/>
        </w:rPr>
        <w:t>воспитания</w:t>
      </w:r>
      <w:r w:rsidR="00152E62">
        <w:rPr>
          <w:i/>
        </w:rPr>
        <w:t>.</w:t>
      </w:r>
    </w:p>
    <w:p w:rsidR="00152E62" w:rsidRDefault="00152E62" w:rsidP="00716535">
      <w:pPr>
        <w:pStyle w:val="a3"/>
        <w:tabs>
          <w:tab w:val="left" w:pos="10337"/>
        </w:tabs>
        <w:spacing w:line="278" w:lineRule="auto"/>
        <w:ind w:right="-11"/>
      </w:pPr>
      <w:r w:rsidRPr="00D144A7">
        <w:rPr>
          <w:i/>
          <w:u w:val="single"/>
        </w:rPr>
        <w:t>Направления деятельности воспитателя</w:t>
      </w:r>
      <w:r>
        <w:t>:</w:t>
      </w:r>
    </w:p>
    <w:p w:rsidR="00716535" w:rsidRDefault="00716535" w:rsidP="002D7036">
      <w:pPr>
        <w:pStyle w:val="a5"/>
        <w:numPr>
          <w:ilvl w:val="1"/>
          <w:numId w:val="16"/>
        </w:numPr>
        <w:tabs>
          <w:tab w:val="left" w:pos="1134"/>
        </w:tabs>
        <w:spacing w:line="271" w:lineRule="auto"/>
        <w:ind w:left="284" w:right="-11" w:firstLine="567"/>
        <w:jc w:val="both"/>
        <w:rPr>
          <w:sz w:val="24"/>
        </w:rPr>
      </w:pPr>
      <w:r>
        <w:rPr>
          <w:sz w:val="24"/>
        </w:rPr>
        <w:t>выстраивание взаимосвязи художественно-творческой деятельности самих детей с</w:t>
      </w:r>
      <w:r>
        <w:rPr>
          <w:spacing w:val="1"/>
          <w:sz w:val="24"/>
        </w:rPr>
        <w:t xml:space="preserve"> </w:t>
      </w:r>
      <w:r>
        <w:rPr>
          <w:sz w:val="24"/>
        </w:rPr>
        <w:t>воспитательной работой через развитие восприятия, образных представлений, воображения и</w:t>
      </w:r>
      <w:r>
        <w:rPr>
          <w:spacing w:val="1"/>
          <w:sz w:val="24"/>
        </w:rPr>
        <w:t xml:space="preserve"> </w:t>
      </w:r>
      <w:r>
        <w:rPr>
          <w:sz w:val="24"/>
        </w:rPr>
        <w:t>творчества;</w:t>
      </w:r>
    </w:p>
    <w:p w:rsidR="00716535" w:rsidRDefault="00716535" w:rsidP="002D7036">
      <w:pPr>
        <w:pStyle w:val="a5"/>
        <w:numPr>
          <w:ilvl w:val="1"/>
          <w:numId w:val="16"/>
        </w:numPr>
        <w:tabs>
          <w:tab w:val="left" w:pos="1134"/>
        </w:tabs>
        <w:spacing w:line="276" w:lineRule="auto"/>
        <w:ind w:left="284" w:right="-11" w:firstLine="567"/>
        <w:jc w:val="both"/>
        <w:rPr>
          <w:sz w:val="24"/>
        </w:rPr>
      </w:pPr>
      <w:r>
        <w:rPr>
          <w:sz w:val="24"/>
        </w:rPr>
        <w:t>уважительное отношение к результатам творчества детей, широкое включение их</w:t>
      </w:r>
      <w:r>
        <w:rPr>
          <w:spacing w:val="1"/>
          <w:sz w:val="24"/>
        </w:rPr>
        <w:t xml:space="preserve"> </w:t>
      </w:r>
      <w:r>
        <w:rPr>
          <w:sz w:val="24"/>
        </w:rPr>
        <w:t>произведений</w:t>
      </w:r>
      <w:r>
        <w:rPr>
          <w:spacing w:val="-3"/>
          <w:sz w:val="24"/>
        </w:rPr>
        <w:t xml:space="preserve"> </w:t>
      </w:r>
      <w:r>
        <w:rPr>
          <w:sz w:val="24"/>
        </w:rPr>
        <w:t>в</w:t>
      </w:r>
      <w:r>
        <w:rPr>
          <w:spacing w:val="1"/>
          <w:sz w:val="24"/>
        </w:rPr>
        <w:t xml:space="preserve"> </w:t>
      </w:r>
      <w:r>
        <w:rPr>
          <w:sz w:val="24"/>
        </w:rPr>
        <w:t>жизнь</w:t>
      </w:r>
      <w:r>
        <w:rPr>
          <w:spacing w:val="-1"/>
          <w:sz w:val="24"/>
        </w:rPr>
        <w:t xml:space="preserve"> </w:t>
      </w:r>
      <w:r>
        <w:rPr>
          <w:sz w:val="24"/>
        </w:rPr>
        <w:t>Учреждения;</w:t>
      </w:r>
    </w:p>
    <w:p w:rsidR="00716535" w:rsidRDefault="00716535" w:rsidP="002D7036">
      <w:pPr>
        <w:pStyle w:val="a5"/>
        <w:numPr>
          <w:ilvl w:val="1"/>
          <w:numId w:val="16"/>
        </w:numPr>
        <w:tabs>
          <w:tab w:val="left" w:pos="1134"/>
        </w:tabs>
        <w:spacing w:line="276" w:lineRule="auto"/>
        <w:ind w:left="284" w:right="-11" w:firstLine="567"/>
        <w:jc w:val="both"/>
        <w:rPr>
          <w:sz w:val="24"/>
        </w:rPr>
      </w:pPr>
      <w:r>
        <w:rPr>
          <w:sz w:val="24"/>
        </w:rPr>
        <w:t>организацию</w:t>
      </w:r>
      <w:r>
        <w:rPr>
          <w:spacing w:val="-9"/>
          <w:sz w:val="24"/>
        </w:rPr>
        <w:t xml:space="preserve"> </w:t>
      </w:r>
      <w:r>
        <w:rPr>
          <w:sz w:val="24"/>
        </w:rPr>
        <w:t>выставок, концертов,</w:t>
      </w:r>
      <w:r>
        <w:rPr>
          <w:spacing w:val="-5"/>
          <w:sz w:val="24"/>
        </w:rPr>
        <w:t xml:space="preserve"> </w:t>
      </w:r>
      <w:r>
        <w:rPr>
          <w:sz w:val="24"/>
        </w:rPr>
        <w:t>создание</w:t>
      </w:r>
      <w:r>
        <w:rPr>
          <w:spacing w:val="-3"/>
          <w:sz w:val="24"/>
        </w:rPr>
        <w:t xml:space="preserve"> </w:t>
      </w:r>
      <w:r>
        <w:rPr>
          <w:sz w:val="24"/>
        </w:rPr>
        <w:t>эстетической</w:t>
      </w:r>
      <w:r>
        <w:rPr>
          <w:spacing w:val="-1"/>
          <w:sz w:val="24"/>
        </w:rPr>
        <w:t xml:space="preserve"> </w:t>
      </w:r>
      <w:r>
        <w:rPr>
          <w:sz w:val="24"/>
        </w:rPr>
        <w:t>развивающей</w:t>
      </w:r>
      <w:r>
        <w:rPr>
          <w:spacing w:val="4"/>
          <w:sz w:val="24"/>
        </w:rPr>
        <w:t xml:space="preserve"> </w:t>
      </w:r>
      <w:r>
        <w:rPr>
          <w:sz w:val="24"/>
        </w:rPr>
        <w:t>среды</w:t>
      </w:r>
      <w:r>
        <w:rPr>
          <w:spacing w:val="-8"/>
          <w:sz w:val="24"/>
        </w:rPr>
        <w:t xml:space="preserve"> </w:t>
      </w:r>
      <w:r>
        <w:rPr>
          <w:sz w:val="24"/>
        </w:rPr>
        <w:t>и</w:t>
      </w:r>
      <w:r>
        <w:rPr>
          <w:spacing w:val="-14"/>
          <w:sz w:val="24"/>
        </w:rPr>
        <w:t xml:space="preserve"> </w:t>
      </w:r>
      <w:r>
        <w:rPr>
          <w:sz w:val="24"/>
        </w:rPr>
        <w:t>др.;</w:t>
      </w:r>
    </w:p>
    <w:p w:rsidR="00716535" w:rsidRDefault="00716535" w:rsidP="002D7036">
      <w:pPr>
        <w:pStyle w:val="a5"/>
        <w:numPr>
          <w:ilvl w:val="1"/>
          <w:numId w:val="16"/>
        </w:numPr>
        <w:tabs>
          <w:tab w:val="left" w:pos="1134"/>
        </w:tabs>
        <w:spacing w:line="276" w:lineRule="auto"/>
        <w:ind w:left="284" w:right="-11" w:firstLine="567"/>
        <w:jc w:val="both"/>
        <w:rPr>
          <w:sz w:val="24"/>
        </w:rPr>
      </w:pPr>
      <w:r>
        <w:rPr>
          <w:sz w:val="24"/>
        </w:rPr>
        <w:t>формирование чувства прекрасного на основе восприятия художественного слова на</w:t>
      </w:r>
      <w:r>
        <w:rPr>
          <w:spacing w:val="1"/>
          <w:sz w:val="24"/>
        </w:rPr>
        <w:t xml:space="preserve"> </w:t>
      </w:r>
      <w:r>
        <w:rPr>
          <w:sz w:val="24"/>
        </w:rPr>
        <w:t>русском</w:t>
      </w:r>
      <w:r>
        <w:rPr>
          <w:spacing w:val="-1"/>
          <w:sz w:val="24"/>
        </w:rPr>
        <w:t xml:space="preserve"> </w:t>
      </w:r>
      <w:r>
        <w:rPr>
          <w:sz w:val="24"/>
        </w:rPr>
        <w:t>и</w:t>
      </w:r>
      <w:r>
        <w:rPr>
          <w:spacing w:val="-2"/>
          <w:sz w:val="24"/>
        </w:rPr>
        <w:t xml:space="preserve"> </w:t>
      </w:r>
      <w:r>
        <w:rPr>
          <w:sz w:val="24"/>
        </w:rPr>
        <w:t>родном</w:t>
      </w:r>
      <w:r>
        <w:rPr>
          <w:spacing w:val="5"/>
          <w:sz w:val="24"/>
        </w:rPr>
        <w:t xml:space="preserve"> </w:t>
      </w:r>
      <w:r>
        <w:rPr>
          <w:sz w:val="24"/>
        </w:rPr>
        <w:t>языке;</w:t>
      </w:r>
    </w:p>
    <w:p w:rsidR="00152E62" w:rsidRDefault="00716535" w:rsidP="002D7036">
      <w:pPr>
        <w:pStyle w:val="a5"/>
        <w:numPr>
          <w:ilvl w:val="1"/>
          <w:numId w:val="16"/>
        </w:numPr>
        <w:tabs>
          <w:tab w:val="left" w:pos="1134"/>
        </w:tabs>
        <w:spacing w:line="276" w:lineRule="auto"/>
        <w:ind w:left="284" w:right="-11" w:firstLine="567"/>
        <w:jc w:val="both"/>
        <w:rPr>
          <w:sz w:val="24"/>
        </w:rPr>
      </w:pPr>
      <w:r>
        <w:rPr>
          <w:spacing w:val="-1"/>
          <w:sz w:val="24"/>
        </w:rPr>
        <w:t xml:space="preserve">реализация вариативности содержания, форм и методов </w:t>
      </w:r>
      <w:r>
        <w:rPr>
          <w:sz w:val="24"/>
        </w:rPr>
        <w:t>работы с детьми по разным</w:t>
      </w:r>
      <w:r>
        <w:rPr>
          <w:spacing w:val="1"/>
          <w:sz w:val="24"/>
        </w:rPr>
        <w:t xml:space="preserve"> </w:t>
      </w:r>
      <w:r>
        <w:rPr>
          <w:sz w:val="24"/>
        </w:rPr>
        <w:t>направлениям эстетического</w:t>
      </w:r>
      <w:r>
        <w:rPr>
          <w:spacing w:val="-1"/>
          <w:sz w:val="24"/>
        </w:rPr>
        <w:t xml:space="preserve"> </w:t>
      </w:r>
      <w:r>
        <w:rPr>
          <w:sz w:val="24"/>
        </w:rPr>
        <w:t>воспитания.</w:t>
      </w:r>
    </w:p>
    <w:p w:rsidR="00FC1360" w:rsidRDefault="00FC1360" w:rsidP="00553336">
      <w:pPr>
        <w:pStyle w:val="a3"/>
        <w:spacing w:line="276" w:lineRule="auto"/>
        <w:ind w:left="284" w:firstLine="709"/>
      </w:pPr>
      <w:r>
        <w:t xml:space="preserve">        Включение в работу воспитателя интеллектуального</w:t>
      </w:r>
      <w:r w:rsidR="00716535">
        <w:rPr>
          <w:spacing w:val="-9"/>
        </w:rPr>
        <w:t xml:space="preserve"> </w:t>
      </w:r>
      <w:r>
        <w:t>воспитания, то есть</w:t>
      </w:r>
      <w:r w:rsidR="00716535">
        <w:rPr>
          <w:spacing w:val="-8"/>
        </w:rPr>
        <w:t xml:space="preserve"> </w:t>
      </w:r>
      <w:r w:rsidR="00716535">
        <w:rPr>
          <w:spacing w:val="-7"/>
        </w:rPr>
        <w:t xml:space="preserve"> </w:t>
      </w:r>
      <w:r>
        <w:t>творческих</w:t>
      </w:r>
      <w:r w:rsidR="00716535">
        <w:rPr>
          <w:spacing w:val="-9"/>
        </w:rPr>
        <w:t xml:space="preserve"> </w:t>
      </w:r>
      <w:r>
        <w:t>соревнований</w:t>
      </w:r>
      <w:r w:rsidR="00716535">
        <w:t>,</w:t>
      </w:r>
      <w:r w:rsidR="00716535">
        <w:rPr>
          <w:spacing w:val="-5"/>
        </w:rPr>
        <w:t xml:space="preserve"> </w:t>
      </w:r>
      <w:r>
        <w:t xml:space="preserve">экскурсий позволяет </w:t>
      </w:r>
      <w:r w:rsidR="00716535">
        <w:t>провести</w:t>
      </w:r>
      <w:r w:rsidR="00716535">
        <w:rPr>
          <w:spacing w:val="1"/>
        </w:rPr>
        <w:t xml:space="preserve"> </w:t>
      </w:r>
      <w:r w:rsidR="00716535">
        <w:t>воспитательную</w:t>
      </w:r>
      <w:r w:rsidR="00716535">
        <w:rPr>
          <w:spacing w:val="1"/>
        </w:rPr>
        <w:t xml:space="preserve"> </w:t>
      </w:r>
      <w:r w:rsidR="00716535">
        <w:t>работу</w:t>
      </w:r>
      <w:r w:rsidR="00716535">
        <w:rPr>
          <w:spacing w:val="1"/>
        </w:rPr>
        <w:t xml:space="preserve"> </w:t>
      </w:r>
      <w:r w:rsidR="00716535">
        <w:t>с</w:t>
      </w:r>
      <w:r w:rsidR="00716535">
        <w:rPr>
          <w:spacing w:val="1"/>
        </w:rPr>
        <w:t xml:space="preserve"> </w:t>
      </w:r>
      <w:r w:rsidR="00716535">
        <w:t>ребенком</w:t>
      </w:r>
      <w:r w:rsidR="00716535">
        <w:rPr>
          <w:spacing w:val="1"/>
        </w:rPr>
        <w:t xml:space="preserve"> </w:t>
      </w:r>
      <w:r w:rsidR="00716535">
        <w:t>сразу</w:t>
      </w:r>
      <w:r w:rsidR="00716535">
        <w:rPr>
          <w:spacing w:val="1"/>
        </w:rPr>
        <w:t xml:space="preserve"> </w:t>
      </w:r>
      <w:r w:rsidR="00716535">
        <w:t>по</w:t>
      </w:r>
      <w:r w:rsidR="00716535">
        <w:rPr>
          <w:spacing w:val="1"/>
        </w:rPr>
        <w:t xml:space="preserve"> </w:t>
      </w:r>
      <w:r w:rsidR="00716535">
        <w:t>нескольким</w:t>
      </w:r>
      <w:r w:rsidR="00716535">
        <w:rPr>
          <w:spacing w:val="1"/>
        </w:rPr>
        <w:t xml:space="preserve"> </w:t>
      </w:r>
      <w:r w:rsidR="00716535">
        <w:t>направлениям:</w:t>
      </w:r>
      <w:r w:rsidR="00716535">
        <w:rPr>
          <w:spacing w:val="1"/>
        </w:rPr>
        <w:t xml:space="preserve"> </w:t>
      </w:r>
      <w:r w:rsidR="00716535">
        <w:t>социально</w:t>
      </w:r>
      <w:r w:rsidR="00716535">
        <w:rPr>
          <w:spacing w:val="1"/>
        </w:rPr>
        <w:t xml:space="preserve"> </w:t>
      </w:r>
      <w:r w:rsidR="00716535">
        <w:t>- коммуникативное</w:t>
      </w:r>
      <w:r w:rsidR="00716535">
        <w:rPr>
          <w:spacing w:val="1"/>
        </w:rPr>
        <w:t xml:space="preserve"> </w:t>
      </w:r>
      <w:r w:rsidR="00716535">
        <w:t>развитие,</w:t>
      </w:r>
      <w:r w:rsidR="00716535">
        <w:rPr>
          <w:spacing w:val="1"/>
        </w:rPr>
        <w:t xml:space="preserve"> </w:t>
      </w:r>
      <w:r w:rsidR="00716535">
        <w:t>познавательное</w:t>
      </w:r>
      <w:r w:rsidR="00716535">
        <w:rPr>
          <w:spacing w:val="1"/>
        </w:rPr>
        <w:t xml:space="preserve"> </w:t>
      </w:r>
      <w:r w:rsidR="00716535">
        <w:t>развитие,</w:t>
      </w:r>
      <w:r w:rsidR="00716535">
        <w:rPr>
          <w:spacing w:val="1"/>
        </w:rPr>
        <w:t xml:space="preserve"> </w:t>
      </w:r>
      <w:r w:rsidR="00716535">
        <w:t>речевое</w:t>
      </w:r>
      <w:r w:rsidR="00716535">
        <w:rPr>
          <w:spacing w:val="1"/>
        </w:rPr>
        <w:t xml:space="preserve"> </w:t>
      </w:r>
      <w:r w:rsidR="00716535">
        <w:t>развитие</w:t>
      </w:r>
      <w:r w:rsidR="00716535">
        <w:rPr>
          <w:spacing w:val="1"/>
        </w:rPr>
        <w:t xml:space="preserve"> </w:t>
      </w:r>
      <w:r w:rsidR="00716535">
        <w:t>и</w:t>
      </w:r>
      <w:r w:rsidR="00716535">
        <w:rPr>
          <w:spacing w:val="1"/>
        </w:rPr>
        <w:t xml:space="preserve"> </w:t>
      </w:r>
      <w:r w:rsidR="00716535">
        <w:t>художественно</w:t>
      </w:r>
      <w:r w:rsidR="00716535">
        <w:rPr>
          <w:spacing w:val="1"/>
        </w:rPr>
        <w:t xml:space="preserve"> </w:t>
      </w:r>
      <w:r w:rsidR="00716535">
        <w:t>-</w:t>
      </w:r>
      <w:r w:rsidR="00716535">
        <w:rPr>
          <w:spacing w:val="1"/>
        </w:rPr>
        <w:t xml:space="preserve"> </w:t>
      </w:r>
      <w:r w:rsidR="00716535">
        <w:t>эстетическое</w:t>
      </w:r>
      <w:r w:rsidR="00716535">
        <w:rPr>
          <w:spacing w:val="1"/>
        </w:rPr>
        <w:t xml:space="preserve"> </w:t>
      </w:r>
      <w:r w:rsidR="00716535">
        <w:t>развитие,</w:t>
      </w:r>
      <w:r w:rsidR="00716535">
        <w:rPr>
          <w:spacing w:val="1"/>
        </w:rPr>
        <w:t xml:space="preserve"> </w:t>
      </w:r>
      <w:r w:rsidR="00716535">
        <w:t>вовлечение</w:t>
      </w:r>
      <w:r w:rsidR="00716535">
        <w:rPr>
          <w:spacing w:val="1"/>
        </w:rPr>
        <w:t xml:space="preserve"> </w:t>
      </w:r>
      <w:r w:rsidR="00716535">
        <w:t>родителей</w:t>
      </w:r>
      <w:r w:rsidR="00716535">
        <w:rPr>
          <w:spacing w:val="-2"/>
        </w:rPr>
        <w:t xml:space="preserve"> </w:t>
      </w:r>
      <w:r w:rsidR="00716535">
        <w:t>в</w:t>
      </w:r>
      <w:r w:rsidR="00716535">
        <w:rPr>
          <w:spacing w:val="3"/>
        </w:rPr>
        <w:t xml:space="preserve"> </w:t>
      </w:r>
      <w:r w:rsidR="00716535">
        <w:t>процесс</w:t>
      </w:r>
      <w:r>
        <w:t xml:space="preserve"> </w:t>
      </w:r>
      <w:r w:rsidR="00716535">
        <w:t>воспитания,</w:t>
      </w:r>
      <w:r w:rsidR="00716535">
        <w:rPr>
          <w:spacing w:val="-5"/>
        </w:rPr>
        <w:t xml:space="preserve"> </w:t>
      </w:r>
      <w:r w:rsidR="00716535">
        <w:t>интеграция</w:t>
      </w:r>
      <w:r w:rsidR="00716535">
        <w:rPr>
          <w:spacing w:val="-2"/>
        </w:rPr>
        <w:t xml:space="preserve"> </w:t>
      </w:r>
      <w:r w:rsidR="00716535">
        <w:t>воспитательных</w:t>
      </w:r>
      <w:r w:rsidR="00716535">
        <w:rPr>
          <w:spacing w:val="-4"/>
        </w:rPr>
        <w:t xml:space="preserve"> </w:t>
      </w:r>
      <w:r w:rsidR="00716535">
        <w:t>усилий.</w:t>
      </w:r>
    </w:p>
    <w:p w:rsidR="00716535" w:rsidRDefault="00FC1360" w:rsidP="00FC1360">
      <w:pPr>
        <w:pStyle w:val="a3"/>
        <w:ind w:left="284" w:firstLine="709"/>
      </w:pPr>
      <w:r>
        <w:t xml:space="preserve">      Т</w:t>
      </w:r>
      <w:r w:rsidR="00716535">
        <w:t xml:space="preserve">ворческие      </w:t>
      </w:r>
      <w:r w:rsidR="00716535">
        <w:rPr>
          <w:spacing w:val="36"/>
        </w:rPr>
        <w:t xml:space="preserve"> </w:t>
      </w:r>
      <w:r w:rsidR="00716535">
        <w:t xml:space="preserve">соревнования      </w:t>
      </w:r>
      <w:r w:rsidR="00716535">
        <w:rPr>
          <w:spacing w:val="2"/>
        </w:rPr>
        <w:t xml:space="preserve"> </w:t>
      </w:r>
      <w:r w:rsidR="00716535">
        <w:t xml:space="preserve">и   </w:t>
      </w:r>
      <w:r w:rsidR="00716535">
        <w:rPr>
          <w:spacing w:val="36"/>
        </w:rPr>
        <w:t xml:space="preserve"> </w:t>
      </w:r>
      <w:r w:rsidR="00716535">
        <w:t xml:space="preserve">конкурсы      </w:t>
      </w:r>
      <w:r w:rsidR="00716535">
        <w:rPr>
          <w:spacing w:val="6"/>
        </w:rPr>
        <w:t xml:space="preserve"> </w:t>
      </w:r>
      <w:r w:rsidR="00716535">
        <w:t xml:space="preserve">стимулируют       </w:t>
      </w:r>
      <w:r w:rsidR="00716535">
        <w:rPr>
          <w:spacing w:val="11"/>
        </w:rPr>
        <w:t xml:space="preserve"> </w:t>
      </w:r>
      <w:r w:rsidR="00716535">
        <w:t>у</w:t>
      </w:r>
    </w:p>
    <w:p w:rsidR="00716535" w:rsidRDefault="00716535" w:rsidP="002D7036">
      <w:pPr>
        <w:pStyle w:val="a3"/>
        <w:numPr>
          <w:ilvl w:val="0"/>
          <w:numId w:val="16"/>
        </w:numPr>
        <w:spacing w:line="276" w:lineRule="auto"/>
        <w:ind w:left="284" w:firstLine="709"/>
      </w:pPr>
      <w:r>
        <w:t>воспитанников</w:t>
      </w:r>
      <w:r>
        <w:rPr>
          <w:spacing w:val="1"/>
        </w:rPr>
        <w:t xml:space="preserve"> </w:t>
      </w:r>
      <w:r>
        <w:t>развитие:</w:t>
      </w:r>
      <w:r>
        <w:rPr>
          <w:spacing w:val="1"/>
        </w:rPr>
        <w:t xml:space="preserve"> </w:t>
      </w:r>
      <w:r>
        <w:t>сенсорных</w:t>
      </w:r>
      <w:r>
        <w:rPr>
          <w:spacing w:val="1"/>
        </w:rPr>
        <w:t xml:space="preserve"> </w:t>
      </w:r>
      <w:r>
        <w:t>способностей;</w:t>
      </w:r>
      <w:r>
        <w:rPr>
          <w:spacing w:val="1"/>
        </w:rPr>
        <w:t xml:space="preserve"> </w:t>
      </w:r>
      <w:r>
        <w:t>чувства</w:t>
      </w:r>
      <w:r>
        <w:rPr>
          <w:spacing w:val="1"/>
        </w:rPr>
        <w:t xml:space="preserve"> </w:t>
      </w:r>
      <w:r>
        <w:t>ритма,</w:t>
      </w:r>
      <w:r>
        <w:rPr>
          <w:spacing w:val="-57"/>
        </w:rPr>
        <w:t xml:space="preserve"> </w:t>
      </w:r>
      <w:r>
        <w:t>цвета,</w:t>
      </w:r>
      <w:r>
        <w:rPr>
          <w:spacing w:val="1"/>
        </w:rPr>
        <w:t xml:space="preserve"> </w:t>
      </w:r>
      <w:r>
        <w:t>композиции;</w:t>
      </w:r>
      <w:r>
        <w:rPr>
          <w:spacing w:val="1"/>
        </w:rPr>
        <w:t xml:space="preserve"> </w:t>
      </w:r>
      <w:r>
        <w:t>умения</w:t>
      </w:r>
      <w:r>
        <w:rPr>
          <w:spacing w:val="1"/>
        </w:rPr>
        <w:t xml:space="preserve"> </w:t>
      </w:r>
      <w:r>
        <w:t>выражать</w:t>
      </w:r>
      <w:r>
        <w:rPr>
          <w:spacing w:val="1"/>
        </w:rPr>
        <w:t xml:space="preserve"> </w:t>
      </w:r>
      <w:r>
        <w:t>в</w:t>
      </w:r>
      <w:r>
        <w:rPr>
          <w:spacing w:val="1"/>
        </w:rPr>
        <w:t xml:space="preserve"> </w:t>
      </w:r>
      <w:r>
        <w:t>художественных</w:t>
      </w:r>
      <w:r>
        <w:rPr>
          <w:spacing w:val="1"/>
        </w:rPr>
        <w:t xml:space="preserve"> </w:t>
      </w:r>
      <w:r>
        <w:t>образах</w:t>
      </w:r>
      <w:r>
        <w:rPr>
          <w:spacing w:val="1"/>
        </w:rPr>
        <w:t xml:space="preserve"> </w:t>
      </w:r>
      <w:r>
        <w:t>свои</w:t>
      </w:r>
      <w:r>
        <w:rPr>
          <w:spacing w:val="1"/>
        </w:rPr>
        <w:t xml:space="preserve"> </w:t>
      </w:r>
      <w:r>
        <w:t>творческие</w:t>
      </w:r>
      <w:r>
        <w:rPr>
          <w:spacing w:val="1"/>
        </w:rPr>
        <w:t xml:space="preserve"> </w:t>
      </w:r>
      <w:r>
        <w:t>способности.</w:t>
      </w:r>
    </w:p>
    <w:p w:rsidR="00FC1360" w:rsidRDefault="00716535" w:rsidP="00FC1360">
      <w:pPr>
        <w:pStyle w:val="a3"/>
        <w:spacing w:line="276" w:lineRule="auto"/>
        <w:ind w:left="284" w:firstLine="709"/>
      </w:pPr>
      <w:r>
        <w:t>Творческие</w:t>
      </w:r>
      <w:r>
        <w:rPr>
          <w:spacing w:val="1"/>
        </w:rPr>
        <w:t xml:space="preserve"> </w:t>
      </w:r>
      <w:r>
        <w:t>соревнования</w:t>
      </w:r>
      <w:r>
        <w:rPr>
          <w:spacing w:val="1"/>
        </w:rPr>
        <w:t xml:space="preserve"> </w:t>
      </w:r>
      <w:r>
        <w:t>и</w:t>
      </w:r>
      <w:r>
        <w:rPr>
          <w:spacing w:val="1"/>
        </w:rPr>
        <w:t xml:space="preserve"> </w:t>
      </w:r>
      <w:r>
        <w:t>конкурсы</w:t>
      </w:r>
      <w:r>
        <w:rPr>
          <w:spacing w:val="1"/>
        </w:rPr>
        <w:t xml:space="preserve"> </w:t>
      </w:r>
      <w:r>
        <w:t>–</w:t>
      </w:r>
      <w:r>
        <w:rPr>
          <w:spacing w:val="1"/>
        </w:rPr>
        <w:t xml:space="preserve"> </w:t>
      </w:r>
      <w:r>
        <w:t>это</w:t>
      </w:r>
      <w:r>
        <w:rPr>
          <w:spacing w:val="1"/>
        </w:rPr>
        <w:t xml:space="preserve"> </w:t>
      </w:r>
      <w:r>
        <w:t>продолжение</w:t>
      </w:r>
      <w:r>
        <w:rPr>
          <w:spacing w:val="1"/>
        </w:rPr>
        <w:t xml:space="preserve"> </w:t>
      </w:r>
      <w:r>
        <w:t>и</w:t>
      </w:r>
      <w:r>
        <w:rPr>
          <w:spacing w:val="1"/>
        </w:rPr>
        <w:t xml:space="preserve"> </w:t>
      </w:r>
      <w:r>
        <w:t>расширение</w:t>
      </w:r>
      <w:r>
        <w:rPr>
          <w:spacing w:val="1"/>
        </w:rPr>
        <w:t xml:space="preserve"> </w:t>
      </w:r>
      <w:r>
        <w:rPr>
          <w:spacing w:val="-1"/>
        </w:rPr>
        <w:t>образовательного</w:t>
      </w:r>
      <w:r>
        <w:t xml:space="preserve"> </w:t>
      </w:r>
      <w:r>
        <w:rPr>
          <w:spacing w:val="-1"/>
        </w:rPr>
        <w:t>и</w:t>
      </w:r>
      <w:r>
        <w:t xml:space="preserve"> </w:t>
      </w:r>
      <w:r>
        <w:rPr>
          <w:spacing w:val="-1"/>
        </w:rPr>
        <w:t>воспитательного</w:t>
      </w:r>
      <w:r>
        <w:t xml:space="preserve"> </w:t>
      </w:r>
      <w:r>
        <w:rPr>
          <w:spacing w:val="-1"/>
        </w:rPr>
        <w:t>процесса,</w:t>
      </w:r>
      <w:r>
        <w:t xml:space="preserve"> </w:t>
      </w:r>
      <w:r>
        <w:rPr>
          <w:spacing w:val="-1"/>
        </w:rPr>
        <w:t>где</w:t>
      </w:r>
      <w:r>
        <w:t xml:space="preserve"> </w:t>
      </w:r>
      <w:r>
        <w:rPr>
          <w:spacing w:val="-1"/>
        </w:rPr>
        <w:t>развитие</w:t>
      </w:r>
      <w:r>
        <w:t xml:space="preserve"> получают</w:t>
      </w:r>
      <w:r>
        <w:rPr>
          <w:spacing w:val="1"/>
        </w:rPr>
        <w:t xml:space="preserve"> </w:t>
      </w:r>
      <w:r>
        <w:t>все участники:</w:t>
      </w:r>
      <w:r>
        <w:rPr>
          <w:spacing w:val="1"/>
        </w:rPr>
        <w:t xml:space="preserve"> </w:t>
      </w:r>
      <w:r>
        <w:t>ребенок, родитель и педагог. Родитель и ребенок приобретают опыт по</w:t>
      </w:r>
      <w:r>
        <w:rPr>
          <w:spacing w:val="1"/>
        </w:rPr>
        <w:t xml:space="preserve"> </w:t>
      </w:r>
      <w:r>
        <w:t>взаимодействию</w:t>
      </w:r>
      <w:r>
        <w:rPr>
          <w:spacing w:val="1"/>
        </w:rPr>
        <w:t xml:space="preserve"> </w:t>
      </w:r>
      <w:r>
        <w:t>для</w:t>
      </w:r>
      <w:r>
        <w:rPr>
          <w:spacing w:val="60"/>
        </w:rPr>
        <w:t xml:space="preserve"> </w:t>
      </w:r>
      <w:r>
        <w:t>достижения общей</w:t>
      </w:r>
      <w:r>
        <w:rPr>
          <w:spacing w:val="60"/>
        </w:rPr>
        <w:t xml:space="preserve"> </w:t>
      </w:r>
      <w:r>
        <w:t>цели,</w:t>
      </w:r>
      <w:r>
        <w:rPr>
          <w:spacing w:val="60"/>
        </w:rPr>
        <w:t xml:space="preserve"> </w:t>
      </w:r>
      <w:r>
        <w:t>реализуя</w:t>
      </w:r>
      <w:r>
        <w:rPr>
          <w:spacing w:val="60"/>
        </w:rPr>
        <w:t xml:space="preserve"> </w:t>
      </w:r>
      <w:r>
        <w:t>общие</w:t>
      </w:r>
      <w:r>
        <w:rPr>
          <w:spacing w:val="60"/>
        </w:rPr>
        <w:t xml:space="preserve"> </w:t>
      </w:r>
      <w:r>
        <w:t>задачи.</w:t>
      </w:r>
      <w:r w:rsidR="00FC1360">
        <w:t xml:space="preserve">  </w:t>
      </w:r>
      <w:r>
        <w:t>Родитель учится быть терпеливым</w:t>
      </w:r>
      <w:r>
        <w:rPr>
          <w:spacing w:val="1"/>
        </w:rPr>
        <w:t xml:space="preserve"> </w:t>
      </w:r>
      <w:r>
        <w:t>и</w:t>
      </w:r>
      <w:r>
        <w:rPr>
          <w:spacing w:val="1"/>
        </w:rPr>
        <w:t xml:space="preserve"> </w:t>
      </w:r>
      <w:r>
        <w:t>вдумчивым.</w:t>
      </w:r>
      <w:r>
        <w:rPr>
          <w:spacing w:val="1"/>
        </w:rPr>
        <w:t xml:space="preserve"> </w:t>
      </w:r>
      <w:r>
        <w:t>Ребенок</w:t>
      </w:r>
      <w:r>
        <w:rPr>
          <w:spacing w:val="1"/>
        </w:rPr>
        <w:t xml:space="preserve"> </w:t>
      </w:r>
      <w:r>
        <w:t>получает</w:t>
      </w:r>
      <w:r>
        <w:rPr>
          <w:spacing w:val="1"/>
        </w:rPr>
        <w:t xml:space="preserve"> </w:t>
      </w:r>
      <w:r>
        <w:t>первый</w:t>
      </w:r>
      <w:r>
        <w:rPr>
          <w:spacing w:val="1"/>
        </w:rPr>
        <w:t xml:space="preserve"> </w:t>
      </w:r>
      <w:r>
        <w:t>социальный</w:t>
      </w:r>
      <w:r>
        <w:rPr>
          <w:spacing w:val="1"/>
        </w:rPr>
        <w:t xml:space="preserve"> </w:t>
      </w:r>
      <w:r>
        <w:t>опыт</w:t>
      </w:r>
      <w:r>
        <w:rPr>
          <w:spacing w:val="1"/>
        </w:rPr>
        <w:t xml:space="preserve"> </w:t>
      </w:r>
      <w:r>
        <w:t>участия</w:t>
      </w:r>
      <w:r>
        <w:rPr>
          <w:spacing w:val="1"/>
        </w:rPr>
        <w:t xml:space="preserve"> </w:t>
      </w:r>
      <w:r>
        <w:t>в</w:t>
      </w:r>
      <w:r>
        <w:rPr>
          <w:spacing w:val="61"/>
        </w:rPr>
        <w:t xml:space="preserve"> </w:t>
      </w:r>
      <w:r>
        <w:t>конкурсном</w:t>
      </w:r>
      <w:r>
        <w:rPr>
          <w:spacing w:val="1"/>
        </w:rPr>
        <w:t xml:space="preserve"> </w:t>
      </w:r>
      <w:r>
        <w:t>движении,</w:t>
      </w:r>
      <w:r>
        <w:rPr>
          <w:spacing w:val="1"/>
        </w:rPr>
        <w:t xml:space="preserve"> </w:t>
      </w:r>
      <w:r>
        <w:t>а</w:t>
      </w:r>
      <w:r>
        <w:rPr>
          <w:spacing w:val="1"/>
        </w:rPr>
        <w:t xml:space="preserve"> </w:t>
      </w:r>
      <w:r>
        <w:t>родитель</w:t>
      </w:r>
      <w:r>
        <w:rPr>
          <w:spacing w:val="1"/>
        </w:rPr>
        <w:t xml:space="preserve"> </w:t>
      </w:r>
      <w:r>
        <w:t>учится</w:t>
      </w:r>
      <w:r>
        <w:rPr>
          <w:spacing w:val="1"/>
        </w:rPr>
        <w:t xml:space="preserve"> </w:t>
      </w:r>
      <w:r>
        <w:t>относиться</w:t>
      </w:r>
      <w:r>
        <w:rPr>
          <w:spacing w:val="1"/>
        </w:rPr>
        <w:t xml:space="preserve"> </w:t>
      </w:r>
      <w:r>
        <w:t>к</w:t>
      </w:r>
      <w:r>
        <w:rPr>
          <w:spacing w:val="1"/>
        </w:rPr>
        <w:t xml:space="preserve"> </w:t>
      </w:r>
      <w:r>
        <w:t>соревнованиям</w:t>
      </w:r>
      <w:r>
        <w:rPr>
          <w:spacing w:val="1"/>
        </w:rPr>
        <w:t xml:space="preserve"> </w:t>
      </w:r>
      <w:r>
        <w:t>серьезно,</w:t>
      </w:r>
      <w:r>
        <w:rPr>
          <w:spacing w:val="1"/>
        </w:rPr>
        <w:t xml:space="preserve"> </w:t>
      </w:r>
      <w:r>
        <w:t>знакомясь</w:t>
      </w:r>
      <w:r>
        <w:rPr>
          <w:spacing w:val="1"/>
        </w:rPr>
        <w:t xml:space="preserve"> </w:t>
      </w:r>
      <w:r>
        <w:t>с</w:t>
      </w:r>
      <w:r>
        <w:rPr>
          <w:spacing w:val="1"/>
        </w:rPr>
        <w:t xml:space="preserve"> </w:t>
      </w:r>
      <w:r>
        <w:t>положениями,</w:t>
      </w:r>
      <w:r>
        <w:rPr>
          <w:spacing w:val="5"/>
        </w:rPr>
        <w:t xml:space="preserve"> </w:t>
      </w:r>
      <w:r>
        <w:t>условиями</w:t>
      </w:r>
      <w:r>
        <w:rPr>
          <w:spacing w:val="3"/>
        </w:rPr>
        <w:t xml:space="preserve"> </w:t>
      </w:r>
      <w:r>
        <w:t>и</w:t>
      </w:r>
      <w:r>
        <w:rPr>
          <w:spacing w:val="2"/>
        </w:rPr>
        <w:t xml:space="preserve"> </w:t>
      </w:r>
      <w:r>
        <w:t>системойоценки</w:t>
      </w:r>
      <w:r>
        <w:rPr>
          <w:spacing w:val="-1"/>
        </w:rPr>
        <w:t xml:space="preserve"> </w:t>
      </w:r>
      <w:r>
        <w:t>детского</w:t>
      </w:r>
      <w:r>
        <w:rPr>
          <w:spacing w:val="1"/>
        </w:rPr>
        <w:t xml:space="preserve"> </w:t>
      </w:r>
      <w:r>
        <w:t>творчества.</w:t>
      </w:r>
    </w:p>
    <w:p w:rsidR="00FC1360" w:rsidRDefault="00716535" w:rsidP="00FC1360">
      <w:pPr>
        <w:pStyle w:val="a3"/>
        <w:spacing w:line="276" w:lineRule="auto"/>
        <w:ind w:left="284" w:firstLine="709"/>
      </w:pPr>
      <w:r>
        <w:t>Творческие соревнования создают условия для ребенка в приобретении социального</w:t>
      </w:r>
      <w:r>
        <w:rPr>
          <w:spacing w:val="1"/>
        </w:rPr>
        <w:t xml:space="preserve"> </w:t>
      </w:r>
      <w:r>
        <w:t>опыта в конкурсном движении и формирование у родителей педагогической культуры по</w:t>
      </w:r>
      <w:r>
        <w:rPr>
          <w:spacing w:val="1"/>
        </w:rPr>
        <w:t xml:space="preserve"> </w:t>
      </w:r>
      <w:r>
        <w:t>подготовке</w:t>
      </w:r>
      <w:r>
        <w:rPr>
          <w:spacing w:val="-3"/>
        </w:rPr>
        <w:t xml:space="preserve"> </w:t>
      </w:r>
      <w:r>
        <w:t>и</w:t>
      </w:r>
      <w:r>
        <w:rPr>
          <w:spacing w:val="-2"/>
        </w:rPr>
        <w:t xml:space="preserve"> </w:t>
      </w:r>
      <w:r>
        <w:t>поддержке</w:t>
      </w:r>
      <w:r>
        <w:rPr>
          <w:spacing w:val="2"/>
        </w:rPr>
        <w:t xml:space="preserve"> </w:t>
      </w:r>
      <w:r>
        <w:t>своего</w:t>
      </w:r>
      <w:r>
        <w:rPr>
          <w:spacing w:val="7"/>
        </w:rPr>
        <w:t xml:space="preserve"> </w:t>
      </w:r>
      <w:r>
        <w:t>ребенка.</w:t>
      </w:r>
    </w:p>
    <w:p w:rsidR="00FC1360" w:rsidRDefault="00716535" w:rsidP="00FC1360">
      <w:pPr>
        <w:pStyle w:val="a3"/>
        <w:spacing w:line="276" w:lineRule="auto"/>
        <w:ind w:left="284" w:firstLine="709"/>
      </w:pPr>
      <w:r>
        <w:t>Педагоги</w:t>
      </w:r>
      <w:r>
        <w:rPr>
          <w:spacing w:val="1"/>
        </w:rPr>
        <w:t xml:space="preserve"> </w:t>
      </w:r>
      <w:r>
        <w:t>помогают</w:t>
      </w:r>
      <w:r>
        <w:rPr>
          <w:spacing w:val="1"/>
        </w:rPr>
        <w:t xml:space="preserve"> </w:t>
      </w:r>
      <w:r>
        <w:t>подготовиться</w:t>
      </w:r>
      <w:r>
        <w:rPr>
          <w:spacing w:val="1"/>
        </w:rPr>
        <w:t xml:space="preserve"> </w:t>
      </w:r>
      <w:r>
        <w:t>семье</w:t>
      </w:r>
      <w:r>
        <w:rPr>
          <w:spacing w:val="1"/>
        </w:rPr>
        <w:t xml:space="preserve"> </w:t>
      </w:r>
      <w:r>
        <w:t>к</w:t>
      </w:r>
      <w:r>
        <w:rPr>
          <w:spacing w:val="1"/>
        </w:rPr>
        <w:t xml:space="preserve"> </w:t>
      </w:r>
      <w:r>
        <w:t>успешному</w:t>
      </w:r>
      <w:r>
        <w:rPr>
          <w:spacing w:val="1"/>
        </w:rPr>
        <w:t xml:space="preserve"> </w:t>
      </w:r>
      <w:r>
        <w:t>участию</w:t>
      </w:r>
      <w:r>
        <w:rPr>
          <w:spacing w:val="1"/>
        </w:rPr>
        <w:t xml:space="preserve"> </w:t>
      </w:r>
      <w:r>
        <w:t>в</w:t>
      </w:r>
      <w:r>
        <w:rPr>
          <w:spacing w:val="1"/>
        </w:rPr>
        <w:t xml:space="preserve"> </w:t>
      </w:r>
      <w:r>
        <w:t>конкурсе,</w:t>
      </w:r>
      <w:r>
        <w:rPr>
          <w:spacing w:val="1"/>
        </w:rPr>
        <w:t xml:space="preserve"> </w:t>
      </w:r>
      <w:r>
        <w:t>консультируют</w:t>
      </w:r>
      <w:r>
        <w:rPr>
          <w:spacing w:val="1"/>
        </w:rPr>
        <w:t xml:space="preserve"> </w:t>
      </w:r>
      <w:r>
        <w:t>родителей</w:t>
      </w:r>
      <w:r>
        <w:rPr>
          <w:spacing w:val="1"/>
        </w:rPr>
        <w:t xml:space="preserve"> </w:t>
      </w:r>
      <w:r>
        <w:t>по</w:t>
      </w:r>
      <w:r>
        <w:rPr>
          <w:spacing w:val="1"/>
        </w:rPr>
        <w:t xml:space="preserve"> </w:t>
      </w:r>
      <w:r>
        <w:t>созданию</w:t>
      </w:r>
      <w:r>
        <w:rPr>
          <w:spacing w:val="1"/>
        </w:rPr>
        <w:t xml:space="preserve"> </w:t>
      </w:r>
      <w:r>
        <w:t>условий,</w:t>
      </w:r>
      <w:r>
        <w:rPr>
          <w:spacing w:val="1"/>
        </w:rPr>
        <w:t xml:space="preserve"> </w:t>
      </w:r>
      <w:r>
        <w:t>мотивации,</w:t>
      </w:r>
      <w:r>
        <w:rPr>
          <w:spacing w:val="1"/>
        </w:rPr>
        <w:t xml:space="preserve"> </w:t>
      </w:r>
      <w:r>
        <w:t>помогают</w:t>
      </w:r>
      <w:r>
        <w:rPr>
          <w:spacing w:val="1"/>
        </w:rPr>
        <w:t xml:space="preserve"> </w:t>
      </w:r>
      <w:r>
        <w:t>в</w:t>
      </w:r>
      <w:r>
        <w:rPr>
          <w:spacing w:val="1"/>
        </w:rPr>
        <w:t xml:space="preserve"> </w:t>
      </w:r>
      <w:r>
        <w:t>подготовке.</w:t>
      </w:r>
      <w:r>
        <w:rPr>
          <w:spacing w:val="1"/>
        </w:rPr>
        <w:t xml:space="preserve"> </w:t>
      </w:r>
      <w:r>
        <w:t>Педагоги</w:t>
      </w:r>
      <w:r>
        <w:rPr>
          <w:spacing w:val="1"/>
        </w:rPr>
        <w:t xml:space="preserve"> </w:t>
      </w:r>
      <w:r>
        <w:t>учатся</w:t>
      </w:r>
      <w:r>
        <w:rPr>
          <w:spacing w:val="1"/>
        </w:rPr>
        <w:t xml:space="preserve"> </w:t>
      </w:r>
      <w:r>
        <w:t>видеть</w:t>
      </w:r>
      <w:r>
        <w:rPr>
          <w:spacing w:val="1"/>
        </w:rPr>
        <w:t xml:space="preserve"> </w:t>
      </w:r>
      <w:r>
        <w:t>домашние</w:t>
      </w:r>
      <w:r>
        <w:rPr>
          <w:spacing w:val="1"/>
        </w:rPr>
        <w:t xml:space="preserve"> </w:t>
      </w:r>
      <w:r>
        <w:t>условия</w:t>
      </w:r>
      <w:r>
        <w:rPr>
          <w:spacing w:val="1"/>
        </w:rPr>
        <w:t xml:space="preserve"> </w:t>
      </w:r>
      <w:r>
        <w:t>и</w:t>
      </w:r>
      <w:r>
        <w:rPr>
          <w:spacing w:val="1"/>
        </w:rPr>
        <w:t xml:space="preserve"> </w:t>
      </w:r>
      <w:r>
        <w:t>возможности</w:t>
      </w:r>
      <w:r>
        <w:rPr>
          <w:spacing w:val="1"/>
        </w:rPr>
        <w:t xml:space="preserve"> </w:t>
      </w:r>
      <w:r>
        <w:t>ребенка,</w:t>
      </w:r>
      <w:r>
        <w:rPr>
          <w:spacing w:val="61"/>
        </w:rPr>
        <w:t xml:space="preserve"> </w:t>
      </w:r>
      <w:r>
        <w:t>понимать</w:t>
      </w:r>
      <w:r>
        <w:rPr>
          <w:spacing w:val="1"/>
        </w:rPr>
        <w:t xml:space="preserve"> </w:t>
      </w:r>
      <w:r>
        <w:t>современного родителя и их трудности, быть доброжелательными к любому родителю и</w:t>
      </w:r>
      <w:r>
        <w:rPr>
          <w:spacing w:val="1"/>
        </w:rPr>
        <w:t xml:space="preserve"> </w:t>
      </w:r>
      <w:r>
        <w:t>оказывать</w:t>
      </w:r>
      <w:r>
        <w:rPr>
          <w:spacing w:val="-1"/>
        </w:rPr>
        <w:t xml:space="preserve"> </w:t>
      </w:r>
      <w:r>
        <w:t>посильную</w:t>
      </w:r>
      <w:r>
        <w:rPr>
          <w:spacing w:val="2"/>
        </w:rPr>
        <w:t xml:space="preserve"> </w:t>
      </w:r>
      <w:r>
        <w:t>помощь</w:t>
      </w:r>
      <w:r>
        <w:rPr>
          <w:spacing w:val="-5"/>
        </w:rPr>
        <w:t xml:space="preserve"> </w:t>
      </w:r>
      <w:r>
        <w:t>в</w:t>
      </w:r>
      <w:r>
        <w:rPr>
          <w:spacing w:val="-1"/>
        </w:rPr>
        <w:t xml:space="preserve"> </w:t>
      </w:r>
      <w:r>
        <w:t>развитии</w:t>
      </w:r>
      <w:r>
        <w:rPr>
          <w:spacing w:val="-1"/>
        </w:rPr>
        <w:t xml:space="preserve"> </w:t>
      </w:r>
      <w:r>
        <w:t>детей.</w:t>
      </w:r>
    </w:p>
    <w:p w:rsidR="00FC1360" w:rsidRDefault="00716535" w:rsidP="00FC1360">
      <w:pPr>
        <w:pStyle w:val="a3"/>
        <w:spacing w:line="276" w:lineRule="auto"/>
        <w:ind w:left="284" w:firstLine="709"/>
      </w:pPr>
      <w:r>
        <w:t>Творческие</w:t>
      </w:r>
      <w:r>
        <w:tab/>
      </w:r>
      <w:r w:rsidR="00FC1360">
        <w:t xml:space="preserve"> </w:t>
      </w:r>
      <w:r>
        <w:t>соревнования</w:t>
      </w:r>
      <w:r>
        <w:rPr>
          <w:spacing w:val="61"/>
        </w:rPr>
        <w:t xml:space="preserve"> </w:t>
      </w:r>
      <w:r>
        <w:t>проводятся</w:t>
      </w:r>
      <w:r>
        <w:rPr>
          <w:spacing w:val="61"/>
        </w:rPr>
        <w:t xml:space="preserve"> </w:t>
      </w:r>
      <w:r>
        <w:t xml:space="preserve">в  </w:t>
      </w:r>
      <w:r>
        <w:rPr>
          <w:spacing w:val="1"/>
        </w:rPr>
        <w:t xml:space="preserve"> </w:t>
      </w:r>
      <w:r>
        <w:t xml:space="preserve">различных  </w:t>
      </w:r>
      <w:r>
        <w:rPr>
          <w:spacing w:val="1"/>
        </w:rPr>
        <w:t xml:space="preserve"> </w:t>
      </w:r>
      <w:r>
        <w:t>формах:   конкурсы,</w:t>
      </w:r>
      <w:r>
        <w:rPr>
          <w:spacing w:val="1"/>
        </w:rPr>
        <w:t xml:space="preserve"> </w:t>
      </w:r>
      <w:r>
        <w:t>выставки, фестивали.</w:t>
      </w:r>
    </w:p>
    <w:p w:rsidR="00FC1360" w:rsidRDefault="00716535" w:rsidP="00FC1360">
      <w:pPr>
        <w:pStyle w:val="a3"/>
        <w:spacing w:line="276" w:lineRule="auto"/>
        <w:ind w:left="284" w:firstLine="709"/>
      </w:pPr>
      <w:r>
        <w:t>Экскурсии</w:t>
      </w:r>
      <w:r>
        <w:rPr>
          <w:spacing w:val="1"/>
        </w:rPr>
        <w:t xml:space="preserve"> </w:t>
      </w:r>
      <w:r>
        <w:t>помогают</w:t>
      </w:r>
      <w:r>
        <w:rPr>
          <w:spacing w:val="1"/>
        </w:rPr>
        <w:t xml:space="preserve"> </w:t>
      </w:r>
      <w:r>
        <w:t>детям</w:t>
      </w:r>
      <w:r>
        <w:rPr>
          <w:spacing w:val="1"/>
        </w:rPr>
        <w:t xml:space="preserve"> </w:t>
      </w:r>
      <w:r>
        <w:t>расширить</w:t>
      </w:r>
      <w:r>
        <w:rPr>
          <w:spacing w:val="1"/>
        </w:rPr>
        <w:t xml:space="preserve"> </w:t>
      </w:r>
      <w:r>
        <w:t>свой</w:t>
      </w:r>
      <w:r>
        <w:rPr>
          <w:spacing w:val="1"/>
        </w:rPr>
        <w:t xml:space="preserve"> </w:t>
      </w:r>
      <w:r>
        <w:t>кругозор,</w:t>
      </w:r>
      <w:r>
        <w:rPr>
          <w:spacing w:val="1"/>
        </w:rPr>
        <w:t xml:space="preserve"> </w:t>
      </w:r>
      <w:r>
        <w:t>получить</w:t>
      </w:r>
      <w:r>
        <w:rPr>
          <w:spacing w:val="1"/>
        </w:rPr>
        <w:t xml:space="preserve"> </w:t>
      </w:r>
      <w:r>
        <w:t>новые</w:t>
      </w:r>
      <w:r>
        <w:rPr>
          <w:spacing w:val="1"/>
        </w:rPr>
        <w:t xml:space="preserve"> </w:t>
      </w:r>
      <w:r>
        <w:t>знания</w:t>
      </w:r>
      <w:r>
        <w:rPr>
          <w:spacing w:val="1"/>
        </w:rPr>
        <w:t xml:space="preserve"> </w:t>
      </w:r>
      <w:r>
        <w:t>об</w:t>
      </w:r>
      <w:r>
        <w:rPr>
          <w:spacing w:val="1"/>
        </w:rPr>
        <w:t xml:space="preserve"> </w:t>
      </w:r>
      <w:r>
        <w:t>окружающей</w:t>
      </w:r>
      <w:r>
        <w:rPr>
          <w:spacing w:val="1"/>
        </w:rPr>
        <w:t xml:space="preserve"> </w:t>
      </w:r>
      <w:r>
        <w:t>социальной,</w:t>
      </w:r>
      <w:r>
        <w:rPr>
          <w:spacing w:val="1"/>
        </w:rPr>
        <w:t xml:space="preserve"> </w:t>
      </w:r>
      <w:r>
        <w:t>культурной,</w:t>
      </w:r>
      <w:r>
        <w:rPr>
          <w:spacing w:val="1"/>
        </w:rPr>
        <w:t xml:space="preserve"> </w:t>
      </w:r>
      <w:r>
        <w:t>природной</w:t>
      </w:r>
      <w:r>
        <w:rPr>
          <w:spacing w:val="1"/>
        </w:rPr>
        <w:t xml:space="preserve"> </w:t>
      </w:r>
      <w:r>
        <w:t>среде,</w:t>
      </w:r>
      <w:r>
        <w:rPr>
          <w:spacing w:val="1"/>
        </w:rPr>
        <w:t xml:space="preserve"> </w:t>
      </w:r>
      <w:r>
        <w:t>учатся</w:t>
      </w:r>
      <w:r>
        <w:rPr>
          <w:spacing w:val="1"/>
        </w:rPr>
        <w:t xml:space="preserve"> </w:t>
      </w:r>
      <w:r>
        <w:t>уважительно и</w:t>
      </w:r>
      <w:r>
        <w:rPr>
          <w:spacing w:val="1"/>
        </w:rPr>
        <w:t xml:space="preserve"> </w:t>
      </w:r>
      <w:r>
        <w:t>бережно</w:t>
      </w:r>
      <w:r>
        <w:rPr>
          <w:spacing w:val="1"/>
        </w:rPr>
        <w:t xml:space="preserve"> </w:t>
      </w:r>
      <w:r>
        <w:t>относиться</w:t>
      </w:r>
      <w:r>
        <w:rPr>
          <w:spacing w:val="1"/>
        </w:rPr>
        <w:t xml:space="preserve"> </w:t>
      </w:r>
      <w:r>
        <w:t>к</w:t>
      </w:r>
      <w:r>
        <w:rPr>
          <w:spacing w:val="1"/>
        </w:rPr>
        <w:t xml:space="preserve"> </w:t>
      </w:r>
      <w:r>
        <w:t>ней.</w:t>
      </w:r>
      <w:r>
        <w:rPr>
          <w:spacing w:val="1"/>
        </w:rPr>
        <w:t xml:space="preserve"> </w:t>
      </w:r>
      <w:r>
        <w:t>Дети</w:t>
      </w:r>
      <w:r>
        <w:rPr>
          <w:spacing w:val="1"/>
        </w:rPr>
        <w:t xml:space="preserve"> </w:t>
      </w:r>
      <w:r>
        <w:t>приобретают</w:t>
      </w:r>
      <w:r>
        <w:rPr>
          <w:spacing w:val="1"/>
        </w:rPr>
        <w:t xml:space="preserve"> </w:t>
      </w:r>
      <w:r>
        <w:t>важный</w:t>
      </w:r>
      <w:r>
        <w:rPr>
          <w:spacing w:val="1"/>
        </w:rPr>
        <w:t xml:space="preserve"> </w:t>
      </w:r>
      <w:r>
        <w:t>опыт</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1"/>
        </w:rPr>
        <w:t xml:space="preserve"> </w:t>
      </w:r>
      <w:r>
        <w:t>в</w:t>
      </w:r>
      <w:r>
        <w:rPr>
          <w:spacing w:val="1"/>
        </w:rPr>
        <w:t xml:space="preserve"> </w:t>
      </w:r>
      <w:r>
        <w:t>различных ситуациях. У детей возникает взаимосвязь эмоционального, интеллектуального</w:t>
      </w:r>
      <w:r>
        <w:rPr>
          <w:spacing w:val="1"/>
        </w:rPr>
        <w:t xml:space="preserve"> </w:t>
      </w:r>
      <w:r>
        <w:t>восприятия</w:t>
      </w:r>
      <w:r>
        <w:rPr>
          <w:spacing w:val="-3"/>
        </w:rPr>
        <w:t xml:space="preserve"> </w:t>
      </w:r>
      <w:r>
        <w:t>произведений</w:t>
      </w:r>
      <w:r>
        <w:rPr>
          <w:spacing w:val="3"/>
        </w:rPr>
        <w:t xml:space="preserve"> </w:t>
      </w:r>
      <w:r>
        <w:t>искусства,</w:t>
      </w:r>
      <w:r>
        <w:rPr>
          <w:spacing w:val="4"/>
        </w:rPr>
        <w:t xml:space="preserve"> </w:t>
      </w:r>
      <w:r>
        <w:t>опираясь</w:t>
      </w:r>
      <w:r>
        <w:rPr>
          <w:spacing w:val="-8"/>
        </w:rPr>
        <w:t xml:space="preserve"> </w:t>
      </w:r>
      <w:r>
        <w:t>на</w:t>
      </w:r>
      <w:r>
        <w:rPr>
          <w:spacing w:val="-1"/>
        </w:rPr>
        <w:t xml:space="preserve"> </w:t>
      </w:r>
      <w:r>
        <w:t>чувственное</w:t>
      </w:r>
      <w:r>
        <w:rPr>
          <w:spacing w:val="-3"/>
        </w:rPr>
        <w:t xml:space="preserve"> </w:t>
      </w:r>
      <w:r>
        <w:t>отношение</w:t>
      </w:r>
      <w:r>
        <w:rPr>
          <w:spacing w:val="-8"/>
        </w:rPr>
        <w:t xml:space="preserve"> </w:t>
      </w:r>
      <w:r>
        <w:t>и</w:t>
      </w:r>
      <w:r>
        <w:rPr>
          <w:spacing w:val="1"/>
        </w:rPr>
        <w:t xml:space="preserve"> </w:t>
      </w:r>
      <w:r>
        <w:t>мышление.</w:t>
      </w:r>
    </w:p>
    <w:p w:rsidR="00FC1360" w:rsidRDefault="00716535" w:rsidP="00FC1360">
      <w:pPr>
        <w:pStyle w:val="a3"/>
        <w:spacing w:line="276" w:lineRule="auto"/>
        <w:ind w:left="284" w:firstLine="709"/>
      </w:pPr>
      <w:r>
        <w:t xml:space="preserve">На  </w:t>
      </w:r>
      <w:r>
        <w:rPr>
          <w:spacing w:val="1"/>
        </w:rPr>
        <w:t xml:space="preserve"> </w:t>
      </w:r>
      <w:r>
        <w:t xml:space="preserve">экскурсиях,  </w:t>
      </w:r>
      <w:r>
        <w:rPr>
          <w:spacing w:val="1"/>
        </w:rPr>
        <w:t xml:space="preserve"> </w:t>
      </w:r>
      <w:r>
        <w:t xml:space="preserve">в  </w:t>
      </w:r>
      <w:r>
        <w:rPr>
          <w:spacing w:val="1"/>
        </w:rPr>
        <w:t xml:space="preserve"> </w:t>
      </w:r>
      <w:r>
        <w:t xml:space="preserve">дальних  </w:t>
      </w:r>
      <w:r>
        <w:rPr>
          <w:spacing w:val="1"/>
        </w:rPr>
        <w:t xml:space="preserve"> </w:t>
      </w:r>
      <w:r>
        <w:t xml:space="preserve">прогулках,   </w:t>
      </w:r>
      <w:r>
        <w:rPr>
          <w:spacing w:val="1"/>
        </w:rPr>
        <w:t xml:space="preserve"> </w:t>
      </w:r>
      <w:r>
        <w:t xml:space="preserve">детских   </w:t>
      </w:r>
      <w:r>
        <w:rPr>
          <w:spacing w:val="1"/>
        </w:rPr>
        <w:t xml:space="preserve"> </w:t>
      </w:r>
      <w:r>
        <w:t>походах   создаются</w:t>
      </w:r>
      <w:r>
        <w:rPr>
          <w:spacing w:val="1"/>
        </w:rPr>
        <w:t xml:space="preserve"> </w:t>
      </w:r>
      <w:r>
        <w:t>благоприятные условия для воспитания самостоятельности и ответственности, формирования</w:t>
      </w:r>
      <w:r>
        <w:rPr>
          <w:spacing w:val="-57"/>
        </w:rPr>
        <w:t xml:space="preserve"> </w:t>
      </w:r>
      <w:r>
        <w:t>навыков</w:t>
      </w:r>
      <w:r>
        <w:rPr>
          <w:spacing w:val="1"/>
        </w:rPr>
        <w:t xml:space="preserve"> </w:t>
      </w:r>
      <w:r>
        <w:lastRenderedPageBreak/>
        <w:t>самообслуживания,</w:t>
      </w:r>
      <w:r>
        <w:rPr>
          <w:spacing w:val="1"/>
        </w:rPr>
        <w:t xml:space="preserve"> </w:t>
      </w:r>
      <w:r>
        <w:t>обучения</w:t>
      </w:r>
      <w:r w:rsidR="00FC1360">
        <w:t xml:space="preserve"> </w:t>
      </w:r>
      <w:r>
        <w:t>рациональному использованию</w:t>
      </w:r>
      <w:r>
        <w:rPr>
          <w:spacing w:val="1"/>
        </w:rPr>
        <w:t xml:space="preserve"> </w:t>
      </w:r>
      <w:r>
        <w:t>времени,</w:t>
      </w:r>
      <w:r>
        <w:rPr>
          <w:spacing w:val="1"/>
        </w:rPr>
        <w:t xml:space="preserve"> </w:t>
      </w:r>
      <w:r>
        <w:t>сил</w:t>
      </w:r>
      <w:r>
        <w:rPr>
          <w:spacing w:val="1"/>
        </w:rPr>
        <w:t xml:space="preserve"> </w:t>
      </w:r>
      <w:r>
        <w:t>и</w:t>
      </w:r>
      <w:r>
        <w:rPr>
          <w:spacing w:val="1"/>
        </w:rPr>
        <w:t xml:space="preserve"> </w:t>
      </w:r>
      <w:r>
        <w:t>возможностей</w:t>
      </w:r>
      <w:r>
        <w:rPr>
          <w:spacing w:val="1"/>
        </w:rPr>
        <w:t xml:space="preserve"> </w:t>
      </w:r>
      <w:r>
        <w:t>каждого</w:t>
      </w:r>
      <w:r>
        <w:rPr>
          <w:spacing w:val="5"/>
        </w:rPr>
        <w:t xml:space="preserve"> </w:t>
      </w:r>
      <w:r>
        <w:t>ребенка.</w:t>
      </w:r>
    </w:p>
    <w:p w:rsidR="00716535" w:rsidRDefault="00716535" w:rsidP="00FC1360">
      <w:pPr>
        <w:pStyle w:val="a3"/>
        <w:spacing w:line="276" w:lineRule="auto"/>
        <w:ind w:left="284" w:firstLine="709"/>
      </w:pPr>
      <w:r>
        <w:t>Конкретная</w:t>
      </w:r>
      <w:r>
        <w:rPr>
          <w:spacing w:val="1"/>
        </w:rPr>
        <w:t xml:space="preserve"> </w:t>
      </w:r>
      <w:r>
        <w:t>форма</w:t>
      </w:r>
      <w:r>
        <w:rPr>
          <w:spacing w:val="1"/>
        </w:rPr>
        <w:t xml:space="preserve"> </w:t>
      </w:r>
      <w:r>
        <w:t>проведения</w:t>
      </w:r>
      <w:r>
        <w:rPr>
          <w:spacing w:val="1"/>
        </w:rPr>
        <w:t xml:space="preserve"> </w:t>
      </w:r>
      <w:r>
        <w:t>определяется</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дошкольного</w:t>
      </w:r>
      <w:r>
        <w:rPr>
          <w:spacing w:val="-1"/>
        </w:rPr>
        <w:t xml:space="preserve"> </w:t>
      </w:r>
      <w:r>
        <w:t>образования</w:t>
      </w:r>
    </w:p>
    <w:p w:rsidR="00716535" w:rsidRDefault="00716535" w:rsidP="00716535">
      <w:pPr>
        <w:pStyle w:val="a3"/>
        <w:spacing w:line="280" w:lineRule="auto"/>
        <w:ind w:left="284" w:right="-11" w:firstLine="709"/>
      </w:pPr>
      <w:r w:rsidRPr="00D144A7">
        <w:rPr>
          <w:i/>
          <w:u w:val="single"/>
        </w:rPr>
        <w:t>Напр</w:t>
      </w:r>
      <w:r>
        <w:rPr>
          <w:i/>
          <w:u w:val="single"/>
        </w:rPr>
        <w:t>авления деятельности музыкального руководителя:</w:t>
      </w:r>
    </w:p>
    <w:p w:rsidR="00716535" w:rsidRDefault="00716535" w:rsidP="002D7036">
      <w:pPr>
        <w:pStyle w:val="a5"/>
        <w:numPr>
          <w:ilvl w:val="1"/>
          <w:numId w:val="15"/>
        </w:numPr>
        <w:tabs>
          <w:tab w:val="left" w:pos="1134"/>
        </w:tabs>
        <w:spacing w:line="259" w:lineRule="auto"/>
        <w:ind w:left="284" w:right="131" w:firstLine="567"/>
        <w:rPr>
          <w:sz w:val="24"/>
        </w:rPr>
      </w:pPr>
      <w:r>
        <w:rPr>
          <w:spacing w:val="-1"/>
          <w:sz w:val="24"/>
        </w:rPr>
        <w:t>организация</w:t>
      </w:r>
      <w:r>
        <w:rPr>
          <w:spacing w:val="28"/>
          <w:sz w:val="24"/>
        </w:rPr>
        <w:t xml:space="preserve"> </w:t>
      </w:r>
      <w:r>
        <w:rPr>
          <w:spacing w:val="-1"/>
          <w:sz w:val="24"/>
        </w:rPr>
        <w:t>музыкальных,</w:t>
      </w:r>
      <w:r>
        <w:rPr>
          <w:spacing w:val="39"/>
          <w:sz w:val="24"/>
        </w:rPr>
        <w:t xml:space="preserve"> </w:t>
      </w:r>
      <w:r>
        <w:rPr>
          <w:spacing w:val="-1"/>
          <w:sz w:val="24"/>
        </w:rPr>
        <w:t>спортивных</w:t>
      </w:r>
      <w:r>
        <w:rPr>
          <w:spacing w:val="32"/>
          <w:sz w:val="24"/>
        </w:rPr>
        <w:t xml:space="preserve"> </w:t>
      </w:r>
      <w:r>
        <w:rPr>
          <w:spacing w:val="-1"/>
          <w:sz w:val="24"/>
        </w:rPr>
        <w:t>игр с музыкальным сопровождением,</w:t>
      </w:r>
      <w:r>
        <w:rPr>
          <w:spacing w:val="29"/>
          <w:sz w:val="24"/>
        </w:rPr>
        <w:t xml:space="preserve"> </w:t>
      </w:r>
      <w:r>
        <w:rPr>
          <w:sz w:val="24"/>
        </w:rPr>
        <w:t>в</w:t>
      </w:r>
      <w:r>
        <w:rPr>
          <w:spacing w:val="26"/>
          <w:sz w:val="24"/>
        </w:rPr>
        <w:t xml:space="preserve"> </w:t>
      </w:r>
      <w:r>
        <w:rPr>
          <w:sz w:val="24"/>
        </w:rPr>
        <w:t>том</w:t>
      </w:r>
      <w:r>
        <w:rPr>
          <w:spacing w:val="31"/>
          <w:sz w:val="24"/>
        </w:rPr>
        <w:t xml:space="preserve"> </w:t>
      </w:r>
      <w:r>
        <w:rPr>
          <w:sz w:val="24"/>
        </w:rPr>
        <w:t>числе</w:t>
      </w:r>
      <w:r>
        <w:rPr>
          <w:spacing w:val="88"/>
          <w:sz w:val="24"/>
        </w:rPr>
        <w:t xml:space="preserve"> </w:t>
      </w:r>
      <w:r>
        <w:rPr>
          <w:sz w:val="24"/>
        </w:rPr>
        <w:t>традиционных</w:t>
      </w:r>
      <w:r>
        <w:rPr>
          <w:spacing w:val="-35"/>
          <w:sz w:val="24"/>
        </w:rPr>
        <w:t xml:space="preserve"> </w:t>
      </w:r>
      <w:r>
        <w:rPr>
          <w:sz w:val="24"/>
        </w:rPr>
        <w:t xml:space="preserve">народных </w:t>
      </w:r>
      <w:r>
        <w:rPr>
          <w:spacing w:val="-57"/>
          <w:sz w:val="24"/>
        </w:rPr>
        <w:t xml:space="preserve"> </w:t>
      </w:r>
      <w:r>
        <w:rPr>
          <w:sz w:val="24"/>
        </w:rPr>
        <w:t>игр,</w:t>
      </w:r>
      <w:r>
        <w:rPr>
          <w:spacing w:val="-1"/>
          <w:sz w:val="24"/>
        </w:rPr>
        <w:t xml:space="preserve"> </w:t>
      </w:r>
      <w:r>
        <w:rPr>
          <w:sz w:val="24"/>
        </w:rPr>
        <w:t>дворовых</w:t>
      </w:r>
      <w:r>
        <w:rPr>
          <w:spacing w:val="-3"/>
          <w:sz w:val="24"/>
        </w:rPr>
        <w:t xml:space="preserve"> </w:t>
      </w:r>
      <w:r>
        <w:rPr>
          <w:sz w:val="24"/>
        </w:rPr>
        <w:t>игр</w:t>
      </w:r>
      <w:r>
        <w:rPr>
          <w:spacing w:val="-1"/>
          <w:sz w:val="24"/>
        </w:rPr>
        <w:t xml:space="preserve"> </w:t>
      </w:r>
      <w:r>
        <w:rPr>
          <w:sz w:val="24"/>
        </w:rPr>
        <w:t>на</w:t>
      </w:r>
      <w:r>
        <w:rPr>
          <w:spacing w:val="-4"/>
          <w:sz w:val="24"/>
        </w:rPr>
        <w:t xml:space="preserve"> </w:t>
      </w:r>
      <w:r>
        <w:rPr>
          <w:sz w:val="24"/>
        </w:rPr>
        <w:t>территории</w:t>
      </w:r>
      <w:r>
        <w:rPr>
          <w:spacing w:val="-2"/>
          <w:sz w:val="24"/>
        </w:rPr>
        <w:t xml:space="preserve"> </w:t>
      </w:r>
      <w:r>
        <w:rPr>
          <w:sz w:val="24"/>
        </w:rPr>
        <w:t>детского</w:t>
      </w:r>
      <w:r>
        <w:rPr>
          <w:spacing w:val="-1"/>
          <w:sz w:val="24"/>
        </w:rPr>
        <w:t xml:space="preserve"> </w:t>
      </w:r>
      <w:r>
        <w:rPr>
          <w:sz w:val="24"/>
        </w:rPr>
        <w:t>Учреждения;</w:t>
      </w:r>
    </w:p>
    <w:p w:rsidR="00716535" w:rsidRDefault="00716535" w:rsidP="002D7036">
      <w:pPr>
        <w:pStyle w:val="a5"/>
        <w:numPr>
          <w:ilvl w:val="1"/>
          <w:numId w:val="15"/>
        </w:numPr>
        <w:tabs>
          <w:tab w:val="left" w:pos="1134"/>
        </w:tabs>
        <w:ind w:left="284" w:right="131" w:firstLine="567"/>
        <w:rPr>
          <w:sz w:val="24"/>
        </w:rPr>
      </w:pPr>
      <w:r>
        <w:rPr>
          <w:spacing w:val="-1"/>
          <w:sz w:val="24"/>
        </w:rPr>
        <w:t>организация</w:t>
      </w:r>
      <w:r>
        <w:rPr>
          <w:sz w:val="24"/>
        </w:rPr>
        <w:t xml:space="preserve"> и проведение</w:t>
      </w:r>
      <w:r>
        <w:rPr>
          <w:spacing w:val="-10"/>
          <w:sz w:val="24"/>
        </w:rPr>
        <w:t xml:space="preserve"> </w:t>
      </w:r>
      <w:r>
        <w:rPr>
          <w:sz w:val="24"/>
        </w:rPr>
        <w:t xml:space="preserve"> праздничных и развлекательно –досуговых мероприятий  в Учреждении;</w:t>
      </w:r>
    </w:p>
    <w:p w:rsidR="00716535" w:rsidRPr="00716535" w:rsidRDefault="00716535" w:rsidP="002D7036">
      <w:pPr>
        <w:pStyle w:val="a5"/>
        <w:numPr>
          <w:ilvl w:val="1"/>
          <w:numId w:val="15"/>
        </w:numPr>
        <w:tabs>
          <w:tab w:val="left" w:pos="1134"/>
        </w:tabs>
        <w:ind w:left="284" w:right="-153" w:firstLine="567"/>
        <w:rPr>
          <w:sz w:val="24"/>
          <w:szCs w:val="24"/>
        </w:rPr>
      </w:pPr>
      <w:r>
        <w:rPr>
          <w:sz w:val="24"/>
          <w:szCs w:val="24"/>
          <w:shd w:val="clear" w:color="auto" w:fill="FFFFFF"/>
        </w:rPr>
        <w:t>з</w:t>
      </w:r>
      <w:r w:rsidRPr="00716535">
        <w:rPr>
          <w:sz w:val="24"/>
          <w:szCs w:val="24"/>
          <w:shd w:val="clear" w:color="auto" w:fill="FFFFFF"/>
        </w:rPr>
        <w:t>анятия</w:t>
      </w:r>
      <w:r>
        <w:rPr>
          <w:sz w:val="24"/>
          <w:szCs w:val="24"/>
          <w:shd w:val="clear" w:color="auto" w:fill="FFFFFF"/>
        </w:rPr>
        <w:t xml:space="preserve">    </w:t>
      </w:r>
      <w:r w:rsidRPr="00716535">
        <w:rPr>
          <w:sz w:val="24"/>
          <w:szCs w:val="24"/>
          <w:shd w:val="clear" w:color="auto" w:fill="FFFFFF"/>
        </w:rPr>
        <w:t>-</w:t>
      </w:r>
      <w:r>
        <w:rPr>
          <w:sz w:val="24"/>
          <w:szCs w:val="24"/>
          <w:shd w:val="clear" w:color="auto" w:fill="FFFFFF"/>
        </w:rPr>
        <w:t xml:space="preserve">    </w:t>
      </w:r>
      <w:r w:rsidRPr="00716535">
        <w:rPr>
          <w:sz w:val="24"/>
          <w:szCs w:val="24"/>
          <w:shd w:val="clear" w:color="auto" w:fill="FFFFFF"/>
        </w:rPr>
        <w:t xml:space="preserve">практикумы </w:t>
      </w:r>
      <w:r>
        <w:rPr>
          <w:sz w:val="24"/>
          <w:szCs w:val="24"/>
          <w:shd w:val="clear" w:color="auto" w:fill="FFFFFF"/>
        </w:rPr>
        <w:t xml:space="preserve">   </w:t>
      </w:r>
      <w:r w:rsidRPr="00716535">
        <w:rPr>
          <w:sz w:val="24"/>
          <w:szCs w:val="24"/>
          <w:shd w:val="clear" w:color="auto" w:fill="FFFFFF"/>
        </w:rPr>
        <w:t>для родителей с целью их знакомства с детским музыкальным репертуаром, обучение совместному музицированию с детьми.</w:t>
      </w:r>
    </w:p>
    <w:p w:rsidR="00716535" w:rsidRPr="00716535" w:rsidRDefault="00716535" w:rsidP="002D7036">
      <w:pPr>
        <w:pStyle w:val="a5"/>
        <w:numPr>
          <w:ilvl w:val="1"/>
          <w:numId w:val="15"/>
        </w:numPr>
        <w:tabs>
          <w:tab w:val="left" w:pos="1134"/>
        </w:tabs>
        <w:spacing w:line="259" w:lineRule="auto"/>
        <w:ind w:left="284" w:right="-11" w:firstLine="567"/>
        <w:rPr>
          <w:sz w:val="24"/>
        </w:rPr>
      </w:pPr>
      <w:r w:rsidRPr="00716535">
        <w:rPr>
          <w:sz w:val="24"/>
        </w:rPr>
        <w:t>создание</w:t>
      </w:r>
      <w:r w:rsidRPr="00716535">
        <w:rPr>
          <w:spacing w:val="-5"/>
          <w:sz w:val="24"/>
        </w:rPr>
        <w:t xml:space="preserve"> </w:t>
      </w:r>
      <w:r w:rsidRPr="00716535">
        <w:rPr>
          <w:sz w:val="24"/>
        </w:rPr>
        <w:t>детско-взрослых</w:t>
      </w:r>
      <w:r w:rsidRPr="00716535">
        <w:rPr>
          <w:spacing w:val="-3"/>
          <w:sz w:val="24"/>
        </w:rPr>
        <w:t xml:space="preserve"> </w:t>
      </w:r>
      <w:r w:rsidRPr="00716535">
        <w:rPr>
          <w:sz w:val="24"/>
        </w:rPr>
        <w:t>проектов</w:t>
      </w:r>
      <w:r w:rsidRPr="00716535">
        <w:rPr>
          <w:spacing w:val="-7"/>
          <w:sz w:val="24"/>
        </w:rPr>
        <w:t xml:space="preserve"> </w:t>
      </w:r>
      <w:r w:rsidRPr="00716535">
        <w:rPr>
          <w:sz w:val="24"/>
        </w:rPr>
        <w:t>по</w:t>
      </w:r>
      <w:r w:rsidRPr="00716535">
        <w:rPr>
          <w:spacing w:val="-1"/>
          <w:sz w:val="24"/>
        </w:rPr>
        <w:t xml:space="preserve"> </w:t>
      </w:r>
      <w:r w:rsidRPr="00716535">
        <w:rPr>
          <w:sz w:val="24"/>
        </w:rPr>
        <w:t>музыкально – театрализованной деятельности;</w:t>
      </w:r>
    </w:p>
    <w:p w:rsidR="00716535" w:rsidRPr="00716535" w:rsidRDefault="00716535" w:rsidP="002D7036">
      <w:pPr>
        <w:pStyle w:val="a5"/>
        <w:numPr>
          <w:ilvl w:val="1"/>
          <w:numId w:val="15"/>
        </w:numPr>
        <w:tabs>
          <w:tab w:val="left" w:pos="1134"/>
        </w:tabs>
        <w:ind w:left="284" w:firstLine="567"/>
        <w:rPr>
          <w:sz w:val="24"/>
          <w:szCs w:val="24"/>
        </w:rPr>
      </w:pPr>
      <w:r>
        <w:rPr>
          <w:sz w:val="24"/>
          <w:szCs w:val="24"/>
          <w:shd w:val="clear" w:color="auto" w:fill="FFFFFF"/>
        </w:rPr>
        <w:t>к</w:t>
      </w:r>
      <w:r w:rsidRPr="00716535">
        <w:rPr>
          <w:sz w:val="24"/>
          <w:szCs w:val="24"/>
          <w:shd w:val="clear" w:color="auto" w:fill="FFFFFF"/>
        </w:rPr>
        <w:t>онсультирование родителей по вопросам организации музыкального воспитания детей в семье</w:t>
      </w:r>
      <w:r>
        <w:rPr>
          <w:sz w:val="24"/>
          <w:szCs w:val="24"/>
          <w:shd w:val="clear" w:color="auto" w:fill="FFFFFF"/>
        </w:rPr>
        <w:t>;</w:t>
      </w:r>
    </w:p>
    <w:p w:rsidR="007D6E86" w:rsidRPr="00092318" w:rsidRDefault="007D6E86" w:rsidP="00716535">
      <w:pPr>
        <w:pStyle w:val="a3"/>
        <w:tabs>
          <w:tab w:val="left" w:pos="10337"/>
        </w:tabs>
        <w:spacing w:line="276" w:lineRule="auto"/>
        <w:ind w:right="-11"/>
      </w:pPr>
      <w:r w:rsidRPr="00112466">
        <w:rPr>
          <w:i/>
        </w:rPr>
        <w:t>Решение задач воспитания в рамках образовательной области «Физическое</w:t>
      </w:r>
      <w:r w:rsidRPr="00112466">
        <w:rPr>
          <w:i/>
          <w:spacing w:val="1"/>
        </w:rPr>
        <w:t xml:space="preserve"> </w:t>
      </w:r>
      <w:r w:rsidRPr="00112466">
        <w:rPr>
          <w:i/>
        </w:rPr>
        <w:t>развитие» направлено на приобщение детей к ценностям «Жизнь», «Здоровье», что</w:t>
      </w:r>
      <w:r w:rsidRPr="00112466">
        <w:rPr>
          <w:i/>
          <w:spacing w:val="1"/>
        </w:rPr>
        <w:t xml:space="preserve"> </w:t>
      </w:r>
      <w:r w:rsidRPr="00112466">
        <w:rPr>
          <w:i/>
        </w:rPr>
        <w:t>предполагает</w:t>
      </w:r>
      <w:r w:rsidRPr="00092318">
        <w:t>:</w:t>
      </w:r>
    </w:p>
    <w:p w:rsidR="007D6E86" w:rsidRPr="00092318" w:rsidRDefault="007D6E86" w:rsidP="007D6E86">
      <w:pPr>
        <w:pStyle w:val="a3"/>
        <w:tabs>
          <w:tab w:val="left" w:pos="10337"/>
        </w:tabs>
        <w:spacing w:line="276" w:lineRule="auto"/>
        <w:ind w:right="-11"/>
      </w:pPr>
      <w:r w:rsidRPr="00092318">
        <w:t>формирование</w:t>
      </w:r>
      <w:r w:rsidRPr="00092318">
        <w:rPr>
          <w:spacing w:val="1"/>
        </w:rPr>
        <w:t xml:space="preserve"> </w:t>
      </w:r>
      <w:r w:rsidRPr="00092318">
        <w:t>у</w:t>
      </w:r>
      <w:r w:rsidRPr="00092318">
        <w:rPr>
          <w:spacing w:val="1"/>
        </w:rPr>
        <w:t xml:space="preserve"> </w:t>
      </w:r>
      <w:r w:rsidRPr="00092318">
        <w:t>ребенка</w:t>
      </w:r>
      <w:r w:rsidRPr="00092318">
        <w:rPr>
          <w:spacing w:val="1"/>
        </w:rPr>
        <w:t xml:space="preserve"> </w:t>
      </w:r>
      <w:r w:rsidRPr="00092318">
        <w:t>возрастосообразных</w:t>
      </w:r>
      <w:r w:rsidRPr="00092318">
        <w:rPr>
          <w:spacing w:val="1"/>
        </w:rPr>
        <w:t xml:space="preserve"> </w:t>
      </w:r>
      <w:r w:rsidRPr="00092318">
        <w:t>представлений</w:t>
      </w:r>
      <w:r w:rsidRPr="00092318">
        <w:rPr>
          <w:spacing w:val="1"/>
        </w:rPr>
        <w:t xml:space="preserve"> </w:t>
      </w:r>
      <w:r w:rsidRPr="00092318">
        <w:t>о</w:t>
      </w:r>
      <w:r w:rsidRPr="00092318">
        <w:rPr>
          <w:spacing w:val="71"/>
        </w:rPr>
        <w:t xml:space="preserve"> </w:t>
      </w:r>
      <w:r w:rsidRPr="00092318">
        <w:t>жизни,</w:t>
      </w:r>
      <w:r w:rsidRPr="00092318">
        <w:rPr>
          <w:spacing w:val="1"/>
        </w:rPr>
        <w:t xml:space="preserve"> </w:t>
      </w:r>
      <w:r w:rsidRPr="00092318">
        <w:t>здоровье</w:t>
      </w:r>
      <w:r w:rsidRPr="00092318">
        <w:rPr>
          <w:spacing w:val="-1"/>
        </w:rPr>
        <w:t xml:space="preserve"> </w:t>
      </w:r>
      <w:r w:rsidRPr="00092318">
        <w:t>и физической культуре;</w:t>
      </w:r>
    </w:p>
    <w:p w:rsidR="007D6E86" w:rsidRPr="00092318" w:rsidRDefault="007D6E86" w:rsidP="007D6E86">
      <w:pPr>
        <w:pStyle w:val="a3"/>
        <w:tabs>
          <w:tab w:val="left" w:pos="10337"/>
        </w:tabs>
        <w:spacing w:line="276" w:lineRule="auto"/>
        <w:ind w:right="-11"/>
      </w:pPr>
      <w:r w:rsidRPr="00092318">
        <w:t>становление</w:t>
      </w:r>
      <w:r w:rsidRPr="00092318">
        <w:rPr>
          <w:spacing w:val="1"/>
        </w:rPr>
        <w:t xml:space="preserve"> </w:t>
      </w:r>
      <w:r w:rsidRPr="00092318">
        <w:t>эмоционально-ценностного</w:t>
      </w:r>
      <w:r w:rsidRPr="00092318">
        <w:rPr>
          <w:spacing w:val="1"/>
        </w:rPr>
        <w:t xml:space="preserve"> </w:t>
      </w:r>
      <w:r w:rsidRPr="00092318">
        <w:t>отношения</w:t>
      </w:r>
      <w:r w:rsidRPr="00092318">
        <w:rPr>
          <w:spacing w:val="1"/>
        </w:rPr>
        <w:t xml:space="preserve"> </w:t>
      </w:r>
      <w:r w:rsidRPr="00092318">
        <w:t>к</w:t>
      </w:r>
      <w:r w:rsidRPr="00092318">
        <w:rPr>
          <w:spacing w:val="1"/>
        </w:rPr>
        <w:t xml:space="preserve"> </w:t>
      </w:r>
      <w:r w:rsidRPr="00092318">
        <w:t>здоровому</w:t>
      </w:r>
      <w:r w:rsidRPr="00092318">
        <w:rPr>
          <w:spacing w:val="71"/>
        </w:rPr>
        <w:t xml:space="preserve"> </w:t>
      </w:r>
      <w:r w:rsidRPr="00092318">
        <w:t>образу</w:t>
      </w:r>
      <w:r w:rsidRPr="00092318">
        <w:rPr>
          <w:spacing w:val="1"/>
        </w:rPr>
        <w:t xml:space="preserve"> </w:t>
      </w:r>
      <w:r w:rsidRPr="00092318">
        <w:t>жизни,</w:t>
      </w:r>
      <w:r w:rsidRPr="00092318">
        <w:rPr>
          <w:spacing w:val="1"/>
        </w:rPr>
        <w:t xml:space="preserve"> </w:t>
      </w:r>
      <w:r w:rsidRPr="00092318">
        <w:t>интереса</w:t>
      </w:r>
      <w:r w:rsidRPr="00092318">
        <w:rPr>
          <w:spacing w:val="1"/>
        </w:rPr>
        <w:t xml:space="preserve"> </w:t>
      </w:r>
      <w:r w:rsidRPr="00092318">
        <w:t>к</w:t>
      </w:r>
      <w:r w:rsidRPr="00092318">
        <w:rPr>
          <w:spacing w:val="1"/>
        </w:rPr>
        <w:t xml:space="preserve"> </w:t>
      </w:r>
      <w:r w:rsidRPr="00092318">
        <w:t>физическим</w:t>
      </w:r>
      <w:r w:rsidRPr="00092318">
        <w:rPr>
          <w:spacing w:val="1"/>
        </w:rPr>
        <w:t xml:space="preserve"> </w:t>
      </w:r>
      <w:r w:rsidRPr="00092318">
        <w:t>упражнениям,</w:t>
      </w:r>
      <w:r w:rsidRPr="00092318">
        <w:rPr>
          <w:spacing w:val="1"/>
        </w:rPr>
        <w:t xml:space="preserve"> </w:t>
      </w:r>
      <w:r w:rsidRPr="00092318">
        <w:t>подвижным</w:t>
      </w:r>
      <w:r w:rsidRPr="00092318">
        <w:rPr>
          <w:spacing w:val="1"/>
        </w:rPr>
        <w:t xml:space="preserve"> </w:t>
      </w:r>
      <w:r w:rsidRPr="00092318">
        <w:t>играм,</w:t>
      </w:r>
      <w:r w:rsidRPr="00092318">
        <w:rPr>
          <w:spacing w:val="1"/>
        </w:rPr>
        <w:t xml:space="preserve"> </w:t>
      </w:r>
      <w:r w:rsidRPr="00092318">
        <w:t>закаливанию</w:t>
      </w:r>
      <w:r w:rsidRPr="00092318">
        <w:rPr>
          <w:spacing w:val="1"/>
        </w:rPr>
        <w:t xml:space="preserve"> </w:t>
      </w:r>
      <w:r w:rsidRPr="00092318">
        <w:t>организма,</w:t>
      </w:r>
      <w:r w:rsidRPr="00092318">
        <w:rPr>
          <w:spacing w:val="-2"/>
        </w:rPr>
        <w:t xml:space="preserve"> </w:t>
      </w:r>
      <w:r w:rsidRPr="00092318">
        <w:t>к</w:t>
      </w:r>
      <w:r w:rsidRPr="00092318">
        <w:rPr>
          <w:spacing w:val="-4"/>
        </w:rPr>
        <w:t xml:space="preserve"> </w:t>
      </w:r>
      <w:r w:rsidRPr="00092318">
        <w:t>овладению</w:t>
      </w:r>
      <w:r w:rsidRPr="00092318">
        <w:rPr>
          <w:spacing w:val="-1"/>
        </w:rPr>
        <w:t xml:space="preserve"> </w:t>
      </w:r>
      <w:r w:rsidRPr="00092318">
        <w:t>гигиеническим</w:t>
      </w:r>
      <w:r w:rsidRPr="00092318">
        <w:rPr>
          <w:spacing w:val="-3"/>
        </w:rPr>
        <w:t xml:space="preserve"> </w:t>
      </w:r>
      <w:r w:rsidRPr="00092318">
        <w:t>нормам</w:t>
      </w:r>
      <w:r w:rsidRPr="00092318">
        <w:rPr>
          <w:spacing w:val="-4"/>
        </w:rPr>
        <w:t xml:space="preserve"> </w:t>
      </w:r>
      <w:r w:rsidRPr="00092318">
        <w:t>и правилами;</w:t>
      </w:r>
    </w:p>
    <w:p w:rsidR="00D144A7" w:rsidRDefault="007D6E86" w:rsidP="00D144A7">
      <w:pPr>
        <w:pStyle w:val="a3"/>
        <w:tabs>
          <w:tab w:val="left" w:pos="10337"/>
        </w:tabs>
        <w:spacing w:line="278" w:lineRule="auto"/>
        <w:ind w:right="-11"/>
      </w:pPr>
      <w:r w:rsidRPr="00092318">
        <w:t>воспитание</w:t>
      </w:r>
      <w:r w:rsidRPr="00092318">
        <w:rPr>
          <w:spacing w:val="1"/>
        </w:rPr>
        <w:t xml:space="preserve"> </w:t>
      </w:r>
      <w:r w:rsidRPr="00092318">
        <w:t>активности,</w:t>
      </w:r>
      <w:r w:rsidRPr="00092318">
        <w:rPr>
          <w:spacing w:val="1"/>
        </w:rPr>
        <w:t xml:space="preserve"> </w:t>
      </w:r>
      <w:r w:rsidRPr="00092318">
        <w:t>самостоятельности,</w:t>
      </w:r>
      <w:r w:rsidRPr="00092318">
        <w:rPr>
          <w:spacing w:val="1"/>
        </w:rPr>
        <w:t xml:space="preserve"> </w:t>
      </w:r>
      <w:r w:rsidRPr="00092318">
        <w:t>уверенности,</w:t>
      </w:r>
      <w:r w:rsidRPr="00092318">
        <w:rPr>
          <w:spacing w:val="1"/>
        </w:rPr>
        <w:t xml:space="preserve"> </w:t>
      </w:r>
      <w:r w:rsidRPr="00092318">
        <w:t>нравственных</w:t>
      </w:r>
      <w:r w:rsidRPr="00092318">
        <w:rPr>
          <w:spacing w:val="1"/>
        </w:rPr>
        <w:t xml:space="preserve"> </w:t>
      </w:r>
      <w:r w:rsidRPr="00092318">
        <w:t>и</w:t>
      </w:r>
      <w:r w:rsidRPr="00092318">
        <w:rPr>
          <w:spacing w:val="1"/>
        </w:rPr>
        <w:t xml:space="preserve"> </w:t>
      </w:r>
      <w:r w:rsidRPr="00092318">
        <w:t>волевых качеств.</w:t>
      </w:r>
    </w:p>
    <w:p w:rsidR="00D144A7" w:rsidRDefault="00D144A7" w:rsidP="00D144A7">
      <w:pPr>
        <w:pStyle w:val="a3"/>
        <w:tabs>
          <w:tab w:val="left" w:pos="10337"/>
        </w:tabs>
        <w:spacing w:line="278" w:lineRule="auto"/>
        <w:ind w:right="-11"/>
        <w:rPr>
          <w:i/>
        </w:rPr>
      </w:pPr>
      <w:r w:rsidRPr="00D144A7">
        <w:rPr>
          <w:i/>
        </w:rPr>
        <w:t>Физическое</w:t>
      </w:r>
      <w:r w:rsidRPr="00D144A7">
        <w:rPr>
          <w:i/>
          <w:spacing w:val="-6"/>
        </w:rPr>
        <w:t xml:space="preserve"> </w:t>
      </w:r>
      <w:r w:rsidRPr="00D144A7">
        <w:rPr>
          <w:i/>
        </w:rPr>
        <w:t>и</w:t>
      </w:r>
      <w:r w:rsidRPr="00D144A7">
        <w:rPr>
          <w:i/>
          <w:spacing w:val="-9"/>
        </w:rPr>
        <w:t xml:space="preserve"> </w:t>
      </w:r>
      <w:r w:rsidRPr="00D144A7">
        <w:rPr>
          <w:i/>
        </w:rPr>
        <w:t>оздоровительное</w:t>
      </w:r>
      <w:r w:rsidRPr="00D144A7">
        <w:rPr>
          <w:i/>
          <w:spacing w:val="-4"/>
        </w:rPr>
        <w:t xml:space="preserve"> </w:t>
      </w:r>
      <w:r w:rsidRPr="00D144A7">
        <w:rPr>
          <w:i/>
        </w:rPr>
        <w:t>направление</w:t>
      </w:r>
      <w:r w:rsidRPr="00D144A7">
        <w:rPr>
          <w:i/>
          <w:spacing w:val="-9"/>
        </w:rPr>
        <w:t xml:space="preserve"> </w:t>
      </w:r>
      <w:r w:rsidRPr="00D144A7">
        <w:rPr>
          <w:i/>
        </w:rPr>
        <w:t>воспитания</w:t>
      </w:r>
      <w:r>
        <w:rPr>
          <w:i/>
        </w:rPr>
        <w:t>.</w:t>
      </w:r>
    </w:p>
    <w:p w:rsidR="00D144A7" w:rsidRDefault="00D144A7" w:rsidP="00D144A7">
      <w:pPr>
        <w:pStyle w:val="a3"/>
        <w:tabs>
          <w:tab w:val="left" w:pos="10337"/>
        </w:tabs>
        <w:spacing w:line="278" w:lineRule="auto"/>
        <w:ind w:right="-11"/>
      </w:pPr>
      <w:r w:rsidRPr="00D144A7">
        <w:rPr>
          <w:i/>
          <w:u w:val="single"/>
        </w:rPr>
        <w:t>Направления деятельности воспитателя</w:t>
      </w:r>
      <w:r>
        <w:t>:</w:t>
      </w:r>
    </w:p>
    <w:p w:rsidR="00D144A7" w:rsidRDefault="00D144A7" w:rsidP="002D7036">
      <w:pPr>
        <w:pStyle w:val="a5"/>
        <w:numPr>
          <w:ilvl w:val="1"/>
          <w:numId w:val="15"/>
        </w:numPr>
        <w:tabs>
          <w:tab w:val="left" w:pos="1408"/>
        </w:tabs>
        <w:spacing w:line="259" w:lineRule="auto"/>
        <w:ind w:left="389" w:right="-11" w:firstLine="706"/>
        <w:rPr>
          <w:sz w:val="24"/>
        </w:rPr>
      </w:pPr>
      <w:r>
        <w:rPr>
          <w:spacing w:val="-1"/>
          <w:sz w:val="24"/>
        </w:rPr>
        <w:t>организация</w:t>
      </w:r>
      <w:r>
        <w:rPr>
          <w:spacing w:val="28"/>
          <w:sz w:val="24"/>
        </w:rPr>
        <w:t xml:space="preserve"> </w:t>
      </w:r>
      <w:r>
        <w:rPr>
          <w:spacing w:val="-1"/>
          <w:sz w:val="24"/>
        </w:rPr>
        <w:t>подвижных,</w:t>
      </w:r>
      <w:r>
        <w:rPr>
          <w:spacing w:val="39"/>
          <w:sz w:val="24"/>
        </w:rPr>
        <w:t xml:space="preserve"> </w:t>
      </w:r>
      <w:r>
        <w:rPr>
          <w:spacing w:val="-1"/>
          <w:sz w:val="24"/>
        </w:rPr>
        <w:t>спортивных</w:t>
      </w:r>
      <w:r>
        <w:rPr>
          <w:spacing w:val="32"/>
          <w:sz w:val="24"/>
        </w:rPr>
        <w:t xml:space="preserve"> </w:t>
      </w:r>
      <w:r>
        <w:rPr>
          <w:spacing w:val="-1"/>
          <w:sz w:val="24"/>
        </w:rPr>
        <w:t>игр,</w:t>
      </w:r>
      <w:r>
        <w:rPr>
          <w:spacing w:val="29"/>
          <w:sz w:val="24"/>
        </w:rPr>
        <w:t xml:space="preserve"> </w:t>
      </w:r>
      <w:r>
        <w:rPr>
          <w:sz w:val="24"/>
        </w:rPr>
        <w:t>в</w:t>
      </w:r>
      <w:r>
        <w:rPr>
          <w:spacing w:val="26"/>
          <w:sz w:val="24"/>
        </w:rPr>
        <w:t xml:space="preserve"> </w:t>
      </w:r>
      <w:r>
        <w:rPr>
          <w:sz w:val="24"/>
        </w:rPr>
        <w:t>том</w:t>
      </w:r>
      <w:r>
        <w:rPr>
          <w:spacing w:val="31"/>
          <w:sz w:val="24"/>
        </w:rPr>
        <w:t xml:space="preserve"> </w:t>
      </w:r>
      <w:r>
        <w:rPr>
          <w:sz w:val="24"/>
        </w:rPr>
        <w:t>числе</w:t>
      </w:r>
      <w:r>
        <w:rPr>
          <w:spacing w:val="88"/>
          <w:sz w:val="24"/>
        </w:rPr>
        <w:t xml:space="preserve"> </w:t>
      </w:r>
      <w:r>
        <w:rPr>
          <w:sz w:val="24"/>
        </w:rPr>
        <w:t>традиционных</w:t>
      </w:r>
      <w:r>
        <w:rPr>
          <w:spacing w:val="-35"/>
          <w:sz w:val="24"/>
        </w:rPr>
        <w:t xml:space="preserve"> </w:t>
      </w:r>
      <w:r>
        <w:rPr>
          <w:sz w:val="24"/>
        </w:rPr>
        <w:t>народных</w:t>
      </w:r>
      <w:r w:rsidR="00152E62">
        <w:rPr>
          <w:sz w:val="24"/>
        </w:rPr>
        <w:t xml:space="preserve"> </w:t>
      </w:r>
      <w:r>
        <w:rPr>
          <w:spacing w:val="-57"/>
          <w:sz w:val="24"/>
        </w:rPr>
        <w:t xml:space="preserve"> </w:t>
      </w:r>
      <w:r>
        <w:rPr>
          <w:sz w:val="24"/>
        </w:rPr>
        <w:t>игр,</w:t>
      </w:r>
      <w:r>
        <w:rPr>
          <w:spacing w:val="-1"/>
          <w:sz w:val="24"/>
        </w:rPr>
        <w:t xml:space="preserve"> </w:t>
      </w:r>
      <w:r>
        <w:rPr>
          <w:sz w:val="24"/>
        </w:rPr>
        <w:t>дворовых</w:t>
      </w:r>
      <w:r>
        <w:rPr>
          <w:spacing w:val="-3"/>
          <w:sz w:val="24"/>
        </w:rPr>
        <w:t xml:space="preserve"> </w:t>
      </w:r>
      <w:r>
        <w:rPr>
          <w:sz w:val="24"/>
        </w:rPr>
        <w:t>игр</w:t>
      </w:r>
      <w:r>
        <w:rPr>
          <w:spacing w:val="-1"/>
          <w:sz w:val="24"/>
        </w:rPr>
        <w:t xml:space="preserve"> </w:t>
      </w:r>
      <w:r>
        <w:rPr>
          <w:sz w:val="24"/>
        </w:rPr>
        <w:t>на</w:t>
      </w:r>
      <w:r>
        <w:rPr>
          <w:spacing w:val="-4"/>
          <w:sz w:val="24"/>
        </w:rPr>
        <w:t xml:space="preserve"> </w:t>
      </w:r>
      <w:r>
        <w:rPr>
          <w:sz w:val="24"/>
        </w:rPr>
        <w:t>территории</w:t>
      </w:r>
      <w:r>
        <w:rPr>
          <w:spacing w:val="-2"/>
          <w:sz w:val="24"/>
        </w:rPr>
        <w:t xml:space="preserve"> </w:t>
      </w:r>
      <w:r>
        <w:rPr>
          <w:sz w:val="24"/>
        </w:rPr>
        <w:t>детского</w:t>
      </w:r>
      <w:r>
        <w:rPr>
          <w:spacing w:val="-1"/>
          <w:sz w:val="24"/>
        </w:rPr>
        <w:t xml:space="preserve"> </w:t>
      </w:r>
      <w:r>
        <w:rPr>
          <w:sz w:val="24"/>
        </w:rPr>
        <w:t>Учреждения;</w:t>
      </w:r>
    </w:p>
    <w:p w:rsidR="00D144A7" w:rsidRDefault="00D144A7" w:rsidP="002D7036">
      <w:pPr>
        <w:pStyle w:val="a5"/>
        <w:numPr>
          <w:ilvl w:val="1"/>
          <w:numId w:val="15"/>
        </w:numPr>
        <w:tabs>
          <w:tab w:val="left" w:pos="1408"/>
        </w:tabs>
        <w:spacing w:before="23"/>
        <w:ind w:left="1407" w:hanging="289"/>
        <w:rPr>
          <w:sz w:val="24"/>
        </w:rPr>
      </w:pPr>
      <w:r>
        <w:rPr>
          <w:sz w:val="24"/>
        </w:rPr>
        <w:t>создание</w:t>
      </w:r>
      <w:r>
        <w:rPr>
          <w:spacing w:val="-5"/>
          <w:sz w:val="24"/>
        </w:rPr>
        <w:t xml:space="preserve"> </w:t>
      </w:r>
      <w:r>
        <w:rPr>
          <w:sz w:val="24"/>
        </w:rPr>
        <w:t>детско-взрослых</w:t>
      </w:r>
      <w:r>
        <w:rPr>
          <w:spacing w:val="-3"/>
          <w:sz w:val="24"/>
        </w:rPr>
        <w:t xml:space="preserve"> </w:t>
      </w:r>
      <w:r>
        <w:rPr>
          <w:sz w:val="24"/>
        </w:rPr>
        <w:t>проектов</w:t>
      </w:r>
      <w:r>
        <w:rPr>
          <w:spacing w:val="-7"/>
          <w:sz w:val="24"/>
        </w:rPr>
        <w:t xml:space="preserve"> </w:t>
      </w:r>
      <w:r>
        <w:rPr>
          <w:sz w:val="24"/>
        </w:rPr>
        <w:t>по</w:t>
      </w:r>
      <w:r>
        <w:rPr>
          <w:spacing w:val="-1"/>
          <w:sz w:val="24"/>
        </w:rPr>
        <w:t xml:space="preserve"> </w:t>
      </w:r>
      <w:r>
        <w:rPr>
          <w:sz w:val="24"/>
        </w:rPr>
        <w:t>здоровому</w:t>
      </w:r>
      <w:r>
        <w:rPr>
          <w:spacing w:val="-12"/>
          <w:sz w:val="24"/>
        </w:rPr>
        <w:t xml:space="preserve"> </w:t>
      </w:r>
      <w:r>
        <w:rPr>
          <w:sz w:val="24"/>
        </w:rPr>
        <w:t>образу</w:t>
      </w:r>
      <w:r>
        <w:rPr>
          <w:spacing w:val="-13"/>
          <w:sz w:val="24"/>
        </w:rPr>
        <w:t xml:space="preserve"> </w:t>
      </w:r>
      <w:r>
        <w:rPr>
          <w:sz w:val="24"/>
        </w:rPr>
        <w:t>жизни;</w:t>
      </w:r>
    </w:p>
    <w:p w:rsidR="00D144A7" w:rsidRDefault="00D144A7" w:rsidP="002D7036">
      <w:pPr>
        <w:pStyle w:val="a5"/>
        <w:numPr>
          <w:ilvl w:val="1"/>
          <w:numId w:val="15"/>
        </w:numPr>
        <w:tabs>
          <w:tab w:val="left" w:pos="1408"/>
        </w:tabs>
        <w:spacing w:before="36"/>
        <w:ind w:left="1407" w:hanging="289"/>
        <w:rPr>
          <w:sz w:val="24"/>
        </w:rPr>
      </w:pPr>
      <w:r>
        <w:rPr>
          <w:sz w:val="24"/>
        </w:rPr>
        <w:t>введение</w:t>
      </w:r>
      <w:r>
        <w:rPr>
          <w:spacing w:val="-10"/>
          <w:sz w:val="24"/>
        </w:rPr>
        <w:t xml:space="preserve"> </w:t>
      </w:r>
      <w:r>
        <w:rPr>
          <w:sz w:val="24"/>
        </w:rPr>
        <w:t>оздоровительных</w:t>
      </w:r>
      <w:r>
        <w:rPr>
          <w:spacing w:val="-2"/>
          <w:sz w:val="24"/>
        </w:rPr>
        <w:t xml:space="preserve"> </w:t>
      </w:r>
      <w:r>
        <w:rPr>
          <w:sz w:val="24"/>
        </w:rPr>
        <w:t>традиций</w:t>
      </w:r>
      <w:r>
        <w:rPr>
          <w:spacing w:val="-8"/>
          <w:sz w:val="24"/>
        </w:rPr>
        <w:t xml:space="preserve"> </w:t>
      </w:r>
      <w:r>
        <w:rPr>
          <w:sz w:val="24"/>
        </w:rPr>
        <w:t>в</w:t>
      </w:r>
      <w:r>
        <w:rPr>
          <w:spacing w:val="-3"/>
          <w:sz w:val="24"/>
        </w:rPr>
        <w:t xml:space="preserve"> </w:t>
      </w:r>
      <w:r>
        <w:rPr>
          <w:sz w:val="24"/>
        </w:rPr>
        <w:t>Учреждении.</w:t>
      </w:r>
    </w:p>
    <w:p w:rsidR="00D144A7" w:rsidRDefault="00D144A7" w:rsidP="00D144A7">
      <w:pPr>
        <w:pStyle w:val="a3"/>
        <w:spacing w:line="273" w:lineRule="auto"/>
        <w:ind w:left="284" w:right="-11" w:firstLine="709"/>
      </w:pPr>
      <w:r>
        <w:t>Формирование</w:t>
      </w:r>
      <w:r>
        <w:rPr>
          <w:spacing w:val="1"/>
        </w:rPr>
        <w:t xml:space="preserve"> </w:t>
      </w:r>
      <w:r>
        <w:t>у</w:t>
      </w:r>
      <w:r>
        <w:rPr>
          <w:spacing w:val="1"/>
        </w:rPr>
        <w:t xml:space="preserve"> </w:t>
      </w:r>
      <w:r>
        <w:t>дошкольников</w:t>
      </w:r>
      <w:r>
        <w:rPr>
          <w:spacing w:val="1"/>
        </w:rPr>
        <w:t xml:space="preserve"> </w:t>
      </w:r>
      <w:r w:rsidRPr="00D144A7">
        <w:t>культурно-гигиенических</w:t>
      </w:r>
      <w:r w:rsidRPr="00D144A7">
        <w:rPr>
          <w:spacing w:val="1"/>
        </w:rPr>
        <w:t xml:space="preserve"> </w:t>
      </w:r>
      <w:r w:rsidRPr="00D144A7">
        <w:t>навыков</w:t>
      </w:r>
      <w:r>
        <w:rPr>
          <w:b/>
          <w:spacing w:val="1"/>
        </w:rPr>
        <w:t xml:space="preserve"> </w:t>
      </w:r>
      <w:r>
        <w:t>является</w:t>
      </w:r>
      <w:r>
        <w:rPr>
          <w:spacing w:val="1"/>
        </w:rPr>
        <w:t xml:space="preserve"> </w:t>
      </w:r>
      <w:r>
        <w:t>важной</w:t>
      </w:r>
      <w:r>
        <w:rPr>
          <w:spacing w:val="1"/>
        </w:rPr>
        <w:t xml:space="preserve"> </w:t>
      </w:r>
      <w:r>
        <w:t>частью</w:t>
      </w:r>
      <w:r>
        <w:rPr>
          <w:spacing w:val="1"/>
        </w:rPr>
        <w:t xml:space="preserve"> </w:t>
      </w:r>
      <w:r>
        <w:t>воспитания</w:t>
      </w:r>
      <w:r>
        <w:rPr>
          <w:spacing w:val="1"/>
        </w:rPr>
        <w:t xml:space="preserve"> </w:t>
      </w:r>
      <w:r w:rsidRPr="00D144A7">
        <w:t>культуры</w:t>
      </w:r>
      <w:r w:rsidRPr="00D144A7">
        <w:rPr>
          <w:spacing w:val="1"/>
        </w:rPr>
        <w:t xml:space="preserve"> </w:t>
      </w:r>
      <w:r w:rsidRPr="00D144A7">
        <w:t>здоровья.</w:t>
      </w:r>
      <w:r>
        <w:rPr>
          <w:spacing w:val="1"/>
        </w:rPr>
        <w:t xml:space="preserve"> </w:t>
      </w:r>
      <w:r>
        <w:t>Воспитатель</w:t>
      </w:r>
      <w:r>
        <w:rPr>
          <w:spacing w:val="1"/>
        </w:rPr>
        <w:t xml:space="preserve"> </w:t>
      </w:r>
      <w:r>
        <w:t>должен</w:t>
      </w:r>
      <w:r>
        <w:rPr>
          <w:spacing w:val="1"/>
        </w:rPr>
        <w:t xml:space="preserve"> </w:t>
      </w:r>
      <w:r>
        <w:t>формировать</w:t>
      </w:r>
      <w:r>
        <w:rPr>
          <w:spacing w:val="1"/>
        </w:rPr>
        <w:t xml:space="preserve"> </w:t>
      </w:r>
      <w:r>
        <w:t>у</w:t>
      </w:r>
      <w:r>
        <w:rPr>
          <w:spacing w:val="1"/>
        </w:rPr>
        <w:t xml:space="preserve"> </w:t>
      </w:r>
      <w:r>
        <w:t>дошкольников</w:t>
      </w:r>
      <w:r>
        <w:rPr>
          <w:spacing w:val="1"/>
        </w:rPr>
        <w:t xml:space="preserve"> </w:t>
      </w:r>
      <w:r>
        <w:t>понимание того, что чистота лица и тела, опрятность одежды отвечают не только гигиене и</w:t>
      </w:r>
      <w:r>
        <w:rPr>
          <w:spacing w:val="1"/>
        </w:rPr>
        <w:t xml:space="preserve"> </w:t>
      </w:r>
      <w:r>
        <w:t>здоровью</w:t>
      </w:r>
      <w:r>
        <w:rPr>
          <w:spacing w:val="1"/>
        </w:rPr>
        <w:t xml:space="preserve"> </w:t>
      </w:r>
      <w:r>
        <w:t>человека,</w:t>
      </w:r>
      <w:r>
        <w:rPr>
          <w:spacing w:val="-1"/>
        </w:rPr>
        <w:t xml:space="preserve"> </w:t>
      </w:r>
      <w:r>
        <w:t>но</w:t>
      </w:r>
      <w:r>
        <w:rPr>
          <w:spacing w:val="7"/>
        </w:rPr>
        <w:t xml:space="preserve"> </w:t>
      </w:r>
      <w:r>
        <w:t>и</w:t>
      </w:r>
      <w:r>
        <w:rPr>
          <w:spacing w:val="-3"/>
        </w:rPr>
        <w:t xml:space="preserve"> </w:t>
      </w:r>
      <w:r>
        <w:t>социальным</w:t>
      </w:r>
      <w:r>
        <w:rPr>
          <w:spacing w:val="-4"/>
        </w:rPr>
        <w:t xml:space="preserve"> </w:t>
      </w:r>
      <w:r>
        <w:t>ожиданиям</w:t>
      </w:r>
      <w:r>
        <w:rPr>
          <w:spacing w:val="-1"/>
        </w:rPr>
        <w:t xml:space="preserve"> </w:t>
      </w:r>
      <w:r>
        <w:t>окружающих</w:t>
      </w:r>
      <w:r>
        <w:rPr>
          <w:spacing w:val="-3"/>
        </w:rPr>
        <w:t xml:space="preserve"> </w:t>
      </w:r>
      <w:r>
        <w:t>людей.</w:t>
      </w:r>
    </w:p>
    <w:p w:rsidR="00D144A7" w:rsidRDefault="00D144A7" w:rsidP="00D144A7">
      <w:pPr>
        <w:pStyle w:val="a3"/>
        <w:spacing w:line="280" w:lineRule="auto"/>
        <w:ind w:left="284" w:right="-11" w:firstLine="709"/>
      </w:pPr>
      <w:r>
        <w:t>Особенность культурно-гигиенических навыков заключается в том,</w:t>
      </w:r>
      <w:r>
        <w:rPr>
          <w:spacing w:val="1"/>
        </w:rPr>
        <w:t xml:space="preserve"> </w:t>
      </w:r>
      <w:r>
        <w:t>что они должны</w:t>
      </w:r>
      <w:r>
        <w:rPr>
          <w:spacing w:val="1"/>
        </w:rPr>
        <w:t xml:space="preserve"> </w:t>
      </w:r>
      <w:r>
        <w:t>формироваться</w:t>
      </w:r>
      <w:r>
        <w:rPr>
          <w:spacing w:val="-2"/>
        </w:rPr>
        <w:t xml:space="preserve"> </w:t>
      </w:r>
      <w:r>
        <w:t>на</w:t>
      </w:r>
      <w:r>
        <w:rPr>
          <w:spacing w:val="-4"/>
        </w:rPr>
        <w:t xml:space="preserve"> </w:t>
      </w:r>
      <w:r>
        <w:t>протяжении всего</w:t>
      </w:r>
      <w:r>
        <w:rPr>
          <w:spacing w:val="1"/>
        </w:rPr>
        <w:t xml:space="preserve"> </w:t>
      </w:r>
      <w:r>
        <w:t>пребывания</w:t>
      </w:r>
      <w:r>
        <w:rPr>
          <w:spacing w:val="3"/>
        </w:rPr>
        <w:t xml:space="preserve"> </w:t>
      </w:r>
      <w:r>
        <w:t>ребенка</w:t>
      </w:r>
      <w:r>
        <w:rPr>
          <w:spacing w:val="1"/>
        </w:rPr>
        <w:t xml:space="preserve"> </w:t>
      </w:r>
      <w:r>
        <w:t>в</w:t>
      </w:r>
      <w:r>
        <w:rPr>
          <w:spacing w:val="-7"/>
        </w:rPr>
        <w:t xml:space="preserve"> </w:t>
      </w:r>
      <w:r>
        <w:t>Учреждении.</w:t>
      </w:r>
    </w:p>
    <w:p w:rsidR="00D144A7" w:rsidRDefault="00D144A7" w:rsidP="00D144A7">
      <w:pPr>
        <w:pStyle w:val="a3"/>
        <w:spacing w:line="276" w:lineRule="auto"/>
        <w:ind w:left="284" w:right="-11" w:firstLine="709"/>
      </w:pPr>
      <w:r>
        <w:t>В</w:t>
      </w:r>
      <w:r>
        <w:rPr>
          <w:spacing w:val="1"/>
        </w:rPr>
        <w:t xml:space="preserve"> </w:t>
      </w:r>
      <w:r>
        <w:t>формировании</w:t>
      </w:r>
      <w:r>
        <w:rPr>
          <w:spacing w:val="1"/>
        </w:rPr>
        <w:t xml:space="preserve"> </w:t>
      </w:r>
      <w:r>
        <w:t>культурно-гигиенических</w:t>
      </w:r>
      <w:r>
        <w:rPr>
          <w:spacing w:val="1"/>
        </w:rPr>
        <w:t xml:space="preserve"> </w:t>
      </w:r>
      <w:r>
        <w:t>навыков</w:t>
      </w:r>
      <w:r>
        <w:rPr>
          <w:spacing w:val="1"/>
        </w:rPr>
        <w:t xml:space="preserve"> </w:t>
      </w:r>
      <w:r>
        <w:t>режим</w:t>
      </w:r>
      <w:r>
        <w:rPr>
          <w:spacing w:val="1"/>
        </w:rPr>
        <w:t xml:space="preserve"> </w:t>
      </w:r>
      <w:r>
        <w:t>дня</w:t>
      </w:r>
      <w:r>
        <w:rPr>
          <w:spacing w:val="1"/>
        </w:rPr>
        <w:t xml:space="preserve"> </w:t>
      </w:r>
      <w:r>
        <w:t>играет</w:t>
      </w:r>
      <w:r>
        <w:rPr>
          <w:spacing w:val="1"/>
        </w:rPr>
        <w:t xml:space="preserve"> </w:t>
      </w:r>
      <w:r>
        <w:t>одну</w:t>
      </w:r>
      <w:r>
        <w:rPr>
          <w:spacing w:val="1"/>
        </w:rPr>
        <w:t xml:space="preserve"> </w:t>
      </w:r>
      <w:r>
        <w:t>из</w:t>
      </w:r>
      <w:r>
        <w:rPr>
          <w:spacing w:val="1"/>
        </w:rPr>
        <w:t xml:space="preserve"> </w:t>
      </w:r>
      <w:r>
        <w:t>ключевых</w:t>
      </w:r>
      <w:r>
        <w:rPr>
          <w:spacing w:val="1"/>
        </w:rPr>
        <w:t xml:space="preserve"> </w:t>
      </w:r>
      <w:r>
        <w:t>ролей.</w:t>
      </w:r>
      <w:r>
        <w:rPr>
          <w:spacing w:val="1"/>
        </w:rPr>
        <w:t xml:space="preserve"> </w:t>
      </w:r>
      <w:r>
        <w:t>Привыкая</w:t>
      </w:r>
      <w:r>
        <w:rPr>
          <w:spacing w:val="1"/>
        </w:rPr>
        <w:t xml:space="preserve"> </w:t>
      </w:r>
      <w:r>
        <w:t>выполнять</w:t>
      </w:r>
      <w:r>
        <w:rPr>
          <w:spacing w:val="1"/>
        </w:rPr>
        <w:t xml:space="preserve"> </w:t>
      </w:r>
      <w:r>
        <w:t>серию</w:t>
      </w:r>
      <w:r>
        <w:rPr>
          <w:spacing w:val="1"/>
        </w:rPr>
        <w:t xml:space="preserve"> </w:t>
      </w:r>
      <w:r>
        <w:t>гигиенических</w:t>
      </w:r>
      <w:r>
        <w:rPr>
          <w:spacing w:val="1"/>
        </w:rPr>
        <w:t xml:space="preserve"> </w:t>
      </w:r>
      <w:r>
        <w:t>процедур</w:t>
      </w:r>
      <w:r>
        <w:rPr>
          <w:spacing w:val="1"/>
        </w:rPr>
        <w:t xml:space="preserve"> </w:t>
      </w:r>
      <w:r>
        <w:t>с</w:t>
      </w:r>
      <w:r>
        <w:rPr>
          <w:spacing w:val="1"/>
        </w:rPr>
        <w:t xml:space="preserve"> </w:t>
      </w:r>
      <w:r>
        <w:t>определенной</w:t>
      </w:r>
      <w:r>
        <w:rPr>
          <w:spacing w:val="1"/>
        </w:rPr>
        <w:t xml:space="preserve"> </w:t>
      </w:r>
      <w:r>
        <w:t>периодичностью,</w:t>
      </w:r>
      <w:r>
        <w:rPr>
          <w:spacing w:val="1"/>
        </w:rPr>
        <w:t xml:space="preserve"> </w:t>
      </w:r>
      <w:r>
        <w:t>ребенок</w:t>
      </w:r>
      <w:r>
        <w:rPr>
          <w:spacing w:val="1"/>
        </w:rPr>
        <w:t xml:space="preserve"> </w:t>
      </w:r>
      <w:r>
        <w:t>вводит</w:t>
      </w:r>
      <w:r>
        <w:rPr>
          <w:spacing w:val="1"/>
        </w:rPr>
        <w:t xml:space="preserve"> </w:t>
      </w:r>
      <w:r>
        <w:t>их</w:t>
      </w:r>
      <w:r>
        <w:rPr>
          <w:spacing w:val="1"/>
        </w:rPr>
        <w:t xml:space="preserve"> </w:t>
      </w:r>
      <w:r>
        <w:t>в</w:t>
      </w:r>
      <w:r>
        <w:rPr>
          <w:spacing w:val="1"/>
        </w:rPr>
        <w:t xml:space="preserve"> </w:t>
      </w:r>
      <w:r>
        <w:t>свое</w:t>
      </w:r>
      <w:r>
        <w:rPr>
          <w:spacing w:val="1"/>
        </w:rPr>
        <w:t xml:space="preserve"> </w:t>
      </w:r>
      <w:r>
        <w:t>бытовое</w:t>
      </w:r>
      <w:r>
        <w:rPr>
          <w:spacing w:val="1"/>
        </w:rPr>
        <w:t xml:space="preserve"> </w:t>
      </w:r>
      <w:r>
        <w:t>пространство,</w:t>
      </w:r>
      <w:r>
        <w:rPr>
          <w:spacing w:val="1"/>
        </w:rPr>
        <w:t xml:space="preserve"> </w:t>
      </w:r>
      <w:r>
        <w:t>и</w:t>
      </w:r>
      <w:r>
        <w:rPr>
          <w:spacing w:val="1"/>
        </w:rPr>
        <w:t xml:space="preserve"> </w:t>
      </w:r>
      <w:r>
        <w:t>постепенно</w:t>
      </w:r>
      <w:r>
        <w:rPr>
          <w:spacing w:val="60"/>
        </w:rPr>
        <w:t xml:space="preserve"> </w:t>
      </w:r>
      <w:r>
        <w:t>они</w:t>
      </w:r>
      <w:r>
        <w:rPr>
          <w:spacing w:val="1"/>
        </w:rPr>
        <w:t xml:space="preserve"> </w:t>
      </w:r>
      <w:r>
        <w:t>становятся</w:t>
      </w:r>
      <w:r>
        <w:rPr>
          <w:spacing w:val="-3"/>
        </w:rPr>
        <w:t xml:space="preserve"> </w:t>
      </w:r>
      <w:r>
        <w:t>для</w:t>
      </w:r>
      <w:r>
        <w:rPr>
          <w:spacing w:val="2"/>
        </w:rPr>
        <w:t xml:space="preserve"> </w:t>
      </w:r>
      <w:r>
        <w:t>него</w:t>
      </w:r>
      <w:r>
        <w:rPr>
          <w:spacing w:val="-2"/>
        </w:rPr>
        <w:t xml:space="preserve"> </w:t>
      </w:r>
      <w:r>
        <w:t>привычкой.</w:t>
      </w:r>
    </w:p>
    <w:p w:rsidR="00D144A7" w:rsidRDefault="00D144A7" w:rsidP="00D144A7">
      <w:pPr>
        <w:pStyle w:val="a3"/>
        <w:spacing w:line="276" w:lineRule="auto"/>
        <w:ind w:left="284" w:right="-11" w:firstLine="709"/>
      </w:pPr>
      <w:r>
        <w:t>Формируя</w:t>
      </w:r>
      <w:r>
        <w:rPr>
          <w:spacing w:val="1"/>
        </w:rPr>
        <w:t xml:space="preserve"> </w:t>
      </w:r>
      <w:r>
        <w:t>у</w:t>
      </w:r>
      <w:r>
        <w:rPr>
          <w:spacing w:val="1"/>
        </w:rPr>
        <w:t xml:space="preserve"> </w:t>
      </w:r>
      <w:r>
        <w:t>детей</w:t>
      </w:r>
      <w:r>
        <w:rPr>
          <w:spacing w:val="1"/>
        </w:rPr>
        <w:t xml:space="preserve"> </w:t>
      </w:r>
      <w:r>
        <w:t>культурно-гигиенические</w:t>
      </w:r>
      <w:r>
        <w:rPr>
          <w:spacing w:val="1"/>
        </w:rPr>
        <w:t xml:space="preserve"> </w:t>
      </w:r>
      <w:r>
        <w:t>навыки,</w:t>
      </w:r>
      <w:r>
        <w:rPr>
          <w:spacing w:val="1"/>
        </w:rPr>
        <w:t xml:space="preserve"> </w:t>
      </w:r>
      <w:r>
        <w:t>воспитатель</w:t>
      </w:r>
      <w:r>
        <w:rPr>
          <w:spacing w:val="1"/>
        </w:rPr>
        <w:t xml:space="preserve">  </w:t>
      </w:r>
      <w:r>
        <w:t>должен</w:t>
      </w:r>
      <w:r>
        <w:rPr>
          <w:spacing w:val="1"/>
        </w:rPr>
        <w:t xml:space="preserve"> </w:t>
      </w:r>
      <w:r>
        <w:t>сосредоточить</w:t>
      </w:r>
      <w:r>
        <w:rPr>
          <w:spacing w:val="2"/>
        </w:rPr>
        <w:t xml:space="preserve"> </w:t>
      </w:r>
      <w:r>
        <w:t>свое</w:t>
      </w:r>
      <w:r>
        <w:rPr>
          <w:spacing w:val="-6"/>
        </w:rPr>
        <w:t xml:space="preserve">   </w:t>
      </w:r>
      <w:r>
        <w:t>внимание</w:t>
      </w:r>
      <w:r>
        <w:rPr>
          <w:spacing w:val="1"/>
        </w:rPr>
        <w:t xml:space="preserve">   </w:t>
      </w:r>
      <w:r>
        <w:t xml:space="preserve">на   нескольких  </w:t>
      </w:r>
      <w:r>
        <w:rPr>
          <w:spacing w:val="-4"/>
        </w:rPr>
        <w:t xml:space="preserve"> </w:t>
      </w:r>
      <w:r>
        <w:t xml:space="preserve">основных  </w:t>
      </w:r>
      <w:r>
        <w:rPr>
          <w:spacing w:val="-2"/>
        </w:rPr>
        <w:t xml:space="preserve"> </w:t>
      </w:r>
      <w:r>
        <w:t>направлениях  воспитательной</w:t>
      </w:r>
      <w:r>
        <w:rPr>
          <w:spacing w:val="-2"/>
        </w:rPr>
        <w:t xml:space="preserve">   </w:t>
      </w:r>
      <w:r>
        <w:t>работы:</w:t>
      </w:r>
    </w:p>
    <w:p w:rsidR="00D144A7" w:rsidRDefault="00D144A7" w:rsidP="002D7036">
      <w:pPr>
        <w:pStyle w:val="a5"/>
        <w:numPr>
          <w:ilvl w:val="0"/>
          <w:numId w:val="15"/>
        </w:numPr>
        <w:tabs>
          <w:tab w:val="left" w:pos="308"/>
          <w:tab w:val="left" w:pos="1276"/>
        </w:tabs>
        <w:ind w:left="284" w:right="-11" w:firstLine="709"/>
        <w:rPr>
          <w:sz w:val="24"/>
        </w:rPr>
      </w:pPr>
      <w:r>
        <w:rPr>
          <w:sz w:val="24"/>
        </w:rPr>
        <w:t>формировать</w:t>
      </w:r>
      <w:r>
        <w:rPr>
          <w:spacing w:val="-4"/>
          <w:sz w:val="24"/>
        </w:rPr>
        <w:t xml:space="preserve"> </w:t>
      </w:r>
      <w:r>
        <w:rPr>
          <w:sz w:val="24"/>
        </w:rPr>
        <w:t>у</w:t>
      </w:r>
      <w:r>
        <w:rPr>
          <w:spacing w:val="-14"/>
          <w:sz w:val="24"/>
        </w:rPr>
        <w:t xml:space="preserve"> </w:t>
      </w:r>
      <w:r>
        <w:rPr>
          <w:sz w:val="24"/>
        </w:rPr>
        <w:t>ребенка</w:t>
      </w:r>
      <w:r>
        <w:rPr>
          <w:spacing w:val="-6"/>
          <w:sz w:val="24"/>
        </w:rPr>
        <w:t xml:space="preserve"> </w:t>
      </w:r>
      <w:r>
        <w:rPr>
          <w:sz w:val="24"/>
        </w:rPr>
        <w:t>навыки поведения</w:t>
      </w:r>
      <w:r>
        <w:rPr>
          <w:spacing w:val="-5"/>
          <w:sz w:val="24"/>
        </w:rPr>
        <w:t xml:space="preserve"> </w:t>
      </w:r>
      <w:r>
        <w:rPr>
          <w:sz w:val="24"/>
        </w:rPr>
        <w:t>во</w:t>
      </w:r>
      <w:r>
        <w:rPr>
          <w:spacing w:val="-6"/>
          <w:sz w:val="24"/>
        </w:rPr>
        <w:t xml:space="preserve"> </w:t>
      </w:r>
      <w:r>
        <w:rPr>
          <w:sz w:val="24"/>
        </w:rPr>
        <w:t>время</w:t>
      </w:r>
      <w:r>
        <w:rPr>
          <w:spacing w:val="-5"/>
          <w:sz w:val="24"/>
        </w:rPr>
        <w:t xml:space="preserve"> </w:t>
      </w:r>
      <w:r>
        <w:rPr>
          <w:sz w:val="24"/>
        </w:rPr>
        <w:t>приема</w:t>
      </w:r>
      <w:r>
        <w:rPr>
          <w:spacing w:val="-6"/>
          <w:sz w:val="24"/>
        </w:rPr>
        <w:t xml:space="preserve"> </w:t>
      </w:r>
      <w:r>
        <w:rPr>
          <w:sz w:val="24"/>
        </w:rPr>
        <w:t>пищи;</w:t>
      </w:r>
    </w:p>
    <w:p w:rsidR="00D144A7" w:rsidRDefault="00D144A7" w:rsidP="002D7036">
      <w:pPr>
        <w:pStyle w:val="a5"/>
        <w:numPr>
          <w:ilvl w:val="0"/>
          <w:numId w:val="15"/>
        </w:numPr>
        <w:tabs>
          <w:tab w:val="left" w:pos="308"/>
          <w:tab w:val="left" w:pos="1276"/>
        </w:tabs>
        <w:spacing w:before="60"/>
        <w:ind w:left="284" w:right="-11" w:firstLine="709"/>
        <w:rPr>
          <w:sz w:val="24"/>
        </w:rPr>
      </w:pPr>
      <w:r>
        <w:rPr>
          <w:sz w:val="24"/>
        </w:rPr>
        <w:t>формировать</w:t>
      </w:r>
      <w:r>
        <w:rPr>
          <w:spacing w:val="2"/>
          <w:sz w:val="24"/>
        </w:rPr>
        <w:t xml:space="preserve"> </w:t>
      </w:r>
      <w:r>
        <w:rPr>
          <w:sz w:val="24"/>
        </w:rPr>
        <w:t>у</w:t>
      </w:r>
      <w:r>
        <w:rPr>
          <w:spacing w:val="58"/>
          <w:sz w:val="24"/>
        </w:rPr>
        <w:t xml:space="preserve"> </w:t>
      </w:r>
      <w:r>
        <w:rPr>
          <w:sz w:val="24"/>
        </w:rPr>
        <w:t>ребенка</w:t>
      </w:r>
      <w:r>
        <w:rPr>
          <w:spacing w:val="9"/>
          <w:sz w:val="24"/>
        </w:rPr>
        <w:t xml:space="preserve"> </w:t>
      </w:r>
      <w:r>
        <w:rPr>
          <w:sz w:val="24"/>
        </w:rPr>
        <w:t>представления</w:t>
      </w:r>
      <w:r>
        <w:rPr>
          <w:spacing w:val="70"/>
          <w:sz w:val="24"/>
        </w:rPr>
        <w:t xml:space="preserve"> </w:t>
      </w:r>
      <w:r>
        <w:rPr>
          <w:sz w:val="24"/>
        </w:rPr>
        <w:t>о</w:t>
      </w:r>
      <w:r>
        <w:rPr>
          <w:spacing w:val="72"/>
          <w:sz w:val="24"/>
        </w:rPr>
        <w:t xml:space="preserve"> </w:t>
      </w:r>
      <w:r>
        <w:rPr>
          <w:sz w:val="24"/>
        </w:rPr>
        <w:t>ценности</w:t>
      </w:r>
      <w:r>
        <w:rPr>
          <w:spacing w:val="70"/>
          <w:sz w:val="24"/>
        </w:rPr>
        <w:t xml:space="preserve">    </w:t>
      </w:r>
      <w:r>
        <w:rPr>
          <w:sz w:val="24"/>
        </w:rPr>
        <w:t>здоровья,</w:t>
      </w:r>
      <w:r>
        <w:rPr>
          <w:spacing w:val="72"/>
          <w:sz w:val="24"/>
        </w:rPr>
        <w:t xml:space="preserve"> </w:t>
      </w:r>
      <w:r>
        <w:rPr>
          <w:sz w:val="24"/>
        </w:rPr>
        <w:t>красоте   и чистоте</w:t>
      </w:r>
      <w:r>
        <w:rPr>
          <w:spacing w:val="-5"/>
          <w:sz w:val="24"/>
        </w:rPr>
        <w:t xml:space="preserve"> </w:t>
      </w:r>
      <w:r>
        <w:rPr>
          <w:sz w:val="24"/>
        </w:rPr>
        <w:t>тела;</w:t>
      </w:r>
    </w:p>
    <w:p w:rsidR="00D144A7" w:rsidRDefault="00D144A7" w:rsidP="002D7036">
      <w:pPr>
        <w:pStyle w:val="a5"/>
        <w:numPr>
          <w:ilvl w:val="0"/>
          <w:numId w:val="15"/>
        </w:numPr>
        <w:tabs>
          <w:tab w:val="left" w:pos="427"/>
          <w:tab w:val="left" w:pos="428"/>
          <w:tab w:val="left" w:pos="1276"/>
        </w:tabs>
        <w:spacing w:before="41"/>
        <w:ind w:left="284" w:right="-11" w:firstLine="709"/>
        <w:rPr>
          <w:sz w:val="24"/>
        </w:rPr>
      </w:pPr>
      <w:r>
        <w:rPr>
          <w:sz w:val="24"/>
        </w:rPr>
        <w:t>формировать</w:t>
      </w:r>
      <w:r>
        <w:rPr>
          <w:spacing w:val="-3"/>
          <w:sz w:val="24"/>
        </w:rPr>
        <w:t xml:space="preserve"> </w:t>
      </w:r>
      <w:r>
        <w:rPr>
          <w:sz w:val="24"/>
        </w:rPr>
        <w:t>у</w:t>
      </w:r>
      <w:r>
        <w:rPr>
          <w:spacing w:val="-14"/>
          <w:sz w:val="24"/>
        </w:rPr>
        <w:t xml:space="preserve"> </w:t>
      </w:r>
      <w:r>
        <w:rPr>
          <w:sz w:val="24"/>
        </w:rPr>
        <w:t>ребенка</w:t>
      </w:r>
      <w:r>
        <w:rPr>
          <w:spacing w:val="-5"/>
          <w:sz w:val="24"/>
        </w:rPr>
        <w:t xml:space="preserve"> </w:t>
      </w:r>
      <w:r>
        <w:rPr>
          <w:sz w:val="24"/>
        </w:rPr>
        <w:t>привычку</w:t>
      </w:r>
      <w:r>
        <w:rPr>
          <w:spacing w:val="-13"/>
          <w:sz w:val="24"/>
        </w:rPr>
        <w:t xml:space="preserve"> </w:t>
      </w:r>
      <w:r>
        <w:rPr>
          <w:sz w:val="24"/>
        </w:rPr>
        <w:t>следить</w:t>
      </w:r>
      <w:r>
        <w:rPr>
          <w:spacing w:val="-4"/>
          <w:sz w:val="24"/>
        </w:rPr>
        <w:t xml:space="preserve"> </w:t>
      </w:r>
      <w:r>
        <w:rPr>
          <w:sz w:val="24"/>
        </w:rPr>
        <w:t>за</w:t>
      </w:r>
      <w:r>
        <w:rPr>
          <w:spacing w:val="-6"/>
          <w:sz w:val="24"/>
        </w:rPr>
        <w:t xml:space="preserve"> </w:t>
      </w:r>
      <w:r>
        <w:rPr>
          <w:sz w:val="24"/>
        </w:rPr>
        <w:t>своим</w:t>
      </w:r>
      <w:r>
        <w:rPr>
          <w:spacing w:val="-4"/>
          <w:sz w:val="24"/>
        </w:rPr>
        <w:t xml:space="preserve"> </w:t>
      </w:r>
      <w:r>
        <w:rPr>
          <w:sz w:val="24"/>
        </w:rPr>
        <w:t>внешним</w:t>
      </w:r>
      <w:r>
        <w:rPr>
          <w:spacing w:val="-2"/>
          <w:sz w:val="24"/>
        </w:rPr>
        <w:t xml:space="preserve"> </w:t>
      </w:r>
      <w:r>
        <w:rPr>
          <w:sz w:val="24"/>
        </w:rPr>
        <w:t>видом;</w:t>
      </w:r>
    </w:p>
    <w:p w:rsidR="00D144A7" w:rsidRDefault="00D144A7" w:rsidP="002D7036">
      <w:pPr>
        <w:pStyle w:val="a5"/>
        <w:numPr>
          <w:ilvl w:val="0"/>
          <w:numId w:val="15"/>
        </w:numPr>
        <w:tabs>
          <w:tab w:val="left" w:pos="422"/>
          <w:tab w:val="left" w:pos="423"/>
          <w:tab w:val="left" w:pos="1276"/>
        </w:tabs>
        <w:spacing w:before="46"/>
        <w:ind w:left="284" w:right="-11" w:firstLine="709"/>
        <w:rPr>
          <w:sz w:val="24"/>
        </w:rPr>
      </w:pPr>
      <w:r>
        <w:rPr>
          <w:sz w:val="24"/>
        </w:rPr>
        <w:t>включать</w:t>
      </w:r>
      <w:r>
        <w:rPr>
          <w:spacing w:val="-4"/>
          <w:sz w:val="24"/>
        </w:rPr>
        <w:t xml:space="preserve"> </w:t>
      </w:r>
      <w:r>
        <w:rPr>
          <w:sz w:val="24"/>
        </w:rPr>
        <w:t>информацию</w:t>
      </w:r>
      <w:r>
        <w:rPr>
          <w:spacing w:val="-12"/>
          <w:sz w:val="24"/>
        </w:rPr>
        <w:t xml:space="preserve"> </w:t>
      </w:r>
      <w:r>
        <w:rPr>
          <w:sz w:val="24"/>
        </w:rPr>
        <w:t>о</w:t>
      </w:r>
      <w:r>
        <w:rPr>
          <w:spacing w:val="-6"/>
          <w:sz w:val="24"/>
        </w:rPr>
        <w:t xml:space="preserve"> </w:t>
      </w:r>
      <w:r>
        <w:rPr>
          <w:sz w:val="24"/>
        </w:rPr>
        <w:t>гигиене</w:t>
      </w:r>
      <w:r>
        <w:rPr>
          <w:spacing w:val="-6"/>
          <w:sz w:val="24"/>
        </w:rPr>
        <w:t xml:space="preserve"> </w:t>
      </w:r>
      <w:r>
        <w:rPr>
          <w:sz w:val="24"/>
        </w:rPr>
        <w:t>в</w:t>
      </w:r>
      <w:r>
        <w:rPr>
          <w:spacing w:val="-5"/>
          <w:sz w:val="24"/>
        </w:rPr>
        <w:t xml:space="preserve"> </w:t>
      </w:r>
      <w:r>
        <w:rPr>
          <w:sz w:val="24"/>
        </w:rPr>
        <w:t>повседневную</w:t>
      </w:r>
      <w:r>
        <w:rPr>
          <w:spacing w:val="-6"/>
          <w:sz w:val="24"/>
        </w:rPr>
        <w:t xml:space="preserve"> </w:t>
      </w:r>
      <w:r>
        <w:rPr>
          <w:sz w:val="24"/>
        </w:rPr>
        <w:t>жизнь</w:t>
      </w:r>
      <w:r>
        <w:rPr>
          <w:spacing w:val="-5"/>
          <w:sz w:val="24"/>
        </w:rPr>
        <w:t xml:space="preserve"> </w:t>
      </w:r>
      <w:r>
        <w:rPr>
          <w:sz w:val="24"/>
        </w:rPr>
        <w:t>ребенка,</w:t>
      </w:r>
      <w:r>
        <w:rPr>
          <w:spacing w:val="-4"/>
          <w:sz w:val="24"/>
        </w:rPr>
        <w:t xml:space="preserve"> </w:t>
      </w:r>
      <w:r>
        <w:rPr>
          <w:sz w:val="24"/>
        </w:rPr>
        <w:t>в</w:t>
      </w:r>
      <w:r>
        <w:rPr>
          <w:spacing w:val="-10"/>
          <w:sz w:val="24"/>
        </w:rPr>
        <w:t xml:space="preserve"> </w:t>
      </w:r>
      <w:r>
        <w:rPr>
          <w:sz w:val="24"/>
        </w:rPr>
        <w:t>игру.</w:t>
      </w:r>
    </w:p>
    <w:p w:rsidR="00D144A7" w:rsidRDefault="00D144A7" w:rsidP="00D144A7">
      <w:pPr>
        <w:pStyle w:val="a3"/>
        <w:spacing w:before="45" w:line="280" w:lineRule="auto"/>
        <w:ind w:left="284" w:right="-11" w:firstLine="709"/>
      </w:pPr>
      <w:r>
        <w:t>Работа</w:t>
      </w:r>
      <w:r>
        <w:rPr>
          <w:spacing w:val="23"/>
        </w:rPr>
        <w:t xml:space="preserve"> </w:t>
      </w:r>
      <w:r>
        <w:t>по</w:t>
      </w:r>
      <w:r>
        <w:rPr>
          <w:spacing w:val="29"/>
        </w:rPr>
        <w:t xml:space="preserve"> </w:t>
      </w:r>
      <w:r>
        <w:t>формированию</w:t>
      </w:r>
      <w:r>
        <w:rPr>
          <w:spacing w:val="23"/>
        </w:rPr>
        <w:t xml:space="preserve"> </w:t>
      </w:r>
      <w:r>
        <w:t>у</w:t>
      </w:r>
      <w:r>
        <w:rPr>
          <w:spacing w:val="14"/>
        </w:rPr>
        <w:t xml:space="preserve"> </w:t>
      </w:r>
      <w:r>
        <w:t>ребенка</w:t>
      </w:r>
      <w:r>
        <w:rPr>
          <w:spacing w:val="24"/>
        </w:rPr>
        <w:t xml:space="preserve"> </w:t>
      </w:r>
      <w:r>
        <w:t>культурно-гигиенических</w:t>
      </w:r>
      <w:r>
        <w:rPr>
          <w:spacing w:val="25"/>
        </w:rPr>
        <w:t xml:space="preserve"> </w:t>
      </w:r>
      <w:r>
        <w:t>навыков должна</w:t>
      </w:r>
      <w:r>
        <w:rPr>
          <w:spacing w:val="6"/>
        </w:rPr>
        <w:t xml:space="preserve"> </w:t>
      </w:r>
      <w:r>
        <w:t xml:space="preserve">вестись </w:t>
      </w:r>
      <w:r>
        <w:rPr>
          <w:spacing w:val="-57"/>
        </w:rPr>
        <w:t xml:space="preserve"> </w:t>
      </w:r>
      <w:r>
        <w:t>в</w:t>
      </w:r>
      <w:r>
        <w:rPr>
          <w:spacing w:val="3"/>
        </w:rPr>
        <w:t xml:space="preserve"> </w:t>
      </w:r>
      <w:r>
        <w:lastRenderedPageBreak/>
        <w:t>тесном контакте</w:t>
      </w:r>
      <w:r>
        <w:rPr>
          <w:spacing w:val="-2"/>
        </w:rPr>
        <w:t xml:space="preserve"> </w:t>
      </w:r>
      <w:r>
        <w:t>с</w:t>
      </w:r>
      <w:r>
        <w:rPr>
          <w:spacing w:val="1"/>
        </w:rPr>
        <w:t xml:space="preserve"> </w:t>
      </w:r>
      <w:r>
        <w:t>семьей.</w:t>
      </w:r>
    </w:p>
    <w:p w:rsidR="00D144A7" w:rsidRDefault="00D144A7" w:rsidP="00152E62">
      <w:pPr>
        <w:pStyle w:val="a3"/>
        <w:spacing w:line="280" w:lineRule="auto"/>
        <w:ind w:left="284" w:right="-11" w:firstLine="709"/>
      </w:pPr>
      <w:r w:rsidRPr="00D144A7">
        <w:rPr>
          <w:i/>
          <w:u w:val="single"/>
        </w:rPr>
        <w:t>Напр</w:t>
      </w:r>
      <w:r>
        <w:rPr>
          <w:i/>
          <w:u w:val="single"/>
        </w:rPr>
        <w:t>авления деятельности инструктора по физическому воспитанию:</w:t>
      </w:r>
    </w:p>
    <w:p w:rsidR="00152E62" w:rsidRPr="00152E62" w:rsidRDefault="00152E62" w:rsidP="002D7036">
      <w:pPr>
        <w:pStyle w:val="a5"/>
        <w:numPr>
          <w:ilvl w:val="1"/>
          <w:numId w:val="15"/>
        </w:numPr>
        <w:tabs>
          <w:tab w:val="left" w:pos="1408"/>
        </w:tabs>
        <w:spacing w:line="259" w:lineRule="auto"/>
        <w:ind w:left="284" w:right="-11" w:firstLine="706"/>
        <w:rPr>
          <w:sz w:val="24"/>
        </w:rPr>
      </w:pPr>
      <w:r>
        <w:rPr>
          <w:spacing w:val="-1"/>
          <w:sz w:val="24"/>
        </w:rPr>
        <w:t>организация</w:t>
      </w:r>
      <w:r>
        <w:rPr>
          <w:spacing w:val="28"/>
          <w:sz w:val="24"/>
        </w:rPr>
        <w:t xml:space="preserve"> </w:t>
      </w:r>
      <w:r>
        <w:rPr>
          <w:spacing w:val="-1"/>
          <w:sz w:val="24"/>
        </w:rPr>
        <w:t>подвижных,</w:t>
      </w:r>
      <w:r>
        <w:rPr>
          <w:spacing w:val="39"/>
          <w:sz w:val="24"/>
        </w:rPr>
        <w:t xml:space="preserve"> </w:t>
      </w:r>
      <w:r>
        <w:rPr>
          <w:spacing w:val="-1"/>
          <w:sz w:val="24"/>
        </w:rPr>
        <w:t>спортивных</w:t>
      </w:r>
      <w:r>
        <w:rPr>
          <w:spacing w:val="32"/>
          <w:sz w:val="24"/>
        </w:rPr>
        <w:t xml:space="preserve"> </w:t>
      </w:r>
      <w:r>
        <w:rPr>
          <w:spacing w:val="-1"/>
          <w:sz w:val="24"/>
        </w:rPr>
        <w:t>игр,</w:t>
      </w:r>
      <w:r>
        <w:rPr>
          <w:spacing w:val="29"/>
          <w:sz w:val="24"/>
        </w:rPr>
        <w:t xml:space="preserve"> </w:t>
      </w:r>
      <w:r>
        <w:rPr>
          <w:sz w:val="24"/>
        </w:rPr>
        <w:t>в</w:t>
      </w:r>
      <w:r>
        <w:rPr>
          <w:spacing w:val="26"/>
          <w:sz w:val="24"/>
        </w:rPr>
        <w:t xml:space="preserve"> </w:t>
      </w:r>
      <w:r>
        <w:rPr>
          <w:sz w:val="24"/>
        </w:rPr>
        <w:t>том</w:t>
      </w:r>
      <w:r>
        <w:rPr>
          <w:spacing w:val="31"/>
          <w:sz w:val="24"/>
        </w:rPr>
        <w:t xml:space="preserve"> </w:t>
      </w:r>
      <w:r>
        <w:rPr>
          <w:sz w:val="24"/>
        </w:rPr>
        <w:t>числе</w:t>
      </w:r>
      <w:r>
        <w:rPr>
          <w:spacing w:val="88"/>
          <w:sz w:val="24"/>
        </w:rPr>
        <w:t xml:space="preserve"> </w:t>
      </w:r>
      <w:r>
        <w:rPr>
          <w:sz w:val="24"/>
        </w:rPr>
        <w:t>традиционных</w:t>
      </w:r>
      <w:r>
        <w:rPr>
          <w:spacing w:val="-35"/>
          <w:sz w:val="24"/>
        </w:rPr>
        <w:t xml:space="preserve"> </w:t>
      </w:r>
      <w:r>
        <w:rPr>
          <w:sz w:val="24"/>
        </w:rPr>
        <w:t xml:space="preserve">народных </w:t>
      </w:r>
      <w:r>
        <w:rPr>
          <w:spacing w:val="-57"/>
          <w:sz w:val="24"/>
        </w:rPr>
        <w:t xml:space="preserve"> </w:t>
      </w:r>
      <w:r>
        <w:rPr>
          <w:sz w:val="24"/>
        </w:rPr>
        <w:t>игр,</w:t>
      </w:r>
      <w:r>
        <w:rPr>
          <w:spacing w:val="-1"/>
          <w:sz w:val="24"/>
        </w:rPr>
        <w:t xml:space="preserve"> </w:t>
      </w:r>
      <w:r>
        <w:rPr>
          <w:sz w:val="24"/>
        </w:rPr>
        <w:t>дворовых</w:t>
      </w:r>
      <w:r>
        <w:rPr>
          <w:spacing w:val="-3"/>
          <w:sz w:val="24"/>
        </w:rPr>
        <w:t xml:space="preserve"> </w:t>
      </w:r>
      <w:r>
        <w:rPr>
          <w:sz w:val="24"/>
        </w:rPr>
        <w:t>игр</w:t>
      </w:r>
      <w:r>
        <w:rPr>
          <w:spacing w:val="-1"/>
          <w:sz w:val="24"/>
        </w:rPr>
        <w:t xml:space="preserve"> </w:t>
      </w:r>
      <w:r>
        <w:rPr>
          <w:sz w:val="24"/>
        </w:rPr>
        <w:t>на</w:t>
      </w:r>
      <w:r>
        <w:rPr>
          <w:spacing w:val="-4"/>
          <w:sz w:val="24"/>
        </w:rPr>
        <w:t xml:space="preserve"> </w:t>
      </w:r>
      <w:r>
        <w:rPr>
          <w:sz w:val="24"/>
        </w:rPr>
        <w:t>территории</w:t>
      </w:r>
      <w:r>
        <w:rPr>
          <w:spacing w:val="-2"/>
          <w:sz w:val="24"/>
        </w:rPr>
        <w:t xml:space="preserve"> </w:t>
      </w:r>
      <w:r>
        <w:rPr>
          <w:sz w:val="24"/>
        </w:rPr>
        <w:t>детского</w:t>
      </w:r>
      <w:r>
        <w:rPr>
          <w:spacing w:val="-1"/>
          <w:sz w:val="24"/>
        </w:rPr>
        <w:t xml:space="preserve"> </w:t>
      </w:r>
      <w:r>
        <w:rPr>
          <w:sz w:val="24"/>
        </w:rPr>
        <w:t>Учреждения;</w:t>
      </w:r>
    </w:p>
    <w:p w:rsidR="00152E62" w:rsidRDefault="00152E62" w:rsidP="002D7036">
      <w:pPr>
        <w:pStyle w:val="a5"/>
        <w:numPr>
          <w:ilvl w:val="1"/>
          <w:numId w:val="15"/>
        </w:numPr>
        <w:tabs>
          <w:tab w:val="left" w:pos="1408"/>
        </w:tabs>
        <w:ind w:left="1407" w:hanging="289"/>
        <w:rPr>
          <w:sz w:val="24"/>
        </w:rPr>
      </w:pPr>
      <w:r>
        <w:rPr>
          <w:sz w:val="24"/>
        </w:rPr>
        <w:t>создание</w:t>
      </w:r>
      <w:r>
        <w:rPr>
          <w:spacing w:val="-5"/>
          <w:sz w:val="24"/>
        </w:rPr>
        <w:t xml:space="preserve"> </w:t>
      </w:r>
      <w:r>
        <w:rPr>
          <w:sz w:val="24"/>
        </w:rPr>
        <w:t>детско-взрослых</w:t>
      </w:r>
      <w:r>
        <w:rPr>
          <w:spacing w:val="-3"/>
          <w:sz w:val="24"/>
        </w:rPr>
        <w:t xml:space="preserve"> </w:t>
      </w:r>
      <w:r>
        <w:rPr>
          <w:sz w:val="24"/>
        </w:rPr>
        <w:t>проектов</w:t>
      </w:r>
      <w:r>
        <w:rPr>
          <w:spacing w:val="-7"/>
          <w:sz w:val="24"/>
        </w:rPr>
        <w:t xml:space="preserve"> </w:t>
      </w:r>
      <w:r>
        <w:rPr>
          <w:sz w:val="24"/>
        </w:rPr>
        <w:t>по</w:t>
      </w:r>
      <w:r>
        <w:rPr>
          <w:spacing w:val="-1"/>
          <w:sz w:val="24"/>
        </w:rPr>
        <w:t xml:space="preserve"> </w:t>
      </w:r>
      <w:r>
        <w:rPr>
          <w:sz w:val="24"/>
        </w:rPr>
        <w:t>здоровому</w:t>
      </w:r>
      <w:r>
        <w:rPr>
          <w:spacing w:val="-12"/>
          <w:sz w:val="24"/>
        </w:rPr>
        <w:t xml:space="preserve"> </w:t>
      </w:r>
      <w:r>
        <w:rPr>
          <w:sz w:val="24"/>
        </w:rPr>
        <w:t>образу</w:t>
      </w:r>
      <w:r>
        <w:rPr>
          <w:spacing w:val="-13"/>
          <w:sz w:val="24"/>
        </w:rPr>
        <w:t xml:space="preserve"> </w:t>
      </w:r>
      <w:r>
        <w:rPr>
          <w:sz w:val="24"/>
        </w:rPr>
        <w:t>жизни;</w:t>
      </w:r>
    </w:p>
    <w:p w:rsidR="00152E62" w:rsidRDefault="00152E62" w:rsidP="002D7036">
      <w:pPr>
        <w:pStyle w:val="a5"/>
        <w:numPr>
          <w:ilvl w:val="1"/>
          <w:numId w:val="15"/>
        </w:numPr>
        <w:ind w:left="284" w:firstLine="834"/>
        <w:rPr>
          <w:sz w:val="24"/>
        </w:rPr>
      </w:pPr>
      <w:r>
        <w:rPr>
          <w:sz w:val="24"/>
        </w:rPr>
        <w:t>введение</w:t>
      </w:r>
      <w:r>
        <w:rPr>
          <w:spacing w:val="-10"/>
          <w:sz w:val="24"/>
        </w:rPr>
        <w:t xml:space="preserve"> </w:t>
      </w:r>
      <w:r>
        <w:rPr>
          <w:sz w:val="24"/>
        </w:rPr>
        <w:t>оздоровительных</w:t>
      </w:r>
      <w:r>
        <w:rPr>
          <w:spacing w:val="-2"/>
          <w:sz w:val="24"/>
        </w:rPr>
        <w:t xml:space="preserve"> </w:t>
      </w:r>
      <w:r>
        <w:rPr>
          <w:sz w:val="24"/>
        </w:rPr>
        <w:t>традиций</w:t>
      </w:r>
      <w:r>
        <w:rPr>
          <w:spacing w:val="-8"/>
          <w:sz w:val="24"/>
        </w:rPr>
        <w:t xml:space="preserve"> </w:t>
      </w:r>
      <w:r>
        <w:rPr>
          <w:sz w:val="24"/>
        </w:rPr>
        <w:t>в</w:t>
      </w:r>
      <w:r>
        <w:rPr>
          <w:spacing w:val="-3"/>
          <w:sz w:val="24"/>
        </w:rPr>
        <w:t xml:space="preserve"> </w:t>
      </w:r>
      <w:r>
        <w:rPr>
          <w:sz w:val="24"/>
        </w:rPr>
        <w:t xml:space="preserve">Учреждении, праздничных и развлекательно –досуговых </w:t>
      </w:r>
      <w:r w:rsidR="006E0749">
        <w:rPr>
          <w:sz w:val="24"/>
        </w:rPr>
        <w:t>мероприятий;</w:t>
      </w:r>
    </w:p>
    <w:p w:rsidR="006E0749" w:rsidRPr="00716535" w:rsidRDefault="006E0749" w:rsidP="002D7036">
      <w:pPr>
        <w:pStyle w:val="a5"/>
        <w:numPr>
          <w:ilvl w:val="1"/>
          <w:numId w:val="15"/>
        </w:numPr>
        <w:tabs>
          <w:tab w:val="left" w:pos="1134"/>
        </w:tabs>
        <w:ind w:left="284" w:right="-153" w:firstLine="567"/>
        <w:rPr>
          <w:sz w:val="24"/>
          <w:szCs w:val="24"/>
        </w:rPr>
      </w:pPr>
      <w:r>
        <w:rPr>
          <w:sz w:val="24"/>
          <w:szCs w:val="24"/>
          <w:shd w:val="clear" w:color="auto" w:fill="FFFFFF"/>
        </w:rPr>
        <w:t>з</w:t>
      </w:r>
      <w:r w:rsidRPr="00716535">
        <w:rPr>
          <w:sz w:val="24"/>
          <w:szCs w:val="24"/>
          <w:shd w:val="clear" w:color="auto" w:fill="FFFFFF"/>
        </w:rPr>
        <w:t>анятия</w:t>
      </w:r>
      <w:r>
        <w:rPr>
          <w:sz w:val="24"/>
          <w:szCs w:val="24"/>
          <w:shd w:val="clear" w:color="auto" w:fill="FFFFFF"/>
        </w:rPr>
        <w:t xml:space="preserve">    </w:t>
      </w:r>
      <w:r w:rsidRPr="00716535">
        <w:rPr>
          <w:sz w:val="24"/>
          <w:szCs w:val="24"/>
          <w:shd w:val="clear" w:color="auto" w:fill="FFFFFF"/>
        </w:rPr>
        <w:t>-</w:t>
      </w:r>
      <w:r>
        <w:rPr>
          <w:sz w:val="24"/>
          <w:szCs w:val="24"/>
          <w:shd w:val="clear" w:color="auto" w:fill="FFFFFF"/>
        </w:rPr>
        <w:t xml:space="preserve">    </w:t>
      </w:r>
      <w:r w:rsidRPr="00716535">
        <w:rPr>
          <w:sz w:val="24"/>
          <w:szCs w:val="24"/>
          <w:shd w:val="clear" w:color="auto" w:fill="FFFFFF"/>
        </w:rPr>
        <w:t xml:space="preserve">практикумы </w:t>
      </w:r>
      <w:r>
        <w:rPr>
          <w:sz w:val="24"/>
          <w:szCs w:val="24"/>
          <w:shd w:val="clear" w:color="auto" w:fill="FFFFFF"/>
        </w:rPr>
        <w:t xml:space="preserve">       </w:t>
      </w:r>
      <w:r w:rsidRPr="00716535">
        <w:rPr>
          <w:sz w:val="24"/>
          <w:szCs w:val="24"/>
          <w:shd w:val="clear" w:color="auto" w:fill="FFFFFF"/>
        </w:rPr>
        <w:t>для родителей</w:t>
      </w:r>
      <w:r>
        <w:rPr>
          <w:sz w:val="24"/>
          <w:szCs w:val="24"/>
          <w:shd w:val="clear" w:color="auto" w:fill="FFFFFF"/>
        </w:rPr>
        <w:t xml:space="preserve">    </w:t>
      </w:r>
      <w:r w:rsidRPr="00716535">
        <w:rPr>
          <w:sz w:val="24"/>
          <w:szCs w:val="24"/>
          <w:shd w:val="clear" w:color="auto" w:fill="FFFFFF"/>
        </w:rPr>
        <w:t xml:space="preserve"> с </w:t>
      </w:r>
      <w:r>
        <w:rPr>
          <w:sz w:val="24"/>
          <w:szCs w:val="24"/>
          <w:shd w:val="clear" w:color="auto" w:fill="FFFFFF"/>
        </w:rPr>
        <w:t xml:space="preserve">   </w:t>
      </w:r>
      <w:r w:rsidRPr="00716535">
        <w:rPr>
          <w:sz w:val="24"/>
          <w:szCs w:val="24"/>
          <w:shd w:val="clear" w:color="auto" w:fill="FFFFFF"/>
        </w:rPr>
        <w:t>целью</w:t>
      </w:r>
      <w:r>
        <w:rPr>
          <w:sz w:val="24"/>
          <w:szCs w:val="24"/>
          <w:shd w:val="clear" w:color="auto" w:fill="FFFFFF"/>
        </w:rPr>
        <w:t xml:space="preserve">   </w:t>
      </w:r>
      <w:r w:rsidRPr="00716535">
        <w:rPr>
          <w:sz w:val="24"/>
          <w:szCs w:val="24"/>
          <w:shd w:val="clear" w:color="auto" w:fill="FFFFFF"/>
        </w:rPr>
        <w:t xml:space="preserve"> их </w:t>
      </w:r>
      <w:r>
        <w:rPr>
          <w:sz w:val="24"/>
          <w:szCs w:val="24"/>
          <w:shd w:val="clear" w:color="auto" w:fill="FFFFFF"/>
        </w:rPr>
        <w:t xml:space="preserve">   </w:t>
      </w:r>
      <w:r w:rsidRPr="00716535">
        <w:rPr>
          <w:sz w:val="24"/>
          <w:szCs w:val="24"/>
          <w:shd w:val="clear" w:color="auto" w:fill="FFFFFF"/>
        </w:rPr>
        <w:t xml:space="preserve">знакомства </w:t>
      </w:r>
      <w:r>
        <w:rPr>
          <w:sz w:val="24"/>
          <w:szCs w:val="24"/>
          <w:shd w:val="clear" w:color="auto" w:fill="FFFFFF"/>
        </w:rPr>
        <w:t xml:space="preserve"> </w:t>
      </w:r>
      <w:r w:rsidRPr="00716535">
        <w:rPr>
          <w:sz w:val="24"/>
          <w:szCs w:val="24"/>
          <w:shd w:val="clear" w:color="auto" w:fill="FFFFFF"/>
        </w:rPr>
        <w:t>с</w:t>
      </w:r>
      <w:r>
        <w:rPr>
          <w:sz w:val="24"/>
          <w:szCs w:val="24"/>
          <w:shd w:val="clear" w:color="auto" w:fill="FFFFFF"/>
        </w:rPr>
        <w:t xml:space="preserve">    основами здоровьесбережения    детей, обучение основам ЗОЖ</w:t>
      </w:r>
      <w:r w:rsidRPr="00716535">
        <w:rPr>
          <w:sz w:val="24"/>
          <w:szCs w:val="24"/>
          <w:shd w:val="clear" w:color="auto" w:fill="FFFFFF"/>
        </w:rPr>
        <w:t>.</w:t>
      </w:r>
    </w:p>
    <w:p w:rsidR="006E0749" w:rsidRPr="006E0749" w:rsidRDefault="006E0749" w:rsidP="002D7036">
      <w:pPr>
        <w:pStyle w:val="a5"/>
        <w:numPr>
          <w:ilvl w:val="1"/>
          <w:numId w:val="15"/>
        </w:numPr>
        <w:tabs>
          <w:tab w:val="left" w:pos="1134"/>
        </w:tabs>
        <w:ind w:left="284" w:firstLine="850"/>
        <w:rPr>
          <w:sz w:val="24"/>
          <w:szCs w:val="24"/>
        </w:rPr>
      </w:pPr>
      <w:r>
        <w:rPr>
          <w:sz w:val="24"/>
          <w:szCs w:val="24"/>
          <w:shd w:val="clear" w:color="auto" w:fill="FFFFFF"/>
        </w:rPr>
        <w:t>к</w:t>
      </w:r>
      <w:r w:rsidRPr="00716535">
        <w:rPr>
          <w:sz w:val="24"/>
          <w:szCs w:val="24"/>
          <w:shd w:val="clear" w:color="auto" w:fill="FFFFFF"/>
        </w:rPr>
        <w:t>онсультирование родителей п</w:t>
      </w:r>
      <w:r>
        <w:rPr>
          <w:sz w:val="24"/>
          <w:szCs w:val="24"/>
          <w:shd w:val="clear" w:color="auto" w:fill="FFFFFF"/>
        </w:rPr>
        <w:t>о вопросам организации физическ</w:t>
      </w:r>
      <w:r w:rsidRPr="00716535">
        <w:rPr>
          <w:sz w:val="24"/>
          <w:szCs w:val="24"/>
          <w:shd w:val="clear" w:color="auto" w:fill="FFFFFF"/>
        </w:rPr>
        <w:t>ого воспитания детей в семье</w:t>
      </w:r>
      <w:r>
        <w:rPr>
          <w:sz w:val="24"/>
          <w:szCs w:val="24"/>
          <w:shd w:val="clear" w:color="auto" w:fill="FFFFFF"/>
        </w:rPr>
        <w:t>;</w:t>
      </w:r>
    </w:p>
    <w:p w:rsidR="00152E62" w:rsidRDefault="00152E62" w:rsidP="0059066A">
      <w:pPr>
        <w:pStyle w:val="a3"/>
        <w:tabs>
          <w:tab w:val="left" w:pos="9142"/>
        </w:tabs>
        <w:spacing w:line="276" w:lineRule="auto"/>
        <w:ind w:right="-11" w:firstLine="850"/>
      </w:pPr>
      <w:r>
        <w:t>Физкультурно</w:t>
      </w:r>
      <w:r>
        <w:rPr>
          <w:spacing w:val="1"/>
        </w:rPr>
        <w:t xml:space="preserve"> </w:t>
      </w:r>
      <w:r>
        <w:t>– оздоровительная</w:t>
      </w:r>
      <w:r>
        <w:rPr>
          <w:spacing w:val="1"/>
        </w:rPr>
        <w:t xml:space="preserve"> </w:t>
      </w:r>
      <w:r>
        <w:t>работа</w:t>
      </w:r>
      <w:r>
        <w:rPr>
          <w:spacing w:val="1"/>
        </w:rPr>
        <w:t xml:space="preserve"> </w:t>
      </w:r>
      <w:r>
        <w:t>включает</w:t>
      </w:r>
      <w:r>
        <w:rPr>
          <w:spacing w:val="1"/>
        </w:rPr>
        <w:t xml:space="preserve"> </w:t>
      </w:r>
      <w:r>
        <w:t>создание</w:t>
      </w:r>
      <w:r>
        <w:rPr>
          <w:spacing w:val="1"/>
        </w:rPr>
        <w:t xml:space="preserve"> </w:t>
      </w:r>
      <w:r>
        <w:t>благоприятных условий для</w:t>
      </w:r>
      <w:r>
        <w:rPr>
          <w:spacing w:val="-57"/>
        </w:rPr>
        <w:t xml:space="preserve"> </w:t>
      </w:r>
      <w:r>
        <w:t>полноценного</w:t>
      </w:r>
      <w:r>
        <w:rPr>
          <w:spacing w:val="-1"/>
        </w:rPr>
        <w:t xml:space="preserve"> </w:t>
      </w:r>
      <w:r>
        <w:t>проживания</w:t>
      </w:r>
      <w:r>
        <w:rPr>
          <w:spacing w:val="-4"/>
        </w:rPr>
        <w:t xml:space="preserve"> </w:t>
      </w:r>
      <w:r>
        <w:t>ребёнком</w:t>
      </w:r>
      <w:r>
        <w:rPr>
          <w:spacing w:val="-4"/>
        </w:rPr>
        <w:t xml:space="preserve"> </w:t>
      </w:r>
      <w:r>
        <w:t>дошкольного</w:t>
      </w:r>
      <w:r>
        <w:rPr>
          <w:spacing w:val="-4"/>
        </w:rPr>
        <w:t xml:space="preserve"> </w:t>
      </w:r>
      <w:r>
        <w:t>детства,</w:t>
      </w:r>
      <w:r>
        <w:rPr>
          <w:spacing w:val="5"/>
        </w:rPr>
        <w:t xml:space="preserve"> </w:t>
      </w:r>
      <w:r>
        <w:t>формирование основ базовой культуры личности, всестороннего развития</w:t>
      </w:r>
      <w:r>
        <w:rPr>
          <w:spacing w:val="1"/>
        </w:rPr>
        <w:t xml:space="preserve"> </w:t>
      </w:r>
      <w:r>
        <w:t xml:space="preserve">психических и физических качеств в соответствии с возрастными </w:t>
      </w:r>
      <w:r>
        <w:rPr>
          <w:spacing w:val="-3"/>
        </w:rPr>
        <w:t>и</w:t>
      </w:r>
      <w:r>
        <w:rPr>
          <w:spacing w:val="-57"/>
        </w:rPr>
        <w:t xml:space="preserve"> </w:t>
      </w:r>
      <w:r>
        <w:t>индивидуальными</w:t>
      </w:r>
      <w:r>
        <w:rPr>
          <w:spacing w:val="-4"/>
        </w:rPr>
        <w:t xml:space="preserve"> </w:t>
      </w:r>
      <w:r>
        <w:t>особенностями,</w:t>
      </w:r>
      <w:r>
        <w:rPr>
          <w:spacing w:val="-3"/>
        </w:rPr>
        <w:t xml:space="preserve"> </w:t>
      </w:r>
      <w:r>
        <w:t>подготовку</w:t>
      </w:r>
      <w:r>
        <w:rPr>
          <w:spacing w:val="-9"/>
        </w:rPr>
        <w:t xml:space="preserve"> </w:t>
      </w:r>
      <w:r>
        <w:t>ребёнка</w:t>
      </w:r>
      <w:r>
        <w:rPr>
          <w:spacing w:val="-1"/>
        </w:rPr>
        <w:t xml:space="preserve"> </w:t>
      </w:r>
      <w:r>
        <w:t>к</w:t>
      </w:r>
      <w:r>
        <w:rPr>
          <w:spacing w:val="-1"/>
        </w:rPr>
        <w:t xml:space="preserve"> </w:t>
      </w:r>
      <w:r>
        <w:t>жизни</w:t>
      </w:r>
      <w:r>
        <w:rPr>
          <w:spacing w:val="-4"/>
        </w:rPr>
        <w:t xml:space="preserve"> </w:t>
      </w:r>
      <w:r>
        <w:t>в</w:t>
      </w:r>
      <w:r>
        <w:rPr>
          <w:spacing w:val="-2"/>
        </w:rPr>
        <w:t xml:space="preserve"> </w:t>
      </w:r>
      <w:r>
        <w:t>современном</w:t>
      </w:r>
      <w:r>
        <w:rPr>
          <w:spacing w:val="8"/>
        </w:rPr>
        <w:t xml:space="preserve"> </w:t>
      </w:r>
      <w:r>
        <w:t>обществе.</w:t>
      </w:r>
    </w:p>
    <w:p w:rsidR="00152E62" w:rsidRDefault="00152E62" w:rsidP="0059066A">
      <w:pPr>
        <w:pStyle w:val="a3"/>
        <w:spacing w:line="276" w:lineRule="auto"/>
        <w:ind w:right="-11" w:firstLine="850"/>
      </w:pPr>
      <w:r>
        <w:t xml:space="preserve">Физкультурно  </w:t>
      </w:r>
      <w:r>
        <w:rPr>
          <w:spacing w:val="1"/>
        </w:rPr>
        <w:t xml:space="preserve"> </w:t>
      </w:r>
      <w:r>
        <w:t xml:space="preserve">-   оздоровительная  </w:t>
      </w:r>
      <w:r>
        <w:rPr>
          <w:spacing w:val="1"/>
        </w:rPr>
        <w:t xml:space="preserve"> </w:t>
      </w:r>
      <w:r>
        <w:t xml:space="preserve">работа   </w:t>
      </w:r>
      <w:r>
        <w:rPr>
          <w:spacing w:val="1"/>
        </w:rPr>
        <w:t xml:space="preserve"> </w:t>
      </w:r>
      <w:r>
        <w:t xml:space="preserve">в    детском   </w:t>
      </w:r>
      <w:r>
        <w:rPr>
          <w:spacing w:val="1"/>
        </w:rPr>
        <w:t xml:space="preserve"> </w:t>
      </w:r>
      <w:r>
        <w:t xml:space="preserve">саду   </w:t>
      </w:r>
      <w:r>
        <w:rPr>
          <w:spacing w:val="1"/>
        </w:rPr>
        <w:t xml:space="preserve"> </w:t>
      </w:r>
      <w:r>
        <w:t xml:space="preserve">строится   </w:t>
      </w:r>
      <w:r>
        <w:rPr>
          <w:spacing w:val="1"/>
        </w:rPr>
        <w:t xml:space="preserve"> </w:t>
      </w:r>
      <w:r>
        <w:t>на</w:t>
      </w:r>
      <w:r>
        <w:rPr>
          <w:spacing w:val="1"/>
        </w:rPr>
        <w:t xml:space="preserve"> </w:t>
      </w:r>
      <w:r>
        <w:t>принципах</w:t>
      </w:r>
      <w:r>
        <w:rPr>
          <w:spacing w:val="-2"/>
        </w:rPr>
        <w:t xml:space="preserve"> </w:t>
      </w:r>
      <w:r>
        <w:t>развивающей</w:t>
      </w:r>
      <w:r>
        <w:rPr>
          <w:spacing w:val="-2"/>
        </w:rPr>
        <w:t xml:space="preserve"> </w:t>
      </w:r>
      <w:r>
        <w:t>педагогики</w:t>
      </w:r>
      <w:r>
        <w:rPr>
          <w:spacing w:val="-3"/>
        </w:rPr>
        <w:t xml:space="preserve"> </w:t>
      </w:r>
      <w:r>
        <w:t>оздоровления.</w:t>
      </w:r>
    </w:p>
    <w:p w:rsidR="00152E62" w:rsidRDefault="00152E62" w:rsidP="0059066A">
      <w:pPr>
        <w:pStyle w:val="a3"/>
        <w:spacing w:line="278" w:lineRule="auto"/>
        <w:ind w:right="-11" w:firstLine="850"/>
      </w:pPr>
      <w:r>
        <w:t>Физкультурные</w:t>
      </w:r>
      <w:r>
        <w:rPr>
          <w:spacing w:val="1"/>
        </w:rPr>
        <w:t xml:space="preserve"> </w:t>
      </w:r>
      <w:r>
        <w:t>мероприятия</w:t>
      </w:r>
      <w:r>
        <w:rPr>
          <w:spacing w:val="1"/>
        </w:rPr>
        <w:t xml:space="preserve"> </w:t>
      </w:r>
      <w:r>
        <w:t>в</w:t>
      </w:r>
      <w:r>
        <w:rPr>
          <w:spacing w:val="1"/>
        </w:rPr>
        <w:t xml:space="preserve"> </w:t>
      </w:r>
      <w:r>
        <w:t>Учреждении</w:t>
      </w:r>
      <w:r>
        <w:rPr>
          <w:spacing w:val="1"/>
        </w:rPr>
        <w:t xml:space="preserve"> </w:t>
      </w:r>
      <w:r>
        <w:t>–</w:t>
      </w:r>
      <w:r>
        <w:rPr>
          <w:spacing w:val="1"/>
        </w:rPr>
        <w:t xml:space="preserve"> </w:t>
      </w:r>
      <w:r>
        <w:t>это</w:t>
      </w:r>
      <w:r>
        <w:rPr>
          <w:spacing w:val="1"/>
        </w:rPr>
        <w:t xml:space="preserve"> </w:t>
      </w:r>
      <w:r>
        <w:t>всегда</w:t>
      </w:r>
      <w:r>
        <w:rPr>
          <w:spacing w:val="1"/>
        </w:rPr>
        <w:t xml:space="preserve"> </w:t>
      </w:r>
      <w:r>
        <w:t>долгожданное событие</w:t>
      </w:r>
      <w:r>
        <w:rPr>
          <w:spacing w:val="1"/>
        </w:rPr>
        <w:t xml:space="preserve"> </w:t>
      </w:r>
      <w:r>
        <w:t>для</w:t>
      </w:r>
      <w:r>
        <w:rPr>
          <w:spacing w:val="1"/>
        </w:rPr>
        <w:t xml:space="preserve"> </w:t>
      </w:r>
      <w:r>
        <w:rPr>
          <w:spacing w:val="-1"/>
        </w:rPr>
        <w:t>дошкольников.</w:t>
      </w:r>
      <w:r>
        <w:t xml:space="preserve"> </w:t>
      </w:r>
      <w:r>
        <w:rPr>
          <w:spacing w:val="-1"/>
        </w:rPr>
        <w:t>В</w:t>
      </w:r>
      <w:r>
        <w:t xml:space="preserve"> </w:t>
      </w:r>
      <w:r>
        <w:rPr>
          <w:spacing w:val="-1"/>
        </w:rPr>
        <w:t>увлекательной,</w:t>
      </w:r>
      <w:r>
        <w:t xml:space="preserve"> </w:t>
      </w:r>
      <w:r>
        <w:rPr>
          <w:spacing w:val="-1"/>
        </w:rPr>
        <w:t>наглядно</w:t>
      </w:r>
      <w:r>
        <w:t xml:space="preserve"> </w:t>
      </w:r>
      <w:r>
        <w:rPr>
          <w:spacing w:val="-1"/>
        </w:rPr>
        <w:t>–</w:t>
      </w:r>
      <w:r>
        <w:t xml:space="preserve"> </w:t>
      </w:r>
      <w:r>
        <w:rPr>
          <w:spacing w:val="-1"/>
        </w:rPr>
        <w:t>практической</w:t>
      </w:r>
      <w:r>
        <w:t xml:space="preserve"> форме они развивают интерес</w:t>
      </w:r>
      <w:r>
        <w:rPr>
          <w:spacing w:val="1"/>
        </w:rPr>
        <w:t xml:space="preserve"> </w:t>
      </w:r>
      <w:r>
        <w:t>ребёнка</w:t>
      </w:r>
      <w:r>
        <w:rPr>
          <w:spacing w:val="-4"/>
        </w:rPr>
        <w:t xml:space="preserve"> </w:t>
      </w:r>
      <w:r>
        <w:t>к</w:t>
      </w:r>
      <w:r>
        <w:rPr>
          <w:spacing w:val="-5"/>
        </w:rPr>
        <w:t xml:space="preserve"> </w:t>
      </w:r>
      <w:r>
        <w:t>спорту,</w:t>
      </w:r>
      <w:r>
        <w:rPr>
          <w:spacing w:val="-1"/>
        </w:rPr>
        <w:t xml:space="preserve"> </w:t>
      </w:r>
      <w:r>
        <w:t>физическим</w:t>
      </w:r>
      <w:r>
        <w:rPr>
          <w:spacing w:val="-2"/>
        </w:rPr>
        <w:t xml:space="preserve"> </w:t>
      </w:r>
      <w:r>
        <w:t>упражнениям,</w:t>
      </w:r>
      <w:r>
        <w:rPr>
          <w:spacing w:val="-1"/>
        </w:rPr>
        <w:t xml:space="preserve"> </w:t>
      </w:r>
      <w:r>
        <w:t>формируют</w:t>
      </w:r>
      <w:r>
        <w:rPr>
          <w:spacing w:val="6"/>
        </w:rPr>
        <w:t xml:space="preserve"> </w:t>
      </w:r>
      <w:r>
        <w:t>мотивацию</w:t>
      </w:r>
      <w:r>
        <w:rPr>
          <w:spacing w:val="-7"/>
        </w:rPr>
        <w:t xml:space="preserve"> </w:t>
      </w:r>
      <w:r>
        <w:t>здорового</w:t>
      </w:r>
      <w:r>
        <w:rPr>
          <w:spacing w:val="-3"/>
        </w:rPr>
        <w:t xml:space="preserve"> </w:t>
      </w:r>
      <w:r>
        <w:t>образа</w:t>
      </w:r>
      <w:r>
        <w:rPr>
          <w:spacing w:val="-6"/>
        </w:rPr>
        <w:t xml:space="preserve"> </w:t>
      </w:r>
      <w:r>
        <w:t>жизни.</w:t>
      </w:r>
    </w:p>
    <w:p w:rsidR="00152E62" w:rsidRDefault="00152E62" w:rsidP="0059066A">
      <w:pPr>
        <w:pStyle w:val="a3"/>
        <w:spacing w:line="276" w:lineRule="auto"/>
        <w:ind w:right="-11" w:firstLine="850"/>
      </w:pPr>
      <w:r>
        <w:t>Физкультурные</w:t>
      </w:r>
      <w:r>
        <w:rPr>
          <w:spacing w:val="1"/>
        </w:rPr>
        <w:t xml:space="preserve"> </w:t>
      </w:r>
      <w:r>
        <w:t>мероприятия</w:t>
      </w:r>
      <w:r>
        <w:rPr>
          <w:spacing w:val="1"/>
        </w:rPr>
        <w:t xml:space="preserve"> </w:t>
      </w:r>
      <w:r>
        <w:t>в</w:t>
      </w:r>
      <w:r>
        <w:rPr>
          <w:spacing w:val="1"/>
        </w:rPr>
        <w:t xml:space="preserve"> </w:t>
      </w:r>
      <w:r w:rsidR="009C53EC">
        <w:t>М</w:t>
      </w:r>
      <w:r w:rsidR="00113F4C">
        <w:t>ОУ «Ботовский</w:t>
      </w:r>
      <w:r w:rsidR="00113F4C" w:rsidRPr="00113F4C">
        <w:rPr>
          <w:i/>
        </w:rPr>
        <w:t xml:space="preserve"> </w:t>
      </w:r>
      <w:r w:rsidR="009C53EC" w:rsidRPr="009C53EC">
        <w:t>центр образования</w:t>
      </w:r>
      <w:r w:rsidRPr="00A82619">
        <w:rPr>
          <w:bCs/>
        </w:rPr>
        <w:t>»</w:t>
      </w:r>
      <w:r>
        <w:rPr>
          <w:bCs/>
        </w:rPr>
        <w:t xml:space="preserve"> осуществляющий образовательную деятельность по реализации образовательной программы дошкольного образования</w:t>
      </w:r>
      <w:r>
        <w:rPr>
          <w:spacing w:val="1"/>
        </w:rPr>
        <w:t xml:space="preserve"> </w:t>
      </w:r>
      <w:r>
        <w:t>представлены</w:t>
      </w:r>
      <w:r>
        <w:rPr>
          <w:spacing w:val="1"/>
        </w:rPr>
        <w:t xml:space="preserve"> </w:t>
      </w:r>
      <w:r>
        <w:t>физкультурными</w:t>
      </w:r>
      <w:r>
        <w:rPr>
          <w:spacing w:val="1"/>
        </w:rPr>
        <w:t xml:space="preserve"> </w:t>
      </w:r>
      <w:r>
        <w:t>праздниками,</w:t>
      </w:r>
      <w:r>
        <w:rPr>
          <w:spacing w:val="-5"/>
        </w:rPr>
        <w:t xml:space="preserve"> </w:t>
      </w:r>
      <w:r>
        <w:t>развлечениями,</w:t>
      </w:r>
      <w:r>
        <w:rPr>
          <w:spacing w:val="1"/>
        </w:rPr>
        <w:t xml:space="preserve"> </w:t>
      </w:r>
      <w:r>
        <w:t>досугами.</w:t>
      </w:r>
      <w:r>
        <w:rPr>
          <w:spacing w:val="-2"/>
        </w:rPr>
        <w:t xml:space="preserve"> </w:t>
      </w:r>
      <w:r>
        <w:t>Проведение</w:t>
      </w:r>
      <w:r>
        <w:rPr>
          <w:spacing w:val="2"/>
        </w:rPr>
        <w:t xml:space="preserve"> </w:t>
      </w:r>
      <w:r>
        <w:t>их</w:t>
      </w:r>
      <w:r>
        <w:rPr>
          <w:spacing w:val="-5"/>
        </w:rPr>
        <w:t xml:space="preserve"> </w:t>
      </w:r>
      <w:r>
        <w:t>стало</w:t>
      </w:r>
      <w:r>
        <w:rPr>
          <w:spacing w:val="1"/>
        </w:rPr>
        <w:t xml:space="preserve"> </w:t>
      </w:r>
      <w:r>
        <w:t>традиционным.</w:t>
      </w:r>
    </w:p>
    <w:p w:rsidR="00152E62" w:rsidRDefault="009C53EC" w:rsidP="009C53EC">
      <w:pPr>
        <w:pStyle w:val="a3"/>
        <w:ind w:right="-11"/>
      </w:pPr>
      <w:r>
        <w:t xml:space="preserve">  </w:t>
      </w:r>
      <w:r w:rsidR="00152E62">
        <w:t>Форма</w:t>
      </w:r>
      <w:r w:rsidR="00152E62">
        <w:rPr>
          <w:spacing w:val="13"/>
        </w:rPr>
        <w:t xml:space="preserve"> </w:t>
      </w:r>
      <w:r w:rsidR="00152E62">
        <w:t>и</w:t>
      </w:r>
      <w:r w:rsidR="00152E62">
        <w:rPr>
          <w:spacing w:val="14"/>
        </w:rPr>
        <w:t xml:space="preserve"> </w:t>
      </w:r>
      <w:r w:rsidR="00152E62">
        <w:t>тема</w:t>
      </w:r>
      <w:r w:rsidR="00152E62">
        <w:rPr>
          <w:spacing w:val="4"/>
        </w:rPr>
        <w:t xml:space="preserve"> </w:t>
      </w:r>
      <w:r w:rsidR="00152E62">
        <w:t>определяется</w:t>
      </w:r>
      <w:r w:rsidR="00152E62">
        <w:rPr>
          <w:spacing w:val="14"/>
        </w:rPr>
        <w:t xml:space="preserve"> </w:t>
      </w:r>
      <w:r w:rsidR="00152E62">
        <w:t>календарным</w:t>
      </w:r>
      <w:r w:rsidR="00152E62">
        <w:rPr>
          <w:spacing w:val="16"/>
        </w:rPr>
        <w:t xml:space="preserve"> </w:t>
      </w:r>
      <w:r w:rsidR="00152E62">
        <w:t>планом</w:t>
      </w:r>
      <w:r w:rsidR="00152E62">
        <w:rPr>
          <w:spacing w:val="11"/>
        </w:rPr>
        <w:t xml:space="preserve"> </w:t>
      </w:r>
      <w:r w:rsidR="00152E62">
        <w:t>воспитательной</w:t>
      </w:r>
      <w:r w:rsidR="00152E62">
        <w:rPr>
          <w:spacing w:val="12"/>
        </w:rPr>
        <w:t xml:space="preserve"> </w:t>
      </w:r>
      <w:r w:rsidR="00152E62">
        <w:t>работы.</w:t>
      </w:r>
    </w:p>
    <w:p w:rsidR="007B1CAA" w:rsidRDefault="00152E62" w:rsidP="007B1CAA">
      <w:pPr>
        <w:pStyle w:val="a3"/>
        <w:tabs>
          <w:tab w:val="left" w:pos="10337"/>
        </w:tabs>
        <w:spacing w:line="278" w:lineRule="auto"/>
        <w:ind w:right="-11" w:firstLine="850"/>
      </w:pPr>
      <w:r>
        <w:t>Работа</w:t>
      </w:r>
      <w:r>
        <w:rPr>
          <w:spacing w:val="1"/>
        </w:rPr>
        <w:t xml:space="preserve"> </w:t>
      </w:r>
      <w:r>
        <w:t>по</w:t>
      </w:r>
      <w:r>
        <w:rPr>
          <w:spacing w:val="1"/>
        </w:rPr>
        <w:t xml:space="preserve"> </w:t>
      </w:r>
      <w:r>
        <w:t>данному направлению</w:t>
      </w:r>
      <w:r>
        <w:rPr>
          <w:spacing w:val="1"/>
        </w:rPr>
        <w:t xml:space="preserve"> </w:t>
      </w:r>
      <w:r>
        <w:t>воспитания</w:t>
      </w:r>
      <w:r>
        <w:rPr>
          <w:spacing w:val="1"/>
        </w:rPr>
        <w:t xml:space="preserve"> </w:t>
      </w:r>
      <w:r>
        <w:t>помогает</w:t>
      </w:r>
      <w:r>
        <w:rPr>
          <w:spacing w:val="1"/>
        </w:rPr>
        <w:t xml:space="preserve"> </w:t>
      </w:r>
      <w:r>
        <w:t>привить</w:t>
      </w:r>
      <w:r>
        <w:rPr>
          <w:spacing w:val="1"/>
        </w:rPr>
        <w:t xml:space="preserve"> </w:t>
      </w:r>
      <w:r>
        <w:t>привычку к</w:t>
      </w:r>
      <w:r>
        <w:rPr>
          <w:spacing w:val="1"/>
        </w:rPr>
        <w:t xml:space="preserve"> </w:t>
      </w:r>
      <w:r>
        <w:t>здоровому</w:t>
      </w:r>
      <w:r>
        <w:rPr>
          <w:spacing w:val="1"/>
        </w:rPr>
        <w:t xml:space="preserve"> </w:t>
      </w:r>
      <w:r>
        <w:t>образу</w:t>
      </w:r>
      <w:r>
        <w:rPr>
          <w:spacing w:val="-8"/>
        </w:rPr>
        <w:t xml:space="preserve"> </w:t>
      </w:r>
      <w:r>
        <w:t>жизни,</w:t>
      </w:r>
      <w:r>
        <w:rPr>
          <w:spacing w:val="5"/>
        </w:rPr>
        <w:t xml:space="preserve"> </w:t>
      </w:r>
      <w:r>
        <w:t>формирует</w:t>
      </w:r>
      <w:r>
        <w:rPr>
          <w:spacing w:val="3"/>
        </w:rPr>
        <w:t xml:space="preserve"> </w:t>
      </w:r>
      <w:r>
        <w:t>элементы</w:t>
      </w:r>
      <w:r>
        <w:rPr>
          <w:spacing w:val="5"/>
        </w:rPr>
        <w:t xml:space="preserve"> </w:t>
      </w:r>
      <w:r>
        <w:t>основ</w:t>
      </w:r>
      <w:r>
        <w:rPr>
          <w:spacing w:val="3"/>
        </w:rPr>
        <w:t xml:space="preserve"> </w:t>
      </w:r>
      <w:r>
        <w:t>безопасности жизнедеятельности.</w:t>
      </w:r>
    </w:p>
    <w:p w:rsidR="007B1CAA" w:rsidRDefault="007B1CAA" w:rsidP="007B1CAA">
      <w:pPr>
        <w:pStyle w:val="Heading1"/>
        <w:spacing w:before="83"/>
        <w:ind w:left="1122"/>
      </w:pPr>
      <w:r>
        <w:t>2.2.2.5.</w:t>
      </w:r>
      <w:r w:rsidR="00456B03">
        <w:t>*</w:t>
      </w:r>
      <w:r>
        <w:t>Формы</w:t>
      </w:r>
      <w:r>
        <w:rPr>
          <w:spacing w:val="-5"/>
        </w:rPr>
        <w:t xml:space="preserve"> </w:t>
      </w:r>
      <w:r>
        <w:t>совместной</w:t>
      </w:r>
      <w:r>
        <w:rPr>
          <w:spacing w:val="-4"/>
        </w:rPr>
        <w:t xml:space="preserve"> </w:t>
      </w:r>
      <w:r>
        <w:t>деятельности</w:t>
      </w:r>
      <w:r>
        <w:rPr>
          <w:spacing w:val="-4"/>
        </w:rPr>
        <w:t xml:space="preserve"> </w:t>
      </w:r>
      <w:r>
        <w:t>в</w:t>
      </w:r>
      <w:r>
        <w:rPr>
          <w:spacing w:val="-4"/>
        </w:rPr>
        <w:t xml:space="preserve"> </w:t>
      </w:r>
      <w:r>
        <w:t>образовательной</w:t>
      </w:r>
      <w:r>
        <w:rPr>
          <w:spacing w:val="-4"/>
        </w:rPr>
        <w:t xml:space="preserve"> </w:t>
      </w:r>
      <w:r>
        <w:t>организации.</w:t>
      </w:r>
    </w:p>
    <w:p w:rsidR="007B1CAA" w:rsidRPr="0060521B" w:rsidRDefault="007B1CAA" w:rsidP="0021589E">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7B1CAA">
        <w:rPr>
          <w:rFonts w:ascii="Times New Roman" w:hAnsi="Times New Roman" w:cs="Times New Roman"/>
          <w:b/>
          <w:sz w:val="24"/>
          <w:szCs w:val="24"/>
        </w:rPr>
        <w:t>Работа</w:t>
      </w:r>
      <w:r w:rsidRPr="007B1CAA">
        <w:rPr>
          <w:rFonts w:ascii="Times New Roman" w:hAnsi="Times New Roman" w:cs="Times New Roman"/>
          <w:b/>
          <w:spacing w:val="-3"/>
          <w:sz w:val="24"/>
          <w:szCs w:val="24"/>
        </w:rPr>
        <w:t xml:space="preserve"> </w:t>
      </w:r>
      <w:r w:rsidRPr="007B1CAA">
        <w:rPr>
          <w:rFonts w:ascii="Times New Roman" w:hAnsi="Times New Roman" w:cs="Times New Roman"/>
          <w:b/>
          <w:sz w:val="24"/>
          <w:szCs w:val="24"/>
        </w:rPr>
        <w:t>с</w:t>
      </w:r>
      <w:r w:rsidRPr="007B1CAA">
        <w:rPr>
          <w:rFonts w:ascii="Times New Roman" w:hAnsi="Times New Roman" w:cs="Times New Roman"/>
          <w:b/>
          <w:spacing w:val="-5"/>
          <w:sz w:val="24"/>
          <w:szCs w:val="24"/>
        </w:rPr>
        <w:t xml:space="preserve"> </w:t>
      </w:r>
      <w:r w:rsidRPr="007B1CAA">
        <w:rPr>
          <w:rFonts w:ascii="Times New Roman" w:hAnsi="Times New Roman" w:cs="Times New Roman"/>
          <w:b/>
          <w:sz w:val="24"/>
          <w:szCs w:val="24"/>
        </w:rPr>
        <w:t>родителями</w:t>
      </w:r>
      <w:r>
        <w:rPr>
          <w:rFonts w:ascii="Times New Roman" w:hAnsi="Times New Roman" w:cs="Times New Roman"/>
          <w:b/>
          <w:sz w:val="24"/>
          <w:szCs w:val="24"/>
        </w:rPr>
        <w:t>.</w:t>
      </w:r>
    </w:p>
    <w:p w:rsidR="0060521B" w:rsidRDefault="0060521B" w:rsidP="0060521B">
      <w:pPr>
        <w:pStyle w:val="a3"/>
        <w:spacing w:line="276" w:lineRule="auto"/>
        <w:ind w:left="284" w:right="-11" w:firstLine="850"/>
      </w:pPr>
      <w:r>
        <w:t>Единство</w:t>
      </w:r>
      <w:r>
        <w:rPr>
          <w:spacing w:val="1"/>
        </w:rPr>
        <w:t xml:space="preserve"> </w:t>
      </w:r>
      <w:r>
        <w:t>ценностей</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сотрудничеству</w:t>
      </w:r>
      <w:r>
        <w:rPr>
          <w:spacing w:val="1"/>
        </w:rPr>
        <w:t xml:space="preserve"> </w:t>
      </w:r>
      <w:r>
        <w:t>всех</w:t>
      </w:r>
      <w:r>
        <w:rPr>
          <w:spacing w:val="1"/>
        </w:rPr>
        <w:t xml:space="preserve"> </w:t>
      </w:r>
      <w:r>
        <w:t>участников образовательных</w:t>
      </w:r>
      <w:r>
        <w:rPr>
          <w:spacing w:val="1"/>
        </w:rPr>
        <w:t xml:space="preserve"> </w:t>
      </w:r>
      <w:r>
        <w:t>отношений</w:t>
      </w:r>
      <w:r>
        <w:rPr>
          <w:spacing w:val="-6"/>
        </w:rPr>
        <w:t xml:space="preserve"> </w:t>
      </w:r>
      <w:r>
        <w:t>составляет</w:t>
      </w:r>
      <w:r>
        <w:rPr>
          <w:spacing w:val="-2"/>
        </w:rPr>
        <w:t xml:space="preserve"> </w:t>
      </w:r>
      <w:r>
        <w:t>основу</w:t>
      </w:r>
      <w:r>
        <w:rPr>
          <w:spacing w:val="-7"/>
        </w:rPr>
        <w:t xml:space="preserve"> </w:t>
      </w:r>
      <w:r>
        <w:t>уклада</w:t>
      </w:r>
      <w:r>
        <w:rPr>
          <w:spacing w:val="7"/>
        </w:rPr>
        <w:t xml:space="preserve"> </w:t>
      </w:r>
      <w:r>
        <w:t>МОУ</w:t>
      </w:r>
      <w:r>
        <w:rPr>
          <w:spacing w:val="4"/>
        </w:rPr>
        <w:t xml:space="preserve"> </w:t>
      </w:r>
      <w:r w:rsidR="00113F4C">
        <w:t>«Ботовский</w:t>
      </w:r>
      <w:r w:rsidR="009C53EC">
        <w:t xml:space="preserve"> </w:t>
      </w:r>
      <w:r w:rsidR="009C53EC" w:rsidRPr="009C53EC">
        <w:t>центр образования</w:t>
      </w:r>
      <w:r w:rsidRPr="00A82619">
        <w:rPr>
          <w:bCs/>
        </w:rPr>
        <w:t>»</w:t>
      </w:r>
      <w:r>
        <w:rPr>
          <w:bCs/>
        </w:rPr>
        <w:t xml:space="preserve"> осуществляющий образовательную деятельность по реализации образовательной программы дошкольного образования</w:t>
      </w:r>
      <w:r>
        <w:t>.</w:t>
      </w:r>
    </w:p>
    <w:p w:rsidR="0086272D" w:rsidRPr="0086272D" w:rsidRDefault="0086272D" w:rsidP="0086272D">
      <w:pPr>
        <w:pStyle w:val="a3"/>
        <w:spacing w:line="276" w:lineRule="auto"/>
        <w:ind w:left="284" w:right="-11" w:firstLine="850"/>
      </w:pPr>
      <w:r w:rsidRPr="0086272D">
        <w:t>Созданию</w:t>
      </w:r>
      <w:r w:rsidRPr="0086272D">
        <w:rPr>
          <w:spacing w:val="1"/>
        </w:rPr>
        <w:t xml:space="preserve"> </w:t>
      </w:r>
      <w:r w:rsidRPr="0086272D">
        <w:t>благоприятных</w:t>
      </w:r>
      <w:r w:rsidRPr="0086272D">
        <w:rPr>
          <w:spacing w:val="1"/>
        </w:rPr>
        <w:t xml:space="preserve"> </w:t>
      </w:r>
      <w:r w:rsidRPr="0086272D">
        <w:t>условий</w:t>
      </w:r>
      <w:r w:rsidRPr="0086272D">
        <w:rPr>
          <w:spacing w:val="1"/>
        </w:rPr>
        <w:t xml:space="preserve"> </w:t>
      </w:r>
      <w:r w:rsidRPr="0086272D">
        <w:t>для</w:t>
      </w:r>
      <w:r w:rsidRPr="0086272D">
        <w:rPr>
          <w:spacing w:val="1"/>
        </w:rPr>
        <w:t xml:space="preserve"> </w:t>
      </w:r>
      <w:r w:rsidRPr="0086272D">
        <w:t>всестороннего</w:t>
      </w:r>
      <w:r w:rsidRPr="0086272D">
        <w:rPr>
          <w:spacing w:val="1"/>
        </w:rPr>
        <w:t xml:space="preserve"> </w:t>
      </w:r>
      <w:r w:rsidRPr="0086272D">
        <w:t>развития</w:t>
      </w:r>
      <w:r w:rsidRPr="0086272D">
        <w:rPr>
          <w:spacing w:val="1"/>
        </w:rPr>
        <w:t xml:space="preserve"> </w:t>
      </w:r>
      <w:r w:rsidRPr="0086272D">
        <w:t>детей</w:t>
      </w:r>
      <w:r w:rsidRPr="0086272D">
        <w:rPr>
          <w:spacing w:val="1"/>
        </w:rPr>
        <w:t xml:space="preserve"> </w:t>
      </w:r>
      <w:r w:rsidRPr="0086272D">
        <w:t>способствует,</w:t>
      </w:r>
      <w:r w:rsidRPr="0086272D">
        <w:rPr>
          <w:spacing w:val="1"/>
        </w:rPr>
        <w:t xml:space="preserve"> </w:t>
      </w:r>
      <w:r w:rsidRPr="0086272D">
        <w:t>и</w:t>
      </w:r>
      <w:r w:rsidRPr="0086272D">
        <w:rPr>
          <w:spacing w:val="1"/>
        </w:rPr>
        <w:t xml:space="preserve"> </w:t>
      </w:r>
      <w:r w:rsidRPr="0086272D">
        <w:t>ответственное</w:t>
      </w:r>
      <w:r w:rsidRPr="0086272D">
        <w:rPr>
          <w:spacing w:val="1"/>
        </w:rPr>
        <w:t xml:space="preserve"> </w:t>
      </w:r>
      <w:r w:rsidRPr="0086272D">
        <w:t>отношение</w:t>
      </w:r>
      <w:r w:rsidRPr="0086272D">
        <w:rPr>
          <w:spacing w:val="1"/>
        </w:rPr>
        <w:t xml:space="preserve"> </w:t>
      </w:r>
      <w:r w:rsidRPr="0086272D">
        <w:t>большинства</w:t>
      </w:r>
      <w:r w:rsidRPr="0086272D">
        <w:rPr>
          <w:spacing w:val="1"/>
        </w:rPr>
        <w:t xml:space="preserve"> </w:t>
      </w:r>
      <w:r w:rsidRPr="0086272D">
        <w:t>родителей</w:t>
      </w:r>
      <w:r w:rsidRPr="0086272D">
        <w:rPr>
          <w:spacing w:val="1"/>
        </w:rPr>
        <w:t xml:space="preserve"> </w:t>
      </w:r>
      <w:r w:rsidRPr="0086272D">
        <w:t>(законных</w:t>
      </w:r>
      <w:r w:rsidRPr="0086272D">
        <w:rPr>
          <w:spacing w:val="1"/>
        </w:rPr>
        <w:t xml:space="preserve"> </w:t>
      </w:r>
      <w:r w:rsidRPr="0086272D">
        <w:t>представителей)</w:t>
      </w:r>
      <w:r w:rsidRPr="0086272D">
        <w:rPr>
          <w:spacing w:val="1"/>
        </w:rPr>
        <w:t xml:space="preserve"> </w:t>
      </w:r>
      <w:r w:rsidRPr="0086272D">
        <w:t>к</w:t>
      </w:r>
      <w:r w:rsidRPr="0086272D">
        <w:rPr>
          <w:spacing w:val="1"/>
        </w:rPr>
        <w:t xml:space="preserve"> </w:t>
      </w:r>
      <w:r w:rsidRPr="0086272D">
        <w:t>своим</w:t>
      </w:r>
      <w:r w:rsidRPr="0086272D">
        <w:rPr>
          <w:spacing w:val="1"/>
        </w:rPr>
        <w:t xml:space="preserve"> </w:t>
      </w:r>
      <w:r w:rsidRPr="0086272D">
        <w:t>родительским</w:t>
      </w:r>
      <w:r w:rsidRPr="0086272D">
        <w:rPr>
          <w:spacing w:val="1"/>
        </w:rPr>
        <w:t xml:space="preserve"> </w:t>
      </w:r>
      <w:r w:rsidRPr="0086272D">
        <w:t>обязанностям.</w:t>
      </w:r>
      <w:r w:rsidRPr="0086272D">
        <w:rPr>
          <w:spacing w:val="1"/>
        </w:rPr>
        <w:t xml:space="preserve"> </w:t>
      </w:r>
      <w:r w:rsidRPr="0086272D">
        <w:t>Невозможно</w:t>
      </w:r>
      <w:r w:rsidRPr="0086272D">
        <w:rPr>
          <w:spacing w:val="1"/>
        </w:rPr>
        <w:t xml:space="preserve"> </w:t>
      </w:r>
      <w:r w:rsidRPr="0086272D">
        <w:t>переоценить</w:t>
      </w:r>
      <w:r w:rsidRPr="0086272D">
        <w:rPr>
          <w:spacing w:val="1"/>
        </w:rPr>
        <w:t xml:space="preserve"> </w:t>
      </w:r>
      <w:r w:rsidRPr="0086272D">
        <w:t>огромную</w:t>
      </w:r>
      <w:r w:rsidRPr="0086272D">
        <w:rPr>
          <w:spacing w:val="1"/>
        </w:rPr>
        <w:t xml:space="preserve"> </w:t>
      </w:r>
      <w:r w:rsidRPr="0086272D">
        <w:t>роль</w:t>
      </w:r>
      <w:r w:rsidRPr="0086272D">
        <w:rPr>
          <w:spacing w:val="1"/>
        </w:rPr>
        <w:t xml:space="preserve"> </w:t>
      </w:r>
      <w:r w:rsidRPr="0086272D">
        <w:t>семьи</w:t>
      </w:r>
      <w:r w:rsidRPr="0086272D">
        <w:rPr>
          <w:spacing w:val="1"/>
        </w:rPr>
        <w:t xml:space="preserve"> </w:t>
      </w:r>
      <w:r w:rsidRPr="0086272D">
        <w:t>в</w:t>
      </w:r>
      <w:r w:rsidRPr="0086272D">
        <w:rPr>
          <w:spacing w:val="1"/>
        </w:rPr>
        <w:t xml:space="preserve"> </w:t>
      </w:r>
      <w:r w:rsidRPr="0086272D">
        <w:t>формировании</w:t>
      </w:r>
      <w:r w:rsidRPr="0086272D">
        <w:rPr>
          <w:spacing w:val="1"/>
        </w:rPr>
        <w:t xml:space="preserve"> </w:t>
      </w:r>
      <w:r w:rsidRPr="0086272D">
        <w:t>личности</w:t>
      </w:r>
      <w:r w:rsidRPr="0086272D">
        <w:rPr>
          <w:spacing w:val="1"/>
        </w:rPr>
        <w:t xml:space="preserve"> </w:t>
      </w:r>
      <w:r w:rsidRPr="0086272D">
        <w:t>ребенка,</w:t>
      </w:r>
      <w:r w:rsidRPr="0086272D">
        <w:rPr>
          <w:spacing w:val="1"/>
        </w:rPr>
        <w:t xml:space="preserve"> </w:t>
      </w:r>
      <w:r w:rsidRPr="0086272D">
        <w:t>особенно</w:t>
      </w:r>
      <w:r w:rsidRPr="0086272D">
        <w:rPr>
          <w:spacing w:val="1"/>
        </w:rPr>
        <w:t xml:space="preserve"> </w:t>
      </w:r>
      <w:r w:rsidRPr="0086272D">
        <w:t>в</w:t>
      </w:r>
      <w:r w:rsidRPr="0086272D">
        <w:rPr>
          <w:spacing w:val="1"/>
        </w:rPr>
        <w:t xml:space="preserve"> </w:t>
      </w:r>
      <w:r w:rsidRPr="0086272D">
        <w:t>раннем</w:t>
      </w:r>
      <w:r w:rsidRPr="0086272D">
        <w:rPr>
          <w:spacing w:val="1"/>
        </w:rPr>
        <w:t xml:space="preserve"> </w:t>
      </w:r>
      <w:r w:rsidRPr="0086272D">
        <w:t>и</w:t>
      </w:r>
      <w:r w:rsidRPr="0086272D">
        <w:rPr>
          <w:spacing w:val="-67"/>
        </w:rPr>
        <w:t xml:space="preserve"> </w:t>
      </w:r>
      <w:r w:rsidRPr="0086272D">
        <w:t>дошкольном</w:t>
      </w:r>
      <w:r w:rsidRPr="0086272D">
        <w:rPr>
          <w:spacing w:val="1"/>
        </w:rPr>
        <w:t xml:space="preserve"> </w:t>
      </w:r>
      <w:r w:rsidRPr="0086272D">
        <w:t>возрасте.</w:t>
      </w:r>
      <w:r w:rsidRPr="0086272D">
        <w:rPr>
          <w:spacing w:val="1"/>
        </w:rPr>
        <w:t xml:space="preserve"> </w:t>
      </w:r>
      <w:r w:rsidRPr="0086272D">
        <w:t>Семья</w:t>
      </w:r>
      <w:r w:rsidRPr="0086272D">
        <w:rPr>
          <w:spacing w:val="1"/>
        </w:rPr>
        <w:t xml:space="preserve"> </w:t>
      </w:r>
      <w:r w:rsidRPr="0086272D">
        <w:t>располагает</w:t>
      </w:r>
      <w:r w:rsidRPr="0086272D">
        <w:rPr>
          <w:spacing w:val="1"/>
        </w:rPr>
        <w:t xml:space="preserve"> </w:t>
      </w:r>
      <w:r w:rsidRPr="0086272D">
        <w:t>условиями,</w:t>
      </w:r>
      <w:r w:rsidRPr="0086272D">
        <w:rPr>
          <w:spacing w:val="1"/>
        </w:rPr>
        <w:t xml:space="preserve"> </w:t>
      </w:r>
      <w:r w:rsidRPr="0086272D">
        <w:t>которые</w:t>
      </w:r>
      <w:r w:rsidRPr="0086272D">
        <w:rPr>
          <w:spacing w:val="1"/>
        </w:rPr>
        <w:t xml:space="preserve"> </w:t>
      </w:r>
      <w:r w:rsidRPr="0086272D">
        <w:t>наиболее</w:t>
      </w:r>
      <w:r w:rsidRPr="0086272D">
        <w:rPr>
          <w:spacing w:val="1"/>
        </w:rPr>
        <w:t xml:space="preserve"> </w:t>
      </w:r>
      <w:r w:rsidRPr="0086272D">
        <w:rPr>
          <w:spacing w:val="-1"/>
        </w:rPr>
        <w:t>соответствуют</w:t>
      </w:r>
      <w:r w:rsidRPr="0086272D">
        <w:rPr>
          <w:spacing w:val="-18"/>
        </w:rPr>
        <w:t xml:space="preserve"> </w:t>
      </w:r>
      <w:r w:rsidRPr="0086272D">
        <w:rPr>
          <w:spacing w:val="-1"/>
        </w:rPr>
        <w:t>особенностям</w:t>
      </w:r>
      <w:r w:rsidRPr="0086272D">
        <w:rPr>
          <w:spacing w:val="-17"/>
        </w:rPr>
        <w:t xml:space="preserve"> </w:t>
      </w:r>
      <w:r w:rsidRPr="0086272D">
        <w:t>и</w:t>
      </w:r>
      <w:r w:rsidRPr="0086272D">
        <w:rPr>
          <w:spacing w:val="-18"/>
        </w:rPr>
        <w:t xml:space="preserve"> </w:t>
      </w:r>
      <w:r w:rsidRPr="0086272D">
        <w:t>потребностям</w:t>
      </w:r>
      <w:r w:rsidRPr="0086272D">
        <w:rPr>
          <w:spacing w:val="-20"/>
        </w:rPr>
        <w:t xml:space="preserve"> </w:t>
      </w:r>
      <w:r w:rsidRPr="0086272D">
        <w:t>детей</w:t>
      </w:r>
      <w:r w:rsidRPr="0086272D">
        <w:rPr>
          <w:spacing w:val="-16"/>
        </w:rPr>
        <w:t xml:space="preserve"> </w:t>
      </w:r>
      <w:r w:rsidRPr="0086272D">
        <w:t>этого</w:t>
      </w:r>
      <w:r w:rsidRPr="0086272D">
        <w:rPr>
          <w:spacing w:val="-16"/>
        </w:rPr>
        <w:t xml:space="preserve"> </w:t>
      </w:r>
      <w:r w:rsidRPr="0086272D">
        <w:t>возраста.</w:t>
      </w:r>
      <w:r w:rsidRPr="0086272D">
        <w:rPr>
          <w:spacing w:val="-32"/>
        </w:rPr>
        <w:t xml:space="preserve"> </w:t>
      </w:r>
      <w:r w:rsidRPr="0086272D">
        <w:t>Атмосфера</w:t>
      </w:r>
      <w:r w:rsidRPr="0086272D">
        <w:rPr>
          <w:spacing w:val="-17"/>
        </w:rPr>
        <w:t xml:space="preserve"> </w:t>
      </w:r>
      <w:r w:rsidRPr="0086272D">
        <w:t>любви,</w:t>
      </w:r>
      <w:r w:rsidRPr="0086272D">
        <w:rPr>
          <w:spacing w:val="-68"/>
        </w:rPr>
        <w:t xml:space="preserve"> </w:t>
      </w:r>
      <w:r w:rsidRPr="0086272D">
        <w:rPr>
          <w:spacing w:val="-1"/>
        </w:rPr>
        <w:t>взаимного</w:t>
      </w:r>
      <w:r w:rsidRPr="0086272D">
        <w:rPr>
          <w:spacing w:val="-16"/>
        </w:rPr>
        <w:t xml:space="preserve"> </w:t>
      </w:r>
      <w:r w:rsidRPr="0086272D">
        <w:t>внимания</w:t>
      </w:r>
      <w:r w:rsidRPr="0086272D">
        <w:rPr>
          <w:spacing w:val="-16"/>
        </w:rPr>
        <w:t xml:space="preserve"> </w:t>
      </w:r>
      <w:r w:rsidRPr="0086272D">
        <w:t>и</w:t>
      </w:r>
      <w:r w:rsidRPr="0086272D">
        <w:rPr>
          <w:spacing w:val="-15"/>
        </w:rPr>
        <w:t xml:space="preserve"> </w:t>
      </w:r>
      <w:r w:rsidRPr="0086272D">
        <w:t>заботы</w:t>
      </w:r>
      <w:r w:rsidRPr="0086272D">
        <w:rPr>
          <w:spacing w:val="-16"/>
        </w:rPr>
        <w:t xml:space="preserve"> </w:t>
      </w:r>
      <w:r w:rsidRPr="0086272D">
        <w:t>в</w:t>
      </w:r>
      <w:r w:rsidRPr="0086272D">
        <w:rPr>
          <w:spacing w:val="-17"/>
        </w:rPr>
        <w:t xml:space="preserve"> </w:t>
      </w:r>
      <w:r w:rsidRPr="0086272D">
        <w:t>семье,</w:t>
      </w:r>
      <w:r w:rsidRPr="0086272D">
        <w:rPr>
          <w:spacing w:val="-17"/>
        </w:rPr>
        <w:t xml:space="preserve"> </w:t>
      </w:r>
      <w:r w:rsidRPr="0086272D">
        <w:t>воздействует</w:t>
      </w:r>
      <w:r w:rsidRPr="0086272D">
        <w:rPr>
          <w:spacing w:val="-17"/>
        </w:rPr>
        <w:t xml:space="preserve"> </w:t>
      </w:r>
      <w:r w:rsidRPr="0086272D">
        <w:t>на</w:t>
      </w:r>
      <w:r w:rsidRPr="0086272D">
        <w:rPr>
          <w:spacing w:val="-16"/>
        </w:rPr>
        <w:t xml:space="preserve"> </w:t>
      </w:r>
      <w:r w:rsidRPr="0086272D">
        <w:t>формирование</w:t>
      </w:r>
      <w:r w:rsidRPr="0086272D">
        <w:rPr>
          <w:spacing w:val="-17"/>
        </w:rPr>
        <w:t xml:space="preserve"> </w:t>
      </w:r>
      <w:r w:rsidRPr="0086272D">
        <w:t>чувств</w:t>
      </w:r>
      <w:r w:rsidRPr="0086272D">
        <w:rPr>
          <w:spacing w:val="-17"/>
        </w:rPr>
        <w:t xml:space="preserve"> </w:t>
      </w:r>
      <w:r w:rsidRPr="0086272D">
        <w:t xml:space="preserve">ребенка. Поскольку эмоции в жизни дошкольника играют главенствующую роль, определяют </w:t>
      </w:r>
      <w:r w:rsidRPr="0086272D">
        <w:rPr>
          <w:spacing w:val="-67"/>
        </w:rPr>
        <w:t xml:space="preserve"> </w:t>
      </w:r>
      <w:r w:rsidRPr="0086272D">
        <w:t>направление</w:t>
      </w:r>
      <w:r w:rsidRPr="0086272D">
        <w:rPr>
          <w:spacing w:val="1"/>
        </w:rPr>
        <w:t xml:space="preserve"> </w:t>
      </w:r>
      <w:r w:rsidRPr="0086272D">
        <w:t>его</w:t>
      </w:r>
      <w:r w:rsidRPr="0086272D">
        <w:rPr>
          <w:spacing w:val="1"/>
        </w:rPr>
        <w:t xml:space="preserve"> </w:t>
      </w:r>
      <w:r w:rsidRPr="0086272D">
        <w:t>деятельности,</w:t>
      </w:r>
      <w:r w:rsidRPr="0086272D">
        <w:rPr>
          <w:spacing w:val="1"/>
        </w:rPr>
        <w:t xml:space="preserve"> </w:t>
      </w:r>
      <w:r w:rsidRPr="0086272D">
        <w:t>формирование</w:t>
      </w:r>
      <w:r w:rsidRPr="0086272D">
        <w:rPr>
          <w:spacing w:val="1"/>
        </w:rPr>
        <w:t xml:space="preserve"> </w:t>
      </w:r>
      <w:r w:rsidRPr="0086272D">
        <w:t>эмоциональной</w:t>
      </w:r>
      <w:r w:rsidRPr="0086272D">
        <w:rPr>
          <w:spacing w:val="1"/>
        </w:rPr>
        <w:t xml:space="preserve"> </w:t>
      </w:r>
      <w:r w:rsidRPr="0086272D">
        <w:t>сферы</w:t>
      </w:r>
      <w:r w:rsidRPr="0086272D">
        <w:rPr>
          <w:spacing w:val="1"/>
        </w:rPr>
        <w:t xml:space="preserve"> </w:t>
      </w:r>
      <w:r w:rsidRPr="0086272D">
        <w:t>становится</w:t>
      </w:r>
      <w:r w:rsidRPr="0086272D">
        <w:rPr>
          <w:spacing w:val="1"/>
        </w:rPr>
        <w:t xml:space="preserve"> </w:t>
      </w:r>
      <w:r w:rsidRPr="0086272D">
        <w:t>основой</w:t>
      </w:r>
      <w:r w:rsidRPr="0086272D">
        <w:rPr>
          <w:spacing w:val="1"/>
        </w:rPr>
        <w:t xml:space="preserve"> </w:t>
      </w:r>
      <w:r w:rsidRPr="0086272D">
        <w:t>развития</w:t>
      </w:r>
      <w:r w:rsidRPr="0086272D">
        <w:rPr>
          <w:spacing w:val="1"/>
        </w:rPr>
        <w:t xml:space="preserve"> </w:t>
      </w:r>
      <w:r w:rsidRPr="0086272D">
        <w:t>личности</w:t>
      </w:r>
      <w:r w:rsidRPr="0086272D">
        <w:rPr>
          <w:spacing w:val="1"/>
        </w:rPr>
        <w:t xml:space="preserve"> </w:t>
      </w:r>
      <w:r w:rsidRPr="0086272D">
        <w:t>ребенка. Гуманные</w:t>
      </w:r>
      <w:r w:rsidRPr="0086272D">
        <w:rPr>
          <w:spacing w:val="1"/>
        </w:rPr>
        <w:t xml:space="preserve"> </w:t>
      </w:r>
      <w:r w:rsidRPr="0086272D">
        <w:t>чувства,</w:t>
      </w:r>
      <w:r w:rsidRPr="0086272D">
        <w:rPr>
          <w:spacing w:val="1"/>
        </w:rPr>
        <w:t xml:space="preserve"> </w:t>
      </w:r>
      <w:r w:rsidRPr="0086272D">
        <w:t>закладываемые</w:t>
      </w:r>
      <w:r w:rsidRPr="0086272D">
        <w:rPr>
          <w:spacing w:val="1"/>
        </w:rPr>
        <w:t xml:space="preserve"> </w:t>
      </w:r>
      <w:r w:rsidRPr="0086272D">
        <w:t>семьей,</w:t>
      </w:r>
      <w:r w:rsidRPr="0086272D">
        <w:rPr>
          <w:spacing w:val="1"/>
        </w:rPr>
        <w:t xml:space="preserve"> </w:t>
      </w:r>
      <w:r w:rsidRPr="0086272D">
        <w:t>являются</w:t>
      </w:r>
      <w:r w:rsidRPr="0086272D">
        <w:rPr>
          <w:spacing w:val="-2"/>
        </w:rPr>
        <w:t xml:space="preserve"> </w:t>
      </w:r>
      <w:r w:rsidRPr="0086272D">
        <w:t>важной</w:t>
      </w:r>
      <w:r w:rsidRPr="0086272D">
        <w:rPr>
          <w:spacing w:val="-2"/>
        </w:rPr>
        <w:t xml:space="preserve"> </w:t>
      </w:r>
      <w:r w:rsidRPr="0086272D">
        <w:t>предпосылкой</w:t>
      </w:r>
      <w:r w:rsidRPr="0086272D">
        <w:rPr>
          <w:spacing w:val="-2"/>
        </w:rPr>
        <w:t xml:space="preserve"> </w:t>
      </w:r>
      <w:r w:rsidRPr="0086272D">
        <w:t>воспитания</w:t>
      </w:r>
      <w:r w:rsidRPr="0086272D">
        <w:rPr>
          <w:spacing w:val="-3"/>
        </w:rPr>
        <w:t xml:space="preserve"> </w:t>
      </w:r>
      <w:r w:rsidRPr="0086272D">
        <w:t>ребенка</w:t>
      </w:r>
      <w:r w:rsidRPr="0086272D">
        <w:rPr>
          <w:spacing w:val="-3"/>
        </w:rPr>
        <w:t xml:space="preserve"> </w:t>
      </w:r>
      <w:r w:rsidRPr="0086272D">
        <w:t>в</w:t>
      </w:r>
      <w:r w:rsidRPr="0086272D">
        <w:rPr>
          <w:spacing w:val="-2"/>
        </w:rPr>
        <w:t xml:space="preserve"> </w:t>
      </w:r>
      <w:r w:rsidRPr="0086272D">
        <w:t>сфере</w:t>
      </w:r>
      <w:r w:rsidRPr="0086272D">
        <w:rPr>
          <w:spacing w:val="-5"/>
        </w:rPr>
        <w:t xml:space="preserve"> </w:t>
      </w:r>
      <w:r w:rsidRPr="0086272D">
        <w:t>развития</w:t>
      </w:r>
      <w:r w:rsidRPr="0086272D">
        <w:rPr>
          <w:spacing w:val="-2"/>
        </w:rPr>
        <w:t xml:space="preserve"> </w:t>
      </w:r>
      <w:r w:rsidRPr="0086272D">
        <w:t>его</w:t>
      </w:r>
      <w:r w:rsidRPr="0086272D">
        <w:rPr>
          <w:spacing w:val="-1"/>
        </w:rPr>
        <w:t xml:space="preserve"> </w:t>
      </w:r>
      <w:r w:rsidRPr="0086272D">
        <w:t>личности.</w:t>
      </w:r>
    </w:p>
    <w:p w:rsidR="0086272D" w:rsidRPr="0086272D" w:rsidRDefault="0086272D" w:rsidP="0086272D">
      <w:pPr>
        <w:pStyle w:val="a3"/>
        <w:spacing w:before="1" w:line="276" w:lineRule="auto"/>
        <w:ind w:left="284" w:right="-11" w:firstLine="850"/>
      </w:pPr>
      <w:r w:rsidRPr="0086272D">
        <w:t>Общение ребенка с родителями (законными представителями) происходит в</w:t>
      </w:r>
      <w:r w:rsidRPr="0086272D">
        <w:rPr>
          <w:spacing w:val="1"/>
        </w:rPr>
        <w:t xml:space="preserve"> </w:t>
      </w:r>
      <w:r w:rsidRPr="0086272D">
        <w:t>самых</w:t>
      </w:r>
      <w:r w:rsidRPr="0086272D">
        <w:rPr>
          <w:spacing w:val="1"/>
        </w:rPr>
        <w:t xml:space="preserve"> </w:t>
      </w:r>
      <w:r w:rsidRPr="0086272D">
        <w:t>разнообразных</w:t>
      </w:r>
      <w:r w:rsidRPr="0086272D">
        <w:rPr>
          <w:spacing w:val="1"/>
        </w:rPr>
        <w:t xml:space="preserve"> </w:t>
      </w:r>
      <w:r w:rsidRPr="0086272D">
        <w:t>жизненных</w:t>
      </w:r>
      <w:r w:rsidRPr="0086272D">
        <w:rPr>
          <w:spacing w:val="1"/>
        </w:rPr>
        <w:t xml:space="preserve"> </w:t>
      </w:r>
      <w:r w:rsidRPr="0086272D">
        <w:t>ситуациях.</w:t>
      </w:r>
      <w:r w:rsidRPr="0086272D">
        <w:rPr>
          <w:spacing w:val="1"/>
        </w:rPr>
        <w:t xml:space="preserve"> </w:t>
      </w:r>
      <w:r w:rsidRPr="0086272D">
        <w:t>В</w:t>
      </w:r>
      <w:r w:rsidRPr="0086272D">
        <w:rPr>
          <w:spacing w:val="1"/>
        </w:rPr>
        <w:t xml:space="preserve"> </w:t>
      </w:r>
      <w:r w:rsidRPr="0086272D">
        <w:t>семье</w:t>
      </w:r>
      <w:r w:rsidRPr="0086272D">
        <w:rPr>
          <w:spacing w:val="1"/>
        </w:rPr>
        <w:t xml:space="preserve"> </w:t>
      </w:r>
      <w:r w:rsidRPr="0086272D">
        <w:t>ребенок</w:t>
      </w:r>
      <w:r w:rsidRPr="0086272D">
        <w:rPr>
          <w:spacing w:val="1"/>
        </w:rPr>
        <w:t xml:space="preserve"> </w:t>
      </w:r>
      <w:r w:rsidRPr="0086272D">
        <w:t>с</w:t>
      </w:r>
      <w:r w:rsidRPr="0086272D">
        <w:rPr>
          <w:spacing w:val="1"/>
        </w:rPr>
        <w:t xml:space="preserve"> </w:t>
      </w:r>
      <w:r w:rsidRPr="0086272D">
        <w:t>малых</w:t>
      </w:r>
      <w:r w:rsidRPr="0086272D">
        <w:rPr>
          <w:spacing w:val="1"/>
        </w:rPr>
        <w:t xml:space="preserve"> </w:t>
      </w:r>
      <w:r w:rsidRPr="0086272D">
        <w:t>лет</w:t>
      </w:r>
      <w:r w:rsidRPr="0086272D">
        <w:rPr>
          <w:spacing w:val="-67"/>
        </w:rPr>
        <w:t xml:space="preserve"> </w:t>
      </w:r>
      <w:r w:rsidRPr="0086272D">
        <w:t xml:space="preserve">включается во </w:t>
      </w:r>
      <w:r w:rsidRPr="0086272D">
        <w:lastRenderedPageBreak/>
        <w:t>взаимоотношения взрослых, в совместный с ними бытовой труд, на</w:t>
      </w:r>
      <w:r w:rsidRPr="0086272D">
        <w:rPr>
          <w:spacing w:val="1"/>
        </w:rPr>
        <w:t xml:space="preserve"> </w:t>
      </w:r>
      <w:r w:rsidRPr="0086272D">
        <w:t>него оказывают влияние люди разного пола, возраста, разных профессий, — все это</w:t>
      </w:r>
      <w:r w:rsidRPr="0086272D">
        <w:rPr>
          <w:spacing w:val="1"/>
        </w:rPr>
        <w:t xml:space="preserve"> </w:t>
      </w:r>
      <w:r w:rsidRPr="0086272D">
        <w:t>разносторонне</w:t>
      </w:r>
      <w:r w:rsidRPr="0086272D">
        <w:rPr>
          <w:spacing w:val="1"/>
        </w:rPr>
        <w:t xml:space="preserve"> </w:t>
      </w:r>
      <w:r w:rsidRPr="0086272D">
        <w:t>формирует</w:t>
      </w:r>
      <w:r w:rsidRPr="0086272D">
        <w:rPr>
          <w:spacing w:val="1"/>
        </w:rPr>
        <w:t xml:space="preserve"> </w:t>
      </w:r>
      <w:r w:rsidRPr="0086272D">
        <w:t>его</w:t>
      </w:r>
      <w:r w:rsidRPr="0086272D">
        <w:rPr>
          <w:spacing w:val="1"/>
        </w:rPr>
        <w:t xml:space="preserve"> </w:t>
      </w:r>
      <w:r w:rsidRPr="0086272D">
        <w:t>чувства</w:t>
      </w:r>
      <w:r w:rsidRPr="0086272D">
        <w:rPr>
          <w:spacing w:val="1"/>
        </w:rPr>
        <w:t xml:space="preserve"> </w:t>
      </w:r>
      <w:r w:rsidRPr="0086272D">
        <w:t>и</w:t>
      </w:r>
      <w:r w:rsidRPr="0086272D">
        <w:rPr>
          <w:spacing w:val="1"/>
        </w:rPr>
        <w:t xml:space="preserve"> </w:t>
      </w:r>
      <w:r w:rsidRPr="0086272D">
        <w:t>представления.</w:t>
      </w:r>
      <w:r w:rsidRPr="0086272D">
        <w:rPr>
          <w:spacing w:val="1"/>
        </w:rPr>
        <w:t xml:space="preserve"> </w:t>
      </w:r>
      <w:r w:rsidRPr="0086272D">
        <w:t>Воздействие</w:t>
      </w:r>
      <w:r w:rsidRPr="0086272D">
        <w:rPr>
          <w:spacing w:val="1"/>
        </w:rPr>
        <w:t xml:space="preserve"> </w:t>
      </w:r>
      <w:r w:rsidRPr="0086272D">
        <w:t>родителей</w:t>
      </w:r>
      <w:r w:rsidRPr="0086272D">
        <w:rPr>
          <w:spacing w:val="1"/>
        </w:rPr>
        <w:t xml:space="preserve"> </w:t>
      </w:r>
      <w:r w:rsidRPr="0086272D">
        <w:t>(законных представителей) на детей постоянно. Подражая им как самым близким и</w:t>
      </w:r>
      <w:r w:rsidRPr="0086272D">
        <w:rPr>
          <w:spacing w:val="1"/>
        </w:rPr>
        <w:t xml:space="preserve"> </w:t>
      </w:r>
      <w:r w:rsidRPr="0086272D">
        <w:rPr>
          <w:spacing w:val="-1"/>
        </w:rPr>
        <w:t>авторитетным</w:t>
      </w:r>
      <w:r w:rsidRPr="0086272D">
        <w:rPr>
          <w:spacing w:val="-18"/>
        </w:rPr>
        <w:t xml:space="preserve"> </w:t>
      </w:r>
      <w:r w:rsidRPr="0086272D">
        <w:rPr>
          <w:spacing w:val="-1"/>
        </w:rPr>
        <w:t>для</w:t>
      </w:r>
      <w:r w:rsidRPr="0086272D">
        <w:rPr>
          <w:spacing w:val="-20"/>
        </w:rPr>
        <w:t xml:space="preserve"> </w:t>
      </w:r>
      <w:r w:rsidRPr="0086272D">
        <w:rPr>
          <w:spacing w:val="-1"/>
        </w:rPr>
        <w:t>него</w:t>
      </w:r>
      <w:r w:rsidRPr="0086272D">
        <w:rPr>
          <w:spacing w:val="-18"/>
        </w:rPr>
        <w:t xml:space="preserve"> </w:t>
      </w:r>
      <w:r w:rsidRPr="0086272D">
        <w:t>образцам,</w:t>
      </w:r>
      <w:r w:rsidRPr="0086272D">
        <w:rPr>
          <w:spacing w:val="-21"/>
        </w:rPr>
        <w:t xml:space="preserve"> </w:t>
      </w:r>
      <w:r w:rsidRPr="0086272D">
        <w:t>ребенок</w:t>
      </w:r>
      <w:r w:rsidRPr="0086272D">
        <w:rPr>
          <w:spacing w:val="-19"/>
        </w:rPr>
        <w:t xml:space="preserve"> </w:t>
      </w:r>
      <w:r w:rsidRPr="0086272D">
        <w:t>овладевает</w:t>
      </w:r>
      <w:r w:rsidRPr="0086272D">
        <w:rPr>
          <w:spacing w:val="-20"/>
        </w:rPr>
        <w:t xml:space="preserve"> </w:t>
      </w:r>
      <w:r w:rsidRPr="0086272D">
        <w:t>нормами</w:t>
      </w:r>
      <w:r w:rsidRPr="0086272D">
        <w:rPr>
          <w:spacing w:val="-16"/>
        </w:rPr>
        <w:t xml:space="preserve"> </w:t>
      </w:r>
      <w:r w:rsidRPr="0086272D">
        <w:t>поведения,</w:t>
      </w:r>
      <w:r w:rsidRPr="0086272D">
        <w:rPr>
          <w:spacing w:val="-21"/>
        </w:rPr>
        <w:t xml:space="preserve"> </w:t>
      </w:r>
      <w:r w:rsidRPr="0086272D">
        <w:t>отношений</w:t>
      </w:r>
      <w:r w:rsidRPr="0086272D">
        <w:rPr>
          <w:spacing w:val="-67"/>
        </w:rPr>
        <w:t xml:space="preserve"> </w:t>
      </w:r>
      <w:r w:rsidRPr="0086272D">
        <w:t>к</w:t>
      </w:r>
      <w:r w:rsidRPr="0086272D">
        <w:rPr>
          <w:spacing w:val="-1"/>
        </w:rPr>
        <w:t xml:space="preserve"> </w:t>
      </w:r>
      <w:r w:rsidRPr="0086272D">
        <w:t>окружающим</w:t>
      </w:r>
      <w:r w:rsidRPr="0086272D">
        <w:rPr>
          <w:spacing w:val="-1"/>
        </w:rPr>
        <w:t xml:space="preserve"> </w:t>
      </w:r>
      <w:r w:rsidRPr="0086272D">
        <w:t>людям.</w:t>
      </w:r>
    </w:p>
    <w:p w:rsidR="0086272D" w:rsidRPr="0086272D" w:rsidRDefault="0086272D" w:rsidP="0086272D">
      <w:pPr>
        <w:pStyle w:val="a3"/>
        <w:spacing w:line="276" w:lineRule="auto"/>
        <w:ind w:left="284" w:right="-11" w:firstLine="850"/>
      </w:pPr>
      <w:r w:rsidRPr="0086272D">
        <w:t>Таким образом, в семье имеются объективные естественно складывающиеся</w:t>
      </w:r>
      <w:r w:rsidRPr="0086272D">
        <w:rPr>
          <w:spacing w:val="1"/>
        </w:rPr>
        <w:t xml:space="preserve"> </w:t>
      </w:r>
      <w:r w:rsidRPr="0086272D">
        <w:t>условия для формирования у детей нравственных чувств, представлений, навыков</w:t>
      </w:r>
      <w:r w:rsidRPr="0086272D">
        <w:rPr>
          <w:spacing w:val="1"/>
        </w:rPr>
        <w:t xml:space="preserve"> </w:t>
      </w:r>
      <w:r w:rsidRPr="0086272D">
        <w:t>поведения.</w:t>
      </w:r>
    </w:p>
    <w:p w:rsidR="0086272D" w:rsidRPr="0086272D" w:rsidRDefault="0086272D" w:rsidP="0086272D">
      <w:pPr>
        <w:pStyle w:val="a3"/>
        <w:spacing w:line="276" w:lineRule="auto"/>
        <w:ind w:left="284" w:right="-11" w:firstLine="850"/>
      </w:pPr>
      <w:r w:rsidRPr="0086272D">
        <w:t>Однако личность ребенка формируется не только под влиянием объективных</w:t>
      </w:r>
      <w:r w:rsidRPr="0086272D">
        <w:rPr>
          <w:spacing w:val="1"/>
        </w:rPr>
        <w:t xml:space="preserve"> </w:t>
      </w:r>
      <w:r w:rsidRPr="0086272D">
        <w:t>условий</w:t>
      </w:r>
      <w:r w:rsidRPr="0086272D">
        <w:rPr>
          <w:spacing w:val="1"/>
        </w:rPr>
        <w:t xml:space="preserve"> </w:t>
      </w:r>
      <w:r w:rsidRPr="0086272D">
        <w:t>и</w:t>
      </w:r>
      <w:r w:rsidRPr="0086272D">
        <w:rPr>
          <w:spacing w:val="1"/>
        </w:rPr>
        <w:t xml:space="preserve"> </w:t>
      </w:r>
      <w:r w:rsidRPr="0086272D">
        <w:t>обстоятельств</w:t>
      </w:r>
      <w:r w:rsidRPr="0086272D">
        <w:rPr>
          <w:spacing w:val="1"/>
        </w:rPr>
        <w:t xml:space="preserve"> </w:t>
      </w:r>
      <w:r w:rsidRPr="0086272D">
        <w:t>жизни</w:t>
      </w:r>
      <w:r w:rsidRPr="0086272D">
        <w:rPr>
          <w:spacing w:val="1"/>
        </w:rPr>
        <w:t xml:space="preserve"> </w:t>
      </w:r>
      <w:r w:rsidRPr="0086272D">
        <w:t>семьи,</w:t>
      </w:r>
      <w:r w:rsidRPr="0086272D">
        <w:rPr>
          <w:spacing w:val="1"/>
        </w:rPr>
        <w:t xml:space="preserve"> </w:t>
      </w:r>
      <w:r w:rsidRPr="0086272D">
        <w:t>но</w:t>
      </w:r>
      <w:r w:rsidRPr="0086272D">
        <w:rPr>
          <w:spacing w:val="1"/>
        </w:rPr>
        <w:t xml:space="preserve"> </w:t>
      </w:r>
      <w:r w:rsidRPr="0086272D">
        <w:t>и</w:t>
      </w:r>
      <w:r w:rsidRPr="0086272D">
        <w:rPr>
          <w:spacing w:val="1"/>
        </w:rPr>
        <w:t xml:space="preserve"> </w:t>
      </w:r>
      <w:r w:rsidRPr="0086272D">
        <w:t>прежде</w:t>
      </w:r>
      <w:r w:rsidRPr="0086272D">
        <w:rPr>
          <w:spacing w:val="1"/>
        </w:rPr>
        <w:t xml:space="preserve"> </w:t>
      </w:r>
      <w:r w:rsidRPr="0086272D">
        <w:t>всего</w:t>
      </w:r>
      <w:r w:rsidRPr="0086272D">
        <w:rPr>
          <w:spacing w:val="1"/>
        </w:rPr>
        <w:t xml:space="preserve"> </w:t>
      </w:r>
      <w:r w:rsidRPr="0086272D">
        <w:t>под</w:t>
      </w:r>
      <w:r w:rsidRPr="0086272D">
        <w:rPr>
          <w:spacing w:val="1"/>
        </w:rPr>
        <w:t xml:space="preserve"> </w:t>
      </w:r>
      <w:r w:rsidRPr="0086272D">
        <w:t>влиянием</w:t>
      </w:r>
      <w:r w:rsidRPr="0086272D">
        <w:rPr>
          <w:spacing w:val="1"/>
        </w:rPr>
        <w:t xml:space="preserve"> </w:t>
      </w:r>
      <w:r w:rsidRPr="0086272D">
        <w:t>целенаправленной</w:t>
      </w:r>
      <w:r w:rsidRPr="0086272D">
        <w:rPr>
          <w:spacing w:val="1"/>
        </w:rPr>
        <w:t xml:space="preserve"> </w:t>
      </w:r>
      <w:r w:rsidRPr="0086272D">
        <w:t>воспитательной</w:t>
      </w:r>
      <w:r w:rsidRPr="0086272D">
        <w:rPr>
          <w:spacing w:val="1"/>
        </w:rPr>
        <w:t xml:space="preserve"> </w:t>
      </w:r>
      <w:r w:rsidRPr="0086272D">
        <w:t>его</w:t>
      </w:r>
      <w:r w:rsidRPr="0086272D">
        <w:rPr>
          <w:spacing w:val="1"/>
        </w:rPr>
        <w:t xml:space="preserve"> </w:t>
      </w:r>
      <w:r w:rsidRPr="0086272D">
        <w:t>деятельности</w:t>
      </w:r>
      <w:r w:rsidRPr="0086272D">
        <w:rPr>
          <w:spacing w:val="1"/>
        </w:rPr>
        <w:t xml:space="preserve"> </w:t>
      </w:r>
      <w:r w:rsidRPr="0086272D">
        <w:t>родителей</w:t>
      </w:r>
      <w:r w:rsidRPr="0086272D">
        <w:rPr>
          <w:spacing w:val="1"/>
        </w:rPr>
        <w:t xml:space="preserve"> </w:t>
      </w:r>
      <w:r w:rsidRPr="0086272D">
        <w:t>(законных</w:t>
      </w:r>
      <w:r w:rsidRPr="0086272D">
        <w:rPr>
          <w:spacing w:val="1"/>
        </w:rPr>
        <w:t xml:space="preserve"> </w:t>
      </w:r>
      <w:r w:rsidRPr="0086272D">
        <w:t>представителей).</w:t>
      </w:r>
    </w:p>
    <w:p w:rsidR="0086272D" w:rsidRPr="0086272D" w:rsidRDefault="0086272D" w:rsidP="0086272D">
      <w:pPr>
        <w:pStyle w:val="a3"/>
        <w:spacing w:before="1" w:line="276" w:lineRule="auto"/>
        <w:ind w:left="284" w:right="-11" w:firstLine="850"/>
      </w:pPr>
      <w:r w:rsidRPr="0086272D">
        <w:t>В</w:t>
      </w:r>
      <w:r w:rsidRPr="0086272D">
        <w:rPr>
          <w:spacing w:val="-7"/>
        </w:rPr>
        <w:t xml:space="preserve"> </w:t>
      </w:r>
      <w:r w:rsidRPr="0086272D">
        <w:t>повышении</w:t>
      </w:r>
      <w:r w:rsidRPr="0086272D">
        <w:rPr>
          <w:spacing w:val="-6"/>
        </w:rPr>
        <w:t xml:space="preserve"> </w:t>
      </w:r>
      <w:r w:rsidRPr="0086272D">
        <w:t>уровня</w:t>
      </w:r>
      <w:r w:rsidRPr="0086272D">
        <w:rPr>
          <w:spacing w:val="-6"/>
        </w:rPr>
        <w:t xml:space="preserve"> </w:t>
      </w:r>
      <w:r w:rsidRPr="0086272D">
        <w:t>семейного</w:t>
      </w:r>
      <w:r w:rsidRPr="0086272D">
        <w:rPr>
          <w:spacing w:val="-5"/>
        </w:rPr>
        <w:t xml:space="preserve"> </w:t>
      </w:r>
      <w:r w:rsidRPr="0086272D">
        <w:t>воспитания</w:t>
      </w:r>
      <w:r w:rsidRPr="0086272D">
        <w:rPr>
          <w:spacing w:val="-8"/>
        </w:rPr>
        <w:t xml:space="preserve"> </w:t>
      </w:r>
      <w:r w:rsidRPr="0086272D">
        <w:t>дошкольников</w:t>
      </w:r>
      <w:r w:rsidRPr="0086272D">
        <w:rPr>
          <w:spacing w:val="-8"/>
        </w:rPr>
        <w:t xml:space="preserve"> </w:t>
      </w:r>
      <w:r w:rsidRPr="0086272D">
        <w:t>ответственная</w:t>
      </w:r>
      <w:r w:rsidRPr="0086272D">
        <w:rPr>
          <w:spacing w:val="-8"/>
        </w:rPr>
        <w:t xml:space="preserve"> </w:t>
      </w:r>
      <w:r w:rsidRPr="0086272D">
        <w:t>роль</w:t>
      </w:r>
      <w:r w:rsidRPr="0086272D">
        <w:rPr>
          <w:spacing w:val="-67"/>
        </w:rPr>
        <w:t xml:space="preserve"> </w:t>
      </w:r>
      <w:r w:rsidRPr="0086272D">
        <w:t>принадлежит</w:t>
      </w:r>
      <w:r w:rsidRPr="0086272D">
        <w:rPr>
          <w:spacing w:val="1"/>
        </w:rPr>
        <w:t xml:space="preserve"> </w:t>
      </w:r>
      <w:r w:rsidRPr="0086272D">
        <w:t>дошкольному</w:t>
      </w:r>
      <w:r w:rsidRPr="0086272D">
        <w:rPr>
          <w:spacing w:val="1"/>
        </w:rPr>
        <w:t xml:space="preserve"> </w:t>
      </w:r>
      <w:r w:rsidRPr="0086272D">
        <w:t>образовательному</w:t>
      </w:r>
      <w:r w:rsidRPr="0086272D">
        <w:rPr>
          <w:spacing w:val="1"/>
        </w:rPr>
        <w:t xml:space="preserve"> </w:t>
      </w:r>
      <w:r w:rsidRPr="0086272D">
        <w:t>учреждению.</w:t>
      </w:r>
      <w:r w:rsidRPr="0086272D">
        <w:rPr>
          <w:spacing w:val="1"/>
        </w:rPr>
        <w:t xml:space="preserve"> </w:t>
      </w:r>
      <w:r w:rsidRPr="0086272D">
        <w:t>Возможность</w:t>
      </w:r>
      <w:r w:rsidRPr="0086272D">
        <w:rPr>
          <w:spacing w:val="1"/>
        </w:rPr>
        <w:t xml:space="preserve"> </w:t>
      </w:r>
      <w:r w:rsidRPr="0086272D">
        <w:t>ежедневного непосредственного контакта с детьми и их родителями (законными</w:t>
      </w:r>
      <w:r w:rsidRPr="0086272D">
        <w:rPr>
          <w:spacing w:val="1"/>
        </w:rPr>
        <w:t xml:space="preserve"> </w:t>
      </w:r>
      <w:r w:rsidRPr="0086272D">
        <w:t>представителями) позвол</w:t>
      </w:r>
      <w:r w:rsidR="00006FC4">
        <w:t>яет педагогам и специалистам ДОО</w:t>
      </w:r>
      <w:r w:rsidRPr="0086272D">
        <w:t xml:space="preserve"> </w:t>
      </w:r>
      <w:r w:rsidRPr="0086272D">
        <w:rPr>
          <w:bCs/>
        </w:rPr>
        <w:t xml:space="preserve"> </w:t>
      </w:r>
      <w:r w:rsidRPr="0086272D">
        <w:t>выявлять</w:t>
      </w:r>
      <w:r w:rsidRPr="0086272D">
        <w:rPr>
          <w:spacing w:val="-6"/>
        </w:rPr>
        <w:t xml:space="preserve"> </w:t>
      </w:r>
      <w:r w:rsidRPr="0086272D">
        <w:t>характер</w:t>
      </w:r>
      <w:r w:rsidRPr="0086272D">
        <w:rPr>
          <w:spacing w:val="-4"/>
        </w:rPr>
        <w:t xml:space="preserve"> </w:t>
      </w:r>
      <w:r w:rsidRPr="0086272D">
        <w:t>семейного</w:t>
      </w:r>
      <w:r w:rsidRPr="0086272D">
        <w:rPr>
          <w:spacing w:val="-4"/>
        </w:rPr>
        <w:t xml:space="preserve"> </w:t>
      </w:r>
      <w:r w:rsidRPr="0086272D">
        <w:t>воспитания,</w:t>
      </w:r>
      <w:r w:rsidRPr="0086272D">
        <w:rPr>
          <w:spacing w:val="-6"/>
        </w:rPr>
        <w:t xml:space="preserve"> </w:t>
      </w:r>
      <w:r w:rsidRPr="0086272D">
        <w:t>добиваться</w:t>
      </w:r>
      <w:r w:rsidRPr="0086272D">
        <w:rPr>
          <w:spacing w:val="-5"/>
        </w:rPr>
        <w:t xml:space="preserve"> </w:t>
      </w:r>
      <w:r w:rsidRPr="0086272D">
        <w:t>единства</w:t>
      </w:r>
      <w:r w:rsidRPr="0086272D">
        <w:rPr>
          <w:spacing w:val="-5"/>
        </w:rPr>
        <w:t xml:space="preserve"> </w:t>
      </w:r>
      <w:r w:rsidRPr="0086272D">
        <w:t>влияний</w:t>
      </w:r>
      <w:r w:rsidRPr="0086272D">
        <w:rPr>
          <w:spacing w:val="-4"/>
        </w:rPr>
        <w:t xml:space="preserve"> </w:t>
      </w:r>
      <w:r w:rsidRPr="0086272D">
        <w:t>на</w:t>
      </w:r>
      <w:r w:rsidRPr="0086272D">
        <w:rPr>
          <w:spacing w:val="-5"/>
        </w:rPr>
        <w:t xml:space="preserve"> </w:t>
      </w:r>
      <w:r w:rsidRPr="0086272D">
        <w:t>ребенка</w:t>
      </w:r>
      <w:r w:rsidRPr="0086272D">
        <w:rPr>
          <w:spacing w:val="-5"/>
        </w:rPr>
        <w:t xml:space="preserve"> </w:t>
      </w:r>
      <w:r w:rsidRPr="0086272D">
        <w:t>в</w:t>
      </w:r>
      <w:r w:rsidRPr="0086272D">
        <w:rPr>
          <w:spacing w:val="-67"/>
        </w:rPr>
        <w:t xml:space="preserve"> </w:t>
      </w:r>
      <w:r w:rsidRPr="0086272D">
        <w:t xml:space="preserve"> детском саду</w:t>
      </w:r>
      <w:r w:rsidRPr="0086272D">
        <w:rPr>
          <w:spacing w:val="-1"/>
        </w:rPr>
        <w:t xml:space="preserve"> </w:t>
      </w:r>
      <w:r w:rsidRPr="0086272D">
        <w:t>и семье.</w:t>
      </w:r>
    </w:p>
    <w:p w:rsidR="0086272D" w:rsidRPr="0086272D" w:rsidRDefault="0086272D" w:rsidP="0086272D">
      <w:pPr>
        <w:pStyle w:val="a3"/>
        <w:spacing w:line="276" w:lineRule="auto"/>
        <w:ind w:left="284" w:right="-11" w:firstLine="850"/>
      </w:pPr>
      <w:r w:rsidRPr="0086272D">
        <w:t>Уровень</w:t>
      </w:r>
      <w:r w:rsidRPr="0086272D">
        <w:rPr>
          <w:spacing w:val="1"/>
        </w:rPr>
        <w:t xml:space="preserve"> </w:t>
      </w:r>
      <w:r w:rsidRPr="0086272D">
        <w:t>семейного</w:t>
      </w:r>
      <w:r w:rsidRPr="0086272D">
        <w:rPr>
          <w:spacing w:val="1"/>
        </w:rPr>
        <w:t xml:space="preserve"> </w:t>
      </w:r>
      <w:r w:rsidRPr="0086272D">
        <w:t>воспитания</w:t>
      </w:r>
      <w:r w:rsidRPr="0086272D">
        <w:rPr>
          <w:spacing w:val="1"/>
        </w:rPr>
        <w:t xml:space="preserve"> </w:t>
      </w:r>
      <w:r w:rsidRPr="0086272D">
        <w:t>в</w:t>
      </w:r>
      <w:r w:rsidRPr="0086272D">
        <w:rPr>
          <w:spacing w:val="1"/>
        </w:rPr>
        <w:t xml:space="preserve"> </w:t>
      </w:r>
      <w:r w:rsidRPr="0086272D">
        <w:t>большой</w:t>
      </w:r>
      <w:r w:rsidRPr="0086272D">
        <w:rPr>
          <w:spacing w:val="1"/>
        </w:rPr>
        <w:t xml:space="preserve"> </w:t>
      </w:r>
      <w:r w:rsidRPr="0086272D">
        <w:t>мере</w:t>
      </w:r>
      <w:r w:rsidRPr="0086272D">
        <w:rPr>
          <w:spacing w:val="1"/>
        </w:rPr>
        <w:t xml:space="preserve"> </w:t>
      </w:r>
      <w:r w:rsidRPr="0086272D">
        <w:t>зависит</w:t>
      </w:r>
      <w:r w:rsidRPr="0086272D">
        <w:rPr>
          <w:spacing w:val="1"/>
        </w:rPr>
        <w:t xml:space="preserve"> </w:t>
      </w:r>
      <w:r w:rsidRPr="0086272D">
        <w:t>от</w:t>
      </w:r>
      <w:r w:rsidRPr="0086272D">
        <w:rPr>
          <w:spacing w:val="1"/>
        </w:rPr>
        <w:t xml:space="preserve"> </w:t>
      </w:r>
      <w:r w:rsidRPr="0086272D">
        <w:t>уровня</w:t>
      </w:r>
      <w:r w:rsidRPr="0086272D">
        <w:rPr>
          <w:spacing w:val="1"/>
        </w:rPr>
        <w:t xml:space="preserve"> </w:t>
      </w:r>
      <w:r w:rsidRPr="0086272D">
        <w:t>педагогической культуры родителей (законных представителей) детей, важнейшей</w:t>
      </w:r>
      <w:r w:rsidRPr="0086272D">
        <w:rPr>
          <w:spacing w:val="1"/>
        </w:rPr>
        <w:t xml:space="preserve"> </w:t>
      </w:r>
      <w:r w:rsidRPr="0086272D">
        <w:t>составной</w:t>
      </w:r>
      <w:r w:rsidRPr="0086272D">
        <w:rPr>
          <w:spacing w:val="1"/>
        </w:rPr>
        <w:t xml:space="preserve"> </w:t>
      </w:r>
      <w:r w:rsidRPr="0086272D">
        <w:t>частью</w:t>
      </w:r>
      <w:r w:rsidRPr="0086272D">
        <w:rPr>
          <w:spacing w:val="1"/>
        </w:rPr>
        <w:t xml:space="preserve"> </w:t>
      </w:r>
      <w:r w:rsidRPr="0086272D">
        <w:t>которой</w:t>
      </w:r>
      <w:r w:rsidRPr="0086272D">
        <w:rPr>
          <w:spacing w:val="1"/>
        </w:rPr>
        <w:t xml:space="preserve"> </w:t>
      </w:r>
      <w:r w:rsidRPr="0086272D">
        <w:t>являются</w:t>
      </w:r>
      <w:r w:rsidRPr="0086272D">
        <w:rPr>
          <w:spacing w:val="1"/>
        </w:rPr>
        <w:t xml:space="preserve"> </w:t>
      </w:r>
      <w:r w:rsidRPr="0086272D">
        <w:t>конкретные</w:t>
      </w:r>
      <w:r w:rsidRPr="0086272D">
        <w:rPr>
          <w:spacing w:val="1"/>
        </w:rPr>
        <w:t xml:space="preserve"> </w:t>
      </w:r>
      <w:r w:rsidRPr="0086272D">
        <w:t>педагогические</w:t>
      </w:r>
      <w:r w:rsidRPr="0086272D">
        <w:rPr>
          <w:spacing w:val="1"/>
        </w:rPr>
        <w:t xml:space="preserve"> </w:t>
      </w:r>
      <w:r w:rsidRPr="0086272D">
        <w:t>знания</w:t>
      </w:r>
      <w:r w:rsidRPr="0086272D">
        <w:rPr>
          <w:spacing w:val="1"/>
        </w:rPr>
        <w:t xml:space="preserve"> </w:t>
      </w:r>
      <w:r w:rsidRPr="0086272D">
        <w:t>об</w:t>
      </w:r>
      <w:r w:rsidRPr="0086272D">
        <w:rPr>
          <w:spacing w:val="1"/>
        </w:rPr>
        <w:t xml:space="preserve"> </w:t>
      </w:r>
      <w:r w:rsidRPr="0086272D">
        <w:t>особенностях</w:t>
      </w:r>
      <w:r w:rsidRPr="0086272D">
        <w:rPr>
          <w:spacing w:val="1"/>
        </w:rPr>
        <w:t xml:space="preserve"> </w:t>
      </w:r>
      <w:r w:rsidRPr="0086272D">
        <w:t>ребенка</w:t>
      </w:r>
      <w:r w:rsidRPr="0086272D">
        <w:rPr>
          <w:spacing w:val="1"/>
        </w:rPr>
        <w:t xml:space="preserve"> </w:t>
      </w:r>
      <w:r w:rsidRPr="0086272D">
        <w:t>того</w:t>
      </w:r>
      <w:r w:rsidRPr="0086272D">
        <w:rPr>
          <w:spacing w:val="1"/>
        </w:rPr>
        <w:t xml:space="preserve"> </w:t>
      </w:r>
      <w:r w:rsidRPr="0086272D">
        <w:t>или</w:t>
      </w:r>
      <w:r w:rsidRPr="0086272D">
        <w:rPr>
          <w:spacing w:val="1"/>
        </w:rPr>
        <w:t xml:space="preserve"> </w:t>
      </w:r>
      <w:r w:rsidRPr="0086272D">
        <w:t>иного</w:t>
      </w:r>
      <w:r w:rsidRPr="0086272D">
        <w:rPr>
          <w:spacing w:val="1"/>
        </w:rPr>
        <w:t xml:space="preserve"> </w:t>
      </w:r>
      <w:r w:rsidRPr="0086272D">
        <w:t>возраста,</w:t>
      </w:r>
      <w:r w:rsidRPr="0086272D">
        <w:rPr>
          <w:spacing w:val="1"/>
        </w:rPr>
        <w:t xml:space="preserve"> </w:t>
      </w:r>
      <w:r w:rsidRPr="0086272D">
        <w:t>о</w:t>
      </w:r>
      <w:r w:rsidRPr="0086272D">
        <w:rPr>
          <w:spacing w:val="1"/>
        </w:rPr>
        <w:t xml:space="preserve"> </w:t>
      </w:r>
      <w:r w:rsidRPr="0086272D">
        <w:t>содержании</w:t>
      </w:r>
      <w:r w:rsidRPr="0086272D">
        <w:rPr>
          <w:spacing w:val="1"/>
        </w:rPr>
        <w:t xml:space="preserve"> </w:t>
      </w:r>
      <w:r w:rsidRPr="0086272D">
        <w:t>и</w:t>
      </w:r>
      <w:r w:rsidRPr="0086272D">
        <w:rPr>
          <w:spacing w:val="1"/>
        </w:rPr>
        <w:t xml:space="preserve"> </w:t>
      </w:r>
      <w:r w:rsidRPr="0086272D">
        <w:t>методах</w:t>
      </w:r>
      <w:r w:rsidRPr="0086272D">
        <w:rPr>
          <w:spacing w:val="1"/>
        </w:rPr>
        <w:t xml:space="preserve"> </w:t>
      </w:r>
      <w:r w:rsidRPr="0086272D">
        <w:t>его</w:t>
      </w:r>
      <w:r w:rsidRPr="0086272D">
        <w:rPr>
          <w:spacing w:val="1"/>
        </w:rPr>
        <w:t xml:space="preserve"> </w:t>
      </w:r>
      <w:r w:rsidRPr="0086272D">
        <w:t>воспитания.</w:t>
      </w:r>
      <w:r w:rsidRPr="0086272D">
        <w:rPr>
          <w:spacing w:val="1"/>
        </w:rPr>
        <w:t xml:space="preserve"> </w:t>
      </w:r>
      <w:r w:rsidRPr="0086272D">
        <w:t>Поэтому</w:t>
      </w:r>
      <w:r w:rsidRPr="0086272D">
        <w:rPr>
          <w:spacing w:val="1"/>
        </w:rPr>
        <w:t xml:space="preserve"> </w:t>
      </w:r>
      <w:r w:rsidRPr="0086272D">
        <w:t>одна</w:t>
      </w:r>
      <w:r w:rsidRPr="0086272D">
        <w:rPr>
          <w:spacing w:val="1"/>
        </w:rPr>
        <w:t xml:space="preserve"> </w:t>
      </w:r>
      <w:r w:rsidRPr="0086272D">
        <w:t>из</w:t>
      </w:r>
      <w:r w:rsidRPr="0086272D">
        <w:rPr>
          <w:spacing w:val="1"/>
        </w:rPr>
        <w:t xml:space="preserve"> </w:t>
      </w:r>
      <w:r w:rsidRPr="0086272D">
        <w:t>важных</w:t>
      </w:r>
      <w:r w:rsidRPr="0086272D">
        <w:rPr>
          <w:spacing w:val="1"/>
        </w:rPr>
        <w:t xml:space="preserve"> </w:t>
      </w:r>
      <w:r w:rsidRPr="0086272D">
        <w:t>задач</w:t>
      </w:r>
      <w:r w:rsidRPr="0086272D">
        <w:rPr>
          <w:spacing w:val="1"/>
        </w:rPr>
        <w:t xml:space="preserve"> </w:t>
      </w:r>
      <w:r w:rsidR="00006FC4">
        <w:t>М</w:t>
      </w:r>
      <w:r w:rsidRPr="0086272D">
        <w:t xml:space="preserve">ОУ </w:t>
      </w:r>
      <w:r w:rsidR="00113F4C">
        <w:rPr>
          <w:bCs/>
        </w:rPr>
        <w:t>«Ботовский</w:t>
      </w:r>
      <w:r w:rsidR="009C53EC">
        <w:t xml:space="preserve"> </w:t>
      </w:r>
      <w:r w:rsidR="009C53EC" w:rsidRPr="009C53EC">
        <w:t>центр образования</w:t>
      </w:r>
      <w:r w:rsidRPr="0086272D">
        <w:rPr>
          <w:bCs/>
        </w:rPr>
        <w:t>»</w:t>
      </w:r>
      <w:r w:rsidR="009C53EC">
        <w:rPr>
          <w:bCs/>
        </w:rPr>
        <w:t xml:space="preserve"> (дошкольное отделение)</w:t>
      </w:r>
      <w:r w:rsidRPr="0086272D">
        <w:rPr>
          <w:spacing w:val="-5"/>
        </w:rPr>
        <w:t xml:space="preserve"> </w:t>
      </w:r>
      <w:r w:rsidRPr="0086272D">
        <w:t>—</w:t>
      </w:r>
      <w:r w:rsidRPr="0086272D">
        <w:rPr>
          <w:spacing w:val="1"/>
        </w:rPr>
        <w:t xml:space="preserve"> </w:t>
      </w:r>
      <w:r w:rsidRPr="0086272D">
        <w:t>педагогическое</w:t>
      </w:r>
      <w:r w:rsidRPr="0086272D">
        <w:rPr>
          <w:spacing w:val="-4"/>
        </w:rPr>
        <w:t xml:space="preserve"> </w:t>
      </w:r>
      <w:r w:rsidRPr="0086272D">
        <w:t>просвещение</w:t>
      </w:r>
      <w:r w:rsidRPr="0086272D">
        <w:rPr>
          <w:spacing w:val="-6"/>
        </w:rPr>
        <w:t xml:space="preserve"> </w:t>
      </w:r>
      <w:r w:rsidRPr="0086272D">
        <w:t>родителей</w:t>
      </w:r>
      <w:r w:rsidRPr="0086272D">
        <w:rPr>
          <w:spacing w:val="-5"/>
        </w:rPr>
        <w:t xml:space="preserve"> </w:t>
      </w:r>
      <w:r w:rsidRPr="0086272D">
        <w:t>(законных</w:t>
      </w:r>
      <w:r w:rsidRPr="0086272D">
        <w:rPr>
          <w:spacing w:val="-5"/>
        </w:rPr>
        <w:t xml:space="preserve"> </w:t>
      </w:r>
      <w:r w:rsidRPr="0086272D">
        <w:t>представителей)</w:t>
      </w:r>
      <w:r w:rsidRPr="0086272D">
        <w:rPr>
          <w:spacing w:val="-4"/>
        </w:rPr>
        <w:t xml:space="preserve"> </w:t>
      </w:r>
      <w:r w:rsidRPr="0086272D">
        <w:t>воспитанников.</w:t>
      </w:r>
    </w:p>
    <w:p w:rsidR="0086272D" w:rsidRPr="0086272D" w:rsidRDefault="0086272D" w:rsidP="0086272D">
      <w:pPr>
        <w:pStyle w:val="a3"/>
        <w:spacing w:line="276" w:lineRule="auto"/>
        <w:ind w:left="284" w:right="-11" w:firstLine="850"/>
      </w:pPr>
      <w:r w:rsidRPr="0086272D">
        <w:t>У</w:t>
      </w:r>
      <w:r w:rsidRPr="0086272D">
        <w:rPr>
          <w:spacing w:val="1"/>
        </w:rPr>
        <w:t xml:space="preserve"> </w:t>
      </w:r>
      <w:r w:rsidRPr="0086272D">
        <w:t>большинства</w:t>
      </w:r>
      <w:r w:rsidRPr="0086272D">
        <w:rPr>
          <w:spacing w:val="1"/>
        </w:rPr>
        <w:t xml:space="preserve"> </w:t>
      </w:r>
      <w:r w:rsidRPr="0086272D">
        <w:t>родителей</w:t>
      </w:r>
      <w:r w:rsidRPr="0086272D">
        <w:rPr>
          <w:spacing w:val="1"/>
        </w:rPr>
        <w:t xml:space="preserve"> </w:t>
      </w:r>
      <w:r w:rsidRPr="0086272D">
        <w:t>(законных</w:t>
      </w:r>
      <w:r w:rsidRPr="0086272D">
        <w:rPr>
          <w:spacing w:val="1"/>
        </w:rPr>
        <w:t xml:space="preserve"> </w:t>
      </w:r>
      <w:r w:rsidRPr="0086272D">
        <w:t>представителей)</w:t>
      </w:r>
      <w:r w:rsidRPr="0086272D">
        <w:rPr>
          <w:spacing w:val="1"/>
        </w:rPr>
        <w:t xml:space="preserve"> </w:t>
      </w:r>
      <w:r w:rsidRPr="0086272D">
        <w:t>есть</w:t>
      </w:r>
      <w:r w:rsidRPr="0086272D">
        <w:rPr>
          <w:spacing w:val="1"/>
        </w:rPr>
        <w:t xml:space="preserve"> </w:t>
      </w:r>
      <w:r w:rsidRPr="0086272D">
        <w:t>общие</w:t>
      </w:r>
      <w:r w:rsidRPr="0086272D">
        <w:rPr>
          <w:spacing w:val="1"/>
        </w:rPr>
        <w:t xml:space="preserve"> </w:t>
      </w:r>
      <w:r w:rsidRPr="0086272D">
        <w:t>представления о целях воспитания детей, но мало конкретных знаний о том, каковы</w:t>
      </w:r>
      <w:r w:rsidRPr="0086272D">
        <w:rPr>
          <w:spacing w:val="1"/>
        </w:rPr>
        <w:t xml:space="preserve"> </w:t>
      </w:r>
      <w:r w:rsidRPr="0086272D">
        <w:t>их физические и психические возможности, какими способами воспитывать у них</w:t>
      </w:r>
      <w:r w:rsidRPr="0086272D">
        <w:rPr>
          <w:spacing w:val="1"/>
        </w:rPr>
        <w:t xml:space="preserve"> </w:t>
      </w:r>
      <w:r w:rsidRPr="0086272D">
        <w:t>необходимые</w:t>
      </w:r>
      <w:r w:rsidRPr="0086272D">
        <w:rPr>
          <w:spacing w:val="1"/>
        </w:rPr>
        <w:t xml:space="preserve"> </w:t>
      </w:r>
      <w:r w:rsidRPr="0086272D">
        <w:t>умения,</w:t>
      </w:r>
      <w:r w:rsidRPr="0086272D">
        <w:rPr>
          <w:spacing w:val="1"/>
        </w:rPr>
        <w:t xml:space="preserve"> </w:t>
      </w:r>
      <w:r w:rsidRPr="0086272D">
        <w:t>навыки,</w:t>
      </w:r>
      <w:r w:rsidRPr="0086272D">
        <w:rPr>
          <w:spacing w:val="1"/>
        </w:rPr>
        <w:t xml:space="preserve"> </w:t>
      </w:r>
      <w:r w:rsidRPr="0086272D">
        <w:t>привычки</w:t>
      </w:r>
      <w:r w:rsidRPr="0086272D">
        <w:rPr>
          <w:spacing w:val="1"/>
        </w:rPr>
        <w:t xml:space="preserve"> </w:t>
      </w:r>
      <w:r w:rsidRPr="0086272D">
        <w:t>поведения,</w:t>
      </w:r>
      <w:r w:rsidRPr="0086272D">
        <w:rPr>
          <w:spacing w:val="1"/>
        </w:rPr>
        <w:t xml:space="preserve"> </w:t>
      </w:r>
      <w:r w:rsidRPr="0086272D">
        <w:t>качества</w:t>
      </w:r>
      <w:r w:rsidRPr="0086272D">
        <w:rPr>
          <w:spacing w:val="1"/>
        </w:rPr>
        <w:t xml:space="preserve"> </w:t>
      </w:r>
      <w:r w:rsidRPr="0086272D">
        <w:t>характера</w:t>
      </w:r>
      <w:r w:rsidRPr="0086272D">
        <w:rPr>
          <w:spacing w:val="1"/>
        </w:rPr>
        <w:t xml:space="preserve"> </w:t>
      </w:r>
      <w:r w:rsidRPr="0086272D">
        <w:t>и</w:t>
      </w:r>
      <w:r w:rsidRPr="0086272D">
        <w:rPr>
          <w:spacing w:val="1"/>
        </w:rPr>
        <w:t xml:space="preserve"> </w:t>
      </w:r>
      <w:r w:rsidRPr="0086272D">
        <w:t>т.</w:t>
      </w:r>
      <w:r w:rsidRPr="0086272D">
        <w:rPr>
          <w:spacing w:val="1"/>
        </w:rPr>
        <w:t xml:space="preserve"> </w:t>
      </w:r>
      <w:r w:rsidRPr="0086272D">
        <w:t>п.</w:t>
      </w:r>
      <w:r w:rsidRPr="0086272D">
        <w:rPr>
          <w:spacing w:val="1"/>
        </w:rPr>
        <w:t xml:space="preserve"> </w:t>
      </w:r>
      <w:r w:rsidRPr="0086272D">
        <w:t>Поэтому в семьях нередко можно встретиться как с завышением, так и с занижением</w:t>
      </w:r>
      <w:r w:rsidRPr="0086272D">
        <w:rPr>
          <w:spacing w:val="-67"/>
        </w:rPr>
        <w:t xml:space="preserve"> </w:t>
      </w:r>
      <w:r w:rsidRPr="0086272D">
        <w:t>требований</w:t>
      </w:r>
      <w:r w:rsidRPr="0086272D">
        <w:rPr>
          <w:spacing w:val="1"/>
        </w:rPr>
        <w:t xml:space="preserve"> </w:t>
      </w:r>
      <w:r w:rsidRPr="0086272D">
        <w:t>к</w:t>
      </w:r>
      <w:r w:rsidRPr="0086272D">
        <w:rPr>
          <w:spacing w:val="1"/>
        </w:rPr>
        <w:t xml:space="preserve"> </w:t>
      </w:r>
      <w:r w:rsidRPr="0086272D">
        <w:t>детям,</w:t>
      </w:r>
      <w:r w:rsidRPr="0086272D">
        <w:rPr>
          <w:spacing w:val="1"/>
        </w:rPr>
        <w:t xml:space="preserve"> </w:t>
      </w:r>
      <w:r w:rsidRPr="0086272D">
        <w:t>с</w:t>
      </w:r>
      <w:r w:rsidRPr="0086272D">
        <w:rPr>
          <w:spacing w:val="1"/>
        </w:rPr>
        <w:t xml:space="preserve"> </w:t>
      </w:r>
      <w:r w:rsidRPr="0086272D">
        <w:t>преобладанием</w:t>
      </w:r>
      <w:r w:rsidRPr="0086272D">
        <w:rPr>
          <w:spacing w:val="1"/>
        </w:rPr>
        <w:t xml:space="preserve"> </w:t>
      </w:r>
      <w:r w:rsidRPr="0086272D">
        <w:t>словесных</w:t>
      </w:r>
      <w:r w:rsidRPr="0086272D">
        <w:rPr>
          <w:spacing w:val="1"/>
        </w:rPr>
        <w:t xml:space="preserve"> </w:t>
      </w:r>
      <w:r w:rsidRPr="0086272D">
        <w:t>методов</w:t>
      </w:r>
      <w:r w:rsidRPr="0086272D">
        <w:rPr>
          <w:spacing w:val="1"/>
        </w:rPr>
        <w:t xml:space="preserve"> </w:t>
      </w:r>
      <w:r w:rsidRPr="0086272D">
        <w:t>воздействия</w:t>
      </w:r>
      <w:r w:rsidRPr="0086272D">
        <w:rPr>
          <w:spacing w:val="1"/>
        </w:rPr>
        <w:t xml:space="preserve"> </w:t>
      </w:r>
      <w:r w:rsidRPr="0086272D">
        <w:t>и</w:t>
      </w:r>
      <w:r w:rsidRPr="0086272D">
        <w:rPr>
          <w:spacing w:val="1"/>
        </w:rPr>
        <w:t xml:space="preserve"> </w:t>
      </w:r>
      <w:r w:rsidRPr="0086272D">
        <w:t>недостаточным</w:t>
      </w:r>
      <w:r w:rsidRPr="0086272D">
        <w:rPr>
          <w:spacing w:val="-3"/>
        </w:rPr>
        <w:t xml:space="preserve"> </w:t>
      </w:r>
      <w:r w:rsidRPr="0086272D">
        <w:t>использованием</w:t>
      </w:r>
      <w:r w:rsidRPr="0086272D">
        <w:rPr>
          <w:spacing w:val="-5"/>
        </w:rPr>
        <w:t xml:space="preserve"> </w:t>
      </w:r>
      <w:r w:rsidRPr="0086272D">
        <w:t>более</w:t>
      </w:r>
      <w:r w:rsidRPr="0086272D">
        <w:rPr>
          <w:spacing w:val="-3"/>
        </w:rPr>
        <w:t xml:space="preserve"> </w:t>
      </w:r>
      <w:r w:rsidRPr="0086272D">
        <w:t>эффективных</w:t>
      </w:r>
      <w:r w:rsidRPr="0086272D">
        <w:rPr>
          <w:spacing w:val="-2"/>
        </w:rPr>
        <w:t xml:space="preserve"> </w:t>
      </w:r>
      <w:r w:rsidRPr="0086272D">
        <w:t>средств</w:t>
      </w:r>
      <w:r w:rsidRPr="0086272D">
        <w:rPr>
          <w:spacing w:val="-3"/>
        </w:rPr>
        <w:t xml:space="preserve"> </w:t>
      </w:r>
      <w:r w:rsidRPr="0086272D">
        <w:t>воспитания.</w:t>
      </w:r>
      <w:r w:rsidRPr="0086272D">
        <w:rPr>
          <w:spacing w:val="-3"/>
        </w:rPr>
        <w:t xml:space="preserve"> </w:t>
      </w:r>
      <w:r w:rsidRPr="0086272D">
        <w:t>Таких</w:t>
      </w:r>
      <w:r w:rsidRPr="0086272D">
        <w:rPr>
          <w:spacing w:val="-4"/>
        </w:rPr>
        <w:t xml:space="preserve"> </w:t>
      </w:r>
      <w:r w:rsidRPr="0086272D">
        <w:t>как:</w:t>
      </w:r>
    </w:p>
    <w:p w:rsidR="0086272D" w:rsidRPr="0086272D" w:rsidRDefault="0086272D" w:rsidP="003F2E2B">
      <w:pPr>
        <w:pStyle w:val="a5"/>
        <w:numPr>
          <w:ilvl w:val="1"/>
          <w:numId w:val="22"/>
        </w:numPr>
        <w:tabs>
          <w:tab w:val="left" w:pos="1731"/>
          <w:tab w:val="left" w:pos="1732"/>
        </w:tabs>
        <w:ind w:left="284" w:right="-11" w:firstLine="850"/>
        <w:rPr>
          <w:sz w:val="24"/>
          <w:szCs w:val="24"/>
        </w:rPr>
      </w:pPr>
      <w:r w:rsidRPr="0086272D">
        <w:rPr>
          <w:sz w:val="24"/>
          <w:szCs w:val="24"/>
        </w:rPr>
        <w:t>труд</w:t>
      </w:r>
      <w:r w:rsidRPr="0086272D">
        <w:rPr>
          <w:spacing w:val="-1"/>
          <w:sz w:val="24"/>
          <w:szCs w:val="24"/>
        </w:rPr>
        <w:t xml:space="preserve"> </w:t>
      </w:r>
      <w:r w:rsidRPr="0086272D">
        <w:rPr>
          <w:sz w:val="24"/>
          <w:szCs w:val="24"/>
        </w:rPr>
        <w:t>детей;</w:t>
      </w:r>
    </w:p>
    <w:p w:rsidR="0086272D" w:rsidRPr="0086272D" w:rsidRDefault="0086272D" w:rsidP="003F2E2B">
      <w:pPr>
        <w:pStyle w:val="a5"/>
        <w:numPr>
          <w:ilvl w:val="1"/>
          <w:numId w:val="22"/>
        </w:numPr>
        <w:tabs>
          <w:tab w:val="left" w:pos="1731"/>
          <w:tab w:val="left" w:pos="1732"/>
        </w:tabs>
        <w:ind w:left="284" w:right="-11" w:firstLine="850"/>
        <w:rPr>
          <w:sz w:val="24"/>
          <w:szCs w:val="24"/>
        </w:rPr>
      </w:pPr>
      <w:r w:rsidRPr="0086272D">
        <w:rPr>
          <w:sz w:val="24"/>
          <w:szCs w:val="24"/>
        </w:rPr>
        <w:t>совместной</w:t>
      </w:r>
      <w:r w:rsidRPr="0086272D">
        <w:rPr>
          <w:spacing w:val="-5"/>
          <w:sz w:val="24"/>
          <w:szCs w:val="24"/>
        </w:rPr>
        <w:t xml:space="preserve"> </w:t>
      </w:r>
      <w:r w:rsidRPr="0086272D">
        <w:rPr>
          <w:sz w:val="24"/>
          <w:szCs w:val="24"/>
        </w:rPr>
        <w:t>деятельности</w:t>
      </w:r>
      <w:r w:rsidRPr="0086272D">
        <w:rPr>
          <w:spacing w:val="-2"/>
          <w:sz w:val="24"/>
          <w:szCs w:val="24"/>
        </w:rPr>
        <w:t xml:space="preserve"> </w:t>
      </w:r>
      <w:r w:rsidRPr="0086272D">
        <w:rPr>
          <w:sz w:val="24"/>
          <w:szCs w:val="24"/>
        </w:rPr>
        <w:t>со</w:t>
      </w:r>
      <w:r w:rsidRPr="0086272D">
        <w:rPr>
          <w:spacing w:val="-3"/>
          <w:sz w:val="24"/>
          <w:szCs w:val="24"/>
        </w:rPr>
        <w:t xml:space="preserve"> </w:t>
      </w:r>
      <w:r w:rsidRPr="0086272D">
        <w:rPr>
          <w:sz w:val="24"/>
          <w:szCs w:val="24"/>
        </w:rPr>
        <w:t>взрослыми;</w:t>
      </w:r>
    </w:p>
    <w:p w:rsidR="0086272D" w:rsidRPr="0086272D" w:rsidRDefault="0086272D" w:rsidP="003F2E2B">
      <w:pPr>
        <w:pStyle w:val="a5"/>
        <w:numPr>
          <w:ilvl w:val="1"/>
          <w:numId w:val="22"/>
        </w:numPr>
        <w:tabs>
          <w:tab w:val="left" w:pos="1731"/>
          <w:tab w:val="left" w:pos="1732"/>
        </w:tabs>
        <w:ind w:left="284" w:right="-11" w:firstLine="850"/>
        <w:rPr>
          <w:sz w:val="24"/>
          <w:szCs w:val="24"/>
        </w:rPr>
      </w:pPr>
      <w:r w:rsidRPr="0086272D">
        <w:rPr>
          <w:sz w:val="24"/>
          <w:szCs w:val="24"/>
        </w:rPr>
        <w:t>ознакомления</w:t>
      </w:r>
      <w:r w:rsidRPr="0086272D">
        <w:rPr>
          <w:spacing w:val="-4"/>
          <w:sz w:val="24"/>
          <w:szCs w:val="24"/>
        </w:rPr>
        <w:t xml:space="preserve"> </w:t>
      </w:r>
      <w:r w:rsidRPr="0086272D">
        <w:rPr>
          <w:sz w:val="24"/>
          <w:szCs w:val="24"/>
        </w:rPr>
        <w:t>с</w:t>
      </w:r>
      <w:r w:rsidRPr="0086272D">
        <w:rPr>
          <w:spacing w:val="-3"/>
          <w:sz w:val="24"/>
          <w:szCs w:val="24"/>
        </w:rPr>
        <w:t xml:space="preserve"> </w:t>
      </w:r>
      <w:r w:rsidRPr="0086272D">
        <w:rPr>
          <w:sz w:val="24"/>
          <w:szCs w:val="24"/>
        </w:rPr>
        <w:t>природой</w:t>
      </w:r>
      <w:r w:rsidRPr="0086272D">
        <w:rPr>
          <w:spacing w:val="-5"/>
          <w:sz w:val="24"/>
          <w:szCs w:val="24"/>
        </w:rPr>
        <w:t xml:space="preserve"> </w:t>
      </w:r>
      <w:r w:rsidRPr="0086272D">
        <w:rPr>
          <w:sz w:val="24"/>
          <w:szCs w:val="24"/>
        </w:rPr>
        <w:t>и</w:t>
      </w:r>
      <w:r w:rsidRPr="0086272D">
        <w:rPr>
          <w:spacing w:val="-2"/>
          <w:sz w:val="24"/>
          <w:szCs w:val="24"/>
        </w:rPr>
        <w:t xml:space="preserve"> </w:t>
      </w:r>
      <w:r w:rsidRPr="0086272D">
        <w:rPr>
          <w:sz w:val="24"/>
          <w:szCs w:val="24"/>
        </w:rPr>
        <w:t>явлениями</w:t>
      </w:r>
      <w:r w:rsidRPr="0086272D">
        <w:rPr>
          <w:spacing w:val="-6"/>
          <w:sz w:val="24"/>
          <w:szCs w:val="24"/>
        </w:rPr>
        <w:t xml:space="preserve"> </w:t>
      </w:r>
      <w:r w:rsidRPr="0086272D">
        <w:rPr>
          <w:sz w:val="24"/>
          <w:szCs w:val="24"/>
        </w:rPr>
        <w:t>общественной</w:t>
      </w:r>
      <w:r w:rsidRPr="0086272D">
        <w:rPr>
          <w:spacing w:val="-5"/>
          <w:sz w:val="24"/>
          <w:szCs w:val="24"/>
        </w:rPr>
        <w:t xml:space="preserve"> </w:t>
      </w:r>
      <w:r w:rsidRPr="0086272D">
        <w:rPr>
          <w:sz w:val="24"/>
          <w:szCs w:val="24"/>
        </w:rPr>
        <w:t>жизни.</w:t>
      </w:r>
    </w:p>
    <w:p w:rsidR="0086272D" w:rsidRPr="0086272D" w:rsidRDefault="00833511" w:rsidP="003F2E2B">
      <w:pPr>
        <w:pStyle w:val="a3"/>
        <w:ind w:left="284" w:right="-11" w:firstLine="850"/>
      </w:pPr>
      <w:r>
        <w:t>Период пребывания ребенка в ДОО</w:t>
      </w:r>
      <w:r w:rsidR="0086272D" w:rsidRPr="0086272D">
        <w:t xml:space="preserve"> - это период активного педагогического</w:t>
      </w:r>
      <w:r w:rsidR="0086272D" w:rsidRPr="0086272D">
        <w:rPr>
          <w:spacing w:val="1"/>
        </w:rPr>
        <w:t xml:space="preserve"> </w:t>
      </w:r>
      <w:r w:rsidR="0086272D" w:rsidRPr="0086272D">
        <w:t>просвещения</w:t>
      </w:r>
      <w:r w:rsidR="0086272D" w:rsidRPr="0086272D">
        <w:rPr>
          <w:spacing w:val="-4"/>
        </w:rPr>
        <w:t xml:space="preserve"> </w:t>
      </w:r>
      <w:r w:rsidR="0086272D" w:rsidRPr="0086272D">
        <w:t>родителей.</w:t>
      </w:r>
    </w:p>
    <w:p w:rsidR="0086272D" w:rsidRPr="0086272D" w:rsidRDefault="0086272D" w:rsidP="003F2E2B">
      <w:pPr>
        <w:pStyle w:val="a3"/>
        <w:ind w:left="284" w:right="-11" w:firstLine="850"/>
      </w:pPr>
      <w:r w:rsidRPr="0086272D">
        <w:t>Педагогическая</w:t>
      </w:r>
      <w:r w:rsidRPr="0086272D">
        <w:rPr>
          <w:spacing w:val="1"/>
        </w:rPr>
        <w:t xml:space="preserve"> </w:t>
      </w:r>
      <w:r w:rsidRPr="0086272D">
        <w:t>пропаганда</w:t>
      </w:r>
      <w:r w:rsidRPr="0086272D">
        <w:rPr>
          <w:spacing w:val="1"/>
        </w:rPr>
        <w:t xml:space="preserve"> </w:t>
      </w:r>
      <w:r w:rsidRPr="0086272D">
        <w:t>должна</w:t>
      </w:r>
      <w:r w:rsidRPr="0086272D">
        <w:rPr>
          <w:spacing w:val="1"/>
        </w:rPr>
        <w:t xml:space="preserve"> </w:t>
      </w:r>
      <w:r w:rsidRPr="0086272D">
        <w:t>быть</w:t>
      </w:r>
      <w:r w:rsidRPr="0086272D">
        <w:rPr>
          <w:spacing w:val="1"/>
        </w:rPr>
        <w:t xml:space="preserve"> </w:t>
      </w:r>
      <w:r w:rsidRPr="0086272D">
        <w:t>конкретной,</w:t>
      </w:r>
      <w:r w:rsidRPr="0086272D">
        <w:rPr>
          <w:spacing w:val="1"/>
        </w:rPr>
        <w:t xml:space="preserve"> </w:t>
      </w:r>
      <w:r w:rsidRPr="0086272D">
        <w:t>учитывающей</w:t>
      </w:r>
      <w:r w:rsidRPr="0086272D">
        <w:rPr>
          <w:spacing w:val="1"/>
        </w:rPr>
        <w:t xml:space="preserve"> </w:t>
      </w:r>
      <w:r w:rsidRPr="0086272D">
        <w:t>состав</w:t>
      </w:r>
      <w:r w:rsidRPr="0086272D">
        <w:rPr>
          <w:spacing w:val="-67"/>
        </w:rPr>
        <w:t xml:space="preserve"> </w:t>
      </w:r>
      <w:r w:rsidRPr="0086272D">
        <w:t>семьи, условия жизни, образование родителей, уровень их педагогических знаний,</w:t>
      </w:r>
      <w:r w:rsidRPr="0086272D">
        <w:rPr>
          <w:spacing w:val="1"/>
        </w:rPr>
        <w:t xml:space="preserve"> </w:t>
      </w:r>
      <w:r w:rsidRPr="0086272D">
        <w:t>трудности</w:t>
      </w:r>
      <w:r w:rsidRPr="0086272D">
        <w:rPr>
          <w:spacing w:val="1"/>
        </w:rPr>
        <w:t xml:space="preserve"> </w:t>
      </w:r>
      <w:r w:rsidRPr="0086272D">
        <w:t>и</w:t>
      </w:r>
      <w:r w:rsidRPr="0086272D">
        <w:rPr>
          <w:spacing w:val="1"/>
        </w:rPr>
        <w:t xml:space="preserve"> </w:t>
      </w:r>
      <w:r w:rsidRPr="0086272D">
        <w:t>успехи</w:t>
      </w:r>
      <w:r w:rsidRPr="0086272D">
        <w:rPr>
          <w:spacing w:val="1"/>
        </w:rPr>
        <w:t xml:space="preserve"> </w:t>
      </w:r>
      <w:r w:rsidRPr="0086272D">
        <w:t>в</w:t>
      </w:r>
      <w:r w:rsidRPr="0086272D">
        <w:rPr>
          <w:spacing w:val="1"/>
        </w:rPr>
        <w:t xml:space="preserve"> </w:t>
      </w:r>
      <w:r w:rsidRPr="0086272D">
        <w:t>воспитании</w:t>
      </w:r>
      <w:r w:rsidRPr="0086272D">
        <w:rPr>
          <w:spacing w:val="1"/>
        </w:rPr>
        <w:t xml:space="preserve"> </w:t>
      </w:r>
      <w:r w:rsidRPr="0086272D">
        <w:t>детей</w:t>
      </w:r>
      <w:r w:rsidRPr="0086272D">
        <w:rPr>
          <w:spacing w:val="1"/>
        </w:rPr>
        <w:t xml:space="preserve"> </w:t>
      </w:r>
      <w:r w:rsidRPr="0086272D">
        <w:t>и</w:t>
      </w:r>
      <w:r w:rsidRPr="0086272D">
        <w:rPr>
          <w:spacing w:val="1"/>
        </w:rPr>
        <w:t xml:space="preserve"> </w:t>
      </w:r>
      <w:r w:rsidRPr="0086272D">
        <w:t>др.</w:t>
      </w:r>
      <w:r w:rsidRPr="0086272D">
        <w:rPr>
          <w:spacing w:val="1"/>
        </w:rPr>
        <w:t xml:space="preserve"> </w:t>
      </w:r>
      <w:r w:rsidRPr="0086272D">
        <w:t>Дошкольная</w:t>
      </w:r>
      <w:r w:rsidRPr="0086272D">
        <w:rPr>
          <w:spacing w:val="1"/>
        </w:rPr>
        <w:t xml:space="preserve"> </w:t>
      </w:r>
      <w:r w:rsidRPr="0086272D">
        <w:t>образовательная</w:t>
      </w:r>
      <w:r w:rsidRPr="0086272D">
        <w:rPr>
          <w:spacing w:val="1"/>
        </w:rPr>
        <w:t xml:space="preserve"> </w:t>
      </w:r>
      <w:r w:rsidRPr="0086272D">
        <w:t>организация должна</w:t>
      </w:r>
      <w:r w:rsidRPr="0086272D">
        <w:rPr>
          <w:spacing w:val="1"/>
        </w:rPr>
        <w:t xml:space="preserve"> </w:t>
      </w:r>
      <w:r w:rsidRPr="0086272D">
        <w:t>иметь представление о</w:t>
      </w:r>
      <w:r w:rsidRPr="0086272D">
        <w:rPr>
          <w:spacing w:val="1"/>
        </w:rPr>
        <w:t xml:space="preserve"> </w:t>
      </w:r>
      <w:r w:rsidRPr="0086272D">
        <w:t>социальной роли</w:t>
      </w:r>
      <w:r w:rsidRPr="0086272D">
        <w:rPr>
          <w:spacing w:val="1"/>
        </w:rPr>
        <w:t xml:space="preserve"> </w:t>
      </w:r>
      <w:r w:rsidRPr="0086272D">
        <w:t>семьи</w:t>
      </w:r>
      <w:r w:rsidRPr="0086272D">
        <w:rPr>
          <w:spacing w:val="1"/>
        </w:rPr>
        <w:t xml:space="preserve"> </w:t>
      </w:r>
      <w:r w:rsidRPr="0086272D">
        <w:t>в обществе,</w:t>
      </w:r>
      <w:r w:rsidRPr="0086272D">
        <w:rPr>
          <w:spacing w:val="1"/>
        </w:rPr>
        <w:t xml:space="preserve"> </w:t>
      </w:r>
      <w:r w:rsidRPr="0086272D">
        <w:t>тенденции</w:t>
      </w:r>
      <w:r w:rsidRPr="0086272D">
        <w:rPr>
          <w:spacing w:val="-1"/>
        </w:rPr>
        <w:t xml:space="preserve"> </w:t>
      </w:r>
      <w:r w:rsidRPr="0086272D">
        <w:t>ее</w:t>
      </w:r>
      <w:r w:rsidRPr="0086272D">
        <w:rPr>
          <w:spacing w:val="-3"/>
        </w:rPr>
        <w:t xml:space="preserve"> </w:t>
      </w:r>
      <w:r w:rsidRPr="0086272D">
        <w:t>развития,</w:t>
      </w:r>
      <w:r w:rsidRPr="0086272D">
        <w:rPr>
          <w:spacing w:val="-2"/>
        </w:rPr>
        <w:t xml:space="preserve"> </w:t>
      </w:r>
      <w:r w:rsidRPr="0086272D">
        <w:t>присущие</w:t>
      </w:r>
      <w:r w:rsidRPr="0086272D">
        <w:rPr>
          <w:spacing w:val="-1"/>
        </w:rPr>
        <w:t xml:space="preserve"> </w:t>
      </w:r>
      <w:r w:rsidRPr="0086272D">
        <w:t>ей в</w:t>
      </w:r>
      <w:r w:rsidRPr="0086272D">
        <w:rPr>
          <w:spacing w:val="-2"/>
        </w:rPr>
        <w:t xml:space="preserve"> </w:t>
      </w:r>
      <w:r w:rsidRPr="0086272D">
        <w:t>настоящее</w:t>
      </w:r>
      <w:r w:rsidRPr="0086272D">
        <w:rPr>
          <w:spacing w:val="-1"/>
        </w:rPr>
        <w:t xml:space="preserve"> </w:t>
      </w:r>
      <w:r w:rsidRPr="0086272D">
        <w:t>время</w:t>
      </w:r>
      <w:r w:rsidRPr="0086272D">
        <w:rPr>
          <w:spacing w:val="-3"/>
        </w:rPr>
        <w:t xml:space="preserve"> </w:t>
      </w:r>
      <w:r w:rsidRPr="0086272D">
        <w:t>особенности.</w:t>
      </w:r>
    </w:p>
    <w:p w:rsidR="0086272D" w:rsidRPr="00456B03" w:rsidRDefault="00456B03" w:rsidP="003F2E2B">
      <w:pPr>
        <w:pStyle w:val="2"/>
        <w:spacing w:before="3" w:line="240" w:lineRule="auto"/>
        <w:ind w:left="284" w:right="-11" w:firstLine="850"/>
        <w:jc w:val="both"/>
        <w:rPr>
          <w:rFonts w:ascii="Times New Roman" w:hAnsi="Times New Roman" w:cs="Times New Roman"/>
          <w:i/>
          <w:color w:val="auto"/>
          <w:sz w:val="24"/>
          <w:szCs w:val="24"/>
        </w:rPr>
      </w:pPr>
      <w:r>
        <w:rPr>
          <w:rFonts w:ascii="Times New Roman" w:hAnsi="Times New Roman" w:cs="Times New Roman"/>
          <w:color w:val="auto"/>
          <w:sz w:val="24"/>
          <w:szCs w:val="24"/>
        </w:rPr>
        <w:t>*</w:t>
      </w:r>
      <w:r w:rsidR="0086272D" w:rsidRPr="00456B03">
        <w:rPr>
          <w:rFonts w:ascii="Times New Roman" w:hAnsi="Times New Roman" w:cs="Times New Roman"/>
          <w:i/>
          <w:color w:val="auto"/>
          <w:sz w:val="24"/>
          <w:szCs w:val="24"/>
        </w:rPr>
        <w:t>Особенности</w:t>
      </w:r>
      <w:r w:rsidR="0086272D" w:rsidRPr="00456B03">
        <w:rPr>
          <w:rFonts w:ascii="Times New Roman" w:hAnsi="Times New Roman" w:cs="Times New Roman"/>
          <w:i/>
          <w:color w:val="auto"/>
          <w:spacing w:val="-3"/>
          <w:sz w:val="24"/>
          <w:szCs w:val="24"/>
        </w:rPr>
        <w:t xml:space="preserve"> </w:t>
      </w:r>
      <w:r w:rsidR="0086272D" w:rsidRPr="00456B03">
        <w:rPr>
          <w:rFonts w:ascii="Times New Roman" w:hAnsi="Times New Roman" w:cs="Times New Roman"/>
          <w:i/>
          <w:color w:val="auto"/>
          <w:sz w:val="24"/>
          <w:szCs w:val="24"/>
        </w:rPr>
        <w:t>семей</w:t>
      </w:r>
      <w:r w:rsidR="0086272D" w:rsidRPr="00456B03">
        <w:rPr>
          <w:rFonts w:ascii="Times New Roman" w:hAnsi="Times New Roman" w:cs="Times New Roman"/>
          <w:i/>
          <w:color w:val="auto"/>
          <w:spacing w:val="-5"/>
          <w:sz w:val="24"/>
          <w:szCs w:val="24"/>
        </w:rPr>
        <w:t xml:space="preserve"> </w:t>
      </w:r>
      <w:r w:rsidR="0086272D" w:rsidRPr="00456B03">
        <w:rPr>
          <w:rFonts w:ascii="Times New Roman" w:hAnsi="Times New Roman" w:cs="Times New Roman"/>
          <w:i/>
          <w:color w:val="auto"/>
          <w:sz w:val="24"/>
          <w:szCs w:val="24"/>
        </w:rPr>
        <w:t>воспитанников</w:t>
      </w:r>
      <w:r w:rsidR="0086272D" w:rsidRPr="00456B03">
        <w:rPr>
          <w:rFonts w:ascii="Times New Roman" w:hAnsi="Times New Roman" w:cs="Times New Roman"/>
          <w:i/>
          <w:color w:val="auto"/>
          <w:spacing w:val="-2"/>
          <w:sz w:val="24"/>
          <w:szCs w:val="24"/>
        </w:rPr>
        <w:t xml:space="preserve"> </w:t>
      </w:r>
      <w:r w:rsidR="00833511">
        <w:rPr>
          <w:rFonts w:ascii="Times New Roman" w:hAnsi="Times New Roman" w:cs="Times New Roman"/>
          <w:i/>
          <w:color w:val="auto"/>
          <w:sz w:val="24"/>
          <w:szCs w:val="24"/>
        </w:rPr>
        <w:t>М</w:t>
      </w:r>
      <w:r w:rsidR="0086272D" w:rsidRPr="00456B03">
        <w:rPr>
          <w:rFonts w:ascii="Times New Roman" w:hAnsi="Times New Roman" w:cs="Times New Roman"/>
          <w:i/>
          <w:color w:val="auto"/>
          <w:sz w:val="24"/>
          <w:szCs w:val="24"/>
        </w:rPr>
        <w:t>ОУ</w:t>
      </w:r>
      <w:r w:rsidR="009C53EC">
        <w:rPr>
          <w:rFonts w:ascii="Times New Roman" w:hAnsi="Times New Roman" w:cs="Times New Roman"/>
          <w:bCs w:val="0"/>
          <w:i/>
          <w:color w:val="auto"/>
          <w:sz w:val="24"/>
          <w:szCs w:val="24"/>
        </w:rPr>
        <w:t xml:space="preserve"> «Ботовский центр образования</w:t>
      </w:r>
      <w:r w:rsidR="0086272D" w:rsidRPr="00456B03">
        <w:rPr>
          <w:rFonts w:ascii="Times New Roman" w:hAnsi="Times New Roman" w:cs="Times New Roman"/>
          <w:bCs w:val="0"/>
          <w:i/>
          <w:color w:val="auto"/>
          <w:sz w:val="24"/>
          <w:szCs w:val="24"/>
        </w:rPr>
        <w:t>»</w:t>
      </w:r>
      <w:r w:rsidR="00833511">
        <w:rPr>
          <w:rFonts w:ascii="Times New Roman" w:hAnsi="Times New Roman" w:cs="Times New Roman"/>
          <w:bCs w:val="0"/>
          <w:i/>
          <w:color w:val="auto"/>
          <w:sz w:val="24"/>
          <w:szCs w:val="24"/>
        </w:rPr>
        <w:t>,  осуществляющего образовательную деятельность по дошкольному образованию.</w:t>
      </w:r>
    </w:p>
    <w:p w:rsidR="0086272D" w:rsidRPr="00CD1103" w:rsidRDefault="0086272D" w:rsidP="003F2E2B">
      <w:pPr>
        <w:pStyle w:val="a5"/>
        <w:numPr>
          <w:ilvl w:val="0"/>
          <w:numId w:val="21"/>
        </w:numPr>
        <w:tabs>
          <w:tab w:val="left" w:pos="1134"/>
        </w:tabs>
        <w:ind w:left="284" w:right="-11" w:firstLine="850"/>
        <w:rPr>
          <w:i/>
          <w:sz w:val="24"/>
          <w:szCs w:val="24"/>
        </w:rPr>
      </w:pPr>
      <w:r w:rsidRPr="00CD1103">
        <w:rPr>
          <w:i/>
          <w:sz w:val="24"/>
          <w:szCs w:val="24"/>
        </w:rPr>
        <w:t>Количество</w:t>
      </w:r>
      <w:r w:rsidRPr="00CD1103">
        <w:rPr>
          <w:i/>
          <w:spacing w:val="-4"/>
          <w:sz w:val="24"/>
          <w:szCs w:val="24"/>
        </w:rPr>
        <w:t xml:space="preserve"> </w:t>
      </w:r>
      <w:r w:rsidRPr="00CD1103">
        <w:rPr>
          <w:i/>
          <w:sz w:val="24"/>
          <w:szCs w:val="24"/>
        </w:rPr>
        <w:t>родителей</w:t>
      </w:r>
      <w:r w:rsidRPr="00CD1103">
        <w:rPr>
          <w:i/>
          <w:spacing w:val="-3"/>
          <w:sz w:val="24"/>
          <w:szCs w:val="24"/>
        </w:rPr>
        <w:t xml:space="preserve"> </w:t>
      </w:r>
      <w:r w:rsidRPr="00CD1103">
        <w:rPr>
          <w:i/>
          <w:sz w:val="24"/>
          <w:szCs w:val="24"/>
        </w:rPr>
        <w:t>(законных</w:t>
      </w:r>
      <w:r w:rsidRPr="00CD1103">
        <w:rPr>
          <w:i/>
          <w:spacing w:val="-5"/>
          <w:sz w:val="24"/>
          <w:szCs w:val="24"/>
        </w:rPr>
        <w:t xml:space="preserve"> </w:t>
      </w:r>
      <w:r w:rsidRPr="00CD1103">
        <w:rPr>
          <w:i/>
          <w:sz w:val="24"/>
          <w:szCs w:val="24"/>
        </w:rPr>
        <w:t>представителей)</w:t>
      </w:r>
      <w:r w:rsidRPr="00CD1103">
        <w:rPr>
          <w:i/>
          <w:spacing w:val="-4"/>
          <w:sz w:val="24"/>
          <w:szCs w:val="24"/>
        </w:rPr>
        <w:t xml:space="preserve"> </w:t>
      </w:r>
      <w:r w:rsidRPr="00CD1103">
        <w:rPr>
          <w:i/>
          <w:sz w:val="24"/>
          <w:szCs w:val="24"/>
        </w:rPr>
        <w:t>воспитанников</w:t>
      </w:r>
      <w:r w:rsidRPr="00CD1103">
        <w:rPr>
          <w:i/>
          <w:spacing w:val="-4"/>
          <w:sz w:val="24"/>
          <w:szCs w:val="24"/>
        </w:rPr>
        <w:t xml:space="preserve"> </w:t>
      </w:r>
      <w:r w:rsidR="001530EF" w:rsidRPr="00CD1103">
        <w:rPr>
          <w:i/>
          <w:sz w:val="24"/>
          <w:szCs w:val="24"/>
        </w:rPr>
        <w:t>– 1</w:t>
      </w:r>
      <w:r w:rsidR="00CD1103" w:rsidRPr="00CD1103">
        <w:rPr>
          <w:i/>
          <w:sz w:val="24"/>
          <w:szCs w:val="24"/>
        </w:rPr>
        <w:t>09 (мам - 109, пап - 100</w:t>
      </w:r>
      <w:r w:rsidRPr="00CD1103">
        <w:rPr>
          <w:i/>
          <w:sz w:val="24"/>
          <w:szCs w:val="24"/>
        </w:rPr>
        <w:t>)</w:t>
      </w:r>
    </w:p>
    <w:p w:rsidR="0086272D" w:rsidRPr="00CD1103" w:rsidRDefault="0086272D" w:rsidP="003F2E2B">
      <w:pPr>
        <w:pStyle w:val="a5"/>
        <w:numPr>
          <w:ilvl w:val="0"/>
          <w:numId w:val="21"/>
        </w:numPr>
        <w:tabs>
          <w:tab w:val="left" w:pos="1134"/>
        </w:tabs>
        <w:ind w:left="284" w:right="-11" w:firstLine="850"/>
        <w:rPr>
          <w:i/>
          <w:sz w:val="24"/>
          <w:szCs w:val="24"/>
        </w:rPr>
      </w:pPr>
      <w:r w:rsidRPr="00CD1103">
        <w:rPr>
          <w:i/>
          <w:sz w:val="24"/>
          <w:szCs w:val="24"/>
        </w:rPr>
        <w:t>Количество</w:t>
      </w:r>
      <w:r w:rsidRPr="00CD1103">
        <w:rPr>
          <w:i/>
          <w:spacing w:val="-3"/>
          <w:sz w:val="24"/>
          <w:szCs w:val="24"/>
        </w:rPr>
        <w:t xml:space="preserve"> </w:t>
      </w:r>
      <w:r w:rsidRPr="00CD1103">
        <w:rPr>
          <w:i/>
          <w:sz w:val="24"/>
          <w:szCs w:val="24"/>
        </w:rPr>
        <w:t>полных</w:t>
      </w:r>
      <w:r w:rsidRPr="00CD1103">
        <w:rPr>
          <w:i/>
          <w:spacing w:val="-5"/>
          <w:sz w:val="24"/>
          <w:szCs w:val="24"/>
        </w:rPr>
        <w:t xml:space="preserve"> </w:t>
      </w:r>
      <w:r w:rsidRPr="00CD1103">
        <w:rPr>
          <w:i/>
          <w:sz w:val="24"/>
          <w:szCs w:val="24"/>
        </w:rPr>
        <w:t>семей</w:t>
      </w:r>
      <w:r w:rsidRPr="00CD1103">
        <w:rPr>
          <w:i/>
          <w:spacing w:val="-3"/>
          <w:sz w:val="24"/>
          <w:szCs w:val="24"/>
        </w:rPr>
        <w:t xml:space="preserve"> </w:t>
      </w:r>
      <w:r w:rsidRPr="00CD1103">
        <w:rPr>
          <w:i/>
          <w:sz w:val="24"/>
          <w:szCs w:val="24"/>
        </w:rPr>
        <w:t>воспитанников</w:t>
      </w:r>
      <w:r w:rsidRPr="00CD1103">
        <w:rPr>
          <w:i/>
          <w:spacing w:val="-3"/>
          <w:sz w:val="24"/>
          <w:szCs w:val="24"/>
        </w:rPr>
        <w:t xml:space="preserve"> </w:t>
      </w:r>
      <w:r w:rsidR="00CD1103" w:rsidRPr="00CD1103">
        <w:rPr>
          <w:i/>
          <w:sz w:val="24"/>
          <w:szCs w:val="24"/>
        </w:rPr>
        <w:t>– 92</w:t>
      </w:r>
    </w:p>
    <w:p w:rsidR="0086272D" w:rsidRPr="00CD1103" w:rsidRDefault="0086272D" w:rsidP="003F2E2B">
      <w:pPr>
        <w:pStyle w:val="a5"/>
        <w:numPr>
          <w:ilvl w:val="0"/>
          <w:numId w:val="21"/>
        </w:numPr>
        <w:tabs>
          <w:tab w:val="left" w:pos="1134"/>
        </w:tabs>
        <w:spacing w:before="2"/>
        <w:ind w:left="284" w:right="-11" w:firstLine="850"/>
        <w:rPr>
          <w:i/>
          <w:sz w:val="24"/>
          <w:szCs w:val="24"/>
        </w:rPr>
      </w:pPr>
      <w:r w:rsidRPr="00CD1103">
        <w:rPr>
          <w:i/>
          <w:sz w:val="24"/>
          <w:szCs w:val="24"/>
        </w:rPr>
        <w:t>Количество</w:t>
      </w:r>
      <w:r w:rsidRPr="00CD1103">
        <w:rPr>
          <w:i/>
          <w:spacing w:val="-4"/>
          <w:sz w:val="24"/>
          <w:szCs w:val="24"/>
        </w:rPr>
        <w:t xml:space="preserve"> </w:t>
      </w:r>
      <w:r w:rsidRPr="00CD1103">
        <w:rPr>
          <w:i/>
          <w:sz w:val="24"/>
          <w:szCs w:val="24"/>
        </w:rPr>
        <w:t>неполных</w:t>
      </w:r>
      <w:r w:rsidRPr="00CD1103">
        <w:rPr>
          <w:i/>
          <w:spacing w:val="-4"/>
          <w:sz w:val="24"/>
          <w:szCs w:val="24"/>
        </w:rPr>
        <w:t xml:space="preserve"> </w:t>
      </w:r>
      <w:r w:rsidRPr="00CD1103">
        <w:rPr>
          <w:i/>
          <w:sz w:val="24"/>
          <w:szCs w:val="24"/>
        </w:rPr>
        <w:t>семей</w:t>
      </w:r>
      <w:r w:rsidRPr="00CD1103">
        <w:rPr>
          <w:i/>
          <w:spacing w:val="-4"/>
          <w:sz w:val="24"/>
          <w:szCs w:val="24"/>
        </w:rPr>
        <w:t xml:space="preserve"> </w:t>
      </w:r>
      <w:r w:rsidRPr="00CD1103">
        <w:rPr>
          <w:i/>
          <w:sz w:val="24"/>
          <w:szCs w:val="24"/>
        </w:rPr>
        <w:t>воспитанников</w:t>
      </w:r>
      <w:r w:rsidRPr="00CD1103">
        <w:rPr>
          <w:i/>
          <w:spacing w:val="-4"/>
          <w:sz w:val="24"/>
          <w:szCs w:val="24"/>
        </w:rPr>
        <w:t xml:space="preserve"> </w:t>
      </w:r>
      <w:r w:rsidRPr="00CD1103">
        <w:rPr>
          <w:i/>
          <w:sz w:val="24"/>
          <w:szCs w:val="24"/>
        </w:rPr>
        <w:t>– 8</w:t>
      </w:r>
    </w:p>
    <w:p w:rsidR="0086272D" w:rsidRPr="00CD1103" w:rsidRDefault="0086272D" w:rsidP="003F2E2B">
      <w:pPr>
        <w:pStyle w:val="a5"/>
        <w:numPr>
          <w:ilvl w:val="0"/>
          <w:numId w:val="21"/>
        </w:numPr>
        <w:tabs>
          <w:tab w:val="left" w:pos="1134"/>
        </w:tabs>
        <w:spacing w:before="2"/>
        <w:ind w:left="284" w:right="-11" w:firstLine="850"/>
        <w:rPr>
          <w:i/>
          <w:sz w:val="24"/>
          <w:szCs w:val="24"/>
        </w:rPr>
      </w:pPr>
      <w:r w:rsidRPr="00CD1103">
        <w:rPr>
          <w:i/>
          <w:sz w:val="24"/>
          <w:szCs w:val="24"/>
        </w:rPr>
        <w:t>Количест</w:t>
      </w:r>
      <w:r w:rsidR="00CD1103" w:rsidRPr="00CD1103">
        <w:rPr>
          <w:i/>
          <w:sz w:val="24"/>
          <w:szCs w:val="24"/>
        </w:rPr>
        <w:t>во</w:t>
      </w:r>
      <w:r w:rsidR="00CD1103" w:rsidRPr="00CD1103">
        <w:rPr>
          <w:i/>
          <w:sz w:val="24"/>
          <w:szCs w:val="24"/>
        </w:rPr>
        <w:tab/>
        <w:t>семей</w:t>
      </w:r>
      <w:r w:rsidR="00CD1103" w:rsidRPr="00CD1103">
        <w:rPr>
          <w:i/>
          <w:sz w:val="24"/>
          <w:szCs w:val="24"/>
        </w:rPr>
        <w:tab/>
        <w:t>с</w:t>
      </w:r>
      <w:r w:rsidR="00CD1103" w:rsidRPr="00CD1103">
        <w:rPr>
          <w:i/>
          <w:sz w:val="24"/>
          <w:szCs w:val="24"/>
        </w:rPr>
        <w:tab/>
        <w:t>детьми-инвалидами</w:t>
      </w:r>
      <w:r w:rsidR="00CD1103" w:rsidRPr="00CD1103">
        <w:rPr>
          <w:i/>
          <w:sz w:val="24"/>
          <w:szCs w:val="24"/>
        </w:rPr>
        <w:tab/>
        <w:t>- 0</w:t>
      </w:r>
      <w:r w:rsidRPr="00CD1103">
        <w:rPr>
          <w:i/>
          <w:sz w:val="24"/>
          <w:szCs w:val="24"/>
        </w:rPr>
        <w:t>; и</w:t>
      </w:r>
      <w:r w:rsidRPr="00CD1103">
        <w:rPr>
          <w:i/>
          <w:sz w:val="24"/>
          <w:szCs w:val="24"/>
        </w:rPr>
        <w:tab/>
        <w:t xml:space="preserve">ограниченными  </w:t>
      </w:r>
      <w:r w:rsidRPr="00CD1103">
        <w:rPr>
          <w:i/>
          <w:spacing w:val="-67"/>
          <w:sz w:val="24"/>
          <w:szCs w:val="24"/>
        </w:rPr>
        <w:t xml:space="preserve">                             </w:t>
      </w:r>
      <w:r w:rsidRPr="00CD1103">
        <w:rPr>
          <w:i/>
          <w:sz w:val="24"/>
          <w:szCs w:val="24"/>
        </w:rPr>
        <w:t xml:space="preserve">возможностями </w:t>
      </w:r>
      <w:r w:rsidRPr="00CD1103">
        <w:rPr>
          <w:i/>
          <w:spacing w:val="-1"/>
          <w:sz w:val="24"/>
          <w:szCs w:val="24"/>
        </w:rPr>
        <w:t xml:space="preserve"> </w:t>
      </w:r>
      <w:r w:rsidRPr="00CD1103">
        <w:rPr>
          <w:i/>
          <w:sz w:val="24"/>
          <w:szCs w:val="24"/>
        </w:rPr>
        <w:t>здоровья</w:t>
      </w:r>
      <w:r w:rsidRPr="00CD1103">
        <w:rPr>
          <w:i/>
          <w:spacing w:val="-3"/>
          <w:sz w:val="24"/>
          <w:szCs w:val="24"/>
        </w:rPr>
        <w:t xml:space="preserve"> </w:t>
      </w:r>
      <w:r w:rsidR="00CD1103" w:rsidRPr="00CD1103">
        <w:rPr>
          <w:i/>
          <w:sz w:val="24"/>
          <w:szCs w:val="24"/>
        </w:rPr>
        <w:t>– 33</w:t>
      </w:r>
    </w:p>
    <w:p w:rsidR="0086272D" w:rsidRPr="00CD1103" w:rsidRDefault="0086272D" w:rsidP="002D7036">
      <w:pPr>
        <w:pStyle w:val="a5"/>
        <w:numPr>
          <w:ilvl w:val="0"/>
          <w:numId w:val="21"/>
        </w:numPr>
        <w:tabs>
          <w:tab w:val="left" w:pos="1134"/>
        </w:tabs>
        <w:spacing w:before="2" w:line="276" w:lineRule="auto"/>
        <w:ind w:left="284" w:right="-11" w:firstLine="850"/>
        <w:rPr>
          <w:i/>
          <w:sz w:val="24"/>
          <w:szCs w:val="24"/>
        </w:rPr>
      </w:pPr>
      <w:r w:rsidRPr="00CD1103">
        <w:rPr>
          <w:i/>
          <w:sz w:val="24"/>
          <w:szCs w:val="24"/>
        </w:rPr>
        <w:t>Дифференциация</w:t>
      </w:r>
      <w:r w:rsidRPr="00CD1103">
        <w:rPr>
          <w:i/>
          <w:sz w:val="24"/>
          <w:szCs w:val="24"/>
        </w:rPr>
        <w:tab/>
        <w:t>родителей</w:t>
      </w:r>
      <w:r w:rsidRPr="00CD1103">
        <w:rPr>
          <w:i/>
          <w:sz w:val="24"/>
          <w:szCs w:val="24"/>
        </w:rPr>
        <w:tab/>
        <w:t>(законных</w:t>
      </w:r>
      <w:r w:rsidRPr="00CD1103">
        <w:rPr>
          <w:i/>
          <w:sz w:val="24"/>
          <w:szCs w:val="24"/>
        </w:rPr>
        <w:tab/>
        <w:t xml:space="preserve">представителей) </w:t>
      </w:r>
      <w:r w:rsidRPr="00CD1103">
        <w:rPr>
          <w:i/>
          <w:sz w:val="24"/>
          <w:szCs w:val="24"/>
        </w:rPr>
        <w:tab/>
        <w:t>по</w:t>
      </w:r>
      <w:r w:rsidRPr="00CD1103">
        <w:rPr>
          <w:i/>
          <w:sz w:val="24"/>
          <w:szCs w:val="24"/>
        </w:rPr>
        <w:tab/>
        <w:t>уровню</w:t>
      </w:r>
      <w:r w:rsidRPr="00CD1103">
        <w:rPr>
          <w:i/>
          <w:spacing w:val="-67"/>
          <w:sz w:val="24"/>
          <w:szCs w:val="24"/>
        </w:rPr>
        <w:t xml:space="preserve"> </w:t>
      </w:r>
      <w:r w:rsidRPr="00CD1103">
        <w:rPr>
          <w:i/>
          <w:sz w:val="24"/>
          <w:szCs w:val="24"/>
        </w:rPr>
        <w:lastRenderedPageBreak/>
        <w:t>образования:</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7"/>
        <w:gridCol w:w="2830"/>
        <w:gridCol w:w="2264"/>
        <w:gridCol w:w="2446"/>
      </w:tblGrid>
      <w:tr w:rsidR="0086272D" w:rsidRPr="00456B03" w:rsidTr="00A7346D">
        <w:trPr>
          <w:trHeight w:val="885"/>
        </w:trPr>
        <w:tc>
          <w:tcPr>
            <w:tcW w:w="2657" w:type="dxa"/>
          </w:tcPr>
          <w:p w:rsidR="0086272D" w:rsidRPr="00456B03" w:rsidRDefault="0086272D" w:rsidP="0086272D">
            <w:pPr>
              <w:pStyle w:val="TableParagraph"/>
              <w:spacing w:line="276" w:lineRule="auto"/>
              <w:ind w:left="284" w:right="-11" w:firstLine="850"/>
              <w:jc w:val="center"/>
              <w:rPr>
                <w:b/>
                <w:i/>
                <w:sz w:val="24"/>
                <w:szCs w:val="24"/>
              </w:rPr>
            </w:pPr>
            <w:r w:rsidRPr="00456B03">
              <w:rPr>
                <w:b/>
                <w:i/>
                <w:sz w:val="24"/>
                <w:szCs w:val="24"/>
              </w:rPr>
              <w:t>Высшее</w:t>
            </w:r>
            <w:r w:rsidRPr="00456B03">
              <w:rPr>
                <w:b/>
                <w:i/>
                <w:spacing w:val="1"/>
                <w:sz w:val="24"/>
                <w:szCs w:val="24"/>
              </w:rPr>
              <w:t xml:space="preserve"> </w:t>
            </w:r>
            <w:r w:rsidRPr="00456B03">
              <w:rPr>
                <w:b/>
                <w:i/>
                <w:spacing w:val="-1"/>
                <w:sz w:val="24"/>
                <w:szCs w:val="24"/>
              </w:rPr>
              <w:t>профессиональное</w:t>
            </w:r>
            <w:r w:rsidRPr="00456B03">
              <w:rPr>
                <w:b/>
                <w:i/>
                <w:spacing w:val="-57"/>
                <w:sz w:val="24"/>
                <w:szCs w:val="24"/>
              </w:rPr>
              <w:t xml:space="preserve"> </w:t>
            </w:r>
            <w:r w:rsidRPr="00456B03">
              <w:rPr>
                <w:b/>
                <w:i/>
                <w:sz w:val="24"/>
                <w:szCs w:val="24"/>
              </w:rPr>
              <w:t>(чел.)</w:t>
            </w:r>
          </w:p>
        </w:tc>
        <w:tc>
          <w:tcPr>
            <w:tcW w:w="2830" w:type="dxa"/>
          </w:tcPr>
          <w:p w:rsidR="0086272D" w:rsidRPr="00456B03" w:rsidRDefault="0086272D" w:rsidP="0086272D">
            <w:pPr>
              <w:pStyle w:val="TableParagraph"/>
              <w:spacing w:line="276" w:lineRule="auto"/>
              <w:ind w:left="284" w:right="-11" w:firstLine="850"/>
              <w:jc w:val="center"/>
              <w:rPr>
                <w:b/>
                <w:i/>
                <w:sz w:val="24"/>
                <w:szCs w:val="24"/>
              </w:rPr>
            </w:pPr>
            <w:r w:rsidRPr="00456B03">
              <w:rPr>
                <w:b/>
                <w:i/>
                <w:sz w:val="24"/>
                <w:szCs w:val="24"/>
              </w:rPr>
              <w:t>Среднее</w:t>
            </w:r>
            <w:r w:rsidRPr="00456B03">
              <w:rPr>
                <w:b/>
                <w:i/>
                <w:spacing w:val="1"/>
                <w:sz w:val="24"/>
                <w:szCs w:val="24"/>
              </w:rPr>
              <w:t xml:space="preserve"> </w:t>
            </w:r>
            <w:r w:rsidRPr="00456B03">
              <w:rPr>
                <w:b/>
                <w:i/>
                <w:spacing w:val="-1"/>
                <w:sz w:val="24"/>
                <w:szCs w:val="24"/>
              </w:rPr>
              <w:t>профессиональное</w:t>
            </w:r>
            <w:r w:rsidRPr="00456B03">
              <w:rPr>
                <w:b/>
                <w:i/>
                <w:spacing w:val="-57"/>
                <w:sz w:val="24"/>
                <w:szCs w:val="24"/>
              </w:rPr>
              <w:t xml:space="preserve"> </w:t>
            </w:r>
            <w:r w:rsidRPr="00456B03">
              <w:rPr>
                <w:b/>
                <w:i/>
                <w:sz w:val="24"/>
                <w:szCs w:val="24"/>
              </w:rPr>
              <w:t>(чел.)</w:t>
            </w:r>
          </w:p>
        </w:tc>
        <w:tc>
          <w:tcPr>
            <w:tcW w:w="2264" w:type="dxa"/>
          </w:tcPr>
          <w:p w:rsidR="0086272D" w:rsidRPr="00456B03" w:rsidRDefault="0086272D" w:rsidP="0086272D">
            <w:pPr>
              <w:pStyle w:val="TableParagraph"/>
              <w:spacing w:line="276" w:lineRule="auto"/>
              <w:ind w:left="284" w:right="-11"/>
              <w:rPr>
                <w:b/>
                <w:i/>
                <w:sz w:val="24"/>
                <w:szCs w:val="24"/>
              </w:rPr>
            </w:pPr>
            <w:r w:rsidRPr="00456B03">
              <w:rPr>
                <w:b/>
                <w:i/>
                <w:sz w:val="24"/>
                <w:szCs w:val="24"/>
              </w:rPr>
              <w:t>Основное общее</w:t>
            </w:r>
            <w:r w:rsidRPr="00456B03">
              <w:rPr>
                <w:b/>
                <w:i/>
                <w:spacing w:val="1"/>
                <w:sz w:val="24"/>
                <w:szCs w:val="24"/>
              </w:rPr>
              <w:t xml:space="preserve"> </w:t>
            </w:r>
            <w:r w:rsidRPr="00456B03">
              <w:rPr>
                <w:b/>
                <w:i/>
                <w:sz w:val="24"/>
                <w:szCs w:val="24"/>
              </w:rPr>
              <w:t>образование</w:t>
            </w:r>
            <w:r w:rsidRPr="00456B03">
              <w:rPr>
                <w:b/>
                <w:i/>
                <w:spacing w:val="-14"/>
                <w:sz w:val="24"/>
                <w:szCs w:val="24"/>
              </w:rPr>
              <w:t xml:space="preserve"> </w:t>
            </w:r>
            <w:r w:rsidRPr="00456B03">
              <w:rPr>
                <w:b/>
                <w:i/>
                <w:sz w:val="24"/>
                <w:szCs w:val="24"/>
              </w:rPr>
              <w:t>(чел.)</w:t>
            </w:r>
          </w:p>
        </w:tc>
        <w:tc>
          <w:tcPr>
            <w:tcW w:w="2446" w:type="dxa"/>
          </w:tcPr>
          <w:p w:rsidR="0086272D" w:rsidRPr="00456B03" w:rsidRDefault="0086272D" w:rsidP="0086272D">
            <w:pPr>
              <w:pStyle w:val="TableParagraph"/>
              <w:spacing w:line="276" w:lineRule="auto"/>
              <w:ind w:left="284" w:right="-11"/>
              <w:rPr>
                <w:b/>
                <w:i/>
                <w:sz w:val="24"/>
                <w:szCs w:val="24"/>
              </w:rPr>
            </w:pPr>
            <w:r w:rsidRPr="00456B03">
              <w:rPr>
                <w:b/>
                <w:i/>
                <w:sz w:val="24"/>
                <w:szCs w:val="24"/>
              </w:rPr>
              <w:t>Среднее общее</w:t>
            </w:r>
            <w:r w:rsidRPr="00456B03">
              <w:rPr>
                <w:b/>
                <w:i/>
                <w:spacing w:val="1"/>
                <w:sz w:val="24"/>
                <w:szCs w:val="24"/>
              </w:rPr>
              <w:t xml:space="preserve"> </w:t>
            </w:r>
            <w:r w:rsidRPr="00456B03">
              <w:rPr>
                <w:b/>
                <w:i/>
                <w:sz w:val="24"/>
                <w:szCs w:val="24"/>
              </w:rPr>
              <w:t>образование</w:t>
            </w:r>
            <w:r w:rsidRPr="00456B03">
              <w:rPr>
                <w:b/>
                <w:i/>
                <w:spacing w:val="-14"/>
                <w:sz w:val="24"/>
                <w:szCs w:val="24"/>
              </w:rPr>
              <w:t xml:space="preserve"> </w:t>
            </w:r>
            <w:r w:rsidRPr="00456B03">
              <w:rPr>
                <w:b/>
                <w:i/>
                <w:sz w:val="24"/>
                <w:szCs w:val="24"/>
              </w:rPr>
              <w:t>(чел.)</w:t>
            </w:r>
          </w:p>
        </w:tc>
      </w:tr>
      <w:tr w:rsidR="0086272D" w:rsidRPr="00456B03" w:rsidTr="00A7346D">
        <w:trPr>
          <w:trHeight w:val="321"/>
        </w:trPr>
        <w:tc>
          <w:tcPr>
            <w:tcW w:w="2657" w:type="dxa"/>
          </w:tcPr>
          <w:p w:rsidR="0086272D" w:rsidRPr="00CD1103" w:rsidRDefault="00CD1103" w:rsidP="0086272D">
            <w:pPr>
              <w:pStyle w:val="TableParagraph"/>
              <w:spacing w:line="276" w:lineRule="auto"/>
              <w:ind w:left="284" w:right="-11" w:firstLine="850"/>
              <w:rPr>
                <w:i/>
                <w:sz w:val="24"/>
                <w:szCs w:val="24"/>
                <w:lang w:val="ru-RU"/>
              </w:rPr>
            </w:pPr>
            <w:r>
              <w:rPr>
                <w:i/>
                <w:sz w:val="24"/>
                <w:szCs w:val="24"/>
                <w:lang w:val="ru-RU"/>
              </w:rPr>
              <w:t>67</w:t>
            </w:r>
          </w:p>
        </w:tc>
        <w:tc>
          <w:tcPr>
            <w:tcW w:w="2830" w:type="dxa"/>
          </w:tcPr>
          <w:p w:rsidR="0086272D" w:rsidRPr="00CD1103" w:rsidRDefault="00CD1103" w:rsidP="0086272D">
            <w:pPr>
              <w:pStyle w:val="TableParagraph"/>
              <w:spacing w:line="276" w:lineRule="auto"/>
              <w:ind w:left="284" w:right="-11" w:firstLine="850"/>
              <w:rPr>
                <w:i/>
                <w:sz w:val="24"/>
                <w:szCs w:val="24"/>
                <w:lang w:val="ru-RU"/>
              </w:rPr>
            </w:pPr>
            <w:r>
              <w:rPr>
                <w:i/>
                <w:sz w:val="24"/>
                <w:szCs w:val="24"/>
                <w:lang w:val="ru-RU"/>
              </w:rPr>
              <w:t>97</w:t>
            </w:r>
          </w:p>
        </w:tc>
        <w:tc>
          <w:tcPr>
            <w:tcW w:w="2264" w:type="dxa"/>
          </w:tcPr>
          <w:p w:rsidR="0086272D" w:rsidRPr="00456B03" w:rsidRDefault="0086272D" w:rsidP="0086272D">
            <w:pPr>
              <w:pStyle w:val="TableParagraph"/>
              <w:spacing w:line="276" w:lineRule="auto"/>
              <w:ind w:left="284" w:right="-11" w:firstLine="850"/>
              <w:rPr>
                <w:i/>
                <w:sz w:val="24"/>
                <w:szCs w:val="24"/>
              </w:rPr>
            </w:pPr>
            <w:r w:rsidRPr="00456B03">
              <w:rPr>
                <w:i/>
                <w:sz w:val="24"/>
                <w:szCs w:val="24"/>
              </w:rPr>
              <w:t>14</w:t>
            </w:r>
          </w:p>
        </w:tc>
        <w:tc>
          <w:tcPr>
            <w:tcW w:w="2446" w:type="dxa"/>
          </w:tcPr>
          <w:p w:rsidR="0086272D" w:rsidRPr="00456B03" w:rsidRDefault="0086272D" w:rsidP="0086272D">
            <w:pPr>
              <w:pStyle w:val="TableParagraph"/>
              <w:spacing w:line="276" w:lineRule="auto"/>
              <w:ind w:left="284" w:right="-11" w:firstLine="850"/>
              <w:rPr>
                <w:i/>
                <w:sz w:val="24"/>
                <w:szCs w:val="24"/>
              </w:rPr>
            </w:pPr>
            <w:r w:rsidRPr="00456B03">
              <w:rPr>
                <w:i/>
                <w:sz w:val="24"/>
                <w:szCs w:val="24"/>
              </w:rPr>
              <w:t>18</w:t>
            </w:r>
          </w:p>
        </w:tc>
      </w:tr>
    </w:tbl>
    <w:p w:rsidR="0086272D" w:rsidRPr="00456B03" w:rsidRDefault="0086272D" w:rsidP="0086272D">
      <w:pPr>
        <w:pStyle w:val="a3"/>
        <w:spacing w:before="6" w:line="276" w:lineRule="auto"/>
        <w:ind w:left="284" w:right="-11" w:firstLine="850"/>
        <w:jc w:val="left"/>
        <w:rPr>
          <w:i/>
          <w:color w:val="FF0000"/>
        </w:rPr>
      </w:pPr>
    </w:p>
    <w:p w:rsidR="0086272D" w:rsidRPr="00456B03" w:rsidRDefault="0086272D" w:rsidP="002D7036">
      <w:pPr>
        <w:pStyle w:val="a5"/>
        <w:numPr>
          <w:ilvl w:val="0"/>
          <w:numId w:val="11"/>
        </w:numPr>
        <w:tabs>
          <w:tab w:val="left" w:pos="1731"/>
          <w:tab w:val="left" w:pos="1732"/>
        </w:tabs>
        <w:spacing w:after="7" w:line="276" w:lineRule="auto"/>
        <w:ind w:left="284" w:right="-11" w:firstLine="850"/>
        <w:rPr>
          <w:i/>
          <w:sz w:val="24"/>
          <w:szCs w:val="24"/>
        </w:rPr>
      </w:pPr>
      <w:r w:rsidRPr="00456B03">
        <w:rPr>
          <w:i/>
          <w:sz w:val="24"/>
          <w:szCs w:val="24"/>
        </w:rPr>
        <w:t>Дифференциация</w:t>
      </w:r>
      <w:r w:rsidRPr="00456B03">
        <w:rPr>
          <w:i/>
          <w:spacing w:val="8"/>
          <w:sz w:val="24"/>
          <w:szCs w:val="24"/>
        </w:rPr>
        <w:t xml:space="preserve"> </w:t>
      </w:r>
      <w:r w:rsidRPr="00456B03">
        <w:rPr>
          <w:i/>
          <w:sz w:val="24"/>
          <w:szCs w:val="24"/>
        </w:rPr>
        <w:t>родителей</w:t>
      </w:r>
      <w:r w:rsidRPr="00456B03">
        <w:rPr>
          <w:i/>
          <w:spacing w:val="10"/>
          <w:sz w:val="24"/>
          <w:szCs w:val="24"/>
        </w:rPr>
        <w:t xml:space="preserve"> </w:t>
      </w:r>
      <w:r w:rsidRPr="00456B03">
        <w:rPr>
          <w:i/>
          <w:sz w:val="24"/>
          <w:szCs w:val="24"/>
        </w:rPr>
        <w:t>(законных</w:t>
      </w:r>
      <w:r w:rsidRPr="00456B03">
        <w:rPr>
          <w:i/>
          <w:spacing w:val="7"/>
          <w:sz w:val="24"/>
          <w:szCs w:val="24"/>
        </w:rPr>
        <w:t xml:space="preserve"> </w:t>
      </w:r>
      <w:r w:rsidRPr="00456B03">
        <w:rPr>
          <w:i/>
          <w:sz w:val="24"/>
          <w:szCs w:val="24"/>
        </w:rPr>
        <w:t>представителей)</w:t>
      </w:r>
      <w:r w:rsidRPr="00456B03">
        <w:rPr>
          <w:i/>
          <w:spacing w:val="7"/>
          <w:sz w:val="24"/>
          <w:szCs w:val="24"/>
        </w:rPr>
        <w:t xml:space="preserve"> </w:t>
      </w:r>
      <w:r w:rsidRPr="00456B03">
        <w:rPr>
          <w:i/>
          <w:sz w:val="24"/>
          <w:szCs w:val="24"/>
        </w:rPr>
        <w:t>по</w:t>
      </w:r>
      <w:r w:rsidRPr="00456B03">
        <w:rPr>
          <w:i/>
          <w:spacing w:val="9"/>
          <w:sz w:val="24"/>
          <w:szCs w:val="24"/>
        </w:rPr>
        <w:t xml:space="preserve"> </w:t>
      </w:r>
      <w:r w:rsidRPr="00456B03">
        <w:rPr>
          <w:i/>
          <w:sz w:val="24"/>
          <w:szCs w:val="24"/>
        </w:rPr>
        <w:t>социальному</w:t>
      </w:r>
      <w:r w:rsidRPr="00456B03">
        <w:rPr>
          <w:i/>
          <w:spacing w:val="-67"/>
          <w:sz w:val="24"/>
          <w:szCs w:val="24"/>
        </w:rPr>
        <w:t xml:space="preserve"> </w:t>
      </w:r>
      <w:r w:rsidRPr="00456B03">
        <w:rPr>
          <w:i/>
          <w:sz w:val="24"/>
          <w:szCs w:val="24"/>
        </w:rPr>
        <w:t>статусу:</w:t>
      </w:r>
    </w:p>
    <w:tbl>
      <w:tblPr>
        <w:tblStyle w:val="a7"/>
        <w:tblW w:w="0" w:type="auto"/>
        <w:tblInd w:w="392" w:type="dxa"/>
        <w:tblLook w:val="04A0"/>
      </w:tblPr>
      <w:tblGrid>
        <w:gridCol w:w="1004"/>
        <w:gridCol w:w="1124"/>
        <w:gridCol w:w="1358"/>
        <w:gridCol w:w="1404"/>
        <w:gridCol w:w="1139"/>
        <w:gridCol w:w="1333"/>
        <w:gridCol w:w="1403"/>
        <w:gridCol w:w="1404"/>
      </w:tblGrid>
      <w:tr w:rsidR="0086272D" w:rsidRPr="00456B03" w:rsidTr="00A7346D">
        <w:tc>
          <w:tcPr>
            <w:tcW w:w="1042" w:type="dxa"/>
          </w:tcPr>
          <w:p w:rsidR="0086272D" w:rsidRPr="00456B03" w:rsidRDefault="0086272D" w:rsidP="0086272D">
            <w:pPr>
              <w:pStyle w:val="TableParagraph"/>
              <w:tabs>
                <w:tab w:val="left" w:pos="382"/>
              </w:tabs>
              <w:spacing w:line="276" w:lineRule="auto"/>
              <w:ind w:right="-11"/>
              <w:rPr>
                <w:b/>
                <w:i/>
                <w:sz w:val="16"/>
                <w:szCs w:val="16"/>
              </w:rPr>
            </w:pPr>
            <w:r w:rsidRPr="00456B03">
              <w:rPr>
                <w:b/>
                <w:i/>
                <w:sz w:val="16"/>
                <w:szCs w:val="16"/>
              </w:rPr>
              <w:t>Рабочие</w:t>
            </w:r>
          </w:p>
        </w:tc>
        <w:tc>
          <w:tcPr>
            <w:tcW w:w="1169" w:type="dxa"/>
          </w:tcPr>
          <w:p w:rsidR="0086272D" w:rsidRPr="00456B03" w:rsidRDefault="0086272D" w:rsidP="0086272D">
            <w:pPr>
              <w:pStyle w:val="TableParagraph"/>
              <w:tabs>
                <w:tab w:val="left" w:pos="382"/>
              </w:tabs>
              <w:spacing w:line="276" w:lineRule="auto"/>
              <w:ind w:left="0" w:right="-11"/>
              <w:rPr>
                <w:b/>
                <w:i/>
                <w:sz w:val="16"/>
                <w:szCs w:val="16"/>
              </w:rPr>
            </w:pPr>
            <w:r w:rsidRPr="00456B03">
              <w:rPr>
                <w:b/>
                <w:i/>
                <w:sz w:val="16"/>
                <w:szCs w:val="16"/>
              </w:rPr>
              <w:t>Служащие</w:t>
            </w:r>
          </w:p>
        </w:tc>
        <w:tc>
          <w:tcPr>
            <w:tcW w:w="1408" w:type="dxa"/>
          </w:tcPr>
          <w:p w:rsidR="0086272D" w:rsidRPr="00456B03" w:rsidRDefault="0086272D" w:rsidP="0086272D">
            <w:pPr>
              <w:pStyle w:val="TableParagraph"/>
              <w:tabs>
                <w:tab w:val="left" w:pos="382"/>
              </w:tabs>
              <w:spacing w:line="276" w:lineRule="auto"/>
              <w:ind w:left="0" w:right="-11"/>
              <w:rPr>
                <w:b/>
                <w:i/>
                <w:sz w:val="16"/>
                <w:szCs w:val="16"/>
              </w:rPr>
            </w:pPr>
            <w:r w:rsidRPr="00456B03">
              <w:rPr>
                <w:b/>
                <w:i/>
                <w:sz w:val="16"/>
                <w:szCs w:val="16"/>
              </w:rPr>
              <w:t>Специалисты</w:t>
            </w:r>
          </w:p>
        </w:tc>
        <w:tc>
          <w:tcPr>
            <w:tcW w:w="1431" w:type="dxa"/>
          </w:tcPr>
          <w:p w:rsidR="0086272D" w:rsidRPr="00456B03" w:rsidRDefault="0086272D" w:rsidP="0086272D">
            <w:pPr>
              <w:pStyle w:val="TableParagraph"/>
              <w:tabs>
                <w:tab w:val="left" w:pos="382"/>
              </w:tabs>
              <w:spacing w:line="276" w:lineRule="auto"/>
              <w:ind w:right="-11"/>
              <w:rPr>
                <w:b/>
                <w:i/>
                <w:sz w:val="16"/>
                <w:szCs w:val="16"/>
              </w:rPr>
            </w:pPr>
            <w:r w:rsidRPr="00456B03">
              <w:rPr>
                <w:b/>
                <w:i/>
                <w:sz w:val="16"/>
                <w:szCs w:val="16"/>
              </w:rPr>
              <w:t>Руководители</w:t>
            </w:r>
          </w:p>
        </w:tc>
        <w:tc>
          <w:tcPr>
            <w:tcW w:w="1146" w:type="dxa"/>
          </w:tcPr>
          <w:p w:rsidR="0086272D" w:rsidRPr="00456B03" w:rsidRDefault="0086272D" w:rsidP="0086272D">
            <w:pPr>
              <w:pStyle w:val="TableParagraph"/>
              <w:tabs>
                <w:tab w:val="left" w:pos="382"/>
              </w:tabs>
              <w:spacing w:line="276" w:lineRule="auto"/>
              <w:ind w:right="-11"/>
              <w:rPr>
                <w:b/>
                <w:i/>
                <w:sz w:val="16"/>
                <w:szCs w:val="16"/>
              </w:rPr>
            </w:pPr>
            <w:r w:rsidRPr="00456B03">
              <w:rPr>
                <w:b/>
                <w:i/>
                <w:spacing w:val="-1"/>
                <w:sz w:val="16"/>
                <w:szCs w:val="16"/>
              </w:rPr>
              <w:t>Студенты/</w:t>
            </w:r>
            <w:r w:rsidRPr="00456B03">
              <w:rPr>
                <w:b/>
                <w:i/>
                <w:spacing w:val="-42"/>
                <w:sz w:val="16"/>
                <w:szCs w:val="16"/>
              </w:rPr>
              <w:t xml:space="preserve"> </w:t>
            </w:r>
            <w:r w:rsidRPr="00456B03">
              <w:rPr>
                <w:b/>
                <w:i/>
                <w:sz w:val="16"/>
                <w:szCs w:val="16"/>
              </w:rPr>
              <w:t>учащиеся</w:t>
            </w:r>
          </w:p>
        </w:tc>
        <w:tc>
          <w:tcPr>
            <w:tcW w:w="1417" w:type="dxa"/>
          </w:tcPr>
          <w:p w:rsidR="0086272D" w:rsidRPr="00456B03" w:rsidRDefault="0086272D" w:rsidP="0086272D">
            <w:pPr>
              <w:pStyle w:val="TableParagraph"/>
              <w:tabs>
                <w:tab w:val="left" w:pos="382"/>
              </w:tabs>
              <w:spacing w:line="276" w:lineRule="auto"/>
              <w:ind w:left="0" w:right="-11"/>
              <w:rPr>
                <w:b/>
                <w:i/>
                <w:sz w:val="16"/>
                <w:szCs w:val="16"/>
              </w:rPr>
            </w:pPr>
            <w:r w:rsidRPr="00456B03">
              <w:rPr>
                <w:b/>
                <w:i/>
                <w:sz w:val="16"/>
                <w:szCs w:val="16"/>
              </w:rPr>
              <w:t>Пенсионеры</w:t>
            </w:r>
          </w:p>
        </w:tc>
        <w:tc>
          <w:tcPr>
            <w:tcW w:w="1452" w:type="dxa"/>
          </w:tcPr>
          <w:p w:rsidR="0086272D" w:rsidRPr="00456B03" w:rsidRDefault="0086272D" w:rsidP="0086272D">
            <w:pPr>
              <w:pStyle w:val="TableParagraph"/>
              <w:tabs>
                <w:tab w:val="left" w:pos="382"/>
              </w:tabs>
              <w:spacing w:line="276" w:lineRule="auto"/>
              <w:ind w:right="-11"/>
              <w:rPr>
                <w:b/>
                <w:i/>
                <w:sz w:val="16"/>
                <w:szCs w:val="16"/>
              </w:rPr>
            </w:pPr>
            <w:r w:rsidRPr="00456B03">
              <w:rPr>
                <w:b/>
                <w:i/>
                <w:sz w:val="16"/>
                <w:szCs w:val="16"/>
              </w:rPr>
              <w:t>Безработные</w:t>
            </w:r>
          </w:p>
        </w:tc>
        <w:tc>
          <w:tcPr>
            <w:tcW w:w="1489" w:type="dxa"/>
          </w:tcPr>
          <w:p w:rsidR="0086272D" w:rsidRPr="00456B03" w:rsidRDefault="0086272D" w:rsidP="0086272D">
            <w:pPr>
              <w:pStyle w:val="TableParagraph"/>
              <w:tabs>
                <w:tab w:val="left" w:pos="382"/>
              </w:tabs>
              <w:spacing w:line="276" w:lineRule="auto"/>
              <w:ind w:left="0" w:right="-11"/>
              <w:rPr>
                <w:b/>
                <w:i/>
                <w:sz w:val="16"/>
                <w:szCs w:val="16"/>
              </w:rPr>
            </w:pPr>
            <w:r w:rsidRPr="00456B03">
              <w:rPr>
                <w:b/>
                <w:i/>
                <w:sz w:val="16"/>
                <w:szCs w:val="16"/>
              </w:rPr>
              <w:t>Домохозяйки</w:t>
            </w:r>
          </w:p>
        </w:tc>
      </w:tr>
      <w:tr w:rsidR="0086272D" w:rsidRPr="00456B03" w:rsidTr="00A7346D">
        <w:tc>
          <w:tcPr>
            <w:tcW w:w="1042" w:type="dxa"/>
          </w:tcPr>
          <w:p w:rsidR="0086272D" w:rsidRPr="00456B03" w:rsidRDefault="0086272D" w:rsidP="0086272D">
            <w:pPr>
              <w:tabs>
                <w:tab w:val="left" w:pos="1731"/>
                <w:tab w:val="left" w:pos="1732"/>
              </w:tabs>
              <w:spacing w:after="7" w:line="276" w:lineRule="auto"/>
              <w:ind w:left="284" w:right="-11"/>
              <w:rPr>
                <w:rFonts w:ascii="Times New Roman" w:hAnsi="Times New Roman" w:cs="Times New Roman"/>
                <w:i/>
                <w:sz w:val="24"/>
                <w:szCs w:val="24"/>
              </w:rPr>
            </w:pPr>
            <w:r w:rsidRPr="00456B03">
              <w:rPr>
                <w:rFonts w:ascii="Times New Roman" w:hAnsi="Times New Roman" w:cs="Times New Roman"/>
                <w:i/>
                <w:sz w:val="24"/>
                <w:szCs w:val="24"/>
              </w:rPr>
              <w:t>1</w:t>
            </w:r>
            <w:r w:rsidR="00CD1103">
              <w:rPr>
                <w:rFonts w:ascii="Times New Roman" w:hAnsi="Times New Roman" w:cs="Times New Roman"/>
                <w:i/>
                <w:sz w:val="24"/>
                <w:szCs w:val="24"/>
              </w:rPr>
              <w:t>20</w:t>
            </w:r>
          </w:p>
        </w:tc>
        <w:tc>
          <w:tcPr>
            <w:tcW w:w="1169" w:type="dxa"/>
          </w:tcPr>
          <w:p w:rsidR="0086272D" w:rsidRPr="00456B03" w:rsidRDefault="0086272D" w:rsidP="0086272D">
            <w:pPr>
              <w:tabs>
                <w:tab w:val="left" w:pos="1731"/>
                <w:tab w:val="left" w:pos="1732"/>
              </w:tabs>
              <w:spacing w:after="7" w:line="276" w:lineRule="auto"/>
              <w:ind w:right="-11"/>
              <w:jc w:val="center"/>
              <w:rPr>
                <w:rFonts w:ascii="Times New Roman" w:hAnsi="Times New Roman" w:cs="Times New Roman"/>
                <w:i/>
                <w:sz w:val="24"/>
                <w:szCs w:val="24"/>
              </w:rPr>
            </w:pPr>
            <w:r w:rsidRPr="00456B03">
              <w:rPr>
                <w:rFonts w:ascii="Times New Roman" w:hAnsi="Times New Roman" w:cs="Times New Roman"/>
                <w:i/>
                <w:sz w:val="24"/>
                <w:szCs w:val="24"/>
              </w:rPr>
              <w:t>22</w:t>
            </w:r>
          </w:p>
        </w:tc>
        <w:tc>
          <w:tcPr>
            <w:tcW w:w="1408" w:type="dxa"/>
          </w:tcPr>
          <w:p w:rsidR="0086272D" w:rsidRPr="00456B03" w:rsidRDefault="0086272D" w:rsidP="0086272D">
            <w:pPr>
              <w:tabs>
                <w:tab w:val="left" w:pos="1731"/>
                <w:tab w:val="left" w:pos="1732"/>
              </w:tabs>
              <w:spacing w:after="7" w:line="276" w:lineRule="auto"/>
              <w:ind w:left="284" w:right="-11"/>
              <w:rPr>
                <w:rFonts w:ascii="Times New Roman" w:hAnsi="Times New Roman" w:cs="Times New Roman"/>
                <w:i/>
                <w:sz w:val="24"/>
                <w:szCs w:val="24"/>
              </w:rPr>
            </w:pPr>
            <w:r w:rsidRPr="00456B03">
              <w:rPr>
                <w:rFonts w:ascii="Times New Roman" w:hAnsi="Times New Roman" w:cs="Times New Roman"/>
                <w:i/>
                <w:sz w:val="24"/>
                <w:szCs w:val="24"/>
              </w:rPr>
              <w:t>34</w:t>
            </w:r>
          </w:p>
        </w:tc>
        <w:tc>
          <w:tcPr>
            <w:tcW w:w="1431" w:type="dxa"/>
          </w:tcPr>
          <w:p w:rsidR="0086272D" w:rsidRPr="00456B03" w:rsidRDefault="0086272D" w:rsidP="0086272D">
            <w:pPr>
              <w:tabs>
                <w:tab w:val="left" w:pos="1731"/>
                <w:tab w:val="left" w:pos="1732"/>
              </w:tabs>
              <w:spacing w:after="7" w:line="276" w:lineRule="auto"/>
              <w:ind w:right="-11"/>
              <w:rPr>
                <w:rFonts w:ascii="Times New Roman" w:hAnsi="Times New Roman" w:cs="Times New Roman"/>
                <w:i/>
                <w:sz w:val="24"/>
                <w:szCs w:val="24"/>
              </w:rPr>
            </w:pPr>
            <w:r w:rsidRPr="00456B03">
              <w:rPr>
                <w:rFonts w:ascii="Times New Roman" w:hAnsi="Times New Roman" w:cs="Times New Roman"/>
                <w:i/>
                <w:sz w:val="24"/>
                <w:szCs w:val="24"/>
              </w:rPr>
              <w:t xml:space="preserve">         7</w:t>
            </w:r>
          </w:p>
        </w:tc>
        <w:tc>
          <w:tcPr>
            <w:tcW w:w="1146" w:type="dxa"/>
          </w:tcPr>
          <w:p w:rsidR="0086272D" w:rsidRPr="00456B03" w:rsidRDefault="0086272D" w:rsidP="0086272D">
            <w:pPr>
              <w:tabs>
                <w:tab w:val="left" w:pos="1731"/>
                <w:tab w:val="left" w:pos="1732"/>
              </w:tabs>
              <w:spacing w:after="7" w:line="276" w:lineRule="auto"/>
              <w:ind w:right="-11"/>
              <w:jc w:val="center"/>
              <w:rPr>
                <w:rFonts w:ascii="Times New Roman" w:hAnsi="Times New Roman" w:cs="Times New Roman"/>
                <w:i/>
                <w:sz w:val="24"/>
                <w:szCs w:val="24"/>
              </w:rPr>
            </w:pPr>
            <w:r w:rsidRPr="00456B03">
              <w:rPr>
                <w:rFonts w:ascii="Times New Roman" w:hAnsi="Times New Roman" w:cs="Times New Roman"/>
                <w:i/>
                <w:sz w:val="24"/>
                <w:szCs w:val="24"/>
              </w:rPr>
              <w:t>-</w:t>
            </w:r>
          </w:p>
        </w:tc>
        <w:tc>
          <w:tcPr>
            <w:tcW w:w="1417" w:type="dxa"/>
          </w:tcPr>
          <w:p w:rsidR="0086272D" w:rsidRPr="00456B03" w:rsidRDefault="0086272D" w:rsidP="0086272D">
            <w:pPr>
              <w:tabs>
                <w:tab w:val="left" w:pos="1731"/>
                <w:tab w:val="left" w:pos="1732"/>
              </w:tabs>
              <w:spacing w:after="7" w:line="276" w:lineRule="auto"/>
              <w:ind w:right="-11"/>
              <w:jc w:val="center"/>
              <w:rPr>
                <w:rFonts w:ascii="Times New Roman" w:hAnsi="Times New Roman" w:cs="Times New Roman"/>
                <w:i/>
                <w:sz w:val="24"/>
                <w:szCs w:val="24"/>
              </w:rPr>
            </w:pPr>
            <w:r w:rsidRPr="00456B03">
              <w:rPr>
                <w:rFonts w:ascii="Times New Roman" w:hAnsi="Times New Roman" w:cs="Times New Roman"/>
                <w:i/>
                <w:sz w:val="24"/>
                <w:szCs w:val="24"/>
              </w:rPr>
              <w:t>1</w:t>
            </w:r>
          </w:p>
        </w:tc>
        <w:tc>
          <w:tcPr>
            <w:tcW w:w="1452" w:type="dxa"/>
          </w:tcPr>
          <w:p w:rsidR="0086272D" w:rsidRPr="00456B03" w:rsidRDefault="0086272D" w:rsidP="0086272D">
            <w:pPr>
              <w:tabs>
                <w:tab w:val="left" w:pos="1731"/>
                <w:tab w:val="left" w:pos="1732"/>
              </w:tabs>
              <w:spacing w:after="7" w:line="276" w:lineRule="auto"/>
              <w:ind w:right="-11"/>
              <w:jc w:val="center"/>
              <w:rPr>
                <w:rFonts w:ascii="Times New Roman" w:hAnsi="Times New Roman" w:cs="Times New Roman"/>
                <w:i/>
                <w:sz w:val="24"/>
                <w:szCs w:val="24"/>
              </w:rPr>
            </w:pPr>
            <w:r w:rsidRPr="00456B03">
              <w:rPr>
                <w:rFonts w:ascii="Times New Roman" w:hAnsi="Times New Roman" w:cs="Times New Roman"/>
                <w:i/>
                <w:sz w:val="24"/>
                <w:szCs w:val="24"/>
              </w:rPr>
              <w:t>3</w:t>
            </w:r>
          </w:p>
        </w:tc>
        <w:tc>
          <w:tcPr>
            <w:tcW w:w="1489" w:type="dxa"/>
          </w:tcPr>
          <w:p w:rsidR="0086272D" w:rsidRPr="00456B03" w:rsidRDefault="0086272D" w:rsidP="0086272D">
            <w:pPr>
              <w:tabs>
                <w:tab w:val="left" w:pos="1731"/>
                <w:tab w:val="left" w:pos="1732"/>
              </w:tabs>
              <w:spacing w:after="7" w:line="276" w:lineRule="auto"/>
              <w:ind w:left="284" w:right="-11"/>
              <w:rPr>
                <w:rFonts w:ascii="Times New Roman" w:hAnsi="Times New Roman" w:cs="Times New Roman"/>
                <w:i/>
                <w:sz w:val="24"/>
                <w:szCs w:val="24"/>
              </w:rPr>
            </w:pPr>
            <w:r w:rsidRPr="00456B03">
              <w:rPr>
                <w:rFonts w:ascii="Times New Roman" w:hAnsi="Times New Roman" w:cs="Times New Roman"/>
                <w:i/>
                <w:sz w:val="24"/>
                <w:szCs w:val="24"/>
              </w:rPr>
              <w:t>21</w:t>
            </w:r>
          </w:p>
        </w:tc>
      </w:tr>
    </w:tbl>
    <w:p w:rsidR="0086272D" w:rsidRPr="00456B03" w:rsidRDefault="0086272D" w:rsidP="0086272D">
      <w:pPr>
        <w:pStyle w:val="a3"/>
        <w:spacing w:before="4" w:line="276" w:lineRule="auto"/>
        <w:ind w:left="284" w:right="-11" w:firstLine="850"/>
        <w:jc w:val="left"/>
        <w:rPr>
          <w:i/>
        </w:rPr>
      </w:pPr>
    </w:p>
    <w:p w:rsidR="0086272D" w:rsidRPr="00456B03" w:rsidRDefault="0086272D" w:rsidP="0086272D">
      <w:pPr>
        <w:pStyle w:val="a3"/>
        <w:spacing w:line="276" w:lineRule="auto"/>
        <w:ind w:left="284" w:right="-11" w:firstLine="850"/>
        <w:rPr>
          <w:i/>
        </w:rPr>
      </w:pPr>
      <w:r w:rsidRPr="00456B03">
        <w:rPr>
          <w:i/>
        </w:rPr>
        <w:t>Согласованное</w:t>
      </w:r>
      <w:r w:rsidRPr="00456B03">
        <w:rPr>
          <w:i/>
          <w:spacing w:val="1"/>
        </w:rPr>
        <w:t xml:space="preserve"> </w:t>
      </w:r>
      <w:r w:rsidRPr="00456B03">
        <w:rPr>
          <w:i/>
        </w:rPr>
        <w:t>воспитание</w:t>
      </w:r>
      <w:r w:rsidRPr="00456B03">
        <w:rPr>
          <w:i/>
          <w:spacing w:val="1"/>
        </w:rPr>
        <w:t xml:space="preserve"> </w:t>
      </w:r>
      <w:r w:rsidRPr="00456B03">
        <w:rPr>
          <w:i/>
        </w:rPr>
        <w:t>ребенка</w:t>
      </w:r>
      <w:r w:rsidRPr="00456B03">
        <w:rPr>
          <w:i/>
          <w:spacing w:val="1"/>
        </w:rPr>
        <w:t xml:space="preserve"> </w:t>
      </w:r>
      <w:r w:rsidRPr="00456B03">
        <w:rPr>
          <w:i/>
        </w:rPr>
        <w:t>свидетельствует</w:t>
      </w:r>
      <w:r w:rsidRPr="00456B03">
        <w:rPr>
          <w:i/>
          <w:spacing w:val="1"/>
        </w:rPr>
        <w:t xml:space="preserve"> </w:t>
      </w:r>
      <w:r w:rsidRPr="00456B03">
        <w:rPr>
          <w:i/>
        </w:rPr>
        <w:t>об</w:t>
      </w:r>
      <w:r w:rsidRPr="00456B03">
        <w:rPr>
          <w:i/>
          <w:spacing w:val="1"/>
        </w:rPr>
        <w:t xml:space="preserve"> </w:t>
      </w:r>
      <w:r w:rsidRPr="00456B03">
        <w:rPr>
          <w:i/>
        </w:rPr>
        <w:t>ответственном</w:t>
      </w:r>
      <w:r w:rsidRPr="00456B03">
        <w:rPr>
          <w:i/>
          <w:spacing w:val="1"/>
        </w:rPr>
        <w:t xml:space="preserve"> </w:t>
      </w:r>
      <w:r w:rsidRPr="00456B03">
        <w:rPr>
          <w:i/>
        </w:rPr>
        <w:t>отношении</w:t>
      </w:r>
      <w:r w:rsidRPr="00456B03">
        <w:rPr>
          <w:i/>
          <w:spacing w:val="-6"/>
        </w:rPr>
        <w:t xml:space="preserve"> </w:t>
      </w:r>
      <w:r w:rsidRPr="00456B03">
        <w:rPr>
          <w:i/>
        </w:rPr>
        <w:t>его</w:t>
      </w:r>
      <w:r w:rsidRPr="00456B03">
        <w:rPr>
          <w:i/>
          <w:spacing w:val="-7"/>
        </w:rPr>
        <w:t xml:space="preserve"> </w:t>
      </w:r>
      <w:r w:rsidRPr="00456B03">
        <w:rPr>
          <w:i/>
        </w:rPr>
        <w:t>родителей</w:t>
      </w:r>
      <w:r w:rsidRPr="00456B03">
        <w:rPr>
          <w:i/>
          <w:spacing w:val="-4"/>
        </w:rPr>
        <w:t xml:space="preserve"> </w:t>
      </w:r>
      <w:r w:rsidRPr="00456B03">
        <w:rPr>
          <w:i/>
        </w:rPr>
        <w:t>(законных</w:t>
      </w:r>
      <w:r w:rsidRPr="00456B03">
        <w:rPr>
          <w:i/>
          <w:spacing w:val="-8"/>
        </w:rPr>
        <w:t xml:space="preserve"> </w:t>
      </w:r>
      <w:r w:rsidRPr="00456B03">
        <w:rPr>
          <w:i/>
        </w:rPr>
        <w:t>представителей)</w:t>
      </w:r>
      <w:r w:rsidRPr="00456B03">
        <w:rPr>
          <w:i/>
          <w:spacing w:val="-8"/>
        </w:rPr>
        <w:t xml:space="preserve"> </w:t>
      </w:r>
      <w:r w:rsidRPr="00456B03">
        <w:rPr>
          <w:i/>
        </w:rPr>
        <w:t>к</w:t>
      </w:r>
      <w:r w:rsidRPr="00456B03">
        <w:rPr>
          <w:i/>
          <w:spacing w:val="-7"/>
        </w:rPr>
        <w:t xml:space="preserve"> </w:t>
      </w:r>
      <w:r w:rsidRPr="00456B03">
        <w:rPr>
          <w:i/>
        </w:rPr>
        <w:t>своему</w:t>
      </w:r>
      <w:r w:rsidRPr="00456B03">
        <w:rPr>
          <w:i/>
          <w:spacing w:val="-9"/>
        </w:rPr>
        <w:t xml:space="preserve"> </w:t>
      </w:r>
      <w:r w:rsidRPr="00456B03">
        <w:rPr>
          <w:i/>
        </w:rPr>
        <w:t>родительскому</w:t>
      </w:r>
      <w:r w:rsidRPr="00456B03">
        <w:rPr>
          <w:i/>
          <w:spacing w:val="-9"/>
        </w:rPr>
        <w:t xml:space="preserve"> </w:t>
      </w:r>
      <w:r w:rsidRPr="00456B03">
        <w:rPr>
          <w:i/>
        </w:rPr>
        <w:t>долгу, является</w:t>
      </w:r>
      <w:r w:rsidRPr="00456B03">
        <w:rPr>
          <w:i/>
          <w:spacing w:val="1"/>
        </w:rPr>
        <w:t xml:space="preserve"> </w:t>
      </w:r>
      <w:r w:rsidRPr="00456B03">
        <w:rPr>
          <w:i/>
        </w:rPr>
        <w:t>показателем</w:t>
      </w:r>
      <w:r w:rsidRPr="00456B03">
        <w:rPr>
          <w:i/>
          <w:spacing w:val="1"/>
        </w:rPr>
        <w:t xml:space="preserve"> </w:t>
      </w:r>
      <w:r w:rsidRPr="00456B03">
        <w:rPr>
          <w:i/>
        </w:rPr>
        <w:t>хороших</w:t>
      </w:r>
      <w:r w:rsidRPr="00456B03">
        <w:rPr>
          <w:i/>
          <w:spacing w:val="1"/>
        </w:rPr>
        <w:t xml:space="preserve"> </w:t>
      </w:r>
      <w:r w:rsidRPr="00456B03">
        <w:rPr>
          <w:i/>
        </w:rPr>
        <w:t>семейных</w:t>
      </w:r>
      <w:r w:rsidRPr="00456B03">
        <w:rPr>
          <w:i/>
          <w:spacing w:val="1"/>
        </w:rPr>
        <w:t xml:space="preserve"> </w:t>
      </w:r>
      <w:r w:rsidRPr="00456B03">
        <w:rPr>
          <w:i/>
        </w:rPr>
        <w:t>взаимоотношений,</w:t>
      </w:r>
      <w:r w:rsidRPr="00456B03">
        <w:rPr>
          <w:i/>
          <w:spacing w:val="1"/>
        </w:rPr>
        <w:t xml:space="preserve"> </w:t>
      </w:r>
      <w:r w:rsidRPr="00456B03">
        <w:rPr>
          <w:i/>
        </w:rPr>
        <w:t>необходимых</w:t>
      </w:r>
      <w:r w:rsidRPr="00456B03">
        <w:rPr>
          <w:i/>
          <w:spacing w:val="1"/>
        </w:rPr>
        <w:t xml:space="preserve"> </w:t>
      </w:r>
      <w:r w:rsidRPr="00456B03">
        <w:rPr>
          <w:i/>
        </w:rPr>
        <w:t>для</w:t>
      </w:r>
      <w:r w:rsidRPr="00456B03">
        <w:rPr>
          <w:i/>
          <w:spacing w:val="1"/>
        </w:rPr>
        <w:t xml:space="preserve"> </w:t>
      </w:r>
      <w:r w:rsidRPr="00456B03">
        <w:rPr>
          <w:i/>
        </w:rPr>
        <w:t>правильного нравственного развития ребенка. В корне неправильное мнение, что</w:t>
      </w:r>
      <w:r w:rsidRPr="00456B03">
        <w:rPr>
          <w:i/>
          <w:spacing w:val="1"/>
        </w:rPr>
        <w:t xml:space="preserve"> </w:t>
      </w:r>
      <w:r w:rsidRPr="00456B03">
        <w:rPr>
          <w:i/>
        </w:rPr>
        <w:t>воспитание</w:t>
      </w:r>
      <w:r w:rsidRPr="00456B03">
        <w:rPr>
          <w:i/>
          <w:spacing w:val="-12"/>
        </w:rPr>
        <w:t xml:space="preserve"> </w:t>
      </w:r>
      <w:r w:rsidRPr="00456B03">
        <w:rPr>
          <w:i/>
        </w:rPr>
        <w:t>детей</w:t>
      </w:r>
      <w:r w:rsidRPr="00456B03">
        <w:rPr>
          <w:i/>
          <w:spacing w:val="-8"/>
        </w:rPr>
        <w:t xml:space="preserve"> </w:t>
      </w:r>
      <w:r w:rsidRPr="00456B03">
        <w:rPr>
          <w:i/>
        </w:rPr>
        <w:t>—</w:t>
      </w:r>
      <w:r w:rsidRPr="00456B03">
        <w:rPr>
          <w:i/>
          <w:spacing w:val="-10"/>
        </w:rPr>
        <w:t xml:space="preserve"> </w:t>
      </w:r>
      <w:r w:rsidRPr="00456B03">
        <w:rPr>
          <w:i/>
        </w:rPr>
        <w:t>исключительно</w:t>
      </w:r>
      <w:r w:rsidRPr="00456B03">
        <w:rPr>
          <w:i/>
          <w:spacing w:val="-8"/>
        </w:rPr>
        <w:t xml:space="preserve"> </w:t>
      </w:r>
      <w:r w:rsidRPr="00456B03">
        <w:rPr>
          <w:i/>
        </w:rPr>
        <w:t>материнская</w:t>
      </w:r>
      <w:r w:rsidRPr="00456B03">
        <w:rPr>
          <w:i/>
          <w:spacing w:val="-10"/>
        </w:rPr>
        <w:t xml:space="preserve"> </w:t>
      </w:r>
      <w:r w:rsidRPr="00456B03">
        <w:rPr>
          <w:i/>
        </w:rPr>
        <w:t>обязанность.</w:t>
      </w:r>
      <w:r w:rsidRPr="00456B03">
        <w:rPr>
          <w:i/>
          <w:spacing w:val="-10"/>
        </w:rPr>
        <w:t xml:space="preserve"> </w:t>
      </w:r>
      <w:r w:rsidRPr="00456B03">
        <w:rPr>
          <w:i/>
        </w:rPr>
        <w:t>Роль</w:t>
      </w:r>
      <w:r w:rsidRPr="00456B03">
        <w:rPr>
          <w:i/>
          <w:spacing w:val="-11"/>
        </w:rPr>
        <w:t xml:space="preserve"> </w:t>
      </w:r>
      <w:r w:rsidRPr="00456B03">
        <w:rPr>
          <w:i/>
        </w:rPr>
        <w:t>отца</w:t>
      </w:r>
      <w:r w:rsidRPr="00456B03">
        <w:rPr>
          <w:i/>
          <w:spacing w:val="-9"/>
        </w:rPr>
        <w:t xml:space="preserve"> </w:t>
      </w:r>
      <w:r w:rsidRPr="00456B03">
        <w:rPr>
          <w:i/>
        </w:rPr>
        <w:t>-</w:t>
      </w:r>
      <w:r w:rsidRPr="00456B03">
        <w:rPr>
          <w:i/>
          <w:spacing w:val="-10"/>
        </w:rPr>
        <w:t xml:space="preserve"> </w:t>
      </w:r>
      <w:r w:rsidRPr="00456B03">
        <w:rPr>
          <w:i/>
        </w:rPr>
        <w:t>это</w:t>
      </w:r>
      <w:r w:rsidRPr="00456B03">
        <w:rPr>
          <w:i/>
          <w:spacing w:val="-8"/>
        </w:rPr>
        <w:t xml:space="preserve"> </w:t>
      </w:r>
      <w:r w:rsidRPr="00456B03">
        <w:rPr>
          <w:i/>
        </w:rPr>
        <w:t>особая</w:t>
      </w:r>
      <w:r w:rsidRPr="00456B03">
        <w:rPr>
          <w:i/>
          <w:spacing w:val="-68"/>
        </w:rPr>
        <w:t xml:space="preserve"> </w:t>
      </w:r>
      <w:r w:rsidRPr="00456B03">
        <w:rPr>
          <w:i/>
        </w:rPr>
        <w:t>роль</w:t>
      </w:r>
      <w:r w:rsidRPr="00456B03">
        <w:rPr>
          <w:i/>
          <w:spacing w:val="1"/>
        </w:rPr>
        <w:t xml:space="preserve"> </w:t>
      </w:r>
      <w:r w:rsidRPr="00456B03">
        <w:rPr>
          <w:i/>
        </w:rPr>
        <w:t>в</w:t>
      </w:r>
      <w:r w:rsidRPr="00456B03">
        <w:rPr>
          <w:i/>
          <w:spacing w:val="1"/>
        </w:rPr>
        <w:t xml:space="preserve"> </w:t>
      </w:r>
      <w:r w:rsidRPr="00456B03">
        <w:rPr>
          <w:i/>
        </w:rPr>
        <w:t>формировании</w:t>
      </w:r>
      <w:r w:rsidRPr="00456B03">
        <w:rPr>
          <w:i/>
          <w:spacing w:val="1"/>
        </w:rPr>
        <w:t xml:space="preserve"> </w:t>
      </w:r>
      <w:r w:rsidRPr="00456B03">
        <w:rPr>
          <w:i/>
        </w:rPr>
        <w:t>личности</w:t>
      </w:r>
      <w:r w:rsidRPr="00456B03">
        <w:rPr>
          <w:i/>
          <w:spacing w:val="1"/>
        </w:rPr>
        <w:t xml:space="preserve"> </w:t>
      </w:r>
      <w:r w:rsidRPr="00456B03">
        <w:rPr>
          <w:i/>
        </w:rPr>
        <w:t>ребенка,</w:t>
      </w:r>
      <w:r w:rsidRPr="00456B03">
        <w:rPr>
          <w:i/>
          <w:spacing w:val="1"/>
        </w:rPr>
        <w:t xml:space="preserve"> </w:t>
      </w:r>
      <w:r w:rsidRPr="00456B03">
        <w:rPr>
          <w:i/>
        </w:rPr>
        <w:t>и</w:t>
      </w:r>
      <w:r w:rsidRPr="00456B03">
        <w:rPr>
          <w:i/>
          <w:spacing w:val="1"/>
        </w:rPr>
        <w:t xml:space="preserve"> </w:t>
      </w:r>
      <w:r w:rsidRPr="00456B03">
        <w:rPr>
          <w:i/>
        </w:rPr>
        <w:t>помогать</w:t>
      </w:r>
      <w:r w:rsidRPr="00456B03">
        <w:rPr>
          <w:i/>
          <w:spacing w:val="1"/>
        </w:rPr>
        <w:t xml:space="preserve"> </w:t>
      </w:r>
      <w:r w:rsidRPr="00456B03">
        <w:rPr>
          <w:i/>
        </w:rPr>
        <w:t>отцам</w:t>
      </w:r>
      <w:r w:rsidRPr="00456B03">
        <w:rPr>
          <w:i/>
          <w:spacing w:val="1"/>
        </w:rPr>
        <w:t xml:space="preserve"> </w:t>
      </w:r>
      <w:r w:rsidRPr="00456B03">
        <w:rPr>
          <w:i/>
        </w:rPr>
        <w:t>в</w:t>
      </w:r>
      <w:r w:rsidRPr="00456B03">
        <w:rPr>
          <w:i/>
          <w:spacing w:val="1"/>
        </w:rPr>
        <w:t xml:space="preserve"> </w:t>
      </w:r>
      <w:r w:rsidRPr="00456B03">
        <w:rPr>
          <w:i/>
        </w:rPr>
        <w:t>овладении</w:t>
      </w:r>
      <w:r w:rsidRPr="00456B03">
        <w:rPr>
          <w:i/>
          <w:spacing w:val="1"/>
        </w:rPr>
        <w:t xml:space="preserve"> </w:t>
      </w:r>
      <w:r w:rsidRPr="00456B03">
        <w:rPr>
          <w:i/>
        </w:rPr>
        <w:t>необходимыми</w:t>
      </w:r>
      <w:r w:rsidRPr="00456B03">
        <w:rPr>
          <w:i/>
          <w:spacing w:val="1"/>
        </w:rPr>
        <w:t xml:space="preserve"> </w:t>
      </w:r>
      <w:r w:rsidRPr="00456B03">
        <w:rPr>
          <w:i/>
        </w:rPr>
        <w:t>педагогическими</w:t>
      </w:r>
      <w:r w:rsidRPr="00456B03">
        <w:rPr>
          <w:i/>
          <w:spacing w:val="1"/>
        </w:rPr>
        <w:t xml:space="preserve"> </w:t>
      </w:r>
      <w:r w:rsidRPr="00456B03">
        <w:rPr>
          <w:i/>
        </w:rPr>
        <w:t>знаниями</w:t>
      </w:r>
      <w:r w:rsidRPr="00456B03">
        <w:rPr>
          <w:i/>
          <w:spacing w:val="1"/>
        </w:rPr>
        <w:t xml:space="preserve"> </w:t>
      </w:r>
      <w:r w:rsidRPr="00456B03">
        <w:rPr>
          <w:i/>
        </w:rPr>
        <w:t>и</w:t>
      </w:r>
      <w:r w:rsidRPr="00456B03">
        <w:rPr>
          <w:i/>
          <w:spacing w:val="1"/>
        </w:rPr>
        <w:t xml:space="preserve"> </w:t>
      </w:r>
      <w:r w:rsidRPr="00456B03">
        <w:rPr>
          <w:i/>
        </w:rPr>
        <w:t>навыками</w:t>
      </w:r>
      <w:r w:rsidRPr="00456B03">
        <w:rPr>
          <w:i/>
          <w:spacing w:val="1"/>
        </w:rPr>
        <w:t xml:space="preserve"> </w:t>
      </w:r>
      <w:r w:rsidRPr="00456B03">
        <w:rPr>
          <w:i/>
        </w:rPr>
        <w:t>—</w:t>
      </w:r>
      <w:r w:rsidRPr="00456B03">
        <w:rPr>
          <w:i/>
          <w:spacing w:val="1"/>
        </w:rPr>
        <w:t xml:space="preserve"> </w:t>
      </w:r>
      <w:r w:rsidRPr="00456B03">
        <w:rPr>
          <w:i/>
        </w:rPr>
        <w:t>важная</w:t>
      </w:r>
      <w:r w:rsidRPr="00456B03">
        <w:rPr>
          <w:i/>
          <w:spacing w:val="1"/>
        </w:rPr>
        <w:t xml:space="preserve"> </w:t>
      </w:r>
      <w:r w:rsidRPr="00456B03">
        <w:rPr>
          <w:i/>
        </w:rPr>
        <w:t>задача</w:t>
      </w:r>
      <w:r w:rsidRPr="00456B03">
        <w:rPr>
          <w:i/>
          <w:spacing w:val="1"/>
        </w:rPr>
        <w:t>.</w:t>
      </w:r>
    </w:p>
    <w:p w:rsidR="0086272D" w:rsidRPr="00456B03" w:rsidRDefault="0086272D" w:rsidP="0086272D">
      <w:pPr>
        <w:pStyle w:val="a3"/>
        <w:spacing w:before="1" w:line="276" w:lineRule="auto"/>
        <w:ind w:left="284" w:right="-11" w:firstLine="850"/>
        <w:rPr>
          <w:i/>
        </w:rPr>
      </w:pPr>
      <w:r w:rsidRPr="00456B03">
        <w:rPr>
          <w:i/>
        </w:rPr>
        <w:t>С</w:t>
      </w:r>
      <w:r w:rsidRPr="00456B03">
        <w:rPr>
          <w:i/>
          <w:spacing w:val="-2"/>
        </w:rPr>
        <w:t xml:space="preserve"> </w:t>
      </w:r>
      <w:r w:rsidRPr="00456B03">
        <w:rPr>
          <w:i/>
        </w:rPr>
        <w:t>участием</w:t>
      </w:r>
      <w:r w:rsidRPr="00456B03">
        <w:rPr>
          <w:i/>
          <w:spacing w:val="-1"/>
        </w:rPr>
        <w:t xml:space="preserve"> </w:t>
      </w:r>
      <w:r w:rsidRPr="00456B03">
        <w:rPr>
          <w:i/>
        </w:rPr>
        <w:t>отцов</w:t>
      </w:r>
      <w:r w:rsidRPr="00456B03">
        <w:rPr>
          <w:i/>
          <w:spacing w:val="-2"/>
        </w:rPr>
        <w:t xml:space="preserve"> </w:t>
      </w:r>
      <w:r w:rsidRPr="00456B03">
        <w:rPr>
          <w:i/>
        </w:rPr>
        <w:t>в</w:t>
      </w:r>
      <w:r w:rsidRPr="00456B03">
        <w:rPr>
          <w:i/>
          <w:spacing w:val="-5"/>
        </w:rPr>
        <w:t xml:space="preserve"> </w:t>
      </w:r>
      <w:r w:rsidRPr="00456B03">
        <w:rPr>
          <w:i/>
        </w:rPr>
        <w:t>образовательной организации проводятся:</w:t>
      </w:r>
    </w:p>
    <w:p w:rsidR="0086272D" w:rsidRPr="00456B03" w:rsidRDefault="0086272D" w:rsidP="002D7036">
      <w:pPr>
        <w:pStyle w:val="a5"/>
        <w:numPr>
          <w:ilvl w:val="1"/>
          <w:numId w:val="11"/>
        </w:numPr>
        <w:tabs>
          <w:tab w:val="left" w:pos="1418"/>
        </w:tabs>
        <w:spacing w:line="276" w:lineRule="auto"/>
        <w:ind w:left="284" w:right="-11" w:firstLine="850"/>
        <w:rPr>
          <w:i/>
          <w:sz w:val="24"/>
          <w:szCs w:val="24"/>
        </w:rPr>
      </w:pPr>
      <w:r w:rsidRPr="00456B03">
        <w:rPr>
          <w:i/>
          <w:sz w:val="24"/>
          <w:szCs w:val="24"/>
        </w:rPr>
        <w:t>конкурсы</w:t>
      </w:r>
      <w:r w:rsidRPr="00456B03">
        <w:rPr>
          <w:i/>
          <w:spacing w:val="-4"/>
          <w:sz w:val="24"/>
          <w:szCs w:val="24"/>
        </w:rPr>
        <w:t xml:space="preserve"> </w:t>
      </w:r>
      <w:r w:rsidRPr="00456B03">
        <w:rPr>
          <w:i/>
          <w:sz w:val="24"/>
          <w:szCs w:val="24"/>
        </w:rPr>
        <w:t xml:space="preserve">игрушек-самоделок;                                                  </w:t>
      </w:r>
    </w:p>
    <w:p w:rsidR="0086272D" w:rsidRPr="00456B03" w:rsidRDefault="0086272D" w:rsidP="002D7036">
      <w:pPr>
        <w:pStyle w:val="a5"/>
        <w:numPr>
          <w:ilvl w:val="1"/>
          <w:numId w:val="11"/>
        </w:numPr>
        <w:tabs>
          <w:tab w:val="left" w:pos="1418"/>
        </w:tabs>
        <w:spacing w:line="276" w:lineRule="auto"/>
        <w:ind w:left="284" w:right="-11" w:firstLine="850"/>
        <w:rPr>
          <w:i/>
          <w:sz w:val="24"/>
          <w:szCs w:val="24"/>
        </w:rPr>
      </w:pPr>
      <w:r w:rsidRPr="00456B03">
        <w:rPr>
          <w:i/>
          <w:sz w:val="24"/>
          <w:szCs w:val="24"/>
        </w:rPr>
        <w:t>спортивные</w:t>
      </w:r>
      <w:r w:rsidRPr="00456B03">
        <w:rPr>
          <w:i/>
          <w:spacing w:val="-5"/>
          <w:sz w:val="24"/>
          <w:szCs w:val="24"/>
        </w:rPr>
        <w:t xml:space="preserve"> </w:t>
      </w:r>
      <w:r w:rsidRPr="00456B03">
        <w:rPr>
          <w:i/>
          <w:sz w:val="24"/>
          <w:szCs w:val="24"/>
        </w:rPr>
        <w:t>развлечения;</w:t>
      </w:r>
    </w:p>
    <w:p w:rsidR="0086272D" w:rsidRPr="00456B03" w:rsidRDefault="0086272D" w:rsidP="002D7036">
      <w:pPr>
        <w:pStyle w:val="a5"/>
        <w:numPr>
          <w:ilvl w:val="1"/>
          <w:numId w:val="11"/>
        </w:numPr>
        <w:tabs>
          <w:tab w:val="left" w:pos="1418"/>
        </w:tabs>
        <w:spacing w:line="276" w:lineRule="auto"/>
        <w:ind w:left="284" w:right="-11" w:firstLine="850"/>
        <w:rPr>
          <w:i/>
          <w:sz w:val="24"/>
          <w:szCs w:val="24"/>
        </w:rPr>
      </w:pPr>
      <w:r w:rsidRPr="00456B03">
        <w:rPr>
          <w:i/>
          <w:sz w:val="24"/>
          <w:szCs w:val="24"/>
        </w:rPr>
        <w:t>субботники;</w:t>
      </w:r>
    </w:p>
    <w:p w:rsidR="0086272D" w:rsidRPr="00456B03" w:rsidRDefault="0086272D" w:rsidP="002D7036">
      <w:pPr>
        <w:pStyle w:val="a5"/>
        <w:numPr>
          <w:ilvl w:val="1"/>
          <w:numId w:val="11"/>
        </w:numPr>
        <w:tabs>
          <w:tab w:val="left" w:pos="1418"/>
        </w:tabs>
        <w:spacing w:line="276" w:lineRule="auto"/>
        <w:ind w:left="284" w:right="-11" w:firstLine="850"/>
        <w:rPr>
          <w:i/>
          <w:sz w:val="24"/>
          <w:szCs w:val="24"/>
        </w:rPr>
      </w:pPr>
      <w:r w:rsidRPr="00456B03">
        <w:rPr>
          <w:i/>
          <w:sz w:val="24"/>
          <w:szCs w:val="24"/>
        </w:rPr>
        <w:t>квесты патриотической направленности;</w:t>
      </w:r>
    </w:p>
    <w:p w:rsidR="0086272D" w:rsidRPr="00456B03" w:rsidRDefault="0086272D" w:rsidP="002D7036">
      <w:pPr>
        <w:pStyle w:val="a5"/>
        <w:numPr>
          <w:ilvl w:val="1"/>
          <w:numId w:val="11"/>
        </w:numPr>
        <w:tabs>
          <w:tab w:val="left" w:pos="1418"/>
        </w:tabs>
        <w:spacing w:line="276" w:lineRule="auto"/>
        <w:ind w:left="284" w:right="-11" w:firstLine="850"/>
        <w:rPr>
          <w:i/>
          <w:sz w:val="24"/>
          <w:szCs w:val="24"/>
        </w:rPr>
      </w:pPr>
      <w:r w:rsidRPr="00456B03">
        <w:rPr>
          <w:i/>
          <w:sz w:val="24"/>
          <w:szCs w:val="24"/>
        </w:rPr>
        <w:t>проектная деятельность;</w:t>
      </w:r>
    </w:p>
    <w:p w:rsidR="0086272D" w:rsidRPr="00456B03" w:rsidRDefault="0086272D" w:rsidP="002D7036">
      <w:pPr>
        <w:pStyle w:val="a5"/>
        <w:numPr>
          <w:ilvl w:val="1"/>
          <w:numId w:val="11"/>
        </w:numPr>
        <w:tabs>
          <w:tab w:val="left" w:pos="1418"/>
        </w:tabs>
        <w:spacing w:line="276" w:lineRule="auto"/>
        <w:ind w:left="284" w:right="-11" w:firstLine="850"/>
        <w:rPr>
          <w:i/>
          <w:sz w:val="24"/>
          <w:szCs w:val="24"/>
        </w:rPr>
      </w:pPr>
      <w:r w:rsidRPr="00456B03">
        <w:rPr>
          <w:i/>
          <w:sz w:val="24"/>
          <w:szCs w:val="24"/>
        </w:rPr>
        <w:t>досуговые мероприятия, развлечения и праздники</w:t>
      </w:r>
    </w:p>
    <w:p w:rsidR="0086272D" w:rsidRPr="00456B03" w:rsidRDefault="0086272D" w:rsidP="0086272D">
      <w:pPr>
        <w:pStyle w:val="a3"/>
        <w:spacing w:line="276" w:lineRule="auto"/>
        <w:ind w:left="284" w:right="-11" w:firstLine="850"/>
        <w:rPr>
          <w:i/>
        </w:rPr>
      </w:pPr>
      <w:r w:rsidRPr="00456B03">
        <w:rPr>
          <w:i/>
        </w:rPr>
        <w:t>Положительный</w:t>
      </w:r>
      <w:r w:rsidRPr="00456B03">
        <w:rPr>
          <w:i/>
          <w:spacing w:val="1"/>
        </w:rPr>
        <w:t xml:space="preserve"> </w:t>
      </w:r>
      <w:r w:rsidRPr="00456B03">
        <w:rPr>
          <w:i/>
        </w:rPr>
        <w:t>опыт</w:t>
      </w:r>
      <w:r w:rsidRPr="00456B03">
        <w:rPr>
          <w:i/>
          <w:spacing w:val="1"/>
        </w:rPr>
        <w:t xml:space="preserve"> </w:t>
      </w:r>
      <w:r w:rsidRPr="00456B03">
        <w:rPr>
          <w:i/>
        </w:rPr>
        <w:t>отцов,</w:t>
      </w:r>
      <w:r w:rsidRPr="00456B03">
        <w:rPr>
          <w:i/>
          <w:spacing w:val="1"/>
        </w:rPr>
        <w:t xml:space="preserve"> </w:t>
      </w:r>
      <w:r w:rsidRPr="00456B03">
        <w:rPr>
          <w:i/>
        </w:rPr>
        <w:t>поможет</w:t>
      </w:r>
      <w:r w:rsidRPr="00456B03">
        <w:rPr>
          <w:i/>
          <w:spacing w:val="1"/>
        </w:rPr>
        <w:t xml:space="preserve"> </w:t>
      </w:r>
      <w:r w:rsidRPr="00456B03">
        <w:rPr>
          <w:i/>
        </w:rPr>
        <w:t>привить</w:t>
      </w:r>
      <w:r w:rsidRPr="00456B03">
        <w:rPr>
          <w:i/>
          <w:spacing w:val="1"/>
        </w:rPr>
        <w:t xml:space="preserve"> </w:t>
      </w:r>
      <w:r w:rsidRPr="00456B03">
        <w:rPr>
          <w:i/>
        </w:rPr>
        <w:t>детям</w:t>
      </w:r>
      <w:r w:rsidRPr="00456B03">
        <w:rPr>
          <w:i/>
          <w:spacing w:val="1"/>
        </w:rPr>
        <w:t xml:space="preserve"> </w:t>
      </w:r>
      <w:r w:rsidRPr="00456B03">
        <w:rPr>
          <w:i/>
        </w:rPr>
        <w:t>любовь</w:t>
      </w:r>
      <w:r w:rsidRPr="00456B03">
        <w:rPr>
          <w:i/>
          <w:spacing w:val="1"/>
        </w:rPr>
        <w:t xml:space="preserve"> </w:t>
      </w:r>
      <w:r w:rsidRPr="00456B03">
        <w:rPr>
          <w:i/>
        </w:rPr>
        <w:t>к</w:t>
      </w:r>
      <w:r w:rsidRPr="00456B03">
        <w:rPr>
          <w:i/>
          <w:spacing w:val="1"/>
        </w:rPr>
        <w:t xml:space="preserve"> </w:t>
      </w:r>
      <w:r w:rsidRPr="00456B03">
        <w:rPr>
          <w:i/>
        </w:rPr>
        <w:t>коллекционированию,</w:t>
      </w:r>
      <w:r w:rsidRPr="00456B03">
        <w:rPr>
          <w:i/>
          <w:spacing w:val="1"/>
        </w:rPr>
        <w:t xml:space="preserve"> </w:t>
      </w:r>
      <w:r w:rsidRPr="00456B03">
        <w:rPr>
          <w:i/>
        </w:rPr>
        <w:t>изготовлению</w:t>
      </w:r>
      <w:r w:rsidRPr="00456B03">
        <w:rPr>
          <w:i/>
          <w:spacing w:val="1"/>
        </w:rPr>
        <w:t xml:space="preserve"> </w:t>
      </w:r>
      <w:r w:rsidRPr="00456B03">
        <w:rPr>
          <w:i/>
        </w:rPr>
        <w:t>полезных</w:t>
      </w:r>
      <w:r w:rsidRPr="00456B03">
        <w:rPr>
          <w:i/>
          <w:spacing w:val="1"/>
        </w:rPr>
        <w:t xml:space="preserve"> </w:t>
      </w:r>
      <w:r w:rsidRPr="00456B03">
        <w:rPr>
          <w:i/>
        </w:rPr>
        <w:t>в</w:t>
      </w:r>
      <w:r w:rsidRPr="00456B03">
        <w:rPr>
          <w:i/>
          <w:spacing w:val="1"/>
        </w:rPr>
        <w:t xml:space="preserve"> </w:t>
      </w:r>
      <w:r w:rsidRPr="00456B03">
        <w:rPr>
          <w:i/>
        </w:rPr>
        <w:t>домашнем</w:t>
      </w:r>
      <w:r w:rsidRPr="00456B03">
        <w:rPr>
          <w:i/>
          <w:spacing w:val="1"/>
        </w:rPr>
        <w:t xml:space="preserve"> </w:t>
      </w:r>
      <w:r w:rsidRPr="00456B03">
        <w:rPr>
          <w:i/>
        </w:rPr>
        <w:t>обиходе</w:t>
      </w:r>
      <w:r w:rsidRPr="00456B03">
        <w:rPr>
          <w:i/>
          <w:spacing w:val="1"/>
        </w:rPr>
        <w:t xml:space="preserve"> </w:t>
      </w:r>
      <w:r w:rsidRPr="00456B03">
        <w:rPr>
          <w:i/>
        </w:rPr>
        <w:t>вещей,</w:t>
      </w:r>
      <w:r w:rsidRPr="00456B03">
        <w:rPr>
          <w:i/>
          <w:spacing w:val="1"/>
        </w:rPr>
        <w:t xml:space="preserve"> </w:t>
      </w:r>
      <w:r w:rsidRPr="00456B03">
        <w:rPr>
          <w:i/>
        </w:rPr>
        <w:t>к</w:t>
      </w:r>
      <w:r w:rsidRPr="00456B03">
        <w:rPr>
          <w:i/>
          <w:spacing w:val="1"/>
        </w:rPr>
        <w:t xml:space="preserve"> </w:t>
      </w:r>
      <w:r w:rsidRPr="00456B03">
        <w:rPr>
          <w:i/>
        </w:rPr>
        <w:t xml:space="preserve">туризму и т. п. </w:t>
      </w:r>
    </w:p>
    <w:p w:rsidR="0086272D" w:rsidRPr="00456B03" w:rsidRDefault="0086272D" w:rsidP="0086272D">
      <w:pPr>
        <w:pStyle w:val="a3"/>
        <w:spacing w:line="276" w:lineRule="auto"/>
        <w:ind w:left="284" w:right="-11" w:firstLine="850"/>
        <w:rPr>
          <w:i/>
        </w:rPr>
      </w:pPr>
      <w:r w:rsidRPr="00456B03">
        <w:rPr>
          <w:i/>
        </w:rPr>
        <w:t>Многие</w:t>
      </w:r>
      <w:r w:rsidRPr="00456B03">
        <w:rPr>
          <w:i/>
          <w:spacing w:val="1"/>
        </w:rPr>
        <w:t xml:space="preserve"> </w:t>
      </w:r>
      <w:r w:rsidRPr="00456B03">
        <w:rPr>
          <w:i/>
        </w:rPr>
        <w:t>семьи</w:t>
      </w:r>
      <w:r w:rsidRPr="00456B03">
        <w:rPr>
          <w:i/>
          <w:spacing w:val="1"/>
        </w:rPr>
        <w:t xml:space="preserve"> </w:t>
      </w:r>
      <w:r w:rsidRPr="00456B03">
        <w:rPr>
          <w:i/>
        </w:rPr>
        <w:t>МОУ</w:t>
      </w:r>
      <w:r w:rsidRPr="00456B03">
        <w:rPr>
          <w:i/>
          <w:spacing w:val="4"/>
        </w:rPr>
        <w:t xml:space="preserve"> </w:t>
      </w:r>
      <w:r w:rsidR="009C53EC">
        <w:rPr>
          <w:i/>
        </w:rPr>
        <w:t>«Ботовский центр образования</w:t>
      </w:r>
      <w:r w:rsidRPr="00456B03">
        <w:rPr>
          <w:bCs/>
          <w:i/>
        </w:rPr>
        <w:t>» осуществляющий образовательную деятельность по реализации образовательной программы дошкольного образования</w:t>
      </w:r>
      <w:r w:rsidRPr="00456B03">
        <w:rPr>
          <w:i/>
        </w:rPr>
        <w:t xml:space="preserve">  состоят</w:t>
      </w:r>
      <w:r w:rsidRPr="00456B03">
        <w:rPr>
          <w:i/>
          <w:spacing w:val="1"/>
        </w:rPr>
        <w:t xml:space="preserve"> </w:t>
      </w:r>
      <w:r w:rsidRPr="00456B03">
        <w:rPr>
          <w:i/>
        </w:rPr>
        <w:t>из</w:t>
      </w:r>
      <w:r w:rsidRPr="00456B03">
        <w:rPr>
          <w:i/>
          <w:spacing w:val="1"/>
        </w:rPr>
        <w:t xml:space="preserve"> </w:t>
      </w:r>
      <w:r w:rsidRPr="00456B03">
        <w:rPr>
          <w:i/>
        </w:rPr>
        <w:t>двух</w:t>
      </w:r>
      <w:r w:rsidRPr="00456B03">
        <w:rPr>
          <w:i/>
          <w:spacing w:val="1"/>
        </w:rPr>
        <w:t xml:space="preserve"> </w:t>
      </w:r>
      <w:r w:rsidRPr="00456B03">
        <w:rPr>
          <w:i/>
        </w:rPr>
        <w:t>поколений</w:t>
      </w:r>
      <w:r w:rsidRPr="00456B03">
        <w:rPr>
          <w:i/>
          <w:spacing w:val="1"/>
        </w:rPr>
        <w:t xml:space="preserve"> </w:t>
      </w:r>
      <w:r w:rsidRPr="00456B03">
        <w:rPr>
          <w:i/>
        </w:rPr>
        <w:t>(не</w:t>
      </w:r>
      <w:r w:rsidRPr="00456B03">
        <w:rPr>
          <w:i/>
          <w:spacing w:val="-67"/>
        </w:rPr>
        <w:t xml:space="preserve"> </w:t>
      </w:r>
      <w:r w:rsidRPr="00456B03">
        <w:rPr>
          <w:i/>
        </w:rPr>
        <w:t>проживают</w:t>
      </w:r>
      <w:r w:rsidRPr="00456B03">
        <w:rPr>
          <w:i/>
          <w:spacing w:val="1"/>
        </w:rPr>
        <w:t xml:space="preserve"> </w:t>
      </w:r>
      <w:r w:rsidRPr="00456B03">
        <w:rPr>
          <w:i/>
        </w:rPr>
        <w:t>совместно</w:t>
      </w:r>
      <w:r w:rsidRPr="00456B03">
        <w:rPr>
          <w:i/>
          <w:spacing w:val="1"/>
        </w:rPr>
        <w:t xml:space="preserve"> </w:t>
      </w:r>
      <w:r w:rsidRPr="00456B03">
        <w:rPr>
          <w:i/>
        </w:rPr>
        <w:t>с</w:t>
      </w:r>
      <w:r w:rsidRPr="00456B03">
        <w:rPr>
          <w:i/>
          <w:spacing w:val="1"/>
        </w:rPr>
        <w:t xml:space="preserve"> </w:t>
      </w:r>
      <w:r w:rsidRPr="00456B03">
        <w:rPr>
          <w:i/>
        </w:rPr>
        <w:t>бабушками</w:t>
      </w:r>
      <w:r w:rsidRPr="00456B03">
        <w:rPr>
          <w:i/>
          <w:spacing w:val="1"/>
        </w:rPr>
        <w:t xml:space="preserve"> </w:t>
      </w:r>
      <w:r w:rsidRPr="00456B03">
        <w:rPr>
          <w:i/>
        </w:rPr>
        <w:t>и</w:t>
      </w:r>
      <w:r w:rsidRPr="00456B03">
        <w:rPr>
          <w:i/>
          <w:spacing w:val="1"/>
        </w:rPr>
        <w:t xml:space="preserve"> </w:t>
      </w:r>
      <w:r w:rsidRPr="00456B03">
        <w:rPr>
          <w:i/>
        </w:rPr>
        <w:t>дедушками).</w:t>
      </w:r>
      <w:r w:rsidRPr="00456B03">
        <w:rPr>
          <w:i/>
          <w:spacing w:val="1"/>
        </w:rPr>
        <w:t xml:space="preserve"> </w:t>
      </w:r>
      <w:r w:rsidRPr="00456B03">
        <w:rPr>
          <w:i/>
        </w:rPr>
        <w:t>Поэтому</w:t>
      </w:r>
      <w:r w:rsidRPr="00456B03">
        <w:rPr>
          <w:i/>
          <w:spacing w:val="1"/>
        </w:rPr>
        <w:t xml:space="preserve"> </w:t>
      </w:r>
      <w:r w:rsidRPr="00456B03">
        <w:rPr>
          <w:i/>
        </w:rPr>
        <w:t>дети</w:t>
      </w:r>
      <w:r w:rsidRPr="00456B03">
        <w:rPr>
          <w:i/>
          <w:spacing w:val="1"/>
        </w:rPr>
        <w:t xml:space="preserve"> </w:t>
      </w:r>
      <w:r w:rsidRPr="00456B03">
        <w:rPr>
          <w:i/>
        </w:rPr>
        <w:t>лишены</w:t>
      </w:r>
      <w:r w:rsidRPr="00456B03">
        <w:rPr>
          <w:i/>
          <w:spacing w:val="1"/>
        </w:rPr>
        <w:t xml:space="preserve"> </w:t>
      </w:r>
      <w:r w:rsidRPr="00456B03">
        <w:rPr>
          <w:i/>
        </w:rPr>
        <w:t>возможности</w:t>
      </w:r>
      <w:r w:rsidRPr="00456B03">
        <w:rPr>
          <w:i/>
          <w:spacing w:val="1"/>
        </w:rPr>
        <w:t xml:space="preserve"> </w:t>
      </w:r>
      <w:r w:rsidRPr="00456B03">
        <w:rPr>
          <w:i/>
        </w:rPr>
        <w:t>достаточного</w:t>
      </w:r>
      <w:r w:rsidRPr="00456B03">
        <w:rPr>
          <w:i/>
          <w:spacing w:val="1"/>
        </w:rPr>
        <w:t xml:space="preserve"> </w:t>
      </w:r>
      <w:r w:rsidRPr="00456B03">
        <w:rPr>
          <w:i/>
        </w:rPr>
        <w:t>общения</w:t>
      </w:r>
      <w:r w:rsidRPr="00456B03">
        <w:rPr>
          <w:i/>
          <w:spacing w:val="1"/>
        </w:rPr>
        <w:t xml:space="preserve"> </w:t>
      </w:r>
      <w:r w:rsidRPr="00456B03">
        <w:rPr>
          <w:i/>
        </w:rPr>
        <w:t>с</w:t>
      </w:r>
      <w:r w:rsidRPr="00456B03">
        <w:rPr>
          <w:i/>
          <w:spacing w:val="1"/>
        </w:rPr>
        <w:t xml:space="preserve"> </w:t>
      </w:r>
      <w:r w:rsidRPr="00456B03">
        <w:rPr>
          <w:i/>
        </w:rPr>
        <w:t>родственниками,</w:t>
      </w:r>
      <w:r w:rsidRPr="00456B03">
        <w:rPr>
          <w:i/>
          <w:spacing w:val="1"/>
        </w:rPr>
        <w:t xml:space="preserve"> </w:t>
      </w:r>
      <w:r w:rsidRPr="00456B03">
        <w:rPr>
          <w:i/>
        </w:rPr>
        <w:t>не</w:t>
      </w:r>
      <w:r w:rsidRPr="00456B03">
        <w:rPr>
          <w:i/>
          <w:spacing w:val="1"/>
        </w:rPr>
        <w:t xml:space="preserve"> </w:t>
      </w:r>
      <w:r w:rsidRPr="00456B03">
        <w:rPr>
          <w:i/>
        </w:rPr>
        <w:t>привлекаются</w:t>
      </w:r>
      <w:r w:rsidRPr="00456B03">
        <w:rPr>
          <w:i/>
          <w:spacing w:val="1"/>
        </w:rPr>
        <w:t xml:space="preserve"> </w:t>
      </w:r>
      <w:r w:rsidRPr="00456B03">
        <w:rPr>
          <w:i/>
        </w:rPr>
        <w:t>к</w:t>
      </w:r>
      <w:r w:rsidRPr="00456B03">
        <w:rPr>
          <w:i/>
          <w:spacing w:val="1"/>
        </w:rPr>
        <w:t xml:space="preserve"> </w:t>
      </w:r>
      <w:r w:rsidRPr="00456B03">
        <w:rPr>
          <w:i/>
        </w:rPr>
        <w:t>взаимопомощи,</w:t>
      </w:r>
      <w:r w:rsidRPr="00456B03">
        <w:rPr>
          <w:i/>
          <w:spacing w:val="1"/>
        </w:rPr>
        <w:t xml:space="preserve"> </w:t>
      </w:r>
      <w:r w:rsidRPr="00456B03">
        <w:rPr>
          <w:i/>
        </w:rPr>
        <w:t>к</w:t>
      </w:r>
      <w:r w:rsidRPr="00456B03">
        <w:rPr>
          <w:i/>
          <w:spacing w:val="1"/>
        </w:rPr>
        <w:t xml:space="preserve"> </w:t>
      </w:r>
      <w:r w:rsidRPr="00456B03">
        <w:rPr>
          <w:i/>
        </w:rPr>
        <w:t>заботе</w:t>
      </w:r>
      <w:r w:rsidRPr="00456B03">
        <w:rPr>
          <w:i/>
          <w:spacing w:val="1"/>
        </w:rPr>
        <w:t xml:space="preserve"> </w:t>
      </w:r>
      <w:r w:rsidRPr="00456B03">
        <w:rPr>
          <w:i/>
        </w:rPr>
        <w:t>о</w:t>
      </w:r>
      <w:r w:rsidRPr="00456B03">
        <w:rPr>
          <w:i/>
          <w:spacing w:val="1"/>
        </w:rPr>
        <w:t xml:space="preserve"> </w:t>
      </w:r>
      <w:r w:rsidRPr="00456B03">
        <w:rPr>
          <w:i/>
        </w:rPr>
        <w:t>престарелых,</w:t>
      </w:r>
      <w:r w:rsidRPr="00456B03">
        <w:rPr>
          <w:i/>
          <w:spacing w:val="1"/>
        </w:rPr>
        <w:t xml:space="preserve"> </w:t>
      </w:r>
      <w:r w:rsidRPr="00456B03">
        <w:rPr>
          <w:i/>
        </w:rPr>
        <w:t>характерных</w:t>
      </w:r>
      <w:r w:rsidRPr="00456B03">
        <w:rPr>
          <w:i/>
          <w:spacing w:val="1"/>
        </w:rPr>
        <w:t xml:space="preserve"> </w:t>
      </w:r>
      <w:r w:rsidRPr="00456B03">
        <w:rPr>
          <w:i/>
        </w:rPr>
        <w:t>для</w:t>
      </w:r>
      <w:r w:rsidRPr="00456B03">
        <w:rPr>
          <w:i/>
          <w:spacing w:val="1"/>
        </w:rPr>
        <w:t xml:space="preserve"> </w:t>
      </w:r>
      <w:r w:rsidRPr="00456B03">
        <w:rPr>
          <w:i/>
        </w:rPr>
        <w:t>большой</w:t>
      </w:r>
      <w:r w:rsidRPr="00456B03">
        <w:rPr>
          <w:i/>
          <w:spacing w:val="1"/>
        </w:rPr>
        <w:t xml:space="preserve"> </w:t>
      </w:r>
      <w:r w:rsidRPr="00456B03">
        <w:rPr>
          <w:i/>
        </w:rPr>
        <w:t>семьи,</w:t>
      </w:r>
      <w:r w:rsidRPr="00456B03">
        <w:rPr>
          <w:i/>
          <w:spacing w:val="1"/>
        </w:rPr>
        <w:t xml:space="preserve"> </w:t>
      </w:r>
      <w:r w:rsidRPr="00456B03">
        <w:rPr>
          <w:i/>
        </w:rPr>
        <w:t xml:space="preserve">включающей несколько поколений. То есть </w:t>
      </w:r>
      <w:r w:rsidR="00AA6F2F" w:rsidRPr="00456B03">
        <w:rPr>
          <w:i/>
        </w:rPr>
        <w:t xml:space="preserve"> </w:t>
      </w:r>
      <w:r w:rsidRPr="00456B03">
        <w:rPr>
          <w:i/>
        </w:rPr>
        <w:t>знания, которые дети получают в образовательной организации о</w:t>
      </w:r>
      <w:r w:rsidRPr="00456B03">
        <w:rPr>
          <w:i/>
          <w:spacing w:val="-67"/>
        </w:rPr>
        <w:t xml:space="preserve"> </w:t>
      </w:r>
      <w:r w:rsidR="00AA6F2F" w:rsidRPr="00456B03">
        <w:rPr>
          <w:i/>
          <w:spacing w:val="-67"/>
        </w:rPr>
        <w:t xml:space="preserve">                                                                              </w:t>
      </w:r>
      <w:r w:rsidRPr="00456B03">
        <w:rPr>
          <w:i/>
        </w:rPr>
        <w:t>необходимости уважать старость, оказывать помощь пожилым людям, проявлять</w:t>
      </w:r>
      <w:r w:rsidRPr="00456B03">
        <w:rPr>
          <w:i/>
          <w:spacing w:val="1"/>
        </w:rPr>
        <w:t xml:space="preserve"> </w:t>
      </w:r>
      <w:r w:rsidRPr="00456B03">
        <w:rPr>
          <w:i/>
        </w:rPr>
        <w:t>заботу о них, не подкрепленные жизненной практикой, остаются лишь знаниями,</w:t>
      </w:r>
      <w:r w:rsidRPr="00456B03">
        <w:rPr>
          <w:i/>
          <w:spacing w:val="1"/>
        </w:rPr>
        <w:t xml:space="preserve"> </w:t>
      </w:r>
      <w:r w:rsidRPr="00456B03">
        <w:rPr>
          <w:i/>
        </w:rPr>
        <w:t>поэтому</w:t>
      </w:r>
      <w:r w:rsidRPr="00456B03">
        <w:rPr>
          <w:i/>
          <w:spacing w:val="1"/>
        </w:rPr>
        <w:t xml:space="preserve"> </w:t>
      </w:r>
      <w:r w:rsidRPr="00456B03">
        <w:rPr>
          <w:i/>
        </w:rPr>
        <w:t>необходимо</w:t>
      </w:r>
      <w:r w:rsidRPr="00456B03">
        <w:rPr>
          <w:i/>
          <w:spacing w:val="1"/>
        </w:rPr>
        <w:t xml:space="preserve"> </w:t>
      </w:r>
      <w:r w:rsidRPr="00456B03">
        <w:rPr>
          <w:i/>
        </w:rPr>
        <w:t>обращать</w:t>
      </w:r>
      <w:r w:rsidRPr="00456B03">
        <w:rPr>
          <w:i/>
          <w:spacing w:val="1"/>
        </w:rPr>
        <w:t xml:space="preserve"> </w:t>
      </w:r>
      <w:r w:rsidRPr="00456B03">
        <w:rPr>
          <w:i/>
        </w:rPr>
        <w:t>внимание</w:t>
      </w:r>
      <w:r w:rsidRPr="00456B03">
        <w:rPr>
          <w:i/>
          <w:spacing w:val="1"/>
        </w:rPr>
        <w:t xml:space="preserve"> </w:t>
      </w:r>
      <w:r w:rsidRPr="00456B03">
        <w:rPr>
          <w:i/>
        </w:rPr>
        <w:t>родителей</w:t>
      </w:r>
      <w:r w:rsidRPr="00456B03">
        <w:rPr>
          <w:i/>
          <w:spacing w:val="1"/>
        </w:rPr>
        <w:t xml:space="preserve"> </w:t>
      </w:r>
      <w:r w:rsidRPr="00456B03">
        <w:rPr>
          <w:i/>
        </w:rPr>
        <w:t>(законных</w:t>
      </w:r>
      <w:r w:rsidRPr="00456B03">
        <w:rPr>
          <w:i/>
          <w:spacing w:val="1"/>
        </w:rPr>
        <w:t xml:space="preserve"> </w:t>
      </w:r>
      <w:r w:rsidRPr="00456B03">
        <w:rPr>
          <w:i/>
        </w:rPr>
        <w:t>представителей)</w:t>
      </w:r>
      <w:r w:rsidRPr="00456B03">
        <w:rPr>
          <w:i/>
          <w:spacing w:val="1"/>
        </w:rPr>
        <w:t xml:space="preserve"> </w:t>
      </w:r>
      <w:r w:rsidRPr="00456B03">
        <w:rPr>
          <w:i/>
        </w:rPr>
        <w:t>воспитанников на важность расширения опыта заботливого отношения ребенка к</w:t>
      </w:r>
      <w:r w:rsidRPr="00456B03">
        <w:rPr>
          <w:i/>
          <w:spacing w:val="1"/>
        </w:rPr>
        <w:t xml:space="preserve"> </w:t>
      </w:r>
      <w:r w:rsidRPr="00456B03">
        <w:rPr>
          <w:i/>
        </w:rPr>
        <w:t>старым</w:t>
      </w:r>
      <w:r w:rsidRPr="00456B03">
        <w:rPr>
          <w:i/>
          <w:spacing w:val="-2"/>
        </w:rPr>
        <w:t xml:space="preserve"> </w:t>
      </w:r>
      <w:r w:rsidRPr="00456B03">
        <w:rPr>
          <w:i/>
        </w:rPr>
        <w:t>людям,</w:t>
      </w:r>
      <w:r w:rsidRPr="00456B03">
        <w:rPr>
          <w:i/>
          <w:spacing w:val="-5"/>
        </w:rPr>
        <w:t xml:space="preserve"> </w:t>
      </w:r>
      <w:r w:rsidRPr="00456B03">
        <w:rPr>
          <w:i/>
        </w:rPr>
        <w:t>используя</w:t>
      </w:r>
      <w:r w:rsidRPr="00456B03">
        <w:rPr>
          <w:i/>
          <w:spacing w:val="-1"/>
        </w:rPr>
        <w:t xml:space="preserve"> </w:t>
      </w:r>
      <w:r w:rsidRPr="00456B03">
        <w:rPr>
          <w:i/>
        </w:rPr>
        <w:t>для</w:t>
      </w:r>
      <w:r w:rsidRPr="00456B03">
        <w:rPr>
          <w:i/>
          <w:spacing w:val="-1"/>
        </w:rPr>
        <w:t xml:space="preserve"> </w:t>
      </w:r>
      <w:r w:rsidRPr="00456B03">
        <w:rPr>
          <w:i/>
        </w:rPr>
        <w:t>этого</w:t>
      </w:r>
      <w:r w:rsidRPr="00456B03">
        <w:rPr>
          <w:i/>
          <w:spacing w:val="-1"/>
        </w:rPr>
        <w:t xml:space="preserve"> </w:t>
      </w:r>
      <w:r w:rsidRPr="00456B03">
        <w:rPr>
          <w:i/>
        </w:rPr>
        <w:t>соответствующие</w:t>
      </w:r>
      <w:r w:rsidRPr="00456B03">
        <w:rPr>
          <w:i/>
          <w:spacing w:val="-2"/>
        </w:rPr>
        <w:t xml:space="preserve"> </w:t>
      </w:r>
      <w:r w:rsidRPr="00456B03">
        <w:rPr>
          <w:i/>
        </w:rPr>
        <w:t>жизненные</w:t>
      </w:r>
      <w:r w:rsidRPr="00456B03">
        <w:rPr>
          <w:i/>
          <w:spacing w:val="-2"/>
        </w:rPr>
        <w:t xml:space="preserve"> </w:t>
      </w:r>
      <w:r w:rsidRPr="00456B03">
        <w:rPr>
          <w:i/>
        </w:rPr>
        <w:t>ситуации.</w:t>
      </w:r>
    </w:p>
    <w:p w:rsidR="0086272D" w:rsidRPr="00456B03" w:rsidRDefault="0086272D" w:rsidP="0086272D">
      <w:pPr>
        <w:pStyle w:val="a3"/>
        <w:spacing w:line="276" w:lineRule="auto"/>
        <w:ind w:left="284" w:right="-11" w:firstLine="850"/>
        <w:rPr>
          <w:i/>
        </w:rPr>
      </w:pPr>
      <w:r w:rsidRPr="00456B03">
        <w:rPr>
          <w:i/>
        </w:rPr>
        <w:t>Особое</w:t>
      </w:r>
      <w:r w:rsidRPr="00456B03">
        <w:rPr>
          <w:i/>
          <w:spacing w:val="1"/>
        </w:rPr>
        <w:t xml:space="preserve"> </w:t>
      </w:r>
      <w:r w:rsidRPr="00456B03">
        <w:rPr>
          <w:i/>
        </w:rPr>
        <w:t>внимание</w:t>
      </w:r>
      <w:r w:rsidRPr="00456B03">
        <w:rPr>
          <w:i/>
          <w:spacing w:val="1"/>
        </w:rPr>
        <w:t xml:space="preserve"> </w:t>
      </w:r>
      <w:r w:rsidRPr="00456B03">
        <w:rPr>
          <w:i/>
        </w:rPr>
        <w:t>на</w:t>
      </w:r>
      <w:r w:rsidRPr="00456B03">
        <w:rPr>
          <w:i/>
          <w:spacing w:val="1"/>
        </w:rPr>
        <w:t xml:space="preserve"> </w:t>
      </w:r>
      <w:r w:rsidRPr="00456B03">
        <w:rPr>
          <w:i/>
        </w:rPr>
        <w:t>повышение</w:t>
      </w:r>
      <w:r w:rsidRPr="00456B03">
        <w:rPr>
          <w:i/>
          <w:spacing w:val="1"/>
        </w:rPr>
        <w:t xml:space="preserve"> </w:t>
      </w:r>
      <w:r w:rsidRPr="00456B03">
        <w:rPr>
          <w:i/>
        </w:rPr>
        <w:t>уровня</w:t>
      </w:r>
      <w:r w:rsidRPr="00456B03">
        <w:rPr>
          <w:i/>
          <w:spacing w:val="1"/>
        </w:rPr>
        <w:t xml:space="preserve"> </w:t>
      </w:r>
      <w:r w:rsidRPr="00456B03">
        <w:rPr>
          <w:i/>
        </w:rPr>
        <w:t>образования</w:t>
      </w:r>
      <w:r w:rsidRPr="00456B03">
        <w:rPr>
          <w:i/>
          <w:spacing w:val="1"/>
        </w:rPr>
        <w:t xml:space="preserve"> </w:t>
      </w:r>
      <w:r w:rsidRPr="00456B03">
        <w:rPr>
          <w:i/>
        </w:rPr>
        <w:t>родителей</w:t>
      </w:r>
      <w:r w:rsidRPr="00456B03">
        <w:rPr>
          <w:i/>
          <w:spacing w:val="1"/>
        </w:rPr>
        <w:t xml:space="preserve"> </w:t>
      </w:r>
      <w:r w:rsidRPr="00456B03">
        <w:rPr>
          <w:i/>
        </w:rPr>
        <w:t>(законных</w:t>
      </w:r>
      <w:r w:rsidRPr="00456B03">
        <w:rPr>
          <w:i/>
          <w:spacing w:val="1"/>
        </w:rPr>
        <w:t xml:space="preserve"> </w:t>
      </w:r>
      <w:r w:rsidRPr="00456B03">
        <w:rPr>
          <w:i/>
        </w:rPr>
        <w:t>представителей)</w:t>
      </w:r>
      <w:r w:rsidRPr="00456B03">
        <w:rPr>
          <w:i/>
          <w:spacing w:val="1"/>
        </w:rPr>
        <w:t xml:space="preserve"> </w:t>
      </w:r>
      <w:r w:rsidRPr="00456B03">
        <w:rPr>
          <w:i/>
        </w:rPr>
        <w:t>воспитанников,</w:t>
      </w:r>
      <w:r w:rsidRPr="00456B03">
        <w:rPr>
          <w:i/>
          <w:spacing w:val="1"/>
        </w:rPr>
        <w:t xml:space="preserve"> </w:t>
      </w:r>
      <w:r w:rsidRPr="00456B03">
        <w:rPr>
          <w:i/>
        </w:rPr>
        <w:t>рост</w:t>
      </w:r>
      <w:r w:rsidRPr="00456B03">
        <w:rPr>
          <w:i/>
          <w:spacing w:val="1"/>
        </w:rPr>
        <w:t xml:space="preserve"> </w:t>
      </w:r>
      <w:r w:rsidRPr="00456B03">
        <w:rPr>
          <w:i/>
        </w:rPr>
        <w:t>их</w:t>
      </w:r>
      <w:r w:rsidRPr="00456B03">
        <w:rPr>
          <w:i/>
          <w:spacing w:val="1"/>
        </w:rPr>
        <w:t xml:space="preserve"> </w:t>
      </w:r>
      <w:r w:rsidRPr="00456B03">
        <w:rPr>
          <w:i/>
        </w:rPr>
        <w:t>педагогической</w:t>
      </w:r>
      <w:r w:rsidRPr="00456B03">
        <w:rPr>
          <w:i/>
          <w:spacing w:val="1"/>
        </w:rPr>
        <w:t xml:space="preserve"> </w:t>
      </w:r>
      <w:r w:rsidRPr="00456B03">
        <w:rPr>
          <w:i/>
        </w:rPr>
        <w:t>культуры</w:t>
      </w:r>
      <w:r w:rsidRPr="00456B03">
        <w:rPr>
          <w:i/>
          <w:spacing w:val="1"/>
        </w:rPr>
        <w:t xml:space="preserve"> </w:t>
      </w:r>
      <w:r w:rsidRPr="00456B03">
        <w:rPr>
          <w:i/>
        </w:rPr>
        <w:t>необходимо</w:t>
      </w:r>
      <w:r w:rsidRPr="00456B03">
        <w:rPr>
          <w:i/>
          <w:spacing w:val="1"/>
        </w:rPr>
        <w:t xml:space="preserve"> </w:t>
      </w:r>
      <w:r w:rsidRPr="00456B03">
        <w:rPr>
          <w:i/>
        </w:rPr>
        <w:t>уделить</w:t>
      </w:r>
      <w:r w:rsidRPr="00456B03">
        <w:rPr>
          <w:i/>
          <w:spacing w:val="-7"/>
        </w:rPr>
        <w:t xml:space="preserve"> </w:t>
      </w:r>
      <w:r w:rsidRPr="00456B03">
        <w:rPr>
          <w:i/>
        </w:rPr>
        <w:t>семьям,</w:t>
      </w:r>
      <w:r w:rsidRPr="00456B03">
        <w:rPr>
          <w:i/>
          <w:spacing w:val="-6"/>
        </w:rPr>
        <w:t xml:space="preserve"> </w:t>
      </w:r>
      <w:r w:rsidRPr="00456B03">
        <w:rPr>
          <w:i/>
        </w:rPr>
        <w:t>где</w:t>
      </w:r>
      <w:r w:rsidRPr="00456B03">
        <w:rPr>
          <w:i/>
          <w:spacing w:val="-8"/>
        </w:rPr>
        <w:t xml:space="preserve"> </w:t>
      </w:r>
      <w:r w:rsidRPr="00456B03">
        <w:rPr>
          <w:i/>
        </w:rPr>
        <w:t>воспитывается</w:t>
      </w:r>
      <w:r w:rsidRPr="00456B03">
        <w:rPr>
          <w:i/>
          <w:spacing w:val="-8"/>
        </w:rPr>
        <w:t xml:space="preserve"> </w:t>
      </w:r>
      <w:r w:rsidRPr="00456B03">
        <w:rPr>
          <w:i/>
        </w:rPr>
        <w:t>один</w:t>
      </w:r>
      <w:r w:rsidRPr="00456B03">
        <w:rPr>
          <w:i/>
          <w:spacing w:val="-4"/>
        </w:rPr>
        <w:t xml:space="preserve"> </w:t>
      </w:r>
      <w:r w:rsidRPr="00456B03">
        <w:rPr>
          <w:i/>
        </w:rPr>
        <w:t>ребенок.</w:t>
      </w:r>
      <w:r w:rsidRPr="00456B03">
        <w:rPr>
          <w:i/>
          <w:spacing w:val="-8"/>
        </w:rPr>
        <w:t xml:space="preserve"> </w:t>
      </w:r>
      <w:r w:rsidRPr="00456B03">
        <w:rPr>
          <w:i/>
        </w:rPr>
        <w:t>Здесь</w:t>
      </w:r>
      <w:r w:rsidRPr="00456B03">
        <w:rPr>
          <w:i/>
          <w:spacing w:val="-7"/>
        </w:rPr>
        <w:t xml:space="preserve"> </w:t>
      </w:r>
      <w:r w:rsidRPr="00456B03">
        <w:rPr>
          <w:i/>
        </w:rPr>
        <w:t>воспитание</w:t>
      </w:r>
      <w:r w:rsidRPr="00456B03">
        <w:rPr>
          <w:i/>
          <w:spacing w:val="-5"/>
        </w:rPr>
        <w:t xml:space="preserve"> </w:t>
      </w:r>
      <w:r w:rsidRPr="00456B03">
        <w:rPr>
          <w:i/>
        </w:rPr>
        <w:t>в</w:t>
      </w:r>
      <w:r w:rsidRPr="00456B03">
        <w:rPr>
          <w:i/>
          <w:spacing w:val="-6"/>
        </w:rPr>
        <w:t xml:space="preserve"> </w:t>
      </w:r>
      <w:r w:rsidRPr="00456B03">
        <w:rPr>
          <w:i/>
        </w:rPr>
        <w:t>сфере</w:t>
      </w:r>
      <w:r w:rsidRPr="00456B03">
        <w:rPr>
          <w:i/>
          <w:spacing w:val="-9"/>
        </w:rPr>
        <w:t xml:space="preserve"> </w:t>
      </w:r>
      <w:r w:rsidRPr="00456B03">
        <w:rPr>
          <w:i/>
        </w:rPr>
        <w:t xml:space="preserve">развития   </w:t>
      </w:r>
      <w:r w:rsidRPr="00456B03">
        <w:rPr>
          <w:i/>
          <w:spacing w:val="-67"/>
        </w:rPr>
        <w:t xml:space="preserve"> </w:t>
      </w:r>
      <w:r w:rsidRPr="00456B03">
        <w:rPr>
          <w:i/>
        </w:rPr>
        <w:t>личности</w:t>
      </w:r>
      <w:r w:rsidRPr="00456B03">
        <w:rPr>
          <w:i/>
          <w:spacing w:val="1"/>
        </w:rPr>
        <w:t xml:space="preserve"> </w:t>
      </w:r>
      <w:r w:rsidRPr="00456B03">
        <w:rPr>
          <w:i/>
        </w:rPr>
        <w:t>ребенка</w:t>
      </w:r>
      <w:r w:rsidRPr="00456B03">
        <w:rPr>
          <w:i/>
          <w:spacing w:val="1"/>
        </w:rPr>
        <w:t xml:space="preserve"> </w:t>
      </w:r>
      <w:r w:rsidRPr="00456B03">
        <w:rPr>
          <w:i/>
        </w:rPr>
        <w:t>представляет</w:t>
      </w:r>
      <w:r w:rsidRPr="00456B03">
        <w:rPr>
          <w:i/>
          <w:spacing w:val="1"/>
        </w:rPr>
        <w:t xml:space="preserve"> </w:t>
      </w:r>
      <w:r w:rsidRPr="00456B03">
        <w:rPr>
          <w:i/>
        </w:rPr>
        <w:t>для</w:t>
      </w:r>
      <w:r w:rsidRPr="00456B03">
        <w:rPr>
          <w:i/>
          <w:spacing w:val="1"/>
        </w:rPr>
        <w:t xml:space="preserve"> </w:t>
      </w:r>
      <w:r w:rsidRPr="00456B03">
        <w:rPr>
          <w:i/>
        </w:rPr>
        <w:t>родителей</w:t>
      </w:r>
      <w:r w:rsidRPr="00456B03">
        <w:rPr>
          <w:i/>
          <w:spacing w:val="1"/>
        </w:rPr>
        <w:t xml:space="preserve"> </w:t>
      </w:r>
      <w:r w:rsidRPr="00456B03">
        <w:rPr>
          <w:i/>
        </w:rPr>
        <w:t>объективную</w:t>
      </w:r>
      <w:r w:rsidRPr="00456B03">
        <w:rPr>
          <w:i/>
          <w:spacing w:val="1"/>
        </w:rPr>
        <w:t xml:space="preserve"> </w:t>
      </w:r>
      <w:r w:rsidRPr="00456B03">
        <w:rPr>
          <w:i/>
        </w:rPr>
        <w:t>трудность,</w:t>
      </w:r>
      <w:r w:rsidRPr="00456B03">
        <w:rPr>
          <w:i/>
          <w:spacing w:val="1"/>
        </w:rPr>
        <w:t xml:space="preserve"> </w:t>
      </w:r>
      <w:r w:rsidRPr="00456B03">
        <w:rPr>
          <w:i/>
        </w:rPr>
        <w:t>так</w:t>
      </w:r>
      <w:r w:rsidRPr="00456B03">
        <w:rPr>
          <w:i/>
          <w:spacing w:val="1"/>
        </w:rPr>
        <w:t xml:space="preserve"> </w:t>
      </w:r>
      <w:r w:rsidRPr="00456B03">
        <w:rPr>
          <w:i/>
        </w:rPr>
        <w:t>как</w:t>
      </w:r>
      <w:r w:rsidRPr="00456B03">
        <w:rPr>
          <w:i/>
          <w:spacing w:val="1"/>
        </w:rPr>
        <w:t xml:space="preserve"> </w:t>
      </w:r>
      <w:r w:rsidRPr="00456B03">
        <w:rPr>
          <w:i/>
        </w:rPr>
        <w:t>разумная мера заботы о нем взрослых, как правило, превышена. Поэтому педагогам</w:t>
      </w:r>
      <w:r w:rsidRPr="00456B03">
        <w:rPr>
          <w:i/>
          <w:spacing w:val="1"/>
        </w:rPr>
        <w:t xml:space="preserve"> </w:t>
      </w:r>
      <w:r w:rsidRPr="00456B03">
        <w:rPr>
          <w:i/>
        </w:rPr>
        <w:t>и специалистам  необходимо уделять особое внимание</w:t>
      </w:r>
      <w:r w:rsidRPr="00456B03">
        <w:rPr>
          <w:i/>
          <w:spacing w:val="1"/>
        </w:rPr>
        <w:t xml:space="preserve"> </w:t>
      </w:r>
      <w:r w:rsidRPr="00456B03">
        <w:rPr>
          <w:i/>
        </w:rPr>
        <w:t>формированию у детей отзывчивости, умения заботиться об окружающих, считаться</w:t>
      </w:r>
      <w:r w:rsidRPr="00456B03">
        <w:rPr>
          <w:i/>
          <w:spacing w:val="-67"/>
        </w:rPr>
        <w:t xml:space="preserve"> </w:t>
      </w:r>
      <w:r w:rsidRPr="00456B03">
        <w:rPr>
          <w:i/>
        </w:rPr>
        <w:t>с</w:t>
      </w:r>
      <w:r w:rsidRPr="00456B03">
        <w:rPr>
          <w:i/>
          <w:spacing w:val="-5"/>
        </w:rPr>
        <w:t xml:space="preserve"> </w:t>
      </w:r>
      <w:r w:rsidRPr="00456B03">
        <w:rPr>
          <w:i/>
        </w:rPr>
        <w:t>их</w:t>
      </w:r>
      <w:r w:rsidRPr="00456B03">
        <w:rPr>
          <w:i/>
          <w:spacing w:val="-7"/>
        </w:rPr>
        <w:t xml:space="preserve"> </w:t>
      </w:r>
      <w:r w:rsidRPr="00456B03">
        <w:rPr>
          <w:i/>
        </w:rPr>
        <w:t>интересами.</w:t>
      </w:r>
      <w:r w:rsidRPr="00456B03">
        <w:rPr>
          <w:i/>
          <w:spacing w:val="-6"/>
        </w:rPr>
        <w:t xml:space="preserve"> </w:t>
      </w:r>
      <w:r w:rsidRPr="00456B03">
        <w:rPr>
          <w:i/>
        </w:rPr>
        <w:t>Преодолеть</w:t>
      </w:r>
      <w:r w:rsidRPr="00456B03">
        <w:rPr>
          <w:i/>
          <w:spacing w:val="-6"/>
        </w:rPr>
        <w:t xml:space="preserve"> </w:t>
      </w:r>
      <w:r w:rsidRPr="00456B03">
        <w:rPr>
          <w:i/>
        </w:rPr>
        <w:t>эгоистическую</w:t>
      </w:r>
      <w:r w:rsidRPr="00456B03">
        <w:rPr>
          <w:i/>
          <w:spacing w:val="-5"/>
        </w:rPr>
        <w:t xml:space="preserve"> </w:t>
      </w:r>
      <w:r w:rsidRPr="00456B03">
        <w:rPr>
          <w:i/>
        </w:rPr>
        <w:t>направленность</w:t>
      </w:r>
      <w:r w:rsidRPr="00456B03">
        <w:rPr>
          <w:i/>
          <w:spacing w:val="-9"/>
        </w:rPr>
        <w:t xml:space="preserve"> </w:t>
      </w:r>
      <w:r w:rsidRPr="00456B03">
        <w:rPr>
          <w:i/>
        </w:rPr>
        <w:t>детей</w:t>
      </w:r>
      <w:r w:rsidRPr="00456B03">
        <w:rPr>
          <w:i/>
          <w:spacing w:val="-4"/>
        </w:rPr>
        <w:t xml:space="preserve"> </w:t>
      </w:r>
      <w:r w:rsidRPr="00456B03">
        <w:rPr>
          <w:i/>
        </w:rPr>
        <w:t>помогает,</w:t>
      </w:r>
      <w:r w:rsidRPr="00456B03">
        <w:rPr>
          <w:i/>
          <w:spacing w:val="-8"/>
        </w:rPr>
        <w:t xml:space="preserve"> </w:t>
      </w:r>
      <w:r w:rsidRPr="00456B03">
        <w:rPr>
          <w:i/>
        </w:rPr>
        <w:t>прежде</w:t>
      </w:r>
      <w:r w:rsidRPr="00456B03">
        <w:rPr>
          <w:i/>
          <w:spacing w:val="-67"/>
        </w:rPr>
        <w:t xml:space="preserve"> </w:t>
      </w:r>
      <w:r w:rsidRPr="00456B03">
        <w:rPr>
          <w:i/>
        </w:rPr>
        <w:t>всего,</w:t>
      </w:r>
      <w:r w:rsidRPr="00456B03">
        <w:rPr>
          <w:i/>
          <w:spacing w:val="1"/>
        </w:rPr>
        <w:t xml:space="preserve"> </w:t>
      </w:r>
      <w:r w:rsidRPr="00456B03">
        <w:rPr>
          <w:i/>
        </w:rPr>
        <w:t>привлечение</w:t>
      </w:r>
      <w:r w:rsidRPr="00456B03">
        <w:rPr>
          <w:i/>
          <w:spacing w:val="1"/>
        </w:rPr>
        <w:t xml:space="preserve"> </w:t>
      </w:r>
      <w:r w:rsidRPr="00456B03">
        <w:rPr>
          <w:i/>
        </w:rPr>
        <w:t>их</w:t>
      </w:r>
      <w:r w:rsidRPr="00456B03">
        <w:rPr>
          <w:i/>
          <w:spacing w:val="1"/>
        </w:rPr>
        <w:t xml:space="preserve"> </w:t>
      </w:r>
      <w:r w:rsidRPr="00456B03">
        <w:rPr>
          <w:i/>
        </w:rPr>
        <w:t>к</w:t>
      </w:r>
      <w:r w:rsidRPr="00456B03">
        <w:rPr>
          <w:i/>
          <w:spacing w:val="1"/>
        </w:rPr>
        <w:t xml:space="preserve"> </w:t>
      </w:r>
      <w:r w:rsidRPr="00456B03">
        <w:rPr>
          <w:i/>
        </w:rPr>
        <w:t>труду</w:t>
      </w:r>
      <w:r w:rsidRPr="00456B03">
        <w:rPr>
          <w:i/>
          <w:spacing w:val="1"/>
        </w:rPr>
        <w:t xml:space="preserve"> </w:t>
      </w:r>
      <w:r w:rsidRPr="00456B03">
        <w:rPr>
          <w:i/>
        </w:rPr>
        <w:t>дома,</w:t>
      </w:r>
      <w:r w:rsidRPr="00456B03">
        <w:rPr>
          <w:i/>
          <w:spacing w:val="1"/>
        </w:rPr>
        <w:t xml:space="preserve"> </w:t>
      </w:r>
      <w:r w:rsidRPr="00456B03">
        <w:rPr>
          <w:i/>
        </w:rPr>
        <w:t>активное</w:t>
      </w:r>
      <w:r w:rsidRPr="00456B03">
        <w:rPr>
          <w:i/>
          <w:spacing w:val="1"/>
        </w:rPr>
        <w:t xml:space="preserve"> </w:t>
      </w:r>
      <w:r w:rsidRPr="00456B03">
        <w:rPr>
          <w:i/>
        </w:rPr>
        <w:t>включение</w:t>
      </w:r>
      <w:r w:rsidRPr="00456B03">
        <w:rPr>
          <w:i/>
          <w:spacing w:val="1"/>
        </w:rPr>
        <w:t xml:space="preserve"> </w:t>
      </w:r>
      <w:r w:rsidRPr="00456B03">
        <w:rPr>
          <w:i/>
        </w:rPr>
        <w:t>в</w:t>
      </w:r>
      <w:r w:rsidRPr="00456B03">
        <w:rPr>
          <w:i/>
          <w:spacing w:val="1"/>
        </w:rPr>
        <w:t xml:space="preserve"> </w:t>
      </w:r>
      <w:r w:rsidRPr="00456B03">
        <w:rPr>
          <w:i/>
        </w:rPr>
        <w:t>жизнь</w:t>
      </w:r>
      <w:r w:rsidRPr="00456B03">
        <w:rPr>
          <w:i/>
          <w:spacing w:val="1"/>
        </w:rPr>
        <w:t xml:space="preserve"> </w:t>
      </w:r>
      <w:r w:rsidRPr="00456B03">
        <w:rPr>
          <w:i/>
        </w:rPr>
        <w:t>маленького</w:t>
      </w:r>
      <w:r w:rsidRPr="00456B03">
        <w:rPr>
          <w:i/>
          <w:spacing w:val="1"/>
        </w:rPr>
        <w:t xml:space="preserve"> </w:t>
      </w:r>
      <w:r w:rsidRPr="00456B03">
        <w:rPr>
          <w:i/>
        </w:rPr>
        <w:t>семейного коллектива. Значение труда ребенка в семье, оказание им конкретной</w:t>
      </w:r>
      <w:r w:rsidRPr="00456B03">
        <w:rPr>
          <w:i/>
          <w:spacing w:val="1"/>
        </w:rPr>
        <w:t xml:space="preserve"> </w:t>
      </w:r>
      <w:r w:rsidRPr="00456B03">
        <w:rPr>
          <w:i/>
        </w:rPr>
        <w:t xml:space="preserve">помощи в организации </w:t>
      </w:r>
      <w:r w:rsidRPr="00456B03">
        <w:rPr>
          <w:i/>
        </w:rPr>
        <w:lastRenderedPageBreak/>
        <w:t>этого труда необходимо разъяснять его родителям (законным</w:t>
      </w:r>
      <w:r w:rsidRPr="00456B03">
        <w:rPr>
          <w:i/>
          <w:spacing w:val="-67"/>
        </w:rPr>
        <w:t xml:space="preserve"> </w:t>
      </w:r>
      <w:r w:rsidRPr="00456B03">
        <w:rPr>
          <w:i/>
        </w:rPr>
        <w:t>представителям). Эта работа должна проводиться систематически на протяжении</w:t>
      </w:r>
      <w:r w:rsidRPr="00456B03">
        <w:rPr>
          <w:i/>
          <w:spacing w:val="1"/>
        </w:rPr>
        <w:t xml:space="preserve"> </w:t>
      </w:r>
      <w:r w:rsidRPr="00456B03">
        <w:rPr>
          <w:i/>
        </w:rPr>
        <w:t>всех</w:t>
      </w:r>
      <w:r w:rsidRPr="00456B03">
        <w:rPr>
          <w:i/>
          <w:spacing w:val="-1"/>
        </w:rPr>
        <w:t xml:space="preserve"> </w:t>
      </w:r>
      <w:r w:rsidRPr="00456B03">
        <w:rPr>
          <w:i/>
        </w:rPr>
        <w:t>лет</w:t>
      </w:r>
      <w:r w:rsidRPr="00456B03">
        <w:rPr>
          <w:i/>
          <w:spacing w:val="-1"/>
        </w:rPr>
        <w:t xml:space="preserve"> </w:t>
      </w:r>
      <w:r w:rsidRPr="00456B03">
        <w:rPr>
          <w:i/>
        </w:rPr>
        <w:t>пребывания ребенка</w:t>
      </w:r>
      <w:r w:rsidRPr="00456B03">
        <w:rPr>
          <w:i/>
          <w:spacing w:val="-1"/>
        </w:rPr>
        <w:t xml:space="preserve"> </w:t>
      </w:r>
      <w:r w:rsidRPr="00456B03">
        <w:rPr>
          <w:i/>
        </w:rPr>
        <w:t>в</w:t>
      </w:r>
      <w:r w:rsidRPr="00456B03">
        <w:rPr>
          <w:i/>
          <w:spacing w:val="-2"/>
        </w:rPr>
        <w:t xml:space="preserve"> </w:t>
      </w:r>
      <w:r w:rsidR="00113F4C">
        <w:rPr>
          <w:i/>
        </w:rPr>
        <w:t>Д</w:t>
      </w:r>
      <w:r w:rsidR="009C53EC">
        <w:rPr>
          <w:i/>
        </w:rPr>
        <w:t>ОО</w:t>
      </w:r>
      <w:r w:rsidRPr="00456B03">
        <w:rPr>
          <w:i/>
        </w:rPr>
        <w:t>.</w:t>
      </w:r>
    </w:p>
    <w:p w:rsidR="0086272D" w:rsidRPr="00456B03" w:rsidRDefault="0086272D" w:rsidP="0086272D">
      <w:pPr>
        <w:pStyle w:val="a3"/>
        <w:spacing w:line="276" w:lineRule="auto"/>
        <w:ind w:left="284" w:right="-11" w:firstLine="850"/>
        <w:rPr>
          <w:i/>
        </w:rPr>
      </w:pPr>
      <w:r w:rsidRPr="00456B03">
        <w:rPr>
          <w:i/>
        </w:rPr>
        <w:t>Для удовлетворения потребности ребенка в общении, развития его эмоций и</w:t>
      </w:r>
      <w:r w:rsidRPr="00456B03">
        <w:rPr>
          <w:i/>
          <w:spacing w:val="1"/>
        </w:rPr>
        <w:t xml:space="preserve"> </w:t>
      </w:r>
      <w:r w:rsidRPr="00456B03">
        <w:rPr>
          <w:i/>
        </w:rPr>
        <w:t>социальной</w:t>
      </w:r>
      <w:r w:rsidRPr="00456B03">
        <w:rPr>
          <w:i/>
          <w:spacing w:val="-1"/>
        </w:rPr>
        <w:t xml:space="preserve"> </w:t>
      </w:r>
      <w:r w:rsidRPr="00456B03">
        <w:rPr>
          <w:i/>
        </w:rPr>
        <w:t>восприимчивости</w:t>
      </w:r>
      <w:r w:rsidRPr="00456B03">
        <w:rPr>
          <w:i/>
          <w:spacing w:val="-2"/>
        </w:rPr>
        <w:t xml:space="preserve"> </w:t>
      </w:r>
      <w:r w:rsidRPr="00456B03">
        <w:rPr>
          <w:i/>
        </w:rPr>
        <w:t>необходимо:</w:t>
      </w:r>
    </w:p>
    <w:p w:rsidR="0086272D" w:rsidRPr="00456B03" w:rsidRDefault="0086272D" w:rsidP="002D7036">
      <w:pPr>
        <w:pStyle w:val="a5"/>
        <w:numPr>
          <w:ilvl w:val="1"/>
          <w:numId w:val="11"/>
        </w:numPr>
        <w:tabs>
          <w:tab w:val="left" w:pos="1731"/>
        </w:tabs>
        <w:spacing w:line="276" w:lineRule="auto"/>
        <w:ind w:left="284" w:right="-11" w:firstLine="850"/>
        <w:jc w:val="both"/>
        <w:rPr>
          <w:i/>
          <w:sz w:val="24"/>
          <w:szCs w:val="24"/>
        </w:rPr>
      </w:pPr>
      <w:r w:rsidRPr="00456B03">
        <w:rPr>
          <w:i/>
          <w:sz w:val="24"/>
          <w:szCs w:val="24"/>
        </w:rPr>
        <w:t>систематически</w:t>
      </w:r>
      <w:r w:rsidRPr="00456B03">
        <w:rPr>
          <w:i/>
          <w:spacing w:val="1"/>
          <w:sz w:val="24"/>
          <w:szCs w:val="24"/>
        </w:rPr>
        <w:t xml:space="preserve"> </w:t>
      </w:r>
      <w:r w:rsidRPr="00456B03">
        <w:rPr>
          <w:i/>
          <w:sz w:val="24"/>
          <w:szCs w:val="24"/>
        </w:rPr>
        <w:t>проводить</w:t>
      </w:r>
      <w:r w:rsidRPr="00456B03">
        <w:rPr>
          <w:i/>
          <w:spacing w:val="1"/>
          <w:sz w:val="24"/>
          <w:szCs w:val="24"/>
        </w:rPr>
        <w:t xml:space="preserve"> </w:t>
      </w:r>
      <w:r w:rsidRPr="00456B03">
        <w:rPr>
          <w:i/>
          <w:sz w:val="24"/>
          <w:szCs w:val="24"/>
        </w:rPr>
        <w:t>работу</w:t>
      </w:r>
      <w:r w:rsidRPr="00456B03">
        <w:rPr>
          <w:i/>
          <w:spacing w:val="1"/>
          <w:sz w:val="24"/>
          <w:szCs w:val="24"/>
        </w:rPr>
        <w:t xml:space="preserve"> </w:t>
      </w:r>
      <w:r w:rsidRPr="00456B03">
        <w:rPr>
          <w:i/>
          <w:sz w:val="24"/>
          <w:szCs w:val="24"/>
        </w:rPr>
        <w:t>(родительские</w:t>
      </w:r>
      <w:r w:rsidRPr="00456B03">
        <w:rPr>
          <w:i/>
          <w:spacing w:val="1"/>
          <w:sz w:val="24"/>
          <w:szCs w:val="24"/>
        </w:rPr>
        <w:t xml:space="preserve"> </w:t>
      </w:r>
      <w:r w:rsidRPr="00456B03">
        <w:rPr>
          <w:i/>
          <w:sz w:val="24"/>
          <w:szCs w:val="24"/>
        </w:rPr>
        <w:t>собрания,</w:t>
      </w:r>
      <w:r w:rsidRPr="00456B03">
        <w:rPr>
          <w:i/>
          <w:spacing w:val="1"/>
          <w:sz w:val="24"/>
          <w:szCs w:val="24"/>
        </w:rPr>
        <w:t xml:space="preserve"> </w:t>
      </w:r>
      <w:r w:rsidRPr="00456B03">
        <w:rPr>
          <w:i/>
          <w:sz w:val="24"/>
          <w:szCs w:val="24"/>
        </w:rPr>
        <w:t>круглые</w:t>
      </w:r>
      <w:r w:rsidRPr="00456B03">
        <w:rPr>
          <w:i/>
          <w:spacing w:val="1"/>
          <w:sz w:val="24"/>
          <w:szCs w:val="24"/>
        </w:rPr>
        <w:t xml:space="preserve"> </w:t>
      </w:r>
      <w:r w:rsidRPr="00456B03">
        <w:rPr>
          <w:i/>
          <w:sz w:val="24"/>
          <w:szCs w:val="24"/>
        </w:rPr>
        <w:t>столы,</w:t>
      </w:r>
      <w:r w:rsidRPr="00456B03">
        <w:rPr>
          <w:i/>
          <w:spacing w:val="1"/>
          <w:sz w:val="24"/>
          <w:szCs w:val="24"/>
        </w:rPr>
        <w:t xml:space="preserve"> </w:t>
      </w:r>
      <w:r w:rsidRPr="00456B03">
        <w:rPr>
          <w:i/>
          <w:sz w:val="24"/>
          <w:szCs w:val="24"/>
        </w:rPr>
        <w:t>тематические</w:t>
      </w:r>
      <w:r w:rsidRPr="00456B03">
        <w:rPr>
          <w:i/>
          <w:spacing w:val="1"/>
          <w:sz w:val="24"/>
          <w:szCs w:val="24"/>
        </w:rPr>
        <w:t xml:space="preserve"> </w:t>
      </w:r>
      <w:r w:rsidRPr="00456B03">
        <w:rPr>
          <w:i/>
          <w:sz w:val="24"/>
          <w:szCs w:val="24"/>
        </w:rPr>
        <w:t>консультации,</w:t>
      </w:r>
      <w:r w:rsidRPr="00456B03">
        <w:rPr>
          <w:i/>
          <w:spacing w:val="1"/>
          <w:sz w:val="24"/>
          <w:szCs w:val="24"/>
        </w:rPr>
        <w:t xml:space="preserve"> </w:t>
      </w:r>
      <w:r w:rsidRPr="00456B03">
        <w:rPr>
          <w:i/>
          <w:sz w:val="24"/>
          <w:szCs w:val="24"/>
        </w:rPr>
        <w:t>индивидуальные</w:t>
      </w:r>
      <w:r w:rsidRPr="00456B03">
        <w:rPr>
          <w:i/>
          <w:spacing w:val="1"/>
          <w:sz w:val="24"/>
          <w:szCs w:val="24"/>
        </w:rPr>
        <w:t xml:space="preserve"> </w:t>
      </w:r>
      <w:r w:rsidRPr="00456B03">
        <w:rPr>
          <w:i/>
          <w:sz w:val="24"/>
          <w:szCs w:val="24"/>
        </w:rPr>
        <w:t>беседы)</w:t>
      </w:r>
      <w:r w:rsidRPr="00456B03">
        <w:rPr>
          <w:i/>
          <w:spacing w:val="1"/>
          <w:sz w:val="24"/>
          <w:szCs w:val="24"/>
        </w:rPr>
        <w:t xml:space="preserve"> </w:t>
      </w:r>
      <w:r w:rsidRPr="00456B03">
        <w:rPr>
          <w:i/>
          <w:sz w:val="24"/>
          <w:szCs w:val="24"/>
        </w:rPr>
        <w:t>с</w:t>
      </w:r>
      <w:r w:rsidRPr="00456B03">
        <w:rPr>
          <w:i/>
          <w:spacing w:val="1"/>
          <w:sz w:val="24"/>
          <w:szCs w:val="24"/>
        </w:rPr>
        <w:t xml:space="preserve"> </w:t>
      </w:r>
      <w:r w:rsidRPr="00456B03">
        <w:rPr>
          <w:i/>
          <w:sz w:val="24"/>
          <w:szCs w:val="24"/>
        </w:rPr>
        <w:t>родителями</w:t>
      </w:r>
      <w:r w:rsidRPr="00456B03">
        <w:rPr>
          <w:i/>
          <w:spacing w:val="1"/>
          <w:sz w:val="24"/>
          <w:szCs w:val="24"/>
        </w:rPr>
        <w:t xml:space="preserve"> </w:t>
      </w:r>
      <w:r w:rsidRPr="00456B03">
        <w:rPr>
          <w:i/>
          <w:sz w:val="24"/>
          <w:szCs w:val="24"/>
        </w:rPr>
        <w:t>(законными</w:t>
      </w:r>
      <w:r w:rsidRPr="00456B03">
        <w:rPr>
          <w:i/>
          <w:spacing w:val="1"/>
          <w:sz w:val="24"/>
          <w:szCs w:val="24"/>
        </w:rPr>
        <w:t xml:space="preserve"> </w:t>
      </w:r>
      <w:r w:rsidRPr="00456B03">
        <w:rPr>
          <w:i/>
          <w:sz w:val="24"/>
          <w:szCs w:val="24"/>
        </w:rPr>
        <w:t>представителями)</w:t>
      </w:r>
      <w:r w:rsidRPr="00456B03">
        <w:rPr>
          <w:i/>
          <w:spacing w:val="1"/>
          <w:sz w:val="24"/>
          <w:szCs w:val="24"/>
        </w:rPr>
        <w:t xml:space="preserve"> </w:t>
      </w:r>
      <w:r w:rsidRPr="00456B03">
        <w:rPr>
          <w:i/>
          <w:sz w:val="24"/>
          <w:szCs w:val="24"/>
        </w:rPr>
        <w:t>воспитанников</w:t>
      </w:r>
      <w:r w:rsidRPr="00456B03">
        <w:rPr>
          <w:i/>
          <w:spacing w:val="1"/>
          <w:sz w:val="24"/>
          <w:szCs w:val="24"/>
        </w:rPr>
        <w:t xml:space="preserve"> </w:t>
      </w:r>
      <w:r w:rsidRPr="00456B03">
        <w:rPr>
          <w:i/>
          <w:sz w:val="24"/>
          <w:szCs w:val="24"/>
        </w:rPr>
        <w:t>и</w:t>
      </w:r>
      <w:r w:rsidRPr="00456B03">
        <w:rPr>
          <w:i/>
          <w:spacing w:val="1"/>
          <w:sz w:val="24"/>
          <w:szCs w:val="24"/>
        </w:rPr>
        <w:t xml:space="preserve"> </w:t>
      </w:r>
      <w:r w:rsidRPr="00456B03">
        <w:rPr>
          <w:i/>
          <w:sz w:val="24"/>
          <w:szCs w:val="24"/>
        </w:rPr>
        <w:t>другими</w:t>
      </w:r>
      <w:r w:rsidRPr="00456B03">
        <w:rPr>
          <w:i/>
          <w:spacing w:val="1"/>
          <w:sz w:val="24"/>
          <w:szCs w:val="24"/>
        </w:rPr>
        <w:t xml:space="preserve"> </w:t>
      </w:r>
      <w:r w:rsidRPr="00456B03">
        <w:rPr>
          <w:i/>
          <w:sz w:val="24"/>
          <w:szCs w:val="24"/>
        </w:rPr>
        <w:t>членами</w:t>
      </w:r>
      <w:r w:rsidRPr="00456B03">
        <w:rPr>
          <w:i/>
          <w:spacing w:val="1"/>
          <w:sz w:val="24"/>
          <w:szCs w:val="24"/>
        </w:rPr>
        <w:t xml:space="preserve"> </w:t>
      </w:r>
      <w:r w:rsidRPr="00456B03">
        <w:rPr>
          <w:i/>
          <w:sz w:val="24"/>
          <w:szCs w:val="24"/>
        </w:rPr>
        <w:t>их</w:t>
      </w:r>
      <w:r w:rsidRPr="00456B03">
        <w:rPr>
          <w:i/>
          <w:spacing w:val="1"/>
          <w:sz w:val="24"/>
          <w:szCs w:val="24"/>
        </w:rPr>
        <w:t xml:space="preserve"> </w:t>
      </w:r>
      <w:r w:rsidRPr="00456B03">
        <w:rPr>
          <w:i/>
          <w:sz w:val="24"/>
          <w:szCs w:val="24"/>
        </w:rPr>
        <w:t>семей,</w:t>
      </w:r>
      <w:r w:rsidRPr="00456B03">
        <w:rPr>
          <w:i/>
          <w:spacing w:val="1"/>
          <w:sz w:val="24"/>
          <w:szCs w:val="24"/>
        </w:rPr>
        <w:t xml:space="preserve"> </w:t>
      </w:r>
      <w:r w:rsidRPr="00456B03">
        <w:rPr>
          <w:i/>
          <w:sz w:val="24"/>
          <w:szCs w:val="24"/>
        </w:rPr>
        <w:t>направленную на разъяснения важности общения с детьми, возникновения доверия,</w:t>
      </w:r>
      <w:r w:rsidRPr="00456B03">
        <w:rPr>
          <w:i/>
          <w:spacing w:val="1"/>
          <w:sz w:val="24"/>
          <w:szCs w:val="24"/>
        </w:rPr>
        <w:t xml:space="preserve"> </w:t>
      </w:r>
      <w:r w:rsidRPr="00456B03">
        <w:rPr>
          <w:i/>
          <w:sz w:val="24"/>
          <w:szCs w:val="24"/>
        </w:rPr>
        <w:t>взаимопонимания</w:t>
      </w:r>
      <w:r w:rsidRPr="00456B03">
        <w:rPr>
          <w:i/>
          <w:spacing w:val="-1"/>
          <w:sz w:val="24"/>
          <w:szCs w:val="24"/>
        </w:rPr>
        <w:t xml:space="preserve"> </w:t>
      </w:r>
      <w:r w:rsidRPr="00456B03">
        <w:rPr>
          <w:i/>
          <w:sz w:val="24"/>
          <w:szCs w:val="24"/>
        </w:rPr>
        <w:t>между</w:t>
      </w:r>
      <w:r w:rsidRPr="00456B03">
        <w:rPr>
          <w:i/>
          <w:spacing w:val="-4"/>
          <w:sz w:val="24"/>
          <w:szCs w:val="24"/>
        </w:rPr>
        <w:t xml:space="preserve"> </w:t>
      </w:r>
      <w:r w:rsidRPr="00456B03">
        <w:rPr>
          <w:i/>
          <w:sz w:val="24"/>
          <w:szCs w:val="24"/>
        </w:rPr>
        <w:t>ними,</w:t>
      </w:r>
      <w:r w:rsidRPr="00456B03">
        <w:rPr>
          <w:i/>
          <w:spacing w:val="-2"/>
          <w:sz w:val="24"/>
          <w:szCs w:val="24"/>
        </w:rPr>
        <w:t xml:space="preserve"> </w:t>
      </w:r>
      <w:r w:rsidRPr="00456B03">
        <w:rPr>
          <w:i/>
          <w:sz w:val="24"/>
          <w:szCs w:val="24"/>
        </w:rPr>
        <w:t>общности интересов</w:t>
      </w:r>
      <w:r w:rsidRPr="00456B03">
        <w:rPr>
          <w:i/>
          <w:spacing w:val="-3"/>
          <w:sz w:val="24"/>
          <w:szCs w:val="24"/>
        </w:rPr>
        <w:t xml:space="preserve"> </w:t>
      </w:r>
      <w:r w:rsidRPr="00456B03">
        <w:rPr>
          <w:i/>
          <w:sz w:val="24"/>
          <w:szCs w:val="24"/>
        </w:rPr>
        <w:t>взрослых</w:t>
      </w:r>
      <w:r w:rsidRPr="00456B03">
        <w:rPr>
          <w:i/>
          <w:spacing w:val="-2"/>
          <w:sz w:val="24"/>
          <w:szCs w:val="24"/>
        </w:rPr>
        <w:t xml:space="preserve"> </w:t>
      </w:r>
      <w:r w:rsidRPr="00456B03">
        <w:rPr>
          <w:i/>
          <w:sz w:val="24"/>
          <w:szCs w:val="24"/>
        </w:rPr>
        <w:t>и</w:t>
      </w:r>
      <w:r w:rsidRPr="00456B03">
        <w:rPr>
          <w:i/>
          <w:spacing w:val="-1"/>
          <w:sz w:val="24"/>
          <w:szCs w:val="24"/>
        </w:rPr>
        <w:t xml:space="preserve"> </w:t>
      </w:r>
      <w:r w:rsidRPr="00456B03">
        <w:rPr>
          <w:i/>
          <w:sz w:val="24"/>
          <w:szCs w:val="24"/>
        </w:rPr>
        <w:t>детей.</w:t>
      </w:r>
    </w:p>
    <w:p w:rsidR="0086272D" w:rsidRPr="00456B03" w:rsidRDefault="0086272D" w:rsidP="0086272D">
      <w:pPr>
        <w:pStyle w:val="a3"/>
        <w:spacing w:line="276" w:lineRule="auto"/>
        <w:ind w:left="284" w:right="-11" w:firstLine="850"/>
        <w:rPr>
          <w:i/>
        </w:rPr>
      </w:pPr>
      <w:r w:rsidRPr="00456B03">
        <w:rPr>
          <w:i/>
        </w:rPr>
        <w:t>Важность</w:t>
      </w:r>
      <w:r w:rsidRPr="00456B03">
        <w:rPr>
          <w:i/>
          <w:spacing w:val="1"/>
        </w:rPr>
        <w:t xml:space="preserve"> </w:t>
      </w:r>
      <w:r w:rsidRPr="00456B03">
        <w:rPr>
          <w:i/>
        </w:rPr>
        <w:t>данной</w:t>
      </w:r>
      <w:r w:rsidRPr="00456B03">
        <w:rPr>
          <w:i/>
          <w:spacing w:val="1"/>
        </w:rPr>
        <w:t xml:space="preserve"> </w:t>
      </w:r>
      <w:r w:rsidRPr="00456B03">
        <w:rPr>
          <w:i/>
        </w:rPr>
        <w:t>работы</w:t>
      </w:r>
      <w:r w:rsidRPr="00456B03">
        <w:rPr>
          <w:i/>
          <w:spacing w:val="1"/>
        </w:rPr>
        <w:t xml:space="preserve"> </w:t>
      </w:r>
      <w:r w:rsidRPr="00456B03">
        <w:rPr>
          <w:i/>
        </w:rPr>
        <w:t>с</w:t>
      </w:r>
      <w:r w:rsidRPr="00456B03">
        <w:rPr>
          <w:i/>
          <w:spacing w:val="1"/>
        </w:rPr>
        <w:t xml:space="preserve"> </w:t>
      </w:r>
      <w:r w:rsidRPr="00456B03">
        <w:rPr>
          <w:i/>
        </w:rPr>
        <w:t>родителями</w:t>
      </w:r>
      <w:r w:rsidRPr="00456B03">
        <w:rPr>
          <w:i/>
          <w:spacing w:val="1"/>
        </w:rPr>
        <w:t xml:space="preserve"> </w:t>
      </w:r>
      <w:r w:rsidRPr="00456B03">
        <w:rPr>
          <w:i/>
        </w:rPr>
        <w:t>(законными</w:t>
      </w:r>
      <w:r w:rsidRPr="00456B03">
        <w:rPr>
          <w:i/>
          <w:spacing w:val="1"/>
        </w:rPr>
        <w:t xml:space="preserve"> </w:t>
      </w:r>
      <w:r w:rsidRPr="00456B03">
        <w:rPr>
          <w:i/>
        </w:rPr>
        <w:t>представителями)</w:t>
      </w:r>
      <w:r w:rsidRPr="00456B03">
        <w:rPr>
          <w:i/>
          <w:spacing w:val="1"/>
        </w:rPr>
        <w:t xml:space="preserve"> </w:t>
      </w:r>
      <w:r w:rsidRPr="00456B03">
        <w:rPr>
          <w:i/>
        </w:rPr>
        <w:t>возрастает по причине стремления</w:t>
      </w:r>
      <w:r w:rsidRPr="00456B03">
        <w:rPr>
          <w:i/>
          <w:spacing w:val="1"/>
        </w:rPr>
        <w:t xml:space="preserve"> </w:t>
      </w:r>
      <w:r w:rsidRPr="00456B03">
        <w:rPr>
          <w:i/>
        </w:rPr>
        <w:t>каждого ребенка подражать своим родителям,</w:t>
      </w:r>
      <w:r w:rsidRPr="00456B03">
        <w:rPr>
          <w:i/>
          <w:spacing w:val="1"/>
        </w:rPr>
        <w:t xml:space="preserve"> </w:t>
      </w:r>
      <w:r w:rsidRPr="00456B03">
        <w:rPr>
          <w:i/>
        </w:rPr>
        <w:t>усваивая нормы, правила и формы социального поведения допустимые в семье. К</w:t>
      </w:r>
      <w:r w:rsidRPr="00456B03">
        <w:rPr>
          <w:i/>
          <w:spacing w:val="1"/>
        </w:rPr>
        <w:t xml:space="preserve"> </w:t>
      </w:r>
      <w:r w:rsidRPr="00456B03">
        <w:rPr>
          <w:i/>
        </w:rPr>
        <w:t>сожалению</w:t>
      </w:r>
      <w:r w:rsidRPr="00456B03">
        <w:rPr>
          <w:i/>
          <w:spacing w:val="1"/>
        </w:rPr>
        <w:t xml:space="preserve"> </w:t>
      </w:r>
      <w:r w:rsidRPr="00456B03">
        <w:rPr>
          <w:i/>
        </w:rPr>
        <w:t>не</w:t>
      </w:r>
      <w:r w:rsidRPr="00456B03">
        <w:rPr>
          <w:i/>
          <w:spacing w:val="1"/>
        </w:rPr>
        <w:t xml:space="preserve"> </w:t>
      </w:r>
      <w:r w:rsidRPr="00456B03">
        <w:rPr>
          <w:i/>
        </w:rPr>
        <w:t>все</w:t>
      </w:r>
      <w:r w:rsidRPr="00456B03">
        <w:rPr>
          <w:i/>
          <w:spacing w:val="1"/>
        </w:rPr>
        <w:t xml:space="preserve"> </w:t>
      </w:r>
      <w:r w:rsidRPr="00456B03">
        <w:rPr>
          <w:i/>
        </w:rPr>
        <w:t>родители</w:t>
      </w:r>
      <w:r w:rsidRPr="00456B03">
        <w:rPr>
          <w:i/>
          <w:spacing w:val="1"/>
        </w:rPr>
        <w:t xml:space="preserve"> </w:t>
      </w:r>
      <w:r w:rsidRPr="00456B03">
        <w:rPr>
          <w:i/>
        </w:rPr>
        <w:t>(законные</w:t>
      </w:r>
      <w:r w:rsidRPr="00456B03">
        <w:rPr>
          <w:i/>
          <w:spacing w:val="1"/>
        </w:rPr>
        <w:t xml:space="preserve"> </w:t>
      </w:r>
      <w:r w:rsidRPr="00456B03">
        <w:rPr>
          <w:i/>
        </w:rPr>
        <w:t>представители)</w:t>
      </w:r>
      <w:r w:rsidRPr="00456B03">
        <w:rPr>
          <w:i/>
          <w:spacing w:val="1"/>
        </w:rPr>
        <w:t xml:space="preserve"> </w:t>
      </w:r>
      <w:r w:rsidRPr="00456B03">
        <w:rPr>
          <w:i/>
        </w:rPr>
        <w:t>придают</w:t>
      </w:r>
      <w:r w:rsidRPr="00456B03">
        <w:rPr>
          <w:i/>
          <w:spacing w:val="1"/>
        </w:rPr>
        <w:t xml:space="preserve"> </w:t>
      </w:r>
      <w:r w:rsidRPr="00456B03">
        <w:rPr>
          <w:i/>
        </w:rPr>
        <w:t>значение</w:t>
      </w:r>
      <w:r w:rsidRPr="00456B03">
        <w:rPr>
          <w:i/>
          <w:spacing w:val="1"/>
        </w:rPr>
        <w:t xml:space="preserve"> </w:t>
      </w:r>
      <w:r w:rsidRPr="00456B03">
        <w:rPr>
          <w:i/>
        </w:rPr>
        <w:t>содержательному общению с детьми, и общение происходит лишь в процессе еды,</w:t>
      </w:r>
      <w:r w:rsidRPr="00456B03">
        <w:rPr>
          <w:i/>
          <w:spacing w:val="1"/>
        </w:rPr>
        <w:t xml:space="preserve"> </w:t>
      </w:r>
      <w:r w:rsidRPr="00456B03">
        <w:rPr>
          <w:i/>
        </w:rPr>
        <w:t>одевания,</w:t>
      </w:r>
      <w:r w:rsidRPr="00456B03">
        <w:rPr>
          <w:i/>
          <w:spacing w:val="1"/>
        </w:rPr>
        <w:t xml:space="preserve"> </w:t>
      </w:r>
      <w:r w:rsidRPr="00456B03">
        <w:rPr>
          <w:i/>
        </w:rPr>
        <w:t>купания.</w:t>
      </w:r>
      <w:r w:rsidRPr="00456B03">
        <w:rPr>
          <w:i/>
          <w:spacing w:val="1"/>
        </w:rPr>
        <w:t xml:space="preserve"> </w:t>
      </w:r>
      <w:r w:rsidRPr="00456B03">
        <w:rPr>
          <w:i/>
        </w:rPr>
        <w:t>Есть</w:t>
      </w:r>
      <w:r w:rsidRPr="00456B03">
        <w:rPr>
          <w:i/>
          <w:spacing w:val="1"/>
        </w:rPr>
        <w:t xml:space="preserve"> </w:t>
      </w:r>
      <w:r w:rsidRPr="00456B03">
        <w:rPr>
          <w:i/>
        </w:rPr>
        <w:t>родители,</w:t>
      </w:r>
      <w:r w:rsidRPr="00456B03">
        <w:rPr>
          <w:i/>
          <w:spacing w:val="1"/>
        </w:rPr>
        <w:t xml:space="preserve"> </w:t>
      </w:r>
      <w:r w:rsidRPr="00456B03">
        <w:rPr>
          <w:i/>
        </w:rPr>
        <w:t>которые</w:t>
      </w:r>
      <w:r w:rsidRPr="00456B03">
        <w:rPr>
          <w:i/>
          <w:spacing w:val="1"/>
        </w:rPr>
        <w:t xml:space="preserve"> </w:t>
      </w:r>
      <w:r w:rsidRPr="00456B03">
        <w:rPr>
          <w:i/>
        </w:rPr>
        <w:t>задаривают</w:t>
      </w:r>
      <w:r w:rsidRPr="00456B03">
        <w:rPr>
          <w:i/>
          <w:spacing w:val="1"/>
        </w:rPr>
        <w:t xml:space="preserve"> </w:t>
      </w:r>
      <w:r w:rsidRPr="00456B03">
        <w:rPr>
          <w:i/>
        </w:rPr>
        <w:t>ребенка</w:t>
      </w:r>
      <w:r w:rsidRPr="00456B03">
        <w:rPr>
          <w:i/>
          <w:spacing w:val="1"/>
        </w:rPr>
        <w:t xml:space="preserve"> </w:t>
      </w:r>
      <w:r w:rsidRPr="00456B03">
        <w:rPr>
          <w:i/>
        </w:rPr>
        <w:t>дорогими</w:t>
      </w:r>
      <w:r w:rsidRPr="00456B03">
        <w:rPr>
          <w:i/>
          <w:spacing w:val="1"/>
        </w:rPr>
        <w:t xml:space="preserve"> </w:t>
      </w:r>
      <w:r w:rsidRPr="00456B03">
        <w:rPr>
          <w:i/>
        </w:rPr>
        <w:t>игрушками,</w:t>
      </w:r>
      <w:r w:rsidRPr="00456B03">
        <w:rPr>
          <w:i/>
          <w:spacing w:val="1"/>
        </w:rPr>
        <w:t xml:space="preserve"> </w:t>
      </w:r>
      <w:r w:rsidRPr="00456B03">
        <w:rPr>
          <w:i/>
        </w:rPr>
        <w:t>книжками,</w:t>
      </w:r>
      <w:r w:rsidRPr="00456B03">
        <w:rPr>
          <w:i/>
          <w:spacing w:val="1"/>
        </w:rPr>
        <w:t xml:space="preserve"> </w:t>
      </w:r>
      <w:r w:rsidRPr="00456B03">
        <w:rPr>
          <w:i/>
        </w:rPr>
        <w:t>лакомствами,</w:t>
      </w:r>
      <w:r w:rsidRPr="00456B03">
        <w:rPr>
          <w:i/>
          <w:spacing w:val="1"/>
        </w:rPr>
        <w:t xml:space="preserve"> </w:t>
      </w:r>
      <w:r w:rsidRPr="00456B03">
        <w:rPr>
          <w:i/>
        </w:rPr>
        <w:t>предоставляют</w:t>
      </w:r>
      <w:r w:rsidRPr="00456B03">
        <w:rPr>
          <w:i/>
          <w:spacing w:val="1"/>
        </w:rPr>
        <w:t xml:space="preserve"> </w:t>
      </w:r>
      <w:r w:rsidRPr="00456B03">
        <w:rPr>
          <w:i/>
        </w:rPr>
        <w:t>в</w:t>
      </w:r>
      <w:r w:rsidRPr="00456B03">
        <w:rPr>
          <w:i/>
          <w:spacing w:val="1"/>
        </w:rPr>
        <w:t xml:space="preserve"> </w:t>
      </w:r>
      <w:r w:rsidRPr="00456B03">
        <w:rPr>
          <w:i/>
        </w:rPr>
        <w:t>полное</w:t>
      </w:r>
      <w:r w:rsidRPr="00456B03">
        <w:rPr>
          <w:i/>
          <w:spacing w:val="1"/>
        </w:rPr>
        <w:t xml:space="preserve"> </w:t>
      </w:r>
      <w:r w:rsidRPr="00456B03">
        <w:rPr>
          <w:i/>
        </w:rPr>
        <w:t>распоряжение</w:t>
      </w:r>
      <w:r w:rsidRPr="00456B03">
        <w:rPr>
          <w:i/>
          <w:spacing w:val="1"/>
        </w:rPr>
        <w:t xml:space="preserve"> </w:t>
      </w:r>
      <w:r w:rsidRPr="00456B03">
        <w:rPr>
          <w:i/>
        </w:rPr>
        <w:t>телевизор, компьютер, гаджеты и считают, что удовлетворяют все его потребности.</w:t>
      </w:r>
      <w:r w:rsidRPr="00456B03">
        <w:rPr>
          <w:i/>
          <w:spacing w:val="1"/>
        </w:rPr>
        <w:t xml:space="preserve"> </w:t>
      </w:r>
      <w:r w:rsidRPr="00456B03">
        <w:rPr>
          <w:i/>
        </w:rPr>
        <w:t>Но</w:t>
      </w:r>
      <w:r w:rsidRPr="00456B03">
        <w:rPr>
          <w:i/>
          <w:spacing w:val="1"/>
        </w:rPr>
        <w:t xml:space="preserve"> </w:t>
      </w:r>
      <w:r w:rsidRPr="00456B03">
        <w:rPr>
          <w:i/>
        </w:rPr>
        <w:t>важнейшая</w:t>
      </w:r>
      <w:r w:rsidRPr="00456B03">
        <w:rPr>
          <w:i/>
          <w:spacing w:val="1"/>
        </w:rPr>
        <w:t xml:space="preserve"> </w:t>
      </w:r>
      <w:r w:rsidRPr="00456B03">
        <w:rPr>
          <w:i/>
        </w:rPr>
        <w:t>детская</w:t>
      </w:r>
      <w:r w:rsidRPr="00456B03">
        <w:rPr>
          <w:i/>
          <w:spacing w:val="1"/>
        </w:rPr>
        <w:t xml:space="preserve"> </w:t>
      </w:r>
      <w:r w:rsidRPr="00456B03">
        <w:rPr>
          <w:i/>
        </w:rPr>
        <w:t>потребность</w:t>
      </w:r>
      <w:r w:rsidRPr="00456B03">
        <w:rPr>
          <w:i/>
          <w:spacing w:val="1"/>
        </w:rPr>
        <w:t xml:space="preserve"> </w:t>
      </w:r>
      <w:r w:rsidRPr="00456B03">
        <w:rPr>
          <w:i/>
        </w:rPr>
        <w:t>в</w:t>
      </w:r>
      <w:r w:rsidRPr="00456B03">
        <w:rPr>
          <w:i/>
          <w:spacing w:val="1"/>
        </w:rPr>
        <w:t xml:space="preserve"> </w:t>
      </w:r>
      <w:r w:rsidRPr="00456B03">
        <w:rPr>
          <w:i/>
        </w:rPr>
        <w:t>общении</w:t>
      </w:r>
      <w:r w:rsidRPr="00456B03">
        <w:rPr>
          <w:i/>
          <w:spacing w:val="1"/>
        </w:rPr>
        <w:t xml:space="preserve"> </w:t>
      </w:r>
      <w:r w:rsidRPr="00456B03">
        <w:rPr>
          <w:i/>
        </w:rPr>
        <w:t>с</w:t>
      </w:r>
      <w:r w:rsidRPr="00456B03">
        <w:rPr>
          <w:i/>
          <w:spacing w:val="1"/>
        </w:rPr>
        <w:t xml:space="preserve"> </w:t>
      </w:r>
      <w:r w:rsidRPr="00456B03">
        <w:rPr>
          <w:i/>
        </w:rPr>
        <w:t>родителями</w:t>
      </w:r>
      <w:r w:rsidRPr="00456B03">
        <w:rPr>
          <w:i/>
          <w:spacing w:val="1"/>
        </w:rPr>
        <w:t xml:space="preserve"> </w:t>
      </w:r>
      <w:r w:rsidRPr="00456B03">
        <w:rPr>
          <w:i/>
        </w:rPr>
        <w:t>—</w:t>
      </w:r>
      <w:r w:rsidRPr="00456B03">
        <w:rPr>
          <w:i/>
          <w:spacing w:val="1"/>
        </w:rPr>
        <w:t xml:space="preserve"> </w:t>
      </w:r>
      <w:r w:rsidRPr="00456B03">
        <w:rPr>
          <w:i/>
        </w:rPr>
        <w:t>остается</w:t>
      </w:r>
      <w:r w:rsidRPr="00456B03">
        <w:rPr>
          <w:i/>
          <w:spacing w:val="1"/>
        </w:rPr>
        <w:t xml:space="preserve"> </w:t>
      </w:r>
      <w:r w:rsidRPr="00456B03">
        <w:rPr>
          <w:i/>
        </w:rPr>
        <w:t>неудовлетворенной.</w:t>
      </w:r>
      <w:r w:rsidRPr="00456B03">
        <w:rPr>
          <w:i/>
          <w:spacing w:val="1"/>
        </w:rPr>
        <w:t xml:space="preserve"> </w:t>
      </w:r>
      <w:r w:rsidRPr="00456B03">
        <w:rPr>
          <w:i/>
        </w:rPr>
        <w:t>Недопустимо,</w:t>
      </w:r>
      <w:r w:rsidRPr="00456B03">
        <w:rPr>
          <w:i/>
          <w:spacing w:val="1"/>
        </w:rPr>
        <w:t xml:space="preserve"> </w:t>
      </w:r>
      <w:r w:rsidRPr="00456B03">
        <w:rPr>
          <w:i/>
        </w:rPr>
        <w:t>когда</w:t>
      </w:r>
      <w:r w:rsidRPr="00456B03">
        <w:rPr>
          <w:i/>
          <w:spacing w:val="1"/>
        </w:rPr>
        <w:t xml:space="preserve"> </w:t>
      </w:r>
      <w:r w:rsidRPr="00456B03">
        <w:rPr>
          <w:i/>
        </w:rPr>
        <w:t>интересы</w:t>
      </w:r>
      <w:r w:rsidRPr="00456B03">
        <w:rPr>
          <w:i/>
          <w:spacing w:val="1"/>
        </w:rPr>
        <w:t xml:space="preserve"> </w:t>
      </w:r>
      <w:r w:rsidRPr="00456B03">
        <w:rPr>
          <w:i/>
        </w:rPr>
        <w:t>взрослых</w:t>
      </w:r>
      <w:r w:rsidRPr="00456B03">
        <w:rPr>
          <w:i/>
          <w:spacing w:val="1"/>
        </w:rPr>
        <w:t xml:space="preserve"> </w:t>
      </w:r>
      <w:r w:rsidRPr="00456B03">
        <w:rPr>
          <w:i/>
        </w:rPr>
        <w:t>и</w:t>
      </w:r>
      <w:r w:rsidRPr="00456B03">
        <w:rPr>
          <w:i/>
          <w:spacing w:val="1"/>
        </w:rPr>
        <w:t xml:space="preserve"> </w:t>
      </w:r>
      <w:r w:rsidRPr="00456B03">
        <w:rPr>
          <w:i/>
        </w:rPr>
        <w:t>детей</w:t>
      </w:r>
      <w:r w:rsidRPr="00456B03">
        <w:rPr>
          <w:i/>
          <w:spacing w:val="1"/>
        </w:rPr>
        <w:t xml:space="preserve"> </w:t>
      </w:r>
      <w:r w:rsidRPr="00456B03">
        <w:rPr>
          <w:i/>
        </w:rPr>
        <w:t>как</w:t>
      </w:r>
      <w:r w:rsidRPr="00456B03">
        <w:rPr>
          <w:i/>
          <w:spacing w:val="1"/>
        </w:rPr>
        <w:t xml:space="preserve"> </w:t>
      </w:r>
      <w:r w:rsidRPr="00456B03">
        <w:rPr>
          <w:i/>
        </w:rPr>
        <w:t>бы</w:t>
      </w:r>
      <w:r w:rsidRPr="00456B03">
        <w:rPr>
          <w:i/>
          <w:spacing w:val="1"/>
        </w:rPr>
        <w:t xml:space="preserve"> </w:t>
      </w:r>
      <w:r w:rsidRPr="00456B03">
        <w:rPr>
          <w:i/>
        </w:rPr>
        <w:t>разделены непроницаемом стеной: родители (законные представители) не считают</w:t>
      </w:r>
      <w:r w:rsidRPr="00456B03">
        <w:rPr>
          <w:i/>
          <w:spacing w:val="1"/>
        </w:rPr>
        <w:t xml:space="preserve"> </w:t>
      </w:r>
      <w:r w:rsidRPr="00456B03">
        <w:rPr>
          <w:i/>
        </w:rPr>
        <w:t>нужным приобщать детей к своим чувствам и переживаниям, к своим увлечениям.</w:t>
      </w:r>
      <w:r w:rsidRPr="00456B03">
        <w:rPr>
          <w:i/>
          <w:spacing w:val="1"/>
        </w:rPr>
        <w:t xml:space="preserve"> </w:t>
      </w:r>
      <w:r w:rsidRPr="00456B03">
        <w:rPr>
          <w:i/>
        </w:rPr>
        <w:t>Дети</w:t>
      </w:r>
      <w:r w:rsidRPr="00456B03">
        <w:rPr>
          <w:i/>
          <w:spacing w:val="6"/>
        </w:rPr>
        <w:t xml:space="preserve"> </w:t>
      </w:r>
      <w:r w:rsidRPr="00456B03">
        <w:rPr>
          <w:i/>
        </w:rPr>
        <w:t>иногда</w:t>
      </w:r>
      <w:r w:rsidRPr="00456B03">
        <w:rPr>
          <w:i/>
          <w:spacing w:val="6"/>
        </w:rPr>
        <w:t xml:space="preserve"> </w:t>
      </w:r>
      <w:r w:rsidRPr="00456B03">
        <w:rPr>
          <w:i/>
        </w:rPr>
        <w:t>очень</w:t>
      </w:r>
      <w:r w:rsidRPr="00456B03">
        <w:rPr>
          <w:i/>
          <w:spacing w:val="4"/>
        </w:rPr>
        <w:t xml:space="preserve"> </w:t>
      </w:r>
      <w:r w:rsidRPr="00456B03">
        <w:rPr>
          <w:i/>
        </w:rPr>
        <w:t>мало</w:t>
      </w:r>
      <w:r w:rsidRPr="00456B03">
        <w:rPr>
          <w:i/>
          <w:spacing w:val="8"/>
        </w:rPr>
        <w:t xml:space="preserve"> </w:t>
      </w:r>
      <w:r w:rsidRPr="00456B03">
        <w:rPr>
          <w:i/>
        </w:rPr>
        <w:t>знают</w:t>
      </w:r>
      <w:r w:rsidRPr="00456B03">
        <w:rPr>
          <w:i/>
          <w:spacing w:val="5"/>
        </w:rPr>
        <w:t xml:space="preserve"> </w:t>
      </w:r>
      <w:r w:rsidRPr="00456B03">
        <w:rPr>
          <w:i/>
        </w:rPr>
        <w:t>об</w:t>
      </w:r>
      <w:r w:rsidRPr="00456B03">
        <w:rPr>
          <w:i/>
          <w:spacing w:val="5"/>
        </w:rPr>
        <w:t xml:space="preserve"> </w:t>
      </w:r>
      <w:r w:rsidRPr="00456B03">
        <w:rPr>
          <w:i/>
        </w:rPr>
        <w:t>отце</w:t>
      </w:r>
      <w:r w:rsidRPr="00456B03">
        <w:rPr>
          <w:i/>
          <w:spacing w:val="3"/>
        </w:rPr>
        <w:t xml:space="preserve"> </w:t>
      </w:r>
      <w:r w:rsidRPr="00456B03">
        <w:rPr>
          <w:i/>
        </w:rPr>
        <w:t>и</w:t>
      </w:r>
      <w:r w:rsidRPr="00456B03">
        <w:rPr>
          <w:i/>
          <w:spacing w:val="7"/>
        </w:rPr>
        <w:t xml:space="preserve"> </w:t>
      </w:r>
      <w:r w:rsidRPr="00456B03">
        <w:rPr>
          <w:i/>
        </w:rPr>
        <w:t>матери,</w:t>
      </w:r>
      <w:r w:rsidRPr="00456B03">
        <w:rPr>
          <w:i/>
          <w:spacing w:val="5"/>
        </w:rPr>
        <w:t xml:space="preserve"> </w:t>
      </w:r>
      <w:r w:rsidRPr="00456B03">
        <w:rPr>
          <w:i/>
        </w:rPr>
        <w:t>их</w:t>
      </w:r>
      <w:r w:rsidRPr="00456B03">
        <w:rPr>
          <w:i/>
          <w:spacing w:val="8"/>
        </w:rPr>
        <w:t xml:space="preserve"> </w:t>
      </w:r>
      <w:r w:rsidRPr="00456B03">
        <w:rPr>
          <w:i/>
        </w:rPr>
        <w:t>человеческих</w:t>
      </w:r>
      <w:r w:rsidRPr="00456B03">
        <w:rPr>
          <w:i/>
          <w:spacing w:val="7"/>
        </w:rPr>
        <w:t xml:space="preserve"> </w:t>
      </w:r>
      <w:r w:rsidRPr="00456B03">
        <w:rPr>
          <w:i/>
        </w:rPr>
        <w:t>качествах,</w:t>
      </w:r>
      <w:r w:rsidRPr="00456B03">
        <w:rPr>
          <w:i/>
          <w:spacing w:val="6"/>
        </w:rPr>
        <w:t xml:space="preserve"> </w:t>
      </w:r>
      <w:r w:rsidRPr="00456B03">
        <w:rPr>
          <w:i/>
        </w:rPr>
        <w:t>так</w:t>
      </w:r>
      <w:r w:rsidRPr="00456B03">
        <w:rPr>
          <w:i/>
          <w:spacing w:val="6"/>
        </w:rPr>
        <w:t xml:space="preserve"> </w:t>
      </w:r>
      <w:r w:rsidRPr="00456B03">
        <w:rPr>
          <w:i/>
        </w:rPr>
        <w:t>как между родителями и детьми редко возникают разговоры о труде, взаимоотношениях</w:t>
      </w:r>
      <w:r w:rsidRPr="00456B03">
        <w:rPr>
          <w:i/>
          <w:spacing w:val="-67"/>
        </w:rPr>
        <w:t xml:space="preserve"> </w:t>
      </w:r>
      <w:r w:rsidRPr="00456B03">
        <w:rPr>
          <w:i/>
        </w:rPr>
        <w:t>людей, их поступках, об общественных явлениях, о природе; редко организуются и</w:t>
      </w:r>
      <w:r w:rsidRPr="00456B03">
        <w:rPr>
          <w:i/>
          <w:spacing w:val="1"/>
        </w:rPr>
        <w:t xml:space="preserve"> </w:t>
      </w:r>
      <w:r w:rsidRPr="00456B03">
        <w:rPr>
          <w:i/>
        </w:rPr>
        <w:t>совместные занятия, когда перед ребенком раскрываются знания, умения взрослых,</w:t>
      </w:r>
      <w:r w:rsidRPr="00456B03">
        <w:rPr>
          <w:i/>
          <w:spacing w:val="1"/>
        </w:rPr>
        <w:t xml:space="preserve"> </w:t>
      </w:r>
      <w:r w:rsidRPr="00456B03">
        <w:rPr>
          <w:i/>
        </w:rPr>
        <w:t>происходит</w:t>
      </w:r>
      <w:r w:rsidRPr="00456B03">
        <w:rPr>
          <w:i/>
          <w:spacing w:val="-11"/>
        </w:rPr>
        <w:t xml:space="preserve"> </w:t>
      </w:r>
      <w:r w:rsidRPr="00456B03">
        <w:rPr>
          <w:i/>
        </w:rPr>
        <w:t>обмен</w:t>
      </w:r>
      <w:r w:rsidRPr="00456B03">
        <w:rPr>
          <w:i/>
          <w:spacing w:val="-7"/>
        </w:rPr>
        <w:t xml:space="preserve"> </w:t>
      </w:r>
      <w:r w:rsidRPr="00456B03">
        <w:rPr>
          <w:i/>
        </w:rPr>
        <w:t>мыслями,</w:t>
      </w:r>
      <w:r w:rsidRPr="00456B03">
        <w:rPr>
          <w:i/>
          <w:spacing w:val="-9"/>
        </w:rPr>
        <w:t xml:space="preserve"> </w:t>
      </w:r>
      <w:r w:rsidRPr="00456B03">
        <w:rPr>
          <w:i/>
        </w:rPr>
        <w:t>чувствами.</w:t>
      </w:r>
      <w:r w:rsidRPr="00456B03">
        <w:rPr>
          <w:i/>
          <w:spacing w:val="-9"/>
        </w:rPr>
        <w:t xml:space="preserve"> </w:t>
      </w:r>
      <w:r w:rsidRPr="00456B03">
        <w:rPr>
          <w:i/>
        </w:rPr>
        <w:t>Но</w:t>
      </w:r>
      <w:r w:rsidRPr="00456B03">
        <w:rPr>
          <w:i/>
          <w:spacing w:val="-6"/>
        </w:rPr>
        <w:t xml:space="preserve"> </w:t>
      </w:r>
      <w:r w:rsidRPr="00456B03">
        <w:rPr>
          <w:i/>
        </w:rPr>
        <w:t>именно</w:t>
      </w:r>
      <w:r w:rsidRPr="00456B03">
        <w:rPr>
          <w:i/>
          <w:spacing w:val="-7"/>
        </w:rPr>
        <w:t xml:space="preserve"> </w:t>
      </w:r>
      <w:r w:rsidRPr="00456B03">
        <w:rPr>
          <w:i/>
        </w:rPr>
        <w:t>на</w:t>
      </w:r>
      <w:r w:rsidRPr="00456B03">
        <w:rPr>
          <w:i/>
          <w:spacing w:val="-8"/>
        </w:rPr>
        <w:t xml:space="preserve"> </w:t>
      </w:r>
      <w:r w:rsidRPr="00456B03">
        <w:rPr>
          <w:i/>
        </w:rPr>
        <w:t>почве</w:t>
      </w:r>
      <w:r w:rsidRPr="00456B03">
        <w:rPr>
          <w:i/>
          <w:spacing w:val="-11"/>
        </w:rPr>
        <w:t xml:space="preserve"> </w:t>
      </w:r>
      <w:r w:rsidRPr="00456B03">
        <w:rPr>
          <w:i/>
        </w:rPr>
        <w:t>такого</w:t>
      </w:r>
      <w:r w:rsidRPr="00456B03">
        <w:rPr>
          <w:i/>
          <w:spacing w:val="-6"/>
        </w:rPr>
        <w:t xml:space="preserve"> </w:t>
      </w:r>
      <w:r w:rsidRPr="00456B03">
        <w:rPr>
          <w:i/>
        </w:rPr>
        <w:t>содержательного</w:t>
      </w:r>
      <w:r w:rsidRPr="00456B03">
        <w:rPr>
          <w:i/>
          <w:spacing w:val="-68"/>
        </w:rPr>
        <w:t xml:space="preserve"> </w:t>
      </w:r>
      <w:r w:rsidRPr="00456B03">
        <w:rPr>
          <w:i/>
        </w:rPr>
        <w:t>общения</w:t>
      </w:r>
      <w:r w:rsidRPr="00456B03">
        <w:rPr>
          <w:i/>
          <w:spacing w:val="1"/>
        </w:rPr>
        <w:t xml:space="preserve"> </w:t>
      </w:r>
      <w:r w:rsidRPr="00456B03">
        <w:rPr>
          <w:i/>
        </w:rPr>
        <w:t>между</w:t>
      </w:r>
      <w:r w:rsidRPr="00456B03">
        <w:rPr>
          <w:i/>
          <w:spacing w:val="1"/>
        </w:rPr>
        <w:t xml:space="preserve"> </w:t>
      </w:r>
      <w:r w:rsidRPr="00456B03">
        <w:rPr>
          <w:i/>
        </w:rPr>
        <w:t>родителями</w:t>
      </w:r>
      <w:r w:rsidRPr="00456B03">
        <w:rPr>
          <w:i/>
          <w:spacing w:val="1"/>
        </w:rPr>
        <w:t xml:space="preserve"> </w:t>
      </w:r>
      <w:r w:rsidRPr="00456B03">
        <w:rPr>
          <w:i/>
        </w:rPr>
        <w:t>(законными</w:t>
      </w:r>
      <w:r w:rsidRPr="00456B03">
        <w:rPr>
          <w:i/>
          <w:spacing w:val="1"/>
        </w:rPr>
        <w:t xml:space="preserve"> </w:t>
      </w:r>
      <w:r w:rsidRPr="00456B03">
        <w:rPr>
          <w:i/>
        </w:rPr>
        <w:t>представителями)</w:t>
      </w:r>
      <w:r w:rsidRPr="00456B03">
        <w:rPr>
          <w:i/>
          <w:spacing w:val="1"/>
        </w:rPr>
        <w:t xml:space="preserve"> </w:t>
      </w:r>
      <w:r w:rsidRPr="00456B03">
        <w:rPr>
          <w:i/>
        </w:rPr>
        <w:t>и</w:t>
      </w:r>
      <w:r w:rsidRPr="00456B03">
        <w:rPr>
          <w:i/>
          <w:spacing w:val="1"/>
        </w:rPr>
        <w:t xml:space="preserve"> </w:t>
      </w:r>
      <w:r w:rsidRPr="00456B03">
        <w:rPr>
          <w:i/>
        </w:rPr>
        <w:t>детьми</w:t>
      </w:r>
      <w:r w:rsidRPr="00456B03">
        <w:rPr>
          <w:i/>
          <w:spacing w:val="1"/>
        </w:rPr>
        <w:t xml:space="preserve"> </w:t>
      </w:r>
      <w:r w:rsidRPr="00456B03">
        <w:rPr>
          <w:i/>
        </w:rPr>
        <w:t>вырастает</w:t>
      </w:r>
      <w:r w:rsidRPr="00456B03">
        <w:rPr>
          <w:i/>
          <w:spacing w:val="1"/>
        </w:rPr>
        <w:t xml:space="preserve"> </w:t>
      </w:r>
      <w:r w:rsidRPr="00456B03">
        <w:rPr>
          <w:i/>
        </w:rPr>
        <w:t>взаимопонимание, доверие, формируются нравственные чувства и представлении</w:t>
      </w:r>
      <w:r w:rsidRPr="00456B03">
        <w:rPr>
          <w:i/>
          <w:spacing w:val="1"/>
        </w:rPr>
        <w:t xml:space="preserve"> </w:t>
      </w:r>
      <w:r w:rsidRPr="00456B03">
        <w:rPr>
          <w:i/>
        </w:rPr>
        <w:t>ребенка,</w:t>
      </w:r>
      <w:r w:rsidRPr="00456B03">
        <w:rPr>
          <w:i/>
          <w:spacing w:val="-2"/>
        </w:rPr>
        <w:t xml:space="preserve"> </w:t>
      </w:r>
      <w:r w:rsidRPr="00456B03">
        <w:rPr>
          <w:i/>
        </w:rPr>
        <w:t>обогащается</w:t>
      </w:r>
      <w:r w:rsidRPr="00456B03">
        <w:rPr>
          <w:i/>
          <w:spacing w:val="-1"/>
        </w:rPr>
        <w:t xml:space="preserve"> </w:t>
      </w:r>
      <w:r w:rsidRPr="00456B03">
        <w:rPr>
          <w:i/>
        </w:rPr>
        <w:t>его</w:t>
      </w:r>
      <w:r w:rsidRPr="00456B03">
        <w:rPr>
          <w:i/>
          <w:spacing w:val="-2"/>
        </w:rPr>
        <w:t xml:space="preserve"> </w:t>
      </w:r>
      <w:r w:rsidRPr="00456B03">
        <w:rPr>
          <w:i/>
        </w:rPr>
        <w:t>нравственный</w:t>
      </w:r>
      <w:r w:rsidRPr="00456B03">
        <w:rPr>
          <w:i/>
          <w:spacing w:val="-2"/>
        </w:rPr>
        <w:t xml:space="preserve"> </w:t>
      </w:r>
      <w:r w:rsidRPr="00456B03">
        <w:rPr>
          <w:i/>
        </w:rPr>
        <w:t>опыт.</w:t>
      </w:r>
    </w:p>
    <w:p w:rsidR="0086272D" w:rsidRPr="00456B03" w:rsidRDefault="0086272D" w:rsidP="0086272D">
      <w:pPr>
        <w:pStyle w:val="a3"/>
        <w:spacing w:before="2" w:line="276" w:lineRule="auto"/>
        <w:ind w:left="284" w:right="-11" w:firstLine="850"/>
        <w:rPr>
          <w:i/>
        </w:rPr>
      </w:pPr>
      <w:r w:rsidRPr="00456B03">
        <w:rPr>
          <w:i/>
        </w:rPr>
        <w:t xml:space="preserve">Педагоги </w:t>
      </w:r>
      <w:r w:rsidR="00D278C1" w:rsidRPr="00456B03">
        <w:rPr>
          <w:i/>
        </w:rPr>
        <w:t>М</w:t>
      </w:r>
      <w:r w:rsidRPr="00456B03">
        <w:rPr>
          <w:i/>
        </w:rPr>
        <w:t>ОУ</w:t>
      </w:r>
      <w:r w:rsidR="009C53EC">
        <w:rPr>
          <w:i/>
        </w:rPr>
        <w:t xml:space="preserve"> «Ботовский центр образования»</w:t>
      </w:r>
      <w:r w:rsidRPr="00456B03">
        <w:rPr>
          <w:i/>
        </w:rPr>
        <w:t xml:space="preserve"> должны разъяснить родителям (законным</w:t>
      </w:r>
      <w:r w:rsidRPr="00456B03">
        <w:rPr>
          <w:i/>
          <w:spacing w:val="-67"/>
        </w:rPr>
        <w:t xml:space="preserve"> </w:t>
      </w:r>
      <w:r w:rsidRPr="00456B03">
        <w:rPr>
          <w:i/>
        </w:rPr>
        <w:t>представителям) воспитанников важность общения с детьми, рекомендовать игры,</w:t>
      </w:r>
      <w:r w:rsidRPr="00456B03">
        <w:rPr>
          <w:i/>
          <w:spacing w:val="1"/>
        </w:rPr>
        <w:t xml:space="preserve"> </w:t>
      </w:r>
      <w:r w:rsidRPr="00456B03">
        <w:rPr>
          <w:i/>
        </w:rPr>
        <w:t>занятия,</w:t>
      </w:r>
      <w:r w:rsidRPr="00456B03">
        <w:rPr>
          <w:i/>
          <w:spacing w:val="-2"/>
        </w:rPr>
        <w:t xml:space="preserve"> </w:t>
      </w:r>
      <w:r w:rsidRPr="00456B03">
        <w:rPr>
          <w:i/>
        </w:rPr>
        <w:t>беседы,</w:t>
      </w:r>
      <w:r w:rsidRPr="00456B03">
        <w:rPr>
          <w:i/>
          <w:spacing w:val="-1"/>
        </w:rPr>
        <w:t xml:space="preserve"> </w:t>
      </w:r>
      <w:r w:rsidRPr="00456B03">
        <w:rPr>
          <w:i/>
        </w:rPr>
        <w:t>которые</w:t>
      </w:r>
      <w:r w:rsidRPr="00456B03">
        <w:rPr>
          <w:i/>
          <w:spacing w:val="-3"/>
        </w:rPr>
        <w:t xml:space="preserve"> </w:t>
      </w:r>
      <w:r w:rsidRPr="00456B03">
        <w:rPr>
          <w:i/>
        </w:rPr>
        <w:t>они</w:t>
      </w:r>
      <w:r w:rsidRPr="00456B03">
        <w:rPr>
          <w:i/>
          <w:spacing w:val="-1"/>
        </w:rPr>
        <w:t xml:space="preserve"> </w:t>
      </w:r>
      <w:r w:rsidRPr="00456B03">
        <w:rPr>
          <w:i/>
        </w:rPr>
        <w:t>могут</w:t>
      </w:r>
      <w:r w:rsidRPr="00456B03">
        <w:rPr>
          <w:i/>
          <w:spacing w:val="-1"/>
        </w:rPr>
        <w:t xml:space="preserve"> </w:t>
      </w:r>
      <w:r w:rsidRPr="00456B03">
        <w:rPr>
          <w:i/>
        </w:rPr>
        <w:t>проводить</w:t>
      </w:r>
      <w:r w:rsidRPr="00456B03">
        <w:rPr>
          <w:i/>
          <w:spacing w:val="-2"/>
        </w:rPr>
        <w:t xml:space="preserve"> </w:t>
      </w:r>
      <w:r w:rsidRPr="00456B03">
        <w:rPr>
          <w:i/>
        </w:rPr>
        <w:t>с</w:t>
      </w:r>
      <w:r w:rsidRPr="00456B03">
        <w:rPr>
          <w:i/>
          <w:spacing w:val="-2"/>
        </w:rPr>
        <w:t xml:space="preserve"> </w:t>
      </w:r>
      <w:r w:rsidRPr="00456B03">
        <w:rPr>
          <w:i/>
        </w:rPr>
        <w:t>детьми дома;</w:t>
      </w:r>
    </w:p>
    <w:p w:rsidR="0086272D" w:rsidRPr="00456B03" w:rsidRDefault="0086272D" w:rsidP="002D7036">
      <w:pPr>
        <w:pStyle w:val="a5"/>
        <w:numPr>
          <w:ilvl w:val="1"/>
          <w:numId w:val="11"/>
        </w:numPr>
        <w:tabs>
          <w:tab w:val="left" w:pos="1732"/>
        </w:tabs>
        <w:spacing w:line="276" w:lineRule="auto"/>
        <w:ind w:left="284" w:right="-11" w:firstLine="850"/>
        <w:jc w:val="both"/>
        <w:rPr>
          <w:i/>
          <w:sz w:val="24"/>
          <w:szCs w:val="24"/>
        </w:rPr>
      </w:pPr>
      <w:r w:rsidRPr="00456B03">
        <w:rPr>
          <w:i/>
          <w:spacing w:val="-1"/>
          <w:sz w:val="24"/>
          <w:szCs w:val="24"/>
        </w:rPr>
        <w:t>систематически</w:t>
      </w:r>
      <w:r w:rsidRPr="00456B03">
        <w:rPr>
          <w:i/>
          <w:spacing w:val="-17"/>
          <w:sz w:val="24"/>
          <w:szCs w:val="24"/>
        </w:rPr>
        <w:t xml:space="preserve"> </w:t>
      </w:r>
      <w:r w:rsidRPr="00456B03">
        <w:rPr>
          <w:i/>
          <w:spacing w:val="-1"/>
          <w:sz w:val="24"/>
          <w:szCs w:val="24"/>
        </w:rPr>
        <w:t>организовывать</w:t>
      </w:r>
      <w:r w:rsidRPr="00456B03">
        <w:rPr>
          <w:i/>
          <w:spacing w:val="-19"/>
          <w:sz w:val="24"/>
          <w:szCs w:val="24"/>
        </w:rPr>
        <w:t xml:space="preserve"> </w:t>
      </w:r>
      <w:r w:rsidRPr="00456B03">
        <w:rPr>
          <w:i/>
          <w:sz w:val="24"/>
          <w:szCs w:val="24"/>
        </w:rPr>
        <w:t>с</w:t>
      </w:r>
      <w:r w:rsidRPr="00456B03">
        <w:rPr>
          <w:i/>
          <w:spacing w:val="-17"/>
          <w:sz w:val="24"/>
          <w:szCs w:val="24"/>
        </w:rPr>
        <w:t xml:space="preserve"> </w:t>
      </w:r>
      <w:r w:rsidRPr="00456B03">
        <w:rPr>
          <w:i/>
          <w:sz w:val="24"/>
          <w:szCs w:val="24"/>
        </w:rPr>
        <w:t>воспитанниками</w:t>
      </w:r>
      <w:r w:rsidRPr="00456B03">
        <w:rPr>
          <w:i/>
          <w:spacing w:val="-17"/>
          <w:sz w:val="24"/>
          <w:szCs w:val="24"/>
        </w:rPr>
        <w:t xml:space="preserve"> </w:t>
      </w:r>
      <w:r w:rsidR="00D278C1" w:rsidRPr="00456B03">
        <w:rPr>
          <w:i/>
          <w:sz w:val="24"/>
          <w:szCs w:val="24"/>
        </w:rPr>
        <w:t>М</w:t>
      </w:r>
      <w:r w:rsidRPr="00456B03">
        <w:rPr>
          <w:i/>
          <w:sz w:val="24"/>
          <w:szCs w:val="24"/>
        </w:rPr>
        <w:t>ОУ</w:t>
      </w:r>
      <w:r w:rsidR="009C53EC">
        <w:rPr>
          <w:i/>
        </w:rPr>
        <w:t>«Ботовский центр образования»</w:t>
      </w:r>
      <w:r w:rsidR="009C53EC" w:rsidRPr="00456B03">
        <w:rPr>
          <w:i/>
        </w:rPr>
        <w:t xml:space="preserve"> </w:t>
      </w:r>
      <w:r w:rsidRPr="00456B03">
        <w:rPr>
          <w:i/>
          <w:sz w:val="24"/>
          <w:szCs w:val="24"/>
        </w:rPr>
        <w:t xml:space="preserve"> и их родителями (законными представителями) мероприятия, обеспечивающие</w:t>
      </w:r>
      <w:r w:rsidRPr="00456B03">
        <w:rPr>
          <w:i/>
          <w:spacing w:val="1"/>
          <w:sz w:val="24"/>
          <w:szCs w:val="24"/>
        </w:rPr>
        <w:t xml:space="preserve"> </w:t>
      </w:r>
      <w:r w:rsidRPr="00456B03">
        <w:rPr>
          <w:i/>
          <w:sz w:val="24"/>
          <w:szCs w:val="24"/>
        </w:rPr>
        <w:t>реализацию</w:t>
      </w:r>
      <w:r w:rsidRPr="00456B03">
        <w:rPr>
          <w:i/>
          <w:spacing w:val="-3"/>
          <w:sz w:val="24"/>
          <w:szCs w:val="24"/>
        </w:rPr>
        <w:t xml:space="preserve"> </w:t>
      </w:r>
      <w:r w:rsidRPr="00456B03">
        <w:rPr>
          <w:i/>
          <w:sz w:val="24"/>
          <w:szCs w:val="24"/>
        </w:rPr>
        <w:t>совместного труда.</w:t>
      </w:r>
    </w:p>
    <w:p w:rsidR="0086272D" w:rsidRPr="00456B03" w:rsidRDefault="0086272D" w:rsidP="0086272D">
      <w:pPr>
        <w:pStyle w:val="a3"/>
        <w:spacing w:line="276" w:lineRule="auto"/>
        <w:ind w:left="284" w:right="-11" w:firstLine="850"/>
        <w:rPr>
          <w:i/>
        </w:rPr>
      </w:pPr>
      <w:r w:rsidRPr="00456B03">
        <w:rPr>
          <w:i/>
        </w:rPr>
        <w:t>Труд детей вместе с их родителями (законными представителями) особенно</w:t>
      </w:r>
      <w:r w:rsidRPr="00456B03">
        <w:rPr>
          <w:i/>
          <w:spacing w:val="1"/>
        </w:rPr>
        <w:t xml:space="preserve"> </w:t>
      </w:r>
      <w:r w:rsidRPr="00456B03">
        <w:rPr>
          <w:i/>
        </w:rPr>
        <w:t>важен в воспитании ребенка в сфере развития его личности. Проводимые регулярно,</w:t>
      </w:r>
      <w:r w:rsidRPr="00456B03">
        <w:rPr>
          <w:i/>
          <w:spacing w:val="-67"/>
        </w:rPr>
        <w:t xml:space="preserve"> </w:t>
      </w:r>
      <w:r w:rsidRPr="00456B03">
        <w:rPr>
          <w:i/>
        </w:rPr>
        <w:t>мероприятия трудового характера окажут самое благотворное влияние на детей. Это</w:t>
      </w:r>
      <w:r w:rsidRPr="00456B03">
        <w:rPr>
          <w:i/>
          <w:spacing w:val="-67"/>
        </w:rPr>
        <w:t xml:space="preserve"> </w:t>
      </w:r>
      <w:r w:rsidRPr="00456B03">
        <w:rPr>
          <w:i/>
        </w:rPr>
        <w:t>и бытовой труд, и труд в природе, и совместное изготовление игрушек и различных</w:t>
      </w:r>
      <w:r w:rsidRPr="00456B03">
        <w:rPr>
          <w:i/>
          <w:spacing w:val="1"/>
        </w:rPr>
        <w:t xml:space="preserve"> </w:t>
      </w:r>
      <w:r w:rsidRPr="00456B03">
        <w:rPr>
          <w:i/>
        </w:rPr>
        <w:t>поделок,</w:t>
      </w:r>
      <w:r w:rsidRPr="00456B03">
        <w:rPr>
          <w:i/>
          <w:spacing w:val="1"/>
        </w:rPr>
        <w:t xml:space="preserve"> </w:t>
      </w:r>
      <w:r w:rsidRPr="00456B03">
        <w:rPr>
          <w:i/>
        </w:rPr>
        <w:t>и</w:t>
      </w:r>
      <w:r w:rsidRPr="00456B03">
        <w:rPr>
          <w:i/>
          <w:spacing w:val="1"/>
        </w:rPr>
        <w:t xml:space="preserve"> </w:t>
      </w:r>
      <w:r w:rsidRPr="00456B03">
        <w:rPr>
          <w:i/>
        </w:rPr>
        <w:t>труд,</w:t>
      </w:r>
      <w:r w:rsidRPr="00456B03">
        <w:rPr>
          <w:i/>
          <w:spacing w:val="1"/>
        </w:rPr>
        <w:t xml:space="preserve"> </w:t>
      </w:r>
      <w:r w:rsidRPr="00456B03">
        <w:rPr>
          <w:i/>
        </w:rPr>
        <w:t>направленный</w:t>
      </w:r>
      <w:r w:rsidRPr="00456B03">
        <w:rPr>
          <w:i/>
          <w:spacing w:val="1"/>
        </w:rPr>
        <w:t xml:space="preserve"> </w:t>
      </w:r>
      <w:r w:rsidRPr="00456B03">
        <w:rPr>
          <w:i/>
        </w:rPr>
        <w:t>не</w:t>
      </w:r>
      <w:r w:rsidRPr="00456B03">
        <w:rPr>
          <w:i/>
          <w:spacing w:val="1"/>
        </w:rPr>
        <w:t xml:space="preserve"> </w:t>
      </w:r>
      <w:r w:rsidRPr="00456B03">
        <w:rPr>
          <w:i/>
        </w:rPr>
        <w:t>только</w:t>
      </w:r>
      <w:r w:rsidRPr="00456B03">
        <w:rPr>
          <w:i/>
          <w:spacing w:val="1"/>
        </w:rPr>
        <w:t xml:space="preserve"> </w:t>
      </w:r>
      <w:r w:rsidRPr="00456B03">
        <w:rPr>
          <w:i/>
        </w:rPr>
        <w:t>на</w:t>
      </w:r>
      <w:r w:rsidRPr="00456B03">
        <w:rPr>
          <w:i/>
          <w:spacing w:val="1"/>
        </w:rPr>
        <w:t xml:space="preserve"> </w:t>
      </w:r>
      <w:r w:rsidRPr="00456B03">
        <w:rPr>
          <w:i/>
        </w:rPr>
        <w:t>благо</w:t>
      </w:r>
      <w:r w:rsidRPr="00456B03">
        <w:rPr>
          <w:i/>
          <w:spacing w:val="1"/>
        </w:rPr>
        <w:t xml:space="preserve"> </w:t>
      </w:r>
      <w:r w:rsidRPr="00456B03">
        <w:rPr>
          <w:i/>
        </w:rPr>
        <w:t>семьи,</w:t>
      </w:r>
      <w:r w:rsidRPr="00456B03">
        <w:rPr>
          <w:i/>
          <w:spacing w:val="1"/>
        </w:rPr>
        <w:t xml:space="preserve"> </w:t>
      </w:r>
      <w:r w:rsidRPr="00456B03">
        <w:rPr>
          <w:i/>
        </w:rPr>
        <w:t>но</w:t>
      </w:r>
      <w:r w:rsidRPr="00456B03">
        <w:rPr>
          <w:i/>
          <w:spacing w:val="1"/>
        </w:rPr>
        <w:t xml:space="preserve"> </w:t>
      </w:r>
      <w:r w:rsidRPr="00456B03">
        <w:rPr>
          <w:i/>
        </w:rPr>
        <w:t>и</w:t>
      </w:r>
      <w:r w:rsidRPr="00456B03">
        <w:rPr>
          <w:i/>
          <w:spacing w:val="1"/>
        </w:rPr>
        <w:t xml:space="preserve"> </w:t>
      </w:r>
      <w:r w:rsidRPr="00456B03">
        <w:rPr>
          <w:i/>
        </w:rPr>
        <w:t>других</w:t>
      </w:r>
      <w:r w:rsidRPr="00456B03">
        <w:rPr>
          <w:i/>
          <w:spacing w:val="1"/>
        </w:rPr>
        <w:t xml:space="preserve"> </w:t>
      </w:r>
      <w:r w:rsidRPr="00456B03">
        <w:rPr>
          <w:i/>
        </w:rPr>
        <w:t>людей</w:t>
      </w:r>
      <w:r w:rsidRPr="00456B03">
        <w:rPr>
          <w:i/>
          <w:spacing w:val="1"/>
        </w:rPr>
        <w:t xml:space="preserve"> </w:t>
      </w:r>
      <w:r w:rsidRPr="00456B03">
        <w:rPr>
          <w:i/>
        </w:rPr>
        <w:t>(благоустройство группового учас</w:t>
      </w:r>
      <w:r w:rsidR="00275226">
        <w:rPr>
          <w:i/>
        </w:rPr>
        <w:t>тка ДОО</w:t>
      </w:r>
      <w:r w:rsidRPr="00456B03">
        <w:rPr>
          <w:i/>
        </w:rPr>
        <w:t xml:space="preserve"> и прилегающей к</w:t>
      </w:r>
      <w:r w:rsidRPr="00456B03">
        <w:rPr>
          <w:i/>
          <w:spacing w:val="1"/>
        </w:rPr>
        <w:t xml:space="preserve"> </w:t>
      </w:r>
      <w:r w:rsidRPr="00456B03">
        <w:rPr>
          <w:i/>
        </w:rPr>
        <w:t>нему территории, починка игрушек, изготовление пособий, изготовление кормушек</w:t>
      </w:r>
      <w:r w:rsidRPr="00456B03">
        <w:rPr>
          <w:i/>
          <w:spacing w:val="1"/>
        </w:rPr>
        <w:t xml:space="preserve"> </w:t>
      </w:r>
      <w:r w:rsidRPr="00456B03">
        <w:rPr>
          <w:i/>
        </w:rPr>
        <w:t>для</w:t>
      </w:r>
      <w:r w:rsidRPr="00456B03">
        <w:rPr>
          <w:i/>
          <w:spacing w:val="-1"/>
        </w:rPr>
        <w:t xml:space="preserve"> </w:t>
      </w:r>
      <w:r w:rsidRPr="00456B03">
        <w:rPr>
          <w:i/>
        </w:rPr>
        <w:t>птиц,</w:t>
      </w:r>
      <w:r w:rsidRPr="00456B03">
        <w:rPr>
          <w:i/>
          <w:spacing w:val="-2"/>
        </w:rPr>
        <w:t xml:space="preserve"> </w:t>
      </w:r>
      <w:r w:rsidRPr="00456B03">
        <w:rPr>
          <w:i/>
        </w:rPr>
        <w:t>сбор семян</w:t>
      </w:r>
      <w:r w:rsidRPr="00456B03">
        <w:rPr>
          <w:i/>
          <w:spacing w:val="-1"/>
        </w:rPr>
        <w:t xml:space="preserve"> </w:t>
      </w:r>
      <w:r w:rsidRPr="00456B03">
        <w:rPr>
          <w:i/>
        </w:rPr>
        <w:t>осенью,</w:t>
      </w:r>
      <w:r w:rsidRPr="00456B03">
        <w:rPr>
          <w:i/>
          <w:spacing w:val="-3"/>
        </w:rPr>
        <w:t xml:space="preserve"> </w:t>
      </w:r>
      <w:r w:rsidRPr="00456B03">
        <w:rPr>
          <w:i/>
        </w:rPr>
        <w:t>посев</w:t>
      </w:r>
      <w:r w:rsidRPr="00456B03">
        <w:rPr>
          <w:i/>
          <w:spacing w:val="-2"/>
        </w:rPr>
        <w:t xml:space="preserve"> </w:t>
      </w:r>
      <w:r w:rsidRPr="00456B03">
        <w:rPr>
          <w:i/>
        </w:rPr>
        <w:t>травы</w:t>
      </w:r>
      <w:r w:rsidRPr="00456B03">
        <w:rPr>
          <w:i/>
          <w:spacing w:val="-1"/>
        </w:rPr>
        <w:t xml:space="preserve"> </w:t>
      </w:r>
      <w:r w:rsidRPr="00456B03">
        <w:rPr>
          <w:i/>
        </w:rPr>
        <w:t>и</w:t>
      </w:r>
      <w:r w:rsidRPr="00456B03">
        <w:rPr>
          <w:i/>
          <w:spacing w:val="-1"/>
        </w:rPr>
        <w:t xml:space="preserve"> </w:t>
      </w:r>
      <w:r w:rsidRPr="00456B03">
        <w:rPr>
          <w:i/>
        </w:rPr>
        <w:t>высадка</w:t>
      </w:r>
      <w:r w:rsidRPr="00456B03">
        <w:rPr>
          <w:i/>
          <w:spacing w:val="-1"/>
        </w:rPr>
        <w:t xml:space="preserve"> </w:t>
      </w:r>
      <w:r w:rsidRPr="00456B03">
        <w:rPr>
          <w:i/>
        </w:rPr>
        <w:t>цветов</w:t>
      </w:r>
      <w:r w:rsidRPr="00456B03">
        <w:rPr>
          <w:i/>
          <w:spacing w:val="-5"/>
        </w:rPr>
        <w:t xml:space="preserve"> </w:t>
      </w:r>
      <w:r w:rsidRPr="00456B03">
        <w:rPr>
          <w:i/>
        </w:rPr>
        <w:t>весной</w:t>
      </w:r>
      <w:r w:rsidRPr="00456B03">
        <w:rPr>
          <w:i/>
          <w:spacing w:val="-1"/>
        </w:rPr>
        <w:t xml:space="preserve"> </w:t>
      </w:r>
      <w:r w:rsidRPr="00456B03">
        <w:rPr>
          <w:i/>
        </w:rPr>
        <w:t>и</w:t>
      </w:r>
      <w:r w:rsidRPr="00456B03">
        <w:rPr>
          <w:i/>
          <w:spacing w:val="-3"/>
        </w:rPr>
        <w:t xml:space="preserve"> </w:t>
      </w:r>
      <w:r w:rsidRPr="00456B03">
        <w:rPr>
          <w:i/>
        </w:rPr>
        <w:t>другое);</w:t>
      </w:r>
    </w:p>
    <w:p w:rsidR="0086272D" w:rsidRPr="00456B03" w:rsidRDefault="0086272D" w:rsidP="002D7036">
      <w:pPr>
        <w:pStyle w:val="a5"/>
        <w:numPr>
          <w:ilvl w:val="1"/>
          <w:numId w:val="11"/>
        </w:numPr>
        <w:tabs>
          <w:tab w:val="left" w:pos="1733"/>
        </w:tabs>
        <w:spacing w:line="276" w:lineRule="auto"/>
        <w:ind w:left="284" w:right="-11" w:firstLine="850"/>
        <w:jc w:val="both"/>
        <w:rPr>
          <w:i/>
          <w:sz w:val="24"/>
          <w:szCs w:val="24"/>
        </w:rPr>
      </w:pPr>
      <w:r w:rsidRPr="00456B03">
        <w:rPr>
          <w:i/>
          <w:sz w:val="24"/>
          <w:szCs w:val="24"/>
        </w:rPr>
        <w:t>предусмотреть и регулярно воплощать в жизнь позитивные семейные</w:t>
      </w:r>
      <w:r w:rsidRPr="00456B03">
        <w:rPr>
          <w:i/>
          <w:spacing w:val="1"/>
          <w:sz w:val="24"/>
          <w:szCs w:val="24"/>
        </w:rPr>
        <w:t xml:space="preserve"> </w:t>
      </w:r>
      <w:r w:rsidRPr="00456B03">
        <w:rPr>
          <w:i/>
          <w:sz w:val="24"/>
          <w:szCs w:val="24"/>
        </w:rPr>
        <w:t>традиции: организация семейных праздников (День семьи, День матери, День отца,</w:t>
      </w:r>
      <w:r w:rsidRPr="00456B03">
        <w:rPr>
          <w:i/>
          <w:spacing w:val="1"/>
          <w:sz w:val="24"/>
          <w:szCs w:val="24"/>
        </w:rPr>
        <w:t xml:space="preserve"> </w:t>
      </w:r>
      <w:r w:rsidRPr="00456B03">
        <w:rPr>
          <w:i/>
          <w:sz w:val="24"/>
          <w:szCs w:val="24"/>
        </w:rPr>
        <w:t>День пожилого человека, Дни рождения членов семьи, Новый год, 23 февраля, 8</w:t>
      </w:r>
      <w:r w:rsidRPr="00456B03">
        <w:rPr>
          <w:i/>
          <w:spacing w:val="1"/>
          <w:sz w:val="24"/>
          <w:szCs w:val="24"/>
        </w:rPr>
        <w:t xml:space="preserve"> </w:t>
      </w:r>
      <w:r w:rsidRPr="00456B03">
        <w:rPr>
          <w:i/>
          <w:sz w:val="24"/>
          <w:szCs w:val="24"/>
        </w:rPr>
        <w:t>марта), участие семьи в народных гуляниях (Масленица, День района,</w:t>
      </w:r>
      <w:r w:rsidRPr="00456B03">
        <w:rPr>
          <w:i/>
          <w:spacing w:val="1"/>
          <w:sz w:val="24"/>
          <w:szCs w:val="24"/>
        </w:rPr>
        <w:t xml:space="preserve"> </w:t>
      </w:r>
      <w:r w:rsidRPr="00456B03">
        <w:rPr>
          <w:i/>
          <w:sz w:val="24"/>
          <w:szCs w:val="24"/>
        </w:rPr>
        <w:t>День защиты детей и др.),</w:t>
      </w:r>
      <w:r w:rsidRPr="00456B03">
        <w:rPr>
          <w:i/>
          <w:spacing w:val="1"/>
          <w:sz w:val="24"/>
          <w:szCs w:val="24"/>
        </w:rPr>
        <w:t xml:space="preserve"> </w:t>
      </w:r>
      <w:r w:rsidRPr="00456B03">
        <w:rPr>
          <w:i/>
          <w:sz w:val="24"/>
          <w:szCs w:val="24"/>
        </w:rPr>
        <w:t>визиты</w:t>
      </w:r>
      <w:r w:rsidRPr="00456B03">
        <w:rPr>
          <w:i/>
          <w:spacing w:val="1"/>
          <w:sz w:val="24"/>
          <w:szCs w:val="24"/>
        </w:rPr>
        <w:t xml:space="preserve"> </w:t>
      </w:r>
      <w:r w:rsidRPr="00456B03">
        <w:rPr>
          <w:i/>
          <w:sz w:val="24"/>
          <w:szCs w:val="24"/>
        </w:rPr>
        <w:t>детей</w:t>
      </w:r>
      <w:r w:rsidRPr="00456B03">
        <w:rPr>
          <w:i/>
          <w:spacing w:val="1"/>
          <w:sz w:val="24"/>
          <w:szCs w:val="24"/>
        </w:rPr>
        <w:t xml:space="preserve"> </w:t>
      </w:r>
      <w:r w:rsidRPr="00456B03">
        <w:rPr>
          <w:i/>
          <w:sz w:val="24"/>
          <w:szCs w:val="24"/>
        </w:rPr>
        <w:t>и</w:t>
      </w:r>
      <w:r w:rsidRPr="00456B03">
        <w:rPr>
          <w:i/>
          <w:spacing w:val="1"/>
          <w:sz w:val="24"/>
          <w:szCs w:val="24"/>
        </w:rPr>
        <w:t xml:space="preserve"> </w:t>
      </w:r>
      <w:r w:rsidRPr="00456B03">
        <w:rPr>
          <w:i/>
          <w:sz w:val="24"/>
          <w:szCs w:val="24"/>
        </w:rPr>
        <w:t>их</w:t>
      </w:r>
      <w:r w:rsidRPr="00456B03">
        <w:rPr>
          <w:i/>
          <w:spacing w:val="1"/>
          <w:sz w:val="24"/>
          <w:szCs w:val="24"/>
        </w:rPr>
        <w:t xml:space="preserve"> </w:t>
      </w:r>
      <w:r w:rsidRPr="00456B03">
        <w:rPr>
          <w:i/>
          <w:sz w:val="24"/>
          <w:szCs w:val="24"/>
        </w:rPr>
        <w:t>родителей</w:t>
      </w:r>
      <w:r w:rsidRPr="00456B03">
        <w:rPr>
          <w:i/>
          <w:spacing w:val="1"/>
          <w:sz w:val="24"/>
          <w:szCs w:val="24"/>
        </w:rPr>
        <w:t xml:space="preserve"> </w:t>
      </w:r>
      <w:r w:rsidRPr="00456B03">
        <w:rPr>
          <w:i/>
          <w:sz w:val="24"/>
          <w:szCs w:val="24"/>
        </w:rPr>
        <w:t>(законных</w:t>
      </w:r>
      <w:r w:rsidRPr="00456B03">
        <w:rPr>
          <w:i/>
          <w:spacing w:val="1"/>
          <w:sz w:val="24"/>
          <w:szCs w:val="24"/>
        </w:rPr>
        <w:t xml:space="preserve"> </w:t>
      </w:r>
      <w:r w:rsidRPr="00456B03">
        <w:rPr>
          <w:i/>
          <w:sz w:val="24"/>
          <w:szCs w:val="24"/>
        </w:rPr>
        <w:t>представителей)</w:t>
      </w:r>
      <w:r w:rsidRPr="00456B03">
        <w:rPr>
          <w:i/>
          <w:spacing w:val="1"/>
          <w:sz w:val="24"/>
          <w:szCs w:val="24"/>
        </w:rPr>
        <w:t xml:space="preserve"> </w:t>
      </w:r>
      <w:r w:rsidRPr="00456B03">
        <w:rPr>
          <w:i/>
          <w:sz w:val="24"/>
          <w:szCs w:val="24"/>
        </w:rPr>
        <w:t>к</w:t>
      </w:r>
      <w:r w:rsidRPr="00456B03">
        <w:rPr>
          <w:i/>
          <w:spacing w:val="1"/>
          <w:sz w:val="24"/>
          <w:szCs w:val="24"/>
        </w:rPr>
        <w:t xml:space="preserve"> </w:t>
      </w:r>
      <w:r w:rsidRPr="00456B03">
        <w:rPr>
          <w:i/>
          <w:sz w:val="24"/>
          <w:szCs w:val="24"/>
        </w:rPr>
        <w:t>членам</w:t>
      </w:r>
      <w:r w:rsidRPr="00456B03">
        <w:rPr>
          <w:i/>
          <w:spacing w:val="1"/>
          <w:sz w:val="24"/>
          <w:szCs w:val="24"/>
        </w:rPr>
        <w:t xml:space="preserve"> </w:t>
      </w:r>
      <w:r w:rsidRPr="00456B03">
        <w:rPr>
          <w:i/>
          <w:sz w:val="24"/>
          <w:szCs w:val="24"/>
        </w:rPr>
        <w:t>семьи</w:t>
      </w:r>
      <w:r w:rsidRPr="00456B03">
        <w:rPr>
          <w:i/>
          <w:spacing w:val="1"/>
          <w:sz w:val="24"/>
          <w:szCs w:val="24"/>
        </w:rPr>
        <w:t xml:space="preserve"> </w:t>
      </w:r>
      <w:r w:rsidRPr="00456B03">
        <w:rPr>
          <w:i/>
          <w:sz w:val="24"/>
          <w:szCs w:val="24"/>
        </w:rPr>
        <w:t>преклонного</w:t>
      </w:r>
      <w:r w:rsidRPr="00456B03">
        <w:rPr>
          <w:i/>
          <w:spacing w:val="1"/>
          <w:sz w:val="24"/>
          <w:szCs w:val="24"/>
        </w:rPr>
        <w:t xml:space="preserve"> </w:t>
      </w:r>
      <w:r w:rsidRPr="00456B03">
        <w:rPr>
          <w:i/>
          <w:sz w:val="24"/>
          <w:szCs w:val="24"/>
        </w:rPr>
        <w:t>возраста,</w:t>
      </w:r>
      <w:r w:rsidRPr="00456B03">
        <w:rPr>
          <w:i/>
          <w:spacing w:val="1"/>
          <w:sz w:val="24"/>
          <w:szCs w:val="24"/>
        </w:rPr>
        <w:t xml:space="preserve"> </w:t>
      </w:r>
      <w:r w:rsidRPr="00456B03">
        <w:rPr>
          <w:i/>
          <w:sz w:val="24"/>
          <w:szCs w:val="24"/>
        </w:rPr>
        <w:t>оказание</w:t>
      </w:r>
      <w:r w:rsidRPr="00456B03">
        <w:rPr>
          <w:i/>
          <w:spacing w:val="1"/>
          <w:sz w:val="24"/>
          <w:szCs w:val="24"/>
        </w:rPr>
        <w:t xml:space="preserve"> </w:t>
      </w:r>
      <w:r w:rsidRPr="00456B03">
        <w:rPr>
          <w:i/>
          <w:sz w:val="24"/>
          <w:szCs w:val="24"/>
        </w:rPr>
        <w:t>им</w:t>
      </w:r>
      <w:r w:rsidRPr="00456B03">
        <w:rPr>
          <w:i/>
          <w:spacing w:val="1"/>
          <w:sz w:val="24"/>
          <w:szCs w:val="24"/>
        </w:rPr>
        <w:t xml:space="preserve"> </w:t>
      </w:r>
      <w:r w:rsidRPr="00456B03">
        <w:rPr>
          <w:i/>
          <w:sz w:val="24"/>
          <w:szCs w:val="24"/>
        </w:rPr>
        <w:t>посильной</w:t>
      </w:r>
      <w:r w:rsidRPr="00456B03">
        <w:rPr>
          <w:i/>
          <w:spacing w:val="1"/>
          <w:sz w:val="24"/>
          <w:szCs w:val="24"/>
        </w:rPr>
        <w:t xml:space="preserve"> </w:t>
      </w:r>
      <w:r w:rsidRPr="00456B03">
        <w:rPr>
          <w:i/>
          <w:sz w:val="24"/>
          <w:szCs w:val="24"/>
        </w:rPr>
        <w:t>помощи, участие сем</w:t>
      </w:r>
      <w:r w:rsidR="00275226">
        <w:rPr>
          <w:i/>
          <w:sz w:val="24"/>
          <w:szCs w:val="24"/>
        </w:rPr>
        <w:t xml:space="preserve">ьи в </w:t>
      </w:r>
      <w:r w:rsidRPr="00456B03">
        <w:rPr>
          <w:i/>
          <w:sz w:val="24"/>
          <w:szCs w:val="24"/>
        </w:rPr>
        <w:t xml:space="preserve">праздниках </w:t>
      </w:r>
      <w:r w:rsidR="00275226">
        <w:rPr>
          <w:i/>
          <w:sz w:val="24"/>
          <w:szCs w:val="24"/>
        </w:rPr>
        <w:t xml:space="preserve">патриотической направленности </w:t>
      </w:r>
      <w:r w:rsidRPr="00456B03">
        <w:rPr>
          <w:i/>
          <w:spacing w:val="1"/>
          <w:sz w:val="24"/>
          <w:szCs w:val="24"/>
        </w:rPr>
        <w:t xml:space="preserve"> </w:t>
      </w:r>
      <w:r w:rsidRPr="00456B03">
        <w:rPr>
          <w:i/>
          <w:sz w:val="24"/>
          <w:szCs w:val="24"/>
        </w:rPr>
        <w:t>(День</w:t>
      </w:r>
      <w:r w:rsidRPr="00456B03">
        <w:rPr>
          <w:i/>
          <w:spacing w:val="1"/>
          <w:sz w:val="24"/>
          <w:szCs w:val="24"/>
        </w:rPr>
        <w:t xml:space="preserve"> </w:t>
      </w:r>
      <w:r w:rsidRPr="00456B03">
        <w:rPr>
          <w:i/>
          <w:sz w:val="24"/>
          <w:szCs w:val="24"/>
        </w:rPr>
        <w:t>Победы,</w:t>
      </w:r>
      <w:r w:rsidRPr="00456B03">
        <w:rPr>
          <w:i/>
          <w:spacing w:val="1"/>
          <w:sz w:val="24"/>
          <w:szCs w:val="24"/>
        </w:rPr>
        <w:t xml:space="preserve"> </w:t>
      </w:r>
      <w:r w:rsidRPr="00456B03">
        <w:rPr>
          <w:i/>
          <w:sz w:val="24"/>
          <w:szCs w:val="24"/>
        </w:rPr>
        <w:t xml:space="preserve"> </w:t>
      </w:r>
      <w:r w:rsidRPr="00456B03">
        <w:rPr>
          <w:i/>
          <w:sz w:val="24"/>
          <w:szCs w:val="24"/>
        </w:rPr>
        <w:lastRenderedPageBreak/>
        <w:t>День</w:t>
      </w:r>
      <w:r w:rsidRPr="00456B03">
        <w:rPr>
          <w:i/>
          <w:spacing w:val="-3"/>
          <w:sz w:val="24"/>
          <w:szCs w:val="24"/>
        </w:rPr>
        <w:t xml:space="preserve"> </w:t>
      </w:r>
      <w:r w:rsidRPr="00456B03">
        <w:rPr>
          <w:i/>
          <w:sz w:val="24"/>
          <w:szCs w:val="24"/>
        </w:rPr>
        <w:t>пожилого человека, День</w:t>
      </w:r>
      <w:r w:rsidRPr="00456B03">
        <w:rPr>
          <w:i/>
          <w:spacing w:val="-3"/>
          <w:sz w:val="24"/>
          <w:szCs w:val="24"/>
        </w:rPr>
        <w:t xml:space="preserve"> </w:t>
      </w:r>
      <w:r w:rsidRPr="00456B03">
        <w:rPr>
          <w:i/>
          <w:sz w:val="24"/>
          <w:szCs w:val="24"/>
        </w:rPr>
        <w:t>России).</w:t>
      </w:r>
    </w:p>
    <w:p w:rsidR="0086272D" w:rsidRPr="00456B03" w:rsidRDefault="0086272D" w:rsidP="0086272D">
      <w:pPr>
        <w:pStyle w:val="a3"/>
        <w:spacing w:line="276" w:lineRule="auto"/>
        <w:ind w:left="284" w:right="-11" w:firstLine="850"/>
        <w:rPr>
          <w:i/>
        </w:rPr>
      </w:pPr>
      <w:r w:rsidRPr="00456B03">
        <w:rPr>
          <w:i/>
        </w:rPr>
        <w:t>Родители (законные представители) часто не знают, как весело и в то же время</w:t>
      </w:r>
      <w:r w:rsidRPr="00456B03">
        <w:rPr>
          <w:i/>
          <w:spacing w:val="-67"/>
        </w:rPr>
        <w:t xml:space="preserve"> </w:t>
      </w:r>
      <w:r w:rsidRPr="00456B03">
        <w:rPr>
          <w:i/>
        </w:rPr>
        <w:t>с</w:t>
      </w:r>
      <w:r w:rsidRPr="00456B03">
        <w:rPr>
          <w:i/>
          <w:spacing w:val="1"/>
        </w:rPr>
        <w:t xml:space="preserve"> </w:t>
      </w:r>
      <w:r w:rsidRPr="00456B03">
        <w:rPr>
          <w:i/>
        </w:rPr>
        <w:t>пользой</w:t>
      </w:r>
      <w:r w:rsidRPr="00456B03">
        <w:rPr>
          <w:i/>
          <w:spacing w:val="1"/>
        </w:rPr>
        <w:t xml:space="preserve"> </w:t>
      </w:r>
      <w:r w:rsidRPr="00456B03">
        <w:rPr>
          <w:i/>
        </w:rPr>
        <w:t>для</w:t>
      </w:r>
      <w:r w:rsidRPr="00456B03">
        <w:rPr>
          <w:i/>
          <w:spacing w:val="1"/>
        </w:rPr>
        <w:t xml:space="preserve"> </w:t>
      </w:r>
      <w:r w:rsidRPr="00456B03">
        <w:rPr>
          <w:i/>
        </w:rPr>
        <w:t>воспитания</w:t>
      </w:r>
      <w:r w:rsidRPr="00456B03">
        <w:rPr>
          <w:i/>
          <w:spacing w:val="1"/>
        </w:rPr>
        <w:t xml:space="preserve"> </w:t>
      </w:r>
      <w:r w:rsidRPr="00456B03">
        <w:rPr>
          <w:i/>
        </w:rPr>
        <w:t>ребенка</w:t>
      </w:r>
      <w:r w:rsidRPr="00456B03">
        <w:rPr>
          <w:i/>
          <w:spacing w:val="1"/>
        </w:rPr>
        <w:t xml:space="preserve"> </w:t>
      </w:r>
      <w:r w:rsidRPr="00456B03">
        <w:rPr>
          <w:i/>
        </w:rPr>
        <w:t>отметить</w:t>
      </w:r>
      <w:r w:rsidRPr="00456B03">
        <w:rPr>
          <w:i/>
          <w:spacing w:val="1"/>
        </w:rPr>
        <w:t xml:space="preserve"> </w:t>
      </w:r>
      <w:r w:rsidRPr="00456B03">
        <w:rPr>
          <w:i/>
        </w:rPr>
        <w:t>в</w:t>
      </w:r>
      <w:r w:rsidRPr="00456B03">
        <w:rPr>
          <w:i/>
          <w:spacing w:val="1"/>
        </w:rPr>
        <w:t xml:space="preserve"> </w:t>
      </w:r>
      <w:r w:rsidRPr="00456B03">
        <w:rPr>
          <w:i/>
        </w:rPr>
        <w:t>семье</w:t>
      </w:r>
      <w:r w:rsidRPr="00456B03">
        <w:rPr>
          <w:i/>
          <w:spacing w:val="1"/>
        </w:rPr>
        <w:t xml:space="preserve"> </w:t>
      </w:r>
      <w:r w:rsidRPr="00456B03">
        <w:rPr>
          <w:i/>
        </w:rPr>
        <w:t>праздник.</w:t>
      </w:r>
      <w:r w:rsidRPr="00456B03">
        <w:rPr>
          <w:i/>
          <w:spacing w:val="1"/>
        </w:rPr>
        <w:t xml:space="preserve"> </w:t>
      </w:r>
      <w:r w:rsidRPr="00456B03">
        <w:rPr>
          <w:i/>
        </w:rPr>
        <w:t>Нередко</w:t>
      </w:r>
      <w:r w:rsidRPr="00456B03">
        <w:rPr>
          <w:i/>
          <w:spacing w:val="1"/>
        </w:rPr>
        <w:t xml:space="preserve"> </w:t>
      </w:r>
      <w:r w:rsidRPr="00456B03">
        <w:rPr>
          <w:i/>
        </w:rPr>
        <w:t>и</w:t>
      </w:r>
      <w:r w:rsidRPr="00456B03">
        <w:rPr>
          <w:i/>
          <w:spacing w:val="1"/>
        </w:rPr>
        <w:t xml:space="preserve"> </w:t>
      </w:r>
      <w:r w:rsidRPr="00456B03">
        <w:rPr>
          <w:i/>
        </w:rPr>
        <w:t>день</w:t>
      </w:r>
      <w:r w:rsidRPr="00456B03">
        <w:rPr>
          <w:i/>
          <w:spacing w:val="1"/>
        </w:rPr>
        <w:t xml:space="preserve"> </w:t>
      </w:r>
      <w:r w:rsidRPr="00456B03">
        <w:rPr>
          <w:i/>
        </w:rPr>
        <w:t>рождения ребенка превращается в повод для</w:t>
      </w:r>
      <w:r w:rsidRPr="00456B03">
        <w:rPr>
          <w:i/>
          <w:spacing w:val="1"/>
        </w:rPr>
        <w:t xml:space="preserve"> </w:t>
      </w:r>
      <w:r w:rsidRPr="00456B03">
        <w:rPr>
          <w:i/>
        </w:rPr>
        <w:t>многочасового застолья взрослых.</w:t>
      </w:r>
      <w:r w:rsidRPr="00456B03">
        <w:rPr>
          <w:i/>
          <w:spacing w:val="1"/>
        </w:rPr>
        <w:t xml:space="preserve"> </w:t>
      </w:r>
      <w:r w:rsidRPr="00456B03">
        <w:rPr>
          <w:i/>
        </w:rPr>
        <w:t>Педагоги</w:t>
      </w:r>
      <w:r w:rsidRPr="00456B03">
        <w:rPr>
          <w:i/>
          <w:spacing w:val="1"/>
        </w:rPr>
        <w:t xml:space="preserve"> </w:t>
      </w:r>
      <w:r w:rsidRPr="00456B03">
        <w:rPr>
          <w:i/>
        </w:rPr>
        <w:t>должны</w:t>
      </w:r>
      <w:r w:rsidRPr="00456B03">
        <w:rPr>
          <w:i/>
          <w:spacing w:val="1"/>
        </w:rPr>
        <w:t xml:space="preserve"> </w:t>
      </w:r>
      <w:r w:rsidRPr="00456B03">
        <w:rPr>
          <w:i/>
        </w:rPr>
        <w:t>дать</w:t>
      </w:r>
      <w:r w:rsidRPr="00456B03">
        <w:rPr>
          <w:i/>
          <w:spacing w:val="1"/>
        </w:rPr>
        <w:t xml:space="preserve"> </w:t>
      </w:r>
      <w:r w:rsidRPr="00456B03">
        <w:rPr>
          <w:i/>
        </w:rPr>
        <w:t>родителям</w:t>
      </w:r>
      <w:r w:rsidRPr="00456B03">
        <w:rPr>
          <w:i/>
          <w:spacing w:val="1"/>
        </w:rPr>
        <w:t xml:space="preserve"> </w:t>
      </w:r>
      <w:r w:rsidRPr="00456B03">
        <w:rPr>
          <w:i/>
        </w:rPr>
        <w:t>(законным</w:t>
      </w:r>
      <w:r w:rsidRPr="00456B03">
        <w:rPr>
          <w:i/>
          <w:spacing w:val="1"/>
        </w:rPr>
        <w:t xml:space="preserve"> </w:t>
      </w:r>
      <w:r w:rsidRPr="00456B03">
        <w:rPr>
          <w:i/>
        </w:rPr>
        <w:t>представителям)</w:t>
      </w:r>
      <w:r w:rsidRPr="00456B03">
        <w:rPr>
          <w:i/>
          <w:spacing w:val="1"/>
        </w:rPr>
        <w:t xml:space="preserve"> </w:t>
      </w:r>
      <w:r w:rsidRPr="00456B03">
        <w:rPr>
          <w:i/>
        </w:rPr>
        <w:t>воспитанников</w:t>
      </w:r>
      <w:r w:rsidRPr="00456B03">
        <w:rPr>
          <w:i/>
          <w:spacing w:val="-67"/>
        </w:rPr>
        <w:t xml:space="preserve"> </w:t>
      </w:r>
      <w:r w:rsidRPr="00456B03">
        <w:rPr>
          <w:i/>
        </w:rPr>
        <w:t>необходимые</w:t>
      </w:r>
      <w:r w:rsidRPr="00456B03">
        <w:rPr>
          <w:i/>
          <w:spacing w:val="1"/>
        </w:rPr>
        <w:t xml:space="preserve"> </w:t>
      </w:r>
      <w:r w:rsidRPr="00456B03">
        <w:rPr>
          <w:i/>
        </w:rPr>
        <w:t>рекомендации,</w:t>
      </w:r>
      <w:r w:rsidRPr="00456B03">
        <w:rPr>
          <w:i/>
          <w:spacing w:val="1"/>
        </w:rPr>
        <w:t xml:space="preserve"> </w:t>
      </w:r>
      <w:r w:rsidRPr="00456B03">
        <w:rPr>
          <w:i/>
        </w:rPr>
        <w:t>научить</w:t>
      </w:r>
      <w:r w:rsidRPr="00456B03">
        <w:rPr>
          <w:i/>
          <w:spacing w:val="1"/>
        </w:rPr>
        <w:t xml:space="preserve"> </w:t>
      </w:r>
      <w:r w:rsidRPr="00456B03">
        <w:rPr>
          <w:i/>
        </w:rPr>
        <w:t>их</w:t>
      </w:r>
      <w:r w:rsidRPr="00456B03">
        <w:rPr>
          <w:i/>
          <w:spacing w:val="1"/>
        </w:rPr>
        <w:t xml:space="preserve"> </w:t>
      </w:r>
      <w:r w:rsidRPr="00456B03">
        <w:rPr>
          <w:i/>
        </w:rPr>
        <w:t>подвижным</w:t>
      </w:r>
      <w:r w:rsidRPr="00456B03">
        <w:rPr>
          <w:i/>
          <w:spacing w:val="1"/>
        </w:rPr>
        <w:t xml:space="preserve"> </w:t>
      </w:r>
      <w:r w:rsidRPr="00456B03">
        <w:rPr>
          <w:i/>
        </w:rPr>
        <w:t>и</w:t>
      </w:r>
      <w:r w:rsidRPr="00456B03">
        <w:rPr>
          <w:i/>
          <w:spacing w:val="1"/>
        </w:rPr>
        <w:t xml:space="preserve"> </w:t>
      </w:r>
      <w:r w:rsidRPr="00456B03">
        <w:rPr>
          <w:i/>
        </w:rPr>
        <w:t>дидактическим</w:t>
      </w:r>
      <w:r w:rsidRPr="00456B03">
        <w:rPr>
          <w:i/>
          <w:spacing w:val="1"/>
        </w:rPr>
        <w:t xml:space="preserve"> </w:t>
      </w:r>
      <w:r w:rsidRPr="00456B03">
        <w:rPr>
          <w:i/>
        </w:rPr>
        <w:t>играм,</w:t>
      </w:r>
      <w:r w:rsidRPr="00456B03">
        <w:rPr>
          <w:i/>
          <w:spacing w:val="1"/>
        </w:rPr>
        <w:t xml:space="preserve"> </w:t>
      </w:r>
      <w:r w:rsidRPr="00456B03">
        <w:rPr>
          <w:i/>
        </w:rPr>
        <w:t>которые можно</w:t>
      </w:r>
      <w:r w:rsidRPr="00456B03">
        <w:rPr>
          <w:i/>
          <w:spacing w:val="1"/>
        </w:rPr>
        <w:t xml:space="preserve"> </w:t>
      </w:r>
      <w:r w:rsidRPr="00456B03">
        <w:rPr>
          <w:i/>
        </w:rPr>
        <w:t>проводить дома, познакомить</w:t>
      </w:r>
      <w:r w:rsidRPr="00456B03">
        <w:rPr>
          <w:i/>
          <w:spacing w:val="1"/>
        </w:rPr>
        <w:t xml:space="preserve"> </w:t>
      </w:r>
      <w:r w:rsidRPr="00456B03">
        <w:rPr>
          <w:i/>
        </w:rPr>
        <w:t>с детским песенным репертуаром,</w:t>
      </w:r>
      <w:r w:rsidRPr="00456B03">
        <w:rPr>
          <w:i/>
          <w:spacing w:val="1"/>
        </w:rPr>
        <w:t xml:space="preserve"> </w:t>
      </w:r>
      <w:r w:rsidRPr="00456B03">
        <w:rPr>
          <w:i/>
        </w:rPr>
        <w:t>посоветовать,</w:t>
      </w:r>
      <w:r w:rsidRPr="00456B03">
        <w:rPr>
          <w:i/>
          <w:spacing w:val="-2"/>
        </w:rPr>
        <w:t xml:space="preserve"> </w:t>
      </w:r>
      <w:r w:rsidRPr="00456B03">
        <w:rPr>
          <w:i/>
        </w:rPr>
        <w:t>как</w:t>
      </w:r>
      <w:r w:rsidRPr="00456B03">
        <w:rPr>
          <w:i/>
          <w:spacing w:val="-2"/>
        </w:rPr>
        <w:t xml:space="preserve"> </w:t>
      </w:r>
      <w:r w:rsidRPr="00456B03">
        <w:rPr>
          <w:i/>
        </w:rPr>
        <w:t>устроить</w:t>
      </w:r>
      <w:r w:rsidRPr="00456B03">
        <w:rPr>
          <w:i/>
          <w:spacing w:val="-3"/>
        </w:rPr>
        <w:t xml:space="preserve"> </w:t>
      </w:r>
      <w:r w:rsidRPr="00456B03">
        <w:rPr>
          <w:i/>
        </w:rPr>
        <w:t>кукольный</w:t>
      </w:r>
      <w:r w:rsidRPr="00456B03">
        <w:rPr>
          <w:i/>
          <w:spacing w:val="-1"/>
        </w:rPr>
        <w:t xml:space="preserve"> </w:t>
      </w:r>
      <w:r w:rsidRPr="00456B03">
        <w:rPr>
          <w:i/>
        </w:rPr>
        <w:t>театр,</w:t>
      </w:r>
      <w:r w:rsidRPr="00456B03">
        <w:rPr>
          <w:i/>
          <w:spacing w:val="-2"/>
        </w:rPr>
        <w:t xml:space="preserve"> </w:t>
      </w:r>
      <w:r w:rsidRPr="00456B03">
        <w:rPr>
          <w:i/>
        </w:rPr>
        <w:t>инсценировать</w:t>
      </w:r>
      <w:r w:rsidRPr="00456B03">
        <w:rPr>
          <w:i/>
          <w:spacing w:val="-4"/>
        </w:rPr>
        <w:t xml:space="preserve"> </w:t>
      </w:r>
      <w:r w:rsidRPr="00456B03">
        <w:rPr>
          <w:i/>
        </w:rPr>
        <w:t>с</w:t>
      </w:r>
      <w:r w:rsidRPr="00456B03">
        <w:rPr>
          <w:i/>
          <w:spacing w:val="-2"/>
        </w:rPr>
        <w:t xml:space="preserve"> </w:t>
      </w:r>
      <w:r w:rsidRPr="00456B03">
        <w:rPr>
          <w:i/>
        </w:rPr>
        <w:t>детьми</w:t>
      </w:r>
      <w:r w:rsidRPr="00456B03">
        <w:rPr>
          <w:i/>
          <w:spacing w:val="-1"/>
        </w:rPr>
        <w:t xml:space="preserve"> </w:t>
      </w:r>
      <w:r w:rsidRPr="00456B03">
        <w:rPr>
          <w:i/>
        </w:rPr>
        <w:t>сказку.</w:t>
      </w:r>
    </w:p>
    <w:p w:rsidR="0086272D" w:rsidRPr="00456B03" w:rsidRDefault="0086272D" w:rsidP="0086272D">
      <w:pPr>
        <w:pStyle w:val="a3"/>
        <w:spacing w:line="276" w:lineRule="auto"/>
        <w:ind w:left="284" w:right="-11" w:firstLine="850"/>
        <w:rPr>
          <w:i/>
        </w:rPr>
      </w:pPr>
      <w:r w:rsidRPr="00456B03">
        <w:rPr>
          <w:i/>
        </w:rPr>
        <w:t>В целях педагогического просвещения родителей (законных представителей)</w:t>
      </w:r>
      <w:r w:rsidRPr="00456B03">
        <w:rPr>
          <w:i/>
          <w:spacing w:val="1"/>
        </w:rPr>
        <w:t xml:space="preserve"> </w:t>
      </w:r>
      <w:r w:rsidRPr="00456B03">
        <w:rPr>
          <w:i/>
        </w:rPr>
        <w:t>воспитанников,</w:t>
      </w:r>
      <w:r w:rsidRPr="00456B03">
        <w:rPr>
          <w:i/>
          <w:spacing w:val="1"/>
        </w:rPr>
        <w:t xml:space="preserve"> </w:t>
      </w:r>
      <w:r w:rsidRPr="00456B03">
        <w:rPr>
          <w:i/>
        </w:rPr>
        <w:t>воздействия</w:t>
      </w:r>
      <w:r w:rsidRPr="00456B03">
        <w:rPr>
          <w:i/>
          <w:spacing w:val="1"/>
        </w:rPr>
        <w:t xml:space="preserve"> </w:t>
      </w:r>
      <w:r w:rsidRPr="00456B03">
        <w:rPr>
          <w:i/>
        </w:rPr>
        <w:t>на</w:t>
      </w:r>
      <w:r w:rsidRPr="00456B03">
        <w:rPr>
          <w:i/>
          <w:spacing w:val="1"/>
        </w:rPr>
        <w:t xml:space="preserve"> </w:t>
      </w:r>
      <w:r w:rsidRPr="00456B03">
        <w:rPr>
          <w:i/>
        </w:rPr>
        <w:t>семейное</w:t>
      </w:r>
      <w:r w:rsidRPr="00456B03">
        <w:rPr>
          <w:i/>
          <w:spacing w:val="1"/>
        </w:rPr>
        <w:t xml:space="preserve"> </w:t>
      </w:r>
      <w:r w:rsidRPr="00456B03">
        <w:rPr>
          <w:i/>
        </w:rPr>
        <w:t>воспитание</w:t>
      </w:r>
      <w:r w:rsidRPr="00456B03">
        <w:rPr>
          <w:i/>
          <w:spacing w:val="1"/>
        </w:rPr>
        <w:t xml:space="preserve"> </w:t>
      </w:r>
      <w:r w:rsidRPr="00456B03">
        <w:rPr>
          <w:i/>
        </w:rPr>
        <w:t>используются</w:t>
      </w:r>
      <w:r w:rsidRPr="00456B03">
        <w:rPr>
          <w:i/>
          <w:spacing w:val="1"/>
        </w:rPr>
        <w:t xml:space="preserve"> </w:t>
      </w:r>
      <w:r w:rsidRPr="00456B03">
        <w:rPr>
          <w:i/>
        </w:rPr>
        <w:t>как</w:t>
      </w:r>
      <w:r w:rsidRPr="00456B03">
        <w:rPr>
          <w:i/>
          <w:spacing w:val="1"/>
        </w:rPr>
        <w:t xml:space="preserve"> </w:t>
      </w:r>
      <w:r w:rsidRPr="00456B03">
        <w:rPr>
          <w:i/>
        </w:rPr>
        <w:t>индивидуальные,</w:t>
      </w:r>
      <w:r w:rsidRPr="00456B03">
        <w:rPr>
          <w:i/>
          <w:spacing w:val="-2"/>
        </w:rPr>
        <w:t xml:space="preserve"> </w:t>
      </w:r>
      <w:r w:rsidRPr="00456B03">
        <w:rPr>
          <w:i/>
        </w:rPr>
        <w:t>так</w:t>
      </w:r>
      <w:r w:rsidRPr="00456B03">
        <w:rPr>
          <w:i/>
          <w:spacing w:val="-1"/>
        </w:rPr>
        <w:t xml:space="preserve"> </w:t>
      </w:r>
      <w:r w:rsidRPr="00456B03">
        <w:rPr>
          <w:i/>
        </w:rPr>
        <w:t>и коллективные</w:t>
      </w:r>
      <w:r w:rsidRPr="00456B03">
        <w:rPr>
          <w:i/>
          <w:spacing w:val="1"/>
        </w:rPr>
        <w:t xml:space="preserve"> </w:t>
      </w:r>
      <w:r w:rsidRPr="00456B03">
        <w:rPr>
          <w:i/>
        </w:rPr>
        <w:t>формы</w:t>
      </w:r>
      <w:r w:rsidRPr="00456B03">
        <w:rPr>
          <w:i/>
          <w:spacing w:val="-3"/>
        </w:rPr>
        <w:t xml:space="preserve"> </w:t>
      </w:r>
      <w:r w:rsidRPr="00456B03">
        <w:rPr>
          <w:i/>
        </w:rPr>
        <w:t>работы.</w:t>
      </w:r>
    </w:p>
    <w:p w:rsidR="0086272D" w:rsidRPr="00456B03" w:rsidRDefault="0086272D" w:rsidP="002D7036">
      <w:pPr>
        <w:pStyle w:val="a5"/>
        <w:numPr>
          <w:ilvl w:val="0"/>
          <w:numId w:val="23"/>
        </w:numPr>
        <w:tabs>
          <w:tab w:val="left" w:pos="1732"/>
        </w:tabs>
        <w:spacing w:line="276" w:lineRule="auto"/>
        <w:ind w:left="284" w:right="-11" w:firstLine="850"/>
        <w:jc w:val="both"/>
        <w:rPr>
          <w:i/>
          <w:sz w:val="24"/>
          <w:szCs w:val="24"/>
        </w:rPr>
      </w:pPr>
      <w:r w:rsidRPr="00456B03">
        <w:rPr>
          <w:i/>
          <w:sz w:val="24"/>
          <w:szCs w:val="24"/>
        </w:rPr>
        <w:t>Анкетирование</w:t>
      </w:r>
      <w:r w:rsidRPr="00456B03">
        <w:rPr>
          <w:i/>
          <w:spacing w:val="1"/>
          <w:sz w:val="24"/>
          <w:szCs w:val="24"/>
        </w:rPr>
        <w:t xml:space="preserve"> </w:t>
      </w:r>
      <w:r w:rsidRPr="00456B03">
        <w:rPr>
          <w:i/>
          <w:sz w:val="24"/>
          <w:szCs w:val="24"/>
        </w:rPr>
        <w:t>родителей</w:t>
      </w:r>
      <w:r w:rsidRPr="00456B03">
        <w:rPr>
          <w:i/>
          <w:spacing w:val="1"/>
          <w:sz w:val="24"/>
          <w:szCs w:val="24"/>
        </w:rPr>
        <w:t xml:space="preserve"> </w:t>
      </w:r>
      <w:r w:rsidRPr="00456B03">
        <w:rPr>
          <w:i/>
          <w:sz w:val="24"/>
          <w:szCs w:val="24"/>
        </w:rPr>
        <w:t>(законных</w:t>
      </w:r>
      <w:r w:rsidRPr="00456B03">
        <w:rPr>
          <w:i/>
          <w:spacing w:val="1"/>
          <w:sz w:val="24"/>
          <w:szCs w:val="24"/>
        </w:rPr>
        <w:t xml:space="preserve"> </w:t>
      </w:r>
      <w:r w:rsidRPr="00456B03">
        <w:rPr>
          <w:i/>
          <w:sz w:val="24"/>
          <w:szCs w:val="24"/>
        </w:rPr>
        <w:t>представителей)</w:t>
      </w:r>
      <w:r w:rsidRPr="00456B03">
        <w:rPr>
          <w:i/>
          <w:spacing w:val="1"/>
          <w:sz w:val="24"/>
          <w:szCs w:val="24"/>
        </w:rPr>
        <w:t xml:space="preserve"> </w:t>
      </w:r>
      <w:r w:rsidRPr="00456B03">
        <w:rPr>
          <w:i/>
          <w:sz w:val="24"/>
          <w:szCs w:val="24"/>
        </w:rPr>
        <w:t>воспитанников.</w:t>
      </w:r>
      <w:r w:rsidRPr="00456B03">
        <w:rPr>
          <w:i/>
          <w:spacing w:val="1"/>
          <w:sz w:val="24"/>
          <w:szCs w:val="24"/>
        </w:rPr>
        <w:t xml:space="preserve"> </w:t>
      </w:r>
      <w:r w:rsidRPr="00456B03">
        <w:rPr>
          <w:i/>
          <w:sz w:val="24"/>
          <w:szCs w:val="24"/>
        </w:rPr>
        <w:t>Необходимо,</w:t>
      </w:r>
      <w:r w:rsidRPr="00456B03">
        <w:rPr>
          <w:i/>
          <w:spacing w:val="1"/>
          <w:sz w:val="24"/>
          <w:szCs w:val="24"/>
        </w:rPr>
        <w:t xml:space="preserve"> </w:t>
      </w:r>
      <w:r w:rsidRPr="00456B03">
        <w:rPr>
          <w:i/>
          <w:sz w:val="24"/>
          <w:szCs w:val="24"/>
        </w:rPr>
        <w:t>как</w:t>
      </w:r>
      <w:r w:rsidRPr="00456B03">
        <w:rPr>
          <w:i/>
          <w:spacing w:val="1"/>
          <w:sz w:val="24"/>
          <w:szCs w:val="24"/>
        </w:rPr>
        <w:t xml:space="preserve"> </w:t>
      </w:r>
      <w:r w:rsidRPr="00456B03">
        <w:rPr>
          <w:i/>
          <w:sz w:val="24"/>
          <w:szCs w:val="24"/>
        </w:rPr>
        <w:t>для</w:t>
      </w:r>
      <w:r w:rsidRPr="00456B03">
        <w:rPr>
          <w:i/>
          <w:spacing w:val="1"/>
          <w:sz w:val="24"/>
          <w:szCs w:val="24"/>
        </w:rPr>
        <w:t xml:space="preserve"> </w:t>
      </w:r>
      <w:r w:rsidRPr="00456B03">
        <w:rPr>
          <w:i/>
          <w:sz w:val="24"/>
          <w:szCs w:val="24"/>
        </w:rPr>
        <w:t>выяснения</w:t>
      </w:r>
      <w:r w:rsidRPr="00456B03">
        <w:rPr>
          <w:i/>
          <w:spacing w:val="1"/>
          <w:sz w:val="24"/>
          <w:szCs w:val="24"/>
        </w:rPr>
        <w:t xml:space="preserve"> </w:t>
      </w:r>
      <w:r w:rsidRPr="00456B03">
        <w:rPr>
          <w:i/>
          <w:sz w:val="24"/>
          <w:szCs w:val="24"/>
        </w:rPr>
        <w:t>особенностей</w:t>
      </w:r>
      <w:r w:rsidRPr="00456B03">
        <w:rPr>
          <w:i/>
          <w:spacing w:val="1"/>
          <w:sz w:val="24"/>
          <w:szCs w:val="24"/>
        </w:rPr>
        <w:t xml:space="preserve"> </w:t>
      </w:r>
      <w:r w:rsidRPr="00456B03">
        <w:rPr>
          <w:i/>
          <w:sz w:val="24"/>
          <w:szCs w:val="24"/>
        </w:rPr>
        <w:t>семейного</w:t>
      </w:r>
      <w:r w:rsidRPr="00456B03">
        <w:rPr>
          <w:i/>
          <w:spacing w:val="1"/>
          <w:sz w:val="24"/>
          <w:szCs w:val="24"/>
        </w:rPr>
        <w:t xml:space="preserve"> </w:t>
      </w:r>
      <w:r w:rsidRPr="00456B03">
        <w:rPr>
          <w:i/>
          <w:sz w:val="24"/>
          <w:szCs w:val="24"/>
        </w:rPr>
        <w:t>воспитания,</w:t>
      </w:r>
      <w:r w:rsidRPr="00456B03">
        <w:rPr>
          <w:i/>
          <w:spacing w:val="1"/>
          <w:sz w:val="24"/>
          <w:szCs w:val="24"/>
        </w:rPr>
        <w:t xml:space="preserve"> </w:t>
      </w:r>
      <w:r w:rsidRPr="00456B03">
        <w:rPr>
          <w:i/>
          <w:sz w:val="24"/>
          <w:szCs w:val="24"/>
        </w:rPr>
        <w:t>так</w:t>
      </w:r>
      <w:r w:rsidRPr="00456B03">
        <w:rPr>
          <w:i/>
          <w:spacing w:val="1"/>
          <w:sz w:val="24"/>
          <w:szCs w:val="24"/>
        </w:rPr>
        <w:t xml:space="preserve"> </w:t>
      </w:r>
      <w:r w:rsidRPr="00456B03">
        <w:rPr>
          <w:i/>
          <w:sz w:val="24"/>
          <w:szCs w:val="24"/>
        </w:rPr>
        <w:t>и</w:t>
      </w:r>
      <w:r w:rsidRPr="00456B03">
        <w:rPr>
          <w:i/>
          <w:spacing w:val="1"/>
          <w:sz w:val="24"/>
          <w:szCs w:val="24"/>
        </w:rPr>
        <w:t xml:space="preserve"> </w:t>
      </w:r>
      <w:r w:rsidRPr="00456B03">
        <w:rPr>
          <w:i/>
          <w:sz w:val="24"/>
          <w:szCs w:val="24"/>
        </w:rPr>
        <w:t>для</w:t>
      </w:r>
      <w:r w:rsidR="00730B16" w:rsidRPr="00456B03">
        <w:rPr>
          <w:i/>
          <w:sz w:val="24"/>
          <w:szCs w:val="24"/>
        </w:rPr>
        <w:t xml:space="preserve"> </w:t>
      </w:r>
      <w:r w:rsidRPr="00456B03">
        <w:rPr>
          <w:i/>
          <w:spacing w:val="-67"/>
          <w:sz w:val="24"/>
          <w:szCs w:val="24"/>
        </w:rPr>
        <w:t xml:space="preserve"> </w:t>
      </w:r>
      <w:r w:rsidRPr="00456B03">
        <w:rPr>
          <w:i/>
          <w:sz w:val="24"/>
          <w:szCs w:val="24"/>
        </w:rPr>
        <w:t>установления</w:t>
      </w:r>
      <w:r w:rsidRPr="00456B03">
        <w:rPr>
          <w:i/>
          <w:spacing w:val="-8"/>
          <w:sz w:val="24"/>
          <w:szCs w:val="24"/>
        </w:rPr>
        <w:t xml:space="preserve"> </w:t>
      </w:r>
      <w:r w:rsidRPr="00456B03">
        <w:rPr>
          <w:i/>
          <w:sz w:val="24"/>
          <w:szCs w:val="24"/>
        </w:rPr>
        <w:t>контактов</w:t>
      </w:r>
      <w:r w:rsidRPr="00456B03">
        <w:rPr>
          <w:i/>
          <w:spacing w:val="-8"/>
          <w:sz w:val="24"/>
          <w:szCs w:val="24"/>
        </w:rPr>
        <w:t xml:space="preserve"> </w:t>
      </w:r>
      <w:r w:rsidRPr="00456B03">
        <w:rPr>
          <w:i/>
          <w:sz w:val="24"/>
          <w:szCs w:val="24"/>
        </w:rPr>
        <w:t>с</w:t>
      </w:r>
      <w:r w:rsidRPr="00456B03">
        <w:rPr>
          <w:i/>
          <w:spacing w:val="-10"/>
          <w:sz w:val="24"/>
          <w:szCs w:val="24"/>
        </w:rPr>
        <w:t xml:space="preserve"> </w:t>
      </w:r>
      <w:r w:rsidRPr="00456B03">
        <w:rPr>
          <w:i/>
          <w:sz w:val="24"/>
          <w:szCs w:val="24"/>
        </w:rPr>
        <w:t>родителями</w:t>
      </w:r>
      <w:r w:rsidRPr="00456B03">
        <w:rPr>
          <w:i/>
          <w:spacing w:val="-7"/>
          <w:sz w:val="24"/>
          <w:szCs w:val="24"/>
        </w:rPr>
        <w:t xml:space="preserve"> </w:t>
      </w:r>
      <w:r w:rsidRPr="00456B03">
        <w:rPr>
          <w:i/>
          <w:sz w:val="24"/>
          <w:szCs w:val="24"/>
        </w:rPr>
        <w:t>(законными</w:t>
      </w:r>
      <w:r w:rsidRPr="00456B03">
        <w:rPr>
          <w:i/>
          <w:spacing w:val="-7"/>
          <w:sz w:val="24"/>
          <w:szCs w:val="24"/>
        </w:rPr>
        <w:t xml:space="preserve"> </w:t>
      </w:r>
      <w:r w:rsidRPr="00456B03">
        <w:rPr>
          <w:i/>
          <w:sz w:val="24"/>
          <w:szCs w:val="24"/>
        </w:rPr>
        <w:t>представителями)</w:t>
      </w:r>
      <w:r w:rsidRPr="00456B03">
        <w:rPr>
          <w:i/>
          <w:spacing w:val="-8"/>
          <w:sz w:val="24"/>
          <w:szCs w:val="24"/>
        </w:rPr>
        <w:t xml:space="preserve"> </w:t>
      </w:r>
      <w:r w:rsidRPr="00456B03">
        <w:rPr>
          <w:i/>
          <w:sz w:val="24"/>
          <w:szCs w:val="24"/>
        </w:rPr>
        <w:t>воспитанников.</w:t>
      </w:r>
      <w:r w:rsidRPr="00456B03">
        <w:rPr>
          <w:i/>
          <w:spacing w:val="-67"/>
          <w:sz w:val="24"/>
          <w:szCs w:val="24"/>
        </w:rPr>
        <w:t xml:space="preserve"> </w:t>
      </w:r>
      <w:r w:rsidRPr="00456B03">
        <w:rPr>
          <w:i/>
          <w:sz w:val="24"/>
          <w:szCs w:val="24"/>
        </w:rPr>
        <w:t>Подробное анкетирование поможет педагогу многое понять в характере ребенка,</w:t>
      </w:r>
      <w:r w:rsidRPr="00456B03">
        <w:rPr>
          <w:i/>
          <w:spacing w:val="1"/>
          <w:sz w:val="24"/>
          <w:szCs w:val="24"/>
        </w:rPr>
        <w:t xml:space="preserve"> </w:t>
      </w:r>
      <w:r w:rsidRPr="00456B03">
        <w:rPr>
          <w:i/>
          <w:sz w:val="24"/>
          <w:szCs w:val="24"/>
        </w:rPr>
        <w:t>познакомиться</w:t>
      </w:r>
      <w:r w:rsidRPr="00456B03">
        <w:rPr>
          <w:i/>
          <w:spacing w:val="48"/>
          <w:sz w:val="24"/>
          <w:szCs w:val="24"/>
        </w:rPr>
        <w:t xml:space="preserve"> </w:t>
      </w:r>
      <w:r w:rsidRPr="00456B03">
        <w:rPr>
          <w:i/>
          <w:sz w:val="24"/>
          <w:szCs w:val="24"/>
        </w:rPr>
        <w:t>с</w:t>
      </w:r>
      <w:r w:rsidRPr="00456B03">
        <w:rPr>
          <w:i/>
          <w:spacing w:val="49"/>
          <w:sz w:val="24"/>
          <w:szCs w:val="24"/>
        </w:rPr>
        <w:t xml:space="preserve"> </w:t>
      </w:r>
      <w:r w:rsidRPr="00456B03">
        <w:rPr>
          <w:i/>
          <w:sz w:val="24"/>
          <w:szCs w:val="24"/>
        </w:rPr>
        <w:t>обстановкой,</w:t>
      </w:r>
      <w:r w:rsidRPr="00456B03">
        <w:rPr>
          <w:i/>
          <w:spacing w:val="47"/>
          <w:sz w:val="24"/>
          <w:szCs w:val="24"/>
        </w:rPr>
        <w:t xml:space="preserve"> </w:t>
      </w:r>
      <w:r w:rsidRPr="00456B03">
        <w:rPr>
          <w:i/>
          <w:sz w:val="24"/>
          <w:szCs w:val="24"/>
        </w:rPr>
        <w:t>в</w:t>
      </w:r>
      <w:r w:rsidRPr="00456B03">
        <w:rPr>
          <w:i/>
          <w:spacing w:val="48"/>
          <w:sz w:val="24"/>
          <w:szCs w:val="24"/>
        </w:rPr>
        <w:t xml:space="preserve"> </w:t>
      </w:r>
      <w:r w:rsidRPr="00456B03">
        <w:rPr>
          <w:i/>
          <w:sz w:val="24"/>
          <w:szCs w:val="24"/>
        </w:rPr>
        <w:t>которой</w:t>
      </w:r>
      <w:r w:rsidRPr="00456B03">
        <w:rPr>
          <w:i/>
          <w:spacing w:val="48"/>
          <w:sz w:val="24"/>
          <w:szCs w:val="24"/>
        </w:rPr>
        <w:t xml:space="preserve"> </w:t>
      </w:r>
      <w:r w:rsidRPr="00456B03">
        <w:rPr>
          <w:i/>
          <w:sz w:val="24"/>
          <w:szCs w:val="24"/>
        </w:rPr>
        <w:t>он</w:t>
      </w:r>
      <w:r w:rsidRPr="00456B03">
        <w:rPr>
          <w:i/>
          <w:spacing w:val="49"/>
          <w:sz w:val="24"/>
          <w:szCs w:val="24"/>
        </w:rPr>
        <w:t xml:space="preserve"> </w:t>
      </w:r>
      <w:r w:rsidRPr="00456B03">
        <w:rPr>
          <w:i/>
          <w:sz w:val="24"/>
          <w:szCs w:val="24"/>
        </w:rPr>
        <w:t>живет,</w:t>
      </w:r>
      <w:r w:rsidRPr="00456B03">
        <w:rPr>
          <w:i/>
          <w:spacing w:val="47"/>
          <w:sz w:val="24"/>
          <w:szCs w:val="24"/>
        </w:rPr>
        <w:t xml:space="preserve"> </w:t>
      </w:r>
      <w:r w:rsidRPr="00456B03">
        <w:rPr>
          <w:i/>
          <w:sz w:val="24"/>
          <w:szCs w:val="24"/>
        </w:rPr>
        <w:t>узнать</w:t>
      </w:r>
      <w:r w:rsidRPr="00456B03">
        <w:rPr>
          <w:i/>
          <w:spacing w:val="48"/>
          <w:sz w:val="24"/>
          <w:szCs w:val="24"/>
        </w:rPr>
        <w:t xml:space="preserve"> </w:t>
      </w:r>
      <w:r w:rsidRPr="00456B03">
        <w:rPr>
          <w:i/>
          <w:sz w:val="24"/>
          <w:szCs w:val="24"/>
        </w:rPr>
        <w:t>о</w:t>
      </w:r>
      <w:r w:rsidRPr="00456B03">
        <w:rPr>
          <w:i/>
          <w:spacing w:val="49"/>
          <w:sz w:val="24"/>
          <w:szCs w:val="24"/>
        </w:rPr>
        <w:t xml:space="preserve"> </w:t>
      </w:r>
      <w:r w:rsidRPr="00456B03">
        <w:rPr>
          <w:i/>
          <w:sz w:val="24"/>
          <w:szCs w:val="24"/>
        </w:rPr>
        <w:t>взаимоотношениях</w:t>
      </w:r>
      <w:r w:rsidRPr="00456B03">
        <w:rPr>
          <w:i/>
          <w:spacing w:val="50"/>
          <w:sz w:val="24"/>
          <w:szCs w:val="24"/>
        </w:rPr>
        <w:t xml:space="preserve"> </w:t>
      </w:r>
      <w:r w:rsidRPr="00456B03">
        <w:rPr>
          <w:i/>
          <w:sz w:val="24"/>
          <w:szCs w:val="24"/>
        </w:rPr>
        <w:t>с домочадцами, поведении дома. По итогам анкетирования педагог сможет обратить</w:t>
      </w:r>
      <w:r w:rsidRPr="00456B03">
        <w:rPr>
          <w:i/>
          <w:spacing w:val="1"/>
          <w:sz w:val="24"/>
          <w:szCs w:val="24"/>
        </w:rPr>
        <w:t xml:space="preserve"> </w:t>
      </w:r>
      <w:r w:rsidRPr="00456B03">
        <w:rPr>
          <w:i/>
          <w:sz w:val="24"/>
          <w:szCs w:val="24"/>
        </w:rPr>
        <w:t>внимание, на то, какие вопросы, и в какой форме можно задавать родителям, что им</w:t>
      </w:r>
      <w:r w:rsidRPr="00456B03">
        <w:rPr>
          <w:i/>
          <w:spacing w:val="1"/>
          <w:sz w:val="24"/>
          <w:szCs w:val="24"/>
        </w:rPr>
        <w:t xml:space="preserve"> </w:t>
      </w:r>
      <w:r w:rsidRPr="00456B03">
        <w:rPr>
          <w:i/>
          <w:sz w:val="24"/>
          <w:szCs w:val="24"/>
        </w:rPr>
        <w:t xml:space="preserve">посоветовать, порекомендовать. </w:t>
      </w:r>
    </w:p>
    <w:p w:rsidR="0086272D" w:rsidRPr="00456B03" w:rsidRDefault="0086272D" w:rsidP="002D7036">
      <w:pPr>
        <w:pStyle w:val="a5"/>
        <w:numPr>
          <w:ilvl w:val="0"/>
          <w:numId w:val="23"/>
        </w:numPr>
        <w:tabs>
          <w:tab w:val="left" w:pos="1732"/>
        </w:tabs>
        <w:spacing w:line="276" w:lineRule="auto"/>
        <w:ind w:left="284" w:right="-11" w:firstLine="850"/>
        <w:jc w:val="both"/>
        <w:rPr>
          <w:i/>
          <w:sz w:val="24"/>
          <w:szCs w:val="24"/>
        </w:rPr>
      </w:pPr>
      <w:r w:rsidRPr="00456B03">
        <w:rPr>
          <w:i/>
          <w:sz w:val="24"/>
          <w:szCs w:val="24"/>
        </w:rPr>
        <w:t>Беседа - наиболее распространенная и доступная форма индивидуально</w:t>
      </w:r>
      <w:r w:rsidRPr="00456B03">
        <w:rPr>
          <w:i/>
          <w:spacing w:val="-67"/>
          <w:sz w:val="24"/>
          <w:szCs w:val="24"/>
        </w:rPr>
        <w:t xml:space="preserve">й </w:t>
      </w:r>
      <w:r w:rsidR="00730B16" w:rsidRPr="00456B03">
        <w:rPr>
          <w:i/>
          <w:spacing w:val="-67"/>
          <w:sz w:val="24"/>
          <w:szCs w:val="24"/>
        </w:rPr>
        <w:t xml:space="preserve">  </w:t>
      </w:r>
      <w:r w:rsidR="00730B16" w:rsidRPr="00456B03">
        <w:rPr>
          <w:i/>
          <w:sz w:val="24"/>
          <w:szCs w:val="24"/>
        </w:rPr>
        <w:t xml:space="preserve"> работы</w:t>
      </w:r>
      <w:r w:rsidRPr="00456B03">
        <w:rPr>
          <w:i/>
          <w:sz w:val="24"/>
          <w:szCs w:val="24"/>
        </w:rPr>
        <w:t xml:space="preserve"> с родителями (законными представителями) воспитанников. Она чаще всег</w:t>
      </w:r>
      <w:r w:rsidRPr="00456B03">
        <w:rPr>
          <w:i/>
          <w:spacing w:val="1"/>
          <w:sz w:val="24"/>
          <w:szCs w:val="24"/>
        </w:rPr>
        <w:t xml:space="preserve">о </w:t>
      </w:r>
      <w:r w:rsidRPr="00456B03">
        <w:rPr>
          <w:i/>
          <w:sz w:val="24"/>
          <w:szCs w:val="24"/>
        </w:rPr>
        <w:t>возникает непроизвольно, н</w:t>
      </w:r>
      <w:r w:rsidRPr="00456B03">
        <w:rPr>
          <w:i/>
          <w:spacing w:val="1"/>
          <w:sz w:val="24"/>
          <w:szCs w:val="24"/>
        </w:rPr>
        <w:t xml:space="preserve">о </w:t>
      </w:r>
      <w:r w:rsidRPr="00456B03">
        <w:rPr>
          <w:i/>
          <w:sz w:val="24"/>
          <w:szCs w:val="24"/>
        </w:rPr>
        <w:t xml:space="preserve">может быть </w:t>
      </w:r>
      <w:r w:rsidRPr="00456B03">
        <w:rPr>
          <w:i/>
          <w:spacing w:val="1"/>
          <w:sz w:val="24"/>
          <w:szCs w:val="24"/>
        </w:rPr>
        <w:t xml:space="preserve">и </w:t>
      </w:r>
      <w:r w:rsidRPr="00456B03">
        <w:rPr>
          <w:i/>
          <w:sz w:val="24"/>
          <w:szCs w:val="24"/>
        </w:rPr>
        <w:t>заранее предусмотрена. Есл</w:t>
      </w:r>
      <w:r w:rsidRPr="00456B03">
        <w:rPr>
          <w:i/>
          <w:spacing w:val="1"/>
          <w:sz w:val="24"/>
          <w:szCs w:val="24"/>
        </w:rPr>
        <w:t xml:space="preserve">и </w:t>
      </w:r>
      <w:r w:rsidRPr="00456B03">
        <w:rPr>
          <w:i/>
          <w:sz w:val="24"/>
          <w:szCs w:val="24"/>
        </w:rPr>
        <w:t>возникае</w:t>
      </w:r>
      <w:r w:rsidRPr="00456B03">
        <w:rPr>
          <w:i/>
          <w:spacing w:val="1"/>
          <w:sz w:val="24"/>
          <w:szCs w:val="24"/>
        </w:rPr>
        <w:t xml:space="preserve">т </w:t>
      </w:r>
      <w:r w:rsidRPr="00456B03">
        <w:rPr>
          <w:i/>
          <w:sz w:val="24"/>
          <w:szCs w:val="24"/>
        </w:rPr>
        <w:t>необходимост</w:t>
      </w:r>
      <w:r w:rsidRPr="00456B03">
        <w:rPr>
          <w:i/>
          <w:spacing w:val="1"/>
          <w:sz w:val="24"/>
          <w:szCs w:val="24"/>
        </w:rPr>
        <w:t xml:space="preserve">ь </w:t>
      </w:r>
      <w:r w:rsidRPr="00456B03">
        <w:rPr>
          <w:i/>
          <w:sz w:val="24"/>
          <w:szCs w:val="24"/>
        </w:rPr>
        <w:t>сообщит</w:t>
      </w:r>
      <w:r w:rsidRPr="00456B03">
        <w:rPr>
          <w:i/>
          <w:spacing w:val="1"/>
          <w:sz w:val="24"/>
          <w:szCs w:val="24"/>
        </w:rPr>
        <w:t xml:space="preserve">ь о </w:t>
      </w:r>
      <w:r w:rsidRPr="00456B03">
        <w:rPr>
          <w:i/>
          <w:sz w:val="24"/>
          <w:szCs w:val="24"/>
        </w:rPr>
        <w:t>плохо</w:t>
      </w:r>
      <w:r w:rsidRPr="00456B03">
        <w:rPr>
          <w:i/>
          <w:spacing w:val="1"/>
          <w:sz w:val="24"/>
          <w:szCs w:val="24"/>
        </w:rPr>
        <w:t xml:space="preserve">м </w:t>
      </w:r>
      <w:r w:rsidRPr="00456B03">
        <w:rPr>
          <w:i/>
          <w:sz w:val="24"/>
          <w:szCs w:val="24"/>
        </w:rPr>
        <w:t>поведени</w:t>
      </w:r>
      <w:r w:rsidRPr="00456B03">
        <w:rPr>
          <w:i/>
          <w:spacing w:val="1"/>
          <w:sz w:val="24"/>
          <w:szCs w:val="24"/>
        </w:rPr>
        <w:t xml:space="preserve">и </w:t>
      </w:r>
      <w:r w:rsidRPr="00456B03">
        <w:rPr>
          <w:i/>
          <w:sz w:val="24"/>
          <w:szCs w:val="24"/>
        </w:rPr>
        <w:t>ребенка</w:t>
      </w:r>
      <w:r w:rsidRPr="00456B03">
        <w:rPr>
          <w:i/>
          <w:spacing w:val="1"/>
          <w:sz w:val="24"/>
          <w:szCs w:val="24"/>
        </w:rPr>
        <w:t xml:space="preserve">, </w:t>
      </w:r>
      <w:r w:rsidRPr="00456B03">
        <w:rPr>
          <w:i/>
          <w:sz w:val="24"/>
          <w:szCs w:val="24"/>
        </w:rPr>
        <w:t>педаго</w:t>
      </w:r>
      <w:r w:rsidRPr="00456B03">
        <w:rPr>
          <w:i/>
          <w:spacing w:val="1"/>
          <w:sz w:val="24"/>
          <w:szCs w:val="24"/>
        </w:rPr>
        <w:t xml:space="preserve">г </w:t>
      </w:r>
      <w:r w:rsidRPr="00456B03">
        <w:rPr>
          <w:i/>
          <w:sz w:val="24"/>
          <w:szCs w:val="24"/>
        </w:rPr>
        <w:t>долже</w:t>
      </w:r>
      <w:r w:rsidRPr="00456B03">
        <w:rPr>
          <w:i/>
          <w:spacing w:val="1"/>
          <w:sz w:val="24"/>
          <w:szCs w:val="24"/>
        </w:rPr>
        <w:t xml:space="preserve">н </w:t>
      </w:r>
      <w:r w:rsidRPr="00456B03">
        <w:rPr>
          <w:i/>
          <w:sz w:val="24"/>
          <w:szCs w:val="24"/>
        </w:rPr>
        <w:t>проанализировать с его родителями (законными представителями), следствием чег</w:t>
      </w:r>
      <w:r w:rsidRPr="00456B03">
        <w:rPr>
          <w:i/>
          <w:spacing w:val="1"/>
          <w:sz w:val="24"/>
          <w:szCs w:val="24"/>
        </w:rPr>
        <w:t xml:space="preserve">о </w:t>
      </w:r>
      <w:r w:rsidRPr="00456B03">
        <w:rPr>
          <w:i/>
          <w:sz w:val="24"/>
          <w:szCs w:val="24"/>
        </w:rPr>
        <w:t>явилс</w:t>
      </w:r>
      <w:r w:rsidRPr="00456B03">
        <w:rPr>
          <w:i/>
          <w:spacing w:val="1"/>
          <w:sz w:val="24"/>
          <w:szCs w:val="24"/>
        </w:rPr>
        <w:t xml:space="preserve">я </w:t>
      </w:r>
      <w:r w:rsidRPr="00456B03">
        <w:rPr>
          <w:i/>
          <w:sz w:val="24"/>
          <w:szCs w:val="24"/>
        </w:rPr>
        <w:t>проступок</w:t>
      </w:r>
      <w:r w:rsidRPr="00456B03">
        <w:rPr>
          <w:i/>
          <w:spacing w:val="1"/>
          <w:sz w:val="24"/>
          <w:szCs w:val="24"/>
        </w:rPr>
        <w:t xml:space="preserve">, </w:t>
      </w:r>
      <w:r w:rsidRPr="00456B03">
        <w:rPr>
          <w:i/>
          <w:sz w:val="24"/>
          <w:szCs w:val="24"/>
        </w:rPr>
        <w:t>посоветовать</w:t>
      </w:r>
      <w:r w:rsidRPr="00456B03">
        <w:rPr>
          <w:i/>
          <w:spacing w:val="1"/>
          <w:sz w:val="24"/>
          <w:szCs w:val="24"/>
        </w:rPr>
        <w:t xml:space="preserve">, </w:t>
      </w:r>
      <w:r w:rsidRPr="00456B03">
        <w:rPr>
          <w:i/>
          <w:sz w:val="24"/>
          <w:szCs w:val="24"/>
        </w:rPr>
        <w:t>чт</w:t>
      </w:r>
      <w:r w:rsidRPr="00456B03">
        <w:rPr>
          <w:i/>
          <w:spacing w:val="1"/>
          <w:sz w:val="24"/>
          <w:szCs w:val="24"/>
        </w:rPr>
        <w:t xml:space="preserve">о </w:t>
      </w:r>
      <w:r w:rsidRPr="00456B03">
        <w:rPr>
          <w:i/>
          <w:sz w:val="24"/>
          <w:szCs w:val="24"/>
        </w:rPr>
        <w:t>предпринять</w:t>
      </w:r>
      <w:r w:rsidRPr="00456B03">
        <w:rPr>
          <w:i/>
          <w:spacing w:val="1"/>
          <w:sz w:val="24"/>
          <w:szCs w:val="24"/>
        </w:rPr>
        <w:t xml:space="preserve">, </w:t>
      </w:r>
      <w:r w:rsidRPr="00456B03">
        <w:rPr>
          <w:i/>
          <w:sz w:val="24"/>
          <w:szCs w:val="24"/>
        </w:rPr>
        <w:t>чтоб</w:t>
      </w:r>
      <w:r w:rsidRPr="00456B03">
        <w:rPr>
          <w:i/>
          <w:spacing w:val="1"/>
          <w:sz w:val="24"/>
          <w:szCs w:val="24"/>
        </w:rPr>
        <w:t xml:space="preserve">ы </w:t>
      </w:r>
      <w:r w:rsidRPr="00456B03">
        <w:rPr>
          <w:i/>
          <w:sz w:val="24"/>
          <w:szCs w:val="24"/>
        </w:rPr>
        <w:t>предупредит</w:t>
      </w:r>
      <w:r w:rsidRPr="00456B03">
        <w:rPr>
          <w:i/>
          <w:spacing w:val="1"/>
          <w:sz w:val="24"/>
          <w:szCs w:val="24"/>
        </w:rPr>
        <w:t xml:space="preserve">ь </w:t>
      </w:r>
      <w:r w:rsidRPr="00456B03">
        <w:rPr>
          <w:i/>
          <w:sz w:val="24"/>
          <w:szCs w:val="24"/>
        </w:rPr>
        <w:t>ег</w:t>
      </w:r>
      <w:r w:rsidRPr="00456B03">
        <w:rPr>
          <w:i/>
          <w:spacing w:val="1"/>
          <w:sz w:val="24"/>
          <w:szCs w:val="24"/>
        </w:rPr>
        <w:t xml:space="preserve">о </w:t>
      </w:r>
      <w:r w:rsidRPr="00456B03">
        <w:rPr>
          <w:i/>
          <w:sz w:val="24"/>
          <w:szCs w:val="24"/>
        </w:rPr>
        <w:t>повторение. Такой деловой конкретный разговор заставляет родителей (законны</w:t>
      </w:r>
      <w:r w:rsidRPr="00456B03">
        <w:rPr>
          <w:i/>
          <w:spacing w:val="1"/>
          <w:sz w:val="24"/>
          <w:szCs w:val="24"/>
        </w:rPr>
        <w:t xml:space="preserve">х </w:t>
      </w:r>
      <w:r w:rsidRPr="00456B03">
        <w:rPr>
          <w:i/>
          <w:sz w:val="24"/>
          <w:szCs w:val="24"/>
        </w:rPr>
        <w:t>представителей</w:t>
      </w:r>
      <w:r w:rsidRPr="00456B03">
        <w:rPr>
          <w:i/>
          <w:spacing w:val="-10"/>
          <w:sz w:val="24"/>
          <w:szCs w:val="24"/>
        </w:rPr>
        <w:t xml:space="preserve">) </w:t>
      </w:r>
      <w:r w:rsidRPr="00456B03">
        <w:rPr>
          <w:i/>
          <w:sz w:val="24"/>
          <w:szCs w:val="24"/>
        </w:rPr>
        <w:t>задуматьс</w:t>
      </w:r>
      <w:r w:rsidRPr="00456B03">
        <w:rPr>
          <w:i/>
          <w:spacing w:val="-9"/>
          <w:sz w:val="24"/>
          <w:szCs w:val="24"/>
        </w:rPr>
        <w:t xml:space="preserve">я </w:t>
      </w:r>
      <w:r w:rsidRPr="00456B03">
        <w:rPr>
          <w:i/>
          <w:sz w:val="24"/>
          <w:szCs w:val="24"/>
        </w:rPr>
        <w:t>на</w:t>
      </w:r>
      <w:r w:rsidRPr="00456B03">
        <w:rPr>
          <w:i/>
          <w:spacing w:val="-8"/>
          <w:sz w:val="24"/>
          <w:szCs w:val="24"/>
        </w:rPr>
        <w:t xml:space="preserve">д </w:t>
      </w:r>
      <w:r w:rsidRPr="00456B03">
        <w:rPr>
          <w:i/>
          <w:sz w:val="24"/>
          <w:szCs w:val="24"/>
        </w:rPr>
        <w:t>тем</w:t>
      </w:r>
      <w:r w:rsidRPr="00456B03">
        <w:rPr>
          <w:i/>
          <w:spacing w:val="-10"/>
          <w:sz w:val="24"/>
          <w:szCs w:val="24"/>
        </w:rPr>
        <w:t xml:space="preserve">, </w:t>
      </w:r>
      <w:r w:rsidRPr="00456B03">
        <w:rPr>
          <w:i/>
          <w:sz w:val="24"/>
          <w:szCs w:val="24"/>
        </w:rPr>
        <w:t>ка</w:t>
      </w:r>
      <w:r w:rsidRPr="00456B03">
        <w:rPr>
          <w:i/>
          <w:spacing w:val="-9"/>
          <w:sz w:val="24"/>
          <w:szCs w:val="24"/>
        </w:rPr>
        <w:t xml:space="preserve">к </w:t>
      </w:r>
      <w:r w:rsidRPr="00456B03">
        <w:rPr>
          <w:i/>
          <w:sz w:val="24"/>
          <w:szCs w:val="24"/>
        </w:rPr>
        <w:t>он</w:t>
      </w:r>
      <w:r w:rsidRPr="00456B03">
        <w:rPr>
          <w:i/>
          <w:spacing w:val="-8"/>
          <w:sz w:val="24"/>
          <w:szCs w:val="24"/>
        </w:rPr>
        <w:t xml:space="preserve">и </w:t>
      </w:r>
      <w:r w:rsidRPr="00456B03">
        <w:rPr>
          <w:i/>
          <w:sz w:val="24"/>
          <w:szCs w:val="24"/>
        </w:rPr>
        <w:t>воспитываю</w:t>
      </w:r>
      <w:r w:rsidRPr="00456B03">
        <w:rPr>
          <w:i/>
          <w:spacing w:val="-9"/>
          <w:sz w:val="24"/>
          <w:szCs w:val="24"/>
        </w:rPr>
        <w:t xml:space="preserve">т </w:t>
      </w:r>
      <w:r w:rsidRPr="00456B03">
        <w:rPr>
          <w:i/>
          <w:sz w:val="24"/>
          <w:szCs w:val="24"/>
        </w:rPr>
        <w:t>ребенка</w:t>
      </w:r>
      <w:r w:rsidRPr="00456B03">
        <w:rPr>
          <w:i/>
          <w:spacing w:val="-10"/>
          <w:sz w:val="24"/>
          <w:szCs w:val="24"/>
        </w:rPr>
        <w:t xml:space="preserve">, </w:t>
      </w:r>
      <w:r w:rsidRPr="00456B03">
        <w:rPr>
          <w:i/>
          <w:sz w:val="24"/>
          <w:szCs w:val="24"/>
        </w:rPr>
        <w:t>чт</w:t>
      </w:r>
      <w:r w:rsidRPr="00456B03">
        <w:rPr>
          <w:i/>
          <w:spacing w:val="-8"/>
          <w:sz w:val="24"/>
          <w:szCs w:val="24"/>
        </w:rPr>
        <w:t xml:space="preserve">о и </w:t>
      </w:r>
      <w:r w:rsidRPr="00456B03">
        <w:rPr>
          <w:i/>
          <w:sz w:val="24"/>
          <w:szCs w:val="24"/>
        </w:rPr>
        <w:t>ка</w:t>
      </w:r>
      <w:r w:rsidRPr="00456B03">
        <w:rPr>
          <w:i/>
          <w:spacing w:val="-10"/>
          <w:sz w:val="24"/>
          <w:szCs w:val="24"/>
        </w:rPr>
        <w:t xml:space="preserve">к </w:t>
      </w:r>
      <w:r w:rsidRPr="00456B03">
        <w:rPr>
          <w:i/>
          <w:sz w:val="24"/>
          <w:szCs w:val="24"/>
        </w:rPr>
        <w:t>следуе</w:t>
      </w:r>
      <w:r w:rsidRPr="00456B03">
        <w:rPr>
          <w:i/>
          <w:spacing w:val="-67"/>
          <w:sz w:val="24"/>
          <w:szCs w:val="24"/>
        </w:rPr>
        <w:t xml:space="preserve">т </w:t>
      </w:r>
      <w:r w:rsidRPr="00456B03">
        <w:rPr>
          <w:i/>
          <w:sz w:val="24"/>
          <w:szCs w:val="24"/>
        </w:rPr>
        <w:t>изменить.</w:t>
      </w:r>
    </w:p>
    <w:p w:rsidR="0086272D" w:rsidRPr="00456B03" w:rsidRDefault="0086272D" w:rsidP="002D7036">
      <w:pPr>
        <w:pStyle w:val="a5"/>
        <w:numPr>
          <w:ilvl w:val="0"/>
          <w:numId w:val="23"/>
        </w:numPr>
        <w:tabs>
          <w:tab w:val="left" w:pos="1732"/>
        </w:tabs>
        <w:spacing w:before="1" w:line="276" w:lineRule="auto"/>
        <w:ind w:left="284" w:right="-11" w:firstLine="850"/>
        <w:jc w:val="both"/>
        <w:rPr>
          <w:i/>
          <w:sz w:val="24"/>
          <w:szCs w:val="24"/>
        </w:rPr>
      </w:pPr>
      <w:r w:rsidRPr="00456B03">
        <w:rPr>
          <w:i/>
          <w:sz w:val="24"/>
          <w:szCs w:val="24"/>
        </w:rPr>
        <w:t>Консультации — индивидуальные и групповые. Тематика консультаций</w:t>
      </w:r>
      <w:r w:rsidRPr="00456B03">
        <w:rPr>
          <w:i/>
          <w:spacing w:val="1"/>
          <w:sz w:val="24"/>
          <w:szCs w:val="24"/>
        </w:rPr>
        <w:t xml:space="preserve"> </w:t>
      </w:r>
      <w:r w:rsidRPr="00456B03">
        <w:rPr>
          <w:i/>
          <w:sz w:val="24"/>
          <w:szCs w:val="24"/>
        </w:rPr>
        <w:t>зависит от актуальных вопросов родителей (законных представителей), связанных с</w:t>
      </w:r>
      <w:r w:rsidRPr="00456B03">
        <w:rPr>
          <w:i/>
          <w:spacing w:val="1"/>
          <w:sz w:val="24"/>
          <w:szCs w:val="24"/>
        </w:rPr>
        <w:t xml:space="preserve"> </w:t>
      </w:r>
      <w:r w:rsidRPr="00456B03">
        <w:rPr>
          <w:i/>
          <w:sz w:val="24"/>
          <w:szCs w:val="24"/>
        </w:rPr>
        <w:t>воспитанием</w:t>
      </w:r>
      <w:r w:rsidRPr="00456B03">
        <w:rPr>
          <w:i/>
          <w:spacing w:val="-2"/>
          <w:sz w:val="24"/>
          <w:szCs w:val="24"/>
        </w:rPr>
        <w:t xml:space="preserve"> </w:t>
      </w:r>
      <w:r w:rsidRPr="00456B03">
        <w:rPr>
          <w:i/>
          <w:sz w:val="24"/>
          <w:szCs w:val="24"/>
        </w:rPr>
        <w:t>их детей в</w:t>
      </w:r>
      <w:r w:rsidRPr="00456B03">
        <w:rPr>
          <w:i/>
          <w:spacing w:val="-2"/>
          <w:sz w:val="24"/>
          <w:szCs w:val="24"/>
        </w:rPr>
        <w:t xml:space="preserve"> </w:t>
      </w:r>
      <w:r w:rsidRPr="00456B03">
        <w:rPr>
          <w:i/>
          <w:sz w:val="24"/>
          <w:szCs w:val="24"/>
        </w:rPr>
        <w:t>сфере</w:t>
      </w:r>
      <w:r w:rsidRPr="00456B03">
        <w:rPr>
          <w:i/>
          <w:spacing w:val="-1"/>
          <w:sz w:val="24"/>
          <w:szCs w:val="24"/>
        </w:rPr>
        <w:t xml:space="preserve"> </w:t>
      </w:r>
      <w:r w:rsidRPr="00456B03">
        <w:rPr>
          <w:i/>
          <w:sz w:val="24"/>
          <w:szCs w:val="24"/>
        </w:rPr>
        <w:t>личностного</w:t>
      </w:r>
      <w:r w:rsidRPr="00456B03">
        <w:rPr>
          <w:i/>
          <w:spacing w:val="-2"/>
          <w:sz w:val="24"/>
          <w:szCs w:val="24"/>
        </w:rPr>
        <w:t xml:space="preserve"> </w:t>
      </w:r>
      <w:r w:rsidRPr="00456B03">
        <w:rPr>
          <w:i/>
          <w:sz w:val="24"/>
          <w:szCs w:val="24"/>
        </w:rPr>
        <w:t>развития.</w:t>
      </w:r>
      <w:r w:rsidR="00730B16" w:rsidRPr="00456B03">
        <w:rPr>
          <w:i/>
          <w:sz w:val="24"/>
          <w:szCs w:val="24"/>
        </w:rPr>
        <w:t xml:space="preserve"> Активно применяются консультации – презентации с использованием ИК-технологий.</w:t>
      </w:r>
    </w:p>
    <w:p w:rsidR="0086272D" w:rsidRPr="00456B03" w:rsidRDefault="0086272D" w:rsidP="002D7036">
      <w:pPr>
        <w:pStyle w:val="a5"/>
        <w:numPr>
          <w:ilvl w:val="0"/>
          <w:numId w:val="23"/>
        </w:numPr>
        <w:tabs>
          <w:tab w:val="left" w:pos="1732"/>
        </w:tabs>
        <w:spacing w:line="276" w:lineRule="auto"/>
        <w:ind w:left="284" w:right="-11" w:firstLine="850"/>
        <w:jc w:val="both"/>
        <w:rPr>
          <w:i/>
          <w:sz w:val="24"/>
          <w:szCs w:val="24"/>
        </w:rPr>
      </w:pPr>
      <w:r w:rsidRPr="00456B03">
        <w:rPr>
          <w:i/>
          <w:sz w:val="24"/>
          <w:szCs w:val="24"/>
        </w:rPr>
        <w:t>Родительские собрания. Тематика родительских собраний определяется</w:t>
      </w:r>
      <w:r w:rsidRPr="00456B03">
        <w:rPr>
          <w:i/>
          <w:spacing w:val="1"/>
          <w:sz w:val="24"/>
          <w:szCs w:val="24"/>
        </w:rPr>
        <w:t xml:space="preserve"> </w:t>
      </w:r>
      <w:r w:rsidRPr="00456B03">
        <w:rPr>
          <w:i/>
          <w:sz w:val="24"/>
          <w:szCs w:val="24"/>
        </w:rPr>
        <w:t>программными</w:t>
      </w:r>
      <w:r w:rsidRPr="00456B03">
        <w:rPr>
          <w:i/>
          <w:spacing w:val="1"/>
          <w:sz w:val="24"/>
          <w:szCs w:val="24"/>
        </w:rPr>
        <w:t xml:space="preserve"> </w:t>
      </w:r>
      <w:r w:rsidRPr="00456B03">
        <w:rPr>
          <w:i/>
          <w:sz w:val="24"/>
          <w:szCs w:val="24"/>
        </w:rPr>
        <w:t>задачами</w:t>
      </w:r>
      <w:r w:rsidRPr="00456B03">
        <w:rPr>
          <w:i/>
          <w:spacing w:val="1"/>
          <w:sz w:val="24"/>
          <w:szCs w:val="24"/>
        </w:rPr>
        <w:t xml:space="preserve"> </w:t>
      </w:r>
      <w:r w:rsidRPr="00456B03">
        <w:rPr>
          <w:i/>
          <w:sz w:val="24"/>
          <w:szCs w:val="24"/>
        </w:rPr>
        <w:t>воспитания</w:t>
      </w:r>
      <w:r w:rsidRPr="00456B03">
        <w:rPr>
          <w:i/>
          <w:spacing w:val="1"/>
          <w:sz w:val="24"/>
          <w:szCs w:val="24"/>
        </w:rPr>
        <w:t xml:space="preserve"> </w:t>
      </w:r>
      <w:r w:rsidRPr="00456B03">
        <w:rPr>
          <w:i/>
          <w:sz w:val="24"/>
          <w:szCs w:val="24"/>
        </w:rPr>
        <w:t>детей</w:t>
      </w:r>
      <w:r w:rsidRPr="00456B03">
        <w:rPr>
          <w:i/>
          <w:spacing w:val="1"/>
          <w:sz w:val="24"/>
          <w:szCs w:val="24"/>
        </w:rPr>
        <w:t xml:space="preserve"> </w:t>
      </w:r>
      <w:r w:rsidRPr="00456B03">
        <w:rPr>
          <w:i/>
          <w:sz w:val="24"/>
          <w:szCs w:val="24"/>
        </w:rPr>
        <w:t>того</w:t>
      </w:r>
      <w:r w:rsidRPr="00456B03">
        <w:rPr>
          <w:i/>
          <w:spacing w:val="1"/>
          <w:sz w:val="24"/>
          <w:szCs w:val="24"/>
        </w:rPr>
        <w:t xml:space="preserve"> </w:t>
      </w:r>
      <w:r w:rsidRPr="00456B03">
        <w:rPr>
          <w:i/>
          <w:sz w:val="24"/>
          <w:szCs w:val="24"/>
        </w:rPr>
        <w:t>или</w:t>
      </w:r>
      <w:r w:rsidRPr="00456B03">
        <w:rPr>
          <w:i/>
          <w:spacing w:val="1"/>
          <w:sz w:val="24"/>
          <w:szCs w:val="24"/>
        </w:rPr>
        <w:t xml:space="preserve"> </w:t>
      </w:r>
      <w:r w:rsidRPr="00456B03">
        <w:rPr>
          <w:i/>
          <w:sz w:val="24"/>
          <w:szCs w:val="24"/>
        </w:rPr>
        <w:t>иного</w:t>
      </w:r>
      <w:r w:rsidRPr="00456B03">
        <w:rPr>
          <w:i/>
          <w:spacing w:val="1"/>
          <w:sz w:val="24"/>
          <w:szCs w:val="24"/>
        </w:rPr>
        <w:t xml:space="preserve"> </w:t>
      </w:r>
      <w:r w:rsidRPr="00456B03">
        <w:rPr>
          <w:i/>
          <w:sz w:val="24"/>
          <w:szCs w:val="24"/>
        </w:rPr>
        <w:t>возраста</w:t>
      </w:r>
      <w:r w:rsidRPr="00456B03">
        <w:rPr>
          <w:i/>
          <w:spacing w:val="1"/>
          <w:sz w:val="24"/>
          <w:szCs w:val="24"/>
        </w:rPr>
        <w:t xml:space="preserve"> </w:t>
      </w:r>
      <w:r w:rsidRPr="00456B03">
        <w:rPr>
          <w:i/>
          <w:sz w:val="24"/>
          <w:szCs w:val="24"/>
        </w:rPr>
        <w:t>в</w:t>
      </w:r>
      <w:r w:rsidRPr="00456B03">
        <w:rPr>
          <w:i/>
          <w:spacing w:val="1"/>
          <w:sz w:val="24"/>
          <w:szCs w:val="24"/>
        </w:rPr>
        <w:t xml:space="preserve"> </w:t>
      </w:r>
      <w:r w:rsidRPr="00456B03">
        <w:rPr>
          <w:i/>
          <w:sz w:val="24"/>
          <w:szCs w:val="24"/>
        </w:rPr>
        <w:t>сфере</w:t>
      </w:r>
      <w:r w:rsidRPr="00456B03">
        <w:rPr>
          <w:i/>
          <w:spacing w:val="1"/>
          <w:sz w:val="24"/>
          <w:szCs w:val="24"/>
        </w:rPr>
        <w:t xml:space="preserve"> </w:t>
      </w:r>
      <w:r w:rsidRPr="00456B03">
        <w:rPr>
          <w:i/>
          <w:sz w:val="24"/>
          <w:szCs w:val="24"/>
        </w:rPr>
        <w:t>их</w:t>
      </w:r>
      <w:r w:rsidRPr="00456B03">
        <w:rPr>
          <w:i/>
          <w:spacing w:val="1"/>
          <w:sz w:val="24"/>
          <w:szCs w:val="24"/>
        </w:rPr>
        <w:t xml:space="preserve"> </w:t>
      </w:r>
      <w:r w:rsidRPr="00456B03">
        <w:rPr>
          <w:i/>
          <w:sz w:val="24"/>
          <w:szCs w:val="24"/>
        </w:rPr>
        <w:t>личностного развития. Успех собрания зависит от тщательности его подготовки.</w:t>
      </w:r>
      <w:r w:rsidRPr="00456B03">
        <w:rPr>
          <w:i/>
          <w:spacing w:val="1"/>
          <w:sz w:val="24"/>
          <w:szCs w:val="24"/>
        </w:rPr>
        <w:t xml:space="preserve"> </w:t>
      </w:r>
      <w:r w:rsidRPr="00456B03">
        <w:rPr>
          <w:i/>
          <w:sz w:val="24"/>
          <w:szCs w:val="24"/>
        </w:rPr>
        <w:t>Предварительно</w:t>
      </w:r>
      <w:r w:rsidRPr="00456B03">
        <w:rPr>
          <w:i/>
          <w:spacing w:val="1"/>
          <w:sz w:val="24"/>
          <w:szCs w:val="24"/>
        </w:rPr>
        <w:t xml:space="preserve"> </w:t>
      </w:r>
      <w:r w:rsidRPr="00456B03">
        <w:rPr>
          <w:i/>
          <w:sz w:val="24"/>
          <w:szCs w:val="24"/>
        </w:rPr>
        <w:t>педагог</w:t>
      </w:r>
      <w:r w:rsidRPr="00456B03">
        <w:rPr>
          <w:i/>
          <w:spacing w:val="1"/>
          <w:sz w:val="24"/>
          <w:szCs w:val="24"/>
        </w:rPr>
        <w:t xml:space="preserve"> </w:t>
      </w:r>
      <w:r w:rsidRPr="00456B03">
        <w:rPr>
          <w:i/>
          <w:sz w:val="24"/>
          <w:szCs w:val="24"/>
        </w:rPr>
        <w:t>проводит</w:t>
      </w:r>
      <w:r w:rsidRPr="00456B03">
        <w:rPr>
          <w:i/>
          <w:spacing w:val="1"/>
          <w:sz w:val="24"/>
          <w:szCs w:val="24"/>
        </w:rPr>
        <w:t xml:space="preserve"> </w:t>
      </w:r>
      <w:r w:rsidRPr="00456B03">
        <w:rPr>
          <w:i/>
          <w:sz w:val="24"/>
          <w:szCs w:val="24"/>
        </w:rPr>
        <w:t>целенаправленные</w:t>
      </w:r>
      <w:r w:rsidRPr="00456B03">
        <w:rPr>
          <w:i/>
          <w:spacing w:val="1"/>
          <w:sz w:val="24"/>
          <w:szCs w:val="24"/>
        </w:rPr>
        <w:t xml:space="preserve"> </w:t>
      </w:r>
      <w:r w:rsidRPr="00456B03">
        <w:rPr>
          <w:i/>
          <w:sz w:val="24"/>
          <w:szCs w:val="24"/>
        </w:rPr>
        <w:t>наблюдения</w:t>
      </w:r>
      <w:r w:rsidRPr="00456B03">
        <w:rPr>
          <w:i/>
          <w:spacing w:val="1"/>
          <w:sz w:val="24"/>
          <w:szCs w:val="24"/>
        </w:rPr>
        <w:t xml:space="preserve"> </w:t>
      </w:r>
      <w:r w:rsidRPr="00456B03">
        <w:rPr>
          <w:i/>
          <w:sz w:val="24"/>
          <w:szCs w:val="24"/>
        </w:rPr>
        <w:t>за</w:t>
      </w:r>
      <w:r w:rsidRPr="00456B03">
        <w:rPr>
          <w:i/>
          <w:spacing w:val="1"/>
          <w:sz w:val="24"/>
          <w:szCs w:val="24"/>
        </w:rPr>
        <w:t xml:space="preserve"> </w:t>
      </w:r>
      <w:r w:rsidRPr="00456B03">
        <w:rPr>
          <w:i/>
          <w:sz w:val="24"/>
          <w:szCs w:val="24"/>
        </w:rPr>
        <w:t>поведением</w:t>
      </w:r>
      <w:r w:rsidRPr="00456B03">
        <w:rPr>
          <w:i/>
          <w:spacing w:val="-67"/>
          <w:sz w:val="24"/>
          <w:szCs w:val="24"/>
        </w:rPr>
        <w:t xml:space="preserve"> </w:t>
      </w:r>
      <w:r w:rsidRPr="00456B03">
        <w:rPr>
          <w:i/>
          <w:sz w:val="24"/>
          <w:szCs w:val="24"/>
        </w:rPr>
        <w:t>детей</w:t>
      </w:r>
      <w:r w:rsidRPr="00456B03">
        <w:rPr>
          <w:i/>
          <w:spacing w:val="-11"/>
          <w:sz w:val="24"/>
          <w:szCs w:val="24"/>
        </w:rPr>
        <w:t xml:space="preserve"> </w:t>
      </w:r>
      <w:r w:rsidRPr="00456B03">
        <w:rPr>
          <w:i/>
          <w:sz w:val="24"/>
          <w:szCs w:val="24"/>
        </w:rPr>
        <w:t>в</w:t>
      </w:r>
      <w:r w:rsidRPr="00456B03">
        <w:rPr>
          <w:i/>
          <w:spacing w:val="-12"/>
          <w:sz w:val="24"/>
          <w:szCs w:val="24"/>
        </w:rPr>
        <w:t xml:space="preserve"> </w:t>
      </w:r>
      <w:r w:rsidRPr="00456B03">
        <w:rPr>
          <w:i/>
          <w:sz w:val="24"/>
          <w:szCs w:val="24"/>
        </w:rPr>
        <w:t>коллективе</w:t>
      </w:r>
      <w:r w:rsidRPr="00456B03">
        <w:rPr>
          <w:i/>
          <w:spacing w:val="-11"/>
          <w:sz w:val="24"/>
          <w:szCs w:val="24"/>
        </w:rPr>
        <w:t xml:space="preserve"> </w:t>
      </w:r>
      <w:r w:rsidRPr="00456B03">
        <w:rPr>
          <w:i/>
          <w:sz w:val="24"/>
          <w:szCs w:val="24"/>
        </w:rPr>
        <w:t>сверстников,</w:t>
      </w:r>
      <w:r w:rsidRPr="00456B03">
        <w:rPr>
          <w:i/>
          <w:spacing w:val="-12"/>
          <w:sz w:val="24"/>
          <w:szCs w:val="24"/>
        </w:rPr>
        <w:t xml:space="preserve"> </w:t>
      </w:r>
      <w:r w:rsidRPr="00456B03">
        <w:rPr>
          <w:i/>
          <w:sz w:val="24"/>
          <w:szCs w:val="24"/>
        </w:rPr>
        <w:t>за</w:t>
      </w:r>
      <w:r w:rsidRPr="00456B03">
        <w:rPr>
          <w:i/>
          <w:spacing w:val="-13"/>
          <w:sz w:val="24"/>
          <w:szCs w:val="24"/>
        </w:rPr>
        <w:t xml:space="preserve"> </w:t>
      </w:r>
      <w:r w:rsidRPr="00456B03">
        <w:rPr>
          <w:i/>
          <w:sz w:val="24"/>
          <w:szCs w:val="24"/>
        </w:rPr>
        <w:t>их</w:t>
      </w:r>
      <w:r w:rsidRPr="00456B03">
        <w:rPr>
          <w:i/>
          <w:spacing w:val="-10"/>
          <w:sz w:val="24"/>
          <w:szCs w:val="24"/>
        </w:rPr>
        <w:t xml:space="preserve"> </w:t>
      </w:r>
      <w:r w:rsidRPr="00456B03">
        <w:rPr>
          <w:i/>
          <w:sz w:val="24"/>
          <w:szCs w:val="24"/>
        </w:rPr>
        <w:t>взаимоотношениями</w:t>
      </w:r>
      <w:r w:rsidRPr="00456B03">
        <w:rPr>
          <w:i/>
          <w:spacing w:val="-10"/>
          <w:sz w:val="24"/>
          <w:szCs w:val="24"/>
        </w:rPr>
        <w:t xml:space="preserve"> </w:t>
      </w:r>
      <w:r w:rsidRPr="00456B03">
        <w:rPr>
          <w:i/>
          <w:sz w:val="24"/>
          <w:szCs w:val="24"/>
        </w:rPr>
        <w:t>с</w:t>
      </w:r>
      <w:r w:rsidRPr="00456B03">
        <w:rPr>
          <w:i/>
          <w:spacing w:val="-13"/>
          <w:sz w:val="24"/>
          <w:szCs w:val="24"/>
        </w:rPr>
        <w:t xml:space="preserve"> </w:t>
      </w:r>
      <w:r w:rsidRPr="00456B03">
        <w:rPr>
          <w:i/>
          <w:sz w:val="24"/>
          <w:szCs w:val="24"/>
        </w:rPr>
        <w:t>родителями</w:t>
      </w:r>
      <w:r w:rsidRPr="00456B03">
        <w:rPr>
          <w:i/>
          <w:spacing w:val="-10"/>
          <w:sz w:val="24"/>
          <w:szCs w:val="24"/>
        </w:rPr>
        <w:t xml:space="preserve"> </w:t>
      </w:r>
      <w:r w:rsidRPr="00456B03">
        <w:rPr>
          <w:i/>
          <w:sz w:val="24"/>
          <w:szCs w:val="24"/>
        </w:rPr>
        <w:t>(законными</w:t>
      </w:r>
      <w:r w:rsidRPr="00456B03">
        <w:rPr>
          <w:i/>
          <w:spacing w:val="-67"/>
          <w:sz w:val="24"/>
          <w:szCs w:val="24"/>
        </w:rPr>
        <w:t xml:space="preserve"> </w:t>
      </w:r>
      <w:r w:rsidRPr="00456B03">
        <w:rPr>
          <w:i/>
          <w:sz w:val="24"/>
          <w:szCs w:val="24"/>
        </w:rPr>
        <w:t>представителями),</w:t>
      </w:r>
      <w:r w:rsidRPr="00456B03">
        <w:rPr>
          <w:i/>
          <w:spacing w:val="1"/>
          <w:sz w:val="24"/>
          <w:szCs w:val="24"/>
        </w:rPr>
        <w:t xml:space="preserve"> </w:t>
      </w:r>
      <w:r w:rsidRPr="00456B03">
        <w:rPr>
          <w:i/>
          <w:sz w:val="24"/>
          <w:szCs w:val="24"/>
        </w:rPr>
        <w:t>беседует</w:t>
      </w:r>
      <w:r w:rsidRPr="00456B03">
        <w:rPr>
          <w:i/>
          <w:spacing w:val="1"/>
          <w:sz w:val="24"/>
          <w:szCs w:val="24"/>
        </w:rPr>
        <w:t xml:space="preserve"> </w:t>
      </w:r>
      <w:r w:rsidRPr="00456B03">
        <w:rPr>
          <w:i/>
          <w:sz w:val="24"/>
          <w:szCs w:val="24"/>
        </w:rPr>
        <w:t>детьми,</w:t>
      </w:r>
      <w:r w:rsidRPr="00456B03">
        <w:rPr>
          <w:i/>
          <w:spacing w:val="1"/>
          <w:sz w:val="24"/>
          <w:szCs w:val="24"/>
        </w:rPr>
        <w:t xml:space="preserve"> </w:t>
      </w:r>
      <w:r w:rsidRPr="00456B03">
        <w:rPr>
          <w:i/>
          <w:sz w:val="24"/>
          <w:szCs w:val="24"/>
        </w:rPr>
        <w:t>выявляя</w:t>
      </w:r>
      <w:r w:rsidRPr="00456B03">
        <w:rPr>
          <w:i/>
          <w:spacing w:val="1"/>
          <w:sz w:val="24"/>
          <w:szCs w:val="24"/>
        </w:rPr>
        <w:t xml:space="preserve"> </w:t>
      </w:r>
      <w:r w:rsidRPr="00456B03">
        <w:rPr>
          <w:i/>
          <w:sz w:val="24"/>
          <w:szCs w:val="24"/>
        </w:rPr>
        <w:t>их</w:t>
      </w:r>
      <w:r w:rsidRPr="00456B03">
        <w:rPr>
          <w:i/>
          <w:spacing w:val="1"/>
          <w:sz w:val="24"/>
          <w:szCs w:val="24"/>
        </w:rPr>
        <w:t xml:space="preserve"> </w:t>
      </w:r>
      <w:r w:rsidRPr="00456B03">
        <w:rPr>
          <w:i/>
          <w:sz w:val="24"/>
          <w:szCs w:val="24"/>
        </w:rPr>
        <w:t>нравственные</w:t>
      </w:r>
      <w:r w:rsidRPr="00456B03">
        <w:rPr>
          <w:i/>
          <w:spacing w:val="1"/>
          <w:sz w:val="24"/>
          <w:szCs w:val="24"/>
        </w:rPr>
        <w:t xml:space="preserve"> </w:t>
      </w:r>
      <w:r w:rsidRPr="00456B03">
        <w:rPr>
          <w:i/>
          <w:sz w:val="24"/>
          <w:szCs w:val="24"/>
        </w:rPr>
        <w:t>представления,</w:t>
      </w:r>
      <w:r w:rsidRPr="00456B03">
        <w:rPr>
          <w:i/>
          <w:spacing w:val="-67"/>
          <w:sz w:val="24"/>
          <w:szCs w:val="24"/>
        </w:rPr>
        <w:t xml:space="preserve"> </w:t>
      </w:r>
      <w:r w:rsidRPr="00456B03">
        <w:rPr>
          <w:i/>
          <w:spacing w:val="-1"/>
          <w:sz w:val="24"/>
          <w:szCs w:val="24"/>
        </w:rPr>
        <w:t>проводит</w:t>
      </w:r>
      <w:r w:rsidRPr="00456B03">
        <w:rPr>
          <w:i/>
          <w:spacing w:val="-15"/>
          <w:sz w:val="24"/>
          <w:szCs w:val="24"/>
        </w:rPr>
        <w:t xml:space="preserve"> </w:t>
      </w:r>
      <w:r w:rsidRPr="00456B03">
        <w:rPr>
          <w:i/>
          <w:spacing w:val="-1"/>
          <w:sz w:val="24"/>
          <w:szCs w:val="24"/>
        </w:rPr>
        <w:t>анкетирование</w:t>
      </w:r>
      <w:r w:rsidRPr="00456B03">
        <w:rPr>
          <w:i/>
          <w:spacing w:val="-14"/>
          <w:sz w:val="24"/>
          <w:szCs w:val="24"/>
        </w:rPr>
        <w:t xml:space="preserve"> </w:t>
      </w:r>
      <w:r w:rsidRPr="00456B03">
        <w:rPr>
          <w:i/>
          <w:spacing w:val="-1"/>
          <w:sz w:val="24"/>
          <w:szCs w:val="24"/>
        </w:rPr>
        <w:t>представителей</w:t>
      </w:r>
      <w:r w:rsidRPr="00456B03">
        <w:rPr>
          <w:i/>
          <w:spacing w:val="-13"/>
          <w:sz w:val="24"/>
          <w:szCs w:val="24"/>
        </w:rPr>
        <w:t xml:space="preserve"> </w:t>
      </w:r>
      <w:r w:rsidRPr="00456B03">
        <w:rPr>
          <w:i/>
          <w:sz w:val="24"/>
          <w:szCs w:val="24"/>
        </w:rPr>
        <w:t>родительской</w:t>
      </w:r>
      <w:r w:rsidRPr="00456B03">
        <w:rPr>
          <w:i/>
          <w:spacing w:val="-13"/>
          <w:sz w:val="24"/>
          <w:szCs w:val="24"/>
        </w:rPr>
        <w:t xml:space="preserve"> </w:t>
      </w:r>
      <w:r w:rsidRPr="00456B03">
        <w:rPr>
          <w:i/>
          <w:sz w:val="24"/>
          <w:szCs w:val="24"/>
        </w:rPr>
        <w:t>общественности.</w:t>
      </w:r>
      <w:r w:rsidRPr="00456B03">
        <w:rPr>
          <w:i/>
          <w:spacing w:val="-14"/>
          <w:sz w:val="24"/>
          <w:szCs w:val="24"/>
        </w:rPr>
        <w:t xml:space="preserve"> </w:t>
      </w:r>
      <w:r w:rsidRPr="00456B03">
        <w:rPr>
          <w:i/>
          <w:sz w:val="24"/>
          <w:szCs w:val="24"/>
        </w:rPr>
        <w:t>На</w:t>
      </w:r>
      <w:r w:rsidRPr="00456B03">
        <w:rPr>
          <w:i/>
          <w:spacing w:val="-14"/>
          <w:sz w:val="24"/>
          <w:szCs w:val="24"/>
        </w:rPr>
        <w:t xml:space="preserve"> </w:t>
      </w:r>
      <w:r w:rsidRPr="00456B03">
        <w:rPr>
          <w:i/>
          <w:sz w:val="24"/>
          <w:szCs w:val="24"/>
        </w:rPr>
        <w:t>собрании</w:t>
      </w:r>
      <w:r w:rsidRPr="00456B03">
        <w:rPr>
          <w:i/>
          <w:spacing w:val="-68"/>
          <w:sz w:val="24"/>
          <w:szCs w:val="24"/>
        </w:rPr>
        <w:t xml:space="preserve"> </w:t>
      </w:r>
      <w:r w:rsidRPr="00456B03">
        <w:rPr>
          <w:i/>
          <w:sz w:val="24"/>
          <w:szCs w:val="24"/>
        </w:rPr>
        <w:t>следует подробно обсудить один наиболее существенный вопрос, иллюстрируя его</w:t>
      </w:r>
      <w:r w:rsidRPr="00456B03">
        <w:rPr>
          <w:i/>
          <w:spacing w:val="1"/>
          <w:sz w:val="24"/>
          <w:szCs w:val="24"/>
        </w:rPr>
        <w:t xml:space="preserve"> </w:t>
      </w:r>
      <w:r w:rsidRPr="00456B03">
        <w:rPr>
          <w:i/>
          <w:sz w:val="24"/>
          <w:szCs w:val="24"/>
        </w:rPr>
        <w:t>конкретными</w:t>
      </w:r>
      <w:r w:rsidRPr="00456B03">
        <w:rPr>
          <w:i/>
          <w:spacing w:val="1"/>
          <w:sz w:val="24"/>
          <w:szCs w:val="24"/>
        </w:rPr>
        <w:t xml:space="preserve"> </w:t>
      </w:r>
      <w:r w:rsidRPr="00456B03">
        <w:rPr>
          <w:i/>
          <w:sz w:val="24"/>
          <w:szCs w:val="24"/>
        </w:rPr>
        <w:t>фактами</w:t>
      </w:r>
      <w:r w:rsidRPr="00456B03">
        <w:rPr>
          <w:i/>
          <w:spacing w:val="1"/>
          <w:sz w:val="24"/>
          <w:szCs w:val="24"/>
        </w:rPr>
        <w:t xml:space="preserve"> </w:t>
      </w:r>
      <w:r w:rsidRPr="00456B03">
        <w:rPr>
          <w:i/>
          <w:sz w:val="24"/>
          <w:szCs w:val="24"/>
        </w:rPr>
        <w:t>из</w:t>
      </w:r>
      <w:r w:rsidRPr="00456B03">
        <w:rPr>
          <w:i/>
          <w:spacing w:val="1"/>
          <w:sz w:val="24"/>
          <w:szCs w:val="24"/>
        </w:rPr>
        <w:t xml:space="preserve"> </w:t>
      </w:r>
      <w:r w:rsidRPr="00456B03">
        <w:rPr>
          <w:i/>
          <w:sz w:val="24"/>
          <w:szCs w:val="24"/>
        </w:rPr>
        <w:t>жизни</w:t>
      </w:r>
      <w:r w:rsidRPr="00456B03">
        <w:rPr>
          <w:i/>
          <w:spacing w:val="1"/>
          <w:sz w:val="24"/>
          <w:szCs w:val="24"/>
        </w:rPr>
        <w:t xml:space="preserve"> </w:t>
      </w:r>
      <w:r w:rsidRPr="00456B03">
        <w:rPr>
          <w:i/>
          <w:sz w:val="24"/>
          <w:szCs w:val="24"/>
        </w:rPr>
        <w:t>детей</w:t>
      </w:r>
      <w:r w:rsidRPr="00456B03">
        <w:rPr>
          <w:i/>
          <w:spacing w:val="1"/>
          <w:sz w:val="24"/>
          <w:szCs w:val="24"/>
        </w:rPr>
        <w:t xml:space="preserve"> </w:t>
      </w:r>
      <w:r w:rsidRPr="00456B03">
        <w:rPr>
          <w:i/>
          <w:sz w:val="24"/>
          <w:szCs w:val="24"/>
        </w:rPr>
        <w:t>группы.</w:t>
      </w:r>
      <w:r w:rsidRPr="00456B03">
        <w:rPr>
          <w:i/>
          <w:spacing w:val="1"/>
          <w:sz w:val="24"/>
          <w:szCs w:val="24"/>
        </w:rPr>
        <w:t xml:space="preserve"> </w:t>
      </w:r>
      <w:r w:rsidRPr="00456B03">
        <w:rPr>
          <w:i/>
          <w:sz w:val="24"/>
          <w:szCs w:val="24"/>
        </w:rPr>
        <w:t>На</w:t>
      </w:r>
      <w:r w:rsidRPr="00456B03">
        <w:rPr>
          <w:i/>
          <w:spacing w:val="1"/>
          <w:sz w:val="24"/>
          <w:szCs w:val="24"/>
        </w:rPr>
        <w:t xml:space="preserve"> </w:t>
      </w:r>
      <w:r w:rsidRPr="00456B03">
        <w:rPr>
          <w:i/>
          <w:sz w:val="24"/>
          <w:szCs w:val="24"/>
        </w:rPr>
        <w:t>родительских</w:t>
      </w:r>
      <w:r w:rsidRPr="00456B03">
        <w:rPr>
          <w:i/>
          <w:spacing w:val="1"/>
          <w:sz w:val="24"/>
          <w:szCs w:val="24"/>
        </w:rPr>
        <w:t xml:space="preserve"> </w:t>
      </w:r>
      <w:r w:rsidRPr="00456B03">
        <w:rPr>
          <w:i/>
          <w:sz w:val="24"/>
          <w:szCs w:val="24"/>
        </w:rPr>
        <w:t>собраниях</w:t>
      </w:r>
      <w:r w:rsidRPr="00456B03">
        <w:rPr>
          <w:i/>
          <w:spacing w:val="1"/>
          <w:sz w:val="24"/>
          <w:szCs w:val="24"/>
        </w:rPr>
        <w:t xml:space="preserve"> </w:t>
      </w:r>
      <w:r w:rsidRPr="00456B03">
        <w:rPr>
          <w:i/>
          <w:sz w:val="24"/>
          <w:szCs w:val="24"/>
        </w:rPr>
        <w:t>необходимо широко использовать технические средства для демонстрации жизни</w:t>
      </w:r>
      <w:r w:rsidRPr="00456B03">
        <w:rPr>
          <w:i/>
          <w:spacing w:val="1"/>
          <w:sz w:val="24"/>
          <w:szCs w:val="24"/>
        </w:rPr>
        <w:t xml:space="preserve"> </w:t>
      </w:r>
      <w:r w:rsidRPr="00456B03">
        <w:rPr>
          <w:i/>
          <w:sz w:val="24"/>
          <w:szCs w:val="24"/>
        </w:rPr>
        <w:t>детей</w:t>
      </w:r>
      <w:r w:rsidRPr="00456B03">
        <w:rPr>
          <w:i/>
          <w:spacing w:val="-1"/>
          <w:sz w:val="24"/>
          <w:szCs w:val="24"/>
        </w:rPr>
        <w:t xml:space="preserve"> </w:t>
      </w:r>
      <w:r w:rsidRPr="00456B03">
        <w:rPr>
          <w:i/>
          <w:sz w:val="24"/>
          <w:szCs w:val="24"/>
        </w:rPr>
        <w:t>в</w:t>
      </w:r>
      <w:r w:rsidRPr="00456B03">
        <w:rPr>
          <w:i/>
          <w:spacing w:val="-2"/>
          <w:sz w:val="24"/>
          <w:szCs w:val="24"/>
        </w:rPr>
        <w:t xml:space="preserve"> </w:t>
      </w:r>
      <w:r w:rsidRPr="00456B03">
        <w:rPr>
          <w:i/>
          <w:sz w:val="24"/>
          <w:szCs w:val="24"/>
        </w:rPr>
        <w:t>детском</w:t>
      </w:r>
      <w:r w:rsidRPr="00456B03">
        <w:rPr>
          <w:i/>
          <w:spacing w:val="-1"/>
          <w:sz w:val="24"/>
          <w:szCs w:val="24"/>
        </w:rPr>
        <w:t xml:space="preserve"> </w:t>
      </w:r>
      <w:r w:rsidRPr="00456B03">
        <w:rPr>
          <w:i/>
          <w:sz w:val="24"/>
          <w:szCs w:val="24"/>
        </w:rPr>
        <w:t>саду</w:t>
      </w:r>
      <w:r w:rsidRPr="00456B03">
        <w:rPr>
          <w:i/>
          <w:spacing w:val="-2"/>
          <w:sz w:val="24"/>
          <w:szCs w:val="24"/>
        </w:rPr>
        <w:t xml:space="preserve"> </w:t>
      </w:r>
      <w:r w:rsidRPr="00456B03">
        <w:rPr>
          <w:i/>
          <w:sz w:val="24"/>
          <w:szCs w:val="24"/>
        </w:rPr>
        <w:t>и дома,</w:t>
      </w:r>
      <w:r w:rsidRPr="00456B03">
        <w:rPr>
          <w:i/>
          <w:spacing w:val="-1"/>
          <w:sz w:val="24"/>
          <w:szCs w:val="24"/>
        </w:rPr>
        <w:t xml:space="preserve"> </w:t>
      </w:r>
      <w:r w:rsidRPr="00456B03">
        <w:rPr>
          <w:i/>
          <w:sz w:val="24"/>
          <w:szCs w:val="24"/>
        </w:rPr>
        <w:t>прослушивания рассказов</w:t>
      </w:r>
      <w:r w:rsidRPr="00456B03">
        <w:rPr>
          <w:i/>
          <w:spacing w:val="-2"/>
          <w:sz w:val="24"/>
          <w:szCs w:val="24"/>
        </w:rPr>
        <w:t xml:space="preserve"> </w:t>
      </w:r>
      <w:r w:rsidRPr="00456B03">
        <w:rPr>
          <w:i/>
          <w:sz w:val="24"/>
          <w:szCs w:val="24"/>
        </w:rPr>
        <w:t>детей.</w:t>
      </w:r>
    </w:p>
    <w:p w:rsidR="00730B16" w:rsidRPr="00456B03" w:rsidRDefault="00730B16" w:rsidP="002D7036">
      <w:pPr>
        <w:pStyle w:val="a5"/>
        <w:numPr>
          <w:ilvl w:val="0"/>
          <w:numId w:val="23"/>
        </w:numPr>
        <w:tabs>
          <w:tab w:val="left" w:pos="1732"/>
        </w:tabs>
        <w:spacing w:line="276" w:lineRule="auto"/>
        <w:ind w:left="284" w:right="-11" w:firstLine="850"/>
        <w:jc w:val="both"/>
        <w:rPr>
          <w:i/>
          <w:sz w:val="24"/>
          <w:szCs w:val="24"/>
        </w:rPr>
      </w:pPr>
      <w:r w:rsidRPr="00456B03">
        <w:rPr>
          <w:i/>
          <w:color w:val="000000" w:themeColor="text1"/>
          <w:sz w:val="24"/>
          <w:szCs w:val="24"/>
        </w:rPr>
        <w:t>Мастер-классы.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730B16" w:rsidRPr="00456B03" w:rsidRDefault="00730B16" w:rsidP="002D7036">
      <w:pPr>
        <w:pStyle w:val="a5"/>
        <w:numPr>
          <w:ilvl w:val="0"/>
          <w:numId w:val="23"/>
        </w:numPr>
        <w:tabs>
          <w:tab w:val="left" w:pos="1732"/>
        </w:tabs>
        <w:spacing w:line="276" w:lineRule="auto"/>
        <w:ind w:left="284" w:right="-11" w:firstLine="850"/>
        <w:jc w:val="both"/>
        <w:rPr>
          <w:i/>
          <w:sz w:val="24"/>
          <w:szCs w:val="24"/>
        </w:rPr>
      </w:pPr>
      <w:r w:rsidRPr="00456B03">
        <w:rPr>
          <w:i/>
          <w:color w:val="000000" w:themeColor="text1"/>
          <w:sz w:val="24"/>
          <w:szCs w:val="24"/>
        </w:rPr>
        <w:t xml:space="preserve">Педагогический тренинг.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w:t>
      </w:r>
      <w:r w:rsidRPr="00456B03">
        <w:rPr>
          <w:i/>
          <w:color w:val="000000" w:themeColor="text1"/>
          <w:sz w:val="24"/>
          <w:szCs w:val="24"/>
        </w:rPr>
        <w:lastRenderedPageBreak/>
        <w:t>самооценке родителей по поводу проведѐнной деятельности.</w:t>
      </w:r>
    </w:p>
    <w:p w:rsidR="0068018B" w:rsidRPr="00456B03" w:rsidRDefault="00730B16" w:rsidP="002D7036">
      <w:pPr>
        <w:pStyle w:val="a5"/>
        <w:numPr>
          <w:ilvl w:val="0"/>
          <w:numId w:val="23"/>
        </w:numPr>
        <w:tabs>
          <w:tab w:val="left" w:pos="1732"/>
        </w:tabs>
        <w:spacing w:line="276" w:lineRule="auto"/>
        <w:ind w:left="284" w:right="-11" w:firstLine="850"/>
        <w:jc w:val="both"/>
        <w:rPr>
          <w:i/>
          <w:sz w:val="24"/>
          <w:szCs w:val="24"/>
        </w:rPr>
      </w:pPr>
      <w:r w:rsidRPr="00456B03">
        <w:rPr>
          <w:i/>
          <w:sz w:val="24"/>
          <w:szCs w:val="24"/>
        </w:rPr>
        <w:t>Круглый стол.</w:t>
      </w:r>
      <w:r w:rsidR="0068018B" w:rsidRPr="00456B03">
        <w:rPr>
          <w:i/>
          <w:sz w:val="24"/>
          <w:szCs w:val="24"/>
        </w:rPr>
        <w:t xml:space="preserve"> Педагоги привлекают родителей в обсуждение </w:t>
      </w:r>
      <w:r w:rsidR="0068018B" w:rsidRPr="00456B03">
        <w:rPr>
          <w:i/>
          <w:color w:val="000000" w:themeColor="text1"/>
          <w:sz w:val="24"/>
          <w:szCs w:val="24"/>
        </w:rPr>
        <w:t>предъявленной темы. Участники обмениваются мнением друг с другом, предлагают своё решение вопроса.</w:t>
      </w:r>
    </w:p>
    <w:p w:rsidR="0068018B" w:rsidRPr="00456B03" w:rsidRDefault="0068018B" w:rsidP="002D7036">
      <w:pPr>
        <w:pStyle w:val="a5"/>
        <w:numPr>
          <w:ilvl w:val="0"/>
          <w:numId w:val="23"/>
        </w:numPr>
        <w:tabs>
          <w:tab w:val="left" w:pos="1732"/>
        </w:tabs>
        <w:spacing w:line="276" w:lineRule="auto"/>
        <w:ind w:left="284" w:right="-11" w:firstLine="850"/>
        <w:jc w:val="both"/>
        <w:rPr>
          <w:i/>
          <w:sz w:val="24"/>
          <w:szCs w:val="24"/>
        </w:rPr>
      </w:pPr>
      <w:r w:rsidRPr="00456B03">
        <w:rPr>
          <w:i/>
          <w:sz w:val="24"/>
          <w:szCs w:val="24"/>
        </w:rPr>
        <w:t>«Родительская почта». В детском саду организована дистан</w:t>
      </w:r>
      <w:r w:rsidR="00762E3D">
        <w:rPr>
          <w:i/>
          <w:sz w:val="24"/>
          <w:szCs w:val="24"/>
        </w:rPr>
        <w:t>ционная форма сотрудничества ДОО</w:t>
      </w:r>
      <w:r w:rsidRPr="00456B03">
        <w:rPr>
          <w:i/>
          <w:sz w:val="24"/>
          <w:szCs w:val="24"/>
        </w:rPr>
        <w:t xml:space="preserve"> с родителями. Взаимодействие происходит в социальных сетях в «ВКонтакте» и через видео звонки. Такая форма общения позволяет родителям уточнить различные вопросы, пополнить педагогические знания, обсудить проблемы. </w:t>
      </w:r>
    </w:p>
    <w:p w:rsidR="0068018B" w:rsidRPr="00456B03" w:rsidRDefault="0086272D" w:rsidP="002D7036">
      <w:pPr>
        <w:pStyle w:val="a5"/>
        <w:numPr>
          <w:ilvl w:val="0"/>
          <w:numId w:val="23"/>
        </w:numPr>
        <w:tabs>
          <w:tab w:val="left" w:pos="1732"/>
        </w:tabs>
        <w:spacing w:line="276" w:lineRule="auto"/>
        <w:ind w:left="284" w:right="-11" w:firstLine="850"/>
        <w:jc w:val="both"/>
        <w:rPr>
          <w:i/>
          <w:sz w:val="24"/>
          <w:szCs w:val="24"/>
        </w:rPr>
      </w:pPr>
      <w:r w:rsidRPr="00456B03">
        <w:rPr>
          <w:i/>
          <w:sz w:val="24"/>
          <w:szCs w:val="24"/>
        </w:rPr>
        <w:t>Дни</w:t>
      </w:r>
      <w:r w:rsidRPr="00456B03">
        <w:rPr>
          <w:i/>
          <w:spacing w:val="1"/>
          <w:sz w:val="24"/>
          <w:szCs w:val="24"/>
        </w:rPr>
        <w:t xml:space="preserve"> </w:t>
      </w:r>
      <w:r w:rsidRPr="00456B03">
        <w:rPr>
          <w:i/>
          <w:sz w:val="24"/>
          <w:szCs w:val="24"/>
        </w:rPr>
        <w:t>открытых</w:t>
      </w:r>
      <w:r w:rsidRPr="00456B03">
        <w:rPr>
          <w:i/>
          <w:spacing w:val="1"/>
          <w:sz w:val="24"/>
          <w:szCs w:val="24"/>
        </w:rPr>
        <w:t xml:space="preserve"> </w:t>
      </w:r>
      <w:r w:rsidRPr="00456B03">
        <w:rPr>
          <w:i/>
          <w:sz w:val="24"/>
          <w:szCs w:val="24"/>
        </w:rPr>
        <w:t>дверей,</w:t>
      </w:r>
      <w:r w:rsidRPr="00456B03">
        <w:rPr>
          <w:i/>
          <w:spacing w:val="1"/>
          <w:sz w:val="24"/>
          <w:szCs w:val="24"/>
        </w:rPr>
        <w:t xml:space="preserve"> </w:t>
      </w:r>
      <w:r w:rsidRPr="00456B03">
        <w:rPr>
          <w:i/>
          <w:sz w:val="24"/>
          <w:szCs w:val="24"/>
        </w:rPr>
        <w:t>открытые</w:t>
      </w:r>
      <w:r w:rsidRPr="00456B03">
        <w:rPr>
          <w:i/>
          <w:spacing w:val="1"/>
          <w:sz w:val="24"/>
          <w:szCs w:val="24"/>
        </w:rPr>
        <w:t xml:space="preserve"> </w:t>
      </w:r>
      <w:r w:rsidRPr="00456B03">
        <w:rPr>
          <w:i/>
          <w:sz w:val="24"/>
          <w:szCs w:val="24"/>
        </w:rPr>
        <w:t>занятия,</w:t>
      </w:r>
      <w:r w:rsidRPr="00456B03">
        <w:rPr>
          <w:i/>
          <w:spacing w:val="1"/>
          <w:sz w:val="24"/>
          <w:szCs w:val="24"/>
        </w:rPr>
        <w:t xml:space="preserve"> </w:t>
      </w:r>
      <w:r w:rsidRPr="00456B03">
        <w:rPr>
          <w:i/>
          <w:sz w:val="24"/>
          <w:szCs w:val="24"/>
        </w:rPr>
        <w:t>тематические</w:t>
      </w:r>
      <w:r w:rsidRPr="00456B03">
        <w:rPr>
          <w:i/>
          <w:spacing w:val="1"/>
          <w:sz w:val="24"/>
          <w:szCs w:val="24"/>
        </w:rPr>
        <w:t xml:space="preserve"> </w:t>
      </w:r>
      <w:r w:rsidRPr="00456B03">
        <w:rPr>
          <w:i/>
          <w:sz w:val="24"/>
          <w:szCs w:val="24"/>
        </w:rPr>
        <w:t>развлечения,</w:t>
      </w:r>
      <w:r w:rsidRPr="00456B03">
        <w:rPr>
          <w:i/>
          <w:spacing w:val="1"/>
          <w:sz w:val="24"/>
          <w:szCs w:val="24"/>
        </w:rPr>
        <w:t xml:space="preserve"> </w:t>
      </w:r>
      <w:r w:rsidRPr="00456B03">
        <w:rPr>
          <w:i/>
          <w:sz w:val="24"/>
          <w:szCs w:val="24"/>
        </w:rPr>
        <w:t>праздники,</w:t>
      </w:r>
      <w:r w:rsidRPr="00456B03">
        <w:rPr>
          <w:i/>
          <w:spacing w:val="1"/>
          <w:sz w:val="24"/>
          <w:szCs w:val="24"/>
        </w:rPr>
        <w:t xml:space="preserve"> </w:t>
      </w:r>
      <w:r w:rsidRPr="00456B03">
        <w:rPr>
          <w:i/>
          <w:sz w:val="24"/>
          <w:szCs w:val="24"/>
        </w:rPr>
        <w:t>конкурсы,</w:t>
      </w:r>
      <w:r w:rsidRPr="00456B03">
        <w:rPr>
          <w:i/>
          <w:spacing w:val="1"/>
          <w:sz w:val="24"/>
          <w:szCs w:val="24"/>
        </w:rPr>
        <w:t xml:space="preserve"> </w:t>
      </w:r>
      <w:r w:rsidRPr="00456B03">
        <w:rPr>
          <w:i/>
          <w:sz w:val="24"/>
          <w:szCs w:val="24"/>
        </w:rPr>
        <w:t>викторины,</w:t>
      </w:r>
      <w:r w:rsidRPr="00456B03">
        <w:rPr>
          <w:i/>
          <w:spacing w:val="1"/>
          <w:sz w:val="24"/>
          <w:szCs w:val="24"/>
        </w:rPr>
        <w:t xml:space="preserve"> </w:t>
      </w:r>
      <w:r w:rsidRPr="00456B03">
        <w:rPr>
          <w:i/>
          <w:sz w:val="24"/>
          <w:szCs w:val="24"/>
        </w:rPr>
        <w:t>игры.</w:t>
      </w:r>
      <w:r w:rsidRPr="00456B03">
        <w:rPr>
          <w:i/>
          <w:spacing w:val="1"/>
          <w:sz w:val="24"/>
          <w:szCs w:val="24"/>
        </w:rPr>
        <w:t xml:space="preserve"> </w:t>
      </w:r>
      <w:r w:rsidRPr="00456B03">
        <w:rPr>
          <w:i/>
          <w:sz w:val="24"/>
          <w:szCs w:val="24"/>
        </w:rPr>
        <w:t>Эти</w:t>
      </w:r>
      <w:r w:rsidRPr="00456B03">
        <w:rPr>
          <w:i/>
          <w:spacing w:val="1"/>
          <w:sz w:val="24"/>
          <w:szCs w:val="24"/>
        </w:rPr>
        <w:t xml:space="preserve"> </w:t>
      </w:r>
      <w:r w:rsidRPr="00456B03">
        <w:rPr>
          <w:i/>
          <w:sz w:val="24"/>
          <w:szCs w:val="24"/>
        </w:rPr>
        <w:t>формы</w:t>
      </w:r>
      <w:r w:rsidRPr="00456B03">
        <w:rPr>
          <w:i/>
          <w:spacing w:val="1"/>
          <w:sz w:val="24"/>
          <w:szCs w:val="24"/>
        </w:rPr>
        <w:t xml:space="preserve"> </w:t>
      </w:r>
      <w:r w:rsidRPr="00456B03">
        <w:rPr>
          <w:i/>
          <w:sz w:val="24"/>
          <w:szCs w:val="24"/>
        </w:rPr>
        <w:t>дают</w:t>
      </w:r>
      <w:r w:rsidRPr="00456B03">
        <w:rPr>
          <w:i/>
          <w:spacing w:val="1"/>
          <w:sz w:val="24"/>
          <w:szCs w:val="24"/>
        </w:rPr>
        <w:t xml:space="preserve"> </w:t>
      </w:r>
      <w:r w:rsidRPr="00456B03">
        <w:rPr>
          <w:i/>
          <w:sz w:val="24"/>
          <w:szCs w:val="24"/>
        </w:rPr>
        <w:t>возможность</w:t>
      </w:r>
      <w:r w:rsidRPr="00456B03">
        <w:rPr>
          <w:i/>
          <w:spacing w:val="1"/>
          <w:sz w:val="24"/>
          <w:szCs w:val="24"/>
        </w:rPr>
        <w:t xml:space="preserve"> </w:t>
      </w:r>
      <w:r w:rsidRPr="00456B03">
        <w:rPr>
          <w:i/>
          <w:sz w:val="24"/>
          <w:szCs w:val="24"/>
        </w:rPr>
        <w:t>показать</w:t>
      </w:r>
      <w:r w:rsidRPr="00456B03">
        <w:rPr>
          <w:i/>
          <w:spacing w:val="-67"/>
          <w:sz w:val="24"/>
          <w:szCs w:val="24"/>
        </w:rPr>
        <w:t xml:space="preserve"> </w:t>
      </w:r>
      <w:r w:rsidRPr="00456B03">
        <w:rPr>
          <w:i/>
          <w:sz w:val="24"/>
          <w:szCs w:val="24"/>
        </w:rPr>
        <w:t>родителям</w:t>
      </w:r>
      <w:r w:rsidRPr="00456B03">
        <w:rPr>
          <w:i/>
          <w:spacing w:val="-6"/>
          <w:sz w:val="24"/>
          <w:szCs w:val="24"/>
        </w:rPr>
        <w:t xml:space="preserve"> </w:t>
      </w:r>
      <w:r w:rsidRPr="00456B03">
        <w:rPr>
          <w:i/>
          <w:sz w:val="24"/>
          <w:szCs w:val="24"/>
        </w:rPr>
        <w:t>(законным</w:t>
      </w:r>
      <w:r w:rsidRPr="00456B03">
        <w:rPr>
          <w:i/>
          <w:spacing w:val="-5"/>
          <w:sz w:val="24"/>
          <w:szCs w:val="24"/>
        </w:rPr>
        <w:t xml:space="preserve"> </w:t>
      </w:r>
      <w:r w:rsidRPr="00456B03">
        <w:rPr>
          <w:i/>
          <w:sz w:val="24"/>
          <w:szCs w:val="24"/>
        </w:rPr>
        <w:t>представителям)</w:t>
      </w:r>
      <w:r w:rsidRPr="00456B03">
        <w:rPr>
          <w:i/>
          <w:spacing w:val="-6"/>
          <w:sz w:val="24"/>
          <w:szCs w:val="24"/>
        </w:rPr>
        <w:t xml:space="preserve"> </w:t>
      </w:r>
      <w:r w:rsidRPr="00456B03">
        <w:rPr>
          <w:i/>
          <w:sz w:val="24"/>
          <w:szCs w:val="24"/>
        </w:rPr>
        <w:t>воспитанников</w:t>
      </w:r>
      <w:r w:rsidRPr="00456B03">
        <w:rPr>
          <w:i/>
          <w:spacing w:val="-5"/>
          <w:sz w:val="24"/>
          <w:szCs w:val="24"/>
        </w:rPr>
        <w:t xml:space="preserve"> </w:t>
      </w:r>
      <w:r w:rsidRPr="00456B03">
        <w:rPr>
          <w:i/>
          <w:sz w:val="24"/>
          <w:szCs w:val="24"/>
        </w:rPr>
        <w:t>работу</w:t>
      </w:r>
      <w:r w:rsidRPr="00456B03">
        <w:rPr>
          <w:i/>
          <w:spacing w:val="-7"/>
          <w:sz w:val="24"/>
          <w:szCs w:val="24"/>
        </w:rPr>
        <w:t xml:space="preserve"> </w:t>
      </w:r>
      <w:r w:rsidR="00762E3D">
        <w:rPr>
          <w:i/>
          <w:sz w:val="24"/>
          <w:szCs w:val="24"/>
        </w:rPr>
        <w:t>ДОО методы обучения</w:t>
      </w:r>
      <w:r w:rsidRPr="00456B03">
        <w:rPr>
          <w:i/>
          <w:sz w:val="24"/>
          <w:szCs w:val="24"/>
        </w:rPr>
        <w:t xml:space="preserve"> и воспитания детей, которые могут быть использованы и в</w:t>
      </w:r>
      <w:r w:rsidRPr="00456B03">
        <w:rPr>
          <w:i/>
          <w:spacing w:val="1"/>
          <w:sz w:val="24"/>
          <w:szCs w:val="24"/>
        </w:rPr>
        <w:t xml:space="preserve"> </w:t>
      </w:r>
      <w:r w:rsidRPr="00456B03">
        <w:rPr>
          <w:i/>
          <w:sz w:val="24"/>
          <w:szCs w:val="24"/>
        </w:rPr>
        <w:t>семье. Педагог</w:t>
      </w:r>
      <w:r w:rsidRPr="00456B03">
        <w:rPr>
          <w:i/>
          <w:spacing w:val="1"/>
          <w:sz w:val="24"/>
          <w:szCs w:val="24"/>
        </w:rPr>
        <w:t xml:space="preserve"> </w:t>
      </w:r>
      <w:r w:rsidRPr="00456B03">
        <w:rPr>
          <w:i/>
          <w:sz w:val="24"/>
          <w:szCs w:val="24"/>
        </w:rPr>
        <w:t>обращает внимание родительской общественности на характер взаимоотношений</w:t>
      </w:r>
      <w:r w:rsidRPr="00456B03">
        <w:rPr>
          <w:i/>
          <w:spacing w:val="1"/>
          <w:sz w:val="24"/>
          <w:szCs w:val="24"/>
        </w:rPr>
        <w:t xml:space="preserve"> </w:t>
      </w:r>
      <w:r w:rsidRPr="00456B03">
        <w:rPr>
          <w:i/>
          <w:sz w:val="24"/>
          <w:szCs w:val="24"/>
        </w:rPr>
        <w:t>детей</w:t>
      </w:r>
      <w:r w:rsidRPr="00456B03">
        <w:rPr>
          <w:i/>
          <w:spacing w:val="-1"/>
          <w:sz w:val="24"/>
          <w:szCs w:val="24"/>
        </w:rPr>
        <w:t xml:space="preserve"> </w:t>
      </w:r>
      <w:r w:rsidRPr="00456B03">
        <w:rPr>
          <w:i/>
          <w:sz w:val="24"/>
          <w:szCs w:val="24"/>
        </w:rPr>
        <w:t>в</w:t>
      </w:r>
      <w:r w:rsidRPr="00456B03">
        <w:rPr>
          <w:i/>
          <w:spacing w:val="-2"/>
          <w:sz w:val="24"/>
          <w:szCs w:val="24"/>
        </w:rPr>
        <w:t xml:space="preserve"> </w:t>
      </w:r>
      <w:r w:rsidRPr="00456B03">
        <w:rPr>
          <w:i/>
          <w:sz w:val="24"/>
          <w:szCs w:val="24"/>
        </w:rPr>
        <w:t>играх,</w:t>
      </w:r>
      <w:r w:rsidRPr="00456B03">
        <w:rPr>
          <w:i/>
          <w:spacing w:val="-4"/>
          <w:sz w:val="24"/>
          <w:szCs w:val="24"/>
        </w:rPr>
        <w:t xml:space="preserve"> </w:t>
      </w:r>
      <w:r w:rsidRPr="00456B03">
        <w:rPr>
          <w:i/>
          <w:sz w:val="24"/>
          <w:szCs w:val="24"/>
        </w:rPr>
        <w:t>на</w:t>
      </w:r>
      <w:r w:rsidRPr="00456B03">
        <w:rPr>
          <w:i/>
          <w:spacing w:val="-1"/>
          <w:sz w:val="24"/>
          <w:szCs w:val="24"/>
        </w:rPr>
        <w:t xml:space="preserve"> </w:t>
      </w:r>
      <w:r w:rsidRPr="00456B03">
        <w:rPr>
          <w:i/>
          <w:sz w:val="24"/>
          <w:szCs w:val="24"/>
        </w:rPr>
        <w:t>занятиях,</w:t>
      </w:r>
      <w:r w:rsidRPr="00456B03">
        <w:rPr>
          <w:i/>
          <w:spacing w:val="-1"/>
          <w:sz w:val="24"/>
          <w:szCs w:val="24"/>
        </w:rPr>
        <w:t xml:space="preserve"> </w:t>
      </w:r>
      <w:r w:rsidRPr="00456B03">
        <w:rPr>
          <w:i/>
          <w:sz w:val="24"/>
          <w:szCs w:val="24"/>
        </w:rPr>
        <w:t>в</w:t>
      </w:r>
      <w:r w:rsidRPr="00456B03">
        <w:rPr>
          <w:i/>
          <w:spacing w:val="-4"/>
          <w:sz w:val="24"/>
          <w:szCs w:val="24"/>
        </w:rPr>
        <w:t xml:space="preserve"> </w:t>
      </w:r>
      <w:r w:rsidRPr="00456B03">
        <w:rPr>
          <w:i/>
          <w:sz w:val="24"/>
          <w:szCs w:val="24"/>
        </w:rPr>
        <w:t>быту.</w:t>
      </w:r>
    </w:p>
    <w:p w:rsidR="0068018B" w:rsidRPr="00456B03" w:rsidRDefault="0068018B" w:rsidP="002D7036">
      <w:pPr>
        <w:pStyle w:val="a5"/>
        <w:numPr>
          <w:ilvl w:val="0"/>
          <w:numId w:val="23"/>
        </w:numPr>
        <w:tabs>
          <w:tab w:val="left" w:pos="1732"/>
        </w:tabs>
        <w:spacing w:line="276" w:lineRule="auto"/>
        <w:ind w:left="284" w:right="-11" w:firstLine="850"/>
        <w:jc w:val="both"/>
        <w:rPr>
          <w:i/>
          <w:sz w:val="24"/>
          <w:szCs w:val="24"/>
        </w:rPr>
      </w:pPr>
      <w:r w:rsidRPr="00456B03">
        <w:rPr>
          <w:i/>
          <w:color w:val="000000" w:themeColor="text1"/>
          <w:sz w:val="24"/>
          <w:szCs w:val="24"/>
        </w:rPr>
        <w:t xml:space="preserve">«Мастерская».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 </w:t>
      </w:r>
    </w:p>
    <w:p w:rsidR="0086272D" w:rsidRPr="00456B03" w:rsidRDefault="0086272D" w:rsidP="002D7036">
      <w:pPr>
        <w:pStyle w:val="a5"/>
        <w:numPr>
          <w:ilvl w:val="0"/>
          <w:numId w:val="23"/>
        </w:numPr>
        <w:tabs>
          <w:tab w:val="left" w:pos="1732"/>
        </w:tabs>
        <w:spacing w:line="276" w:lineRule="auto"/>
        <w:ind w:left="284" w:right="-11" w:firstLine="850"/>
        <w:jc w:val="both"/>
        <w:rPr>
          <w:i/>
          <w:sz w:val="24"/>
          <w:szCs w:val="24"/>
        </w:rPr>
      </w:pPr>
      <w:r w:rsidRPr="00456B03">
        <w:rPr>
          <w:i/>
          <w:sz w:val="24"/>
          <w:szCs w:val="24"/>
        </w:rPr>
        <w:t>Наглядная</w:t>
      </w:r>
      <w:r w:rsidRPr="00456B03">
        <w:rPr>
          <w:i/>
          <w:spacing w:val="1"/>
          <w:sz w:val="24"/>
          <w:szCs w:val="24"/>
        </w:rPr>
        <w:t xml:space="preserve"> </w:t>
      </w:r>
      <w:r w:rsidRPr="00456B03">
        <w:rPr>
          <w:i/>
          <w:sz w:val="24"/>
          <w:szCs w:val="24"/>
        </w:rPr>
        <w:t>информация,</w:t>
      </w:r>
      <w:r w:rsidRPr="00456B03">
        <w:rPr>
          <w:i/>
          <w:spacing w:val="1"/>
          <w:sz w:val="24"/>
          <w:szCs w:val="24"/>
        </w:rPr>
        <w:t xml:space="preserve"> </w:t>
      </w:r>
      <w:r w:rsidRPr="00456B03">
        <w:rPr>
          <w:i/>
          <w:sz w:val="24"/>
          <w:szCs w:val="24"/>
        </w:rPr>
        <w:t>размещенная</w:t>
      </w:r>
      <w:r w:rsidRPr="00456B03">
        <w:rPr>
          <w:i/>
          <w:spacing w:val="1"/>
          <w:sz w:val="24"/>
          <w:szCs w:val="24"/>
        </w:rPr>
        <w:t xml:space="preserve"> </w:t>
      </w:r>
      <w:r w:rsidRPr="00456B03">
        <w:rPr>
          <w:i/>
          <w:sz w:val="24"/>
          <w:szCs w:val="24"/>
        </w:rPr>
        <w:t>на</w:t>
      </w:r>
      <w:r w:rsidRPr="00456B03">
        <w:rPr>
          <w:i/>
          <w:spacing w:val="1"/>
          <w:sz w:val="24"/>
          <w:szCs w:val="24"/>
        </w:rPr>
        <w:t xml:space="preserve"> </w:t>
      </w:r>
      <w:r w:rsidRPr="00456B03">
        <w:rPr>
          <w:i/>
          <w:sz w:val="24"/>
          <w:szCs w:val="24"/>
        </w:rPr>
        <w:t>официальном</w:t>
      </w:r>
      <w:r w:rsidRPr="00456B03">
        <w:rPr>
          <w:i/>
          <w:spacing w:val="1"/>
          <w:sz w:val="24"/>
          <w:szCs w:val="24"/>
        </w:rPr>
        <w:t xml:space="preserve"> </w:t>
      </w:r>
      <w:r w:rsidRPr="00456B03">
        <w:rPr>
          <w:i/>
          <w:sz w:val="24"/>
          <w:szCs w:val="24"/>
        </w:rPr>
        <w:t>сайте</w:t>
      </w:r>
      <w:r w:rsidRPr="00456B03">
        <w:rPr>
          <w:i/>
          <w:spacing w:val="1"/>
          <w:sz w:val="24"/>
          <w:szCs w:val="24"/>
        </w:rPr>
        <w:t xml:space="preserve"> </w:t>
      </w:r>
      <w:r w:rsidR="00164B48" w:rsidRPr="00456B03">
        <w:rPr>
          <w:i/>
          <w:sz w:val="24"/>
          <w:szCs w:val="24"/>
        </w:rPr>
        <w:t>МОУ</w:t>
      </w:r>
      <w:r w:rsidR="00164B48" w:rsidRPr="00456B03">
        <w:rPr>
          <w:i/>
          <w:spacing w:val="4"/>
          <w:sz w:val="24"/>
          <w:szCs w:val="24"/>
        </w:rPr>
        <w:t xml:space="preserve"> </w:t>
      </w:r>
      <w:r w:rsidR="00164B48" w:rsidRPr="00456B03">
        <w:rPr>
          <w:i/>
          <w:sz w:val="24"/>
          <w:szCs w:val="24"/>
        </w:rPr>
        <w:t xml:space="preserve">«Ботовский </w:t>
      </w:r>
      <w:r w:rsidR="00492498" w:rsidRPr="00492498">
        <w:rPr>
          <w:i/>
          <w:sz w:val="24"/>
          <w:szCs w:val="24"/>
        </w:rPr>
        <w:t xml:space="preserve"> </w:t>
      </w:r>
      <w:r w:rsidR="00492498">
        <w:rPr>
          <w:i/>
          <w:sz w:val="24"/>
          <w:szCs w:val="24"/>
        </w:rPr>
        <w:t>детский сад</w:t>
      </w:r>
      <w:r w:rsidR="00164B48" w:rsidRPr="00456B03">
        <w:rPr>
          <w:bCs/>
          <w:i/>
          <w:sz w:val="24"/>
          <w:szCs w:val="24"/>
        </w:rPr>
        <w:t>» осуществляющий образовательную деятельность по реализации образовательной программы дошкольного образования</w:t>
      </w:r>
      <w:r w:rsidR="00164B48" w:rsidRPr="00456B03">
        <w:rPr>
          <w:i/>
          <w:sz w:val="24"/>
          <w:szCs w:val="24"/>
        </w:rPr>
        <w:t xml:space="preserve">  </w:t>
      </w:r>
      <w:r w:rsidRPr="00456B03">
        <w:rPr>
          <w:i/>
          <w:sz w:val="24"/>
          <w:szCs w:val="24"/>
        </w:rPr>
        <w:t>и</w:t>
      </w:r>
      <w:r w:rsidRPr="00456B03">
        <w:rPr>
          <w:i/>
          <w:spacing w:val="12"/>
          <w:sz w:val="24"/>
          <w:szCs w:val="24"/>
        </w:rPr>
        <w:t xml:space="preserve"> </w:t>
      </w:r>
      <w:r w:rsidRPr="00456B03">
        <w:rPr>
          <w:i/>
          <w:sz w:val="24"/>
          <w:szCs w:val="24"/>
        </w:rPr>
        <w:t>на</w:t>
      </w:r>
      <w:r w:rsidRPr="00456B03">
        <w:rPr>
          <w:i/>
          <w:spacing w:val="11"/>
          <w:sz w:val="24"/>
          <w:szCs w:val="24"/>
        </w:rPr>
        <w:t xml:space="preserve"> </w:t>
      </w:r>
      <w:r w:rsidRPr="00456B03">
        <w:rPr>
          <w:i/>
          <w:sz w:val="24"/>
          <w:szCs w:val="24"/>
        </w:rPr>
        <w:t>информационных</w:t>
      </w:r>
      <w:r w:rsidRPr="00456B03">
        <w:rPr>
          <w:i/>
          <w:spacing w:val="12"/>
          <w:sz w:val="24"/>
          <w:szCs w:val="24"/>
        </w:rPr>
        <w:t xml:space="preserve"> </w:t>
      </w:r>
      <w:r w:rsidRPr="00456B03">
        <w:rPr>
          <w:i/>
          <w:sz w:val="24"/>
          <w:szCs w:val="24"/>
        </w:rPr>
        <w:t>стендах</w:t>
      </w:r>
      <w:r w:rsidRPr="00456B03">
        <w:rPr>
          <w:i/>
          <w:spacing w:val="13"/>
          <w:sz w:val="24"/>
          <w:szCs w:val="24"/>
        </w:rPr>
        <w:t xml:space="preserve"> </w:t>
      </w:r>
      <w:r w:rsidRPr="00456B03">
        <w:rPr>
          <w:i/>
          <w:sz w:val="24"/>
          <w:szCs w:val="24"/>
        </w:rPr>
        <w:t>для</w:t>
      </w:r>
      <w:r w:rsidRPr="00456B03">
        <w:rPr>
          <w:i/>
          <w:spacing w:val="14"/>
          <w:sz w:val="24"/>
          <w:szCs w:val="24"/>
        </w:rPr>
        <w:t xml:space="preserve"> </w:t>
      </w:r>
      <w:r w:rsidRPr="00456B03">
        <w:rPr>
          <w:i/>
          <w:sz w:val="24"/>
          <w:szCs w:val="24"/>
        </w:rPr>
        <w:t>родителей</w:t>
      </w:r>
      <w:r w:rsidRPr="00456B03">
        <w:rPr>
          <w:i/>
          <w:spacing w:val="14"/>
          <w:sz w:val="24"/>
          <w:szCs w:val="24"/>
        </w:rPr>
        <w:t xml:space="preserve"> </w:t>
      </w:r>
      <w:r w:rsidRPr="00456B03">
        <w:rPr>
          <w:i/>
          <w:sz w:val="24"/>
          <w:szCs w:val="24"/>
        </w:rPr>
        <w:t>(законных представителей)</w:t>
      </w:r>
      <w:r w:rsidRPr="00456B03">
        <w:rPr>
          <w:i/>
          <w:spacing w:val="1"/>
          <w:sz w:val="24"/>
          <w:szCs w:val="24"/>
        </w:rPr>
        <w:t xml:space="preserve"> </w:t>
      </w:r>
      <w:r w:rsidRPr="00456B03">
        <w:rPr>
          <w:i/>
          <w:sz w:val="24"/>
          <w:szCs w:val="24"/>
        </w:rPr>
        <w:t>хорошо</w:t>
      </w:r>
      <w:r w:rsidRPr="00456B03">
        <w:rPr>
          <w:i/>
          <w:spacing w:val="1"/>
          <w:sz w:val="24"/>
          <w:szCs w:val="24"/>
        </w:rPr>
        <w:t xml:space="preserve"> </w:t>
      </w:r>
      <w:r w:rsidRPr="00456B03">
        <w:rPr>
          <w:i/>
          <w:sz w:val="24"/>
          <w:szCs w:val="24"/>
        </w:rPr>
        <w:t>зарекомендовала</w:t>
      </w:r>
      <w:r w:rsidRPr="00456B03">
        <w:rPr>
          <w:i/>
          <w:spacing w:val="1"/>
          <w:sz w:val="24"/>
          <w:szCs w:val="24"/>
        </w:rPr>
        <w:t xml:space="preserve"> </w:t>
      </w:r>
      <w:r w:rsidRPr="00456B03">
        <w:rPr>
          <w:i/>
          <w:sz w:val="24"/>
          <w:szCs w:val="24"/>
        </w:rPr>
        <w:t>себя</w:t>
      </w:r>
      <w:r w:rsidRPr="00456B03">
        <w:rPr>
          <w:i/>
          <w:spacing w:val="1"/>
          <w:sz w:val="24"/>
          <w:szCs w:val="24"/>
        </w:rPr>
        <w:t xml:space="preserve"> </w:t>
      </w:r>
      <w:r w:rsidRPr="00456B03">
        <w:rPr>
          <w:i/>
          <w:sz w:val="24"/>
          <w:szCs w:val="24"/>
        </w:rPr>
        <w:t>как</w:t>
      </w:r>
      <w:r w:rsidRPr="00456B03">
        <w:rPr>
          <w:i/>
          <w:spacing w:val="1"/>
          <w:sz w:val="24"/>
          <w:szCs w:val="24"/>
        </w:rPr>
        <w:t xml:space="preserve"> </w:t>
      </w:r>
      <w:r w:rsidRPr="00456B03">
        <w:rPr>
          <w:i/>
          <w:sz w:val="24"/>
          <w:szCs w:val="24"/>
        </w:rPr>
        <w:t>форма</w:t>
      </w:r>
      <w:r w:rsidRPr="00456B03">
        <w:rPr>
          <w:i/>
          <w:spacing w:val="1"/>
          <w:sz w:val="24"/>
          <w:szCs w:val="24"/>
        </w:rPr>
        <w:t xml:space="preserve"> </w:t>
      </w:r>
      <w:r w:rsidRPr="00456B03">
        <w:rPr>
          <w:i/>
          <w:sz w:val="24"/>
          <w:szCs w:val="24"/>
        </w:rPr>
        <w:t>педагогического</w:t>
      </w:r>
      <w:r w:rsidRPr="00456B03">
        <w:rPr>
          <w:i/>
          <w:spacing w:val="1"/>
          <w:sz w:val="24"/>
          <w:szCs w:val="24"/>
        </w:rPr>
        <w:t xml:space="preserve"> </w:t>
      </w:r>
      <w:r w:rsidRPr="00456B03">
        <w:rPr>
          <w:i/>
          <w:sz w:val="24"/>
          <w:szCs w:val="24"/>
        </w:rPr>
        <w:t>просвещения</w:t>
      </w:r>
      <w:r w:rsidRPr="00456B03">
        <w:rPr>
          <w:i/>
          <w:spacing w:val="1"/>
          <w:sz w:val="24"/>
          <w:szCs w:val="24"/>
        </w:rPr>
        <w:t xml:space="preserve"> </w:t>
      </w:r>
      <w:r w:rsidRPr="00456B03">
        <w:rPr>
          <w:i/>
          <w:sz w:val="24"/>
          <w:szCs w:val="24"/>
        </w:rPr>
        <w:t>родителей</w:t>
      </w:r>
      <w:r w:rsidRPr="00456B03">
        <w:rPr>
          <w:i/>
          <w:spacing w:val="1"/>
          <w:sz w:val="24"/>
          <w:szCs w:val="24"/>
        </w:rPr>
        <w:t xml:space="preserve"> </w:t>
      </w:r>
      <w:r w:rsidRPr="00456B03">
        <w:rPr>
          <w:i/>
          <w:sz w:val="24"/>
          <w:szCs w:val="24"/>
        </w:rPr>
        <w:t>(законных</w:t>
      </w:r>
      <w:r w:rsidRPr="00456B03">
        <w:rPr>
          <w:i/>
          <w:spacing w:val="1"/>
          <w:sz w:val="24"/>
          <w:szCs w:val="24"/>
        </w:rPr>
        <w:t xml:space="preserve"> </w:t>
      </w:r>
      <w:r w:rsidRPr="00456B03">
        <w:rPr>
          <w:i/>
          <w:sz w:val="24"/>
          <w:szCs w:val="24"/>
        </w:rPr>
        <w:t>представителей)</w:t>
      </w:r>
      <w:r w:rsidRPr="00456B03">
        <w:rPr>
          <w:i/>
          <w:spacing w:val="1"/>
          <w:sz w:val="24"/>
          <w:szCs w:val="24"/>
        </w:rPr>
        <w:t xml:space="preserve"> </w:t>
      </w:r>
      <w:r w:rsidRPr="00456B03">
        <w:rPr>
          <w:i/>
          <w:sz w:val="24"/>
          <w:szCs w:val="24"/>
        </w:rPr>
        <w:t>детей.</w:t>
      </w:r>
      <w:r w:rsidRPr="00456B03">
        <w:rPr>
          <w:i/>
          <w:spacing w:val="1"/>
          <w:sz w:val="24"/>
          <w:szCs w:val="24"/>
        </w:rPr>
        <w:t xml:space="preserve"> </w:t>
      </w:r>
      <w:r w:rsidRPr="00456B03">
        <w:rPr>
          <w:i/>
          <w:sz w:val="24"/>
          <w:szCs w:val="24"/>
        </w:rPr>
        <w:t>Здесь</w:t>
      </w:r>
      <w:r w:rsidRPr="00456B03">
        <w:rPr>
          <w:i/>
          <w:spacing w:val="1"/>
          <w:sz w:val="24"/>
          <w:szCs w:val="24"/>
        </w:rPr>
        <w:t xml:space="preserve"> </w:t>
      </w:r>
      <w:r w:rsidRPr="00456B03">
        <w:rPr>
          <w:i/>
          <w:sz w:val="24"/>
          <w:szCs w:val="24"/>
        </w:rPr>
        <w:t>помещаются</w:t>
      </w:r>
      <w:r w:rsidRPr="00456B03">
        <w:rPr>
          <w:i/>
          <w:spacing w:val="-67"/>
          <w:sz w:val="24"/>
          <w:szCs w:val="24"/>
        </w:rPr>
        <w:t xml:space="preserve"> </w:t>
      </w:r>
      <w:r w:rsidR="00164B48" w:rsidRPr="00456B03">
        <w:rPr>
          <w:i/>
          <w:spacing w:val="-67"/>
          <w:sz w:val="24"/>
          <w:szCs w:val="24"/>
        </w:rPr>
        <w:t xml:space="preserve">                                                             </w:t>
      </w:r>
      <w:r w:rsidR="00164B48" w:rsidRPr="00456B03">
        <w:rPr>
          <w:i/>
          <w:spacing w:val="-1"/>
          <w:sz w:val="24"/>
          <w:szCs w:val="24"/>
        </w:rPr>
        <w:t xml:space="preserve"> краткие</w:t>
      </w:r>
      <w:r w:rsidRPr="00456B03">
        <w:rPr>
          <w:i/>
          <w:spacing w:val="-14"/>
          <w:sz w:val="24"/>
          <w:szCs w:val="24"/>
        </w:rPr>
        <w:t xml:space="preserve"> </w:t>
      </w:r>
      <w:r w:rsidRPr="00456B03">
        <w:rPr>
          <w:i/>
          <w:spacing w:val="-1"/>
          <w:sz w:val="24"/>
          <w:szCs w:val="24"/>
        </w:rPr>
        <w:t>тексты</w:t>
      </w:r>
      <w:r w:rsidRPr="00456B03">
        <w:rPr>
          <w:i/>
          <w:spacing w:val="-13"/>
          <w:sz w:val="24"/>
          <w:szCs w:val="24"/>
        </w:rPr>
        <w:t xml:space="preserve"> </w:t>
      </w:r>
      <w:r w:rsidRPr="00456B03">
        <w:rPr>
          <w:i/>
          <w:spacing w:val="-1"/>
          <w:sz w:val="24"/>
          <w:szCs w:val="24"/>
        </w:rPr>
        <w:t>на</w:t>
      </w:r>
      <w:r w:rsidRPr="00456B03">
        <w:rPr>
          <w:i/>
          <w:spacing w:val="-14"/>
          <w:sz w:val="24"/>
          <w:szCs w:val="24"/>
        </w:rPr>
        <w:t xml:space="preserve"> </w:t>
      </w:r>
      <w:r w:rsidRPr="00456B03">
        <w:rPr>
          <w:i/>
          <w:spacing w:val="-1"/>
          <w:sz w:val="24"/>
          <w:szCs w:val="24"/>
        </w:rPr>
        <w:t>педагогические</w:t>
      </w:r>
      <w:r w:rsidRPr="00456B03">
        <w:rPr>
          <w:i/>
          <w:spacing w:val="-14"/>
          <w:sz w:val="24"/>
          <w:szCs w:val="24"/>
        </w:rPr>
        <w:t xml:space="preserve"> </w:t>
      </w:r>
      <w:r w:rsidRPr="00456B03">
        <w:rPr>
          <w:i/>
          <w:sz w:val="24"/>
          <w:szCs w:val="24"/>
        </w:rPr>
        <w:t>темы,</w:t>
      </w:r>
      <w:r w:rsidRPr="00456B03">
        <w:rPr>
          <w:i/>
          <w:spacing w:val="-17"/>
          <w:sz w:val="24"/>
          <w:szCs w:val="24"/>
        </w:rPr>
        <w:t xml:space="preserve"> </w:t>
      </w:r>
      <w:r w:rsidRPr="00456B03">
        <w:rPr>
          <w:i/>
          <w:sz w:val="24"/>
          <w:szCs w:val="24"/>
        </w:rPr>
        <w:t>консультации,</w:t>
      </w:r>
      <w:r w:rsidRPr="00456B03">
        <w:rPr>
          <w:i/>
          <w:spacing w:val="-17"/>
          <w:sz w:val="24"/>
          <w:szCs w:val="24"/>
        </w:rPr>
        <w:t xml:space="preserve"> </w:t>
      </w:r>
      <w:r w:rsidRPr="00456B03">
        <w:rPr>
          <w:i/>
          <w:sz w:val="24"/>
          <w:szCs w:val="24"/>
        </w:rPr>
        <w:t>ответы</w:t>
      </w:r>
      <w:r w:rsidRPr="00456B03">
        <w:rPr>
          <w:i/>
          <w:spacing w:val="-13"/>
          <w:sz w:val="24"/>
          <w:szCs w:val="24"/>
        </w:rPr>
        <w:t xml:space="preserve"> </w:t>
      </w:r>
      <w:r w:rsidRPr="00456B03">
        <w:rPr>
          <w:i/>
          <w:sz w:val="24"/>
          <w:szCs w:val="24"/>
        </w:rPr>
        <w:t>на</w:t>
      </w:r>
      <w:r w:rsidRPr="00456B03">
        <w:rPr>
          <w:i/>
          <w:spacing w:val="-17"/>
          <w:sz w:val="24"/>
          <w:szCs w:val="24"/>
        </w:rPr>
        <w:t xml:space="preserve"> </w:t>
      </w:r>
      <w:r w:rsidRPr="00456B03">
        <w:rPr>
          <w:i/>
          <w:sz w:val="24"/>
          <w:szCs w:val="24"/>
        </w:rPr>
        <w:t>вопросы</w:t>
      </w:r>
      <w:r w:rsidRPr="00456B03">
        <w:rPr>
          <w:i/>
          <w:spacing w:val="-16"/>
          <w:sz w:val="24"/>
          <w:szCs w:val="24"/>
        </w:rPr>
        <w:t xml:space="preserve"> </w:t>
      </w:r>
      <w:r w:rsidRPr="00456B03">
        <w:rPr>
          <w:i/>
          <w:sz w:val="24"/>
          <w:szCs w:val="24"/>
        </w:rPr>
        <w:t>родителей,</w:t>
      </w:r>
      <w:r w:rsidRPr="00456B03">
        <w:rPr>
          <w:i/>
          <w:spacing w:val="-67"/>
          <w:sz w:val="24"/>
          <w:szCs w:val="24"/>
        </w:rPr>
        <w:t xml:space="preserve"> </w:t>
      </w:r>
      <w:r w:rsidRPr="00456B03">
        <w:rPr>
          <w:i/>
          <w:sz w:val="24"/>
          <w:szCs w:val="24"/>
        </w:rPr>
        <w:t>фотографии,</w:t>
      </w:r>
      <w:r w:rsidRPr="00456B03">
        <w:rPr>
          <w:i/>
          <w:spacing w:val="-15"/>
          <w:sz w:val="24"/>
          <w:szCs w:val="24"/>
        </w:rPr>
        <w:t xml:space="preserve"> </w:t>
      </w:r>
      <w:r w:rsidRPr="00456B03">
        <w:rPr>
          <w:i/>
          <w:sz w:val="24"/>
          <w:szCs w:val="24"/>
        </w:rPr>
        <w:t>отражающие</w:t>
      </w:r>
      <w:r w:rsidRPr="00456B03">
        <w:rPr>
          <w:i/>
          <w:spacing w:val="-10"/>
          <w:sz w:val="24"/>
          <w:szCs w:val="24"/>
        </w:rPr>
        <w:t xml:space="preserve"> </w:t>
      </w:r>
      <w:r w:rsidRPr="00456B03">
        <w:rPr>
          <w:i/>
          <w:sz w:val="24"/>
          <w:szCs w:val="24"/>
        </w:rPr>
        <w:t>жизнь</w:t>
      </w:r>
      <w:r w:rsidRPr="00456B03">
        <w:rPr>
          <w:i/>
          <w:spacing w:val="-12"/>
          <w:sz w:val="24"/>
          <w:szCs w:val="24"/>
        </w:rPr>
        <w:t xml:space="preserve"> </w:t>
      </w:r>
      <w:r w:rsidRPr="00456B03">
        <w:rPr>
          <w:i/>
          <w:sz w:val="24"/>
          <w:szCs w:val="24"/>
        </w:rPr>
        <w:t>детей</w:t>
      </w:r>
      <w:r w:rsidRPr="00456B03">
        <w:rPr>
          <w:i/>
          <w:spacing w:val="-10"/>
          <w:sz w:val="24"/>
          <w:szCs w:val="24"/>
        </w:rPr>
        <w:t xml:space="preserve"> </w:t>
      </w:r>
      <w:r w:rsidRPr="00456B03">
        <w:rPr>
          <w:i/>
          <w:sz w:val="24"/>
          <w:szCs w:val="24"/>
        </w:rPr>
        <w:t>в</w:t>
      </w:r>
      <w:r w:rsidRPr="00456B03">
        <w:rPr>
          <w:i/>
          <w:spacing w:val="-12"/>
          <w:sz w:val="24"/>
          <w:szCs w:val="24"/>
        </w:rPr>
        <w:t xml:space="preserve"> </w:t>
      </w:r>
      <w:r w:rsidR="009C53EC">
        <w:rPr>
          <w:i/>
          <w:sz w:val="24"/>
          <w:szCs w:val="24"/>
        </w:rPr>
        <w:t>ДОО</w:t>
      </w:r>
      <w:r w:rsidRPr="00456B03">
        <w:rPr>
          <w:i/>
          <w:sz w:val="24"/>
          <w:szCs w:val="24"/>
        </w:rPr>
        <w:t xml:space="preserve"> </w:t>
      </w:r>
      <w:r w:rsidRPr="00456B03">
        <w:rPr>
          <w:i/>
          <w:spacing w:val="-5"/>
          <w:sz w:val="24"/>
          <w:szCs w:val="24"/>
        </w:rPr>
        <w:t xml:space="preserve"> </w:t>
      </w:r>
      <w:r w:rsidRPr="00456B03">
        <w:rPr>
          <w:i/>
          <w:sz w:val="24"/>
          <w:szCs w:val="24"/>
        </w:rPr>
        <w:t>и</w:t>
      </w:r>
      <w:r w:rsidRPr="00456B03">
        <w:rPr>
          <w:i/>
          <w:spacing w:val="-11"/>
          <w:sz w:val="24"/>
          <w:szCs w:val="24"/>
        </w:rPr>
        <w:t xml:space="preserve"> </w:t>
      </w:r>
      <w:r w:rsidRPr="00456B03">
        <w:rPr>
          <w:i/>
          <w:sz w:val="24"/>
          <w:szCs w:val="24"/>
        </w:rPr>
        <w:t>в</w:t>
      </w:r>
      <w:r w:rsidRPr="00456B03">
        <w:rPr>
          <w:i/>
          <w:spacing w:val="-11"/>
          <w:sz w:val="24"/>
          <w:szCs w:val="24"/>
        </w:rPr>
        <w:t xml:space="preserve"> </w:t>
      </w:r>
      <w:r w:rsidRPr="00456B03">
        <w:rPr>
          <w:i/>
          <w:sz w:val="24"/>
          <w:szCs w:val="24"/>
        </w:rPr>
        <w:t>семье,</w:t>
      </w:r>
      <w:r w:rsidRPr="00456B03">
        <w:rPr>
          <w:i/>
          <w:spacing w:val="-11"/>
          <w:sz w:val="24"/>
          <w:szCs w:val="24"/>
        </w:rPr>
        <w:t xml:space="preserve"> </w:t>
      </w:r>
      <w:r w:rsidRPr="00456B03">
        <w:rPr>
          <w:i/>
          <w:sz w:val="24"/>
          <w:szCs w:val="24"/>
        </w:rPr>
        <w:t>детские</w:t>
      </w:r>
      <w:r w:rsidR="00164B48" w:rsidRPr="00456B03">
        <w:rPr>
          <w:i/>
          <w:sz w:val="24"/>
          <w:szCs w:val="24"/>
        </w:rPr>
        <w:t xml:space="preserve">  </w:t>
      </w:r>
      <w:r w:rsidRPr="00456B03">
        <w:rPr>
          <w:i/>
          <w:spacing w:val="-68"/>
          <w:sz w:val="24"/>
          <w:szCs w:val="24"/>
        </w:rPr>
        <w:t xml:space="preserve"> </w:t>
      </w:r>
      <w:r w:rsidRPr="00456B03">
        <w:rPr>
          <w:i/>
          <w:sz w:val="24"/>
          <w:szCs w:val="24"/>
        </w:rPr>
        <w:t>работы, списки рекомендуемой детской и педагогической литературы, нормативно</w:t>
      </w:r>
      <w:r w:rsidRPr="00456B03">
        <w:rPr>
          <w:i/>
          <w:spacing w:val="1"/>
          <w:sz w:val="24"/>
          <w:szCs w:val="24"/>
        </w:rPr>
        <w:t xml:space="preserve"> </w:t>
      </w:r>
      <w:r w:rsidRPr="00456B03">
        <w:rPr>
          <w:i/>
          <w:sz w:val="24"/>
          <w:szCs w:val="24"/>
        </w:rPr>
        <w:t>правовые</w:t>
      </w:r>
      <w:r w:rsidRPr="00456B03">
        <w:rPr>
          <w:i/>
          <w:spacing w:val="1"/>
          <w:sz w:val="24"/>
          <w:szCs w:val="24"/>
        </w:rPr>
        <w:t xml:space="preserve"> </w:t>
      </w:r>
      <w:r w:rsidRPr="00456B03">
        <w:rPr>
          <w:i/>
          <w:sz w:val="24"/>
          <w:szCs w:val="24"/>
        </w:rPr>
        <w:t>документы</w:t>
      </w:r>
      <w:r w:rsidRPr="00456B03">
        <w:rPr>
          <w:i/>
          <w:spacing w:val="1"/>
          <w:sz w:val="24"/>
          <w:szCs w:val="24"/>
        </w:rPr>
        <w:t xml:space="preserve"> </w:t>
      </w:r>
      <w:r w:rsidRPr="00456B03">
        <w:rPr>
          <w:i/>
          <w:sz w:val="24"/>
          <w:szCs w:val="24"/>
        </w:rPr>
        <w:t>Российского</w:t>
      </w:r>
      <w:r w:rsidRPr="00456B03">
        <w:rPr>
          <w:i/>
          <w:spacing w:val="1"/>
          <w:sz w:val="24"/>
          <w:szCs w:val="24"/>
        </w:rPr>
        <w:t xml:space="preserve"> </w:t>
      </w:r>
      <w:r w:rsidRPr="00456B03">
        <w:rPr>
          <w:i/>
          <w:sz w:val="24"/>
          <w:szCs w:val="24"/>
        </w:rPr>
        <w:t>законодательства,</w:t>
      </w:r>
      <w:r w:rsidRPr="00456B03">
        <w:rPr>
          <w:i/>
          <w:spacing w:val="1"/>
          <w:sz w:val="24"/>
          <w:szCs w:val="24"/>
        </w:rPr>
        <w:t xml:space="preserve"> </w:t>
      </w:r>
      <w:r w:rsidRPr="00456B03">
        <w:rPr>
          <w:i/>
          <w:sz w:val="24"/>
          <w:szCs w:val="24"/>
        </w:rPr>
        <w:t>право</w:t>
      </w:r>
      <w:r w:rsidRPr="00456B03">
        <w:rPr>
          <w:i/>
          <w:spacing w:val="1"/>
          <w:sz w:val="24"/>
          <w:szCs w:val="24"/>
        </w:rPr>
        <w:t xml:space="preserve"> </w:t>
      </w:r>
      <w:r w:rsidRPr="00456B03">
        <w:rPr>
          <w:i/>
          <w:sz w:val="24"/>
          <w:szCs w:val="24"/>
        </w:rPr>
        <w:t>устанавливающие</w:t>
      </w:r>
      <w:r w:rsidRPr="00456B03">
        <w:rPr>
          <w:i/>
          <w:spacing w:val="1"/>
          <w:sz w:val="24"/>
          <w:szCs w:val="24"/>
        </w:rPr>
        <w:t xml:space="preserve"> </w:t>
      </w:r>
      <w:r w:rsidRPr="00456B03">
        <w:rPr>
          <w:i/>
          <w:sz w:val="24"/>
          <w:szCs w:val="24"/>
        </w:rPr>
        <w:t>документы и распорядительные акты МОУ</w:t>
      </w:r>
      <w:r w:rsidR="009C53EC">
        <w:rPr>
          <w:i/>
          <w:sz w:val="24"/>
          <w:szCs w:val="24"/>
        </w:rPr>
        <w:t xml:space="preserve"> «Ботовский </w:t>
      </w:r>
      <w:r w:rsidR="009C53EC">
        <w:rPr>
          <w:i/>
        </w:rPr>
        <w:t xml:space="preserve"> центр образования»</w:t>
      </w:r>
      <w:r w:rsidRPr="00456B03">
        <w:rPr>
          <w:i/>
          <w:sz w:val="24"/>
          <w:szCs w:val="24"/>
        </w:rPr>
        <w:t>». Очень привлекают</w:t>
      </w:r>
      <w:r w:rsidRPr="00456B03">
        <w:rPr>
          <w:i/>
          <w:spacing w:val="1"/>
          <w:sz w:val="24"/>
          <w:szCs w:val="24"/>
        </w:rPr>
        <w:t xml:space="preserve"> </w:t>
      </w:r>
      <w:r w:rsidRPr="00456B03">
        <w:rPr>
          <w:i/>
          <w:sz w:val="24"/>
          <w:szCs w:val="24"/>
        </w:rPr>
        <w:t>родительскую</w:t>
      </w:r>
      <w:r w:rsidRPr="00456B03">
        <w:rPr>
          <w:i/>
          <w:spacing w:val="1"/>
          <w:sz w:val="24"/>
          <w:szCs w:val="24"/>
        </w:rPr>
        <w:t xml:space="preserve"> </w:t>
      </w:r>
      <w:r w:rsidRPr="00456B03">
        <w:rPr>
          <w:i/>
          <w:sz w:val="24"/>
          <w:szCs w:val="24"/>
        </w:rPr>
        <w:t>общественность</w:t>
      </w:r>
      <w:r w:rsidRPr="00456B03">
        <w:rPr>
          <w:i/>
          <w:spacing w:val="1"/>
          <w:sz w:val="24"/>
          <w:szCs w:val="24"/>
        </w:rPr>
        <w:t xml:space="preserve"> </w:t>
      </w:r>
      <w:r w:rsidRPr="00456B03">
        <w:rPr>
          <w:i/>
          <w:sz w:val="24"/>
          <w:szCs w:val="24"/>
        </w:rPr>
        <w:t>заметки</w:t>
      </w:r>
      <w:r w:rsidRPr="00456B03">
        <w:rPr>
          <w:i/>
          <w:spacing w:val="1"/>
          <w:sz w:val="24"/>
          <w:szCs w:val="24"/>
        </w:rPr>
        <w:t xml:space="preserve"> </w:t>
      </w:r>
      <w:r w:rsidRPr="00456B03">
        <w:rPr>
          <w:i/>
          <w:sz w:val="24"/>
          <w:szCs w:val="24"/>
        </w:rPr>
        <w:t>о</w:t>
      </w:r>
      <w:r w:rsidRPr="00456B03">
        <w:rPr>
          <w:i/>
          <w:spacing w:val="1"/>
          <w:sz w:val="24"/>
          <w:szCs w:val="24"/>
        </w:rPr>
        <w:t xml:space="preserve"> </w:t>
      </w:r>
      <w:r w:rsidRPr="00456B03">
        <w:rPr>
          <w:i/>
          <w:sz w:val="24"/>
          <w:szCs w:val="24"/>
        </w:rPr>
        <w:t>детях</w:t>
      </w:r>
      <w:r w:rsidRPr="00456B03">
        <w:rPr>
          <w:i/>
          <w:spacing w:val="1"/>
          <w:sz w:val="24"/>
          <w:szCs w:val="24"/>
        </w:rPr>
        <w:t xml:space="preserve"> </w:t>
      </w:r>
      <w:r w:rsidRPr="00456B03">
        <w:rPr>
          <w:i/>
          <w:sz w:val="24"/>
          <w:szCs w:val="24"/>
        </w:rPr>
        <w:t>группы:</w:t>
      </w:r>
      <w:r w:rsidRPr="00456B03">
        <w:rPr>
          <w:i/>
          <w:spacing w:val="1"/>
          <w:sz w:val="24"/>
          <w:szCs w:val="24"/>
        </w:rPr>
        <w:t xml:space="preserve"> </w:t>
      </w:r>
      <w:r w:rsidRPr="00456B03">
        <w:rPr>
          <w:i/>
          <w:sz w:val="24"/>
          <w:szCs w:val="24"/>
        </w:rPr>
        <w:t>об</w:t>
      </w:r>
      <w:r w:rsidRPr="00456B03">
        <w:rPr>
          <w:i/>
          <w:spacing w:val="1"/>
          <w:sz w:val="24"/>
          <w:szCs w:val="24"/>
        </w:rPr>
        <w:t xml:space="preserve"> </w:t>
      </w:r>
      <w:r w:rsidRPr="00456B03">
        <w:rPr>
          <w:i/>
          <w:sz w:val="24"/>
          <w:szCs w:val="24"/>
        </w:rPr>
        <w:t>их</w:t>
      </w:r>
      <w:r w:rsidRPr="00456B03">
        <w:rPr>
          <w:i/>
          <w:spacing w:val="1"/>
          <w:sz w:val="24"/>
          <w:szCs w:val="24"/>
        </w:rPr>
        <w:t xml:space="preserve"> </w:t>
      </w:r>
      <w:r w:rsidRPr="00456B03">
        <w:rPr>
          <w:i/>
          <w:sz w:val="24"/>
          <w:szCs w:val="24"/>
        </w:rPr>
        <w:t>достижениях</w:t>
      </w:r>
      <w:r w:rsidRPr="00456B03">
        <w:rPr>
          <w:i/>
          <w:spacing w:val="1"/>
          <w:sz w:val="24"/>
          <w:szCs w:val="24"/>
        </w:rPr>
        <w:t xml:space="preserve"> </w:t>
      </w:r>
      <w:r w:rsidRPr="00456B03">
        <w:rPr>
          <w:i/>
          <w:sz w:val="24"/>
          <w:szCs w:val="24"/>
        </w:rPr>
        <w:t>в</w:t>
      </w:r>
      <w:r w:rsidRPr="00456B03">
        <w:rPr>
          <w:i/>
          <w:spacing w:val="1"/>
          <w:sz w:val="24"/>
          <w:szCs w:val="24"/>
        </w:rPr>
        <w:t xml:space="preserve"> </w:t>
      </w:r>
      <w:r w:rsidRPr="00456B03">
        <w:rPr>
          <w:i/>
          <w:sz w:val="24"/>
          <w:szCs w:val="24"/>
        </w:rPr>
        <w:t>овладении</w:t>
      </w:r>
      <w:r w:rsidRPr="00456B03">
        <w:rPr>
          <w:i/>
          <w:spacing w:val="-10"/>
          <w:sz w:val="24"/>
          <w:szCs w:val="24"/>
        </w:rPr>
        <w:t xml:space="preserve"> </w:t>
      </w:r>
      <w:r w:rsidRPr="00456B03">
        <w:rPr>
          <w:i/>
          <w:sz w:val="24"/>
          <w:szCs w:val="24"/>
        </w:rPr>
        <w:t>знаниями</w:t>
      </w:r>
      <w:r w:rsidRPr="00456B03">
        <w:rPr>
          <w:i/>
          <w:spacing w:val="-13"/>
          <w:sz w:val="24"/>
          <w:szCs w:val="24"/>
        </w:rPr>
        <w:t xml:space="preserve"> </w:t>
      </w:r>
      <w:r w:rsidRPr="00456B03">
        <w:rPr>
          <w:i/>
          <w:sz w:val="24"/>
          <w:szCs w:val="24"/>
        </w:rPr>
        <w:t>и</w:t>
      </w:r>
      <w:r w:rsidRPr="00456B03">
        <w:rPr>
          <w:i/>
          <w:spacing w:val="-9"/>
          <w:sz w:val="24"/>
          <w:szCs w:val="24"/>
        </w:rPr>
        <w:t xml:space="preserve"> </w:t>
      </w:r>
      <w:r w:rsidRPr="00456B03">
        <w:rPr>
          <w:i/>
          <w:sz w:val="24"/>
          <w:szCs w:val="24"/>
        </w:rPr>
        <w:t>умениями,</w:t>
      </w:r>
      <w:r w:rsidRPr="00456B03">
        <w:rPr>
          <w:i/>
          <w:spacing w:val="-14"/>
          <w:sz w:val="24"/>
          <w:szCs w:val="24"/>
        </w:rPr>
        <w:t xml:space="preserve"> </w:t>
      </w:r>
      <w:r w:rsidRPr="00456B03">
        <w:rPr>
          <w:i/>
          <w:sz w:val="24"/>
          <w:szCs w:val="24"/>
        </w:rPr>
        <w:t>рассказы</w:t>
      </w:r>
      <w:r w:rsidRPr="00456B03">
        <w:rPr>
          <w:i/>
          <w:spacing w:val="-9"/>
          <w:sz w:val="24"/>
          <w:szCs w:val="24"/>
        </w:rPr>
        <w:t xml:space="preserve"> </w:t>
      </w:r>
      <w:r w:rsidRPr="00456B03">
        <w:rPr>
          <w:i/>
          <w:sz w:val="24"/>
          <w:szCs w:val="24"/>
        </w:rPr>
        <w:t>детей</w:t>
      </w:r>
      <w:r w:rsidRPr="00456B03">
        <w:rPr>
          <w:i/>
          <w:spacing w:val="-13"/>
          <w:sz w:val="24"/>
          <w:szCs w:val="24"/>
        </w:rPr>
        <w:t xml:space="preserve"> </w:t>
      </w:r>
      <w:r w:rsidRPr="00456B03">
        <w:rPr>
          <w:i/>
          <w:sz w:val="24"/>
          <w:szCs w:val="24"/>
        </w:rPr>
        <w:t>об</w:t>
      </w:r>
      <w:r w:rsidRPr="00456B03">
        <w:rPr>
          <w:i/>
          <w:spacing w:val="-10"/>
          <w:sz w:val="24"/>
          <w:szCs w:val="24"/>
        </w:rPr>
        <w:t xml:space="preserve"> </w:t>
      </w:r>
      <w:r w:rsidRPr="00456B03">
        <w:rPr>
          <w:i/>
          <w:sz w:val="24"/>
          <w:szCs w:val="24"/>
        </w:rPr>
        <w:t>увиденном,</w:t>
      </w:r>
      <w:r w:rsidRPr="00456B03">
        <w:rPr>
          <w:i/>
          <w:spacing w:val="-13"/>
          <w:sz w:val="24"/>
          <w:szCs w:val="24"/>
        </w:rPr>
        <w:t xml:space="preserve"> </w:t>
      </w:r>
      <w:r w:rsidRPr="00456B03">
        <w:rPr>
          <w:i/>
          <w:sz w:val="24"/>
          <w:szCs w:val="24"/>
        </w:rPr>
        <w:t>о</w:t>
      </w:r>
      <w:r w:rsidRPr="00456B03">
        <w:rPr>
          <w:i/>
          <w:spacing w:val="-10"/>
          <w:sz w:val="24"/>
          <w:szCs w:val="24"/>
        </w:rPr>
        <w:t xml:space="preserve"> </w:t>
      </w:r>
      <w:r w:rsidRPr="00456B03">
        <w:rPr>
          <w:i/>
          <w:sz w:val="24"/>
          <w:szCs w:val="24"/>
        </w:rPr>
        <w:t>любимых</w:t>
      </w:r>
      <w:r w:rsidRPr="00456B03">
        <w:rPr>
          <w:i/>
          <w:spacing w:val="-11"/>
          <w:sz w:val="24"/>
          <w:szCs w:val="24"/>
        </w:rPr>
        <w:t xml:space="preserve"> </w:t>
      </w:r>
      <w:r w:rsidRPr="00456B03">
        <w:rPr>
          <w:i/>
          <w:sz w:val="24"/>
          <w:szCs w:val="24"/>
        </w:rPr>
        <w:t>книжках,</w:t>
      </w:r>
      <w:r w:rsidRPr="00456B03">
        <w:rPr>
          <w:i/>
          <w:spacing w:val="-68"/>
          <w:sz w:val="24"/>
          <w:szCs w:val="24"/>
        </w:rPr>
        <w:t xml:space="preserve"> </w:t>
      </w:r>
      <w:r w:rsidRPr="00456B03">
        <w:rPr>
          <w:i/>
          <w:sz w:val="24"/>
          <w:szCs w:val="24"/>
        </w:rPr>
        <w:t>игрушках,</w:t>
      </w:r>
      <w:r w:rsidRPr="00456B03">
        <w:rPr>
          <w:i/>
          <w:spacing w:val="-5"/>
          <w:sz w:val="24"/>
          <w:szCs w:val="24"/>
        </w:rPr>
        <w:t xml:space="preserve"> </w:t>
      </w:r>
      <w:r w:rsidRPr="00456B03">
        <w:rPr>
          <w:i/>
          <w:sz w:val="24"/>
          <w:szCs w:val="24"/>
        </w:rPr>
        <w:t>детские</w:t>
      </w:r>
      <w:r w:rsidRPr="00456B03">
        <w:rPr>
          <w:i/>
          <w:spacing w:val="-1"/>
          <w:sz w:val="24"/>
          <w:szCs w:val="24"/>
        </w:rPr>
        <w:t xml:space="preserve"> </w:t>
      </w:r>
      <w:r w:rsidRPr="00456B03">
        <w:rPr>
          <w:i/>
          <w:sz w:val="24"/>
          <w:szCs w:val="24"/>
        </w:rPr>
        <w:t>вопросы,</w:t>
      </w:r>
      <w:r w:rsidRPr="00456B03">
        <w:rPr>
          <w:i/>
          <w:spacing w:val="-1"/>
          <w:sz w:val="24"/>
          <w:szCs w:val="24"/>
        </w:rPr>
        <w:t xml:space="preserve"> </w:t>
      </w:r>
      <w:r w:rsidRPr="00456B03">
        <w:rPr>
          <w:i/>
          <w:sz w:val="24"/>
          <w:szCs w:val="24"/>
        </w:rPr>
        <w:t>суждения и</w:t>
      </w:r>
      <w:r w:rsidRPr="00456B03">
        <w:rPr>
          <w:i/>
          <w:spacing w:val="-2"/>
          <w:sz w:val="24"/>
          <w:szCs w:val="24"/>
        </w:rPr>
        <w:t xml:space="preserve"> </w:t>
      </w:r>
      <w:r w:rsidRPr="00456B03">
        <w:rPr>
          <w:i/>
          <w:sz w:val="24"/>
          <w:szCs w:val="24"/>
        </w:rPr>
        <w:t>т.</w:t>
      </w:r>
      <w:r w:rsidRPr="00456B03">
        <w:rPr>
          <w:i/>
          <w:spacing w:val="-1"/>
          <w:sz w:val="24"/>
          <w:szCs w:val="24"/>
        </w:rPr>
        <w:t xml:space="preserve"> </w:t>
      </w:r>
      <w:r w:rsidRPr="00456B03">
        <w:rPr>
          <w:i/>
          <w:sz w:val="24"/>
          <w:szCs w:val="24"/>
        </w:rPr>
        <w:t>п.</w:t>
      </w:r>
    </w:p>
    <w:p w:rsidR="00994917" w:rsidRPr="00456B03" w:rsidRDefault="0086272D" w:rsidP="0086272D">
      <w:pPr>
        <w:pStyle w:val="a3"/>
        <w:spacing w:before="1" w:line="276" w:lineRule="auto"/>
        <w:ind w:left="284" w:right="-11" w:firstLine="850"/>
        <w:rPr>
          <w:i/>
        </w:rPr>
      </w:pPr>
      <w:r w:rsidRPr="00456B03">
        <w:rPr>
          <w:i/>
        </w:rPr>
        <w:t>Наглядная</w:t>
      </w:r>
      <w:r w:rsidRPr="00456B03">
        <w:rPr>
          <w:i/>
          <w:spacing w:val="1"/>
        </w:rPr>
        <w:t xml:space="preserve"> </w:t>
      </w:r>
      <w:r w:rsidRPr="00456B03">
        <w:rPr>
          <w:i/>
        </w:rPr>
        <w:t>информация</w:t>
      </w:r>
      <w:r w:rsidRPr="00456B03">
        <w:rPr>
          <w:i/>
          <w:spacing w:val="1"/>
        </w:rPr>
        <w:t xml:space="preserve"> </w:t>
      </w:r>
      <w:r w:rsidRPr="00456B03">
        <w:rPr>
          <w:i/>
        </w:rPr>
        <w:t>для</w:t>
      </w:r>
      <w:r w:rsidRPr="00456B03">
        <w:rPr>
          <w:i/>
          <w:spacing w:val="1"/>
        </w:rPr>
        <w:t xml:space="preserve"> </w:t>
      </w:r>
      <w:r w:rsidRPr="00456B03">
        <w:rPr>
          <w:i/>
        </w:rPr>
        <w:t>родителей</w:t>
      </w:r>
      <w:r w:rsidRPr="00456B03">
        <w:rPr>
          <w:i/>
          <w:spacing w:val="1"/>
        </w:rPr>
        <w:t xml:space="preserve"> </w:t>
      </w:r>
      <w:r w:rsidRPr="00456B03">
        <w:rPr>
          <w:i/>
        </w:rPr>
        <w:t>(законных</w:t>
      </w:r>
      <w:r w:rsidRPr="00456B03">
        <w:rPr>
          <w:i/>
          <w:spacing w:val="1"/>
        </w:rPr>
        <w:t xml:space="preserve"> </w:t>
      </w:r>
      <w:r w:rsidRPr="00456B03">
        <w:rPr>
          <w:i/>
        </w:rPr>
        <w:t>представителей)</w:t>
      </w:r>
      <w:r w:rsidRPr="00456B03">
        <w:rPr>
          <w:i/>
          <w:spacing w:val="1"/>
        </w:rPr>
        <w:t xml:space="preserve"> </w:t>
      </w:r>
      <w:r w:rsidRPr="00456B03">
        <w:rPr>
          <w:i/>
        </w:rPr>
        <w:t>воспитанников должна освещать следующие вопросы: воспитание детей в труде, в</w:t>
      </w:r>
      <w:r w:rsidRPr="00456B03">
        <w:rPr>
          <w:i/>
          <w:spacing w:val="1"/>
        </w:rPr>
        <w:t xml:space="preserve"> </w:t>
      </w:r>
      <w:r w:rsidRPr="00456B03">
        <w:rPr>
          <w:i/>
        </w:rPr>
        <w:t>игре, средствами художественной литературы; роль примера родителей, семейных</w:t>
      </w:r>
      <w:r w:rsidRPr="00456B03">
        <w:rPr>
          <w:i/>
          <w:spacing w:val="1"/>
        </w:rPr>
        <w:t xml:space="preserve"> </w:t>
      </w:r>
      <w:r w:rsidRPr="00456B03">
        <w:rPr>
          <w:i/>
        </w:rPr>
        <w:t>традиций, семейных взаимоотношений; знакомство детей с окружающей жизнью,</w:t>
      </w:r>
      <w:r w:rsidRPr="00456B03">
        <w:rPr>
          <w:i/>
          <w:spacing w:val="1"/>
        </w:rPr>
        <w:t xml:space="preserve"> </w:t>
      </w:r>
      <w:r w:rsidRPr="00456B03">
        <w:rPr>
          <w:i/>
        </w:rPr>
        <w:t>воспитание</w:t>
      </w:r>
      <w:r w:rsidRPr="00456B03">
        <w:rPr>
          <w:i/>
          <w:spacing w:val="-4"/>
        </w:rPr>
        <w:t xml:space="preserve"> </w:t>
      </w:r>
      <w:r w:rsidRPr="00456B03">
        <w:rPr>
          <w:i/>
        </w:rPr>
        <w:t>патриотических чувств</w:t>
      </w:r>
      <w:r w:rsidRPr="00456B03">
        <w:rPr>
          <w:i/>
          <w:spacing w:val="-1"/>
        </w:rPr>
        <w:t xml:space="preserve"> </w:t>
      </w:r>
      <w:r w:rsidRPr="00456B03">
        <w:rPr>
          <w:i/>
        </w:rPr>
        <w:t>и др.</w:t>
      </w:r>
    </w:p>
    <w:p w:rsidR="00A51B2B" w:rsidRDefault="00A51B2B" w:rsidP="00A51B2B">
      <w:pPr>
        <w:pStyle w:val="Heading1"/>
        <w:ind w:left="0"/>
      </w:pPr>
      <w:r w:rsidRPr="00A51B2B">
        <w:rPr>
          <w:rFonts w:eastAsiaTheme="minorHAnsi"/>
          <w:bCs w:val="0"/>
          <w:szCs w:val="22"/>
        </w:rPr>
        <w:t xml:space="preserve">                   2.2.2.6.</w:t>
      </w:r>
      <w:r w:rsidR="00456B03">
        <w:rPr>
          <w:rFonts w:eastAsiaTheme="minorHAnsi"/>
          <w:bCs w:val="0"/>
          <w:szCs w:val="22"/>
        </w:rPr>
        <w:t>*</w:t>
      </w:r>
      <w:r w:rsidRPr="00A51B2B">
        <w:t>События</w:t>
      </w:r>
      <w:r w:rsidRPr="00A51B2B">
        <w:rPr>
          <w:spacing w:val="-7"/>
        </w:rPr>
        <w:t xml:space="preserve"> </w:t>
      </w:r>
      <w:r w:rsidRPr="00A51B2B">
        <w:t>образовательной</w:t>
      </w:r>
      <w:r w:rsidRPr="00A51B2B">
        <w:rPr>
          <w:spacing w:val="-7"/>
        </w:rPr>
        <w:t xml:space="preserve"> </w:t>
      </w:r>
      <w:r w:rsidRPr="00A51B2B">
        <w:t>организации</w:t>
      </w:r>
      <w:r>
        <w:t>.</w:t>
      </w:r>
    </w:p>
    <w:p w:rsidR="00A51B2B" w:rsidRPr="00456B03" w:rsidRDefault="00A51B2B" w:rsidP="00A51B2B">
      <w:pPr>
        <w:pStyle w:val="a3"/>
        <w:spacing w:line="276" w:lineRule="auto"/>
        <w:ind w:left="284" w:right="-11" w:firstLine="566"/>
        <w:rPr>
          <w:i/>
        </w:rPr>
      </w:pPr>
      <w:r w:rsidRPr="00456B03">
        <w:rPr>
          <w:i/>
        </w:rPr>
        <w:t>Событие – это форма совместной деятельности ребенка и взрослого, в которой активность</w:t>
      </w:r>
      <w:r w:rsidRPr="00456B03">
        <w:rPr>
          <w:i/>
          <w:spacing w:val="1"/>
        </w:rPr>
        <w:t xml:space="preserve"> </w:t>
      </w:r>
      <w:r w:rsidRPr="00456B03">
        <w:rPr>
          <w:i/>
        </w:rPr>
        <w:t>взрослого приводит к приобретению ребенком собственного опыта переживания той или иной</w:t>
      </w:r>
      <w:r w:rsidRPr="00456B03">
        <w:rPr>
          <w:i/>
          <w:spacing w:val="1"/>
        </w:rPr>
        <w:t xml:space="preserve"> </w:t>
      </w:r>
      <w:r w:rsidRPr="00456B03">
        <w:rPr>
          <w:i/>
        </w:rPr>
        <w:t>ценности. Для</w:t>
      </w:r>
      <w:r w:rsidRPr="00456B03">
        <w:rPr>
          <w:i/>
          <w:spacing w:val="1"/>
        </w:rPr>
        <w:t xml:space="preserve"> </w:t>
      </w:r>
      <w:r w:rsidRPr="00456B03">
        <w:rPr>
          <w:i/>
        </w:rPr>
        <w:t>того</w:t>
      </w:r>
      <w:r w:rsidRPr="00456B03">
        <w:rPr>
          <w:i/>
          <w:spacing w:val="1"/>
        </w:rPr>
        <w:t xml:space="preserve"> </w:t>
      </w:r>
      <w:r w:rsidRPr="00456B03">
        <w:rPr>
          <w:i/>
        </w:rPr>
        <w:t>чтобы</w:t>
      </w:r>
      <w:r w:rsidRPr="00456B03">
        <w:rPr>
          <w:i/>
          <w:spacing w:val="1"/>
        </w:rPr>
        <w:t xml:space="preserve"> </w:t>
      </w:r>
      <w:r w:rsidRPr="00456B03">
        <w:rPr>
          <w:i/>
        </w:rPr>
        <w:t>стать значимой, каждая ценность воспитания должна быть понята,</w:t>
      </w:r>
      <w:r w:rsidRPr="00456B03">
        <w:rPr>
          <w:i/>
          <w:spacing w:val="1"/>
        </w:rPr>
        <w:t xml:space="preserve"> </w:t>
      </w:r>
      <w:r w:rsidRPr="00456B03">
        <w:rPr>
          <w:i/>
        </w:rPr>
        <w:t>раскрыта и принята ребенком совместно с другими людьми в значимой для него общности. Этот</w:t>
      </w:r>
      <w:r w:rsidRPr="00456B03">
        <w:rPr>
          <w:i/>
          <w:spacing w:val="1"/>
        </w:rPr>
        <w:t xml:space="preserve"> </w:t>
      </w:r>
      <w:r w:rsidRPr="00456B03">
        <w:rPr>
          <w:i/>
          <w:spacing w:val="-1"/>
        </w:rPr>
        <w:t xml:space="preserve">процесс происходит стихийно, но для того, чтобы вести воспитательную </w:t>
      </w:r>
      <w:r w:rsidRPr="00456B03">
        <w:rPr>
          <w:i/>
        </w:rPr>
        <w:t>работу, он должен быть</w:t>
      </w:r>
      <w:r w:rsidRPr="00456B03">
        <w:rPr>
          <w:i/>
          <w:spacing w:val="1"/>
        </w:rPr>
        <w:t xml:space="preserve"> </w:t>
      </w:r>
      <w:r w:rsidRPr="00456B03">
        <w:rPr>
          <w:i/>
        </w:rPr>
        <w:t>направлен</w:t>
      </w:r>
      <w:r w:rsidRPr="00456B03">
        <w:rPr>
          <w:i/>
          <w:spacing w:val="3"/>
        </w:rPr>
        <w:t xml:space="preserve"> </w:t>
      </w:r>
      <w:r w:rsidRPr="00456B03">
        <w:rPr>
          <w:i/>
        </w:rPr>
        <w:t>взрослым.</w:t>
      </w:r>
    </w:p>
    <w:p w:rsidR="00A51B2B" w:rsidRPr="00456B03" w:rsidRDefault="00A51B2B" w:rsidP="00A51B2B">
      <w:pPr>
        <w:pStyle w:val="a3"/>
        <w:spacing w:line="276" w:lineRule="auto"/>
        <w:ind w:left="284" w:right="-11" w:firstLine="566"/>
        <w:rPr>
          <w:i/>
        </w:rPr>
      </w:pPr>
      <w:r w:rsidRPr="00456B03">
        <w:rPr>
          <w:i/>
        </w:rPr>
        <w:t>Воспитательное событие – это спроектированная взрослым образовательная ситуация. В</w:t>
      </w:r>
      <w:r w:rsidRPr="00456B03">
        <w:rPr>
          <w:i/>
          <w:spacing w:val="1"/>
        </w:rPr>
        <w:t xml:space="preserve"> </w:t>
      </w:r>
      <w:r w:rsidRPr="00456B03">
        <w:rPr>
          <w:i/>
        </w:rPr>
        <w:t>каждом воспитательном событии педагог продумывает смысл реальных и возможных действий</w:t>
      </w:r>
      <w:r w:rsidRPr="00456B03">
        <w:rPr>
          <w:i/>
          <w:spacing w:val="1"/>
        </w:rPr>
        <w:t xml:space="preserve"> </w:t>
      </w:r>
      <w:r w:rsidRPr="00456B03">
        <w:rPr>
          <w:i/>
        </w:rPr>
        <w:t>детей</w:t>
      </w:r>
      <w:r w:rsidRPr="00456B03">
        <w:rPr>
          <w:i/>
          <w:spacing w:val="1"/>
        </w:rPr>
        <w:t xml:space="preserve"> </w:t>
      </w:r>
      <w:r w:rsidRPr="00456B03">
        <w:rPr>
          <w:i/>
        </w:rPr>
        <w:t>и</w:t>
      </w:r>
      <w:r w:rsidRPr="00456B03">
        <w:rPr>
          <w:i/>
          <w:spacing w:val="1"/>
        </w:rPr>
        <w:t xml:space="preserve"> </w:t>
      </w:r>
      <w:r w:rsidRPr="00456B03">
        <w:rPr>
          <w:i/>
        </w:rPr>
        <w:t>смысл</w:t>
      </w:r>
      <w:r w:rsidRPr="00456B03">
        <w:rPr>
          <w:i/>
          <w:spacing w:val="1"/>
        </w:rPr>
        <w:t xml:space="preserve"> </w:t>
      </w:r>
      <w:r w:rsidRPr="00456B03">
        <w:rPr>
          <w:i/>
        </w:rPr>
        <w:t>своих</w:t>
      </w:r>
      <w:r w:rsidRPr="00456B03">
        <w:rPr>
          <w:i/>
          <w:spacing w:val="1"/>
        </w:rPr>
        <w:t xml:space="preserve"> </w:t>
      </w:r>
      <w:r w:rsidRPr="00456B03">
        <w:rPr>
          <w:i/>
        </w:rPr>
        <w:t>действий</w:t>
      </w:r>
      <w:r w:rsidRPr="00456B03">
        <w:rPr>
          <w:i/>
          <w:spacing w:val="1"/>
        </w:rPr>
        <w:t xml:space="preserve"> </w:t>
      </w:r>
      <w:r w:rsidRPr="00456B03">
        <w:rPr>
          <w:i/>
        </w:rPr>
        <w:t>в</w:t>
      </w:r>
      <w:r w:rsidRPr="00456B03">
        <w:rPr>
          <w:i/>
          <w:spacing w:val="1"/>
        </w:rPr>
        <w:t xml:space="preserve"> </w:t>
      </w:r>
      <w:r w:rsidRPr="00456B03">
        <w:rPr>
          <w:i/>
        </w:rPr>
        <w:t>контексте</w:t>
      </w:r>
      <w:r w:rsidRPr="00456B03">
        <w:rPr>
          <w:i/>
          <w:spacing w:val="1"/>
        </w:rPr>
        <w:t xml:space="preserve"> </w:t>
      </w:r>
      <w:r w:rsidRPr="00456B03">
        <w:rPr>
          <w:i/>
        </w:rPr>
        <w:t>задач</w:t>
      </w:r>
      <w:r w:rsidRPr="00456B03">
        <w:rPr>
          <w:i/>
          <w:spacing w:val="1"/>
        </w:rPr>
        <w:t xml:space="preserve"> </w:t>
      </w:r>
      <w:r w:rsidRPr="00456B03">
        <w:rPr>
          <w:i/>
        </w:rPr>
        <w:t>воспитания.</w:t>
      </w:r>
      <w:r w:rsidRPr="00456B03">
        <w:rPr>
          <w:i/>
          <w:spacing w:val="1"/>
        </w:rPr>
        <w:t xml:space="preserve"> </w:t>
      </w:r>
      <w:r w:rsidRPr="00456B03">
        <w:rPr>
          <w:i/>
        </w:rPr>
        <w:t>Событием</w:t>
      </w:r>
      <w:r w:rsidRPr="00456B03">
        <w:rPr>
          <w:i/>
          <w:spacing w:val="1"/>
        </w:rPr>
        <w:t xml:space="preserve"> </w:t>
      </w:r>
      <w:r w:rsidRPr="00456B03">
        <w:rPr>
          <w:i/>
        </w:rPr>
        <w:t>может</w:t>
      </w:r>
      <w:r w:rsidRPr="00456B03">
        <w:rPr>
          <w:i/>
          <w:spacing w:val="1"/>
        </w:rPr>
        <w:t xml:space="preserve"> </w:t>
      </w:r>
      <w:r w:rsidRPr="00456B03">
        <w:rPr>
          <w:i/>
        </w:rPr>
        <w:t>быть</w:t>
      </w:r>
      <w:r w:rsidRPr="00456B03">
        <w:rPr>
          <w:i/>
          <w:spacing w:val="1"/>
        </w:rPr>
        <w:t xml:space="preserve"> </w:t>
      </w:r>
      <w:r w:rsidRPr="00456B03">
        <w:rPr>
          <w:i/>
        </w:rPr>
        <w:t>не</w:t>
      </w:r>
      <w:r w:rsidRPr="00456B03">
        <w:rPr>
          <w:i/>
          <w:spacing w:val="1"/>
        </w:rPr>
        <w:t xml:space="preserve"> </w:t>
      </w:r>
      <w:r w:rsidRPr="00456B03">
        <w:rPr>
          <w:i/>
        </w:rPr>
        <w:t>только организованное мероприятие, но</w:t>
      </w:r>
      <w:r w:rsidRPr="00456B03">
        <w:rPr>
          <w:i/>
          <w:spacing w:val="1"/>
        </w:rPr>
        <w:t xml:space="preserve"> </w:t>
      </w:r>
      <w:r w:rsidRPr="00456B03">
        <w:rPr>
          <w:i/>
        </w:rPr>
        <w:t>и спонтанно</w:t>
      </w:r>
      <w:r w:rsidRPr="00456B03">
        <w:rPr>
          <w:i/>
          <w:spacing w:val="1"/>
        </w:rPr>
        <w:t xml:space="preserve"> </w:t>
      </w:r>
      <w:r w:rsidRPr="00456B03">
        <w:rPr>
          <w:i/>
        </w:rPr>
        <w:t>возникшая ситуация,</w:t>
      </w:r>
      <w:r w:rsidRPr="00456B03">
        <w:rPr>
          <w:i/>
          <w:spacing w:val="1"/>
        </w:rPr>
        <w:t xml:space="preserve"> </w:t>
      </w:r>
      <w:r w:rsidRPr="00456B03">
        <w:rPr>
          <w:i/>
        </w:rPr>
        <w:t>и</w:t>
      </w:r>
      <w:r w:rsidRPr="00456B03">
        <w:rPr>
          <w:i/>
          <w:spacing w:val="1"/>
        </w:rPr>
        <w:t xml:space="preserve"> </w:t>
      </w:r>
      <w:r w:rsidRPr="00456B03">
        <w:rPr>
          <w:i/>
        </w:rPr>
        <w:t>любой режимный</w:t>
      </w:r>
      <w:r w:rsidRPr="00456B03">
        <w:rPr>
          <w:i/>
          <w:spacing w:val="1"/>
        </w:rPr>
        <w:t xml:space="preserve"> </w:t>
      </w:r>
      <w:r w:rsidRPr="00456B03">
        <w:rPr>
          <w:i/>
        </w:rPr>
        <w:t>момент,</w:t>
      </w:r>
      <w:r w:rsidRPr="00456B03">
        <w:rPr>
          <w:i/>
          <w:spacing w:val="1"/>
        </w:rPr>
        <w:t xml:space="preserve"> </w:t>
      </w:r>
      <w:r w:rsidRPr="00456B03">
        <w:rPr>
          <w:i/>
        </w:rPr>
        <w:t>традиции</w:t>
      </w:r>
      <w:r w:rsidRPr="00456B03">
        <w:rPr>
          <w:i/>
          <w:spacing w:val="1"/>
        </w:rPr>
        <w:t xml:space="preserve"> </w:t>
      </w:r>
      <w:r w:rsidRPr="00456B03">
        <w:rPr>
          <w:i/>
        </w:rPr>
        <w:t>утренней</w:t>
      </w:r>
      <w:r w:rsidRPr="00456B03">
        <w:rPr>
          <w:i/>
          <w:spacing w:val="1"/>
        </w:rPr>
        <w:t xml:space="preserve"> </w:t>
      </w:r>
      <w:r w:rsidRPr="00456B03">
        <w:rPr>
          <w:i/>
        </w:rPr>
        <w:t>встречи</w:t>
      </w:r>
      <w:r w:rsidRPr="00456B03">
        <w:rPr>
          <w:i/>
          <w:spacing w:val="1"/>
        </w:rPr>
        <w:t xml:space="preserve"> </w:t>
      </w:r>
      <w:r w:rsidRPr="00456B03">
        <w:rPr>
          <w:i/>
        </w:rPr>
        <w:t>детей,</w:t>
      </w:r>
      <w:r w:rsidRPr="00456B03">
        <w:rPr>
          <w:i/>
          <w:spacing w:val="1"/>
        </w:rPr>
        <w:t xml:space="preserve"> </w:t>
      </w:r>
      <w:r w:rsidRPr="00456B03">
        <w:rPr>
          <w:i/>
        </w:rPr>
        <w:t>индивидуальная беседа,</w:t>
      </w:r>
      <w:r w:rsidRPr="00456B03">
        <w:rPr>
          <w:i/>
          <w:spacing w:val="1"/>
        </w:rPr>
        <w:t xml:space="preserve"> </w:t>
      </w:r>
      <w:r w:rsidRPr="00456B03">
        <w:rPr>
          <w:i/>
        </w:rPr>
        <w:t>общие</w:t>
      </w:r>
      <w:r w:rsidRPr="00456B03">
        <w:rPr>
          <w:i/>
          <w:spacing w:val="1"/>
        </w:rPr>
        <w:t xml:space="preserve"> </w:t>
      </w:r>
      <w:r w:rsidRPr="00456B03">
        <w:rPr>
          <w:i/>
        </w:rPr>
        <w:t>дела,</w:t>
      </w:r>
      <w:r w:rsidRPr="00456B03">
        <w:rPr>
          <w:i/>
          <w:spacing w:val="1"/>
        </w:rPr>
        <w:t xml:space="preserve"> </w:t>
      </w:r>
      <w:r w:rsidRPr="00456B03">
        <w:rPr>
          <w:i/>
        </w:rPr>
        <w:t>совместно</w:t>
      </w:r>
      <w:r w:rsidRPr="00456B03">
        <w:rPr>
          <w:i/>
          <w:spacing w:val="1"/>
        </w:rPr>
        <w:t xml:space="preserve"> </w:t>
      </w:r>
      <w:r w:rsidRPr="00456B03">
        <w:rPr>
          <w:i/>
        </w:rPr>
        <w:t>реализуемые проекты и пр. Планируемые и подготовленные педагогом воспитательные события</w:t>
      </w:r>
      <w:r w:rsidRPr="00456B03">
        <w:rPr>
          <w:i/>
          <w:spacing w:val="1"/>
        </w:rPr>
        <w:t xml:space="preserve"> </w:t>
      </w:r>
      <w:r w:rsidRPr="00456B03">
        <w:rPr>
          <w:i/>
        </w:rPr>
        <w:t>проектируются</w:t>
      </w:r>
      <w:r w:rsidRPr="00456B03">
        <w:rPr>
          <w:i/>
          <w:spacing w:val="1"/>
        </w:rPr>
        <w:t xml:space="preserve"> </w:t>
      </w:r>
      <w:r w:rsidRPr="00456B03">
        <w:rPr>
          <w:i/>
        </w:rPr>
        <w:t>в</w:t>
      </w:r>
      <w:r w:rsidRPr="00456B03">
        <w:rPr>
          <w:i/>
          <w:spacing w:val="1"/>
        </w:rPr>
        <w:t xml:space="preserve"> </w:t>
      </w:r>
      <w:r w:rsidRPr="00456B03">
        <w:rPr>
          <w:i/>
        </w:rPr>
        <w:t>соответствии</w:t>
      </w:r>
      <w:r w:rsidRPr="00456B03">
        <w:rPr>
          <w:i/>
          <w:spacing w:val="1"/>
        </w:rPr>
        <w:t xml:space="preserve"> </w:t>
      </w:r>
      <w:r w:rsidRPr="00456B03">
        <w:rPr>
          <w:i/>
        </w:rPr>
        <w:t>с</w:t>
      </w:r>
      <w:r w:rsidRPr="00456B03">
        <w:rPr>
          <w:i/>
          <w:spacing w:val="1"/>
        </w:rPr>
        <w:t xml:space="preserve"> </w:t>
      </w:r>
      <w:r w:rsidRPr="00456B03">
        <w:rPr>
          <w:i/>
        </w:rPr>
        <w:t>календарным</w:t>
      </w:r>
      <w:r w:rsidRPr="00456B03">
        <w:rPr>
          <w:i/>
          <w:spacing w:val="1"/>
        </w:rPr>
        <w:t xml:space="preserve"> </w:t>
      </w:r>
      <w:r w:rsidRPr="00456B03">
        <w:rPr>
          <w:i/>
        </w:rPr>
        <w:t>планом</w:t>
      </w:r>
      <w:r w:rsidRPr="00456B03">
        <w:rPr>
          <w:i/>
          <w:spacing w:val="1"/>
        </w:rPr>
        <w:t xml:space="preserve"> </w:t>
      </w:r>
      <w:r w:rsidRPr="00456B03">
        <w:rPr>
          <w:i/>
        </w:rPr>
        <w:lastRenderedPageBreak/>
        <w:t>воспитательной</w:t>
      </w:r>
      <w:r w:rsidRPr="00456B03">
        <w:rPr>
          <w:i/>
          <w:spacing w:val="1"/>
        </w:rPr>
        <w:t xml:space="preserve"> </w:t>
      </w:r>
      <w:r w:rsidRPr="00456B03">
        <w:rPr>
          <w:i/>
        </w:rPr>
        <w:t>работы</w:t>
      </w:r>
      <w:r w:rsidRPr="00456B03">
        <w:rPr>
          <w:i/>
          <w:spacing w:val="1"/>
        </w:rPr>
        <w:t xml:space="preserve"> </w:t>
      </w:r>
      <w:r w:rsidRPr="00456B03">
        <w:rPr>
          <w:i/>
        </w:rPr>
        <w:t>Учреждения,</w:t>
      </w:r>
      <w:r w:rsidRPr="00456B03">
        <w:rPr>
          <w:i/>
          <w:spacing w:val="1"/>
        </w:rPr>
        <w:t xml:space="preserve"> </w:t>
      </w:r>
      <w:r w:rsidRPr="00456B03">
        <w:rPr>
          <w:i/>
        </w:rPr>
        <w:t>группы,</w:t>
      </w:r>
      <w:r w:rsidRPr="00456B03">
        <w:rPr>
          <w:i/>
          <w:spacing w:val="1"/>
        </w:rPr>
        <w:t xml:space="preserve"> </w:t>
      </w:r>
      <w:r w:rsidRPr="00456B03">
        <w:rPr>
          <w:i/>
        </w:rPr>
        <w:t>ситуацией</w:t>
      </w:r>
      <w:r w:rsidRPr="00456B03">
        <w:rPr>
          <w:i/>
          <w:spacing w:val="2"/>
        </w:rPr>
        <w:t xml:space="preserve"> </w:t>
      </w:r>
      <w:r w:rsidRPr="00456B03">
        <w:rPr>
          <w:i/>
        </w:rPr>
        <w:t>развития</w:t>
      </w:r>
      <w:r w:rsidRPr="00456B03">
        <w:rPr>
          <w:i/>
          <w:spacing w:val="10"/>
        </w:rPr>
        <w:t xml:space="preserve"> </w:t>
      </w:r>
      <w:r w:rsidRPr="00456B03">
        <w:rPr>
          <w:i/>
        </w:rPr>
        <w:t>конкретного</w:t>
      </w:r>
      <w:r w:rsidRPr="00456B03">
        <w:rPr>
          <w:i/>
          <w:spacing w:val="8"/>
        </w:rPr>
        <w:t xml:space="preserve"> </w:t>
      </w:r>
      <w:r w:rsidRPr="00456B03">
        <w:rPr>
          <w:i/>
        </w:rPr>
        <w:t>ребенка.</w:t>
      </w:r>
    </w:p>
    <w:p w:rsidR="00A51B2B" w:rsidRPr="00456B03" w:rsidRDefault="00A51B2B" w:rsidP="00A51B2B">
      <w:pPr>
        <w:pStyle w:val="a3"/>
        <w:ind w:left="284" w:right="-11" w:firstLine="566"/>
        <w:rPr>
          <w:i/>
        </w:rPr>
      </w:pPr>
      <w:r w:rsidRPr="00456B03">
        <w:rPr>
          <w:i/>
        </w:rPr>
        <w:t>Проектирование</w:t>
      </w:r>
      <w:r w:rsidRPr="00456B03">
        <w:rPr>
          <w:i/>
          <w:spacing w:val="-7"/>
        </w:rPr>
        <w:t xml:space="preserve"> </w:t>
      </w:r>
      <w:r w:rsidRPr="00456B03">
        <w:rPr>
          <w:i/>
        </w:rPr>
        <w:t>событий</w:t>
      </w:r>
      <w:r w:rsidRPr="00456B03">
        <w:rPr>
          <w:i/>
          <w:spacing w:val="-5"/>
        </w:rPr>
        <w:t xml:space="preserve"> </w:t>
      </w:r>
      <w:r w:rsidRPr="00456B03">
        <w:rPr>
          <w:i/>
        </w:rPr>
        <w:t xml:space="preserve">в  </w:t>
      </w:r>
      <w:r w:rsidRPr="00456B03">
        <w:rPr>
          <w:i/>
          <w:spacing w:val="-14"/>
        </w:rPr>
        <w:t xml:space="preserve">происходит </w:t>
      </w:r>
      <w:r w:rsidRPr="00456B03">
        <w:rPr>
          <w:i/>
          <w:spacing w:val="-1"/>
        </w:rPr>
        <w:t xml:space="preserve"> </w:t>
      </w:r>
      <w:r w:rsidRPr="00456B03">
        <w:rPr>
          <w:i/>
        </w:rPr>
        <w:t>в</w:t>
      </w:r>
      <w:r w:rsidRPr="00456B03">
        <w:rPr>
          <w:i/>
          <w:spacing w:val="-10"/>
        </w:rPr>
        <w:t xml:space="preserve"> </w:t>
      </w:r>
      <w:r w:rsidRPr="00456B03">
        <w:rPr>
          <w:i/>
        </w:rPr>
        <w:t>следующих</w:t>
      </w:r>
      <w:r w:rsidRPr="00456B03">
        <w:rPr>
          <w:i/>
          <w:spacing w:val="-15"/>
        </w:rPr>
        <w:t xml:space="preserve"> </w:t>
      </w:r>
      <w:r w:rsidRPr="00456B03">
        <w:rPr>
          <w:i/>
        </w:rPr>
        <w:t>формах:</w:t>
      </w:r>
    </w:p>
    <w:p w:rsidR="00A51B2B" w:rsidRPr="00456B03" w:rsidRDefault="00A51B2B" w:rsidP="002D7036">
      <w:pPr>
        <w:pStyle w:val="a5"/>
        <w:numPr>
          <w:ilvl w:val="0"/>
          <w:numId w:val="19"/>
        </w:numPr>
        <w:tabs>
          <w:tab w:val="left" w:pos="337"/>
          <w:tab w:val="left" w:pos="1134"/>
        </w:tabs>
        <w:spacing w:line="276" w:lineRule="auto"/>
        <w:ind w:left="284" w:right="-11" w:firstLine="566"/>
        <w:jc w:val="both"/>
        <w:rPr>
          <w:i/>
          <w:sz w:val="24"/>
        </w:rPr>
      </w:pPr>
      <w:r w:rsidRPr="00456B03">
        <w:rPr>
          <w:i/>
          <w:sz w:val="24"/>
        </w:rPr>
        <w:t>разработка</w:t>
      </w:r>
      <w:r w:rsidRPr="00456B03">
        <w:rPr>
          <w:i/>
          <w:spacing w:val="38"/>
          <w:sz w:val="24"/>
        </w:rPr>
        <w:t xml:space="preserve"> </w:t>
      </w:r>
      <w:r w:rsidRPr="00456B03">
        <w:rPr>
          <w:i/>
          <w:sz w:val="24"/>
        </w:rPr>
        <w:t>и</w:t>
      </w:r>
      <w:r w:rsidRPr="00456B03">
        <w:rPr>
          <w:i/>
          <w:spacing w:val="41"/>
          <w:sz w:val="24"/>
        </w:rPr>
        <w:t xml:space="preserve"> </w:t>
      </w:r>
      <w:r w:rsidRPr="00456B03">
        <w:rPr>
          <w:i/>
          <w:sz w:val="24"/>
        </w:rPr>
        <w:t>реализация</w:t>
      </w:r>
      <w:r w:rsidRPr="00456B03">
        <w:rPr>
          <w:i/>
          <w:spacing w:val="106"/>
          <w:sz w:val="24"/>
        </w:rPr>
        <w:t xml:space="preserve"> </w:t>
      </w:r>
      <w:r w:rsidRPr="00456B03">
        <w:rPr>
          <w:i/>
          <w:sz w:val="24"/>
        </w:rPr>
        <w:t>значимых</w:t>
      </w:r>
      <w:r w:rsidRPr="00456B03">
        <w:rPr>
          <w:i/>
          <w:spacing w:val="95"/>
          <w:sz w:val="24"/>
        </w:rPr>
        <w:t xml:space="preserve"> </w:t>
      </w:r>
      <w:r w:rsidRPr="00456B03">
        <w:rPr>
          <w:i/>
          <w:sz w:val="24"/>
        </w:rPr>
        <w:t>событий</w:t>
      </w:r>
      <w:r w:rsidRPr="00456B03">
        <w:rPr>
          <w:i/>
          <w:spacing w:val="112"/>
          <w:sz w:val="24"/>
        </w:rPr>
        <w:t xml:space="preserve"> </w:t>
      </w:r>
      <w:r w:rsidRPr="00456B03">
        <w:rPr>
          <w:i/>
          <w:sz w:val="24"/>
        </w:rPr>
        <w:t>в</w:t>
      </w:r>
      <w:r w:rsidRPr="00456B03">
        <w:rPr>
          <w:i/>
          <w:spacing w:val="96"/>
          <w:sz w:val="24"/>
        </w:rPr>
        <w:t xml:space="preserve"> </w:t>
      </w:r>
      <w:r w:rsidRPr="00456B03">
        <w:rPr>
          <w:i/>
          <w:sz w:val="24"/>
        </w:rPr>
        <w:t>ведущих</w:t>
      </w:r>
      <w:r w:rsidRPr="00456B03">
        <w:rPr>
          <w:i/>
          <w:spacing w:val="101"/>
          <w:sz w:val="24"/>
        </w:rPr>
        <w:t xml:space="preserve"> </w:t>
      </w:r>
      <w:r w:rsidRPr="00456B03">
        <w:rPr>
          <w:i/>
          <w:sz w:val="24"/>
        </w:rPr>
        <w:t>видах</w:t>
      </w:r>
      <w:r w:rsidR="00427581" w:rsidRPr="00456B03">
        <w:rPr>
          <w:i/>
          <w:sz w:val="24"/>
        </w:rPr>
        <w:t xml:space="preserve"> </w:t>
      </w:r>
      <w:r w:rsidRPr="00456B03">
        <w:rPr>
          <w:i/>
        </w:rPr>
        <w:t>деятельности</w:t>
      </w:r>
      <w:r w:rsidRPr="00456B03">
        <w:rPr>
          <w:i/>
          <w:spacing w:val="1"/>
        </w:rPr>
        <w:t xml:space="preserve"> </w:t>
      </w:r>
      <w:r w:rsidRPr="00456B03">
        <w:rPr>
          <w:i/>
        </w:rPr>
        <w:t>(детско-взрослый</w:t>
      </w:r>
      <w:r w:rsidRPr="00456B03">
        <w:rPr>
          <w:i/>
          <w:spacing w:val="1"/>
        </w:rPr>
        <w:t xml:space="preserve"> </w:t>
      </w:r>
      <w:r w:rsidRPr="00456B03">
        <w:rPr>
          <w:i/>
        </w:rPr>
        <w:t>спектакль,</w:t>
      </w:r>
      <w:r w:rsidRPr="00456B03">
        <w:rPr>
          <w:i/>
          <w:spacing w:val="1"/>
        </w:rPr>
        <w:t xml:space="preserve"> </w:t>
      </w:r>
      <w:r w:rsidRPr="00456B03">
        <w:rPr>
          <w:i/>
        </w:rPr>
        <w:t>построение</w:t>
      </w:r>
      <w:r w:rsidRPr="00456B03">
        <w:rPr>
          <w:i/>
          <w:spacing w:val="1"/>
        </w:rPr>
        <w:t xml:space="preserve"> </w:t>
      </w:r>
      <w:r w:rsidRPr="00456B03">
        <w:rPr>
          <w:i/>
        </w:rPr>
        <w:t>эксперимента,</w:t>
      </w:r>
      <w:r w:rsidRPr="00456B03">
        <w:rPr>
          <w:i/>
          <w:spacing w:val="1"/>
        </w:rPr>
        <w:t xml:space="preserve"> </w:t>
      </w:r>
      <w:r w:rsidRPr="00456B03">
        <w:rPr>
          <w:i/>
        </w:rPr>
        <w:t>совместное</w:t>
      </w:r>
      <w:r w:rsidRPr="00456B03">
        <w:rPr>
          <w:i/>
          <w:spacing w:val="1"/>
        </w:rPr>
        <w:t xml:space="preserve"> </w:t>
      </w:r>
      <w:r w:rsidRPr="00456B03">
        <w:rPr>
          <w:i/>
        </w:rPr>
        <w:t>конструирование,</w:t>
      </w:r>
      <w:r w:rsidRPr="00456B03">
        <w:rPr>
          <w:i/>
          <w:spacing w:val="6"/>
        </w:rPr>
        <w:t xml:space="preserve"> </w:t>
      </w:r>
      <w:r w:rsidRPr="00456B03">
        <w:rPr>
          <w:i/>
        </w:rPr>
        <w:t>спортивные</w:t>
      </w:r>
      <w:r w:rsidRPr="00456B03">
        <w:rPr>
          <w:i/>
          <w:spacing w:val="7"/>
        </w:rPr>
        <w:t xml:space="preserve"> </w:t>
      </w:r>
      <w:r w:rsidRPr="00456B03">
        <w:rPr>
          <w:i/>
        </w:rPr>
        <w:t>игры</w:t>
      </w:r>
      <w:r w:rsidRPr="00456B03">
        <w:rPr>
          <w:i/>
          <w:spacing w:val="5"/>
        </w:rPr>
        <w:t xml:space="preserve"> </w:t>
      </w:r>
      <w:r w:rsidRPr="00456B03">
        <w:rPr>
          <w:i/>
        </w:rPr>
        <w:t>и</w:t>
      </w:r>
      <w:r w:rsidRPr="00456B03">
        <w:rPr>
          <w:i/>
          <w:spacing w:val="3"/>
        </w:rPr>
        <w:t xml:space="preserve"> </w:t>
      </w:r>
      <w:r w:rsidRPr="00456B03">
        <w:rPr>
          <w:i/>
        </w:rPr>
        <w:t>др.);</w:t>
      </w:r>
    </w:p>
    <w:p w:rsidR="00A51B2B" w:rsidRPr="00456B03" w:rsidRDefault="00A51B2B" w:rsidP="002D7036">
      <w:pPr>
        <w:pStyle w:val="a5"/>
        <w:numPr>
          <w:ilvl w:val="0"/>
          <w:numId w:val="19"/>
        </w:numPr>
        <w:tabs>
          <w:tab w:val="left" w:pos="395"/>
          <w:tab w:val="left" w:pos="1134"/>
        </w:tabs>
        <w:spacing w:line="276" w:lineRule="auto"/>
        <w:ind w:left="284" w:right="-11" w:firstLine="566"/>
        <w:jc w:val="both"/>
        <w:rPr>
          <w:i/>
          <w:sz w:val="24"/>
        </w:rPr>
      </w:pPr>
      <w:r w:rsidRPr="00456B03">
        <w:rPr>
          <w:i/>
          <w:sz w:val="24"/>
        </w:rPr>
        <w:t>проектирование</w:t>
      </w:r>
      <w:r w:rsidRPr="00456B03">
        <w:rPr>
          <w:i/>
          <w:spacing w:val="1"/>
          <w:sz w:val="24"/>
        </w:rPr>
        <w:t xml:space="preserve"> </w:t>
      </w:r>
      <w:r w:rsidRPr="00456B03">
        <w:rPr>
          <w:i/>
          <w:sz w:val="24"/>
        </w:rPr>
        <w:t>встреч,</w:t>
      </w:r>
      <w:r w:rsidRPr="00456B03">
        <w:rPr>
          <w:i/>
          <w:spacing w:val="1"/>
          <w:sz w:val="24"/>
        </w:rPr>
        <w:t xml:space="preserve"> </w:t>
      </w:r>
      <w:r w:rsidRPr="00456B03">
        <w:rPr>
          <w:i/>
          <w:sz w:val="24"/>
        </w:rPr>
        <w:t>общения</w:t>
      </w:r>
      <w:r w:rsidRPr="00456B03">
        <w:rPr>
          <w:i/>
          <w:spacing w:val="1"/>
          <w:sz w:val="24"/>
        </w:rPr>
        <w:t xml:space="preserve"> </w:t>
      </w:r>
      <w:r w:rsidRPr="00456B03">
        <w:rPr>
          <w:i/>
          <w:sz w:val="24"/>
        </w:rPr>
        <w:t>детей</w:t>
      </w:r>
      <w:r w:rsidRPr="00456B03">
        <w:rPr>
          <w:i/>
          <w:spacing w:val="1"/>
          <w:sz w:val="24"/>
        </w:rPr>
        <w:t xml:space="preserve"> </w:t>
      </w:r>
      <w:r w:rsidRPr="00456B03">
        <w:rPr>
          <w:i/>
          <w:sz w:val="24"/>
        </w:rPr>
        <w:t>со</w:t>
      </w:r>
      <w:r w:rsidRPr="00456B03">
        <w:rPr>
          <w:i/>
          <w:spacing w:val="1"/>
          <w:sz w:val="24"/>
        </w:rPr>
        <w:t xml:space="preserve"> </w:t>
      </w:r>
      <w:r w:rsidRPr="00456B03">
        <w:rPr>
          <w:i/>
          <w:sz w:val="24"/>
        </w:rPr>
        <w:t>старшими, младшими,</w:t>
      </w:r>
      <w:r w:rsidRPr="00456B03">
        <w:rPr>
          <w:i/>
          <w:spacing w:val="1"/>
          <w:sz w:val="24"/>
        </w:rPr>
        <w:t xml:space="preserve"> </w:t>
      </w:r>
      <w:r w:rsidRPr="00456B03">
        <w:rPr>
          <w:i/>
          <w:sz w:val="24"/>
        </w:rPr>
        <w:t>ровесниками, с</w:t>
      </w:r>
      <w:r w:rsidRPr="00456B03">
        <w:rPr>
          <w:i/>
          <w:spacing w:val="1"/>
          <w:sz w:val="24"/>
        </w:rPr>
        <w:t xml:space="preserve"> </w:t>
      </w:r>
      <w:r w:rsidRPr="00456B03">
        <w:rPr>
          <w:i/>
          <w:sz w:val="24"/>
        </w:rPr>
        <w:t>взрослыми,</w:t>
      </w:r>
      <w:r w:rsidRPr="00456B03">
        <w:rPr>
          <w:i/>
          <w:spacing w:val="1"/>
          <w:sz w:val="24"/>
        </w:rPr>
        <w:t xml:space="preserve"> </w:t>
      </w:r>
      <w:r w:rsidRPr="00456B03">
        <w:rPr>
          <w:i/>
          <w:sz w:val="24"/>
        </w:rPr>
        <w:t>с</w:t>
      </w:r>
      <w:r w:rsidRPr="00456B03">
        <w:rPr>
          <w:i/>
          <w:spacing w:val="1"/>
          <w:sz w:val="24"/>
        </w:rPr>
        <w:t xml:space="preserve"> </w:t>
      </w:r>
      <w:r w:rsidRPr="00456B03">
        <w:rPr>
          <w:i/>
          <w:sz w:val="24"/>
        </w:rPr>
        <w:t>носителями</w:t>
      </w:r>
      <w:r w:rsidRPr="00456B03">
        <w:rPr>
          <w:i/>
          <w:spacing w:val="1"/>
          <w:sz w:val="24"/>
        </w:rPr>
        <w:t xml:space="preserve"> </w:t>
      </w:r>
      <w:r w:rsidRPr="00456B03">
        <w:rPr>
          <w:i/>
          <w:sz w:val="24"/>
        </w:rPr>
        <w:t>воспитательно</w:t>
      </w:r>
      <w:r w:rsidRPr="00456B03">
        <w:rPr>
          <w:i/>
          <w:spacing w:val="1"/>
          <w:sz w:val="24"/>
        </w:rPr>
        <w:t xml:space="preserve"> </w:t>
      </w:r>
      <w:r w:rsidR="003E4C18" w:rsidRPr="00456B03">
        <w:rPr>
          <w:i/>
          <w:spacing w:val="1"/>
          <w:sz w:val="24"/>
        </w:rPr>
        <w:t xml:space="preserve">- </w:t>
      </w:r>
      <w:r w:rsidRPr="00456B03">
        <w:rPr>
          <w:i/>
          <w:sz w:val="24"/>
        </w:rPr>
        <w:t>значимых</w:t>
      </w:r>
      <w:r w:rsidRPr="00456B03">
        <w:rPr>
          <w:i/>
          <w:spacing w:val="1"/>
          <w:sz w:val="24"/>
        </w:rPr>
        <w:t xml:space="preserve"> </w:t>
      </w:r>
      <w:r w:rsidRPr="00456B03">
        <w:rPr>
          <w:i/>
          <w:sz w:val="24"/>
        </w:rPr>
        <w:t>культурных</w:t>
      </w:r>
      <w:r w:rsidRPr="00456B03">
        <w:rPr>
          <w:i/>
          <w:spacing w:val="1"/>
          <w:sz w:val="24"/>
        </w:rPr>
        <w:t xml:space="preserve"> </w:t>
      </w:r>
      <w:r w:rsidRPr="00456B03">
        <w:rPr>
          <w:i/>
          <w:sz w:val="24"/>
        </w:rPr>
        <w:t>практик</w:t>
      </w:r>
      <w:r w:rsidRPr="00456B03">
        <w:rPr>
          <w:i/>
          <w:spacing w:val="1"/>
          <w:sz w:val="24"/>
        </w:rPr>
        <w:t xml:space="preserve"> </w:t>
      </w:r>
      <w:r w:rsidRPr="00456B03">
        <w:rPr>
          <w:i/>
          <w:sz w:val="24"/>
        </w:rPr>
        <w:t>(искусство,</w:t>
      </w:r>
      <w:r w:rsidRPr="00456B03">
        <w:rPr>
          <w:i/>
          <w:spacing w:val="1"/>
          <w:sz w:val="24"/>
        </w:rPr>
        <w:t xml:space="preserve"> </w:t>
      </w:r>
      <w:r w:rsidRPr="00456B03">
        <w:rPr>
          <w:i/>
          <w:sz w:val="24"/>
        </w:rPr>
        <w:t>литература,</w:t>
      </w:r>
      <w:r w:rsidRPr="00456B03">
        <w:rPr>
          <w:i/>
          <w:spacing w:val="1"/>
          <w:sz w:val="24"/>
        </w:rPr>
        <w:t xml:space="preserve"> </w:t>
      </w:r>
      <w:r w:rsidRPr="00456B03">
        <w:rPr>
          <w:i/>
          <w:sz w:val="24"/>
        </w:rPr>
        <w:t>прикладное</w:t>
      </w:r>
      <w:r w:rsidRPr="00456B03">
        <w:rPr>
          <w:i/>
          <w:spacing w:val="1"/>
          <w:sz w:val="24"/>
        </w:rPr>
        <w:t xml:space="preserve"> </w:t>
      </w:r>
      <w:r w:rsidRPr="00456B03">
        <w:rPr>
          <w:i/>
          <w:sz w:val="24"/>
        </w:rPr>
        <w:t>творчество</w:t>
      </w:r>
      <w:r w:rsidRPr="00456B03">
        <w:rPr>
          <w:i/>
          <w:spacing w:val="1"/>
          <w:sz w:val="24"/>
        </w:rPr>
        <w:t xml:space="preserve"> </w:t>
      </w:r>
      <w:r w:rsidRPr="00456B03">
        <w:rPr>
          <w:i/>
          <w:sz w:val="24"/>
        </w:rPr>
        <w:t>и т.</w:t>
      </w:r>
      <w:r w:rsidRPr="00456B03">
        <w:rPr>
          <w:i/>
          <w:spacing w:val="1"/>
          <w:sz w:val="24"/>
        </w:rPr>
        <w:t xml:space="preserve"> </w:t>
      </w:r>
      <w:r w:rsidRPr="00456B03">
        <w:rPr>
          <w:i/>
          <w:sz w:val="24"/>
        </w:rPr>
        <w:t>д.), профессий,</w:t>
      </w:r>
      <w:r w:rsidRPr="00456B03">
        <w:rPr>
          <w:i/>
          <w:spacing w:val="1"/>
          <w:sz w:val="24"/>
        </w:rPr>
        <w:t xml:space="preserve"> </w:t>
      </w:r>
      <w:r w:rsidRPr="00456B03">
        <w:rPr>
          <w:i/>
          <w:sz w:val="24"/>
        </w:rPr>
        <w:t>культурных традиций</w:t>
      </w:r>
      <w:r w:rsidRPr="00456B03">
        <w:rPr>
          <w:i/>
          <w:spacing w:val="1"/>
          <w:sz w:val="24"/>
        </w:rPr>
        <w:t xml:space="preserve"> </w:t>
      </w:r>
      <w:r w:rsidRPr="00456B03">
        <w:rPr>
          <w:i/>
          <w:sz w:val="24"/>
        </w:rPr>
        <w:t>народов</w:t>
      </w:r>
      <w:r w:rsidRPr="00456B03">
        <w:rPr>
          <w:i/>
          <w:spacing w:val="1"/>
          <w:sz w:val="24"/>
        </w:rPr>
        <w:t xml:space="preserve"> </w:t>
      </w:r>
      <w:r w:rsidRPr="00456B03">
        <w:rPr>
          <w:i/>
          <w:sz w:val="24"/>
        </w:rPr>
        <w:t>России;</w:t>
      </w:r>
    </w:p>
    <w:p w:rsidR="00A51B2B" w:rsidRPr="00456B03" w:rsidRDefault="00A51B2B" w:rsidP="002D7036">
      <w:pPr>
        <w:pStyle w:val="a5"/>
        <w:numPr>
          <w:ilvl w:val="0"/>
          <w:numId w:val="19"/>
        </w:numPr>
        <w:tabs>
          <w:tab w:val="left" w:pos="515"/>
          <w:tab w:val="left" w:pos="1134"/>
          <w:tab w:val="left" w:pos="2060"/>
          <w:tab w:val="left" w:pos="3875"/>
        </w:tabs>
        <w:spacing w:line="276" w:lineRule="auto"/>
        <w:ind w:left="284" w:right="-11" w:firstLine="566"/>
        <w:jc w:val="both"/>
        <w:rPr>
          <w:i/>
          <w:sz w:val="24"/>
        </w:rPr>
      </w:pPr>
      <w:r w:rsidRPr="00456B03">
        <w:rPr>
          <w:i/>
          <w:sz w:val="24"/>
        </w:rPr>
        <w:t>создание</w:t>
      </w:r>
      <w:r w:rsidRPr="00456B03">
        <w:rPr>
          <w:i/>
          <w:sz w:val="24"/>
        </w:rPr>
        <w:tab/>
      </w:r>
      <w:r w:rsidR="00427581" w:rsidRPr="00456B03">
        <w:rPr>
          <w:i/>
          <w:sz w:val="24"/>
        </w:rPr>
        <w:t xml:space="preserve">   </w:t>
      </w:r>
      <w:r w:rsidRPr="00456B03">
        <w:rPr>
          <w:i/>
          <w:sz w:val="24"/>
        </w:rPr>
        <w:t>творческих</w:t>
      </w:r>
      <w:r w:rsidRPr="00456B03">
        <w:rPr>
          <w:i/>
          <w:sz w:val="24"/>
        </w:rPr>
        <w:tab/>
        <w:t>детско-взрослых</w:t>
      </w:r>
      <w:r w:rsidRPr="00456B03">
        <w:rPr>
          <w:i/>
          <w:spacing w:val="61"/>
          <w:sz w:val="24"/>
        </w:rPr>
        <w:t xml:space="preserve"> </w:t>
      </w:r>
      <w:r w:rsidRPr="00456B03">
        <w:rPr>
          <w:i/>
          <w:sz w:val="24"/>
        </w:rPr>
        <w:t>проектов</w:t>
      </w:r>
      <w:r w:rsidRPr="00456B03">
        <w:rPr>
          <w:i/>
          <w:spacing w:val="61"/>
          <w:sz w:val="24"/>
        </w:rPr>
        <w:t xml:space="preserve"> </w:t>
      </w:r>
      <w:r w:rsidRPr="00456B03">
        <w:rPr>
          <w:i/>
          <w:sz w:val="24"/>
        </w:rPr>
        <w:t>(празднование</w:t>
      </w:r>
      <w:r w:rsidRPr="00456B03">
        <w:rPr>
          <w:i/>
          <w:spacing w:val="61"/>
          <w:sz w:val="24"/>
        </w:rPr>
        <w:t xml:space="preserve"> </w:t>
      </w:r>
      <w:r w:rsidRPr="00456B03">
        <w:rPr>
          <w:i/>
          <w:sz w:val="24"/>
        </w:rPr>
        <w:t>Дня</w:t>
      </w:r>
      <w:r w:rsidRPr="00456B03">
        <w:rPr>
          <w:i/>
          <w:spacing w:val="-57"/>
          <w:sz w:val="24"/>
        </w:rPr>
        <w:t xml:space="preserve"> </w:t>
      </w:r>
      <w:r w:rsidRPr="00456B03">
        <w:rPr>
          <w:i/>
          <w:sz w:val="24"/>
        </w:rPr>
        <w:t>Победы</w:t>
      </w:r>
      <w:r w:rsidRPr="00456B03">
        <w:rPr>
          <w:i/>
          <w:spacing w:val="3"/>
          <w:sz w:val="24"/>
        </w:rPr>
        <w:t xml:space="preserve"> </w:t>
      </w:r>
      <w:r w:rsidRPr="00456B03">
        <w:rPr>
          <w:i/>
          <w:sz w:val="24"/>
        </w:rPr>
        <w:t>с</w:t>
      </w:r>
      <w:r w:rsidRPr="00456B03">
        <w:rPr>
          <w:i/>
          <w:spacing w:val="1"/>
          <w:sz w:val="24"/>
        </w:rPr>
        <w:t xml:space="preserve"> </w:t>
      </w:r>
      <w:r w:rsidRPr="00456B03">
        <w:rPr>
          <w:i/>
          <w:sz w:val="24"/>
        </w:rPr>
        <w:t>приглашением</w:t>
      </w:r>
      <w:r w:rsidRPr="00456B03">
        <w:rPr>
          <w:i/>
          <w:spacing w:val="-1"/>
          <w:sz w:val="24"/>
        </w:rPr>
        <w:t xml:space="preserve"> </w:t>
      </w:r>
      <w:r w:rsidR="00427581" w:rsidRPr="00456B03">
        <w:rPr>
          <w:i/>
          <w:sz w:val="24"/>
        </w:rPr>
        <w:t>ветеранов);</w:t>
      </w:r>
    </w:p>
    <w:p w:rsidR="00A51B2B" w:rsidRPr="00456B03" w:rsidRDefault="00427581" w:rsidP="00427581">
      <w:pPr>
        <w:pStyle w:val="a5"/>
        <w:tabs>
          <w:tab w:val="left" w:pos="515"/>
        </w:tabs>
        <w:ind w:left="284" w:right="-11" w:firstLine="566"/>
        <w:jc w:val="both"/>
        <w:rPr>
          <w:i/>
          <w:sz w:val="24"/>
        </w:rPr>
      </w:pPr>
      <w:r w:rsidRPr="00456B03">
        <w:rPr>
          <w:i/>
          <w:sz w:val="24"/>
        </w:rPr>
        <w:t xml:space="preserve">- </w:t>
      </w:r>
      <w:r w:rsidR="00A51B2B" w:rsidRPr="00456B03">
        <w:rPr>
          <w:i/>
          <w:sz w:val="24"/>
        </w:rPr>
        <w:t>«Театр</w:t>
      </w:r>
      <w:r w:rsidRPr="00456B03">
        <w:rPr>
          <w:i/>
          <w:spacing w:val="-2"/>
          <w:sz w:val="24"/>
        </w:rPr>
        <w:t>альные постановки</w:t>
      </w:r>
      <w:r w:rsidR="00A51B2B" w:rsidRPr="00456B03">
        <w:rPr>
          <w:i/>
          <w:sz w:val="24"/>
        </w:rPr>
        <w:t>»</w:t>
      </w:r>
      <w:r w:rsidR="00A51B2B" w:rsidRPr="00456B03">
        <w:rPr>
          <w:i/>
          <w:spacing w:val="-10"/>
          <w:sz w:val="24"/>
        </w:rPr>
        <w:t xml:space="preserve"> </w:t>
      </w:r>
      <w:r w:rsidR="00A51B2B" w:rsidRPr="00456B03">
        <w:rPr>
          <w:i/>
          <w:sz w:val="24"/>
        </w:rPr>
        <w:t>–</w:t>
      </w:r>
      <w:r w:rsidR="00A51B2B" w:rsidRPr="00456B03">
        <w:rPr>
          <w:i/>
          <w:spacing w:val="-1"/>
          <w:sz w:val="24"/>
        </w:rPr>
        <w:t xml:space="preserve"> </w:t>
      </w:r>
      <w:r w:rsidR="00A51B2B" w:rsidRPr="00456B03">
        <w:rPr>
          <w:i/>
          <w:sz w:val="24"/>
        </w:rPr>
        <w:t>показ спектакля</w:t>
      </w:r>
      <w:r w:rsidR="00A51B2B" w:rsidRPr="00456B03">
        <w:rPr>
          <w:i/>
          <w:spacing w:val="1"/>
          <w:sz w:val="24"/>
        </w:rPr>
        <w:t xml:space="preserve"> </w:t>
      </w:r>
      <w:r w:rsidR="00A51B2B" w:rsidRPr="00456B03">
        <w:rPr>
          <w:i/>
          <w:sz w:val="24"/>
        </w:rPr>
        <w:t>для</w:t>
      </w:r>
      <w:r w:rsidRPr="00456B03">
        <w:rPr>
          <w:i/>
          <w:spacing w:val="-1"/>
          <w:sz w:val="24"/>
        </w:rPr>
        <w:t xml:space="preserve"> детей других групп, для участия в районных и региональных конкурсах</w:t>
      </w:r>
      <w:r w:rsidR="00A51B2B" w:rsidRPr="00456B03">
        <w:rPr>
          <w:i/>
          <w:sz w:val="24"/>
        </w:rPr>
        <w:t>.</w:t>
      </w:r>
    </w:p>
    <w:p w:rsidR="00455D4C" w:rsidRPr="00456B03" w:rsidRDefault="00A51B2B" w:rsidP="00455D4C">
      <w:pPr>
        <w:pStyle w:val="a3"/>
        <w:spacing w:before="3" w:line="276" w:lineRule="auto"/>
        <w:ind w:left="284" w:right="-11" w:firstLine="566"/>
        <w:rPr>
          <w:i/>
        </w:rPr>
      </w:pPr>
      <w:r w:rsidRPr="00456B03">
        <w:rPr>
          <w:i/>
        </w:rPr>
        <w:t>Проектирование</w:t>
      </w:r>
      <w:r w:rsidRPr="00456B03">
        <w:rPr>
          <w:i/>
          <w:spacing w:val="1"/>
        </w:rPr>
        <w:t xml:space="preserve"> </w:t>
      </w:r>
      <w:r w:rsidRPr="00456B03">
        <w:rPr>
          <w:i/>
        </w:rPr>
        <w:t>событий</w:t>
      </w:r>
      <w:r w:rsidRPr="00456B03">
        <w:rPr>
          <w:i/>
          <w:spacing w:val="1"/>
        </w:rPr>
        <w:t xml:space="preserve"> </w:t>
      </w:r>
      <w:r w:rsidRPr="00456B03">
        <w:rPr>
          <w:i/>
        </w:rPr>
        <w:t>позволяет</w:t>
      </w:r>
      <w:r w:rsidRPr="00456B03">
        <w:rPr>
          <w:i/>
          <w:spacing w:val="1"/>
        </w:rPr>
        <w:t xml:space="preserve"> </w:t>
      </w:r>
      <w:r w:rsidRPr="00456B03">
        <w:rPr>
          <w:i/>
        </w:rPr>
        <w:t>построить</w:t>
      </w:r>
      <w:r w:rsidRPr="00456B03">
        <w:rPr>
          <w:i/>
          <w:spacing w:val="1"/>
        </w:rPr>
        <w:t xml:space="preserve"> </w:t>
      </w:r>
      <w:r w:rsidRPr="00456B03">
        <w:rPr>
          <w:i/>
        </w:rPr>
        <w:t>целостный</w:t>
      </w:r>
      <w:r w:rsidRPr="00456B03">
        <w:rPr>
          <w:i/>
          <w:spacing w:val="1"/>
        </w:rPr>
        <w:t xml:space="preserve"> </w:t>
      </w:r>
      <w:r w:rsidRPr="00456B03">
        <w:rPr>
          <w:i/>
        </w:rPr>
        <w:t>годовой</w:t>
      </w:r>
      <w:r w:rsidRPr="00456B03">
        <w:rPr>
          <w:i/>
          <w:spacing w:val="1"/>
        </w:rPr>
        <w:t xml:space="preserve"> </w:t>
      </w:r>
      <w:r w:rsidRPr="00456B03">
        <w:rPr>
          <w:i/>
        </w:rPr>
        <w:t>цикл</w:t>
      </w:r>
      <w:r w:rsidRPr="00456B03">
        <w:rPr>
          <w:i/>
          <w:spacing w:val="1"/>
        </w:rPr>
        <w:t xml:space="preserve"> </w:t>
      </w:r>
      <w:r w:rsidRPr="00456B03">
        <w:rPr>
          <w:i/>
        </w:rPr>
        <w:t>методической</w:t>
      </w:r>
      <w:r w:rsidRPr="00456B03">
        <w:rPr>
          <w:i/>
          <w:spacing w:val="1"/>
        </w:rPr>
        <w:t xml:space="preserve"> </w:t>
      </w:r>
      <w:r w:rsidRPr="00456B03">
        <w:rPr>
          <w:i/>
        </w:rPr>
        <w:t>работы</w:t>
      </w:r>
      <w:r w:rsidRPr="00456B03">
        <w:rPr>
          <w:i/>
          <w:spacing w:val="1"/>
        </w:rPr>
        <w:t xml:space="preserve"> </w:t>
      </w:r>
      <w:r w:rsidRPr="00456B03">
        <w:rPr>
          <w:i/>
        </w:rPr>
        <w:t>на</w:t>
      </w:r>
      <w:r w:rsidRPr="00456B03">
        <w:rPr>
          <w:i/>
          <w:spacing w:val="1"/>
        </w:rPr>
        <w:t xml:space="preserve"> </w:t>
      </w:r>
      <w:r w:rsidRPr="00456B03">
        <w:rPr>
          <w:i/>
        </w:rPr>
        <w:t>основе</w:t>
      </w:r>
      <w:r w:rsidRPr="00456B03">
        <w:rPr>
          <w:i/>
          <w:spacing w:val="1"/>
        </w:rPr>
        <w:t xml:space="preserve"> </w:t>
      </w:r>
      <w:r w:rsidRPr="00456B03">
        <w:rPr>
          <w:i/>
        </w:rPr>
        <w:t>традиционных</w:t>
      </w:r>
      <w:r w:rsidRPr="00456B03">
        <w:rPr>
          <w:i/>
          <w:spacing w:val="1"/>
        </w:rPr>
        <w:t xml:space="preserve"> </w:t>
      </w:r>
      <w:r w:rsidRPr="00456B03">
        <w:rPr>
          <w:i/>
        </w:rPr>
        <w:t>ценностей</w:t>
      </w:r>
      <w:r w:rsidRPr="00456B03">
        <w:rPr>
          <w:i/>
          <w:spacing w:val="1"/>
        </w:rPr>
        <w:t xml:space="preserve"> </w:t>
      </w:r>
      <w:r w:rsidRPr="00456B03">
        <w:rPr>
          <w:i/>
        </w:rPr>
        <w:t>российского</w:t>
      </w:r>
      <w:r w:rsidRPr="00456B03">
        <w:rPr>
          <w:i/>
          <w:spacing w:val="1"/>
        </w:rPr>
        <w:t xml:space="preserve"> </w:t>
      </w:r>
      <w:r w:rsidRPr="00456B03">
        <w:rPr>
          <w:i/>
        </w:rPr>
        <w:t>общества.</w:t>
      </w:r>
      <w:r w:rsidRPr="00456B03">
        <w:rPr>
          <w:i/>
          <w:spacing w:val="1"/>
        </w:rPr>
        <w:t xml:space="preserve"> </w:t>
      </w:r>
      <w:r w:rsidRPr="00456B03">
        <w:rPr>
          <w:i/>
        </w:rPr>
        <w:t>Это</w:t>
      </w:r>
      <w:r w:rsidRPr="00456B03">
        <w:rPr>
          <w:i/>
          <w:spacing w:val="1"/>
        </w:rPr>
        <w:t xml:space="preserve"> </w:t>
      </w:r>
      <w:r w:rsidRPr="00456B03">
        <w:rPr>
          <w:i/>
        </w:rPr>
        <w:t>поможет каждому педагогу создать тематический творческий проект в своей группе и</w:t>
      </w:r>
      <w:r w:rsidRPr="00456B03">
        <w:rPr>
          <w:i/>
          <w:spacing w:val="1"/>
        </w:rPr>
        <w:t xml:space="preserve"> </w:t>
      </w:r>
      <w:r w:rsidRPr="00456B03">
        <w:rPr>
          <w:i/>
        </w:rPr>
        <w:t>спроектировать</w:t>
      </w:r>
      <w:r w:rsidRPr="00456B03">
        <w:rPr>
          <w:i/>
          <w:spacing w:val="3"/>
        </w:rPr>
        <w:t xml:space="preserve"> </w:t>
      </w:r>
      <w:r w:rsidRPr="00456B03">
        <w:rPr>
          <w:i/>
        </w:rPr>
        <w:t>работу</w:t>
      </w:r>
      <w:r w:rsidRPr="00456B03">
        <w:rPr>
          <w:i/>
          <w:spacing w:val="-8"/>
        </w:rPr>
        <w:t xml:space="preserve"> </w:t>
      </w:r>
      <w:r w:rsidRPr="00456B03">
        <w:rPr>
          <w:i/>
        </w:rPr>
        <w:t>с группой</w:t>
      </w:r>
      <w:r w:rsidRPr="00456B03">
        <w:rPr>
          <w:i/>
          <w:spacing w:val="-4"/>
        </w:rPr>
        <w:t xml:space="preserve"> </w:t>
      </w:r>
      <w:r w:rsidRPr="00456B03">
        <w:rPr>
          <w:i/>
        </w:rPr>
        <w:t>в</w:t>
      </w:r>
      <w:r w:rsidRPr="00456B03">
        <w:rPr>
          <w:i/>
          <w:spacing w:val="-2"/>
        </w:rPr>
        <w:t xml:space="preserve"> </w:t>
      </w:r>
      <w:r w:rsidRPr="00456B03">
        <w:rPr>
          <w:i/>
        </w:rPr>
        <w:t>целом,</w:t>
      </w:r>
      <w:r w:rsidRPr="00456B03">
        <w:rPr>
          <w:i/>
          <w:spacing w:val="-3"/>
        </w:rPr>
        <w:t xml:space="preserve"> </w:t>
      </w:r>
      <w:r w:rsidRPr="00456B03">
        <w:rPr>
          <w:i/>
        </w:rPr>
        <w:t>с</w:t>
      </w:r>
      <w:r w:rsidRPr="00456B03">
        <w:rPr>
          <w:i/>
          <w:spacing w:val="3"/>
        </w:rPr>
        <w:t xml:space="preserve"> </w:t>
      </w:r>
      <w:r w:rsidRPr="00456B03">
        <w:rPr>
          <w:i/>
        </w:rPr>
        <w:t>подгруппами</w:t>
      </w:r>
      <w:r w:rsidRPr="00456B03">
        <w:rPr>
          <w:i/>
          <w:spacing w:val="8"/>
        </w:rPr>
        <w:t xml:space="preserve"> </w:t>
      </w:r>
      <w:r w:rsidRPr="00456B03">
        <w:rPr>
          <w:i/>
        </w:rPr>
        <w:t>детей,</w:t>
      </w:r>
      <w:r w:rsidRPr="00456B03">
        <w:rPr>
          <w:i/>
          <w:spacing w:val="12"/>
        </w:rPr>
        <w:t xml:space="preserve"> </w:t>
      </w:r>
      <w:r w:rsidRPr="00456B03">
        <w:rPr>
          <w:i/>
        </w:rPr>
        <w:t>с</w:t>
      </w:r>
      <w:r w:rsidRPr="00456B03">
        <w:rPr>
          <w:i/>
          <w:spacing w:val="5"/>
        </w:rPr>
        <w:t xml:space="preserve"> </w:t>
      </w:r>
      <w:r w:rsidRPr="00456B03">
        <w:rPr>
          <w:i/>
        </w:rPr>
        <w:t>каждым</w:t>
      </w:r>
      <w:r w:rsidRPr="00456B03">
        <w:rPr>
          <w:i/>
          <w:spacing w:val="2"/>
        </w:rPr>
        <w:t xml:space="preserve"> </w:t>
      </w:r>
      <w:r w:rsidRPr="00456B03">
        <w:rPr>
          <w:i/>
        </w:rPr>
        <w:t>ребенком.</w:t>
      </w:r>
    </w:p>
    <w:p w:rsidR="00040E92" w:rsidRPr="00456B03" w:rsidRDefault="00040E92" w:rsidP="00040E92">
      <w:pPr>
        <w:spacing w:before="62"/>
        <w:ind w:right="1393"/>
        <w:contextualSpacing/>
        <w:rPr>
          <w:rFonts w:ascii="Times New Roman" w:hAnsi="Times New Roman" w:cs="Times New Roman"/>
          <w:b/>
          <w:i/>
          <w:sz w:val="24"/>
          <w:szCs w:val="24"/>
        </w:rPr>
      </w:pPr>
      <w:r w:rsidRPr="00456B03">
        <w:rPr>
          <w:b/>
          <w:i/>
          <w:sz w:val="28"/>
          <w:szCs w:val="28"/>
        </w:rPr>
        <w:t xml:space="preserve">                </w:t>
      </w:r>
      <w:r w:rsidRPr="00456B03">
        <w:rPr>
          <w:rFonts w:ascii="Times New Roman" w:hAnsi="Times New Roman" w:cs="Times New Roman"/>
          <w:b/>
          <w:i/>
          <w:sz w:val="24"/>
          <w:szCs w:val="24"/>
        </w:rPr>
        <w:t>Календарь</w:t>
      </w:r>
      <w:r w:rsidRPr="00456B03">
        <w:rPr>
          <w:rFonts w:ascii="Times New Roman" w:hAnsi="Times New Roman" w:cs="Times New Roman"/>
          <w:b/>
          <w:i/>
          <w:spacing w:val="-5"/>
          <w:sz w:val="24"/>
          <w:szCs w:val="24"/>
        </w:rPr>
        <w:t xml:space="preserve"> </w:t>
      </w:r>
      <w:r w:rsidRPr="00456B03">
        <w:rPr>
          <w:rFonts w:ascii="Times New Roman" w:hAnsi="Times New Roman" w:cs="Times New Roman"/>
          <w:b/>
          <w:i/>
          <w:sz w:val="24"/>
          <w:szCs w:val="24"/>
        </w:rPr>
        <w:t>традиций</w:t>
      </w:r>
      <w:r w:rsidRPr="00456B03">
        <w:rPr>
          <w:rFonts w:ascii="Times New Roman" w:hAnsi="Times New Roman" w:cs="Times New Roman"/>
          <w:b/>
          <w:i/>
          <w:spacing w:val="-4"/>
          <w:sz w:val="24"/>
          <w:szCs w:val="24"/>
        </w:rPr>
        <w:t xml:space="preserve"> </w:t>
      </w:r>
      <w:r w:rsidRPr="00456B03">
        <w:rPr>
          <w:rFonts w:ascii="Times New Roman" w:hAnsi="Times New Roman" w:cs="Times New Roman"/>
          <w:b/>
          <w:i/>
          <w:sz w:val="24"/>
          <w:szCs w:val="24"/>
        </w:rPr>
        <w:t>ОО.</w:t>
      </w:r>
    </w:p>
    <w:tbl>
      <w:tblPr>
        <w:tblStyle w:val="a7"/>
        <w:tblW w:w="0" w:type="auto"/>
        <w:tblInd w:w="392" w:type="dxa"/>
        <w:tblLook w:val="04A0"/>
      </w:tblPr>
      <w:tblGrid>
        <w:gridCol w:w="2293"/>
        <w:gridCol w:w="7654"/>
      </w:tblGrid>
      <w:tr w:rsidR="00040E92" w:rsidTr="00040E92">
        <w:tc>
          <w:tcPr>
            <w:tcW w:w="2293" w:type="dxa"/>
          </w:tcPr>
          <w:p w:rsidR="00040E92" w:rsidRPr="00040E92" w:rsidRDefault="00040E92" w:rsidP="00040E92">
            <w:pPr>
              <w:spacing w:before="62"/>
              <w:ind w:right="1393"/>
              <w:contextualSpacing/>
              <w:rPr>
                <w:rFonts w:ascii="Times New Roman" w:hAnsi="Times New Roman" w:cs="Times New Roman"/>
                <w:b/>
                <w:i/>
                <w:sz w:val="24"/>
                <w:szCs w:val="24"/>
              </w:rPr>
            </w:pPr>
            <w:r w:rsidRPr="00040E92">
              <w:rPr>
                <w:rFonts w:ascii="Times New Roman" w:hAnsi="Times New Roman" w:cs="Times New Roman"/>
                <w:b/>
                <w:i/>
                <w:sz w:val="24"/>
                <w:szCs w:val="24"/>
              </w:rPr>
              <w:t>Месяц</w:t>
            </w:r>
          </w:p>
        </w:tc>
        <w:tc>
          <w:tcPr>
            <w:tcW w:w="7654" w:type="dxa"/>
          </w:tcPr>
          <w:p w:rsidR="00040E92" w:rsidRPr="00040E92" w:rsidRDefault="00040E92" w:rsidP="00040E92">
            <w:pPr>
              <w:spacing w:before="62"/>
              <w:ind w:right="1393"/>
              <w:contextualSpacing/>
              <w:rPr>
                <w:rFonts w:ascii="Times New Roman" w:hAnsi="Times New Roman" w:cs="Times New Roman"/>
                <w:b/>
                <w:i/>
                <w:sz w:val="24"/>
                <w:szCs w:val="24"/>
              </w:rPr>
            </w:pPr>
            <w:r w:rsidRPr="00040E92">
              <w:rPr>
                <w:rFonts w:ascii="Times New Roman" w:hAnsi="Times New Roman" w:cs="Times New Roman"/>
                <w:b/>
                <w:i/>
                <w:sz w:val="24"/>
                <w:szCs w:val="24"/>
              </w:rPr>
              <w:t>Наименование мероприятия</w:t>
            </w:r>
          </w:p>
        </w:tc>
      </w:tr>
      <w:tr w:rsidR="00040E92" w:rsidTr="00040E92">
        <w:tc>
          <w:tcPr>
            <w:tcW w:w="2293" w:type="dxa"/>
          </w:tcPr>
          <w:p w:rsidR="00040E92" w:rsidRPr="00040E92" w:rsidRDefault="00040E92" w:rsidP="00040E92">
            <w:pPr>
              <w:pStyle w:val="TableParagraph"/>
              <w:spacing w:before="3"/>
              <w:jc w:val="both"/>
              <w:rPr>
                <w:i/>
                <w:sz w:val="24"/>
                <w:szCs w:val="24"/>
              </w:rPr>
            </w:pPr>
            <w:r w:rsidRPr="00040E92">
              <w:rPr>
                <w:i/>
                <w:sz w:val="24"/>
                <w:szCs w:val="24"/>
              </w:rPr>
              <w:t>Сентябрь</w:t>
            </w:r>
          </w:p>
        </w:tc>
        <w:tc>
          <w:tcPr>
            <w:tcW w:w="7654" w:type="dxa"/>
          </w:tcPr>
          <w:p w:rsidR="00040E92" w:rsidRPr="00B806EE" w:rsidRDefault="00040E92" w:rsidP="00040E92">
            <w:pPr>
              <w:pStyle w:val="TableParagraph"/>
              <w:spacing w:before="3"/>
              <w:ind w:left="0"/>
              <w:jc w:val="both"/>
              <w:rPr>
                <w:i/>
                <w:sz w:val="24"/>
                <w:szCs w:val="24"/>
              </w:rPr>
            </w:pPr>
            <w:r w:rsidRPr="00B806EE">
              <w:rPr>
                <w:i/>
                <w:sz w:val="24"/>
                <w:szCs w:val="24"/>
              </w:rPr>
              <w:t>1</w:t>
            </w:r>
            <w:r w:rsidRPr="00B806EE">
              <w:rPr>
                <w:i/>
                <w:spacing w:val="-2"/>
                <w:sz w:val="24"/>
                <w:szCs w:val="24"/>
              </w:rPr>
              <w:t xml:space="preserve"> </w:t>
            </w:r>
            <w:r w:rsidRPr="00B806EE">
              <w:rPr>
                <w:i/>
                <w:sz w:val="24"/>
                <w:szCs w:val="24"/>
              </w:rPr>
              <w:t>сентября</w:t>
            </w:r>
            <w:r w:rsidRPr="00B806EE">
              <w:rPr>
                <w:i/>
                <w:spacing w:val="-2"/>
                <w:sz w:val="24"/>
                <w:szCs w:val="24"/>
              </w:rPr>
              <w:t xml:space="preserve"> </w:t>
            </w:r>
            <w:r w:rsidR="00DA6F9F" w:rsidRPr="00B806EE">
              <w:rPr>
                <w:i/>
                <w:sz w:val="24"/>
                <w:szCs w:val="24"/>
              </w:rPr>
              <w:t>–</w:t>
            </w:r>
            <w:r w:rsidRPr="00B806EE">
              <w:rPr>
                <w:i/>
                <w:spacing w:val="-3"/>
                <w:sz w:val="24"/>
                <w:szCs w:val="24"/>
              </w:rPr>
              <w:t xml:space="preserve"> </w:t>
            </w:r>
            <w:r w:rsidR="00DA6F9F" w:rsidRPr="00B806EE">
              <w:rPr>
                <w:i/>
                <w:spacing w:val="-3"/>
                <w:sz w:val="24"/>
                <w:szCs w:val="24"/>
              </w:rPr>
              <w:t>Развлечение «</w:t>
            </w:r>
            <w:r w:rsidRPr="00B806EE">
              <w:rPr>
                <w:i/>
                <w:sz w:val="24"/>
                <w:szCs w:val="24"/>
              </w:rPr>
              <w:t>День</w:t>
            </w:r>
            <w:r w:rsidRPr="00B806EE">
              <w:rPr>
                <w:i/>
                <w:spacing w:val="-2"/>
                <w:sz w:val="24"/>
                <w:szCs w:val="24"/>
              </w:rPr>
              <w:t xml:space="preserve"> </w:t>
            </w:r>
            <w:r w:rsidRPr="00B806EE">
              <w:rPr>
                <w:i/>
                <w:sz w:val="24"/>
                <w:szCs w:val="24"/>
              </w:rPr>
              <w:t>знаний</w:t>
            </w:r>
            <w:r w:rsidR="00DA6F9F" w:rsidRPr="00B806EE">
              <w:rPr>
                <w:i/>
                <w:sz w:val="24"/>
                <w:szCs w:val="24"/>
              </w:rPr>
              <w:t>»</w:t>
            </w:r>
            <w:r w:rsidR="00B806EE" w:rsidRPr="00B806EE">
              <w:rPr>
                <w:i/>
                <w:sz w:val="24"/>
                <w:szCs w:val="24"/>
              </w:rPr>
              <w:t>.</w:t>
            </w:r>
          </w:p>
          <w:p w:rsidR="00040E92" w:rsidRPr="00B806EE" w:rsidRDefault="00040E92" w:rsidP="00040E92">
            <w:pPr>
              <w:pStyle w:val="TableParagraph"/>
              <w:spacing w:before="46"/>
              <w:ind w:left="0"/>
              <w:jc w:val="both"/>
              <w:rPr>
                <w:i/>
                <w:sz w:val="24"/>
                <w:szCs w:val="24"/>
              </w:rPr>
            </w:pPr>
            <w:r w:rsidRPr="00B806EE">
              <w:rPr>
                <w:i/>
                <w:sz w:val="24"/>
                <w:szCs w:val="24"/>
              </w:rPr>
              <w:t>1</w:t>
            </w:r>
            <w:r w:rsidRPr="00B806EE">
              <w:rPr>
                <w:i/>
                <w:spacing w:val="-2"/>
                <w:sz w:val="24"/>
                <w:szCs w:val="24"/>
              </w:rPr>
              <w:t xml:space="preserve"> </w:t>
            </w:r>
            <w:r w:rsidRPr="00B806EE">
              <w:rPr>
                <w:i/>
                <w:sz w:val="24"/>
                <w:szCs w:val="24"/>
              </w:rPr>
              <w:t>неделя</w:t>
            </w:r>
            <w:r w:rsidRPr="00B806EE">
              <w:rPr>
                <w:i/>
                <w:spacing w:val="-3"/>
                <w:sz w:val="24"/>
                <w:szCs w:val="24"/>
              </w:rPr>
              <w:t xml:space="preserve"> </w:t>
            </w:r>
            <w:r w:rsidRPr="00B806EE">
              <w:rPr>
                <w:i/>
                <w:sz w:val="24"/>
                <w:szCs w:val="24"/>
              </w:rPr>
              <w:t>сентября</w:t>
            </w:r>
            <w:r w:rsidRPr="00B806EE">
              <w:rPr>
                <w:i/>
                <w:spacing w:val="-2"/>
                <w:sz w:val="24"/>
                <w:szCs w:val="24"/>
              </w:rPr>
              <w:t xml:space="preserve"> </w:t>
            </w:r>
            <w:r w:rsidRPr="00B806EE">
              <w:rPr>
                <w:i/>
                <w:sz w:val="24"/>
                <w:szCs w:val="24"/>
              </w:rPr>
              <w:t>-</w:t>
            </w:r>
            <w:r w:rsidRPr="00B806EE">
              <w:rPr>
                <w:i/>
                <w:spacing w:val="-2"/>
                <w:sz w:val="24"/>
                <w:szCs w:val="24"/>
              </w:rPr>
              <w:t xml:space="preserve"> </w:t>
            </w:r>
            <w:r w:rsidRPr="00B806EE">
              <w:rPr>
                <w:i/>
                <w:sz w:val="24"/>
                <w:szCs w:val="24"/>
              </w:rPr>
              <w:t>Неделя</w:t>
            </w:r>
            <w:r w:rsidRPr="00B806EE">
              <w:rPr>
                <w:i/>
                <w:spacing w:val="-3"/>
                <w:sz w:val="24"/>
                <w:szCs w:val="24"/>
              </w:rPr>
              <w:t xml:space="preserve"> </w:t>
            </w:r>
            <w:r w:rsidRPr="00B806EE">
              <w:rPr>
                <w:i/>
                <w:sz w:val="24"/>
                <w:szCs w:val="24"/>
              </w:rPr>
              <w:t>безопасности</w:t>
            </w:r>
            <w:r w:rsidR="00B806EE" w:rsidRPr="00B806EE">
              <w:rPr>
                <w:i/>
                <w:sz w:val="24"/>
                <w:szCs w:val="24"/>
              </w:rPr>
              <w:t>.</w:t>
            </w:r>
          </w:p>
          <w:p w:rsidR="00040E92" w:rsidRPr="00B806EE" w:rsidRDefault="00040E92" w:rsidP="00040E92">
            <w:pPr>
              <w:pStyle w:val="TableParagraph"/>
              <w:spacing w:before="46"/>
              <w:ind w:left="0"/>
              <w:jc w:val="both"/>
              <w:rPr>
                <w:i/>
                <w:sz w:val="24"/>
                <w:szCs w:val="24"/>
              </w:rPr>
            </w:pPr>
            <w:r w:rsidRPr="00B806EE">
              <w:rPr>
                <w:i/>
                <w:sz w:val="24"/>
                <w:szCs w:val="24"/>
              </w:rPr>
              <w:t xml:space="preserve">8 сентября – </w:t>
            </w:r>
            <w:r w:rsidR="00DA6F9F" w:rsidRPr="00B806EE">
              <w:rPr>
                <w:i/>
                <w:sz w:val="24"/>
                <w:szCs w:val="24"/>
              </w:rPr>
              <w:t>Квест – игра «День грамотности»</w:t>
            </w:r>
            <w:r w:rsidR="00B806EE" w:rsidRPr="00B806EE">
              <w:rPr>
                <w:i/>
                <w:sz w:val="24"/>
                <w:szCs w:val="24"/>
              </w:rPr>
              <w:t>, посвящённая</w:t>
            </w:r>
            <w:r w:rsidR="00DA6F9F" w:rsidRPr="00B806EE">
              <w:rPr>
                <w:i/>
                <w:sz w:val="24"/>
                <w:szCs w:val="24"/>
              </w:rPr>
              <w:t xml:space="preserve"> </w:t>
            </w:r>
            <w:r w:rsidR="00B806EE" w:rsidRPr="00B806EE">
              <w:rPr>
                <w:i/>
                <w:sz w:val="24"/>
                <w:szCs w:val="24"/>
              </w:rPr>
              <w:t xml:space="preserve">Международному дню </w:t>
            </w:r>
            <w:r w:rsidRPr="00B806EE">
              <w:rPr>
                <w:i/>
                <w:sz w:val="24"/>
                <w:szCs w:val="24"/>
              </w:rPr>
              <w:t xml:space="preserve"> распространения грамотности</w:t>
            </w:r>
            <w:r w:rsidR="00B806EE" w:rsidRPr="00B806EE">
              <w:rPr>
                <w:i/>
                <w:sz w:val="24"/>
                <w:szCs w:val="24"/>
              </w:rPr>
              <w:t>.</w:t>
            </w:r>
            <w:r w:rsidRPr="00B806EE">
              <w:rPr>
                <w:i/>
                <w:sz w:val="24"/>
                <w:szCs w:val="24"/>
              </w:rPr>
              <w:t xml:space="preserve"> </w:t>
            </w:r>
          </w:p>
          <w:p w:rsidR="00040E92" w:rsidRPr="00040E92" w:rsidRDefault="00040E92" w:rsidP="00B806EE">
            <w:pPr>
              <w:spacing w:before="62"/>
              <w:ind w:right="1393"/>
              <w:contextualSpacing/>
              <w:rPr>
                <w:rFonts w:ascii="Times New Roman" w:hAnsi="Times New Roman" w:cs="Times New Roman"/>
                <w:b/>
                <w:sz w:val="24"/>
                <w:szCs w:val="24"/>
              </w:rPr>
            </w:pPr>
            <w:r w:rsidRPr="00B806EE">
              <w:rPr>
                <w:rFonts w:ascii="Times New Roman" w:hAnsi="Times New Roman" w:cs="Times New Roman"/>
                <w:i/>
                <w:sz w:val="24"/>
                <w:szCs w:val="24"/>
              </w:rPr>
              <w:t>27</w:t>
            </w:r>
            <w:r w:rsidRPr="00B806EE">
              <w:rPr>
                <w:rFonts w:ascii="Times New Roman" w:hAnsi="Times New Roman" w:cs="Times New Roman"/>
                <w:i/>
                <w:spacing w:val="-3"/>
                <w:sz w:val="24"/>
                <w:szCs w:val="24"/>
              </w:rPr>
              <w:t xml:space="preserve"> </w:t>
            </w:r>
            <w:r w:rsidRPr="00B806EE">
              <w:rPr>
                <w:rFonts w:ascii="Times New Roman" w:hAnsi="Times New Roman" w:cs="Times New Roman"/>
                <w:i/>
                <w:sz w:val="24"/>
                <w:szCs w:val="24"/>
              </w:rPr>
              <w:t>сентября</w:t>
            </w:r>
            <w:r w:rsidRPr="00B806EE">
              <w:rPr>
                <w:rFonts w:ascii="Times New Roman" w:hAnsi="Times New Roman" w:cs="Times New Roman"/>
                <w:i/>
                <w:spacing w:val="-2"/>
                <w:sz w:val="24"/>
                <w:szCs w:val="24"/>
              </w:rPr>
              <w:t xml:space="preserve"> </w:t>
            </w:r>
            <w:r w:rsidR="00B806EE" w:rsidRPr="00B806EE">
              <w:rPr>
                <w:rFonts w:ascii="Times New Roman" w:hAnsi="Times New Roman" w:cs="Times New Roman"/>
                <w:i/>
                <w:sz w:val="24"/>
                <w:szCs w:val="24"/>
              </w:rPr>
              <w:t>–</w:t>
            </w:r>
            <w:r w:rsidRPr="00B806EE">
              <w:rPr>
                <w:rFonts w:ascii="Times New Roman" w:hAnsi="Times New Roman" w:cs="Times New Roman"/>
                <w:i/>
                <w:spacing w:val="-3"/>
                <w:sz w:val="24"/>
                <w:szCs w:val="24"/>
              </w:rPr>
              <w:t xml:space="preserve"> </w:t>
            </w:r>
            <w:r w:rsidR="00B806EE" w:rsidRPr="00B806EE">
              <w:rPr>
                <w:rFonts w:ascii="Times New Roman" w:hAnsi="Times New Roman" w:cs="Times New Roman"/>
                <w:i/>
                <w:spacing w:val="-3"/>
                <w:sz w:val="24"/>
                <w:szCs w:val="24"/>
              </w:rPr>
              <w:t xml:space="preserve">  </w:t>
            </w:r>
            <w:r w:rsidR="00B806EE" w:rsidRPr="00B806EE">
              <w:rPr>
                <w:rFonts w:ascii="Times New Roman" w:hAnsi="Times New Roman" w:cs="Times New Roman"/>
                <w:i/>
              </w:rPr>
              <w:t>Видеопоздравление   работников  детского сада,</w:t>
            </w:r>
            <w:r w:rsidR="00861381">
              <w:rPr>
                <w:rFonts w:ascii="Times New Roman" w:hAnsi="Times New Roman" w:cs="Times New Roman"/>
                <w:i/>
              </w:rPr>
              <w:t xml:space="preserve"> </w:t>
            </w:r>
            <w:r w:rsidR="00B806EE" w:rsidRPr="00B806EE">
              <w:rPr>
                <w:rFonts w:ascii="Times New Roman" w:hAnsi="Times New Roman" w:cs="Times New Roman"/>
                <w:i/>
              </w:rPr>
              <w:t xml:space="preserve"> посвящённое </w:t>
            </w:r>
            <w:r w:rsidR="00B806EE" w:rsidRPr="00B806EE">
              <w:rPr>
                <w:rFonts w:ascii="Times New Roman" w:hAnsi="Times New Roman" w:cs="Times New Roman"/>
                <w:i/>
                <w:sz w:val="24"/>
                <w:szCs w:val="24"/>
              </w:rPr>
              <w:t xml:space="preserve"> Дню</w:t>
            </w:r>
            <w:r w:rsidRPr="00B806EE">
              <w:rPr>
                <w:rFonts w:ascii="Times New Roman" w:hAnsi="Times New Roman" w:cs="Times New Roman"/>
                <w:i/>
                <w:spacing w:val="-2"/>
                <w:sz w:val="24"/>
                <w:szCs w:val="24"/>
              </w:rPr>
              <w:t xml:space="preserve"> </w:t>
            </w:r>
            <w:r w:rsidRPr="00B806EE">
              <w:rPr>
                <w:rFonts w:ascii="Times New Roman" w:hAnsi="Times New Roman" w:cs="Times New Roman"/>
                <w:i/>
                <w:sz w:val="24"/>
                <w:szCs w:val="24"/>
              </w:rPr>
              <w:t>работника</w:t>
            </w:r>
            <w:r w:rsidRPr="00B806EE">
              <w:rPr>
                <w:rFonts w:ascii="Times New Roman" w:hAnsi="Times New Roman" w:cs="Times New Roman"/>
                <w:i/>
                <w:spacing w:val="-3"/>
                <w:sz w:val="24"/>
                <w:szCs w:val="24"/>
              </w:rPr>
              <w:t xml:space="preserve"> </w:t>
            </w:r>
            <w:r w:rsidRPr="00B806EE">
              <w:rPr>
                <w:rFonts w:ascii="Times New Roman" w:hAnsi="Times New Roman" w:cs="Times New Roman"/>
                <w:i/>
                <w:sz w:val="24"/>
                <w:szCs w:val="24"/>
              </w:rPr>
              <w:t>дошкольного</w:t>
            </w:r>
            <w:r w:rsidR="00B806EE" w:rsidRPr="00B806EE">
              <w:rPr>
                <w:rFonts w:ascii="Times New Roman" w:hAnsi="Times New Roman" w:cs="Times New Roman"/>
                <w:i/>
                <w:spacing w:val="-2"/>
                <w:sz w:val="24"/>
                <w:szCs w:val="24"/>
              </w:rPr>
              <w:t xml:space="preserve"> </w:t>
            </w:r>
            <w:r w:rsidRPr="00B806EE">
              <w:rPr>
                <w:rFonts w:ascii="Times New Roman" w:hAnsi="Times New Roman" w:cs="Times New Roman"/>
                <w:i/>
                <w:sz w:val="24"/>
                <w:szCs w:val="24"/>
              </w:rPr>
              <w:t>образования</w:t>
            </w:r>
            <w:r w:rsidR="00861381">
              <w:rPr>
                <w:rFonts w:ascii="Times New Roman" w:hAnsi="Times New Roman" w:cs="Times New Roman"/>
                <w:i/>
                <w:sz w:val="24"/>
                <w:szCs w:val="24"/>
              </w:rPr>
              <w:t>.</w:t>
            </w:r>
            <w:r>
              <w:rPr>
                <w:rFonts w:ascii="Times New Roman" w:hAnsi="Times New Roman" w:cs="Times New Roman"/>
                <w:i/>
                <w:sz w:val="24"/>
                <w:szCs w:val="24"/>
              </w:rPr>
              <w:t xml:space="preserve"> </w:t>
            </w:r>
          </w:p>
        </w:tc>
      </w:tr>
      <w:tr w:rsidR="00040E92" w:rsidTr="00040E92">
        <w:tc>
          <w:tcPr>
            <w:tcW w:w="2293" w:type="dxa"/>
          </w:tcPr>
          <w:p w:rsidR="00040E92" w:rsidRPr="00040E92" w:rsidRDefault="00040E92" w:rsidP="00040E92">
            <w:pPr>
              <w:pStyle w:val="TableParagraph"/>
              <w:spacing w:before="0"/>
              <w:jc w:val="both"/>
              <w:rPr>
                <w:i/>
                <w:sz w:val="24"/>
                <w:szCs w:val="24"/>
              </w:rPr>
            </w:pPr>
            <w:r w:rsidRPr="00040E92">
              <w:rPr>
                <w:i/>
                <w:sz w:val="24"/>
                <w:szCs w:val="24"/>
              </w:rPr>
              <w:t>Октябрь</w:t>
            </w:r>
          </w:p>
        </w:tc>
        <w:tc>
          <w:tcPr>
            <w:tcW w:w="7654" w:type="dxa"/>
          </w:tcPr>
          <w:p w:rsidR="00B806EE" w:rsidRPr="00861381" w:rsidRDefault="00040E92" w:rsidP="00040E92">
            <w:pPr>
              <w:pStyle w:val="TableParagraph"/>
              <w:spacing w:before="0" w:line="280" w:lineRule="auto"/>
              <w:ind w:left="0"/>
              <w:jc w:val="both"/>
              <w:rPr>
                <w:i/>
                <w:sz w:val="24"/>
                <w:szCs w:val="24"/>
              </w:rPr>
            </w:pPr>
            <w:r w:rsidRPr="00861381">
              <w:rPr>
                <w:i/>
                <w:sz w:val="24"/>
                <w:szCs w:val="24"/>
              </w:rPr>
              <w:t xml:space="preserve">1 октября – </w:t>
            </w:r>
            <w:r w:rsidR="00B806EE" w:rsidRPr="00861381">
              <w:rPr>
                <w:i/>
                <w:sz w:val="24"/>
                <w:szCs w:val="24"/>
              </w:rPr>
              <w:t xml:space="preserve">Музыкально – театральная гостиная, посвящённая Международному дню пожилых людей. </w:t>
            </w:r>
            <w:r w:rsidRPr="00861381">
              <w:rPr>
                <w:i/>
                <w:sz w:val="24"/>
                <w:szCs w:val="24"/>
              </w:rPr>
              <w:t xml:space="preserve"> </w:t>
            </w:r>
          </w:p>
          <w:p w:rsidR="00040E92" w:rsidRPr="00861381" w:rsidRDefault="00B806EE" w:rsidP="00040E92">
            <w:pPr>
              <w:pStyle w:val="TableParagraph"/>
              <w:spacing w:before="0" w:line="280" w:lineRule="auto"/>
              <w:ind w:left="0"/>
              <w:jc w:val="both"/>
              <w:rPr>
                <w:i/>
                <w:sz w:val="24"/>
                <w:szCs w:val="24"/>
              </w:rPr>
            </w:pPr>
            <w:r w:rsidRPr="00861381">
              <w:rPr>
                <w:i/>
                <w:sz w:val="24"/>
                <w:szCs w:val="24"/>
              </w:rPr>
              <w:t xml:space="preserve">1 октября – </w:t>
            </w:r>
            <w:r w:rsidRPr="00861381">
              <w:rPr>
                <w:i/>
                <w:sz w:val="24"/>
              </w:rPr>
              <w:t>Детская театрально - музыкальная</w:t>
            </w:r>
            <w:r w:rsidRPr="00861381">
              <w:rPr>
                <w:i/>
                <w:spacing w:val="-57"/>
                <w:sz w:val="24"/>
              </w:rPr>
              <w:t xml:space="preserve">                                                       </w:t>
            </w:r>
            <w:r w:rsidRPr="00861381">
              <w:rPr>
                <w:i/>
                <w:sz w:val="24"/>
              </w:rPr>
              <w:t>студия</w:t>
            </w:r>
            <w:r w:rsidR="00861381" w:rsidRPr="00861381">
              <w:rPr>
                <w:i/>
                <w:sz w:val="24"/>
                <w:szCs w:val="24"/>
              </w:rPr>
              <w:t xml:space="preserve"> представляет…, посвяще</w:t>
            </w:r>
            <w:r w:rsidRPr="00861381">
              <w:rPr>
                <w:i/>
                <w:sz w:val="24"/>
                <w:szCs w:val="24"/>
              </w:rPr>
              <w:t xml:space="preserve">но Международному дню музыки. </w:t>
            </w:r>
          </w:p>
          <w:p w:rsidR="00040E92" w:rsidRPr="00861381" w:rsidRDefault="00040E92" w:rsidP="00040E92">
            <w:pPr>
              <w:pStyle w:val="TableParagraph"/>
              <w:spacing w:before="0" w:line="280" w:lineRule="auto"/>
              <w:ind w:left="0"/>
              <w:jc w:val="both"/>
              <w:rPr>
                <w:i/>
                <w:sz w:val="24"/>
                <w:szCs w:val="24"/>
              </w:rPr>
            </w:pPr>
            <w:r w:rsidRPr="00861381">
              <w:rPr>
                <w:i/>
              </w:rPr>
              <w:t xml:space="preserve">4 </w:t>
            </w:r>
            <w:r w:rsidRPr="00861381">
              <w:rPr>
                <w:i/>
                <w:spacing w:val="-1"/>
              </w:rPr>
              <w:t xml:space="preserve"> </w:t>
            </w:r>
            <w:r w:rsidRPr="00861381">
              <w:rPr>
                <w:i/>
              </w:rPr>
              <w:t xml:space="preserve">октября – </w:t>
            </w:r>
            <w:r w:rsidR="00861381" w:rsidRPr="00861381">
              <w:rPr>
                <w:i/>
              </w:rPr>
              <w:t xml:space="preserve">Выставка рисунков «Эти забавные животные», посвящённая Дню </w:t>
            </w:r>
            <w:r w:rsidRPr="00861381">
              <w:rPr>
                <w:i/>
              </w:rPr>
              <w:t xml:space="preserve"> защиты животных</w:t>
            </w:r>
            <w:r w:rsidR="00861381" w:rsidRPr="00861381">
              <w:rPr>
                <w:i/>
              </w:rPr>
              <w:t xml:space="preserve">. </w:t>
            </w:r>
          </w:p>
          <w:p w:rsidR="00040E92" w:rsidRPr="00861381" w:rsidRDefault="00040E92" w:rsidP="00040E92">
            <w:pPr>
              <w:pStyle w:val="a3"/>
              <w:spacing w:before="36" w:line="276" w:lineRule="auto"/>
              <w:ind w:left="0" w:right="1383" w:firstLine="0"/>
              <w:jc w:val="left"/>
              <w:rPr>
                <w:i/>
              </w:rPr>
            </w:pPr>
            <w:r w:rsidRPr="00861381">
              <w:rPr>
                <w:i/>
              </w:rPr>
              <w:t>5</w:t>
            </w:r>
            <w:r w:rsidRPr="00861381">
              <w:rPr>
                <w:i/>
                <w:spacing w:val="-1"/>
              </w:rPr>
              <w:t xml:space="preserve"> </w:t>
            </w:r>
            <w:r w:rsidRPr="00861381">
              <w:rPr>
                <w:i/>
              </w:rPr>
              <w:t xml:space="preserve">октября - </w:t>
            </w:r>
            <w:r w:rsidR="00861381" w:rsidRPr="00861381">
              <w:rPr>
                <w:i/>
              </w:rPr>
              <w:t>Видеопоздравление   учителей, посвящённое  Дню</w:t>
            </w:r>
            <w:r w:rsidR="00861381" w:rsidRPr="00861381">
              <w:rPr>
                <w:i/>
                <w:spacing w:val="-2"/>
              </w:rPr>
              <w:t xml:space="preserve"> </w:t>
            </w:r>
            <w:r w:rsidRPr="00861381">
              <w:rPr>
                <w:i/>
                <w:spacing w:val="2"/>
              </w:rPr>
              <w:t xml:space="preserve"> </w:t>
            </w:r>
            <w:r w:rsidR="00861381" w:rsidRPr="00861381">
              <w:rPr>
                <w:i/>
              </w:rPr>
              <w:t>учителя.</w:t>
            </w:r>
          </w:p>
          <w:p w:rsidR="00040E92" w:rsidRDefault="00040E92" w:rsidP="00040E92">
            <w:pPr>
              <w:pStyle w:val="a3"/>
              <w:spacing w:line="275" w:lineRule="exact"/>
              <w:ind w:left="0" w:firstLine="0"/>
              <w:jc w:val="left"/>
              <w:rPr>
                <w:i/>
              </w:rPr>
            </w:pPr>
            <w:r w:rsidRPr="00861381">
              <w:rPr>
                <w:i/>
              </w:rPr>
              <w:t>15</w:t>
            </w:r>
            <w:r w:rsidRPr="00861381">
              <w:rPr>
                <w:i/>
                <w:spacing w:val="-2"/>
              </w:rPr>
              <w:t xml:space="preserve"> </w:t>
            </w:r>
            <w:r w:rsidRPr="00861381">
              <w:rPr>
                <w:i/>
              </w:rPr>
              <w:t xml:space="preserve">октября </w:t>
            </w:r>
            <w:r w:rsidR="00861381" w:rsidRPr="00861381">
              <w:rPr>
                <w:i/>
              </w:rPr>
              <w:t>–</w:t>
            </w:r>
            <w:r w:rsidRPr="00861381">
              <w:rPr>
                <w:i/>
                <w:spacing w:val="-1"/>
              </w:rPr>
              <w:t xml:space="preserve"> </w:t>
            </w:r>
            <w:r w:rsidR="00861381" w:rsidRPr="00861381">
              <w:rPr>
                <w:i/>
                <w:spacing w:val="-1"/>
              </w:rPr>
              <w:t xml:space="preserve">Развлечение, посвящённое </w:t>
            </w:r>
            <w:r w:rsidRPr="00861381">
              <w:rPr>
                <w:i/>
              </w:rPr>
              <w:t>Д</w:t>
            </w:r>
            <w:r w:rsidR="00861381" w:rsidRPr="00861381">
              <w:rPr>
                <w:i/>
              </w:rPr>
              <w:t>ню</w:t>
            </w:r>
            <w:r w:rsidRPr="00861381">
              <w:rPr>
                <w:i/>
                <w:spacing w:val="-2"/>
              </w:rPr>
              <w:t xml:space="preserve"> </w:t>
            </w:r>
            <w:r w:rsidRPr="00861381">
              <w:rPr>
                <w:i/>
              </w:rPr>
              <w:t>отца</w:t>
            </w:r>
            <w:r w:rsidRPr="00861381">
              <w:rPr>
                <w:i/>
                <w:spacing w:val="-2"/>
              </w:rPr>
              <w:t xml:space="preserve"> </w:t>
            </w:r>
            <w:r w:rsidRPr="00861381">
              <w:rPr>
                <w:i/>
              </w:rPr>
              <w:t>в</w:t>
            </w:r>
            <w:r w:rsidRPr="00861381">
              <w:rPr>
                <w:i/>
                <w:spacing w:val="-3"/>
              </w:rPr>
              <w:t xml:space="preserve"> </w:t>
            </w:r>
            <w:r w:rsidR="00622BC1">
              <w:rPr>
                <w:i/>
              </w:rPr>
              <w:t>России</w:t>
            </w:r>
            <w:r w:rsidR="00861381" w:rsidRPr="00861381">
              <w:rPr>
                <w:i/>
              </w:rPr>
              <w:t>.</w:t>
            </w:r>
          </w:p>
          <w:p w:rsidR="00622BC1" w:rsidRPr="00861381" w:rsidRDefault="00622BC1" w:rsidP="00040E92">
            <w:pPr>
              <w:pStyle w:val="a3"/>
              <w:spacing w:line="275" w:lineRule="exact"/>
              <w:ind w:left="0" w:firstLine="0"/>
              <w:jc w:val="left"/>
            </w:pPr>
            <w:r>
              <w:rPr>
                <w:i/>
              </w:rPr>
              <w:t>Праздник Осени.</w:t>
            </w:r>
          </w:p>
        </w:tc>
      </w:tr>
      <w:tr w:rsidR="00040E92" w:rsidTr="00040E92">
        <w:tc>
          <w:tcPr>
            <w:tcW w:w="2293" w:type="dxa"/>
          </w:tcPr>
          <w:p w:rsidR="00040E92" w:rsidRPr="00040E92" w:rsidRDefault="00040E92" w:rsidP="00040E92">
            <w:pPr>
              <w:pStyle w:val="TableParagraph"/>
              <w:spacing w:before="0"/>
              <w:jc w:val="both"/>
              <w:rPr>
                <w:i/>
                <w:sz w:val="24"/>
                <w:szCs w:val="24"/>
              </w:rPr>
            </w:pPr>
            <w:r w:rsidRPr="00040E92">
              <w:rPr>
                <w:i/>
                <w:sz w:val="24"/>
                <w:szCs w:val="24"/>
              </w:rPr>
              <w:t>Ноябрь</w:t>
            </w:r>
          </w:p>
        </w:tc>
        <w:tc>
          <w:tcPr>
            <w:tcW w:w="7654" w:type="dxa"/>
          </w:tcPr>
          <w:p w:rsidR="00040E92" w:rsidRDefault="00897FD3" w:rsidP="00897FD3">
            <w:pPr>
              <w:pStyle w:val="TableParagraph"/>
              <w:spacing w:before="0"/>
              <w:jc w:val="both"/>
              <w:rPr>
                <w:i/>
                <w:sz w:val="24"/>
                <w:szCs w:val="24"/>
              </w:rPr>
            </w:pPr>
            <w:r>
              <w:rPr>
                <w:i/>
                <w:sz w:val="24"/>
                <w:szCs w:val="24"/>
              </w:rPr>
              <w:t>4</w:t>
            </w:r>
            <w:r w:rsidR="00040E92" w:rsidRPr="00861381">
              <w:rPr>
                <w:i/>
                <w:sz w:val="24"/>
                <w:szCs w:val="24"/>
              </w:rPr>
              <w:t>ноября - Досуг,</w:t>
            </w:r>
            <w:r w:rsidR="00040E92" w:rsidRPr="00861381">
              <w:rPr>
                <w:i/>
                <w:spacing w:val="-5"/>
                <w:sz w:val="24"/>
                <w:szCs w:val="24"/>
              </w:rPr>
              <w:t xml:space="preserve"> </w:t>
            </w:r>
            <w:r w:rsidR="00040E92" w:rsidRPr="00861381">
              <w:rPr>
                <w:i/>
                <w:sz w:val="24"/>
                <w:szCs w:val="24"/>
              </w:rPr>
              <w:t>посвященный</w:t>
            </w:r>
            <w:r w:rsidR="00040E92" w:rsidRPr="00861381">
              <w:rPr>
                <w:i/>
                <w:spacing w:val="-3"/>
                <w:sz w:val="24"/>
                <w:szCs w:val="24"/>
              </w:rPr>
              <w:t xml:space="preserve"> </w:t>
            </w:r>
            <w:r w:rsidR="00040E92" w:rsidRPr="00861381">
              <w:rPr>
                <w:i/>
                <w:sz w:val="24"/>
                <w:szCs w:val="24"/>
              </w:rPr>
              <w:t>Дню</w:t>
            </w:r>
            <w:r w:rsidR="00040E92" w:rsidRPr="00861381">
              <w:rPr>
                <w:i/>
                <w:spacing w:val="-4"/>
                <w:sz w:val="24"/>
                <w:szCs w:val="24"/>
              </w:rPr>
              <w:t xml:space="preserve"> </w:t>
            </w:r>
            <w:r w:rsidR="00040E92" w:rsidRPr="00861381">
              <w:rPr>
                <w:i/>
                <w:sz w:val="24"/>
                <w:szCs w:val="24"/>
              </w:rPr>
              <w:t>народного</w:t>
            </w:r>
            <w:r w:rsidR="00040E92" w:rsidRPr="00861381">
              <w:rPr>
                <w:i/>
                <w:spacing w:val="-3"/>
                <w:sz w:val="24"/>
                <w:szCs w:val="24"/>
              </w:rPr>
              <w:t xml:space="preserve"> </w:t>
            </w:r>
            <w:r w:rsidR="00040E92" w:rsidRPr="00861381">
              <w:rPr>
                <w:i/>
                <w:sz w:val="24"/>
                <w:szCs w:val="24"/>
              </w:rPr>
              <w:t>единства</w:t>
            </w:r>
            <w:r w:rsidR="00861381" w:rsidRPr="00861381">
              <w:rPr>
                <w:i/>
                <w:sz w:val="24"/>
                <w:szCs w:val="24"/>
              </w:rPr>
              <w:t>.</w:t>
            </w:r>
          </w:p>
          <w:p w:rsidR="00897FD3" w:rsidRPr="00897FD3" w:rsidRDefault="00897FD3" w:rsidP="00897FD3">
            <w:pPr>
              <w:pStyle w:val="TableParagraph"/>
              <w:spacing w:before="0"/>
              <w:jc w:val="both"/>
              <w:rPr>
                <w:i/>
                <w:sz w:val="24"/>
                <w:szCs w:val="24"/>
              </w:rPr>
            </w:pPr>
            <w:r>
              <w:rPr>
                <w:i/>
              </w:rPr>
              <w:t>10 ноября – Сюжетно – ролевая игра «Полицейский», посвящённая Дню</w:t>
            </w:r>
            <w:r w:rsidRPr="00897FD3">
              <w:rPr>
                <w:i/>
              </w:rPr>
              <w:t xml:space="preserve"> сотрудника внутренних дел Российской федерации</w:t>
            </w:r>
          </w:p>
          <w:p w:rsidR="00040E92" w:rsidRPr="00861381" w:rsidRDefault="009A2B6F" w:rsidP="009A2B6F">
            <w:pPr>
              <w:pStyle w:val="TableParagraph"/>
              <w:spacing w:before="0"/>
              <w:jc w:val="both"/>
              <w:rPr>
                <w:i/>
                <w:sz w:val="24"/>
                <w:szCs w:val="24"/>
              </w:rPr>
            </w:pPr>
            <w:r w:rsidRPr="00861381">
              <w:rPr>
                <w:i/>
                <w:sz w:val="24"/>
                <w:szCs w:val="24"/>
              </w:rPr>
              <w:t xml:space="preserve">26 ноября - </w:t>
            </w:r>
            <w:r w:rsidR="00040E92" w:rsidRPr="00861381">
              <w:rPr>
                <w:i/>
                <w:spacing w:val="1"/>
                <w:sz w:val="24"/>
                <w:szCs w:val="24"/>
              </w:rPr>
              <w:t xml:space="preserve"> </w:t>
            </w:r>
            <w:r w:rsidR="00861381" w:rsidRPr="00861381">
              <w:rPr>
                <w:i/>
                <w:sz w:val="24"/>
                <w:szCs w:val="24"/>
              </w:rPr>
              <w:t>Досуг,</w:t>
            </w:r>
            <w:r w:rsidR="00861381" w:rsidRPr="00861381">
              <w:rPr>
                <w:i/>
                <w:spacing w:val="-5"/>
                <w:sz w:val="24"/>
                <w:szCs w:val="24"/>
              </w:rPr>
              <w:t xml:space="preserve"> </w:t>
            </w:r>
            <w:r w:rsidR="00861381" w:rsidRPr="00861381">
              <w:rPr>
                <w:i/>
                <w:sz w:val="24"/>
                <w:szCs w:val="24"/>
              </w:rPr>
              <w:t>посвященный</w:t>
            </w:r>
            <w:r w:rsidR="00861381" w:rsidRPr="00861381">
              <w:rPr>
                <w:i/>
                <w:spacing w:val="-3"/>
                <w:sz w:val="24"/>
                <w:szCs w:val="24"/>
              </w:rPr>
              <w:t xml:space="preserve"> </w:t>
            </w:r>
            <w:r w:rsidR="00040E92" w:rsidRPr="00861381">
              <w:rPr>
                <w:i/>
                <w:sz w:val="24"/>
                <w:szCs w:val="24"/>
              </w:rPr>
              <w:t>«День</w:t>
            </w:r>
            <w:r w:rsidR="00040E92" w:rsidRPr="00861381">
              <w:rPr>
                <w:i/>
                <w:spacing w:val="-3"/>
                <w:sz w:val="24"/>
                <w:szCs w:val="24"/>
              </w:rPr>
              <w:t xml:space="preserve"> </w:t>
            </w:r>
            <w:r w:rsidR="00861381" w:rsidRPr="00861381">
              <w:rPr>
                <w:i/>
                <w:sz w:val="24"/>
                <w:szCs w:val="24"/>
              </w:rPr>
              <w:t>Матери».</w:t>
            </w:r>
          </w:p>
          <w:p w:rsidR="009A2B6F" w:rsidRPr="00861381" w:rsidRDefault="009A2B6F" w:rsidP="009A2B6F">
            <w:pPr>
              <w:pStyle w:val="TableParagraph"/>
              <w:spacing w:before="0"/>
              <w:jc w:val="both"/>
              <w:rPr>
                <w:i/>
                <w:sz w:val="24"/>
                <w:szCs w:val="24"/>
              </w:rPr>
            </w:pPr>
            <w:r w:rsidRPr="00861381">
              <w:rPr>
                <w:i/>
                <w:sz w:val="24"/>
                <w:szCs w:val="24"/>
              </w:rPr>
              <w:t xml:space="preserve">30 ноября – </w:t>
            </w:r>
            <w:r w:rsidR="00897FD3">
              <w:rPr>
                <w:i/>
                <w:sz w:val="24"/>
                <w:szCs w:val="24"/>
              </w:rPr>
              <w:t>Познавательное мероприятие, посвящённое Дню</w:t>
            </w:r>
            <w:r w:rsidRPr="00861381">
              <w:rPr>
                <w:i/>
                <w:sz w:val="24"/>
                <w:szCs w:val="24"/>
              </w:rPr>
              <w:t xml:space="preserve"> Государственного герба Российской Федерации</w:t>
            </w:r>
            <w:r w:rsidR="00897FD3">
              <w:rPr>
                <w:i/>
                <w:sz w:val="24"/>
                <w:szCs w:val="24"/>
              </w:rPr>
              <w:t>.</w:t>
            </w:r>
          </w:p>
        </w:tc>
      </w:tr>
      <w:tr w:rsidR="00040E92" w:rsidTr="00040E92">
        <w:tc>
          <w:tcPr>
            <w:tcW w:w="2293" w:type="dxa"/>
          </w:tcPr>
          <w:p w:rsidR="00040E92" w:rsidRPr="00040E92" w:rsidRDefault="00040E92" w:rsidP="00040E92">
            <w:pPr>
              <w:pStyle w:val="TableParagraph"/>
              <w:spacing w:before="0"/>
              <w:jc w:val="both"/>
              <w:rPr>
                <w:i/>
                <w:sz w:val="24"/>
                <w:szCs w:val="24"/>
              </w:rPr>
            </w:pPr>
            <w:r w:rsidRPr="00040E92">
              <w:rPr>
                <w:i/>
                <w:sz w:val="24"/>
                <w:szCs w:val="24"/>
              </w:rPr>
              <w:t>Декабрь</w:t>
            </w:r>
          </w:p>
        </w:tc>
        <w:tc>
          <w:tcPr>
            <w:tcW w:w="7654" w:type="dxa"/>
          </w:tcPr>
          <w:p w:rsidR="009A2B6F" w:rsidRPr="00622BC1" w:rsidRDefault="009A2B6F" w:rsidP="002D7036">
            <w:pPr>
              <w:pStyle w:val="TableParagraph"/>
              <w:numPr>
                <w:ilvl w:val="0"/>
                <w:numId w:val="8"/>
              </w:numPr>
              <w:tabs>
                <w:tab w:val="left" w:pos="195"/>
              </w:tabs>
              <w:spacing w:before="0" w:line="276" w:lineRule="auto"/>
              <w:ind w:left="150" w:hanging="417"/>
              <w:jc w:val="both"/>
              <w:rPr>
                <w:i/>
                <w:sz w:val="24"/>
                <w:szCs w:val="24"/>
              </w:rPr>
            </w:pPr>
            <w:r w:rsidRPr="00622BC1">
              <w:rPr>
                <w:i/>
                <w:sz w:val="24"/>
                <w:szCs w:val="24"/>
              </w:rPr>
              <w:t xml:space="preserve">3 декабря – </w:t>
            </w:r>
            <w:r w:rsidR="00897FD3" w:rsidRPr="00622BC1">
              <w:rPr>
                <w:i/>
                <w:sz w:val="24"/>
                <w:szCs w:val="24"/>
              </w:rPr>
              <w:t>Познавательное мероприятие, посвящённое Дню</w:t>
            </w:r>
            <w:r w:rsidRPr="00622BC1">
              <w:rPr>
                <w:i/>
                <w:sz w:val="24"/>
                <w:szCs w:val="24"/>
              </w:rPr>
              <w:t xml:space="preserve"> неизвестного солдата; </w:t>
            </w:r>
            <w:r w:rsidR="00897FD3" w:rsidRPr="00622BC1">
              <w:rPr>
                <w:i/>
                <w:sz w:val="24"/>
                <w:szCs w:val="24"/>
              </w:rPr>
              <w:t>Познавательное мероприятие, посвящённое Международному дню</w:t>
            </w:r>
            <w:r w:rsidRPr="00622BC1">
              <w:rPr>
                <w:i/>
                <w:sz w:val="24"/>
                <w:szCs w:val="24"/>
              </w:rPr>
              <w:t xml:space="preserve"> инвалидов</w:t>
            </w:r>
            <w:r w:rsidR="00897FD3" w:rsidRPr="00622BC1">
              <w:rPr>
                <w:i/>
                <w:sz w:val="24"/>
                <w:szCs w:val="24"/>
              </w:rPr>
              <w:t>.</w:t>
            </w:r>
          </w:p>
          <w:p w:rsidR="009A2B6F" w:rsidRPr="00622BC1" w:rsidRDefault="009A2B6F" w:rsidP="009A2B6F">
            <w:pPr>
              <w:pStyle w:val="TableParagraph"/>
              <w:tabs>
                <w:tab w:val="left" w:pos="195"/>
              </w:tabs>
              <w:spacing w:before="0" w:line="276" w:lineRule="auto"/>
              <w:ind w:left="150"/>
              <w:jc w:val="both"/>
              <w:rPr>
                <w:i/>
                <w:sz w:val="24"/>
                <w:szCs w:val="24"/>
              </w:rPr>
            </w:pPr>
            <w:r w:rsidRPr="00622BC1">
              <w:rPr>
                <w:i/>
                <w:sz w:val="24"/>
                <w:szCs w:val="24"/>
              </w:rPr>
              <w:t>5 декабря –</w:t>
            </w:r>
            <w:r w:rsidR="009F5258" w:rsidRPr="00622BC1">
              <w:rPr>
                <w:i/>
                <w:sz w:val="24"/>
                <w:szCs w:val="24"/>
              </w:rPr>
              <w:t xml:space="preserve"> </w:t>
            </w:r>
            <w:r w:rsidR="00897FD3" w:rsidRPr="00622BC1">
              <w:rPr>
                <w:i/>
                <w:sz w:val="24"/>
                <w:szCs w:val="24"/>
              </w:rPr>
              <w:t>Праздник «Посвящение в волонтёры» (</w:t>
            </w:r>
            <w:r w:rsidR="009F5258" w:rsidRPr="00622BC1">
              <w:rPr>
                <w:i/>
                <w:sz w:val="24"/>
                <w:szCs w:val="24"/>
              </w:rPr>
              <w:t>День волонтёра в России</w:t>
            </w:r>
            <w:r w:rsidR="00897FD3" w:rsidRPr="00622BC1">
              <w:rPr>
                <w:i/>
                <w:sz w:val="24"/>
                <w:szCs w:val="24"/>
              </w:rPr>
              <w:t>).</w:t>
            </w:r>
          </w:p>
          <w:p w:rsidR="009A2B6F" w:rsidRPr="00622BC1" w:rsidRDefault="009A2B6F" w:rsidP="009A2B6F">
            <w:pPr>
              <w:pStyle w:val="TableParagraph"/>
              <w:spacing w:before="0" w:line="276" w:lineRule="auto"/>
              <w:jc w:val="both"/>
              <w:rPr>
                <w:i/>
                <w:sz w:val="24"/>
                <w:szCs w:val="24"/>
              </w:rPr>
            </w:pPr>
            <w:r w:rsidRPr="00622BC1">
              <w:rPr>
                <w:i/>
                <w:sz w:val="24"/>
                <w:szCs w:val="24"/>
              </w:rPr>
              <w:t xml:space="preserve">8 декабря </w:t>
            </w:r>
            <w:r w:rsidR="00897FD3" w:rsidRPr="00622BC1">
              <w:rPr>
                <w:i/>
                <w:sz w:val="24"/>
                <w:szCs w:val="24"/>
              </w:rPr>
              <w:t>–</w:t>
            </w:r>
            <w:r w:rsidRPr="00622BC1">
              <w:rPr>
                <w:i/>
                <w:sz w:val="24"/>
                <w:szCs w:val="24"/>
              </w:rPr>
              <w:t xml:space="preserve"> </w:t>
            </w:r>
            <w:r w:rsidR="00897FD3" w:rsidRPr="00622BC1">
              <w:rPr>
                <w:i/>
                <w:sz w:val="24"/>
                <w:szCs w:val="24"/>
              </w:rPr>
              <w:t>Выставка рисунков в нетраиционной форме, посвящённая Международному дню</w:t>
            </w:r>
            <w:r w:rsidRPr="00622BC1">
              <w:rPr>
                <w:i/>
                <w:sz w:val="24"/>
                <w:szCs w:val="24"/>
              </w:rPr>
              <w:t xml:space="preserve"> художника</w:t>
            </w:r>
            <w:r w:rsidR="00897FD3" w:rsidRPr="00622BC1">
              <w:rPr>
                <w:i/>
                <w:sz w:val="24"/>
                <w:szCs w:val="24"/>
              </w:rPr>
              <w:t>.</w:t>
            </w:r>
          </w:p>
          <w:p w:rsidR="009A2B6F" w:rsidRPr="00622BC1" w:rsidRDefault="009A2B6F" w:rsidP="00040E92">
            <w:pPr>
              <w:pStyle w:val="TableParagraph"/>
              <w:spacing w:before="0" w:line="276" w:lineRule="auto"/>
              <w:jc w:val="both"/>
              <w:rPr>
                <w:i/>
                <w:sz w:val="24"/>
                <w:szCs w:val="24"/>
              </w:rPr>
            </w:pPr>
            <w:r w:rsidRPr="00622BC1">
              <w:rPr>
                <w:i/>
                <w:sz w:val="24"/>
                <w:szCs w:val="24"/>
              </w:rPr>
              <w:t xml:space="preserve">9 декабря – </w:t>
            </w:r>
            <w:r w:rsidR="00897FD3" w:rsidRPr="00622BC1">
              <w:rPr>
                <w:i/>
                <w:sz w:val="24"/>
                <w:szCs w:val="24"/>
              </w:rPr>
              <w:t>Чтение былин. (</w:t>
            </w:r>
            <w:r w:rsidRPr="00622BC1">
              <w:rPr>
                <w:i/>
                <w:sz w:val="24"/>
                <w:szCs w:val="24"/>
              </w:rPr>
              <w:t>День героев Отечества</w:t>
            </w:r>
            <w:r w:rsidR="00897FD3" w:rsidRPr="00622BC1">
              <w:rPr>
                <w:i/>
                <w:sz w:val="24"/>
                <w:szCs w:val="24"/>
              </w:rPr>
              <w:t>).</w:t>
            </w:r>
          </w:p>
          <w:p w:rsidR="009A2B6F" w:rsidRPr="00622BC1" w:rsidRDefault="009A2B6F" w:rsidP="00040E92">
            <w:pPr>
              <w:pStyle w:val="TableParagraph"/>
              <w:spacing w:before="0" w:line="276" w:lineRule="auto"/>
              <w:jc w:val="both"/>
              <w:rPr>
                <w:i/>
                <w:sz w:val="24"/>
                <w:szCs w:val="24"/>
              </w:rPr>
            </w:pPr>
            <w:r w:rsidRPr="00622BC1">
              <w:rPr>
                <w:i/>
                <w:sz w:val="24"/>
                <w:szCs w:val="24"/>
              </w:rPr>
              <w:lastRenderedPageBreak/>
              <w:t xml:space="preserve">12 декабря – </w:t>
            </w:r>
            <w:r w:rsidR="00897FD3" w:rsidRPr="00622BC1">
              <w:rPr>
                <w:i/>
                <w:sz w:val="24"/>
                <w:szCs w:val="24"/>
              </w:rPr>
              <w:t>Познавательное мероприятие, посвящённое Дню</w:t>
            </w:r>
            <w:r w:rsidRPr="00622BC1">
              <w:rPr>
                <w:i/>
                <w:sz w:val="24"/>
                <w:szCs w:val="24"/>
              </w:rPr>
              <w:t xml:space="preserve"> Конституц</w:t>
            </w:r>
            <w:r w:rsidR="00897FD3" w:rsidRPr="00622BC1">
              <w:rPr>
                <w:i/>
                <w:sz w:val="24"/>
                <w:szCs w:val="24"/>
              </w:rPr>
              <w:t>ии Российской Федерации.</w:t>
            </w:r>
          </w:p>
          <w:p w:rsidR="00040E92" w:rsidRPr="00622BC1" w:rsidRDefault="009A2B6F" w:rsidP="009A2B6F">
            <w:pPr>
              <w:pStyle w:val="TableParagraph"/>
              <w:spacing w:before="0" w:line="276" w:lineRule="auto"/>
              <w:jc w:val="both"/>
              <w:rPr>
                <w:i/>
                <w:sz w:val="24"/>
                <w:szCs w:val="24"/>
              </w:rPr>
            </w:pPr>
            <w:r w:rsidRPr="00622BC1">
              <w:rPr>
                <w:i/>
                <w:sz w:val="24"/>
                <w:szCs w:val="24"/>
              </w:rPr>
              <w:t xml:space="preserve">31 декабря - </w:t>
            </w:r>
            <w:r w:rsidR="00040E92" w:rsidRPr="00622BC1">
              <w:rPr>
                <w:i/>
                <w:sz w:val="24"/>
                <w:szCs w:val="24"/>
              </w:rPr>
              <w:t>Новый</w:t>
            </w:r>
            <w:r w:rsidR="00040E92" w:rsidRPr="00622BC1">
              <w:rPr>
                <w:i/>
                <w:spacing w:val="-4"/>
                <w:sz w:val="24"/>
                <w:szCs w:val="24"/>
              </w:rPr>
              <w:t xml:space="preserve"> </w:t>
            </w:r>
            <w:r w:rsidRPr="00622BC1">
              <w:rPr>
                <w:i/>
                <w:sz w:val="24"/>
                <w:szCs w:val="24"/>
              </w:rPr>
              <w:t>год (праздники и утренники, выставка</w:t>
            </w:r>
            <w:r w:rsidRPr="00622BC1">
              <w:rPr>
                <w:i/>
                <w:spacing w:val="38"/>
                <w:sz w:val="24"/>
                <w:szCs w:val="24"/>
              </w:rPr>
              <w:t xml:space="preserve"> </w:t>
            </w:r>
            <w:r w:rsidRPr="00622BC1">
              <w:rPr>
                <w:i/>
                <w:sz w:val="24"/>
                <w:szCs w:val="24"/>
              </w:rPr>
              <w:t>детско-родительского</w:t>
            </w:r>
            <w:r w:rsidRPr="00622BC1">
              <w:rPr>
                <w:i/>
                <w:spacing w:val="38"/>
                <w:sz w:val="24"/>
                <w:szCs w:val="24"/>
              </w:rPr>
              <w:t xml:space="preserve"> </w:t>
            </w:r>
            <w:r w:rsidRPr="00622BC1">
              <w:rPr>
                <w:i/>
                <w:sz w:val="24"/>
                <w:szCs w:val="24"/>
              </w:rPr>
              <w:t>творчества,</w:t>
            </w:r>
            <w:r w:rsidRPr="00622BC1">
              <w:rPr>
                <w:i/>
                <w:spacing w:val="39"/>
                <w:sz w:val="24"/>
                <w:szCs w:val="24"/>
              </w:rPr>
              <w:t xml:space="preserve"> </w:t>
            </w:r>
            <w:r w:rsidRPr="00622BC1">
              <w:rPr>
                <w:i/>
                <w:sz w:val="24"/>
                <w:szCs w:val="24"/>
              </w:rPr>
              <w:t>посвященная</w:t>
            </w:r>
            <w:r w:rsidRPr="00622BC1">
              <w:rPr>
                <w:i/>
                <w:spacing w:val="38"/>
                <w:sz w:val="24"/>
                <w:szCs w:val="24"/>
              </w:rPr>
              <w:t xml:space="preserve"> </w:t>
            </w:r>
            <w:r w:rsidRPr="00622BC1">
              <w:rPr>
                <w:i/>
                <w:sz w:val="24"/>
                <w:szCs w:val="24"/>
              </w:rPr>
              <w:t>новогодней</w:t>
            </w:r>
            <w:r w:rsidRPr="00622BC1">
              <w:rPr>
                <w:i/>
                <w:spacing w:val="-57"/>
                <w:sz w:val="24"/>
                <w:szCs w:val="24"/>
              </w:rPr>
              <w:t xml:space="preserve">                                                            </w:t>
            </w:r>
            <w:r w:rsidRPr="00622BC1">
              <w:rPr>
                <w:i/>
                <w:sz w:val="24"/>
                <w:szCs w:val="24"/>
              </w:rPr>
              <w:t>тематике)</w:t>
            </w:r>
            <w:r w:rsidR="00897FD3" w:rsidRPr="00622BC1">
              <w:rPr>
                <w:i/>
                <w:sz w:val="24"/>
                <w:szCs w:val="24"/>
              </w:rPr>
              <w:t>.</w:t>
            </w:r>
          </w:p>
        </w:tc>
      </w:tr>
      <w:tr w:rsidR="00040E92" w:rsidTr="00040E92">
        <w:tc>
          <w:tcPr>
            <w:tcW w:w="2293" w:type="dxa"/>
          </w:tcPr>
          <w:p w:rsidR="00040E92" w:rsidRPr="00040E92" w:rsidRDefault="00040E92" w:rsidP="00040E92">
            <w:pPr>
              <w:pStyle w:val="TableParagraph"/>
              <w:spacing w:before="0"/>
              <w:jc w:val="both"/>
              <w:rPr>
                <w:i/>
                <w:sz w:val="24"/>
                <w:szCs w:val="24"/>
              </w:rPr>
            </w:pPr>
            <w:r w:rsidRPr="00040E92">
              <w:rPr>
                <w:i/>
                <w:sz w:val="24"/>
                <w:szCs w:val="24"/>
              </w:rPr>
              <w:lastRenderedPageBreak/>
              <w:t>Январь</w:t>
            </w:r>
          </w:p>
        </w:tc>
        <w:tc>
          <w:tcPr>
            <w:tcW w:w="7654" w:type="dxa"/>
          </w:tcPr>
          <w:p w:rsidR="00040E92" w:rsidRDefault="009F5258" w:rsidP="009F5258">
            <w:pPr>
              <w:pStyle w:val="TableParagraph"/>
              <w:spacing w:before="0"/>
              <w:ind w:left="0"/>
              <w:jc w:val="both"/>
              <w:rPr>
                <w:i/>
                <w:sz w:val="24"/>
                <w:szCs w:val="24"/>
              </w:rPr>
            </w:pPr>
            <w:r w:rsidRPr="00622BC1">
              <w:rPr>
                <w:i/>
                <w:sz w:val="24"/>
                <w:szCs w:val="24"/>
              </w:rPr>
              <w:t xml:space="preserve">27 января – </w:t>
            </w:r>
            <w:r w:rsidR="00897FD3" w:rsidRPr="00622BC1">
              <w:rPr>
                <w:i/>
                <w:sz w:val="24"/>
                <w:szCs w:val="24"/>
              </w:rPr>
              <w:t xml:space="preserve">Квест – игра «Блокадный Ленинград», посвящённая </w:t>
            </w:r>
            <w:r w:rsidR="00622BC1" w:rsidRPr="00622BC1">
              <w:rPr>
                <w:i/>
                <w:sz w:val="24"/>
                <w:szCs w:val="24"/>
              </w:rPr>
              <w:t>Дню</w:t>
            </w:r>
            <w:r w:rsidRPr="00622BC1">
              <w:rPr>
                <w:i/>
                <w:sz w:val="24"/>
                <w:szCs w:val="24"/>
              </w:rPr>
              <w:t xml:space="preserve"> снятия блокады Ленинграда</w:t>
            </w:r>
            <w:r w:rsidR="00622BC1">
              <w:rPr>
                <w:i/>
                <w:sz w:val="24"/>
                <w:szCs w:val="24"/>
              </w:rPr>
              <w:t>.</w:t>
            </w:r>
          </w:p>
          <w:p w:rsidR="00622BC1" w:rsidRPr="00622BC1" w:rsidRDefault="00622BC1" w:rsidP="009F5258">
            <w:pPr>
              <w:pStyle w:val="TableParagraph"/>
              <w:spacing w:before="0"/>
              <w:ind w:left="0"/>
              <w:jc w:val="both"/>
              <w:rPr>
                <w:i/>
                <w:sz w:val="24"/>
                <w:szCs w:val="24"/>
              </w:rPr>
            </w:pPr>
            <w:r>
              <w:rPr>
                <w:i/>
                <w:sz w:val="24"/>
                <w:szCs w:val="24"/>
              </w:rPr>
              <w:t>Развлечение «Зимние забавы»</w:t>
            </w:r>
          </w:p>
        </w:tc>
      </w:tr>
      <w:tr w:rsidR="00040E92" w:rsidTr="00040E92">
        <w:tc>
          <w:tcPr>
            <w:tcW w:w="2293" w:type="dxa"/>
          </w:tcPr>
          <w:p w:rsidR="00040E92" w:rsidRPr="00040E92" w:rsidRDefault="00040E92" w:rsidP="00040E92">
            <w:pPr>
              <w:pStyle w:val="TableParagraph"/>
              <w:spacing w:before="0"/>
              <w:jc w:val="both"/>
              <w:rPr>
                <w:i/>
                <w:sz w:val="24"/>
                <w:szCs w:val="24"/>
              </w:rPr>
            </w:pPr>
            <w:r w:rsidRPr="00040E92">
              <w:rPr>
                <w:i/>
                <w:sz w:val="24"/>
                <w:szCs w:val="24"/>
              </w:rPr>
              <w:t>Февраль</w:t>
            </w:r>
          </w:p>
        </w:tc>
        <w:tc>
          <w:tcPr>
            <w:tcW w:w="7654" w:type="dxa"/>
          </w:tcPr>
          <w:p w:rsidR="009F5258" w:rsidRPr="00622BC1" w:rsidRDefault="009F5258" w:rsidP="00040E92">
            <w:pPr>
              <w:pStyle w:val="TableParagraph"/>
              <w:spacing w:before="0" w:line="276" w:lineRule="auto"/>
              <w:ind w:right="425"/>
              <w:jc w:val="both"/>
              <w:rPr>
                <w:i/>
                <w:sz w:val="24"/>
                <w:szCs w:val="24"/>
              </w:rPr>
            </w:pPr>
            <w:r w:rsidRPr="00622BC1">
              <w:rPr>
                <w:i/>
                <w:sz w:val="24"/>
                <w:szCs w:val="24"/>
              </w:rPr>
              <w:t xml:space="preserve">2 февраля – </w:t>
            </w:r>
            <w:r w:rsidR="00622BC1" w:rsidRPr="00622BC1">
              <w:rPr>
                <w:i/>
                <w:sz w:val="24"/>
                <w:szCs w:val="24"/>
              </w:rPr>
              <w:t>Квест – игра «Сталинградская битва», посвящённая Дню</w:t>
            </w:r>
            <w:r w:rsidRPr="00622BC1">
              <w:rPr>
                <w:i/>
                <w:sz w:val="24"/>
                <w:szCs w:val="24"/>
              </w:rPr>
              <w:t xml:space="preserve"> разгрома советскими войсками немецко – фашистских войск в Сталинградской битве.</w:t>
            </w:r>
          </w:p>
          <w:p w:rsidR="009F5258" w:rsidRPr="00622BC1" w:rsidRDefault="009F5258" w:rsidP="00040E92">
            <w:pPr>
              <w:pStyle w:val="TableParagraph"/>
              <w:spacing w:before="0" w:line="276" w:lineRule="auto"/>
              <w:ind w:right="425"/>
              <w:jc w:val="both"/>
              <w:rPr>
                <w:i/>
                <w:sz w:val="24"/>
                <w:szCs w:val="24"/>
              </w:rPr>
            </w:pPr>
            <w:r w:rsidRPr="00622BC1">
              <w:rPr>
                <w:i/>
                <w:sz w:val="24"/>
                <w:szCs w:val="24"/>
              </w:rPr>
              <w:t xml:space="preserve">8 февраля – </w:t>
            </w:r>
            <w:r w:rsidR="00622BC1" w:rsidRPr="00622BC1">
              <w:rPr>
                <w:i/>
                <w:sz w:val="24"/>
                <w:szCs w:val="24"/>
              </w:rPr>
              <w:t>Игры – эксперименты (День российской науки</w:t>
            </w:r>
            <w:r w:rsidRPr="00622BC1">
              <w:rPr>
                <w:i/>
                <w:sz w:val="24"/>
                <w:szCs w:val="24"/>
              </w:rPr>
              <w:t>)</w:t>
            </w:r>
            <w:r w:rsidR="00622BC1" w:rsidRPr="00622BC1">
              <w:rPr>
                <w:i/>
                <w:sz w:val="24"/>
                <w:szCs w:val="24"/>
              </w:rPr>
              <w:t>.</w:t>
            </w:r>
          </w:p>
          <w:p w:rsidR="00622BC1" w:rsidRPr="00622BC1" w:rsidRDefault="00622BC1" w:rsidP="00040E92">
            <w:pPr>
              <w:pStyle w:val="TableParagraph"/>
              <w:spacing w:before="0" w:line="276" w:lineRule="auto"/>
              <w:ind w:right="425"/>
              <w:jc w:val="both"/>
              <w:rPr>
                <w:i/>
                <w:sz w:val="24"/>
                <w:szCs w:val="24"/>
              </w:rPr>
            </w:pPr>
            <w:r w:rsidRPr="00622BC1">
              <w:rPr>
                <w:i/>
                <w:sz w:val="24"/>
                <w:szCs w:val="24"/>
              </w:rPr>
              <w:t>21 февраля – Квест – игра, посвящённая Международному дню родного языка.</w:t>
            </w:r>
          </w:p>
          <w:p w:rsidR="00040E92" w:rsidRPr="00622BC1" w:rsidRDefault="00622BC1" w:rsidP="00622BC1">
            <w:pPr>
              <w:pStyle w:val="TableParagraph"/>
              <w:spacing w:before="0" w:line="276" w:lineRule="auto"/>
              <w:ind w:right="425"/>
              <w:jc w:val="both"/>
              <w:rPr>
                <w:i/>
                <w:sz w:val="24"/>
                <w:szCs w:val="24"/>
              </w:rPr>
            </w:pPr>
            <w:r w:rsidRPr="00622BC1">
              <w:rPr>
                <w:i/>
                <w:sz w:val="24"/>
                <w:szCs w:val="24"/>
              </w:rPr>
              <w:t xml:space="preserve">23 февраля - </w:t>
            </w:r>
            <w:r w:rsidR="00040E92" w:rsidRPr="00622BC1">
              <w:rPr>
                <w:i/>
                <w:sz w:val="24"/>
                <w:szCs w:val="24"/>
              </w:rPr>
              <w:t>Военно-спортивная</w:t>
            </w:r>
            <w:r w:rsidR="00040E92" w:rsidRPr="00622BC1">
              <w:rPr>
                <w:i/>
                <w:spacing w:val="40"/>
                <w:sz w:val="24"/>
                <w:szCs w:val="24"/>
              </w:rPr>
              <w:t xml:space="preserve"> </w:t>
            </w:r>
            <w:r w:rsidR="00040E92" w:rsidRPr="00622BC1">
              <w:rPr>
                <w:i/>
                <w:sz w:val="24"/>
                <w:szCs w:val="24"/>
              </w:rPr>
              <w:t>игра</w:t>
            </w:r>
            <w:r w:rsidR="00040E92" w:rsidRPr="00622BC1">
              <w:rPr>
                <w:i/>
                <w:spacing w:val="44"/>
                <w:sz w:val="24"/>
                <w:szCs w:val="24"/>
              </w:rPr>
              <w:t xml:space="preserve"> </w:t>
            </w:r>
            <w:r w:rsidR="00040E92" w:rsidRPr="00622BC1">
              <w:rPr>
                <w:i/>
                <w:sz w:val="24"/>
                <w:szCs w:val="24"/>
              </w:rPr>
              <w:t>«Зарница»,</w:t>
            </w:r>
            <w:r w:rsidR="00040E92" w:rsidRPr="00622BC1">
              <w:rPr>
                <w:i/>
                <w:spacing w:val="40"/>
                <w:sz w:val="24"/>
                <w:szCs w:val="24"/>
              </w:rPr>
              <w:t xml:space="preserve"> </w:t>
            </w:r>
            <w:r w:rsidR="00040E92" w:rsidRPr="00622BC1">
              <w:rPr>
                <w:i/>
                <w:sz w:val="24"/>
                <w:szCs w:val="24"/>
              </w:rPr>
              <w:t>посвященная</w:t>
            </w:r>
            <w:r w:rsidR="00040E92" w:rsidRPr="00622BC1">
              <w:rPr>
                <w:i/>
                <w:spacing w:val="40"/>
                <w:sz w:val="24"/>
                <w:szCs w:val="24"/>
              </w:rPr>
              <w:t xml:space="preserve"> </w:t>
            </w:r>
            <w:r w:rsidR="00040E92" w:rsidRPr="00622BC1">
              <w:rPr>
                <w:i/>
                <w:sz w:val="24"/>
                <w:szCs w:val="24"/>
              </w:rPr>
              <w:t>Дню</w:t>
            </w:r>
            <w:r w:rsidR="00040E92" w:rsidRPr="00622BC1">
              <w:rPr>
                <w:i/>
                <w:spacing w:val="38"/>
                <w:sz w:val="24"/>
                <w:szCs w:val="24"/>
              </w:rPr>
              <w:t xml:space="preserve"> </w:t>
            </w:r>
            <w:r w:rsidR="00040E92" w:rsidRPr="00622BC1">
              <w:rPr>
                <w:i/>
                <w:sz w:val="24"/>
                <w:szCs w:val="24"/>
              </w:rPr>
              <w:t>защитника</w:t>
            </w:r>
            <w:r w:rsidR="00040E92" w:rsidRPr="00622BC1">
              <w:rPr>
                <w:i/>
                <w:spacing w:val="-57"/>
                <w:sz w:val="24"/>
                <w:szCs w:val="24"/>
              </w:rPr>
              <w:t xml:space="preserve">        </w:t>
            </w:r>
            <w:r w:rsidR="009F5258" w:rsidRPr="00622BC1">
              <w:rPr>
                <w:i/>
                <w:spacing w:val="-57"/>
                <w:sz w:val="24"/>
                <w:szCs w:val="24"/>
              </w:rPr>
              <w:t xml:space="preserve">                               </w:t>
            </w:r>
            <w:r w:rsidR="00040E92" w:rsidRPr="00622BC1">
              <w:rPr>
                <w:i/>
                <w:sz w:val="24"/>
                <w:szCs w:val="24"/>
              </w:rPr>
              <w:t>Отечества</w:t>
            </w:r>
            <w:r w:rsidRPr="00622BC1">
              <w:rPr>
                <w:i/>
                <w:sz w:val="24"/>
                <w:szCs w:val="24"/>
              </w:rPr>
              <w:t xml:space="preserve">, </w:t>
            </w:r>
            <w:r w:rsidR="00040E92" w:rsidRPr="00622BC1">
              <w:rPr>
                <w:i/>
                <w:sz w:val="24"/>
                <w:szCs w:val="24"/>
              </w:rPr>
              <w:t>Фестиваль</w:t>
            </w:r>
            <w:r w:rsidR="00040E92" w:rsidRPr="00622BC1">
              <w:rPr>
                <w:i/>
                <w:spacing w:val="51"/>
                <w:sz w:val="24"/>
                <w:szCs w:val="24"/>
              </w:rPr>
              <w:t xml:space="preserve"> </w:t>
            </w:r>
            <w:r w:rsidR="00040E92" w:rsidRPr="00622BC1">
              <w:rPr>
                <w:i/>
                <w:sz w:val="24"/>
                <w:szCs w:val="24"/>
              </w:rPr>
              <w:t>строя</w:t>
            </w:r>
            <w:r w:rsidR="00040E92" w:rsidRPr="00622BC1">
              <w:rPr>
                <w:i/>
                <w:spacing w:val="51"/>
                <w:sz w:val="24"/>
                <w:szCs w:val="24"/>
              </w:rPr>
              <w:t xml:space="preserve"> </w:t>
            </w:r>
            <w:r w:rsidR="00040E92" w:rsidRPr="00622BC1">
              <w:rPr>
                <w:i/>
                <w:sz w:val="24"/>
                <w:szCs w:val="24"/>
              </w:rPr>
              <w:t>и</w:t>
            </w:r>
            <w:r w:rsidR="00040E92" w:rsidRPr="00622BC1">
              <w:rPr>
                <w:i/>
                <w:spacing w:val="51"/>
                <w:sz w:val="24"/>
                <w:szCs w:val="24"/>
              </w:rPr>
              <w:t xml:space="preserve"> </w:t>
            </w:r>
            <w:r w:rsidR="00040E92" w:rsidRPr="00622BC1">
              <w:rPr>
                <w:i/>
                <w:sz w:val="24"/>
                <w:szCs w:val="24"/>
              </w:rPr>
              <w:t>смотра</w:t>
            </w:r>
            <w:r w:rsidR="00040E92" w:rsidRPr="00622BC1">
              <w:rPr>
                <w:i/>
                <w:spacing w:val="50"/>
                <w:sz w:val="24"/>
                <w:szCs w:val="24"/>
              </w:rPr>
              <w:t xml:space="preserve"> </w:t>
            </w:r>
            <w:r w:rsidR="00040E92" w:rsidRPr="00622BC1">
              <w:rPr>
                <w:i/>
                <w:sz w:val="24"/>
                <w:szCs w:val="24"/>
              </w:rPr>
              <w:t>песни,</w:t>
            </w:r>
            <w:r w:rsidR="00040E92" w:rsidRPr="00622BC1">
              <w:rPr>
                <w:i/>
                <w:spacing w:val="50"/>
                <w:sz w:val="24"/>
                <w:szCs w:val="24"/>
              </w:rPr>
              <w:t xml:space="preserve"> </w:t>
            </w:r>
            <w:r w:rsidR="00040E92" w:rsidRPr="00622BC1">
              <w:rPr>
                <w:i/>
                <w:sz w:val="24"/>
                <w:szCs w:val="24"/>
              </w:rPr>
              <w:t>посвященный</w:t>
            </w:r>
            <w:r w:rsidR="00040E92" w:rsidRPr="00622BC1">
              <w:rPr>
                <w:i/>
                <w:spacing w:val="51"/>
                <w:sz w:val="24"/>
                <w:szCs w:val="24"/>
              </w:rPr>
              <w:t xml:space="preserve"> </w:t>
            </w:r>
            <w:r w:rsidR="00040E92" w:rsidRPr="00622BC1">
              <w:rPr>
                <w:i/>
                <w:sz w:val="24"/>
                <w:szCs w:val="24"/>
              </w:rPr>
              <w:t>Дню</w:t>
            </w:r>
            <w:r w:rsidR="00040E92" w:rsidRPr="00622BC1">
              <w:rPr>
                <w:i/>
                <w:spacing w:val="48"/>
                <w:sz w:val="24"/>
                <w:szCs w:val="24"/>
              </w:rPr>
              <w:t xml:space="preserve"> </w:t>
            </w:r>
            <w:r w:rsidR="00040E92" w:rsidRPr="00622BC1">
              <w:rPr>
                <w:i/>
                <w:sz w:val="24"/>
                <w:szCs w:val="24"/>
              </w:rPr>
              <w:t>защитника</w:t>
            </w:r>
            <w:r w:rsidR="00040E92" w:rsidRPr="00622BC1">
              <w:rPr>
                <w:i/>
                <w:spacing w:val="-57"/>
                <w:sz w:val="24"/>
                <w:szCs w:val="24"/>
              </w:rPr>
              <w:t xml:space="preserve"> </w:t>
            </w:r>
            <w:r w:rsidRPr="00622BC1">
              <w:rPr>
                <w:i/>
                <w:spacing w:val="-57"/>
                <w:sz w:val="24"/>
                <w:szCs w:val="24"/>
              </w:rPr>
              <w:t xml:space="preserve">                                             </w:t>
            </w:r>
            <w:r w:rsidR="00040E92" w:rsidRPr="00622BC1">
              <w:rPr>
                <w:i/>
                <w:sz w:val="24"/>
                <w:szCs w:val="24"/>
              </w:rPr>
              <w:t>Отечества</w:t>
            </w:r>
            <w:r w:rsidRPr="00622BC1">
              <w:rPr>
                <w:i/>
                <w:sz w:val="24"/>
                <w:szCs w:val="24"/>
              </w:rPr>
              <w:t>.</w:t>
            </w:r>
          </w:p>
          <w:p w:rsidR="00622BC1" w:rsidRPr="00622BC1" w:rsidRDefault="00622BC1" w:rsidP="00622BC1">
            <w:pPr>
              <w:pStyle w:val="TableParagraph"/>
              <w:spacing w:before="0"/>
              <w:jc w:val="both"/>
              <w:rPr>
                <w:i/>
                <w:sz w:val="24"/>
                <w:szCs w:val="24"/>
              </w:rPr>
            </w:pPr>
            <w:r w:rsidRPr="00622BC1">
              <w:rPr>
                <w:i/>
                <w:sz w:val="24"/>
                <w:szCs w:val="24"/>
              </w:rPr>
              <w:t>Фольклорный</w:t>
            </w:r>
            <w:r w:rsidRPr="00622BC1">
              <w:rPr>
                <w:i/>
                <w:spacing w:val="-5"/>
                <w:sz w:val="24"/>
                <w:szCs w:val="24"/>
              </w:rPr>
              <w:t xml:space="preserve"> </w:t>
            </w:r>
            <w:r w:rsidRPr="00622BC1">
              <w:rPr>
                <w:i/>
                <w:sz w:val="24"/>
                <w:szCs w:val="24"/>
              </w:rPr>
              <w:t>праздник</w:t>
            </w:r>
            <w:r w:rsidRPr="00622BC1">
              <w:rPr>
                <w:i/>
                <w:spacing w:val="-2"/>
                <w:sz w:val="24"/>
                <w:szCs w:val="24"/>
              </w:rPr>
              <w:t xml:space="preserve"> </w:t>
            </w:r>
            <w:r w:rsidRPr="00622BC1">
              <w:rPr>
                <w:i/>
                <w:sz w:val="24"/>
                <w:szCs w:val="24"/>
              </w:rPr>
              <w:t>«Масленица».</w:t>
            </w:r>
          </w:p>
        </w:tc>
      </w:tr>
      <w:tr w:rsidR="00040E92" w:rsidTr="00040E92">
        <w:tc>
          <w:tcPr>
            <w:tcW w:w="2293" w:type="dxa"/>
          </w:tcPr>
          <w:p w:rsidR="00040E92" w:rsidRPr="00040E92" w:rsidRDefault="00040E92" w:rsidP="00040E92">
            <w:pPr>
              <w:pStyle w:val="TableParagraph"/>
              <w:spacing w:before="0"/>
              <w:jc w:val="both"/>
              <w:rPr>
                <w:i/>
                <w:sz w:val="24"/>
                <w:szCs w:val="24"/>
              </w:rPr>
            </w:pPr>
            <w:r w:rsidRPr="00040E92">
              <w:rPr>
                <w:i/>
                <w:sz w:val="24"/>
                <w:szCs w:val="24"/>
              </w:rPr>
              <w:t>Март</w:t>
            </w:r>
          </w:p>
        </w:tc>
        <w:tc>
          <w:tcPr>
            <w:tcW w:w="7654" w:type="dxa"/>
          </w:tcPr>
          <w:p w:rsidR="00040E92" w:rsidRDefault="00622BC1" w:rsidP="00040E92">
            <w:pPr>
              <w:pStyle w:val="TableParagraph"/>
              <w:spacing w:before="0"/>
              <w:jc w:val="both"/>
              <w:rPr>
                <w:i/>
                <w:sz w:val="24"/>
                <w:szCs w:val="24"/>
              </w:rPr>
            </w:pPr>
            <w:r>
              <w:rPr>
                <w:i/>
                <w:sz w:val="24"/>
                <w:szCs w:val="24"/>
              </w:rPr>
              <w:t xml:space="preserve">8 марта - </w:t>
            </w:r>
            <w:r w:rsidR="00040E92" w:rsidRPr="00622BC1">
              <w:rPr>
                <w:i/>
                <w:sz w:val="24"/>
                <w:szCs w:val="24"/>
              </w:rPr>
              <w:t>Праздник,</w:t>
            </w:r>
            <w:r w:rsidR="00040E92" w:rsidRPr="00622BC1">
              <w:rPr>
                <w:i/>
                <w:spacing w:val="-6"/>
                <w:sz w:val="24"/>
                <w:szCs w:val="24"/>
              </w:rPr>
              <w:t xml:space="preserve"> </w:t>
            </w:r>
            <w:r w:rsidR="00040E92" w:rsidRPr="00622BC1">
              <w:rPr>
                <w:i/>
                <w:sz w:val="24"/>
                <w:szCs w:val="24"/>
              </w:rPr>
              <w:t>посвященный</w:t>
            </w:r>
            <w:r w:rsidR="00040E92" w:rsidRPr="00622BC1">
              <w:rPr>
                <w:i/>
                <w:spacing w:val="55"/>
                <w:sz w:val="24"/>
                <w:szCs w:val="24"/>
              </w:rPr>
              <w:t xml:space="preserve"> </w:t>
            </w:r>
            <w:r w:rsidR="00040E92" w:rsidRPr="00622BC1">
              <w:rPr>
                <w:i/>
                <w:sz w:val="24"/>
                <w:szCs w:val="24"/>
              </w:rPr>
              <w:t>8</w:t>
            </w:r>
            <w:r w:rsidR="00040E92" w:rsidRPr="00622BC1">
              <w:rPr>
                <w:i/>
                <w:spacing w:val="-3"/>
                <w:sz w:val="24"/>
                <w:szCs w:val="24"/>
              </w:rPr>
              <w:t xml:space="preserve"> </w:t>
            </w:r>
            <w:r w:rsidR="00040E92" w:rsidRPr="00622BC1">
              <w:rPr>
                <w:i/>
                <w:sz w:val="24"/>
                <w:szCs w:val="24"/>
              </w:rPr>
              <w:t>Марта.</w:t>
            </w:r>
          </w:p>
          <w:p w:rsidR="00622BC1" w:rsidRPr="00622BC1" w:rsidRDefault="00622BC1" w:rsidP="00040E92">
            <w:pPr>
              <w:pStyle w:val="TableParagraph"/>
              <w:spacing w:before="0"/>
              <w:jc w:val="both"/>
              <w:rPr>
                <w:i/>
                <w:sz w:val="24"/>
                <w:szCs w:val="24"/>
              </w:rPr>
            </w:pPr>
            <w:r>
              <w:rPr>
                <w:i/>
                <w:sz w:val="24"/>
                <w:szCs w:val="24"/>
              </w:rPr>
              <w:t>27 марта – участие детских творческих коллективов в районном конкурсе «Театральный калейдоскоп», посвящённое Всемирному дню театра.</w:t>
            </w:r>
          </w:p>
        </w:tc>
      </w:tr>
      <w:tr w:rsidR="00040E92" w:rsidTr="00040E92">
        <w:tc>
          <w:tcPr>
            <w:tcW w:w="2293" w:type="dxa"/>
          </w:tcPr>
          <w:p w:rsidR="00040E92" w:rsidRPr="00040E92" w:rsidRDefault="00040E92" w:rsidP="00040E92">
            <w:pPr>
              <w:pStyle w:val="TableParagraph"/>
              <w:spacing w:before="0"/>
              <w:jc w:val="both"/>
              <w:rPr>
                <w:i/>
                <w:sz w:val="24"/>
                <w:szCs w:val="24"/>
              </w:rPr>
            </w:pPr>
            <w:r w:rsidRPr="00040E92">
              <w:rPr>
                <w:i/>
                <w:sz w:val="24"/>
                <w:szCs w:val="24"/>
              </w:rPr>
              <w:t>Апрель</w:t>
            </w:r>
          </w:p>
        </w:tc>
        <w:tc>
          <w:tcPr>
            <w:tcW w:w="7654" w:type="dxa"/>
          </w:tcPr>
          <w:p w:rsidR="00040E92" w:rsidRDefault="00040E92" w:rsidP="00622BC1">
            <w:pPr>
              <w:pStyle w:val="TableParagraph"/>
              <w:spacing w:before="0"/>
              <w:jc w:val="both"/>
              <w:rPr>
                <w:i/>
                <w:sz w:val="24"/>
                <w:szCs w:val="24"/>
              </w:rPr>
            </w:pPr>
            <w:r w:rsidRPr="00622BC1">
              <w:rPr>
                <w:i/>
                <w:sz w:val="24"/>
                <w:szCs w:val="24"/>
              </w:rPr>
              <w:t>12</w:t>
            </w:r>
            <w:r w:rsidRPr="00622BC1">
              <w:rPr>
                <w:i/>
                <w:spacing w:val="-3"/>
                <w:sz w:val="24"/>
                <w:szCs w:val="24"/>
              </w:rPr>
              <w:t xml:space="preserve"> </w:t>
            </w:r>
            <w:r w:rsidRPr="00622BC1">
              <w:rPr>
                <w:i/>
                <w:sz w:val="24"/>
                <w:szCs w:val="24"/>
              </w:rPr>
              <w:t>апреля</w:t>
            </w:r>
            <w:r w:rsidRPr="00622BC1">
              <w:rPr>
                <w:i/>
                <w:spacing w:val="-2"/>
                <w:sz w:val="24"/>
                <w:szCs w:val="24"/>
              </w:rPr>
              <w:t xml:space="preserve"> </w:t>
            </w:r>
            <w:r w:rsidRPr="00622BC1">
              <w:rPr>
                <w:i/>
                <w:sz w:val="24"/>
                <w:szCs w:val="24"/>
              </w:rPr>
              <w:t>-</w:t>
            </w:r>
            <w:r w:rsidRPr="00622BC1">
              <w:rPr>
                <w:i/>
                <w:spacing w:val="-3"/>
                <w:sz w:val="24"/>
                <w:szCs w:val="24"/>
              </w:rPr>
              <w:t xml:space="preserve"> </w:t>
            </w:r>
            <w:r w:rsidRPr="00622BC1">
              <w:rPr>
                <w:i/>
                <w:sz w:val="24"/>
                <w:szCs w:val="24"/>
              </w:rPr>
              <w:t>досуг</w:t>
            </w:r>
            <w:r w:rsidRPr="00622BC1">
              <w:rPr>
                <w:i/>
                <w:spacing w:val="2"/>
                <w:sz w:val="24"/>
                <w:szCs w:val="24"/>
              </w:rPr>
              <w:t xml:space="preserve"> </w:t>
            </w:r>
            <w:r w:rsidRPr="00622BC1">
              <w:rPr>
                <w:i/>
                <w:sz w:val="24"/>
                <w:szCs w:val="24"/>
              </w:rPr>
              <w:t>«День космонавтики»</w:t>
            </w:r>
          </w:p>
          <w:p w:rsidR="00DD6CC0" w:rsidRPr="00622BC1" w:rsidRDefault="00DD6CC0" w:rsidP="00622BC1">
            <w:pPr>
              <w:pStyle w:val="TableParagraph"/>
              <w:spacing w:before="0"/>
              <w:jc w:val="both"/>
              <w:rPr>
                <w:i/>
                <w:sz w:val="24"/>
                <w:szCs w:val="24"/>
              </w:rPr>
            </w:pPr>
          </w:p>
        </w:tc>
      </w:tr>
      <w:tr w:rsidR="00040E92" w:rsidTr="00040E92">
        <w:tc>
          <w:tcPr>
            <w:tcW w:w="2293" w:type="dxa"/>
          </w:tcPr>
          <w:p w:rsidR="00040E92" w:rsidRPr="00040E92" w:rsidRDefault="00040E92" w:rsidP="00040E92">
            <w:pPr>
              <w:pStyle w:val="TableParagraph"/>
              <w:spacing w:before="0"/>
              <w:jc w:val="both"/>
              <w:rPr>
                <w:i/>
                <w:sz w:val="24"/>
                <w:szCs w:val="24"/>
              </w:rPr>
            </w:pPr>
            <w:r w:rsidRPr="00040E92">
              <w:rPr>
                <w:i/>
                <w:sz w:val="24"/>
                <w:szCs w:val="24"/>
              </w:rPr>
              <w:t>Май</w:t>
            </w:r>
          </w:p>
        </w:tc>
        <w:tc>
          <w:tcPr>
            <w:tcW w:w="7654" w:type="dxa"/>
          </w:tcPr>
          <w:p w:rsidR="00622BC1" w:rsidRPr="003D4BE3" w:rsidRDefault="00622BC1" w:rsidP="003D4BE3">
            <w:pPr>
              <w:pStyle w:val="TableParagraph"/>
              <w:spacing w:before="0" w:line="280" w:lineRule="auto"/>
              <w:jc w:val="both"/>
              <w:rPr>
                <w:i/>
                <w:sz w:val="24"/>
                <w:szCs w:val="24"/>
              </w:rPr>
            </w:pPr>
            <w:r w:rsidRPr="003D4BE3">
              <w:rPr>
                <w:i/>
                <w:sz w:val="24"/>
                <w:szCs w:val="24"/>
              </w:rPr>
              <w:t>1 мая – Акция «Трудовой десант», посвящённый Празднику Весны и Труда</w:t>
            </w:r>
          </w:p>
          <w:p w:rsidR="00040E92" w:rsidRPr="003D4BE3" w:rsidRDefault="00622BC1" w:rsidP="003D4BE3">
            <w:pPr>
              <w:pStyle w:val="TableParagraph"/>
              <w:spacing w:before="0" w:line="280" w:lineRule="auto"/>
              <w:jc w:val="both"/>
              <w:rPr>
                <w:i/>
                <w:sz w:val="24"/>
                <w:szCs w:val="24"/>
              </w:rPr>
            </w:pPr>
            <w:r w:rsidRPr="003D4BE3">
              <w:rPr>
                <w:i/>
                <w:sz w:val="24"/>
                <w:szCs w:val="24"/>
              </w:rPr>
              <w:t>9 мая – Возложение цветов к обелиску погибшим воинам, праздник «День Победы», украшение окон.</w:t>
            </w:r>
          </w:p>
          <w:p w:rsidR="00622BC1" w:rsidRDefault="00622BC1" w:rsidP="003D4BE3">
            <w:pPr>
              <w:pStyle w:val="TableParagraph"/>
              <w:spacing w:before="0" w:line="280" w:lineRule="auto"/>
              <w:jc w:val="both"/>
              <w:rPr>
                <w:i/>
                <w:color w:val="FF0000"/>
                <w:spacing w:val="-57"/>
                <w:sz w:val="24"/>
                <w:szCs w:val="24"/>
              </w:rPr>
            </w:pPr>
            <w:r w:rsidRPr="003D4BE3">
              <w:rPr>
                <w:i/>
                <w:sz w:val="24"/>
                <w:szCs w:val="24"/>
              </w:rPr>
              <w:t>19 мая – познавательное мероприятие в Яргомжской сельской библиотеке, посвящённое Дню детских общественных организаций России</w:t>
            </w:r>
            <w:r>
              <w:rPr>
                <w:i/>
                <w:color w:val="FF0000"/>
                <w:sz w:val="24"/>
                <w:szCs w:val="24"/>
              </w:rPr>
              <w:t>.</w:t>
            </w:r>
          </w:p>
          <w:p w:rsidR="00622BC1" w:rsidRDefault="00DD6CC0" w:rsidP="00DD6CC0">
            <w:pPr>
              <w:pStyle w:val="TableParagraph"/>
              <w:spacing w:before="0" w:line="280" w:lineRule="auto"/>
              <w:ind w:left="0" w:right="283"/>
              <w:jc w:val="both"/>
              <w:rPr>
                <w:i/>
                <w:sz w:val="24"/>
                <w:szCs w:val="24"/>
              </w:rPr>
            </w:pPr>
            <w:r>
              <w:rPr>
                <w:i/>
                <w:sz w:val="24"/>
                <w:szCs w:val="24"/>
              </w:rPr>
              <w:t>24 мая – познавательная презентация, посвящённая Дню славянской письменности и культуры.</w:t>
            </w:r>
          </w:p>
          <w:p w:rsidR="00DD6CC0" w:rsidRPr="00622BC1" w:rsidRDefault="00DD6CC0" w:rsidP="00DD6CC0">
            <w:pPr>
              <w:pStyle w:val="TableParagraph"/>
              <w:spacing w:before="0" w:line="280" w:lineRule="auto"/>
              <w:ind w:left="0" w:right="283"/>
              <w:jc w:val="both"/>
              <w:rPr>
                <w:i/>
                <w:color w:val="FF0000"/>
                <w:spacing w:val="-57"/>
                <w:sz w:val="24"/>
                <w:szCs w:val="24"/>
              </w:rPr>
            </w:pPr>
            <w:r>
              <w:rPr>
                <w:i/>
                <w:sz w:val="24"/>
                <w:szCs w:val="24"/>
              </w:rPr>
              <w:t>Праздник «Выпускной бал».</w:t>
            </w:r>
          </w:p>
        </w:tc>
      </w:tr>
      <w:tr w:rsidR="00040E92" w:rsidTr="00040E92">
        <w:tc>
          <w:tcPr>
            <w:tcW w:w="2293" w:type="dxa"/>
          </w:tcPr>
          <w:p w:rsidR="00040E92" w:rsidRPr="00040E92" w:rsidRDefault="00040E92" w:rsidP="00040E92">
            <w:pPr>
              <w:pStyle w:val="TableParagraph"/>
              <w:spacing w:before="0"/>
              <w:jc w:val="both"/>
              <w:rPr>
                <w:i/>
                <w:sz w:val="24"/>
                <w:szCs w:val="24"/>
              </w:rPr>
            </w:pPr>
            <w:r w:rsidRPr="00040E92">
              <w:rPr>
                <w:i/>
                <w:sz w:val="24"/>
                <w:szCs w:val="24"/>
              </w:rPr>
              <w:t>Июнь</w:t>
            </w:r>
          </w:p>
        </w:tc>
        <w:tc>
          <w:tcPr>
            <w:tcW w:w="7654" w:type="dxa"/>
          </w:tcPr>
          <w:p w:rsidR="00040E92" w:rsidRPr="00DD6CC0" w:rsidRDefault="00040E92" w:rsidP="00040E92">
            <w:pPr>
              <w:pStyle w:val="TableParagraph"/>
              <w:spacing w:before="0" w:line="280" w:lineRule="auto"/>
              <w:ind w:right="628"/>
              <w:jc w:val="both"/>
              <w:rPr>
                <w:i/>
                <w:spacing w:val="-57"/>
                <w:sz w:val="24"/>
                <w:szCs w:val="24"/>
              </w:rPr>
            </w:pPr>
            <w:r w:rsidRPr="00DD6CC0">
              <w:rPr>
                <w:i/>
                <w:sz w:val="24"/>
                <w:szCs w:val="24"/>
              </w:rPr>
              <w:t>1</w:t>
            </w:r>
            <w:r w:rsidRPr="00DD6CC0">
              <w:rPr>
                <w:i/>
                <w:spacing w:val="-3"/>
                <w:sz w:val="24"/>
                <w:szCs w:val="24"/>
              </w:rPr>
              <w:t xml:space="preserve"> </w:t>
            </w:r>
            <w:r w:rsidRPr="00DD6CC0">
              <w:rPr>
                <w:i/>
                <w:sz w:val="24"/>
                <w:szCs w:val="24"/>
              </w:rPr>
              <w:t>июня</w:t>
            </w:r>
            <w:r w:rsidRPr="00DD6CC0">
              <w:rPr>
                <w:i/>
                <w:spacing w:val="-2"/>
                <w:sz w:val="24"/>
                <w:szCs w:val="24"/>
              </w:rPr>
              <w:t xml:space="preserve"> </w:t>
            </w:r>
            <w:r w:rsidRPr="00DD6CC0">
              <w:rPr>
                <w:i/>
                <w:sz w:val="24"/>
                <w:szCs w:val="24"/>
              </w:rPr>
              <w:t>–</w:t>
            </w:r>
            <w:r w:rsidRPr="00DD6CC0">
              <w:rPr>
                <w:i/>
                <w:spacing w:val="-2"/>
                <w:sz w:val="24"/>
                <w:szCs w:val="24"/>
              </w:rPr>
              <w:t xml:space="preserve"> </w:t>
            </w:r>
            <w:r w:rsidRPr="00DD6CC0">
              <w:rPr>
                <w:i/>
                <w:sz w:val="24"/>
                <w:szCs w:val="24"/>
              </w:rPr>
              <w:t>Досуг,</w:t>
            </w:r>
            <w:r w:rsidRPr="00DD6CC0">
              <w:rPr>
                <w:i/>
                <w:spacing w:val="-3"/>
                <w:sz w:val="24"/>
                <w:szCs w:val="24"/>
              </w:rPr>
              <w:t xml:space="preserve"> </w:t>
            </w:r>
            <w:r w:rsidRPr="00DD6CC0">
              <w:rPr>
                <w:i/>
                <w:sz w:val="24"/>
                <w:szCs w:val="24"/>
              </w:rPr>
              <w:t>посвященный</w:t>
            </w:r>
            <w:r w:rsidRPr="00DD6CC0">
              <w:rPr>
                <w:i/>
                <w:spacing w:val="-2"/>
                <w:sz w:val="24"/>
                <w:szCs w:val="24"/>
              </w:rPr>
              <w:t xml:space="preserve"> </w:t>
            </w:r>
            <w:r w:rsidRPr="00DD6CC0">
              <w:rPr>
                <w:i/>
                <w:sz w:val="24"/>
                <w:szCs w:val="24"/>
              </w:rPr>
              <w:t>Международному</w:t>
            </w:r>
            <w:r w:rsidRPr="00DD6CC0">
              <w:rPr>
                <w:i/>
                <w:spacing w:val="-7"/>
                <w:sz w:val="24"/>
                <w:szCs w:val="24"/>
              </w:rPr>
              <w:t xml:space="preserve"> </w:t>
            </w:r>
            <w:r w:rsidRPr="00DD6CC0">
              <w:rPr>
                <w:i/>
                <w:sz w:val="24"/>
                <w:szCs w:val="24"/>
              </w:rPr>
              <w:t>дню</w:t>
            </w:r>
            <w:r w:rsidRPr="00DD6CC0">
              <w:rPr>
                <w:i/>
                <w:spacing w:val="-2"/>
                <w:sz w:val="24"/>
                <w:szCs w:val="24"/>
              </w:rPr>
              <w:t xml:space="preserve"> </w:t>
            </w:r>
            <w:r w:rsidRPr="00DD6CC0">
              <w:rPr>
                <w:i/>
                <w:sz w:val="24"/>
                <w:szCs w:val="24"/>
              </w:rPr>
              <w:t>защиты</w:t>
            </w:r>
            <w:r w:rsidRPr="00DD6CC0">
              <w:rPr>
                <w:i/>
                <w:spacing w:val="-2"/>
                <w:sz w:val="24"/>
                <w:szCs w:val="24"/>
              </w:rPr>
              <w:t xml:space="preserve"> </w:t>
            </w:r>
            <w:r w:rsidRPr="00DD6CC0">
              <w:rPr>
                <w:i/>
                <w:sz w:val="24"/>
                <w:szCs w:val="24"/>
              </w:rPr>
              <w:t>детей</w:t>
            </w:r>
            <w:r w:rsidRPr="00DD6CC0">
              <w:rPr>
                <w:i/>
                <w:spacing w:val="-57"/>
                <w:sz w:val="24"/>
                <w:szCs w:val="24"/>
              </w:rPr>
              <w:t xml:space="preserve"> </w:t>
            </w:r>
            <w:r w:rsidR="00DD6CC0" w:rsidRPr="00DD6CC0">
              <w:rPr>
                <w:i/>
                <w:spacing w:val="-57"/>
                <w:sz w:val="24"/>
                <w:szCs w:val="24"/>
              </w:rPr>
              <w:t>.</w:t>
            </w:r>
          </w:p>
          <w:p w:rsidR="00040E92" w:rsidRPr="00DD6CC0" w:rsidRDefault="00040E92" w:rsidP="00040E92">
            <w:pPr>
              <w:pStyle w:val="TableParagraph"/>
              <w:spacing w:before="0" w:line="280" w:lineRule="auto"/>
              <w:ind w:right="628"/>
              <w:jc w:val="both"/>
              <w:rPr>
                <w:i/>
                <w:sz w:val="24"/>
                <w:szCs w:val="24"/>
              </w:rPr>
            </w:pPr>
            <w:r w:rsidRPr="00DD6CC0">
              <w:rPr>
                <w:i/>
                <w:sz w:val="24"/>
                <w:szCs w:val="24"/>
              </w:rPr>
              <w:t>6</w:t>
            </w:r>
            <w:r w:rsidRPr="00DD6CC0">
              <w:rPr>
                <w:i/>
                <w:spacing w:val="-1"/>
                <w:sz w:val="24"/>
                <w:szCs w:val="24"/>
              </w:rPr>
              <w:t xml:space="preserve"> </w:t>
            </w:r>
            <w:r w:rsidRPr="00DD6CC0">
              <w:rPr>
                <w:i/>
                <w:sz w:val="24"/>
                <w:szCs w:val="24"/>
              </w:rPr>
              <w:t>июня -</w:t>
            </w:r>
            <w:r w:rsidRPr="00DD6CC0">
              <w:rPr>
                <w:i/>
                <w:spacing w:val="59"/>
                <w:sz w:val="24"/>
                <w:szCs w:val="24"/>
              </w:rPr>
              <w:t xml:space="preserve"> </w:t>
            </w:r>
            <w:r w:rsidR="00DD6CC0" w:rsidRPr="00DD6CC0">
              <w:rPr>
                <w:i/>
                <w:sz w:val="24"/>
                <w:szCs w:val="24"/>
              </w:rPr>
              <w:t xml:space="preserve">познавательная презентация, посвящённая </w:t>
            </w:r>
            <w:r w:rsidRPr="00DD6CC0">
              <w:rPr>
                <w:i/>
                <w:sz w:val="24"/>
                <w:szCs w:val="24"/>
              </w:rPr>
              <w:t>Пушкинск</w:t>
            </w:r>
            <w:r w:rsidR="00DD6CC0" w:rsidRPr="00DD6CC0">
              <w:rPr>
                <w:i/>
                <w:sz w:val="24"/>
                <w:szCs w:val="24"/>
              </w:rPr>
              <w:t xml:space="preserve">ому </w:t>
            </w:r>
            <w:r w:rsidRPr="00DD6CC0">
              <w:rPr>
                <w:i/>
                <w:spacing w:val="-2"/>
                <w:sz w:val="24"/>
                <w:szCs w:val="24"/>
              </w:rPr>
              <w:t xml:space="preserve"> </w:t>
            </w:r>
            <w:r w:rsidRPr="00DD6CC0">
              <w:rPr>
                <w:i/>
                <w:sz w:val="24"/>
                <w:szCs w:val="24"/>
              </w:rPr>
              <w:t>д</w:t>
            </w:r>
            <w:r w:rsidR="00DD6CC0" w:rsidRPr="00DD6CC0">
              <w:rPr>
                <w:i/>
                <w:sz w:val="24"/>
                <w:szCs w:val="24"/>
              </w:rPr>
              <w:t>ню</w:t>
            </w:r>
            <w:r w:rsidRPr="00DD6CC0">
              <w:rPr>
                <w:i/>
                <w:spacing w:val="-1"/>
                <w:sz w:val="24"/>
                <w:szCs w:val="24"/>
              </w:rPr>
              <w:t xml:space="preserve"> </w:t>
            </w:r>
            <w:r w:rsidRPr="00DD6CC0">
              <w:rPr>
                <w:i/>
                <w:sz w:val="24"/>
                <w:szCs w:val="24"/>
              </w:rPr>
              <w:t>России</w:t>
            </w:r>
            <w:r w:rsidR="00DD6CC0" w:rsidRPr="00DD6CC0">
              <w:rPr>
                <w:i/>
                <w:sz w:val="24"/>
                <w:szCs w:val="24"/>
              </w:rPr>
              <w:t>.</w:t>
            </w:r>
          </w:p>
          <w:p w:rsidR="00040E92" w:rsidRPr="00DD6CC0" w:rsidRDefault="00040E92" w:rsidP="00040E92">
            <w:pPr>
              <w:pStyle w:val="TableParagraph"/>
              <w:spacing w:before="0" w:line="274" w:lineRule="exact"/>
              <w:jc w:val="both"/>
              <w:rPr>
                <w:i/>
                <w:sz w:val="24"/>
                <w:szCs w:val="24"/>
              </w:rPr>
            </w:pPr>
            <w:r w:rsidRPr="00DD6CC0">
              <w:rPr>
                <w:i/>
                <w:sz w:val="24"/>
                <w:szCs w:val="24"/>
              </w:rPr>
              <w:t>11</w:t>
            </w:r>
            <w:r w:rsidRPr="00DD6CC0">
              <w:rPr>
                <w:i/>
                <w:spacing w:val="-2"/>
                <w:sz w:val="24"/>
                <w:szCs w:val="24"/>
              </w:rPr>
              <w:t xml:space="preserve"> </w:t>
            </w:r>
            <w:r w:rsidRPr="00DD6CC0">
              <w:rPr>
                <w:i/>
                <w:sz w:val="24"/>
                <w:szCs w:val="24"/>
              </w:rPr>
              <w:t>июня</w:t>
            </w:r>
            <w:r w:rsidRPr="00DD6CC0">
              <w:rPr>
                <w:i/>
                <w:spacing w:val="-2"/>
                <w:sz w:val="24"/>
                <w:szCs w:val="24"/>
              </w:rPr>
              <w:t xml:space="preserve"> </w:t>
            </w:r>
            <w:r w:rsidRPr="00DD6CC0">
              <w:rPr>
                <w:i/>
                <w:sz w:val="24"/>
                <w:szCs w:val="24"/>
              </w:rPr>
              <w:t>–</w:t>
            </w:r>
            <w:r w:rsidRPr="00DD6CC0">
              <w:rPr>
                <w:i/>
                <w:spacing w:val="-2"/>
                <w:sz w:val="24"/>
                <w:szCs w:val="24"/>
              </w:rPr>
              <w:t xml:space="preserve"> </w:t>
            </w:r>
            <w:r w:rsidR="00DD6CC0" w:rsidRPr="00DD6CC0">
              <w:rPr>
                <w:i/>
                <w:sz w:val="24"/>
                <w:szCs w:val="24"/>
              </w:rPr>
              <w:t>Квест – игра</w:t>
            </w:r>
            <w:r w:rsidRPr="00DD6CC0">
              <w:rPr>
                <w:i/>
                <w:sz w:val="24"/>
                <w:szCs w:val="24"/>
              </w:rPr>
              <w:t>,</w:t>
            </w:r>
            <w:r w:rsidRPr="00DD6CC0">
              <w:rPr>
                <w:i/>
                <w:spacing w:val="-3"/>
                <w:sz w:val="24"/>
                <w:szCs w:val="24"/>
              </w:rPr>
              <w:t xml:space="preserve"> </w:t>
            </w:r>
            <w:r w:rsidRPr="00DD6CC0">
              <w:rPr>
                <w:i/>
                <w:sz w:val="24"/>
                <w:szCs w:val="24"/>
              </w:rPr>
              <w:t>посвященн</w:t>
            </w:r>
            <w:r w:rsidR="00DD6CC0" w:rsidRPr="00DD6CC0">
              <w:rPr>
                <w:i/>
                <w:sz w:val="24"/>
                <w:szCs w:val="24"/>
              </w:rPr>
              <w:t xml:space="preserve">ая </w:t>
            </w:r>
            <w:r w:rsidRPr="00DD6CC0">
              <w:rPr>
                <w:i/>
                <w:spacing w:val="-2"/>
                <w:sz w:val="24"/>
                <w:szCs w:val="24"/>
              </w:rPr>
              <w:t xml:space="preserve"> </w:t>
            </w:r>
            <w:r w:rsidRPr="00DD6CC0">
              <w:rPr>
                <w:i/>
                <w:sz w:val="24"/>
                <w:szCs w:val="24"/>
              </w:rPr>
              <w:t>Дню</w:t>
            </w:r>
            <w:r w:rsidRPr="00DD6CC0">
              <w:rPr>
                <w:i/>
                <w:spacing w:val="-4"/>
                <w:sz w:val="24"/>
                <w:szCs w:val="24"/>
              </w:rPr>
              <w:t xml:space="preserve"> </w:t>
            </w:r>
            <w:r w:rsidRPr="00DD6CC0">
              <w:rPr>
                <w:i/>
                <w:sz w:val="24"/>
                <w:szCs w:val="24"/>
              </w:rPr>
              <w:t>России</w:t>
            </w:r>
            <w:r w:rsidRPr="00DD6CC0">
              <w:rPr>
                <w:i/>
                <w:spacing w:val="-2"/>
                <w:sz w:val="24"/>
                <w:szCs w:val="24"/>
              </w:rPr>
              <w:t xml:space="preserve"> </w:t>
            </w:r>
            <w:r w:rsidRPr="00DD6CC0">
              <w:rPr>
                <w:i/>
                <w:sz w:val="24"/>
                <w:szCs w:val="24"/>
              </w:rPr>
              <w:t>(12</w:t>
            </w:r>
            <w:r w:rsidRPr="00DD6CC0">
              <w:rPr>
                <w:i/>
                <w:spacing w:val="-2"/>
                <w:sz w:val="24"/>
                <w:szCs w:val="24"/>
              </w:rPr>
              <w:t xml:space="preserve"> </w:t>
            </w:r>
            <w:r w:rsidRPr="00DD6CC0">
              <w:rPr>
                <w:i/>
                <w:sz w:val="24"/>
                <w:szCs w:val="24"/>
              </w:rPr>
              <w:t>июня)</w:t>
            </w:r>
          </w:p>
          <w:p w:rsidR="00040E92" w:rsidRPr="00B806EE" w:rsidRDefault="00040E92" w:rsidP="00DD6CC0">
            <w:pPr>
              <w:pStyle w:val="TableParagraph"/>
              <w:spacing w:before="0" w:line="276" w:lineRule="auto"/>
              <w:jc w:val="both"/>
              <w:rPr>
                <w:i/>
                <w:color w:val="FF0000"/>
                <w:sz w:val="24"/>
                <w:szCs w:val="24"/>
              </w:rPr>
            </w:pPr>
            <w:r w:rsidRPr="00DD6CC0">
              <w:rPr>
                <w:i/>
                <w:sz w:val="24"/>
                <w:szCs w:val="24"/>
              </w:rPr>
              <w:t>22</w:t>
            </w:r>
            <w:r w:rsidRPr="00DD6CC0">
              <w:rPr>
                <w:i/>
                <w:spacing w:val="5"/>
                <w:sz w:val="24"/>
                <w:szCs w:val="24"/>
              </w:rPr>
              <w:t xml:space="preserve"> </w:t>
            </w:r>
            <w:r w:rsidRPr="00DD6CC0">
              <w:rPr>
                <w:i/>
                <w:sz w:val="24"/>
                <w:szCs w:val="24"/>
              </w:rPr>
              <w:t>июня</w:t>
            </w:r>
            <w:r w:rsidRPr="00DD6CC0">
              <w:rPr>
                <w:i/>
                <w:spacing w:val="3"/>
                <w:sz w:val="24"/>
                <w:szCs w:val="24"/>
              </w:rPr>
              <w:t xml:space="preserve"> </w:t>
            </w:r>
            <w:r w:rsidR="00DD6CC0" w:rsidRPr="00DD6CC0">
              <w:rPr>
                <w:i/>
                <w:sz w:val="24"/>
                <w:szCs w:val="24"/>
              </w:rPr>
              <w:t>–</w:t>
            </w:r>
            <w:r w:rsidRPr="00DD6CC0">
              <w:rPr>
                <w:i/>
                <w:spacing w:val="5"/>
                <w:sz w:val="24"/>
                <w:szCs w:val="24"/>
              </w:rPr>
              <w:t xml:space="preserve"> </w:t>
            </w:r>
            <w:r w:rsidR="00DD6CC0" w:rsidRPr="00DD6CC0">
              <w:rPr>
                <w:i/>
                <w:spacing w:val="5"/>
                <w:sz w:val="24"/>
                <w:szCs w:val="24"/>
              </w:rPr>
              <w:t xml:space="preserve">Тематическая беседа «Память пылающих лет…», посвящённая </w:t>
            </w:r>
            <w:r w:rsidRPr="00DD6CC0">
              <w:rPr>
                <w:i/>
                <w:sz w:val="24"/>
                <w:szCs w:val="24"/>
              </w:rPr>
              <w:t>Д</w:t>
            </w:r>
            <w:r w:rsidR="00DD6CC0" w:rsidRPr="00DD6CC0">
              <w:rPr>
                <w:i/>
                <w:sz w:val="24"/>
                <w:szCs w:val="24"/>
              </w:rPr>
              <w:t>ню</w:t>
            </w:r>
            <w:r w:rsidRPr="00DD6CC0">
              <w:rPr>
                <w:i/>
                <w:spacing w:val="3"/>
                <w:sz w:val="24"/>
                <w:szCs w:val="24"/>
              </w:rPr>
              <w:t xml:space="preserve"> </w:t>
            </w:r>
            <w:r w:rsidRPr="00DD6CC0">
              <w:rPr>
                <w:i/>
                <w:sz w:val="24"/>
                <w:szCs w:val="24"/>
              </w:rPr>
              <w:t>памяти</w:t>
            </w:r>
            <w:r w:rsidRPr="00DD6CC0">
              <w:rPr>
                <w:i/>
                <w:spacing w:val="4"/>
                <w:sz w:val="24"/>
                <w:szCs w:val="24"/>
              </w:rPr>
              <w:t xml:space="preserve"> </w:t>
            </w:r>
            <w:r w:rsidRPr="00DD6CC0">
              <w:rPr>
                <w:i/>
                <w:sz w:val="24"/>
                <w:szCs w:val="24"/>
              </w:rPr>
              <w:t>и</w:t>
            </w:r>
            <w:r w:rsidRPr="00DD6CC0">
              <w:rPr>
                <w:i/>
                <w:spacing w:val="5"/>
                <w:sz w:val="24"/>
                <w:szCs w:val="24"/>
              </w:rPr>
              <w:t xml:space="preserve"> </w:t>
            </w:r>
            <w:r w:rsidRPr="00DD6CC0">
              <w:rPr>
                <w:i/>
                <w:sz w:val="24"/>
                <w:szCs w:val="24"/>
              </w:rPr>
              <w:t>скорби</w:t>
            </w:r>
            <w:r w:rsidRPr="00DD6CC0">
              <w:rPr>
                <w:i/>
                <w:spacing w:val="7"/>
                <w:sz w:val="24"/>
                <w:szCs w:val="24"/>
              </w:rPr>
              <w:t xml:space="preserve"> </w:t>
            </w:r>
            <w:r w:rsidRPr="00DD6CC0">
              <w:rPr>
                <w:i/>
                <w:sz w:val="24"/>
                <w:szCs w:val="24"/>
              </w:rPr>
              <w:t>-</w:t>
            </w:r>
            <w:r w:rsidRPr="00DD6CC0">
              <w:rPr>
                <w:i/>
                <w:spacing w:val="4"/>
                <w:sz w:val="24"/>
                <w:szCs w:val="24"/>
              </w:rPr>
              <w:t xml:space="preserve"> </w:t>
            </w:r>
            <w:r w:rsidRPr="00DD6CC0">
              <w:rPr>
                <w:i/>
                <w:sz w:val="24"/>
                <w:szCs w:val="24"/>
              </w:rPr>
              <w:t>день</w:t>
            </w:r>
            <w:r w:rsidRPr="00DD6CC0">
              <w:rPr>
                <w:i/>
                <w:spacing w:val="3"/>
                <w:sz w:val="24"/>
                <w:szCs w:val="24"/>
              </w:rPr>
              <w:t xml:space="preserve"> </w:t>
            </w:r>
            <w:r w:rsidRPr="00DD6CC0">
              <w:rPr>
                <w:i/>
                <w:sz w:val="24"/>
                <w:szCs w:val="24"/>
              </w:rPr>
              <w:t>начала</w:t>
            </w:r>
            <w:r w:rsidRPr="00DD6CC0">
              <w:rPr>
                <w:i/>
                <w:spacing w:val="5"/>
                <w:sz w:val="24"/>
                <w:szCs w:val="24"/>
              </w:rPr>
              <w:t xml:space="preserve"> </w:t>
            </w:r>
            <w:r w:rsidRPr="00DD6CC0">
              <w:rPr>
                <w:i/>
                <w:sz w:val="24"/>
                <w:szCs w:val="24"/>
              </w:rPr>
              <w:t>Великой</w:t>
            </w:r>
            <w:r w:rsidRPr="00DD6CC0">
              <w:rPr>
                <w:i/>
                <w:spacing w:val="5"/>
                <w:sz w:val="24"/>
                <w:szCs w:val="24"/>
              </w:rPr>
              <w:t xml:space="preserve"> </w:t>
            </w:r>
            <w:r w:rsidRPr="00DD6CC0">
              <w:rPr>
                <w:i/>
                <w:sz w:val="24"/>
                <w:szCs w:val="24"/>
              </w:rPr>
              <w:t>Отечественной</w:t>
            </w:r>
            <w:r w:rsidRPr="00DD6CC0">
              <w:rPr>
                <w:i/>
                <w:spacing w:val="-57"/>
                <w:sz w:val="24"/>
                <w:szCs w:val="24"/>
              </w:rPr>
              <w:t xml:space="preserve"> </w:t>
            </w:r>
            <w:r w:rsidR="00DD6CC0" w:rsidRPr="00DD6CC0">
              <w:rPr>
                <w:i/>
                <w:spacing w:val="-57"/>
                <w:sz w:val="24"/>
                <w:szCs w:val="24"/>
              </w:rPr>
              <w:t xml:space="preserve">                                  </w:t>
            </w:r>
            <w:r w:rsidRPr="00DD6CC0">
              <w:rPr>
                <w:i/>
                <w:sz w:val="24"/>
                <w:szCs w:val="24"/>
              </w:rPr>
              <w:t>войны</w:t>
            </w:r>
            <w:r w:rsidR="00DD6CC0" w:rsidRPr="00DD6CC0">
              <w:rPr>
                <w:i/>
                <w:sz w:val="24"/>
                <w:szCs w:val="24"/>
              </w:rPr>
              <w:t>.</w:t>
            </w:r>
          </w:p>
        </w:tc>
      </w:tr>
      <w:tr w:rsidR="00040E92" w:rsidTr="00040E92">
        <w:tc>
          <w:tcPr>
            <w:tcW w:w="2293" w:type="dxa"/>
          </w:tcPr>
          <w:p w:rsidR="00040E92" w:rsidRPr="00040E92" w:rsidRDefault="00040E92" w:rsidP="00040E92">
            <w:pPr>
              <w:pStyle w:val="TableParagraph"/>
              <w:spacing w:before="0"/>
              <w:jc w:val="both"/>
              <w:rPr>
                <w:i/>
                <w:sz w:val="24"/>
                <w:szCs w:val="24"/>
              </w:rPr>
            </w:pPr>
            <w:r w:rsidRPr="00040E92">
              <w:rPr>
                <w:i/>
                <w:sz w:val="24"/>
                <w:szCs w:val="24"/>
              </w:rPr>
              <w:t>Июль</w:t>
            </w:r>
          </w:p>
        </w:tc>
        <w:tc>
          <w:tcPr>
            <w:tcW w:w="7654" w:type="dxa"/>
          </w:tcPr>
          <w:p w:rsidR="00040E92" w:rsidRPr="003D4BE3" w:rsidRDefault="00040E92" w:rsidP="002D7036">
            <w:pPr>
              <w:pStyle w:val="TableParagraph"/>
              <w:numPr>
                <w:ilvl w:val="0"/>
                <w:numId w:val="34"/>
              </w:numPr>
              <w:tabs>
                <w:tab w:val="left" w:pos="289"/>
              </w:tabs>
              <w:spacing w:before="0"/>
              <w:ind w:left="150" w:firstLine="0"/>
              <w:jc w:val="both"/>
              <w:rPr>
                <w:i/>
                <w:sz w:val="24"/>
                <w:szCs w:val="24"/>
              </w:rPr>
            </w:pPr>
            <w:r w:rsidRPr="003D4BE3">
              <w:rPr>
                <w:i/>
                <w:sz w:val="24"/>
                <w:szCs w:val="24"/>
              </w:rPr>
              <w:t>июля</w:t>
            </w:r>
            <w:r w:rsidRPr="003D4BE3">
              <w:rPr>
                <w:i/>
                <w:spacing w:val="-2"/>
                <w:sz w:val="24"/>
                <w:szCs w:val="24"/>
              </w:rPr>
              <w:t xml:space="preserve"> </w:t>
            </w:r>
            <w:r w:rsidR="00DD6CC0" w:rsidRPr="003D4BE3">
              <w:rPr>
                <w:i/>
                <w:sz w:val="24"/>
                <w:szCs w:val="24"/>
              </w:rPr>
              <w:t>–</w:t>
            </w:r>
            <w:r w:rsidRPr="003D4BE3">
              <w:rPr>
                <w:i/>
                <w:spacing w:val="-3"/>
                <w:sz w:val="24"/>
                <w:szCs w:val="24"/>
              </w:rPr>
              <w:t xml:space="preserve"> </w:t>
            </w:r>
            <w:r w:rsidR="00DD6CC0" w:rsidRPr="003D4BE3">
              <w:rPr>
                <w:i/>
                <w:sz w:val="24"/>
                <w:szCs w:val="24"/>
              </w:rPr>
              <w:t>тематическая беседа «</w:t>
            </w:r>
            <w:r w:rsidR="003D4BE3" w:rsidRPr="003D4BE3">
              <w:rPr>
                <w:i/>
                <w:sz w:val="24"/>
                <w:szCs w:val="24"/>
              </w:rPr>
              <w:t>Вся семья вместе, так и душа на месте</w:t>
            </w:r>
            <w:r w:rsidR="00DD6CC0" w:rsidRPr="003D4BE3">
              <w:rPr>
                <w:i/>
                <w:sz w:val="24"/>
                <w:szCs w:val="24"/>
              </w:rPr>
              <w:t>»</w:t>
            </w:r>
            <w:r w:rsidR="003D4BE3" w:rsidRPr="003D4BE3">
              <w:rPr>
                <w:i/>
                <w:sz w:val="24"/>
                <w:szCs w:val="24"/>
              </w:rPr>
              <w:t xml:space="preserve">, посвящённая </w:t>
            </w:r>
            <w:r w:rsidRPr="003D4BE3">
              <w:rPr>
                <w:i/>
                <w:sz w:val="24"/>
                <w:szCs w:val="24"/>
              </w:rPr>
              <w:t xml:space="preserve"> «Д</w:t>
            </w:r>
            <w:r w:rsidR="003D4BE3" w:rsidRPr="003D4BE3">
              <w:rPr>
                <w:i/>
                <w:sz w:val="24"/>
                <w:szCs w:val="24"/>
              </w:rPr>
              <w:t xml:space="preserve">ню </w:t>
            </w:r>
            <w:r w:rsidRPr="003D4BE3">
              <w:rPr>
                <w:i/>
                <w:spacing w:val="-2"/>
                <w:sz w:val="24"/>
                <w:szCs w:val="24"/>
              </w:rPr>
              <w:t xml:space="preserve"> </w:t>
            </w:r>
            <w:r w:rsidRPr="003D4BE3">
              <w:rPr>
                <w:i/>
                <w:sz w:val="24"/>
                <w:szCs w:val="24"/>
              </w:rPr>
              <w:t>семьи,</w:t>
            </w:r>
            <w:r w:rsidRPr="003D4BE3">
              <w:rPr>
                <w:i/>
                <w:spacing w:val="-2"/>
                <w:sz w:val="24"/>
                <w:szCs w:val="24"/>
              </w:rPr>
              <w:t xml:space="preserve"> </w:t>
            </w:r>
            <w:r w:rsidRPr="003D4BE3">
              <w:rPr>
                <w:i/>
                <w:sz w:val="24"/>
                <w:szCs w:val="24"/>
              </w:rPr>
              <w:t>любви</w:t>
            </w:r>
            <w:r w:rsidRPr="003D4BE3">
              <w:rPr>
                <w:i/>
                <w:spacing w:val="-3"/>
                <w:sz w:val="24"/>
                <w:szCs w:val="24"/>
              </w:rPr>
              <w:t xml:space="preserve"> </w:t>
            </w:r>
            <w:r w:rsidRPr="003D4BE3">
              <w:rPr>
                <w:i/>
                <w:sz w:val="24"/>
                <w:szCs w:val="24"/>
              </w:rPr>
              <w:t>и</w:t>
            </w:r>
            <w:r w:rsidRPr="003D4BE3">
              <w:rPr>
                <w:i/>
                <w:spacing w:val="-2"/>
                <w:sz w:val="24"/>
                <w:szCs w:val="24"/>
              </w:rPr>
              <w:t xml:space="preserve"> </w:t>
            </w:r>
            <w:r w:rsidRPr="003D4BE3">
              <w:rPr>
                <w:i/>
                <w:sz w:val="24"/>
                <w:szCs w:val="24"/>
              </w:rPr>
              <w:t>верности»</w:t>
            </w:r>
          </w:p>
        </w:tc>
      </w:tr>
      <w:tr w:rsidR="00040E92" w:rsidTr="00040E92">
        <w:tc>
          <w:tcPr>
            <w:tcW w:w="2293" w:type="dxa"/>
          </w:tcPr>
          <w:p w:rsidR="00040E92" w:rsidRPr="00040E92" w:rsidRDefault="00040E92" w:rsidP="00040E92">
            <w:pPr>
              <w:pStyle w:val="TableParagraph"/>
              <w:spacing w:before="0"/>
              <w:jc w:val="both"/>
              <w:rPr>
                <w:i/>
                <w:sz w:val="24"/>
                <w:szCs w:val="24"/>
              </w:rPr>
            </w:pPr>
            <w:r w:rsidRPr="00040E92">
              <w:rPr>
                <w:i/>
                <w:sz w:val="24"/>
                <w:szCs w:val="24"/>
              </w:rPr>
              <w:t>Август</w:t>
            </w:r>
          </w:p>
        </w:tc>
        <w:tc>
          <w:tcPr>
            <w:tcW w:w="7654" w:type="dxa"/>
          </w:tcPr>
          <w:p w:rsidR="00040E92" w:rsidRPr="003D4BE3" w:rsidRDefault="003D4BE3" w:rsidP="003D4BE3">
            <w:pPr>
              <w:pStyle w:val="TableParagraph"/>
              <w:spacing w:before="0" w:line="280" w:lineRule="auto"/>
              <w:ind w:right="1153"/>
              <w:jc w:val="both"/>
              <w:rPr>
                <w:i/>
                <w:spacing w:val="-57"/>
                <w:sz w:val="24"/>
                <w:szCs w:val="24"/>
              </w:rPr>
            </w:pPr>
            <w:r w:rsidRPr="003D4BE3">
              <w:rPr>
                <w:i/>
                <w:sz w:val="24"/>
                <w:szCs w:val="24"/>
              </w:rPr>
              <w:t xml:space="preserve">12 августа - </w:t>
            </w:r>
            <w:r w:rsidR="00040E92" w:rsidRPr="003D4BE3">
              <w:rPr>
                <w:i/>
                <w:sz w:val="24"/>
                <w:szCs w:val="24"/>
              </w:rPr>
              <w:t>Спортивные соревнования, посвященные Дню физкультурника</w:t>
            </w:r>
            <w:r w:rsidR="00040E92" w:rsidRPr="003D4BE3">
              <w:rPr>
                <w:i/>
                <w:spacing w:val="-57"/>
                <w:sz w:val="24"/>
                <w:szCs w:val="24"/>
              </w:rPr>
              <w:t xml:space="preserve"> </w:t>
            </w:r>
            <w:r w:rsidRPr="003D4BE3">
              <w:rPr>
                <w:i/>
                <w:spacing w:val="-57"/>
                <w:sz w:val="24"/>
                <w:szCs w:val="24"/>
              </w:rPr>
              <w:t>.</w:t>
            </w:r>
          </w:p>
          <w:p w:rsidR="00040E92" w:rsidRPr="003D4BE3" w:rsidRDefault="00040E92" w:rsidP="00040E92">
            <w:pPr>
              <w:pStyle w:val="TableParagraph"/>
              <w:spacing w:before="0" w:line="273" w:lineRule="exact"/>
              <w:ind w:left="168"/>
              <w:jc w:val="both"/>
              <w:rPr>
                <w:i/>
                <w:sz w:val="24"/>
                <w:szCs w:val="24"/>
              </w:rPr>
            </w:pPr>
            <w:r w:rsidRPr="003D4BE3">
              <w:rPr>
                <w:i/>
                <w:sz w:val="24"/>
                <w:szCs w:val="24"/>
              </w:rPr>
              <w:t>22</w:t>
            </w:r>
            <w:r w:rsidRPr="003D4BE3">
              <w:rPr>
                <w:i/>
                <w:spacing w:val="-2"/>
                <w:sz w:val="24"/>
                <w:szCs w:val="24"/>
              </w:rPr>
              <w:t xml:space="preserve"> </w:t>
            </w:r>
            <w:r w:rsidRPr="003D4BE3">
              <w:rPr>
                <w:i/>
                <w:sz w:val="24"/>
                <w:szCs w:val="24"/>
              </w:rPr>
              <w:t>августа</w:t>
            </w:r>
            <w:r w:rsidRPr="003D4BE3">
              <w:rPr>
                <w:i/>
                <w:spacing w:val="-2"/>
                <w:sz w:val="24"/>
                <w:szCs w:val="24"/>
              </w:rPr>
              <w:t xml:space="preserve"> </w:t>
            </w:r>
            <w:r w:rsidRPr="003D4BE3">
              <w:rPr>
                <w:i/>
                <w:sz w:val="24"/>
                <w:szCs w:val="24"/>
              </w:rPr>
              <w:t>-</w:t>
            </w:r>
            <w:r w:rsidRPr="003D4BE3">
              <w:rPr>
                <w:i/>
                <w:spacing w:val="-1"/>
                <w:sz w:val="24"/>
                <w:szCs w:val="24"/>
              </w:rPr>
              <w:t xml:space="preserve"> </w:t>
            </w:r>
            <w:r w:rsidRPr="003D4BE3">
              <w:rPr>
                <w:i/>
                <w:sz w:val="24"/>
                <w:szCs w:val="24"/>
              </w:rPr>
              <w:t>Досуг</w:t>
            </w:r>
            <w:r w:rsidRPr="003D4BE3">
              <w:rPr>
                <w:i/>
                <w:spacing w:val="2"/>
                <w:sz w:val="24"/>
                <w:szCs w:val="24"/>
              </w:rPr>
              <w:t xml:space="preserve"> </w:t>
            </w:r>
            <w:r w:rsidRPr="003D4BE3">
              <w:rPr>
                <w:i/>
                <w:sz w:val="24"/>
                <w:szCs w:val="24"/>
              </w:rPr>
              <w:t>«День</w:t>
            </w:r>
            <w:r w:rsidRPr="003D4BE3">
              <w:rPr>
                <w:i/>
                <w:spacing w:val="-2"/>
                <w:sz w:val="24"/>
                <w:szCs w:val="24"/>
              </w:rPr>
              <w:t xml:space="preserve"> </w:t>
            </w:r>
            <w:r w:rsidRPr="003D4BE3">
              <w:rPr>
                <w:i/>
                <w:sz w:val="24"/>
                <w:szCs w:val="24"/>
              </w:rPr>
              <w:t>Российского</w:t>
            </w:r>
            <w:r w:rsidRPr="003D4BE3">
              <w:rPr>
                <w:i/>
                <w:spacing w:val="-5"/>
                <w:sz w:val="24"/>
                <w:szCs w:val="24"/>
              </w:rPr>
              <w:t xml:space="preserve"> </w:t>
            </w:r>
            <w:r w:rsidRPr="003D4BE3">
              <w:rPr>
                <w:i/>
                <w:sz w:val="24"/>
                <w:szCs w:val="24"/>
              </w:rPr>
              <w:t>флага»</w:t>
            </w:r>
            <w:r w:rsidR="003D4BE3" w:rsidRPr="003D4BE3">
              <w:rPr>
                <w:i/>
                <w:sz w:val="24"/>
                <w:szCs w:val="24"/>
              </w:rPr>
              <w:t>.</w:t>
            </w:r>
          </w:p>
          <w:p w:rsidR="00040E92" w:rsidRPr="003D4BE3" w:rsidRDefault="003D4BE3" w:rsidP="00040E92">
            <w:pPr>
              <w:pStyle w:val="TableParagraph"/>
              <w:spacing w:before="0"/>
              <w:ind w:left="168"/>
              <w:jc w:val="both"/>
              <w:rPr>
                <w:i/>
                <w:sz w:val="24"/>
                <w:szCs w:val="24"/>
              </w:rPr>
            </w:pPr>
            <w:r w:rsidRPr="003D4BE3">
              <w:rPr>
                <w:i/>
                <w:sz w:val="24"/>
                <w:szCs w:val="24"/>
              </w:rPr>
              <w:t>27</w:t>
            </w:r>
            <w:r w:rsidR="00040E92" w:rsidRPr="003D4BE3">
              <w:rPr>
                <w:i/>
                <w:spacing w:val="54"/>
                <w:sz w:val="24"/>
                <w:szCs w:val="24"/>
              </w:rPr>
              <w:t xml:space="preserve"> </w:t>
            </w:r>
            <w:r w:rsidRPr="003D4BE3">
              <w:rPr>
                <w:i/>
                <w:spacing w:val="54"/>
                <w:sz w:val="24"/>
                <w:szCs w:val="24"/>
              </w:rPr>
              <w:t>ав</w:t>
            </w:r>
            <w:r w:rsidR="00040E92" w:rsidRPr="003D4BE3">
              <w:rPr>
                <w:i/>
                <w:sz w:val="24"/>
                <w:szCs w:val="24"/>
              </w:rPr>
              <w:t>густа</w:t>
            </w:r>
            <w:r w:rsidR="00040E92" w:rsidRPr="003D4BE3">
              <w:rPr>
                <w:i/>
                <w:spacing w:val="-4"/>
                <w:sz w:val="24"/>
                <w:szCs w:val="24"/>
              </w:rPr>
              <w:t xml:space="preserve"> </w:t>
            </w:r>
            <w:r w:rsidR="00040E92" w:rsidRPr="003D4BE3">
              <w:rPr>
                <w:i/>
                <w:sz w:val="24"/>
                <w:szCs w:val="24"/>
              </w:rPr>
              <w:t>–</w:t>
            </w:r>
            <w:r w:rsidR="00040E92" w:rsidRPr="003D4BE3">
              <w:rPr>
                <w:i/>
                <w:spacing w:val="-3"/>
                <w:sz w:val="24"/>
                <w:szCs w:val="24"/>
              </w:rPr>
              <w:t xml:space="preserve"> </w:t>
            </w:r>
            <w:r w:rsidRPr="003D4BE3">
              <w:rPr>
                <w:i/>
                <w:sz w:val="24"/>
                <w:szCs w:val="24"/>
              </w:rPr>
              <w:t xml:space="preserve">Викторина «Это кино», посвящённая Дню российского </w:t>
            </w:r>
            <w:r w:rsidRPr="003D4BE3">
              <w:rPr>
                <w:i/>
                <w:sz w:val="24"/>
                <w:szCs w:val="24"/>
              </w:rPr>
              <w:lastRenderedPageBreak/>
              <w:t>кино.</w:t>
            </w:r>
          </w:p>
        </w:tc>
      </w:tr>
    </w:tbl>
    <w:p w:rsidR="00455D4C" w:rsidRPr="00456B03" w:rsidRDefault="003D4BE3" w:rsidP="003D4BE3">
      <w:pPr>
        <w:pStyle w:val="Heading1"/>
        <w:ind w:left="0"/>
        <w:rPr>
          <w:i/>
        </w:rPr>
      </w:pPr>
      <w:r>
        <w:rPr>
          <w:rFonts w:eastAsiaTheme="minorHAnsi"/>
          <w:bCs w:val="0"/>
        </w:rPr>
        <w:lastRenderedPageBreak/>
        <w:t xml:space="preserve">                  </w:t>
      </w:r>
      <w:r w:rsidR="00455D4C">
        <w:t>2.2.2.7.</w:t>
      </w:r>
      <w:r w:rsidR="00456B03">
        <w:t>*</w:t>
      </w:r>
      <w:r w:rsidR="00455D4C" w:rsidRPr="00456B03">
        <w:rPr>
          <w:i/>
        </w:rPr>
        <w:t>Совместная</w:t>
      </w:r>
      <w:r w:rsidR="00455D4C" w:rsidRPr="00456B03">
        <w:rPr>
          <w:i/>
          <w:spacing w:val="-6"/>
        </w:rPr>
        <w:t xml:space="preserve"> </w:t>
      </w:r>
      <w:r w:rsidR="00455D4C" w:rsidRPr="00456B03">
        <w:rPr>
          <w:i/>
        </w:rPr>
        <w:t>деятельность</w:t>
      </w:r>
      <w:r w:rsidR="00455D4C" w:rsidRPr="00456B03">
        <w:rPr>
          <w:i/>
          <w:spacing w:val="-3"/>
        </w:rPr>
        <w:t xml:space="preserve"> </w:t>
      </w:r>
      <w:r w:rsidR="00455D4C" w:rsidRPr="00456B03">
        <w:rPr>
          <w:i/>
        </w:rPr>
        <w:t>в</w:t>
      </w:r>
      <w:r w:rsidR="00455D4C" w:rsidRPr="00456B03">
        <w:rPr>
          <w:i/>
          <w:spacing w:val="-6"/>
        </w:rPr>
        <w:t xml:space="preserve"> </w:t>
      </w:r>
      <w:r w:rsidR="00455D4C" w:rsidRPr="00456B03">
        <w:rPr>
          <w:i/>
        </w:rPr>
        <w:t>образовательных</w:t>
      </w:r>
      <w:r w:rsidR="00455D4C" w:rsidRPr="00456B03">
        <w:rPr>
          <w:i/>
          <w:spacing w:val="-2"/>
        </w:rPr>
        <w:t xml:space="preserve"> </w:t>
      </w:r>
      <w:r w:rsidR="00455D4C" w:rsidRPr="00456B03">
        <w:rPr>
          <w:i/>
        </w:rPr>
        <w:t>ситуациях</w:t>
      </w:r>
    </w:p>
    <w:p w:rsidR="00455D4C" w:rsidRPr="00456B03" w:rsidRDefault="00455D4C" w:rsidP="00455D4C">
      <w:pPr>
        <w:pStyle w:val="a3"/>
        <w:spacing w:before="43" w:line="276" w:lineRule="auto"/>
        <w:rPr>
          <w:i/>
        </w:rPr>
      </w:pPr>
      <w:r w:rsidRPr="00456B03">
        <w:rPr>
          <w:i/>
        </w:rPr>
        <w:t>Совместная деятельность в образовательных ситуациях – это ведущая форма</w:t>
      </w:r>
      <w:r w:rsidRPr="00456B03">
        <w:rPr>
          <w:i/>
          <w:spacing w:val="1"/>
        </w:rPr>
        <w:t xml:space="preserve"> </w:t>
      </w:r>
      <w:r w:rsidRPr="00456B03">
        <w:rPr>
          <w:i/>
        </w:rPr>
        <w:t>организации совместной деятельности в</w:t>
      </w:r>
      <w:r w:rsidR="00040E92" w:rsidRPr="00456B03">
        <w:rPr>
          <w:i/>
        </w:rPr>
        <w:t xml:space="preserve">зрослого и ребенка по освоению </w:t>
      </w:r>
      <w:r w:rsidR="00AB70FF">
        <w:rPr>
          <w:i/>
        </w:rPr>
        <w:t>основной образовательной программы дошкольного образования</w:t>
      </w:r>
      <w:r w:rsidRPr="00456B03">
        <w:rPr>
          <w:i/>
        </w:rPr>
        <w:t>, в</w:t>
      </w:r>
      <w:r w:rsidRPr="00456B03">
        <w:rPr>
          <w:i/>
          <w:spacing w:val="1"/>
        </w:rPr>
        <w:t xml:space="preserve"> </w:t>
      </w:r>
      <w:r w:rsidRPr="00456B03">
        <w:rPr>
          <w:i/>
        </w:rPr>
        <w:t>рамках которой</w:t>
      </w:r>
      <w:r w:rsidRPr="00456B03">
        <w:rPr>
          <w:i/>
          <w:spacing w:val="-1"/>
        </w:rPr>
        <w:t xml:space="preserve"> </w:t>
      </w:r>
      <w:r w:rsidRPr="00456B03">
        <w:rPr>
          <w:i/>
        </w:rPr>
        <w:t>возможно</w:t>
      </w:r>
      <w:r w:rsidRPr="00456B03">
        <w:rPr>
          <w:i/>
          <w:spacing w:val="-3"/>
        </w:rPr>
        <w:t xml:space="preserve"> </w:t>
      </w:r>
      <w:r w:rsidRPr="00456B03">
        <w:rPr>
          <w:i/>
        </w:rPr>
        <w:t>решение</w:t>
      </w:r>
      <w:r w:rsidRPr="00456B03">
        <w:rPr>
          <w:i/>
          <w:spacing w:val="-1"/>
        </w:rPr>
        <w:t xml:space="preserve"> </w:t>
      </w:r>
      <w:r w:rsidRPr="00456B03">
        <w:rPr>
          <w:i/>
        </w:rPr>
        <w:t>конкретных задач воспитания.</w:t>
      </w:r>
    </w:p>
    <w:p w:rsidR="00455D4C" w:rsidRPr="00456B03" w:rsidRDefault="00455D4C" w:rsidP="00455D4C">
      <w:pPr>
        <w:pStyle w:val="a3"/>
        <w:spacing w:before="1" w:line="278" w:lineRule="auto"/>
        <w:rPr>
          <w:i/>
        </w:rPr>
      </w:pPr>
      <w:r w:rsidRPr="00456B03">
        <w:rPr>
          <w:i/>
        </w:rPr>
        <w:t>Воспитание в образовательной деятельности осуществляется в</w:t>
      </w:r>
      <w:r w:rsidRPr="00456B03">
        <w:rPr>
          <w:i/>
          <w:spacing w:val="1"/>
        </w:rPr>
        <w:t xml:space="preserve"> </w:t>
      </w:r>
      <w:r w:rsidRPr="00456B03">
        <w:rPr>
          <w:i/>
        </w:rPr>
        <w:t>течение всего</w:t>
      </w:r>
      <w:r w:rsidRPr="00456B03">
        <w:rPr>
          <w:i/>
          <w:spacing w:val="1"/>
        </w:rPr>
        <w:t xml:space="preserve"> </w:t>
      </w:r>
      <w:r w:rsidRPr="00456B03">
        <w:rPr>
          <w:i/>
        </w:rPr>
        <w:t>времени</w:t>
      </w:r>
      <w:r w:rsidRPr="00456B03">
        <w:rPr>
          <w:i/>
          <w:spacing w:val="-4"/>
        </w:rPr>
        <w:t xml:space="preserve"> </w:t>
      </w:r>
      <w:r w:rsidRPr="00456B03">
        <w:rPr>
          <w:i/>
        </w:rPr>
        <w:t>пребывания ребенка в</w:t>
      </w:r>
      <w:r w:rsidRPr="00456B03">
        <w:rPr>
          <w:i/>
          <w:spacing w:val="-2"/>
        </w:rPr>
        <w:t xml:space="preserve"> </w:t>
      </w:r>
      <w:r w:rsidRPr="00456B03">
        <w:rPr>
          <w:i/>
        </w:rPr>
        <w:t>ОО.</w:t>
      </w:r>
    </w:p>
    <w:p w:rsidR="00455D4C" w:rsidRPr="00456B03" w:rsidRDefault="00455D4C" w:rsidP="00455D4C">
      <w:pPr>
        <w:pStyle w:val="a3"/>
        <w:spacing w:line="276" w:lineRule="auto"/>
        <w:ind w:left="284" w:right="-11" w:firstLine="850"/>
        <w:rPr>
          <w:i/>
        </w:rPr>
      </w:pPr>
      <w:r w:rsidRPr="00456B03">
        <w:rPr>
          <w:i/>
        </w:rPr>
        <w:t>Основные виды организации совместной деятельности в образовательных</w:t>
      </w:r>
      <w:r w:rsidRPr="00456B03">
        <w:rPr>
          <w:i/>
          <w:spacing w:val="1"/>
        </w:rPr>
        <w:t xml:space="preserve"> </w:t>
      </w:r>
      <w:r w:rsidRPr="00456B03">
        <w:rPr>
          <w:i/>
        </w:rPr>
        <w:t>ситуациях в М</w:t>
      </w:r>
      <w:r w:rsidR="00492498">
        <w:rPr>
          <w:i/>
        </w:rPr>
        <w:t>ОУ «Ботовский</w:t>
      </w:r>
      <w:r w:rsidR="00492498" w:rsidRPr="00492498">
        <w:rPr>
          <w:i/>
        </w:rPr>
        <w:t xml:space="preserve"> </w:t>
      </w:r>
      <w:r w:rsidR="00E33147">
        <w:rPr>
          <w:i/>
        </w:rPr>
        <w:t>центр образования</w:t>
      </w:r>
      <w:r w:rsidRPr="00456B03">
        <w:rPr>
          <w:bCs/>
          <w:i/>
        </w:rPr>
        <w:t>» осуществляющий образовательную деятельность по реализации образовательной программы дошкольного образования</w:t>
      </w:r>
      <w:r w:rsidRPr="00456B03">
        <w:rPr>
          <w:i/>
        </w:rPr>
        <w:t>:</w:t>
      </w:r>
    </w:p>
    <w:p w:rsidR="00455D4C" w:rsidRPr="00456B03" w:rsidRDefault="00455D4C" w:rsidP="00455D4C">
      <w:pPr>
        <w:pStyle w:val="a3"/>
        <w:ind w:left="921" w:firstLine="0"/>
        <w:rPr>
          <w:i/>
        </w:rPr>
      </w:pPr>
      <w:r w:rsidRPr="00456B03">
        <w:rPr>
          <w:i/>
        </w:rPr>
        <w:t>ситуативная</w:t>
      </w:r>
      <w:r w:rsidRPr="00456B03">
        <w:rPr>
          <w:i/>
          <w:spacing w:val="-4"/>
        </w:rPr>
        <w:t xml:space="preserve"> </w:t>
      </w:r>
      <w:r w:rsidRPr="00456B03">
        <w:rPr>
          <w:i/>
        </w:rPr>
        <w:t>беседа,</w:t>
      </w:r>
      <w:r w:rsidRPr="00456B03">
        <w:rPr>
          <w:i/>
          <w:spacing w:val="-4"/>
        </w:rPr>
        <w:t xml:space="preserve"> </w:t>
      </w:r>
      <w:r w:rsidRPr="00456B03">
        <w:rPr>
          <w:i/>
        </w:rPr>
        <w:t>рассказ,</w:t>
      </w:r>
      <w:r w:rsidRPr="00456B03">
        <w:rPr>
          <w:i/>
          <w:spacing w:val="-2"/>
        </w:rPr>
        <w:t xml:space="preserve"> </w:t>
      </w:r>
      <w:r w:rsidRPr="00456B03">
        <w:rPr>
          <w:i/>
        </w:rPr>
        <w:t>советы,</w:t>
      </w:r>
      <w:r w:rsidRPr="00456B03">
        <w:rPr>
          <w:i/>
          <w:spacing w:val="-1"/>
        </w:rPr>
        <w:t xml:space="preserve"> </w:t>
      </w:r>
      <w:r w:rsidRPr="00456B03">
        <w:rPr>
          <w:i/>
        </w:rPr>
        <w:t>вопросы;</w:t>
      </w:r>
    </w:p>
    <w:p w:rsidR="00455D4C" w:rsidRPr="00456B03" w:rsidRDefault="00455D4C" w:rsidP="00455D4C">
      <w:pPr>
        <w:pStyle w:val="a3"/>
        <w:spacing w:before="43" w:line="276" w:lineRule="auto"/>
        <w:rPr>
          <w:i/>
        </w:rPr>
      </w:pPr>
      <w:r w:rsidRPr="00456B03">
        <w:rPr>
          <w:i/>
        </w:rPr>
        <w:t>социальное</w:t>
      </w:r>
      <w:r w:rsidRPr="00456B03">
        <w:rPr>
          <w:i/>
          <w:spacing w:val="1"/>
        </w:rPr>
        <w:t xml:space="preserve"> </w:t>
      </w:r>
      <w:r w:rsidRPr="00456B03">
        <w:rPr>
          <w:i/>
        </w:rPr>
        <w:t>моделирование,</w:t>
      </w:r>
      <w:r w:rsidRPr="00456B03">
        <w:rPr>
          <w:i/>
          <w:spacing w:val="1"/>
        </w:rPr>
        <w:t xml:space="preserve"> </w:t>
      </w:r>
      <w:r w:rsidRPr="00456B03">
        <w:rPr>
          <w:i/>
        </w:rPr>
        <w:t>воспитывающая</w:t>
      </w:r>
      <w:r w:rsidRPr="00456B03">
        <w:rPr>
          <w:i/>
          <w:spacing w:val="1"/>
        </w:rPr>
        <w:t xml:space="preserve"> </w:t>
      </w:r>
      <w:r w:rsidRPr="00456B03">
        <w:rPr>
          <w:i/>
        </w:rPr>
        <w:t>(проблемная)</w:t>
      </w:r>
      <w:r w:rsidRPr="00456B03">
        <w:rPr>
          <w:i/>
          <w:spacing w:val="1"/>
        </w:rPr>
        <w:t xml:space="preserve"> </w:t>
      </w:r>
      <w:r w:rsidRPr="00456B03">
        <w:rPr>
          <w:i/>
        </w:rPr>
        <w:t>ситуация,</w:t>
      </w:r>
      <w:r w:rsidRPr="00456B03">
        <w:rPr>
          <w:i/>
          <w:spacing w:val="1"/>
        </w:rPr>
        <w:t xml:space="preserve"> </w:t>
      </w:r>
      <w:r w:rsidRPr="00456B03">
        <w:rPr>
          <w:i/>
        </w:rPr>
        <w:t>составление</w:t>
      </w:r>
      <w:r w:rsidRPr="00456B03">
        <w:rPr>
          <w:i/>
          <w:spacing w:val="-1"/>
        </w:rPr>
        <w:t xml:space="preserve"> </w:t>
      </w:r>
      <w:r w:rsidRPr="00456B03">
        <w:rPr>
          <w:i/>
        </w:rPr>
        <w:t>рассказов</w:t>
      </w:r>
      <w:r w:rsidRPr="00456B03">
        <w:rPr>
          <w:i/>
          <w:spacing w:val="-2"/>
        </w:rPr>
        <w:t xml:space="preserve"> </w:t>
      </w:r>
      <w:r w:rsidRPr="00456B03">
        <w:rPr>
          <w:i/>
        </w:rPr>
        <w:t>из</w:t>
      </w:r>
      <w:r w:rsidRPr="00456B03">
        <w:rPr>
          <w:i/>
          <w:spacing w:val="-1"/>
        </w:rPr>
        <w:t xml:space="preserve"> </w:t>
      </w:r>
      <w:r w:rsidRPr="00456B03">
        <w:rPr>
          <w:i/>
        </w:rPr>
        <w:t>личного</w:t>
      </w:r>
      <w:r w:rsidRPr="00456B03">
        <w:rPr>
          <w:i/>
          <w:spacing w:val="-2"/>
        </w:rPr>
        <w:t xml:space="preserve"> </w:t>
      </w:r>
      <w:r w:rsidRPr="00456B03">
        <w:rPr>
          <w:i/>
        </w:rPr>
        <w:t>опыта;</w:t>
      </w:r>
    </w:p>
    <w:p w:rsidR="00455D4C" w:rsidRPr="00456B03" w:rsidRDefault="00455D4C" w:rsidP="00455D4C">
      <w:pPr>
        <w:pStyle w:val="a3"/>
        <w:spacing w:line="276" w:lineRule="auto"/>
        <w:rPr>
          <w:i/>
        </w:rPr>
      </w:pPr>
      <w:r w:rsidRPr="00456B03">
        <w:rPr>
          <w:i/>
        </w:rPr>
        <w:t>чтение</w:t>
      </w:r>
      <w:r w:rsidRPr="00456B03">
        <w:rPr>
          <w:i/>
          <w:spacing w:val="1"/>
        </w:rPr>
        <w:t xml:space="preserve"> </w:t>
      </w:r>
      <w:r w:rsidRPr="00456B03">
        <w:rPr>
          <w:i/>
        </w:rPr>
        <w:t>художественной</w:t>
      </w:r>
      <w:r w:rsidRPr="00456B03">
        <w:rPr>
          <w:i/>
          <w:spacing w:val="1"/>
        </w:rPr>
        <w:t xml:space="preserve"> </w:t>
      </w:r>
      <w:r w:rsidRPr="00456B03">
        <w:rPr>
          <w:i/>
        </w:rPr>
        <w:t>литературы</w:t>
      </w:r>
      <w:r w:rsidRPr="00456B03">
        <w:rPr>
          <w:i/>
          <w:spacing w:val="1"/>
        </w:rPr>
        <w:t xml:space="preserve"> </w:t>
      </w:r>
      <w:r w:rsidRPr="00456B03">
        <w:rPr>
          <w:i/>
        </w:rPr>
        <w:t>с</w:t>
      </w:r>
      <w:r w:rsidRPr="00456B03">
        <w:rPr>
          <w:i/>
          <w:spacing w:val="1"/>
        </w:rPr>
        <w:t xml:space="preserve"> </w:t>
      </w:r>
      <w:r w:rsidRPr="00456B03">
        <w:rPr>
          <w:i/>
        </w:rPr>
        <w:t>последующим</w:t>
      </w:r>
      <w:r w:rsidRPr="00456B03">
        <w:rPr>
          <w:i/>
          <w:spacing w:val="1"/>
        </w:rPr>
        <w:t xml:space="preserve"> </w:t>
      </w:r>
      <w:r w:rsidRPr="00456B03">
        <w:rPr>
          <w:i/>
        </w:rPr>
        <w:t>обсуждением</w:t>
      </w:r>
      <w:r w:rsidRPr="00456B03">
        <w:rPr>
          <w:i/>
          <w:spacing w:val="71"/>
        </w:rPr>
        <w:t xml:space="preserve"> </w:t>
      </w:r>
      <w:r w:rsidRPr="00456B03">
        <w:rPr>
          <w:i/>
        </w:rPr>
        <w:t>и</w:t>
      </w:r>
      <w:r w:rsidRPr="00456B03">
        <w:rPr>
          <w:i/>
          <w:spacing w:val="-67"/>
        </w:rPr>
        <w:t xml:space="preserve">       </w:t>
      </w:r>
      <w:r w:rsidRPr="00456B03">
        <w:rPr>
          <w:i/>
        </w:rPr>
        <w:t xml:space="preserve"> выводами,</w:t>
      </w:r>
      <w:r w:rsidRPr="00456B03">
        <w:rPr>
          <w:i/>
          <w:spacing w:val="1"/>
        </w:rPr>
        <w:t xml:space="preserve"> </w:t>
      </w:r>
      <w:r w:rsidRPr="00456B03">
        <w:rPr>
          <w:i/>
        </w:rPr>
        <w:t>сочинение</w:t>
      </w:r>
      <w:r w:rsidRPr="00456B03">
        <w:rPr>
          <w:i/>
          <w:spacing w:val="1"/>
        </w:rPr>
        <w:t xml:space="preserve"> </w:t>
      </w:r>
      <w:r w:rsidRPr="00456B03">
        <w:rPr>
          <w:i/>
        </w:rPr>
        <w:t>рассказов,</w:t>
      </w:r>
      <w:r w:rsidRPr="00456B03">
        <w:rPr>
          <w:i/>
          <w:spacing w:val="1"/>
        </w:rPr>
        <w:t xml:space="preserve"> </w:t>
      </w:r>
      <w:r w:rsidRPr="00456B03">
        <w:rPr>
          <w:i/>
        </w:rPr>
        <w:t>историй,</w:t>
      </w:r>
      <w:r w:rsidRPr="00456B03">
        <w:rPr>
          <w:i/>
          <w:spacing w:val="1"/>
        </w:rPr>
        <w:t xml:space="preserve"> </w:t>
      </w:r>
      <w:r w:rsidRPr="00456B03">
        <w:rPr>
          <w:i/>
        </w:rPr>
        <w:t>сказок,</w:t>
      </w:r>
      <w:r w:rsidRPr="00456B03">
        <w:rPr>
          <w:i/>
          <w:spacing w:val="1"/>
        </w:rPr>
        <w:t xml:space="preserve"> </w:t>
      </w:r>
      <w:r w:rsidRPr="00456B03">
        <w:rPr>
          <w:i/>
        </w:rPr>
        <w:t>заучивание</w:t>
      </w:r>
      <w:r w:rsidRPr="00456B03">
        <w:rPr>
          <w:i/>
          <w:spacing w:val="1"/>
        </w:rPr>
        <w:t xml:space="preserve"> </w:t>
      </w:r>
      <w:r w:rsidRPr="00456B03">
        <w:rPr>
          <w:i/>
        </w:rPr>
        <w:t>и</w:t>
      </w:r>
      <w:r w:rsidRPr="00456B03">
        <w:rPr>
          <w:i/>
          <w:spacing w:val="1"/>
        </w:rPr>
        <w:t xml:space="preserve"> </w:t>
      </w:r>
      <w:r w:rsidRPr="00456B03">
        <w:rPr>
          <w:i/>
        </w:rPr>
        <w:t>чтение</w:t>
      </w:r>
      <w:r w:rsidRPr="00456B03">
        <w:rPr>
          <w:i/>
          <w:spacing w:val="1"/>
        </w:rPr>
        <w:t xml:space="preserve"> </w:t>
      </w:r>
      <w:r w:rsidRPr="00456B03">
        <w:rPr>
          <w:i/>
        </w:rPr>
        <w:t>стихов</w:t>
      </w:r>
      <w:r w:rsidRPr="00456B03">
        <w:rPr>
          <w:i/>
          <w:spacing w:val="1"/>
        </w:rPr>
        <w:t xml:space="preserve"> </w:t>
      </w:r>
      <w:r w:rsidRPr="00456B03">
        <w:rPr>
          <w:i/>
        </w:rPr>
        <w:t>наизусть;</w:t>
      </w:r>
    </w:p>
    <w:p w:rsidR="00455D4C" w:rsidRPr="00456B03" w:rsidRDefault="00455D4C" w:rsidP="00455D4C">
      <w:pPr>
        <w:pStyle w:val="a3"/>
        <w:spacing w:line="276" w:lineRule="auto"/>
        <w:rPr>
          <w:i/>
        </w:rPr>
      </w:pPr>
      <w:r w:rsidRPr="00456B03">
        <w:rPr>
          <w:i/>
        </w:rPr>
        <w:t>разучивание</w:t>
      </w:r>
      <w:r w:rsidRPr="00456B03">
        <w:rPr>
          <w:i/>
          <w:spacing w:val="1"/>
        </w:rPr>
        <w:t xml:space="preserve"> </w:t>
      </w:r>
      <w:r w:rsidRPr="00456B03">
        <w:rPr>
          <w:i/>
        </w:rPr>
        <w:t>и</w:t>
      </w:r>
      <w:r w:rsidRPr="00456B03">
        <w:rPr>
          <w:i/>
          <w:spacing w:val="1"/>
        </w:rPr>
        <w:t xml:space="preserve"> </w:t>
      </w:r>
      <w:r w:rsidRPr="00456B03">
        <w:rPr>
          <w:i/>
        </w:rPr>
        <w:t>исполнение</w:t>
      </w:r>
      <w:r w:rsidRPr="00456B03">
        <w:rPr>
          <w:i/>
          <w:spacing w:val="1"/>
        </w:rPr>
        <w:t xml:space="preserve"> </w:t>
      </w:r>
      <w:r w:rsidRPr="00456B03">
        <w:rPr>
          <w:i/>
        </w:rPr>
        <w:t>песен,</w:t>
      </w:r>
      <w:r w:rsidRPr="00456B03">
        <w:rPr>
          <w:i/>
          <w:spacing w:val="1"/>
        </w:rPr>
        <w:t xml:space="preserve"> </w:t>
      </w:r>
      <w:r w:rsidRPr="00456B03">
        <w:rPr>
          <w:i/>
        </w:rPr>
        <w:t>театрализация,</w:t>
      </w:r>
      <w:r w:rsidRPr="00456B03">
        <w:rPr>
          <w:i/>
          <w:spacing w:val="1"/>
        </w:rPr>
        <w:t xml:space="preserve"> </w:t>
      </w:r>
      <w:r w:rsidRPr="00456B03">
        <w:rPr>
          <w:i/>
        </w:rPr>
        <w:t>драматизация,</w:t>
      </w:r>
      <w:r w:rsidRPr="00456B03">
        <w:rPr>
          <w:i/>
          <w:spacing w:val="1"/>
        </w:rPr>
        <w:t xml:space="preserve"> </w:t>
      </w:r>
      <w:r w:rsidRPr="00456B03">
        <w:rPr>
          <w:i/>
        </w:rPr>
        <w:t>этюды-</w:t>
      </w:r>
      <w:r w:rsidRPr="00456B03">
        <w:rPr>
          <w:i/>
          <w:spacing w:val="1"/>
        </w:rPr>
        <w:t xml:space="preserve"> </w:t>
      </w:r>
      <w:r w:rsidRPr="00456B03">
        <w:rPr>
          <w:i/>
        </w:rPr>
        <w:t>инсценировки;</w:t>
      </w:r>
    </w:p>
    <w:p w:rsidR="00455D4C" w:rsidRPr="00456B03" w:rsidRDefault="00455D4C" w:rsidP="00455D4C">
      <w:pPr>
        <w:pStyle w:val="a3"/>
        <w:spacing w:before="1" w:line="276" w:lineRule="auto"/>
        <w:rPr>
          <w:i/>
        </w:rPr>
      </w:pPr>
      <w:r w:rsidRPr="00456B03">
        <w:rPr>
          <w:i/>
        </w:rPr>
        <w:t>рассматривание</w:t>
      </w:r>
      <w:r w:rsidRPr="00456B03">
        <w:rPr>
          <w:i/>
          <w:spacing w:val="1"/>
        </w:rPr>
        <w:t xml:space="preserve"> </w:t>
      </w:r>
      <w:r w:rsidRPr="00456B03">
        <w:rPr>
          <w:i/>
        </w:rPr>
        <w:t>и</w:t>
      </w:r>
      <w:r w:rsidRPr="00456B03">
        <w:rPr>
          <w:i/>
          <w:spacing w:val="1"/>
        </w:rPr>
        <w:t xml:space="preserve"> </w:t>
      </w:r>
      <w:r w:rsidRPr="00456B03">
        <w:rPr>
          <w:i/>
        </w:rPr>
        <w:t>обсуждение</w:t>
      </w:r>
      <w:r w:rsidRPr="00456B03">
        <w:rPr>
          <w:i/>
          <w:spacing w:val="1"/>
        </w:rPr>
        <w:t xml:space="preserve"> </w:t>
      </w:r>
      <w:r w:rsidRPr="00456B03">
        <w:rPr>
          <w:i/>
        </w:rPr>
        <w:t>картин</w:t>
      </w:r>
      <w:r w:rsidRPr="00456B03">
        <w:rPr>
          <w:i/>
          <w:spacing w:val="1"/>
        </w:rPr>
        <w:t xml:space="preserve"> </w:t>
      </w:r>
      <w:r w:rsidRPr="00456B03">
        <w:rPr>
          <w:i/>
        </w:rPr>
        <w:t>и</w:t>
      </w:r>
      <w:r w:rsidRPr="00456B03">
        <w:rPr>
          <w:i/>
          <w:spacing w:val="1"/>
        </w:rPr>
        <w:t xml:space="preserve"> </w:t>
      </w:r>
      <w:r w:rsidRPr="00456B03">
        <w:rPr>
          <w:i/>
        </w:rPr>
        <w:t>книжных</w:t>
      </w:r>
      <w:r w:rsidRPr="00456B03">
        <w:rPr>
          <w:i/>
          <w:spacing w:val="1"/>
        </w:rPr>
        <w:t xml:space="preserve"> </w:t>
      </w:r>
      <w:r w:rsidRPr="00456B03">
        <w:rPr>
          <w:i/>
        </w:rPr>
        <w:t>иллюстраций,</w:t>
      </w:r>
      <w:r w:rsidRPr="00456B03">
        <w:rPr>
          <w:i/>
          <w:spacing w:val="1"/>
        </w:rPr>
        <w:t xml:space="preserve"> </w:t>
      </w:r>
      <w:r w:rsidRPr="00456B03">
        <w:rPr>
          <w:i/>
        </w:rPr>
        <w:t>просмотр</w:t>
      </w:r>
      <w:r w:rsidRPr="00456B03">
        <w:rPr>
          <w:i/>
          <w:spacing w:val="1"/>
        </w:rPr>
        <w:t xml:space="preserve"> </w:t>
      </w:r>
      <w:r w:rsidRPr="00456B03">
        <w:rPr>
          <w:i/>
        </w:rPr>
        <w:t>видеороликов, в том числе составленных педагогами образовательной организации,</w:t>
      </w:r>
      <w:r w:rsidRPr="00456B03">
        <w:rPr>
          <w:i/>
          <w:spacing w:val="-2"/>
        </w:rPr>
        <w:t xml:space="preserve"> </w:t>
      </w:r>
      <w:r w:rsidRPr="00456B03">
        <w:rPr>
          <w:i/>
        </w:rPr>
        <w:t>презентаций,</w:t>
      </w:r>
      <w:r w:rsidRPr="00456B03">
        <w:rPr>
          <w:i/>
          <w:spacing w:val="-1"/>
        </w:rPr>
        <w:t xml:space="preserve"> </w:t>
      </w:r>
      <w:r w:rsidRPr="00456B03">
        <w:rPr>
          <w:i/>
        </w:rPr>
        <w:t>мультфильмов;</w:t>
      </w:r>
    </w:p>
    <w:p w:rsidR="00455D4C" w:rsidRPr="00456B03" w:rsidRDefault="00455D4C" w:rsidP="00455D4C">
      <w:pPr>
        <w:pStyle w:val="a3"/>
        <w:spacing w:line="278" w:lineRule="auto"/>
        <w:rPr>
          <w:i/>
        </w:rPr>
      </w:pPr>
      <w:r w:rsidRPr="00456B03">
        <w:rPr>
          <w:i/>
        </w:rPr>
        <w:t>организация</w:t>
      </w:r>
      <w:r w:rsidRPr="00456B03">
        <w:rPr>
          <w:i/>
          <w:spacing w:val="1"/>
        </w:rPr>
        <w:t xml:space="preserve"> </w:t>
      </w:r>
      <w:r w:rsidRPr="00456B03">
        <w:rPr>
          <w:i/>
        </w:rPr>
        <w:t>выставок</w:t>
      </w:r>
      <w:r w:rsidRPr="00456B03">
        <w:rPr>
          <w:i/>
          <w:spacing w:val="1"/>
        </w:rPr>
        <w:t xml:space="preserve"> </w:t>
      </w:r>
      <w:r w:rsidRPr="00456B03">
        <w:rPr>
          <w:i/>
        </w:rPr>
        <w:t>(книг,</w:t>
      </w:r>
      <w:r w:rsidRPr="00456B03">
        <w:rPr>
          <w:i/>
          <w:spacing w:val="1"/>
        </w:rPr>
        <w:t xml:space="preserve"> </w:t>
      </w:r>
      <w:r w:rsidRPr="00456B03">
        <w:rPr>
          <w:i/>
        </w:rPr>
        <w:t>репродукций</w:t>
      </w:r>
      <w:r w:rsidRPr="00456B03">
        <w:rPr>
          <w:i/>
          <w:spacing w:val="1"/>
        </w:rPr>
        <w:t xml:space="preserve"> </w:t>
      </w:r>
      <w:r w:rsidRPr="00456B03">
        <w:rPr>
          <w:i/>
        </w:rPr>
        <w:t>картин,</w:t>
      </w:r>
      <w:r w:rsidRPr="00456B03">
        <w:rPr>
          <w:i/>
          <w:spacing w:val="1"/>
        </w:rPr>
        <w:t xml:space="preserve"> </w:t>
      </w:r>
      <w:r w:rsidRPr="00456B03">
        <w:rPr>
          <w:i/>
        </w:rPr>
        <w:t>тематических</w:t>
      </w:r>
      <w:r w:rsidRPr="00456B03">
        <w:rPr>
          <w:i/>
          <w:spacing w:val="1"/>
        </w:rPr>
        <w:t xml:space="preserve"> </w:t>
      </w:r>
      <w:r w:rsidRPr="00456B03">
        <w:rPr>
          <w:i/>
        </w:rPr>
        <w:t>или</w:t>
      </w:r>
      <w:r w:rsidRPr="00456B03">
        <w:rPr>
          <w:i/>
          <w:spacing w:val="1"/>
        </w:rPr>
        <w:t xml:space="preserve"> </w:t>
      </w:r>
      <w:r w:rsidRPr="00456B03">
        <w:rPr>
          <w:i/>
        </w:rPr>
        <w:t>авторских,</w:t>
      </w:r>
      <w:r w:rsidRPr="00456B03">
        <w:rPr>
          <w:i/>
          <w:spacing w:val="-4"/>
        </w:rPr>
        <w:t xml:space="preserve"> </w:t>
      </w:r>
      <w:r w:rsidRPr="00456B03">
        <w:rPr>
          <w:i/>
        </w:rPr>
        <w:t>детских</w:t>
      </w:r>
      <w:r w:rsidRPr="00456B03">
        <w:rPr>
          <w:i/>
          <w:spacing w:val="-4"/>
        </w:rPr>
        <w:t xml:space="preserve"> </w:t>
      </w:r>
      <w:r w:rsidRPr="00456B03">
        <w:rPr>
          <w:i/>
        </w:rPr>
        <w:t>поделок, детских рисунков  и т.</w:t>
      </w:r>
      <w:r w:rsidRPr="00456B03">
        <w:rPr>
          <w:i/>
          <w:spacing w:val="-2"/>
        </w:rPr>
        <w:t xml:space="preserve"> </w:t>
      </w:r>
      <w:r w:rsidRPr="00456B03">
        <w:rPr>
          <w:i/>
        </w:rPr>
        <w:t>п.),</w:t>
      </w:r>
    </w:p>
    <w:p w:rsidR="00455D4C" w:rsidRPr="00456B03" w:rsidRDefault="00455D4C" w:rsidP="00455D4C">
      <w:pPr>
        <w:pStyle w:val="a3"/>
        <w:spacing w:line="276" w:lineRule="auto"/>
        <w:ind w:left="142" w:firstLine="779"/>
        <w:rPr>
          <w:i/>
        </w:rPr>
      </w:pPr>
      <w:r w:rsidRPr="00456B03">
        <w:rPr>
          <w:i/>
        </w:rPr>
        <w:t xml:space="preserve">экскурсии (в школьный музей, в мини – музеи своей образовательной организации «Мы помним, мы гордимся!» и «Русская изба», в </w:t>
      </w:r>
      <w:r w:rsidRPr="00456B03">
        <w:rPr>
          <w:i/>
          <w:color w:val="000000"/>
          <w:shd w:val="clear" w:color="auto" w:fill="FFFFFF"/>
        </w:rPr>
        <w:t>череповецкий Музей природы</w:t>
      </w:r>
      <w:r w:rsidRPr="00456B03">
        <w:rPr>
          <w:i/>
        </w:rPr>
        <w:t xml:space="preserve">; в школу; в Яргомжскую сельскую библиотеку; </w:t>
      </w:r>
      <w:r w:rsidRPr="00456B03">
        <w:rPr>
          <w:i/>
          <w:color w:val="000000"/>
          <w:shd w:val="clear" w:color="auto" w:fill="FFFFFF"/>
        </w:rPr>
        <w:t>МБУК «Ботовское социально-культурное объединение»</w:t>
      </w:r>
      <w:r w:rsidRPr="00456B03">
        <w:rPr>
          <w:rFonts w:ascii="Arial" w:hAnsi="Arial" w:cs="Arial"/>
          <w:i/>
          <w:color w:val="000000"/>
          <w:shd w:val="clear" w:color="auto" w:fill="FFFFFF"/>
        </w:rPr>
        <w:t xml:space="preserve">; </w:t>
      </w:r>
      <w:r w:rsidRPr="00456B03">
        <w:rPr>
          <w:i/>
          <w:color w:val="000000"/>
          <w:shd w:val="clear" w:color="auto" w:fill="FFFFFF"/>
        </w:rPr>
        <w:t>в</w:t>
      </w:r>
      <w:r w:rsidRPr="00456B03">
        <w:rPr>
          <w:rFonts w:ascii="Arial" w:hAnsi="Arial" w:cs="Arial"/>
          <w:i/>
          <w:color w:val="000000"/>
          <w:shd w:val="clear" w:color="auto" w:fill="FFFFFF"/>
        </w:rPr>
        <w:t xml:space="preserve"> </w:t>
      </w:r>
      <w:r w:rsidRPr="00456B03">
        <w:rPr>
          <w:i/>
          <w:color w:val="000000"/>
          <w:shd w:val="clear" w:color="auto" w:fill="FFFFFF"/>
        </w:rPr>
        <w:t>досуговый развлекательный центр «В гости к русской сказке</w:t>
      </w:r>
      <w:r w:rsidRPr="00456B03">
        <w:rPr>
          <w:rFonts w:ascii="Arial" w:hAnsi="Arial" w:cs="Arial"/>
          <w:i/>
          <w:color w:val="000000"/>
          <w:shd w:val="clear" w:color="auto" w:fill="FFFFFF"/>
        </w:rPr>
        <w:t>»</w:t>
      </w:r>
      <w:r w:rsidRPr="00456B03">
        <w:rPr>
          <w:i/>
        </w:rPr>
        <w:t xml:space="preserve">; в Ботовскую врачебную амбулаторию; АНО «Живи деревня»; в магазин «Каравай»; на почту), посещение спектаклей в МБУК «Ботовское СКО», выставок  в Яргомжской сельской библиотеке, в </w:t>
      </w:r>
      <w:r w:rsidRPr="00456B03">
        <w:rPr>
          <w:i/>
          <w:color w:val="000000"/>
          <w:shd w:val="clear" w:color="auto" w:fill="FFFFFF"/>
        </w:rPr>
        <w:t>МБУК «Ботовское СКО» и др.</w:t>
      </w:r>
      <w:r w:rsidRPr="00456B03">
        <w:rPr>
          <w:i/>
        </w:rPr>
        <w:t>;</w:t>
      </w:r>
      <w:r w:rsidRPr="00456B03">
        <w:rPr>
          <w:i/>
          <w:spacing w:val="1"/>
        </w:rPr>
        <w:t xml:space="preserve"> </w:t>
      </w:r>
      <w:r w:rsidRPr="00456B03">
        <w:rPr>
          <w:i/>
        </w:rPr>
        <w:t>игровые</w:t>
      </w:r>
      <w:r w:rsidRPr="00456B03">
        <w:rPr>
          <w:i/>
          <w:spacing w:val="-3"/>
        </w:rPr>
        <w:t xml:space="preserve"> </w:t>
      </w:r>
      <w:r w:rsidRPr="00456B03">
        <w:rPr>
          <w:i/>
        </w:rPr>
        <w:t>методы</w:t>
      </w:r>
      <w:r w:rsidRPr="00456B03">
        <w:rPr>
          <w:i/>
          <w:spacing w:val="-3"/>
        </w:rPr>
        <w:t xml:space="preserve"> </w:t>
      </w:r>
      <w:r w:rsidRPr="00456B03">
        <w:rPr>
          <w:i/>
        </w:rPr>
        <w:t>(игровая</w:t>
      </w:r>
      <w:r w:rsidRPr="00456B03">
        <w:rPr>
          <w:i/>
          <w:spacing w:val="-3"/>
        </w:rPr>
        <w:t xml:space="preserve"> </w:t>
      </w:r>
      <w:r w:rsidRPr="00456B03">
        <w:rPr>
          <w:i/>
        </w:rPr>
        <w:t>роль,</w:t>
      </w:r>
      <w:r w:rsidRPr="00456B03">
        <w:rPr>
          <w:i/>
          <w:spacing w:val="-4"/>
        </w:rPr>
        <w:t xml:space="preserve"> </w:t>
      </w:r>
      <w:r w:rsidRPr="00456B03">
        <w:rPr>
          <w:i/>
        </w:rPr>
        <w:t>игровая</w:t>
      </w:r>
      <w:r w:rsidRPr="00456B03">
        <w:rPr>
          <w:i/>
          <w:spacing w:val="-2"/>
        </w:rPr>
        <w:t xml:space="preserve"> </w:t>
      </w:r>
      <w:r w:rsidRPr="00456B03">
        <w:rPr>
          <w:i/>
        </w:rPr>
        <w:t>ситуация,</w:t>
      </w:r>
      <w:r w:rsidRPr="00456B03">
        <w:rPr>
          <w:i/>
          <w:spacing w:val="-3"/>
        </w:rPr>
        <w:t xml:space="preserve"> </w:t>
      </w:r>
      <w:r w:rsidRPr="00456B03">
        <w:rPr>
          <w:i/>
        </w:rPr>
        <w:t>игровое</w:t>
      </w:r>
      <w:r w:rsidRPr="00456B03">
        <w:rPr>
          <w:i/>
          <w:spacing w:val="-3"/>
        </w:rPr>
        <w:t xml:space="preserve"> </w:t>
      </w:r>
      <w:r w:rsidRPr="00456B03">
        <w:rPr>
          <w:i/>
        </w:rPr>
        <w:t>действие</w:t>
      </w:r>
      <w:r w:rsidRPr="00456B03">
        <w:rPr>
          <w:i/>
          <w:spacing w:val="-3"/>
        </w:rPr>
        <w:t xml:space="preserve"> </w:t>
      </w:r>
      <w:r w:rsidRPr="00456B03">
        <w:rPr>
          <w:i/>
        </w:rPr>
        <w:t>и</w:t>
      </w:r>
      <w:r w:rsidRPr="00456B03">
        <w:rPr>
          <w:i/>
          <w:spacing w:val="-5"/>
        </w:rPr>
        <w:t xml:space="preserve"> </w:t>
      </w:r>
      <w:r w:rsidRPr="00456B03">
        <w:rPr>
          <w:i/>
        </w:rPr>
        <w:t>др.);</w:t>
      </w:r>
    </w:p>
    <w:p w:rsidR="00455D4C" w:rsidRPr="00456B03" w:rsidRDefault="00455D4C" w:rsidP="00455D4C">
      <w:pPr>
        <w:pStyle w:val="a3"/>
        <w:spacing w:line="228" w:lineRule="auto"/>
        <w:ind w:firstLine="600"/>
        <w:rPr>
          <w:i/>
        </w:rPr>
      </w:pPr>
      <w:r w:rsidRPr="00456B03">
        <w:rPr>
          <w:i/>
        </w:rPr>
        <w:t>демонстрация собственной нравственной позиции педагогом, личный пример</w:t>
      </w:r>
      <w:r w:rsidRPr="00456B03">
        <w:rPr>
          <w:i/>
          <w:spacing w:val="1"/>
        </w:rPr>
        <w:t xml:space="preserve"> </w:t>
      </w:r>
      <w:r w:rsidRPr="00456B03">
        <w:rPr>
          <w:i/>
        </w:rPr>
        <w:t>педагога,</w:t>
      </w:r>
      <w:r w:rsidRPr="00456B03">
        <w:rPr>
          <w:i/>
          <w:spacing w:val="1"/>
        </w:rPr>
        <w:t xml:space="preserve"> </w:t>
      </w:r>
      <w:r w:rsidRPr="00456B03">
        <w:rPr>
          <w:i/>
        </w:rPr>
        <w:t>приучение</w:t>
      </w:r>
      <w:r w:rsidRPr="00456B03">
        <w:rPr>
          <w:i/>
          <w:spacing w:val="1"/>
        </w:rPr>
        <w:t xml:space="preserve"> </w:t>
      </w:r>
      <w:r w:rsidRPr="00456B03">
        <w:rPr>
          <w:i/>
        </w:rPr>
        <w:t>к</w:t>
      </w:r>
      <w:r w:rsidRPr="00456B03">
        <w:rPr>
          <w:i/>
          <w:spacing w:val="1"/>
        </w:rPr>
        <w:t xml:space="preserve"> </w:t>
      </w:r>
      <w:r w:rsidRPr="00456B03">
        <w:rPr>
          <w:i/>
        </w:rPr>
        <w:t>вежливому</w:t>
      </w:r>
      <w:r w:rsidRPr="00456B03">
        <w:rPr>
          <w:i/>
          <w:spacing w:val="1"/>
        </w:rPr>
        <w:t xml:space="preserve"> </w:t>
      </w:r>
      <w:r w:rsidRPr="00456B03">
        <w:rPr>
          <w:i/>
        </w:rPr>
        <w:t>общению,</w:t>
      </w:r>
      <w:r w:rsidRPr="00456B03">
        <w:rPr>
          <w:i/>
          <w:spacing w:val="1"/>
        </w:rPr>
        <w:t xml:space="preserve"> </w:t>
      </w:r>
      <w:r w:rsidRPr="00456B03">
        <w:rPr>
          <w:i/>
        </w:rPr>
        <w:t>поощрение</w:t>
      </w:r>
      <w:r w:rsidRPr="00456B03">
        <w:rPr>
          <w:i/>
          <w:spacing w:val="1"/>
        </w:rPr>
        <w:t xml:space="preserve"> </w:t>
      </w:r>
      <w:r w:rsidRPr="00456B03">
        <w:rPr>
          <w:i/>
        </w:rPr>
        <w:t>(одобрение,</w:t>
      </w:r>
      <w:r w:rsidRPr="00456B03">
        <w:rPr>
          <w:i/>
          <w:spacing w:val="1"/>
        </w:rPr>
        <w:t xml:space="preserve"> </w:t>
      </w:r>
      <w:r w:rsidRPr="00456B03">
        <w:rPr>
          <w:i/>
        </w:rPr>
        <w:t>тактильный</w:t>
      </w:r>
      <w:r w:rsidRPr="00456B03">
        <w:rPr>
          <w:i/>
          <w:spacing w:val="-67"/>
        </w:rPr>
        <w:t xml:space="preserve"> </w:t>
      </w:r>
      <w:r w:rsidRPr="00456B03">
        <w:rPr>
          <w:i/>
        </w:rPr>
        <w:t>контакт,</w:t>
      </w:r>
      <w:r w:rsidRPr="00456B03">
        <w:rPr>
          <w:i/>
          <w:spacing w:val="-3"/>
        </w:rPr>
        <w:t xml:space="preserve"> </w:t>
      </w:r>
      <w:r w:rsidRPr="00456B03">
        <w:rPr>
          <w:i/>
        </w:rPr>
        <w:t>похвала,</w:t>
      </w:r>
      <w:r w:rsidRPr="00456B03">
        <w:rPr>
          <w:i/>
          <w:spacing w:val="-1"/>
        </w:rPr>
        <w:t xml:space="preserve"> </w:t>
      </w:r>
      <w:r w:rsidRPr="00456B03">
        <w:rPr>
          <w:i/>
        </w:rPr>
        <w:t>поощряющий взгляд).</w:t>
      </w:r>
    </w:p>
    <w:p w:rsidR="001E018B" w:rsidRPr="00456B03" w:rsidRDefault="001E018B" w:rsidP="00780F69">
      <w:pPr>
        <w:pStyle w:val="a3"/>
        <w:tabs>
          <w:tab w:val="left" w:pos="1418"/>
        </w:tabs>
        <w:spacing w:after="6" w:line="276" w:lineRule="auto"/>
        <w:ind w:left="567" w:right="240" w:firstLine="567"/>
        <w:rPr>
          <w:i/>
        </w:rPr>
      </w:pPr>
      <w:r w:rsidRPr="00456B03">
        <w:rPr>
          <w:b/>
          <w:i/>
        </w:rPr>
        <w:t>2.2.2.8.Вариативные формы реализации рабочей программы воспитания с учётом возрастных особенностей воспитанников</w:t>
      </w:r>
      <w:r w:rsidRPr="00456B03">
        <w:rPr>
          <w:i/>
        </w:rPr>
        <w:t>.</w:t>
      </w:r>
    </w:p>
    <w:p w:rsidR="00780F69" w:rsidRPr="00456B03" w:rsidRDefault="00780F69" w:rsidP="00780F69">
      <w:pPr>
        <w:pStyle w:val="a3"/>
        <w:tabs>
          <w:tab w:val="left" w:pos="1418"/>
        </w:tabs>
        <w:spacing w:after="6" w:line="276" w:lineRule="auto"/>
        <w:ind w:left="567" w:right="240" w:firstLine="567"/>
        <w:rPr>
          <w:i/>
        </w:rPr>
      </w:pPr>
      <w:r w:rsidRPr="00456B03">
        <w:rPr>
          <w:i/>
        </w:rPr>
        <w:t>В</w:t>
      </w:r>
      <w:r w:rsidRPr="00456B03">
        <w:rPr>
          <w:i/>
          <w:spacing w:val="-15"/>
        </w:rPr>
        <w:t xml:space="preserve"> </w:t>
      </w:r>
      <w:r w:rsidRPr="00456B03">
        <w:rPr>
          <w:i/>
        </w:rPr>
        <w:t>воспитании</w:t>
      </w:r>
      <w:r w:rsidRPr="00456B03">
        <w:rPr>
          <w:i/>
          <w:spacing w:val="-13"/>
        </w:rPr>
        <w:t xml:space="preserve"> </w:t>
      </w:r>
      <w:r w:rsidRPr="00456B03">
        <w:rPr>
          <w:i/>
        </w:rPr>
        <w:t>детей</w:t>
      </w:r>
      <w:r w:rsidRPr="00456B03">
        <w:rPr>
          <w:i/>
          <w:spacing w:val="-15"/>
        </w:rPr>
        <w:t xml:space="preserve"> </w:t>
      </w:r>
      <w:r w:rsidRPr="00456B03">
        <w:rPr>
          <w:i/>
        </w:rPr>
        <w:t>в</w:t>
      </w:r>
      <w:r w:rsidRPr="00456B03">
        <w:rPr>
          <w:i/>
          <w:spacing w:val="-15"/>
        </w:rPr>
        <w:t xml:space="preserve"> </w:t>
      </w:r>
      <w:r w:rsidRPr="00456B03">
        <w:rPr>
          <w:i/>
        </w:rPr>
        <w:t>сфере</w:t>
      </w:r>
      <w:r w:rsidRPr="00456B03">
        <w:rPr>
          <w:i/>
          <w:spacing w:val="-14"/>
        </w:rPr>
        <w:t xml:space="preserve"> </w:t>
      </w:r>
      <w:r w:rsidRPr="00456B03">
        <w:rPr>
          <w:i/>
        </w:rPr>
        <w:t>их</w:t>
      </w:r>
      <w:r w:rsidRPr="00456B03">
        <w:rPr>
          <w:i/>
          <w:spacing w:val="-14"/>
        </w:rPr>
        <w:t xml:space="preserve"> </w:t>
      </w:r>
      <w:r w:rsidRPr="00456B03">
        <w:rPr>
          <w:i/>
        </w:rPr>
        <w:t>личностного</w:t>
      </w:r>
      <w:r w:rsidRPr="00456B03">
        <w:rPr>
          <w:i/>
          <w:spacing w:val="-13"/>
        </w:rPr>
        <w:t xml:space="preserve"> </w:t>
      </w:r>
      <w:r w:rsidRPr="00456B03">
        <w:rPr>
          <w:i/>
        </w:rPr>
        <w:t>развития</w:t>
      </w:r>
      <w:r w:rsidRPr="00456B03">
        <w:rPr>
          <w:i/>
          <w:spacing w:val="-13"/>
        </w:rPr>
        <w:t xml:space="preserve"> в образовательной организации </w:t>
      </w:r>
      <w:r w:rsidRPr="00456B03">
        <w:rPr>
          <w:i/>
        </w:rPr>
        <w:t>используются</w:t>
      </w:r>
      <w:r w:rsidRPr="00456B03">
        <w:rPr>
          <w:i/>
          <w:spacing w:val="-14"/>
        </w:rPr>
        <w:t xml:space="preserve"> </w:t>
      </w:r>
      <w:r w:rsidRPr="00456B03">
        <w:rPr>
          <w:i/>
        </w:rPr>
        <w:t xml:space="preserve">следующие </w:t>
      </w:r>
      <w:r w:rsidRPr="00456B03">
        <w:rPr>
          <w:i/>
          <w:spacing w:val="-68"/>
        </w:rPr>
        <w:t xml:space="preserve"> </w:t>
      </w:r>
      <w:r w:rsidRPr="00456B03">
        <w:rPr>
          <w:i/>
        </w:rPr>
        <w:t>вариативные</w:t>
      </w:r>
      <w:r w:rsidRPr="00456B03">
        <w:rPr>
          <w:i/>
          <w:spacing w:val="-4"/>
        </w:rPr>
        <w:t xml:space="preserve"> </w:t>
      </w:r>
      <w:r w:rsidRPr="00456B03">
        <w:rPr>
          <w:i/>
        </w:rPr>
        <w:t>формы</w:t>
      </w:r>
      <w:r w:rsidRPr="00456B03">
        <w:rPr>
          <w:i/>
          <w:spacing w:val="-2"/>
        </w:rPr>
        <w:t xml:space="preserve"> </w:t>
      </w:r>
      <w:r w:rsidRPr="00456B03">
        <w:rPr>
          <w:i/>
        </w:rPr>
        <w:t>взаимодействия:</w:t>
      </w:r>
    </w:p>
    <w:tbl>
      <w:tblPr>
        <w:tblStyle w:val="TableNormal"/>
        <w:tblW w:w="10016"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4"/>
        <w:gridCol w:w="3119"/>
        <w:gridCol w:w="3353"/>
      </w:tblGrid>
      <w:tr w:rsidR="00780F69" w:rsidRPr="00456B03" w:rsidTr="00E67207">
        <w:trPr>
          <w:trHeight w:val="275"/>
        </w:trPr>
        <w:tc>
          <w:tcPr>
            <w:tcW w:w="10016" w:type="dxa"/>
            <w:gridSpan w:val="3"/>
          </w:tcPr>
          <w:p w:rsidR="00780F69" w:rsidRPr="00456B03" w:rsidRDefault="00780F69" w:rsidP="001E018B">
            <w:pPr>
              <w:pStyle w:val="TableParagraph"/>
              <w:spacing w:line="256" w:lineRule="exact"/>
              <w:ind w:left="132" w:right="151"/>
              <w:rPr>
                <w:b/>
                <w:i/>
                <w:sz w:val="24"/>
                <w:lang w:val="ru-RU"/>
              </w:rPr>
            </w:pPr>
            <w:r w:rsidRPr="00456B03">
              <w:rPr>
                <w:b/>
                <w:i/>
                <w:sz w:val="24"/>
                <w:lang w:val="ru-RU"/>
              </w:rPr>
              <w:t>Формирование</w:t>
            </w:r>
            <w:r w:rsidRPr="00456B03">
              <w:rPr>
                <w:b/>
                <w:i/>
                <w:spacing w:val="-4"/>
                <w:sz w:val="24"/>
                <w:lang w:val="ru-RU"/>
              </w:rPr>
              <w:t xml:space="preserve"> </w:t>
            </w:r>
            <w:r w:rsidRPr="00456B03">
              <w:rPr>
                <w:b/>
                <w:i/>
                <w:sz w:val="24"/>
                <w:lang w:val="ru-RU"/>
              </w:rPr>
              <w:t>личности</w:t>
            </w:r>
            <w:r w:rsidRPr="00456B03">
              <w:rPr>
                <w:b/>
                <w:i/>
                <w:spacing w:val="-3"/>
                <w:sz w:val="24"/>
                <w:lang w:val="ru-RU"/>
              </w:rPr>
              <w:t xml:space="preserve"> </w:t>
            </w:r>
            <w:r w:rsidRPr="00456B03">
              <w:rPr>
                <w:b/>
                <w:i/>
                <w:sz w:val="24"/>
                <w:lang w:val="ru-RU"/>
              </w:rPr>
              <w:t>ребенка,</w:t>
            </w:r>
            <w:r w:rsidRPr="00456B03">
              <w:rPr>
                <w:b/>
                <w:i/>
                <w:spacing w:val="-2"/>
                <w:sz w:val="24"/>
                <w:lang w:val="ru-RU"/>
              </w:rPr>
              <w:t xml:space="preserve"> </w:t>
            </w:r>
            <w:r w:rsidRPr="00456B03">
              <w:rPr>
                <w:b/>
                <w:i/>
                <w:sz w:val="24"/>
                <w:lang w:val="ru-RU"/>
              </w:rPr>
              <w:t>нравственное</w:t>
            </w:r>
            <w:r w:rsidRPr="00456B03">
              <w:rPr>
                <w:b/>
                <w:i/>
                <w:spacing w:val="-4"/>
                <w:sz w:val="24"/>
                <w:lang w:val="ru-RU"/>
              </w:rPr>
              <w:t xml:space="preserve"> </w:t>
            </w:r>
            <w:r w:rsidRPr="00456B03">
              <w:rPr>
                <w:b/>
                <w:i/>
                <w:sz w:val="24"/>
                <w:lang w:val="ru-RU"/>
              </w:rPr>
              <w:t>воспитание,</w:t>
            </w:r>
            <w:r w:rsidRPr="00456B03">
              <w:rPr>
                <w:b/>
                <w:i/>
                <w:spacing w:val="-2"/>
                <w:sz w:val="24"/>
                <w:lang w:val="ru-RU"/>
              </w:rPr>
              <w:t xml:space="preserve"> </w:t>
            </w:r>
            <w:r w:rsidRPr="00456B03">
              <w:rPr>
                <w:b/>
                <w:i/>
                <w:sz w:val="24"/>
                <w:lang w:val="ru-RU"/>
              </w:rPr>
              <w:t>развитие</w:t>
            </w:r>
            <w:r w:rsidRPr="00456B03">
              <w:rPr>
                <w:b/>
                <w:i/>
                <w:spacing w:val="-4"/>
                <w:sz w:val="24"/>
                <w:lang w:val="ru-RU"/>
              </w:rPr>
              <w:t xml:space="preserve"> </w:t>
            </w:r>
            <w:r w:rsidRPr="00456B03">
              <w:rPr>
                <w:b/>
                <w:i/>
                <w:sz w:val="24"/>
                <w:lang w:val="ru-RU"/>
              </w:rPr>
              <w:t>общения.</w:t>
            </w:r>
          </w:p>
        </w:tc>
      </w:tr>
      <w:tr w:rsidR="00780F69" w:rsidRPr="00456B03" w:rsidTr="00E67207">
        <w:trPr>
          <w:trHeight w:val="551"/>
        </w:trPr>
        <w:tc>
          <w:tcPr>
            <w:tcW w:w="3544" w:type="dxa"/>
          </w:tcPr>
          <w:p w:rsidR="00780F69" w:rsidRPr="00456B03" w:rsidRDefault="00780F69" w:rsidP="001E018B">
            <w:pPr>
              <w:pStyle w:val="TableParagraph"/>
              <w:spacing w:line="273" w:lineRule="exact"/>
              <w:ind w:left="132" w:right="151"/>
              <w:rPr>
                <w:b/>
                <w:i/>
                <w:sz w:val="24"/>
              </w:rPr>
            </w:pPr>
            <w:r w:rsidRPr="00456B03">
              <w:rPr>
                <w:b/>
                <w:i/>
                <w:sz w:val="24"/>
              </w:rPr>
              <w:t>Совместная</w:t>
            </w:r>
          </w:p>
          <w:p w:rsidR="00780F69" w:rsidRPr="00456B03" w:rsidRDefault="00780F69" w:rsidP="001E018B">
            <w:pPr>
              <w:pStyle w:val="TableParagraph"/>
              <w:spacing w:line="259" w:lineRule="exact"/>
              <w:ind w:left="132" w:right="151"/>
              <w:rPr>
                <w:b/>
                <w:i/>
                <w:sz w:val="24"/>
              </w:rPr>
            </w:pPr>
            <w:r w:rsidRPr="00456B03">
              <w:rPr>
                <w:b/>
                <w:i/>
                <w:sz w:val="24"/>
              </w:rPr>
              <w:t>деятельность</w:t>
            </w:r>
          </w:p>
        </w:tc>
        <w:tc>
          <w:tcPr>
            <w:tcW w:w="3119" w:type="dxa"/>
          </w:tcPr>
          <w:p w:rsidR="00780F69" w:rsidRPr="00456B03" w:rsidRDefault="00780F69" w:rsidP="001E018B">
            <w:pPr>
              <w:pStyle w:val="TableParagraph"/>
              <w:spacing w:before="135"/>
              <w:ind w:left="132" w:right="151"/>
              <w:rPr>
                <w:b/>
                <w:i/>
                <w:sz w:val="24"/>
              </w:rPr>
            </w:pPr>
            <w:r w:rsidRPr="00456B03">
              <w:rPr>
                <w:b/>
                <w:i/>
                <w:sz w:val="24"/>
              </w:rPr>
              <w:t>Режимные</w:t>
            </w:r>
            <w:r w:rsidRPr="00456B03">
              <w:rPr>
                <w:b/>
                <w:i/>
                <w:spacing w:val="-5"/>
                <w:sz w:val="24"/>
              </w:rPr>
              <w:t xml:space="preserve"> </w:t>
            </w:r>
            <w:r w:rsidRPr="00456B03">
              <w:rPr>
                <w:b/>
                <w:i/>
                <w:sz w:val="24"/>
              </w:rPr>
              <w:t>моменты</w:t>
            </w:r>
          </w:p>
        </w:tc>
        <w:tc>
          <w:tcPr>
            <w:tcW w:w="3353" w:type="dxa"/>
          </w:tcPr>
          <w:p w:rsidR="00780F69" w:rsidRPr="00456B03" w:rsidRDefault="00780F69" w:rsidP="001E018B">
            <w:pPr>
              <w:pStyle w:val="TableParagraph"/>
              <w:spacing w:line="273" w:lineRule="exact"/>
              <w:ind w:left="132" w:right="151"/>
              <w:jc w:val="center"/>
              <w:rPr>
                <w:b/>
                <w:i/>
                <w:sz w:val="24"/>
              </w:rPr>
            </w:pPr>
            <w:r w:rsidRPr="00456B03">
              <w:rPr>
                <w:b/>
                <w:i/>
                <w:sz w:val="24"/>
              </w:rPr>
              <w:t>Самостоятельная</w:t>
            </w:r>
            <w:r w:rsidRPr="00456B03">
              <w:rPr>
                <w:b/>
                <w:i/>
                <w:spacing w:val="-3"/>
                <w:sz w:val="24"/>
              </w:rPr>
              <w:t xml:space="preserve"> </w:t>
            </w:r>
            <w:r w:rsidRPr="00456B03">
              <w:rPr>
                <w:b/>
                <w:i/>
                <w:sz w:val="24"/>
              </w:rPr>
              <w:t>деятельность</w:t>
            </w:r>
          </w:p>
          <w:p w:rsidR="00780F69" w:rsidRPr="00456B03" w:rsidRDefault="00780F69" w:rsidP="001E018B">
            <w:pPr>
              <w:pStyle w:val="TableParagraph"/>
              <w:spacing w:line="259" w:lineRule="exact"/>
              <w:ind w:left="132" w:right="151"/>
              <w:jc w:val="center"/>
              <w:rPr>
                <w:b/>
                <w:i/>
                <w:sz w:val="24"/>
              </w:rPr>
            </w:pPr>
            <w:r w:rsidRPr="00456B03">
              <w:rPr>
                <w:b/>
                <w:i/>
                <w:sz w:val="24"/>
              </w:rPr>
              <w:t>детей</w:t>
            </w:r>
          </w:p>
        </w:tc>
      </w:tr>
      <w:tr w:rsidR="00780F69" w:rsidTr="00E67207">
        <w:trPr>
          <w:trHeight w:val="2209"/>
        </w:trPr>
        <w:tc>
          <w:tcPr>
            <w:tcW w:w="3544" w:type="dxa"/>
          </w:tcPr>
          <w:p w:rsidR="00780F69" w:rsidRPr="00456B03" w:rsidRDefault="00780F69" w:rsidP="00780F69">
            <w:pPr>
              <w:pStyle w:val="TableParagraph"/>
              <w:ind w:left="132" w:right="151"/>
              <w:rPr>
                <w:i/>
                <w:sz w:val="24"/>
                <w:lang w:val="ru-RU"/>
              </w:rPr>
            </w:pPr>
            <w:r w:rsidRPr="00456B03">
              <w:rPr>
                <w:i/>
                <w:sz w:val="24"/>
                <w:lang w:val="ru-RU"/>
              </w:rPr>
              <w:lastRenderedPageBreak/>
              <w:t>Игры – занятия, сюжетно – ролевые, подвижные, народные, театрализованные, настольно – печатные игры, чтение художественной литературы, досуги, праздники, активизирующие игру, проблемное общение воспитателей с детьми.</w:t>
            </w:r>
          </w:p>
        </w:tc>
        <w:tc>
          <w:tcPr>
            <w:tcW w:w="3119" w:type="dxa"/>
          </w:tcPr>
          <w:p w:rsidR="00780F69" w:rsidRPr="00780F69" w:rsidRDefault="00780F69" w:rsidP="001E018B">
            <w:pPr>
              <w:pStyle w:val="TableParagraph"/>
              <w:ind w:left="132" w:right="151"/>
              <w:rPr>
                <w:sz w:val="24"/>
                <w:lang w:val="ru-RU"/>
              </w:rPr>
            </w:pPr>
            <w:r w:rsidRPr="00780F69">
              <w:rPr>
                <w:sz w:val="24"/>
                <w:lang w:val="ru-RU"/>
              </w:rPr>
              <w:t>Рассказ и показ воспитателя,</w:t>
            </w:r>
            <w:r w:rsidRPr="00780F69">
              <w:rPr>
                <w:spacing w:val="-57"/>
                <w:sz w:val="24"/>
                <w:lang w:val="ru-RU"/>
              </w:rPr>
              <w:t xml:space="preserve"> </w:t>
            </w:r>
            <w:r w:rsidRPr="00780F69">
              <w:rPr>
                <w:sz w:val="24"/>
                <w:lang w:val="ru-RU"/>
              </w:rPr>
              <w:t>беседы, поручения,</w:t>
            </w:r>
            <w:r w:rsidRPr="00780F69">
              <w:rPr>
                <w:spacing w:val="1"/>
                <w:sz w:val="24"/>
                <w:lang w:val="ru-RU"/>
              </w:rPr>
              <w:t xml:space="preserve"> </w:t>
            </w:r>
            <w:r w:rsidRPr="00780F69">
              <w:rPr>
                <w:sz w:val="24"/>
                <w:lang w:val="ru-RU"/>
              </w:rPr>
              <w:t>использование естественно</w:t>
            </w:r>
            <w:r w:rsidRPr="00780F69">
              <w:rPr>
                <w:spacing w:val="1"/>
                <w:sz w:val="24"/>
                <w:lang w:val="ru-RU"/>
              </w:rPr>
              <w:t xml:space="preserve"> </w:t>
            </w:r>
            <w:r w:rsidRPr="00780F69">
              <w:rPr>
                <w:sz w:val="24"/>
                <w:lang w:val="ru-RU"/>
              </w:rPr>
              <w:t>возникающих</w:t>
            </w:r>
            <w:r w:rsidRPr="00780F69">
              <w:rPr>
                <w:spacing w:val="1"/>
                <w:sz w:val="24"/>
                <w:lang w:val="ru-RU"/>
              </w:rPr>
              <w:t xml:space="preserve"> </w:t>
            </w:r>
            <w:r w:rsidRPr="00780F69">
              <w:rPr>
                <w:sz w:val="24"/>
                <w:lang w:val="ru-RU"/>
              </w:rPr>
              <w:t>ситуаций.</w:t>
            </w:r>
          </w:p>
        </w:tc>
        <w:tc>
          <w:tcPr>
            <w:tcW w:w="3353" w:type="dxa"/>
          </w:tcPr>
          <w:p w:rsidR="00780F69" w:rsidRPr="00780F69" w:rsidRDefault="00780F69" w:rsidP="001E018B">
            <w:pPr>
              <w:pStyle w:val="TableParagraph"/>
              <w:ind w:left="132" w:right="151"/>
              <w:rPr>
                <w:sz w:val="24"/>
                <w:lang w:val="ru-RU"/>
              </w:rPr>
            </w:pPr>
            <w:r w:rsidRPr="00780F69">
              <w:rPr>
                <w:sz w:val="24"/>
                <w:lang w:val="ru-RU"/>
              </w:rPr>
              <w:t>Самостоятельные игры различного</w:t>
            </w:r>
            <w:r w:rsidRPr="00780F69">
              <w:rPr>
                <w:spacing w:val="-57"/>
                <w:sz w:val="24"/>
                <w:lang w:val="ru-RU"/>
              </w:rPr>
              <w:t xml:space="preserve"> </w:t>
            </w:r>
            <w:r w:rsidRPr="00780F69">
              <w:rPr>
                <w:sz w:val="24"/>
                <w:lang w:val="ru-RU"/>
              </w:rPr>
              <w:t>вида,</w:t>
            </w:r>
            <w:r w:rsidRPr="00780F69">
              <w:rPr>
                <w:spacing w:val="1"/>
                <w:sz w:val="24"/>
                <w:lang w:val="ru-RU"/>
              </w:rPr>
              <w:t xml:space="preserve"> </w:t>
            </w:r>
            <w:r w:rsidRPr="00780F69">
              <w:rPr>
                <w:sz w:val="24"/>
                <w:lang w:val="ru-RU"/>
              </w:rPr>
              <w:t>инсценировка знакомых</w:t>
            </w:r>
            <w:r w:rsidRPr="00780F69">
              <w:rPr>
                <w:spacing w:val="1"/>
                <w:sz w:val="24"/>
                <w:lang w:val="ru-RU"/>
              </w:rPr>
              <w:t xml:space="preserve"> </w:t>
            </w:r>
            <w:r w:rsidRPr="00780F69">
              <w:rPr>
                <w:sz w:val="24"/>
                <w:lang w:val="ru-RU"/>
              </w:rPr>
              <w:t>литературных</w:t>
            </w:r>
            <w:r w:rsidRPr="00780F69">
              <w:rPr>
                <w:spacing w:val="1"/>
                <w:sz w:val="24"/>
                <w:lang w:val="ru-RU"/>
              </w:rPr>
              <w:t xml:space="preserve"> </w:t>
            </w:r>
            <w:r w:rsidRPr="00780F69">
              <w:rPr>
                <w:sz w:val="24"/>
                <w:lang w:val="ru-RU"/>
              </w:rPr>
              <w:t>произведений,</w:t>
            </w:r>
            <w:r w:rsidRPr="00780F69">
              <w:rPr>
                <w:spacing w:val="1"/>
                <w:sz w:val="24"/>
                <w:lang w:val="ru-RU"/>
              </w:rPr>
              <w:t xml:space="preserve"> </w:t>
            </w:r>
            <w:r w:rsidRPr="00780F69">
              <w:rPr>
                <w:sz w:val="24"/>
                <w:lang w:val="ru-RU"/>
              </w:rPr>
              <w:t>кукольный театр, рассматривание</w:t>
            </w:r>
            <w:r w:rsidRPr="00780F69">
              <w:rPr>
                <w:spacing w:val="1"/>
                <w:sz w:val="24"/>
                <w:lang w:val="ru-RU"/>
              </w:rPr>
              <w:t xml:space="preserve"> </w:t>
            </w:r>
            <w:r w:rsidRPr="00780F69">
              <w:rPr>
                <w:sz w:val="24"/>
                <w:lang w:val="ru-RU"/>
              </w:rPr>
              <w:t>иллюстраций,</w:t>
            </w:r>
            <w:r w:rsidRPr="00780F69">
              <w:rPr>
                <w:spacing w:val="-5"/>
                <w:sz w:val="24"/>
                <w:lang w:val="ru-RU"/>
              </w:rPr>
              <w:t xml:space="preserve"> </w:t>
            </w:r>
            <w:r w:rsidRPr="00780F69">
              <w:rPr>
                <w:sz w:val="24"/>
                <w:lang w:val="ru-RU"/>
              </w:rPr>
              <w:t>сюжетных</w:t>
            </w:r>
            <w:r w:rsidRPr="00780F69">
              <w:rPr>
                <w:spacing w:val="-3"/>
                <w:sz w:val="24"/>
                <w:lang w:val="ru-RU"/>
              </w:rPr>
              <w:t xml:space="preserve"> </w:t>
            </w:r>
            <w:r w:rsidRPr="00780F69">
              <w:rPr>
                <w:sz w:val="24"/>
                <w:lang w:val="ru-RU"/>
              </w:rPr>
              <w:t>картинок.</w:t>
            </w:r>
          </w:p>
        </w:tc>
      </w:tr>
      <w:tr w:rsidR="00780F69" w:rsidTr="00E67207">
        <w:trPr>
          <w:trHeight w:val="214"/>
        </w:trPr>
        <w:tc>
          <w:tcPr>
            <w:tcW w:w="10016" w:type="dxa"/>
            <w:gridSpan w:val="3"/>
          </w:tcPr>
          <w:p w:rsidR="00780F69" w:rsidRPr="00456B03" w:rsidRDefault="00780F69" w:rsidP="001E018B">
            <w:pPr>
              <w:pStyle w:val="TableParagraph"/>
              <w:spacing w:line="256" w:lineRule="exact"/>
              <w:ind w:left="132" w:right="151"/>
              <w:rPr>
                <w:b/>
                <w:i/>
                <w:sz w:val="24"/>
                <w:lang w:val="ru-RU"/>
              </w:rPr>
            </w:pPr>
            <w:r w:rsidRPr="00456B03">
              <w:rPr>
                <w:b/>
                <w:i/>
                <w:sz w:val="24"/>
                <w:lang w:val="ru-RU"/>
              </w:rPr>
              <w:t>Формирование</w:t>
            </w:r>
            <w:r w:rsidRPr="00456B03">
              <w:rPr>
                <w:b/>
                <w:i/>
                <w:spacing w:val="-4"/>
                <w:sz w:val="24"/>
                <w:lang w:val="ru-RU"/>
              </w:rPr>
              <w:t xml:space="preserve"> </w:t>
            </w:r>
            <w:r w:rsidRPr="00456B03">
              <w:rPr>
                <w:b/>
                <w:i/>
                <w:sz w:val="24"/>
                <w:lang w:val="ru-RU"/>
              </w:rPr>
              <w:t>уважительного</w:t>
            </w:r>
            <w:r w:rsidRPr="00456B03">
              <w:rPr>
                <w:b/>
                <w:i/>
                <w:spacing w:val="-2"/>
                <w:sz w:val="24"/>
                <w:lang w:val="ru-RU"/>
              </w:rPr>
              <w:t xml:space="preserve"> </w:t>
            </w:r>
            <w:r w:rsidRPr="00456B03">
              <w:rPr>
                <w:b/>
                <w:i/>
                <w:sz w:val="24"/>
                <w:lang w:val="ru-RU"/>
              </w:rPr>
              <w:t>отношения</w:t>
            </w:r>
            <w:r w:rsidRPr="00456B03">
              <w:rPr>
                <w:b/>
                <w:i/>
                <w:spacing w:val="-4"/>
                <w:sz w:val="24"/>
                <w:lang w:val="ru-RU"/>
              </w:rPr>
              <w:t xml:space="preserve"> </w:t>
            </w:r>
            <w:r w:rsidRPr="00456B03">
              <w:rPr>
                <w:b/>
                <w:i/>
                <w:sz w:val="24"/>
                <w:lang w:val="ru-RU"/>
              </w:rPr>
              <w:t>к</w:t>
            </w:r>
            <w:r w:rsidRPr="00456B03">
              <w:rPr>
                <w:b/>
                <w:i/>
                <w:spacing w:val="-2"/>
                <w:sz w:val="24"/>
                <w:lang w:val="ru-RU"/>
              </w:rPr>
              <w:t xml:space="preserve"> </w:t>
            </w:r>
            <w:r w:rsidRPr="00456B03">
              <w:rPr>
                <w:b/>
                <w:i/>
                <w:sz w:val="24"/>
                <w:lang w:val="ru-RU"/>
              </w:rPr>
              <w:t>истории</w:t>
            </w:r>
            <w:r w:rsidRPr="00456B03">
              <w:rPr>
                <w:b/>
                <w:i/>
                <w:spacing w:val="-2"/>
                <w:sz w:val="24"/>
                <w:lang w:val="ru-RU"/>
              </w:rPr>
              <w:t xml:space="preserve"> </w:t>
            </w:r>
            <w:r w:rsidRPr="00456B03">
              <w:rPr>
                <w:b/>
                <w:i/>
                <w:sz w:val="24"/>
                <w:lang w:val="ru-RU"/>
              </w:rPr>
              <w:t>своей</w:t>
            </w:r>
            <w:r w:rsidRPr="00456B03">
              <w:rPr>
                <w:b/>
                <w:i/>
                <w:spacing w:val="-3"/>
                <w:sz w:val="24"/>
                <w:lang w:val="ru-RU"/>
              </w:rPr>
              <w:t xml:space="preserve"> </w:t>
            </w:r>
            <w:r w:rsidRPr="00456B03">
              <w:rPr>
                <w:b/>
                <w:i/>
                <w:sz w:val="24"/>
                <w:lang w:val="ru-RU"/>
              </w:rPr>
              <w:t>страны</w:t>
            </w:r>
            <w:r w:rsidRPr="00456B03">
              <w:rPr>
                <w:b/>
                <w:i/>
                <w:spacing w:val="-3"/>
                <w:sz w:val="24"/>
                <w:lang w:val="ru-RU"/>
              </w:rPr>
              <w:t xml:space="preserve"> </w:t>
            </w:r>
            <w:r w:rsidRPr="00456B03">
              <w:rPr>
                <w:b/>
                <w:i/>
                <w:sz w:val="24"/>
                <w:lang w:val="ru-RU"/>
              </w:rPr>
              <w:t>и</w:t>
            </w:r>
            <w:r w:rsidRPr="00456B03">
              <w:rPr>
                <w:b/>
                <w:i/>
                <w:spacing w:val="-2"/>
                <w:sz w:val="24"/>
                <w:lang w:val="ru-RU"/>
              </w:rPr>
              <w:t xml:space="preserve"> </w:t>
            </w:r>
            <w:r w:rsidRPr="00456B03">
              <w:rPr>
                <w:b/>
                <w:i/>
                <w:sz w:val="24"/>
                <w:lang w:val="ru-RU"/>
              </w:rPr>
              <w:t>любви</w:t>
            </w:r>
            <w:r w:rsidRPr="00456B03">
              <w:rPr>
                <w:b/>
                <w:i/>
                <w:spacing w:val="-2"/>
                <w:sz w:val="24"/>
                <w:lang w:val="ru-RU"/>
              </w:rPr>
              <w:t xml:space="preserve"> </w:t>
            </w:r>
            <w:r w:rsidRPr="00456B03">
              <w:rPr>
                <w:b/>
                <w:i/>
                <w:sz w:val="24"/>
                <w:lang w:val="ru-RU"/>
              </w:rPr>
              <w:t>к</w:t>
            </w:r>
            <w:r w:rsidRPr="00456B03">
              <w:rPr>
                <w:b/>
                <w:i/>
                <w:spacing w:val="-3"/>
                <w:sz w:val="24"/>
                <w:lang w:val="ru-RU"/>
              </w:rPr>
              <w:t xml:space="preserve"> </w:t>
            </w:r>
            <w:r w:rsidRPr="00456B03">
              <w:rPr>
                <w:b/>
                <w:i/>
                <w:sz w:val="24"/>
                <w:lang w:val="ru-RU"/>
              </w:rPr>
              <w:t>Родине.</w:t>
            </w:r>
          </w:p>
        </w:tc>
      </w:tr>
      <w:tr w:rsidR="00780F69" w:rsidTr="00E67207">
        <w:trPr>
          <w:trHeight w:val="885"/>
        </w:trPr>
        <w:tc>
          <w:tcPr>
            <w:tcW w:w="3544" w:type="dxa"/>
          </w:tcPr>
          <w:p w:rsidR="00780F69" w:rsidRPr="00456B03" w:rsidRDefault="00780F69" w:rsidP="001E018B">
            <w:pPr>
              <w:pStyle w:val="TableParagraph"/>
              <w:ind w:left="132" w:right="151"/>
              <w:rPr>
                <w:i/>
                <w:sz w:val="24"/>
                <w:lang w:val="ru-RU"/>
              </w:rPr>
            </w:pPr>
            <w:r w:rsidRPr="00456B03">
              <w:rPr>
                <w:i/>
                <w:sz w:val="24"/>
                <w:lang w:val="ru-RU"/>
              </w:rPr>
              <w:t>Дидактические, сюжетно-</w:t>
            </w:r>
            <w:r w:rsidRPr="00456B03">
              <w:rPr>
                <w:i/>
                <w:spacing w:val="-57"/>
                <w:sz w:val="24"/>
                <w:lang w:val="ru-RU"/>
              </w:rPr>
              <w:t xml:space="preserve"> </w:t>
            </w:r>
            <w:r w:rsidRPr="00456B03">
              <w:rPr>
                <w:i/>
                <w:sz w:val="24"/>
                <w:lang w:val="ru-RU"/>
              </w:rPr>
              <w:t>ролевые, подвижные,</w:t>
            </w:r>
            <w:r w:rsidRPr="00456B03">
              <w:rPr>
                <w:i/>
                <w:spacing w:val="1"/>
                <w:sz w:val="24"/>
                <w:lang w:val="ru-RU"/>
              </w:rPr>
              <w:t xml:space="preserve"> </w:t>
            </w:r>
            <w:r w:rsidRPr="00456B03">
              <w:rPr>
                <w:i/>
                <w:sz w:val="24"/>
                <w:lang w:val="ru-RU"/>
              </w:rPr>
              <w:t>совместные с</w:t>
            </w:r>
            <w:r w:rsidRPr="00456B03">
              <w:rPr>
                <w:i/>
                <w:spacing w:val="1"/>
                <w:sz w:val="24"/>
                <w:lang w:val="ru-RU"/>
              </w:rPr>
              <w:t xml:space="preserve"> </w:t>
            </w:r>
            <w:r w:rsidRPr="00456B03">
              <w:rPr>
                <w:i/>
                <w:sz w:val="24"/>
                <w:lang w:val="ru-RU"/>
              </w:rPr>
              <w:t>воспитателем игры, игры-</w:t>
            </w:r>
            <w:r w:rsidRPr="00456B03">
              <w:rPr>
                <w:i/>
                <w:spacing w:val="-57"/>
                <w:sz w:val="24"/>
                <w:lang w:val="ru-RU"/>
              </w:rPr>
              <w:t xml:space="preserve"> </w:t>
            </w:r>
            <w:r w:rsidRPr="00456B03">
              <w:rPr>
                <w:i/>
                <w:sz w:val="24"/>
                <w:lang w:val="ru-RU"/>
              </w:rPr>
              <w:t>драматизации, игровые</w:t>
            </w:r>
            <w:r w:rsidRPr="00456B03">
              <w:rPr>
                <w:i/>
                <w:spacing w:val="1"/>
                <w:sz w:val="24"/>
                <w:lang w:val="ru-RU"/>
              </w:rPr>
              <w:t xml:space="preserve"> </w:t>
            </w:r>
            <w:r w:rsidRPr="00456B03">
              <w:rPr>
                <w:i/>
                <w:sz w:val="24"/>
                <w:lang w:val="ru-RU"/>
              </w:rPr>
              <w:t>задания, игры-</w:t>
            </w:r>
            <w:r w:rsidRPr="00456B03">
              <w:rPr>
                <w:i/>
                <w:spacing w:val="1"/>
                <w:sz w:val="24"/>
                <w:lang w:val="ru-RU"/>
              </w:rPr>
              <w:t xml:space="preserve"> </w:t>
            </w:r>
            <w:r w:rsidRPr="00456B03">
              <w:rPr>
                <w:i/>
                <w:sz w:val="24"/>
                <w:lang w:val="ru-RU"/>
              </w:rPr>
              <w:t>импровизации, чтение</w:t>
            </w:r>
            <w:r w:rsidRPr="00456B03">
              <w:rPr>
                <w:i/>
                <w:spacing w:val="1"/>
                <w:sz w:val="24"/>
                <w:lang w:val="ru-RU"/>
              </w:rPr>
              <w:t xml:space="preserve"> </w:t>
            </w:r>
            <w:r w:rsidRPr="00456B03">
              <w:rPr>
                <w:i/>
                <w:sz w:val="24"/>
                <w:lang w:val="ru-RU"/>
              </w:rPr>
              <w:t>художественной</w:t>
            </w:r>
          </w:p>
          <w:p w:rsidR="00780F69" w:rsidRPr="00456B03" w:rsidRDefault="00780F69" w:rsidP="001E018B">
            <w:pPr>
              <w:pStyle w:val="TableParagraph"/>
              <w:spacing w:line="270" w:lineRule="atLeast"/>
              <w:ind w:left="132" w:right="151"/>
              <w:rPr>
                <w:i/>
                <w:sz w:val="24"/>
              </w:rPr>
            </w:pPr>
            <w:r w:rsidRPr="00456B03">
              <w:rPr>
                <w:i/>
                <w:sz w:val="24"/>
              </w:rPr>
              <w:t>литературы,</w:t>
            </w:r>
            <w:r w:rsidRPr="00456B03">
              <w:rPr>
                <w:i/>
                <w:spacing w:val="-15"/>
                <w:sz w:val="24"/>
              </w:rPr>
              <w:t xml:space="preserve"> </w:t>
            </w:r>
            <w:r w:rsidRPr="00456B03">
              <w:rPr>
                <w:i/>
                <w:sz w:val="24"/>
              </w:rPr>
              <w:t>беседы,</w:t>
            </w:r>
            <w:r w:rsidRPr="00456B03">
              <w:rPr>
                <w:i/>
                <w:spacing w:val="-57"/>
                <w:sz w:val="24"/>
              </w:rPr>
              <w:t xml:space="preserve"> </w:t>
            </w:r>
            <w:r w:rsidRPr="00456B03">
              <w:rPr>
                <w:i/>
                <w:sz w:val="24"/>
              </w:rPr>
              <w:t>рисование</w:t>
            </w:r>
          </w:p>
        </w:tc>
        <w:tc>
          <w:tcPr>
            <w:tcW w:w="3119" w:type="dxa"/>
          </w:tcPr>
          <w:p w:rsidR="00780F69" w:rsidRPr="00780F69" w:rsidRDefault="00780F69" w:rsidP="001E018B">
            <w:pPr>
              <w:pStyle w:val="TableParagraph"/>
              <w:ind w:left="132" w:right="151"/>
              <w:rPr>
                <w:sz w:val="24"/>
                <w:lang w:val="ru-RU"/>
              </w:rPr>
            </w:pPr>
            <w:r w:rsidRPr="00780F69">
              <w:rPr>
                <w:sz w:val="24"/>
                <w:lang w:val="ru-RU"/>
              </w:rPr>
              <w:t>Рассказ и показ воспитателя,</w:t>
            </w:r>
            <w:r w:rsidRPr="00780F69">
              <w:rPr>
                <w:spacing w:val="-57"/>
                <w:sz w:val="24"/>
                <w:lang w:val="ru-RU"/>
              </w:rPr>
              <w:t xml:space="preserve"> </w:t>
            </w:r>
            <w:r w:rsidRPr="00780F69">
              <w:rPr>
                <w:sz w:val="24"/>
                <w:lang w:val="ru-RU"/>
              </w:rPr>
              <w:t>беседы, поручения,</w:t>
            </w:r>
            <w:r w:rsidRPr="00780F69">
              <w:rPr>
                <w:spacing w:val="1"/>
                <w:sz w:val="24"/>
                <w:lang w:val="ru-RU"/>
              </w:rPr>
              <w:t xml:space="preserve"> </w:t>
            </w:r>
            <w:r w:rsidRPr="00780F69">
              <w:rPr>
                <w:sz w:val="24"/>
                <w:lang w:val="ru-RU"/>
              </w:rPr>
              <w:t>использование естественно</w:t>
            </w:r>
            <w:r w:rsidRPr="00780F69">
              <w:rPr>
                <w:spacing w:val="1"/>
                <w:sz w:val="24"/>
                <w:lang w:val="ru-RU"/>
              </w:rPr>
              <w:t xml:space="preserve"> </w:t>
            </w:r>
            <w:r w:rsidRPr="00780F69">
              <w:rPr>
                <w:sz w:val="24"/>
                <w:lang w:val="ru-RU"/>
              </w:rPr>
              <w:t>возникающих</w:t>
            </w:r>
            <w:r w:rsidRPr="00780F69">
              <w:rPr>
                <w:spacing w:val="1"/>
                <w:sz w:val="24"/>
                <w:lang w:val="ru-RU"/>
              </w:rPr>
              <w:t xml:space="preserve"> </w:t>
            </w:r>
            <w:r w:rsidRPr="00780F69">
              <w:rPr>
                <w:sz w:val="24"/>
                <w:lang w:val="ru-RU"/>
              </w:rPr>
              <w:t>ситуаций.</w:t>
            </w:r>
          </w:p>
        </w:tc>
        <w:tc>
          <w:tcPr>
            <w:tcW w:w="3353" w:type="dxa"/>
          </w:tcPr>
          <w:p w:rsidR="00780F69" w:rsidRPr="00780F69" w:rsidRDefault="00780F69" w:rsidP="001E018B">
            <w:pPr>
              <w:pStyle w:val="TableParagraph"/>
              <w:ind w:left="132" w:right="151"/>
              <w:rPr>
                <w:sz w:val="24"/>
                <w:lang w:val="ru-RU"/>
              </w:rPr>
            </w:pPr>
            <w:r w:rsidRPr="00780F69">
              <w:rPr>
                <w:sz w:val="24"/>
                <w:lang w:val="ru-RU"/>
              </w:rPr>
              <w:t>Сюжетно-ролевые, подвижные и</w:t>
            </w:r>
            <w:r w:rsidRPr="00780F69">
              <w:rPr>
                <w:spacing w:val="-57"/>
                <w:sz w:val="24"/>
                <w:lang w:val="ru-RU"/>
              </w:rPr>
              <w:t xml:space="preserve"> </w:t>
            </w:r>
            <w:r w:rsidRPr="00780F69">
              <w:rPr>
                <w:sz w:val="24"/>
                <w:lang w:val="ru-RU"/>
              </w:rPr>
              <w:t>народные игры, инсценировки,</w:t>
            </w:r>
            <w:r w:rsidRPr="00780F69">
              <w:rPr>
                <w:spacing w:val="1"/>
                <w:sz w:val="24"/>
                <w:lang w:val="ru-RU"/>
              </w:rPr>
              <w:t xml:space="preserve"> </w:t>
            </w:r>
            <w:r w:rsidRPr="00780F69">
              <w:rPr>
                <w:sz w:val="24"/>
                <w:lang w:val="ru-RU"/>
              </w:rPr>
              <w:t>рассматривание иллюстраций,</w:t>
            </w:r>
            <w:r w:rsidRPr="00780F69">
              <w:rPr>
                <w:spacing w:val="1"/>
                <w:sz w:val="24"/>
                <w:lang w:val="ru-RU"/>
              </w:rPr>
              <w:t xml:space="preserve"> </w:t>
            </w:r>
            <w:r w:rsidRPr="00780F69">
              <w:rPr>
                <w:sz w:val="24"/>
                <w:lang w:val="ru-RU"/>
              </w:rPr>
              <w:t>фотографий,</w:t>
            </w:r>
            <w:r w:rsidRPr="00780F69">
              <w:rPr>
                <w:spacing w:val="-1"/>
                <w:sz w:val="24"/>
                <w:lang w:val="ru-RU"/>
              </w:rPr>
              <w:t xml:space="preserve"> </w:t>
            </w:r>
            <w:r w:rsidRPr="00780F69">
              <w:rPr>
                <w:sz w:val="24"/>
                <w:lang w:val="ru-RU"/>
              </w:rPr>
              <w:t>рисование,</w:t>
            </w:r>
            <w:r w:rsidRPr="00780F69">
              <w:rPr>
                <w:spacing w:val="-1"/>
                <w:sz w:val="24"/>
                <w:lang w:val="ru-RU"/>
              </w:rPr>
              <w:t xml:space="preserve"> </w:t>
            </w:r>
            <w:r w:rsidRPr="00780F69">
              <w:rPr>
                <w:sz w:val="24"/>
                <w:lang w:val="ru-RU"/>
              </w:rPr>
              <w:t>лепка.</w:t>
            </w:r>
          </w:p>
        </w:tc>
      </w:tr>
      <w:tr w:rsidR="00780F69" w:rsidTr="00E67207">
        <w:trPr>
          <w:trHeight w:val="390"/>
        </w:trPr>
        <w:tc>
          <w:tcPr>
            <w:tcW w:w="10016" w:type="dxa"/>
            <w:gridSpan w:val="3"/>
          </w:tcPr>
          <w:p w:rsidR="00780F69" w:rsidRPr="00456B03" w:rsidRDefault="00780F69" w:rsidP="001E018B">
            <w:pPr>
              <w:pStyle w:val="TableParagraph"/>
              <w:spacing w:line="272" w:lineRule="exact"/>
              <w:ind w:left="132" w:right="151"/>
              <w:jc w:val="center"/>
              <w:rPr>
                <w:b/>
                <w:i/>
                <w:sz w:val="24"/>
                <w:lang w:val="ru-RU"/>
              </w:rPr>
            </w:pPr>
            <w:r w:rsidRPr="00456B03">
              <w:rPr>
                <w:b/>
                <w:i/>
                <w:sz w:val="24"/>
                <w:lang w:val="ru-RU"/>
              </w:rPr>
              <w:t>Формирование</w:t>
            </w:r>
            <w:r w:rsidRPr="00456B03">
              <w:rPr>
                <w:b/>
                <w:i/>
                <w:spacing w:val="-4"/>
                <w:sz w:val="24"/>
                <w:lang w:val="ru-RU"/>
              </w:rPr>
              <w:t xml:space="preserve"> </w:t>
            </w:r>
            <w:r w:rsidRPr="00456B03">
              <w:rPr>
                <w:b/>
                <w:i/>
                <w:sz w:val="24"/>
                <w:lang w:val="ru-RU"/>
              </w:rPr>
              <w:t>уважительного</w:t>
            </w:r>
            <w:r w:rsidRPr="00456B03">
              <w:rPr>
                <w:b/>
                <w:i/>
                <w:spacing w:val="-2"/>
                <w:sz w:val="24"/>
                <w:lang w:val="ru-RU"/>
              </w:rPr>
              <w:t xml:space="preserve"> </w:t>
            </w:r>
            <w:r w:rsidRPr="00456B03">
              <w:rPr>
                <w:b/>
                <w:i/>
                <w:sz w:val="24"/>
                <w:lang w:val="ru-RU"/>
              </w:rPr>
              <w:t>отношения</w:t>
            </w:r>
            <w:r w:rsidRPr="00456B03">
              <w:rPr>
                <w:b/>
                <w:i/>
                <w:spacing w:val="-5"/>
                <w:sz w:val="24"/>
                <w:lang w:val="ru-RU"/>
              </w:rPr>
              <w:t xml:space="preserve"> </w:t>
            </w:r>
            <w:r w:rsidRPr="00456B03">
              <w:rPr>
                <w:b/>
                <w:i/>
                <w:sz w:val="24"/>
                <w:lang w:val="ru-RU"/>
              </w:rPr>
              <w:t>и</w:t>
            </w:r>
            <w:r w:rsidRPr="00456B03">
              <w:rPr>
                <w:b/>
                <w:i/>
                <w:spacing w:val="-2"/>
                <w:sz w:val="24"/>
                <w:lang w:val="ru-RU"/>
              </w:rPr>
              <w:t xml:space="preserve"> </w:t>
            </w:r>
            <w:r w:rsidRPr="00456B03">
              <w:rPr>
                <w:b/>
                <w:i/>
                <w:sz w:val="24"/>
                <w:lang w:val="ru-RU"/>
              </w:rPr>
              <w:t>чувства</w:t>
            </w:r>
            <w:r w:rsidRPr="00456B03">
              <w:rPr>
                <w:b/>
                <w:i/>
                <w:spacing w:val="-3"/>
                <w:sz w:val="24"/>
                <w:lang w:val="ru-RU"/>
              </w:rPr>
              <w:t xml:space="preserve"> </w:t>
            </w:r>
            <w:r w:rsidRPr="00456B03">
              <w:rPr>
                <w:b/>
                <w:i/>
                <w:sz w:val="24"/>
                <w:lang w:val="ru-RU"/>
              </w:rPr>
              <w:t>принадлежности</w:t>
            </w:r>
            <w:r w:rsidRPr="00456B03">
              <w:rPr>
                <w:b/>
                <w:i/>
                <w:spacing w:val="-2"/>
                <w:sz w:val="24"/>
                <w:lang w:val="ru-RU"/>
              </w:rPr>
              <w:t xml:space="preserve"> </w:t>
            </w:r>
            <w:r w:rsidRPr="00456B03">
              <w:rPr>
                <w:b/>
                <w:i/>
                <w:sz w:val="24"/>
                <w:lang w:val="ru-RU"/>
              </w:rPr>
              <w:t>к</w:t>
            </w:r>
            <w:r w:rsidRPr="00456B03">
              <w:rPr>
                <w:b/>
                <w:i/>
                <w:spacing w:val="-2"/>
                <w:sz w:val="24"/>
                <w:lang w:val="ru-RU"/>
              </w:rPr>
              <w:t xml:space="preserve"> </w:t>
            </w:r>
            <w:r w:rsidRPr="00456B03">
              <w:rPr>
                <w:b/>
                <w:i/>
                <w:sz w:val="24"/>
                <w:lang w:val="ru-RU"/>
              </w:rPr>
              <w:t>своей</w:t>
            </w:r>
            <w:r w:rsidRPr="00456B03">
              <w:rPr>
                <w:b/>
                <w:i/>
                <w:spacing w:val="-2"/>
                <w:sz w:val="24"/>
                <w:lang w:val="ru-RU"/>
              </w:rPr>
              <w:t xml:space="preserve"> </w:t>
            </w:r>
            <w:r w:rsidRPr="00456B03">
              <w:rPr>
                <w:b/>
                <w:i/>
                <w:sz w:val="24"/>
                <w:lang w:val="ru-RU"/>
              </w:rPr>
              <w:t>семье</w:t>
            </w:r>
            <w:r w:rsidRPr="00456B03">
              <w:rPr>
                <w:b/>
                <w:i/>
                <w:spacing w:val="-3"/>
                <w:sz w:val="24"/>
                <w:lang w:val="ru-RU"/>
              </w:rPr>
              <w:t xml:space="preserve"> </w:t>
            </w:r>
            <w:r w:rsidRPr="00456B03">
              <w:rPr>
                <w:b/>
                <w:i/>
                <w:sz w:val="24"/>
                <w:lang w:val="ru-RU"/>
              </w:rPr>
              <w:t>и</w:t>
            </w:r>
          </w:p>
          <w:p w:rsidR="00780F69" w:rsidRPr="00456B03" w:rsidRDefault="00780F69" w:rsidP="001E018B">
            <w:pPr>
              <w:pStyle w:val="TableParagraph"/>
              <w:spacing w:line="259" w:lineRule="exact"/>
              <w:ind w:left="132" w:right="151"/>
              <w:jc w:val="center"/>
              <w:rPr>
                <w:b/>
                <w:i/>
                <w:sz w:val="24"/>
              </w:rPr>
            </w:pPr>
            <w:r w:rsidRPr="00456B03">
              <w:rPr>
                <w:b/>
                <w:i/>
                <w:sz w:val="24"/>
              </w:rPr>
              <w:t>обществу.</w:t>
            </w:r>
          </w:p>
        </w:tc>
      </w:tr>
      <w:tr w:rsidR="00780F69" w:rsidTr="00E67207">
        <w:trPr>
          <w:trHeight w:val="345"/>
        </w:trPr>
        <w:tc>
          <w:tcPr>
            <w:tcW w:w="3544" w:type="dxa"/>
          </w:tcPr>
          <w:p w:rsidR="00780F69" w:rsidRPr="00456B03" w:rsidRDefault="00780F69" w:rsidP="0047119E">
            <w:pPr>
              <w:pStyle w:val="TableParagraph"/>
              <w:spacing w:before="0"/>
              <w:ind w:left="132" w:right="151"/>
              <w:rPr>
                <w:i/>
                <w:sz w:val="24"/>
                <w:lang w:val="ru-RU"/>
              </w:rPr>
            </w:pPr>
            <w:r w:rsidRPr="00456B03">
              <w:rPr>
                <w:i/>
                <w:sz w:val="24"/>
                <w:lang w:val="ru-RU"/>
              </w:rPr>
              <w:t>Игры-занятия, сюжетно-</w:t>
            </w:r>
            <w:r w:rsidRPr="00456B03">
              <w:rPr>
                <w:i/>
                <w:spacing w:val="-58"/>
                <w:sz w:val="24"/>
                <w:lang w:val="ru-RU"/>
              </w:rPr>
              <w:t xml:space="preserve"> </w:t>
            </w:r>
            <w:r w:rsidRPr="00456B03">
              <w:rPr>
                <w:i/>
                <w:sz w:val="24"/>
                <w:lang w:val="ru-RU"/>
              </w:rPr>
              <w:t>ролевые игры,</w:t>
            </w:r>
            <w:r w:rsidRPr="00456B03">
              <w:rPr>
                <w:i/>
                <w:spacing w:val="1"/>
                <w:sz w:val="24"/>
                <w:lang w:val="ru-RU"/>
              </w:rPr>
              <w:t xml:space="preserve"> </w:t>
            </w:r>
            <w:r w:rsidRPr="00456B03">
              <w:rPr>
                <w:i/>
                <w:sz w:val="24"/>
                <w:lang w:val="ru-RU"/>
              </w:rPr>
              <w:t>театрализованные игры,</w:t>
            </w:r>
            <w:r w:rsidRPr="00456B03">
              <w:rPr>
                <w:i/>
                <w:spacing w:val="-57"/>
                <w:sz w:val="24"/>
                <w:lang w:val="ru-RU"/>
              </w:rPr>
              <w:t xml:space="preserve"> </w:t>
            </w:r>
            <w:r w:rsidRPr="00456B03">
              <w:rPr>
                <w:i/>
                <w:sz w:val="24"/>
                <w:lang w:val="ru-RU"/>
              </w:rPr>
              <w:t>подвижные игры,</w:t>
            </w:r>
            <w:r w:rsidRPr="00456B03">
              <w:rPr>
                <w:i/>
                <w:spacing w:val="1"/>
                <w:sz w:val="24"/>
                <w:lang w:val="ru-RU"/>
              </w:rPr>
              <w:t xml:space="preserve"> </w:t>
            </w:r>
            <w:r w:rsidRPr="00456B03">
              <w:rPr>
                <w:i/>
                <w:sz w:val="24"/>
                <w:lang w:val="ru-RU"/>
              </w:rPr>
              <w:t>народные игры,</w:t>
            </w:r>
            <w:r w:rsidRPr="00456B03">
              <w:rPr>
                <w:i/>
                <w:spacing w:val="1"/>
                <w:sz w:val="24"/>
                <w:lang w:val="ru-RU"/>
              </w:rPr>
              <w:t xml:space="preserve"> </w:t>
            </w:r>
            <w:r w:rsidRPr="00456B03">
              <w:rPr>
                <w:i/>
                <w:sz w:val="24"/>
                <w:lang w:val="ru-RU"/>
              </w:rPr>
              <w:t>дидактические игры,</w:t>
            </w:r>
            <w:r w:rsidRPr="00456B03">
              <w:rPr>
                <w:i/>
                <w:spacing w:val="1"/>
                <w:sz w:val="24"/>
                <w:lang w:val="ru-RU"/>
              </w:rPr>
              <w:t xml:space="preserve"> </w:t>
            </w:r>
            <w:r w:rsidRPr="00456B03">
              <w:rPr>
                <w:i/>
                <w:sz w:val="24"/>
                <w:lang w:val="ru-RU"/>
              </w:rPr>
              <w:t>подвижные игры,</w:t>
            </w:r>
            <w:r w:rsidRPr="00456B03">
              <w:rPr>
                <w:i/>
                <w:spacing w:val="1"/>
                <w:sz w:val="24"/>
                <w:lang w:val="ru-RU"/>
              </w:rPr>
              <w:t xml:space="preserve"> </w:t>
            </w:r>
            <w:r w:rsidRPr="00456B03">
              <w:rPr>
                <w:i/>
                <w:sz w:val="24"/>
                <w:lang w:val="ru-RU"/>
              </w:rPr>
              <w:t>настольно-печатные</w:t>
            </w:r>
            <w:r w:rsidRPr="00456B03">
              <w:rPr>
                <w:i/>
                <w:spacing w:val="1"/>
                <w:sz w:val="24"/>
                <w:lang w:val="ru-RU"/>
              </w:rPr>
              <w:t xml:space="preserve"> </w:t>
            </w:r>
            <w:r w:rsidRPr="00456B03">
              <w:rPr>
                <w:i/>
                <w:sz w:val="24"/>
                <w:lang w:val="ru-RU"/>
              </w:rPr>
              <w:t>игры, чтение</w:t>
            </w:r>
            <w:r w:rsidRPr="00456B03">
              <w:rPr>
                <w:i/>
                <w:spacing w:val="1"/>
                <w:sz w:val="24"/>
                <w:lang w:val="ru-RU"/>
              </w:rPr>
              <w:t xml:space="preserve"> </w:t>
            </w:r>
            <w:r w:rsidRPr="00456B03">
              <w:rPr>
                <w:i/>
                <w:sz w:val="24"/>
                <w:lang w:val="ru-RU"/>
              </w:rPr>
              <w:t>художественной</w:t>
            </w:r>
            <w:r w:rsidRPr="00456B03">
              <w:rPr>
                <w:i/>
                <w:spacing w:val="1"/>
                <w:sz w:val="24"/>
                <w:lang w:val="ru-RU"/>
              </w:rPr>
              <w:t xml:space="preserve"> </w:t>
            </w:r>
            <w:r w:rsidRPr="00456B03">
              <w:rPr>
                <w:i/>
                <w:sz w:val="24"/>
                <w:lang w:val="ru-RU"/>
              </w:rPr>
              <w:t>литературы, досуги,</w:t>
            </w:r>
            <w:r w:rsidRPr="00456B03">
              <w:rPr>
                <w:i/>
                <w:spacing w:val="1"/>
                <w:sz w:val="24"/>
                <w:lang w:val="ru-RU"/>
              </w:rPr>
              <w:t xml:space="preserve"> </w:t>
            </w:r>
            <w:r w:rsidRPr="00456B03">
              <w:rPr>
                <w:i/>
                <w:sz w:val="24"/>
                <w:lang w:val="ru-RU"/>
              </w:rPr>
              <w:t>праздники,</w:t>
            </w:r>
            <w:r w:rsidRPr="00456B03">
              <w:rPr>
                <w:i/>
                <w:spacing w:val="1"/>
                <w:sz w:val="24"/>
                <w:lang w:val="ru-RU"/>
              </w:rPr>
              <w:t xml:space="preserve"> </w:t>
            </w:r>
            <w:r w:rsidRPr="00456B03">
              <w:rPr>
                <w:i/>
                <w:sz w:val="24"/>
                <w:lang w:val="ru-RU"/>
              </w:rPr>
              <w:t>активизирующее игру</w:t>
            </w:r>
            <w:r w:rsidRPr="00456B03">
              <w:rPr>
                <w:i/>
                <w:spacing w:val="1"/>
                <w:sz w:val="24"/>
                <w:lang w:val="ru-RU"/>
              </w:rPr>
              <w:t xml:space="preserve"> </w:t>
            </w:r>
            <w:r w:rsidRPr="00456B03">
              <w:rPr>
                <w:i/>
                <w:sz w:val="24"/>
                <w:lang w:val="ru-RU"/>
              </w:rPr>
              <w:t>проблемное</w:t>
            </w:r>
            <w:r w:rsidRPr="00456B03">
              <w:rPr>
                <w:i/>
                <w:spacing w:val="-1"/>
                <w:sz w:val="24"/>
                <w:lang w:val="ru-RU"/>
              </w:rPr>
              <w:t xml:space="preserve"> </w:t>
            </w:r>
            <w:r w:rsidRPr="00456B03">
              <w:rPr>
                <w:i/>
                <w:sz w:val="24"/>
                <w:lang w:val="ru-RU"/>
              </w:rPr>
              <w:t>общение</w:t>
            </w:r>
          </w:p>
          <w:p w:rsidR="00780F69" w:rsidRPr="00456B03" w:rsidRDefault="00780F69" w:rsidP="0047119E">
            <w:pPr>
              <w:pStyle w:val="TableParagraph"/>
              <w:spacing w:before="0" w:line="264" w:lineRule="exact"/>
              <w:ind w:left="132" w:right="151"/>
              <w:rPr>
                <w:i/>
                <w:sz w:val="24"/>
              </w:rPr>
            </w:pPr>
            <w:r w:rsidRPr="00456B03">
              <w:rPr>
                <w:i/>
                <w:sz w:val="24"/>
              </w:rPr>
              <w:t>воспитателей</w:t>
            </w:r>
            <w:r w:rsidRPr="00456B03">
              <w:rPr>
                <w:i/>
                <w:spacing w:val="-1"/>
                <w:sz w:val="24"/>
              </w:rPr>
              <w:t xml:space="preserve"> </w:t>
            </w:r>
            <w:r w:rsidRPr="00456B03">
              <w:rPr>
                <w:i/>
                <w:sz w:val="24"/>
              </w:rPr>
              <w:t>с</w:t>
            </w:r>
            <w:r w:rsidRPr="00456B03">
              <w:rPr>
                <w:i/>
                <w:spacing w:val="-2"/>
                <w:sz w:val="24"/>
              </w:rPr>
              <w:t xml:space="preserve"> </w:t>
            </w:r>
            <w:r w:rsidRPr="00456B03">
              <w:rPr>
                <w:i/>
                <w:sz w:val="24"/>
              </w:rPr>
              <w:t>детьми</w:t>
            </w:r>
          </w:p>
        </w:tc>
        <w:tc>
          <w:tcPr>
            <w:tcW w:w="3119" w:type="dxa"/>
          </w:tcPr>
          <w:p w:rsidR="00780F69" w:rsidRPr="00780F69" w:rsidRDefault="00780F69" w:rsidP="001E018B">
            <w:pPr>
              <w:pStyle w:val="TableParagraph"/>
              <w:ind w:left="132" w:right="151"/>
              <w:rPr>
                <w:sz w:val="24"/>
                <w:lang w:val="ru-RU"/>
              </w:rPr>
            </w:pPr>
            <w:r w:rsidRPr="00780F69">
              <w:rPr>
                <w:sz w:val="24"/>
                <w:lang w:val="ru-RU"/>
              </w:rPr>
              <w:t>Рассказ и показ воспитателя,</w:t>
            </w:r>
            <w:r w:rsidRPr="00780F69">
              <w:rPr>
                <w:spacing w:val="-57"/>
                <w:sz w:val="24"/>
                <w:lang w:val="ru-RU"/>
              </w:rPr>
              <w:t xml:space="preserve"> </w:t>
            </w:r>
            <w:r w:rsidRPr="00780F69">
              <w:rPr>
                <w:sz w:val="24"/>
                <w:lang w:val="ru-RU"/>
              </w:rPr>
              <w:t>беседы, поручения,</w:t>
            </w:r>
            <w:r w:rsidRPr="00780F69">
              <w:rPr>
                <w:spacing w:val="1"/>
                <w:sz w:val="24"/>
                <w:lang w:val="ru-RU"/>
              </w:rPr>
              <w:t xml:space="preserve"> </w:t>
            </w:r>
            <w:r w:rsidRPr="00780F69">
              <w:rPr>
                <w:sz w:val="24"/>
                <w:lang w:val="ru-RU"/>
              </w:rPr>
              <w:t>использование естественно</w:t>
            </w:r>
            <w:r w:rsidRPr="00780F69">
              <w:rPr>
                <w:spacing w:val="1"/>
                <w:sz w:val="24"/>
                <w:lang w:val="ru-RU"/>
              </w:rPr>
              <w:t xml:space="preserve"> </w:t>
            </w:r>
            <w:r w:rsidRPr="00780F69">
              <w:rPr>
                <w:sz w:val="24"/>
                <w:lang w:val="ru-RU"/>
              </w:rPr>
              <w:t>возникающих</w:t>
            </w:r>
            <w:r w:rsidRPr="00780F69">
              <w:rPr>
                <w:spacing w:val="1"/>
                <w:sz w:val="24"/>
                <w:lang w:val="ru-RU"/>
              </w:rPr>
              <w:t xml:space="preserve"> </w:t>
            </w:r>
            <w:r w:rsidRPr="00780F69">
              <w:rPr>
                <w:sz w:val="24"/>
                <w:lang w:val="ru-RU"/>
              </w:rPr>
              <w:t>ситуаций.</w:t>
            </w:r>
          </w:p>
        </w:tc>
        <w:tc>
          <w:tcPr>
            <w:tcW w:w="3353" w:type="dxa"/>
          </w:tcPr>
          <w:p w:rsidR="00780F69" w:rsidRPr="00780F69" w:rsidRDefault="00780F69" w:rsidP="001E018B">
            <w:pPr>
              <w:pStyle w:val="TableParagraph"/>
              <w:ind w:left="132" w:right="151"/>
              <w:rPr>
                <w:sz w:val="24"/>
                <w:lang w:val="ru-RU"/>
              </w:rPr>
            </w:pPr>
            <w:r w:rsidRPr="00780F69">
              <w:rPr>
                <w:sz w:val="24"/>
                <w:lang w:val="ru-RU"/>
              </w:rPr>
              <w:t>Самостоятельные игры различного</w:t>
            </w:r>
            <w:r w:rsidRPr="00780F69">
              <w:rPr>
                <w:spacing w:val="-57"/>
                <w:sz w:val="24"/>
                <w:lang w:val="ru-RU"/>
              </w:rPr>
              <w:t xml:space="preserve"> </w:t>
            </w:r>
            <w:r w:rsidRPr="00780F69">
              <w:rPr>
                <w:sz w:val="24"/>
                <w:lang w:val="ru-RU"/>
              </w:rPr>
              <w:t>вида,</w:t>
            </w:r>
            <w:r w:rsidRPr="00780F69">
              <w:rPr>
                <w:spacing w:val="1"/>
                <w:sz w:val="24"/>
                <w:lang w:val="ru-RU"/>
              </w:rPr>
              <w:t xml:space="preserve"> </w:t>
            </w:r>
            <w:r w:rsidRPr="00780F69">
              <w:rPr>
                <w:sz w:val="24"/>
                <w:lang w:val="ru-RU"/>
              </w:rPr>
              <w:t>инсценировка знакомых</w:t>
            </w:r>
            <w:r w:rsidRPr="00780F69">
              <w:rPr>
                <w:spacing w:val="1"/>
                <w:sz w:val="24"/>
                <w:lang w:val="ru-RU"/>
              </w:rPr>
              <w:t xml:space="preserve"> </w:t>
            </w:r>
            <w:r w:rsidRPr="00780F69">
              <w:rPr>
                <w:sz w:val="24"/>
                <w:lang w:val="ru-RU"/>
              </w:rPr>
              <w:t>литературных</w:t>
            </w:r>
            <w:r w:rsidRPr="00780F69">
              <w:rPr>
                <w:spacing w:val="1"/>
                <w:sz w:val="24"/>
                <w:lang w:val="ru-RU"/>
              </w:rPr>
              <w:t xml:space="preserve"> </w:t>
            </w:r>
            <w:r w:rsidRPr="00780F69">
              <w:rPr>
                <w:sz w:val="24"/>
                <w:lang w:val="ru-RU"/>
              </w:rPr>
              <w:t>произведений,</w:t>
            </w:r>
            <w:r w:rsidRPr="00780F69">
              <w:rPr>
                <w:spacing w:val="1"/>
                <w:sz w:val="24"/>
                <w:lang w:val="ru-RU"/>
              </w:rPr>
              <w:t xml:space="preserve"> </w:t>
            </w:r>
            <w:r w:rsidRPr="00780F69">
              <w:rPr>
                <w:sz w:val="24"/>
                <w:lang w:val="ru-RU"/>
              </w:rPr>
              <w:t>кукольный театр, рассматривание</w:t>
            </w:r>
            <w:r w:rsidRPr="00780F69">
              <w:rPr>
                <w:spacing w:val="1"/>
                <w:sz w:val="24"/>
                <w:lang w:val="ru-RU"/>
              </w:rPr>
              <w:t xml:space="preserve"> </w:t>
            </w:r>
            <w:r w:rsidRPr="00780F69">
              <w:rPr>
                <w:sz w:val="24"/>
                <w:lang w:val="ru-RU"/>
              </w:rPr>
              <w:t>иллюстраций,</w:t>
            </w:r>
            <w:r w:rsidRPr="00780F69">
              <w:rPr>
                <w:spacing w:val="-5"/>
                <w:sz w:val="24"/>
                <w:lang w:val="ru-RU"/>
              </w:rPr>
              <w:t xml:space="preserve"> </w:t>
            </w:r>
            <w:r w:rsidRPr="00780F69">
              <w:rPr>
                <w:sz w:val="24"/>
                <w:lang w:val="ru-RU"/>
              </w:rPr>
              <w:t>сюжетных</w:t>
            </w:r>
            <w:r w:rsidRPr="00780F69">
              <w:rPr>
                <w:spacing w:val="-3"/>
                <w:sz w:val="24"/>
                <w:lang w:val="ru-RU"/>
              </w:rPr>
              <w:t xml:space="preserve"> </w:t>
            </w:r>
            <w:r w:rsidRPr="00780F69">
              <w:rPr>
                <w:sz w:val="24"/>
                <w:lang w:val="ru-RU"/>
              </w:rPr>
              <w:t>картинок.</w:t>
            </w:r>
          </w:p>
        </w:tc>
      </w:tr>
      <w:tr w:rsidR="00780F69" w:rsidTr="00E67207">
        <w:trPr>
          <w:trHeight w:val="315"/>
        </w:trPr>
        <w:tc>
          <w:tcPr>
            <w:tcW w:w="10016" w:type="dxa"/>
            <w:gridSpan w:val="3"/>
            <w:tcBorders>
              <w:top w:val="single" w:sz="4" w:space="0" w:color="auto"/>
              <w:bottom w:val="single" w:sz="4" w:space="0" w:color="auto"/>
            </w:tcBorders>
          </w:tcPr>
          <w:p w:rsidR="00780F69" w:rsidRPr="00456B03" w:rsidRDefault="00780F69" w:rsidP="001E018B">
            <w:pPr>
              <w:pStyle w:val="TableParagraph"/>
              <w:spacing w:line="256" w:lineRule="exact"/>
              <w:ind w:left="132" w:right="151"/>
              <w:jc w:val="center"/>
              <w:rPr>
                <w:b/>
                <w:i/>
                <w:sz w:val="24"/>
                <w:lang w:val="ru-RU"/>
              </w:rPr>
            </w:pPr>
            <w:r w:rsidRPr="00456B03">
              <w:rPr>
                <w:b/>
                <w:i/>
                <w:sz w:val="24"/>
                <w:lang w:val="ru-RU"/>
              </w:rPr>
              <w:t>Формирование</w:t>
            </w:r>
            <w:r w:rsidRPr="00456B03">
              <w:rPr>
                <w:b/>
                <w:i/>
                <w:spacing w:val="-3"/>
                <w:sz w:val="24"/>
                <w:lang w:val="ru-RU"/>
              </w:rPr>
              <w:t xml:space="preserve"> </w:t>
            </w:r>
            <w:r w:rsidRPr="00456B03">
              <w:rPr>
                <w:b/>
                <w:i/>
                <w:sz w:val="24"/>
                <w:lang w:val="ru-RU"/>
              </w:rPr>
              <w:t>позитивных</w:t>
            </w:r>
            <w:r w:rsidRPr="00456B03">
              <w:rPr>
                <w:b/>
                <w:i/>
                <w:spacing w:val="-2"/>
                <w:sz w:val="24"/>
                <w:lang w:val="ru-RU"/>
              </w:rPr>
              <w:t xml:space="preserve"> </w:t>
            </w:r>
            <w:r w:rsidRPr="00456B03">
              <w:rPr>
                <w:b/>
                <w:i/>
                <w:sz w:val="24"/>
                <w:lang w:val="ru-RU"/>
              </w:rPr>
              <w:t>установок</w:t>
            </w:r>
            <w:r w:rsidRPr="00456B03">
              <w:rPr>
                <w:b/>
                <w:i/>
                <w:spacing w:val="-2"/>
                <w:sz w:val="24"/>
                <w:lang w:val="ru-RU"/>
              </w:rPr>
              <w:t xml:space="preserve"> </w:t>
            </w:r>
            <w:r w:rsidRPr="00456B03">
              <w:rPr>
                <w:b/>
                <w:i/>
                <w:sz w:val="24"/>
                <w:lang w:val="ru-RU"/>
              </w:rPr>
              <w:t>к</w:t>
            </w:r>
            <w:r w:rsidRPr="00456B03">
              <w:rPr>
                <w:b/>
                <w:i/>
                <w:spacing w:val="-4"/>
                <w:sz w:val="24"/>
                <w:lang w:val="ru-RU"/>
              </w:rPr>
              <w:t xml:space="preserve"> </w:t>
            </w:r>
            <w:r w:rsidRPr="00456B03">
              <w:rPr>
                <w:b/>
                <w:i/>
                <w:sz w:val="24"/>
                <w:lang w:val="ru-RU"/>
              </w:rPr>
              <w:t>труду</w:t>
            </w:r>
            <w:r w:rsidRPr="00456B03">
              <w:rPr>
                <w:b/>
                <w:i/>
                <w:spacing w:val="-2"/>
                <w:sz w:val="24"/>
                <w:lang w:val="ru-RU"/>
              </w:rPr>
              <w:t xml:space="preserve"> </w:t>
            </w:r>
            <w:r w:rsidRPr="00456B03">
              <w:rPr>
                <w:b/>
                <w:i/>
                <w:sz w:val="24"/>
                <w:lang w:val="ru-RU"/>
              </w:rPr>
              <w:t>и</w:t>
            </w:r>
            <w:r w:rsidRPr="00456B03">
              <w:rPr>
                <w:b/>
                <w:i/>
                <w:spacing w:val="-4"/>
                <w:sz w:val="24"/>
                <w:lang w:val="ru-RU"/>
              </w:rPr>
              <w:t xml:space="preserve"> </w:t>
            </w:r>
            <w:r w:rsidRPr="00456B03">
              <w:rPr>
                <w:b/>
                <w:i/>
                <w:sz w:val="24"/>
                <w:lang w:val="ru-RU"/>
              </w:rPr>
              <w:t>творчеству.</w:t>
            </w:r>
          </w:p>
        </w:tc>
      </w:tr>
      <w:tr w:rsidR="00780F69" w:rsidTr="00E67207">
        <w:trPr>
          <w:trHeight w:val="315"/>
        </w:trPr>
        <w:tc>
          <w:tcPr>
            <w:tcW w:w="3544" w:type="dxa"/>
            <w:tcBorders>
              <w:top w:val="single" w:sz="4" w:space="0" w:color="auto"/>
              <w:bottom w:val="single" w:sz="4" w:space="0" w:color="auto"/>
            </w:tcBorders>
          </w:tcPr>
          <w:p w:rsidR="00780F69" w:rsidRPr="00456B03" w:rsidRDefault="00780F69" w:rsidP="0047119E">
            <w:pPr>
              <w:pStyle w:val="TableParagraph"/>
              <w:spacing w:before="0"/>
              <w:ind w:left="132" w:right="151"/>
              <w:rPr>
                <w:i/>
                <w:sz w:val="24"/>
                <w:lang w:val="ru-RU"/>
              </w:rPr>
            </w:pPr>
            <w:r w:rsidRPr="00456B03">
              <w:rPr>
                <w:i/>
                <w:sz w:val="24"/>
                <w:lang w:val="ru-RU"/>
              </w:rPr>
              <w:t>Разыгрывание игровых</w:t>
            </w:r>
            <w:r w:rsidRPr="00456B03">
              <w:rPr>
                <w:i/>
                <w:spacing w:val="-58"/>
                <w:sz w:val="24"/>
                <w:lang w:val="ru-RU"/>
              </w:rPr>
              <w:t xml:space="preserve"> </w:t>
            </w:r>
            <w:r w:rsidRPr="00456B03">
              <w:rPr>
                <w:i/>
                <w:sz w:val="24"/>
                <w:lang w:val="ru-RU"/>
              </w:rPr>
              <w:t>ситуаций,</w:t>
            </w:r>
          </w:p>
          <w:p w:rsidR="00780F69" w:rsidRPr="00456B03" w:rsidRDefault="00780F69" w:rsidP="0047119E">
            <w:pPr>
              <w:pStyle w:val="TableParagraph"/>
              <w:spacing w:before="0"/>
              <w:ind w:left="132" w:right="151"/>
              <w:rPr>
                <w:i/>
                <w:sz w:val="24"/>
                <w:lang w:val="ru-RU"/>
              </w:rPr>
            </w:pPr>
            <w:r w:rsidRPr="00456B03">
              <w:rPr>
                <w:i/>
                <w:sz w:val="24"/>
                <w:lang w:val="ru-RU"/>
              </w:rPr>
              <w:t>Игры-занятия, игры-</w:t>
            </w:r>
            <w:r w:rsidRPr="00456B03">
              <w:rPr>
                <w:i/>
                <w:spacing w:val="-57"/>
                <w:sz w:val="24"/>
                <w:lang w:val="ru-RU"/>
              </w:rPr>
              <w:t xml:space="preserve"> </w:t>
            </w:r>
            <w:r w:rsidRPr="00456B03">
              <w:rPr>
                <w:i/>
                <w:sz w:val="24"/>
                <w:lang w:val="ru-RU"/>
              </w:rPr>
              <w:t>упражнения,</w:t>
            </w:r>
          </w:p>
          <w:p w:rsidR="00780F69" w:rsidRPr="00456B03" w:rsidRDefault="00780F69" w:rsidP="0047119E">
            <w:pPr>
              <w:pStyle w:val="TableParagraph"/>
              <w:spacing w:before="0"/>
              <w:ind w:left="132" w:right="151"/>
              <w:rPr>
                <w:i/>
                <w:sz w:val="24"/>
                <w:lang w:val="ru-RU"/>
              </w:rPr>
            </w:pPr>
            <w:r w:rsidRPr="00456B03">
              <w:rPr>
                <w:i/>
                <w:smallCaps/>
                <w:sz w:val="24"/>
                <w:lang w:val="ru-RU"/>
              </w:rPr>
              <w:t>в</w:t>
            </w:r>
            <w:r w:rsidRPr="00456B03">
              <w:rPr>
                <w:i/>
                <w:spacing w:val="-13"/>
                <w:sz w:val="24"/>
                <w:lang w:val="ru-RU"/>
              </w:rPr>
              <w:t xml:space="preserve"> </w:t>
            </w:r>
            <w:r w:rsidRPr="00456B03">
              <w:rPr>
                <w:i/>
                <w:sz w:val="24"/>
                <w:lang w:val="ru-RU"/>
              </w:rPr>
              <w:t>структуре</w:t>
            </w:r>
            <w:r w:rsidRPr="00456B03">
              <w:rPr>
                <w:i/>
                <w:spacing w:val="-13"/>
                <w:sz w:val="24"/>
                <w:lang w:val="ru-RU"/>
              </w:rPr>
              <w:t xml:space="preserve"> </w:t>
            </w:r>
            <w:r w:rsidRPr="00456B03">
              <w:rPr>
                <w:i/>
                <w:sz w:val="24"/>
                <w:lang w:val="ru-RU"/>
              </w:rPr>
              <w:t>занятия,</w:t>
            </w:r>
            <w:r w:rsidRPr="00456B03">
              <w:rPr>
                <w:i/>
                <w:spacing w:val="-58"/>
                <w:sz w:val="24"/>
                <w:lang w:val="ru-RU"/>
              </w:rPr>
              <w:t xml:space="preserve"> </w:t>
            </w:r>
            <w:r w:rsidRPr="00456B03">
              <w:rPr>
                <w:i/>
                <w:sz w:val="24"/>
                <w:lang w:val="ru-RU"/>
              </w:rPr>
              <w:t>занятия по ручному</w:t>
            </w:r>
            <w:r w:rsidRPr="00456B03">
              <w:rPr>
                <w:i/>
                <w:spacing w:val="1"/>
                <w:sz w:val="24"/>
                <w:lang w:val="ru-RU"/>
              </w:rPr>
              <w:t xml:space="preserve"> </w:t>
            </w:r>
            <w:r w:rsidRPr="00456B03">
              <w:rPr>
                <w:i/>
                <w:sz w:val="24"/>
                <w:lang w:val="ru-RU"/>
              </w:rPr>
              <w:t xml:space="preserve">труду, </w:t>
            </w:r>
            <w:r w:rsidRPr="00456B03">
              <w:rPr>
                <w:i/>
                <w:spacing w:val="-1"/>
                <w:sz w:val="24"/>
                <w:lang w:val="ru-RU"/>
              </w:rPr>
              <w:t>дежурства,</w:t>
            </w:r>
            <w:r w:rsidRPr="00456B03">
              <w:rPr>
                <w:i/>
                <w:spacing w:val="-58"/>
                <w:sz w:val="24"/>
                <w:lang w:val="ru-RU"/>
              </w:rPr>
              <w:t xml:space="preserve"> </w:t>
            </w:r>
            <w:r w:rsidRPr="00456B03">
              <w:rPr>
                <w:i/>
                <w:sz w:val="24"/>
                <w:lang w:val="ru-RU"/>
              </w:rPr>
              <w:t>экскурсии,</w:t>
            </w:r>
            <w:r w:rsidRPr="00456B03">
              <w:rPr>
                <w:i/>
                <w:spacing w:val="-58"/>
                <w:sz w:val="24"/>
                <w:lang w:val="ru-RU"/>
              </w:rPr>
              <w:t xml:space="preserve"> </w:t>
            </w:r>
            <w:r w:rsidRPr="00456B03">
              <w:rPr>
                <w:i/>
                <w:sz w:val="24"/>
                <w:lang w:val="ru-RU"/>
              </w:rPr>
              <w:t>поручения, показ, объяснение,</w:t>
            </w:r>
            <w:r w:rsidRPr="00456B03">
              <w:rPr>
                <w:i/>
                <w:spacing w:val="1"/>
                <w:sz w:val="24"/>
                <w:lang w:val="ru-RU"/>
              </w:rPr>
              <w:t xml:space="preserve"> </w:t>
            </w:r>
            <w:r w:rsidRPr="00456B03">
              <w:rPr>
                <w:i/>
                <w:sz w:val="24"/>
                <w:lang w:val="ru-RU"/>
              </w:rPr>
              <w:t>личный</w:t>
            </w:r>
            <w:r w:rsidRPr="00456B03">
              <w:rPr>
                <w:i/>
                <w:spacing w:val="-9"/>
                <w:sz w:val="24"/>
                <w:lang w:val="ru-RU"/>
              </w:rPr>
              <w:t xml:space="preserve"> </w:t>
            </w:r>
            <w:r w:rsidRPr="00456B03">
              <w:rPr>
                <w:i/>
                <w:sz w:val="24"/>
                <w:lang w:val="ru-RU"/>
              </w:rPr>
              <w:t>пример</w:t>
            </w:r>
            <w:r w:rsidRPr="00456B03">
              <w:rPr>
                <w:i/>
                <w:spacing w:val="-7"/>
                <w:sz w:val="24"/>
                <w:lang w:val="ru-RU"/>
              </w:rPr>
              <w:t xml:space="preserve"> </w:t>
            </w:r>
            <w:r w:rsidRPr="00456B03">
              <w:rPr>
                <w:i/>
                <w:sz w:val="24"/>
                <w:lang w:val="ru-RU"/>
              </w:rPr>
              <w:t>педагога,</w:t>
            </w:r>
            <w:r w:rsidRPr="00456B03">
              <w:rPr>
                <w:i/>
                <w:spacing w:val="-57"/>
                <w:sz w:val="24"/>
                <w:lang w:val="ru-RU"/>
              </w:rPr>
              <w:t xml:space="preserve"> </w:t>
            </w:r>
            <w:r w:rsidRPr="00456B03">
              <w:rPr>
                <w:i/>
                <w:sz w:val="24"/>
                <w:lang w:val="ru-RU"/>
              </w:rPr>
              <w:t>коллективный труд:</w:t>
            </w:r>
          </w:p>
          <w:p w:rsidR="00780F69" w:rsidRPr="00456B03" w:rsidRDefault="00780F69" w:rsidP="0047119E">
            <w:pPr>
              <w:pStyle w:val="TableParagraph"/>
              <w:spacing w:before="0"/>
              <w:ind w:left="132" w:right="151"/>
              <w:rPr>
                <w:i/>
                <w:sz w:val="24"/>
                <w:lang w:val="ru-RU"/>
              </w:rPr>
            </w:pPr>
            <w:r w:rsidRPr="00456B03">
              <w:rPr>
                <w:i/>
                <w:sz w:val="24"/>
                <w:lang w:val="ru-RU"/>
              </w:rPr>
              <w:t>-труд рядом,</w:t>
            </w:r>
            <w:r w:rsidRPr="00456B03">
              <w:rPr>
                <w:i/>
                <w:spacing w:val="1"/>
                <w:sz w:val="24"/>
                <w:lang w:val="ru-RU"/>
              </w:rPr>
              <w:t xml:space="preserve"> </w:t>
            </w:r>
            <w:r w:rsidRPr="00456B03">
              <w:rPr>
                <w:i/>
                <w:sz w:val="24"/>
                <w:lang w:val="ru-RU"/>
              </w:rPr>
              <w:t>общий труд,</w:t>
            </w:r>
            <w:r w:rsidRPr="00456B03">
              <w:rPr>
                <w:i/>
                <w:spacing w:val="1"/>
                <w:sz w:val="24"/>
                <w:lang w:val="ru-RU"/>
              </w:rPr>
              <w:t xml:space="preserve"> </w:t>
            </w:r>
            <w:r w:rsidRPr="00456B03">
              <w:rPr>
                <w:i/>
                <w:sz w:val="24"/>
                <w:lang w:val="ru-RU"/>
              </w:rPr>
              <w:t>огород</w:t>
            </w:r>
            <w:r w:rsidRPr="00456B03">
              <w:rPr>
                <w:i/>
                <w:spacing w:val="-7"/>
                <w:sz w:val="24"/>
                <w:lang w:val="ru-RU"/>
              </w:rPr>
              <w:t xml:space="preserve"> </w:t>
            </w:r>
            <w:r w:rsidRPr="00456B03">
              <w:rPr>
                <w:i/>
                <w:sz w:val="24"/>
                <w:lang w:val="ru-RU"/>
              </w:rPr>
              <w:t>на</w:t>
            </w:r>
            <w:r w:rsidRPr="00456B03">
              <w:rPr>
                <w:i/>
                <w:spacing w:val="-7"/>
                <w:sz w:val="24"/>
                <w:lang w:val="ru-RU"/>
              </w:rPr>
              <w:t xml:space="preserve"> </w:t>
            </w:r>
            <w:r w:rsidRPr="00456B03">
              <w:rPr>
                <w:i/>
                <w:sz w:val="24"/>
                <w:lang w:val="ru-RU"/>
              </w:rPr>
              <w:t>окне, труд в природе,</w:t>
            </w:r>
            <w:r w:rsidRPr="00456B03">
              <w:rPr>
                <w:i/>
                <w:spacing w:val="1"/>
                <w:sz w:val="24"/>
                <w:lang w:val="ru-RU"/>
              </w:rPr>
              <w:t xml:space="preserve"> </w:t>
            </w:r>
            <w:r w:rsidRPr="00456B03">
              <w:rPr>
                <w:i/>
                <w:sz w:val="24"/>
                <w:lang w:val="ru-RU"/>
              </w:rPr>
              <w:t>работа в тематических</w:t>
            </w:r>
            <w:r w:rsidRPr="00456B03">
              <w:rPr>
                <w:i/>
                <w:spacing w:val="-57"/>
                <w:sz w:val="24"/>
                <w:lang w:val="ru-RU"/>
              </w:rPr>
              <w:t xml:space="preserve"> </w:t>
            </w:r>
            <w:r w:rsidRPr="00456B03">
              <w:rPr>
                <w:i/>
                <w:sz w:val="24"/>
                <w:lang w:val="ru-RU"/>
              </w:rPr>
              <w:t>уголках, праздники,</w:t>
            </w:r>
            <w:r w:rsidRPr="00456B03">
              <w:rPr>
                <w:i/>
                <w:spacing w:val="1"/>
                <w:sz w:val="24"/>
                <w:lang w:val="ru-RU"/>
              </w:rPr>
              <w:t xml:space="preserve"> </w:t>
            </w:r>
            <w:r w:rsidRPr="00456B03">
              <w:rPr>
                <w:i/>
                <w:sz w:val="24"/>
                <w:lang w:val="ru-RU"/>
              </w:rPr>
              <w:t>досуги,</w:t>
            </w:r>
            <w:r w:rsidRPr="00456B03">
              <w:rPr>
                <w:i/>
                <w:spacing w:val="1"/>
                <w:sz w:val="24"/>
                <w:lang w:val="ru-RU"/>
              </w:rPr>
              <w:t xml:space="preserve"> </w:t>
            </w:r>
            <w:r w:rsidRPr="00456B03">
              <w:rPr>
                <w:i/>
                <w:sz w:val="24"/>
                <w:lang w:val="ru-RU"/>
              </w:rPr>
              <w:t>экспериментальная</w:t>
            </w:r>
          </w:p>
          <w:p w:rsidR="00780F69" w:rsidRPr="00456B03" w:rsidRDefault="00780F69" w:rsidP="0047119E">
            <w:pPr>
              <w:pStyle w:val="TableParagraph"/>
              <w:spacing w:before="0" w:line="270" w:lineRule="atLeast"/>
              <w:ind w:left="132" w:right="151"/>
              <w:rPr>
                <w:i/>
                <w:sz w:val="24"/>
                <w:lang w:val="ru-RU"/>
              </w:rPr>
            </w:pPr>
            <w:r w:rsidRPr="00456B03">
              <w:rPr>
                <w:i/>
                <w:sz w:val="24"/>
                <w:lang w:val="ru-RU"/>
              </w:rPr>
              <w:t>деятельность, экскурсии</w:t>
            </w:r>
            <w:r w:rsidRPr="00456B03">
              <w:rPr>
                <w:i/>
                <w:spacing w:val="1"/>
                <w:sz w:val="24"/>
                <w:lang w:val="ru-RU"/>
              </w:rPr>
              <w:t xml:space="preserve"> </w:t>
            </w:r>
            <w:r w:rsidRPr="00456B03">
              <w:rPr>
                <w:i/>
                <w:sz w:val="24"/>
                <w:lang w:val="ru-RU"/>
              </w:rPr>
              <w:t>за пределы детского сада,</w:t>
            </w:r>
            <w:r w:rsidRPr="00456B03">
              <w:rPr>
                <w:i/>
                <w:spacing w:val="-58"/>
                <w:sz w:val="24"/>
                <w:lang w:val="ru-RU"/>
              </w:rPr>
              <w:t xml:space="preserve"> </w:t>
            </w:r>
            <w:r w:rsidRPr="00456B03">
              <w:rPr>
                <w:i/>
                <w:sz w:val="24"/>
                <w:lang w:val="ru-RU"/>
              </w:rPr>
              <w:lastRenderedPageBreak/>
              <w:t>туристические походы,</w:t>
            </w:r>
            <w:r w:rsidRPr="00456B03">
              <w:rPr>
                <w:i/>
                <w:spacing w:val="1"/>
                <w:sz w:val="24"/>
                <w:lang w:val="ru-RU"/>
              </w:rPr>
              <w:t xml:space="preserve"> </w:t>
            </w:r>
            <w:r w:rsidRPr="00456B03">
              <w:rPr>
                <w:i/>
                <w:sz w:val="24"/>
                <w:lang w:val="ru-RU"/>
              </w:rPr>
              <w:t>трудовая</w:t>
            </w:r>
            <w:r w:rsidRPr="00456B03">
              <w:rPr>
                <w:i/>
                <w:spacing w:val="-1"/>
                <w:sz w:val="24"/>
                <w:lang w:val="ru-RU"/>
              </w:rPr>
              <w:t xml:space="preserve"> </w:t>
            </w:r>
            <w:r w:rsidRPr="00456B03">
              <w:rPr>
                <w:i/>
                <w:sz w:val="24"/>
                <w:lang w:val="ru-RU"/>
              </w:rPr>
              <w:t>мастерская</w:t>
            </w:r>
          </w:p>
        </w:tc>
        <w:tc>
          <w:tcPr>
            <w:tcW w:w="3119" w:type="dxa"/>
            <w:tcBorders>
              <w:top w:val="single" w:sz="4" w:space="0" w:color="auto"/>
              <w:bottom w:val="single" w:sz="4" w:space="0" w:color="auto"/>
            </w:tcBorders>
          </w:tcPr>
          <w:p w:rsidR="00780F69" w:rsidRPr="00A7239A" w:rsidRDefault="00780F69" w:rsidP="001E018B">
            <w:pPr>
              <w:pStyle w:val="TableParagraph"/>
              <w:ind w:left="132" w:right="151"/>
              <w:rPr>
                <w:i/>
                <w:sz w:val="24"/>
                <w:lang w:val="ru-RU"/>
              </w:rPr>
            </w:pPr>
            <w:r w:rsidRPr="00A7239A">
              <w:rPr>
                <w:i/>
                <w:sz w:val="24"/>
                <w:lang w:val="ru-RU"/>
              </w:rPr>
              <w:lastRenderedPageBreak/>
              <w:t>Утренний приём,</w:t>
            </w:r>
            <w:r w:rsidRPr="00A7239A">
              <w:rPr>
                <w:i/>
                <w:spacing w:val="-57"/>
                <w:sz w:val="24"/>
                <w:lang w:val="ru-RU"/>
              </w:rPr>
              <w:t xml:space="preserve"> </w:t>
            </w:r>
            <w:r w:rsidRPr="00A7239A">
              <w:rPr>
                <w:i/>
                <w:sz w:val="24"/>
                <w:lang w:val="ru-RU"/>
              </w:rPr>
              <w:t>завтрак,</w:t>
            </w:r>
            <w:r w:rsidRPr="00A7239A">
              <w:rPr>
                <w:i/>
                <w:spacing w:val="-1"/>
                <w:sz w:val="24"/>
                <w:lang w:val="ru-RU"/>
              </w:rPr>
              <w:t xml:space="preserve"> </w:t>
            </w:r>
            <w:r w:rsidRPr="00A7239A">
              <w:rPr>
                <w:i/>
                <w:sz w:val="24"/>
                <w:lang w:val="ru-RU"/>
              </w:rPr>
              <w:t>занятия, игра,</w:t>
            </w:r>
            <w:r w:rsidRPr="00A7239A">
              <w:rPr>
                <w:i/>
                <w:spacing w:val="-6"/>
                <w:sz w:val="24"/>
                <w:lang w:val="ru-RU"/>
              </w:rPr>
              <w:t xml:space="preserve"> </w:t>
            </w:r>
            <w:r w:rsidRPr="00A7239A">
              <w:rPr>
                <w:i/>
                <w:sz w:val="24"/>
                <w:lang w:val="ru-RU"/>
              </w:rPr>
              <w:t>одевание</w:t>
            </w:r>
            <w:r w:rsidRPr="00A7239A">
              <w:rPr>
                <w:i/>
                <w:spacing w:val="-6"/>
                <w:sz w:val="24"/>
                <w:lang w:val="ru-RU"/>
              </w:rPr>
              <w:t xml:space="preserve"> </w:t>
            </w:r>
            <w:r w:rsidRPr="00A7239A">
              <w:rPr>
                <w:i/>
                <w:sz w:val="24"/>
                <w:lang w:val="ru-RU"/>
              </w:rPr>
              <w:t>на</w:t>
            </w:r>
            <w:r w:rsidRPr="00A7239A">
              <w:rPr>
                <w:i/>
                <w:spacing w:val="-6"/>
                <w:sz w:val="24"/>
                <w:lang w:val="ru-RU"/>
              </w:rPr>
              <w:t xml:space="preserve"> </w:t>
            </w:r>
            <w:r w:rsidRPr="00A7239A">
              <w:rPr>
                <w:i/>
                <w:sz w:val="24"/>
                <w:lang w:val="ru-RU"/>
              </w:rPr>
              <w:t>прогулку,</w:t>
            </w:r>
            <w:r w:rsidRPr="00A7239A">
              <w:rPr>
                <w:i/>
                <w:spacing w:val="-57"/>
                <w:sz w:val="24"/>
                <w:lang w:val="ru-RU"/>
              </w:rPr>
              <w:t xml:space="preserve"> </w:t>
            </w:r>
            <w:r w:rsidRPr="00A7239A">
              <w:rPr>
                <w:i/>
                <w:sz w:val="24"/>
                <w:lang w:val="ru-RU"/>
              </w:rPr>
              <w:t>прогулка,</w:t>
            </w:r>
          </w:p>
          <w:p w:rsidR="00780F69" w:rsidRPr="00A7239A" w:rsidRDefault="00780F69" w:rsidP="001E018B">
            <w:pPr>
              <w:pStyle w:val="TableParagraph"/>
              <w:tabs>
                <w:tab w:val="left" w:pos="2921"/>
              </w:tabs>
              <w:ind w:left="132" w:right="151"/>
              <w:rPr>
                <w:i/>
                <w:sz w:val="24"/>
                <w:lang w:val="ru-RU"/>
              </w:rPr>
            </w:pPr>
            <w:r w:rsidRPr="00A7239A">
              <w:rPr>
                <w:i/>
                <w:sz w:val="24"/>
                <w:lang w:val="ru-RU"/>
              </w:rPr>
              <w:t>возвращение с прогулки,</w:t>
            </w:r>
            <w:r w:rsidRPr="00A7239A">
              <w:rPr>
                <w:i/>
                <w:spacing w:val="1"/>
                <w:sz w:val="24"/>
                <w:lang w:val="ru-RU"/>
              </w:rPr>
              <w:t xml:space="preserve"> </w:t>
            </w:r>
            <w:r w:rsidRPr="00A7239A">
              <w:rPr>
                <w:i/>
                <w:sz w:val="24"/>
                <w:lang w:val="ru-RU"/>
              </w:rPr>
              <w:t>обед, подготовка ко сну,</w:t>
            </w:r>
            <w:r w:rsidRPr="00A7239A">
              <w:rPr>
                <w:i/>
                <w:spacing w:val="1"/>
                <w:sz w:val="24"/>
                <w:lang w:val="ru-RU"/>
              </w:rPr>
              <w:t xml:space="preserve"> </w:t>
            </w:r>
            <w:r w:rsidRPr="00A7239A">
              <w:rPr>
                <w:i/>
                <w:sz w:val="24"/>
                <w:lang w:val="ru-RU"/>
              </w:rPr>
              <w:t>подъём после сна, полдник,</w:t>
            </w:r>
            <w:r w:rsidRPr="00A7239A">
              <w:rPr>
                <w:i/>
                <w:spacing w:val="1"/>
                <w:sz w:val="24"/>
                <w:lang w:val="ru-RU"/>
              </w:rPr>
              <w:t xml:space="preserve"> </w:t>
            </w:r>
            <w:r w:rsidRPr="00A7239A">
              <w:rPr>
                <w:i/>
                <w:sz w:val="24"/>
                <w:lang w:val="ru-RU"/>
              </w:rPr>
              <w:t>игры, подготовка к вечерней</w:t>
            </w:r>
            <w:r w:rsidRPr="00A7239A">
              <w:rPr>
                <w:i/>
                <w:spacing w:val="-57"/>
                <w:sz w:val="24"/>
                <w:lang w:val="ru-RU"/>
              </w:rPr>
              <w:t xml:space="preserve"> </w:t>
            </w:r>
            <w:r w:rsidRPr="00A7239A">
              <w:rPr>
                <w:i/>
                <w:sz w:val="24"/>
                <w:lang w:val="ru-RU"/>
              </w:rPr>
              <w:t>прогулке,</w:t>
            </w:r>
            <w:r w:rsidRPr="00A7239A">
              <w:rPr>
                <w:i/>
                <w:spacing w:val="-7"/>
                <w:sz w:val="24"/>
                <w:lang w:val="ru-RU"/>
              </w:rPr>
              <w:t xml:space="preserve"> </w:t>
            </w:r>
            <w:r w:rsidRPr="00A7239A">
              <w:rPr>
                <w:i/>
                <w:sz w:val="24"/>
                <w:lang w:val="ru-RU"/>
              </w:rPr>
              <w:t>вечерняя</w:t>
            </w:r>
            <w:r w:rsidRPr="00A7239A">
              <w:rPr>
                <w:i/>
                <w:spacing w:val="-8"/>
                <w:sz w:val="24"/>
                <w:lang w:val="ru-RU"/>
              </w:rPr>
              <w:t xml:space="preserve"> </w:t>
            </w:r>
            <w:r w:rsidRPr="00A7239A">
              <w:rPr>
                <w:i/>
                <w:sz w:val="24"/>
                <w:lang w:val="ru-RU"/>
              </w:rPr>
              <w:t>прогулка</w:t>
            </w:r>
          </w:p>
        </w:tc>
        <w:tc>
          <w:tcPr>
            <w:tcW w:w="3353" w:type="dxa"/>
            <w:tcBorders>
              <w:top w:val="single" w:sz="4" w:space="0" w:color="auto"/>
              <w:bottom w:val="single" w:sz="4" w:space="0" w:color="auto"/>
            </w:tcBorders>
          </w:tcPr>
          <w:p w:rsidR="00780F69" w:rsidRPr="00A7239A" w:rsidRDefault="00780F69" w:rsidP="001E018B">
            <w:pPr>
              <w:pStyle w:val="TableParagraph"/>
              <w:ind w:left="132" w:right="151"/>
              <w:rPr>
                <w:i/>
                <w:sz w:val="24"/>
                <w:lang w:val="ru-RU"/>
              </w:rPr>
            </w:pPr>
            <w:r w:rsidRPr="00A7239A">
              <w:rPr>
                <w:i/>
                <w:sz w:val="24"/>
                <w:lang w:val="ru-RU"/>
              </w:rPr>
              <w:t>Дидактические игры,</w:t>
            </w:r>
            <w:r w:rsidRPr="00A7239A">
              <w:rPr>
                <w:i/>
                <w:spacing w:val="1"/>
                <w:sz w:val="24"/>
                <w:lang w:val="ru-RU"/>
              </w:rPr>
              <w:t xml:space="preserve"> </w:t>
            </w:r>
            <w:r w:rsidRPr="00A7239A">
              <w:rPr>
                <w:i/>
                <w:sz w:val="24"/>
                <w:lang w:val="ru-RU"/>
              </w:rPr>
              <w:t>настольные игры,</w:t>
            </w:r>
            <w:r w:rsidRPr="00A7239A">
              <w:rPr>
                <w:i/>
                <w:spacing w:val="1"/>
                <w:sz w:val="24"/>
                <w:lang w:val="ru-RU"/>
              </w:rPr>
              <w:t xml:space="preserve"> </w:t>
            </w:r>
            <w:r w:rsidRPr="00A7239A">
              <w:rPr>
                <w:i/>
                <w:sz w:val="24"/>
                <w:lang w:val="ru-RU"/>
              </w:rPr>
              <w:t>сюжетно-ролевые игры,</w:t>
            </w:r>
            <w:r w:rsidRPr="00A7239A">
              <w:rPr>
                <w:i/>
                <w:spacing w:val="1"/>
                <w:sz w:val="24"/>
                <w:lang w:val="ru-RU"/>
              </w:rPr>
              <w:t xml:space="preserve"> </w:t>
            </w:r>
            <w:r w:rsidRPr="00A7239A">
              <w:rPr>
                <w:i/>
                <w:sz w:val="24"/>
                <w:lang w:val="ru-RU"/>
              </w:rPr>
              <w:t>игры бытового характера,</w:t>
            </w:r>
            <w:r w:rsidRPr="00A7239A">
              <w:rPr>
                <w:i/>
                <w:spacing w:val="-58"/>
                <w:sz w:val="24"/>
                <w:lang w:val="ru-RU"/>
              </w:rPr>
              <w:t xml:space="preserve"> </w:t>
            </w:r>
            <w:r w:rsidRPr="00A7239A">
              <w:rPr>
                <w:i/>
                <w:sz w:val="24"/>
                <w:lang w:val="ru-RU"/>
              </w:rPr>
              <w:t>народные</w:t>
            </w:r>
            <w:r w:rsidRPr="00A7239A">
              <w:rPr>
                <w:i/>
                <w:spacing w:val="-2"/>
                <w:sz w:val="24"/>
                <w:lang w:val="ru-RU"/>
              </w:rPr>
              <w:t xml:space="preserve"> </w:t>
            </w:r>
            <w:r w:rsidRPr="00A7239A">
              <w:rPr>
                <w:i/>
                <w:sz w:val="24"/>
                <w:lang w:val="ru-RU"/>
              </w:rPr>
              <w:t>игры,</w:t>
            </w:r>
          </w:p>
          <w:p w:rsidR="00780F69" w:rsidRPr="00A7239A" w:rsidRDefault="00780F69" w:rsidP="001E018B">
            <w:pPr>
              <w:pStyle w:val="TableParagraph"/>
              <w:ind w:left="132" w:right="151"/>
              <w:rPr>
                <w:i/>
                <w:sz w:val="24"/>
                <w:lang w:val="ru-RU"/>
              </w:rPr>
            </w:pPr>
            <w:r w:rsidRPr="00A7239A">
              <w:rPr>
                <w:i/>
                <w:sz w:val="24"/>
                <w:lang w:val="ru-RU"/>
              </w:rPr>
              <w:t>изготовление игрушек из бумаги,</w:t>
            </w:r>
            <w:r w:rsidRPr="00A7239A">
              <w:rPr>
                <w:i/>
                <w:spacing w:val="-58"/>
                <w:sz w:val="24"/>
                <w:lang w:val="ru-RU"/>
              </w:rPr>
              <w:t xml:space="preserve"> </w:t>
            </w:r>
            <w:r w:rsidRPr="00A7239A">
              <w:rPr>
                <w:i/>
                <w:sz w:val="24"/>
                <w:lang w:val="ru-RU"/>
              </w:rPr>
              <w:t>изготовление игрушек из</w:t>
            </w:r>
            <w:r w:rsidRPr="00A7239A">
              <w:rPr>
                <w:i/>
                <w:spacing w:val="1"/>
                <w:sz w:val="24"/>
                <w:lang w:val="ru-RU"/>
              </w:rPr>
              <w:t xml:space="preserve"> </w:t>
            </w:r>
            <w:r w:rsidRPr="00A7239A">
              <w:rPr>
                <w:i/>
                <w:sz w:val="24"/>
                <w:lang w:val="ru-RU"/>
              </w:rPr>
              <w:t>природного материала,</w:t>
            </w:r>
            <w:r w:rsidRPr="00A7239A">
              <w:rPr>
                <w:i/>
                <w:spacing w:val="1"/>
                <w:sz w:val="24"/>
                <w:lang w:val="ru-RU"/>
              </w:rPr>
              <w:t xml:space="preserve"> </w:t>
            </w:r>
            <w:r w:rsidRPr="00A7239A">
              <w:rPr>
                <w:i/>
                <w:sz w:val="24"/>
                <w:lang w:val="ru-RU"/>
              </w:rPr>
              <w:t>рассматривание иллюстраций,</w:t>
            </w:r>
            <w:r w:rsidRPr="00A7239A">
              <w:rPr>
                <w:i/>
                <w:spacing w:val="1"/>
                <w:sz w:val="24"/>
                <w:lang w:val="ru-RU"/>
              </w:rPr>
              <w:t xml:space="preserve"> </w:t>
            </w:r>
            <w:r w:rsidRPr="00A7239A">
              <w:rPr>
                <w:i/>
                <w:sz w:val="24"/>
                <w:lang w:val="ru-RU"/>
              </w:rPr>
              <w:t>фотографий, картинок,</w:t>
            </w:r>
            <w:r w:rsidRPr="00A7239A">
              <w:rPr>
                <w:i/>
                <w:spacing w:val="1"/>
                <w:sz w:val="24"/>
                <w:lang w:val="ru-RU"/>
              </w:rPr>
              <w:t xml:space="preserve"> </w:t>
            </w:r>
            <w:r w:rsidRPr="00A7239A">
              <w:rPr>
                <w:i/>
                <w:sz w:val="24"/>
                <w:lang w:val="ru-RU"/>
              </w:rPr>
              <w:t>самостоятельные</w:t>
            </w:r>
            <w:r w:rsidRPr="00A7239A">
              <w:rPr>
                <w:i/>
                <w:spacing w:val="-2"/>
                <w:sz w:val="24"/>
                <w:lang w:val="ru-RU"/>
              </w:rPr>
              <w:t xml:space="preserve"> </w:t>
            </w:r>
            <w:r w:rsidRPr="00A7239A">
              <w:rPr>
                <w:i/>
                <w:sz w:val="24"/>
                <w:lang w:val="ru-RU"/>
              </w:rPr>
              <w:t>игры,</w:t>
            </w:r>
          </w:p>
          <w:p w:rsidR="00780F69" w:rsidRPr="00A7239A" w:rsidRDefault="00780F69" w:rsidP="001E018B">
            <w:pPr>
              <w:pStyle w:val="TableParagraph"/>
              <w:ind w:left="132" w:right="151"/>
              <w:rPr>
                <w:i/>
                <w:sz w:val="24"/>
                <w:lang w:val="ru-RU"/>
              </w:rPr>
            </w:pPr>
            <w:r w:rsidRPr="00A7239A">
              <w:rPr>
                <w:i/>
                <w:sz w:val="24"/>
                <w:lang w:val="ru-RU"/>
              </w:rPr>
              <w:t>игры инсценировки, продуктивная</w:t>
            </w:r>
            <w:r w:rsidRPr="00A7239A">
              <w:rPr>
                <w:i/>
                <w:spacing w:val="-58"/>
                <w:sz w:val="24"/>
                <w:lang w:val="ru-RU"/>
              </w:rPr>
              <w:t xml:space="preserve"> </w:t>
            </w:r>
            <w:r w:rsidRPr="00A7239A">
              <w:rPr>
                <w:i/>
                <w:sz w:val="24"/>
                <w:lang w:val="ru-RU"/>
              </w:rPr>
              <w:t>деятельность,</w:t>
            </w:r>
          </w:p>
          <w:p w:rsidR="00780F69" w:rsidRPr="00A7239A" w:rsidRDefault="00780F69" w:rsidP="001E018B">
            <w:pPr>
              <w:pStyle w:val="TableParagraph"/>
              <w:ind w:left="132" w:right="151"/>
              <w:rPr>
                <w:i/>
                <w:sz w:val="24"/>
                <w:lang w:val="ru-RU"/>
              </w:rPr>
            </w:pPr>
            <w:r w:rsidRPr="00A7239A">
              <w:rPr>
                <w:i/>
                <w:sz w:val="24"/>
                <w:lang w:val="ru-RU"/>
              </w:rPr>
              <w:t>ремонт книг</w:t>
            </w:r>
          </w:p>
        </w:tc>
      </w:tr>
      <w:tr w:rsidR="00780F69" w:rsidTr="00E67207">
        <w:trPr>
          <w:trHeight w:val="315"/>
        </w:trPr>
        <w:tc>
          <w:tcPr>
            <w:tcW w:w="10016" w:type="dxa"/>
            <w:gridSpan w:val="3"/>
            <w:tcBorders>
              <w:top w:val="single" w:sz="4" w:space="0" w:color="auto"/>
              <w:bottom w:val="single" w:sz="4" w:space="0" w:color="auto"/>
            </w:tcBorders>
          </w:tcPr>
          <w:p w:rsidR="00780F69" w:rsidRPr="00456B03" w:rsidRDefault="00780F69" w:rsidP="001E018B">
            <w:pPr>
              <w:pStyle w:val="TableParagraph"/>
              <w:ind w:left="132" w:right="151"/>
              <w:rPr>
                <w:i/>
                <w:sz w:val="24"/>
              </w:rPr>
            </w:pPr>
            <w:r w:rsidRPr="00456B03">
              <w:rPr>
                <w:b/>
                <w:i/>
                <w:sz w:val="24"/>
              </w:rPr>
              <w:lastRenderedPageBreak/>
              <w:t>Формирование</w:t>
            </w:r>
            <w:r w:rsidRPr="00456B03">
              <w:rPr>
                <w:b/>
                <w:i/>
                <w:spacing w:val="-4"/>
                <w:sz w:val="24"/>
              </w:rPr>
              <w:t xml:space="preserve"> </w:t>
            </w:r>
            <w:r w:rsidRPr="00456B03">
              <w:rPr>
                <w:b/>
                <w:i/>
                <w:sz w:val="24"/>
              </w:rPr>
              <w:t>основ</w:t>
            </w:r>
            <w:r w:rsidRPr="00456B03">
              <w:rPr>
                <w:b/>
                <w:i/>
                <w:spacing w:val="-4"/>
                <w:sz w:val="24"/>
              </w:rPr>
              <w:t xml:space="preserve"> </w:t>
            </w:r>
            <w:r w:rsidRPr="00456B03">
              <w:rPr>
                <w:b/>
                <w:i/>
                <w:sz w:val="24"/>
              </w:rPr>
              <w:t>экологического</w:t>
            </w:r>
            <w:r w:rsidRPr="00456B03">
              <w:rPr>
                <w:b/>
                <w:i/>
                <w:spacing w:val="-2"/>
                <w:sz w:val="24"/>
              </w:rPr>
              <w:t xml:space="preserve"> </w:t>
            </w:r>
            <w:r w:rsidRPr="00456B03">
              <w:rPr>
                <w:b/>
                <w:i/>
                <w:sz w:val="24"/>
              </w:rPr>
              <w:t>сознания.</w:t>
            </w:r>
          </w:p>
        </w:tc>
      </w:tr>
      <w:tr w:rsidR="00780F69" w:rsidTr="00E67207">
        <w:trPr>
          <w:trHeight w:val="315"/>
        </w:trPr>
        <w:tc>
          <w:tcPr>
            <w:tcW w:w="3544" w:type="dxa"/>
            <w:tcBorders>
              <w:top w:val="single" w:sz="4" w:space="0" w:color="auto"/>
              <w:bottom w:val="single" w:sz="4" w:space="0" w:color="auto"/>
            </w:tcBorders>
          </w:tcPr>
          <w:p w:rsidR="00780F69" w:rsidRPr="00456B03" w:rsidRDefault="00780F69" w:rsidP="0047119E">
            <w:pPr>
              <w:pStyle w:val="TableParagraph"/>
              <w:spacing w:before="0"/>
              <w:ind w:left="132" w:right="151"/>
              <w:rPr>
                <w:i/>
                <w:sz w:val="24"/>
                <w:lang w:val="ru-RU"/>
              </w:rPr>
            </w:pPr>
            <w:r w:rsidRPr="00456B03">
              <w:rPr>
                <w:i/>
                <w:sz w:val="24"/>
                <w:lang w:val="ru-RU"/>
              </w:rPr>
              <w:t>Занятия.</w:t>
            </w:r>
            <w:r w:rsidRPr="00456B03">
              <w:rPr>
                <w:i/>
                <w:spacing w:val="1"/>
                <w:sz w:val="24"/>
                <w:lang w:val="ru-RU"/>
              </w:rPr>
              <w:t xml:space="preserve"> </w:t>
            </w:r>
            <w:r w:rsidRPr="00456B03">
              <w:rPr>
                <w:i/>
                <w:spacing w:val="-1"/>
                <w:sz w:val="24"/>
                <w:lang w:val="ru-RU"/>
              </w:rPr>
              <w:t>Интегрированные</w:t>
            </w:r>
            <w:r w:rsidRPr="00456B03">
              <w:rPr>
                <w:i/>
                <w:spacing w:val="-57"/>
                <w:sz w:val="24"/>
                <w:lang w:val="ru-RU"/>
              </w:rPr>
              <w:t xml:space="preserve"> </w:t>
            </w:r>
            <w:r w:rsidRPr="00456B03">
              <w:rPr>
                <w:i/>
                <w:sz w:val="24"/>
                <w:lang w:val="ru-RU"/>
              </w:rPr>
              <w:t>занятия.</w:t>
            </w:r>
          </w:p>
          <w:p w:rsidR="00780F69" w:rsidRPr="00456B03" w:rsidRDefault="00780F69" w:rsidP="0047119E">
            <w:pPr>
              <w:pStyle w:val="TableParagraph"/>
              <w:spacing w:before="0"/>
              <w:ind w:left="132" w:right="151"/>
              <w:rPr>
                <w:i/>
                <w:sz w:val="24"/>
                <w:lang w:val="ru-RU"/>
              </w:rPr>
            </w:pPr>
            <w:r w:rsidRPr="00456B03">
              <w:rPr>
                <w:i/>
                <w:sz w:val="24"/>
                <w:lang w:val="ru-RU"/>
              </w:rPr>
              <w:t>Беседа.</w:t>
            </w:r>
            <w:r w:rsidRPr="00456B03">
              <w:rPr>
                <w:i/>
                <w:spacing w:val="1"/>
                <w:sz w:val="24"/>
                <w:lang w:val="ru-RU"/>
              </w:rPr>
              <w:t xml:space="preserve"> </w:t>
            </w:r>
            <w:r w:rsidRPr="00456B03">
              <w:rPr>
                <w:i/>
                <w:sz w:val="24"/>
                <w:lang w:val="ru-RU"/>
              </w:rPr>
              <w:t>Экспериментирование.</w:t>
            </w:r>
            <w:r w:rsidRPr="00456B03">
              <w:rPr>
                <w:i/>
                <w:spacing w:val="1"/>
                <w:sz w:val="24"/>
                <w:lang w:val="ru-RU"/>
              </w:rPr>
              <w:t xml:space="preserve"> </w:t>
            </w:r>
            <w:r w:rsidRPr="00456B03">
              <w:rPr>
                <w:i/>
                <w:sz w:val="24"/>
                <w:lang w:val="ru-RU"/>
              </w:rPr>
              <w:t>Проектная</w:t>
            </w:r>
            <w:r w:rsidRPr="00456B03">
              <w:rPr>
                <w:i/>
                <w:spacing w:val="1"/>
                <w:sz w:val="24"/>
                <w:lang w:val="ru-RU"/>
              </w:rPr>
              <w:t xml:space="preserve"> </w:t>
            </w:r>
            <w:r w:rsidRPr="00456B03">
              <w:rPr>
                <w:i/>
                <w:sz w:val="24"/>
                <w:lang w:val="ru-RU"/>
              </w:rPr>
              <w:t>деятельность.</w:t>
            </w:r>
            <w:r w:rsidRPr="00456B03">
              <w:rPr>
                <w:i/>
                <w:spacing w:val="-57"/>
                <w:sz w:val="24"/>
                <w:lang w:val="ru-RU"/>
              </w:rPr>
              <w:t xml:space="preserve"> </w:t>
            </w:r>
            <w:r w:rsidRPr="00456B03">
              <w:rPr>
                <w:i/>
                <w:sz w:val="24"/>
                <w:lang w:val="ru-RU"/>
              </w:rPr>
              <w:t>Проблемно-поисковые</w:t>
            </w:r>
            <w:r w:rsidRPr="00456B03">
              <w:rPr>
                <w:i/>
                <w:spacing w:val="1"/>
                <w:sz w:val="24"/>
                <w:lang w:val="ru-RU"/>
              </w:rPr>
              <w:t xml:space="preserve"> </w:t>
            </w:r>
            <w:r w:rsidRPr="00456B03">
              <w:rPr>
                <w:i/>
                <w:sz w:val="24"/>
                <w:lang w:val="ru-RU"/>
              </w:rPr>
              <w:t>ситуации.</w:t>
            </w:r>
          </w:p>
          <w:p w:rsidR="00780F69" w:rsidRPr="00456B03" w:rsidRDefault="00780F69" w:rsidP="0047119E">
            <w:pPr>
              <w:pStyle w:val="TableParagraph"/>
              <w:spacing w:before="0"/>
              <w:ind w:left="132" w:right="151"/>
              <w:rPr>
                <w:i/>
                <w:sz w:val="24"/>
                <w:lang w:val="ru-RU"/>
              </w:rPr>
            </w:pPr>
            <w:r w:rsidRPr="00456B03">
              <w:rPr>
                <w:i/>
                <w:sz w:val="24"/>
                <w:lang w:val="ru-RU"/>
              </w:rPr>
              <w:t>Конкурсы.</w:t>
            </w:r>
            <w:r w:rsidRPr="00456B03">
              <w:rPr>
                <w:i/>
                <w:spacing w:val="1"/>
                <w:sz w:val="24"/>
                <w:lang w:val="ru-RU"/>
              </w:rPr>
              <w:t xml:space="preserve"> </w:t>
            </w:r>
            <w:r w:rsidRPr="00456B03">
              <w:rPr>
                <w:i/>
                <w:spacing w:val="-1"/>
                <w:sz w:val="24"/>
                <w:lang w:val="ru-RU"/>
              </w:rPr>
              <w:t>Викторины</w:t>
            </w:r>
          </w:p>
          <w:p w:rsidR="00780F69" w:rsidRPr="00456B03" w:rsidRDefault="00780F69" w:rsidP="0047119E">
            <w:pPr>
              <w:pStyle w:val="TableParagraph"/>
              <w:spacing w:before="0"/>
              <w:ind w:left="132" w:right="151"/>
              <w:rPr>
                <w:i/>
                <w:sz w:val="24"/>
                <w:lang w:val="ru-RU"/>
              </w:rPr>
            </w:pPr>
            <w:r w:rsidRPr="00456B03">
              <w:rPr>
                <w:i/>
                <w:spacing w:val="-2"/>
                <w:sz w:val="24"/>
                <w:lang w:val="ru-RU"/>
              </w:rPr>
              <w:t>Труд</w:t>
            </w:r>
            <w:r w:rsidRPr="00456B03">
              <w:rPr>
                <w:i/>
                <w:spacing w:val="-12"/>
                <w:sz w:val="24"/>
                <w:lang w:val="ru-RU"/>
              </w:rPr>
              <w:t xml:space="preserve"> </w:t>
            </w:r>
            <w:r w:rsidRPr="00456B03">
              <w:rPr>
                <w:i/>
                <w:spacing w:val="-2"/>
                <w:sz w:val="24"/>
                <w:lang w:val="ru-RU"/>
              </w:rPr>
              <w:t>в</w:t>
            </w:r>
            <w:r w:rsidRPr="00456B03">
              <w:rPr>
                <w:i/>
                <w:spacing w:val="-8"/>
                <w:sz w:val="24"/>
                <w:lang w:val="ru-RU"/>
              </w:rPr>
              <w:t xml:space="preserve"> </w:t>
            </w:r>
            <w:r w:rsidRPr="00456B03">
              <w:rPr>
                <w:i/>
                <w:spacing w:val="-2"/>
                <w:sz w:val="24"/>
                <w:lang w:val="ru-RU"/>
              </w:rPr>
              <w:t>уголке</w:t>
            </w:r>
            <w:r w:rsidRPr="00456B03">
              <w:rPr>
                <w:i/>
                <w:spacing w:val="-12"/>
                <w:sz w:val="24"/>
                <w:lang w:val="ru-RU"/>
              </w:rPr>
              <w:t xml:space="preserve"> </w:t>
            </w:r>
            <w:r w:rsidRPr="00456B03">
              <w:rPr>
                <w:i/>
                <w:spacing w:val="-1"/>
                <w:sz w:val="24"/>
                <w:lang w:val="ru-RU"/>
              </w:rPr>
              <w:t>природы,</w:t>
            </w:r>
            <w:r w:rsidRPr="00456B03">
              <w:rPr>
                <w:i/>
                <w:spacing w:val="-57"/>
                <w:sz w:val="24"/>
                <w:lang w:val="ru-RU"/>
              </w:rPr>
              <w:t xml:space="preserve"> </w:t>
            </w:r>
            <w:r w:rsidRPr="00456B03">
              <w:rPr>
                <w:i/>
                <w:sz w:val="24"/>
                <w:lang w:val="ru-RU"/>
              </w:rPr>
              <w:t>огороде.</w:t>
            </w:r>
          </w:p>
          <w:p w:rsidR="00780F69" w:rsidRPr="00456B03" w:rsidRDefault="00780F69" w:rsidP="0047119E">
            <w:pPr>
              <w:pStyle w:val="TableParagraph"/>
              <w:spacing w:before="0"/>
              <w:ind w:left="132" w:right="151"/>
              <w:rPr>
                <w:i/>
                <w:sz w:val="24"/>
                <w:lang w:val="ru-RU"/>
              </w:rPr>
            </w:pPr>
            <w:r w:rsidRPr="00456B03">
              <w:rPr>
                <w:i/>
                <w:sz w:val="24"/>
                <w:lang w:val="ru-RU"/>
              </w:rPr>
              <w:t>Дидактические игры.</w:t>
            </w:r>
            <w:r w:rsidRPr="00456B03">
              <w:rPr>
                <w:i/>
                <w:spacing w:val="1"/>
                <w:sz w:val="24"/>
                <w:lang w:val="ru-RU"/>
              </w:rPr>
              <w:t xml:space="preserve"> </w:t>
            </w:r>
            <w:r w:rsidRPr="00456B03">
              <w:rPr>
                <w:i/>
                <w:sz w:val="24"/>
                <w:lang w:val="ru-RU"/>
              </w:rPr>
              <w:t>Игры-</w:t>
            </w:r>
            <w:r w:rsidRPr="00456B03">
              <w:rPr>
                <w:i/>
                <w:spacing w:val="1"/>
                <w:sz w:val="24"/>
                <w:lang w:val="ru-RU"/>
              </w:rPr>
              <w:t xml:space="preserve"> </w:t>
            </w:r>
            <w:r w:rsidRPr="00456B03">
              <w:rPr>
                <w:i/>
                <w:sz w:val="24"/>
                <w:lang w:val="ru-RU"/>
              </w:rPr>
              <w:t>экспериментирования</w:t>
            </w:r>
            <w:r w:rsidRPr="00456B03">
              <w:rPr>
                <w:i/>
                <w:spacing w:val="1"/>
                <w:sz w:val="24"/>
                <w:lang w:val="ru-RU"/>
              </w:rPr>
              <w:t xml:space="preserve"> </w:t>
            </w:r>
            <w:r w:rsidRPr="00456B03">
              <w:rPr>
                <w:i/>
                <w:sz w:val="24"/>
                <w:lang w:val="ru-RU"/>
              </w:rPr>
              <w:t>Дидактические игры.</w:t>
            </w:r>
            <w:r w:rsidRPr="00456B03">
              <w:rPr>
                <w:i/>
                <w:spacing w:val="1"/>
                <w:sz w:val="24"/>
                <w:lang w:val="ru-RU"/>
              </w:rPr>
              <w:t xml:space="preserve"> </w:t>
            </w:r>
            <w:r w:rsidRPr="00456B03">
              <w:rPr>
                <w:i/>
                <w:spacing w:val="-1"/>
                <w:sz w:val="24"/>
                <w:lang w:val="ru-RU"/>
              </w:rPr>
              <w:t xml:space="preserve">Театрализованные </w:t>
            </w:r>
            <w:r w:rsidRPr="00456B03">
              <w:rPr>
                <w:i/>
                <w:sz w:val="24"/>
                <w:lang w:val="ru-RU"/>
              </w:rPr>
              <w:t>игры.</w:t>
            </w:r>
            <w:r w:rsidRPr="00456B03">
              <w:rPr>
                <w:i/>
                <w:spacing w:val="-57"/>
                <w:sz w:val="24"/>
                <w:lang w:val="ru-RU"/>
              </w:rPr>
              <w:t xml:space="preserve"> </w:t>
            </w:r>
            <w:r w:rsidRPr="00456B03">
              <w:rPr>
                <w:i/>
                <w:sz w:val="24"/>
                <w:lang w:val="ru-RU"/>
              </w:rPr>
              <w:t>Подвижные</w:t>
            </w:r>
            <w:r w:rsidRPr="00456B03">
              <w:rPr>
                <w:i/>
                <w:spacing w:val="-2"/>
                <w:sz w:val="24"/>
                <w:lang w:val="ru-RU"/>
              </w:rPr>
              <w:t xml:space="preserve"> </w:t>
            </w:r>
            <w:r w:rsidRPr="00456B03">
              <w:rPr>
                <w:i/>
                <w:sz w:val="24"/>
                <w:lang w:val="ru-RU"/>
              </w:rPr>
              <w:t>игры.</w:t>
            </w:r>
          </w:p>
          <w:p w:rsidR="00780F69" w:rsidRPr="00456B03" w:rsidRDefault="00780F69" w:rsidP="0047119E">
            <w:pPr>
              <w:pStyle w:val="TableParagraph"/>
              <w:spacing w:before="0"/>
              <w:ind w:left="132" w:right="151"/>
              <w:rPr>
                <w:i/>
                <w:sz w:val="24"/>
                <w:lang w:val="ru-RU"/>
              </w:rPr>
            </w:pPr>
            <w:r w:rsidRPr="00456B03">
              <w:rPr>
                <w:i/>
                <w:sz w:val="24"/>
                <w:lang w:val="ru-RU"/>
              </w:rPr>
              <w:t>Развивающие игры.</w:t>
            </w:r>
            <w:r w:rsidRPr="00456B03">
              <w:rPr>
                <w:i/>
                <w:spacing w:val="1"/>
                <w:sz w:val="24"/>
                <w:lang w:val="ru-RU"/>
              </w:rPr>
              <w:t xml:space="preserve"> </w:t>
            </w:r>
            <w:r w:rsidRPr="00456B03">
              <w:rPr>
                <w:i/>
                <w:spacing w:val="-1"/>
                <w:sz w:val="24"/>
                <w:lang w:val="ru-RU"/>
              </w:rPr>
              <w:t xml:space="preserve">Сюжетно-ролевые </w:t>
            </w:r>
            <w:r w:rsidRPr="00456B03">
              <w:rPr>
                <w:i/>
                <w:sz w:val="24"/>
                <w:lang w:val="ru-RU"/>
              </w:rPr>
              <w:t>игры.</w:t>
            </w:r>
            <w:r w:rsidRPr="00456B03">
              <w:rPr>
                <w:i/>
                <w:spacing w:val="-57"/>
                <w:sz w:val="24"/>
                <w:lang w:val="ru-RU"/>
              </w:rPr>
              <w:t xml:space="preserve"> </w:t>
            </w:r>
            <w:r w:rsidRPr="00456B03">
              <w:rPr>
                <w:i/>
                <w:sz w:val="24"/>
                <w:lang w:val="ru-RU"/>
              </w:rPr>
              <w:t>Чтение. Целевые</w:t>
            </w:r>
            <w:r w:rsidRPr="00456B03">
              <w:rPr>
                <w:i/>
                <w:spacing w:val="1"/>
                <w:sz w:val="24"/>
                <w:lang w:val="ru-RU"/>
              </w:rPr>
              <w:t xml:space="preserve"> </w:t>
            </w:r>
            <w:r w:rsidRPr="00456B03">
              <w:rPr>
                <w:i/>
                <w:sz w:val="24"/>
                <w:lang w:val="ru-RU"/>
              </w:rPr>
              <w:t>прогулки. Экскурсии</w:t>
            </w:r>
            <w:r w:rsidRPr="00456B03">
              <w:rPr>
                <w:i/>
                <w:spacing w:val="1"/>
                <w:sz w:val="24"/>
                <w:lang w:val="ru-RU"/>
              </w:rPr>
              <w:t xml:space="preserve"> </w:t>
            </w:r>
            <w:r w:rsidRPr="00456B03">
              <w:rPr>
                <w:i/>
                <w:sz w:val="24"/>
                <w:lang w:val="ru-RU"/>
              </w:rPr>
              <w:t>Продуктивная</w:t>
            </w:r>
            <w:r w:rsidRPr="00456B03">
              <w:rPr>
                <w:i/>
                <w:spacing w:val="1"/>
                <w:sz w:val="24"/>
                <w:lang w:val="ru-RU"/>
              </w:rPr>
              <w:t xml:space="preserve"> </w:t>
            </w:r>
            <w:r w:rsidRPr="00456B03">
              <w:rPr>
                <w:i/>
                <w:sz w:val="24"/>
                <w:lang w:val="ru-RU"/>
              </w:rPr>
              <w:t>деятельность.</w:t>
            </w:r>
          </w:p>
          <w:p w:rsidR="00780F69" w:rsidRPr="00456B03" w:rsidRDefault="00780F69" w:rsidP="0047119E">
            <w:pPr>
              <w:pStyle w:val="TableParagraph"/>
              <w:spacing w:before="0"/>
              <w:ind w:left="132" w:right="151"/>
              <w:rPr>
                <w:i/>
                <w:sz w:val="24"/>
                <w:lang w:val="ru-RU"/>
              </w:rPr>
            </w:pPr>
            <w:r w:rsidRPr="00456B03">
              <w:rPr>
                <w:i/>
                <w:sz w:val="24"/>
                <w:lang w:val="ru-RU"/>
              </w:rPr>
              <w:t>Народные игры.</w:t>
            </w:r>
            <w:r w:rsidRPr="00456B03">
              <w:rPr>
                <w:i/>
                <w:spacing w:val="1"/>
                <w:sz w:val="24"/>
                <w:lang w:val="ru-RU"/>
              </w:rPr>
              <w:t xml:space="preserve"> </w:t>
            </w:r>
            <w:r w:rsidRPr="00456B03">
              <w:rPr>
                <w:i/>
                <w:spacing w:val="-1"/>
                <w:sz w:val="24"/>
                <w:lang w:val="ru-RU"/>
              </w:rPr>
              <w:t>Праздники, развлечения</w:t>
            </w:r>
            <w:r w:rsidRPr="00456B03">
              <w:rPr>
                <w:i/>
                <w:spacing w:val="-57"/>
                <w:sz w:val="24"/>
                <w:lang w:val="ru-RU"/>
              </w:rPr>
              <w:t xml:space="preserve"> </w:t>
            </w:r>
            <w:r w:rsidRPr="00456B03">
              <w:rPr>
                <w:i/>
                <w:sz w:val="24"/>
                <w:lang w:val="ru-RU"/>
              </w:rPr>
              <w:t>(в</w:t>
            </w:r>
            <w:r w:rsidRPr="00456B03">
              <w:rPr>
                <w:i/>
                <w:spacing w:val="-5"/>
                <w:sz w:val="24"/>
                <w:lang w:val="ru-RU"/>
              </w:rPr>
              <w:t xml:space="preserve"> </w:t>
            </w:r>
            <w:r w:rsidRPr="00456B03">
              <w:rPr>
                <w:i/>
                <w:sz w:val="24"/>
                <w:lang w:val="ru-RU"/>
              </w:rPr>
              <w:t>т.ч.</w:t>
            </w:r>
            <w:r w:rsidRPr="00456B03">
              <w:rPr>
                <w:i/>
                <w:spacing w:val="-3"/>
                <w:sz w:val="24"/>
                <w:lang w:val="ru-RU"/>
              </w:rPr>
              <w:t xml:space="preserve"> </w:t>
            </w:r>
            <w:r w:rsidRPr="00456B03">
              <w:rPr>
                <w:i/>
                <w:sz w:val="24"/>
                <w:lang w:val="ru-RU"/>
              </w:rPr>
              <w:t>фольклорные).</w:t>
            </w:r>
          </w:p>
          <w:p w:rsidR="00780F69" w:rsidRPr="00456B03" w:rsidRDefault="00780F69" w:rsidP="0047119E">
            <w:pPr>
              <w:pStyle w:val="TableParagraph"/>
              <w:spacing w:before="0"/>
              <w:ind w:left="132" w:right="151"/>
              <w:rPr>
                <w:i/>
                <w:sz w:val="24"/>
                <w:lang w:val="ru-RU"/>
              </w:rPr>
            </w:pPr>
            <w:r w:rsidRPr="00456B03">
              <w:rPr>
                <w:i/>
                <w:sz w:val="24"/>
                <w:lang w:val="ru-RU"/>
              </w:rPr>
              <w:t>Видео просмотры</w:t>
            </w:r>
            <w:r w:rsidRPr="00456B03">
              <w:rPr>
                <w:i/>
                <w:spacing w:val="1"/>
                <w:sz w:val="24"/>
                <w:lang w:val="ru-RU"/>
              </w:rPr>
              <w:t xml:space="preserve"> </w:t>
            </w:r>
            <w:r w:rsidRPr="00456B03">
              <w:rPr>
                <w:i/>
                <w:sz w:val="24"/>
                <w:lang w:val="ru-RU"/>
              </w:rPr>
              <w:t>Организация</w:t>
            </w:r>
            <w:r w:rsidRPr="00456B03">
              <w:rPr>
                <w:i/>
                <w:spacing w:val="1"/>
                <w:sz w:val="24"/>
                <w:lang w:val="ru-RU"/>
              </w:rPr>
              <w:t xml:space="preserve"> </w:t>
            </w:r>
            <w:r w:rsidRPr="00456B03">
              <w:rPr>
                <w:i/>
                <w:sz w:val="24"/>
                <w:lang w:val="ru-RU"/>
              </w:rPr>
              <w:t>тематических выставок.</w:t>
            </w:r>
            <w:r w:rsidRPr="00456B03">
              <w:rPr>
                <w:i/>
                <w:spacing w:val="-57"/>
                <w:sz w:val="24"/>
                <w:lang w:val="ru-RU"/>
              </w:rPr>
              <w:t xml:space="preserve"> </w:t>
            </w:r>
            <w:r w:rsidRPr="00456B03">
              <w:rPr>
                <w:i/>
                <w:sz w:val="24"/>
                <w:lang w:val="ru-RU"/>
              </w:rPr>
              <w:t>Создание музейных</w:t>
            </w:r>
            <w:r w:rsidRPr="00456B03">
              <w:rPr>
                <w:i/>
                <w:spacing w:val="1"/>
                <w:sz w:val="24"/>
                <w:lang w:val="ru-RU"/>
              </w:rPr>
              <w:t xml:space="preserve"> </w:t>
            </w:r>
            <w:r w:rsidRPr="00456B03">
              <w:rPr>
                <w:i/>
                <w:sz w:val="24"/>
                <w:lang w:val="ru-RU"/>
              </w:rPr>
              <w:t>уголков.</w:t>
            </w:r>
          </w:p>
          <w:p w:rsidR="00780F69" w:rsidRPr="00456B03" w:rsidRDefault="00780F69" w:rsidP="0047119E">
            <w:pPr>
              <w:pStyle w:val="TableParagraph"/>
              <w:spacing w:before="0" w:line="264" w:lineRule="exact"/>
              <w:ind w:left="132" w:right="151"/>
              <w:rPr>
                <w:i/>
                <w:sz w:val="24"/>
                <w:lang w:val="ru-RU"/>
              </w:rPr>
            </w:pPr>
            <w:r w:rsidRPr="00456B03">
              <w:rPr>
                <w:i/>
                <w:sz w:val="24"/>
                <w:lang w:val="ru-RU"/>
              </w:rPr>
              <w:t>Календарь</w:t>
            </w:r>
            <w:r w:rsidRPr="00456B03">
              <w:rPr>
                <w:i/>
                <w:spacing w:val="-6"/>
                <w:sz w:val="24"/>
                <w:lang w:val="ru-RU"/>
              </w:rPr>
              <w:t xml:space="preserve"> </w:t>
            </w:r>
            <w:r w:rsidRPr="00456B03">
              <w:rPr>
                <w:i/>
                <w:sz w:val="24"/>
                <w:lang w:val="ru-RU"/>
              </w:rPr>
              <w:t>природы.</w:t>
            </w:r>
          </w:p>
        </w:tc>
        <w:tc>
          <w:tcPr>
            <w:tcW w:w="3119" w:type="dxa"/>
            <w:tcBorders>
              <w:top w:val="single" w:sz="4" w:space="0" w:color="auto"/>
              <w:bottom w:val="single" w:sz="4" w:space="0" w:color="auto"/>
            </w:tcBorders>
          </w:tcPr>
          <w:p w:rsidR="00780F69" w:rsidRPr="00A7239A" w:rsidRDefault="00780F69" w:rsidP="001E018B">
            <w:pPr>
              <w:pStyle w:val="TableParagraph"/>
              <w:ind w:left="132" w:right="151"/>
              <w:rPr>
                <w:i/>
                <w:sz w:val="24"/>
                <w:lang w:val="ru-RU"/>
              </w:rPr>
            </w:pPr>
            <w:r w:rsidRPr="00A7239A">
              <w:rPr>
                <w:i/>
                <w:sz w:val="24"/>
                <w:lang w:val="ru-RU"/>
              </w:rPr>
              <w:t>Беседа.</w:t>
            </w:r>
            <w:r w:rsidRPr="00A7239A">
              <w:rPr>
                <w:i/>
                <w:spacing w:val="1"/>
                <w:sz w:val="24"/>
                <w:lang w:val="ru-RU"/>
              </w:rPr>
              <w:t xml:space="preserve"> </w:t>
            </w:r>
            <w:r w:rsidRPr="00A7239A">
              <w:rPr>
                <w:i/>
                <w:sz w:val="24"/>
                <w:lang w:val="ru-RU"/>
              </w:rPr>
              <w:t>Развивающие игры.</w:t>
            </w:r>
            <w:r w:rsidRPr="00A7239A">
              <w:rPr>
                <w:i/>
                <w:spacing w:val="-58"/>
                <w:sz w:val="24"/>
                <w:lang w:val="ru-RU"/>
              </w:rPr>
              <w:t xml:space="preserve"> </w:t>
            </w:r>
            <w:r w:rsidRPr="00A7239A">
              <w:rPr>
                <w:i/>
                <w:sz w:val="24"/>
                <w:lang w:val="ru-RU"/>
              </w:rPr>
              <w:t>Игровые</w:t>
            </w:r>
            <w:r w:rsidRPr="00A7239A">
              <w:rPr>
                <w:i/>
                <w:spacing w:val="-3"/>
                <w:sz w:val="24"/>
                <w:lang w:val="ru-RU"/>
              </w:rPr>
              <w:t xml:space="preserve"> </w:t>
            </w:r>
            <w:r w:rsidRPr="00A7239A">
              <w:rPr>
                <w:i/>
                <w:sz w:val="24"/>
                <w:lang w:val="ru-RU"/>
              </w:rPr>
              <w:t>задания.</w:t>
            </w:r>
          </w:p>
          <w:p w:rsidR="00780F69" w:rsidRPr="00A7239A" w:rsidRDefault="00780F69" w:rsidP="001E018B">
            <w:pPr>
              <w:pStyle w:val="TableParagraph"/>
              <w:ind w:left="132" w:right="151"/>
              <w:rPr>
                <w:i/>
                <w:sz w:val="24"/>
                <w:lang w:val="ru-RU"/>
              </w:rPr>
            </w:pPr>
            <w:r w:rsidRPr="00A7239A">
              <w:rPr>
                <w:i/>
                <w:sz w:val="24"/>
                <w:lang w:val="ru-RU"/>
              </w:rPr>
              <w:t>Дидактические игры.</w:t>
            </w:r>
            <w:r w:rsidRPr="00A7239A">
              <w:rPr>
                <w:i/>
                <w:spacing w:val="-57"/>
                <w:sz w:val="24"/>
                <w:lang w:val="ru-RU"/>
              </w:rPr>
              <w:t xml:space="preserve"> </w:t>
            </w:r>
            <w:r w:rsidRPr="00A7239A">
              <w:rPr>
                <w:i/>
                <w:sz w:val="24"/>
                <w:lang w:val="ru-RU"/>
              </w:rPr>
              <w:t>Развивающие игры.</w:t>
            </w:r>
            <w:r w:rsidRPr="00A7239A">
              <w:rPr>
                <w:i/>
                <w:spacing w:val="1"/>
                <w:sz w:val="24"/>
                <w:lang w:val="ru-RU"/>
              </w:rPr>
              <w:t xml:space="preserve"> </w:t>
            </w:r>
            <w:r w:rsidRPr="00A7239A">
              <w:rPr>
                <w:i/>
                <w:sz w:val="24"/>
                <w:lang w:val="ru-RU"/>
              </w:rPr>
              <w:t>Подвижные</w:t>
            </w:r>
            <w:r w:rsidRPr="00A7239A">
              <w:rPr>
                <w:i/>
                <w:spacing w:val="-3"/>
                <w:sz w:val="24"/>
                <w:lang w:val="ru-RU"/>
              </w:rPr>
              <w:t xml:space="preserve"> </w:t>
            </w:r>
            <w:r w:rsidRPr="00A7239A">
              <w:rPr>
                <w:i/>
                <w:sz w:val="24"/>
                <w:lang w:val="ru-RU"/>
              </w:rPr>
              <w:t>игры.</w:t>
            </w:r>
          </w:p>
          <w:p w:rsidR="00780F69" w:rsidRPr="00A7239A" w:rsidRDefault="00780F69" w:rsidP="001E018B">
            <w:pPr>
              <w:pStyle w:val="TableParagraph"/>
              <w:ind w:left="132" w:right="151"/>
              <w:rPr>
                <w:i/>
                <w:sz w:val="24"/>
                <w:lang w:val="ru-RU"/>
              </w:rPr>
            </w:pPr>
            <w:r w:rsidRPr="00A7239A">
              <w:rPr>
                <w:i/>
                <w:spacing w:val="-1"/>
                <w:sz w:val="24"/>
                <w:lang w:val="ru-RU"/>
              </w:rPr>
              <w:t xml:space="preserve">Игры-экспериментирования. </w:t>
            </w:r>
            <w:r w:rsidRPr="00A7239A">
              <w:rPr>
                <w:i/>
                <w:sz w:val="24"/>
                <w:lang w:val="ru-RU"/>
              </w:rPr>
              <w:t>На прогулке наблюдение за</w:t>
            </w:r>
            <w:r w:rsidRPr="00A7239A">
              <w:rPr>
                <w:i/>
                <w:spacing w:val="1"/>
                <w:sz w:val="24"/>
                <w:lang w:val="ru-RU"/>
              </w:rPr>
              <w:t xml:space="preserve"> </w:t>
            </w:r>
            <w:r w:rsidRPr="00A7239A">
              <w:rPr>
                <w:i/>
                <w:sz w:val="24"/>
                <w:lang w:val="ru-RU"/>
              </w:rPr>
              <w:t>природными</w:t>
            </w:r>
            <w:r w:rsidRPr="00A7239A">
              <w:rPr>
                <w:i/>
                <w:spacing w:val="-2"/>
                <w:sz w:val="24"/>
                <w:lang w:val="ru-RU"/>
              </w:rPr>
              <w:t xml:space="preserve"> </w:t>
            </w:r>
            <w:r w:rsidRPr="00A7239A">
              <w:rPr>
                <w:i/>
                <w:sz w:val="24"/>
                <w:lang w:val="ru-RU"/>
              </w:rPr>
              <w:t>явлениями.</w:t>
            </w:r>
          </w:p>
        </w:tc>
        <w:tc>
          <w:tcPr>
            <w:tcW w:w="3353" w:type="dxa"/>
            <w:tcBorders>
              <w:top w:val="single" w:sz="4" w:space="0" w:color="auto"/>
              <w:bottom w:val="single" w:sz="4" w:space="0" w:color="auto"/>
            </w:tcBorders>
          </w:tcPr>
          <w:p w:rsidR="00780F69" w:rsidRPr="00A7239A" w:rsidRDefault="00780F69" w:rsidP="001E018B">
            <w:pPr>
              <w:pStyle w:val="TableParagraph"/>
              <w:ind w:left="132" w:right="151"/>
              <w:rPr>
                <w:i/>
                <w:sz w:val="24"/>
                <w:lang w:val="ru-RU"/>
              </w:rPr>
            </w:pPr>
            <w:r w:rsidRPr="00A7239A">
              <w:rPr>
                <w:i/>
                <w:sz w:val="24"/>
                <w:lang w:val="ru-RU"/>
              </w:rPr>
              <w:t>Дидактические игры.</w:t>
            </w:r>
            <w:r w:rsidRPr="00A7239A">
              <w:rPr>
                <w:i/>
                <w:spacing w:val="1"/>
                <w:sz w:val="24"/>
                <w:lang w:val="ru-RU"/>
              </w:rPr>
              <w:t xml:space="preserve"> </w:t>
            </w:r>
            <w:r w:rsidRPr="00A7239A">
              <w:rPr>
                <w:i/>
                <w:spacing w:val="-1"/>
                <w:sz w:val="24"/>
                <w:lang w:val="ru-RU"/>
              </w:rPr>
              <w:t xml:space="preserve">Театрализованные </w:t>
            </w:r>
            <w:r w:rsidRPr="00A7239A">
              <w:rPr>
                <w:i/>
                <w:sz w:val="24"/>
                <w:lang w:val="ru-RU"/>
              </w:rPr>
              <w:t>игры.</w:t>
            </w:r>
            <w:r w:rsidRPr="00A7239A">
              <w:rPr>
                <w:i/>
                <w:spacing w:val="-57"/>
                <w:sz w:val="24"/>
                <w:lang w:val="ru-RU"/>
              </w:rPr>
              <w:t xml:space="preserve"> </w:t>
            </w:r>
            <w:r w:rsidRPr="00A7239A">
              <w:rPr>
                <w:i/>
                <w:spacing w:val="-1"/>
                <w:sz w:val="24"/>
                <w:lang w:val="ru-RU"/>
              </w:rPr>
              <w:t xml:space="preserve">Сюжетно-ролевые </w:t>
            </w:r>
            <w:r w:rsidRPr="00A7239A">
              <w:rPr>
                <w:i/>
                <w:sz w:val="24"/>
                <w:lang w:val="ru-RU"/>
              </w:rPr>
              <w:t>игры.</w:t>
            </w:r>
            <w:r w:rsidRPr="00A7239A">
              <w:rPr>
                <w:i/>
                <w:spacing w:val="-57"/>
                <w:sz w:val="24"/>
                <w:lang w:val="ru-RU"/>
              </w:rPr>
              <w:t xml:space="preserve"> </w:t>
            </w:r>
            <w:r w:rsidRPr="00A7239A">
              <w:rPr>
                <w:i/>
                <w:sz w:val="24"/>
                <w:lang w:val="ru-RU"/>
              </w:rPr>
              <w:t>Развивающие</w:t>
            </w:r>
            <w:r w:rsidRPr="00A7239A">
              <w:rPr>
                <w:i/>
                <w:spacing w:val="-2"/>
                <w:sz w:val="24"/>
                <w:lang w:val="ru-RU"/>
              </w:rPr>
              <w:t xml:space="preserve"> </w:t>
            </w:r>
            <w:r w:rsidRPr="00A7239A">
              <w:rPr>
                <w:i/>
                <w:sz w:val="24"/>
                <w:lang w:val="ru-RU"/>
              </w:rPr>
              <w:t>игры.</w:t>
            </w:r>
          </w:p>
          <w:p w:rsidR="00780F69" w:rsidRPr="00A7239A" w:rsidRDefault="00780F69" w:rsidP="001E018B">
            <w:pPr>
              <w:pStyle w:val="TableParagraph"/>
              <w:ind w:left="132" w:right="151"/>
              <w:rPr>
                <w:i/>
                <w:sz w:val="24"/>
              </w:rPr>
            </w:pPr>
            <w:r w:rsidRPr="00A7239A">
              <w:rPr>
                <w:i/>
                <w:sz w:val="24"/>
                <w:lang w:val="ru-RU"/>
              </w:rPr>
              <w:t>Игры-экспериментирования.</w:t>
            </w:r>
            <w:r w:rsidRPr="00A7239A">
              <w:rPr>
                <w:i/>
                <w:spacing w:val="1"/>
                <w:sz w:val="24"/>
                <w:lang w:val="ru-RU"/>
              </w:rPr>
              <w:t xml:space="preserve"> </w:t>
            </w:r>
            <w:r w:rsidRPr="00A7239A">
              <w:rPr>
                <w:i/>
                <w:sz w:val="24"/>
                <w:lang w:val="ru-RU"/>
              </w:rPr>
              <w:t>Игры с природным материалом.</w:t>
            </w:r>
            <w:r w:rsidRPr="00A7239A">
              <w:rPr>
                <w:i/>
                <w:spacing w:val="-57"/>
                <w:sz w:val="24"/>
                <w:lang w:val="ru-RU"/>
              </w:rPr>
              <w:t xml:space="preserve"> </w:t>
            </w:r>
            <w:r w:rsidRPr="00A7239A">
              <w:rPr>
                <w:i/>
                <w:sz w:val="24"/>
                <w:lang w:val="ru-RU"/>
              </w:rPr>
              <w:t>Наблюдение в уголке природы.</w:t>
            </w:r>
            <w:r w:rsidRPr="00A7239A">
              <w:rPr>
                <w:i/>
                <w:spacing w:val="1"/>
                <w:sz w:val="24"/>
                <w:lang w:val="ru-RU"/>
              </w:rPr>
              <w:t xml:space="preserve"> </w:t>
            </w:r>
            <w:r w:rsidRPr="00A7239A">
              <w:rPr>
                <w:i/>
                <w:spacing w:val="-1"/>
                <w:sz w:val="24"/>
              </w:rPr>
              <w:t>Труд</w:t>
            </w:r>
            <w:r w:rsidRPr="00A7239A">
              <w:rPr>
                <w:i/>
                <w:spacing w:val="-13"/>
                <w:sz w:val="24"/>
              </w:rPr>
              <w:t xml:space="preserve"> </w:t>
            </w:r>
            <w:r w:rsidRPr="00A7239A">
              <w:rPr>
                <w:i/>
                <w:spacing w:val="-1"/>
                <w:sz w:val="24"/>
              </w:rPr>
              <w:t>в</w:t>
            </w:r>
            <w:r w:rsidRPr="00A7239A">
              <w:rPr>
                <w:i/>
                <w:spacing w:val="-9"/>
                <w:sz w:val="24"/>
              </w:rPr>
              <w:t xml:space="preserve"> </w:t>
            </w:r>
            <w:r w:rsidRPr="00A7239A">
              <w:rPr>
                <w:i/>
                <w:spacing w:val="-1"/>
                <w:sz w:val="24"/>
              </w:rPr>
              <w:t>уголке</w:t>
            </w:r>
            <w:r w:rsidRPr="00A7239A">
              <w:rPr>
                <w:i/>
                <w:spacing w:val="-13"/>
                <w:sz w:val="24"/>
              </w:rPr>
              <w:t xml:space="preserve"> </w:t>
            </w:r>
            <w:r w:rsidRPr="00A7239A">
              <w:rPr>
                <w:i/>
                <w:spacing w:val="-1"/>
                <w:sz w:val="24"/>
              </w:rPr>
              <w:t>природы,</w:t>
            </w:r>
            <w:r w:rsidRPr="00A7239A">
              <w:rPr>
                <w:i/>
                <w:spacing w:val="-12"/>
                <w:sz w:val="24"/>
              </w:rPr>
              <w:t xml:space="preserve"> </w:t>
            </w:r>
            <w:r w:rsidRPr="00A7239A">
              <w:rPr>
                <w:i/>
                <w:sz w:val="24"/>
              </w:rPr>
              <w:t>огороде.</w:t>
            </w:r>
            <w:r w:rsidRPr="00A7239A">
              <w:rPr>
                <w:i/>
                <w:spacing w:val="-57"/>
                <w:sz w:val="24"/>
              </w:rPr>
              <w:t xml:space="preserve"> </w:t>
            </w:r>
            <w:r w:rsidRPr="00A7239A">
              <w:rPr>
                <w:i/>
                <w:sz w:val="24"/>
              </w:rPr>
              <w:t>Продуктивная</w:t>
            </w:r>
            <w:r w:rsidRPr="00A7239A">
              <w:rPr>
                <w:i/>
                <w:spacing w:val="-2"/>
                <w:sz w:val="24"/>
              </w:rPr>
              <w:t xml:space="preserve"> </w:t>
            </w:r>
            <w:r w:rsidRPr="00A7239A">
              <w:rPr>
                <w:i/>
                <w:sz w:val="24"/>
              </w:rPr>
              <w:t>деятельность.</w:t>
            </w:r>
          </w:p>
          <w:p w:rsidR="00780F69" w:rsidRPr="00A7239A" w:rsidRDefault="00780F69" w:rsidP="001E018B">
            <w:pPr>
              <w:pStyle w:val="TableParagraph"/>
              <w:ind w:left="132" w:right="151"/>
              <w:rPr>
                <w:i/>
                <w:sz w:val="24"/>
              </w:rPr>
            </w:pPr>
            <w:r w:rsidRPr="00A7239A">
              <w:rPr>
                <w:i/>
                <w:sz w:val="24"/>
              </w:rPr>
              <w:t>Календарь</w:t>
            </w:r>
            <w:r w:rsidRPr="00A7239A">
              <w:rPr>
                <w:i/>
                <w:spacing w:val="-6"/>
                <w:sz w:val="24"/>
              </w:rPr>
              <w:t xml:space="preserve"> </w:t>
            </w:r>
            <w:r w:rsidRPr="00A7239A">
              <w:rPr>
                <w:i/>
                <w:sz w:val="24"/>
              </w:rPr>
              <w:t>природы.</w:t>
            </w:r>
          </w:p>
        </w:tc>
      </w:tr>
      <w:tr w:rsidR="00780F69" w:rsidTr="00E67207">
        <w:trPr>
          <w:trHeight w:val="315"/>
        </w:trPr>
        <w:tc>
          <w:tcPr>
            <w:tcW w:w="10016" w:type="dxa"/>
            <w:gridSpan w:val="3"/>
            <w:tcBorders>
              <w:top w:val="single" w:sz="4" w:space="0" w:color="auto"/>
            </w:tcBorders>
          </w:tcPr>
          <w:p w:rsidR="00780F69" w:rsidRPr="00456B03" w:rsidRDefault="00780F69" w:rsidP="001E018B">
            <w:pPr>
              <w:pStyle w:val="TableParagraph"/>
              <w:ind w:left="132" w:right="151"/>
              <w:jc w:val="center"/>
              <w:rPr>
                <w:i/>
                <w:sz w:val="24"/>
              </w:rPr>
            </w:pPr>
            <w:r w:rsidRPr="00456B03">
              <w:rPr>
                <w:b/>
                <w:i/>
                <w:sz w:val="24"/>
              </w:rPr>
              <w:t>Формирование</w:t>
            </w:r>
            <w:r w:rsidRPr="00456B03">
              <w:rPr>
                <w:b/>
                <w:i/>
                <w:spacing w:val="-4"/>
                <w:sz w:val="24"/>
              </w:rPr>
              <w:t xml:space="preserve"> </w:t>
            </w:r>
            <w:r w:rsidRPr="00456B03">
              <w:rPr>
                <w:b/>
                <w:i/>
                <w:sz w:val="24"/>
              </w:rPr>
              <w:t>основ</w:t>
            </w:r>
            <w:r w:rsidRPr="00456B03">
              <w:rPr>
                <w:b/>
                <w:i/>
                <w:spacing w:val="-3"/>
                <w:sz w:val="24"/>
              </w:rPr>
              <w:t xml:space="preserve"> </w:t>
            </w:r>
            <w:r w:rsidRPr="00456B03">
              <w:rPr>
                <w:b/>
                <w:i/>
                <w:sz w:val="24"/>
              </w:rPr>
              <w:t>безопасности.</w:t>
            </w:r>
          </w:p>
        </w:tc>
      </w:tr>
      <w:tr w:rsidR="00780F69" w:rsidTr="00E67207">
        <w:trPr>
          <w:trHeight w:val="2207"/>
        </w:trPr>
        <w:tc>
          <w:tcPr>
            <w:tcW w:w="3544" w:type="dxa"/>
          </w:tcPr>
          <w:p w:rsidR="00780F69" w:rsidRPr="00456B03" w:rsidRDefault="00780F69" w:rsidP="002D7036">
            <w:pPr>
              <w:pStyle w:val="TableParagraph"/>
              <w:numPr>
                <w:ilvl w:val="0"/>
                <w:numId w:val="32"/>
              </w:numPr>
              <w:tabs>
                <w:tab w:val="left" w:pos="250"/>
              </w:tabs>
              <w:spacing w:before="0" w:line="268" w:lineRule="exact"/>
              <w:ind w:left="132" w:right="151" w:firstLine="0"/>
              <w:rPr>
                <w:i/>
                <w:sz w:val="24"/>
              </w:rPr>
            </w:pPr>
            <w:r w:rsidRPr="00456B03">
              <w:rPr>
                <w:i/>
                <w:sz w:val="24"/>
              </w:rPr>
              <w:t>занятия</w:t>
            </w:r>
          </w:p>
          <w:p w:rsidR="00780F69" w:rsidRPr="00456B03" w:rsidRDefault="00780F69" w:rsidP="002D7036">
            <w:pPr>
              <w:pStyle w:val="TableParagraph"/>
              <w:numPr>
                <w:ilvl w:val="0"/>
                <w:numId w:val="32"/>
              </w:numPr>
              <w:tabs>
                <w:tab w:val="left" w:pos="250"/>
              </w:tabs>
              <w:spacing w:before="0"/>
              <w:ind w:left="132" w:right="151" w:firstLine="0"/>
              <w:rPr>
                <w:i/>
                <w:sz w:val="24"/>
              </w:rPr>
            </w:pPr>
            <w:r w:rsidRPr="00456B03">
              <w:rPr>
                <w:i/>
                <w:sz w:val="24"/>
              </w:rPr>
              <w:t>игровые упражнения</w:t>
            </w:r>
          </w:p>
          <w:p w:rsidR="00780F69" w:rsidRPr="00456B03" w:rsidRDefault="00780F69" w:rsidP="002D7036">
            <w:pPr>
              <w:pStyle w:val="TableParagraph"/>
              <w:numPr>
                <w:ilvl w:val="0"/>
                <w:numId w:val="32"/>
              </w:numPr>
              <w:tabs>
                <w:tab w:val="left" w:pos="250"/>
              </w:tabs>
              <w:spacing w:before="0"/>
              <w:ind w:left="132" w:right="151" w:firstLine="0"/>
              <w:rPr>
                <w:i/>
                <w:sz w:val="24"/>
              </w:rPr>
            </w:pPr>
            <w:r w:rsidRPr="00456B03">
              <w:rPr>
                <w:i/>
                <w:sz w:val="24"/>
              </w:rPr>
              <w:t>индивидуальная</w:t>
            </w:r>
            <w:r w:rsidRPr="00456B03">
              <w:rPr>
                <w:i/>
                <w:spacing w:val="-2"/>
                <w:sz w:val="24"/>
              </w:rPr>
              <w:t xml:space="preserve"> </w:t>
            </w:r>
            <w:r w:rsidRPr="00456B03">
              <w:rPr>
                <w:i/>
                <w:sz w:val="24"/>
              </w:rPr>
              <w:t>работа</w:t>
            </w:r>
          </w:p>
          <w:p w:rsidR="00780F69" w:rsidRPr="00456B03" w:rsidRDefault="00780F69" w:rsidP="002D7036">
            <w:pPr>
              <w:pStyle w:val="TableParagraph"/>
              <w:numPr>
                <w:ilvl w:val="0"/>
                <w:numId w:val="32"/>
              </w:numPr>
              <w:tabs>
                <w:tab w:val="left" w:pos="250"/>
              </w:tabs>
              <w:spacing w:before="0"/>
              <w:ind w:left="132" w:right="151" w:firstLine="0"/>
              <w:rPr>
                <w:i/>
                <w:sz w:val="24"/>
              </w:rPr>
            </w:pPr>
            <w:r w:rsidRPr="00456B03">
              <w:rPr>
                <w:i/>
                <w:sz w:val="24"/>
              </w:rPr>
              <w:t>игры-забавы</w:t>
            </w:r>
          </w:p>
          <w:p w:rsidR="00780F69" w:rsidRPr="00456B03" w:rsidRDefault="00780F69" w:rsidP="002D7036">
            <w:pPr>
              <w:pStyle w:val="TableParagraph"/>
              <w:numPr>
                <w:ilvl w:val="0"/>
                <w:numId w:val="32"/>
              </w:numPr>
              <w:tabs>
                <w:tab w:val="left" w:pos="250"/>
              </w:tabs>
              <w:spacing w:before="0"/>
              <w:ind w:left="132" w:right="151" w:firstLine="0"/>
              <w:rPr>
                <w:i/>
                <w:sz w:val="24"/>
              </w:rPr>
            </w:pPr>
            <w:r w:rsidRPr="00456B03">
              <w:rPr>
                <w:i/>
                <w:sz w:val="24"/>
              </w:rPr>
              <w:t>игры-драматизации</w:t>
            </w:r>
          </w:p>
          <w:p w:rsidR="00780F69" w:rsidRPr="00456B03" w:rsidRDefault="00780F69" w:rsidP="002D7036">
            <w:pPr>
              <w:pStyle w:val="TableParagraph"/>
              <w:numPr>
                <w:ilvl w:val="0"/>
                <w:numId w:val="32"/>
              </w:numPr>
              <w:tabs>
                <w:tab w:val="left" w:pos="250"/>
              </w:tabs>
              <w:spacing w:before="0"/>
              <w:ind w:left="132" w:right="151" w:firstLine="0"/>
              <w:rPr>
                <w:i/>
                <w:sz w:val="24"/>
              </w:rPr>
            </w:pPr>
            <w:r w:rsidRPr="00456B03">
              <w:rPr>
                <w:i/>
                <w:sz w:val="24"/>
              </w:rPr>
              <w:t>досуги</w:t>
            </w:r>
          </w:p>
          <w:p w:rsidR="00780F69" w:rsidRPr="00456B03" w:rsidRDefault="00780F69" w:rsidP="002D7036">
            <w:pPr>
              <w:pStyle w:val="TableParagraph"/>
              <w:numPr>
                <w:ilvl w:val="0"/>
                <w:numId w:val="32"/>
              </w:numPr>
              <w:tabs>
                <w:tab w:val="left" w:pos="250"/>
              </w:tabs>
              <w:spacing w:before="0"/>
              <w:ind w:left="132" w:right="151" w:firstLine="0"/>
              <w:rPr>
                <w:i/>
                <w:sz w:val="24"/>
              </w:rPr>
            </w:pPr>
            <w:r w:rsidRPr="00456B03">
              <w:rPr>
                <w:i/>
                <w:sz w:val="24"/>
              </w:rPr>
              <w:t>театрализации</w:t>
            </w:r>
          </w:p>
          <w:p w:rsidR="00780F69" w:rsidRPr="00456B03" w:rsidRDefault="00780F69" w:rsidP="002D7036">
            <w:pPr>
              <w:pStyle w:val="TableParagraph"/>
              <w:numPr>
                <w:ilvl w:val="0"/>
                <w:numId w:val="30"/>
              </w:numPr>
              <w:tabs>
                <w:tab w:val="left" w:pos="250"/>
              </w:tabs>
              <w:spacing w:before="0"/>
              <w:ind w:left="132" w:right="151" w:firstLine="0"/>
              <w:rPr>
                <w:i/>
                <w:sz w:val="24"/>
              </w:rPr>
            </w:pPr>
            <w:r w:rsidRPr="00456B03">
              <w:rPr>
                <w:i/>
                <w:sz w:val="24"/>
              </w:rPr>
              <w:t>беседы</w:t>
            </w:r>
          </w:p>
          <w:p w:rsidR="00780F69" w:rsidRPr="00456B03" w:rsidRDefault="00780F69" w:rsidP="002D7036">
            <w:pPr>
              <w:pStyle w:val="TableParagraph"/>
              <w:numPr>
                <w:ilvl w:val="0"/>
                <w:numId w:val="30"/>
              </w:numPr>
              <w:tabs>
                <w:tab w:val="left" w:pos="250"/>
              </w:tabs>
              <w:spacing w:before="0"/>
              <w:ind w:left="132" w:right="151" w:firstLine="0"/>
              <w:rPr>
                <w:i/>
                <w:sz w:val="24"/>
                <w:lang w:val="ru-RU"/>
              </w:rPr>
            </w:pPr>
            <w:r w:rsidRPr="00456B03">
              <w:rPr>
                <w:i/>
                <w:sz w:val="24"/>
                <w:lang w:val="ru-RU"/>
              </w:rPr>
              <w:t>разыгрывание сюжета</w:t>
            </w:r>
            <w:r w:rsidRPr="00456B03">
              <w:rPr>
                <w:i/>
                <w:spacing w:val="1"/>
                <w:sz w:val="24"/>
                <w:lang w:val="ru-RU"/>
              </w:rPr>
              <w:t xml:space="preserve"> </w:t>
            </w:r>
            <w:r w:rsidRPr="00456B03">
              <w:rPr>
                <w:i/>
                <w:sz w:val="24"/>
                <w:lang w:val="ru-RU"/>
              </w:rPr>
              <w:t>экспериментирование –</w:t>
            </w:r>
            <w:r w:rsidRPr="00456B03">
              <w:rPr>
                <w:i/>
                <w:spacing w:val="1"/>
                <w:sz w:val="24"/>
                <w:lang w:val="ru-RU"/>
              </w:rPr>
              <w:t xml:space="preserve"> </w:t>
            </w:r>
            <w:r w:rsidRPr="00456B03">
              <w:rPr>
                <w:i/>
                <w:sz w:val="24"/>
                <w:lang w:val="ru-RU"/>
              </w:rPr>
              <w:t>слушание и</w:t>
            </w:r>
            <w:r w:rsidRPr="00456B03">
              <w:rPr>
                <w:i/>
                <w:spacing w:val="1"/>
                <w:sz w:val="24"/>
                <w:lang w:val="ru-RU"/>
              </w:rPr>
              <w:t xml:space="preserve"> </w:t>
            </w:r>
            <w:r w:rsidRPr="00456B03">
              <w:rPr>
                <w:i/>
                <w:sz w:val="24"/>
                <w:lang w:val="ru-RU"/>
              </w:rPr>
              <w:t>проигрывание коротких</w:t>
            </w:r>
            <w:r w:rsidRPr="00456B03">
              <w:rPr>
                <w:i/>
                <w:spacing w:val="1"/>
                <w:sz w:val="24"/>
                <w:lang w:val="ru-RU"/>
              </w:rPr>
              <w:t xml:space="preserve"> </w:t>
            </w:r>
            <w:r w:rsidRPr="00456B03">
              <w:rPr>
                <w:i/>
                <w:sz w:val="24"/>
                <w:lang w:val="ru-RU"/>
              </w:rPr>
              <w:t>текстов (стихов,</w:t>
            </w:r>
            <w:r w:rsidRPr="00456B03">
              <w:rPr>
                <w:i/>
                <w:spacing w:val="1"/>
                <w:sz w:val="24"/>
                <w:lang w:val="ru-RU"/>
              </w:rPr>
              <w:t xml:space="preserve"> </w:t>
            </w:r>
            <w:r w:rsidRPr="00456B03">
              <w:rPr>
                <w:i/>
                <w:sz w:val="24"/>
                <w:lang w:val="ru-RU"/>
              </w:rPr>
              <w:t>рассказов, сказок),</w:t>
            </w:r>
            <w:r w:rsidRPr="00456B03">
              <w:rPr>
                <w:i/>
                <w:spacing w:val="1"/>
                <w:sz w:val="24"/>
                <w:lang w:val="ru-RU"/>
              </w:rPr>
              <w:t xml:space="preserve"> </w:t>
            </w:r>
            <w:r w:rsidRPr="00456B03">
              <w:rPr>
                <w:i/>
                <w:sz w:val="24"/>
                <w:lang w:val="ru-RU"/>
              </w:rPr>
              <w:t>познавательных</w:t>
            </w:r>
            <w:r w:rsidRPr="00456B03">
              <w:rPr>
                <w:i/>
                <w:spacing w:val="-13"/>
                <w:sz w:val="24"/>
                <w:lang w:val="ru-RU"/>
              </w:rPr>
              <w:t xml:space="preserve"> </w:t>
            </w:r>
            <w:r w:rsidRPr="00456B03">
              <w:rPr>
                <w:i/>
                <w:sz w:val="24"/>
                <w:lang w:val="ru-RU"/>
              </w:rPr>
              <w:t>сюжетов</w:t>
            </w:r>
          </w:p>
          <w:p w:rsidR="00780F69" w:rsidRPr="00456B03" w:rsidRDefault="00780F69" w:rsidP="002D7036">
            <w:pPr>
              <w:pStyle w:val="TableParagraph"/>
              <w:numPr>
                <w:ilvl w:val="0"/>
                <w:numId w:val="30"/>
              </w:numPr>
              <w:tabs>
                <w:tab w:val="left" w:pos="252"/>
              </w:tabs>
              <w:spacing w:before="0"/>
              <w:ind w:left="132" w:right="151" w:firstLine="0"/>
              <w:rPr>
                <w:i/>
                <w:sz w:val="24"/>
              </w:rPr>
            </w:pPr>
            <w:r w:rsidRPr="00456B03">
              <w:rPr>
                <w:i/>
                <w:sz w:val="24"/>
              </w:rPr>
              <w:t>упражнения</w:t>
            </w:r>
            <w:r w:rsidRPr="00456B03">
              <w:rPr>
                <w:i/>
                <w:spacing w:val="1"/>
                <w:sz w:val="24"/>
              </w:rPr>
              <w:t xml:space="preserve"> </w:t>
            </w:r>
            <w:r w:rsidRPr="00456B03">
              <w:rPr>
                <w:i/>
                <w:sz w:val="24"/>
              </w:rPr>
              <w:t>подражательного и</w:t>
            </w:r>
            <w:r w:rsidRPr="00456B03">
              <w:rPr>
                <w:i/>
                <w:spacing w:val="-57"/>
                <w:sz w:val="24"/>
              </w:rPr>
              <w:t xml:space="preserve"> </w:t>
            </w:r>
            <w:r w:rsidRPr="00456B03">
              <w:rPr>
                <w:i/>
                <w:sz w:val="24"/>
              </w:rPr>
              <w:t>имитационного</w:t>
            </w:r>
            <w:r w:rsidRPr="00456B03">
              <w:rPr>
                <w:i/>
                <w:spacing w:val="1"/>
                <w:sz w:val="24"/>
              </w:rPr>
              <w:t xml:space="preserve"> </w:t>
            </w:r>
            <w:r w:rsidRPr="00456B03">
              <w:rPr>
                <w:i/>
                <w:sz w:val="24"/>
              </w:rPr>
              <w:t>характера</w:t>
            </w:r>
          </w:p>
          <w:p w:rsidR="00780F69" w:rsidRPr="00456B03" w:rsidRDefault="00780F69" w:rsidP="002D7036">
            <w:pPr>
              <w:pStyle w:val="TableParagraph"/>
              <w:numPr>
                <w:ilvl w:val="0"/>
                <w:numId w:val="30"/>
              </w:numPr>
              <w:tabs>
                <w:tab w:val="left" w:pos="250"/>
              </w:tabs>
              <w:spacing w:before="0"/>
              <w:ind w:left="132" w:right="151" w:firstLine="0"/>
              <w:rPr>
                <w:i/>
                <w:sz w:val="24"/>
              </w:rPr>
            </w:pPr>
            <w:r w:rsidRPr="00456B03">
              <w:rPr>
                <w:i/>
                <w:sz w:val="24"/>
              </w:rPr>
              <w:t>активизирующее</w:t>
            </w:r>
            <w:r w:rsidRPr="00456B03">
              <w:rPr>
                <w:i/>
                <w:spacing w:val="1"/>
                <w:sz w:val="24"/>
              </w:rPr>
              <w:t xml:space="preserve"> </w:t>
            </w:r>
            <w:r w:rsidRPr="00456B03">
              <w:rPr>
                <w:i/>
                <w:sz w:val="24"/>
              </w:rPr>
              <w:t>общение</w:t>
            </w:r>
            <w:r w:rsidRPr="00456B03">
              <w:rPr>
                <w:i/>
                <w:spacing w:val="-8"/>
                <w:sz w:val="24"/>
              </w:rPr>
              <w:t xml:space="preserve"> </w:t>
            </w:r>
            <w:r w:rsidRPr="00456B03">
              <w:rPr>
                <w:i/>
                <w:sz w:val="24"/>
              </w:rPr>
              <w:t>педагога</w:t>
            </w:r>
            <w:r w:rsidRPr="00456B03">
              <w:rPr>
                <w:i/>
                <w:spacing w:val="-8"/>
                <w:sz w:val="24"/>
              </w:rPr>
              <w:t xml:space="preserve"> </w:t>
            </w:r>
            <w:r w:rsidRPr="00456B03">
              <w:rPr>
                <w:i/>
                <w:sz w:val="24"/>
              </w:rPr>
              <w:t>с</w:t>
            </w:r>
            <w:r w:rsidRPr="00456B03">
              <w:rPr>
                <w:i/>
                <w:spacing w:val="-57"/>
                <w:sz w:val="24"/>
              </w:rPr>
              <w:t xml:space="preserve"> </w:t>
            </w:r>
            <w:r w:rsidRPr="00456B03">
              <w:rPr>
                <w:i/>
                <w:sz w:val="24"/>
              </w:rPr>
              <w:t>детьми</w:t>
            </w:r>
          </w:p>
          <w:p w:rsidR="00780F69" w:rsidRPr="00456B03" w:rsidRDefault="00780F69" w:rsidP="002D7036">
            <w:pPr>
              <w:pStyle w:val="TableParagraph"/>
              <w:numPr>
                <w:ilvl w:val="0"/>
                <w:numId w:val="30"/>
              </w:numPr>
              <w:tabs>
                <w:tab w:val="left" w:pos="250"/>
              </w:tabs>
              <w:spacing w:before="0"/>
              <w:ind w:left="132" w:right="151" w:firstLine="0"/>
              <w:rPr>
                <w:i/>
                <w:sz w:val="24"/>
              </w:rPr>
            </w:pPr>
            <w:r w:rsidRPr="00456B03">
              <w:rPr>
                <w:i/>
                <w:sz w:val="24"/>
              </w:rPr>
              <w:t>работа в книжном</w:t>
            </w:r>
            <w:r w:rsidRPr="00456B03">
              <w:rPr>
                <w:i/>
                <w:spacing w:val="-57"/>
                <w:sz w:val="24"/>
              </w:rPr>
              <w:t xml:space="preserve"> </w:t>
            </w:r>
            <w:r w:rsidRPr="00456B03">
              <w:rPr>
                <w:i/>
                <w:sz w:val="24"/>
              </w:rPr>
              <w:t>уголке</w:t>
            </w:r>
          </w:p>
          <w:p w:rsidR="00780F69" w:rsidRPr="00456B03" w:rsidRDefault="00780F69" w:rsidP="002D7036">
            <w:pPr>
              <w:pStyle w:val="TableParagraph"/>
              <w:numPr>
                <w:ilvl w:val="0"/>
                <w:numId w:val="30"/>
              </w:numPr>
              <w:tabs>
                <w:tab w:val="left" w:pos="250"/>
              </w:tabs>
              <w:spacing w:before="0"/>
              <w:ind w:left="132" w:right="151" w:firstLine="0"/>
              <w:rPr>
                <w:i/>
                <w:sz w:val="24"/>
                <w:lang w:val="ru-RU"/>
              </w:rPr>
            </w:pPr>
            <w:r w:rsidRPr="00456B03">
              <w:rPr>
                <w:i/>
                <w:sz w:val="24"/>
                <w:lang w:val="ru-RU"/>
              </w:rPr>
              <w:t>чтение литературы с</w:t>
            </w:r>
            <w:r w:rsidRPr="00456B03">
              <w:rPr>
                <w:i/>
                <w:spacing w:val="1"/>
                <w:sz w:val="24"/>
                <w:lang w:val="ru-RU"/>
              </w:rPr>
              <w:t xml:space="preserve"> </w:t>
            </w:r>
            <w:r w:rsidRPr="00456B03">
              <w:rPr>
                <w:i/>
                <w:sz w:val="24"/>
                <w:lang w:val="ru-RU"/>
              </w:rPr>
              <w:t>рассматриванием</w:t>
            </w:r>
            <w:r w:rsidRPr="00456B03">
              <w:rPr>
                <w:i/>
                <w:spacing w:val="1"/>
                <w:sz w:val="24"/>
                <w:lang w:val="ru-RU"/>
              </w:rPr>
              <w:t xml:space="preserve"> </w:t>
            </w:r>
            <w:r w:rsidRPr="00456B03">
              <w:rPr>
                <w:i/>
                <w:sz w:val="24"/>
                <w:lang w:val="ru-RU"/>
              </w:rPr>
              <w:t>иллюстраций и</w:t>
            </w:r>
            <w:r w:rsidRPr="00456B03">
              <w:rPr>
                <w:i/>
                <w:spacing w:val="1"/>
                <w:sz w:val="24"/>
                <w:lang w:val="ru-RU"/>
              </w:rPr>
              <w:t xml:space="preserve"> </w:t>
            </w:r>
            <w:r w:rsidRPr="00456B03">
              <w:rPr>
                <w:i/>
                <w:sz w:val="24"/>
                <w:lang w:val="ru-RU"/>
              </w:rPr>
              <w:t>тематических</w:t>
            </w:r>
            <w:r w:rsidRPr="00456B03">
              <w:rPr>
                <w:i/>
                <w:spacing w:val="-12"/>
                <w:sz w:val="24"/>
                <w:lang w:val="ru-RU"/>
              </w:rPr>
              <w:t xml:space="preserve"> </w:t>
            </w:r>
            <w:r w:rsidRPr="00456B03">
              <w:rPr>
                <w:i/>
                <w:sz w:val="24"/>
                <w:lang w:val="ru-RU"/>
              </w:rPr>
              <w:t>картинок</w:t>
            </w:r>
          </w:p>
          <w:p w:rsidR="00780F69" w:rsidRPr="00456B03" w:rsidRDefault="00780F69" w:rsidP="002D7036">
            <w:pPr>
              <w:pStyle w:val="TableParagraph"/>
              <w:numPr>
                <w:ilvl w:val="0"/>
                <w:numId w:val="30"/>
              </w:numPr>
              <w:tabs>
                <w:tab w:val="left" w:pos="250"/>
              </w:tabs>
              <w:spacing w:before="0"/>
              <w:ind w:left="132" w:right="151" w:firstLine="0"/>
              <w:rPr>
                <w:i/>
                <w:sz w:val="24"/>
                <w:lang w:val="ru-RU"/>
              </w:rPr>
            </w:pPr>
            <w:r w:rsidRPr="00456B03">
              <w:rPr>
                <w:i/>
                <w:sz w:val="24"/>
                <w:lang w:val="ru-RU"/>
              </w:rPr>
              <w:lastRenderedPageBreak/>
              <w:t>использование</w:t>
            </w:r>
            <w:r w:rsidRPr="00456B03">
              <w:rPr>
                <w:i/>
                <w:spacing w:val="1"/>
                <w:sz w:val="24"/>
                <w:lang w:val="ru-RU"/>
              </w:rPr>
              <w:t xml:space="preserve"> </w:t>
            </w:r>
            <w:r w:rsidRPr="00456B03">
              <w:rPr>
                <w:i/>
                <w:sz w:val="24"/>
                <w:lang w:val="ru-RU"/>
              </w:rPr>
              <w:t>информационно-</w:t>
            </w:r>
            <w:r w:rsidRPr="00456B03">
              <w:rPr>
                <w:i/>
                <w:spacing w:val="1"/>
                <w:sz w:val="24"/>
                <w:lang w:val="ru-RU"/>
              </w:rPr>
              <w:t xml:space="preserve"> </w:t>
            </w:r>
            <w:r w:rsidRPr="00456B03">
              <w:rPr>
                <w:i/>
                <w:sz w:val="24"/>
                <w:lang w:val="ru-RU"/>
              </w:rPr>
              <w:t>компьютерных</w:t>
            </w:r>
            <w:r w:rsidRPr="00456B03">
              <w:rPr>
                <w:i/>
                <w:spacing w:val="1"/>
                <w:sz w:val="24"/>
                <w:lang w:val="ru-RU"/>
              </w:rPr>
              <w:t xml:space="preserve"> </w:t>
            </w:r>
            <w:r w:rsidRPr="00456B03">
              <w:rPr>
                <w:i/>
                <w:sz w:val="24"/>
                <w:lang w:val="ru-RU"/>
              </w:rPr>
              <w:t>технологий и</w:t>
            </w:r>
            <w:r w:rsidRPr="00456B03">
              <w:rPr>
                <w:i/>
                <w:spacing w:val="1"/>
                <w:sz w:val="24"/>
                <w:lang w:val="ru-RU"/>
              </w:rPr>
              <w:t xml:space="preserve"> </w:t>
            </w:r>
            <w:r w:rsidRPr="00456B03">
              <w:rPr>
                <w:i/>
                <w:sz w:val="24"/>
                <w:lang w:val="ru-RU"/>
              </w:rPr>
              <w:t>технических средств</w:t>
            </w:r>
            <w:r w:rsidRPr="00456B03">
              <w:rPr>
                <w:i/>
                <w:spacing w:val="1"/>
                <w:sz w:val="24"/>
                <w:lang w:val="ru-RU"/>
              </w:rPr>
              <w:t xml:space="preserve"> </w:t>
            </w:r>
            <w:r w:rsidRPr="00456B03">
              <w:rPr>
                <w:i/>
                <w:sz w:val="24"/>
                <w:lang w:val="ru-RU"/>
              </w:rPr>
              <w:t>обучения (презентации,</w:t>
            </w:r>
            <w:r w:rsidRPr="00456B03">
              <w:rPr>
                <w:i/>
                <w:spacing w:val="-57"/>
                <w:sz w:val="24"/>
                <w:lang w:val="ru-RU"/>
              </w:rPr>
              <w:t xml:space="preserve"> </w:t>
            </w:r>
            <w:r w:rsidRPr="00456B03">
              <w:rPr>
                <w:i/>
                <w:sz w:val="24"/>
                <w:lang w:val="ru-RU"/>
              </w:rPr>
              <w:t>видеофильмы,</w:t>
            </w:r>
            <w:r w:rsidRPr="00456B03">
              <w:rPr>
                <w:i/>
                <w:spacing w:val="1"/>
                <w:sz w:val="24"/>
                <w:lang w:val="ru-RU"/>
              </w:rPr>
              <w:t xml:space="preserve"> </w:t>
            </w:r>
            <w:r w:rsidRPr="00456B03">
              <w:rPr>
                <w:i/>
                <w:sz w:val="24"/>
                <w:lang w:val="ru-RU"/>
              </w:rPr>
              <w:t>мультфильмы)</w:t>
            </w:r>
          </w:p>
          <w:p w:rsidR="00780F69" w:rsidRPr="00456B03" w:rsidRDefault="00780F69" w:rsidP="002D7036">
            <w:pPr>
              <w:pStyle w:val="TableParagraph"/>
              <w:numPr>
                <w:ilvl w:val="0"/>
                <w:numId w:val="30"/>
              </w:numPr>
              <w:tabs>
                <w:tab w:val="left" w:pos="250"/>
              </w:tabs>
              <w:spacing w:before="0"/>
              <w:ind w:left="132" w:right="151" w:firstLine="0"/>
              <w:rPr>
                <w:i/>
                <w:sz w:val="24"/>
              </w:rPr>
            </w:pPr>
            <w:r w:rsidRPr="00456B03">
              <w:rPr>
                <w:i/>
                <w:sz w:val="24"/>
              </w:rPr>
              <w:t>трудовая</w:t>
            </w:r>
            <w:r w:rsidRPr="00456B03">
              <w:rPr>
                <w:i/>
                <w:spacing w:val="-3"/>
                <w:sz w:val="24"/>
              </w:rPr>
              <w:t xml:space="preserve"> </w:t>
            </w:r>
            <w:r w:rsidRPr="00456B03">
              <w:rPr>
                <w:i/>
                <w:sz w:val="24"/>
              </w:rPr>
              <w:t>деятельность</w:t>
            </w:r>
          </w:p>
          <w:p w:rsidR="00780F69" w:rsidRPr="00456B03" w:rsidRDefault="00780F69" w:rsidP="002D7036">
            <w:pPr>
              <w:pStyle w:val="TableParagraph"/>
              <w:numPr>
                <w:ilvl w:val="0"/>
                <w:numId w:val="30"/>
              </w:numPr>
              <w:tabs>
                <w:tab w:val="left" w:pos="250"/>
              </w:tabs>
              <w:spacing w:before="0"/>
              <w:ind w:left="132" w:right="151" w:firstLine="0"/>
              <w:rPr>
                <w:i/>
                <w:sz w:val="24"/>
              </w:rPr>
            </w:pPr>
            <w:r w:rsidRPr="00456B03">
              <w:rPr>
                <w:i/>
                <w:sz w:val="24"/>
              </w:rPr>
              <w:t>игровые</w:t>
            </w:r>
            <w:r w:rsidRPr="00456B03">
              <w:rPr>
                <w:i/>
                <w:spacing w:val="-3"/>
                <w:sz w:val="24"/>
              </w:rPr>
              <w:t xml:space="preserve"> </w:t>
            </w:r>
            <w:r w:rsidRPr="00456B03">
              <w:rPr>
                <w:i/>
                <w:sz w:val="24"/>
              </w:rPr>
              <w:t>тренинги</w:t>
            </w:r>
          </w:p>
          <w:p w:rsidR="00780F69" w:rsidRPr="00456B03" w:rsidRDefault="00780F69" w:rsidP="002D7036">
            <w:pPr>
              <w:pStyle w:val="TableParagraph"/>
              <w:numPr>
                <w:ilvl w:val="0"/>
                <w:numId w:val="30"/>
              </w:numPr>
              <w:tabs>
                <w:tab w:val="left" w:pos="250"/>
              </w:tabs>
              <w:spacing w:before="0"/>
              <w:ind w:left="132" w:right="151" w:firstLine="0"/>
              <w:rPr>
                <w:i/>
                <w:sz w:val="24"/>
              </w:rPr>
            </w:pPr>
            <w:r w:rsidRPr="00456B03">
              <w:rPr>
                <w:i/>
                <w:sz w:val="24"/>
              </w:rPr>
              <w:t>составление историй,</w:t>
            </w:r>
            <w:r w:rsidRPr="00456B03">
              <w:rPr>
                <w:i/>
                <w:spacing w:val="-57"/>
                <w:sz w:val="24"/>
              </w:rPr>
              <w:t xml:space="preserve"> </w:t>
            </w:r>
            <w:r w:rsidRPr="00456B03">
              <w:rPr>
                <w:i/>
                <w:sz w:val="24"/>
              </w:rPr>
              <w:t>рассказов</w:t>
            </w:r>
          </w:p>
          <w:p w:rsidR="00780F69" w:rsidRPr="00456B03" w:rsidRDefault="00780F69" w:rsidP="002D7036">
            <w:pPr>
              <w:pStyle w:val="TableParagraph"/>
              <w:numPr>
                <w:ilvl w:val="0"/>
                <w:numId w:val="30"/>
              </w:numPr>
              <w:tabs>
                <w:tab w:val="left" w:pos="250"/>
              </w:tabs>
              <w:spacing w:before="0"/>
              <w:ind w:left="132" w:right="151" w:firstLine="0"/>
              <w:rPr>
                <w:i/>
                <w:sz w:val="24"/>
              </w:rPr>
            </w:pPr>
            <w:r w:rsidRPr="00456B03">
              <w:rPr>
                <w:i/>
                <w:sz w:val="24"/>
              </w:rPr>
              <w:t>работа</w:t>
            </w:r>
            <w:r w:rsidRPr="00456B03">
              <w:rPr>
                <w:i/>
                <w:spacing w:val="-9"/>
                <w:sz w:val="24"/>
              </w:rPr>
              <w:t xml:space="preserve"> </w:t>
            </w:r>
            <w:r w:rsidRPr="00456B03">
              <w:rPr>
                <w:i/>
                <w:sz w:val="24"/>
              </w:rPr>
              <w:t>с</w:t>
            </w:r>
            <w:r w:rsidRPr="00456B03">
              <w:rPr>
                <w:i/>
                <w:spacing w:val="-9"/>
                <w:sz w:val="24"/>
              </w:rPr>
              <w:t xml:space="preserve"> </w:t>
            </w:r>
            <w:r w:rsidRPr="00456B03">
              <w:rPr>
                <w:i/>
                <w:sz w:val="24"/>
              </w:rPr>
              <w:t>рабочей</w:t>
            </w:r>
            <w:r w:rsidRPr="00456B03">
              <w:rPr>
                <w:i/>
                <w:spacing w:val="-57"/>
                <w:sz w:val="24"/>
              </w:rPr>
              <w:t xml:space="preserve"> </w:t>
            </w:r>
            <w:r w:rsidRPr="00456B03">
              <w:rPr>
                <w:i/>
                <w:sz w:val="24"/>
              </w:rPr>
              <w:t>тетрадью</w:t>
            </w:r>
          </w:p>
          <w:p w:rsidR="00780F69" w:rsidRPr="00456B03" w:rsidRDefault="00780F69" w:rsidP="002D7036">
            <w:pPr>
              <w:pStyle w:val="TableParagraph"/>
              <w:numPr>
                <w:ilvl w:val="0"/>
                <w:numId w:val="30"/>
              </w:numPr>
              <w:tabs>
                <w:tab w:val="left" w:pos="250"/>
              </w:tabs>
              <w:spacing w:before="0"/>
              <w:ind w:left="132" w:right="151" w:firstLine="0"/>
              <w:rPr>
                <w:i/>
                <w:sz w:val="24"/>
              </w:rPr>
            </w:pPr>
            <w:r w:rsidRPr="00456B03">
              <w:rPr>
                <w:i/>
                <w:sz w:val="24"/>
              </w:rPr>
              <w:t>творческое</w:t>
            </w:r>
            <w:r w:rsidRPr="00456B03">
              <w:rPr>
                <w:i/>
                <w:spacing w:val="-2"/>
                <w:sz w:val="24"/>
              </w:rPr>
              <w:t xml:space="preserve"> </w:t>
            </w:r>
            <w:r w:rsidRPr="00456B03">
              <w:rPr>
                <w:i/>
                <w:sz w:val="24"/>
              </w:rPr>
              <w:t>задание</w:t>
            </w:r>
          </w:p>
          <w:p w:rsidR="00780F69" w:rsidRPr="00456B03" w:rsidRDefault="00780F69" w:rsidP="002D7036">
            <w:pPr>
              <w:pStyle w:val="TableParagraph"/>
              <w:numPr>
                <w:ilvl w:val="0"/>
                <w:numId w:val="30"/>
              </w:numPr>
              <w:tabs>
                <w:tab w:val="left" w:pos="250"/>
              </w:tabs>
              <w:spacing w:before="0"/>
              <w:ind w:left="132" w:right="151" w:firstLine="0"/>
              <w:rPr>
                <w:i/>
                <w:sz w:val="24"/>
              </w:rPr>
            </w:pPr>
            <w:r w:rsidRPr="00456B03">
              <w:rPr>
                <w:i/>
                <w:sz w:val="24"/>
              </w:rPr>
              <w:t>обсуждение</w:t>
            </w:r>
          </w:p>
          <w:p w:rsidR="00780F69" w:rsidRPr="00456B03" w:rsidRDefault="00780F69" w:rsidP="002D7036">
            <w:pPr>
              <w:pStyle w:val="TableParagraph"/>
              <w:numPr>
                <w:ilvl w:val="0"/>
                <w:numId w:val="30"/>
              </w:numPr>
              <w:tabs>
                <w:tab w:val="left" w:pos="250"/>
              </w:tabs>
              <w:spacing w:before="0"/>
              <w:ind w:left="132" w:right="151" w:firstLine="0"/>
              <w:rPr>
                <w:i/>
                <w:sz w:val="24"/>
              </w:rPr>
            </w:pPr>
            <w:r w:rsidRPr="00456B03">
              <w:rPr>
                <w:i/>
                <w:sz w:val="24"/>
              </w:rPr>
              <w:t>игровые</w:t>
            </w:r>
            <w:r w:rsidRPr="00456B03">
              <w:rPr>
                <w:i/>
                <w:spacing w:val="-4"/>
                <w:sz w:val="24"/>
              </w:rPr>
              <w:t xml:space="preserve"> </w:t>
            </w:r>
            <w:r w:rsidRPr="00456B03">
              <w:rPr>
                <w:i/>
                <w:sz w:val="24"/>
              </w:rPr>
              <w:t>ситуации</w:t>
            </w:r>
          </w:p>
          <w:p w:rsidR="00780F69" w:rsidRPr="00456B03" w:rsidRDefault="00780F69" w:rsidP="002D7036">
            <w:pPr>
              <w:pStyle w:val="TableParagraph"/>
              <w:numPr>
                <w:ilvl w:val="0"/>
                <w:numId w:val="30"/>
              </w:numPr>
              <w:tabs>
                <w:tab w:val="left" w:pos="250"/>
              </w:tabs>
              <w:spacing w:before="0"/>
              <w:ind w:left="132" w:right="151" w:firstLine="0"/>
              <w:rPr>
                <w:i/>
                <w:sz w:val="24"/>
              </w:rPr>
            </w:pPr>
            <w:r w:rsidRPr="00456B03">
              <w:rPr>
                <w:i/>
                <w:spacing w:val="-1"/>
                <w:sz w:val="24"/>
              </w:rPr>
              <w:t>пространственное</w:t>
            </w:r>
            <w:r w:rsidRPr="00456B03">
              <w:rPr>
                <w:i/>
                <w:spacing w:val="-57"/>
                <w:sz w:val="24"/>
              </w:rPr>
              <w:t xml:space="preserve"> </w:t>
            </w:r>
            <w:r w:rsidRPr="00456B03">
              <w:rPr>
                <w:i/>
                <w:sz w:val="24"/>
              </w:rPr>
              <w:t>моделирование</w:t>
            </w:r>
          </w:p>
          <w:p w:rsidR="00780F69" w:rsidRPr="00456B03" w:rsidRDefault="00780F69" w:rsidP="002D7036">
            <w:pPr>
              <w:pStyle w:val="TableParagraph"/>
              <w:numPr>
                <w:ilvl w:val="0"/>
                <w:numId w:val="30"/>
              </w:numPr>
              <w:tabs>
                <w:tab w:val="left" w:pos="250"/>
              </w:tabs>
              <w:spacing w:before="0"/>
              <w:ind w:left="132" w:right="151" w:firstLine="0"/>
              <w:rPr>
                <w:i/>
                <w:sz w:val="24"/>
              </w:rPr>
            </w:pPr>
            <w:r w:rsidRPr="00456B03">
              <w:rPr>
                <w:i/>
                <w:sz w:val="24"/>
              </w:rPr>
              <w:t>работа в тематических</w:t>
            </w:r>
            <w:r w:rsidR="0047119E" w:rsidRPr="00456B03">
              <w:rPr>
                <w:i/>
                <w:sz w:val="24"/>
                <w:lang w:val="ru-RU"/>
              </w:rPr>
              <w:t xml:space="preserve"> </w:t>
            </w:r>
            <w:r w:rsidRPr="00456B03">
              <w:rPr>
                <w:i/>
                <w:spacing w:val="-57"/>
                <w:sz w:val="24"/>
              </w:rPr>
              <w:t xml:space="preserve"> </w:t>
            </w:r>
            <w:r w:rsidRPr="00456B03">
              <w:rPr>
                <w:i/>
                <w:sz w:val="24"/>
              </w:rPr>
              <w:t>уголках</w:t>
            </w:r>
          </w:p>
          <w:p w:rsidR="00780F69" w:rsidRPr="00456B03" w:rsidRDefault="00780F69" w:rsidP="002D7036">
            <w:pPr>
              <w:pStyle w:val="TableParagraph"/>
              <w:numPr>
                <w:ilvl w:val="0"/>
                <w:numId w:val="30"/>
              </w:numPr>
              <w:tabs>
                <w:tab w:val="left" w:pos="250"/>
              </w:tabs>
              <w:spacing w:before="0"/>
              <w:ind w:left="132" w:right="151" w:firstLine="0"/>
              <w:rPr>
                <w:i/>
                <w:sz w:val="24"/>
              </w:rPr>
            </w:pPr>
            <w:r w:rsidRPr="00456B03">
              <w:rPr>
                <w:i/>
                <w:sz w:val="24"/>
              </w:rPr>
              <w:t>целевые</w:t>
            </w:r>
            <w:r w:rsidRPr="00456B03">
              <w:rPr>
                <w:i/>
                <w:spacing w:val="-2"/>
                <w:sz w:val="24"/>
              </w:rPr>
              <w:t xml:space="preserve"> </w:t>
            </w:r>
            <w:r w:rsidRPr="00456B03">
              <w:rPr>
                <w:i/>
                <w:sz w:val="24"/>
              </w:rPr>
              <w:t>прогулки</w:t>
            </w:r>
          </w:p>
          <w:p w:rsidR="00780F69" w:rsidRPr="00456B03" w:rsidRDefault="00780F69" w:rsidP="002D7036">
            <w:pPr>
              <w:pStyle w:val="TableParagraph"/>
              <w:numPr>
                <w:ilvl w:val="0"/>
                <w:numId w:val="32"/>
              </w:numPr>
              <w:tabs>
                <w:tab w:val="left" w:pos="250"/>
              </w:tabs>
              <w:spacing w:before="0" w:line="264" w:lineRule="exact"/>
              <w:ind w:left="132" w:right="151" w:firstLine="0"/>
              <w:rPr>
                <w:i/>
                <w:sz w:val="24"/>
              </w:rPr>
            </w:pPr>
            <w:r w:rsidRPr="00456B03">
              <w:rPr>
                <w:i/>
                <w:sz w:val="24"/>
              </w:rPr>
              <w:t>встречи с</w:t>
            </w:r>
            <w:r w:rsidRPr="00456B03">
              <w:rPr>
                <w:i/>
                <w:spacing w:val="1"/>
                <w:sz w:val="24"/>
              </w:rPr>
              <w:t xml:space="preserve"> </w:t>
            </w:r>
            <w:r w:rsidRPr="00456B03">
              <w:rPr>
                <w:i/>
                <w:sz w:val="24"/>
              </w:rPr>
              <w:t>представителями</w:t>
            </w:r>
            <w:r w:rsidRPr="00456B03">
              <w:rPr>
                <w:i/>
                <w:spacing w:val="-12"/>
                <w:sz w:val="24"/>
              </w:rPr>
              <w:t xml:space="preserve"> </w:t>
            </w:r>
            <w:r w:rsidRPr="00456B03">
              <w:rPr>
                <w:i/>
                <w:sz w:val="24"/>
              </w:rPr>
              <w:t>ГИБДД</w:t>
            </w:r>
          </w:p>
        </w:tc>
        <w:tc>
          <w:tcPr>
            <w:tcW w:w="3119" w:type="dxa"/>
          </w:tcPr>
          <w:p w:rsidR="00780F69" w:rsidRPr="00A7239A" w:rsidRDefault="00780F69" w:rsidP="001E018B">
            <w:pPr>
              <w:pStyle w:val="TableParagraph"/>
              <w:ind w:left="132" w:right="151"/>
              <w:rPr>
                <w:i/>
                <w:sz w:val="24"/>
                <w:lang w:val="ru-RU"/>
              </w:rPr>
            </w:pPr>
            <w:r w:rsidRPr="00A7239A">
              <w:rPr>
                <w:i/>
                <w:sz w:val="24"/>
                <w:lang w:val="ru-RU"/>
              </w:rPr>
              <w:lastRenderedPageBreak/>
              <w:t>- во</w:t>
            </w:r>
            <w:r w:rsidRPr="00A7239A">
              <w:rPr>
                <w:i/>
                <w:spacing w:val="2"/>
                <w:sz w:val="24"/>
                <w:lang w:val="ru-RU"/>
              </w:rPr>
              <w:t xml:space="preserve"> </w:t>
            </w:r>
            <w:r w:rsidRPr="00A7239A">
              <w:rPr>
                <w:i/>
                <w:sz w:val="24"/>
                <w:lang w:val="ru-RU"/>
              </w:rPr>
              <w:t>всех</w:t>
            </w:r>
            <w:r w:rsidRPr="00A7239A">
              <w:rPr>
                <w:i/>
                <w:spacing w:val="4"/>
                <w:sz w:val="24"/>
                <w:lang w:val="ru-RU"/>
              </w:rPr>
              <w:t xml:space="preserve"> </w:t>
            </w:r>
            <w:r w:rsidRPr="00A7239A">
              <w:rPr>
                <w:i/>
                <w:sz w:val="24"/>
                <w:lang w:val="ru-RU"/>
              </w:rPr>
              <w:t>режимных</w:t>
            </w:r>
            <w:r w:rsidRPr="00A7239A">
              <w:rPr>
                <w:i/>
                <w:spacing w:val="1"/>
                <w:sz w:val="24"/>
                <w:lang w:val="ru-RU"/>
              </w:rPr>
              <w:t xml:space="preserve"> </w:t>
            </w:r>
            <w:r w:rsidRPr="00A7239A">
              <w:rPr>
                <w:i/>
                <w:sz w:val="24"/>
                <w:lang w:val="ru-RU"/>
              </w:rPr>
              <w:t>моментах: утренний прием,</w:t>
            </w:r>
            <w:r w:rsidRPr="00A7239A">
              <w:rPr>
                <w:i/>
                <w:spacing w:val="1"/>
                <w:sz w:val="24"/>
                <w:lang w:val="ru-RU"/>
              </w:rPr>
              <w:t xml:space="preserve"> </w:t>
            </w:r>
            <w:r w:rsidRPr="00A7239A">
              <w:rPr>
                <w:i/>
                <w:sz w:val="24"/>
                <w:lang w:val="ru-RU"/>
              </w:rPr>
              <w:t>утренняя гимнастика, приемы</w:t>
            </w:r>
            <w:r w:rsidRPr="00A7239A">
              <w:rPr>
                <w:i/>
                <w:spacing w:val="-58"/>
                <w:sz w:val="24"/>
                <w:lang w:val="ru-RU"/>
              </w:rPr>
              <w:t xml:space="preserve">                                                           </w:t>
            </w:r>
            <w:r w:rsidRPr="00A7239A">
              <w:rPr>
                <w:i/>
                <w:sz w:val="24"/>
                <w:lang w:val="ru-RU"/>
              </w:rPr>
              <w:t>пищи, занятия,</w:t>
            </w:r>
            <w:r w:rsidRPr="00A7239A">
              <w:rPr>
                <w:i/>
                <w:spacing w:val="1"/>
                <w:sz w:val="24"/>
                <w:lang w:val="ru-RU"/>
              </w:rPr>
              <w:t xml:space="preserve"> </w:t>
            </w:r>
            <w:r w:rsidRPr="00A7239A">
              <w:rPr>
                <w:i/>
                <w:sz w:val="24"/>
                <w:lang w:val="ru-RU"/>
              </w:rPr>
              <w:t>самостоятельная</w:t>
            </w:r>
            <w:r w:rsidRPr="00A7239A">
              <w:rPr>
                <w:i/>
                <w:spacing w:val="1"/>
                <w:sz w:val="24"/>
                <w:lang w:val="ru-RU"/>
              </w:rPr>
              <w:t xml:space="preserve"> </w:t>
            </w:r>
            <w:r w:rsidRPr="00A7239A">
              <w:rPr>
                <w:i/>
                <w:sz w:val="24"/>
                <w:lang w:val="ru-RU"/>
              </w:rPr>
              <w:t>деятельность, прогулка,</w:t>
            </w:r>
            <w:r w:rsidRPr="00A7239A">
              <w:rPr>
                <w:i/>
                <w:spacing w:val="1"/>
                <w:sz w:val="24"/>
                <w:lang w:val="ru-RU"/>
              </w:rPr>
              <w:t xml:space="preserve"> </w:t>
            </w:r>
            <w:r w:rsidRPr="00A7239A">
              <w:rPr>
                <w:i/>
                <w:sz w:val="24"/>
                <w:lang w:val="ru-RU"/>
              </w:rPr>
              <w:t>подготовка</w:t>
            </w:r>
            <w:r w:rsidRPr="00A7239A">
              <w:rPr>
                <w:i/>
                <w:spacing w:val="-2"/>
                <w:sz w:val="24"/>
                <w:lang w:val="ru-RU"/>
              </w:rPr>
              <w:t xml:space="preserve"> </w:t>
            </w:r>
            <w:r w:rsidRPr="00A7239A">
              <w:rPr>
                <w:i/>
                <w:sz w:val="24"/>
                <w:lang w:val="ru-RU"/>
              </w:rPr>
              <w:t>ко</w:t>
            </w:r>
            <w:r w:rsidRPr="00A7239A">
              <w:rPr>
                <w:i/>
                <w:spacing w:val="-1"/>
                <w:sz w:val="24"/>
                <w:lang w:val="ru-RU"/>
              </w:rPr>
              <w:t xml:space="preserve"> </w:t>
            </w:r>
            <w:r w:rsidRPr="00A7239A">
              <w:rPr>
                <w:i/>
                <w:sz w:val="24"/>
                <w:lang w:val="ru-RU"/>
              </w:rPr>
              <w:t>сну, дневной</w:t>
            </w:r>
          </w:p>
          <w:p w:rsidR="00780F69" w:rsidRPr="00A7239A" w:rsidRDefault="00780F69" w:rsidP="001E018B">
            <w:pPr>
              <w:pStyle w:val="TableParagraph"/>
              <w:spacing w:line="264" w:lineRule="exact"/>
              <w:ind w:left="132" w:right="151"/>
              <w:rPr>
                <w:i/>
                <w:sz w:val="24"/>
              </w:rPr>
            </w:pPr>
            <w:r w:rsidRPr="00A7239A">
              <w:rPr>
                <w:i/>
                <w:sz w:val="24"/>
              </w:rPr>
              <w:t>сон</w:t>
            </w:r>
          </w:p>
        </w:tc>
        <w:tc>
          <w:tcPr>
            <w:tcW w:w="3353" w:type="dxa"/>
          </w:tcPr>
          <w:p w:rsidR="00780F69" w:rsidRPr="00A7239A" w:rsidRDefault="00780F69" w:rsidP="002D7036">
            <w:pPr>
              <w:pStyle w:val="TableParagraph"/>
              <w:numPr>
                <w:ilvl w:val="0"/>
                <w:numId w:val="31"/>
              </w:numPr>
              <w:tabs>
                <w:tab w:val="left" w:pos="252"/>
              </w:tabs>
              <w:spacing w:before="0" w:line="268" w:lineRule="exact"/>
              <w:ind w:left="132" w:right="151"/>
              <w:rPr>
                <w:i/>
                <w:sz w:val="24"/>
              </w:rPr>
            </w:pPr>
            <w:r w:rsidRPr="00A7239A">
              <w:rPr>
                <w:i/>
                <w:sz w:val="24"/>
              </w:rPr>
              <w:t>игры-забавы</w:t>
            </w:r>
          </w:p>
          <w:p w:rsidR="00780F69" w:rsidRPr="00A7239A" w:rsidRDefault="00780F69" w:rsidP="002D7036">
            <w:pPr>
              <w:pStyle w:val="TableParagraph"/>
              <w:numPr>
                <w:ilvl w:val="0"/>
                <w:numId w:val="31"/>
              </w:numPr>
              <w:tabs>
                <w:tab w:val="left" w:pos="252"/>
              </w:tabs>
              <w:spacing w:before="0"/>
              <w:ind w:left="132" w:right="151"/>
              <w:rPr>
                <w:i/>
                <w:sz w:val="24"/>
              </w:rPr>
            </w:pPr>
            <w:r w:rsidRPr="00A7239A">
              <w:rPr>
                <w:i/>
                <w:sz w:val="24"/>
              </w:rPr>
              <w:t>дидактические</w:t>
            </w:r>
            <w:r w:rsidRPr="00A7239A">
              <w:rPr>
                <w:i/>
                <w:spacing w:val="-1"/>
                <w:sz w:val="24"/>
              </w:rPr>
              <w:t xml:space="preserve"> </w:t>
            </w:r>
            <w:r w:rsidRPr="00A7239A">
              <w:rPr>
                <w:i/>
                <w:sz w:val="24"/>
              </w:rPr>
              <w:t>игры</w:t>
            </w:r>
          </w:p>
          <w:p w:rsidR="00780F69" w:rsidRPr="00A7239A" w:rsidRDefault="00780F69" w:rsidP="002D7036">
            <w:pPr>
              <w:pStyle w:val="TableParagraph"/>
              <w:numPr>
                <w:ilvl w:val="0"/>
                <w:numId w:val="31"/>
              </w:numPr>
              <w:tabs>
                <w:tab w:val="left" w:pos="252"/>
              </w:tabs>
              <w:spacing w:before="0"/>
              <w:ind w:left="132" w:right="151"/>
              <w:rPr>
                <w:i/>
                <w:sz w:val="24"/>
              </w:rPr>
            </w:pPr>
            <w:r w:rsidRPr="00A7239A">
              <w:rPr>
                <w:i/>
                <w:sz w:val="24"/>
              </w:rPr>
              <w:t>подвижные</w:t>
            </w:r>
            <w:r w:rsidRPr="00A7239A">
              <w:rPr>
                <w:i/>
                <w:spacing w:val="-2"/>
                <w:sz w:val="24"/>
              </w:rPr>
              <w:t xml:space="preserve"> </w:t>
            </w:r>
            <w:r w:rsidRPr="00A7239A">
              <w:rPr>
                <w:i/>
                <w:sz w:val="24"/>
              </w:rPr>
              <w:t>игры</w:t>
            </w:r>
          </w:p>
          <w:p w:rsidR="00780F69" w:rsidRPr="00A7239A" w:rsidRDefault="00780F69" w:rsidP="002D7036">
            <w:pPr>
              <w:pStyle w:val="TableParagraph"/>
              <w:numPr>
                <w:ilvl w:val="0"/>
                <w:numId w:val="31"/>
              </w:numPr>
              <w:tabs>
                <w:tab w:val="left" w:pos="252"/>
              </w:tabs>
              <w:spacing w:before="0"/>
              <w:ind w:left="132" w:right="151"/>
              <w:rPr>
                <w:i/>
                <w:sz w:val="24"/>
              </w:rPr>
            </w:pPr>
            <w:r w:rsidRPr="00A7239A">
              <w:rPr>
                <w:i/>
                <w:sz w:val="24"/>
              </w:rPr>
              <w:t>сюжетно-ролевые</w:t>
            </w:r>
            <w:r w:rsidRPr="00A7239A">
              <w:rPr>
                <w:i/>
                <w:spacing w:val="-4"/>
                <w:sz w:val="24"/>
              </w:rPr>
              <w:t xml:space="preserve"> </w:t>
            </w:r>
            <w:r w:rsidRPr="00A7239A">
              <w:rPr>
                <w:i/>
                <w:sz w:val="24"/>
              </w:rPr>
              <w:t>игры</w:t>
            </w:r>
          </w:p>
          <w:p w:rsidR="00780F69" w:rsidRPr="00A7239A" w:rsidRDefault="00780F69" w:rsidP="002D7036">
            <w:pPr>
              <w:pStyle w:val="TableParagraph"/>
              <w:numPr>
                <w:ilvl w:val="0"/>
                <w:numId w:val="31"/>
              </w:numPr>
              <w:tabs>
                <w:tab w:val="left" w:pos="252"/>
              </w:tabs>
              <w:spacing w:before="0"/>
              <w:ind w:left="132" w:right="151" w:firstLine="0"/>
              <w:rPr>
                <w:i/>
                <w:sz w:val="24"/>
              </w:rPr>
            </w:pPr>
            <w:r w:rsidRPr="00A7239A">
              <w:rPr>
                <w:i/>
                <w:sz w:val="24"/>
              </w:rPr>
              <w:t>рассматривание иллюстраций и</w:t>
            </w:r>
            <w:r w:rsidRPr="00A7239A">
              <w:rPr>
                <w:i/>
                <w:spacing w:val="-57"/>
                <w:sz w:val="24"/>
              </w:rPr>
              <w:t xml:space="preserve"> </w:t>
            </w:r>
            <w:r w:rsidRPr="00A7239A">
              <w:rPr>
                <w:i/>
                <w:sz w:val="24"/>
              </w:rPr>
              <w:t>тематических</w:t>
            </w:r>
            <w:r w:rsidRPr="00A7239A">
              <w:rPr>
                <w:i/>
                <w:spacing w:val="1"/>
                <w:sz w:val="24"/>
              </w:rPr>
              <w:t xml:space="preserve"> </w:t>
            </w:r>
            <w:r w:rsidRPr="00A7239A">
              <w:rPr>
                <w:i/>
                <w:sz w:val="24"/>
              </w:rPr>
              <w:t>картинок</w:t>
            </w:r>
          </w:p>
          <w:p w:rsidR="00780F69" w:rsidRPr="00A7239A" w:rsidRDefault="00780F69" w:rsidP="002D7036">
            <w:pPr>
              <w:pStyle w:val="TableParagraph"/>
              <w:numPr>
                <w:ilvl w:val="0"/>
                <w:numId w:val="31"/>
              </w:numPr>
              <w:tabs>
                <w:tab w:val="left" w:pos="252"/>
              </w:tabs>
              <w:spacing w:before="0"/>
              <w:ind w:left="132" w:right="151"/>
              <w:rPr>
                <w:i/>
                <w:sz w:val="24"/>
              </w:rPr>
            </w:pPr>
            <w:r w:rsidRPr="00A7239A">
              <w:rPr>
                <w:i/>
                <w:sz w:val="24"/>
              </w:rPr>
              <w:t>настольно-печатные</w:t>
            </w:r>
            <w:r w:rsidRPr="00A7239A">
              <w:rPr>
                <w:i/>
                <w:spacing w:val="-3"/>
                <w:sz w:val="24"/>
              </w:rPr>
              <w:t xml:space="preserve"> </w:t>
            </w:r>
            <w:r w:rsidRPr="00A7239A">
              <w:rPr>
                <w:i/>
                <w:sz w:val="24"/>
              </w:rPr>
              <w:t>игры</w:t>
            </w:r>
          </w:p>
          <w:p w:rsidR="00780F69" w:rsidRPr="00A7239A" w:rsidRDefault="00780F69" w:rsidP="002D7036">
            <w:pPr>
              <w:pStyle w:val="TableParagraph"/>
              <w:numPr>
                <w:ilvl w:val="0"/>
                <w:numId w:val="31"/>
              </w:numPr>
              <w:tabs>
                <w:tab w:val="left" w:pos="252"/>
              </w:tabs>
              <w:spacing w:before="0" w:line="264" w:lineRule="exact"/>
              <w:ind w:left="132" w:right="151"/>
              <w:rPr>
                <w:i/>
                <w:sz w:val="24"/>
              </w:rPr>
            </w:pPr>
            <w:r w:rsidRPr="00A7239A">
              <w:rPr>
                <w:i/>
                <w:sz w:val="24"/>
              </w:rPr>
              <w:t>творческая</w:t>
            </w:r>
            <w:r w:rsidRPr="00A7239A">
              <w:rPr>
                <w:i/>
                <w:spacing w:val="-2"/>
                <w:sz w:val="24"/>
              </w:rPr>
              <w:t xml:space="preserve"> </w:t>
            </w:r>
            <w:r w:rsidRPr="00A7239A">
              <w:rPr>
                <w:i/>
                <w:sz w:val="24"/>
              </w:rPr>
              <w:t>деятельность</w:t>
            </w:r>
          </w:p>
          <w:p w:rsidR="00780F69" w:rsidRPr="00A7239A" w:rsidRDefault="00780F69" w:rsidP="001E018B">
            <w:pPr>
              <w:pStyle w:val="TableParagraph"/>
              <w:tabs>
                <w:tab w:val="left" w:pos="252"/>
              </w:tabs>
              <w:spacing w:line="264" w:lineRule="exact"/>
              <w:ind w:left="132" w:right="151"/>
              <w:rPr>
                <w:i/>
                <w:sz w:val="24"/>
              </w:rPr>
            </w:pPr>
          </w:p>
          <w:p w:rsidR="00780F69" w:rsidRPr="00A7239A" w:rsidRDefault="00780F69" w:rsidP="001E018B">
            <w:pPr>
              <w:pStyle w:val="TableParagraph"/>
              <w:tabs>
                <w:tab w:val="left" w:pos="252"/>
              </w:tabs>
              <w:spacing w:line="264" w:lineRule="exact"/>
              <w:ind w:left="132" w:right="151"/>
              <w:rPr>
                <w:i/>
                <w:sz w:val="24"/>
              </w:rPr>
            </w:pPr>
          </w:p>
          <w:p w:rsidR="00780F69" w:rsidRPr="00A7239A" w:rsidRDefault="00780F69" w:rsidP="001E018B">
            <w:pPr>
              <w:pStyle w:val="TableParagraph"/>
              <w:tabs>
                <w:tab w:val="left" w:pos="252"/>
              </w:tabs>
              <w:spacing w:line="264" w:lineRule="exact"/>
              <w:ind w:left="132" w:right="151"/>
              <w:rPr>
                <w:i/>
                <w:sz w:val="24"/>
              </w:rPr>
            </w:pPr>
          </w:p>
          <w:p w:rsidR="00780F69" w:rsidRPr="00A7239A" w:rsidRDefault="00780F69" w:rsidP="001E018B">
            <w:pPr>
              <w:pStyle w:val="TableParagraph"/>
              <w:tabs>
                <w:tab w:val="left" w:pos="252"/>
              </w:tabs>
              <w:spacing w:line="264" w:lineRule="exact"/>
              <w:ind w:left="132" w:right="151"/>
              <w:rPr>
                <w:i/>
                <w:sz w:val="24"/>
              </w:rPr>
            </w:pPr>
          </w:p>
        </w:tc>
      </w:tr>
    </w:tbl>
    <w:p w:rsidR="00E67207" w:rsidRDefault="00E67207" w:rsidP="004F5797">
      <w:pPr>
        <w:pStyle w:val="a3"/>
        <w:tabs>
          <w:tab w:val="left" w:pos="10348"/>
        </w:tabs>
        <w:spacing w:before="89" w:line="276" w:lineRule="auto"/>
        <w:ind w:left="567" w:right="-1" w:firstLine="567"/>
      </w:pPr>
      <w:r>
        <w:lastRenderedPageBreak/>
        <w:t>Необходимо учитывать, что по мере взросления детей, в силу их возрастной</w:t>
      </w:r>
      <w:r>
        <w:rPr>
          <w:spacing w:val="1"/>
        </w:rPr>
        <w:t xml:space="preserve"> </w:t>
      </w:r>
      <w:r>
        <w:t>специфики</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выбор</w:t>
      </w:r>
      <w:r>
        <w:rPr>
          <w:spacing w:val="1"/>
        </w:rPr>
        <w:t xml:space="preserve"> </w:t>
      </w:r>
      <w:r>
        <w:t>форм</w:t>
      </w:r>
      <w:r>
        <w:rPr>
          <w:spacing w:val="1"/>
        </w:rPr>
        <w:t xml:space="preserve"> </w:t>
      </w:r>
      <w:r>
        <w:t>взаимодействия</w:t>
      </w:r>
      <w:r>
        <w:rPr>
          <w:spacing w:val="1"/>
        </w:rPr>
        <w:t xml:space="preserve"> </w:t>
      </w:r>
      <w:r>
        <w:t>взрослого</w:t>
      </w:r>
      <w:r>
        <w:rPr>
          <w:spacing w:val="1"/>
        </w:rPr>
        <w:t xml:space="preserve"> </w:t>
      </w:r>
      <w:r>
        <w:t>и</w:t>
      </w:r>
      <w:r>
        <w:rPr>
          <w:spacing w:val="1"/>
        </w:rPr>
        <w:t xml:space="preserve"> </w:t>
      </w:r>
      <w:r>
        <w:t xml:space="preserve">ребенка меняется, совершенствуется от простого, примитивного действия с игровым </w:t>
      </w:r>
      <w:r>
        <w:rPr>
          <w:spacing w:val="-67"/>
        </w:rPr>
        <w:t xml:space="preserve"> </w:t>
      </w:r>
      <w:r>
        <w:t>материалом</w:t>
      </w:r>
      <w:r>
        <w:rPr>
          <w:spacing w:val="-2"/>
        </w:rPr>
        <w:t xml:space="preserve"> </w:t>
      </w:r>
      <w:r>
        <w:t>до сложного,</w:t>
      </w:r>
      <w:r>
        <w:rPr>
          <w:spacing w:val="-2"/>
        </w:rPr>
        <w:t xml:space="preserve"> </w:t>
      </w:r>
      <w:r>
        <w:t>насыщенного</w:t>
      </w:r>
      <w:r>
        <w:rPr>
          <w:spacing w:val="-2"/>
        </w:rPr>
        <w:t xml:space="preserve"> </w:t>
      </w:r>
      <w:r>
        <w:t>процесса</w:t>
      </w:r>
      <w:r>
        <w:rPr>
          <w:spacing w:val="-2"/>
        </w:rPr>
        <w:t xml:space="preserve"> </w:t>
      </w:r>
      <w:r>
        <w:t>воспитания.</w:t>
      </w:r>
    </w:p>
    <w:p w:rsidR="00E67207" w:rsidRDefault="00E67207" w:rsidP="004F5797">
      <w:pPr>
        <w:pStyle w:val="a3"/>
        <w:tabs>
          <w:tab w:val="left" w:pos="10348"/>
        </w:tabs>
        <w:spacing w:line="276" w:lineRule="auto"/>
        <w:ind w:left="567" w:right="-1" w:firstLine="567"/>
      </w:pPr>
      <w:r>
        <w:t>На каждой ступени дошкольного детства для достижения поставленных задач</w:t>
      </w:r>
      <w:r>
        <w:rPr>
          <w:spacing w:val="1"/>
        </w:rPr>
        <w:t xml:space="preserve"> </w:t>
      </w:r>
      <w:r>
        <w:t>воспитания</w:t>
      </w:r>
      <w:r>
        <w:rPr>
          <w:spacing w:val="49"/>
        </w:rPr>
        <w:t xml:space="preserve"> </w:t>
      </w:r>
      <w:r>
        <w:t>в</w:t>
      </w:r>
      <w:r>
        <w:rPr>
          <w:spacing w:val="48"/>
        </w:rPr>
        <w:t xml:space="preserve"> </w:t>
      </w:r>
      <w:r>
        <w:t>сфере</w:t>
      </w:r>
      <w:r>
        <w:rPr>
          <w:spacing w:val="46"/>
        </w:rPr>
        <w:t xml:space="preserve"> </w:t>
      </w:r>
      <w:r>
        <w:t>личностного</w:t>
      </w:r>
      <w:r>
        <w:rPr>
          <w:spacing w:val="51"/>
        </w:rPr>
        <w:t xml:space="preserve"> </w:t>
      </w:r>
      <w:r>
        <w:t>развития</w:t>
      </w:r>
      <w:r>
        <w:rPr>
          <w:spacing w:val="49"/>
        </w:rPr>
        <w:t xml:space="preserve"> </w:t>
      </w:r>
      <w:r>
        <w:t>детей,</w:t>
      </w:r>
      <w:r>
        <w:rPr>
          <w:spacing w:val="48"/>
        </w:rPr>
        <w:t xml:space="preserve"> </w:t>
      </w:r>
      <w:r>
        <w:t>необходимо</w:t>
      </w:r>
      <w:r>
        <w:rPr>
          <w:spacing w:val="50"/>
        </w:rPr>
        <w:t xml:space="preserve"> </w:t>
      </w:r>
      <w:r>
        <w:t>выбирать</w:t>
      </w:r>
      <w:r>
        <w:rPr>
          <w:spacing w:val="49"/>
        </w:rPr>
        <w:t xml:space="preserve"> </w:t>
      </w:r>
      <w:r>
        <w:t>ту</w:t>
      </w:r>
      <w:r>
        <w:rPr>
          <w:spacing w:val="45"/>
        </w:rPr>
        <w:t xml:space="preserve"> </w:t>
      </w:r>
      <w:r>
        <w:t>форму взаимодействия, которая будет наиболее понятной ребенку, интересной для него и</w:t>
      </w:r>
      <w:r>
        <w:rPr>
          <w:spacing w:val="1"/>
        </w:rPr>
        <w:t xml:space="preserve"> </w:t>
      </w:r>
      <w:r>
        <w:t>действенной для его развития. Это обусловлено тем, что воспитание детей 3-4 года</w:t>
      </w:r>
      <w:r>
        <w:rPr>
          <w:spacing w:val="1"/>
        </w:rPr>
        <w:t xml:space="preserve"> </w:t>
      </w:r>
      <w:r>
        <w:t>жизни решаются по существу аналогичные задачи, нет резких различий в выборе</w:t>
      </w:r>
      <w:r>
        <w:rPr>
          <w:spacing w:val="1"/>
        </w:rPr>
        <w:t xml:space="preserve"> </w:t>
      </w:r>
      <w:r>
        <w:t>методов и форм взаимодействия. Тоже следует сказать и в отношении воспитания</w:t>
      </w:r>
      <w:r>
        <w:rPr>
          <w:spacing w:val="1"/>
        </w:rPr>
        <w:t xml:space="preserve"> </w:t>
      </w:r>
      <w:r>
        <w:t>детей</w:t>
      </w:r>
      <w:r>
        <w:rPr>
          <w:spacing w:val="1"/>
        </w:rPr>
        <w:t xml:space="preserve"> </w:t>
      </w:r>
      <w:r>
        <w:t>6-7</w:t>
      </w:r>
      <w:r>
        <w:rPr>
          <w:spacing w:val="1"/>
        </w:rPr>
        <w:t xml:space="preserve"> </w:t>
      </w:r>
      <w:r>
        <w:t>лет,</w:t>
      </w:r>
      <w:r>
        <w:rPr>
          <w:spacing w:val="1"/>
        </w:rPr>
        <w:t xml:space="preserve"> </w:t>
      </w:r>
      <w:r>
        <w:t>хотя</w:t>
      </w:r>
      <w:r>
        <w:rPr>
          <w:spacing w:val="1"/>
        </w:rPr>
        <w:t xml:space="preserve"> </w:t>
      </w:r>
      <w:r>
        <w:t>на</w:t>
      </w:r>
      <w:r>
        <w:rPr>
          <w:spacing w:val="1"/>
        </w:rPr>
        <w:t xml:space="preserve"> </w:t>
      </w:r>
      <w:r>
        <w:t>каждой</w:t>
      </w:r>
      <w:r>
        <w:rPr>
          <w:spacing w:val="1"/>
        </w:rPr>
        <w:t xml:space="preserve"> </w:t>
      </w:r>
      <w:r>
        <w:t>последующей</w:t>
      </w:r>
      <w:r>
        <w:rPr>
          <w:spacing w:val="1"/>
        </w:rPr>
        <w:t xml:space="preserve"> </w:t>
      </w:r>
      <w:r>
        <w:t>ступени</w:t>
      </w:r>
      <w:r>
        <w:rPr>
          <w:spacing w:val="1"/>
        </w:rPr>
        <w:t xml:space="preserve"> </w:t>
      </w:r>
      <w:r>
        <w:t>дошкольного</w:t>
      </w:r>
      <w:r>
        <w:rPr>
          <w:spacing w:val="1"/>
        </w:rPr>
        <w:t xml:space="preserve"> </w:t>
      </w:r>
      <w:r>
        <w:t>возраста</w:t>
      </w:r>
      <w:r>
        <w:rPr>
          <w:spacing w:val="1"/>
        </w:rPr>
        <w:t xml:space="preserve"> </w:t>
      </w:r>
      <w:r>
        <w:t>происходит</w:t>
      </w:r>
      <w:r>
        <w:rPr>
          <w:spacing w:val="1"/>
        </w:rPr>
        <w:t xml:space="preserve"> </w:t>
      </w:r>
      <w:r>
        <w:t>процесс</w:t>
      </w:r>
      <w:r>
        <w:rPr>
          <w:spacing w:val="1"/>
        </w:rPr>
        <w:t xml:space="preserve"> </w:t>
      </w:r>
      <w:r>
        <w:t>совершенствования</w:t>
      </w:r>
      <w:r>
        <w:rPr>
          <w:spacing w:val="1"/>
        </w:rPr>
        <w:t xml:space="preserve"> </w:t>
      </w:r>
      <w:r>
        <w:t>тех</w:t>
      </w:r>
      <w:r>
        <w:rPr>
          <w:spacing w:val="1"/>
        </w:rPr>
        <w:t xml:space="preserve"> </w:t>
      </w:r>
      <w:r>
        <w:t>нравственных</w:t>
      </w:r>
      <w:r>
        <w:rPr>
          <w:spacing w:val="1"/>
        </w:rPr>
        <w:t xml:space="preserve"> </w:t>
      </w:r>
      <w:r>
        <w:t>качеств,</w:t>
      </w:r>
      <w:r>
        <w:rPr>
          <w:spacing w:val="1"/>
        </w:rPr>
        <w:t xml:space="preserve"> </w:t>
      </w:r>
      <w:r>
        <w:t>чувств,</w:t>
      </w:r>
      <w:r>
        <w:rPr>
          <w:spacing w:val="1"/>
        </w:rPr>
        <w:t xml:space="preserve"> </w:t>
      </w:r>
      <w:r>
        <w:t>отношений</w:t>
      </w:r>
      <w:r>
        <w:rPr>
          <w:spacing w:val="1"/>
        </w:rPr>
        <w:t xml:space="preserve"> </w:t>
      </w:r>
      <w:r>
        <w:t>и</w:t>
      </w:r>
      <w:r>
        <w:rPr>
          <w:spacing w:val="1"/>
        </w:rPr>
        <w:t xml:space="preserve"> </w:t>
      </w:r>
      <w:r>
        <w:t>представлений,</w:t>
      </w:r>
      <w:r>
        <w:rPr>
          <w:spacing w:val="1"/>
        </w:rPr>
        <w:t xml:space="preserve"> </w:t>
      </w:r>
      <w:r>
        <w:t>начала</w:t>
      </w:r>
      <w:r>
        <w:rPr>
          <w:spacing w:val="1"/>
        </w:rPr>
        <w:t xml:space="preserve"> </w:t>
      </w:r>
      <w:r>
        <w:t>которых</w:t>
      </w:r>
      <w:r>
        <w:rPr>
          <w:spacing w:val="1"/>
        </w:rPr>
        <w:t xml:space="preserve"> </w:t>
      </w:r>
      <w:r>
        <w:t>закладывается</w:t>
      </w:r>
      <w:r>
        <w:rPr>
          <w:spacing w:val="1"/>
        </w:rPr>
        <w:t xml:space="preserve"> </w:t>
      </w:r>
      <w:r>
        <w:t>ранее.</w:t>
      </w:r>
      <w:r>
        <w:rPr>
          <w:spacing w:val="1"/>
        </w:rPr>
        <w:t xml:space="preserve"> </w:t>
      </w:r>
      <w:r>
        <w:t>Особая</w:t>
      </w:r>
      <w:r>
        <w:rPr>
          <w:spacing w:val="1"/>
        </w:rPr>
        <w:t xml:space="preserve"> </w:t>
      </w:r>
      <w:r>
        <w:t>специфичность задач воспитания в сфере личностного развития детей отмечается для</w:t>
      </w:r>
      <w:r>
        <w:rPr>
          <w:spacing w:val="1"/>
        </w:rPr>
        <w:t xml:space="preserve"> </w:t>
      </w:r>
      <w:r>
        <w:t>воспитанников от 4-5 лет. Здесь достаточно высокий уровень самостоятельности,</w:t>
      </w:r>
      <w:r>
        <w:rPr>
          <w:spacing w:val="1"/>
        </w:rPr>
        <w:t xml:space="preserve"> </w:t>
      </w:r>
      <w:r>
        <w:t>развития самосознания, возникающая способность к саморегуляции поведения, к</w:t>
      </w:r>
      <w:r>
        <w:rPr>
          <w:spacing w:val="1"/>
        </w:rPr>
        <w:t xml:space="preserve"> </w:t>
      </w:r>
      <w:r>
        <w:t>систематическому</w:t>
      </w:r>
      <w:r>
        <w:rPr>
          <w:spacing w:val="-3"/>
        </w:rPr>
        <w:t xml:space="preserve"> </w:t>
      </w:r>
      <w:r>
        <w:t>участию</w:t>
      </w:r>
      <w:r>
        <w:rPr>
          <w:spacing w:val="-3"/>
        </w:rPr>
        <w:t xml:space="preserve"> </w:t>
      </w:r>
      <w:r>
        <w:t>трудовой</w:t>
      </w:r>
      <w:r>
        <w:rPr>
          <w:spacing w:val="-1"/>
        </w:rPr>
        <w:t xml:space="preserve"> </w:t>
      </w:r>
      <w:r>
        <w:t>деятельности</w:t>
      </w:r>
      <w:r>
        <w:rPr>
          <w:spacing w:val="-3"/>
        </w:rPr>
        <w:t xml:space="preserve"> </w:t>
      </w:r>
      <w:r>
        <w:t>отличают</w:t>
      </w:r>
      <w:r>
        <w:rPr>
          <w:spacing w:val="-1"/>
        </w:rPr>
        <w:t xml:space="preserve"> </w:t>
      </w:r>
      <w:r>
        <w:t>их</w:t>
      </w:r>
      <w:r>
        <w:rPr>
          <w:spacing w:val="-3"/>
        </w:rPr>
        <w:t xml:space="preserve"> </w:t>
      </w:r>
      <w:r>
        <w:t>от</w:t>
      </w:r>
      <w:r>
        <w:rPr>
          <w:spacing w:val="-2"/>
        </w:rPr>
        <w:t xml:space="preserve"> </w:t>
      </w:r>
      <w:r>
        <w:t>детей</w:t>
      </w:r>
      <w:r>
        <w:rPr>
          <w:spacing w:val="-3"/>
        </w:rPr>
        <w:t xml:space="preserve"> </w:t>
      </w:r>
      <w:r>
        <w:t>3-4</w:t>
      </w:r>
      <w:r>
        <w:rPr>
          <w:spacing w:val="-1"/>
        </w:rPr>
        <w:t xml:space="preserve"> </w:t>
      </w:r>
      <w:r>
        <w:t>лет.</w:t>
      </w:r>
    </w:p>
    <w:p w:rsidR="00E67207" w:rsidRPr="00E67207" w:rsidRDefault="00E67207" w:rsidP="004F5797">
      <w:pPr>
        <w:pStyle w:val="a3"/>
        <w:tabs>
          <w:tab w:val="left" w:pos="10348"/>
        </w:tabs>
        <w:spacing w:line="276" w:lineRule="auto"/>
        <w:ind w:left="567" w:right="-1" w:firstLine="567"/>
      </w:pPr>
      <w:r>
        <w:t>Решение</w:t>
      </w:r>
      <w:r>
        <w:rPr>
          <w:spacing w:val="1"/>
        </w:rPr>
        <w:t xml:space="preserve"> </w:t>
      </w:r>
      <w:r>
        <w:t>задач</w:t>
      </w:r>
      <w:r>
        <w:rPr>
          <w:spacing w:val="1"/>
        </w:rPr>
        <w:t xml:space="preserve"> </w:t>
      </w:r>
      <w:r>
        <w:t>воспитания</w:t>
      </w:r>
      <w:r>
        <w:rPr>
          <w:spacing w:val="1"/>
        </w:rPr>
        <w:t xml:space="preserve"> </w:t>
      </w:r>
      <w:r>
        <w:t>детей</w:t>
      </w:r>
      <w:r>
        <w:rPr>
          <w:spacing w:val="1"/>
        </w:rPr>
        <w:t xml:space="preserve"> </w:t>
      </w:r>
      <w:r>
        <w:t>в</w:t>
      </w:r>
      <w:r>
        <w:rPr>
          <w:spacing w:val="1"/>
        </w:rPr>
        <w:t xml:space="preserve"> </w:t>
      </w:r>
      <w:r>
        <w:t>сфере</w:t>
      </w:r>
      <w:r>
        <w:rPr>
          <w:spacing w:val="1"/>
        </w:rPr>
        <w:t xml:space="preserve"> </w:t>
      </w:r>
      <w:r>
        <w:t>личностного</w:t>
      </w:r>
      <w:r>
        <w:rPr>
          <w:spacing w:val="1"/>
        </w:rPr>
        <w:t xml:space="preserve"> </w:t>
      </w:r>
      <w:r>
        <w:t>развития</w:t>
      </w:r>
      <w:r>
        <w:rPr>
          <w:spacing w:val="1"/>
        </w:rPr>
        <w:t xml:space="preserve"> </w:t>
      </w:r>
      <w:r>
        <w:t>должно</w:t>
      </w:r>
      <w:r>
        <w:rPr>
          <w:spacing w:val="1"/>
        </w:rPr>
        <w:t xml:space="preserve"> </w:t>
      </w:r>
      <w:r>
        <w:t>осуществляться комплексно. Но, поскольку, каждая детская деятельность создает</w:t>
      </w:r>
      <w:r>
        <w:rPr>
          <w:spacing w:val="1"/>
        </w:rPr>
        <w:t xml:space="preserve"> </w:t>
      </w:r>
      <w:r>
        <w:t>свои</w:t>
      </w:r>
      <w:r>
        <w:rPr>
          <w:spacing w:val="1"/>
        </w:rPr>
        <w:t xml:space="preserve"> </w:t>
      </w:r>
      <w:r>
        <w:t>специфические</w:t>
      </w:r>
      <w:r>
        <w:rPr>
          <w:spacing w:val="1"/>
        </w:rPr>
        <w:t xml:space="preserve"> </w:t>
      </w:r>
      <w:r>
        <w:t>условия</w:t>
      </w:r>
      <w:r>
        <w:rPr>
          <w:spacing w:val="1"/>
        </w:rPr>
        <w:t xml:space="preserve"> </w:t>
      </w:r>
      <w:r>
        <w:t>для</w:t>
      </w:r>
      <w:r>
        <w:rPr>
          <w:spacing w:val="1"/>
        </w:rPr>
        <w:t xml:space="preserve"> </w:t>
      </w:r>
      <w:r>
        <w:t>реализации</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задачи,</w:t>
      </w:r>
      <w:r>
        <w:rPr>
          <w:spacing w:val="1"/>
        </w:rPr>
        <w:t xml:space="preserve"> </w:t>
      </w:r>
      <w:r>
        <w:t>возникает</w:t>
      </w:r>
      <w:r>
        <w:rPr>
          <w:spacing w:val="1"/>
        </w:rPr>
        <w:t xml:space="preserve"> </w:t>
      </w:r>
      <w:r>
        <w:t>необходимость</w:t>
      </w:r>
      <w:r>
        <w:rPr>
          <w:spacing w:val="-13"/>
        </w:rPr>
        <w:t xml:space="preserve"> </w:t>
      </w:r>
      <w:r>
        <w:t>в</w:t>
      </w:r>
      <w:r>
        <w:rPr>
          <w:spacing w:val="-13"/>
        </w:rPr>
        <w:t xml:space="preserve"> </w:t>
      </w:r>
      <w:r>
        <w:t>выделении</w:t>
      </w:r>
      <w:r>
        <w:rPr>
          <w:spacing w:val="-12"/>
        </w:rPr>
        <w:t xml:space="preserve"> </w:t>
      </w:r>
      <w:r>
        <w:t>наиболее</w:t>
      </w:r>
      <w:r>
        <w:rPr>
          <w:spacing w:val="-12"/>
        </w:rPr>
        <w:t xml:space="preserve"> </w:t>
      </w:r>
      <w:r>
        <w:t>значимых</w:t>
      </w:r>
      <w:r>
        <w:rPr>
          <w:spacing w:val="-11"/>
        </w:rPr>
        <w:t xml:space="preserve"> </w:t>
      </w:r>
      <w:r>
        <w:t>из</w:t>
      </w:r>
      <w:r>
        <w:rPr>
          <w:spacing w:val="-15"/>
        </w:rPr>
        <w:t xml:space="preserve"> </w:t>
      </w:r>
      <w:r>
        <w:t>них</w:t>
      </w:r>
      <w:r>
        <w:rPr>
          <w:spacing w:val="-11"/>
        </w:rPr>
        <w:t xml:space="preserve"> </w:t>
      </w:r>
      <w:r>
        <w:t>в</w:t>
      </w:r>
      <w:r>
        <w:rPr>
          <w:spacing w:val="-13"/>
        </w:rPr>
        <w:t xml:space="preserve"> </w:t>
      </w:r>
      <w:r>
        <w:t>той</w:t>
      </w:r>
      <w:r>
        <w:rPr>
          <w:spacing w:val="-12"/>
        </w:rPr>
        <w:t xml:space="preserve"> </w:t>
      </w:r>
      <w:r>
        <w:t>деятельности,</w:t>
      </w:r>
      <w:r>
        <w:rPr>
          <w:spacing w:val="-13"/>
        </w:rPr>
        <w:t xml:space="preserve"> </w:t>
      </w:r>
      <w:r>
        <w:t>в</w:t>
      </w:r>
      <w:r>
        <w:rPr>
          <w:spacing w:val="-13"/>
        </w:rPr>
        <w:t xml:space="preserve"> </w:t>
      </w:r>
      <w:r>
        <w:t xml:space="preserve">которой </w:t>
      </w:r>
      <w:r>
        <w:rPr>
          <w:spacing w:val="-67"/>
        </w:rPr>
        <w:t xml:space="preserve"> </w:t>
      </w:r>
      <w:r>
        <w:t>удается</w:t>
      </w:r>
      <w:r>
        <w:rPr>
          <w:spacing w:val="-2"/>
        </w:rPr>
        <w:t xml:space="preserve"> </w:t>
      </w:r>
      <w:r>
        <w:t>достичь</w:t>
      </w:r>
      <w:r>
        <w:rPr>
          <w:spacing w:val="-2"/>
        </w:rPr>
        <w:t xml:space="preserve"> </w:t>
      </w:r>
      <w:r>
        <w:t>наилучших</w:t>
      </w:r>
      <w:r>
        <w:rPr>
          <w:spacing w:val="-2"/>
        </w:rPr>
        <w:t xml:space="preserve"> </w:t>
      </w:r>
      <w:r>
        <w:t>результатов.</w:t>
      </w:r>
    </w:p>
    <w:p w:rsidR="00A7346D" w:rsidRPr="00A7346D" w:rsidRDefault="001E018B" w:rsidP="00A7346D">
      <w:pPr>
        <w:pStyle w:val="Heading2"/>
        <w:tabs>
          <w:tab w:val="left" w:pos="2743"/>
        </w:tabs>
        <w:jc w:val="left"/>
        <w:rPr>
          <w:i w:val="0"/>
        </w:rPr>
      </w:pPr>
      <w:r>
        <w:rPr>
          <w:i w:val="0"/>
        </w:rPr>
        <w:t>2.2.2.9</w:t>
      </w:r>
      <w:r w:rsidR="00A7346D" w:rsidRPr="00A7346D">
        <w:rPr>
          <w:i w:val="0"/>
        </w:rPr>
        <w:t>.</w:t>
      </w:r>
      <w:r w:rsidR="00BA0581">
        <w:rPr>
          <w:i w:val="0"/>
        </w:rPr>
        <w:t>*</w:t>
      </w:r>
      <w:r w:rsidR="00A7346D" w:rsidRPr="00A7346D">
        <w:rPr>
          <w:i w:val="0"/>
        </w:rPr>
        <w:t>Деятельности</w:t>
      </w:r>
      <w:r w:rsidR="00A7346D" w:rsidRPr="00A7346D">
        <w:rPr>
          <w:i w:val="0"/>
          <w:spacing w:val="-4"/>
        </w:rPr>
        <w:t xml:space="preserve"> </w:t>
      </w:r>
      <w:r w:rsidR="00A7346D" w:rsidRPr="00A7346D">
        <w:rPr>
          <w:i w:val="0"/>
        </w:rPr>
        <w:t>и</w:t>
      </w:r>
      <w:r w:rsidR="00A7346D" w:rsidRPr="00A7346D">
        <w:rPr>
          <w:i w:val="0"/>
          <w:spacing w:val="-6"/>
        </w:rPr>
        <w:t xml:space="preserve"> </w:t>
      </w:r>
      <w:r w:rsidR="00A7346D" w:rsidRPr="00A7346D">
        <w:rPr>
          <w:i w:val="0"/>
        </w:rPr>
        <w:t>культурные</w:t>
      </w:r>
      <w:r w:rsidR="00A7346D" w:rsidRPr="00A7346D">
        <w:rPr>
          <w:i w:val="0"/>
          <w:spacing w:val="-6"/>
        </w:rPr>
        <w:t xml:space="preserve"> </w:t>
      </w:r>
      <w:r w:rsidR="00A7346D" w:rsidRPr="00A7346D">
        <w:rPr>
          <w:i w:val="0"/>
        </w:rPr>
        <w:t>практики</w:t>
      </w:r>
      <w:r w:rsidR="00A7346D" w:rsidRPr="00A7346D">
        <w:rPr>
          <w:i w:val="0"/>
          <w:spacing w:val="-4"/>
        </w:rPr>
        <w:t xml:space="preserve"> </w:t>
      </w:r>
      <w:r w:rsidR="00A7346D" w:rsidRPr="00A7346D">
        <w:rPr>
          <w:i w:val="0"/>
        </w:rPr>
        <w:t>в</w:t>
      </w:r>
      <w:r w:rsidR="00A7346D" w:rsidRPr="00A7346D">
        <w:rPr>
          <w:i w:val="0"/>
          <w:spacing w:val="-6"/>
        </w:rPr>
        <w:t xml:space="preserve"> </w:t>
      </w:r>
      <w:r w:rsidR="004F5797">
        <w:rPr>
          <w:i w:val="0"/>
        </w:rPr>
        <w:t>образовательной организации</w:t>
      </w:r>
      <w:r w:rsidR="00A7346D">
        <w:rPr>
          <w:i w:val="0"/>
        </w:rPr>
        <w:t>.</w:t>
      </w:r>
    </w:p>
    <w:p w:rsidR="00A7346D" w:rsidRPr="00BA0581" w:rsidRDefault="00A7346D" w:rsidP="00BA0581">
      <w:pPr>
        <w:spacing w:after="0"/>
        <w:ind w:left="567" w:firstLine="567"/>
        <w:jc w:val="both"/>
        <w:rPr>
          <w:rFonts w:ascii="Times New Roman" w:hAnsi="Times New Roman" w:cs="Times New Roman"/>
          <w:i/>
          <w:color w:val="000000" w:themeColor="text1"/>
          <w:sz w:val="24"/>
          <w:szCs w:val="24"/>
        </w:rPr>
      </w:pPr>
      <w:r w:rsidRPr="00BA0581">
        <w:rPr>
          <w:rFonts w:ascii="Times New Roman" w:hAnsi="Times New Roman" w:cs="Times New Roman"/>
          <w:i/>
          <w:color w:val="000000" w:themeColor="text1"/>
          <w:sz w:val="24"/>
          <w:szCs w:val="24"/>
        </w:rPr>
        <w:t>Цели и задачи воспитания реализуются во всех видах деятельности дошкольника,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A7346D" w:rsidRPr="00BA0581" w:rsidRDefault="00A7346D" w:rsidP="002D7036">
      <w:pPr>
        <w:pStyle w:val="a5"/>
        <w:numPr>
          <w:ilvl w:val="0"/>
          <w:numId w:val="24"/>
        </w:numPr>
        <w:adjustRightInd w:val="0"/>
        <w:spacing w:line="276" w:lineRule="auto"/>
        <w:ind w:left="567" w:firstLine="567"/>
        <w:contextualSpacing/>
        <w:jc w:val="both"/>
        <w:rPr>
          <w:i/>
          <w:color w:val="000000" w:themeColor="text1"/>
          <w:sz w:val="24"/>
          <w:szCs w:val="24"/>
        </w:rPr>
      </w:pPr>
      <w:r w:rsidRPr="00BA0581">
        <w:rPr>
          <w:i/>
          <w:color w:val="000000" w:themeColor="text1"/>
          <w:sz w:val="24"/>
          <w:szCs w:val="24"/>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A7346D" w:rsidRPr="00BA0581" w:rsidRDefault="00A7346D" w:rsidP="002D7036">
      <w:pPr>
        <w:pStyle w:val="a5"/>
        <w:numPr>
          <w:ilvl w:val="0"/>
          <w:numId w:val="24"/>
        </w:numPr>
        <w:adjustRightInd w:val="0"/>
        <w:spacing w:line="276" w:lineRule="auto"/>
        <w:ind w:left="567" w:firstLine="567"/>
        <w:contextualSpacing/>
        <w:jc w:val="both"/>
        <w:rPr>
          <w:i/>
          <w:color w:val="000000" w:themeColor="text1"/>
          <w:sz w:val="24"/>
          <w:szCs w:val="24"/>
        </w:rPr>
      </w:pPr>
      <w:r w:rsidRPr="00BA0581">
        <w:rPr>
          <w:i/>
          <w:color w:val="000000" w:themeColor="text1"/>
          <w:sz w:val="24"/>
          <w:szCs w:val="24"/>
        </w:rPr>
        <w:t xml:space="preserve">культурные практики (активная, самостоятельная апробация каждым ребенком </w:t>
      </w:r>
      <w:r w:rsidRPr="00BA0581">
        <w:rPr>
          <w:i/>
          <w:color w:val="000000" w:themeColor="text1"/>
          <w:sz w:val="24"/>
          <w:szCs w:val="24"/>
        </w:rPr>
        <w:lastRenderedPageBreak/>
        <w:t>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A7346D" w:rsidRPr="00BA0581" w:rsidRDefault="00A7346D" w:rsidP="002D7036">
      <w:pPr>
        <w:pStyle w:val="a5"/>
        <w:numPr>
          <w:ilvl w:val="0"/>
          <w:numId w:val="24"/>
        </w:numPr>
        <w:adjustRightInd w:val="0"/>
        <w:spacing w:line="276" w:lineRule="auto"/>
        <w:ind w:left="567" w:firstLine="567"/>
        <w:contextualSpacing/>
        <w:jc w:val="both"/>
        <w:rPr>
          <w:i/>
          <w:color w:val="000000" w:themeColor="text1"/>
          <w:sz w:val="24"/>
          <w:szCs w:val="24"/>
        </w:rPr>
      </w:pPr>
      <w:r w:rsidRPr="00BA0581">
        <w:rPr>
          <w:i/>
          <w:color w:val="000000" w:themeColor="text1"/>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A7346D" w:rsidRPr="00BA0581" w:rsidRDefault="00A7346D" w:rsidP="000E630C">
      <w:pPr>
        <w:pStyle w:val="a3"/>
        <w:spacing w:line="276" w:lineRule="auto"/>
        <w:ind w:left="567" w:right="-1" w:firstLine="567"/>
        <w:rPr>
          <w:i/>
        </w:rPr>
      </w:pPr>
      <w:r w:rsidRPr="00BA0581">
        <w:rPr>
          <w:i/>
        </w:rPr>
        <w:t>Данные культурные</w:t>
      </w:r>
      <w:r w:rsidRPr="00BA0581">
        <w:rPr>
          <w:i/>
          <w:spacing w:val="1"/>
        </w:rPr>
        <w:t xml:space="preserve"> </w:t>
      </w:r>
      <w:r w:rsidRPr="00BA0581">
        <w:rPr>
          <w:i/>
        </w:rPr>
        <w:t>умения</w:t>
      </w:r>
      <w:r w:rsidRPr="00BA0581">
        <w:rPr>
          <w:i/>
          <w:spacing w:val="1"/>
        </w:rPr>
        <w:t xml:space="preserve"> </w:t>
      </w:r>
      <w:r w:rsidRPr="00BA0581">
        <w:rPr>
          <w:i/>
        </w:rPr>
        <w:t>реализуются</w:t>
      </w:r>
      <w:r w:rsidRPr="00BA0581">
        <w:rPr>
          <w:i/>
          <w:spacing w:val="1"/>
        </w:rPr>
        <w:t xml:space="preserve"> </w:t>
      </w:r>
      <w:r w:rsidRPr="00BA0581">
        <w:rPr>
          <w:i/>
        </w:rPr>
        <w:t>в образовательном процессе через</w:t>
      </w:r>
      <w:r w:rsidRPr="00BA0581">
        <w:rPr>
          <w:i/>
          <w:spacing w:val="1"/>
        </w:rPr>
        <w:t xml:space="preserve"> </w:t>
      </w:r>
      <w:r w:rsidRPr="00BA0581">
        <w:rPr>
          <w:i/>
        </w:rPr>
        <w:t>разные виды</w:t>
      </w:r>
      <w:r w:rsidRPr="00BA0581">
        <w:rPr>
          <w:i/>
          <w:spacing w:val="1"/>
        </w:rPr>
        <w:t xml:space="preserve"> </w:t>
      </w:r>
      <w:r w:rsidRPr="00BA0581">
        <w:rPr>
          <w:i/>
        </w:rPr>
        <w:t>образовательной</w:t>
      </w:r>
      <w:r w:rsidRPr="00BA0581">
        <w:rPr>
          <w:i/>
          <w:spacing w:val="1"/>
        </w:rPr>
        <w:t xml:space="preserve"> </w:t>
      </w:r>
      <w:r w:rsidRPr="00BA0581">
        <w:rPr>
          <w:i/>
        </w:rPr>
        <w:t>деятельности</w:t>
      </w:r>
      <w:r w:rsidRPr="00BA0581">
        <w:rPr>
          <w:i/>
          <w:spacing w:val="1"/>
        </w:rPr>
        <w:t xml:space="preserve"> </w:t>
      </w:r>
      <w:r w:rsidRPr="00BA0581">
        <w:rPr>
          <w:i/>
        </w:rPr>
        <w:t>ребенка и</w:t>
      </w:r>
      <w:r w:rsidRPr="00BA0581">
        <w:rPr>
          <w:i/>
          <w:spacing w:val="-57"/>
        </w:rPr>
        <w:t xml:space="preserve"> </w:t>
      </w:r>
      <w:r w:rsidRPr="00BA0581">
        <w:rPr>
          <w:i/>
        </w:rPr>
        <w:t>взрослого,</w:t>
      </w:r>
      <w:r w:rsidRPr="00BA0581">
        <w:rPr>
          <w:i/>
          <w:spacing w:val="-2"/>
        </w:rPr>
        <w:t xml:space="preserve"> </w:t>
      </w:r>
      <w:r w:rsidRPr="00BA0581">
        <w:rPr>
          <w:i/>
        </w:rPr>
        <w:t>группы детей.</w:t>
      </w:r>
    </w:p>
    <w:p w:rsidR="00A7346D" w:rsidRPr="00BA0581" w:rsidRDefault="00A7346D" w:rsidP="000E630C">
      <w:pPr>
        <w:pStyle w:val="a5"/>
        <w:tabs>
          <w:tab w:val="left" w:pos="1101"/>
          <w:tab w:val="left" w:pos="1102"/>
        </w:tabs>
        <w:spacing w:line="276" w:lineRule="auto"/>
        <w:ind w:left="567" w:right="-1" w:firstLine="567"/>
        <w:jc w:val="both"/>
        <w:rPr>
          <w:i/>
          <w:sz w:val="24"/>
          <w:szCs w:val="24"/>
        </w:rPr>
      </w:pPr>
      <w:r w:rsidRPr="00BA0581">
        <w:rPr>
          <w:i/>
          <w:sz w:val="24"/>
          <w:szCs w:val="24"/>
          <w:u w:val="single"/>
        </w:rPr>
        <w:t>В</w:t>
      </w:r>
      <w:r w:rsidRPr="00BA0581">
        <w:rPr>
          <w:i/>
          <w:spacing w:val="50"/>
          <w:sz w:val="24"/>
          <w:szCs w:val="24"/>
          <w:u w:val="single"/>
        </w:rPr>
        <w:t xml:space="preserve"> </w:t>
      </w:r>
      <w:r w:rsidRPr="00BA0581">
        <w:rPr>
          <w:i/>
          <w:sz w:val="24"/>
          <w:szCs w:val="24"/>
          <w:u w:val="single"/>
        </w:rPr>
        <w:t>образовательной</w:t>
      </w:r>
      <w:r w:rsidRPr="00BA0581">
        <w:rPr>
          <w:i/>
          <w:spacing w:val="53"/>
          <w:sz w:val="24"/>
          <w:szCs w:val="24"/>
          <w:u w:val="single"/>
        </w:rPr>
        <w:t xml:space="preserve"> </w:t>
      </w:r>
      <w:r w:rsidRPr="00BA0581">
        <w:rPr>
          <w:i/>
          <w:sz w:val="24"/>
          <w:szCs w:val="24"/>
          <w:u w:val="single"/>
        </w:rPr>
        <w:t>деятельности</w:t>
      </w:r>
      <w:r w:rsidRPr="00BA0581">
        <w:rPr>
          <w:i/>
          <w:sz w:val="24"/>
          <w:szCs w:val="24"/>
        </w:rPr>
        <w:t>,</w:t>
      </w:r>
      <w:r w:rsidRPr="00BA0581">
        <w:rPr>
          <w:i/>
          <w:spacing w:val="49"/>
          <w:sz w:val="24"/>
          <w:szCs w:val="24"/>
        </w:rPr>
        <w:t xml:space="preserve"> </w:t>
      </w:r>
      <w:r w:rsidRPr="00BA0581">
        <w:rPr>
          <w:i/>
          <w:sz w:val="24"/>
          <w:szCs w:val="24"/>
        </w:rPr>
        <w:t>если</w:t>
      </w:r>
      <w:r w:rsidRPr="00BA0581">
        <w:rPr>
          <w:i/>
          <w:spacing w:val="54"/>
          <w:sz w:val="24"/>
          <w:szCs w:val="24"/>
        </w:rPr>
        <w:t xml:space="preserve"> </w:t>
      </w:r>
      <w:r w:rsidRPr="00BA0581">
        <w:rPr>
          <w:i/>
          <w:sz w:val="24"/>
          <w:szCs w:val="24"/>
        </w:rPr>
        <w:t>создать</w:t>
      </w:r>
      <w:r w:rsidRPr="00BA0581">
        <w:rPr>
          <w:i/>
          <w:spacing w:val="52"/>
          <w:sz w:val="24"/>
          <w:szCs w:val="24"/>
        </w:rPr>
        <w:t xml:space="preserve"> </w:t>
      </w:r>
      <w:r w:rsidRPr="00BA0581">
        <w:rPr>
          <w:i/>
          <w:sz w:val="24"/>
          <w:szCs w:val="24"/>
        </w:rPr>
        <w:t>для</w:t>
      </w:r>
      <w:r w:rsidRPr="00BA0581">
        <w:rPr>
          <w:i/>
          <w:spacing w:val="51"/>
          <w:sz w:val="24"/>
          <w:szCs w:val="24"/>
        </w:rPr>
        <w:t xml:space="preserve"> </w:t>
      </w:r>
      <w:r w:rsidRPr="00BA0581">
        <w:rPr>
          <w:i/>
          <w:sz w:val="24"/>
          <w:szCs w:val="24"/>
        </w:rPr>
        <w:t>этого</w:t>
      </w:r>
      <w:r w:rsidRPr="00BA0581">
        <w:rPr>
          <w:i/>
          <w:spacing w:val="49"/>
          <w:sz w:val="24"/>
          <w:szCs w:val="24"/>
        </w:rPr>
        <w:t xml:space="preserve"> </w:t>
      </w:r>
      <w:r w:rsidRPr="00BA0581">
        <w:rPr>
          <w:i/>
          <w:sz w:val="24"/>
          <w:szCs w:val="24"/>
        </w:rPr>
        <w:t>необходимые</w:t>
      </w:r>
      <w:r w:rsidRPr="00BA0581">
        <w:rPr>
          <w:i/>
          <w:spacing w:val="53"/>
          <w:sz w:val="24"/>
          <w:szCs w:val="24"/>
        </w:rPr>
        <w:t xml:space="preserve"> </w:t>
      </w:r>
      <w:r w:rsidRPr="00BA0581">
        <w:rPr>
          <w:i/>
          <w:sz w:val="24"/>
          <w:szCs w:val="24"/>
        </w:rPr>
        <w:t>условия</w:t>
      </w:r>
      <w:r w:rsidRPr="00BA0581">
        <w:rPr>
          <w:i/>
          <w:spacing w:val="55"/>
          <w:sz w:val="24"/>
          <w:szCs w:val="24"/>
        </w:rPr>
        <w:t xml:space="preserve"> </w:t>
      </w:r>
      <w:r w:rsidRPr="00BA0581">
        <w:rPr>
          <w:i/>
          <w:sz w:val="24"/>
          <w:szCs w:val="24"/>
        </w:rPr>
        <w:t>—</w:t>
      </w:r>
      <w:r w:rsidRPr="00BA0581">
        <w:rPr>
          <w:i/>
          <w:spacing w:val="53"/>
          <w:sz w:val="24"/>
          <w:szCs w:val="24"/>
        </w:rPr>
        <w:t xml:space="preserve"> </w:t>
      </w:r>
      <w:r w:rsidRPr="00BA0581">
        <w:rPr>
          <w:i/>
          <w:sz w:val="24"/>
          <w:szCs w:val="24"/>
        </w:rPr>
        <w:t>предложить</w:t>
      </w:r>
      <w:r w:rsidRPr="00BA0581">
        <w:rPr>
          <w:i/>
          <w:spacing w:val="51"/>
          <w:sz w:val="24"/>
          <w:szCs w:val="24"/>
        </w:rPr>
        <w:t xml:space="preserve"> </w:t>
      </w:r>
      <w:r w:rsidRPr="00BA0581">
        <w:rPr>
          <w:i/>
          <w:sz w:val="24"/>
          <w:szCs w:val="24"/>
        </w:rPr>
        <w:t>детям</w:t>
      </w:r>
      <w:r w:rsidRPr="00BA0581">
        <w:rPr>
          <w:i/>
          <w:spacing w:val="51"/>
          <w:sz w:val="24"/>
          <w:szCs w:val="24"/>
        </w:rPr>
        <w:t xml:space="preserve"> </w:t>
      </w:r>
      <w:r w:rsidRPr="00BA0581">
        <w:rPr>
          <w:i/>
          <w:sz w:val="24"/>
          <w:szCs w:val="24"/>
        </w:rPr>
        <w:t>специальные</w:t>
      </w:r>
      <w:r w:rsidRPr="00BA0581">
        <w:rPr>
          <w:i/>
          <w:spacing w:val="51"/>
          <w:sz w:val="24"/>
          <w:szCs w:val="24"/>
        </w:rPr>
        <w:t xml:space="preserve"> </w:t>
      </w:r>
      <w:r w:rsidRPr="00BA0581">
        <w:rPr>
          <w:i/>
          <w:sz w:val="24"/>
          <w:szCs w:val="24"/>
        </w:rPr>
        <w:t>задания,</w:t>
      </w:r>
      <w:r w:rsidRPr="00BA0581">
        <w:rPr>
          <w:i/>
          <w:spacing w:val="49"/>
          <w:sz w:val="24"/>
          <w:szCs w:val="24"/>
        </w:rPr>
        <w:t xml:space="preserve"> </w:t>
      </w:r>
      <w:r w:rsidRPr="00BA0581">
        <w:rPr>
          <w:i/>
          <w:sz w:val="24"/>
          <w:szCs w:val="24"/>
        </w:rPr>
        <w:t>при</w:t>
      </w:r>
      <w:r w:rsidRPr="00BA0581">
        <w:rPr>
          <w:i/>
          <w:spacing w:val="-57"/>
          <w:sz w:val="24"/>
          <w:szCs w:val="24"/>
        </w:rPr>
        <w:t xml:space="preserve"> </w:t>
      </w:r>
      <w:r w:rsidRPr="00BA0581">
        <w:rPr>
          <w:i/>
          <w:sz w:val="24"/>
          <w:szCs w:val="24"/>
        </w:rPr>
        <w:t>выполнении</w:t>
      </w:r>
      <w:r w:rsidRPr="00BA0581">
        <w:rPr>
          <w:i/>
          <w:spacing w:val="-1"/>
          <w:sz w:val="24"/>
          <w:szCs w:val="24"/>
        </w:rPr>
        <w:t xml:space="preserve"> </w:t>
      </w:r>
      <w:r w:rsidRPr="00BA0581">
        <w:rPr>
          <w:i/>
          <w:sz w:val="24"/>
          <w:szCs w:val="24"/>
        </w:rPr>
        <w:t>которых</w:t>
      </w:r>
      <w:r w:rsidRPr="00BA0581">
        <w:rPr>
          <w:i/>
          <w:spacing w:val="1"/>
          <w:sz w:val="24"/>
          <w:szCs w:val="24"/>
        </w:rPr>
        <w:t xml:space="preserve"> </w:t>
      </w:r>
      <w:r w:rsidRPr="00BA0581">
        <w:rPr>
          <w:i/>
          <w:sz w:val="24"/>
          <w:szCs w:val="24"/>
        </w:rPr>
        <w:t>они будут</w:t>
      </w:r>
      <w:r w:rsidRPr="00BA0581">
        <w:rPr>
          <w:i/>
          <w:spacing w:val="-1"/>
          <w:sz w:val="24"/>
          <w:szCs w:val="24"/>
        </w:rPr>
        <w:t xml:space="preserve"> </w:t>
      </w:r>
      <w:r w:rsidRPr="00BA0581">
        <w:rPr>
          <w:i/>
          <w:sz w:val="24"/>
          <w:szCs w:val="24"/>
        </w:rPr>
        <w:t>вступать в</w:t>
      </w:r>
      <w:r w:rsidRPr="00BA0581">
        <w:rPr>
          <w:i/>
          <w:spacing w:val="-2"/>
          <w:sz w:val="24"/>
          <w:szCs w:val="24"/>
        </w:rPr>
        <w:t xml:space="preserve"> </w:t>
      </w:r>
      <w:r w:rsidRPr="00BA0581">
        <w:rPr>
          <w:i/>
          <w:sz w:val="24"/>
          <w:szCs w:val="24"/>
        </w:rPr>
        <w:t>отношения</w:t>
      </w:r>
      <w:r w:rsidRPr="00BA0581">
        <w:rPr>
          <w:i/>
          <w:spacing w:val="-1"/>
          <w:sz w:val="24"/>
          <w:szCs w:val="24"/>
        </w:rPr>
        <w:t xml:space="preserve"> </w:t>
      </w:r>
      <w:r w:rsidRPr="00BA0581">
        <w:rPr>
          <w:i/>
          <w:sz w:val="24"/>
          <w:szCs w:val="24"/>
        </w:rPr>
        <w:t>сотрудничества (согласования</w:t>
      </w:r>
      <w:r w:rsidRPr="00BA0581">
        <w:rPr>
          <w:i/>
          <w:spacing w:val="-1"/>
          <w:sz w:val="24"/>
          <w:szCs w:val="24"/>
        </w:rPr>
        <w:t xml:space="preserve"> </w:t>
      </w:r>
      <w:r w:rsidRPr="00BA0581">
        <w:rPr>
          <w:i/>
          <w:sz w:val="24"/>
          <w:szCs w:val="24"/>
        </w:rPr>
        <w:t>и соподчинения</w:t>
      </w:r>
      <w:r w:rsidRPr="00BA0581">
        <w:rPr>
          <w:i/>
          <w:spacing w:val="-1"/>
          <w:sz w:val="24"/>
          <w:szCs w:val="24"/>
        </w:rPr>
        <w:t xml:space="preserve"> </w:t>
      </w:r>
      <w:r w:rsidRPr="00BA0581">
        <w:rPr>
          <w:i/>
          <w:sz w:val="24"/>
          <w:szCs w:val="24"/>
        </w:rPr>
        <w:t>действий);</w:t>
      </w:r>
    </w:p>
    <w:p w:rsidR="00A7346D" w:rsidRPr="00BA0581" w:rsidRDefault="00A7346D" w:rsidP="000E630C">
      <w:pPr>
        <w:pStyle w:val="a5"/>
        <w:tabs>
          <w:tab w:val="left" w:pos="1101"/>
          <w:tab w:val="left" w:pos="1102"/>
        </w:tabs>
        <w:spacing w:line="276" w:lineRule="auto"/>
        <w:ind w:left="567" w:right="-1" w:firstLine="567"/>
        <w:jc w:val="both"/>
        <w:rPr>
          <w:i/>
          <w:sz w:val="24"/>
          <w:szCs w:val="24"/>
        </w:rPr>
      </w:pPr>
      <w:r w:rsidRPr="00BA0581">
        <w:rPr>
          <w:i/>
          <w:sz w:val="24"/>
          <w:szCs w:val="24"/>
          <w:u w:val="single"/>
        </w:rPr>
        <w:t>в</w:t>
      </w:r>
      <w:r w:rsidRPr="00BA0581">
        <w:rPr>
          <w:i/>
          <w:spacing w:val="45"/>
          <w:sz w:val="24"/>
          <w:szCs w:val="24"/>
          <w:u w:val="single"/>
        </w:rPr>
        <w:t xml:space="preserve"> </w:t>
      </w:r>
      <w:r w:rsidRPr="00BA0581">
        <w:rPr>
          <w:i/>
          <w:sz w:val="24"/>
          <w:szCs w:val="24"/>
          <w:u w:val="single"/>
        </w:rPr>
        <w:t>спонтанной</w:t>
      </w:r>
      <w:r w:rsidRPr="00BA0581">
        <w:rPr>
          <w:i/>
          <w:spacing w:val="45"/>
          <w:sz w:val="24"/>
          <w:szCs w:val="24"/>
          <w:u w:val="single"/>
        </w:rPr>
        <w:t xml:space="preserve"> </w:t>
      </w:r>
      <w:r w:rsidRPr="00BA0581">
        <w:rPr>
          <w:i/>
          <w:sz w:val="24"/>
          <w:szCs w:val="24"/>
          <w:u w:val="single"/>
        </w:rPr>
        <w:t>игре</w:t>
      </w:r>
      <w:r w:rsidRPr="00BA0581">
        <w:rPr>
          <w:i/>
          <w:spacing w:val="47"/>
          <w:sz w:val="24"/>
          <w:szCs w:val="24"/>
        </w:rPr>
        <w:t xml:space="preserve"> </w:t>
      </w:r>
      <w:r w:rsidRPr="00BA0581">
        <w:rPr>
          <w:i/>
          <w:sz w:val="24"/>
          <w:szCs w:val="24"/>
        </w:rPr>
        <w:t>(самостоятельные</w:t>
      </w:r>
      <w:r w:rsidRPr="00BA0581">
        <w:rPr>
          <w:i/>
          <w:spacing w:val="45"/>
          <w:sz w:val="24"/>
          <w:szCs w:val="24"/>
        </w:rPr>
        <w:t xml:space="preserve"> </w:t>
      </w:r>
      <w:r w:rsidRPr="00BA0581">
        <w:rPr>
          <w:i/>
          <w:sz w:val="24"/>
          <w:szCs w:val="24"/>
        </w:rPr>
        <w:t>действия</w:t>
      </w:r>
      <w:r w:rsidRPr="00BA0581">
        <w:rPr>
          <w:i/>
          <w:spacing w:val="48"/>
          <w:sz w:val="24"/>
          <w:szCs w:val="24"/>
        </w:rPr>
        <w:t xml:space="preserve"> </w:t>
      </w:r>
      <w:r w:rsidRPr="00BA0581">
        <w:rPr>
          <w:i/>
          <w:sz w:val="24"/>
          <w:szCs w:val="24"/>
        </w:rPr>
        <w:t>-</w:t>
      </w:r>
      <w:r w:rsidRPr="00BA0581">
        <w:rPr>
          <w:i/>
          <w:spacing w:val="46"/>
          <w:sz w:val="24"/>
          <w:szCs w:val="24"/>
        </w:rPr>
        <w:t xml:space="preserve"> </w:t>
      </w:r>
      <w:r w:rsidRPr="00BA0581">
        <w:rPr>
          <w:i/>
          <w:sz w:val="24"/>
          <w:szCs w:val="24"/>
        </w:rPr>
        <w:t>собственные</w:t>
      </w:r>
      <w:r w:rsidRPr="00BA0581">
        <w:rPr>
          <w:i/>
          <w:spacing w:val="44"/>
          <w:sz w:val="24"/>
          <w:szCs w:val="24"/>
        </w:rPr>
        <w:t xml:space="preserve"> </w:t>
      </w:r>
      <w:r w:rsidRPr="00BA0581">
        <w:rPr>
          <w:i/>
          <w:sz w:val="24"/>
          <w:szCs w:val="24"/>
        </w:rPr>
        <w:t>пробы,</w:t>
      </w:r>
      <w:r w:rsidRPr="00BA0581">
        <w:rPr>
          <w:i/>
          <w:spacing w:val="46"/>
          <w:sz w:val="24"/>
          <w:szCs w:val="24"/>
        </w:rPr>
        <w:t xml:space="preserve"> </w:t>
      </w:r>
      <w:r w:rsidRPr="00BA0581">
        <w:rPr>
          <w:i/>
          <w:sz w:val="24"/>
          <w:szCs w:val="24"/>
        </w:rPr>
        <w:t>поиск,</w:t>
      </w:r>
      <w:r w:rsidRPr="00BA0581">
        <w:rPr>
          <w:i/>
          <w:spacing w:val="46"/>
          <w:sz w:val="24"/>
          <w:szCs w:val="24"/>
        </w:rPr>
        <w:t xml:space="preserve"> </w:t>
      </w:r>
      <w:r w:rsidRPr="00BA0581">
        <w:rPr>
          <w:i/>
          <w:sz w:val="24"/>
          <w:szCs w:val="24"/>
        </w:rPr>
        <w:t>выбор,</w:t>
      </w:r>
      <w:r w:rsidRPr="00BA0581">
        <w:rPr>
          <w:i/>
          <w:spacing w:val="47"/>
          <w:sz w:val="24"/>
          <w:szCs w:val="24"/>
        </w:rPr>
        <w:t xml:space="preserve"> </w:t>
      </w:r>
      <w:r w:rsidRPr="00BA0581">
        <w:rPr>
          <w:i/>
          <w:sz w:val="24"/>
          <w:szCs w:val="24"/>
        </w:rPr>
        <w:t>манипулирование</w:t>
      </w:r>
      <w:r w:rsidRPr="00BA0581">
        <w:rPr>
          <w:i/>
          <w:spacing w:val="45"/>
          <w:sz w:val="24"/>
          <w:szCs w:val="24"/>
        </w:rPr>
        <w:t xml:space="preserve"> </w:t>
      </w:r>
      <w:r w:rsidRPr="00BA0581">
        <w:rPr>
          <w:i/>
          <w:sz w:val="24"/>
          <w:szCs w:val="24"/>
        </w:rPr>
        <w:t>предметами</w:t>
      </w:r>
      <w:r w:rsidRPr="00BA0581">
        <w:rPr>
          <w:i/>
          <w:spacing w:val="48"/>
          <w:sz w:val="24"/>
          <w:szCs w:val="24"/>
        </w:rPr>
        <w:t xml:space="preserve"> </w:t>
      </w:r>
      <w:r w:rsidRPr="00BA0581">
        <w:rPr>
          <w:i/>
          <w:sz w:val="24"/>
          <w:szCs w:val="24"/>
        </w:rPr>
        <w:t>и</w:t>
      </w:r>
      <w:r w:rsidRPr="00BA0581">
        <w:rPr>
          <w:i/>
          <w:spacing w:val="47"/>
          <w:sz w:val="24"/>
          <w:szCs w:val="24"/>
        </w:rPr>
        <w:t xml:space="preserve"> </w:t>
      </w:r>
      <w:r w:rsidRPr="00BA0581">
        <w:rPr>
          <w:i/>
          <w:sz w:val="24"/>
          <w:szCs w:val="24"/>
        </w:rPr>
        <w:t>действиями,</w:t>
      </w:r>
      <w:r w:rsidRPr="00BA0581">
        <w:rPr>
          <w:i/>
          <w:spacing w:val="-57"/>
          <w:sz w:val="24"/>
          <w:szCs w:val="24"/>
        </w:rPr>
        <w:t xml:space="preserve"> </w:t>
      </w:r>
      <w:r w:rsidRPr="00BA0581">
        <w:rPr>
          <w:i/>
          <w:sz w:val="24"/>
          <w:szCs w:val="24"/>
        </w:rPr>
        <w:t>конструирование,</w:t>
      </w:r>
      <w:r w:rsidRPr="00BA0581">
        <w:rPr>
          <w:i/>
          <w:spacing w:val="-1"/>
          <w:sz w:val="24"/>
          <w:szCs w:val="24"/>
        </w:rPr>
        <w:t xml:space="preserve"> </w:t>
      </w:r>
      <w:r w:rsidRPr="00BA0581">
        <w:rPr>
          <w:i/>
          <w:sz w:val="24"/>
          <w:szCs w:val="24"/>
        </w:rPr>
        <w:t>фантазирование, наблюдение-изучение-исследование);</w:t>
      </w:r>
    </w:p>
    <w:p w:rsidR="00A7346D" w:rsidRPr="00BA0581" w:rsidRDefault="00A7346D" w:rsidP="000E630C">
      <w:pPr>
        <w:pStyle w:val="a5"/>
        <w:tabs>
          <w:tab w:val="left" w:pos="1101"/>
          <w:tab w:val="left" w:pos="1102"/>
        </w:tabs>
        <w:spacing w:line="276" w:lineRule="auto"/>
        <w:ind w:left="567" w:right="-1" w:firstLine="567"/>
        <w:jc w:val="both"/>
        <w:rPr>
          <w:i/>
          <w:sz w:val="24"/>
          <w:szCs w:val="24"/>
        </w:rPr>
      </w:pPr>
      <w:r w:rsidRPr="00BA0581">
        <w:rPr>
          <w:i/>
          <w:sz w:val="24"/>
          <w:szCs w:val="24"/>
          <w:u w:val="single"/>
        </w:rPr>
        <w:t>в</w:t>
      </w:r>
      <w:r w:rsidRPr="00BA0581">
        <w:rPr>
          <w:i/>
          <w:spacing w:val="-5"/>
          <w:sz w:val="24"/>
          <w:szCs w:val="24"/>
          <w:u w:val="single"/>
        </w:rPr>
        <w:t xml:space="preserve"> </w:t>
      </w:r>
      <w:r w:rsidRPr="00BA0581">
        <w:rPr>
          <w:i/>
          <w:sz w:val="24"/>
          <w:szCs w:val="24"/>
          <w:u w:val="single"/>
        </w:rPr>
        <w:t>свободной</w:t>
      </w:r>
      <w:r w:rsidRPr="00BA0581">
        <w:rPr>
          <w:i/>
          <w:spacing w:val="-4"/>
          <w:sz w:val="24"/>
          <w:szCs w:val="24"/>
          <w:u w:val="single"/>
        </w:rPr>
        <w:t xml:space="preserve"> </w:t>
      </w:r>
      <w:r w:rsidRPr="00BA0581">
        <w:rPr>
          <w:i/>
          <w:sz w:val="24"/>
          <w:szCs w:val="24"/>
          <w:u w:val="single"/>
        </w:rPr>
        <w:t>деятельности</w:t>
      </w:r>
      <w:r w:rsidRPr="00BA0581">
        <w:rPr>
          <w:i/>
          <w:spacing w:val="-2"/>
          <w:sz w:val="24"/>
          <w:szCs w:val="24"/>
        </w:rPr>
        <w:t xml:space="preserve"> </w:t>
      </w:r>
      <w:r w:rsidRPr="00BA0581">
        <w:rPr>
          <w:i/>
          <w:sz w:val="24"/>
          <w:szCs w:val="24"/>
        </w:rPr>
        <w:t>различного</w:t>
      </w:r>
      <w:r w:rsidRPr="00BA0581">
        <w:rPr>
          <w:i/>
          <w:spacing w:val="-4"/>
          <w:sz w:val="24"/>
          <w:szCs w:val="24"/>
        </w:rPr>
        <w:t xml:space="preserve"> </w:t>
      </w:r>
      <w:r w:rsidRPr="00BA0581">
        <w:rPr>
          <w:i/>
          <w:sz w:val="24"/>
          <w:szCs w:val="24"/>
        </w:rPr>
        <w:t>вида</w:t>
      </w:r>
      <w:r w:rsidRPr="00BA0581">
        <w:rPr>
          <w:i/>
          <w:spacing w:val="-5"/>
          <w:sz w:val="24"/>
          <w:szCs w:val="24"/>
        </w:rPr>
        <w:t xml:space="preserve"> </w:t>
      </w:r>
      <w:r w:rsidRPr="00BA0581">
        <w:rPr>
          <w:i/>
          <w:sz w:val="24"/>
          <w:szCs w:val="24"/>
        </w:rPr>
        <w:t>(творческой,</w:t>
      </w:r>
      <w:r w:rsidRPr="00BA0581">
        <w:rPr>
          <w:i/>
          <w:spacing w:val="-4"/>
          <w:sz w:val="24"/>
          <w:szCs w:val="24"/>
        </w:rPr>
        <w:t xml:space="preserve"> </w:t>
      </w:r>
      <w:r w:rsidRPr="00BA0581">
        <w:rPr>
          <w:i/>
          <w:sz w:val="24"/>
          <w:szCs w:val="24"/>
        </w:rPr>
        <w:t>продуктивной,</w:t>
      </w:r>
      <w:r w:rsidRPr="00BA0581">
        <w:rPr>
          <w:i/>
          <w:spacing w:val="-4"/>
          <w:sz w:val="24"/>
          <w:szCs w:val="24"/>
        </w:rPr>
        <w:t xml:space="preserve"> </w:t>
      </w:r>
      <w:r w:rsidRPr="00BA0581">
        <w:rPr>
          <w:i/>
          <w:sz w:val="24"/>
          <w:szCs w:val="24"/>
        </w:rPr>
        <w:t>коммуникативной</w:t>
      </w:r>
      <w:r w:rsidRPr="00BA0581">
        <w:rPr>
          <w:i/>
          <w:spacing w:val="-4"/>
          <w:sz w:val="24"/>
          <w:szCs w:val="24"/>
        </w:rPr>
        <w:t xml:space="preserve"> </w:t>
      </w:r>
      <w:r w:rsidRPr="00BA0581">
        <w:rPr>
          <w:i/>
          <w:sz w:val="24"/>
          <w:szCs w:val="24"/>
        </w:rPr>
        <w:t>и</w:t>
      </w:r>
      <w:r w:rsidRPr="00BA0581">
        <w:rPr>
          <w:i/>
          <w:spacing w:val="-5"/>
          <w:sz w:val="24"/>
          <w:szCs w:val="24"/>
        </w:rPr>
        <w:t xml:space="preserve"> </w:t>
      </w:r>
      <w:r w:rsidRPr="00BA0581">
        <w:rPr>
          <w:i/>
          <w:sz w:val="24"/>
          <w:szCs w:val="24"/>
        </w:rPr>
        <w:t>др.);</w:t>
      </w:r>
    </w:p>
    <w:p w:rsidR="00A7346D" w:rsidRPr="00BA0581" w:rsidRDefault="00A7346D" w:rsidP="000E630C">
      <w:pPr>
        <w:pStyle w:val="a5"/>
        <w:tabs>
          <w:tab w:val="left" w:pos="1101"/>
          <w:tab w:val="left" w:pos="1102"/>
        </w:tabs>
        <w:spacing w:line="276" w:lineRule="auto"/>
        <w:ind w:left="567" w:right="-1" w:firstLine="567"/>
        <w:jc w:val="both"/>
        <w:rPr>
          <w:i/>
          <w:sz w:val="24"/>
          <w:szCs w:val="24"/>
        </w:rPr>
      </w:pPr>
      <w:r w:rsidRPr="00BA0581">
        <w:rPr>
          <w:i/>
          <w:sz w:val="24"/>
          <w:szCs w:val="24"/>
          <w:u w:val="single"/>
        </w:rPr>
        <w:t>в</w:t>
      </w:r>
      <w:r w:rsidRPr="00BA0581">
        <w:rPr>
          <w:i/>
          <w:spacing w:val="24"/>
          <w:sz w:val="24"/>
          <w:szCs w:val="24"/>
          <w:u w:val="single"/>
        </w:rPr>
        <w:t xml:space="preserve"> </w:t>
      </w:r>
      <w:r w:rsidRPr="00BA0581">
        <w:rPr>
          <w:i/>
          <w:sz w:val="24"/>
          <w:szCs w:val="24"/>
          <w:u w:val="single"/>
        </w:rPr>
        <w:t>различных</w:t>
      </w:r>
      <w:r w:rsidRPr="00BA0581">
        <w:rPr>
          <w:i/>
          <w:spacing w:val="26"/>
          <w:sz w:val="24"/>
          <w:szCs w:val="24"/>
          <w:u w:val="single"/>
        </w:rPr>
        <w:t xml:space="preserve"> </w:t>
      </w:r>
      <w:r w:rsidRPr="00BA0581">
        <w:rPr>
          <w:i/>
          <w:sz w:val="24"/>
          <w:szCs w:val="24"/>
          <w:u w:val="single"/>
        </w:rPr>
        <w:t>режимных</w:t>
      </w:r>
      <w:r w:rsidRPr="00BA0581">
        <w:rPr>
          <w:i/>
          <w:spacing w:val="26"/>
          <w:sz w:val="24"/>
          <w:szCs w:val="24"/>
          <w:u w:val="single"/>
        </w:rPr>
        <w:t xml:space="preserve"> </w:t>
      </w:r>
      <w:r w:rsidRPr="00BA0581">
        <w:rPr>
          <w:i/>
          <w:sz w:val="24"/>
          <w:szCs w:val="24"/>
          <w:u w:val="single"/>
        </w:rPr>
        <w:t>моментах</w:t>
      </w:r>
      <w:r w:rsidRPr="00BA0581">
        <w:rPr>
          <w:i/>
          <w:spacing w:val="29"/>
          <w:sz w:val="24"/>
          <w:szCs w:val="24"/>
        </w:rPr>
        <w:t xml:space="preserve"> </w:t>
      </w:r>
      <w:r w:rsidRPr="00BA0581">
        <w:rPr>
          <w:i/>
          <w:sz w:val="24"/>
          <w:szCs w:val="24"/>
        </w:rPr>
        <w:t>(подготовка</w:t>
      </w:r>
      <w:r w:rsidRPr="00BA0581">
        <w:rPr>
          <w:i/>
          <w:spacing w:val="24"/>
          <w:sz w:val="24"/>
          <w:szCs w:val="24"/>
        </w:rPr>
        <w:t xml:space="preserve"> </w:t>
      </w:r>
      <w:r w:rsidRPr="00BA0581">
        <w:rPr>
          <w:i/>
          <w:sz w:val="24"/>
          <w:szCs w:val="24"/>
        </w:rPr>
        <w:t>к</w:t>
      </w:r>
      <w:r w:rsidRPr="00BA0581">
        <w:rPr>
          <w:i/>
          <w:spacing w:val="22"/>
          <w:sz w:val="24"/>
          <w:szCs w:val="24"/>
        </w:rPr>
        <w:t xml:space="preserve"> </w:t>
      </w:r>
      <w:r w:rsidRPr="00BA0581">
        <w:rPr>
          <w:i/>
          <w:sz w:val="24"/>
          <w:szCs w:val="24"/>
        </w:rPr>
        <w:t>прогулке,</w:t>
      </w:r>
      <w:r w:rsidRPr="00BA0581">
        <w:rPr>
          <w:i/>
          <w:spacing w:val="24"/>
          <w:sz w:val="24"/>
          <w:szCs w:val="24"/>
        </w:rPr>
        <w:t xml:space="preserve"> </w:t>
      </w:r>
      <w:r w:rsidRPr="00BA0581">
        <w:rPr>
          <w:i/>
          <w:sz w:val="24"/>
          <w:szCs w:val="24"/>
        </w:rPr>
        <w:t>прогулка,</w:t>
      </w:r>
      <w:r w:rsidRPr="00BA0581">
        <w:rPr>
          <w:i/>
          <w:spacing w:val="24"/>
          <w:sz w:val="24"/>
          <w:szCs w:val="24"/>
        </w:rPr>
        <w:t xml:space="preserve"> </w:t>
      </w:r>
      <w:r w:rsidRPr="00BA0581">
        <w:rPr>
          <w:i/>
          <w:sz w:val="24"/>
          <w:szCs w:val="24"/>
        </w:rPr>
        <w:t>общественно-полезный</w:t>
      </w:r>
      <w:r w:rsidRPr="00BA0581">
        <w:rPr>
          <w:i/>
          <w:spacing w:val="22"/>
          <w:sz w:val="24"/>
          <w:szCs w:val="24"/>
        </w:rPr>
        <w:t xml:space="preserve"> </w:t>
      </w:r>
      <w:r w:rsidRPr="00BA0581">
        <w:rPr>
          <w:i/>
          <w:sz w:val="24"/>
          <w:szCs w:val="24"/>
        </w:rPr>
        <w:t>труд,</w:t>
      </w:r>
      <w:r w:rsidRPr="00BA0581">
        <w:rPr>
          <w:i/>
          <w:spacing w:val="24"/>
          <w:sz w:val="24"/>
          <w:szCs w:val="24"/>
        </w:rPr>
        <w:t xml:space="preserve"> </w:t>
      </w:r>
      <w:r w:rsidRPr="00BA0581">
        <w:rPr>
          <w:i/>
          <w:sz w:val="24"/>
          <w:szCs w:val="24"/>
        </w:rPr>
        <w:t>гигиенические</w:t>
      </w:r>
      <w:r w:rsidRPr="00BA0581">
        <w:rPr>
          <w:i/>
          <w:spacing w:val="23"/>
          <w:sz w:val="24"/>
          <w:szCs w:val="24"/>
        </w:rPr>
        <w:t xml:space="preserve"> </w:t>
      </w:r>
      <w:r w:rsidRPr="00BA0581">
        <w:rPr>
          <w:i/>
          <w:sz w:val="24"/>
          <w:szCs w:val="24"/>
        </w:rPr>
        <w:t>процедуры,</w:t>
      </w:r>
      <w:r w:rsidRPr="00BA0581">
        <w:rPr>
          <w:i/>
          <w:spacing w:val="-57"/>
          <w:sz w:val="24"/>
          <w:szCs w:val="24"/>
        </w:rPr>
        <w:t xml:space="preserve"> </w:t>
      </w:r>
      <w:r w:rsidRPr="00BA0581">
        <w:rPr>
          <w:i/>
          <w:sz w:val="24"/>
          <w:szCs w:val="24"/>
        </w:rPr>
        <w:t>подготовка</w:t>
      </w:r>
      <w:r w:rsidRPr="00BA0581">
        <w:rPr>
          <w:i/>
          <w:spacing w:val="-1"/>
          <w:sz w:val="24"/>
          <w:szCs w:val="24"/>
        </w:rPr>
        <w:t xml:space="preserve"> </w:t>
      </w:r>
      <w:r w:rsidRPr="00BA0581">
        <w:rPr>
          <w:i/>
          <w:sz w:val="24"/>
          <w:szCs w:val="24"/>
        </w:rPr>
        <w:t>ко сну, чтение</w:t>
      </w:r>
      <w:r w:rsidRPr="00BA0581">
        <w:rPr>
          <w:i/>
          <w:spacing w:val="-1"/>
          <w:sz w:val="24"/>
          <w:szCs w:val="24"/>
        </w:rPr>
        <w:t xml:space="preserve"> </w:t>
      </w:r>
      <w:r w:rsidRPr="00BA0581">
        <w:rPr>
          <w:i/>
          <w:sz w:val="24"/>
          <w:szCs w:val="24"/>
        </w:rPr>
        <w:t>художественной литературы, подготовка</w:t>
      </w:r>
      <w:r w:rsidRPr="00BA0581">
        <w:rPr>
          <w:i/>
          <w:spacing w:val="-1"/>
          <w:sz w:val="24"/>
          <w:szCs w:val="24"/>
        </w:rPr>
        <w:t xml:space="preserve"> </w:t>
      </w:r>
      <w:r w:rsidRPr="00BA0581">
        <w:rPr>
          <w:i/>
          <w:sz w:val="24"/>
          <w:szCs w:val="24"/>
        </w:rPr>
        <w:t>к приему</w:t>
      </w:r>
      <w:r w:rsidRPr="00BA0581">
        <w:rPr>
          <w:i/>
          <w:spacing w:val="-5"/>
          <w:sz w:val="24"/>
          <w:szCs w:val="24"/>
        </w:rPr>
        <w:t xml:space="preserve"> </w:t>
      </w:r>
      <w:r w:rsidR="003E4C18" w:rsidRPr="00BA0581">
        <w:rPr>
          <w:i/>
          <w:sz w:val="24"/>
          <w:szCs w:val="24"/>
        </w:rPr>
        <w:t>пищи и др.)</w:t>
      </w:r>
    </w:p>
    <w:p w:rsidR="00A7346D" w:rsidRPr="00BA0581" w:rsidRDefault="000E630C" w:rsidP="004F5797">
      <w:pPr>
        <w:pStyle w:val="Heading2"/>
        <w:ind w:left="567" w:right="1971" w:firstLine="567"/>
        <w:jc w:val="center"/>
      </w:pPr>
      <w:r w:rsidRPr="00BA0581">
        <w:t>*</w:t>
      </w:r>
      <w:r w:rsidR="00A7346D" w:rsidRPr="00BA0581">
        <w:t>Реализация</w:t>
      </w:r>
      <w:r w:rsidR="00A7346D" w:rsidRPr="00BA0581">
        <w:rPr>
          <w:spacing w:val="-2"/>
        </w:rPr>
        <w:t xml:space="preserve"> </w:t>
      </w:r>
      <w:r w:rsidR="00A7346D" w:rsidRPr="00BA0581">
        <w:t>образовательного</w:t>
      </w:r>
      <w:r w:rsidR="00A7346D" w:rsidRPr="00BA0581">
        <w:rPr>
          <w:spacing w:val="-2"/>
        </w:rPr>
        <w:t xml:space="preserve"> </w:t>
      </w:r>
      <w:r w:rsidR="00A7346D" w:rsidRPr="00BA0581">
        <w:t>процесса</w:t>
      </w:r>
      <w:r w:rsidR="00A7346D" w:rsidRPr="00BA0581">
        <w:rPr>
          <w:spacing w:val="-2"/>
        </w:rPr>
        <w:t xml:space="preserve"> </w:t>
      </w:r>
      <w:r w:rsidR="00A7346D" w:rsidRPr="00BA0581">
        <w:t>через</w:t>
      </w:r>
      <w:r w:rsidR="00A7346D" w:rsidRPr="00BA0581">
        <w:rPr>
          <w:spacing w:val="-1"/>
        </w:rPr>
        <w:t xml:space="preserve"> </w:t>
      </w:r>
      <w:r w:rsidR="00A7346D" w:rsidRPr="00BA0581">
        <w:t>образовательную</w:t>
      </w:r>
      <w:r w:rsidR="00A7346D" w:rsidRPr="00BA0581">
        <w:rPr>
          <w:spacing w:val="-3"/>
        </w:rPr>
        <w:t xml:space="preserve"> </w:t>
      </w:r>
      <w:r w:rsidR="00A7346D" w:rsidRPr="00BA0581">
        <w:t>деятельность</w:t>
      </w:r>
      <w:r w:rsidR="00A7346D" w:rsidRPr="00BA0581">
        <w:rPr>
          <w:spacing w:val="-5"/>
        </w:rPr>
        <w:t xml:space="preserve"> </w:t>
      </w:r>
      <w:r w:rsidR="00A7346D" w:rsidRPr="00BA0581">
        <w:t>и</w:t>
      </w:r>
      <w:r w:rsidR="00A7346D" w:rsidRPr="00BA0581">
        <w:rPr>
          <w:spacing w:val="-2"/>
        </w:rPr>
        <w:t xml:space="preserve"> </w:t>
      </w:r>
      <w:r w:rsidR="003E4C18" w:rsidRPr="00BA0581">
        <w:t xml:space="preserve">культурны </w:t>
      </w:r>
      <w:r w:rsidR="00A7346D" w:rsidRPr="00BA0581">
        <w:t>практики:</w:t>
      </w:r>
    </w:p>
    <w:p w:rsidR="00A7346D" w:rsidRPr="00BA0581" w:rsidRDefault="00A7346D" w:rsidP="004F5797">
      <w:pPr>
        <w:pStyle w:val="a3"/>
        <w:spacing w:before="11"/>
        <w:ind w:left="567" w:firstLine="567"/>
        <w:rPr>
          <w:b/>
          <w:i/>
          <w:sz w:val="28"/>
          <w:szCs w:val="28"/>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417"/>
        <w:gridCol w:w="3119"/>
        <w:gridCol w:w="567"/>
        <w:gridCol w:w="2693"/>
      </w:tblGrid>
      <w:tr w:rsidR="00A7346D" w:rsidRPr="00BA0581" w:rsidTr="00021E81">
        <w:trPr>
          <w:trHeight w:val="553"/>
        </w:trPr>
        <w:tc>
          <w:tcPr>
            <w:tcW w:w="2127" w:type="dxa"/>
          </w:tcPr>
          <w:p w:rsidR="00A7346D" w:rsidRPr="00BA0581" w:rsidRDefault="00A7346D" w:rsidP="00A7346D">
            <w:pPr>
              <w:pStyle w:val="TableParagraph"/>
              <w:spacing w:line="270" w:lineRule="exact"/>
              <w:ind w:left="254" w:right="251"/>
              <w:jc w:val="center"/>
              <w:rPr>
                <w:i/>
                <w:sz w:val="24"/>
                <w:szCs w:val="24"/>
              </w:rPr>
            </w:pPr>
            <w:r w:rsidRPr="00BA0581">
              <w:rPr>
                <w:i/>
                <w:sz w:val="24"/>
                <w:szCs w:val="24"/>
              </w:rPr>
              <w:t>Самостоятельная</w:t>
            </w:r>
            <w:r w:rsidRPr="00BA0581">
              <w:rPr>
                <w:i/>
                <w:spacing w:val="-3"/>
                <w:sz w:val="24"/>
                <w:szCs w:val="24"/>
              </w:rPr>
              <w:t xml:space="preserve"> </w:t>
            </w:r>
            <w:r w:rsidRPr="00BA0581">
              <w:rPr>
                <w:i/>
                <w:sz w:val="24"/>
                <w:szCs w:val="24"/>
              </w:rPr>
              <w:t>деятельность</w:t>
            </w:r>
          </w:p>
          <w:p w:rsidR="00A7346D" w:rsidRPr="00BA0581" w:rsidRDefault="00A7346D" w:rsidP="00A7346D">
            <w:pPr>
              <w:pStyle w:val="TableParagraph"/>
              <w:spacing w:line="264" w:lineRule="exact"/>
              <w:ind w:left="254" w:right="246"/>
              <w:jc w:val="center"/>
              <w:rPr>
                <w:i/>
                <w:sz w:val="24"/>
                <w:szCs w:val="24"/>
              </w:rPr>
            </w:pPr>
            <w:r w:rsidRPr="00BA0581">
              <w:rPr>
                <w:i/>
                <w:sz w:val="24"/>
                <w:szCs w:val="24"/>
              </w:rPr>
              <w:t>детей</w:t>
            </w:r>
          </w:p>
        </w:tc>
        <w:tc>
          <w:tcPr>
            <w:tcW w:w="1417" w:type="dxa"/>
          </w:tcPr>
          <w:p w:rsidR="00A7346D" w:rsidRPr="00BA0581" w:rsidRDefault="00A7346D" w:rsidP="00A7346D">
            <w:pPr>
              <w:pStyle w:val="TableParagraph"/>
              <w:spacing w:line="270" w:lineRule="exact"/>
              <w:ind w:left="306"/>
              <w:rPr>
                <w:i/>
                <w:sz w:val="24"/>
                <w:szCs w:val="24"/>
              </w:rPr>
            </w:pPr>
            <w:r w:rsidRPr="00BA0581">
              <w:rPr>
                <w:i/>
                <w:sz w:val="24"/>
                <w:szCs w:val="24"/>
              </w:rPr>
              <w:t>◄◄</w:t>
            </w:r>
          </w:p>
        </w:tc>
        <w:tc>
          <w:tcPr>
            <w:tcW w:w="3119" w:type="dxa"/>
          </w:tcPr>
          <w:p w:rsidR="00A7346D" w:rsidRPr="00BA0581" w:rsidRDefault="00A7346D" w:rsidP="00021E81">
            <w:pPr>
              <w:pStyle w:val="TableParagraph"/>
              <w:spacing w:before="0" w:line="270" w:lineRule="exact"/>
              <w:ind w:left="6"/>
              <w:jc w:val="center"/>
              <w:rPr>
                <w:i/>
                <w:sz w:val="24"/>
                <w:szCs w:val="24"/>
                <w:lang w:val="ru-RU"/>
              </w:rPr>
            </w:pPr>
            <w:r w:rsidRPr="00BA0581">
              <w:rPr>
                <w:i/>
                <w:sz w:val="24"/>
                <w:szCs w:val="24"/>
                <w:lang w:val="ru-RU"/>
              </w:rPr>
              <w:t>Образовательная</w:t>
            </w:r>
            <w:r w:rsidRPr="00BA0581">
              <w:rPr>
                <w:i/>
                <w:spacing w:val="-3"/>
                <w:sz w:val="24"/>
                <w:szCs w:val="24"/>
                <w:lang w:val="ru-RU"/>
              </w:rPr>
              <w:t xml:space="preserve"> </w:t>
            </w:r>
            <w:r w:rsidRPr="00BA0581">
              <w:rPr>
                <w:i/>
                <w:sz w:val="24"/>
                <w:szCs w:val="24"/>
                <w:lang w:val="ru-RU"/>
              </w:rPr>
              <w:t>деятельность</w:t>
            </w:r>
            <w:r w:rsidRPr="00BA0581">
              <w:rPr>
                <w:i/>
                <w:spacing w:val="-2"/>
                <w:sz w:val="24"/>
                <w:szCs w:val="24"/>
                <w:lang w:val="ru-RU"/>
              </w:rPr>
              <w:t xml:space="preserve"> </w:t>
            </w:r>
            <w:r w:rsidRPr="00BA0581">
              <w:rPr>
                <w:i/>
                <w:sz w:val="24"/>
                <w:szCs w:val="24"/>
                <w:lang w:val="ru-RU"/>
              </w:rPr>
              <w:t>в</w:t>
            </w:r>
            <w:r w:rsidRPr="00BA0581">
              <w:rPr>
                <w:i/>
                <w:spacing w:val="-5"/>
                <w:sz w:val="24"/>
                <w:szCs w:val="24"/>
                <w:lang w:val="ru-RU"/>
              </w:rPr>
              <w:t xml:space="preserve"> </w:t>
            </w:r>
            <w:r w:rsidRPr="00BA0581">
              <w:rPr>
                <w:i/>
                <w:sz w:val="24"/>
                <w:szCs w:val="24"/>
                <w:lang w:val="ru-RU"/>
              </w:rPr>
              <w:t>ходе</w:t>
            </w:r>
          </w:p>
          <w:p w:rsidR="00021E81" w:rsidRPr="00BA0581" w:rsidRDefault="00A7346D" w:rsidP="00021E81">
            <w:pPr>
              <w:pStyle w:val="TableParagraph"/>
              <w:tabs>
                <w:tab w:val="left" w:pos="3097"/>
              </w:tabs>
              <w:spacing w:before="0" w:line="264" w:lineRule="exact"/>
              <w:ind w:left="4"/>
              <w:jc w:val="center"/>
              <w:rPr>
                <w:i/>
                <w:sz w:val="24"/>
                <w:szCs w:val="24"/>
                <w:lang w:val="ru-RU"/>
              </w:rPr>
            </w:pPr>
            <w:r w:rsidRPr="00BA0581">
              <w:rPr>
                <w:i/>
                <w:sz w:val="24"/>
                <w:szCs w:val="24"/>
                <w:lang w:val="ru-RU"/>
              </w:rPr>
              <w:t>совместной</w:t>
            </w:r>
            <w:r w:rsidRPr="00BA0581">
              <w:rPr>
                <w:i/>
                <w:spacing w:val="-3"/>
                <w:sz w:val="24"/>
                <w:szCs w:val="24"/>
                <w:lang w:val="ru-RU"/>
              </w:rPr>
              <w:t xml:space="preserve"> </w:t>
            </w:r>
            <w:r w:rsidR="00021E81" w:rsidRPr="00BA0581">
              <w:rPr>
                <w:i/>
                <w:sz w:val="24"/>
                <w:szCs w:val="24"/>
                <w:lang w:val="ru-RU"/>
              </w:rPr>
              <w:t>деятельности</w:t>
            </w:r>
          </w:p>
          <w:p w:rsidR="00A7346D" w:rsidRPr="00BA0581" w:rsidRDefault="00A7346D" w:rsidP="00021E81">
            <w:pPr>
              <w:pStyle w:val="TableParagraph"/>
              <w:tabs>
                <w:tab w:val="left" w:pos="3097"/>
              </w:tabs>
              <w:spacing w:before="0" w:line="264" w:lineRule="exact"/>
              <w:ind w:left="4"/>
              <w:jc w:val="center"/>
              <w:rPr>
                <w:i/>
                <w:sz w:val="24"/>
                <w:szCs w:val="24"/>
                <w:lang w:val="ru-RU"/>
              </w:rPr>
            </w:pPr>
            <w:r w:rsidRPr="00BA0581">
              <w:rPr>
                <w:i/>
                <w:sz w:val="24"/>
                <w:szCs w:val="24"/>
                <w:lang w:val="ru-RU"/>
              </w:rPr>
              <w:t>с</w:t>
            </w:r>
            <w:r w:rsidRPr="00BA0581">
              <w:rPr>
                <w:i/>
                <w:spacing w:val="-4"/>
                <w:sz w:val="24"/>
                <w:szCs w:val="24"/>
                <w:lang w:val="ru-RU"/>
              </w:rPr>
              <w:t xml:space="preserve"> </w:t>
            </w:r>
            <w:r w:rsidRPr="00BA0581">
              <w:rPr>
                <w:i/>
                <w:sz w:val="24"/>
                <w:szCs w:val="24"/>
                <w:lang w:val="ru-RU"/>
              </w:rPr>
              <w:t>педагогом</w:t>
            </w:r>
          </w:p>
        </w:tc>
        <w:tc>
          <w:tcPr>
            <w:tcW w:w="567" w:type="dxa"/>
          </w:tcPr>
          <w:p w:rsidR="00A7346D" w:rsidRPr="00BA0581" w:rsidRDefault="00A7346D" w:rsidP="00A7346D">
            <w:pPr>
              <w:pStyle w:val="TableParagraph"/>
              <w:spacing w:line="270" w:lineRule="exact"/>
              <w:ind w:left="169"/>
              <w:rPr>
                <w:i/>
                <w:sz w:val="24"/>
                <w:szCs w:val="24"/>
              </w:rPr>
            </w:pPr>
            <w:r w:rsidRPr="00BA0581">
              <w:rPr>
                <w:i/>
                <w:sz w:val="24"/>
                <w:szCs w:val="24"/>
              </w:rPr>
              <w:t>►►</w:t>
            </w:r>
          </w:p>
        </w:tc>
        <w:tc>
          <w:tcPr>
            <w:tcW w:w="2693" w:type="dxa"/>
          </w:tcPr>
          <w:p w:rsidR="00A7346D" w:rsidRPr="00BA0581" w:rsidRDefault="00A7346D" w:rsidP="00A7346D">
            <w:pPr>
              <w:pStyle w:val="TableParagraph"/>
              <w:spacing w:line="264" w:lineRule="exact"/>
              <w:ind w:right="1127"/>
              <w:rPr>
                <w:i/>
                <w:sz w:val="24"/>
                <w:szCs w:val="24"/>
                <w:lang w:val="ru-RU"/>
              </w:rPr>
            </w:pPr>
            <w:r w:rsidRPr="00BA0581">
              <w:rPr>
                <w:i/>
                <w:sz w:val="24"/>
                <w:szCs w:val="24"/>
                <w:lang w:val="ru-RU"/>
              </w:rPr>
              <w:t>Совместная деятельность с семьей</w:t>
            </w:r>
          </w:p>
        </w:tc>
      </w:tr>
      <w:tr w:rsidR="00A7346D" w:rsidRPr="00BA0581" w:rsidTr="00021E81">
        <w:trPr>
          <w:trHeight w:val="552"/>
        </w:trPr>
        <w:tc>
          <w:tcPr>
            <w:tcW w:w="9923" w:type="dxa"/>
            <w:gridSpan w:val="5"/>
          </w:tcPr>
          <w:p w:rsidR="00A7346D" w:rsidRPr="00BA0581" w:rsidRDefault="00A7346D" w:rsidP="00A7346D">
            <w:pPr>
              <w:pStyle w:val="TableParagraph"/>
              <w:spacing w:line="270" w:lineRule="exact"/>
              <w:ind w:right="99"/>
              <w:jc w:val="center"/>
              <w:rPr>
                <w:b/>
                <w:i/>
                <w:sz w:val="24"/>
                <w:szCs w:val="24"/>
                <w:lang w:val="ru-RU"/>
              </w:rPr>
            </w:pPr>
            <w:r w:rsidRPr="00BA0581">
              <w:rPr>
                <w:b/>
                <w:i/>
                <w:sz w:val="24"/>
                <w:szCs w:val="24"/>
                <w:lang w:val="ru-RU"/>
              </w:rPr>
              <w:t>▼▼▼</w:t>
            </w:r>
          </w:p>
          <w:p w:rsidR="00A7346D" w:rsidRPr="00BA0581" w:rsidRDefault="00A7346D" w:rsidP="00A7346D">
            <w:pPr>
              <w:pStyle w:val="TableParagraph"/>
              <w:spacing w:line="262" w:lineRule="exact"/>
              <w:ind w:right="1209"/>
              <w:jc w:val="center"/>
              <w:rPr>
                <w:i/>
                <w:sz w:val="24"/>
                <w:szCs w:val="24"/>
                <w:lang w:val="ru-RU"/>
              </w:rPr>
            </w:pPr>
            <w:r w:rsidRPr="00BA0581">
              <w:rPr>
                <w:i/>
                <w:sz w:val="24"/>
                <w:szCs w:val="24"/>
                <w:lang w:val="ru-RU"/>
              </w:rPr>
              <w:t>в</w:t>
            </w:r>
            <w:r w:rsidRPr="00BA0581">
              <w:rPr>
                <w:i/>
                <w:spacing w:val="-5"/>
                <w:sz w:val="24"/>
                <w:szCs w:val="24"/>
                <w:lang w:val="ru-RU"/>
              </w:rPr>
              <w:t xml:space="preserve"> </w:t>
            </w:r>
            <w:r w:rsidRPr="00BA0581">
              <w:rPr>
                <w:i/>
                <w:sz w:val="24"/>
                <w:szCs w:val="24"/>
                <w:lang w:val="ru-RU"/>
              </w:rPr>
              <w:t>процесс</w:t>
            </w:r>
            <w:r w:rsidRPr="00BA0581">
              <w:rPr>
                <w:i/>
                <w:spacing w:val="-5"/>
                <w:sz w:val="24"/>
                <w:szCs w:val="24"/>
                <w:lang w:val="ru-RU"/>
              </w:rPr>
              <w:t xml:space="preserve"> </w:t>
            </w:r>
            <w:r w:rsidRPr="00BA0581">
              <w:rPr>
                <w:i/>
                <w:sz w:val="24"/>
                <w:szCs w:val="24"/>
                <w:lang w:val="ru-RU"/>
              </w:rPr>
              <w:t>групповой</w:t>
            </w:r>
            <w:r w:rsidRPr="00BA0581">
              <w:rPr>
                <w:i/>
                <w:spacing w:val="-4"/>
                <w:sz w:val="24"/>
                <w:szCs w:val="24"/>
                <w:lang w:val="ru-RU"/>
              </w:rPr>
              <w:t xml:space="preserve"> </w:t>
            </w:r>
            <w:r w:rsidRPr="00BA0581">
              <w:rPr>
                <w:i/>
                <w:sz w:val="24"/>
                <w:szCs w:val="24"/>
                <w:lang w:val="ru-RU"/>
              </w:rPr>
              <w:t>деятельности</w:t>
            </w:r>
            <w:r w:rsidRPr="00BA0581">
              <w:rPr>
                <w:i/>
                <w:spacing w:val="-4"/>
                <w:sz w:val="24"/>
                <w:szCs w:val="24"/>
                <w:lang w:val="ru-RU"/>
              </w:rPr>
              <w:t xml:space="preserve"> </w:t>
            </w:r>
            <w:r w:rsidRPr="00BA0581">
              <w:rPr>
                <w:i/>
                <w:sz w:val="24"/>
                <w:szCs w:val="24"/>
                <w:lang w:val="ru-RU"/>
              </w:rPr>
              <w:t>могут</w:t>
            </w:r>
            <w:r w:rsidRPr="00BA0581">
              <w:rPr>
                <w:i/>
                <w:spacing w:val="-4"/>
                <w:sz w:val="24"/>
                <w:szCs w:val="24"/>
                <w:lang w:val="ru-RU"/>
              </w:rPr>
              <w:t xml:space="preserve"> </w:t>
            </w:r>
            <w:r w:rsidRPr="00BA0581">
              <w:rPr>
                <w:i/>
                <w:sz w:val="24"/>
                <w:szCs w:val="24"/>
                <w:lang w:val="ru-RU"/>
              </w:rPr>
              <w:t>включаться</w:t>
            </w:r>
            <w:r w:rsidRPr="00BA0581">
              <w:rPr>
                <w:i/>
                <w:spacing w:val="-4"/>
                <w:sz w:val="24"/>
                <w:szCs w:val="24"/>
                <w:lang w:val="ru-RU"/>
              </w:rPr>
              <w:t xml:space="preserve"> </w:t>
            </w:r>
            <w:r w:rsidRPr="00BA0581">
              <w:rPr>
                <w:i/>
                <w:sz w:val="24"/>
                <w:szCs w:val="24"/>
                <w:lang w:val="ru-RU"/>
              </w:rPr>
              <w:t>следующие</w:t>
            </w:r>
            <w:r w:rsidRPr="00BA0581">
              <w:rPr>
                <w:i/>
                <w:spacing w:val="-5"/>
                <w:sz w:val="24"/>
                <w:szCs w:val="24"/>
                <w:lang w:val="ru-RU"/>
              </w:rPr>
              <w:t xml:space="preserve"> </w:t>
            </w:r>
            <w:r w:rsidRPr="00BA0581">
              <w:rPr>
                <w:i/>
                <w:sz w:val="24"/>
                <w:szCs w:val="24"/>
                <w:lang w:val="ru-RU"/>
              </w:rPr>
              <w:t>формы</w:t>
            </w:r>
            <w:r w:rsidRPr="00BA0581">
              <w:rPr>
                <w:i/>
                <w:spacing w:val="-4"/>
                <w:sz w:val="24"/>
                <w:szCs w:val="24"/>
                <w:lang w:val="ru-RU"/>
              </w:rPr>
              <w:t xml:space="preserve"> </w:t>
            </w:r>
            <w:r w:rsidRPr="00BA0581">
              <w:rPr>
                <w:i/>
                <w:sz w:val="24"/>
                <w:szCs w:val="24"/>
                <w:lang w:val="ru-RU"/>
              </w:rPr>
              <w:t>организации</w:t>
            </w:r>
            <w:r w:rsidRPr="00BA0581">
              <w:rPr>
                <w:i/>
                <w:spacing w:val="-4"/>
                <w:sz w:val="24"/>
                <w:szCs w:val="24"/>
                <w:lang w:val="ru-RU"/>
              </w:rPr>
              <w:t xml:space="preserve"> </w:t>
            </w:r>
            <w:r w:rsidRPr="00BA0581">
              <w:rPr>
                <w:i/>
                <w:sz w:val="24"/>
                <w:szCs w:val="24"/>
                <w:lang w:val="ru-RU"/>
              </w:rPr>
              <w:t>образовательной</w:t>
            </w:r>
            <w:r w:rsidRPr="00BA0581">
              <w:rPr>
                <w:i/>
                <w:spacing w:val="-4"/>
                <w:sz w:val="24"/>
                <w:szCs w:val="24"/>
                <w:lang w:val="ru-RU"/>
              </w:rPr>
              <w:t xml:space="preserve"> </w:t>
            </w:r>
            <w:r w:rsidRPr="00BA0581">
              <w:rPr>
                <w:i/>
                <w:sz w:val="24"/>
                <w:szCs w:val="24"/>
                <w:lang w:val="ru-RU"/>
              </w:rPr>
              <w:t>деятельности</w:t>
            </w:r>
            <w:r w:rsidRPr="00BA0581">
              <w:rPr>
                <w:i/>
                <w:spacing w:val="-4"/>
                <w:sz w:val="24"/>
                <w:szCs w:val="24"/>
                <w:lang w:val="ru-RU"/>
              </w:rPr>
              <w:t xml:space="preserve"> </w:t>
            </w:r>
            <w:r w:rsidRPr="00BA0581">
              <w:rPr>
                <w:i/>
                <w:sz w:val="24"/>
                <w:szCs w:val="24"/>
                <w:lang w:val="ru-RU"/>
              </w:rPr>
              <w:t>воспитанников:</w:t>
            </w:r>
          </w:p>
        </w:tc>
      </w:tr>
      <w:tr w:rsidR="00A7346D" w:rsidRPr="00BA0581" w:rsidTr="00021E81">
        <w:trPr>
          <w:trHeight w:val="1379"/>
        </w:trPr>
        <w:tc>
          <w:tcPr>
            <w:tcW w:w="9923" w:type="dxa"/>
            <w:gridSpan w:val="5"/>
          </w:tcPr>
          <w:p w:rsidR="00A7346D" w:rsidRPr="00BA0581" w:rsidRDefault="00A7346D" w:rsidP="002D7036">
            <w:pPr>
              <w:pStyle w:val="TableParagraph"/>
              <w:numPr>
                <w:ilvl w:val="0"/>
                <w:numId w:val="25"/>
              </w:numPr>
              <w:tabs>
                <w:tab w:val="left" w:pos="348"/>
              </w:tabs>
              <w:spacing w:before="0" w:line="268" w:lineRule="exact"/>
              <w:ind w:left="347" w:hanging="241"/>
              <w:rPr>
                <w:i/>
                <w:sz w:val="24"/>
                <w:szCs w:val="24"/>
                <w:lang w:val="ru-RU"/>
              </w:rPr>
            </w:pPr>
            <w:r w:rsidRPr="00BA0581">
              <w:rPr>
                <w:i/>
                <w:sz w:val="24"/>
                <w:szCs w:val="24"/>
                <w:lang w:val="ru-RU"/>
              </w:rPr>
              <w:t>распределение</w:t>
            </w:r>
            <w:r w:rsidRPr="00BA0581">
              <w:rPr>
                <w:i/>
                <w:spacing w:val="-4"/>
                <w:sz w:val="24"/>
                <w:szCs w:val="24"/>
                <w:lang w:val="ru-RU"/>
              </w:rPr>
              <w:t xml:space="preserve"> </w:t>
            </w:r>
            <w:r w:rsidRPr="00BA0581">
              <w:rPr>
                <w:i/>
                <w:sz w:val="24"/>
                <w:szCs w:val="24"/>
                <w:lang w:val="ru-RU"/>
              </w:rPr>
              <w:t>совместных</w:t>
            </w:r>
            <w:r w:rsidRPr="00BA0581">
              <w:rPr>
                <w:i/>
                <w:spacing w:val="-2"/>
                <w:sz w:val="24"/>
                <w:szCs w:val="24"/>
                <w:lang w:val="ru-RU"/>
              </w:rPr>
              <w:t xml:space="preserve"> </w:t>
            </w:r>
            <w:r w:rsidRPr="00BA0581">
              <w:rPr>
                <w:i/>
                <w:sz w:val="24"/>
                <w:szCs w:val="24"/>
                <w:lang w:val="ru-RU"/>
              </w:rPr>
              <w:t>действий</w:t>
            </w:r>
            <w:r w:rsidRPr="00BA0581">
              <w:rPr>
                <w:i/>
                <w:spacing w:val="-5"/>
                <w:sz w:val="24"/>
                <w:szCs w:val="24"/>
                <w:lang w:val="ru-RU"/>
              </w:rPr>
              <w:t xml:space="preserve"> </w:t>
            </w:r>
            <w:r w:rsidRPr="00BA0581">
              <w:rPr>
                <w:i/>
                <w:sz w:val="24"/>
                <w:szCs w:val="24"/>
                <w:lang w:val="ru-RU"/>
              </w:rPr>
              <w:t>и</w:t>
            </w:r>
            <w:r w:rsidRPr="00BA0581">
              <w:rPr>
                <w:i/>
                <w:spacing w:val="-3"/>
                <w:sz w:val="24"/>
                <w:szCs w:val="24"/>
                <w:lang w:val="ru-RU"/>
              </w:rPr>
              <w:t xml:space="preserve"> </w:t>
            </w:r>
            <w:r w:rsidRPr="00BA0581">
              <w:rPr>
                <w:i/>
                <w:sz w:val="24"/>
                <w:szCs w:val="24"/>
                <w:lang w:val="ru-RU"/>
              </w:rPr>
              <w:t>операций</w:t>
            </w:r>
            <w:r w:rsidRPr="00BA0581">
              <w:rPr>
                <w:i/>
                <w:spacing w:val="-3"/>
                <w:sz w:val="24"/>
                <w:szCs w:val="24"/>
                <w:lang w:val="ru-RU"/>
              </w:rPr>
              <w:t xml:space="preserve"> </w:t>
            </w:r>
            <w:r w:rsidRPr="00BA0581">
              <w:rPr>
                <w:i/>
                <w:sz w:val="24"/>
                <w:szCs w:val="24"/>
                <w:lang w:val="ru-RU"/>
              </w:rPr>
              <w:t>(в</w:t>
            </w:r>
            <w:r w:rsidRPr="00BA0581">
              <w:rPr>
                <w:i/>
                <w:spacing w:val="-4"/>
                <w:sz w:val="24"/>
                <w:szCs w:val="24"/>
                <w:lang w:val="ru-RU"/>
              </w:rPr>
              <w:t xml:space="preserve"> </w:t>
            </w:r>
            <w:r w:rsidRPr="00BA0581">
              <w:rPr>
                <w:i/>
                <w:sz w:val="24"/>
                <w:szCs w:val="24"/>
                <w:lang w:val="ru-RU"/>
              </w:rPr>
              <w:t>том</w:t>
            </w:r>
            <w:r w:rsidRPr="00BA0581">
              <w:rPr>
                <w:i/>
                <w:spacing w:val="-3"/>
                <w:sz w:val="24"/>
                <w:szCs w:val="24"/>
                <w:lang w:val="ru-RU"/>
              </w:rPr>
              <w:t xml:space="preserve"> </w:t>
            </w:r>
            <w:r w:rsidRPr="00BA0581">
              <w:rPr>
                <w:i/>
                <w:sz w:val="24"/>
                <w:szCs w:val="24"/>
                <w:lang w:val="ru-RU"/>
              </w:rPr>
              <w:t>числе</w:t>
            </w:r>
            <w:r w:rsidRPr="00BA0581">
              <w:rPr>
                <w:i/>
                <w:spacing w:val="-4"/>
                <w:sz w:val="24"/>
                <w:szCs w:val="24"/>
                <w:lang w:val="ru-RU"/>
              </w:rPr>
              <w:t xml:space="preserve"> </w:t>
            </w:r>
            <w:r w:rsidRPr="00BA0581">
              <w:rPr>
                <w:i/>
                <w:sz w:val="24"/>
                <w:szCs w:val="24"/>
                <w:lang w:val="ru-RU"/>
              </w:rPr>
              <w:t>обмен</w:t>
            </w:r>
            <w:r w:rsidRPr="00BA0581">
              <w:rPr>
                <w:i/>
                <w:spacing w:val="-3"/>
                <w:sz w:val="24"/>
                <w:szCs w:val="24"/>
                <w:lang w:val="ru-RU"/>
              </w:rPr>
              <w:t xml:space="preserve"> </w:t>
            </w:r>
            <w:r w:rsidRPr="00BA0581">
              <w:rPr>
                <w:i/>
                <w:sz w:val="24"/>
                <w:szCs w:val="24"/>
                <w:lang w:val="ru-RU"/>
              </w:rPr>
              <w:t>способами</w:t>
            </w:r>
            <w:r w:rsidRPr="00BA0581">
              <w:rPr>
                <w:i/>
                <w:spacing w:val="-3"/>
                <w:sz w:val="24"/>
                <w:szCs w:val="24"/>
                <w:lang w:val="ru-RU"/>
              </w:rPr>
              <w:t xml:space="preserve"> </w:t>
            </w:r>
            <w:r w:rsidRPr="00BA0581">
              <w:rPr>
                <w:i/>
                <w:sz w:val="24"/>
                <w:szCs w:val="24"/>
                <w:lang w:val="ru-RU"/>
              </w:rPr>
              <w:t>действия),</w:t>
            </w:r>
            <w:r w:rsidRPr="00BA0581">
              <w:rPr>
                <w:i/>
                <w:spacing w:val="-3"/>
                <w:sz w:val="24"/>
                <w:szCs w:val="24"/>
                <w:lang w:val="ru-RU"/>
              </w:rPr>
              <w:t xml:space="preserve"> </w:t>
            </w:r>
            <w:r w:rsidRPr="00BA0581">
              <w:rPr>
                <w:i/>
                <w:sz w:val="24"/>
                <w:szCs w:val="24"/>
                <w:lang w:val="ru-RU"/>
              </w:rPr>
              <w:t>определение</w:t>
            </w:r>
            <w:r w:rsidRPr="00BA0581">
              <w:rPr>
                <w:i/>
                <w:spacing w:val="-4"/>
                <w:sz w:val="24"/>
                <w:szCs w:val="24"/>
                <w:lang w:val="ru-RU"/>
              </w:rPr>
              <w:t xml:space="preserve"> </w:t>
            </w:r>
            <w:r w:rsidRPr="00BA0581">
              <w:rPr>
                <w:i/>
                <w:sz w:val="24"/>
                <w:szCs w:val="24"/>
                <w:lang w:val="ru-RU"/>
              </w:rPr>
              <w:t>последовательности</w:t>
            </w:r>
            <w:r w:rsidRPr="00BA0581">
              <w:rPr>
                <w:i/>
                <w:spacing w:val="-5"/>
                <w:sz w:val="24"/>
                <w:szCs w:val="24"/>
                <w:lang w:val="ru-RU"/>
              </w:rPr>
              <w:t xml:space="preserve"> </w:t>
            </w:r>
            <w:r w:rsidRPr="00BA0581">
              <w:rPr>
                <w:i/>
                <w:sz w:val="24"/>
                <w:szCs w:val="24"/>
                <w:lang w:val="ru-RU"/>
              </w:rPr>
              <w:t>их</w:t>
            </w:r>
            <w:r w:rsidRPr="00BA0581">
              <w:rPr>
                <w:i/>
                <w:spacing w:val="8"/>
                <w:sz w:val="24"/>
                <w:szCs w:val="24"/>
                <w:lang w:val="ru-RU"/>
              </w:rPr>
              <w:t xml:space="preserve"> </w:t>
            </w:r>
            <w:r w:rsidRPr="00BA0581">
              <w:rPr>
                <w:i/>
                <w:sz w:val="24"/>
                <w:szCs w:val="24"/>
                <w:lang w:val="ru-RU"/>
              </w:rPr>
              <w:t>выполнения;</w:t>
            </w:r>
          </w:p>
          <w:p w:rsidR="00A7346D" w:rsidRPr="00BA0581" w:rsidRDefault="00A7346D" w:rsidP="002D7036">
            <w:pPr>
              <w:pStyle w:val="TableParagraph"/>
              <w:numPr>
                <w:ilvl w:val="0"/>
                <w:numId w:val="25"/>
              </w:numPr>
              <w:tabs>
                <w:tab w:val="left" w:pos="348"/>
              </w:tabs>
              <w:spacing w:before="0"/>
              <w:ind w:left="347" w:hanging="241"/>
              <w:rPr>
                <w:i/>
                <w:sz w:val="24"/>
                <w:szCs w:val="24"/>
                <w:lang w:val="ru-RU"/>
              </w:rPr>
            </w:pPr>
            <w:r w:rsidRPr="00BA0581">
              <w:rPr>
                <w:i/>
                <w:sz w:val="24"/>
                <w:szCs w:val="24"/>
                <w:lang w:val="ru-RU"/>
              </w:rPr>
              <w:t>планирование</w:t>
            </w:r>
            <w:r w:rsidRPr="00BA0581">
              <w:rPr>
                <w:i/>
                <w:spacing w:val="-5"/>
                <w:sz w:val="24"/>
                <w:szCs w:val="24"/>
                <w:lang w:val="ru-RU"/>
              </w:rPr>
              <w:t xml:space="preserve"> </w:t>
            </w:r>
            <w:r w:rsidRPr="00BA0581">
              <w:rPr>
                <w:i/>
                <w:sz w:val="24"/>
                <w:szCs w:val="24"/>
                <w:lang w:val="ru-RU"/>
              </w:rPr>
              <w:t>общих</w:t>
            </w:r>
            <w:r w:rsidRPr="00BA0581">
              <w:rPr>
                <w:i/>
                <w:spacing w:val="-1"/>
                <w:sz w:val="24"/>
                <w:szCs w:val="24"/>
                <w:lang w:val="ru-RU"/>
              </w:rPr>
              <w:t xml:space="preserve"> </w:t>
            </w:r>
            <w:r w:rsidRPr="00BA0581">
              <w:rPr>
                <w:i/>
                <w:sz w:val="24"/>
                <w:szCs w:val="24"/>
                <w:lang w:val="ru-RU"/>
              </w:rPr>
              <w:t>и</w:t>
            </w:r>
            <w:r w:rsidRPr="00BA0581">
              <w:rPr>
                <w:i/>
                <w:spacing w:val="-6"/>
                <w:sz w:val="24"/>
                <w:szCs w:val="24"/>
                <w:lang w:val="ru-RU"/>
              </w:rPr>
              <w:t xml:space="preserve"> </w:t>
            </w:r>
            <w:r w:rsidRPr="00BA0581">
              <w:rPr>
                <w:i/>
                <w:sz w:val="24"/>
                <w:szCs w:val="24"/>
                <w:lang w:val="ru-RU"/>
              </w:rPr>
              <w:t>индивидуальных</w:t>
            </w:r>
            <w:r w:rsidRPr="00BA0581">
              <w:rPr>
                <w:i/>
                <w:spacing w:val="-2"/>
                <w:sz w:val="24"/>
                <w:szCs w:val="24"/>
                <w:lang w:val="ru-RU"/>
              </w:rPr>
              <w:t xml:space="preserve"> </w:t>
            </w:r>
            <w:r w:rsidRPr="00BA0581">
              <w:rPr>
                <w:i/>
                <w:sz w:val="24"/>
                <w:szCs w:val="24"/>
                <w:lang w:val="ru-RU"/>
              </w:rPr>
              <w:t>способ</w:t>
            </w:r>
            <w:r w:rsidRPr="00BA0581">
              <w:rPr>
                <w:i/>
                <w:spacing w:val="-4"/>
                <w:sz w:val="24"/>
                <w:szCs w:val="24"/>
                <w:lang w:val="ru-RU"/>
              </w:rPr>
              <w:t xml:space="preserve"> </w:t>
            </w:r>
            <w:r w:rsidRPr="00BA0581">
              <w:rPr>
                <w:i/>
                <w:sz w:val="24"/>
                <w:szCs w:val="24"/>
                <w:lang w:val="ru-RU"/>
              </w:rPr>
              <w:t>работы;</w:t>
            </w:r>
          </w:p>
          <w:p w:rsidR="00A7346D" w:rsidRPr="00BA0581" w:rsidRDefault="00A7346D" w:rsidP="002D7036">
            <w:pPr>
              <w:pStyle w:val="TableParagraph"/>
              <w:numPr>
                <w:ilvl w:val="0"/>
                <w:numId w:val="25"/>
              </w:numPr>
              <w:tabs>
                <w:tab w:val="left" w:pos="348"/>
              </w:tabs>
              <w:spacing w:before="0"/>
              <w:ind w:left="347" w:hanging="241"/>
              <w:rPr>
                <w:i/>
                <w:sz w:val="24"/>
                <w:szCs w:val="24"/>
                <w:lang w:val="ru-RU"/>
              </w:rPr>
            </w:pPr>
            <w:r w:rsidRPr="00BA0581">
              <w:rPr>
                <w:i/>
                <w:sz w:val="24"/>
                <w:szCs w:val="24"/>
                <w:lang w:val="ru-RU"/>
              </w:rPr>
              <w:t>коммуникация,</w:t>
            </w:r>
            <w:r w:rsidRPr="00BA0581">
              <w:rPr>
                <w:i/>
                <w:spacing w:val="-4"/>
                <w:sz w:val="24"/>
                <w:szCs w:val="24"/>
                <w:lang w:val="ru-RU"/>
              </w:rPr>
              <w:t xml:space="preserve"> </w:t>
            </w:r>
            <w:r w:rsidRPr="00BA0581">
              <w:rPr>
                <w:i/>
                <w:sz w:val="24"/>
                <w:szCs w:val="24"/>
                <w:lang w:val="ru-RU"/>
              </w:rPr>
              <w:t>обеспечивающая</w:t>
            </w:r>
            <w:r w:rsidRPr="00BA0581">
              <w:rPr>
                <w:i/>
                <w:spacing w:val="-4"/>
                <w:sz w:val="24"/>
                <w:szCs w:val="24"/>
                <w:lang w:val="ru-RU"/>
              </w:rPr>
              <w:t xml:space="preserve"> </w:t>
            </w:r>
            <w:r w:rsidRPr="00BA0581">
              <w:rPr>
                <w:i/>
                <w:sz w:val="24"/>
                <w:szCs w:val="24"/>
                <w:lang w:val="ru-RU"/>
              </w:rPr>
              <w:t>реализацию</w:t>
            </w:r>
            <w:r w:rsidRPr="00BA0581">
              <w:rPr>
                <w:i/>
                <w:spacing w:val="-4"/>
                <w:sz w:val="24"/>
                <w:szCs w:val="24"/>
                <w:lang w:val="ru-RU"/>
              </w:rPr>
              <w:t xml:space="preserve"> </w:t>
            </w:r>
            <w:r w:rsidRPr="00BA0581">
              <w:rPr>
                <w:i/>
                <w:sz w:val="24"/>
                <w:szCs w:val="24"/>
                <w:lang w:val="ru-RU"/>
              </w:rPr>
              <w:t>процессов</w:t>
            </w:r>
            <w:r w:rsidRPr="00BA0581">
              <w:rPr>
                <w:i/>
                <w:spacing w:val="-4"/>
                <w:sz w:val="24"/>
                <w:szCs w:val="24"/>
                <w:lang w:val="ru-RU"/>
              </w:rPr>
              <w:t xml:space="preserve"> </w:t>
            </w:r>
            <w:r w:rsidRPr="00BA0581">
              <w:rPr>
                <w:i/>
                <w:sz w:val="24"/>
                <w:szCs w:val="24"/>
                <w:lang w:val="ru-RU"/>
              </w:rPr>
              <w:t>распределения,</w:t>
            </w:r>
            <w:r w:rsidRPr="00BA0581">
              <w:rPr>
                <w:i/>
                <w:spacing w:val="-4"/>
                <w:sz w:val="24"/>
                <w:szCs w:val="24"/>
                <w:lang w:val="ru-RU"/>
              </w:rPr>
              <w:t xml:space="preserve"> </w:t>
            </w:r>
            <w:r w:rsidRPr="00BA0581">
              <w:rPr>
                <w:i/>
                <w:sz w:val="24"/>
                <w:szCs w:val="24"/>
                <w:lang w:val="ru-RU"/>
              </w:rPr>
              <w:t>обмена</w:t>
            </w:r>
            <w:r w:rsidRPr="00BA0581">
              <w:rPr>
                <w:i/>
                <w:spacing w:val="-5"/>
                <w:sz w:val="24"/>
                <w:szCs w:val="24"/>
                <w:lang w:val="ru-RU"/>
              </w:rPr>
              <w:t xml:space="preserve"> </w:t>
            </w:r>
            <w:r w:rsidRPr="00BA0581">
              <w:rPr>
                <w:i/>
                <w:sz w:val="24"/>
                <w:szCs w:val="24"/>
                <w:lang w:val="ru-RU"/>
              </w:rPr>
              <w:t>и</w:t>
            </w:r>
            <w:r w:rsidRPr="00BA0581">
              <w:rPr>
                <w:i/>
                <w:spacing w:val="-4"/>
                <w:sz w:val="24"/>
                <w:szCs w:val="24"/>
                <w:lang w:val="ru-RU"/>
              </w:rPr>
              <w:t xml:space="preserve"> </w:t>
            </w:r>
            <w:r w:rsidRPr="00BA0581">
              <w:rPr>
                <w:i/>
                <w:sz w:val="24"/>
                <w:szCs w:val="24"/>
                <w:lang w:val="ru-RU"/>
              </w:rPr>
              <w:t>взаимодополнения,</w:t>
            </w:r>
            <w:r w:rsidRPr="00BA0581">
              <w:rPr>
                <w:i/>
                <w:spacing w:val="-7"/>
                <w:sz w:val="24"/>
                <w:szCs w:val="24"/>
                <w:lang w:val="ru-RU"/>
              </w:rPr>
              <w:t xml:space="preserve"> </w:t>
            </w:r>
            <w:r w:rsidRPr="00BA0581">
              <w:rPr>
                <w:i/>
                <w:sz w:val="24"/>
                <w:szCs w:val="24"/>
                <w:lang w:val="ru-RU"/>
              </w:rPr>
              <w:t>и</w:t>
            </w:r>
            <w:r w:rsidRPr="00BA0581">
              <w:rPr>
                <w:i/>
                <w:spacing w:val="-3"/>
                <w:sz w:val="24"/>
                <w:szCs w:val="24"/>
                <w:lang w:val="ru-RU"/>
              </w:rPr>
              <w:t xml:space="preserve"> </w:t>
            </w:r>
            <w:r w:rsidRPr="00BA0581">
              <w:rPr>
                <w:i/>
                <w:sz w:val="24"/>
                <w:szCs w:val="24"/>
                <w:lang w:val="ru-RU"/>
              </w:rPr>
              <w:t>формирование</w:t>
            </w:r>
            <w:r w:rsidRPr="00BA0581">
              <w:rPr>
                <w:i/>
                <w:spacing w:val="-5"/>
                <w:sz w:val="24"/>
                <w:szCs w:val="24"/>
                <w:lang w:val="ru-RU"/>
              </w:rPr>
              <w:t xml:space="preserve"> </w:t>
            </w:r>
            <w:r w:rsidRPr="00BA0581">
              <w:rPr>
                <w:i/>
                <w:sz w:val="24"/>
                <w:szCs w:val="24"/>
                <w:lang w:val="ru-RU"/>
              </w:rPr>
              <w:t>взаимопонимания;</w:t>
            </w:r>
          </w:p>
          <w:p w:rsidR="00A7346D" w:rsidRPr="00BA0581" w:rsidRDefault="00A7346D" w:rsidP="002D7036">
            <w:pPr>
              <w:pStyle w:val="TableParagraph"/>
              <w:numPr>
                <w:ilvl w:val="0"/>
                <w:numId w:val="25"/>
              </w:numPr>
              <w:tabs>
                <w:tab w:val="left" w:pos="348"/>
              </w:tabs>
              <w:spacing w:before="0" w:line="270" w:lineRule="atLeast"/>
              <w:ind w:right="103" w:firstLine="0"/>
              <w:rPr>
                <w:i/>
                <w:sz w:val="24"/>
                <w:szCs w:val="24"/>
                <w:lang w:val="ru-RU"/>
              </w:rPr>
            </w:pPr>
            <w:r w:rsidRPr="00BA0581">
              <w:rPr>
                <w:i/>
                <w:sz w:val="24"/>
                <w:szCs w:val="24"/>
                <w:lang w:val="ru-RU"/>
              </w:rPr>
              <w:t>рефлексия,</w:t>
            </w:r>
            <w:r w:rsidRPr="00BA0581">
              <w:rPr>
                <w:i/>
                <w:spacing w:val="26"/>
                <w:sz w:val="24"/>
                <w:szCs w:val="24"/>
                <w:lang w:val="ru-RU"/>
              </w:rPr>
              <w:t xml:space="preserve"> </w:t>
            </w:r>
            <w:r w:rsidRPr="00BA0581">
              <w:rPr>
                <w:i/>
                <w:sz w:val="24"/>
                <w:szCs w:val="24"/>
                <w:lang w:val="ru-RU"/>
              </w:rPr>
              <w:t>связанная</w:t>
            </w:r>
            <w:r w:rsidRPr="00BA0581">
              <w:rPr>
                <w:i/>
                <w:spacing w:val="26"/>
                <w:sz w:val="24"/>
                <w:szCs w:val="24"/>
                <w:lang w:val="ru-RU"/>
              </w:rPr>
              <w:t xml:space="preserve"> </w:t>
            </w:r>
            <w:r w:rsidRPr="00BA0581">
              <w:rPr>
                <w:i/>
                <w:sz w:val="24"/>
                <w:szCs w:val="24"/>
                <w:lang w:val="ru-RU"/>
              </w:rPr>
              <w:t>с</w:t>
            </w:r>
            <w:r w:rsidRPr="00BA0581">
              <w:rPr>
                <w:i/>
                <w:spacing w:val="26"/>
                <w:sz w:val="24"/>
                <w:szCs w:val="24"/>
                <w:lang w:val="ru-RU"/>
              </w:rPr>
              <w:t xml:space="preserve"> </w:t>
            </w:r>
            <w:r w:rsidRPr="00BA0581">
              <w:rPr>
                <w:i/>
                <w:sz w:val="24"/>
                <w:szCs w:val="24"/>
                <w:lang w:val="ru-RU"/>
              </w:rPr>
              <w:t>изменение</w:t>
            </w:r>
            <w:r w:rsidRPr="00BA0581">
              <w:rPr>
                <w:i/>
                <w:spacing w:val="25"/>
                <w:sz w:val="24"/>
                <w:szCs w:val="24"/>
                <w:lang w:val="ru-RU"/>
              </w:rPr>
              <w:t xml:space="preserve"> </w:t>
            </w:r>
            <w:r w:rsidRPr="00BA0581">
              <w:rPr>
                <w:i/>
                <w:sz w:val="24"/>
                <w:szCs w:val="24"/>
                <w:lang w:val="ru-RU"/>
              </w:rPr>
              <w:t>или</w:t>
            </w:r>
            <w:r w:rsidRPr="00BA0581">
              <w:rPr>
                <w:i/>
                <w:spacing w:val="27"/>
                <w:sz w:val="24"/>
                <w:szCs w:val="24"/>
                <w:lang w:val="ru-RU"/>
              </w:rPr>
              <w:t xml:space="preserve"> </w:t>
            </w:r>
            <w:r w:rsidRPr="00BA0581">
              <w:rPr>
                <w:i/>
                <w:sz w:val="24"/>
                <w:szCs w:val="24"/>
                <w:lang w:val="ru-RU"/>
              </w:rPr>
              <w:t>формированием</w:t>
            </w:r>
            <w:r w:rsidRPr="00BA0581">
              <w:rPr>
                <w:i/>
                <w:spacing w:val="26"/>
                <w:sz w:val="24"/>
                <w:szCs w:val="24"/>
                <w:lang w:val="ru-RU"/>
              </w:rPr>
              <w:t xml:space="preserve"> </w:t>
            </w:r>
            <w:r w:rsidRPr="00BA0581">
              <w:rPr>
                <w:i/>
                <w:sz w:val="24"/>
                <w:szCs w:val="24"/>
                <w:lang w:val="ru-RU"/>
              </w:rPr>
              <w:t>отношения</w:t>
            </w:r>
            <w:r w:rsidRPr="00BA0581">
              <w:rPr>
                <w:i/>
                <w:spacing w:val="26"/>
                <w:sz w:val="24"/>
                <w:szCs w:val="24"/>
                <w:lang w:val="ru-RU"/>
              </w:rPr>
              <w:t xml:space="preserve"> </w:t>
            </w:r>
            <w:r w:rsidRPr="00BA0581">
              <w:rPr>
                <w:i/>
                <w:sz w:val="24"/>
                <w:szCs w:val="24"/>
                <w:lang w:val="ru-RU"/>
              </w:rPr>
              <w:t>к</w:t>
            </w:r>
            <w:r w:rsidRPr="00BA0581">
              <w:rPr>
                <w:i/>
                <w:spacing w:val="26"/>
                <w:sz w:val="24"/>
                <w:szCs w:val="24"/>
                <w:lang w:val="ru-RU"/>
              </w:rPr>
              <w:t xml:space="preserve"> </w:t>
            </w:r>
            <w:r w:rsidRPr="00BA0581">
              <w:rPr>
                <w:i/>
                <w:sz w:val="24"/>
                <w:szCs w:val="24"/>
                <w:lang w:val="ru-RU"/>
              </w:rPr>
              <w:t>собственному</w:t>
            </w:r>
            <w:r w:rsidRPr="00BA0581">
              <w:rPr>
                <w:i/>
                <w:spacing w:val="21"/>
                <w:sz w:val="24"/>
                <w:szCs w:val="24"/>
                <w:lang w:val="ru-RU"/>
              </w:rPr>
              <w:t xml:space="preserve"> </w:t>
            </w:r>
            <w:r w:rsidRPr="00BA0581">
              <w:rPr>
                <w:i/>
                <w:sz w:val="24"/>
                <w:szCs w:val="24"/>
                <w:lang w:val="ru-RU"/>
              </w:rPr>
              <w:t>действию</w:t>
            </w:r>
            <w:r w:rsidRPr="00BA0581">
              <w:rPr>
                <w:i/>
                <w:spacing w:val="27"/>
                <w:sz w:val="24"/>
                <w:szCs w:val="24"/>
                <w:lang w:val="ru-RU"/>
              </w:rPr>
              <w:t xml:space="preserve"> </w:t>
            </w:r>
            <w:r w:rsidRPr="00BA0581">
              <w:rPr>
                <w:i/>
                <w:sz w:val="24"/>
                <w:szCs w:val="24"/>
                <w:lang w:val="ru-RU"/>
              </w:rPr>
              <w:t>в</w:t>
            </w:r>
            <w:r w:rsidRPr="00BA0581">
              <w:rPr>
                <w:i/>
                <w:spacing w:val="27"/>
                <w:sz w:val="24"/>
                <w:szCs w:val="24"/>
                <w:lang w:val="ru-RU"/>
              </w:rPr>
              <w:t xml:space="preserve"> </w:t>
            </w:r>
            <w:r w:rsidRPr="00BA0581">
              <w:rPr>
                <w:i/>
                <w:sz w:val="24"/>
                <w:szCs w:val="24"/>
                <w:lang w:val="ru-RU"/>
              </w:rPr>
              <w:t>контексте</w:t>
            </w:r>
            <w:r w:rsidRPr="00BA0581">
              <w:rPr>
                <w:i/>
                <w:spacing w:val="25"/>
                <w:sz w:val="24"/>
                <w:szCs w:val="24"/>
                <w:lang w:val="ru-RU"/>
              </w:rPr>
              <w:t xml:space="preserve"> </w:t>
            </w:r>
            <w:r w:rsidRPr="00BA0581">
              <w:rPr>
                <w:i/>
                <w:sz w:val="24"/>
                <w:szCs w:val="24"/>
                <w:lang w:val="ru-RU"/>
              </w:rPr>
              <w:t>содержания</w:t>
            </w:r>
            <w:r w:rsidRPr="00BA0581">
              <w:rPr>
                <w:i/>
                <w:spacing w:val="27"/>
                <w:sz w:val="24"/>
                <w:szCs w:val="24"/>
                <w:lang w:val="ru-RU"/>
              </w:rPr>
              <w:t xml:space="preserve"> </w:t>
            </w:r>
            <w:r w:rsidRPr="00BA0581">
              <w:rPr>
                <w:i/>
                <w:sz w:val="24"/>
                <w:szCs w:val="24"/>
                <w:lang w:val="ru-RU"/>
              </w:rPr>
              <w:t>и</w:t>
            </w:r>
            <w:r w:rsidRPr="00BA0581">
              <w:rPr>
                <w:i/>
                <w:spacing w:val="25"/>
                <w:sz w:val="24"/>
                <w:szCs w:val="24"/>
                <w:lang w:val="ru-RU"/>
              </w:rPr>
              <w:t xml:space="preserve"> </w:t>
            </w:r>
            <w:r w:rsidRPr="00BA0581">
              <w:rPr>
                <w:i/>
                <w:sz w:val="24"/>
                <w:szCs w:val="24"/>
                <w:lang w:val="ru-RU"/>
              </w:rPr>
              <w:t>форм</w:t>
            </w:r>
            <w:r w:rsidRPr="00BA0581">
              <w:rPr>
                <w:i/>
                <w:spacing w:val="26"/>
                <w:sz w:val="24"/>
                <w:szCs w:val="24"/>
                <w:lang w:val="ru-RU"/>
              </w:rPr>
              <w:t xml:space="preserve"> </w:t>
            </w:r>
            <w:r w:rsidRPr="00BA0581">
              <w:rPr>
                <w:i/>
                <w:sz w:val="24"/>
                <w:szCs w:val="24"/>
                <w:lang w:val="ru-RU"/>
              </w:rPr>
              <w:t>совместной</w:t>
            </w:r>
            <w:r w:rsidRPr="00BA0581">
              <w:rPr>
                <w:i/>
                <w:spacing w:val="-57"/>
                <w:sz w:val="24"/>
                <w:szCs w:val="24"/>
                <w:lang w:val="ru-RU"/>
              </w:rPr>
              <w:t xml:space="preserve"> </w:t>
            </w:r>
            <w:r w:rsidRPr="00BA0581">
              <w:rPr>
                <w:i/>
                <w:sz w:val="24"/>
                <w:szCs w:val="24"/>
                <w:lang w:val="ru-RU"/>
              </w:rPr>
              <w:t>работы.</w:t>
            </w:r>
          </w:p>
        </w:tc>
      </w:tr>
    </w:tbl>
    <w:p w:rsidR="00A7346D" w:rsidRPr="00BA0581" w:rsidRDefault="00A7346D" w:rsidP="003E4C18">
      <w:pPr>
        <w:pStyle w:val="a5"/>
        <w:adjustRightInd w:val="0"/>
        <w:spacing w:line="276" w:lineRule="auto"/>
        <w:ind w:left="0"/>
        <w:jc w:val="both"/>
        <w:rPr>
          <w:i/>
          <w:color w:val="000000" w:themeColor="text1"/>
          <w:sz w:val="28"/>
          <w:szCs w:val="28"/>
        </w:rPr>
      </w:pPr>
    </w:p>
    <w:p w:rsidR="00A7346D" w:rsidRPr="00BA0581" w:rsidRDefault="00A7346D" w:rsidP="007B6B88">
      <w:pPr>
        <w:pStyle w:val="a3"/>
        <w:rPr>
          <w:i/>
          <w:szCs w:val="28"/>
        </w:rPr>
      </w:pPr>
      <w:r w:rsidRPr="00BA0581">
        <w:rPr>
          <w:i/>
          <w:szCs w:val="28"/>
        </w:rPr>
        <w:t>Образовательная</w:t>
      </w:r>
      <w:r w:rsidRPr="00BA0581">
        <w:rPr>
          <w:i/>
          <w:spacing w:val="-4"/>
          <w:szCs w:val="28"/>
        </w:rPr>
        <w:t xml:space="preserve"> </w:t>
      </w:r>
      <w:r w:rsidRPr="00BA0581">
        <w:rPr>
          <w:i/>
          <w:szCs w:val="28"/>
        </w:rPr>
        <w:t>деятельность</w:t>
      </w:r>
      <w:r w:rsidRPr="00BA0581">
        <w:rPr>
          <w:i/>
          <w:spacing w:val="-3"/>
          <w:szCs w:val="28"/>
        </w:rPr>
        <w:t xml:space="preserve"> </w:t>
      </w:r>
      <w:r w:rsidRPr="00BA0581">
        <w:rPr>
          <w:i/>
          <w:szCs w:val="28"/>
        </w:rPr>
        <w:t>осуществляется</w:t>
      </w:r>
      <w:r w:rsidRPr="00BA0581">
        <w:rPr>
          <w:i/>
          <w:spacing w:val="-3"/>
          <w:szCs w:val="28"/>
        </w:rPr>
        <w:t xml:space="preserve"> </w:t>
      </w:r>
      <w:r w:rsidRPr="00BA0581">
        <w:rPr>
          <w:i/>
          <w:szCs w:val="28"/>
        </w:rPr>
        <w:t>на</w:t>
      </w:r>
      <w:r w:rsidRPr="00BA0581">
        <w:rPr>
          <w:i/>
          <w:spacing w:val="-4"/>
          <w:szCs w:val="28"/>
        </w:rPr>
        <w:t xml:space="preserve"> </w:t>
      </w:r>
      <w:r w:rsidRPr="00BA0581">
        <w:rPr>
          <w:i/>
          <w:szCs w:val="28"/>
        </w:rPr>
        <w:t>протяжении</w:t>
      </w:r>
      <w:r w:rsidRPr="00BA0581">
        <w:rPr>
          <w:i/>
          <w:spacing w:val="-3"/>
          <w:szCs w:val="28"/>
        </w:rPr>
        <w:t xml:space="preserve"> </w:t>
      </w:r>
      <w:r w:rsidRPr="00BA0581">
        <w:rPr>
          <w:i/>
          <w:szCs w:val="28"/>
        </w:rPr>
        <w:t>всего</w:t>
      </w:r>
      <w:r w:rsidRPr="00BA0581">
        <w:rPr>
          <w:i/>
          <w:spacing w:val="-4"/>
          <w:szCs w:val="28"/>
        </w:rPr>
        <w:t xml:space="preserve"> </w:t>
      </w:r>
      <w:r w:rsidRPr="00BA0581">
        <w:rPr>
          <w:i/>
          <w:szCs w:val="28"/>
        </w:rPr>
        <w:t>времени</w:t>
      </w:r>
      <w:r w:rsidRPr="00BA0581">
        <w:rPr>
          <w:i/>
          <w:spacing w:val="-3"/>
          <w:szCs w:val="28"/>
        </w:rPr>
        <w:t xml:space="preserve"> </w:t>
      </w:r>
      <w:r w:rsidRPr="00BA0581">
        <w:rPr>
          <w:i/>
          <w:szCs w:val="28"/>
        </w:rPr>
        <w:t>нахождения</w:t>
      </w:r>
      <w:r w:rsidRPr="00BA0581">
        <w:rPr>
          <w:i/>
          <w:spacing w:val="-4"/>
          <w:szCs w:val="28"/>
        </w:rPr>
        <w:t xml:space="preserve"> </w:t>
      </w:r>
      <w:r w:rsidRPr="00BA0581">
        <w:rPr>
          <w:i/>
          <w:szCs w:val="28"/>
        </w:rPr>
        <w:t>ребенка</w:t>
      </w:r>
      <w:r w:rsidRPr="00BA0581">
        <w:rPr>
          <w:i/>
          <w:spacing w:val="-4"/>
          <w:szCs w:val="28"/>
        </w:rPr>
        <w:t xml:space="preserve"> </w:t>
      </w:r>
      <w:r w:rsidRPr="00BA0581">
        <w:rPr>
          <w:i/>
          <w:szCs w:val="28"/>
        </w:rPr>
        <w:t>в</w:t>
      </w:r>
      <w:r w:rsidRPr="00BA0581">
        <w:rPr>
          <w:i/>
          <w:spacing w:val="-4"/>
          <w:szCs w:val="28"/>
        </w:rPr>
        <w:t xml:space="preserve"> </w:t>
      </w:r>
      <w:r w:rsidR="007B6B88" w:rsidRPr="00BA0581">
        <w:rPr>
          <w:i/>
          <w:szCs w:val="28"/>
        </w:rPr>
        <w:t>М</w:t>
      </w:r>
      <w:r w:rsidR="00492498">
        <w:rPr>
          <w:i/>
          <w:szCs w:val="28"/>
        </w:rPr>
        <w:t xml:space="preserve">ОУ «Ботовский </w:t>
      </w:r>
      <w:r w:rsidR="00492498" w:rsidRPr="00492498">
        <w:rPr>
          <w:i/>
        </w:rPr>
        <w:t xml:space="preserve"> </w:t>
      </w:r>
      <w:r w:rsidR="00E33147">
        <w:rPr>
          <w:i/>
        </w:rPr>
        <w:t>центр образования</w:t>
      </w:r>
      <w:r w:rsidR="007B6B88" w:rsidRPr="00BA0581">
        <w:rPr>
          <w:i/>
          <w:szCs w:val="28"/>
        </w:rPr>
        <w:t>»</w:t>
      </w:r>
      <w:r w:rsidRPr="00BA0581">
        <w:rPr>
          <w:i/>
          <w:spacing w:val="-3"/>
          <w:szCs w:val="28"/>
        </w:rPr>
        <w:t xml:space="preserve"> </w:t>
      </w:r>
      <w:r w:rsidR="00E33147">
        <w:rPr>
          <w:i/>
          <w:spacing w:val="-3"/>
          <w:szCs w:val="28"/>
        </w:rPr>
        <w:t xml:space="preserve">(дошкольное отделение) </w:t>
      </w:r>
      <w:r w:rsidRPr="00BA0581">
        <w:rPr>
          <w:i/>
          <w:szCs w:val="28"/>
        </w:rPr>
        <w:t>и</w:t>
      </w:r>
      <w:r w:rsidRPr="00BA0581">
        <w:rPr>
          <w:i/>
          <w:spacing w:val="-2"/>
          <w:szCs w:val="28"/>
        </w:rPr>
        <w:t xml:space="preserve"> </w:t>
      </w:r>
      <w:r w:rsidRPr="00BA0581">
        <w:rPr>
          <w:i/>
          <w:szCs w:val="28"/>
        </w:rPr>
        <w:t>делится</w:t>
      </w:r>
      <w:r w:rsidRPr="00BA0581">
        <w:rPr>
          <w:i/>
          <w:spacing w:val="-3"/>
          <w:szCs w:val="28"/>
        </w:rPr>
        <w:t xml:space="preserve"> </w:t>
      </w:r>
      <w:r w:rsidRPr="00BA0581">
        <w:rPr>
          <w:i/>
          <w:szCs w:val="28"/>
        </w:rPr>
        <w:t>на</w:t>
      </w:r>
      <w:r w:rsidRPr="00BA0581">
        <w:rPr>
          <w:i/>
          <w:spacing w:val="-4"/>
          <w:szCs w:val="28"/>
        </w:rPr>
        <w:t xml:space="preserve"> </w:t>
      </w:r>
      <w:r w:rsidRPr="00BA0581">
        <w:rPr>
          <w:i/>
          <w:szCs w:val="28"/>
        </w:rPr>
        <w:t>два</w:t>
      </w:r>
      <w:r w:rsidRPr="00BA0581">
        <w:rPr>
          <w:i/>
          <w:spacing w:val="-5"/>
          <w:szCs w:val="28"/>
        </w:rPr>
        <w:t xml:space="preserve"> </w:t>
      </w:r>
      <w:r w:rsidRPr="00BA0581">
        <w:rPr>
          <w:i/>
          <w:szCs w:val="28"/>
        </w:rPr>
        <w:t>вида:</w:t>
      </w:r>
    </w:p>
    <w:p w:rsidR="00A7346D" w:rsidRPr="00BA0581" w:rsidRDefault="00A7346D" w:rsidP="007B6B88">
      <w:pPr>
        <w:pStyle w:val="a5"/>
        <w:tabs>
          <w:tab w:val="left" w:pos="1113"/>
          <w:tab w:val="left" w:pos="1114"/>
        </w:tabs>
        <w:spacing w:line="237" w:lineRule="auto"/>
        <w:jc w:val="both"/>
        <w:rPr>
          <w:i/>
          <w:sz w:val="24"/>
          <w:szCs w:val="28"/>
        </w:rPr>
      </w:pPr>
      <w:r w:rsidRPr="00BA0581">
        <w:rPr>
          <w:i/>
          <w:sz w:val="24"/>
          <w:szCs w:val="28"/>
        </w:rPr>
        <w:t>-совместная</w:t>
      </w:r>
      <w:r w:rsidRPr="00BA0581">
        <w:rPr>
          <w:i/>
          <w:spacing w:val="37"/>
          <w:sz w:val="24"/>
          <w:szCs w:val="28"/>
        </w:rPr>
        <w:t xml:space="preserve"> </w:t>
      </w:r>
      <w:r w:rsidRPr="00BA0581">
        <w:rPr>
          <w:i/>
          <w:sz w:val="24"/>
          <w:szCs w:val="28"/>
        </w:rPr>
        <w:t>(партнерская)</w:t>
      </w:r>
      <w:r w:rsidRPr="00BA0581">
        <w:rPr>
          <w:i/>
          <w:spacing w:val="37"/>
          <w:sz w:val="24"/>
          <w:szCs w:val="28"/>
        </w:rPr>
        <w:t xml:space="preserve"> </w:t>
      </w:r>
      <w:r w:rsidRPr="00BA0581">
        <w:rPr>
          <w:i/>
          <w:sz w:val="24"/>
          <w:szCs w:val="28"/>
        </w:rPr>
        <w:t>деятельность</w:t>
      </w:r>
      <w:r w:rsidRPr="00BA0581">
        <w:rPr>
          <w:i/>
          <w:spacing w:val="39"/>
          <w:sz w:val="24"/>
          <w:szCs w:val="28"/>
        </w:rPr>
        <w:t xml:space="preserve"> </w:t>
      </w:r>
      <w:r w:rsidRPr="00BA0581">
        <w:rPr>
          <w:i/>
          <w:sz w:val="24"/>
          <w:szCs w:val="28"/>
        </w:rPr>
        <w:t>взрослого</w:t>
      </w:r>
      <w:r w:rsidRPr="00BA0581">
        <w:rPr>
          <w:i/>
          <w:spacing w:val="38"/>
          <w:sz w:val="24"/>
          <w:szCs w:val="28"/>
        </w:rPr>
        <w:t xml:space="preserve"> </w:t>
      </w:r>
      <w:r w:rsidRPr="00BA0581">
        <w:rPr>
          <w:i/>
          <w:sz w:val="24"/>
          <w:szCs w:val="28"/>
        </w:rPr>
        <w:t>и</w:t>
      </w:r>
      <w:r w:rsidRPr="00BA0581">
        <w:rPr>
          <w:i/>
          <w:spacing w:val="39"/>
          <w:sz w:val="24"/>
          <w:szCs w:val="28"/>
        </w:rPr>
        <w:t xml:space="preserve"> </w:t>
      </w:r>
      <w:r w:rsidRPr="00BA0581">
        <w:rPr>
          <w:i/>
          <w:sz w:val="24"/>
          <w:szCs w:val="28"/>
        </w:rPr>
        <w:t>детей</w:t>
      </w:r>
      <w:r w:rsidRPr="00BA0581">
        <w:rPr>
          <w:i/>
          <w:spacing w:val="43"/>
          <w:sz w:val="24"/>
          <w:szCs w:val="28"/>
        </w:rPr>
        <w:t xml:space="preserve"> </w:t>
      </w:r>
      <w:r w:rsidRPr="00BA0581">
        <w:rPr>
          <w:i/>
          <w:sz w:val="24"/>
          <w:szCs w:val="28"/>
        </w:rPr>
        <w:t>–</w:t>
      </w:r>
      <w:r w:rsidRPr="00BA0581">
        <w:rPr>
          <w:i/>
          <w:spacing w:val="38"/>
          <w:sz w:val="24"/>
          <w:szCs w:val="28"/>
        </w:rPr>
        <w:t xml:space="preserve"> </w:t>
      </w:r>
      <w:r w:rsidRPr="00BA0581">
        <w:rPr>
          <w:i/>
          <w:sz w:val="24"/>
          <w:szCs w:val="28"/>
        </w:rPr>
        <w:t>деятельность</w:t>
      </w:r>
      <w:r w:rsidRPr="00BA0581">
        <w:rPr>
          <w:i/>
          <w:spacing w:val="39"/>
          <w:sz w:val="24"/>
          <w:szCs w:val="28"/>
        </w:rPr>
        <w:t xml:space="preserve"> </w:t>
      </w:r>
      <w:r w:rsidRPr="00BA0581">
        <w:rPr>
          <w:i/>
          <w:sz w:val="24"/>
          <w:szCs w:val="28"/>
        </w:rPr>
        <w:t>двух</w:t>
      </w:r>
      <w:r w:rsidRPr="00BA0581">
        <w:rPr>
          <w:i/>
          <w:spacing w:val="40"/>
          <w:sz w:val="24"/>
          <w:szCs w:val="28"/>
        </w:rPr>
        <w:t xml:space="preserve"> </w:t>
      </w:r>
      <w:r w:rsidRPr="00BA0581">
        <w:rPr>
          <w:i/>
          <w:sz w:val="24"/>
          <w:szCs w:val="28"/>
        </w:rPr>
        <w:t>и</w:t>
      </w:r>
      <w:r w:rsidRPr="00BA0581">
        <w:rPr>
          <w:i/>
          <w:spacing w:val="38"/>
          <w:sz w:val="24"/>
          <w:szCs w:val="28"/>
        </w:rPr>
        <w:t xml:space="preserve"> </w:t>
      </w:r>
      <w:r w:rsidRPr="00BA0581">
        <w:rPr>
          <w:i/>
          <w:sz w:val="24"/>
          <w:szCs w:val="28"/>
        </w:rPr>
        <w:t>более</w:t>
      </w:r>
      <w:r w:rsidRPr="00BA0581">
        <w:rPr>
          <w:i/>
          <w:spacing w:val="44"/>
          <w:sz w:val="24"/>
          <w:szCs w:val="28"/>
        </w:rPr>
        <w:t xml:space="preserve"> </w:t>
      </w:r>
      <w:r w:rsidRPr="00BA0581">
        <w:rPr>
          <w:i/>
          <w:sz w:val="24"/>
          <w:szCs w:val="28"/>
        </w:rPr>
        <w:t>участников</w:t>
      </w:r>
      <w:r w:rsidRPr="00BA0581">
        <w:rPr>
          <w:i/>
          <w:spacing w:val="38"/>
          <w:sz w:val="24"/>
          <w:szCs w:val="28"/>
        </w:rPr>
        <w:t xml:space="preserve"> </w:t>
      </w:r>
      <w:r w:rsidRPr="00BA0581">
        <w:rPr>
          <w:i/>
          <w:sz w:val="24"/>
          <w:szCs w:val="28"/>
        </w:rPr>
        <w:t>образовательного</w:t>
      </w:r>
      <w:r w:rsidRPr="00BA0581">
        <w:rPr>
          <w:i/>
          <w:spacing w:val="38"/>
          <w:sz w:val="24"/>
          <w:szCs w:val="28"/>
        </w:rPr>
        <w:t xml:space="preserve"> </w:t>
      </w:r>
      <w:r w:rsidRPr="00BA0581">
        <w:rPr>
          <w:i/>
          <w:sz w:val="24"/>
          <w:szCs w:val="28"/>
        </w:rPr>
        <w:t>процесса</w:t>
      </w:r>
      <w:r w:rsidRPr="00BA0581">
        <w:rPr>
          <w:i/>
          <w:spacing w:val="36"/>
          <w:sz w:val="24"/>
          <w:szCs w:val="28"/>
        </w:rPr>
        <w:t xml:space="preserve"> </w:t>
      </w:r>
      <w:r w:rsidRPr="00BA0581">
        <w:rPr>
          <w:i/>
          <w:sz w:val="24"/>
          <w:szCs w:val="28"/>
        </w:rPr>
        <w:t>по</w:t>
      </w:r>
      <w:r w:rsidRPr="00BA0581">
        <w:rPr>
          <w:i/>
          <w:spacing w:val="-57"/>
          <w:sz w:val="24"/>
          <w:szCs w:val="28"/>
        </w:rPr>
        <w:t xml:space="preserve"> </w:t>
      </w:r>
      <w:r w:rsidR="007B6B88" w:rsidRPr="00BA0581">
        <w:rPr>
          <w:i/>
          <w:spacing w:val="-57"/>
          <w:sz w:val="24"/>
          <w:szCs w:val="28"/>
        </w:rPr>
        <w:t xml:space="preserve">                                                              </w:t>
      </w:r>
      <w:r w:rsidRPr="00BA0581">
        <w:rPr>
          <w:i/>
          <w:sz w:val="24"/>
          <w:szCs w:val="28"/>
        </w:rPr>
        <w:t>решению</w:t>
      </w:r>
      <w:r w:rsidRPr="00BA0581">
        <w:rPr>
          <w:i/>
          <w:spacing w:val="-1"/>
          <w:sz w:val="24"/>
          <w:szCs w:val="28"/>
        </w:rPr>
        <w:t xml:space="preserve"> </w:t>
      </w:r>
      <w:r w:rsidRPr="00BA0581">
        <w:rPr>
          <w:i/>
          <w:sz w:val="24"/>
          <w:szCs w:val="28"/>
        </w:rPr>
        <w:t>образовательных</w:t>
      </w:r>
      <w:r w:rsidRPr="00BA0581">
        <w:rPr>
          <w:i/>
          <w:spacing w:val="-1"/>
          <w:sz w:val="24"/>
          <w:szCs w:val="28"/>
        </w:rPr>
        <w:t xml:space="preserve"> </w:t>
      </w:r>
      <w:r w:rsidRPr="00BA0581">
        <w:rPr>
          <w:i/>
          <w:sz w:val="24"/>
          <w:szCs w:val="28"/>
        </w:rPr>
        <w:t>задач</w:t>
      </w:r>
      <w:r w:rsidRPr="00BA0581">
        <w:rPr>
          <w:i/>
          <w:spacing w:val="-1"/>
          <w:sz w:val="24"/>
          <w:szCs w:val="28"/>
        </w:rPr>
        <w:t xml:space="preserve"> </w:t>
      </w:r>
      <w:r w:rsidRPr="00BA0581">
        <w:rPr>
          <w:i/>
          <w:sz w:val="24"/>
          <w:szCs w:val="28"/>
        </w:rPr>
        <w:t>на</w:t>
      </w:r>
      <w:r w:rsidRPr="00BA0581">
        <w:rPr>
          <w:i/>
          <w:spacing w:val="-2"/>
          <w:sz w:val="24"/>
          <w:szCs w:val="28"/>
        </w:rPr>
        <w:t xml:space="preserve"> </w:t>
      </w:r>
      <w:r w:rsidRPr="00BA0581">
        <w:rPr>
          <w:i/>
          <w:sz w:val="24"/>
          <w:szCs w:val="28"/>
        </w:rPr>
        <w:t>одном</w:t>
      </w:r>
      <w:r w:rsidRPr="00BA0581">
        <w:rPr>
          <w:i/>
          <w:spacing w:val="-1"/>
          <w:sz w:val="24"/>
          <w:szCs w:val="28"/>
        </w:rPr>
        <w:t xml:space="preserve"> </w:t>
      </w:r>
      <w:r w:rsidRPr="00BA0581">
        <w:rPr>
          <w:i/>
          <w:sz w:val="24"/>
          <w:szCs w:val="28"/>
        </w:rPr>
        <w:t>пространстве</w:t>
      </w:r>
      <w:r w:rsidRPr="00BA0581">
        <w:rPr>
          <w:i/>
          <w:spacing w:val="-2"/>
          <w:sz w:val="24"/>
          <w:szCs w:val="28"/>
        </w:rPr>
        <w:t xml:space="preserve"> </w:t>
      </w:r>
      <w:r w:rsidRPr="00BA0581">
        <w:rPr>
          <w:i/>
          <w:sz w:val="24"/>
          <w:szCs w:val="28"/>
        </w:rPr>
        <w:t>и</w:t>
      </w:r>
      <w:r w:rsidRPr="00BA0581">
        <w:rPr>
          <w:i/>
          <w:spacing w:val="-1"/>
          <w:sz w:val="24"/>
          <w:szCs w:val="28"/>
        </w:rPr>
        <w:t xml:space="preserve"> </w:t>
      </w:r>
      <w:r w:rsidRPr="00BA0581">
        <w:rPr>
          <w:i/>
          <w:sz w:val="24"/>
          <w:szCs w:val="28"/>
        </w:rPr>
        <w:t>в</w:t>
      </w:r>
      <w:r w:rsidRPr="00BA0581">
        <w:rPr>
          <w:i/>
          <w:spacing w:val="-1"/>
          <w:sz w:val="24"/>
          <w:szCs w:val="28"/>
        </w:rPr>
        <w:t xml:space="preserve"> </w:t>
      </w:r>
      <w:r w:rsidRPr="00BA0581">
        <w:rPr>
          <w:i/>
          <w:sz w:val="24"/>
          <w:szCs w:val="28"/>
        </w:rPr>
        <w:t>один и тот</w:t>
      </w:r>
      <w:r w:rsidRPr="00BA0581">
        <w:rPr>
          <w:i/>
          <w:spacing w:val="-1"/>
          <w:sz w:val="24"/>
          <w:szCs w:val="28"/>
        </w:rPr>
        <w:t xml:space="preserve"> </w:t>
      </w:r>
      <w:r w:rsidRPr="00BA0581">
        <w:rPr>
          <w:i/>
          <w:sz w:val="24"/>
          <w:szCs w:val="28"/>
        </w:rPr>
        <w:t>же</w:t>
      </w:r>
      <w:r w:rsidRPr="00BA0581">
        <w:rPr>
          <w:i/>
          <w:spacing w:val="-2"/>
          <w:sz w:val="24"/>
          <w:szCs w:val="28"/>
        </w:rPr>
        <w:t xml:space="preserve"> </w:t>
      </w:r>
      <w:r w:rsidR="003E4C18" w:rsidRPr="00BA0581">
        <w:rPr>
          <w:i/>
          <w:sz w:val="24"/>
          <w:szCs w:val="28"/>
        </w:rPr>
        <w:t>временной отрезок.</w:t>
      </w:r>
    </w:p>
    <w:p w:rsidR="00A7346D" w:rsidRPr="00BA0581" w:rsidRDefault="00A7346D" w:rsidP="007B6B88">
      <w:pPr>
        <w:pStyle w:val="a3"/>
        <w:rPr>
          <w:i/>
          <w:szCs w:val="28"/>
        </w:rPr>
      </w:pPr>
      <w:r w:rsidRPr="00BA0581">
        <w:rPr>
          <w:i/>
          <w:szCs w:val="28"/>
        </w:rPr>
        <w:t>Совместная</w:t>
      </w:r>
      <w:r w:rsidRPr="00BA0581">
        <w:rPr>
          <w:i/>
          <w:spacing w:val="-5"/>
          <w:szCs w:val="28"/>
        </w:rPr>
        <w:t xml:space="preserve"> </w:t>
      </w:r>
      <w:r w:rsidRPr="00BA0581">
        <w:rPr>
          <w:i/>
          <w:szCs w:val="28"/>
        </w:rPr>
        <w:t>партнерская</w:t>
      </w:r>
      <w:r w:rsidRPr="00BA0581">
        <w:rPr>
          <w:i/>
          <w:spacing w:val="-5"/>
          <w:szCs w:val="28"/>
        </w:rPr>
        <w:t xml:space="preserve"> </w:t>
      </w:r>
      <w:r w:rsidRPr="00BA0581">
        <w:rPr>
          <w:i/>
          <w:szCs w:val="28"/>
        </w:rPr>
        <w:t>деятельность</w:t>
      </w:r>
      <w:r w:rsidRPr="00BA0581">
        <w:rPr>
          <w:i/>
          <w:spacing w:val="-5"/>
          <w:szCs w:val="28"/>
        </w:rPr>
        <w:t xml:space="preserve"> </w:t>
      </w:r>
      <w:r w:rsidRPr="00BA0581">
        <w:rPr>
          <w:i/>
          <w:szCs w:val="28"/>
        </w:rPr>
        <w:t>предусматривает:</w:t>
      </w:r>
    </w:p>
    <w:p w:rsidR="00A7346D" w:rsidRPr="00BA0581" w:rsidRDefault="00A7346D" w:rsidP="007B6B88">
      <w:pPr>
        <w:pStyle w:val="a5"/>
        <w:tabs>
          <w:tab w:val="left" w:pos="1833"/>
          <w:tab w:val="left" w:pos="1834"/>
        </w:tabs>
        <w:jc w:val="both"/>
        <w:rPr>
          <w:i/>
          <w:sz w:val="24"/>
          <w:szCs w:val="28"/>
        </w:rPr>
      </w:pPr>
      <w:r w:rsidRPr="00BA0581">
        <w:rPr>
          <w:i/>
          <w:sz w:val="24"/>
          <w:szCs w:val="28"/>
        </w:rPr>
        <w:t>-НОД</w:t>
      </w:r>
      <w:r w:rsidRPr="00BA0581">
        <w:rPr>
          <w:i/>
          <w:spacing w:val="13"/>
          <w:sz w:val="24"/>
          <w:szCs w:val="28"/>
        </w:rPr>
        <w:t xml:space="preserve"> </w:t>
      </w:r>
      <w:r w:rsidRPr="00BA0581">
        <w:rPr>
          <w:i/>
          <w:sz w:val="24"/>
          <w:szCs w:val="28"/>
        </w:rPr>
        <w:t>основанную</w:t>
      </w:r>
      <w:r w:rsidRPr="00BA0581">
        <w:rPr>
          <w:i/>
          <w:spacing w:val="14"/>
          <w:sz w:val="24"/>
          <w:szCs w:val="28"/>
        </w:rPr>
        <w:t xml:space="preserve"> </w:t>
      </w:r>
      <w:r w:rsidRPr="00BA0581">
        <w:rPr>
          <w:i/>
          <w:sz w:val="24"/>
          <w:szCs w:val="28"/>
        </w:rPr>
        <w:t>на</w:t>
      </w:r>
      <w:r w:rsidRPr="00BA0581">
        <w:rPr>
          <w:i/>
          <w:spacing w:val="12"/>
          <w:sz w:val="24"/>
          <w:szCs w:val="28"/>
        </w:rPr>
        <w:t xml:space="preserve"> </w:t>
      </w:r>
      <w:r w:rsidRPr="00BA0581">
        <w:rPr>
          <w:i/>
          <w:sz w:val="24"/>
          <w:szCs w:val="28"/>
        </w:rPr>
        <w:t>специфических</w:t>
      </w:r>
      <w:r w:rsidRPr="00BA0581">
        <w:rPr>
          <w:i/>
          <w:spacing w:val="16"/>
          <w:sz w:val="24"/>
          <w:szCs w:val="28"/>
        </w:rPr>
        <w:t xml:space="preserve"> </w:t>
      </w:r>
      <w:r w:rsidRPr="00BA0581">
        <w:rPr>
          <w:i/>
          <w:sz w:val="24"/>
          <w:szCs w:val="28"/>
        </w:rPr>
        <w:t>видах</w:t>
      </w:r>
      <w:r w:rsidRPr="00BA0581">
        <w:rPr>
          <w:i/>
          <w:spacing w:val="13"/>
          <w:sz w:val="24"/>
          <w:szCs w:val="28"/>
        </w:rPr>
        <w:t xml:space="preserve"> </w:t>
      </w:r>
      <w:r w:rsidRPr="00BA0581">
        <w:rPr>
          <w:i/>
          <w:sz w:val="24"/>
          <w:szCs w:val="28"/>
        </w:rPr>
        <w:t>детской</w:t>
      </w:r>
      <w:r w:rsidRPr="00BA0581">
        <w:rPr>
          <w:i/>
          <w:spacing w:val="20"/>
          <w:sz w:val="24"/>
          <w:szCs w:val="28"/>
        </w:rPr>
        <w:t xml:space="preserve"> </w:t>
      </w:r>
      <w:r w:rsidRPr="00BA0581">
        <w:rPr>
          <w:i/>
          <w:sz w:val="24"/>
          <w:szCs w:val="28"/>
        </w:rPr>
        <w:t>деятельности</w:t>
      </w:r>
      <w:r w:rsidRPr="00BA0581">
        <w:rPr>
          <w:i/>
          <w:spacing w:val="14"/>
          <w:sz w:val="24"/>
          <w:szCs w:val="28"/>
        </w:rPr>
        <w:t xml:space="preserve"> </w:t>
      </w:r>
      <w:r w:rsidRPr="00BA0581">
        <w:rPr>
          <w:i/>
          <w:sz w:val="24"/>
          <w:szCs w:val="28"/>
        </w:rPr>
        <w:t>и</w:t>
      </w:r>
      <w:r w:rsidRPr="00BA0581">
        <w:rPr>
          <w:i/>
          <w:spacing w:val="12"/>
          <w:sz w:val="24"/>
          <w:szCs w:val="28"/>
        </w:rPr>
        <w:t xml:space="preserve"> </w:t>
      </w:r>
      <w:r w:rsidRPr="00BA0581">
        <w:rPr>
          <w:i/>
          <w:sz w:val="24"/>
          <w:szCs w:val="28"/>
        </w:rPr>
        <w:t>направленную</w:t>
      </w:r>
      <w:r w:rsidRPr="00BA0581">
        <w:rPr>
          <w:i/>
          <w:spacing w:val="15"/>
          <w:sz w:val="24"/>
          <w:szCs w:val="28"/>
        </w:rPr>
        <w:t xml:space="preserve"> </w:t>
      </w:r>
      <w:r w:rsidRPr="00BA0581">
        <w:rPr>
          <w:i/>
          <w:sz w:val="24"/>
          <w:szCs w:val="28"/>
        </w:rPr>
        <w:t>на</w:t>
      </w:r>
      <w:r w:rsidRPr="00BA0581">
        <w:rPr>
          <w:i/>
          <w:spacing w:val="12"/>
          <w:sz w:val="24"/>
          <w:szCs w:val="28"/>
        </w:rPr>
        <w:t xml:space="preserve"> </w:t>
      </w:r>
      <w:r w:rsidRPr="00BA0581">
        <w:rPr>
          <w:i/>
          <w:sz w:val="24"/>
          <w:szCs w:val="28"/>
        </w:rPr>
        <w:t>освоение</w:t>
      </w:r>
      <w:r w:rsidRPr="00BA0581">
        <w:rPr>
          <w:i/>
          <w:spacing w:val="12"/>
          <w:sz w:val="24"/>
          <w:szCs w:val="28"/>
        </w:rPr>
        <w:t xml:space="preserve"> </w:t>
      </w:r>
      <w:r w:rsidRPr="00BA0581">
        <w:rPr>
          <w:i/>
          <w:sz w:val="24"/>
          <w:szCs w:val="28"/>
        </w:rPr>
        <w:t>детьми</w:t>
      </w:r>
      <w:r w:rsidRPr="00BA0581">
        <w:rPr>
          <w:i/>
          <w:spacing w:val="14"/>
          <w:sz w:val="24"/>
          <w:szCs w:val="28"/>
        </w:rPr>
        <w:t xml:space="preserve"> </w:t>
      </w:r>
      <w:r w:rsidRPr="00BA0581">
        <w:rPr>
          <w:i/>
          <w:sz w:val="24"/>
          <w:szCs w:val="28"/>
        </w:rPr>
        <w:t>содержания</w:t>
      </w:r>
      <w:r w:rsidRPr="00BA0581">
        <w:rPr>
          <w:i/>
          <w:spacing w:val="14"/>
          <w:sz w:val="24"/>
          <w:szCs w:val="28"/>
        </w:rPr>
        <w:t xml:space="preserve"> </w:t>
      </w:r>
      <w:r w:rsidRPr="00BA0581">
        <w:rPr>
          <w:i/>
          <w:sz w:val="24"/>
          <w:szCs w:val="28"/>
        </w:rPr>
        <w:t>одной</w:t>
      </w:r>
      <w:r w:rsidRPr="00BA0581">
        <w:rPr>
          <w:i/>
          <w:spacing w:val="12"/>
          <w:sz w:val="24"/>
          <w:szCs w:val="28"/>
        </w:rPr>
        <w:t xml:space="preserve"> </w:t>
      </w:r>
      <w:r w:rsidRPr="00BA0581">
        <w:rPr>
          <w:i/>
          <w:sz w:val="24"/>
          <w:szCs w:val="28"/>
        </w:rPr>
        <w:t>или</w:t>
      </w:r>
      <w:r w:rsidRPr="00BA0581">
        <w:rPr>
          <w:i/>
          <w:spacing w:val="-57"/>
          <w:sz w:val="24"/>
          <w:szCs w:val="28"/>
        </w:rPr>
        <w:t xml:space="preserve"> </w:t>
      </w:r>
      <w:r w:rsidRPr="00BA0581">
        <w:rPr>
          <w:i/>
          <w:sz w:val="24"/>
          <w:szCs w:val="28"/>
        </w:rPr>
        <w:t>нескольких</w:t>
      </w:r>
      <w:r w:rsidRPr="00BA0581">
        <w:rPr>
          <w:i/>
          <w:spacing w:val="1"/>
          <w:sz w:val="24"/>
          <w:szCs w:val="28"/>
        </w:rPr>
        <w:t xml:space="preserve"> </w:t>
      </w:r>
      <w:r w:rsidRPr="00BA0581">
        <w:rPr>
          <w:i/>
          <w:sz w:val="24"/>
          <w:szCs w:val="28"/>
        </w:rPr>
        <w:t>образовательных</w:t>
      </w:r>
      <w:r w:rsidRPr="00BA0581">
        <w:rPr>
          <w:i/>
          <w:spacing w:val="2"/>
          <w:sz w:val="24"/>
          <w:szCs w:val="28"/>
        </w:rPr>
        <w:t xml:space="preserve"> </w:t>
      </w:r>
      <w:r w:rsidRPr="00BA0581">
        <w:rPr>
          <w:i/>
          <w:sz w:val="24"/>
          <w:szCs w:val="28"/>
        </w:rPr>
        <w:t>областей в</w:t>
      </w:r>
      <w:r w:rsidRPr="00BA0581">
        <w:rPr>
          <w:i/>
          <w:spacing w:val="-1"/>
          <w:sz w:val="24"/>
          <w:szCs w:val="28"/>
        </w:rPr>
        <w:t xml:space="preserve"> </w:t>
      </w:r>
      <w:r w:rsidRPr="00BA0581">
        <w:rPr>
          <w:i/>
          <w:sz w:val="24"/>
          <w:szCs w:val="28"/>
        </w:rPr>
        <w:t>групповых</w:t>
      </w:r>
      <w:r w:rsidRPr="00BA0581">
        <w:rPr>
          <w:i/>
          <w:spacing w:val="1"/>
          <w:sz w:val="24"/>
          <w:szCs w:val="28"/>
        </w:rPr>
        <w:t xml:space="preserve"> </w:t>
      </w:r>
      <w:r w:rsidRPr="00BA0581">
        <w:rPr>
          <w:i/>
          <w:sz w:val="24"/>
          <w:szCs w:val="28"/>
        </w:rPr>
        <w:t>формах</w:t>
      </w:r>
      <w:r w:rsidRPr="00BA0581">
        <w:rPr>
          <w:i/>
          <w:spacing w:val="2"/>
          <w:sz w:val="24"/>
          <w:szCs w:val="28"/>
        </w:rPr>
        <w:t xml:space="preserve"> </w:t>
      </w:r>
      <w:r w:rsidRPr="00BA0581">
        <w:rPr>
          <w:i/>
          <w:sz w:val="24"/>
          <w:szCs w:val="28"/>
        </w:rPr>
        <w:t>работы.</w:t>
      </w:r>
    </w:p>
    <w:p w:rsidR="00A7346D" w:rsidRPr="00BA0581" w:rsidRDefault="00A7346D" w:rsidP="007B6B88">
      <w:pPr>
        <w:pStyle w:val="a5"/>
        <w:tabs>
          <w:tab w:val="left" w:pos="1833"/>
          <w:tab w:val="left" w:pos="1834"/>
          <w:tab w:val="left" w:pos="5024"/>
          <w:tab w:val="left" w:pos="7045"/>
        </w:tabs>
        <w:jc w:val="both"/>
        <w:rPr>
          <w:i/>
          <w:sz w:val="24"/>
          <w:szCs w:val="28"/>
        </w:rPr>
      </w:pPr>
      <w:r w:rsidRPr="00BA0581">
        <w:rPr>
          <w:i/>
          <w:sz w:val="24"/>
          <w:szCs w:val="28"/>
        </w:rPr>
        <w:t>-ОД</w:t>
      </w:r>
      <w:r w:rsidRPr="00BA0581">
        <w:rPr>
          <w:i/>
          <w:spacing w:val="38"/>
          <w:sz w:val="24"/>
          <w:szCs w:val="28"/>
        </w:rPr>
        <w:t xml:space="preserve"> </w:t>
      </w:r>
      <w:r w:rsidRPr="00BA0581">
        <w:rPr>
          <w:i/>
          <w:sz w:val="24"/>
          <w:szCs w:val="28"/>
        </w:rPr>
        <w:t>в</w:t>
      </w:r>
      <w:r w:rsidRPr="00BA0581">
        <w:rPr>
          <w:i/>
          <w:spacing w:val="41"/>
          <w:sz w:val="24"/>
          <w:szCs w:val="28"/>
        </w:rPr>
        <w:t xml:space="preserve"> </w:t>
      </w:r>
      <w:r w:rsidRPr="00BA0581">
        <w:rPr>
          <w:i/>
          <w:sz w:val="24"/>
          <w:szCs w:val="28"/>
        </w:rPr>
        <w:t>режимных</w:t>
      </w:r>
      <w:r w:rsidRPr="00BA0581">
        <w:rPr>
          <w:i/>
          <w:spacing w:val="41"/>
          <w:sz w:val="24"/>
          <w:szCs w:val="28"/>
        </w:rPr>
        <w:t xml:space="preserve"> </w:t>
      </w:r>
      <w:r w:rsidRPr="00BA0581">
        <w:rPr>
          <w:i/>
          <w:sz w:val="24"/>
          <w:szCs w:val="28"/>
        </w:rPr>
        <w:t>моментах, предполагающую одновременное</w:t>
      </w:r>
      <w:r w:rsidRPr="00BA0581">
        <w:rPr>
          <w:i/>
          <w:spacing w:val="40"/>
          <w:sz w:val="24"/>
          <w:szCs w:val="28"/>
        </w:rPr>
        <w:t xml:space="preserve"> </w:t>
      </w:r>
      <w:r w:rsidRPr="00BA0581">
        <w:rPr>
          <w:i/>
          <w:sz w:val="24"/>
          <w:szCs w:val="28"/>
        </w:rPr>
        <w:t>выполнение</w:t>
      </w:r>
      <w:r w:rsidRPr="00BA0581">
        <w:rPr>
          <w:i/>
          <w:spacing w:val="37"/>
          <w:sz w:val="24"/>
          <w:szCs w:val="28"/>
        </w:rPr>
        <w:t xml:space="preserve"> </w:t>
      </w:r>
      <w:r w:rsidRPr="00BA0581">
        <w:rPr>
          <w:i/>
          <w:sz w:val="24"/>
          <w:szCs w:val="28"/>
        </w:rPr>
        <w:t>функций</w:t>
      </w:r>
      <w:r w:rsidRPr="00BA0581">
        <w:rPr>
          <w:i/>
          <w:spacing w:val="38"/>
          <w:sz w:val="24"/>
          <w:szCs w:val="28"/>
        </w:rPr>
        <w:t xml:space="preserve"> </w:t>
      </w:r>
      <w:r w:rsidRPr="00BA0581">
        <w:rPr>
          <w:i/>
          <w:sz w:val="24"/>
          <w:szCs w:val="28"/>
        </w:rPr>
        <w:t>по</w:t>
      </w:r>
      <w:r w:rsidRPr="00BA0581">
        <w:rPr>
          <w:i/>
          <w:spacing w:val="36"/>
          <w:sz w:val="24"/>
          <w:szCs w:val="28"/>
        </w:rPr>
        <w:t xml:space="preserve"> </w:t>
      </w:r>
      <w:r w:rsidRPr="00BA0581">
        <w:rPr>
          <w:i/>
          <w:sz w:val="24"/>
          <w:szCs w:val="28"/>
        </w:rPr>
        <w:t>присмотру</w:t>
      </w:r>
      <w:r w:rsidRPr="00BA0581">
        <w:rPr>
          <w:i/>
          <w:spacing w:val="32"/>
          <w:sz w:val="24"/>
          <w:szCs w:val="28"/>
        </w:rPr>
        <w:t xml:space="preserve"> </w:t>
      </w:r>
      <w:r w:rsidRPr="00BA0581">
        <w:rPr>
          <w:i/>
          <w:sz w:val="24"/>
          <w:szCs w:val="28"/>
        </w:rPr>
        <w:t>и</w:t>
      </w:r>
      <w:r w:rsidRPr="00BA0581">
        <w:rPr>
          <w:i/>
          <w:spacing w:val="44"/>
          <w:sz w:val="24"/>
          <w:szCs w:val="28"/>
        </w:rPr>
        <w:t xml:space="preserve"> </w:t>
      </w:r>
      <w:r w:rsidRPr="00BA0581">
        <w:rPr>
          <w:i/>
          <w:sz w:val="24"/>
          <w:szCs w:val="28"/>
        </w:rPr>
        <w:t>уходу,</w:t>
      </w:r>
      <w:r w:rsidRPr="00BA0581">
        <w:rPr>
          <w:i/>
          <w:spacing w:val="37"/>
          <w:sz w:val="24"/>
          <w:szCs w:val="28"/>
        </w:rPr>
        <w:t xml:space="preserve"> </w:t>
      </w:r>
      <w:r w:rsidRPr="00BA0581">
        <w:rPr>
          <w:i/>
          <w:sz w:val="24"/>
          <w:szCs w:val="28"/>
        </w:rPr>
        <w:t>организацию</w:t>
      </w:r>
      <w:r w:rsidRPr="00BA0581">
        <w:rPr>
          <w:i/>
          <w:spacing w:val="-57"/>
          <w:sz w:val="24"/>
          <w:szCs w:val="28"/>
        </w:rPr>
        <w:t xml:space="preserve"> </w:t>
      </w:r>
      <w:r w:rsidRPr="00BA0581">
        <w:rPr>
          <w:i/>
          <w:sz w:val="24"/>
          <w:szCs w:val="28"/>
        </w:rPr>
        <w:t>различных</w:t>
      </w:r>
      <w:r w:rsidRPr="00BA0581">
        <w:rPr>
          <w:i/>
          <w:spacing w:val="1"/>
          <w:sz w:val="24"/>
          <w:szCs w:val="28"/>
        </w:rPr>
        <w:t xml:space="preserve"> </w:t>
      </w:r>
      <w:r w:rsidRPr="00BA0581">
        <w:rPr>
          <w:i/>
          <w:sz w:val="24"/>
          <w:szCs w:val="28"/>
        </w:rPr>
        <w:t>видов детской деятельности.</w:t>
      </w:r>
    </w:p>
    <w:p w:rsidR="00A7346D" w:rsidRPr="00BA0581" w:rsidRDefault="00A7346D" w:rsidP="007B6B88">
      <w:pPr>
        <w:widowControl w:val="0"/>
        <w:tabs>
          <w:tab w:val="left" w:pos="1834"/>
        </w:tabs>
        <w:autoSpaceDE w:val="0"/>
        <w:autoSpaceDN w:val="0"/>
        <w:spacing w:after="0"/>
        <w:ind w:left="212"/>
        <w:jc w:val="both"/>
        <w:rPr>
          <w:rFonts w:ascii="Times New Roman" w:hAnsi="Times New Roman" w:cs="Times New Roman"/>
          <w:i/>
          <w:sz w:val="24"/>
          <w:szCs w:val="28"/>
        </w:rPr>
      </w:pPr>
      <w:r w:rsidRPr="00BA0581">
        <w:rPr>
          <w:rFonts w:ascii="Times New Roman" w:hAnsi="Times New Roman" w:cs="Times New Roman"/>
          <w:i/>
          <w:sz w:val="24"/>
          <w:szCs w:val="28"/>
        </w:rPr>
        <w:lastRenderedPageBreak/>
        <w:t>-самостоятельная</w:t>
      </w:r>
      <w:r w:rsidRPr="00BA0581">
        <w:rPr>
          <w:rFonts w:ascii="Times New Roman" w:hAnsi="Times New Roman" w:cs="Times New Roman"/>
          <w:i/>
          <w:spacing w:val="1"/>
          <w:sz w:val="24"/>
          <w:szCs w:val="28"/>
        </w:rPr>
        <w:t xml:space="preserve"> </w:t>
      </w:r>
      <w:r w:rsidRPr="00BA0581">
        <w:rPr>
          <w:rFonts w:ascii="Times New Roman" w:hAnsi="Times New Roman" w:cs="Times New Roman"/>
          <w:i/>
          <w:sz w:val="24"/>
          <w:szCs w:val="28"/>
        </w:rPr>
        <w:t>деятельность</w:t>
      </w:r>
      <w:r w:rsidRPr="00BA0581">
        <w:rPr>
          <w:rFonts w:ascii="Times New Roman" w:hAnsi="Times New Roman" w:cs="Times New Roman"/>
          <w:i/>
          <w:spacing w:val="1"/>
          <w:sz w:val="24"/>
          <w:szCs w:val="28"/>
        </w:rPr>
        <w:t xml:space="preserve"> </w:t>
      </w:r>
      <w:r w:rsidRPr="00BA0581">
        <w:rPr>
          <w:rFonts w:ascii="Times New Roman" w:hAnsi="Times New Roman" w:cs="Times New Roman"/>
          <w:i/>
          <w:sz w:val="24"/>
          <w:szCs w:val="28"/>
        </w:rPr>
        <w:t>детей</w:t>
      </w:r>
      <w:r w:rsidRPr="00BA0581">
        <w:rPr>
          <w:rFonts w:ascii="Times New Roman" w:hAnsi="Times New Roman" w:cs="Times New Roman"/>
          <w:i/>
          <w:spacing w:val="1"/>
          <w:sz w:val="24"/>
          <w:szCs w:val="28"/>
        </w:rPr>
        <w:t xml:space="preserve"> </w:t>
      </w:r>
      <w:r w:rsidRPr="00BA0581">
        <w:rPr>
          <w:rFonts w:ascii="Times New Roman" w:hAnsi="Times New Roman" w:cs="Times New Roman"/>
          <w:i/>
          <w:sz w:val="24"/>
          <w:szCs w:val="28"/>
        </w:rPr>
        <w:t>–</w:t>
      </w:r>
      <w:r w:rsidRPr="00BA0581">
        <w:rPr>
          <w:rFonts w:ascii="Times New Roman" w:hAnsi="Times New Roman" w:cs="Times New Roman"/>
          <w:i/>
          <w:spacing w:val="1"/>
          <w:sz w:val="24"/>
          <w:szCs w:val="28"/>
        </w:rPr>
        <w:t xml:space="preserve"> </w:t>
      </w:r>
      <w:r w:rsidRPr="00BA0581">
        <w:rPr>
          <w:rFonts w:ascii="Times New Roman" w:hAnsi="Times New Roman" w:cs="Times New Roman"/>
          <w:i/>
          <w:sz w:val="24"/>
          <w:szCs w:val="28"/>
        </w:rPr>
        <w:t>свободная</w:t>
      </w:r>
      <w:r w:rsidRPr="00BA0581">
        <w:rPr>
          <w:rFonts w:ascii="Times New Roman" w:hAnsi="Times New Roman" w:cs="Times New Roman"/>
          <w:i/>
          <w:spacing w:val="1"/>
          <w:sz w:val="24"/>
          <w:szCs w:val="28"/>
        </w:rPr>
        <w:t xml:space="preserve"> </w:t>
      </w:r>
      <w:r w:rsidRPr="00BA0581">
        <w:rPr>
          <w:rFonts w:ascii="Times New Roman" w:hAnsi="Times New Roman" w:cs="Times New Roman"/>
          <w:i/>
          <w:sz w:val="24"/>
          <w:szCs w:val="28"/>
        </w:rPr>
        <w:t>деятельность</w:t>
      </w:r>
      <w:r w:rsidRPr="00BA0581">
        <w:rPr>
          <w:rFonts w:ascii="Times New Roman" w:hAnsi="Times New Roman" w:cs="Times New Roman"/>
          <w:i/>
          <w:spacing w:val="1"/>
          <w:sz w:val="24"/>
          <w:szCs w:val="28"/>
        </w:rPr>
        <w:t xml:space="preserve"> </w:t>
      </w:r>
      <w:r w:rsidRPr="00BA0581">
        <w:rPr>
          <w:rFonts w:ascii="Times New Roman" w:hAnsi="Times New Roman" w:cs="Times New Roman"/>
          <w:i/>
          <w:sz w:val="24"/>
          <w:szCs w:val="28"/>
        </w:rPr>
        <w:t>детей</w:t>
      </w:r>
      <w:r w:rsidRPr="00BA0581">
        <w:rPr>
          <w:rFonts w:ascii="Times New Roman" w:hAnsi="Times New Roman" w:cs="Times New Roman"/>
          <w:i/>
          <w:spacing w:val="1"/>
          <w:sz w:val="24"/>
          <w:szCs w:val="28"/>
        </w:rPr>
        <w:t xml:space="preserve"> </w:t>
      </w:r>
      <w:r w:rsidRPr="00BA0581">
        <w:rPr>
          <w:rFonts w:ascii="Times New Roman" w:hAnsi="Times New Roman" w:cs="Times New Roman"/>
          <w:i/>
          <w:sz w:val="24"/>
          <w:szCs w:val="28"/>
        </w:rPr>
        <w:t>в</w:t>
      </w:r>
      <w:r w:rsidRPr="00BA0581">
        <w:rPr>
          <w:rFonts w:ascii="Times New Roman" w:hAnsi="Times New Roman" w:cs="Times New Roman"/>
          <w:i/>
          <w:spacing w:val="1"/>
          <w:sz w:val="24"/>
          <w:szCs w:val="28"/>
        </w:rPr>
        <w:t xml:space="preserve"> </w:t>
      </w:r>
      <w:r w:rsidRPr="00BA0581">
        <w:rPr>
          <w:rFonts w:ascii="Times New Roman" w:hAnsi="Times New Roman" w:cs="Times New Roman"/>
          <w:i/>
          <w:sz w:val="24"/>
          <w:szCs w:val="28"/>
        </w:rPr>
        <w:t>условиях</w:t>
      </w:r>
      <w:r w:rsidRPr="00BA0581">
        <w:rPr>
          <w:rFonts w:ascii="Times New Roman" w:hAnsi="Times New Roman" w:cs="Times New Roman"/>
          <w:i/>
          <w:spacing w:val="1"/>
          <w:sz w:val="24"/>
          <w:szCs w:val="28"/>
        </w:rPr>
        <w:t xml:space="preserve"> </w:t>
      </w:r>
      <w:r w:rsidRPr="00BA0581">
        <w:rPr>
          <w:rFonts w:ascii="Times New Roman" w:hAnsi="Times New Roman" w:cs="Times New Roman"/>
          <w:i/>
          <w:sz w:val="24"/>
          <w:szCs w:val="28"/>
        </w:rPr>
        <w:t>предметно</w:t>
      </w:r>
      <w:r w:rsidRPr="00BA0581">
        <w:rPr>
          <w:rFonts w:ascii="Times New Roman" w:hAnsi="Times New Roman" w:cs="Times New Roman"/>
          <w:i/>
          <w:spacing w:val="1"/>
          <w:sz w:val="24"/>
          <w:szCs w:val="28"/>
        </w:rPr>
        <w:t xml:space="preserve"> </w:t>
      </w:r>
      <w:r w:rsidRPr="00BA0581">
        <w:rPr>
          <w:rFonts w:ascii="Times New Roman" w:hAnsi="Times New Roman" w:cs="Times New Roman"/>
          <w:i/>
          <w:sz w:val="24"/>
          <w:szCs w:val="28"/>
        </w:rPr>
        <w:t>–</w:t>
      </w:r>
      <w:r w:rsidRPr="00BA0581">
        <w:rPr>
          <w:rFonts w:ascii="Times New Roman" w:hAnsi="Times New Roman" w:cs="Times New Roman"/>
          <w:i/>
          <w:spacing w:val="1"/>
          <w:sz w:val="24"/>
          <w:szCs w:val="28"/>
        </w:rPr>
        <w:t xml:space="preserve"> </w:t>
      </w:r>
      <w:r w:rsidRPr="00BA0581">
        <w:rPr>
          <w:rFonts w:ascii="Times New Roman" w:hAnsi="Times New Roman" w:cs="Times New Roman"/>
          <w:i/>
          <w:sz w:val="24"/>
          <w:szCs w:val="28"/>
        </w:rPr>
        <w:t>пространственной</w:t>
      </w:r>
      <w:r w:rsidRPr="00BA0581">
        <w:rPr>
          <w:rFonts w:ascii="Times New Roman" w:hAnsi="Times New Roman" w:cs="Times New Roman"/>
          <w:i/>
          <w:spacing w:val="1"/>
          <w:sz w:val="24"/>
          <w:szCs w:val="28"/>
        </w:rPr>
        <w:t xml:space="preserve"> </w:t>
      </w:r>
      <w:r w:rsidRPr="00BA0581">
        <w:rPr>
          <w:rFonts w:ascii="Times New Roman" w:hAnsi="Times New Roman" w:cs="Times New Roman"/>
          <w:i/>
          <w:sz w:val="24"/>
          <w:szCs w:val="28"/>
        </w:rPr>
        <w:t>среды,</w:t>
      </w:r>
      <w:r w:rsidRPr="00BA0581">
        <w:rPr>
          <w:rFonts w:ascii="Times New Roman" w:hAnsi="Times New Roman" w:cs="Times New Roman"/>
          <w:i/>
          <w:spacing w:val="1"/>
          <w:sz w:val="24"/>
          <w:szCs w:val="28"/>
        </w:rPr>
        <w:t xml:space="preserve"> </w:t>
      </w:r>
      <w:r w:rsidRPr="00BA0581">
        <w:rPr>
          <w:rFonts w:ascii="Times New Roman" w:hAnsi="Times New Roman" w:cs="Times New Roman"/>
          <w:i/>
          <w:sz w:val="24"/>
          <w:szCs w:val="28"/>
        </w:rPr>
        <w:t>обеспечивающей выбор каждым ребенком деятельности по интересам и позволяющей взаимодействовать со сверстниками или</w:t>
      </w:r>
      <w:r w:rsidRPr="00BA0581">
        <w:rPr>
          <w:rFonts w:ascii="Times New Roman" w:hAnsi="Times New Roman" w:cs="Times New Roman"/>
          <w:i/>
          <w:spacing w:val="-57"/>
          <w:sz w:val="24"/>
          <w:szCs w:val="28"/>
        </w:rPr>
        <w:t xml:space="preserve"> </w:t>
      </w:r>
      <w:r w:rsidRPr="00BA0581">
        <w:rPr>
          <w:rFonts w:ascii="Times New Roman" w:hAnsi="Times New Roman" w:cs="Times New Roman"/>
          <w:i/>
          <w:sz w:val="24"/>
          <w:szCs w:val="28"/>
        </w:rPr>
        <w:t>действовать</w:t>
      </w:r>
      <w:r w:rsidRPr="00BA0581">
        <w:rPr>
          <w:rFonts w:ascii="Times New Roman" w:hAnsi="Times New Roman" w:cs="Times New Roman"/>
          <w:i/>
          <w:spacing w:val="-1"/>
          <w:sz w:val="24"/>
          <w:szCs w:val="28"/>
        </w:rPr>
        <w:t xml:space="preserve"> </w:t>
      </w:r>
      <w:r w:rsidR="00F2649B" w:rsidRPr="00BA0581">
        <w:rPr>
          <w:rFonts w:ascii="Times New Roman" w:hAnsi="Times New Roman" w:cs="Times New Roman"/>
          <w:i/>
          <w:sz w:val="24"/>
          <w:szCs w:val="28"/>
        </w:rPr>
        <w:t>индивидуально.</w:t>
      </w:r>
    </w:p>
    <w:p w:rsidR="00A7346D" w:rsidRPr="00BA0581" w:rsidRDefault="00A7346D" w:rsidP="007B6B88">
      <w:pPr>
        <w:pStyle w:val="a3"/>
        <w:rPr>
          <w:i/>
          <w:szCs w:val="28"/>
        </w:rPr>
      </w:pPr>
      <w:r w:rsidRPr="00BA0581">
        <w:rPr>
          <w:i/>
          <w:szCs w:val="28"/>
        </w:rPr>
        <w:t>В</w:t>
      </w:r>
      <w:r w:rsidRPr="00BA0581">
        <w:rPr>
          <w:i/>
          <w:spacing w:val="-5"/>
          <w:szCs w:val="28"/>
        </w:rPr>
        <w:t xml:space="preserve"> </w:t>
      </w:r>
      <w:r w:rsidRPr="00BA0581">
        <w:rPr>
          <w:i/>
          <w:szCs w:val="28"/>
        </w:rPr>
        <w:t>дошкольном</w:t>
      </w:r>
      <w:r w:rsidRPr="00BA0581">
        <w:rPr>
          <w:i/>
          <w:spacing w:val="-3"/>
          <w:szCs w:val="28"/>
        </w:rPr>
        <w:t xml:space="preserve"> </w:t>
      </w:r>
      <w:r w:rsidRPr="00BA0581">
        <w:rPr>
          <w:i/>
          <w:szCs w:val="28"/>
        </w:rPr>
        <w:t>образовательном</w:t>
      </w:r>
      <w:r w:rsidRPr="00BA0581">
        <w:rPr>
          <w:i/>
          <w:spacing w:val="-2"/>
          <w:szCs w:val="28"/>
        </w:rPr>
        <w:t xml:space="preserve"> </w:t>
      </w:r>
      <w:r w:rsidRPr="00BA0581">
        <w:rPr>
          <w:i/>
          <w:szCs w:val="28"/>
        </w:rPr>
        <w:t>учреждении</w:t>
      </w:r>
      <w:r w:rsidRPr="00BA0581">
        <w:rPr>
          <w:i/>
          <w:spacing w:val="-3"/>
          <w:szCs w:val="28"/>
        </w:rPr>
        <w:t xml:space="preserve"> </w:t>
      </w:r>
      <w:r w:rsidRPr="00BA0581">
        <w:rPr>
          <w:i/>
          <w:szCs w:val="28"/>
        </w:rPr>
        <w:t>сформировались</w:t>
      </w:r>
      <w:r w:rsidRPr="00BA0581">
        <w:rPr>
          <w:i/>
          <w:spacing w:val="-2"/>
          <w:szCs w:val="28"/>
        </w:rPr>
        <w:t xml:space="preserve"> </w:t>
      </w:r>
      <w:r w:rsidRPr="00BA0581">
        <w:rPr>
          <w:i/>
          <w:szCs w:val="28"/>
        </w:rPr>
        <w:t>следующие</w:t>
      </w:r>
      <w:r w:rsidRPr="00BA0581">
        <w:rPr>
          <w:i/>
          <w:spacing w:val="-4"/>
          <w:szCs w:val="28"/>
        </w:rPr>
        <w:t xml:space="preserve"> </w:t>
      </w:r>
      <w:r w:rsidRPr="00BA0581">
        <w:rPr>
          <w:i/>
          <w:szCs w:val="28"/>
        </w:rPr>
        <w:t>культурные</w:t>
      </w:r>
      <w:r w:rsidRPr="00BA0581">
        <w:rPr>
          <w:i/>
          <w:spacing w:val="-4"/>
          <w:szCs w:val="28"/>
        </w:rPr>
        <w:t xml:space="preserve"> </w:t>
      </w:r>
      <w:r w:rsidRPr="00BA0581">
        <w:rPr>
          <w:i/>
          <w:szCs w:val="28"/>
        </w:rPr>
        <w:t>практики:</w:t>
      </w:r>
    </w:p>
    <w:tbl>
      <w:tblPr>
        <w:tblStyle w:val="a7"/>
        <w:tblW w:w="0" w:type="auto"/>
        <w:tblInd w:w="212" w:type="dxa"/>
        <w:tblLayout w:type="fixed"/>
        <w:tblLook w:val="04A0"/>
      </w:tblPr>
      <w:tblGrid>
        <w:gridCol w:w="2727"/>
        <w:gridCol w:w="3123"/>
        <w:gridCol w:w="4501"/>
      </w:tblGrid>
      <w:tr w:rsidR="00F2649B" w:rsidRPr="00BA0581" w:rsidTr="009C6DB2">
        <w:tc>
          <w:tcPr>
            <w:tcW w:w="2727" w:type="dxa"/>
          </w:tcPr>
          <w:p w:rsidR="00F2649B" w:rsidRPr="00BA0581" w:rsidRDefault="00F2649B" w:rsidP="00BD219E">
            <w:pPr>
              <w:pStyle w:val="TableParagraph"/>
              <w:tabs>
                <w:tab w:val="left" w:pos="142"/>
              </w:tabs>
              <w:spacing w:line="276" w:lineRule="exact"/>
              <w:ind w:left="1365" w:right="471" w:hanging="872"/>
              <w:rPr>
                <w:i/>
                <w:sz w:val="24"/>
              </w:rPr>
            </w:pPr>
            <w:r w:rsidRPr="00BA0581">
              <w:rPr>
                <w:i/>
                <w:sz w:val="24"/>
              </w:rPr>
              <w:t>Направление</w:t>
            </w:r>
          </w:p>
          <w:p w:rsidR="00F2649B" w:rsidRPr="00BA0581" w:rsidRDefault="007B6B88" w:rsidP="007B6B88">
            <w:pPr>
              <w:pStyle w:val="TableParagraph"/>
              <w:tabs>
                <w:tab w:val="left" w:pos="142"/>
              </w:tabs>
              <w:spacing w:line="276" w:lineRule="exact"/>
              <w:ind w:left="497" w:right="471" w:hanging="4"/>
              <w:rPr>
                <w:i/>
                <w:sz w:val="24"/>
              </w:rPr>
            </w:pPr>
            <w:r w:rsidRPr="00BA0581">
              <w:rPr>
                <w:i/>
                <w:sz w:val="24"/>
              </w:rPr>
              <w:t>к</w:t>
            </w:r>
            <w:r w:rsidR="00F2649B" w:rsidRPr="00BA0581">
              <w:rPr>
                <w:i/>
                <w:sz w:val="24"/>
              </w:rPr>
              <w:t>ультурной</w:t>
            </w:r>
            <w:r w:rsidRPr="00BA0581">
              <w:rPr>
                <w:i/>
                <w:sz w:val="24"/>
              </w:rPr>
              <w:t xml:space="preserve"> </w:t>
            </w:r>
            <w:r w:rsidR="00F2649B" w:rsidRPr="00BA0581">
              <w:rPr>
                <w:i/>
                <w:sz w:val="24"/>
              </w:rPr>
              <w:t>практики</w:t>
            </w:r>
          </w:p>
        </w:tc>
        <w:tc>
          <w:tcPr>
            <w:tcW w:w="3123" w:type="dxa"/>
          </w:tcPr>
          <w:p w:rsidR="00F2649B" w:rsidRPr="00BA0581" w:rsidRDefault="00F2649B" w:rsidP="00BD219E">
            <w:pPr>
              <w:pStyle w:val="TableParagraph"/>
              <w:tabs>
                <w:tab w:val="left" w:pos="142"/>
              </w:tabs>
              <w:spacing w:line="275" w:lineRule="exact"/>
              <w:ind w:left="520" w:right="515"/>
              <w:jc w:val="center"/>
              <w:rPr>
                <w:i/>
                <w:sz w:val="24"/>
              </w:rPr>
            </w:pPr>
            <w:r w:rsidRPr="00BA0581">
              <w:rPr>
                <w:i/>
                <w:sz w:val="24"/>
              </w:rPr>
              <w:t>Вид</w:t>
            </w:r>
            <w:r w:rsidRPr="00BA0581">
              <w:rPr>
                <w:i/>
                <w:spacing w:val="-4"/>
                <w:sz w:val="24"/>
              </w:rPr>
              <w:t xml:space="preserve"> </w:t>
            </w:r>
            <w:r w:rsidRPr="00BA0581">
              <w:rPr>
                <w:i/>
                <w:sz w:val="24"/>
              </w:rPr>
              <w:t>культурной</w:t>
            </w:r>
            <w:r w:rsidRPr="00BA0581">
              <w:rPr>
                <w:i/>
                <w:spacing w:val="-5"/>
                <w:sz w:val="24"/>
              </w:rPr>
              <w:t xml:space="preserve"> </w:t>
            </w:r>
            <w:r w:rsidRPr="00BA0581">
              <w:rPr>
                <w:i/>
                <w:sz w:val="24"/>
              </w:rPr>
              <w:t>практики</w:t>
            </w:r>
          </w:p>
        </w:tc>
        <w:tc>
          <w:tcPr>
            <w:tcW w:w="4501" w:type="dxa"/>
          </w:tcPr>
          <w:p w:rsidR="00F2649B" w:rsidRPr="00BA0581" w:rsidRDefault="00F2649B" w:rsidP="00BD219E">
            <w:pPr>
              <w:pStyle w:val="TableParagraph"/>
              <w:tabs>
                <w:tab w:val="left" w:pos="142"/>
              </w:tabs>
              <w:spacing w:line="275" w:lineRule="exact"/>
              <w:ind w:left="980" w:right="975"/>
              <w:jc w:val="center"/>
              <w:rPr>
                <w:i/>
                <w:sz w:val="24"/>
              </w:rPr>
            </w:pPr>
            <w:r w:rsidRPr="00BA0581">
              <w:rPr>
                <w:i/>
                <w:sz w:val="24"/>
              </w:rPr>
              <w:t>Формы</w:t>
            </w:r>
            <w:r w:rsidRPr="00BA0581">
              <w:rPr>
                <w:i/>
                <w:spacing w:val="-4"/>
                <w:sz w:val="24"/>
              </w:rPr>
              <w:t xml:space="preserve"> </w:t>
            </w:r>
            <w:r w:rsidRPr="00BA0581">
              <w:rPr>
                <w:i/>
                <w:sz w:val="24"/>
              </w:rPr>
              <w:t>реализации</w:t>
            </w:r>
            <w:r w:rsidRPr="00BA0581">
              <w:rPr>
                <w:i/>
                <w:spacing w:val="-5"/>
                <w:sz w:val="24"/>
              </w:rPr>
              <w:t xml:space="preserve"> </w:t>
            </w:r>
            <w:r w:rsidRPr="00BA0581">
              <w:rPr>
                <w:i/>
                <w:sz w:val="24"/>
              </w:rPr>
              <w:t>культурной</w:t>
            </w:r>
            <w:r w:rsidRPr="00BA0581">
              <w:rPr>
                <w:i/>
                <w:spacing w:val="-3"/>
                <w:sz w:val="24"/>
              </w:rPr>
              <w:t xml:space="preserve"> </w:t>
            </w:r>
            <w:r w:rsidRPr="00BA0581">
              <w:rPr>
                <w:i/>
                <w:sz w:val="24"/>
              </w:rPr>
              <w:t>практики</w:t>
            </w:r>
          </w:p>
        </w:tc>
      </w:tr>
      <w:tr w:rsidR="00F2649B" w:rsidRPr="00BA0581" w:rsidTr="009C6DB2">
        <w:tc>
          <w:tcPr>
            <w:tcW w:w="2727" w:type="dxa"/>
          </w:tcPr>
          <w:p w:rsidR="00F2649B" w:rsidRPr="00BA0581" w:rsidRDefault="00F2649B" w:rsidP="00F2649B">
            <w:pPr>
              <w:pStyle w:val="a3"/>
              <w:ind w:left="0" w:firstLine="0"/>
              <w:rPr>
                <w:i/>
                <w:szCs w:val="28"/>
              </w:rPr>
            </w:pPr>
            <w:r w:rsidRPr="00BA0581">
              <w:rPr>
                <w:i/>
                <w:szCs w:val="28"/>
              </w:rPr>
              <w:t>Игровые культурные практики</w:t>
            </w:r>
          </w:p>
        </w:tc>
        <w:tc>
          <w:tcPr>
            <w:tcW w:w="3123" w:type="dxa"/>
          </w:tcPr>
          <w:p w:rsidR="00F2649B" w:rsidRPr="00BA0581" w:rsidRDefault="00F2649B" w:rsidP="00F2649B">
            <w:pPr>
              <w:pStyle w:val="a3"/>
              <w:ind w:left="0" w:firstLine="0"/>
              <w:rPr>
                <w:i/>
                <w:szCs w:val="28"/>
              </w:rPr>
            </w:pPr>
            <w:r w:rsidRPr="00BA0581">
              <w:rPr>
                <w:i/>
                <w:szCs w:val="28"/>
              </w:rPr>
              <w:t>Совместная игра</w:t>
            </w:r>
          </w:p>
        </w:tc>
        <w:tc>
          <w:tcPr>
            <w:tcW w:w="4501" w:type="dxa"/>
          </w:tcPr>
          <w:p w:rsidR="00F2649B" w:rsidRPr="00BA0581" w:rsidRDefault="00F2649B" w:rsidP="00F2649B">
            <w:pPr>
              <w:pStyle w:val="a3"/>
              <w:ind w:left="0" w:firstLine="0"/>
              <w:rPr>
                <w:i/>
                <w:szCs w:val="28"/>
              </w:rPr>
            </w:pPr>
            <w:r w:rsidRPr="00BA0581">
              <w:rPr>
                <w:i/>
                <w:szCs w:val="28"/>
              </w:rPr>
              <w:t xml:space="preserve">Игра с правилами, подвижная игра, </w:t>
            </w:r>
          </w:p>
          <w:p w:rsidR="00F2649B" w:rsidRPr="00BA0581" w:rsidRDefault="00F2649B" w:rsidP="00F2649B">
            <w:pPr>
              <w:pStyle w:val="a3"/>
              <w:ind w:left="0" w:firstLine="0"/>
              <w:rPr>
                <w:i/>
                <w:szCs w:val="28"/>
              </w:rPr>
            </w:pPr>
            <w:r w:rsidRPr="00BA0581">
              <w:rPr>
                <w:i/>
                <w:szCs w:val="28"/>
              </w:rPr>
              <w:t>подвижная игра с правилами, игры на воде</w:t>
            </w:r>
          </w:p>
        </w:tc>
      </w:tr>
      <w:tr w:rsidR="00F2649B" w:rsidRPr="00BA0581" w:rsidTr="009C6DB2">
        <w:tc>
          <w:tcPr>
            <w:tcW w:w="2727" w:type="dxa"/>
          </w:tcPr>
          <w:p w:rsidR="00F2649B" w:rsidRPr="00BA0581" w:rsidRDefault="00F2649B" w:rsidP="00F2649B">
            <w:pPr>
              <w:pStyle w:val="a3"/>
              <w:ind w:left="0" w:firstLine="0"/>
              <w:rPr>
                <w:i/>
                <w:szCs w:val="28"/>
              </w:rPr>
            </w:pPr>
            <w:r w:rsidRPr="00BA0581">
              <w:rPr>
                <w:i/>
                <w:szCs w:val="28"/>
              </w:rPr>
              <w:t>Коммуникативные культурные практики</w:t>
            </w:r>
          </w:p>
        </w:tc>
        <w:tc>
          <w:tcPr>
            <w:tcW w:w="3123" w:type="dxa"/>
          </w:tcPr>
          <w:p w:rsidR="00F2649B" w:rsidRPr="00BA0581" w:rsidRDefault="00F2649B" w:rsidP="00F2649B">
            <w:pPr>
              <w:pStyle w:val="a3"/>
              <w:ind w:left="0" w:firstLine="0"/>
              <w:rPr>
                <w:i/>
                <w:szCs w:val="28"/>
              </w:rPr>
            </w:pPr>
            <w:r w:rsidRPr="00BA0581">
              <w:rPr>
                <w:i/>
                <w:szCs w:val="28"/>
              </w:rPr>
              <w:t>Ситуации общения</w:t>
            </w:r>
          </w:p>
        </w:tc>
        <w:tc>
          <w:tcPr>
            <w:tcW w:w="4501" w:type="dxa"/>
          </w:tcPr>
          <w:p w:rsidR="00F2649B" w:rsidRPr="00BA0581" w:rsidRDefault="00F2649B" w:rsidP="00F2649B">
            <w:pPr>
              <w:pStyle w:val="a3"/>
              <w:ind w:left="0" w:firstLine="0"/>
              <w:rPr>
                <w:i/>
                <w:szCs w:val="28"/>
              </w:rPr>
            </w:pPr>
            <w:r w:rsidRPr="00BA0581">
              <w:rPr>
                <w:i/>
                <w:szCs w:val="28"/>
              </w:rPr>
              <w:t>Беседа, коммуникативная ситуация, составление рассказов и сказок, творческий пересказ, ситуативные разговор, ситуация морального выбора,  речевой тренинг, акции, детский совет.</w:t>
            </w:r>
          </w:p>
        </w:tc>
      </w:tr>
      <w:tr w:rsidR="009C6DB2" w:rsidRPr="00BA0581" w:rsidTr="009C6DB2">
        <w:trPr>
          <w:trHeight w:val="1329"/>
        </w:trPr>
        <w:tc>
          <w:tcPr>
            <w:tcW w:w="2727" w:type="dxa"/>
            <w:vMerge w:val="restart"/>
          </w:tcPr>
          <w:p w:rsidR="009C6DB2" w:rsidRPr="00BA0581" w:rsidRDefault="009C6DB2" w:rsidP="00F2649B">
            <w:pPr>
              <w:pStyle w:val="a3"/>
              <w:ind w:left="0" w:firstLine="0"/>
              <w:rPr>
                <w:i/>
                <w:szCs w:val="28"/>
              </w:rPr>
            </w:pPr>
            <w:r w:rsidRPr="00BA0581">
              <w:rPr>
                <w:i/>
                <w:szCs w:val="28"/>
              </w:rPr>
              <w:t>Художественные культурные практики</w:t>
            </w:r>
          </w:p>
        </w:tc>
        <w:tc>
          <w:tcPr>
            <w:tcW w:w="3123" w:type="dxa"/>
          </w:tcPr>
          <w:p w:rsidR="009C6DB2" w:rsidRPr="00BA0581" w:rsidRDefault="009C6DB2" w:rsidP="00F2649B">
            <w:pPr>
              <w:pStyle w:val="a3"/>
              <w:ind w:left="0" w:firstLine="0"/>
              <w:rPr>
                <w:i/>
                <w:szCs w:val="28"/>
              </w:rPr>
            </w:pPr>
            <w:r w:rsidRPr="00BA0581">
              <w:rPr>
                <w:i/>
                <w:szCs w:val="28"/>
              </w:rPr>
              <w:t>Литературная гостиная</w:t>
            </w:r>
          </w:p>
        </w:tc>
        <w:tc>
          <w:tcPr>
            <w:tcW w:w="4501" w:type="dxa"/>
          </w:tcPr>
          <w:p w:rsidR="009C6DB2" w:rsidRPr="00BA0581" w:rsidRDefault="009C6DB2" w:rsidP="009C6DB2">
            <w:pPr>
              <w:pStyle w:val="TableParagraph"/>
              <w:tabs>
                <w:tab w:val="left" w:pos="142"/>
                <w:tab w:val="left" w:pos="1524"/>
                <w:tab w:val="left" w:pos="3581"/>
                <w:tab w:val="left" w:pos="5195"/>
              </w:tabs>
              <w:spacing w:before="0"/>
              <w:ind w:left="0" w:right="101"/>
              <w:rPr>
                <w:i/>
                <w:sz w:val="24"/>
              </w:rPr>
            </w:pPr>
            <w:r w:rsidRPr="00BA0581">
              <w:rPr>
                <w:i/>
                <w:sz w:val="24"/>
              </w:rPr>
              <w:t>Слушание</w:t>
            </w:r>
            <w:r w:rsidRPr="00BA0581">
              <w:rPr>
                <w:i/>
                <w:sz w:val="24"/>
              </w:rPr>
              <w:tab/>
              <w:t>художественной литературы,</w:t>
            </w:r>
            <w:r w:rsidRPr="00BA0581">
              <w:rPr>
                <w:i/>
                <w:sz w:val="24"/>
              </w:rPr>
              <w:tab/>
              <w:t>обсуждение,</w:t>
            </w:r>
            <w:r w:rsidRPr="00BA0581">
              <w:rPr>
                <w:i/>
                <w:spacing w:val="-57"/>
                <w:sz w:val="24"/>
              </w:rPr>
              <w:t xml:space="preserve"> </w:t>
            </w:r>
            <w:r w:rsidRPr="00BA0581">
              <w:rPr>
                <w:i/>
                <w:sz w:val="24"/>
              </w:rPr>
              <w:t>рассказывание,</w:t>
            </w:r>
            <w:r w:rsidRPr="00BA0581">
              <w:rPr>
                <w:i/>
                <w:spacing w:val="28"/>
                <w:sz w:val="24"/>
              </w:rPr>
              <w:t xml:space="preserve"> </w:t>
            </w:r>
            <w:r w:rsidRPr="00BA0581">
              <w:rPr>
                <w:i/>
                <w:sz w:val="24"/>
              </w:rPr>
              <w:t>пересказывание,</w:t>
            </w:r>
            <w:r w:rsidRPr="00BA0581">
              <w:rPr>
                <w:i/>
                <w:spacing w:val="28"/>
                <w:sz w:val="24"/>
              </w:rPr>
              <w:t xml:space="preserve"> </w:t>
            </w:r>
            <w:r w:rsidRPr="00BA0581">
              <w:rPr>
                <w:i/>
                <w:sz w:val="24"/>
              </w:rPr>
              <w:t>разучивание,</w:t>
            </w:r>
            <w:r w:rsidRPr="00BA0581">
              <w:rPr>
                <w:i/>
                <w:spacing w:val="28"/>
                <w:sz w:val="24"/>
              </w:rPr>
              <w:t xml:space="preserve"> </w:t>
            </w:r>
            <w:r w:rsidRPr="00BA0581">
              <w:rPr>
                <w:i/>
                <w:sz w:val="24"/>
              </w:rPr>
              <w:t>ситуативный</w:t>
            </w:r>
          </w:p>
          <w:p w:rsidR="009C6DB2" w:rsidRPr="00BA0581" w:rsidRDefault="009C6DB2" w:rsidP="009C6DB2">
            <w:pPr>
              <w:pStyle w:val="a3"/>
              <w:ind w:left="0" w:firstLine="0"/>
              <w:rPr>
                <w:i/>
                <w:szCs w:val="28"/>
              </w:rPr>
            </w:pPr>
            <w:r w:rsidRPr="00BA0581">
              <w:rPr>
                <w:i/>
              </w:rPr>
              <w:t>разговор.</w:t>
            </w:r>
          </w:p>
        </w:tc>
      </w:tr>
      <w:tr w:rsidR="009C6DB2" w:rsidRPr="00BA0581" w:rsidTr="009C6DB2">
        <w:trPr>
          <w:trHeight w:val="1736"/>
        </w:trPr>
        <w:tc>
          <w:tcPr>
            <w:tcW w:w="2727" w:type="dxa"/>
            <w:vMerge/>
          </w:tcPr>
          <w:p w:rsidR="009C6DB2" w:rsidRPr="00BA0581" w:rsidRDefault="009C6DB2" w:rsidP="00F2649B">
            <w:pPr>
              <w:pStyle w:val="a3"/>
              <w:ind w:left="0" w:firstLine="0"/>
              <w:rPr>
                <w:i/>
                <w:szCs w:val="28"/>
              </w:rPr>
            </w:pPr>
          </w:p>
        </w:tc>
        <w:tc>
          <w:tcPr>
            <w:tcW w:w="3123" w:type="dxa"/>
          </w:tcPr>
          <w:p w:rsidR="009C6DB2" w:rsidRPr="00BA0581" w:rsidRDefault="009C6DB2" w:rsidP="009C6DB2">
            <w:pPr>
              <w:pStyle w:val="a3"/>
              <w:ind w:left="0" w:firstLine="0"/>
              <w:rPr>
                <w:i/>
                <w:szCs w:val="28"/>
              </w:rPr>
            </w:pPr>
            <w:r w:rsidRPr="00BA0581">
              <w:rPr>
                <w:i/>
                <w:szCs w:val="28"/>
              </w:rPr>
              <w:t>Детская театрально – музыкальная студия</w:t>
            </w:r>
          </w:p>
        </w:tc>
        <w:tc>
          <w:tcPr>
            <w:tcW w:w="4501" w:type="dxa"/>
          </w:tcPr>
          <w:p w:rsidR="009C6DB2" w:rsidRPr="00BA0581" w:rsidRDefault="009C6DB2" w:rsidP="00E62171">
            <w:pPr>
              <w:pStyle w:val="TableParagraph"/>
              <w:tabs>
                <w:tab w:val="left" w:pos="142"/>
                <w:tab w:val="left" w:pos="1389"/>
                <w:tab w:val="left" w:pos="3008"/>
                <w:tab w:val="left" w:pos="4722"/>
                <w:tab w:val="left" w:pos="6176"/>
              </w:tabs>
              <w:spacing w:line="268" w:lineRule="exact"/>
              <w:ind w:left="0"/>
              <w:rPr>
                <w:i/>
                <w:sz w:val="24"/>
              </w:rPr>
            </w:pPr>
            <w:r w:rsidRPr="00BA0581">
              <w:rPr>
                <w:i/>
                <w:sz w:val="24"/>
              </w:rPr>
              <w:t>Слушание</w:t>
            </w:r>
            <w:r w:rsidRPr="00BA0581">
              <w:rPr>
                <w:i/>
                <w:sz w:val="24"/>
              </w:rPr>
              <w:tab/>
              <w:t>музыкальных произведений, обсуждение</w:t>
            </w:r>
            <w:r w:rsidRPr="00BA0581">
              <w:rPr>
                <w:i/>
                <w:sz w:val="24"/>
              </w:rPr>
              <w:tab/>
              <w:t>их.</w:t>
            </w:r>
          </w:p>
          <w:p w:rsidR="009C6DB2" w:rsidRPr="00BA0581" w:rsidRDefault="009C6DB2" w:rsidP="009C6DB2">
            <w:pPr>
              <w:pStyle w:val="a3"/>
              <w:ind w:left="0" w:firstLine="0"/>
              <w:rPr>
                <w:i/>
              </w:rPr>
            </w:pPr>
            <w:r w:rsidRPr="00BA0581">
              <w:rPr>
                <w:i/>
              </w:rPr>
              <w:t>Театрализованная</w:t>
            </w:r>
            <w:r w:rsidRPr="00BA0581">
              <w:rPr>
                <w:i/>
              </w:rPr>
              <w:tab/>
              <w:t>деятельность, подготовка</w:t>
            </w:r>
            <w:r w:rsidRPr="00BA0581">
              <w:rPr>
                <w:i/>
              </w:rPr>
              <w:tab/>
            </w:r>
            <w:r w:rsidRPr="00BA0581">
              <w:rPr>
                <w:i/>
                <w:spacing w:val="-1"/>
              </w:rPr>
              <w:t>театральных</w:t>
            </w:r>
            <w:r w:rsidRPr="00BA0581">
              <w:rPr>
                <w:i/>
                <w:spacing w:val="-57"/>
              </w:rPr>
              <w:t xml:space="preserve"> </w:t>
            </w:r>
            <w:r w:rsidRPr="00BA0581">
              <w:rPr>
                <w:i/>
              </w:rPr>
              <w:t>постановок</w:t>
            </w:r>
            <w:r w:rsidRPr="00BA0581">
              <w:rPr>
                <w:i/>
                <w:spacing w:val="-2"/>
              </w:rPr>
              <w:t xml:space="preserve"> </w:t>
            </w:r>
            <w:r w:rsidRPr="00BA0581">
              <w:rPr>
                <w:i/>
              </w:rPr>
              <w:t>различных</w:t>
            </w:r>
            <w:r w:rsidRPr="00BA0581">
              <w:rPr>
                <w:i/>
                <w:spacing w:val="-2"/>
              </w:rPr>
              <w:t xml:space="preserve"> </w:t>
            </w:r>
            <w:r w:rsidRPr="00BA0581">
              <w:rPr>
                <w:i/>
              </w:rPr>
              <w:t>произведений.</w:t>
            </w:r>
            <w:r w:rsidRPr="00BA0581">
              <w:rPr>
                <w:i/>
                <w:spacing w:val="-2"/>
              </w:rPr>
              <w:t xml:space="preserve"> </w:t>
            </w:r>
            <w:r w:rsidRPr="00BA0581">
              <w:rPr>
                <w:i/>
              </w:rPr>
              <w:t>Занятие</w:t>
            </w:r>
            <w:r w:rsidRPr="00BA0581">
              <w:rPr>
                <w:i/>
                <w:spacing w:val="-2"/>
              </w:rPr>
              <w:t xml:space="preserve"> </w:t>
            </w:r>
            <w:r w:rsidRPr="00BA0581">
              <w:rPr>
                <w:i/>
              </w:rPr>
              <w:t>вокалом.</w:t>
            </w:r>
          </w:p>
        </w:tc>
      </w:tr>
      <w:tr w:rsidR="009C6DB2" w:rsidRPr="00BA0581" w:rsidTr="009C6DB2">
        <w:trPr>
          <w:trHeight w:val="1884"/>
        </w:trPr>
        <w:tc>
          <w:tcPr>
            <w:tcW w:w="2727" w:type="dxa"/>
            <w:vMerge/>
          </w:tcPr>
          <w:p w:rsidR="009C6DB2" w:rsidRPr="00BA0581" w:rsidRDefault="009C6DB2" w:rsidP="00F2649B">
            <w:pPr>
              <w:pStyle w:val="a3"/>
              <w:ind w:left="0" w:firstLine="0"/>
              <w:rPr>
                <w:i/>
                <w:szCs w:val="28"/>
              </w:rPr>
            </w:pPr>
          </w:p>
        </w:tc>
        <w:tc>
          <w:tcPr>
            <w:tcW w:w="3123" w:type="dxa"/>
          </w:tcPr>
          <w:p w:rsidR="009C6DB2" w:rsidRPr="00BA0581" w:rsidRDefault="009C6DB2" w:rsidP="009C6DB2">
            <w:pPr>
              <w:pStyle w:val="TableParagraph"/>
              <w:tabs>
                <w:tab w:val="left" w:pos="142"/>
              </w:tabs>
              <w:ind w:right="876"/>
              <w:rPr>
                <w:i/>
                <w:sz w:val="24"/>
              </w:rPr>
            </w:pPr>
            <w:r w:rsidRPr="00BA0581">
              <w:rPr>
                <w:i/>
                <w:sz w:val="24"/>
              </w:rPr>
              <w:t>Детская танцевально –</w:t>
            </w:r>
            <w:r w:rsidRPr="00BA0581">
              <w:rPr>
                <w:i/>
                <w:spacing w:val="1"/>
                <w:sz w:val="24"/>
              </w:rPr>
              <w:t xml:space="preserve"> </w:t>
            </w:r>
            <w:r w:rsidRPr="00BA0581">
              <w:rPr>
                <w:i/>
                <w:sz w:val="24"/>
              </w:rPr>
              <w:t>хореографическая</w:t>
            </w:r>
            <w:r w:rsidRPr="00BA0581">
              <w:rPr>
                <w:i/>
                <w:spacing w:val="-14"/>
                <w:sz w:val="24"/>
              </w:rPr>
              <w:t xml:space="preserve"> </w:t>
            </w:r>
            <w:r w:rsidRPr="00BA0581">
              <w:rPr>
                <w:i/>
                <w:sz w:val="24"/>
              </w:rPr>
              <w:t>студия</w:t>
            </w:r>
          </w:p>
        </w:tc>
        <w:tc>
          <w:tcPr>
            <w:tcW w:w="4501" w:type="dxa"/>
          </w:tcPr>
          <w:p w:rsidR="009C6DB2" w:rsidRPr="00BA0581" w:rsidRDefault="009C6DB2" w:rsidP="009C6DB2">
            <w:pPr>
              <w:pStyle w:val="TableParagraph"/>
              <w:tabs>
                <w:tab w:val="left" w:pos="142"/>
              </w:tabs>
              <w:spacing w:before="0"/>
              <w:ind w:left="0" w:right="95"/>
              <w:jc w:val="both"/>
              <w:rPr>
                <w:i/>
                <w:sz w:val="24"/>
              </w:rPr>
            </w:pPr>
            <w:r w:rsidRPr="00BA0581">
              <w:rPr>
                <w:i/>
                <w:sz w:val="24"/>
              </w:rPr>
              <w:t>Подготовка хореографических постановок, танцев. Развитие</w:t>
            </w:r>
            <w:r w:rsidRPr="00BA0581">
              <w:rPr>
                <w:i/>
                <w:spacing w:val="1"/>
                <w:sz w:val="24"/>
              </w:rPr>
              <w:t xml:space="preserve"> </w:t>
            </w:r>
            <w:r w:rsidRPr="00BA0581">
              <w:rPr>
                <w:i/>
                <w:sz w:val="24"/>
              </w:rPr>
              <w:t>навыков</w:t>
            </w:r>
            <w:r w:rsidRPr="00BA0581">
              <w:rPr>
                <w:i/>
                <w:spacing w:val="1"/>
                <w:sz w:val="24"/>
              </w:rPr>
              <w:t xml:space="preserve"> </w:t>
            </w:r>
            <w:r w:rsidRPr="00BA0581">
              <w:rPr>
                <w:i/>
                <w:sz w:val="24"/>
              </w:rPr>
              <w:t>ритмических</w:t>
            </w:r>
            <w:r w:rsidRPr="00BA0581">
              <w:rPr>
                <w:i/>
                <w:spacing w:val="1"/>
                <w:sz w:val="24"/>
              </w:rPr>
              <w:t xml:space="preserve"> </w:t>
            </w:r>
            <w:r w:rsidRPr="00BA0581">
              <w:rPr>
                <w:i/>
                <w:sz w:val="24"/>
              </w:rPr>
              <w:t>движений,</w:t>
            </w:r>
            <w:r w:rsidRPr="00BA0581">
              <w:rPr>
                <w:i/>
                <w:spacing w:val="1"/>
                <w:sz w:val="24"/>
              </w:rPr>
              <w:t xml:space="preserve"> </w:t>
            </w:r>
            <w:r w:rsidRPr="00BA0581">
              <w:rPr>
                <w:i/>
                <w:sz w:val="24"/>
              </w:rPr>
              <w:t>развитие</w:t>
            </w:r>
            <w:r w:rsidRPr="00BA0581">
              <w:rPr>
                <w:i/>
                <w:spacing w:val="1"/>
                <w:sz w:val="24"/>
              </w:rPr>
              <w:t xml:space="preserve"> </w:t>
            </w:r>
            <w:r w:rsidRPr="00BA0581">
              <w:rPr>
                <w:i/>
                <w:sz w:val="24"/>
              </w:rPr>
              <w:t>навыков</w:t>
            </w:r>
            <w:r w:rsidRPr="00BA0581">
              <w:rPr>
                <w:i/>
                <w:spacing w:val="1"/>
                <w:sz w:val="24"/>
              </w:rPr>
              <w:t xml:space="preserve"> </w:t>
            </w:r>
            <w:r w:rsidRPr="00BA0581">
              <w:rPr>
                <w:i/>
                <w:sz w:val="24"/>
              </w:rPr>
              <w:t>восприятия</w:t>
            </w:r>
            <w:r w:rsidRPr="00BA0581">
              <w:rPr>
                <w:i/>
                <w:spacing w:val="33"/>
                <w:sz w:val="24"/>
              </w:rPr>
              <w:t xml:space="preserve"> </w:t>
            </w:r>
            <w:r w:rsidRPr="00BA0581">
              <w:rPr>
                <w:i/>
                <w:sz w:val="24"/>
              </w:rPr>
              <w:t>музыкальных</w:t>
            </w:r>
            <w:r w:rsidRPr="00BA0581">
              <w:rPr>
                <w:i/>
                <w:spacing w:val="34"/>
                <w:sz w:val="24"/>
              </w:rPr>
              <w:t xml:space="preserve"> </w:t>
            </w:r>
            <w:r w:rsidRPr="00BA0581">
              <w:rPr>
                <w:i/>
                <w:sz w:val="24"/>
              </w:rPr>
              <w:t>образов</w:t>
            </w:r>
            <w:r w:rsidRPr="00BA0581">
              <w:rPr>
                <w:i/>
                <w:spacing w:val="32"/>
                <w:sz w:val="24"/>
              </w:rPr>
              <w:t xml:space="preserve"> </w:t>
            </w:r>
            <w:r w:rsidRPr="00BA0581">
              <w:rPr>
                <w:i/>
                <w:sz w:val="24"/>
              </w:rPr>
              <w:t>и</w:t>
            </w:r>
            <w:r w:rsidRPr="00BA0581">
              <w:rPr>
                <w:i/>
                <w:spacing w:val="36"/>
                <w:sz w:val="24"/>
              </w:rPr>
              <w:t xml:space="preserve"> </w:t>
            </w:r>
            <w:r w:rsidRPr="00BA0581">
              <w:rPr>
                <w:i/>
                <w:sz w:val="24"/>
              </w:rPr>
              <w:t>умение</w:t>
            </w:r>
            <w:r w:rsidRPr="00BA0581">
              <w:rPr>
                <w:i/>
                <w:spacing w:val="32"/>
                <w:sz w:val="24"/>
              </w:rPr>
              <w:t xml:space="preserve"> </w:t>
            </w:r>
            <w:r w:rsidRPr="00BA0581">
              <w:rPr>
                <w:i/>
                <w:sz w:val="24"/>
              </w:rPr>
              <w:t>ритмично,</w:t>
            </w:r>
          </w:p>
          <w:p w:rsidR="009C6DB2" w:rsidRPr="00BA0581" w:rsidRDefault="009C6DB2" w:rsidP="009C6DB2">
            <w:pPr>
              <w:pStyle w:val="TableParagraph"/>
              <w:tabs>
                <w:tab w:val="left" w:pos="142"/>
              </w:tabs>
              <w:spacing w:before="0" w:line="264" w:lineRule="exact"/>
              <w:ind w:left="0"/>
              <w:jc w:val="both"/>
              <w:rPr>
                <w:i/>
                <w:sz w:val="24"/>
              </w:rPr>
            </w:pPr>
            <w:r w:rsidRPr="00BA0581">
              <w:rPr>
                <w:i/>
                <w:sz w:val="24"/>
              </w:rPr>
              <w:t>выразительно</w:t>
            </w:r>
            <w:r w:rsidRPr="00BA0581">
              <w:rPr>
                <w:i/>
                <w:spacing w:val="-4"/>
                <w:sz w:val="24"/>
              </w:rPr>
              <w:t xml:space="preserve"> </w:t>
            </w:r>
            <w:r w:rsidRPr="00BA0581">
              <w:rPr>
                <w:i/>
                <w:sz w:val="24"/>
              </w:rPr>
              <w:t>двигаться</w:t>
            </w:r>
            <w:r w:rsidRPr="00BA0581">
              <w:rPr>
                <w:i/>
                <w:spacing w:val="-3"/>
                <w:sz w:val="24"/>
              </w:rPr>
              <w:t xml:space="preserve"> </w:t>
            </w:r>
            <w:r w:rsidRPr="00BA0581">
              <w:rPr>
                <w:i/>
                <w:sz w:val="24"/>
              </w:rPr>
              <w:t>в</w:t>
            </w:r>
            <w:r w:rsidRPr="00BA0581">
              <w:rPr>
                <w:i/>
                <w:spacing w:val="-5"/>
                <w:sz w:val="24"/>
              </w:rPr>
              <w:t xml:space="preserve"> </w:t>
            </w:r>
            <w:r w:rsidRPr="00BA0581">
              <w:rPr>
                <w:i/>
                <w:sz w:val="24"/>
              </w:rPr>
              <w:t>соответствии</w:t>
            </w:r>
            <w:r w:rsidRPr="00BA0581">
              <w:rPr>
                <w:i/>
                <w:spacing w:val="-3"/>
                <w:sz w:val="24"/>
              </w:rPr>
              <w:t xml:space="preserve"> </w:t>
            </w:r>
            <w:r w:rsidRPr="00BA0581">
              <w:rPr>
                <w:i/>
                <w:sz w:val="24"/>
              </w:rPr>
              <w:t>музыкой.</w:t>
            </w:r>
          </w:p>
        </w:tc>
      </w:tr>
      <w:tr w:rsidR="009C6DB2" w:rsidRPr="00BA0581" w:rsidTr="009C6DB2">
        <w:trPr>
          <w:trHeight w:val="277"/>
        </w:trPr>
        <w:tc>
          <w:tcPr>
            <w:tcW w:w="2727" w:type="dxa"/>
            <w:vMerge/>
          </w:tcPr>
          <w:p w:rsidR="009C6DB2" w:rsidRPr="00BA0581" w:rsidRDefault="009C6DB2" w:rsidP="00F2649B">
            <w:pPr>
              <w:pStyle w:val="a3"/>
              <w:ind w:left="0" w:firstLine="0"/>
              <w:rPr>
                <w:i/>
                <w:szCs w:val="28"/>
              </w:rPr>
            </w:pPr>
          </w:p>
        </w:tc>
        <w:tc>
          <w:tcPr>
            <w:tcW w:w="3123" w:type="dxa"/>
          </w:tcPr>
          <w:p w:rsidR="009C6DB2" w:rsidRPr="00BA0581" w:rsidRDefault="009C6DB2" w:rsidP="009C6DB2">
            <w:pPr>
              <w:pStyle w:val="TableParagraph"/>
              <w:tabs>
                <w:tab w:val="left" w:pos="142"/>
              </w:tabs>
              <w:spacing w:line="268" w:lineRule="exact"/>
              <w:ind w:right="515"/>
              <w:rPr>
                <w:i/>
                <w:sz w:val="24"/>
              </w:rPr>
            </w:pPr>
            <w:r w:rsidRPr="00BA0581">
              <w:rPr>
                <w:i/>
                <w:sz w:val="24"/>
              </w:rPr>
              <w:t>Творческая</w:t>
            </w:r>
            <w:r w:rsidRPr="00BA0581">
              <w:rPr>
                <w:i/>
                <w:spacing w:val="-2"/>
                <w:sz w:val="24"/>
              </w:rPr>
              <w:t xml:space="preserve"> </w:t>
            </w:r>
            <w:r w:rsidRPr="00BA0581">
              <w:rPr>
                <w:i/>
                <w:sz w:val="24"/>
              </w:rPr>
              <w:t>мастерская</w:t>
            </w:r>
          </w:p>
        </w:tc>
        <w:tc>
          <w:tcPr>
            <w:tcW w:w="4501" w:type="dxa"/>
          </w:tcPr>
          <w:p w:rsidR="009C6DB2" w:rsidRPr="00BA0581" w:rsidRDefault="009C6DB2" w:rsidP="009C6DB2">
            <w:pPr>
              <w:pStyle w:val="TableParagraph"/>
              <w:tabs>
                <w:tab w:val="left" w:pos="142"/>
              </w:tabs>
              <w:spacing w:before="0"/>
              <w:ind w:left="0"/>
              <w:rPr>
                <w:i/>
                <w:sz w:val="24"/>
              </w:rPr>
            </w:pPr>
            <w:r w:rsidRPr="00BA0581">
              <w:rPr>
                <w:i/>
                <w:sz w:val="24"/>
              </w:rPr>
              <w:t>Конструирование,</w:t>
            </w:r>
            <w:r w:rsidRPr="00BA0581">
              <w:rPr>
                <w:i/>
                <w:spacing w:val="1"/>
                <w:sz w:val="24"/>
              </w:rPr>
              <w:t xml:space="preserve"> </w:t>
            </w:r>
            <w:r w:rsidRPr="00BA0581">
              <w:rPr>
                <w:i/>
                <w:sz w:val="24"/>
              </w:rPr>
              <w:t>макетирование,</w:t>
            </w:r>
            <w:r w:rsidRPr="00BA0581">
              <w:rPr>
                <w:i/>
                <w:spacing w:val="1"/>
                <w:sz w:val="24"/>
              </w:rPr>
              <w:t xml:space="preserve"> </w:t>
            </w:r>
            <w:r w:rsidRPr="00BA0581">
              <w:rPr>
                <w:i/>
                <w:sz w:val="24"/>
              </w:rPr>
              <w:t>ручной</w:t>
            </w:r>
            <w:r w:rsidRPr="00BA0581">
              <w:rPr>
                <w:i/>
                <w:spacing w:val="1"/>
                <w:sz w:val="24"/>
              </w:rPr>
              <w:t xml:space="preserve"> </w:t>
            </w:r>
            <w:r w:rsidRPr="00BA0581">
              <w:rPr>
                <w:i/>
                <w:sz w:val="24"/>
              </w:rPr>
              <w:t>труд,</w:t>
            </w:r>
            <w:r w:rsidRPr="00BA0581">
              <w:rPr>
                <w:i/>
                <w:spacing w:val="1"/>
                <w:sz w:val="24"/>
              </w:rPr>
              <w:t xml:space="preserve"> </w:t>
            </w:r>
            <w:r w:rsidRPr="00BA0581">
              <w:rPr>
                <w:i/>
                <w:sz w:val="24"/>
              </w:rPr>
              <w:t>создание</w:t>
            </w:r>
            <w:r w:rsidRPr="00BA0581">
              <w:rPr>
                <w:i/>
                <w:spacing w:val="-57"/>
                <w:sz w:val="24"/>
              </w:rPr>
              <w:t xml:space="preserve"> </w:t>
            </w:r>
            <w:r w:rsidRPr="00BA0581">
              <w:rPr>
                <w:i/>
                <w:sz w:val="24"/>
              </w:rPr>
              <w:t>поделок</w:t>
            </w:r>
            <w:r w:rsidRPr="00BA0581">
              <w:rPr>
                <w:i/>
                <w:spacing w:val="34"/>
                <w:sz w:val="24"/>
              </w:rPr>
              <w:t xml:space="preserve"> </w:t>
            </w:r>
            <w:r w:rsidRPr="00BA0581">
              <w:rPr>
                <w:i/>
                <w:sz w:val="24"/>
              </w:rPr>
              <w:t>и</w:t>
            </w:r>
            <w:r w:rsidRPr="00BA0581">
              <w:rPr>
                <w:i/>
                <w:spacing w:val="34"/>
                <w:sz w:val="24"/>
              </w:rPr>
              <w:t xml:space="preserve"> </w:t>
            </w:r>
            <w:r w:rsidRPr="00BA0581">
              <w:rPr>
                <w:i/>
                <w:sz w:val="24"/>
              </w:rPr>
              <w:t>элементов</w:t>
            </w:r>
            <w:r w:rsidRPr="00BA0581">
              <w:rPr>
                <w:i/>
                <w:spacing w:val="33"/>
                <w:sz w:val="24"/>
              </w:rPr>
              <w:t xml:space="preserve"> </w:t>
            </w:r>
            <w:r w:rsidRPr="00BA0581">
              <w:rPr>
                <w:i/>
                <w:sz w:val="24"/>
              </w:rPr>
              <w:t>игровых</w:t>
            </w:r>
            <w:r w:rsidRPr="00BA0581">
              <w:rPr>
                <w:i/>
                <w:spacing w:val="35"/>
                <w:sz w:val="24"/>
              </w:rPr>
              <w:t xml:space="preserve"> </w:t>
            </w:r>
            <w:r w:rsidRPr="00BA0581">
              <w:rPr>
                <w:i/>
                <w:sz w:val="24"/>
              </w:rPr>
              <w:t>атрибутов</w:t>
            </w:r>
            <w:r w:rsidRPr="00BA0581">
              <w:rPr>
                <w:i/>
                <w:spacing w:val="37"/>
                <w:sz w:val="24"/>
              </w:rPr>
              <w:t xml:space="preserve"> </w:t>
            </w:r>
            <w:r w:rsidRPr="00BA0581">
              <w:rPr>
                <w:i/>
                <w:sz w:val="24"/>
              </w:rPr>
              <w:t>и</w:t>
            </w:r>
            <w:r w:rsidRPr="00BA0581">
              <w:rPr>
                <w:i/>
                <w:spacing w:val="34"/>
                <w:sz w:val="24"/>
              </w:rPr>
              <w:t xml:space="preserve"> </w:t>
            </w:r>
            <w:r w:rsidRPr="00BA0581">
              <w:rPr>
                <w:i/>
                <w:sz w:val="24"/>
              </w:rPr>
              <w:t>костюмов</w:t>
            </w:r>
            <w:r w:rsidRPr="00BA0581">
              <w:rPr>
                <w:i/>
                <w:spacing w:val="33"/>
                <w:sz w:val="24"/>
              </w:rPr>
              <w:t xml:space="preserve"> </w:t>
            </w:r>
            <w:r w:rsidRPr="00BA0581">
              <w:rPr>
                <w:i/>
                <w:sz w:val="24"/>
              </w:rPr>
              <w:t>из природного</w:t>
            </w:r>
            <w:r w:rsidRPr="00BA0581">
              <w:rPr>
                <w:i/>
                <w:spacing w:val="-3"/>
                <w:sz w:val="24"/>
              </w:rPr>
              <w:t xml:space="preserve"> </w:t>
            </w:r>
            <w:r w:rsidRPr="00BA0581">
              <w:rPr>
                <w:i/>
                <w:sz w:val="24"/>
              </w:rPr>
              <w:t>и</w:t>
            </w:r>
            <w:r w:rsidRPr="00BA0581">
              <w:rPr>
                <w:i/>
                <w:spacing w:val="-2"/>
                <w:sz w:val="24"/>
              </w:rPr>
              <w:t xml:space="preserve"> </w:t>
            </w:r>
            <w:r w:rsidRPr="00BA0581">
              <w:rPr>
                <w:i/>
                <w:sz w:val="24"/>
              </w:rPr>
              <w:t>бросового</w:t>
            </w:r>
            <w:r w:rsidRPr="00BA0581">
              <w:rPr>
                <w:i/>
                <w:spacing w:val="-2"/>
                <w:sz w:val="24"/>
              </w:rPr>
              <w:t xml:space="preserve"> </w:t>
            </w:r>
            <w:r w:rsidRPr="00BA0581">
              <w:rPr>
                <w:i/>
                <w:sz w:val="24"/>
              </w:rPr>
              <w:t>материала.</w:t>
            </w:r>
          </w:p>
        </w:tc>
      </w:tr>
      <w:tr w:rsidR="009C6DB2" w:rsidRPr="00BA0581" w:rsidTr="009C6DB2">
        <w:tc>
          <w:tcPr>
            <w:tcW w:w="2727" w:type="dxa"/>
            <w:vMerge w:val="restart"/>
          </w:tcPr>
          <w:p w:rsidR="009C6DB2" w:rsidRPr="00BA0581" w:rsidRDefault="009C6DB2" w:rsidP="009C6DB2">
            <w:pPr>
              <w:pStyle w:val="TableParagraph"/>
              <w:tabs>
                <w:tab w:val="left" w:pos="142"/>
              </w:tabs>
              <w:ind w:right="279"/>
              <w:rPr>
                <w:i/>
                <w:sz w:val="24"/>
              </w:rPr>
            </w:pPr>
            <w:r w:rsidRPr="00BA0581">
              <w:rPr>
                <w:i/>
                <w:sz w:val="24"/>
              </w:rPr>
              <w:t>Познавательно –</w:t>
            </w:r>
            <w:r w:rsidRPr="00BA0581">
              <w:rPr>
                <w:i/>
                <w:spacing w:val="1"/>
                <w:sz w:val="24"/>
              </w:rPr>
              <w:t xml:space="preserve"> </w:t>
            </w:r>
            <w:r w:rsidRPr="00BA0581">
              <w:rPr>
                <w:i/>
                <w:sz w:val="24"/>
              </w:rPr>
              <w:t>исследовательские</w:t>
            </w:r>
            <w:r w:rsidRPr="00BA0581">
              <w:rPr>
                <w:i/>
                <w:spacing w:val="-9"/>
                <w:sz w:val="24"/>
              </w:rPr>
              <w:t xml:space="preserve"> </w:t>
            </w:r>
            <w:r w:rsidRPr="00BA0581">
              <w:rPr>
                <w:i/>
                <w:sz w:val="24"/>
              </w:rPr>
              <w:t>культурные практики</w:t>
            </w:r>
          </w:p>
        </w:tc>
        <w:tc>
          <w:tcPr>
            <w:tcW w:w="3123" w:type="dxa"/>
          </w:tcPr>
          <w:p w:rsidR="009C6DB2" w:rsidRPr="00BA0581" w:rsidRDefault="009C6DB2" w:rsidP="009C6DB2">
            <w:pPr>
              <w:pStyle w:val="TableParagraph"/>
              <w:tabs>
                <w:tab w:val="left" w:pos="142"/>
              </w:tabs>
              <w:spacing w:line="270" w:lineRule="exact"/>
              <w:ind w:right="513"/>
              <w:rPr>
                <w:i/>
                <w:sz w:val="24"/>
              </w:rPr>
            </w:pPr>
            <w:r w:rsidRPr="00BA0581">
              <w:rPr>
                <w:i/>
                <w:sz w:val="24"/>
              </w:rPr>
              <w:t>Детская</w:t>
            </w:r>
            <w:r w:rsidRPr="00BA0581">
              <w:rPr>
                <w:i/>
                <w:spacing w:val="-3"/>
                <w:sz w:val="24"/>
              </w:rPr>
              <w:t xml:space="preserve">  </w:t>
            </w:r>
            <w:r w:rsidRPr="00BA0581">
              <w:rPr>
                <w:i/>
                <w:sz w:val="24"/>
              </w:rPr>
              <w:t>лаборатория</w:t>
            </w:r>
          </w:p>
        </w:tc>
        <w:tc>
          <w:tcPr>
            <w:tcW w:w="4501" w:type="dxa"/>
          </w:tcPr>
          <w:p w:rsidR="009C6DB2" w:rsidRPr="00BA0581" w:rsidRDefault="009C6DB2" w:rsidP="009C6DB2">
            <w:pPr>
              <w:pStyle w:val="TableParagraph"/>
              <w:tabs>
                <w:tab w:val="left" w:pos="142"/>
              </w:tabs>
              <w:ind w:left="106"/>
              <w:rPr>
                <w:i/>
                <w:sz w:val="24"/>
              </w:rPr>
            </w:pPr>
            <w:r w:rsidRPr="00BA0581">
              <w:rPr>
                <w:i/>
                <w:sz w:val="24"/>
              </w:rPr>
              <w:t>Экспериментирование,</w:t>
            </w:r>
            <w:r w:rsidRPr="00BA0581">
              <w:rPr>
                <w:i/>
                <w:spacing w:val="49"/>
                <w:sz w:val="24"/>
              </w:rPr>
              <w:t xml:space="preserve"> </w:t>
            </w:r>
            <w:r w:rsidRPr="00BA0581">
              <w:rPr>
                <w:i/>
                <w:sz w:val="24"/>
              </w:rPr>
              <w:t>исследование</w:t>
            </w:r>
            <w:r w:rsidRPr="00BA0581">
              <w:rPr>
                <w:i/>
                <w:spacing w:val="50"/>
                <w:sz w:val="24"/>
              </w:rPr>
              <w:t xml:space="preserve"> </w:t>
            </w:r>
            <w:r w:rsidRPr="00BA0581">
              <w:rPr>
                <w:i/>
                <w:sz w:val="24"/>
              </w:rPr>
              <w:t>различных</w:t>
            </w:r>
            <w:r w:rsidRPr="00BA0581">
              <w:rPr>
                <w:i/>
                <w:spacing w:val="53"/>
                <w:sz w:val="24"/>
              </w:rPr>
              <w:t xml:space="preserve"> </w:t>
            </w:r>
            <w:r w:rsidRPr="00BA0581">
              <w:rPr>
                <w:i/>
                <w:sz w:val="24"/>
              </w:rPr>
              <w:t>объектов,</w:t>
            </w:r>
            <w:r w:rsidRPr="00BA0581">
              <w:rPr>
                <w:i/>
                <w:spacing w:val="-57"/>
                <w:sz w:val="24"/>
              </w:rPr>
              <w:t xml:space="preserve"> </w:t>
            </w:r>
            <w:r w:rsidRPr="00BA0581">
              <w:rPr>
                <w:i/>
                <w:sz w:val="24"/>
              </w:rPr>
              <w:t>проведение элементарных</w:t>
            </w:r>
            <w:r w:rsidRPr="00BA0581">
              <w:rPr>
                <w:i/>
                <w:spacing w:val="3"/>
                <w:sz w:val="24"/>
              </w:rPr>
              <w:t xml:space="preserve"> </w:t>
            </w:r>
            <w:r w:rsidRPr="00BA0581">
              <w:rPr>
                <w:i/>
                <w:sz w:val="24"/>
              </w:rPr>
              <w:t>опытов.</w:t>
            </w:r>
            <w:r w:rsidRPr="00BA0581">
              <w:rPr>
                <w:i/>
                <w:spacing w:val="3"/>
                <w:sz w:val="24"/>
              </w:rPr>
              <w:t xml:space="preserve"> </w:t>
            </w:r>
            <w:r w:rsidRPr="00BA0581">
              <w:rPr>
                <w:i/>
                <w:sz w:val="24"/>
              </w:rPr>
              <w:t>Просмотр</w:t>
            </w:r>
            <w:r w:rsidRPr="00BA0581">
              <w:rPr>
                <w:i/>
                <w:spacing w:val="2"/>
                <w:sz w:val="24"/>
              </w:rPr>
              <w:t xml:space="preserve"> </w:t>
            </w:r>
            <w:r w:rsidRPr="00BA0581">
              <w:rPr>
                <w:i/>
                <w:sz w:val="24"/>
              </w:rPr>
              <w:t>познавательных  презентаций.</w:t>
            </w:r>
          </w:p>
        </w:tc>
      </w:tr>
      <w:tr w:rsidR="009C6DB2" w:rsidRPr="00BA0581" w:rsidTr="009C6DB2">
        <w:tc>
          <w:tcPr>
            <w:tcW w:w="2727" w:type="dxa"/>
            <w:vMerge/>
          </w:tcPr>
          <w:p w:rsidR="009C6DB2" w:rsidRPr="00BA0581" w:rsidRDefault="009C6DB2" w:rsidP="00F2649B">
            <w:pPr>
              <w:pStyle w:val="a3"/>
              <w:ind w:left="0" w:firstLine="0"/>
              <w:rPr>
                <w:i/>
                <w:szCs w:val="28"/>
              </w:rPr>
            </w:pPr>
          </w:p>
        </w:tc>
        <w:tc>
          <w:tcPr>
            <w:tcW w:w="3123" w:type="dxa"/>
          </w:tcPr>
          <w:p w:rsidR="009C6DB2" w:rsidRPr="00BA0581" w:rsidRDefault="009C6DB2" w:rsidP="009C6DB2">
            <w:pPr>
              <w:pStyle w:val="TableParagraph"/>
              <w:tabs>
                <w:tab w:val="left" w:pos="142"/>
              </w:tabs>
              <w:spacing w:line="268" w:lineRule="exact"/>
              <w:ind w:left="0" w:right="517"/>
              <w:rPr>
                <w:i/>
                <w:sz w:val="24"/>
              </w:rPr>
            </w:pPr>
            <w:r w:rsidRPr="00BA0581">
              <w:rPr>
                <w:i/>
                <w:sz w:val="24"/>
              </w:rPr>
              <w:t>Сенсорный</w:t>
            </w:r>
            <w:r w:rsidRPr="00BA0581">
              <w:rPr>
                <w:i/>
                <w:spacing w:val="-4"/>
                <w:sz w:val="24"/>
              </w:rPr>
              <w:t xml:space="preserve"> </w:t>
            </w:r>
            <w:r w:rsidRPr="00BA0581">
              <w:rPr>
                <w:i/>
                <w:sz w:val="24"/>
              </w:rPr>
              <w:t>и</w:t>
            </w:r>
            <w:r w:rsidRPr="00BA0581">
              <w:rPr>
                <w:i/>
                <w:spacing w:val="-5"/>
                <w:sz w:val="24"/>
              </w:rPr>
              <w:t xml:space="preserve"> </w:t>
            </w:r>
            <w:r w:rsidRPr="00BA0581">
              <w:rPr>
                <w:i/>
                <w:sz w:val="24"/>
              </w:rPr>
              <w:t>интеллектуальный тренинг</w:t>
            </w:r>
          </w:p>
        </w:tc>
        <w:tc>
          <w:tcPr>
            <w:tcW w:w="4501" w:type="dxa"/>
          </w:tcPr>
          <w:p w:rsidR="009C6DB2" w:rsidRPr="00BA0581" w:rsidRDefault="009C6DB2" w:rsidP="00BD219E">
            <w:pPr>
              <w:pStyle w:val="TableParagraph"/>
              <w:tabs>
                <w:tab w:val="left" w:pos="142"/>
              </w:tabs>
              <w:spacing w:line="268" w:lineRule="exact"/>
              <w:ind w:left="106"/>
              <w:rPr>
                <w:i/>
                <w:sz w:val="24"/>
              </w:rPr>
            </w:pPr>
            <w:r w:rsidRPr="00BA0581">
              <w:rPr>
                <w:i/>
                <w:sz w:val="24"/>
              </w:rPr>
              <w:t>Задания</w:t>
            </w:r>
            <w:r w:rsidRPr="00BA0581">
              <w:rPr>
                <w:i/>
                <w:spacing w:val="29"/>
                <w:sz w:val="24"/>
              </w:rPr>
              <w:t xml:space="preserve"> </w:t>
            </w:r>
            <w:r w:rsidRPr="00BA0581">
              <w:rPr>
                <w:i/>
                <w:sz w:val="24"/>
              </w:rPr>
              <w:t>игрового</w:t>
            </w:r>
            <w:r w:rsidRPr="00BA0581">
              <w:rPr>
                <w:i/>
                <w:spacing w:val="28"/>
                <w:sz w:val="24"/>
              </w:rPr>
              <w:t xml:space="preserve"> </w:t>
            </w:r>
            <w:r w:rsidRPr="00BA0581">
              <w:rPr>
                <w:i/>
                <w:sz w:val="24"/>
              </w:rPr>
              <w:t>характера,</w:t>
            </w:r>
            <w:r w:rsidRPr="00BA0581">
              <w:rPr>
                <w:i/>
                <w:spacing w:val="30"/>
                <w:sz w:val="24"/>
              </w:rPr>
              <w:t xml:space="preserve"> </w:t>
            </w:r>
            <w:r w:rsidRPr="00BA0581">
              <w:rPr>
                <w:i/>
                <w:sz w:val="24"/>
              </w:rPr>
              <w:t>развивающие</w:t>
            </w:r>
            <w:r w:rsidRPr="00BA0581">
              <w:rPr>
                <w:i/>
                <w:spacing w:val="28"/>
                <w:sz w:val="24"/>
              </w:rPr>
              <w:t xml:space="preserve"> </w:t>
            </w:r>
            <w:r w:rsidRPr="00BA0581">
              <w:rPr>
                <w:i/>
                <w:sz w:val="24"/>
              </w:rPr>
              <w:t>игры,</w:t>
            </w:r>
            <w:r w:rsidRPr="00BA0581">
              <w:rPr>
                <w:i/>
                <w:spacing w:val="29"/>
                <w:sz w:val="24"/>
              </w:rPr>
              <w:t xml:space="preserve"> </w:t>
            </w:r>
            <w:r w:rsidRPr="00BA0581">
              <w:rPr>
                <w:i/>
                <w:sz w:val="24"/>
              </w:rPr>
              <w:t>логические</w:t>
            </w:r>
          </w:p>
          <w:p w:rsidR="009C6DB2" w:rsidRPr="00BA0581" w:rsidRDefault="009C6DB2" w:rsidP="00BD219E">
            <w:pPr>
              <w:pStyle w:val="TableParagraph"/>
              <w:tabs>
                <w:tab w:val="left" w:pos="142"/>
              </w:tabs>
              <w:spacing w:line="264" w:lineRule="exact"/>
              <w:ind w:left="106"/>
              <w:rPr>
                <w:i/>
                <w:sz w:val="24"/>
              </w:rPr>
            </w:pPr>
            <w:r w:rsidRPr="00BA0581">
              <w:rPr>
                <w:i/>
                <w:sz w:val="24"/>
              </w:rPr>
              <w:t>игры</w:t>
            </w:r>
            <w:r w:rsidRPr="00BA0581">
              <w:rPr>
                <w:i/>
                <w:spacing w:val="-5"/>
                <w:sz w:val="24"/>
              </w:rPr>
              <w:t xml:space="preserve"> </w:t>
            </w:r>
            <w:r w:rsidRPr="00BA0581">
              <w:rPr>
                <w:i/>
                <w:sz w:val="24"/>
              </w:rPr>
              <w:t>и</w:t>
            </w:r>
            <w:r w:rsidRPr="00BA0581">
              <w:rPr>
                <w:i/>
                <w:spacing w:val="-2"/>
                <w:sz w:val="24"/>
              </w:rPr>
              <w:t xml:space="preserve"> </w:t>
            </w:r>
            <w:r w:rsidRPr="00BA0581">
              <w:rPr>
                <w:i/>
                <w:sz w:val="24"/>
              </w:rPr>
              <w:t>упражнения,</w:t>
            </w:r>
            <w:r w:rsidRPr="00BA0581">
              <w:rPr>
                <w:i/>
                <w:spacing w:val="-3"/>
                <w:sz w:val="24"/>
              </w:rPr>
              <w:t xml:space="preserve"> </w:t>
            </w:r>
            <w:r w:rsidRPr="00BA0581">
              <w:rPr>
                <w:i/>
                <w:sz w:val="24"/>
              </w:rPr>
              <w:t>занимательные</w:t>
            </w:r>
            <w:r w:rsidRPr="00BA0581">
              <w:rPr>
                <w:i/>
                <w:spacing w:val="-6"/>
                <w:sz w:val="24"/>
              </w:rPr>
              <w:t xml:space="preserve"> </w:t>
            </w:r>
            <w:r w:rsidRPr="00BA0581">
              <w:rPr>
                <w:i/>
                <w:sz w:val="24"/>
              </w:rPr>
              <w:t>задачи.</w:t>
            </w:r>
          </w:p>
        </w:tc>
      </w:tr>
      <w:tr w:rsidR="009C6DB2" w:rsidRPr="00BA0581" w:rsidTr="009C6DB2">
        <w:tc>
          <w:tcPr>
            <w:tcW w:w="2727" w:type="dxa"/>
          </w:tcPr>
          <w:p w:rsidR="009C6DB2" w:rsidRPr="00BA0581" w:rsidRDefault="009C6DB2" w:rsidP="009C6DB2">
            <w:pPr>
              <w:pStyle w:val="TableParagraph"/>
              <w:tabs>
                <w:tab w:val="left" w:pos="142"/>
              </w:tabs>
              <w:spacing w:line="268" w:lineRule="exact"/>
              <w:ind w:right="343"/>
              <w:rPr>
                <w:i/>
                <w:sz w:val="24"/>
              </w:rPr>
            </w:pPr>
            <w:r w:rsidRPr="00BA0581">
              <w:rPr>
                <w:i/>
                <w:sz w:val="24"/>
              </w:rPr>
              <w:t>Образовательные</w:t>
            </w:r>
            <w:r w:rsidRPr="00BA0581">
              <w:rPr>
                <w:i/>
                <w:spacing w:val="-8"/>
                <w:sz w:val="24"/>
              </w:rPr>
              <w:t xml:space="preserve"> </w:t>
            </w:r>
            <w:r w:rsidRPr="00BA0581">
              <w:rPr>
                <w:i/>
                <w:sz w:val="24"/>
              </w:rPr>
              <w:t>культурные</w:t>
            </w:r>
          </w:p>
          <w:p w:rsidR="009C6DB2" w:rsidRPr="00BA0581" w:rsidRDefault="009C6DB2" w:rsidP="009C6DB2">
            <w:pPr>
              <w:pStyle w:val="a3"/>
              <w:ind w:left="0" w:firstLine="0"/>
              <w:rPr>
                <w:i/>
                <w:szCs w:val="28"/>
              </w:rPr>
            </w:pPr>
            <w:r w:rsidRPr="00BA0581">
              <w:rPr>
                <w:i/>
              </w:rPr>
              <w:t>практики</w:t>
            </w:r>
          </w:p>
        </w:tc>
        <w:tc>
          <w:tcPr>
            <w:tcW w:w="3123" w:type="dxa"/>
          </w:tcPr>
          <w:p w:rsidR="009C6DB2" w:rsidRPr="00BA0581" w:rsidRDefault="009C6DB2" w:rsidP="009C6DB2">
            <w:pPr>
              <w:pStyle w:val="TableParagraph"/>
              <w:tabs>
                <w:tab w:val="left" w:pos="142"/>
              </w:tabs>
              <w:spacing w:line="268" w:lineRule="exact"/>
              <w:ind w:right="517"/>
              <w:rPr>
                <w:i/>
                <w:sz w:val="24"/>
              </w:rPr>
            </w:pPr>
            <w:r w:rsidRPr="00BA0581">
              <w:rPr>
                <w:i/>
                <w:sz w:val="24"/>
              </w:rPr>
              <w:t>Детский</w:t>
            </w:r>
            <w:r w:rsidRPr="00BA0581">
              <w:rPr>
                <w:i/>
                <w:spacing w:val="-4"/>
                <w:sz w:val="24"/>
              </w:rPr>
              <w:t xml:space="preserve"> </w:t>
            </w:r>
            <w:r w:rsidRPr="00BA0581">
              <w:rPr>
                <w:i/>
                <w:sz w:val="24"/>
              </w:rPr>
              <w:t>досуг</w:t>
            </w:r>
          </w:p>
        </w:tc>
        <w:tc>
          <w:tcPr>
            <w:tcW w:w="4501" w:type="dxa"/>
          </w:tcPr>
          <w:p w:rsidR="009C6DB2" w:rsidRPr="00BA0581" w:rsidRDefault="009C6DB2" w:rsidP="009C6DB2">
            <w:pPr>
              <w:pStyle w:val="TableParagraph"/>
              <w:tabs>
                <w:tab w:val="left" w:pos="142"/>
              </w:tabs>
              <w:spacing w:line="268" w:lineRule="exact"/>
              <w:ind w:left="106"/>
              <w:rPr>
                <w:i/>
                <w:sz w:val="24"/>
              </w:rPr>
            </w:pPr>
            <w:r w:rsidRPr="00BA0581">
              <w:rPr>
                <w:i/>
                <w:sz w:val="24"/>
              </w:rPr>
              <w:t>Развлечения,</w:t>
            </w:r>
            <w:r w:rsidRPr="00BA0581">
              <w:rPr>
                <w:i/>
                <w:spacing w:val="31"/>
                <w:sz w:val="24"/>
              </w:rPr>
              <w:t xml:space="preserve"> </w:t>
            </w:r>
            <w:r w:rsidRPr="00BA0581">
              <w:rPr>
                <w:i/>
                <w:sz w:val="24"/>
              </w:rPr>
              <w:t>КВН,</w:t>
            </w:r>
            <w:r w:rsidRPr="00BA0581">
              <w:rPr>
                <w:i/>
                <w:spacing w:val="88"/>
                <w:sz w:val="24"/>
              </w:rPr>
              <w:t xml:space="preserve"> </w:t>
            </w:r>
            <w:r w:rsidRPr="00BA0581">
              <w:rPr>
                <w:i/>
                <w:sz w:val="24"/>
              </w:rPr>
              <w:t>викторины,</w:t>
            </w:r>
            <w:r w:rsidRPr="00BA0581">
              <w:rPr>
                <w:i/>
                <w:spacing w:val="91"/>
                <w:sz w:val="24"/>
              </w:rPr>
              <w:t xml:space="preserve"> </w:t>
            </w:r>
            <w:r w:rsidRPr="00BA0581">
              <w:rPr>
                <w:i/>
                <w:sz w:val="24"/>
              </w:rPr>
              <w:t>квест</w:t>
            </w:r>
            <w:r w:rsidRPr="00BA0581">
              <w:rPr>
                <w:i/>
                <w:spacing w:val="90"/>
                <w:sz w:val="24"/>
              </w:rPr>
              <w:t xml:space="preserve"> </w:t>
            </w:r>
            <w:r w:rsidRPr="00BA0581">
              <w:rPr>
                <w:i/>
                <w:sz w:val="24"/>
              </w:rPr>
              <w:t>–</w:t>
            </w:r>
            <w:r w:rsidRPr="00BA0581">
              <w:rPr>
                <w:i/>
                <w:spacing w:val="90"/>
                <w:sz w:val="24"/>
              </w:rPr>
              <w:t xml:space="preserve"> </w:t>
            </w:r>
            <w:r w:rsidRPr="00BA0581">
              <w:rPr>
                <w:i/>
                <w:sz w:val="24"/>
              </w:rPr>
              <w:t>игра,</w:t>
            </w:r>
            <w:r w:rsidRPr="00BA0581">
              <w:rPr>
                <w:i/>
                <w:spacing w:val="89"/>
                <w:sz w:val="24"/>
              </w:rPr>
              <w:t xml:space="preserve"> </w:t>
            </w:r>
            <w:r w:rsidRPr="00BA0581">
              <w:rPr>
                <w:i/>
                <w:sz w:val="24"/>
              </w:rPr>
              <w:t>спортивные соревнования,</w:t>
            </w:r>
            <w:r w:rsidRPr="00BA0581">
              <w:rPr>
                <w:i/>
                <w:spacing w:val="-4"/>
                <w:sz w:val="24"/>
              </w:rPr>
              <w:t xml:space="preserve"> </w:t>
            </w:r>
            <w:r w:rsidRPr="00BA0581">
              <w:rPr>
                <w:i/>
                <w:sz w:val="24"/>
              </w:rPr>
              <w:t>музыкальный</w:t>
            </w:r>
            <w:r w:rsidRPr="00BA0581">
              <w:rPr>
                <w:i/>
                <w:spacing w:val="-6"/>
                <w:sz w:val="24"/>
              </w:rPr>
              <w:t xml:space="preserve"> </w:t>
            </w:r>
            <w:r w:rsidRPr="00BA0581">
              <w:rPr>
                <w:i/>
                <w:sz w:val="24"/>
              </w:rPr>
              <w:t>и</w:t>
            </w:r>
            <w:r w:rsidRPr="00BA0581">
              <w:rPr>
                <w:i/>
                <w:spacing w:val="-4"/>
                <w:sz w:val="24"/>
              </w:rPr>
              <w:t xml:space="preserve"> </w:t>
            </w:r>
            <w:r w:rsidRPr="00BA0581">
              <w:rPr>
                <w:i/>
                <w:sz w:val="24"/>
              </w:rPr>
              <w:t>театральный</w:t>
            </w:r>
            <w:r w:rsidRPr="00BA0581">
              <w:rPr>
                <w:i/>
                <w:spacing w:val="-3"/>
                <w:sz w:val="24"/>
              </w:rPr>
              <w:t xml:space="preserve"> </w:t>
            </w:r>
            <w:r w:rsidRPr="00BA0581">
              <w:rPr>
                <w:i/>
                <w:sz w:val="24"/>
              </w:rPr>
              <w:t>досуг.</w:t>
            </w:r>
          </w:p>
        </w:tc>
      </w:tr>
    </w:tbl>
    <w:p w:rsidR="00A7346D" w:rsidRPr="00BA0581" w:rsidRDefault="00A7346D" w:rsidP="00F2649B">
      <w:pPr>
        <w:pStyle w:val="a3"/>
        <w:tabs>
          <w:tab w:val="left" w:pos="142"/>
        </w:tabs>
        <w:spacing w:before="73"/>
        <w:ind w:right="639"/>
        <w:rPr>
          <w:i/>
          <w:szCs w:val="28"/>
        </w:rPr>
      </w:pPr>
      <w:r w:rsidRPr="00BA0581">
        <w:rPr>
          <w:i/>
          <w:szCs w:val="28"/>
        </w:rPr>
        <w:lastRenderedPageBreak/>
        <w:t>Разнообразные культурные практики,</w:t>
      </w:r>
      <w:r w:rsidRPr="00BA0581">
        <w:rPr>
          <w:b/>
          <w:i/>
          <w:szCs w:val="28"/>
        </w:rPr>
        <w:t xml:space="preserve"> </w:t>
      </w:r>
      <w:r w:rsidRPr="00BA0581">
        <w:rPr>
          <w:i/>
          <w:szCs w:val="28"/>
        </w:rPr>
        <w:t>ориентированные на проявление детьми самостоятельности и творчества в разных видах</w:t>
      </w:r>
      <w:r w:rsidRPr="00BA0581">
        <w:rPr>
          <w:i/>
          <w:spacing w:val="1"/>
          <w:szCs w:val="28"/>
        </w:rPr>
        <w:t xml:space="preserve"> </w:t>
      </w:r>
      <w:r w:rsidRPr="00BA0581">
        <w:rPr>
          <w:i/>
          <w:szCs w:val="28"/>
        </w:rPr>
        <w:t>деятельности.</w:t>
      </w:r>
      <w:r w:rsidRPr="00BA0581">
        <w:rPr>
          <w:i/>
          <w:spacing w:val="1"/>
          <w:szCs w:val="28"/>
        </w:rPr>
        <w:t xml:space="preserve"> </w:t>
      </w:r>
      <w:r w:rsidRPr="00BA0581">
        <w:rPr>
          <w:i/>
          <w:szCs w:val="28"/>
        </w:rPr>
        <w:t>В</w:t>
      </w:r>
      <w:r w:rsidRPr="00BA0581">
        <w:rPr>
          <w:i/>
          <w:spacing w:val="1"/>
          <w:szCs w:val="28"/>
        </w:rPr>
        <w:t xml:space="preserve"> </w:t>
      </w:r>
      <w:r w:rsidRPr="00BA0581">
        <w:rPr>
          <w:i/>
          <w:szCs w:val="28"/>
        </w:rPr>
        <w:t>культурных</w:t>
      </w:r>
      <w:r w:rsidRPr="00BA0581">
        <w:rPr>
          <w:i/>
          <w:spacing w:val="1"/>
          <w:szCs w:val="28"/>
        </w:rPr>
        <w:t xml:space="preserve"> </w:t>
      </w:r>
      <w:r w:rsidRPr="00BA0581">
        <w:rPr>
          <w:i/>
          <w:szCs w:val="28"/>
        </w:rPr>
        <w:t>практиках</w:t>
      </w:r>
      <w:r w:rsidRPr="00BA0581">
        <w:rPr>
          <w:i/>
          <w:spacing w:val="1"/>
          <w:szCs w:val="28"/>
        </w:rPr>
        <w:t xml:space="preserve"> </w:t>
      </w:r>
      <w:r w:rsidRPr="00BA0581">
        <w:rPr>
          <w:i/>
          <w:szCs w:val="28"/>
        </w:rPr>
        <w:t>воспитателем</w:t>
      </w:r>
      <w:r w:rsidRPr="00BA0581">
        <w:rPr>
          <w:i/>
          <w:spacing w:val="1"/>
          <w:szCs w:val="28"/>
        </w:rPr>
        <w:t xml:space="preserve"> </w:t>
      </w:r>
      <w:r w:rsidRPr="00BA0581">
        <w:rPr>
          <w:i/>
          <w:szCs w:val="28"/>
        </w:rPr>
        <w:t>создается</w:t>
      </w:r>
      <w:r w:rsidRPr="00BA0581">
        <w:rPr>
          <w:i/>
          <w:spacing w:val="1"/>
          <w:szCs w:val="28"/>
        </w:rPr>
        <w:t xml:space="preserve"> </w:t>
      </w:r>
      <w:r w:rsidRPr="00BA0581">
        <w:rPr>
          <w:i/>
          <w:szCs w:val="28"/>
        </w:rPr>
        <w:t>атмосфера</w:t>
      </w:r>
      <w:r w:rsidRPr="00BA0581">
        <w:rPr>
          <w:i/>
          <w:spacing w:val="1"/>
          <w:szCs w:val="28"/>
        </w:rPr>
        <w:t xml:space="preserve"> </w:t>
      </w:r>
      <w:r w:rsidRPr="00BA0581">
        <w:rPr>
          <w:i/>
          <w:szCs w:val="28"/>
        </w:rPr>
        <w:t>свободы</w:t>
      </w:r>
      <w:r w:rsidRPr="00BA0581">
        <w:rPr>
          <w:i/>
          <w:spacing w:val="1"/>
          <w:szCs w:val="28"/>
        </w:rPr>
        <w:t xml:space="preserve"> </w:t>
      </w:r>
      <w:r w:rsidRPr="00BA0581">
        <w:rPr>
          <w:i/>
          <w:szCs w:val="28"/>
        </w:rPr>
        <w:t>выбора,</w:t>
      </w:r>
      <w:r w:rsidRPr="00BA0581">
        <w:rPr>
          <w:i/>
          <w:spacing w:val="1"/>
          <w:szCs w:val="28"/>
        </w:rPr>
        <w:t xml:space="preserve"> </w:t>
      </w:r>
      <w:r w:rsidRPr="00BA0581">
        <w:rPr>
          <w:i/>
          <w:szCs w:val="28"/>
        </w:rPr>
        <w:t>творческого</w:t>
      </w:r>
      <w:r w:rsidRPr="00BA0581">
        <w:rPr>
          <w:i/>
          <w:spacing w:val="1"/>
          <w:szCs w:val="28"/>
        </w:rPr>
        <w:t xml:space="preserve"> </w:t>
      </w:r>
      <w:r w:rsidRPr="00BA0581">
        <w:rPr>
          <w:i/>
          <w:szCs w:val="28"/>
        </w:rPr>
        <w:t>обмена</w:t>
      </w:r>
      <w:r w:rsidRPr="00BA0581">
        <w:rPr>
          <w:i/>
          <w:spacing w:val="1"/>
          <w:szCs w:val="28"/>
        </w:rPr>
        <w:t xml:space="preserve"> </w:t>
      </w:r>
      <w:r w:rsidRPr="00BA0581">
        <w:rPr>
          <w:i/>
          <w:szCs w:val="28"/>
        </w:rPr>
        <w:t>и</w:t>
      </w:r>
      <w:r w:rsidRPr="00BA0581">
        <w:rPr>
          <w:i/>
          <w:spacing w:val="1"/>
          <w:szCs w:val="28"/>
        </w:rPr>
        <w:t xml:space="preserve"> </w:t>
      </w:r>
      <w:r w:rsidRPr="00BA0581">
        <w:rPr>
          <w:i/>
          <w:szCs w:val="28"/>
        </w:rPr>
        <w:t>самовыражения,</w:t>
      </w:r>
      <w:r w:rsidRPr="00BA0581">
        <w:rPr>
          <w:i/>
          <w:spacing w:val="1"/>
          <w:szCs w:val="28"/>
        </w:rPr>
        <w:t xml:space="preserve"> </w:t>
      </w:r>
      <w:r w:rsidRPr="00BA0581">
        <w:rPr>
          <w:i/>
          <w:szCs w:val="28"/>
        </w:rPr>
        <w:t>сотрудничества</w:t>
      </w:r>
      <w:r w:rsidRPr="00BA0581">
        <w:rPr>
          <w:i/>
          <w:spacing w:val="-2"/>
          <w:szCs w:val="28"/>
        </w:rPr>
        <w:t xml:space="preserve"> </w:t>
      </w:r>
      <w:r w:rsidRPr="00BA0581">
        <w:rPr>
          <w:i/>
          <w:szCs w:val="28"/>
        </w:rPr>
        <w:t>взрослого</w:t>
      </w:r>
      <w:r w:rsidRPr="00BA0581">
        <w:rPr>
          <w:i/>
          <w:spacing w:val="-2"/>
          <w:szCs w:val="28"/>
        </w:rPr>
        <w:t xml:space="preserve"> </w:t>
      </w:r>
      <w:r w:rsidRPr="00BA0581">
        <w:rPr>
          <w:i/>
          <w:szCs w:val="28"/>
        </w:rPr>
        <w:t>и детей.</w:t>
      </w:r>
      <w:r w:rsidRPr="00BA0581">
        <w:rPr>
          <w:i/>
          <w:spacing w:val="-1"/>
          <w:szCs w:val="28"/>
        </w:rPr>
        <w:t xml:space="preserve"> </w:t>
      </w:r>
      <w:r w:rsidRPr="00BA0581">
        <w:rPr>
          <w:i/>
          <w:szCs w:val="28"/>
        </w:rPr>
        <w:t>Организация</w:t>
      </w:r>
      <w:r w:rsidRPr="00BA0581">
        <w:rPr>
          <w:i/>
          <w:spacing w:val="-1"/>
          <w:szCs w:val="28"/>
        </w:rPr>
        <w:t xml:space="preserve"> </w:t>
      </w:r>
      <w:r w:rsidRPr="00BA0581">
        <w:rPr>
          <w:i/>
          <w:szCs w:val="28"/>
        </w:rPr>
        <w:t>культурных практик</w:t>
      </w:r>
      <w:r w:rsidRPr="00BA0581">
        <w:rPr>
          <w:i/>
          <w:spacing w:val="-3"/>
          <w:szCs w:val="28"/>
        </w:rPr>
        <w:t xml:space="preserve"> </w:t>
      </w:r>
      <w:r w:rsidRPr="00BA0581">
        <w:rPr>
          <w:i/>
          <w:szCs w:val="28"/>
        </w:rPr>
        <w:t>носит</w:t>
      </w:r>
      <w:r w:rsidRPr="00BA0581">
        <w:rPr>
          <w:i/>
          <w:spacing w:val="-1"/>
          <w:szCs w:val="28"/>
        </w:rPr>
        <w:t xml:space="preserve"> </w:t>
      </w:r>
      <w:r w:rsidRPr="00BA0581">
        <w:rPr>
          <w:i/>
          <w:szCs w:val="28"/>
        </w:rPr>
        <w:t>преимущественно</w:t>
      </w:r>
      <w:r w:rsidRPr="00BA0581">
        <w:rPr>
          <w:i/>
          <w:spacing w:val="-1"/>
          <w:szCs w:val="28"/>
        </w:rPr>
        <w:t xml:space="preserve"> </w:t>
      </w:r>
      <w:r w:rsidRPr="00BA0581">
        <w:rPr>
          <w:i/>
          <w:szCs w:val="28"/>
        </w:rPr>
        <w:t>подгрупповой</w:t>
      </w:r>
      <w:r w:rsidRPr="00BA0581">
        <w:rPr>
          <w:i/>
          <w:spacing w:val="-1"/>
          <w:szCs w:val="28"/>
        </w:rPr>
        <w:t xml:space="preserve"> </w:t>
      </w:r>
      <w:r w:rsidR="00F2649B" w:rsidRPr="00BA0581">
        <w:rPr>
          <w:i/>
          <w:szCs w:val="28"/>
        </w:rPr>
        <w:t>характер.</w:t>
      </w:r>
    </w:p>
    <w:p w:rsidR="00A7346D" w:rsidRPr="00BA0581" w:rsidRDefault="00A7346D" w:rsidP="00A7346D">
      <w:pPr>
        <w:pStyle w:val="a3"/>
        <w:spacing w:line="259" w:lineRule="auto"/>
        <w:rPr>
          <w:i/>
          <w:szCs w:val="28"/>
        </w:rPr>
      </w:pPr>
      <w:r w:rsidRPr="00BA0581">
        <w:rPr>
          <w:i/>
          <w:szCs w:val="28"/>
        </w:rPr>
        <w:t>Методы</w:t>
      </w:r>
      <w:r w:rsidRPr="00BA0581">
        <w:rPr>
          <w:b/>
          <w:i/>
          <w:szCs w:val="28"/>
        </w:rPr>
        <w:t xml:space="preserve"> </w:t>
      </w:r>
      <w:r w:rsidRPr="00BA0581">
        <w:rPr>
          <w:i/>
          <w:szCs w:val="28"/>
        </w:rPr>
        <w:t>реализации культурных практик в режимных моментах,</w:t>
      </w:r>
      <w:r w:rsidRPr="00BA0581">
        <w:rPr>
          <w:i/>
          <w:spacing w:val="1"/>
          <w:szCs w:val="28"/>
        </w:rPr>
        <w:t xml:space="preserve"> </w:t>
      </w:r>
      <w:r w:rsidRPr="00BA0581">
        <w:rPr>
          <w:i/>
          <w:szCs w:val="28"/>
        </w:rPr>
        <w:t>самостоятельной деятельности детей и совместной партнерской</w:t>
      </w:r>
      <w:r w:rsidRPr="00BA0581">
        <w:rPr>
          <w:i/>
          <w:spacing w:val="-57"/>
          <w:szCs w:val="28"/>
        </w:rPr>
        <w:t xml:space="preserve"> </w:t>
      </w:r>
      <w:r w:rsidRPr="00BA0581">
        <w:rPr>
          <w:i/>
          <w:szCs w:val="28"/>
        </w:rPr>
        <w:t>деятельности</w:t>
      </w:r>
      <w:r w:rsidRPr="00BA0581">
        <w:rPr>
          <w:i/>
          <w:spacing w:val="-1"/>
          <w:szCs w:val="28"/>
        </w:rPr>
        <w:t xml:space="preserve"> </w:t>
      </w:r>
      <w:r w:rsidRPr="00BA0581">
        <w:rPr>
          <w:i/>
          <w:szCs w:val="28"/>
        </w:rPr>
        <w:t>можно</w:t>
      </w:r>
      <w:r w:rsidRPr="00BA0581">
        <w:rPr>
          <w:i/>
          <w:spacing w:val="-4"/>
          <w:szCs w:val="28"/>
        </w:rPr>
        <w:t xml:space="preserve"> </w:t>
      </w:r>
      <w:r w:rsidRPr="00BA0581">
        <w:rPr>
          <w:i/>
          <w:szCs w:val="28"/>
        </w:rPr>
        <w:t>представить группами</w:t>
      </w:r>
      <w:r w:rsidRPr="00BA0581">
        <w:rPr>
          <w:i/>
          <w:spacing w:val="-1"/>
          <w:szCs w:val="28"/>
        </w:rPr>
        <w:t xml:space="preserve"> </w:t>
      </w:r>
      <w:r w:rsidRPr="00BA0581">
        <w:rPr>
          <w:i/>
          <w:szCs w:val="28"/>
        </w:rPr>
        <w:t>в</w:t>
      </w:r>
      <w:r w:rsidRPr="00BA0581">
        <w:rPr>
          <w:i/>
          <w:spacing w:val="-1"/>
          <w:szCs w:val="28"/>
        </w:rPr>
        <w:t xml:space="preserve"> </w:t>
      </w:r>
      <w:r w:rsidRPr="00BA0581">
        <w:rPr>
          <w:i/>
          <w:szCs w:val="28"/>
        </w:rPr>
        <w:t>зависимости</w:t>
      </w:r>
      <w:r w:rsidRPr="00BA0581">
        <w:rPr>
          <w:i/>
          <w:spacing w:val="-1"/>
          <w:szCs w:val="28"/>
        </w:rPr>
        <w:t xml:space="preserve"> </w:t>
      </w:r>
      <w:r w:rsidRPr="00BA0581">
        <w:rPr>
          <w:i/>
          <w:szCs w:val="28"/>
        </w:rPr>
        <w:t>от направления</w:t>
      </w:r>
      <w:r w:rsidRPr="00BA0581">
        <w:rPr>
          <w:i/>
          <w:spacing w:val="-1"/>
          <w:szCs w:val="28"/>
        </w:rPr>
        <w:t xml:space="preserve"> </w:t>
      </w:r>
      <w:r w:rsidRPr="00BA0581">
        <w:rPr>
          <w:i/>
          <w:szCs w:val="28"/>
        </w:rPr>
        <w:t>культурной практики:</w:t>
      </w:r>
    </w:p>
    <w:p w:rsidR="00A7346D" w:rsidRPr="00BA0581" w:rsidRDefault="00A7346D" w:rsidP="00F2649B">
      <w:pPr>
        <w:pStyle w:val="a3"/>
        <w:spacing w:line="259" w:lineRule="auto"/>
        <w:ind w:left="0" w:firstLine="0"/>
        <w:rPr>
          <w:i/>
          <w:sz w:val="28"/>
          <w:szCs w:val="28"/>
        </w:rPr>
      </w:pPr>
    </w:p>
    <w:tbl>
      <w:tblPr>
        <w:tblStyle w:val="a7"/>
        <w:tblW w:w="0" w:type="auto"/>
        <w:tblInd w:w="250" w:type="dxa"/>
        <w:tblLook w:val="04A0"/>
      </w:tblPr>
      <w:tblGrid>
        <w:gridCol w:w="2279"/>
        <w:gridCol w:w="2647"/>
        <w:gridCol w:w="2824"/>
        <w:gridCol w:w="2561"/>
      </w:tblGrid>
      <w:tr w:rsidR="00A7346D" w:rsidRPr="00BA0581" w:rsidTr="009B7CD2">
        <w:trPr>
          <w:trHeight w:val="172"/>
        </w:trPr>
        <w:tc>
          <w:tcPr>
            <w:tcW w:w="1801" w:type="dxa"/>
            <w:tcBorders>
              <w:bottom w:val="single" w:sz="4" w:space="0" w:color="auto"/>
            </w:tcBorders>
          </w:tcPr>
          <w:p w:rsidR="00A7346D" w:rsidRPr="00BA0581" w:rsidRDefault="00A7346D" w:rsidP="00A7346D">
            <w:pPr>
              <w:pStyle w:val="a3"/>
              <w:spacing w:line="259" w:lineRule="auto"/>
              <w:ind w:left="-993" w:firstLine="993"/>
              <w:rPr>
                <w:i/>
                <w:szCs w:val="28"/>
              </w:rPr>
            </w:pPr>
            <w:r w:rsidRPr="00BA0581">
              <w:rPr>
                <w:i/>
                <w:szCs w:val="28"/>
              </w:rPr>
              <w:t>Направления</w:t>
            </w:r>
          </w:p>
        </w:tc>
        <w:tc>
          <w:tcPr>
            <w:tcW w:w="2875" w:type="dxa"/>
          </w:tcPr>
          <w:p w:rsidR="00A7346D" w:rsidRPr="00BA0581" w:rsidRDefault="00A7346D" w:rsidP="00A7346D">
            <w:pPr>
              <w:pStyle w:val="a3"/>
              <w:spacing w:line="259" w:lineRule="auto"/>
              <w:rPr>
                <w:i/>
                <w:szCs w:val="28"/>
              </w:rPr>
            </w:pPr>
            <w:r w:rsidRPr="00BA0581">
              <w:rPr>
                <w:i/>
                <w:szCs w:val="28"/>
              </w:rPr>
              <w:t>Содержание</w:t>
            </w:r>
          </w:p>
        </w:tc>
        <w:tc>
          <w:tcPr>
            <w:tcW w:w="2979" w:type="dxa"/>
          </w:tcPr>
          <w:p w:rsidR="00A7346D" w:rsidRPr="00BA0581" w:rsidRDefault="00A7346D" w:rsidP="00A7346D">
            <w:pPr>
              <w:pStyle w:val="a3"/>
              <w:spacing w:line="259" w:lineRule="auto"/>
              <w:rPr>
                <w:i/>
                <w:szCs w:val="28"/>
              </w:rPr>
            </w:pPr>
            <w:r w:rsidRPr="00BA0581">
              <w:rPr>
                <w:i/>
                <w:szCs w:val="28"/>
              </w:rPr>
              <w:t>Методы</w:t>
            </w:r>
          </w:p>
        </w:tc>
        <w:tc>
          <w:tcPr>
            <w:tcW w:w="2453" w:type="dxa"/>
          </w:tcPr>
          <w:p w:rsidR="00A7346D" w:rsidRPr="00BA0581" w:rsidRDefault="00A7346D" w:rsidP="00A7346D">
            <w:pPr>
              <w:pStyle w:val="a3"/>
              <w:spacing w:line="259" w:lineRule="auto"/>
              <w:rPr>
                <w:i/>
                <w:szCs w:val="28"/>
              </w:rPr>
            </w:pPr>
            <w:r w:rsidRPr="00BA0581">
              <w:rPr>
                <w:i/>
                <w:szCs w:val="28"/>
              </w:rPr>
              <w:t>Формы работы с детьми</w:t>
            </w:r>
          </w:p>
        </w:tc>
      </w:tr>
      <w:tr w:rsidR="00A7346D" w:rsidRPr="00BA0581" w:rsidTr="009B7CD2">
        <w:tc>
          <w:tcPr>
            <w:tcW w:w="1801" w:type="dxa"/>
            <w:tcBorders>
              <w:bottom w:val="single" w:sz="4" w:space="0" w:color="auto"/>
            </w:tcBorders>
          </w:tcPr>
          <w:p w:rsidR="00A7346D" w:rsidRPr="00BA0581" w:rsidRDefault="00A7346D" w:rsidP="00A7346D">
            <w:pPr>
              <w:pStyle w:val="TableParagraph"/>
              <w:tabs>
                <w:tab w:val="left" w:pos="1983"/>
              </w:tabs>
              <w:spacing w:line="216" w:lineRule="auto"/>
              <w:ind w:right="116"/>
              <w:rPr>
                <w:i/>
                <w:sz w:val="24"/>
              </w:rPr>
            </w:pPr>
            <w:r w:rsidRPr="00BA0581">
              <w:rPr>
                <w:i/>
                <w:sz w:val="24"/>
                <w:u w:val="single"/>
              </w:rPr>
              <w:t>Первое направление –</w:t>
            </w:r>
            <w:r w:rsidRPr="00BA0581">
              <w:rPr>
                <w:i/>
                <w:spacing w:val="1"/>
                <w:sz w:val="24"/>
              </w:rPr>
              <w:t xml:space="preserve"> </w:t>
            </w:r>
            <w:r w:rsidRPr="00BA0581">
              <w:rPr>
                <w:i/>
                <w:sz w:val="24"/>
              </w:rPr>
              <w:t>реализация с</w:t>
            </w:r>
            <w:r w:rsidRPr="00BA0581">
              <w:rPr>
                <w:i/>
                <w:spacing w:val="-1"/>
                <w:sz w:val="24"/>
              </w:rPr>
              <w:t>истемы</w:t>
            </w:r>
          </w:p>
          <w:p w:rsidR="00A7346D" w:rsidRPr="00BA0581" w:rsidRDefault="00A7346D" w:rsidP="001E3B59">
            <w:pPr>
              <w:pStyle w:val="a3"/>
              <w:spacing w:line="259" w:lineRule="auto"/>
              <w:ind w:firstLine="0"/>
              <w:rPr>
                <w:i/>
                <w:sz w:val="28"/>
                <w:szCs w:val="28"/>
              </w:rPr>
            </w:pPr>
            <w:r w:rsidRPr="00BA0581">
              <w:rPr>
                <w:i/>
              </w:rPr>
              <w:t xml:space="preserve">творческих </w:t>
            </w:r>
            <w:r w:rsidRPr="00BA0581">
              <w:rPr>
                <w:i/>
                <w:spacing w:val="-1"/>
              </w:rPr>
              <w:t>заданий,</w:t>
            </w:r>
            <w:r w:rsidRPr="00BA0581">
              <w:rPr>
                <w:i/>
                <w:spacing w:val="-58"/>
              </w:rPr>
              <w:t xml:space="preserve"> </w:t>
            </w:r>
            <w:r w:rsidRPr="00BA0581">
              <w:rPr>
                <w:i/>
              </w:rPr>
              <w:t xml:space="preserve">ориентированных </w:t>
            </w:r>
            <w:r w:rsidRPr="00BA0581">
              <w:rPr>
                <w:i/>
                <w:spacing w:val="-2"/>
              </w:rPr>
              <w:t>на</w:t>
            </w:r>
            <w:r w:rsidRPr="00BA0581">
              <w:rPr>
                <w:i/>
                <w:spacing w:val="-58"/>
              </w:rPr>
              <w:t xml:space="preserve"> </w:t>
            </w:r>
            <w:r w:rsidRPr="00BA0581">
              <w:rPr>
                <w:i/>
                <w:u w:val="single"/>
              </w:rPr>
              <w:t>познание</w:t>
            </w:r>
            <w:r w:rsidRPr="00BA0581">
              <w:rPr>
                <w:i/>
              </w:rPr>
              <w:t xml:space="preserve"> </w:t>
            </w:r>
            <w:r w:rsidRPr="00BA0581">
              <w:rPr>
                <w:i/>
                <w:spacing w:val="-1"/>
              </w:rPr>
              <w:t>объектов,</w:t>
            </w:r>
            <w:r w:rsidRPr="00BA0581">
              <w:rPr>
                <w:i/>
                <w:spacing w:val="-58"/>
              </w:rPr>
              <w:t xml:space="preserve"> </w:t>
            </w:r>
            <w:r w:rsidRPr="00BA0581">
              <w:rPr>
                <w:i/>
              </w:rPr>
              <w:t>ситуаций,</w:t>
            </w:r>
            <w:r w:rsidRPr="00BA0581">
              <w:rPr>
                <w:i/>
                <w:spacing w:val="-1"/>
              </w:rPr>
              <w:t xml:space="preserve"> </w:t>
            </w:r>
            <w:r w:rsidRPr="00BA0581">
              <w:rPr>
                <w:i/>
              </w:rPr>
              <w:t>явлений.</w:t>
            </w:r>
          </w:p>
        </w:tc>
        <w:tc>
          <w:tcPr>
            <w:tcW w:w="2875" w:type="dxa"/>
          </w:tcPr>
          <w:p w:rsidR="00A7346D" w:rsidRPr="00BA0581" w:rsidRDefault="00A7346D" w:rsidP="002D7036">
            <w:pPr>
              <w:pStyle w:val="TableParagraph"/>
              <w:numPr>
                <w:ilvl w:val="0"/>
                <w:numId w:val="26"/>
              </w:numPr>
              <w:tabs>
                <w:tab w:val="left" w:pos="428"/>
              </w:tabs>
              <w:spacing w:before="0" w:line="216" w:lineRule="auto"/>
              <w:ind w:right="114" w:firstLine="0"/>
              <w:jc w:val="both"/>
              <w:rPr>
                <w:i/>
                <w:sz w:val="24"/>
              </w:rPr>
            </w:pPr>
            <w:r w:rsidRPr="00BA0581">
              <w:rPr>
                <w:i/>
                <w:sz w:val="24"/>
              </w:rPr>
              <w:t>Накопление</w:t>
            </w:r>
            <w:r w:rsidRPr="00BA0581">
              <w:rPr>
                <w:i/>
                <w:spacing w:val="1"/>
                <w:sz w:val="24"/>
              </w:rPr>
              <w:t xml:space="preserve"> </w:t>
            </w:r>
            <w:r w:rsidRPr="00BA0581">
              <w:rPr>
                <w:i/>
                <w:sz w:val="24"/>
              </w:rPr>
              <w:t>творческого</w:t>
            </w:r>
            <w:r w:rsidRPr="00BA0581">
              <w:rPr>
                <w:i/>
                <w:spacing w:val="1"/>
                <w:sz w:val="24"/>
              </w:rPr>
              <w:t xml:space="preserve"> </w:t>
            </w:r>
            <w:r w:rsidRPr="00BA0581">
              <w:rPr>
                <w:i/>
                <w:sz w:val="24"/>
              </w:rPr>
              <w:t>опыта</w:t>
            </w:r>
            <w:r w:rsidRPr="00BA0581">
              <w:rPr>
                <w:i/>
                <w:spacing w:val="1"/>
                <w:sz w:val="24"/>
              </w:rPr>
              <w:t xml:space="preserve"> </w:t>
            </w:r>
            <w:r w:rsidRPr="00BA0581">
              <w:rPr>
                <w:i/>
                <w:sz w:val="24"/>
              </w:rPr>
              <w:t>познания</w:t>
            </w:r>
            <w:r w:rsidRPr="00BA0581">
              <w:rPr>
                <w:i/>
                <w:spacing w:val="1"/>
                <w:sz w:val="24"/>
              </w:rPr>
              <w:t xml:space="preserve"> </w:t>
            </w:r>
            <w:r w:rsidRPr="00BA0581">
              <w:rPr>
                <w:i/>
                <w:sz w:val="24"/>
              </w:rPr>
              <w:t>действительности</w:t>
            </w:r>
            <w:r w:rsidRPr="00BA0581">
              <w:rPr>
                <w:i/>
                <w:spacing w:val="1"/>
                <w:sz w:val="24"/>
              </w:rPr>
              <w:t xml:space="preserve"> </w:t>
            </w:r>
            <w:r w:rsidRPr="00BA0581">
              <w:rPr>
                <w:i/>
                <w:sz w:val="24"/>
              </w:rPr>
              <w:t>через</w:t>
            </w:r>
            <w:r w:rsidRPr="00BA0581">
              <w:rPr>
                <w:i/>
                <w:spacing w:val="1"/>
                <w:sz w:val="24"/>
              </w:rPr>
              <w:t xml:space="preserve"> </w:t>
            </w:r>
            <w:r w:rsidRPr="00BA0581">
              <w:rPr>
                <w:i/>
                <w:sz w:val="24"/>
              </w:rPr>
              <w:t>изучение</w:t>
            </w:r>
            <w:r w:rsidRPr="00BA0581">
              <w:rPr>
                <w:i/>
                <w:spacing w:val="1"/>
                <w:sz w:val="24"/>
              </w:rPr>
              <w:t xml:space="preserve"> </w:t>
            </w:r>
            <w:r w:rsidRPr="00BA0581">
              <w:rPr>
                <w:i/>
                <w:sz w:val="24"/>
              </w:rPr>
              <w:t>объектов,</w:t>
            </w:r>
            <w:r w:rsidRPr="00BA0581">
              <w:rPr>
                <w:i/>
                <w:spacing w:val="1"/>
                <w:sz w:val="24"/>
              </w:rPr>
              <w:t xml:space="preserve"> </w:t>
            </w:r>
            <w:r w:rsidRPr="00BA0581">
              <w:rPr>
                <w:i/>
                <w:sz w:val="24"/>
              </w:rPr>
              <w:t>ситуаций,</w:t>
            </w:r>
            <w:r w:rsidRPr="00BA0581">
              <w:rPr>
                <w:i/>
                <w:spacing w:val="1"/>
                <w:sz w:val="24"/>
              </w:rPr>
              <w:t xml:space="preserve"> </w:t>
            </w:r>
            <w:r w:rsidRPr="00BA0581">
              <w:rPr>
                <w:i/>
                <w:sz w:val="24"/>
              </w:rPr>
              <w:t>явлений</w:t>
            </w:r>
            <w:r w:rsidRPr="00BA0581">
              <w:rPr>
                <w:i/>
                <w:spacing w:val="1"/>
                <w:sz w:val="24"/>
              </w:rPr>
              <w:t xml:space="preserve"> </w:t>
            </w:r>
            <w:r w:rsidRPr="00BA0581">
              <w:rPr>
                <w:i/>
                <w:sz w:val="24"/>
              </w:rPr>
              <w:t>на</w:t>
            </w:r>
            <w:r w:rsidRPr="00BA0581">
              <w:rPr>
                <w:i/>
                <w:spacing w:val="1"/>
                <w:sz w:val="24"/>
              </w:rPr>
              <w:t xml:space="preserve"> </w:t>
            </w:r>
            <w:r w:rsidRPr="00BA0581">
              <w:rPr>
                <w:i/>
                <w:sz w:val="24"/>
              </w:rPr>
              <w:t>основе</w:t>
            </w:r>
            <w:r w:rsidRPr="00BA0581">
              <w:rPr>
                <w:i/>
                <w:spacing w:val="1"/>
                <w:sz w:val="24"/>
              </w:rPr>
              <w:t xml:space="preserve"> </w:t>
            </w:r>
            <w:r w:rsidRPr="00BA0581">
              <w:rPr>
                <w:i/>
                <w:sz w:val="24"/>
              </w:rPr>
              <w:t>выделенных</w:t>
            </w:r>
            <w:r w:rsidRPr="00BA0581">
              <w:rPr>
                <w:i/>
                <w:spacing w:val="-57"/>
                <w:sz w:val="24"/>
              </w:rPr>
              <w:t xml:space="preserve"> </w:t>
            </w:r>
            <w:r w:rsidRPr="00BA0581">
              <w:rPr>
                <w:i/>
                <w:sz w:val="24"/>
              </w:rPr>
              <w:t>признаков(цвет,</w:t>
            </w:r>
            <w:r w:rsidRPr="00BA0581">
              <w:rPr>
                <w:i/>
                <w:spacing w:val="1"/>
                <w:sz w:val="24"/>
              </w:rPr>
              <w:t xml:space="preserve"> </w:t>
            </w:r>
            <w:r w:rsidRPr="00BA0581">
              <w:rPr>
                <w:i/>
                <w:sz w:val="24"/>
              </w:rPr>
              <w:t>форма,</w:t>
            </w:r>
            <w:r w:rsidRPr="00BA0581">
              <w:rPr>
                <w:i/>
                <w:spacing w:val="1"/>
                <w:sz w:val="24"/>
              </w:rPr>
              <w:t xml:space="preserve"> </w:t>
            </w:r>
            <w:r w:rsidRPr="00BA0581">
              <w:rPr>
                <w:i/>
                <w:sz w:val="24"/>
              </w:rPr>
              <w:t>размер,</w:t>
            </w:r>
            <w:r w:rsidRPr="00BA0581">
              <w:rPr>
                <w:i/>
                <w:spacing w:val="1"/>
                <w:sz w:val="24"/>
              </w:rPr>
              <w:t xml:space="preserve"> </w:t>
            </w:r>
            <w:r w:rsidRPr="00BA0581">
              <w:rPr>
                <w:i/>
                <w:sz w:val="24"/>
              </w:rPr>
              <w:t>материал,</w:t>
            </w:r>
            <w:r w:rsidRPr="00BA0581">
              <w:rPr>
                <w:i/>
                <w:spacing w:val="1"/>
                <w:sz w:val="24"/>
              </w:rPr>
              <w:t xml:space="preserve"> </w:t>
            </w:r>
            <w:r w:rsidRPr="00BA0581">
              <w:rPr>
                <w:i/>
                <w:sz w:val="24"/>
              </w:rPr>
              <w:t>назначение,</w:t>
            </w:r>
            <w:r w:rsidRPr="00BA0581">
              <w:rPr>
                <w:i/>
                <w:spacing w:val="-3"/>
                <w:sz w:val="24"/>
              </w:rPr>
              <w:t xml:space="preserve"> </w:t>
            </w:r>
            <w:r w:rsidRPr="00BA0581">
              <w:rPr>
                <w:i/>
                <w:sz w:val="24"/>
              </w:rPr>
              <w:t>время,</w:t>
            </w:r>
            <w:r w:rsidRPr="00BA0581">
              <w:rPr>
                <w:i/>
                <w:spacing w:val="-2"/>
                <w:sz w:val="24"/>
              </w:rPr>
              <w:t xml:space="preserve"> </w:t>
            </w:r>
            <w:r w:rsidRPr="00BA0581">
              <w:rPr>
                <w:i/>
                <w:sz w:val="24"/>
              </w:rPr>
              <w:t>расположение,</w:t>
            </w:r>
            <w:r w:rsidRPr="00BA0581">
              <w:rPr>
                <w:i/>
                <w:spacing w:val="-3"/>
                <w:sz w:val="24"/>
              </w:rPr>
              <w:t xml:space="preserve"> </w:t>
            </w:r>
            <w:r w:rsidRPr="00BA0581">
              <w:rPr>
                <w:i/>
                <w:sz w:val="24"/>
              </w:rPr>
              <w:t>часть —</w:t>
            </w:r>
            <w:r w:rsidRPr="00BA0581">
              <w:rPr>
                <w:i/>
                <w:spacing w:val="-3"/>
                <w:sz w:val="24"/>
              </w:rPr>
              <w:t xml:space="preserve"> </w:t>
            </w:r>
            <w:r w:rsidRPr="00BA0581">
              <w:rPr>
                <w:i/>
                <w:sz w:val="24"/>
              </w:rPr>
              <w:t>целое);</w:t>
            </w:r>
          </w:p>
          <w:p w:rsidR="00A7346D" w:rsidRPr="00BA0581" w:rsidRDefault="00A7346D" w:rsidP="002D7036">
            <w:pPr>
              <w:pStyle w:val="TableParagraph"/>
              <w:numPr>
                <w:ilvl w:val="0"/>
                <w:numId w:val="26"/>
              </w:numPr>
              <w:tabs>
                <w:tab w:val="left" w:pos="428"/>
              </w:tabs>
              <w:spacing w:before="8" w:line="216" w:lineRule="auto"/>
              <w:ind w:right="115" w:firstLine="0"/>
              <w:jc w:val="both"/>
              <w:rPr>
                <w:i/>
                <w:sz w:val="24"/>
              </w:rPr>
            </w:pPr>
            <w:r w:rsidRPr="00BA0581">
              <w:rPr>
                <w:i/>
                <w:sz w:val="24"/>
              </w:rPr>
              <w:t>рассмотрение</w:t>
            </w:r>
            <w:r w:rsidRPr="00BA0581">
              <w:rPr>
                <w:i/>
                <w:spacing w:val="1"/>
                <w:sz w:val="24"/>
              </w:rPr>
              <w:t xml:space="preserve"> </w:t>
            </w:r>
            <w:r w:rsidRPr="00BA0581">
              <w:rPr>
                <w:i/>
                <w:sz w:val="24"/>
              </w:rPr>
              <w:t>их</w:t>
            </w:r>
            <w:r w:rsidRPr="00BA0581">
              <w:rPr>
                <w:i/>
                <w:spacing w:val="1"/>
                <w:sz w:val="24"/>
              </w:rPr>
              <w:t xml:space="preserve"> </w:t>
            </w:r>
            <w:r w:rsidRPr="00BA0581">
              <w:rPr>
                <w:i/>
                <w:sz w:val="24"/>
              </w:rPr>
              <w:t>в</w:t>
            </w:r>
            <w:r w:rsidRPr="00BA0581">
              <w:rPr>
                <w:i/>
                <w:spacing w:val="1"/>
                <w:sz w:val="24"/>
              </w:rPr>
              <w:t xml:space="preserve"> </w:t>
            </w:r>
            <w:r w:rsidRPr="00BA0581">
              <w:rPr>
                <w:i/>
                <w:sz w:val="24"/>
              </w:rPr>
              <w:t>противоречиях,</w:t>
            </w:r>
            <w:r w:rsidRPr="00BA0581">
              <w:rPr>
                <w:i/>
                <w:spacing w:val="1"/>
                <w:sz w:val="24"/>
              </w:rPr>
              <w:t xml:space="preserve"> </w:t>
            </w:r>
            <w:r w:rsidRPr="00BA0581">
              <w:rPr>
                <w:i/>
                <w:sz w:val="24"/>
              </w:rPr>
              <w:t>обусловливающих</w:t>
            </w:r>
            <w:r w:rsidRPr="00BA0581">
              <w:rPr>
                <w:i/>
                <w:spacing w:val="1"/>
                <w:sz w:val="24"/>
              </w:rPr>
              <w:t xml:space="preserve"> </w:t>
            </w:r>
            <w:r w:rsidRPr="00BA0581">
              <w:rPr>
                <w:i/>
                <w:sz w:val="24"/>
              </w:rPr>
              <w:t>их</w:t>
            </w:r>
            <w:r w:rsidRPr="00BA0581">
              <w:rPr>
                <w:i/>
                <w:spacing w:val="2"/>
                <w:sz w:val="24"/>
              </w:rPr>
              <w:t xml:space="preserve"> </w:t>
            </w:r>
            <w:r w:rsidRPr="00BA0581">
              <w:rPr>
                <w:i/>
                <w:sz w:val="24"/>
              </w:rPr>
              <w:t>развитие;</w:t>
            </w:r>
          </w:p>
          <w:p w:rsidR="00A7346D" w:rsidRPr="00BA0581" w:rsidRDefault="00A7346D" w:rsidP="00A7346D">
            <w:pPr>
              <w:pStyle w:val="a3"/>
              <w:spacing w:line="259" w:lineRule="auto"/>
              <w:rPr>
                <w:i/>
                <w:sz w:val="28"/>
                <w:szCs w:val="28"/>
              </w:rPr>
            </w:pPr>
            <w:r w:rsidRPr="00BA0581">
              <w:rPr>
                <w:i/>
              </w:rPr>
              <w:t>моделирование</w:t>
            </w:r>
            <w:r w:rsidRPr="00BA0581">
              <w:rPr>
                <w:i/>
                <w:spacing w:val="1"/>
              </w:rPr>
              <w:t xml:space="preserve"> </w:t>
            </w:r>
            <w:r w:rsidRPr="00BA0581">
              <w:rPr>
                <w:i/>
              </w:rPr>
              <w:t>явлений,</w:t>
            </w:r>
            <w:r w:rsidRPr="00BA0581">
              <w:rPr>
                <w:i/>
                <w:spacing w:val="1"/>
              </w:rPr>
              <w:t xml:space="preserve"> </w:t>
            </w:r>
            <w:r w:rsidRPr="00BA0581">
              <w:rPr>
                <w:i/>
              </w:rPr>
              <w:t>учитывая</w:t>
            </w:r>
            <w:r w:rsidRPr="00BA0581">
              <w:rPr>
                <w:i/>
                <w:spacing w:val="1"/>
              </w:rPr>
              <w:t xml:space="preserve"> </w:t>
            </w:r>
            <w:r w:rsidRPr="00BA0581">
              <w:rPr>
                <w:i/>
              </w:rPr>
              <w:t>их</w:t>
            </w:r>
            <w:r w:rsidRPr="00BA0581">
              <w:rPr>
                <w:i/>
                <w:spacing w:val="-57"/>
              </w:rPr>
              <w:t xml:space="preserve"> </w:t>
            </w:r>
            <w:r w:rsidRPr="00BA0581">
              <w:rPr>
                <w:i/>
              </w:rPr>
              <w:t>особенности, системные связи, количественные и</w:t>
            </w:r>
            <w:r w:rsidRPr="00BA0581">
              <w:rPr>
                <w:i/>
                <w:spacing w:val="1"/>
              </w:rPr>
              <w:t xml:space="preserve"> </w:t>
            </w:r>
            <w:r w:rsidRPr="00BA0581">
              <w:rPr>
                <w:i/>
              </w:rPr>
              <w:t>качественные</w:t>
            </w:r>
            <w:r w:rsidRPr="00BA0581">
              <w:rPr>
                <w:i/>
                <w:spacing w:val="1"/>
              </w:rPr>
              <w:t xml:space="preserve"> </w:t>
            </w:r>
            <w:r w:rsidRPr="00BA0581">
              <w:rPr>
                <w:i/>
              </w:rPr>
              <w:t>характеристики,</w:t>
            </w:r>
            <w:r w:rsidRPr="00BA0581">
              <w:rPr>
                <w:i/>
                <w:spacing w:val="1"/>
              </w:rPr>
              <w:t xml:space="preserve"> </w:t>
            </w:r>
            <w:r w:rsidRPr="00BA0581">
              <w:rPr>
                <w:i/>
              </w:rPr>
              <w:t>закономерности</w:t>
            </w:r>
            <w:r w:rsidRPr="00BA0581">
              <w:rPr>
                <w:i/>
                <w:spacing w:val="1"/>
              </w:rPr>
              <w:t xml:space="preserve"> </w:t>
            </w:r>
            <w:r w:rsidRPr="00BA0581">
              <w:rPr>
                <w:i/>
              </w:rPr>
              <w:t>развития</w:t>
            </w:r>
            <w:r w:rsidRPr="00BA0581">
              <w:rPr>
                <w:i/>
                <w:spacing w:val="-1"/>
              </w:rPr>
              <w:t xml:space="preserve"> </w:t>
            </w:r>
            <w:r w:rsidRPr="00BA0581">
              <w:rPr>
                <w:i/>
              </w:rPr>
              <w:t>систем.</w:t>
            </w:r>
          </w:p>
        </w:tc>
        <w:tc>
          <w:tcPr>
            <w:tcW w:w="2979" w:type="dxa"/>
          </w:tcPr>
          <w:p w:rsidR="00A7346D" w:rsidRPr="00BA0581" w:rsidRDefault="00A7346D" w:rsidP="00E62171">
            <w:pPr>
              <w:pStyle w:val="a3"/>
              <w:spacing w:line="259" w:lineRule="auto"/>
              <w:ind w:left="32" w:firstLine="425"/>
              <w:rPr>
                <w:i/>
                <w:sz w:val="28"/>
                <w:szCs w:val="28"/>
              </w:rPr>
            </w:pPr>
            <w:r w:rsidRPr="00BA0581">
              <w:rPr>
                <w:i/>
              </w:rPr>
              <w:t>Наглядно</w:t>
            </w:r>
            <w:r w:rsidRPr="00BA0581">
              <w:rPr>
                <w:i/>
                <w:spacing w:val="1"/>
              </w:rPr>
              <w:t xml:space="preserve"> </w:t>
            </w:r>
            <w:r w:rsidRPr="00BA0581">
              <w:rPr>
                <w:i/>
              </w:rPr>
              <w:t>–</w:t>
            </w:r>
            <w:r w:rsidRPr="00BA0581">
              <w:rPr>
                <w:i/>
                <w:spacing w:val="1"/>
              </w:rPr>
              <w:t xml:space="preserve"> </w:t>
            </w:r>
            <w:r w:rsidRPr="00BA0581">
              <w:rPr>
                <w:i/>
              </w:rPr>
              <w:t>практические,</w:t>
            </w:r>
            <w:r w:rsidRPr="00BA0581">
              <w:rPr>
                <w:i/>
                <w:spacing w:val="1"/>
              </w:rPr>
              <w:t xml:space="preserve"> </w:t>
            </w:r>
            <w:r w:rsidRPr="00BA0581">
              <w:rPr>
                <w:i/>
              </w:rPr>
              <w:t>сериации</w:t>
            </w:r>
            <w:r w:rsidRPr="00BA0581">
              <w:rPr>
                <w:i/>
                <w:spacing w:val="1"/>
              </w:rPr>
              <w:t xml:space="preserve"> </w:t>
            </w:r>
            <w:r w:rsidRPr="00BA0581">
              <w:rPr>
                <w:i/>
              </w:rPr>
              <w:t>и</w:t>
            </w:r>
            <w:r w:rsidRPr="00BA0581">
              <w:rPr>
                <w:i/>
                <w:spacing w:val="1"/>
              </w:rPr>
              <w:t xml:space="preserve"> </w:t>
            </w:r>
            <w:r w:rsidRPr="00BA0581">
              <w:rPr>
                <w:i/>
              </w:rPr>
              <w:t>классификации</w:t>
            </w:r>
            <w:r w:rsidRPr="00BA0581">
              <w:rPr>
                <w:i/>
                <w:spacing w:val="1"/>
              </w:rPr>
              <w:t xml:space="preserve"> </w:t>
            </w:r>
            <w:r w:rsidRPr="00BA0581">
              <w:rPr>
                <w:i/>
              </w:rPr>
              <w:t xml:space="preserve">(традиционные) </w:t>
            </w:r>
            <w:r w:rsidRPr="00BA0581">
              <w:rPr>
                <w:i/>
                <w:spacing w:val="-2"/>
              </w:rPr>
              <w:t>и</w:t>
            </w:r>
            <w:r w:rsidRPr="00BA0581">
              <w:rPr>
                <w:i/>
                <w:spacing w:val="-58"/>
              </w:rPr>
              <w:t xml:space="preserve"> </w:t>
            </w:r>
            <w:r w:rsidRPr="00BA0581">
              <w:rPr>
                <w:i/>
              </w:rPr>
              <w:t>формирования</w:t>
            </w:r>
            <w:r w:rsidRPr="00BA0581">
              <w:rPr>
                <w:i/>
                <w:spacing w:val="1"/>
              </w:rPr>
              <w:t xml:space="preserve"> </w:t>
            </w:r>
            <w:r w:rsidRPr="00BA0581">
              <w:rPr>
                <w:i/>
              </w:rPr>
              <w:t>ассоциаций,</w:t>
            </w:r>
            <w:r w:rsidRPr="00BA0581">
              <w:rPr>
                <w:i/>
                <w:spacing w:val="-57"/>
              </w:rPr>
              <w:t xml:space="preserve"> </w:t>
            </w:r>
            <w:r w:rsidRPr="00BA0581">
              <w:rPr>
                <w:i/>
              </w:rPr>
              <w:t>установления</w:t>
            </w:r>
            <w:r w:rsidRPr="00BA0581">
              <w:rPr>
                <w:i/>
              </w:rPr>
              <w:tab/>
              <w:t xml:space="preserve"> </w:t>
            </w:r>
            <w:r w:rsidRPr="00BA0581">
              <w:rPr>
                <w:i/>
                <w:spacing w:val="-1"/>
              </w:rPr>
              <w:t>аналогии,</w:t>
            </w:r>
            <w:r w:rsidRPr="00BA0581">
              <w:rPr>
                <w:i/>
                <w:spacing w:val="-58"/>
              </w:rPr>
              <w:t xml:space="preserve"> </w:t>
            </w:r>
            <w:r w:rsidRPr="00BA0581">
              <w:rPr>
                <w:i/>
              </w:rPr>
              <w:t>выявление противоречий</w:t>
            </w:r>
            <w:r w:rsidRPr="00BA0581">
              <w:rPr>
                <w:i/>
                <w:spacing w:val="-58"/>
              </w:rPr>
              <w:t xml:space="preserve"> </w:t>
            </w:r>
            <w:r w:rsidRPr="00BA0581">
              <w:rPr>
                <w:i/>
              </w:rPr>
              <w:t>(нетрадиционные)</w:t>
            </w:r>
            <w:r w:rsidRPr="00BA0581">
              <w:rPr>
                <w:i/>
                <w:spacing w:val="59"/>
              </w:rPr>
              <w:t xml:space="preserve"> </w:t>
            </w:r>
            <w:r w:rsidRPr="00BA0581">
              <w:rPr>
                <w:i/>
              </w:rPr>
              <w:t>др.</w:t>
            </w:r>
          </w:p>
        </w:tc>
        <w:tc>
          <w:tcPr>
            <w:tcW w:w="2453" w:type="dxa"/>
          </w:tcPr>
          <w:p w:rsidR="00A7346D" w:rsidRPr="00BA0581" w:rsidRDefault="00A7346D" w:rsidP="00A7346D">
            <w:pPr>
              <w:pStyle w:val="a3"/>
              <w:spacing w:line="259" w:lineRule="auto"/>
              <w:rPr>
                <w:i/>
                <w:sz w:val="28"/>
                <w:szCs w:val="28"/>
              </w:rPr>
            </w:pPr>
          </w:p>
        </w:tc>
      </w:tr>
      <w:tr w:rsidR="00A7346D" w:rsidRPr="00BA0581" w:rsidTr="009B7CD2">
        <w:tc>
          <w:tcPr>
            <w:tcW w:w="1801" w:type="dxa"/>
            <w:tcBorders>
              <w:top w:val="single" w:sz="4" w:space="0" w:color="auto"/>
            </w:tcBorders>
          </w:tcPr>
          <w:p w:rsidR="00A7346D" w:rsidRPr="00BA0581" w:rsidRDefault="00A7346D" w:rsidP="00A7346D">
            <w:pPr>
              <w:pStyle w:val="TableParagraph"/>
              <w:tabs>
                <w:tab w:val="left" w:pos="1165"/>
                <w:tab w:val="left" w:pos="2002"/>
                <w:tab w:val="left" w:pos="2788"/>
              </w:tabs>
              <w:ind w:right="95"/>
              <w:rPr>
                <w:i/>
                <w:sz w:val="24"/>
              </w:rPr>
            </w:pPr>
            <w:r w:rsidRPr="00BA0581">
              <w:rPr>
                <w:i/>
                <w:sz w:val="24"/>
                <w:u w:val="single"/>
              </w:rPr>
              <w:t>Второе направление</w:t>
            </w:r>
            <w:r w:rsidRPr="00BA0581">
              <w:rPr>
                <w:i/>
                <w:spacing w:val="-4"/>
                <w:sz w:val="24"/>
              </w:rPr>
              <w:t>-</w:t>
            </w:r>
            <w:r w:rsidRPr="00BA0581">
              <w:rPr>
                <w:i/>
                <w:spacing w:val="-57"/>
                <w:sz w:val="24"/>
              </w:rPr>
              <w:t xml:space="preserve"> </w:t>
            </w:r>
            <w:r w:rsidRPr="00BA0581">
              <w:rPr>
                <w:i/>
                <w:sz w:val="24"/>
              </w:rPr>
              <w:t xml:space="preserve">реализация </w:t>
            </w:r>
            <w:r w:rsidRPr="00BA0581">
              <w:rPr>
                <w:i/>
                <w:spacing w:val="-1"/>
                <w:sz w:val="24"/>
              </w:rPr>
              <w:t>системы</w:t>
            </w:r>
          </w:p>
          <w:p w:rsidR="00A7346D" w:rsidRPr="00BA0581" w:rsidRDefault="001E3B59" w:rsidP="00A7346D">
            <w:pPr>
              <w:pStyle w:val="TableParagraph"/>
              <w:tabs>
                <w:tab w:val="left" w:pos="1276"/>
                <w:tab w:val="left" w:pos="1630"/>
                <w:tab w:val="left" w:pos="1870"/>
                <w:tab w:val="left" w:pos="1975"/>
                <w:tab w:val="left" w:pos="2234"/>
                <w:tab w:val="left" w:pos="2474"/>
                <w:tab w:val="left" w:pos="2552"/>
                <w:tab w:val="left" w:pos="2633"/>
                <w:tab w:val="left" w:pos="2750"/>
              </w:tabs>
              <w:ind w:right="93"/>
              <w:rPr>
                <w:i/>
                <w:sz w:val="24"/>
              </w:rPr>
            </w:pPr>
            <w:r w:rsidRPr="00BA0581">
              <w:rPr>
                <w:i/>
                <w:sz w:val="24"/>
              </w:rPr>
              <w:t>т</w:t>
            </w:r>
            <w:r w:rsidR="00A7346D" w:rsidRPr="00BA0581">
              <w:rPr>
                <w:i/>
                <w:sz w:val="24"/>
              </w:rPr>
              <w:t xml:space="preserve">ворческих </w:t>
            </w:r>
            <w:r w:rsidR="00A7346D" w:rsidRPr="00BA0581">
              <w:rPr>
                <w:i/>
                <w:spacing w:val="-1"/>
                <w:sz w:val="24"/>
              </w:rPr>
              <w:t>заданий,</w:t>
            </w:r>
            <w:r w:rsidR="00A7346D" w:rsidRPr="00BA0581">
              <w:rPr>
                <w:i/>
                <w:spacing w:val="-57"/>
                <w:sz w:val="24"/>
              </w:rPr>
              <w:t xml:space="preserve"> </w:t>
            </w:r>
            <w:r w:rsidR="00A7346D" w:rsidRPr="00BA0581">
              <w:rPr>
                <w:i/>
                <w:sz w:val="24"/>
              </w:rPr>
              <w:t>ориентированных</w:t>
            </w:r>
            <w:r w:rsidR="00A7346D" w:rsidRPr="00BA0581">
              <w:rPr>
                <w:i/>
                <w:sz w:val="24"/>
              </w:rPr>
              <w:tab/>
            </w:r>
            <w:r w:rsidR="00A7346D" w:rsidRPr="00BA0581">
              <w:rPr>
                <w:i/>
                <w:sz w:val="24"/>
              </w:rPr>
              <w:tab/>
            </w:r>
            <w:r w:rsidR="00A7346D" w:rsidRPr="00BA0581">
              <w:rPr>
                <w:i/>
                <w:sz w:val="24"/>
              </w:rPr>
              <w:tab/>
            </w:r>
            <w:r w:rsidR="00A7346D" w:rsidRPr="00BA0581">
              <w:rPr>
                <w:i/>
                <w:sz w:val="24"/>
              </w:rPr>
              <w:tab/>
            </w:r>
            <w:r w:rsidR="00A7346D" w:rsidRPr="00BA0581">
              <w:rPr>
                <w:i/>
                <w:sz w:val="24"/>
              </w:rPr>
              <w:tab/>
            </w:r>
            <w:r w:rsidR="00A7346D" w:rsidRPr="00BA0581">
              <w:rPr>
                <w:i/>
                <w:spacing w:val="-1"/>
                <w:sz w:val="24"/>
              </w:rPr>
              <w:t>на</w:t>
            </w:r>
            <w:r w:rsidR="00A7346D" w:rsidRPr="00BA0581">
              <w:rPr>
                <w:i/>
                <w:spacing w:val="-57"/>
                <w:sz w:val="24"/>
              </w:rPr>
              <w:t xml:space="preserve"> </w:t>
            </w:r>
            <w:r w:rsidR="00A7346D" w:rsidRPr="00BA0581">
              <w:rPr>
                <w:i/>
                <w:sz w:val="24"/>
                <w:u w:val="single"/>
              </w:rPr>
              <w:t>использование</w:t>
            </w:r>
            <w:r w:rsidR="00A7346D" w:rsidRPr="00BA0581">
              <w:rPr>
                <w:i/>
                <w:sz w:val="24"/>
                <w:u w:val="single"/>
              </w:rPr>
              <w:tab/>
            </w:r>
            <w:r w:rsidR="00A7346D" w:rsidRPr="00BA0581">
              <w:rPr>
                <w:i/>
                <w:sz w:val="24"/>
                <w:u w:val="single"/>
              </w:rPr>
              <w:tab/>
              <w:t>в</w:t>
            </w:r>
            <w:r w:rsidR="00A7346D" w:rsidRPr="00BA0581">
              <w:rPr>
                <w:i/>
                <w:sz w:val="24"/>
                <w:u w:val="single"/>
              </w:rPr>
              <w:tab/>
              <w:t>новом</w:t>
            </w:r>
            <w:r w:rsidR="00A7346D" w:rsidRPr="00BA0581">
              <w:rPr>
                <w:i/>
                <w:spacing w:val="-57"/>
                <w:sz w:val="24"/>
              </w:rPr>
              <w:t xml:space="preserve"> </w:t>
            </w:r>
            <w:r w:rsidR="00A7346D" w:rsidRPr="00BA0581">
              <w:rPr>
                <w:i/>
                <w:sz w:val="24"/>
                <w:u w:val="single"/>
              </w:rPr>
              <w:t>качестве</w:t>
            </w:r>
            <w:r w:rsidR="00A7346D" w:rsidRPr="00BA0581">
              <w:rPr>
                <w:i/>
                <w:sz w:val="24"/>
              </w:rPr>
              <w:tab/>
              <w:t>объектов,</w:t>
            </w:r>
            <w:r w:rsidR="00A7346D" w:rsidRPr="00BA0581">
              <w:rPr>
                <w:i/>
                <w:sz w:val="24"/>
              </w:rPr>
              <w:tab/>
            </w:r>
            <w:r w:rsidR="00A7346D" w:rsidRPr="00BA0581">
              <w:rPr>
                <w:i/>
                <w:sz w:val="24"/>
              </w:rPr>
              <w:tab/>
            </w:r>
            <w:r w:rsidR="00A7346D" w:rsidRPr="00BA0581">
              <w:rPr>
                <w:i/>
                <w:spacing w:val="-1"/>
                <w:sz w:val="24"/>
              </w:rPr>
              <w:t>си-</w:t>
            </w:r>
            <w:r w:rsidR="00A7346D" w:rsidRPr="00BA0581">
              <w:rPr>
                <w:i/>
                <w:spacing w:val="-57"/>
                <w:sz w:val="24"/>
              </w:rPr>
              <w:t xml:space="preserve"> </w:t>
            </w:r>
            <w:r w:rsidR="00A7346D" w:rsidRPr="00BA0581">
              <w:rPr>
                <w:i/>
                <w:sz w:val="24"/>
              </w:rPr>
              <w:t>туаций,</w:t>
            </w:r>
            <w:r w:rsidR="00A7346D" w:rsidRPr="00BA0581">
              <w:rPr>
                <w:i/>
                <w:sz w:val="24"/>
              </w:rPr>
              <w:tab/>
            </w:r>
            <w:r w:rsidR="00A7346D" w:rsidRPr="00BA0581">
              <w:rPr>
                <w:i/>
                <w:sz w:val="24"/>
              </w:rPr>
              <w:tab/>
            </w:r>
            <w:r w:rsidR="00A7346D" w:rsidRPr="00BA0581">
              <w:rPr>
                <w:i/>
                <w:sz w:val="24"/>
              </w:rPr>
              <w:tab/>
            </w:r>
            <w:r w:rsidR="00A7346D" w:rsidRPr="00BA0581">
              <w:rPr>
                <w:i/>
                <w:sz w:val="24"/>
              </w:rPr>
              <w:tab/>
            </w:r>
            <w:r w:rsidR="00A7346D" w:rsidRPr="00BA0581">
              <w:rPr>
                <w:i/>
                <w:spacing w:val="-1"/>
                <w:sz w:val="24"/>
              </w:rPr>
              <w:t>явлений,</w:t>
            </w:r>
            <w:r w:rsidR="00A7346D" w:rsidRPr="00BA0581">
              <w:rPr>
                <w:i/>
                <w:spacing w:val="-57"/>
                <w:sz w:val="24"/>
              </w:rPr>
              <w:t xml:space="preserve"> </w:t>
            </w:r>
            <w:r w:rsidR="00A7346D" w:rsidRPr="00BA0581">
              <w:rPr>
                <w:i/>
                <w:sz w:val="24"/>
              </w:rPr>
              <w:t>обеспечивающая</w:t>
            </w:r>
            <w:r w:rsidR="00A7346D" w:rsidRPr="00BA0581">
              <w:rPr>
                <w:i/>
                <w:spacing w:val="1"/>
                <w:sz w:val="24"/>
              </w:rPr>
              <w:t xml:space="preserve"> </w:t>
            </w:r>
            <w:r w:rsidR="00A7346D" w:rsidRPr="00BA0581">
              <w:rPr>
                <w:i/>
                <w:sz w:val="24"/>
              </w:rPr>
              <w:t>накопление</w:t>
            </w:r>
            <w:r w:rsidR="00A7346D" w:rsidRPr="00BA0581">
              <w:rPr>
                <w:i/>
                <w:sz w:val="24"/>
              </w:rPr>
              <w:tab/>
            </w:r>
            <w:r w:rsidR="00A7346D" w:rsidRPr="00BA0581">
              <w:rPr>
                <w:i/>
                <w:sz w:val="24"/>
              </w:rPr>
              <w:tab/>
            </w:r>
            <w:r w:rsidR="00A7346D" w:rsidRPr="00BA0581">
              <w:rPr>
                <w:i/>
                <w:sz w:val="24"/>
              </w:rPr>
              <w:tab/>
            </w:r>
            <w:r w:rsidR="00A7346D" w:rsidRPr="00BA0581">
              <w:rPr>
                <w:i/>
                <w:sz w:val="24"/>
              </w:rPr>
              <w:tab/>
            </w:r>
            <w:r w:rsidR="00A7346D" w:rsidRPr="00BA0581">
              <w:rPr>
                <w:i/>
                <w:spacing w:val="-1"/>
                <w:sz w:val="24"/>
              </w:rPr>
              <w:t>опыта</w:t>
            </w:r>
            <w:r w:rsidR="00A7346D" w:rsidRPr="00BA0581">
              <w:rPr>
                <w:i/>
                <w:spacing w:val="-57"/>
                <w:sz w:val="24"/>
              </w:rPr>
              <w:t xml:space="preserve"> </w:t>
            </w:r>
            <w:r w:rsidR="00A7346D" w:rsidRPr="00BA0581">
              <w:rPr>
                <w:i/>
                <w:sz w:val="24"/>
              </w:rPr>
              <w:t>творческого</w:t>
            </w:r>
            <w:r w:rsidR="00A7346D" w:rsidRPr="00BA0581">
              <w:rPr>
                <w:i/>
                <w:sz w:val="24"/>
              </w:rPr>
              <w:tab/>
              <w:t>подхода</w:t>
            </w:r>
            <w:r w:rsidR="00A7346D" w:rsidRPr="00BA0581">
              <w:rPr>
                <w:i/>
                <w:sz w:val="24"/>
              </w:rPr>
              <w:tab/>
            </w:r>
            <w:r w:rsidR="00A7346D" w:rsidRPr="00BA0581">
              <w:rPr>
                <w:i/>
                <w:sz w:val="24"/>
              </w:rPr>
              <w:tab/>
            </w:r>
            <w:r w:rsidR="00A7346D" w:rsidRPr="00BA0581">
              <w:rPr>
                <w:i/>
                <w:sz w:val="24"/>
              </w:rPr>
              <w:tab/>
            </w:r>
            <w:r w:rsidR="00A7346D" w:rsidRPr="00BA0581">
              <w:rPr>
                <w:i/>
                <w:sz w:val="24"/>
              </w:rPr>
              <w:tab/>
            </w:r>
            <w:r w:rsidR="00A7346D" w:rsidRPr="00BA0581">
              <w:rPr>
                <w:i/>
                <w:spacing w:val="-1"/>
                <w:sz w:val="24"/>
              </w:rPr>
              <w:t>к</w:t>
            </w:r>
            <w:r w:rsidR="00A7346D" w:rsidRPr="00BA0581">
              <w:rPr>
                <w:i/>
                <w:spacing w:val="-57"/>
                <w:sz w:val="24"/>
              </w:rPr>
              <w:t xml:space="preserve"> </w:t>
            </w:r>
            <w:r w:rsidR="00A7346D" w:rsidRPr="00BA0581">
              <w:rPr>
                <w:i/>
                <w:sz w:val="24"/>
              </w:rPr>
              <w:t>использованию</w:t>
            </w:r>
            <w:r w:rsidR="00A7346D" w:rsidRPr="00BA0581">
              <w:rPr>
                <w:i/>
                <w:sz w:val="24"/>
              </w:rPr>
              <w:tab/>
            </w:r>
            <w:r w:rsidR="00A7346D" w:rsidRPr="00BA0581">
              <w:rPr>
                <w:i/>
                <w:sz w:val="24"/>
              </w:rPr>
              <w:tab/>
            </w:r>
            <w:r w:rsidR="00A7346D" w:rsidRPr="00BA0581">
              <w:rPr>
                <w:i/>
                <w:sz w:val="24"/>
              </w:rPr>
              <w:tab/>
            </w:r>
            <w:r w:rsidR="00A7346D" w:rsidRPr="00BA0581">
              <w:rPr>
                <w:i/>
                <w:sz w:val="24"/>
              </w:rPr>
              <w:tab/>
              <w:t>уже</w:t>
            </w:r>
            <w:r w:rsidR="00A7346D" w:rsidRPr="00BA0581">
              <w:rPr>
                <w:i/>
                <w:spacing w:val="-57"/>
                <w:sz w:val="24"/>
              </w:rPr>
              <w:t xml:space="preserve"> </w:t>
            </w:r>
            <w:r w:rsidR="00A7346D" w:rsidRPr="00BA0581">
              <w:rPr>
                <w:i/>
                <w:sz w:val="24"/>
              </w:rPr>
              <w:t xml:space="preserve">существующих  </w:t>
            </w:r>
            <w:r w:rsidR="00A7346D" w:rsidRPr="00BA0581">
              <w:rPr>
                <w:i/>
                <w:spacing w:val="-1"/>
                <w:sz w:val="24"/>
              </w:rPr>
              <w:t>объектов,</w:t>
            </w:r>
          </w:p>
          <w:p w:rsidR="00A7346D" w:rsidRPr="00BA0581" w:rsidRDefault="00A7346D" w:rsidP="001E3B59">
            <w:pPr>
              <w:pStyle w:val="a3"/>
              <w:spacing w:line="259" w:lineRule="auto"/>
              <w:ind w:firstLine="0"/>
              <w:rPr>
                <w:i/>
                <w:sz w:val="28"/>
                <w:szCs w:val="28"/>
              </w:rPr>
            </w:pPr>
            <w:r w:rsidRPr="00BA0581">
              <w:rPr>
                <w:i/>
              </w:rPr>
              <w:t>ситуаций,</w:t>
            </w:r>
            <w:r w:rsidRPr="00BA0581">
              <w:rPr>
                <w:i/>
                <w:spacing w:val="-3"/>
              </w:rPr>
              <w:t xml:space="preserve"> </w:t>
            </w:r>
            <w:r w:rsidRPr="00BA0581">
              <w:rPr>
                <w:i/>
              </w:rPr>
              <w:t>явлений</w:t>
            </w:r>
          </w:p>
        </w:tc>
        <w:tc>
          <w:tcPr>
            <w:tcW w:w="2875" w:type="dxa"/>
          </w:tcPr>
          <w:p w:rsidR="00A7346D" w:rsidRPr="00BA0581" w:rsidRDefault="00A7346D" w:rsidP="002D7036">
            <w:pPr>
              <w:pStyle w:val="TableParagraph"/>
              <w:numPr>
                <w:ilvl w:val="0"/>
                <w:numId w:val="27"/>
              </w:numPr>
              <w:tabs>
                <w:tab w:val="left" w:pos="428"/>
              </w:tabs>
              <w:spacing w:before="0" w:line="216" w:lineRule="auto"/>
              <w:ind w:right="116" w:firstLine="0"/>
              <w:jc w:val="both"/>
              <w:rPr>
                <w:i/>
                <w:sz w:val="24"/>
              </w:rPr>
            </w:pPr>
            <w:r w:rsidRPr="00BA0581">
              <w:rPr>
                <w:i/>
                <w:sz w:val="24"/>
              </w:rPr>
              <w:t>Рассматривание объектов, ситуаций, явлений с</w:t>
            </w:r>
            <w:r w:rsidRPr="00BA0581">
              <w:rPr>
                <w:i/>
                <w:spacing w:val="1"/>
                <w:sz w:val="24"/>
              </w:rPr>
              <w:t xml:space="preserve"> </w:t>
            </w:r>
            <w:r w:rsidRPr="00BA0581">
              <w:rPr>
                <w:i/>
                <w:sz w:val="24"/>
              </w:rPr>
              <w:t>различных</w:t>
            </w:r>
            <w:r w:rsidRPr="00BA0581">
              <w:rPr>
                <w:i/>
                <w:spacing w:val="1"/>
                <w:sz w:val="24"/>
              </w:rPr>
              <w:t xml:space="preserve"> </w:t>
            </w:r>
            <w:r w:rsidRPr="00BA0581">
              <w:rPr>
                <w:i/>
                <w:sz w:val="24"/>
              </w:rPr>
              <w:t>точек зрения;</w:t>
            </w:r>
          </w:p>
          <w:p w:rsidR="00A7346D" w:rsidRPr="00BA0581" w:rsidRDefault="00A7346D" w:rsidP="002D7036">
            <w:pPr>
              <w:pStyle w:val="TableParagraph"/>
              <w:numPr>
                <w:ilvl w:val="0"/>
                <w:numId w:val="27"/>
              </w:numPr>
              <w:tabs>
                <w:tab w:val="left" w:pos="428"/>
              </w:tabs>
              <w:spacing w:before="2" w:line="216" w:lineRule="auto"/>
              <w:ind w:right="118" w:firstLine="0"/>
              <w:jc w:val="both"/>
              <w:rPr>
                <w:i/>
                <w:sz w:val="24"/>
              </w:rPr>
            </w:pPr>
            <w:r w:rsidRPr="00BA0581">
              <w:rPr>
                <w:i/>
                <w:sz w:val="24"/>
              </w:rPr>
              <w:t>нахождение</w:t>
            </w:r>
            <w:r w:rsidRPr="00BA0581">
              <w:rPr>
                <w:i/>
                <w:spacing w:val="1"/>
                <w:sz w:val="24"/>
              </w:rPr>
              <w:t xml:space="preserve"> </w:t>
            </w:r>
            <w:r w:rsidRPr="00BA0581">
              <w:rPr>
                <w:i/>
                <w:sz w:val="24"/>
              </w:rPr>
              <w:t>(определение)</w:t>
            </w:r>
            <w:r w:rsidRPr="00BA0581">
              <w:rPr>
                <w:i/>
                <w:spacing w:val="1"/>
                <w:sz w:val="24"/>
              </w:rPr>
              <w:t xml:space="preserve"> </w:t>
            </w:r>
            <w:r w:rsidRPr="00BA0581">
              <w:rPr>
                <w:i/>
                <w:sz w:val="24"/>
              </w:rPr>
              <w:t>фантастического</w:t>
            </w:r>
            <w:r w:rsidRPr="00BA0581">
              <w:rPr>
                <w:i/>
                <w:spacing w:val="1"/>
                <w:sz w:val="24"/>
              </w:rPr>
              <w:t xml:space="preserve"> </w:t>
            </w:r>
            <w:r w:rsidRPr="00BA0581">
              <w:rPr>
                <w:i/>
                <w:sz w:val="24"/>
              </w:rPr>
              <w:t>применения</w:t>
            </w:r>
            <w:r w:rsidRPr="00BA0581">
              <w:rPr>
                <w:i/>
                <w:spacing w:val="-2"/>
                <w:sz w:val="24"/>
              </w:rPr>
              <w:t xml:space="preserve"> </w:t>
            </w:r>
            <w:r w:rsidRPr="00BA0581">
              <w:rPr>
                <w:i/>
                <w:sz w:val="24"/>
              </w:rPr>
              <w:t>реально</w:t>
            </w:r>
            <w:r w:rsidRPr="00BA0581">
              <w:rPr>
                <w:i/>
                <w:spacing w:val="-2"/>
                <w:sz w:val="24"/>
              </w:rPr>
              <w:t xml:space="preserve"> </w:t>
            </w:r>
            <w:r w:rsidRPr="00BA0581">
              <w:rPr>
                <w:i/>
                <w:sz w:val="24"/>
              </w:rPr>
              <w:t>существующим системам;</w:t>
            </w:r>
          </w:p>
          <w:p w:rsidR="00A7346D" w:rsidRPr="00BA0581" w:rsidRDefault="00A7346D" w:rsidP="002D7036">
            <w:pPr>
              <w:pStyle w:val="TableParagraph"/>
              <w:numPr>
                <w:ilvl w:val="0"/>
                <w:numId w:val="27"/>
              </w:numPr>
              <w:tabs>
                <w:tab w:val="left" w:pos="428"/>
              </w:tabs>
              <w:spacing w:before="0" w:line="220" w:lineRule="auto"/>
              <w:ind w:right="122" w:firstLine="0"/>
              <w:jc w:val="both"/>
              <w:rPr>
                <w:i/>
                <w:sz w:val="24"/>
              </w:rPr>
            </w:pPr>
            <w:r w:rsidRPr="00BA0581">
              <w:rPr>
                <w:i/>
                <w:sz w:val="24"/>
              </w:rPr>
              <w:t>осуществление</w:t>
            </w:r>
            <w:r w:rsidRPr="00BA0581">
              <w:rPr>
                <w:i/>
                <w:spacing w:val="1"/>
                <w:sz w:val="24"/>
              </w:rPr>
              <w:t xml:space="preserve"> </w:t>
            </w:r>
            <w:r w:rsidRPr="00BA0581">
              <w:rPr>
                <w:i/>
                <w:sz w:val="24"/>
              </w:rPr>
              <w:t>переноса функций в различные</w:t>
            </w:r>
            <w:r w:rsidRPr="00BA0581">
              <w:rPr>
                <w:i/>
                <w:spacing w:val="1"/>
                <w:sz w:val="24"/>
              </w:rPr>
              <w:t xml:space="preserve"> </w:t>
            </w:r>
            <w:r w:rsidRPr="00BA0581">
              <w:rPr>
                <w:i/>
                <w:sz w:val="24"/>
              </w:rPr>
              <w:t>области</w:t>
            </w:r>
            <w:r w:rsidRPr="00BA0581">
              <w:rPr>
                <w:i/>
                <w:spacing w:val="-1"/>
                <w:sz w:val="24"/>
              </w:rPr>
              <w:t xml:space="preserve"> </w:t>
            </w:r>
            <w:r w:rsidRPr="00BA0581">
              <w:rPr>
                <w:i/>
                <w:sz w:val="24"/>
              </w:rPr>
              <w:t>применения;</w:t>
            </w:r>
          </w:p>
          <w:p w:rsidR="00A7346D" w:rsidRPr="00BA0581" w:rsidRDefault="00A7346D" w:rsidP="00E62171">
            <w:pPr>
              <w:pStyle w:val="a3"/>
              <w:spacing w:line="259" w:lineRule="auto"/>
              <w:ind w:firstLine="0"/>
              <w:rPr>
                <w:i/>
                <w:sz w:val="28"/>
                <w:szCs w:val="28"/>
              </w:rPr>
            </w:pPr>
            <w:r w:rsidRPr="00BA0581">
              <w:rPr>
                <w:i/>
              </w:rPr>
              <w:t>-получение</w:t>
            </w:r>
            <w:r w:rsidR="00E62171" w:rsidRPr="00BA0581">
              <w:rPr>
                <w:i/>
                <w:spacing w:val="1"/>
              </w:rPr>
              <w:t xml:space="preserve"> </w:t>
            </w:r>
            <w:r w:rsidRPr="00BA0581">
              <w:rPr>
                <w:i/>
              </w:rPr>
              <w:t>положительного</w:t>
            </w:r>
            <w:r w:rsidRPr="00BA0581">
              <w:rPr>
                <w:i/>
                <w:spacing w:val="1"/>
              </w:rPr>
              <w:t xml:space="preserve"> </w:t>
            </w:r>
            <w:r w:rsidRPr="00BA0581">
              <w:rPr>
                <w:i/>
              </w:rPr>
              <w:lastRenderedPageBreak/>
              <w:t>эффекта</w:t>
            </w:r>
            <w:r w:rsidRPr="00BA0581">
              <w:rPr>
                <w:i/>
                <w:spacing w:val="1"/>
              </w:rPr>
              <w:t xml:space="preserve"> </w:t>
            </w:r>
            <w:r w:rsidRPr="00BA0581">
              <w:rPr>
                <w:i/>
              </w:rPr>
              <w:t>путем</w:t>
            </w:r>
            <w:r w:rsidRPr="00BA0581">
              <w:rPr>
                <w:i/>
                <w:spacing w:val="1"/>
              </w:rPr>
              <w:t xml:space="preserve"> </w:t>
            </w:r>
            <w:r w:rsidRPr="00BA0581">
              <w:rPr>
                <w:i/>
              </w:rPr>
              <w:t>использования</w:t>
            </w:r>
            <w:r w:rsidRPr="00BA0581">
              <w:rPr>
                <w:i/>
                <w:spacing w:val="1"/>
              </w:rPr>
              <w:t xml:space="preserve"> </w:t>
            </w:r>
            <w:r w:rsidRPr="00BA0581">
              <w:rPr>
                <w:i/>
              </w:rPr>
              <w:t>отрицательных</w:t>
            </w:r>
            <w:r w:rsidRPr="00BA0581">
              <w:rPr>
                <w:i/>
                <w:spacing w:val="1"/>
              </w:rPr>
              <w:t xml:space="preserve"> </w:t>
            </w:r>
            <w:r w:rsidRPr="00BA0581">
              <w:rPr>
                <w:i/>
              </w:rPr>
              <w:t>качеств</w:t>
            </w:r>
            <w:r w:rsidRPr="00BA0581">
              <w:rPr>
                <w:i/>
                <w:spacing w:val="1"/>
              </w:rPr>
              <w:t xml:space="preserve"> </w:t>
            </w:r>
            <w:r w:rsidRPr="00BA0581">
              <w:rPr>
                <w:i/>
              </w:rPr>
              <w:t>систем,</w:t>
            </w:r>
            <w:r w:rsidRPr="00BA0581">
              <w:rPr>
                <w:i/>
                <w:spacing w:val="1"/>
              </w:rPr>
              <w:t xml:space="preserve"> </w:t>
            </w:r>
            <w:r w:rsidRPr="00BA0581">
              <w:rPr>
                <w:i/>
              </w:rPr>
              <w:t>универсализации</w:t>
            </w:r>
          </w:p>
        </w:tc>
        <w:tc>
          <w:tcPr>
            <w:tcW w:w="2979" w:type="dxa"/>
          </w:tcPr>
          <w:p w:rsidR="00A7346D" w:rsidRPr="00BA0581" w:rsidRDefault="00A7346D" w:rsidP="00A7346D">
            <w:pPr>
              <w:pStyle w:val="TableParagraph"/>
              <w:spacing w:line="216" w:lineRule="auto"/>
              <w:ind w:left="127" w:right="112" w:firstLine="14"/>
              <w:jc w:val="both"/>
              <w:rPr>
                <w:i/>
                <w:sz w:val="24"/>
              </w:rPr>
            </w:pPr>
            <w:r w:rsidRPr="00BA0581">
              <w:rPr>
                <w:i/>
                <w:sz w:val="24"/>
              </w:rPr>
              <w:lastRenderedPageBreak/>
              <w:t>Словесные</w:t>
            </w:r>
            <w:r w:rsidRPr="00BA0581">
              <w:rPr>
                <w:i/>
                <w:spacing w:val="1"/>
                <w:sz w:val="24"/>
              </w:rPr>
              <w:t xml:space="preserve"> </w:t>
            </w:r>
            <w:r w:rsidRPr="00BA0581">
              <w:rPr>
                <w:i/>
                <w:sz w:val="24"/>
              </w:rPr>
              <w:t>и</w:t>
            </w:r>
            <w:r w:rsidRPr="00BA0581">
              <w:rPr>
                <w:i/>
                <w:spacing w:val="1"/>
                <w:sz w:val="24"/>
              </w:rPr>
              <w:t xml:space="preserve"> </w:t>
            </w:r>
            <w:r w:rsidRPr="00BA0581">
              <w:rPr>
                <w:i/>
                <w:sz w:val="24"/>
              </w:rPr>
              <w:t>практические</w:t>
            </w:r>
            <w:r w:rsidRPr="00BA0581">
              <w:rPr>
                <w:i/>
                <w:spacing w:val="-57"/>
                <w:sz w:val="24"/>
              </w:rPr>
              <w:t xml:space="preserve"> </w:t>
            </w:r>
            <w:r w:rsidRPr="00BA0581">
              <w:rPr>
                <w:i/>
                <w:sz w:val="24"/>
              </w:rPr>
              <w:t>методы.</w:t>
            </w:r>
            <w:r w:rsidRPr="00BA0581">
              <w:rPr>
                <w:i/>
                <w:spacing w:val="1"/>
                <w:sz w:val="24"/>
              </w:rPr>
              <w:t xml:space="preserve"> </w:t>
            </w:r>
            <w:r w:rsidRPr="00BA0581">
              <w:rPr>
                <w:i/>
                <w:sz w:val="24"/>
              </w:rPr>
              <w:t>Нетрадиционно</w:t>
            </w:r>
            <w:r w:rsidRPr="00BA0581">
              <w:rPr>
                <w:i/>
                <w:spacing w:val="1"/>
                <w:sz w:val="24"/>
              </w:rPr>
              <w:t xml:space="preserve"> </w:t>
            </w:r>
            <w:r w:rsidRPr="00BA0581">
              <w:rPr>
                <w:i/>
                <w:sz w:val="24"/>
              </w:rPr>
              <w:t>—</w:t>
            </w:r>
            <w:r w:rsidRPr="00BA0581">
              <w:rPr>
                <w:i/>
                <w:spacing w:val="-57"/>
                <w:sz w:val="24"/>
              </w:rPr>
              <w:t xml:space="preserve"> </w:t>
            </w:r>
            <w:r w:rsidRPr="00BA0581">
              <w:rPr>
                <w:i/>
                <w:sz w:val="24"/>
              </w:rPr>
              <w:t>целый</w:t>
            </w:r>
            <w:r w:rsidRPr="00BA0581">
              <w:rPr>
                <w:i/>
                <w:spacing w:val="1"/>
                <w:sz w:val="24"/>
              </w:rPr>
              <w:t xml:space="preserve"> </w:t>
            </w:r>
            <w:r w:rsidRPr="00BA0581">
              <w:rPr>
                <w:i/>
                <w:sz w:val="24"/>
              </w:rPr>
              <w:t>ряд</w:t>
            </w:r>
            <w:r w:rsidRPr="00BA0581">
              <w:rPr>
                <w:i/>
                <w:spacing w:val="1"/>
                <w:sz w:val="24"/>
              </w:rPr>
              <w:t xml:space="preserve"> </w:t>
            </w:r>
            <w:r w:rsidRPr="00BA0581">
              <w:rPr>
                <w:i/>
                <w:sz w:val="24"/>
              </w:rPr>
              <w:t>приемов</w:t>
            </w:r>
            <w:r w:rsidRPr="00BA0581">
              <w:rPr>
                <w:i/>
                <w:spacing w:val="1"/>
                <w:sz w:val="24"/>
              </w:rPr>
              <w:t xml:space="preserve"> </w:t>
            </w:r>
            <w:r w:rsidRPr="00BA0581">
              <w:rPr>
                <w:i/>
                <w:sz w:val="24"/>
              </w:rPr>
              <w:t>в</w:t>
            </w:r>
            <w:r w:rsidRPr="00BA0581">
              <w:rPr>
                <w:i/>
                <w:spacing w:val="1"/>
                <w:sz w:val="24"/>
              </w:rPr>
              <w:t xml:space="preserve"> </w:t>
            </w:r>
            <w:r w:rsidRPr="00BA0581">
              <w:rPr>
                <w:i/>
                <w:sz w:val="24"/>
              </w:rPr>
              <w:t>рамках</w:t>
            </w:r>
            <w:r w:rsidRPr="00BA0581">
              <w:rPr>
                <w:i/>
                <w:spacing w:val="1"/>
                <w:sz w:val="24"/>
              </w:rPr>
              <w:t xml:space="preserve"> </w:t>
            </w:r>
            <w:r w:rsidRPr="00BA0581">
              <w:rPr>
                <w:i/>
                <w:sz w:val="24"/>
              </w:rPr>
              <w:t xml:space="preserve">игрового   </w:t>
            </w:r>
            <w:r w:rsidRPr="00BA0581">
              <w:rPr>
                <w:i/>
                <w:spacing w:val="51"/>
                <w:sz w:val="24"/>
              </w:rPr>
              <w:t xml:space="preserve"> </w:t>
            </w:r>
            <w:r w:rsidRPr="00BA0581">
              <w:rPr>
                <w:i/>
                <w:sz w:val="24"/>
              </w:rPr>
              <w:t xml:space="preserve">метода:   </w:t>
            </w:r>
            <w:r w:rsidRPr="00BA0581">
              <w:rPr>
                <w:i/>
                <w:spacing w:val="52"/>
                <w:sz w:val="24"/>
              </w:rPr>
              <w:t xml:space="preserve"> </w:t>
            </w:r>
            <w:r w:rsidRPr="00BA0581">
              <w:rPr>
                <w:i/>
                <w:sz w:val="24"/>
              </w:rPr>
              <w:t>аналогии,</w:t>
            </w:r>
          </w:p>
          <w:p w:rsidR="00A7346D" w:rsidRPr="00BA0581" w:rsidRDefault="00A7346D" w:rsidP="00E62171">
            <w:pPr>
              <w:pStyle w:val="TableParagraph"/>
              <w:tabs>
                <w:tab w:val="left" w:pos="2327"/>
              </w:tabs>
              <w:spacing w:line="247" w:lineRule="exact"/>
              <w:jc w:val="both"/>
              <w:rPr>
                <w:i/>
                <w:sz w:val="24"/>
              </w:rPr>
            </w:pPr>
            <w:r w:rsidRPr="00BA0581">
              <w:rPr>
                <w:i/>
                <w:sz w:val="24"/>
              </w:rPr>
              <w:t>«оживления»,изменения</w:t>
            </w:r>
          </w:p>
          <w:p w:rsidR="00A7346D" w:rsidRPr="00BA0581" w:rsidRDefault="00A7346D" w:rsidP="00A7346D">
            <w:pPr>
              <w:pStyle w:val="TableParagraph"/>
              <w:tabs>
                <w:tab w:val="left" w:pos="2318"/>
              </w:tabs>
              <w:spacing w:line="251" w:lineRule="exact"/>
              <w:ind w:left="127"/>
              <w:jc w:val="both"/>
              <w:rPr>
                <w:i/>
                <w:sz w:val="24"/>
              </w:rPr>
            </w:pPr>
            <w:r w:rsidRPr="00BA0581">
              <w:rPr>
                <w:i/>
                <w:sz w:val="24"/>
              </w:rPr>
              <w:t>агрегатного состояния,</w:t>
            </w:r>
          </w:p>
          <w:p w:rsidR="00A7346D" w:rsidRPr="00BA0581" w:rsidRDefault="00A7346D" w:rsidP="00E62171">
            <w:pPr>
              <w:pStyle w:val="a3"/>
              <w:spacing w:line="259" w:lineRule="auto"/>
              <w:ind w:left="0" w:firstLine="0"/>
              <w:rPr>
                <w:i/>
                <w:sz w:val="28"/>
                <w:szCs w:val="28"/>
              </w:rPr>
            </w:pPr>
            <w:r w:rsidRPr="00BA0581">
              <w:rPr>
                <w:i/>
              </w:rPr>
              <w:t>«матрешки»,</w:t>
            </w:r>
            <w:r w:rsidR="00E62171" w:rsidRPr="00BA0581">
              <w:rPr>
                <w:i/>
              </w:rPr>
              <w:t xml:space="preserve"> </w:t>
            </w:r>
            <w:r w:rsidRPr="00BA0581">
              <w:rPr>
                <w:i/>
                <w:spacing w:val="-1"/>
              </w:rPr>
              <w:t>«наоборот»,</w:t>
            </w:r>
            <w:r w:rsidRPr="00BA0581">
              <w:rPr>
                <w:i/>
                <w:spacing w:val="-58"/>
              </w:rPr>
              <w:t xml:space="preserve"> </w:t>
            </w:r>
            <w:r w:rsidRPr="00BA0581">
              <w:rPr>
                <w:i/>
              </w:rPr>
              <w:t>обращения</w:t>
            </w:r>
            <w:r w:rsidRPr="00BA0581">
              <w:rPr>
                <w:i/>
                <w:spacing w:val="1"/>
              </w:rPr>
              <w:t xml:space="preserve"> </w:t>
            </w:r>
            <w:r w:rsidRPr="00BA0581">
              <w:rPr>
                <w:i/>
              </w:rPr>
              <w:t>вреда</w:t>
            </w:r>
            <w:r w:rsidRPr="00BA0581">
              <w:rPr>
                <w:i/>
                <w:spacing w:val="1"/>
              </w:rPr>
              <w:t xml:space="preserve"> </w:t>
            </w:r>
            <w:r w:rsidRPr="00BA0581">
              <w:rPr>
                <w:i/>
              </w:rPr>
              <w:t>в</w:t>
            </w:r>
            <w:r w:rsidRPr="00BA0581">
              <w:rPr>
                <w:i/>
                <w:spacing w:val="1"/>
              </w:rPr>
              <w:t xml:space="preserve"> </w:t>
            </w:r>
            <w:r w:rsidRPr="00BA0581">
              <w:rPr>
                <w:i/>
              </w:rPr>
              <w:t>пользу,</w:t>
            </w:r>
            <w:r w:rsidRPr="00BA0581">
              <w:rPr>
                <w:i/>
                <w:spacing w:val="-57"/>
              </w:rPr>
              <w:t xml:space="preserve"> </w:t>
            </w:r>
            <w:r w:rsidRPr="00BA0581">
              <w:rPr>
                <w:i/>
              </w:rPr>
              <w:t>увеличение</w:t>
            </w:r>
            <w:r w:rsidRPr="00BA0581">
              <w:rPr>
                <w:i/>
                <w:spacing w:val="1"/>
              </w:rPr>
              <w:t xml:space="preserve"> </w:t>
            </w:r>
            <w:r w:rsidRPr="00BA0581">
              <w:rPr>
                <w:i/>
              </w:rPr>
              <w:t>—</w:t>
            </w:r>
            <w:r w:rsidRPr="00BA0581">
              <w:rPr>
                <w:i/>
                <w:spacing w:val="1"/>
              </w:rPr>
              <w:t xml:space="preserve"> </w:t>
            </w:r>
            <w:r w:rsidRPr="00BA0581">
              <w:rPr>
                <w:i/>
              </w:rPr>
              <w:t>уменьшение</w:t>
            </w:r>
            <w:r w:rsidRPr="00BA0581">
              <w:rPr>
                <w:i/>
                <w:spacing w:val="1"/>
              </w:rPr>
              <w:t xml:space="preserve"> </w:t>
            </w:r>
            <w:r w:rsidRPr="00BA0581">
              <w:rPr>
                <w:i/>
              </w:rPr>
              <w:t>и</w:t>
            </w:r>
            <w:r w:rsidRPr="00BA0581">
              <w:rPr>
                <w:i/>
                <w:spacing w:val="1"/>
              </w:rPr>
              <w:t xml:space="preserve"> </w:t>
            </w:r>
            <w:r w:rsidRPr="00BA0581">
              <w:rPr>
                <w:i/>
              </w:rPr>
              <w:t>др.</w:t>
            </w:r>
          </w:p>
        </w:tc>
        <w:tc>
          <w:tcPr>
            <w:tcW w:w="2453" w:type="dxa"/>
          </w:tcPr>
          <w:p w:rsidR="00A7346D" w:rsidRPr="00BA0581" w:rsidRDefault="00A7346D" w:rsidP="00A7346D">
            <w:pPr>
              <w:pStyle w:val="TableParagraph"/>
              <w:spacing w:line="270" w:lineRule="exact"/>
              <w:rPr>
                <w:i/>
                <w:sz w:val="24"/>
              </w:rPr>
            </w:pPr>
            <w:r w:rsidRPr="00BA0581">
              <w:rPr>
                <w:i/>
                <w:sz w:val="24"/>
              </w:rPr>
              <w:t>Подгрупповые</w:t>
            </w:r>
          </w:p>
          <w:p w:rsidR="00A7346D" w:rsidRPr="00BA0581" w:rsidRDefault="00A7346D" w:rsidP="00A7346D">
            <w:pPr>
              <w:pStyle w:val="TableParagraph"/>
              <w:tabs>
                <w:tab w:val="left" w:pos="2035"/>
              </w:tabs>
              <w:spacing w:before="21"/>
              <w:rPr>
                <w:i/>
                <w:sz w:val="24"/>
              </w:rPr>
            </w:pPr>
            <w:r w:rsidRPr="00BA0581">
              <w:rPr>
                <w:i/>
                <w:sz w:val="24"/>
              </w:rPr>
              <w:t>занятия</w:t>
            </w:r>
            <w:r w:rsidRPr="00BA0581">
              <w:rPr>
                <w:i/>
                <w:sz w:val="24"/>
              </w:rPr>
              <w:tab/>
              <w:t>и</w:t>
            </w:r>
          </w:p>
          <w:p w:rsidR="00A7346D" w:rsidRPr="00BA0581" w:rsidRDefault="00A7346D" w:rsidP="00A7346D">
            <w:pPr>
              <w:pStyle w:val="TableParagraph"/>
              <w:spacing w:before="22" w:line="259" w:lineRule="auto"/>
              <w:ind w:right="395"/>
              <w:rPr>
                <w:i/>
                <w:sz w:val="24"/>
              </w:rPr>
            </w:pPr>
            <w:r w:rsidRPr="00BA0581">
              <w:rPr>
                <w:i/>
                <w:sz w:val="24"/>
              </w:rPr>
              <w:t>организация</w:t>
            </w:r>
            <w:r w:rsidRPr="00BA0581">
              <w:rPr>
                <w:i/>
                <w:spacing w:val="1"/>
                <w:sz w:val="24"/>
              </w:rPr>
              <w:t xml:space="preserve"> </w:t>
            </w:r>
            <w:r w:rsidRPr="00BA0581">
              <w:rPr>
                <w:i/>
                <w:spacing w:val="-1"/>
                <w:sz w:val="24"/>
              </w:rPr>
              <w:t>самостоятельной</w:t>
            </w:r>
            <w:r w:rsidRPr="00BA0581">
              <w:rPr>
                <w:i/>
                <w:spacing w:val="-57"/>
                <w:sz w:val="24"/>
              </w:rPr>
              <w:t xml:space="preserve"> </w:t>
            </w:r>
            <w:r w:rsidRPr="00BA0581">
              <w:rPr>
                <w:i/>
                <w:sz w:val="24"/>
              </w:rPr>
              <w:t>деятельности</w:t>
            </w:r>
          </w:p>
          <w:p w:rsidR="00A7346D" w:rsidRPr="00BA0581" w:rsidRDefault="00A7346D" w:rsidP="00A7346D">
            <w:pPr>
              <w:pStyle w:val="a3"/>
              <w:spacing w:line="259" w:lineRule="auto"/>
              <w:rPr>
                <w:i/>
                <w:sz w:val="28"/>
                <w:szCs w:val="28"/>
              </w:rPr>
            </w:pPr>
            <w:r w:rsidRPr="00BA0581">
              <w:rPr>
                <w:i/>
              </w:rPr>
              <w:t>детей.</w:t>
            </w:r>
          </w:p>
        </w:tc>
      </w:tr>
      <w:tr w:rsidR="00A7346D" w:rsidRPr="00BA0581" w:rsidTr="009B7CD2">
        <w:tc>
          <w:tcPr>
            <w:tcW w:w="1801" w:type="dxa"/>
          </w:tcPr>
          <w:p w:rsidR="00A7346D" w:rsidRPr="00BA0581" w:rsidRDefault="00A7346D" w:rsidP="00E62171">
            <w:pPr>
              <w:pStyle w:val="TableParagraph"/>
              <w:tabs>
                <w:tab w:val="left" w:pos="1983"/>
              </w:tabs>
              <w:ind w:left="0" w:right="116"/>
              <w:jc w:val="both"/>
              <w:rPr>
                <w:i/>
                <w:sz w:val="24"/>
              </w:rPr>
            </w:pPr>
            <w:r w:rsidRPr="00BA0581">
              <w:rPr>
                <w:i/>
                <w:sz w:val="24"/>
                <w:u w:val="single"/>
              </w:rPr>
              <w:lastRenderedPageBreak/>
              <w:t>Третье</w:t>
            </w:r>
            <w:r w:rsidRPr="00BA0581">
              <w:rPr>
                <w:i/>
                <w:spacing w:val="1"/>
                <w:sz w:val="24"/>
                <w:u w:val="single"/>
              </w:rPr>
              <w:t xml:space="preserve"> </w:t>
            </w:r>
            <w:r w:rsidRPr="00BA0581">
              <w:rPr>
                <w:i/>
                <w:sz w:val="24"/>
                <w:u w:val="single"/>
              </w:rPr>
              <w:t>направление</w:t>
            </w:r>
            <w:r w:rsidRPr="00BA0581">
              <w:rPr>
                <w:i/>
                <w:spacing w:val="1"/>
                <w:sz w:val="24"/>
              </w:rPr>
              <w:t xml:space="preserve"> </w:t>
            </w:r>
            <w:r w:rsidRPr="00BA0581">
              <w:rPr>
                <w:i/>
                <w:sz w:val="24"/>
              </w:rPr>
              <w:t>—</w:t>
            </w:r>
            <w:r w:rsidRPr="00BA0581">
              <w:rPr>
                <w:i/>
                <w:spacing w:val="1"/>
                <w:sz w:val="24"/>
              </w:rPr>
              <w:t xml:space="preserve"> </w:t>
            </w:r>
            <w:r w:rsidRPr="00BA0581">
              <w:rPr>
                <w:i/>
                <w:sz w:val="24"/>
              </w:rPr>
              <w:t xml:space="preserve">реализация </w:t>
            </w:r>
            <w:r w:rsidRPr="00BA0581">
              <w:rPr>
                <w:i/>
                <w:spacing w:val="-1"/>
                <w:sz w:val="24"/>
              </w:rPr>
              <w:t>системы</w:t>
            </w:r>
          </w:p>
          <w:p w:rsidR="00A7346D" w:rsidRPr="00BA0581" w:rsidRDefault="00E62171" w:rsidP="00E62171">
            <w:pPr>
              <w:pStyle w:val="a3"/>
              <w:spacing w:line="259" w:lineRule="auto"/>
              <w:ind w:left="0" w:firstLine="0"/>
              <w:rPr>
                <w:i/>
                <w:sz w:val="28"/>
                <w:szCs w:val="28"/>
              </w:rPr>
            </w:pPr>
            <w:r w:rsidRPr="00BA0581">
              <w:rPr>
                <w:i/>
              </w:rPr>
              <w:t>т</w:t>
            </w:r>
            <w:r w:rsidR="00A7346D" w:rsidRPr="00BA0581">
              <w:rPr>
                <w:i/>
              </w:rPr>
              <w:t xml:space="preserve">ворческих </w:t>
            </w:r>
            <w:r w:rsidR="00A7346D" w:rsidRPr="00BA0581">
              <w:rPr>
                <w:i/>
                <w:spacing w:val="-1"/>
              </w:rPr>
              <w:t>заданий,</w:t>
            </w:r>
            <w:r w:rsidR="00A7346D" w:rsidRPr="00BA0581">
              <w:rPr>
                <w:i/>
                <w:spacing w:val="-58"/>
              </w:rPr>
              <w:t xml:space="preserve"> </w:t>
            </w:r>
            <w:r w:rsidR="00A7346D" w:rsidRPr="00BA0581">
              <w:rPr>
                <w:i/>
              </w:rPr>
              <w:t xml:space="preserve">ориентированных </w:t>
            </w:r>
            <w:r w:rsidR="00A7346D" w:rsidRPr="00BA0581">
              <w:rPr>
                <w:i/>
                <w:spacing w:val="-1"/>
              </w:rPr>
              <w:t>на</w:t>
            </w:r>
            <w:r w:rsidR="00A7346D" w:rsidRPr="00BA0581">
              <w:rPr>
                <w:i/>
                <w:spacing w:val="-58"/>
              </w:rPr>
              <w:t xml:space="preserve"> </w:t>
            </w:r>
            <w:r w:rsidR="00A7346D" w:rsidRPr="00BA0581">
              <w:rPr>
                <w:i/>
                <w:u w:val="single"/>
              </w:rPr>
              <w:t xml:space="preserve">преобразование </w:t>
            </w:r>
            <w:r w:rsidR="00A7346D" w:rsidRPr="00BA0581">
              <w:rPr>
                <w:i/>
              </w:rPr>
              <w:t>объектов,</w:t>
            </w:r>
            <w:r w:rsidR="00A7346D" w:rsidRPr="00BA0581">
              <w:rPr>
                <w:i/>
                <w:spacing w:val="-57"/>
              </w:rPr>
              <w:t xml:space="preserve"> </w:t>
            </w:r>
            <w:r w:rsidR="00A7346D" w:rsidRPr="00BA0581">
              <w:rPr>
                <w:i/>
              </w:rPr>
              <w:t>ситуаций,</w:t>
            </w:r>
            <w:r w:rsidR="00A7346D" w:rsidRPr="00BA0581">
              <w:rPr>
                <w:i/>
                <w:spacing w:val="-1"/>
              </w:rPr>
              <w:t xml:space="preserve"> </w:t>
            </w:r>
            <w:r w:rsidR="00A7346D" w:rsidRPr="00BA0581">
              <w:rPr>
                <w:i/>
              </w:rPr>
              <w:t>явлений.</w:t>
            </w:r>
          </w:p>
        </w:tc>
        <w:tc>
          <w:tcPr>
            <w:tcW w:w="2875" w:type="dxa"/>
          </w:tcPr>
          <w:p w:rsidR="00A7346D" w:rsidRPr="00BA0581" w:rsidRDefault="00A7346D" w:rsidP="002D7036">
            <w:pPr>
              <w:pStyle w:val="TableParagraph"/>
              <w:numPr>
                <w:ilvl w:val="0"/>
                <w:numId w:val="28"/>
              </w:numPr>
              <w:tabs>
                <w:tab w:val="left" w:pos="428"/>
              </w:tabs>
              <w:spacing w:before="0"/>
              <w:ind w:right="113" w:firstLine="0"/>
              <w:jc w:val="both"/>
              <w:rPr>
                <w:i/>
                <w:sz w:val="24"/>
              </w:rPr>
            </w:pPr>
            <w:r w:rsidRPr="00BA0581">
              <w:rPr>
                <w:i/>
                <w:sz w:val="24"/>
              </w:rPr>
              <w:t>приобретение</w:t>
            </w:r>
            <w:r w:rsidRPr="00BA0581">
              <w:rPr>
                <w:i/>
                <w:spacing w:val="1"/>
                <w:sz w:val="24"/>
              </w:rPr>
              <w:t xml:space="preserve"> </w:t>
            </w:r>
            <w:r w:rsidRPr="00BA0581">
              <w:rPr>
                <w:i/>
                <w:sz w:val="24"/>
              </w:rPr>
              <w:t>творческого</w:t>
            </w:r>
            <w:r w:rsidRPr="00BA0581">
              <w:rPr>
                <w:i/>
                <w:spacing w:val="1"/>
                <w:sz w:val="24"/>
              </w:rPr>
              <w:t xml:space="preserve"> </w:t>
            </w:r>
            <w:r w:rsidRPr="00BA0581">
              <w:rPr>
                <w:i/>
                <w:sz w:val="24"/>
              </w:rPr>
              <w:t>опыта</w:t>
            </w:r>
            <w:r w:rsidRPr="00BA0581">
              <w:rPr>
                <w:i/>
                <w:spacing w:val="1"/>
                <w:sz w:val="24"/>
              </w:rPr>
              <w:t xml:space="preserve"> </w:t>
            </w:r>
            <w:r w:rsidRPr="00BA0581">
              <w:rPr>
                <w:i/>
                <w:sz w:val="24"/>
              </w:rPr>
              <w:t>в</w:t>
            </w:r>
            <w:r w:rsidRPr="00BA0581">
              <w:rPr>
                <w:i/>
                <w:spacing w:val="1"/>
                <w:sz w:val="24"/>
              </w:rPr>
              <w:t xml:space="preserve"> </w:t>
            </w:r>
            <w:r w:rsidRPr="00BA0581">
              <w:rPr>
                <w:i/>
                <w:sz w:val="24"/>
              </w:rPr>
              <w:t>осуществлении</w:t>
            </w:r>
            <w:r w:rsidRPr="00BA0581">
              <w:rPr>
                <w:i/>
                <w:spacing w:val="1"/>
                <w:sz w:val="24"/>
              </w:rPr>
              <w:t xml:space="preserve"> </w:t>
            </w:r>
            <w:r w:rsidRPr="00BA0581">
              <w:rPr>
                <w:i/>
                <w:sz w:val="24"/>
              </w:rPr>
              <w:t>фантастических</w:t>
            </w:r>
            <w:r w:rsidRPr="00BA0581">
              <w:rPr>
                <w:i/>
                <w:spacing w:val="1"/>
                <w:sz w:val="24"/>
              </w:rPr>
              <w:t xml:space="preserve"> </w:t>
            </w:r>
            <w:r w:rsidRPr="00BA0581">
              <w:rPr>
                <w:i/>
                <w:sz w:val="24"/>
              </w:rPr>
              <w:t>(реальных)</w:t>
            </w:r>
            <w:r w:rsidRPr="00BA0581">
              <w:rPr>
                <w:i/>
                <w:spacing w:val="1"/>
                <w:sz w:val="24"/>
              </w:rPr>
              <w:t xml:space="preserve"> </w:t>
            </w:r>
            <w:r w:rsidRPr="00BA0581">
              <w:rPr>
                <w:i/>
                <w:sz w:val="24"/>
              </w:rPr>
              <w:t>изменений внешнего вида систем (формы, цвета,</w:t>
            </w:r>
            <w:r w:rsidRPr="00BA0581">
              <w:rPr>
                <w:i/>
                <w:spacing w:val="1"/>
                <w:sz w:val="24"/>
              </w:rPr>
              <w:t xml:space="preserve"> </w:t>
            </w:r>
            <w:r w:rsidRPr="00BA0581">
              <w:rPr>
                <w:i/>
                <w:sz w:val="24"/>
              </w:rPr>
              <w:t>материала,</w:t>
            </w:r>
            <w:r w:rsidRPr="00BA0581">
              <w:rPr>
                <w:i/>
                <w:spacing w:val="-1"/>
                <w:sz w:val="24"/>
              </w:rPr>
              <w:t xml:space="preserve"> </w:t>
            </w:r>
            <w:r w:rsidRPr="00BA0581">
              <w:rPr>
                <w:i/>
                <w:sz w:val="24"/>
              </w:rPr>
              <w:t>расположения частей</w:t>
            </w:r>
            <w:r w:rsidRPr="00BA0581">
              <w:rPr>
                <w:i/>
                <w:spacing w:val="-1"/>
                <w:sz w:val="24"/>
              </w:rPr>
              <w:t xml:space="preserve"> </w:t>
            </w:r>
            <w:r w:rsidRPr="00BA0581">
              <w:rPr>
                <w:i/>
                <w:sz w:val="24"/>
              </w:rPr>
              <w:t>и др.);</w:t>
            </w:r>
          </w:p>
          <w:p w:rsidR="00A7346D" w:rsidRPr="00BA0581" w:rsidRDefault="00A7346D" w:rsidP="00E62171">
            <w:pPr>
              <w:pStyle w:val="TableParagraph"/>
              <w:tabs>
                <w:tab w:val="left" w:pos="428"/>
              </w:tabs>
              <w:spacing w:before="0"/>
              <w:jc w:val="both"/>
              <w:rPr>
                <w:i/>
                <w:sz w:val="24"/>
              </w:rPr>
            </w:pPr>
            <w:r w:rsidRPr="00BA0581">
              <w:rPr>
                <w:i/>
                <w:sz w:val="24"/>
              </w:rPr>
              <w:t>-изменение</w:t>
            </w:r>
            <w:r w:rsidRPr="00BA0581">
              <w:rPr>
                <w:i/>
                <w:spacing w:val="-6"/>
                <w:sz w:val="24"/>
              </w:rPr>
              <w:t xml:space="preserve">  </w:t>
            </w:r>
            <w:r w:rsidRPr="00BA0581">
              <w:rPr>
                <w:i/>
                <w:sz w:val="24"/>
              </w:rPr>
              <w:t>внутреннего</w:t>
            </w:r>
            <w:r w:rsidRPr="00BA0581">
              <w:rPr>
                <w:i/>
                <w:spacing w:val="-5"/>
                <w:sz w:val="24"/>
              </w:rPr>
              <w:t xml:space="preserve"> </w:t>
            </w:r>
            <w:r w:rsidRPr="00BA0581">
              <w:rPr>
                <w:i/>
                <w:sz w:val="24"/>
              </w:rPr>
              <w:t>строения</w:t>
            </w:r>
            <w:r w:rsidRPr="00BA0581">
              <w:rPr>
                <w:i/>
                <w:spacing w:val="-5"/>
                <w:sz w:val="24"/>
              </w:rPr>
              <w:t xml:space="preserve"> </w:t>
            </w:r>
            <w:r w:rsidRPr="00BA0581">
              <w:rPr>
                <w:i/>
                <w:sz w:val="24"/>
              </w:rPr>
              <w:t>систем;</w:t>
            </w:r>
          </w:p>
          <w:p w:rsidR="00A7346D" w:rsidRPr="00BA0581" w:rsidRDefault="00A7346D" w:rsidP="00E62171">
            <w:pPr>
              <w:pStyle w:val="TableParagraph"/>
              <w:spacing w:before="0"/>
              <w:ind w:left="110" w:right="95"/>
              <w:jc w:val="both"/>
              <w:rPr>
                <w:i/>
                <w:sz w:val="24"/>
              </w:rPr>
            </w:pPr>
            <w:r w:rsidRPr="00BA0581">
              <w:rPr>
                <w:i/>
                <w:sz w:val="24"/>
              </w:rPr>
              <w:t>-учет</w:t>
            </w:r>
            <w:r w:rsidRPr="00BA0581">
              <w:rPr>
                <w:i/>
                <w:spacing w:val="1"/>
                <w:sz w:val="24"/>
              </w:rPr>
              <w:t xml:space="preserve"> </w:t>
            </w:r>
            <w:r w:rsidRPr="00BA0581">
              <w:rPr>
                <w:i/>
                <w:sz w:val="24"/>
              </w:rPr>
              <w:t>при</w:t>
            </w:r>
            <w:r w:rsidRPr="00BA0581">
              <w:rPr>
                <w:i/>
                <w:spacing w:val="1"/>
                <w:sz w:val="24"/>
              </w:rPr>
              <w:t xml:space="preserve"> </w:t>
            </w:r>
            <w:r w:rsidRPr="00BA0581">
              <w:rPr>
                <w:i/>
                <w:sz w:val="24"/>
              </w:rPr>
              <w:t>рассмотрении</w:t>
            </w:r>
            <w:r w:rsidRPr="00BA0581">
              <w:rPr>
                <w:i/>
                <w:spacing w:val="1"/>
                <w:sz w:val="24"/>
              </w:rPr>
              <w:t xml:space="preserve"> </w:t>
            </w:r>
            <w:r w:rsidRPr="00BA0581">
              <w:rPr>
                <w:i/>
                <w:sz w:val="24"/>
              </w:rPr>
              <w:t>системы</w:t>
            </w:r>
            <w:r w:rsidRPr="00BA0581">
              <w:rPr>
                <w:i/>
                <w:spacing w:val="1"/>
                <w:sz w:val="24"/>
              </w:rPr>
              <w:t xml:space="preserve"> </w:t>
            </w:r>
            <w:r w:rsidRPr="00BA0581">
              <w:rPr>
                <w:i/>
                <w:sz w:val="24"/>
              </w:rPr>
              <w:t>свойств,</w:t>
            </w:r>
            <w:r w:rsidRPr="00BA0581">
              <w:rPr>
                <w:i/>
                <w:spacing w:val="-57"/>
                <w:sz w:val="24"/>
              </w:rPr>
              <w:t xml:space="preserve"> </w:t>
            </w:r>
            <w:r w:rsidRPr="00BA0581">
              <w:rPr>
                <w:i/>
                <w:sz w:val="24"/>
              </w:rPr>
              <w:t>ресурсов,</w:t>
            </w:r>
            <w:r w:rsidRPr="00BA0581">
              <w:rPr>
                <w:i/>
                <w:spacing w:val="29"/>
                <w:sz w:val="24"/>
              </w:rPr>
              <w:t xml:space="preserve"> </w:t>
            </w:r>
            <w:r w:rsidRPr="00BA0581">
              <w:rPr>
                <w:i/>
                <w:sz w:val="24"/>
              </w:rPr>
              <w:t>диалектической</w:t>
            </w:r>
            <w:r w:rsidRPr="00BA0581">
              <w:rPr>
                <w:i/>
                <w:spacing w:val="31"/>
                <w:sz w:val="24"/>
              </w:rPr>
              <w:t xml:space="preserve"> </w:t>
            </w:r>
            <w:r w:rsidRPr="00BA0581">
              <w:rPr>
                <w:i/>
                <w:sz w:val="24"/>
              </w:rPr>
              <w:t>природы</w:t>
            </w:r>
            <w:r w:rsidRPr="00BA0581">
              <w:rPr>
                <w:i/>
                <w:spacing w:val="30"/>
                <w:sz w:val="24"/>
              </w:rPr>
              <w:t xml:space="preserve"> </w:t>
            </w:r>
            <w:r w:rsidRPr="00BA0581">
              <w:rPr>
                <w:i/>
                <w:sz w:val="24"/>
              </w:rPr>
              <w:t>объектов,</w:t>
            </w:r>
            <w:r w:rsidR="00E62171" w:rsidRPr="00BA0581">
              <w:rPr>
                <w:i/>
                <w:sz w:val="24"/>
              </w:rPr>
              <w:t xml:space="preserve"> </w:t>
            </w:r>
            <w:r w:rsidRPr="00BA0581">
              <w:rPr>
                <w:i/>
              </w:rPr>
              <w:t>ситуаций,</w:t>
            </w:r>
            <w:r w:rsidRPr="00BA0581">
              <w:rPr>
                <w:i/>
                <w:spacing w:val="-3"/>
              </w:rPr>
              <w:t xml:space="preserve"> </w:t>
            </w:r>
            <w:r w:rsidRPr="00BA0581">
              <w:rPr>
                <w:i/>
              </w:rPr>
              <w:t>явлений</w:t>
            </w:r>
          </w:p>
        </w:tc>
        <w:tc>
          <w:tcPr>
            <w:tcW w:w="2979" w:type="dxa"/>
          </w:tcPr>
          <w:p w:rsidR="00A7346D" w:rsidRPr="00BA0581" w:rsidRDefault="00A7346D" w:rsidP="00E62171">
            <w:pPr>
              <w:pStyle w:val="TableParagraph"/>
              <w:tabs>
                <w:tab w:val="left" w:pos="2149"/>
                <w:tab w:val="left" w:pos="2651"/>
                <w:tab w:val="left" w:pos="3287"/>
              </w:tabs>
              <w:spacing w:line="216" w:lineRule="auto"/>
              <w:ind w:left="127" w:right="114" w:firstLine="14"/>
              <w:jc w:val="both"/>
              <w:rPr>
                <w:i/>
                <w:sz w:val="24"/>
              </w:rPr>
            </w:pPr>
            <w:r w:rsidRPr="00BA0581">
              <w:rPr>
                <w:i/>
                <w:sz w:val="24"/>
              </w:rPr>
              <w:t xml:space="preserve">Экологические опыты </w:t>
            </w:r>
            <w:r w:rsidRPr="00BA0581">
              <w:rPr>
                <w:i/>
                <w:spacing w:val="-5"/>
                <w:sz w:val="24"/>
              </w:rPr>
              <w:t>и</w:t>
            </w:r>
            <w:r w:rsidRPr="00BA0581">
              <w:rPr>
                <w:i/>
                <w:spacing w:val="-57"/>
                <w:sz w:val="24"/>
              </w:rPr>
              <w:t xml:space="preserve"> </w:t>
            </w:r>
            <w:r w:rsidRPr="00BA0581">
              <w:rPr>
                <w:i/>
                <w:sz w:val="24"/>
              </w:rPr>
              <w:t>экспериментирование</w:t>
            </w:r>
            <w:r w:rsidRPr="00BA0581">
              <w:rPr>
                <w:i/>
                <w:sz w:val="24"/>
              </w:rPr>
              <w:tab/>
            </w:r>
            <w:r w:rsidRPr="00BA0581">
              <w:rPr>
                <w:i/>
                <w:sz w:val="24"/>
              </w:rPr>
              <w:tab/>
            </w:r>
            <w:r w:rsidRPr="00BA0581">
              <w:rPr>
                <w:i/>
                <w:spacing w:val="-4"/>
                <w:sz w:val="24"/>
              </w:rPr>
              <w:t>с</w:t>
            </w:r>
            <w:r w:rsidRPr="00BA0581">
              <w:rPr>
                <w:i/>
                <w:spacing w:val="-57"/>
                <w:sz w:val="24"/>
              </w:rPr>
              <w:t xml:space="preserve"> </w:t>
            </w:r>
            <w:r w:rsidRPr="00BA0581">
              <w:rPr>
                <w:i/>
                <w:sz w:val="24"/>
              </w:rPr>
              <w:t>изобразительными</w:t>
            </w:r>
            <w:r w:rsidRPr="00BA0581">
              <w:rPr>
                <w:i/>
                <w:spacing w:val="1"/>
                <w:sz w:val="24"/>
              </w:rPr>
              <w:t xml:space="preserve"> </w:t>
            </w:r>
            <w:r w:rsidRPr="00BA0581">
              <w:rPr>
                <w:i/>
                <w:sz w:val="24"/>
              </w:rPr>
              <w:t>материалами,</w:t>
            </w:r>
            <w:r w:rsidRPr="00BA0581">
              <w:rPr>
                <w:i/>
                <w:sz w:val="24"/>
              </w:rPr>
              <w:tab/>
            </w:r>
            <w:r w:rsidRPr="00BA0581">
              <w:rPr>
                <w:i/>
                <w:sz w:val="24"/>
              </w:rPr>
              <w:tab/>
            </w:r>
            <w:r w:rsidRPr="00BA0581">
              <w:rPr>
                <w:i/>
                <w:spacing w:val="-2"/>
                <w:sz w:val="24"/>
              </w:rPr>
              <w:t>усовер-</w:t>
            </w:r>
          </w:p>
          <w:p w:rsidR="00A7346D" w:rsidRPr="00BA0581" w:rsidRDefault="00E62171" w:rsidP="00E62171">
            <w:pPr>
              <w:pStyle w:val="a3"/>
              <w:spacing w:line="259" w:lineRule="auto"/>
              <w:ind w:hanging="38"/>
              <w:rPr>
                <w:i/>
                <w:sz w:val="28"/>
                <w:szCs w:val="28"/>
              </w:rPr>
            </w:pPr>
            <w:r w:rsidRPr="00BA0581">
              <w:rPr>
                <w:i/>
              </w:rPr>
              <w:t>соверш</w:t>
            </w:r>
            <w:r w:rsidR="00A7346D" w:rsidRPr="00BA0581">
              <w:rPr>
                <w:i/>
              </w:rPr>
              <w:t xml:space="preserve">енствования </w:t>
            </w:r>
            <w:r w:rsidR="00A7346D" w:rsidRPr="00BA0581">
              <w:rPr>
                <w:i/>
                <w:spacing w:val="-1"/>
              </w:rPr>
              <w:t>игрушки,</w:t>
            </w:r>
            <w:r w:rsidR="00A7346D" w:rsidRPr="00BA0581">
              <w:rPr>
                <w:i/>
                <w:spacing w:val="-58"/>
              </w:rPr>
              <w:t xml:space="preserve"> </w:t>
            </w:r>
            <w:r w:rsidRPr="00BA0581">
              <w:rPr>
                <w:i/>
              </w:rPr>
              <w:t xml:space="preserve">развития </w:t>
            </w:r>
            <w:r w:rsidR="00A7346D" w:rsidRPr="00BA0581">
              <w:rPr>
                <w:i/>
                <w:spacing w:val="-1"/>
              </w:rPr>
              <w:t>творческого</w:t>
            </w:r>
            <w:r w:rsidR="00A7346D" w:rsidRPr="00BA0581">
              <w:rPr>
                <w:i/>
                <w:spacing w:val="-58"/>
              </w:rPr>
              <w:t xml:space="preserve"> </w:t>
            </w:r>
            <w:r w:rsidRPr="00BA0581">
              <w:rPr>
                <w:i/>
              </w:rPr>
              <w:t>мыш</w:t>
            </w:r>
            <w:r w:rsidR="00A7346D" w:rsidRPr="00BA0581">
              <w:rPr>
                <w:i/>
              </w:rPr>
              <w:t>ления</w:t>
            </w:r>
            <w:r w:rsidR="00A7346D" w:rsidRPr="00BA0581">
              <w:rPr>
                <w:i/>
                <w:spacing w:val="-3"/>
              </w:rPr>
              <w:t xml:space="preserve"> </w:t>
            </w:r>
            <w:r w:rsidR="00A7346D" w:rsidRPr="00BA0581">
              <w:rPr>
                <w:i/>
              </w:rPr>
              <w:t>и</w:t>
            </w:r>
            <w:r w:rsidR="00A7346D" w:rsidRPr="00BA0581">
              <w:rPr>
                <w:i/>
                <w:spacing w:val="-2"/>
              </w:rPr>
              <w:t xml:space="preserve"> </w:t>
            </w:r>
            <w:r w:rsidR="00A7346D" w:rsidRPr="00BA0581">
              <w:rPr>
                <w:i/>
              </w:rPr>
              <w:t>конструирования.</w:t>
            </w:r>
          </w:p>
        </w:tc>
        <w:tc>
          <w:tcPr>
            <w:tcW w:w="2453" w:type="dxa"/>
          </w:tcPr>
          <w:p w:rsidR="00E62171" w:rsidRPr="00BA0581" w:rsidRDefault="00A7346D" w:rsidP="00E62171">
            <w:pPr>
              <w:pStyle w:val="TableParagraph"/>
              <w:tabs>
                <w:tab w:val="left" w:pos="1404"/>
              </w:tabs>
              <w:spacing w:before="0" w:line="259" w:lineRule="auto"/>
              <w:ind w:left="112" w:right="92"/>
              <w:rPr>
                <w:i/>
                <w:spacing w:val="1"/>
                <w:sz w:val="24"/>
              </w:rPr>
            </w:pPr>
            <w:r w:rsidRPr="00BA0581">
              <w:rPr>
                <w:i/>
                <w:sz w:val="24"/>
              </w:rPr>
              <w:t xml:space="preserve">Конкурсы </w:t>
            </w:r>
            <w:r w:rsidRPr="00BA0581">
              <w:rPr>
                <w:i/>
                <w:spacing w:val="-1"/>
                <w:sz w:val="24"/>
              </w:rPr>
              <w:t>детско-</w:t>
            </w:r>
            <w:r w:rsidRPr="00BA0581">
              <w:rPr>
                <w:i/>
                <w:spacing w:val="-57"/>
                <w:sz w:val="24"/>
              </w:rPr>
              <w:t xml:space="preserve"> </w:t>
            </w:r>
            <w:r w:rsidRPr="00BA0581">
              <w:rPr>
                <w:i/>
                <w:sz w:val="24"/>
              </w:rPr>
              <w:t>родительского</w:t>
            </w:r>
            <w:r w:rsidRPr="00BA0581">
              <w:rPr>
                <w:i/>
                <w:spacing w:val="1"/>
                <w:sz w:val="24"/>
              </w:rPr>
              <w:t xml:space="preserve"> </w:t>
            </w:r>
            <w:r w:rsidRPr="00BA0581">
              <w:rPr>
                <w:i/>
                <w:sz w:val="24"/>
              </w:rPr>
              <w:t>творчества,</w:t>
            </w:r>
            <w:r w:rsidRPr="00BA0581">
              <w:rPr>
                <w:i/>
                <w:spacing w:val="1"/>
                <w:sz w:val="24"/>
              </w:rPr>
              <w:t xml:space="preserve"> </w:t>
            </w:r>
            <w:r w:rsidRPr="00BA0581">
              <w:rPr>
                <w:i/>
                <w:sz w:val="24"/>
              </w:rPr>
              <w:t>организация</w:t>
            </w:r>
          </w:p>
          <w:p w:rsidR="00A7346D" w:rsidRPr="00BA0581" w:rsidRDefault="00A7346D" w:rsidP="00E62171">
            <w:pPr>
              <w:pStyle w:val="TableParagraph"/>
              <w:tabs>
                <w:tab w:val="left" w:pos="1404"/>
              </w:tabs>
              <w:spacing w:before="0" w:line="259" w:lineRule="auto"/>
              <w:ind w:left="112" w:right="92"/>
              <w:rPr>
                <w:i/>
                <w:sz w:val="24"/>
              </w:rPr>
            </w:pPr>
            <w:r w:rsidRPr="00BA0581">
              <w:rPr>
                <w:i/>
                <w:sz w:val="24"/>
              </w:rPr>
              <w:t>подгрупповой</w:t>
            </w:r>
          </w:p>
          <w:p w:rsidR="00A7346D" w:rsidRPr="00BA0581" w:rsidRDefault="00E62171" w:rsidP="00E62171">
            <w:pPr>
              <w:pStyle w:val="a3"/>
              <w:spacing w:line="259" w:lineRule="auto"/>
              <w:ind w:left="0" w:firstLine="0"/>
              <w:rPr>
                <w:i/>
                <w:sz w:val="28"/>
                <w:szCs w:val="28"/>
              </w:rPr>
            </w:pPr>
            <w:r w:rsidRPr="00BA0581">
              <w:rPr>
                <w:i/>
              </w:rPr>
              <w:t xml:space="preserve">работы  детей </w:t>
            </w:r>
            <w:r w:rsidR="00A7346D" w:rsidRPr="00BA0581">
              <w:rPr>
                <w:i/>
                <w:spacing w:val="-3"/>
              </w:rPr>
              <w:t>в</w:t>
            </w:r>
            <w:r w:rsidR="00A7346D" w:rsidRPr="00BA0581">
              <w:rPr>
                <w:i/>
                <w:spacing w:val="-57"/>
              </w:rPr>
              <w:t xml:space="preserve"> </w:t>
            </w:r>
            <w:r w:rsidRPr="00BA0581">
              <w:rPr>
                <w:i/>
                <w:spacing w:val="-57"/>
              </w:rPr>
              <w:t xml:space="preserve">                  </w:t>
            </w:r>
            <w:r w:rsidR="00A7346D" w:rsidRPr="00BA0581">
              <w:rPr>
                <w:i/>
              </w:rPr>
              <w:t>лаборатории.</w:t>
            </w:r>
          </w:p>
        </w:tc>
      </w:tr>
      <w:tr w:rsidR="00A7346D" w:rsidRPr="00BA0581" w:rsidTr="009B7CD2">
        <w:tc>
          <w:tcPr>
            <w:tcW w:w="1801" w:type="dxa"/>
          </w:tcPr>
          <w:p w:rsidR="00A7346D" w:rsidRPr="00BA0581" w:rsidRDefault="00A7346D" w:rsidP="00A7346D">
            <w:pPr>
              <w:pStyle w:val="TableParagraph"/>
              <w:spacing w:line="268" w:lineRule="exact"/>
              <w:ind w:left="141"/>
              <w:jc w:val="both"/>
              <w:rPr>
                <w:i/>
                <w:sz w:val="24"/>
              </w:rPr>
            </w:pPr>
            <w:r w:rsidRPr="00BA0581">
              <w:rPr>
                <w:i/>
                <w:sz w:val="24"/>
                <w:u w:val="single"/>
              </w:rPr>
              <w:t>Четвертое</w:t>
            </w:r>
            <w:r w:rsidRPr="00BA0581">
              <w:rPr>
                <w:i/>
                <w:spacing w:val="15"/>
                <w:sz w:val="24"/>
                <w:u w:val="single"/>
              </w:rPr>
              <w:t xml:space="preserve"> </w:t>
            </w:r>
            <w:r w:rsidRPr="00BA0581">
              <w:rPr>
                <w:i/>
                <w:sz w:val="24"/>
                <w:u w:val="single"/>
              </w:rPr>
              <w:t>направление</w:t>
            </w:r>
            <w:r w:rsidRPr="00BA0581">
              <w:rPr>
                <w:i/>
                <w:spacing w:val="18"/>
                <w:sz w:val="24"/>
              </w:rPr>
              <w:t xml:space="preserve"> </w:t>
            </w:r>
            <w:r w:rsidRPr="00BA0581">
              <w:rPr>
                <w:i/>
                <w:sz w:val="24"/>
              </w:rPr>
              <w:t>—</w:t>
            </w:r>
          </w:p>
          <w:p w:rsidR="00A7346D" w:rsidRPr="00BA0581" w:rsidRDefault="00A7346D" w:rsidP="00F2649B">
            <w:pPr>
              <w:pStyle w:val="TableParagraph"/>
              <w:tabs>
                <w:tab w:val="left" w:pos="921"/>
                <w:tab w:val="left" w:pos="1983"/>
              </w:tabs>
              <w:ind w:left="126"/>
              <w:jc w:val="both"/>
              <w:rPr>
                <w:i/>
                <w:sz w:val="24"/>
              </w:rPr>
            </w:pPr>
            <w:r w:rsidRPr="00BA0581">
              <w:rPr>
                <w:i/>
                <w:sz w:val="24"/>
              </w:rPr>
              <w:t>Реализация  системы</w:t>
            </w:r>
          </w:p>
          <w:p w:rsidR="00A7346D" w:rsidRPr="00BA0581" w:rsidRDefault="00A7346D" w:rsidP="00E62171">
            <w:pPr>
              <w:pStyle w:val="a3"/>
              <w:tabs>
                <w:tab w:val="left" w:pos="921"/>
                <w:tab w:val="left" w:pos="1983"/>
              </w:tabs>
              <w:spacing w:line="259" w:lineRule="auto"/>
              <w:ind w:firstLine="0"/>
              <w:rPr>
                <w:i/>
                <w:sz w:val="28"/>
                <w:szCs w:val="28"/>
              </w:rPr>
            </w:pPr>
            <w:r w:rsidRPr="00BA0581">
              <w:rPr>
                <w:i/>
              </w:rPr>
              <w:t xml:space="preserve">творческих </w:t>
            </w:r>
            <w:r w:rsidRPr="00BA0581">
              <w:rPr>
                <w:i/>
                <w:spacing w:val="-1"/>
              </w:rPr>
              <w:t>заданий,</w:t>
            </w:r>
            <w:r w:rsidRPr="00BA0581">
              <w:rPr>
                <w:i/>
                <w:spacing w:val="-58"/>
              </w:rPr>
              <w:t xml:space="preserve"> </w:t>
            </w:r>
            <w:r w:rsidRPr="00BA0581">
              <w:rPr>
                <w:i/>
              </w:rPr>
              <w:t xml:space="preserve">ориентированных </w:t>
            </w:r>
            <w:r w:rsidRPr="00BA0581">
              <w:rPr>
                <w:i/>
                <w:spacing w:val="-1"/>
              </w:rPr>
              <w:t>на</w:t>
            </w:r>
            <w:r w:rsidRPr="00BA0581">
              <w:rPr>
                <w:i/>
                <w:spacing w:val="-58"/>
              </w:rPr>
              <w:t xml:space="preserve">       </w:t>
            </w:r>
            <w:r w:rsidRPr="00BA0581">
              <w:rPr>
                <w:i/>
                <w:u w:val="single"/>
              </w:rPr>
              <w:t>создание</w:t>
            </w:r>
            <w:r w:rsidRPr="00BA0581">
              <w:rPr>
                <w:i/>
              </w:rPr>
              <w:t xml:space="preserve"> новых объектов,</w:t>
            </w:r>
            <w:r w:rsidRPr="00BA0581">
              <w:rPr>
                <w:i/>
                <w:spacing w:val="1"/>
              </w:rPr>
              <w:t xml:space="preserve"> </w:t>
            </w:r>
            <w:r w:rsidRPr="00BA0581">
              <w:rPr>
                <w:i/>
              </w:rPr>
              <w:t>ситуаций,</w:t>
            </w:r>
            <w:r w:rsidRPr="00BA0581">
              <w:rPr>
                <w:i/>
                <w:spacing w:val="-1"/>
              </w:rPr>
              <w:t xml:space="preserve"> </w:t>
            </w:r>
            <w:r w:rsidRPr="00BA0581">
              <w:rPr>
                <w:i/>
              </w:rPr>
              <w:t>явлений.</w:t>
            </w:r>
          </w:p>
        </w:tc>
        <w:tc>
          <w:tcPr>
            <w:tcW w:w="2875" w:type="dxa"/>
          </w:tcPr>
          <w:p w:rsidR="00A7346D" w:rsidRPr="00BA0581" w:rsidRDefault="00A7346D" w:rsidP="002D7036">
            <w:pPr>
              <w:pStyle w:val="TableParagraph"/>
              <w:numPr>
                <w:ilvl w:val="0"/>
                <w:numId w:val="29"/>
              </w:numPr>
              <w:tabs>
                <w:tab w:val="left" w:pos="286"/>
              </w:tabs>
              <w:spacing w:before="0" w:line="218" w:lineRule="auto"/>
              <w:ind w:right="115" w:firstLine="0"/>
              <w:jc w:val="both"/>
              <w:rPr>
                <w:i/>
                <w:sz w:val="24"/>
              </w:rPr>
            </w:pPr>
            <w:r w:rsidRPr="00BA0581">
              <w:rPr>
                <w:i/>
                <w:sz w:val="24"/>
              </w:rPr>
              <w:t>развитие</w:t>
            </w:r>
            <w:r w:rsidRPr="00BA0581">
              <w:rPr>
                <w:i/>
                <w:spacing w:val="1"/>
                <w:sz w:val="24"/>
              </w:rPr>
              <w:t xml:space="preserve"> </w:t>
            </w:r>
            <w:r w:rsidRPr="00BA0581">
              <w:rPr>
                <w:i/>
                <w:sz w:val="24"/>
              </w:rPr>
              <w:t>умений</w:t>
            </w:r>
            <w:r w:rsidRPr="00BA0581">
              <w:rPr>
                <w:i/>
                <w:spacing w:val="1"/>
                <w:sz w:val="24"/>
              </w:rPr>
              <w:t xml:space="preserve"> </w:t>
            </w:r>
            <w:r w:rsidRPr="00BA0581">
              <w:rPr>
                <w:i/>
                <w:sz w:val="24"/>
              </w:rPr>
              <w:t>создания</w:t>
            </w:r>
            <w:r w:rsidRPr="00BA0581">
              <w:rPr>
                <w:i/>
                <w:spacing w:val="1"/>
                <w:sz w:val="24"/>
              </w:rPr>
              <w:t xml:space="preserve"> </w:t>
            </w:r>
            <w:r w:rsidRPr="00BA0581">
              <w:rPr>
                <w:i/>
                <w:sz w:val="24"/>
              </w:rPr>
              <w:t>оригинальных</w:t>
            </w:r>
            <w:r w:rsidRPr="00BA0581">
              <w:rPr>
                <w:i/>
                <w:spacing w:val="1"/>
                <w:sz w:val="24"/>
              </w:rPr>
              <w:t xml:space="preserve"> </w:t>
            </w:r>
            <w:r w:rsidRPr="00BA0581">
              <w:rPr>
                <w:i/>
                <w:sz w:val="24"/>
              </w:rPr>
              <w:t>творческих</w:t>
            </w:r>
            <w:r w:rsidRPr="00BA0581">
              <w:rPr>
                <w:i/>
                <w:spacing w:val="1"/>
                <w:sz w:val="24"/>
              </w:rPr>
              <w:t xml:space="preserve"> </w:t>
            </w:r>
            <w:r w:rsidRPr="00BA0581">
              <w:rPr>
                <w:i/>
                <w:sz w:val="24"/>
              </w:rPr>
              <w:t>продуктов</w:t>
            </w:r>
            <w:r w:rsidRPr="00BA0581">
              <w:rPr>
                <w:i/>
                <w:spacing w:val="1"/>
                <w:sz w:val="24"/>
              </w:rPr>
              <w:t xml:space="preserve"> </w:t>
            </w:r>
            <w:r w:rsidRPr="00BA0581">
              <w:rPr>
                <w:i/>
                <w:sz w:val="24"/>
              </w:rPr>
              <w:t>на</w:t>
            </w:r>
            <w:r w:rsidRPr="00BA0581">
              <w:rPr>
                <w:i/>
                <w:spacing w:val="1"/>
                <w:sz w:val="24"/>
              </w:rPr>
              <w:t xml:space="preserve"> </w:t>
            </w:r>
            <w:r w:rsidRPr="00BA0581">
              <w:rPr>
                <w:i/>
                <w:sz w:val="24"/>
              </w:rPr>
              <w:t>основе</w:t>
            </w:r>
            <w:r w:rsidRPr="00BA0581">
              <w:rPr>
                <w:i/>
                <w:spacing w:val="1"/>
                <w:sz w:val="24"/>
              </w:rPr>
              <w:t xml:space="preserve"> </w:t>
            </w:r>
            <w:r w:rsidRPr="00BA0581">
              <w:rPr>
                <w:i/>
                <w:sz w:val="24"/>
              </w:rPr>
              <w:t>получения</w:t>
            </w:r>
            <w:r w:rsidRPr="00BA0581">
              <w:rPr>
                <w:i/>
                <w:spacing w:val="1"/>
                <w:sz w:val="24"/>
              </w:rPr>
              <w:t xml:space="preserve"> </w:t>
            </w:r>
            <w:r w:rsidRPr="00BA0581">
              <w:rPr>
                <w:i/>
                <w:sz w:val="24"/>
              </w:rPr>
              <w:t>качественно</w:t>
            </w:r>
            <w:r w:rsidRPr="00BA0581">
              <w:rPr>
                <w:i/>
                <w:spacing w:val="1"/>
                <w:sz w:val="24"/>
              </w:rPr>
              <w:t xml:space="preserve"> </w:t>
            </w:r>
            <w:r w:rsidRPr="00BA0581">
              <w:rPr>
                <w:i/>
                <w:sz w:val="24"/>
              </w:rPr>
              <w:t>новой</w:t>
            </w:r>
            <w:r w:rsidRPr="00BA0581">
              <w:rPr>
                <w:i/>
                <w:spacing w:val="1"/>
                <w:sz w:val="24"/>
              </w:rPr>
              <w:t xml:space="preserve"> </w:t>
            </w:r>
            <w:r w:rsidRPr="00BA0581">
              <w:rPr>
                <w:i/>
                <w:sz w:val="24"/>
              </w:rPr>
              <w:t>идеи</w:t>
            </w:r>
            <w:r w:rsidRPr="00BA0581">
              <w:rPr>
                <w:i/>
                <w:spacing w:val="1"/>
                <w:sz w:val="24"/>
              </w:rPr>
              <w:t xml:space="preserve"> </w:t>
            </w:r>
            <w:r w:rsidRPr="00BA0581">
              <w:rPr>
                <w:i/>
                <w:sz w:val="24"/>
              </w:rPr>
              <w:t>субъекта</w:t>
            </w:r>
            <w:r w:rsidRPr="00BA0581">
              <w:rPr>
                <w:i/>
                <w:spacing w:val="1"/>
                <w:sz w:val="24"/>
              </w:rPr>
              <w:t xml:space="preserve"> </w:t>
            </w:r>
            <w:r w:rsidRPr="00BA0581">
              <w:rPr>
                <w:i/>
                <w:sz w:val="24"/>
              </w:rPr>
              <w:t>творческой</w:t>
            </w:r>
            <w:r w:rsidRPr="00BA0581">
              <w:rPr>
                <w:i/>
                <w:spacing w:val="1"/>
                <w:sz w:val="24"/>
              </w:rPr>
              <w:t xml:space="preserve"> </w:t>
            </w:r>
            <w:r w:rsidRPr="00BA0581">
              <w:rPr>
                <w:i/>
                <w:sz w:val="24"/>
              </w:rPr>
              <w:t>деятельности;</w:t>
            </w:r>
          </w:p>
          <w:p w:rsidR="00A7346D" w:rsidRPr="00BA0581" w:rsidRDefault="00A7346D" w:rsidP="002D7036">
            <w:pPr>
              <w:pStyle w:val="TableParagraph"/>
              <w:numPr>
                <w:ilvl w:val="0"/>
                <w:numId w:val="29"/>
              </w:numPr>
              <w:tabs>
                <w:tab w:val="left" w:pos="286"/>
              </w:tabs>
              <w:spacing w:before="0"/>
              <w:ind w:right="118" w:firstLine="0"/>
              <w:jc w:val="both"/>
              <w:rPr>
                <w:i/>
                <w:sz w:val="24"/>
              </w:rPr>
            </w:pPr>
            <w:r w:rsidRPr="00BA0581">
              <w:rPr>
                <w:i/>
                <w:sz w:val="24"/>
              </w:rPr>
              <w:t>ориентирование</w:t>
            </w:r>
            <w:r w:rsidRPr="00BA0581">
              <w:rPr>
                <w:i/>
                <w:spacing w:val="1"/>
                <w:sz w:val="24"/>
              </w:rPr>
              <w:t xml:space="preserve"> </w:t>
            </w:r>
            <w:r w:rsidRPr="00BA0581">
              <w:rPr>
                <w:i/>
                <w:sz w:val="24"/>
              </w:rPr>
              <w:t>при</w:t>
            </w:r>
            <w:r w:rsidRPr="00BA0581">
              <w:rPr>
                <w:i/>
                <w:spacing w:val="1"/>
                <w:sz w:val="24"/>
              </w:rPr>
              <w:t xml:space="preserve"> </w:t>
            </w:r>
            <w:r w:rsidRPr="00BA0581">
              <w:rPr>
                <w:i/>
                <w:sz w:val="24"/>
              </w:rPr>
              <w:t>выполнении</w:t>
            </w:r>
            <w:r w:rsidRPr="00BA0581">
              <w:rPr>
                <w:i/>
                <w:spacing w:val="1"/>
                <w:sz w:val="24"/>
              </w:rPr>
              <w:t xml:space="preserve"> </w:t>
            </w:r>
            <w:r w:rsidRPr="00BA0581">
              <w:rPr>
                <w:i/>
                <w:sz w:val="24"/>
              </w:rPr>
              <w:t>творческого</w:t>
            </w:r>
            <w:r w:rsidRPr="00BA0581">
              <w:rPr>
                <w:i/>
                <w:spacing w:val="-57"/>
                <w:sz w:val="24"/>
              </w:rPr>
              <w:t xml:space="preserve"> </w:t>
            </w:r>
            <w:r w:rsidRPr="00BA0581">
              <w:rPr>
                <w:i/>
                <w:sz w:val="24"/>
              </w:rPr>
              <w:t>задания</w:t>
            </w:r>
            <w:r w:rsidRPr="00BA0581">
              <w:rPr>
                <w:i/>
                <w:spacing w:val="1"/>
                <w:sz w:val="24"/>
              </w:rPr>
              <w:t xml:space="preserve"> </w:t>
            </w:r>
            <w:r w:rsidRPr="00BA0581">
              <w:rPr>
                <w:i/>
                <w:sz w:val="24"/>
              </w:rPr>
              <w:t>на</w:t>
            </w:r>
            <w:r w:rsidRPr="00BA0581">
              <w:rPr>
                <w:i/>
                <w:spacing w:val="1"/>
                <w:sz w:val="24"/>
              </w:rPr>
              <w:t xml:space="preserve"> </w:t>
            </w:r>
            <w:r w:rsidRPr="00BA0581">
              <w:rPr>
                <w:i/>
                <w:sz w:val="24"/>
              </w:rPr>
              <w:t>идеальный</w:t>
            </w:r>
            <w:r w:rsidRPr="00BA0581">
              <w:rPr>
                <w:i/>
                <w:spacing w:val="1"/>
                <w:sz w:val="24"/>
              </w:rPr>
              <w:t xml:space="preserve"> </w:t>
            </w:r>
            <w:r w:rsidRPr="00BA0581">
              <w:rPr>
                <w:i/>
                <w:sz w:val="24"/>
              </w:rPr>
              <w:t>конечный</w:t>
            </w:r>
            <w:r w:rsidRPr="00BA0581">
              <w:rPr>
                <w:i/>
                <w:spacing w:val="61"/>
                <w:sz w:val="24"/>
              </w:rPr>
              <w:t xml:space="preserve"> </w:t>
            </w:r>
            <w:r w:rsidRPr="00BA0581">
              <w:rPr>
                <w:i/>
                <w:sz w:val="24"/>
              </w:rPr>
              <w:t>результат</w:t>
            </w:r>
            <w:r w:rsidRPr="00BA0581">
              <w:rPr>
                <w:i/>
                <w:spacing w:val="1"/>
                <w:sz w:val="24"/>
              </w:rPr>
              <w:t xml:space="preserve"> </w:t>
            </w:r>
            <w:r w:rsidRPr="00BA0581">
              <w:rPr>
                <w:i/>
                <w:sz w:val="24"/>
              </w:rPr>
              <w:t>развития</w:t>
            </w:r>
            <w:r w:rsidRPr="00BA0581">
              <w:rPr>
                <w:i/>
                <w:spacing w:val="-1"/>
                <w:sz w:val="24"/>
              </w:rPr>
              <w:t xml:space="preserve"> </w:t>
            </w:r>
            <w:r w:rsidRPr="00BA0581">
              <w:rPr>
                <w:i/>
                <w:sz w:val="24"/>
              </w:rPr>
              <w:t>системы;</w:t>
            </w:r>
          </w:p>
          <w:p w:rsidR="00A7346D" w:rsidRPr="00BA0581" w:rsidRDefault="00A7346D" w:rsidP="00E62171">
            <w:pPr>
              <w:pStyle w:val="TableParagraph"/>
              <w:ind w:left="110" w:right="92" w:firstLine="33"/>
              <w:rPr>
                <w:i/>
                <w:sz w:val="24"/>
              </w:rPr>
            </w:pPr>
            <w:r w:rsidRPr="00BA0581">
              <w:rPr>
                <w:i/>
                <w:sz w:val="24"/>
              </w:rPr>
              <w:t>—</w:t>
            </w:r>
            <w:r w:rsidRPr="00BA0581">
              <w:rPr>
                <w:i/>
                <w:spacing w:val="53"/>
                <w:sz w:val="24"/>
              </w:rPr>
              <w:t xml:space="preserve"> </w:t>
            </w:r>
            <w:r w:rsidRPr="00BA0581">
              <w:rPr>
                <w:i/>
                <w:sz w:val="24"/>
              </w:rPr>
              <w:t>переоткрытия</w:t>
            </w:r>
            <w:r w:rsidRPr="00BA0581">
              <w:rPr>
                <w:i/>
                <w:spacing w:val="56"/>
                <w:sz w:val="24"/>
              </w:rPr>
              <w:t xml:space="preserve"> </w:t>
            </w:r>
            <w:r w:rsidRPr="00BA0581">
              <w:rPr>
                <w:i/>
                <w:sz w:val="24"/>
              </w:rPr>
              <w:t>уже</w:t>
            </w:r>
            <w:r w:rsidRPr="00BA0581">
              <w:rPr>
                <w:i/>
                <w:spacing w:val="55"/>
                <w:sz w:val="24"/>
              </w:rPr>
              <w:t xml:space="preserve"> </w:t>
            </w:r>
            <w:r w:rsidRPr="00BA0581">
              <w:rPr>
                <w:i/>
                <w:sz w:val="24"/>
              </w:rPr>
              <w:t>существующих</w:t>
            </w:r>
            <w:r w:rsidRPr="00BA0581">
              <w:rPr>
                <w:i/>
                <w:spacing w:val="56"/>
                <w:sz w:val="24"/>
              </w:rPr>
              <w:t xml:space="preserve"> </w:t>
            </w:r>
            <w:r w:rsidRPr="00BA0581">
              <w:rPr>
                <w:i/>
                <w:sz w:val="24"/>
              </w:rPr>
              <w:t>объектов</w:t>
            </w:r>
            <w:r w:rsidRPr="00BA0581">
              <w:rPr>
                <w:i/>
                <w:spacing w:val="53"/>
                <w:sz w:val="24"/>
              </w:rPr>
              <w:t xml:space="preserve"> </w:t>
            </w:r>
            <w:r w:rsidRPr="00BA0581">
              <w:rPr>
                <w:i/>
                <w:sz w:val="24"/>
              </w:rPr>
              <w:t>и</w:t>
            </w:r>
            <w:r w:rsidRPr="00BA0581">
              <w:rPr>
                <w:i/>
                <w:spacing w:val="-57"/>
                <w:sz w:val="24"/>
              </w:rPr>
              <w:t xml:space="preserve"> </w:t>
            </w:r>
            <w:r w:rsidRPr="00BA0581">
              <w:rPr>
                <w:i/>
                <w:sz w:val="24"/>
              </w:rPr>
              <w:t>явлений</w:t>
            </w:r>
            <w:r w:rsidRPr="00BA0581">
              <w:rPr>
                <w:i/>
                <w:spacing w:val="50"/>
                <w:sz w:val="24"/>
              </w:rPr>
              <w:t xml:space="preserve"> </w:t>
            </w:r>
            <w:r w:rsidRPr="00BA0581">
              <w:rPr>
                <w:i/>
                <w:sz w:val="24"/>
              </w:rPr>
              <w:t>с</w:t>
            </w:r>
            <w:r w:rsidRPr="00BA0581">
              <w:rPr>
                <w:i/>
                <w:spacing w:val="48"/>
                <w:sz w:val="24"/>
              </w:rPr>
              <w:t xml:space="preserve"> </w:t>
            </w:r>
            <w:r w:rsidRPr="00BA0581">
              <w:rPr>
                <w:i/>
                <w:sz w:val="24"/>
              </w:rPr>
              <w:t>помощью</w:t>
            </w:r>
            <w:r w:rsidRPr="00BA0581">
              <w:rPr>
                <w:i/>
                <w:spacing w:val="47"/>
                <w:sz w:val="24"/>
              </w:rPr>
              <w:t xml:space="preserve"> </w:t>
            </w:r>
            <w:r w:rsidRPr="00BA0581">
              <w:rPr>
                <w:i/>
                <w:sz w:val="24"/>
              </w:rPr>
              <w:t>элементов</w:t>
            </w:r>
            <w:r w:rsidRPr="00BA0581">
              <w:rPr>
                <w:i/>
                <w:spacing w:val="49"/>
                <w:sz w:val="24"/>
              </w:rPr>
              <w:t xml:space="preserve"> </w:t>
            </w:r>
            <w:r w:rsidRPr="00BA0581">
              <w:rPr>
                <w:i/>
                <w:sz w:val="24"/>
              </w:rPr>
              <w:t>диалектической</w:t>
            </w:r>
          </w:p>
          <w:p w:rsidR="00A7346D" w:rsidRPr="00BA0581" w:rsidRDefault="00A7346D" w:rsidP="00E62171">
            <w:pPr>
              <w:pStyle w:val="a3"/>
              <w:ind w:left="0" w:firstLine="0"/>
              <w:rPr>
                <w:i/>
                <w:sz w:val="28"/>
                <w:szCs w:val="28"/>
              </w:rPr>
            </w:pPr>
            <w:r w:rsidRPr="00BA0581">
              <w:rPr>
                <w:i/>
              </w:rPr>
              <w:t>логики.</w:t>
            </w:r>
          </w:p>
        </w:tc>
        <w:tc>
          <w:tcPr>
            <w:tcW w:w="2979" w:type="dxa"/>
          </w:tcPr>
          <w:p w:rsidR="00A7346D" w:rsidRPr="00BA0581" w:rsidRDefault="00A7346D" w:rsidP="00A7346D">
            <w:pPr>
              <w:pStyle w:val="a3"/>
              <w:spacing w:line="259" w:lineRule="auto"/>
              <w:rPr>
                <w:i/>
                <w:sz w:val="28"/>
                <w:szCs w:val="28"/>
              </w:rPr>
            </w:pPr>
            <w:r w:rsidRPr="00BA0581">
              <w:rPr>
                <w:i/>
              </w:rPr>
              <w:t>Диалоговые</w:t>
            </w:r>
            <w:r w:rsidRPr="00BA0581">
              <w:rPr>
                <w:i/>
                <w:spacing w:val="1"/>
              </w:rPr>
              <w:t xml:space="preserve"> </w:t>
            </w:r>
            <w:r w:rsidRPr="00BA0581">
              <w:rPr>
                <w:i/>
              </w:rPr>
              <w:t>методы</w:t>
            </w:r>
            <w:r w:rsidRPr="00BA0581">
              <w:rPr>
                <w:i/>
                <w:spacing w:val="1"/>
              </w:rPr>
              <w:t xml:space="preserve"> </w:t>
            </w:r>
            <w:r w:rsidRPr="00BA0581">
              <w:rPr>
                <w:i/>
              </w:rPr>
              <w:t>и</w:t>
            </w:r>
            <w:r w:rsidRPr="00BA0581">
              <w:rPr>
                <w:i/>
                <w:spacing w:val="1"/>
              </w:rPr>
              <w:t xml:space="preserve"> </w:t>
            </w:r>
            <w:r w:rsidRPr="00BA0581">
              <w:rPr>
                <w:i/>
              </w:rPr>
              <w:t>методы</w:t>
            </w:r>
            <w:r w:rsidRPr="00BA0581">
              <w:rPr>
                <w:i/>
                <w:spacing w:val="1"/>
              </w:rPr>
              <w:t xml:space="preserve"> </w:t>
            </w:r>
            <w:r w:rsidRPr="00BA0581">
              <w:rPr>
                <w:i/>
              </w:rPr>
              <w:t>экспериментирования.</w:t>
            </w:r>
            <w:r w:rsidRPr="00BA0581">
              <w:rPr>
                <w:i/>
                <w:spacing w:val="1"/>
              </w:rPr>
              <w:t xml:space="preserve"> </w:t>
            </w:r>
            <w:r w:rsidRPr="00BA0581">
              <w:rPr>
                <w:i/>
              </w:rPr>
              <w:t>Среди</w:t>
            </w:r>
            <w:r w:rsidRPr="00BA0581">
              <w:rPr>
                <w:i/>
                <w:spacing w:val="-57"/>
              </w:rPr>
              <w:t xml:space="preserve"> </w:t>
            </w:r>
            <w:r w:rsidRPr="00BA0581">
              <w:rPr>
                <w:i/>
              </w:rPr>
              <w:t xml:space="preserve"> нетрадиционных</w:t>
            </w:r>
            <w:r w:rsidRPr="00BA0581">
              <w:rPr>
                <w:i/>
                <w:spacing w:val="1"/>
              </w:rPr>
              <w:t xml:space="preserve"> </w:t>
            </w:r>
            <w:r w:rsidR="00E62171" w:rsidRPr="00BA0581">
              <w:rPr>
                <w:i/>
              </w:rPr>
              <w:t>-</w:t>
            </w:r>
            <w:r w:rsidRPr="00BA0581">
              <w:rPr>
                <w:i/>
              </w:rPr>
              <w:t>методы</w:t>
            </w:r>
            <w:r w:rsidRPr="00BA0581">
              <w:rPr>
                <w:i/>
                <w:spacing w:val="1"/>
              </w:rPr>
              <w:t xml:space="preserve"> </w:t>
            </w:r>
            <w:r w:rsidRPr="00BA0581">
              <w:rPr>
                <w:i/>
              </w:rPr>
              <w:t>проблематизации,</w:t>
            </w:r>
            <w:r w:rsidRPr="00BA0581">
              <w:rPr>
                <w:i/>
                <w:spacing w:val="1"/>
              </w:rPr>
              <w:t xml:space="preserve"> </w:t>
            </w:r>
            <w:r w:rsidRPr="00BA0581">
              <w:rPr>
                <w:i/>
              </w:rPr>
              <w:t>мозгового</w:t>
            </w:r>
            <w:r w:rsidRPr="00BA0581">
              <w:rPr>
                <w:i/>
                <w:spacing w:val="-57"/>
              </w:rPr>
              <w:t xml:space="preserve"> </w:t>
            </w:r>
            <w:r w:rsidRPr="00BA0581">
              <w:rPr>
                <w:i/>
              </w:rPr>
              <w:t>штурма,</w:t>
            </w:r>
            <w:r w:rsidRPr="00BA0581">
              <w:rPr>
                <w:i/>
                <w:spacing w:val="1"/>
              </w:rPr>
              <w:t xml:space="preserve"> </w:t>
            </w:r>
            <w:r w:rsidRPr="00BA0581">
              <w:rPr>
                <w:i/>
              </w:rPr>
              <w:t>развития</w:t>
            </w:r>
            <w:r w:rsidRPr="00BA0581">
              <w:rPr>
                <w:i/>
                <w:spacing w:val="1"/>
              </w:rPr>
              <w:t xml:space="preserve"> </w:t>
            </w:r>
            <w:r w:rsidRPr="00BA0581">
              <w:rPr>
                <w:i/>
              </w:rPr>
              <w:t>творческого</w:t>
            </w:r>
            <w:r w:rsidRPr="00BA0581">
              <w:rPr>
                <w:i/>
                <w:spacing w:val="1"/>
              </w:rPr>
              <w:t xml:space="preserve"> </w:t>
            </w:r>
            <w:r w:rsidRPr="00BA0581">
              <w:rPr>
                <w:i/>
              </w:rPr>
              <w:t>воображения</w:t>
            </w:r>
            <w:r w:rsidRPr="00BA0581">
              <w:rPr>
                <w:i/>
                <w:spacing w:val="-1"/>
              </w:rPr>
              <w:t xml:space="preserve"> </w:t>
            </w:r>
            <w:r w:rsidRPr="00BA0581">
              <w:rPr>
                <w:i/>
              </w:rPr>
              <w:t>и др.</w:t>
            </w:r>
          </w:p>
        </w:tc>
        <w:tc>
          <w:tcPr>
            <w:tcW w:w="2453" w:type="dxa"/>
          </w:tcPr>
          <w:p w:rsidR="00A7346D" w:rsidRPr="00BA0581" w:rsidRDefault="00A7346D" w:rsidP="00A7346D">
            <w:pPr>
              <w:pStyle w:val="TableParagraph"/>
              <w:spacing w:line="270" w:lineRule="exact"/>
              <w:ind w:left="112"/>
              <w:rPr>
                <w:i/>
                <w:sz w:val="24"/>
              </w:rPr>
            </w:pPr>
            <w:r w:rsidRPr="00BA0581">
              <w:rPr>
                <w:i/>
                <w:sz w:val="24"/>
              </w:rPr>
              <w:t>Организация</w:t>
            </w:r>
          </w:p>
          <w:p w:rsidR="00A7346D" w:rsidRPr="00BA0581" w:rsidRDefault="00A7346D" w:rsidP="00A7346D">
            <w:pPr>
              <w:pStyle w:val="TableParagraph"/>
              <w:spacing w:before="21" w:line="259" w:lineRule="auto"/>
              <w:ind w:left="112" w:right="266"/>
              <w:rPr>
                <w:i/>
                <w:sz w:val="24"/>
              </w:rPr>
            </w:pPr>
            <w:r w:rsidRPr="00BA0581">
              <w:rPr>
                <w:i/>
                <w:sz w:val="24"/>
              </w:rPr>
              <w:t>детских</w:t>
            </w:r>
            <w:r w:rsidRPr="00BA0581">
              <w:rPr>
                <w:i/>
                <w:spacing w:val="-9"/>
                <w:sz w:val="24"/>
              </w:rPr>
              <w:t xml:space="preserve"> </w:t>
            </w:r>
            <w:r w:rsidRPr="00BA0581">
              <w:rPr>
                <w:i/>
                <w:sz w:val="24"/>
              </w:rPr>
              <w:t>выставок.</w:t>
            </w:r>
            <w:r w:rsidRPr="00BA0581">
              <w:rPr>
                <w:i/>
                <w:spacing w:val="-57"/>
                <w:sz w:val="24"/>
              </w:rPr>
              <w:t xml:space="preserve"> </w:t>
            </w:r>
            <w:r w:rsidRPr="00BA0581">
              <w:rPr>
                <w:i/>
                <w:sz w:val="24"/>
              </w:rPr>
              <w:t>Организация</w:t>
            </w:r>
            <w:r w:rsidRPr="00BA0581">
              <w:rPr>
                <w:i/>
                <w:spacing w:val="1"/>
                <w:sz w:val="24"/>
              </w:rPr>
              <w:t xml:space="preserve"> </w:t>
            </w:r>
            <w:r w:rsidRPr="00BA0581">
              <w:rPr>
                <w:i/>
                <w:sz w:val="24"/>
              </w:rPr>
              <w:t>проектной</w:t>
            </w:r>
          </w:p>
          <w:p w:rsidR="00A7346D" w:rsidRPr="00BA0581" w:rsidRDefault="00A7346D" w:rsidP="00E62171">
            <w:pPr>
              <w:pStyle w:val="a3"/>
              <w:spacing w:line="259" w:lineRule="auto"/>
              <w:ind w:left="0" w:firstLine="0"/>
              <w:rPr>
                <w:i/>
                <w:sz w:val="28"/>
                <w:szCs w:val="28"/>
              </w:rPr>
            </w:pPr>
            <w:r w:rsidRPr="00BA0581">
              <w:rPr>
                <w:i/>
              </w:rPr>
              <w:t>деятельности</w:t>
            </w:r>
            <w:r w:rsidRPr="00BA0581">
              <w:rPr>
                <w:i/>
                <w:spacing w:val="39"/>
              </w:rPr>
              <w:t xml:space="preserve"> </w:t>
            </w:r>
            <w:r w:rsidRPr="00BA0581">
              <w:rPr>
                <w:i/>
              </w:rPr>
              <w:t>детей</w:t>
            </w:r>
            <w:r w:rsidR="00E62171" w:rsidRPr="00BA0581">
              <w:rPr>
                <w:i/>
              </w:rPr>
              <w:t xml:space="preserve"> </w:t>
            </w:r>
            <w:r w:rsidRPr="00BA0581">
              <w:rPr>
                <w:i/>
                <w:spacing w:val="-57"/>
              </w:rPr>
              <w:t xml:space="preserve"> </w:t>
            </w:r>
            <w:r w:rsidRPr="00BA0581">
              <w:rPr>
                <w:i/>
              </w:rPr>
              <w:t>и</w:t>
            </w:r>
            <w:r w:rsidRPr="00BA0581">
              <w:rPr>
                <w:i/>
                <w:spacing w:val="-1"/>
              </w:rPr>
              <w:t xml:space="preserve"> </w:t>
            </w:r>
            <w:r w:rsidRPr="00BA0581">
              <w:rPr>
                <w:i/>
              </w:rPr>
              <w:t>взрослых.</w:t>
            </w:r>
          </w:p>
        </w:tc>
      </w:tr>
    </w:tbl>
    <w:p w:rsidR="00A7346D" w:rsidRPr="00BA0581" w:rsidRDefault="00A7346D" w:rsidP="00A7346D">
      <w:pPr>
        <w:pStyle w:val="a3"/>
        <w:tabs>
          <w:tab w:val="left" w:pos="9356"/>
        </w:tabs>
        <w:spacing w:before="90"/>
        <w:ind w:right="-129"/>
        <w:rPr>
          <w:i/>
        </w:rPr>
      </w:pPr>
      <w:r w:rsidRPr="00BA0581">
        <w:rPr>
          <w:i/>
        </w:rPr>
        <w:t>Разнообразные культурные</w:t>
      </w:r>
      <w:r w:rsidRPr="00BA0581">
        <w:rPr>
          <w:i/>
          <w:spacing w:val="1"/>
        </w:rPr>
        <w:t xml:space="preserve"> </w:t>
      </w:r>
      <w:r w:rsidRPr="00BA0581">
        <w:rPr>
          <w:i/>
        </w:rPr>
        <w:t>практики,</w:t>
      </w:r>
      <w:r w:rsidRPr="00BA0581">
        <w:rPr>
          <w:b/>
          <w:i/>
        </w:rPr>
        <w:t xml:space="preserve"> </w:t>
      </w:r>
      <w:r w:rsidRPr="00BA0581">
        <w:rPr>
          <w:i/>
        </w:rPr>
        <w:t>ориентированы</w:t>
      </w:r>
      <w:r w:rsidRPr="00BA0581">
        <w:rPr>
          <w:i/>
          <w:spacing w:val="1"/>
        </w:rPr>
        <w:t xml:space="preserve"> </w:t>
      </w:r>
      <w:r w:rsidRPr="00BA0581">
        <w:rPr>
          <w:i/>
        </w:rPr>
        <w:t>на</w:t>
      </w:r>
      <w:r w:rsidRPr="00BA0581">
        <w:rPr>
          <w:i/>
          <w:spacing w:val="1"/>
        </w:rPr>
        <w:t xml:space="preserve"> </w:t>
      </w:r>
      <w:r w:rsidRPr="00BA0581">
        <w:rPr>
          <w:i/>
        </w:rPr>
        <w:t>проявление</w:t>
      </w:r>
      <w:r w:rsidRPr="00BA0581">
        <w:rPr>
          <w:i/>
          <w:spacing w:val="1"/>
        </w:rPr>
        <w:t xml:space="preserve"> </w:t>
      </w:r>
      <w:r w:rsidRPr="00BA0581">
        <w:rPr>
          <w:i/>
        </w:rPr>
        <w:t>детьми</w:t>
      </w:r>
      <w:r w:rsidRPr="00BA0581">
        <w:rPr>
          <w:i/>
          <w:spacing w:val="1"/>
        </w:rPr>
        <w:t xml:space="preserve"> </w:t>
      </w:r>
      <w:r w:rsidRPr="00BA0581">
        <w:rPr>
          <w:i/>
        </w:rPr>
        <w:t>самостоятельности</w:t>
      </w:r>
      <w:r w:rsidRPr="00BA0581">
        <w:rPr>
          <w:i/>
          <w:spacing w:val="1"/>
        </w:rPr>
        <w:t xml:space="preserve"> </w:t>
      </w:r>
      <w:r w:rsidRPr="00BA0581">
        <w:rPr>
          <w:i/>
        </w:rPr>
        <w:t>и</w:t>
      </w:r>
      <w:r w:rsidRPr="00BA0581">
        <w:rPr>
          <w:i/>
          <w:spacing w:val="1"/>
        </w:rPr>
        <w:t xml:space="preserve"> </w:t>
      </w:r>
      <w:r w:rsidRPr="00BA0581">
        <w:rPr>
          <w:i/>
        </w:rPr>
        <w:t>творчества</w:t>
      </w:r>
      <w:r w:rsidRPr="00BA0581">
        <w:rPr>
          <w:i/>
          <w:spacing w:val="1"/>
        </w:rPr>
        <w:t xml:space="preserve"> </w:t>
      </w:r>
      <w:r w:rsidRPr="00BA0581">
        <w:rPr>
          <w:i/>
        </w:rPr>
        <w:t>в</w:t>
      </w:r>
      <w:r w:rsidRPr="00BA0581">
        <w:rPr>
          <w:i/>
          <w:spacing w:val="1"/>
        </w:rPr>
        <w:t xml:space="preserve"> </w:t>
      </w:r>
      <w:r w:rsidRPr="00BA0581">
        <w:rPr>
          <w:i/>
        </w:rPr>
        <w:t>разных</w:t>
      </w:r>
      <w:r w:rsidRPr="00BA0581">
        <w:rPr>
          <w:i/>
          <w:spacing w:val="1"/>
        </w:rPr>
        <w:t xml:space="preserve"> </w:t>
      </w:r>
      <w:r w:rsidRPr="00BA0581">
        <w:rPr>
          <w:i/>
        </w:rPr>
        <w:t>видах</w:t>
      </w:r>
      <w:r w:rsidRPr="00BA0581">
        <w:rPr>
          <w:i/>
          <w:spacing w:val="1"/>
        </w:rPr>
        <w:t xml:space="preserve"> </w:t>
      </w:r>
      <w:r w:rsidRPr="00BA0581">
        <w:rPr>
          <w:i/>
        </w:rPr>
        <w:t>деятельности.</w:t>
      </w:r>
      <w:r w:rsidRPr="00BA0581">
        <w:rPr>
          <w:i/>
          <w:spacing w:val="1"/>
        </w:rPr>
        <w:t xml:space="preserve"> </w:t>
      </w:r>
      <w:r w:rsidRPr="00BA0581">
        <w:rPr>
          <w:i/>
        </w:rPr>
        <w:t>В</w:t>
      </w:r>
      <w:r w:rsidRPr="00BA0581">
        <w:rPr>
          <w:i/>
          <w:spacing w:val="1"/>
        </w:rPr>
        <w:t xml:space="preserve"> </w:t>
      </w:r>
      <w:r w:rsidRPr="00BA0581">
        <w:rPr>
          <w:i/>
        </w:rPr>
        <w:t>культурных</w:t>
      </w:r>
      <w:r w:rsidRPr="00BA0581">
        <w:rPr>
          <w:i/>
          <w:spacing w:val="1"/>
        </w:rPr>
        <w:t xml:space="preserve"> </w:t>
      </w:r>
      <w:r w:rsidRPr="00BA0581">
        <w:rPr>
          <w:i/>
        </w:rPr>
        <w:t>практиках</w:t>
      </w:r>
      <w:r w:rsidRPr="00BA0581">
        <w:rPr>
          <w:i/>
          <w:spacing w:val="1"/>
        </w:rPr>
        <w:t xml:space="preserve"> </w:t>
      </w:r>
      <w:r w:rsidRPr="00BA0581">
        <w:rPr>
          <w:i/>
        </w:rPr>
        <w:t>педагогом</w:t>
      </w:r>
      <w:r w:rsidRPr="00BA0581">
        <w:rPr>
          <w:i/>
          <w:spacing w:val="1"/>
        </w:rPr>
        <w:t xml:space="preserve"> </w:t>
      </w:r>
      <w:r w:rsidRPr="00BA0581">
        <w:rPr>
          <w:i/>
        </w:rPr>
        <w:t>создается</w:t>
      </w:r>
      <w:r w:rsidRPr="00BA0581">
        <w:rPr>
          <w:i/>
          <w:spacing w:val="1"/>
        </w:rPr>
        <w:t xml:space="preserve"> </w:t>
      </w:r>
      <w:r w:rsidRPr="00BA0581">
        <w:rPr>
          <w:i/>
        </w:rPr>
        <w:t>атмосфера</w:t>
      </w:r>
      <w:r w:rsidRPr="00BA0581">
        <w:rPr>
          <w:i/>
          <w:spacing w:val="1"/>
        </w:rPr>
        <w:t xml:space="preserve"> </w:t>
      </w:r>
      <w:r w:rsidRPr="00BA0581">
        <w:rPr>
          <w:i/>
        </w:rPr>
        <w:t>свободы</w:t>
      </w:r>
      <w:r w:rsidRPr="00BA0581">
        <w:rPr>
          <w:i/>
          <w:spacing w:val="1"/>
        </w:rPr>
        <w:t xml:space="preserve"> </w:t>
      </w:r>
      <w:r w:rsidRPr="00BA0581">
        <w:rPr>
          <w:i/>
        </w:rPr>
        <w:t>выбора,</w:t>
      </w:r>
      <w:r w:rsidRPr="00BA0581">
        <w:rPr>
          <w:i/>
          <w:spacing w:val="1"/>
        </w:rPr>
        <w:t xml:space="preserve"> </w:t>
      </w:r>
      <w:r w:rsidRPr="00BA0581">
        <w:rPr>
          <w:i/>
        </w:rPr>
        <w:t>творческого</w:t>
      </w:r>
      <w:r w:rsidRPr="00BA0581">
        <w:rPr>
          <w:i/>
          <w:spacing w:val="1"/>
        </w:rPr>
        <w:t xml:space="preserve"> </w:t>
      </w:r>
      <w:r w:rsidRPr="00BA0581">
        <w:rPr>
          <w:i/>
        </w:rPr>
        <w:t>обмена</w:t>
      </w:r>
      <w:r w:rsidRPr="00BA0581">
        <w:rPr>
          <w:i/>
          <w:spacing w:val="1"/>
        </w:rPr>
        <w:t xml:space="preserve"> </w:t>
      </w:r>
      <w:r w:rsidRPr="00BA0581">
        <w:rPr>
          <w:i/>
        </w:rPr>
        <w:t>и</w:t>
      </w:r>
      <w:r w:rsidRPr="00BA0581">
        <w:rPr>
          <w:i/>
          <w:spacing w:val="1"/>
        </w:rPr>
        <w:t xml:space="preserve"> </w:t>
      </w:r>
      <w:r w:rsidRPr="00BA0581">
        <w:rPr>
          <w:i/>
        </w:rPr>
        <w:t>самовыражения,</w:t>
      </w:r>
      <w:r w:rsidRPr="00BA0581">
        <w:rPr>
          <w:i/>
          <w:spacing w:val="1"/>
        </w:rPr>
        <w:t xml:space="preserve"> </w:t>
      </w:r>
      <w:r w:rsidRPr="00BA0581">
        <w:rPr>
          <w:i/>
        </w:rPr>
        <w:t>сотрудничества взрослого и детей. Одна из основных задача педагога – помочь ребенку определиться с выбором, направить и увлечь его той</w:t>
      </w:r>
      <w:r w:rsidRPr="00BA0581">
        <w:rPr>
          <w:i/>
          <w:spacing w:val="1"/>
        </w:rPr>
        <w:t xml:space="preserve"> </w:t>
      </w:r>
      <w:r w:rsidRPr="00BA0581">
        <w:rPr>
          <w:i/>
        </w:rPr>
        <w:t>деятельностью,</w:t>
      </w:r>
      <w:r w:rsidRPr="00BA0581">
        <w:rPr>
          <w:i/>
          <w:spacing w:val="1"/>
        </w:rPr>
        <w:t xml:space="preserve"> </w:t>
      </w:r>
      <w:r w:rsidRPr="00BA0581">
        <w:rPr>
          <w:i/>
        </w:rPr>
        <w:t>в</w:t>
      </w:r>
      <w:r w:rsidRPr="00BA0581">
        <w:rPr>
          <w:i/>
          <w:spacing w:val="1"/>
        </w:rPr>
        <w:t xml:space="preserve"> </w:t>
      </w:r>
      <w:r w:rsidRPr="00BA0581">
        <w:rPr>
          <w:i/>
        </w:rPr>
        <w:t>которой</w:t>
      </w:r>
      <w:r w:rsidRPr="00BA0581">
        <w:rPr>
          <w:i/>
          <w:spacing w:val="1"/>
        </w:rPr>
        <w:t xml:space="preserve"> </w:t>
      </w:r>
      <w:r w:rsidRPr="00BA0581">
        <w:rPr>
          <w:i/>
        </w:rPr>
        <w:t>ребенок</w:t>
      </w:r>
      <w:r w:rsidRPr="00BA0581">
        <w:rPr>
          <w:i/>
          <w:spacing w:val="1"/>
        </w:rPr>
        <w:t xml:space="preserve"> </w:t>
      </w:r>
      <w:r w:rsidRPr="00BA0581">
        <w:rPr>
          <w:i/>
        </w:rPr>
        <w:t>может</w:t>
      </w:r>
      <w:r w:rsidRPr="00BA0581">
        <w:rPr>
          <w:i/>
          <w:spacing w:val="1"/>
        </w:rPr>
        <w:t xml:space="preserve"> </w:t>
      </w:r>
      <w:r w:rsidRPr="00BA0581">
        <w:rPr>
          <w:i/>
        </w:rPr>
        <w:lastRenderedPageBreak/>
        <w:t>удовлетворить</w:t>
      </w:r>
      <w:r w:rsidRPr="00BA0581">
        <w:rPr>
          <w:i/>
          <w:spacing w:val="1"/>
        </w:rPr>
        <w:t xml:space="preserve"> </w:t>
      </w:r>
      <w:r w:rsidRPr="00BA0581">
        <w:rPr>
          <w:i/>
        </w:rPr>
        <w:t>свои</w:t>
      </w:r>
      <w:r w:rsidRPr="00BA0581">
        <w:rPr>
          <w:i/>
          <w:spacing w:val="1"/>
        </w:rPr>
        <w:t xml:space="preserve"> </w:t>
      </w:r>
      <w:r w:rsidRPr="00BA0581">
        <w:rPr>
          <w:i/>
        </w:rPr>
        <w:t>образовательные</w:t>
      </w:r>
      <w:r w:rsidRPr="00BA0581">
        <w:rPr>
          <w:i/>
          <w:spacing w:val="1"/>
        </w:rPr>
        <w:t xml:space="preserve"> </w:t>
      </w:r>
      <w:r w:rsidRPr="00BA0581">
        <w:rPr>
          <w:i/>
        </w:rPr>
        <w:t>интересы</w:t>
      </w:r>
      <w:r w:rsidRPr="00BA0581">
        <w:rPr>
          <w:i/>
          <w:spacing w:val="1"/>
        </w:rPr>
        <w:t xml:space="preserve"> </w:t>
      </w:r>
      <w:r w:rsidRPr="00BA0581">
        <w:rPr>
          <w:i/>
        </w:rPr>
        <w:t>и</w:t>
      </w:r>
      <w:r w:rsidRPr="00BA0581">
        <w:rPr>
          <w:i/>
          <w:spacing w:val="1"/>
        </w:rPr>
        <w:t xml:space="preserve"> </w:t>
      </w:r>
      <w:r w:rsidRPr="00BA0581">
        <w:rPr>
          <w:i/>
        </w:rPr>
        <w:t>овладеть</w:t>
      </w:r>
      <w:r w:rsidRPr="00BA0581">
        <w:rPr>
          <w:i/>
          <w:spacing w:val="1"/>
        </w:rPr>
        <w:t xml:space="preserve"> </w:t>
      </w:r>
      <w:r w:rsidRPr="00BA0581">
        <w:rPr>
          <w:i/>
        </w:rPr>
        <w:t>определенными</w:t>
      </w:r>
      <w:r w:rsidRPr="00BA0581">
        <w:rPr>
          <w:i/>
          <w:spacing w:val="1"/>
        </w:rPr>
        <w:t xml:space="preserve"> </w:t>
      </w:r>
      <w:r w:rsidRPr="00BA0581">
        <w:rPr>
          <w:i/>
        </w:rPr>
        <w:t>способами</w:t>
      </w:r>
      <w:r w:rsidRPr="00BA0581">
        <w:rPr>
          <w:i/>
          <w:spacing w:val="1"/>
        </w:rPr>
        <w:t xml:space="preserve"> </w:t>
      </w:r>
      <w:r w:rsidRPr="00BA0581">
        <w:rPr>
          <w:i/>
        </w:rPr>
        <w:t>деятельности,</w:t>
      </w:r>
      <w:r w:rsidRPr="00BA0581">
        <w:rPr>
          <w:i/>
          <w:spacing w:val="-1"/>
        </w:rPr>
        <w:t xml:space="preserve"> </w:t>
      </w:r>
      <w:r w:rsidRPr="00BA0581">
        <w:rPr>
          <w:i/>
        </w:rPr>
        <w:t>и</w:t>
      </w:r>
      <w:r w:rsidRPr="00BA0581">
        <w:rPr>
          <w:i/>
          <w:spacing w:val="2"/>
        </w:rPr>
        <w:t xml:space="preserve"> </w:t>
      </w:r>
      <w:r w:rsidRPr="00BA0581">
        <w:rPr>
          <w:i/>
        </w:rPr>
        <w:t>в</w:t>
      </w:r>
      <w:r w:rsidRPr="00BA0581">
        <w:rPr>
          <w:i/>
          <w:spacing w:val="-3"/>
        </w:rPr>
        <w:t xml:space="preserve"> </w:t>
      </w:r>
      <w:r w:rsidRPr="00BA0581">
        <w:rPr>
          <w:i/>
        </w:rPr>
        <w:t>то же</w:t>
      </w:r>
      <w:r w:rsidRPr="00BA0581">
        <w:rPr>
          <w:i/>
          <w:spacing w:val="-2"/>
        </w:rPr>
        <w:t xml:space="preserve"> </w:t>
      </w:r>
      <w:r w:rsidRPr="00BA0581">
        <w:rPr>
          <w:i/>
        </w:rPr>
        <w:t>время педагог</w:t>
      </w:r>
      <w:r w:rsidRPr="00BA0581">
        <w:rPr>
          <w:i/>
          <w:spacing w:val="58"/>
        </w:rPr>
        <w:t xml:space="preserve"> </w:t>
      </w:r>
      <w:r w:rsidRPr="00BA0581">
        <w:rPr>
          <w:i/>
        </w:rPr>
        <w:t>может</w:t>
      </w:r>
      <w:r w:rsidRPr="00BA0581">
        <w:rPr>
          <w:i/>
          <w:spacing w:val="2"/>
        </w:rPr>
        <w:t xml:space="preserve"> </w:t>
      </w:r>
      <w:r w:rsidRPr="00BA0581">
        <w:rPr>
          <w:i/>
        </w:rPr>
        <w:t>решить образовательные</w:t>
      </w:r>
      <w:r w:rsidRPr="00BA0581">
        <w:rPr>
          <w:i/>
          <w:spacing w:val="-1"/>
        </w:rPr>
        <w:t xml:space="preserve"> </w:t>
      </w:r>
      <w:r w:rsidRPr="00BA0581">
        <w:rPr>
          <w:i/>
        </w:rPr>
        <w:t>задачи.</w:t>
      </w:r>
    </w:p>
    <w:p w:rsidR="00455D4C" w:rsidRPr="00BA0581" w:rsidRDefault="001E018B" w:rsidP="00246924">
      <w:pPr>
        <w:pStyle w:val="Heading1"/>
        <w:spacing w:before="83"/>
        <w:rPr>
          <w:i/>
        </w:rPr>
      </w:pPr>
      <w:r>
        <w:t>2.2.2.10</w:t>
      </w:r>
      <w:r w:rsidR="00246924">
        <w:t>.</w:t>
      </w:r>
      <w:r w:rsidR="00BA0581">
        <w:t>*</w:t>
      </w:r>
      <w:r w:rsidR="00455D4C" w:rsidRPr="00BA0581">
        <w:rPr>
          <w:i/>
        </w:rPr>
        <w:t>Организация</w:t>
      </w:r>
      <w:r w:rsidR="00455D4C" w:rsidRPr="00BA0581">
        <w:rPr>
          <w:i/>
          <w:spacing w:val="-5"/>
        </w:rPr>
        <w:t xml:space="preserve"> </w:t>
      </w:r>
      <w:r w:rsidR="00455D4C" w:rsidRPr="00BA0581">
        <w:rPr>
          <w:i/>
        </w:rPr>
        <w:t>предметно-пространственной</w:t>
      </w:r>
      <w:r w:rsidR="00455D4C" w:rsidRPr="00BA0581">
        <w:rPr>
          <w:i/>
          <w:spacing w:val="-4"/>
        </w:rPr>
        <w:t xml:space="preserve"> </w:t>
      </w:r>
      <w:r w:rsidR="00455D4C" w:rsidRPr="00BA0581">
        <w:rPr>
          <w:i/>
        </w:rPr>
        <w:t>среды</w:t>
      </w:r>
    </w:p>
    <w:p w:rsidR="00455D4C" w:rsidRPr="00BA0581" w:rsidRDefault="00455D4C" w:rsidP="00455D4C">
      <w:pPr>
        <w:pStyle w:val="a3"/>
        <w:spacing w:before="46" w:line="276" w:lineRule="auto"/>
        <w:rPr>
          <w:i/>
        </w:rPr>
      </w:pPr>
      <w:r w:rsidRPr="00BA0581">
        <w:rPr>
          <w:i/>
        </w:rPr>
        <w:t xml:space="preserve">Реализация воспитательного потенциала </w:t>
      </w:r>
      <w:r w:rsidR="007B0225" w:rsidRPr="00BA0581">
        <w:rPr>
          <w:i/>
        </w:rPr>
        <w:t xml:space="preserve">развивающей </w:t>
      </w:r>
      <w:r w:rsidRPr="00BA0581">
        <w:rPr>
          <w:i/>
        </w:rPr>
        <w:t>предметно-пространственной среды</w:t>
      </w:r>
      <w:r w:rsidRPr="00BA0581">
        <w:rPr>
          <w:i/>
          <w:spacing w:val="1"/>
        </w:rPr>
        <w:t xml:space="preserve"> </w:t>
      </w:r>
      <w:r w:rsidR="007B0225" w:rsidRPr="00BA0581">
        <w:rPr>
          <w:i/>
        </w:rPr>
        <w:t>предусматривает</w:t>
      </w:r>
      <w:r w:rsidRPr="00BA0581">
        <w:rPr>
          <w:i/>
        </w:rPr>
        <w:t xml:space="preserve"> совместную деятельность педагогов, обучающихся, других</w:t>
      </w:r>
      <w:r w:rsidRPr="00BA0581">
        <w:rPr>
          <w:i/>
          <w:spacing w:val="1"/>
        </w:rPr>
        <w:t xml:space="preserve"> </w:t>
      </w:r>
      <w:r w:rsidRPr="00BA0581">
        <w:rPr>
          <w:i/>
        </w:rPr>
        <w:t>участников</w:t>
      </w:r>
      <w:r w:rsidRPr="00BA0581">
        <w:rPr>
          <w:i/>
          <w:spacing w:val="1"/>
        </w:rPr>
        <w:t xml:space="preserve"> </w:t>
      </w:r>
      <w:r w:rsidRPr="00BA0581">
        <w:rPr>
          <w:i/>
        </w:rPr>
        <w:t>образовательных</w:t>
      </w:r>
      <w:r w:rsidRPr="00BA0581">
        <w:rPr>
          <w:i/>
          <w:spacing w:val="1"/>
        </w:rPr>
        <w:t xml:space="preserve"> </w:t>
      </w:r>
      <w:r w:rsidRPr="00BA0581">
        <w:rPr>
          <w:i/>
        </w:rPr>
        <w:t>отношений</w:t>
      </w:r>
      <w:r w:rsidRPr="00BA0581">
        <w:rPr>
          <w:i/>
          <w:spacing w:val="1"/>
        </w:rPr>
        <w:t xml:space="preserve"> </w:t>
      </w:r>
      <w:r w:rsidRPr="00BA0581">
        <w:rPr>
          <w:i/>
        </w:rPr>
        <w:t>по</w:t>
      </w:r>
      <w:r w:rsidRPr="00BA0581">
        <w:rPr>
          <w:i/>
          <w:spacing w:val="1"/>
        </w:rPr>
        <w:t xml:space="preserve"> </w:t>
      </w:r>
      <w:r w:rsidRPr="00BA0581">
        <w:rPr>
          <w:i/>
        </w:rPr>
        <w:t>её</w:t>
      </w:r>
      <w:r w:rsidRPr="00BA0581">
        <w:rPr>
          <w:i/>
          <w:spacing w:val="1"/>
        </w:rPr>
        <w:t xml:space="preserve"> </w:t>
      </w:r>
      <w:r w:rsidRPr="00BA0581">
        <w:rPr>
          <w:i/>
        </w:rPr>
        <w:t>созданию,</w:t>
      </w:r>
      <w:r w:rsidRPr="00BA0581">
        <w:rPr>
          <w:i/>
          <w:spacing w:val="1"/>
        </w:rPr>
        <w:t xml:space="preserve"> </w:t>
      </w:r>
      <w:r w:rsidRPr="00BA0581">
        <w:rPr>
          <w:i/>
        </w:rPr>
        <w:t>поддержанию,</w:t>
      </w:r>
      <w:r w:rsidRPr="00BA0581">
        <w:rPr>
          <w:i/>
          <w:spacing w:val="1"/>
        </w:rPr>
        <w:t xml:space="preserve"> </w:t>
      </w:r>
      <w:r w:rsidRPr="00BA0581">
        <w:rPr>
          <w:i/>
        </w:rPr>
        <w:t>использованию</w:t>
      </w:r>
      <w:r w:rsidRPr="00BA0581">
        <w:rPr>
          <w:i/>
          <w:spacing w:val="1"/>
        </w:rPr>
        <w:t xml:space="preserve"> </w:t>
      </w:r>
      <w:r w:rsidRPr="00BA0581">
        <w:rPr>
          <w:i/>
        </w:rPr>
        <w:t>в</w:t>
      </w:r>
      <w:r w:rsidRPr="00BA0581">
        <w:rPr>
          <w:i/>
          <w:spacing w:val="1"/>
        </w:rPr>
        <w:t xml:space="preserve"> </w:t>
      </w:r>
      <w:r w:rsidRPr="00BA0581">
        <w:rPr>
          <w:i/>
        </w:rPr>
        <w:t>воспитательном</w:t>
      </w:r>
      <w:r w:rsidRPr="00BA0581">
        <w:rPr>
          <w:i/>
          <w:spacing w:val="1"/>
        </w:rPr>
        <w:t xml:space="preserve"> </w:t>
      </w:r>
      <w:r w:rsidRPr="00BA0581">
        <w:rPr>
          <w:i/>
        </w:rPr>
        <w:t>процессе:</w:t>
      </w:r>
    </w:p>
    <w:p w:rsidR="00455D4C" w:rsidRPr="00BA0581" w:rsidRDefault="00455D4C" w:rsidP="00455D4C">
      <w:pPr>
        <w:pStyle w:val="a3"/>
        <w:spacing w:line="321" w:lineRule="exact"/>
        <w:ind w:left="284" w:firstLine="637"/>
        <w:rPr>
          <w:i/>
        </w:rPr>
      </w:pPr>
      <w:r w:rsidRPr="00BA0581">
        <w:rPr>
          <w:i/>
        </w:rPr>
        <w:t>знаки</w:t>
      </w:r>
      <w:r w:rsidRPr="00BA0581">
        <w:rPr>
          <w:i/>
          <w:spacing w:val="-2"/>
        </w:rPr>
        <w:t xml:space="preserve"> </w:t>
      </w:r>
      <w:r w:rsidRPr="00BA0581">
        <w:rPr>
          <w:i/>
        </w:rPr>
        <w:t>и</w:t>
      </w:r>
      <w:r w:rsidRPr="00BA0581">
        <w:rPr>
          <w:i/>
          <w:spacing w:val="-1"/>
        </w:rPr>
        <w:t xml:space="preserve"> </w:t>
      </w:r>
      <w:r w:rsidRPr="00BA0581">
        <w:rPr>
          <w:i/>
        </w:rPr>
        <w:t>символы</w:t>
      </w:r>
      <w:r w:rsidRPr="00BA0581">
        <w:rPr>
          <w:i/>
          <w:spacing w:val="-1"/>
        </w:rPr>
        <w:t xml:space="preserve"> </w:t>
      </w:r>
      <w:r w:rsidRPr="00BA0581">
        <w:rPr>
          <w:i/>
        </w:rPr>
        <w:t>государства,</w:t>
      </w:r>
      <w:r w:rsidRPr="00BA0581">
        <w:rPr>
          <w:i/>
          <w:spacing w:val="-2"/>
        </w:rPr>
        <w:t xml:space="preserve"> </w:t>
      </w:r>
      <w:r w:rsidRPr="00BA0581">
        <w:rPr>
          <w:i/>
        </w:rPr>
        <w:t>Вологодской области,</w:t>
      </w:r>
      <w:r w:rsidRPr="00BA0581">
        <w:rPr>
          <w:i/>
          <w:spacing w:val="-5"/>
        </w:rPr>
        <w:t xml:space="preserve"> близлежащего города Череповца, </w:t>
      </w:r>
      <w:r w:rsidRPr="00BA0581">
        <w:rPr>
          <w:i/>
        </w:rPr>
        <w:t>деревни Ботово</w:t>
      </w:r>
      <w:r w:rsidRPr="00BA0581">
        <w:rPr>
          <w:i/>
          <w:spacing w:val="-1"/>
        </w:rPr>
        <w:t xml:space="preserve"> </w:t>
      </w:r>
      <w:r w:rsidRPr="00BA0581">
        <w:rPr>
          <w:i/>
        </w:rPr>
        <w:t>и</w:t>
      </w:r>
      <w:r w:rsidRPr="00BA0581">
        <w:rPr>
          <w:i/>
          <w:spacing w:val="-1"/>
        </w:rPr>
        <w:t xml:space="preserve"> </w:t>
      </w:r>
      <w:r w:rsidRPr="00BA0581">
        <w:rPr>
          <w:i/>
          <w:color w:val="221F1F"/>
        </w:rPr>
        <w:t>МОУ «Ботовский</w:t>
      </w:r>
      <w:r w:rsidR="004C40E4">
        <w:rPr>
          <w:i/>
          <w:color w:val="221F1F"/>
        </w:rPr>
        <w:t xml:space="preserve"> </w:t>
      </w:r>
      <w:r w:rsidR="00E33147">
        <w:rPr>
          <w:i/>
        </w:rPr>
        <w:t>центр образования</w:t>
      </w:r>
      <w:r w:rsidRPr="00BA0581">
        <w:rPr>
          <w:i/>
          <w:color w:val="221F1F"/>
        </w:rPr>
        <w:t>»</w:t>
      </w:r>
      <w:r w:rsidRPr="00BA0581">
        <w:rPr>
          <w:i/>
        </w:rPr>
        <w:t>;</w:t>
      </w:r>
    </w:p>
    <w:p w:rsidR="00455D4C" w:rsidRPr="00BA0581" w:rsidRDefault="00455D4C" w:rsidP="00455D4C">
      <w:pPr>
        <w:pStyle w:val="a3"/>
        <w:spacing w:before="48" w:line="278" w:lineRule="auto"/>
        <w:rPr>
          <w:i/>
        </w:rPr>
      </w:pPr>
      <w:r w:rsidRPr="00BA0581">
        <w:rPr>
          <w:i/>
        </w:rPr>
        <w:t>компоненты</w:t>
      </w:r>
      <w:r w:rsidRPr="00BA0581">
        <w:rPr>
          <w:i/>
          <w:spacing w:val="1"/>
        </w:rPr>
        <w:t xml:space="preserve"> </w:t>
      </w:r>
      <w:r w:rsidRPr="00BA0581">
        <w:rPr>
          <w:i/>
        </w:rPr>
        <w:t>среды,</w:t>
      </w:r>
      <w:r w:rsidRPr="00BA0581">
        <w:rPr>
          <w:i/>
          <w:spacing w:val="1"/>
        </w:rPr>
        <w:t xml:space="preserve"> </w:t>
      </w:r>
      <w:r w:rsidRPr="00BA0581">
        <w:rPr>
          <w:i/>
        </w:rPr>
        <w:t>отражающие</w:t>
      </w:r>
      <w:r w:rsidRPr="00BA0581">
        <w:rPr>
          <w:i/>
          <w:spacing w:val="1"/>
        </w:rPr>
        <w:t xml:space="preserve"> </w:t>
      </w:r>
      <w:r w:rsidRPr="00BA0581">
        <w:rPr>
          <w:i/>
        </w:rPr>
        <w:t>региональные,</w:t>
      </w:r>
      <w:r w:rsidRPr="00BA0581">
        <w:rPr>
          <w:i/>
          <w:spacing w:val="1"/>
        </w:rPr>
        <w:t xml:space="preserve"> </w:t>
      </w:r>
      <w:r w:rsidRPr="00BA0581">
        <w:rPr>
          <w:i/>
        </w:rPr>
        <w:t>этнографические</w:t>
      </w:r>
      <w:r w:rsidRPr="00BA0581">
        <w:rPr>
          <w:i/>
          <w:spacing w:val="1"/>
        </w:rPr>
        <w:t xml:space="preserve"> </w:t>
      </w:r>
      <w:r w:rsidRPr="00BA0581">
        <w:rPr>
          <w:i/>
        </w:rPr>
        <w:t>и</w:t>
      </w:r>
      <w:r w:rsidRPr="00BA0581">
        <w:rPr>
          <w:i/>
          <w:spacing w:val="1"/>
        </w:rPr>
        <w:t xml:space="preserve"> </w:t>
      </w:r>
      <w:r w:rsidRPr="00BA0581">
        <w:rPr>
          <w:i/>
        </w:rPr>
        <w:t>другие</w:t>
      </w:r>
      <w:r w:rsidRPr="00BA0581">
        <w:rPr>
          <w:i/>
          <w:spacing w:val="1"/>
        </w:rPr>
        <w:t xml:space="preserve"> </w:t>
      </w:r>
      <w:r w:rsidRPr="00BA0581">
        <w:rPr>
          <w:i/>
        </w:rPr>
        <w:t>особенности</w:t>
      </w:r>
      <w:r w:rsidRPr="00BA0581">
        <w:rPr>
          <w:i/>
          <w:spacing w:val="-1"/>
        </w:rPr>
        <w:t xml:space="preserve"> </w:t>
      </w:r>
      <w:r w:rsidRPr="00BA0581">
        <w:rPr>
          <w:i/>
        </w:rPr>
        <w:t>социокультурных условий,</w:t>
      </w:r>
      <w:r w:rsidRPr="00BA0581">
        <w:rPr>
          <w:i/>
          <w:spacing w:val="-2"/>
        </w:rPr>
        <w:t xml:space="preserve"> </w:t>
      </w:r>
      <w:r w:rsidRPr="00BA0581">
        <w:rPr>
          <w:i/>
        </w:rPr>
        <w:t>в</w:t>
      </w:r>
      <w:r w:rsidRPr="00BA0581">
        <w:rPr>
          <w:i/>
          <w:spacing w:val="-3"/>
        </w:rPr>
        <w:t xml:space="preserve"> </w:t>
      </w:r>
      <w:r w:rsidRPr="00BA0581">
        <w:rPr>
          <w:i/>
        </w:rPr>
        <w:t>которых</w:t>
      </w:r>
      <w:r w:rsidRPr="00BA0581">
        <w:rPr>
          <w:i/>
          <w:spacing w:val="-3"/>
        </w:rPr>
        <w:t xml:space="preserve"> </w:t>
      </w:r>
      <w:r w:rsidRPr="00BA0581">
        <w:rPr>
          <w:i/>
        </w:rPr>
        <w:t>находится</w:t>
      </w:r>
      <w:r w:rsidRPr="00BA0581">
        <w:rPr>
          <w:i/>
          <w:spacing w:val="7"/>
        </w:rPr>
        <w:t xml:space="preserve"> </w:t>
      </w:r>
      <w:r w:rsidRPr="00BA0581">
        <w:rPr>
          <w:i/>
          <w:color w:val="221F1F"/>
        </w:rPr>
        <w:t xml:space="preserve">МОУ «Ботовский </w:t>
      </w:r>
      <w:r w:rsidR="00E33147">
        <w:rPr>
          <w:i/>
        </w:rPr>
        <w:t>центр образования</w:t>
      </w:r>
      <w:r w:rsidRPr="00BA0581">
        <w:rPr>
          <w:i/>
          <w:color w:val="221F1F"/>
        </w:rPr>
        <w:t>»</w:t>
      </w:r>
      <w:r w:rsidR="007B0225" w:rsidRPr="00BA0581">
        <w:rPr>
          <w:i/>
          <w:color w:val="221F1F"/>
        </w:rPr>
        <w:t xml:space="preserve"> (в средней, старших и подготовительных группах, а так же в методическом кабинете оформлены патриотические центры)</w:t>
      </w:r>
      <w:r w:rsidRPr="00BA0581">
        <w:rPr>
          <w:i/>
        </w:rPr>
        <w:t>;</w:t>
      </w:r>
    </w:p>
    <w:p w:rsidR="00455D4C" w:rsidRPr="00BA0581" w:rsidRDefault="00455D4C" w:rsidP="00455D4C">
      <w:pPr>
        <w:pStyle w:val="a3"/>
        <w:spacing w:line="276" w:lineRule="auto"/>
        <w:rPr>
          <w:i/>
        </w:rPr>
      </w:pPr>
      <w:r w:rsidRPr="00BA0581">
        <w:rPr>
          <w:i/>
        </w:rPr>
        <w:t>компоненты</w:t>
      </w:r>
      <w:r w:rsidRPr="00BA0581">
        <w:rPr>
          <w:i/>
          <w:spacing w:val="1"/>
        </w:rPr>
        <w:t xml:space="preserve"> </w:t>
      </w:r>
      <w:r w:rsidRPr="00BA0581">
        <w:rPr>
          <w:i/>
        </w:rPr>
        <w:t>среды,</w:t>
      </w:r>
      <w:r w:rsidRPr="00BA0581">
        <w:rPr>
          <w:i/>
          <w:spacing w:val="1"/>
        </w:rPr>
        <w:t xml:space="preserve"> </w:t>
      </w:r>
      <w:r w:rsidRPr="00BA0581">
        <w:rPr>
          <w:i/>
        </w:rPr>
        <w:t>отражающие</w:t>
      </w:r>
      <w:r w:rsidRPr="00BA0581">
        <w:rPr>
          <w:i/>
          <w:spacing w:val="1"/>
        </w:rPr>
        <w:t xml:space="preserve"> </w:t>
      </w:r>
      <w:r w:rsidRPr="00BA0581">
        <w:rPr>
          <w:i/>
        </w:rPr>
        <w:t>экологичность,</w:t>
      </w:r>
      <w:r w:rsidRPr="00BA0581">
        <w:rPr>
          <w:i/>
          <w:spacing w:val="1"/>
        </w:rPr>
        <w:t xml:space="preserve"> </w:t>
      </w:r>
      <w:r w:rsidRPr="00BA0581">
        <w:rPr>
          <w:i/>
        </w:rPr>
        <w:t>природосообразность</w:t>
      </w:r>
      <w:r w:rsidRPr="00BA0581">
        <w:rPr>
          <w:i/>
          <w:spacing w:val="1"/>
        </w:rPr>
        <w:t xml:space="preserve"> </w:t>
      </w:r>
      <w:r w:rsidRPr="00BA0581">
        <w:rPr>
          <w:i/>
        </w:rPr>
        <w:t>и</w:t>
      </w:r>
      <w:r w:rsidRPr="00BA0581">
        <w:rPr>
          <w:i/>
          <w:spacing w:val="1"/>
        </w:rPr>
        <w:t xml:space="preserve"> </w:t>
      </w:r>
      <w:r w:rsidRPr="00BA0581">
        <w:rPr>
          <w:i/>
        </w:rPr>
        <w:t>безопасность</w:t>
      </w:r>
      <w:r w:rsidR="007B0225" w:rsidRPr="00BA0581">
        <w:rPr>
          <w:i/>
        </w:rPr>
        <w:t xml:space="preserve"> (во всех группах </w:t>
      </w:r>
      <w:r w:rsidR="00246924" w:rsidRPr="00BA0581">
        <w:rPr>
          <w:i/>
        </w:rPr>
        <w:t>оформлены центры экологической направленности, имеются центры безопасности</w:t>
      </w:r>
      <w:r w:rsidR="007B0225" w:rsidRPr="00BA0581">
        <w:rPr>
          <w:i/>
        </w:rPr>
        <w:t>)</w:t>
      </w:r>
      <w:r w:rsidRPr="00BA0581">
        <w:rPr>
          <w:i/>
        </w:rPr>
        <w:t>;</w:t>
      </w:r>
    </w:p>
    <w:p w:rsidR="00455D4C" w:rsidRPr="00BA0581" w:rsidRDefault="00455D4C" w:rsidP="00455D4C">
      <w:pPr>
        <w:pStyle w:val="a3"/>
        <w:spacing w:line="276" w:lineRule="auto"/>
        <w:rPr>
          <w:i/>
        </w:rPr>
      </w:pPr>
      <w:r w:rsidRPr="00BA0581">
        <w:rPr>
          <w:i/>
        </w:rPr>
        <w:t>компоненты</w:t>
      </w:r>
      <w:r w:rsidRPr="00BA0581">
        <w:rPr>
          <w:i/>
          <w:spacing w:val="1"/>
        </w:rPr>
        <w:t xml:space="preserve"> </w:t>
      </w:r>
      <w:r w:rsidRPr="00BA0581">
        <w:rPr>
          <w:i/>
        </w:rPr>
        <w:t>среды,</w:t>
      </w:r>
      <w:r w:rsidRPr="00BA0581">
        <w:rPr>
          <w:i/>
          <w:spacing w:val="1"/>
        </w:rPr>
        <w:t xml:space="preserve"> </w:t>
      </w:r>
      <w:r w:rsidRPr="00BA0581">
        <w:rPr>
          <w:i/>
        </w:rPr>
        <w:t>обеспечивающие</w:t>
      </w:r>
      <w:r w:rsidRPr="00BA0581">
        <w:rPr>
          <w:i/>
          <w:spacing w:val="1"/>
        </w:rPr>
        <w:t xml:space="preserve"> </w:t>
      </w:r>
      <w:r w:rsidRPr="00BA0581">
        <w:rPr>
          <w:i/>
        </w:rPr>
        <w:t>детям</w:t>
      </w:r>
      <w:r w:rsidRPr="00BA0581">
        <w:rPr>
          <w:i/>
          <w:spacing w:val="1"/>
        </w:rPr>
        <w:t xml:space="preserve"> </w:t>
      </w:r>
      <w:r w:rsidRPr="00BA0581">
        <w:rPr>
          <w:i/>
        </w:rPr>
        <w:t>возможность</w:t>
      </w:r>
      <w:r w:rsidRPr="00BA0581">
        <w:rPr>
          <w:i/>
          <w:spacing w:val="1"/>
        </w:rPr>
        <w:t xml:space="preserve"> </w:t>
      </w:r>
      <w:r w:rsidRPr="00BA0581">
        <w:rPr>
          <w:i/>
        </w:rPr>
        <w:t>общения,</w:t>
      </w:r>
      <w:r w:rsidRPr="00BA0581">
        <w:rPr>
          <w:i/>
          <w:spacing w:val="1"/>
        </w:rPr>
        <w:t xml:space="preserve"> </w:t>
      </w:r>
      <w:r w:rsidRPr="00BA0581">
        <w:rPr>
          <w:i/>
        </w:rPr>
        <w:t>игры</w:t>
      </w:r>
      <w:r w:rsidRPr="00BA0581">
        <w:rPr>
          <w:i/>
          <w:spacing w:val="1"/>
        </w:rPr>
        <w:t xml:space="preserve"> </w:t>
      </w:r>
      <w:r w:rsidRPr="00BA0581">
        <w:rPr>
          <w:i/>
        </w:rPr>
        <w:t>и</w:t>
      </w:r>
      <w:r w:rsidRPr="00BA0581">
        <w:rPr>
          <w:i/>
          <w:spacing w:val="1"/>
        </w:rPr>
        <w:t xml:space="preserve"> </w:t>
      </w:r>
      <w:r w:rsidRPr="00BA0581">
        <w:rPr>
          <w:i/>
        </w:rPr>
        <w:t>совместной</w:t>
      </w:r>
      <w:r w:rsidRPr="00BA0581">
        <w:rPr>
          <w:i/>
          <w:spacing w:val="-4"/>
        </w:rPr>
        <w:t xml:space="preserve"> </w:t>
      </w:r>
      <w:r w:rsidRPr="00BA0581">
        <w:rPr>
          <w:i/>
        </w:rPr>
        <w:t>деятельности;</w:t>
      </w:r>
    </w:p>
    <w:p w:rsidR="0060521B" w:rsidRPr="00BA0581" w:rsidRDefault="00455D4C" w:rsidP="00455D4C">
      <w:pPr>
        <w:pStyle w:val="a3"/>
        <w:spacing w:line="276" w:lineRule="auto"/>
        <w:rPr>
          <w:i/>
        </w:rPr>
      </w:pPr>
      <w:r w:rsidRPr="00BA0581">
        <w:rPr>
          <w:i/>
        </w:rPr>
        <w:t>компоненты среды, отражающие ценность семьи, людей разных поколений,</w:t>
      </w:r>
      <w:r w:rsidRPr="00BA0581">
        <w:rPr>
          <w:i/>
          <w:spacing w:val="1"/>
        </w:rPr>
        <w:t xml:space="preserve"> </w:t>
      </w:r>
      <w:r w:rsidRPr="00BA0581">
        <w:rPr>
          <w:i/>
        </w:rPr>
        <w:t>радость</w:t>
      </w:r>
      <w:r w:rsidRPr="00BA0581">
        <w:rPr>
          <w:i/>
          <w:spacing w:val="-5"/>
        </w:rPr>
        <w:t xml:space="preserve"> </w:t>
      </w:r>
      <w:r w:rsidRPr="00BA0581">
        <w:rPr>
          <w:i/>
        </w:rPr>
        <w:t>общения с семьей;</w:t>
      </w:r>
    </w:p>
    <w:p w:rsidR="00455D4C" w:rsidRPr="00BA0581" w:rsidRDefault="00455D4C" w:rsidP="00455D4C">
      <w:pPr>
        <w:pStyle w:val="a3"/>
        <w:spacing w:line="276" w:lineRule="auto"/>
        <w:rPr>
          <w:i/>
        </w:rPr>
      </w:pPr>
      <w:r w:rsidRPr="00BA0581">
        <w:rPr>
          <w:i/>
        </w:rPr>
        <w:t>компоненты среды, обеспечивающие ребенку возможность познавательного</w:t>
      </w:r>
      <w:r w:rsidRPr="00BA0581">
        <w:rPr>
          <w:i/>
          <w:spacing w:val="1"/>
        </w:rPr>
        <w:t xml:space="preserve"> </w:t>
      </w:r>
      <w:r w:rsidRPr="00BA0581">
        <w:rPr>
          <w:i/>
        </w:rPr>
        <w:t>развития,</w:t>
      </w:r>
      <w:r w:rsidRPr="00BA0581">
        <w:rPr>
          <w:i/>
          <w:spacing w:val="1"/>
        </w:rPr>
        <w:t xml:space="preserve"> </w:t>
      </w:r>
      <w:r w:rsidRPr="00BA0581">
        <w:rPr>
          <w:i/>
        </w:rPr>
        <w:t>экспериментирования,</w:t>
      </w:r>
      <w:r w:rsidRPr="00BA0581">
        <w:rPr>
          <w:i/>
          <w:spacing w:val="1"/>
        </w:rPr>
        <w:t xml:space="preserve"> </w:t>
      </w:r>
      <w:r w:rsidRPr="00BA0581">
        <w:rPr>
          <w:i/>
        </w:rPr>
        <w:t>освоения</w:t>
      </w:r>
      <w:r w:rsidRPr="00BA0581">
        <w:rPr>
          <w:i/>
          <w:spacing w:val="1"/>
        </w:rPr>
        <w:t xml:space="preserve"> </w:t>
      </w:r>
      <w:r w:rsidRPr="00BA0581">
        <w:rPr>
          <w:i/>
        </w:rPr>
        <w:t>новых</w:t>
      </w:r>
      <w:r w:rsidRPr="00BA0581">
        <w:rPr>
          <w:i/>
          <w:spacing w:val="1"/>
        </w:rPr>
        <w:t xml:space="preserve"> </w:t>
      </w:r>
      <w:r w:rsidRPr="00BA0581">
        <w:rPr>
          <w:i/>
        </w:rPr>
        <w:t>технологий,</w:t>
      </w:r>
      <w:r w:rsidRPr="00BA0581">
        <w:rPr>
          <w:i/>
          <w:spacing w:val="71"/>
        </w:rPr>
        <w:t xml:space="preserve"> </w:t>
      </w:r>
      <w:r w:rsidRPr="00BA0581">
        <w:rPr>
          <w:i/>
        </w:rPr>
        <w:t>раскрывающие</w:t>
      </w:r>
      <w:r w:rsidRPr="00BA0581">
        <w:rPr>
          <w:i/>
          <w:spacing w:val="1"/>
        </w:rPr>
        <w:t xml:space="preserve"> </w:t>
      </w:r>
      <w:r w:rsidRPr="00BA0581">
        <w:rPr>
          <w:i/>
        </w:rPr>
        <w:t>красоту знаний, необходимость научного познания, формирующие научную картину</w:t>
      </w:r>
      <w:r w:rsidRPr="00BA0581">
        <w:rPr>
          <w:i/>
          <w:spacing w:val="-67"/>
        </w:rPr>
        <w:t xml:space="preserve">                                           </w:t>
      </w:r>
      <w:r w:rsidRPr="00BA0581">
        <w:rPr>
          <w:i/>
        </w:rPr>
        <w:t xml:space="preserve">  мира</w:t>
      </w:r>
      <w:r w:rsidR="00246924" w:rsidRPr="00BA0581">
        <w:rPr>
          <w:i/>
        </w:rPr>
        <w:t xml:space="preserve"> (в каждой группе оформлены центры экспериментирования)</w:t>
      </w:r>
      <w:r w:rsidRPr="00BA0581">
        <w:rPr>
          <w:i/>
        </w:rPr>
        <w:t>;</w:t>
      </w:r>
    </w:p>
    <w:p w:rsidR="00455D4C" w:rsidRPr="00BA0581" w:rsidRDefault="00455D4C" w:rsidP="00455D4C">
      <w:pPr>
        <w:pStyle w:val="a3"/>
        <w:spacing w:line="276" w:lineRule="auto"/>
        <w:rPr>
          <w:i/>
        </w:rPr>
      </w:pPr>
      <w:r w:rsidRPr="00BA0581">
        <w:rPr>
          <w:i/>
        </w:rPr>
        <w:t>компоненты среды, обеспечивающие ребенку возможность посильного</w:t>
      </w:r>
      <w:r w:rsidRPr="00BA0581">
        <w:rPr>
          <w:i/>
          <w:spacing w:val="70"/>
        </w:rPr>
        <w:t xml:space="preserve"> </w:t>
      </w:r>
      <w:r w:rsidRPr="00BA0581">
        <w:rPr>
          <w:i/>
        </w:rPr>
        <w:t>труда,</w:t>
      </w:r>
      <w:r w:rsidRPr="00BA0581">
        <w:rPr>
          <w:i/>
          <w:spacing w:val="-67"/>
        </w:rPr>
        <w:t xml:space="preserve"> </w:t>
      </w:r>
      <w:r w:rsidRPr="00BA0581">
        <w:rPr>
          <w:i/>
        </w:rPr>
        <w:t>а</w:t>
      </w:r>
      <w:r w:rsidRPr="00BA0581">
        <w:rPr>
          <w:i/>
          <w:spacing w:val="-1"/>
        </w:rPr>
        <w:t xml:space="preserve"> </w:t>
      </w:r>
      <w:r w:rsidRPr="00BA0581">
        <w:rPr>
          <w:i/>
        </w:rPr>
        <w:t>также</w:t>
      </w:r>
      <w:r w:rsidRPr="00BA0581">
        <w:rPr>
          <w:i/>
          <w:spacing w:val="-3"/>
        </w:rPr>
        <w:t xml:space="preserve"> </w:t>
      </w:r>
      <w:r w:rsidRPr="00BA0581">
        <w:rPr>
          <w:i/>
        </w:rPr>
        <w:t>отражающие</w:t>
      </w:r>
      <w:r w:rsidRPr="00BA0581">
        <w:rPr>
          <w:i/>
          <w:spacing w:val="-1"/>
        </w:rPr>
        <w:t xml:space="preserve"> </w:t>
      </w:r>
      <w:r w:rsidRPr="00BA0581">
        <w:rPr>
          <w:i/>
        </w:rPr>
        <w:t>ценности труда в</w:t>
      </w:r>
      <w:r w:rsidRPr="00BA0581">
        <w:rPr>
          <w:i/>
          <w:spacing w:val="-2"/>
        </w:rPr>
        <w:t xml:space="preserve"> </w:t>
      </w:r>
      <w:r w:rsidRPr="00BA0581">
        <w:rPr>
          <w:i/>
        </w:rPr>
        <w:t>жизни человека</w:t>
      </w:r>
      <w:r w:rsidRPr="00BA0581">
        <w:rPr>
          <w:i/>
          <w:spacing w:val="-4"/>
        </w:rPr>
        <w:t xml:space="preserve"> </w:t>
      </w:r>
      <w:r w:rsidRPr="00BA0581">
        <w:rPr>
          <w:i/>
        </w:rPr>
        <w:t>и государства;</w:t>
      </w:r>
    </w:p>
    <w:p w:rsidR="00455D4C" w:rsidRPr="00BA0581" w:rsidRDefault="00455D4C" w:rsidP="00455D4C">
      <w:pPr>
        <w:pStyle w:val="a3"/>
        <w:spacing w:line="276" w:lineRule="auto"/>
        <w:rPr>
          <w:i/>
        </w:rPr>
      </w:pPr>
      <w:r w:rsidRPr="00BA0581">
        <w:rPr>
          <w:i/>
        </w:rPr>
        <w:t>компоненты</w:t>
      </w:r>
      <w:r w:rsidRPr="00BA0581">
        <w:rPr>
          <w:i/>
          <w:spacing w:val="1"/>
        </w:rPr>
        <w:t xml:space="preserve"> </w:t>
      </w:r>
      <w:r w:rsidRPr="00BA0581">
        <w:rPr>
          <w:i/>
        </w:rPr>
        <w:t>среды, обеспечивающие ребенку возможности</w:t>
      </w:r>
      <w:r w:rsidRPr="00BA0581">
        <w:rPr>
          <w:i/>
          <w:spacing w:val="1"/>
        </w:rPr>
        <w:t xml:space="preserve"> </w:t>
      </w:r>
      <w:r w:rsidRPr="00BA0581">
        <w:rPr>
          <w:i/>
        </w:rPr>
        <w:t>для</w:t>
      </w:r>
      <w:r w:rsidRPr="00BA0581">
        <w:rPr>
          <w:i/>
          <w:spacing w:val="1"/>
        </w:rPr>
        <w:t xml:space="preserve"> </w:t>
      </w:r>
      <w:r w:rsidRPr="00BA0581">
        <w:rPr>
          <w:i/>
        </w:rPr>
        <w:t>укрепления</w:t>
      </w:r>
      <w:r w:rsidRPr="00BA0581">
        <w:rPr>
          <w:i/>
          <w:spacing w:val="1"/>
        </w:rPr>
        <w:t xml:space="preserve"> </w:t>
      </w:r>
      <w:r w:rsidRPr="00BA0581">
        <w:rPr>
          <w:i/>
        </w:rPr>
        <w:t>здоровья, раскрывающие смысл здорового образа жизни, физической культуры и</w:t>
      </w:r>
      <w:r w:rsidRPr="00BA0581">
        <w:rPr>
          <w:i/>
          <w:spacing w:val="1"/>
        </w:rPr>
        <w:t xml:space="preserve"> </w:t>
      </w:r>
      <w:r w:rsidRPr="00BA0581">
        <w:rPr>
          <w:i/>
        </w:rPr>
        <w:t>спорта</w:t>
      </w:r>
      <w:r w:rsidR="00246924" w:rsidRPr="00BA0581">
        <w:rPr>
          <w:i/>
        </w:rPr>
        <w:t>(в каждой группе оформлены физкультурно – оздоровительные центры)</w:t>
      </w:r>
      <w:r w:rsidRPr="00BA0581">
        <w:rPr>
          <w:i/>
        </w:rPr>
        <w:t>;</w:t>
      </w:r>
    </w:p>
    <w:p w:rsidR="00455D4C" w:rsidRPr="00BA0581" w:rsidRDefault="00455D4C" w:rsidP="00455D4C">
      <w:pPr>
        <w:pStyle w:val="a3"/>
        <w:spacing w:line="276" w:lineRule="auto"/>
        <w:rPr>
          <w:i/>
        </w:rPr>
      </w:pPr>
      <w:r w:rsidRPr="00BA0581">
        <w:rPr>
          <w:i/>
        </w:rPr>
        <w:t>компоненты</w:t>
      </w:r>
      <w:r w:rsidRPr="00BA0581">
        <w:rPr>
          <w:i/>
          <w:spacing w:val="1"/>
        </w:rPr>
        <w:t xml:space="preserve"> </w:t>
      </w:r>
      <w:r w:rsidRPr="00BA0581">
        <w:rPr>
          <w:i/>
        </w:rPr>
        <w:t>среды,</w:t>
      </w:r>
      <w:r w:rsidRPr="00BA0581">
        <w:rPr>
          <w:i/>
          <w:spacing w:val="1"/>
        </w:rPr>
        <w:t xml:space="preserve"> </w:t>
      </w:r>
      <w:r w:rsidRPr="00BA0581">
        <w:rPr>
          <w:i/>
        </w:rPr>
        <w:t>предоставляющие</w:t>
      </w:r>
      <w:r w:rsidRPr="00BA0581">
        <w:rPr>
          <w:i/>
          <w:spacing w:val="1"/>
        </w:rPr>
        <w:t xml:space="preserve"> </w:t>
      </w:r>
      <w:r w:rsidRPr="00BA0581">
        <w:rPr>
          <w:i/>
        </w:rPr>
        <w:t>ребенку</w:t>
      </w:r>
      <w:r w:rsidRPr="00BA0581">
        <w:rPr>
          <w:i/>
          <w:spacing w:val="1"/>
        </w:rPr>
        <w:t xml:space="preserve"> </w:t>
      </w:r>
      <w:r w:rsidRPr="00BA0581">
        <w:rPr>
          <w:i/>
        </w:rPr>
        <w:t>возможность</w:t>
      </w:r>
      <w:r w:rsidRPr="00BA0581">
        <w:rPr>
          <w:i/>
          <w:spacing w:val="1"/>
        </w:rPr>
        <w:t xml:space="preserve"> </w:t>
      </w:r>
      <w:r w:rsidRPr="00BA0581">
        <w:rPr>
          <w:i/>
        </w:rPr>
        <w:t>погружения</w:t>
      </w:r>
      <w:r w:rsidRPr="00BA0581">
        <w:rPr>
          <w:i/>
          <w:spacing w:val="1"/>
        </w:rPr>
        <w:t xml:space="preserve"> </w:t>
      </w:r>
      <w:r w:rsidRPr="00BA0581">
        <w:rPr>
          <w:i/>
        </w:rPr>
        <w:t>в</w:t>
      </w:r>
      <w:r w:rsidRPr="00BA0581">
        <w:rPr>
          <w:i/>
          <w:spacing w:val="1"/>
        </w:rPr>
        <w:t xml:space="preserve"> </w:t>
      </w:r>
      <w:r w:rsidRPr="00BA0581">
        <w:rPr>
          <w:i/>
        </w:rPr>
        <w:t>культуру</w:t>
      </w:r>
      <w:r w:rsidRPr="00BA0581">
        <w:rPr>
          <w:i/>
          <w:spacing w:val="1"/>
        </w:rPr>
        <w:t xml:space="preserve"> </w:t>
      </w:r>
      <w:r w:rsidRPr="00BA0581">
        <w:rPr>
          <w:i/>
        </w:rPr>
        <w:t>России,</w:t>
      </w:r>
      <w:r w:rsidRPr="00BA0581">
        <w:rPr>
          <w:i/>
          <w:spacing w:val="1"/>
        </w:rPr>
        <w:t xml:space="preserve"> </w:t>
      </w:r>
      <w:r w:rsidRPr="00BA0581">
        <w:rPr>
          <w:i/>
        </w:rPr>
        <w:t>знакомства</w:t>
      </w:r>
      <w:r w:rsidRPr="00BA0581">
        <w:rPr>
          <w:i/>
          <w:spacing w:val="1"/>
        </w:rPr>
        <w:t xml:space="preserve"> </w:t>
      </w:r>
      <w:r w:rsidRPr="00BA0581">
        <w:rPr>
          <w:i/>
        </w:rPr>
        <w:t>с</w:t>
      </w:r>
      <w:r w:rsidRPr="00BA0581">
        <w:rPr>
          <w:i/>
          <w:spacing w:val="1"/>
        </w:rPr>
        <w:t xml:space="preserve"> </w:t>
      </w:r>
      <w:r w:rsidRPr="00BA0581">
        <w:rPr>
          <w:i/>
        </w:rPr>
        <w:t>особенностями</w:t>
      </w:r>
      <w:r w:rsidRPr="00BA0581">
        <w:rPr>
          <w:i/>
          <w:spacing w:val="1"/>
        </w:rPr>
        <w:t xml:space="preserve"> </w:t>
      </w:r>
      <w:r w:rsidRPr="00BA0581">
        <w:rPr>
          <w:i/>
        </w:rPr>
        <w:t>традиций</w:t>
      </w:r>
      <w:r w:rsidRPr="00BA0581">
        <w:rPr>
          <w:i/>
          <w:spacing w:val="1"/>
        </w:rPr>
        <w:t xml:space="preserve"> </w:t>
      </w:r>
      <w:r w:rsidRPr="00BA0581">
        <w:rPr>
          <w:i/>
        </w:rPr>
        <w:t xml:space="preserve">многонационального  </w:t>
      </w:r>
      <w:r w:rsidRPr="00BA0581">
        <w:rPr>
          <w:i/>
          <w:spacing w:val="-67"/>
        </w:rPr>
        <w:t xml:space="preserve"> </w:t>
      </w:r>
      <w:r w:rsidRPr="00BA0581">
        <w:rPr>
          <w:i/>
        </w:rPr>
        <w:t>российского народа.</w:t>
      </w:r>
    </w:p>
    <w:p w:rsidR="00455D4C" w:rsidRPr="00BA0581" w:rsidRDefault="00455D4C" w:rsidP="00455D4C">
      <w:pPr>
        <w:pStyle w:val="a3"/>
        <w:ind w:left="921" w:firstLine="0"/>
        <w:rPr>
          <w:i/>
        </w:rPr>
      </w:pPr>
      <w:r w:rsidRPr="00BA0581">
        <w:rPr>
          <w:i/>
        </w:rPr>
        <w:t>Вся</w:t>
      </w:r>
      <w:r w:rsidRPr="00BA0581">
        <w:rPr>
          <w:i/>
          <w:spacing w:val="-2"/>
        </w:rPr>
        <w:t xml:space="preserve"> </w:t>
      </w:r>
      <w:r w:rsidRPr="00BA0581">
        <w:rPr>
          <w:i/>
        </w:rPr>
        <w:t>среда</w:t>
      </w:r>
      <w:r w:rsidRPr="00BA0581">
        <w:rPr>
          <w:i/>
          <w:spacing w:val="-5"/>
        </w:rPr>
        <w:t xml:space="preserve"> </w:t>
      </w:r>
      <w:r w:rsidR="00235081" w:rsidRPr="00BA0581">
        <w:rPr>
          <w:i/>
          <w:color w:val="221F1F"/>
        </w:rPr>
        <w:t>Учреждения</w:t>
      </w:r>
      <w:r w:rsidRPr="00BA0581">
        <w:rPr>
          <w:i/>
          <w:color w:val="221F1F"/>
          <w:spacing w:val="-4"/>
        </w:rPr>
        <w:t xml:space="preserve"> </w:t>
      </w:r>
      <w:r w:rsidRPr="00BA0581">
        <w:rPr>
          <w:i/>
          <w:spacing w:val="-2"/>
        </w:rPr>
        <w:t xml:space="preserve"> </w:t>
      </w:r>
      <w:r w:rsidR="00235081" w:rsidRPr="00BA0581">
        <w:rPr>
          <w:i/>
        </w:rPr>
        <w:t>гармоничная</w:t>
      </w:r>
      <w:r w:rsidRPr="00BA0581">
        <w:rPr>
          <w:i/>
          <w:spacing w:val="-2"/>
        </w:rPr>
        <w:t xml:space="preserve"> </w:t>
      </w:r>
      <w:r w:rsidRPr="00BA0581">
        <w:rPr>
          <w:i/>
        </w:rPr>
        <w:t>и</w:t>
      </w:r>
      <w:r w:rsidRPr="00BA0581">
        <w:rPr>
          <w:i/>
          <w:spacing w:val="-2"/>
        </w:rPr>
        <w:t xml:space="preserve"> </w:t>
      </w:r>
      <w:r w:rsidRPr="00BA0581">
        <w:rPr>
          <w:i/>
        </w:rPr>
        <w:t>эстетически</w:t>
      </w:r>
      <w:r w:rsidRPr="00BA0581">
        <w:rPr>
          <w:i/>
          <w:spacing w:val="-2"/>
        </w:rPr>
        <w:t xml:space="preserve"> </w:t>
      </w:r>
      <w:r w:rsidR="00235081" w:rsidRPr="00BA0581">
        <w:rPr>
          <w:i/>
        </w:rPr>
        <w:t>привлекательная</w:t>
      </w:r>
      <w:r w:rsidRPr="00BA0581">
        <w:rPr>
          <w:i/>
        </w:rPr>
        <w:t>.</w:t>
      </w:r>
    </w:p>
    <w:p w:rsidR="00246924" w:rsidRPr="00BA0581" w:rsidRDefault="00455D4C" w:rsidP="00246924">
      <w:pPr>
        <w:pStyle w:val="a3"/>
        <w:spacing w:before="43" w:line="276" w:lineRule="auto"/>
        <w:rPr>
          <w:i/>
        </w:rPr>
      </w:pPr>
      <w:r w:rsidRPr="00BA0581">
        <w:rPr>
          <w:i/>
        </w:rPr>
        <w:t xml:space="preserve">При выборе материалов и игрушек для </w:t>
      </w:r>
      <w:r w:rsidR="00235081" w:rsidRPr="00BA0581">
        <w:rPr>
          <w:i/>
        </w:rPr>
        <w:t>РППС Учреждение ориентирует</w:t>
      </w:r>
      <w:r w:rsidRPr="00BA0581">
        <w:rPr>
          <w:i/>
        </w:rPr>
        <w:t>ся на</w:t>
      </w:r>
      <w:r w:rsidRPr="00BA0581">
        <w:rPr>
          <w:i/>
          <w:spacing w:val="1"/>
        </w:rPr>
        <w:t xml:space="preserve"> </w:t>
      </w:r>
      <w:r w:rsidRPr="00BA0581">
        <w:rPr>
          <w:i/>
        </w:rPr>
        <w:t>продукцию</w:t>
      </w:r>
      <w:r w:rsidRPr="00BA0581">
        <w:rPr>
          <w:i/>
          <w:spacing w:val="1"/>
        </w:rPr>
        <w:t xml:space="preserve"> </w:t>
      </w:r>
      <w:r w:rsidRPr="00BA0581">
        <w:rPr>
          <w:i/>
        </w:rPr>
        <w:t>отечественных</w:t>
      </w:r>
      <w:r w:rsidRPr="00BA0581">
        <w:rPr>
          <w:i/>
          <w:spacing w:val="1"/>
        </w:rPr>
        <w:t xml:space="preserve"> </w:t>
      </w:r>
      <w:r w:rsidRPr="00BA0581">
        <w:rPr>
          <w:i/>
        </w:rPr>
        <w:t>и</w:t>
      </w:r>
      <w:r w:rsidRPr="00BA0581">
        <w:rPr>
          <w:i/>
          <w:spacing w:val="1"/>
        </w:rPr>
        <w:t xml:space="preserve"> </w:t>
      </w:r>
      <w:r w:rsidRPr="00BA0581">
        <w:rPr>
          <w:i/>
        </w:rPr>
        <w:t>территориальных</w:t>
      </w:r>
      <w:r w:rsidRPr="00BA0581">
        <w:rPr>
          <w:i/>
          <w:spacing w:val="1"/>
        </w:rPr>
        <w:t xml:space="preserve"> </w:t>
      </w:r>
      <w:r w:rsidRPr="00BA0581">
        <w:rPr>
          <w:i/>
        </w:rPr>
        <w:t>производителей.</w:t>
      </w:r>
      <w:r w:rsidRPr="00BA0581">
        <w:rPr>
          <w:i/>
          <w:spacing w:val="71"/>
        </w:rPr>
        <w:t xml:space="preserve"> </w:t>
      </w:r>
      <w:r w:rsidRPr="00BA0581">
        <w:rPr>
          <w:i/>
        </w:rPr>
        <w:t>Игрушки,</w:t>
      </w:r>
      <w:r w:rsidRPr="00BA0581">
        <w:rPr>
          <w:i/>
          <w:spacing w:val="1"/>
        </w:rPr>
        <w:t xml:space="preserve"> </w:t>
      </w:r>
      <w:r w:rsidR="00235081" w:rsidRPr="00BA0581">
        <w:rPr>
          <w:i/>
        </w:rPr>
        <w:t>материалы и оборудование  соответствует</w:t>
      </w:r>
      <w:r w:rsidRPr="00BA0581">
        <w:rPr>
          <w:i/>
        </w:rPr>
        <w:t xml:space="preserve"> возрастным задачам воспитания  </w:t>
      </w:r>
      <w:r w:rsidRPr="00BA0581">
        <w:rPr>
          <w:i/>
          <w:spacing w:val="-67"/>
        </w:rPr>
        <w:t xml:space="preserve"> </w:t>
      </w:r>
      <w:r w:rsidRPr="00BA0581">
        <w:rPr>
          <w:i/>
        </w:rPr>
        <w:t>детей</w:t>
      </w:r>
      <w:r w:rsidRPr="00BA0581">
        <w:rPr>
          <w:i/>
          <w:spacing w:val="1"/>
        </w:rPr>
        <w:t xml:space="preserve"> </w:t>
      </w:r>
      <w:r w:rsidRPr="00BA0581">
        <w:rPr>
          <w:i/>
        </w:rPr>
        <w:t>дошкольного</w:t>
      </w:r>
      <w:r w:rsidRPr="00BA0581">
        <w:rPr>
          <w:i/>
          <w:spacing w:val="1"/>
        </w:rPr>
        <w:t xml:space="preserve"> </w:t>
      </w:r>
      <w:r w:rsidRPr="00BA0581">
        <w:rPr>
          <w:i/>
        </w:rPr>
        <w:t>возраста</w:t>
      </w:r>
      <w:r w:rsidRPr="00BA0581">
        <w:rPr>
          <w:i/>
          <w:spacing w:val="1"/>
        </w:rPr>
        <w:t xml:space="preserve"> </w:t>
      </w:r>
      <w:r w:rsidRPr="00BA0581">
        <w:rPr>
          <w:i/>
        </w:rPr>
        <w:t>и</w:t>
      </w:r>
      <w:r w:rsidRPr="00BA0581">
        <w:rPr>
          <w:i/>
          <w:spacing w:val="1"/>
        </w:rPr>
        <w:t xml:space="preserve"> </w:t>
      </w:r>
      <w:r w:rsidR="007B0225" w:rsidRPr="00BA0581">
        <w:rPr>
          <w:i/>
        </w:rPr>
        <w:t>имеет</w:t>
      </w:r>
      <w:r w:rsidRPr="00BA0581">
        <w:rPr>
          <w:i/>
          <w:spacing w:val="1"/>
        </w:rPr>
        <w:t xml:space="preserve"> </w:t>
      </w:r>
      <w:r w:rsidRPr="00BA0581">
        <w:rPr>
          <w:i/>
        </w:rPr>
        <w:t>документы,</w:t>
      </w:r>
      <w:r w:rsidRPr="00BA0581">
        <w:rPr>
          <w:i/>
          <w:spacing w:val="1"/>
        </w:rPr>
        <w:t xml:space="preserve"> </w:t>
      </w:r>
      <w:r w:rsidRPr="00BA0581">
        <w:rPr>
          <w:i/>
        </w:rPr>
        <w:t>подтверждающие</w:t>
      </w:r>
      <w:r w:rsidRPr="00BA0581">
        <w:rPr>
          <w:i/>
          <w:spacing w:val="1"/>
        </w:rPr>
        <w:t xml:space="preserve"> </w:t>
      </w:r>
      <w:r w:rsidRPr="00BA0581">
        <w:rPr>
          <w:i/>
        </w:rPr>
        <w:t>соответствие</w:t>
      </w:r>
      <w:r w:rsidRPr="00BA0581">
        <w:rPr>
          <w:i/>
          <w:spacing w:val="-67"/>
        </w:rPr>
        <w:t xml:space="preserve">                                            </w:t>
      </w:r>
      <w:r w:rsidRPr="00BA0581">
        <w:rPr>
          <w:i/>
        </w:rPr>
        <w:t xml:space="preserve"> требованиям</w:t>
      </w:r>
      <w:r w:rsidRPr="00BA0581">
        <w:rPr>
          <w:i/>
          <w:spacing w:val="-1"/>
        </w:rPr>
        <w:t xml:space="preserve"> </w:t>
      </w:r>
      <w:r w:rsidR="00246924" w:rsidRPr="00BA0581">
        <w:rPr>
          <w:i/>
        </w:rPr>
        <w:t>безопасности.</w:t>
      </w:r>
    </w:p>
    <w:p w:rsidR="00246924" w:rsidRPr="00BA0581" w:rsidRDefault="001E018B" w:rsidP="00246924">
      <w:pPr>
        <w:pStyle w:val="Heading1"/>
        <w:spacing w:before="7"/>
        <w:rPr>
          <w:i/>
        </w:rPr>
      </w:pPr>
      <w:r>
        <w:t>2.2.2.11</w:t>
      </w:r>
      <w:r w:rsidR="00246924">
        <w:t>.</w:t>
      </w:r>
      <w:r w:rsidR="00BA0581">
        <w:t>*</w:t>
      </w:r>
      <w:r w:rsidR="00246924" w:rsidRPr="00BA0581">
        <w:rPr>
          <w:i/>
        </w:rPr>
        <w:t>Социальное</w:t>
      </w:r>
      <w:r w:rsidR="00246924" w:rsidRPr="00BA0581">
        <w:rPr>
          <w:i/>
          <w:spacing w:val="-4"/>
        </w:rPr>
        <w:t xml:space="preserve"> </w:t>
      </w:r>
      <w:r w:rsidR="00194E7B" w:rsidRPr="00BA0581">
        <w:rPr>
          <w:i/>
          <w:spacing w:val="-4"/>
        </w:rPr>
        <w:t xml:space="preserve"> </w:t>
      </w:r>
      <w:r w:rsidR="00246924" w:rsidRPr="00BA0581">
        <w:rPr>
          <w:i/>
        </w:rPr>
        <w:t>партнерство</w:t>
      </w:r>
      <w:r w:rsidR="00194E7B" w:rsidRPr="00BA0581">
        <w:rPr>
          <w:i/>
        </w:rPr>
        <w:t>.</w:t>
      </w:r>
    </w:p>
    <w:p w:rsidR="00194E7B" w:rsidRPr="00BA0581" w:rsidRDefault="00194E7B" w:rsidP="00710C52">
      <w:pPr>
        <w:pStyle w:val="af7"/>
        <w:spacing w:before="0" w:beforeAutospacing="0" w:after="0" w:afterAutospacing="0" w:line="276" w:lineRule="auto"/>
        <w:ind w:left="284" w:firstLine="709"/>
        <w:jc w:val="both"/>
        <w:rPr>
          <w:i/>
        </w:rPr>
      </w:pPr>
      <w:r w:rsidRPr="00BA0581">
        <w:rPr>
          <w:i/>
        </w:rPr>
        <w:t>Социальное партнерство в образовательной организации – современная форма взаимодействия педагогов, детей, родителей, представителей других организаций, которая способствует открытости, доступности и продук</w:t>
      </w:r>
      <w:r w:rsidR="009618A5" w:rsidRPr="00BA0581">
        <w:rPr>
          <w:i/>
        </w:rPr>
        <w:t>тивности образовательной организации, осуществляющую образовательную деятельность по образовательной программе дошкольного образования</w:t>
      </w:r>
      <w:r w:rsidRPr="00BA0581">
        <w:rPr>
          <w:i/>
        </w:rPr>
        <w:t>. Оно создает благоприятные условия для самореализации дошкольников и педагогов, предоставляет детям большие возможности для достижения новых образовательных результатов, повышает качество дошкольного образования.</w:t>
      </w:r>
    </w:p>
    <w:p w:rsidR="00194E7B" w:rsidRPr="00BA0581" w:rsidRDefault="009618A5" w:rsidP="00710C52">
      <w:pPr>
        <w:pStyle w:val="af7"/>
        <w:spacing w:before="0" w:beforeAutospacing="0" w:after="0" w:afterAutospacing="0" w:line="276" w:lineRule="auto"/>
        <w:ind w:left="284" w:firstLine="709"/>
        <w:jc w:val="both"/>
        <w:rPr>
          <w:i/>
        </w:rPr>
      </w:pPr>
      <w:r w:rsidRPr="00BA0581">
        <w:rPr>
          <w:i/>
        </w:rPr>
        <w:t>Наша образовательная организация</w:t>
      </w:r>
      <w:r w:rsidR="00194E7B" w:rsidRPr="00BA0581">
        <w:rPr>
          <w:i/>
        </w:rPr>
        <w:t xml:space="preserve"> представляет собой открытую систему, одним из «инструментов» которого, является социальное партнерство.</w:t>
      </w:r>
    </w:p>
    <w:p w:rsidR="009618A5" w:rsidRPr="00BA0581" w:rsidRDefault="009618A5" w:rsidP="00710C52">
      <w:pPr>
        <w:pStyle w:val="af7"/>
        <w:spacing w:before="0" w:beforeAutospacing="0" w:after="0" w:afterAutospacing="0" w:line="276" w:lineRule="auto"/>
        <w:ind w:left="284" w:firstLine="709"/>
        <w:jc w:val="both"/>
        <w:rPr>
          <w:i/>
          <w:shd w:val="clear" w:color="auto" w:fill="FFFFFF"/>
        </w:rPr>
      </w:pPr>
      <w:r w:rsidRPr="00BA0581">
        <w:rPr>
          <w:i/>
          <w:shd w:val="clear" w:color="auto" w:fill="FFFFFF"/>
        </w:rPr>
        <w:lastRenderedPageBreak/>
        <w:t xml:space="preserve">Социальное партнерство в нашей образовательной организации осуществляется в следующих направлениях: </w:t>
      </w:r>
    </w:p>
    <w:p w:rsidR="009618A5" w:rsidRPr="00BA0581" w:rsidRDefault="009618A5" w:rsidP="00710C52">
      <w:pPr>
        <w:pStyle w:val="af7"/>
        <w:spacing w:before="0" w:beforeAutospacing="0" w:after="0" w:afterAutospacing="0" w:line="276" w:lineRule="auto"/>
        <w:ind w:left="284" w:firstLine="709"/>
        <w:jc w:val="both"/>
        <w:rPr>
          <w:i/>
          <w:shd w:val="clear" w:color="auto" w:fill="FFFFFF"/>
        </w:rPr>
      </w:pPr>
      <w:r w:rsidRPr="00BA0581">
        <w:rPr>
          <w:i/>
          <w:shd w:val="clear" w:color="auto" w:fill="FFFFFF"/>
        </w:rPr>
        <w:t xml:space="preserve">1. Партнерство с родителями. </w:t>
      </w:r>
    </w:p>
    <w:p w:rsidR="009618A5" w:rsidRPr="00BA0581" w:rsidRDefault="009618A5" w:rsidP="00710C52">
      <w:pPr>
        <w:pStyle w:val="af7"/>
        <w:spacing w:before="0" w:beforeAutospacing="0" w:after="0" w:afterAutospacing="0" w:line="276" w:lineRule="auto"/>
        <w:ind w:left="284" w:firstLine="709"/>
        <w:jc w:val="both"/>
        <w:rPr>
          <w:i/>
          <w:shd w:val="clear" w:color="auto" w:fill="FFFFFF"/>
        </w:rPr>
      </w:pPr>
      <w:r w:rsidRPr="00BA0581">
        <w:rPr>
          <w:i/>
          <w:shd w:val="clear" w:color="auto" w:fill="FFFFFF"/>
        </w:rPr>
        <w:t xml:space="preserve">2. Взаимодействие с другими дошкольными образовательными учреждениями, общеобразовательными учреждениями </w:t>
      </w:r>
    </w:p>
    <w:p w:rsidR="009618A5" w:rsidRPr="00BA0581" w:rsidRDefault="009618A5" w:rsidP="00710C52">
      <w:pPr>
        <w:pStyle w:val="af7"/>
        <w:spacing w:before="0" w:beforeAutospacing="0" w:after="0" w:afterAutospacing="0" w:line="276" w:lineRule="auto"/>
        <w:ind w:left="284" w:firstLine="709"/>
        <w:jc w:val="both"/>
        <w:rPr>
          <w:i/>
          <w:shd w:val="clear" w:color="auto" w:fill="FFFFFF"/>
        </w:rPr>
      </w:pPr>
      <w:r w:rsidRPr="00BA0581">
        <w:rPr>
          <w:i/>
          <w:shd w:val="clear" w:color="auto" w:fill="FFFFFF"/>
        </w:rPr>
        <w:t>3. Партнерство с представителя</w:t>
      </w:r>
      <w:r w:rsidR="00C91EC2" w:rsidRPr="00BA0581">
        <w:rPr>
          <w:i/>
          <w:shd w:val="clear" w:color="auto" w:fill="FFFFFF"/>
        </w:rPr>
        <w:t>ми иных сфер (культура, библиотека,  музеи и др.)</w:t>
      </w:r>
      <w:r w:rsidRPr="00BA0581">
        <w:rPr>
          <w:i/>
          <w:shd w:val="clear" w:color="auto" w:fill="FFFFFF"/>
        </w:rPr>
        <w:t xml:space="preserve"> </w:t>
      </w:r>
    </w:p>
    <w:p w:rsidR="009618A5" w:rsidRPr="00BA0581" w:rsidRDefault="009618A5" w:rsidP="00710C52">
      <w:pPr>
        <w:pStyle w:val="af7"/>
        <w:spacing w:before="0" w:beforeAutospacing="0" w:after="0" w:afterAutospacing="0" w:line="276" w:lineRule="auto"/>
        <w:ind w:left="284" w:firstLine="709"/>
        <w:jc w:val="both"/>
        <w:rPr>
          <w:i/>
          <w:shd w:val="clear" w:color="auto" w:fill="FFFFFF"/>
        </w:rPr>
      </w:pPr>
      <w:r w:rsidRPr="00BA0581">
        <w:rPr>
          <w:i/>
          <w:shd w:val="clear" w:color="auto" w:fill="FFFFFF"/>
        </w:rPr>
        <w:t xml:space="preserve">Самыми первыми, и главными нашими партнерами являются родители наших воспитанников. Устанавливаются социально-партнерские отношения с каждой семьей воспитанников. Они активные участники и помощники во всех наших начинаниях – соревнованиях, конкурсах, выставках, праздниках и развлечениях для детей, субботниках. Обязательное условие успешности социального партнёрства - информированность родителей о результатах деятельности, открытость, отчётность, подведение итогов, поощрение. Мы используем такие формы отчётности: проведение «Дня открытых дверей», показ НОД для родителей, размещение информации о жизни детского сада на сайте учреждения.                                                          </w:t>
      </w:r>
    </w:p>
    <w:p w:rsidR="00C91EC2" w:rsidRPr="00BA0581" w:rsidRDefault="009618A5" w:rsidP="00710C52">
      <w:pPr>
        <w:pStyle w:val="af7"/>
        <w:spacing w:before="0" w:beforeAutospacing="0" w:after="0" w:afterAutospacing="0" w:line="276" w:lineRule="auto"/>
        <w:ind w:left="284" w:firstLine="709"/>
        <w:jc w:val="both"/>
        <w:rPr>
          <w:i/>
          <w:color w:val="222222"/>
          <w:shd w:val="clear" w:color="auto" w:fill="FFFFFF"/>
        </w:rPr>
      </w:pPr>
      <w:r w:rsidRPr="00BA0581">
        <w:rPr>
          <w:i/>
          <w:shd w:val="clear" w:color="auto" w:fill="FFFFFF"/>
        </w:rPr>
        <w:t>Взаимодействие с дошкольными образовательными учреж</w:t>
      </w:r>
      <w:r w:rsidR="00C91EC2" w:rsidRPr="00BA0581">
        <w:rPr>
          <w:i/>
          <w:shd w:val="clear" w:color="auto" w:fill="FFFFFF"/>
        </w:rPr>
        <w:t>дениями Череповецкого муниципального района</w:t>
      </w:r>
      <w:r w:rsidRPr="00BA0581">
        <w:rPr>
          <w:i/>
          <w:shd w:val="clear" w:color="auto" w:fill="FFFFFF"/>
        </w:rPr>
        <w:t xml:space="preserve"> помогают педагогам расширять познания в области дошкольного образования, находить новые пути решения воспитательно</w:t>
      </w:r>
      <w:r w:rsidR="00C91EC2" w:rsidRPr="00BA0581">
        <w:rPr>
          <w:i/>
          <w:shd w:val="clear" w:color="auto" w:fill="FFFFFF"/>
        </w:rPr>
        <w:t xml:space="preserve">- </w:t>
      </w:r>
      <w:r w:rsidRPr="00BA0581">
        <w:rPr>
          <w:i/>
          <w:shd w:val="clear" w:color="auto" w:fill="FFFFFF"/>
        </w:rPr>
        <w:t xml:space="preserve">образовательных задач, работать над приоритетами в педагогической практике, знакомятся с парциальными программами и современными педагогическими технологиями. </w:t>
      </w:r>
      <w:r w:rsidR="00C91EC2" w:rsidRPr="00BA0581">
        <w:rPr>
          <w:i/>
          <w:shd w:val="clear" w:color="auto" w:fill="FFFFFF"/>
        </w:rPr>
        <w:t>Воспитатели нашего Учреждения</w:t>
      </w:r>
      <w:r w:rsidRPr="00BA0581">
        <w:rPr>
          <w:i/>
          <w:shd w:val="clear" w:color="auto" w:fill="FFFFFF"/>
        </w:rPr>
        <w:t xml:space="preserve"> посещают методические объединения, принимают активное участие в конкурсах, и в методической </w:t>
      </w:r>
      <w:r w:rsidRPr="00BA0581">
        <w:rPr>
          <w:i/>
          <w:color w:val="222222"/>
          <w:shd w:val="clear" w:color="auto" w:fill="FFFFFF"/>
        </w:rPr>
        <w:t xml:space="preserve">деятельности муниципального уровня. На базе </w:t>
      </w:r>
      <w:r w:rsidR="00E33147">
        <w:rPr>
          <w:i/>
          <w:color w:val="222222"/>
          <w:shd w:val="clear" w:color="auto" w:fill="FFFFFF"/>
        </w:rPr>
        <w:t>сада неоднократно проводились методические объединения</w:t>
      </w:r>
      <w:r w:rsidRPr="00BA0581">
        <w:rPr>
          <w:i/>
          <w:color w:val="222222"/>
          <w:shd w:val="clear" w:color="auto" w:fill="FFFFFF"/>
        </w:rPr>
        <w:t xml:space="preserve">, семинары. </w:t>
      </w:r>
    </w:p>
    <w:p w:rsidR="00C91EC2" w:rsidRPr="00BA0581" w:rsidRDefault="009618A5" w:rsidP="00710C52">
      <w:pPr>
        <w:pStyle w:val="af7"/>
        <w:spacing w:before="0" w:beforeAutospacing="0" w:after="0" w:afterAutospacing="0" w:line="276" w:lineRule="auto"/>
        <w:ind w:left="284" w:firstLine="709"/>
        <w:jc w:val="both"/>
        <w:rPr>
          <w:i/>
          <w:shd w:val="clear" w:color="auto" w:fill="FFFFFF"/>
        </w:rPr>
      </w:pPr>
      <w:r w:rsidRPr="00BA0581">
        <w:rPr>
          <w:i/>
          <w:shd w:val="clear" w:color="auto" w:fill="FFFFFF"/>
        </w:rPr>
        <w:t>В дошкольном возрасте закладывается интерес к книге. Но в области доступа к библиотечной книге ребенок ограничен, в силу своих возрастных рамок. Не каждый родитель посещает с</w:t>
      </w:r>
      <w:r w:rsidR="00C91EC2" w:rsidRPr="00BA0581">
        <w:rPr>
          <w:i/>
          <w:shd w:val="clear" w:color="auto" w:fill="FFFFFF"/>
        </w:rPr>
        <w:t>о</w:t>
      </w:r>
      <w:r w:rsidRPr="00BA0581">
        <w:rPr>
          <w:i/>
          <w:shd w:val="clear" w:color="auto" w:fill="FFFFFF"/>
        </w:rPr>
        <w:t xml:space="preserve"> своим ребенком библиотеку. Нам повезло, так как по территориальной близости социальное п</w:t>
      </w:r>
      <w:r w:rsidR="00C91EC2" w:rsidRPr="00BA0581">
        <w:rPr>
          <w:i/>
          <w:shd w:val="clear" w:color="auto" w:fill="FFFFFF"/>
        </w:rPr>
        <w:t>артнерство нашего Учреждения выстроено с Яргомж</w:t>
      </w:r>
      <w:r w:rsidRPr="00BA0581">
        <w:rPr>
          <w:i/>
          <w:shd w:val="clear" w:color="auto" w:fill="FFFFFF"/>
        </w:rPr>
        <w:t xml:space="preserve">ской </w:t>
      </w:r>
      <w:r w:rsidR="00C91EC2" w:rsidRPr="00BA0581">
        <w:rPr>
          <w:i/>
          <w:shd w:val="clear" w:color="auto" w:fill="FFFFFF"/>
        </w:rPr>
        <w:t xml:space="preserve">сельской </w:t>
      </w:r>
      <w:r w:rsidRPr="00BA0581">
        <w:rPr>
          <w:i/>
          <w:shd w:val="clear" w:color="auto" w:fill="FFFFFF"/>
        </w:rPr>
        <w:t xml:space="preserve">библиотекой, которая приобщает наших детей к многообразному миру книг, как к кладезю новых знаний. Библиотека обладает уникальными ресурсами для эффективной поддержки социальной программы чтения, формирует читательский интерес . Сотрудники библиотеки совместно с воспитателями и детьми фантазируют, сочиняют играют и проживают много новых социальных ролей. </w:t>
      </w:r>
    </w:p>
    <w:p w:rsidR="00C91EC2" w:rsidRPr="00BA0581" w:rsidRDefault="009618A5" w:rsidP="00710C52">
      <w:pPr>
        <w:pStyle w:val="af7"/>
        <w:spacing w:before="0" w:beforeAutospacing="0" w:after="0" w:afterAutospacing="0" w:line="276" w:lineRule="auto"/>
        <w:ind w:left="284" w:firstLine="709"/>
        <w:jc w:val="both"/>
        <w:rPr>
          <w:i/>
          <w:shd w:val="clear" w:color="auto" w:fill="FFFFFF"/>
        </w:rPr>
      </w:pPr>
      <w:r w:rsidRPr="00BA0581">
        <w:rPr>
          <w:i/>
          <w:shd w:val="clear" w:color="auto" w:fill="FFFFFF"/>
        </w:rPr>
        <w:t xml:space="preserve">Установление партнерских взаимоотношений детского сада и школы. Создание преемственности образовательных систем, способствующих позитивному отношению дошкольников к своей будущей социальной роли – ученик. Повышение уровня профессиональной компетентности педагогов и педагогической культуры родителей в подготовке детей к школе, посредством педагогического взаимодействия. </w:t>
      </w:r>
    </w:p>
    <w:p w:rsidR="009618A5" w:rsidRPr="00BA0581" w:rsidRDefault="00710C52" w:rsidP="00710C52">
      <w:pPr>
        <w:pStyle w:val="af7"/>
        <w:spacing w:before="0" w:beforeAutospacing="0" w:after="0" w:afterAutospacing="0" w:line="276" w:lineRule="auto"/>
        <w:ind w:left="284" w:firstLine="709"/>
        <w:jc w:val="both"/>
        <w:rPr>
          <w:i/>
          <w:shd w:val="clear" w:color="auto" w:fill="FFFFFF"/>
        </w:rPr>
      </w:pPr>
      <w:r w:rsidRPr="00BA0581">
        <w:rPr>
          <w:i/>
          <w:color w:val="000000"/>
          <w:shd w:val="clear" w:color="auto" w:fill="FFFFFF"/>
        </w:rPr>
        <w:t>А так же образовательная организация посещает и сотрудничает с череповецким Музеем природы</w:t>
      </w:r>
      <w:r w:rsidRPr="00BA0581">
        <w:rPr>
          <w:i/>
        </w:rPr>
        <w:t xml:space="preserve">;   </w:t>
      </w:r>
      <w:r w:rsidRPr="00BA0581">
        <w:rPr>
          <w:i/>
          <w:color w:val="000000"/>
          <w:shd w:val="clear" w:color="auto" w:fill="FFFFFF"/>
        </w:rPr>
        <w:t>МБУК «Ботовское социально-культурное объединение»</w:t>
      </w:r>
      <w:r w:rsidRPr="00BA0581">
        <w:rPr>
          <w:rFonts w:ascii="Arial" w:hAnsi="Arial" w:cs="Arial"/>
          <w:i/>
          <w:color w:val="000000"/>
          <w:shd w:val="clear" w:color="auto" w:fill="FFFFFF"/>
        </w:rPr>
        <w:t xml:space="preserve">; </w:t>
      </w:r>
      <w:r w:rsidRPr="00BA0581">
        <w:rPr>
          <w:i/>
          <w:color w:val="000000"/>
          <w:shd w:val="clear" w:color="auto" w:fill="FFFFFF"/>
        </w:rPr>
        <w:t>с</w:t>
      </w:r>
      <w:r w:rsidRPr="00BA0581">
        <w:rPr>
          <w:rFonts w:ascii="Arial" w:hAnsi="Arial" w:cs="Arial"/>
          <w:i/>
          <w:color w:val="000000"/>
          <w:shd w:val="clear" w:color="auto" w:fill="FFFFFF"/>
        </w:rPr>
        <w:t xml:space="preserve"> </w:t>
      </w:r>
      <w:r w:rsidRPr="00BA0581">
        <w:rPr>
          <w:i/>
          <w:color w:val="000000"/>
          <w:shd w:val="clear" w:color="auto" w:fill="FFFFFF"/>
        </w:rPr>
        <w:t>досуговым развлекательным  центром «В гости к русской сказке</w:t>
      </w:r>
      <w:r w:rsidRPr="00BA0581">
        <w:rPr>
          <w:rFonts w:ascii="Arial" w:hAnsi="Arial" w:cs="Arial"/>
          <w:i/>
          <w:color w:val="000000"/>
          <w:shd w:val="clear" w:color="auto" w:fill="FFFFFF"/>
        </w:rPr>
        <w:t>»</w:t>
      </w:r>
      <w:r w:rsidRPr="00BA0581">
        <w:rPr>
          <w:i/>
        </w:rPr>
        <w:t xml:space="preserve">; с Ботовской врачебной амбулаторией; АНО «Живи деревня»; с магазином «Каравай»;  с почтой. </w:t>
      </w:r>
      <w:r w:rsidR="009618A5" w:rsidRPr="00BA0581">
        <w:rPr>
          <w:i/>
          <w:shd w:val="clear" w:color="auto" w:fill="FFFFFF"/>
        </w:rPr>
        <w:t>Такое сотрудничество, социальное партнерств</w:t>
      </w:r>
      <w:r w:rsidR="00C91EC2" w:rsidRPr="00BA0581">
        <w:rPr>
          <w:i/>
          <w:shd w:val="clear" w:color="auto" w:fill="FFFFFF"/>
        </w:rPr>
        <w:t>о позволит сконструировать в образовательной организации</w:t>
      </w:r>
      <w:r w:rsidR="009618A5" w:rsidRPr="00BA0581">
        <w:rPr>
          <w:i/>
          <w:shd w:val="clear" w:color="auto" w:fill="FFFFFF"/>
        </w:rPr>
        <w:t xml:space="preserve"> саморазвиваю</w:t>
      </w:r>
      <w:r w:rsidR="00C91EC2" w:rsidRPr="00BA0581">
        <w:rPr>
          <w:i/>
          <w:shd w:val="clear" w:color="auto" w:fill="FFFFFF"/>
        </w:rPr>
        <w:t>щуюся творческую среду. Б</w:t>
      </w:r>
      <w:r w:rsidR="009618A5" w:rsidRPr="00BA0581">
        <w:rPr>
          <w:i/>
          <w:shd w:val="clear" w:color="auto" w:fill="FFFFFF"/>
        </w:rPr>
        <w:t>лагодаря социальному партнерству, повышается качество образовательных услуг и уровень реализации стандартов дошкольного образ</w:t>
      </w:r>
      <w:r w:rsidR="00C91EC2" w:rsidRPr="00BA0581">
        <w:rPr>
          <w:i/>
          <w:shd w:val="clear" w:color="auto" w:fill="FFFFFF"/>
        </w:rPr>
        <w:t xml:space="preserve">ования, а так же </w:t>
      </w:r>
      <w:r w:rsidR="009618A5" w:rsidRPr="00BA0581">
        <w:rPr>
          <w:i/>
          <w:shd w:val="clear" w:color="auto" w:fill="FFFFFF"/>
        </w:rPr>
        <w:t>дает возможность реализовать себя всем участникам взаимодействия и способствует повышению качества дошкольного образования.</w:t>
      </w:r>
    </w:p>
    <w:p w:rsidR="001E3B59" w:rsidRDefault="001E3B59" w:rsidP="00710C52">
      <w:pPr>
        <w:pStyle w:val="af7"/>
        <w:spacing w:before="0" w:beforeAutospacing="0" w:after="0" w:afterAutospacing="0" w:line="276" w:lineRule="auto"/>
        <w:ind w:left="284" w:firstLine="709"/>
        <w:jc w:val="both"/>
        <w:rPr>
          <w:b/>
        </w:rPr>
      </w:pPr>
      <w:r w:rsidRPr="001E3B59">
        <w:rPr>
          <w:b/>
        </w:rPr>
        <w:t>2.2.3.Организационный раздел Программы</w:t>
      </w:r>
      <w:r w:rsidRPr="001E3B59">
        <w:rPr>
          <w:b/>
          <w:spacing w:val="-6"/>
        </w:rPr>
        <w:t xml:space="preserve"> </w:t>
      </w:r>
      <w:r w:rsidRPr="001E3B59">
        <w:rPr>
          <w:b/>
        </w:rPr>
        <w:t>воспитания.</w:t>
      </w:r>
    </w:p>
    <w:p w:rsidR="001E3B59" w:rsidRPr="00431C26" w:rsidRDefault="001E3B59" w:rsidP="00710C52">
      <w:pPr>
        <w:pStyle w:val="af7"/>
        <w:spacing w:before="0" w:beforeAutospacing="0" w:after="0" w:afterAutospacing="0" w:line="276" w:lineRule="auto"/>
        <w:ind w:left="284" w:firstLine="709"/>
        <w:jc w:val="both"/>
        <w:rPr>
          <w:b/>
          <w:i/>
        </w:rPr>
      </w:pPr>
      <w:r>
        <w:rPr>
          <w:b/>
        </w:rPr>
        <w:lastRenderedPageBreak/>
        <w:t xml:space="preserve">2.2.3.1. </w:t>
      </w:r>
      <w:r w:rsidR="00A525ED">
        <w:rPr>
          <w:b/>
        </w:rPr>
        <w:t xml:space="preserve">* </w:t>
      </w:r>
      <w:r w:rsidRPr="00431C26">
        <w:rPr>
          <w:b/>
          <w:i/>
        </w:rPr>
        <w:t>Кадровое обеспечение.</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как  уровень  развития  коллектива, </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обученность  и  воспитанность  обучающихся,</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 характер сложившихся взаимоотношений, - сплоченность группы дошкольников. </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Основным   признаком   эффективного    педагогического    взаимодействия    является взаим</w:t>
      </w:r>
      <w:r w:rsidR="00E33147">
        <w:rPr>
          <w:rFonts w:ascii="Times New Roman" w:hAnsi="Times New Roman" w:cs="Times New Roman"/>
          <w:i/>
          <w:color w:val="000000" w:themeColor="text1"/>
          <w:sz w:val="24"/>
          <w:szCs w:val="24"/>
        </w:rPr>
        <w:t>освязь   всех    педагогов   ДОО</w:t>
      </w:r>
      <w:r w:rsidRPr="00431C26">
        <w:rPr>
          <w:rFonts w:ascii="Times New Roman" w:hAnsi="Times New Roman" w:cs="Times New Roman"/>
          <w:i/>
          <w:color w:val="000000" w:themeColor="text1"/>
          <w:sz w:val="24"/>
          <w:szCs w:val="24"/>
        </w:rPr>
        <w:t xml:space="preserve">,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При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организации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воспитательных отношений необходимо использовать потенциал основных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и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дополнительных</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образовательных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программ и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включать</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обучающихся в разнообразную, соответствующую их возрастным индивидуальным особенностям, деятельность, направленную на:</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 формирование у детей гражданственности и патриотизма;</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 опыта взаимодействия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со сверстниками и взрослыми в</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соответствии с общепринятыми нравственными нормами; </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приобщение к системе культурных ценностей; </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готовности к осознанному выбору профессии; </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экологической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культуры,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предполагающей</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ценностное</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отношение к природе, людям, собственному здоровью;</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эстетическое отношение к окружающему миру; </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потребности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самовыражения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в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творческой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деятельности, организационной культур</w:t>
      </w:r>
      <w:r w:rsidR="00BF028A" w:rsidRPr="00431C26">
        <w:rPr>
          <w:rFonts w:ascii="Times New Roman" w:hAnsi="Times New Roman" w:cs="Times New Roman"/>
          <w:i/>
          <w:color w:val="000000" w:themeColor="text1"/>
          <w:sz w:val="24"/>
          <w:szCs w:val="24"/>
        </w:rPr>
        <w:t xml:space="preserve">ы, активной жизненной позиции. </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Для реализации цели и задач рабочей</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Программы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воспитания штат Организации  укомплектован квалифицированными кадрами, в т. ч. руководящими, педагогическими, учебно-вспомогательными, административно-хозяйственными работниками:</w:t>
      </w:r>
    </w:p>
    <w:p w:rsidR="00E33147" w:rsidRDefault="00E33147" w:rsidP="002D7036">
      <w:pPr>
        <w:pStyle w:val="a5"/>
        <w:numPr>
          <w:ilvl w:val="0"/>
          <w:numId w:val="33"/>
        </w:numPr>
        <w:adjustRightInd w:val="0"/>
        <w:spacing w:line="276" w:lineRule="auto"/>
        <w:ind w:left="284" w:firstLine="709"/>
        <w:contextualSpacing/>
        <w:jc w:val="both"/>
        <w:rPr>
          <w:i/>
          <w:sz w:val="24"/>
          <w:szCs w:val="24"/>
        </w:rPr>
      </w:pPr>
      <w:r>
        <w:rPr>
          <w:i/>
          <w:sz w:val="24"/>
          <w:szCs w:val="24"/>
        </w:rPr>
        <w:t>Директор</w:t>
      </w:r>
    </w:p>
    <w:p w:rsidR="001A160C" w:rsidRPr="00431C26" w:rsidRDefault="00E33147" w:rsidP="002D7036">
      <w:pPr>
        <w:pStyle w:val="a5"/>
        <w:numPr>
          <w:ilvl w:val="0"/>
          <w:numId w:val="33"/>
        </w:numPr>
        <w:adjustRightInd w:val="0"/>
        <w:spacing w:line="276" w:lineRule="auto"/>
        <w:ind w:left="284" w:firstLine="709"/>
        <w:contextualSpacing/>
        <w:jc w:val="both"/>
        <w:rPr>
          <w:i/>
          <w:sz w:val="24"/>
          <w:szCs w:val="24"/>
        </w:rPr>
      </w:pPr>
      <w:r>
        <w:rPr>
          <w:i/>
          <w:sz w:val="24"/>
          <w:szCs w:val="24"/>
        </w:rPr>
        <w:t>Заместитель директора</w:t>
      </w:r>
    </w:p>
    <w:p w:rsidR="001A160C" w:rsidRPr="00431C26" w:rsidRDefault="001A160C" w:rsidP="002D7036">
      <w:pPr>
        <w:pStyle w:val="a5"/>
        <w:numPr>
          <w:ilvl w:val="0"/>
          <w:numId w:val="33"/>
        </w:numPr>
        <w:adjustRightInd w:val="0"/>
        <w:spacing w:line="276" w:lineRule="auto"/>
        <w:ind w:left="284" w:firstLine="709"/>
        <w:contextualSpacing/>
        <w:jc w:val="both"/>
        <w:rPr>
          <w:i/>
          <w:sz w:val="24"/>
          <w:szCs w:val="24"/>
        </w:rPr>
      </w:pPr>
      <w:r w:rsidRPr="00431C26">
        <w:rPr>
          <w:i/>
          <w:sz w:val="24"/>
          <w:szCs w:val="24"/>
        </w:rPr>
        <w:t>Старший воспитатель</w:t>
      </w:r>
    </w:p>
    <w:p w:rsidR="001A160C" w:rsidRPr="00431C26" w:rsidRDefault="001A160C" w:rsidP="002D7036">
      <w:pPr>
        <w:pStyle w:val="a5"/>
        <w:numPr>
          <w:ilvl w:val="0"/>
          <w:numId w:val="33"/>
        </w:numPr>
        <w:adjustRightInd w:val="0"/>
        <w:spacing w:line="276" w:lineRule="auto"/>
        <w:ind w:left="284" w:firstLine="709"/>
        <w:contextualSpacing/>
        <w:jc w:val="both"/>
        <w:rPr>
          <w:i/>
          <w:sz w:val="24"/>
          <w:szCs w:val="24"/>
        </w:rPr>
      </w:pPr>
      <w:r w:rsidRPr="00431C26">
        <w:rPr>
          <w:i/>
          <w:sz w:val="24"/>
          <w:szCs w:val="24"/>
        </w:rPr>
        <w:t>Воспитатели</w:t>
      </w:r>
    </w:p>
    <w:p w:rsidR="001A160C" w:rsidRPr="00431C26" w:rsidRDefault="001A160C" w:rsidP="002D7036">
      <w:pPr>
        <w:pStyle w:val="a5"/>
        <w:numPr>
          <w:ilvl w:val="0"/>
          <w:numId w:val="33"/>
        </w:numPr>
        <w:adjustRightInd w:val="0"/>
        <w:spacing w:line="276" w:lineRule="auto"/>
        <w:ind w:left="284" w:firstLine="709"/>
        <w:contextualSpacing/>
        <w:jc w:val="both"/>
        <w:rPr>
          <w:i/>
          <w:sz w:val="24"/>
          <w:szCs w:val="24"/>
        </w:rPr>
      </w:pPr>
      <w:r w:rsidRPr="00431C26">
        <w:rPr>
          <w:i/>
          <w:sz w:val="24"/>
          <w:szCs w:val="24"/>
        </w:rPr>
        <w:t>Музыкальный руководитель</w:t>
      </w:r>
    </w:p>
    <w:p w:rsidR="00BF028A" w:rsidRPr="00431C26" w:rsidRDefault="00BF028A" w:rsidP="002D7036">
      <w:pPr>
        <w:pStyle w:val="a5"/>
        <w:numPr>
          <w:ilvl w:val="0"/>
          <w:numId w:val="33"/>
        </w:numPr>
        <w:adjustRightInd w:val="0"/>
        <w:spacing w:line="276" w:lineRule="auto"/>
        <w:ind w:left="284" w:firstLine="709"/>
        <w:contextualSpacing/>
        <w:jc w:val="both"/>
        <w:rPr>
          <w:i/>
          <w:sz w:val="24"/>
          <w:szCs w:val="24"/>
        </w:rPr>
      </w:pPr>
      <w:r w:rsidRPr="00431C26">
        <w:rPr>
          <w:i/>
          <w:sz w:val="24"/>
          <w:szCs w:val="24"/>
        </w:rPr>
        <w:t>Инструктор по физвоспитанию</w:t>
      </w:r>
    </w:p>
    <w:p w:rsidR="001A160C" w:rsidRPr="00431C26" w:rsidRDefault="001A160C" w:rsidP="002D7036">
      <w:pPr>
        <w:pStyle w:val="a5"/>
        <w:numPr>
          <w:ilvl w:val="0"/>
          <w:numId w:val="33"/>
        </w:numPr>
        <w:adjustRightInd w:val="0"/>
        <w:spacing w:line="276" w:lineRule="auto"/>
        <w:ind w:left="284" w:firstLine="709"/>
        <w:contextualSpacing/>
        <w:jc w:val="both"/>
        <w:rPr>
          <w:i/>
          <w:sz w:val="24"/>
          <w:szCs w:val="24"/>
        </w:rPr>
      </w:pPr>
      <w:r w:rsidRPr="00431C26">
        <w:rPr>
          <w:i/>
          <w:sz w:val="24"/>
          <w:szCs w:val="24"/>
        </w:rPr>
        <w:t>Педагог-психолог</w:t>
      </w:r>
    </w:p>
    <w:p w:rsidR="001A160C" w:rsidRPr="00431C26" w:rsidRDefault="001A160C" w:rsidP="002D7036">
      <w:pPr>
        <w:pStyle w:val="a5"/>
        <w:numPr>
          <w:ilvl w:val="0"/>
          <w:numId w:val="33"/>
        </w:numPr>
        <w:adjustRightInd w:val="0"/>
        <w:spacing w:line="276" w:lineRule="auto"/>
        <w:ind w:left="284" w:firstLine="709"/>
        <w:contextualSpacing/>
        <w:jc w:val="both"/>
        <w:rPr>
          <w:i/>
          <w:sz w:val="24"/>
          <w:szCs w:val="24"/>
        </w:rPr>
      </w:pPr>
      <w:r w:rsidRPr="00431C26">
        <w:rPr>
          <w:i/>
          <w:sz w:val="24"/>
          <w:szCs w:val="24"/>
        </w:rPr>
        <w:t>Учителя-логопеды</w:t>
      </w:r>
    </w:p>
    <w:p w:rsidR="001A160C" w:rsidRPr="00431C26" w:rsidRDefault="001A160C" w:rsidP="002D7036">
      <w:pPr>
        <w:pStyle w:val="a5"/>
        <w:numPr>
          <w:ilvl w:val="0"/>
          <w:numId w:val="33"/>
        </w:numPr>
        <w:adjustRightInd w:val="0"/>
        <w:spacing w:line="276" w:lineRule="auto"/>
        <w:ind w:left="284" w:firstLine="709"/>
        <w:contextualSpacing/>
        <w:jc w:val="both"/>
        <w:rPr>
          <w:i/>
          <w:sz w:val="24"/>
          <w:szCs w:val="24"/>
        </w:rPr>
      </w:pPr>
      <w:r w:rsidRPr="00431C26">
        <w:rPr>
          <w:i/>
          <w:sz w:val="24"/>
          <w:szCs w:val="24"/>
        </w:rPr>
        <w:t>Учитель-дефектолог</w:t>
      </w:r>
      <w:r w:rsidR="00644339" w:rsidRPr="00431C26">
        <w:rPr>
          <w:i/>
          <w:sz w:val="24"/>
          <w:szCs w:val="24"/>
        </w:rPr>
        <w:t xml:space="preserve"> (совмещение)</w:t>
      </w:r>
    </w:p>
    <w:p w:rsidR="001A160C" w:rsidRPr="00431C26" w:rsidRDefault="001A160C" w:rsidP="002D7036">
      <w:pPr>
        <w:pStyle w:val="a5"/>
        <w:numPr>
          <w:ilvl w:val="0"/>
          <w:numId w:val="33"/>
        </w:numPr>
        <w:adjustRightInd w:val="0"/>
        <w:spacing w:line="276" w:lineRule="auto"/>
        <w:ind w:left="284" w:firstLine="709"/>
        <w:contextualSpacing/>
        <w:jc w:val="both"/>
        <w:rPr>
          <w:i/>
          <w:sz w:val="24"/>
          <w:szCs w:val="24"/>
        </w:rPr>
      </w:pPr>
      <w:r w:rsidRPr="00431C26">
        <w:rPr>
          <w:i/>
          <w:sz w:val="24"/>
          <w:szCs w:val="24"/>
        </w:rPr>
        <w:lastRenderedPageBreak/>
        <w:t>Младшие воспитатели</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Одним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из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главных</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условий</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качества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воспитания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является</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профессионализм педагогических </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кадров,</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так</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как</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для</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развивающей</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личности</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ребенка</w:t>
      </w:r>
      <w:r w:rsidR="00BF028A"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педагог-психолог, воспитатели и логопеды  являются знаковыми  фигурами. </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В целях повышения качества воспитательного процесса в Организации созданы условия для</w:t>
      </w:r>
      <w:r w:rsidR="00644339"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w:t>
      </w:r>
      <w:r w:rsidR="00644339"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профессионального</w:t>
      </w:r>
      <w:r w:rsidR="00644339"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развития</w:t>
      </w:r>
      <w:r w:rsidR="00644339"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педагогических </w:t>
      </w:r>
      <w:r w:rsidR="00644339"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и руководящих кадров, </w:t>
      </w:r>
      <w:r w:rsidR="00644339" w:rsidRPr="00431C26">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обеспечения повышения квалификации педагогических работников.</w:t>
      </w:r>
    </w:p>
    <w:p w:rsidR="001A160C" w:rsidRPr="00431C26" w:rsidRDefault="001A160C" w:rsidP="00DA6F9F">
      <w:pPr>
        <w:spacing w:after="0"/>
        <w:ind w:left="284" w:firstLine="709"/>
        <w:jc w:val="both"/>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Ответственными</w:t>
      </w:r>
      <w:r w:rsidR="00435113">
        <w:rPr>
          <w:rFonts w:ascii="Times New Roman" w:hAnsi="Times New Roman" w:cs="Times New Roman"/>
          <w:i/>
          <w:color w:val="000000" w:themeColor="text1"/>
          <w:sz w:val="24"/>
          <w:szCs w:val="24"/>
        </w:rPr>
        <w:t xml:space="preserve">      </w:t>
      </w:r>
      <w:r w:rsidRPr="00431C26">
        <w:rPr>
          <w:rFonts w:ascii="Times New Roman" w:hAnsi="Times New Roman" w:cs="Times New Roman"/>
          <w:i/>
          <w:color w:val="000000" w:themeColor="text1"/>
          <w:sz w:val="24"/>
          <w:szCs w:val="24"/>
        </w:rPr>
        <w:t xml:space="preserve"> за то или иное мероприятие (событие) могут быть как представители администрации, так и педагоги Организации.</w:t>
      </w:r>
    </w:p>
    <w:p w:rsidR="00A525ED" w:rsidRDefault="00A525ED" w:rsidP="00DA6F9F">
      <w:pPr>
        <w:spacing w:after="0"/>
        <w:jc w:val="both"/>
        <w:rPr>
          <w:rFonts w:ascii="Times New Roman" w:hAnsi="Times New Roman" w:cs="Times New Roman"/>
          <w:i/>
          <w:color w:val="000000" w:themeColor="text1"/>
          <w:sz w:val="24"/>
          <w:szCs w:val="24"/>
          <w:u w:val="single"/>
        </w:rPr>
      </w:pPr>
      <w:r>
        <w:rPr>
          <w:rFonts w:ascii="Times New Roman" w:hAnsi="Times New Roman" w:cs="Times New Roman"/>
          <w:i/>
          <w:color w:val="000000" w:themeColor="text1"/>
          <w:sz w:val="24"/>
          <w:szCs w:val="24"/>
        </w:rPr>
        <w:t xml:space="preserve">                </w:t>
      </w:r>
      <w:r w:rsidRPr="00A525ED">
        <w:rPr>
          <w:rFonts w:ascii="Times New Roman" w:hAnsi="Times New Roman" w:cs="Times New Roman"/>
          <w:i/>
          <w:color w:val="000000" w:themeColor="text1"/>
          <w:sz w:val="24"/>
          <w:szCs w:val="24"/>
          <w:u w:val="single"/>
        </w:rPr>
        <w:t>Разделение функционала, связанного с организацией и реализацией воспитательного процесса:</w:t>
      </w:r>
    </w:p>
    <w:tbl>
      <w:tblPr>
        <w:tblStyle w:val="a7"/>
        <w:tblW w:w="0" w:type="auto"/>
        <w:tblInd w:w="392" w:type="dxa"/>
        <w:tblLook w:val="04A0"/>
      </w:tblPr>
      <w:tblGrid>
        <w:gridCol w:w="2551"/>
        <w:gridCol w:w="7371"/>
      </w:tblGrid>
      <w:tr w:rsidR="00A525ED" w:rsidTr="00431C26">
        <w:tc>
          <w:tcPr>
            <w:tcW w:w="2551" w:type="dxa"/>
          </w:tcPr>
          <w:p w:rsidR="00A525ED" w:rsidRPr="00A525ED" w:rsidRDefault="00A525ED" w:rsidP="00DA6F9F">
            <w:pPr>
              <w:jc w:val="both"/>
              <w:rPr>
                <w:rFonts w:ascii="Times New Roman" w:hAnsi="Times New Roman" w:cs="Times New Roman"/>
                <w:i/>
                <w:color w:val="000000" w:themeColor="text1"/>
                <w:sz w:val="24"/>
                <w:szCs w:val="24"/>
              </w:rPr>
            </w:pPr>
            <w:r w:rsidRPr="00A525ED">
              <w:rPr>
                <w:rFonts w:ascii="Times New Roman" w:hAnsi="Times New Roman" w:cs="Times New Roman"/>
                <w:i/>
                <w:color w:val="000000" w:themeColor="text1"/>
                <w:sz w:val="24"/>
                <w:szCs w:val="24"/>
              </w:rPr>
              <w:t>Наименование должности</w:t>
            </w:r>
          </w:p>
        </w:tc>
        <w:tc>
          <w:tcPr>
            <w:tcW w:w="7371" w:type="dxa"/>
          </w:tcPr>
          <w:p w:rsidR="00A525ED" w:rsidRPr="00A525ED" w:rsidRDefault="00A525ED" w:rsidP="00DA6F9F">
            <w:pPr>
              <w:jc w:val="both"/>
              <w:rPr>
                <w:rFonts w:ascii="Times New Roman" w:hAnsi="Times New Roman" w:cs="Times New Roman"/>
                <w:i/>
                <w:color w:val="000000" w:themeColor="text1"/>
                <w:sz w:val="24"/>
                <w:szCs w:val="24"/>
              </w:rPr>
            </w:pPr>
            <w:r w:rsidRPr="00A525ED">
              <w:rPr>
                <w:rFonts w:ascii="Times New Roman" w:hAnsi="Times New Roman" w:cs="Times New Roman"/>
                <w:i/>
                <w:color w:val="000000" w:themeColor="text1"/>
                <w:sz w:val="24"/>
                <w:szCs w:val="24"/>
              </w:rPr>
              <w:t>Функционал, связанный с организацией и реализацией воспитательного процесса</w:t>
            </w:r>
          </w:p>
        </w:tc>
      </w:tr>
      <w:tr w:rsidR="00A525ED" w:rsidTr="00431C26">
        <w:tc>
          <w:tcPr>
            <w:tcW w:w="2551" w:type="dxa"/>
          </w:tcPr>
          <w:p w:rsidR="004C40E4" w:rsidRPr="004C40E4" w:rsidRDefault="00E33147" w:rsidP="004C40E4">
            <w:pPr>
              <w:adjustRightInd w:val="0"/>
              <w:spacing w:line="276" w:lineRule="auto"/>
              <w:contextualSpacing/>
              <w:jc w:val="both"/>
              <w:rPr>
                <w:rFonts w:ascii="Times New Roman" w:hAnsi="Times New Roman" w:cs="Times New Roman"/>
                <w:i/>
                <w:sz w:val="24"/>
                <w:szCs w:val="24"/>
              </w:rPr>
            </w:pPr>
            <w:r>
              <w:rPr>
                <w:rFonts w:ascii="Times New Roman" w:hAnsi="Times New Roman" w:cs="Times New Roman"/>
                <w:i/>
                <w:sz w:val="24"/>
                <w:szCs w:val="24"/>
              </w:rPr>
              <w:t>Заместитель директора</w:t>
            </w:r>
          </w:p>
          <w:p w:rsidR="00A525ED" w:rsidRPr="00431C26" w:rsidRDefault="00A525ED" w:rsidP="004C40E4">
            <w:pPr>
              <w:adjustRightInd w:val="0"/>
              <w:contextualSpacing/>
              <w:jc w:val="both"/>
              <w:rPr>
                <w:rFonts w:ascii="Times New Roman" w:hAnsi="Times New Roman" w:cs="Times New Roman"/>
                <w:i/>
                <w:color w:val="000000" w:themeColor="text1"/>
                <w:sz w:val="24"/>
                <w:szCs w:val="24"/>
                <w:u w:val="single"/>
              </w:rPr>
            </w:pPr>
          </w:p>
        </w:tc>
        <w:tc>
          <w:tcPr>
            <w:tcW w:w="7371" w:type="dxa"/>
          </w:tcPr>
          <w:p w:rsidR="00431C26" w:rsidRPr="00431C26" w:rsidRDefault="00431C26" w:rsidP="00DA6F9F">
            <w:pPr>
              <w:adjustRightInd w:val="0"/>
              <w:spacing w:line="276" w:lineRule="auto"/>
              <w:contextualSpacing/>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управляет воспитательной деятельностью на уровне ОО;</w:t>
            </w:r>
          </w:p>
          <w:p w:rsidR="00431C26" w:rsidRPr="00431C26" w:rsidRDefault="00431C26" w:rsidP="00DA6F9F">
            <w:pPr>
              <w:adjustRightInd w:val="0"/>
              <w:spacing w:line="276" w:lineRule="auto"/>
              <w:contextualSpacing/>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создает условия, позволяющие педагогическому составу реализовать воспитательную деятельность;</w:t>
            </w:r>
          </w:p>
          <w:p w:rsidR="00431C26" w:rsidRPr="00431C26" w:rsidRDefault="00431C26" w:rsidP="00DA6F9F">
            <w:pPr>
              <w:adjustRightInd w:val="0"/>
              <w:spacing w:line="276" w:lineRule="auto"/>
              <w:contextualSpacing/>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проводит анализ итогов</w:t>
            </w:r>
            <w:r w:rsidR="00435113">
              <w:rPr>
                <w:rFonts w:ascii="Times New Roman" w:hAnsi="Times New Roman" w:cs="Times New Roman"/>
                <w:i/>
                <w:color w:val="000000" w:themeColor="text1"/>
                <w:sz w:val="24"/>
                <w:szCs w:val="24"/>
              </w:rPr>
              <w:t xml:space="preserve"> воспитательной деятельности в </w:t>
            </w:r>
            <w:r w:rsidRPr="00431C26">
              <w:rPr>
                <w:rFonts w:ascii="Times New Roman" w:hAnsi="Times New Roman" w:cs="Times New Roman"/>
                <w:i/>
                <w:color w:val="000000" w:themeColor="text1"/>
                <w:sz w:val="24"/>
                <w:szCs w:val="24"/>
              </w:rPr>
              <w:t>ОО за учебный год;</w:t>
            </w:r>
          </w:p>
          <w:p w:rsidR="00431C26" w:rsidRPr="00431C26" w:rsidRDefault="00431C26" w:rsidP="00DA6F9F">
            <w:pPr>
              <w:adjustRightInd w:val="0"/>
              <w:spacing w:line="276" w:lineRule="auto"/>
              <w:contextualSpacing/>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планирует</w:t>
            </w:r>
            <w:r w:rsidR="00435113">
              <w:rPr>
                <w:rFonts w:ascii="Times New Roman" w:hAnsi="Times New Roman" w:cs="Times New Roman"/>
                <w:i/>
                <w:color w:val="000000" w:themeColor="text1"/>
                <w:sz w:val="24"/>
                <w:szCs w:val="24"/>
              </w:rPr>
              <w:t xml:space="preserve"> воспитательную деятельность в </w:t>
            </w:r>
            <w:r w:rsidRPr="00431C26">
              <w:rPr>
                <w:rFonts w:ascii="Times New Roman" w:hAnsi="Times New Roman" w:cs="Times New Roman"/>
                <w:i/>
                <w:color w:val="000000" w:themeColor="text1"/>
                <w:sz w:val="24"/>
                <w:szCs w:val="24"/>
              </w:rPr>
              <w:t>ОО на учебный год, включая календарный план воспитательной работы на учебный год;</w:t>
            </w:r>
          </w:p>
          <w:p w:rsidR="00431C26" w:rsidRPr="00431C26" w:rsidRDefault="00431C26" w:rsidP="00DA6F9F">
            <w:pPr>
              <w:adjustRightInd w:val="0"/>
              <w:spacing w:line="276" w:lineRule="auto"/>
              <w:contextualSpacing/>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осуществляет контроль за исполнением управленческих решений по</w:t>
            </w:r>
            <w:r w:rsidR="00435113">
              <w:rPr>
                <w:rFonts w:ascii="Times New Roman" w:hAnsi="Times New Roman" w:cs="Times New Roman"/>
                <w:i/>
                <w:color w:val="000000" w:themeColor="text1"/>
                <w:sz w:val="24"/>
                <w:szCs w:val="24"/>
              </w:rPr>
              <w:t xml:space="preserve"> воспитательной деятельности в </w:t>
            </w:r>
            <w:r w:rsidRPr="00431C26">
              <w:rPr>
                <w:rFonts w:ascii="Times New Roman" w:hAnsi="Times New Roman" w:cs="Times New Roman"/>
                <w:i/>
                <w:color w:val="000000" w:themeColor="text1"/>
                <w:sz w:val="24"/>
                <w:szCs w:val="24"/>
              </w:rPr>
              <w:t>ОО (в том числе осуществляется через мониторинг качества);</w:t>
            </w:r>
          </w:p>
          <w:p w:rsidR="00431C26" w:rsidRPr="00431C26" w:rsidRDefault="00431C26" w:rsidP="00DA6F9F">
            <w:pPr>
              <w:adjustRightInd w:val="0"/>
              <w:spacing w:line="276" w:lineRule="auto"/>
              <w:contextualSpacing/>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xml:space="preserve">- руководит разработкой необходимых для организации </w:t>
            </w:r>
            <w:r w:rsidR="00435113">
              <w:rPr>
                <w:rFonts w:ascii="Times New Roman" w:hAnsi="Times New Roman" w:cs="Times New Roman"/>
                <w:i/>
                <w:color w:val="000000" w:themeColor="text1"/>
                <w:sz w:val="24"/>
                <w:szCs w:val="24"/>
              </w:rPr>
              <w:t xml:space="preserve">воспитательной деятельности в </w:t>
            </w:r>
            <w:r w:rsidRPr="00431C26">
              <w:rPr>
                <w:rFonts w:ascii="Times New Roman" w:hAnsi="Times New Roman" w:cs="Times New Roman"/>
                <w:i/>
                <w:color w:val="000000" w:themeColor="text1"/>
                <w:sz w:val="24"/>
                <w:szCs w:val="24"/>
              </w:rPr>
              <w:t>ОО нормативных документов (положений, инструкций, должностных и функциональных обязанностей, проектов и программ воспитательной работы и др.);</w:t>
            </w:r>
          </w:p>
          <w:p w:rsidR="00A525ED" w:rsidRPr="00431C26" w:rsidRDefault="00431C26" w:rsidP="00DA6F9F">
            <w:pPr>
              <w:rPr>
                <w:rFonts w:ascii="Times New Roman" w:hAnsi="Times New Roman" w:cs="Times New Roman"/>
                <w:i/>
                <w:color w:val="000000" w:themeColor="text1"/>
                <w:sz w:val="24"/>
                <w:szCs w:val="24"/>
                <w:u w:val="single"/>
              </w:rPr>
            </w:pPr>
            <w:r w:rsidRPr="00431C26">
              <w:rPr>
                <w:rFonts w:ascii="Times New Roman" w:hAnsi="Times New Roman" w:cs="Times New Roman"/>
                <w:i/>
                <w:color w:val="000000" w:themeColor="text1"/>
                <w:sz w:val="24"/>
                <w:szCs w:val="24"/>
              </w:rPr>
              <w:t>- проводит анализ возможностей имеющихся структур для организации воспитательной деятельности.</w:t>
            </w:r>
          </w:p>
        </w:tc>
      </w:tr>
      <w:tr w:rsidR="00A525ED" w:rsidTr="00431C26">
        <w:tc>
          <w:tcPr>
            <w:tcW w:w="2551" w:type="dxa"/>
          </w:tcPr>
          <w:p w:rsidR="00431C26" w:rsidRPr="00431C26" w:rsidRDefault="00431C26" w:rsidP="00431C26">
            <w:pPr>
              <w:adjustRightInd w:val="0"/>
              <w:spacing w:line="276" w:lineRule="auto"/>
              <w:contextualSpacing/>
              <w:jc w:val="both"/>
              <w:rPr>
                <w:rFonts w:ascii="Times New Roman" w:hAnsi="Times New Roman" w:cs="Times New Roman"/>
                <w:i/>
                <w:sz w:val="24"/>
                <w:szCs w:val="24"/>
              </w:rPr>
            </w:pPr>
            <w:r w:rsidRPr="00431C26">
              <w:rPr>
                <w:rFonts w:ascii="Times New Roman" w:hAnsi="Times New Roman" w:cs="Times New Roman"/>
                <w:i/>
                <w:sz w:val="24"/>
                <w:szCs w:val="24"/>
              </w:rPr>
              <w:t>Старший воспитатель</w:t>
            </w:r>
          </w:p>
          <w:p w:rsidR="00A525ED" w:rsidRPr="00431C26" w:rsidRDefault="00A525ED" w:rsidP="00431C26">
            <w:pPr>
              <w:rPr>
                <w:rFonts w:ascii="Times New Roman" w:hAnsi="Times New Roman" w:cs="Times New Roman"/>
                <w:i/>
                <w:color w:val="000000" w:themeColor="text1"/>
                <w:sz w:val="24"/>
                <w:szCs w:val="24"/>
                <w:u w:val="single"/>
              </w:rPr>
            </w:pPr>
          </w:p>
        </w:tc>
        <w:tc>
          <w:tcPr>
            <w:tcW w:w="7371" w:type="dxa"/>
          </w:tcPr>
          <w:p w:rsidR="00431C26" w:rsidRPr="00431C26" w:rsidRDefault="00431C26" w:rsidP="00431C26">
            <w:pPr>
              <w:adjustRightInd w:val="0"/>
              <w:spacing w:line="276" w:lineRule="auto"/>
              <w:contextualSpacing/>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осуществляет планирование работы в организации воспитательной деятельности;</w:t>
            </w:r>
          </w:p>
          <w:p w:rsidR="00431C26" w:rsidRPr="00431C26" w:rsidRDefault="00431C26" w:rsidP="00431C26">
            <w:pPr>
              <w:adjustRightInd w:val="0"/>
              <w:spacing w:line="276" w:lineRule="auto"/>
              <w:contextualSpacing/>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руководит организацией  практической работы в ОО в соответствии с календарным планом воспитательной работы;</w:t>
            </w:r>
          </w:p>
          <w:p w:rsidR="00431C26" w:rsidRPr="00431C26" w:rsidRDefault="00431C26" w:rsidP="00431C26">
            <w:pPr>
              <w:adjustRightInd w:val="0"/>
              <w:spacing w:line="276" w:lineRule="auto"/>
              <w:contextualSpacing/>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проводит мониторинг состояния воспитательной деятельности в ОО совместно с Педагогическим советом;</w:t>
            </w:r>
          </w:p>
          <w:p w:rsidR="00431C26" w:rsidRPr="00431C26" w:rsidRDefault="00431C26" w:rsidP="00431C26">
            <w:pPr>
              <w:adjustRightInd w:val="0"/>
              <w:spacing w:line="276" w:lineRule="auto"/>
              <w:contextualSpacing/>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руководит организацией повышения квалификации и профессиональной переподготовки педагогов для</w:t>
            </w:r>
          </w:p>
          <w:p w:rsidR="00431C26" w:rsidRPr="00431C26" w:rsidRDefault="00431C26" w:rsidP="00431C26">
            <w:pPr>
              <w:spacing w:line="276" w:lineRule="auto"/>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совершенствования их психолого-педагогической и</w:t>
            </w:r>
          </w:p>
          <w:p w:rsidR="00431C26" w:rsidRPr="00431C26" w:rsidRDefault="00431C26" w:rsidP="00431C26">
            <w:pPr>
              <w:spacing w:line="276" w:lineRule="auto"/>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управленческой компетентностей</w:t>
            </w:r>
          </w:p>
          <w:p w:rsidR="00431C26" w:rsidRPr="00431C26" w:rsidRDefault="00431C26" w:rsidP="00431C26">
            <w:pPr>
              <w:adjustRightInd w:val="0"/>
              <w:spacing w:line="276" w:lineRule="auto"/>
              <w:contextualSpacing/>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проводит анализ и контроль воспитательной</w:t>
            </w:r>
          </w:p>
          <w:p w:rsidR="00431C26" w:rsidRPr="00431C26" w:rsidRDefault="00431C26" w:rsidP="00431C26">
            <w:pPr>
              <w:spacing w:line="276" w:lineRule="auto"/>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деятельности, распространение передового опыта среди других образовательных организаций;</w:t>
            </w:r>
          </w:p>
          <w:p w:rsidR="00431C26" w:rsidRPr="00431C26" w:rsidRDefault="00435113" w:rsidP="00431C26">
            <w:pPr>
              <w:adjustRightInd w:val="0"/>
              <w:spacing w:line="276" w:lineRule="auto"/>
              <w:contextualSpacing/>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руководит наполнением сайта </w:t>
            </w:r>
            <w:r w:rsidR="00431C26" w:rsidRPr="00431C26">
              <w:rPr>
                <w:rFonts w:ascii="Times New Roman" w:hAnsi="Times New Roman" w:cs="Times New Roman"/>
                <w:i/>
                <w:color w:val="000000" w:themeColor="text1"/>
                <w:sz w:val="24"/>
                <w:szCs w:val="24"/>
              </w:rPr>
              <w:t>ОО информацией о воспитательной деятельности;</w:t>
            </w:r>
          </w:p>
          <w:p w:rsidR="00431C26" w:rsidRPr="00431C26" w:rsidRDefault="00431C26" w:rsidP="00431C26">
            <w:pPr>
              <w:adjustRightInd w:val="0"/>
              <w:spacing w:line="276" w:lineRule="auto"/>
              <w:contextualSpacing/>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 осуществляет организационно-координационную работу при проведении общих массовых воспитательных мероприятий;</w:t>
            </w:r>
          </w:p>
          <w:p w:rsidR="00431C26" w:rsidRPr="00431C26" w:rsidRDefault="00431C26" w:rsidP="00431C26">
            <w:pPr>
              <w:adjustRightInd w:val="0"/>
              <w:spacing w:line="276" w:lineRule="auto"/>
              <w:contextualSpacing/>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lastRenderedPageBreak/>
              <w:t>- участвует в создании необходимой для осуществления воспитательной деятельности инфраструктуры;</w:t>
            </w:r>
          </w:p>
          <w:p w:rsidR="00A525ED" w:rsidRPr="00431C26" w:rsidRDefault="00431C26" w:rsidP="00431C26">
            <w:pPr>
              <w:rPr>
                <w:rFonts w:ascii="Times New Roman" w:hAnsi="Times New Roman" w:cs="Times New Roman"/>
                <w:i/>
                <w:color w:val="000000" w:themeColor="text1"/>
                <w:sz w:val="24"/>
                <w:szCs w:val="24"/>
                <w:u w:val="single"/>
              </w:rPr>
            </w:pPr>
            <w:r w:rsidRPr="00431C26">
              <w:rPr>
                <w:rFonts w:ascii="Times New Roman" w:hAnsi="Times New Roman" w:cs="Times New Roman"/>
                <w:i/>
                <w:color w:val="000000" w:themeColor="text1"/>
                <w:sz w:val="24"/>
                <w:szCs w:val="24"/>
              </w:rPr>
              <w:t>- развивает сотрудничество с социальными партнерами;</w:t>
            </w:r>
          </w:p>
        </w:tc>
      </w:tr>
      <w:tr w:rsidR="00A525ED" w:rsidTr="00431C26">
        <w:tc>
          <w:tcPr>
            <w:tcW w:w="2551" w:type="dxa"/>
          </w:tcPr>
          <w:p w:rsidR="00431C26" w:rsidRPr="00431C26" w:rsidRDefault="00431C26" w:rsidP="00431C26">
            <w:pPr>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lastRenderedPageBreak/>
              <w:t>Педагог-психолог</w:t>
            </w:r>
          </w:p>
          <w:p w:rsidR="00A525ED" w:rsidRPr="00431C26" w:rsidRDefault="00A525ED" w:rsidP="00A525ED">
            <w:pPr>
              <w:rPr>
                <w:rFonts w:ascii="Times New Roman" w:hAnsi="Times New Roman" w:cs="Times New Roman"/>
                <w:i/>
                <w:color w:val="000000" w:themeColor="text1"/>
                <w:sz w:val="24"/>
                <w:szCs w:val="24"/>
                <w:u w:val="single"/>
              </w:rPr>
            </w:pPr>
          </w:p>
        </w:tc>
        <w:tc>
          <w:tcPr>
            <w:tcW w:w="7371" w:type="dxa"/>
          </w:tcPr>
          <w:p w:rsidR="00431C26" w:rsidRPr="00431C26" w:rsidRDefault="00431C26" w:rsidP="00431C26">
            <w:pPr>
              <w:widowControl w:val="0"/>
              <w:autoSpaceDE w:val="0"/>
              <w:autoSpaceDN w:val="0"/>
              <w:adjustRightInd w:val="0"/>
              <w:spacing w:line="276"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  </w:t>
            </w:r>
            <w:r w:rsidRPr="00431C26">
              <w:rPr>
                <w:rFonts w:ascii="Times New Roman" w:hAnsi="Times New Roman" w:cs="Times New Roman"/>
                <w:i/>
                <w:color w:val="000000" w:themeColor="text1"/>
                <w:sz w:val="24"/>
                <w:szCs w:val="24"/>
              </w:rPr>
              <w:t>осуществляет социологические исследования        обучающихся;</w:t>
            </w:r>
          </w:p>
          <w:p w:rsidR="00A525ED" w:rsidRPr="00431C26" w:rsidRDefault="00431C26" w:rsidP="00431C26">
            <w:pPr>
              <w:widowControl w:val="0"/>
              <w:autoSpaceDE w:val="0"/>
              <w:autoSpaceDN w:val="0"/>
              <w:adjustRightInd w:val="0"/>
              <w:spacing w:line="276" w:lineRule="auto"/>
              <w:jc w:val="both"/>
              <w:rPr>
                <w:rFonts w:ascii="Times New Roman" w:hAnsi="Times New Roman" w:cs="Times New Roman"/>
                <w:color w:val="000000" w:themeColor="text1"/>
                <w:sz w:val="24"/>
                <w:szCs w:val="24"/>
              </w:rPr>
            </w:pPr>
            <w:r w:rsidRPr="00431C26">
              <w:rPr>
                <w:rFonts w:ascii="Times New Roman" w:hAnsi="Times New Roman" w:cs="Times New Roman"/>
                <w:i/>
                <w:color w:val="000000" w:themeColor="text1"/>
                <w:sz w:val="24"/>
                <w:szCs w:val="24"/>
              </w:rPr>
              <w:t xml:space="preserve"> - занимается организацией и проведением различных видов      воспитательной работы;</w:t>
            </w:r>
          </w:p>
        </w:tc>
      </w:tr>
      <w:tr w:rsidR="00431C26" w:rsidTr="00431C26">
        <w:tc>
          <w:tcPr>
            <w:tcW w:w="2551" w:type="dxa"/>
          </w:tcPr>
          <w:p w:rsidR="00431C26" w:rsidRPr="00431C26" w:rsidRDefault="00431C26" w:rsidP="00040E92">
            <w:pPr>
              <w:spacing w:line="276" w:lineRule="auto"/>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Учитель-логопед</w:t>
            </w:r>
          </w:p>
        </w:tc>
        <w:tc>
          <w:tcPr>
            <w:tcW w:w="7371" w:type="dxa"/>
          </w:tcPr>
          <w:p w:rsidR="00431C26" w:rsidRPr="00431C26" w:rsidRDefault="00431C26" w:rsidP="00431C26">
            <w:pP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w:t>
            </w:r>
            <w:r w:rsidRPr="00431C26">
              <w:rPr>
                <w:rFonts w:ascii="Times New Roman" w:hAnsi="Times New Roman" w:cs="Times New Roman"/>
                <w:i/>
                <w:color w:val="000000" w:themeColor="text1"/>
                <w:sz w:val="24"/>
                <w:szCs w:val="24"/>
              </w:rPr>
              <w:t>проводит коррекционно-развивающую работу;</w:t>
            </w:r>
          </w:p>
          <w:p w:rsidR="00431C26" w:rsidRPr="00431C26" w:rsidRDefault="00431C26" w:rsidP="00431C26">
            <w:pPr>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-координирует работу специалистов и воспитателей групп  компенсирующей (комбинированной) напр</w:t>
            </w:r>
            <w:r w:rsidR="00DE4275">
              <w:rPr>
                <w:rFonts w:ascii="Times New Roman" w:hAnsi="Times New Roman" w:cs="Times New Roman"/>
                <w:i/>
                <w:color w:val="000000" w:themeColor="text1"/>
                <w:sz w:val="24"/>
                <w:szCs w:val="24"/>
              </w:rPr>
              <w:t>а</w:t>
            </w:r>
            <w:r w:rsidRPr="00431C26">
              <w:rPr>
                <w:rFonts w:ascii="Times New Roman" w:hAnsi="Times New Roman" w:cs="Times New Roman"/>
                <w:i/>
                <w:color w:val="000000" w:themeColor="text1"/>
                <w:sz w:val="24"/>
                <w:szCs w:val="24"/>
              </w:rPr>
              <w:t>вленности;</w:t>
            </w:r>
          </w:p>
          <w:p w:rsidR="00431C26" w:rsidRPr="00431C26" w:rsidRDefault="00431C26" w:rsidP="00A525ED">
            <w:pPr>
              <w:rPr>
                <w:rFonts w:ascii="Times New Roman" w:hAnsi="Times New Roman" w:cs="Times New Roman"/>
                <w:color w:val="000000" w:themeColor="text1"/>
                <w:sz w:val="24"/>
                <w:szCs w:val="24"/>
              </w:rPr>
            </w:pPr>
            <w:r w:rsidRPr="00431C26">
              <w:rPr>
                <w:rFonts w:ascii="Times New Roman" w:hAnsi="Times New Roman" w:cs="Times New Roman"/>
                <w:i/>
                <w:color w:val="000000" w:themeColor="text1"/>
                <w:sz w:val="24"/>
                <w:szCs w:val="24"/>
              </w:rPr>
              <w:t>- консультирует  родителей по проблемам обучения и воспитания детей, имеющих речевые нарушения.</w:t>
            </w:r>
          </w:p>
        </w:tc>
      </w:tr>
      <w:tr w:rsidR="00DE4275" w:rsidTr="00431C26">
        <w:tc>
          <w:tcPr>
            <w:tcW w:w="2551" w:type="dxa"/>
          </w:tcPr>
          <w:p w:rsidR="00DE4275" w:rsidRPr="00431C26" w:rsidRDefault="00DE4275" w:rsidP="00874D3D">
            <w:pPr>
              <w:spacing w:line="276" w:lineRule="auto"/>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Воспитатель</w:t>
            </w:r>
          </w:p>
        </w:tc>
        <w:tc>
          <w:tcPr>
            <w:tcW w:w="7371" w:type="dxa"/>
          </w:tcPr>
          <w:p w:rsidR="00DE4275" w:rsidRPr="00E3025E" w:rsidRDefault="00DE4275" w:rsidP="00874D3D">
            <w:pPr>
              <w:widowControl w:val="0"/>
              <w:autoSpaceDE w:val="0"/>
              <w:autoSpaceDN w:val="0"/>
              <w:adjustRightInd w:val="0"/>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E4275">
              <w:rPr>
                <w:rFonts w:ascii="Times New Roman" w:hAnsi="Times New Roman" w:cs="Times New Roman"/>
                <w:i/>
                <w:color w:val="000000" w:themeColor="text1"/>
                <w:sz w:val="24"/>
                <w:szCs w:val="24"/>
              </w:rPr>
              <w:t>осуществляет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образовательной организации;</w:t>
            </w:r>
          </w:p>
        </w:tc>
      </w:tr>
      <w:tr w:rsidR="00DE4275" w:rsidTr="00431C26">
        <w:tc>
          <w:tcPr>
            <w:tcW w:w="2551" w:type="dxa"/>
          </w:tcPr>
          <w:p w:rsidR="00DE4275" w:rsidRPr="00431C26" w:rsidRDefault="00DE4275" w:rsidP="00874D3D">
            <w:pPr>
              <w:spacing w:line="276" w:lineRule="auto"/>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Музыкальный</w:t>
            </w:r>
          </w:p>
          <w:p w:rsidR="00DE4275" w:rsidRPr="00431C26" w:rsidRDefault="00DE4275" w:rsidP="00874D3D">
            <w:pPr>
              <w:spacing w:line="276"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р</w:t>
            </w:r>
            <w:r w:rsidRPr="00431C26">
              <w:rPr>
                <w:rFonts w:ascii="Times New Roman" w:hAnsi="Times New Roman" w:cs="Times New Roman"/>
                <w:i/>
                <w:color w:val="000000" w:themeColor="text1"/>
                <w:sz w:val="24"/>
                <w:szCs w:val="24"/>
              </w:rPr>
              <w:t>уководитель</w:t>
            </w:r>
          </w:p>
        </w:tc>
        <w:tc>
          <w:tcPr>
            <w:tcW w:w="7371" w:type="dxa"/>
          </w:tcPr>
          <w:p w:rsidR="00DE4275" w:rsidRPr="00DE4275" w:rsidRDefault="00DE4275" w:rsidP="00874D3D">
            <w:pPr>
              <w:spacing w:line="276" w:lineRule="auto"/>
              <w:jc w:val="both"/>
              <w:rPr>
                <w:rFonts w:ascii="Times New Roman" w:hAnsi="Times New Roman" w:cs="Times New Roman"/>
                <w:i/>
                <w:color w:val="000000" w:themeColor="text1"/>
                <w:sz w:val="24"/>
                <w:szCs w:val="24"/>
              </w:rPr>
            </w:pPr>
            <w:r w:rsidRPr="00AD7037">
              <w:rPr>
                <w:rFonts w:ascii="Times New Roman" w:hAnsi="Times New Roman" w:cs="Times New Roman"/>
                <w:color w:val="000000" w:themeColor="text1"/>
                <w:sz w:val="24"/>
                <w:szCs w:val="24"/>
              </w:rPr>
              <w:t xml:space="preserve">- </w:t>
            </w:r>
            <w:r w:rsidRPr="00DE4275">
              <w:rPr>
                <w:rFonts w:ascii="Times New Roman" w:hAnsi="Times New Roman" w:cs="Times New Roman"/>
                <w:i/>
                <w:color w:val="000000" w:themeColor="text1"/>
                <w:sz w:val="24"/>
                <w:szCs w:val="24"/>
              </w:rPr>
              <w:t>осуществляет развитие музыкальных и творческих способностей, и эмоциональной сферы воспитанников;</w:t>
            </w:r>
          </w:p>
          <w:p w:rsidR="00DE4275" w:rsidRPr="00DE4275" w:rsidRDefault="00DE4275" w:rsidP="00874D3D">
            <w:pPr>
              <w:spacing w:line="276" w:lineRule="auto"/>
              <w:jc w:val="both"/>
              <w:rPr>
                <w:rFonts w:ascii="Times New Roman" w:hAnsi="Times New Roman" w:cs="Times New Roman"/>
                <w:color w:val="000000" w:themeColor="text1"/>
                <w:sz w:val="24"/>
                <w:szCs w:val="24"/>
              </w:rPr>
            </w:pPr>
            <w:r w:rsidRPr="00DE4275">
              <w:rPr>
                <w:rFonts w:ascii="Times New Roman" w:hAnsi="Times New Roman" w:cs="Times New Roman"/>
                <w:i/>
                <w:color w:val="000000" w:themeColor="text1"/>
                <w:sz w:val="24"/>
                <w:szCs w:val="24"/>
              </w:rPr>
              <w:t>- координирует работу педагогического персонала и родителей (лиц, их заменяющих)</w:t>
            </w:r>
          </w:p>
        </w:tc>
      </w:tr>
      <w:tr w:rsidR="00DE4275" w:rsidTr="00431C26">
        <w:tc>
          <w:tcPr>
            <w:tcW w:w="2551" w:type="dxa"/>
          </w:tcPr>
          <w:p w:rsidR="00DE4275" w:rsidRPr="00431C26" w:rsidRDefault="00DE4275" w:rsidP="00874D3D">
            <w:pPr>
              <w:adjustRightInd w:val="0"/>
              <w:spacing w:line="276" w:lineRule="auto"/>
              <w:contextualSpacing/>
              <w:jc w:val="both"/>
              <w:rPr>
                <w:rFonts w:ascii="Times New Roman" w:hAnsi="Times New Roman" w:cs="Times New Roman"/>
                <w:i/>
                <w:sz w:val="24"/>
                <w:szCs w:val="24"/>
              </w:rPr>
            </w:pPr>
            <w:r w:rsidRPr="00431C26">
              <w:rPr>
                <w:rFonts w:ascii="Times New Roman" w:hAnsi="Times New Roman" w:cs="Times New Roman"/>
                <w:i/>
                <w:sz w:val="24"/>
                <w:szCs w:val="24"/>
              </w:rPr>
              <w:t>Инструктор по физвоспитанию</w:t>
            </w:r>
          </w:p>
        </w:tc>
        <w:tc>
          <w:tcPr>
            <w:tcW w:w="7371" w:type="dxa"/>
          </w:tcPr>
          <w:p w:rsidR="00DE4275" w:rsidRPr="00DE4275" w:rsidRDefault="00DE4275" w:rsidP="00874D3D">
            <w:pPr>
              <w:spacing w:line="276"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 </w:t>
            </w:r>
            <w:r w:rsidRPr="00DE4275">
              <w:rPr>
                <w:rFonts w:ascii="Times New Roman" w:hAnsi="Times New Roman" w:cs="Times New Roman"/>
                <w:i/>
                <w:color w:val="000000" w:themeColor="text1"/>
                <w:sz w:val="24"/>
                <w:szCs w:val="24"/>
              </w:rPr>
              <w:t>осуществляет физкультурно – оздоровительную работу, развитие физических качеств  воспитанников;</w:t>
            </w:r>
          </w:p>
          <w:p w:rsidR="00DE4275" w:rsidRPr="00DE4275" w:rsidRDefault="00DE4275" w:rsidP="00874D3D">
            <w:pPr>
              <w:spacing w:line="276" w:lineRule="auto"/>
              <w:jc w:val="both"/>
              <w:rPr>
                <w:rFonts w:ascii="Times New Roman" w:hAnsi="Times New Roman" w:cs="Times New Roman"/>
                <w:i/>
                <w:color w:val="000000" w:themeColor="text1"/>
                <w:sz w:val="24"/>
                <w:szCs w:val="24"/>
              </w:rPr>
            </w:pPr>
            <w:r w:rsidRPr="00DE4275">
              <w:rPr>
                <w:rFonts w:ascii="Times New Roman" w:hAnsi="Times New Roman" w:cs="Times New Roman"/>
                <w:i/>
                <w:color w:val="000000" w:themeColor="text1"/>
                <w:sz w:val="24"/>
                <w:szCs w:val="24"/>
              </w:rPr>
              <w:t>- координирует работу педагогического персонала и родителей (лиц, их заменяющих)</w:t>
            </w:r>
          </w:p>
        </w:tc>
      </w:tr>
      <w:tr w:rsidR="00DE4275" w:rsidTr="00431C26">
        <w:tc>
          <w:tcPr>
            <w:tcW w:w="2551" w:type="dxa"/>
          </w:tcPr>
          <w:p w:rsidR="00DE4275" w:rsidRPr="00431C26" w:rsidRDefault="00DE4275" w:rsidP="00874D3D">
            <w:pPr>
              <w:rPr>
                <w:rFonts w:ascii="Times New Roman" w:hAnsi="Times New Roman" w:cs="Times New Roman"/>
                <w:i/>
                <w:color w:val="000000" w:themeColor="text1"/>
                <w:sz w:val="24"/>
                <w:szCs w:val="24"/>
              </w:rPr>
            </w:pPr>
            <w:r w:rsidRPr="00431C26">
              <w:rPr>
                <w:rFonts w:ascii="Times New Roman" w:hAnsi="Times New Roman" w:cs="Times New Roman"/>
                <w:i/>
                <w:color w:val="000000" w:themeColor="text1"/>
                <w:sz w:val="24"/>
                <w:szCs w:val="24"/>
              </w:rPr>
              <w:t>Младший воспитатель</w:t>
            </w:r>
          </w:p>
        </w:tc>
        <w:tc>
          <w:tcPr>
            <w:tcW w:w="7371" w:type="dxa"/>
          </w:tcPr>
          <w:p w:rsidR="00DE4275" w:rsidRPr="00DE4275" w:rsidRDefault="00DE4275" w:rsidP="00874D3D">
            <w:pPr>
              <w:widowControl w:val="0"/>
              <w:autoSpaceDE w:val="0"/>
              <w:autoSpaceDN w:val="0"/>
              <w:adjustRightInd w:val="0"/>
              <w:spacing w:line="276" w:lineRule="auto"/>
              <w:jc w:val="both"/>
              <w:rPr>
                <w:rFonts w:ascii="Times New Roman" w:hAnsi="Times New Roman" w:cs="Times New Roman"/>
                <w:i/>
                <w:color w:val="000000" w:themeColor="text1"/>
                <w:sz w:val="24"/>
                <w:szCs w:val="24"/>
              </w:rPr>
            </w:pPr>
            <w:r w:rsidRPr="00DE4275">
              <w:rPr>
                <w:rFonts w:ascii="Times New Roman" w:hAnsi="Times New Roman" w:cs="Times New Roman"/>
                <w:i/>
                <w:color w:val="000000" w:themeColor="text1"/>
                <w:sz w:val="24"/>
                <w:szCs w:val="24"/>
              </w:rPr>
              <w:t>-совместно с воспитателем обеспечивает занятие обучающихся творчеством, трудовой деятельностью;</w:t>
            </w:r>
          </w:p>
          <w:p w:rsidR="00DE4275" w:rsidRDefault="00DE4275" w:rsidP="00874D3D">
            <w:pPr>
              <w:rPr>
                <w:rFonts w:ascii="Times New Roman" w:hAnsi="Times New Roman" w:cs="Times New Roman"/>
                <w:i/>
                <w:color w:val="000000" w:themeColor="text1"/>
                <w:sz w:val="24"/>
                <w:szCs w:val="24"/>
                <w:u w:val="single"/>
              </w:rPr>
            </w:pPr>
            <w:r w:rsidRPr="00DE4275">
              <w:rPr>
                <w:rFonts w:ascii="Times New Roman" w:hAnsi="Times New Roman" w:cs="Times New Roman"/>
                <w:i/>
                <w:color w:val="000000" w:themeColor="text1"/>
                <w:sz w:val="24"/>
                <w:szCs w:val="24"/>
              </w:rPr>
              <w:t>-участвует в организации работы по формированию общей культуры будущего школьника;</w:t>
            </w:r>
          </w:p>
        </w:tc>
      </w:tr>
    </w:tbl>
    <w:p w:rsidR="00A525ED" w:rsidRPr="00A525ED" w:rsidRDefault="00A525ED" w:rsidP="00A525ED">
      <w:pPr>
        <w:spacing w:after="0"/>
        <w:rPr>
          <w:rFonts w:ascii="Times New Roman" w:hAnsi="Times New Roman" w:cs="Times New Roman"/>
          <w:i/>
          <w:color w:val="000000" w:themeColor="text1"/>
          <w:sz w:val="24"/>
          <w:szCs w:val="24"/>
          <w:u w:val="single"/>
        </w:rPr>
      </w:pPr>
    </w:p>
    <w:p w:rsidR="001E3B59" w:rsidRDefault="00DE4275" w:rsidP="00DE4275">
      <w:pPr>
        <w:pStyle w:val="af7"/>
        <w:spacing w:before="0" w:beforeAutospacing="0" w:after="0" w:afterAutospacing="0" w:line="276" w:lineRule="auto"/>
        <w:jc w:val="both"/>
        <w:rPr>
          <w:b/>
          <w:i/>
        </w:rPr>
      </w:pPr>
      <w:r>
        <w:rPr>
          <w:rFonts w:eastAsiaTheme="minorHAnsi"/>
          <w:color w:val="000000" w:themeColor="text1"/>
          <w:lang w:eastAsia="en-US"/>
        </w:rPr>
        <w:t xml:space="preserve">                  </w:t>
      </w:r>
      <w:r w:rsidR="001E3B59" w:rsidRPr="001E3B59">
        <w:rPr>
          <w:b/>
        </w:rPr>
        <w:t xml:space="preserve">2.2.3.2. </w:t>
      </w:r>
      <w:r w:rsidR="009E1CD2">
        <w:rPr>
          <w:b/>
        </w:rPr>
        <w:t>*</w:t>
      </w:r>
      <w:r w:rsidR="001E3B59" w:rsidRPr="000271C1">
        <w:rPr>
          <w:b/>
          <w:i/>
        </w:rPr>
        <w:t>Нормативно – методическое обеспечение.</w:t>
      </w:r>
    </w:p>
    <w:p w:rsidR="00016871" w:rsidRPr="005E2E74" w:rsidRDefault="00A705CF" w:rsidP="00016871">
      <w:pPr>
        <w:pStyle w:val="af7"/>
        <w:spacing w:before="0" w:beforeAutospacing="0" w:after="0" w:afterAutospacing="0" w:line="276" w:lineRule="auto"/>
        <w:ind w:left="426" w:firstLine="850"/>
        <w:jc w:val="both"/>
        <w:rPr>
          <w:i/>
        </w:rPr>
      </w:pPr>
      <w:r>
        <w:t xml:space="preserve"> </w:t>
      </w:r>
      <w:r w:rsidR="00016871" w:rsidRPr="005E2E74">
        <w:rPr>
          <w:i/>
        </w:rPr>
        <w:t xml:space="preserve">Сетевое взаимодействие внутри организации </w:t>
      </w:r>
      <w:r w:rsidR="00681EBE" w:rsidRPr="005E2E74">
        <w:rPr>
          <w:i/>
        </w:rPr>
        <w:t>–</w:t>
      </w:r>
      <w:r w:rsidR="00016871" w:rsidRPr="005E2E74">
        <w:rPr>
          <w:i/>
        </w:rPr>
        <w:t xml:space="preserve"> </w:t>
      </w:r>
      <w:r w:rsidR="00681EBE" w:rsidRPr="005E2E74">
        <w:rPr>
          <w:i/>
        </w:rPr>
        <w:t xml:space="preserve">это </w:t>
      </w:r>
      <w:r w:rsidR="00E33147">
        <w:rPr>
          <w:i/>
        </w:rPr>
        <w:t>деятельность ППк</w:t>
      </w:r>
      <w:r w:rsidR="00016871" w:rsidRPr="005E2E74">
        <w:rPr>
          <w:i/>
        </w:rPr>
        <w:t xml:space="preserve"> МДОУ «Ботовский детский сад»</w:t>
      </w:r>
      <w:r w:rsidR="003F2E2B">
        <w:rPr>
          <w:i/>
        </w:rPr>
        <w:t xml:space="preserve"> </w:t>
      </w:r>
      <w:r w:rsidR="00016871" w:rsidRPr="005E2E74">
        <w:rPr>
          <w:i/>
        </w:rPr>
        <w:t>(на основании положения от 01.10.2020 г, №63/1)</w:t>
      </w:r>
    </w:p>
    <w:p w:rsidR="00016871" w:rsidRPr="005E2E74" w:rsidRDefault="00016871" w:rsidP="00016871">
      <w:pPr>
        <w:pStyle w:val="af7"/>
        <w:spacing w:before="0" w:beforeAutospacing="0" w:after="0" w:afterAutospacing="0" w:line="276" w:lineRule="auto"/>
        <w:ind w:left="426" w:firstLine="850"/>
        <w:jc w:val="both"/>
        <w:rPr>
          <w:i/>
        </w:rPr>
      </w:pPr>
      <w:r w:rsidRPr="005E2E74">
        <w:rPr>
          <w:i/>
          <w:iCs/>
        </w:rPr>
        <w:t xml:space="preserve">Взаимодействие специалистов, педагогов, родителей (законных представителей) </w:t>
      </w:r>
      <w:r w:rsidR="00E33147">
        <w:rPr>
          <w:i/>
          <w:iCs/>
        </w:rPr>
        <w:t>и администрации ДОО в рамках ППк</w:t>
      </w:r>
      <w:r w:rsidRPr="005E2E74">
        <w:rPr>
          <w:i/>
          <w:iCs/>
        </w:rPr>
        <w:t xml:space="preserve"> направлено на:</w:t>
      </w:r>
    </w:p>
    <w:p w:rsidR="00016871" w:rsidRPr="005E2E74" w:rsidRDefault="00016871" w:rsidP="00016871">
      <w:pPr>
        <w:pStyle w:val="af7"/>
        <w:spacing w:before="0" w:beforeAutospacing="0" w:after="0" w:afterAutospacing="0" w:line="276" w:lineRule="auto"/>
        <w:ind w:left="426" w:firstLine="850"/>
        <w:jc w:val="both"/>
        <w:rPr>
          <w:i/>
        </w:rPr>
      </w:pPr>
      <w:r w:rsidRPr="005E2E74">
        <w:rPr>
          <w:i/>
        </w:rPr>
        <w:t>-выявление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016871" w:rsidRPr="005E2E74" w:rsidRDefault="005E2E74" w:rsidP="00016871">
      <w:pPr>
        <w:pStyle w:val="af7"/>
        <w:spacing w:before="0" w:beforeAutospacing="0" w:after="0" w:afterAutospacing="0" w:line="276" w:lineRule="auto"/>
        <w:ind w:left="426" w:firstLine="850"/>
        <w:jc w:val="both"/>
        <w:rPr>
          <w:i/>
        </w:rPr>
      </w:pPr>
      <w:r w:rsidRPr="005E2E74">
        <w:rPr>
          <w:i/>
        </w:rPr>
        <w:t xml:space="preserve">-разработку </w:t>
      </w:r>
      <w:r w:rsidR="00016871" w:rsidRPr="005E2E74">
        <w:rPr>
          <w:i/>
        </w:rPr>
        <w:t xml:space="preserve"> рекомендаций по организации психолого-педагогического сопровождения обучающихся;</w:t>
      </w:r>
    </w:p>
    <w:p w:rsidR="00016871" w:rsidRPr="005E2E74" w:rsidRDefault="00016871" w:rsidP="00016871">
      <w:pPr>
        <w:pStyle w:val="af7"/>
        <w:spacing w:before="0" w:beforeAutospacing="0" w:after="0" w:afterAutospacing="0" w:line="276" w:lineRule="auto"/>
        <w:ind w:left="426" w:firstLine="850"/>
        <w:jc w:val="both"/>
        <w:rPr>
          <w:i/>
        </w:rPr>
      </w:pPr>
      <w:r w:rsidRPr="005E2E74">
        <w:rPr>
          <w:i/>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016871" w:rsidRPr="005E2E74" w:rsidRDefault="00016871" w:rsidP="005E2E74">
      <w:pPr>
        <w:pStyle w:val="af7"/>
        <w:spacing w:before="0" w:beforeAutospacing="0" w:after="0" w:afterAutospacing="0" w:line="276" w:lineRule="auto"/>
        <w:ind w:left="426" w:firstLine="850"/>
        <w:jc w:val="both"/>
        <w:rPr>
          <w:i/>
        </w:rPr>
      </w:pPr>
      <w:r w:rsidRPr="005E2E74">
        <w:rPr>
          <w:i/>
        </w:rPr>
        <w:t>Внешнее сетевое взаимодействие внутри Яргомжского сельского поселения осуществляется с Ботовской врачебной амбулаторией, АНО «Живи деревня» и развлекательным досуговым центром «В гости к русской сказке» (на основании договора о сотрудничестве), с Ботовским СКО, с Яргомжской сельской библиотекой (на основании договора о сотрудничестве)</w:t>
      </w:r>
      <w:r w:rsidR="00681EBE" w:rsidRPr="005E2E74">
        <w:rPr>
          <w:i/>
        </w:rPr>
        <w:t xml:space="preserve">. </w:t>
      </w:r>
    </w:p>
    <w:p w:rsidR="005E2E74" w:rsidRPr="005E2E74" w:rsidRDefault="00E33147" w:rsidP="005E2E74">
      <w:pPr>
        <w:pStyle w:val="af7"/>
        <w:spacing w:before="0" w:beforeAutospacing="0" w:after="0" w:afterAutospacing="0" w:line="276" w:lineRule="auto"/>
        <w:ind w:left="426" w:firstLine="850"/>
        <w:jc w:val="both"/>
        <w:rPr>
          <w:i/>
          <w:u w:val="single"/>
        </w:rPr>
      </w:pPr>
      <w:r>
        <w:rPr>
          <w:i/>
          <w:iCs/>
          <w:u w:val="single"/>
        </w:rPr>
        <w:lastRenderedPageBreak/>
        <w:t>Взаимодействие МОУ «Ботовский центр образования</w:t>
      </w:r>
      <w:r w:rsidR="005E2E74" w:rsidRPr="005E2E74">
        <w:rPr>
          <w:i/>
          <w:iCs/>
          <w:u w:val="single"/>
        </w:rPr>
        <w:t>»</w:t>
      </w:r>
      <w:r>
        <w:rPr>
          <w:i/>
          <w:iCs/>
          <w:u w:val="single"/>
        </w:rPr>
        <w:t xml:space="preserve"> (дошкольное отделение)</w:t>
      </w:r>
      <w:r w:rsidR="005E2E74" w:rsidRPr="005E2E74">
        <w:rPr>
          <w:i/>
          <w:iCs/>
          <w:u w:val="single"/>
        </w:rPr>
        <w:t xml:space="preserve"> с внешними организациями Вологодской области.</w:t>
      </w:r>
    </w:p>
    <w:p w:rsidR="005E2E74" w:rsidRPr="005E2E74" w:rsidRDefault="005E2E74" w:rsidP="005E2E74">
      <w:pPr>
        <w:pStyle w:val="af7"/>
        <w:spacing w:before="0" w:beforeAutospacing="0" w:after="0" w:afterAutospacing="0" w:line="276" w:lineRule="auto"/>
        <w:ind w:left="426" w:firstLine="850"/>
        <w:jc w:val="both"/>
        <w:rPr>
          <w:i/>
        </w:rPr>
      </w:pPr>
      <w:r w:rsidRPr="005E2E74">
        <w:rPr>
          <w:i/>
        </w:rPr>
        <w:t xml:space="preserve">1.Бюджетное учреждение Вологодской области  «Череповецкий центр ППМСП» </w:t>
      </w:r>
      <w:r w:rsidRPr="005E2E74">
        <w:rPr>
          <w:i/>
          <w:iCs/>
        </w:rPr>
        <w:t>(на основании договора о сотрудничестве от 01.09.2022 № 99)</w:t>
      </w:r>
    </w:p>
    <w:p w:rsidR="005E2E74" w:rsidRPr="005E2E74" w:rsidRDefault="005E2E74" w:rsidP="005E2E74">
      <w:pPr>
        <w:pStyle w:val="af7"/>
        <w:spacing w:before="0" w:beforeAutospacing="0" w:after="0" w:afterAutospacing="0" w:line="276" w:lineRule="auto"/>
        <w:ind w:left="426" w:firstLine="850"/>
        <w:jc w:val="both"/>
        <w:rPr>
          <w:i/>
        </w:rPr>
      </w:pPr>
      <w:r w:rsidRPr="005E2E74">
        <w:rPr>
          <w:i/>
        </w:rPr>
        <w:t>2. Бюджетное учреждение социального обслуживания Вологодской области Реабилитационный центр для детей и подростков с ограниченными возможностями «Преодоление (</w:t>
      </w:r>
      <w:r w:rsidRPr="005E2E74">
        <w:rPr>
          <w:i/>
          <w:iCs/>
        </w:rPr>
        <w:t>на основании соглашения о сотрудничестве от 09.01.2020 БУ СО ВО РЦ  «Преодоление»)</w:t>
      </w:r>
    </w:p>
    <w:p w:rsidR="005E2E74" w:rsidRPr="005E2E74" w:rsidRDefault="005E2E74" w:rsidP="005E2E74">
      <w:pPr>
        <w:pStyle w:val="af7"/>
        <w:spacing w:before="0" w:beforeAutospacing="0" w:after="0" w:afterAutospacing="0" w:line="276" w:lineRule="auto"/>
        <w:ind w:left="426" w:firstLine="850"/>
        <w:jc w:val="both"/>
        <w:rPr>
          <w:i/>
        </w:rPr>
      </w:pPr>
      <w:r w:rsidRPr="005E2E74">
        <w:rPr>
          <w:i/>
        </w:rPr>
        <w:t xml:space="preserve">3. АОУ  ВО ДПО «Вологодский институт развития образования» </w:t>
      </w:r>
      <w:r w:rsidRPr="005E2E74">
        <w:rPr>
          <w:i/>
          <w:iCs/>
        </w:rPr>
        <w:t>(на основании приказа АОУ ВО ДПО «Вологодский институт развития образования» от 15.02.2022, № 37-0)</w:t>
      </w:r>
    </w:p>
    <w:p w:rsidR="005E2E74" w:rsidRPr="005E2E74" w:rsidRDefault="005E2E74" w:rsidP="005E2E74">
      <w:pPr>
        <w:pStyle w:val="af7"/>
        <w:spacing w:before="0" w:beforeAutospacing="0" w:after="0" w:afterAutospacing="0" w:line="276" w:lineRule="auto"/>
        <w:ind w:left="426" w:firstLine="850"/>
        <w:jc w:val="both"/>
        <w:rPr>
          <w:i/>
        </w:rPr>
      </w:pPr>
      <w:r w:rsidRPr="005E2E74">
        <w:rPr>
          <w:i/>
        </w:rPr>
        <w:t xml:space="preserve">4. ФГБОУ ВО «Череповецкий государственный университет» </w:t>
      </w:r>
    </w:p>
    <w:p w:rsidR="005E2E74" w:rsidRPr="005E2E74" w:rsidRDefault="005E2E74" w:rsidP="005E2E74">
      <w:pPr>
        <w:pStyle w:val="af7"/>
        <w:spacing w:before="0" w:beforeAutospacing="0" w:after="0" w:afterAutospacing="0" w:line="276" w:lineRule="auto"/>
        <w:ind w:left="426" w:firstLine="850"/>
        <w:jc w:val="both"/>
        <w:rPr>
          <w:i/>
        </w:rPr>
      </w:pPr>
      <w:r w:rsidRPr="005E2E74">
        <w:rPr>
          <w:i/>
        </w:rPr>
        <w:t xml:space="preserve"> - организация практики студентов кафедры дефектологического образования. </w:t>
      </w:r>
    </w:p>
    <w:p w:rsidR="005E2E74" w:rsidRPr="005E2E74" w:rsidRDefault="005E2E74" w:rsidP="005E2E74">
      <w:pPr>
        <w:pStyle w:val="af7"/>
        <w:spacing w:before="0" w:beforeAutospacing="0" w:after="0" w:afterAutospacing="0" w:line="276" w:lineRule="auto"/>
        <w:ind w:left="426" w:firstLine="850"/>
        <w:jc w:val="both"/>
        <w:rPr>
          <w:i/>
        </w:rPr>
      </w:pPr>
      <w:r w:rsidRPr="005E2E74">
        <w:rPr>
          <w:i/>
          <w:iCs/>
        </w:rPr>
        <w:t xml:space="preserve">(по согласованию с директором РУМЦ СЗФО, заведующим  кафедрой дефектологического образования ФГБОУ ВО «Череповецкий государственный университет», доктором педагогических наук, профессором О.А.Денисовой  с 23.03.2010г. по настоящее время) </w:t>
      </w:r>
    </w:p>
    <w:p w:rsidR="005E2E74" w:rsidRPr="005E2E74" w:rsidRDefault="005E2E74" w:rsidP="005E2E74">
      <w:pPr>
        <w:pStyle w:val="af7"/>
        <w:spacing w:before="0" w:beforeAutospacing="0" w:after="0" w:afterAutospacing="0" w:line="276" w:lineRule="auto"/>
        <w:ind w:left="426" w:firstLine="850"/>
        <w:jc w:val="both"/>
        <w:rPr>
          <w:i/>
          <w:iCs/>
        </w:rPr>
      </w:pPr>
      <w:r w:rsidRPr="005E2E74">
        <w:rPr>
          <w:i/>
        </w:rPr>
        <w:t xml:space="preserve">5.  Бюджетное учреждение Вологодской области «Областной центр ППМСП» </w:t>
      </w:r>
      <w:r w:rsidRPr="005E2E74">
        <w:rPr>
          <w:i/>
          <w:iCs/>
        </w:rPr>
        <w:t>(выполнение разовых поручений)</w:t>
      </w:r>
      <w:r>
        <w:rPr>
          <w:i/>
          <w:iCs/>
        </w:rPr>
        <w:t>.</w:t>
      </w:r>
    </w:p>
    <w:p w:rsidR="005E2E74" w:rsidRPr="005E2E74" w:rsidRDefault="005E2E74" w:rsidP="005E2E74">
      <w:pPr>
        <w:autoSpaceDE w:val="0"/>
        <w:autoSpaceDN w:val="0"/>
        <w:adjustRightInd w:val="0"/>
        <w:spacing w:after="38" w:line="240" w:lineRule="auto"/>
        <w:ind w:left="426" w:firstLine="850"/>
        <w:jc w:val="both"/>
        <w:rPr>
          <w:rFonts w:ascii="Times New Roman" w:hAnsi="Times New Roman" w:cs="Times New Roman"/>
          <w:i/>
          <w:color w:val="000000"/>
          <w:sz w:val="24"/>
          <w:szCs w:val="24"/>
        </w:rPr>
      </w:pPr>
      <w:r w:rsidRPr="005E2E74">
        <w:rPr>
          <w:rFonts w:ascii="Times New Roman" w:hAnsi="Times New Roman" w:cs="Times New Roman"/>
          <w:i/>
          <w:color w:val="000000"/>
          <w:sz w:val="24"/>
          <w:szCs w:val="24"/>
        </w:rPr>
        <w:t>Содержание нормативно-правового обеспечения как вида ресурсного обеспечения реа</w:t>
      </w:r>
      <w:r w:rsidR="00874D3D">
        <w:rPr>
          <w:rFonts w:ascii="Times New Roman" w:hAnsi="Times New Roman" w:cs="Times New Roman"/>
          <w:i/>
          <w:color w:val="000000"/>
          <w:sz w:val="24"/>
          <w:szCs w:val="24"/>
        </w:rPr>
        <w:t>лизации программы воспитания в М</w:t>
      </w:r>
      <w:r w:rsidRPr="005E2E74">
        <w:rPr>
          <w:rFonts w:ascii="Times New Roman" w:hAnsi="Times New Roman" w:cs="Times New Roman"/>
          <w:i/>
          <w:color w:val="000000"/>
          <w:sz w:val="24"/>
          <w:szCs w:val="24"/>
        </w:rPr>
        <w:t>ОУ</w:t>
      </w:r>
      <w:r w:rsidR="00CD3815">
        <w:rPr>
          <w:rFonts w:ascii="Times New Roman" w:hAnsi="Times New Roman" w:cs="Times New Roman"/>
          <w:i/>
          <w:color w:val="000000"/>
          <w:sz w:val="24"/>
          <w:szCs w:val="24"/>
        </w:rPr>
        <w:t xml:space="preserve"> </w:t>
      </w:r>
      <w:r w:rsidR="00E33147" w:rsidRPr="00E33147">
        <w:rPr>
          <w:rFonts w:ascii="Times New Roman" w:hAnsi="Times New Roman" w:cs="Times New Roman"/>
          <w:i/>
          <w:iCs/>
        </w:rPr>
        <w:t>«Ботовский центр образования»</w:t>
      </w:r>
      <w:r w:rsidRPr="005E2E74">
        <w:rPr>
          <w:rFonts w:ascii="Times New Roman" w:hAnsi="Times New Roman" w:cs="Times New Roman"/>
          <w:i/>
          <w:color w:val="000000"/>
          <w:sz w:val="24"/>
          <w:szCs w:val="24"/>
        </w:rPr>
        <w:t xml:space="preserve"> включает: </w:t>
      </w:r>
    </w:p>
    <w:p w:rsidR="005E2E74" w:rsidRPr="005E2E74" w:rsidRDefault="005E2E74" w:rsidP="005E2E74">
      <w:pPr>
        <w:autoSpaceDE w:val="0"/>
        <w:autoSpaceDN w:val="0"/>
        <w:adjustRightInd w:val="0"/>
        <w:spacing w:after="38" w:line="240" w:lineRule="auto"/>
        <w:ind w:left="426" w:firstLine="850"/>
        <w:jc w:val="both"/>
        <w:rPr>
          <w:rFonts w:ascii="Times New Roman" w:hAnsi="Times New Roman" w:cs="Times New Roman"/>
          <w:i/>
          <w:color w:val="000000"/>
          <w:sz w:val="24"/>
          <w:szCs w:val="24"/>
        </w:rPr>
      </w:pPr>
      <w:r w:rsidRPr="005E2E74">
        <w:rPr>
          <w:rFonts w:ascii="Times New Roman" w:hAnsi="Times New Roman" w:cs="Times New Roman"/>
          <w:i/>
          <w:color w:val="000000"/>
          <w:sz w:val="24"/>
          <w:szCs w:val="24"/>
        </w:rPr>
        <w:t xml:space="preserve">• Федеральный закон от 31 июля 2020 г. N304-ФЗ «О внесении изменений в Федеральный закон «Об образовании в Российской Федерации» по вопросам воспитания обучающихся». </w:t>
      </w:r>
    </w:p>
    <w:p w:rsidR="005E2E74" w:rsidRPr="005E2E74" w:rsidRDefault="005E2E74" w:rsidP="005E2E74">
      <w:pPr>
        <w:autoSpaceDE w:val="0"/>
        <w:autoSpaceDN w:val="0"/>
        <w:adjustRightInd w:val="0"/>
        <w:spacing w:after="0" w:line="240" w:lineRule="auto"/>
        <w:ind w:left="426" w:firstLine="850"/>
        <w:jc w:val="both"/>
        <w:rPr>
          <w:rFonts w:ascii="Times New Roman" w:hAnsi="Times New Roman" w:cs="Times New Roman"/>
          <w:i/>
          <w:color w:val="000000"/>
          <w:sz w:val="24"/>
          <w:szCs w:val="24"/>
        </w:rPr>
      </w:pPr>
      <w:r w:rsidRPr="005E2E74">
        <w:rPr>
          <w:rFonts w:ascii="Times New Roman" w:hAnsi="Times New Roman" w:cs="Times New Roman"/>
          <w:i/>
          <w:color w:val="000000"/>
          <w:sz w:val="24"/>
          <w:szCs w:val="24"/>
        </w:rPr>
        <w:t xml:space="preserve">• Федеральный государственный образовательный стандарт дошкольного образования, приказ Минобрнауки N155 от 17.10.2013г, (ФГОС ДО). </w:t>
      </w:r>
    </w:p>
    <w:p w:rsidR="00A705CF" w:rsidRPr="005E2E74" w:rsidRDefault="00A705CF" w:rsidP="005E2E74">
      <w:pPr>
        <w:pStyle w:val="af7"/>
        <w:spacing w:before="0" w:beforeAutospacing="0" w:after="0" w:afterAutospacing="0" w:line="276" w:lineRule="auto"/>
        <w:ind w:left="426" w:firstLine="850"/>
        <w:jc w:val="both"/>
        <w:rPr>
          <w:i/>
        </w:rPr>
      </w:pPr>
      <w:r w:rsidRPr="005E2E74">
        <w:rPr>
          <w:i/>
        </w:rPr>
        <w:t xml:space="preserve">  </w:t>
      </w:r>
      <w:r w:rsidRPr="005E2E74">
        <w:rPr>
          <w:i/>
          <w:u w:val="single"/>
        </w:rPr>
        <w:t>Перечень локальных правовых документов образовательной организации, в которые вносятся изменения в соответствии с рабочей программой воспитания</w:t>
      </w:r>
      <w:r w:rsidRPr="005E2E74">
        <w:rPr>
          <w:i/>
        </w:rPr>
        <w:t xml:space="preserve">: </w:t>
      </w:r>
    </w:p>
    <w:p w:rsidR="00016871" w:rsidRPr="005E2E74" w:rsidRDefault="009F5F3E" w:rsidP="00016871">
      <w:pPr>
        <w:pStyle w:val="af7"/>
        <w:spacing w:before="0" w:beforeAutospacing="0" w:after="0" w:afterAutospacing="0" w:line="276" w:lineRule="auto"/>
        <w:ind w:left="426" w:firstLine="850"/>
        <w:jc w:val="both"/>
        <w:rPr>
          <w:i/>
        </w:rPr>
      </w:pPr>
      <w:r w:rsidRPr="005E2E74">
        <w:rPr>
          <w:i/>
        </w:rPr>
        <w:t>- Адаптированная образовательная программа дошкольного образования для обучающихся с тяжёлыми нарушениями речи МОУ «Ботовский</w:t>
      </w:r>
      <w:r w:rsidR="007106CE">
        <w:rPr>
          <w:i/>
        </w:rPr>
        <w:t xml:space="preserve"> центр образования</w:t>
      </w:r>
      <w:r w:rsidRPr="005E2E74">
        <w:rPr>
          <w:i/>
        </w:rPr>
        <w:t xml:space="preserve">» </w:t>
      </w:r>
      <w:r w:rsidR="007106CE">
        <w:rPr>
          <w:i/>
        </w:rPr>
        <w:t>(дошкольное отделение) на 2024-2025</w:t>
      </w:r>
      <w:r w:rsidRPr="005E2E74">
        <w:rPr>
          <w:i/>
        </w:rPr>
        <w:t xml:space="preserve"> уч.</w:t>
      </w:r>
      <w:r w:rsidR="00016871" w:rsidRPr="005E2E74">
        <w:rPr>
          <w:i/>
        </w:rPr>
        <w:t>г.</w:t>
      </w:r>
    </w:p>
    <w:p w:rsidR="00CD3815" w:rsidRPr="005E2E74" w:rsidRDefault="00016871" w:rsidP="00CD3815">
      <w:pPr>
        <w:pStyle w:val="af7"/>
        <w:spacing w:before="0" w:beforeAutospacing="0" w:after="0" w:afterAutospacing="0" w:line="276" w:lineRule="auto"/>
        <w:ind w:left="426" w:firstLine="850"/>
        <w:jc w:val="both"/>
        <w:rPr>
          <w:i/>
        </w:rPr>
      </w:pPr>
      <w:r w:rsidRPr="005E2E74">
        <w:rPr>
          <w:i/>
        </w:rPr>
        <w:t xml:space="preserve">- </w:t>
      </w:r>
      <w:r w:rsidR="00B806EE" w:rsidRPr="005E2E74">
        <w:rPr>
          <w:i/>
        </w:rPr>
        <w:t>АОП ДО для детей с ЗПР</w:t>
      </w:r>
      <w:r w:rsidRPr="005E2E74">
        <w:rPr>
          <w:i/>
        </w:rPr>
        <w:t xml:space="preserve"> </w:t>
      </w:r>
      <w:r w:rsidR="00CD3815" w:rsidRPr="005E2E74">
        <w:rPr>
          <w:i/>
        </w:rPr>
        <w:t>МОУ «Ботовский</w:t>
      </w:r>
      <w:r w:rsidR="00CD3815">
        <w:rPr>
          <w:i/>
        </w:rPr>
        <w:t xml:space="preserve"> центр образования</w:t>
      </w:r>
      <w:r w:rsidR="00CD3815" w:rsidRPr="005E2E74">
        <w:rPr>
          <w:i/>
        </w:rPr>
        <w:t xml:space="preserve">» </w:t>
      </w:r>
      <w:r w:rsidR="00CD3815">
        <w:rPr>
          <w:i/>
        </w:rPr>
        <w:t>(дошкольное отделение) на 2024-2025</w:t>
      </w:r>
      <w:r w:rsidR="00CD3815" w:rsidRPr="005E2E74">
        <w:rPr>
          <w:i/>
        </w:rPr>
        <w:t xml:space="preserve"> уч.г.</w:t>
      </w:r>
    </w:p>
    <w:p w:rsidR="00016871" w:rsidRPr="005E2E74" w:rsidRDefault="00016871" w:rsidP="00CD3815">
      <w:pPr>
        <w:pStyle w:val="af7"/>
        <w:spacing w:before="0" w:beforeAutospacing="0" w:after="0" w:afterAutospacing="0" w:line="276" w:lineRule="auto"/>
        <w:ind w:left="426" w:firstLine="850"/>
        <w:jc w:val="both"/>
        <w:rPr>
          <w:i/>
        </w:rPr>
      </w:pPr>
      <w:r w:rsidRPr="005E2E74">
        <w:rPr>
          <w:i/>
        </w:rPr>
        <w:t xml:space="preserve">- </w:t>
      </w:r>
      <w:r w:rsidR="004C40E4">
        <w:rPr>
          <w:i/>
        </w:rPr>
        <w:t>А</w:t>
      </w:r>
      <w:r w:rsidR="00B806EE" w:rsidRPr="005E2E74">
        <w:rPr>
          <w:i/>
        </w:rPr>
        <w:t xml:space="preserve">ОП ДО для слабовидящих детей </w:t>
      </w:r>
      <w:r w:rsidR="00CD3815">
        <w:rPr>
          <w:i/>
        </w:rPr>
        <w:t xml:space="preserve"> </w:t>
      </w:r>
      <w:r w:rsidR="00CD3815" w:rsidRPr="005E2E74">
        <w:rPr>
          <w:i/>
        </w:rPr>
        <w:t>МОУ «Ботовский</w:t>
      </w:r>
      <w:r w:rsidR="00CD3815">
        <w:rPr>
          <w:i/>
        </w:rPr>
        <w:t xml:space="preserve"> центр образования</w:t>
      </w:r>
      <w:r w:rsidR="00CD3815" w:rsidRPr="005E2E74">
        <w:rPr>
          <w:i/>
        </w:rPr>
        <w:t xml:space="preserve">» </w:t>
      </w:r>
      <w:r w:rsidR="00CD3815">
        <w:rPr>
          <w:i/>
        </w:rPr>
        <w:t>(дошкольное отделение) на 2024-2025</w:t>
      </w:r>
      <w:r w:rsidR="00CD3815" w:rsidRPr="005E2E74">
        <w:rPr>
          <w:i/>
        </w:rPr>
        <w:t xml:space="preserve"> уч.</w:t>
      </w:r>
      <w:r w:rsidR="00CD3815">
        <w:rPr>
          <w:i/>
        </w:rPr>
        <w:t>г.</w:t>
      </w:r>
    </w:p>
    <w:p w:rsidR="00CD3815" w:rsidRPr="005E2E74" w:rsidRDefault="00A705CF" w:rsidP="00CD3815">
      <w:pPr>
        <w:pStyle w:val="af7"/>
        <w:spacing w:before="0" w:beforeAutospacing="0" w:after="0" w:afterAutospacing="0" w:line="276" w:lineRule="auto"/>
        <w:ind w:left="426" w:firstLine="850"/>
        <w:jc w:val="both"/>
        <w:rPr>
          <w:i/>
        </w:rPr>
      </w:pPr>
      <w:r w:rsidRPr="005E2E74">
        <w:rPr>
          <w:i/>
        </w:rPr>
        <w:t>- Годовой план р</w:t>
      </w:r>
      <w:r w:rsidR="009F5F3E" w:rsidRPr="005E2E74">
        <w:rPr>
          <w:i/>
        </w:rPr>
        <w:t xml:space="preserve">аботы - </w:t>
      </w:r>
      <w:r w:rsidR="00CD3815" w:rsidRPr="005E2E74">
        <w:rPr>
          <w:i/>
        </w:rPr>
        <w:t>МОУ «Ботовский</w:t>
      </w:r>
      <w:r w:rsidR="00CD3815">
        <w:rPr>
          <w:i/>
        </w:rPr>
        <w:t xml:space="preserve"> центр образования</w:t>
      </w:r>
      <w:r w:rsidR="00CD3815" w:rsidRPr="005E2E74">
        <w:rPr>
          <w:i/>
        </w:rPr>
        <w:t xml:space="preserve">» </w:t>
      </w:r>
      <w:r w:rsidR="00CD3815">
        <w:rPr>
          <w:i/>
        </w:rPr>
        <w:t>(дошкольное отделение) на 2024-2025</w:t>
      </w:r>
      <w:r w:rsidR="00CD3815" w:rsidRPr="005E2E74">
        <w:rPr>
          <w:i/>
        </w:rPr>
        <w:t xml:space="preserve"> уч.</w:t>
      </w:r>
      <w:r w:rsidR="00CD3815">
        <w:rPr>
          <w:i/>
        </w:rPr>
        <w:t>г.</w:t>
      </w:r>
    </w:p>
    <w:p w:rsidR="009F5F3E" w:rsidRPr="005E2E74" w:rsidRDefault="009F5F3E" w:rsidP="00A705CF">
      <w:pPr>
        <w:pStyle w:val="af7"/>
        <w:spacing w:before="0" w:beforeAutospacing="0" w:after="0" w:afterAutospacing="0" w:line="276" w:lineRule="auto"/>
        <w:ind w:left="426" w:firstLine="850"/>
        <w:jc w:val="both"/>
        <w:rPr>
          <w:i/>
        </w:rPr>
      </w:pPr>
      <w:r w:rsidRPr="005E2E74">
        <w:rPr>
          <w:i/>
        </w:rPr>
        <w:t>Рабочие образовательные программы воспитателей и специалистов на учебный год;</w:t>
      </w:r>
    </w:p>
    <w:p w:rsidR="00A705CF" w:rsidRPr="005E2E74" w:rsidRDefault="00A705CF" w:rsidP="00A705CF">
      <w:pPr>
        <w:pStyle w:val="af7"/>
        <w:spacing w:before="0" w:beforeAutospacing="0" w:after="0" w:afterAutospacing="0" w:line="276" w:lineRule="auto"/>
        <w:ind w:left="426" w:firstLine="850"/>
        <w:jc w:val="both"/>
        <w:rPr>
          <w:i/>
        </w:rPr>
      </w:pPr>
      <w:r w:rsidRPr="005E2E74">
        <w:rPr>
          <w:i/>
        </w:rPr>
        <w:t xml:space="preserve">- Календарный учебный график; </w:t>
      </w:r>
    </w:p>
    <w:p w:rsidR="005E2E74" w:rsidRDefault="00A705CF" w:rsidP="005E2E74">
      <w:pPr>
        <w:pStyle w:val="af7"/>
        <w:spacing w:before="0" w:beforeAutospacing="0" w:after="0" w:afterAutospacing="0" w:line="276" w:lineRule="auto"/>
        <w:ind w:left="426" w:firstLine="850"/>
        <w:jc w:val="both"/>
        <w:rPr>
          <w:i/>
        </w:rPr>
      </w:pPr>
      <w:r w:rsidRPr="005E2E74">
        <w:rPr>
          <w:i/>
        </w:rPr>
        <w:t>- Должностные инструкции педагогов, отвечающих за организацию в</w:t>
      </w:r>
      <w:r w:rsidR="009F5F3E" w:rsidRPr="005E2E74">
        <w:rPr>
          <w:i/>
        </w:rPr>
        <w:t>оспитательной деятельности в</w:t>
      </w:r>
      <w:r w:rsidR="00CD3815">
        <w:rPr>
          <w:i/>
        </w:rPr>
        <w:t xml:space="preserve"> </w:t>
      </w:r>
      <w:r w:rsidR="00CD3815" w:rsidRPr="005E2E74">
        <w:rPr>
          <w:i/>
        </w:rPr>
        <w:t>МОУ «Ботовский</w:t>
      </w:r>
      <w:r w:rsidR="00CD3815">
        <w:rPr>
          <w:i/>
        </w:rPr>
        <w:t xml:space="preserve"> центр образования</w:t>
      </w:r>
      <w:r w:rsidR="00CD3815" w:rsidRPr="005E2E74">
        <w:rPr>
          <w:i/>
        </w:rPr>
        <w:t xml:space="preserve">» </w:t>
      </w:r>
      <w:r w:rsidR="00CD3815">
        <w:rPr>
          <w:i/>
        </w:rPr>
        <w:t>(дошкольное отделение)</w:t>
      </w:r>
      <w:r w:rsidRPr="005E2E74">
        <w:rPr>
          <w:i/>
        </w:rPr>
        <w:t xml:space="preserve">; </w:t>
      </w:r>
    </w:p>
    <w:p w:rsidR="005E2E74" w:rsidRPr="005E2E74" w:rsidRDefault="005E2E74" w:rsidP="005E2E74">
      <w:pPr>
        <w:pStyle w:val="af7"/>
        <w:spacing w:before="0" w:beforeAutospacing="0" w:after="0" w:afterAutospacing="0" w:line="276" w:lineRule="auto"/>
        <w:ind w:left="426" w:firstLine="850"/>
        <w:jc w:val="both"/>
        <w:rPr>
          <w:i/>
        </w:rPr>
      </w:pPr>
      <w:r>
        <w:rPr>
          <w:i/>
        </w:rPr>
        <w:t>-</w:t>
      </w:r>
      <w:r w:rsidRPr="005E2E74">
        <w:rPr>
          <w:i/>
          <w:color w:val="000000"/>
        </w:rPr>
        <w:t>Документы, регламентирующие</w:t>
      </w:r>
      <w:r w:rsidR="00CD3815">
        <w:rPr>
          <w:i/>
          <w:color w:val="000000"/>
        </w:rPr>
        <w:t xml:space="preserve"> воспитательную деятельность в </w:t>
      </w:r>
      <w:r w:rsidR="00CD3815" w:rsidRPr="005E2E74">
        <w:rPr>
          <w:i/>
        </w:rPr>
        <w:t>МОУ «Ботовский</w:t>
      </w:r>
      <w:r w:rsidR="00CD3815">
        <w:rPr>
          <w:i/>
        </w:rPr>
        <w:t xml:space="preserve"> центр образования</w:t>
      </w:r>
      <w:r w:rsidR="00CD3815" w:rsidRPr="005E2E74">
        <w:rPr>
          <w:i/>
        </w:rPr>
        <w:t xml:space="preserve">» </w:t>
      </w:r>
      <w:r w:rsidR="00CD3815">
        <w:rPr>
          <w:i/>
        </w:rPr>
        <w:t xml:space="preserve">(дошкольное отделение) </w:t>
      </w:r>
      <w:r w:rsidRPr="005E2E74">
        <w:rPr>
          <w:i/>
          <w:color w:val="000000"/>
        </w:rPr>
        <w:t xml:space="preserve"> (штатное расписание, обеспечивающее кадровый состав, реализующий</w:t>
      </w:r>
      <w:r w:rsidR="00CD3815">
        <w:rPr>
          <w:i/>
          <w:color w:val="000000"/>
        </w:rPr>
        <w:t xml:space="preserve"> воспитательную деятельность</w:t>
      </w:r>
      <w:r w:rsidRPr="005E2E74">
        <w:rPr>
          <w:i/>
          <w:color w:val="000000"/>
        </w:rPr>
        <w:t xml:space="preserve">). </w:t>
      </w:r>
    </w:p>
    <w:p w:rsidR="00954946" w:rsidRPr="00D96DE5" w:rsidRDefault="00A705CF" w:rsidP="00D96DE5">
      <w:pPr>
        <w:pStyle w:val="af7"/>
        <w:spacing w:before="0" w:beforeAutospacing="0" w:after="0" w:afterAutospacing="0" w:line="276" w:lineRule="auto"/>
        <w:ind w:left="426" w:firstLine="850"/>
        <w:jc w:val="both"/>
        <w:rPr>
          <w:i/>
        </w:rPr>
      </w:pPr>
      <w:r w:rsidRPr="00622944">
        <w:rPr>
          <w:i/>
        </w:rPr>
        <w:t>Информационное обеспечение реализации Программы воспитания</w:t>
      </w:r>
      <w:r w:rsidR="00622944">
        <w:rPr>
          <w:i/>
        </w:rPr>
        <w:t xml:space="preserve"> - это у</w:t>
      </w:r>
      <w:r w:rsidRPr="00622944">
        <w:rPr>
          <w:i/>
        </w:rPr>
        <w:t>чет регионального (территориального) кон</w:t>
      </w:r>
      <w:r w:rsidR="00CD3815">
        <w:rPr>
          <w:i/>
        </w:rPr>
        <w:t>текста воспитательной работы в ДОО</w:t>
      </w:r>
      <w:r w:rsidRPr="00622944">
        <w:rPr>
          <w:i/>
        </w:rPr>
        <w:t>, организация коммуникативного пространства по ее пла</w:t>
      </w:r>
      <w:r w:rsidR="00622944">
        <w:rPr>
          <w:i/>
        </w:rPr>
        <w:t xml:space="preserve">нированию с позиций </w:t>
      </w:r>
      <w:r w:rsidRPr="00622944">
        <w:rPr>
          <w:i/>
        </w:rPr>
        <w:t xml:space="preserve"> отраслевого, территориального и муниципального развития позволяет отобрать и содержательно </w:t>
      </w:r>
      <w:r w:rsidRPr="00622944">
        <w:rPr>
          <w:i/>
        </w:rPr>
        <w:lastRenderedPageBreak/>
        <w:t>наполнить ее структуру. 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w:t>
      </w:r>
      <w:r w:rsidR="00622944">
        <w:rPr>
          <w:i/>
        </w:rPr>
        <w:t>я. Качество работы образовательной организации</w:t>
      </w:r>
      <w:r w:rsidRPr="00622944">
        <w:rPr>
          <w:i/>
        </w:rPr>
        <w:t xml:space="preserve"> всегда оценивается главными экспертами - родителями воспитанников. Их удовлетворённость образовательным процесс</w:t>
      </w:r>
      <w:r w:rsidR="00622944">
        <w:rPr>
          <w:i/>
        </w:rPr>
        <w:t xml:space="preserve">ом лучшая оценка деятельности </w:t>
      </w:r>
      <w:r w:rsidRPr="00622944">
        <w:rPr>
          <w:i/>
        </w:rPr>
        <w:t xml:space="preserve">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w:t>
      </w:r>
      <w:r w:rsidR="00622944">
        <w:rPr>
          <w:i/>
        </w:rPr>
        <w:t>етях, электронной перепиской</w:t>
      </w:r>
      <w:r w:rsidRPr="00622944">
        <w:rPr>
          <w:i/>
        </w:rPr>
        <w:t>.</w:t>
      </w:r>
      <w:r w:rsidR="00622944">
        <w:t xml:space="preserve"> </w:t>
      </w:r>
    </w:p>
    <w:p w:rsidR="001E3B59" w:rsidRPr="00A47951" w:rsidRDefault="001E3B59" w:rsidP="00954946">
      <w:pPr>
        <w:pStyle w:val="af7"/>
        <w:spacing w:before="0" w:beforeAutospacing="0" w:after="0" w:afterAutospacing="0" w:line="276" w:lineRule="auto"/>
        <w:ind w:left="284" w:firstLine="709"/>
        <w:jc w:val="both"/>
        <w:rPr>
          <w:b/>
          <w:i/>
        </w:rPr>
      </w:pPr>
      <w:r w:rsidRPr="001E3B59">
        <w:rPr>
          <w:b/>
        </w:rPr>
        <w:t xml:space="preserve">2.2.3.3. </w:t>
      </w:r>
      <w:r w:rsidR="009E1CD2">
        <w:rPr>
          <w:b/>
        </w:rPr>
        <w:t>*</w:t>
      </w:r>
      <w:r w:rsidRPr="00A47951">
        <w:rPr>
          <w:b/>
          <w:i/>
        </w:rPr>
        <w:t>Требования к условиям работы с особыми категориями детей.</w:t>
      </w:r>
    </w:p>
    <w:p w:rsidR="009E1CD2" w:rsidRPr="00A47951" w:rsidRDefault="009E1CD2" w:rsidP="004F3D0A">
      <w:pPr>
        <w:spacing w:after="0"/>
        <w:ind w:left="284" w:firstLine="850"/>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Инклюзия    является    ценностной   основой    уклада  образовательной организации   и основанием для проектирования воспитывающих сред, деятельностей и событий.</w:t>
      </w:r>
    </w:p>
    <w:p w:rsidR="009E1CD2" w:rsidRPr="00A47951" w:rsidRDefault="009E1CD2" w:rsidP="004F3D0A">
      <w:pPr>
        <w:spacing w:after="0"/>
        <w:ind w:left="284" w:firstLine="850"/>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 xml:space="preserve">На    уровне    уклада:     инклюзивное образование    является    нормой  для  воспитания, реализующая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такие</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     социокультурные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ценности,</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     как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забота,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принятие,  взаимоуважение,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взаимопомощь,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совместность,   сопричастность,     социальная   ответственность.   Эти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ценности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разделяются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всеми участниками образовательных отношений в образовательной организации.</w:t>
      </w:r>
    </w:p>
    <w:p w:rsidR="009E1CD2" w:rsidRPr="00A47951" w:rsidRDefault="009E1CD2" w:rsidP="004F3D0A">
      <w:pPr>
        <w:tabs>
          <w:tab w:val="left" w:pos="10347"/>
        </w:tabs>
        <w:spacing w:after="0"/>
        <w:ind w:left="284" w:firstLine="851"/>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 xml:space="preserve">На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уровне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 воспитывающих   сред: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ППС   строится   как максимально  доступная для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обучающихся;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событийная  воспитывающая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среда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образовательной  организации   обеспечивает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возможность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 включения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каждого   ребенка   в различные   формы жизни детского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сообщества;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рукотворная    воспитывающая   среда   обеспечивает   возможность демонстрации уникальности достижений каждого ребенка.</w:t>
      </w:r>
    </w:p>
    <w:p w:rsidR="009E1CD2" w:rsidRPr="00A47951" w:rsidRDefault="009E1CD2" w:rsidP="004F3D0A">
      <w:pPr>
        <w:spacing w:after="0"/>
        <w:ind w:left="284" w:firstLine="850"/>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 xml:space="preserve">На    уровне   общности:     формируются       условия         освоения    социальных  ролей, ответственности    и     самостоятельности,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сопричастности    к     реализации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 целей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 и смыслов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сообщества,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приобретается     опыт    развития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отношений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 xml:space="preserve">между </w:t>
      </w:r>
      <w:r w:rsidR="004F3D0A">
        <w:rPr>
          <w:rFonts w:ascii="Times New Roman" w:hAnsi="Times New Roman" w:cs="Times New Roman"/>
          <w:i/>
          <w:color w:val="000000" w:themeColor="text1"/>
          <w:sz w:val="24"/>
          <w:szCs w:val="24"/>
        </w:rPr>
        <w:t xml:space="preserve"> </w:t>
      </w:r>
      <w:r w:rsidRPr="00A47951">
        <w:rPr>
          <w:rFonts w:ascii="Times New Roman" w:hAnsi="Times New Roman" w:cs="Times New Roman"/>
          <w:i/>
          <w:color w:val="000000" w:themeColor="text1"/>
          <w:sz w:val="24"/>
          <w:szCs w:val="24"/>
        </w:rPr>
        <w:t>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u w:val="single"/>
        </w:rPr>
      </w:pPr>
      <w:r w:rsidRPr="00A47951">
        <w:rPr>
          <w:rFonts w:ascii="Times New Roman" w:hAnsi="Times New Roman" w:cs="Times New Roman"/>
          <w:i/>
          <w:color w:val="000000" w:themeColor="text1"/>
          <w:sz w:val="24"/>
          <w:szCs w:val="24"/>
          <w:u w:val="single"/>
        </w:rPr>
        <w:t>Основными условиями реали</w:t>
      </w:r>
      <w:r w:rsidR="00A47951" w:rsidRPr="00A47951">
        <w:rPr>
          <w:rFonts w:ascii="Times New Roman" w:hAnsi="Times New Roman" w:cs="Times New Roman"/>
          <w:i/>
          <w:color w:val="000000" w:themeColor="text1"/>
          <w:sz w:val="24"/>
          <w:szCs w:val="24"/>
          <w:u w:val="single"/>
        </w:rPr>
        <w:t>зации Программы воспитания в образовательной организации</w:t>
      </w:r>
      <w:r w:rsidRPr="00A47951">
        <w:rPr>
          <w:rFonts w:ascii="Times New Roman" w:hAnsi="Times New Roman" w:cs="Times New Roman"/>
          <w:i/>
          <w:color w:val="000000" w:themeColor="text1"/>
          <w:sz w:val="24"/>
          <w:szCs w:val="24"/>
          <w:u w:val="single"/>
        </w:rPr>
        <w:t>, являются:</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lastRenderedPageBreak/>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4) формирование и поддержка инициативы обучающихся в различных видах детской деятельности;</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5) активное привлечение ближайшего социального окружения к воспитанию ребенка.</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u w:val="single"/>
        </w:rPr>
        <w:t>Задачами воспитания</w:t>
      </w:r>
      <w:r w:rsidRPr="00A47951">
        <w:rPr>
          <w:rFonts w:ascii="Times New Roman" w:hAnsi="Times New Roman" w:cs="Times New Roman"/>
          <w:b/>
          <w:i/>
          <w:color w:val="000000" w:themeColor="text1"/>
          <w:sz w:val="24"/>
          <w:szCs w:val="24"/>
        </w:rPr>
        <w:t xml:space="preserve"> </w:t>
      </w:r>
      <w:r w:rsidRPr="00A47951">
        <w:rPr>
          <w:rFonts w:ascii="Times New Roman" w:hAnsi="Times New Roman" w:cs="Times New Roman"/>
          <w:i/>
          <w:color w:val="000000" w:themeColor="text1"/>
          <w:sz w:val="24"/>
          <w:szCs w:val="24"/>
        </w:rPr>
        <w:t xml:space="preserve">обучающихся  в условиях </w:t>
      </w:r>
      <w:r w:rsidR="00A47951" w:rsidRPr="00A47951">
        <w:rPr>
          <w:rFonts w:ascii="Times New Roman" w:hAnsi="Times New Roman" w:cs="Times New Roman"/>
          <w:i/>
          <w:color w:val="000000" w:themeColor="text1"/>
          <w:sz w:val="24"/>
          <w:szCs w:val="24"/>
        </w:rPr>
        <w:t xml:space="preserve">образовательной организации </w:t>
      </w:r>
      <w:r w:rsidRPr="00A47951">
        <w:rPr>
          <w:rFonts w:ascii="Times New Roman" w:hAnsi="Times New Roman" w:cs="Times New Roman"/>
          <w:i/>
          <w:color w:val="000000" w:themeColor="text1"/>
          <w:sz w:val="24"/>
          <w:szCs w:val="24"/>
        </w:rPr>
        <w:t xml:space="preserve"> являются:</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2) формирование доброжелательного отношения к детям  и их семьям со стороны всех участников образовательных отношений;</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5) расширение у обучающихся с различными нарушениями развития знаний и представлений об окружающем мире;</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6) взаимодействие с семьей для обеспечения полноценного развития обучающихся ;</w:t>
      </w:r>
    </w:p>
    <w:p w:rsidR="009E1CD2" w:rsidRPr="00A47951" w:rsidRDefault="009E1CD2" w:rsidP="009E1CD2">
      <w:pPr>
        <w:spacing w:after="0"/>
        <w:ind w:left="284" w:firstLine="850"/>
        <w:jc w:val="both"/>
        <w:rPr>
          <w:rFonts w:ascii="Times New Roman" w:hAnsi="Times New Roman" w:cs="Times New Roman"/>
          <w:i/>
          <w:color w:val="000000" w:themeColor="text1"/>
          <w:sz w:val="24"/>
          <w:szCs w:val="24"/>
        </w:rPr>
      </w:pPr>
      <w:r w:rsidRPr="00A47951">
        <w:rPr>
          <w:rFonts w:ascii="Times New Roman" w:hAnsi="Times New Roman" w:cs="Times New Roman"/>
          <w:i/>
          <w:color w:val="000000" w:themeColor="text1"/>
          <w:sz w:val="24"/>
          <w:szCs w:val="24"/>
        </w:rPr>
        <w:t>7) охрана и укрепление физического и психического здоровья обучающихся, в том числе их эмоционального благополучия;</w:t>
      </w:r>
    </w:p>
    <w:p w:rsidR="009E1CD2" w:rsidRPr="00A47951" w:rsidRDefault="009E1CD2" w:rsidP="009E1CD2">
      <w:pPr>
        <w:spacing w:after="0"/>
        <w:ind w:left="284" w:firstLine="850"/>
        <w:jc w:val="both"/>
        <w:rPr>
          <w:rFonts w:ascii="Times New Roman" w:hAnsi="Times New Roman" w:cs="Times New Roman"/>
          <w:i/>
          <w:color w:val="000000" w:themeColor="text1"/>
          <w:sz w:val="28"/>
          <w:szCs w:val="28"/>
        </w:rPr>
      </w:pPr>
      <w:r w:rsidRPr="00A47951">
        <w:rPr>
          <w:rFonts w:ascii="Times New Roman" w:hAnsi="Times New Roman" w:cs="Times New Roman"/>
          <w:i/>
          <w:color w:val="000000" w:themeColor="text1"/>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r w:rsidRPr="00A47951">
        <w:rPr>
          <w:rFonts w:ascii="Times New Roman" w:hAnsi="Times New Roman" w:cs="Times New Roman"/>
          <w:i/>
          <w:color w:val="000000" w:themeColor="text1"/>
          <w:sz w:val="28"/>
          <w:szCs w:val="28"/>
        </w:rPr>
        <w:t>.</w:t>
      </w:r>
    </w:p>
    <w:p w:rsidR="007921F3" w:rsidRDefault="007921F3" w:rsidP="00D96DE5">
      <w:pPr>
        <w:spacing w:after="0" w:line="275" w:lineRule="exact"/>
        <w:ind w:left="284" w:firstLine="850"/>
        <w:rPr>
          <w:rFonts w:ascii="Times New Roman" w:hAnsi="Times New Roman" w:cs="Times New Roman"/>
          <w:b/>
          <w:sz w:val="28"/>
          <w:szCs w:val="28"/>
        </w:rPr>
      </w:pPr>
    </w:p>
    <w:p w:rsidR="00E0166A" w:rsidRDefault="00F919B3" w:rsidP="008A5377">
      <w:pPr>
        <w:spacing w:after="0" w:line="275" w:lineRule="exact"/>
        <w:ind w:left="284" w:firstLine="850"/>
        <w:rPr>
          <w:rFonts w:ascii="Times New Roman" w:hAnsi="Times New Roman" w:cs="Times New Roman"/>
          <w:b/>
          <w:sz w:val="28"/>
          <w:szCs w:val="28"/>
        </w:rPr>
      </w:pPr>
      <w:r w:rsidRPr="00E952A6">
        <w:rPr>
          <w:rFonts w:ascii="Times New Roman" w:hAnsi="Times New Roman" w:cs="Times New Roman"/>
          <w:b/>
          <w:sz w:val="28"/>
          <w:szCs w:val="28"/>
        </w:rPr>
        <w:t>3.</w:t>
      </w:r>
      <w:r>
        <w:rPr>
          <w:rFonts w:ascii="Times New Roman" w:hAnsi="Times New Roman" w:cs="Times New Roman"/>
          <w:b/>
          <w:sz w:val="28"/>
          <w:szCs w:val="28"/>
        </w:rPr>
        <w:t xml:space="preserve"> *</w:t>
      </w:r>
      <w:r w:rsidRPr="00E952A6">
        <w:rPr>
          <w:rFonts w:ascii="Times New Roman" w:hAnsi="Times New Roman" w:cs="Times New Roman"/>
          <w:b/>
          <w:sz w:val="28"/>
          <w:szCs w:val="28"/>
        </w:rPr>
        <w:t>ОРГАНИЗАЦИОННЫЙ РАЗДЕЛ</w:t>
      </w:r>
    </w:p>
    <w:p w:rsidR="00EA5189" w:rsidRDefault="00EA5189" w:rsidP="008A5377">
      <w:pPr>
        <w:spacing w:after="0" w:line="275" w:lineRule="exact"/>
        <w:ind w:left="284" w:firstLine="850"/>
        <w:rPr>
          <w:rFonts w:ascii="Times New Roman" w:hAnsi="Times New Roman" w:cs="Times New Roman"/>
          <w:b/>
          <w:sz w:val="28"/>
          <w:szCs w:val="28"/>
        </w:rPr>
      </w:pPr>
    </w:p>
    <w:p w:rsidR="00EA5189" w:rsidRPr="007921F3" w:rsidRDefault="00EA5189" w:rsidP="00EA5189">
      <w:pPr>
        <w:tabs>
          <w:tab w:val="left" w:pos="567"/>
          <w:tab w:val="left" w:pos="1456"/>
        </w:tabs>
        <w:spacing w:after="0"/>
        <w:jc w:val="both"/>
        <w:rPr>
          <w:rFonts w:ascii="Times New Roman" w:eastAsia="Cambria" w:hAnsi="Times New Roman" w:cs="Times New Roman"/>
          <w:b/>
          <w:bCs/>
          <w:i/>
          <w:spacing w:val="1"/>
          <w:sz w:val="24"/>
          <w:szCs w:val="24"/>
        </w:rPr>
      </w:pPr>
      <w:r>
        <w:rPr>
          <w:rFonts w:ascii="Times New Roman" w:eastAsia="Cambria" w:hAnsi="Times New Roman" w:cs="Times New Roman"/>
          <w:b/>
          <w:bCs/>
          <w:i/>
          <w:spacing w:val="1"/>
          <w:sz w:val="24"/>
          <w:szCs w:val="24"/>
        </w:rPr>
        <w:t>3.1</w:t>
      </w:r>
      <w:r w:rsidRPr="007921F3">
        <w:rPr>
          <w:rFonts w:ascii="Times New Roman" w:eastAsia="Cambria" w:hAnsi="Times New Roman" w:cs="Times New Roman"/>
          <w:b/>
          <w:bCs/>
          <w:i/>
          <w:spacing w:val="1"/>
          <w:sz w:val="24"/>
          <w:szCs w:val="24"/>
        </w:rPr>
        <w:t>. Кадровые условия реализации программы</w:t>
      </w:r>
    </w:p>
    <w:p w:rsidR="00EA5189" w:rsidRPr="007921F3" w:rsidRDefault="000A2108" w:rsidP="00EA5189">
      <w:pPr>
        <w:shd w:val="clear" w:color="auto" w:fill="FFFFFF"/>
        <w:tabs>
          <w:tab w:val="left" w:pos="567"/>
          <w:tab w:val="left" w:pos="1456"/>
        </w:tabs>
        <w:spacing w:after="0"/>
        <w:ind w:left="284" w:right="2" w:firstLine="567"/>
        <w:jc w:val="both"/>
        <w:rPr>
          <w:rFonts w:ascii="Times New Roman" w:eastAsia="Times New Roman" w:hAnsi="Times New Roman" w:cs="Times New Roman"/>
          <w:i/>
          <w:color w:val="C00000"/>
          <w:sz w:val="24"/>
          <w:szCs w:val="24"/>
        </w:rPr>
      </w:pPr>
      <w:r>
        <w:rPr>
          <w:rFonts w:ascii="Times New Roman" w:eastAsia="Times New Roman" w:hAnsi="Times New Roman" w:cs="Times New Roman"/>
          <w:i/>
          <w:sz w:val="24"/>
          <w:szCs w:val="24"/>
        </w:rPr>
        <w:t xml:space="preserve">МОУ «Ботовский </w:t>
      </w:r>
      <w:r w:rsidR="00CD3815">
        <w:rPr>
          <w:rFonts w:ascii="Times New Roman" w:hAnsi="Times New Roman" w:cs="Times New Roman"/>
          <w:i/>
        </w:rPr>
        <w:t>центр образования</w:t>
      </w:r>
      <w:r w:rsidR="00EA5189" w:rsidRPr="007921F3">
        <w:rPr>
          <w:rFonts w:ascii="Times New Roman" w:eastAsia="Times New Roman" w:hAnsi="Times New Roman" w:cs="Times New Roman"/>
          <w:i/>
          <w:sz w:val="24"/>
          <w:szCs w:val="24"/>
        </w:rPr>
        <w:t>», осуществляющий образовательную деятельность по реализации образовательной программы дошкольного образования</w:t>
      </w:r>
      <w:r w:rsidR="00EA5189" w:rsidRPr="007921F3">
        <w:rPr>
          <w:rFonts w:ascii="Times New Roman" w:eastAsia="Times New Roman" w:hAnsi="Times New Roman" w:cs="Times New Roman"/>
          <w:i/>
          <w:spacing w:val="-1"/>
          <w:sz w:val="24"/>
          <w:szCs w:val="24"/>
        </w:rPr>
        <w:t xml:space="preserve"> укомплектован квалифицированными кадрами. В </w:t>
      </w:r>
      <w:r w:rsidR="00CD3815">
        <w:rPr>
          <w:rFonts w:ascii="Times New Roman" w:eastAsia="Times New Roman" w:hAnsi="Times New Roman" w:cs="Times New Roman"/>
          <w:i/>
          <w:spacing w:val="2"/>
          <w:sz w:val="24"/>
          <w:szCs w:val="24"/>
        </w:rPr>
        <w:t>учреждении работает 20 педагогов</w:t>
      </w:r>
      <w:r w:rsidR="00EA5189" w:rsidRPr="007921F3">
        <w:rPr>
          <w:rFonts w:ascii="Times New Roman" w:eastAsia="Times New Roman" w:hAnsi="Times New Roman" w:cs="Times New Roman"/>
          <w:i/>
          <w:spacing w:val="2"/>
          <w:sz w:val="24"/>
          <w:szCs w:val="24"/>
        </w:rPr>
        <w:t>:</w:t>
      </w:r>
    </w:p>
    <w:p w:rsidR="00EA5189" w:rsidRPr="007921F3" w:rsidRDefault="00CD3815" w:rsidP="00EA5189">
      <w:pPr>
        <w:shd w:val="clear" w:color="auto" w:fill="FFFFFF"/>
        <w:tabs>
          <w:tab w:val="left" w:pos="567"/>
          <w:tab w:val="left" w:pos="1456"/>
        </w:tabs>
        <w:spacing w:after="0"/>
        <w:ind w:left="284" w:right="2"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Заместитель директора</w:t>
      </w:r>
      <w:r w:rsidR="00EA5189" w:rsidRPr="007921F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М</w:t>
      </w:r>
      <w:r w:rsidR="000A2108">
        <w:rPr>
          <w:rFonts w:ascii="Times New Roman" w:eastAsia="Times New Roman" w:hAnsi="Times New Roman" w:cs="Times New Roman"/>
          <w:i/>
          <w:sz w:val="24"/>
          <w:szCs w:val="24"/>
        </w:rPr>
        <w:t xml:space="preserve">ОУ «Ботовский </w:t>
      </w:r>
      <w:r w:rsidR="000A2108" w:rsidRPr="000A2108">
        <w:rPr>
          <w:i/>
        </w:rPr>
        <w:t xml:space="preserve"> </w:t>
      </w:r>
      <w:r>
        <w:rPr>
          <w:rFonts w:ascii="Times New Roman" w:hAnsi="Times New Roman" w:cs="Times New Roman"/>
          <w:i/>
        </w:rPr>
        <w:t>ЦО</w:t>
      </w:r>
      <w:r w:rsidR="00EA5189" w:rsidRPr="007921F3">
        <w:rPr>
          <w:rFonts w:ascii="Times New Roman" w:eastAsia="Times New Roman" w:hAnsi="Times New Roman" w:cs="Times New Roman"/>
          <w:i/>
          <w:sz w:val="24"/>
          <w:szCs w:val="24"/>
        </w:rPr>
        <w:t>» - 1 (высшее педагогическое образование).</w:t>
      </w:r>
    </w:p>
    <w:p w:rsidR="00EA5189" w:rsidRPr="007921F3" w:rsidRDefault="00EA5189" w:rsidP="00EA5189">
      <w:pPr>
        <w:shd w:val="clear" w:color="auto" w:fill="FFFFFF"/>
        <w:tabs>
          <w:tab w:val="left" w:pos="567"/>
          <w:tab w:val="left" w:pos="1456"/>
        </w:tabs>
        <w:spacing w:after="0"/>
        <w:ind w:left="284" w:right="2" w:firstLine="567"/>
        <w:jc w:val="both"/>
        <w:rPr>
          <w:rFonts w:ascii="Times New Roman" w:eastAsia="Times New Roman" w:hAnsi="Times New Roman" w:cs="Times New Roman"/>
          <w:i/>
          <w:sz w:val="24"/>
          <w:szCs w:val="24"/>
        </w:rPr>
      </w:pPr>
      <w:r w:rsidRPr="007921F3">
        <w:rPr>
          <w:rFonts w:ascii="Times New Roman" w:eastAsia="Times New Roman" w:hAnsi="Times New Roman" w:cs="Times New Roman"/>
          <w:i/>
          <w:spacing w:val="-1"/>
          <w:sz w:val="24"/>
          <w:szCs w:val="24"/>
        </w:rPr>
        <w:t xml:space="preserve">Музыкальный руководитель - 1 (высшее педагогическое образование, </w:t>
      </w:r>
      <w:r w:rsidRPr="007921F3">
        <w:rPr>
          <w:rFonts w:ascii="Times New Roman" w:eastAsia="Times New Roman" w:hAnsi="Times New Roman" w:cs="Times New Roman"/>
          <w:i/>
          <w:sz w:val="24"/>
          <w:szCs w:val="24"/>
        </w:rPr>
        <w:t>высшая квалификационная категория).</w:t>
      </w:r>
    </w:p>
    <w:p w:rsidR="00EA5189" w:rsidRPr="007921F3" w:rsidRDefault="00EA5189" w:rsidP="00EA5189">
      <w:pPr>
        <w:shd w:val="clear" w:color="auto" w:fill="FFFFFF"/>
        <w:tabs>
          <w:tab w:val="left" w:pos="567"/>
          <w:tab w:val="left" w:pos="1456"/>
        </w:tabs>
        <w:spacing w:after="0"/>
        <w:ind w:left="284" w:right="2" w:firstLine="567"/>
        <w:jc w:val="both"/>
        <w:rPr>
          <w:rFonts w:ascii="Times New Roman" w:eastAsia="Times New Roman" w:hAnsi="Times New Roman" w:cs="Times New Roman"/>
          <w:i/>
          <w:color w:val="000000"/>
          <w:spacing w:val="-2"/>
          <w:sz w:val="24"/>
          <w:szCs w:val="24"/>
        </w:rPr>
      </w:pPr>
      <w:r w:rsidRPr="007921F3">
        <w:rPr>
          <w:rFonts w:ascii="Times New Roman" w:eastAsia="Times New Roman" w:hAnsi="Times New Roman" w:cs="Times New Roman"/>
          <w:i/>
          <w:color w:val="000000"/>
          <w:spacing w:val="2"/>
          <w:sz w:val="24"/>
          <w:szCs w:val="24"/>
        </w:rPr>
        <w:t xml:space="preserve">Учитель-логопед - 2 (высшее педагогическое образование, высшая </w:t>
      </w:r>
      <w:r w:rsidRPr="007921F3">
        <w:rPr>
          <w:rFonts w:ascii="Times New Roman" w:eastAsia="Times New Roman" w:hAnsi="Times New Roman" w:cs="Times New Roman"/>
          <w:i/>
          <w:color w:val="000000"/>
          <w:sz w:val="24"/>
          <w:szCs w:val="24"/>
        </w:rPr>
        <w:t xml:space="preserve">квалификационная категория; </w:t>
      </w:r>
      <w:r w:rsidRPr="007921F3">
        <w:rPr>
          <w:rFonts w:ascii="Times New Roman" w:eastAsia="Times New Roman" w:hAnsi="Times New Roman" w:cs="Times New Roman"/>
          <w:i/>
          <w:color w:val="000000"/>
          <w:spacing w:val="-2"/>
          <w:sz w:val="24"/>
          <w:szCs w:val="24"/>
        </w:rPr>
        <w:t>высшее педагогическое образование, первая кв.кат).</w:t>
      </w:r>
    </w:p>
    <w:p w:rsidR="00EA5189" w:rsidRDefault="00EA5189" w:rsidP="00EA5189">
      <w:pPr>
        <w:shd w:val="clear" w:color="auto" w:fill="FFFFFF"/>
        <w:tabs>
          <w:tab w:val="left" w:pos="567"/>
          <w:tab w:val="left" w:pos="1456"/>
        </w:tabs>
        <w:spacing w:after="0"/>
        <w:ind w:left="284" w:right="2" w:firstLine="567"/>
        <w:jc w:val="both"/>
        <w:rPr>
          <w:rFonts w:ascii="Times New Roman" w:eastAsia="Times New Roman" w:hAnsi="Times New Roman" w:cs="Times New Roman"/>
          <w:i/>
          <w:sz w:val="24"/>
          <w:szCs w:val="24"/>
        </w:rPr>
      </w:pPr>
      <w:r w:rsidRPr="007921F3">
        <w:rPr>
          <w:rFonts w:ascii="Times New Roman" w:eastAsia="Times New Roman" w:hAnsi="Times New Roman" w:cs="Times New Roman"/>
          <w:i/>
          <w:color w:val="000000"/>
          <w:spacing w:val="-2"/>
          <w:sz w:val="24"/>
          <w:szCs w:val="24"/>
        </w:rPr>
        <w:t xml:space="preserve">Старший воспитатель – 1 </w:t>
      </w:r>
      <w:r w:rsidRPr="007921F3">
        <w:rPr>
          <w:rFonts w:ascii="Times New Roman" w:eastAsia="Times New Roman" w:hAnsi="Times New Roman" w:cs="Times New Roman"/>
          <w:i/>
          <w:spacing w:val="-1"/>
          <w:sz w:val="24"/>
          <w:szCs w:val="24"/>
        </w:rPr>
        <w:t xml:space="preserve">(высшее педагогическое образование, </w:t>
      </w:r>
      <w:r w:rsidRPr="007921F3">
        <w:rPr>
          <w:rFonts w:ascii="Times New Roman" w:eastAsia="Times New Roman" w:hAnsi="Times New Roman" w:cs="Times New Roman"/>
          <w:i/>
          <w:sz w:val="24"/>
          <w:szCs w:val="24"/>
        </w:rPr>
        <w:t>высшая квалификационная категория).</w:t>
      </w:r>
    </w:p>
    <w:p w:rsidR="00EA5189" w:rsidRPr="007921F3" w:rsidRDefault="00EA5189" w:rsidP="00EA5189">
      <w:pPr>
        <w:shd w:val="clear" w:color="auto" w:fill="FFFFFF"/>
        <w:tabs>
          <w:tab w:val="left" w:pos="567"/>
          <w:tab w:val="left" w:pos="1456"/>
        </w:tabs>
        <w:spacing w:after="0"/>
        <w:ind w:left="284" w:right="2" w:firstLine="567"/>
        <w:jc w:val="both"/>
        <w:rPr>
          <w:rFonts w:ascii="Times New Roman" w:eastAsia="Times New Roman" w:hAnsi="Times New Roman" w:cs="Times New Roman"/>
          <w:i/>
          <w:sz w:val="24"/>
          <w:szCs w:val="24"/>
        </w:rPr>
      </w:pPr>
      <w:r>
        <w:rPr>
          <w:rFonts w:ascii="Times New Roman" w:eastAsia="Times New Roman" w:hAnsi="Times New Roman" w:cs="Times New Roman"/>
          <w:i/>
          <w:color w:val="000000"/>
          <w:spacing w:val="-2"/>
          <w:sz w:val="24"/>
          <w:szCs w:val="24"/>
        </w:rPr>
        <w:t>Педагог – психолог – 1 (</w:t>
      </w:r>
      <w:r w:rsidRPr="007921F3">
        <w:rPr>
          <w:rFonts w:ascii="Times New Roman" w:eastAsia="Times New Roman" w:hAnsi="Times New Roman" w:cs="Times New Roman"/>
          <w:i/>
          <w:spacing w:val="-1"/>
          <w:sz w:val="24"/>
          <w:szCs w:val="24"/>
        </w:rPr>
        <w:t xml:space="preserve">высшее педагогическое образование, </w:t>
      </w:r>
      <w:r>
        <w:rPr>
          <w:rFonts w:ascii="Times New Roman" w:eastAsia="Times New Roman" w:hAnsi="Times New Roman" w:cs="Times New Roman"/>
          <w:i/>
          <w:sz w:val="24"/>
          <w:szCs w:val="24"/>
        </w:rPr>
        <w:t>перв</w:t>
      </w:r>
      <w:r w:rsidRPr="007921F3">
        <w:rPr>
          <w:rFonts w:ascii="Times New Roman" w:eastAsia="Times New Roman" w:hAnsi="Times New Roman" w:cs="Times New Roman"/>
          <w:i/>
          <w:sz w:val="24"/>
          <w:szCs w:val="24"/>
        </w:rPr>
        <w:t>ая квалификационная категория</w:t>
      </w:r>
      <w:r>
        <w:rPr>
          <w:rFonts w:ascii="Times New Roman" w:eastAsia="Times New Roman" w:hAnsi="Times New Roman" w:cs="Times New Roman"/>
          <w:i/>
          <w:color w:val="000000"/>
          <w:spacing w:val="-2"/>
          <w:sz w:val="24"/>
          <w:szCs w:val="24"/>
        </w:rPr>
        <w:t>)</w:t>
      </w:r>
    </w:p>
    <w:p w:rsidR="00EA5189" w:rsidRPr="007921F3" w:rsidRDefault="00CD3815" w:rsidP="00EA5189">
      <w:pPr>
        <w:shd w:val="clear" w:color="auto" w:fill="FFFFFF"/>
        <w:tabs>
          <w:tab w:val="left" w:pos="567"/>
          <w:tab w:val="left" w:pos="1456"/>
        </w:tabs>
        <w:spacing w:after="0"/>
        <w:ind w:left="284" w:right="2" w:firstLine="567"/>
        <w:jc w:val="both"/>
        <w:rPr>
          <w:rFonts w:ascii="Times New Roman" w:eastAsia="Times New Roman" w:hAnsi="Times New Roman" w:cs="Times New Roman"/>
          <w:i/>
          <w:spacing w:val="4"/>
          <w:sz w:val="24"/>
          <w:szCs w:val="24"/>
        </w:rPr>
      </w:pPr>
      <w:r>
        <w:rPr>
          <w:rFonts w:ascii="Times New Roman" w:eastAsia="Times New Roman" w:hAnsi="Times New Roman" w:cs="Times New Roman"/>
          <w:i/>
          <w:color w:val="000000"/>
          <w:spacing w:val="3"/>
          <w:sz w:val="24"/>
          <w:szCs w:val="24"/>
        </w:rPr>
        <w:lastRenderedPageBreak/>
        <w:t>Воспитатели - 14</w:t>
      </w:r>
      <w:r w:rsidR="00EA5189" w:rsidRPr="007921F3">
        <w:rPr>
          <w:rFonts w:ascii="Times New Roman" w:eastAsia="Times New Roman" w:hAnsi="Times New Roman" w:cs="Times New Roman"/>
          <w:i/>
          <w:color w:val="000000"/>
          <w:spacing w:val="3"/>
          <w:sz w:val="24"/>
          <w:szCs w:val="24"/>
        </w:rPr>
        <w:t xml:space="preserve"> (высшее педагогическое образование -8,  среднее </w:t>
      </w:r>
      <w:r w:rsidR="007121BC">
        <w:rPr>
          <w:rFonts w:ascii="Times New Roman" w:eastAsia="Times New Roman" w:hAnsi="Times New Roman" w:cs="Times New Roman"/>
          <w:i/>
          <w:color w:val="000000"/>
          <w:spacing w:val="2"/>
          <w:sz w:val="24"/>
          <w:szCs w:val="24"/>
        </w:rPr>
        <w:t>специальное педагогическое – 5</w:t>
      </w:r>
      <w:r w:rsidR="00EA5189" w:rsidRPr="007921F3">
        <w:rPr>
          <w:rFonts w:ascii="Times New Roman" w:eastAsia="Times New Roman" w:hAnsi="Times New Roman" w:cs="Times New Roman"/>
          <w:i/>
          <w:color w:val="000000"/>
          <w:spacing w:val="2"/>
          <w:sz w:val="24"/>
          <w:szCs w:val="24"/>
        </w:rPr>
        <w:t>, среднее специальное не педагогическое  - 1.</w:t>
      </w:r>
      <w:r w:rsidR="00EA5189" w:rsidRPr="007921F3">
        <w:rPr>
          <w:rFonts w:ascii="Times New Roman" w:eastAsia="Times New Roman" w:hAnsi="Times New Roman" w:cs="Times New Roman"/>
          <w:i/>
          <w:color w:val="000000"/>
          <w:spacing w:val="4"/>
          <w:sz w:val="24"/>
          <w:szCs w:val="24"/>
        </w:rPr>
        <w:t xml:space="preserve"> Квалификационные категории: </w:t>
      </w:r>
      <w:r w:rsidR="007121BC">
        <w:rPr>
          <w:rFonts w:ascii="Times New Roman" w:eastAsia="Times New Roman" w:hAnsi="Times New Roman" w:cs="Times New Roman"/>
          <w:i/>
          <w:spacing w:val="4"/>
          <w:sz w:val="24"/>
          <w:szCs w:val="24"/>
        </w:rPr>
        <w:t>высшая - 7; первая – 4,  без  категории - 3</w:t>
      </w:r>
      <w:r w:rsidR="00EA5189" w:rsidRPr="007921F3">
        <w:rPr>
          <w:rFonts w:ascii="Times New Roman" w:eastAsia="Times New Roman" w:hAnsi="Times New Roman" w:cs="Times New Roman"/>
          <w:i/>
          <w:spacing w:val="4"/>
          <w:sz w:val="24"/>
          <w:szCs w:val="24"/>
        </w:rPr>
        <w:t>.</w:t>
      </w:r>
    </w:p>
    <w:p w:rsidR="00EA5189" w:rsidRPr="007921F3" w:rsidRDefault="00EA5189" w:rsidP="00EA5189">
      <w:pPr>
        <w:shd w:val="clear" w:color="auto" w:fill="FFFFFF"/>
        <w:tabs>
          <w:tab w:val="left" w:pos="567"/>
          <w:tab w:val="left" w:pos="1456"/>
        </w:tabs>
        <w:spacing w:after="0"/>
        <w:ind w:left="284" w:right="2" w:firstLine="567"/>
        <w:jc w:val="both"/>
        <w:rPr>
          <w:rFonts w:ascii="Times New Roman" w:eastAsia="Times New Roman" w:hAnsi="Times New Roman" w:cs="Times New Roman"/>
          <w:i/>
          <w:color w:val="000000"/>
          <w:spacing w:val="-1"/>
          <w:sz w:val="24"/>
          <w:szCs w:val="24"/>
        </w:rPr>
      </w:pPr>
      <w:r w:rsidRPr="007921F3">
        <w:rPr>
          <w:rFonts w:ascii="Times New Roman" w:eastAsia="Times New Roman" w:hAnsi="Times New Roman" w:cs="Times New Roman"/>
          <w:i/>
          <w:color w:val="000000"/>
          <w:spacing w:val="1"/>
          <w:sz w:val="24"/>
          <w:szCs w:val="24"/>
        </w:rPr>
        <w:t xml:space="preserve">Кадровый состав за последние три года обновился. В детский сад пришли работать молодые перспективные педагоги. Продолжают работать воспитатели, вышедшие на пенсию по выслуге лет (2), и по возрасту (4). Средний возраст педагогического коллектива </w:t>
      </w:r>
      <w:r w:rsidRPr="007921F3">
        <w:rPr>
          <w:rFonts w:ascii="Times New Roman" w:eastAsia="Times New Roman" w:hAnsi="Times New Roman" w:cs="Times New Roman"/>
          <w:i/>
          <w:spacing w:val="1"/>
          <w:sz w:val="24"/>
          <w:szCs w:val="24"/>
        </w:rPr>
        <w:t>46</w:t>
      </w:r>
      <w:r>
        <w:rPr>
          <w:rFonts w:ascii="Times New Roman" w:eastAsia="Times New Roman" w:hAnsi="Times New Roman" w:cs="Times New Roman"/>
          <w:i/>
          <w:color w:val="000000"/>
          <w:spacing w:val="1"/>
          <w:sz w:val="24"/>
          <w:szCs w:val="24"/>
        </w:rPr>
        <w:t xml:space="preserve"> лет</w:t>
      </w:r>
      <w:r w:rsidRPr="007921F3">
        <w:rPr>
          <w:rFonts w:ascii="Times New Roman" w:eastAsia="Times New Roman" w:hAnsi="Times New Roman" w:cs="Times New Roman"/>
          <w:i/>
          <w:color w:val="000000"/>
          <w:spacing w:val="1"/>
          <w:sz w:val="24"/>
          <w:szCs w:val="24"/>
        </w:rPr>
        <w:t xml:space="preserve">. В коллективе </w:t>
      </w:r>
      <w:r w:rsidRPr="007921F3">
        <w:rPr>
          <w:rFonts w:ascii="Times New Roman" w:eastAsia="Times New Roman" w:hAnsi="Times New Roman" w:cs="Times New Roman"/>
          <w:i/>
          <w:color w:val="000000"/>
          <w:sz w:val="24"/>
          <w:szCs w:val="24"/>
        </w:rPr>
        <w:t xml:space="preserve">спокойный психологический климат, деловая атмосфера, что способствует </w:t>
      </w:r>
      <w:r w:rsidRPr="007921F3">
        <w:rPr>
          <w:rFonts w:ascii="Times New Roman" w:eastAsia="Times New Roman" w:hAnsi="Times New Roman" w:cs="Times New Roman"/>
          <w:i/>
          <w:color w:val="000000"/>
          <w:spacing w:val="1"/>
          <w:sz w:val="24"/>
          <w:szCs w:val="24"/>
        </w:rPr>
        <w:t xml:space="preserve">плодотворной педагогической деятельности, росту профессионального </w:t>
      </w:r>
      <w:r w:rsidRPr="007921F3">
        <w:rPr>
          <w:rFonts w:ascii="Times New Roman" w:eastAsia="Times New Roman" w:hAnsi="Times New Roman" w:cs="Times New Roman"/>
          <w:i/>
          <w:color w:val="000000"/>
          <w:spacing w:val="-1"/>
          <w:sz w:val="24"/>
          <w:szCs w:val="24"/>
        </w:rPr>
        <w:t>мастерства педагогов.</w:t>
      </w:r>
    </w:p>
    <w:p w:rsidR="00EA5189" w:rsidRPr="007921F3" w:rsidRDefault="00EA5189" w:rsidP="00EA5189">
      <w:pPr>
        <w:shd w:val="clear" w:color="auto" w:fill="FFFFFF"/>
        <w:tabs>
          <w:tab w:val="left" w:pos="567"/>
          <w:tab w:val="left" w:pos="1456"/>
        </w:tabs>
        <w:spacing w:after="0"/>
        <w:ind w:left="284" w:right="2" w:firstLine="567"/>
        <w:jc w:val="both"/>
        <w:rPr>
          <w:rFonts w:ascii="Times New Roman" w:eastAsia="Times New Roman" w:hAnsi="Times New Roman" w:cs="Times New Roman"/>
          <w:i/>
          <w:color w:val="000000"/>
          <w:sz w:val="24"/>
          <w:szCs w:val="24"/>
        </w:rPr>
      </w:pPr>
      <w:r w:rsidRPr="007921F3">
        <w:rPr>
          <w:rFonts w:ascii="Times New Roman" w:eastAsia="Times New Roman" w:hAnsi="Times New Roman" w:cs="Times New Roman"/>
          <w:i/>
          <w:color w:val="000000"/>
          <w:sz w:val="24"/>
          <w:szCs w:val="24"/>
        </w:rPr>
        <w:t xml:space="preserve">Работоспособный, квалифицированный педагогический коллектив </w:t>
      </w:r>
      <w:r w:rsidRPr="007921F3">
        <w:rPr>
          <w:rFonts w:ascii="Times New Roman" w:eastAsia="Times New Roman" w:hAnsi="Times New Roman" w:cs="Times New Roman"/>
          <w:i/>
          <w:color w:val="000000"/>
          <w:spacing w:val="1"/>
          <w:sz w:val="24"/>
          <w:szCs w:val="24"/>
        </w:rPr>
        <w:t xml:space="preserve">способен решать важнейшие для образовательной программы задачи, </w:t>
      </w:r>
      <w:r w:rsidRPr="007921F3">
        <w:rPr>
          <w:rFonts w:ascii="Times New Roman" w:eastAsia="Times New Roman" w:hAnsi="Times New Roman" w:cs="Times New Roman"/>
          <w:i/>
          <w:color w:val="000000"/>
          <w:spacing w:val="-2"/>
          <w:sz w:val="24"/>
          <w:szCs w:val="24"/>
        </w:rPr>
        <w:t xml:space="preserve">внедрять в образовательный процесс развивающие программы, </w:t>
      </w:r>
      <w:r w:rsidRPr="007921F3">
        <w:rPr>
          <w:rFonts w:ascii="Times New Roman" w:eastAsia="Times New Roman" w:hAnsi="Times New Roman" w:cs="Times New Roman"/>
          <w:i/>
          <w:color w:val="000000"/>
          <w:sz w:val="24"/>
          <w:szCs w:val="24"/>
        </w:rPr>
        <w:t>инновационные технологии, соответствующие ФГОС.</w:t>
      </w:r>
    </w:p>
    <w:p w:rsidR="00EA5189" w:rsidRPr="007921F3" w:rsidRDefault="007121BC" w:rsidP="00EA5189">
      <w:pPr>
        <w:shd w:val="clear" w:color="auto" w:fill="FFFFFF"/>
        <w:tabs>
          <w:tab w:val="left" w:pos="567"/>
          <w:tab w:val="left" w:pos="1456"/>
        </w:tabs>
        <w:spacing w:after="0"/>
        <w:ind w:left="284" w:right="2"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Достижения наших </w:t>
      </w:r>
      <w:r w:rsidR="00EA5189" w:rsidRPr="007921F3">
        <w:rPr>
          <w:rFonts w:ascii="Times New Roman" w:eastAsia="Times New Roman" w:hAnsi="Times New Roman" w:cs="Times New Roman"/>
          <w:i/>
          <w:sz w:val="24"/>
          <w:szCs w:val="24"/>
        </w:rPr>
        <w:t xml:space="preserve"> педагогических работников:</w:t>
      </w:r>
    </w:p>
    <w:p w:rsidR="00EA5189" w:rsidRPr="007921F3" w:rsidRDefault="00EA5189" w:rsidP="00EA5189">
      <w:pPr>
        <w:shd w:val="clear" w:color="auto" w:fill="FFFFFF"/>
        <w:tabs>
          <w:tab w:val="left" w:pos="567"/>
          <w:tab w:val="left" w:pos="1456"/>
        </w:tabs>
        <w:spacing w:after="0"/>
        <w:ind w:left="284" w:right="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7921F3">
        <w:rPr>
          <w:rFonts w:ascii="Times New Roman" w:eastAsia="Times New Roman" w:hAnsi="Times New Roman" w:cs="Times New Roman"/>
          <w:i/>
          <w:sz w:val="24"/>
          <w:szCs w:val="24"/>
        </w:rPr>
        <w:t>имеют звание «Почетный работник общего образования РФ» -3;</w:t>
      </w:r>
    </w:p>
    <w:p w:rsidR="00EA5189" w:rsidRPr="007921F3" w:rsidRDefault="00EA5189" w:rsidP="00EA5189">
      <w:pPr>
        <w:shd w:val="clear" w:color="auto" w:fill="FFFFFF"/>
        <w:tabs>
          <w:tab w:val="left" w:pos="567"/>
          <w:tab w:val="left" w:pos="1456"/>
        </w:tabs>
        <w:spacing w:after="0"/>
        <w:ind w:left="284" w:right="2"/>
        <w:jc w:val="both"/>
        <w:rPr>
          <w:rFonts w:ascii="Times New Roman" w:eastAsia="Times New Roman" w:hAnsi="Times New Roman" w:cs="Times New Roman"/>
          <w:i/>
          <w:sz w:val="24"/>
          <w:szCs w:val="24"/>
        </w:rPr>
      </w:pPr>
      <w:r w:rsidRPr="002C1490">
        <w:rPr>
          <w:rFonts w:ascii="Times New Roman" w:eastAsia="Times New Roman" w:hAnsi="Times New Roman" w:cs="Times New Roman"/>
          <w:i/>
          <w:sz w:val="24"/>
          <w:szCs w:val="24"/>
        </w:rPr>
        <w:t xml:space="preserve"> </w:t>
      </w:r>
      <w:r w:rsidRPr="007921F3">
        <w:rPr>
          <w:rFonts w:ascii="Times New Roman" w:eastAsia="Times New Roman" w:hAnsi="Times New Roman" w:cs="Times New Roman"/>
          <w:i/>
          <w:sz w:val="24"/>
          <w:szCs w:val="24"/>
        </w:rPr>
        <w:t>награждены Грамотой Министерства Образования РФ  - 1;</w:t>
      </w:r>
    </w:p>
    <w:p w:rsidR="00EA5189" w:rsidRPr="007921F3" w:rsidRDefault="00EA5189" w:rsidP="00EA5189">
      <w:pPr>
        <w:shd w:val="clear" w:color="auto" w:fill="FFFFFF"/>
        <w:tabs>
          <w:tab w:val="left" w:pos="567"/>
          <w:tab w:val="left" w:pos="1456"/>
        </w:tabs>
        <w:spacing w:after="0"/>
        <w:ind w:left="284" w:right="2"/>
        <w:jc w:val="both"/>
        <w:rPr>
          <w:rFonts w:ascii="Times New Roman" w:eastAsia="Times New Roman" w:hAnsi="Times New Roman" w:cs="Times New Roman"/>
          <w:i/>
          <w:sz w:val="24"/>
          <w:szCs w:val="24"/>
        </w:rPr>
      </w:pPr>
      <w:r w:rsidRPr="007921F3">
        <w:rPr>
          <w:rFonts w:ascii="Times New Roman" w:eastAsia="Times New Roman" w:hAnsi="Times New Roman" w:cs="Times New Roman"/>
          <w:i/>
          <w:sz w:val="24"/>
          <w:szCs w:val="24"/>
        </w:rPr>
        <w:t> имеют победу в конкурсе «Педагог года» 2012, 2014, 2022</w:t>
      </w:r>
      <w:r w:rsidR="007121BC">
        <w:rPr>
          <w:rFonts w:ascii="Times New Roman" w:eastAsia="Times New Roman" w:hAnsi="Times New Roman" w:cs="Times New Roman"/>
          <w:i/>
          <w:sz w:val="24"/>
          <w:szCs w:val="24"/>
        </w:rPr>
        <w:t>, 2024</w:t>
      </w:r>
      <w:r w:rsidRPr="007921F3">
        <w:rPr>
          <w:rFonts w:ascii="Times New Roman" w:eastAsia="Times New Roman" w:hAnsi="Times New Roman" w:cs="Times New Roman"/>
          <w:i/>
          <w:sz w:val="24"/>
          <w:szCs w:val="24"/>
        </w:rPr>
        <w:t>;</w:t>
      </w:r>
    </w:p>
    <w:p w:rsidR="00EA5189" w:rsidRPr="007921F3" w:rsidRDefault="00EA5189" w:rsidP="00EA5189">
      <w:pPr>
        <w:shd w:val="clear" w:color="auto" w:fill="FFFFFF"/>
        <w:tabs>
          <w:tab w:val="left" w:pos="567"/>
          <w:tab w:val="left" w:pos="1456"/>
        </w:tabs>
        <w:spacing w:after="0"/>
        <w:ind w:left="284" w:right="2"/>
        <w:jc w:val="both"/>
        <w:rPr>
          <w:rFonts w:ascii="Times New Roman" w:eastAsia="Times New Roman" w:hAnsi="Times New Roman" w:cs="Times New Roman"/>
          <w:i/>
          <w:sz w:val="24"/>
          <w:szCs w:val="24"/>
        </w:rPr>
      </w:pPr>
      <w:r w:rsidRPr="007921F3">
        <w:rPr>
          <w:rFonts w:ascii="Times New Roman" w:eastAsia="Times New Roman" w:hAnsi="Times New Roman" w:cs="Times New Roman"/>
          <w:i/>
          <w:sz w:val="24"/>
          <w:szCs w:val="24"/>
        </w:rPr>
        <w:t> имеют победу в областном конкурсе «Лучших педагогических работников Вологодской области» - 1 (2008, 2012);</w:t>
      </w:r>
    </w:p>
    <w:p w:rsidR="00EA5189" w:rsidRPr="007921F3" w:rsidRDefault="00EA5189" w:rsidP="00EA5189">
      <w:pPr>
        <w:shd w:val="clear" w:color="auto" w:fill="FFFFFF"/>
        <w:tabs>
          <w:tab w:val="left" w:pos="567"/>
          <w:tab w:val="left" w:pos="1456"/>
        </w:tabs>
        <w:spacing w:after="0"/>
        <w:ind w:left="284" w:right="2"/>
        <w:jc w:val="both"/>
        <w:rPr>
          <w:rFonts w:ascii="Times New Roman" w:eastAsia="Times New Roman" w:hAnsi="Times New Roman" w:cs="Times New Roman"/>
          <w:i/>
          <w:sz w:val="24"/>
          <w:szCs w:val="24"/>
        </w:rPr>
      </w:pPr>
      <w:r w:rsidRPr="007921F3">
        <w:rPr>
          <w:rFonts w:ascii="Times New Roman" w:eastAsia="Times New Roman" w:hAnsi="Times New Roman" w:cs="Times New Roman"/>
          <w:i/>
          <w:sz w:val="24"/>
          <w:szCs w:val="24"/>
        </w:rPr>
        <w:t> имеют победу в региональном конкурсе «Лучших педагогических работников Черепов</w:t>
      </w:r>
      <w:r>
        <w:rPr>
          <w:rFonts w:ascii="Times New Roman" w:eastAsia="Times New Roman" w:hAnsi="Times New Roman" w:cs="Times New Roman"/>
          <w:i/>
          <w:sz w:val="24"/>
          <w:szCs w:val="24"/>
        </w:rPr>
        <w:t xml:space="preserve">ецкого </w:t>
      </w:r>
      <w:r w:rsidRPr="007921F3">
        <w:rPr>
          <w:rFonts w:ascii="Times New Roman" w:eastAsia="Times New Roman" w:hAnsi="Times New Roman" w:cs="Times New Roman"/>
          <w:i/>
          <w:sz w:val="24"/>
          <w:szCs w:val="24"/>
        </w:rPr>
        <w:t>муниципального района» -1;</w:t>
      </w:r>
    </w:p>
    <w:p w:rsidR="00EA5189" w:rsidRPr="007921F3" w:rsidRDefault="00EA5189" w:rsidP="00EA5189">
      <w:pPr>
        <w:shd w:val="clear" w:color="auto" w:fill="FFFFFF"/>
        <w:tabs>
          <w:tab w:val="left" w:pos="567"/>
        </w:tabs>
        <w:spacing w:after="0"/>
        <w:ind w:left="284" w:right="2"/>
        <w:jc w:val="both"/>
        <w:rPr>
          <w:rFonts w:ascii="Times New Roman" w:eastAsia="Times New Roman" w:hAnsi="Times New Roman" w:cs="Times New Roman"/>
          <w:i/>
          <w:sz w:val="24"/>
          <w:szCs w:val="24"/>
        </w:rPr>
      </w:pPr>
      <w:r w:rsidRPr="007921F3">
        <w:rPr>
          <w:rFonts w:ascii="Times New Roman" w:eastAsia="Times New Roman" w:hAnsi="Times New Roman" w:cs="Times New Roman"/>
          <w:i/>
          <w:sz w:val="24"/>
          <w:szCs w:val="24"/>
        </w:rPr>
        <w:t> имеют победу в муниципальном конкурсе «Мой любимый воспитатель 2020, 2021, 2022</w:t>
      </w:r>
      <w:r w:rsidR="007121BC">
        <w:rPr>
          <w:rFonts w:ascii="Times New Roman" w:eastAsia="Times New Roman" w:hAnsi="Times New Roman" w:cs="Times New Roman"/>
          <w:i/>
          <w:sz w:val="24"/>
          <w:szCs w:val="24"/>
        </w:rPr>
        <w:t>, 2023» - 4</w:t>
      </w:r>
      <w:r w:rsidRPr="007921F3">
        <w:rPr>
          <w:rFonts w:ascii="Times New Roman" w:eastAsia="Times New Roman" w:hAnsi="Times New Roman" w:cs="Times New Roman"/>
          <w:i/>
          <w:sz w:val="24"/>
          <w:szCs w:val="24"/>
        </w:rPr>
        <w:t>;</w:t>
      </w:r>
    </w:p>
    <w:p w:rsidR="00EA5189" w:rsidRPr="007921F3" w:rsidRDefault="00EA5189" w:rsidP="00EA5189">
      <w:pPr>
        <w:shd w:val="clear" w:color="auto" w:fill="FFFFFF"/>
        <w:tabs>
          <w:tab w:val="left" w:pos="567"/>
        </w:tabs>
        <w:spacing w:after="0"/>
        <w:ind w:left="284" w:right="2"/>
        <w:jc w:val="both"/>
        <w:rPr>
          <w:rFonts w:ascii="Times New Roman" w:eastAsia="Times New Roman" w:hAnsi="Times New Roman" w:cs="Times New Roman"/>
          <w:i/>
          <w:sz w:val="24"/>
          <w:szCs w:val="24"/>
        </w:rPr>
      </w:pPr>
      <w:r w:rsidRPr="007921F3">
        <w:rPr>
          <w:rFonts w:ascii="Times New Roman" w:eastAsia="Times New Roman" w:hAnsi="Times New Roman" w:cs="Times New Roman"/>
          <w:i/>
          <w:sz w:val="24"/>
          <w:szCs w:val="24"/>
        </w:rPr>
        <w:t> имеют победу в региональном этапе Всероссийского конкурса профессионального мастерства</w:t>
      </w:r>
      <w:r w:rsidRPr="007921F3">
        <w:rPr>
          <w:rFonts w:ascii="Arial" w:hAnsi="Arial" w:cs="Arial"/>
          <w:i/>
          <w:color w:val="000000"/>
          <w:sz w:val="26"/>
          <w:szCs w:val="26"/>
          <w:shd w:val="clear" w:color="auto" w:fill="FFFFFF"/>
        </w:rPr>
        <w:t xml:space="preserve"> </w:t>
      </w:r>
      <w:r w:rsidRPr="007921F3">
        <w:rPr>
          <w:rFonts w:ascii="Times New Roman" w:hAnsi="Times New Roman" w:cs="Times New Roman"/>
          <w:i/>
          <w:color w:val="000000"/>
          <w:sz w:val="24"/>
          <w:szCs w:val="24"/>
          <w:shd w:val="clear" w:color="auto" w:fill="FFFFFF"/>
        </w:rPr>
        <w:t>«Учитель-дефектолог России» в номинации «Логопед года» 2023 – 1;</w:t>
      </w:r>
    </w:p>
    <w:p w:rsidR="00EA5189" w:rsidRPr="007921F3" w:rsidRDefault="00EA5189" w:rsidP="00EA5189">
      <w:pPr>
        <w:shd w:val="clear" w:color="auto" w:fill="FFFFFF"/>
        <w:tabs>
          <w:tab w:val="left" w:pos="567"/>
        </w:tabs>
        <w:spacing w:after="0"/>
        <w:ind w:left="284" w:right="2"/>
        <w:jc w:val="both"/>
        <w:rPr>
          <w:rFonts w:ascii="Times New Roman" w:eastAsia="Times New Roman" w:hAnsi="Times New Roman" w:cs="Times New Roman"/>
          <w:i/>
          <w:color w:val="FF0000"/>
          <w:sz w:val="24"/>
          <w:szCs w:val="24"/>
        </w:rPr>
      </w:pPr>
      <w:r w:rsidRPr="007921F3">
        <w:rPr>
          <w:rFonts w:ascii="Times New Roman" w:eastAsia="Times New Roman" w:hAnsi="Times New Roman" w:cs="Times New Roman"/>
          <w:i/>
          <w:sz w:val="24"/>
          <w:szCs w:val="24"/>
        </w:rPr>
        <w:t> награждены благодарностями и</w:t>
      </w:r>
      <w:r w:rsidRPr="007921F3">
        <w:rPr>
          <w:rFonts w:ascii="Times New Roman" w:eastAsia="Times New Roman" w:hAnsi="Times New Roman" w:cs="Times New Roman"/>
          <w:i/>
          <w:sz w:val="24"/>
          <w:szCs w:val="24"/>
        </w:rPr>
        <w:tab/>
        <w:t xml:space="preserve"> Почетными грамотами начальника управления образования, благодарственными письмами, благодарностями и Почетными грамотами главы Череповецкого муниципального района</w:t>
      </w:r>
      <w:r w:rsidRPr="007921F3">
        <w:rPr>
          <w:rFonts w:ascii="Times New Roman" w:eastAsia="Times New Roman" w:hAnsi="Times New Roman" w:cs="Times New Roman"/>
          <w:i/>
          <w:color w:val="FF0000"/>
          <w:sz w:val="24"/>
          <w:szCs w:val="24"/>
        </w:rPr>
        <w:t>.</w:t>
      </w:r>
    </w:p>
    <w:p w:rsidR="00EA5189" w:rsidRPr="007921F3" w:rsidRDefault="00EA5189" w:rsidP="00EA5189">
      <w:pPr>
        <w:shd w:val="clear" w:color="auto" w:fill="FFFFFF"/>
        <w:tabs>
          <w:tab w:val="left" w:pos="567"/>
        </w:tabs>
        <w:spacing w:after="0"/>
        <w:ind w:left="284" w:right="2" w:firstLine="567"/>
        <w:jc w:val="both"/>
        <w:rPr>
          <w:rFonts w:ascii="Times New Roman" w:eastAsia="Times New Roman" w:hAnsi="Times New Roman" w:cs="Times New Roman"/>
          <w:i/>
          <w:sz w:val="24"/>
          <w:szCs w:val="24"/>
        </w:rPr>
      </w:pPr>
      <w:r w:rsidRPr="007921F3">
        <w:rPr>
          <w:rFonts w:ascii="Times New Roman" w:eastAsia="Times New Roman" w:hAnsi="Times New Roman" w:cs="Times New Roman"/>
          <w:i/>
          <w:sz w:val="24"/>
          <w:szCs w:val="24"/>
        </w:rPr>
        <w:t>Отличительной</w:t>
      </w:r>
      <w:r w:rsidRPr="007921F3">
        <w:rPr>
          <w:rFonts w:ascii="Times New Roman" w:eastAsia="Times New Roman" w:hAnsi="Times New Roman" w:cs="Times New Roman"/>
          <w:i/>
          <w:sz w:val="24"/>
          <w:szCs w:val="24"/>
        </w:rPr>
        <w:tab/>
        <w:t>особенностью</w:t>
      </w:r>
      <w:r w:rsidRPr="007921F3">
        <w:rPr>
          <w:rFonts w:ascii="Times New Roman" w:eastAsia="Times New Roman" w:hAnsi="Times New Roman" w:cs="Times New Roman"/>
          <w:i/>
          <w:sz w:val="24"/>
          <w:szCs w:val="24"/>
        </w:rPr>
        <w:tab/>
        <w:t xml:space="preserve">дошкольного  </w:t>
      </w:r>
      <w:r w:rsidRPr="007921F3">
        <w:rPr>
          <w:rFonts w:ascii="Times New Roman" w:eastAsia="Times New Roman" w:hAnsi="Times New Roman" w:cs="Times New Roman"/>
          <w:i/>
          <w:sz w:val="24"/>
          <w:szCs w:val="24"/>
        </w:rPr>
        <w:tab/>
        <w:t>учреждения</w:t>
      </w:r>
      <w:r w:rsidRPr="007921F3">
        <w:rPr>
          <w:rFonts w:ascii="Times New Roman" w:eastAsia="Times New Roman" w:hAnsi="Times New Roman" w:cs="Times New Roman"/>
          <w:i/>
          <w:sz w:val="24"/>
          <w:szCs w:val="24"/>
        </w:rPr>
        <w:tab/>
        <w:t>является стабильность педагогических кадров и обслуживающего персонала.</w:t>
      </w:r>
    </w:p>
    <w:p w:rsidR="00EA5189" w:rsidRPr="007921F3" w:rsidRDefault="00EA5189" w:rsidP="00EA5189">
      <w:pPr>
        <w:shd w:val="clear" w:color="auto" w:fill="FFFFFF"/>
        <w:tabs>
          <w:tab w:val="left" w:pos="567"/>
        </w:tabs>
        <w:spacing w:after="0"/>
        <w:ind w:left="284" w:right="2" w:firstLine="567"/>
        <w:jc w:val="both"/>
        <w:rPr>
          <w:rFonts w:ascii="Times New Roman" w:eastAsia="Times New Roman" w:hAnsi="Times New Roman" w:cs="Times New Roman"/>
          <w:i/>
          <w:sz w:val="24"/>
          <w:szCs w:val="24"/>
        </w:rPr>
      </w:pPr>
      <w:r w:rsidRPr="007921F3">
        <w:rPr>
          <w:rFonts w:ascii="Times New Roman" w:eastAsia="Times New Roman" w:hAnsi="Times New Roman" w:cs="Times New Roman"/>
          <w:i/>
          <w:sz w:val="24"/>
          <w:szCs w:val="24"/>
        </w:rPr>
        <w:t>Все педагоги своевременно проходят КПК (1 раз в 3 года), на дистанционных курсах, а также повышают свой профессиональный уровень через посещения методических объединений района и города, прохождение процедуры аттестации, самообразование, семинары педагогов ЧМР, что способствует повышению профессионального мастерства,</w:t>
      </w:r>
      <w:r w:rsidRPr="007921F3">
        <w:rPr>
          <w:rFonts w:ascii="Times New Roman" w:eastAsia="Times New Roman" w:hAnsi="Times New Roman" w:cs="Times New Roman"/>
          <w:i/>
          <w:sz w:val="24"/>
          <w:szCs w:val="24"/>
        </w:rPr>
        <w:tab/>
        <w:t>положительно влияет на развитие ДОО. Коллектив имеет высокий кадровый потенциал, обеспечивающий режим стабильного развития. Коллектив сплоченный, работоспособный, творческий, имеет высокий уровень педагогической культуры.</w:t>
      </w:r>
    </w:p>
    <w:p w:rsidR="00EA5189" w:rsidRPr="007921F3" w:rsidRDefault="00EA5189" w:rsidP="00EA5189">
      <w:pPr>
        <w:shd w:val="clear" w:color="auto" w:fill="FFFFFF"/>
        <w:tabs>
          <w:tab w:val="left" w:pos="567"/>
        </w:tabs>
        <w:spacing w:after="0"/>
        <w:ind w:left="284" w:right="2" w:firstLine="567"/>
        <w:jc w:val="both"/>
        <w:rPr>
          <w:rFonts w:ascii="Times New Roman" w:eastAsia="Times New Roman" w:hAnsi="Times New Roman" w:cs="Times New Roman"/>
          <w:i/>
          <w:sz w:val="24"/>
          <w:szCs w:val="24"/>
        </w:rPr>
      </w:pPr>
      <w:r w:rsidRPr="007921F3">
        <w:rPr>
          <w:rFonts w:ascii="Times New Roman" w:eastAsia="Times New Roman" w:hAnsi="Times New Roman" w:cs="Times New Roman"/>
          <w:i/>
          <w:color w:val="000000"/>
          <w:spacing w:val="1"/>
          <w:sz w:val="24"/>
          <w:szCs w:val="24"/>
        </w:rPr>
        <w:t xml:space="preserve">В дальнейшем планируется продолжить работу по повышению уровня </w:t>
      </w:r>
      <w:r w:rsidRPr="007921F3">
        <w:rPr>
          <w:rFonts w:ascii="Times New Roman" w:eastAsia="Times New Roman" w:hAnsi="Times New Roman" w:cs="Times New Roman"/>
          <w:i/>
          <w:color w:val="000000"/>
          <w:sz w:val="24"/>
          <w:szCs w:val="24"/>
        </w:rPr>
        <w:t xml:space="preserve">образования педагогов и повышения квалификации путем агитации, примера других педагогов, морального и материального стимулирования, раскрытия перспектив и возможностей значимости, как для педагога, так и </w:t>
      </w:r>
      <w:r w:rsidRPr="007921F3">
        <w:rPr>
          <w:rFonts w:ascii="Times New Roman" w:eastAsia="Times New Roman" w:hAnsi="Times New Roman" w:cs="Times New Roman"/>
          <w:i/>
          <w:color w:val="000000"/>
          <w:spacing w:val="1"/>
          <w:sz w:val="24"/>
          <w:szCs w:val="24"/>
        </w:rPr>
        <w:t xml:space="preserve">для детского коллектива. На основе педагогической диагностики, которая помогает выявить профессиональные запросы и потребности, </w:t>
      </w:r>
      <w:r w:rsidRPr="007921F3">
        <w:rPr>
          <w:rFonts w:ascii="Times New Roman" w:eastAsia="Times New Roman" w:hAnsi="Times New Roman" w:cs="Times New Roman"/>
          <w:i/>
          <w:color w:val="000000"/>
          <w:spacing w:val="-1"/>
          <w:sz w:val="24"/>
          <w:szCs w:val="24"/>
        </w:rPr>
        <w:t xml:space="preserve">дифференцированно определить цели работы с педагогическими кадрами и </w:t>
      </w:r>
      <w:r w:rsidRPr="007921F3">
        <w:rPr>
          <w:rFonts w:ascii="Times New Roman" w:eastAsia="Times New Roman" w:hAnsi="Times New Roman" w:cs="Times New Roman"/>
          <w:i/>
          <w:color w:val="000000"/>
          <w:sz w:val="24"/>
          <w:szCs w:val="24"/>
        </w:rPr>
        <w:t>выбрать адекватные формы её проведения.</w:t>
      </w:r>
    </w:p>
    <w:p w:rsidR="00EA5189" w:rsidRPr="007921F3" w:rsidRDefault="00EA5189" w:rsidP="00EA5189">
      <w:pPr>
        <w:shd w:val="clear" w:color="auto" w:fill="FFFFFF"/>
        <w:tabs>
          <w:tab w:val="left" w:pos="567"/>
        </w:tabs>
        <w:spacing w:after="0"/>
        <w:ind w:left="284" w:firstLine="567"/>
        <w:jc w:val="both"/>
        <w:rPr>
          <w:rFonts w:ascii="Times New Roman" w:eastAsia="Times New Roman" w:hAnsi="Times New Roman" w:cs="Times New Roman"/>
          <w:i/>
          <w:color w:val="000000"/>
          <w:spacing w:val="-3"/>
          <w:sz w:val="24"/>
          <w:szCs w:val="24"/>
        </w:rPr>
      </w:pPr>
      <w:r w:rsidRPr="007921F3">
        <w:rPr>
          <w:rFonts w:ascii="Times New Roman" w:eastAsia="Times New Roman" w:hAnsi="Times New Roman" w:cs="Times New Roman"/>
          <w:i/>
          <w:color w:val="000000"/>
          <w:spacing w:val="-1"/>
          <w:sz w:val="24"/>
          <w:szCs w:val="24"/>
        </w:rPr>
        <w:t xml:space="preserve">Для организации работы с педагогами необходимо учесть: координацию </w:t>
      </w:r>
      <w:r w:rsidRPr="007921F3">
        <w:rPr>
          <w:rFonts w:ascii="Times New Roman" w:eastAsia="Times New Roman" w:hAnsi="Times New Roman" w:cs="Times New Roman"/>
          <w:i/>
          <w:color w:val="000000"/>
          <w:spacing w:val="1"/>
          <w:sz w:val="24"/>
          <w:szCs w:val="24"/>
        </w:rPr>
        <w:t xml:space="preserve">деятельности педагогов-специалистов; изучение, обобщение и </w:t>
      </w:r>
      <w:r w:rsidRPr="007921F3">
        <w:rPr>
          <w:rFonts w:ascii="Times New Roman" w:eastAsia="Times New Roman" w:hAnsi="Times New Roman" w:cs="Times New Roman"/>
          <w:i/>
          <w:color w:val="000000"/>
          <w:spacing w:val="-1"/>
          <w:sz w:val="24"/>
          <w:szCs w:val="24"/>
        </w:rPr>
        <w:t xml:space="preserve">распространение передового педагогического опыта; работу творческих </w:t>
      </w:r>
      <w:r w:rsidRPr="007921F3">
        <w:rPr>
          <w:rFonts w:ascii="Times New Roman" w:eastAsia="Times New Roman" w:hAnsi="Times New Roman" w:cs="Times New Roman"/>
          <w:i/>
          <w:color w:val="000000"/>
          <w:spacing w:val="-3"/>
          <w:sz w:val="24"/>
          <w:szCs w:val="24"/>
        </w:rPr>
        <w:t>групп.</w:t>
      </w:r>
    </w:p>
    <w:p w:rsidR="003F2E2B" w:rsidRDefault="003F2E2B" w:rsidP="00EA5189">
      <w:pPr>
        <w:tabs>
          <w:tab w:val="left" w:pos="567"/>
        </w:tabs>
        <w:spacing w:after="0"/>
        <w:ind w:left="284"/>
        <w:jc w:val="both"/>
        <w:rPr>
          <w:rFonts w:ascii="Times New Roman" w:eastAsia="Times New Roman" w:hAnsi="Times New Roman" w:cs="Times New Roman"/>
          <w:b/>
          <w:bCs/>
          <w:i/>
          <w:color w:val="000000"/>
          <w:spacing w:val="-1"/>
          <w:sz w:val="24"/>
          <w:szCs w:val="24"/>
        </w:rPr>
      </w:pPr>
    </w:p>
    <w:p w:rsidR="00C22C3E" w:rsidRDefault="00C22C3E" w:rsidP="00EA5189">
      <w:pPr>
        <w:tabs>
          <w:tab w:val="left" w:pos="567"/>
        </w:tabs>
        <w:spacing w:after="0"/>
        <w:ind w:left="284"/>
        <w:jc w:val="both"/>
        <w:rPr>
          <w:rFonts w:ascii="Times New Roman" w:eastAsia="Times New Roman" w:hAnsi="Times New Roman" w:cs="Times New Roman"/>
          <w:b/>
          <w:bCs/>
          <w:i/>
          <w:color w:val="000000"/>
          <w:spacing w:val="-1"/>
          <w:sz w:val="24"/>
          <w:szCs w:val="24"/>
        </w:rPr>
      </w:pPr>
    </w:p>
    <w:p w:rsidR="00EA5189" w:rsidRPr="007921F3" w:rsidRDefault="00EA5189" w:rsidP="00EA5189">
      <w:pPr>
        <w:tabs>
          <w:tab w:val="left" w:pos="567"/>
        </w:tabs>
        <w:spacing w:after="0"/>
        <w:ind w:left="284"/>
        <w:jc w:val="both"/>
        <w:rPr>
          <w:rFonts w:ascii="Times New Roman" w:eastAsia="Cambria" w:hAnsi="Times New Roman" w:cs="Times New Roman"/>
          <w:b/>
          <w:bCs/>
          <w:i/>
          <w:color w:val="FF0000"/>
          <w:spacing w:val="1"/>
          <w:sz w:val="24"/>
          <w:szCs w:val="24"/>
        </w:rPr>
      </w:pPr>
      <w:r>
        <w:rPr>
          <w:rFonts w:ascii="Times New Roman" w:eastAsia="Times New Roman" w:hAnsi="Times New Roman" w:cs="Times New Roman"/>
          <w:b/>
          <w:bCs/>
          <w:i/>
          <w:color w:val="000000"/>
          <w:spacing w:val="-1"/>
          <w:sz w:val="24"/>
          <w:szCs w:val="24"/>
        </w:rPr>
        <w:lastRenderedPageBreak/>
        <w:t>3.2</w:t>
      </w:r>
      <w:r w:rsidRPr="007921F3">
        <w:rPr>
          <w:rFonts w:ascii="Times New Roman" w:eastAsia="Times New Roman" w:hAnsi="Times New Roman" w:cs="Times New Roman"/>
          <w:b/>
          <w:bCs/>
          <w:i/>
          <w:color w:val="000000"/>
          <w:spacing w:val="-1"/>
          <w:sz w:val="24"/>
          <w:szCs w:val="24"/>
        </w:rPr>
        <w:t>.Расписание</w:t>
      </w:r>
      <w:r w:rsidRPr="007921F3">
        <w:rPr>
          <w:rFonts w:ascii="Times New Roman" w:eastAsia="Times New Roman" w:hAnsi="Times New Roman" w:cs="Times New Roman"/>
          <w:b/>
          <w:bCs/>
          <w:i/>
          <w:color w:val="000000"/>
          <w:sz w:val="24"/>
          <w:szCs w:val="24"/>
        </w:rPr>
        <w:t xml:space="preserve"> </w:t>
      </w:r>
      <w:r w:rsidR="004954C2">
        <w:rPr>
          <w:rFonts w:ascii="Times New Roman" w:eastAsia="Times New Roman" w:hAnsi="Times New Roman" w:cs="Times New Roman"/>
          <w:b/>
          <w:bCs/>
          <w:i/>
          <w:color w:val="000000"/>
          <w:sz w:val="24"/>
          <w:szCs w:val="24"/>
        </w:rPr>
        <w:t xml:space="preserve">образовательных ситуаций и занятий </w:t>
      </w:r>
      <w:r w:rsidRPr="007921F3">
        <w:rPr>
          <w:rFonts w:ascii="Times New Roman" w:eastAsia="Times New Roman" w:hAnsi="Times New Roman" w:cs="Times New Roman"/>
          <w:b/>
          <w:bCs/>
          <w:i/>
          <w:color w:val="000000"/>
          <w:sz w:val="24"/>
          <w:szCs w:val="24"/>
        </w:rPr>
        <w:t xml:space="preserve"> по группам.</w:t>
      </w:r>
    </w:p>
    <w:p w:rsidR="00EA5189" w:rsidRPr="007921F3" w:rsidRDefault="004954C2" w:rsidP="00EA5189">
      <w:pPr>
        <w:shd w:val="clear" w:color="auto" w:fill="FFFFFF"/>
        <w:tabs>
          <w:tab w:val="left" w:pos="567"/>
        </w:tabs>
        <w:spacing w:after="0"/>
        <w:ind w:left="284"/>
        <w:rPr>
          <w:rFonts w:ascii="Times New Roman" w:eastAsia="Times New Roman" w:hAnsi="Times New Roman" w:cs="Times New Roman"/>
          <w:b/>
          <w:i/>
          <w:sz w:val="24"/>
          <w:szCs w:val="24"/>
        </w:rPr>
      </w:pPr>
      <w:r>
        <w:rPr>
          <w:rFonts w:ascii="Times New Roman" w:eastAsia="Times New Roman" w:hAnsi="Times New Roman" w:cs="Times New Roman"/>
          <w:b/>
          <w:i/>
          <w:iCs/>
          <w:color w:val="000000"/>
          <w:spacing w:val="-2"/>
          <w:sz w:val="24"/>
          <w:szCs w:val="24"/>
        </w:rPr>
        <w:t>Перечень занятий в</w:t>
      </w:r>
      <w:r w:rsidR="00EA5189" w:rsidRPr="007921F3">
        <w:rPr>
          <w:rFonts w:ascii="Times New Roman" w:eastAsia="Times New Roman" w:hAnsi="Times New Roman" w:cs="Times New Roman"/>
          <w:b/>
          <w:i/>
          <w:iCs/>
          <w:color w:val="000000"/>
          <w:spacing w:val="-2"/>
          <w:sz w:val="24"/>
          <w:szCs w:val="24"/>
        </w:rPr>
        <w:t xml:space="preserve"> группе раннего возраста.</w:t>
      </w:r>
    </w:p>
    <w:tbl>
      <w:tblPr>
        <w:tblStyle w:val="a7"/>
        <w:tblW w:w="0" w:type="auto"/>
        <w:tblLook w:val="04A0"/>
      </w:tblPr>
      <w:tblGrid>
        <w:gridCol w:w="8188"/>
        <w:gridCol w:w="2373"/>
      </w:tblGrid>
      <w:tr w:rsidR="00EA5189" w:rsidTr="00EA5189">
        <w:tc>
          <w:tcPr>
            <w:tcW w:w="8188" w:type="dxa"/>
          </w:tcPr>
          <w:p w:rsidR="00EA5189" w:rsidRPr="001C5459" w:rsidRDefault="00EA5189" w:rsidP="00EA5189">
            <w:pPr>
              <w:pStyle w:val="a3"/>
              <w:tabs>
                <w:tab w:val="left" w:pos="567"/>
              </w:tabs>
              <w:spacing w:before="4"/>
              <w:ind w:left="284" w:firstLine="0"/>
              <w:jc w:val="center"/>
              <w:rPr>
                <w:i/>
              </w:rPr>
            </w:pPr>
            <w:r w:rsidRPr="001C5459">
              <w:rPr>
                <w:i/>
              </w:rPr>
              <w:t>Виды непосредственно образовательной деятельности</w:t>
            </w:r>
          </w:p>
        </w:tc>
        <w:tc>
          <w:tcPr>
            <w:tcW w:w="2373" w:type="dxa"/>
          </w:tcPr>
          <w:p w:rsidR="00EA5189" w:rsidRPr="001C5459" w:rsidRDefault="00EA5189" w:rsidP="00EA5189">
            <w:pPr>
              <w:pStyle w:val="a3"/>
              <w:tabs>
                <w:tab w:val="left" w:pos="567"/>
              </w:tabs>
              <w:spacing w:before="4"/>
              <w:ind w:left="284" w:firstLine="0"/>
              <w:jc w:val="center"/>
              <w:rPr>
                <w:i/>
              </w:rPr>
            </w:pPr>
            <w:r>
              <w:rPr>
                <w:i/>
              </w:rPr>
              <w:t>Количество в неделю</w:t>
            </w:r>
          </w:p>
        </w:tc>
      </w:tr>
      <w:tr w:rsidR="00EA5189" w:rsidTr="00EA5189">
        <w:tc>
          <w:tcPr>
            <w:tcW w:w="8188" w:type="dxa"/>
          </w:tcPr>
          <w:p w:rsidR="00EA5189" w:rsidRPr="001C5459" w:rsidRDefault="00EA5189" w:rsidP="00EA5189">
            <w:pPr>
              <w:pStyle w:val="a3"/>
              <w:tabs>
                <w:tab w:val="left" w:pos="567"/>
              </w:tabs>
              <w:spacing w:before="4"/>
              <w:ind w:left="284" w:firstLine="0"/>
              <w:rPr>
                <w:i/>
              </w:rPr>
            </w:pPr>
            <w:r>
              <w:rPr>
                <w:i/>
              </w:rPr>
              <w:t>Ребёнок и окружающий мир</w:t>
            </w:r>
            <w:r w:rsidR="004954C2">
              <w:rPr>
                <w:i/>
              </w:rPr>
              <w:t>, природа и экспериментирование</w:t>
            </w:r>
          </w:p>
        </w:tc>
        <w:tc>
          <w:tcPr>
            <w:tcW w:w="2373" w:type="dxa"/>
          </w:tcPr>
          <w:p w:rsidR="00EA5189" w:rsidRPr="001C5459" w:rsidRDefault="00EA5189" w:rsidP="00EA5189">
            <w:pPr>
              <w:pStyle w:val="a3"/>
              <w:tabs>
                <w:tab w:val="left" w:pos="567"/>
              </w:tabs>
              <w:spacing w:before="4"/>
              <w:ind w:left="284" w:firstLine="0"/>
              <w:jc w:val="center"/>
              <w:rPr>
                <w:i/>
              </w:rPr>
            </w:pPr>
            <w:r>
              <w:rPr>
                <w:i/>
              </w:rPr>
              <w:t>1</w:t>
            </w:r>
          </w:p>
        </w:tc>
      </w:tr>
      <w:tr w:rsidR="00EA5189" w:rsidRPr="001C5459" w:rsidTr="00EA5189">
        <w:tc>
          <w:tcPr>
            <w:tcW w:w="8188" w:type="dxa"/>
          </w:tcPr>
          <w:p w:rsidR="00EA5189" w:rsidRPr="001C5459" w:rsidRDefault="00EA5189" w:rsidP="00EA5189">
            <w:pPr>
              <w:pStyle w:val="a3"/>
              <w:tabs>
                <w:tab w:val="left" w:pos="567"/>
              </w:tabs>
              <w:spacing w:before="4"/>
              <w:ind w:left="284" w:firstLine="0"/>
              <w:rPr>
                <w:i/>
              </w:rPr>
            </w:pPr>
            <w:r w:rsidRPr="001C5459">
              <w:rPr>
                <w:i/>
                <w:spacing w:val="-12"/>
              </w:rPr>
              <w:t>Развитие речи. Художественная литература</w:t>
            </w:r>
          </w:p>
        </w:tc>
        <w:tc>
          <w:tcPr>
            <w:tcW w:w="2373" w:type="dxa"/>
          </w:tcPr>
          <w:p w:rsidR="00EA5189" w:rsidRPr="001C5459" w:rsidRDefault="00EA5189" w:rsidP="00EA5189">
            <w:pPr>
              <w:pStyle w:val="a3"/>
              <w:tabs>
                <w:tab w:val="left" w:pos="567"/>
              </w:tabs>
              <w:spacing w:before="4"/>
              <w:ind w:left="284" w:firstLine="0"/>
              <w:jc w:val="center"/>
              <w:rPr>
                <w:i/>
              </w:rPr>
            </w:pPr>
            <w:r w:rsidRPr="001C5459">
              <w:rPr>
                <w:i/>
              </w:rPr>
              <w:t>2</w:t>
            </w:r>
          </w:p>
        </w:tc>
      </w:tr>
      <w:tr w:rsidR="00EA5189" w:rsidRPr="001C5459" w:rsidTr="00EA5189">
        <w:tc>
          <w:tcPr>
            <w:tcW w:w="8188" w:type="dxa"/>
          </w:tcPr>
          <w:p w:rsidR="00EA5189" w:rsidRPr="001C5459" w:rsidRDefault="00EA5189" w:rsidP="00EA5189">
            <w:pPr>
              <w:pStyle w:val="a3"/>
              <w:tabs>
                <w:tab w:val="left" w:pos="567"/>
              </w:tabs>
              <w:spacing w:before="4"/>
              <w:ind w:left="284" w:firstLine="0"/>
              <w:rPr>
                <w:i/>
              </w:rPr>
            </w:pPr>
            <w:r w:rsidRPr="001C5459">
              <w:rPr>
                <w:i/>
                <w:color w:val="000000"/>
                <w:spacing w:val="-12"/>
              </w:rPr>
              <w:t>Лепка/Конструирование</w:t>
            </w:r>
          </w:p>
        </w:tc>
        <w:tc>
          <w:tcPr>
            <w:tcW w:w="2373" w:type="dxa"/>
          </w:tcPr>
          <w:p w:rsidR="00EA5189" w:rsidRPr="001C5459" w:rsidRDefault="00EA5189" w:rsidP="00EA5189">
            <w:pPr>
              <w:pStyle w:val="a3"/>
              <w:tabs>
                <w:tab w:val="left" w:pos="567"/>
              </w:tabs>
              <w:spacing w:before="4"/>
              <w:ind w:left="284" w:firstLine="0"/>
              <w:jc w:val="center"/>
              <w:rPr>
                <w:i/>
              </w:rPr>
            </w:pPr>
            <w:r w:rsidRPr="001C5459">
              <w:rPr>
                <w:i/>
              </w:rPr>
              <w:t>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11"/>
                <w:sz w:val="24"/>
                <w:szCs w:val="24"/>
              </w:rPr>
              <w:t>Физическая культура (1 на улице).</w:t>
            </w:r>
          </w:p>
        </w:tc>
        <w:tc>
          <w:tcPr>
            <w:tcW w:w="2373" w:type="dxa"/>
          </w:tcPr>
          <w:p w:rsidR="00EA5189" w:rsidRPr="001C5459" w:rsidRDefault="00EA5189" w:rsidP="00EA5189">
            <w:pPr>
              <w:pStyle w:val="a3"/>
              <w:tabs>
                <w:tab w:val="left" w:pos="567"/>
              </w:tabs>
              <w:spacing w:before="4"/>
              <w:ind w:left="284" w:firstLine="0"/>
              <w:jc w:val="center"/>
              <w:rPr>
                <w:i/>
              </w:rPr>
            </w:pPr>
            <w:r w:rsidRPr="001C5459">
              <w:rPr>
                <w:i/>
              </w:rPr>
              <w:t>3</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14"/>
                <w:sz w:val="24"/>
                <w:szCs w:val="24"/>
              </w:rPr>
              <w:t>Музыка</w:t>
            </w:r>
          </w:p>
        </w:tc>
        <w:tc>
          <w:tcPr>
            <w:tcW w:w="2373" w:type="dxa"/>
          </w:tcPr>
          <w:p w:rsidR="00EA5189" w:rsidRPr="001C5459" w:rsidRDefault="00EA5189" w:rsidP="00EA5189">
            <w:pPr>
              <w:pStyle w:val="a3"/>
              <w:tabs>
                <w:tab w:val="left" w:pos="567"/>
              </w:tabs>
              <w:spacing w:before="4"/>
              <w:ind w:left="284" w:firstLine="0"/>
              <w:jc w:val="center"/>
              <w:rPr>
                <w:i/>
              </w:rPr>
            </w:pPr>
            <w:r w:rsidRPr="001C5459">
              <w:rPr>
                <w:i/>
              </w:rPr>
              <w:t>2</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color w:val="000000"/>
                <w:spacing w:val="-14"/>
                <w:sz w:val="24"/>
                <w:szCs w:val="24"/>
              </w:rPr>
            </w:pPr>
            <w:r w:rsidRPr="001C5459">
              <w:rPr>
                <w:rFonts w:ascii="Times New Roman" w:eastAsia="Times New Roman" w:hAnsi="Times New Roman" w:cs="Times New Roman"/>
                <w:i/>
                <w:color w:val="000000"/>
                <w:spacing w:val="-14"/>
                <w:sz w:val="24"/>
                <w:szCs w:val="24"/>
              </w:rPr>
              <w:t>Рисование</w:t>
            </w:r>
          </w:p>
        </w:tc>
        <w:tc>
          <w:tcPr>
            <w:tcW w:w="2373" w:type="dxa"/>
          </w:tcPr>
          <w:p w:rsidR="00EA5189" w:rsidRPr="001C5459" w:rsidRDefault="00EA5189" w:rsidP="00EA5189">
            <w:pPr>
              <w:pStyle w:val="a3"/>
              <w:tabs>
                <w:tab w:val="left" w:pos="567"/>
              </w:tabs>
              <w:spacing w:before="4"/>
              <w:ind w:left="284" w:firstLine="0"/>
              <w:jc w:val="center"/>
              <w:rPr>
                <w:i/>
              </w:rPr>
            </w:pPr>
            <w:r w:rsidRPr="001C5459">
              <w:rPr>
                <w:i/>
              </w:rPr>
              <w:t>1</w:t>
            </w:r>
          </w:p>
        </w:tc>
      </w:tr>
      <w:tr w:rsidR="00EA5189" w:rsidRPr="001C5459" w:rsidTr="00EA5189">
        <w:trPr>
          <w:trHeight w:hRule="exact" w:val="509"/>
        </w:trPr>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iCs/>
                <w:color w:val="000000"/>
                <w:spacing w:val="-9"/>
                <w:sz w:val="24"/>
                <w:szCs w:val="24"/>
              </w:rPr>
              <w:t>Общее количество.</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spacing w:val="-26"/>
                <w:sz w:val="24"/>
                <w:szCs w:val="24"/>
              </w:rPr>
              <w:t>10</w:t>
            </w:r>
          </w:p>
        </w:tc>
      </w:tr>
    </w:tbl>
    <w:p w:rsidR="00EA5189" w:rsidRPr="001C5459" w:rsidRDefault="00EA5189" w:rsidP="00EA5189">
      <w:pPr>
        <w:shd w:val="clear" w:color="auto" w:fill="FFFFFF"/>
        <w:tabs>
          <w:tab w:val="left" w:pos="567"/>
        </w:tabs>
        <w:ind w:left="284"/>
        <w:rPr>
          <w:rFonts w:ascii="Times New Roman" w:eastAsia="Times New Roman" w:hAnsi="Times New Roman" w:cs="Times New Roman"/>
          <w:b/>
          <w:i/>
          <w:sz w:val="24"/>
          <w:szCs w:val="24"/>
        </w:rPr>
      </w:pPr>
      <w:r w:rsidRPr="001C5459">
        <w:rPr>
          <w:rFonts w:ascii="Times New Roman" w:eastAsia="Times New Roman" w:hAnsi="Times New Roman" w:cs="Times New Roman"/>
          <w:b/>
          <w:i/>
          <w:iCs/>
          <w:color w:val="000000"/>
          <w:spacing w:val="-4"/>
          <w:sz w:val="24"/>
          <w:szCs w:val="24"/>
        </w:rPr>
        <w:t>Перечень занятий  в  младшей группе.</w:t>
      </w:r>
    </w:p>
    <w:tbl>
      <w:tblPr>
        <w:tblStyle w:val="a7"/>
        <w:tblW w:w="0" w:type="auto"/>
        <w:tblLook w:val="04A0"/>
      </w:tblPr>
      <w:tblGrid>
        <w:gridCol w:w="8188"/>
        <w:gridCol w:w="2373"/>
      </w:tblGrid>
      <w:tr w:rsidR="00EA5189" w:rsidRPr="001C5459" w:rsidTr="00EA5189">
        <w:tc>
          <w:tcPr>
            <w:tcW w:w="8188" w:type="dxa"/>
          </w:tcPr>
          <w:p w:rsidR="00EA5189" w:rsidRPr="001C5459" w:rsidRDefault="00EA5189" w:rsidP="00EA5189">
            <w:pPr>
              <w:pStyle w:val="a3"/>
              <w:tabs>
                <w:tab w:val="left" w:pos="567"/>
              </w:tabs>
              <w:spacing w:before="4"/>
              <w:ind w:left="284" w:firstLine="0"/>
              <w:jc w:val="center"/>
              <w:rPr>
                <w:i/>
              </w:rPr>
            </w:pPr>
            <w:r w:rsidRPr="001C5459">
              <w:rPr>
                <w:i/>
              </w:rPr>
              <w:t>Виды непосредственно образовательной деятельности</w:t>
            </w:r>
          </w:p>
        </w:tc>
        <w:tc>
          <w:tcPr>
            <w:tcW w:w="2373" w:type="dxa"/>
          </w:tcPr>
          <w:p w:rsidR="00EA5189" w:rsidRPr="001C5459" w:rsidRDefault="00EA5189" w:rsidP="00EA5189">
            <w:pPr>
              <w:pStyle w:val="a3"/>
              <w:tabs>
                <w:tab w:val="left" w:pos="567"/>
              </w:tabs>
              <w:spacing w:before="4"/>
              <w:ind w:left="284" w:firstLine="0"/>
              <w:jc w:val="center"/>
              <w:rPr>
                <w:i/>
              </w:rPr>
            </w:pPr>
            <w:r>
              <w:rPr>
                <w:i/>
              </w:rPr>
              <w:t>Количество в неделю</w:t>
            </w:r>
          </w:p>
        </w:tc>
      </w:tr>
      <w:tr w:rsidR="00EA5189" w:rsidRPr="001C5459" w:rsidTr="00EA5189">
        <w:tc>
          <w:tcPr>
            <w:tcW w:w="8188" w:type="dxa"/>
          </w:tcPr>
          <w:p w:rsidR="00EA5189" w:rsidRPr="001C5459" w:rsidRDefault="00EA5189" w:rsidP="00EA5189">
            <w:pPr>
              <w:pStyle w:val="a3"/>
              <w:tabs>
                <w:tab w:val="left" w:pos="567"/>
              </w:tabs>
              <w:spacing w:before="4"/>
              <w:ind w:left="284" w:firstLine="0"/>
              <w:rPr>
                <w:i/>
              </w:rPr>
            </w:pPr>
            <w:r w:rsidRPr="001C5459">
              <w:rPr>
                <w:i/>
                <w:color w:val="000000"/>
                <w:spacing w:val="-10"/>
              </w:rPr>
              <w:t>Ознакомление с окружающим  миром</w:t>
            </w:r>
            <w:r w:rsidR="002A5F69">
              <w:rPr>
                <w:i/>
                <w:color w:val="000000"/>
                <w:spacing w:val="-10"/>
              </w:rPr>
              <w:t>, природа и экспериментирование</w:t>
            </w:r>
          </w:p>
        </w:tc>
        <w:tc>
          <w:tcPr>
            <w:tcW w:w="2373" w:type="dxa"/>
          </w:tcPr>
          <w:p w:rsidR="00EA5189" w:rsidRPr="001C5459" w:rsidRDefault="00EA5189" w:rsidP="00EA5189">
            <w:pPr>
              <w:pStyle w:val="a3"/>
              <w:tabs>
                <w:tab w:val="left" w:pos="567"/>
              </w:tabs>
              <w:spacing w:before="4"/>
              <w:ind w:left="284" w:firstLine="0"/>
              <w:jc w:val="center"/>
              <w:rPr>
                <w:i/>
              </w:rPr>
            </w:pPr>
            <w:r w:rsidRPr="001C5459">
              <w:rPr>
                <w:i/>
              </w:rPr>
              <w:t xml:space="preserve"> 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8"/>
                <w:sz w:val="24"/>
                <w:szCs w:val="24"/>
              </w:rPr>
              <w:t>Развитие речи</w:t>
            </w:r>
            <w:r w:rsidR="00C22C3E">
              <w:rPr>
                <w:rFonts w:ascii="Times New Roman" w:eastAsia="Times New Roman" w:hAnsi="Times New Roman" w:cs="Times New Roman"/>
                <w:i/>
                <w:color w:val="000000"/>
                <w:spacing w:val="-8"/>
                <w:sz w:val="24"/>
                <w:szCs w:val="24"/>
              </w:rPr>
              <w:t xml:space="preserve">, </w:t>
            </w:r>
            <w:r w:rsidR="00C22C3E">
              <w:rPr>
                <w:rFonts w:ascii="Times New Roman" w:eastAsia="Times New Roman" w:hAnsi="Times New Roman" w:cs="Times New Roman"/>
                <w:i/>
                <w:color w:val="000000"/>
                <w:spacing w:val="-12"/>
                <w:sz w:val="24"/>
                <w:szCs w:val="24"/>
              </w:rPr>
              <w:t>подготовка к обучению грамоте</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z w:val="24"/>
                <w:szCs w:val="24"/>
              </w:rPr>
              <w:t xml:space="preserve"> 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color w:val="000000"/>
                <w:spacing w:val="-8"/>
                <w:sz w:val="24"/>
                <w:szCs w:val="24"/>
              </w:rPr>
            </w:pPr>
            <w:r w:rsidRPr="001C5459">
              <w:rPr>
                <w:rFonts w:ascii="Times New Roman" w:eastAsia="Times New Roman" w:hAnsi="Times New Roman" w:cs="Times New Roman"/>
                <w:i/>
                <w:color w:val="000000"/>
                <w:spacing w:val="-14"/>
                <w:sz w:val="24"/>
                <w:szCs w:val="24"/>
              </w:rPr>
              <w:t>Формирование элементарных математических представлений</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color w:val="000000"/>
                <w:sz w:val="24"/>
                <w:szCs w:val="24"/>
              </w:rPr>
            </w:pPr>
            <w:r w:rsidRPr="001C5459">
              <w:rPr>
                <w:rFonts w:ascii="Times New Roman" w:eastAsia="Times New Roman" w:hAnsi="Times New Roman" w:cs="Times New Roman"/>
                <w:i/>
                <w:color w:val="000000"/>
                <w:sz w:val="24"/>
                <w:szCs w:val="24"/>
              </w:rPr>
              <w:t xml:space="preserve"> 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7"/>
                <w:sz w:val="24"/>
                <w:szCs w:val="24"/>
              </w:rPr>
              <w:t>Художественное творчество</w:t>
            </w:r>
            <w:r w:rsidR="002A5F69">
              <w:rPr>
                <w:rFonts w:ascii="Times New Roman" w:eastAsia="Times New Roman" w:hAnsi="Times New Roman" w:cs="Times New Roman"/>
                <w:i/>
                <w:color w:val="000000"/>
                <w:spacing w:val="-7"/>
                <w:sz w:val="24"/>
                <w:szCs w:val="24"/>
              </w:rPr>
              <w:t xml:space="preserve"> (лепка, аппликация</w:t>
            </w:r>
            <w:r w:rsidRPr="001C5459">
              <w:rPr>
                <w:rFonts w:ascii="Times New Roman" w:eastAsia="Times New Roman" w:hAnsi="Times New Roman" w:cs="Times New Roman"/>
                <w:i/>
                <w:color w:val="000000"/>
                <w:spacing w:val="-7"/>
                <w:sz w:val="24"/>
                <w:szCs w:val="24"/>
              </w:rPr>
              <w:t>)</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sz w:val="24"/>
                <w:szCs w:val="24"/>
              </w:rPr>
              <w:t>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color w:val="000000"/>
                <w:spacing w:val="-7"/>
                <w:sz w:val="24"/>
                <w:szCs w:val="24"/>
              </w:rPr>
            </w:pPr>
            <w:r w:rsidRPr="001C5459">
              <w:rPr>
                <w:rFonts w:ascii="Times New Roman" w:eastAsia="Times New Roman" w:hAnsi="Times New Roman" w:cs="Times New Roman"/>
                <w:i/>
                <w:color w:val="000000"/>
                <w:spacing w:val="-7"/>
                <w:sz w:val="24"/>
                <w:szCs w:val="24"/>
              </w:rPr>
              <w:t>Рисование</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sz w:val="24"/>
                <w:szCs w:val="24"/>
              </w:rPr>
              <w:t>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7"/>
                <w:sz w:val="24"/>
                <w:szCs w:val="24"/>
              </w:rPr>
              <w:t>Физическая культура (1 на улице).</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z w:val="24"/>
                <w:szCs w:val="24"/>
              </w:rPr>
              <w:t xml:space="preserve">  3</w:t>
            </w:r>
          </w:p>
        </w:tc>
      </w:tr>
      <w:tr w:rsidR="00C22C3E" w:rsidRPr="001C5459" w:rsidTr="00C22C3E">
        <w:trPr>
          <w:trHeight w:val="269"/>
        </w:trPr>
        <w:tc>
          <w:tcPr>
            <w:tcW w:w="8188" w:type="dxa"/>
          </w:tcPr>
          <w:p w:rsidR="00C22C3E" w:rsidRPr="001C5459" w:rsidRDefault="00C22C3E"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14"/>
                <w:sz w:val="24"/>
                <w:szCs w:val="24"/>
              </w:rPr>
              <w:t>Музыкальное</w:t>
            </w:r>
          </w:p>
        </w:tc>
        <w:tc>
          <w:tcPr>
            <w:tcW w:w="2373" w:type="dxa"/>
          </w:tcPr>
          <w:p w:rsidR="00C22C3E" w:rsidRPr="001C5459" w:rsidRDefault="00C22C3E"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iCs/>
                <w:color w:val="000000"/>
                <w:sz w:val="24"/>
                <w:szCs w:val="24"/>
              </w:rPr>
              <w:t>2</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iCs/>
                <w:color w:val="000000"/>
                <w:spacing w:val="-9"/>
                <w:sz w:val="24"/>
                <w:szCs w:val="24"/>
              </w:rPr>
              <w:t>Общее количество.</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44"/>
                <w:sz w:val="24"/>
                <w:szCs w:val="24"/>
              </w:rPr>
              <w:t>1</w:t>
            </w:r>
            <w:r w:rsidR="00C22C3E">
              <w:rPr>
                <w:rFonts w:ascii="Times New Roman" w:eastAsia="Times New Roman" w:hAnsi="Times New Roman" w:cs="Times New Roman"/>
                <w:i/>
                <w:color w:val="000000"/>
                <w:spacing w:val="-44"/>
                <w:sz w:val="24"/>
                <w:szCs w:val="24"/>
              </w:rPr>
              <w:t>0</w:t>
            </w:r>
          </w:p>
        </w:tc>
      </w:tr>
    </w:tbl>
    <w:p w:rsidR="00EA5189" w:rsidRPr="000B433F" w:rsidRDefault="00EA5189" w:rsidP="00EA5189">
      <w:pPr>
        <w:shd w:val="clear" w:color="auto" w:fill="FFFFFF"/>
        <w:tabs>
          <w:tab w:val="left" w:pos="567"/>
        </w:tabs>
        <w:ind w:left="284"/>
        <w:rPr>
          <w:rFonts w:ascii="Times New Roman" w:eastAsia="Times New Roman" w:hAnsi="Times New Roman" w:cs="Times New Roman"/>
          <w:b/>
          <w:sz w:val="24"/>
          <w:szCs w:val="24"/>
        </w:rPr>
      </w:pPr>
      <w:r w:rsidRPr="000B433F">
        <w:rPr>
          <w:rFonts w:ascii="Times New Roman" w:eastAsia="Times New Roman" w:hAnsi="Times New Roman" w:cs="Times New Roman"/>
          <w:b/>
          <w:iCs/>
          <w:color w:val="000000"/>
          <w:spacing w:val="-4"/>
          <w:sz w:val="24"/>
          <w:szCs w:val="24"/>
        </w:rPr>
        <w:t>Перечень занятий в средней группе.</w:t>
      </w:r>
    </w:p>
    <w:tbl>
      <w:tblPr>
        <w:tblStyle w:val="a7"/>
        <w:tblW w:w="0" w:type="auto"/>
        <w:tblLook w:val="04A0"/>
      </w:tblPr>
      <w:tblGrid>
        <w:gridCol w:w="8188"/>
        <w:gridCol w:w="2373"/>
      </w:tblGrid>
      <w:tr w:rsidR="00EA5189" w:rsidRPr="001C5459" w:rsidTr="00EA5189">
        <w:tc>
          <w:tcPr>
            <w:tcW w:w="8188" w:type="dxa"/>
          </w:tcPr>
          <w:p w:rsidR="00EA5189" w:rsidRPr="001C5459" w:rsidRDefault="00EA5189" w:rsidP="00EA5189">
            <w:pPr>
              <w:pStyle w:val="a3"/>
              <w:tabs>
                <w:tab w:val="left" w:pos="567"/>
              </w:tabs>
              <w:spacing w:before="4"/>
              <w:ind w:left="284" w:firstLine="0"/>
              <w:jc w:val="center"/>
              <w:rPr>
                <w:i/>
              </w:rPr>
            </w:pPr>
            <w:r w:rsidRPr="001C5459">
              <w:rPr>
                <w:i/>
              </w:rPr>
              <w:t>Виды непосредственно образовательной деятельности</w:t>
            </w:r>
          </w:p>
        </w:tc>
        <w:tc>
          <w:tcPr>
            <w:tcW w:w="2373" w:type="dxa"/>
          </w:tcPr>
          <w:p w:rsidR="00EA5189" w:rsidRPr="001C5459" w:rsidRDefault="00EA5189" w:rsidP="00EA5189">
            <w:pPr>
              <w:pStyle w:val="a3"/>
              <w:tabs>
                <w:tab w:val="left" w:pos="567"/>
              </w:tabs>
              <w:spacing w:before="4"/>
              <w:ind w:left="284" w:firstLine="0"/>
              <w:jc w:val="center"/>
              <w:rPr>
                <w:i/>
              </w:rPr>
            </w:pPr>
            <w:r>
              <w:rPr>
                <w:i/>
              </w:rPr>
              <w:t>Количество в неделю</w:t>
            </w:r>
          </w:p>
        </w:tc>
      </w:tr>
      <w:tr w:rsidR="00EA5189" w:rsidRPr="001C5459" w:rsidTr="00EA5189">
        <w:tc>
          <w:tcPr>
            <w:tcW w:w="8188" w:type="dxa"/>
          </w:tcPr>
          <w:p w:rsidR="00EA5189" w:rsidRPr="001C5459" w:rsidRDefault="00EA5189" w:rsidP="00EA5189">
            <w:pPr>
              <w:pStyle w:val="a3"/>
              <w:tabs>
                <w:tab w:val="left" w:pos="567"/>
              </w:tabs>
              <w:spacing w:before="4"/>
              <w:ind w:left="284" w:firstLine="0"/>
              <w:rPr>
                <w:i/>
              </w:rPr>
            </w:pPr>
            <w:r w:rsidRPr="001C5459">
              <w:rPr>
                <w:i/>
                <w:color w:val="000000"/>
                <w:spacing w:val="-10"/>
              </w:rPr>
              <w:t>Ознакомление с окружающим  миром</w:t>
            </w:r>
          </w:p>
        </w:tc>
        <w:tc>
          <w:tcPr>
            <w:tcW w:w="2373" w:type="dxa"/>
          </w:tcPr>
          <w:p w:rsidR="00EA5189" w:rsidRPr="001C5459" w:rsidRDefault="00EA5189" w:rsidP="00EA5189">
            <w:pPr>
              <w:pStyle w:val="a3"/>
              <w:tabs>
                <w:tab w:val="left" w:pos="567"/>
              </w:tabs>
              <w:spacing w:before="4"/>
              <w:ind w:left="284" w:firstLine="0"/>
              <w:jc w:val="center"/>
              <w:rPr>
                <w:i/>
              </w:rPr>
            </w:pPr>
            <w:r w:rsidRPr="001C5459">
              <w:rPr>
                <w:i/>
              </w:rPr>
              <w:t xml:space="preserve"> 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8"/>
                <w:sz w:val="24"/>
                <w:szCs w:val="24"/>
              </w:rPr>
              <w:t xml:space="preserve">Развитие речи, </w:t>
            </w:r>
            <w:r w:rsidR="00C22C3E">
              <w:rPr>
                <w:rFonts w:ascii="Times New Roman" w:eastAsia="Times New Roman" w:hAnsi="Times New Roman" w:cs="Times New Roman"/>
                <w:i/>
                <w:color w:val="000000"/>
                <w:spacing w:val="-12"/>
                <w:sz w:val="24"/>
                <w:szCs w:val="24"/>
              </w:rPr>
              <w:t>подготовка к обучению грамоте</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z w:val="24"/>
                <w:szCs w:val="24"/>
              </w:rPr>
              <w:t xml:space="preserve"> 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color w:val="000000"/>
                <w:spacing w:val="-8"/>
                <w:sz w:val="24"/>
                <w:szCs w:val="24"/>
              </w:rPr>
            </w:pPr>
            <w:r w:rsidRPr="001C5459">
              <w:rPr>
                <w:rFonts w:ascii="Times New Roman" w:eastAsia="Times New Roman" w:hAnsi="Times New Roman" w:cs="Times New Roman"/>
                <w:i/>
                <w:color w:val="000000"/>
                <w:spacing w:val="-14"/>
                <w:sz w:val="24"/>
                <w:szCs w:val="24"/>
              </w:rPr>
              <w:t>Формирование элементарных математических представлений</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color w:val="000000"/>
                <w:sz w:val="24"/>
                <w:szCs w:val="24"/>
              </w:rPr>
            </w:pPr>
            <w:r w:rsidRPr="001C5459">
              <w:rPr>
                <w:rFonts w:ascii="Times New Roman" w:eastAsia="Times New Roman" w:hAnsi="Times New Roman" w:cs="Times New Roman"/>
                <w:i/>
                <w:color w:val="000000"/>
                <w:sz w:val="24"/>
                <w:szCs w:val="24"/>
              </w:rPr>
              <w:t xml:space="preserve"> 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7"/>
                <w:sz w:val="24"/>
                <w:szCs w:val="24"/>
              </w:rPr>
              <w:t>Художественное творчество</w:t>
            </w:r>
            <w:r w:rsidR="003F7473">
              <w:rPr>
                <w:rFonts w:ascii="Times New Roman" w:eastAsia="Times New Roman" w:hAnsi="Times New Roman" w:cs="Times New Roman"/>
                <w:i/>
                <w:color w:val="000000"/>
                <w:spacing w:val="-7"/>
                <w:sz w:val="24"/>
                <w:szCs w:val="24"/>
              </w:rPr>
              <w:t xml:space="preserve"> (лепка, аппликация</w:t>
            </w:r>
            <w:r w:rsidRPr="001C5459">
              <w:rPr>
                <w:rFonts w:ascii="Times New Roman" w:eastAsia="Times New Roman" w:hAnsi="Times New Roman" w:cs="Times New Roman"/>
                <w:i/>
                <w:color w:val="000000"/>
                <w:spacing w:val="-7"/>
                <w:sz w:val="24"/>
                <w:szCs w:val="24"/>
              </w:rPr>
              <w:t>)</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sz w:val="24"/>
                <w:szCs w:val="24"/>
              </w:rPr>
              <w:t>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color w:val="000000"/>
                <w:spacing w:val="-7"/>
                <w:sz w:val="24"/>
                <w:szCs w:val="24"/>
              </w:rPr>
            </w:pPr>
            <w:r w:rsidRPr="001C5459">
              <w:rPr>
                <w:rFonts w:ascii="Times New Roman" w:eastAsia="Times New Roman" w:hAnsi="Times New Roman" w:cs="Times New Roman"/>
                <w:i/>
                <w:color w:val="000000"/>
                <w:spacing w:val="-7"/>
                <w:sz w:val="24"/>
                <w:szCs w:val="24"/>
              </w:rPr>
              <w:t>Рисование</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sz w:val="24"/>
                <w:szCs w:val="24"/>
              </w:rPr>
              <w:t>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7"/>
                <w:sz w:val="24"/>
                <w:szCs w:val="24"/>
              </w:rPr>
              <w:t>Физическая культура (1 на улице).</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z w:val="24"/>
                <w:szCs w:val="24"/>
              </w:rPr>
              <w:t xml:space="preserve">  3</w:t>
            </w:r>
          </w:p>
        </w:tc>
      </w:tr>
      <w:tr w:rsidR="00C22C3E" w:rsidRPr="001C5459" w:rsidTr="00C22C3E">
        <w:trPr>
          <w:trHeight w:val="266"/>
        </w:trPr>
        <w:tc>
          <w:tcPr>
            <w:tcW w:w="8188" w:type="dxa"/>
          </w:tcPr>
          <w:p w:rsidR="00C22C3E" w:rsidRPr="001C5459" w:rsidRDefault="00C22C3E"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14"/>
                <w:sz w:val="24"/>
                <w:szCs w:val="24"/>
              </w:rPr>
              <w:t>Музыкальное</w:t>
            </w:r>
          </w:p>
        </w:tc>
        <w:tc>
          <w:tcPr>
            <w:tcW w:w="2373" w:type="dxa"/>
          </w:tcPr>
          <w:p w:rsidR="00C22C3E" w:rsidRPr="001C5459" w:rsidRDefault="00C22C3E"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iCs/>
                <w:color w:val="000000"/>
                <w:sz w:val="24"/>
                <w:szCs w:val="24"/>
              </w:rPr>
              <w:t>2</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iCs/>
                <w:color w:val="000000"/>
                <w:spacing w:val="-9"/>
                <w:sz w:val="24"/>
                <w:szCs w:val="24"/>
              </w:rPr>
              <w:t>Общее количество.</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44"/>
                <w:sz w:val="24"/>
                <w:szCs w:val="24"/>
              </w:rPr>
              <w:t>1</w:t>
            </w:r>
            <w:r w:rsidR="00C22C3E">
              <w:rPr>
                <w:rFonts w:ascii="Times New Roman" w:eastAsia="Times New Roman" w:hAnsi="Times New Roman" w:cs="Times New Roman"/>
                <w:i/>
                <w:color w:val="000000"/>
                <w:spacing w:val="-44"/>
                <w:sz w:val="24"/>
                <w:szCs w:val="24"/>
              </w:rPr>
              <w:t>0</w:t>
            </w:r>
          </w:p>
        </w:tc>
      </w:tr>
    </w:tbl>
    <w:p w:rsidR="00EA5189" w:rsidRDefault="00EA5189" w:rsidP="00EA5189">
      <w:pPr>
        <w:shd w:val="clear" w:color="auto" w:fill="FFFFFF"/>
        <w:tabs>
          <w:tab w:val="left" w:pos="567"/>
        </w:tabs>
        <w:ind w:left="284"/>
        <w:rPr>
          <w:rFonts w:ascii="Times New Roman" w:eastAsia="Times New Roman" w:hAnsi="Times New Roman" w:cs="Times New Roman"/>
          <w:b/>
          <w:iCs/>
          <w:color w:val="000000"/>
          <w:spacing w:val="-4"/>
          <w:sz w:val="24"/>
          <w:szCs w:val="24"/>
        </w:rPr>
      </w:pPr>
    </w:p>
    <w:p w:rsidR="00EA5189" w:rsidRPr="000B433F" w:rsidRDefault="00EA5189" w:rsidP="00EA5189">
      <w:pPr>
        <w:shd w:val="clear" w:color="auto" w:fill="FFFFFF"/>
        <w:tabs>
          <w:tab w:val="left" w:pos="567"/>
        </w:tabs>
        <w:ind w:left="284"/>
        <w:rPr>
          <w:rFonts w:ascii="Times New Roman" w:eastAsia="Times New Roman" w:hAnsi="Times New Roman" w:cs="Times New Roman"/>
          <w:b/>
          <w:sz w:val="24"/>
          <w:szCs w:val="24"/>
        </w:rPr>
      </w:pPr>
      <w:r w:rsidRPr="000B433F">
        <w:rPr>
          <w:rFonts w:ascii="Times New Roman" w:eastAsia="Times New Roman" w:hAnsi="Times New Roman" w:cs="Times New Roman"/>
          <w:b/>
          <w:iCs/>
          <w:color w:val="000000"/>
          <w:spacing w:val="-4"/>
          <w:sz w:val="24"/>
          <w:szCs w:val="24"/>
        </w:rPr>
        <w:t>Перечень занятий в старшей группе.</w:t>
      </w:r>
    </w:p>
    <w:tbl>
      <w:tblPr>
        <w:tblStyle w:val="a7"/>
        <w:tblW w:w="0" w:type="auto"/>
        <w:tblLook w:val="04A0"/>
      </w:tblPr>
      <w:tblGrid>
        <w:gridCol w:w="8188"/>
        <w:gridCol w:w="2373"/>
      </w:tblGrid>
      <w:tr w:rsidR="00EA5189" w:rsidRPr="001C5459" w:rsidTr="00EA5189">
        <w:tc>
          <w:tcPr>
            <w:tcW w:w="8188" w:type="dxa"/>
          </w:tcPr>
          <w:p w:rsidR="00EA5189" w:rsidRPr="001C5459" w:rsidRDefault="00EA5189" w:rsidP="00EA5189">
            <w:pPr>
              <w:pStyle w:val="a3"/>
              <w:tabs>
                <w:tab w:val="left" w:pos="567"/>
              </w:tabs>
              <w:spacing w:before="4"/>
              <w:ind w:left="284" w:firstLine="0"/>
              <w:jc w:val="center"/>
              <w:rPr>
                <w:i/>
              </w:rPr>
            </w:pPr>
            <w:r w:rsidRPr="001C5459">
              <w:rPr>
                <w:i/>
              </w:rPr>
              <w:t>Виды непосредственно образовательной деятельности</w:t>
            </w:r>
          </w:p>
        </w:tc>
        <w:tc>
          <w:tcPr>
            <w:tcW w:w="2373" w:type="dxa"/>
          </w:tcPr>
          <w:p w:rsidR="00EA5189" w:rsidRPr="001C5459" w:rsidRDefault="00EA5189" w:rsidP="00EA5189">
            <w:pPr>
              <w:pStyle w:val="a3"/>
              <w:tabs>
                <w:tab w:val="left" w:pos="567"/>
              </w:tabs>
              <w:spacing w:before="4"/>
              <w:ind w:left="284" w:firstLine="0"/>
              <w:jc w:val="center"/>
              <w:rPr>
                <w:i/>
              </w:rPr>
            </w:pPr>
            <w:r>
              <w:rPr>
                <w:i/>
              </w:rPr>
              <w:t>Количество в неделю</w:t>
            </w:r>
          </w:p>
        </w:tc>
      </w:tr>
      <w:tr w:rsidR="00EA5189" w:rsidRPr="001C5459" w:rsidTr="00EA5189">
        <w:tc>
          <w:tcPr>
            <w:tcW w:w="8188" w:type="dxa"/>
          </w:tcPr>
          <w:p w:rsidR="00EA5189" w:rsidRPr="001C5459" w:rsidRDefault="00EA5189" w:rsidP="00EA5189">
            <w:pPr>
              <w:pStyle w:val="a3"/>
              <w:tabs>
                <w:tab w:val="left" w:pos="567"/>
              </w:tabs>
              <w:spacing w:before="4"/>
              <w:ind w:left="284" w:firstLine="0"/>
              <w:rPr>
                <w:i/>
              </w:rPr>
            </w:pPr>
            <w:r>
              <w:rPr>
                <w:i/>
                <w:color w:val="000000"/>
                <w:spacing w:val="-10"/>
              </w:rPr>
              <w:t>Познание (о</w:t>
            </w:r>
            <w:r w:rsidRPr="001C5459">
              <w:rPr>
                <w:i/>
                <w:color w:val="000000"/>
                <w:spacing w:val="-10"/>
              </w:rPr>
              <w:t>знакомление с окружающим  миром</w:t>
            </w:r>
            <w:r>
              <w:rPr>
                <w:i/>
                <w:color w:val="000000"/>
                <w:spacing w:val="-10"/>
              </w:rPr>
              <w:t>)</w:t>
            </w:r>
          </w:p>
        </w:tc>
        <w:tc>
          <w:tcPr>
            <w:tcW w:w="2373" w:type="dxa"/>
          </w:tcPr>
          <w:p w:rsidR="00EA5189" w:rsidRPr="001C5459" w:rsidRDefault="00EA5189" w:rsidP="00EA5189">
            <w:pPr>
              <w:pStyle w:val="a3"/>
              <w:tabs>
                <w:tab w:val="left" w:pos="567"/>
              </w:tabs>
              <w:spacing w:before="4"/>
              <w:ind w:left="284" w:firstLine="0"/>
              <w:jc w:val="center"/>
              <w:rPr>
                <w:i/>
              </w:rPr>
            </w:pPr>
            <w:r w:rsidRPr="001C5459">
              <w:rPr>
                <w:i/>
              </w:rPr>
              <w:t xml:space="preserve"> 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8"/>
                <w:sz w:val="24"/>
                <w:szCs w:val="24"/>
              </w:rPr>
              <w:t>Развитие речи</w:t>
            </w:r>
            <w:r w:rsidR="003F7473">
              <w:rPr>
                <w:rFonts w:ascii="Times New Roman" w:eastAsia="Times New Roman" w:hAnsi="Times New Roman" w:cs="Times New Roman"/>
                <w:i/>
                <w:color w:val="000000"/>
                <w:spacing w:val="-12"/>
                <w:sz w:val="24"/>
                <w:szCs w:val="24"/>
              </w:rPr>
              <w:t xml:space="preserve"> </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z w:val="24"/>
                <w:szCs w:val="24"/>
              </w:rPr>
              <w:t xml:space="preserve"> </w:t>
            </w:r>
            <w:r w:rsidR="00C22C3E">
              <w:rPr>
                <w:rFonts w:ascii="Times New Roman" w:eastAsia="Times New Roman" w:hAnsi="Times New Roman" w:cs="Times New Roman"/>
                <w:i/>
                <w:color w:val="000000"/>
                <w:sz w:val="24"/>
                <w:szCs w:val="24"/>
              </w:rPr>
              <w:t>2</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color w:val="000000"/>
                <w:spacing w:val="-8"/>
                <w:sz w:val="24"/>
                <w:szCs w:val="24"/>
              </w:rPr>
            </w:pPr>
            <w:r>
              <w:rPr>
                <w:rFonts w:ascii="Times New Roman" w:eastAsia="Times New Roman" w:hAnsi="Times New Roman" w:cs="Times New Roman"/>
                <w:i/>
                <w:color w:val="000000"/>
                <w:spacing w:val="-14"/>
                <w:sz w:val="24"/>
                <w:szCs w:val="24"/>
              </w:rPr>
              <w:t>Познание (ф</w:t>
            </w:r>
            <w:r w:rsidRPr="001C5459">
              <w:rPr>
                <w:rFonts w:ascii="Times New Roman" w:eastAsia="Times New Roman" w:hAnsi="Times New Roman" w:cs="Times New Roman"/>
                <w:i/>
                <w:color w:val="000000"/>
                <w:spacing w:val="-14"/>
                <w:sz w:val="24"/>
                <w:szCs w:val="24"/>
              </w:rPr>
              <w:t>ормирование элементарных математических представлений</w:t>
            </w:r>
            <w:r>
              <w:rPr>
                <w:rFonts w:ascii="Times New Roman" w:eastAsia="Times New Roman" w:hAnsi="Times New Roman" w:cs="Times New Roman"/>
                <w:i/>
                <w:color w:val="000000"/>
                <w:spacing w:val="-14"/>
                <w:sz w:val="24"/>
                <w:szCs w:val="24"/>
              </w:rPr>
              <w:t>)</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color w:val="000000"/>
                <w:sz w:val="24"/>
                <w:szCs w:val="24"/>
              </w:rPr>
            </w:pPr>
            <w:r w:rsidRPr="001C5459">
              <w:rPr>
                <w:rFonts w:ascii="Times New Roman" w:eastAsia="Times New Roman" w:hAnsi="Times New Roman" w:cs="Times New Roman"/>
                <w:i/>
                <w:color w:val="000000"/>
                <w:sz w:val="24"/>
                <w:szCs w:val="24"/>
              </w:rPr>
              <w:t xml:space="preserve"> 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7"/>
                <w:sz w:val="24"/>
                <w:szCs w:val="24"/>
              </w:rPr>
              <w:t>Художественное творчество</w:t>
            </w:r>
            <w:r w:rsidR="00C22C3E">
              <w:rPr>
                <w:rFonts w:ascii="Times New Roman" w:eastAsia="Times New Roman" w:hAnsi="Times New Roman" w:cs="Times New Roman"/>
                <w:i/>
                <w:color w:val="000000"/>
                <w:spacing w:val="-7"/>
                <w:sz w:val="24"/>
                <w:szCs w:val="24"/>
              </w:rPr>
              <w:t xml:space="preserve"> (лепка, аппликация</w:t>
            </w:r>
            <w:r w:rsidRPr="001C5459">
              <w:rPr>
                <w:rFonts w:ascii="Times New Roman" w:eastAsia="Times New Roman" w:hAnsi="Times New Roman" w:cs="Times New Roman"/>
                <w:i/>
                <w:color w:val="000000"/>
                <w:spacing w:val="-7"/>
                <w:sz w:val="24"/>
                <w:szCs w:val="24"/>
              </w:rPr>
              <w:t>)</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sz w:val="24"/>
                <w:szCs w:val="24"/>
              </w:rPr>
              <w:t>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color w:val="000000"/>
                <w:spacing w:val="-7"/>
                <w:sz w:val="24"/>
                <w:szCs w:val="24"/>
              </w:rPr>
            </w:pPr>
            <w:r w:rsidRPr="001C5459">
              <w:rPr>
                <w:rFonts w:ascii="Times New Roman" w:eastAsia="Times New Roman" w:hAnsi="Times New Roman" w:cs="Times New Roman"/>
                <w:i/>
                <w:color w:val="000000"/>
                <w:spacing w:val="-7"/>
                <w:sz w:val="24"/>
                <w:szCs w:val="24"/>
              </w:rPr>
              <w:t xml:space="preserve">Художественное творчество </w:t>
            </w:r>
            <w:r>
              <w:rPr>
                <w:rFonts w:ascii="Times New Roman" w:eastAsia="Times New Roman" w:hAnsi="Times New Roman" w:cs="Times New Roman"/>
                <w:i/>
                <w:color w:val="000000"/>
                <w:spacing w:val="-7"/>
                <w:sz w:val="24"/>
                <w:szCs w:val="24"/>
              </w:rPr>
              <w:t>(р</w:t>
            </w:r>
            <w:r w:rsidRPr="001C5459">
              <w:rPr>
                <w:rFonts w:ascii="Times New Roman" w:eastAsia="Times New Roman" w:hAnsi="Times New Roman" w:cs="Times New Roman"/>
                <w:i/>
                <w:color w:val="000000"/>
                <w:spacing w:val="-7"/>
                <w:sz w:val="24"/>
                <w:szCs w:val="24"/>
              </w:rPr>
              <w:t>исование</w:t>
            </w:r>
            <w:r>
              <w:rPr>
                <w:rFonts w:ascii="Times New Roman" w:eastAsia="Times New Roman" w:hAnsi="Times New Roman" w:cs="Times New Roman"/>
                <w:i/>
                <w:color w:val="000000"/>
                <w:spacing w:val="-7"/>
                <w:sz w:val="24"/>
                <w:szCs w:val="24"/>
              </w:rPr>
              <w:t>)</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7"/>
                <w:sz w:val="24"/>
                <w:szCs w:val="24"/>
              </w:rPr>
              <w:t>Физическая культура (1 на улице).</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z w:val="24"/>
                <w:szCs w:val="24"/>
              </w:rPr>
              <w:t xml:space="preserve">  3</w:t>
            </w:r>
          </w:p>
        </w:tc>
      </w:tr>
      <w:tr w:rsidR="00C22C3E" w:rsidRPr="001C5459" w:rsidTr="00C22C3E">
        <w:trPr>
          <w:trHeight w:val="562"/>
        </w:trPr>
        <w:tc>
          <w:tcPr>
            <w:tcW w:w="8188" w:type="dxa"/>
          </w:tcPr>
          <w:p w:rsidR="00C22C3E" w:rsidRPr="001C5459" w:rsidRDefault="00C22C3E"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14"/>
                <w:sz w:val="24"/>
                <w:szCs w:val="24"/>
              </w:rPr>
              <w:t>Музыкальное</w:t>
            </w:r>
          </w:p>
        </w:tc>
        <w:tc>
          <w:tcPr>
            <w:tcW w:w="2373" w:type="dxa"/>
          </w:tcPr>
          <w:p w:rsidR="00C22C3E" w:rsidRPr="001C5459" w:rsidRDefault="00C22C3E"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iCs/>
                <w:color w:val="000000"/>
                <w:sz w:val="24"/>
                <w:szCs w:val="24"/>
              </w:rPr>
              <w:t>2</w:t>
            </w:r>
          </w:p>
        </w:tc>
      </w:tr>
      <w:tr w:rsidR="00EA5189" w:rsidRPr="001C5459" w:rsidTr="00EA5189">
        <w:tc>
          <w:tcPr>
            <w:tcW w:w="8188" w:type="dxa"/>
          </w:tcPr>
          <w:p w:rsidR="00EA5189" w:rsidRDefault="00C22C3E" w:rsidP="00EA5189">
            <w:pPr>
              <w:shd w:val="clear" w:color="auto" w:fill="FFFFFF"/>
              <w:tabs>
                <w:tab w:val="left" w:pos="567"/>
              </w:tabs>
              <w:ind w:left="284"/>
              <w:rPr>
                <w:rFonts w:ascii="Times New Roman" w:eastAsia="Times New Roman" w:hAnsi="Times New Roman" w:cs="Times New Roman"/>
                <w:i/>
                <w:color w:val="000000"/>
                <w:spacing w:val="-14"/>
                <w:sz w:val="24"/>
                <w:szCs w:val="24"/>
              </w:rPr>
            </w:pPr>
            <w:r>
              <w:rPr>
                <w:rFonts w:ascii="Times New Roman" w:eastAsia="Times New Roman" w:hAnsi="Times New Roman" w:cs="Times New Roman"/>
                <w:i/>
                <w:color w:val="000000"/>
                <w:spacing w:val="-14"/>
                <w:sz w:val="24"/>
                <w:szCs w:val="24"/>
              </w:rPr>
              <w:t xml:space="preserve">Логопедическое (одно - </w:t>
            </w:r>
            <w:r>
              <w:rPr>
                <w:rFonts w:ascii="Times New Roman" w:eastAsia="Times New Roman" w:hAnsi="Times New Roman" w:cs="Times New Roman"/>
                <w:i/>
                <w:color w:val="000000"/>
                <w:spacing w:val="-12"/>
                <w:sz w:val="24"/>
                <w:szCs w:val="24"/>
              </w:rPr>
              <w:t>подготовка к обучению грамоте</w:t>
            </w:r>
            <w:r>
              <w:rPr>
                <w:rFonts w:ascii="Times New Roman" w:eastAsia="Times New Roman" w:hAnsi="Times New Roman" w:cs="Times New Roman"/>
                <w:i/>
                <w:color w:val="000000"/>
                <w:spacing w:val="-14"/>
                <w:sz w:val="24"/>
                <w:szCs w:val="24"/>
              </w:rPr>
              <w:t>)</w:t>
            </w:r>
          </w:p>
          <w:p w:rsidR="00EA5189" w:rsidRDefault="00EA5189" w:rsidP="00EA5189">
            <w:pPr>
              <w:shd w:val="clear" w:color="auto" w:fill="FFFFFF"/>
              <w:tabs>
                <w:tab w:val="left" w:pos="567"/>
              </w:tabs>
              <w:ind w:left="284"/>
              <w:rPr>
                <w:rFonts w:ascii="Times New Roman" w:eastAsia="Times New Roman" w:hAnsi="Times New Roman" w:cs="Times New Roman"/>
                <w:i/>
                <w:color w:val="000000"/>
                <w:spacing w:val="-14"/>
                <w:sz w:val="24"/>
                <w:szCs w:val="24"/>
              </w:rPr>
            </w:pPr>
            <w:r>
              <w:rPr>
                <w:rFonts w:ascii="Times New Roman" w:eastAsia="Times New Roman" w:hAnsi="Times New Roman" w:cs="Times New Roman"/>
                <w:i/>
                <w:color w:val="000000"/>
                <w:spacing w:val="-14"/>
                <w:sz w:val="24"/>
                <w:szCs w:val="24"/>
              </w:rPr>
              <w:t>Первое  полугодие</w:t>
            </w:r>
          </w:p>
          <w:p w:rsidR="00EA5189" w:rsidRPr="001C5459" w:rsidRDefault="00EA5189" w:rsidP="00EA5189">
            <w:pPr>
              <w:shd w:val="clear" w:color="auto" w:fill="FFFFFF"/>
              <w:tabs>
                <w:tab w:val="left" w:pos="567"/>
              </w:tabs>
              <w:ind w:left="284"/>
              <w:rPr>
                <w:rFonts w:ascii="Times New Roman" w:eastAsia="Times New Roman" w:hAnsi="Times New Roman" w:cs="Times New Roman"/>
                <w:i/>
                <w:color w:val="000000"/>
                <w:spacing w:val="-14"/>
                <w:sz w:val="24"/>
                <w:szCs w:val="24"/>
              </w:rPr>
            </w:pPr>
            <w:r>
              <w:rPr>
                <w:rFonts w:ascii="Times New Roman" w:eastAsia="Times New Roman" w:hAnsi="Times New Roman" w:cs="Times New Roman"/>
                <w:i/>
                <w:color w:val="000000"/>
                <w:spacing w:val="-14"/>
                <w:sz w:val="24"/>
                <w:szCs w:val="24"/>
              </w:rPr>
              <w:lastRenderedPageBreak/>
              <w:t>Второе  полугодие</w:t>
            </w:r>
          </w:p>
        </w:tc>
        <w:tc>
          <w:tcPr>
            <w:tcW w:w="2373" w:type="dxa"/>
          </w:tcPr>
          <w:p w:rsidR="00EA5189" w:rsidRDefault="00EA5189" w:rsidP="00EA5189">
            <w:pPr>
              <w:shd w:val="clear" w:color="auto" w:fill="FFFFFF"/>
              <w:tabs>
                <w:tab w:val="left" w:pos="567"/>
              </w:tabs>
              <w:ind w:left="284"/>
              <w:jc w:val="center"/>
              <w:rPr>
                <w:rFonts w:ascii="Times New Roman" w:eastAsia="Times New Roman" w:hAnsi="Times New Roman" w:cs="Times New Roman"/>
                <w:i/>
                <w:iCs/>
                <w:color w:val="000000"/>
                <w:sz w:val="24"/>
                <w:szCs w:val="24"/>
              </w:rPr>
            </w:pPr>
          </w:p>
          <w:p w:rsidR="00EA5189" w:rsidRDefault="00EA5189" w:rsidP="00EA5189">
            <w:pPr>
              <w:shd w:val="clear" w:color="auto" w:fill="FFFFFF"/>
              <w:tabs>
                <w:tab w:val="left" w:pos="567"/>
              </w:tabs>
              <w:ind w:left="284"/>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w:t>
            </w:r>
          </w:p>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lastRenderedPageBreak/>
              <w:t>3</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iCs/>
                <w:color w:val="000000"/>
                <w:spacing w:val="-9"/>
                <w:sz w:val="24"/>
                <w:szCs w:val="24"/>
              </w:rPr>
              <w:lastRenderedPageBreak/>
              <w:t>Общее количество.</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44"/>
                <w:sz w:val="24"/>
                <w:szCs w:val="24"/>
              </w:rPr>
              <w:t>1</w:t>
            </w:r>
            <w:r>
              <w:rPr>
                <w:rFonts w:ascii="Times New Roman" w:eastAsia="Times New Roman" w:hAnsi="Times New Roman" w:cs="Times New Roman"/>
                <w:i/>
                <w:color w:val="000000"/>
                <w:spacing w:val="-44"/>
                <w:sz w:val="24"/>
                <w:szCs w:val="24"/>
              </w:rPr>
              <w:t>5</w:t>
            </w:r>
          </w:p>
        </w:tc>
      </w:tr>
    </w:tbl>
    <w:p w:rsidR="00EA5189" w:rsidRPr="000B433F" w:rsidRDefault="00EA5189" w:rsidP="00EA5189">
      <w:pPr>
        <w:shd w:val="clear" w:color="auto" w:fill="FFFFFF"/>
        <w:tabs>
          <w:tab w:val="left" w:pos="567"/>
        </w:tabs>
        <w:ind w:left="284"/>
        <w:rPr>
          <w:rFonts w:ascii="Times New Roman" w:eastAsia="Times New Roman" w:hAnsi="Times New Roman" w:cs="Times New Roman"/>
          <w:b/>
          <w:sz w:val="24"/>
          <w:szCs w:val="24"/>
        </w:rPr>
      </w:pPr>
      <w:r w:rsidRPr="000B433F">
        <w:rPr>
          <w:rFonts w:ascii="Times New Roman" w:eastAsia="Times New Roman" w:hAnsi="Times New Roman" w:cs="Times New Roman"/>
          <w:b/>
          <w:bCs/>
          <w:iCs/>
          <w:color w:val="000000"/>
          <w:spacing w:val="-5"/>
          <w:sz w:val="24"/>
          <w:szCs w:val="24"/>
        </w:rPr>
        <w:t>Перечень занятий в подготовительной группе.</w:t>
      </w:r>
    </w:p>
    <w:tbl>
      <w:tblPr>
        <w:tblStyle w:val="a7"/>
        <w:tblW w:w="0" w:type="auto"/>
        <w:tblLook w:val="04A0"/>
      </w:tblPr>
      <w:tblGrid>
        <w:gridCol w:w="8188"/>
        <w:gridCol w:w="2373"/>
      </w:tblGrid>
      <w:tr w:rsidR="00EA5189" w:rsidRPr="001C5459" w:rsidTr="00EA5189">
        <w:tc>
          <w:tcPr>
            <w:tcW w:w="8188" w:type="dxa"/>
          </w:tcPr>
          <w:p w:rsidR="00EA5189" w:rsidRPr="001C5459" w:rsidRDefault="00EA5189" w:rsidP="00EA5189">
            <w:pPr>
              <w:pStyle w:val="a3"/>
              <w:tabs>
                <w:tab w:val="left" w:pos="567"/>
              </w:tabs>
              <w:spacing w:before="4"/>
              <w:ind w:left="284" w:firstLine="0"/>
              <w:jc w:val="center"/>
              <w:rPr>
                <w:i/>
              </w:rPr>
            </w:pPr>
            <w:r w:rsidRPr="001C5459">
              <w:rPr>
                <w:i/>
              </w:rPr>
              <w:t>Виды непосредственно образовательной деятельности</w:t>
            </w:r>
          </w:p>
        </w:tc>
        <w:tc>
          <w:tcPr>
            <w:tcW w:w="2373" w:type="dxa"/>
          </w:tcPr>
          <w:p w:rsidR="00EA5189" w:rsidRPr="001C5459" w:rsidRDefault="00EA5189" w:rsidP="00EA5189">
            <w:pPr>
              <w:pStyle w:val="a3"/>
              <w:tabs>
                <w:tab w:val="left" w:pos="567"/>
              </w:tabs>
              <w:spacing w:before="4"/>
              <w:ind w:left="284" w:firstLine="0"/>
              <w:jc w:val="center"/>
              <w:rPr>
                <w:i/>
              </w:rPr>
            </w:pPr>
            <w:r>
              <w:rPr>
                <w:i/>
              </w:rPr>
              <w:t>Количество в неделю</w:t>
            </w:r>
          </w:p>
        </w:tc>
      </w:tr>
      <w:tr w:rsidR="00EA5189" w:rsidRPr="001C5459" w:rsidTr="00EA5189">
        <w:tc>
          <w:tcPr>
            <w:tcW w:w="8188" w:type="dxa"/>
          </w:tcPr>
          <w:p w:rsidR="00EA5189" w:rsidRPr="001C5459" w:rsidRDefault="00EA5189" w:rsidP="00EA5189">
            <w:pPr>
              <w:pStyle w:val="a3"/>
              <w:tabs>
                <w:tab w:val="left" w:pos="567"/>
              </w:tabs>
              <w:spacing w:before="4"/>
              <w:ind w:left="284" w:firstLine="0"/>
              <w:rPr>
                <w:i/>
              </w:rPr>
            </w:pPr>
            <w:r>
              <w:rPr>
                <w:i/>
                <w:color w:val="000000"/>
                <w:spacing w:val="-10"/>
              </w:rPr>
              <w:t>Познание (о</w:t>
            </w:r>
            <w:r w:rsidRPr="001C5459">
              <w:rPr>
                <w:i/>
                <w:color w:val="000000"/>
                <w:spacing w:val="-10"/>
              </w:rPr>
              <w:t>знакомление с окружающим  миром</w:t>
            </w:r>
            <w:r>
              <w:rPr>
                <w:i/>
                <w:color w:val="000000"/>
                <w:spacing w:val="-10"/>
              </w:rPr>
              <w:t>)</w:t>
            </w:r>
          </w:p>
        </w:tc>
        <w:tc>
          <w:tcPr>
            <w:tcW w:w="2373" w:type="dxa"/>
          </w:tcPr>
          <w:p w:rsidR="00EA5189" w:rsidRPr="001C5459" w:rsidRDefault="00EA5189" w:rsidP="00EA5189">
            <w:pPr>
              <w:pStyle w:val="a3"/>
              <w:tabs>
                <w:tab w:val="left" w:pos="567"/>
              </w:tabs>
              <w:spacing w:before="4"/>
              <w:ind w:left="284" w:firstLine="0"/>
              <w:jc w:val="center"/>
              <w:rPr>
                <w:i/>
              </w:rPr>
            </w:pPr>
            <w:r w:rsidRPr="001C5459">
              <w:rPr>
                <w:i/>
              </w:rPr>
              <w:t xml:space="preserve"> 1</w:t>
            </w:r>
          </w:p>
        </w:tc>
      </w:tr>
      <w:tr w:rsidR="00EA5189" w:rsidRPr="001C5459" w:rsidTr="00EA5189">
        <w:tc>
          <w:tcPr>
            <w:tcW w:w="8188" w:type="dxa"/>
          </w:tcPr>
          <w:p w:rsidR="00EA5189" w:rsidRPr="001C5459" w:rsidRDefault="00EA5189" w:rsidP="003C6DE2">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8"/>
                <w:sz w:val="24"/>
                <w:szCs w:val="24"/>
              </w:rPr>
              <w:t>Развитие речи</w:t>
            </w:r>
            <w:r w:rsidR="003F7473">
              <w:rPr>
                <w:rFonts w:ascii="Times New Roman" w:eastAsia="Times New Roman" w:hAnsi="Times New Roman" w:cs="Times New Roman"/>
                <w:i/>
                <w:color w:val="000000"/>
                <w:spacing w:val="-12"/>
                <w:sz w:val="24"/>
                <w:szCs w:val="24"/>
              </w:rPr>
              <w:t xml:space="preserve"> </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z w:val="24"/>
                <w:szCs w:val="24"/>
              </w:rPr>
              <w:t xml:space="preserve"> 1</w:t>
            </w:r>
          </w:p>
        </w:tc>
      </w:tr>
      <w:tr w:rsidR="003C6DE2" w:rsidRPr="001C5459" w:rsidTr="00EA5189">
        <w:tc>
          <w:tcPr>
            <w:tcW w:w="8188" w:type="dxa"/>
          </w:tcPr>
          <w:p w:rsidR="003C6DE2" w:rsidRPr="001C5459" w:rsidRDefault="003C6DE2" w:rsidP="00EA5189">
            <w:pPr>
              <w:shd w:val="clear" w:color="auto" w:fill="FFFFFF"/>
              <w:tabs>
                <w:tab w:val="left" w:pos="567"/>
              </w:tabs>
              <w:ind w:left="284"/>
              <w:rPr>
                <w:rFonts w:ascii="Times New Roman" w:eastAsia="Times New Roman" w:hAnsi="Times New Roman" w:cs="Times New Roman"/>
                <w:i/>
                <w:color w:val="000000"/>
                <w:spacing w:val="-8"/>
                <w:sz w:val="24"/>
                <w:szCs w:val="24"/>
              </w:rPr>
            </w:pPr>
            <w:r>
              <w:rPr>
                <w:rFonts w:ascii="Times New Roman" w:eastAsia="Times New Roman" w:hAnsi="Times New Roman" w:cs="Times New Roman"/>
                <w:i/>
                <w:color w:val="000000"/>
                <w:spacing w:val="-8"/>
                <w:sz w:val="24"/>
                <w:szCs w:val="24"/>
              </w:rPr>
              <w:t>Чтение художественной литературы (</w:t>
            </w:r>
            <w:r>
              <w:rPr>
                <w:rFonts w:ascii="Times New Roman" w:eastAsia="Times New Roman" w:hAnsi="Times New Roman" w:cs="Times New Roman"/>
                <w:i/>
                <w:color w:val="000000"/>
                <w:spacing w:val="-7"/>
                <w:sz w:val="24"/>
                <w:szCs w:val="24"/>
              </w:rPr>
              <w:t>в  рамках  совместной деятельности</w:t>
            </w:r>
            <w:r>
              <w:rPr>
                <w:rFonts w:ascii="Times New Roman" w:eastAsia="Times New Roman" w:hAnsi="Times New Roman" w:cs="Times New Roman"/>
                <w:i/>
                <w:color w:val="000000"/>
                <w:spacing w:val="-12"/>
                <w:sz w:val="24"/>
                <w:szCs w:val="24"/>
              </w:rPr>
              <w:t>)</w:t>
            </w:r>
          </w:p>
        </w:tc>
        <w:tc>
          <w:tcPr>
            <w:tcW w:w="2373" w:type="dxa"/>
          </w:tcPr>
          <w:p w:rsidR="003C6DE2" w:rsidRPr="001C5459" w:rsidRDefault="003C6DE2" w:rsidP="00EA5189">
            <w:pPr>
              <w:shd w:val="clear" w:color="auto" w:fill="FFFFFF"/>
              <w:tabs>
                <w:tab w:val="left" w:pos="567"/>
              </w:tabs>
              <w:ind w:left="284"/>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color w:val="000000"/>
                <w:spacing w:val="-8"/>
                <w:sz w:val="24"/>
                <w:szCs w:val="24"/>
              </w:rPr>
            </w:pPr>
            <w:r>
              <w:rPr>
                <w:rFonts w:ascii="Times New Roman" w:eastAsia="Times New Roman" w:hAnsi="Times New Roman" w:cs="Times New Roman"/>
                <w:i/>
                <w:color w:val="000000"/>
                <w:spacing w:val="-14"/>
                <w:sz w:val="24"/>
                <w:szCs w:val="24"/>
              </w:rPr>
              <w:t>Познание (ф</w:t>
            </w:r>
            <w:r w:rsidRPr="001C5459">
              <w:rPr>
                <w:rFonts w:ascii="Times New Roman" w:eastAsia="Times New Roman" w:hAnsi="Times New Roman" w:cs="Times New Roman"/>
                <w:i/>
                <w:color w:val="000000"/>
                <w:spacing w:val="-14"/>
                <w:sz w:val="24"/>
                <w:szCs w:val="24"/>
              </w:rPr>
              <w:t>ормирование элементарных математических представлений</w:t>
            </w:r>
            <w:r>
              <w:rPr>
                <w:rFonts w:ascii="Times New Roman" w:eastAsia="Times New Roman" w:hAnsi="Times New Roman" w:cs="Times New Roman"/>
                <w:i/>
                <w:color w:val="000000"/>
                <w:spacing w:val="-14"/>
                <w:sz w:val="24"/>
                <w:szCs w:val="24"/>
              </w:rPr>
              <w:t>)</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color w:val="000000"/>
                <w:sz w:val="24"/>
                <w:szCs w:val="24"/>
              </w:rPr>
            </w:pPr>
            <w:r w:rsidRPr="001C5459">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2</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7"/>
                <w:sz w:val="24"/>
                <w:szCs w:val="24"/>
              </w:rPr>
              <w:t>Художественное творчество</w:t>
            </w:r>
            <w:r w:rsidR="003C6DE2">
              <w:rPr>
                <w:rFonts w:ascii="Times New Roman" w:eastAsia="Times New Roman" w:hAnsi="Times New Roman" w:cs="Times New Roman"/>
                <w:i/>
                <w:color w:val="000000"/>
                <w:spacing w:val="-7"/>
                <w:sz w:val="24"/>
                <w:szCs w:val="24"/>
              </w:rPr>
              <w:t xml:space="preserve"> (лепка, аппликация</w:t>
            </w:r>
            <w:r w:rsidRPr="001C5459">
              <w:rPr>
                <w:rFonts w:ascii="Times New Roman" w:eastAsia="Times New Roman" w:hAnsi="Times New Roman" w:cs="Times New Roman"/>
                <w:i/>
                <w:color w:val="000000"/>
                <w:spacing w:val="-7"/>
                <w:sz w:val="24"/>
                <w:szCs w:val="24"/>
              </w:rPr>
              <w:t>)</w:t>
            </w:r>
          </w:p>
        </w:tc>
        <w:tc>
          <w:tcPr>
            <w:tcW w:w="2373"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1C5459">
              <w:rPr>
                <w:rFonts w:ascii="Times New Roman" w:eastAsia="Times New Roman" w:hAnsi="Times New Roman" w:cs="Times New Roman"/>
                <w:i/>
                <w:sz w:val="24"/>
                <w:szCs w:val="24"/>
              </w:rPr>
              <w:t>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color w:val="000000"/>
                <w:spacing w:val="-7"/>
                <w:sz w:val="24"/>
                <w:szCs w:val="24"/>
              </w:rPr>
            </w:pPr>
            <w:r w:rsidRPr="001C5459">
              <w:rPr>
                <w:rFonts w:ascii="Times New Roman" w:eastAsia="Times New Roman" w:hAnsi="Times New Roman" w:cs="Times New Roman"/>
                <w:i/>
                <w:color w:val="000000"/>
                <w:spacing w:val="-7"/>
                <w:sz w:val="24"/>
                <w:szCs w:val="24"/>
              </w:rPr>
              <w:t xml:space="preserve">Художественное творчество </w:t>
            </w:r>
            <w:r>
              <w:rPr>
                <w:rFonts w:ascii="Times New Roman" w:eastAsia="Times New Roman" w:hAnsi="Times New Roman" w:cs="Times New Roman"/>
                <w:i/>
                <w:color w:val="000000"/>
                <w:spacing w:val="-7"/>
                <w:sz w:val="24"/>
                <w:szCs w:val="24"/>
              </w:rPr>
              <w:t>(р</w:t>
            </w:r>
            <w:r w:rsidRPr="001C5459">
              <w:rPr>
                <w:rFonts w:ascii="Times New Roman" w:eastAsia="Times New Roman" w:hAnsi="Times New Roman" w:cs="Times New Roman"/>
                <w:i/>
                <w:color w:val="000000"/>
                <w:spacing w:val="-7"/>
                <w:sz w:val="24"/>
                <w:szCs w:val="24"/>
              </w:rPr>
              <w:t>исование</w:t>
            </w:r>
            <w:r>
              <w:rPr>
                <w:rFonts w:ascii="Times New Roman" w:eastAsia="Times New Roman" w:hAnsi="Times New Roman" w:cs="Times New Roman"/>
                <w:i/>
                <w:color w:val="000000"/>
                <w:spacing w:val="-7"/>
                <w:sz w:val="24"/>
                <w:szCs w:val="24"/>
              </w:rPr>
              <w:t>)</w:t>
            </w:r>
            <w:r w:rsidR="003F7473">
              <w:rPr>
                <w:rFonts w:ascii="Times New Roman" w:eastAsia="Times New Roman" w:hAnsi="Times New Roman" w:cs="Times New Roman"/>
                <w:i/>
                <w:color w:val="000000"/>
                <w:spacing w:val="-12"/>
                <w:sz w:val="24"/>
                <w:szCs w:val="24"/>
              </w:rPr>
              <w:t xml:space="preserve"> (Рисование  </w:t>
            </w:r>
            <w:r w:rsidR="003F7473">
              <w:rPr>
                <w:rFonts w:ascii="Times New Roman" w:eastAsia="Times New Roman" w:hAnsi="Times New Roman" w:cs="Times New Roman"/>
                <w:i/>
                <w:color w:val="000000"/>
                <w:spacing w:val="-7"/>
                <w:sz w:val="24"/>
                <w:szCs w:val="24"/>
              </w:rPr>
              <w:t>в  рамках  совместной деятельности</w:t>
            </w:r>
            <w:r w:rsidR="003F7473">
              <w:rPr>
                <w:rFonts w:ascii="Times New Roman" w:eastAsia="Times New Roman" w:hAnsi="Times New Roman" w:cs="Times New Roman"/>
                <w:i/>
                <w:color w:val="000000"/>
                <w:spacing w:val="-12"/>
                <w:sz w:val="24"/>
                <w:szCs w:val="24"/>
              </w:rPr>
              <w:t>)</w:t>
            </w:r>
          </w:p>
        </w:tc>
        <w:tc>
          <w:tcPr>
            <w:tcW w:w="2373"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1</w:t>
            </w:r>
            <w:r w:rsidR="003F7473">
              <w:rPr>
                <w:rFonts w:ascii="Times New Roman" w:eastAsia="Times New Roman" w:hAnsi="Times New Roman" w:cs="Times New Roman"/>
                <w:i/>
                <w:color w:val="000000"/>
                <w:sz w:val="24"/>
                <w:szCs w:val="24"/>
              </w:rPr>
              <w:t>(1)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7"/>
                <w:sz w:val="24"/>
                <w:szCs w:val="24"/>
              </w:rPr>
              <w:t>Физическая культура (1 на улице</w:t>
            </w:r>
            <w:r>
              <w:rPr>
                <w:rFonts w:ascii="Times New Roman" w:eastAsia="Times New Roman" w:hAnsi="Times New Roman" w:cs="Times New Roman"/>
                <w:i/>
                <w:color w:val="000000"/>
                <w:spacing w:val="-7"/>
                <w:sz w:val="24"/>
                <w:szCs w:val="24"/>
              </w:rPr>
              <w:t xml:space="preserve"> в  рамках  совместной деятельности</w:t>
            </w:r>
            <w:r w:rsidRPr="001C5459">
              <w:rPr>
                <w:rFonts w:ascii="Times New Roman" w:eastAsia="Times New Roman" w:hAnsi="Times New Roman" w:cs="Times New Roman"/>
                <w:i/>
                <w:color w:val="000000"/>
                <w:spacing w:val="-7"/>
                <w:sz w:val="24"/>
                <w:szCs w:val="24"/>
              </w:rPr>
              <w:t>).</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2(1)</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14"/>
                <w:sz w:val="24"/>
                <w:szCs w:val="24"/>
              </w:rPr>
              <w:t>Музыкальное</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iCs/>
                <w:color w:val="000000"/>
                <w:sz w:val="24"/>
                <w:szCs w:val="24"/>
              </w:rPr>
              <w:t>2</w:t>
            </w: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color w:val="000000"/>
                <w:spacing w:val="-14"/>
                <w:sz w:val="24"/>
                <w:szCs w:val="24"/>
              </w:rPr>
            </w:pPr>
            <w:r w:rsidRPr="001C5459">
              <w:rPr>
                <w:rFonts w:ascii="Times New Roman" w:eastAsia="Times New Roman" w:hAnsi="Times New Roman" w:cs="Times New Roman"/>
                <w:i/>
                <w:color w:val="000000"/>
                <w:spacing w:val="-14"/>
                <w:sz w:val="24"/>
                <w:szCs w:val="24"/>
              </w:rPr>
              <w:t>Конструирование</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iCs/>
                <w:color w:val="000000"/>
                <w:sz w:val="24"/>
                <w:szCs w:val="24"/>
              </w:rPr>
            </w:pPr>
            <w:r w:rsidRPr="001C5459">
              <w:rPr>
                <w:rFonts w:ascii="Times New Roman" w:eastAsia="Times New Roman" w:hAnsi="Times New Roman" w:cs="Times New Roman"/>
                <w:i/>
                <w:iCs/>
                <w:color w:val="000000"/>
                <w:sz w:val="24"/>
                <w:szCs w:val="24"/>
              </w:rPr>
              <w:t>1</w:t>
            </w:r>
          </w:p>
        </w:tc>
      </w:tr>
      <w:tr w:rsidR="00EA5189" w:rsidRPr="001C5459" w:rsidTr="00EA5189">
        <w:tc>
          <w:tcPr>
            <w:tcW w:w="8188" w:type="dxa"/>
          </w:tcPr>
          <w:p w:rsidR="00C22C3E" w:rsidRDefault="00EA5189" w:rsidP="00C22C3E">
            <w:pPr>
              <w:shd w:val="clear" w:color="auto" w:fill="FFFFFF"/>
              <w:tabs>
                <w:tab w:val="left" w:pos="567"/>
              </w:tabs>
              <w:ind w:left="284"/>
              <w:rPr>
                <w:rFonts w:ascii="Times New Roman" w:eastAsia="Times New Roman" w:hAnsi="Times New Roman" w:cs="Times New Roman"/>
                <w:i/>
                <w:color w:val="000000"/>
                <w:spacing w:val="-14"/>
                <w:sz w:val="24"/>
                <w:szCs w:val="24"/>
              </w:rPr>
            </w:pPr>
            <w:r>
              <w:rPr>
                <w:rFonts w:ascii="Times New Roman" w:eastAsia="Times New Roman" w:hAnsi="Times New Roman" w:cs="Times New Roman"/>
                <w:i/>
                <w:color w:val="000000"/>
                <w:spacing w:val="-14"/>
                <w:sz w:val="24"/>
                <w:szCs w:val="24"/>
              </w:rPr>
              <w:t>Логопедическое</w:t>
            </w:r>
            <w:r w:rsidR="00C22C3E">
              <w:rPr>
                <w:rFonts w:ascii="Times New Roman" w:eastAsia="Times New Roman" w:hAnsi="Times New Roman" w:cs="Times New Roman"/>
                <w:i/>
                <w:color w:val="000000"/>
                <w:spacing w:val="-14"/>
                <w:sz w:val="24"/>
                <w:szCs w:val="24"/>
              </w:rPr>
              <w:t xml:space="preserve">  (одно - </w:t>
            </w:r>
            <w:r w:rsidR="00C22C3E">
              <w:rPr>
                <w:rFonts w:ascii="Times New Roman" w:eastAsia="Times New Roman" w:hAnsi="Times New Roman" w:cs="Times New Roman"/>
                <w:i/>
                <w:color w:val="000000"/>
                <w:spacing w:val="-12"/>
                <w:sz w:val="24"/>
                <w:szCs w:val="24"/>
              </w:rPr>
              <w:t>подготовка к обучению грамоте</w:t>
            </w:r>
            <w:r w:rsidR="00C22C3E">
              <w:rPr>
                <w:rFonts w:ascii="Times New Roman" w:eastAsia="Times New Roman" w:hAnsi="Times New Roman" w:cs="Times New Roman"/>
                <w:i/>
                <w:color w:val="000000"/>
                <w:spacing w:val="-14"/>
                <w:sz w:val="24"/>
                <w:szCs w:val="24"/>
              </w:rPr>
              <w:t>)</w:t>
            </w:r>
          </w:p>
          <w:p w:rsidR="00EA5189" w:rsidRPr="001C5459" w:rsidRDefault="00EA5189" w:rsidP="00EA5189">
            <w:pPr>
              <w:shd w:val="clear" w:color="auto" w:fill="FFFFFF"/>
              <w:tabs>
                <w:tab w:val="left" w:pos="567"/>
              </w:tabs>
              <w:ind w:left="284"/>
              <w:rPr>
                <w:rFonts w:ascii="Times New Roman" w:eastAsia="Times New Roman" w:hAnsi="Times New Roman" w:cs="Times New Roman"/>
                <w:i/>
                <w:color w:val="000000"/>
                <w:spacing w:val="-14"/>
                <w:sz w:val="24"/>
                <w:szCs w:val="24"/>
              </w:rPr>
            </w:pPr>
          </w:p>
        </w:tc>
        <w:tc>
          <w:tcPr>
            <w:tcW w:w="2373" w:type="dxa"/>
          </w:tcPr>
          <w:p w:rsidR="00EA5189" w:rsidRDefault="00EA5189" w:rsidP="00EA5189">
            <w:pPr>
              <w:shd w:val="clear" w:color="auto" w:fill="FFFFFF"/>
              <w:tabs>
                <w:tab w:val="left" w:pos="567"/>
              </w:tabs>
              <w:ind w:left="284"/>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4</w:t>
            </w:r>
          </w:p>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iCs/>
                <w:color w:val="000000"/>
                <w:sz w:val="24"/>
                <w:szCs w:val="24"/>
              </w:rPr>
            </w:pPr>
          </w:p>
        </w:tc>
      </w:tr>
      <w:tr w:rsidR="00EA5189" w:rsidRPr="001C5459" w:rsidTr="00EA5189">
        <w:tc>
          <w:tcPr>
            <w:tcW w:w="8188" w:type="dxa"/>
          </w:tcPr>
          <w:p w:rsidR="00EA5189" w:rsidRPr="001C5459" w:rsidRDefault="00EA5189" w:rsidP="00EA5189">
            <w:pPr>
              <w:shd w:val="clear" w:color="auto" w:fill="FFFFFF"/>
              <w:tabs>
                <w:tab w:val="left" w:pos="567"/>
              </w:tabs>
              <w:ind w:left="284"/>
              <w:rPr>
                <w:rFonts w:ascii="Times New Roman" w:eastAsia="Times New Roman" w:hAnsi="Times New Roman" w:cs="Times New Roman"/>
                <w:i/>
                <w:sz w:val="24"/>
                <w:szCs w:val="24"/>
              </w:rPr>
            </w:pPr>
            <w:r w:rsidRPr="001C5459">
              <w:rPr>
                <w:rFonts w:ascii="Times New Roman" w:eastAsia="Times New Roman" w:hAnsi="Times New Roman" w:cs="Times New Roman"/>
                <w:i/>
                <w:iCs/>
                <w:color w:val="000000"/>
                <w:spacing w:val="-9"/>
                <w:sz w:val="24"/>
                <w:szCs w:val="24"/>
              </w:rPr>
              <w:t>Общее количество.</w:t>
            </w:r>
          </w:p>
        </w:tc>
        <w:tc>
          <w:tcPr>
            <w:tcW w:w="2373" w:type="dxa"/>
          </w:tcPr>
          <w:p w:rsidR="00EA5189" w:rsidRPr="001C5459" w:rsidRDefault="00EA5189" w:rsidP="00EA5189">
            <w:pPr>
              <w:shd w:val="clear" w:color="auto" w:fill="FFFFFF"/>
              <w:tabs>
                <w:tab w:val="left" w:pos="567"/>
              </w:tabs>
              <w:ind w:left="284"/>
              <w:jc w:val="center"/>
              <w:rPr>
                <w:rFonts w:ascii="Times New Roman" w:eastAsia="Times New Roman" w:hAnsi="Times New Roman" w:cs="Times New Roman"/>
                <w:i/>
                <w:sz w:val="24"/>
                <w:szCs w:val="24"/>
              </w:rPr>
            </w:pPr>
            <w:r w:rsidRPr="001C5459">
              <w:rPr>
                <w:rFonts w:ascii="Times New Roman" w:eastAsia="Times New Roman" w:hAnsi="Times New Roman" w:cs="Times New Roman"/>
                <w:i/>
                <w:color w:val="000000"/>
                <w:spacing w:val="-44"/>
                <w:sz w:val="24"/>
                <w:szCs w:val="24"/>
              </w:rPr>
              <w:t>1</w:t>
            </w:r>
            <w:r>
              <w:rPr>
                <w:rFonts w:ascii="Times New Roman" w:eastAsia="Times New Roman" w:hAnsi="Times New Roman" w:cs="Times New Roman"/>
                <w:i/>
                <w:color w:val="000000"/>
                <w:spacing w:val="-44"/>
                <w:sz w:val="24"/>
                <w:szCs w:val="24"/>
              </w:rPr>
              <w:t>5</w:t>
            </w:r>
            <w:r w:rsidR="003F7473">
              <w:rPr>
                <w:rFonts w:ascii="Times New Roman" w:eastAsia="Times New Roman" w:hAnsi="Times New Roman" w:cs="Times New Roman"/>
                <w:i/>
                <w:color w:val="000000"/>
                <w:spacing w:val="-44"/>
                <w:sz w:val="24"/>
                <w:szCs w:val="24"/>
              </w:rPr>
              <w:t xml:space="preserve">   </w:t>
            </w:r>
          </w:p>
        </w:tc>
      </w:tr>
    </w:tbl>
    <w:p w:rsidR="00EA5189" w:rsidRPr="00094156" w:rsidRDefault="00EA5189" w:rsidP="00EA5189">
      <w:pPr>
        <w:tabs>
          <w:tab w:val="left" w:pos="567"/>
        </w:tabs>
        <w:spacing w:after="0"/>
        <w:ind w:left="284"/>
        <w:jc w:val="center"/>
        <w:rPr>
          <w:rFonts w:ascii="Times New Roman" w:eastAsia="Cambria" w:hAnsi="Times New Roman" w:cs="Times New Roman"/>
          <w:b/>
          <w:bCs/>
          <w:i/>
          <w:spacing w:val="1"/>
          <w:sz w:val="24"/>
          <w:szCs w:val="24"/>
        </w:rPr>
      </w:pPr>
      <w:r w:rsidRPr="00094156">
        <w:rPr>
          <w:rFonts w:ascii="Times New Roman" w:eastAsia="Cambria" w:hAnsi="Times New Roman" w:cs="Times New Roman"/>
          <w:b/>
          <w:bCs/>
          <w:i/>
          <w:spacing w:val="1"/>
          <w:sz w:val="24"/>
          <w:szCs w:val="24"/>
        </w:rPr>
        <w:t xml:space="preserve">Модель  совместной образовательной деятельности  </w:t>
      </w:r>
    </w:p>
    <w:p w:rsidR="00EA5189" w:rsidRPr="00094156" w:rsidRDefault="00EA5189" w:rsidP="00EA5189">
      <w:pPr>
        <w:tabs>
          <w:tab w:val="left" w:pos="567"/>
        </w:tabs>
        <w:spacing w:after="0"/>
        <w:ind w:left="284"/>
        <w:jc w:val="center"/>
        <w:rPr>
          <w:rFonts w:ascii="Times New Roman" w:eastAsia="Cambria" w:hAnsi="Times New Roman" w:cs="Times New Roman"/>
          <w:b/>
          <w:bCs/>
          <w:i/>
          <w:spacing w:val="1"/>
          <w:sz w:val="24"/>
          <w:szCs w:val="24"/>
        </w:rPr>
      </w:pPr>
      <w:r w:rsidRPr="00094156">
        <w:rPr>
          <w:rFonts w:ascii="Times New Roman" w:eastAsia="Cambria" w:hAnsi="Times New Roman" w:cs="Times New Roman"/>
          <w:b/>
          <w:bCs/>
          <w:i/>
          <w:spacing w:val="1"/>
          <w:sz w:val="24"/>
          <w:szCs w:val="24"/>
        </w:rPr>
        <w:t>и культурных практик в режимных моментах</w:t>
      </w:r>
    </w:p>
    <w:tbl>
      <w:tblPr>
        <w:tblStyle w:val="a7"/>
        <w:tblW w:w="0" w:type="auto"/>
        <w:tblLayout w:type="fixed"/>
        <w:tblLook w:val="04A0"/>
      </w:tblPr>
      <w:tblGrid>
        <w:gridCol w:w="2496"/>
        <w:gridCol w:w="1156"/>
        <w:gridCol w:w="1276"/>
        <w:gridCol w:w="1276"/>
        <w:gridCol w:w="1559"/>
        <w:gridCol w:w="1493"/>
        <w:gridCol w:w="1305"/>
      </w:tblGrid>
      <w:tr w:rsidR="00EA5189" w:rsidRPr="00094156" w:rsidTr="00EA5189">
        <w:tc>
          <w:tcPr>
            <w:tcW w:w="2496" w:type="dxa"/>
            <w:vMerge w:val="restart"/>
          </w:tcPr>
          <w:p w:rsidR="00EA5189" w:rsidRPr="00094156" w:rsidRDefault="00EA5189" w:rsidP="00EA5189">
            <w:pPr>
              <w:pStyle w:val="a3"/>
              <w:tabs>
                <w:tab w:val="left" w:pos="567"/>
              </w:tabs>
              <w:ind w:left="284" w:firstLine="0"/>
              <w:jc w:val="center"/>
              <w:rPr>
                <w:i/>
                <w:sz w:val="22"/>
                <w:szCs w:val="22"/>
              </w:rPr>
            </w:pPr>
            <w:r w:rsidRPr="00094156">
              <w:rPr>
                <w:b/>
                <w:bCs/>
                <w:i/>
                <w:sz w:val="22"/>
                <w:szCs w:val="22"/>
              </w:rPr>
              <w:t xml:space="preserve">Формы </w:t>
            </w:r>
            <w:r w:rsidRPr="00094156">
              <w:rPr>
                <w:b/>
                <w:bCs/>
                <w:i/>
                <w:spacing w:val="1"/>
                <w:sz w:val="22"/>
                <w:szCs w:val="22"/>
              </w:rPr>
              <w:t>об</w:t>
            </w:r>
            <w:r w:rsidRPr="00094156">
              <w:rPr>
                <w:b/>
                <w:bCs/>
                <w:i/>
                <w:sz w:val="22"/>
                <w:szCs w:val="22"/>
              </w:rPr>
              <w:t>раз</w:t>
            </w:r>
            <w:r w:rsidRPr="00094156">
              <w:rPr>
                <w:b/>
                <w:bCs/>
                <w:i/>
                <w:spacing w:val="1"/>
                <w:sz w:val="22"/>
                <w:szCs w:val="22"/>
              </w:rPr>
              <w:t>о</w:t>
            </w:r>
            <w:r w:rsidRPr="00094156">
              <w:rPr>
                <w:b/>
                <w:bCs/>
                <w:i/>
                <w:sz w:val="22"/>
                <w:szCs w:val="22"/>
              </w:rPr>
              <w:t>ва</w:t>
            </w:r>
            <w:r w:rsidRPr="00094156">
              <w:rPr>
                <w:b/>
                <w:bCs/>
                <w:i/>
                <w:spacing w:val="2"/>
                <w:sz w:val="22"/>
                <w:szCs w:val="22"/>
              </w:rPr>
              <w:t>т</w:t>
            </w:r>
            <w:r w:rsidRPr="00094156">
              <w:rPr>
                <w:b/>
                <w:bCs/>
                <w:i/>
                <w:sz w:val="22"/>
                <w:szCs w:val="22"/>
              </w:rPr>
              <w:t>е</w:t>
            </w:r>
            <w:r w:rsidRPr="00094156">
              <w:rPr>
                <w:b/>
                <w:bCs/>
                <w:i/>
                <w:spacing w:val="1"/>
                <w:sz w:val="22"/>
                <w:szCs w:val="22"/>
              </w:rPr>
              <w:t>л</w:t>
            </w:r>
            <w:r w:rsidRPr="00094156">
              <w:rPr>
                <w:b/>
                <w:bCs/>
                <w:i/>
                <w:sz w:val="22"/>
                <w:szCs w:val="22"/>
              </w:rPr>
              <w:t>ьн</w:t>
            </w:r>
            <w:r w:rsidRPr="00094156">
              <w:rPr>
                <w:b/>
                <w:bCs/>
                <w:i/>
                <w:spacing w:val="1"/>
                <w:sz w:val="22"/>
                <w:szCs w:val="22"/>
              </w:rPr>
              <w:t>о</w:t>
            </w:r>
            <w:r w:rsidRPr="00094156">
              <w:rPr>
                <w:b/>
                <w:bCs/>
                <w:i/>
                <w:sz w:val="22"/>
                <w:szCs w:val="22"/>
              </w:rPr>
              <w:t>й де</w:t>
            </w:r>
            <w:r w:rsidRPr="00094156">
              <w:rPr>
                <w:b/>
                <w:bCs/>
                <w:i/>
                <w:spacing w:val="-1"/>
                <w:sz w:val="22"/>
                <w:szCs w:val="22"/>
              </w:rPr>
              <w:t>я</w:t>
            </w:r>
            <w:r w:rsidRPr="00094156">
              <w:rPr>
                <w:b/>
                <w:bCs/>
                <w:i/>
                <w:spacing w:val="4"/>
                <w:sz w:val="22"/>
                <w:szCs w:val="22"/>
              </w:rPr>
              <w:t>т</w:t>
            </w:r>
            <w:r w:rsidRPr="00094156">
              <w:rPr>
                <w:b/>
                <w:bCs/>
                <w:i/>
                <w:sz w:val="22"/>
                <w:szCs w:val="22"/>
              </w:rPr>
              <w:t>е</w:t>
            </w:r>
            <w:r w:rsidRPr="00094156">
              <w:rPr>
                <w:b/>
                <w:bCs/>
                <w:i/>
                <w:spacing w:val="1"/>
                <w:sz w:val="22"/>
                <w:szCs w:val="22"/>
              </w:rPr>
              <w:t>л</w:t>
            </w:r>
            <w:r w:rsidRPr="00094156">
              <w:rPr>
                <w:b/>
                <w:bCs/>
                <w:i/>
                <w:sz w:val="22"/>
                <w:szCs w:val="22"/>
              </w:rPr>
              <w:t>ьн</w:t>
            </w:r>
            <w:r w:rsidRPr="00094156">
              <w:rPr>
                <w:b/>
                <w:bCs/>
                <w:i/>
                <w:spacing w:val="1"/>
                <w:sz w:val="22"/>
                <w:szCs w:val="22"/>
              </w:rPr>
              <w:t>о</w:t>
            </w:r>
            <w:r w:rsidRPr="00094156">
              <w:rPr>
                <w:b/>
                <w:bCs/>
                <w:i/>
                <w:spacing w:val="-1"/>
                <w:sz w:val="22"/>
                <w:szCs w:val="22"/>
              </w:rPr>
              <w:t>с</w:t>
            </w:r>
            <w:r w:rsidRPr="00094156">
              <w:rPr>
                <w:b/>
                <w:bCs/>
                <w:i/>
                <w:spacing w:val="2"/>
                <w:sz w:val="22"/>
                <w:szCs w:val="22"/>
              </w:rPr>
              <w:t>т</w:t>
            </w:r>
            <w:r w:rsidRPr="00094156">
              <w:rPr>
                <w:b/>
                <w:bCs/>
                <w:i/>
                <w:sz w:val="22"/>
                <w:szCs w:val="22"/>
              </w:rPr>
              <w:t>и в ре</w:t>
            </w:r>
            <w:r w:rsidRPr="00094156">
              <w:rPr>
                <w:b/>
                <w:bCs/>
                <w:i/>
                <w:spacing w:val="-2"/>
                <w:sz w:val="22"/>
                <w:szCs w:val="22"/>
              </w:rPr>
              <w:t>ж</w:t>
            </w:r>
            <w:r w:rsidRPr="00094156">
              <w:rPr>
                <w:b/>
                <w:bCs/>
                <w:i/>
                <w:sz w:val="22"/>
                <w:szCs w:val="22"/>
              </w:rPr>
              <w:t>и</w:t>
            </w:r>
            <w:r w:rsidRPr="00094156">
              <w:rPr>
                <w:b/>
                <w:bCs/>
                <w:i/>
                <w:spacing w:val="1"/>
                <w:sz w:val="22"/>
                <w:szCs w:val="22"/>
              </w:rPr>
              <w:t>м</w:t>
            </w:r>
            <w:r w:rsidRPr="00094156">
              <w:rPr>
                <w:b/>
                <w:bCs/>
                <w:i/>
                <w:sz w:val="22"/>
                <w:szCs w:val="22"/>
              </w:rPr>
              <w:t>н</w:t>
            </w:r>
            <w:r w:rsidRPr="00094156">
              <w:rPr>
                <w:b/>
                <w:bCs/>
                <w:i/>
                <w:spacing w:val="3"/>
                <w:sz w:val="22"/>
                <w:szCs w:val="22"/>
              </w:rPr>
              <w:t>ы</w:t>
            </w:r>
            <w:r w:rsidRPr="00094156">
              <w:rPr>
                <w:b/>
                <w:bCs/>
                <w:i/>
                <w:sz w:val="22"/>
                <w:szCs w:val="22"/>
              </w:rPr>
              <w:t>х м</w:t>
            </w:r>
            <w:r w:rsidRPr="00094156">
              <w:rPr>
                <w:b/>
                <w:bCs/>
                <w:i/>
                <w:spacing w:val="1"/>
                <w:sz w:val="22"/>
                <w:szCs w:val="22"/>
              </w:rPr>
              <w:t>ом</w:t>
            </w:r>
            <w:r w:rsidRPr="00094156">
              <w:rPr>
                <w:b/>
                <w:bCs/>
                <w:i/>
                <w:sz w:val="22"/>
                <w:szCs w:val="22"/>
              </w:rPr>
              <w:t>ен</w:t>
            </w:r>
            <w:r w:rsidRPr="00094156">
              <w:rPr>
                <w:b/>
                <w:bCs/>
                <w:i/>
                <w:spacing w:val="2"/>
                <w:sz w:val="22"/>
                <w:szCs w:val="22"/>
              </w:rPr>
              <w:t>т</w:t>
            </w:r>
            <w:r w:rsidRPr="00094156">
              <w:rPr>
                <w:b/>
                <w:bCs/>
                <w:i/>
                <w:spacing w:val="1"/>
                <w:sz w:val="22"/>
                <w:szCs w:val="22"/>
              </w:rPr>
              <w:t>а</w:t>
            </w:r>
            <w:r w:rsidRPr="00094156">
              <w:rPr>
                <w:b/>
                <w:bCs/>
                <w:i/>
                <w:sz w:val="22"/>
                <w:szCs w:val="22"/>
              </w:rPr>
              <w:t>х</w:t>
            </w:r>
          </w:p>
        </w:tc>
        <w:tc>
          <w:tcPr>
            <w:tcW w:w="8065" w:type="dxa"/>
            <w:gridSpan w:val="6"/>
          </w:tcPr>
          <w:p w:rsidR="00EA5189" w:rsidRPr="00094156" w:rsidRDefault="00EA5189" w:rsidP="00EA5189">
            <w:pPr>
              <w:pStyle w:val="a3"/>
              <w:tabs>
                <w:tab w:val="left" w:pos="567"/>
              </w:tabs>
              <w:ind w:left="284" w:firstLine="0"/>
              <w:jc w:val="center"/>
              <w:rPr>
                <w:i/>
                <w:sz w:val="22"/>
                <w:szCs w:val="22"/>
              </w:rPr>
            </w:pPr>
            <w:r w:rsidRPr="00094156">
              <w:rPr>
                <w:b/>
                <w:bCs/>
                <w:i/>
                <w:sz w:val="22"/>
                <w:szCs w:val="22"/>
              </w:rPr>
              <w:t>Ко</w:t>
            </w:r>
            <w:r w:rsidRPr="00094156">
              <w:rPr>
                <w:b/>
                <w:bCs/>
                <w:i/>
                <w:spacing w:val="1"/>
                <w:sz w:val="22"/>
                <w:szCs w:val="22"/>
              </w:rPr>
              <w:t>л</w:t>
            </w:r>
            <w:r w:rsidRPr="00094156">
              <w:rPr>
                <w:b/>
                <w:bCs/>
                <w:i/>
                <w:sz w:val="22"/>
                <w:szCs w:val="22"/>
              </w:rPr>
              <w:t>и</w:t>
            </w:r>
            <w:r w:rsidRPr="00094156">
              <w:rPr>
                <w:b/>
                <w:bCs/>
                <w:i/>
                <w:spacing w:val="1"/>
                <w:sz w:val="22"/>
                <w:szCs w:val="22"/>
              </w:rPr>
              <w:t>ч</w:t>
            </w:r>
            <w:r w:rsidRPr="00094156">
              <w:rPr>
                <w:b/>
                <w:bCs/>
                <w:i/>
                <w:sz w:val="22"/>
                <w:szCs w:val="22"/>
              </w:rPr>
              <w:t>е</w:t>
            </w:r>
            <w:r w:rsidRPr="00094156">
              <w:rPr>
                <w:b/>
                <w:bCs/>
                <w:i/>
                <w:spacing w:val="-1"/>
                <w:sz w:val="22"/>
                <w:szCs w:val="22"/>
              </w:rPr>
              <w:t>с</w:t>
            </w:r>
            <w:r w:rsidRPr="00094156">
              <w:rPr>
                <w:b/>
                <w:bCs/>
                <w:i/>
                <w:spacing w:val="4"/>
                <w:sz w:val="22"/>
                <w:szCs w:val="22"/>
              </w:rPr>
              <w:t>т</w:t>
            </w:r>
            <w:r w:rsidRPr="00094156">
              <w:rPr>
                <w:b/>
                <w:bCs/>
                <w:i/>
                <w:spacing w:val="-1"/>
                <w:sz w:val="22"/>
                <w:szCs w:val="22"/>
              </w:rPr>
              <w:t>в</w:t>
            </w:r>
            <w:r w:rsidRPr="00094156">
              <w:rPr>
                <w:b/>
                <w:bCs/>
                <w:i/>
                <w:sz w:val="22"/>
                <w:szCs w:val="22"/>
              </w:rPr>
              <w:t xml:space="preserve">о форм </w:t>
            </w:r>
            <w:r w:rsidRPr="00094156">
              <w:rPr>
                <w:b/>
                <w:bCs/>
                <w:i/>
                <w:spacing w:val="1"/>
                <w:sz w:val="22"/>
                <w:szCs w:val="22"/>
              </w:rPr>
              <w:t>об</w:t>
            </w:r>
            <w:r w:rsidRPr="00094156">
              <w:rPr>
                <w:b/>
                <w:bCs/>
                <w:i/>
                <w:sz w:val="22"/>
                <w:szCs w:val="22"/>
              </w:rPr>
              <w:t>р</w:t>
            </w:r>
            <w:r w:rsidRPr="00094156">
              <w:rPr>
                <w:b/>
                <w:bCs/>
                <w:i/>
                <w:spacing w:val="1"/>
                <w:sz w:val="22"/>
                <w:szCs w:val="22"/>
              </w:rPr>
              <w:t>а</w:t>
            </w:r>
            <w:r w:rsidRPr="00094156">
              <w:rPr>
                <w:b/>
                <w:bCs/>
                <w:i/>
                <w:sz w:val="22"/>
                <w:szCs w:val="22"/>
              </w:rPr>
              <w:t>зова</w:t>
            </w:r>
            <w:r w:rsidRPr="00094156">
              <w:rPr>
                <w:b/>
                <w:bCs/>
                <w:i/>
                <w:spacing w:val="2"/>
                <w:sz w:val="22"/>
                <w:szCs w:val="22"/>
              </w:rPr>
              <w:t>т</w:t>
            </w:r>
            <w:r w:rsidRPr="00094156">
              <w:rPr>
                <w:b/>
                <w:bCs/>
                <w:i/>
                <w:sz w:val="22"/>
                <w:szCs w:val="22"/>
              </w:rPr>
              <w:t>е</w:t>
            </w:r>
            <w:r w:rsidRPr="00094156">
              <w:rPr>
                <w:b/>
                <w:bCs/>
                <w:i/>
                <w:spacing w:val="1"/>
                <w:sz w:val="22"/>
                <w:szCs w:val="22"/>
              </w:rPr>
              <w:t>л</w:t>
            </w:r>
            <w:r w:rsidRPr="00094156">
              <w:rPr>
                <w:b/>
                <w:bCs/>
                <w:i/>
                <w:sz w:val="22"/>
                <w:szCs w:val="22"/>
              </w:rPr>
              <w:t>ь</w:t>
            </w:r>
            <w:r w:rsidRPr="00094156">
              <w:rPr>
                <w:b/>
                <w:bCs/>
                <w:i/>
                <w:spacing w:val="-1"/>
                <w:sz w:val="22"/>
                <w:szCs w:val="22"/>
              </w:rPr>
              <w:t>н</w:t>
            </w:r>
            <w:r w:rsidRPr="00094156">
              <w:rPr>
                <w:b/>
                <w:bCs/>
                <w:i/>
                <w:sz w:val="22"/>
                <w:szCs w:val="22"/>
              </w:rPr>
              <w:t>ой де</w:t>
            </w:r>
            <w:r w:rsidRPr="00094156">
              <w:rPr>
                <w:b/>
                <w:bCs/>
                <w:i/>
                <w:spacing w:val="-1"/>
                <w:sz w:val="22"/>
                <w:szCs w:val="22"/>
              </w:rPr>
              <w:t>я</w:t>
            </w:r>
            <w:r w:rsidRPr="00094156">
              <w:rPr>
                <w:b/>
                <w:bCs/>
                <w:i/>
                <w:spacing w:val="2"/>
                <w:sz w:val="22"/>
                <w:szCs w:val="22"/>
              </w:rPr>
              <w:t>т</w:t>
            </w:r>
            <w:r w:rsidRPr="00094156">
              <w:rPr>
                <w:b/>
                <w:bCs/>
                <w:i/>
                <w:sz w:val="22"/>
                <w:szCs w:val="22"/>
              </w:rPr>
              <w:t>е</w:t>
            </w:r>
            <w:r w:rsidRPr="00094156">
              <w:rPr>
                <w:b/>
                <w:bCs/>
                <w:i/>
                <w:spacing w:val="1"/>
                <w:sz w:val="22"/>
                <w:szCs w:val="22"/>
              </w:rPr>
              <w:t>л</w:t>
            </w:r>
            <w:r w:rsidRPr="00094156">
              <w:rPr>
                <w:b/>
                <w:bCs/>
                <w:i/>
                <w:sz w:val="22"/>
                <w:szCs w:val="22"/>
              </w:rPr>
              <w:t>ь</w:t>
            </w:r>
            <w:r w:rsidRPr="00094156">
              <w:rPr>
                <w:b/>
                <w:bCs/>
                <w:i/>
                <w:spacing w:val="1"/>
                <w:sz w:val="22"/>
                <w:szCs w:val="22"/>
              </w:rPr>
              <w:t>но</w:t>
            </w:r>
            <w:r w:rsidRPr="00094156">
              <w:rPr>
                <w:b/>
                <w:bCs/>
                <w:i/>
                <w:spacing w:val="-1"/>
                <w:sz w:val="22"/>
                <w:szCs w:val="22"/>
              </w:rPr>
              <w:t>с</w:t>
            </w:r>
            <w:r w:rsidRPr="00094156">
              <w:rPr>
                <w:b/>
                <w:bCs/>
                <w:i/>
                <w:spacing w:val="1"/>
                <w:sz w:val="22"/>
                <w:szCs w:val="22"/>
              </w:rPr>
              <w:t>т</w:t>
            </w:r>
            <w:r w:rsidRPr="00094156">
              <w:rPr>
                <w:b/>
                <w:bCs/>
                <w:i/>
                <w:sz w:val="22"/>
                <w:szCs w:val="22"/>
              </w:rPr>
              <w:t xml:space="preserve">и  и </w:t>
            </w:r>
            <w:r w:rsidRPr="00094156">
              <w:rPr>
                <w:b/>
                <w:bCs/>
                <w:i/>
                <w:spacing w:val="-1"/>
                <w:sz w:val="22"/>
                <w:szCs w:val="22"/>
              </w:rPr>
              <w:t>к</w:t>
            </w:r>
            <w:r w:rsidRPr="00094156">
              <w:rPr>
                <w:b/>
                <w:bCs/>
                <w:i/>
                <w:spacing w:val="-2"/>
                <w:sz w:val="22"/>
                <w:szCs w:val="22"/>
              </w:rPr>
              <w:t>у</w:t>
            </w:r>
            <w:r w:rsidRPr="00094156">
              <w:rPr>
                <w:b/>
                <w:bCs/>
                <w:i/>
                <w:sz w:val="22"/>
                <w:szCs w:val="22"/>
              </w:rPr>
              <w:t>л</w:t>
            </w:r>
            <w:r w:rsidRPr="00094156">
              <w:rPr>
                <w:b/>
                <w:bCs/>
                <w:i/>
                <w:spacing w:val="-1"/>
                <w:sz w:val="22"/>
                <w:szCs w:val="22"/>
              </w:rPr>
              <w:t>ь</w:t>
            </w:r>
            <w:r w:rsidRPr="00094156">
              <w:rPr>
                <w:b/>
                <w:bCs/>
                <w:i/>
                <w:spacing w:val="2"/>
                <w:sz w:val="22"/>
                <w:szCs w:val="22"/>
              </w:rPr>
              <w:t>т</w:t>
            </w:r>
            <w:r w:rsidRPr="00094156">
              <w:rPr>
                <w:b/>
                <w:bCs/>
                <w:i/>
                <w:spacing w:val="1"/>
                <w:sz w:val="22"/>
                <w:szCs w:val="22"/>
              </w:rPr>
              <w:t>у</w:t>
            </w:r>
            <w:r w:rsidRPr="00094156">
              <w:rPr>
                <w:b/>
                <w:bCs/>
                <w:i/>
                <w:sz w:val="22"/>
                <w:szCs w:val="22"/>
              </w:rPr>
              <w:t>рных пр</w:t>
            </w:r>
            <w:r w:rsidRPr="00094156">
              <w:rPr>
                <w:b/>
                <w:bCs/>
                <w:i/>
                <w:spacing w:val="1"/>
                <w:sz w:val="22"/>
                <w:szCs w:val="22"/>
              </w:rPr>
              <w:t>а</w:t>
            </w:r>
            <w:r w:rsidRPr="00094156">
              <w:rPr>
                <w:b/>
                <w:bCs/>
                <w:i/>
                <w:spacing w:val="-1"/>
                <w:sz w:val="22"/>
                <w:szCs w:val="22"/>
              </w:rPr>
              <w:t>к</w:t>
            </w:r>
            <w:r w:rsidRPr="00094156">
              <w:rPr>
                <w:b/>
                <w:bCs/>
                <w:i/>
                <w:spacing w:val="4"/>
                <w:sz w:val="22"/>
                <w:szCs w:val="22"/>
              </w:rPr>
              <w:t>т</w:t>
            </w:r>
            <w:r w:rsidRPr="00094156">
              <w:rPr>
                <w:b/>
                <w:bCs/>
                <w:i/>
                <w:sz w:val="22"/>
                <w:szCs w:val="22"/>
              </w:rPr>
              <w:t>ик в  неде</w:t>
            </w:r>
            <w:r w:rsidRPr="00094156">
              <w:rPr>
                <w:b/>
                <w:bCs/>
                <w:i/>
                <w:spacing w:val="1"/>
                <w:sz w:val="22"/>
                <w:szCs w:val="22"/>
              </w:rPr>
              <w:t>л</w:t>
            </w:r>
            <w:r w:rsidRPr="00094156">
              <w:rPr>
                <w:b/>
                <w:bCs/>
                <w:i/>
                <w:sz w:val="22"/>
                <w:szCs w:val="22"/>
              </w:rPr>
              <w:t>ю</w:t>
            </w:r>
          </w:p>
        </w:tc>
      </w:tr>
      <w:tr w:rsidR="00EA5189" w:rsidRPr="00094156" w:rsidTr="00EA5189">
        <w:tc>
          <w:tcPr>
            <w:tcW w:w="2496" w:type="dxa"/>
            <w:vMerge/>
          </w:tcPr>
          <w:p w:rsidR="00EA5189" w:rsidRPr="00094156" w:rsidRDefault="00EA5189" w:rsidP="00EA5189">
            <w:pPr>
              <w:pStyle w:val="a3"/>
              <w:tabs>
                <w:tab w:val="left" w:pos="567"/>
              </w:tabs>
              <w:ind w:left="284" w:firstLine="0"/>
              <w:rPr>
                <w:i/>
                <w:sz w:val="31"/>
              </w:rPr>
            </w:pPr>
          </w:p>
        </w:tc>
        <w:tc>
          <w:tcPr>
            <w:tcW w:w="1156" w:type="dxa"/>
            <w:vMerge w:val="restart"/>
          </w:tcPr>
          <w:p w:rsidR="00EA5189" w:rsidRPr="00094156" w:rsidRDefault="00EA5189" w:rsidP="00EA5189">
            <w:pPr>
              <w:tabs>
                <w:tab w:val="left" w:pos="567"/>
              </w:tabs>
              <w:spacing w:before="16"/>
              <w:ind w:left="56" w:right="34" w:firstLine="228"/>
              <w:rPr>
                <w:rFonts w:ascii="Times New Roman" w:eastAsia="Times New Roman" w:hAnsi="Times New Roman" w:cs="Times New Roman"/>
                <w:bCs/>
                <w:i/>
                <w:sz w:val="20"/>
                <w:szCs w:val="20"/>
              </w:rPr>
            </w:pPr>
            <w:r w:rsidRPr="00094156">
              <w:rPr>
                <w:rFonts w:ascii="Times New Roman" w:eastAsia="Times New Roman" w:hAnsi="Times New Roman" w:cs="Times New Roman"/>
                <w:bCs/>
                <w:i/>
                <w:spacing w:val="1"/>
                <w:sz w:val="20"/>
                <w:szCs w:val="20"/>
              </w:rPr>
              <w:t>Мла</w:t>
            </w:r>
            <w:r w:rsidRPr="00094156">
              <w:rPr>
                <w:rFonts w:ascii="Times New Roman" w:eastAsia="Times New Roman" w:hAnsi="Times New Roman" w:cs="Times New Roman"/>
                <w:bCs/>
                <w:i/>
                <w:sz w:val="20"/>
                <w:szCs w:val="20"/>
              </w:rPr>
              <w:t>дшая гр</w:t>
            </w:r>
            <w:r w:rsidRPr="00094156">
              <w:rPr>
                <w:rFonts w:ascii="Times New Roman" w:eastAsia="Times New Roman" w:hAnsi="Times New Roman" w:cs="Times New Roman"/>
                <w:bCs/>
                <w:i/>
                <w:spacing w:val="1"/>
                <w:sz w:val="20"/>
                <w:szCs w:val="20"/>
              </w:rPr>
              <w:t>у</w:t>
            </w:r>
            <w:r w:rsidRPr="00094156">
              <w:rPr>
                <w:rFonts w:ascii="Times New Roman" w:eastAsia="Times New Roman" w:hAnsi="Times New Roman" w:cs="Times New Roman"/>
                <w:bCs/>
                <w:i/>
                <w:sz w:val="20"/>
                <w:szCs w:val="20"/>
              </w:rPr>
              <w:t>ппа</w:t>
            </w:r>
          </w:p>
        </w:tc>
        <w:tc>
          <w:tcPr>
            <w:tcW w:w="1276" w:type="dxa"/>
            <w:vMerge w:val="restart"/>
          </w:tcPr>
          <w:p w:rsidR="00EA5189" w:rsidRPr="00094156" w:rsidRDefault="00EA5189" w:rsidP="00EA5189">
            <w:pPr>
              <w:tabs>
                <w:tab w:val="left" w:pos="567"/>
                <w:tab w:val="left" w:pos="884"/>
                <w:tab w:val="left" w:pos="1026"/>
              </w:tabs>
              <w:spacing w:before="16"/>
              <w:ind w:left="56" w:right="34" w:firstLine="228"/>
              <w:rPr>
                <w:rFonts w:ascii="Times New Roman" w:eastAsia="Times New Roman" w:hAnsi="Times New Roman" w:cs="Times New Roman"/>
                <w:bCs/>
                <w:i/>
                <w:sz w:val="20"/>
                <w:szCs w:val="20"/>
              </w:rPr>
            </w:pPr>
            <w:r w:rsidRPr="00094156">
              <w:rPr>
                <w:rFonts w:ascii="Times New Roman" w:eastAsia="Times New Roman" w:hAnsi="Times New Roman" w:cs="Times New Roman"/>
                <w:bCs/>
                <w:i/>
                <w:sz w:val="20"/>
                <w:szCs w:val="20"/>
              </w:rPr>
              <w:t>Средние гр</w:t>
            </w:r>
            <w:r w:rsidRPr="00094156">
              <w:rPr>
                <w:rFonts w:ascii="Times New Roman" w:eastAsia="Times New Roman" w:hAnsi="Times New Roman" w:cs="Times New Roman"/>
                <w:bCs/>
                <w:i/>
                <w:spacing w:val="1"/>
                <w:sz w:val="20"/>
                <w:szCs w:val="20"/>
              </w:rPr>
              <w:t>у</w:t>
            </w:r>
            <w:r w:rsidRPr="00094156">
              <w:rPr>
                <w:rFonts w:ascii="Times New Roman" w:eastAsia="Times New Roman" w:hAnsi="Times New Roman" w:cs="Times New Roman"/>
                <w:bCs/>
                <w:i/>
                <w:sz w:val="20"/>
                <w:szCs w:val="20"/>
              </w:rPr>
              <w:t>ппы</w:t>
            </w:r>
          </w:p>
        </w:tc>
        <w:tc>
          <w:tcPr>
            <w:tcW w:w="2835" w:type="dxa"/>
            <w:gridSpan w:val="2"/>
          </w:tcPr>
          <w:p w:rsidR="00EA5189" w:rsidRPr="00094156" w:rsidRDefault="00EA5189" w:rsidP="00EA5189">
            <w:pPr>
              <w:pStyle w:val="a3"/>
              <w:tabs>
                <w:tab w:val="left" w:pos="567"/>
              </w:tabs>
              <w:ind w:left="56" w:firstLine="228"/>
              <w:rPr>
                <w:i/>
                <w:sz w:val="20"/>
                <w:szCs w:val="20"/>
              </w:rPr>
            </w:pPr>
            <w:r w:rsidRPr="00094156">
              <w:rPr>
                <w:i/>
                <w:sz w:val="20"/>
                <w:szCs w:val="20"/>
              </w:rPr>
              <w:t>Старшие группы</w:t>
            </w:r>
          </w:p>
        </w:tc>
        <w:tc>
          <w:tcPr>
            <w:tcW w:w="2798" w:type="dxa"/>
            <w:gridSpan w:val="2"/>
          </w:tcPr>
          <w:p w:rsidR="00EA5189" w:rsidRPr="00094156" w:rsidRDefault="00EA5189" w:rsidP="00EA5189">
            <w:pPr>
              <w:pStyle w:val="a3"/>
              <w:tabs>
                <w:tab w:val="left" w:pos="567"/>
              </w:tabs>
              <w:ind w:left="56" w:firstLine="228"/>
              <w:rPr>
                <w:i/>
                <w:sz w:val="20"/>
                <w:szCs w:val="20"/>
              </w:rPr>
            </w:pPr>
            <w:r w:rsidRPr="00094156">
              <w:rPr>
                <w:i/>
                <w:sz w:val="20"/>
                <w:szCs w:val="20"/>
              </w:rPr>
              <w:t>Подготовительные группы</w:t>
            </w:r>
          </w:p>
        </w:tc>
      </w:tr>
      <w:tr w:rsidR="00EA5189" w:rsidRPr="00094156" w:rsidTr="00EA5189">
        <w:tc>
          <w:tcPr>
            <w:tcW w:w="2496" w:type="dxa"/>
            <w:vMerge/>
          </w:tcPr>
          <w:p w:rsidR="00EA5189" w:rsidRPr="00094156" w:rsidRDefault="00EA5189" w:rsidP="00EA5189">
            <w:pPr>
              <w:pStyle w:val="a3"/>
              <w:tabs>
                <w:tab w:val="left" w:pos="567"/>
              </w:tabs>
              <w:ind w:left="284" w:firstLine="0"/>
              <w:rPr>
                <w:i/>
                <w:sz w:val="31"/>
              </w:rPr>
            </w:pPr>
          </w:p>
        </w:tc>
        <w:tc>
          <w:tcPr>
            <w:tcW w:w="1156" w:type="dxa"/>
            <w:vMerge/>
          </w:tcPr>
          <w:p w:rsidR="00EA5189" w:rsidRPr="00094156" w:rsidRDefault="00EA5189" w:rsidP="00EA5189">
            <w:pPr>
              <w:pStyle w:val="a3"/>
              <w:tabs>
                <w:tab w:val="left" w:pos="567"/>
              </w:tabs>
              <w:ind w:left="56" w:firstLine="228"/>
              <w:rPr>
                <w:i/>
                <w:sz w:val="31"/>
              </w:rPr>
            </w:pPr>
          </w:p>
        </w:tc>
        <w:tc>
          <w:tcPr>
            <w:tcW w:w="1276" w:type="dxa"/>
            <w:vMerge/>
          </w:tcPr>
          <w:p w:rsidR="00EA5189" w:rsidRPr="00094156" w:rsidRDefault="00EA5189" w:rsidP="00EA5189">
            <w:pPr>
              <w:pStyle w:val="a3"/>
              <w:tabs>
                <w:tab w:val="left" w:pos="567"/>
              </w:tabs>
              <w:ind w:left="56" w:firstLine="228"/>
              <w:rPr>
                <w:i/>
                <w:sz w:val="31"/>
              </w:rPr>
            </w:pPr>
          </w:p>
        </w:tc>
        <w:tc>
          <w:tcPr>
            <w:tcW w:w="1276" w:type="dxa"/>
          </w:tcPr>
          <w:p w:rsidR="00EA5189" w:rsidRPr="00094156" w:rsidRDefault="00EA5189" w:rsidP="00EA5189">
            <w:pPr>
              <w:pStyle w:val="a3"/>
              <w:tabs>
                <w:tab w:val="left" w:pos="567"/>
              </w:tabs>
              <w:ind w:left="56" w:firstLine="228"/>
              <w:rPr>
                <w:i/>
                <w:sz w:val="20"/>
                <w:szCs w:val="20"/>
              </w:rPr>
            </w:pPr>
            <w:r w:rsidRPr="00094156">
              <w:rPr>
                <w:i/>
                <w:sz w:val="20"/>
                <w:szCs w:val="20"/>
              </w:rPr>
              <w:t>комбинированная</w:t>
            </w:r>
          </w:p>
        </w:tc>
        <w:tc>
          <w:tcPr>
            <w:tcW w:w="1559" w:type="dxa"/>
          </w:tcPr>
          <w:p w:rsidR="00EA5189" w:rsidRPr="00094156" w:rsidRDefault="00EA5189" w:rsidP="00EA5189">
            <w:pPr>
              <w:pStyle w:val="a3"/>
              <w:tabs>
                <w:tab w:val="left" w:pos="567"/>
              </w:tabs>
              <w:ind w:left="56" w:firstLine="228"/>
              <w:rPr>
                <w:i/>
                <w:sz w:val="20"/>
                <w:szCs w:val="20"/>
              </w:rPr>
            </w:pPr>
            <w:r w:rsidRPr="00094156">
              <w:rPr>
                <w:i/>
                <w:sz w:val="20"/>
                <w:szCs w:val="20"/>
              </w:rPr>
              <w:t>компенсирующая</w:t>
            </w:r>
          </w:p>
        </w:tc>
        <w:tc>
          <w:tcPr>
            <w:tcW w:w="1493" w:type="dxa"/>
          </w:tcPr>
          <w:p w:rsidR="00EA5189" w:rsidRPr="00094156" w:rsidRDefault="00EA5189" w:rsidP="00EA5189">
            <w:pPr>
              <w:pStyle w:val="a3"/>
              <w:tabs>
                <w:tab w:val="left" w:pos="567"/>
              </w:tabs>
              <w:ind w:left="56" w:firstLine="228"/>
              <w:rPr>
                <w:i/>
                <w:sz w:val="20"/>
                <w:szCs w:val="20"/>
              </w:rPr>
            </w:pPr>
            <w:r w:rsidRPr="00094156">
              <w:rPr>
                <w:i/>
                <w:sz w:val="20"/>
                <w:szCs w:val="20"/>
              </w:rPr>
              <w:t>комбинированная</w:t>
            </w:r>
          </w:p>
        </w:tc>
        <w:tc>
          <w:tcPr>
            <w:tcW w:w="1305" w:type="dxa"/>
          </w:tcPr>
          <w:p w:rsidR="00EA5189" w:rsidRPr="00094156" w:rsidRDefault="00EA5189" w:rsidP="00EA5189">
            <w:pPr>
              <w:pStyle w:val="a3"/>
              <w:tabs>
                <w:tab w:val="left" w:pos="567"/>
              </w:tabs>
              <w:ind w:left="56" w:firstLine="228"/>
              <w:rPr>
                <w:i/>
                <w:sz w:val="20"/>
                <w:szCs w:val="20"/>
              </w:rPr>
            </w:pPr>
            <w:r w:rsidRPr="00094156">
              <w:rPr>
                <w:i/>
                <w:sz w:val="20"/>
                <w:szCs w:val="20"/>
              </w:rPr>
              <w:t>компенсирующая</w:t>
            </w:r>
          </w:p>
        </w:tc>
      </w:tr>
      <w:tr w:rsidR="00EA5189" w:rsidRPr="00094156" w:rsidTr="00EA5189">
        <w:tc>
          <w:tcPr>
            <w:tcW w:w="10561" w:type="dxa"/>
            <w:gridSpan w:val="7"/>
          </w:tcPr>
          <w:p w:rsidR="00EA5189" w:rsidRPr="00094156" w:rsidRDefault="00EA5189" w:rsidP="00EA5189">
            <w:pPr>
              <w:pStyle w:val="a3"/>
              <w:tabs>
                <w:tab w:val="left" w:pos="567"/>
              </w:tabs>
              <w:ind w:left="56" w:firstLine="228"/>
              <w:rPr>
                <w:b/>
                <w:i/>
                <w:sz w:val="22"/>
                <w:szCs w:val="22"/>
              </w:rPr>
            </w:pPr>
            <w:r w:rsidRPr="00094156">
              <w:rPr>
                <w:b/>
                <w:i/>
                <w:sz w:val="22"/>
                <w:szCs w:val="22"/>
              </w:rPr>
              <w:t>Общение</w:t>
            </w:r>
          </w:p>
        </w:tc>
      </w:tr>
      <w:tr w:rsidR="00EA5189" w:rsidRPr="00094156" w:rsidTr="00EA5189">
        <w:tc>
          <w:tcPr>
            <w:tcW w:w="2496" w:type="dxa"/>
          </w:tcPr>
          <w:p w:rsidR="00EA5189" w:rsidRPr="00094156" w:rsidRDefault="00EA5189" w:rsidP="00EA5189">
            <w:pPr>
              <w:tabs>
                <w:tab w:val="left" w:pos="567"/>
              </w:tabs>
              <w:spacing w:before="11" w:line="239" w:lineRule="auto"/>
              <w:ind w:right="90"/>
              <w:rPr>
                <w:rFonts w:ascii="Times New Roman" w:eastAsia="Times New Roman" w:hAnsi="Times New Roman" w:cs="Times New Roman"/>
                <w:i/>
                <w:sz w:val="20"/>
                <w:szCs w:val="20"/>
              </w:rPr>
            </w:pPr>
            <w:r w:rsidRPr="00094156">
              <w:rPr>
                <w:rFonts w:ascii="Times New Roman" w:eastAsia="Times New Roman" w:hAnsi="Times New Roman" w:cs="Times New Roman"/>
                <w:i/>
                <w:sz w:val="20"/>
                <w:szCs w:val="20"/>
              </w:rPr>
              <w:t>Си</w:t>
            </w:r>
            <w:r w:rsidRPr="00094156">
              <w:rPr>
                <w:rFonts w:ascii="Times New Roman" w:eastAsia="Times New Roman" w:hAnsi="Times New Roman" w:cs="Times New Roman"/>
                <w:i/>
                <w:spacing w:val="1"/>
                <w:sz w:val="20"/>
                <w:szCs w:val="20"/>
              </w:rPr>
              <w:t>т</w:t>
            </w:r>
            <w:r w:rsidRPr="00094156">
              <w:rPr>
                <w:rFonts w:ascii="Times New Roman" w:eastAsia="Times New Roman" w:hAnsi="Times New Roman" w:cs="Times New Roman"/>
                <w:i/>
                <w:spacing w:val="-2"/>
                <w:sz w:val="20"/>
                <w:szCs w:val="20"/>
              </w:rPr>
              <w:t>у</w:t>
            </w:r>
            <w:r w:rsidRPr="00094156">
              <w:rPr>
                <w:rFonts w:ascii="Times New Roman" w:eastAsia="Times New Roman" w:hAnsi="Times New Roman" w:cs="Times New Roman"/>
                <w:i/>
                <w:spacing w:val="1"/>
                <w:sz w:val="20"/>
                <w:szCs w:val="20"/>
              </w:rPr>
              <w:t>а</w:t>
            </w:r>
            <w:r w:rsidRPr="00094156">
              <w:rPr>
                <w:rFonts w:ascii="Times New Roman" w:eastAsia="Times New Roman" w:hAnsi="Times New Roman" w:cs="Times New Roman"/>
                <w:i/>
                <w:sz w:val="20"/>
                <w:szCs w:val="20"/>
              </w:rPr>
              <w:t>ц</w:t>
            </w:r>
            <w:r w:rsidRPr="00094156">
              <w:rPr>
                <w:rFonts w:ascii="Times New Roman" w:eastAsia="Times New Roman" w:hAnsi="Times New Roman" w:cs="Times New Roman"/>
                <w:i/>
                <w:spacing w:val="1"/>
                <w:sz w:val="20"/>
                <w:szCs w:val="20"/>
              </w:rPr>
              <w:t>и</w:t>
            </w:r>
            <w:r w:rsidRPr="00094156">
              <w:rPr>
                <w:rFonts w:ascii="Times New Roman" w:eastAsia="Times New Roman" w:hAnsi="Times New Roman" w:cs="Times New Roman"/>
                <w:i/>
                <w:sz w:val="20"/>
                <w:szCs w:val="20"/>
              </w:rPr>
              <w:t>и общ</w:t>
            </w:r>
            <w:r w:rsidRPr="00094156">
              <w:rPr>
                <w:rFonts w:ascii="Times New Roman" w:eastAsia="Times New Roman" w:hAnsi="Times New Roman" w:cs="Times New Roman"/>
                <w:i/>
                <w:spacing w:val="2"/>
                <w:sz w:val="20"/>
                <w:szCs w:val="20"/>
              </w:rPr>
              <w:t>е</w:t>
            </w:r>
            <w:r w:rsidRPr="00094156">
              <w:rPr>
                <w:rFonts w:ascii="Times New Roman" w:eastAsia="Times New Roman" w:hAnsi="Times New Roman" w:cs="Times New Roman"/>
                <w:i/>
                <w:sz w:val="20"/>
                <w:szCs w:val="20"/>
              </w:rPr>
              <w:t>ния восп</w:t>
            </w:r>
            <w:r w:rsidRPr="00094156">
              <w:rPr>
                <w:rFonts w:ascii="Times New Roman" w:eastAsia="Times New Roman" w:hAnsi="Times New Roman" w:cs="Times New Roman"/>
                <w:i/>
                <w:spacing w:val="1"/>
                <w:sz w:val="20"/>
                <w:szCs w:val="20"/>
              </w:rPr>
              <w:t>и</w:t>
            </w:r>
            <w:r w:rsidRPr="00094156">
              <w:rPr>
                <w:rFonts w:ascii="Times New Roman" w:eastAsia="Times New Roman" w:hAnsi="Times New Roman" w:cs="Times New Roman"/>
                <w:i/>
                <w:sz w:val="20"/>
                <w:szCs w:val="20"/>
              </w:rPr>
              <w:t>тат</w:t>
            </w:r>
            <w:r w:rsidRPr="00094156">
              <w:rPr>
                <w:rFonts w:ascii="Times New Roman" w:eastAsia="Times New Roman" w:hAnsi="Times New Roman" w:cs="Times New Roman"/>
                <w:i/>
                <w:spacing w:val="1"/>
                <w:sz w:val="20"/>
                <w:szCs w:val="20"/>
              </w:rPr>
              <w:t>е</w:t>
            </w:r>
            <w:r w:rsidRPr="00094156">
              <w:rPr>
                <w:rFonts w:ascii="Times New Roman" w:eastAsia="Times New Roman" w:hAnsi="Times New Roman" w:cs="Times New Roman"/>
                <w:i/>
                <w:sz w:val="20"/>
                <w:szCs w:val="20"/>
              </w:rPr>
              <w:t>ля с деть</w:t>
            </w:r>
            <w:r w:rsidRPr="00094156">
              <w:rPr>
                <w:rFonts w:ascii="Times New Roman" w:eastAsia="Times New Roman" w:hAnsi="Times New Roman" w:cs="Times New Roman"/>
                <w:i/>
                <w:spacing w:val="3"/>
                <w:sz w:val="20"/>
                <w:szCs w:val="20"/>
              </w:rPr>
              <w:t>м</w:t>
            </w:r>
            <w:r w:rsidRPr="00094156">
              <w:rPr>
                <w:rFonts w:ascii="Times New Roman" w:eastAsia="Times New Roman" w:hAnsi="Times New Roman" w:cs="Times New Roman"/>
                <w:i/>
                <w:sz w:val="20"/>
                <w:szCs w:val="20"/>
              </w:rPr>
              <w:t>и и накопл</w:t>
            </w:r>
            <w:r w:rsidRPr="00094156">
              <w:rPr>
                <w:rFonts w:ascii="Times New Roman" w:eastAsia="Times New Roman" w:hAnsi="Times New Roman" w:cs="Times New Roman"/>
                <w:i/>
                <w:spacing w:val="2"/>
                <w:sz w:val="20"/>
                <w:szCs w:val="20"/>
              </w:rPr>
              <w:t>е</w:t>
            </w:r>
            <w:r w:rsidRPr="00094156">
              <w:rPr>
                <w:rFonts w:ascii="Times New Roman" w:eastAsia="Times New Roman" w:hAnsi="Times New Roman" w:cs="Times New Roman"/>
                <w:i/>
                <w:sz w:val="20"/>
                <w:szCs w:val="20"/>
              </w:rPr>
              <w:t>н</w:t>
            </w:r>
            <w:r w:rsidRPr="00094156">
              <w:rPr>
                <w:rFonts w:ascii="Times New Roman" w:eastAsia="Times New Roman" w:hAnsi="Times New Roman" w:cs="Times New Roman"/>
                <w:i/>
                <w:spacing w:val="-1"/>
                <w:sz w:val="20"/>
                <w:szCs w:val="20"/>
              </w:rPr>
              <w:t>и</w:t>
            </w:r>
            <w:r w:rsidRPr="00094156">
              <w:rPr>
                <w:rFonts w:ascii="Times New Roman" w:eastAsia="Times New Roman" w:hAnsi="Times New Roman" w:cs="Times New Roman"/>
                <w:i/>
                <w:sz w:val="20"/>
                <w:szCs w:val="20"/>
              </w:rPr>
              <w:t>я поло</w:t>
            </w:r>
            <w:r w:rsidRPr="00094156">
              <w:rPr>
                <w:rFonts w:ascii="Times New Roman" w:eastAsia="Times New Roman" w:hAnsi="Times New Roman" w:cs="Times New Roman"/>
                <w:i/>
                <w:spacing w:val="1"/>
                <w:sz w:val="20"/>
                <w:szCs w:val="20"/>
              </w:rPr>
              <w:t>ж</w:t>
            </w:r>
            <w:r w:rsidRPr="00094156">
              <w:rPr>
                <w:rFonts w:ascii="Times New Roman" w:eastAsia="Times New Roman" w:hAnsi="Times New Roman" w:cs="Times New Roman"/>
                <w:i/>
                <w:sz w:val="20"/>
                <w:szCs w:val="20"/>
              </w:rPr>
              <w:t>ит</w:t>
            </w:r>
            <w:r w:rsidRPr="00094156">
              <w:rPr>
                <w:rFonts w:ascii="Times New Roman" w:eastAsia="Times New Roman" w:hAnsi="Times New Roman" w:cs="Times New Roman"/>
                <w:i/>
                <w:spacing w:val="1"/>
                <w:sz w:val="20"/>
                <w:szCs w:val="20"/>
              </w:rPr>
              <w:t>е</w:t>
            </w:r>
            <w:r w:rsidRPr="00094156">
              <w:rPr>
                <w:rFonts w:ascii="Times New Roman" w:eastAsia="Times New Roman" w:hAnsi="Times New Roman" w:cs="Times New Roman"/>
                <w:i/>
                <w:sz w:val="20"/>
                <w:szCs w:val="20"/>
              </w:rPr>
              <w:t>л</w:t>
            </w:r>
            <w:r w:rsidRPr="00094156">
              <w:rPr>
                <w:rFonts w:ascii="Times New Roman" w:eastAsia="Times New Roman" w:hAnsi="Times New Roman" w:cs="Times New Roman"/>
                <w:i/>
                <w:spacing w:val="2"/>
                <w:sz w:val="20"/>
                <w:szCs w:val="20"/>
              </w:rPr>
              <w:t>ь</w:t>
            </w:r>
            <w:r w:rsidRPr="00094156">
              <w:rPr>
                <w:rFonts w:ascii="Times New Roman" w:eastAsia="Times New Roman" w:hAnsi="Times New Roman" w:cs="Times New Roman"/>
                <w:i/>
                <w:sz w:val="20"/>
                <w:szCs w:val="20"/>
              </w:rPr>
              <w:t>ного с</w:t>
            </w:r>
            <w:r w:rsidRPr="00094156">
              <w:rPr>
                <w:rFonts w:ascii="Times New Roman" w:eastAsia="Times New Roman" w:hAnsi="Times New Roman" w:cs="Times New Roman"/>
                <w:i/>
                <w:spacing w:val="1"/>
                <w:sz w:val="20"/>
                <w:szCs w:val="20"/>
              </w:rPr>
              <w:t>о</w:t>
            </w:r>
            <w:r w:rsidRPr="00094156">
              <w:rPr>
                <w:rFonts w:ascii="Times New Roman" w:eastAsia="Times New Roman" w:hAnsi="Times New Roman" w:cs="Times New Roman"/>
                <w:i/>
                <w:sz w:val="20"/>
                <w:szCs w:val="20"/>
              </w:rPr>
              <w:t>ц</w:t>
            </w:r>
            <w:r w:rsidRPr="00094156">
              <w:rPr>
                <w:rFonts w:ascii="Times New Roman" w:eastAsia="Times New Roman" w:hAnsi="Times New Roman" w:cs="Times New Roman"/>
                <w:i/>
                <w:spacing w:val="-1"/>
                <w:sz w:val="20"/>
                <w:szCs w:val="20"/>
              </w:rPr>
              <w:t>и</w:t>
            </w:r>
            <w:r w:rsidRPr="00094156">
              <w:rPr>
                <w:rFonts w:ascii="Times New Roman" w:eastAsia="Times New Roman" w:hAnsi="Times New Roman" w:cs="Times New Roman"/>
                <w:i/>
                <w:sz w:val="20"/>
                <w:szCs w:val="20"/>
              </w:rPr>
              <w:t>а</w:t>
            </w:r>
            <w:r w:rsidRPr="00094156">
              <w:rPr>
                <w:rFonts w:ascii="Times New Roman" w:eastAsia="Times New Roman" w:hAnsi="Times New Roman" w:cs="Times New Roman"/>
                <w:i/>
                <w:spacing w:val="-1"/>
                <w:sz w:val="20"/>
                <w:szCs w:val="20"/>
              </w:rPr>
              <w:t>л</w:t>
            </w:r>
            <w:r w:rsidRPr="00094156">
              <w:rPr>
                <w:rFonts w:ascii="Times New Roman" w:eastAsia="Times New Roman" w:hAnsi="Times New Roman" w:cs="Times New Roman"/>
                <w:i/>
                <w:spacing w:val="2"/>
                <w:sz w:val="20"/>
                <w:szCs w:val="20"/>
              </w:rPr>
              <w:t>ь</w:t>
            </w:r>
            <w:r w:rsidRPr="00094156">
              <w:rPr>
                <w:rFonts w:ascii="Times New Roman" w:eastAsia="Times New Roman" w:hAnsi="Times New Roman" w:cs="Times New Roman"/>
                <w:i/>
                <w:sz w:val="20"/>
                <w:szCs w:val="20"/>
              </w:rPr>
              <w:t>но-э</w:t>
            </w:r>
            <w:r w:rsidRPr="00094156">
              <w:rPr>
                <w:rFonts w:ascii="Times New Roman" w:eastAsia="Times New Roman" w:hAnsi="Times New Roman" w:cs="Times New Roman"/>
                <w:i/>
                <w:spacing w:val="1"/>
                <w:sz w:val="20"/>
                <w:szCs w:val="20"/>
              </w:rPr>
              <w:t>моц</w:t>
            </w:r>
            <w:r w:rsidRPr="00094156">
              <w:rPr>
                <w:rFonts w:ascii="Times New Roman" w:eastAsia="Times New Roman" w:hAnsi="Times New Roman" w:cs="Times New Roman"/>
                <w:i/>
                <w:sz w:val="20"/>
                <w:szCs w:val="20"/>
              </w:rPr>
              <w:t>ион</w:t>
            </w:r>
            <w:r w:rsidRPr="00094156">
              <w:rPr>
                <w:rFonts w:ascii="Times New Roman" w:eastAsia="Times New Roman" w:hAnsi="Times New Roman" w:cs="Times New Roman"/>
                <w:i/>
                <w:spacing w:val="1"/>
                <w:sz w:val="20"/>
                <w:szCs w:val="20"/>
              </w:rPr>
              <w:t>а</w:t>
            </w:r>
            <w:r w:rsidRPr="00094156">
              <w:rPr>
                <w:rFonts w:ascii="Times New Roman" w:eastAsia="Times New Roman" w:hAnsi="Times New Roman" w:cs="Times New Roman"/>
                <w:i/>
                <w:sz w:val="20"/>
                <w:szCs w:val="20"/>
              </w:rPr>
              <w:t>льного</w:t>
            </w:r>
          </w:p>
        </w:tc>
        <w:tc>
          <w:tcPr>
            <w:tcW w:w="1156" w:type="dxa"/>
          </w:tcPr>
          <w:p w:rsidR="00EA5189" w:rsidRPr="00094156" w:rsidRDefault="00EA5189" w:rsidP="00EA5189">
            <w:pPr>
              <w:pStyle w:val="a3"/>
              <w:tabs>
                <w:tab w:val="left" w:pos="567"/>
              </w:tabs>
              <w:ind w:left="56" w:right="-108" w:firstLine="0"/>
              <w:rPr>
                <w:i/>
                <w:sz w:val="20"/>
                <w:szCs w:val="20"/>
              </w:rPr>
            </w:pPr>
            <w:r w:rsidRPr="00094156">
              <w:rPr>
                <w:i/>
                <w:iCs/>
                <w:sz w:val="20"/>
                <w:szCs w:val="20"/>
              </w:rPr>
              <w:t>ежедне</w:t>
            </w:r>
            <w:r w:rsidRPr="00094156">
              <w:rPr>
                <w:i/>
                <w:iCs/>
                <w:spacing w:val="2"/>
                <w:sz w:val="20"/>
                <w:szCs w:val="20"/>
              </w:rPr>
              <w:t>в</w:t>
            </w:r>
            <w:r w:rsidRPr="00094156">
              <w:rPr>
                <w:i/>
                <w:iCs/>
                <w:sz w:val="20"/>
                <w:szCs w:val="20"/>
              </w:rPr>
              <w:t>но</w:t>
            </w:r>
          </w:p>
        </w:tc>
        <w:tc>
          <w:tcPr>
            <w:tcW w:w="1276" w:type="dxa"/>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276" w:type="dxa"/>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559" w:type="dxa"/>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493" w:type="dxa"/>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305" w:type="dxa"/>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r>
      <w:tr w:rsidR="00EA5189" w:rsidRPr="00094156" w:rsidTr="00EA5189">
        <w:tc>
          <w:tcPr>
            <w:tcW w:w="2496" w:type="dxa"/>
          </w:tcPr>
          <w:p w:rsidR="00EA5189" w:rsidRPr="00094156" w:rsidRDefault="00EA5189" w:rsidP="00EA5189">
            <w:pPr>
              <w:tabs>
                <w:tab w:val="left" w:pos="567"/>
              </w:tabs>
              <w:spacing w:before="11" w:line="239" w:lineRule="auto"/>
              <w:ind w:right="90"/>
              <w:rPr>
                <w:rFonts w:ascii="Times New Roman" w:eastAsia="Times New Roman" w:hAnsi="Times New Roman" w:cs="Times New Roman"/>
                <w:i/>
                <w:sz w:val="20"/>
                <w:szCs w:val="20"/>
              </w:rPr>
            </w:pPr>
            <w:r w:rsidRPr="00094156">
              <w:rPr>
                <w:rFonts w:ascii="Times New Roman" w:eastAsia="Times New Roman" w:hAnsi="Times New Roman" w:cs="Times New Roman"/>
                <w:i/>
                <w:sz w:val="20"/>
                <w:szCs w:val="20"/>
              </w:rPr>
              <w:t>Бе</w:t>
            </w:r>
            <w:r w:rsidRPr="00094156">
              <w:rPr>
                <w:rFonts w:ascii="Times New Roman" w:eastAsia="Times New Roman" w:hAnsi="Times New Roman" w:cs="Times New Roman"/>
                <w:i/>
                <w:spacing w:val="1"/>
                <w:sz w:val="20"/>
                <w:szCs w:val="20"/>
              </w:rPr>
              <w:t>с</w:t>
            </w:r>
            <w:r w:rsidRPr="00094156">
              <w:rPr>
                <w:rFonts w:ascii="Times New Roman" w:eastAsia="Times New Roman" w:hAnsi="Times New Roman" w:cs="Times New Roman"/>
                <w:i/>
                <w:sz w:val="20"/>
                <w:szCs w:val="20"/>
              </w:rPr>
              <w:t>еды и ра</w:t>
            </w:r>
            <w:r w:rsidRPr="00094156">
              <w:rPr>
                <w:rFonts w:ascii="Times New Roman" w:eastAsia="Times New Roman" w:hAnsi="Times New Roman" w:cs="Times New Roman"/>
                <w:i/>
                <w:spacing w:val="1"/>
                <w:sz w:val="20"/>
                <w:szCs w:val="20"/>
              </w:rPr>
              <w:t>з</w:t>
            </w:r>
            <w:r w:rsidRPr="00094156">
              <w:rPr>
                <w:rFonts w:ascii="Times New Roman" w:eastAsia="Times New Roman" w:hAnsi="Times New Roman" w:cs="Times New Roman"/>
                <w:i/>
                <w:sz w:val="20"/>
                <w:szCs w:val="20"/>
              </w:rPr>
              <w:t>г</w:t>
            </w:r>
            <w:r w:rsidRPr="00094156">
              <w:rPr>
                <w:rFonts w:ascii="Times New Roman" w:eastAsia="Times New Roman" w:hAnsi="Times New Roman" w:cs="Times New Roman"/>
                <w:i/>
                <w:spacing w:val="1"/>
                <w:sz w:val="20"/>
                <w:szCs w:val="20"/>
              </w:rPr>
              <w:t>о</w:t>
            </w:r>
            <w:r w:rsidRPr="00094156">
              <w:rPr>
                <w:rFonts w:ascii="Times New Roman" w:eastAsia="Times New Roman" w:hAnsi="Times New Roman" w:cs="Times New Roman"/>
                <w:i/>
                <w:sz w:val="20"/>
                <w:szCs w:val="20"/>
              </w:rPr>
              <w:t>в</w:t>
            </w:r>
            <w:r w:rsidRPr="00094156">
              <w:rPr>
                <w:rFonts w:ascii="Times New Roman" w:eastAsia="Times New Roman" w:hAnsi="Times New Roman" w:cs="Times New Roman"/>
                <w:i/>
                <w:spacing w:val="1"/>
                <w:sz w:val="20"/>
                <w:szCs w:val="20"/>
              </w:rPr>
              <w:t>ор</w:t>
            </w:r>
            <w:r w:rsidRPr="00094156">
              <w:rPr>
                <w:rFonts w:ascii="Times New Roman" w:eastAsia="Times New Roman" w:hAnsi="Times New Roman" w:cs="Times New Roman"/>
                <w:i/>
                <w:sz w:val="20"/>
                <w:szCs w:val="20"/>
              </w:rPr>
              <w:t>ы с детьми по их инте</w:t>
            </w:r>
            <w:r w:rsidRPr="00094156">
              <w:rPr>
                <w:rFonts w:ascii="Times New Roman" w:eastAsia="Times New Roman" w:hAnsi="Times New Roman" w:cs="Times New Roman"/>
                <w:i/>
                <w:spacing w:val="1"/>
                <w:sz w:val="20"/>
                <w:szCs w:val="20"/>
              </w:rPr>
              <w:t>р</w:t>
            </w:r>
            <w:r w:rsidRPr="00094156">
              <w:rPr>
                <w:rFonts w:ascii="Times New Roman" w:eastAsia="Times New Roman" w:hAnsi="Times New Roman" w:cs="Times New Roman"/>
                <w:i/>
                <w:sz w:val="20"/>
                <w:szCs w:val="20"/>
              </w:rPr>
              <w:t>е</w:t>
            </w:r>
            <w:r w:rsidRPr="00094156">
              <w:rPr>
                <w:rFonts w:ascii="Times New Roman" w:eastAsia="Times New Roman" w:hAnsi="Times New Roman" w:cs="Times New Roman"/>
                <w:i/>
                <w:spacing w:val="1"/>
                <w:sz w:val="20"/>
                <w:szCs w:val="20"/>
              </w:rPr>
              <w:t>с</w:t>
            </w:r>
            <w:r w:rsidRPr="00094156">
              <w:rPr>
                <w:rFonts w:ascii="Times New Roman" w:eastAsia="Times New Roman" w:hAnsi="Times New Roman" w:cs="Times New Roman"/>
                <w:i/>
                <w:sz w:val="20"/>
                <w:szCs w:val="20"/>
              </w:rPr>
              <w:t>ам</w:t>
            </w:r>
          </w:p>
        </w:tc>
        <w:tc>
          <w:tcPr>
            <w:tcW w:w="1156" w:type="dxa"/>
          </w:tcPr>
          <w:p w:rsidR="00EA5189" w:rsidRPr="00094156" w:rsidRDefault="00EA5189" w:rsidP="00EA5189">
            <w:pPr>
              <w:pStyle w:val="a3"/>
              <w:tabs>
                <w:tab w:val="left" w:pos="567"/>
              </w:tabs>
              <w:ind w:left="56" w:right="-108" w:firstLine="0"/>
              <w:rPr>
                <w:i/>
                <w:sz w:val="20"/>
                <w:szCs w:val="20"/>
              </w:rPr>
            </w:pPr>
            <w:r w:rsidRPr="00094156">
              <w:rPr>
                <w:i/>
                <w:iCs/>
                <w:sz w:val="20"/>
                <w:szCs w:val="20"/>
              </w:rPr>
              <w:t>ежедне</w:t>
            </w:r>
            <w:r w:rsidRPr="00094156">
              <w:rPr>
                <w:i/>
                <w:iCs/>
                <w:spacing w:val="2"/>
                <w:sz w:val="20"/>
                <w:szCs w:val="20"/>
              </w:rPr>
              <w:t>в</w:t>
            </w:r>
            <w:r w:rsidRPr="00094156">
              <w:rPr>
                <w:i/>
                <w:iCs/>
                <w:sz w:val="20"/>
                <w:szCs w:val="20"/>
              </w:rPr>
              <w:t>но</w:t>
            </w:r>
          </w:p>
        </w:tc>
        <w:tc>
          <w:tcPr>
            <w:tcW w:w="1276" w:type="dxa"/>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276" w:type="dxa"/>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559" w:type="dxa"/>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493" w:type="dxa"/>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305" w:type="dxa"/>
            <w:tcBorders>
              <w:right w:val="nil"/>
            </w:tcBorders>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r>
      <w:tr w:rsidR="00EA5189" w:rsidRPr="00094156" w:rsidTr="00EA5189">
        <w:tc>
          <w:tcPr>
            <w:tcW w:w="10561" w:type="dxa"/>
            <w:gridSpan w:val="7"/>
          </w:tcPr>
          <w:p w:rsidR="00EA5189" w:rsidRPr="00094156" w:rsidRDefault="00EA5189" w:rsidP="00EA5189">
            <w:pPr>
              <w:tabs>
                <w:tab w:val="left" w:pos="567"/>
              </w:tabs>
              <w:ind w:left="56" w:firstLine="228"/>
              <w:rPr>
                <w:rFonts w:ascii="Times New Roman" w:eastAsia="Times New Roman" w:hAnsi="Times New Roman" w:cs="Times New Roman"/>
                <w:i/>
                <w:iCs/>
              </w:rPr>
            </w:pPr>
            <w:r w:rsidRPr="00094156">
              <w:rPr>
                <w:rFonts w:ascii="Times New Roman" w:eastAsia="Times New Roman" w:hAnsi="Times New Roman" w:cs="Times New Roman"/>
                <w:b/>
                <w:bCs/>
                <w:i/>
                <w:iCs/>
              </w:rPr>
              <w:t>И</w:t>
            </w:r>
            <w:r w:rsidRPr="00094156">
              <w:rPr>
                <w:rFonts w:ascii="Times New Roman" w:eastAsia="Times New Roman" w:hAnsi="Times New Roman" w:cs="Times New Roman"/>
                <w:b/>
                <w:bCs/>
                <w:i/>
                <w:iCs/>
                <w:spacing w:val="1"/>
              </w:rPr>
              <w:t>гро</w:t>
            </w:r>
            <w:r w:rsidRPr="00094156">
              <w:rPr>
                <w:rFonts w:ascii="Times New Roman" w:eastAsia="Times New Roman" w:hAnsi="Times New Roman" w:cs="Times New Roman"/>
                <w:b/>
                <w:bCs/>
                <w:i/>
                <w:iCs/>
              </w:rPr>
              <w:t>в</w:t>
            </w:r>
            <w:r w:rsidRPr="00094156">
              <w:rPr>
                <w:rFonts w:ascii="Times New Roman" w:eastAsia="Times New Roman" w:hAnsi="Times New Roman" w:cs="Times New Roman"/>
                <w:b/>
                <w:bCs/>
                <w:i/>
                <w:iCs/>
                <w:spacing w:val="1"/>
              </w:rPr>
              <w:t>а</w:t>
            </w:r>
            <w:r w:rsidRPr="00094156">
              <w:rPr>
                <w:rFonts w:ascii="Times New Roman" w:eastAsia="Times New Roman" w:hAnsi="Times New Roman" w:cs="Times New Roman"/>
                <w:b/>
                <w:bCs/>
                <w:i/>
                <w:iCs/>
              </w:rPr>
              <w:t>я де</w:t>
            </w:r>
            <w:r w:rsidRPr="00094156">
              <w:rPr>
                <w:rFonts w:ascii="Times New Roman" w:eastAsia="Times New Roman" w:hAnsi="Times New Roman" w:cs="Times New Roman"/>
                <w:b/>
                <w:bCs/>
                <w:i/>
                <w:iCs/>
                <w:spacing w:val="-1"/>
              </w:rPr>
              <w:t>я</w:t>
            </w:r>
            <w:r w:rsidRPr="00094156">
              <w:rPr>
                <w:rFonts w:ascii="Times New Roman" w:eastAsia="Times New Roman" w:hAnsi="Times New Roman" w:cs="Times New Roman"/>
                <w:b/>
                <w:bCs/>
                <w:i/>
                <w:iCs/>
                <w:spacing w:val="3"/>
              </w:rPr>
              <w:t>т</w:t>
            </w:r>
            <w:r w:rsidRPr="00094156">
              <w:rPr>
                <w:rFonts w:ascii="Times New Roman" w:eastAsia="Times New Roman" w:hAnsi="Times New Roman" w:cs="Times New Roman"/>
                <w:b/>
                <w:bCs/>
                <w:i/>
                <w:iCs/>
                <w:spacing w:val="-1"/>
              </w:rPr>
              <w:t>е</w:t>
            </w:r>
            <w:r w:rsidRPr="00094156">
              <w:rPr>
                <w:rFonts w:ascii="Times New Roman" w:eastAsia="Times New Roman" w:hAnsi="Times New Roman" w:cs="Times New Roman"/>
                <w:b/>
                <w:bCs/>
                <w:i/>
                <w:iCs/>
              </w:rPr>
              <w:t>льно</w:t>
            </w:r>
            <w:r w:rsidRPr="00094156">
              <w:rPr>
                <w:rFonts w:ascii="Times New Roman" w:eastAsia="Times New Roman" w:hAnsi="Times New Roman" w:cs="Times New Roman"/>
                <w:b/>
                <w:bCs/>
                <w:i/>
                <w:iCs/>
                <w:spacing w:val="-1"/>
              </w:rPr>
              <w:t>с</w:t>
            </w:r>
            <w:r w:rsidRPr="00094156">
              <w:rPr>
                <w:rFonts w:ascii="Times New Roman" w:eastAsia="Times New Roman" w:hAnsi="Times New Roman" w:cs="Times New Roman"/>
                <w:b/>
                <w:bCs/>
                <w:i/>
                <w:iCs/>
                <w:spacing w:val="3"/>
              </w:rPr>
              <w:t>т</w:t>
            </w:r>
            <w:r w:rsidRPr="00094156">
              <w:rPr>
                <w:rFonts w:ascii="Times New Roman" w:eastAsia="Times New Roman" w:hAnsi="Times New Roman" w:cs="Times New Roman"/>
                <w:b/>
                <w:bCs/>
                <w:i/>
                <w:iCs/>
              </w:rPr>
              <w:t>ь, включ</w:t>
            </w:r>
            <w:r w:rsidRPr="00094156">
              <w:rPr>
                <w:rFonts w:ascii="Times New Roman" w:eastAsia="Times New Roman" w:hAnsi="Times New Roman" w:cs="Times New Roman"/>
                <w:b/>
                <w:bCs/>
                <w:i/>
                <w:iCs/>
                <w:spacing w:val="1"/>
              </w:rPr>
              <w:t>а</w:t>
            </w:r>
            <w:r w:rsidRPr="00094156">
              <w:rPr>
                <w:rFonts w:ascii="Times New Roman" w:eastAsia="Times New Roman" w:hAnsi="Times New Roman" w:cs="Times New Roman"/>
                <w:b/>
                <w:bCs/>
                <w:i/>
                <w:iCs/>
              </w:rPr>
              <w:t>я с</w:t>
            </w:r>
            <w:r w:rsidRPr="00094156">
              <w:rPr>
                <w:rFonts w:ascii="Times New Roman" w:eastAsia="Times New Roman" w:hAnsi="Times New Roman" w:cs="Times New Roman"/>
                <w:b/>
                <w:bCs/>
                <w:i/>
                <w:iCs/>
                <w:spacing w:val="1"/>
              </w:rPr>
              <w:t>ю</w:t>
            </w:r>
            <w:r w:rsidRPr="00094156">
              <w:rPr>
                <w:rFonts w:ascii="Times New Roman" w:eastAsia="Times New Roman" w:hAnsi="Times New Roman" w:cs="Times New Roman"/>
                <w:b/>
                <w:bCs/>
                <w:i/>
                <w:iCs/>
              </w:rPr>
              <w:t>ж</w:t>
            </w:r>
            <w:r w:rsidRPr="00094156">
              <w:rPr>
                <w:rFonts w:ascii="Times New Roman" w:eastAsia="Times New Roman" w:hAnsi="Times New Roman" w:cs="Times New Roman"/>
                <w:b/>
                <w:bCs/>
                <w:i/>
                <w:iCs/>
                <w:spacing w:val="-1"/>
              </w:rPr>
              <w:t>е</w:t>
            </w:r>
            <w:r w:rsidRPr="00094156">
              <w:rPr>
                <w:rFonts w:ascii="Times New Roman" w:eastAsia="Times New Roman" w:hAnsi="Times New Roman" w:cs="Times New Roman"/>
                <w:b/>
                <w:bCs/>
                <w:i/>
                <w:iCs/>
                <w:spacing w:val="2"/>
              </w:rPr>
              <w:t>т</w:t>
            </w:r>
            <w:r w:rsidRPr="00094156">
              <w:rPr>
                <w:rFonts w:ascii="Times New Roman" w:eastAsia="Times New Roman" w:hAnsi="Times New Roman" w:cs="Times New Roman"/>
                <w:b/>
                <w:bCs/>
                <w:i/>
                <w:iCs/>
              </w:rPr>
              <w:t>н</w:t>
            </w:r>
            <w:r w:rsidRPr="00094156">
              <w:rPr>
                <w:rFonts w:ascii="Times New Roman" w:eastAsia="Times New Roman" w:hAnsi="Times New Roman" w:cs="Times New Roman"/>
                <w:b/>
                <w:bCs/>
                <w:i/>
                <w:iCs/>
                <w:spacing w:val="6"/>
              </w:rPr>
              <w:t>о</w:t>
            </w:r>
            <w:r w:rsidRPr="00094156">
              <w:rPr>
                <w:rFonts w:ascii="Times New Roman" w:eastAsia="Times New Roman" w:hAnsi="Times New Roman" w:cs="Times New Roman"/>
                <w:b/>
                <w:bCs/>
                <w:i/>
                <w:iCs/>
                <w:spacing w:val="-1"/>
              </w:rPr>
              <w:t>-</w:t>
            </w:r>
            <w:r w:rsidRPr="00094156">
              <w:rPr>
                <w:rFonts w:ascii="Times New Roman" w:eastAsia="Times New Roman" w:hAnsi="Times New Roman" w:cs="Times New Roman"/>
                <w:b/>
                <w:bCs/>
                <w:i/>
                <w:iCs/>
              </w:rPr>
              <w:t>р</w:t>
            </w:r>
            <w:r w:rsidRPr="00094156">
              <w:rPr>
                <w:rFonts w:ascii="Times New Roman" w:eastAsia="Times New Roman" w:hAnsi="Times New Roman" w:cs="Times New Roman"/>
                <w:b/>
                <w:bCs/>
                <w:i/>
                <w:iCs/>
                <w:spacing w:val="1"/>
              </w:rPr>
              <w:t>ол</w:t>
            </w:r>
            <w:r w:rsidRPr="00094156">
              <w:rPr>
                <w:rFonts w:ascii="Times New Roman" w:eastAsia="Times New Roman" w:hAnsi="Times New Roman" w:cs="Times New Roman"/>
                <w:b/>
                <w:bCs/>
                <w:i/>
                <w:iCs/>
              </w:rPr>
              <w:t>евую, игру  с пр</w:t>
            </w:r>
            <w:r w:rsidRPr="00094156">
              <w:rPr>
                <w:rFonts w:ascii="Times New Roman" w:eastAsia="Times New Roman" w:hAnsi="Times New Roman" w:cs="Times New Roman"/>
                <w:b/>
                <w:bCs/>
                <w:i/>
                <w:iCs/>
                <w:spacing w:val="1"/>
              </w:rPr>
              <w:t>а</w:t>
            </w:r>
            <w:r w:rsidRPr="00094156">
              <w:rPr>
                <w:rFonts w:ascii="Times New Roman" w:eastAsia="Times New Roman" w:hAnsi="Times New Roman" w:cs="Times New Roman"/>
                <w:b/>
                <w:bCs/>
                <w:i/>
                <w:iCs/>
              </w:rPr>
              <w:t>ви</w:t>
            </w:r>
            <w:r w:rsidRPr="00094156">
              <w:rPr>
                <w:rFonts w:ascii="Times New Roman" w:eastAsia="Times New Roman" w:hAnsi="Times New Roman" w:cs="Times New Roman"/>
                <w:b/>
                <w:bCs/>
                <w:i/>
                <w:iCs/>
                <w:spacing w:val="1"/>
              </w:rPr>
              <w:t>ла</w:t>
            </w:r>
            <w:r w:rsidRPr="00094156">
              <w:rPr>
                <w:rFonts w:ascii="Times New Roman" w:eastAsia="Times New Roman" w:hAnsi="Times New Roman" w:cs="Times New Roman"/>
                <w:b/>
                <w:bCs/>
                <w:i/>
                <w:iCs/>
              </w:rPr>
              <w:t>ми и дру</w:t>
            </w:r>
            <w:r w:rsidRPr="00094156">
              <w:rPr>
                <w:rFonts w:ascii="Times New Roman" w:eastAsia="Times New Roman" w:hAnsi="Times New Roman" w:cs="Times New Roman"/>
                <w:b/>
                <w:bCs/>
                <w:i/>
                <w:iCs/>
                <w:spacing w:val="1"/>
              </w:rPr>
              <w:t>г</w:t>
            </w:r>
            <w:r w:rsidRPr="00094156">
              <w:rPr>
                <w:rFonts w:ascii="Times New Roman" w:eastAsia="Times New Roman" w:hAnsi="Times New Roman" w:cs="Times New Roman"/>
                <w:b/>
                <w:bCs/>
                <w:i/>
                <w:iCs/>
              </w:rPr>
              <w:t>ие виды  игр</w:t>
            </w:r>
          </w:p>
        </w:tc>
      </w:tr>
      <w:tr w:rsidR="00EA5189" w:rsidRPr="00094156" w:rsidTr="00EA5189">
        <w:tc>
          <w:tcPr>
            <w:tcW w:w="2496" w:type="dxa"/>
          </w:tcPr>
          <w:p w:rsidR="00EA5189" w:rsidRPr="00094156" w:rsidRDefault="00EA5189" w:rsidP="00EA5189">
            <w:pPr>
              <w:tabs>
                <w:tab w:val="left" w:pos="567"/>
              </w:tabs>
              <w:spacing w:line="239" w:lineRule="auto"/>
              <w:rPr>
                <w:rFonts w:ascii="Times New Roman" w:eastAsia="Times New Roman" w:hAnsi="Times New Roman" w:cs="Times New Roman"/>
                <w:i/>
              </w:rPr>
            </w:pPr>
            <w:r w:rsidRPr="00094156">
              <w:rPr>
                <w:rFonts w:ascii="Times New Roman" w:eastAsia="Times New Roman" w:hAnsi="Times New Roman" w:cs="Times New Roman"/>
                <w:i/>
              </w:rPr>
              <w:t>Инди</w:t>
            </w:r>
            <w:r w:rsidRPr="00094156">
              <w:rPr>
                <w:rFonts w:ascii="Times New Roman" w:eastAsia="Times New Roman" w:hAnsi="Times New Roman" w:cs="Times New Roman"/>
                <w:i/>
                <w:spacing w:val="1"/>
              </w:rPr>
              <w:t>в</w:t>
            </w:r>
            <w:r w:rsidRPr="00094156">
              <w:rPr>
                <w:rFonts w:ascii="Times New Roman" w:eastAsia="Times New Roman" w:hAnsi="Times New Roman" w:cs="Times New Roman"/>
                <w:i/>
              </w:rPr>
              <w:t>и</w:t>
            </w:r>
            <w:r w:rsidRPr="00094156">
              <w:rPr>
                <w:rFonts w:ascii="Times New Roman" w:eastAsia="Times New Roman" w:hAnsi="Times New Roman" w:cs="Times New Roman"/>
                <w:i/>
                <w:spacing w:val="1"/>
              </w:rPr>
              <w:t>д</w:t>
            </w:r>
            <w:r w:rsidRPr="00094156">
              <w:rPr>
                <w:rFonts w:ascii="Times New Roman" w:eastAsia="Times New Roman" w:hAnsi="Times New Roman" w:cs="Times New Roman"/>
                <w:i/>
                <w:spacing w:val="-1"/>
              </w:rPr>
              <w:t>у</w:t>
            </w:r>
            <w:r w:rsidRPr="00094156">
              <w:rPr>
                <w:rFonts w:ascii="Times New Roman" w:eastAsia="Times New Roman" w:hAnsi="Times New Roman" w:cs="Times New Roman"/>
                <w:i/>
              </w:rPr>
              <w:t>ал</w:t>
            </w:r>
            <w:r w:rsidRPr="00094156">
              <w:rPr>
                <w:rFonts w:ascii="Times New Roman" w:eastAsia="Times New Roman" w:hAnsi="Times New Roman" w:cs="Times New Roman"/>
                <w:i/>
                <w:spacing w:val="1"/>
              </w:rPr>
              <w:t>ь</w:t>
            </w:r>
            <w:r w:rsidRPr="00094156">
              <w:rPr>
                <w:rFonts w:ascii="Times New Roman" w:eastAsia="Times New Roman" w:hAnsi="Times New Roman" w:cs="Times New Roman"/>
                <w:i/>
              </w:rPr>
              <w:t xml:space="preserve">ные </w:t>
            </w:r>
            <w:r w:rsidRPr="00094156">
              <w:rPr>
                <w:rFonts w:ascii="Times New Roman" w:eastAsia="Times New Roman" w:hAnsi="Times New Roman" w:cs="Times New Roman"/>
                <w:i/>
                <w:spacing w:val="1"/>
              </w:rPr>
              <w:t>и</w:t>
            </w:r>
            <w:r w:rsidRPr="00094156">
              <w:rPr>
                <w:rFonts w:ascii="Times New Roman" w:eastAsia="Times New Roman" w:hAnsi="Times New Roman" w:cs="Times New Roman"/>
                <w:i/>
              </w:rPr>
              <w:t>г</w:t>
            </w:r>
            <w:r w:rsidRPr="00094156">
              <w:rPr>
                <w:rFonts w:ascii="Times New Roman" w:eastAsia="Times New Roman" w:hAnsi="Times New Roman" w:cs="Times New Roman"/>
                <w:i/>
                <w:spacing w:val="1"/>
              </w:rPr>
              <w:t>р</w:t>
            </w:r>
            <w:r w:rsidRPr="00094156">
              <w:rPr>
                <w:rFonts w:ascii="Times New Roman" w:eastAsia="Times New Roman" w:hAnsi="Times New Roman" w:cs="Times New Roman"/>
                <w:i/>
              </w:rPr>
              <w:t>ы с детьми (с</w:t>
            </w:r>
            <w:r w:rsidRPr="00094156">
              <w:rPr>
                <w:rFonts w:ascii="Times New Roman" w:eastAsia="Times New Roman" w:hAnsi="Times New Roman" w:cs="Times New Roman"/>
                <w:i/>
                <w:spacing w:val="2"/>
              </w:rPr>
              <w:t>ю</w:t>
            </w:r>
            <w:r w:rsidRPr="00094156">
              <w:rPr>
                <w:rFonts w:ascii="Times New Roman" w:eastAsia="Times New Roman" w:hAnsi="Times New Roman" w:cs="Times New Roman"/>
                <w:i/>
              </w:rPr>
              <w:t>же</w:t>
            </w:r>
            <w:r w:rsidRPr="00094156">
              <w:rPr>
                <w:rFonts w:ascii="Times New Roman" w:eastAsia="Times New Roman" w:hAnsi="Times New Roman" w:cs="Times New Roman"/>
                <w:i/>
                <w:spacing w:val="1"/>
              </w:rPr>
              <w:t>т</w:t>
            </w:r>
            <w:r w:rsidRPr="00094156">
              <w:rPr>
                <w:rFonts w:ascii="Times New Roman" w:eastAsia="Times New Roman" w:hAnsi="Times New Roman" w:cs="Times New Roman"/>
                <w:i/>
              </w:rPr>
              <w:t>н</w:t>
            </w:r>
            <w:r w:rsidRPr="00094156">
              <w:rPr>
                <w:rFonts w:ascii="Times New Roman" w:eastAsia="Times New Roman" w:hAnsi="Times New Roman" w:cs="Times New Roman"/>
                <w:i/>
                <w:spacing w:val="2"/>
              </w:rPr>
              <w:t>о</w:t>
            </w:r>
            <w:r w:rsidRPr="00094156">
              <w:rPr>
                <w:rFonts w:ascii="Times New Roman" w:eastAsia="Times New Roman" w:hAnsi="Times New Roman" w:cs="Times New Roman"/>
                <w:i/>
                <w:spacing w:val="-1"/>
              </w:rPr>
              <w:t>-</w:t>
            </w:r>
            <w:r w:rsidRPr="00094156">
              <w:rPr>
                <w:rFonts w:ascii="Times New Roman" w:eastAsia="Times New Roman" w:hAnsi="Times New Roman" w:cs="Times New Roman"/>
                <w:i/>
              </w:rPr>
              <w:t>р</w:t>
            </w:r>
            <w:r w:rsidRPr="00094156">
              <w:rPr>
                <w:rFonts w:ascii="Times New Roman" w:eastAsia="Times New Roman" w:hAnsi="Times New Roman" w:cs="Times New Roman"/>
                <w:i/>
                <w:spacing w:val="1"/>
              </w:rPr>
              <w:t>о</w:t>
            </w:r>
            <w:r w:rsidRPr="00094156">
              <w:rPr>
                <w:rFonts w:ascii="Times New Roman" w:eastAsia="Times New Roman" w:hAnsi="Times New Roman" w:cs="Times New Roman"/>
                <w:i/>
              </w:rPr>
              <w:t>лев</w:t>
            </w:r>
            <w:r w:rsidRPr="00094156">
              <w:rPr>
                <w:rFonts w:ascii="Times New Roman" w:eastAsia="Times New Roman" w:hAnsi="Times New Roman" w:cs="Times New Roman"/>
                <w:i/>
                <w:spacing w:val="1"/>
              </w:rPr>
              <w:t>а</w:t>
            </w:r>
            <w:r w:rsidRPr="00094156">
              <w:rPr>
                <w:rFonts w:ascii="Times New Roman" w:eastAsia="Times New Roman" w:hAnsi="Times New Roman" w:cs="Times New Roman"/>
                <w:i/>
              </w:rPr>
              <w:t>я, режиссе</w:t>
            </w:r>
            <w:r w:rsidRPr="00094156">
              <w:rPr>
                <w:rFonts w:ascii="Times New Roman" w:eastAsia="Times New Roman" w:hAnsi="Times New Roman" w:cs="Times New Roman"/>
                <w:i/>
                <w:spacing w:val="1"/>
              </w:rPr>
              <w:t>р</w:t>
            </w:r>
            <w:r w:rsidRPr="00094156">
              <w:rPr>
                <w:rFonts w:ascii="Times New Roman" w:eastAsia="Times New Roman" w:hAnsi="Times New Roman" w:cs="Times New Roman"/>
                <w:i/>
              </w:rPr>
              <w:t>ская, игр</w:t>
            </w:r>
            <w:r w:rsidRPr="00094156">
              <w:rPr>
                <w:rFonts w:ascii="Times New Roman" w:eastAsia="Times New Roman" w:hAnsi="Times New Roman" w:cs="Times New Roman"/>
                <w:i/>
                <w:spacing w:val="1"/>
              </w:rPr>
              <w:t>а</w:t>
            </w:r>
            <w:r w:rsidRPr="00094156">
              <w:rPr>
                <w:rFonts w:ascii="Times New Roman" w:eastAsia="Times New Roman" w:hAnsi="Times New Roman" w:cs="Times New Roman"/>
                <w:i/>
              </w:rPr>
              <w:t>-дра</w:t>
            </w:r>
            <w:r w:rsidRPr="00094156">
              <w:rPr>
                <w:rFonts w:ascii="Times New Roman" w:eastAsia="Times New Roman" w:hAnsi="Times New Roman" w:cs="Times New Roman"/>
                <w:i/>
                <w:spacing w:val="1"/>
              </w:rPr>
              <w:t>м</w:t>
            </w:r>
            <w:r w:rsidRPr="00094156">
              <w:rPr>
                <w:rFonts w:ascii="Times New Roman" w:eastAsia="Times New Roman" w:hAnsi="Times New Roman" w:cs="Times New Roman"/>
                <w:i/>
              </w:rPr>
              <w:t>атиза</w:t>
            </w:r>
            <w:r w:rsidRPr="00094156">
              <w:rPr>
                <w:rFonts w:ascii="Times New Roman" w:eastAsia="Times New Roman" w:hAnsi="Times New Roman" w:cs="Times New Roman"/>
                <w:i/>
                <w:spacing w:val="1"/>
              </w:rPr>
              <w:t>ц</w:t>
            </w:r>
            <w:r w:rsidRPr="00094156">
              <w:rPr>
                <w:rFonts w:ascii="Times New Roman" w:eastAsia="Times New Roman" w:hAnsi="Times New Roman" w:cs="Times New Roman"/>
                <w:i/>
              </w:rPr>
              <w:t>ия, стр</w:t>
            </w:r>
            <w:r w:rsidRPr="00094156">
              <w:rPr>
                <w:rFonts w:ascii="Times New Roman" w:eastAsia="Times New Roman" w:hAnsi="Times New Roman" w:cs="Times New Roman"/>
                <w:i/>
                <w:spacing w:val="1"/>
              </w:rPr>
              <w:t>ои</w:t>
            </w:r>
            <w:r w:rsidRPr="00094156">
              <w:rPr>
                <w:rFonts w:ascii="Times New Roman" w:eastAsia="Times New Roman" w:hAnsi="Times New Roman" w:cs="Times New Roman"/>
                <w:i/>
              </w:rPr>
              <w:t>тел</w:t>
            </w:r>
            <w:r w:rsidRPr="00094156">
              <w:rPr>
                <w:rFonts w:ascii="Times New Roman" w:eastAsia="Times New Roman" w:hAnsi="Times New Roman" w:cs="Times New Roman"/>
                <w:i/>
                <w:spacing w:val="1"/>
              </w:rPr>
              <w:t>ь</w:t>
            </w:r>
            <w:r w:rsidRPr="00094156">
              <w:rPr>
                <w:rFonts w:ascii="Times New Roman" w:eastAsia="Times New Roman" w:hAnsi="Times New Roman" w:cs="Times New Roman"/>
                <w:i/>
              </w:rPr>
              <w:t>н</w:t>
            </w:r>
            <w:r w:rsidRPr="00094156">
              <w:rPr>
                <w:rFonts w:ascii="Times New Roman" w:eastAsia="Times New Roman" w:hAnsi="Times New Roman" w:cs="Times New Roman"/>
                <w:i/>
                <w:spacing w:val="3"/>
              </w:rPr>
              <w:t>о</w:t>
            </w:r>
            <w:r w:rsidRPr="00094156">
              <w:rPr>
                <w:rFonts w:ascii="Times New Roman" w:eastAsia="Times New Roman" w:hAnsi="Times New Roman" w:cs="Times New Roman"/>
                <w:i/>
              </w:rPr>
              <w:t>-конст</w:t>
            </w:r>
            <w:r w:rsidRPr="00094156">
              <w:rPr>
                <w:rFonts w:ascii="Times New Roman" w:eastAsia="Times New Roman" w:hAnsi="Times New Roman" w:cs="Times New Roman"/>
                <w:i/>
                <w:spacing w:val="2"/>
              </w:rPr>
              <w:t>р</w:t>
            </w:r>
            <w:r w:rsidRPr="00094156">
              <w:rPr>
                <w:rFonts w:ascii="Times New Roman" w:eastAsia="Times New Roman" w:hAnsi="Times New Roman" w:cs="Times New Roman"/>
                <w:i/>
              </w:rPr>
              <w:t>у</w:t>
            </w:r>
            <w:r w:rsidRPr="00094156">
              <w:rPr>
                <w:rFonts w:ascii="Times New Roman" w:eastAsia="Times New Roman" w:hAnsi="Times New Roman" w:cs="Times New Roman"/>
                <w:i/>
                <w:spacing w:val="-1"/>
              </w:rPr>
              <w:t>к</w:t>
            </w:r>
            <w:r w:rsidRPr="00094156">
              <w:rPr>
                <w:rFonts w:ascii="Times New Roman" w:eastAsia="Times New Roman" w:hAnsi="Times New Roman" w:cs="Times New Roman"/>
                <w:i/>
              </w:rPr>
              <w:t>ти</w:t>
            </w:r>
            <w:r w:rsidRPr="00094156">
              <w:rPr>
                <w:rFonts w:ascii="Times New Roman" w:eastAsia="Times New Roman" w:hAnsi="Times New Roman" w:cs="Times New Roman"/>
                <w:i/>
                <w:spacing w:val="1"/>
              </w:rPr>
              <w:t>в</w:t>
            </w:r>
            <w:r w:rsidRPr="00094156">
              <w:rPr>
                <w:rFonts w:ascii="Times New Roman" w:eastAsia="Times New Roman" w:hAnsi="Times New Roman" w:cs="Times New Roman"/>
                <w:i/>
              </w:rPr>
              <w:t xml:space="preserve">ные </w:t>
            </w:r>
            <w:r w:rsidRPr="00094156">
              <w:rPr>
                <w:rFonts w:ascii="Times New Roman" w:eastAsia="Times New Roman" w:hAnsi="Times New Roman" w:cs="Times New Roman"/>
                <w:i/>
                <w:spacing w:val="1"/>
              </w:rPr>
              <w:t>и</w:t>
            </w:r>
            <w:r w:rsidRPr="00094156">
              <w:rPr>
                <w:rFonts w:ascii="Times New Roman" w:eastAsia="Times New Roman" w:hAnsi="Times New Roman" w:cs="Times New Roman"/>
                <w:i/>
              </w:rPr>
              <w:t>г</w:t>
            </w:r>
            <w:r w:rsidRPr="00094156">
              <w:rPr>
                <w:rFonts w:ascii="Times New Roman" w:eastAsia="Times New Roman" w:hAnsi="Times New Roman" w:cs="Times New Roman"/>
                <w:i/>
                <w:spacing w:val="1"/>
              </w:rPr>
              <w:t>р</w:t>
            </w:r>
            <w:r w:rsidRPr="00094156">
              <w:rPr>
                <w:rFonts w:ascii="Times New Roman" w:eastAsia="Times New Roman" w:hAnsi="Times New Roman" w:cs="Times New Roman"/>
                <w:i/>
              </w:rPr>
              <w:t>ы)</w:t>
            </w:r>
          </w:p>
        </w:tc>
        <w:tc>
          <w:tcPr>
            <w:tcW w:w="1156" w:type="dxa"/>
          </w:tcPr>
          <w:p w:rsidR="00EA5189" w:rsidRPr="00094156" w:rsidRDefault="00EA5189" w:rsidP="00EA5189">
            <w:pPr>
              <w:pStyle w:val="a3"/>
              <w:tabs>
                <w:tab w:val="left" w:pos="567"/>
              </w:tabs>
              <w:ind w:left="56" w:right="-108" w:hanging="56"/>
              <w:rPr>
                <w:i/>
                <w:sz w:val="20"/>
                <w:szCs w:val="20"/>
              </w:rPr>
            </w:pPr>
            <w:r w:rsidRPr="00094156">
              <w:rPr>
                <w:i/>
                <w:iCs/>
                <w:sz w:val="20"/>
                <w:szCs w:val="20"/>
              </w:rPr>
              <w:t>ежедне</w:t>
            </w:r>
            <w:r w:rsidRPr="00094156">
              <w:rPr>
                <w:i/>
                <w:iCs/>
                <w:spacing w:val="2"/>
                <w:sz w:val="20"/>
                <w:szCs w:val="20"/>
              </w:rPr>
              <w:t>в</w:t>
            </w:r>
            <w:r w:rsidRPr="00094156">
              <w:rPr>
                <w:i/>
                <w:iCs/>
                <w:sz w:val="20"/>
                <w:szCs w:val="20"/>
              </w:rPr>
              <w:t>но</w:t>
            </w:r>
          </w:p>
        </w:tc>
        <w:tc>
          <w:tcPr>
            <w:tcW w:w="1276" w:type="dxa"/>
          </w:tcPr>
          <w:p w:rsidR="00EA5189" w:rsidRPr="00094156" w:rsidRDefault="00EA5189" w:rsidP="00EA5189">
            <w:pPr>
              <w:tabs>
                <w:tab w:val="left" w:pos="567"/>
              </w:tabs>
              <w:ind w:left="56" w:hanging="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276" w:type="dxa"/>
          </w:tcPr>
          <w:p w:rsidR="00EA5189" w:rsidRPr="00094156" w:rsidRDefault="00EA5189" w:rsidP="00EA5189">
            <w:pPr>
              <w:tabs>
                <w:tab w:val="left" w:pos="567"/>
              </w:tabs>
              <w:spacing w:before="11"/>
              <w:ind w:left="56" w:hanging="56"/>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3</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за в неделю</w:t>
            </w:r>
          </w:p>
        </w:tc>
        <w:tc>
          <w:tcPr>
            <w:tcW w:w="1559" w:type="dxa"/>
          </w:tcPr>
          <w:p w:rsidR="00EA5189" w:rsidRPr="00094156" w:rsidRDefault="00EA5189" w:rsidP="00EA5189">
            <w:pPr>
              <w:tabs>
                <w:tab w:val="left" w:pos="567"/>
              </w:tabs>
              <w:spacing w:before="11"/>
              <w:ind w:left="56" w:hanging="56"/>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3</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за в неделю</w:t>
            </w:r>
          </w:p>
        </w:tc>
        <w:tc>
          <w:tcPr>
            <w:tcW w:w="1493" w:type="dxa"/>
          </w:tcPr>
          <w:p w:rsidR="00EA5189" w:rsidRPr="00094156" w:rsidRDefault="00EA5189" w:rsidP="00EA5189">
            <w:pPr>
              <w:tabs>
                <w:tab w:val="left" w:pos="567"/>
              </w:tabs>
              <w:spacing w:before="11"/>
              <w:ind w:left="56" w:hanging="56"/>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3</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за в неделю</w:t>
            </w:r>
          </w:p>
        </w:tc>
        <w:tc>
          <w:tcPr>
            <w:tcW w:w="1305" w:type="dxa"/>
          </w:tcPr>
          <w:p w:rsidR="00EA5189" w:rsidRPr="00094156" w:rsidRDefault="00EA5189" w:rsidP="00EA5189">
            <w:pPr>
              <w:tabs>
                <w:tab w:val="left" w:pos="567"/>
              </w:tabs>
              <w:spacing w:before="11"/>
              <w:ind w:left="56" w:hanging="56"/>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3</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за в неделю</w:t>
            </w:r>
          </w:p>
        </w:tc>
      </w:tr>
      <w:tr w:rsidR="00EA5189" w:rsidRPr="00094156" w:rsidTr="00EA5189">
        <w:tc>
          <w:tcPr>
            <w:tcW w:w="2496" w:type="dxa"/>
          </w:tcPr>
          <w:p w:rsidR="00EA5189" w:rsidRPr="00094156" w:rsidRDefault="00EA5189" w:rsidP="00EA5189">
            <w:pPr>
              <w:tabs>
                <w:tab w:val="left" w:pos="567"/>
                <w:tab w:val="left" w:pos="2410"/>
              </w:tabs>
              <w:spacing w:before="11" w:line="239" w:lineRule="auto"/>
              <w:rPr>
                <w:rFonts w:ascii="Times New Roman" w:eastAsia="Times New Roman" w:hAnsi="Times New Roman" w:cs="Times New Roman"/>
                <w:i/>
                <w:sz w:val="20"/>
                <w:szCs w:val="20"/>
              </w:rPr>
            </w:pPr>
            <w:r w:rsidRPr="00094156">
              <w:rPr>
                <w:rFonts w:ascii="Times New Roman" w:eastAsia="Times New Roman" w:hAnsi="Times New Roman" w:cs="Times New Roman"/>
                <w:i/>
              </w:rPr>
              <w:t>Совме</w:t>
            </w:r>
            <w:r w:rsidRPr="00094156">
              <w:rPr>
                <w:rFonts w:ascii="Times New Roman" w:eastAsia="Times New Roman" w:hAnsi="Times New Roman" w:cs="Times New Roman"/>
                <w:i/>
                <w:spacing w:val="1"/>
              </w:rPr>
              <w:t>с</w:t>
            </w:r>
            <w:r w:rsidRPr="00094156">
              <w:rPr>
                <w:rFonts w:ascii="Times New Roman" w:eastAsia="Times New Roman" w:hAnsi="Times New Roman" w:cs="Times New Roman"/>
                <w:i/>
              </w:rPr>
              <w:t>т</w:t>
            </w:r>
            <w:r w:rsidRPr="00094156">
              <w:rPr>
                <w:rFonts w:ascii="Times New Roman" w:eastAsia="Times New Roman" w:hAnsi="Times New Roman" w:cs="Times New Roman"/>
                <w:i/>
                <w:spacing w:val="-1"/>
              </w:rPr>
              <w:t>н</w:t>
            </w:r>
            <w:r w:rsidRPr="00094156">
              <w:rPr>
                <w:rFonts w:ascii="Times New Roman" w:eastAsia="Times New Roman" w:hAnsi="Times New Roman" w:cs="Times New Roman"/>
                <w:i/>
                <w:spacing w:val="2"/>
              </w:rPr>
              <w:t>а</w:t>
            </w:r>
            <w:r w:rsidRPr="00094156">
              <w:rPr>
                <w:rFonts w:ascii="Times New Roman" w:eastAsia="Times New Roman" w:hAnsi="Times New Roman" w:cs="Times New Roman"/>
                <w:i/>
              </w:rPr>
              <w:t>я игра восп</w:t>
            </w:r>
            <w:r w:rsidRPr="00094156">
              <w:rPr>
                <w:rFonts w:ascii="Times New Roman" w:eastAsia="Times New Roman" w:hAnsi="Times New Roman" w:cs="Times New Roman"/>
                <w:i/>
                <w:spacing w:val="1"/>
              </w:rPr>
              <w:t>и</w:t>
            </w:r>
            <w:r w:rsidRPr="00094156">
              <w:rPr>
                <w:rFonts w:ascii="Times New Roman" w:eastAsia="Times New Roman" w:hAnsi="Times New Roman" w:cs="Times New Roman"/>
                <w:i/>
              </w:rPr>
              <w:t>тат</w:t>
            </w:r>
            <w:r w:rsidRPr="00094156">
              <w:rPr>
                <w:rFonts w:ascii="Times New Roman" w:eastAsia="Times New Roman" w:hAnsi="Times New Roman" w:cs="Times New Roman"/>
                <w:i/>
                <w:spacing w:val="1"/>
              </w:rPr>
              <w:t>е</w:t>
            </w:r>
            <w:r w:rsidRPr="00094156">
              <w:rPr>
                <w:rFonts w:ascii="Times New Roman" w:eastAsia="Times New Roman" w:hAnsi="Times New Roman" w:cs="Times New Roman"/>
                <w:i/>
              </w:rPr>
              <w:t>ля и дет</w:t>
            </w:r>
            <w:r w:rsidRPr="00094156">
              <w:rPr>
                <w:rFonts w:ascii="Times New Roman" w:eastAsia="Times New Roman" w:hAnsi="Times New Roman" w:cs="Times New Roman"/>
                <w:i/>
                <w:spacing w:val="2"/>
              </w:rPr>
              <w:t>е</w:t>
            </w:r>
            <w:r w:rsidRPr="00094156">
              <w:rPr>
                <w:rFonts w:ascii="Times New Roman" w:eastAsia="Times New Roman" w:hAnsi="Times New Roman" w:cs="Times New Roman"/>
                <w:i/>
              </w:rPr>
              <w:t>й (сюже</w:t>
            </w:r>
            <w:r w:rsidRPr="00094156">
              <w:rPr>
                <w:rFonts w:ascii="Times New Roman" w:eastAsia="Times New Roman" w:hAnsi="Times New Roman" w:cs="Times New Roman"/>
                <w:i/>
                <w:spacing w:val="1"/>
              </w:rPr>
              <w:t>т</w:t>
            </w:r>
            <w:r w:rsidRPr="00094156">
              <w:rPr>
                <w:rFonts w:ascii="Times New Roman" w:eastAsia="Times New Roman" w:hAnsi="Times New Roman" w:cs="Times New Roman"/>
                <w:i/>
              </w:rPr>
              <w:t>н</w:t>
            </w:r>
            <w:r w:rsidRPr="00094156">
              <w:rPr>
                <w:rFonts w:ascii="Times New Roman" w:eastAsia="Times New Roman" w:hAnsi="Times New Roman" w:cs="Times New Roman"/>
                <w:i/>
                <w:spacing w:val="1"/>
              </w:rPr>
              <w:t>о</w:t>
            </w:r>
            <w:r w:rsidRPr="00094156">
              <w:rPr>
                <w:rFonts w:ascii="Times New Roman" w:eastAsia="Times New Roman" w:hAnsi="Times New Roman" w:cs="Times New Roman"/>
                <w:i/>
              </w:rPr>
              <w:t>-р</w:t>
            </w:r>
            <w:r w:rsidRPr="00094156">
              <w:rPr>
                <w:rFonts w:ascii="Times New Roman" w:eastAsia="Times New Roman" w:hAnsi="Times New Roman" w:cs="Times New Roman"/>
                <w:i/>
                <w:spacing w:val="1"/>
              </w:rPr>
              <w:t>о</w:t>
            </w:r>
            <w:r w:rsidRPr="00094156">
              <w:rPr>
                <w:rFonts w:ascii="Times New Roman" w:eastAsia="Times New Roman" w:hAnsi="Times New Roman" w:cs="Times New Roman"/>
                <w:i/>
              </w:rPr>
              <w:t>лев</w:t>
            </w:r>
            <w:r w:rsidRPr="00094156">
              <w:rPr>
                <w:rFonts w:ascii="Times New Roman" w:eastAsia="Times New Roman" w:hAnsi="Times New Roman" w:cs="Times New Roman"/>
                <w:i/>
                <w:spacing w:val="1"/>
              </w:rPr>
              <w:t>а</w:t>
            </w:r>
            <w:r w:rsidRPr="00094156">
              <w:rPr>
                <w:rFonts w:ascii="Times New Roman" w:eastAsia="Times New Roman" w:hAnsi="Times New Roman" w:cs="Times New Roman"/>
                <w:i/>
              </w:rPr>
              <w:t>я, режиссе</w:t>
            </w:r>
            <w:r w:rsidRPr="00094156">
              <w:rPr>
                <w:rFonts w:ascii="Times New Roman" w:eastAsia="Times New Roman" w:hAnsi="Times New Roman" w:cs="Times New Roman"/>
                <w:i/>
                <w:spacing w:val="1"/>
              </w:rPr>
              <w:t>р</w:t>
            </w:r>
            <w:r w:rsidRPr="00094156">
              <w:rPr>
                <w:rFonts w:ascii="Times New Roman" w:eastAsia="Times New Roman" w:hAnsi="Times New Roman" w:cs="Times New Roman"/>
                <w:i/>
              </w:rPr>
              <w:t>ская, игр</w:t>
            </w:r>
            <w:r w:rsidRPr="00094156">
              <w:rPr>
                <w:rFonts w:ascii="Times New Roman" w:eastAsia="Times New Roman" w:hAnsi="Times New Roman" w:cs="Times New Roman"/>
                <w:i/>
                <w:spacing w:val="1"/>
              </w:rPr>
              <w:t>а</w:t>
            </w:r>
            <w:r w:rsidRPr="00094156">
              <w:rPr>
                <w:rFonts w:ascii="Times New Roman" w:eastAsia="Times New Roman" w:hAnsi="Times New Roman" w:cs="Times New Roman"/>
                <w:i/>
              </w:rPr>
              <w:t>-дра</w:t>
            </w:r>
            <w:r w:rsidRPr="00094156">
              <w:rPr>
                <w:rFonts w:ascii="Times New Roman" w:eastAsia="Times New Roman" w:hAnsi="Times New Roman" w:cs="Times New Roman"/>
                <w:i/>
                <w:spacing w:val="1"/>
              </w:rPr>
              <w:t>м</w:t>
            </w:r>
            <w:r w:rsidRPr="00094156">
              <w:rPr>
                <w:rFonts w:ascii="Times New Roman" w:eastAsia="Times New Roman" w:hAnsi="Times New Roman" w:cs="Times New Roman"/>
                <w:i/>
              </w:rPr>
              <w:t>атиза</w:t>
            </w:r>
            <w:r w:rsidRPr="00094156">
              <w:rPr>
                <w:rFonts w:ascii="Times New Roman" w:eastAsia="Times New Roman" w:hAnsi="Times New Roman" w:cs="Times New Roman"/>
                <w:i/>
                <w:spacing w:val="1"/>
              </w:rPr>
              <w:t>ц</w:t>
            </w:r>
            <w:r w:rsidRPr="00094156">
              <w:rPr>
                <w:rFonts w:ascii="Times New Roman" w:eastAsia="Times New Roman" w:hAnsi="Times New Roman" w:cs="Times New Roman"/>
                <w:i/>
              </w:rPr>
              <w:t>ия, стр</w:t>
            </w:r>
            <w:r w:rsidRPr="00094156">
              <w:rPr>
                <w:rFonts w:ascii="Times New Roman" w:eastAsia="Times New Roman" w:hAnsi="Times New Roman" w:cs="Times New Roman"/>
                <w:i/>
                <w:spacing w:val="1"/>
              </w:rPr>
              <w:t>ои</w:t>
            </w:r>
            <w:r w:rsidRPr="00094156">
              <w:rPr>
                <w:rFonts w:ascii="Times New Roman" w:eastAsia="Times New Roman" w:hAnsi="Times New Roman" w:cs="Times New Roman"/>
                <w:i/>
              </w:rPr>
              <w:t>тел</w:t>
            </w:r>
            <w:r w:rsidRPr="00094156">
              <w:rPr>
                <w:rFonts w:ascii="Times New Roman" w:eastAsia="Times New Roman" w:hAnsi="Times New Roman" w:cs="Times New Roman"/>
                <w:i/>
                <w:spacing w:val="1"/>
              </w:rPr>
              <w:t>ь</w:t>
            </w:r>
            <w:r w:rsidRPr="00094156">
              <w:rPr>
                <w:rFonts w:ascii="Times New Roman" w:eastAsia="Times New Roman" w:hAnsi="Times New Roman" w:cs="Times New Roman"/>
                <w:i/>
              </w:rPr>
              <w:t>н</w:t>
            </w:r>
            <w:r w:rsidRPr="00094156">
              <w:rPr>
                <w:rFonts w:ascii="Times New Roman" w:eastAsia="Times New Roman" w:hAnsi="Times New Roman" w:cs="Times New Roman"/>
                <w:i/>
                <w:spacing w:val="3"/>
              </w:rPr>
              <w:t>о</w:t>
            </w:r>
            <w:r w:rsidRPr="00094156">
              <w:rPr>
                <w:rFonts w:ascii="Times New Roman" w:eastAsia="Times New Roman" w:hAnsi="Times New Roman" w:cs="Times New Roman"/>
                <w:i/>
              </w:rPr>
              <w:t>-конст</w:t>
            </w:r>
            <w:r w:rsidRPr="00094156">
              <w:rPr>
                <w:rFonts w:ascii="Times New Roman" w:eastAsia="Times New Roman" w:hAnsi="Times New Roman" w:cs="Times New Roman"/>
                <w:i/>
                <w:spacing w:val="2"/>
              </w:rPr>
              <w:t>р</w:t>
            </w:r>
            <w:r w:rsidRPr="00094156">
              <w:rPr>
                <w:rFonts w:ascii="Times New Roman" w:eastAsia="Times New Roman" w:hAnsi="Times New Roman" w:cs="Times New Roman"/>
                <w:i/>
              </w:rPr>
              <w:t>у</w:t>
            </w:r>
            <w:r w:rsidRPr="00094156">
              <w:rPr>
                <w:rFonts w:ascii="Times New Roman" w:eastAsia="Times New Roman" w:hAnsi="Times New Roman" w:cs="Times New Roman"/>
                <w:i/>
                <w:spacing w:val="-1"/>
              </w:rPr>
              <w:t>к</w:t>
            </w:r>
            <w:r w:rsidRPr="00094156">
              <w:rPr>
                <w:rFonts w:ascii="Times New Roman" w:eastAsia="Times New Roman" w:hAnsi="Times New Roman" w:cs="Times New Roman"/>
                <w:i/>
              </w:rPr>
              <w:t>ти</w:t>
            </w:r>
            <w:r w:rsidRPr="00094156">
              <w:rPr>
                <w:rFonts w:ascii="Times New Roman" w:eastAsia="Times New Roman" w:hAnsi="Times New Roman" w:cs="Times New Roman"/>
                <w:i/>
                <w:spacing w:val="1"/>
              </w:rPr>
              <w:t>в</w:t>
            </w:r>
            <w:r w:rsidRPr="00094156">
              <w:rPr>
                <w:rFonts w:ascii="Times New Roman" w:eastAsia="Times New Roman" w:hAnsi="Times New Roman" w:cs="Times New Roman"/>
                <w:i/>
              </w:rPr>
              <w:t xml:space="preserve">ные </w:t>
            </w:r>
            <w:r w:rsidRPr="00094156">
              <w:rPr>
                <w:rFonts w:ascii="Times New Roman" w:eastAsia="Times New Roman" w:hAnsi="Times New Roman" w:cs="Times New Roman"/>
                <w:i/>
                <w:spacing w:val="1"/>
              </w:rPr>
              <w:t>и</w:t>
            </w:r>
            <w:r w:rsidRPr="00094156">
              <w:rPr>
                <w:rFonts w:ascii="Times New Roman" w:eastAsia="Times New Roman" w:hAnsi="Times New Roman" w:cs="Times New Roman"/>
                <w:i/>
              </w:rPr>
              <w:t>г</w:t>
            </w:r>
            <w:r w:rsidRPr="00094156">
              <w:rPr>
                <w:rFonts w:ascii="Times New Roman" w:eastAsia="Times New Roman" w:hAnsi="Times New Roman" w:cs="Times New Roman"/>
                <w:i/>
                <w:spacing w:val="1"/>
              </w:rPr>
              <w:t>р</w:t>
            </w:r>
            <w:r w:rsidRPr="00094156">
              <w:rPr>
                <w:rFonts w:ascii="Times New Roman" w:eastAsia="Times New Roman" w:hAnsi="Times New Roman" w:cs="Times New Roman"/>
                <w:i/>
              </w:rPr>
              <w:t>ы)</w:t>
            </w:r>
          </w:p>
        </w:tc>
        <w:tc>
          <w:tcPr>
            <w:tcW w:w="1156" w:type="dxa"/>
          </w:tcPr>
          <w:p w:rsidR="00EA5189" w:rsidRPr="00094156" w:rsidRDefault="00EA5189" w:rsidP="00EA5189">
            <w:pPr>
              <w:tabs>
                <w:tab w:val="left" w:pos="567"/>
              </w:tabs>
              <w:spacing w:before="11"/>
              <w:ind w:left="56" w:right="34" w:hanging="56"/>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2</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за в неделю</w:t>
            </w:r>
          </w:p>
        </w:tc>
        <w:tc>
          <w:tcPr>
            <w:tcW w:w="1276" w:type="dxa"/>
          </w:tcPr>
          <w:p w:rsidR="00EA5189" w:rsidRPr="00094156" w:rsidRDefault="00EA5189" w:rsidP="00EA5189">
            <w:pPr>
              <w:tabs>
                <w:tab w:val="left" w:pos="567"/>
              </w:tabs>
              <w:spacing w:before="11"/>
              <w:ind w:left="56" w:right="34" w:hanging="56"/>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3</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за в неделю</w:t>
            </w:r>
          </w:p>
        </w:tc>
        <w:tc>
          <w:tcPr>
            <w:tcW w:w="1276" w:type="dxa"/>
          </w:tcPr>
          <w:p w:rsidR="00EA5189" w:rsidRPr="00094156" w:rsidRDefault="00EA5189" w:rsidP="00EA5189">
            <w:pPr>
              <w:tabs>
                <w:tab w:val="left" w:pos="567"/>
              </w:tabs>
              <w:spacing w:before="11"/>
              <w:ind w:left="56" w:right="34" w:hanging="56"/>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2</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за в неделю</w:t>
            </w:r>
          </w:p>
        </w:tc>
        <w:tc>
          <w:tcPr>
            <w:tcW w:w="1559" w:type="dxa"/>
          </w:tcPr>
          <w:p w:rsidR="00EA5189" w:rsidRPr="00094156" w:rsidRDefault="00EA5189" w:rsidP="00EA5189">
            <w:pPr>
              <w:tabs>
                <w:tab w:val="left" w:pos="567"/>
              </w:tabs>
              <w:spacing w:before="11"/>
              <w:ind w:left="56" w:right="34" w:hanging="56"/>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2</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за  в неделю</w:t>
            </w:r>
          </w:p>
        </w:tc>
        <w:tc>
          <w:tcPr>
            <w:tcW w:w="1493" w:type="dxa"/>
          </w:tcPr>
          <w:p w:rsidR="00EA5189" w:rsidRPr="00094156" w:rsidRDefault="00EA5189" w:rsidP="00EA5189">
            <w:pPr>
              <w:tabs>
                <w:tab w:val="left" w:pos="567"/>
              </w:tabs>
              <w:spacing w:before="11"/>
              <w:ind w:left="56" w:right="34" w:hanging="56"/>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2</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за в неделю</w:t>
            </w:r>
          </w:p>
        </w:tc>
        <w:tc>
          <w:tcPr>
            <w:tcW w:w="1305" w:type="dxa"/>
          </w:tcPr>
          <w:p w:rsidR="00EA5189" w:rsidRPr="00094156" w:rsidRDefault="00EA5189" w:rsidP="00EA5189">
            <w:pPr>
              <w:tabs>
                <w:tab w:val="left" w:pos="567"/>
              </w:tabs>
              <w:spacing w:before="11"/>
              <w:ind w:left="56" w:right="34" w:hanging="56"/>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2</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за в неделю</w:t>
            </w:r>
          </w:p>
        </w:tc>
      </w:tr>
      <w:tr w:rsidR="00EA5189" w:rsidRPr="00094156" w:rsidTr="00EA5189">
        <w:tc>
          <w:tcPr>
            <w:tcW w:w="2496" w:type="dxa"/>
          </w:tcPr>
          <w:p w:rsidR="00EA5189" w:rsidRPr="00094156" w:rsidRDefault="00EA5189" w:rsidP="00EA5189">
            <w:pPr>
              <w:tabs>
                <w:tab w:val="left" w:pos="567"/>
                <w:tab w:val="left" w:pos="2410"/>
              </w:tabs>
              <w:spacing w:line="239" w:lineRule="auto"/>
              <w:rPr>
                <w:rFonts w:ascii="Times New Roman" w:eastAsia="Times New Roman" w:hAnsi="Times New Roman" w:cs="Times New Roman"/>
                <w:i/>
              </w:rPr>
            </w:pPr>
            <w:r w:rsidRPr="00094156">
              <w:rPr>
                <w:rFonts w:ascii="Times New Roman" w:eastAsia="Times New Roman" w:hAnsi="Times New Roman" w:cs="Times New Roman"/>
                <w:i/>
              </w:rPr>
              <w:t>Детская с</w:t>
            </w:r>
            <w:r w:rsidRPr="00094156">
              <w:rPr>
                <w:rFonts w:ascii="Times New Roman" w:eastAsia="Times New Roman" w:hAnsi="Times New Roman" w:cs="Times New Roman"/>
                <w:i/>
                <w:spacing w:val="1"/>
              </w:rPr>
              <w:t>т</w:t>
            </w:r>
            <w:r w:rsidRPr="00094156">
              <w:rPr>
                <w:rFonts w:ascii="Times New Roman" w:eastAsia="Times New Roman" w:hAnsi="Times New Roman" w:cs="Times New Roman"/>
                <w:i/>
              </w:rPr>
              <w:t>у</w:t>
            </w:r>
            <w:r w:rsidRPr="00094156">
              <w:rPr>
                <w:rFonts w:ascii="Times New Roman" w:eastAsia="Times New Roman" w:hAnsi="Times New Roman" w:cs="Times New Roman"/>
                <w:i/>
                <w:spacing w:val="1"/>
              </w:rPr>
              <w:t>д</w:t>
            </w:r>
            <w:r w:rsidRPr="00094156">
              <w:rPr>
                <w:rFonts w:ascii="Times New Roman" w:eastAsia="Times New Roman" w:hAnsi="Times New Roman" w:cs="Times New Roman"/>
                <w:i/>
              </w:rPr>
              <w:t>ия (театрализов</w:t>
            </w:r>
            <w:r w:rsidRPr="00094156">
              <w:rPr>
                <w:rFonts w:ascii="Times New Roman" w:eastAsia="Times New Roman" w:hAnsi="Times New Roman" w:cs="Times New Roman"/>
                <w:i/>
                <w:spacing w:val="3"/>
              </w:rPr>
              <w:t>а</w:t>
            </w:r>
            <w:r w:rsidRPr="00094156">
              <w:rPr>
                <w:rFonts w:ascii="Times New Roman" w:eastAsia="Times New Roman" w:hAnsi="Times New Roman" w:cs="Times New Roman"/>
                <w:i/>
                <w:spacing w:val="1"/>
              </w:rPr>
              <w:t>н</w:t>
            </w:r>
            <w:r w:rsidRPr="00094156">
              <w:rPr>
                <w:rFonts w:ascii="Times New Roman" w:eastAsia="Times New Roman" w:hAnsi="Times New Roman" w:cs="Times New Roman"/>
                <w:i/>
              </w:rPr>
              <w:t>ные игры)</w:t>
            </w:r>
          </w:p>
        </w:tc>
        <w:tc>
          <w:tcPr>
            <w:tcW w:w="1156" w:type="dxa"/>
          </w:tcPr>
          <w:p w:rsidR="00EA5189" w:rsidRPr="00094156" w:rsidRDefault="00EA5189" w:rsidP="00EA5189">
            <w:pPr>
              <w:tabs>
                <w:tab w:val="left" w:pos="567"/>
              </w:tabs>
              <w:spacing w:before="11" w:line="239" w:lineRule="auto"/>
              <w:ind w:left="56" w:right="34"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w:t>
            </w:r>
          </w:p>
          <w:p w:rsidR="00EA5189" w:rsidRPr="00094156" w:rsidRDefault="00EA5189" w:rsidP="00EA5189">
            <w:pPr>
              <w:tabs>
                <w:tab w:val="left" w:pos="567"/>
              </w:tabs>
              <w:spacing w:before="11" w:line="239" w:lineRule="auto"/>
              <w:ind w:left="56" w:right="34"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недели</w:t>
            </w:r>
          </w:p>
        </w:tc>
        <w:tc>
          <w:tcPr>
            <w:tcW w:w="1276" w:type="dxa"/>
          </w:tcPr>
          <w:p w:rsidR="00EA5189" w:rsidRPr="00094156" w:rsidRDefault="00EA5189" w:rsidP="00EA5189">
            <w:pPr>
              <w:tabs>
                <w:tab w:val="left" w:pos="567"/>
              </w:tabs>
              <w:spacing w:before="11" w:line="239" w:lineRule="auto"/>
              <w:ind w:left="56" w:right="34"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276" w:type="dxa"/>
          </w:tcPr>
          <w:p w:rsidR="00EA5189" w:rsidRPr="00094156" w:rsidRDefault="00EA5189" w:rsidP="00EA5189">
            <w:pPr>
              <w:tabs>
                <w:tab w:val="left" w:pos="567"/>
              </w:tabs>
              <w:spacing w:before="11" w:line="239" w:lineRule="auto"/>
              <w:ind w:left="56" w:right="34"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559" w:type="dxa"/>
          </w:tcPr>
          <w:p w:rsidR="00EA5189" w:rsidRPr="00094156" w:rsidRDefault="00EA5189" w:rsidP="00EA5189">
            <w:pPr>
              <w:tabs>
                <w:tab w:val="left" w:pos="567"/>
              </w:tabs>
              <w:spacing w:before="11" w:line="239" w:lineRule="auto"/>
              <w:ind w:left="56" w:right="34"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493" w:type="dxa"/>
          </w:tcPr>
          <w:p w:rsidR="00EA5189" w:rsidRPr="00094156" w:rsidRDefault="00EA5189" w:rsidP="00EA5189">
            <w:pPr>
              <w:tabs>
                <w:tab w:val="left" w:pos="567"/>
              </w:tabs>
              <w:spacing w:before="11" w:line="239" w:lineRule="auto"/>
              <w:ind w:left="56" w:right="34"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305" w:type="dxa"/>
          </w:tcPr>
          <w:p w:rsidR="00EA5189" w:rsidRPr="00094156" w:rsidRDefault="00EA5189" w:rsidP="00EA5189">
            <w:pPr>
              <w:tabs>
                <w:tab w:val="left" w:pos="567"/>
              </w:tabs>
              <w:spacing w:before="11" w:line="239" w:lineRule="auto"/>
              <w:ind w:left="56" w:right="34"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w:t>
            </w:r>
          </w:p>
          <w:p w:rsidR="00EA5189" w:rsidRPr="00094156" w:rsidRDefault="00EA5189" w:rsidP="00EA5189">
            <w:pPr>
              <w:tabs>
                <w:tab w:val="left" w:pos="567"/>
              </w:tabs>
              <w:spacing w:before="11" w:line="239" w:lineRule="auto"/>
              <w:ind w:left="56" w:right="34"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недели</w:t>
            </w:r>
          </w:p>
        </w:tc>
      </w:tr>
      <w:tr w:rsidR="00EA5189" w:rsidRPr="00094156" w:rsidTr="00EA5189">
        <w:tc>
          <w:tcPr>
            <w:tcW w:w="2496" w:type="dxa"/>
          </w:tcPr>
          <w:p w:rsidR="00EA5189" w:rsidRPr="00094156" w:rsidRDefault="00EA5189" w:rsidP="00EA5189">
            <w:pPr>
              <w:tabs>
                <w:tab w:val="left" w:pos="567"/>
                <w:tab w:val="left" w:pos="2410"/>
              </w:tabs>
              <w:spacing w:line="239" w:lineRule="auto"/>
              <w:rPr>
                <w:rFonts w:ascii="Times New Roman" w:eastAsia="Times New Roman" w:hAnsi="Times New Roman" w:cs="Times New Roman"/>
                <w:i/>
              </w:rPr>
            </w:pPr>
            <w:r w:rsidRPr="00094156">
              <w:rPr>
                <w:rFonts w:ascii="Times New Roman" w:eastAsia="Times New Roman" w:hAnsi="Times New Roman" w:cs="Times New Roman"/>
                <w:i/>
              </w:rPr>
              <w:t>Д</w:t>
            </w:r>
            <w:r w:rsidRPr="00094156">
              <w:rPr>
                <w:rFonts w:ascii="Times New Roman" w:eastAsia="Times New Roman" w:hAnsi="Times New Roman" w:cs="Times New Roman"/>
                <w:i/>
                <w:spacing w:val="1"/>
              </w:rPr>
              <w:t>о</w:t>
            </w:r>
            <w:r w:rsidRPr="00094156">
              <w:rPr>
                <w:rFonts w:ascii="Times New Roman" w:eastAsia="Times New Roman" w:hAnsi="Times New Roman" w:cs="Times New Roman"/>
                <w:i/>
              </w:rPr>
              <w:t>с</w:t>
            </w:r>
            <w:r w:rsidRPr="00094156">
              <w:rPr>
                <w:rFonts w:ascii="Times New Roman" w:eastAsia="Times New Roman" w:hAnsi="Times New Roman" w:cs="Times New Roman"/>
                <w:i/>
                <w:spacing w:val="-2"/>
              </w:rPr>
              <w:t>у</w:t>
            </w:r>
            <w:r w:rsidRPr="00094156">
              <w:rPr>
                <w:rFonts w:ascii="Times New Roman" w:eastAsia="Times New Roman" w:hAnsi="Times New Roman" w:cs="Times New Roman"/>
                <w:i/>
              </w:rPr>
              <w:t xml:space="preserve">г  </w:t>
            </w:r>
            <w:r w:rsidRPr="00094156">
              <w:rPr>
                <w:rFonts w:ascii="Times New Roman" w:eastAsia="Times New Roman" w:hAnsi="Times New Roman" w:cs="Times New Roman"/>
                <w:i/>
                <w:spacing w:val="2"/>
              </w:rPr>
              <w:t>з</w:t>
            </w:r>
            <w:r w:rsidRPr="00094156">
              <w:rPr>
                <w:rFonts w:ascii="Times New Roman" w:eastAsia="Times New Roman" w:hAnsi="Times New Roman" w:cs="Times New Roman"/>
                <w:i/>
              </w:rPr>
              <w:t>до</w:t>
            </w:r>
            <w:r w:rsidRPr="00094156">
              <w:rPr>
                <w:rFonts w:ascii="Times New Roman" w:eastAsia="Times New Roman" w:hAnsi="Times New Roman" w:cs="Times New Roman"/>
                <w:i/>
                <w:spacing w:val="1"/>
              </w:rPr>
              <w:t>ро</w:t>
            </w:r>
            <w:r w:rsidRPr="00094156">
              <w:rPr>
                <w:rFonts w:ascii="Times New Roman" w:eastAsia="Times New Roman" w:hAnsi="Times New Roman" w:cs="Times New Roman"/>
                <w:i/>
              </w:rPr>
              <w:t>вья и под</w:t>
            </w:r>
            <w:r w:rsidRPr="00094156">
              <w:rPr>
                <w:rFonts w:ascii="Times New Roman" w:eastAsia="Times New Roman" w:hAnsi="Times New Roman" w:cs="Times New Roman"/>
                <w:i/>
                <w:spacing w:val="1"/>
              </w:rPr>
              <w:t>в</w:t>
            </w:r>
            <w:r w:rsidRPr="00094156">
              <w:rPr>
                <w:rFonts w:ascii="Times New Roman" w:eastAsia="Times New Roman" w:hAnsi="Times New Roman" w:cs="Times New Roman"/>
                <w:i/>
              </w:rPr>
              <w:t>ижных игр</w:t>
            </w:r>
          </w:p>
        </w:tc>
        <w:tc>
          <w:tcPr>
            <w:tcW w:w="1156" w:type="dxa"/>
          </w:tcPr>
          <w:p w:rsidR="00EA5189" w:rsidRPr="00094156" w:rsidRDefault="00EA5189" w:rsidP="00EA5189">
            <w:pPr>
              <w:tabs>
                <w:tab w:val="left" w:pos="567"/>
              </w:tabs>
              <w:spacing w:before="11" w:line="239" w:lineRule="auto"/>
              <w:ind w:left="56" w:right="34"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276" w:type="dxa"/>
          </w:tcPr>
          <w:p w:rsidR="00EA5189" w:rsidRPr="00094156" w:rsidRDefault="00EA5189" w:rsidP="00EA5189">
            <w:pPr>
              <w:tabs>
                <w:tab w:val="left" w:pos="567"/>
              </w:tabs>
              <w:spacing w:before="11" w:line="239" w:lineRule="auto"/>
              <w:ind w:left="56" w:right="34"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276" w:type="dxa"/>
          </w:tcPr>
          <w:p w:rsidR="00EA5189" w:rsidRPr="00094156" w:rsidRDefault="00EA5189" w:rsidP="00EA5189">
            <w:pPr>
              <w:tabs>
                <w:tab w:val="left" w:pos="567"/>
              </w:tabs>
              <w:spacing w:before="11" w:line="239" w:lineRule="auto"/>
              <w:ind w:left="56" w:right="34"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559" w:type="dxa"/>
          </w:tcPr>
          <w:p w:rsidR="00EA5189" w:rsidRPr="00094156" w:rsidRDefault="00EA5189" w:rsidP="00EA5189">
            <w:pPr>
              <w:tabs>
                <w:tab w:val="left" w:pos="567"/>
              </w:tabs>
              <w:spacing w:before="11" w:line="239" w:lineRule="auto"/>
              <w:ind w:left="56" w:right="34"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493" w:type="dxa"/>
          </w:tcPr>
          <w:p w:rsidR="00EA5189" w:rsidRPr="00094156" w:rsidRDefault="00EA5189" w:rsidP="00EA5189">
            <w:pPr>
              <w:tabs>
                <w:tab w:val="left" w:pos="567"/>
              </w:tabs>
              <w:spacing w:before="11" w:line="239" w:lineRule="auto"/>
              <w:ind w:left="56" w:right="34"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305" w:type="dxa"/>
          </w:tcPr>
          <w:p w:rsidR="00EA5189" w:rsidRPr="00094156" w:rsidRDefault="00EA5189" w:rsidP="00EA5189">
            <w:pPr>
              <w:tabs>
                <w:tab w:val="left" w:pos="567"/>
              </w:tabs>
              <w:spacing w:before="11" w:line="239" w:lineRule="auto"/>
              <w:ind w:left="56" w:right="34"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r>
      <w:tr w:rsidR="00EA5189" w:rsidRPr="00094156" w:rsidTr="00EA5189">
        <w:tc>
          <w:tcPr>
            <w:tcW w:w="2496" w:type="dxa"/>
          </w:tcPr>
          <w:p w:rsidR="00EA5189" w:rsidRPr="00094156" w:rsidRDefault="00EA5189" w:rsidP="00EA5189">
            <w:pPr>
              <w:tabs>
                <w:tab w:val="left" w:pos="567"/>
                <w:tab w:val="left" w:pos="2280"/>
              </w:tabs>
              <w:spacing w:line="238" w:lineRule="auto"/>
              <w:rPr>
                <w:rFonts w:ascii="Times New Roman" w:eastAsia="Times New Roman" w:hAnsi="Times New Roman" w:cs="Times New Roman"/>
                <w:i/>
              </w:rPr>
            </w:pPr>
            <w:r w:rsidRPr="00094156">
              <w:rPr>
                <w:rFonts w:ascii="Times New Roman" w:eastAsia="Times New Roman" w:hAnsi="Times New Roman" w:cs="Times New Roman"/>
                <w:i/>
              </w:rPr>
              <w:lastRenderedPageBreak/>
              <w:t>П</w:t>
            </w:r>
            <w:r w:rsidRPr="00094156">
              <w:rPr>
                <w:rFonts w:ascii="Times New Roman" w:eastAsia="Times New Roman" w:hAnsi="Times New Roman" w:cs="Times New Roman"/>
                <w:i/>
                <w:spacing w:val="1"/>
              </w:rPr>
              <w:t>о</w:t>
            </w:r>
            <w:r w:rsidRPr="00094156">
              <w:rPr>
                <w:rFonts w:ascii="Times New Roman" w:eastAsia="Times New Roman" w:hAnsi="Times New Roman" w:cs="Times New Roman"/>
                <w:i/>
              </w:rPr>
              <w:t>движ</w:t>
            </w:r>
            <w:r w:rsidRPr="00094156">
              <w:rPr>
                <w:rFonts w:ascii="Times New Roman" w:eastAsia="Times New Roman" w:hAnsi="Times New Roman" w:cs="Times New Roman"/>
                <w:i/>
                <w:spacing w:val="-1"/>
              </w:rPr>
              <w:t>н</w:t>
            </w:r>
            <w:r w:rsidRPr="00094156">
              <w:rPr>
                <w:rFonts w:ascii="Times New Roman" w:eastAsia="Times New Roman" w:hAnsi="Times New Roman" w:cs="Times New Roman"/>
                <w:i/>
              </w:rPr>
              <w:t>ые  игры</w:t>
            </w:r>
          </w:p>
        </w:tc>
        <w:tc>
          <w:tcPr>
            <w:tcW w:w="1156" w:type="dxa"/>
          </w:tcPr>
          <w:p w:rsidR="00EA5189" w:rsidRPr="00094156" w:rsidRDefault="00EA5189" w:rsidP="00EA5189">
            <w:pPr>
              <w:pStyle w:val="a3"/>
              <w:tabs>
                <w:tab w:val="left" w:pos="567"/>
              </w:tabs>
              <w:ind w:left="56" w:right="-108" w:firstLine="0"/>
              <w:rPr>
                <w:i/>
                <w:sz w:val="20"/>
                <w:szCs w:val="20"/>
              </w:rPr>
            </w:pPr>
            <w:r w:rsidRPr="00094156">
              <w:rPr>
                <w:i/>
                <w:iCs/>
                <w:sz w:val="20"/>
                <w:szCs w:val="20"/>
              </w:rPr>
              <w:t>ежедне</w:t>
            </w:r>
            <w:r w:rsidRPr="00094156">
              <w:rPr>
                <w:i/>
                <w:iCs/>
                <w:spacing w:val="2"/>
                <w:sz w:val="20"/>
                <w:szCs w:val="20"/>
              </w:rPr>
              <w:t>в</w:t>
            </w:r>
            <w:r w:rsidRPr="00094156">
              <w:rPr>
                <w:i/>
                <w:iCs/>
                <w:sz w:val="20"/>
                <w:szCs w:val="20"/>
              </w:rPr>
              <w:t>но</w:t>
            </w:r>
          </w:p>
        </w:tc>
        <w:tc>
          <w:tcPr>
            <w:tcW w:w="1276" w:type="dxa"/>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276" w:type="dxa"/>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559" w:type="dxa"/>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493" w:type="dxa"/>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305" w:type="dxa"/>
          </w:tcPr>
          <w:p w:rsidR="00EA5189" w:rsidRPr="00094156" w:rsidRDefault="00EA5189" w:rsidP="00EA5189">
            <w:pPr>
              <w:tabs>
                <w:tab w:val="left" w:pos="567"/>
              </w:tabs>
              <w:ind w:left="56"/>
              <w:rPr>
                <w:i/>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r>
      <w:tr w:rsidR="00EA5189" w:rsidRPr="00094156" w:rsidTr="00EA5189">
        <w:tc>
          <w:tcPr>
            <w:tcW w:w="10561" w:type="dxa"/>
            <w:gridSpan w:val="7"/>
          </w:tcPr>
          <w:p w:rsidR="00EA5189" w:rsidRPr="00094156" w:rsidRDefault="00EA5189" w:rsidP="00EA5189">
            <w:pPr>
              <w:tabs>
                <w:tab w:val="left" w:pos="567"/>
              </w:tabs>
              <w:ind w:left="56" w:firstLine="228"/>
              <w:rPr>
                <w:rFonts w:ascii="Times New Roman" w:eastAsia="Times New Roman" w:hAnsi="Times New Roman" w:cs="Times New Roman"/>
                <w:i/>
                <w:iCs/>
              </w:rPr>
            </w:pPr>
            <w:r w:rsidRPr="00094156">
              <w:rPr>
                <w:rFonts w:ascii="Times New Roman" w:eastAsia="Times New Roman" w:hAnsi="Times New Roman" w:cs="Times New Roman"/>
                <w:b/>
                <w:bCs/>
                <w:i/>
                <w:iCs/>
              </w:rPr>
              <w:t>П</w:t>
            </w:r>
            <w:r w:rsidRPr="00094156">
              <w:rPr>
                <w:rFonts w:ascii="Times New Roman" w:eastAsia="Times New Roman" w:hAnsi="Times New Roman" w:cs="Times New Roman"/>
                <w:b/>
                <w:bCs/>
                <w:i/>
                <w:iCs/>
                <w:spacing w:val="1"/>
              </w:rPr>
              <w:t>о</w:t>
            </w:r>
            <w:r w:rsidRPr="00094156">
              <w:rPr>
                <w:rFonts w:ascii="Times New Roman" w:eastAsia="Times New Roman" w:hAnsi="Times New Roman" w:cs="Times New Roman"/>
                <w:b/>
                <w:bCs/>
                <w:i/>
                <w:iCs/>
              </w:rPr>
              <w:t>знав</w:t>
            </w:r>
            <w:r w:rsidRPr="00094156">
              <w:rPr>
                <w:rFonts w:ascii="Times New Roman" w:eastAsia="Times New Roman" w:hAnsi="Times New Roman" w:cs="Times New Roman"/>
                <w:b/>
                <w:bCs/>
                <w:i/>
                <w:iCs/>
                <w:spacing w:val="1"/>
              </w:rPr>
              <w:t>а</w:t>
            </w:r>
            <w:r w:rsidRPr="00094156">
              <w:rPr>
                <w:rFonts w:ascii="Times New Roman" w:eastAsia="Times New Roman" w:hAnsi="Times New Roman" w:cs="Times New Roman"/>
                <w:b/>
                <w:bCs/>
                <w:i/>
                <w:iCs/>
                <w:spacing w:val="3"/>
              </w:rPr>
              <w:t>т</w:t>
            </w:r>
            <w:r w:rsidRPr="00094156">
              <w:rPr>
                <w:rFonts w:ascii="Times New Roman" w:eastAsia="Times New Roman" w:hAnsi="Times New Roman" w:cs="Times New Roman"/>
                <w:b/>
                <w:bCs/>
                <w:i/>
                <w:iCs/>
                <w:spacing w:val="-1"/>
              </w:rPr>
              <w:t>е</w:t>
            </w:r>
            <w:r w:rsidRPr="00094156">
              <w:rPr>
                <w:rFonts w:ascii="Times New Roman" w:eastAsia="Times New Roman" w:hAnsi="Times New Roman" w:cs="Times New Roman"/>
                <w:b/>
                <w:bCs/>
                <w:i/>
                <w:iCs/>
              </w:rPr>
              <w:t>льн</w:t>
            </w:r>
            <w:r w:rsidRPr="00094156">
              <w:rPr>
                <w:rFonts w:ascii="Times New Roman" w:eastAsia="Times New Roman" w:hAnsi="Times New Roman" w:cs="Times New Roman"/>
                <w:b/>
                <w:bCs/>
                <w:i/>
                <w:iCs/>
                <w:spacing w:val="1"/>
              </w:rPr>
              <w:t>а</w:t>
            </w:r>
            <w:r w:rsidRPr="00094156">
              <w:rPr>
                <w:rFonts w:ascii="Times New Roman" w:eastAsia="Times New Roman" w:hAnsi="Times New Roman" w:cs="Times New Roman"/>
                <w:b/>
                <w:bCs/>
                <w:i/>
                <w:iCs/>
              </w:rPr>
              <w:t>я  и исс</w:t>
            </w:r>
            <w:r w:rsidRPr="00094156">
              <w:rPr>
                <w:rFonts w:ascii="Times New Roman" w:eastAsia="Times New Roman" w:hAnsi="Times New Roman" w:cs="Times New Roman"/>
                <w:b/>
                <w:bCs/>
                <w:i/>
                <w:iCs/>
                <w:spacing w:val="1"/>
              </w:rPr>
              <w:t>л</w:t>
            </w:r>
            <w:r w:rsidRPr="00094156">
              <w:rPr>
                <w:rFonts w:ascii="Times New Roman" w:eastAsia="Times New Roman" w:hAnsi="Times New Roman" w:cs="Times New Roman"/>
                <w:b/>
                <w:bCs/>
                <w:i/>
                <w:iCs/>
              </w:rPr>
              <w:t>ед</w:t>
            </w:r>
            <w:r w:rsidRPr="00094156">
              <w:rPr>
                <w:rFonts w:ascii="Times New Roman" w:eastAsia="Times New Roman" w:hAnsi="Times New Roman" w:cs="Times New Roman"/>
                <w:b/>
                <w:bCs/>
                <w:i/>
                <w:iCs/>
                <w:spacing w:val="1"/>
              </w:rPr>
              <w:t>о</w:t>
            </w:r>
            <w:r w:rsidRPr="00094156">
              <w:rPr>
                <w:rFonts w:ascii="Times New Roman" w:eastAsia="Times New Roman" w:hAnsi="Times New Roman" w:cs="Times New Roman"/>
                <w:b/>
                <w:bCs/>
                <w:i/>
                <w:iCs/>
              </w:rPr>
              <w:t>ва</w:t>
            </w:r>
            <w:r w:rsidRPr="00094156">
              <w:rPr>
                <w:rFonts w:ascii="Times New Roman" w:eastAsia="Times New Roman" w:hAnsi="Times New Roman" w:cs="Times New Roman"/>
                <w:b/>
                <w:bCs/>
                <w:i/>
                <w:iCs/>
                <w:spacing w:val="4"/>
              </w:rPr>
              <w:t>т</w:t>
            </w:r>
            <w:r w:rsidRPr="00094156">
              <w:rPr>
                <w:rFonts w:ascii="Times New Roman" w:eastAsia="Times New Roman" w:hAnsi="Times New Roman" w:cs="Times New Roman"/>
                <w:b/>
                <w:bCs/>
                <w:i/>
                <w:iCs/>
                <w:spacing w:val="-1"/>
              </w:rPr>
              <w:t>е</w:t>
            </w:r>
            <w:r w:rsidRPr="00094156">
              <w:rPr>
                <w:rFonts w:ascii="Times New Roman" w:eastAsia="Times New Roman" w:hAnsi="Times New Roman" w:cs="Times New Roman"/>
                <w:b/>
                <w:bCs/>
                <w:i/>
                <w:iCs/>
              </w:rPr>
              <w:t>льск</w:t>
            </w:r>
            <w:r w:rsidRPr="00094156">
              <w:rPr>
                <w:rFonts w:ascii="Times New Roman" w:eastAsia="Times New Roman" w:hAnsi="Times New Roman" w:cs="Times New Roman"/>
                <w:b/>
                <w:bCs/>
                <w:i/>
                <w:iCs/>
                <w:spacing w:val="1"/>
              </w:rPr>
              <w:t>а</w:t>
            </w:r>
            <w:r w:rsidRPr="00094156">
              <w:rPr>
                <w:rFonts w:ascii="Times New Roman" w:eastAsia="Times New Roman" w:hAnsi="Times New Roman" w:cs="Times New Roman"/>
                <w:b/>
                <w:bCs/>
                <w:i/>
                <w:iCs/>
              </w:rPr>
              <w:t>я  дея</w:t>
            </w:r>
            <w:r w:rsidRPr="00094156">
              <w:rPr>
                <w:rFonts w:ascii="Times New Roman" w:eastAsia="Times New Roman" w:hAnsi="Times New Roman" w:cs="Times New Roman"/>
                <w:b/>
                <w:bCs/>
                <w:i/>
                <w:iCs/>
                <w:spacing w:val="2"/>
              </w:rPr>
              <w:t>т</w:t>
            </w:r>
            <w:r w:rsidRPr="00094156">
              <w:rPr>
                <w:rFonts w:ascii="Times New Roman" w:eastAsia="Times New Roman" w:hAnsi="Times New Roman" w:cs="Times New Roman"/>
                <w:b/>
                <w:bCs/>
                <w:i/>
                <w:iCs/>
              </w:rPr>
              <w:t>е</w:t>
            </w:r>
            <w:r w:rsidRPr="00094156">
              <w:rPr>
                <w:rFonts w:ascii="Times New Roman" w:eastAsia="Times New Roman" w:hAnsi="Times New Roman" w:cs="Times New Roman"/>
                <w:b/>
                <w:bCs/>
                <w:i/>
                <w:iCs/>
                <w:spacing w:val="1"/>
              </w:rPr>
              <w:t>л</w:t>
            </w:r>
            <w:r w:rsidRPr="00094156">
              <w:rPr>
                <w:rFonts w:ascii="Times New Roman" w:eastAsia="Times New Roman" w:hAnsi="Times New Roman" w:cs="Times New Roman"/>
                <w:b/>
                <w:bCs/>
                <w:i/>
                <w:iCs/>
              </w:rPr>
              <w:t>ьн</w:t>
            </w:r>
            <w:r w:rsidRPr="00094156">
              <w:rPr>
                <w:rFonts w:ascii="Times New Roman" w:eastAsia="Times New Roman" w:hAnsi="Times New Roman" w:cs="Times New Roman"/>
                <w:b/>
                <w:bCs/>
                <w:i/>
                <w:iCs/>
                <w:spacing w:val="1"/>
              </w:rPr>
              <w:t>о</w:t>
            </w:r>
            <w:r w:rsidRPr="00094156">
              <w:rPr>
                <w:rFonts w:ascii="Times New Roman" w:eastAsia="Times New Roman" w:hAnsi="Times New Roman" w:cs="Times New Roman"/>
                <w:b/>
                <w:bCs/>
                <w:i/>
                <w:iCs/>
                <w:spacing w:val="-1"/>
              </w:rPr>
              <w:t>с</w:t>
            </w:r>
            <w:r w:rsidRPr="00094156">
              <w:rPr>
                <w:rFonts w:ascii="Times New Roman" w:eastAsia="Times New Roman" w:hAnsi="Times New Roman" w:cs="Times New Roman"/>
                <w:b/>
                <w:bCs/>
                <w:i/>
                <w:iCs/>
                <w:spacing w:val="2"/>
              </w:rPr>
              <w:t>т</w:t>
            </w:r>
            <w:r w:rsidRPr="00094156">
              <w:rPr>
                <w:rFonts w:ascii="Times New Roman" w:eastAsia="Times New Roman" w:hAnsi="Times New Roman" w:cs="Times New Roman"/>
                <w:b/>
                <w:bCs/>
                <w:i/>
                <w:iCs/>
              </w:rPr>
              <w:t>ь</w:t>
            </w:r>
          </w:p>
        </w:tc>
      </w:tr>
      <w:tr w:rsidR="00EA5189" w:rsidRPr="00094156" w:rsidTr="00EA5189">
        <w:tc>
          <w:tcPr>
            <w:tcW w:w="2496" w:type="dxa"/>
          </w:tcPr>
          <w:p w:rsidR="00EA5189" w:rsidRPr="00094156" w:rsidRDefault="00EA5189" w:rsidP="00EA5189">
            <w:pPr>
              <w:tabs>
                <w:tab w:val="left" w:pos="567"/>
                <w:tab w:val="left" w:pos="2280"/>
              </w:tabs>
              <w:spacing w:line="238" w:lineRule="auto"/>
              <w:rPr>
                <w:rFonts w:ascii="Times New Roman" w:eastAsia="Times New Roman" w:hAnsi="Times New Roman" w:cs="Times New Roman"/>
                <w:i/>
                <w:sz w:val="20"/>
                <w:szCs w:val="20"/>
              </w:rPr>
            </w:pPr>
            <w:r w:rsidRPr="00094156">
              <w:rPr>
                <w:rFonts w:ascii="Times New Roman" w:eastAsia="Times New Roman" w:hAnsi="Times New Roman" w:cs="Times New Roman"/>
                <w:i/>
                <w:sz w:val="20"/>
                <w:szCs w:val="20"/>
              </w:rPr>
              <w:t>Се</w:t>
            </w:r>
            <w:r w:rsidRPr="00094156">
              <w:rPr>
                <w:rFonts w:ascii="Times New Roman" w:eastAsia="Times New Roman" w:hAnsi="Times New Roman" w:cs="Times New Roman"/>
                <w:i/>
                <w:spacing w:val="-1"/>
                <w:sz w:val="20"/>
                <w:szCs w:val="20"/>
              </w:rPr>
              <w:t>н</w:t>
            </w:r>
            <w:r w:rsidRPr="00094156">
              <w:rPr>
                <w:rFonts w:ascii="Times New Roman" w:eastAsia="Times New Roman" w:hAnsi="Times New Roman" w:cs="Times New Roman"/>
                <w:i/>
                <w:sz w:val="20"/>
                <w:szCs w:val="20"/>
              </w:rPr>
              <w:t>с</w:t>
            </w:r>
            <w:r w:rsidRPr="00094156">
              <w:rPr>
                <w:rFonts w:ascii="Times New Roman" w:eastAsia="Times New Roman" w:hAnsi="Times New Roman" w:cs="Times New Roman"/>
                <w:i/>
                <w:spacing w:val="1"/>
                <w:sz w:val="20"/>
                <w:szCs w:val="20"/>
              </w:rPr>
              <w:t>о</w:t>
            </w:r>
            <w:r w:rsidRPr="00094156">
              <w:rPr>
                <w:rFonts w:ascii="Times New Roman" w:eastAsia="Times New Roman" w:hAnsi="Times New Roman" w:cs="Times New Roman"/>
                <w:i/>
                <w:sz w:val="20"/>
                <w:szCs w:val="20"/>
              </w:rPr>
              <w:t>рн</w:t>
            </w:r>
            <w:r w:rsidRPr="00094156">
              <w:rPr>
                <w:rFonts w:ascii="Times New Roman" w:eastAsia="Times New Roman" w:hAnsi="Times New Roman" w:cs="Times New Roman"/>
                <w:i/>
                <w:spacing w:val="2"/>
                <w:sz w:val="20"/>
                <w:szCs w:val="20"/>
              </w:rPr>
              <w:t>ы</w:t>
            </w:r>
            <w:r w:rsidRPr="00094156">
              <w:rPr>
                <w:rFonts w:ascii="Times New Roman" w:eastAsia="Times New Roman" w:hAnsi="Times New Roman" w:cs="Times New Roman"/>
                <w:i/>
                <w:sz w:val="20"/>
                <w:szCs w:val="20"/>
              </w:rPr>
              <w:t xml:space="preserve">й </w:t>
            </w:r>
            <w:r w:rsidRPr="00094156">
              <w:rPr>
                <w:rFonts w:ascii="Times New Roman" w:eastAsia="Times New Roman" w:hAnsi="Times New Roman" w:cs="Times New Roman"/>
                <w:i/>
                <w:spacing w:val="-1"/>
                <w:sz w:val="20"/>
                <w:szCs w:val="20"/>
              </w:rPr>
              <w:t>и</w:t>
            </w:r>
            <w:r w:rsidRPr="00094156">
              <w:rPr>
                <w:rFonts w:ascii="Times New Roman" w:eastAsia="Times New Roman" w:hAnsi="Times New Roman" w:cs="Times New Roman"/>
                <w:i/>
                <w:sz w:val="20"/>
                <w:szCs w:val="20"/>
              </w:rPr>
              <w:t>гр</w:t>
            </w:r>
            <w:r w:rsidRPr="00094156">
              <w:rPr>
                <w:rFonts w:ascii="Times New Roman" w:eastAsia="Times New Roman" w:hAnsi="Times New Roman" w:cs="Times New Roman"/>
                <w:i/>
                <w:spacing w:val="1"/>
                <w:sz w:val="20"/>
                <w:szCs w:val="20"/>
              </w:rPr>
              <w:t>о</w:t>
            </w:r>
            <w:r w:rsidRPr="00094156">
              <w:rPr>
                <w:rFonts w:ascii="Times New Roman" w:eastAsia="Times New Roman" w:hAnsi="Times New Roman" w:cs="Times New Roman"/>
                <w:i/>
                <w:sz w:val="20"/>
                <w:szCs w:val="20"/>
              </w:rPr>
              <w:t>в</w:t>
            </w:r>
            <w:r w:rsidRPr="00094156">
              <w:rPr>
                <w:rFonts w:ascii="Times New Roman" w:eastAsia="Times New Roman" w:hAnsi="Times New Roman" w:cs="Times New Roman"/>
                <w:i/>
                <w:spacing w:val="1"/>
                <w:sz w:val="20"/>
                <w:szCs w:val="20"/>
              </w:rPr>
              <w:t>о</w:t>
            </w:r>
            <w:r w:rsidRPr="00094156">
              <w:rPr>
                <w:rFonts w:ascii="Times New Roman" w:eastAsia="Times New Roman" w:hAnsi="Times New Roman" w:cs="Times New Roman"/>
                <w:i/>
                <w:sz w:val="20"/>
                <w:szCs w:val="20"/>
              </w:rPr>
              <w:t>й и инте</w:t>
            </w:r>
            <w:r w:rsidRPr="00094156">
              <w:rPr>
                <w:rFonts w:ascii="Times New Roman" w:eastAsia="Times New Roman" w:hAnsi="Times New Roman" w:cs="Times New Roman"/>
                <w:i/>
                <w:spacing w:val="1"/>
                <w:sz w:val="20"/>
                <w:szCs w:val="20"/>
              </w:rPr>
              <w:t>л</w:t>
            </w:r>
            <w:r w:rsidRPr="00094156">
              <w:rPr>
                <w:rFonts w:ascii="Times New Roman" w:eastAsia="Times New Roman" w:hAnsi="Times New Roman" w:cs="Times New Roman"/>
                <w:i/>
                <w:sz w:val="20"/>
                <w:szCs w:val="20"/>
              </w:rPr>
              <w:t>лек</w:t>
            </w:r>
            <w:r w:rsidRPr="00094156">
              <w:rPr>
                <w:rFonts w:ascii="Times New Roman" w:eastAsia="Times New Roman" w:hAnsi="Times New Roman" w:cs="Times New Roman"/>
                <w:i/>
                <w:spacing w:val="2"/>
                <w:sz w:val="20"/>
                <w:szCs w:val="20"/>
              </w:rPr>
              <w:t>т</w:t>
            </w:r>
            <w:r w:rsidRPr="00094156">
              <w:rPr>
                <w:rFonts w:ascii="Times New Roman" w:eastAsia="Times New Roman" w:hAnsi="Times New Roman" w:cs="Times New Roman"/>
                <w:i/>
                <w:spacing w:val="-2"/>
                <w:sz w:val="20"/>
                <w:szCs w:val="20"/>
              </w:rPr>
              <w:t>у</w:t>
            </w:r>
            <w:r w:rsidRPr="00094156">
              <w:rPr>
                <w:rFonts w:ascii="Times New Roman" w:eastAsia="Times New Roman" w:hAnsi="Times New Roman" w:cs="Times New Roman"/>
                <w:i/>
                <w:spacing w:val="1"/>
                <w:sz w:val="20"/>
                <w:szCs w:val="20"/>
              </w:rPr>
              <w:t>а</w:t>
            </w:r>
            <w:r w:rsidRPr="00094156">
              <w:rPr>
                <w:rFonts w:ascii="Times New Roman" w:eastAsia="Times New Roman" w:hAnsi="Times New Roman" w:cs="Times New Roman"/>
                <w:i/>
                <w:sz w:val="20"/>
                <w:szCs w:val="20"/>
              </w:rPr>
              <w:t>л</w:t>
            </w:r>
            <w:r w:rsidRPr="00094156">
              <w:rPr>
                <w:rFonts w:ascii="Times New Roman" w:eastAsia="Times New Roman" w:hAnsi="Times New Roman" w:cs="Times New Roman"/>
                <w:i/>
                <w:spacing w:val="2"/>
                <w:sz w:val="20"/>
                <w:szCs w:val="20"/>
              </w:rPr>
              <w:t>ь</w:t>
            </w:r>
            <w:r w:rsidRPr="00094156">
              <w:rPr>
                <w:rFonts w:ascii="Times New Roman" w:eastAsia="Times New Roman" w:hAnsi="Times New Roman" w:cs="Times New Roman"/>
                <w:i/>
                <w:sz w:val="20"/>
                <w:szCs w:val="20"/>
              </w:rPr>
              <w:t>ный  тр</w:t>
            </w:r>
            <w:r w:rsidRPr="00094156">
              <w:rPr>
                <w:rFonts w:ascii="Times New Roman" w:eastAsia="Times New Roman" w:hAnsi="Times New Roman" w:cs="Times New Roman"/>
                <w:i/>
                <w:spacing w:val="3"/>
                <w:sz w:val="20"/>
                <w:szCs w:val="20"/>
              </w:rPr>
              <w:t>е</w:t>
            </w:r>
            <w:r w:rsidRPr="00094156">
              <w:rPr>
                <w:rFonts w:ascii="Times New Roman" w:eastAsia="Times New Roman" w:hAnsi="Times New Roman" w:cs="Times New Roman"/>
                <w:i/>
                <w:sz w:val="20"/>
                <w:szCs w:val="20"/>
              </w:rPr>
              <w:t xml:space="preserve">нинг </w:t>
            </w:r>
            <w:r w:rsidRPr="00094156">
              <w:rPr>
                <w:rFonts w:ascii="Times New Roman" w:eastAsia="Times New Roman" w:hAnsi="Times New Roman" w:cs="Times New Roman"/>
                <w:i/>
                <w:spacing w:val="2"/>
                <w:sz w:val="20"/>
                <w:szCs w:val="20"/>
              </w:rPr>
              <w:t>(</w:t>
            </w:r>
            <w:r w:rsidRPr="00094156">
              <w:rPr>
                <w:rFonts w:ascii="Times New Roman" w:eastAsia="Times New Roman" w:hAnsi="Times New Roman" w:cs="Times New Roman"/>
                <w:i/>
                <w:spacing w:val="-4"/>
                <w:sz w:val="20"/>
                <w:szCs w:val="20"/>
              </w:rPr>
              <w:t>«</w:t>
            </w:r>
            <w:r w:rsidRPr="00094156">
              <w:rPr>
                <w:rFonts w:ascii="Times New Roman" w:eastAsia="Times New Roman" w:hAnsi="Times New Roman" w:cs="Times New Roman"/>
                <w:i/>
                <w:spacing w:val="1"/>
                <w:sz w:val="20"/>
                <w:szCs w:val="20"/>
              </w:rPr>
              <w:t>Ш</w:t>
            </w:r>
            <w:r w:rsidRPr="00094156">
              <w:rPr>
                <w:rFonts w:ascii="Times New Roman" w:eastAsia="Times New Roman" w:hAnsi="Times New Roman" w:cs="Times New Roman"/>
                <w:i/>
                <w:sz w:val="20"/>
                <w:szCs w:val="20"/>
              </w:rPr>
              <w:t>к</w:t>
            </w:r>
            <w:r w:rsidRPr="00094156">
              <w:rPr>
                <w:rFonts w:ascii="Times New Roman" w:eastAsia="Times New Roman" w:hAnsi="Times New Roman" w:cs="Times New Roman"/>
                <w:i/>
                <w:spacing w:val="1"/>
                <w:sz w:val="20"/>
                <w:szCs w:val="20"/>
              </w:rPr>
              <w:t>о</w:t>
            </w:r>
            <w:r w:rsidRPr="00094156">
              <w:rPr>
                <w:rFonts w:ascii="Times New Roman" w:eastAsia="Times New Roman" w:hAnsi="Times New Roman" w:cs="Times New Roman"/>
                <w:i/>
                <w:sz w:val="20"/>
                <w:szCs w:val="20"/>
              </w:rPr>
              <w:t>ла мы</w:t>
            </w:r>
            <w:r w:rsidRPr="00094156">
              <w:rPr>
                <w:rFonts w:ascii="Times New Roman" w:eastAsia="Times New Roman" w:hAnsi="Times New Roman" w:cs="Times New Roman"/>
                <w:i/>
                <w:spacing w:val="3"/>
                <w:sz w:val="20"/>
                <w:szCs w:val="20"/>
              </w:rPr>
              <w:t>ш</w:t>
            </w:r>
            <w:r w:rsidRPr="00094156">
              <w:rPr>
                <w:rFonts w:ascii="Times New Roman" w:eastAsia="Times New Roman" w:hAnsi="Times New Roman" w:cs="Times New Roman"/>
                <w:i/>
                <w:sz w:val="20"/>
                <w:szCs w:val="20"/>
              </w:rPr>
              <w:t>ле</w:t>
            </w:r>
            <w:r w:rsidRPr="00094156">
              <w:rPr>
                <w:rFonts w:ascii="Times New Roman" w:eastAsia="Times New Roman" w:hAnsi="Times New Roman" w:cs="Times New Roman"/>
                <w:i/>
                <w:spacing w:val="1"/>
                <w:sz w:val="20"/>
                <w:szCs w:val="20"/>
              </w:rPr>
              <w:t>н</w:t>
            </w:r>
            <w:r w:rsidRPr="00094156">
              <w:rPr>
                <w:rFonts w:ascii="Times New Roman" w:eastAsia="Times New Roman" w:hAnsi="Times New Roman" w:cs="Times New Roman"/>
                <w:i/>
                <w:sz w:val="20"/>
                <w:szCs w:val="20"/>
              </w:rPr>
              <w:t>и</w:t>
            </w:r>
            <w:r w:rsidRPr="00094156">
              <w:rPr>
                <w:rFonts w:ascii="Times New Roman" w:eastAsia="Times New Roman" w:hAnsi="Times New Roman" w:cs="Times New Roman"/>
                <w:i/>
                <w:spacing w:val="3"/>
                <w:sz w:val="20"/>
                <w:szCs w:val="20"/>
              </w:rPr>
              <w:t>я</w:t>
            </w:r>
            <w:r w:rsidRPr="00094156">
              <w:rPr>
                <w:rFonts w:ascii="Times New Roman" w:eastAsia="Times New Roman" w:hAnsi="Times New Roman" w:cs="Times New Roman"/>
                <w:i/>
                <w:spacing w:val="-3"/>
                <w:sz w:val="20"/>
                <w:szCs w:val="20"/>
              </w:rPr>
              <w:t>»</w:t>
            </w:r>
            <w:r w:rsidRPr="00094156">
              <w:rPr>
                <w:rFonts w:ascii="Times New Roman" w:eastAsia="Times New Roman" w:hAnsi="Times New Roman" w:cs="Times New Roman"/>
                <w:i/>
                <w:sz w:val="20"/>
                <w:szCs w:val="20"/>
              </w:rPr>
              <w:t>).</w:t>
            </w:r>
          </w:p>
        </w:tc>
        <w:tc>
          <w:tcPr>
            <w:tcW w:w="1156" w:type="dxa"/>
          </w:tcPr>
          <w:p w:rsidR="00EA5189" w:rsidRPr="00094156" w:rsidRDefault="00EA5189" w:rsidP="00EA5189">
            <w:pPr>
              <w:tabs>
                <w:tab w:val="left" w:pos="567"/>
                <w:tab w:val="left" w:pos="906"/>
              </w:tabs>
              <w:spacing w:before="11"/>
              <w:ind w:left="56" w:right="-108"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276" w:type="dxa"/>
          </w:tcPr>
          <w:p w:rsidR="00EA5189" w:rsidRPr="00094156" w:rsidRDefault="00EA5189" w:rsidP="00EA5189">
            <w:pPr>
              <w:tabs>
                <w:tab w:val="left" w:pos="567"/>
                <w:tab w:val="left" w:pos="906"/>
              </w:tabs>
              <w:spacing w:before="11"/>
              <w:ind w:left="56" w:right="-108"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276" w:type="dxa"/>
          </w:tcPr>
          <w:p w:rsidR="00EA5189" w:rsidRPr="00094156" w:rsidRDefault="00EA5189" w:rsidP="00EA5189">
            <w:pPr>
              <w:tabs>
                <w:tab w:val="left" w:pos="567"/>
                <w:tab w:val="left" w:pos="906"/>
              </w:tabs>
              <w:spacing w:before="11"/>
              <w:ind w:left="56" w:right="-108"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559" w:type="dxa"/>
          </w:tcPr>
          <w:p w:rsidR="00EA5189" w:rsidRPr="00094156" w:rsidRDefault="00EA5189" w:rsidP="00EA5189">
            <w:pPr>
              <w:tabs>
                <w:tab w:val="left" w:pos="567"/>
                <w:tab w:val="left" w:pos="906"/>
              </w:tabs>
              <w:spacing w:before="11"/>
              <w:ind w:left="56" w:right="-108"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493" w:type="dxa"/>
          </w:tcPr>
          <w:p w:rsidR="00EA5189" w:rsidRPr="00094156" w:rsidRDefault="00EA5189" w:rsidP="00EA5189">
            <w:pPr>
              <w:tabs>
                <w:tab w:val="left" w:pos="567"/>
                <w:tab w:val="left" w:pos="906"/>
              </w:tabs>
              <w:spacing w:before="11"/>
              <w:ind w:left="56" w:right="-108"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305" w:type="dxa"/>
          </w:tcPr>
          <w:p w:rsidR="00EA5189" w:rsidRPr="00094156" w:rsidRDefault="00EA5189" w:rsidP="00EA5189">
            <w:pPr>
              <w:tabs>
                <w:tab w:val="left" w:pos="567"/>
                <w:tab w:val="left" w:pos="906"/>
              </w:tabs>
              <w:spacing w:before="11"/>
              <w:ind w:left="56" w:right="-108"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r>
      <w:tr w:rsidR="00EA5189" w:rsidRPr="00094156" w:rsidTr="00EA5189">
        <w:tc>
          <w:tcPr>
            <w:tcW w:w="2496" w:type="dxa"/>
          </w:tcPr>
          <w:p w:rsidR="00EA5189" w:rsidRPr="00094156" w:rsidRDefault="00EA5189" w:rsidP="00EA5189">
            <w:pPr>
              <w:tabs>
                <w:tab w:val="left" w:pos="567"/>
                <w:tab w:val="left" w:pos="2280"/>
              </w:tabs>
              <w:spacing w:line="239" w:lineRule="auto"/>
              <w:rPr>
                <w:rFonts w:ascii="Times New Roman" w:eastAsia="Times New Roman" w:hAnsi="Times New Roman" w:cs="Times New Roman"/>
                <w:i/>
                <w:sz w:val="20"/>
                <w:szCs w:val="20"/>
              </w:rPr>
            </w:pPr>
            <w:r w:rsidRPr="00094156">
              <w:rPr>
                <w:rFonts w:ascii="Times New Roman" w:eastAsia="Times New Roman" w:hAnsi="Times New Roman" w:cs="Times New Roman"/>
                <w:i/>
                <w:sz w:val="20"/>
                <w:szCs w:val="20"/>
              </w:rPr>
              <w:t>Опыты, эк</w:t>
            </w:r>
            <w:r w:rsidRPr="00094156">
              <w:rPr>
                <w:rFonts w:ascii="Times New Roman" w:eastAsia="Times New Roman" w:hAnsi="Times New Roman" w:cs="Times New Roman"/>
                <w:i/>
                <w:spacing w:val="2"/>
                <w:sz w:val="20"/>
                <w:szCs w:val="20"/>
              </w:rPr>
              <w:t>с</w:t>
            </w:r>
            <w:r w:rsidRPr="00094156">
              <w:rPr>
                <w:rFonts w:ascii="Times New Roman" w:eastAsia="Times New Roman" w:hAnsi="Times New Roman" w:cs="Times New Roman"/>
                <w:i/>
                <w:sz w:val="20"/>
                <w:szCs w:val="20"/>
              </w:rPr>
              <w:t>пе</w:t>
            </w:r>
            <w:r w:rsidRPr="00094156">
              <w:rPr>
                <w:rFonts w:ascii="Times New Roman" w:eastAsia="Times New Roman" w:hAnsi="Times New Roman" w:cs="Times New Roman"/>
                <w:i/>
                <w:spacing w:val="1"/>
                <w:sz w:val="20"/>
                <w:szCs w:val="20"/>
              </w:rPr>
              <w:t>р</w:t>
            </w:r>
            <w:r w:rsidRPr="00094156">
              <w:rPr>
                <w:rFonts w:ascii="Times New Roman" w:eastAsia="Times New Roman" w:hAnsi="Times New Roman" w:cs="Times New Roman"/>
                <w:i/>
                <w:sz w:val="20"/>
                <w:szCs w:val="20"/>
              </w:rPr>
              <w:t>име</w:t>
            </w:r>
            <w:r w:rsidRPr="00094156">
              <w:rPr>
                <w:rFonts w:ascii="Times New Roman" w:eastAsia="Times New Roman" w:hAnsi="Times New Roman" w:cs="Times New Roman"/>
                <w:i/>
                <w:spacing w:val="1"/>
                <w:sz w:val="20"/>
                <w:szCs w:val="20"/>
              </w:rPr>
              <w:t>н</w:t>
            </w:r>
            <w:r w:rsidRPr="00094156">
              <w:rPr>
                <w:rFonts w:ascii="Times New Roman" w:eastAsia="Times New Roman" w:hAnsi="Times New Roman" w:cs="Times New Roman"/>
                <w:i/>
                <w:sz w:val="20"/>
                <w:szCs w:val="20"/>
              </w:rPr>
              <w:t>ты, наблюд</w:t>
            </w:r>
            <w:r w:rsidRPr="00094156">
              <w:rPr>
                <w:rFonts w:ascii="Times New Roman" w:eastAsia="Times New Roman" w:hAnsi="Times New Roman" w:cs="Times New Roman"/>
                <w:i/>
                <w:spacing w:val="1"/>
                <w:sz w:val="20"/>
                <w:szCs w:val="20"/>
              </w:rPr>
              <w:t>е</w:t>
            </w:r>
            <w:r w:rsidRPr="00094156">
              <w:rPr>
                <w:rFonts w:ascii="Times New Roman" w:eastAsia="Times New Roman" w:hAnsi="Times New Roman" w:cs="Times New Roman"/>
                <w:i/>
                <w:sz w:val="20"/>
                <w:szCs w:val="20"/>
              </w:rPr>
              <w:t>н</w:t>
            </w:r>
            <w:r w:rsidRPr="00094156">
              <w:rPr>
                <w:rFonts w:ascii="Times New Roman" w:eastAsia="Times New Roman" w:hAnsi="Times New Roman" w:cs="Times New Roman"/>
                <w:i/>
                <w:spacing w:val="1"/>
                <w:sz w:val="20"/>
                <w:szCs w:val="20"/>
              </w:rPr>
              <w:t>и</w:t>
            </w:r>
            <w:r w:rsidRPr="00094156">
              <w:rPr>
                <w:rFonts w:ascii="Times New Roman" w:eastAsia="Times New Roman" w:hAnsi="Times New Roman" w:cs="Times New Roman"/>
                <w:i/>
                <w:sz w:val="20"/>
                <w:szCs w:val="20"/>
              </w:rPr>
              <w:t>я (в т</w:t>
            </w:r>
            <w:r w:rsidRPr="00094156">
              <w:rPr>
                <w:rFonts w:ascii="Times New Roman" w:eastAsia="Times New Roman" w:hAnsi="Times New Roman" w:cs="Times New Roman"/>
                <w:i/>
                <w:spacing w:val="1"/>
                <w:sz w:val="20"/>
                <w:szCs w:val="20"/>
              </w:rPr>
              <w:t>о</w:t>
            </w:r>
            <w:r w:rsidRPr="00094156">
              <w:rPr>
                <w:rFonts w:ascii="Times New Roman" w:eastAsia="Times New Roman" w:hAnsi="Times New Roman" w:cs="Times New Roman"/>
                <w:i/>
                <w:sz w:val="20"/>
                <w:szCs w:val="20"/>
              </w:rPr>
              <w:t>м  числе, экологическ</w:t>
            </w:r>
            <w:r w:rsidRPr="00094156">
              <w:rPr>
                <w:rFonts w:ascii="Times New Roman" w:eastAsia="Times New Roman" w:hAnsi="Times New Roman" w:cs="Times New Roman"/>
                <w:i/>
                <w:spacing w:val="3"/>
                <w:sz w:val="20"/>
                <w:szCs w:val="20"/>
              </w:rPr>
              <w:t>о</w:t>
            </w:r>
            <w:r w:rsidRPr="00094156">
              <w:rPr>
                <w:rFonts w:ascii="Times New Roman" w:eastAsia="Times New Roman" w:hAnsi="Times New Roman" w:cs="Times New Roman"/>
                <w:i/>
                <w:sz w:val="20"/>
                <w:szCs w:val="20"/>
              </w:rPr>
              <w:t>й на</w:t>
            </w:r>
            <w:r w:rsidRPr="00094156">
              <w:rPr>
                <w:rFonts w:ascii="Times New Roman" w:eastAsia="Times New Roman" w:hAnsi="Times New Roman" w:cs="Times New Roman"/>
                <w:i/>
                <w:spacing w:val="-1"/>
                <w:sz w:val="20"/>
                <w:szCs w:val="20"/>
              </w:rPr>
              <w:t>п</w:t>
            </w:r>
            <w:r w:rsidRPr="00094156">
              <w:rPr>
                <w:rFonts w:ascii="Times New Roman" w:eastAsia="Times New Roman" w:hAnsi="Times New Roman" w:cs="Times New Roman"/>
                <w:i/>
                <w:sz w:val="20"/>
                <w:szCs w:val="20"/>
              </w:rPr>
              <w:t>ра</w:t>
            </w:r>
            <w:r w:rsidRPr="00094156">
              <w:rPr>
                <w:rFonts w:ascii="Times New Roman" w:eastAsia="Times New Roman" w:hAnsi="Times New Roman" w:cs="Times New Roman"/>
                <w:i/>
                <w:spacing w:val="2"/>
                <w:sz w:val="20"/>
                <w:szCs w:val="20"/>
              </w:rPr>
              <w:t>в</w:t>
            </w:r>
            <w:r w:rsidRPr="00094156">
              <w:rPr>
                <w:rFonts w:ascii="Times New Roman" w:eastAsia="Times New Roman" w:hAnsi="Times New Roman" w:cs="Times New Roman"/>
                <w:i/>
                <w:sz w:val="20"/>
                <w:szCs w:val="20"/>
              </w:rPr>
              <w:t>ле</w:t>
            </w:r>
            <w:r w:rsidRPr="00094156">
              <w:rPr>
                <w:rFonts w:ascii="Times New Roman" w:eastAsia="Times New Roman" w:hAnsi="Times New Roman" w:cs="Times New Roman"/>
                <w:i/>
                <w:spacing w:val="1"/>
                <w:sz w:val="20"/>
                <w:szCs w:val="20"/>
              </w:rPr>
              <w:t>н</w:t>
            </w:r>
            <w:r w:rsidRPr="00094156">
              <w:rPr>
                <w:rFonts w:ascii="Times New Roman" w:eastAsia="Times New Roman" w:hAnsi="Times New Roman" w:cs="Times New Roman"/>
                <w:i/>
                <w:sz w:val="20"/>
                <w:szCs w:val="20"/>
              </w:rPr>
              <w:t>нос</w:t>
            </w:r>
            <w:r w:rsidRPr="00094156">
              <w:rPr>
                <w:rFonts w:ascii="Times New Roman" w:eastAsia="Times New Roman" w:hAnsi="Times New Roman" w:cs="Times New Roman"/>
                <w:i/>
                <w:spacing w:val="2"/>
                <w:sz w:val="20"/>
                <w:szCs w:val="20"/>
              </w:rPr>
              <w:t>т</w:t>
            </w:r>
            <w:r w:rsidRPr="00094156">
              <w:rPr>
                <w:rFonts w:ascii="Times New Roman" w:eastAsia="Times New Roman" w:hAnsi="Times New Roman" w:cs="Times New Roman"/>
                <w:i/>
                <w:sz w:val="20"/>
                <w:szCs w:val="20"/>
              </w:rPr>
              <w:t>и)</w:t>
            </w:r>
          </w:p>
        </w:tc>
        <w:tc>
          <w:tcPr>
            <w:tcW w:w="1156" w:type="dxa"/>
          </w:tcPr>
          <w:p w:rsidR="00EA5189" w:rsidRPr="00094156" w:rsidRDefault="00EA5189" w:rsidP="00EA5189">
            <w:pPr>
              <w:tabs>
                <w:tab w:val="left" w:pos="567"/>
                <w:tab w:val="left" w:pos="906"/>
              </w:tabs>
              <w:spacing w:before="13" w:line="237" w:lineRule="auto"/>
              <w:ind w:left="56" w:right="-108"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276" w:type="dxa"/>
          </w:tcPr>
          <w:p w:rsidR="00EA5189" w:rsidRPr="00094156" w:rsidRDefault="00EA5189" w:rsidP="00EA5189">
            <w:pPr>
              <w:tabs>
                <w:tab w:val="left" w:pos="567"/>
                <w:tab w:val="left" w:pos="906"/>
              </w:tabs>
              <w:spacing w:before="13" w:line="237" w:lineRule="auto"/>
              <w:ind w:left="56" w:right="-108"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276" w:type="dxa"/>
          </w:tcPr>
          <w:p w:rsidR="00EA5189" w:rsidRPr="00094156" w:rsidRDefault="00EA5189" w:rsidP="00EA5189">
            <w:pPr>
              <w:tabs>
                <w:tab w:val="left" w:pos="567"/>
                <w:tab w:val="left" w:pos="906"/>
              </w:tabs>
              <w:spacing w:before="13" w:line="237" w:lineRule="auto"/>
              <w:ind w:left="56" w:right="-108"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559" w:type="dxa"/>
          </w:tcPr>
          <w:p w:rsidR="00EA5189" w:rsidRPr="00094156" w:rsidRDefault="00EA5189" w:rsidP="00EA5189">
            <w:pPr>
              <w:tabs>
                <w:tab w:val="left" w:pos="567"/>
                <w:tab w:val="left" w:pos="906"/>
              </w:tabs>
              <w:spacing w:before="13" w:line="237" w:lineRule="auto"/>
              <w:ind w:left="56" w:right="-108"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493" w:type="dxa"/>
          </w:tcPr>
          <w:p w:rsidR="00EA5189" w:rsidRPr="00094156" w:rsidRDefault="00EA5189" w:rsidP="00EA5189">
            <w:pPr>
              <w:tabs>
                <w:tab w:val="left" w:pos="567"/>
                <w:tab w:val="left" w:pos="906"/>
              </w:tabs>
              <w:spacing w:before="13" w:line="237" w:lineRule="auto"/>
              <w:ind w:left="56" w:right="-108"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305" w:type="dxa"/>
          </w:tcPr>
          <w:p w:rsidR="00EA5189" w:rsidRPr="00094156" w:rsidRDefault="00EA5189" w:rsidP="00EA5189">
            <w:pPr>
              <w:tabs>
                <w:tab w:val="left" w:pos="567"/>
                <w:tab w:val="left" w:pos="906"/>
              </w:tabs>
              <w:spacing w:before="13" w:line="237" w:lineRule="auto"/>
              <w:ind w:left="56" w:right="-108" w:firstLine="22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r>
      <w:tr w:rsidR="00EA5189" w:rsidRPr="00094156" w:rsidTr="00EA5189">
        <w:tc>
          <w:tcPr>
            <w:tcW w:w="2496" w:type="dxa"/>
          </w:tcPr>
          <w:p w:rsidR="00EA5189" w:rsidRPr="00094156" w:rsidRDefault="00EA5189" w:rsidP="00EA5189">
            <w:pPr>
              <w:tabs>
                <w:tab w:val="left" w:pos="567"/>
                <w:tab w:val="left" w:pos="2280"/>
              </w:tabs>
              <w:spacing w:line="239" w:lineRule="auto"/>
              <w:rPr>
                <w:rFonts w:ascii="Times New Roman" w:eastAsia="Times New Roman" w:hAnsi="Times New Roman" w:cs="Times New Roman"/>
                <w:i/>
                <w:sz w:val="20"/>
                <w:szCs w:val="20"/>
              </w:rPr>
            </w:pPr>
            <w:r w:rsidRPr="00094156">
              <w:rPr>
                <w:rFonts w:ascii="Times New Roman" w:eastAsia="Times New Roman" w:hAnsi="Times New Roman" w:cs="Times New Roman"/>
                <w:i/>
                <w:sz w:val="20"/>
                <w:szCs w:val="20"/>
              </w:rPr>
              <w:t>Набл</w:t>
            </w:r>
            <w:r w:rsidRPr="00094156">
              <w:rPr>
                <w:rFonts w:ascii="Times New Roman" w:eastAsia="Times New Roman" w:hAnsi="Times New Roman" w:cs="Times New Roman"/>
                <w:i/>
                <w:spacing w:val="1"/>
                <w:sz w:val="20"/>
                <w:szCs w:val="20"/>
              </w:rPr>
              <w:t>ю</w:t>
            </w:r>
            <w:r w:rsidRPr="00094156">
              <w:rPr>
                <w:rFonts w:ascii="Times New Roman" w:eastAsia="Times New Roman" w:hAnsi="Times New Roman" w:cs="Times New Roman"/>
                <w:i/>
                <w:sz w:val="20"/>
                <w:szCs w:val="20"/>
              </w:rPr>
              <w:t>де</w:t>
            </w:r>
            <w:r w:rsidRPr="00094156">
              <w:rPr>
                <w:rFonts w:ascii="Times New Roman" w:eastAsia="Times New Roman" w:hAnsi="Times New Roman" w:cs="Times New Roman"/>
                <w:i/>
                <w:spacing w:val="1"/>
                <w:sz w:val="20"/>
                <w:szCs w:val="20"/>
              </w:rPr>
              <w:t>н</w:t>
            </w:r>
            <w:r w:rsidRPr="00094156">
              <w:rPr>
                <w:rFonts w:ascii="Times New Roman" w:eastAsia="Times New Roman" w:hAnsi="Times New Roman" w:cs="Times New Roman"/>
                <w:i/>
                <w:sz w:val="20"/>
                <w:szCs w:val="20"/>
              </w:rPr>
              <w:t>ия за прир</w:t>
            </w:r>
            <w:r w:rsidRPr="00094156">
              <w:rPr>
                <w:rFonts w:ascii="Times New Roman" w:eastAsia="Times New Roman" w:hAnsi="Times New Roman" w:cs="Times New Roman"/>
                <w:i/>
                <w:spacing w:val="1"/>
                <w:sz w:val="20"/>
                <w:szCs w:val="20"/>
              </w:rPr>
              <w:t>о</w:t>
            </w:r>
            <w:r w:rsidRPr="00094156">
              <w:rPr>
                <w:rFonts w:ascii="Times New Roman" w:eastAsia="Times New Roman" w:hAnsi="Times New Roman" w:cs="Times New Roman"/>
                <w:i/>
                <w:sz w:val="20"/>
                <w:szCs w:val="20"/>
              </w:rPr>
              <w:t>дой (на пр</w:t>
            </w:r>
            <w:r w:rsidRPr="00094156">
              <w:rPr>
                <w:rFonts w:ascii="Times New Roman" w:eastAsia="Times New Roman" w:hAnsi="Times New Roman" w:cs="Times New Roman"/>
                <w:i/>
                <w:spacing w:val="1"/>
                <w:sz w:val="20"/>
                <w:szCs w:val="20"/>
              </w:rPr>
              <w:t>о</w:t>
            </w:r>
            <w:r w:rsidRPr="00094156">
              <w:rPr>
                <w:rFonts w:ascii="Times New Roman" w:eastAsia="Times New Roman" w:hAnsi="Times New Roman" w:cs="Times New Roman"/>
                <w:i/>
                <w:spacing w:val="2"/>
                <w:sz w:val="20"/>
                <w:szCs w:val="20"/>
              </w:rPr>
              <w:t>г</w:t>
            </w:r>
            <w:r w:rsidRPr="00094156">
              <w:rPr>
                <w:rFonts w:ascii="Times New Roman" w:eastAsia="Times New Roman" w:hAnsi="Times New Roman" w:cs="Times New Roman"/>
                <w:i/>
                <w:sz w:val="20"/>
                <w:szCs w:val="20"/>
              </w:rPr>
              <w:t>у</w:t>
            </w:r>
            <w:r w:rsidRPr="00094156">
              <w:rPr>
                <w:rFonts w:ascii="Times New Roman" w:eastAsia="Times New Roman" w:hAnsi="Times New Roman" w:cs="Times New Roman"/>
                <w:i/>
                <w:spacing w:val="-1"/>
                <w:sz w:val="20"/>
                <w:szCs w:val="20"/>
              </w:rPr>
              <w:t>лк</w:t>
            </w:r>
            <w:r w:rsidRPr="00094156">
              <w:rPr>
                <w:rFonts w:ascii="Times New Roman" w:eastAsia="Times New Roman" w:hAnsi="Times New Roman" w:cs="Times New Roman"/>
                <w:i/>
                <w:sz w:val="20"/>
                <w:szCs w:val="20"/>
              </w:rPr>
              <w:t>е)</w:t>
            </w:r>
          </w:p>
        </w:tc>
        <w:tc>
          <w:tcPr>
            <w:tcW w:w="1156" w:type="dxa"/>
          </w:tcPr>
          <w:p w:rsidR="00EA5189" w:rsidRPr="00094156" w:rsidRDefault="00EA5189" w:rsidP="00EA5189">
            <w:pPr>
              <w:tabs>
                <w:tab w:val="left" w:pos="567"/>
                <w:tab w:val="left" w:pos="906"/>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276" w:type="dxa"/>
          </w:tcPr>
          <w:p w:rsidR="00EA5189" w:rsidRPr="00094156" w:rsidRDefault="00EA5189" w:rsidP="00EA5189">
            <w:pPr>
              <w:tabs>
                <w:tab w:val="left" w:pos="567"/>
                <w:tab w:val="left" w:pos="906"/>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276" w:type="dxa"/>
          </w:tcPr>
          <w:p w:rsidR="00EA5189" w:rsidRPr="00094156" w:rsidRDefault="00EA5189" w:rsidP="00EA5189">
            <w:pPr>
              <w:tabs>
                <w:tab w:val="left" w:pos="567"/>
                <w:tab w:val="left" w:pos="906"/>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559" w:type="dxa"/>
          </w:tcPr>
          <w:p w:rsidR="00EA5189" w:rsidRPr="00094156" w:rsidRDefault="00EA5189" w:rsidP="00EA5189">
            <w:pPr>
              <w:tabs>
                <w:tab w:val="left" w:pos="567"/>
                <w:tab w:val="left" w:pos="906"/>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493" w:type="dxa"/>
          </w:tcPr>
          <w:p w:rsidR="00EA5189" w:rsidRPr="00094156" w:rsidRDefault="00EA5189" w:rsidP="00EA5189">
            <w:pPr>
              <w:tabs>
                <w:tab w:val="left" w:pos="567"/>
                <w:tab w:val="left" w:pos="906"/>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305" w:type="dxa"/>
          </w:tcPr>
          <w:p w:rsidR="00EA5189" w:rsidRPr="00094156" w:rsidRDefault="00EA5189" w:rsidP="00EA5189">
            <w:pPr>
              <w:tabs>
                <w:tab w:val="left" w:pos="567"/>
                <w:tab w:val="left" w:pos="906"/>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r>
      <w:tr w:rsidR="00EA5189" w:rsidRPr="00094156" w:rsidTr="00EA5189">
        <w:tc>
          <w:tcPr>
            <w:tcW w:w="10561" w:type="dxa"/>
            <w:gridSpan w:val="7"/>
          </w:tcPr>
          <w:p w:rsidR="00EA5189" w:rsidRPr="00094156" w:rsidRDefault="00EA5189" w:rsidP="00EA5189">
            <w:pPr>
              <w:tabs>
                <w:tab w:val="left" w:pos="567"/>
                <w:tab w:val="left" w:pos="906"/>
              </w:tabs>
              <w:spacing w:before="11"/>
              <w:ind w:left="56" w:right="-108" w:firstLine="228"/>
              <w:rPr>
                <w:rFonts w:ascii="Times New Roman" w:eastAsia="Times New Roman" w:hAnsi="Times New Roman" w:cs="Times New Roman"/>
                <w:i/>
                <w:iCs/>
              </w:rPr>
            </w:pPr>
            <w:r w:rsidRPr="00094156">
              <w:rPr>
                <w:rFonts w:ascii="Times New Roman" w:eastAsia="Times New Roman" w:hAnsi="Times New Roman" w:cs="Times New Roman"/>
                <w:b/>
                <w:bCs/>
                <w:i/>
                <w:iCs/>
              </w:rPr>
              <w:t>Ф</w:t>
            </w:r>
            <w:r w:rsidRPr="00094156">
              <w:rPr>
                <w:rFonts w:ascii="Times New Roman" w:eastAsia="Times New Roman" w:hAnsi="Times New Roman" w:cs="Times New Roman"/>
                <w:b/>
                <w:bCs/>
                <w:i/>
                <w:iCs/>
                <w:spacing w:val="1"/>
              </w:rPr>
              <w:t>ор</w:t>
            </w:r>
            <w:r w:rsidRPr="00094156">
              <w:rPr>
                <w:rFonts w:ascii="Times New Roman" w:eastAsia="Times New Roman" w:hAnsi="Times New Roman" w:cs="Times New Roman"/>
                <w:b/>
                <w:bCs/>
                <w:i/>
                <w:iCs/>
              </w:rPr>
              <w:t xml:space="preserve">мы  </w:t>
            </w:r>
            <w:r w:rsidRPr="00094156">
              <w:rPr>
                <w:rFonts w:ascii="Times New Roman" w:eastAsia="Times New Roman" w:hAnsi="Times New Roman" w:cs="Times New Roman"/>
                <w:b/>
                <w:bCs/>
                <w:i/>
                <w:iCs/>
                <w:spacing w:val="3"/>
              </w:rPr>
              <w:t>т</w:t>
            </w:r>
            <w:r w:rsidRPr="00094156">
              <w:rPr>
                <w:rFonts w:ascii="Times New Roman" w:eastAsia="Times New Roman" w:hAnsi="Times New Roman" w:cs="Times New Roman"/>
                <w:b/>
                <w:bCs/>
                <w:i/>
                <w:iCs/>
              </w:rPr>
              <w:t>в</w:t>
            </w:r>
            <w:r w:rsidRPr="00094156">
              <w:rPr>
                <w:rFonts w:ascii="Times New Roman" w:eastAsia="Times New Roman" w:hAnsi="Times New Roman" w:cs="Times New Roman"/>
                <w:b/>
                <w:bCs/>
                <w:i/>
                <w:iCs/>
                <w:spacing w:val="-1"/>
              </w:rPr>
              <w:t>о</w:t>
            </w:r>
            <w:r w:rsidRPr="00094156">
              <w:rPr>
                <w:rFonts w:ascii="Times New Roman" w:eastAsia="Times New Roman" w:hAnsi="Times New Roman" w:cs="Times New Roman"/>
                <w:b/>
                <w:bCs/>
                <w:i/>
                <w:iCs/>
              </w:rPr>
              <w:t>р</w:t>
            </w:r>
            <w:r w:rsidRPr="00094156">
              <w:rPr>
                <w:rFonts w:ascii="Times New Roman" w:eastAsia="Times New Roman" w:hAnsi="Times New Roman" w:cs="Times New Roman"/>
                <w:b/>
                <w:bCs/>
                <w:i/>
                <w:iCs/>
                <w:spacing w:val="1"/>
              </w:rPr>
              <w:t>ч</w:t>
            </w:r>
            <w:r w:rsidRPr="00094156">
              <w:rPr>
                <w:rFonts w:ascii="Times New Roman" w:eastAsia="Times New Roman" w:hAnsi="Times New Roman" w:cs="Times New Roman"/>
                <w:b/>
                <w:bCs/>
                <w:i/>
                <w:iCs/>
              </w:rPr>
              <w:t>е</w:t>
            </w:r>
            <w:r w:rsidRPr="00094156">
              <w:rPr>
                <w:rFonts w:ascii="Times New Roman" w:eastAsia="Times New Roman" w:hAnsi="Times New Roman" w:cs="Times New Roman"/>
                <w:b/>
                <w:bCs/>
                <w:i/>
                <w:iCs/>
                <w:spacing w:val="1"/>
              </w:rPr>
              <w:t>с</w:t>
            </w:r>
            <w:r w:rsidRPr="00094156">
              <w:rPr>
                <w:rFonts w:ascii="Times New Roman" w:eastAsia="Times New Roman" w:hAnsi="Times New Roman" w:cs="Times New Roman"/>
                <w:b/>
                <w:bCs/>
                <w:i/>
                <w:iCs/>
              </w:rPr>
              <w:t xml:space="preserve">кой </w:t>
            </w:r>
            <w:r w:rsidRPr="00094156">
              <w:rPr>
                <w:rFonts w:ascii="Times New Roman" w:eastAsia="Times New Roman" w:hAnsi="Times New Roman" w:cs="Times New Roman"/>
                <w:b/>
                <w:bCs/>
                <w:i/>
                <w:iCs/>
                <w:spacing w:val="1"/>
              </w:rPr>
              <w:t>а</w:t>
            </w:r>
            <w:r w:rsidRPr="00094156">
              <w:rPr>
                <w:rFonts w:ascii="Times New Roman" w:eastAsia="Times New Roman" w:hAnsi="Times New Roman" w:cs="Times New Roman"/>
                <w:b/>
                <w:bCs/>
                <w:i/>
                <w:iCs/>
                <w:spacing w:val="-1"/>
              </w:rPr>
              <w:t>к</w:t>
            </w:r>
            <w:r w:rsidRPr="00094156">
              <w:rPr>
                <w:rFonts w:ascii="Times New Roman" w:eastAsia="Times New Roman" w:hAnsi="Times New Roman" w:cs="Times New Roman"/>
                <w:b/>
                <w:bCs/>
                <w:i/>
                <w:iCs/>
                <w:spacing w:val="2"/>
              </w:rPr>
              <w:t>т</w:t>
            </w:r>
            <w:r w:rsidRPr="00094156">
              <w:rPr>
                <w:rFonts w:ascii="Times New Roman" w:eastAsia="Times New Roman" w:hAnsi="Times New Roman" w:cs="Times New Roman"/>
                <w:b/>
                <w:bCs/>
                <w:i/>
                <w:iCs/>
              </w:rPr>
              <w:t>ивно</w:t>
            </w:r>
            <w:r w:rsidRPr="00094156">
              <w:rPr>
                <w:rFonts w:ascii="Times New Roman" w:eastAsia="Times New Roman" w:hAnsi="Times New Roman" w:cs="Times New Roman"/>
                <w:b/>
                <w:bCs/>
                <w:i/>
                <w:iCs/>
                <w:spacing w:val="-1"/>
              </w:rPr>
              <w:t>с</w:t>
            </w:r>
            <w:r w:rsidRPr="00094156">
              <w:rPr>
                <w:rFonts w:ascii="Times New Roman" w:eastAsia="Times New Roman" w:hAnsi="Times New Roman" w:cs="Times New Roman"/>
                <w:b/>
                <w:bCs/>
                <w:i/>
                <w:iCs/>
                <w:spacing w:val="2"/>
              </w:rPr>
              <w:t>т</w:t>
            </w:r>
            <w:r w:rsidRPr="00094156">
              <w:rPr>
                <w:rFonts w:ascii="Times New Roman" w:eastAsia="Times New Roman" w:hAnsi="Times New Roman" w:cs="Times New Roman"/>
                <w:b/>
                <w:bCs/>
                <w:i/>
                <w:iCs/>
              </w:rPr>
              <w:t xml:space="preserve">и, </w:t>
            </w:r>
            <w:r w:rsidRPr="00094156">
              <w:rPr>
                <w:rFonts w:ascii="Times New Roman" w:eastAsia="Times New Roman" w:hAnsi="Times New Roman" w:cs="Times New Roman"/>
                <w:b/>
                <w:bCs/>
                <w:i/>
                <w:iCs/>
                <w:spacing w:val="1"/>
              </w:rPr>
              <w:t>о</w:t>
            </w:r>
            <w:r w:rsidRPr="00094156">
              <w:rPr>
                <w:rFonts w:ascii="Times New Roman" w:eastAsia="Times New Roman" w:hAnsi="Times New Roman" w:cs="Times New Roman"/>
                <w:b/>
                <w:bCs/>
                <w:i/>
                <w:iCs/>
              </w:rPr>
              <w:t>беспечив</w:t>
            </w:r>
            <w:r w:rsidRPr="00094156">
              <w:rPr>
                <w:rFonts w:ascii="Times New Roman" w:eastAsia="Times New Roman" w:hAnsi="Times New Roman" w:cs="Times New Roman"/>
                <w:b/>
                <w:bCs/>
                <w:i/>
                <w:iCs/>
                <w:spacing w:val="1"/>
              </w:rPr>
              <w:t>а</w:t>
            </w:r>
            <w:r w:rsidRPr="00094156">
              <w:rPr>
                <w:rFonts w:ascii="Times New Roman" w:eastAsia="Times New Roman" w:hAnsi="Times New Roman" w:cs="Times New Roman"/>
                <w:b/>
                <w:bCs/>
                <w:i/>
                <w:iCs/>
              </w:rPr>
              <w:t xml:space="preserve">ющей </w:t>
            </w:r>
            <w:r w:rsidRPr="00094156">
              <w:rPr>
                <w:rFonts w:ascii="Times New Roman" w:eastAsia="Times New Roman" w:hAnsi="Times New Roman" w:cs="Times New Roman"/>
                <w:b/>
                <w:bCs/>
                <w:i/>
                <w:iCs/>
                <w:spacing w:val="1"/>
              </w:rPr>
              <w:t>х</w:t>
            </w:r>
            <w:r w:rsidRPr="00094156">
              <w:rPr>
                <w:rFonts w:ascii="Times New Roman" w:eastAsia="Times New Roman" w:hAnsi="Times New Roman" w:cs="Times New Roman"/>
                <w:b/>
                <w:bCs/>
                <w:i/>
                <w:iCs/>
              </w:rPr>
              <w:t>у</w:t>
            </w:r>
            <w:r w:rsidRPr="00094156">
              <w:rPr>
                <w:rFonts w:ascii="Times New Roman" w:eastAsia="Times New Roman" w:hAnsi="Times New Roman" w:cs="Times New Roman"/>
                <w:b/>
                <w:bCs/>
                <w:i/>
                <w:iCs/>
                <w:spacing w:val="3"/>
              </w:rPr>
              <w:t>д</w:t>
            </w:r>
            <w:r w:rsidRPr="00094156">
              <w:rPr>
                <w:rFonts w:ascii="Times New Roman" w:eastAsia="Times New Roman" w:hAnsi="Times New Roman" w:cs="Times New Roman"/>
                <w:b/>
                <w:bCs/>
                <w:i/>
                <w:iCs/>
                <w:spacing w:val="1"/>
              </w:rPr>
              <w:t>о</w:t>
            </w:r>
            <w:r w:rsidRPr="00094156">
              <w:rPr>
                <w:rFonts w:ascii="Times New Roman" w:eastAsia="Times New Roman" w:hAnsi="Times New Roman" w:cs="Times New Roman"/>
                <w:b/>
                <w:bCs/>
                <w:i/>
                <w:iCs/>
              </w:rPr>
              <w:t>жес</w:t>
            </w:r>
            <w:r w:rsidRPr="00094156">
              <w:rPr>
                <w:rFonts w:ascii="Times New Roman" w:eastAsia="Times New Roman" w:hAnsi="Times New Roman" w:cs="Times New Roman"/>
                <w:b/>
                <w:bCs/>
                <w:i/>
                <w:iCs/>
                <w:spacing w:val="3"/>
              </w:rPr>
              <w:t>т</w:t>
            </w:r>
            <w:r w:rsidRPr="00094156">
              <w:rPr>
                <w:rFonts w:ascii="Times New Roman" w:eastAsia="Times New Roman" w:hAnsi="Times New Roman" w:cs="Times New Roman"/>
                <w:b/>
                <w:bCs/>
                <w:i/>
                <w:iCs/>
              </w:rPr>
              <w:t>венн</w:t>
            </w:r>
            <w:r w:rsidRPr="00094156">
              <w:rPr>
                <w:rFonts w:ascii="Times New Roman" w:eastAsia="Times New Roman" w:hAnsi="Times New Roman" w:cs="Times New Roman"/>
                <w:b/>
                <w:bCs/>
                <w:i/>
                <w:iCs/>
                <w:spacing w:val="7"/>
              </w:rPr>
              <w:t>о</w:t>
            </w:r>
            <w:r w:rsidRPr="00094156">
              <w:rPr>
                <w:rFonts w:ascii="Times New Roman" w:eastAsia="Times New Roman" w:hAnsi="Times New Roman" w:cs="Times New Roman"/>
                <w:b/>
                <w:bCs/>
                <w:i/>
                <w:iCs/>
                <w:spacing w:val="1"/>
              </w:rPr>
              <w:t>-</w:t>
            </w:r>
            <w:r w:rsidRPr="00094156">
              <w:rPr>
                <w:rFonts w:ascii="Times New Roman" w:eastAsia="Times New Roman" w:hAnsi="Times New Roman" w:cs="Times New Roman"/>
                <w:b/>
                <w:bCs/>
                <w:i/>
                <w:iCs/>
              </w:rPr>
              <w:t>э</w:t>
            </w:r>
            <w:r w:rsidRPr="00094156">
              <w:rPr>
                <w:rFonts w:ascii="Times New Roman" w:eastAsia="Times New Roman" w:hAnsi="Times New Roman" w:cs="Times New Roman"/>
                <w:b/>
                <w:bCs/>
                <w:i/>
                <w:iCs/>
                <w:spacing w:val="-2"/>
              </w:rPr>
              <w:t>с</w:t>
            </w:r>
            <w:r w:rsidRPr="00094156">
              <w:rPr>
                <w:rFonts w:ascii="Times New Roman" w:eastAsia="Times New Roman" w:hAnsi="Times New Roman" w:cs="Times New Roman"/>
                <w:b/>
                <w:bCs/>
                <w:i/>
                <w:iCs/>
                <w:spacing w:val="2"/>
              </w:rPr>
              <w:t>т</w:t>
            </w:r>
            <w:r w:rsidRPr="00094156">
              <w:rPr>
                <w:rFonts w:ascii="Times New Roman" w:eastAsia="Times New Roman" w:hAnsi="Times New Roman" w:cs="Times New Roman"/>
                <w:b/>
                <w:bCs/>
                <w:i/>
                <w:iCs/>
                <w:spacing w:val="-1"/>
              </w:rPr>
              <w:t>е</w:t>
            </w:r>
            <w:r w:rsidRPr="00094156">
              <w:rPr>
                <w:rFonts w:ascii="Times New Roman" w:eastAsia="Times New Roman" w:hAnsi="Times New Roman" w:cs="Times New Roman"/>
                <w:b/>
                <w:bCs/>
                <w:i/>
                <w:iCs/>
                <w:spacing w:val="2"/>
              </w:rPr>
              <w:t>т</w:t>
            </w:r>
            <w:r w:rsidRPr="00094156">
              <w:rPr>
                <w:rFonts w:ascii="Times New Roman" w:eastAsia="Times New Roman" w:hAnsi="Times New Roman" w:cs="Times New Roman"/>
                <w:b/>
                <w:bCs/>
                <w:i/>
                <w:iCs/>
              </w:rPr>
              <w:t>и</w:t>
            </w:r>
            <w:r w:rsidRPr="00094156">
              <w:rPr>
                <w:rFonts w:ascii="Times New Roman" w:eastAsia="Times New Roman" w:hAnsi="Times New Roman" w:cs="Times New Roman"/>
                <w:b/>
                <w:bCs/>
                <w:i/>
                <w:iCs/>
                <w:spacing w:val="1"/>
              </w:rPr>
              <w:t>ч</w:t>
            </w:r>
            <w:r w:rsidRPr="00094156">
              <w:rPr>
                <w:rFonts w:ascii="Times New Roman" w:eastAsia="Times New Roman" w:hAnsi="Times New Roman" w:cs="Times New Roman"/>
                <w:b/>
                <w:bCs/>
                <w:i/>
                <w:iCs/>
              </w:rPr>
              <w:t>еск</w:t>
            </w:r>
            <w:r w:rsidRPr="00094156">
              <w:rPr>
                <w:rFonts w:ascii="Times New Roman" w:eastAsia="Times New Roman" w:hAnsi="Times New Roman" w:cs="Times New Roman"/>
                <w:b/>
                <w:bCs/>
                <w:i/>
                <w:iCs/>
                <w:spacing w:val="1"/>
              </w:rPr>
              <w:t>о</w:t>
            </w:r>
            <w:r w:rsidRPr="00094156">
              <w:rPr>
                <w:rFonts w:ascii="Times New Roman" w:eastAsia="Times New Roman" w:hAnsi="Times New Roman" w:cs="Times New Roman"/>
                <w:b/>
                <w:bCs/>
                <w:i/>
                <w:iCs/>
              </w:rPr>
              <w:t>е р</w:t>
            </w:r>
            <w:r w:rsidRPr="00094156">
              <w:rPr>
                <w:rFonts w:ascii="Times New Roman" w:eastAsia="Times New Roman" w:hAnsi="Times New Roman" w:cs="Times New Roman"/>
                <w:b/>
                <w:bCs/>
                <w:i/>
                <w:iCs/>
                <w:spacing w:val="1"/>
              </w:rPr>
              <w:t>а</w:t>
            </w:r>
            <w:r w:rsidRPr="00094156">
              <w:rPr>
                <w:rFonts w:ascii="Times New Roman" w:eastAsia="Times New Roman" w:hAnsi="Times New Roman" w:cs="Times New Roman"/>
                <w:b/>
                <w:bCs/>
                <w:i/>
                <w:iCs/>
              </w:rPr>
              <w:t>зви</w:t>
            </w:r>
            <w:r w:rsidRPr="00094156">
              <w:rPr>
                <w:rFonts w:ascii="Times New Roman" w:eastAsia="Times New Roman" w:hAnsi="Times New Roman" w:cs="Times New Roman"/>
                <w:b/>
                <w:bCs/>
                <w:i/>
                <w:iCs/>
                <w:spacing w:val="2"/>
              </w:rPr>
              <w:t>т</w:t>
            </w:r>
            <w:r w:rsidRPr="00094156">
              <w:rPr>
                <w:rFonts w:ascii="Times New Roman" w:eastAsia="Times New Roman" w:hAnsi="Times New Roman" w:cs="Times New Roman"/>
                <w:b/>
                <w:bCs/>
                <w:i/>
                <w:iCs/>
              </w:rPr>
              <w:t>ие  д</w:t>
            </w:r>
            <w:r w:rsidRPr="00094156">
              <w:rPr>
                <w:rFonts w:ascii="Times New Roman" w:eastAsia="Times New Roman" w:hAnsi="Times New Roman" w:cs="Times New Roman"/>
                <w:b/>
                <w:bCs/>
                <w:i/>
                <w:iCs/>
                <w:spacing w:val="-1"/>
              </w:rPr>
              <w:t>е</w:t>
            </w:r>
            <w:r w:rsidRPr="00094156">
              <w:rPr>
                <w:rFonts w:ascii="Times New Roman" w:eastAsia="Times New Roman" w:hAnsi="Times New Roman" w:cs="Times New Roman"/>
                <w:b/>
                <w:bCs/>
                <w:i/>
                <w:iCs/>
                <w:spacing w:val="2"/>
              </w:rPr>
              <w:t>т</w:t>
            </w:r>
            <w:r w:rsidRPr="00094156">
              <w:rPr>
                <w:rFonts w:ascii="Times New Roman" w:eastAsia="Times New Roman" w:hAnsi="Times New Roman" w:cs="Times New Roman"/>
                <w:b/>
                <w:bCs/>
                <w:i/>
                <w:iCs/>
              </w:rPr>
              <w:t>ей</w:t>
            </w:r>
          </w:p>
        </w:tc>
      </w:tr>
      <w:tr w:rsidR="00EA5189" w:rsidRPr="00094156" w:rsidTr="00EA5189">
        <w:tc>
          <w:tcPr>
            <w:tcW w:w="2496" w:type="dxa"/>
          </w:tcPr>
          <w:p w:rsidR="00EA5189" w:rsidRPr="00094156" w:rsidRDefault="00EA5189" w:rsidP="00EA5189">
            <w:pPr>
              <w:tabs>
                <w:tab w:val="left" w:pos="567"/>
                <w:tab w:val="left" w:pos="2280"/>
              </w:tabs>
              <w:rPr>
                <w:rFonts w:ascii="Times New Roman" w:eastAsia="Times New Roman" w:hAnsi="Times New Roman" w:cs="Times New Roman"/>
                <w:i/>
                <w:sz w:val="20"/>
                <w:szCs w:val="20"/>
              </w:rPr>
            </w:pPr>
            <w:r w:rsidRPr="00094156">
              <w:rPr>
                <w:rFonts w:ascii="Times New Roman" w:eastAsia="Times New Roman" w:hAnsi="Times New Roman" w:cs="Times New Roman"/>
                <w:i/>
                <w:spacing w:val="2"/>
                <w:sz w:val="20"/>
                <w:szCs w:val="20"/>
              </w:rPr>
              <w:t>М</w:t>
            </w:r>
            <w:r w:rsidRPr="00094156">
              <w:rPr>
                <w:rFonts w:ascii="Times New Roman" w:eastAsia="Times New Roman" w:hAnsi="Times New Roman" w:cs="Times New Roman"/>
                <w:i/>
                <w:spacing w:val="-2"/>
                <w:sz w:val="20"/>
                <w:szCs w:val="20"/>
              </w:rPr>
              <w:t>у</w:t>
            </w:r>
            <w:r w:rsidRPr="00094156">
              <w:rPr>
                <w:rFonts w:ascii="Times New Roman" w:eastAsia="Times New Roman" w:hAnsi="Times New Roman" w:cs="Times New Roman"/>
                <w:i/>
                <w:sz w:val="20"/>
                <w:szCs w:val="20"/>
              </w:rPr>
              <w:t>зык</w:t>
            </w:r>
            <w:r w:rsidRPr="00094156">
              <w:rPr>
                <w:rFonts w:ascii="Times New Roman" w:eastAsia="Times New Roman" w:hAnsi="Times New Roman" w:cs="Times New Roman"/>
                <w:i/>
                <w:spacing w:val="1"/>
                <w:sz w:val="20"/>
                <w:szCs w:val="20"/>
              </w:rPr>
              <w:t>а</w:t>
            </w:r>
            <w:r w:rsidRPr="00094156">
              <w:rPr>
                <w:rFonts w:ascii="Times New Roman" w:eastAsia="Times New Roman" w:hAnsi="Times New Roman" w:cs="Times New Roman"/>
                <w:i/>
                <w:sz w:val="20"/>
                <w:szCs w:val="20"/>
              </w:rPr>
              <w:t>льн</w:t>
            </w:r>
            <w:r w:rsidRPr="00094156">
              <w:rPr>
                <w:rFonts w:ascii="Times New Roman" w:eastAsia="Times New Roman" w:hAnsi="Times New Roman" w:cs="Times New Roman"/>
                <w:i/>
                <w:spacing w:val="3"/>
                <w:sz w:val="20"/>
                <w:szCs w:val="20"/>
              </w:rPr>
              <w:t>о</w:t>
            </w:r>
            <w:r w:rsidRPr="00094156">
              <w:rPr>
                <w:rFonts w:ascii="Times New Roman" w:eastAsia="Times New Roman" w:hAnsi="Times New Roman" w:cs="Times New Roman"/>
                <w:i/>
                <w:spacing w:val="-1"/>
                <w:sz w:val="20"/>
                <w:szCs w:val="20"/>
              </w:rPr>
              <w:t>-</w:t>
            </w:r>
            <w:r w:rsidRPr="00094156">
              <w:rPr>
                <w:rFonts w:ascii="Times New Roman" w:eastAsia="Times New Roman" w:hAnsi="Times New Roman" w:cs="Times New Roman"/>
                <w:i/>
                <w:sz w:val="20"/>
                <w:szCs w:val="20"/>
              </w:rPr>
              <w:t>те</w:t>
            </w:r>
            <w:r w:rsidRPr="00094156">
              <w:rPr>
                <w:rFonts w:ascii="Times New Roman" w:eastAsia="Times New Roman" w:hAnsi="Times New Roman" w:cs="Times New Roman"/>
                <w:i/>
                <w:spacing w:val="2"/>
                <w:sz w:val="20"/>
                <w:szCs w:val="20"/>
              </w:rPr>
              <w:t>а</w:t>
            </w:r>
            <w:r w:rsidRPr="00094156">
              <w:rPr>
                <w:rFonts w:ascii="Times New Roman" w:eastAsia="Times New Roman" w:hAnsi="Times New Roman" w:cs="Times New Roman"/>
                <w:i/>
                <w:sz w:val="20"/>
                <w:szCs w:val="20"/>
              </w:rPr>
              <w:t>тральн</w:t>
            </w:r>
            <w:r w:rsidRPr="00094156">
              <w:rPr>
                <w:rFonts w:ascii="Times New Roman" w:eastAsia="Times New Roman" w:hAnsi="Times New Roman" w:cs="Times New Roman"/>
                <w:i/>
                <w:spacing w:val="1"/>
                <w:sz w:val="20"/>
                <w:szCs w:val="20"/>
              </w:rPr>
              <w:t>а</w:t>
            </w:r>
            <w:r w:rsidRPr="00094156">
              <w:rPr>
                <w:rFonts w:ascii="Times New Roman" w:eastAsia="Times New Roman" w:hAnsi="Times New Roman" w:cs="Times New Roman"/>
                <w:i/>
                <w:sz w:val="20"/>
                <w:szCs w:val="20"/>
              </w:rPr>
              <w:t>я гости</w:t>
            </w:r>
            <w:r w:rsidRPr="00094156">
              <w:rPr>
                <w:rFonts w:ascii="Times New Roman" w:eastAsia="Times New Roman" w:hAnsi="Times New Roman" w:cs="Times New Roman"/>
                <w:i/>
                <w:spacing w:val="-1"/>
                <w:sz w:val="20"/>
                <w:szCs w:val="20"/>
              </w:rPr>
              <w:t>н</w:t>
            </w:r>
            <w:r w:rsidRPr="00094156">
              <w:rPr>
                <w:rFonts w:ascii="Times New Roman" w:eastAsia="Times New Roman" w:hAnsi="Times New Roman" w:cs="Times New Roman"/>
                <w:i/>
                <w:spacing w:val="2"/>
                <w:sz w:val="20"/>
                <w:szCs w:val="20"/>
              </w:rPr>
              <w:t>а</w:t>
            </w:r>
            <w:r w:rsidRPr="00094156">
              <w:rPr>
                <w:rFonts w:ascii="Times New Roman" w:eastAsia="Times New Roman" w:hAnsi="Times New Roman" w:cs="Times New Roman"/>
                <w:i/>
                <w:sz w:val="20"/>
                <w:szCs w:val="20"/>
              </w:rPr>
              <w:t>я</w:t>
            </w:r>
          </w:p>
        </w:tc>
        <w:tc>
          <w:tcPr>
            <w:tcW w:w="1156" w:type="dxa"/>
          </w:tcPr>
          <w:p w:rsidR="00EA5189" w:rsidRPr="00094156" w:rsidRDefault="00EA5189" w:rsidP="00EA5189">
            <w:pPr>
              <w:tabs>
                <w:tab w:val="left" w:pos="567"/>
              </w:tabs>
              <w:spacing w:before="11" w:line="239" w:lineRule="auto"/>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276"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неделю</w:t>
            </w:r>
          </w:p>
        </w:tc>
        <w:tc>
          <w:tcPr>
            <w:tcW w:w="1276"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неделю</w:t>
            </w:r>
          </w:p>
        </w:tc>
        <w:tc>
          <w:tcPr>
            <w:tcW w:w="1559"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неделю</w:t>
            </w:r>
          </w:p>
        </w:tc>
        <w:tc>
          <w:tcPr>
            <w:tcW w:w="1493"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неделю</w:t>
            </w:r>
          </w:p>
        </w:tc>
        <w:tc>
          <w:tcPr>
            <w:tcW w:w="1305" w:type="dxa"/>
          </w:tcPr>
          <w:p w:rsidR="00EA5189" w:rsidRPr="00094156" w:rsidRDefault="00EA5189" w:rsidP="00EA5189">
            <w:pPr>
              <w:tabs>
                <w:tab w:val="left" w:pos="567"/>
              </w:tabs>
              <w:spacing w:before="11" w:line="239" w:lineRule="auto"/>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r>
      <w:tr w:rsidR="00EA5189" w:rsidRPr="00094156" w:rsidTr="00EA5189">
        <w:tc>
          <w:tcPr>
            <w:tcW w:w="2496" w:type="dxa"/>
          </w:tcPr>
          <w:p w:rsidR="00EA5189" w:rsidRPr="00094156" w:rsidRDefault="00EA5189" w:rsidP="00EA5189">
            <w:pPr>
              <w:tabs>
                <w:tab w:val="left" w:pos="567"/>
                <w:tab w:val="left" w:pos="2280"/>
              </w:tabs>
              <w:rPr>
                <w:rFonts w:ascii="Times New Roman" w:eastAsia="Times New Roman" w:hAnsi="Times New Roman" w:cs="Times New Roman"/>
                <w:i/>
                <w:sz w:val="20"/>
                <w:szCs w:val="20"/>
              </w:rPr>
            </w:pPr>
            <w:r w:rsidRPr="00094156">
              <w:rPr>
                <w:rFonts w:ascii="Times New Roman" w:eastAsia="Times New Roman" w:hAnsi="Times New Roman" w:cs="Times New Roman"/>
                <w:i/>
                <w:spacing w:val="2"/>
                <w:sz w:val="20"/>
                <w:szCs w:val="20"/>
              </w:rPr>
              <w:t>Т</w:t>
            </w:r>
            <w:r w:rsidRPr="00094156">
              <w:rPr>
                <w:rFonts w:ascii="Times New Roman" w:eastAsia="Times New Roman" w:hAnsi="Times New Roman" w:cs="Times New Roman"/>
                <w:i/>
                <w:sz w:val="20"/>
                <w:szCs w:val="20"/>
              </w:rPr>
              <w:t>в</w:t>
            </w:r>
            <w:r w:rsidRPr="00094156">
              <w:rPr>
                <w:rFonts w:ascii="Times New Roman" w:eastAsia="Times New Roman" w:hAnsi="Times New Roman" w:cs="Times New Roman"/>
                <w:i/>
                <w:spacing w:val="1"/>
                <w:sz w:val="20"/>
                <w:szCs w:val="20"/>
              </w:rPr>
              <w:t>ор</w:t>
            </w:r>
            <w:r w:rsidRPr="00094156">
              <w:rPr>
                <w:rFonts w:ascii="Times New Roman" w:eastAsia="Times New Roman" w:hAnsi="Times New Roman" w:cs="Times New Roman"/>
                <w:i/>
                <w:sz w:val="20"/>
                <w:szCs w:val="20"/>
              </w:rPr>
              <w:t>ч</w:t>
            </w:r>
            <w:r w:rsidRPr="00094156">
              <w:rPr>
                <w:rFonts w:ascii="Times New Roman" w:eastAsia="Times New Roman" w:hAnsi="Times New Roman" w:cs="Times New Roman"/>
                <w:i/>
                <w:spacing w:val="-1"/>
                <w:sz w:val="20"/>
                <w:szCs w:val="20"/>
              </w:rPr>
              <w:t>е</w:t>
            </w:r>
            <w:r w:rsidRPr="00094156">
              <w:rPr>
                <w:rFonts w:ascii="Times New Roman" w:eastAsia="Times New Roman" w:hAnsi="Times New Roman" w:cs="Times New Roman"/>
                <w:i/>
                <w:sz w:val="20"/>
                <w:szCs w:val="20"/>
              </w:rPr>
              <w:t>ская ма</w:t>
            </w:r>
            <w:r w:rsidRPr="00094156">
              <w:rPr>
                <w:rFonts w:ascii="Times New Roman" w:eastAsia="Times New Roman" w:hAnsi="Times New Roman" w:cs="Times New Roman"/>
                <w:i/>
                <w:spacing w:val="1"/>
                <w:sz w:val="20"/>
                <w:szCs w:val="20"/>
              </w:rPr>
              <w:t>с</w:t>
            </w:r>
            <w:r w:rsidRPr="00094156">
              <w:rPr>
                <w:rFonts w:ascii="Times New Roman" w:eastAsia="Times New Roman" w:hAnsi="Times New Roman" w:cs="Times New Roman"/>
                <w:i/>
                <w:sz w:val="20"/>
                <w:szCs w:val="20"/>
              </w:rPr>
              <w:t>те</w:t>
            </w:r>
            <w:r w:rsidRPr="00094156">
              <w:rPr>
                <w:rFonts w:ascii="Times New Roman" w:eastAsia="Times New Roman" w:hAnsi="Times New Roman" w:cs="Times New Roman"/>
                <w:i/>
                <w:spacing w:val="1"/>
                <w:sz w:val="20"/>
                <w:szCs w:val="20"/>
              </w:rPr>
              <w:t>р</w:t>
            </w:r>
            <w:r w:rsidRPr="00094156">
              <w:rPr>
                <w:rFonts w:ascii="Times New Roman" w:eastAsia="Times New Roman" w:hAnsi="Times New Roman" w:cs="Times New Roman"/>
                <w:i/>
                <w:sz w:val="20"/>
                <w:szCs w:val="20"/>
              </w:rPr>
              <w:t>ская (</w:t>
            </w:r>
            <w:r w:rsidRPr="00094156">
              <w:rPr>
                <w:rFonts w:ascii="Times New Roman" w:eastAsia="Times New Roman" w:hAnsi="Times New Roman" w:cs="Times New Roman"/>
                <w:i/>
                <w:spacing w:val="1"/>
                <w:sz w:val="20"/>
                <w:szCs w:val="20"/>
              </w:rPr>
              <w:t>р</w:t>
            </w:r>
            <w:r w:rsidRPr="00094156">
              <w:rPr>
                <w:rFonts w:ascii="Times New Roman" w:eastAsia="Times New Roman" w:hAnsi="Times New Roman" w:cs="Times New Roman"/>
                <w:i/>
                <w:sz w:val="20"/>
                <w:szCs w:val="20"/>
              </w:rPr>
              <w:t>исован</w:t>
            </w:r>
            <w:r w:rsidRPr="00094156">
              <w:rPr>
                <w:rFonts w:ascii="Times New Roman" w:eastAsia="Times New Roman" w:hAnsi="Times New Roman" w:cs="Times New Roman"/>
                <w:i/>
                <w:spacing w:val="-1"/>
                <w:sz w:val="20"/>
                <w:szCs w:val="20"/>
              </w:rPr>
              <w:t>и</w:t>
            </w:r>
            <w:r w:rsidRPr="00094156">
              <w:rPr>
                <w:rFonts w:ascii="Times New Roman" w:eastAsia="Times New Roman" w:hAnsi="Times New Roman" w:cs="Times New Roman"/>
                <w:i/>
                <w:sz w:val="20"/>
                <w:szCs w:val="20"/>
              </w:rPr>
              <w:t>е, л</w:t>
            </w:r>
            <w:r w:rsidRPr="00094156">
              <w:rPr>
                <w:rFonts w:ascii="Times New Roman" w:eastAsia="Times New Roman" w:hAnsi="Times New Roman" w:cs="Times New Roman"/>
                <w:i/>
                <w:spacing w:val="2"/>
                <w:sz w:val="20"/>
                <w:szCs w:val="20"/>
              </w:rPr>
              <w:t>е</w:t>
            </w:r>
            <w:r w:rsidRPr="00094156">
              <w:rPr>
                <w:rFonts w:ascii="Times New Roman" w:eastAsia="Times New Roman" w:hAnsi="Times New Roman" w:cs="Times New Roman"/>
                <w:i/>
                <w:spacing w:val="1"/>
                <w:sz w:val="20"/>
                <w:szCs w:val="20"/>
              </w:rPr>
              <w:t>п</w:t>
            </w:r>
            <w:r w:rsidRPr="00094156">
              <w:rPr>
                <w:rFonts w:ascii="Times New Roman" w:eastAsia="Times New Roman" w:hAnsi="Times New Roman" w:cs="Times New Roman"/>
                <w:i/>
                <w:sz w:val="20"/>
                <w:szCs w:val="20"/>
              </w:rPr>
              <w:t>ка, художес</w:t>
            </w:r>
            <w:r w:rsidRPr="00094156">
              <w:rPr>
                <w:rFonts w:ascii="Times New Roman" w:eastAsia="Times New Roman" w:hAnsi="Times New Roman" w:cs="Times New Roman"/>
                <w:i/>
                <w:spacing w:val="1"/>
                <w:sz w:val="20"/>
                <w:szCs w:val="20"/>
              </w:rPr>
              <w:t>т</w:t>
            </w:r>
            <w:r w:rsidRPr="00094156">
              <w:rPr>
                <w:rFonts w:ascii="Times New Roman" w:eastAsia="Times New Roman" w:hAnsi="Times New Roman" w:cs="Times New Roman"/>
                <w:i/>
                <w:sz w:val="20"/>
                <w:szCs w:val="20"/>
              </w:rPr>
              <w:t>ве</w:t>
            </w:r>
            <w:r w:rsidRPr="00094156">
              <w:rPr>
                <w:rFonts w:ascii="Times New Roman" w:eastAsia="Times New Roman" w:hAnsi="Times New Roman" w:cs="Times New Roman"/>
                <w:i/>
                <w:spacing w:val="1"/>
                <w:sz w:val="20"/>
                <w:szCs w:val="20"/>
              </w:rPr>
              <w:t>н</w:t>
            </w:r>
            <w:r w:rsidRPr="00094156">
              <w:rPr>
                <w:rFonts w:ascii="Times New Roman" w:eastAsia="Times New Roman" w:hAnsi="Times New Roman" w:cs="Times New Roman"/>
                <w:i/>
                <w:sz w:val="20"/>
                <w:szCs w:val="20"/>
              </w:rPr>
              <w:t>н</w:t>
            </w:r>
            <w:r w:rsidRPr="00094156">
              <w:rPr>
                <w:rFonts w:ascii="Times New Roman" w:eastAsia="Times New Roman" w:hAnsi="Times New Roman" w:cs="Times New Roman"/>
                <w:i/>
                <w:spacing w:val="2"/>
                <w:sz w:val="20"/>
                <w:szCs w:val="20"/>
              </w:rPr>
              <w:t>ы</w:t>
            </w:r>
            <w:r w:rsidRPr="00094156">
              <w:rPr>
                <w:rFonts w:ascii="Times New Roman" w:eastAsia="Times New Roman" w:hAnsi="Times New Roman" w:cs="Times New Roman"/>
                <w:i/>
                <w:sz w:val="20"/>
                <w:szCs w:val="20"/>
              </w:rPr>
              <w:t>й т</w:t>
            </w:r>
            <w:r w:rsidRPr="00094156">
              <w:rPr>
                <w:rFonts w:ascii="Times New Roman" w:eastAsia="Times New Roman" w:hAnsi="Times New Roman" w:cs="Times New Roman"/>
                <w:i/>
                <w:spacing w:val="2"/>
                <w:sz w:val="20"/>
                <w:szCs w:val="20"/>
              </w:rPr>
              <w:t>р</w:t>
            </w:r>
            <w:r w:rsidRPr="00094156">
              <w:rPr>
                <w:rFonts w:ascii="Times New Roman" w:eastAsia="Times New Roman" w:hAnsi="Times New Roman" w:cs="Times New Roman"/>
                <w:i/>
                <w:sz w:val="20"/>
                <w:szCs w:val="20"/>
              </w:rPr>
              <w:t xml:space="preserve">уд </w:t>
            </w:r>
            <w:r w:rsidRPr="00094156">
              <w:rPr>
                <w:rFonts w:ascii="Times New Roman" w:eastAsia="Times New Roman" w:hAnsi="Times New Roman" w:cs="Times New Roman"/>
                <w:i/>
                <w:spacing w:val="-1"/>
                <w:sz w:val="20"/>
                <w:szCs w:val="20"/>
              </w:rPr>
              <w:t>п</w:t>
            </w:r>
            <w:r w:rsidRPr="00094156">
              <w:rPr>
                <w:rFonts w:ascii="Times New Roman" w:eastAsia="Times New Roman" w:hAnsi="Times New Roman" w:cs="Times New Roman"/>
                <w:i/>
                <w:sz w:val="20"/>
                <w:szCs w:val="20"/>
              </w:rPr>
              <w:t>о интере</w:t>
            </w:r>
            <w:r w:rsidRPr="00094156">
              <w:rPr>
                <w:rFonts w:ascii="Times New Roman" w:eastAsia="Times New Roman" w:hAnsi="Times New Roman" w:cs="Times New Roman"/>
                <w:i/>
                <w:spacing w:val="1"/>
                <w:sz w:val="20"/>
                <w:szCs w:val="20"/>
              </w:rPr>
              <w:t>с</w:t>
            </w:r>
            <w:r w:rsidRPr="00094156">
              <w:rPr>
                <w:rFonts w:ascii="Times New Roman" w:eastAsia="Times New Roman" w:hAnsi="Times New Roman" w:cs="Times New Roman"/>
                <w:i/>
                <w:sz w:val="20"/>
                <w:szCs w:val="20"/>
              </w:rPr>
              <w:t>а</w:t>
            </w:r>
            <w:r w:rsidRPr="00094156">
              <w:rPr>
                <w:rFonts w:ascii="Times New Roman" w:eastAsia="Times New Roman" w:hAnsi="Times New Roman" w:cs="Times New Roman"/>
                <w:i/>
                <w:spacing w:val="1"/>
                <w:sz w:val="20"/>
                <w:szCs w:val="20"/>
              </w:rPr>
              <w:t>м</w:t>
            </w:r>
            <w:r w:rsidRPr="00094156">
              <w:rPr>
                <w:rFonts w:ascii="Times New Roman" w:eastAsia="Times New Roman" w:hAnsi="Times New Roman" w:cs="Times New Roman"/>
                <w:i/>
                <w:sz w:val="20"/>
                <w:szCs w:val="20"/>
              </w:rPr>
              <w:t>)</w:t>
            </w:r>
          </w:p>
        </w:tc>
        <w:tc>
          <w:tcPr>
            <w:tcW w:w="1156"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неделю</w:t>
            </w:r>
          </w:p>
        </w:tc>
        <w:tc>
          <w:tcPr>
            <w:tcW w:w="1276"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 xml:space="preserve">ра </w:t>
            </w:r>
            <w:r w:rsidRPr="00094156">
              <w:rPr>
                <w:rFonts w:ascii="Times New Roman" w:eastAsia="Times New Roman" w:hAnsi="Times New Roman" w:cs="Times New Roman"/>
                <w:i/>
                <w:iCs/>
                <w:sz w:val="20"/>
                <w:szCs w:val="20"/>
              </w:rPr>
              <w:t>з в неделю</w:t>
            </w:r>
          </w:p>
        </w:tc>
        <w:tc>
          <w:tcPr>
            <w:tcW w:w="1276"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неделю</w:t>
            </w:r>
          </w:p>
        </w:tc>
        <w:tc>
          <w:tcPr>
            <w:tcW w:w="1559"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неделю</w:t>
            </w:r>
          </w:p>
        </w:tc>
        <w:tc>
          <w:tcPr>
            <w:tcW w:w="1493"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неделю</w:t>
            </w:r>
          </w:p>
        </w:tc>
        <w:tc>
          <w:tcPr>
            <w:tcW w:w="1305"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неделю</w:t>
            </w:r>
          </w:p>
        </w:tc>
      </w:tr>
      <w:tr w:rsidR="00EA5189" w:rsidRPr="00094156" w:rsidTr="00EA5189">
        <w:tc>
          <w:tcPr>
            <w:tcW w:w="2496" w:type="dxa"/>
          </w:tcPr>
          <w:p w:rsidR="00EA5189" w:rsidRPr="00094156" w:rsidRDefault="00EA5189" w:rsidP="00EA5189">
            <w:pPr>
              <w:tabs>
                <w:tab w:val="left" w:pos="567"/>
                <w:tab w:val="left" w:pos="2280"/>
              </w:tabs>
              <w:rPr>
                <w:rFonts w:ascii="Times New Roman" w:eastAsia="Times New Roman" w:hAnsi="Times New Roman" w:cs="Times New Roman"/>
                <w:i/>
                <w:sz w:val="20"/>
                <w:szCs w:val="20"/>
              </w:rPr>
            </w:pPr>
            <w:r w:rsidRPr="00094156">
              <w:rPr>
                <w:rFonts w:ascii="Times New Roman" w:eastAsia="Times New Roman" w:hAnsi="Times New Roman" w:cs="Times New Roman"/>
                <w:i/>
                <w:sz w:val="20"/>
                <w:szCs w:val="20"/>
              </w:rPr>
              <w:t xml:space="preserve">Чтение </w:t>
            </w:r>
            <w:r w:rsidRPr="00094156">
              <w:rPr>
                <w:rFonts w:ascii="Times New Roman" w:eastAsia="Times New Roman" w:hAnsi="Times New Roman" w:cs="Times New Roman"/>
                <w:i/>
                <w:spacing w:val="1"/>
                <w:sz w:val="20"/>
                <w:szCs w:val="20"/>
              </w:rPr>
              <w:t>л</w:t>
            </w:r>
            <w:r w:rsidRPr="00094156">
              <w:rPr>
                <w:rFonts w:ascii="Times New Roman" w:eastAsia="Times New Roman" w:hAnsi="Times New Roman" w:cs="Times New Roman"/>
                <w:i/>
                <w:sz w:val="20"/>
                <w:szCs w:val="20"/>
              </w:rPr>
              <w:t>итера</w:t>
            </w:r>
            <w:r w:rsidRPr="00094156">
              <w:rPr>
                <w:rFonts w:ascii="Times New Roman" w:eastAsia="Times New Roman" w:hAnsi="Times New Roman" w:cs="Times New Roman"/>
                <w:i/>
                <w:spacing w:val="2"/>
                <w:sz w:val="20"/>
                <w:szCs w:val="20"/>
              </w:rPr>
              <w:t>т</w:t>
            </w:r>
            <w:r w:rsidRPr="00094156">
              <w:rPr>
                <w:rFonts w:ascii="Times New Roman" w:eastAsia="Times New Roman" w:hAnsi="Times New Roman" w:cs="Times New Roman"/>
                <w:i/>
                <w:sz w:val="20"/>
                <w:szCs w:val="20"/>
              </w:rPr>
              <w:t>урн</w:t>
            </w:r>
            <w:r w:rsidRPr="00094156">
              <w:rPr>
                <w:rFonts w:ascii="Times New Roman" w:eastAsia="Times New Roman" w:hAnsi="Times New Roman" w:cs="Times New Roman"/>
                <w:i/>
                <w:spacing w:val="2"/>
                <w:sz w:val="20"/>
                <w:szCs w:val="20"/>
              </w:rPr>
              <w:t>ы</w:t>
            </w:r>
            <w:r w:rsidRPr="00094156">
              <w:rPr>
                <w:rFonts w:ascii="Times New Roman" w:eastAsia="Times New Roman" w:hAnsi="Times New Roman" w:cs="Times New Roman"/>
                <w:i/>
                <w:sz w:val="20"/>
                <w:szCs w:val="20"/>
              </w:rPr>
              <w:t>х произвед</w:t>
            </w:r>
            <w:r w:rsidRPr="00094156">
              <w:rPr>
                <w:rFonts w:ascii="Times New Roman" w:eastAsia="Times New Roman" w:hAnsi="Times New Roman" w:cs="Times New Roman"/>
                <w:i/>
                <w:spacing w:val="2"/>
                <w:sz w:val="20"/>
                <w:szCs w:val="20"/>
              </w:rPr>
              <w:t>е</w:t>
            </w:r>
            <w:r w:rsidRPr="00094156">
              <w:rPr>
                <w:rFonts w:ascii="Times New Roman" w:eastAsia="Times New Roman" w:hAnsi="Times New Roman" w:cs="Times New Roman"/>
                <w:i/>
                <w:sz w:val="20"/>
                <w:szCs w:val="20"/>
              </w:rPr>
              <w:t>ний</w:t>
            </w:r>
          </w:p>
        </w:tc>
        <w:tc>
          <w:tcPr>
            <w:tcW w:w="1156"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276"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276"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559"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493"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305" w:type="dxa"/>
          </w:tcPr>
          <w:p w:rsidR="00EA5189" w:rsidRPr="00094156" w:rsidRDefault="00EA5189" w:rsidP="00EA5189">
            <w:pPr>
              <w:tabs>
                <w:tab w:val="left" w:pos="567"/>
              </w:tabs>
              <w:spacing w:before="11"/>
              <w:ind w:left="56" w:right="-108"/>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r>
      <w:tr w:rsidR="00EA5189" w:rsidRPr="00094156" w:rsidTr="00EA5189">
        <w:tc>
          <w:tcPr>
            <w:tcW w:w="10561" w:type="dxa"/>
            <w:gridSpan w:val="7"/>
          </w:tcPr>
          <w:p w:rsidR="00EA5189" w:rsidRPr="00094156" w:rsidRDefault="00EA5189" w:rsidP="00EA5189">
            <w:pPr>
              <w:tabs>
                <w:tab w:val="left" w:pos="567"/>
                <w:tab w:val="left" w:pos="906"/>
              </w:tabs>
              <w:ind w:left="56" w:right="-108"/>
              <w:rPr>
                <w:rFonts w:ascii="Times New Roman" w:eastAsia="Times New Roman" w:hAnsi="Times New Roman" w:cs="Times New Roman"/>
                <w:i/>
                <w:iCs/>
              </w:rPr>
            </w:pPr>
            <w:r w:rsidRPr="00094156">
              <w:rPr>
                <w:rFonts w:ascii="Times New Roman" w:eastAsia="Times New Roman" w:hAnsi="Times New Roman" w:cs="Times New Roman"/>
                <w:b/>
                <w:bCs/>
                <w:i/>
                <w:iCs/>
              </w:rPr>
              <w:t>Сам</w:t>
            </w:r>
            <w:r w:rsidRPr="00094156">
              <w:rPr>
                <w:rFonts w:ascii="Times New Roman" w:eastAsia="Times New Roman" w:hAnsi="Times New Roman" w:cs="Times New Roman"/>
                <w:b/>
                <w:bCs/>
                <w:i/>
                <w:iCs/>
                <w:spacing w:val="1"/>
              </w:rPr>
              <w:t>оо</w:t>
            </w:r>
            <w:r w:rsidRPr="00094156">
              <w:rPr>
                <w:rFonts w:ascii="Times New Roman" w:eastAsia="Times New Roman" w:hAnsi="Times New Roman" w:cs="Times New Roman"/>
                <w:b/>
                <w:bCs/>
                <w:i/>
                <w:iCs/>
              </w:rPr>
              <w:t>бсуживание и эле</w:t>
            </w:r>
            <w:r w:rsidRPr="00094156">
              <w:rPr>
                <w:rFonts w:ascii="Times New Roman" w:eastAsia="Times New Roman" w:hAnsi="Times New Roman" w:cs="Times New Roman"/>
                <w:b/>
                <w:bCs/>
                <w:i/>
                <w:iCs/>
                <w:spacing w:val="1"/>
              </w:rPr>
              <w:t>м</w:t>
            </w:r>
            <w:r w:rsidRPr="00094156">
              <w:rPr>
                <w:rFonts w:ascii="Times New Roman" w:eastAsia="Times New Roman" w:hAnsi="Times New Roman" w:cs="Times New Roman"/>
                <w:b/>
                <w:bCs/>
                <w:i/>
                <w:iCs/>
                <w:spacing w:val="2"/>
              </w:rPr>
              <w:t>е</w:t>
            </w:r>
            <w:r w:rsidRPr="00094156">
              <w:rPr>
                <w:rFonts w:ascii="Times New Roman" w:eastAsia="Times New Roman" w:hAnsi="Times New Roman" w:cs="Times New Roman"/>
                <w:b/>
                <w:bCs/>
                <w:i/>
                <w:iCs/>
              </w:rPr>
              <w:t>н</w:t>
            </w:r>
            <w:r w:rsidRPr="00094156">
              <w:rPr>
                <w:rFonts w:ascii="Times New Roman" w:eastAsia="Times New Roman" w:hAnsi="Times New Roman" w:cs="Times New Roman"/>
                <w:b/>
                <w:bCs/>
                <w:i/>
                <w:iCs/>
                <w:spacing w:val="3"/>
              </w:rPr>
              <w:t>т</w:t>
            </w:r>
            <w:r w:rsidRPr="00094156">
              <w:rPr>
                <w:rFonts w:ascii="Times New Roman" w:eastAsia="Times New Roman" w:hAnsi="Times New Roman" w:cs="Times New Roman"/>
                <w:b/>
                <w:bCs/>
                <w:i/>
                <w:iCs/>
              </w:rPr>
              <w:t>арн</w:t>
            </w:r>
            <w:r w:rsidRPr="00094156">
              <w:rPr>
                <w:rFonts w:ascii="Times New Roman" w:eastAsia="Times New Roman" w:hAnsi="Times New Roman" w:cs="Times New Roman"/>
                <w:b/>
                <w:bCs/>
                <w:i/>
                <w:iCs/>
                <w:spacing w:val="1"/>
              </w:rPr>
              <w:t>ы</w:t>
            </w:r>
            <w:r w:rsidRPr="00094156">
              <w:rPr>
                <w:rFonts w:ascii="Times New Roman" w:eastAsia="Times New Roman" w:hAnsi="Times New Roman" w:cs="Times New Roman"/>
                <w:b/>
                <w:bCs/>
                <w:i/>
                <w:iCs/>
              </w:rPr>
              <w:t>й бы</w:t>
            </w:r>
            <w:r w:rsidRPr="00094156">
              <w:rPr>
                <w:rFonts w:ascii="Times New Roman" w:eastAsia="Times New Roman" w:hAnsi="Times New Roman" w:cs="Times New Roman"/>
                <w:b/>
                <w:bCs/>
                <w:i/>
                <w:iCs/>
                <w:spacing w:val="3"/>
              </w:rPr>
              <w:t>т</w:t>
            </w:r>
            <w:r w:rsidRPr="00094156">
              <w:rPr>
                <w:rFonts w:ascii="Times New Roman" w:eastAsia="Times New Roman" w:hAnsi="Times New Roman" w:cs="Times New Roman"/>
                <w:b/>
                <w:bCs/>
                <w:i/>
                <w:iCs/>
                <w:spacing w:val="1"/>
              </w:rPr>
              <w:t>о</w:t>
            </w:r>
            <w:r w:rsidRPr="00094156">
              <w:rPr>
                <w:rFonts w:ascii="Times New Roman" w:eastAsia="Times New Roman" w:hAnsi="Times New Roman" w:cs="Times New Roman"/>
                <w:b/>
                <w:bCs/>
                <w:i/>
                <w:iCs/>
              </w:rPr>
              <w:t>в</w:t>
            </w:r>
            <w:r w:rsidRPr="00094156">
              <w:rPr>
                <w:rFonts w:ascii="Times New Roman" w:eastAsia="Times New Roman" w:hAnsi="Times New Roman" w:cs="Times New Roman"/>
                <w:b/>
                <w:bCs/>
                <w:i/>
                <w:iCs/>
                <w:spacing w:val="1"/>
              </w:rPr>
              <w:t>о</w:t>
            </w:r>
            <w:r w:rsidRPr="00094156">
              <w:rPr>
                <w:rFonts w:ascii="Times New Roman" w:eastAsia="Times New Roman" w:hAnsi="Times New Roman" w:cs="Times New Roman"/>
                <w:b/>
                <w:bCs/>
                <w:i/>
                <w:iCs/>
              </w:rPr>
              <w:t>й т</w:t>
            </w:r>
            <w:r w:rsidRPr="00094156">
              <w:rPr>
                <w:rFonts w:ascii="Times New Roman" w:eastAsia="Times New Roman" w:hAnsi="Times New Roman" w:cs="Times New Roman"/>
                <w:b/>
                <w:bCs/>
                <w:i/>
                <w:iCs/>
                <w:spacing w:val="1"/>
              </w:rPr>
              <w:t>р</w:t>
            </w:r>
            <w:r w:rsidRPr="00094156">
              <w:rPr>
                <w:rFonts w:ascii="Times New Roman" w:eastAsia="Times New Roman" w:hAnsi="Times New Roman" w:cs="Times New Roman"/>
                <w:b/>
                <w:bCs/>
                <w:i/>
                <w:iCs/>
              </w:rPr>
              <w:t>уд</w:t>
            </w:r>
          </w:p>
        </w:tc>
      </w:tr>
      <w:tr w:rsidR="00EA5189" w:rsidRPr="00094156" w:rsidTr="00EA5189">
        <w:tc>
          <w:tcPr>
            <w:tcW w:w="2496" w:type="dxa"/>
          </w:tcPr>
          <w:p w:rsidR="00EA5189" w:rsidRPr="00094156" w:rsidRDefault="00EA5189" w:rsidP="00EA5189">
            <w:pPr>
              <w:tabs>
                <w:tab w:val="left" w:pos="567"/>
              </w:tabs>
              <w:spacing w:line="238" w:lineRule="auto"/>
              <w:ind w:right="-20"/>
              <w:rPr>
                <w:rFonts w:ascii="Times New Roman" w:eastAsia="Times New Roman" w:hAnsi="Times New Roman" w:cs="Times New Roman"/>
                <w:i/>
                <w:sz w:val="20"/>
                <w:szCs w:val="20"/>
              </w:rPr>
            </w:pPr>
            <w:r w:rsidRPr="00094156">
              <w:rPr>
                <w:rFonts w:ascii="Times New Roman" w:eastAsia="Times New Roman" w:hAnsi="Times New Roman" w:cs="Times New Roman"/>
                <w:i/>
                <w:sz w:val="20"/>
                <w:szCs w:val="20"/>
              </w:rPr>
              <w:t>Сам</w:t>
            </w:r>
            <w:r w:rsidRPr="00094156">
              <w:rPr>
                <w:rFonts w:ascii="Times New Roman" w:eastAsia="Times New Roman" w:hAnsi="Times New Roman" w:cs="Times New Roman"/>
                <w:i/>
                <w:spacing w:val="1"/>
                <w:sz w:val="20"/>
                <w:szCs w:val="20"/>
              </w:rPr>
              <w:t>оо</w:t>
            </w:r>
            <w:r w:rsidRPr="00094156">
              <w:rPr>
                <w:rFonts w:ascii="Times New Roman" w:eastAsia="Times New Roman" w:hAnsi="Times New Roman" w:cs="Times New Roman"/>
                <w:i/>
                <w:sz w:val="20"/>
                <w:szCs w:val="20"/>
              </w:rPr>
              <w:t>бс</w:t>
            </w:r>
            <w:r w:rsidRPr="00094156">
              <w:rPr>
                <w:rFonts w:ascii="Times New Roman" w:eastAsia="Times New Roman" w:hAnsi="Times New Roman" w:cs="Times New Roman"/>
                <w:i/>
                <w:spacing w:val="1"/>
                <w:sz w:val="20"/>
                <w:szCs w:val="20"/>
              </w:rPr>
              <w:t>л</w:t>
            </w:r>
            <w:r w:rsidRPr="00094156">
              <w:rPr>
                <w:rFonts w:ascii="Times New Roman" w:eastAsia="Times New Roman" w:hAnsi="Times New Roman" w:cs="Times New Roman"/>
                <w:i/>
                <w:sz w:val="20"/>
                <w:szCs w:val="20"/>
              </w:rPr>
              <w:t>у</w:t>
            </w:r>
            <w:r w:rsidRPr="00094156">
              <w:rPr>
                <w:rFonts w:ascii="Times New Roman" w:eastAsia="Times New Roman" w:hAnsi="Times New Roman" w:cs="Times New Roman"/>
                <w:i/>
                <w:spacing w:val="-1"/>
                <w:sz w:val="20"/>
                <w:szCs w:val="20"/>
              </w:rPr>
              <w:t>ж</w:t>
            </w:r>
            <w:r w:rsidRPr="00094156">
              <w:rPr>
                <w:rFonts w:ascii="Times New Roman" w:eastAsia="Times New Roman" w:hAnsi="Times New Roman" w:cs="Times New Roman"/>
                <w:i/>
                <w:sz w:val="20"/>
                <w:szCs w:val="20"/>
              </w:rPr>
              <w:t>ива</w:t>
            </w:r>
            <w:r w:rsidRPr="00094156">
              <w:rPr>
                <w:rFonts w:ascii="Times New Roman" w:eastAsia="Times New Roman" w:hAnsi="Times New Roman" w:cs="Times New Roman"/>
                <w:i/>
                <w:spacing w:val="1"/>
                <w:sz w:val="20"/>
                <w:szCs w:val="20"/>
              </w:rPr>
              <w:t>н</w:t>
            </w:r>
            <w:r w:rsidRPr="00094156">
              <w:rPr>
                <w:rFonts w:ascii="Times New Roman" w:eastAsia="Times New Roman" w:hAnsi="Times New Roman" w:cs="Times New Roman"/>
                <w:i/>
                <w:sz w:val="20"/>
                <w:szCs w:val="20"/>
              </w:rPr>
              <w:t>ие</w:t>
            </w:r>
          </w:p>
        </w:tc>
        <w:tc>
          <w:tcPr>
            <w:tcW w:w="1156" w:type="dxa"/>
          </w:tcPr>
          <w:p w:rsidR="00EA5189" w:rsidRPr="00094156" w:rsidRDefault="00EA5189" w:rsidP="00EA5189">
            <w:pPr>
              <w:tabs>
                <w:tab w:val="left" w:pos="567"/>
              </w:tabs>
              <w:spacing w:before="11" w:line="238" w:lineRule="auto"/>
              <w:ind w:right="-20"/>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276" w:type="dxa"/>
          </w:tcPr>
          <w:p w:rsidR="00EA5189" w:rsidRPr="00094156" w:rsidRDefault="00EA5189" w:rsidP="00EA5189">
            <w:pPr>
              <w:tabs>
                <w:tab w:val="left" w:pos="567"/>
              </w:tabs>
              <w:spacing w:before="11" w:line="238" w:lineRule="auto"/>
              <w:ind w:left="56" w:right="-20"/>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276" w:type="dxa"/>
          </w:tcPr>
          <w:p w:rsidR="00EA5189" w:rsidRPr="00094156" w:rsidRDefault="00EA5189" w:rsidP="00EA5189">
            <w:pPr>
              <w:tabs>
                <w:tab w:val="left" w:pos="567"/>
              </w:tabs>
              <w:spacing w:before="11" w:line="238" w:lineRule="auto"/>
              <w:ind w:left="56" w:right="-20"/>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559" w:type="dxa"/>
          </w:tcPr>
          <w:p w:rsidR="00EA5189" w:rsidRPr="00094156" w:rsidRDefault="00EA5189" w:rsidP="00EA5189">
            <w:pPr>
              <w:tabs>
                <w:tab w:val="left" w:pos="567"/>
              </w:tabs>
              <w:spacing w:before="11" w:line="238" w:lineRule="auto"/>
              <w:ind w:left="56" w:right="-20"/>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493" w:type="dxa"/>
          </w:tcPr>
          <w:p w:rsidR="00EA5189" w:rsidRPr="00094156" w:rsidRDefault="00EA5189" w:rsidP="00EA5189">
            <w:pPr>
              <w:tabs>
                <w:tab w:val="left" w:pos="567"/>
              </w:tabs>
              <w:spacing w:before="11" w:line="238" w:lineRule="auto"/>
              <w:ind w:left="56" w:right="-20"/>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305" w:type="dxa"/>
          </w:tcPr>
          <w:p w:rsidR="00EA5189" w:rsidRPr="00094156" w:rsidRDefault="00EA5189" w:rsidP="00EA5189">
            <w:pPr>
              <w:tabs>
                <w:tab w:val="left" w:pos="567"/>
              </w:tabs>
              <w:spacing w:before="11" w:line="238" w:lineRule="auto"/>
              <w:ind w:left="56" w:right="-20"/>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r>
      <w:tr w:rsidR="00EA5189" w:rsidRPr="00094156" w:rsidTr="00EA5189">
        <w:tc>
          <w:tcPr>
            <w:tcW w:w="2496" w:type="dxa"/>
          </w:tcPr>
          <w:p w:rsidR="00EA5189" w:rsidRPr="00094156" w:rsidRDefault="00EA5189" w:rsidP="00EA5189">
            <w:pPr>
              <w:tabs>
                <w:tab w:val="left" w:pos="567"/>
                <w:tab w:val="left" w:pos="1701"/>
                <w:tab w:val="left" w:pos="2127"/>
              </w:tabs>
              <w:spacing w:line="238" w:lineRule="auto"/>
              <w:rPr>
                <w:rFonts w:ascii="Times New Roman" w:eastAsia="Times New Roman" w:hAnsi="Times New Roman" w:cs="Times New Roman"/>
                <w:i/>
                <w:sz w:val="20"/>
                <w:szCs w:val="20"/>
              </w:rPr>
            </w:pPr>
            <w:r w:rsidRPr="00094156">
              <w:rPr>
                <w:rFonts w:ascii="Times New Roman" w:eastAsia="Times New Roman" w:hAnsi="Times New Roman" w:cs="Times New Roman"/>
                <w:i/>
                <w:spacing w:val="2"/>
                <w:sz w:val="20"/>
                <w:szCs w:val="20"/>
              </w:rPr>
              <w:t>Т</w:t>
            </w:r>
            <w:r w:rsidRPr="00094156">
              <w:rPr>
                <w:rFonts w:ascii="Times New Roman" w:eastAsia="Times New Roman" w:hAnsi="Times New Roman" w:cs="Times New Roman"/>
                <w:i/>
                <w:spacing w:val="1"/>
                <w:sz w:val="20"/>
                <w:szCs w:val="20"/>
              </w:rPr>
              <w:t>р</w:t>
            </w:r>
            <w:r w:rsidRPr="00094156">
              <w:rPr>
                <w:rFonts w:ascii="Times New Roman" w:eastAsia="Times New Roman" w:hAnsi="Times New Roman" w:cs="Times New Roman"/>
                <w:i/>
                <w:spacing w:val="-2"/>
                <w:sz w:val="20"/>
                <w:szCs w:val="20"/>
              </w:rPr>
              <w:t>у</w:t>
            </w:r>
            <w:r w:rsidRPr="00094156">
              <w:rPr>
                <w:rFonts w:ascii="Times New Roman" w:eastAsia="Times New Roman" w:hAnsi="Times New Roman" w:cs="Times New Roman"/>
                <w:i/>
                <w:sz w:val="20"/>
                <w:szCs w:val="20"/>
              </w:rPr>
              <w:t>довые по</w:t>
            </w:r>
            <w:r w:rsidRPr="00094156">
              <w:rPr>
                <w:rFonts w:ascii="Times New Roman" w:eastAsia="Times New Roman" w:hAnsi="Times New Roman" w:cs="Times New Roman"/>
                <w:i/>
                <w:spacing w:val="3"/>
                <w:sz w:val="20"/>
                <w:szCs w:val="20"/>
              </w:rPr>
              <w:t>р</w:t>
            </w:r>
            <w:r w:rsidRPr="00094156">
              <w:rPr>
                <w:rFonts w:ascii="Times New Roman" w:eastAsia="Times New Roman" w:hAnsi="Times New Roman" w:cs="Times New Roman"/>
                <w:i/>
                <w:spacing w:val="-2"/>
                <w:sz w:val="20"/>
                <w:szCs w:val="20"/>
              </w:rPr>
              <w:t>у</w:t>
            </w:r>
            <w:r w:rsidRPr="00094156">
              <w:rPr>
                <w:rFonts w:ascii="Times New Roman" w:eastAsia="Times New Roman" w:hAnsi="Times New Roman" w:cs="Times New Roman"/>
                <w:i/>
                <w:sz w:val="20"/>
                <w:szCs w:val="20"/>
              </w:rPr>
              <w:t>ч</w:t>
            </w:r>
            <w:r w:rsidRPr="00094156">
              <w:rPr>
                <w:rFonts w:ascii="Times New Roman" w:eastAsia="Times New Roman" w:hAnsi="Times New Roman" w:cs="Times New Roman"/>
                <w:i/>
                <w:spacing w:val="2"/>
                <w:sz w:val="20"/>
                <w:szCs w:val="20"/>
              </w:rPr>
              <w:t>е</w:t>
            </w:r>
            <w:r w:rsidRPr="00094156">
              <w:rPr>
                <w:rFonts w:ascii="Times New Roman" w:eastAsia="Times New Roman" w:hAnsi="Times New Roman" w:cs="Times New Roman"/>
                <w:i/>
                <w:sz w:val="20"/>
                <w:szCs w:val="20"/>
              </w:rPr>
              <w:t>ния (и</w:t>
            </w:r>
            <w:r w:rsidRPr="00094156">
              <w:rPr>
                <w:rFonts w:ascii="Times New Roman" w:eastAsia="Times New Roman" w:hAnsi="Times New Roman" w:cs="Times New Roman"/>
                <w:i/>
                <w:spacing w:val="-1"/>
                <w:sz w:val="20"/>
                <w:szCs w:val="20"/>
              </w:rPr>
              <w:t>н</w:t>
            </w:r>
            <w:r w:rsidRPr="00094156">
              <w:rPr>
                <w:rFonts w:ascii="Times New Roman" w:eastAsia="Times New Roman" w:hAnsi="Times New Roman" w:cs="Times New Roman"/>
                <w:i/>
                <w:spacing w:val="1"/>
                <w:sz w:val="20"/>
                <w:szCs w:val="20"/>
              </w:rPr>
              <w:t>д</w:t>
            </w:r>
            <w:r w:rsidRPr="00094156">
              <w:rPr>
                <w:rFonts w:ascii="Times New Roman" w:eastAsia="Times New Roman" w:hAnsi="Times New Roman" w:cs="Times New Roman"/>
                <w:i/>
                <w:sz w:val="20"/>
                <w:szCs w:val="20"/>
              </w:rPr>
              <w:t>иви</w:t>
            </w:r>
            <w:r w:rsidRPr="00094156">
              <w:rPr>
                <w:rFonts w:ascii="Times New Roman" w:eastAsia="Times New Roman" w:hAnsi="Times New Roman" w:cs="Times New Roman"/>
                <w:i/>
                <w:spacing w:val="1"/>
                <w:sz w:val="20"/>
                <w:szCs w:val="20"/>
              </w:rPr>
              <w:t>д</w:t>
            </w:r>
            <w:r w:rsidRPr="00094156">
              <w:rPr>
                <w:rFonts w:ascii="Times New Roman" w:eastAsia="Times New Roman" w:hAnsi="Times New Roman" w:cs="Times New Roman"/>
                <w:i/>
                <w:sz w:val="20"/>
                <w:szCs w:val="20"/>
              </w:rPr>
              <w:t>у</w:t>
            </w:r>
            <w:r w:rsidRPr="00094156">
              <w:rPr>
                <w:rFonts w:ascii="Times New Roman" w:eastAsia="Times New Roman" w:hAnsi="Times New Roman" w:cs="Times New Roman"/>
                <w:i/>
                <w:spacing w:val="1"/>
                <w:sz w:val="20"/>
                <w:szCs w:val="20"/>
              </w:rPr>
              <w:t>а</w:t>
            </w:r>
            <w:r w:rsidRPr="00094156">
              <w:rPr>
                <w:rFonts w:ascii="Times New Roman" w:eastAsia="Times New Roman" w:hAnsi="Times New Roman" w:cs="Times New Roman"/>
                <w:i/>
                <w:sz w:val="20"/>
                <w:szCs w:val="20"/>
              </w:rPr>
              <w:t>льно и подг</w:t>
            </w:r>
            <w:r w:rsidRPr="00094156">
              <w:rPr>
                <w:rFonts w:ascii="Times New Roman" w:eastAsia="Times New Roman" w:hAnsi="Times New Roman" w:cs="Times New Roman"/>
                <w:i/>
                <w:spacing w:val="2"/>
                <w:sz w:val="20"/>
                <w:szCs w:val="20"/>
              </w:rPr>
              <w:t>р</w:t>
            </w:r>
            <w:r w:rsidRPr="00094156">
              <w:rPr>
                <w:rFonts w:ascii="Times New Roman" w:eastAsia="Times New Roman" w:hAnsi="Times New Roman" w:cs="Times New Roman"/>
                <w:i/>
                <w:sz w:val="20"/>
                <w:szCs w:val="20"/>
              </w:rPr>
              <w:t>у</w:t>
            </w:r>
            <w:r w:rsidRPr="00094156">
              <w:rPr>
                <w:rFonts w:ascii="Times New Roman" w:eastAsia="Times New Roman" w:hAnsi="Times New Roman" w:cs="Times New Roman"/>
                <w:i/>
                <w:spacing w:val="-1"/>
                <w:sz w:val="20"/>
                <w:szCs w:val="20"/>
              </w:rPr>
              <w:t>пп</w:t>
            </w:r>
            <w:r w:rsidRPr="00094156">
              <w:rPr>
                <w:rFonts w:ascii="Times New Roman" w:eastAsia="Times New Roman" w:hAnsi="Times New Roman" w:cs="Times New Roman"/>
                <w:i/>
                <w:sz w:val="20"/>
                <w:szCs w:val="20"/>
              </w:rPr>
              <w:t>а</w:t>
            </w:r>
            <w:r w:rsidRPr="00094156">
              <w:rPr>
                <w:rFonts w:ascii="Times New Roman" w:eastAsia="Times New Roman" w:hAnsi="Times New Roman" w:cs="Times New Roman"/>
                <w:i/>
                <w:spacing w:val="3"/>
                <w:sz w:val="20"/>
                <w:szCs w:val="20"/>
              </w:rPr>
              <w:t>м</w:t>
            </w:r>
            <w:r w:rsidRPr="00094156">
              <w:rPr>
                <w:rFonts w:ascii="Times New Roman" w:eastAsia="Times New Roman" w:hAnsi="Times New Roman" w:cs="Times New Roman"/>
                <w:i/>
                <w:sz w:val="20"/>
                <w:szCs w:val="20"/>
              </w:rPr>
              <w:t>и)</w:t>
            </w:r>
          </w:p>
        </w:tc>
        <w:tc>
          <w:tcPr>
            <w:tcW w:w="1156" w:type="dxa"/>
          </w:tcPr>
          <w:p w:rsidR="00EA5189" w:rsidRPr="00094156" w:rsidRDefault="00EA5189" w:rsidP="00EA5189">
            <w:pPr>
              <w:tabs>
                <w:tab w:val="left" w:pos="567"/>
              </w:tabs>
              <w:spacing w:before="11"/>
              <w:ind w:right="-20"/>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276" w:type="dxa"/>
          </w:tcPr>
          <w:p w:rsidR="00EA5189" w:rsidRPr="00094156" w:rsidRDefault="00EA5189" w:rsidP="00EA5189">
            <w:pPr>
              <w:tabs>
                <w:tab w:val="left" w:pos="567"/>
              </w:tabs>
              <w:spacing w:before="11"/>
              <w:ind w:left="56" w:right="-20"/>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276" w:type="dxa"/>
          </w:tcPr>
          <w:p w:rsidR="00EA5189" w:rsidRPr="00094156" w:rsidRDefault="00EA5189" w:rsidP="00EA5189">
            <w:pPr>
              <w:tabs>
                <w:tab w:val="left" w:pos="567"/>
              </w:tabs>
              <w:spacing w:before="11"/>
              <w:ind w:left="56" w:right="-20"/>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559" w:type="dxa"/>
          </w:tcPr>
          <w:p w:rsidR="00EA5189" w:rsidRPr="00094156" w:rsidRDefault="00EA5189" w:rsidP="00EA5189">
            <w:pPr>
              <w:tabs>
                <w:tab w:val="left" w:pos="567"/>
              </w:tabs>
              <w:spacing w:before="11"/>
              <w:ind w:left="56" w:right="-20"/>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493" w:type="dxa"/>
          </w:tcPr>
          <w:p w:rsidR="00EA5189" w:rsidRPr="00094156" w:rsidRDefault="00EA5189" w:rsidP="00EA5189">
            <w:pPr>
              <w:tabs>
                <w:tab w:val="left" w:pos="567"/>
              </w:tabs>
              <w:spacing w:before="11"/>
              <w:ind w:left="56" w:right="-20"/>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c>
          <w:tcPr>
            <w:tcW w:w="1305" w:type="dxa"/>
          </w:tcPr>
          <w:p w:rsidR="00EA5189" w:rsidRPr="00094156" w:rsidRDefault="00EA5189" w:rsidP="00EA5189">
            <w:pPr>
              <w:tabs>
                <w:tab w:val="left" w:pos="567"/>
              </w:tabs>
              <w:spacing w:before="11"/>
              <w:ind w:left="56" w:right="-20"/>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ежедне</w:t>
            </w:r>
            <w:r w:rsidRPr="00094156">
              <w:rPr>
                <w:rFonts w:ascii="Times New Roman" w:eastAsia="Times New Roman" w:hAnsi="Times New Roman" w:cs="Times New Roman"/>
                <w:i/>
                <w:iCs/>
                <w:spacing w:val="2"/>
                <w:sz w:val="20"/>
                <w:szCs w:val="20"/>
              </w:rPr>
              <w:t>в</w:t>
            </w:r>
            <w:r w:rsidRPr="00094156">
              <w:rPr>
                <w:rFonts w:ascii="Times New Roman" w:eastAsia="Times New Roman" w:hAnsi="Times New Roman" w:cs="Times New Roman"/>
                <w:i/>
                <w:iCs/>
                <w:sz w:val="20"/>
                <w:szCs w:val="20"/>
              </w:rPr>
              <w:t>но</w:t>
            </w:r>
          </w:p>
        </w:tc>
      </w:tr>
      <w:tr w:rsidR="00EA5189" w:rsidRPr="00094156" w:rsidTr="00EA5189">
        <w:tc>
          <w:tcPr>
            <w:tcW w:w="2496" w:type="dxa"/>
          </w:tcPr>
          <w:p w:rsidR="00EA5189" w:rsidRPr="00094156" w:rsidRDefault="00EA5189" w:rsidP="00EA5189">
            <w:pPr>
              <w:tabs>
                <w:tab w:val="left" w:pos="567"/>
              </w:tabs>
              <w:spacing w:line="238" w:lineRule="auto"/>
              <w:ind w:right="171"/>
              <w:rPr>
                <w:rFonts w:ascii="Times New Roman" w:eastAsia="Times New Roman" w:hAnsi="Times New Roman" w:cs="Times New Roman"/>
                <w:i/>
                <w:sz w:val="20"/>
                <w:szCs w:val="20"/>
              </w:rPr>
            </w:pPr>
            <w:r w:rsidRPr="00094156">
              <w:rPr>
                <w:rFonts w:ascii="Times New Roman" w:eastAsia="Times New Roman" w:hAnsi="Times New Roman" w:cs="Times New Roman"/>
                <w:i/>
                <w:spacing w:val="2"/>
                <w:sz w:val="20"/>
                <w:szCs w:val="20"/>
              </w:rPr>
              <w:t>Т</w:t>
            </w:r>
            <w:r w:rsidRPr="00094156">
              <w:rPr>
                <w:rFonts w:ascii="Times New Roman" w:eastAsia="Times New Roman" w:hAnsi="Times New Roman" w:cs="Times New Roman"/>
                <w:i/>
                <w:spacing w:val="1"/>
                <w:sz w:val="20"/>
                <w:szCs w:val="20"/>
              </w:rPr>
              <w:t>р</w:t>
            </w:r>
            <w:r w:rsidRPr="00094156">
              <w:rPr>
                <w:rFonts w:ascii="Times New Roman" w:eastAsia="Times New Roman" w:hAnsi="Times New Roman" w:cs="Times New Roman"/>
                <w:i/>
                <w:spacing w:val="-2"/>
                <w:sz w:val="20"/>
                <w:szCs w:val="20"/>
              </w:rPr>
              <w:t>у</w:t>
            </w:r>
            <w:r w:rsidRPr="00094156">
              <w:rPr>
                <w:rFonts w:ascii="Times New Roman" w:eastAsia="Times New Roman" w:hAnsi="Times New Roman" w:cs="Times New Roman"/>
                <w:i/>
                <w:sz w:val="20"/>
                <w:szCs w:val="20"/>
              </w:rPr>
              <w:t>довые по</w:t>
            </w:r>
            <w:r w:rsidRPr="00094156">
              <w:rPr>
                <w:rFonts w:ascii="Times New Roman" w:eastAsia="Times New Roman" w:hAnsi="Times New Roman" w:cs="Times New Roman"/>
                <w:i/>
                <w:spacing w:val="3"/>
                <w:sz w:val="20"/>
                <w:szCs w:val="20"/>
              </w:rPr>
              <w:t>р</w:t>
            </w:r>
            <w:r w:rsidRPr="00094156">
              <w:rPr>
                <w:rFonts w:ascii="Times New Roman" w:eastAsia="Times New Roman" w:hAnsi="Times New Roman" w:cs="Times New Roman"/>
                <w:i/>
                <w:spacing w:val="-2"/>
                <w:sz w:val="20"/>
                <w:szCs w:val="20"/>
              </w:rPr>
              <w:t>у</w:t>
            </w:r>
            <w:r w:rsidRPr="00094156">
              <w:rPr>
                <w:rFonts w:ascii="Times New Roman" w:eastAsia="Times New Roman" w:hAnsi="Times New Roman" w:cs="Times New Roman"/>
                <w:i/>
                <w:sz w:val="20"/>
                <w:szCs w:val="20"/>
              </w:rPr>
              <w:t>ч</w:t>
            </w:r>
            <w:r w:rsidRPr="00094156">
              <w:rPr>
                <w:rFonts w:ascii="Times New Roman" w:eastAsia="Times New Roman" w:hAnsi="Times New Roman" w:cs="Times New Roman"/>
                <w:i/>
                <w:spacing w:val="2"/>
                <w:sz w:val="20"/>
                <w:szCs w:val="20"/>
              </w:rPr>
              <w:t>е</w:t>
            </w:r>
            <w:r w:rsidRPr="00094156">
              <w:rPr>
                <w:rFonts w:ascii="Times New Roman" w:eastAsia="Times New Roman" w:hAnsi="Times New Roman" w:cs="Times New Roman"/>
                <w:i/>
                <w:sz w:val="20"/>
                <w:szCs w:val="20"/>
              </w:rPr>
              <w:t>ния  (</w:t>
            </w:r>
            <w:r w:rsidRPr="00094156">
              <w:rPr>
                <w:rFonts w:ascii="Times New Roman" w:eastAsia="Times New Roman" w:hAnsi="Times New Roman" w:cs="Times New Roman"/>
                <w:i/>
                <w:spacing w:val="1"/>
                <w:sz w:val="20"/>
                <w:szCs w:val="20"/>
              </w:rPr>
              <w:t>о</w:t>
            </w:r>
            <w:r w:rsidRPr="00094156">
              <w:rPr>
                <w:rFonts w:ascii="Times New Roman" w:eastAsia="Times New Roman" w:hAnsi="Times New Roman" w:cs="Times New Roman"/>
                <w:i/>
                <w:sz w:val="20"/>
                <w:szCs w:val="20"/>
              </w:rPr>
              <w:t>бщий и с</w:t>
            </w:r>
            <w:r w:rsidRPr="00094156">
              <w:rPr>
                <w:rFonts w:ascii="Times New Roman" w:eastAsia="Times New Roman" w:hAnsi="Times New Roman" w:cs="Times New Roman"/>
                <w:i/>
                <w:spacing w:val="1"/>
                <w:sz w:val="20"/>
                <w:szCs w:val="20"/>
              </w:rPr>
              <w:t>о</w:t>
            </w:r>
            <w:r w:rsidRPr="00094156">
              <w:rPr>
                <w:rFonts w:ascii="Times New Roman" w:eastAsia="Times New Roman" w:hAnsi="Times New Roman" w:cs="Times New Roman"/>
                <w:i/>
                <w:sz w:val="20"/>
                <w:szCs w:val="20"/>
              </w:rPr>
              <w:t>вме</w:t>
            </w:r>
            <w:r w:rsidRPr="00094156">
              <w:rPr>
                <w:rFonts w:ascii="Times New Roman" w:eastAsia="Times New Roman" w:hAnsi="Times New Roman" w:cs="Times New Roman"/>
                <w:i/>
                <w:spacing w:val="1"/>
                <w:sz w:val="20"/>
                <w:szCs w:val="20"/>
              </w:rPr>
              <w:t>с</w:t>
            </w:r>
            <w:r w:rsidRPr="00094156">
              <w:rPr>
                <w:rFonts w:ascii="Times New Roman" w:eastAsia="Times New Roman" w:hAnsi="Times New Roman" w:cs="Times New Roman"/>
                <w:i/>
                <w:sz w:val="20"/>
                <w:szCs w:val="20"/>
              </w:rPr>
              <w:t>т</w:t>
            </w:r>
            <w:r w:rsidRPr="00094156">
              <w:rPr>
                <w:rFonts w:ascii="Times New Roman" w:eastAsia="Times New Roman" w:hAnsi="Times New Roman" w:cs="Times New Roman"/>
                <w:i/>
                <w:spacing w:val="-1"/>
                <w:sz w:val="20"/>
                <w:szCs w:val="20"/>
              </w:rPr>
              <w:t>н</w:t>
            </w:r>
            <w:r w:rsidRPr="00094156">
              <w:rPr>
                <w:rFonts w:ascii="Times New Roman" w:eastAsia="Times New Roman" w:hAnsi="Times New Roman" w:cs="Times New Roman"/>
                <w:i/>
                <w:spacing w:val="2"/>
                <w:sz w:val="20"/>
                <w:szCs w:val="20"/>
              </w:rPr>
              <w:t>ы</w:t>
            </w:r>
            <w:r w:rsidRPr="00094156">
              <w:rPr>
                <w:rFonts w:ascii="Times New Roman" w:eastAsia="Times New Roman" w:hAnsi="Times New Roman" w:cs="Times New Roman"/>
                <w:i/>
                <w:sz w:val="20"/>
                <w:szCs w:val="20"/>
              </w:rPr>
              <w:t>й т</w:t>
            </w:r>
            <w:r w:rsidRPr="00094156">
              <w:rPr>
                <w:rFonts w:ascii="Times New Roman" w:eastAsia="Times New Roman" w:hAnsi="Times New Roman" w:cs="Times New Roman"/>
                <w:i/>
                <w:spacing w:val="2"/>
                <w:sz w:val="20"/>
                <w:szCs w:val="20"/>
              </w:rPr>
              <w:t>р</w:t>
            </w:r>
            <w:r w:rsidRPr="00094156">
              <w:rPr>
                <w:rFonts w:ascii="Times New Roman" w:eastAsia="Times New Roman" w:hAnsi="Times New Roman" w:cs="Times New Roman"/>
                <w:i/>
                <w:sz w:val="20"/>
                <w:szCs w:val="20"/>
              </w:rPr>
              <w:t>уд)</w:t>
            </w:r>
          </w:p>
        </w:tc>
        <w:tc>
          <w:tcPr>
            <w:tcW w:w="1156" w:type="dxa"/>
          </w:tcPr>
          <w:p w:rsidR="00EA5189" w:rsidRPr="00094156" w:rsidRDefault="00EA5189" w:rsidP="00EA5189">
            <w:pPr>
              <w:tabs>
                <w:tab w:val="left" w:pos="567"/>
              </w:tabs>
              <w:spacing w:before="14"/>
              <w:ind w:left="56" w:right="-20"/>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w:t>
            </w:r>
          </w:p>
        </w:tc>
        <w:tc>
          <w:tcPr>
            <w:tcW w:w="1276" w:type="dxa"/>
          </w:tcPr>
          <w:p w:rsidR="00EA5189" w:rsidRPr="00094156" w:rsidRDefault="00EA5189" w:rsidP="00EA5189">
            <w:pPr>
              <w:tabs>
                <w:tab w:val="left" w:pos="567"/>
              </w:tabs>
              <w:spacing w:before="14"/>
              <w:ind w:left="56" w:right="-20"/>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 xml:space="preserve">1 </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неделю</w:t>
            </w:r>
          </w:p>
        </w:tc>
        <w:tc>
          <w:tcPr>
            <w:tcW w:w="1276" w:type="dxa"/>
          </w:tcPr>
          <w:p w:rsidR="00EA5189" w:rsidRPr="00094156" w:rsidRDefault="00EA5189" w:rsidP="00EA5189">
            <w:pPr>
              <w:tabs>
                <w:tab w:val="left" w:pos="567"/>
                <w:tab w:val="left" w:pos="884"/>
                <w:tab w:val="left" w:pos="1026"/>
              </w:tabs>
              <w:spacing w:before="14" w:line="238" w:lineRule="auto"/>
              <w:ind w:left="56"/>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559" w:type="dxa"/>
          </w:tcPr>
          <w:p w:rsidR="00EA5189" w:rsidRPr="00094156" w:rsidRDefault="00EA5189" w:rsidP="00EA5189">
            <w:pPr>
              <w:tabs>
                <w:tab w:val="left" w:pos="567"/>
              </w:tabs>
              <w:spacing w:before="14" w:line="238" w:lineRule="auto"/>
              <w:ind w:left="56" w:right="34"/>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493" w:type="dxa"/>
          </w:tcPr>
          <w:p w:rsidR="00EA5189" w:rsidRPr="00094156" w:rsidRDefault="00EA5189" w:rsidP="00EA5189">
            <w:pPr>
              <w:tabs>
                <w:tab w:val="left" w:pos="567"/>
              </w:tabs>
              <w:spacing w:before="14" w:line="238" w:lineRule="auto"/>
              <w:ind w:left="56" w:right="34"/>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c>
          <w:tcPr>
            <w:tcW w:w="1305" w:type="dxa"/>
          </w:tcPr>
          <w:p w:rsidR="00EA5189" w:rsidRPr="00094156" w:rsidRDefault="00EA5189" w:rsidP="00EA5189">
            <w:pPr>
              <w:tabs>
                <w:tab w:val="left" w:pos="567"/>
              </w:tabs>
              <w:spacing w:before="14"/>
              <w:ind w:left="56" w:right="34"/>
              <w:rPr>
                <w:rFonts w:ascii="Times New Roman" w:eastAsia="Times New Roman" w:hAnsi="Times New Roman" w:cs="Times New Roman"/>
                <w:i/>
                <w:iCs/>
                <w:sz w:val="20"/>
                <w:szCs w:val="20"/>
              </w:rPr>
            </w:pPr>
            <w:r w:rsidRPr="00094156">
              <w:rPr>
                <w:rFonts w:ascii="Times New Roman" w:eastAsia="Times New Roman" w:hAnsi="Times New Roman" w:cs="Times New Roman"/>
                <w:i/>
                <w:iCs/>
                <w:sz w:val="20"/>
                <w:szCs w:val="20"/>
              </w:rPr>
              <w:t>1</w:t>
            </w:r>
            <w:r w:rsidRPr="00094156">
              <w:rPr>
                <w:rFonts w:ascii="Times New Roman" w:eastAsia="Times New Roman" w:hAnsi="Times New Roman" w:cs="Times New Roman"/>
                <w:i/>
                <w:iCs/>
                <w:spacing w:val="1"/>
                <w:sz w:val="20"/>
                <w:szCs w:val="20"/>
              </w:rPr>
              <w:t>ра</w:t>
            </w:r>
            <w:r w:rsidRPr="00094156">
              <w:rPr>
                <w:rFonts w:ascii="Times New Roman" w:eastAsia="Times New Roman" w:hAnsi="Times New Roman" w:cs="Times New Roman"/>
                <w:i/>
                <w:iCs/>
                <w:sz w:val="20"/>
                <w:szCs w:val="20"/>
              </w:rPr>
              <w:t>з в 2 недели</w:t>
            </w:r>
          </w:p>
        </w:tc>
      </w:tr>
    </w:tbl>
    <w:p w:rsidR="00EA5189" w:rsidRPr="00094156" w:rsidRDefault="00EA5189" w:rsidP="00EA5189">
      <w:pPr>
        <w:tabs>
          <w:tab w:val="left" w:pos="567"/>
        </w:tabs>
        <w:spacing w:after="0"/>
        <w:ind w:left="284"/>
        <w:jc w:val="center"/>
        <w:rPr>
          <w:rFonts w:ascii="Times New Roman" w:eastAsia="Cambria" w:hAnsi="Times New Roman" w:cs="Times New Roman"/>
          <w:b/>
          <w:bCs/>
          <w:i/>
          <w:spacing w:val="1"/>
          <w:sz w:val="24"/>
          <w:szCs w:val="24"/>
        </w:rPr>
      </w:pPr>
      <w:r w:rsidRPr="00094156">
        <w:rPr>
          <w:rFonts w:ascii="Times New Roman" w:eastAsia="Cambria" w:hAnsi="Times New Roman" w:cs="Times New Roman"/>
          <w:b/>
          <w:bCs/>
          <w:i/>
          <w:spacing w:val="1"/>
          <w:sz w:val="24"/>
          <w:szCs w:val="24"/>
        </w:rPr>
        <w:t>План-сетка самостоятельной деятельности детей в режимных моментах</w:t>
      </w:r>
    </w:p>
    <w:p w:rsidR="00EA5189" w:rsidRPr="00094156" w:rsidRDefault="00EA5189" w:rsidP="00EA5189">
      <w:pPr>
        <w:tabs>
          <w:tab w:val="left" w:pos="567"/>
        </w:tabs>
        <w:spacing w:after="0"/>
        <w:ind w:left="284"/>
        <w:jc w:val="both"/>
        <w:rPr>
          <w:rFonts w:ascii="Times New Roman" w:eastAsia="Cambria" w:hAnsi="Times New Roman" w:cs="Times New Roman"/>
          <w:bCs/>
          <w:i/>
          <w:spacing w:val="1"/>
          <w:sz w:val="24"/>
          <w:szCs w:val="24"/>
        </w:rPr>
      </w:pPr>
      <w:r w:rsidRPr="00094156">
        <w:rPr>
          <w:rFonts w:ascii="Times New Roman" w:eastAsia="Cambria" w:hAnsi="Times New Roman" w:cs="Times New Roman"/>
          <w:bCs/>
          <w:i/>
          <w:spacing w:val="1"/>
          <w:sz w:val="24"/>
          <w:szCs w:val="24"/>
        </w:rPr>
        <w:t xml:space="preserve">Важно отметить, что на самостоятельную деятельность детей 3-7 лет </w:t>
      </w:r>
      <w:r w:rsidRPr="00094156">
        <w:rPr>
          <w:rFonts w:ascii="Times New Roman" w:eastAsia="Cambria" w:hAnsi="Times New Roman" w:cs="Times New Roman"/>
          <w:bCs/>
          <w:i/>
          <w:iCs/>
          <w:spacing w:val="1"/>
          <w:sz w:val="24"/>
          <w:szCs w:val="24"/>
        </w:rPr>
        <w:t>(игры, подготовка  к образовательной деятельности, личная гигиена)</w:t>
      </w:r>
      <w:r w:rsidRPr="00094156">
        <w:rPr>
          <w:rFonts w:ascii="Times New Roman" w:eastAsia="Cambria" w:hAnsi="Times New Roman" w:cs="Times New Roman"/>
          <w:bCs/>
          <w:i/>
          <w:spacing w:val="1"/>
          <w:sz w:val="24"/>
          <w:szCs w:val="24"/>
        </w:rPr>
        <w:t xml:space="preserve"> в режиме дня должно отводиться не менее 3-4 часов.</w:t>
      </w:r>
    </w:p>
    <w:tbl>
      <w:tblPr>
        <w:tblStyle w:val="a7"/>
        <w:tblW w:w="0" w:type="auto"/>
        <w:tblLook w:val="04A0"/>
      </w:tblPr>
      <w:tblGrid>
        <w:gridCol w:w="2842"/>
        <w:gridCol w:w="1784"/>
        <w:gridCol w:w="1771"/>
        <w:gridCol w:w="1805"/>
        <w:gridCol w:w="2359"/>
      </w:tblGrid>
      <w:tr w:rsidR="00EA5189" w:rsidTr="00EA5189">
        <w:tc>
          <w:tcPr>
            <w:tcW w:w="2842" w:type="dxa"/>
            <w:vMerge w:val="restart"/>
          </w:tcPr>
          <w:p w:rsidR="00EA5189" w:rsidRPr="001C645F" w:rsidRDefault="00EA5189" w:rsidP="00EA5189">
            <w:pPr>
              <w:tabs>
                <w:tab w:val="left" w:pos="567"/>
              </w:tabs>
              <w:spacing w:after="1" w:line="240" w:lineRule="exact"/>
              <w:ind w:left="284"/>
              <w:rPr>
                <w:rFonts w:ascii="Times New Roman" w:eastAsia="Times New Roman" w:hAnsi="Times New Roman" w:cs="Times New Roman"/>
                <w:i/>
              </w:rPr>
            </w:pPr>
          </w:p>
          <w:p w:rsidR="00EA5189" w:rsidRPr="001C645F" w:rsidRDefault="00EA5189" w:rsidP="00EA5189">
            <w:pPr>
              <w:tabs>
                <w:tab w:val="left" w:pos="567"/>
              </w:tabs>
              <w:ind w:left="284" w:right="-20"/>
              <w:rPr>
                <w:rFonts w:ascii="Times New Roman" w:eastAsia="Times New Roman" w:hAnsi="Times New Roman" w:cs="Times New Roman"/>
                <w:i/>
                <w:color w:val="000000"/>
              </w:rPr>
            </w:pPr>
            <w:r w:rsidRPr="001C645F">
              <w:rPr>
                <w:rFonts w:ascii="Times New Roman" w:eastAsia="Times New Roman" w:hAnsi="Times New Roman" w:cs="Times New Roman"/>
                <w:i/>
                <w:color w:val="000000"/>
                <w:spacing w:val="1"/>
              </w:rPr>
              <w:t>Р</w:t>
            </w:r>
            <w:r w:rsidRPr="001C645F">
              <w:rPr>
                <w:rFonts w:ascii="Times New Roman" w:eastAsia="Times New Roman" w:hAnsi="Times New Roman" w:cs="Times New Roman"/>
                <w:i/>
                <w:color w:val="000000"/>
              </w:rPr>
              <w:t xml:space="preserve">ежимные </w:t>
            </w:r>
            <w:r w:rsidRPr="001C645F">
              <w:rPr>
                <w:rFonts w:ascii="Times New Roman" w:eastAsia="Times New Roman" w:hAnsi="Times New Roman" w:cs="Times New Roman"/>
                <w:i/>
                <w:color w:val="000000"/>
                <w:spacing w:val="1"/>
              </w:rPr>
              <w:t>мом</w:t>
            </w:r>
            <w:r w:rsidRPr="001C645F">
              <w:rPr>
                <w:rFonts w:ascii="Times New Roman" w:eastAsia="Times New Roman" w:hAnsi="Times New Roman" w:cs="Times New Roman"/>
                <w:i/>
                <w:color w:val="000000"/>
              </w:rPr>
              <w:t>ен</w:t>
            </w:r>
            <w:r w:rsidRPr="001C645F">
              <w:rPr>
                <w:rFonts w:ascii="Times New Roman" w:eastAsia="Times New Roman" w:hAnsi="Times New Roman" w:cs="Times New Roman"/>
                <w:i/>
                <w:color w:val="000000"/>
                <w:spacing w:val="-1"/>
              </w:rPr>
              <w:t>т</w:t>
            </w:r>
            <w:r w:rsidRPr="001C645F">
              <w:rPr>
                <w:rFonts w:ascii="Times New Roman" w:eastAsia="Times New Roman" w:hAnsi="Times New Roman" w:cs="Times New Roman"/>
                <w:i/>
                <w:color w:val="000000"/>
              </w:rPr>
              <w:t>ы</w:t>
            </w:r>
          </w:p>
        </w:tc>
        <w:tc>
          <w:tcPr>
            <w:tcW w:w="7719" w:type="dxa"/>
            <w:gridSpan w:val="4"/>
          </w:tcPr>
          <w:p w:rsidR="00EA5189" w:rsidRPr="001C645F" w:rsidRDefault="00EA5189" w:rsidP="00EA5189">
            <w:pPr>
              <w:tabs>
                <w:tab w:val="left" w:pos="567"/>
              </w:tabs>
              <w:spacing w:before="11" w:line="238" w:lineRule="auto"/>
              <w:ind w:left="284" w:right="-20"/>
              <w:rPr>
                <w:rFonts w:ascii="Times New Roman" w:eastAsia="Times New Roman" w:hAnsi="Times New Roman" w:cs="Times New Roman"/>
                <w:i/>
                <w:color w:val="000000"/>
              </w:rPr>
            </w:pPr>
            <w:r w:rsidRPr="001C645F">
              <w:rPr>
                <w:rFonts w:ascii="Times New Roman" w:eastAsia="Times New Roman" w:hAnsi="Times New Roman" w:cs="Times New Roman"/>
                <w:i/>
                <w:color w:val="000000"/>
                <w:spacing w:val="1"/>
              </w:rPr>
              <w:t>Р</w:t>
            </w:r>
            <w:r w:rsidRPr="001C645F">
              <w:rPr>
                <w:rFonts w:ascii="Times New Roman" w:eastAsia="Times New Roman" w:hAnsi="Times New Roman" w:cs="Times New Roman"/>
                <w:i/>
                <w:color w:val="000000"/>
              </w:rPr>
              <w:t>а</w:t>
            </w:r>
            <w:r w:rsidRPr="001C645F">
              <w:rPr>
                <w:rFonts w:ascii="Times New Roman" w:eastAsia="Times New Roman" w:hAnsi="Times New Roman" w:cs="Times New Roman"/>
                <w:i/>
                <w:color w:val="000000"/>
                <w:spacing w:val="1"/>
              </w:rPr>
              <w:t>с</w:t>
            </w:r>
            <w:r w:rsidRPr="001C645F">
              <w:rPr>
                <w:rFonts w:ascii="Times New Roman" w:eastAsia="Times New Roman" w:hAnsi="Times New Roman" w:cs="Times New Roman"/>
                <w:i/>
                <w:color w:val="000000"/>
              </w:rPr>
              <w:t>пределе</w:t>
            </w:r>
            <w:r w:rsidRPr="001C645F">
              <w:rPr>
                <w:rFonts w:ascii="Times New Roman" w:eastAsia="Times New Roman" w:hAnsi="Times New Roman" w:cs="Times New Roman"/>
                <w:i/>
                <w:color w:val="000000"/>
                <w:spacing w:val="1"/>
              </w:rPr>
              <w:t>н</w:t>
            </w:r>
            <w:r w:rsidRPr="001C645F">
              <w:rPr>
                <w:rFonts w:ascii="Times New Roman" w:eastAsia="Times New Roman" w:hAnsi="Times New Roman" w:cs="Times New Roman"/>
                <w:i/>
                <w:color w:val="000000"/>
              </w:rPr>
              <w:t>ие вре</w:t>
            </w:r>
            <w:r w:rsidRPr="001C645F">
              <w:rPr>
                <w:rFonts w:ascii="Times New Roman" w:eastAsia="Times New Roman" w:hAnsi="Times New Roman" w:cs="Times New Roman"/>
                <w:i/>
                <w:color w:val="000000"/>
                <w:spacing w:val="1"/>
              </w:rPr>
              <w:t>м</w:t>
            </w:r>
            <w:r w:rsidRPr="001C645F">
              <w:rPr>
                <w:rFonts w:ascii="Times New Roman" w:eastAsia="Times New Roman" w:hAnsi="Times New Roman" w:cs="Times New Roman"/>
                <w:i/>
                <w:color w:val="000000"/>
              </w:rPr>
              <w:t>е</w:t>
            </w:r>
            <w:r w:rsidRPr="001C645F">
              <w:rPr>
                <w:rFonts w:ascii="Times New Roman" w:eastAsia="Times New Roman" w:hAnsi="Times New Roman" w:cs="Times New Roman"/>
                <w:i/>
                <w:color w:val="000000"/>
                <w:spacing w:val="2"/>
              </w:rPr>
              <w:t>н</w:t>
            </w:r>
            <w:r w:rsidRPr="001C645F">
              <w:rPr>
                <w:rFonts w:ascii="Times New Roman" w:eastAsia="Times New Roman" w:hAnsi="Times New Roman" w:cs="Times New Roman"/>
                <w:i/>
                <w:color w:val="000000"/>
              </w:rPr>
              <w:t>и в т</w:t>
            </w:r>
            <w:r w:rsidRPr="001C645F">
              <w:rPr>
                <w:rFonts w:ascii="Times New Roman" w:eastAsia="Times New Roman" w:hAnsi="Times New Roman" w:cs="Times New Roman"/>
                <w:i/>
                <w:color w:val="000000"/>
                <w:spacing w:val="1"/>
              </w:rPr>
              <w:t>е</w:t>
            </w:r>
            <w:r w:rsidRPr="001C645F">
              <w:rPr>
                <w:rFonts w:ascii="Times New Roman" w:eastAsia="Times New Roman" w:hAnsi="Times New Roman" w:cs="Times New Roman"/>
                <w:i/>
                <w:color w:val="000000"/>
              </w:rPr>
              <w:t>чен</w:t>
            </w:r>
            <w:r w:rsidRPr="001C645F">
              <w:rPr>
                <w:rFonts w:ascii="Times New Roman" w:eastAsia="Times New Roman" w:hAnsi="Times New Roman" w:cs="Times New Roman"/>
                <w:i/>
                <w:color w:val="000000"/>
                <w:spacing w:val="-1"/>
              </w:rPr>
              <w:t>и</w:t>
            </w:r>
            <w:r w:rsidRPr="001C645F">
              <w:rPr>
                <w:rFonts w:ascii="Times New Roman" w:eastAsia="Times New Roman" w:hAnsi="Times New Roman" w:cs="Times New Roman"/>
                <w:i/>
                <w:color w:val="000000"/>
              </w:rPr>
              <w:t xml:space="preserve">е </w:t>
            </w:r>
            <w:r w:rsidRPr="001C645F">
              <w:rPr>
                <w:rFonts w:ascii="Times New Roman" w:eastAsia="Times New Roman" w:hAnsi="Times New Roman" w:cs="Times New Roman"/>
                <w:i/>
                <w:color w:val="000000"/>
                <w:spacing w:val="2"/>
              </w:rPr>
              <w:t>д</w:t>
            </w:r>
            <w:r w:rsidRPr="001C645F">
              <w:rPr>
                <w:rFonts w:ascii="Times New Roman" w:eastAsia="Times New Roman" w:hAnsi="Times New Roman" w:cs="Times New Roman"/>
                <w:i/>
                <w:color w:val="000000"/>
              </w:rPr>
              <w:t>ня</w:t>
            </w:r>
          </w:p>
          <w:p w:rsidR="00EA5189" w:rsidRPr="001C645F" w:rsidRDefault="00EA5189" w:rsidP="00EA5189">
            <w:pPr>
              <w:tabs>
                <w:tab w:val="left" w:pos="567"/>
              </w:tabs>
              <w:spacing w:before="11" w:line="238" w:lineRule="auto"/>
              <w:ind w:left="284" w:right="-20"/>
              <w:rPr>
                <w:rFonts w:ascii="Times New Roman" w:eastAsia="Times New Roman" w:hAnsi="Times New Roman" w:cs="Times New Roman"/>
                <w:i/>
                <w:color w:val="000000"/>
              </w:rPr>
            </w:pPr>
          </w:p>
        </w:tc>
      </w:tr>
      <w:tr w:rsidR="00EA5189" w:rsidTr="00EA5189">
        <w:tc>
          <w:tcPr>
            <w:tcW w:w="2842" w:type="dxa"/>
            <w:vMerge/>
          </w:tcPr>
          <w:p w:rsidR="00EA5189" w:rsidRPr="001C645F" w:rsidRDefault="00EA5189" w:rsidP="00EA5189">
            <w:pPr>
              <w:pStyle w:val="a3"/>
              <w:tabs>
                <w:tab w:val="left" w:pos="567"/>
              </w:tabs>
              <w:ind w:left="284" w:firstLine="0"/>
              <w:rPr>
                <w:i/>
                <w:sz w:val="22"/>
                <w:szCs w:val="22"/>
              </w:rPr>
            </w:pPr>
          </w:p>
        </w:tc>
        <w:tc>
          <w:tcPr>
            <w:tcW w:w="1784" w:type="dxa"/>
          </w:tcPr>
          <w:p w:rsidR="00EA5189" w:rsidRPr="001C645F" w:rsidRDefault="00EA5189" w:rsidP="00EA5189">
            <w:pPr>
              <w:pStyle w:val="a3"/>
              <w:tabs>
                <w:tab w:val="left" w:pos="567"/>
              </w:tabs>
              <w:ind w:left="284" w:firstLine="0"/>
              <w:rPr>
                <w:i/>
                <w:sz w:val="22"/>
                <w:szCs w:val="22"/>
              </w:rPr>
            </w:pPr>
            <w:r w:rsidRPr="001C645F">
              <w:rPr>
                <w:bCs/>
                <w:i/>
                <w:color w:val="000000"/>
                <w:spacing w:val="1"/>
                <w:sz w:val="22"/>
                <w:szCs w:val="22"/>
              </w:rPr>
              <w:t>Млад</w:t>
            </w:r>
            <w:r w:rsidRPr="001C645F">
              <w:rPr>
                <w:bCs/>
                <w:i/>
                <w:color w:val="000000"/>
                <w:sz w:val="22"/>
                <w:szCs w:val="22"/>
              </w:rPr>
              <w:t>шая гр</w:t>
            </w:r>
            <w:r w:rsidRPr="001C645F">
              <w:rPr>
                <w:bCs/>
                <w:i/>
                <w:color w:val="000000"/>
                <w:spacing w:val="1"/>
                <w:sz w:val="22"/>
                <w:szCs w:val="22"/>
              </w:rPr>
              <w:t>у</w:t>
            </w:r>
            <w:r w:rsidRPr="001C645F">
              <w:rPr>
                <w:bCs/>
                <w:i/>
                <w:color w:val="000000"/>
                <w:sz w:val="22"/>
                <w:szCs w:val="22"/>
              </w:rPr>
              <w:t>ппа</w:t>
            </w:r>
          </w:p>
        </w:tc>
        <w:tc>
          <w:tcPr>
            <w:tcW w:w="1771" w:type="dxa"/>
          </w:tcPr>
          <w:p w:rsidR="00EA5189" w:rsidRPr="001C645F" w:rsidRDefault="00EA5189" w:rsidP="00EA5189">
            <w:pPr>
              <w:tabs>
                <w:tab w:val="left" w:pos="567"/>
              </w:tabs>
              <w:ind w:left="284"/>
              <w:rPr>
                <w:rFonts w:ascii="Times New Roman" w:hAnsi="Times New Roman" w:cs="Times New Roman"/>
                <w:i/>
              </w:rPr>
            </w:pPr>
            <w:r w:rsidRPr="001C645F">
              <w:rPr>
                <w:rFonts w:ascii="Times New Roman" w:hAnsi="Times New Roman" w:cs="Times New Roman"/>
                <w:i/>
              </w:rPr>
              <w:t>Средние группы</w:t>
            </w:r>
          </w:p>
        </w:tc>
        <w:tc>
          <w:tcPr>
            <w:tcW w:w="1805" w:type="dxa"/>
          </w:tcPr>
          <w:p w:rsidR="00EA5189" w:rsidRPr="001C645F" w:rsidRDefault="00EA5189" w:rsidP="00EA5189">
            <w:pPr>
              <w:tabs>
                <w:tab w:val="left" w:pos="567"/>
              </w:tabs>
              <w:spacing w:before="16" w:line="237" w:lineRule="auto"/>
              <w:ind w:left="284" w:right="142"/>
              <w:rPr>
                <w:rFonts w:ascii="Times New Roman" w:eastAsia="Times New Roman" w:hAnsi="Times New Roman" w:cs="Times New Roman"/>
                <w:bCs/>
                <w:i/>
                <w:color w:val="000000"/>
              </w:rPr>
            </w:pPr>
            <w:r w:rsidRPr="001C645F">
              <w:rPr>
                <w:rFonts w:ascii="Times New Roman" w:eastAsia="Times New Roman" w:hAnsi="Times New Roman" w:cs="Times New Roman"/>
                <w:bCs/>
                <w:i/>
                <w:color w:val="000000"/>
                <w:spacing w:val="1"/>
              </w:rPr>
              <w:t>Стар</w:t>
            </w:r>
            <w:r w:rsidRPr="001C645F">
              <w:rPr>
                <w:rFonts w:ascii="Times New Roman" w:eastAsia="Times New Roman" w:hAnsi="Times New Roman" w:cs="Times New Roman"/>
                <w:bCs/>
                <w:i/>
                <w:color w:val="000000"/>
              </w:rPr>
              <w:t>шие гр</w:t>
            </w:r>
            <w:r w:rsidRPr="001C645F">
              <w:rPr>
                <w:rFonts w:ascii="Times New Roman" w:eastAsia="Times New Roman" w:hAnsi="Times New Roman" w:cs="Times New Roman"/>
                <w:bCs/>
                <w:i/>
                <w:color w:val="000000"/>
                <w:spacing w:val="1"/>
              </w:rPr>
              <w:t>у</w:t>
            </w:r>
            <w:r w:rsidRPr="001C645F">
              <w:rPr>
                <w:rFonts w:ascii="Times New Roman" w:eastAsia="Times New Roman" w:hAnsi="Times New Roman" w:cs="Times New Roman"/>
                <w:bCs/>
                <w:i/>
                <w:color w:val="000000"/>
              </w:rPr>
              <w:t>ппы</w:t>
            </w:r>
          </w:p>
        </w:tc>
        <w:tc>
          <w:tcPr>
            <w:tcW w:w="2359" w:type="dxa"/>
          </w:tcPr>
          <w:p w:rsidR="00EA5189" w:rsidRPr="001C645F" w:rsidRDefault="00EA5189" w:rsidP="00EA5189">
            <w:pPr>
              <w:tabs>
                <w:tab w:val="left" w:pos="567"/>
              </w:tabs>
              <w:ind w:left="284"/>
              <w:rPr>
                <w:rFonts w:ascii="Times New Roman" w:hAnsi="Times New Roman" w:cs="Times New Roman"/>
                <w:i/>
              </w:rPr>
            </w:pPr>
            <w:r w:rsidRPr="001C645F">
              <w:rPr>
                <w:rFonts w:ascii="Times New Roman" w:hAnsi="Times New Roman" w:cs="Times New Roman"/>
                <w:i/>
              </w:rPr>
              <w:t>Подготовительные группы</w:t>
            </w:r>
          </w:p>
        </w:tc>
      </w:tr>
      <w:tr w:rsidR="00EA5189" w:rsidTr="00EA5189">
        <w:tc>
          <w:tcPr>
            <w:tcW w:w="2842" w:type="dxa"/>
          </w:tcPr>
          <w:p w:rsidR="00EA5189" w:rsidRPr="001C645F" w:rsidRDefault="00EA5189" w:rsidP="00EA5189">
            <w:pPr>
              <w:tabs>
                <w:tab w:val="left" w:pos="567"/>
              </w:tabs>
              <w:spacing w:before="11" w:line="238" w:lineRule="auto"/>
              <w:ind w:left="284" w:right="33"/>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Иг</w:t>
            </w:r>
            <w:r w:rsidRPr="001C645F">
              <w:rPr>
                <w:rFonts w:ascii="Times New Roman" w:eastAsia="Times New Roman" w:hAnsi="Times New Roman" w:cs="Times New Roman"/>
                <w:i/>
                <w:color w:val="000000"/>
                <w:spacing w:val="1"/>
                <w:sz w:val="20"/>
                <w:szCs w:val="20"/>
              </w:rPr>
              <w:t>р</w:t>
            </w:r>
            <w:r w:rsidRPr="001C645F">
              <w:rPr>
                <w:rFonts w:ascii="Times New Roman" w:eastAsia="Times New Roman" w:hAnsi="Times New Roman" w:cs="Times New Roman"/>
                <w:i/>
                <w:color w:val="000000"/>
                <w:sz w:val="20"/>
                <w:szCs w:val="20"/>
              </w:rPr>
              <w:t>ы,</w:t>
            </w:r>
            <w:r w:rsidRPr="001C645F">
              <w:rPr>
                <w:rFonts w:ascii="Times New Roman" w:eastAsia="Times New Roman" w:hAnsi="Times New Roman" w:cs="Times New Roman"/>
                <w:i/>
                <w:color w:val="000000"/>
                <w:spacing w:val="1"/>
                <w:sz w:val="20"/>
                <w:szCs w:val="20"/>
              </w:rPr>
              <w:t xml:space="preserve"> о</w:t>
            </w:r>
            <w:r w:rsidRPr="001C645F">
              <w:rPr>
                <w:rFonts w:ascii="Times New Roman" w:eastAsia="Times New Roman" w:hAnsi="Times New Roman" w:cs="Times New Roman"/>
                <w:i/>
                <w:color w:val="000000"/>
                <w:sz w:val="20"/>
                <w:szCs w:val="20"/>
              </w:rPr>
              <w:t>бщен</w:t>
            </w:r>
            <w:r w:rsidRPr="001C645F">
              <w:rPr>
                <w:rFonts w:ascii="Times New Roman" w:eastAsia="Times New Roman" w:hAnsi="Times New Roman" w:cs="Times New Roman"/>
                <w:i/>
                <w:color w:val="000000"/>
                <w:spacing w:val="-1"/>
                <w:sz w:val="20"/>
                <w:szCs w:val="20"/>
              </w:rPr>
              <w:t>и</w:t>
            </w:r>
            <w:r w:rsidRPr="001C645F">
              <w:rPr>
                <w:rFonts w:ascii="Times New Roman" w:eastAsia="Times New Roman" w:hAnsi="Times New Roman" w:cs="Times New Roman"/>
                <w:i/>
                <w:color w:val="000000"/>
                <w:sz w:val="20"/>
                <w:szCs w:val="20"/>
              </w:rPr>
              <w:t>е, д</w:t>
            </w:r>
            <w:r w:rsidRPr="001C645F">
              <w:rPr>
                <w:rFonts w:ascii="Times New Roman" w:eastAsia="Times New Roman" w:hAnsi="Times New Roman" w:cs="Times New Roman"/>
                <w:i/>
                <w:color w:val="000000"/>
                <w:spacing w:val="2"/>
                <w:sz w:val="20"/>
                <w:szCs w:val="20"/>
              </w:rPr>
              <w:t>е</w:t>
            </w:r>
            <w:r w:rsidRPr="001C645F">
              <w:rPr>
                <w:rFonts w:ascii="Times New Roman" w:eastAsia="Times New Roman" w:hAnsi="Times New Roman" w:cs="Times New Roman"/>
                <w:i/>
                <w:color w:val="000000"/>
                <w:sz w:val="20"/>
                <w:szCs w:val="20"/>
              </w:rPr>
              <w:t>ят</w:t>
            </w:r>
            <w:r w:rsidRPr="001C645F">
              <w:rPr>
                <w:rFonts w:ascii="Times New Roman" w:eastAsia="Times New Roman" w:hAnsi="Times New Roman" w:cs="Times New Roman"/>
                <w:i/>
                <w:color w:val="000000"/>
                <w:spacing w:val="1"/>
                <w:sz w:val="20"/>
                <w:szCs w:val="20"/>
              </w:rPr>
              <w:t>е</w:t>
            </w:r>
            <w:r w:rsidRPr="001C645F">
              <w:rPr>
                <w:rFonts w:ascii="Times New Roman" w:eastAsia="Times New Roman" w:hAnsi="Times New Roman" w:cs="Times New Roman"/>
                <w:i/>
                <w:color w:val="000000"/>
                <w:sz w:val="20"/>
                <w:szCs w:val="20"/>
              </w:rPr>
              <w:t>льнос</w:t>
            </w:r>
            <w:r w:rsidRPr="001C645F">
              <w:rPr>
                <w:rFonts w:ascii="Times New Roman" w:eastAsia="Times New Roman" w:hAnsi="Times New Roman" w:cs="Times New Roman"/>
                <w:i/>
                <w:color w:val="000000"/>
                <w:spacing w:val="2"/>
                <w:sz w:val="20"/>
                <w:szCs w:val="20"/>
              </w:rPr>
              <w:t>т</w:t>
            </w:r>
            <w:r w:rsidRPr="001C645F">
              <w:rPr>
                <w:rFonts w:ascii="Times New Roman" w:eastAsia="Times New Roman" w:hAnsi="Times New Roman" w:cs="Times New Roman"/>
                <w:i/>
                <w:color w:val="000000"/>
                <w:sz w:val="20"/>
                <w:szCs w:val="20"/>
              </w:rPr>
              <w:t>ь по инте</w:t>
            </w:r>
            <w:r w:rsidRPr="001C645F">
              <w:rPr>
                <w:rFonts w:ascii="Times New Roman" w:eastAsia="Times New Roman" w:hAnsi="Times New Roman" w:cs="Times New Roman"/>
                <w:i/>
                <w:color w:val="000000"/>
                <w:spacing w:val="1"/>
                <w:sz w:val="20"/>
                <w:szCs w:val="20"/>
              </w:rPr>
              <w:t>р</w:t>
            </w:r>
            <w:r w:rsidRPr="001C645F">
              <w:rPr>
                <w:rFonts w:ascii="Times New Roman" w:eastAsia="Times New Roman" w:hAnsi="Times New Roman" w:cs="Times New Roman"/>
                <w:i/>
                <w:color w:val="000000"/>
                <w:sz w:val="20"/>
                <w:szCs w:val="20"/>
              </w:rPr>
              <w:t>есам во в</w:t>
            </w:r>
            <w:r w:rsidRPr="001C645F">
              <w:rPr>
                <w:rFonts w:ascii="Times New Roman" w:eastAsia="Times New Roman" w:hAnsi="Times New Roman" w:cs="Times New Roman"/>
                <w:i/>
                <w:color w:val="000000"/>
                <w:spacing w:val="1"/>
                <w:sz w:val="20"/>
                <w:szCs w:val="20"/>
              </w:rPr>
              <w:t>р</w:t>
            </w:r>
            <w:r w:rsidRPr="001C645F">
              <w:rPr>
                <w:rFonts w:ascii="Times New Roman" w:eastAsia="Times New Roman" w:hAnsi="Times New Roman" w:cs="Times New Roman"/>
                <w:i/>
                <w:color w:val="000000"/>
                <w:sz w:val="20"/>
                <w:szCs w:val="20"/>
              </w:rPr>
              <w:t>е</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 xml:space="preserve">я </w:t>
            </w:r>
            <w:r w:rsidRPr="001C645F">
              <w:rPr>
                <w:rFonts w:ascii="Times New Roman" w:eastAsia="Times New Roman" w:hAnsi="Times New Roman" w:cs="Times New Roman"/>
                <w:i/>
                <w:color w:val="000000"/>
                <w:spacing w:val="-1"/>
                <w:sz w:val="20"/>
                <w:szCs w:val="20"/>
              </w:rPr>
              <w:t>у</w:t>
            </w:r>
            <w:r w:rsidRPr="001C645F">
              <w:rPr>
                <w:rFonts w:ascii="Times New Roman" w:eastAsia="Times New Roman" w:hAnsi="Times New Roman" w:cs="Times New Roman"/>
                <w:i/>
                <w:color w:val="000000"/>
                <w:sz w:val="20"/>
                <w:szCs w:val="20"/>
              </w:rPr>
              <w:t>тре</w:t>
            </w:r>
            <w:r w:rsidRPr="001C645F">
              <w:rPr>
                <w:rFonts w:ascii="Times New Roman" w:eastAsia="Times New Roman" w:hAnsi="Times New Roman" w:cs="Times New Roman"/>
                <w:i/>
                <w:color w:val="000000"/>
                <w:spacing w:val="1"/>
                <w:sz w:val="20"/>
                <w:szCs w:val="20"/>
              </w:rPr>
              <w:t>н</w:t>
            </w:r>
            <w:r w:rsidRPr="001C645F">
              <w:rPr>
                <w:rFonts w:ascii="Times New Roman" w:eastAsia="Times New Roman" w:hAnsi="Times New Roman" w:cs="Times New Roman"/>
                <w:i/>
                <w:color w:val="000000"/>
                <w:sz w:val="20"/>
                <w:szCs w:val="20"/>
              </w:rPr>
              <w:t>него приема</w:t>
            </w:r>
          </w:p>
        </w:tc>
        <w:tc>
          <w:tcPr>
            <w:tcW w:w="1784" w:type="dxa"/>
          </w:tcPr>
          <w:p w:rsidR="00EA5189" w:rsidRPr="001C645F" w:rsidRDefault="00EA5189" w:rsidP="00EA5189">
            <w:pPr>
              <w:tabs>
                <w:tab w:val="left" w:pos="567"/>
              </w:tabs>
              <w:spacing w:before="11"/>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10 до </w:t>
            </w:r>
            <w:r w:rsidRPr="001C645F">
              <w:rPr>
                <w:rFonts w:ascii="Times New Roman" w:eastAsia="Times New Roman" w:hAnsi="Times New Roman" w:cs="Times New Roman"/>
                <w:i/>
                <w:color w:val="000000"/>
                <w:spacing w:val="1"/>
                <w:sz w:val="20"/>
                <w:szCs w:val="20"/>
              </w:rPr>
              <w:t>5</w:t>
            </w:r>
            <w:r w:rsidRPr="001C645F">
              <w:rPr>
                <w:rFonts w:ascii="Times New Roman" w:eastAsia="Times New Roman" w:hAnsi="Times New Roman" w:cs="Times New Roman"/>
                <w:i/>
                <w:color w:val="000000"/>
                <w:sz w:val="20"/>
                <w:szCs w:val="20"/>
              </w:rPr>
              <w:t>0 мин</w:t>
            </w:r>
          </w:p>
        </w:tc>
        <w:tc>
          <w:tcPr>
            <w:tcW w:w="1771" w:type="dxa"/>
          </w:tcPr>
          <w:p w:rsidR="00EA5189" w:rsidRPr="001C645F" w:rsidRDefault="00EA5189" w:rsidP="00EA5189">
            <w:pPr>
              <w:tabs>
                <w:tab w:val="left" w:pos="567"/>
              </w:tabs>
              <w:spacing w:before="11"/>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10 до </w:t>
            </w:r>
            <w:r w:rsidRPr="001C645F">
              <w:rPr>
                <w:rFonts w:ascii="Times New Roman" w:eastAsia="Times New Roman" w:hAnsi="Times New Roman" w:cs="Times New Roman"/>
                <w:i/>
                <w:color w:val="000000"/>
                <w:spacing w:val="1"/>
                <w:sz w:val="20"/>
                <w:szCs w:val="20"/>
              </w:rPr>
              <w:t>5</w:t>
            </w:r>
            <w:r w:rsidRPr="001C645F">
              <w:rPr>
                <w:rFonts w:ascii="Times New Roman" w:eastAsia="Times New Roman" w:hAnsi="Times New Roman" w:cs="Times New Roman"/>
                <w:i/>
                <w:color w:val="000000"/>
                <w:sz w:val="20"/>
                <w:szCs w:val="20"/>
              </w:rPr>
              <w:t>0 мин</w:t>
            </w:r>
          </w:p>
        </w:tc>
        <w:tc>
          <w:tcPr>
            <w:tcW w:w="1805" w:type="dxa"/>
          </w:tcPr>
          <w:p w:rsidR="00EA5189" w:rsidRPr="001C645F" w:rsidRDefault="00EA5189" w:rsidP="00EA5189">
            <w:pPr>
              <w:tabs>
                <w:tab w:val="left" w:pos="567"/>
              </w:tabs>
              <w:spacing w:before="11"/>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10 до </w:t>
            </w:r>
            <w:r w:rsidRPr="001C645F">
              <w:rPr>
                <w:rFonts w:ascii="Times New Roman" w:eastAsia="Times New Roman" w:hAnsi="Times New Roman" w:cs="Times New Roman"/>
                <w:i/>
                <w:color w:val="000000"/>
                <w:spacing w:val="1"/>
                <w:sz w:val="20"/>
                <w:szCs w:val="20"/>
              </w:rPr>
              <w:t>5</w:t>
            </w:r>
            <w:r w:rsidRPr="001C645F">
              <w:rPr>
                <w:rFonts w:ascii="Times New Roman" w:eastAsia="Times New Roman" w:hAnsi="Times New Roman" w:cs="Times New Roman"/>
                <w:i/>
                <w:color w:val="000000"/>
                <w:sz w:val="20"/>
                <w:szCs w:val="20"/>
              </w:rPr>
              <w:t>0 мин</w:t>
            </w:r>
          </w:p>
        </w:tc>
        <w:tc>
          <w:tcPr>
            <w:tcW w:w="2359" w:type="dxa"/>
          </w:tcPr>
          <w:p w:rsidR="00EA5189" w:rsidRPr="001C645F" w:rsidRDefault="00EA5189" w:rsidP="00EA5189">
            <w:pPr>
              <w:tabs>
                <w:tab w:val="left" w:pos="567"/>
              </w:tabs>
              <w:spacing w:before="11"/>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10 до </w:t>
            </w:r>
            <w:r w:rsidRPr="001C645F">
              <w:rPr>
                <w:rFonts w:ascii="Times New Roman" w:eastAsia="Times New Roman" w:hAnsi="Times New Roman" w:cs="Times New Roman"/>
                <w:i/>
                <w:color w:val="000000"/>
                <w:spacing w:val="1"/>
                <w:sz w:val="20"/>
                <w:szCs w:val="20"/>
              </w:rPr>
              <w:t>5</w:t>
            </w:r>
            <w:r w:rsidRPr="001C645F">
              <w:rPr>
                <w:rFonts w:ascii="Times New Roman" w:eastAsia="Times New Roman" w:hAnsi="Times New Roman" w:cs="Times New Roman"/>
                <w:i/>
                <w:color w:val="000000"/>
                <w:sz w:val="20"/>
                <w:szCs w:val="20"/>
              </w:rPr>
              <w:t>0 мин</w:t>
            </w:r>
          </w:p>
        </w:tc>
      </w:tr>
      <w:tr w:rsidR="00EA5189" w:rsidTr="00EA5189">
        <w:tc>
          <w:tcPr>
            <w:tcW w:w="2842" w:type="dxa"/>
          </w:tcPr>
          <w:p w:rsidR="00EA5189" w:rsidRPr="001C645F" w:rsidRDefault="00EA5189" w:rsidP="00EA5189">
            <w:pPr>
              <w:tabs>
                <w:tab w:val="left" w:pos="567"/>
              </w:tabs>
              <w:spacing w:before="11" w:line="239" w:lineRule="auto"/>
              <w:ind w:left="284" w:right="33"/>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Сам</w:t>
            </w:r>
            <w:r w:rsidRPr="001C645F">
              <w:rPr>
                <w:rFonts w:ascii="Times New Roman" w:eastAsia="Times New Roman" w:hAnsi="Times New Roman" w:cs="Times New Roman"/>
                <w:i/>
                <w:color w:val="000000"/>
                <w:spacing w:val="1"/>
                <w:sz w:val="20"/>
                <w:szCs w:val="20"/>
              </w:rPr>
              <w:t>о</w:t>
            </w:r>
            <w:r w:rsidRPr="001C645F">
              <w:rPr>
                <w:rFonts w:ascii="Times New Roman" w:eastAsia="Times New Roman" w:hAnsi="Times New Roman" w:cs="Times New Roman"/>
                <w:i/>
                <w:color w:val="000000"/>
                <w:sz w:val="20"/>
                <w:szCs w:val="20"/>
              </w:rPr>
              <w:t>ст</w:t>
            </w:r>
            <w:r w:rsidRPr="001C645F">
              <w:rPr>
                <w:rFonts w:ascii="Times New Roman" w:eastAsia="Times New Roman" w:hAnsi="Times New Roman" w:cs="Times New Roman"/>
                <w:i/>
                <w:color w:val="000000"/>
                <w:spacing w:val="1"/>
                <w:sz w:val="20"/>
                <w:szCs w:val="20"/>
              </w:rPr>
              <w:t>о</w:t>
            </w:r>
            <w:r w:rsidRPr="001C645F">
              <w:rPr>
                <w:rFonts w:ascii="Times New Roman" w:eastAsia="Times New Roman" w:hAnsi="Times New Roman" w:cs="Times New Roman"/>
                <w:i/>
                <w:color w:val="000000"/>
                <w:sz w:val="20"/>
                <w:szCs w:val="20"/>
              </w:rPr>
              <w:t>яте</w:t>
            </w:r>
            <w:r w:rsidRPr="001C645F">
              <w:rPr>
                <w:rFonts w:ascii="Times New Roman" w:eastAsia="Times New Roman" w:hAnsi="Times New Roman" w:cs="Times New Roman"/>
                <w:i/>
                <w:color w:val="000000"/>
                <w:spacing w:val="-1"/>
                <w:sz w:val="20"/>
                <w:szCs w:val="20"/>
              </w:rPr>
              <w:t>л</w:t>
            </w:r>
            <w:r w:rsidRPr="001C645F">
              <w:rPr>
                <w:rFonts w:ascii="Times New Roman" w:eastAsia="Times New Roman" w:hAnsi="Times New Roman" w:cs="Times New Roman"/>
                <w:i/>
                <w:color w:val="000000"/>
                <w:spacing w:val="2"/>
                <w:sz w:val="20"/>
                <w:szCs w:val="20"/>
              </w:rPr>
              <w:t>ь</w:t>
            </w:r>
            <w:r w:rsidRPr="001C645F">
              <w:rPr>
                <w:rFonts w:ascii="Times New Roman" w:eastAsia="Times New Roman" w:hAnsi="Times New Roman" w:cs="Times New Roman"/>
                <w:i/>
                <w:color w:val="000000"/>
                <w:sz w:val="20"/>
                <w:szCs w:val="20"/>
              </w:rPr>
              <w:t xml:space="preserve">ные </w:t>
            </w:r>
            <w:r w:rsidRPr="001C645F">
              <w:rPr>
                <w:rFonts w:ascii="Times New Roman" w:eastAsia="Times New Roman" w:hAnsi="Times New Roman" w:cs="Times New Roman"/>
                <w:i/>
                <w:color w:val="000000"/>
                <w:spacing w:val="1"/>
                <w:sz w:val="20"/>
                <w:szCs w:val="20"/>
              </w:rPr>
              <w:t>и</w:t>
            </w:r>
            <w:r w:rsidRPr="001C645F">
              <w:rPr>
                <w:rFonts w:ascii="Times New Roman" w:eastAsia="Times New Roman" w:hAnsi="Times New Roman" w:cs="Times New Roman"/>
                <w:i/>
                <w:color w:val="000000"/>
                <w:sz w:val="20"/>
                <w:szCs w:val="20"/>
              </w:rPr>
              <w:t>г</w:t>
            </w:r>
            <w:r w:rsidRPr="001C645F">
              <w:rPr>
                <w:rFonts w:ascii="Times New Roman" w:eastAsia="Times New Roman" w:hAnsi="Times New Roman" w:cs="Times New Roman"/>
                <w:i/>
                <w:color w:val="000000"/>
                <w:spacing w:val="1"/>
                <w:sz w:val="20"/>
                <w:szCs w:val="20"/>
              </w:rPr>
              <w:t>р</w:t>
            </w:r>
            <w:r w:rsidRPr="001C645F">
              <w:rPr>
                <w:rFonts w:ascii="Times New Roman" w:eastAsia="Times New Roman" w:hAnsi="Times New Roman" w:cs="Times New Roman"/>
                <w:i/>
                <w:color w:val="000000"/>
                <w:sz w:val="20"/>
                <w:szCs w:val="20"/>
              </w:rPr>
              <w:t xml:space="preserve">ы в </w:t>
            </w:r>
            <w:r w:rsidRPr="001C645F">
              <w:rPr>
                <w:rFonts w:ascii="Times New Roman" w:eastAsia="Times New Roman" w:hAnsi="Times New Roman" w:cs="Times New Roman"/>
                <w:i/>
                <w:color w:val="000000"/>
                <w:spacing w:val="4"/>
                <w:sz w:val="20"/>
                <w:szCs w:val="20"/>
              </w:rPr>
              <w:t>1</w:t>
            </w:r>
            <w:r w:rsidRPr="001C645F">
              <w:rPr>
                <w:rFonts w:ascii="Times New Roman" w:eastAsia="Times New Roman" w:hAnsi="Times New Roman" w:cs="Times New Roman"/>
                <w:i/>
                <w:color w:val="000000"/>
                <w:spacing w:val="-1"/>
                <w:sz w:val="20"/>
                <w:szCs w:val="20"/>
              </w:rPr>
              <w:t>-</w:t>
            </w:r>
            <w:r w:rsidRPr="001C645F">
              <w:rPr>
                <w:rFonts w:ascii="Times New Roman" w:eastAsia="Times New Roman" w:hAnsi="Times New Roman" w:cs="Times New Roman"/>
                <w:i/>
                <w:color w:val="000000"/>
                <w:sz w:val="20"/>
                <w:szCs w:val="20"/>
              </w:rPr>
              <w:t xml:space="preserve">й половине </w:t>
            </w:r>
            <w:r w:rsidRPr="001C645F">
              <w:rPr>
                <w:rFonts w:ascii="Times New Roman" w:eastAsia="Times New Roman" w:hAnsi="Times New Roman" w:cs="Times New Roman"/>
                <w:i/>
                <w:color w:val="000000"/>
                <w:spacing w:val="1"/>
                <w:sz w:val="20"/>
                <w:szCs w:val="20"/>
              </w:rPr>
              <w:t>д</w:t>
            </w:r>
            <w:r w:rsidRPr="001C645F">
              <w:rPr>
                <w:rFonts w:ascii="Times New Roman" w:eastAsia="Times New Roman" w:hAnsi="Times New Roman" w:cs="Times New Roman"/>
                <w:i/>
                <w:color w:val="000000"/>
                <w:sz w:val="20"/>
                <w:szCs w:val="20"/>
              </w:rPr>
              <w:t>ня (до занятия)</w:t>
            </w:r>
          </w:p>
        </w:tc>
        <w:tc>
          <w:tcPr>
            <w:tcW w:w="1784" w:type="dxa"/>
          </w:tcPr>
          <w:p w:rsidR="00EA5189" w:rsidRPr="001C645F" w:rsidRDefault="00EA5189" w:rsidP="00EA5189">
            <w:pPr>
              <w:tabs>
                <w:tab w:val="left" w:pos="567"/>
              </w:tabs>
              <w:spacing w:before="11"/>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20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w:t>
            </w:r>
          </w:p>
        </w:tc>
        <w:tc>
          <w:tcPr>
            <w:tcW w:w="1771" w:type="dxa"/>
          </w:tcPr>
          <w:p w:rsidR="00EA5189" w:rsidRPr="001C645F" w:rsidRDefault="00EA5189" w:rsidP="00EA5189">
            <w:pPr>
              <w:tabs>
                <w:tab w:val="left" w:pos="567"/>
              </w:tabs>
              <w:spacing w:before="11"/>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15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w:t>
            </w:r>
          </w:p>
        </w:tc>
        <w:tc>
          <w:tcPr>
            <w:tcW w:w="1805" w:type="dxa"/>
          </w:tcPr>
          <w:p w:rsidR="00EA5189" w:rsidRPr="001C645F" w:rsidRDefault="00EA5189" w:rsidP="00EA5189">
            <w:pPr>
              <w:tabs>
                <w:tab w:val="left" w:pos="567"/>
              </w:tabs>
              <w:spacing w:before="11"/>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15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w:t>
            </w:r>
          </w:p>
        </w:tc>
        <w:tc>
          <w:tcPr>
            <w:tcW w:w="2359" w:type="dxa"/>
          </w:tcPr>
          <w:p w:rsidR="00EA5189" w:rsidRPr="001C645F" w:rsidRDefault="00EA5189" w:rsidP="00EA5189">
            <w:pPr>
              <w:tabs>
                <w:tab w:val="left" w:pos="567"/>
              </w:tabs>
              <w:spacing w:before="11"/>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15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w:t>
            </w:r>
          </w:p>
        </w:tc>
      </w:tr>
      <w:tr w:rsidR="00EA5189" w:rsidTr="00EA5189">
        <w:tc>
          <w:tcPr>
            <w:tcW w:w="2842" w:type="dxa"/>
          </w:tcPr>
          <w:p w:rsidR="00EA5189" w:rsidRPr="001C645F" w:rsidRDefault="00EA5189" w:rsidP="00EA5189">
            <w:pPr>
              <w:tabs>
                <w:tab w:val="left" w:pos="567"/>
              </w:tabs>
              <w:spacing w:before="11"/>
              <w:ind w:left="284" w:right="33"/>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П</w:t>
            </w:r>
            <w:r w:rsidRPr="001C645F">
              <w:rPr>
                <w:rFonts w:ascii="Times New Roman" w:eastAsia="Times New Roman" w:hAnsi="Times New Roman" w:cs="Times New Roman"/>
                <w:i/>
                <w:color w:val="000000"/>
                <w:spacing w:val="1"/>
                <w:sz w:val="20"/>
                <w:szCs w:val="20"/>
              </w:rPr>
              <w:t>о</w:t>
            </w:r>
            <w:r w:rsidRPr="001C645F">
              <w:rPr>
                <w:rFonts w:ascii="Times New Roman" w:eastAsia="Times New Roman" w:hAnsi="Times New Roman" w:cs="Times New Roman"/>
                <w:i/>
                <w:color w:val="000000"/>
                <w:sz w:val="20"/>
                <w:szCs w:val="20"/>
              </w:rPr>
              <w:t>дготовка к пр</w:t>
            </w:r>
            <w:r w:rsidRPr="001C645F">
              <w:rPr>
                <w:rFonts w:ascii="Times New Roman" w:eastAsia="Times New Roman" w:hAnsi="Times New Roman" w:cs="Times New Roman"/>
                <w:i/>
                <w:color w:val="000000"/>
                <w:spacing w:val="1"/>
                <w:sz w:val="20"/>
                <w:szCs w:val="20"/>
              </w:rPr>
              <w:t>о</w:t>
            </w:r>
            <w:r w:rsidRPr="001C645F">
              <w:rPr>
                <w:rFonts w:ascii="Times New Roman" w:eastAsia="Times New Roman" w:hAnsi="Times New Roman" w:cs="Times New Roman"/>
                <w:i/>
                <w:color w:val="000000"/>
                <w:spacing w:val="2"/>
                <w:sz w:val="20"/>
                <w:szCs w:val="20"/>
              </w:rPr>
              <w:t>г</w:t>
            </w:r>
            <w:r w:rsidRPr="001C645F">
              <w:rPr>
                <w:rFonts w:ascii="Times New Roman" w:eastAsia="Times New Roman" w:hAnsi="Times New Roman" w:cs="Times New Roman"/>
                <w:i/>
                <w:color w:val="000000"/>
                <w:sz w:val="20"/>
                <w:szCs w:val="20"/>
              </w:rPr>
              <w:t>у</w:t>
            </w:r>
            <w:r w:rsidRPr="001C645F">
              <w:rPr>
                <w:rFonts w:ascii="Times New Roman" w:eastAsia="Times New Roman" w:hAnsi="Times New Roman" w:cs="Times New Roman"/>
                <w:i/>
                <w:color w:val="000000"/>
                <w:spacing w:val="-1"/>
                <w:sz w:val="20"/>
                <w:szCs w:val="20"/>
              </w:rPr>
              <w:t>лк</w:t>
            </w:r>
            <w:r w:rsidRPr="001C645F">
              <w:rPr>
                <w:rFonts w:ascii="Times New Roman" w:eastAsia="Times New Roman" w:hAnsi="Times New Roman" w:cs="Times New Roman"/>
                <w:i/>
                <w:color w:val="000000"/>
                <w:sz w:val="20"/>
                <w:szCs w:val="20"/>
              </w:rPr>
              <w:t>е, са</w:t>
            </w:r>
            <w:r w:rsidRPr="001C645F">
              <w:rPr>
                <w:rFonts w:ascii="Times New Roman" w:eastAsia="Times New Roman" w:hAnsi="Times New Roman" w:cs="Times New Roman"/>
                <w:i/>
                <w:color w:val="000000"/>
                <w:spacing w:val="1"/>
                <w:sz w:val="20"/>
                <w:szCs w:val="20"/>
              </w:rPr>
              <w:t>мо</w:t>
            </w:r>
            <w:r w:rsidRPr="001C645F">
              <w:rPr>
                <w:rFonts w:ascii="Times New Roman" w:eastAsia="Times New Roman" w:hAnsi="Times New Roman" w:cs="Times New Roman"/>
                <w:i/>
                <w:color w:val="000000"/>
                <w:sz w:val="20"/>
                <w:szCs w:val="20"/>
              </w:rPr>
              <w:t>ст</w:t>
            </w:r>
            <w:r w:rsidRPr="001C645F">
              <w:rPr>
                <w:rFonts w:ascii="Times New Roman" w:eastAsia="Times New Roman" w:hAnsi="Times New Roman" w:cs="Times New Roman"/>
                <w:i/>
                <w:color w:val="000000"/>
                <w:spacing w:val="1"/>
                <w:sz w:val="20"/>
                <w:szCs w:val="20"/>
              </w:rPr>
              <w:t>о</w:t>
            </w:r>
            <w:r w:rsidRPr="001C645F">
              <w:rPr>
                <w:rFonts w:ascii="Times New Roman" w:eastAsia="Times New Roman" w:hAnsi="Times New Roman" w:cs="Times New Roman"/>
                <w:i/>
                <w:color w:val="000000"/>
                <w:sz w:val="20"/>
                <w:szCs w:val="20"/>
              </w:rPr>
              <w:t>яте</w:t>
            </w:r>
            <w:r w:rsidRPr="001C645F">
              <w:rPr>
                <w:rFonts w:ascii="Times New Roman" w:eastAsia="Times New Roman" w:hAnsi="Times New Roman" w:cs="Times New Roman"/>
                <w:i/>
                <w:color w:val="000000"/>
                <w:spacing w:val="-1"/>
                <w:sz w:val="20"/>
                <w:szCs w:val="20"/>
              </w:rPr>
              <w:t>л</w:t>
            </w:r>
            <w:r w:rsidRPr="001C645F">
              <w:rPr>
                <w:rFonts w:ascii="Times New Roman" w:eastAsia="Times New Roman" w:hAnsi="Times New Roman" w:cs="Times New Roman"/>
                <w:i/>
                <w:color w:val="000000"/>
                <w:sz w:val="20"/>
                <w:szCs w:val="20"/>
              </w:rPr>
              <w:t>ьн</w:t>
            </w:r>
            <w:r w:rsidRPr="001C645F">
              <w:rPr>
                <w:rFonts w:ascii="Times New Roman" w:eastAsia="Times New Roman" w:hAnsi="Times New Roman" w:cs="Times New Roman"/>
                <w:i/>
                <w:color w:val="000000"/>
                <w:spacing w:val="1"/>
                <w:sz w:val="20"/>
                <w:szCs w:val="20"/>
              </w:rPr>
              <w:t>а</w:t>
            </w:r>
            <w:r w:rsidRPr="001C645F">
              <w:rPr>
                <w:rFonts w:ascii="Times New Roman" w:eastAsia="Times New Roman" w:hAnsi="Times New Roman" w:cs="Times New Roman"/>
                <w:i/>
                <w:color w:val="000000"/>
                <w:sz w:val="20"/>
                <w:szCs w:val="20"/>
              </w:rPr>
              <w:t>я де</w:t>
            </w:r>
            <w:r w:rsidRPr="001C645F">
              <w:rPr>
                <w:rFonts w:ascii="Times New Roman" w:eastAsia="Times New Roman" w:hAnsi="Times New Roman" w:cs="Times New Roman"/>
                <w:i/>
                <w:color w:val="000000"/>
                <w:spacing w:val="2"/>
                <w:sz w:val="20"/>
                <w:szCs w:val="20"/>
              </w:rPr>
              <w:t>я</w:t>
            </w:r>
            <w:r w:rsidRPr="001C645F">
              <w:rPr>
                <w:rFonts w:ascii="Times New Roman" w:eastAsia="Times New Roman" w:hAnsi="Times New Roman" w:cs="Times New Roman"/>
                <w:i/>
                <w:color w:val="000000"/>
                <w:sz w:val="20"/>
                <w:szCs w:val="20"/>
              </w:rPr>
              <w:t>тел</w:t>
            </w:r>
            <w:r w:rsidRPr="001C645F">
              <w:rPr>
                <w:rFonts w:ascii="Times New Roman" w:eastAsia="Times New Roman" w:hAnsi="Times New Roman" w:cs="Times New Roman"/>
                <w:i/>
                <w:color w:val="000000"/>
                <w:spacing w:val="1"/>
                <w:sz w:val="20"/>
                <w:szCs w:val="20"/>
              </w:rPr>
              <w:t>ь</w:t>
            </w:r>
            <w:r w:rsidRPr="001C645F">
              <w:rPr>
                <w:rFonts w:ascii="Times New Roman" w:eastAsia="Times New Roman" w:hAnsi="Times New Roman" w:cs="Times New Roman"/>
                <w:i/>
                <w:color w:val="000000"/>
                <w:sz w:val="20"/>
                <w:szCs w:val="20"/>
              </w:rPr>
              <w:t>но</w:t>
            </w:r>
            <w:r w:rsidRPr="001C645F">
              <w:rPr>
                <w:rFonts w:ascii="Times New Roman" w:eastAsia="Times New Roman" w:hAnsi="Times New Roman" w:cs="Times New Roman"/>
                <w:i/>
                <w:color w:val="000000"/>
                <w:spacing w:val="3"/>
                <w:sz w:val="20"/>
                <w:szCs w:val="20"/>
              </w:rPr>
              <w:t>с</w:t>
            </w:r>
            <w:r w:rsidRPr="001C645F">
              <w:rPr>
                <w:rFonts w:ascii="Times New Roman" w:eastAsia="Times New Roman" w:hAnsi="Times New Roman" w:cs="Times New Roman"/>
                <w:i/>
                <w:color w:val="000000"/>
                <w:sz w:val="20"/>
                <w:szCs w:val="20"/>
              </w:rPr>
              <w:t xml:space="preserve">ть на </w:t>
            </w:r>
            <w:r w:rsidRPr="001C645F">
              <w:rPr>
                <w:rFonts w:ascii="Times New Roman" w:eastAsia="Times New Roman" w:hAnsi="Times New Roman" w:cs="Times New Roman"/>
                <w:i/>
                <w:color w:val="000000"/>
                <w:spacing w:val="-1"/>
                <w:sz w:val="20"/>
                <w:szCs w:val="20"/>
              </w:rPr>
              <w:t>п</w:t>
            </w:r>
            <w:r w:rsidRPr="001C645F">
              <w:rPr>
                <w:rFonts w:ascii="Times New Roman" w:eastAsia="Times New Roman" w:hAnsi="Times New Roman" w:cs="Times New Roman"/>
                <w:i/>
                <w:color w:val="000000"/>
                <w:sz w:val="20"/>
                <w:szCs w:val="20"/>
              </w:rPr>
              <w:t>р</w:t>
            </w:r>
            <w:r w:rsidRPr="001C645F">
              <w:rPr>
                <w:rFonts w:ascii="Times New Roman" w:eastAsia="Times New Roman" w:hAnsi="Times New Roman" w:cs="Times New Roman"/>
                <w:i/>
                <w:color w:val="000000"/>
                <w:spacing w:val="1"/>
                <w:sz w:val="20"/>
                <w:szCs w:val="20"/>
              </w:rPr>
              <w:t>о</w:t>
            </w:r>
            <w:r w:rsidRPr="001C645F">
              <w:rPr>
                <w:rFonts w:ascii="Times New Roman" w:eastAsia="Times New Roman" w:hAnsi="Times New Roman" w:cs="Times New Roman"/>
                <w:i/>
                <w:color w:val="000000"/>
                <w:spacing w:val="2"/>
                <w:sz w:val="20"/>
                <w:szCs w:val="20"/>
              </w:rPr>
              <w:t>г</w:t>
            </w:r>
            <w:r w:rsidRPr="001C645F">
              <w:rPr>
                <w:rFonts w:ascii="Times New Roman" w:eastAsia="Times New Roman" w:hAnsi="Times New Roman" w:cs="Times New Roman"/>
                <w:i/>
                <w:color w:val="000000"/>
                <w:sz w:val="20"/>
                <w:szCs w:val="20"/>
              </w:rPr>
              <w:t>у</w:t>
            </w:r>
            <w:r w:rsidRPr="001C645F">
              <w:rPr>
                <w:rFonts w:ascii="Times New Roman" w:eastAsia="Times New Roman" w:hAnsi="Times New Roman" w:cs="Times New Roman"/>
                <w:i/>
                <w:color w:val="000000"/>
                <w:spacing w:val="-1"/>
                <w:sz w:val="20"/>
                <w:szCs w:val="20"/>
              </w:rPr>
              <w:t>лк</w:t>
            </w:r>
            <w:r w:rsidRPr="001C645F">
              <w:rPr>
                <w:rFonts w:ascii="Times New Roman" w:eastAsia="Times New Roman" w:hAnsi="Times New Roman" w:cs="Times New Roman"/>
                <w:i/>
                <w:color w:val="000000"/>
                <w:sz w:val="20"/>
                <w:szCs w:val="20"/>
              </w:rPr>
              <w:t>е</w:t>
            </w:r>
          </w:p>
        </w:tc>
        <w:tc>
          <w:tcPr>
            <w:tcW w:w="1784" w:type="dxa"/>
          </w:tcPr>
          <w:p w:rsidR="00EA5189" w:rsidRPr="001C645F" w:rsidRDefault="00EA5189" w:rsidP="00EA5189">
            <w:pPr>
              <w:tabs>
                <w:tab w:val="left" w:pos="567"/>
              </w:tabs>
              <w:spacing w:before="11" w:line="241" w:lineRule="auto"/>
              <w:ind w:left="284" w:right="34"/>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60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  до 1</w:t>
            </w:r>
            <w:r w:rsidRPr="001C645F">
              <w:rPr>
                <w:rFonts w:ascii="Times New Roman" w:eastAsia="Times New Roman" w:hAnsi="Times New Roman" w:cs="Times New Roman"/>
                <w:i/>
                <w:color w:val="000000"/>
                <w:spacing w:val="1"/>
                <w:sz w:val="20"/>
                <w:szCs w:val="20"/>
              </w:rPr>
              <w:t>ч</w:t>
            </w:r>
            <w:r w:rsidRPr="001C645F">
              <w:rPr>
                <w:rFonts w:ascii="Times New Roman" w:eastAsia="Times New Roman" w:hAnsi="Times New Roman" w:cs="Times New Roman"/>
                <w:i/>
                <w:color w:val="000000"/>
                <w:sz w:val="20"/>
                <w:szCs w:val="20"/>
              </w:rPr>
              <w:t>.</w:t>
            </w:r>
            <w:r w:rsidRPr="001C645F">
              <w:rPr>
                <w:rFonts w:ascii="Times New Roman" w:eastAsia="Times New Roman" w:hAnsi="Times New Roman" w:cs="Times New Roman"/>
                <w:i/>
                <w:color w:val="000000"/>
                <w:spacing w:val="1"/>
                <w:sz w:val="20"/>
                <w:szCs w:val="20"/>
              </w:rPr>
              <w:t>3</w:t>
            </w:r>
            <w:r w:rsidRPr="001C645F">
              <w:rPr>
                <w:rFonts w:ascii="Times New Roman" w:eastAsia="Times New Roman" w:hAnsi="Times New Roman" w:cs="Times New Roman"/>
                <w:i/>
                <w:color w:val="000000"/>
                <w:sz w:val="20"/>
                <w:szCs w:val="20"/>
              </w:rPr>
              <w:t>0 ми</w:t>
            </w:r>
            <w:r w:rsidRPr="001C645F">
              <w:rPr>
                <w:rFonts w:ascii="Times New Roman" w:eastAsia="Times New Roman" w:hAnsi="Times New Roman" w:cs="Times New Roman"/>
                <w:i/>
                <w:color w:val="000000"/>
                <w:spacing w:val="-1"/>
                <w:sz w:val="20"/>
                <w:szCs w:val="20"/>
              </w:rPr>
              <w:t>н</w:t>
            </w:r>
            <w:r w:rsidRPr="001C645F">
              <w:rPr>
                <w:rFonts w:ascii="Times New Roman" w:eastAsia="Times New Roman" w:hAnsi="Times New Roman" w:cs="Times New Roman"/>
                <w:i/>
                <w:color w:val="000000"/>
                <w:sz w:val="20"/>
                <w:szCs w:val="20"/>
              </w:rPr>
              <w:t>.</w:t>
            </w:r>
          </w:p>
        </w:tc>
        <w:tc>
          <w:tcPr>
            <w:tcW w:w="1771" w:type="dxa"/>
          </w:tcPr>
          <w:p w:rsidR="00EA5189" w:rsidRPr="001C645F" w:rsidRDefault="00EA5189" w:rsidP="00EA5189">
            <w:pPr>
              <w:tabs>
                <w:tab w:val="left" w:pos="567"/>
              </w:tabs>
              <w:spacing w:before="11" w:line="241" w:lineRule="auto"/>
              <w:ind w:left="284" w:right="34"/>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60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 до 1ч</w:t>
            </w:r>
            <w:r w:rsidRPr="001C645F">
              <w:rPr>
                <w:rFonts w:ascii="Times New Roman" w:eastAsia="Times New Roman" w:hAnsi="Times New Roman" w:cs="Times New Roman"/>
                <w:i/>
                <w:color w:val="000000"/>
                <w:spacing w:val="1"/>
                <w:sz w:val="20"/>
                <w:szCs w:val="20"/>
              </w:rPr>
              <w:t xml:space="preserve"> 3</w:t>
            </w:r>
            <w:r w:rsidRPr="001C645F">
              <w:rPr>
                <w:rFonts w:ascii="Times New Roman" w:eastAsia="Times New Roman" w:hAnsi="Times New Roman" w:cs="Times New Roman"/>
                <w:i/>
                <w:color w:val="000000"/>
                <w:sz w:val="20"/>
                <w:szCs w:val="20"/>
              </w:rPr>
              <w:t>0 ми</w:t>
            </w:r>
            <w:r w:rsidRPr="001C645F">
              <w:rPr>
                <w:rFonts w:ascii="Times New Roman" w:eastAsia="Times New Roman" w:hAnsi="Times New Roman" w:cs="Times New Roman"/>
                <w:i/>
                <w:color w:val="000000"/>
                <w:spacing w:val="-1"/>
                <w:sz w:val="20"/>
                <w:szCs w:val="20"/>
              </w:rPr>
              <w:t>н</w:t>
            </w:r>
            <w:r w:rsidRPr="001C645F">
              <w:rPr>
                <w:rFonts w:ascii="Times New Roman" w:eastAsia="Times New Roman" w:hAnsi="Times New Roman" w:cs="Times New Roman"/>
                <w:i/>
                <w:color w:val="000000"/>
                <w:sz w:val="20"/>
                <w:szCs w:val="20"/>
              </w:rPr>
              <w:t>.</w:t>
            </w:r>
          </w:p>
        </w:tc>
        <w:tc>
          <w:tcPr>
            <w:tcW w:w="1805" w:type="dxa"/>
          </w:tcPr>
          <w:p w:rsidR="00EA5189" w:rsidRPr="001C645F" w:rsidRDefault="00EA5189" w:rsidP="00EA5189">
            <w:pPr>
              <w:tabs>
                <w:tab w:val="left" w:pos="567"/>
              </w:tabs>
              <w:spacing w:before="11" w:line="241" w:lineRule="auto"/>
              <w:ind w:left="284" w:right="34"/>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60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 до 1</w:t>
            </w:r>
            <w:r w:rsidRPr="001C645F">
              <w:rPr>
                <w:rFonts w:ascii="Times New Roman" w:eastAsia="Times New Roman" w:hAnsi="Times New Roman" w:cs="Times New Roman"/>
                <w:i/>
                <w:color w:val="000000"/>
                <w:spacing w:val="1"/>
                <w:sz w:val="20"/>
                <w:szCs w:val="20"/>
              </w:rPr>
              <w:t>ч</w:t>
            </w:r>
            <w:r w:rsidRPr="001C645F">
              <w:rPr>
                <w:rFonts w:ascii="Times New Roman" w:eastAsia="Times New Roman" w:hAnsi="Times New Roman" w:cs="Times New Roman"/>
                <w:i/>
                <w:color w:val="000000"/>
                <w:sz w:val="20"/>
                <w:szCs w:val="20"/>
              </w:rPr>
              <w:t>.</w:t>
            </w:r>
            <w:r w:rsidRPr="001C645F">
              <w:rPr>
                <w:rFonts w:ascii="Times New Roman" w:eastAsia="Times New Roman" w:hAnsi="Times New Roman" w:cs="Times New Roman"/>
                <w:i/>
                <w:color w:val="000000"/>
                <w:spacing w:val="1"/>
                <w:sz w:val="20"/>
                <w:szCs w:val="20"/>
              </w:rPr>
              <w:t>4</w:t>
            </w:r>
            <w:r w:rsidRPr="001C645F">
              <w:rPr>
                <w:rFonts w:ascii="Times New Roman" w:eastAsia="Times New Roman" w:hAnsi="Times New Roman" w:cs="Times New Roman"/>
                <w:i/>
                <w:color w:val="000000"/>
                <w:sz w:val="20"/>
                <w:szCs w:val="20"/>
              </w:rPr>
              <w:t>0 ми</w:t>
            </w:r>
            <w:r w:rsidRPr="001C645F">
              <w:rPr>
                <w:rFonts w:ascii="Times New Roman" w:eastAsia="Times New Roman" w:hAnsi="Times New Roman" w:cs="Times New Roman"/>
                <w:i/>
                <w:color w:val="000000"/>
                <w:spacing w:val="-1"/>
                <w:sz w:val="20"/>
                <w:szCs w:val="20"/>
              </w:rPr>
              <w:t>н</w:t>
            </w:r>
            <w:r w:rsidRPr="001C645F">
              <w:rPr>
                <w:rFonts w:ascii="Times New Roman" w:eastAsia="Times New Roman" w:hAnsi="Times New Roman" w:cs="Times New Roman"/>
                <w:i/>
                <w:color w:val="000000"/>
                <w:sz w:val="20"/>
                <w:szCs w:val="20"/>
              </w:rPr>
              <w:t>.</w:t>
            </w:r>
          </w:p>
        </w:tc>
        <w:tc>
          <w:tcPr>
            <w:tcW w:w="2359" w:type="dxa"/>
          </w:tcPr>
          <w:p w:rsidR="00EA5189" w:rsidRPr="001C645F" w:rsidRDefault="00EA5189" w:rsidP="00EA5189">
            <w:pPr>
              <w:tabs>
                <w:tab w:val="left" w:pos="567"/>
              </w:tabs>
              <w:spacing w:before="11" w:line="241" w:lineRule="auto"/>
              <w:ind w:left="284" w:right="34"/>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60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 до 1ч.</w:t>
            </w:r>
            <w:r w:rsidRPr="001C645F">
              <w:rPr>
                <w:rFonts w:ascii="Times New Roman" w:eastAsia="Times New Roman" w:hAnsi="Times New Roman" w:cs="Times New Roman"/>
                <w:i/>
                <w:color w:val="000000"/>
                <w:spacing w:val="-1"/>
                <w:sz w:val="20"/>
                <w:szCs w:val="20"/>
              </w:rPr>
              <w:t>4</w:t>
            </w:r>
            <w:r w:rsidRPr="001C645F">
              <w:rPr>
                <w:rFonts w:ascii="Times New Roman" w:eastAsia="Times New Roman" w:hAnsi="Times New Roman" w:cs="Times New Roman"/>
                <w:i/>
                <w:color w:val="000000"/>
                <w:sz w:val="20"/>
                <w:szCs w:val="20"/>
              </w:rPr>
              <w:t>0</w:t>
            </w:r>
            <w:r w:rsidRPr="001C645F">
              <w:rPr>
                <w:rFonts w:ascii="Times New Roman" w:eastAsia="Times New Roman" w:hAnsi="Times New Roman" w:cs="Times New Roman"/>
                <w:i/>
                <w:color w:val="000000"/>
                <w:spacing w:val="1"/>
                <w:sz w:val="20"/>
                <w:szCs w:val="20"/>
              </w:rPr>
              <w:t xml:space="preserve"> м</w:t>
            </w:r>
            <w:r w:rsidRPr="001C645F">
              <w:rPr>
                <w:rFonts w:ascii="Times New Roman" w:eastAsia="Times New Roman" w:hAnsi="Times New Roman" w:cs="Times New Roman"/>
                <w:i/>
                <w:color w:val="000000"/>
                <w:sz w:val="20"/>
                <w:szCs w:val="20"/>
              </w:rPr>
              <w:t>ин</w:t>
            </w:r>
          </w:p>
        </w:tc>
      </w:tr>
      <w:tr w:rsidR="00EA5189" w:rsidTr="00EA5189">
        <w:tc>
          <w:tcPr>
            <w:tcW w:w="2842" w:type="dxa"/>
          </w:tcPr>
          <w:p w:rsidR="00EA5189" w:rsidRPr="001C645F" w:rsidRDefault="00EA5189" w:rsidP="00EA5189">
            <w:pPr>
              <w:tabs>
                <w:tab w:val="left" w:pos="567"/>
              </w:tabs>
              <w:spacing w:before="11" w:line="238" w:lineRule="auto"/>
              <w:ind w:left="284" w:right="33"/>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Сам</w:t>
            </w:r>
            <w:r w:rsidRPr="001C645F">
              <w:rPr>
                <w:rFonts w:ascii="Times New Roman" w:eastAsia="Times New Roman" w:hAnsi="Times New Roman" w:cs="Times New Roman"/>
                <w:i/>
                <w:color w:val="000000"/>
                <w:spacing w:val="1"/>
                <w:sz w:val="20"/>
                <w:szCs w:val="20"/>
              </w:rPr>
              <w:t>о</w:t>
            </w:r>
            <w:r w:rsidRPr="001C645F">
              <w:rPr>
                <w:rFonts w:ascii="Times New Roman" w:eastAsia="Times New Roman" w:hAnsi="Times New Roman" w:cs="Times New Roman"/>
                <w:i/>
                <w:color w:val="000000"/>
                <w:sz w:val="20"/>
                <w:szCs w:val="20"/>
              </w:rPr>
              <w:t>ст</w:t>
            </w:r>
            <w:r w:rsidRPr="001C645F">
              <w:rPr>
                <w:rFonts w:ascii="Times New Roman" w:eastAsia="Times New Roman" w:hAnsi="Times New Roman" w:cs="Times New Roman"/>
                <w:i/>
                <w:color w:val="000000"/>
                <w:spacing w:val="1"/>
                <w:sz w:val="20"/>
                <w:szCs w:val="20"/>
              </w:rPr>
              <w:t>о</w:t>
            </w:r>
            <w:r w:rsidRPr="001C645F">
              <w:rPr>
                <w:rFonts w:ascii="Times New Roman" w:eastAsia="Times New Roman" w:hAnsi="Times New Roman" w:cs="Times New Roman"/>
                <w:i/>
                <w:color w:val="000000"/>
                <w:sz w:val="20"/>
                <w:szCs w:val="20"/>
              </w:rPr>
              <w:t>яте</w:t>
            </w:r>
            <w:r w:rsidRPr="001C645F">
              <w:rPr>
                <w:rFonts w:ascii="Times New Roman" w:eastAsia="Times New Roman" w:hAnsi="Times New Roman" w:cs="Times New Roman"/>
                <w:i/>
                <w:color w:val="000000"/>
                <w:spacing w:val="-1"/>
                <w:sz w:val="20"/>
                <w:szCs w:val="20"/>
              </w:rPr>
              <w:t>л</w:t>
            </w:r>
            <w:r w:rsidRPr="001C645F">
              <w:rPr>
                <w:rFonts w:ascii="Times New Roman" w:eastAsia="Times New Roman" w:hAnsi="Times New Roman" w:cs="Times New Roman"/>
                <w:i/>
                <w:color w:val="000000"/>
                <w:spacing w:val="2"/>
                <w:sz w:val="20"/>
                <w:szCs w:val="20"/>
              </w:rPr>
              <w:t>ь</w:t>
            </w:r>
            <w:r w:rsidRPr="001C645F">
              <w:rPr>
                <w:rFonts w:ascii="Times New Roman" w:eastAsia="Times New Roman" w:hAnsi="Times New Roman" w:cs="Times New Roman"/>
                <w:i/>
                <w:color w:val="000000"/>
                <w:sz w:val="20"/>
                <w:szCs w:val="20"/>
              </w:rPr>
              <w:t xml:space="preserve">ные </w:t>
            </w:r>
            <w:r w:rsidRPr="001C645F">
              <w:rPr>
                <w:rFonts w:ascii="Times New Roman" w:eastAsia="Times New Roman" w:hAnsi="Times New Roman" w:cs="Times New Roman"/>
                <w:i/>
                <w:color w:val="000000"/>
                <w:spacing w:val="1"/>
                <w:sz w:val="20"/>
                <w:szCs w:val="20"/>
              </w:rPr>
              <w:t>и</w:t>
            </w:r>
            <w:r w:rsidRPr="001C645F">
              <w:rPr>
                <w:rFonts w:ascii="Times New Roman" w:eastAsia="Times New Roman" w:hAnsi="Times New Roman" w:cs="Times New Roman"/>
                <w:i/>
                <w:color w:val="000000"/>
                <w:sz w:val="20"/>
                <w:szCs w:val="20"/>
              </w:rPr>
              <w:t>г</w:t>
            </w:r>
            <w:r w:rsidRPr="001C645F">
              <w:rPr>
                <w:rFonts w:ascii="Times New Roman" w:eastAsia="Times New Roman" w:hAnsi="Times New Roman" w:cs="Times New Roman"/>
                <w:i/>
                <w:color w:val="000000"/>
                <w:spacing w:val="1"/>
                <w:sz w:val="20"/>
                <w:szCs w:val="20"/>
              </w:rPr>
              <w:t>р</w:t>
            </w:r>
            <w:r w:rsidRPr="001C645F">
              <w:rPr>
                <w:rFonts w:ascii="Times New Roman" w:eastAsia="Times New Roman" w:hAnsi="Times New Roman" w:cs="Times New Roman"/>
                <w:i/>
                <w:color w:val="000000"/>
                <w:sz w:val="20"/>
                <w:szCs w:val="20"/>
              </w:rPr>
              <w:t>ы, досуг</w:t>
            </w:r>
            <w:r w:rsidRPr="001C645F">
              <w:rPr>
                <w:rFonts w:ascii="Times New Roman" w:eastAsia="Times New Roman" w:hAnsi="Times New Roman" w:cs="Times New Roman"/>
                <w:i/>
                <w:color w:val="000000"/>
                <w:spacing w:val="-1"/>
                <w:sz w:val="20"/>
                <w:szCs w:val="20"/>
              </w:rPr>
              <w:t>и</w:t>
            </w:r>
            <w:r w:rsidRPr="001C645F">
              <w:rPr>
                <w:rFonts w:ascii="Times New Roman" w:eastAsia="Times New Roman" w:hAnsi="Times New Roman" w:cs="Times New Roman"/>
                <w:i/>
                <w:color w:val="000000"/>
                <w:sz w:val="20"/>
                <w:szCs w:val="20"/>
              </w:rPr>
              <w:t>, общение и де</w:t>
            </w:r>
            <w:r w:rsidRPr="001C645F">
              <w:rPr>
                <w:rFonts w:ascii="Times New Roman" w:eastAsia="Times New Roman" w:hAnsi="Times New Roman" w:cs="Times New Roman"/>
                <w:i/>
                <w:color w:val="000000"/>
                <w:spacing w:val="1"/>
                <w:sz w:val="20"/>
                <w:szCs w:val="20"/>
              </w:rPr>
              <w:t>я</w:t>
            </w:r>
            <w:r w:rsidRPr="001C645F">
              <w:rPr>
                <w:rFonts w:ascii="Times New Roman" w:eastAsia="Times New Roman" w:hAnsi="Times New Roman" w:cs="Times New Roman"/>
                <w:i/>
                <w:color w:val="000000"/>
                <w:sz w:val="20"/>
                <w:szCs w:val="20"/>
              </w:rPr>
              <w:t>тел</w:t>
            </w:r>
            <w:r w:rsidRPr="001C645F">
              <w:rPr>
                <w:rFonts w:ascii="Times New Roman" w:eastAsia="Times New Roman" w:hAnsi="Times New Roman" w:cs="Times New Roman"/>
                <w:i/>
                <w:color w:val="000000"/>
                <w:spacing w:val="2"/>
                <w:sz w:val="20"/>
                <w:szCs w:val="20"/>
              </w:rPr>
              <w:t>ь</w:t>
            </w:r>
            <w:r w:rsidRPr="001C645F">
              <w:rPr>
                <w:rFonts w:ascii="Times New Roman" w:eastAsia="Times New Roman" w:hAnsi="Times New Roman" w:cs="Times New Roman"/>
                <w:i/>
                <w:color w:val="000000"/>
                <w:sz w:val="20"/>
                <w:szCs w:val="20"/>
              </w:rPr>
              <w:t>ность по интере</w:t>
            </w:r>
            <w:r w:rsidRPr="001C645F">
              <w:rPr>
                <w:rFonts w:ascii="Times New Roman" w:eastAsia="Times New Roman" w:hAnsi="Times New Roman" w:cs="Times New Roman"/>
                <w:i/>
                <w:color w:val="000000"/>
                <w:spacing w:val="1"/>
                <w:sz w:val="20"/>
                <w:szCs w:val="20"/>
              </w:rPr>
              <w:t>с</w:t>
            </w:r>
            <w:r w:rsidRPr="001C645F">
              <w:rPr>
                <w:rFonts w:ascii="Times New Roman" w:eastAsia="Times New Roman" w:hAnsi="Times New Roman" w:cs="Times New Roman"/>
                <w:i/>
                <w:color w:val="000000"/>
                <w:sz w:val="20"/>
                <w:szCs w:val="20"/>
              </w:rPr>
              <w:t>ам  во</w:t>
            </w:r>
            <w:r w:rsidRPr="001C645F">
              <w:rPr>
                <w:rFonts w:ascii="Times New Roman" w:eastAsia="Times New Roman" w:hAnsi="Times New Roman" w:cs="Times New Roman"/>
                <w:i/>
                <w:color w:val="000000"/>
                <w:spacing w:val="3"/>
                <w:sz w:val="20"/>
                <w:szCs w:val="20"/>
              </w:rPr>
              <w:t>2</w:t>
            </w:r>
            <w:r w:rsidRPr="001C645F">
              <w:rPr>
                <w:rFonts w:ascii="Times New Roman" w:eastAsia="Times New Roman" w:hAnsi="Times New Roman" w:cs="Times New Roman"/>
                <w:i/>
                <w:color w:val="000000"/>
                <w:spacing w:val="-1"/>
                <w:sz w:val="20"/>
                <w:szCs w:val="20"/>
              </w:rPr>
              <w:t>-</w:t>
            </w:r>
            <w:r w:rsidRPr="001C645F">
              <w:rPr>
                <w:rFonts w:ascii="Times New Roman" w:eastAsia="Times New Roman" w:hAnsi="Times New Roman" w:cs="Times New Roman"/>
                <w:i/>
                <w:color w:val="000000"/>
                <w:sz w:val="20"/>
                <w:szCs w:val="20"/>
              </w:rPr>
              <w:t>й</w:t>
            </w:r>
            <w:r w:rsidRPr="001C645F">
              <w:rPr>
                <w:rFonts w:ascii="Times New Roman" w:eastAsia="Times New Roman" w:hAnsi="Times New Roman" w:cs="Times New Roman"/>
                <w:i/>
                <w:color w:val="000000"/>
                <w:spacing w:val="-1"/>
                <w:sz w:val="20"/>
                <w:szCs w:val="20"/>
              </w:rPr>
              <w:t xml:space="preserve"> п</w:t>
            </w:r>
            <w:r w:rsidRPr="001C645F">
              <w:rPr>
                <w:rFonts w:ascii="Times New Roman" w:eastAsia="Times New Roman" w:hAnsi="Times New Roman" w:cs="Times New Roman"/>
                <w:i/>
                <w:color w:val="000000"/>
                <w:sz w:val="20"/>
                <w:szCs w:val="20"/>
              </w:rPr>
              <w:t>оло</w:t>
            </w:r>
            <w:r w:rsidRPr="001C645F">
              <w:rPr>
                <w:rFonts w:ascii="Times New Roman" w:eastAsia="Times New Roman" w:hAnsi="Times New Roman" w:cs="Times New Roman"/>
                <w:i/>
                <w:color w:val="000000"/>
                <w:spacing w:val="2"/>
                <w:sz w:val="20"/>
                <w:szCs w:val="20"/>
              </w:rPr>
              <w:t>в</w:t>
            </w:r>
            <w:r w:rsidRPr="001C645F">
              <w:rPr>
                <w:rFonts w:ascii="Times New Roman" w:eastAsia="Times New Roman" w:hAnsi="Times New Roman" w:cs="Times New Roman"/>
                <w:i/>
                <w:color w:val="000000"/>
                <w:spacing w:val="1"/>
                <w:sz w:val="20"/>
                <w:szCs w:val="20"/>
              </w:rPr>
              <w:t>и</w:t>
            </w:r>
            <w:r w:rsidRPr="001C645F">
              <w:rPr>
                <w:rFonts w:ascii="Times New Roman" w:eastAsia="Times New Roman" w:hAnsi="Times New Roman" w:cs="Times New Roman"/>
                <w:i/>
                <w:color w:val="000000"/>
                <w:sz w:val="20"/>
                <w:szCs w:val="20"/>
              </w:rPr>
              <w:t>не д</w:t>
            </w:r>
            <w:r w:rsidRPr="001C645F">
              <w:rPr>
                <w:rFonts w:ascii="Times New Roman" w:eastAsia="Times New Roman" w:hAnsi="Times New Roman" w:cs="Times New Roman"/>
                <w:i/>
                <w:color w:val="000000"/>
                <w:spacing w:val="-1"/>
                <w:sz w:val="20"/>
                <w:szCs w:val="20"/>
              </w:rPr>
              <w:t>н</w:t>
            </w:r>
            <w:r w:rsidRPr="001C645F">
              <w:rPr>
                <w:rFonts w:ascii="Times New Roman" w:eastAsia="Times New Roman" w:hAnsi="Times New Roman" w:cs="Times New Roman"/>
                <w:i/>
                <w:color w:val="000000"/>
                <w:sz w:val="20"/>
                <w:szCs w:val="20"/>
              </w:rPr>
              <w:t>я</w:t>
            </w:r>
          </w:p>
        </w:tc>
        <w:tc>
          <w:tcPr>
            <w:tcW w:w="1784" w:type="dxa"/>
          </w:tcPr>
          <w:p w:rsidR="00EA5189" w:rsidRPr="001C645F" w:rsidRDefault="00EA5189" w:rsidP="00EA5189">
            <w:pPr>
              <w:tabs>
                <w:tab w:val="left" w:pos="567"/>
              </w:tabs>
              <w:spacing w:before="11"/>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40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w:t>
            </w:r>
          </w:p>
        </w:tc>
        <w:tc>
          <w:tcPr>
            <w:tcW w:w="1771" w:type="dxa"/>
          </w:tcPr>
          <w:p w:rsidR="00EA5189" w:rsidRPr="001C645F" w:rsidRDefault="00EA5189" w:rsidP="00EA5189">
            <w:pPr>
              <w:tabs>
                <w:tab w:val="left" w:pos="567"/>
              </w:tabs>
              <w:spacing w:before="11"/>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30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w:t>
            </w:r>
          </w:p>
        </w:tc>
        <w:tc>
          <w:tcPr>
            <w:tcW w:w="1805" w:type="dxa"/>
          </w:tcPr>
          <w:p w:rsidR="00EA5189" w:rsidRPr="001C645F" w:rsidRDefault="00EA5189" w:rsidP="00EA5189">
            <w:pPr>
              <w:tabs>
                <w:tab w:val="left" w:pos="567"/>
              </w:tabs>
              <w:spacing w:before="11"/>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30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w:t>
            </w:r>
          </w:p>
        </w:tc>
        <w:tc>
          <w:tcPr>
            <w:tcW w:w="2359" w:type="dxa"/>
          </w:tcPr>
          <w:p w:rsidR="00EA5189" w:rsidRPr="001C645F" w:rsidRDefault="00EA5189" w:rsidP="00EA5189">
            <w:pPr>
              <w:tabs>
                <w:tab w:val="left" w:pos="567"/>
              </w:tabs>
              <w:spacing w:before="11"/>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30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w:t>
            </w:r>
          </w:p>
        </w:tc>
      </w:tr>
      <w:tr w:rsidR="00EA5189" w:rsidTr="00EA5189">
        <w:tc>
          <w:tcPr>
            <w:tcW w:w="2842" w:type="dxa"/>
          </w:tcPr>
          <w:p w:rsidR="00EA5189" w:rsidRPr="001C645F" w:rsidRDefault="00EA5189" w:rsidP="00EA5189">
            <w:pPr>
              <w:tabs>
                <w:tab w:val="left" w:pos="567"/>
              </w:tabs>
              <w:spacing w:before="13" w:line="238" w:lineRule="auto"/>
              <w:ind w:left="284" w:right="33"/>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П</w:t>
            </w:r>
            <w:r w:rsidRPr="001C645F">
              <w:rPr>
                <w:rFonts w:ascii="Times New Roman" w:eastAsia="Times New Roman" w:hAnsi="Times New Roman" w:cs="Times New Roman"/>
                <w:i/>
                <w:color w:val="000000"/>
                <w:spacing w:val="1"/>
                <w:sz w:val="20"/>
                <w:szCs w:val="20"/>
              </w:rPr>
              <w:t>о</w:t>
            </w:r>
            <w:r w:rsidRPr="001C645F">
              <w:rPr>
                <w:rFonts w:ascii="Times New Roman" w:eastAsia="Times New Roman" w:hAnsi="Times New Roman" w:cs="Times New Roman"/>
                <w:i/>
                <w:color w:val="000000"/>
                <w:sz w:val="20"/>
                <w:szCs w:val="20"/>
              </w:rPr>
              <w:t>дготовка к пр</w:t>
            </w:r>
            <w:r w:rsidRPr="001C645F">
              <w:rPr>
                <w:rFonts w:ascii="Times New Roman" w:eastAsia="Times New Roman" w:hAnsi="Times New Roman" w:cs="Times New Roman"/>
                <w:i/>
                <w:color w:val="000000"/>
                <w:spacing w:val="1"/>
                <w:sz w:val="20"/>
                <w:szCs w:val="20"/>
              </w:rPr>
              <w:t>о</w:t>
            </w:r>
            <w:r w:rsidRPr="001C645F">
              <w:rPr>
                <w:rFonts w:ascii="Times New Roman" w:eastAsia="Times New Roman" w:hAnsi="Times New Roman" w:cs="Times New Roman"/>
                <w:i/>
                <w:color w:val="000000"/>
                <w:spacing w:val="2"/>
                <w:sz w:val="20"/>
                <w:szCs w:val="20"/>
              </w:rPr>
              <w:t>г</w:t>
            </w:r>
            <w:r w:rsidRPr="001C645F">
              <w:rPr>
                <w:rFonts w:ascii="Times New Roman" w:eastAsia="Times New Roman" w:hAnsi="Times New Roman" w:cs="Times New Roman"/>
                <w:i/>
                <w:color w:val="000000"/>
                <w:sz w:val="20"/>
                <w:szCs w:val="20"/>
              </w:rPr>
              <w:t>у</w:t>
            </w:r>
            <w:r w:rsidRPr="001C645F">
              <w:rPr>
                <w:rFonts w:ascii="Times New Roman" w:eastAsia="Times New Roman" w:hAnsi="Times New Roman" w:cs="Times New Roman"/>
                <w:i/>
                <w:color w:val="000000"/>
                <w:spacing w:val="-1"/>
                <w:sz w:val="20"/>
                <w:szCs w:val="20"/>
              </w:rPr>
              <w:t>лк</w:t>
            </w:r>
            <w:r w:rsidRPr="001C645F">
              <w:rPr>
                <w:rFonts w:ascii="Times New Roman" w:eastAsia="Times New Roman" w:hAnsi="Times New Roman" w:cs="Times New Roman"/>
                <w:i/>
                <w:color w:val="000000"/>
                <w:sz w:val="20"/>
                <w:szCs w:val="20"/>
              </w:rPr>
              <w:t>е, са</w:t>
            </w:r>
            <w:r w:rsidRPr="001C645F">
              <w:rPr>
                <w:rFonts w:ascii="Times New Roman" w:eastAsia="Times New Roman" w:hAnsi="Times New Roman" w:cs="Times New Roman"/>
                <w:i/>
                <w:color w:val="000000"/>
                <w:spacing w:val="1"/>
                <w:sz w:val="20"/>
                <w:szCs w:val="20"/>
              </w:rPr>
              <w:t>мо</w:t>
            </w:r>
            <w:r w:rsidRPr="001C645F">
              <w:rPr>
                <w:rFonts w:ascii="Times New Roman" w:eastAsia="Times New Roman" w:hAnsi="Times New Roman" w:cs="Times New Roman"/>
                <w:i/>
                <w:color w:val="000000"/>
                <w:sz w:val="20"/>
                <w:szCs w:val="20"/>
              </w:rPr>
              <w:t>ст</w:t>
            </w:r>
            <w:r w:rsidRPr="001C645F">
              <w:rPr>
                <w:rFonts w:ascii="Times New Roman" w:eastAsia="Times New Roman" w:hAnsi="Times New Roman" w:cs="Times New Roman"/>
                <w:i/>
                <w:color w:val="000000"/>
                <w:spacing w:val="1"/>
                <w:sz w:val="20"/>
                <w:szCs w:val="20"/>
              </w:rPr>
              <w:t>о</w:t>
            </w:r>
            <w:r w:rsidRPr="001C645F">
              <w:rPr>
                <w:rFonts w:ascii="Times New Roman" w:eastAsia="Times New Roman" w:hAnsi="Times New Roman" w:cs="Times New Roman"/>
                <w:i/>
                <w:color w:val="000000"/>
                <w:sz w:val="20"/>
                <w:szCs w:val="20"/>
              </w:rPr>
              <w:t>яте</w:t>
            </w:r>
            <w:r w:rsidRPr="001C645F">
              <w:rPr>
                <w:rFonts w:ascii="Times New Roman" w:eastAsia="Times New Roman" w:hAnsi="Times New Roman" w:cs="Times New Roman"/>
                <w:i/>
                <w:color w:val="000000"/>
                <w:spacing w:val="-1"/>
                <w:sz w:val="20"/>
                <w:szCs w:val="20"/>
              </w:rPr>
              <w:t>л</w:t>
            </w:r>
            <w:r w:rsidRPr="001C645F">
              <w:rPr>
                <w:rFonts w:ascii="Times New Roman" w:eastAsia="Times New Roman" w:hAnsi="Times New Roman" w:cs="Times New Roman"/>
                <w:i/>
                <w:color w:val="000000"/>
                <w:sz w:val="20"/>
                <w:szCs w:val="20"/>
              </w:rPr>
              <w:t>ьн</w:t>
            </w:r>
            <w:r w:rsidRPr="001C645F">
              <w:rPr>
                <w:rFonts w:ascii="Times New Roman" w:eastAsia="Times New Roman" w:hAnsi="Times New Roman" w:cs="Times New Roman"/>
                <w:i/>
                <w:color w:val="000000"/>
                <w:spacing w:val="1"/>
                <w:sz w:val="20"/>
                <w:szCs w:val="20"/>
              </w:rPr>
              <w:t>а</w:t>
            </w:r>
            <w:r w:rsidRPr="001C645F">
              <w:rPr>
                <w:rFonts w:ascii="Times New Roman" w:eastAsia="Times New Roman" w:hAnsi="Times New Roman" w:cs="Times New Roman"/>
                <w:i/>
                <w:color w:val="000000"/>
                <w:sz w:val="20"/>
                <w:szCs w:val="20"/>
              </w:rPr>
              <w:t>я де</w:t>
            </w:r>
            <w:r w:rsidRPr="001C645F">
              <w:rPr>
                <w:rFonts w:ascii="Times New Roman" w:eastAsia="Times New Roman" w:hAnsi="Times New Roman" w:cs="Times New Roman"/>
                <w:i/>
                <w:color w:val="000000"/>
                <w:spacing w:val="2"/>
                <w:sz w:val="20"/>
                <w:szCs w:val="20"/>
              </w:rPr>
              <w:t>я</w:t>
            </w:r>
            <w:r w:rsidRPr="001C645F">
              <w:rPr>
                <w:rFonts w:ascii="Times New Roman" w:eastAsia="Times New Roman" w:hAnsi="Times New Roman" w:cs="Times New Roman"/>
                <w:i/>
                <w:color w:val="000000"/>
                <w:sz w:val="20"/>
                <w:szCs w:val="20"/>
              </w:rPr>
              <w:t>тел</w:t>
            </w:r>
            <w:r w:rsidRPr="001C645F">
              <w:rPr>
                <w:rFonts w:ascii="Times New Roman" w:eastAsia="Times New Roman" w:hAnsi="Times New Roman" w:cs="Times New Roman"/>
                <w:i/>
                <w:color w:val="000000"/>
                <w:spacing w:val="1"/>
                <w:sz w:val="20"/>
                <w:szCs w:val="20"/>
              </w:rPr>
              <w:t>ь</w:t>
            </w:r>
            <w:r w:rsidRPr="001C645F">
              <w:rPr>
                <w:rFonts w:ascii="Times New Roman" w:eastAsia="Times New Roman" w:hAnsi="Times New Roman" w:cs="Times New Roman"/>
                <w:i/>
                <w:color w:val="000000"/>
                <w:sz w:val="20"/>
                <w:szCs w:val="20"/>
              </w:rPr>
              <w:t>но</w:t>
            </w:r>
            <w:r w:rsidRPr="001C645F">
              <w:rPr>
                <w:rFonts w:ascii="Times New Roman" w:eastAsia="Times New Roman" w:hAnsi="Times New Roman" w:cs="Times New Roman"/>
                <w:i/>
                <w:color w:val="000000"/>
                <w:spacing w:val="3"/>
                <w:sz w:val="20"/>
                <w:szCs w:val="20"/>
              </w:rPr>
              <w:t>с</w:t>
            </w:r>
            <w:r w:rsidRPr="001C645F">
              <w:rPr>
                <w:rFonts w:ascii="Times New Roman" w:eastAsia="Times New Roman" w:hAnsi="Times New Roman" w:cs="Times New Roman"/>
                <w:i/>
                <w:color w:val="000000"/>
                <w:sz w:val="20"/>
                <w:szCs w:val="20"/>
              </w:rPr>
              <w:t xml:space="preserve">ть на </w:t>
            </w:r>
            <w:r w:rsidRPr="001C645F">
              <w:rPr>
                <w:rFonts w:ascii="Times New Roman" w:eastAsia="Times New Roman" w:hAnsi="Times New Roman" w:cs="Times New Roman"/>
                <w:i/>
                <w:color w:val="000000"/>
                <w:spacing w:val="-1"/>
                <w:sz w:val="20"/>
                <w:szCs w:val="20"/>
              </w:rPr>
              <w:t>п</w:t>
            </w:r>
            <w:r w:rsidRPr="001C645F">
              <w:rPr>
                <w:rFonts w:ascii="Times New Roman" w:eastAsia="Times New Roman" w:hAnsi="Times New Roman" w:cs="Times New Roman"/>
                <w:i/>
                <w:color w:val="000000"/>
                <w:sz w:val="20"/>
                <w:szCs w:val="20"/>
              </w:rPr>
              <w:t>р</w:t>
            </w:r>
            <w:r w:rsidRPr="001C645F">
              <w:rPr>
                <w:rFonts w:ascii="Times New Roman" w:eastAsia="Times New Roman" w:hAnsi="Times New Roman" w:cs="Times New Roman"/>
                <w:i/>
                <w:color w:val="000000"/>
                <w:spacing w:val="1"/>
                <w:sz w:val="20"/>
                <w:szCs w:val="20"/>
              </w:rPr>
              <w:t>о</w:t>
            </w:r>
            <w:r w:rsidRPr="001C645F">
              <w:rPr>
                <w:rFonts w:ascii="Times New Roman" w:eastAsia="Times New Roman" w:hAnsi="Times New Roman" w:cs="Times New Roman"/>
                <w:i/>
                <w:color w:val="000000"/>
                <w:spacing w:val="2"/>
                <w:sz w:val="20"/>
                <w:szCs w:val="20"/>
              </w:rPr>
              <w:t>г</w:t>
            </w:r>
            <w:r w:rsidRPr="001C645F">
              <w:rPr>
                <w:rFonts w:ascii="Times New Roman" w:eastAsia="Times New Roman" w:hAnsi="Times New Roman" w:cs="Times New Roman"/>
                <w:i/>
                <w:color w:val="000000"/>
                <w:sz w:val="20"/>
                <w:szCs w:val="20"/>
              </w:rPr>
              <w:t>у</w:t>
            </w:r>
            <w:r w:rsidRPr="001C645F">
              <w:rPr>
                <w:rFonts w:ascii="Times New Roman" w:eastAsia="Times New Roman" w:hAnsi="Times New Roman" w:cs="Times New Roman"/>
                <w:i/>
                <w:color w:val="000000"/>
                <w:spacing w:val="-1"/>
                <w:sz w:val="20"/>
                <w:szCs w:val="20"/>
              </w:rPr>
              <w:t>лк</w:t>
            </w:r>
            <w:r w:rsidRPr="001C645F">
              <w:rPr>
                <w:rFonts w:ascii="Times New Roman" w:eastAsia="Times New Roman" w:hAnsi="Times New Roman" w:cs="Times New Roman"/>
                <w:i/>
                <w:color w:val="000000"/>
                <w:sz w:val="20"/>
                <w:szCs w:val="20"/>
              </w:rPr>
              <w:t>е</w:t>
            </w:r>
          </w:p>
        </w:tc>
        <w:tc>
          <w:tcPr>
            <w:tcW w:w="1784" w:type="dxa"/>
          </w:tcPr>
          <w:p w:rsidR="00EA5189" w:rsidRPr="001C645F" w:rsidRDefault="00EA5189" w:rsidP="00EA5189">
            <w:pPr>
              <w:tabs>
                <w:tab w:val="left" w:pos="567"/>
              </w:tabs>
              <w:spacing w:before="13"/>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40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w:t>
            </w:r>
          </w:p>
        </w:tc>
        <w:tc>
          <w:tcPr>
            <w:tcW w:w="1771" w:type="dxa"/>
          </w:tcPr>
          <w:p w:rsidR="00EA5189" w:rsidRPr="001C645F" w:rsidRDefault="00EA5189" w:rsidP="00EA5189">
            <w:pPr>
              <w:tabs>
                <w:tab w:val="left" w:pos="567"/>
              </w:tabs>
              <w:spacing w:before="13"/>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40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w:t>
            </w:r>
          </w:p>
        </w:tc>
        <w:tc>
          <w:tcPr>
            <w:tcW w:w="1805" w:type="dxa"/>
          </w:tcPr>
          <w:p w:rsidR="00EA5189" w:rsidRPr="001C645F" w:rsidRDefault="00EA5189" w:rsidP="00EA5189">
            <w:pPr>
              <w:tabs>
                <w:tab w:val="left" w:pos="567"/>
              </w:tabs>
              <w:spacing w:before="13"/>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40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w:t>
            </w:r>
          </w:p>
        </w:tc>
        <w:tc>
          <w:tcPr>
            <w:tcW w:w="2359" w:type="dxa"/>
          </w:tcPr>
          <w:p w:rsidR="00EA5189" w:rsidRPr="001C645F" w:rsidRDefault="00EA5189" w:rsidP="00EA5189">
            <w:pPr>
              <w:tabs>
                <w:tab w:val="left" w:pos="567"/>
              </w:tabs>
              <w:spacing w:before="13"/>
              <w:ind w:left="284" w:right="-20"/>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40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w:t>
            </w:r>
          </w:p>
        </w:tc>
      </w:tr>
      <w:tr w:rsidR="00EA5189" w:rsidTr="00EA5189">
        <w:tc>
          <w:tcPr>
            <w:tcW w:w="2842" w:type="dxa"/>
          </w:tcPr>
          <w:p w:rsidR="00EA5189" w:rsidRPr="001C645F" w:rsidRDefault="00EA5189" w:rsidP="00EA5189">
            <w:pPr>
              <w:tabs>
                <w:tab w:val="left" w:pos="567"/>
              </w:tabs>
              <w:spacing w:before="13" w:line="238" w:lineRule="auto"/>
              <w:ind w:left="284" w:right="33"/>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Иг</w:t>
            </w:r>
            <w:r w:rsidRPr="001C645F">
              <w:rPr>
                <w:rFonts w:ascii="Times New Roman" w:eastAsia="Times New Roman" w:hAnsi="Times New Roman" w:cs="Times New Roman"/>
                <w:i/>
                <w:color w:val="000000"/>
                <w:spacing w:val="1"/>
                <w:sz w:val="20"/>
                <w:szCs w:val="20"/>
              </w:rPr>
              <w:t>р</w:t>
            </w:r>
            <w:r w:rsidRPr="001C645F">
              <w:rPr>
                <w:rFonts w:ascii="Times New Roman" w:eastAsia="Times New Roman" w:hAnsi="Times New Roman" w:cs="Times New Roman"/>
                <w:i/>
                <w:color w:val="000000"/>
                <w:sz w:val="20"/>
                <w:szCs w:val="20"/>
              </w:rPr>
              <w:t>ы пе</w:t>
            </w:r>
            <w:r w:rsidRPr="001C645F">
              <w:rPr>
                <w:rFonts w:ascii="Times New Roman" w:eastAsia="Times New Roman" w:hAnsi="Times New Roman" w:cs="Times New Roman"/>
                <w:i/>
                <w:color w:val="000000"/>
                <w:spacing w:val="1"/>
                <w:sz w:val="20"/>
                <w:szCs w:val="20"/>
              </w:rPr>
              <w:t>р</w:t>
            </w:r>
            <w:r w:rsidRPr="001C645F">
              <w:rPr>
                <w:rFonts w:ascii="Times New Roman" w:eastAsia="Times New Roman" w:hAnsi="Times New Roman" w:cs="Times New Roman"/>
                <w:i/>
                <w:color w:val="000000"/>
                <w:sz w:val="20"/>
                <w:szCs w:val="20"/>
              </w:rPr>
              <w:t>ед у</w:t>
            </w:r>
            <w:r w:rsidRPr="001C645F">
              <w:rPr>
                <w:rFonts w:ascii="Times New Roman" w:eastAsia="Times New Roman" w:hAnsi="Times New Roman" w:cs="Times New Roman"/>
                <w:i/>
                <w:color w:val="000000"/>
                <w:spacing w:val="-1"/>
                <w:sz w:val="20"/>
                <w:szCs w:val="20"/>
              </w:rPr>
              <w:t>х</w:t>
            </w:r>
            <w:r w:rsidRPr="001C645F">
              <w:rPr>
                <w:rFonts w:ascii="Times New Roman" w:eastAsia="Times New Roman" w:hAnsi="Times New Roman" w:cs="Times New Roman"/>
                <w:i/>
                <w:color w:val="000000"/>
                <w:sz w:val="20"/>
                <w:szCs w:val="20"/>
              </w:rPr>
              <w:t>одом д</w:t>
            </w:r>
            <w:r w:rsidRPr="001C645F">
              <w:rPr>
                <w:rFonts w:ascii="Times New Roman" w:eastAsia="Times New Roman" w:hAnsi="Times New Roman" w:cs="Times New Roman"/>
                <w:i/>
                <w:color w:val="000000"/>
                <w:spacing w:val="1"/>
                <w:sz w:val="20"/>
                <w:szCs w:val="20"/>
              </w:rPr>
              <w:t>омо</w:t>
            </w:r>
            <w:r w:rsidRPr="001C645F">
              <w:rPr>
                <w:rFonts w:ascii="Times New Roman" w:eastAsia="Times New Roman" w:hAnsi="Times New Roman" w:cs="Times New Roman"/>
                <w:i/>
                <w:color w:val="000000"/>
                <w:sz w:val="20"/>
                <w:szCs w:val="20"/>
              </w:rPr>
              <w:t>й</w:t>
            </w:r>
          </w:p>
        </w:tc>
        <w:tc>
          <w:tcPr>
            <w:tcW w:w="1784" w:type="dxa"/>
          </w:tcPr>
          <w:p w:rsidR="00EA5189" w:rsidRPr="001C645F" w:rsidRDefault="00EA5189" w:rsidP="00EA5189">
            <w:pPr>
              <w:tabs>
                <w:tab w:val="left" w:pos="567"/>
              </w:tabs>
              <w:spacing w:before="11" w:line="239" w:lineRule="auto"/>
              <w:ind w:left="284" w:right="171"/>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15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 до 50 мин</w:t>
            </w:r>
          </w:p>
        </w:tc>
        <w:tc>
          <w:tcPr>
            <w:tcW w:w="1771" w:type="dxa"/>
          </w:tcPr>
          <w:p w:rsidR="00EA5189" w:rsidRPr="001C645F" w:rsidRDefault="00EA5189" w:rsidP="00EA5189">
            <w:pPr>
              <w:tabs>
                <w:tab w:val="left" w:pos="567"/>
              </w:tabs>
              <w:spacing w:before="11" w:line="239" w:lineRule="auto"/>
              <w:ind w:left="284" w:right="171"/>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15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 до 50 мин</w:t>
            </w:r>
          </w:p>
        </w:tc>
        <w:tc>
          <w:tcPr>
            <w:tcW w:w="1805" w:type="dxa"/>
          </w:tcPr>
          <w:p w:rsidR="00EA5189" w:rsidRPr="001C645F" w:rsidRDefault="00EA5189" w:rsidP="00EA5189">
            <w:pPr>
              <w:tabs>
                <w:tab w:val="left" w:pos="567"/>
              </w:tabs>
              <w:spacing w:before="11" w:line="239" w:lineRule="auto"/>
              <w:ind w:left="284" w:right="169"/>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15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 до 50 мин</w:t>
            </w:r>
          </w:p>
        </w:tc>
        <w:tc>
          <w:tcPr>
            <w:tcW w:w="2359" w:type="dxa"/>
          </w:tcPr>
          <w:p w:rsidR="00EA5189" w:rsidRPr="001C645F" w:rsidRDefault="00EA5189" w:rsidP="00EA5189">
            <w:pPr>
              <w:tabs>
                <w:tab w:val="left" w:pos="567"/>
              </w:tabs>
              <w:spacing w:before="11" w:line="239" w:lineRule="auto"/>
              <w:ind w:left="284" w:right="313"/>
              <w:rPr>
                <w:rFonts w:ascii="Times New Roman" w:eastAsia="Times New Roman" w:hAnsi="Times New Roman" w:cs="Times New Roman"/>
                <w:i/>
                <w:color w:val="000000"/>
                <w:sz w:val="20"/>
                <w:szCs w:val="20"/>
              </w:rPr>
            </w:pPr>
            <w:r w:rsidRPr="001C645F">
              <w:rPr>
                <w:rFonts w:ascii="Times New Roman" w:eastAsia="Times New Roman" w:hAnsi="Times New Roman" w:cs="Times New Roman"/>
                <w:i/>
                <w:color w:val="000000"/>
                <w:sz w:val="20"/>
                <w:szCs w:val="20"/>
              </w:rPr>
              <w:t xml:space="preserve">От 15 </w:t>
            </w:r>
            <w:r w:rsidRPr="001C645F">
              <w:rPr>
                <w:rFonts w:ascii="Times New Roman" w:eastAsia="Times New Roman" w:hAnsi="Times New Roman" w:cs="Times New Roman"/>
                <w:i/>
                <w:color w:val="000000"/>
                <w:spacing w:val="1"/>
                <w:sz w:val="20"/>
                <w:szCs w:val="20"/>
              </w:rPr>
              <w:t>м</w:t>
            </w:r>
            <w:r w:rsidRPr="001C645F">
              <w:rPr>
                <w:rFonts w:ascii="Times New Roman" w:eastAsia="Times New Roman" w:hAnsi="Times New Roman" w:cs="Times New Roman"/>
                <w:i/>
                <w:color w:val="000000"/>
                <w:sz w:val="20"/>
                <w:szCs w:val="20"/>
              </w:rPr>
              <w:t>ин до 50 мин</w:t>
            </w:r>
          </w:p>
        </w:tc>
      </w:tr>
    </w:tbl>
    <w:p w:rsidR="00EA5189" w:rsidRPr="001C645F" w:rsidRDefault="00EA5189" w:rsidP="00EA5189">
      <w:pPr>
        <w:tabs>
          <w:tab w:val="left" w:pos="567"/>
        </w:tabs>
        <w:spacing w:after="0"/>
        <w:ind w:left="284"/>
        <w:jc w:val="both"/>
        <w:rPr>
          <w:rFonts w:ascii="Times New Roman" w:eastAsia="Times New Roman" w:hAnsi="Times New Roman" w:cs="Times New Roman"/>
          <w:b/>
          <w:bCs/>
          <w:i/>
          <w:color w:val="000000"/>
          <w:spacing w:val="-9"/>
          <w:sz w:val="24"/>
          <w:szCs w:val="24"/>
        </w:rPr>
      </w:pPr>
      <w:r>
        <w:rPr>
          <w:rFonts w:ascii="Times New Roman" w:eastAsia="Cambria" w:hAnsi="Times New Roman" w:cs="Times New Roman"/>
          <w:b/>
          <w:bCs/>
          <w:spacing w:val="1"/>
          <w:sz w:val="24"/>
          <w:szCs w:val="24"/>
        </w:rPr>
        <w:t>3.3.</w:t>
      </w:r>
      <w:r w:rsidRPr="001C645F">
        <w:rPr>
          <w:rFonts w:ascii="Times New Roman" w:eastAsia="Cambria" w:hAnsi="Times New Roman" w:cs="Times New Roman"/>
          <w:b/>
          <w:bCs/>
          <w:i/>
          <w:color w:val="00B0F0"/>
          <w:spacing w:val="1"/>
          <w:sz w:val="24"/>
          <w:szCs w:val="24"/>
        </w:rPr>
        <w:t xml:space="preserve"> </w:t>
      </w:r>
      <w:r w:rsidRPr="001C645F">
        <w:rPr>
          <w:rFonts w:ascii="Times New Roman" w:eastAsia="Times New Roman" w:hAnsi="Times New Roman" w:cs="Times New Roman"/>
          <w:b/>
          <w:bCs/>
          <w:i/>
          <w:color w:val="000000"/>
          <w:spacing w:val="-9"/>
          <w:sz w:val="24"/>
          <w:szCs w:val="24"/>
        </w:rPr>
        <w:t>Режим и организация ежедневной  деятельности детей  (в холодный период времени года)</w:t>
      </w:r>
    </w:p>
    <w:p w:rsidR="00EA5189" w:rsidRPr="001C645F" w:rsidRDefault="00EA5189" w:rsidP="00EA5189">
      <w:pPr>
        <w:shd w:val="clear" w:color="auto" w:fill="FFFFFF"/>
        <w:tabs>
          <w:tab w:val="left" w:pos="567"/>
        </w:tabs>
        <w:spacing w:after="0"/>
        <w:ind w:left="284" w:firstLine="567"/>
        <w:jc w:val="both"/>
        <w:rPr>
          <w:rFonts w:ascii="Times New Roman" w:eastAsia="Times New Roman" w:hAnsi="Times New Roman" w:cs="Times New Roman"/>
          <w:i/>
          <w:color w:val="000000"/>
          <w:spacing w:val="-2"/>
          <w:sz w:val="24"/>
          <w:szCs w:val="24"/>
        </w:rPr>
      </w:pPr>
      <w:r w:rsidRPr="001C645F">
        <w:rPr>
          <w:rFonts w:ascii="Times New Roman" w:eastAsia="Times New Roman" w:hAnsi="Times New Roman" w:cs="Times New Roman"/>
          <w:i/>
          <w:color w:val="000000"/>
          <w:spacing w:val="-2"/>
          <w:sz w:val="24"/>
          <w:szCs w:val="24"/>
        </w:rPr>
        <w:t xml:space="preserve">Образовательная деятельность с 1 сентября по 31 мая. </w:t>
      </w:r>
    </w:p>
    <w:p w:rsidR="00EA5189" w:rsidRPr="001C645F" w:rsidRDefault="007C5E82" w:rsidP="00EA5189">
      <w:pPr>
        <w:shd w:val="clear" w:color="auto" w:fill="FFFFFF"/>
        <w:tabs>
          <w:tab w:val="left" w:pos="567"/>
        </w:tabs>
        <w:spacing w:after="0"/>
        <w:ind w:left="284" w:firstLine="567"/>
        <w:jc w:val="both"/>
        <w:rPr>
          <w:rFonts w:ascii="Times New Roman" w:eastAsia="Times New Roman" w:hAnsi="Times New Roman" w:cs="Times New Roman"/>
          <w:i/>
          <w:color w:val="000000"/>
          <w:spacing w:val="1"/>
          <w:sz w:val="24"/>
          <w:szCs w:val="24"/>
        </w:rPr>
      </w:pPr>
      <w:r>
        <w:rPr>
          <w:rFonts w:ascii="Times New Roman" w:eastAsia="Times New Roman" w:hAnsi="Times New Roman" w:cs="Times New Roman"/>
          <w:i/>
          <w:color w:val="000000"/>
          <w:spacing w:val="1"/>
          <w:sz w:val="24"/>
          <w:szCs w:val="24"/>
        </w:rPr>
        <w:lastRenderedPageBreak/>
        <w:t>Режим работы ДОО</w:t>
      </w:r>
      <w:r w:rsidR="00EA5189" w:rsidRPr="001C645F">
        <w:rPr>
          <w:rFonts w:ascii="Times New Roman" w:eastAsia="Times New Roman" w:hAnsi="Times New Roman" w:cs="Times New Roman"/>
          <w:i/>
          <w:color w:val="000000"/>
          <w:spacing w:val="1"/>
          <w:sz w:val="24"/>
          <w:szCs w:val="24"/>
        </w:rPr>
        <w:t xml:space="preserve"> - пятидневная рабочая неделя. </w:t>
      </w:r>
    </w:p>
    <w:p w:rsidR="00EA5189" w:rsidRPr="001C645F" w:rsidRDefault="00EA5189" w:rsidP="00EA5189">
      <w:pPr>
        <w:shd w:val="clear" w:color="auto" w:fill="FFFFFF"/>
        <w:tabs>
          <w:tab w:val="left" w:pos="567"/>
        </w:tabs>
        <w:spacing w:after="0"/>
        <w:ind w:left="284" w:firstLine="567"/>
        <w:jc w:val="both"/>
        <w:rPr>
          <w:rFonts w:ascii="Times New Roman" w:eastAsia="Times New Roman" w:hAnsi="Times New Roman" w:cs="Times New Roman"/>
          <w:i/>
          <w:color w:val="000000"/>
          <w:spacing w:val="-1"/>
          <w:sz w:val="24"/>
          <w:szCs w:val="24"/>
        </w:rPr>
      </w:pPr>
      <w:r w:rsidRPr="001C645F">
        <w:rPr>
          <w:rFonts w:ascii="Times New Roman" w:eastAsia="Times New Roman" w:hAnsi="Times New Roman" w:cs="Times New Roman"/>
          <w:i/>
          <w:color w:val="000000"/>
          <w:spacing w:val="-1"/>
          <w:sz w:val="24"/>
          <w:szCs w:val="24"/>
        </w:rPr>
        <w:t>Продолжительность работы - 12 часов ежедневно, с 7.00 до 19.00</w:t>
      </w:r>
    </w:p>
    <w:p w:rsidR="00EA5189" w:rsidRPr="001C645F" w:rsidRDefault="00EA5189" w:rsidP="00EA5189">
      <w:pPr>
        <w:framePr w:h="83" w:wrap="around" w:vAnchor="text" w:hAnchor="margin" w:x="-1122" w:y="8401"/>
        <w:tabs>
          <w:tab w:val="left" w:pos="567"/>
        </w:tabs>
        <w:spacing w:after="0" w:line="80" w:lineRule="exact"/>
        <w:ind w:left="284"/>
        <w:rPr>
          <w:rFonts w:ascii="Times New Roman" w:hAnsi="Times New Roman" w:cs="Times New Roman"/>
          <w:i/>
          <w:noProof/>
          <w:sz w:val="24"/>
          <w:szCs w:val="24"/>
        </w:rPr>
      </w:pPr>
      <w:r w:rsidRPr="001C645F">
        <w:rPr>
          <w:rFonts w:ascii="Times New Roman" w:hAnsi="Times New Roman" w:cs="Times New Roman"/>
          <w:i/>
          <w:sz w:val="24"/>
          <w:szCs w:val="24"/>
        </w:rPr>
        <w:t>&gt;</w:t>
      </w:r>
    </w:p>
    <w:p w:rsidR="00EA5189" w:rsidRDefault="003C6DE2" w:rsidP="00EA5189">
      <w:pPr>
        <w:tabs>
          <w:tab w:val="left" w:pos="567"/>
          <w:tab w:val="left" w:pos="6380"/>
          <w:tab w:val="left" w:leader="underscore" w:pos="7998"/>
        </w:tabs>
        <w:spacing w:after="0"/>
        <w:ind w:left="284"/>
        <w:jc w:val="center"/>
        <w:rPr>
          <w:rFonts w:ascii="Times New Roman" w:hAnsi="Times New Roman" w:cs="Times New Roman"/>
          <w:b/>
          <w:i/>
          <w:sz w:val="24"/>
          <w:szCs w:val="24"/>
        </w:rPr>
      </w:pPr>
      <w:bookmarkStart w:id="0" w:name="bookmark0"/>
      <w:bookmarkEnd w:id="0"/>
      <w:r>
        <w:rPr>
          <w:rFonts w:ascii="Times New Roman" w:hAnsi="Times New Roman" w:cs="Times New Roman"/>
          <w:b/>
          <w:i/>
          <w:sz w:val="24"/>
          <w:szCs w:val="24"/>
        </w:rPr>
        <w:t>Г</w:t>
      </w:r>
      <w:r w:rsidR="00EA5189" w:rsidRPr="001C645F">
        <w:rPr>
          <w:rFonts w:ascii="Times New Roman" w:hAnsi="Times New Roman" w:cs="Times New Roman"/>
          <w:b/>
          <w:i/>
          <w:sz w:val="24"/>
          <w:szCs w:val="24"/>
        </w:rPr>
        <w:t>руппа раннего возраста (от 2 до 3 лет)</w:t>
      </w:r>
    </w:p>
    <w:tbl>
      <w:tblPr>
        <w:tblStyle w:val="12"/>
        <w:tblW w:w="10207" w:type="dxa"/>
        <w:tblInd w:w="-34" w:type="dxa"/>
        <w:tblLook w:val="01E0"/>
      </w:tblPr>
      <w:tblGrid>
        <w:gridCol w:w="3686"/>
        <w:gridCol w:w="4678"/>
        <w:gridCol w:w="1843"/>
      </w:tblGrid>
      <w:tr w:rsidR="003C6DE2" w:rsidRPr="001C645F" w:rsidTr="0021254C">
        <w:tc>
          <w:tcPr>
            <w:tcW w:w="3686"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b/>
                <w:i/>
                <w:sz w:val="24"/>
                <w:szCs w:val="24"/>
              </w:rPr>
            </w:pPr>
            <w:r w:rsidRPr="001C645F">
              <w:rPr>
                <w:rFonts w:ascii="Times New Roman" w:hAnsi="Times New Roman" w:cs="Times New Roman"/>
                <w:b/>
                <w:i/>
                <w:sz w:val="24"/>
                <w:szCs w:val="24"/>
              </w:rPr>
              <w:t>Режимные моменты</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b/>
                <w:i/>
                <w:sz w:val="24"/>
                <w:szCs w:val="24"/>
              </w:rPr>
            </w:pPr>
            <w:r w:rsidRPr="001C645F">
              <w:rPr>
                <w:rFonts w:ascii="Times New Roman" w:hAnsi="Times New Roman" w:cs="Times New Roman"/>
                <w:b/>
                <w:i/>
                <w:sz w:val="24"/>
                <w:szCs w:val="24"/>
              </w:rPr>
              <w:t>Интеграция образовательных областей</w:t>
            </w:r>
          </w:p>
        </w:tc>
        <w:tc>
          <w:tcPr>
            <w:tcW w:w="1843"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b/>
                <w:i/>
                <w:sz w:val="24"/>
                <w:szCs w:val="24"/>
              </w:rPr>
            </w:pPr>
            <w:r w:rsidRPr="001C645F">
              <w:rPr>
                <w:rFonts w:ascii="Times New Roman" w:hAnsi="Times New Roman" w:cs="Times New Roman"/>
                <w:b/>
                <w:i/>
                <w:sz w:val="24"/>
                <w:szCs w:val="24"/>
              </w:rPr>
              <w:t>Время</w:t>
            </w:r>
          </w:p>
        </w:tc>
      </w:tr>
      <w:tr w:rsidR="003C6DE2" w:rsidRPr="001C645F" w:rsidTr="0021254C">
        <w:tc>
          <w:tcPr>
            <w:tcW w:w="3686"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Приём детей, игры, самостоятельная деятельность детей, индивидуальные занятия</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познавательное, речевое, физическое, художественно - эстетическое развитие</w:t>
            </w:r>
          </w:p>
        </w:tc>
        <w:tc>
          <w:tcPr>
            <w:tcW w:w="1843"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7.00 - 8.00</w:t>
            </w:r>
          </w:p>
        </w:tc>
      </w:tr>
      <w:tr w:rsidR="003C6DE2" w:rsidRPr="001C645F" w:rsidTr="0021254C">
        <w:tc>
          <w:tcPr>
            <w:tcW w:w="3686"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Гимнастика</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Физическое развитие</w:t>
            </w:r>
          </w:p>
        </w:tc>
        <w:tc>
          <w:tcPr>
            <w:tcW w:w="1843"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8.00 - 8.10</w:t>
            </w:r>
          </w:p>
        </w:tc>
      </w:tr>
      <w:tr w:rsidR="003C6DE2" w:rsidRPr="001C645F" w:rsidTr="0021254C">
        <w:trPr>
          <w:trHeight w:val="517"/>
        </w:trPr>
        <w:tc>
          <w:tcPr>
            <w:tcW w:w="3686"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Подготовка к завтраку. Завтрак</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развитие</w:t>
            </w:r>
          </w:p>
        </w:tc>
        <w:tc>
          <w:tcPr>
            <w:tcW w:w="1843"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8.10 - 8.30</w:t>
            </w:r>
          </w:p>
        </w:tc>
      </w:tr>
      <w:tr w:rsidR="003C6DE2" w:rsidRPr="001C645F" w:rsidTr="0021254C">
        <w:trPr>
          <w:trHeight w:val="625"/>
        </w:trPr>
        <w:tc>
          <w:tcPr>
            <w:tcW w:w="3686"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Самостоятельная деятельность детей</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развитие</w:t>
            </w:r>
          </w:p>
        </w:tc>
        <w:tc>
          <w:tcPr>
            <w:tcW w:w="1843"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8.30 – 8.40</w:t>
            </w:r>
          </w:p>
        </w:tc>
      </w:tr>
      <w:tr w:rsidR="003C6DE2" w:rsidRPr="001C645F" w:rsidTr="0021254C">
        <w:tc>
          <w:tcPr>
            <w:tcW w:w="3686" w:type="dxa"/>
          </w:tcPr>
          <w:p w:rsidR="003C6DE2" w:rsidRPr="001C645F" w:rsidRDefault="003C6DE2" w:rsidP="0021254C">
            <w:pPr>
              <w:tabs>
                <w:tab w:val="left" w:pos="567"/>
              </w:tabs>
              <w:spacing w:line="245" w:lineRule="exact"/>
              <w:ind w:left="284"/>
              <w:jc w:val="center"/>
              <w:rPr>
                <w:rFonts w:ascii="Times New Roman" w:hAnsi="Times New Roman" w:cs="Times New Roman"/>
                <w:bCs/>
                <w:i/>
                <w:sz w:val="24"/>
                <w:szCs w:val="24"/>
              </w:rPr>
            </w:pPr>
            <w:r w:rsidRPr="001C645F">
              <w:rPr>
                <w:rFonts w:ascii="Times New Roman" w:hAnsi="Times New Roman" w:cs="Times New Roman"/>
                <w:bCs/>
                <w:i/>
                <w:sz w:val="24"/>
                <w:szCs w:val="24"/>
              </w:rPr>
              <w:t xml:space="preserve"> Организованная детская деятельность </w:t>
            </w:r>
            <w:r w:rsidRPr="001C645F">
              <w:rPr>
                <w:rFonts w:ascii="Times New Roman" w:hAnsi="Times New Roman" w:cs="Times New Roman"/>
                <w:i/>
                <w:sz w:val="24"/>
                <w:szCs w:val="24"/>
              </w:rPr>
              <w:t>по подгруппам</w:t>
            </w:r>
          </w:p>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 xml:space="preserve"> (перерыв 10 минут)</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познавательное, речевое, художественно – эстетическое, физическое развитие</w:t>
            </w:r>
          </w:p>
        </w:tc>
        <w:tc>
          <w:tcPr>
            <w:tcW w:w="1843"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8.40 – 9.10</w:t>
            </w:r>
          </w:p>
        </w:tc>
      </w:tr>
      <w:tr w:rsidR="003C6DE2" w:rsidRPr="001C645F" w:rsidTr="0021254C">
        <w:tc>
          <w:tcPr>
            <w:tcW w:w="3686"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Второй завтрак</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развитие</w:t>
            </w:r>
          </w:p>
        </w:tc>
        <w:tc>
          <w:tcPr>
            <w:tcW w:w="1843"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 xml:space="preserve">9.10 – </w:t>
            </w:r>
            <w:r>
              <w:rPr>
                <w:rFonts w:ascii="Times New Roman" w:hAnsi="Times New Roman" w:cs="Times New Roman"/>
                <w:i/>
                <w:sz w:val="24"/>
                <w:szCs w:val="24"/>
              </w:rPr>
              <w:t>9.3</w:t>
            </w:r>
            <w:r w:rsidRPr="001C645F">
              <w:rPr>
                <w:rFonts w:ascii="Times New Roman" w:hAnsi="Times New Roman" w:cs="Times New Roman"/>
                <w:i/>
                <w:sz w:val="24"/>
                <w:szCs w:val="24"/>
              </w:rPr>
              <w:t>0</w:t>
            </w:r>
          </w:p>
        </w:tc>
      </w:tr>
      <w:tr w:rsidR="003C6DE2" w:rsidRPr="001C645F" w:rsidTr="0021254C">
        <w:tc>
          <w:tcPr>
            <w:tcW w:w="3686"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Самостоятельная деятельность детей</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развитие</w:t>
            </w:r>
          </w:p>
        </w:tc>
        <w:tc>
          <w:tcPr>
            <w:tcW w:w="1843"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Pr>
                <w:rFonts w:ascii="Times New Roman" w:hAnsi="Times New Roman" w:cs="Times New Roman"/>
                <w:i/>
                <w:sz w:val="24"/>
                <w:szCs w:val="24"/>
              </w:rPr>
              <w:t>9.30 – 9.5</w:t>
            </w:r>
            <w:r w:rsidRPr="001C645F">
              <w:rPr>
                <w:rFonts w:ascii="Times New Roman" w:hAnsi="Times New Roman" w:cs="Times New Roman"/>
                <w:i/>
                <w:sz w:val="24"/>
                <w:szCs w:val="24"/>
              </w:rPr>
              <w:t>0</w:t>
            </w:r>
          </w:p>
        </w:tc>
      </w:tr>
      <w:tr w:rsidR="003C6DE2" w:rsidRPr="003C6DE2" w:rsidTr="0021254C">
        <w:trPr>
          <w:trHeight w:val="828"/>
        </w:trPr>
        <w:tc>
          <w:tcPr>
            <w:tcW w:w="3686" w:type="dxa"/>
          </w:tcPr>
          <w:p w:rsidR="003C6DE2" w:rsidRPr="001C645F" w:rsidRDefault="003C6DE2" w:rsidP="0021254C">
            <w:pPr>
              <w:tabs>
                <w:tab w:val="left" w:pos="567"/>
              </w:tabs>
              <w:ind w:left="284"/>
              <w:jc w:val="center"/>
              <w:rPr>
                <w:rFonts w:ascii="Times New Roman" w:hAnsi="Times New Roman" w:cs="Times New Roman"/>
                <w:bCs/>
                <w:i/>
                <w:sz w:val="24"/>
                <w:szCs w:val="24"/>
              </w:rPr>
            </w:pPr>
            <w:r w:rsidRPr="001C645F">
              <w:rPr>
                <w:rFonts w:ascii="Times New Roman" w:hAnsi="Times New Roman" w:cs="Times New Roman"/>
                <w:bCs/>
                <w:i/>
                <w:sz w:val="24"/>
                <w:szCs w:val="24"/>
              </w:rPr>
              <w:t>Подготовка к прогулке, прогулка</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 xml:space="preserve">Социально – коммуникативное, познавательное, речевое, физическое, художественно - эстетическое развитие </w:t>
            </w:r>
          </w:p>
        </w:tc>
        <w:tc>
          <w:tcPr>
            <w:tcW w:w="1843" w:type="dxa"/>
          </w:tcPr>
          <w:p w:rsidR="003C6DE2" w:rsidRPr="003C6DE2"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3C6DE2">
              <w:rPr>
                <w:rFonts w:ascii="Times New Roman" w:hAnsi="Times New Roman" w:cs="Times New Roman"/>
                <w:i/>
                <w:sz w:val="24"/>
                <w:szCs w:val="24"/>
              </w:rPr>
              <w:t>9.50 - 11.00</w:t>
            </w:r>
          </w:p>
        </w:tc>
      </w:tr>
      <w:tr w:rsidR="003C6DE2" w:rsidRPr="003C6DE2" w:rsidTr="0021254C">
        <w:tc>
          <w:tcPr>
            <w:tcW w:w="3686" w:type="dxa"/>
          </w:tcPr>
          <w:p w:rsidR="003C6DE2" w:rsidRPr="001C645F" w:rsidRDefault="003C6DE2" w:rsidP="0021254C">
            <w:pPr>
              <w:tabs>
                <w:tab w:val="left" w:pos="567"/>
              </w:tabs>
              <w:ind w:left="284"/>
              <w:jc w:val="center"/>
              <w:rPr>
                <w:rFonts w:ascii="Times New Roman" w:hAnsi="Times New Roman" w:cs="Times New Roman"/>
                <w:bCs/>
                <w:i/>
                <w:sz w:val="24"/>
                <w:szCs w:val="24"/>
              </w:rPr>
            </w:pPr>
            <w:r w:rsidRPr="001C645F">
              <w:rPr>
                <w:rFonts w:ascii="Times New Roman" w:hAnsi="Times New Roman" w:cs="Times New Roman"/>
                <w:bCs/>
                <w:i/>
                <w:sz w:val="24"/>
                <w:szCs w:val="24"/>
              </w:rPr>
              <w:t>Возвращение с прогулки, самостоятельная деятельность детей</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развитие</w:t>
            </w:r>
          </w:p>
        </w:tc>
        <w:tc>
          <w:tcPr>
            <w:tcW w:w="1843" w:type="dxa"/>
          </w:tcPr>
          <w:p w:rsidR="003C6DE2" w:rsidRPr="003C6DE2"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3C6DE2">
              <w:rPr>
                <w:rFonts w:ascii="Times New Roman" w:hAnsi="Times New Roman" w:cs="Times New Roman"/>
                <w:i/>
                <w:sz w:val="24"/>
                <w:szCs w:val="24"/>
              </w:rPr>
              <w:t>11.00 – 11.30</w:t>
            </w:r>
          </w:p>
        </w:tc>
      </w:tr>
      <w:tr w:rsidR="003C6DE2" w:rsidRPr="003C6DE2" w:rsidTr="0021254C">
        <w:tc>
          <w:tcPr>
            <w:tcW w:w="3686" w:type="dxa"/>
          </w:tcPr>
          <w:p w:rsidR="003C6DE2" w:rsidRPr="001C645F" w:rsidRDefault="003C6DE2" w:rsidP="0021254C">
            <w:pPr>
              <w:tabs>
                <w:tab w:val="left" w:pos="567"/>
              </w:tabs>
              <w:ind w:left="284"/>
              <w:jc w:val="center"/>
              <w:rPr>
                <w:rFonts w:ascii="Times New Roman" w:hAnsi="Times New Roman" w:cs="Times New Roman"/>
                <w:bCs/>
                <w:i/>
                <w:sz w:val="24"/>
                <w:szCs w:val="24"/>
              </w:rPr>
            </w:pPr>
            <w:r w:rsidRPr="001C645F">
              <w:rPr>
                <w:rFonts w:ascii="Times New Roman" w:hAnsi="Times New Roman" w:cs="Times New Roman"/>
                <w:bCs/>
                <w:i/>
                <w:sz w:val="24"/>
                <w:szCs w:val="24"/>
              </w:rPr>
              <w:t>Подготовка к обеду. Обед</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развитие</w:t>
            </w:r>
          </w:p>
        </w:tc>
        <w:tc>
          <w:tcPr>
            <w:tcW w:w="1843" w:type="dxa"/>
          </w:tcPr>
          <w:p w:rsidR="003C6DE2" w:rsidRPr="003C6DE2"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3C6DE2">
              <w:rPr>
                <w:rFonts w:ascii="Times New Roman" w:hAnsi="Times New Roman" w:cs="Times New Roman"/>
                <w:i/>
                <w:sz w:val="24"/>
                <w:szCs w:val="24"/>
              </w:rPr>
              <w:t>11.30 – 12.00</w:t>
            </w:r>
          </w:p>
        </w:tc>
      </w:tr>
      <w:tr w:rsidR="003C6DE2" w:rsidRPr="003C6DE2" w:rsidTr="0021254C">
        <w:tc>
          <w:tcPr>
            <w:tcW w:w="3686" w:type="dxa"/>
          </w:tcPr>
          <w:p w:rsidR="003C6DE2" w:rsidRPr="001C645F" w:rsidRDefault="003C6DE2" w:rsidP="0021254C">
            <w:pPr>
              <w:tabs>
                <w:tab w:val="left" w:pos="567"/>
              </w:tabs>
              <w:ind w:left="284"/>
              <w:jc w:val="center"/>
              <w:rPr>
                <w:rFonts w:ascii="Times New Roman" w:hAnsi="Times New Roman" w:cs="Times New Roman"/>
                <w:bCs/>
                <w:i/>
                <w:sz w:val="24"/>
                <w:szCs w:val="24"/>
              </w:rPr>
            </w:pPr>
            <w:r w:rsidRPr="001C645F">
              <w:rPr>
                <w:rFonts w:ascii="Times New Roman" w:hAnsi="Times New Roman" w:cs="Times New Roman"/>
                <w:bCs/>
                <w:i/>
                <w:sz w:val="24"/>
                <w:szCs w:val="24"/>
              </w:rPr>
              <w:t>Подготовка ко сну, сон</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развитие</w:t>
            </w:r>
          </w:p>
        </w:tc>
        <w:tc>
          <w:tcPr>
            <w:tcW w:w="1843" w:type="dxa"/>
          </w:tcPr>
          <w:p w:rsidR="003C6DE2" w:rsidRPr="003C6DE2"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3C6DE2">
              <w:rPr>
                <w:rFonts w:ascii="Times New Roman" w:hAnsi="Times New Roman" w:cs="Times New Roman"/>
                <w:i/>
                <w:sz w:val="24"/>
                <w:szCs w:val="24"/>
              </w:rPr>
              <w:t>12.00 – 15.00</w:t>
            </w:r>
          </w:p>
        </w:tc>
      </w:tr>
      <w:tr w:rsidR="003C6DE2" w:rsidRPr="001C645F" w:rsidTr="0021254C">
        <w:tc>
          <w:tcPr>
            <w:tcW w:w="3686" w:type="dxa"/>
          </w:tcPr>
          <w:p w:rsidR="003C6DE2" w:rsidRPr="001C645F" w:rsidRDefault="003C6DE2" w:rsidP="0021254C">
            <w:pPr>
              <w:tabs>
                <w:tab w:val="left" w:pos="567"/>
              </w:tabs>
              <w:ind w:left="284"/>
              <w:jc w:val="center"/>
              <w:rPr>
                <w:rFonts w:ascii="Times New Roman" w:hAnsi="Times New Roman" w:cs="Times New Roman"/>
                <w:bCs/>
                <w:i/>
                <w:sz w:val="24"/>
                <w:szCs w:val="24"/>
              </w:rPr>
            </w:pPr>
            <w:r w:rsidRPr="001C645F">
              <w:rPr>
                <w:rFonts w:ascii="Times New Roman" w:hAnsi="Times New Roman" w:cs="Times New Roman"/>
                <w:bCs/>
                <w:i/>
                <w:sz w:val="24"/>
                <w:szCs w:val="24"/>
              </w:rPr>
              <w:t>Постепенный подъем, закаливающие процедуры</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развитие</w:t>
            </w:r>
          </w:p>
        </w:tc>
        <w:tc>
          <w:tcPr>
            <w:tcW w:w="1843"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15.00 – 15.15</w:t>
            </w:r>
          </w:p>
        </w:tc>
      </w:tr>
      <w:tr w:rsidR="003C6DE2" w:rsidRPr="001C645F" w:rsidTr="0021254C">
        <w:tc>
          <w:tcPr>
            <w:tcW w:w="3686" w:type="dxa"/>
          </w:tcPr>
          <w:p w:rsidR="003C6DE2" w:rsidRPr="001C645F" w:rsidRDefault="003C6DE2" w:rsidP="0021254C">
            <w:pPr>
              <w:tabs>
                <w:tab w:val="left" w:pos="567"/>
              </w:tabs>
              <w:spacing w:line="245" w:lineRule="exact"/>
              <w:ind w:left="284"/>
              <w:jc w:val="center"/>
              <w:rPr>
                <w:rFonts w:ascii="Times New Roman" w:hAnsi="Times New Roman" w:cs="Times New Roman"/>
                <w:bCs/>
                <w:i/>
                <w:sz w:val="24"/>
                <w:szCs w:val="24"/>
              </w:rPr>
            </w:pPr>
            <w:r w:rsidRPr="001C645F">
              <w:rPr>
                <w:rFonts w:ascii="Times New Roman" w:hAnsi="Times New Roman" w:cs="Times New Roman"/>
                <w:bCs/>
                <w:i/>
                <w:sz w:val="24"/>
                <w:szCs w:val="24"/>
              </w:rPr>
              <w:t>Подготовка к полднику, полдник</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развитие</w:t>
            </w:r>
          </w:p>
        </w:tc>
        <w:tc>
          <w:tcPr>
            <w:tcW w:w="1843"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15.15 – 15.30</w:t>
            </w:r>
          </w:p>
        </w:tc>
      </w:tr>
      <w:tr w:rsidR="003C6DE2" w:rsidRPr="001C645F" w:rsidTr="0021254C">
        <w:trPr>
          <w:trHeight w:val="930"/>
        </w:trPr>
        <w:tc>
          <w:tcPr>
            <w:tcW w:w="3686" w:type="dxa"/>
          </w:tcPr>
          <w:p w:rsidR="003C6DE2" w:rsidRPr="001C645F" w:rsidRDefault="003C6DE2" w:rsidP="0021254C">
            <w:pPr>
              <w:tabs>
                <w:tab w:val="left" w:pos="567"/>
              </w:tabs>
              <w:spacing w:line="245" w:lineRule="exact"/>
              <w:ind w:left="284"/>
              <w:jc w:val="center"/>
              <w:rPr>
                <w:rFonts w:ascii="Times New Roman" w:hAnsi="Times New Roman" w:cs="Times New Roman"/>
                <w:bCs/>
                <w:i/>
                <w:sz w:val="24"/>
                <w:szCs w:val="24"/>
              </w:rPr>
            </w:pPr>
            <w:r w:rsidRPr="001C645F">
              <w:rPr>
                <w:rFonts w:ascii="Times New Roman" w:hAnsi="Times New Roman" w:cs="Times New Roman"/>
                <w:bCs/>
                <w:i/>
                <w:sz w:val="24"/>
                <w:szCs w:val="24"/>
              </w:rPr>
              <w:t>Игры, самостоятельная деятельность, организованная детская деятельность по подгруппам</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физическое, познавательное, художественно - эстетическое развитие</w:t>
            </w:r>
          </w:p>
        </w:tc>
        <w:tc>
          <w:tcPr>
            <w:tcW w:w="1843"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15.30 – 16.15</w:t>
            </w:r>
          </w:p>
        </w:tc>
      </w:tr>
      <w:tr w:rsidR="003C6DE2" w:rsidRPr="001C645F" w:rsidTr="0021254C">
        <w:trPr>
          <w:trHeight w:val="300"/>
        </w:trPr>
        <w:tc>
          <w:tcPr>
            <w:tcW w:w="3686" w:type="dxa"/>
          </w:tcPr>
          <w:p w:rsidR="003C6DE2" w:rsidRPr="001C645F" w:rsidRDefault="003C6DE2" w:rsidP="0021254C">
            <w:pPr>
              <w:tabs>
                <w:tab w:val="left" w:pos="567"/>
              </w:tabs>
              <w:spacing w:line="245" w:lineRule="exact"/>
              <w:ind w:left="284"/>
              <w:rPr>
                <w:rFonts w:ascii="Times New Roman" w:hAnsi="Times New Roman" w:cs="Times New Roman"/>
                <w:bCs/>
                <w:i/>
                <w:sz w:val="24"/>
                <w:szCs w:val="24"/>
              </w:rPr>
            </w:pPr>
            <w:r w:rsidRPr="001C645F">
              <w:rPr>
                <w:rFonts w:ascii="Times New Roman" w:hAnsi="Times New Roman" w:cs="Times New Roman"/>
                <w:bCs/>
                <w:i/>
                <w:sz w:val="24"/>
                <w:szCs w:val="24"/>
              </w:rPr>
              <w:t>Подготовка к ужину, ужин</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развитие</w:t>
            </w:r>
          </w:p>
        </w:tc>
        <w:tc>
          <w:tcPr>
            <w:tcW w:w="1843"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16.15 – 16.</w:t>
            </w:r>
            <w:r>
              <w:rPr>
                <w:rFonts w:ascii="Times New Roman" w:hAnsi="Times New Roman" w:cs="Times New Roman"/>
                <w:i/>
                <w:sz w:val="24"/>
                <w:szCs w:val="24"/>
              </w:rPr>
              <w:t>40</w:t>
            </w:r>
          </w:p>
        </w:tc>
      </w:tr>
      <w:tr w:rsidR="003C6DE2" w:rsidRPr="001C645F" w:rsidTr="0021254C">
        <w:tc>
          <w:tcPr>
            <w:tcW w:w="3686" w:type="dxa"/>
          </w:tcPr>
          <w:p w:rsidR="003C6DE2" w:rsidRPr="001C645F" w:rsidRDefault="003C6DE2" w:rsidP="0021254C">
            <w:pPr>
              <w:tabs>
                <w:tab w:val="left" w:pos="567"/>
              </w:tabs>
              <w:spacing w:line="245" w:lineRule="exact"/>
              <w:ind w:left="284"/>
              <w:jc w:val="center"/>
              <w:rPr>
                <w:rFonts w:ascii="Times New Roman" w:hAnsi="Times New Roman" w:cs="Times New Roman"/>
                <w:bCs/>
                <w:i/>
                <w:sz w:val="24"/>
                <w:szCs w:val="24"/>
              </w:rPr>
            </w:pPr>
            <w:r w:rsidRPr="001C645F">
              <w:rPr>
                <w:rFonts w:ascii="Times New Roman" w:hAnsi="Times New Roman" w:cs="Times New Roman"/>
                <w:bCs/>
                <w:i/>
                <w:sz w:val="24"/>
                <w:szCs w:val="24"/>
              </w:rPr>
              <w:t>Подготовка к прогулке, прогулка, уход детей домой</w:t>
            </w:r>
          </w:p>
        </w:tc>
        <w:tc>
          <w:tcPr>
            <w:tcW w:w="4678"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познавательное, речевое, художественно – эстетическое, физическое развитие</w:t>
            </w:r>
          </w:p>
        </w:tc>
        <w:tc>
          <w:tcPr>
            <w:tcW w:w="1843" w:type="dxa"/>
          </w:tcPr>
          <w:p w:rsidR="003C6DE2" w:rsidRPr="001C645F" w:rsidRDefault="003C6DE2" w:rsidP="0021254C">
            <w:pPr>
              <w:tabs>
                <w:tab w:val="left" w:pos="567"/>
                <w:tab w:val="left" w:pos="6380"/>
                <w:tab w:val="left" w:leader="underscore" w:pos="7998"/>
              </w:tabs>
              <w:ind w:left="284"/>
              <w:jc w:val="center"/>
              <w:rPr>
                <w:rFonts w:ascii="Times New Roman" w:hAnsi="Times New Roman" w:cs="Times New Roman"/>
                <w:i/>
                <w:sz w:val="24"/>
                <w:szCs w:val="24"/>
              </w:rPr>
            </w:pPr>
            <w:r>
              <w:rPr>
                <w:rFonts w:ascii="Times New Roman" w:hAnsi="Times New Roman" w:cs="Times New Roman"/>
                <w:i/>
                <w:sz w:val="24"/>
                <w:szCs w:val="24"/>
              </w:rPr>
              <w:t>16.40</w:t>
            </w:r>
            <w:r w:rsidRPr="001C645F">
              <w:rPr>
                <w:rFonts w:ascii="Times New Roman" w:hAnsi="Times New Roman" w:cs="Times New Roman"/>
                <w:i/>
                <w:sz w:val="24"/>
                <w:szCs w:val="24"/>
              </w:rPr>
              <w:t xml:space="preserve"> – 19.00</w:t>
            </w:r>
          </w:p>
        </w:tc>
      </w:tr>
    </w:tbl>
    <w:p w:rsidR="003C6DE2" w:rsidRDefault="003C6DE2" w:rsidP="003C6DE2">
      <w:pPr>
        <w:tabs>
          <w:tab w:val="left" w:pos="567"/>
          <w:tab w:val="left" w:pos="6380"/>
          <w:tab w:val="left" w:leader="underscore" w:pos="7998"/>
        </w:tabs>
        <w:ind w:left="284"/>
        <w:jc w:val="center"/>
        <w:rPr>
          <w:rFonts w:ascii="Times New Roman" w:eastAsia="Arial Unicode MS" w:hAnsi="Times New Roman" w:cs="Times New Roman"/>
          <w:b/>
          <w:i/>
          <w:sz w:val="24"/>
          <w:szCs w:val="24"/>
        </w:rPr>
      </w:pPr>
    </w:p>
    <w:p w:rsidR="003C6DE2" w:rsidRPr="001C645F" w:rsidRDefault="003C6DE2" w:rsidP="00EA5189">
      <w:pPr>
        <w:tabs>
          <w:tab w:val="left" w:pos="567"/>
          <w:tab w:val="left" w:pos="6380"/>
          <w:tab w:val="left" w:leader="underscore" w:pos="7998"/>
        </w:tabs>
        <w:spacing w:after="0"/>
        <w:ind w:left="284"/>
        <w:jc w:val="center"/>
        <w:rPr>
          <w:rFonts w:ascii="Times New Roman" w:hAnsi="Times New Roman" w:cs="Times New Roman"/>
          <w:b/>
          <w:i/>
          <w:sz w:val="24"/>
          <w:szCs w:val="24"/>
        </w:rPr>
      </w:pPr>
    </w:p>
    <w:p w:rsidR="00EA5189" w:rsidRPr="001C645F" w:rsidRDefault="00EA5189" w:rsidP="00EA5189">
      <w:pPr>
        <w:pStyle w:val="110"/>
        <w:keepNext/>
        <w:keepLines/>
        <w:shd w:val="clear" w:color="auto" w:fill="auto"/>
        <w:tabs>
          <w:tab w:val="left" w:pos="567"/>
        </w:tabs>
        <w:spacing w:before="0" w:after="0" w:line="280" w:lineRule="exact"/>
        <w:ind w:left="284"/>
        <w:rPr>
          <w:rFonts w:cs="Times New Roman"/>
          <w:i/>
          <w:sz w:val="24"/>
          <w:szCs w:val="24"/>
        </w:rPr>
      </w:pPr>
      <w:r>
        <w:rPr>
          <w:rFonts w:cs="Times New Roman"/>
          <w:i/>
          <w:sz w:val="24"/>
          <w:szCs w:val="24"/>
        </w:rPr>
        <w:lastRenderedPageBreak/>
        <w:t xml:space="preserve">Время занятий составляет 100 </w:t>
      </w:r>
      <w:r w:rsidRPr="001C645F">
        <w:rPr>
          <w:rFonts w:cs="Times New Roman"/>
          <w:i/>
          <w:sz w:val="24"/>
          <w:szCs w:val="24"/>
        </w:rPr>
        <w:t>минут.</w:t>
      </w:r>
    </w:p>
    <w:p w:rsidR="00EA5189" w:rsidRPr="001C645F" w:rsidRDefault="00EA5189" w:rsidP="00EA5189">
      <w:pPr>
        <w:pStyle w:val="110"/>
        <w:keepNext/>
        <w:keepLines/>
        <w:shd w:val="clear" w:color="auto" w:fill="auto"/>
        <w:tabs>
          <w:tab w:val="left" w:pos="567"/>
        </w:tabs>
        <w:spacing w:before="0" w:after="0" w:line="280" w:lineRule="exact"/>
        <w:ind w:left="284"/>
        <w:rPr>
          <w:rFonts w:cs="Times New Roman"/>
          <w:i/>
          <w:sz w:val="24"/>
          <w:szCs w:val="24"/>
        </w:rPr>
      </w:pPr>
      <w:r w:rsidRPr="001C645F">
        <w:rPr>
          <w:rFonts w:cs="Times New Roman"/>
          <w:i/>
          <w:sz w:val="24"/>
          <w:szCs w:val="24"/>
        </w:rPr>
        <w:t>Объем недельной образовательной нагрузки (включая занятия по д</w:t>
      </w:r>
      <w:r>
        <w:rPr>
          <w:rFonts w:cs="Times New Roman"/>
          <w:i/>
          <w:sz w:val="24"/>
          <w:szCs w:val="24"/>
        </w:rPr>
        <w:t xml:space="preserve">ополнительному образованию) – 10 </w:t>
      </w:r>
      <w:r w:rsidRPr="001C645F">
        <w:rPr>
          <w:rFonts w:cs="Times New Roman"/>
          <w:i/>
          <w:sz w:val="24"/>
          <w:szCs w:val="24"/>
        </w:rPr>
        <w:t xml:space="preserve"> занят</w:t>
      </w:r>
      <w:r>
        <w:rPr>
          <w:rFonts w:cs="Times New Roman"/>
          <w:i/>
          <w:sz w:val="24"/>
          <w:szCs w:val="24"/>
        </w:rPr>
        <w:t>ий. Продолжительность занятий 10</w:t>
      </w:r>
      <w:r w:rsidRPr="001C645F">
        <w:rPr>
          <w:rFonts w:cs="Times New Roman"/>
          <w:i/>
          <w:sz w:val="24"/>
          <w:szCs w:val="24"/>
        </w:rPr>
        <w:t xml:space="preserve"> минут.</w:t>
      </w:r>
    </w:p>
    <w:p w:rsidR="00EA5189" w:rsidRPr="001C645F" w:rsidRDefault="00EA5189" w:rsidP="00EA5189">
      <w:pPr>
        <w:pStyle w:val="110"/>
        <w:keepNext/>
        <w:keepLines/>
        <w:shd w:val="clear" w:color="auto" w:fill="auto"/>
        <w:tabs>
          <w:tab w:val="left" w:pos="567"/>
        </w:tabs>
        <w:spacing w:before="0" w:after="0" w:line="280" w:lineRule="exact"/>
        <w:ind w:left="284"/>
        <w:rPr>
          <w:rFonts w:cs="Times New Roman"/>
          <w:i/>
          <w:sz w:val="24"/>
          <w:szCs w:val="24"/>
        </w:rPr>
      </w:pPr>
      <w:r w:rsidRPr="001C645F">
        <w:rPr>
          <w:rFonts w:cs="Times New Roman"/>
          <w:i/>
          <w:sz w:val="24"/>
          <w:szCs w:val="24"/>
        </w:rPr>
        <w:t>Каникулы: Общая продолжительность каникул составляет 120 дней: летние – 92 дня, осенние – 7 дней,  зимние – 14 дней, весенние – 7 дней. В период каникул осуществляются только мероприятия физкультурно – оздоровительной и художественно – эстетической направленности.</w:t>
      </w:r>
    </w:p>
    <w:p w:rsidR="00EA5189" w:rsidRPr="001C645F" w:rsidRDefault="00EA5189" w:rsidP="00EA5189">
      <w:pPr>
        <w:tabs>
          <w:tab w:val="left" w:pos="567"/>
          <w:tab w:val="left" w:pos="6380"/>
          <w:tab w:val="left" w:leader="underscore" w:pos="7998"/>
        </w:tabs>
        <w:ind w:left="284"/>
        <w:jc w:val="center"/>
        <w:rPr>
          <w:rFonts w:ascii="Times New Roman" w:eastAsia="Arial Unicode MS" w:hAnsi="Times New Roman" w:cs="Times New Roman"/>
          <w:b/>
          <w:i/>
          <w:sz w:val="24"/>
          <w:szCs w:val="24"/>
        </w:rPr>
      </w:pPr>
      <w:r w:rsidRPr="001C645F">
        <w:rPr>
          <w:rFonts w:ascii="Times New Roman" w:eastAsia="Arial Unicode MS" w:hAnsi="Times New Roman" w:cs="Times New Roman"/>
          <w:b/>
          <w:i/>
          <w:sz w:val="24"/>
          <w:szCs w:val="24"/>
        </w:rPr>
        <w:t>Младшая группа</w:t>
      </w:r>
    </w:p>
    <w:tbl>
      <w:tblPr>
        <w:tblStyle w:val="30"/>
        <w:tblW w:w="0" w:type="auto"/>
        <w:tblInd w:w="-34" w:type="dxa"/>
        <w:tblLook w:val="01E0"/>
      </w:tblPr>
      <w:tblGrid>
        <w:gridCol w:w="3261"/>
        <w:gridCol w:w="5103"/>
        <w:gridCol w:w="1812"/>
      </w:tblGrid>
      <w:tr w:rsidR="00D3620E" w:rsidRPr="001C645F" w:rsidTr="0021254C">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Режимные моменты</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Интеграция образовательных областей</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Время</w:t>
            </w:r>
          </w:p>
        </w:tc>
      </w:tr>
      <w:tr w:rsidR="00D3620E" w:rsidRPr="001C645F" w:rsidTr="0021254C">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Приём детей, игры, самостоятельная деятельность детей, индивидуальные занятия    </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речевое, познавательное, физическое, художественно - эстетическое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7.00 - 8.00</w:t>
            </w:r>
          </w:p>
        </w:tc>
      </w:tr>
      <w:tr w:rsidR="00D3620E" w:rsidRPr="001C645F" w:rsidTr="0021254C">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Гимнастика</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Физическое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8.00 - 8.10</w:t>
            </w:r>
          </w:p>
        </w:tc>
      </w:tr>
      <w:tr w:rsidR="00D3620E" w:rsidRPr="001C645F" w:rsidTr="0021254C">
        <w:trPr>
          <w:trHeight w:val="338"/>
        </w:trPr>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Подготовка к завтраку. Завтрак. Дежурство </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8.10 - 8.40</w:t>
            </w:r>
          </w:p>
        </w:tc>
      </w:tr>
      <w:tr w:rsidR="00D3620E" w:rsidRPr="001C645F" w:rsidTr="0021254C">
        <w:trPr>
          <w:trHeight w:val="388"/>
        </w:trPr>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Утренний круг</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 познавательное, речевое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8.40 – 9.00</w:t>
            </w:r>
          </w:p>
        </w:tc>
      </w:tr>
      <w:tr w:rsidR="00D3620E" w:rsidRPr="001C645F" w:rsidTr="0021254C">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 Организованная детская деятельность</w:t>
            </w:r>
          </w:p>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(перерыв 10 минут)</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физическое, художественно - эстетическое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9.00 – 9.40</w:t>
            </w:r>
          </w:p>
        </w:tc>
      </w:tr>
      <w:tr w:rsidR="00D3620E" w:rsidRPr="001C645F" w:rsidTr="0021254C">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 Второй завтрак</w:t>
            </w:r>
          </w:p>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9.40 – 9.50</w:t>
            </w:r>
          </w:p>
        </w:tc>
      </w:tr>
      <w:tr w:rsidR="00D3620E" w:rsidRPr="001C645F" w:rsidTr="0021254C">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Самостоятельная деятельность детей</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9.50 – 10.00</w:t>
            </w:r>
          </w:p>
        </w:tc>
      </w:tr>
      <w:tr w:rsidR="00D3620E" w:rsidRPr="00D3620E" w:rsidTr="0021254C">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t>Подготовка к прогулке, прогулка</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физическое, художественно - эстетическое развитие</w:t>
            </w:r>
          </w:p>
        </w:tc>
        <w:tc>
          <w:tcPr>
            <w:tcW w:w="1812" w:type="dxa"/>
          </w:tcPr>
          <w:p w:rsidR="00D3620E" w:rsidRPr="00D3620E" w:rsidRDefault="00D3620E" w:rsidP="0021254C">
            <w:pPr>
              <w:tabs>
                <w:tab w:val="left" w:pos="567"/>
                <w:tab w:val="left" w:pos="6380"/>
                <w:tab w:val="left" w:leader="underscore" w:pos="7998"/>
              </w:tabs>
              <w:ind w:left="284"/>
              <w:jc w:val="center"/>
              <w:rPr>
                <w:rFonts w:ascii="Times New Roman" w:hAnsi="Times New Roman"/>
                <w:i/>
                <w:sz w:val="24"/>
                <w:szCs w:val="24"/>
              </w:rPr>
            </w:pPr>
            <w:r w:rsidRPr="00D3620E">
              <w:rPr>
                <w:rFonts w:ascii="Times New Roman" w:hAnsi="Times New Roman"/>
                <w:i/>
                <w:sz w:val="24"/>
                <w:szCs w:val="24"/>
              </w:rPr>
              <w:t>10.00 –11.00</w:t>
            </w:r>
          </w:p>
        </w:tc>
      </w:tr>
      <w:tr w:rsidR="00D3620E" w:rsidRPr="00D3620E" w:rsidTr="0021254C">
        <w:trPr>
          <w:trHeight w:val="697"/>
        </w:trPr>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t>Возвращение с прогулки, самостоятельная деятельность детей</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речевое развитие</w:t>
            </w:r>
          </w:p>
        </w:tc>
        <w:tc>
          <w:tcPr>
            <w:tcW w:w="1812" w:type="dxa"/>
          </w:tcPr>
          <w:p w:rsidR="00D3620E" w:rsidRPr="00D3620E" w:rsidRDefault="00D3620E" w:rsidP="0021254C">
            <w:pPr>
              <w:tabs>
                <w:tab w:val="left" w:pos="567"/>
                <w:tab w:val="left" w:pos="6380"/>
                <w:tab w:val="left" w:leader="underscore" w:pos="7998"/>
              </w:tabs>
              <w:ind w:left="284"/>
              <w:jc w:val="center"/>
              <w:rPr>
                <w:rFonts w:ascii="Times New Roman" w:hAnsi="Times New Roman"/>
                <w:i/>
                <w:sz w:val="24"/>
                <w:szCs w:val="24"/>
              </w:rPr>
            </w:pPr>
            <w:r w:rsidRPr="00D3620E">
              <w:rPr>
                <w:rFonts w:ascii="Times New Roman" w:hAnsi="Times New Roman"/>
                <w:i/>
                <w:sz w:val="24"/>
                <w:szCs w:val="24"/>
              </w:rPr>
              <w:t>11.00 –11.30</w:t>
            </w:r>
          </w:p>
        </w:tc>
      </w:tr>
      <w:tr w:rsidR="00D3620E" w:rsidRPr="00D3620E" w:rsidTr="0021254C">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t xml:space="preserve">Подготовка к обеду. Обед. Дежурство </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D3620E" w:rsidRDefault="00D3620E" w:rsidP="0021254C">
            <w:pPr>
              <w:tabs>
                <w:tab w:val="left" w:pos="567"/>
                <w:tab w:val="left" w:pos="6380"/>
                <w:tab w:val="left" w:leader="underscore" w:pos="7998"/>
              </w:tabs>
              <w:ind w:left="284"/>
              <w:jc w:val="center"/>
              <w:rPr>
                <w:rFonts w:ascii="Times New Roman" w:hAnsi="Times New Roman"/>
                <w:i/>
                <w:sz w:val="24"/>
                <w:szCs w:val="24"/>
              </w:rPr>
            </w:pPr>
            <w:r w:rsidRPr="00D3620E">
              <w:rPr>
                <w:rFonts w:ascii="Times New Roman" w:hAnsi="Times New Roman"/>
                <w:i/>
                <w:sz w:val="24"/>
                <w:szCs w:val="24"/>
              </w:rPr>
              <w:t>11.30 –12.00</w:t>
            </w:r>
          </w:p>
        </w:tc>
      </w:tr>
      <w:tr w:rsidR="00D3620E" w:rsidRPr="00D3620E" w:rsidTr="0021254C">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t>Подготовка ко сну, чтение перед сном, дневной сон</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D3620E" w:rsidRDefault="00D3620E" w:rsidP="0021254C">
            <w:pPr>
              <w:tabs>
                <w:tab w:val="left" w:pos="567"/>
                <w:tab w:val="left" w:pos="6380"/>
                <w:tab w:val="left" w:leader="underscore" w:pos="7998"/>
              </w:tabs>
              <w:ind w:left="284"/>
              <w:jc w:val="center"/>
              <w:rPr>
                <w:rFonts w:ascii="Times New Roman" w:hAnsi="Times New Roman"/>
                <w:i/>
                <w:sz w:val="24"/>
                <w:szCs w:val="24"/>
              </w:rPr>
            </w:pPr>
            <w:r w:rsidRPr="00D3620E">
              <w:rPr>
                <w:rFonts w:ascii="Times New Roman" w:hAnsi="Times New Roman"/>
                <w:i/>
                <w:sz w:val="24"/>
                <w:szCs w:val="24"/>
              </w:rPr>
              <w:t>12.00 –15.00</w:t>
            </w:r>
          </w:p>
        </w:tc>
      </w:tr>
      <w:tr w:rsidR="00D3620E" w:rsidRPr="001C645F" w:rsidTr="0021254C">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t>Постепенный подъем, профилактические физкультурно - оздоровительные процедуры</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Физическое, социально – коммуникативное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15.00 –</w:t>
            </w:r>
            <w:r w:rsidRPr="001C645F">
              <w:rPr>
                <w:rFonts w:ascii="Times New Roman" w:hAnsi="Times New Roman"/>
                <w:i/>
                <w:sz w:val="24"/>
                <w:szCs w:val="24"/>
              </w:rPr>
              <w:t>15.20</w:t>
            </w:r>
          </w:p>
        </w:tc>
      </w:tr>
      <w:tr w:rsidR="00D3620E" w:rsidRPr="001C645F" w:rsidTr="0021254C">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t>Подготовка к полднику, полдник</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15.20 –</w:t>
            </w:r>
            <w:r w:rsidRPr="001C645F">
              <w:rPr>
                <w:rFonts w:ascii="Times New Roman" w:hAnsi="Times New Roman"/>
                <w:i/>
                <w:sz w:val="24"/>
                <w:szCs w:val="24"/>
              </w:rPr>
              <w:t>15.30</w:t>
            </w:r>
          </w:p>
        </w:tc>
      </w:tr>
      <w:tr w:rsidR="00D3620E" w:rsidRPr="001C645F" w:rsidTr="0021254C">
        <w:trPr>
          <w:trHeight w:val="780"/>
        </w:trPr>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t xml:space="preserve">Игры, самостоятельная деятельность, </w:t>
            </w:r>
            <w:r w:rsidRPr="001C645F">
              <w:rPr>
                <w:rFonts w:ascii="Times New Roman" w:hAnsi="Times New Roman"/>
                <w:i/>
                <w:sz w:val="24"/>
                <w:szCs w:val="24"/>
              </w:rPr>
              <w:t>организованная детская деятельность</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физическое, познавательное, художественно - эстетическое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15.30 –</w:t>
            </w:r>
            <w:r w:rsidRPr="001C645F">
              <w:rPr>
                <w:rFonts w:ascii="Times New Roman" w:hAnsi="Times New Roman"/>
                <w:i/>
                <w:sz w:val="24"/>
                <w:szCs w:val="24"/>
              </w:rPr>
              <w:t>16.20</w:t>
            </w:r>
          </w:p>
        </w:tc>
      </w:tr>
      <w:tr w:rsidR="00D3620E" w:rsidRPr="001C645F" w:rsidTr="0021254C">
        <w:trPr>
          <w:trHeight w:val="309"/>
        </w:trPr>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t>Подготовка к ужину, ужин</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16.20 -16.40</w:t>
            </w:r>
          </w:p>
        </w:tc>
      </w:tr>
      <w:tr w:rsidR="00D3620E" w:rsidRPr="001C645F" w:rsidTr="0021254C">
        <w:trPr>
          <w:trHeight w:val="309"/>
        </w:trPr>
        <w:tc>
          <w:tcPr>
            <w:tcW w:w="3261" w:type="dxa"/>
          </w:tcPr>
          <w:p w:rsidR="00D3620E" w:rsidRPr="001C645F" w:rsidRDefault="00D3620E" w:rsidP="0021254C">
            <w:pPr>
              <w:tabs>
                <w:tab w:val="left" w:pos="567"/>
              </w:tabs>
              <w:ind w:left="284"/>
              <w:jc w:val="center"/>
              <w:rPr>
                <w:rFonts w:ascii="Times New Roman" w:hAnsi="Times New Roman"/>
                <w:b/>
                <w:bCs/>
                <w:i/>
                <w:sz w:val="24"/>
                <w:szCs w:val="24"/>
              </w:rPr>
            </w:pPr>
            <w:r w:rsidRPr="001C645F">
              <w:rPr>
                <w:rFonts w:ascii="Times New Roman" w:hAnsi="Times New Roman"/>
                <w:b/>
                <w:bCs/>
                <w:i/>
                <w:sz w:val="24"/>
                <w:szCs w:val="24"/>
              </w:rPr>
              <w:t>Вечерний круг</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16.40 –16.50</w:t>
            </w:r>
          </w:p>
        </w:tc>
      </w:tr>
      <w:tr w:rsidR="00D3620E" w:rsidRPr="001C645F" w:rsidTr="0021254C">
        <w:trPr>
          <w:trHeight w:val="780"/>
        </w:trPr>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lastRenderedPageBreak/>
              <w:t>Подготовка к прогулке, прогулка, уход детей домой</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художественно – эстетическое, физическое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16.50 –</w:t>
            </w:r>
            <w:r w:rsidRPr="001C645F">
              <w:rPr>
                <w:rFonts w:ascii="Times New Roman" w:hAnsi="Times New Roman"/>
                <w:i/>
                <w:sz w:val="24"/>
                <w:szCs w:val="24"/>
              </w:rPr>
              <w:t>19.00</w:t>
            </w:r>
          </w:p>
        </w:tc>
      </w:tr>
    </w:tbl>
    <w:p w:rsidR="00D3620E" w:rsidRDefault="00D3620E" w:rsidP="00EA5189">
      <w:pPr>
        <w:pStyle w:val="110"/>
        <w:keepNext/>
        <w:keepLines/>
        <w:shd w:val="clear" w:color="auto" w:fill="auto"/>
        <w:tabs>
          <w:tab w:val="left" w:pos="567"/>
        </w:tabs>
        <w:spacing w:before="0" w:after="0" w:line="280" w:lineRule="exact"/>
        <w:ind w:left="284"/>
        <w:rPr>
          <w:rFonts w:cs="Times New Roman"/>
          <w:i/>
          <w:sz w:val="24"/>
          <w:szCs w:val="24"/>
        </w:rPr>
      </w:pPr>
    </w:p>
    <w:p w:rsidR="00EA5189" w:rsidRPr="001C645F" w:rsidRDefault="00EA5189" w:rsidP="00EA5189">
      <w:pPr>
        <w:pStyle w:val="110"/>
        <w:keepNext/>
        <w:keepLines/>
        <w:shd w:val="clear" w:color="auto" w:fill="auto"/>
        <w:tabs>
          <w:tab w:val="left" w:pos="567"/>
        </w:tabs>
        <w:spacing w:before="0" w:after="0" w:line="280" w:lineRule="exact"/>
        <w:ind w:left="284"/>
        <w:rPr>
          <w:rFonts w:cs="Times New Roman"/>
          <w:i/>
          <w:sz w:val="24"/>
          <w:szCs w:val="24"/>
        </w:rPr>
      </w:pPr>
      <w:r w:rsidRPr="001C645F">
        <w:rPr>
          <w:rFonts w:cs="Times New Roman"/>
          <w:i/>
          <w:sz w:val="24"/>
          <w:szCs w:val="24"/>
        </w:rPr>
        <w:t xml:space="preserve">Время занятий составляет </w:t>
      </w:r>
      <w:r w:rsidR="003C6DE2">
        <w:rPr>
          <w:rFonts w:cs="Times New Roman"/>
          <w:i/>
          <w:sz w:val="24"/>
          <w:szCs w:val="24"/>
        </w:rPr>
        <w:t>150</w:t>
      </w:r>
      <w:r>
        <w:rPr>
          <w:rFonts w:cs="Times New Roman"/>
          <w:i/>
          <w:sz w:val="24"/>
          <w:szCs w:val="24"/>
        </w:rPr>
        <w:t xml:space="preserve">  </w:t>
      </w:r>
      <w:r w:rsidRPr="001C645F">
        <w:rPr>
          <w:rFonts w:cs="Times New Roman"/>
          <w:i/>
          <w:sz w:val="24"/>
          <w:szCs w:val="24"/>
        </w:rPr>
        <w:t>минут.</w:t>
      </w:r>
    </w:p>
    <w:p w:rsidR="00EA5189" w:rsidRPr="001C645F" w:rsidRDefault="00EA5189" w:rsidP="00EA5189">
      <w:pPr>
        <w:pStyle w:val="110"/>
        <w:keepNext/>
        <w:keepLines/>
        <w:shd w:val="clear" w:color="auto" w:fill="auto"/>
        <w:tabs>
          <w:tab w:val="left" w:pos="567"/>
        </w:tabs>
        <w:spacing w:before="0" w:after="0" w:line="280" w:lineRule="exact"/>
        <w:ind w:left="284"/>
        <w:rPr>
          <w:rFonts w:cs="Times New Roman"/>
          <w:i/>
          <w:sz w:val="24"/>
          <w:szCs w:val="24"/>
        </w:rPr>
      </w:pPr>
      <w:r w:rsidRPr="001C645F">
        <w:rPr>
          <w:rFonts w:cs="Times New Roman"/>
          <w:i/>
          <w:sz w:val="24"/>
          <w:szCs w:val="24"/>
        </w:rPr>
        <w:t>Объем недельной образовательной нагрузки (включая занятия по д</w:t>
      </w:r>
      <w:r w:rsidR="003C6DE2">
        <w:rPr>
          <w:rFonts w:cs="Times New Roman"/>
          <w:i/>
          <w:sz w:val="24"/>
          <w:szCs w:val="24"/>
        </w:rPr>
        <w:t>ополнительному образованию) – 10</w:t>
      </w:r>
      <w:r w:rsidRPr="001C645F">
        <w:rPr>
          <w:rFonts w:cs="Times New Roman"/>
          <w:i/>
          <w:sz w:val="24"/>
          <w:szCs w:val="24"/>
        </w:rPr>
        <w:t xml:space="preserve"> заня</w:t>
      </w:r>
      <w:r>
        <w:rPr>
          <w:rFonts w:cs="Times New Roman"/>
          <w:i/>
          <w:sz w:val="24"/>
          <w:szCs w:val="24"/>
        </w:rPr>
        <w:t>тий. Продолжительность занятий 1</w:t>
      </w:r>
      <w:r w:rsidRPr="001C645F">
        <w:rPr>
          <w:rFonts w:cs="Times New Roman"/>
          <w:i/>
          <w:sz w:val="24"/>
          <w:szCs w:val="24"/>
        </w:rPr>
        <w:t>5 минут.</w:t>
      </w:r>
    </w:p>
    <w:p w:rsidR="00EA5189" w:rsidRPr="001C645F" w:rsidRDefault="00EA5189" w:rsidP="00EA5189">
      <w:pPr>
        <w:pStyle w:val="110"/>
        <w:keepNext/>
        <w:keepLines/>
        <w:shd w:val="clear" w:color="auto" w:fill="auto"/>
        <w:tabs>
          <w:tab w:val="left" w:pos="567"/>
        </w:tabs>
        <w:spacing w:before="0" w:after="0" w:line="280" w:lineRule="exact"/>
        <w:ind w:left="284"/>
        <w:rPr>
          <w:rFonts w:cs="Times New Roman"/>
          <w:i/>
          <w:sz w:val="24"/>
          <w:szCs w:val="24"/>
        </w:rPr>
      </w:pPr>
      <w:r w:rsidRPr="001C645F">
        <w:rPr>
          <w:rFonts w:cs="Times New Roman"/>
          <w:i/>
          <w:sz w:val="24"/>
          <w:szCs w:val="24"/>
        </w:rPr>
        <w:t>Каникулы: Общая продолжительность каникул составляет 120 дней: летние – 92 дня, осенние – 7 дней,  зимние – 14 дней, весенние – 7 дней. В период каникул осуществляются только мероприятия физкультурно – оздоровительной и художественно – эстетической направленности.</w:t>
      </w:r>
    </w:p>
    <w:p w:rsidR="00EA5189" w:rsidRDefault="00EA5189" w:rsidP="00EA5189">
      <w:pPr>
        <w:tabs>
          <w:tab w:val="left" w:pos="567"/>
          <w:tab w:val="left" w:pos="6380"/>
          <w:tab w:val="left" w:leader="underscore" w:pos="7998"/>
        </w:tabs>
        <w:ind w:left="284"/>
        <w:jc w:val="center"/>
        <w:rPr>
          <w:rFonts w:ascii="Times New Roman" w:eastAsia="Arial Unicode MS" w:hAnsi="Times New Roman" w:cs="Times New Roman"/>
          <w:b/>
          <w:i/>
          <w:sz w:val="24"/>
          <w:szCs w:val="24"/>
        </w:rPr>
      </w:pPr>
      <w:r w:rsidRPr="001C645F">
        <w:rPr>
          <w:rFonts w:ascii="Times New Roman" w:eastAsia="Arial Unicode MS" w:hAnsi="Times New Roman" w:cs="Times New Roman"/>
          <w:b/>
          <w:i/>
          <w:sz w:val="24"/>
          <w:szCs w:val="24"/>
        </w:rPr>
        <w:t>Средняя группа</w:t>
      </w:r>
    </w:p>
    <w:tbl>
      <w:tblPr>
        <w:tblStyle w:val="40"/>
        <w:tblW w:w="0" w:type="auto"/>
        <w:tblInd w:w="-34" w:type="dxa"/>
        <w:tblLook w:val="01E0"/>
      </w:tblPr>
      <w:tblGrid>
        <w:gridCol w:w="3261"/>
        <w:gridCol w:w="5103"/>
        <w:gridCol w:w="1812"/>
      </w:tblGrid>
      <w:tr w:rsidR="00D3620E" w:rsidRPr="001C645F" w:rsidTr="0021254C">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Режимные моменты</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Интеграция образовательных областей</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Время</w:t>
            </w:r>
          </w:p>
        </w:tc>
      </w:tr>
      <w:tr w:rsidR="00D3620E" w:rsidRPr="001C645F" w:rsidTr="0021254C">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Приём детей, игры, индивидуальные занятия</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речевое, познавательное, физическое, художественно - эстетическое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7.00 - 8.00</w:t>
            </w:r>
          </w:p>
        </w:tc>
      </w:tr>
      <w:tr w:rsidR="00D3620E" w:rsidRPr="001C645F" w:rsidTr="0021254C">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Гимнастика</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Физическое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8.00 - 8.10</w:t>
            </w:r>
          </w:p>
        </w:tc>
      </w:tr>
      <w:tr w:rsidR="00D3620E" w:rsidRPr="001C645F" w:rsidTr="0021254C">
        <w:trPr>
          <w:trHeight w:val="517"/>
        </w:trPr>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Подготовка к завтраку. Завтрак. Дежурство </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8.10 - 8.40</w:t>
            </w:r>
          </w:p>
        </w:tc>
      </w:tr>
      <w:tr w:rsidR="00D3620E" w:rsidRPr="001C645F" w:rsidTr="0021254C">
        <w:trPr>
          <w:trHeight w:val="625"/>
        </w:trPr>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Утренний круг</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8.40 – 9.00</w:t>
            </w:r>
          </w:p>
        </w:tc>
      </w:tr>
      <w:tr w:rsidR="00D3620E" w:rsidRPr="001C645F" w:rsidTr="0021254C">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 Организованная детская деятельность</w:t>
            </w:r>
          </w:p>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(перерыв 10 минут), самостоятельная деятельность</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Социально – коммуникативное, познавательное, речевое, физическое, художественно - эстетическое развитие  </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9.00 – 9.50</w:t>
            </w:r>
          </w:p>
        </w:tc>
      </w:tr>
      <w:tr w:rsidR="00D3620E" w:rsidRPr="001C645F" w:rsidTr="0021254C">
        <w:tc>
          <w:tcPr>
            <w:tcW w:w="3261"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Второй завтрак</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9.50– 10.00</w:t>
            </w:r>
          </w:p>
        </w:tc>
      </w:tr>
      <w:tr w:rsidR="00D3620E" w:rsidRPr="001C645F" w:rsidTr="0021254C">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t>Подготовка к прогулке</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10.00 –</w:t>
            </w:r>
            <w:r w:rsidRPr="001C645F">
              <w:rPr>
                <w:rFonts w:ascii="Times New Roman" w:hAnsi="Times New Roman"/>
                <w:i/>
                <w:sz w:val="24"/>
                <w:szCs w:val="24"/>
              </w:rPr>
              <w:t>10.20</w:t>
            </w:r>
          </w:p>
        </w:tc>
      </w:tr>
      <w:tr w:rsidR="00D3620E" w:rsidRPr="000F709A" w:rsidTr="0021254C">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t>Прогулка</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Социально – коммуникативное, познавательное, речевое, физическое, художественно - эстетическое развитие </w:t>
            </w:r>
          </w:p>
        </w:tc>
        <w:tc>
          <w:tcPr>
            <w:tcW w:w="1812" w:type="dxa"/>
          </w:tcPr>
          <w:p w:rsidR="00D3620E" w:rsidRPr="00D3620E" w:rsidRDefault="00D3620E" w:rsidP="0021254C">
            <w:pPr>
              <w:tabs>
                <w:tab w:val="left" w:pos="567"/>
                <w:tab w:val="left" w:pos="6380"/>
                <w:tab w:val="left" w:leader="underscore" w:pos="7998"/>
              </w:tabs>
              <w:ind w:left="284"/>
              <w:jc w:val="center"/>
              <w:rPr>
                <w:rFonts w:ascii="Times New Roman" w:hAnsi="Times New Roman"/>
                <w:i/>
                <w:sz w:val="24"/>
                <w:szCs w:val="24"/>
              </w:rPr>
            </w:pPr>
            <w:r w:rsidRPr="00D3620E">
              <w:rPr>
                <w:rFonts w:ascii="Times New Roman" w:hAnsi="Times New Roman"/>
                <w:i/>
                <w:sz w:val="24"/>
                <w:szCs w:val="24"/>
              </w:rPr>
              <w:t>10.20 –11.30</w:t>
            </w:r>
          </w:p>
        </w:tc>
      </w:tr>
      <w:tr w:rsidR="00D3620E" w:rsidRPr="000F709A" w:rsidTr="0021254C">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t>Возвращение с прогулки, самостоятельная деятельность детей</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D3620E" w:rsidRDefault="00D3620E" w:rsidP="0021254C">
            <w:pPr>
              <w:tabs>
                <w:tab w:val="left" w:pos="567"/>
                <w:tab w:val="left" w:pos="6380"/>
                <w:tab w:val="left" w:leader="underscore" w:pos="7998"/>
              </w:tabs>
              <w:ind w:left="284"/>
              <w:jc w:val="center"/>
              <w:rPr>
                <w:rFonts w:ascii="Times New Roman" w:hAnsi="Times New Roman"/>
                <w:i/>
                <w:sz w:val="24"/>
                <w:szCs w:val="24"/>
              </w:rPr>
            </w:pPr>
            <w:r w:rsidRPr="00D3620E">
              <w:rPr>
                <w:rFonts w:ascii="Times New Roman" w:hAnsi="Times New Roman"/>
                <w:i/>
                <w:sz w:val="24"/>
                <w:szCs w:val="24"/>
              </w:rPr>
              <w:t>11.30-12.00</w:t>
            </w:r>
          </w:p>
        </w:tc>
      </w:tr>
      <w:tr w:rsidR="00D3620E" w:rsidRPr="000F709A" w:rsidTr="0021254C">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t>Подготовка к обеду. Обед. Дежурство</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D3620E" w:rsidRDefault="00D3620E" w:rsidP="0021254C">
            <w:pPr>
              <w:tabs>
                <w:tab w:val="left" w:pos="567"/>
                <w:tab w:val="left" w:pos="6380"/>
                <w:tab w:val="left" w:leader="underscore" w:pos="7998"/>
              </w:tabs>
              <w:ind w:left="284"/>
              <w:jc w:val="center"/>
              <w:rPr>
                <w:rFonts w:ascii="Times New Roman" w:hAnsi="Times New Roman"/>
                <w:i/>
                <w:sz w:val="24"/>
                <w:szCs w:val="24"/>
              </w:rPr>
            </w:pPr>
            <w:r w:rsidRPr="00D3620E">
              <w:rPr>
                <w:rFonts w:ascii="Times New Roman" w:hAnsi="Times New Roman"/>
                <w:i/>
                <w:sz w:val="24"/>
                <w:szCs w:val="24"/>
              </w:rPr>
              <w:t>12.00 –12.30</w:t>
            </w:r>
          </w:p>
        </w:tc>
      </w:tr>
      <w:tr w:rsidR="00D3620E" w:rsidRPr="000F709A" w:rsidTr="0021254C">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t>Подготовка ко сну, чтение перед сном, дневной сон</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D3620E" w:rsidRDefault="00D3620E" w:rsidP="0021254C">
            <w:pPr>
              <w:tabs>
                <w:tab w:val="left" w:pos="567"/>
                <w:tab w:val="left" w:pos="6380"/>
                <w:tab w:val="left" w:leader="underscore" w:pos="7998"/>
              </w:tabs>
              <w:ind w:left="284"/>
              <w:jc w:val="center"/>
              <w:rPr>
                <w:rFonts w:ascii="Times New Roman" w:hAnsi="Times New Roman"/>
                <w:i/>
                <w:sz w:val="24"/>
                <w:szCs w:val="24"/>
              </w:rPr>
            </w:pPr>
            <w:r w:rsidRPr="00D3620E">
              <w:rPr>
                <w:rFonts w:ascii="Times New Roman" w:hAnsi="Times New Roman"/>
                <w:i/>
                <w:sz w:val="24"/>
                <w:szCs w:val="24"/>
              </w:rPr>
              <w:t>12.30 –15.00</w:t>
            </w:r>
          </w:p>
        </w:tc>
      </w:tr>
      <w:tr w:rsidR="00D3620E" w:rsidRPr="001C645F" w:rsidTr="0021254C">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bCs/>
                <w:i/>
                <w:sz w:val="24"/>
                <w:szCs w:val="24"/>
              </w:rPr>
              <w:t xml:space="preserve">Постепенный подъем, профилактические физкультурно - оздоровительные процедуры </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Физическое, социально – коммуникативное развитие </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15.00 –</w:t>
            </w:r>
            <w:r w:rsidRPr="001C645F">
              <w:rPr>
                <w:rFonts w:ascii="Times New Roman" w:hAnsi="Times New Roman"/>
                <w:i/>
                <w:sz w:val="24"/>
                <w:szCs w:val="24"/>
              </w:rPr>
              <w:t>15.20</w:t>
            </w:r>
          </w:p>
        </w:tc>
      </w:tr>
      <w:tr w:rsidR="00D3620E" w:rsidRPr="001C645F" w:rsidTr="0021254C">
        <w:tc>
          <w:tcPr>
            <w:tcW w:w="3261" w:type="dxa"/>
          </w:tcPr>
          <w:p w:rsidR="00D3620E" w:rsidRPr="001C645F" w:rsidRDefault="00D3620E" w:rsidP="0021254C">
            <w:pPr>
              <w:tabs>
                <w:tab w:val="left" w:pos="567"/>
              </w:tabs>
              <w:ind w:left="284"/>
              <w:jc w:val="center"/>
              <w:rPr>
                <w:rFonts w:ascii="Times New Roman" w:hAnsi="Times New Roman"/>
                <w:bCs/>
                <w:i/>
                <w:sz w:val="24"/>
                <w:szCs w:val="24"/>
              </w:rPr>
            </w:pPr>
            <w:r w:rsidRPr="001C645F">
              <w:rPr>
                <w:rFonts w:ascii="Times New Roman" w:hAnsi="Times New Roman"/>
                <w:i/>
                <w:sz w:val="24"/>
                <w:szCs w:val="24"/>
              </w:rPr>
              <w:t>Подготовка к полднику, полдник</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15.20 –</w:t>
            </w:r>
            <w:r w:rsidRPr="001C645F">
              <w:rPr>
                <w:rFonts w:ascii="Times New Roman" w:hAnsi="Times New Roman"/>
                <w:i/>
                <w:sz w:val="24"/>
                <w:szCs w:val="24"/>
              </w:rPr>
              <w:t>15.30</w:t>
            </w:r>
          </w:p>
        </w:tc>
      </w:tr>
      <w:tr w:rsidR="00D3620E" w:rsidRPr="001C645F" w:rsidTr="0021254C">
        <w:trPr>
          <w:trHeight w:val="825"/>
        </w:trPr>
        <w:tc>
          <w:tcPr>
            <w:tcW w:w="3261" w:type="dxa"/>
          </w:tcPr>
          <w:p w:rsidR="00D3620E" w:rsidRPr="001C645F" w:rsidRDefault="00D3620E" w:rsidP="0021254C">
            <w:pPr>
              <w:tabs>
                <w:tab w:val="left" w:pos="567"/>
              </w:tabs>
              <w:ind w:left="284"/>
              <w:jc w:val="center"/>
              <w:rPr>
                <w:rFonts w:ascii="Times New Roman" w:hAnsi="Times New Roman"/>
                <w:i/>
                <w:sz w:val="24"/>
                <w:szCs w:val="24"/>
              </w:rPr>
            </w:pPr>
            <w:r w:rsidRPr="001C645F">
              <w:rPr>
                <w:rFonts w:ascii="Times New Roman" w:hAnsi="Times New Roman"/>
                <w:i/>
                <w:sz w:val="24"/>
                <w:szCs w:val="24"/>
              </w:rPr>
              <w:t>Игры, самостоятельная деятельность</w:t>
            </w:r>
          </w:p>
          <w:p w:rsidR="00D3620E" w:rsidRPr="001C645F" w:rsidRDefault="00D3620E" w:rsidP="0021254C">
            <w:pPr>
              <w:tabs>
                <w:tab w:val="left" w:pos="567"/>
              </w:tabs>
              <w:ind w:left="284"/>
              <w:jc w:val="center"/>
              <w:rPr>
                <w:rFonts w:ascii="Times New Roman" w:hAnsi="Times New Roman"/>
                <w:i/>
                <w:sz w:val="24"/>
                <w:szCs w:val="24"/>
              </w:rPr>
            </w:pP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физическое, познавательное, художественно - эстетическое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15.30– 16.30</w:t>
            </w:r>
          </w:p>
        </w:tc>
      </w:tr>
      <w:tr w:rsidR="00D3620E" w:rsidRPr="001C645F" w:rsidTr="0021254C">
        <w:trPr>
          <w:trHeight w:val="285"/>
        </w:trPr>
        <w:tc>
          <w:tcPr>
            <w:tcW w:w="3261" w:type="dxa"/>
          </w:tcPr>
          <w:p w:rsidR="00D3620E" w:rsidRPr="001C645F" w:rsidRDefault="00D3620E" w:rsidP="0021254C">
            <w:pPr>
              <w:tabs>
                <w:tab w:val="left" w:pos="567"/>
              </w:tabs>
              <w:ind w:left="284"/>
              <w:jc w:val="center"/>
              <w:rPr>
                <w:rFonts w:ascii="Times New Roman" w:hAnsi="Times New Roman"/>
                <w:i/>
                <w:sz w:val="24"/>
                <w:szCs w:val="24"/>
              </w:rPr>
            </w:pPr>
            <w:r w:rsidRPr="001C645F">
              <w:rPr>
                <w:rFonts w:ascii="Times New Roman" w:hAnsi="Times New Roman"/>
                <w:i/>
                <w:sz w:val="24"/>
                <w:szCs w:val="24"/>
              </w:rPr>
              <w:t>Подготовка к ужину, ужин</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16.30 –</w:t>
            </w:r>
            <w:r w:rsidRPr="001C645F">
              <w:rPr>
                <w:rFonts w:ascii="Times New Roman" w:hAnsi="Times New Roman"/>
                <w:i/>
                <w:sz w:val="24"/>
                <w:szCs w:val="24"/>
              </w:rPr>
              <w:t>16.50</w:t>
            </w:r>
          </w:p>
        </w:tc>
      </w:tr>
      <w:tr w:rsidR="00D3620E" w:rsidRPr="001C645F" w:rsidTr="0021254C">
        <w:trPr>
          <w:trHeight w:val="330"/>
        </w:trPr>
        <w:tc>
          <w:tcPr>
            <w:tcW w:w="3261" w:type="dxa"/>
          </w:tcPr>
          <w:p w:rsidR="00D3620E" w:rsidRPr="001C645F" w:rsidRDefault="00D3620E" w:rsidP="0021254C">
            <w:pPr>
              <w:tabs>
                <w:tab w:val="left" w:pos="567"/>
              </w:tabs>
              <w:ind w:left="284"/>
              <w:jc w:val="center"/>
              <w:rPr>
                <w:rFonts w:ascii="Times New Roman" w:hAnsi="Times New Roman"/>
                <w:b/>
                <w:i/>
                <w:sz w:val="24"/>
                <w:szCs w:val="24"/>
              </w:rPr>
            </w:pPr>
            <w:r w:rsidRPr="001C645F">
              <w:rPr>
                <w:rFonts w:ascii="Times New Roman" w:hAnsi="Times New Roman"/>
                <w:b/>
                <w:i/>
                <w:sz w:val="24"/>
                <w:szCs w:val="24"/>
              </w:rPr>
              <w:lastRenderedPageBreak/>
              <w:t>Вечерний круг</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Социально – коммуникативное, познавательное, </w:t>
            </w:r>
          </w:p>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речевое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16.50 –</w:t>
            </w:r>
            <w:r w:rsidRPr="001C645F">
              <w:rPr>
                <w:rFonts w:ascii="Times New Roman" w:hAnsi="Times New Roman"/>
                <w:i/>
                <w:sz w:val="24"/>
                <w:szCs w:val="24"/>
              </w:rPr>
              <w:t>17.00</w:t>
            </w:r>
          </w:p>
        </w:tc>
      </w:tr>
      <w:tr w:rsidR="00D3620E" w:rsidRPr="001C645F" w:rsidTr="0021254C">
        <w:trPr>
          <w:trHeight w:val="780"/>
        </w:trPr>
        <w:tc>
          <w:tcPr>
            <w:tcW w:w="3261" w:type="dxa"/>
          </w:tcPr>
          <w:p w:rsidR="00D3620E" w:rsidRPr="001C645F" w:rsidRDefault="00D3620E" w:rsidP="0021254C">
            <w:pPr>
              <w:tabs>
                <w:tab w:val="left" w:pos="567"/>
              </w:tabs>
              <w:ind w:left="284"/>
              <w:jc w:val="center"/>
              <w:rPr>
                <w:rFonts w:ascii="Times New Roman" w:hAnsi="Times New Roman"/>
                <w:i/>
                <w:sz w:val="24"/>
                <w:szCs w:val="24"/>
              </w:rPr>
            </w:pPr>
            <w:r w:rsidRPr="001C645F">
              <w:rPr>
                <w:rFonts w:ascii="Times New Roman" w:hAnsi="Times New Roman"/>
                <w:i/>
                <w:sz w:val="24"/>
                <w:szCs w:val="24"/>
              </w:rPr>
              <w:t>Подготовка к прогулке, прогулка, уход детей домой</w:t>
            </w:r>
          </w:p>
        </w:tc>
        <w:tc>
          <w:tcPr>
            <w:tcW w:w="5103"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художественно – эстетическое, физическое развитие</w:t>
            </w:r>
          </w:p>
        </w:tc>
        <w:tc>
          <w:tcPr>
            <w:tcW w:w="1812" w:type="dxa"/>
          </w:tcPr>
          <w:p w:rsidR="00D3620E" w:rsidRPr="001C645F" w:rsidRDefault="00D3620E"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17.00 –</w:t>
            </w:r>
            <w:r w:rsidRPr="001C645F">
              <w:rPr>
                <w:rFonts w:ascii="Times New Roman" w:hAnsi="Times New Roman"/>
                <w:i/>
                <w:sz w:val="24"/>
                <w:szCs w:val="24"/>
              </w:rPr>
              <w:t>19.00</w:t>
            </w:r>
          </w:p>
        </w:tc>
      </w:tr>
    </w:tbl>
    <w:p w:rsidR="00D3620E" w:rsidRPr="001C645F" w:rsidRDefault="00D3620E" w:rsidP="00EA5189">
      <w:pPr>
        <w:tabs>
          <w:tab w:val="left" w:pos="567"/>
          <w:tab w:val="left" w:pos="6380"/>
          <w:tab w:val="left" w:leader="underscore" w:pos="7998"/>
        </w:tabs>
        <w:ind w:left="284"/>
        <w:jc w:val="center"/>
        <w:rPr>
          <w:rFonts w:ascii="Times New Roman" w:eastAsia="Arial Unicode MS" w:hAnsi="Times New Roman" w:cs="Times New Roman"/>
          <w:b/>
          <w:i/>
          <w:sz w:val="24"/>
          <w:szCs w:val="24"/>
        </w:rPr>
      </w:pPr>
    </w:p>
    <w:p w:rsidR="00EA5189" w:rsidRPr="001C645F" w:rsidRDefault="00D3620E" w:rsidP="00EA5189">
      <w:pPr>
        <w:pStyle w:val="110"/>
        <w:keepNext/>
        <w:keepLines/>
        <w:shd w:val="clear" w:color="auto" w:fill="auto"/>
        <w:tabs>
          <w:tab w:val="left" w:pos="567"/>
        </w:tabs>
        <w:spacing w:before="0" w:after="0" w:line="280" w:lineRule="exact"/>
        <w:ind w:left="284"/>
        <w:rPr>
          <w:rFonts w:cs="Times New Roman"/>
          <w:i/>
          <w:sz w:val="24"/>
          <w:szCs w:val="24"/>
        </w:rPr>
      </w:pPr>
      <w:r>
        <w:rPr>
          <w:rFonts w:cs="Times New Roman"/>
          <w:i/>
          <w:sz w:val="24"/>
          <w:szCs w:val="24"/>
        </w:rPr>
        <w:t>Время занятий составляет 20</w:t>
      </w:r>
      <w:r w:rsidR="00EA5189">
        <w:rPr>
          <w:rFonts w:cs="Times New Roman"/>
          <w:i/>
          <w:sz w:val="24"/>
          <w:szCs w:val="24"/>
        </w:rPr>
        <w:t xml:space="preserve">0 </w:t>
      </w:r>
      <w:r w:rsidR="00EA5189" w:rsidRPr="001C645F">
        <w:rPr>
          <w:rFonts w:cs="Times New Roman"/>
          <w:i/>
          <w:sz w:val="24"/>
          <w:szCs w:val="24"/>
        </w:rPr>
        <w:t xml:space="preserve"> минут.</w:t>
      </w:r>
    </w:p>
    <w:p w:rsidR="00EA5189" w:rsidRPr="001C645F" w:rsidRDefault="00EA5189" w:rsidP="00EA5189">
      <w:pPr>
        <w:pStyle w:val="110"/>
        <w:keepNext/>
        <w:keepLines/>
        <w:shd w:val="clear" w:color="auto" w:fill="auto"/>
        <w:tabs>
          <w:tab w:val="left" w:pos="567"/>
        </w:tabs>
        <w:spacing w:before="0" w:after="0" w:line="280" w:lineRule="exact"/>
        <w:ind w:left="284"/>
        <w:rPr>
          <w:rFonts w:cs="Times New Roman"/>
          <w:i/>
          <w:sz w:val="24"/>
          <w:szCs w:val="24"/>
        </w:rPr>
      </w:pPr>
      <w:r w:rsidRPr="001C645F">
        <w:rPr>
          <w:rFonts w:cs="Times New Roman"/>
          <w:i/>
          <w:sz w:val="24"/>
          <w:szCs w:val="24"/>
        </w:rPr>
        <w:t>Объем недельной образовательной нагрузки (включая занятия по д</w:t>
      </w:r>
      <w:r w:rsidR="00D3620E">
        <w:rPr>
          <w:rFonts w:cs="Times New Roman"/>
          <w:i/>
          <w:sz w:val="24"/>
          <w:szCs w:val="24"/>
        </w:rPr>
        <w:t>ополнительному образованию) – 10</w:t>
      </w:r>
      <w:r w:rsidRPr="001C645F">
        <w:rPr>
          <w:rFonts w:cs="Times New Roman"/>
          <w:i/>
          <w:sz w:val="24"/>
          <w:szCs w:val="24"/>
        </w:rPr>
        <w:t xml:space="preserve"> занят</w:t>
      </w:r>
      <w:r>
        <w:rPr>
          <w:rFonts w:cs="Times New Roman"/>
          <w:i/>
          <w:sz w:val="24"/>
          <w:szCs w:val="24"/>
        </w:rPr>
        <w:t>ий. Продолжительность занятий 20</w:t>
      </w:r>
      <w:r w:rsidRPr="001C645F">
        <w:rPr>
          <w:rFonts w:cs="Times New Roman"/>
          <w:i/>
          <w:sz w:val="24"/>
          <w:szCs w:val="24"/>
        </w:rPr>
        <w:t xml:space="preserve"> минут.</w:t>
      </w:r>
    </w:p>
    <w:p w:rsidR="00EA5189" w:rsidRPr="001C645F" w:rsidRDefault="00EA5189" w:rsidP="00EA5189">
      <w:pPr>
        <w:pStyle w:val="110"/>
        <w:keepNext/>
        <w:keepLines/>
        <w:shd w:val="clear" w:color="auto" w:fill="auto"/>
        <w:tabs>
          <w:tab w:val="left" w:pos="567"/>
        </w:tabs>
        <w:spacing w:before="0" w:after="0" w:line="280" w:lineRule="exact"/>
        <w:ind w:left="284"/>
        <w:rPr>
          <w:rFonts w:cs="Times New Roman"/>
          <w:i/>
          <w:sz w:val="24"/>
          <w:szCs w:val="24"/>
        </w:rPr>
      </w:pPr>
      <w:r w:rsidRPr="001C645F">
        <w:rPr>
          <w:rFonts w:cs="Times New Roman"/>
          <w:i/>
          <w:sz w:val="24"/>
          <w:szCs w:val="24"/>
        </w:rPr>
        <w:t>Каникулы: Общая продолжительность каникул составляет 120 дней: летние – 92 дня, осенние – 7 дней,  зимние – 14 дней, весенние – 7 дней. В период каникул осуществляются только мероприятия физкультурно – оздоровительной и художественно – эстетической направленности.</w:t>
      </w:r>
    </w:p>
    <w:p w:rsidR="00EA5189" w:rsidRDefault="00EA5189" w:rsidP="00EA5189">
      <w:pPr>
        <w:tabs>
          <w:tab w:val="left" w:pos="567"/>
          <w:tab w:val="left" w:pos="6380"/>
          <w:tab w:val="left" w:leader="underscore" w:pos="7998"/>
        </w:tabs>
        <w:ind w:left="284"/>
        <w:jc w:val="center"/>
        <w:rPr>
          <w:rFonts w:ascii="Times New Roman" w:eastAsia="Arial Unicode MS" w:hAnsi="Times New Roman" w:cs="Times New Roman"/>
          <w:b/>
          <w:i/>
          <w:sz w:val="24"/>
          <w:szCs w:val="24"/>
        </w:rPr>
      </w:pPr>
      <w:r>
        <w:rPr>
          <w:rFonts w:ascii="Times New Roman" w:eastAsia="Arial Unicode MS" w:hAnsi="Times New Roman" w:cs="Times New Roman"/>
          <w:b/>
          <w:i/>
          <w:sz w:val="24"/>
          <w:szCs w:val="24"/>
        </w:rPr>
        <w:t>Старшая группа (компенсирующе</w:t>
      </w:r>
      <w:r w:rsidRPr="001C645F">
        <w:rPr>
          <w:rFonts w:ascii="Times New Roman" w:eastAsia="Arial Unicode MS" w:hAnsi="Times New Roman" w:cs="Times New Roman"/>
          <w:b/>
          <w:i/>
          <w:sz w:val="24"/>
          <w:szCs w:val="24"/>
        </w:rPr>
        <w:t>й направленности)</w:t>
      </w:r>
    </w:p>
    <w:tbl>
      <w:tblPr>
        <w:tblStyle w:val="51"/>
        <w:tblW w:w="0" w:type="auto"/>
        <w:tblInd w:w="-176" w:type="dxa"/>
        <w:tblLook w:val="01E0"/>
      </w:tblPr>
      <w:tblGrid>
        <w:gridCol w:w="3261"/>
        <w:gridCol w:w="4961"/>
        <w:gridCol w:w="2096"/>
      </w:tblGrid>
      <w:tr w:rsidR="00F03B29" w:rsidRPr="001C645F" w:rsidTr="0021254C">
        <w:tc>
          <w:tcPr>
            <w:tcW w:w="32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Режимные моменты</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Интеграция образовательных областей</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Время</w:t>
            </w:r>
          </w:p>
        </w:tc>
      </w:tr>
      <w:tr w:rsidR="00F03B29" w:rsidRPr="001C645F" w:rsidTr="0021254C">
        <w:tc>
          <w:tcPr>
            <w:tcW w:w="3261" w:type="dxa"/>
          </w:tcPr>
          <w:p w:rsidR="00F03B29" w:rsidRPr="00224633" w:rsidRDefault="00F03B29" w:rsidP="0021254C">
            <w:pPr>
              <w:tabs>
                <w:tab w:val="left" w:pos="567"/>
                <w:tab w:val="left" w:pos="6380"/>
                <w:tab w:val="left" w:leader="underscore" w:pos="7998"/>
              </w:tabs>
              <w:ind w:left="284"/>
              <w:jc w:val="center"/>
              <w:rPr>
                <w:rFonts w:ascii="Times New Roman" w:hAnsi="Times New Roman"/>
                <w:i/>
                <w:sz w:val="22"/>
                <w:szCs w:val="22"/>
              </w:rPr>
            </w:pPr>
            <w:r w:rsidRPr="00224633">
              <w:rPr>
                <w:rFonts w:ascii="Times New Roman" w:hAnsi="Times New Roman"/>
                <w:i/>
                <w:sz w:val="22"/>
                <w:szCs w:val="22"/>
              </w:rPr>
              <w:t>Приём детей, игры, самостоятельная деятельность детей, индивидуальные занятия</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речевое, познавательное, физическое, художественно - эстетическое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7.00 - 8.10</w:t>
            </w:r>
          </w:p>
        </w:tc>
      </w:tr>
      <w:tr w:rsidR="00F03B29" w:rsidRPr="001C645F" w:rsidTr="0021254C">
        <w:tc>
          <w:tcPr>
            <w:tcW w:w="3261" w:type="dxa"/>
          </w:tcPr>
          <w:p w:rsidR="00F03B29" w:rsidRPr="00224633" w:rsidRDefault="00F03B29" w:rsidP="0021254C">
            <w:pPr>
              <w:tabs>
                <w:tab w:val="left" w:pos="567"/>
                <w:tab w:val="left" w:pos="6380"/>
                <w:tab w:val="left" w:leader="underscore" w:pos="7998"/>
              </w:tabs>
              <w:ind w:left="284"/>
              <w:jc w:val="center"/>
              <w:rPr>
                <w:rFonts w:ascii="Times New Roman" w:hAnsi="Times New Roman"/>
                <w:b/>
                <w:i/>
                <w:sz w:val="22"/>
                <w:szCs w:val="22"/>
              </w:rPr>
            </w:pPr>
            <w:r w:rsidRPr="00224633">
              <w:rPr>
                <w:rFonts w:ascii="Times New Roman" w:hAnsi="Times New Roman"/>
                <w:b/>
                <w:i/>
                <w:sz w:val="22"/>
                <w:szCs w:val="22"/>
              </w:rPr>
              <w:t>Утренний круг</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7.40 – 7.55</w:t>
            </w:r>
          </w:p>
        </w:tc>
      </w:tr>
      <w:tr w:rsidR="00F03B29" w:rsidRPr="001C645F" w:rsidTr="0021254C">
        <w:trPr>
          <w:trHeight w:val="517"/>
        </w:trPr>
        <w:tc>
          <w:tcPr>
            <w:tcW w:w="3261" w:type="dxa"/>
          </w:tcPr>
          <w:p w:rsidR="00F03B29" w:rsidRPr="00224633" w:rsidRDefault="00F03B29" w:rsidP="0021254C">
            <w:pPr>
              <w:tabs>
                <w:tab w:val="left" w:pos="567"/>
                <w:tab w:val="left" w:pos="6380"/>
                <w:tab w:val="left" w:leader="underscore" w:pos="7998"/>
              </w:tabs>
              <w:ind w:left="284"/>
              <w:jc w:val="center"/>
              <w:rPr>
                <w:rFonts w:ascii="Times New Roman" w:hAnsi="Times New Roman"/>
                <w:i/>
                <w:sz w:val="22"/>
                <w:szCs w:val="22"/>
              </w:rPr>
            </w:pPr>
            <w:r w:rsidRPr="00224633">
              <w:rPr>
                <w:rFonts w:ascii="Times New Roman" w:hAnsi="Times New Roman"/>
                <w:i/>
                <w:sz w:val="22"/>
                <w:szCs w:val="22"/>
              </w:rPr>
              <w:t xml:space="preserve">Гимнастика </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Физическое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7.55 – 8.05</w:t>
            </w:r>
          </w:p>
        </w:tc>
      </w:tr>
      <w:tr w:rsidR="00F03B29" w:rsidRPr="001C645F" w:rsidTr="0021254C">
        <w:trPr>
          <w:trHeight w:val="625"/>
        </w:trPr>
        <w:tc>
          <w:tcPr>
            <w:tcW w:w="3261" w:type="dxa"/>
          </w:tcPr>
          <w:p w:rsidR="00F03B29" w:rsidRPr="00224633" w:rsidRDefault="00F03B29" w:rsidP="0021254C">
            <w:pPr>
              <w:tabs>
                <w:tab w:val="left" w:pos="567"/>
                <w:tab w:val="left" w:pos="6380"/>
                <w:tab w:val="left" w:leader="underscore" w:pos="7998"/>
              </w:tabs>
              <w:ind w:left="284"/>
              <w:jc w:val="center"/>
              <w:rPr>
                <w:rFonts w:ascii="Times New Roman" w:hAnsi="Times New Roman"/>
                <w:i/>
                <w:sz w:val="22"/>
                <w:szCs w:val="22"/>
              </w:rPr>
            </w:pPr>
            <w:r w:rsidRPr="00224633">
              <w:rPr>
                <w:rFonts w:ascii="Times New Roman" w:hAnsi="Times New Roman"/>
                <w:i/>
                <w:sz w:val="22"/>
                <w:szCs w:val="22"/>
              </w:rPr>
              <w:t xml:space="preserve">Подготовка к завтраку. Завтрак. Дежурство </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8.05 - 8.25</w:t>
            </w:r>
          </w:p>
        </w:tc>
      </w:tr>
      <w:tr w:rsidR="00F03B29" w:rsidRPr="001C645F" w:rsidTr="0021254C">
        <w:tc>
          <w:tcPr>
            <w:tcW w:w="3261" w:type="dxa"/>
          </w:tcPr>
          <w:p w:rsidR="00F03B29" w:rsidRPr="00224633" w:rsidRDefault="00F03B29" w:rsidP="0021254C">
            <w:pPr>
              <w:tabs>
                <w:tab w:val="left" w:pos="567"/>
              </w:tabs>
              <w:spacing w:line="245" w:lineRule="exact"/>
              <w:ind w:left="284"/>
              <w:jc w:val="center"/>
              <w:rPr>
                <w:rFonts w:ascii="Times New Roman" w:hAnsi="Times New Roman"/>
                <w:bCs/>
                <w:i/>
                <w:sz w:val="22"/>
                <w:szCs w:val="22"/>
              </w:rPr>
            </w:pPr>
            <w:r w:rsidRPr="00224633">
              <w:rPr>
                <w:rFonts w:ascii="Times New Roman" w:hAnsi="Times New Roman"/>
                <w:bCs/>
                <w:i/>
                <w:sz w:val="22"/>
                <w:szCs w:val="22"/>
              </w:rPr>
              <w:t xml:space="preserve"> Организованная детская деятельность</w:t>
            </w:r>
          </w:p>
          <w:p w:rsidR="00F03B29" w:rsidRPr="00224633" w:rsidRDefault="00F03B29" w:rsidP="0021254C">
            <w:pPr>
              <w:tabs>
                <w:tab w:val="left" w:pos="567"/>
                <w:tab w:val="left" w:pos="6380"/>
                <w:tab w:val="left" w:leader="underscore" w:pos="7998"/>
              </w:tabs>
              <w:ind w:left="284"/>
              <w:jc w:val="center"/>
              <w:rPr>
                <w:rFonts w:ascii="Times New Roman" w:hAnsi="Times New Roman"/>
                <w:i/>
                <w:sz w:val="22"/>
                <w:szCs w:val="22"/>
              </w:rPr>
            </w:pPr>
            <w:r w:rsidRPr="00224633">
              <w:rPr>
                <w:rFonts w:ascii="Times New Roman" w:hAnsi="Times New Roman"/>
                <w:i/>
                <w:sz w:val="22"/>
                <w:szCs w:val="22"/>
              </w:rPr>
              <w:t xml:space="preserve"> (перерыв 10 минут)</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Социально – коммуникативное, познавательное, речевое, физическое, художественно - эстетическое развитие </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8.25 – 9.25 </w:t>
            </w:r>
          </w:p>
        </w:tc>
      </w:tr>
      <w:tr w:rsidR="00F03B29" w:rsidRPr="001C645F" w:rsidTr="0021254C">
        <w:tc>
          <w:tcPr>
            <w:tcW w:w="3261" w:type="dxa"/>
          </w:tcPr>
          <w:p w:rsidR="00F03B29" w:rsidRPr="00224633" w:rsidRDefault="00F03B29" w:rsidP="0021254C">
            <w:pPr>
              <w:tabs>
                <w:tab w:val="left" w:pos="567"/>
                <w:tab w:val="left" w:pos="6380"/>
                <w:tab w:val="left" w:leader="underscore" w:pos="7998"/>
              </w:tabs>
              <w:ind w:left="284"/>
              <w:jc w:val="center"/>
              <w:rPr>
                <w:rFonts w:ascii="Times New Roman" w:hAnsi="Times New Roman"/>
                <w:i/>
                <w:sz w:val="22"/>
                <w:szCs w:val="22"/>
              </w:rPr>
            </w:pPr>
            <w:r w:rsidRPr="00224633">
              <w:rPr>
                <w:rFonts w:ascii="Times New Roman" w:hAnsi="Times New Roman"/>
                <w:i/>
                <w:sz w:val="22"/>
                <w:szCs w:val="22"/>
              </w:rPr>
              <w:t>Самостоятельная деятельность детей</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9.25  -  10. 00</w:t>
            </w:r>
          </w:p>
        </w:tc>
      </w:tr>
      <w:tr w:rsidR="00F03B29" w:rsidRPr="001C645F" w:rsidTr="0021254C">
        <w:tc>
          <w:tcPr>
            <w:tcW w:w="3261" w:type="dxa"/>
          </w:tcPr>
          <w:p w:rsidR="00F03B29" w:rsidRPr="00224633" w:rsidRDefault="00F03B29" w:rsidP="0021254C">
            <w:pPr>
              <w:tabs>
                <w:tab w:val="left" w:pos="567"/>
                <w:tab w:val="left" w:pos="6380"/>
                <w:tab w:val="left" w:leader="underscore" w:pos="7998"/>
              </w:tabs>
              <w:ind w:left="284"/>
              <w:jc w:val="center"/>
              <w:rPr>
                <w:rFonts w:ascii="Times New Roman" w:hAnsi="Times New Roman"/>
                <w:i/>
                <w:sz w:val="22"/>
                <w:szCs w:val="22"/>
              </w:rPr>
            </w:pPr>
            <w:r w:rsidRPr="00224633">
              <w:rPr>
                <w:rFonts w:ascii="Times New Roman" w:hAnsi="Times New Roman"/>
                <w:i/>
                <w:sz w:val="22"/>
                <w:szCs w:val="22"/>
              </w:rPr>
              <w:t>Подготовка, второй завтрак</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10.00 – 10.10</w:t>
            </w:r>
          </w:p>
        </w:tc>
      </w:tr>
      <w:tr w:rsidR="00F03B29" w:rsidRPr="001C645F" w:rsidTr="0021254C">
        <w:trPr>
          <w:trHeight w:val="270"/>
        </w:trPr>
        <w:tc>
          <w:tcPr>
            <w:tcW w:w="3261" w:type="dxa"/>
          </w:tcPr>
          <w:p w:rsidR="00F03B29" w:rsidRPr="00224633" w:rsidRDefault="00F03B29" w:rsidP="0021254C">
            <w:pPr>
              <w:tabs>
                <w:tab w:val="left" w:pos="567"/>
                <w:tab w:val="left" w:pos="6380"/>
                <w:tab w:val="left" w:leader="underscore" w:pos="7998"/>
              </w:tabs>
              <w:ind w:left="284"/>
              <w:jc w:val="center"/>
              <w:rPr>
                <w:rFonts w:ascii="Times New Roman" w:hAnsi="Times New Roman"/>
                <w:i/>
                <w:sz w:val="22"/>
                <w:szCs w:val="22"/>
              </w:rPr>
            </w:pPr>
            <w:r w:rsidRPr="00224633">
              <w:rPr>
                <w:rFonts w:ascii="Times New Roman" w:hAnsi="Times New Roman"/>
                <w:i/>
                <w:sz w:val="22"/>
                <w:szCs w:val="22"/>
              </w:rPr>
              <w:t>Самостоятельная деятельность детей</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10.10  -  10. 30</w:t>
            </w:r>
          </w:p>
        </w:tc>
      </w:tr>
      <w:tr w:rsidR="00F03B29" w:rsidRPr="00474E6B" w:rsidTr="0021254C">
        <w:trPr>
          <w:trHeight w:val="825"/>
        </w:trPr>
        <w:tc>
          <w:tcPr>
            <w:tcW w:w="3261" w:type="dxa"/>
          </w:tcPr>
          <w:p w:rsidR="00F03B29" w:rsidRPr="00224633" w:rsidRDefault="00F03B29" w:rsidP="0021254C">
            <w:pPr>
              <w:tabs>
                <w:tab w:val="left" w:pos="567"/>
              </w:tabs>
              <w:ind w:left="284"/>
              <w:jc w:val="center"/>
              <w:rPr>
                <w:rFonts w:ascii="Times New Roman" w:hAnsi="Times New Roman"/>
                <w:bCs/>
                <w:i/>
                <w:sz w:val="22"/>
                <w:szCs w:val="22"/>
              </w:rPr>
            </w:pPr>
            <w:r w:rsidRPr="00224633">
              <w:rPr>
                <w:rFonts w:ascii="Times New Roman" w:hAnsi="Times New Roman"/>
                <w:bCs/>
                <w:i/>
                <w:sz w:val="22"/>
                <w:szCs w:val="22"/>
              </w:rPr>
              <w:t>Подготовка к прогулке, прогулка</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Познавательное, социально – коммуникативное, речевое, физическое, художественно – эстетическое развитие</w:t>
            </w:r>
          </w:p>
        </w:tc>
        <w:tc>
          <w:tcPr>
            <w:tcW w:w="2096"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10.30 – 11.50</w:t>
            </w:r>
          </w:p>
        </w:tc>
      </w:tr>
      <w:tr w:rsidR="00F03B29" w:rsidRPr="00474E6B" w:rsidTr="0021254C">
        <w:tc>
          <w:tcPr>
            <w:tcW w:w="3261" w:type="dxa"/>
          </w:tcPr>
          <w:p w:rsidR="00F03B29" w:rsidRPr="00224633" w:rsidRDefault="00F03B29" w:rsidP="0021254C">
            <w:pPr>
              <w:tabs>
                <w:tab w:val="left" w:pos="567"/>
              </w:tabs>
              <w:ind w:left="284"/>
              <w:jc w:val="center"/>
              <w:rPr>
                <w:rFonts w:ascii="Times New Roman" w:hAnsi="Times New Roman"/>
                <w:bCs/>
                <w:i/>
                <w:sz w:val="22"/>
                <w:szCs w:val="22"/>
              </w:rPr>
            </w:pPr>
            <w:r w:rsidRPr="00224633">
              <w:rPr>
                <w:rFonts w:ascii="Times New Roman" w:hAnsi="Times New Roman"/>
                <w:bCs/>
                <w:i/>
                <w:sz w:val="22"/>
                <w:szCs w:val="22"/>
              </w:rPr>
              <w:t>Возвращение с прогулки, самостоятельная деятельность детей</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11.50 – 12.10</w:t>
            </w:r>
          </w:p>
        </w:tc>
      </w:tr>
      <w:tr w:rsidR="00F03B29" w:rsidRPr="00474E6B" w:rsidTr="0021254C">
        <w:tc>
          <w:tcPr>
            <w:tcW w:w="3261" w:type="dxa"/>
          </w:tcPr>
          <w:p w:rsidR="00F03B29" w:rsidRPr="00224633" w:rsidRDefault="00F03B29" w:rsidP="0021254C">
            <w:pPr>
              <w:tabs>
                <w:tab w:val="left" w:pos="567"/>
              </w:tabs>
              <w:ind w:left="284"/>
              <w:jc w:val="center"/>
              <w:rPr>
                <w:rFonts w:ascii="Times New Roman" w:hAnsi="Times New Roman"/>
                <w:bCs/>
                <w:i/>
                <w:sz w:val="22"/>
                <w:szCs w:val="22"/>
              </w:rPr>
            </w:pPr>
            <w:r w:rsidRPr="00224633">
              <w:rPr>
                <w:rFonts w:ascii="Times New Roman" w:hAnsi="Times New Roman"/>
                <w:bCs/>
                <w:i/>
                <w:sz w:val="22"/>
                <w:szCs w:val="22"/>
              </w:rPr>
              <w:t xml:space="preserve">Подготовка к обеду. Обед. Дежурство </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12.10 – 12.40</w:t>
            </w:r>
          </w:p>
        </w:tc>
      </w:tr>
      <w:tr w:rsidR="00F03B29" w:rsidRPr="00474E6B" w:rsidTr="0021254C">
        <w:tc>
          <w:tcPr>
            <w:tcW w:w="3261" w:type="dxa"/>
          </w:tcPr>
          <w:p w:rsidR="00F03B29" w:rsidRPr="00224633" w:rsidRDefault="00F03B29" w:rsidP="0021254C">
            <w:pPr>
              <w:tabs>
                <w:tab w:val="left" w:pos="567"/>
              </w:tabs>
              <w:ind w:left="284"/>
              <w:jc w:val="center"/>
              <w:rPr>
                <w:rFonts w:ascii="Times New Roman" w:hAnsi="Times New Roman"/>
                <w:bCs/>
                <w:i/>
                <w:sz w:val="22"/>
                <w:szCs w:val="22"/>
              </w:rPr>
            </w:pPr>
            <w:r w:rsidRPr="00224633">
              <w:rPr>
                <w:rFonts w:ascii="Times New Roman" w:hAnsi="Times New Roman"/>
                <w:bCs/>
                <w:i/>
                <w:sz w:val="22"/>
                <w:szCs w:val="22"/>
              </w:rPr>
              <w:t>Подготовка ко сну, чтение перед сном, дневной сон</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12.40 – 15.10</w:t>
            </w:r>
          </w:p>
        </w:tc>
      </w:tr>
      <w:tr w:rsidR="00F03B29" w:rsidRPr="001C645F" w:rsidTr="0021254C">
        <w:tc>
          <w:tcPr>
            <w:tcW w:w="3261" w:type="dxa"/>
          </w:tcPr>
          <w:p w:rsidR="00F03B29" w:rsidRPr="00224633" w:rsidRDefault="00F03B29" w:rsidP="0021254C">
            <w:pPr>
              <w:tabs>
                <w:tab w:val="left" w:pos="567"/>
              </w:tabs>
              <w:ind w:left="284"/>
              <w:jc w:val="center"/>
              <w:rPr>
                <w:rFonts w:ascii="Times New Roman" w:hAnsi="Times New Roman"/>
                <w:bCs/>
                <w:i/>
                <w:sz w:val="22"/>
                <w:szCs w:val="22"/>
              </w:rPr>
            </w:pPr>
            <w:r w:rsidRPr="00224633">
              <w:rPr>
                <w:rFonts w:ascii="Times New Roman" w:hAnsi="Times New Roman"/>
                <w:bCs/>
                <w:i/>
                <w:sz w:val="22"/>
                <w:szCs w:val="22"/>
              </w:rPr>
              <w:t>Постепенный подъем, профилактические физкультурно - оздоровительные процедуры</w:t>
            </w:r>
            <w:r w:rsidRPr="00224633">
              <w:rPr>
                <w:rFonts w:ascii="Times New Roman" w:hAnsi="Times New Roman"/>
                <w:i/>
                <w:color w:val="000000"/>
                <w:sz w:val="22"/>
                <w:szCs w:val="22"/>
              </w:rPr>
              <w:t xml:space="preserve"> </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физическое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15.1</w:t>
            </w:r>
            <w:r w:rsidRPr="001C645F">
              <w:rPr>
                <w:rFonts w:ascii="Times New Roman" w:hAnsi="Times New Roman"/>
                <w:i/>
                <w:sz w:val="24"/>
                <w:szCs w:val="24"/>
              </w:rPr>
              <w:t>0 – 15.20</w:t>
            </w:r>
          </w:p>
        </w:tc>
      </w:tr>
      <w:tr w:rsidR="00F03B29" w:rsidRPr="001C645F" w:rsidTr="0021254C">
        <w:trPr>
          <w:trHeight w:val="601"/>
        </w:trPr>
        <w:tc>
          <w:tcPr>
            <w:tcW w:w="3261" w:type="dxa"/>
          </w:tcPr>
          <w:p w:rsidR="00F03B29" w:rsidRPr="00224633" w:rsidRDefault="00F03B29" w:rsidP="0021254C">
            <w:pPr>
              <w:tabs>
                <w:tab w:val="left" w:pos="567"/>
              </w:tabs>
              <w:ind w:left="284"/>
              <w:jc w:val="center"/>
              <w:rPr>
                <w:rFonts w:ascii="Times New Roman" w:hAnsi="Times New Roman"/>
                <w:bCs/>
                <w:i/>
                <w:sz w:val="22"/>
                <w:szCs w:val="22"/>
              </w:rPr>
            </w:pPr>
            <w:r w:rsidRPr="00224633">
              <w:rPr>
                <w:rFonts w:ascii="Times New Roman" w:hAnsi="Times New Roman"/>
                <w:bCs/>
                <w:i/>
                <w:sz w:val="22"/>
                <w:szCs w:val="22"/>
              </w:rPr>
              <w:t>Подготовка к полднику, полдник</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15.20 – 15.30</w:t>
            </w:r>
          </w:p>
        </w:tc>
      </w:tr>
      <w:tr w:rsidR="00F03B29" w:rsidRPr="001C645F" w:rsidTr="0021254C">
        <w:trPr>
          <w:trHeight w:val="570"/>
        </w:trPr>
        <w:tc>
          <w:tcPr>
            <w:tcW w:w="3261" w:type="dxa"/>
          </w:tcPr>
          <w:p w:rsidR="00F03B29" w:rsidRPr="00224633" w:rsidRDefault="00F03B29" w:rsidP="0021254C">
            <w:pPr>
              <w:tabs>
                <w:tab w:val="left" w:pos="567"/>
              </w:tabs>
              <w:ind w:left="284"/>
              <w:jc w:val="center"/>
              <w:rPr>
                <w:rFonts w:ascii="Times New Roman" w:hAnsi="Times New Roman"/>
                <w:i/>
                <w:color w:val="000000"/>
                <w:sz w:val="22"/>
                <w:szCs w:val="22"/>
              </w:rPr>
            </w:pPr>
            <w:r w:rsidRPr="00224633">
              <w:rPr>
                <w:rFonts w:ascii="Times New Roman" w:hAnsi="Times New Roman"/>
                <w:i/>
                <w:color w:val="000000"/>
                <w:sz w:val="22"/>
                <w:szCs w:val="22"/>
              </w:rPr>
              <w:lastRenderedPageBreak/>
              <w:t>Организованная деятельность детей</w:t>
            </w:r>
          </w:p>
        </w:tc>
        <w:tc>
          <w:tcPr>
            <w:tcW w:w="4961"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Художественно – эстетическое</w:t>
            </w:r>
          </w:p>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15.30 – 15.55</w:t>
            </w:r>
          </w:p>
        </w:tc>
      </w:tr>
      <w:tr w:rsidR="00F03B29" w:rsidRPr="001C645F" w:rsidTr="0021254C">
        <w:trPr>
          <w:trHeight w:val="588"/>
        </w:trPr>
        <w:tc>
          <w:tcPr>
            <w:tcW w:w="3261" w:type="dxa"/>
          </w:tcPr>
          <w:p w:rsidR="00F03B29" w:rsidRPr="00224633" w:rsidRDefault="00F03B29" w:rsidP="0021254C">
            <w:pPr>
              <w:tabs>
                <w:tab w:val="left" w:pos="567"/>
              </w:tabs>
              <w:ind w:left="284"/>
              <w:jc w:val="center"/>
              <w:rPr>
                <w:rFonts w:ascii="Times New Roman" w:hAnsi="Times New Roman"/>
                <w:i/>
                <w:color w:val="000000"/>
                <w:sz w:val="22"/>
                <w:szCs w:val="22"/>
              </w:rPr>
            </w:pPr>
            <w:r w:rsidRPr="00224633">
              <w:rPr>
                <w:rFonts w:ascii="Times New Roman" w:hAnsi="Times New Roman"/>
                <w:i/>
                <w:color w:val="000000"/>
                <w:sz w:val="22"/>
                <w:szCs w:val="22"/>
              </w:rPr>
              <w:t>Игры, самостоятельная деятельность детей, коррекционная работа</w:t>
            </w:r>
          </w:p>
        </w:tc>
        <w:tc>
          <w:tcPr>
            <w:tcW w:w="4961"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 Речевое, художественно – эстетическое</w:t>
            </w:r>
          </w:p>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развитие</w:t>
            </w:r>
          </w:p>
        </w:tc>
        <w:tc>
          <w:tcPr>
            <w:tcW w:w="2096"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15.55 – 16.30</w:t>
            </w:r>
          </w:p>
        </w:tc>
      </w:tr>
      <w:tr w:rsidR="00F03B29" w:rsidRPr="001C645F" w:rsidTr="0021254C">
        <w:trPr>
          <w:trHeight w:val="425"/>
        </w:trPr>
        <w:tc>
          <w:tcPr>
            <w:tcW w:w="3261" w:type="dxa"/>
          </w:tcPr>
          <w:p w:rsidR="00F03B29" w:rsidRPr="00224633" w:rsidRDefault="00F03B29" w:rsidP="0021254C">
            <w:pPr>
              <w:tabs>
                <w:tab w:val="left" w:pos="567"/>
              </w:tabs>
              <w:ind w:left="284"/>
              <w:rPr>
                <w:rFonts w:ascii="Times New Roman" w:hAnsi="Times New Roman"/>
                <w:i/>
                <w:color w:val="000000"/>
                <w:sz w:val="22"/>
                <w:szCs w:val="22"/>
              </w:rPr>
            </w:pPr>
            <w:r w:rsidRPr="00224633">
              <w:rPr>
                <w:rFonts w:ascii="Times New Roman" w:hAnsi="Times New Roman"/>
                <w:i/>
                <w:color w:val="000000"/>
                <w:sz w:val="22"/>
                <w:szCs w:val="22"/>
              </w:rPr>
              <w:t xml:space="preserve"> Подготовка к ужину, ужин</w:t>
            </w:r>
          </w:p>
        </w:tc>
        <w:tc>
          <w:tcPr>
            <w:tcW w:w="4961"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16.30 – 16.55</w:t>
            </w:r>
          </w:p>
        </w:tc>
      </w:tr>
      <w:tr w:rsidR="00F03B29" w:rsidRPr="001C645F" w:rsidTr="0021254C">
        <w:trPr>
          <w:trHeight w:val="495"/>
        </w:trPr>
        <w:tc>
          <w:tcPr>
            <w:tcW w:w="3261" w:type="dxa"/>
          </w:tcPr>
          <w:p w:rsidR="00F03B29" w:rsidRPr="00224633" w:rsidRDefault="00F03B29" w:rsidP="0021254C">
            <w:pPr>
              <w:tabs>
                <w:tab w:val="left" w:pos="567"/>
              </w:tabs>
              <w:ind w:left="284"/>
              <w:jc w:val="center"/>
              <w:rPr>
                <w:rFonts w:ascii="Times New Roman" w:hAnsi="Times New Roman"/>
                <w:b/>
                <w:bCs/>
                <w:i/>
                <w:sz w:val="22"/>
                <w:szCs w:val="22"/>
              </w:rPr>
            </w:pPr>
            <w:r w:rsidRPr="00224633">
              <w:rPr>
                <w:rFonts w:ascii="Times New Roman" w:hAnsi="Times New Roman"/>
                <w:b/>
                <w:bCs/>
                <w:i/>
                <w:sz w:val="22"/>
                <w:szCs w:val="22"/>
              </w:rPr>
              <w:t>Вечерний круг</w:t>
            </w:r>
          </w:p>
          <w:p w:rsidR="00F03B29" w:rsidRPr="00224633" w:rsidRDefault="00F03B29" w:rsidP="0021254C">
            <w:pPr>
              <w:tabs>
                <w:tab w:val="left" w:pos="567"/>
              </w:tabs>
              <w:ind w:left="284"/>
              <w:rPr>
                <w:rFonts w:ascii="Times New Roman" w:hAnsi="Times New Roman"/>
                <w:i/>
                <w:color w:val="000000"/>
                <w:sz w:val="22"/>
                <w:szCs w:val="22"/>
              </w:rPr>
            </w:pPr>
          </w:p>
        </w:tc>
        <w:tc>
          <w:tcPr>
            <w:tcW w:w="4961"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Познавательное, социально – коммуникативное, речевое, развитие</w:t>
            </w:r>
          </w:p>
        </w:tc>
        <w:tc>
          <w:tcPr>
            <w:tcW w:w="2096"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16.55 – 17.05</w:t>
            </w:r>
          </w:p>
        </w:tc>
      </w:tr>
      <w:tr w:rsidR="00F03B29" w:rsidRPr="001C645F" w:rsidTr="0021254C">
        <w:trPr>
          <w:trHeight w:val="987"/>
        </w:trPr>
        <w:tc>
          <w:tcPr>
            <w:tcW w:w="3261" w:type="dxa"/>
          </w:tcPr>
          <w:p w:rsidR="00F03B29" w:rsidRPr="00224633" w:rsidRDefault="00F03B29" w:rsidP="0021254C">
            <w:pPr>
              <w:tabs>
                <w:tab w:val="left" w:pos="567"/>
              </w:tabs>
              <w:ind w:left="284"/>
              <w:rPr>
                <w:rFonts w:ascii="Times New Roman" w:hAnsi="Times New Roman"/>
                <w:i/>
                <w:color w:val="000000"/>
                <w:sz w:val="22"/>
                <w:szCs w:val="22"/>
              </w:rPr>
            </w:pPr>
            <w:r w:rsidRPr="00224633">
              <w:rPr>
                <w:rFonts w:ascii="Times New Roman" w:hAnsi="Times New Roman"/>
                <w:i/>
                <w:color w:val="000000"/>
                <w:sz w:val="22"/>
                <w:szCs w:val="22"/>
              </w:rPr>
              <w:t>Подготовка к прогулке, прогулка, уход детей домой</w:t>
            </w:r>
          </w:p>
        </w:tc>
        <w:tc>
          <w:tcPr>
            <w:tcW w:w="4961"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художественно – эстетическое, физическое развитие</w:t>
            </w:r>
          </w:p>
        </w:tc>
        <w:tc>
          <w:tcPr>
            <w:tcW w:w="2096"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17.05 – 19.00</w:t>
            </w:r>
          </w:p>
        </w:tc>
      </w:tr>
    </w:tbl>
    <w:p w:rsidR="00F03B29" w:rsidRPr="001C645F" w:rsidRDefault="00F03B29" w:rsidP="00EA5189">
      <w:pPr>
        <w:tabs>
          <w:tab w:val="left" w:pos="567"/>
          <w:tab w:val="left" w:pos="6380"/>
          <w:tab w:val="left" w:leader="underscore" w:pos="7998"/>
        </w:tabs>
        <w:ind w:left="284"/>
        <w:jc w:val="center"/>
        <w:rPr>
          <w:rFonts w:ascii="Times New Roman" w:eastAsia="Arial Unicode MS" w:hAnsi="Times New Roman" w:cs="Times New Roman"/>
          <w:b/>
          <w:i/>
          <w:sz w:val="24"/>
          <w:szCs w:val="24"/>
        </w:rPr>
      </w:pPr>
    </w:p>
    <w:p w:rsidR="00EA5189" w:rsidRDefault="00EA5189" w:rsidP="00EA5189">
      <w:pPr>
        <w:tabs>
          <w:tab w:val="left" w:pos="567"/>
          <w:tab w:val="left" w:pos="6380"/>
          <w:tab w:val="left" w:leader="underscore" w:pos="7998"/>
        </w:tabs>
        <w:ind w:left="284"/>
        <w:jc w:val="center"/>
        <w:rPr>
          <w:rFonts w:ascii="Times New Roman" w:eastAsia="Arial Unicode MS" w:hAnsi="Times New Roman" w:cs="Times New Roman"/>
          <w:b/>
          <w:i/>
          <w:sz w:val="24"/>
          <w:szCs w:val="24"/>
        </w:rPr>
      </w:pPr>
      <w:r>
        <w:rPr>
          <w:rFonts w:ascii="Times New Roman" w:eastAsia="Arial Unicode MS" w:hAnsi="Times New Roman" w:cs="Times New Roman"/>
          <w:b/>
          <w:i/>
          <w:sz w:val="24"/>
          <w:szCs w:val="24"/>
        </w:rPr>
        <w:t>Старшая группа (комбинированно</w:t>
      </w:r>
      <w:r w:rsidRPr="001C645F">
        <w:rPr>
          <w:rFonts w:ascii="Times New Roman" w:eastAsia="Arial Unicode MS" w:hAnsi="Times New Roman" w:cs="Times New Roman"/>
          <w:b/>
          <w:i/>
          <w:sz w:val="24"/>
          <w:szCs w:val="24"/>
        </w:rPr>
        <w:t>й направленности)</w:t>
      </w:r>
    </w:p>
    <w:tbl>
      <w:tblPr>
        <w:tblStyle w:val="51"/>
        <w:tblW w:w="0" w:type="auto"/>
        <w:tblInd w:w="-176" w:type="dxa"/>
        <w:tblLook w:val="01E0"/>
      </w:tblPr>
      <w:tblGrid>
        <w:gridCol w:w="3261"/>
        <w:gridCol w:w="4961"/>
        <w:gridCol w:w="2096"/>
      </w:tblGrid>
      <w:tr w:rsidR="00F03B29" w:rsidRPr="001C645F" w:rsidTr="0021254C">
        <w:tc>
          <w:tcPr>
            <w:tcW w:w="32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Режимные моменты</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Интеграция образовательных областей</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Время</w:t>
            </w:r>
          </w:p>
        </w:tc>
      </w:tr>
      <w:tr w:rsidR="00F03B29" w:rsidRPr="001C645F" w:rsidTr="0021254C">
        <w:tc>
          <w:tcPr>
            <w:tcW w:w="3261" w:type="dxa"/>
          </w:tcPr>
          <w:p w:rsidR="00F03B29" w:rsidRPr="00224633" w:rsidRDefault="00F03B29" w:rsidP="0021254C">
            <w:pPr>
              <w:tabs>
                <w:tab w:val="left" w:pos="567"/>
                <w:tab w:val="left" w:pos="6380"/>
                <w:tab w:val="left" w:leader="underscore" w:pos="7998"/>
              </w:tabs>
              <w:ind w:left="284"/>
              <w:jc w:val="center"/>
              <w:rPr>
                <w:rFonts w:ascii="Times New Roman" w:hAnsi="Times New Roman"/>
                <w:i/>
                <w:sz w:val="22"/>
                <w:szCs w:val="22"/>
              </w:rPr>
            </w:pPr>
            <w:r w:rsidRPr="00224633">
              <w:rPr>
                <w:rFonts w:ascii="Times New Roman" w:hAnsi="Times New Roman"/>
                <w:i/>
                <w:sz w:val="22"/>
                <w:szCs w:val="22"/>
              </w:rPr>
              <w:t>Приём детей, игры, самостоятельная деятельность детей, индивидуальные занятия</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речевое, познавательное, физическое, художественно - эстетическое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7.00 - 8.10</w:t>
            </w:r>
          </w:p>
        </w:tc>
      </w:tr>
      <w:tr w:rsidR="00F03B29" w:rsidRPr="001C645F" w:rsidTr="0021254C">
        <w:tc>
          <w:tcPr>
            <w:tcW w:w="3261" w:type="dxa"/>
          </w:tcPr>
          <w:p w:rsidR="00F03B29" w:rsidRPr="00224633" w:rsidRDefault="00F03B29" w:rsidP="0021254C">
            <w:pPr>
              <w:tabs>
                <w:tab w:val="left" w:pos="567"/>
                <w:tab w:val="left" w:pos="6380"/>
                <w:tab w:val="left" w:leader="underscore" w:pos="7998"/>
              </w:tabs>
              <w:ind w:left="284"/>
              <w:jc w:val="center"/>
              <w:rPr>
                <w:rFonts w:ascii="Times New Roman" w:hAnsi="Times New Roman"/>
                <w:i/>
                <w:sz w:val="22"/>
                <w:szCs w:val="22"/>
              </w:rPr>
            </w:pPr>
            <w:r w:rsidRPr="00224633">
              <w:rPr>
                <w:rFonts w:ascii="Times New Roman" w:hAnsi="Times New Roman"/>
                <w:i/>
                <w:sz w:val="22"/>
                <w:szCs w:val="22"/>
              </w:rPr>
              <w:t>Гимнастика</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Физическое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8.10 - 8.20</w:t>
            </w:r>
          </w:p>
        </w:tc>
      </w:tr>
      <w:tr w:rsidR="00F03B29" w:rsidRPr="001C645F" w:rsidTr="0021254C">
        <w:trPr>
          <w:trHeight w:val="517"/>
        </w:trPr>
        <w:tc>
          <w:tcPr>
            <w:tcW w:w="3261" w:type="dxa"/>
          </w:tcPr>
          <w:p w:rsidR="00F03B29" w:rsidRPr="00224633" w:rsidRDefault="00F03B29" w:rsidP="0021254C">
            <w:pPr>
              <w:tabs>
                <w:tab w:val="left" w:pos="567"/>
                <w:tab w:val="left" w:pos="6380"/>
                <w:tab w:val="left" w:leader="underscore" w:pos="7998"/>
              </w:tabs>
              <w:ind w:left="284"/>
              <w:jc w:val="center"/>
              <w:rPr>
                <w:rFonts w:ascii="Times New Roman" w:hAnsi="Times New Roman"/>
                <w:i/>
                <w:sz w:val="22"/>
                <w:szCs w:val="22"/>
              </w:rPr>
            </w:pPr>
            <w:r w:rsidRPr="00224633">
              <w:rPr>
                <w:rFonts w:ascii="Times New Roman" w:hAnsi="Times New Roman"/>
                <w:i/>
                <w:sz w:val="22"/>
                <w:szCs w:val="22"/>
              </w:rPr>
              <w:t xml:space="preserve">Подготовка к завтраку. Завтрак. Дежурство </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8.20 - 8.40</w:t>
            </w:r>
          </w:p>
        </w:tc>
      </w:tr>
      <w:tr w:rsidR="00F03B29" w:rsidRPr="001C645F" w:rsidTr="0021254C">
        <w:trPr>
          <w:trHeight w:val="625"/>
        </w:trPr>
        <w:tc>
          <w:tcPr>
            <w:tcW w:w="3261" w:type="dxa"/>
          </w:tcPr>
          <w:p w:rsidR="00F03B29" w:rsidRPr="00224633" w:rsidRDefault="00F03B29" w:rsidP="0021254C">
            <w:pPr>
              <w:tabs>
                <w:tab w:val="left" w:pos="567"/>
                <w:tab w:val="left" w:pos="6380"/>
                <w:tab w:val="left" w:leader="underscore" w:pos="7998"/>
              </w:tabs>
              <w:ind w:left="284"/>
              <w:jc w:val="center"/>
              <w:rPr>
                <w:rFonts w:ascii="Times New Roman" w:hAnsi="Times New Roman"/>
                <w:b/>
                <w:i/>
                <w:sz w:val="22"/>
                <w:szCs w:val="22"/>
              </w:rPr>
            </w:pPr>
            <w:r w:rsidRPr="00224633">
              <w:rPr>
                <w:rFonts w:ascii="Times New Roman" w:hAnsi="Times New Roman"/>
                <w:b/>
                <w:i/>
                <w:sz w:val="22"/>
                <w:szCs w:val="22"/>
              </w:rPr>
              <w:t>Утренний круг</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8.40 – 9.00</w:t>
            </w:r>
          </w:p>
        </w:tc>
      </w:tr>
      <w:tr w:rsidR="00F03B29" w:rsidRPr="001C645F" w:rsidTr="0021254C">
        <w:tc>
          <w:tcPr>
            <w:tcW w:w="3261" w:type="dxa"/>
          </w:tcPr>
          <w:p w:rsidR="00F03B29" w:rsidRPr="00224633" w:rsidRDefault="00F03B29" w:rsidP="0021254C">
            <w:pPr>
              <w:tabs>
                <w:tab w:val="left" w:pos="567"/>
              </w:tabs>
              <w:spacing w:line="245" w:lineRule="exact"/>
              <w:ind w:left="284"/>
              <w:jc w:val="center"/>
              <w:rPr>
                <w:rFonts w:ascii="Times New Roman" w:hAnsi="Times New Roman"/>
                <w:bCs/>
                <w:i/>
                <w:sz w:val="22"/>
                <w:szCs w:val="22"/>
              </w:rPr>
            </w:pPr>
            <w:r w:rsidRPr="00224633">
              <w:rPr>
                <w:rFonts w:ascii="Times New Roman" w:hAnsi="Times New Roman"/>
                <w:bCs/>
                <w:i/>
                <w:sz w:val="22"/>
                <w:szCs w:val="22"/>
              </w:rPr>
              <w:t xml:space="preserve"> Организованная детская деятельность</w:t>
            </w:r>
          </w:p>
          <w:p w:rsidR="00F03B29" w:rsidRPr="00224633" w:rsidRDefault="00F03B29" w:rsidP="0021254C">
            <w:pPr>
              <w:tabs>
                <w:tab w:val="left" w:pos="567"/>
                <w:tab w:val="left" w:pos="6380"/>
                <w:tab w:val="left" w:leader="underscore" w:pos="7998"/>
              </w:tabs>
              <w:ind w:left="284"/>
              <w:jc w:val="center"/>
              <w:rPr>
                <w:rFonts w:ascii="Times New Roman" w:hAnsi="Times New Roman"/>
                <w:i/>
                <w:sz w:val="22"/>
                <w:szCs w:val="22"/>
              </w:rPr>
            </w:pPr>
            <w:r w:rsidRPr="00224633">
              <w:rPr>
                <w:rFonts w:ascii="Times New Roman" w:hAnsi="Times New Roman"/>
                <w:i/>
                <w:sz w:val="22"/>
                <w:szCs w:val="22"/>
              </w:rPr>
              <w:t xml:space="preserve"> (перерыв 10 минут)</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Социально – коммуникативное, познавательное, речевое, физическое, художественно - эстетическое развитие </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9.00 – 10.00 </w:t>
            </w:r>
          </w:p>
        </w:tc>
      </w:tr>
      <w:tr w:rsidR="00F03B29" w:rsidRPr="001C645F" w:rsidTr="0021254C">
        <w:tc>
          <w:tcPr>
            <w:tcW w:w="3261" w:type="dxa"/>
          </w:tcPr>
          <w:p w:rsidR="00F03B29" w:rsidRPr="00224633" w:rsidRDefault="00F03B29" w:rsidP="0021254C">
            <w:pPr>
              <w:tabs>
                <w:tab w:val="left" w:pos="567"/>
                <w:tab w:val="left" w:pos="6380"/>
                <w:tab w:val="left" w:leader="underscore" w:pos="7998"/>
              </w:tabs>
              <w:ind w:left="284"/>
              <w:jc w:val="center"/>
              <w:rPr>
                <w:rFonts w:ascii="Times New Roman" w:hAnsi="Times New Roman"/>
                <w:i/>
                <w:sz w:val="22"/>
                <w:szCs w:val="22"/>
              </w:rPr>
            </w:pPr>
            <w:r w:rsidRPr="00224633">
              <w:rPr>
                <w:rFonts w:ascii="Times New Roman" w:hAnsi="Times New Roman"/>
                <w:i/>
                <w:sz w:val="22"/>
                <w:szCs w:val="22"/>
              </w:rPr>
              <w:t>Подготовка, второй завтрак</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10.00 – 10.10</w:t>
            </w:r>
          </w:p>
        </w:tc>
      </w:tr>
      <w:tr w:rsidR="00F03B29" w:rsidRPr="001C645F" w:rsidTr="0021254C">
        <w:trPr>
          <w:trHeight w:val="270"/>
        </w:trPr>
        <w:tc>
          <w:tcPr>
            <w:tcW w:w="3261" w:type="dxa"/>
          </w:tcPr>
          <w:p w:rsidR="00F03B29" w:rsidRPr="00224633" w:rsidRDefault="00F03B29" w:rsidP="0021254C">
            <w:pPr>
              <w:tabs>
                <w:tab w:val="left" w:pos="567"/>
                <w:tab w:val="left" w:pos="6380"/>
                <w:tab w:val="left" w:leader="underscore" w:pos="7998"/>
              </w:tabs>
              <w:ind w:left="284"/>
              <w:jc w:val="center"/>
              <w:rPr>
                <w:rFonts w:ascii="Times New Roman" w:hAnsi="Times New Roman"/>
                <w:i/>
                <w:sz w:val="22"/>
                <w:szCs w:val="22"/>
              </w:rPr>
            </w:pPr>
            <w:r w:rsidRPr="00224633">
              <w:rPr>
                <w:rFonts w:ascii="Times New Roman" w:hAnsi="Times New Roman"/>
                <w:i/>
                <w:sz w:val="22"/>
                <w:szCs w:val="22"/>
              </w:rPr>
              <w:t>Самостоятельная деятельность детей</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10.10  -  10. 30</w:t>
            </w:r>
          </w:p>
        </w:tc>
      </w:tr>
      <w:tr w:rsidR="00F03B29" w:rsidRPr="001C645F" w:rsidTr="0021254C">
        <w:trPr>
          <w:trHeight w:val="825"/>
        </w:trPr>
        <w:tc>
          <w:tcPr>
            <w:tcW w:w="3261" w:type="dxa"/>
          </w:tcPr>
          <w:p w:rsidR="00F03B29" w:rsidRPr="00224633" w:rsidRDefault="00F03B29" w:rsidP="0021254C">
            <w:pPr>
              <w:tabs>
                <w:tab w:val="left" w:pos="567"/>
              </w:tabs>
              <w:ind w:left="284"/>
              <w:jc w:val="center"/>
              <w:rPr>
                <w:rFonts w:ascii="Times New Roman" w:hAnsi="Times New Roman"/>
                <w:bCs/>
                <w:i/>
                <w:sz w:val="22"/>
                <w:szCs w:val="22"/>
              </w:rPr>
            </w:pPr>
            <w:r w:rsidRPr="00224633">
              <w:rPr>
                <w:rFonts w:ascii="Times New Roman" w:hAnsi="Times New Roman"/>
                <w:bCs/>
                <w:i/>
                <w:sz w:val="22"/>
                <w:szCs w:val="22"/>
              </w:rPr>
              <w:t>Подготовка к прогулке, прогулка</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Познавательное, социально – коммуникативное, речевое, физическое, художественно – эстетическое развитие</w:t>
            </w:r>
          </w:p>
        </w:tc>
        <w:tc>
          <w:tcPr>
            <w:tcW w:w="2096"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10.30 – 11.50</w:t>
            </w:r>
          </w:p>
        </w:tc>
      </w:tr>
      <w:tr w:rsidR="00F03B29" w:rsidRPr="001C645F" w:rsidTr="0021254C">
        <w:tc>
          <w:tcPr>
            <w:tcW w:w="3261" w:type="dxa"/>
          </w:tcPr>
          <w:p w:rsidR="00F03B29" w:rsidRPr="00224633" w:rsidRDefault="00F03B29" w:rsidP="0021254C">
            <w:pPr>
              <w:tabs>
                <w:tab w:val="left" w:pos="567"/>
              </w:tabs>
              <w:ind w:left="284"/>
              <w:jc w:val="center"/>
              <w:rPr>
                <w:rFonts w:ascii="Times New Roman" w:hAnsi="Times New Roman"/>
                <w:bCs/>
                <w:i/>
                <w:sz w:val="22"/>
                <w:szCs w:val="22"/>
              </w:rPr>
            </w:pPr>
            <w:r w:rsidRPr="00224633">
              <w:rPr>
                <w:rFonts w:ascii="Times New Roman" w:hAnsi="Times New Roman"/>
                <w:bCs/>
                <w:i/>
                <w:sz w:val="22"/>
                <w:szCs w:val="22"/>
              </w:rPr>
              <w:t>Возвращение с прогулки, самостоятельная деятельность детей</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11.50 – 12.10</w:t>
            </w:r>
          </w:p>
        </w:tc>
      </w:tr>
      <w:tr w:rsidR="00F03B29" w:rsidRPr="001C645F" w:rsidTr="0021254C">
        <w:tc>
          <w:tcPr>
            <w:tcW w:w="3261" w:type="dxa"/>
          </w:tcPr>
          <w:p w:rsidR="00F03B29" w:rsidRPr="00224633" w:rsidRDefault="00F03B29" w:rsidP="0021254C">
            <w:pPr>
              <w:tabs>
                <w:tab w:val="left" w:pos="567"/>
              </w:tabs>
              <w:ind w:left="284"/>
              <w:jc w:val="center"/>
              <w:rPr>
                <w:rFonts w:ascii="Times New Roman" w:hAnsi="Times New Roman"/>
                <w:bCs/>
                <w:i/>
                <w:sz w:val="22"/>
                <w:szCs w:val="22"/>
              </w:rPr>
            </w:pPr>
            <w:r w:rsidRPr="00224633">
              <w:rPr>
                <w:rFonts w:ascii="Times New Roman" w:hAnsi="Times New Roman"/>
                <w:bCs/>
                <w:i/>
                <w:sz w:val="22"/>
                <w:szCs w:val="22"/>
              </w:rPr>
              <w:t xml:space="preserve">Подготовка к обеду. Обед. Дежурство </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12.10 – 12.40</w:t>
            </w:r>
          </w:p>
        </w:tc>
      </w:tr>
      <w:tr w:rsidR="00F03B29" w:rsidRPr="001C645F" w:rsidTr="0021254C">
        <w:tc>
          <w:tcPr>
            <w:tcW w:w="3261" w:type="dxa"/>
          </w:tcPr>
          <w:p w:rsidR="00F03B29" w:rsidRPr="00224633" w:rsidRDefault="00F03B29" w:rsidP="0021254C">
            <w:pPr>
              <w:tabs>
                <w:tab w:val="left" w:pos="567"/>
              </w:tabs>
              <w:ind w:left="284"/>
              <w:jc w:val="center"/>
              <w:rPr>
                <w:rFonts w:ascii="Times New Roman" w:hAnsi="Times New Roman"/>
                <w:bCs/>
                <w:i/>
                <w:sz w:val="22"/>
                <w:szCs w:val="22"/>
              </w:rPr>
            </w:pPr>
            <w:r w:rsidRPr="00224633">
              <w:rPr>
                <w:rFonts w:ascii="Times New Roman" w:hAnsi="Times New Roman"/>
                <w:bCs/>
                <w:i/>
                <w:sz w:val="22"/>
                <w:szCs w:val="22"/>
              </w:rPr>
              <w:t>Подготовка ко сну, чтение перед сном, дневной сон</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12.40 – 15.10</w:t>
            </w:r>
          </w:p>
        </w:tc>
      </w:tr>
      <w:tr w:rsidR="00F03B29" w:rsidRPr="001C645F" w:rsidTr="0021254C">
        <w:tc>
          <w:tcPr>
            <w:tcW w:w="3261" w:type="dxa"/>
          </w:tcPr>
          <w:p w:rsidR="00F03B29" w:rsidRPr="00224633" w:rsidRDefault="00F03B29" w:rsidP="0021254C">
            <w:pPr>
              <w:tabs>
                <w:tab w:val="left" w:pos="567"/>
              </w:tabs>
              <w:ind w:left="284"/>
              <w:jc w:val="center"/>
              <w:rPr>
                <w:rFonts w:ascii="Times New Roman" w:hAnsi="Times New Roman"/>
                <w:bCs/>
                <w:i/>
                <w:sz w:val="22"/>
                <w:szCs w:val="22"/>
              </w:rPr>
            </w:pPr>
            <w:r w:rsidRPr="00224633">
              <w:rPr>
                <w:rFonts w:ascii="Times New Roman" w:hAnsi="Times New Roman"/>
                <w:bCs/>
                <w:i/>
                <w:sz w:val="22"/>
                <w:szCs w:val="22"/>
              </w:rPr>
              <w:t>Постепенный подъем, профилактические физкультурно - оздоровительные процедуры</w:t>
            </w:r>
            <w:r w:rsidRPr="00224633">
              <w:rPr>
                <w:rFonts w:ascii="Times New Roman" w:hAnsi="Times New Roman"/>
                <w:i/>
                <w:color w:val="000000"/>
                <w:sz w:val="22"/>
                <w:szCs w:val="22"/>
              </w:rPr>
              <w:t xml:space="preserve"> </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физическое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15.1</w:t>
            </w:r>
            <w:r w:rsidRPr="001C645F">
              <w:rPr>
                <w:rFonts w:ascii="Times New Roman" w:hAnsi="Times New Roman"/>
                <w:i/>
                <w:sz w:val="24"/>
                <w:szCs w:val="24"/>
              </w:rPr>
              <w:t>0 – 15.20</w:t>
            </w:r>
          </w:p>
        </w:tc>
      </w:tr>
      <w:tr w:rsidR="00F03B29" w:rsidRPr="001C645F" w:rsidTr="0021254C">
        <w:trPr>
          <w:trHeight w:val="907"/>
        </w:trPr>
        <w:tc>
          <w:tcPr>
            <w:tcW w:w="3261" w:type="dxa"/>
          </w:tcPr>
          <w:p w:rsidR="00F03B29" w:rsidRPr="00224633" w:rsidRDefault="00F03B29" w:rsidP="0021254C">
            <w:pPr>
              <w:tabs>
                <w:tab w:val="left" w:pos="567"/>
              </w:tabs>
              <w:ind w:left="284"/>
              <w:jc w:val="center"/>
              <w:rPr>
                <w:rFonts w:ascii="Times New Roman" w:hAnsi="Times New Roman"/>
                <w:bCs/>
                <w:i/>
                <w:sz w:val="22"/>
                <w:szCs w:val="22"/>
              </w:rPr>
            </w:pPr>
            <w:r w:rsidRPr="00224633">
              <w:rPr>
                <w:rFonts w:ascii="Times New Roman" w:hAnsi="Times New Roman"/>
                <w:bCs/>
                <w:i/>
                <w:sz w:val="22"/>
                <w:szCs w:val="22"/>
              </w:rPr>
              <w:t>Подготовка к полднику, полдник</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15.20 – 15.30</w:t>
            </w:r>
          </w:p>
        </w:tc>
      </w:tr>
      <w:tr w:rsidR="00F03B29" w:rsidRPr="001C645F" w:rsidTr="0021254C">
        <w:trPr>
          <w:trHeight w:val="570"/>
        </w:trPr>
        <w:tc>
          <w:tcPr>
            <w:tcW w:w="3261" w:type="dxa"/>
          </w:tcPr>
          <w:p w:rsidR="00F03B29" w:rsidRPr="00224633" w:rsidRDefault="00F03B29" w:rsidP="0021254C">
            <w:pPr>
              <w:tabs>
                <w:tab w:val="left" w:pos="567"/>
              </w:tabs>
              <w:ind w:left="284"/>
              <w:jc w:val="center"/>
              <w:rPr>
                <w:rFonts w:ascii="Times New Roman" w:hAnsi="Times New Roman"/>
                <w:i/>
                <w:color w:val="000000"/>
                <w:sz w:val="22"/>
                <w:szCs w:val="22"/>
              </w:rPr>
            </w:pPr>
            <w:r w:rsidRPr="00224633">
              <w:rPr>
                <w:rFonts w:ascii="Times New Roman" w:hAnsi="Times New Roman"/>
                <w:i/>
                <w:color w:val="000000"/>
                <w:sz w:val="22"/>
                <w:szCs w:val="22"/>
              </w:rPr>
              <w:t>Организованная деятельность детей</w:t>
            </w:r>
          </w:p>
        </w:tc>
        <w:tc>
          <w:tcPr>
            <w:tcW w:w="4961"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Художественно – эстетическое</w:t>
            </w:r>
          </w:p>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развитие</w:t>
            </w:r>
          </w:p>
        </w:tc>
        <w:tc>
          <w:tcPr>
            <w:tcW w:w="2096"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15.30 – 15.55</w:t>
            </w:r>
          </w:p>
        </w:tc>
      </w:tr>
      <w:tr w:rsidR="00F03B29" w:rsidRPr="001C645F" w:rsidTr="0021254C">
        <w:trPr>
          <w:trHeight w:val="588"/>
        </w:trPr>
        <w:tc>
          <w:tcPr>
            <w:tcW w:w="3261" w:type="dxa"/>
          </w:tcPr>
          <w:p w:rsidR="00F03B29" w:rsidRPr="00224633" w:rsidRDefault="00F03B29" w:rsidP="0021254C">
            <w:pPr>
              <w:tabs>
                <w:tab w:val="left" w:pos="567"/>
              </w:tabs>
              <w:ind w:left="284"/>
              <w:rPr>
                <w:rFonts w:ascii="Times New Roman" w:hAnsi="Times New Roman"/>
                <w:i/>
                <w:color w:val="000000"/>
                <w:sz w:val="22"/>
                <w:szCs w:val="22"/>
              </w:rPr>
            </w:pPr>
            <w:r w:rsidRPr="00224633">
              <w:rPr>
                <w:rFonts w:ascii="Times New Roman" w:hAnsi="Times New Roman"/>
                <w:i/>
                <w:color w:val="000000"/>
                <w:sz w:val="22"/>
                <w:szCs w:val="22"/>
              </w:rPr>
              <w:lastRenderedPageBreak/>
              <w:t xml:space="preserve">Игры, самостоятельная деятельность детей, коррекционная работа </w:t>
            </w:r>
          </w:p>
        </w:tc>
        <w:tc>
          <w:tcPr>
            <w:tcW w:w="4961"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 Речевое, художественно – эстетическое</w:t>
            </w:r>
          </w:p>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развитие</w:t>
            </w:r>
          </w:p>
        </w:tc>
        <w:tc>
          <w:tcPr>
            <w:tcW w:w="2096"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15.55 – 16.30</w:t>
            </w:r>
          </w:p>
        </w:tc>
      </w:tr>
      <w:tr w:rsidR="00F03B29" w:rsidRPr="001C645F" w:rsidTr="0021254C">
        <w:trPr>
          <w:trHeight w:val="425"/>
        </w:trPr>
        <w:tc>
          <w:tcPr>
            <w:tcW w:w="3261" w:type="dxa"/>
          </w:tcPr>
          <w:p w:rsidR="00F03B29" w:rsidRPr="00224633" w:rsidRDefault="00F03B29" w:rsidP="0021254C">
            <w:pPr>
              <w:tabs>
                <w:tab w:val="left" w:pos="567"/>
              </w:tabs>
              <w:ind w:left="284"/>
              <w:rPr>
                <w:rFonts w:ascii="Times New Roman" w:hAnsi="Times New Roman"/>
                <w:i/>
                <w:color w:val="000000"/>
                <w:sz w:val="22"/>
                <w:szCs w:val="22"/>
              </w:rPr>
            </w:pPr>
            <w:r w:rsidRPr="00224633">
              <w:rPr>
                <w:rFonts w:ascii="Times New Roman" w:hAnsi="Times New Roman"/>
                <w:i/>
                <w:color w:val="000000"/>
                <w:sz w:val="22"/>
                <w:szCs w:val="22"/>
              </w:rPr>
              <w:t xml:space="preserve"> Подготовка к ужину, ужин</w:t>
            </w:r>
          </w:p>
        </w:tc>
        <w:tc>
          <w:tcPr>
            <w:tcW w:w="4961"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096"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16.30 – 16.55</w:t>
            </w:r>
          </w:p>
        </w:tc>
      </w:tr>
      <w:tr w:rsidR="00F03B29" w:rsidRPr="001C645F" w:rsidTr="0021254C">
        <w:trPr>
          <w:trHeight w:val="495"/>
        </w:trPr>
        <w:tc>
          <w:tcPr>
            <w:tcW w:w="3261" w:type="dxa"/>
          </w:tcPr>
          <w:p w:rsidR="00F03B29" w:rsidRPr="00224633" w:rsidRDefault="00F03B29" w:rsidP="0021254C">
            <w:pPr>
              <w:tabs>
                <w:tab w:val="left" w:pos="567"/>
              </w:tabs>
              <w:ind w:left="284"/>
              <w:jc w:val="center"/>
              <w:rPr>
                <w:rFonts w:ascii="Times New Roman" w:hAnsi="Times New Roman"/>
                <w:b/>
                <w:bCs/>
                <w:i/>
                <w:sz w:val="22"/>
                <w:szCs w:val="22"/>
              </w:rPr>
            </w:pPr>
            <w:r w:rsidRPr="00224633">
              <w:rPr>
                <w:rFonts w:ascii="Times New Roman" w:hAnsi="Times New Roman"/>
                <w:b/>
                <w:bCs/>
                <w:i/>
                <w:sz w:val="22"/>
                <w:szCs w:val="22"/>
              </w:rPr>
              <w:t>Вечерний круг</w:t>
            </w:r>
          </w:p>
          <w:p w:rsidR="00F03B29" w:rsidRPr="00224633" w:rsidRDefault="00F03B29" w:rsidP="0021254C">
            <w:pPr>
              <w:tabs>
                <w:tab w:val="left" w:pos="567"/>
              </w:tabs>
              <w:ind w:left="284"/>
              <w:rPr>
                <w:rFonts w:ascii="Times New Roman" w:hAnsi="Times New Roman"/>
                <w:i/>
                <w:color w:val="000000"/>
                <w:sz w:val="22"/>
                <w:szCs w:val="22"/>
              </w:rPr>
            </w:pPr>
          </w:p>
        </w:tc>
        <w:tc>
          <w:tcPr>
            <w:tcW w:w="4961"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Познавательное, социально – коммуникативное, речевое, развитие</w:t>
            </w:r>
          </w:p>
        </w:tc>
        <w:tc>
          <w:tcPr>
            <w:tcW w:w="2096"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16.55 – 17.05</w:t>
            </w:r>
          </w:p>
        </w:tc>
      </w:tr>
      <w:tr w:rsidR="00F03B29" w:rsidRPr="001C645F" w:rsidTr="0021254C">
        <w:trPr>
          <w:trHeight w:val="987"/>
        </w:trPr>
        <w:tc>
          <w:tcPr>
            <w:tcW w:w="3261" w:type="dxa"/>
          </w:tcPr>
          <w:p w:rsidR="00F03B29" w:rsidRPr="00224633" w:rsidRDefault="00F03B29" w:rsidP="0021254C">
            <w:pPr>
              <w:tabs>
                <w:tab w:val="left" w:pos="567"/>
              </w:tabs>
              <w:ind w:left="284"/>
              <w:rPr>
                <w:rFonts w:ascii="Times New Roman" w:hAnsi="Times New Roman"/>
                <w:i/>
                <w:color w:val="000000"/>
                <w:sz w:val="22"/>
                <w:szCs w:val="22"/>
              </w:rPr>
            </w:pPr>
            <w:r w:rsidRPr="00224633">
              <w:rPr>
                <w:rFonts w:ascii="Times New Roman" w:hAnsi="Times New Roman"/>
                <w:i/>
                <w:color w:val="000000"/>
                <w:sz w:val="22"/>
                <w:szCs w:val="22"/>
              </w:rPr>
              <w:t>Подготовка к прогулке, прогулка, уход детей домой</w:t>
            </w:r>
          </w:p>
        </w:tc>
        <w:tc>
          <w:tcPr>
            <w:tcW w:w="4961"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художественно – эстетическое, физическое развитие</w:t>
            </w:r>
          </w:p>
        </w:tc>
        <w:tc>
          <w:tcPr>
            <w:tcW w:w="2096" w:type="dxa"/>
          </w:tcPr>
          <w:p w:rsidR="00F03B29" w:rsidRPr="001C645F" w:rsidRDefault="00F03B29" w:rsidP="0021254C">
            <w:pPr>
              <w:shd w:val="clear" w:color="auto" w:fill="FFFFFF"/>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17.05 – 19.00</w:t>
            </w:r>
          </w:p>
        </w:tc>
      </w:tr>
    </w:tbl>
    <w:p w:rsidR="00F03B29" w:rsidRDefault="00F03B29" w:rsidP="00F03B29">
      <w:pPr>
        <w:tabs>
          <w:tab w:val="left" w:pos="567"/>
          <w:tab w:val="left" w:pos="6380"/>
          <w:tab w:val="left" w:leader="underscore" w:pos="7998"/>
        </w:tabs>
        <w:ind w:left="284"/>
        <w:jc w:val="center"/>
        <w:rPr>
          <w:rFonts w:ascii="Times New Roman" w:eastAsia="Arial Unicode MS" w:hAnsi="Times New Roman" w:cs="Times New Roman"/>
          <w:b/>
          <w:i/>
          <w:sz w:val="24"/>
          <w:szCs w:val="24"/>
        </w:rPr>
      </w:pPr>
    </w:p>
    <w:p w:rsidR="00EA5189" w:rsidRPr="001C645F" w:rsidRDefault="00F03B29" w:rsidP="00F03B29">
      <w:pPr>
        <w:pStyle w:val="110"/>
        <w:keepNext/>
        <w:keepLines/>
        <w:shd w:val="clear" w:color="auto" w:fill="auto"/>
        <w:tabs>
          <w:tab w:val="left" w:pos="567"/>
        </w:tabs>
        <w:spacing w:before="0" w:after="0" w:line="280" w:lineRule="exact"/>
        <w:rPr>
          <w:rFonts w:cs="Times New Roman"/>
          <w:i/>
          <w:sz w:val="24"/>
          <w:szCs w:val="24"/>
        </w:rPr>
      </w:pPr>
      <w:r>
        <w:rPr>
          <w:rFonts w:eastAsia="Arial Unicode MS" w:cs="Times New Roman"/>
          <w:b/>
          <w:i/>
          <w:sz w:val="24"/>
          <w:szCs w:val="24"/>
        </w:rPr>
        <w:t xml:space="preserve">      </w:t>
      </w:r>
      <w:r w:rsidR="00EA5189" w:rsidRPr="001C645F">
        <w:rPr>
          <w:rFonts w:cs="Times New Roman"/>
          <w:i/>
          <w:sz w:val="24"/>
          <w:szCs w:val="24"/>
        </w:rPr>
        <w:t>Время</w:t>
      </w:r>
      <w:r w:rsidR="00EA5189">
        <w:rPr>
          <w:rFonts w:cs="Times New Roman"/>
          <w:i/>
          <w:sz w:val="24"/>
          <w:szCs w:val="24"/>
        </w:rPr>
        <w:t xml:space="preserve"> </w:t>
      </w:r>
      <w:r w:rsidR="00EA5189" w:rsidRPr="001C645F">
        <w:rPr>
          <w:rFonts w:cs="Times New Roman"/>
          <w:i/>
          <w:sz w:val="24"/>
          <w:szCs w:val="24"/>
        </w:rPr>
        <w:t xml:space="preserve"> занятий составляет 375 минут.</w:t>
      </w:r>
    </w:p>
    <w:p w:rsidR="00EA5189" w:rsidRPr="001C645F" w:rsidRDefault="00EA5189" w:rsidP="00EA5189">
      <w:pPr>
        <w:pStyle w:val="110"/>
        <w:keepNext/>
        <w:keepLines/>
        <w:shd w:val="clear" w:color="auto" w:fill="auto"/>
        <w:tabs>
          <w:tab w:val="left" w:pos="567"/>
        </w:tabs>
        <w:spacing w:before="0" w:after="0" w:line="280" w:lineRule="exact"/>
        <w:ind w:left="284"/>
        <w:rPr>
          <w:rFonts w:cs="Times New Roman"/>
          <w:i/>
          <w:sz w:val="24"/>
          <w:szCs w:val="24"/>
        </w:rPr>
      </w:pPr>
      <w:r w:rsidRPr="001C645F">
        <w:rPr>
          <w:rFonts w:cs="Times New Roman"/>
          <w:i/>
          <w:sz w:val="24"/>
          <w:szCs w:val="24"/>
        </w:rPr>
        <w:t>Объем недельной образовательной нагрузки (включая занятия по дополнительному образованию) – 15 занятий. Продолжительность занятий 25 минут.</w:t>
      </w:r>
    </w:p>
    <w:p w:rsidR="00EA5189" w:rsidRPr="001C645F" w:rsidRDefault="00EA5189" w:rsidP="00EA5189">
      <w:pPr>
        <w:pStyle w:val="110"/>
        <w:keepNext/>
        <w:keepLines/>
        <w:shd w:val="clear" w:color="auto" w:fill="auto"/>
        <w:tabs>
          <w:tab w:val="left" w:pos="567"/>
        </w:tabs>
        <w:spacing w:before="0" w:after="0" w:line="280" w:lineRule="exact"/>
        <w:ind w:left="284"/>
        <w:rPr>
          <w:rFonts w:cs="Times New Roman"/>
          <w:i/>
          <w:sz w:val="24"/>
          <w:szCs w:val="24"/>
        </w:rPr>
      </w:pPr>
      <w:r w:rsidRPr="001C645F">
        <w:rPr>
          <w:rFonts w:cs="Times New Roman"/>
          <w:i/>
          <w:sz w:val="24"/>
          <w:szCs w:val="24"/>
        </w:rPr>
        <w:t>Каникулы: Общая продолжительность каникул составляет 120 дней: летние – 92 дня, осенние – 7 дней,  зимние – 14 дней, весенние – 7 дней. В период каникул осуществляются только мероприятия физкультурно – оздоровительной и художественно – эстетической направленности.</w:t>
      </w:r>
    </w:p>
    <w:p w:rsidR="00EA5189" w:rsidRDefault="00492C15" w:rsidP="00EA5189">
      <w:pPr>
        <w:tabs>
          <w:tab w:val="left" w:pos="567"/>
          <w:tab w:val="left" w:pos="6380"/>
          <w:tab w:val="left" w:leader="underscore" w:pos="7998"/>
        </w:tabs>
        <w:ind w:left="284"/>
        <w:jc w:val="center"/>
        <w:rPr>
          <w:rFonts w:ascii="Times New Roman" w:eastAsia="Arial Unicode MS" w:hAnsi="Times New Roman" w:cs="Times New Roman"/>
          <w:b/>
          <w:i/>
          <w:sz w:val="24"/>
          <w:szCs w:val="24"/>
        </w:rPr>
      </w:pPr>
      <w:r>
        <w:rPr>
          <w:rFonts w:ascii="Times New Roman" w:eastAsia="Arial Unicode MS" w:hAnsi="Times New Roman" w:cs="Times New Roman"/>
          <w:b/>
          <w:i/>
          <w:sz w:val="24"/>
          <w:szCs w:val="24"/>
        </w:rPr>
        <w:t>Подготовительная комбинированн</w:t>
      </w:r>
      <w:r w:rsidR="00EA5189" w:rsidRPr="001C645F">
        <w:rPr>
          <w:rFonts w:ascii="Times New Roman" w:eastAsia="Arial Unicode MS" w:hAnsi="Times New Roman" w:cs="Times New Roman"/>
          <w:b/>
          <w:i/>
          <w:sz w:val="24"/>
          <w:szCs w:val="24"/>
        </w:rPr>
        <w:t>ая группа</w:t>
      </w:r>
    </w:p>
    <w:tbl>
      <w:tblPr>
        <w:tblStyle w:val="6"/>
        <w:tblW w:w="10349" w:type="dxa"/>
        <w:tblInd w:w="-176" w:type="dxa"/>
        <w:tblLook w:val="01E0"/>
      </w:tblPr>
      <w:tblGrid>
        <w:gridCol w:w="3261"/>
        <w:gridCol w:w="4961"/>
        <w:gridCol w:w="2127"/>
      </w:tblGrid>
      <w:tr w:rsidR="00F03B29" w:rsidRPr="001C645F" w:rsidTr="0021254C">
        <w:tc>
          <w:tcPr>
            <w:tcW w:w="32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Режимные моменты</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Интеграция образовательных областей</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Время</w:t>
            </w:r>
          </w:p>
        </w:tc>
      </w:tr>
      <w:tr w:rsidR="00F03B29" w:rsidRPr="001C645F" w:rsidTr="0021254C">
        <w:trPr>
          <w:trHeight w:val="870"/>
        </w:trPr>
        <w:tc>
          <w:tcPr>
            <w:tcW w:w="3261" w:type="dxa"/>
          </w:tcPr>
          <w:p w:rsidR="00F03B29" w:rsidRPr="00207402" w:rsidRDefault="00F03B29" w:rsidP="0021254C">
            <w:pPr>
              <w:tabs>
                <w:tab w:val="left" w:pos="567"/>
                <w:tab w:val="left" w:pos="6380"/>
                <w:tab w:val="left" w:leader="underscore" w:pos="7998"/>
              </w:tabs>
              <w:ind w:left="284"/>
              <w:jc w:val="center"/>
              <w:rPr>
                <w:rFonts w:ascii="Times New Roman" w:hAnsi="Times New Roman"/>
                <w:i/>
                <w:sz w:val="22"/>
                <w:szCs w:val="22"/>
              </w:rPr>
            </w:pPr>
            <w:r w:rsidRPr="00207402">
              <w:rPr>
                <w:rFonts w:ascii="Times New Roman" w:hAnsi="Times New Roman"/>
                <w:i/>
                <w:sz w:val="22"/>
                <w:szCs w:val="22"/>
              </w:rPr>
              <w:t>Приём детей, игры, самостоятельная деятельность детей, индивидуальные занятия</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физическое, познавательное, речевое, художественно – эстетическое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7.00 - 8.00</w:t>
            </w:r>
          </w:p>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p>
        </w:tc>
      </w:tr>
      <w:tr w:rsidR="00F03B29" w:rsidRPr="001C645F" w:rsidTr="0021254C">
        <w:trPr>
          <w:trHeight w:val="421"/>
        </w:trPr>
        <w:tc>
          <w:tcPr>
            <w:tcW w:w="3261" w:type="dxa"/>
          </w:tcPr>
          <w:p w:rsidR="00F03B29" w:rsidRPr="00207402" w:rsidRDefault="00F03B29" w:rsidP="0021254C">
            <w:pPr>
              <w:tabs>
                <w:tab w:val="left" w:pos="567"/>
                <w:tab w:val="left" w:pos="6380"/>
                <w:tab w:val="left" w:leader="underscore" w:pos="7998"/>
              </w:tabs>
              <w:ind w:left="284"/>
              <w:jc w:val="center"/>
              <w:rPr>
                <w:rFonts w:ascii="Times New Roman" w:hAnsi="Times New Roman"/>
                <w:b/>
                <w:i/>
                <w:sz w:val="22"/>
                <w:szCs w:val="22"/>
              </w:rPr>
            </w:pPr>
            <w:r w:rsidRPr="00207402">
              <w:rPr>
                <w:rFonts w:ascii="Times New Roman" w:hAnsi="Times New Roman"/>
                <w:b/>
                <w:i/>
                <w:sz w:val="22"/>
                <w:szCs w:val="22"/>
              </w:rPr>
              <w:t>Утренний круг</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7.40 – 7.55</w:t>
            </w:r>
          </w:p>
        </w:tc>
      </w:tr>
      <w:tr w:rsidR="00F03B29" w:rsidRPr="001C645F" w:rsidTr="0021254C">
        <w:trPr>
          <w:trHeight w:val="265"/>
        </w:trPr>
        <w:tc>
          <w:tcPr>
            <w:tcW w:w="3261" w:type="dxa"/>
          </w:tcPr>
          <w:p w:rsidR="00F03B29" w:rsidRPr="00207402" w:rsidRDefault="00F03B29" w:rsidP="0021254C">
            <w:pPr>
              <w:tabs>
                <w:tab w:val="left" w:pos="567"/>
                <w:tab w:val="left" w:pos="6380"/>
                <w:tab w:val="left" w:leader="underscore" w:pos="7998"/>
              </w:tabs>
              <w:ind w:left="284"/>
              <w:jc w:val="center"/>
              <w:rPr>
                <w:rFonts w:ascii="Times New Roman" w:hAnsi="Times New Roman"/>
                <w:i/>
                <w:sz w:val="22"/>
                <w:szCs w:val="22"/>
              </w:rPr>
            </w:pPr>
            <w:r w:rsidRPr="00207402">
              <w:rPr>
                <w:rFonts w:ascii="Times New Roman" w:hAnsi="Times New Roman"/>
                <w:i/>
                <w:sz w:val="22"/>
                <w:szCs w:val="22"/>
              </w:rPr>
              <w:t>Гимнастика</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Физическое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7.55 – 8.05</w:t>
            </w:r>
          </w:p>
        </w:tc>
      </w:tr>
      <w:tr w:rsidR="00F03B29" w:rsidRPr="001C645F" w:rsidTr="0021254C">
        <w:trPr>
          <w:trHeight w:val="517"/>
        </w:trPr>
        <w:tc>
          <w:tcPr>
            <w:tcW w:w="3261" w:type="dxa"/>
          </w:tcPr>
          <w:p w:rsidR="00F03B29" w:rsidRPr="00207402" w:rsidRDefault="00F03B29" w:rsidP="0021254C">
            <w:pPr>
              <w:tabs>
                <w:tab w:val="left" w:pos="567"/>
                <w:tab w:val="left" w:pos="6380"/>
                <w:tab w:val="left" w:leader="underscore" w:pos="7998"/>
              </w:tabs>
              <w:ind w:left="284"/>
              <w:jc w:val="center"/>
              <w:rPr>
                <w:rFonts w:ascii="Times New Roman" w:hAnsi="Times New Roman"/>
                <w:i/>
                <w:sz w:val="22"/>
                <w:szCs w:val="22"/>
              </w:rPr>
            </w:pPr>
            <w:r w:rsidRPr="00207402">
              <w:rPr>
                <w:rFonts w:ascii="Times New Roman" w:hAnsi="Times New Roman"/>
                <w:i/>
                <w:sz w:val="22"/>
                <w:szCs w:val="22"/>
              </w:rPr>
              <w:t xml:space="preserve">Подготовка к завтраку. Завтрак. </w:t>
            </w:r>
            <w:r w:rsidRPr="00207402">
              <w:rPr>
                <w:rFonts w:ascii="Times New Roman" w:hAnsi="Times New Roman"/>
                <w:bCs/>
                <w:i/>
                <w:sz w:val="22"/>
                <w:szCs w:val="22"/>
              </w:rPr>
              <w:t>Дежурство</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8.05 – 8.20</w:t>
            </w:r>
          </w:p>
        </w:tc>
      </w:tr>
      <w:tr w:rsidR="00F03B29" w:rsidRPr="001C645F" w:rsidTr="0021254C">
        <w:trPr>
          <w:trHeight w:val="625"/>
        </w:trPr>
        <w:tc>
          <w:tcPr>
            <w:tcW w:w="3261" w:type="dxa"/>
          </w:tcPr>
          <w:p w:rsidR="00F03B29" w:rsidRPr="00207402" w:rsidRDefault="00F03B29" w:rsidP="0021254C">
            <w:pPr>
              <w:tabs>
                <w:tab w:val="left" w:pos="567"/>
                <w:tab w:val="left" w:pos="6380"/>
                <w:tab w:val="left" w:leader="underscore" w:pos="7998"/>
              </w:tabs>
              <w:ind w:left="284"/>
              <w:jc w:val="center"/>
              <w:rPr>
                <w:rFonts w:ascii="Times New Roman" w:hAnsi="Times New Roman"/>
                <w:i/>
                <w:sz w:val="22"/>
                <w:szCs w:val="22"/>
              </w:rPr>
            </w:pPr>
            <w:r w:rsidRPr="00207402">
              <w:rPr>
                <w:rFonts w:ascii="Times New Roman" w:hAnsi="Times New Roman"/>
                <w:i/>
                <w:sz w:val="22"/>
                <w:szCs w:val="22"/>
              </w:rPr>
              <w:t>Организованная детская деятельность</w:t>
            </w:r>
          </w:p>
          <w:p w:rsidR="00F03B29" w:rsidRPr="00207402" w:rsidRDefault="00F03B29" w:rsidP="0021254C">
            <w:pPr>
              <w:tabs>
                <w:tab w:val="left" w:pos="567"/>
                <w:tab w:val="left" w:pos="6380"/>
                <w:tab w:val="left" w:leader="underscore" w:pos="7998"/>
              </w:tabs>
              <w:ind w:left="284"/>
              <w:jc w:val="center"/>
              <w:rPr>
                <w:rFonts w:ascii="Times New Roman" w:hAnsi="Times New Roman"/>
                <w:i/>
                <w:sz w:val="22"/>
                <w:szCs w:val="22"/>
              </w:rPr>
            </w:pPr>
            <w:r w:rsidRPr="00207402">
              <w:rPr>
                <w:rFonts w:ascii="Times New Roman" w:hAnsi="Times New Roman"/>
                <w:i/>
                <w:sz w:val="22"/>
                <w:szCs w:val="22"/>
              </w:rPr>
              <w:t>(перерыв 10 минут)</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физическое, художественно - эстетическое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8.20 – 10.10</w:t>
            </w:r>
          </w:p>
        </w:tc>
      </w:tr>
      <w:tr w:rsidR="00F03B29" w:rsidRPr="001C645F" w:rsidTr="0021254C">
        <w:tc>
          <w:tcPr>
            <w:tcW w:w="3261" w:type="dxa"/>
          </w:tcPr>
          <w:p w:rsidR="00F03B29" w:rsidRPr="00207402" w:rsidRDefault="00F03B29" w:rsidP="0021254C">
            <w:pPr>
              <w:tabs>
                <w:tab w:val="left" w:pos="567"/>
                <w:tab w:val="left" w:pos="6380"/>
                <w:tab w:val="left" w:leader="underscore" w:pos="7998"/>
              </w:tabs>
              <w:ind w:left="284"/>
              <w:jc w:val="center"/>
              <w:rPr>
                <w:rFonts w:ascii="Times New Roman" w:hAnsi="Times New Roman"/>
                <w:i/>
                <w:sz w:val="22"/>
                <w:szCs w:val="22"/>
              </w:rPr>
            </w:pPr>
            <w:r w:rsidRPr="00207402">
              <w:rPr>
                <w:rFonts w:ascii="Times New Roman" w:hAnsi="Times New Roman"/>
                <w:i/>
                <w:sz w:val="22"/>
                <w:szCs w:val="22"/>
              </w:rPr>
              <w:t>Второй завтрак</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10.10 – 10.20 </w:t>
            </w:r>
          </w:p>
        </w:tc>
      </w:tr>
      <w:tr w:rsidR="00F03B29" w:rsidRPr="001C645F" w:rsidTr="0021254C">
        <w:tc>
          <w:tcPr>
            <w:tcW w:w="3261" w:type="dxa"/>
          </w:tcPr>
          <w:p w:rsidR="00F03B29" w:rsidRPr="00207402" w:rsidRDefault="00F03B29" w:rsidP="0021254C">
            <w:pPr>
              <w:tabs>
                <w:tab w:val="left" w:pos="567"/>
                <w:tab w:val="left" w:pos="6380"/>
                <w:tab w:val="left" w:leader="underscore" w:pos="7998"/>
              </w:tabs>
              <w:ind w:left="284"/>
              <w:jc w:val="center"/>
              <w:rPr>
                <w:rFonts w:ascii="Times New Roman" w:hAnsi="Times New Roman"/>
                <w:i/>
                <w:sz w:val="22"/>
                <w:szCs w:val="22"/>
              </w:rPr>
            </w:pPr>
            <w:r w:rsidRPr="00207402">
              <w:rPr>
                <w:rFonts w:ascii="Times New Roman" w:hAnsi="Times New Roman"/>
                <w:i/>
                <w:sz w:val="22"/>
                <w:szCs w:val="22"/>
              </w:rPr>
              <w:t>Самостоятельная деятельность детей</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10.20 – 10.50</w:t>
            </w:r>
          </w:p>
        </w:tc>
      </w:tr>
      <w:tr w:rsidR="00F03B29" w:rsidRPr="00474E6B" w:rsidTr="0021254C">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Подготовка к прогулке, прогулка</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Познавательное, социально – коммуникативное, речевое, физическое, художественно – эстетическое развитие</w:t>
            </w:r>
          </w:p>
        </w:tc>
        <w:tc>
          <w:tcPr>
            <w:tcW w:w="2127"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10.50 – 12.00</w:t>
            </w:r>
          </w:p>
        </w:tc>
      </w:tr>
      <w:tr w:rsidR="00F03B29" w:rsidRPr="00474E6B" w:rsidTr="0021254C">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Возвращение с прогулки, самостоятельная деятельность детей</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127"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12.00– 12.10</w:t>
            </w:r>
          </w:p>
        </w:tc>
      </w:tr>
      <w:tr w:rsidR="00F03B29" w:rsidRPr="00474E6B" w:rsidTr="0021254C">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 xml:space="preserve">Подготовка к обеду. Обед. Дежурство </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127"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12.10 – 12.40</w:t>
            </w:r>
          </w:p>
        </w:tc>
      </w:tr>
      <w:tr w:rsidR="00F03B29" w:rsidRPr="00474E6B" w:rsidTr="0021254C">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Подготовка ко сну, чтение перед сном, дневной сон</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127"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12.40 – 15.10</w:t>
            </w:r>
          </w:p>
        </w:tc>
      </w:tr>
      <w:tr w:rsidR="00F03B29" w:rsidRPr="001C645F" w:rsidTr="0021254C">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Постепенный подъем, профилактические физкультурно - оздоровительные процедуры</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Физическое, социально - коммуникативное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15.1</w:t>
            </w:r>
            <w:r w:rsidRPr="001C645F">
              <w:rPr>
                <w:rFonts w:ascii="Times New Roman" w:hAnsi="Times New Roman"/>
                <w:i/>
                <w:sz w:val="24"/>
                <w:szCs w:val="24"/>
              </w:rPr>
              <w:t>0 – 15.20</w:t>
            </w:r>
          </w:p>
        </w:tc>
      </w:tr>
      <w:tr w:rsidR="00F03B29" w:rsidRPr="001C645F" w:rsidTr="0021254C">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 xml:space="preserve">Подготовка к полднику </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15.20 – 15.30</w:t>
            </w:r>
          </w:p>
        </w:tc>
      </w:tr>
      <w:tr w:rsidR="00F03B29" w:rsidRPr="001C645F" w:rsidTr="0021254C">
        <w:trPr>
          <w:trHeight w:val="906"/>
        </w:trPr>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lastRenderedPageBreak/>
              <w:t>Игры, самостоятельная деятельность детей, коррекционная работа</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речевое, физическое, художественно - эстетическое развитие</w:t>
            </w:r>
          </w:p>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p>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15.30 – 16.35</w:t>
            </w:r>
          </w:p>
        </w:tc>
      </w:tr>
      <w:tr w:rsidR="00F03B29" w:rsidRPr="001C645F" w:rsidTr="0021254C">
        <w:trPr>
          <w:trHeight w:val="330"/>
        </w:trPr>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Подготовка к ужину, ужин</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16.35 – 16.55</w:t>
            </w:r>
          </w:p>
        </w:tc>
      </w:tr>
      <w:tr w:rsidR="00F03B29" w:rsidRPr="001C645F" w:rsidTr="0021254C">
        <w:trPr>
          <w:trHeight w:val="885"/>
        </w:trPr>
        <w:tc>
          <w:tcPr>
            <w:tcW w:w="3261" w:type="dxa"/>
          </w:tcPr>
          <w:p w:rsidR="00F03B29" w:rsidRPr="00207402" w:rsidRDefault="00F03B29" w:rsidP="0021254C">
            <w:pPr>
              <w:tabs>
                <w:tab w:val="left" w:pos="567"/>
              </w:tabs>
              <w:ind w:left="284"/>
              <w:jc w:val="center"/>
              <w:rPr>
                <w:rFonts w:ascii="Times New Roman" w:hAnsi="Times New Roman"/>
                <w:b/>
                <w:bCs/>
                <w:i/>
                <w:sz w:val="22"/>
                <w:szCs w:val="22"/>
              </w:rPr>
            </w:pPr>
            <w:r w:rsidRPr="00207402">
              <w:rPr>
                <w:rFonts w:ascii="Times New Roman" w:hAnsi="Times New Roman"/>
                <w:b/>
                <w:bCs/>
                <w:i/>
                <w:sz w:val="22"/>
                <w:szCs w:val="22"/>
              </w:rPr>
              <w:t>Вечерний круг</w:t>
            </w:r>
          </w:p>
          <w:p w:rsidR="00F03B29" w:rsidRPr="00207402" w:rsidRDefault="00F03B29" w:rsidP="0021254C">
            <w:pPr>
              <w:tabs>
                <w:tab w:val="left" w:pos="567"/>
              </w:tabs>
              <w:ind w:left="284"/>
              <w:jc w:val="center"/>
              <w:rPr>
                <w:rFonts w:ascii="Times New Roman" w:hAnsi="Times New Roman"/>
                <w:bCs/>
                <w:i/>
                <w:sz w:val="22"/>
                <w:szCs w:val="22"/>
              </w:rPr>
            </w:pP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речевое, познавательное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16.55– 17.10</w:t>
            </w:r>
          </w:p>
          <w:p w:rsidR="00F03B29" w:rsidRPr="001C645F" w:rsidRDefault="00F03B29" w:rsidP="0021254C">
            <w:pPr>
              <w:tabs>
                <w:tab w:val="left" w:pos="567"/>
                <w:tab w:val="left" w:pos="6380"/>
                <w:tab w:val="left" w:leader="underscore" w:pos="7998"/>
              </w:tabs>
              <w:ind w:left="284"/>
              <w:rPr>
                <w:rFonts w:ascii="Times New Roman" w:hAnsi="Times New Roman"/>
                <w:i/>
                <w:sz w:val="24"/>
                <w:szCs w:val="24"/>
              </w:rPr>
            </w:pPr>
          </w:p>
        </w:tc>
      </w:tr>
      <w:tr w:rsidR="00F03B29" w:rsidRPr="001C645F" w:rsidTr="0021254C">
        <w:trPr>
          <w:trHeight w:val="278"/>
        </w:trPr>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Подготовка к прогулке, прогулка, уход детей домой</w:t>
            </w:r>
            <w:r w:rsidRPr="00207402">
              <w:rPr>
                <w:rFonts w:ascii="Times New Roman" w:hAnsi="Times New Roman"/>
                <w:bCs/>
                <w:i/>
                <w:sz w:val="22"/>
                <w:szCs w:val="22"/>
              </w:rPr>
              <w:tab/>
            </w:r>
            <w:r w:rsidRPr="00207402">
              <w:rPr>
                <w:rFonts w:ascii="Times New Roman" w:hAnsi="Times New Roman"/>
                <w:bCs/>
                <w:i/>
                <w:sz w:val="22"/>
                <w:szCs w:val="22"/>
              </w:rPr>
              <w:tab/>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художественно – эстетическое, физическое развитие</w:t>
            </w:r>
          </w:p>
        </w:tc>
        <w:tc>
          <w:tcPr>
            <w:tcW w:w="2127" w:type="dxa"/>
          </w:tcPr>
          <w:p w:rsidR="00F03B29" w:rsidRPr="001C645F" w:rsidRDefault="00F03B29" w:rsidP="0021254C">
            <w:pPr>
              <w:tabs>
                <w:tab w:val="left" w:pos="567"/>
                <w:tab w:val="left" w:pos="6380"/>
                <w:tab w:val="left" w:leader="underscore" w:pos="7998"/>
              </w:tabs>
              <w:ind w:left="284"/>
              <w:rPr>
                <w:rFonts w:ascii="Times New Roman" w:hAnsi="Times New Roman"/>
                <w:i/>
                <w:sz w:val="24"/>
                <w:szCs w:val="24"/>
              </w:rPr>
            </w:pPr>
            <w:r>
              <w:rPr>
                <w:rFonts w:ascii="Times New Roman" w:hAnsi="Times New Roman"/>
                <w:i/>
                <w:sz w:val="24"/>
                <w:szCs w:val="24"/>
              </w:rPr>
              <w:t xml:space="preserve">   17.10</w:t>
            </w:r>
            <w:r w:rsidRPr="001C645F">
              <w:rPr>
                <w:rFonts w:ascii="Times New Roman" w:hAnsi="Times New Roman"/>
                <w:i/>
                <w:sz w:val="24"/>
                <w:szCs w:val="24"/>
              </w:rPr>
              <w:t xml:space="preserve"> – 19.00</w:t>
            </w:r>
          </w:p>
        </w:tc>
      </w:tr>
    </w:tbl>
    <w:p w:rsidR="00F03B29" w:rsidRPr="001C645F" w:rsidRDefault="00F03B29" w:rsidP="00EA5189">
      <w:pPr>
        <w:tabs>
          <w:tab w:val="left" w:pos="567"/>
          <w:tab w:val="left" w:pos="6380"/>
          <w:tab w:val="left" w:leader="underscore" w:pos="7998"/>
        </w:tabs>
        <w:ind w:left="284"/>
        <w:jc w:val="center"/>
        <w:rPr>
          <w:rFonts w:ascii="Times New Roman" w:eastAsia="Arial Unicode MS" w:hAnsi="Times New Roman" w:cs="Times New Roman"/>
          <w:b/>
          <w:i/>
          <w:sz w:val="24"/>
          <w:szCs w:val="24"/>
        </w:rPr>
      </w:pPr>
    </w:p>
    <w:p w:rsidR="00EA5189" w:rsidRDefault="00492C15" w:rsidP="00EA5189">
      <w:pPr>
        <w:tabs>
          <w:tab w:val="left" w:pos="567"/>
          <w:tab w:val="left" w:pos="6380"/>
          <w:tab w:val="left" w:leader="underscore" w:pos="7998"/>
        </w:tabs>
        <w:ind w:left="284"/>
        <w:jc w:val="center"/>
        <w:rPr>
          <w:rFonts w:ascii="Times New Roman" w:eastAsia="Arial Unicode MS" w:hAnsi="Times New Roman" w:cs="Times New Roman"/>
          <w:b/>
          <w:i/>
          <w:sz w:val="24"/>
          <w:szCs w:val="24"/>
        </w:rPr>
      </w:pPr>
      <w:r>
        <w:rPr>
          <w:rFonts w:ascii="Times New Roman" w:eastAsia="Arial Unicode MS" w:hAnsi="Times New Roman" w:cs="Times New Roman"/>
          <w:b/>
          <w:i/>
          <w:sz w:val="24"/>
          <w:szCs w:val="24"/>
        </w:rPr>
        <w:t>Подготовительная компенсирующ</w:t>
      </w:r>
      <w:r w:rsidR="00EA5189" w:rsidRPr="001C645F">
        <w:rPr>
          <w:rFonts w:ascii="Times New Roman" w:eastAsia="Arial Unicode MS" w:hAnsi="Times New Roman" w:cs="Times New Roman"/>
          <w:b/>
          <w:i/>
          <w:sz w:val="24"/>
          <w:szCs w:val="24"/>
        </w:rPr>
        <w:t>ая группа</w:t>
      </w:r>
    </w:p>
    <w:tbl>
      <w:tblPr>
        <w:tblStyle w:val="6"/>
        <w:tblW w:w="10349" w:type="dxa"/>
        <w:tblInd w:w="-176" w:type="dxa"/>
        <w:tblLook w:val="01E0"/>
      </w:tblPr>
      <w:tblGrid>
        <w:gridCol w:w="3261"/>
        <w:gridCol w:w="4961"/>
        <w:gridCol w:w="2127"/>
      </w:tblGrid>
      <w:tr w:rsidR="00F03B29" w:rsidRPr="001C645F" w:rsidTr="0021254C">
        <w:tc>
          <w:tcPr>
            <w:tcW w:w="32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Режимные моменты</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Интеграция образовательных областей</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b/>
                <w:i/>
                <w:sz w:val="24"/>
                <w:szCs w:val="24"/>
              </w:rPr>
            </w:pPr>
            <w:r w:rsidRPr="001C645F">
              <w:rPr>
                <w:rFonts w:ascii="Times New Roman" w:hAnsi="Times New Roman"/>
                <w:b/>
                <w:i/>
                <w:sz w:val="24"/>
                <w:szCs w:val="24"/>
              </w:rPr>
              <w:t>Время</w:t>
            </w:r>
          </w:p>
        </w:tc>
      </w:tr>
      <w:tr w:rsidR="00F03B29" w:rsidRPr="001C645F" w:rsidTr="0021254C">
        <w:trPr>
          <w:trHeight w:val="870"/>
        </w:trPr>
        <w:tc>
          <w:tcPr>
            <w:tcW w:w="3261" w:type="dxa"/>
          </w:tcPr>
          <w:p w:rsidR="00F03B29" w:rsidRPr="00207402" w:rsidRDefault="00F03B29" w:rsidP="0021254C">
            <w:pPr>
              <w:tabs>
                <w:tab w:val="left" w:pos="567"/>
                <w:tab w:val="left" w:pos="6380"/>
                <w:tab w:val="left" w:leader="underscore" w:pos="7998"/>
              </w:tabs>
              <w:ind w:left="284"/>
              <w:jc w:val="center"/>
              <w:rPr>
                <w:rFonts w:ascii="Times New Roman" w:hAnsi="Times New Roman"/>
                <w:i/>
                <w:sz w:val="22"/>
                <w:szCs w:val="22"/>
              </w:rPr>
            </w:pPr>
            <w:r w:rsidRPr="00207402">
              <w:rPr>
                <w:rFonts w:ascii="Times New Roman" w:hAnsi="Times New Roman"/>
                <w:i/>
                <w:sz w:val="22"/>
                <w:szCs w:val="22"/>
              </w:rPr>
              <w:t>Приём детей, игры, самостоятельная деятельность детей, индивидуальные занятия</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физическое, познавательное, речевое, художественно – эстетическое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7.00 - 8.00</w:t>
            </w:r>
          </w:p>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p>
        </w:tc>
      </w:tr>
      <w:tr w:rsidR="00F03B29" w:rsidRPr="001C645F" w:rsidTr="0021254C">
        <w:trPr>
          <w:trHeight w:val="321"/>
        </w:trPr>
        <w:tc>
          <w:tcPr>
            <w:tcW w:w="3261" w:type="dxa"/>
          </w:tcPr>
          <w:p w:rsidR="00F03B29" w:rsidRPr="00207402" w:rsidRDefault="00F03B29" w:rsidP="0021254C">
            <w:pPr>
              <w:tabs>
                <w:tab w:val="left" w:pos="567"/>
                <w:tab w:val="left" w:pos="6380"/>
                <w:tab w:val="left" w:leader="underscore" w:pos="7998"/>
              </w:tabs>
              <w:ind w:left="284"/>
              <w:jc w:val="center"/>
              <w:rPr>
                <w:rFonts w:ascii="Times New Roman" w:hAnsi="Times New Roman"/>
                <w:i/>
                <w:sz w:val="22"/>
                <w:szCs w:val="22"/>
              </w:rPr>
            </w:pPr>
            <w:r w:rsidRPr="00207402">
              <w:rPr>
                <w:rFonts w:ascii="Times New Roman" w:hAnsi="Times New Roman"/>
                <w:i/>
                <w:sz w:val="22"/>
                <w:szCs w:val="22"/>
              </w:rPr>
              <w:t>Самостоятельная деятельность</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8.00 – 8.10</w:t>
            </w:r>
          </w:p>
        </w:tc>
      </w:tr>
      <w:tr w:rsidR="00F03B29" w:rsidRPr="001C645F" w:rsidTr="0021254C">
        <w:trPr>
          <w:trHeight w:val="265"/>
        </w:trPr>
        <w:tc>
          <w:tcPr>
            <w:tcW w:w="3261" w:type="dxa"/>
          </w:tcPr>
          <w:p w:rsidR="00F03B29" w:rsidRPr="00207402" w:rsidRDefault="00F03B29" w:rsidP="0021254C">
            <w:pPr>
              <w:tabs>
                <w:tab w:val="left" w:pos="567"/>
                <w:tab w:val="left" w:pos="6380"/>
                <w:tab w:val="left" w:leader="underscore" w:pos="7998"/>
              </w:tabs>
              <w:ind w:left="284"/>
              <w:jc w:val="center"/>
              <w:rPr>
                <w:rFonts w:ascii="Times New Roman" w:hAnsi="Times New Roman"/>
                <w:i/>
                <w:sz w:val="22"/>
                <w:szCs w:val="22"/>
              </w:rPr>
            </w:pPr>
            <w:r w:rsidRPr="00207402">
              <w:rPr>
                <w:rFonts w:ascii="Times New Roman" w:hAnsi="Times New Roman"/>
                <w:i/>
                <w:sz w:val="22"/>
                <w:szCs w:val="22"/>
              </w:rPr>
              <w:t>Гимнастика</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Физическое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8.10 -8.20</w:t>
            </w:r>
          </w:p>
        </w:tc>
      </w:tr>
      <w:tr w:rsidR="00F03B29" w:rsidRPr="001C645F" w:rsidTr="0021254C">
        <w:trPr>
          <w:trHeight w:val="517"/>
        </w:trPr>
        <w:tc>
          <w:tcPr>
            <w:tcW w:w="3261" w:type="dxa"/>
          </w:tcPr>
          <w:p w:rsidR="00F03B29" w:rsidRPr="00207402" w:rsidRDefault="00F03B29" w:rsidP="0021254C">
            <w:pPr>
              <w:tabs>
                <w:tab w:val="left" w:pos="567"/>
                <w:tab w:val="left" w:pos="6380"/>
                <w:tab w:val="left" w:leader="underscore" w:pos="7998"/>
              </w:tabs>
              <w:ind w:left="284"/>
              <w:jc w:val="center"/>
              <w:rPr>
                <w:rFonts w:ascii="Times New Roman" w:hAnsi="Times New Roman"/>
                <w:i/>
                <w:sz w:val="22"/>
                <w:szCs w:val="22"/>
              </w:rPr>
            </w:pPr>
            <w:r w:rsidRPr="00207402">
              <w:rPr>
                <w:rFonts w:ascii="Times New Roman" w:hAnsi="Times New Roman"/>
                <w:i/>
                <w:sz w:val="22"/>
                <w:szCs w:val="22"/>
              </w:rPr>
              <w:t>Подготовка к завтраку. Завтрак</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8.20 – 8.40</w:t>
            </w:r>
          </w:p>
        </w:tc>
      </w:tr>
      <w:tr w:rsidR="00F03B29" w:rsidRPr="001C645F" w:rsidTr="0021254C">
        <w:trPr>
          <w:trHeight w:val="625"/>
        </w:trPr>
        <w:tc>
          <w:tcPr>
            <w:tcW w:w="3261" w:type="dxa"/>
          </w:tcPr>
          <w:p w:rsidR="00F03B29" w:rsidRPr="00207402" w:rsidRDefault="00F03B29" w:rsidP="0021254C">
            <w:pPr>
              <w:tabs>
                <w:tab w:val="left" w:pos="567"/>
                <w:tab w:val="left" w:pos="6380"/>
                <w:tab w:val="left" w:leader="underscore" w:pos="7998"/>
              </w:tabs>
              <w:ind w:left="284"/>
              <w:jc w:val="center"/>
              <w:rPr>
                <w:rFonts w:ascii="Times New Roman" w:hAnsi="Times New Roman"/>
                <w:b/>
                <w:i/>
                <w:sz w:val="22"/>
                <w:szCs w:val="22"/>
              </w:rPr>
            </w:pPr>
            <w:r w:rsidRPr="00207402">
              <w:rPr>
                <w:rFonts w:ascii="Times New Roman" w:hAnsi="Times New Roman"/>
                <w:b/>
                <w:i/>
                <w:sz w:val="22"/>
                <w:szCs w:val="22"/>
              </w:rPr>
              <w:t>Утренний круг</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8.40 – 9.00</w:t>
            </w:r>
          </w:p>
        </w:tc>
      </w:tr>
      <w:tr w:rsidR="00F03B29" w:rsidRPr="001C645F" w:rsidTr="0021254C">
        <w:tc>
          <w:tcPr>
            <w:tcW w:w="3261" w:type="dxa"/>
          </w:tcPr>
          <w:p w:rsidR="00F03B29" w:rsidRPr="00207402" w:rsidRDefault="00F03B29" w:rsidP="0021254C">
            <w:pPr>
              <w:tabs>
                <w:tab w:val="left" w:pos="567"/>
                <w:tab w:val="left" w:pos="6380"/>
                <w:tab w:val="left" w:leader="underscore" w:pos="7998"/>
              </w:tabs>
              <w:ind w:left="284"/>
              <w:jc w:val="center"/>
              <w:rPr>
                <w:rFonts w:ascii="Times New Roman" w:hAnsi="Times New Roman"/>
                <w:i/>
                <w:sz w:val="22"/>
                <w:szCs w:val="22"/>
              </w:rPr>
            </w:pPr>
            <w:r w:rsidRPr="00207402">
              <w:rPr>
                <w:rFonts w:ascii="Times New Roman" w:hAnsi="Times New Roman"/>
                <w:i/>
                <w:sz w:val="22"/>
                <w:szCs w:val="22"/>
              </w:rPr>
              <w:t xml:space="preserve"> Организованная детская деятельность</w:t>
            </w:r>
          </w:p>
          <w:p w:rsidR="00F03B29" w:rsidRPr="00207402" w:rsidRDefault="00F03B29" w:rsidP="0021254C">
            <w:pPr>
              <w:tabs>
                <w:tab w:val="left" w:pos="567"/>
                <w:tab w:val="left" w:pos="6380"/>
                <w:tab w:val="left" w:leader="underscore" w:pos="7998"/>
              </w:tabs>
              <w:ind w:left="284"/>
              <w:jc w:val="center"/>
              <w:rPr>
                <w:rFonts w:ascii="Times New Roman" w:hAnsi="Times New Roman"/>
                <w:i/>
                <w:sz w:val="22"/>
                <w:szCs w:val="22"/>
              </w:rPr>
            </w:pPr>
            <w:r w:rsidRPr="00207402">
              <w:rPr>
                <w:rFonts w:ascii="Times New Roman" w:hAnsi="Times New Roman"/>
                <w:i/>
                <w:sz w:val="22"/>
                <w:szCs w:val="22"/>
              </w:rPr>
              <w:t>(перерыв 10 минут)</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физическое, художественно - эстетическое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 xml:space="preserve">9.00 – 10.50 </w:t>
            </w:r>
          </w:p>
        </w:tc>
      </w:tr>
      <w:tr w:rsidR="00F03B29" w:rsidRPr="001C645F" w:rsidTr="0021254C">
        <w:tc>
          <w:tcPr>
            <w:tcW w:w="3261" w:type="dxa"/>
          </w:tcPr>
          <w:p w:rsidR="00F03B29" w:rsidRPr="00207402" w:rsidRDefault="00F03B29" w:rsidP="0021254C">
            <w:pPr>
              <w:tabs>
                <w:tab w:val="left" w:pos="567"/>
                <w:tab w:val="left" w:pos="6380"/>
                <w:tab w:val="left" w:leader="underscore" w:pos="7998"/>
              </w:tabs>
              <w:ind w:left="284"/>
              <w:jc w:val="center"/>
              <w:rPr>
                <w:rFonts w:ascii="Times New Roman" w:hAnsi="Times New Roman"/>
                <w:i/>
                <w:sz w:val="22"/>
                <w:szCs w:val="22"/>
              </w:rPr>
            </w:pPr>
            <w:r w:rsidRPr="00207402">
              <w:rPr>
                <w:rFonts w:ascii="Times New Roman" w:hAnsi="Times New Roman"/>
                <w:i/>
                <w:sz w:val="22"/>
                <w:szCs w:val="22"/>
              </w:rPr>
              <w:t>Второй завтрак</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10.50 – 11.00</w:t>
            </w:r>
          </w:p>
        </w:tc>
      </w:tr>
      <w:tr w:rsidR="00F03B29" w:rsidRPr="001C645F" w:rsidTr="0021254C">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Подготовка к прогулке, прогулка</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Познавательное, социально – коммуникативное, речевое, физическое, художественно – эстетическое развитие</w:t>
            </w:r>
          </w:p>
        </w:tc>
        <w:tc>
          <w:tcPr>
            <w:tcW w:w="2127"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11.00 – 12.00</w:t>
            </w:r>
          </w:p>
        </w:tc>
      </w:tr>
      <w:tr w:rsidR="00F03B29" w:rsidRPr="001C645F" w:rsidTr="0021254C">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Возвращение с прогулки, самостоятельная деятельность детей</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127"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12.00– 12.10</w:t>
            </w:r>
          </w:p>
        </w:tc>
      </w:tr>
      <w:tr w:rsidR="00F03B29" w:rsidRPr="001C645F" w:rsidTr="0021254C">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Подготовка к обеду. Обед. Дежурство</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127"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12.10 – 12.40</w:t>
            </w:r>
          </w:p>
        </w:tc>
      </w:tr>
      <w:tr w:rsidR="00F03B29" w:rsidRPr="001C645F" w:rsidTr="0021254C">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Подготовка ко сну, чтение перед сном, дневной сон</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127" w:type="dxa"/>
          </w:tcPr>
          <w:p w:rsidR="00F03B29" w:rsidRPr="00F03B29" w:rsidRDefault="00F03B29" w:rsidP="0021254C">
            <w:pPr>
              <w:tabs>
                <w:tab w:val="left" w:pos="567"/>
                <w:tab w:val="left" w:pos="6380"/>
                <w:tab w:val="left" w:leader="underscore" w:pos="7998"/>
              </w:tabs>
              <w:ind w:left="284"/>
              <w:jc w:val="center"/>
              <w:rPr>
                <w:rFonts w:ascii="Times New Roman" w:hAnsi="Times New Roman"/>
                <w:i/>
                <w:sz w:val="24"/>
                <w:szCs w:val="24"/>
              </w:rPr>
            </w:pPr>
            <w:r w:rsidRPr="00F03B29">
              <w:rPr>
                <w:rFonts w:ascii="Times New Roman" w:hAnsi="Times New Roman"/>
                <w:i/>
                <w:sz w:val="24"/>
                <w:szCs w:val="24"/>
              </w:rPr>
              <w:t>12.40 – 15.10</w:t>
            </w:r>
          </w:p>
        </w:tc>
      </w:tr>
      <w:tr w:rsidR="00F03B29" w:rsidRPr="001C645F" w:rsidTr="0021254C">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Постепенный подъем, профилактические физкультурно - оздоровительные процедуры</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Физическое, социально - коммуникативное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15.1</w:t>
            </w:r>
            <w:r w:rsidRPr="001C645F">
              <w:rPr>
                <w:rFonts w:ascii="Times New Roman" w:hAnsi="Times New Roman"/>
                <w:i/>
                <w:sz w:val="24"/>
                <w:szCs w:val="24"/>
              </w:rPr>
              <w:t>0 – 15.20</w:t>
            </w:r>
          </w:p>
        </w:tc>
      </w:tr>
      <w:tr w:rsidR="00F03B29" w:rsidRPr="001C645F" w:rsidTr="0021254C">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 xml:space="preserve">Подготовка к полднику, полдник </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15.20 – 15.30</w:t>
            </w:r>
          </w:p>
        </w:tc>
      </w:tr>
      <w:tr w:rsidR="00F03B29" w:rsidRPr="001C645F" w:rsidTr="0021254C">
        <w:trPr>
          <w:trHeight w:val="1350"/>
        </w:trPr>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 xml:space="preserve">Игры, самостоятельная деятельность детей, коррекционная работа, </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речевое, физическое, художественно - эстетическое развитие</w:t>
            </w:r>
          </w:p>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p>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15.30– 16.30</w:t>
            </w:r>
          </w:p>
        </w:tc>
      </w:tr>
      <w:tr w:rsidR="00F03B29" w:rsidRPr="001C645F" w:rsidTr="0021254C">
        <w:trPr>
          <w:trHeight w:val="330"/>
        </w:trPr>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lastRenderedPageBreak/>
              <w:t>Подготовка к ужину, ужин</w:t>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16.30</w:t>
            </w:r>
            <w:r w:rsidRPr="001C645F">
              <w:rPr>
                <w:rFonts w:ascii="Times New Roman" w:hAnsi="Times New Roman"/>
                <w:i/>
                <w:sz w:val="24"/>
                <w:szCs w:val="24"/>
              </w:rPr>
              <w:t xml:space="preserve"> – 16.5</w:t>
            </w:r>
            <w:r>
              <w:rPr>
                <w:rFonts w:ascii="Times New Roman" w:hAnsi="Times New Roman"/>
                <w:i/>
                <w:sz w:val="24"/>
                <w:szCs w:val="24"/>
              </w:rPr>
              <w:t>0</w:t>
            </w:r>
          </w:p>
        </w:tc>
      </w:tr>
      <w:tr w:rsidR="00F03B29" w:rsidRPr="001C645F" w:rsidTr="0021254C">
        <w:trPr>
          <w:trHeight w:val="885"/>
        </w:trPr>
        <w:tc>
          <w:tcPr>
            <w:tcW w:w="3261" w:type="dxa"/>
          </w:tcPr>
          <w:p w:rsidR="00F03B29" w:rsidRPr="00207402" w:rsidRDefault="00F03B29" w:rsidP="0021254C">
            <w:pPr>
              <w:tabs>
                <w:tab w:val="left" w:pos="567"/>
              </w:tabs>
              <w:ind w:left="284"/>
              <w:jc w:val="center"/>
              <w:rPr>
                <w:rFonts w:ascii="Times New Roman" w:hAnsi="Times New Roman"/>
                <w:b/>
                <w:bCs/>
                <w:i/>
                <w:sz w:val="22"/>
                <w:szCs w:val="22"/>
              </w:rPr>
            </w:pPr>
            <w:r w:rsidRPr="00207402">
              <w:rPr>
                <w:rFonts w:ascii="Times New Roman" w:hAnsi="Times New Roman"/>
                <w:b/>
                <w:bCs/>
                <w:i/>
                <w:sz w:val="22"/>
                <w:szCs w:val="22"/>
              </w:rPr>
              <w:t>Вечерний круг</w:t>
            </w:r>
          </w:p>
          <w:p w:rsidR="00F03B29" w:rsidRPr="00207402" w:rsidRDefault="00F03B29" w:rsidP="0021254C">
            <w:pPr>
              <w:tabs>
                <w:tab w:val="left" w:pos="567"/>
              </w:tabs>
              <w:ind w:left="284"/>
              <w:jc w:val="center"/>
              <w:rPr>
                <w:rFonts w:ascii="Times New Roman" w:hAnsi="Times New Roman"/>
                <w:bCs/>
                <w:i/>
                <w:sz w:val="22"/>
                <w:szCs w:val="22"/>
              </w:rPr>
            </w:pP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речевое,  развитие</w:t>
            </w:r>
          </w:p>
        </w:tc>
        <w:tc>
          <w:tcPr>
            <w:tcW w:w="2127"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Pr>
                <w:rFonts w:ascii="Times New Roman" w:hAnsi="Times New Roman"/>
                <w:i/>
                <w:sz w:val="24"/>
                <w:szCs w:val="24"/>
              </w:rPr>
              <w:t>16.50– 17.00</w:t>
            </w:r>
          </w:p>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p>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p>
        </w:tc>
      </w:tr>
      <w:tr w:rsidR="00F03B29" w:rsidRPr="001C645F" w:rsidTr="0021254C">
        <w:trPr>
          <w:trHeight w:val="712"/>
        </w:trPr>
        <w:tc>
          <w:tcPr>
            <w:tcW w:w="3261" w:type="dxa"/>
          </w:tcPr>
          <w:p w:rsidR="00F03B29" w:rsidRPr="00207402" w:rsidRDefault="00F03B29" w:rsidP="0021254C">
            <w:pPr>
              <w:tabs>
                <w:tab w:val="left" w:pos="567"/>
              </w:tabs>
              <w:ind w:left="284"/>
              <w:jc w:val="center"/>
              <w:rPr>
                <w:rFonts w:ascii="Times New Roman" w:hAnsi="Times New Roman"/>
                <w:bCs/>
                <w:i/>
                <w:sz w:val="22"/>
                <w:szCs w:val="22"/>
              </w:rPr>
            </w:pPr>
            <w:r w:rsidRPr="00207402">
              <w:rPr>
                <w:rFonts w:ascii="Times New Roman" w:hAnsi="Times New Roman"/>
                <w:bCs/>
                <w:i/>
                <w:sz w:val="22"/>
                <w:szCs w:val="22"/>
              </w:rPr>
              <w:t>Подготовка к прогулке, прогулка, уход детей домой</w:t>
            </w:r>
            <w:r w:rsidRPr="00207402">
              <w:rPr>
                <w:rFonts w:ascii="Times New Roman" w:hAnsi="Times New Roman"/>
                <w:bCs/>
                <w:i/>
                <w:sz w:val="22"/>
                <w:szCs w:val="22"/>
              </w:rPr>
              <w:tab/>
            </w:r>
            <w:r w:rsidRPr="00207402">
              <w:rPr>
                <w:rFonts w:ascii="Times New Roman" w:hAnsi="Times New Roman"/>
                <w:bCs/>
                <w:i/>
                <w:sz w:val="22"/>
                <w:szCs w:val="22"/>
              </w:rPr>
              <w:tab/>
            </w:r>
          </w:p>
        </w:tc>
        <w:tc>
          <w:tcPr>
            <w:tcW w:w="4961" w:type="dxa"/>
          </w:tcPr>
          <w:p w:rsidR="00F03B29" w:rsidRPr="001C645F" w:rsidRDefault="00F03B29" w:rsidP="0021254C">
            <w:pPr>
              <w:tabs>
                <w:tab w:val="left" w:pos="567"/>
                <w:tab w:val="left" w:pos="6380"/>
                <w:tab w:val="left" w:leader="underscore" w:pos="7998"/>
              </w:tabs>
              <w:ind w:left="284"/>
              <w:jc w:val="center"/>
              <w:rPr>
                <w:rFonts w:ascii="Times New Roman" w:hAnsi="Times New Roman"/>
                <w:i/>
                <w:sz w:val="24"/>
                <w:szCs w:val="24"/>
              </w:rPr>
            </w:pPr>
            <w:r w:rsidRPr="001C645F">
              <w:rPr>
                <w:rFonts w:ascii="Times New Roman" w:hAnsi="Times New Roman"/>
                <w:i/>
                <w:sz w:val="24"/>
                <w:szCs w:val="24"/>
              </w:rPr>
              <w:t>Социально – коммуникативное, познавательное, речевое, художественно – эстетическое, физическое развитие</w:t>
            </w:r>
          </w:p>
        </w:tc>
        <w:tc>
          <w:tcPr>
            <w:tcW w:w="2127" w:type="dxa"/>
          </w:tcPr>
          <w:p w:rsidR="00F03B29" w:rsidRPr="001C645F" w:rsidRDefault="00F03B29" w:rsidP="0021254C">
            <w:pPr>
              <w:tabs>
                <w:tab w:val="left" w:pos="567"/>
                <w:tab w:val="left" w:pos="6380"/>
                <w:tab w:val="left" w:leader="underscore" w:pos="7998"/>
              </w:tabs>
              <w:ind w:left="284"/>
              <w:rPr>
                <w:rFonts w:ascii="Times New Roman" w:hAnsi="Times New Roman"/>
                <w:i/>
                <w:sz w:val="24"/>
                <w:szCs w:val="24"/>
              </w:rPr>
            </w:pPr>
            <w:r>
              <w:rPr>
                <w:rFonts w:ascii="Times New Roman" w:hAnsi="Times New Roman"/>
                <w:i/>
                <w:sz w:val="24"/>
                <w:szCs w:val="24"/>
              </w:rPr>
              <w:t xml:space="preserve">   17.00</w:t>
            </w:r>
            <w:r w:rsidRPr="001C645F">
              <w:rPr>
                <w:rFonts w:ascii="Times New Roman" w:hAnsi="Times New Roman"/>
                <w:i/>
                <w:sz w:val="24"/>
                <w:szCs w:val="24"/>
              </w:rPr>
              <w:t xml:space="preserve"> – 19.00</w:t>
            </w:r>
          </w:p>
        </w:tc>
      </w:tr>
    </w:tbl>
    <w:p w:rsidR="00F03B29" w:rsidRDefault="00F03B29" w:rsidP="00F03B29">
      <w:pPr>
        <w:spacing w:after="0"/>
        <w:rPr>
          <w:rFonts w:ascii="Times New Roman" w:eastAsia="Cambria" w:hAnsi="Times New Roman" w:cs="Times New Roman"/>
          <w:b/>
          <w:bCs/>
          <w:i/>
          <w:iCs/>
          <w:spacing w:val="1"/>
          <w:sz w:val="24"/>
          <w:szCs w:val="24"/>
        </w:rPr>
      </w:pPr>
    </w:p>
    <w:p w:rsidR="00EA5189" w:rsidRPr="00C018C6" w:rsidRDefault="00F03B29" w:rsidP="00F03B29">
      <w:pPr>
        <w:keepNext/>
        <w:keepLines/>
        <w:tabs>
          <w:tab w:val="left" w:pos="567"/>
        </w:tabs>
        <w:spacing w:after="0" w:line="280" w:lineRule="exact"/>
        <w:outlineLvl w:val="0"/>
        <w:rPr>
          <w:rFonts w:ascii="Times New Roman" w:eastAsia="Arial Unicode MS" w:hAnsi="Times New Roman" w:cs="Times New Roman"/>
          <w:i/>
          <w:sz w:val="24"/>
          <w:szCs w:val="24"/>
        </w:rPr>
      </w:pPr>
      <w:r>
        <w:t xml:space="preserve">      </w:t>
      </w:r>
      <w:r w:rsidR="00EA5189" w:rsidRPr="00C018C6">
        <w:rPr>
          <w:rFonts w:ascii="Times New Roman" w:eastAsia="Arial Unicode MS" w:hAnsi="Times New Roman" w:cs="Times New Roman"/>
          <w:i/>
          <w:sz w:val="24"/>
          <w:szCs w:val="24"/>
        </w:rPr>
        <w:t>Время занятий подготовительных групп в неделю составляет 450 минут.</w:t>
      </w:r>
    </w:p>
    <w:p w:rsidR="00EA5189" w:rsidRPr="00C018C6" w:rsidRDefault="00EA5189" w:rsidP="00EA5189">
      <w:pPr>
        <w:keepNext/>
        <w:keepLines/>
        <w:tabs>
          <w:tab w:val="left" w:pos="567"/>
        </w:tabs>
        <w:spacing w:after="0" w:line="280" w:lineRule="exact"/>
        <w:ind w:left="284"/>
        <w:outlineLvl w:val="0"/>
        <w:rPr>
          <w:rFonts w:ascii="Times New Roman" w:eastAsia="Arial Unicode MS" w:hAnsi="Times New Roman" w:cs="Times New Roman"/>
          <w:i/>
          <w:sz w:val="24"/>
          <w:szCs w:val="24"/>
        </w:rPr>
      </w:pPr>
      <w:r w:rsidRPr="00C018C6">
        <w:rPr>
          <w:rFonts w:ascii="Times New Roman" w:eastAsia="Arial Unicode MS" w:hAnsi="Times New Roman" w:cs="Times New Roman"/>
          <w:i/>
          <w:sz w:val="24"/>
          <w:szCs w:val="24"/>
        </w:rPr>
        <w:t>Объем недельной образовательной нагрузки (включая занятия по дополнительному образованию) –  15 занятий. Продолжительность занятий 30 минут.</w:t>
      </w:r>
    </w:p>
    <w:p w:rsidR="00EA5189" w:rsidRPr="001C645F" w:rsidRDefault="00EA5189" w:rsidP="00EA5189">
      <w:pPr>
        <w:keepNext/>
        <w:keepLines/>
        <w:tabs>
          <w:tab w:val="left" w:pos="567"/>
        </w:tabs>
        <w:spacing w:after="0" w:line="280" w:lineRule="exact"/>
        <w:ind w:left="284"/>
        <w:outlineLvl w:val="0"/>
        <w:rPr>
          <w:rFonts w:ascii="Times New Roman" w:eastAsia="Arial Unicode MS" w:hAnsi="Times New Roman" w:cs="Times New Roman"/>
          <w:i/>
          <w:sz w:val="24"/>
          <w:szCs w:val="24"/>
        </w:rPr>
      </w:pPr>
      <w:r w:rsidRPr="001C645F">
        <w:rPr>
          <w:rFonts w:ascii="Times New Roman" w:eastAsia="Arial Unicode MS" w:hAnsi="Times New Roman" w:cs="Times New Roman"/>
          <w:i/>
          <w:sz w:val="24"/>
          <w:szCs w:val="24"/>
        </w:rPr>
        <w:t>Каникулы:</w:t>
      </w:r>
    </w:p>
    <w:p w:rsidR="00EA5189" w:rsidRPr="001C645F" w:rsidRDefault="00EA5189" w:rsidP="00EA5189">
      <w:pPr>
        <w:keepNext/>
        <w:keepLines/>
        <w:tabs>
          <w:tab w:val="left" w:pos="567"/>
        </w:tabs>
        <w:spacing w:after="0" w:line="280" w:lineRule="exact"/>
        <w:ind w:left="284"/>
        <w:outlineLvl w:val="0"/>
        <w:rPr>
          <w:rFonts w:ascii="Times New Roman" w:eastAsia="Arial Unicode MS" w:hAnsi="Times New Roman" w:cs="Times New Roman"/>
          <w:i/>
          <w:sz w:val="24"/>
          <w:szCs w:val="24"/>
        </w:rPr>
      </w:pPr>
      <w:r w:rsidRPr="001C645F">
        <w:rPr>
          <w:rFonts w:ascii="Times New Roman" w:eastAsia="Arial Unicode MS" w:hAnsi="Times New Roman" w:cs="Times New Roman"/>
          <w:i/>
          <w:sz w:val="24"/>
          <w:szCs w:val="24"/>
        </w:rPr>
        <w:t>Общая продолжительность каникул составляет 120 дней: летние – 92 дня, осенние – 7 дней, зимние – 14 дней, весенние – 7 дней. В период каникул осуществляются только мероприятия физкультурно – оздоровительной и художественно – эстетической направленности.</w:t>
      </w:r>
    </w:p>
    <w:p w:rsidR="00EA5189" w:rsidRDefault="00EA5189" w:rsidP="00EA5189">
      <w:pPr>
        <w:tabs>
          <w:tab w:val="left" w:pos="567"/>
          <w:tab w:val="left" w:pos="6380"/>
          <w:tab w:val="left" w:leader="underscore" w:pos="7998"/>
        </w:tabs>
        <w:spacing w:after="0" w:line="278" w:lineRule="exact"/>
        <w:ind w:left="284"/>
        <w:rPr>
          <w:rFonts w:ascii="Times New Roman" w:eastAsia="Arial Unicode MS" w:hAnsi="Times New Roman" w:cs="Times New Roman"/>
          <w:b/>
          <w:i/>
          <w:sz w:val="24"/>
          <w:szCs w:val="24"/>
        </w:rPr>
      </w:pPr>
      <w:r w:rsidRPr="000B433F">
        <w:rPr>
          <w:rFonts w:ascii="Times New Roman" w:eastAsia="Arial Unicode MS" w:hAnsi="Times New Roman" w:cs="Times New Roman"/>
          <w:b/>
          <w:i/>
          <w:sz w:val="24"/>
          <w:szCs w:val="24"/>
        </w:rPr>
        <w:t>* Коррекционные индивидуальные логопедические занятия в с</w:t>
      </w:r>
      <w:r>
        <w:rPr>
          <w:rFonts w:ascii="Times New Roman" w:eastAsia="Arial Unicode MS" w:hAnsi="Times New Roman" w:cs="Times New Roman"/>
          <w:b/>
          <w:i/>
          <w:sz w:val="24"/>
          <w:szCs w:val="24"/>
        </w:rPr>
        <w:t>таршей комбинированной группе №11, старшей компенсирующей № 10</w:t>
      </w:r>
      <w:r w:rsidRPr="000B433F">
        <w:rPr>
          <w:rFonts w:ascii="Times New Roman" w:eastAsia="Arial Unicode MS" w:hAnsi="Times New Roman" w:cs="Times New Roman"/>
          <w:b/>
          <w:i/>
          <w:sz w:val="24"/>
          <w:szCs w:val="24"/>
        </w:rPr>
        <w:t>,  подготовител</w:t>
      </w:r>
      <w:r>
        <w:rPr>
          <w:rFonts w:ascii="Times New Roman" w:eastAsia="Arial Unicode MS" w:hAnsi="Times New Roman" w:cs="Times New Roman"/>
          <w:b/>
          <w:i/>
          <w:sz w:val="24"/>
          <w:szCs w:val="24"/>
        </w:rPr>
        <w:t>ьной комбинированной группе № 7</w:t>
      </w:r>
      <w:r w:rsidRPr="000B433F">
        <w:rPr>
          <w:rFonts w:ascii="Times New Roman" w:eastAsia="Arial Unicode MS" w:hAnsi="Times New Roman" w:cs="Times New Roman"/>
          <w:b/>
          <w:i/>
          <w:sz w:val="24"/>
          <w:szCs w:val="24"/>
        </w:rPr>
        <w:t>, подготовите</w:t>
      </w:r>
      <w:r>
        <w:rPr>
          <w:rFonts w:ascii="Times New Roman" w:eastAsia="Arial Unicode MS" w:hAnsi="Times New Roman" w:cs="Times New Roman"/>
          <w:b/>
          <w:i/>
          <w:sz w:val="24"/>
          <w:szCs w:val="24"/>
        </w:rPr>
        <w:t>льной компенсирующей группе № 9</w:t>
      </w:r>
      <w:r w:rsidRPr="000B433F">
        <w:rPr>
          <w:rFonts w:ascii="Times New Roman" w:eastAsia="Arial Unicode MS" w:hAnsi="Times New Roman" w:cs="Times New Roman"/>
          <w:b/>
          <w:i/>
          <w:sz w:val="24"/>
          <w:szCs w:val="24"/>
        </w:rPr>
        <w:t>.</w:t>
      </w:r>
    </w:p>
    <w:p w:rsidR="00EA5189" w:rsidRPr="000D2781" w:rsidRDefault="00EA5189" w:rsidP="00EA5189">
      <w:pPr>
        <w:shd w:val="clear" w:color="auto" w:fill="FFFFFF"/>
        <w:spacing w:after="0"/>
        <w:ind w:left="451"/>
        <w:jc w:val="center"/>
        <w:rPr>
          <w:rFonts w:ascii="Times New Roman" w:eastAsia="Times New Roman" w:hAnsi="Times New Roman" w:cs="Times New Roman"/>
          <w:i/>
          <w:sz w:val="24"/>
          <w:szCs w:val="24"/>
        </w:rPr>
      </w:pPr>
      <w:r w:rsidRPr="000D2781">
        <w:rPr>
          <w:rFonts w:ascii="Times New Roman" w:eastAsia="Times New Roman" w:hAnsi="Times New Roman" w:cs="Times New Roman"/>
          <w:b/>
          <w:bCs/>
          <w:i/>
          <w:color w:val="000000"/>
          <w:spacing w:val="-3"/>
          <w:sz w:val="24"/>
          <w:szCs w:val="24"/>
        </w:rPr>
        <w:t xml:space="preserve">Режим и организация ежедневной деятельности детей в теплый </w:t>
      </w:r>
      <w:r w:rsidRPr="000D2781">
        <w:rPr>
          <w:rFonts w:ascii="Times New Roman" w:eastAsia="Times New Roman" w:hAnsi="Times New Roman" w:cs="Times New Roman"/>
          <w:b/>
          <w:bCs/>
          <w:i/>
          <w:color w:val="000000"/>
          <w:spacing w:val="-5"/>
          <w:sz w:val="24"/>
          <w:szCs w:val="24"/>
        </w:rPr>
        <w:t>период года</w:t>
      </w:r>
    </w:p>
    <w:p w:rsidR="00EA5189" w:rsidRPr="003F2E2B" w:rsidRDefault="0021254C" w:rsidP="00EA5189">
      <w:pPr>
        <w:shd w:val="clear" w:color="auto" w:fill="FFFFFF"/>
        <w:spacing w:after="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iCs/>
          <w:color w:val="000000"/>
          <w:spacing w:val="-1"/>
          <w:sz w:val="24"/>
          <w:szCs w:val="24"/>
        </w:rPr>
        <w:t>Г</w:t>
      </w:r>
      <w:r w:rsidR="00EA5189" w:rsidRPr="003F2E2B">
        <w:rPr>
          <w:rFonts w:ascii="Times New Roman" w:eastAsia="Times New Roman" w:hAnsi="Times New Roman" w:cs="Times New Roman"/>
          <w:b/>
          <w:i/>
          <w:iCs/>
          <w:color w:val="000000"/>
          <w:spacing w:val="-1"/>
          <w:sz w:val="24"/>
          <w:szCs w:val="24"/>
        </w:rPr>
        <w:t>руппа  раннего возраста (2-3 года).</w:t>
      </w:r>
    </w:p>
    <w:tbl>
      <w:tblPr>
        <w:tblW w:w="10349" w:type="dxa"/>
        <w:tblInd w:w="-244" w:type="dxa"/>
        <w:tblLayout w:type="fixed"/>
        <w:tblCellMar>
          <w:left w:w="40" w:type="dxa"/>
          <w:right w:w="40" w:type="dxa"/>
        </w:tblCellMar>
        <w:tblLook w:val="0000"/>
      </w:tblPr>
      <w:tblGrid>
        <w:gridCol w:w="3261"/>
        <w:gridCol w:w="4961"/>
        <w:gridCol w:w="2127"/>
      </w:tblGrid>
      <w:tr w:rsidR="00EA5189"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z w:val="24"/>
                <w:szCs w:val="24"/>
              </w:rPr>
              <w:t xml:space="preserve">Режимные моменты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pacing w:val="4"/>
                <w:sz w:val="24"/>
                <w:szCs w:val="24"/>
              </w:rPr>
              <w:t xml:space="preserve">Интеграция образовательных </w:t>
            </w:r>
            <w:r w:rsidRPr="003F2E2B">
              <w:rPr>
                <w:rFonts w:ascii="Times New Roman" w:eastAsia="Times New Roman" w:hAnsi="Times New Roman" w:cs="Times New Roman"/>
                <w:b/>
                <w:i/>
                <w:sz w:val="24"/>
                <w:szCs w:val="24"/>
              </w:rPr>
              <w:t xml:space="preserve">областей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z w:val="24"/>
                <w:szCs w:val="24"/>
              </w:rPr>
              <w:t xml:space="preserve">Время </w:t>
            </w:r>
          </w:p>
        </w:tc>
      </w:tr>
      <w:tr w:rsidR="00EA5189" w:rsidRPr="003F2E2B" w:rsidTr="00EA5189">
        <w:trPr>
          <w:trHeight w:hRule="exact" w:val="84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Прием детей на улице, игры, </w:t>
            </w:r>
            <w:r w:rsidRPr="003F2E2B">
              <w:rPr>
                <w:rFonts w:ascii="Times New Roman" w:eastAsia="Times New Roman" w:hAnsi="Times New Roman" w:cs="Times New Roman"/>
                <w:i/>
                <w:spacing w:val="-5"/>
                <w:sz w:val="24"/>
                <w:szCs w:val="24"/>
              </w:rPr>
              <w:t>индивидуальные занятия</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 xml:space="preserve">Познавательное развитие, речевое, </w:t>
            </w: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6"/>
                <w:sz w:val="24"/>
                <w:szCs w:val="24"/>
              </w:rPr>
              <w:t>физическое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2"/>
                <w:sz w:val="24"/>
                <w:szCs w:val="24"/>
              </w:rPr>
              <w:t>7.00 - 8.00</w:t>
            </w:r>
          </w:p>
        </w:tc>
      </w:tr>
      <w:tr w:rsidR="00EA5189" w:rsidRPr="003F2E2B" w:rsidTr="00EA5189">
        <w:trPr>
          <w:trHeight w:hRule="exact" w:val="28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Гимнастика на улице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Физическое развитие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9"/>
                <w:sz w:val="24"/>
                <w:szCs w:val="24"/>
              </w:rPr>
              <w:t>8.00-8.10</w:t>
            </w:r>
          </w:p>
        </w:tc>
      </w:tr>
      <w:tr w:rsidR="00EA5189"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Подготовка к завтраку, </w:t>
            </w:r>
            <w:r w:rsidRPr="003F2E2B">
              <w:rPr>
                <w:rFonts w:ascii="Times New Roman" w:eastAsia="Times New Roman" w:hAnsi="Times New Roman" w:cs="Times New Roman"/>
                <w:i/>
                <w:spacing w:val="-5"/>
                <w:sz w:val="24"/>
                <w:szCs w:val="24"/>
              </w:rPr>
              <w:t>завтрак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развитие, социально-</w:t>
            </w:r>
            <w:r w:rsidRPr="003F2E2B">
              <w:rPr>
                <w:rFonts w:ascii="Times New Roman" w:eastAsia="Times New Roman" w:hAnsi="Times New Roman" w:cs="Times New Roman"/>
                <w:i/>
                <w:spacing w:val="-4"/>
                <w:sz w:val="24"/>
                <w:szCs w:val="24"/>
              </w:rPr>
              <w:t>коммуникативное, речевое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10"/>
                <w:sz w:val="24"/>
                <w:szCs w:val="24"/>
              </w:rPr>
              <w:t>8.10-8.30</w:t>
            </w:r>
          </w:p>
        </w:tc>
      </w:tr>
      <w:tr w:rsidR="00EA5189" w:rsidRPr="003F2E2B" w:rsidTr="00EA5189">
        <w:trPr>
          <w:trHeight w:hRule="exact" w:val="58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Самостоятельная игровая </w:t>
            </w:r>
            <w:r w:rsidRPr="003F2E2B">
              <w:rPr>
                <w:rFonts w:ascii="Times New Roman" w:eastAsia="Times New Roman" w:hAnsi="Times New Roman" w:cs="Times New Roman"/>
                <w:i/>
                <w:spacing w:val="-5"/>
                <w:sz w:val="24"/>
                <w:szCs w:val="24"/>
              </w:rPr>
              <w:t>деятельность детей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6"/>
                <w:sz w:val="24"/>
                <w:szCs w:val="24"/>
              </w:rPr>
              <w:t>познавательное развитие, речевое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9"/>
                <w:sz w:val="24"/>
                <w:szCs w:val="24"/>
              </w:rPr>
              <w:t>8.30-9.15</w:t>
            </w:r>
          </w:p>
        </w:tc>
      </w:tr>
      <w:tr w:rsidR="00EA5189" w:rsidRPr="003F2E2B" w:rsidTr="00EA5189">
        <w:trPr>
          <w:trHeight w:hRule="exact" w:val="57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Второй завтрак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6"/>
                <w:sz w:val="24"/>
                <w:szCs w:val="24"/>
              </w:rPr>
              <w:t>познавательное, речевое развитие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10"/>
                <w:sz w:val="24"/>
                <w:szCs w:val="24"/>
              </w:rPr>
              <w:t>9.15-9.30</w:t>
            </w:r>
          </w:p>
        </w:tc>
      </w:tr>
      <w:tr w:rsidR="00EA5189"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Подготовка к прогулке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6"/>
                <w:sz w:val="24"/>
                <w:szCs w:val="24"/>
              </w:rPr>
              <w:t>познавательное, речевое развитие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9.30 - 9.45</w:t>
            </w:r>
          </w:p>
        </w:tc>
      </w:tr>
      <w:tr w:rsidR="00EA5189" w:rsidRPr="003F2E2B" w:rsidTr="00EA5189">
        <w:trPr>
          <w:trHeight w:hRule="exact" w:val="835"/>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Прогулка</w:t>
            </w:r>
          </w:p>
        </w:tc>
        <w:tc>
          <w:tcPr>
            <w:tcW w:w="4961"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речевое, социально-</w:t>
            </w:r>
            <w:r w:rsidRPr="003F2E2B">
              <w:rPr>
                <w:rFonts w:ascii="Times New Roman" w:eastAsia="Times New Roman" w:hAnsi="Times New Roman" w:cs="Times New Roman"/>
                <w:i/>
                <w:spacing w:val="-3"/>
                <w:sz w:val="24"/>
                <w:szCs w:val="24"/>
              </w:rPr>
              <w:t xml:space="preserve">коммуникативное, художественно- </w:t>
            </w:r>
            <w:r w:rsidRPr="003F2E2B">
              <w:rPr>
                <w:rFonts w:ascii="Times New Roman" w:eastAsia="Times New Roman" w:hAnsi="Times New Roman" w:cs="Times New Roman"/>
                <w:i/>
                <w:spacing w:val="-4"/>
                <w:sz w:val="24"/>
                <w:szCs w:val="24"/>
              </w:rPr>
              <w:t>эстетическое, физическое развитие</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8"/>
                <w:sz w:val="24"/>
                <w:szCs w:val="24"/>
              </w:rPr>
              <w:t>9.45-11.</w:t>
            </w:r>
            <w:r w:rsidR="002C1E81">
              <w:rPr>
                <w:rFonts w:ascii="Times New Roman" w:eastAsia="Times New Roman" w:hAnsi="Times New Roman" w:cs="Times New Roman"/>
                <w:i/>
                <w:spacing w:val="8"/>
                <w:sz w:val="24"/>
                <w:szCs w:val="24"/>
              </w:rPr>
              <w:t>00</w:t>
            </w:r>
          </w:p>
        </w:tc>
      </w:tr>
      <w:tr w:rsidR="00EA5189" w:rsidRPr="003F2E2B" w:rsidTr="00EA5189">
        <w:trPr>
          <w:trHeight w:hRule="exact" w:val="1114"/>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Возвращение с прогулки, </w:t>
            </w:r>
            <w:r w:rsidRPr="003F2E2B">
              <w:rPr>
                <w:rFonts w:ascii="Times New Roman" w:eastAsia="Times New Roman" w:hAnsi="Times New Roman" w:cs="Times New Roman"/>
                <w:i/>
                <w:spacing w:val="-5"/>
                <w:sz w:val="24"/>
                <w:szCs w:val="24"/>
              </w:rPr>
              <w:t>самостоятельная деятельность детей</w:t>
            </w:r>
          </w:p>
        </w:tc>
        <w:tc>
          <w:tcPr>
            <w:tcW w:w="4961"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4"/>
                <w:sz w:val="24"/>
                <w:szCs w:val="24"/>
              </w:rPr>
              <w:t>Познавательное, речевое, социально-</w:t>
            </w:r>
            <w:r w:rsidRPr="003F2E2B">
              <w:rPr>
                <w:rFonts w:ascii="Times New Roman" w:eastAsia="Times New Roman" w:hAnsi="Times New Roman" w:cs="Times New Roman"/>
                <w:i/>
                <w:spacing w:val="-3"/>
                <w:sz w:val="24"/>
                <w:szCs w:val="24"/>
              </w:rPr>
              <w:t xml:space="preserve">коммуникативное, художественно- </w:t>
            </w:r>
            <w:r w:rsidRPr="003F2E2B">
              <w:rPr>
                <w:rFonts w:ascii="Times New Roman" w:eastAsia="Times New Roman" w:hAnsi="Times New Roman" w:cs="Times New Roman"/>
                <w:i/>
                <w:spacing w:val="-4"/>
                <w:sz w:val="24"/>
                <w:szCs w:val="24"/>
              </w:rPr>
              <w:t>эстетическое, физическое развитие</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2C1E81"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6"/>
                <w:sz w:val="24"/>
                <w:szCs w:val="24"/>
              </w:rPr>
              <w:t>11.00-11.3</w:t>
            </w:r>
            <w:r w:rsidR="00EA5189" w:rsidRPr="003F2E2B">
              <w:rPr>
                <w:rFonts w:ascii="Times New Roman" w:eastAsia="Times New Roman" w:hAnsi="Times New Roman" w:cs="Times New Roman"/>
                <w:i/>
                <w:spacing w:val="6"/>
                <w:sz w:val="24"/>
                <w:szCs w:val="24"/>
              </w:rPr>
              <w:t>0</w:t>
            </w:r>
          </w:p>
        </w:tc>
      </w:tr>
      <w:tr w:rsidR="00EA5189"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Подготовка к обеду, обед</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развитие, социально-</w:t>
            </w:r>
            <w:r w:rsidRPr="003F2E2B">
              <w:rPr>
                <w:rFonts w:ascii="Times New Roman" w:eastAsia="Times New Roman" w:hAnsi="Times New Roman" w:cs="Times New Roman"/>
                <w:i/>
                <w:spacing w:val="-4"/>
                <w:sz w:val="24"/>
                <w:szCs w:val="24"/>
              </w:rPr>
              <w:t>коммуникативное, речевое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2C1E81"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5"/>
                <w:sz w:val="24"/>
                <w:szCs w:val="24"/>
              </w:rPr>
              <w:t>11.30-12.0</w:t>
            </w:r>
            <w:r w:rsidR="00EA5189" w:rsidRPr="003F2E2B">
              <w:rPr>
                <w:rFonts w:ascii="Times New Roman" w:eastAsia="Times New Roman" w:hAnsi="Times New Roman" w:cs="Times New Roman"/>
                <w:i/>
                <w:spacing w:val="5"/>
                <w:sz w:val="24"/>
                <w:szCs w:val="24"/>
              </w:rPr>
              <w:t>0</w:t>
            </w:r>
          </w:p>
        </w:tc>
      </w:tr>
      <w:tr w:rsidR="00EA5189" w:rsidRPr="003F2E2B" w:rsidTr="00EA5189">
        <w:trPr>
          <w:trHeight w:hRule="exact" w:val="92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Подготовка ко сну, сон</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развитие, социально-</w:t>
            </w:r>
            <w:r w:rsidRPr="003F2E2B">
              <w:rPr>
                <w:rFonts w:ascii="Times New Roman" w:eastAsia="Times New Roman" w:hAnsi="Times New Roman" w:cs="Times New Roman"/>
                <w:i/>
                <w:spacing w:val="-4"/>
                <w:sz w:val="24"/>
                <w:szCs w:val="24"/>
              </w:rPr>
              <w:t>коммуникативное, речевое, художественно - эстетическое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2C1E81"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5"/>
                <w:sz w:val="24"/>
                <w:szCs w:val="24"/>
              </w:rPr>
              <w:t>12.0</w:t>
            </w:r>
            <w:r w:rsidR="00EA5189" w:rsidRPr="003F2E2B">
              <w:rPr>
                <w:rFonts w:ascii="Times New Roman" w:eastAsia="Times New Roman" w:hAnsi="Times New Roman" w:cs="Times New Roman"/>
                <w:i/>
                <w:spacing w:val="5"/>
                <w:sz w:val="24"/>
                <w:szCs w:val="24"/>
              </w:rPr>
              <w:t>0-15.00</w:t>
            </w:r>
          </w:p>
        </w:tc>
      </w:tr>
      <w:tr w:rsidR="00EA5189" w:rsidRPr="003F2E2B" w:rsidTr="00EA5189">
        <w:trPr>
          <w:trHeight w:hRule="exact" w:val="72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Постепенный подъем, </w:t>
            </w:r>
            <w:r w:rsidRPr="003F2E2B">
              <w:rPr>
                <w:rFonts w:ascii="Times New Roman" w:eastAsia="Times New Roman" w:hAnsi="Times New Roman" w:cs="Times New Roman"/>
                <w:i/>
                <w:spacing w:val="-7"/>
                <w:sz w:val="24"/>
                <w:szCs w:val="24"/>
              </w:rPr>
              <w:t>закаливающие процедуры</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Физическое, речевое развитие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15.00-15.</w:t>
            </w:r>
            <w:r w:rsidR="00A23E22">
              <w:rPr>
                <w:rFonts w:ascii="Times New Roman" w:eastAsia="Times New Roman" w:hAnsi="Times New Roman" w:cs="Times New Roman"/>
                <w:i/>
                <w:spacing w:val="5"/>
                <w:sz w:val="24"/>
                <w:szCs w:val="24"/>
              </w:rPr>
              <w:t>20</w:t>
            </w:r>
          </w:p>
        </w:tc>
      </w:tr>
      <w:tr w:rsidR="00A23E22" w:rsidRPr="003F2E2B" w:rsidTr="00EA5189">
        <w:trPr>
          <w:trHeight w:hRule="exact" w:val="83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A23E22" w:rsidRPr="003F2E2B" w:rsidRDefault="00A23E22" w:rsidP="0020206A">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lastRenderedPageBreak/>
              <w:t xml:space="preserve">Подготовка к полднику, </w:t>
            </w:r>
            <w:r w:rsidRPr="003F2E2B">
              <w:rPr>
                <w:rFonts w:ascii="Times New Roman" w:eastAsia="Times New Roman" w:hAnsi="Times New Roman" w:cs="Times New Roman"/>
                <w:i/>
                <w:spacing w:val="-5"/>
                <w:sz w:val="24"/>
                <w:szCs w:val="24"/>
              </w:rPr>
              <w:t>полдник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A23E22" w:rsidRPr="003F2E2B" w:rsidRDefault="00A23E22" w:rsidP="0020206A">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развитие, социально-</w:t>
            </w:r>
            <w:r w:rsidRPr="003F2E2B">
              <w:rPr>
                <w:rFonts w:ascii="Times New Roman" w:eastAsia="Times New Roman" w:hAnsi="Times New Roman" w:cs="Times New Roman"/>
                <w:i/>
                <w:spacing w:val="-4"/>
                <w:sz w:val="24"/>
                <w:szCs w:val="24"/>
              </w:rPr>
              <w:t>коммуникативное, речевое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A23E22" w:rsidRPr="003F2E2B" w:rsidRDefault="00A23E22" w:rsidP="0020206A">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15.20-15.35</w:t>
            </w:r>
          </w:p>
        </w:tc>
      </w:tr>
      <w:tr w:rsidR="00EA5189" w:rsidRPr="003F2E2B" w:rsidTr="00A23E22">
        <w:trPr>
          <w:trHeight w:hRule="exact" w:val="115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Default="00A23E22" w:rsidP="00EA5189">
            <w:pPr>
              <w:spacing w:after="0"/>
              <w:jc w:val="center"/>
              <w:rPr>
                <w:rFonts w:ascii="Times New Roman" w:hAnsi="Times New Roman" w:cs="Times New Roman"/>
                <w:bCs/>
                <w:i/>
                <w:sz w:val="24"/>
                <w:szCs w:val="24"/>
              </w:rPr>
            </w:pPr>
            <w:r w:rsidRPr="001C645F">
              <w:rPr>
                <w:rFonts w:ascii="Times New Roman" w:hAnsi="Times New Roman" w:cs="Times New Roman"/>
                <w:bCs/>
                <w:i/>
                <w:sz w:val="24"/>
                <w:szCs w:val="24"/>
              </w:rPr>
              <w:t>Игры, самостоятельная деятельность,</w:t>
            </w:r>
          </w:p>
          <w:p w:rsidR="00A23E22" w:rsidRDefault="00A23E22" w:rsidP="00EA5189">
            <w:pPr>
              <w:spacing w:after="0"/>
              <w:jc w:val="center"/>
              <w:rPr>
                <w:rFonts w:ascii="Times New Roman" w:hAnsi="Times New Roman" w:cs="Times New Roman"/>
                <w:bCs/>
                <w:i/>
                <w:sz w:val="24"/>
                <w:szCs w:val="24"/>
              </w:rPr>
            </w:pPr>
          </w:p>
          <w:p w:rsidR="00A23E22" w:rsidRPr="003F2E2B" w:rsidRDefault="00A23E22" w:rsidP="00EA5189">
            <w:pPr>
              <w:spacing w:after="0"/>
              <w:jc w:val="center"/>
              <w:rPr>
                <w:rFonts w:ascii="Times New Roman" w:eastAsia="Times New Roman" w:hAnsi="Times New Roman" w:cs="Times New Roman"/>
                <w:i/>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Default="00A23E22" w:rsidP="00EA5189">
            <w:pPr>
              <w:spacing w:after="0"/>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физическое, познавательное, художественно - эстетическое развитие</w:t>
            </w:r>
          </w:p>
          <w:p w:rsidR="00A23E22" w:rsidRPr="003F2E2B" w:rsidRDefault="00A23E22" w:rsidP="00EA5189">
            <w:pPr>
              <w:spacing w:after="0"/>
              <w:jc w:val="center"/>
              <w:rPr>
                <w:rFonts w:ascii="Times New Roman" w:eastAsia="Times New Roman" w:hAnsi="Times New Roman" w:cs="Times New Roman"/>
                <w:i/>
                <w:sz w:val="24"/>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A23E22"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15.35 – 16.20</w:t>
            </w:r>
          </w:p>
        </w:tc>
      </w:tr>
      <w:tr w:rsidR="00A23E22" w:rsidRPr="003F2E2B" w:rsidTr="00A23E22">
        <w:trPr>
          <w:trHeight w:hRule="exact" w:val="55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A23E22" w:rsidRPr="00A23E22" w:rsidRDefault="00A23E22" w:rsidP="0020206A">
            <w:pPr>
              <w:tabs>
                <w:tab w:val="left" w:pos="567"/>
              </w:tabs>
              <w:spacing w:line="245" w:lineRule="exact"/>
              <w:ind w:left="284"/>
              <w:rPr>
                <w:rFonts w:ascii="Times New Roman" w:hAnsi="Times New Roman" w:cs="Times New Roman"/>
                <w:bCs/>
                <w:i/>
                <w:sz w:val="24"/>
                <w:szCs w:val="24"/>
              </w:rPr>
            </w:pPr>
            <w:r w:rsidRPr="00A23E22">
              <w:rPr>
                <w:rFonts w:ascii="Times New Roman" w:hAnsi="Times New Roman" w:cs="Times New Roman"/>
                <w:bCs/>
                <w:i/>
                <w:sz w:val="24"/>
                <w:szCs w:val="24"/>
              </w:rPr>
              <w:t>Подготовка к ужину, ужин</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A23E22" w:rsidRPr="00A23E22" w:rsidRDefault="00A23E22" w:rsidP="0020206A">
            <w:pPr>
              <w:tabs>
                <w:tab w:val="left" w:pos="567"/>
                <w:tab w:val="left" w:pos="6380"/>
                <w:tab w:val="left" w:leader="underscore" w:pos="7998"/>
              </w:tabs>
              <w:ind w:left="284"/>
              <w:jc w:val="center"/>
              <w:rPr>
                <w:rFonts w:ascii="Times New Roman" w:hAnsi="Times New Roman" w:cs="Times New Roman"/>
                <w:i/>
                <w:sz w:val="24"/>
                <w:szCs w:val="24"/>
              </w:rPr>
            </w:pPr>
            <w:r w:rsidRPr="00A23E22">
              <w:rPr>
                <w:rFonts w:ascii="Times New Roman" w:hAnsi="Times New Roman" w:cs="Times New Roman"/>
                <w:i/>
                <w:sz w:val="24"/>
                <w:szCs w:val="24"/>
              </w:rPr>
              <w:t>Социально – коммуникативное развитие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A23E22" w:rsidRPr="00A23E22" w:rsidRDefault="00A23E22" w:rsidP="0020206A">
            <w:pPr>
              <w:tabs>
                <w:tab w:val="left" w:pos="567"/>
                <w:tab w:val="left" w:pos="6380"/>
                <w:tab w:val="left" w:leader="underscore" w:pos="7998"/>
              </w:tabs>
              <w:ind w:left="284"/>
              <w:jc w:val="center"/>
              <w:rPr>
                <w:rFonts w:ascii="Times New Roman" w:hAnsi="Times New Roman" w:cs="Times New Roman"/>
                <w:i/>
                <w:sz w:val="24"/>
                <w:szCs w:val="24"/>
              </w:rPr>
            </w:pPr>
            <w:r w:rsidRPr="00A23E22">
              <w:rPr>
                <w:rFonts w:ascii="Times New Roman" w:hAnsi="Times New Roman" w:cs="Times New Roman"/>
                <w:i/>
              </w:rPr>
              <w:t>16.20</w:t>
            </w:r>
            <w:r w:rsidRPr="00A23E22">
              <w:rPr>
                <w:rFonts w:ascii="Times New Roman" w:hAnsi="Times New Roman" w:cs="Times New Roman"/>
                <w:i/>
                <w:sz w:val="24"/>
                <w:szCs w:val="24"/>
              </w:rPr>
              <w:t xml:space="preserve"> – 16.40</w:t>
            </w:r>
          </w:p>
        </w:tc>
      </w:tr>
      <w:tr w:rsidR="00EA5189" w:rsidRPr="003F2E2B" w:rsidTr="00EA5189">
        <w:trPr>
          <w:trHeight w:hRule="exact" w:val="113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Подготовка к прогулке, </w:t>
            </w:r>
            <w:r w:rsidRPr="003F2E2B">
              <w:rPr>
                <w:rFonts w:ascii="Times New Roman" w:eastAsia="Times New Roman" w:hAnsi="Times New Roman" w:cs="Times New Roman"/>
                <w:i/>
                <w:spacing w:val="-7"/>
                <w:sz w:val="24"/>
                <w:szCs w:val="24"/>
              </w:rPr>
              <w:t>прогулка, уход детей домой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речевое, социально-</w:t>
            </w:r>
            <w:r w:rsidRPr="003F2E2B">
              <w:rPr>
                <w:rFonts w:ascii="Times New Roman" w:eastAsia="Times New Roman" w:hAnsi="Times New Roman" w:cs="Times New Roman"/>
                <w:i/>
                <w:spacing w:val="-3"/>
                <w:sz w:val="24"/>
                <w:szCs w:val="24"/>
              </w:rPr>
              <w:t xml:space="preserve">коммуникативное, художественно- </w:t>
            </w:r>
            <w:r w:rsidRPr="003F2E2B">
              <w:rPr>
                <w:rFonts w:ascii="Times New Roman" w:eastAsia="Times New Roman" w:hAnsi="Times New Roman" w:cs="Times New Roman"/>
                <w:i/>
                <w:spacing w:val="-4"/>
                <w:sz w:val="24"/>
                <w:szCs w:val="24"/>
              </w:rPr>
              <w:t>эстетическое, физическое развитие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A23E22"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16.40</w:t>
            </w:r>
            <w:r w:rsidR="00EA5189" w:rsidRPr="003F2E2B">
              <w:rPr>
                <w:rFonts w:ascii="Times New Roman" w:eastAsia="Times New Roman" w:hAnsi="Times New Roman" w:cs="Times New Roman"/>
                <w:i/>
                <w:spacing w:val="4"/>
                <w:sz w:val="24"/>
                <w:szCs w:val="24"/>
              </w:rPr>
              <w:t>-19.00</w:t>
            </w:r>
          </w:p>
        </w:tc>
      </w:tr>
    </w:tbl>
    <w:p w:rsidR="00EA5189" w:rsidRPr="003F2E2B" w:rsidRDefault="00EA5189" w:rsidP="00EA5189">
      <w:pPr>
        <w:shd w:val="clear" w:color="auto" w:fill="FFFFFF"/>
        <w:spacing w:after="0" w:line="360" w:lineRule="auto"/>
        <w:ind w:left="151"/>
        <w:jc w:val="center"/>
        <w:rPr>
          <w:rFonts w:ascii="Times New Roman" w:eastAsia="Times New Roman" w:hAnsi="Times New Roman" w:cs="Times New Roman"/>
          <w:b/>
          <w:i/>
          <w:iCs/>
          <w:color w:val="000000"/>
          <w:spacing w:val="-1"/>
          <w:sz w:val="24"/>
          <w:szCs w:val="24"/>
        </w:rPr>
      </w:pPr>
      <w:r w:rsidRPr="003F2E2B">
        <w:rPr>
          <w:rFonts w:ascii="Times New Roman" w:eastAsia="Times New Roman" w:hAnsi="Times New Roman" w:cs="Times New Roman"/>
          <w:b/>
          <w:i/>
          <w:iCs/>
          <w:color w:val="000000"/>
          <w:spacing w:val="-1"/>
          <w:sz w:val="24"/>
          <w:szCs w:val="24"/>
        </w:rPr>
        <w:t>Младшая группа (3-4 года).</w:t>
      </w:r>
    </w:p>
    <w:tbl>
      <w:tblPr>
        <w:tblW w:w="10349" w:type="dxa"/>
        <w:tblInd w:w="-244" w:type="dxa"/>
        <w:tblLayout w:type="fixed"/>
        <w:tblCellMar>
          <w:left w:w="40" w:type="dxa"/>
          <w:right w:w="40" w:type="dxa"/>
        </w:tblCellMar>
        <w:tblLook w:val="0000"/>
      </w:tblPr>
      <w:tblGrid>
        <w:gridCol w:w="3261"/>
        <w:gridCol w:w="4961"/>
        <w:gridCol w:w="2127"/>
      </w:tblGrid>
      <w:tr w:rsidR="00EA5189" w:rsidRPr="003F2E2B" w:rsidTr="00EA5189">
        <w:trPr>
          <w:trHeight w:hRule="exact" w:val="57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z w:val="24"/>
                <w:szCs w:val="24"/>
              </w:rPr>
              <w:t xml:space="preserve">Режимные моменты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pacing w:val="4"/>
                <w:sz w:val="24"/>
                <w:szCs w:val="24"/>
              </w:rPr>
              <w:t xml:space="preserve">Интеграция образовательных </w:t>
            </w:r>
            <w:r w:rsidRPr="003F2E2B">
              <w:rPr>
                <w:rFonts w:ascii="Times New Roman" w:eastAsia="Times New Roman" w:hAnsi="Times New Roman" w:cs="Times New Roman"/>
                <w:b/>
                <w:i/>
                <w:spacing w:val="1"/>
                <w:sz w:val="24"/>
                <w:szCs w:val="24"/>
              </w:rPr>
              <w:t>областей</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z w:val="24"/>
                <w:szCs w:val="24"/>
              </w:rPr>
              <w:t xml:space="preserve">Время </w:t>
            </w:r>
          </w:p>
        </w:tc>
      </w:tr>
      <w:tr w:rsidR="00EA5189" w:rsidRPr="003F2E2B" w:rsidTr="00EA5189">
        <w:trPr>
          <w:trHeight w:hRule="exact" w:val="83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both"/>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Прием детей на улице, игры, </w:t>
            </w:r>
            <w:r w:rsidRPr="003F2E2B">
              <w:rPr>
                <w:rFonts w:ascii="Times New Roman" w:eastAsia="Times New Roman" w:hAnsi="Times New Roman" w:cs="Times New Roman"/>
                <w:i/>
                <w:spacing w:val="-5"/>
                <w:sz w:val="24"/>
                <w:szCs w:val="24"/>
              </w:rPr>
              <w:t>индивидуальные занятия</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 xml:space="preserve">Познавательное развитие, речевое, </w:t>
            </w: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5"/>
                <w:sz w:val="24"/>
                <w:szCs w:val="24"/>
              </w:rPr>
              <w:t>физическое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7.00 - 8.00</w:t>
            </w:r>
          </w:p>
        </w:tc>
      </w:tr>
      <w:tr w:rsidR="00EA5189" w:rsidRPr="003F2E2B" w:rsidTr="00EA5189">
        <w:trPr>
          <w:trHeight w:hRule="exact" w:val="28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both"/>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Гимнастика на улице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Физическое развитие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10"/>
                <w:sz w:val="24"/>
                <w:szCs w:val="24"/>
              </w:rPr>
              <w:t>8.00-8.10</w:t>
            </w:r>
          </w:p>
        </w:tc>
      </w:tr>
      <w:tr w:rsidR="00EA5189"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both"/>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Подготовка к завтраку, </w:t>
            </w:r>
            <w:r w:rsidRPr="003F2E2B">
              <w:rPr>
                <w:rFonts w:ascii="Times New Roman" w:eastAsia="Times New Roman" w:hAnsi="Times New Roman" w:cs="Times New Roman"/>
                <w:i/>
                <w:spacing w:val="-5"/>
                <w:sz w:val="24"/>
                <w:szCs w:val="24"/>
              </w:rPr>
              <w:t>завтрак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развитие, социально-</w:t>
            </w:r>
            <w:r w:rsidRPr="003F2E2B">
              <w:rPr>
                <w:rFonts w:ascii="Times New Roman" w:eastAsia="Times New Roman" w:hAnsi="Times New Roman" w:cs="Times New Roman"/>
                <w:i/>
                <w:spacing w:val="-4"/>
                <w:sz w:val="24"/>
                <w:szCs w:val="24"/>
              </w:rPr>
              <w:t>коммуникативное, речевое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10"/>
                <w:sz w:val="24"/>
                <w:szCs w:val="24"/>
              </w:rPr>
              <w:t>8.10-8.30</w:t>
            </w:r>
          </w:p>
        </w:tc>
      </w:tr>
      <w:tr w:rsidR="00EA5189"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both"/>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 xml:space="preserve">Самостоятельная </w:t>
            </w:r>
            <w:r w:rsidRPr="003F2E2B">
              <w:rPr>
                <w:rFonts w:ascii="Times New Roman" w:eastAsia="Times New Roman" w:hAnsi="Times New Roman" w:cs="Times New Roman"/>
                <w:i/>
                <w:spacing w:val="-7"/>
                <w:sz w:val="24"/>
                <w:szCs w:val="24"/>
              </w:rPr>
              <w:t>деятельность детей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6"/>
                <w:sz w:val="24"/>
                <w:szCs w:val="24"/>
              </w:rPr>
              <w:t>познавательное развитие, речевое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8"/>
                <w:sz w:val="24"/>
                <w:szCs w:val="24"/>
              </w:rPr>
              <w:t>8.30-9.15</w:t>
            </w:r>
          </w:p>
        </w:tc>
      </w:tr>
      <w:tr w:rsidR="00EA5189"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both"/>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Второй завтрак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6"/>
                <w:sz w:val="24"/>
                <w:szCs w:val="24"/>
              </w:rPr>
              <w:t>познавательное, речевое развитие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10"/>
                <w:sz w:val="24"/>
                <w:szCs w:val="24"/>
              </w:rPr>
              <w:t>9.15-9.30</w:t>
            </w:r>
          </w:p>
        </w:tc>
      </w:tr>
      <w:tr w:rsidR="00EA5189"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both"/>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Подготовка к прогулке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6"/>
                <w:sz w:val="24"/>
                <w:szCs w:val="24"/>
              </w:rPr>
              <w:t>познавательное, речевое развитие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9.30 - 9.45</w:t>
            </w:r>
          </w:p>
        </w:tc>
      </w:tr>
      <w:tr w:rsidR="00EA5189" w:rsidRPr="003F2E2B" w:rsidTr="00EA5189">
        <w:trPr>
          <w:trHeight w:hRule="exact" w:val="835"/>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EA5189" w:rsidP="00EA5189">
            <w:pPr>
              <w:spacing w:after="0"/>
              <w:jc w:val="both"/>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Прогулка</w:t>
            </w:r>
          </w:p>
        </w:tc>
        <w:tc>
          <w:tcPr>
            <w:tcW w:w="4961"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развитие, социально-</w:t>
            </w:r>
            <w:r w:rsidRPr="003F2E2B">
              <w:rPr>
                <w:rFonts w:ascii="Times New Roman" w:eastAsia="Times New Roman" w:hAnsi="Times New Roman" w:cs="Times New Roman"/>
                <w:i/>
                <w:spacing w:val="-4"/>
                <w:sz w:val="24"/>
                <w:szCs w:val="24"/>
              </w:rPr>
              <w:t>коммуникативное, речевое, художественно - эстетическое</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A23E22"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8"/>
                <w:sz w:val="24"/>
                <w:szCs w:val="24"/>
              </w:rPr>
              <w:t>9.45-11</w:t>
            </w:r>
            <w:r w:rsidR="00EA5189" w:rsidRPr="003F2E2B">
              <w:rPr>
                <w:rFonts w:ascii="Times New Roman" w:eastAsia="Times New Roman" w:hAnsi="Times New Roman" w:cs="Times New Roman"/>
                <w:i/>
                <w:spacing w:val="8"/>
                <w:sz w:val="24"/>
                <w:szCs w:val="24"/>
              </w:rPr>
              <w:t>.00</w:t>
            </w:r>
          </w:p>
        </w:tc>
      </w:tr>
      <w:tr w:rsidR="00EA5189" w:rsidRPr="003F2E2B" w:rsidTr="00EA5189">
        <w:trPr>
          <w:trHeight w:hRule="exact" w:val="854"/>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EA5189" w:rsidP="00EA5189">
            <w:pPr>
              <w:spacing w:after="0"/>
              <w:jc w:val="both"/>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Возвращение с прогулки, </w:t>
            </w:r>
            <w:r w:rsidRPr="003F2E2B">
              <w:rPr>
                <w:rFonts w:ascii="Times New Roman" w:eastAsia="Times New Roman" w:hAnsi="Times New Roman" w:cs="Times New Roman"/>
                <w:i/>
                <w:spacing w:val="-5"/>
                <w:sz w:val="24"/>
                <w:szCs w:val="24"/>
              </w:rPr>
              <w:t>самостоятельная деятельность детей</w:t>
            </w:r>
          </w:p>
        </w:tc>
        <w:tc>
          <w:tcPr>
            <w:tcW w:w="4961"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речевое, социально-</w:t>
            </w:r>
            <w:r w:rsidRPr="003F2E2B">
              <w:rPr>
                <w:rFonts w:ascii="Times New Roman" w:eastAsia="Times New Roman" w:hAnsi="Times New Roman" w:cs="Times New Roman"/>
                <w:i/>
                <w:spacing w:val="-4"/>
                <w:sz w:val="24"/>
                <w:szCs w:val="24"/>
              </w:rPr>
              <w:t>коммуникативное, физическое развитие</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A23E22"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5"/>
                <w:sz w:val="24"/>
                <w:szCs w:val="24"/>
              </w:rPr>
              <w:t>11</w:t>
            </w:r>
            <w:r w:rsidR="00EA5189" w:rsidRPr="003F2E2B">
              <w:rPr>
                <w:rFonts w:ascii="Times New Roman" w:eastAsia="Times New Roman" w:hAnsi="Times New Roman" w:cs="Times New Roman"/>
                <w:i/>
                <w:spacing w:val="5"/>
                <w:sz w:val="24"/>
                <w:szCs w:val="24"/>
              </w:rPr>
              <w:t>.00-1</w:t>
            </w:r>
            <w:r>
              <w:rPr>
                <w:rFonts w:ascii="Times New Roman" w:eastAsia="Times New Roman" w:hAnsi="Times New Roman" w:cs="Times New Roman"/>
                <w:i/>
                <w:spacing w:val="5"/>
                <w:sz w:val="24"/>
                <w:szCs w:val="24"/>
              </w:rPr>
              <w:t>1.30</w:t>
            </w:r>
          </w:p>
        </w:tc>
      </w:tr>
      <w:tr w:rsidR="00EA5189"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both"/>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Подготовка к обеду, обед</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развитие, социально-</w:t>
            </w:r>
            <w:r w:rsidRPr="003F2E2B">
              <w:rPr>
                <w:rFonts w:ascii="Times New Roman" w:eastAsia="Times New Roman" w:hAnsi="Times New Roman" w:cs="Times New Roman"/>
                <w:i/>
                <w:spacing w:val="-4"/>
                <w:sz w:val="24"/>
                <w:szCs w:val="24"/>
              </w:rPr>
              <w:t>коммуникативное, речевое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A23E22"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5"/>
                <w:sz w:val="24"/>
                <w:szCs w:val="24"/>
              </w:rPr>
              <w:t>11.30</w:t>
            </w:r>
            <w:r w:rsidR="00EA5189" w:rsidRPr="003F2E2B">
              <w:rPr>
                <w:rFonts w:ascii="Times New Roman" w:eastAsia="Times New Roman" w:hAnsi="Times New Roman" w:cs="Times New Roman"/>
                <w:i/>
                <w:spacing w:val="5"/>
                <w:sz w:val="24"/>
                <w:szCs w:val="24"/>
              </w:rPr>
              <w:t>-12.</w:t>
            </w:r>
            <w:r>
              <w:rPr>
                <w:rFonts w:ascii="Times New Roman" w:eastAsia="Times New Roman" w:hAnsi="Times New Roman" w:cs="Times New Roman"/>
                <w:i/>
                <w:spacing w:val="5"/>
                <w:sz w:val="24"/>
                <w:szCs w:val="24"/>
              </w:rPr>
              <w:t>00</w:t>
            </w:r>
          </w:p>
        </w:tc>
      </w:tr>
      <w:tr w:rsidR="00EA5189"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both"/>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Подготовка ко сну, сон</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развитие, социально-</w:t>
            </w:r>
            <w:r w:rsidRPr="003F2E2B">
              <w:rPr>
                <w:rFonts w:ascii="Times New Roman" w:eastAsia="Times New Roman" w:hAnsi="Times New Roman" w:cs="Times New Roman"/>
                <w:i/>
                <w:spacing w:val="-4"/>
                <w:sz w:val="24"/>
                <w:szCs w:val="24"/>
              </w:rPr>
              <w:t>коммуникативное, речевое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A23E22"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5"/>
                <w:sz w:val="24"/>
                <w:szCs w:val="24"/>
              </w:rPr>
              <w:t>12.0</w:t>
            </w:r>
            <w:r w:rsidR="00EA5189" w:rsidRPr="003F2E2B">
              <w:rPr>
                <w:rFonts w:ascii="Times New Roman" w:eastAsia="Times New Roman" w:hAnsi="Times New Roman" w:cs="Times New Roman"/>
                <w:i/>
                <w:spacing w:val="5"/>
                <w:sz w:val="24"/>
                <w:szCs w:val="24"/>
              </w:rPr>
              <w:t>0-15.00</w:t>
            </w:r>
          </w:p>
        </w:tc>
      </w:tr>
      <w:tr w:rsidR="00EA5189"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both"/>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Постепенный подъем, </w:t>
            </w:r>
            <w:r w:rsidRPr="003F2E2B">
              <w:rPr>
                <w:rFonts w:ascii="Times New Roman" w:eastAsia="Times New Roman" w:hAnsi="Times New Roman" w:cs="Times New Roman"/>
                <w:i/>
                <w:spacing w:val="-7"/>
                <w:sz w:val="24"/>
                <w:szCs w:val="24"/>
              </w:rPr>
              <w:t>закаливающие процедуры</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Физическое, речевое развитие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4"/>
                <w:sz w:val="24"/>
                <w:szCs w:val="24"/>
              </w:rPr>
              <w:t>15.00-15.15</w:t>
            </w:r>
          </w:p>
        </w:tc>
      </w:tr>
      <w:tr w:rsidR="00DA5E15" w:rsidRPr="003F2E2B" w:rsidTr="00EA5189">
        <w:trPr>
          <w:trHeight w:hRule="exact" w:val="83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A5E15" w:rsidRPr="003F2E2B" w:rsidRDefault="00DA5E15" w:rsidP="0020206A">
            <w:pPr>
              <w:spacing w:after="0"/>
              <w:jc w:val="both"/>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Подготовка к полднику, </w:t>
            </w:r>
            <w:r w:rsidRPr="003F2E2B">
              <w:rPr>
                <w:rFonts w:ascii="Times New Roman" w:eastAsia="Times New Roman" w:hAnsi="Times New Roman" w:cs="Times New Roman"/>
                <w:i/>
                <w:spacing w:val="-5"/>
                <w:sz w:val="24"/>
                <w:szCs w:val="24"/>
              </w:rPr>
              <w:t>полдник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A5E15" w:rsidRPr="003F2E2B" w:rsidRDefault="00DA5E15" w:rsidP="0020206A">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6"/>
                <w:sz w:val="24"/>
                <w:szCs w:val="24"/>
              </w:rPr>
              <w:t>развитие, речевое, познавательное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A5E15" w:rsidRPr="003F2E2B" w:rsidRDefault="00DA5E15" w:rsidP="0020206A">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15.15 – 15.30</w:t>
            </w:r>
          </w:p>
        </w:tc>
      </w:tr>
      <w:tr w:rsidR="00DA5E15"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A5E15" w:rsidRDefault="00DA5E15" w:rsidP="0020206A">
            <w:pPr>
              <w:spacing w:after="0"/>
              <w:jc w:val="center"/>
              <w:rPr>
                <w:rFonts w:ascii="Times New Roman" w:hAnsi="Times New Roman" w:cs="Times New Roman"/>
                <w:bCs/>
                <w:i/>
                <w:sz w:val="24"/>
                <w:szCs w:val="24"/>
              </w:rPr>
            </w:pPr>
            <w:r w:rsidRPr="001C645F">
              <w:rPr>
                <w:rFonts w:ascii="Times New Roman" w:hAnsi="Times New Roman" w:cs="Times New Roman"/>
                <w:bCs/>
                <w:i/>
                <w:sz w:val="24"/>
                <w:szCs w:val="24"/>
              </w:rPr>
              <w:t>Игры, самостоятельная деятельность,</w:t>
            </w:r>
          </w:p>
          <w:p w:rsidR="00DA5E15" w:rsidRDefault="00DA5E15" w:rsidP="0020206A">
            <w:pPr>
              <w:spacing w:after="0"/>
              <w:jc w:val="center"/>
              <w:rPr>
                <w:rFonts w:ascii="Times New Roman" w:hAnsi="Times New Roman" w:cs="Times New Roman"/>
                <w:bCs/>
                <w:i/>
                <w:sz w:val="24"/>
                <w:szCs w:val="24"/>
              </w:rPr>
            </w:pPr>
          </w:p>
          <w:p w:rsidR="00DA5E15" w:rsidRPr="003F2E2B" w:rsidRDefault="00DA5E15" w:rsidP="0020206A">
            <w:pPr>
              <w:spacing w:after="0"/>
              <w:jc w:val="center"/>
              <w:rPr>
                <w:rFonts w:ascii="Times New Roman" w:eastAsia="Times New Roman" w:hAnsi="Times New Roman" w:cs="Times New Roman"/>
                <w:i/>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A5E15" w:rsidRDefault="00DA5E15" w:rsidP="0020206A">
            <w:pPr>
              <w:spacing w:after="0"/>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физическое, познавательное, художественно - эстетическое развитие</w:t>
            </w:r>
          </w:p>
          <w:p w:rsidR="00DA5E15" w:rsidRPr="003F2E2B" w:rsidRDefault="00DA5E15" w:rsidP="0020206A">
            <w:pPr>
              <w:spacing w:after="0"/>
              <w:jc w:val="center"/>
              <w:rPr>
                <w:rFonts w:ascii="Times New Roman" w:eastAsia="Times New Roman" w:hAnsi="Times New Roman" w:cs="Times New Roman"/>
                <w:i/>
                <w:sz w:val="24"/>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A5E15" w:rsidRPr="003F2E2B" w:rsidRDefault="00DA5E15" w:rsidP="0020206A">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15.30 – 16.20</w:t>
            </w:r>
          </w:p>
        </w:tc>
      </w:tr>
      <w:tr w:rsidR="00DA5E15"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A5E15" w:rsidRPr="00A23E22" w:rsidRDefault="00DA5E15" w:rsidP="0020206A">
            <w:pPr>
              <w:tabs>
                <w:tab w:val="left" w:pos="567"/>
              </w:tabs>
              <w:spacing w:line="245" w:lineRule="exact"/>
              <w:ind w:left="284"/>
              <w:rPr>
                <w:rFonts w:ascii="Times New Roman" w:hAnsi="Times New Roman" w:cs="Times New Roman"/>
                <w:bCs/>
                <w:i/>
                <w:sz w:val="24"/>
                <w:szCs w:val="24"/>
              </w:rPr>
            </w:pPr>
            <w:r w:rsidRPr="00A23E22">
              <w:rPr>
                <w:rFonts w:ascii="Times New Roman" w:hAnsi="Times New Roman" w:cs="Times New Roman"/>
                <w:bCs/>
                <w:i/>
                <w:sz w:val="24"/>
                <w:szCs w:val="24"/>
              </w:rPr>
              <w:t>Подготовка к ужину, ужин</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A5E15" w:rsidRPr="00A23E22" w:rsidRDefault="00DA5E15" w:rsidP="0020206A">
            <w:pPr>
              <w:tabs>
                <w:tab w:val="left" w:pos="567"/>
                <w:tab w:val="left" w:pos="6380"/>
                <w:tab w:val="left" w:leader="underscore" w:pos="7998"/>
              </w:tabs>
              <w:ind w:left="284"/>
              <w:jc w:val="center"/>
              <w:rPr>
                <w:rFonts w:ascii="Times New Roman" w:hAnsi="Times New Roman" w:cs="Times New Roman"/>
                <w:i/>
                <w:sz w:val="24"/>
                <w:szCs w:val="24"/>
              </w:rPr>
            </w:pPr>
            <w:r w:rsidRPr="00A23E22">
              <w:rPr>
                <w:rFonts w:ascii="Times New Roman" w:hAnsi="Times New Roman" w:cs="Times New Roman"/>
                <w:i/>
                <w:sz w:val="24"/>
                <w:szCs w:val="24"/>
              </w:rPr>
              <w:t>Социально – коммуникативное развитие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A5E15" w:rsidRPr="00A23E22" w:rsidRDefault="00DA5E15" w:rsidP="0020206A">
            <w:pPr>
              <w:tabs>
                <w:tab w:val="left" w:pos="567"/>
                <w:tab w:val="left" w:pos="6380"/>
                <w:tab w:val="left" w:leader="underscore" w:pos="7998"/>
              </w:tabs>
              <w:ind w:left="284"/>
              <w:jc w:val="center"/>
              <w:rPr>
                <w:rFonts w:ascii="Times New Roman" w:hAnsi="Times New Roman" w:cs="Times New Roman"/>
                <w:i/>
                <w:sz w:val="24"/>
                <w:szCs w:val="24"/>
              </w:rPr>
            </w:pPr>
            <w:r w:rsidRPr="00A23E22">
              <w:rPr>
                <w:rFonts w:ascii="Times New Roman" w:hAnsi="Times New Roman" w:cs="Times New Roman"/>
                <w:i/>
              </w:rPr>
              <w:t>16.20</w:t>
            </w:r>
            <w:r w:rsidRPr="00A23E22">
              <w:rPr>
                <w:rFonts w:ascii="Times New Roman" w:hAnsi="Times New Roman" w:cs="Times New Roman"/>
                <w:i/>
                <w:sz w:val="24"/>
                <w:szCs w:val="24"/>
              </w:rPr>
              <w:t xml:space="preserve"> – 16.40</w:t>
            </w:r>
          </w:p>
        </w:tc>
      </w:tr>
      <w:tr w:rsidR="00EA5189" w:rsidRPr="003F2E2B" w:rsidTr="00EA5189">
        <w:trPr>
          <w:trHeight w:hRule="exact" w:val="854"/>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both"/>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Подготовка к прогулке, </w:t>
            </w:r>
            <w:r w:rsidRPr="003F2E2B">
              <w:rPr>
                <w:rFonts w:ascii="Times New Roman" w:eastAsia="Times New Roman" w:hAnsi="Times New Roman" w:cs="Times New Roman"/>
                <w:i/>
                <w:spacing w:val="-7"/>
                <w:sz w:val="24"/>
                <w:szCs w:val="24"/>
              </w:rPr>
              <w:t>прогулка, уход детей домой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развитие, социально-</w:t>
            </w:r>
            <w:r w:rsidRPr="003F2E2B">
              <w:rPr>
                <w:rFonts w:ascii="Times New Roman" w:eastAsia="Times New Roman" w:hAnsi="Times New Roman" w:cs="Times New Roman"/>
                <w:i/>
                <w:spacing w:val="-4"/>
                <w:sz w:val="24"/>
                <w:szCs w:val="24"/>
              </w:rPr>
              <w:t>коммуникативное, речевое, художественно - эстетическое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DA5E15"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6"/>
                <w:sz w:val="24"/>
                <w:szCs w:val="24"/>
              </w:rPr>
              <w:t>16.40</w:t>
            </w:r>
            <w:r w:rsidR="00EA5189" w:rsidRPr="003F2E2B">
              <w:rPr>
                <w:rFonts w:ascii="Times New Roman" w:eastAsia="Times New Roman" w:hAnsi="Times New Roman" w:cs="Times New Roman"/>
                <w:i/>
                <w:spacing w:val="6"/>
                <w:sz w:val="24"/>
                <w:szCs w:val="24"/>
              </w:rPr>
              <w:t>-19.00</w:t>
            </w:r>
          </w:p>
        </w:tc>
      </w:tr>
    </w:tbl>
    <w:p w:rsidR="003C6C46" w:rsidRDefault="003C6C46" w:rsidP="00EA5189">
      <w:pPr>
        <w:shd w:val="clear" w:color="auto" w:fill="FFFFFF"/>
        <w:spacing w:after="0" w:line="360" w:lineRule="auto"/>
        <w:jc w:val="center"/>
        <w:rPr>
          <w:rFonts w:ascii="Times New Roman" w:eastAsia="Times New Roman" w:hAnsi="Times New Roman" w:cs="Times New Roman"/>
          <w:b/>
          <w:i/>
          <w:iCs/>
          <w:color w:val="000000"/>
          <w:sz w:val="24"/>
          <w:szCs w:val="24"/>
        </w:rPr>
      </w:pPr>
    </w:p>
    <w:p w:rsidR="00EA5189" w:rsidRPr="003F2E2B" w:rsidRDefault="00E00902" w:rsidP="00EA5189">
      <w:pPr>
        <w:shd w:val="clear" w:color="auto" w:fill="FFFFFF"/>
        <w:spacing w:after="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iCs/>
          <w:color w:val="000000"/>
          <w:sz w:val="24"/>
          <w:szCs w:val="24"/>
        </w:rPr>
        <w:lastRenderedPageBreak/>
        <w:t xml:space="preserve"> </w:t>
      </w:r>
      <w:r w:rsidR="00EA5189" w:rsidRPr="003F2E2B">
        <w:rPr>
          <w:rFonts w:ascii="Times New Roman" w:eastAsia="Times New Roman" w:hAnsi="Times New Roman" w:cs="Times New Roman"/>
          <w:b/>
          <w:i/>
          <w:iCs/>
          <w:color w:val="000000"/>
          <w:sz w:val="24"/>
          <w:szCs w:val="24"/>
        </w:rPr>
        <w:t>Средняя группа (4-5 лет).</w:t>
      </w:r>
    </w:p>
    <w:tbl>
      <w:tblPr>
        <w:tblW w:w="10207" w:type="dxa"/>
        <w:tblInd w:w="-244" w:type="dxa"/>
        <w:tblLayout w:type="fixed"/>
        <w:tblCellMar>
          <w:left w:w="40" w:type="dxa"/>
          <w:right w:w="40" w:type="dxa"/>
        </w:tblCellMar>
        <w:tblLook w:val="0000"/>
      </w:tblPr>
      <w:tblGrid>
        <w:gridCol w:w="3261"/>
        <w:gridCol w:w="4961"/>
        <w:gridCol w:w="1985"/>
      </w:tblGrid>
      <w:tr w:rsidR="00EA5189" w:rsidRPr="003F2E2B" w:rsidTr="00EA5189">
        <w:trPr>
          <w:trHeight w:hRule="exact" w:val="57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z w:val="24"/>
                <w:szCs w:val="24"/>
              </w:rPr>
              <w:t xml:space="preserve">Режимные моменты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pacing w:val="4"/>
                <w:sz w:val="24"/>
                <w:szCs w:val="24"/>
              </w:rPr>
              <w:t xml:space="preserve">Интеграция образовательных </w:t>
            </w:r>
            <w:r w:rsidRPr="003F2E2B">
              <w:rPr>
                <w:rFonts w:ascii="Times New Roman" w:eastAsia="Times New Roman" w:hAnsi="Times New Roman" w:cs="Times New Roman"/>
                <w:b/>
                <w:i/>
                <w:sz w:val="24"/>
                <w:szCs w:val="24"/>
              </w:rPr>
              <w:t xml:space="preserve">областей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pacing w:val="-1"/>
                <w:sz w:val="24"/>
                <w:szCs w:val="24"/>
              </w:rPr>
              <w:t>Время</w:t>
            </w:r>
          </w:p>
        </w:tc>
      </w:tr>
      <w:tr w:rsidR="00EA5189" w:rsidRPr="003F2E2B" w:rsidTr="00EA5189">
        <w:trPr>
          <w:trHeight w:hRule="exact" w:val="83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Прием детей на улице, игры, </w:t>
            </w:r>
            <w:r w:rsidRPr="003F2E2B">
              <w:rPr>
                <w:rFonts w:ascii="Times New Roman" w:eastAsia="Times New Roman" w:hAnsi="Times New Roman" w:cs="Times New Roman"/>
                <w:i/>
                <w:spacing w:val="-5"/>
                <w:sz w:val="24"/>
                <w:szCs w:val="24"/>
              </w:rPr>
              <w:t>индивидуальные занятия</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 xml:space="preserve">Познавательное развитие, речевое, </w:t>
            </w: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5"/>
                <w:sz w:val="24"/>
                <w:szCs w:val="24"/>
              </w:rPr>
              <w:t>физическое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7.00 - 8.00</w:t>
            </w:r>
          </w:p>
        </w:tc>
      </w:tr>
      <w:tr w:rsidR="00EA5189" w:rsidRPr="003F2E2B" w:rsidTr="00EA5189">
        <w:trPr>
          <w:trHeight w:hRule="exact" w:val="28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Гимнастика на улице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Физическое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10"/>
                <w:sz w:val="24"/>
                <w:szCs w:val="24"/>
              </w:rPr>
              <w:t>8.00-8.10</w:t>
            </w:r>
          </w:p>
        </w:tc>
      </w:tr>
      <w:tr w:rsidR="00EA5189"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Подготовка к завтраку, </w:t>
            </w:r>
            <w:r w:rsidRPr="003F2E2B">
              <w:rPr>
                <w:rFonts w:ascii="Times New Roman" w:eastAsia="Times New Roman" w:hAnsi="Times New Roman" w:cs="Times New Roman"/>
                <w:i/>
                <w:spacing w:val="-5"/>
                <w:sz w:val="24"/>
                <w:szCs w:val="24"/>
              </w:rPr>
              <w:t>завтрак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Социально - коммуникативное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8"/>
                <w:sz w:val="24"/>
                <w:szCs w:val="24"/>
              </w:rPr>
              <w:t>8.10-8.35</w:t>
            </w:r>
          </w:p>
        </w:tc>
      </w:tr>
      <w:tr w:rsidR="00EA5189"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 xml:space="preserve">Самостоятельная </w:t>
            </w:r>
            <w:r w:rsidRPr="003F2E2B">
              <w:rPr>
                <w:rFonts w:ascii="Times New Roman" w:eastAsia="Times New Roman" w:hAnsi="Times New Roman" w:cs="Times New Roman"/>
                <w:i/>
                <w:spacing w:val="-7"/>
                <w:sz w:val="24"/>
                <w:szCs w:val="24"/>
              </w:rPr>
              <w:t>деятельность детей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6"/>
                <w:sz w:val="24"/>
                <w:szCs w:val="24"/>
              </w:rPr>
              <w:t>познавательное, речевое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9"/>
                <w:sz w:val="24"/>
                <w:szCs w:val="24"/>
              </w:rPr>
              <w:t>8.35-9.15</w:t>
            </w:r>
          </w:p>
        </w:tc>
      </w:tr>
      <w:tr w:rsidR="00EA5189"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Второй завтрак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Социально - коммуникативное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9"/>
                <w:sz w:val="24"/>
                <w:szCs w:val="24"/>
              </w:rPr>
              <w:t>9.15-9.25</w:t>
            </w:r>
          </w:p>
        </w:tc>
      </w:tr>
      <w:tr w:rsidR="00EA5189"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Подготовка к прогулке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6"/>
                <w:sz w:val="24"/>
                <w:szCs w:val="24"/>
              </w:rPr>
              <w:t>познавательное, речевое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9"/>
                <w:sz w:val="24"/>
                <w:szCs w:val="24"/>
              </w:rPr>
              <w:t>9.25-9.35</w:t>
            </w:r>
          </w:p>
        </w:tc>
      </w:tr>
      <w:tr w:rsidR="00EA5189" w:rsidRPr="003F2E2B" w:rsidTr="00EA5189">
        <w:trPr>
          <w:trHeight w:hRule="exact" w:val="1114"/>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Прогулка</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речевое, социально-</w:t>
            </w:r>
            <w:r w:rsidRPr="003F2E2B">
              <w:rPr>
                <w:rFonts w:ascii="Times New Roman" w:eastAsia="Times New Roman" w:hAnsi="Times New Roman" w:cs="Times New Roman"/>
                <w:i/>
                <w:spacing w:val="-3"/>
                <w:sz w:val="24"/>
                <w:szCs w:val="24"/>
              </w:rPr>
              <w:t xml:space="preserve">коммуникативное, художественно- </w:t>
            </w:r>
            <w:r w:rsidRPr="003F2E2B">
              <w:rPr>
                <w:rFonts w:ascii="Times New Roman" w:eastAsia="Times New Roman" w:hAnsi="Times New Roman" w:cs="Times New Roman"/>
                <w:i/>
                <w:spacing w:val="-4"/>
                <w:sz w:val="24"/>
                <w:szCs w:val="24"/>
              </w:rPr>
              <w:t>эстетическое, физическое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9.35-1</w:t>
            </w:r>
            <w:r w:rsidR="00DA5E15">
              <w:rPr>
                <w:rFonts w:ascii="Times New Roman" w:eastAsia="Times New Roman" w:hAnsi="Times New Roman" w:cs="Times New Roman"/>
                <w:i/>
                <w:spacing w:val="7"/>
                <w:sz w:val="24"/>
                <w:szCs w:val="24"/>
              </w:rPr>
              <w:t>1.30</w:t>
            </w:r>
          </w:p>
        </w:tc>
      </w:tr>
      <w:tr w:rsidR="00EA5189" w:rsidRPr="003F2E2B" w:rsidTr="00EA5189">
        <w:trPr>
          <w:trHeight w:hRule="exact" w:val="83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Возвращение с прогулки, </w:t>
            </w:r>
            <w:r w:rsidRPr="003F2E2B">
              <w:rPr>
                <w:rFonts w:ascii="Times New Roman" w:eastAsia="Times New Roman" w:hAnsi="Times New Roman" w:cs="Times New Roman"/>
                <w:i/>
                <w:spacing w:val="-5"/>
                <w:sz w:val="24"/>
                <w:szCs w:val="24"/>
              </w:rPr>
              <w:t>самостоятельная деятельность детей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развитие, социально-</w:t>
            </w:r>
            <w:r w:rsidRPr="003F2E2B">
              <w:rPr>
                <w:rFonts w:ascii="Times New Roman" w:eastAsia="Times New Roman" w:hAnsi="Times New Roman" w:cs="Times New Roman"/>
                <w:i/>
                <w:spacing w:val="-4"/>
                <w:sz w:val="24"/>
                <w:szCs w:val="24"/>
              </w:rPr>
              <w:t>коммуникативное, речевое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z w:val="24"/>
                <w:szCs w:val="24"/>
              </w:rPr>
              <w:t>1</w:t>
            </w:r>
            <w:r w:rsidR="00DA5E15">
              <w:rPr>
                <w:rFonts w:ascii="Times New Roman" w:eastAsia="Times New Roman" w:hAnsi="Times New Roman" w:cs="Times New Roman"/>
                <w:i/>
                <w:sz w:val="24"/>
                <w:szCs w:val="24"/>
              </w:rPr>
              <w:t>1.30 – 12.00</w:t>
            </w:r>
          </w:p>
        </w:tc>
      </w:tr>
      <w:tr w:rsidR="00EA5189"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Подготовка к обеду, обед</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развитие, социально-</w:t>
            </w:r>
            <w:r w:rsidRPr="003F2E2B">
              <w:rPr>
                <w:rFonts w:ascii="Times New Roman" w:eastAsia="Times New Roman" w:hAnsi="Times New Roman" w:cs="Times New Roman"/>
                <w:i/>
                <w:spacing w:val="-4"/>
                <w:sz w:val="24"/>
                <w:szCs w:val="24"/>
              </w:rPr>
              <w:t>коммуникативное, речевое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DA5E15"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5"/>
                <w:sz w:val="24"/>
                <w:szCs w:val="24"/>
              </w:rPr>
              <w:t>12.0</w:t>
            </w:r>
            <w:r w:rsidR="00EA5189" w:rsidRPr="003F2E2B">
              <w:rPr>
                <w:rFonts w:ascii="Times New Roman" w:eastAsia="Times New Roman" w:hAnsi="Times New Roman" w:cs="Times New Roman"/>
                <w:i/>
                <w:spacing w:val="5"/>
                <w:sz w:val="24"/>
                <w:szCs w:val="24"/>
              </w:rPr>
              <w:t>0-12.</w:t>
            </w:r>
            <w:r>
              <w:rPr>
                <w:rFonts w:ascii="Times New Roman" w:eastAsia="Times New Roman" w:hAnsi="Times New Roman" w:cs="Times New Roman"/>
                <w:i/>
                <w:spacing w:val="5"/>
                <w:sz w:val="24"/>
                <w:szCs w:val="24"/>
              </w:rPr>
              <w:t>3</w:t>
            </w:r>
            <w:r w:rsidR="00EA5189" w:rsidRPr="003F2E2B">
              <w:rPr>
                <w:rFonts w:ascii="Times New Roman" w:eastAsia="Times New Roman" w:hAnsi="Times New Roman" w:cs="Times New Roman"/>
                <w:i/>
                <w:spacing w:val="5"/>
                <w:sz w:val="24"/>
                <w:szCs w:val="24"/>
              </w:rPr>
              <w:t>0</w:t>
            </w:r>
          </w:p>
        </w:tc>
      </w:tr>
      <w:tr w:rsidR="00EA5189"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Подготовка ко сну, сон</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Социально - коммуникативное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DA5E15"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5"/>
                <w:sz w:val="24"/>
                <w:szCs w:val="24"/>
              </w:rPr>
              <w:t>12.3</w:t>
            </w:r>
            <w:r w:rsidR="00EA5189" w:rsidRPr="003F2E2B">
              <w:rPr>
                <w:rFonts w:ascii="Times New Roman" w:eastAsia="Times New Roman" w:hAnsi="Times New Roman" w:cs="Times New Roman"/>
                <w:i/>
                <w:spacing w:val="5"/>
                <w:sz w:val="24"/>
                <w:szCs w:val="24"/>
              </w:rPr>
              <w:t>0-15.00</w:t>
            </w:r>
          </w:p>
        </w:tc>
      </w:tr>
      <w:tr w:rsidR="00EA5189"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Постепенный подъем, </w:t>
            </w:r>
            <w:r w:rsidRPr="003F2E2B">
              <w:rPr>
                <w:rFonts w:ascii="Times New Roman" w:eastAsia="Times New Roman" w:hAnsi="Times New Roman" w:cs="Times New Roman"/>
                <w:i/>
                <w:spacing w:val="-7"/>
                <w:sz w:val="24"/>
                <w:szCs w:val="24"/>
              </w:rPr>
              <w:t>закаливающие процедуры</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Физическое, речевое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4"/>
                <w:sz w:val="24"/>
                <w:szCs w:val="24"/>
              </w:rPr>
              <w:t>15.00-15.15</w:t>
            </w:r>
          </w:p>
        </w:tc>
      </w:tr>
      <w:tr w:rsidR="00891462" w:rsidRPr="003F2E2B" w:rsidTr="00EA5189">
        <w:trPr>
          <w:trHeight w:hRule="exact" w:val="29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891462" w:rsidRPr="003F2E2B" w:rsidRDefault="00891462" w:rsidP="0020206A">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Подготовка к полднику, </w:t>
            </w:r>
            <w:r w:rsidRPr="003F2E2B">
              <w:rPr>
                <w:rFonts w:ascii="Times New Roman" w:eastAsia="Times New Roman" w:hAnsi="Times New Roman" w:cs="Times New Roman"/>
                <w:i/>
                <w:spacing w:val="-6"/>
                <w:sz w:val="24"/>
                <w:szCs w:val="24"/>
              </w:rPr>
              <w:t>полдник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91462" w:rsidRPr="003F2E2B" w:rsidRDefault="00891462" w:rsidP="0020206A">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Социально - коммуникативное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91462" w:rsidRPr="003F2E2B" w:rsidRDefault="00891462" w:rsidP="0020206A">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4"/>
                <w:sz w:val="24"/>
                <w:szCs w:val="24"/>
              </w:rPr>
              <w:t>15.15</w:t>
            </w:r>
            <w:r>
              <w:rPr>
                <w:rFonts w:ascii="Times New Roman" w:eastAsia="Times New Roman" w:hAnsi="Times New Roman" w:cs="Times New Roman"/>
                <w:i/>
                <w:spacing w:val="4"/>
                <w:sz w:val="24"/>
                <w:szCs w:val="24"/>
              </w:rPr>
              <w:t xml:space="preserve"> -15.25</w:t>
            </w:r>
          </w:p>
        </w:tc>
      </w:tr>
      <w:tr w:rsidR="00891462" w:rsidRPr="003F2E2B" w:rsidTr="00EA5189">
        <w:trPr>
          <w:trHeight w:hRule="exact" w:val="84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891462" w:rsidRDefault="00891462" w:rsidP="0020206A">
            <w:pPr>
              <w:spacing w:after="0"/>
              <w:jc w:val="center"/>
              <w:rPr>
                <w:rFonts w:ascii="Times New Roman" w:hAnsi="Times New Roman" w:cs="Times New Roman"/>
                <w:bCs/>
                <w:i/>
                <w:sz w:val="24"/>
                <w:szCs w:val="24"/>
              </w:rPr>
            </w:pPr>
            <w:r w:rsidRPr="001C645F">
              <w:rPr>
                <w:rFonts w:ascii="Times New Roman" w:hAnsi="Times New Roman" w:cs="Times New Roman"/>
                <w:bCs/>
                <w:i/>
                <w:sz w:val="24"/>
                <w:szCs w:val="24"/>
              </w:rPr>
              <w:t>Игры, самостоятельная деятельность,</w:t>
            </w:r>
          </w:p>
          <w:p w:rsidR="00891462" w:rsidRDefault="00891462" w:rsidP="0020206A">
            <w:pPr>
              <w:spacing w:after="0"/>
              <w:jc w:val="center"/>
              <w:rPr>
                <w:rFonts w:ascii="Times New Roman" w:hAnsi="Times New Roman" w:cs="Times New Roman"/>
                <w:bCs/>
                <w:i/>
                <w:sz w:val="24"/>
                <w:szCs w:val="24"/>
              </w:rPr>
            </w:pPr>
          </w:p>
          <w:p w:rsidR="00891462" w:rsidRPr="003F2E2B" w:rsidRDefault="00891462" w:rsidP="0020206A">
            <w:pPr>
              <w:spacing w:after="0"/>
              <w:jc w:val="center"/>
              <w:rPr>
                <w:rFonts w:ascii="Times New Roman" w:eastAsia="Times New Roman" w:hAnsi="Times New Roman" w:cs="Times New Roman"/>
                <w:i/>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91462" w:rsidRDefault="00891462" w:rsidP="0020206A">
            <w:pPr>
              <w:spacing w:after="0"/>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физическое, познавательное, художественно - эстетическое развитие</w:t>
            </w:r>
          </w:p>
          <w:p w:rsidR="00891462" w:rsidRPr="003F2E2B" w:rsidRDefault="00891462" w:rsidP="0020206A">
            <w:pPr>
              <w:spacing w:after="0"/>
              <w:jc w:val="center"/>
              <w:rPr>
                <w:rFonts w:ascii="Times New Roman" w:eastAsia="Times New Roman" w:hAnsi="Times New Roman" w:cs="Times New Roman"/>
                <w:i/>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91462" w:rsidRPr="003F2E2B" w:rsidRDefault="00891462" w:rsidP="0020206A">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15.25 – 16.20</w:t>
            </w:r>
          </w:p>
        </w:tc>
      </w:tr>
      <w:tr w:rsidR="00891462"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891462" w:rsidRPr="00A23E22" w:rsidRDefault="00891462" w:rsidP="0020206A">
            <w:pPr>
              <w:tabs>
                <w:tab w:val="left" w:pos="567"/>
              </w:tabs>
              <w:spacing w:line="245" w:lineRule="exact"/>
              <w:ind w:left="284"/>
              <w:rPr>
                <w:rFonts w:ascii="Times New Roman" w:hAnsi="Times New Roman" w:cs="Times New Roman"/>
                <w:bCs/>
                <w:i/>
                <w:sz w:val="24"/>
                <w:szCs w:val="24"/>
              </w:rPr>
            </w:pPr>
            <w:r w:rsidRPr="00A23E22">
              <w:rPr>
                <w:rFonts w:ascii="Times New Roman" w:hAnsi="Times New Roman" w:cs="Times New Roman"/>
                <w:bCs/>
                <w:i/>
                <w:sz w:val="24"/>
                <w:szCs w:val="24"/>
              </w:rPr>
              <w:t>Подготовка к ужину, ужин</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91462" w:rsidRPr="00A23E22" w:rsidRDefault="00891462" w:rsidP="0020206A">
            <w:pPr>
              <w:tabs>
                <w:tab w:val="left" w:pos="567"/>
                <w:tab w:val="left" w:pos="6380"/>
                <w:tab w:val="left" w:leader="underscore" w:pos="7998"/>
              </w:tabs>
              <w:ind w:left="284"/>
              <w:jc w:val="center"/>
              <w:rPr>
                <w:rFonts w:ascii="Times New Roman" w:hAnsi="Times New Roman" w:cs="Times New Roman"/>
                <w:i/>
                <w:sz w:val="24"/>
                <w:szCs w:val="24"/>
              </w:rPr>
            </w:pPr>
            <w:r w:rsidRPr="00A23E22">
              <w:rPr>
                <w:rFonts w:ascii="Times New Roman" w:hAnsi="Times New Roman" w:cs="Times New Roman"/>
                <w:i/>
                <w:sz w:val="24"/>
                <w:szCs w:val="24"/>
              </w:rPr>
              <w:t>Социально – коммуникативное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91462" w:rsidRPr="00A23E22" w:rsidRDefault="00891462" w:rsidP="0020206A">
            <w:pPr>
              <w:tabs>
                <w:tab w:val="left" w:pos="567"/>
                <w:tab w:val="left" w:pos="6380"/>
                <w:tab w:val="left" w:leader="underscore" w:pos="7998"/>
              </w:tabs>
              <w:ind w:left="284"/>
              <w:jc w:val="center"/>
              <w:rPr>
                <w:rFonts w:ascii="Times New Roman" w:hAnsi="Times New Roman" w:cs="Times New Roman"/>
                <w:i/>
                <w:sz w:val="24"/>
                <w:szCs w:val="24"/>
              </w:rPr>
            </w:pPr>
            <w:r w:rsidRPr="00A23E22">
              <w:rPr>
                <w:rFonts w:ascii="Times New Roman" w:hAnsi="Times New Roman" w:cs="Times New Roman"/>
                <w:i/>
              </w:rPr>
              <w:t>16.20</w:t>
            </w:r>
            <w:r w:rsidRPr="00A23E22">
              <w:rPr>
                <w:rFonts w:ascii="Times New Roman" w:hAnsi="Times New Roman" w:cs="Times New Roman"/>
                <w:i/>
                <w:sz w:val="24"/>
                <w:szCs w:val="24"/>
              </w:rPr>
              <w:t xml:space="preserve"> – 16.40</w:t>
            </w:r>
          </w:p>
        </w:tc>
      </w:tr>
      <w:tr w:rsidR="00EA5189" w:rsidRPr="003F2E2B" w:rsidTr="00EA5189">
        <w:trPr>
          <w:trHeight w:hRule="exact" w:val="113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Подготовка к прогулке, </w:t>
            </w:r>
            <w:r w:rsidRPr="003F2E2B">
              <w:rPr>
                <w:rFonts w:ascii="Times New Roman" w:eastAsia="Times New Roman" w:hAnsi="Times New Roman" w:cs="Times New Roman"/>
                <w:i/>
                <w:spacing w:val="-7"/>
                <w:sz w:val="24"/>
                <w:szCs w:val="24"/>
              </w:rPr>
              <w:t>прогулка, уход детей домой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речевое, социально-</w:t>
            </w:r>
            <w:r w:rsidRPr="003F2E2B">
              <w:rPr>
                <w:rFonts w:ascii="Times New Roman" w:eastAsia="Times New Roman" w:hAnsi="Times New Roman" w:cs="Times New Roman"/>
                <w:i/>
                <w:spacing w:val="-3"/>
                <w:sz w:val="24"/>
                <w:szCs w:val="24"/>
              </w:rPr>
              <w:t xml:space="preserve">коммуникативное, художественно- </w:t>
            </w:r>
            <w:r w:rsidRPr="003F2E2B">
              <w:rPr>
                <w:rFonts w:ascii="Times New Roman" w:eastAsia="Times New Roman" w:hAnsi="Times New Roman" w:cs="Times New Roman"/>
                <w:i/>
                <w:spacing w:val="-4"/>
                <w:sz w:val="24"/>
                <w:szCs w:val="24"/>
              </w:rPr>
              <w:t>эстетическое, физическое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891462"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5"/>
                <w:sz w:val="24"/>
                <w:szCs w:val="24"/>
              </w:rPr>
              <w:t>16.4</w:t>
            </w:r>
            <w:r w:rsidR="00EA5189" w:rsidRPr="003F2E2B">
              <w:rPr>
                <w:rFonts w:ascii="Times New Roman" w:eastAsia="Times New Roman" w:hAnsi="Times New Roman" w:cs="Times New Roman"/>
                <w:i/>
                <w:spacing w:val="5"/>
                <w:sz w:val="24"/>
                <w:szCs w:val="24"/>
              </w:rPr>
              <w:t>0-19.00</w:t>
            </w:r>
          </w:p>
        </w:tc>
      </w:tr>
    </w:tbl>
    <w:p w:rsidR="00EA5189" w:rsidRPr="003F2E2B" w:rsidRDefault="00EA5189" w:rsidP="00EA5189">
      <w:pPr>
        <w:shd w:val="clear" w:color="auto" w:fill="FFFFFF"/>
        <w:spacing w:after="0" w:line="360" w:lineRule="auto"/>
        <w:ind w:right="509"/>
        <w:jc w:val="center"/>
        <w:rPr>
          <w:rFonts w:ascii="Times New Roman" w:eastAsia="Times New Roman" w:hAnsi="Times New Roman" w:cs="Times New Roman"/>
          <w:b/>
          <w:i/>
          <w:sz w:val="24"/>
          <w:szCs w:val="24"/>
        </w:rPr>
      </w:pPr>
      <w:r w:rsidRPr="003F2E2B">
        <w:rPr>
          <w:rFonts w:ascii="Times New Roman" w:eastAsia="Times New Roman" w:hAnsi="Times New Roman" w:cs="Times New Roman"/>
          <w:b/>
          <w:i/>
          <w:iCs/>
          <w:color w:val="000000"/>
          <w:spacing w:val="2"/>
          <w:sz w:val="24"/>
          <w:szCs w:val="24"/>
        </w:rPr>
        <w:t>Старшая группа (5-6 лет)</w:t>
      </w:r>
    </w:p>
    <w:tbl>
      <w:tblPr>
        <w:tblW w:w="10207" w:type="dxa"/>
        <w:tblInd w:w="-244" w:type="dxa"/>
        <w:tblLayout w:type="fixed"/>
        <w:tblCellMar>
          <w:left w:w="40" w:type="dxa"/>
          <w:right w:w="40" w:type="dxa"/>
        </w:tblCellMar>
        <w:tblLook w:val="0000"/>
      </w:tblPr>
      <w:tblGrid>
        <w:gridCol w:w="3261"/>
        <w:gridCol w:w="4961"/>
        <w:gridCol w:w="1985"/>
      </w:tblGrid>
      <w:tr w:rsidR="00EA5189" w:rsidRPr="003F2E2B" w:rsidTr="00EA5189">
        <w:trPr>
          <w:trHeight w:hRule="exact" w:val="57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z w:val="24"/>
                <w:szCs w:val="24"/>
              </w:rPr>
              <w:t xml:space="preserve">Режимные моменты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pacing w:val="4"/>
                <w:sz w:val="24"/>
                <w:szCs w:val="24"/>
              </w:rPr>
              <w:t xml:space="preserve">Интеграция образовательных </w:t>
            </w:r>
            <w:r w:rsidRPr="003F2E2B">
              <w:rPr>
                <w:rFonts w:ascii="Times New Roman" w:eastAsia="Times New Roman" w:hAnsi="Times New Roman" w:cs="Times New Roman"/>
                <w:b/>
                <w:i/>
                <w:spacing w:val="1"/>
                <w:sz w:val="24"/>
                <w:szCs w:val="24"/>
              </w:rPr>
              <w:t>областей</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z w:val="24"/>
                <w:szCs w:val="24"/>
              </w:rPr>
              <w:t xml:space="preserve">Время </w:t>
            </w:r>
          </w:p>
        </w:tc>
      </w:tr>
      <w:tr w:rsidR="00EA5189" w:rsidRPr="003F2E2B" w:rsidTr="00EA5189">
        <w:trPr>
          <w:trHeight w:hRule="exact" w:val="83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Прием детей на улице, игры, </w:t>
            </w:r>
            <w:r w:rsidRPr="003F2E2B">
              <w:rPr>
                <w:rFonts w:ascii="Times New Roman" w:eastAsia="Times New Roman" w:hAnsi="Times New Roman" w:cs="Times New Roman"/>
                <w:i/>
                <w:spacing w:val="-5"/>
                <w:sz w:val="24"/>
                <w:szCs w:val="24"/>
              </w:rPr>
              <w:t>индивидуальные занятия</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 xml:space="preserve">Познавательное развитие, речевое, </w:t>
            </w: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5"/>
                <w:sz w:val="24"/>
                <w:szCs w:val="24"/>
              </w:rPr>
              <w:t>физическое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2"/>
                <w:sz w:val="24"/>
                <w:szCs w:val="24"/>
              </w:rPr>
              <w:t>7.00 - 8.00</w:t>
            </w:r>
          </w:p>
        </w:tc>
      </w:tr>
      <w:tr w:rsidR="00EA5189" w:rsidRPr="003F2E2B" w:rsidTr="00EA5189">
        <w:trPr>
          <w:trHeight w:hRule="exact" w:val="28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Гимнастика на улице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Физическое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10"/>
                <w:sz w:val="24"/>
                <w:szCs w:val="24"/>
              </w:rPr>
              <w:t>8.00-8.10</w:t>
            </w:r>
          </w:p>
        </w:tc>
      </w:tr>
      <w:tr w:rsidR="00EA5189"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Подготовка к завтраку, </w:t>
            </w:r>
            <w:r w:rsidRPr="003F2E2B">
              <w:rPr>
                <w:rFonts w:ascii="Times New Roman" w:eastAsia="Times New Roman" w:hAnsi="Times New Roman" w:cs="Times New Roman"/>
                <w:i/>
                <w:spacing w:val="-4"/>
                <w:sz w:val="24"/>
                <w:szCs w:val="24"/>
              </w:rPr>
              <w:t>завтрак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Социально - коммуникативное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9"/>
                <w:sz w:val="24"/>
                <w:szCs w:val="24"/>
              </w:rPr>
              <w:t>8.10-8.30</w:t>
            </w:r>
          </w:p>
        </w:tc>
      </w:tr>
      <w:tr w:rsidR="00EA5189" w:rsidRPr="003F2E2B" w:rsidTr="00EA5189">
        <w:trPr>
          <w:trHeight w:hRule="exact" w:val="83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Самостоятельная </w:t>
            </w:r>
            <w:r w:rsidRPr="003F2E2B">
              <w:rPr>
                <w:rFonts w:ascii="Times New Roman" w:eastAsia="Times New Roman" w:hAnsi="Times New Roman" w:cs="Times New Roman"/>
                <w:i/>
                <w:spacing w:val="-7"/>
                <w:sz w:val="24"/>
                <w:szCs w:val="24"/>
              </w:rPr>
              <w:t>деятельность детей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5"/>
                <w:sz w:val="24"/>
                <w:szCs w:val="24"/>
              </w:rPr>
              <w:t xml:space="preserve">художественно - эстетическое, речевое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8"/>
                <w:sz w:val="24"/>
                <w:szCs w:val="24"/>
              </w:rPr>
              <w:t>8.30-9.15</w:t>
            </w:r>
          </w:p>
        </w:tc>
      </w:tr>
      <w:tr w:rsidR="00EA5189"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lastRenderedPageBreak/>
              <w:t>Второй   завтрак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Социально - коммуникативное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827361"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9"/>
                <w:sz w:val="24"/>
                <w:szCs w:val="24"/>
              </w:rPr>
              <w:t>9.</w:t>
            </w:r>
            <w:r w:rsidR="00EA5189" w:rsidRPr="003F2E2B">
              <w:rPr>
                <w:rFonts w:ascii="Times New Roman" w:eastAsia="Times New Roman" w:hAnsi="Times New Roman" w:cs="Times New Roman"/>
                <w:i/>
                <w:spacing w:val="9"/>
                <w:sz w:val="24"/>
                <w:szCs w:val="24"/>
              </w:rPr>
              <w:t>15-9.25</w:t>
            </w:r>
          </w:p>
        </w:tc>
      </w:tr>
      <w:tr w:rsidR="00EA5189"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Подготовка к прогулке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6"/>
                <w:sz w:val="24"/>
                <w:szCs w:val="24"/>
              </w:rPr>
              <w:t>познавательное, речевое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1"/>
                <w:sz w:val="24"/>
                <w:szCs w:val="24"/>
              </w:rPr>
              <w:t>9.25 - 9.35</w:t>
            </w:r>
          </w:p>
        </w:tc>
      </w:tr>
      <w:tr w:rsidR="00EA5189" w:rsidRPr="003F2E2B" w:rsidTr="00EA5189">
        <w:trPr>
          <w:trHeight w:hRule="exact" w:val="1114"/>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EA5189" w:rsidP="00EA5189">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Прогулка</w:t>
            </w:r>
          </w:p>
        </w:tc>
        <w:tc>
          <w:tcPr>
            <w:tcW w:w="4961"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речевое, социально -</w:t>
            </w:r>
            <w:r w:rsidRPr="003F2E2B">
              <w:rPr>
                <w:rFonts w:ascii="Times New Roman" w:eastAsia="Times New Roman" w:hAnsi="Times New Roman" w:cs="Times New Roman"/>
                <w:i/>
                <w:spacing w:val="-2"/>
                <w:sz w:val="24"/>
                <w:szCs w:val="24"/>
              </w:rPr>
              <w:t>коммуникативное, художественно -</w:t>
            </w:r>
            <w:r w:rsidRPr="003F2E2B">
              <w:rPr>
                <w:rFonts w:ascii="Times New Roman" w:eastAsia="Times New Roman" w:hAnsi="Times New Roman" w:cs="Times New Roman"/>
                <w:i/>
                <w:spacing w:val="-4"/>
                <w:sz w:val="24"/>
                <w:szCs w:val="24"/>
              </w:rPr>
              <w:t>эстетическое, физическое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9.35-1</w:t>
            </w:r>
            <w:r w:rsidR="00827361">
              <w:rPr>
                <w:rFonts w:ascii="Times New Roman" w:eastAsia="Times New Roman" w:hAnsi="Times New Roman" w:cs="Times New Roman"/>
                <w:i/>
                <w:spacing w:val="5"/>
                <w:sz w:val="24"/>
                <w:szCs w:val="24"/>
              </w:rPr>
              <w:t>1.50</w:t>
            </w:r>
          </w:p>
        </w:tc>
      </w:tr>
      <w:tr w:rsidR="00EA5189" w:rsidRPr="003F2E2B" w:rsidTr="00EA5189">
        <w:trPr>
          <w:trHeight w:hRule="exact" w:val="845"/>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EA5189" w:rsidP="00EA5189">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Возвращение с прогулки, </w:t>
            </w:r>
            <w:r w:rsidRPr="003F2E2B">
              <w:rPr>
                <w:rFonts w:ascii="Times New Roman" w:eastAsia="Times New Roman" w:hAnsi="Times New Roman" w:cs="Times New Roman"/>
                <w:i/>
                <w:spacing w:val="-5"/>
                <w:sz w:val="24"/>
                <w:szCs w:val="24"/>
              </w:rPr>
              <w:t>самостоятельная деятельность детей</w:t>
            </w:r>
          </w:p>
        </w:tc>
        <w:tc>
          <w:tcPr>
            <w:tcW w:w="4961"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Познавательное развитие, социально- коммуникативное, речевое, </w:t>
            </w:r>
            <w:r w:rsidRPr="003F2E2B">
              <w:rPr>
                <w:rFonts w:ascii="Times New Roman" w:eastAsia="Times New Roman" w:hAnsi="Times New Roman" w:cs="Times New Roman"/>
                <w:i/>
                <w:spacing w:val="-4"/>
                <w:sz w:val="24"/>
                <w:szCs w:val="24"/>
              </w:rPr>
              <w:t>художественно - эстетическое</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A5189" w:rsidRPr="003F2E2B" w:rsidRDefault="00827361"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5"/>
                <w:sz w:val="24"/>
                <w:szCs w:val="24"/>
              </w:rPr>
              <w:t>11.50 – 12.10</w:t>
            </w:r>
          </w:p>
        </w:tc>
      </w:tr>
      <w:tr w:rsidR="00827361"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827361" w:rsidRPr="003F2E2B" w:rsidRDefault="00827361" w:rsidP="00EA5189">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Подготовка к обеду, обед</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27361" w:rsidRPr="003F2E2B" w:rsidRDefault="00827361"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Социально - коммуникативное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27361" w:rsidRPr="00827361" w:rsidRDefault="00827361" w:rsidP="0020206A">
            <w:pPr>
              <w:tabs>
                <w:tab w:val="left" w:pos="567"/>
                <w:tab w:val="left" w:pos="6380"/>
                <w:tab w:val="left" w:leader="underscore" w:pos="7998"/>
              </w:tabs>
              <w:ind w:left="284"/>
              <w:jc w:val="center"/>
              <w:rPr>
                <w:rFonts w:ascii="Times New Roman" w:hAnsi="Times New Roman"/>
                <w:i/>
                <w:sz w:val="24"/>
                <w:szCs w:val="24"/>
              </w:rPr>
            </w:pPr>
            <w:r w:rsidRPr="00827361">
              <w:rPr>
                <w:rFonts w:ascii="Times New Roman" w:hAnsi="Times New Roman"/>
                <w:i/>
                <w:sz w:val="24"/>
                <w:szCs w:val="24"/>
              </w:rPr>
              <w:t>12.10 – 12.40</w:t>
            </w:r>
          </w:p>
        </w:tc>
      </w:tr>
      <w:tr w:rsidR="00827361"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827361" w:rsidRPr="003F2E2B" w:rsidRDefault="00827361" w:rsidP="00EA5189">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Подготовка ко сну, сон</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27361" w:rsidRPr="003F2E2B" w:rsidRDefault="00827361"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Социально - коммуникативное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27361" w:rsidRPr="00827361" w:rsidRDefault="00827361" w:rsidP="0020206A">
            <w:pPr>
              <w:tabs>
                <w:tab w:val="left" w:pos="567"/>
                <w:tab w:val="left" w:pos="6380"/>
                <w:tab w:val="left" w:leader="underscore" w:pos="7998"/>
              </w:tabs>
              <w:ind w:left="284"/>
              <w:jc w:val="center"/>
              <w:rPr>
                <w:rFonts w:ascii="Times New Roman" w:hAnsi="Times New Roman"/>
                <w:i/>
                <w:sz w:val="24"/>
                <w:szCs w:val="24"/>
              </w:rPr>
            </w:pPr>
            <w:r w:rsidRPr="00827361">
              <w:rPr>
                <w:rFonts w:ascii="Times New Roman" w:hAnsi="Times New Roman"/>
                <w:i/>
                <w:sz w:val="24"/>
                <w:szCs w:val="24"/>
              </w:rPr>
              <w:t>12.40 – 15.10</w:t>
            </w:r>
          </w:p>
        </w:tc>
      </w:tr>
      <w:tr w:rsidR="00EA5189" w:rsidRPr="003F2E2B" w:rsidTr="005650AC">
        <w:trPr>
          <w:trHeight w:hRule="exact" w:val="77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Постепенный подъем, </w:t>
            </w:r>
            <w:r w:rsidRPr="003F2E2B">
              <w:rPr>
                <w:rFonts w:ascii="Times New Roman" w:eastAsia="Times New Roman" w:hAnsi="Times New Roman" w:cs="Times New Roman"/>
                <w:i/>
                <w:spacing w:val="-7"/>
                <w:sz w:val="24"/>
                <w:szCs w:val="24"/>
              </w:rPr>
              <w:t>закаливающие процедуры</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Физическое, речевое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51086E"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15.10-15.2</w:t>
            </w:r>
            <w:r w:rsidR="00EA5189" w:rsidRPr="003F2E2B">
              <w:rPr>
                <w:rFonts w:ascii="Times New Roman" w:eastAsia="Times New Roman" w:hAnsi="Times New Roman" w:cs="Times New Roman"/>
                <w:i/>
                <w:spacing w:val="4"/>
                <w:sz w:val="24"/>
                <w:szCs w:val="24"/>
              </w:rPr>
              <w:t>5</w:t>
            </w:r>
          </w:p>
        </w:tc>
      </w:tr>
      <w:tr w:rsidR="005650AC"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5650AC" w:rsidRPr="003F2E2B" w:rsidRDefault="005650AC" w:rsidP="0020206A">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Подготовка к полднику, </w:t>
            </w:r>
            <w:r w:rsidRPr="003F2E2B">
              <w:rPr>
                <w:rFonts w:ascii="Times New Roman" w:eastAsia="Times New Roman" w:hAnsi="Times New Roman" w:cs="Times New Roman"/>
                <w:i/>
                <w:spacing w:val="-6"/>
                <w:sz w:val="24"/>
                <w:szCs w:val="24"/>
              </w:rPr>
              <w:t>полдник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650AC" w:rsidRPr="003F2E2B" w:rsidRDefault="005650AC" w:rsidP="0020206A">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Социально - коммуникативное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50AC" w:rsidRPr="003F2E2B" w:rsidRDefault="0051086E"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15.25-15.3</w:t>
            </w:r>
            <w:r w:rsidR="005650AC" w:rsidRPr="003F2E2B">
              <w:rPr>
                <w:rFonts w:ascii="Times New Roman" w:eastAsia="Times New Roman" w:hAnsi="Times New Roman" w:cs="Times New Roman"/>
                <w:i/>
                <w:spacing w:val="4"/>
                <w:sz w:val="24"/>
                <w:szCs w:val="24"/>
              </w:rPr>
              <w:t>5</w:t>
            </w:r>
          </w:p>
        </w:tc>
      </w:tr>
      <w:tr w:rsidR="005650AC" w:rsidRPr="003F2E2B" w:rsidTr="005650AC">
        <w:trPr>
          <w:trHeight w:hRule="exact" w:val="107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5650AC" w:rsidRDefault="005650AC" w:rsidP="005650AC">
            <w:pPr>
              <w:spacing w:after="0"/>
              <w:ind w:left="-40"/>
              <w:rPr>
                <w:rFonts w:ascii="Times New Roman" w:hAnsi="Times New Roman" w:cs="Times New Roman"/>
                <w:bCs/>
                <w:i/>
                <w:sz w:val="24"/>
                <w:szCs w:val="24"/>
              </w:rPr>
            </w:pPr>
            <w:r w:rsidRPr="001C645F">
              <w:rPr>
                <w:rFonts w:ascii="Times New Roman" w:hAnsi="Times New Roman" w:cs="Times New Roman"/>
                <w:bCs/>
                <w:i/>
                <w:sz w:val="24"/>
                <w:szCs w:val="24"/>
              </w:rPr>
              <w:t>Игры, самостоятельная деятельность,</w:t>
            </w:r>
          </w:p>
          <w:p w:rsidR="005650AC" w:rsidRDefault="005650AC" w:rsidP="0020206A">
            <w:pPr>
              <w:spacing w:after="0"/>
              <w:jc w:val="center"/>
              <w:rPr>
                <w:rFonts w:ascii="Times New Roman" w:hAnsi="Times New Roman" w:cs="Times New Roman"/>
                <w:bCs/>
                <w:i/>
                <w:sz w:val="24"/>
                <w:szCs w:val="24"/>
              </w:rPr>
            </w:pPr>
          </w:p>
          <w:p w:rsidR="005650AC" w:rsidRPr="003F2E2B" w:rsidRDefault="005650AC" w:rsidP="0020206A">
            <w:pPr>
              <w:spacing w:after="0"/>
              <w:jc w:val="center"/>
              <w:rPr>
                <w:rFonts w:ascii="Times New Roman" w:eastAsia="Times New Roman" w:hAnsi="Times New Roman" w:cs="Times New Roman"/>
                <w:i/>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650AC" w:rsidRDefault="005650AC" w:rsidP="0020206A">
            <w:pPr>
              <w:spacing w:after="0"/>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физическое, познавательное, художественно - эстетическое развитие</w:t>
            </w:r>
          </w:p>
          <w:p w:rsidR="005650AC" w:rsidRPr="003F2E2B" w:rsidRDefault="005650AC" w:rsidP="0020206A">
            <w:pPr>
              <w:spacing w:after="0"/>
              <w:jc w:val="center"/>
              <w:rPr>
                <w:rFonts w:ascii="Times New Roman" w:eastAsia="Times New Roman" w:hAnsi="Times New Roman" w:cs="Times New Roman"/>
                <w:i/>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50AC" w:rsidRPr="003F2E2B" w:rsidRDefault="0051086E" w:rsidP="0020206A">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15.3</w:t>
            </w:r>
            <w:r w:rsidR="005650AC">
              <w:rPr>
                <w:rFonts w:ascii="Times New Roman" w:eastAsia="Times New Roman" w:hAnsi="Times New Roman" w:cs="Times New Roman"/>
                <w:i/>
                <w:sz w:val="24"/>
                <w:szCs w:val="24"/>
              </w:rPr>
              <w:t>5 – 16.20</w:t>
            </w:r>
          </w:p>
        </w:tc>
      </w:tr>
      <w:tr w:rsidR="005650AC"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5650AC" w:rsidRPr="00A23E22" w:rsidRDefault="005650AC" w:rsidP="005650AC">
            <w:pPr>
              <w:tabs>
                <w:tab w:val="left" w:pos="567"/>
              </w:tabs>
              <w:spacing w:line="245" w:lineRule="exact"/>
              <w:rPr>
                <w:rFonts w:ascii="Times New Roman" w:hAnsi="Times New Roman" w:cs="Times New Roman"/>
                <w:bCs/>
                <w:i/>
                <w:sz w:val="24"/>
                <w:szCs w:val="24"/>
              </w:rPr>
            </w:pPr>
            <w:r w:rsidRPr="00A23E22">
              <w:rPr>
                <w:rFonts w:ascii="Times New Roman" w:hAnsi="Times New Roman" w:cs="Times New Roman"/>
                <w:bCs/>
                <w:i/>
                <w:sz w:val="24"/>
                <w:szCs w:val="24"/>
              </w:rPr>
              <w:t>Подготовка к ужину, ужин</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650AC" w:rsidRPr="00A23E22" w:rsidRDefault="005650AC" w:rsidP="0020206A">
            <w:pPr>
              <w:tabs>
                <w:tab w:val="left" w:pos="567"/>
                <w:tab w:val="left" w:pos="6380"/>
                <w:tab w:val="left" w:leader="underscore" w:pos="7998"/>
              </w:tabs>
              <w:ind w:left="284"/>
              <w:jc w:val="center"/>
              <w:rPr>
                <w:rFonts w:ascii="Times New Roman" w:hAnsi="Times New Roman" w:cs="Times New Roman"/>
                <w:i/>
                <w:sz w:val="24"/>
                <w:szCs w:val="24"/>
              </w:rPr>
            </w:pPr>
            <w:r w:rsidRPr="00A23E22">
              <w:rPr>
                <w:rFonts w:ascii="Times New Roman" w:hAnsi="Times New Roman" w:cs="Times New Roman"/>
                <w:i/>
                <w:sz w:val="24"/>
                <w:szCs w:val="24"/>
              </w:rPr>
              <w:t>Социально – коммуникативное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50AC" w:rsidRPr="00A23E22" w:rsidRDefault="005650AC" w:rsidP="0020206A">
            <w:pPr>
              <w:tabs>
                <w:tab w:val="left" w:pos="567"/>
                <w:tab w:val="left" w:pos="6380"/>
                <w:tab w:val="left" w:leader="underscore" w:pos="7998"/>
              </w:tabs>
              <w:ind w:left="284"/>
              <w:jc w:val="center"/>
              <w:rPr>
                <w:rFonts w:ascii="Times New Roman" w:hAnsi="Times New Roman" w:cs="Times New Roman"/>
                <w:i/>
                <w:sz w:val="24"/>
                <w:szCs w:val="24"/>
              </w:rPr>
            </w:pPr>
            <w:r w:rsidRPr="005650AC">
              <w:rPr>
                <w:rFonts w:ascii="Times New Roman" w:hAnsi="Times New Roman" w:cs="Times New Roman"/>
                <w:i/>
                <w:sz w:val="24"/>
              </w:rPr>
              <w:t>16.20</w:t>
            </w:r>
            <w:r w:rsidRPr="005650AC">
              <w:rPr>
                <w:rFonts w:ascii="Times New Roman" w:hAnsi="Times New Roman" w:cs="Times New Roman"/>
                <w:i/>
                <w:sz w:val="28"/>
                <w:szCs w:val="24"/>
              </w:rPr>
              <w:t xml:space="preserve"> </w:t>
            </w:r>
            <w:r w:rsidRPr="00A23E22">
              <w:rPr>
                <w:rFonts w:ascii="Times New Roman" w:hAnsi="Times New Roman" w:cs="Times New Roman"/>
                <w:i/>
                <w:sz w:val="24"/>
                <w:szCs w:val="24"/>
              </w:rPr>
              <w:t>– 16.40</w:t>
            </w:r>
          </w:p>
        </w:tc>
      </w:tr>
      <w:tr w:rsidR="00EA5189" w:rsidRPr="003F2E2B" w:rsidTr="00EA5189">
        <w:trPr>
          <w:trHeight w:hRule="exact" w:val="113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Подготовка к прогулке, </w:t>
            </w:r>
            <w:r w:rsidRPr="003F2E2B">
              <w:rPr>
                <w:rFonts w:ascii="Times New Roman" w:eastAsia="Times New Roman" w:hAnsi="Times New Roman" w:cs="Times New Roman"/>
                <w:i/>
                <w:spacing w:val="-7"/>
                <w:sz w:val="24"/>
                <w:szCs w:val="24"/>
              </w:rPr>
              <w:t>прогулка, уход детей домой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речевое, социально-</w:t>
            </w:r>
            <w:r w:rsidRPr="003F2E2B">
              <w:rPr>
                <w:rFonts w:ascii="Times New Roman" w:eastAsia="Times New Roman" w:hAnsi="Times New Roman" w:cs="Times New Roman"/>
                <w:i/>
                <w:spacing w:val="-3"/>
                <w:sz w:val="24"/>
                <w:szCs w:val="24"/>
              </w:rPr>
              <w:t xml:space="preserve">коммуникативное, художественно- </w:t>
            </w:r>
            <w:r w:rsidRPr="003F2E2B">
              <w:rPr>
                <w:rFonts w:ascii="Times New Roman" w:eastAsia="Times New Roman" w:hAnsi="Times New Roman" w:cs="Times New Roman"/>
                <w:i/>
                <w:spacing w:val="-4"/>
                <w:sz w:val="24"/>
                <w:szCs w:val="24"/>
              </w:rPr>
              <w:t>эстетическое, физическое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16.30-19.00</w:t>
            </w:r>
          </w:p>
        </w:tc>
      </w:tr>
    </w:tbl>
    <w:p w:rsidR="00EA5189" w:rsidRPr="003F2E2B" w:rsidRDefault="00EA5189" w:rsidP="00EA5189">
      <w:pPr>
        <w:shd w:val="clear" w:color="auto" w:fill="FFFFFF"/>
        <w:spacing w:after="0" w:line="360" w:lineRule="auto"/>
        <w:ind w:right="509"/>
        <w:jc w:val="center"/>
        <w:rPr>
          <w:rFonts w:ascii="Times New Roman" w:eastAsia="Times New Roman" w:hAnsi="Times New Roman" w:cs="Times New Roman"/>
          <w:b/>
          <w:i/>
          <w:sz w:val="24"/>
          <w:szCs w:val="24"/>
        </w:rPr>
      </w:pPr>
      <w:r w:rsidRPr="003F2E2B">
        <w:rPr>
          <w:rFonts w:ascii="Times New Roman" w:eastAsia="Times New Roman" w:hAnsi="Times New Roman" w:cs="Times New Roman"/>
          <w:b/>
          <w:i/>
          <w:iCs/>
          <w:color w:val="000000"/>
          <w:spacing w:val="1"/>
          <w:sz w:val="24"/>
          <w:szCs w:val="24"/>
        </w:rPr>
        <w:t>Подготовительная группа (6—7лет)</w:t>
      </w:r>
      <w:r w:rsidRPr="003F2E2B">
        <w:rPr>
          <w:rFonts w:ascii="Times New Roman" w:eastAsia="Times New Roman" w:hAnsi="Times New Roman" w:cs="Times New Roman"/>
          <w:b/>
          <w:i/>
          <w:iCs/>
          <w:color w:val="000000"/>
          <w:sz w:val="24"/>
          <w:szCs w:val="24"/>
        </w:rPr>
        <w:t>.</w:t>
      </w:r>
    </w:p>
    <w:tbl>
      <w:tblPr>
        <w:tblW w:w="0" w:type="auto"/>
        <w:tblInd w:w="-244" w:type="dxa"/>
        <w:tblLayout w:type="fixed"/>
        <w:tblCellMar>
          <w:left w:w="40" w:type="dxa"/>
          <w:right w:w="40" w:type="dxa"/>
        </w:tblCellMar>
        <w:tblLook w:val="0000"/>
      </w:tblPr>
      <w:tblGrid>
        <w:gridCol w:w="3261"/>
        <w:gridCol w:w="4961"/>
        <w:gridCol w:w="1985"/>
      </w:tblGrid>
      <w:tr w:rsidR="00EA5189" w:rsidRPr="003F2E2B" w:rsidTr="00EA5189">
        <w:trPr>
          <w:trHeight w:hRule="exact" w:val="57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z w:val="24"/>
                <w:szCs w:val="24"/>
              </w:rPr>
              <w:t xml:space="preserve">Режимные моменты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pacing w:val="4"/>
                <w:sz w:val="24"/>
                <w:szCs w:val="24"/>
              </w:rPr>
              <w:t xml:space="preserve">Интеграция образовательных </w:t>
            </w:r>
            <w:r w:rsidRPr="003F2E2B">
              <w:rPr>
                <w:rFonts w:ascii="Times New Roman" w:eastAsia="Times New Roman" w:hAnsi="Times New Roman" w:cs="Times New Roman"/>
                <w:b/>
                <w:i/>
                <w:spacing w:val="1"/>
                <w:sz w:val="24"/>
                <w:szCs w:val="24"/>
              </w:rPr>
              <w:t>областей</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rPr>
                <w:rFonts w:ascii="Times New Roman" w:eastAsia="Times New Roman" w:hAnsi="Times New Roman" w:cs="Times New Roman"/>
                <w:b/>
                <w:i/>
                <w:sz w:val="24"/>
                <w:szCs w:val="24"/>
              </w:rPr>
            </w:pPr>
            <w:r w:rsidRPr="003F2E2B">
              <w:rPr>
                <w:rFonts w:ascii="Times New Roman" w:eastAsia="Times New Roman" w:hAnsi="Times New Roman" w:cs="Times New Roman"/>
                <w:b/>
                <w:i/>
                <w:sz w:val="24"/>
                <w:szCs w:val="24"/>
              </w:rPr>
              <w:t xml:space="preserve">Время </w:t>
            </w:r>
          </w:p>
        </w:tc>
      </w:tr>
      <w:tr w:rsidR="00EA5189" w:rsidRPr="003F2E2B" w:rsidTr="00EA5189">
        <w:trPr>
          <w:trHeight w:hRule="exact" w:val="83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Прием детей на улице, игры, </w:t>
            </w:r>
            <w:r w:rsidRPr="003F2E2B">
              <w:rPr>
                <w:rFonts w:ascii="Times New Roman" w:eastAsia="Times New Roman" w:hAnsi="Times New Roman" w:cs="Times New Roman"/>
                <w:i/>
                <w:spacing w:val="-5"/>
                <w:sz w:val="24"/>
                <w:szCs w:val="24"/>
              </w:rPr>
              <w:t>индивидуальные занятия</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 xml:space="preserve">Познавательное развитие, речевое, </w:t>
            </w: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5"/>
                <w:sz w:val="24"/>
                <w:szCs w:val="24"/>
              </w:rPr>
              <w:t>физическое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2"/>
                <w:sz w:val="24"/>
                <w:szCs w:val="24"/>
              </w:rPr>
              <w:t>7.00 - 8.00</w:t>
            </w:r>
          </w:p>
        </w:tc>
      </w:tr>
      <w:tr w:rsidR="00EA5189" w:rsidRPr="003F2E2B" w:rsidTr="00EA5189">
        <w:trPr>
          <w:trHeight w:hRule="exact" w:val="28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Гимнастика на улице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Физическое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10"/>
                <w:sz w:val="24"/>
                <w:szCs w:val="24"/>
              </w:rPr>
              <w:t>8.00-8.10</w:t>
            </w:r>
          </w:p>
        </w:tc>
      </w:tr>
      <w:tr w:rsidR="00EA5189"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Подготовка к завтраку, </w:t>
            </w:r>
            <w:r w:rsidRPr="003F2E2B">
              <w:rPr>
                <w:rFonts w:ascii="Times New Roman" w:eastAsia="Times New Roman" w:hAnsi="Times New Roman" w:cs="Times New Roman"/>
                <w:i/>
                <w:spacing w:val="-5"/>
                <w:sz w:val="24"/>
                <w:szCs w:val="24"/>
              </w:rPr>
              <w:t>завтрак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Социально - коммуникативное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10"/>
                <w:sz w:val="24"/>
                <w:szCs w:val="24"/>
              </w:rPr>
              <w:t>8.10-8.30</w:t>
            </w:r>
          </w:p>
        </w:tc>
      </w:tr>
      <w:tr w:rsidR="00EA5189" w:rsidRPr="003F2E2B" w:rsidTr="00EA5189">
        <w:trPr>
          <w:trHeight w:hRule="exact" w:val="83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Самостоятельная </w:t>
            </w:r>
            <w:r w:rsidRPr="003F2E2B">
              <w:rPr>
                <w:rFonts w:ascii="Times New Roman" w:eastAsia="Times New Roman" w:hAnsi="Times New Roman" w:cs="Times New Roman"/>
                <w:i/>
                <w:spacing w:val="-6"/>
                <w:sz w:val="24"/>
                <w:szCs w:val="24"/>
              </w:rPr>
              <w:t>деятельность детей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 xml:space="preserve">Социально - коммуникативное, </w:t>
            </w:r>
            <w:r w:rsidRPr="003F2E2B">
              <w:rPr>
                <w:rFonts w:ascii="Times New Roman" w:eastAsia="Times New Roman" w:hAnsi="Times New Roman" w:cs="Times New Roman"/>
                <w:i/>
                <w:spacing w:val="-5"/>
                <w:sz w:val="24"/>
                <w:szCs w:val="24"/>
              </w:rPr>
              <w:t xml:space="preserve">художественно - эстетическое, речевое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9"/>
                <w:sz w:val="24"/>
                <w:szCs w:val="24"/>
              </w:rPr>
              <w:t>8.30-9.15</w:t>
            </w:r>
          </w:p>
        </w:tc>
      </w:tr>
      <w:tr w:rsidR="00EA5189"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Второй завтрак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Социально - коммуникативное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9"/>
                <w:sz w:val="24"/>
                <w:szCs w:val="24"/>
              </w:rPr>
              <w:t>9.15-9.35</w:t>
            </w:r>
          </w:p>
        </w:tc>
      </w:tr>
      <w:tr w:rsidR="00EA5189" w:rsidRPr="003F2E2B" w:rsidTr="00EA5189">
        <w:trPr>
          <w:trHeight w:hRule="exact" w:val="1114"/>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Подготовка к прогулке, </w:t>
            </w:r>
            <w:r w:rsidRPr="003F2E2B">
              <w:rPr>
                <w:rFonts w:ascii="Times New Roman" w:eastAsia="Times New Roman" w:hAnsi="Times New Roman" w:cs="Times New Roman"/>
                <w:i/>
                <w:spacing w:val="-5"/>
                <w:sz w:val="24"/>
                <w:szCs w:val="24"/>
              </w:rPr>
              <w:t>прогулка</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речевое, социально-</w:t>
            </w:r>
            <w:r w:rsidRPr="003F2E2B">
              <w:rPr>
                <w:rFonts w:ascii="Times New Roman" w:eastAsia="Times New Roman" w:hAnsi="Times New Roman" w:cs="Times New Roman"/>
                <w:i/>
                <w:spacing w:val="-3"/>
                <w:sz w:val="24"/>
                <w:szCs w:val="24"/>
              </w:rPr>
              <w:t xml:space="preserve">коммуникативное, художественно- </w:t>
            </w:r>
            <w:r w:rsidRPr="003F2E2B">
              <w:rPr>
                <w:rFonts w:ascii="Times New Roman" w:eastAsia="Times New Roman" w:hAnsi="Times New Roman" w:cs="Times New Roman"/>
                <w:i/>
                <w:spacing w:val="-4"/>
                <w:sz w:val="24"/>
                <w:szCs w:val="24"/>
              </w:rPr>
              <w:t>эстетическое, физическое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3"/>
                <w:sz w:val="24"/>
                <w:szCs w:val="24"/>
              </w:rPr>
              <w:t xml:space="preserve">9.35 </w:t>
            </w:r>
            <w:r w:rsidR="005650AC">
              <w:rPr>
                <w:rFonts w:ascii="Times New Roman" w:eastAsia="Times New Roman" w:hAnsi="Times New Roman" w:cs="Times New Roman"/>
                <w:i/>
                <w:spacing w:val="-3"/>
                <w:sz w:val="24"/>
                <w:szCs w:val="24"/>
              </w:rPr>
              <w:t>–</w:t>
            </w:r>
            <w:r w:rsidRPr="003F2E2B">
              <w:rPr>
                <w:rFonts w:ascii="Times New Roman" w:eastAsia="Times New Roman" w:hAnsi="Times New Roman" w:cs="Times New Roman"/>
                <w:i/>
                <w:spacing w:val="-3"/>
                <w:sz w:val="24"/>
                <w:szCs w:val="24"/>
              </w:rPr>
              <w:t xml:space="preserve"> 1</w:t>
            </w:r>
            <w:r w:rsidR="005650AC">
              <w:rPr>
                <w:rFonts w:ascii="Times New Roman" w:eastAsia="Times New Roman" w:hAnsi="Times New Roman" w:cs="Times New Roman"/>
                <w:i/>
                <w:spacing w:val="-3"/>
                <w:sz w:val="24"/>
                <w:szCs w:val="24"/>
              </w:rPr>
              <w:t>1.50</w:t>
            </w:r>
          </w:p>
        </w:tc>
      </w:tr>
      <w:tr w:rsidR="005650AC" w:rsidRPr="003F2E2B" w:rsidTr="0020206A">
        <w:trPr>
          <w:trHeight w:hRule="exact" w:val="835"/>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5650AC" w:rsidRPr="003F2E2B" w:rsidRDefault="005650AC"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Возвращение с прогулки, </w:t>
            </w:r>
            <w:r w:rsidRPr="003F2E2B">
              <w:rPr>
                <w:rFonts w:ascii="Times New Roman" w:eastAsia="Times New Roman" w:hAnsi="Times New Roman" w:cs="Times New Roman"/>
                <w:i/>
                <w:spacing w:val="-5"/>
                <w:sz w:val="24"/>
                <w:szCs w:val="24"/>
              </w:rPr>
              <w:t xml:space="preserve">самостоятельная </w:t>
            </w:r>
            <w:r w:rsidRPr="003F2E2B">
              <w:rPr>
                <w:rFonts w:ascii="Times New Roman" w:eastAsia="Times New Roman" w:hAnsi="Times New Roman" w:cs="Times New Roman"/>
                <w:i/>
                <w:spacing w:val="-4"/>
                <w:sz w:val="24"/>
                <w:szCs w:val="24"/>
              </w:rPr>
              <w:t>деятельность детей</w:t>
            </w:r>
          </w:p>
        </w:tc>
        <w:tc>
          <w:tcPr>
            <w:tcW w:w="4961" w:type="dxa"/>
            <w:tcBorders>
              <w:top w:val="single" w:sz="6" w:space="0" w:color="auto"/>
              <w:left w:val="single" w:sz="6" w:space="0" w:color="auto"/>
              <w:bottom w:val="single" w:sz="6" w:space="0" w:color="auto"/>
              <w:right w:val="single" w:sz="6" w:space="0" w:color="auto"/>
            </w:tcBorders>
            <w:shd w:val="clear" w:color="auto" w:fill="FFFFFF"/>
            <w:vAlign w:val="center"/>
          </w:tcPr>
          <w:p w:rsidR="005650AC" w:rsidRPr="003F2E2B" w:rsidRDefault="005650AC"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развитие, социально-</w:t>
            </w:r>
            <w:r w:rsidRPr="003F2E2B">
              <w:rPr>
                <w:rFonts w:ascii="Times New Roman" w:eastAsia="Times New Roman" w:hAnsi="Times New Roman" w:cs="Times New Roman"/>
                <w:i/>
                <w:spacing w:val="-4"/>
                <w:sz w:val="24"/>
                <w:szCs w:val="24"/>
              </w:rPr>
              <w:t>коммуникативное, речевое, художественно - эстетическое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50AC" w:rsidRPr="005650AC" w:rsidRDefault="005650AC" w:rsidP="0020206A">
            <w:pPr>
              <w:tabs>
                <w:tab w:val="left" w:pos="567"/>
                <w:tab w:val="left" w:pos="6380"/>
                <w:tab w:val="left" w:leader="underscore" w:pos="7998"/>
              </w:tabs>
              <w:ind w:left="284"/>
              <w:jc w:val="center"/>
              <w:rPr>
                <w:rFonts w:ascii="Times New Roman" w:hAnsi="Times New Roman"/>
                <w:i/>
                <w:sz w:val="24"/>
                <w:szCs w:val="24"/>
              </w:rPr>
            </w:pPr>
            <w:r w:rsidRPr="005650AC">
              <w:rPr>
                <w:rFonts w:ascii="Times New Roman" w:hAnsi="Times New Roman"/>
                <w:i/>
                <w:sz w:val="24"/>
                <w:szCs w:val="24"/>
              </w:rPr>
              <w:t>11.50 – 12.10</w:t>
            </w:r>
          </w:p>
        </w:tc>
      </w:tr>
      <w:tr w:rsidR="005650AC"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5650AC" w:rsidRPr="003F2E2B" w:rsidRDefault="005650AC"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lastRenderedPageBreak/>
              <w:t>Подготовка к обеду, обед</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650AC" w:rsidRPr="003F2E2B" w:rsidRDefault="005650AC"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Социально - коммуникативное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50AC" w:rsidRPr="005650AC" w:rsidRDefault="005650AC" w:rsidP="0020206A">
            <w:pPr>
              <w:tabs>
                <w:tab w:val="left" w:pos="567"/>
                <w:tab w:val="left" w:pos="6380"/>
                <w:tab w:val="left" w:leader="underscore" w:pos="7998"/>
              </w:tabs>
              <w:ind w:left="284"/>
              <w:jc w:val="center"/>
              <w:rPr>
                <w:rFonts w:ascii="Times New Roman" w:hAnsi="Times New Roman"/>
                <w:i/>
                <w:sz w:val="24"/>
                <w:szCs w:val="24"/>
              </w:rPr>
            </w:pPr>
            <w:r w:rsidRPr="005650AC">
              <w:rPr>
                <w:rFonts w:ascii="Times New Roman" w:hAnsi="Times New Roman"/>
                <w:i/>
                <w:sz w:val="24"/>
                <w:szCs w:val="24"/>
              </w:rPr>
              <w:t>12.10 – 12.40</w:t>
            </w:r>
          </w:p>
        </w:tc>
      </w:tr>
      <w:tr w:rsidR="005650AC"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5650AC" w:rsidRPr="003F2E2B" w:rsidRDefault="005650AC"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Подготовка ко сну, сон</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650AC" w:rsidRPr="003F2E2B" w:rsidRDefault="005650AC"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Социально - коммуникативное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650AC" w:rsidRPr="005650AC" w:rsidRDefault="005650AC" w:rsidP="0020206A">
            <w:pPr>
              <w:tabs>
                <w:tab w:val="left" w:pos="567"/>
                <w:tab w:val="left" w:pos="6380"/>
                <w:tab w:val="left" w:leader="underscore" w:pos="7998"/>
              </w:tabs>
              <w:ind w:left="284"/>
              <w:jc w:val="center"/>
              <w:rPr>
                <w:rFonts w:ascii="Times New Roman" w:hAnsi="Times New Roman"/>
                <w:i/>
                <w:sz w:val="24"/>
                <w:szCs w:val="24"/>
              </w:rPr>
            </w:pPr>
            <w:r w:rsidRPr="005650AC">
              <w:rPr>
                <w:rFonts w:ascii="Times New Roman" w:hAnsi="Times New Roman"/>
                <w:i/>
                <w:sz w:val="24"/>
                <w:szCs w:val="24"/>
              </w:rPr>
              <w:t>12.40 – 15.10</w:t>
            </w:r>
          </w:p>
        </w:tc>
      </w:tr>
      <w:tr w:rsidR="00EA5189"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pacing w:val="-5"/>
                <w:sz w:val="24"/>
                <w:szCs w:val="24"/>
              </w:rPr>
            </w:pPr>
            <w:r w:rsidRPr="003F2E2B">
              <w:rPr>
                <w:rFonts w:ascii="Times New Roman" w:eastAsia="Times New Roman" w:hAnsi="Times New Roman" w:cs="Times New Roman"/>
                <w:i/>
                <w:spacing w:val="-5"/>
                <w:sz w:val="24"/>
                <w:szCs w:val="24"/>
              </w:rPr>
              <w:t xml:space="preserve">Постепенный подъем, </w:t>
            </w:r>
          </w:p>
          <w:p w:rsidR="00EA5189" w:rsidRPr="003F2E2B" w:rsidRDefault="00EA5189" w:rsidP="00EA5189">
            <w:pPr>
              <w:spacing w:after="0"/>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закаливающие процедуры</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Физическое, речевое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51086E"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12"/>
                <w:sz w:val="24"/>
                <w:szCs w:val="24"/>
              </w:rPr>
              <w:t>15.1</w:t>
            </w:r>
            <w:r w:rsidR="00EA5189" w:rsidRPr="003F2E2B">
              <w:rPr>
                <w:rFonts w:ascii="Times New Roman" w:eastAsia="Times New Roman" w:hAnsi="Times New Roman" w:cs="Times New Roman"/>
                <w:i/>
                <w:spacing w:val="12"/>
                <w:sz w:val="24"/>
                <w:szCs w:val="24"/>
              </w:rPr>
              <w:t>0-15</w:t>
            </w:r>
            <w:r>
              <w:rPr>
                <w:rFonts w:ascii="Times New Roman" w:eastAsia="Times New Roman" w:hAnsi="Times New Roman" w:cs="Times New Roman"/>
                <w:i/>
                <w:spacing w:val="12"/>
                <w:sz w:val="24"/>
                <w:szCs w:val="24"/>
              </w:rPr>
              <w:t>.2</w:t>
            </w:r>
            <w:r w:rsidR="00EA5189" w:rsidRPr="003F2E2B">
              <w:rPr>
                <w:rFonts w:ascii="Times New Roman" w:eastAsia="Times New Roman" w:hAnsi="Times New Roman" w:cs="Times New Roman"/>
                <w:i/>
                <w:spacing w:val="12"/>
                <w:sz w:val="24"/>
                <w:szCs w:val="24"/>
              </w:rPr>
              <w:t>5</w:t>
            </w:r>
          </w:p>
        </w:tc>
      </w:tr>
      <w:tr w:rsidR="0051086E" w:rsidRPr="003F2E2B" w:rsidTr="00EA5189">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51086E" w:rsidRPr="003F2E2B" w:rsidRDefault="0051086E" w:rsidP="00F35CA3">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7"/>
                <w:sz w:val="24"/>
                <w:szCs w:val="24"/>
              </w:rPr>
              <w:t xml:space="preserve">Подготовка к полднику, </w:t>
            </w:r>
            <w:r w:rsidRPr="003F2E2B">
              <w:rPr>
                <w:rFonts w:ascii="Times New Roman" w:eastAsia="Times New Roman" w:hAnsi="Times New Roman" w:cs="Times New Roman"/>
                <w:i/>
                <w:spacing w:val="-6"/>
                <w:sz w:val="24"/>
                <w:szCs w:val="24"/>
              </w:rPr>
              <w:t>полдник</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1086E" w:rsidRPr="003F2E2B" w:rsidRDefault="0051086E" w:rsidP="00F35CA3">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Социально - коммуникативное </w:t>
            </w:r>
            <w:r w:rsidRPr="003F2E2B">
              <w:rPr>
                <w:rFonts w:ascii="Times New Roman" w:eastAsia="Times New Roman" w:hAnsi="Times New Roman" w:cs="Times New Roman"/>
                <w:i/>
                <w:spacing w:val="-4"/>
                <w:sz w:val="24"/>
                <w:szCs w:val="24"/>
              </w:rPr>
              <w:t>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1086E" w:rsidRDefault="0051086E" w:rsidP="00EA5189">
            <w:pPr>
              <w:spacing w:after="0"/>
              <w:jc w:val="center"/>
              <w:rPr>
                <w:rFonts w:ascii="Times New Roman" w:eastAsia="Times New Roman" w:hAnsi="Times New Roman" w:cs="Times New Roman"/>
                <w:i/>
                <w:spacing w:val="12"/>
                <w:sz w:val="24"/>
                <w:szCs w:val="24"/>
              </w:rPr>
            </w:pPr>
            <w:r>
              <w:rPr>
                <w:rFonts w:ascii="Times New Roman" w:eastAsia="Times New Roman" w:hAnsi="Times New Roman" w:cs="Times New Roman"/>
                <w:i/>
                <w:spacing w:val="12"/>
                <w:sz w:val="24"/>
                <w:szCs w:val="24"/>
              </w:rPr>
              <w:t>15.25 – 15.35</w:t>
            </w:r>
          </w:p>
        </w:tc>
      </w:tr>
      <w:tr w:rsidR="0051086E" w:rsidRPr="003F2E2B" w:rsidTr="006F2722">
        <w:trPr>
          <w:trHeight w:hRule="exact" w:val="1114"/>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51086E" w:rsidRDefault="0051086E" w:rsidP="00F35CA3">
            <w:pPr>
              <w:spacing w:after="0"/>
              <w:ind w:left="-40"/>
              <w:rPr>
                <w:rFonts w:ascii="Times New Roman" w:hAnsi="Times New Roman" w:cs="Times New Roman"/>
                <w:bCs/>
                <w:i/>
                <w:sz w:val="24"/>
                <w:szCs w:val="24"/>
              </w:rPr>
            </w:pPr>
            <w:r w:rsidRPr="001C645F">
              <w:rPr>
                <w:rFonts w:ascii="Times New Roman" w:hAnsi="Times New Roman" w:cs="Times New Roman"/>
                <w:bCs/>
                <w:i/>
                <w:sz w:val="24"/>
                <w:szCs w:val="24"/>
              </w:rPr>
              <w:t>Игры, самостоятельная деятельность,</w:t>
            </w:r>
          </w:p>
          <w:p w:rsidR="0051086E" w:rsidRDefault="0051086E" w:rsidP="00F35CA3">
            <w:pPr>
              <w:spacing w:after="0"/>
              <w:jc w:val="center"/>
              <w:rPr>
                <w:rFonts w:ascii="Times New Roman" w:hAnsi="Times New Roman" w:cs="Times New Roman"/>
                <w:bCs/>
                <w:i/>
                <w:sz w:val="24"/>
                <w:szCs w:val="24"/>
              </w:rPr>
            </w:pPr>
          </w:p>
          <w:p w:rsidR="0051086E" w:rsidRPr="003F2E2B" w:rsidRDefault="0051086E" w:rsidP="00F35CA3">
            <w:pPr>
              <w:spacing w:after="0"/>
              <w:jc w:val="center"/>
              <w:rPr>
                <w:rFonts w:ascii="Times New Roman" w:eastAsia="Times New Roman" w:hAnsi="Times New Roman" w:cs="Times New Roman"/>
                <w:i/>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1086E" w:rsidRDefault="0051086E" w:rsidP="00F35CA3">
            <w:pPr>
              <w:spacing w:after="0"/>
              <w:jc w:val="center"/>
              <w:rPr>
                <w:rFonts w:ascii="Times New Roman" w:hAnsi="Times New Roman" w:cs="Times New Roman"/>
                <w:i/>
                <w:sz w:val="24"/>
                <w:szCs w:val="24"/>
              </w:rPr>
            </w:pPr>
            <w:r w:rsidRPr="001C645F">
              <w:rPr>
                <w:rFonts w:ascii="Times New Roman" w:hAnsi="Times New Roman" w:cs="Times New Roman"/>
                <w:i/>
                <w:sz w:val="24"/>
                <w:szCs w:val="24"/>
              </w:rPr>
              <w:t>Социально – коммуникативное, физическое, познавательное, художественно - эстетическое развитие</w:t>
            </w:r>
          </w:p>
          <w:p w:rsidR="0051086E" w:rsidRPr="003F2E2B" w:rsidRDefault="0051086E" w:rsidP="00F35CA3">
            <w:pPr>
              <w:spacing w:after="0"/>
              <w:jc w:val="center"/>
              <w:rPr>
                <w:rFonts w:ascii="Times New Roman" w:eastAsia="Times New Roman" w:hAnsi="Times New Roman" w:cs="Times New Roman"/>
                <w:i/>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1086E" w:rsidRPr="003F2E2B" w:rsidRDefault="0051086E" w:rsidP="00EA5189">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15.3</w:t>
            </w:r>
            <w:r w:rsidRPr="003F2E2B">
              <w:rPr>
                <w:rFonts w:ascii="Times New Roman" w:eastAsia="Times New Roman" w:hAnsi="Times New Roman" w:cs="Times New Roman"/>
                <w:i/>
                <w:spacing w:val="4"/>
                <w:sz w:val="24"/>
                <w:szCs w:val="24"/>
              </w:rPr>
              <w:t>5-16.15</w:t>
            </w:r>
          </w:p>
        </w:tc>
      </w:tr>
      <w:tr w:rsidR="0051086E" w:rsidRPr="003F2E2B" w:rsidTr="00EA5189">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51086E" w:rsidRPr="00A23E22" w:rsidRDefault="0051086E" w:rsidP="00F35CA3">
            <w:pPr>
              <w:tabs>
                <w:tab w:val="left" w:pos="567"/>
              </w:tabs>
              <w:spacing w:line="245" w:lineRule="exact"/>
              <w:rPr>
                <w:rFonts w:ascii="Times New Roman" w:hAnsi="Times New Roman" w:cs="Times New Roman"/>
                <w:bCs/>
                <w:i/>
                <w:sz w:val="24"/>
                <w:szCs w:val="24"/>
              </w:rPr>
            </w:pPr>
            <w:r w:rsidRPr="00A23E22">
              <w:rPr>
                <w:rFonts w:ascii="Times New Roman" w:hAnsi="Times New Roman" w:cs="Times New Roman"/>
                <w:bCs/>
                <w:i/>
                <w:sz w:val="24"/>
                <w:szCs w:val="24"/>
              </w:rPr>
              <w:t>Подготовка к ужину, ужин</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1086E" w:rsidRPr="00A23E22" w:rsidRDefault="0051086E" w:rsidP="00F35CA3">
            <w:pPr>
              <w:tabs>
                <w:tab w:val="left" w:pos="567"/>
                <w:tab w:val="left" w:pos="6380"/>
                <w:tab w:val="left" w:leader="underscore" w:pos="7998"/>
              </w:tabs>
              <w:ind w:left="284"/>
              <w:jc w:val="center"/>
              <w:rPr>
                <w:rFonts w:ascii="Times New Roman" w:hAnsi="Times New Roman" w:cs="Times New Roman"/>
                <w:i/>
                <w:sz w:val="24"/>
                <w:szCs w:val="24"/>
              </w:rPr>
            </w:pPr>
            <w:r w:rsidRPr="00A23E22">
              <w:rPr>
                <w:rFonts w:ascii="Times New Roman" w:hAnsi="Times New Roman" w:cs="Times New Roman"/>
                <w:i/>
                <w:sz w:val="24"/>
                <w:szCs w:val="24"/>
              </w:rPr>
              <w:t>Социально – коммуникативное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1086E" w:rsidRPr="003F2E2B" w:rsidRDefault="0051086E"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16.15-16.30</w:t>
            </w:r>
          </w:p>
        </w:tc>
      </w:tr>
      <w:tr w:rsidR="00EA5189" w:rsidRPr="003F2E2B" w:rsidTr="00EA5189">
        <w:trPr>
          <w:trHeight w:hRule="exact" w:val="113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 xml:space="preserve">Подготовка к прогулке, </w:t>
            </w:r>
            <w:r w:rsidRPr="003F2E2B">
              <w:rPr>
                <w:rFonts w:ascii="Times New Roman" w:eastAsia="Times New Roman" w:hAnsi="Times New Roman" w:cs="Times New Roman"/>
                <w:i/>
                <w:spacing w:val="-7"/>
                <w:sz w:val="24"/>
                <w:szCs w:val="24"/>
              </w:rPr>
              <w:t>прогулка, уход детей домой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5"/>
                <w:sz w:val="24"/>
                <w:szCs w:val="24"/>
              </w:rPr>
              <w:t>Познавательное, речевое, социально-</w:t>
            </w:r>
            <w:r w:rsidRPr="003F2E2B">
              <w:rPr>
                <w:rFonts w:ascii="Times New Roman" w:eastAsia="Times New Roman" w:hAnsi="Times New Roman" w:cs="Times New Roman"/>
                <w:i/>
                <w:spacing w:val="-3"/>
                <w:sz w:val="24"/>
                <w:szCs w:val="24"/>
              </w:rPr>
              <w:t xml:space="preserve">коммуникативное, художественно- </w:t>
            </w:r>
            <w:r w:rsidRPr="003F2E2B">
              <w:rPr>
                <w:rFonts w:ascii="Times New Roman" w:eastAsia="Times New Roman" w:hAnsi="Times New Roman" w:cs="Times New Roman"/>
                <w:i/>
                <w:spacing w:val="-4"/>
                <w:sz w:val="24"/>
                <w:szCs w:val="24"/>
              </w:rPr>
              <w:t>эстетическое, физическое развитие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A5189" w:rsidRPr="003F2E2B" w:rsidRDefault="00EA5189" w:rsidP="00EA5189">
            <w:pPr>
              <w:spacing w:after="0"/>
              <w:jc w:val="center"/>
              <w:rPr>
                <w:rFonts w:ascii="Times New Roman" w:eastAsia="Times New Roman" w:hAnsi="Times New Roman" w:cs="Times New Roman"/>
                <w:i/>
                <w:sz w:val="24"/>
                <w:szCs w:val="24"/>
              </w:rPr>
            </w:pPr>
            <w:r w:rsidRPr="003F2E2B">
              <w:rPr>
                <w:rFonts w:ascii="Times New Roman" w:eastAsia="Times New Roman" w:hAnsi="Times New Roman" w:cs="Times New Roman"/>
                <w:i/>
                <w:spacing w:val="6"/>
                <w:sz w:val="24"/>
                <w:szCs w:val="24"/>
              </w:rPr>
              <w:t>16.30-19.00</w:t>
            </w:r>
          </w:p>
        </w:tc>
      </w:tr>
    </w:tbl>
    <w:p w:rsidR="006D7EFB" w:rsidRDefault="006D7EFB" w:rsidP="006D7EFB">
      <w:pPr>
        <w:shd w:val="clear" w:color="auto" w:fill="FFFFFF"/>
        <w:tabs>
          <w:tab w:val="left" w:pos="567"/>
        </w:tabs>
        <w:spacing w:after="0"/>
        <w:ind w:left="284" w:firstLine="567"/>
        <w:jc w:val="center"/>
        <w:rPr>
          <w:rFonts w:ascii="Times New Roman" w:eastAsia="Times New Roman" w:hAnsi="Times New Roman" w:cs="Times New Roman"/>
          <w:b/>
          <w:i/>
          <w:spacing w:val="-2"/>
          <w:sz w:val="24"/>
          <w:szCs w:val="24"/>
        </w:rPr>
      </w:pPr>
    </w:p>
    <w:p w:rsidR="006D7EFB" w:rsidRPr="00402851" w:rsidRDefault="006D7EFB" w:rsidP="006D7EFB">
      <w:pPr>
        <w:shd w:val="clear" w:color="auto" w:fill="FFFFFF"/>
        <w:tabs>
          <w:tab w:val="left" w:pos="567"/>
        </w:tabs>
        <w:spacing w:after="0"/>
        <w:ind w:left="284" w:firstLine="567"/>
        <w:jc w:val="center"/>
        <w:rPr>
          <w:rFonts w:ascii="Times New Roman" w:eastAsia="Times New Roman" w:hAnsi="Times New Roman" w:cs="Times New Roman"/>
          <w:b/>
          <w:i/>
          <w:spacing w:val="4"/>
          <w:sz w:val="24"/>
          <w:szCs w:val="24"/>
        </w:rPr>
      </w:pPr>
      <w:r>
        <w:rPr>
          <w:rFonts w:ascii="Times New Roman" w:eastAsia="Times New Roman" w:hAnsi="Times New Roman" w:cs="Times New Roman"/>
          <w:b/>
          <w:i/>
          <w:spacing w:val="-2"/>
          <w:sz w:val="24"/>
          <w:szCs w:val="24"/>
        </w:rPr>
        <w:t>3.4.</w:t>
      </w:r>
      <w:r w:rsidRPr="00402851">
        <w:rPr>
          <w:rFonts w:ascii="Times New Roman" w:eastAsia="Times New Roman" w:hAnsi="Times New Roman" w:cs="Times New Roman"/>
          <w:b/>
          <w:i/>
          <w:spacing w:val="-2"/>
          <w:sz w:val="24"/>
          <w:szCs w:val="24"/>
        </w:rPr>
        <w:t>Модель взаимодействия специалистов М</w:t>
      </w:r>
      <w:r w:rsidR="00B0389C">
        <w:rPr>
          <w:rFonts w:ascii="Times New Roman" w:eastAsia="Times New Roman" w:hAnsi="Times New Roman" w:cs="Times New Roman"/>
          <w:b/>
          <w:i/>
          <w:spacing w:val="-2"/>
          <w:sz w:val="24"/>
          <w:szCs w:val="24"/>
        </w:rPr>
        <w:t>ОУ «Ботовский центр образования</w:t>
      </w:r>
      <w:r w:rsidRPr="00402851">
        <w:rPr>
          <w:rFonts w:ascii="Times New Roman" w:eastAsia="Times New Roman" w:hAnsi="Times New Roman" w:cs="Times New Roman"/>
          <w:b/>
          <w:i/>
          <w:spacing w:val="-2"/>
          <w:sz w:val="24"/>
          <w:szCs w:val="24"/>
        </w:rPr>
        <w:t xml:space="preserve">», осуществляющий  образовательный  </w:t>
      </w:r>
      <w:r w:rsidRPr="00402851">
        <w:rPr>
          <w:rFonts w:ascii="Times New Roman" w:eastAsia="Times New Roman" w:hAnsi="Times New Roman" w:cs="Times New Roman"/>
          <w:b/>
          <w:i/>
          <w:spacing w:val="4"/>
          <w:sz w:val="24"/>
          <w:szCs w:val="24"/>
        </w:rPr>
        <w:t>процесс по реализации образовательной программы дошкольного образования.</w:t>
      </w:r>
    </w:p>
    <w:p w:rsidR="006D7EFB" w:rsidRPr="00402851" w:rsidRDefault="006D7EFB" w:rsidP="006D7EFB">
      <w:pPr>
        <w:shd w:val="clear" w:color="auto" w:fill="FFFFFF"/>
        <w:tabs>
          <w:tab w:val="left" w:pos="567"/>
        </w:tabs>
        <w:spacing w:after="0"/>
        <w:ind w:left="284" w:firstLine="567"/>
        <w:jc w:val="both"/>
        <w:rPr>
          <w:rFonts w:ascii="Times New Roman" w:eastAsia="Times New Roman" w:hAnsi="Times New Roman" w:cs="Times New Roman"/>
          <w:i/>
          <w:sz w:val="24"/>
          <w:szCs w:val="24"/>
        </w:rPr>
      </w:pPr>
      <w:r w:rsidRPr="00402851">
        <w:rPr>
          <w:rFonts w:ascii="Times New Roman" w:eastAsia="Times New Roman" w:hAnsi="Times New Roman" w:cs="Times New Roman"/>
          <w:i/>
          <w:color w:val="000000"/>
          <w:spacing w:val="1"/>
          <w:sz w:val="24"/>
          <w:szCs w:val="24"/>
        </w:rPr>
        <w:t xml:space="preserve">Руководство всей деятельностью муниципального образовательного учреждения осуществляется </w:t>
      </w:r>
      <w:r w:rsidRPr="00402851">
        <w:rPr>
          <w:rFonts w:ascii="Times New Roman" w:eastAsia="Times New Roman" w:hAnsi="Times New Roman" w:cs="Times New Roman"/>
          <w:bCs/>
          <w:i/>
          <w:color w:val="000000"/>
          <w:spacing w:val="1"/>
          <w:sz w:val="24"/>
          <w:szCs w:val="24"/>
        </w:rPr>
        <w:t xml:space="preserve">директором </w:t>
      </w:r>
      <w:r w:rsidRPr="00402851">
        <w:rPr>
          <w:rFonts w:ascii="Times New Roman" w:eastAsia="Times New Roman" w:hAnsi="Times New Roman" w:cs="Times New Roman"/>
          <w:i/>
          <w:color w:val="000000"/>
          <w:spacing w:val="1"/>
          <w:sz w:val="24"/>
          <w:szCs w:val="24"/>
        </w:rPr>
        <w:t xml:space="preserve">в соответствии с Уставом </w:t>
      </w:r>
      <w:r w:rsidRPr="00402851">
        <w:rPr>
          <w:rFonts w:ascii="Times New Roman" w:eastAsia="Times New Roman" w:hAnsi="Times New Roman" w:cs="Times New Roman"/>
          <w:i/>
          <w:color w:val="000000"/>
          <w:spacing w:val="2"/>
          <w:sz w:val="24"/>
          <w:szCs w:val="24"/>
        </w:rPr>
        <w:t xml:space="preserve">образовательного </w:t>
      </w:r>
      <w:r w:rsidRPr="00402851">
        <w:rPr>
          <w:rFonts w:ascii="Times New Roman" w:eastAsia="Times New Roman" w:hAnsi="Times New Roman" w:cs="Times New Roman"/>
          <w:i/>
          <w:spacing w:val="2"/>
          <w:sz w:val="24"/>
          <w:szCs w:val="24"/>
        </w:rPr>
        <w:t>учреждения.</w:t>
      </w:r>
      <w:r w:rsidRPr="00402851">
        <w:rPr>
          <w:rFonts w:ascii="Times New Roman" w:eastAsia="Times New Roman" w:hAnsi="Times New Roman" w:cs="Times New Roman"/>
          <w:i/>
          <w:color w:val="000000"/>
          <w:spacing w:val="2"/>
          <w:sz w:val="24"/>
          <w:szCs w:val="24"/>
        </w:rPr>
        <w:t xml:space="preserve"> Директор обеспечивает своевременное </w:t>
      </w:r>
      <w:r w:rsidRPr="00402851">
        <w:rPr>
          <w:rFonts w:ascii="Times New Roman" w:eastAsia="Times New Roman" w:hAnsi="Times New Roman" w:cs="Times New Roman"/>
          <w:i/>
          <w:color w:val="000000"/>
          <w:spacing w:val="1"/>
          <w:sz w:val="24"/>
          <w:szCs w:val="24"/>
        </w:rPr>
        <w:t xml:space="preserve">комплектование групп, совместно с коллективом создает климат </w:t>
      </w:r>
      <w:r w:rsidRPr="00402851">
        <w:rPr>
          <w:rFonts w:ascii="Times New Roman" w:eastAsia="Times New Roman" w:hAnsi="Times New Roman" w:cs="Times New Roman"/>
          <w:i/>
          <w:color w:val="000000"/>
          <w:spacing w:val="-1"/>
          <w:sz w:val="24"/>
          <w:szCs w:val="24"/>
        </w:rPr>
        <w:t>психологического комфорта, формирует предметно - развивающую среду.</w:t>
      </w:r>
    </w:p>
    <w:p w:rsidR="006D7EFB" w:rsidRPr="00402851" w:rsidRDefault="006D7EFB" w:rsidP="006D7EFB">
      <w:pPr>
        <w:shd w:val="clear" w:color="auto" w:fill="FFFFFF"/>
        <w:tabs>
          <w:tab w:val="left" w:pos="567"/>
        </w:tabs>
        <w:spacing w:after="0"/>
        <w:ind w:left="284" w:firstLine="567"/>
        <w:jc w:val="both"/>
        <w:rPr>
          <w:rFonts w:ascii="Times New Roman" w:eastAsia="Times New Roman" w:hAnsi="Times New Roman" w:cs="Times New Roman"/>
          <w:i/>
          <w:sz w:val="24"/>
          <w:szCs w:val="24"/>
        </w:rPr>
      </w:pPr>
      <w:r w:rsidRPr="00402851">
        <w:rPr>
          <w:rFonts w:ascii="Times New Roman" w:eastAsia="Times New Roman" w:hAnsi="Times New Roman" w:cs="Times New Roman"/>
          <w:i/>
          <w:color w:val="000000"/>
          <w:spacing w:val="2"/>
          <w:sz w:val="24"/>
          <w:szCs w:val="24"/>
        </w:rPr>
        <w:t xml:space="preserve">Образовательный процесс реализуется взаимодействием в работе </w:t>
      </w:r>
      <w:r w:rsidRPr="00402851">
        <w:rPr>
          <w:rFonts w:ascii="Times New Roman" w:eastAsia="Times New Roman" w:hAnsi="Times New Roman" w:cs="Times New Roman"/>
          <w:i/>
          <w:color w:val="000000"/>
          <w:spacing w:val="1"/>
          <w:sz w:val="24"/>
          <w:szCs w:val="24"/>
        </w:rPr>
        <w:t xml:space="preserve">педагогического коллектива в составе: директора, заместителя директора, старшего воспитателя, </w:t>
      </w:r>
      <w:r w:rsidRPr="00402851">
        <w:rPr>
          <w:rFonts w:ascii="Times New Roman" w:eastAsia="Times New Roman" w:hAnsi="Times New Roman" w:cs="Times New Roman"/>
          <w:i/>
          <w:color w:val="000000"/>
          <w:sz w:val="24"/>
          <w:szCs w:val="24"/>
        </w:rPr>
        <w:t>воспитателей, учителя-логопеда, музыкального руководителя, инструктора по физической культуре, педагога - психолога.</w:t>
      </w:r>
    </w:p>
    <w:p w:rsidR="006D7EFB" w:rsidRPr="00402851" w:rsidRDefault="006D7EFB" w:rsidP="006D7EFB">
      <w:pPr>
        <w:shd w:val="clear" w:color="auto" w:fill="FFFFFF"/>
        <w:tabs>
          <w:tab w:val="left" w:pos="567"/>
        </w:tabs>
        <w:spacing w:after="0"/>
        <w:ind w:left="284" w:firstLine="567"/>
        <w:jc w:val="both"/>
        <w:rPr>
          <w:rFonts w:ascii="Times New Roman" w:eastAsia="Times New Roman" w:hAnsi="Times New Roman" w:cs="Times New Roman"/>
          <w:i/>
          <w:color w:val="000000"/>
          <w:spacing w:val="1"/>
          <w:sz w:val="24"/>
          <w:szCs w:val="24"/>
        </w:rPr>
      </w:pPr>
      <w:r w:rsidRPr="00402851">
        <w:rPr>
          <w:rFonts w:ascii="Times New Roman" w:eastAsia="Times New Roman" w:hAnsi="Times New Roman" w:cs="Times New Roman"/>
          <w:i/>
          <w:color w:val="000000"/>
          <w:spacing w:val="1"/>
          <w:sz w:val="24"/>
          <w:szCs w:val="24"/>
        </w:rPr>
        <w:t xml:space="preserve">Особое внимание мы хотим уделить </w:t>
      </w:r>
      <w:r w:rsidRPr="00402851">
        <w:rPr>
          <w:rFonts w:ascii="Times New Roman" w:eastAsia="Times New Roman" w:hAnsi="Times New Roman" w:cs="Times New Roman"/>
          <w:bCs/>
          <w:i/>
          <w:color w:val="000000"/>
          <w:spacing w:val="1"/>
          <w:sz w:val="24"/>
          <w:szCs w:val="24"/>
        </w:rPr>
        <w:t xml:space="preserve">модели взаимодействия </w:t>
      </w:r>
      <w:r w:rsidRPr="00402851">
        <w:rPr>
          <w:rFonts w:ascii="Times New Roman" w:eastAsia="Times New Roman" w:hAnsi="Times New Roman" w:cs="Times New Roman"/>
          <w:bCs/>
          <w:i/>
          <w:color w:val="000000"/>
          <w:sz w:val="24"/>
          <w:szCs w:val="24"/>
        </w:rPr>
        <w:t>специалистов.</w:t>
      </w:r>
      <w:r w:rsidRPr="00402851">
        <w:rPr>
          <w:rFonts w:ascii="Times New Roman" w:eastAsia="Times New Roman" w:hAnsi="Times New Roman" w:cs="Times New Roman"/>
          <w:b/>
          <w:bCs/>
          <w:i/>
          <w:color w:val="000000"/>
          <w:sz w:val="24"/>
          <w:szCs w:val="24"/>
        </w:rPr>
        <w:t xml:space="preserve"> </w:t>
      </w:r>
      <w:r w:rsidRPr="00402851">
        <w:rPr>
          <w:rFonts w:ascii="Times New Roman" w:eastAsia="Times New Roman" w:hAnsi="Times New Roman" w:cs="Times New Roman"/>
          <w:i/>
          <w:color w:val="000000"/>
          <w:sz w:val="24"/>
          <w:szCs w:val="24"/>
        </w:rPr>
        <w:t xml:space="preserve">Вся работа специалистов координируется на основе годового </w:t>
      </w:r>
      <w:r w:rsidRPr="00402851">
        <w:rPr>
          <w:rFonts w:ascii="Times New Roman" w:eastAsia="Times New Roman" w:hAnsi="Times New Roman" w:cs="Times New Roman"/>
          <w:i/>
          <w:color w:val="000000"/>
          <w:spacing w:val="1"/>
          <w:sz w:val="24"/>
          <w:szCs w:val="24"/>
        </w:rPr>
        <w:t>плана работы и планов работы специалистов по своему направлению.</w:t>
      </w:r>
    </w:p>
    <w:tbl>
      <w:tblPr>
        <w:tblStyle w:val="a7"/>
        <w:tblW w:w="10490" w:type="dxa"/>
        <w:tblInd w:w="-34" w:type="dxa"/>
        <w:tblLayout w:type="fixed"/>
        <w:tblLook w:val="04A0"/>
      </w:tblPr>
      <w:tblGrid>
        <w:gridCol w:w="1560"/>
        <w:gridCol w:w="1843"/>
        <w:gridCol w:w="5528"/>
        <w:gridCol w:w="1559"/>
      </w:tblGrid>
      <w:tr w:rsidR="006D7EFB" w:rsidRPr="00402851" w:rsidTr="006D7EFB">
        <w:tc>
          <w:tcPr>
            <w:tcW w:w="1560" w:type="dxa"/>
          </w:tcPr>
          <w:p w:rsidR="006D7EFB" w:rsidRPr="00402851" w:rsidRDefault="006D7EFB" w:rsidP="006D7EFB">
            <w:pPr>
              <w:tabs>
                <w:tab w:val="left" w:pos="567"/>
              </w:tabs>
              <w:ind w:left="28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 xml:space="preserve">Специалисты                   </w:t>
            </w:r>
          </w:p>
        </w:tc>
        <w:tc>
          <w:tcPr>
            <w:tcW w:w="1843" w:type="dxa"/>
          </w:tcPr>
          <w:p w:rsidR="006D7EFB" w:rsidRPr="00402851" w:rsidRDefault="006D7EFB" w:rsidP="006D7EFB">
            <w:pPr>
              <w:tabs>
                <w:tab w:val="left" w:pos="567"/>
              </w:tabs>
              <w:ind w:left="28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Направление работы</w:t>
            </w:r>
          </w:p>
        </w:tc>
        <w:tc>
          <w:tcPr>
            <w:tcW w:w="5528" w:type="dxa"/>
          </w:tcPr>
          <w:p w:rsidR="006D7EFB" w:rsidRPr="00402851" w:rsidRDefault="006D7EFB" w:rsidP="006D7EFB">
            <w:pPr>
              <w:tabs>
                <w:tab w:val="left" w:pos="567"/>
              </w:tabs>
              <w:ind w:left="28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Формы работы</w:t>
            </w:r>
          </w:p>
        </w:tc>
        <w:tc>
          <w:tcPr>
            <w:tcW w:w="1559" w:type="dxa"/>
          </w:tcPr>
          <w:p w:rsidR="006D7EFB" w:rsidRPr="00402851" w:rsidRDefault="006D7EFB" w:rsidP="006D7EFB">
            <w:pPr>
              <w:tabs>
                <w:tab w:val="left" w:pos="567"/>
              </w:tabs>
              <w:ind w:left="28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Возраст детей</w:t>
            </w:r>
          </w:p>
        </w:tc>
      </w:tr>
      <w:tr w:rsidR="006D7EFB" w:rsidRPr="00402851" w:rsidTr="006D7EFB">
        <w:tc>
          <w:tcPr>
            <w:tcW w:w="1560" w:type="dxa"/>
          </w:tcPr>
          <w:p w:rsidR="006D7EFB" w:rsidRPr="00402851" w:rsidRDefault="006D7EFB" w:rsidP="006D7EFB">
            <w:pPr>
              <w:tabs>
                <w:tab w:val="left" w:pos="567"/>
              </w:tabs>
              <w:ind w:firstLine="3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Учитель-</w:t>
            </w:r>
          </w:p>
          <w:p w:rsidR="006D7EFB" w:rsidRPr="00402851" w:rsidRDefault="006D7EFB" w:rsidP="006D7EFB">
            <w:pPr>
              <w:tabs>
                <w:tab w:val="left" w:pos="567"/>
              </w:tabs>
              <w:ind w:firstLine="3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логопед</w:t>
            </w:r>
          </w:p>
        </w:tc>
        <w:tc>
          <w:tcPr>
            <w:tcW w:w="1843" w:type="dxa"/>
          </w:tcPr>
          <w:p w:rsidR="006D7EFB" w:rsidRPr="00402851" w:rsidRDefault="006D7EFB" w:rsidP="006D7EFB">
            <w:pPr>
              <w:tabs>
                <w:tab w:val="left" w:pos="567"/>
              </w:tabs>
              <w:ind w:left="3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Квалифициро-ванная коррекция речи детей</w:t>
            </w:r>
          </w:p>
        </w:tc>
        <w:tc>
          <w:tcPr>
            <w:tcW w:w="5528" w:type="dxa"/>
          </w:tcPr>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Мониторинг состояния речи детей.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 xml:space="preserve">Непосредственно образовательная деятельность с квалифицированной коррекцией недостатков речи (фронтально и подгруппами).  </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Индивидуальная работа с детьми по коррекции речи.</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Образовательная деятельность в процессе организации различных видов детской деятельности.</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Индивидуальное консультирование родителей.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 xml:space="preserve"> Педагогическое просвещение родителей.  </w:t>
            </w:r>
          </w:p>
        </w:tc>
        <w:tc>
          <w:tcPr>
            <w:tcW w:w="1559" w:type="dxa"/>
          </w:tcPr>
          <w:p w:rsidR="006D7EFB" w:rsidRPr="00402851" w:rsidRDefault="006D7EFB" w:rsidP="006D7EFB">
            <w:pPr>
              <w:tabs>
                <w:tab w:val="left" w:pos="567"/>
              </w:tabs>
              <w:ind w:left="3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5-7 лет.</w:t>
            </w:r>
          </w:p>
          <w:p w:rsidR="006D7EFB" w:rsidRPr="00402851" w:rsidRDefault="006D7EFB" w:rsidP="006D7EFB">
            <w:pPr>
              <w:tabs>
                <w:tab w:val="left" w:pos="567"/>
              </w:tabs>
              <w:ind w:left="3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группы компенси-рующей (комбинированной)</w:t>
            </w:r>
          </w:p>
          <w:p w:rsidR="006D7EFB" w:rsidRPr="00402851" w:rsidRDefault="006D7EFB" w:rsidP="006D7EFB">
            <w:pPr>
              <w:tabs>
                <w:tab w:val="left" w:pos="567"/>
              </w:tabs>
              <w:ind w:left="3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направлен-ности по речевому типу.</w:t>
            </w:r>
          </w:p>
        </w:tc>
      </w:tr>
      <w:tr w:rsidR="006D7EFB" w:rsidRPr="00402851" w:rsidTr="006D7EFB">
        <w:tc>
          <w:tcPr>
            <w:tcW w:w="1560" w:type="dxa"/>
          </w:tcPr>
          <w:p w:rsidR="006D7EFB" w:rsidRPr="00402851" w:rsidRDefault="006D7EFB" w:rsidP="006D7EFB">
            <w:pPr>
              <w:tabs>
                <w:tab w:val="left" w:pos="567"/>
              </w:tabs>
              <w:ind w:firstLine="34"/>
              <w:rPr>
                <w:rFonts w:ascii="Times New Roman" w:eastAsia="Times New Roman" w:hAnsi="Times New Roman" w:cs="Times New Roman"/>
                <w:bCs/>
                <w:i/>
                <w:spacing w:val="-7"/>
                <w:sz w:val="24"/>
                <w:szCs w:val="24"/>
              </w:rPr>
            </w:pPr>
            <w:r w:rsidRPr="00402851">
              <w:rPr>
                <w:rFonts w:ascii="Times New Roman" w:eastAsia="Times New Roman" w:hAnsi="Times New Roman" w:cs="Times New Roman"/>
                <w:bCs/>
                <w:i/>
                <w:spacing w:val="-10"/>
                <w:sz w:val="24"/>
                <w:szCs w:val="24"/>
              </w:rPr>
              <w:t xml:space="preserve">Музыкальный </w:t>
            </w:r>
            <w:r w:rsidRPr="00402851">
              <w:rPr>
                <w:rFonts w:ascii="Times New Roman" w:eastAsia="Times New Roman" w:hAnsi="Times New Roman" w:cs="Times New Roman"/>
                <w:bCs/>
                <w:i/>
                <w:spacing w:val="-7"/>
                <w:sz w:val="24"/>
                <w:szCs w:val="24"/>
              </w:rPr>
              <w:t>руководитель</w:t>
            </w:r>
          </w:p>
          <w:p w:rsidR="006D7EFB" w:rsidRPr="00402851" w:rsidRDefault="006D7EFB" w:rsidP="006D7EFB">
            <w:pPr>
              <w:tabs>
                <w:tab w:val="left" w:pos="567"/>
              </w:tabs>
              <w:ind w:firstLine="34"/>
              <w:rPr>
                <w:rFonts w:ascii="Times New Roman" w:eastAsia="Times New Roman" w:hAnsi="Times New Roman" w:cs="Times New Roman"/>
                <w:i/>
                <w:sz w:val="24"/>
                <w:szCs w:val="24"/>
              </w:rPr>
            </w:pPr>
          </w:p>
        </w:tc>
        <w:tc>
          <w:tcPr>
            <w:tcW w:w="1843" w:type="dxa"/>
          </w:tcPr>
          <w:p w:rsidR="006D7EFB" w:rsidRPr="00402851" w:rsidRDefault="006D7EFB" w:rsidP="006D7EFB">
            <w:pPr>
              <w:tabs>
                <w:tab w:val="left" w:pos="567"/>
              </w:tabs>
              <w:ind w:left="3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Музыкальное развитие детей</w:t>
            </w:r>
          </w:p>
        </w:tc>
        <w:tc>
          <w:tcPr>
            <w:tcW w:w="5528" w:type="dxa"/>
          </w:tcPr>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Мониторинг.</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 xml:space="preserve">Непосредственно образовательная музыкальная деятельность с детьми </w:t>
            </w:r>
            <w:r w:rsidRPr="00402851">
              <w:rPr>
                <w:rFonts w:ascii="Times New Roman" w:eastAsia="Times New Roman" w:hAnsi="Times New Roman" w:cs="Times New Roman"/>
                <w:i/>
                <w:spacing w:val="-4"/>
                <w:sz w:val="24"/>
                <w:szCs w:val="24"/>
              </w:rPr>
              <w:t>(фронтально и подгруппами)</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4"/>
                <w:sz w:val="24"/>
                <w:szCs w:val="24"/>
              </w:rPr>
              <w:lastRenderedPageBreak/>
              <w:t xml:space="preserve">Развитие индивидуальных </w:t>
            </w:r>
            <w:r w:rsidRPr="00402851">
              <w:rPr>
                <w:rFonts w:ascii="Times New Roman" w:eastAsia="Times New Roman" w:hAnsi="Times New Roman" w:cs="Times New Roman"/>
                <w:i/>
                <w:spacing w:val="-5"/>
                <w:sz w:val="24"/>
                <w:szCs w:val="24"/>
              </w:rPr>
              <w:t>музыкальных способностей детей.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4"/>
                <w:sz w:val="24"/>
                <w:szCs w:val="24"/>
              </w:rPr>
              <w:t xml:space="preserve">Подготовка и проведение </w:t>
            </w:r>
            <w:r w:rsidRPr="00402851">
              <w:rPr>
                <w:rFonts w:ascii="Times New Roman" w:eastAsia="Times New Roman" w:hAnsi="Times New Roman" w:cs="Times New Roman"/>
                <w:i/>
                <w:spacing w:val="-6"/>
                <w:sz w:val="24"/>
                <w:szCs w:val="24"/>
              </w:rPr>
              <w:t xml:space="preserve">музыкальных праздников, досугов и </w:t>
            </w:r>
            <w:r w:rsidRPr="00402851">
              <w:rPr>
                <w:rFonts w:ascii="Times New Roman" w:eastAsia="Times New Roman" w:hAnsi="Times New Roman" w:cs="Times New Roman"/>
                <w:i/>
                <w:spacing w:val="-5"/>
                <w:sz w:val="24"/>
                <w:szCs w:val="24"/>
              </w:rPr>
              <w:t>развлечений.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4"/>
                <w:sz w:val="24"/>
                <w:szCs w:val="24"/>
              </w:rPr>
              <w:t>Консультирование педагогов.</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4"/>
                <w:sz w:val="24"/>
                <w:szCs w:val="24"/>
              </w:rPr>
              <w:t xml:space="preserve">- Индивидуальное консультирование и </w:t>
            </w:r>
            <w:r w:rsidRPr="00402851">
              <w:rPr>
                <w:rFonts w:ascii="Times New Roman" w:eastAsia="Times New Roman" w:hAnsi="Times New Roman" w:cs="Times New Roman"/>
                <w:i/>
                <w:spacing w:val="-6"/>
                <w:sz w:val="24"/>
                <w:szCs w:val="24"/>
              </w:rPr>
              <w:t>педагогическое просвещение родителей</w:t>
            </w:r>
          </w:p>
        </w:tc>
        <w:tc>
          <w:tcPr>
            <w:tcW w:w="1559" w:type="dxa"/>
          </w:tcPr>
          <w:p w:rsidR="006D7EFB" w:rsidRPr="00402851" w:rsidRDefault="006D7EFB" w:rsidP="006D7EFB">
            <w:pPr>
              <w:tabs>
                <w:tab w:val="left" w:pos="567"/>
              </w:tabs>
              <w:ind w:left="28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lastRenderedPageBreak/>
              <w:t>2 - 7 лет</w:t>
            </w:r>
          </w:p>
        </w:tc>
      </w:tr>
      <w:tr w:rsidR="006D7EFB" w:rsidRPr="00402851" w:rsidTr="006D7EFB">
        <w:tc>
          <w:tcPr>
            <w:tcW w:w="1560" w:type="dxa"/>
          </w:tcPr>
          <w:p w:rsidR="006D7EFB" w:rsidRPr="00402851" w:rsidRDefault="006D7EFB" w:rsidP="006D7EFB">
            <w:pPr>
              <w:tabs>
                <w:tab w:val="left" w:pos="567"/>
              </w:tabs>
              <w:ind w:firstLine="34"/>
              <w:rPr>
                <w:rFonts w:ascii="Times New Roman" w:eastAsia="Times New Roman" w:hAnsi="Times New Roman" w:cs="Times New Roman"/>
                <w:bCs/>
                <w:i/>
                <w:spacing w:val="-9"/>
                <w:sz w:val="24"/>
                <w:szCs w:val="24"/>
              </w:rPr>
            </w:pPr>
            <w:r w:rsidRPr="00402851">
              <w:rPr>
                <w:rFonts w:ascii="Times New Roman" w:eastAsia="Times New Roman" w:hAnsi="Times New Roman" w:cs="Times New Roman"/>
                <w:bCs/>
                <w:i/>
                <w:spacing w:val="-9"/>
                <w:sz w:val="24"/>
                <w:szCs w:val="24"/>
              </w:rPr>
              <w:lastRenderedPageBreak/>
              <w:t>Инструктор по</w:t>
            </w:r>
          </w:p>
          <w:p w:rsidR="006D7EFB" w:rsidRPr="00402851" w:rsidRDefault="006D7EFB" w:rsidP="006D7EFB">
            <w:pPr>
              <w:tabs>
                <w:tab w:val="left" w:pos="567"/>
              </w:tabs>
              <w:ind w:firstLine="34"/>
              <w:rPr>
                <w:rFonts w:ascii="Times New Roman" w:eastAsia="Times New Roman" w:hAnsi="Times New Roman" w:cs="Times New Roman"/>
                <w:bCs/>
                <w:i/>
                <w:spacing w:val="-8"/>
                <w:sz w:val="24"/>
                <w:szCs w:val="24"/>
              </w:rPr>
            </w:pPr>
            <w:r w:rsidRPr="00402851">
              <w:rPr>
                <w:rFonts w:ascii="Times New Roman" w:eastAsia="Times New Roman" w:hAnsi="Times New Roman" w:cs="Times New Roman"/>
                <w:bCs/>
                <w:i/>
                <w:spacing w:val="-8"/>
                <w:sz w:val="24"/>
                <w:szCs w:val="24"/>
              </w:rPr>
              <w:t>физической</w:t>
            </w:r>
          </w:p>
          <w:p w:rsidR="006D7EFB" w:rsidRPr="00402851" w:rsidRDefault="006D7EFB" w:rsidP="006D7EFB">
            <w:pPr>
              <w:tabs>
                <w:tab w:val="left" w:pos="567"/>
              </w:tabs>
              <w:ind w:firstLine="34"/>
              <w:rPr>
                <w:rFonts w:ascii="Times New Roman" w:eastAsia="Times New Roman" w:hAnsi="Times New Roman" w:cs="Times New Roman"/>
                <w:i/>
                <w:sz w:val="24"/>
                <w:szCs w:val="24"/>
              </w:rPr>
            </w:pPr>
            <w:r w:rsidRPr="00402851">
              <w:rPr>
                <w:rFonts w:ascii="Times New Roman" w:eastAsia="Times New Roman" w:hAnsi="Times New Roman" w:cs="Times New Roman"/>
                <w:bCs/>
                <w:i/>
                <w:spacing w:val="-8"/>
                <w:sz w:val="24"/>
                <w:szCs w:val="24"/>
              </w:rPr>
              <w:t>культуре</w:t>
            </w:r>
          </w:p>
          <w:p w:rsidR="006D7EFB" w:rsidRPr="00402851" w:rsidRDefault="006D7EFB" w:rsidP="006D7EFB">
            <w:pPr>
              <w:tabs>
                <w:tab w:val="left" w:pos="567"/>
              </w:tabs>
              <w:ind w:firstLine="34"/>
              <w:rPr>
                <w:rFonts w:ascii="Times New Roman" w:eastAsia="Times New Roman" w:hAnsi="Times New Roman" w:cs="Times New Roman"/>
                <w:i/>
                <w:sz w:val="24"/>
                <w:szCs w:val="24"/>
              </w:rPr>
            </w:pPr>
          </w:p>
        </w:tc>
        <w:tc>
          <w:tcPr>
            <w:tcW w:w="1843" w:type="dxa"/>
          </w:tcPr>
          <w:p w:rsidR="006D7EFB" w:rsidRPr="00402851" w:rsidRDefault="006D7EFB" w:rsidP="006D7EFB">
            <w:pPr>
              <w:tabs>
                <w:tab w:val="left" w:pos="567"/>
              </w:tabs>
              <w:ind w:left="34"/>
              <w:rPr>
                <w:rFonts w:ascii="Times New Roman" w:eastAsia="Times New Roman" w:hAnsi="Times New Roman" w:cs="Times New Roman"/>
                <w:i/>
                <w:sz w:val="24"/>
                <w:szCs w:val="24"/>
              </w:rPr>
            </w:pPr>
            <w:r w:rsidRPr="00402851">
              <w:rPr>
                <w:rFonts w:ascii="Times New Roman" w:eastAsia="Times New Roman" w:hAnsi="Times New Roman" w:cs="Times New Roman"/>
                <w:i/>
                <w:spacing w:val="-7"/>
                <w:sz w:val="24"/>
                <w:szCs w:val="24"/>
              </w:rPr>
              <w:t>Физическое развитие детей.</w:t>
            </w:r>
          </w:p>
        </w:tc>
        <w:tc>
          <w:tcPr>
            <w:tcW w:w="5528" w:type="dxa"/>
          </w:tcPr>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Мониторинг.</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4"/>
                <w:sz w:val="24"/>
                <w:szCs w:val="24"/>
              </w:rPr>
              <w:t xml:space="preserve">Фронтальные физкультурные занятия </w:t>
            </w:r>
            <w:r w:rsidRPr="00402851">
              <w:rPr>
                <w:rFonts w:ascii="Times New Roman" w:eastAsia="Times New Roman" w:hAnsi="Times New Roman" w:cs="Times New Roman"/>
                <w:i/>
                <w:spacing w:val="-6"/>
                <w:sz w:val="24"/>
                <w:szCs w:val="24"/>
              </w:rPr>
              <w:t>с детьми.</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4"/>
                <w:sz w:val="24"/>
                <w:szCs w:val="24"/>
              </w:rPr>
              <w:t>Подгрупповые занятия с детьми.</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 xml:space="preserve">Развитие индивидуальных физических </w:t>
            </w:r>
            <w:r w:rsidRPr="00402851">
              <w:rPr>
                <w:rFonts w:ascii="Times New Roman" w:eastAsia="Times New Roman" w:hAnsi="Times New Roman" w:cs="Times New Roman"/>
                <w:i/>
                <w:spacing w:val="-5"/>
                <w:sz w:val="24"/>
                <w:szCs w:val="24"/>
              </w:rPr>
              <w:t>способностей детей.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 xml:space="preserve">Подготовка и проведение спортивных </w:t>
            </w:r>
            <w:r w:rsidRPr="00402851">
              <w:rPr>
                <w:rFonts w:ascii="Times New Roman" w:eastAsia="Times New Roman" w:hAnsi="Times New Roman" w:cs="Times New Roman"/>
                <w:i/>
                <w:spacing w:val="-4"/>
                <w:sz w:val="24"/>
                <w:szCs w:val="24"/>
              </w:rPr>
              <w:t>праздников и развлечений.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4"/>
                <w:sz w:val="24"/>
                <w:szCs w:val="24"/>
              </w:rPr>
              <w:t>Консультирование педагогов.</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 xml:space="preserve">Индивидуальное консультирование </w:t>
            </w:r>
            <w:r w:rsidRPr="00402851">
              <w:rPr>
                <w:rFonts w:ascii="Times New Roman" w:eastAsia="Times New Roman" w:hAnsi="Times New Roman" w:cs="Times New Roman"/>
                <w:i/>
                <w:spacing w:val="-5"/>
                <w:sz w:val="24"/>
                <w:szCs w:val="24"/>
              </w:rPr>
              <w:t>родителей.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Педагогическое просвещение</w:t>
            </w:r>
            <w:r w:rsidRPr="00402851">
              <w:rPr>
                <w:rFonts w:ascii="Times New Roman" w:eastAsia="Times New Roman" w:hAnsi="Times New Roman" w:cs="Times New Roman"/>
                <w:i/>
                <w:spacing w:val="-6"/>
                <w:sz w:val="24"/>
                <w:szCs w:val="24"/>
              </w:rPr>
              <w:br/>
            </w:r>
            <w:r w:rsidRPr="00402851">
              <w:rPr>
                <w:rFonts w:ascii="Times New Roman" w:eastAsia="Times New Roman" w:hAnsi="Times New Roman" w:cs="Times New Roman"/>
                <w:i/>
                <w:spacing w:val="-5"/>
                <w:sz w:val="24"/>
                <w:szCs w:val="24"/>
              </w:rPr>
              <w:t>родителей.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 xml:space="preserve">Профилактика нарушений осанки и </w:t>
            </w:r>
            <w:r w:rsidRPr="00402851">
              <w:rPr>
                <w:rFonts w:ascii="Times New Roman" w:eastAsia="Times New Roman" w:hAnsi="Times New Roman" w:cs="Times New Roman"/>
                <w:i/>
                <w:spacing w:val="-4"/>
                <w:sz w:val="24"/>
                <w:szCs w:val="24"/>
              </w:rPr>
              <w:t>плоскостопия у детей.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4"/>
                <w:sz w:val="24"/>
                <w:szCs w:val="24"/>
              </w:rPr>
              <w:t xml:space="preserve">Дыхательная гимнастика с детьми с </w:t>
            </w:r>
            <w:r w:rsidRPr="00402851">
              <w:rPr>
                <w:rFonts w:ascii="Times New Roman" w:eastAsia="Times New Roman" w:hAnsi="Times New Roman" w:cs="Times New Roman"/>
                <w:i/>
                <w:spacing w:val="-7"/>
                <w:sz w:val="24"/>
                <w:szCs w:val="24"/>
              </w:rPr>
              <w:t>дизартрией</w:t>
            </w:r>
          </w:p>
        </w:tc>
        <w:tc>
          <w:tcPr>
            <w:tcW w:w="1559" w:type="dxa"/>
          </w:tcPr>
          <w:p w:rsidR="006D7EFB" w:rsidRPr="00402851" w:rsidRDefault="006D7EFB" w:rsidP="006D7EFB">
            <w:pPr>
              <w:tabs>
                <w:tab w:val="left" w:pos="567"/>
              </w:tabs>
              <w:ind w:left="284"/>
              <w:rPr>
                <w:rFonts w:ascii="Times New Roman" w:eastAsia="Times New Roman" w:hAnsi="Times New Roman" w:cs="Times New Roman"/>
                <w:i/>
                <w:sz w:val="24"/>
                <w:szCs w:val="24"/>
              </w:rPr>
            </w:pPr>
            <w:r w:rsidRPr="00402851">
              <w:rPr>
                <w:rFonts w:ascii="Times New Roman" w:eastAsia="Times New Roman" w:hAnsi="Times New Roman" w:cs="Times New Roman"/>
                <w:i/>
                <w:spacing w:val="18"/>
                <w:sz w:val="24"/>
                <w:szCs w:val="24"/>
              </w:rPr>
              <w:t>3-7 лет</w:t>
            </w:r>
          </w:p>
        </w:tc>
      </w:tr>
      <w:tr w:rsidR="006D7EFB" w:rsidRPr="00402851" w:rsidTr="006D7EFB">
        <w:tc>
          <w:tcPr>
            <w:tcW w:w="1560" w:type="dxa"/>
          </w:tcPr>
          <w:p w:rsidR="006D7EFB" w:rsidRPr="00402851" w:rsidRDefault="006D7EFB" w:rsidP="006D7EFB">
            <w:pPr>
              <w:tabs>
                <w:tab w:val="left" w:pos="567"/>
              </w:tabs>
              <w:ind w:firstLine="34"/>
              <w:rPr>
                <w:rFonts w:ascii="Times New Roman" w:eastAsia="Times New Roman" w:hAnsi="Times New Roman" w:cs="Times New Roman"/>
                <w:bCs/>
                <w:i/>
                <w:spacing w:val="-9"/>
                <w:sz w:val="24"/>
                <w:szCs w:val="24"/>
              </w:rPr>
            </w:pPr>
            <w:r w:rsidRPr="00402851">
              <w:rPr>
                <w:rFonts w:ascii="Times New Roman" w:eastAsia="Times New Roman" w:hAnsi="Times New Roman" w:cs="Times New Roman"/>
                <w:bCs/>
                <w:i/>
                <w:spacing w:val="-9"/>
                <w:sz w:val="24"/>
                <w:szCs w:val="24"/>
              </w:rPr>
              <w:t>Педагог - психолог</w:t>
            </w:r>
          </w:p>
        </w:tc>
        <w:tc>
          <w:tcPr>
            <w:tcW w:w="1843" w:type="dxa"/>
          </w:tcPr>
          <w:p w:rsidR="006D7EFB" w:rsidRPr="00402851" w:rsidRDefault="006D7EFB" w:rsidP="006D7EFB">
            <w:pPr>
              <w:tabs>
                <w:tab w:val="left" w:pos="567"/>
              </w:tabs>
              <w:ind w:left="34"/>
              <w:rPr>
                <w:rFonts w:ascii="Times New Roman" w:eastAsia="Times New Roman" w:hAnsi="Times New Roman" w:cs="Times New Roman"/>
                <w:i/>
                <w:spacing w:val="-7"/>
                <w:sz w:val="24"/>
                <w:szCs w:val="24"/>
              </w:rPr>
            </w:pPr>
            <w:r w:rsidRPr="00402851">
              <w:rPr>
                <w:rFonts w:ascii="Times New Roman" w:eastAsia="Times New Roman" w:hAnsi="Times New Roman" w:cs="Times New Roman"/>
                <w:i/>
                <w:spacing w:val="-7"/>
                <w:sz w:val="24"/>
                <w:szCs w:val="24"/>
              </w:rPr>
              <w:t>Коррекция психофизического развития</w:t>
            </w:r>
          </w:p>
        </w:tc>
        <w:tc>
          <w:tcPr>
            <w:tcW w:w="5528" w:type="dxa"/>
          </w:tcPr>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 Психодиагностика (определение информации об уровне психического развития детей, выявлениеи индивидуальных особенностей и проблем участников воспитательно – образовательного процесса).</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 Психопрофилактика.</w:t>
            </w:r>
          </w:p>
          <w:p w:rsidR="006D7EFB" w:rsidRPr="00402851" w:rsidRDefault="006D7EFB" w:rsidP="006D7EFB">
            <w:pPr>
              <w:tabs>
                <w:tab w:val="left" w:pos="567"/>
              </w:tabs>
              <w:ind w:left="33"/>
              <w:rPr>
                <w:rStyle w:val="af6"/>
                <w:rFonts w:ascii="Times New Roman" w:hAnsi="Times New Roman" w:cs="Times New Roman"/>
                <w:b w:val="0"/>
                <w:i/>
              </w:rPr>
            </w:pPr>
            <w:r w:rsidRPr="00402851">
              <w:rPr>
                <w:rStyle w:val="af6"/>
                <w:rFonts w:ascii="Times New Roman" w:hAnsi="Times New Roman" w:cs="Times New Roman"/>
                <w:b w:val="0"/>
                <w:i/>
              </w:rPr>
              <w:t>- Коррекционная и развивающая работа.</w:t>
            </w:r>
          </w:p>
          <w:p w:rsidR="006D7EFB" w:rsidRPr="00402851" w:rsidRDefault="006D7EFB" w:rsidP="006D7EFB">
            <w:pPr>
              <w:tabs>
                <w:tab w:val="left" w:pos="567"/>
              </w:tabs>
              <w:ind w:left="33"/>
              <w:rPr>
                <w:rStyle w:val="af6"/>
                <w:rFonts w:ascii="var(--bs-font-sans-serif)" w:hAnsi="var(--bs-font-sans-serif)"/>
                <w:b w:val="0"/>
                <w:i/>
                <w:shd w:val="clear" w:color="auto" w:fill="F9F8EF"/>
              </w:rPr>
            </w:pPr>
            <w:r w:rsidRPr="00402851">
              <w:rPr>
                <w:rStyle w:val="af6"/>
                <w:rFonts w:ascii="Times New Roman" w:hAnsi="Times New Roman" w:cs="Times New Roman"/>
                <w:b w:val="0"/>
                <w:i/>
              </w:rPr>
              <w:t xml:space="preserve">- </w:t>
            </w:r>
            <w:r w:rsidRPr="00402851">
              <w:rPr>
                <w:rStyle w:val="af6"/>
                <w:rFonts w:ascii="var(--bs-font-sans-serif)" w:hAnsi="var(--bs-font-sans-serif)"/>
                <w:b w:val="0"/>
                <w:i/>
              </w:rPr>
              <w:t>Психологическое консультирование.</w:t>
            </w:r>
          </w:p>
          <w:p w:rsidR="006D7EFB" w:rsidRPr="00402851" w:rsidRDefault="006D7EFB" w:rsidP="006D7EFB">
            <w:pPr>
              <w:tabs>
                <w:tab w:val="left" w:pos="567"/>
              </w:tabs>
              <w:ind w:left="33"/>
              <w:rPr>
                <w:rFonts w:ascii="Times New Roman" w:eastAsia="Times New Roman" w:hAnsi="Times New Roman" w:cs="Times New Roman"/>
                <w:b/>
                <w:i/>
                <w:sz w:val="24"/>
                <w:szCs w:val="24"/>
              </w:rPr>
            </w:pPr>
            <w:r w:rsidRPr="00402851">
              <w:rPr>
                <w:rStyle w:val="af6"/>
                <w:rFonts w:ascii="var(--bs-font-sans-serif)" w:hAnsi="var(--bs-font-sans-serif)"/>
                <w:b w:val="0"/>
                <w:i/>
              </w:rPr>
              <w:t>-  Психологическое просвещение и обучение.</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 Индивидуальная работа с детьми по коррекции психофизического развития.</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 xml:space="preserve">- Образовательная деятельность в процессе организации различных видов детской деятельности. </w:t>
            </w:r>
          </w:p>
        </w:tc>
        <w:tc>
          <w:tcPr>
            <w:tcW w:w="1559" w:type="dxa"/>
          </w:tcPr>
          <w:p w:rsidR="006D7EFB" w:rsidRPr="00402851" w:rsidRDefault="006D7EFB" w:rsidP="006D7EFB">
            <w:pPr>
              <w:tabs>
                <w:tab w:val="left" w:pos="567"/>
              </w:tabs>
              <w:ind w:left="284"/>
              <w:rPr>
                <w:rFonts w:ascii="Times New Roman" w:eastAsia="Times New Roman" w:hAnsi="Times New Roman" w:cs="Times New Roman"/>
                <w:i/>
                <w:spacing w:val="18"/>
                <w:sz w:val="24"/>
                <w:szCs w:val="24"/>
              </w:rPr>
            </w:pPr>
            <w:r w:rsidRPr="00402851">
              <w:rPr>
                <w:rFonts w:ascii="Times New Roman" w:eastAsia="Times New Roman" w:hAnsi="Times New Roman" w:cs="Times New Roman"/>
                <w:i/>
                <w:sz w:val="24"/>
                <w:szCs w:val="24"/>
              </w:rPr>
              <w:t>2 - 7 лет</w:t>
            </w:r>
          </w:p>
        </w:tc>
      </w:tr>
      <w:tr w:rsidR="006D7EFB" w:rsidRPr="00402851" w:rsidTr="006D7EFB">
        <w:tc>
          <w:tcPr>
            <w:tcW w:w="1560" w:type="dxa"/>
          </w:tcPr>
          <w:p w:rsidR="006D7EFB" w:rsidRPr="00402851" w:rsidRDefault="006D7EFB" w:rsidP="006D7EFB">
            <w:pPr>
              <w:tabs>
                <w:tab w:val="left" w:pos="567"/>
              </w:tabs>
              <w:ind w:firstLine="3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Медицинская сестра</w:t>
            </w:r>
          </w:p>
        </w:tc>
        <w:tc>
          <w:tcPr>
            <w:tcW w:w="1843" w:type="dxa"/>
          </w:tcPr>
          <w:p w:rsidR="006D7EFB" w:rsidRPr="00402851" w:rsidRDefault="006D7EFB" w:rsidP="006D7EFB">
            <w:pPr>
              <w:tabs>
                <w:tab w:val="left" w:pos="567"/>
              </w:tabs>
              <w:ind w:left="34"/>
              <w:rPr>
                <w:rFonts w:ascii="Times New Roman" w:eastAsia="Times New Roman" w:hAnsi="Times New Roman" w:cs="Times New Roman"/>
                <w:i/>
                <w:sz w:val="24"/>
                <w:szCs w:val="24"/>
              </w:rPr>
            </w:pPr>
            <w:r w:rsidRPr="00402851">
              <w:rPr>
                <w:rFonts w:ascii="Times New Roman" w:eastAsia="Times New Roman" w:hAnsi="Times New Roman" w:cs="Times New Roman"/>
                <w:i/>
                <w:spacing w:val="-7"/>
                <w:sz w:val="24"/>
                <w:szCs w:val="24"/>
              </w:rPr>
              <w:t>Физическое развитие и здоровье детей</w:t>
            </w:r>
          </w:p>
        </w:tc>
        <w:tc>
          <w:tcPr>
            <w:tcW w:w="5528" w:type="dxa"/>
          </w:tcPr>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4"/>
                <w:sz w:val="24"/>
                <w:szCs w:val="24"/>
              </w:rPr>
              <w:t>Сохранение здоровья детей.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 xml:space="preserve">Анализ заболеваемости и </w:t>
            </w:r>
            <w:r w:rsidRPr="00402851">
              <w:rPr>
                <w:rFonts w:ascii="Times New Roman" w:eastAsia="Times New Roman" w:hAnsi="Times New Roman" w:cs="Times New Roman"/>
                <w:i/>
                <w:spacing w:val="-5"/>
                <w:sz w:val="24"/>
                <w:szCs w:val="24"/>
              </w:rPr>
              <w:t>посещаемости.</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5"/>
                <w:sz w:val="24"/>
                <w:szCs w:val="24"/>
              </w:rPr>
              <w:t>Профилактика инфекций.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Проведение профилактических прививок.</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 xml:space="preserve">Консультирование педагогов и </w:t>
            </w:r>
            <w:r w:rsidRPr="00402851">
              <w:rPr>
                <w:rFonts w:ascii="Times New Roman" w:eastAsia="Times New Roman" w:hAnsi="Times New Roman" w:cs="Times New Roman"/>
                <w:i/>
                <w:spacing w:val="-5"/>
                <w:sz w:val="24"/>
                <w:szCs w:val="24"/>
              </w:rPr>
              <w:t>родителей.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Организация кислородных коктейлей</w:t>
            </w:r>
          </w:p>
        </w:tc>
        <w:tc>
          <w:tcPr>
            <w:tcW w:w="1559" w:type="dxa"/>
          </w:tcPr>
          <w:p w:rsidR="006D7EFB" w:rsidRPr="00402851" w:rsidRDefault="006D7EFB" w:rsidP="006D7EFB">
            <w:pPr>
              <w:tabs>
                <w:tab w:val="left" w:pos="567"/>
              </w:tabs>
              <w:ind w:left="28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t>1,5 – 7 лет</w:t>
            </w:r>
          </w:p>
        </w:tc>
      </w:tr>
      <w:tr w:rsidR="006D7EFB" w:rsidRPr="00402851" w:rsidTr="006D7EFB">
        <w:tc>
          <w:tcPr>
            <w:tcW w:w="1560" w:type="dxa"/>
          </w:tcPr>
          <w:p w:rsidR="006D7EFB" w:rsidRPr="00402851" w:rsidRDefault="006D7EFB" w:rsidP="006D7EFB">
            <w:pPr>
              <w:tabs>
                <w:tab w:val="left" w:pos="567"/>
              </w:tabs>
              <w:ind w:firstLine="34"/>
              <w:rPr>
                <w:rFonts w:ascii="Times New Roman" w:eastAsia="Times New Roman" w:hAnsi="Times New Roman" w:cs="Times New Roman"/>
                <w:i/>
                <w:sz w:val="24"/>
                <w:szCs w:val="24"/>
              </w:rPr>
            </w:pPr>
            <w:r w:rsidRPr="00402851">
              <w:rPr>
                <w:rFonts w:ascii="Times New Roman" w:eastAsia="Times New Roman" w:hAnsi="Times New Roman" w:cs="Times New Roman"/>
                <w:bCs/>
                <w:i/>
                <w:spacing w:val="-10"/>
                <w:sz w:val="24"/>
                <w:szCs w:val="24"/>
              </w:rPr>
              <w:t>Старший воспитатель</w:t>
            </w:r>
          </w:p>
        </w:tc>
        <w:tc>
          <w:tcPr>
            <w:tcW w:w="1843" w:type="dxa"/>
          </w:tcPr>
          <w:p w:rsidR="006D7EFB" w:rsidRPr="00402851" w:rsidRDefault="006D7EFB" w:rsidP="006D7EFB">
            <w:pPr>
              <w:tabs>
                <w:tab w:val="left" w:pos="567"/>
              </w:tabs>
              <w:ind w:left="34"/>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Методическое</w:t>
            </w:r>
          </w:p>
          <w:p w:rsidR="006D7EFB" w:rsidRPr="00402851" w:rsidRDefault="006D7EFB" w:rsidP="006D7EFB">
            <w:pPr>
              <w:tabs>
                <w:tab w:val="left" w:pos="567"/>
              </w:tabs>
              <w:ind w:left="34"/>
              <w:rPr>
                <w:rFonts w:ascii="Times New Roman" w:eastAsia="Times New Roman" w:hAnsi="Times New Roman" w:cs="Times New Roman"/>
                <w:i/>
                <w:sz w:val="24"/>
                <w:szCs w:val="24"/>
              </w:rPr>
            </w:pPr>
            <w:r w:rsidRPr="00402851">
              <w:rPr>
                <w:rFonts w:ascii="Times New Roman" w:eastAsia="Times New Roman" w:hAnsi="Times New Roman" w:cs="Times New Roman"/>
                <w:i/>
                <w:spacing w:val="-4"/>
                <w:sz w:val="24"/>
                <w:szCs w:val="24"/>
              </w:rPr>
              <w:t>руководство</w:t>
            </w:r>
          </w:p>
          <w:p w:rsidR="006D7EFB" w:rsidRPr="00402851" w:rsidRDefault="006D7EFB" w:rsidP="006D7EFB">
            <w:pPr>
              <w:tabs>
                <w:tab w:val="left" w:pos="567"/>
              </w:tabs>
              <w:ind w:left="34"/>
              <w:rPr>
                <w:rFonts w:ascii="Times New Roman" w:eastAsia="Times New Roman" w:hAnsi="Times New Roman" w:cs="Times New Roman"/>
                <w:i/>
                <w:sz w:val="24"/>
                <w:szCs w:val="24"/>
              </w:rPr>
            </w:pPr>
            <w:r w:rsidRPr="00402851">
              <w:rPr>
                <w:rFonts w:ascii="Times New Roman" w:eastAsia="Times New Roman" w:hAnsi="Times New Roman" w:cs="Times New Roman"/>
                <w:i/>
                <w:spacing w:val="-5"/>
                <w:sz w:val="24"/>
                <w:szCs w:val="24"/>
              </w:rPr>
              <w:t>организацией</w:t>
            </w:r>
          </w:p>
          <w:p w:rsidR="006D7EFB" w:rsidRPr="00402851" w:rsidRDefault="006D7EFB" w:rsidP="006D7EFB">
            <w:pPr>
              <w:tabs>
                <w:tab w:val="left" w:pos="567"/>
              </w:tabs>
              <w:ind w:left="34"/>
              <w:rPr>
                <w:rFonts w:ascii="Times New Roman" w:eastAsia="Times New Roman" w:hAnsi="Times New Roman" w:cs="Times New Roman"/>
                <w:i/>
                <w:spacing w:val="-7"/>
                <w:sz w:val="24"/>
                <w:szCs w:val="24"/>
              </w:rPr>
            </w:pPr>
            <w:r w:rsidRPr="00402851">
              <w:rPr>
                <w:rFonts w:ascii="Times New Roman" w:eastAsia="Times New Roman" w:hAnsi="Times New Roman" w:cs="Times New Roman"/>
                <w:i/>
                <w:spacing w:val="-7"/>
                <w:sz w:val="24"/>
                <w:szCs w:val="24"/>
              </w:rPr>
              <w:t>образователь-</w:t>
            </w:r>
          </w:p>
          <w:p w:rsidR="006D7EFB" w:rsidRPr="00402851" w:rsidRDefault="006D7EFB" w:rsidP="006D7EFB">
            <w:pPr>
              <w:tabs>
                <w:tab w:val="left" w:pos="567"/>
              </w:tabs>
              <w:ind w:left="34"/>
              <w:rPr>
                <w:rFonts w:ascii="Times New Roman" w:eastAsia="Times New Roman" w:hAnsi="Times New Roman" w:cs="Times New Roman"/>
                <w:i/>
                <w:sz w:val="24"/>
                <w:szCs w:val="24"/>
              </w:rPr>
            </w:pPr>
            <w:r w:rsidRPr="00402851">
              <w:rPr>
                <w:rFonts w:ascii="Times New Roman" w:eastAsia="Times New Roman" w:hAnsi="Times New Roman" w:cs="Times New Roman"/>
                <w:i/>
                <w:spacing w:val="-7"/>
                <w:sz w:val="24"/>
                <w:szCs w:val="24"/>
              </w:rPr>
              <w:t>ного</w:t>
            </w:r>
          </w:p>
          <w:p w:rsidR="006D7EFB" w:rsidRPr="00402851" w:rsidRDefault="006D7EFB" w:rsidP="006D7EFB">
            <w:pPr>
              <w:tabs>
                <w:tab w:val="left" w:pos="567"/>
              </w:tabs>
              <w:ind w:left="34"/>
              <w:rPr>
                <w:rFonts w:ascii="Times New Roman" w:eastAsia="Times New Roman" w:hAnsi="Times New Roman" w:cs="Times New Roman"/>
                <w:i/>
                <w:sz w:val="24"/>
                <w:szCs w:val="24"/>
              </w:rPr>
            </w:pPr>
            <w:r w:rsidRPr="00402851">
              <w:rPr>
                <w:rFonts w:ascii="Times New Roman" w:eastAsia="Times New Roman" w:hAnsi="Times New Roman" w:cs="Times New Roman"/>
                <w:i/>
                <w:spacing w:val="-7"/>
                <w:sz w:val="24"/>
                <w:szCs w:val="24"/>
              </w:rPr>
              <w:t>процесса.</w:t>
            </w:r>
          </w:p>
          <w:p w:rsidR="006D7EFB" w:rsidRPr="00402851" w:rsidRDefault="006D7EFB" w:rsidP="006D7EFB">
            <w:pPr>
              <w:tabs>
                <w:tab w:val="left" w:pos="567"/>
              </w:tabs>
              <w:ind w:left="34"/>
              <w:rPr>
                <w:rFonts w:ascii="Times New Roman" w:eastAsia="Times New Roman" w:hAnsi="Times New Roman" w:cs="Times New Roman"/>
                <w:i/>
                <w:spacing w:val="-7"/>
                <w:sz w:val="24"/>
                <w:szCs w:val="24"/>
              </w:rPr>
            </w:pPr>
          </w:p>
        </w:tc>
        <w:tc>
          <w:tcPr>
            <w:tcW w:w="5528" w:type="dxa"/>
          </w:tcPr>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Планирование образовательного</w:t>
            </w:r>
            <w:r w:rsidRPr="00402851">
              <w:rPr>
                <w:rFonts w:ascii="Times New Roman" w:eastAsia="Times New Roman" w:hAnsi="Times New Roman" w:cs="Times New Roman"/>
                <w:i/>
                <w:spacing w:val="-6"/>
                <w:sz w:val="24"/>
                <w:szCs w:val="24"/>
              </w:rPr>
              <w:br/>
              <w:t>процесса и методической работы.</w:t>
            </w:r>
            <w:r w:rsidRPr="00402851">
              <w:rPr>
                <w:rFonts w:ascii="Times New Roman" w:eastAsia="Times New Roman" w:hAnsi="Times New Roman" w:cs="Times New Roman"/>
                <w:i/>
                <w:spacing w:val="-6"/>
                <w:sz w:val="24"/>
                <w:szCs w:val="24"/>
              </w:rPr>
              <w:br/>
            </w:r>
            <w:r w:rsidRPr="00402851">
              <w:rPr>
                <w:rFonts w:ascii="Times New Roman" w:eastAsia="Times New Roman" w:hAnsi="Times New Roman" w:cs="Times New Roman"/>
                <w:i/>
                <w:spacing w:val="1"/>
                <w:sz w:val="24"/>
                <w:szCs w:val="24"/>
              </w:rPr>
              <w:t xml:space="preserve">Контроль за состоянием </w:t>
            </w:r>
            <w:r w:rsidR="00B0389C">
              <w:rPr>
                <w:rFonts w:ascii="Times New Roman" w:eastAsia="Times New Roman" w:hAnsi="Times New Roman" w:cs="Times New Roman"/>
                <w:i/>
                <w:spacing w:val="-4"/>
                <w:sz w:val="24"/>
                <w:szCs w:val="24"/>
              </w:rPr>
              <w:t>образовательной работы в ДОО</w:t>
            </w:r>
            <w:r w:rsidRPr="00402851">
              <w:rPr>
                <w:rFonts w:ascii="Times New Roman" w:eastAsia="Times New Roman" w:hAnsi="Times New Roman" w:cs="Times New Roman"/>
                <w:i/>
                <w:spacing w:val="-4"/>
                <w:sz w:val="24"/>
                <w:szCs w:val="24"/>
              </w:rPr>
              <w:t>.</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Организация методической работы с педагогами.</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Организация работы методического  кабинета.</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 xml:space="preserve">Педагогическое просвещение   </w:t>
            </w:r>
            <w:r w:rsidRPr="00402851">
              <w:rPr>
                <w:rFonts w:ascii="Times New Roman" w:eastAsia="Times New Roman" w:hAnsi="Times New Roman" w:cs="Times New Roman"/>
                <w:i/>
                <w:spacing w:val="-5"/>
                <w:sz w:val="24"/>
                <w:szCs w:val="24"/>
              </w:rPr>
              <w:t>родителей.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Индивидуальное консультирование  педагогов.</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4"/>
                <w:sz w:val="24"/>
                <w:szCs w:val="24"/>
              </w:rPr>
              <w:t>Консультирование родителей.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7"/>
                <w:sz w:val="24"/>
                <w:szCs w:val="24"/>
              </w:rPr>
              <w:t xml:space="preserve">Обобщение передового  </w:t>
            </w:r>
            <w:r w:rsidRPr="00402851">
              <w:rPr>
                <w:rFonts w:ascii="Times New Roman" w:eastAsia="Times New Roman" w:hAnsi="Times New Roman" w:cs="Times New Roman"/>
                <w:i/>
                <w:spacing w:val="-5"/>
                <w:sz w:val="24"/>
                <w:szCs w:val="24"/>
              </w:rPr>
              <w:t>педагогического опыта.</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 xml:space="preserve">Организация сотрудничества с </w:t>
            </w:r>
            <w:r w:rsidRPr="00402851">
              <w:rPr>
                <w:rFonts w:ascii="Times New Roman" w:eastAsia="Times New Roman" w:hAnsi="Times New Roman" w:cs="Times New Roman"/>
                <w:i/>
                <w:spacing w:val="-2"/>
                <w:sz w:val="24"/>
                <w:szCs w:val="24"/>
              </w:rPr>
              <w:t>ближайшим социумом.</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lastRenderedPageBreak/>
              <w:t xml:space="preserve">Организация общих мероприятий для  </w:t>
            </w:r>
            <w:r w:rsidRPr="00402851">
              <w:rPr>
                <w:rFonts w:ascii="Times New Roman" w:eastAsia="Times New Roman" w:hAnsi="Times New Roman" w:cs="Times New Roman"/>
                <w:i/>
                <w:spacing w:val="-7"/>
                <w:sz w:val="24"/>
                <w:szCs w:val="24"/>
              </w:rPr>
              <w:t>детей.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5"/>
                <w:sz w:val="24"/>
                <w:szCs w:val="24"/>
              </w:rPr>
              <w:t>Диагностика детей.</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Координация д</w:t>
            </w:r>
            <w:r w:rsidR="00B0389C">
              <w:rPr>
                <w:rFonts w:ascii="Times New Roman" w:eastAsia="Times New Roman" w:hAnsi="Times New Roman" w:cs="Times New Roman"/>
                <w:i/>
                <w:spacing w:val="-6"/>
                <w:sz w:val="24"/>
                <w:szCs w:val="24"/>
              </w:rPr>
              <w:t>еятельности всех   педагогов ДОО</w:t>
            </w:r>
            <w:r w:rsidRPr="00402851">
              <w:rPr>
                <w:rFonts w:ascii="Times New Roman" w:eastAsia="Times New Roman" w:hAnsi="Times New Roman" w:cs="Times New Roman"/>
                <w:i/>
                <w:spacing w:val="-6"/>
                <w:sz w:val="24"/>
                <w:szCs w:val="24"/>
              </w:rPr>
              <w:t>.</w:t>
            </w:r>
          </w:p>
          <w:p w:rsidR="006D7EFB" w:rsidRPr="00402851" w:rsidRDefault="00B0389C" w:rsidP="006D7EFB">
            <w:pPr>
              <w:tabs>
                <w:tab w:val="left" w:pos="567"/>
              </w:tabs>
              <w:ind w:left="33"/>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Анализ методической работы ДОО</w:t>
            </w:r>
            <w:r w:rsidR="006D7EFB" w:rsidRPr="00402851">
              <w:rPr>
                <w:rFonts w:ascii="Times New Roman" w:eastAsia="Times New Roman" w:hAnsi="Times New Roman" w:cs="Times New Roman"/>
                <w:i/>
                <w:spacing w:val="-4"/>
                <w:sz w:val="24"/>
                <w:szCs w:val="24"/>
              </w:rPr>
              <w:t>.</w:t>
            </w:r>
          </w:p>
          <w:p w:rsidR="006D7EFB" w:rsidRPr="00402851" w:rsidRDefault="006D7EFB" w:rsidP="006D7EFB">
            <w:pPr>
              <w:tabs>
                <w:tab w:val="left" w:pos="567"/>
              </w:tabs>
              <w:ind w:left="33"/>
              <w:rPr>
                <w:rFonts w:ascii="Times New Roman" w:eastAsia="Times New Roman" w:hAnsi="Times New Roman" w:cs="Times New Roman"/>
                <w:i/>
                <w:sz w:val="24"/>
                <w:szCs w:val="24"/>
              </w:rPr>
            </w:pPr>
            <w:r w:rsidRPr="00402851">
              <w:rPr>
                <w:rFonts w:ascii="Times New Roman" w:eastAsia="Times New Roman" w:hAnsi="Times New Roman" w:cs="Times New Roman"/>
                <w:i/>
                <w:spacing w:val="-6"/>
                <w:sz w:val="24"/>
                <w:szCs w:val="24"/>
              </w:rPr>
              <w:t>Работа с детьми в соответствии с</w:t>
            </w:r>
            <w:r w:rsidRPr="00402851">
              <w:rPr>
                <w:rFonts w:ascii="Times New Roman" w:eastAsia="Times New Roman" w:hAnsi="Times New Roman" w:cs="Times New Roman"/>
                <w:i/>
                <w:spacing w:val="-6"/>
                <w:sz w:val="24"/>
                <w:szCs w:val="24"/>
              </w:rPr>
              <w:br/>
            </w:r>
            <w:r w:rsidRPr="00402851">
              <w:rPr>
                <w:rFonts w:ascii="Times New Roman" w:eastAsia="Times New Roman" w:hAnsi="Times New Roman" w:cs="Times New Roman"/>
                <w:i/>
                <w:spacing w:val="-5"/>
                <w:sz w:val="24"/>
                <w:szCs w:val="24"/>
              </w:rPr>
              <w:t>годовым планом.</w:t>
            </w:r>
          </w:p>
        </w:tc>
        <w:tc>
          <w:tcPr>
            <w:tcW w:w="1559" w:type="dxa"/>
          </w:tcPr>
          <w:p w:rsidR="006D7EFB" w:rsidRPr="00402851" w:rsidRDefault="006D7EFB" w:rsidP="006D7EFB">
            <w:pPr>
              <w:tabs>
                <w:tab w:val="left" w:pos="567"/>
              </w:tabs>
              <w:ind w:left="284"/>
              <w:rPr>
                <w:rFonts w:ascii="Times New Roman" w:eastAsia="Times New Roman" w:hAnsi="Times New Roman" w:cs="Times New Roman"/>
                <w:i/>
                <w:sz w:val="24"/>
                <w:szCs w:val="24"/>
              </w:rPr>
            </w:pPr>
            <w:r w:rsidRPr="00402851">
              <w:rPr>
                <w:rFonts w:ascii="Times New Roman" w:eastAsia="Times New Roman" w:hAnsi="Times New Roman" w:cs="Times New Roman"/>
                <w:i/>
                <w:sz w:val="24"/>
                <w:szCs w:val="24"/>
              </w:rPr>
              <w:lastRenderedPageBreak/>
              <w:t>2 – 7 лет</w:t>
            </w:r>
          </w:p>
        </w:tc>
      </w:tr>
    </w:tbl>
    <w:p w:rsidR="006D7EFB" w:rsidRPr="00402851" w:rsidRDefault="006D7EFB" w:rsidP="006D7EFB">
      <w:pPr>
        <w:shd w:val="clear" w:color="auto" w:fill="FFFFFF"/>
        <w:tabs>
          <w:tab w:val="left" w:pos="567"/>
        </w:tabs>
        <w:spacing w:after="0"/>
        <w:ind w:left="284"/>
        <w:jc w:val="center"/>
        <w:rPr>
          <w:rFonts w:ascii="Times New Roman" w:eastAsia="Times New Roman" w:hAnsi="Times New Roman" w:cs="Times New Roman"/>
          <w:i/>
          <w:sz w:val="24"/>
          <w:szCs w:val="24"/>
        </w:rPr>
      </w:pPr>
      <w:r w:rsidRPr="00402851">
        <w:rPr>
          <w:rFonts w:ascii="Times New Roman" w:eastAsia="Times New Roman" w:hAnsi="Times New Roman" w:cs="Times New Roman"/>
          <w:b/>
          <w:bCs/>
          <w:i/>
          <w:color w:val="000000"/>
          <w:spacing w:val="-6"/>
          <w:sz w:val="24"/>
          <w:szCs w:val="24"/>
        </w:rPr>
        <w:lastRenderedPageBreak/>
        <w:t>Условия успешного взаимодействия педагогического</w:t>
      </w:r>
      <w:r w:rsidRPr="00402851">
        <w:rPr>
          <w:rFonts w:ascii="Times New Roman" w:eastAsia="Times New Roman" w:hAnsi="Times New Roman" w:cs="Times New Roman"/>
          <w:i/>
          <w:sz w:val="24"/>
          <w:szCs w:val="24"/>
        </w:rPr>
        <w:t xml:space="preserve">   </w:t>
      </w:r>
      <w:r w:rsidRPr="00402851">
        <w:rPr>
          <w:rFonts w:ascii="Times New Roman" w:eastAsia="Times New Roman" w:hAnsi="Times New Roman" w:cs="Times New Roman"/>
          <w:b/>
          <w:bCs/>
          <w:i/>
          <w:color w:val="000000"/>
          <w:spacing w:val="-6"/>
          <w:sz w:val="24"/>
          <w:szCs w:val="24"/>
        </w:rPr>
        <w:t>коллектива.</w:t>
      </w:r>
    </w:p>
    <w:p w:rsidR="006D7EFB" w:rsidRPr="00402851" w:rsidRDefault="006D7EFB" w:rsidP="006D7EFB">
      <w:pPr>
        <w:shd w:val="clear" w:color="auto" w:fill="FFFFFF"/>
        <w:tabs>
          <w:tab w:val="left" w:pos="567"/>
        </w:tabs>
        <w:spacing w:after="0"/>
        <w:ind w:left="284" w:firstLine="567"/>
        <w:jc w:val="both"/>
        <w:rPr>
          <w:rFonts w:ascii="Times New Roman" w:eastAsia="Times New Roman" w:hAnsi="Times New Roman" w:cs="Times New Roman"/>
          <w:i/>
          <w:sz w:val="24"/>
          <w:szCs w:val="24"/>
        </w:rPr>
      </w:pPr>
      <w:r w:rsidRPr="00402851">
        <w:rPr>
          <w:rFonts w:ascii="Times New Roman" w:eastAsia="Times New Roman" w:hAnsi="Times New Roman" w:cs="Times New Roman"/>
          <w:i/>
          <w:color w:val="000000"/>
          <w:spacing w:val="1"/>
          <w:sz w:val="24"/>
          <w:szCs w:val="24"/>
        </w:rPr>
        <w:t xml:space="preserve">Тесная взаимосвязь в работе педагогического коллектива - старшего </w:t>
      </w:r>
      <w:r w:rsidRPr="00402851">
        <w:rPr>
          <w:rFonts w:ascii="Times New Roman" w:eastAsia="Times New Roman" w:hAnsi="Times New Roman" w:cs="Times New Roman"/>
          <w:i/>
          <w:color w:val="000000"/>
          <w:sz w:val="24"/>
          <w:szCs w:val="24"/>
        </w:rPr>
        <w:t>воспитателя, воспитателей, учителя - логопеда, музыкального руководителя, инструктора по физической культуре, выражается посредством:</w:t>
      </w:r>
    </w:p>
    <w:p w:rsidR="006D7EFB" w:rsidRPr="00402851" w:rsidRDefault="006D7EFB" w:rsidP="006D7EFB">
      <w:pPr>
        <w:shd w:val="clear" w:color="auto" w:fill="FFFFFF"/>
        <w:tabs>
          <w:tab w:val="left" w:pos="567"/>
        </w:tabs>
        <w:spacing w:after="0"/>
        <w:ind w:left="284" w:firstLine="567"/>
        <w:jc w:val="both"/>
        <w:rPr>
          <w:rFonts w:ascii="Times New Roman" w:eastAsia="Times New Roman" w:hAnsi="Times New Roman" w:cs="Times New Roman"/>
          <w:i/>
          <w:sz w:val="24"/>
          <w:szCs w:val="24"/>
        </w:rPr>
      </w:pPr>
      <w:r w:rsidRPr="00402851">
        <w:rPr>
          <w:rFonts w:ascii="Times New Roman" w:eastAsia="Times New Roman" w:hAnsi="Times New Roman" w:cs="Times New Roman"/>
          <w:i/>
          <w:color w:val="000000"/>
          <w:spacing w:val="3"/>
          <w:sz w:val="24"/>
          <w:szCs w:val="24"/>
        </w:rPr>
        <w:t xml:space="preserve">- Совместного комплексно-тематического планирования работы: выбора </w:t>
      </w:r>
      <w:r w:rsidRPr="00402851">
        <w:rPr>
          <w:rFonts w:ascii="Times New Roman" w:eastAsia="Times New Roman" w:hAnsi="Times New Roman" w:cs="Times New Roman"/>
          <w:i/>
          <w:color w:val="000000"/>
          <w:spacing w:val="1"/>
          <w:sz w:val="24"/>
          <w:szCs w:val="24"/>
        </w:rPr>
        <w:t xml:space="preserve">темы и разработки проектов образовательной деятельности, определения последовательности и задач. В результате совместного обсуждения </w:t>
      </w:r>
      <w:r w:rsidRPr="00402851">
        <w:rPr>
          <w:rFonts w:ascii="Times New Roman" w:eastAsia="Times New Roman" w:hAnsi="Times New Roman" w:cs="Times New Roman"/>
          <w:i/>
          <w:color w:val="000000"/>
          <w:spacing w:val="-1"/>
          <w:sz w:val="24"/>
          <w:szCs w:val="24"/>
        </w:rPr>
        <w:t>составляются перспективные планы образовательной деятельности по теме.</w:t>
      </w:r>
    </w:p>
    <w:p w:rsidR="006D7EFB" w:rsidRPr="00402851" w:rsidRDefault="006D7EFB" w:rsidP="006D7EFB">
      <w:pPr>
        <w:shd w:val="clear" w:color="auto" w:fill="FFFFFF"/>
        <w:tabs>
          <w:tab w:val="left" w:pos="567"/>
        </w:tabs>
        <w:spacing w:after="0"/>
        <w:ind w:left="284" w:firstLine="567"/>
        <w:jc w:val="both"/>
        <w:rPr>
          <w:rFonts w:ascii="Times New Roman" w:eastAsia="Times New Roman" w:hAnsi="Times New Roman" w:cs="Times New Roman"/>
          <w:i/>
          <w:color w:val="000000"/>
          <w:sz w:val="24"/>
          <w:szCs w:val="24"/>
        </w:rPr>
      </w:pPr>
      <w:r w:rsidRPr="00402851">
        <w:rPr>
          <w:rFonts w:ascii="Times New Roman" w:eastAsia="Times New Roman" w:hAnsi="Times New Roman" w:cs="Times New Roman"/>
          <w:i/>
          <w:color w:val="000000"/>
          <w:spacing w:val="-2"/>
          <w:sz w:val="24"/>
          <w:szCs w:val="24"/>
        </w:rPr>
        <w:t xml:space="preserve">- Одновременного решения образовательных задач, учителя - логопеда, </w:t>
      </w:r>
      <w:r w:rsidRPr="00402851">
        <w:rPr>
          <w:rFonts w:ascii="Times New Roman" w:eastAsia="Times New Roman" w:hAnsi="Times New Roman" w:cs="Times New Roman"/>
          <w:i/>
          <w:color w:val="000000"/>
          <w:spacing w:val="2"/>
          <w:sz w:val="24"/>
          <w:szCs w:val="24"/>
        </w:rPr>
        <w:t xml:space="preserve">музыкального руководителя, инструктора по физической культуре, </w:t>
      </w:r>
      <w:r w:rsidRPr="00402851">
        <w:rPr>
          <w:rFonts w:ascii="Times New Roman" w:eastAsia="Times New Roman" w:hAnsi="Times New Roman" w:cs="Times New Roman"/>
          <w:i/>
          <w:color w:val="000000"/>
          <w:sz w:val="24"/>
          <w:szCs w:val="24"/>
        </w:rPr>
        <w:t>воспитателя (каждый на своем занятии).</w:t>
      </w:r>
    </w:p>
    <w:p w:rsidR="006D7EFB" w:rsidRPr="00402851" w:rsidRDefault="006D7EFB" w:rsidP="006D7EFB">
      <w:pPr>
        <w:shd w:val="clear" w:color="auto" w:fill="FFFFFF"/>
        <w:tabs>
          <w:tab w:val="left" w:pos="226"/>
          <w:tab w:val="left" w:pos="567"/>
        </w:tabs>
        <w:spacing w:after="0"/>
        <w:ind w:left="284" w:firstLine="567"/>
        <w:jc w:val="both"/>
        <w:rPr>
          <w:rFonts w:ascii="Times New Roman" w:eastAsia="Times New Roman" w:hAnsi="Times New Roman" w:cs="Times New Roman"/>
          <w:i/>
          <w:sz w:val="24"/>
          <w:szCs w:val="24"/>
        </w:rPr>
      </w:pPr>
      <w:r w:rsidRPr="00402851">
        <w:rPr>
          <w:rFonts w:ascii="Times New Roman" w:eastAsia="Times New Roman" w:hAnsi="Times New Roman" w:cs="Times New Roman"/>
          <w:i/>
          <w:color w:val="000000"/>
          <w:sz w:val="24"/>
          <w:szCs w:val="24"/>
        </w:rPr>
        <w:t>-</w:t>
      </w:r>
      <w:r w:rsidRPr="00402851">
        <w:rPr>
          <w:rFonts w:ascii="Times New Roman" w:eastAsia="Times New Roman" w:hAnsi="Times New Roman" w:cs="Times New Roman"/>
          <w:i/>
          <w:color w:val="000000"/>
          <w:sz w:val="24"/>
          <w:szCs w:val="24"/>
        </w:rPr>
        <w:tab/>
      </w:r>
      <w:r w:rsidRPr="00402851">
        <w:rPr>
          <w:rFonts w:ascii="Times New Roman" w:eastAsia="Times New Roman" w:hAnsi="Times New Roman" w:cs="Times New Roman"/>
          <w:i/>
          <w:color w:val="000000"/>
          <w:spacing w:val="1"/>
          <w:sz w:val="24"/>
          <w:szCs w:val="24"/>
        </w:rPr>
        <w:t xml:space="preserve">Тесной взаимосвязи и преемственности в работе всего педагогического </w:t>
      </w:r>
      <w:r w:rsidRPr="00402851">
        <w:rPr>
          <w:rFonts w:ascii="Times New Roman" w:eastAsia="Times New Roman" w:hAnsi="Times New Roman" w:cs="Times New Roman"/>
          <w:i/>
          <w:color w:val="000000"/>
          <w:sz w:val="24"/>
          <w:szCs w:val="24"/>
        </w:rPr>
        <w:t xml:space="preserve">коллектива и </w:t>
      </w:r>
      <w:r w:rsidRPr="00402851">
        <w:rPr>
          <w:rFonts w:ascii="Times New Roman" w:eastAsia="Times New Roman" w:hAnsi="Times New Roman" w:cs="Times New Roman"/>
          <w:i/>
          <w:color w:val="000000"/>
          <w:sz w:val="24"/>
          <w:szCs w:val="24"/>
          <w:u w:val="single"/>
        </w:rPr>
        <w:t>единства требований,</w:t>
      </w:r>
      <w:r w:rsidRPr="00402851">
        <w:rPr>
          <w:rFonts w:ascii="Times New Roman" w:eastAsia="Times New Roman" w:hAnsi="Times New Roman" w:cs="Times New Roman"/>
          <w:i/>
          <w:color w:val="000000"/>
          <w:sz w:val="24"/>
          <w:szCs w:val="24"/>
        </w:rPr>
        <w:t xml:space="preserve"> предъявляемых детям в образовательной </w:t>
      </w:r>
      <w:r w:rsidRPr="00402851">
        <w:rPr>
          <w:rFonts w:ascii="Times New Roman" w:eastAsia="Times New Roman" w:hAnsi="Times New Roman" w:cs="Times New Roman"/>
          <w:i/>
          <w:color w:val="000000"/>
          <w:spacing w:val="-1"/>
          <w:sz w:val="24"/>
          <w:szCs w:val="24"/>
        </w:rPr>
        <w:t>деятельности, а также коррекционно-развивающей работе по развитию речи.</w:t>
      </w:r>
    </w:p>
    <w:p w:rsidR="006D7EFB" w:rsidRPr="00402851" w:rsidRDefault="006D7EFB" w:rsidP="006D7EFB">
      <w:pPr>
        <w:shd w:val="clear" w:color="auto" w:fill="FFFFFF"/>
        <w:tabs>
          <w:tab w:val="left" w:pos="567"/>
        </w:tabs>
        <w:spacing w:after="0"/>
        <w:ind w:left="284" w:firstLine="555"/>
        <w:jc w:val="both"/>
        <w:rPr>
          <w:rFonts w:ascii="Times New Roman" w:eastAsia="Times New Roman" w:hAnsi="Times New Roman" w:cs="Times New Roman"/>
          <w:i/>
          <w:color w:val="000000"/>
          <w:sz w:val="24"/>
          <w:szCs w:val="24"/>
        </w:rPr>
      </w:pPr>
      <w:r w:rsidRPr="00402851">
        <w:rPr>
          <w:rFonts w:ascii="Times New Roman" w:eastAsia="Times New Roman" w:hAnsi="Times New Roman" w:cs="Times New Roman"/>
          <w:b/>
          <w:i/>
          <w:iCs/>
          <w:color w:val="000000"/>
          <w:sz w:val="24"/>
          <w:szCs w:val="24"/>
        </w:rPr>
        <w:t xml:space="preserve">Формы взаимодействия </w:t>
      </w:r>
      <w:r w:rsidRPr="00402851">
        <w:rPr>
          <w:rFonts w:ascii="Times New Roman" w:eastAsia="Times New Roman" w:hAnsi="Times New Roman" w:cs="Times New Roman"/>
          <w:i/>
          <w:color w:val="000000"/>
          <w:sz w:val="24"/>
          <w:szCs w:val="24"/>
        </w:rPr>
        <w:t xml:space="preserve">педагогического коллектива: </w:t>
      </w:r>
    </w:p>
    <w:p w:rsidR="006D7EFB" w:rsidRDefault="006D7EFB" w:rsidP="006D7EFB">
      <w:pPr>
        <w:shd w:val="clear" w:color="auto" w:fill="FFFFFF"/>
        <w:tabs>
          <w:tab w:val="left" w:pos="567"/>
        </w:tabs>
        <w:spacing w:after="0"/>
        <w:ind w:left="284" w:firstLine="555"/>
        <w:jc w:val="both"/>
        <w:rPr>
          <w:rFonts w:ascii="Times New Roman" w:eastAsia="Times New Roman" w:hAnsi="Times New Roman" w:cs="Times New Roman"/>
          <w:i/>
          <w:color w:val="000000"/>
          <w:sz w:val="24"/>
          <w:szCs w:val="24"/>
        </w:rPr>
      </w:pPr>
      <w:r w:rsidRPr="00402851">
        <w:rPr>
          <w:rFonts w:ascii="Times New Roman" w:eastAsia="Times New Roman" w:hAnsi="Times New Roman" w:cs="Times New Roman"/>
          <w:i/>
          <w:color w:val="000000"/>
          <w:spacing w:val="1"/>
          <w:sz w:val="24"/>
          <w:szCs w:val="24"/>
        </w:rPr>
        <w:t>педсоветы, консультации, тренинги, семинары-практикумы, деловые игры, круглые столы, анкетирование, просмотр и анализ открытых занятий, мастер</w:t>
      </w:r>
      <w:r w:rsidRPr="00402851">
        <w:rPr>
          <w:rFonts w:ascii="Times New Roman" w:eastAsia="Times New Roman" w:hAnsi="Times New Roman" w:cs="Times New Roman"/>
          <w:i/>
          <w:color w:val="000000"/>
          <w:sz w:val="24"/>
          <w:szCs w:val="24"/>
        </w:rPr>
        <w:t>-классы, презентации, ярмарки педагогических идей и др.</w:t>
      </w:r>
    </w:p>
    <w:p w:rsidR="006D7EFB" w:rsidRPr="00402851" w:rsidRDefault="006D7EFB" w:rsidP="006D7EFB">
      <w:pPr>
        <w:shd w:val="clear" w:color="auto" w:fill="FFFFFF"/>
        <w:tabs>
          <w:tab w:val="left" w:pos="567"/>
        </w:tabs>
        <w:spacing w:after="0"/>
        <w:ind w:left="284" w:firstLine="555"/>
        <w:jc w:val="both"/>
        <w:rPr>
          <w:rFonts w:ascii="Times New Roman" w:eastAsia="Times New Roman" w:hAnsi="Times New Roman" w:cs="Times New Roman"/>
          <w:i/>
          <w:color w:val="000000"/>
          <w:sz w:val="24"/>
          <w:szCs w:val="24"/>
        </w:rPr>
      </w:pPr>
    </w:p>
    <w:tbl>
      <w:tblPr>
        <w:tblW w:w="10490" w:type="dxa"/>
        <w:tblInd w:w="-128" w:type="dxa"/>
        <w:tblLayout w:type="fixed"/>
        <w:tblCellMar>
          <w:left w:w="10" w:type="dxa"/>
          <w:right w:w="10" w:type="dxa"/>
        </w:tblCellMar>
        <w:tblLook w:val="0000"/>
      </w:tblPr>
      <w:tblGrid>
        <w:gridCol w:w="3418"/>
        <w:gridCol w:w="3198"/>
        <w:gridCol w:w="3874"/>
      </w:tblGrid>
      <w:tr w:rsidR="006D7EFB" w:rsidRPr="00402851" w:rsidTr="006D7EFB">
        <w:trPr>
          <w:cantSplit/>
          <w:trHeight w:hRule="exact" w:val="458"/>
        </w:trPr>
        <w:tc>
          <w:tcPr>
            <w:tcW w:w="6616" w:type="dxa"/>
            <w:gridSpan w:val="2"/>
            <w:tcBorders>
              <w:top w:val="single" w:sz="11" w:space="0" w:color="000000"/>
              <w:left w:val="single" w:sz="11" w:space="0" w:color="000000"/>
              <w:bottom w:val="single" w:sz="11" w:space="0" w:color="000000"/>
              <w:right w:val="single" w:sz="11" w:space="0" w:color="000000"/>
            </w:tcBorders>
            <w:tcMar>
              <w:top w:w="0" w:type="dxa"/>
              <w:left w:w="0" w:type="dxa"/>
              <w:bottom w:w="0" w:type="dxa"/>
              <w:right w:w="0" w:type="dxa"/>
            </w:tcMar>
          </w:tcPr>
          <w:p w:rsidR="006D7EFB" w:rsidRPr="00402851" w:rsidRDefault="006D7EFB" w:rsidP="006D7EFB">
            <w:pPr>
              <w:tabs>
                <w:tab w:val="left" w:pos="567"/>
              </w:tabs>
              <w:spacing w:before="54"/>
              <w:ind w:left="284" w:right="-20"/>
              <w:rPr>
                <w:rFonts w:ascii="Times New Roman" w:eastAsia="Times New Roman" w:hAnsi="Times New Roman" w:cs="Times New Roman"/>
                <w:b/>
                <w:bCs/>
                <w:i/>
                <w:iCs/>
                <w:color w:val="000000"/>
                <w:sz w:val="24"/>
                <w:szCs w:val="24"/>
              </w:rPr>
            </w:pPr>
            <w:r w:rsidRPr="00402851">
              <w:rPr>
                <w:rFonts w:ascii="Times New Roman" w:eastAsia="Times New Roman" w:hAnsi="Times New Roman" w:cs="Times New Roman"/>
                <w:b/>
                <w:bCs/>
                <w:i/>
                <w:iCs/>
                <w:color w:val="000000"/>
                <w:spacing w:val="-12"/>
                <w:sz w:val="24"/>
                <w:szCs w:val="24"/>
              </w:rPr>
              <w:t>Тра</w:t>
            </w:r>
            <w:r w:rsidRPr="00402851">
              <w:rPr>
                <w:rFonts w:ascii="Times New Roman" w:eastAsia="Times New Roman" w:hAnsi="Times New Roman" w:cs="Times New Roman"/>
                <w:b/>
                <w:bCs/>
                <w:i/>
                <w:iCs/>
                <w:color w:val="000000"/>
                <w:spacing w:val="-11"/>
                <w:sz w:val="24"/>
                <w:szCs w:val="24"/>
              </w:rPr>
              <w:t>дици</w:t>
            </w:r>
            <w:r w:rsidRPr="00402851">
              <w:rPr>
                <w:rFonts w:ascii="Times New Roman" w:eastAsia="Times New Roman" w:hAnsi="Times New Roman" w:cs="Times New Roman"/>
                <w:b/>
                <w:bCs/>
                <w:i/>
                <w:iCs/>
                <w:color w:val="000000"/>
                <w:spacing w:val="-14"/>
                <w:sz w:val="24"/>
                <w:szCs w:val="24"/>
              </w:rPr>
              <w:t>о</w:t>
            </w:r>
            <w:r w:rsidRPr="00402851">
              <w:rPr>
                <w:rFonts w:ascii="Times New Roman" w:eastAsia="Times New Roman" w:hAnsi="Times New Roman" w:cs="Times New Roman"/>
                <w:b/>
                <w:bCs/>
                <w:i/>
                <w:iCs/>
                <w:color w:val="000000"/>
                <w:spacing w:val="-11"/>
                <w:sz w:val="24"/>
                <w:szCs w:val="24"/>
              </w:rPr>
              <w:t>нн</w:t>
            </w:r>
            <w:r w:rsidRPr="00402851">
              <w:rPr>
                <w:rFonts w:ascii="Times New Roman" w:eastAsia="Times New Roman" w:hAnsi="Times New Roman" w:cs="Times New Roman"/>
                <w:b/>
                <w:bCs/>
                <w:i/>
                <w:iCs/>
                <w:color w:val="000000"/>
                <w:spacing w:val="-13"/>
                <w:sz w:val="24"/>
                <w:szCs w:val="24"/>
              </w:rPr>
              <w:t>ы</w:t>
            </w:r>
            <w:r w:rsidRPr="00402851">
              <w:rPr>
                <w:rFonts w:ascii="Times New Roman" w:eastAsia="Times New Roman" w:hAnsi="Times New Roman" w:cs="Times New Roman"/>
                <w:b/>
                <w:bCs/>
                <w:i/>
                <w:iCs/>
                <w:color w:val="000000"/>
                <w:sz w:val="24"/>
                <w:szCs w:val="24"/>
              </w:rPr>
              <w:t>е</w:t>
            </w:r>
          </w:p>
        </w:tc>
        <w:tc>
          <w:tcPr>
            <w:tcW w:w="3874" w:type="dxa"/>
            <w:vMerge w:val="restart"/>
            <w:tcBorders>
              <w:top w:val="single" w:sz="11" w:space="0" w:color="000000"/>
              <w:left w:val="single" w:sz="11" w:space="0" w:color="000000"/>
              <w:right w:val="single" w:sz="11" w:space="0" w:color="000000"/>
            </w:tcBorders>
            <w:tcMar>
              <w:top w:w="0" w:type="dxa"/>
              <w:left w:w="0" w:type="dxa"/>
              <w:bottom w:w="0" w:type="dxa"/>
              <w:right w:w="0" w:type="dxa"/>
            </w:tcMar>
          </w:tcPr>
          <w:p w:rsidR="006D7EFB" w:rsidRPr="00402851" w:rsidRDefault="006D7EFB" w:rsidP="006D7EFB">
            <w:pPr>
              <w:tabs>
                <w:tab w:val="left" w:pos="567"/>
              </w:tabs>
              <w:spacing w:before="54"/>
              <w:ind w:left="284" w:right="195"/>
              <w:jc w:val="center"/>
              <w:rPr>
                <w:rFonts w:ascii="Times New Roman" w:eastAsia="Times New Roman" w:hAnsi="Times New Roman" w:cs="Times New Roman"/>
                <w:b/>
                <w:bCs/>
                <w:i/>
                <w:iCs/>
                <w:color w:val="000000"/>
                <w:sz w:val="24"/>
                <w:szCs w:val="24"/>
              </w:rPr>
            </w:pPr>
            <w:r w:rsidRPr="00402851">
              <w:rPr>
                <w:rFonts w:ascii="Times New Roman" w:eastAsia="Times New Roman" w:hAnsi="Times New Roman" w:cs="Times New Roman"/>
                <w:b/>
                <w:bCs/>
                <w:i/>
                <w:iCs/>
                <w:color w:val="000000"/>
                <w:spacing w:val="-11"/>
                <w:sz w:val="24"/>
                <w:szCs w:val="24"/>
              </w:rPr>
              <w:t>Н</w:t>
            </w:r>
            <w:r w:rsidRPr="00402851">
              <w:rPr>
                <w:rFonts w:ascii="Times New Roman" w:eastAsia="Times New Roman" w:hAnsi="Times New Roman" w:cs="Times New Roman"/>
                <w:b/>
                <w:bCs/>
                <w:i/>
                <w:iCs/>
                <w:color w:val="000000"/>
                <w:spacing w:val="-13"/>
                <w:sz w:val="24"/>
                <w:szCs w:val="24"/>
              </w:rPr>
              <w:t>е</w:t>
            </w:r>
            <w:r w:rsidRPr="00402851">
              <w:rPr>
                <w:rFonts w:ascii="Times New Roman" w:eastAsia="Times New Roman" w:hAnsi="Times New Roman" w:cs="Times New Roman"/>
                <w:b/>
                <w:bCs/>
                <w:i/>
                <w:iCs/>
                <w:color w:val="000000"/>
                <w:spacing w:val="-9"/>
                <w:sz w:val="24"/>
                <w:szCs w:val="24"/>
              </w:rPr>
              <w:t>т</w:t>
            </w:r>
            <w:r w:rsidRPr="00402851">
              <w:rPr>
                <w:rFonts w:ascii="Times New Roman" w:eastAsia="Times New Roman" w:hAnsi="Times New Roman" w:cs="Times New Roman"/>
                <w:b/>
                <w:bCs/>
                <w:i/>
                <w:iCs/>
                <w:color w:val="000000"/>
                <w:spacing w:val="-12"/>
                <w:sz w:val="24"/>
                <w:szCs w:val="24"/>
              </w:rPr>
              <w:t>ра</w:t>
            </w:r>
            <w:r w:rsidRPr="00402851">
              <w:rPr>
                <w:rFonts w:ascii="Times New Roman" w:eastAsia="Times New Roman" w:hAnsi="Times New Roman" w:cs="Times New Roman"/>
                <w:b/>
                <w:bCs/>
                <w:i/>
                <w:iCs/>
                <w:color w:val="000000"/>
                <w:spacing w:val="-14"/>
                <w:sz w:val="24"/>
                <w:szCs w:val="24"/>
              </w:rPr>
              <w:t>д</w:t>
            </w:r>
            <w:r w:rsidRPr="00402851">
              <w:rPr>
                <w:rFonts w:ascii="Times New Roman" w:eastAsia="Times New Roman" w:hAnsi="Times New Roman" w:cs="Times New Roman"/>
                <w:b/>
                <w:bCs/>
                <w:i/>
                <w:iCs/>
                <w:color w:val="000000"/>
                <w:spacing w:val="-11"/>
                <w:sz w:val="24"/>
                <w:szCs w:val="24"/>
              </w:rPr>
              <w:t>и</w:t>
            </w:r>
            <w:r w:rsidRPr="00402851">
              <w:rPr>
                <w:rFonts w:ascii="Times New Roman" w:eastAsia="Times New Roman" w:hAnsi="Times New Roman" w:cs="Times New Roman"/>
                <w:b/>
                <w:bCs/>
                <w:i/>
                <w:iCs/>
                <w:color w:val="000000"/>
                <w:spacing w:val="-13"/>
                <w:sz w:val="24"/>
                <w:szCs w:val="24"/>
              </w:rPr>
              <w:t>ц</w:t>
            </w:r>
            <w:r w:rsidRPr="00402851">
              <w:rPr>
                <w:rFonts w:ascii="Times New Roman" w:eastAsia="Times New Roman" w:hAnsi="Times New Roman" w:cs="Times New Roman"/>
                <w:b/>
                <w:bCs/>
                <w:i/>
                <w:iCs/>
                <w:color w:val="000000"/>
                <w:spacing w:val="-11"/>
                <w:sz w:val="24"/>
                <w:szCs w:val="24"/>
              </w:rPr>
              <w:t>и</w:t>
            </w:r>
            <w:r w:rsidRPr="00402851">
              <w:rPr>
                <w:rFonts w:ascii="Times New Roman" w:eastAsia="Times New Roman" w:hAnsi="Times New Roman" w:cs="Times New Roman"/>
                <w:b/>
                <w:bCs/>
                <w:i/>
                <w:iCs/>
                <w:color w:val="000000"/>
                <w:spacing w:val="-12"/>
                <w:sz w:val="24"/>
                <w:szCs w:val="24"/>
              </w:rPr>
              <w:t>о</w:t>
            </w:r>
            <w:r w:rsidRPr="00402851">
              <w:rPr>
                <w:rFonts w:ascii="Times New Roman" w:eastAsia="Times New Roman" w:hAnsi="Times New Roman" w:cs="Times New Roman"/>
                <w:b/>
                <w:bCs/>
                <w:i/>
                <w:iCs/>
                <w:color w:val="000000"/>
                <w:spacing w:val="-13"/>
                <w:sz w:val="24"/>
                <w:szCs w:val="24"/>
              </w:rPr>
              <w:t>н</w:t>
            </w:r>
            <w:r w:rsidRPr="00402851">
              <w:rPr>
                <w:rFonts w:ascii="Times New Roman" w:eastAsia="Times New Roman" w:hAnsi="Times New Roman" w:cs="Times New Roman"/>
                <w:b/>
                <w:bCs/>
                <w:i/>
                <w:iCs/>
                <w:color w:val="000000"/>
                <w:spacing w:val="-11"/>
                <w:sz w:val="24"/>
                <w:szCs w:val="24"/>
              </w:rPr>
              <w:t>н</w:t>
            </w:r>
            <w:r w:rsidRPr="00402851">
              <w:rPr>
                <w:rFonts w:ascii="Times New Roman" w:eastAsia="Times New Roman" w:hAnsi="Times New Roman" w:cs="Times New Roman"/>
                <w:b/>
                <w:bCs/>
                <w:i/>
                <w:iCs/>
                <w:color w:val="000000"/>
                <w:spacing w:val="-13"/>
                <w:sz w:val="24"/>
                <w:szCs w:val="24"/>
              </w:rPr>
              <w:t>ы</w:t>
            </w:r>
            <w:r w:rsidRPr="00402851">
              <w:rPr>
                <w:rFonts w:ascii="Times New Roman" w:eastAsia="Times New Roman" w:hAnsi="Times New Roman" w:cs="Times New Roman"/>
                <w:b/>
                <w:bCs/>
                <w:i/>
                <w:iCs/>
                <w:color w:val="000000"/>
                <w:sz w:val="24"/>
                <w:szCs w:val="24"/>
              </w:rPr>
              <w:t>е</w:t>
            </w:r>
          </w:p>
          <w:p w:rsidR="006D7EFB" w:rsidRPr="00402851" w:rsidRDefault="006D7EFB" w:rsidP="006D7EFB">
            <w:pPr>
              <w:tabs>
                <w:tab w:val="left" w:pos="567"/>
              </w:tabs>
              <w:spacing w:before="54"/>
              <w:ind w:left="284" w:right="78"/>
              <w:jc w:val="center"/>
              <w:rPr>
                <w:rFonts w:ascii="Times New Roman" w:eastAsia="Times New Roman" w:hAnsi="Times New Roman" w:cs="Times New Roman"/>
                <w:b/>
                <w:bCs/>
                <w:i/>
                <w:iCs/>
                <w:color w:val="000000"/>
                <w:sz w:val="24"/>
                <w:szCs w:val="24"/>
              </w:rPr>
            </w:pPr>
            <w:r w:rsidRPr="00402851">
              <w:rPr>
                <w:rFonts w:ascii="Times New Roman" w:eastAsia="Times New Roman" w:hAnsi="Times New Roman" w:cs="Times New Roman"/>
                <w:b/>
                <w:bCs/>
                <w:i/>
                <w:iCs/>
                <w:color w:val="000000"/>
                <w:spacing w:val="-12"/>
                <w:sz w:val="24"/>
                <w:szCs w:val="24"/>
              </w:rPr>
              <w:t>(</w:t>
            </w:r>
            <w:r w:rsidRPr="00402851">
              <w:rPr>
                <w:rFonts w:ascii="Times New Roman" w:eastAsia="Times New Roman" w:hAnsi="Times New Roman" w:cs="Times New Roman"/>
                <w:b/>
                <w:bCs/>
                <w:i/>
                <w:iCs/>
                <w:color w:val="000000"/>
                <w:spacing w:val="-11"/>
                <w:sz w:val="24"/>
                <w:szCs w:val="24"/>
              </w:rPr>
              <w:t>н</w:t>
            </w:r>
            <w:r w:rsidRPr="00402851">
              <w:rPr>
                <w:rFonts w:ascii="Times New Roman" w:eastAsia="Times New Roman" w:hAnsi="Times New Roman" w:cs="Times New Roman"/>
                <w:b/>
                <w:bCs/>
                <w:i/>
                <w:iCs/>
                <w:color w:val="000000"/>
                <w:spacing w:val="-12"/>
                <w:sz w:val="24"/>
                <w:szCs w:val="24"/>
              </w:rPr>
              <w:t>а</w:t>
            </w:r>
            <w:r w:rsidRPr="00402851">
              <w:rPr>
                <w:rFonts w:ascii="Times New Roman" w:eastAsia="Times New Roman" w:hAnsi="Times New Roman" w:cs="Times New Roman"/>
                <w:b/>
                <w:bCs/>
                <w:i/>
                <w:iCs/>
                <w:color w:val="000000"/>
                <w:spacing w:val="-11"/>
                <w:sz w:val="24"/>
                <w:szCs w:val="24"/>
              </w:rPr>
              <w:t>и</w:t>
            </w:r>
            <w:r w:rsidRPr="00402851">
              <w:rPr>
                <w:rFonts w:ascii="Times New Roman" w:eastAsia="Times New Roman" w:hAnsi="Times New Roman" w:cs="Times New Roman"/>
                <w:b/>
                <w:bCs/>
                <w:i/>
                <w:iCs/>
                <w:color w:val="000000"/>
                <w:spacing w:val="-12"/>
                <w:sz w:val="24"/>
                <w:szCs w:val="24"/>
              </w:rPr>
              <w:t>бо</w:t>
            </w:r>
            <w:r w:rsidRPr="00402851">
              <w:rPr>
                <w:rFonts w:ascii="Times New Roman" w:eastAsia="Times New Roman" w:hAnsi="Times New Roman" w:cs="Times New Roman"/>
                <w:b/>
                <w:bCs/>
                <w:i/>
                <w:iCs/>
                <w:color w:val="000000"/>
                <w:spacing w:val="-13"/>
                <w:sz w:val="24"/>
                <w:szCs w:val="24"/>
              </w:rPr>
              <w:t>ле</w:t>
            </w:r>
            <w:r w:rsidRPr="00402851">
              <w:rPr>
                <w:rFonts w:ascii="Times New Roman" w:eastAsia="Times New Roman" w:hAnsi="Times New Roman" w:cs="Times New Roman"/>
                <w:b/>
                <w:bCs/>
                <w:i/>
                <w:iCs/>
                <w:color w:val="000000"/>
                <w:spacing w:val="35"/>
                <w:sz w:val="24"/>
                <w:szCs w:val="24"/>
              </w:rPr>
              <w:t>е</w:t>
            </w:r>
            <w:r w:rsidRPr="00402851">
              <w:rPr>
                <w:rFonts w:ascii="Times New Roman" w:eastAsia="Times New Roman" w:hAnsi="Times New Roman" w:cs="Times New Roman"/>
                <w:b/>
                <w:bCs/>
                <w:i/>
                <w:iCs/>
                <w:color w:val="000000"/>
                <w:spacing w:val="-10"/>
                <w:sz w:val="24"/>
                <w:szCs w:val="24"/>
              </w:rPr>
              <w:t>э</w:t>
            </w:r>
            <w:r w:rsidRPr="00402851">
              <w:rPr>
                <w:rFonts w:ascii="Times New Roman" w:eastAsia="Times New Roman" w:hAnsi="Times New Roman" w:cs="Times New Roman"/>
                <w:b/>
                <w:bCs/>
                <w:i/>
                <w:iCs/>
                <w:color w:val="000000"/>
                <w:spacing w:val="-11"/>
                <w:sz w:val="24"/>
                <w:szCs w:val="24"/>
              </w:rPr>
              <w:t>фф</w:t>
            </w:r>
            <w:r w:rsidRPr="00402851">
              <w:rPr>
                <w:rFonts w:ascii="Times New Roman" w:eastAsia="Times New Roman" w:hAnsi="Times New Roman" w:cs="Times New Roman"/>
                <w:b/>
                <w:bCs/>
                <w:i/>
                <w:iCs/>
                <w:color w:val="000000"/>
                <w:spacing w:val="-13"/>
                <w:sz w:val="24"/>
                <w:szCs w:val="24"/>
              </w:rPr>
              <w:t>е</w:t>
            </w:r>
            <w:r w:rsidRPr="00402851">
              <w:rPr>
                <w:rFonts w:ascii="Times New Roman" w:eastAsia="Times New Roman" w:hAnsi="Times New Roman" w:cs="Times New Roman"/>
                <w:b/>
                <w:bCs/>
                <w:i/>
                <w:iCs/>
                <w:color w:val="000000"/>
                <w:spacing w:val="-14"/>
                <w:sz w:val="24"/>
                <w:szCs w:val="24"/>
              </w:rPr>
              <w:t>к</w:t>
            </w:r>
            <w:r w:rsidRPr="00402851">
              <w:rPr>
                <w:rFonts w:ascii="Times New Roman" w:eastAsia="Times New Roman" w:hAnsi="Times New Roman" w:cs="Times New Roman"/>
                <w:b/>
                <w:bCs/>
                <w:i/>
                <w:iCs/>
                <w:color w:val="000000"/>
                <w:spacing w:val="-9"/>
                <w:sz w:val="24"/>
                <w:szCs w:val="24"/>
              </w:rPr>
              <w:t>т</w:t>
            </w:r>
            <w:r w:rsidRPr="00402851">
              <w:rPr>
                <w:rFonts w:ascii="Times New Roman" w:eastAsia="Times New Roman" w:hAnsi="Times New Roman" w:cs="Times New Roman"/>
                <w:b/>
                <w:bCs/>
                <w:i/>
                <w:iCs/>
                <w:color w:val="000000"/>
                <w:spacing w:val="-14"/>
                <w:sz w:val="24"/>
                <w:szCs w:val="24"/>
              </w:rPr>
              <w:t>и</w:t>
            </w:r>
            <w:r w:rsidRPr="00402851">
              <w:rPr>
                <w:rFonts w:ascii="Times New Roman" w:eastAsia="Times New Roman" w:hAnsi="Times New Roman" w:cs="Times New Roman"/>
                <w:b/>
                <w:bCs/>
                <w:i/>
                <w:iCs/>
                <w:color w:val="000000"/>
                <w:spacing w:val="-11"/>
                <w:sz w:val="24"/>
                <w:szCs w:val="24"/>
              </w:rPr>
              <w:t>вн</w:t>
            </w:r>
            <w:r w:rsidRPr="00402851">
              <w:rPr>
                <w:rFonts w:ascii="Times New Roman" w:eastAsia="Times New Roman" w:hAnsi="Times New Roman" w:cs="Times New Roman"/>
                <w:b/>
                <w:bCs/>
                <w:i/>
                <w:iCs/>
                <w:color w:val="000000"/>
                <w:spacing w:val="-13"/>
                <w:sz w:val="24"/>
                <w:szCs w:val="24"/>
              </w:rPr>
              <w:t>ые</w:t>
            </w:r>
            <w:r w:rsidRPr="00402851">
              <w:rPr>
                <w:rFonts w:ascii="Times New Roman" w:eastAsia="Times New Roman" w:hAnsi="Times New Roman" w:cs="Times New Roman"/>
                <w:b/>
                <w:bCs/>
                <w:i/>
                <w:iCs/>
                <w:color w:val="000000"/>
                <w:sz w:val="24"/>
                <w:szCs w:val="24"/>
              </w:rPr>
              <w:t>)</w:t>
            </w:r>
          </w:p>
        </w:tc>
      </w:tr>
      <w:tr w:rsidR="006D7EFB" w:rsidRPr="00402851" w:rsidTr="006D7EFB">
        <w:trPr>
          <w:cantSplit/>
          <w:trHeight w:hRule="exact" w:val="459"/>
        </w:trPr>
        <w:tc>
          <w:tcPr>
            <w:tcW w:w="3418" w:type="dxa"/>
            <w:tcBorders>
              <w:top w:val="single" w:sz="11" w:space="0" w:color="000000"/>
              <w:left w:val="single" w:sz="11" w:space="0" w:color="000000"/>
              <w:bottom w:val="single" w:sz="11" w:space="0" w:color="000000"/>
              <w:right w:val="single" w:sz="11" w:space="0" w:color="000000"/>
            </w:tcBorders>
            <w:tcMar>
              <w:top w:w="0" w:type="dxa"/>
              <w:left w:w="0" w:type="dxa"/>
              <w:bottom w:w="0" w:type="dxa"/>
              <w:right w:w="0" w:type="dxa"/>
            </w:tcMar>
          </w:tcPr>
          <w:p w:rsidR="006D7EFB" w:rsidRPr="00402851" w:rsidRDefault="006D7EFB" w:rsidP="006D7EFB">
            <w:pPr>
              <w:tabs>
                <w:tab w:val="left" w:pos="567"/>
              </w:tabs>
              <w:spacing w:before="54"/>
              <w:ind w:left="284" w:right="-20"/>
              <w:rPr>
                <w:rFonts w:ascii="Times New Roman" w:eastAsia="Times New Roman" w:hAnsi="Times New Roman" w:cs="Times New Roman"/>
                <w:b/>
                <w:bCs/>
                <w:i/>
                <w:iCs/>
                <w:color w:val="000000"/>
                <w:sz w:val="24"/>
                <w:szCs w:val="24"/>
              </w:rPr>
            </w:pPr>
            <w:r w:rsidRPr="00402851">
              <w:rPr>
                <w:rFonts w:ascii="Times New Roman" w:eastAsia="Times New Roman" w:hAnsi="Times New Roman" w:cs="Times New Roman"/>
                <w:b/>
                <w:bCs/>
                <w:i/>
                <w:iCs/>
                <w:color w:val="000000"/>
                <w:spacing w:val="-11"/>
                <w:sz w:val="24"/>
                <w:szCs w:val="24"/>
              </w:rPr>
              <w:t>К</w:t>
            </w:r>
            <w:r w:rsidRPr="00402851">
              <w:rPr>
                <w:rFonts w:ascii="Times New Roman" w:eastAsia="Times New Roman" w:hAnsi="Times New Roman" w:cs="Times New Roman"/>
                <w:b/>
                <w:bCs/>
                <w:i/>
                <w:iCs/>
                <w:color w:val="000000"/>
                <w:spacing w:val="-12"/>
                <w:sz w:val="24"/>
                <w:szCs w:val="24"/>
              </w:rPr>
              <w:t>о</w:t>
            </w:r>
            <w:r w:rsidRPr="00402851">
              <w:rPr>
                <w:rFonts w:ascii="Times New Roman" w:eastAsia="Times New Roman" w:hAnsi="Times New Roman" w:cs="Times New Roman"/>
                <w:b/>
                <w:bCs/>
                <w:i/>
                <w:iCs/>
                <w:color w:val="000000"/>
                <w:spacing w:val="-13"/>
                <w:sz w:val="24"/>
                <w:szCs w:val="24"/>
              </w:rPr>
              <w:t>л</w:t>
            </w:r>
            <w:r w:rsidRPr="00402851">
              <w:rPr>
                <w:rFonts w:ascii="Times New Roman" w:eastAsia="Times New Roman" w:hAnsi="Times New Roman" w:cs="Times New Roman"/>
                <w:b/>
                <w:bCs/>
                <w:i/>
                <w:iCs/>
                <w:color w:val="000000"/>
                <w:spacing w:val="-12"/>
                <w:sz w:val="24"/>
                <w:szCs w:val="24"/>
              </w:rPr>
              <w:t>л</w:t>
            </w:r>
            <w:r w:rsidRPr="00402851">
              <w:rPr>
                <w:rFonts w:ascii="Times New Roman" w:eastAsia="Times New Roman" w:hAnsi="Times New Roman" w:cs="Times New Roman"/>
                <w:b/>
                <w:bCs/>
                <w:i/>
                <w:iCs/>
                <w:color w:val="000000"/>
                <w:spacing w:val="-13"/>
                <w:sz w:val="24"/>
                <w:szCs w:val="24"/>
              </w:rPr>
              <w:t>е</w:t>
            </w:r>
            <w:r w:rsidRPr="00402851">
              <w:rPr>
                <w:rFonts w:ascii="Times New Roman" w:eastAsia="Times New Roman" w:hAnsi="Times New Roman" w:cs="Times New Roman"/>
                <w:b/>
                <w:bCs/>
                <w:i/>
                <w:iCs/>
                <w:color w:val="000000"/>
                <w:spacing w:val="-12"/>
                <w:sz w:val="24"/>
                <w:szCs w:val="24"/>
              </w:rPr>
              <w:t>к</w:t>
            </w:r>
            <w:r w:rsidRPr="00402851">
              <w:rPr>
                <w:rFonts w:ascii="Times New Roman" w:eastAsia="Times New Roman" w:hAnsi="Times New Roman" w:cs="Times New Roman"/>
                <w:b/>
                <w:bCs/>
                <w:i/>
                <w:iCs/>
                <w:color w:val="000000"/>
                <w:spacing w:val="-9"/>
                <w:sz w:val="24"/>
                <w:szCs w:val="24"/>
              </w:rPr>
              <w:t>т</w:t>
            </w:r>
            <w:r w:rsidRPr="00402851">
              <w:rPr>
                <w:rFonts w:ascii="Times New Roman" w:eastAsia="Times New Roman" w:hAnsi="Times New Roman" w:cs="Times New Roman"/>
                <w:b/>
                <w:bCs/>
                <w:i/>
                <w:iCs/>
                <w:color w:val="000000"/>
                <w:spacing w:val="-11"/>
                <w:sz w:val="24"/>
                <w:szCs w:val="24"/>
              </w:rPr>
              <w:t>и</w:t>
            </w:r>
            <w:r w:rsidRPr="00402851">
              <w:rPr>
                <w:rFonts w:ascii="Times New Roman" w:eastAsia="Times New Roman" w:hAnsi="Times New Roman" w:cs="Times New Roman"/>
                <w:b/>
                <w:bCs/>
                <w:i/>
                <w:iCs/>
                <w:color w:val="000000"/>
                <w:spacing w:val="-14"/>
                <w:sz w:val="24"/>
                <w:szCs w:val="24"/>
              </w:rPr>
              <w:t>в</w:t>
            </w:r>
            <w:r w:rsidRPr="00402851">
              <w:rPr>
                <w:rFonts w:ascii="Times New Roman" w:eastAsia="Times New Roman" w:hAnsi="Times New Roman" w:cs="Times New Roman"/>
                <w:b/>
                <w:bCs/>
                <w:i/>
                <w:iCs/>
                <w:color w:val="000000"/>
                <w:spacing w:val="-10"/>
                <w:sz w:val="24"/>
                <w:szCs w:val="24"/>
              </w:rPr>
              <w:t>н</w:t>
            </w:r>
            <w:r w:rsidRPr="00402851">
              <w:rPr>
                <w:rFonts w:ascii="Times New Roman" w:eastAsia="Times New Roman" w:hAnsi="Times New Roman" w:cs="Times New Roman"/>
                <w:b/>
                <w:bCs/>
                <w:i/>
                <w:iCs/>
                <w:color w:val="000000"/>
                <w:spacing w:val="-13"/>
                <w:sz w:val="24"/>
                <w:szCs w:val="24"/>
              </w:rPr>
              <w:t>ы</w:t>
            </w:r>
            <w:r w:rsidRPr="00402851">
              <w:rPr>
                <w:rFonts w:ascii="Times New Roman" w:eastAsia="Times New Roman" w:hAnsi="Times New Roman" w:cs="Times New Roman"/>
                <w:b/>
                <w:bCs/>
                <w:i/>
                <w:iCs/>
                <w:color w:val="000000"/>
                <w:sz w:val="24"/>
                <w:szCs w:val="24"/>
              </w:rPr>
              <w:t>е</w:t>
            </w:r>
          </w:p>
        </w:tc>
        <w:tc>
          <w:tcPr>
            <w:tcW w:w="3198" w:type="dxa"/>
            <w:tcBorders>
              <w:top w:val="single" w:sz="11" w:space="0" w:color="000000"/>
              <w:left w:val="single" w:sz="11" w:space="0" w:color="000000"/>
              <w:bottom w:val="single" w:sz="11" w:space="0" w:color="000000"/>
              <w:right w:val="single" w:sz="11" w:space="0" w:color="000000"/>
            </w:tcBorders>
            <w:tcMar>
              <w:top w:w="0" w:type="dxa"/>
              <w:left w:w="0" w:type="dxa"/>
              <w:bottom w:w="0" w:type="dxa"/>
              <w:right w:w="0" w:type="dxa"/>
            </w:tcMar>
          </w:tcPr>
          <w:p w:rsidR="006D7EFB" w:rsidRPr="00402851" w:rsidRDefault="006D7EFB" w:rsidP="006D7EFB">
            <w:pPr>
              <w:tabs>
                <w:tab w:val="left" w:pos="567"/>
              </w:tabs>
              <w:spacing w:before="54"/>
              <w:ind w:left="284" w:right="-20"/>
              <w:rPr>
                <w:rFonts w:ascii="Times New Roman" w:eastAsia="Times New Roman" w:hAnsi="Times New Roman" w:cs="Times New Roman"/>
                <w:b/>
                <w:bCs/>
                <w:i/>
                <w:iCs/>
                <w:color w:val="000000"/>
                <w:sz w:val="24"/>
                <w:szCs w:val="24"/>
              </w:rPr>
            </w:pPr>
            <w:r w:rsidRPr="00402851">
              <w:rPr>
                <w:rFonts w:ascii="Times New Roman" w:eastAsia="Times New Roman" w:hAnsi="Times New Roman" w:cs="Times New Roman"/>
                <w:b/>
                <w:bCs/>
                <w:i/>
                <w:iCs/>
                <w:color w:val="000000"/>
                <w:spacing w:val="-11"/>
                <w:sz w:val="24"/>
                <w:szCs w:val="24"/>
              </w:rPr>
              <w:t>Инд</w:t>
            </w:r>
            <w:r w:rsidRPr="00402851">
              <w:rPr>
                <w:rFonts w:ascii="Times New Roman" w:eastAsia="Times New Roman" w:hAnsi="Times New Roman" w:cs="Times New Roman"/>
                <w:b/>
                <w:bCs/>
                <w:i/>
                <w:iCs/>
                <w:color w:val="000000"/>
                <w:spacing w:val="-13"/>
                <w:sz w:val="24"/>
                <w:szCs w:val="24"/>
              </w:rPr>
              <w:t>и</w:t>
            </w:r>
            <w:r w:rsidRPr="00402851">
              <w:rPr>
                <w:rFonts w:ascii="Times New Roman" w:eastAsia="Times New Roman" w:hAnsi="Times New Roman" w:cs="Times New Roman"/>
                <w:b/>
                <w:bCs/>
                <w:i/>
                <w:iCs/>
                <w:color w:val="000000"/>
                <w:spacing w:val="-12"/>
                <w:sz w:val="24"/>
                <w:szCs w:val="24"/>
              </w:rPr>
              <w:t>в</w:t>
            </w:r>
            <w:r w:rsidRPr="00402851">
              <w:rPr>
                <w:rFonts w:ascii="Times New Roman" w:eastAsia="Times New Roman" w:hAnsi="Times New Roman" w:cs="Times New Roman"/>
                <w:b/>
                <w:bCs/>
                <w:i/>
                <w:iCs/>
                <w:color w:val="000000"/>
                <w:spacing w:val="-13"/>
                <w:sz w:val="24"/>
                <w:szCs w:val="24"/>
              </w:rPr>
              <w:t>и</w:t>
            </w:r>
            <w:r w:rsidRPr="00402851">
              <w:rPr>
                <w:rFonts w:ascii="Times New Roman" w:eastAsia="Times New Roman" w:hAnsi="Times New Roman" w:cs="Times New Roman"/>
                <w:b/>
                <w:bCs/>
                <w:i/>
                <w:iCs/>
                <w:color w:val="000000"/>
                <w:spacing w:val="-11"/>
                <w:sz w:val="24"/>
                <w:szCs w:val="24"/>
              </w:rPr>
              <w:t>д</w:t>
            </w:r>
            <w:r w:rsidRPr="00402851">
              <w:rPr>
                <w:rFonts w:ascii="Times New Roman" w:eastAsia="Times New Roman" w:hAnsi="Times New Roman" w:cs="Times New Roman"/>
                <w:b/>
                <w:bCs/>
                <w:i/>
                <w:iCs/>
                <w:color w:val="000000"/>
                <w:spacing w:val="-13"/>
                <w:sz w:val="24"/>
                <w:szCs w:val="24"/>
              </w:rPr>
              <w:t>у</w:t>
            </w:r>
            <w:r w:rsidRPr="00402851">
              <w:rPr>
                <w:rFonts w:ascii="Times New Roman" w:eastAsia="Times New Roman" w:hAnsi="Times New Roman" w:cs="Times New Roman"/>
                <w:b/>
                <w:bCs/>
                <w:i/>
                <w:iCs/>
                <w:color w:val="000000"/>
                <w:spacing w:val="-12"/>
                <w:sz w:val="24"/>
                <w:szCs w:val="24"/>
              </w:rPr>
              <w:t>а</w:t>
            </w:r>
            <w:r w:rsidRPr="00402851">
              <w:rPr>
                <w:rFonts w:ascii="Times New Roman" w:eastAsia="Times New Roman" w:hAnsi="Times New Roman" w:cs="Times New Roman"/>
                <w:b/>
                <w:bCs/>
                <w:i/>
                <w:iCs/>
                <w:color w:val="000000"/>
                <w:spacing w:val="-13"/>
                <w:sz w:val="24"/>
                <w:szCs w:val="24"/>
              </w:rPr>
              <w:t>л</w:t>
            </w:r>
            <w:r w:rsidRPr="00402851">
              <w:rPr>
                <w:rFonts w:ascii="Times New Roman" w:eastAsia="Times New Roman" w:hAnsi="Times New Roman" w:cs="Times New Roman"/>
                <w:b/>
                <w:bCs/>
                <w:i/>
                <w:iCs/>
                <w:color w:val="000000"/>
                <w:spacing w:val="-11"/>
                <w:sz w:val="24"/>
                <w:szCs w:val="24"/>
              </w:rPr>
              <w:t>ьн</w:t>
            </w:r>
            <w:r w:rsidRPr="00402851">
              <w:rPr>
                <w:rFonts w:ascii="Times New Roman" w:eastAsia="Times New Roman" w:hAnsi="Times New Roman" w:cs="Times New Roman"/>
                <w:b/>
                <w:bCs/>
                <w:i/>
                <w:iCs/>
                <w:color w:val="000000"/>
                <w:spacing w:val="-13"/>
                <w:sz w:val="24"/>
                <w:szCs w:val="24"/>
              </w:rPr>
              <w:t>ы</w:t>
            </w:r>
            <w:r w:rsidRPr="00402851">
              <w:rPr>
                <w:rFonts w:ascii="Times New Roman" w:eastAsia="Times New Roman" w:hAnsi="Times New Roman" w:cs="Times New Roman"/>
                <w:b/>
                <w:bCs/>
                <w:i/>
                <w:iCs/>
                <w:color w:val="000000"/>
                <w:sz w:val="24"/>
                <w:szCs w:val="24"/>
              </w:rPr>
              <w:t>е</w:t>
            </w:r>
          </w:p>
        </w:tc>
        <w:tc>
          <w:tcPr>
            <w:tcW w:w="3874" w:type="dxa"/>
            <w:vMerge/>
            <w:tcBorders>
              <w:left w:val="single" w:sz="11" w:space="0" w:color="000000"/>
              <w:bottom w:val="single" w:sz="11" w:space="0" w:color="000000"/>
              <w:right w:val="single" w:sz="11" w:space="0" w:color="000000"/>
            </w:tcBorders>
            <w:tcMar>
              <w:top w:w="0" w:type="dxa"/>
              <w:left w:w="0" w:type="dxa"/>
              <w:bottom w:w="0" w:type="dxa"/>
              <w:right w:w="0" w:type="dxa"/>
            </w:tcMar>
          </w:tcPr>
          <w:p w:rsidR="006D7EFB" w:rsidRPr="00402851" w:rsidRDefault="006D7EFB" w:rsidP="006D7EFB">
            <w:pPr>
              <w:tabs>
                <w:tab w:val="left" w:pos="567"/>
              </w:tabs>
              <w:ind w:left="284"/>
              <w:rPr>
                <w:rFonts w:ascii="Times New Roman" w:hAnsi="Times New Roman" w:cs="Times New Roman"/>
                <w:i/>
                <w:sz w:val="24"/>
                <w:szCs w:val="24"/>
              </w:rPr>
            </w:pPr>
          </w:p>
        </w:tc>
      </w:tr>
      <w:tr w:rsidR="006D7EFB" w:rsidRPr="00402851" w:rsidTr="006D7EFB">
        <w:trPr>
          <w:cantSplit/>
          <w:trHeight w:hRule="exact" w:val="1958"/>
        </w:trPr>
        <w:tc>
          <w:tcPr>
            <w:tcW w:w="3418" w:type="dxa"/>
            <w:tcBorders>
              <w:top w:val="single" w:sz="11" w:space="0" w:color="000000"/>
              <w:left w:val="single" w:sz="11" w:space="0" w:color="000000"/>
              <w:bottom w:val="single" w:sz="11" w:space="0" w:color="000000"/>
              <w:right w:val="single" w:sz="11" w:space="0" w:color="000000"/>
            </w:tcBorders>
            <w:tcMar>
              <w:top w:w="0" w:type="dxa"/>
              <w:left w:w="0" w:type="dxa"/>
              <w:bottom w:w="0" w:type="dxa"/>
              <w:right w:w="0" w:type="dxa"/>
            </w:tcMar>
          </w:tcPr>
          <w:p w:rsidR="006D7EFB" w:rsidRPr="00402851" w:rsidRDefault="006D7EFB" w:rsidP="006D7EFB">
            <w:pPr>
              <w:tabs>
                <w:tab w:val="left" w:pos="567"/>
              </w:tabs>
              <w:spacing w:after="0" w:line="275" w:lineRule="auto"/>
              <w:ind w:left="284" w:right="1560"/>
              <w:rPr>
                <w:rFonts w:ascii="Times New Roman" w:eastAsia="Times New Roman" w:hAnsi="Times New Roman" w:cs="Times New Roman"/>
                <w:i/>
                <w:color w:val="000000"/>
                <w:sz w:val="24"/>
                <w:szCs w:val="24"/>
              </w:rPr>
            </w:pPr>
            <w:r w:rsidRPr="00402851">
              <w:rPr>
                <w:rFonts w:ascii="Times New Roman" w:eastAsia="Times New Roman" w:hAnsi="Times New Roman" w:cs="Times New Roman"/>
                <w:i/>
                <w:color w:val="000000"/>
                <w:spacing w:val="-13"/>
                <w:sz w:val="24"/>
                <w:szCs w:val="24"/>
              </w:rPr>
              <w:t>П</w:t>
            </w:r>
            <w:r w:rsidRPr="00402851">
              <w:rPr>
                <w:rFonts w:ascii="Times New Roman" w:eastAsia="Times New Roman" w:hAnsi="Times New Roman" w:cs="Times New Roman"/>
                <w:i/>
                <w:color w:val="000000"/>
                <w:spacing w:val="-11"/>
                <w:sz w:val="24"/>
                <w:szCs w:val="24"/>
              </w:rPr>
              <w:t>ед</w:t>
            </w:r>
            <w:r w:rsidRPr="00402851">
              <w:rPr>
                <w:rFonts w:ascii="Times New Roman" w:eastAsia="Times New Roman" w:hAnsi="Times New Roman" w:cs="Times New Roman"/>
                <w:i/>
                <w:color w:val="000000"/>
                <w:spacing w:val="-12"/>
                <w:sz w:val="24"/>
                <w:szCs w:val="24"/>
              </w:rPr>
              <w:t>с</w:t>
            </w:r>
            <w:r w:rsidRPr="00402851">
              <w:rPr>
                <w:rFonts w:ascii="Times New Roman" w:eastAsia="Times New Roman" w:hAnsi="Times New Roman" w:cs="Times New Roman"/>
                <w:i/>
                <w:color w:val="000000"/>
                <w:spacing w:val="-11"/>
                <w:sz w:val="24"/>
                <w:szCs w:val="24"/>
              </w:rPr>
              <w:t>о</w:t>
            </w:r>
            <w:r w:rsidRPr="00402851">
              <w:rPr>
                <w:rFonts w:ascii="Times New Roman" w:eastAsia="Times New Roman" w:hAnsi="Times New Roman" w:cs="Times New Roman"/>
                <w:i/>
                <w:color w:val="000000"/>
                <w:spacing w:val="-15"/>
                <w:sz w:val="24"/>
                <w:szCs w:val="24"/>
              </w:rPr>
              <w:t>в</w:t>
            </w:r>
            <w:r w:rsidRPr="00402851">
              <w:rPr>
                <w:rFonts w:ascii="Times New Roman" w:eastAsia="Times New Roman" w:hAnsi="Times New Roman" w:cs="Times New Roman"/>
                <w:i/>
                <w:color w:val="000000"/>
                <w:spacing w:val="-12"/>
                <w:sz w:val="24"/>
                <w:szCs w:val="24"/>
              </w:rPr>
              <w:t>е</w:t>
            </w:r>
            <w:r w:rsidRPr="00402851">
              <w:rPr>
                <w:rFonts w:ascii="Times New Roman" w:eastAsia="Times New Roman" w:hAnsi="Times New Roman" w:cs="Times New Roman"/>
                <w:i/>
                <w:color w:val="000000"/>
                <w:sz w:val="24"/>
                <w:szCs w:val="24"/>
              </w:rPr>
              <w:t xml:space="preserve">т </w:t>
            </w:r>
            <w:r w:rsidRPr="00402851">
              <w:rPr>
                <w:rFonts w:ascii="Times New Roman" w:eastAsia="Times New Roman" w:hAnsi="Times New Roman" w:cs="Times New Roman"/>
                <w:i/>
                <w:color w:val="000000"/>
                <w:spacing w:val="-12"/>
                <w:sz w:val="24"/>
                <w:szCs w:val="24"/>
              </w:rPr>
              <w:t>С</w:t>
            </w:r>
            <w:r w:rsidRPr="00402851">
              <w:rPr>
                <w:rFonts w:ascii="Times New Roman" w:eastAsia="Times New Roman" w:hAnsi="Times New Roman" w:cs="Times New Roman"/>
                <w:i/>
                <w:color w:val="000000"/>
                <w:spacing w:val="-11"/>
                <w:sz w:val="24"/>
                <w:szCs w:val="24"/>
              </w:rPr>
              <w:t>е</w:t>
            </w:r>
            <w:r w:rsidRPr="00402851">
              <w:rPr>
                <w:rFonts w:ascii="Times New Roman" w:eastAsia="Times New Roman" w:hAnsi="Times New Roman" w:cs="Times New Roman"/>
                <w:i/>
                <w:color w:val="000000"/>
                <w:spacing w:val="-12"/>
                <w:sz w:val="24"/>
                <w:szCs w:val="24"/>
              </w:rPr>
              <w:t>м</w:t>
            </w:r>
            <w:r w:rsidRPr="00402851">
              <w:rPr>
                <w:rFonts w:ascii="Times New Roman" w:eastAsia="Times New Roman" w:hAnsi="Times New Roman" w:cs="Times New Roman"/>
                <w:i/>
                <w:color w:val="000000"/>
                <w:spacing w:val="-14"/>
                <w:sz w:val="24"/>
                <w:szCs w:val="24"/>
              </w:rPr>
              <w:t>и</w:t>
            </w:r>
            <w:r w:rsidRPr="00402851">
              <w:rPr>
                <w:rFonts w:ascii="Times New Roman" w:eastAsia="Times New Roman" w:hAnsi="Times New Roman" w:cs="Times New Roman"/>
                <w:i/>
                <w:color w:val="000000"/>
                <w:spacing w:val="-11"/>
                <w:sz w:val="24"/>
                <w:szCs w:val="24"/>
              </w:rPr>
              <w:t>н</w:t>
            </w:r>
            <w:r w:rsidRPr="00402851">
              <w:rPr>
                <w:rFonts w:ascii="Times New Roman" w:eastAsia="Times New Roman" w:hAnsi="Times New Roman" w:cs="Times New Roman"/>
                <w:i/>
                <w:color w:val="000000"/>
                <w:spacing w:val="-14"/>
                <w:sz w:val="24"/>
                <w:szCs w:val="24"/>
              </w:rPr>
              <w:t>а</w:t>
            </w:r>
            <w:r w:rsidRPr="00402851">
              <w:rPr>
                <w:rFonts w:ascii="Times New Roman" w:eastAsia="Times New Roman" w:hAnsi="Times New Roman" w:cs="Times New Roman"/>
                <w:i/>
                <w:color w:val="000000"/>
                <w:sz w:val="24"/>
                <w:szCs w:val="24"/>
              </w:rPr>
              <w:t xml:space="preserve">р </w:t>
            </w:r>
            <w:r w:rsidRPr="00402851">
              <w:rPr>
                <w:rFonts w:ascii="Times New Roman" w:eastAsia="Times New Roman" w:hAnsi="Times New Roman" w:cs="Times New Roman"/>
                <w:i/>
                <w:color w:val="000000"/>
                <w:spacing w:val="-13"/>
                <w:sz w:val="24"/>
                <w:szCs w:val="24"/>
              </w:rPr>
              <w:t>П</w:t>
            </w:r>
            <w:r w:rsidRPr="00402851">
              <w:rPr>
                <w:rFonts w:ascii="Times New Roman" w:eastAsia="Times New Roman" w:hAnsi="Times New Roman" w:cs="Times New Roman"/>
                <w:i/>
                <w:color w:val="000000"/>
                <w:spacing w:val="-10"/>
                <w:sz w:val="24"/>
                <w:szCs w:val="24"/>
              </w:rPr>
              <w:t>р</w:t>
            </w:r>
            <w:r w:rsidRPr="00402851">
              <w:rPr>
                <w:rFonts w:ascii="Times New Roman" w:eastAsia="Times New Roman" w:hAnsi="Times New Roman" w:cs="Times New Roman"/>
                <w:i/>
                <w:color w:val="000000"/>
                <w:spacing w:val="-12"/>
                <w:sz w:val="24"/>
                <w:szCs w:val="24"/>
              </w:rPr>
              <w:t>ак</w:t>
            </w:r>
            <w:r w:rsidRPr="00402851">
              <w:rPr>
                <w:rFonts w:ascii="Times New Roman" w:eastAsia="Times New Roman" w:hAnsi="Times New Roman" w:cs="Times New Roman"/>
                <w:i/>
                <w:color w:val="000000"/>
                <w:spacing w:val="-15"/>
                <w:sz w:val="24"/>
                <w:szCs w:val="24"/>
              </w:rPr>
              <w:t>т</w:t>
            </w:r>
            <w:r w:rsidRPr="00402851">
              <w:rPr>
                <w:rFonts w:ascii="Times New Roman" w:eastAsia="Times New Roman" w:hAnsi="Times New Roman" w:cs="Times New Roman"/>
                <w:i/>
                <w:color w:val="000000"/>
                <w:spacing w:val="-11"/>
                <w:sz w:val="24"/>
                <w:szCs w:val="24"/>
              </w:rPr>
              <w:t>ик</w:t>
            </w:r>
            <w:r w:rsidRPr="00402851">
              <w:rPr>
                <w:rFonts w:ascii="Times New Roman" w:eastAsia="Times New Roman" w:hAnsi="Times New Roman" w:cs="Times New Roman"/>
                <w:i/>
                <w:color w:val="000000"/>
                <w:spacing w:val="-16"/>
                <w:sz w:val="24"/>
                <w:szCs w:val="24"/>
              </w:rPr>
              <w:t>у</w:t>
            </w:r>
            <w:r w:rsidRPr="00402851">
              <w:rPr>
                <w:rFonts w:ascii="Times New Roman" w:eastAsia="Times New Roman" w:hAnsi="Times New Roman" w:cs="Times New Roman"/>
                <w:i/>
                <w:color w:val="000000"/>
                <w:sz w:val="24"/>
                <w:szCs w:val="24"/>
              </w:rPr>
              <w:t xml:space="preserve">м </w:t>
            </w:r>
            <w:r w:rsidRPr="00402851">
              <w:rPr>
                <w:rFonts w:ascii="Times New Roman" w:eastAsia="Times New Roman" w:hAnsi="Times New Roman" w:cs="Times New Roman"/>
                <w:i/>
                <w:color w:val="000000"/>
                <w:spacing w:val="-12"/>
                <w:sz w:val="24"/>
                <w:szCs w:val="24"/>
              </w:rPr>
              <w:t>К</w:t>
            </w:r>
            <w:r w:rsidRPr="00402851">
              <w:rPr>
                <w:rFonts w:ascii="Times New Roman" w:eastAsia="Times New Roman" w:hAnsi="Times New Roman" w:cs="Times New Roman"/>
                <w:i/>
                <w:color w:val="000000"/>
                <w:spacing w:val="-10"/>
                <w:sz w:val="24"/>
                <w:szCs w:val="24"/>
              </w:rPr>
              <w:t>о</w:t>
            </w:r>
            <w:r w:rsidRPr="00402851">
              <w:rPr>
                <w:rFonts w:ascii="Times New Roman" w:eastAsia="Times New Roman" w:hAnsi="Times New Roman" w:cs="Times New Roman"/>
                <w:i/>
                <w:color w:val="000000"/>
                <w:spacing w:val="-14"/>
                <w:sz w:val="24"/>
                <w:szCs w:val="24"/>
              </w:rPr>
              <w:t>н</w:t>
            </w:r>
            <w:r w:rsidRPr="00402851">
              <w:rPr>
                <w:rFonts w:ascii="Times New Roman" w:eastAsia="Times New Roman" w:hAnsi="Times New Roman" w:cs="Times New Roman"/>
                <w:i/>
                <w:color w:val="000000"/>
                <w:spacing w:val="-12"/>
                <w:sz w:val="24"/>
                <w:szCs w:val="24"/>
              </w:rPr>
              <w:t>с</w:t>
            </w:r>
            <w:r w:rsidRPr="00402851">
              <w:rPr>
                <w:rFonts w:ascii="Times New Roman" w:eastAsia="Times New Roman" w:hAnsi="Times New Roman" w:cs="Times New Roman"/>
                <w:i/>
                <w:color w:val="000000"/>
                <w:spacing w:val="-15"/>
                <w:sz w:val="24"/>
                <w:szCs w:val="24"/>
              </w:rPr>
              <w:t>у</w:t>
            </w:r>
            <w:r w:rsidRPr="00402851">
              <w:rPr>
                <w:rFonts w:ascii="Times New Roman" w:eastAsia="Times New Roman" w:hAnsi="Times New Roman" w:cs="Times New Roman"/>
                <w:i/>
                <w:color w:val="000000"/>
                <w:spacing w:val="-13"/>
                <w:sz w:val="24"/>
                <w:szCs w:val="24"/>
              </w:rPr>
              <w:t>ль</w:t>
            </w:r>
            <w:r w:rsidRPr="00402851">
              <w:rPr>
                <w:rFonts w:ascii="Times New Roman" w:eastAsia="Times New Roman" w:hAnsi="Times New Roman" w:cs="Times New Roman"/>
                <w:i/>
                <w:color w:val="000000"/>
                <w:spacing w:val="-12"/>
                <w:sz w:val="24"/>
                <w:szCs w:val="24"/>
              </w:rPr>
              <w:t>та</w:t>
            </w:r>
            <w:r w:rsidRPr="00402851">
              <w:rPr>
                <w:rFonts w:ascii="Times New Roman" w:eastAsia="Times New Roman" w:hAnsi="Times New Roman" w:cs="Times New Roman"/>
                <w:i/>
                <w:color w:val="000000"/>
                <w:spacing w:val="-11"/>
                <w:sz w:val="24"/>
                <w:szCs w:val="24"/>
              </w:rPr>
              <w:t>ци</w:t>
            </w:r>
            <w:r w:rsidRPr="00402851">
              <w:rPr>
                <w:rFonts w:ascii="Times New Roman" w:eastAsia="Times New Roman" w:hAnsi="Times New Roman" w:cs="Times New Roman"/>
                <w:i/>
                <w:color w:val="000000"/>
                <w:sz w:val="24"/>
                <w:szCs w:val="24"/>
              </w:rPr>
              <w:t>я</w:t>
            </w:r>
          </w:p>
          <w:p w:rsidR="006D7EFB" w:rsidRPr="00402851" w:rsidRDefault="006D7EFB" w:rsidP="006D7EFB">
            <w:pPr>
              <w:tabs>
                <w:tab w:val="left" w:pos="567"/>
              </w:tabs>
              <w:spacing w:after="0"/>
              <w:ind w:left="284" w:right="56"/>
              <w:rPr>
                <w:rFonts w:ascii="Times New Roman" w:eastAsia="Times New Roman" w:hAnsi="Times New Roman" w:cs="Times New Roman"/>
                <w:i/>
                <w:color w:val="000000"/>
                <w:sz w:val="24"/>
                <w:szCs w:val="24"/>
              </w:rPr>
            </w:pPr>
            <w:r w:rsidRPr="00402851">
              <w:rPr>
                <w:rFonts w:ascii="Times New Roman" w:eastAsia="Times New Roman" w:hAnsi="Times New Roman" w:cs="Times New Roman"/>
                <w:i/>
                <w:color w:val="000000"/>
                <w:spacing w:val="-12"/>
                <w:sz w:val="24"/>
                <w:szCs w:val="24"/>
              </w:rPr>
              <w:t>М</w:t>
            </w:r>
            <w:r w:rsidRPr="00402851">
              <w:rPr>
                <w:rFonts w:ascii="Times New Roman" w:eastAsia="Times New Roman" w:hAnsi="Times New Roman" w:cs="Times New Roman"/>
                <w:i/>
                <w:color w:val="000000"/>
                <w:spacing w:val="-11"/>
                <w:sz w:val="24"/>
                <w:szCs w:val="24"/>
              </w:rPr>
              <w:t>е</w:t>
            </w:r>
            <w:r w:rsidRPr="00402851">
              <w:rPr>
                <w:rFonts w:ascii="Times New Roman" w:eastAsia="Times New Roman" w:hAnsi="Times New Roman" w:cs="Times New Roman"/>
                <w:i/>
                <w:color w:val="000000"/>
                <w:spacing w:val="-13"/>
                <w:sz w:val="24"/>
                <w:szCs w:val="24"/>
              </w:rPr>
              <w:t>то</w:t>
            </w:r>
            <w:r w:rsidRPr="00402851">
              <w:rPr>
                <w:rFonts w:ascii="Times New Roman" w:eastAsia="Times New Roman" w:hAnsi="Times New Roman" w:cs="Times New Roman"/>
                <w:i/>
                <w:color w:val="000000"/>
                <w:spacing w:val="-11"/>
                <w:sz w:val="24"/>
                <w:szCs w:val="24"/>
              </w:rPr>
              <w:t>д</w:t>
            </w:r>
            <w:r w:rsidRPr="00402851">
              <w:rPr>
                <w:rFonts w:ascii="Times New Roman" w:eastAsia="Times New Roman" w:hAnsi="Times New Roman" w:cs="Times New Roman"/>
                <w:i/>
                <w:color w:val="000000"/>
                <w:spacing w:val="-13"/>
                <w:sz w:val="24"/>
                <w:szCs w:val="24"/>
              </w:rPr>
              <w:t>и</w:t>
            </w:r>
            <w:r w:rsidRPr="00402851">
              <w:rPr>
                <w:rFonts w:ascii="Times New Roman" w:eastAsia="Times New Roman" w:hAnsi="Times New Roman" w:cs="Times New Roman"/>
                <w:i/>
                <w:color w:val="000000"/>
                <w:spacing w:val="-12"/>
                <w:sz w:val="24"/>
                <w:szCs w:val="24"/>
              </w:rPr>
              <w:t>че</w:t>
            </w:r>
            <w:r w:rsidRPr="00402851">
              <w:rPr>
                <w:rFonts w:ascii="Times New Roman" w:eastAsia="Times New Roman" w:hAnsi="Times New Roman" w:cs="Times New Roman"/>
                <w:i/>
                <w:color w:val="000000"/>
                <w:spacing w:val="-11"/>
                <w:sz w:val="24"/>
                <w:szCs w:val="24"/>
              </w:rPr>
              <w:t>с</w:t>
            </w:r>
            <w:r w:rsidRPr="00402851">
              <w:rPr>
                <w:rFonts w:ascii="Times New Roman" w:eastAsia="Times New Roman" w:hAnsi="Times New Roman" w:cs="Times New Roman"/>
                <w:i/>
                <w:color w:val="000000"/>
                <w:spacing w:val="-14"/>
                <w:sz w:val="24"/>
                <w:szCs w:val="24"/>
              </w:rPr>
              <w:t>к</w:t>
            </w:r>
            <w:r w:rsidRPr="00402851">
              <w:rPr>
                <w:rFonts w:ascii="Times New Roman" w:eastAsia="Times New Roman" w:hAnsi="Times New Roman" w:cs="Times New Roman"/>
                <w:i/>
                <w:color w:val="000000"/>
                <w:spacing w:val="-11"/>
                <w:sz w:val="24"/>
                <w:szCs w:val="24"/>
              </w:rPr>
              <w:t>о</w:t>
            </w:r>
            <w:r w:rsidRPr="00402851">
              <w:rPr>
                <w:rFonts w:ascii="Times New Roman" w:eastAsia="Times New Roman" w:hAnsi="Times New Roman" w:cs="Times New Roman"/>
                <w:i/>
                <w:color w:val="000000"/>
                <w:spacing w:val="42"/>
                <w:sz w:val="24"/>
                <w:szCs w:val="24"/>
              </w:rPr>
              <w:t>е</w:t>
            </w:r>
            <w:r w:rsidRPr="00402851">
              <w:rPr>
                <w:rFonts w:ascii="Times New Roman" w:eastAsia="Times New Roman" w:hAnsi="Times New Roman" w:cs="Times New Roman"/>
                <w:i/>
                <w:color w:val="000000"/>
                <w:spacing w:val="-9"/>
                <w:sz w:val="24"/>
                <w:szCs w:val="24"/>
              </w:rPr>
              <w:t>о</w:t>
            </w:r>
            <w:r w:rsidRPr="00402851">
              <w:rPr>
                <w:rFonts w:ascii="Times New Roman" w:eastAsia="Times New Roman" w:hAnsi="Times New Roman" w:cs="Times New Roman"/>
                <w:i/>
                <w:color w:val="000000"/>
                <w:spacing w:val="-11"/>
                <w:sz w:val="24"/>
                <w:szCs w:val="24"/>
              </w:rPr>
              <w:t>б</w:t>
            </w:r>
            <w:r w:rsidRPr="00402851">
              <w:rPr>
                <w:rFonts w:ascii="Times New Roman" w:eastAsia="Times New Roman" w:hAnsi="Times New Roman" w:cs="Times New Roman"/>
                <w:i/>
                <w:color w:val="000000"/>
                <w:spacing w:val="-13"/>
                <w:sz w:val="24"/>
                <w:szCs w:val="24"/>
              </w:rPr>
              <w:t>ъ</w:t>
            </w:r>
            <w:r w:rsidRPr="00402851">
              <w:rPr>
                <w:rFonts w:ascii="Times New Roman" w:eastAsia="Times New Roman" w:hAnsi="Times New Roman" w:cs="Times New Roman"/>
                <w:i/>
                <w:color w:val="000000"/>
                <w:spacing w:val="-15"/>
                <w:sz w:val="24"/>
                <w:szCs w:val="24"/>
              </w:rPr>
              <w:t>е</w:t>
            </w:r>
            <w:r w:rsidRPr="00402851">
              <w:rPr>
                <w:rFonts w:ascii="Times New Roman" w:eastAsia="Times New Roman" w:hAnsi="Times New Roman" w:cs="Times New Roman"/>
                <w:i/>
                <w:color w:val="000000"/>
                <w:spacing w:val="-13"/>
                <w:sz w:val="24"/>
                <w:szCs w:val="24"/>
              </w:rPr>
              <w:t>ди</w:t>
            </w:r>
            <w:r w:rsidRPr="00402851">
              <w:rPr>
                <w:rFonts w:ascii="Times New Roman" w:eastAsia="Times New Roman" w:hAnsi="Times New Roman" w:cs="Times New Roman"/>
                <w:i/>
                <w:color w:val="000000"/>
                <w:spacing w:val="-11"/>
                <w:sz w:val="24"/>
                <w:szCs w:val="24"/>
              </w:rPr>
              <w:t>н</w:t>
            </w:r>
            <w:r w:rsidRPr="00402851">
              <w:rPr>
                <w:rFonts w:ascii="Times New Roman" w:eastAsia="Times New Roman" w:hAnsi="Times New Roman" w:cs="Times New Roman"/>
                <w:i/>
                <w:color w:val="000000"/>
                <w:spacing w:val="-12"/>
                <w:sz w:val="24"/>
                <w:szCs w:val="24"/>
              </w:rPr>
              <w:t>е</w:t>
            </w:r>
            <w:r w:rsidRPr="00402851">
              <w:rPr>
                <w:rFonts w:ascii="Times New Roman" w:eastAsia="Times New Roman" w:hAnsi="Times New Roman" w:cs="Times New Roman"/>
                <w:i/>
                <w:color w:val="000000"/>
                <w:spacing w:val="-14"/>
                <w:sz w:val="24"/>
                <w:szCs w:val="24"/>
              </w:rPr>
              <w:t>н</w:t>
            </w:r>
            <w:r w:rsidRPr="00402851">
              <w:rPr>
                <w:rFonts w:ascii="Times New Roman" w:eastAsia="Times New Roman" w:hAnsi="Times New Roman" w:cs="Times New Roman"/>
                <w:i/>
                <w:color w:val="000000"/>
                <w:spacing w:val="-11"/>
                <w:sz w:val="24"/>
                <w:szCs w:val="24"/>
              </w:rPr>
              <w:t>и</w:t>
            </w:r>
            <w:r w:rsidRPr="00402851">
              <w:rPr>
                <w:rFonts w:ascii="Times New Roman" w:eastAsia="Times New Roman" w:hAnsi="Times New Roman" w:cs="Times New Roman"/>
                <w:i/>
                <w:color w:val="000000"/>
                <w:sz w:val="24"/>
                <w:szCs w:val="24"/>
              </w:rPr>
              <w:t>е</w:t>
            </w:r>
          </w:p>
          <w:p w:rsidR="006D7EFB" w:rsidRPr="00402851" w:rsidRDefault="006D7EFB" w:rsidP="006D7EFB">
            <w:pPr>
              <w:tabs>
                <w:tab w:val="left" w:pos="567"/>
              </w:tabs>
              <w:spacing w:after="0"/>
              <w:ind w:left="284" w:right="56"/>
              <w:rPr>
                <w:rFonts w:ascii="Times New Roman" w:eastAsia="Times New Roman" w:hAnsi="Times New Roman" w:cs="Times New Roman"/>
                <w:i/>
                <w:color w:val="000000"/>
                <w:sz w:val="24"/>
                <w:szCs w:val="24"/>
              </w:rPr>
            </w:pPr>
            <w:r w:rsidRPr="00402851">
              <w:rPr>
                <w:rFonts w:ascii="Times New Roman" w:eastAsia="Times New Roman" w:hAnsi="Times New Roman" w:cs="Times New Roman"/>
                <w:i/>
                <w:color w:val="000000"/>
                <w:spacing w:val="-13"/>
                <w:sz w:val="24"/>
                <w:szCs w:val="24"/>
              </w:rPr>
              <w:t>Т</w:t>
            </w:r>
            <w:r w:rsidRPr="00402851">
              <w:rPr>
                <w:rFonts w:ascii="Times New Roman" w:eastAsia="Times New Roman" w:hAnsi="Times New Roman" w:cs="Times New Roman"/>
                <w:i/>
                <w:color w:val="000000"/>
                <w:spacing w:val="-12"/>
                <w:sz w:val="24"/>
                <w:szCs w:val="24"/>
              </w:rPr>
              <w:t>в</w:t>
            </w:r>
            <w:r w:rsidRPr="00402851">
              <w:rPr>
                <w:rFonts w:ascii="Times New Roman" w:eastAsia="Times New Roman" w:hAnsi="Times New Roman" w:cs="Times New Roman"/>
                <w:i/>
                <w:color w:val="000000"/>
                <w:spacing w:val="-11"/>
                <w:sz w:val="24"/>
                <w:szCs w:val="24"/>
              </w:rPr>
              <w:t>ор</w:t>
            </w:r>
            <w:r w:rsidRPr="00402851">
              <w:rPr>
                <w:rFonts w:ascii="Times New Roman" w:eastAsia="Times New Roman" w:hAnsi="Times New Roman" w:cs="Times New Roman"/>
                <w:i/>
                <w:color w:val="000000"/>
                <w:spacing w:val="-14"/>
                <w:sz w:val="24"/>
                <w:szCs w:val="24"/>
              </w:rPr>
              <w:t>ч</w:t>
            </w:r>
            <w:r w:rsidRPr="00402851">
              <w:rPr>
                <w:rFonts w:ascii="Times New Roman" w:eastAsia="Times New Roman" w:hAnsi="Times New Roman" w:cs="Times New Roman"/>
                <w:i/>
                <w:color w:val="000000"/>
                <w:spacing w:val="-12"/>
                <w:sz w:val="24"/>
                <w:szCs w:val="24"/>
              </w:rPr>
              <w:t>е</w:t>
            </w:r>
            <w:r w:rsidRPr="00402851">
              <w:rPr>
                <w:rFonts w:ascii="Times New Roman" w:eastAsia="Times New Roman" w:hAnsi="Times New Roman" w:cs="Times New Roman"/>
                <w:i/>
                <w:color w:val="000000"/>
                <w:spacing w:val="-11"/>
                <w:sz w:val="24"/>
                <w:szCs w:val="24"/>
              </w:rPr>
              <w:t>с</w:t>
            </w:r>
            <w:r w:rsidRPr="00402851">
              <w:rPr>
                <w:rFonts w:ascii="Times New Roman" w:eastAsia="Times New Roman" w:hAnsi="Times New Roman" w:cs="Times New Roman"/>
                <w:i/>
                <w:color w:val="000000"/>
                <w:spacing w:val="-12"/>
                <w:sz w:val="24"/>
                <w:szCs w:val="24"/>
              </w:rPr>
              <w:t>к</w:t>
            </w:r>
            <w:r w:rsidRPr="00402851">
              <w:rPr>
                <w:rFonts w:ascii="Times New Roman" w:eastAsia="Times New Roman" w:hAnsi="Times New Roman" w:cs="Times New Roman"/>
                <w:i/>
                <w:color w:val="000000"/>
                <w:spacing w:val="-14"/>
                <w:sz w:val="24"/>
                <w:szCs w:val="24"/>
              </w:rPr>
              <w:t>а</w:t>
            </w:r>
            <w:r w:rsidRPr="00402851">
              <w:rPr>
                <w:rFonts w:ascii="Times New Roman" w:eastAsia="Times New Roman" w:hAnsi="Times New Roman" w:cs="Times New Roman"/>
                <w:i/>
                <w:color w:val="000000"/>
                <w:spacing w:val="45"/>
                <w:sz w:val="24"/>
                <w:szCs w:val="24"/>
              </w:rPr>
              <w:t xml:space="preserve">я </w:t>
            </w:r>
            <w:r w:rsidRPr="00402851">
              <w:rPr>
                <w:rFonts w:ascii="Times New Roman" w:eastAsia="Times New Roman" w:hAnsi="Times New Roman" w:cs="Times New Roman"/>
                <w:i/>
                <w:color w:val="000000"/>
                <w:spacing w:val="-11"/>
                <w:sz w:val="24"/>
                <w:szCs w:val="24"/>
              </w:rPr>
              <w:t>гр</w:t>
            </w:r>
            <w:r w:rsidRPr="00402851">
              <w:rPr>
                <w:rFonts w:ascii="Times New Roman" w:eastAsia="Times New Roman" w:hAnsi="Times New Roman" w:cs="Times New Roman"/>
                <w:i/>
                <w:color w:val="000000"/>
                <w:spacing w:val="-16"/>
                <w:sz w:val="24"/>
                <w:szCs w:val="24"/>
              </w:rPr>
              <w:t>у</w:t>
            </w:r>
            <w:r w:rsidRPr="00402851">
              <w:rPr>
                <w:rFonts w:ascii="Times New Roman" w:eastAsia="Times New Roman" w:hAnsi="Times New Roman" w:cs="Times New Roman"/>
                <w:i/>
                <w:color w:val="000000"/>
                <w:spacing w:val="-11"/>
                <w:sz w:val="24"/>
                <w:szCs w:val="24"/>
              </w:rPr>
              <w:t>п</w:t>
            </w:r>
            <w:r w:rsidRPr="00402851">
              <w:rPr>
                <w:rFonts w:ascii="Times New Roman" w:eastAsia="Times New Roman" w:hAnsi="Times New Roman" w:cs="Times New Roman"/>
                <w:i/>
                <w:color w:val="000000"/>
                <w:spacing w:val="-10"/>
                <w:sz w:val="24"/>
                <w:szCs w:val="24"/>
              </w:rPr>
              <w:t>п</w:t>
            </w:r>
            <w:r w:rsidRPr="00402851">
              <w:rPr>
                <w:rFonts w:ascii="Times New Roman" w:eastAsia="Times New Roman" w:hAnsi="Times New Roman" w:cs="Times New Roman"/>
                <w:i/>
                <w:color w:val="000000"/>
                <w:sz w:val="24"/>
                <w:szCs w:val="24"/>
              </w:rPr>
              <w:t xml:space="preserve">а </w:t>
            </w:r>
            <w:r w:rsidRPr="00402851">
              <w:rPr>
                <w:rFonts w:ascii="Times New Roman" w:eastAsia="Times New Roman" w:hAnsi="Times New Roman" w:cs="Times New Roman"/>
                <w:i/>
                <w:color w:val="000000"/>
                <w:spacing w:val="-10"/>
                <w:sz w:val="24"/>
                <w:szCs w:val="24"/>
              </w:rPr>
              <w:t>п</w:t>
            </w:r>
            <w:r w:rsidRPr="00402851">
              <w:rPr>
                <w:rFonts w:ascii="Times New Roman" w:eastAsia="Times New Roman" w:hAnsi="Times New Roman" w:cs="Times New Roman"/>
                <w:i/>
                <w:color w:val="000000"/>
                <w:spacing w:val="-12"/>
                <w:sz w:val="24"/>
                <w:szCs w:val="24"/>
              </w:rPr>
              <w:t>е</w:t>
            </w:r>
            <w:r w:rsidRPr="00402851">
              <w:rPr>
                <w:rFonts w:ascii="Times New Roman" w:eastAsia="Times New Roman" w:hAnsi="Times New Roman" w:cs="Times New Roman"/>
                <w:i/>
                <w:color w:val="000000"/>
                <w:spacing w:val="-13"/>
                <w:sz w:val="24"/>
                <w:szCs w:val="24"/>
              </w:rPr>
              <w:t>д</w:t>
            </w:r>
            <w:r w:rsidRPr="00402851">
              <w:rPr>
                <w:rFonts w:ascii="Times New Roman" w:eastAsia="Times New Roman" w:hAnsi="Times New Roman" w:cs="Times New Roman"/>
                <w:i/>
                <w:color w:val="000000"/>
                <w:spacing w:val="-12"/>
                <w:sz w:val="24"/>
                <w:szCs w:val="24"/>
              </w:rPr>
              <w:t>аг</w:t>
            </w:r>
            <w:r w:rsidRPr="00402851">
              <w:rPr>
                <w:rFonts w:ascii="Times New Roman" w:eastAsia="Times New Roman" w:hAnsi="Times New Roman" w:cs="Times New Roman"/>
                <w:i/>
                <w:color w:val="000000"/>
                <w:spacing w:val="-13"/>
                <w:sz w:val="24"/>
                <w:szCs w:val="24"/>
              </w:rPr>
              <w:t>о</w:t>
            </w:r>
            <w:r w:rsidRPr="00402851">
              <w:rPr>
                <w:rFonts w:ascii="Times New Roman" w:eastAsia="Times New Roman" w:hAnsi="Times New Roman" w:cs="Times New Roman"/>
                <w:i/>
                <w:color w:val="000000"/>
                <w:spacing w:val="-12"/>
                <w:sz w:val="24"/>
                <w:szCs w:val="24"/>
              </w:rPr>
              <w:t>г</w:t>
            </w:r>
            <w:r w:rsidRPr="00402851">
              <w:rPr>
                <w:rFonts w:ascii="Times New Roman" w:eastAsia="Times New Roman" w:hAnsi="Times New Roman" w:cs="Times New Roman"/>
                <w:i/>
                <w:color w:val="000000"/>
                <w:spacing w:val="-11"/>
                <w:sz w:val="24"/>
                <w:szCs w:val="24"/>
              </w:rPr>
              <w:t>о</w:t>
            </w:r>
            <w:r w:rsidRPr="00402851">
              <w:rPr>
                <w:rFonts w:ascii="Times New Roman" w:eastAsia="Times New Roman" w:hAnsi="Times New Roman" w:cs="Times New Roman"/>
                <w:i/>
                <w:color w:val="000000"/>
                <w:sz w:val="24"/>
                <w:szCs w:val="24"/>
              </w:rPr>
              <w:t>в</w:t>
            </w:r>
          </w:p>
        </w:tc>
        <w:tc>
          <w:tcPr>
            <w:tcW w:w="3198" w:type="dxa"/>
            <w:tcBorders>
              <w:top w:val="single" w:sz="11" w:space="0" w:color="000000"/>
              <w:left w:val="single" w:sz="11" w:space="0" w:color="000000"/>
              <w:bottom w:val="single" w:sz="11" w:space="0" w:color="000000"/>
              <w:right w:val="single" w:sz="11" w:space="0" w:color="000000"/>
            </w:tcBorders>
            <w:tcMar>
              <w:top w:w="0" w:type="dxa"/>
              <w:left w:w="0" w:type="dxa"/>
              <w:bottom w:w="0" w:type="dxa"/>
              <w:right w:w="0" w:type="dxa"/>
            </w:tcMar>
          </w:tcPr>
          <w:p w:rsidR="006D7EFB" w:rsidRPr="00402851" w:rsidRDefault="006D7EFB" w:rsidP="006D7EFB">
            <w:pPr>
              <w:tabs>
                <w:tab w:val="left" w:pos="567"/>
              </w:tabs>
              <w:spacing w:before="50"/>
              <w:ind w:left="284" w:right="914"/>
              <w:rPr>
                <w:rFonts w:ascii="Times New Roman" w:eastAsia="Times New Roman" w:hAnsi="Times New Roman" w:cs="Times New Roman"/>
                <w:i/>
                <w:color w:val="000000"/>
                <w:sz w:val="24"/>
                <w:szCs w:val="24"/>
              </w:rPr>
            </w:pPr>
            <w:r w:rsidRPr="00402851">
              <w:rPr>
                <w:rFonts w:ascii="Times New Roman" w:eastAsia="Times New Roman" w:hAnsi="Times New Roman" w:cs="Times New Roman"/>
                <w:i/>
                <w:color w:val="000000"/>
                <w:spacing w:val="-12"/>
                <w:sz w:val="24"/>
                <w:szCs w:val="24"/>
              </w:rPr>
              <w:t>К</w:t>
            </w:r>
            <w:r w:rsidRPr="00402851">
              <w:rPr>
                <w:rFonts w:ascii="Times New Roman" w:eastAsia="Times New Roman" w:hAnsi="Times New Roman" w:cs="Times New Roman"/>
                <w:i/>
                <w:color w:val="000000"/>
                <w:spacing w:val="-10"/>
                <w:sz w:val="24"/>
                <w:szCs w:val="24"/>
              </w:rPr>
              <w:t>о</w:t>
            </w:r>
            <w:r w:rsidRPr="00402851">
              <w:rPr>
                <w:rFonts w:ascii="Times New Roman" w:eastAsia="Times New Roman" w:hAnsi="Times New Roman" w:cs="Times New Roman"/>
                <w:i/>
                <w:color w:val="000000"/>
                <w:spacing w:val="-14"/>
                <w:sz w:val="24"/>
                <w:szCs w:val="24"/>
              </w:rPr>
              <w:t>н</w:t>
            </w:r>
            <w:r w:rsidRPr="00402851">
              <w:rPr>
                <w:rFonts w:ascii="Times New Roman" w:eastAsia="Times New Roman" w:hAnsi="Times New Roman" w:cs="Times New Roman"/>
                <w:i/>
                <w:color w:val="000000"/>
                <w:spacing w:val="-12"/>
                <w:sz w:val="24"/>
                <w:szCs w:val="24"/>
              </w:rPr>
              <w:t>с</w:t>
            </w:r>
            <w:r w:rsidRPr="00402851">
              <w:rPr>
                <w:rFonts w:ascii="Times New Roman" w:eastAsia="Times New Roman" w:hAnsi="Times New Roman" w:cs="Times New Roman"/>
                <w:i/>
                <w:color w:val="000000"/>
                <w:spacing w:val="-15"/>
                <w:sz w:val="24"/>
                <w:szCs w:val="24"/>
              </w:rPr>
              <w:t>у</w:t>
            </w:r>
            <w:r w:rsidRPr="00402851">
              <w:rPr>
                <w:rFonts w:ascii="Times New Roman" w:eastAsia="Times New Roman" w:hAnsi="Times New Roman" w:cs="Times New Roman"/>
                <w:i/>
                <w:color w:val="000000"/>
                <w:spacing w:val="-13"/>
                <w:sz w:val="24"/>
                <w:szCs w:val="24"/>
              </w:rPr>
              <w:t>ль</w:t>
            </w:r>
            <w:r w:rsidRPr="00402851">
              <w:rPr>
                <w:rFonts w:ascii="Times New Roman" w:eastAsia="Times New Roman" w:hAnsi="Times New Roman" w:cs="Times New Roman"/>
                <w:i/>
                <w:color w:val="000000"/>
                <w:spacing w:val="-12"/>
                <w:sz w:val="24"/>
                <w:szCs w:val="24"/>
              </w:rPr>
              <w:t>та</w:t>
            </w:r>
            <w:r w:rsidRPr="00402851">
              <w:rPr>
                <w:rFonts w:ascii="Times New Roman" w:eastAsia="Times New Roman" w:hAnsi="Times New Roman" w:cs="Times New Roman"/>
                <w:i/>
                <w:color w:val="000000"/>
                <w:spacing w:val="-11"/>
                <w:sz w:val="24"/>
                <w:szCs w:val="24"/>
              </w:rPr>
              <w:t>ци</w:t>
            </w:r>
            <w:r w:rsidRPr="00402851">
              <w:rPr>
                <w:rFonts w:ascii="Times New Roman" w:eastAsia="Times New Roman" w:hAnsi="Times New Roman" w:cs="Times New Roman"/>
                <w:i/>
                <w:color w:val="000000"/>
                <w:sz w:val="24"/>
                <w:szCs w:val="24"/>
              </w:rPr>
              <w:t xml:space="preserve">я </w:t>
            </w:r>
            <w:r w:rsidRPr="00402851">
              <w:rPr>
                <w:rFonts w:ascii="Times New Roman" w:eastAsia="Times New Roman" w:hAnsi="Times New Roman" w:cs="Times New Roman"/>
                <w:i/>
                <w:color w:val="000000"/>
                <w:spacing w:val="-12"/>
                <w:sz w:val="24"/>
                <w:szCs w:val="24"/>
              </w:rPr>
              <w:t>С</w:t>
            </w:r>
            <w:r w:rsidRPr="00402851">
              <w:rPr>
                <w:rFonts w:ascii="Times New Roman" w:eastAsia="Times New Roman" w:hAnsi="Times New Roman" w:cs="Times New Roman"/>
                <w:i/>
                <w:color w:val="000000"/>
                <w:spacing w:val="-11"/>
                <w:sz w:val="24"/>
                <w:szCs w:val="24"/>
              </w:rPr>
              <w:t>а</w:t>
            </w:r>
            <w:r w:rsidRPr="00402851">
              <w:rPr>
                <w:rFonts w:ascii="Times New Roman" w:eastAsia="Times New Roman" w:hAnsi="Times New Roman" w:cs="Times New Roman"/>
                <w:i/>
                <w:color w:val="000000"/>
                <w:spacing w:val="-12"/>
                <w:sz w:val="24"/>
                <w:szCs w:val="24"/>
              </w:rPr>
              <w:t>м</w:t>
            </w:r>
            <w:r w:rsidRPr="00402851">
              <w:rPr>
                <w:rFonts w:ascii="Times New Roman" w:eastAsia="Times New Roman" w:hAnsi="Times New Roman" w:cs="Times New Roman"/>
                <w:i/>
                <w:color w:val="000000"/>
                <w:spacing w:val="-14"/>
                <w:sz w:val="24"/>
                <w:szCs w:val="24"/>
              </w:rPr>
              <w:t>о</w:t>
            </w:r>
            <w:r w:rsidRPr="00402851">
              <w:rPr>
                <w:rFonts w:ascii="Times New Roman" w:eastAsia="Times New Roman" w:hAnsi="Times New Roman" w:cs="Times New Roman"/>
                <w:i/>
                <w:color w:val="000000"/>
                <w:spacing w:val="-13"/>
                <w:sz w:val="24"/>
                <w:szCs w:val="24"/>
              </w:rPr>
              <w:t>о</w:t>
            </w:r>
            <w:r w:rsidRPr="00402851">
              <w:rPr>
                <w:rFonts w:ascii="Times New Roman" w:eastAsia="Times New Roman" w:hAnsi="Times New Roman" w:cs="Times New Roman"/>
                <w:i/>
                <w:color w:val="000000"/>
                <w:spacing w:val="-11"/>
                <w:sz w:val="24"/>
                <w:szCs w:val="24"/>
              </w:rPr>
              <w:t>б</w:t>
            </w:r>
            <w:r w:rsidRPr="00402851">
              <w:rPr>
                <w:rFonts w:ascii="Times New Roman" w:eastAsia="Times New Roman" w:hAnsi="Times New Roman" w:cs="Times New Roman"/>
                <w:i/>
                <w:color w:val="000000"/>
                <w:spacing w:val="-10"/>
                <w:sz w:val="24"/>
                <w:szCs w:val="24"/>
              </w:rPr>
              <w:t>р</w:t>
            </w:r>
            <w:r w:rsidRPr="00402851">
              <w:rPr>
                <w:rFonts w:ascii="Times New Roman" w:eastAsia="Times New Roman" w:hAnsi="Times New Roman" w:cs="Times New Roman"/>
                <w:i/>
                <w:color w:val="000000"/>
                <w:spacing w:val="-12"/>
                <w:sz w:val="24"/>
                <w:szCs w:val="24"/>
              </w:rPr>
              <w:t>а</w:t>
            </w:r>
            <w:r w:rsidRPr="00402851">
              <w:rPr>
                <w:rFonts w:ascii="Times New Roman" w:eastAsia="Times New Roman" w:hAnsi="Times New Roman" w:cs="Times New Roman"/>
                <w:i/>
                <w:color w:val="000000"/>
                <w:spacing w:val="-15"/>
                <w:sz w:val="24"/>
                <w:szCs w:val="24"/>
              </w:rPr>
              <w:t>з</w:t>
            </w:r>
            <w:r w:rsidRPr="00402851">
              <w:rPr>
                <w:rFonts w:ascii="Times New Roman" w:eastAsia="Times New Roman" w:hAnsi="Times New Roman" w:cs="Times New Roman"/>
                <w:i/>
                <w:color w:val="000000"/>
                <w:spacing w:val="-11"/>
                <w:sz w:val="24"/>
                <w:szCs w:val="24"/>
              </w:rPr>
              <w:t>о</w:t>
            </w:r>
            <w:r w:rsidRPr="00402851">
              <w:rPr>
                <w:rFonts w:ascii="Times New Roman" w:eastAsia="Times New Roman" w:hAnsi="Times New Roman" w:cs="Times New Roman"/>
                <w:i/>
                <w:color w:val="000000"/>
                <w:spacing w:val="-12"/>
                <w:sz w:val="24"/>
                <w:szCs w:val="24"/>
              </w:rPr>
              <w:t>в</w:t>
            </w:r>
            <w:r w:rsidRPr="00402851">
              <w:rPr>
                <w:rFonts w:ascii="Times New Roman" w:eastAsia="Times New Roman" w:hAnsi="Times New Roman" w:cs="Times New Roman"/>
                <w:i/>
                <w:color w:val="000000"/>
                <w:spacing w:val="-15"/>
                <w:sz w:val="24"/>
                <w:szCs w:val="24"/>
              </w:rPr>
              <w:t>а</w:t>
            </w:r>
            <w:r w:rsidRPr="00402851">
              <w:rPr>
                <w:rFonts w:ascii="Times New Roman" w:eastAsia="Times New Roman" w:hAnsi="Times New Roman" w:cs="Times New Roman"/>
                <w:i/>
                <w:color w:val="000000"/>
                <w:spacing w:val="-11"/>
                <w:sz w:val="24"/>
                <w:szCs w:val="24"/>
              </w:rPr>
              <w:t>ни</w:t>
            </w:r>
            <w:r w:rsidRPr="00402851">
              <w:rPr>
                <w:rFonts w:ascii="Times New Roman" w:eastAsia="Times New Roman" w:hAnsi="Times New Roman" w:cs="Times New Roman"/>
                <w:i/>
                <w:color w:val="000000"/>
                <w:sz w:val="24"/>
                <w:szCs w:val="24"/>
              </w:rPr>
              <w:t xml:space="preserve">е </w:t>
            </w:r>
            <w:r w:rsidRPr="00402851">
              <w:rPr>
                <w:rFonts w:ascii="Times New Roman" w:eastAsia="Times New Roman" w:hAnsi="Times New Roman" w:cs="Times New Roman"/>
                <w:i/>
                <w:color w:val="000000"/>
                <w:spacing w:val="-12"/>
                <w:sz w:val="24"/>
                <w:szCs w:val="24"/>
              </w:rPr>
              <w:t>Р</w:t>
            </w:r>
            <w:r w:rsidRPr="00402851">
              <w:rPr>
                <w:rFonts w:ascii="Times New Roman" w:eastAsia="Times New Roman" w:hAnsi="Times New Roman" w:cs="Times New Roman"/>
                <w:i/>
                <w:color w:val="000000"/>
                <w:spacing w:val="-11"/>
                <w:sz w:val="24"/>
                <w:szCs w:val="24"/>
              </w:rPr>
              <w:t>а</w:t>
            </w:r>
            <w:r w:rsidRPr="00402851">
              <w:rPr>
                <w:rFonts w:ascii="Times New Roman" w:eastAsia="Times New Roman" w:hAnsi="Times New Roman" w:cs="Times New Roman"/>
                <w:i/>
                <w:color w:val="000000"/>
                <w:spacing w:val="-14"/>
                <w:sz w:val="24"/>
                <w:szCs w:val="24"/>
              </w:rPr>
              <w:t>б</w:t>
            </w:r>
            <w:r w:rsidRPr="00402851">
              <w:rPr>
                <w:rFonts w:ascii="Times New Roman" w:eastAsia="Times New Roman" w:hAnsi="Times New Roman" w:cs="Times New Roman"/>
                <w:i/>
                <w:color w:val="000000"/>
                <w:spacing w:val="-10"/>
                <w:sz w:val="24"/>
                <w:szCs w:val="24"/>
              </w:rPr>
              <w:t>о</w:t>
            </w:r>
            <w:r w:rsidRPr="00402851">
              <w:rPr>
                <w:rFonts w:ascii="Times New Roman" w:eastAsia="Times New Roman" w:hAnsi="Times New Roman" w:cs="Times New Roman"/>
                <w:i/>
                <w:color w:val="000000"/>
                <w:spacing w:val="-13"/>
                <w:sz w:val="24"/>
                <w:szCs w:val="24"/>
              </w:rPr>
              <w:t>т</w:t>
            </w:r>
            <w:r w:rsidRPr="00402851">
              <w:rPr>
                <w:rFonts w:ascii="Times New Roman" w:eastAsia="Times New Roman" w:hAnsi="Times New Roman" w:cs="Times New Roman"/>
                <w:i/>
                <w:color w:val="000000"/>
                <w:spacing w:val="45"/>
                <w:sz w:val="24"/>
                <w:szCs w:val="24"/>
              </w:rPr>
              <w:t>а</w:t>
            </w:r>
            <w:r w:rsidRPr="00402851">
              <w:rPr>
                <w:rFonts w:ascii="Times New Roman" w:eastAsia="Times New Roman" w:hAnsi="Times New Roman" w:cs="Times New Roman"/>
                <w:i/>
                <w:color w:val="000000"/>
                <w:spacing w:val="-10"/>
                <w:sz w:val="24"/>
                <w:szCs w:val="24"/>
              </w:rPr>
              <w:t>н</w:t>
            </w:r>
            <w:r w:rsidRPr="00402851">
              <w:rPr>
                <w:rFonts w:ascii="Times New Roman" w:eastAsia="Times New Roman" w:hAnsi="Times New Roman" w:cs="Times New Roman"/>
                <w:i/>
                <w:color w:val="000000"/>
                <w:spacing w:val="-14"/>
                <w:sz w:val="24"/>
                <w:szCs w:val="24"/>
              </w:rPr>
              <w:t>а</w:t>
            </w:r>
            <w:r w:rsidRPr="00402851">
              <w:rPr>
                <w:rFonts w:ascii="Times New Roman" w:eastAsia="Times New Roman" w:hAnsi="Times New Roman" w:cs="Times New Roman"/>
                <w:i/>
                <w:color w:val="000000"/>
                <w:sz w:val="24"/>
                <w:szCs w:val="24"/>
              </w:rPr>
              <w:t xml:space="preserve">д </w:t>
            </w:r>
            <w:r w:rsidRPr="00402851">
              <w:rPr>
                <w:rFonts w:ascii="Times New Roman" w:eastAsia="Times New Roman" w:hAnsi="Times New Roman" w:cs="Times New Roman"/>
                <w:i/>
                <w:color w:val="000000"/>
                <w:spacing w:val="-12"/>
                <w:sz w:val="24"/>
                <w:szCs w:val="24"/>
              </w:rPr>
              <w:t>темой по самообразованию</w:t>
            </w:r>
          </w:p>
        </w:tc>
        <w:tc>
          <w:tcPr>
            <w:tcW w:w="3874" w:type="dxa"/>
            <w:tcBorders>
              <w:top w:val="single" w:sz="11" w:space="0" w:color="000000"/>
              <w:left w:val="single" w:sz="11" w:space="0" w:color="000000"/>
              <w:bottom w:val="single" w:sz="11" w:space="0" w:color="000000"/>
              <w:right w:val="single" w:sz="11" w:space="0" w:color="000000"/>
            </w:tcBorders>
            <w:tcMar>
              <w:top w:w="0" w:type="dxa"/>
              <w:left w:w="0" w:type="dxa"/>
              <w:bottom w:w="0" w:type="dxa"/>
              <w:right w:w="0" w:type="dxa"/>
            </w:tcMar>
          </w:tcPr>
          <w:p w:rsidR="006D7EFB" w:rsidRPr="00402851" w:rsidRDefault="006D7EFB" w:rsidP="006D7EFB">
            <w:pPr>
              <w:tabs>
                <w:tab w:val="left" w:pos="567"/>
              </w:tabs>
              <w:spacing w:after="0" w:line="275" w:lineRule="auto"/>
              <w:ind w:left="284" w:right="129"/>
              <w:rPr>
                <w:rFonts w:ascii="Times New Roman" w:eastAsia="Times New Roman" w:hAnsi="Times New Roman" w:cs="Times New Roman"/>
                <w:i/>
                <w:color w:val="000000"/>
                <w:sz w:val="24"/>
                <w:szCs w:val="24"/>
              </w:rPr>
            </w:pPr>
            <w:r w:rsidRPr="00402851">
              <w:rPr>
                <w:rFonts w:ascii="Times New Roman" w:eastAsia="Times New Roman" w:hAnsi="Times New Roman" w:cs="Times New Roman"/>
                <w:i/>
                <w:color w:val="000000"/>
                <w:spacing w:val="-11"/>
                <w:sz w:val="24"/>
                <w:szCs w:val="24"/>
              </w:rPr>
              <w:t>Д</w:t>
            </w:r>
            <w:r w:rsidRPr="00402851">
              <w:rPr>
                <w:rFonts w:ascii="Times New Roman" w:eastAsia="Times New Roman" w:hAnsi="Times New Roman" w:cs="Times New Roman"/>
                <w:i/>
                <w:color w:val="000000"/>
                <w:spacing w:val="-12"/>
                <w:sz w:val="24"/>
                <w:szCs w:val="24"/>
              </w:rPr>
              <w:t>е</w:t>
            </w:r>
            <w:r w:rsidRPr="00402851">
              <w:rPr>
                <w:rFonts w:ascii="Times New Roman" w:eastAsia="Times New Roman" w:hAnsi="Times New Roman" w:cs="Times New Roman"/>
                <w:i/>
                <w:color w:val="000000"/>
                <w:spacing w:val="-13"/>
                <w:sz w:val="24"/>
                <w:szCs w:val="24"/>
              </w:rPr>
              <w:t>л</w:t>
            </w:r>
            <w:r w:rsidRPr="00402851">
              <w:rPr>
                <w:rFonts w:ascii="Times New Roman" w:eastAsia="Times New Roman" w:hAnsi="Times New Roman" w:cs="Times New Roman"/>
                <w:i/>
                <w:color w:val="000000"/>
                <w:spacing w:val="-10"/>
                <w:sz w:val="24"/>
                <w:szCs w:val="24"/>
              </w:rPr>
              <w:t>о</w:t>
            </w:r>
            <w:r w:rsidRPr="00402851">
              <w:rPr>
                <w:rFonts w:ascii="Times New Roman" w:eastAsia="Times New Roman" w:hAnsi="Times New Roman" w:cs="Times New Roman"/>
                <w:i/>
                <w:color w:val="000000"/>
                <w:spacing w:val="-13"/>
                <w:sz w:val="24"/>
                <w:szCs w:val="24"/>
              </w:rPr>
              <w:t>в</w:t>
            </w:r>
            <w:r w:rsidRPr="00402851">
              <w:rPr>
                <w:rFonts w:ascii="Times New Roman" w:eastAsia="Times New Roman" w:hAnsi="Times New Roman" w:cs="Times New Roman"/>
                <w:i/>
                <w:color w:val="000000"/>
                <w:spacing w:val="-14"/>
                <w:sz w:val="24"/>
                <w:szCs w:val="24"/>
              </w:rPr>
              <w:t>а</w:t>
            </w:r>
            <w:r w:rsidRPr="00402851">
              <w:rPr>
                <w:rFonts w:ascii="Times New Roman" w:eastAsia="Times New Roman" w:hAnsi="Times New Roman" w:cs="Times New Roman"/>
                <w:i/>
                <w:color w:val="000000"/>
                <w:spacing w:val="45"/>
                <w:sz w:val="24"/>
                <w:szCs w:val="24"/>
              </w:rPr>
              <w:t xml:space="preserve">я </w:t>
            </w:r>
            <w:r w:rsidRPr="00402851">
              <w:rPr>
                <w:rFonts w:ascii="Times New Roman" w:eastAsia="Times New Roman" w:hAnsi="Times New Roman" w:cs="Times New Roman"/>
                <w:i/>
                <w:color w:val="000000"/>
                <w:spacing w:val="-10"/>
                <w:sz w:val="24"/>
                <w:szCs w:val="24"/>
              </w:rPr>
              <w:t>и</w:t>
            </w:r>
            <w:r w:rsidRPr="00402851">
              <w:rPr>
                <w:rFonts w:ascii="Times New Roman" w:eastAsia="Times New Roman" w:hAnsi="Times New Roman" w:cs="Times New Roman"/>
                <w:i/>
                <w:color w:val="000000"/>
                <w:spacing w:val="-15"/>
                <w:sz w:val="24"/>
                <w:szCs w:val="24"/>
              </w:rPr>
              <w:t>г</w:t>
            </w:r>
            <w:r w:rsidRPr="00402851">
              <w:rPr>
                <w:rFonts w:ascii="Times New Roman" w:eastAsia="Times New Roman" w:hAnsi="Times New Roman" w:cs="Times New Roman"/>
                <w:i/>
                <w:color w:val="000000"/>
                <w:spacing w:val="-10"/>
                <w:sz w:val="24"/>
                <w:szCs w:val="24"/>
              </w:rPr>
              <w:t>р</w:t>
            </w:r>
            <w:r w:rsidRPr="00402851">
              <w:rPr>
                <w:rFonts w:ascii="Times New Roman" w:eastAsia="Times New Roman" w:hAnsi="Times New Roman" w:cs="Times New Roman"/>
                <w:i/>
                <w:color w:val="000000"/>
                <w:sz w:val="24"/>
                <w:szCs w:val="24"/>
              </w:rPr>
              <w:t xml:space="preserve">а </w:t>
            </w:r>
          </w:p>
          <w:p w:rsidR="006D7EFB" w:rsidRPr="00402851" w:rsidRDefault="006D7EFB" w:rsidP="006D7EFB">
            <w:pPr>
              <w:tabs>
                <w:tab w:val="left" w:pos="567"/>
              </w:tabs>
              <w:spacing w:after="0" w:line="275" w:lineRule="auto"/>
              <w:ind w:left="284" w:right="129"/>
              <w:rPr>
                <w:rFonts w:ascii="Times New Roman" w:eastAsia="Times New Roman" w:hAnsi="Times New Roman" w:cs="Times New Roman"/>
                <w:i/>
                <w:color w:val="000000"/>
                <w:sz w:val="24"/>
                <w:szCs w:val="24"/>
              </w:rPr>
            </w:pPr>
            <w:r w:rsidRPr="00402851">
              <w:rPr>
                <w:rFonts w:ascii="Times New Roman" w:eastAsia="Times New Roman" w:hAnsi="Times New Roman" w:cs="Times New Roman"/>
                <w:i/>
                <w:color w:val="000000"/>
                <w:spacing w:val="-12"/>
                <w:sz w:val="24"/>
                <w:szCs w:val="24"/>
              </w:rPr>
              <w:t>К</w:t>
            </w:r>
            <w:r w:rsidRPr="00402851">
              <w:rPr>
                <w:rFonts w:ascii="Times New Roman" w:eastAsia="Times New Roman" w:hAnsi="Times New Roman" w:cs="Times New Roman"/>
                <w:i/>
                <w:color w:val="000000"/>
                <w:spacing w:val="-10"/>
                <w:sz w:val="24"/>
                <w:szCs w:val="24"/>
              </w:rPr>
              <w:t>р</w:t>
            </w:r>
            <w:r w:rsidRPr="00402851">
              <w:rPr>
                <w:rFonts w:ascii="Times New Roman" w:eastAsia="Times New Roman" w:hAnsi="Times New Roman" w:cs="Times New Roman"/>
                <w:i/>
                <w:color w:val="000000"/>
                <w:spacing w:val="-16"/>
                <w:sz w:val="24"/>
                <w:szCs w:val="24"/>
              </w:rPr>
              <w:t>у</w:t>
            </w:r>
            <w:r w:rsidRPr="00402851">
              <w:rPr>
                <w:rFonts w:ascii="Times New Roman" w:eastAsia="Times New Roman" w:hAnsi="Times New Roman" w:cs="Times New Roman"/>
                <w:i/>
                <w:color w:val="000000"/>
                <w:spacing w:val="-12"/>
                <w:sz w:val="24"/>
                <w:szCs w:val="24"/>
              </w:rPr>
              <w:t>г</w:t>
            </w:r>
            <w:r w:rsidRPr="00402851">
              <w:rPr>
                <w:rFonts w:ascii="Times New Roman" w:eastAsia="Times New Roman" w:hAnsi="Times New Roman" w:cs="Times New Roman"/>
                <w:i/>
                <w:color w:val="000000"/>
                <w:spacing w:val="-13"/>
                <w:sz w:val="24"/>
                <w:szCs w:val="24"/>
              </w:rPr>
              <w:t>л</w:t>
            </w:r>
            <w:r w:rsidRPr="00402851">
              <w:rPr>
                <w:rFonts w:ascii="Times New Roman" w:eastAsia="Times New Roman" w:hAnsi="Times New Roman" w:cs="Times New Roman"/>
                <w:i/>
                <w:color w:val="000000"/>
                <w:spacing w:val="-11"/>
                <w:sz w:val="24"/>
                <w:szCs w:val="24"/>
              </w:rPr>
              <w:t>ы</w:t>
            </w:r>
            <w:r w:rsidRPr="00402851">
              <w:rPr>
                <w:rFonts w:ascii="Times New Roman" w:eastAsia="Times New Roman" w:hAnsi="Times New Roman" w:cs="Times New Roman"/>
                <w:i/>
                <w:color w:val="000000"/>
                <w:spacing w:val="46"/>
                <w:sz w:val="24"/>
                <w:szCs w:val="24"/>
              </w:rPr>
              <w:t xml:space="preserve">й </w:t>
            </w:r>
            <w:r w:rsidRPr="00402851">
              <w:rPr>
                <w:rFonts w:ascii="Times New Roman" w:eastAsia="Times New Roman" w:hAnsi="Times New Roman" w:cs="Times New Roman"/>
                <w:i/>
                <w:color w:val="000000"/>
                <w:spacing w:val="-11"/>
                <w:sz w:val="24"/>
                <w:szCs w:val="24"/>
              </w:rPr>
              <w:t>с</w:t>
            </w:r>
            <w:r w:rsidRPr="00402851">
              <w:rPr>
                <w:rFonts w:ascii="Times New Roman" w:eastAsia="Times New Roman" w:hAnsi="Times New Roman" w:cs="Times New Roman"/>
                <w:i/>
                <w:color w:val="000000"/>
                <w:spacing w:val="-12"/>
                <w:sz w:val="24"/>
                <w:szCs w:val="24"/>
              </w:rPr>
              <w:t>т</w:t>
            </w:r>
            <w:r w:rsidRPr="00402851">
              <w:rPr>
                <w:rFonts w:ascii="Times New Roman" w:eastAsia="Times New Roman" w:hAnsi="Times New Roman" w:cs="Times New Roman"/>
                <w:i/>
                <w:color w:val="000000"/>
                <w:spacing w:val="-11"/>
                <w:sz w:val="24"/>
                <w:szCs w:val="24"/>
              </w:rPr>
              <w:t>о</w:t>
            </w:r>
            <w:r w:rsidRPr="00402851">
              <w:rPr>
                <w:rFonts w:ascii="Times New Roman" w:eastAsia="Times New Roman" w:hAnsi="Times New Roman" w:cs="Times New Roman"/>
                <w:i/>
                <w:color w:val="000000"/>
                <w:sz w:val="24"/>
                <w:szCs w:val="24"/>
              </w:rPr>
              <w:t xml:space="preserve">л </w:t>
            </w:r>
            <w:r w:rsidRPr="00402851">
              <w:rPr>
                <w:rFonts w:ascii="Times New Roman" w:eastAsia="Times New Roman" w:hAnsi="Times New Roman" w:cs="Times New Roman"/>
                <w:i/>
                <w:color w:val="000000"/>
                <w:spacing w:val="-12"/>
                <w:sz w:val="24"/>
                <w:szCs w:val="24"/>
              </w:rPr>
              <w:t>М</w:t>
            </w:r>
            <w:r w:rsidRPr="00402851">
              <w:rPr>
                <w:rFonts w:ascii="Times New Roman" w:eastAsia="Times New Roman" w:hAnsi="Times New Roman" w:cs="Times New Roman"/>
                <w:i/>
                <w:color w:val="000000"/>
                <w:spacing w:val="-10"/>
                <w:sz w:val="24"/>
                <w:szCs w:val="24"/>
              </w:rPr>
              <w:t>о</w:t>
            </w:r>
            <w:r w:rsidRPr="00402851">
              <w:rPr>
                <w:rFonts w:ascii="Times New Roman" w:eastAsia="Times New Roman" w:hAnsi="Times New Roman" w:cs="Times New Roman"/>
                <w:i/>
                <w:color w:val="000000"/>
                <w:spacing w:val="-13"/>
                <w:sz w:val="24"/>
                <w:szCs w:val="24"/>
              </w:rPr>
              <w:t>з</w:t>
            </w:r>
            <w:r w:rsidRPr="00402851">
              <w:rPr>
                <w:rFonts w:ascii="Times New Roman" w:eastAsia="Times New Roman" w:hAnsi="Times New Roman" w:cs="Times New Roman"/>
                <w:i/>
                <w:color w:val="000000"/>
                <w:spacing w:val="-14"/>
                <w:sz w:val="24"/>
                <w:szCs w:val="24"/>
              </w:rPr>
              <w:t>г</w:t>
            </w:r>
            <w:r w:rsidRPr="00402851">
              <w:rPr>
                <w:rFonts w:ascii="Times New Roman" w:eastAsia="Times New Roman" w:hAnsi="Times New Roman" w:cs="Times New Roman"/>
                <w:i/>
                <w:color w:val="000000"/>
                <w:spacing w:val="-11"/>
                <w:sz w:val="24"/>
                <w:szCs w:val="24"/>
              </w:rPr>
              <w:t>о</w:t>
            </w:r>
            <w:r w:rsidRPr="00402851">
              <w:rPr>
                <w:rFonts w:ascii="Times New Roman" w:eastAsia="Times New Roman" w:hAnsi="Times New Roman" w:cs="Times New Roman"/>
                <w:i/>
                <w:color w:val="000000"/>
                <w:spacing w:val="-13"/>
                <w:sz w:val="24"/>
                <w:szCs w:val="24"/>
              </w:rPr>
              <w:t>во</w:t>
            </w:r>
            <w:r w:rsidRPr="00402851">
              <w:rPr>
                <w:rFonts w:ascii="Times New Roman" w:eastAsia="Times New Roman" w:hAnsi="Times New Roman" w:cs="Times New Roman"/>
                <w:i/>
                <w:color w:val="000000"/>
                <w:spacing w:val="46"/>
                <w:sz w:val="24"/>
                <w:szCs w:val="24"/>
              </w:rPr>
              <w:t xml:space="preserve">й </w:t>
            </w:r>
            <w:r w:rsidRPr="00402851">
              <w:rPr>
                <w:rFonts w:ascii="Times New Roman" w:eastAsia="Times New Roman" w:hAnsi="Times New Roman" w:cs="Times New Roman"/>
                <w:i/>
                <w:color w:val="000000"/>
                <w:spacing w:val="-11"/>
                <w:sz w:val="24"/>
                <w:szCs w:val="24"/>
              </w:rPr>
              <w:t>ш</w:t>
            </w:r>
            <w:r w:rsidRPr="00402851">
              <w:rPr>
                <w:rFonts w:ascii="Times New Roman" w:eastAsia="Times New Roman" w:hAnsi="Times New Roman" w:cs="Times New Roman"/>
                <w:i/>
                <w:color w:val="000000"/>
                <w:spacing w:val="-13"/>
                <w:sz w:val="24"/>
                <w:szCs w:val="24"/>
              </w:rPr>
              <w:t>т</w:t>
            </w:r>
            <w:r w:rsidRPr="00402851">
              <w:rPr>
                <w:rFonts w:ascii="Times New Roman" w:eastAsia="Times New Roman" w:hAnsi="Times New Roman" w:cs="Times New Roman"/>
                <w:i/>
                <w:color w:val="000000"/>
                <w:spacing w:val="-16"/>
                <w:sz w:val="24"/>
                <w:szCs w:val="24"/>
              </w:rPr>
              <w:t>у</w:t>
            </w:r>
            <w:r w:rsidRPr="00402851">
              <w:rPr>
                <w:rFonts w:ascii="Times New Roman" w:eastAsia="Times New Roman" w:hAnsi="Times New Roman" w:cs="Times New Roman"/>
                <w:i/>
                <w:color w:val="000000"/>
                <w:spacing w:val="-10"/>
                <w:sz w:val="24"/>
                <w:szCs w:val="24"/>
              </w:rPr>
              <w:t>р</w:t>
            </w:r>
            <w:r w:rsidRPr="00402851">
              <w:rPr>
                <w:rFonts w:ascii="Times New Roman" w:eastAsia="Times New Roman" w:hAnsi="Times New Roman" w:cs="Times New Roman"/>
                <w:i/>
                <w:color w:val="000000"/>
                <w:sz w:val="24"/>
                <w:szCs w:val="24"/>
              </w:rPr>
              <w:t xml:space="preserve">м </w:t>
            </w:r>
            <w:r w:rsidRPr="00402851">
              <w:rPr>
                <w:rFonts w:ascii="Times New Roman" w:eastAsia="Times New Roman" w:hAnsi="Times New Roman" w:cs="Times New Roman"/>
                <w:i/>
                <w:color w:val="000000"/>
                <w:spacing w:val="-13"/>
                <w:sz w:val="24"/>
                <w:szCs w:val="24"/>
              </w:rPr>
              <w:t>И</w:t>
            </w:r>
            <w:r w:rsidRPr="00402851">
              <w:rPr>
                <w:rFonts w:ascii="Times New Roman" w:eastAsia="Times New Roman" w:hAnsi="Times New Roman" w:cs="Times New Roman"/>
                <w:i/>
                <w:color w:val="000000"/>
                <w:spacing w:val="-11"/>
                <w:sz w:val="24"/>
                <w:szCs w:val="24"/>
              </w:rPr>
              <w:t>ни</w:t>
            </w:r>
            <w:r w:rsidRPr="00402851">
              <w:rPr>
                <w:rFonts w:ascii="Times New Roman" w:eastAsia="Times New Roman" w:hAnsi="Times New Roman" w:cs="Times New Roman"/>
                <w:i/>
                <w:color w:val="000000"/>
                <w:spacing w:val="-13"/>
                <w:sz w:val="24"/>
                <w:szCs w:val="24"/>
              </w:rPr>
              <w:t>ц</w:t>
            </w:r>
            <w:r w:rsidRPr="00402851">
              <w:rPr>
                <w:rFonts w:ascii="Times New Roman" w:eastAsia="Times New Roman" w:hAnsi="Times New Roman" w:cs="Times New Roman"/>
                <w:i/>
                <w:color w:val="000000"/>
                <w:spacing w:val="-11"/>
                <w:sz w:val="24"/>
                <w:szCs w:val="24"/>
              </w:rPr>
              <w:t>и</w:t>
            </w:r>
            <w:r w:rsidRPr="00402851">
              <w:rPr>
                <w:rFonts w:ascii="Times New Roman" w:eastAsia="Times New Roman" w:hAnsi="Times New Roman" w:cs="Times New Roman"/>
                <w:i/>
                <w:color w:val="000000"/>
                <w:spacing w:val="-12"/>
                <w:sz w:val="24"/>
                <w:szCs w:val="24"/>
              </w:rPr>
              <w:t>а</w:t>
            </w:r>
            <w:r w:rsidRPr="00402851">
              <w:rPr>
                <w:rFonts w:ascii="Times New Roman" w:eastAsia="Times New Roman" w:hAnsi="Times New Roman" w:cs="Times New Roman"/>
                <w:i/>
                <w:color w:val="000000"/>
                <w:spacing w:val="-14"/>
                <w:sz w:val="24"/>
                <w:szCs w:val="24"/>
              </w:rPr>
              <w:t>т</w:t>
            </w:r>
            <w:r w:rsidRPr="00402851">
              <w:rPr>
                <w:rFonts w:ascii="Times New Roman" w:eastAsia="Times New Roman" w:hAnsi="Times New Roman" w:cs="Times New Roman"/>
                <w:i/>
                <w:color w:val="000000"/>
                <w:spacing w:val="-11"/>
                <w:sz w:val="24"/>
                <w:szCs w:val="24"/>
              </w:rPr>
              <w:t>и</w:t>
            </w:r>
            <w:r w:rsidRPr="00402851">
              <w:rPr>
                <w:rFonts w:ascii="Times New Roman" w:eastAsia="Times New Roman" w:hAnsi="Times New Roman" w:cs="Times New Roman"/>
                <w:i/>
                <w:color w:val="000000"/>
                <w:spacing w:val="-13"/>
                <w:sz w:val="24"/>
                <w:szCs w:val="24"/>
              </w:rPr>
              <w:t>в</w:t>
            </w:r>
            <w:r w:rsidRPr="00402851">
              <w:rPr>
                <w:rFonts w:ascii="Times New Roman" w:eastAsia="Times New Roman" w:hAnsi="Times New Roman" w:cs="Times New Roman"/>
                <w:i/>
                <w:color w:val="000000"/>
                <w:spacing w:val="-11"/>
                <w:sz w:val="24"/>
                <w:szCs w:val="24"/>
              </w:rPr>
              <w:t>н</w:t>
            </w:r>
            <w:r w:rsidRPr="00402851">
              <w:rPr>
                <w:rFonts w:ascii="Times New Roman" w:eastAsia="Times New Roman" w:hAnsi="Times New Roman" w:cs="Times New Roman"/>
                <w:i/>
                <w:color w:val="000000"/>
                <w:spacing w:val="-14"/>
                <w:sz w:val="24"/>
                <w:szCs w:val="24"/>
              </w:rPr>
              <w:t>а</w:t>
            </w:r>
            <w:r w:rsidRPr="00402851">
              <w:rPr>
                <w:rFonts w:ascii="Times New Roman" w:eastAsia="Times New Roman" w:hAnsi="Times New Roman" w:cs="Times New Roman"/>
                <w:i/>
                <w:color w:val="000000"/>
                <w:sz w:val="24"/>
                <w:szCs w:val="24"/>
              </w:rPr>
              <w:t xml:space="preserve">я </w:t>
            </w:r>
            <w:r w:rsidRPr="00402851">
              <w:rPr>
                <w:rFonts w:ascii="Times New Roman" w:eastAsia="Times New Roman" w:hAnsi="Times New Roman" w:cs="Times New Roman"/>
                <w:i/>
                <w:color w:val="000000"/>
                <w:spacing w:val="-12"/>
                <w:sz w:val="24"/>
                <w:szCs w:val="24"/>
              </w:rPr>
              <w:t>тв</w:t>
            </w:r>
            <w:r w:rsidRPr="00402851">
              <w:rPr>
                <w:rFonts w:ascii="Times New Roman" w:eastAsia="Times New Roman" w:hAnsi="Times New Roman" w:cs="Times New Roman"/>
                <w:i/>
                <w:color w:val="000000"/>
                <w:spacing w:val="-11"/>
                <w:sz w:val="24"/>
                <w:szCs w:val="24"/>
              </w:rPr>
              <w:t>о</w:t>
            </w:r>
            <w:r w:rsidRPr="00402851">
              <w:rPr>
                <w:rFonts w:ascii="Times New Roman" w:eastAsia="Times New Roman" w:hAnsi="Times New Roman" w:cs="Times New Roman"/>
                <w:i/>
                <w:color w:val="000000"/>
                <w:spacing w:val="-13"/>
                <w:sz w:val="24"/>
                <w:szCs w:val="24"/>
              </w:rPr>
              <w:t>р</w:t>
            </w:r>
            <w:r w:rsidRPr="00402851">
              <w:rPr>
                <w:rFonts w:ascii="Times New Roman" w:eastAsia="Times New Roman" w:hAnsi="Times New Roman" w:cs="Times New Roman"/>
                <w:i/>
                <w:color w:val="000000"/>
                <w:spacing w:val="-12"/>
                <w:sz w:val="24"/>
                <w:szCs w:val="24"/>
              </w:rPr>
              <w:t>че</w:t>
            </w:r>
            <w:r w:rsidRPr="00402851">
              <w:rPr>
                <w:rFonts w:ascii="Times New Roman" w:eastAsia="Times New Roman" w:hAnsi="Times New Roman" w:cs="Times New Roman"/>
                <w:i/>
                <w:color w:val="000000"/>
                <w:spacing w:val="-11"/>
                <w:sz w:val="24"/>
                <w:szCs w:val="24"/>
              </w:rPr>
              <w:t>с</w:t>
            </w:r>
            <w:r w:rsidRPr="00402851">
              <w:rPr>
                <w:rFonts w:ascii="Times New Roman" w:eastAsia="Times New Roman" w:hAnsi="Times New Roman" w:cs="Times New Roman"/>
                <w:i/>
                <w:color w:val="000000"/>
                <w:spacing w:val="-14"/>
                <w:sz w:val="24"/>
                <w:szCs w:val="24"/>
              </w:rPr>
              <w:t>к</w:t>
            </w:r>
            <w:r w:rsidRPr="00402851">
              <w:rPr>
                <w:rFonts w:ascii="Times New Roman" w:eastAsia="Times New Roman" w:hAnsi="Times New Roman" w:cs="Times New Roman"/>
                <w:i/>
                <w:color w:val="000000"/>
                <w:spacing w:val="-12"/>
                <w:sz w:val="24"/>
                <w:szCs w:val="24"/>
              </w:rPr>
              <w:t>а</w:t>
            </w:r>
            <w:r w:rsidRPr="00402851">
              <w:rPr>
                <w:rFonts w:ascii="Times New Roman" w:eastAsia="Times New Roman" w:hAnsi="Times New Roman" w:cs="Times New Roman"/>
                <w:i/>
                <w:color w:val="000000"/>
                <w:spacing w:val="45"/>
                <w:sz w:val="24"/>
                <w:szCs w:val="24"/>
              </w:rPr>
              <w:t xml:space="preserve">я </w:t>
            </w:r>
            <w:r w:rsidRPr="00402851">
              <w:rPr>
                <w:rFonts w:ascii="Times New Roman" w:eastAsia="Times New Roman" w:hAnsi="Times New Roman" w:cs="Times New Roman"/>
                <w:i/>
                <w:color w:val="000000"/>
                <w:spacing w:val="-14"/>
                <w:sz w:val="24"/>
                <w:szCs w:val="24"/>
              </w:rPr>
              <w:t>г</w:t>
            </w:r>
            <w:r w:rsidRPr="00402851">
              <w:rPr>
                <w:rFonts w:ascii="Times New Roman" w:eastAsia="Times New Roman" w:hAnsi="Times New Roman" w:cs="Times New Roman"/>
                <w:i/>
                <w:color w:val="000000"/>
                <w:spacing w:val="-10"/>
                <w:sz w:val="24"/>
                <w:szCs w:val="24"/>
              </w:rPr>
              <w:t>р</w:t>
            </w:r>
            <w:r w:rsidRPr="00402851">
              <w:rPr>
                <w:rFonts w:ascii="Times New Roman" w:eastAsia="Times New Roman" w:hAnsi="Times New Roman" w:cs="Times New Roman"/>
                <w:i/>
                <w:color w:val="000000"/>
                <w:spacing w:val="-16"/>
                <w:sz w:val="24"/>
                <w:szCs w:val="24"/>
              </w:rPr>
              <w:t>у</w:t>
            </w:r>
            <w:r w:rsidRPr="00402851">
              <w:rPr>
                <w:rFonts w:ascii="Times New Roman" w:eastAsia="Times New Roman" w:hAnsi="Times New Roman" w:cs="Times New Roman"/>
                <w:i/>
                <w:color w:val="000000"/>
                <w:spacing w:val="-11"/>
                <w:sz w:val="24"/>
                <w:szCs w:val="24"/>
              </w:rPr>
              <w:t>пп</w:t>
            </w:r>
            <w:r w:rsidRPr="00402851">
              <w:rPr>
                <w:rFonts w:ascii="Times New Roman" w:eastAsia="Times New Roman" w:hAnsi="Times New Roman" w:cs="Times New Roman"/>
                <w:i/>
                <w:color w:val="000000"/>
                <w:sz w:val="24"/>
                <w:szCs w:val="24"/>
              </w:rPr>
              <w:t>а</w:t>
            </w:r>
          </w:p>
          <w:p w:rsidR="006D7EFB" w:rsidRPr="00402851" w:rsidRDefault="006D7EFB" w:rsidP="006D7EFB">
            <w:pPr>
              <w:tabs>
                <w:tab w:val="left" w:pos="567"/>
              </w:tabs>
              <w:spacing w:after="0" w:line="275" w:lineRule="auto"/>
              <w:ind w:left="284" w:right="129"/>
              <w:rPr>
                <w:rFonts w:ascii="Times New Roman" w:eastAsia="Times New Roman" w:hAnsi="Times New Roman" w:cs="Times New Roman"/>
                <w:i/>
                <w:color w:val="000000"/>
                <w:sz w:val="24"/>
                <w:szCs w:val="24"/>
              </w:rPr>
            </w:pPr>
            <w:r w:rsidRPr="00402851">
              <w:rPr>
                <w:rFonts w:ascii="Times New Roman" w:eastAsia="Times New Roman" w:hAnsi="Times New Roman" w:cs="Times New Roman"/>
                <w:i/>
                <w:color w:val="000000"/>
                <w:spacing w:val="-13"/>
                <w:sz w:val="24"/>
                <w:szCs w:val="24"/>
              </w:rPr>
              <w:t xml:space="preserve">  О</w:t>
            </w:r>
            <w:r w:rsidRPr="00402851">
              <w:rPr>
                <w:rFonts w:ascii="Times New Roman" w:eastAsia="Times New Roman" w:hAnsi="Times New Roman" w:cs="Times New Roman"/>
                <w:i/>
                <w:color w:val="000000"/>
                <w:spacing w:val="-11"/>
                <w:sz w:val="24"/>
                <w:szCs w:val="24"/>
              </w:rPr>
              <w:t>б</w:t>
            </w:r>
            <w:r w:rsidRPr="00402851">
              <w:rPr>
                <w:rFonts w:ascii="Times New Roman" w:eastAsia="Times New Roman" w:hAnsi="Times New Roman" w:cs="Times New Roman"/>
                <w:i/>
                <w:color w:val="000000"/>
                <w:spacing w:val="-15"/>
                <w:sz w:val="24"/>
                <w:szCs w:val="24"/>
              </w:rPr>
              <w:t>у</w:t>
            </w:r>
            <w:r w:rsidRPr="00402851">
              <w:rPr>
                <w:rFonts w:ascii="Times New Roman" w:eastAsia="Times New Roman" w:hAnsi="Times New Roman" w:cs="Times New Roman"/>
                <w:i/>
                <w:color w:val="000000"/>
                <w:spacing w:val="-12"/>
                <w:sz w:val="24"/>
                <w:szCs w:val="24"/>
              </w:rPr>
              <w:t>ча</w:t>
            </w:r>
            <w:r w:rsidRPr="00402851">
              <w:rPr>
                <w:rFonts w:ascii="Times New Roman" w:eastAsia="Times New Roman" w:hAnsi="Times New Roman" w:cs="Times New Roman"/>
                <w:i/>
                <w:color w:val="000000"/>
                <w:spacing w:val="-13"/>
                <w:sz w:val="24"/>
                <w:szCs w:val="24"/>
              </w:rPr>
              <w:t>ю</w:t>
            </w:r>
            <w:r w:rsidRPr="00402851">
              <w:rPr>
                <w:rFonts w:ascii="Times New Roman" w:eastAsia="Times New Roman" w:hAnsi="Times New Roman" w:cs="Times New Roman"/>
                <w:i/>
                <w:color w:val="000000"/>
                <w:spacing w:val="-12"/>
                <w:sz w:val="24"/>
                <w:szCs w:val="24"/>
              </w:rPr>
              <w:t>щ</w:t>
            </w:r>
            <w:r w:rsidRPr="00402851">
              <w:rPr>
                <w:rFonts w:ascii="Times New Roman" w:eastAsia="Times New Roman" w:hAnsi="Times New Roman" w:cs="Times New Roman"/>
                <w:i/>
                <w:color w:val="000000"/>
                <w:spacing w:val="-11"/>
                <w:sz w:val="24"/>
                <w:szCs w:val="24"/>
              </w:rPr>
              <w:t>и</w:t>
            </w:r>
            <w:r w:rsidRPr="00402851">
              <w:rPr>
                <w:rFonts w:ascii="Times New Roman" w:eastAsia="Times New Roman" w:hAnsi="Times New Roman" w:cs="Times New Roman"/>
                <w:i/>
                <w:color w:val="000000"/>
                <w:spacing w:val="46"/>
                <w:sz w:val="24"/>
                <w:szCs w:val="24"/>
              </w:rPr>
              <w:t>й</w:t>
            </w:r>
            <w:r w:rsidRPr="00402851">
              <w:rPr>
                <w:rFonts w:ascii="Times New Roman" w:eastAsia="Times New Roman" w:hAnsi="Times New Roman" w:cs="Times New Roman"/>
                <w:i/>
                <w:color w:val="000000"/>
                <w:spacing w:val="-11"/>
                <w:sz w:val="24"/>
                <w:szCs w:val="24"/>
              </w:rPr>
              <w:t>с</w:t>
            </w:r>
            <w:r w:rsidRPr="00402851">
              <w:rPr>
                <w:rFonts w:ascii="Times New Roman" w:eastAsia="Times New Roman" w:hAnsi="Times New Roman" w:cs="Times New Roman"/>
                <w:i/>
                <w:color w:val="000000"/>
                <w:spacing w:val="-12"/>
                <w:sz w:val="24"/>
                <w:szCs w:val="24"/>
              </w:rPr>
              <w:t>е</w:t>
            </w:r>
            <w:r w:rsidRPr="00402851">
              <w:rPr>
                <w:rFonts w:ascii="Times New Roman" w:eastAsia="Times New Roman" w:hAnsi="Times New Roman" w:cs="Times New Roman"/>
                <w:i/>
                <w:color w:val="000000"/>
                <w:spacing w:val="-14"/>
                <w:sz w:val="24"/>
                <w:szCs w:val="24"/>
              </w:rPr>
              <w:t>м</w:t>
            </w:r>
            <w:r w:rsidRPr="00402851">
              <w:rPr>
                <w:rFonts w:ascii="Times New Roman" w:eastAsia="Times New Roman" w:hAnsi="Times New Roman" w:cs="Times New Roman"/>
                <w:i/>
                <w:color w:val="000000"/>
                <w:spacing w:val="-11"/>
                <w:sz w:val="24"/>
                <w:szCs w:val="24"/>
              </w:rPr>
              <w:t>ин</w:t>
            </w:r>
            <w:r w:rsidRPr="00402851">
              <w:rPr>
                <w:rFonts w:ascii="Times New Roman" w:eastAsia="Times New Roman" w:hAnsi="Times New Roman" w:cs="Times New Roman"/>
                <w:i/>
                <w:color w:val="000000"/>
                <w:spacing w:val="-15"/>
                <w:sz w:val="24"/>
                <w:szCs w:val="24"/>
              </w:rPr>
              <w:t>а</w:t>
            </w:r>
            <w:r w:rsidRPr="00402851">
              <w:rPr>
                <w:rFonts w:ascii="Times New Roman" w:eastAsia="Times New Roman" w:hAnsi="Times New Roman" w:cs="Times New Roman"/>
                <w:i/>
                <w:color w:val="000000"/>
                <w:spacing w:val="44"/>
                <w:sz w:val="24"/>
                <w:szCs w:val="24"/>
              </w:rPr>
              <w:t>р</w:t>
            </w:r>
            <w:r>
              <w:rPr>
                <w:rFonts w:ascii="Times New Roman" w:eastAsia="Times New Roman" w:hAnsi="Times New Roman" w:cs="Times New Roman"/>
                <w:i/>
                <w:color w:val="000000"/>
                <w:spacing w:val="44"/>
                <w:sz w:val="24"/>
                <w:szCs w:val="24"/>
              </w:rPr>
              <w:t>- практикум</w:t>
            </w:r>
            <w:r w:rsidRPr="00402851">
              <w:rPr>
                <w:rFonts w:ascii="Times New Roman" w:eastAsia="Times New Roman" w:hAnsi="Times New Roman" w:cs="Times New Roman"/>
                <w:i/>
                <w:color w:val="000000"/>
                <w:spacing w:val="-10"/>
                <w:sz w:val="24"/>
                <w:szCs w:val="24"/>
              </w:rPr>
              <w:t>н</w:t>
            </w:r>
            <w:r w:rsidRPr="00402851">
              <w:rPr>
                <w:rFonts w:ascii="Times New Roman" w:eastAsia="Times New Roman" w:hAnsi="Times New Roman" w:cs="Times New Roman"/>
                <w:i/>
                <w:color w:val="000000"/>
                <w:sz w:val="24"/>
                <w:szCs w:val="24"/>
              </w:rPr>
              <w:t xml:space="preserve">а </w:t>
            </w:r>
            <w:r w:rsidRPr="00402851">
              <w:rPr>
                <w:rFonts w:ascii="Times New Roman" w:eastAsia="Times New Roman" w:hAnsi="Times New Roman" w:cs="Times New Roman"/>
                <w:i/>
                <w:color w:val="000000"/>
                <w:spacing w:val="-10"/>
                <w:sz w:val="24"/>
                <w:szCs w:val="24"/>
              </w:rPr>
              <w:t>о</w:t>
            </w:r>
            <w:r w:rsidRPr="00402851">
              <w:rPr>
                <w:rFonts w:ascii="Times New Roman" w:eastAsia="Times New Roman" w:hAnsi="Times New Roman" w:cs="Times New Roman"/>
                <w:i/>
                <w:color w:val="000000"/>
                <w:spacing w:val="-12"/>
                <w:sz w:val="24"/>
                <w:szCs w:val="24"/>
              </w:rPr>
              <w:t>с</w:t>
            </w:r>
            <w:r w:rsidRPr="00402851">
              <w:rPr>
                <w:rFonts w:ascii="Times New Roman" w:eastAsia="Times New Roman" w:hAnsi="Times New Roman" w:cs="Times New Roman"/>
                <w:i/>
                <w:color w:val="000000"/>
                <w:spacing w:val="-13"/>
                <w:sz w:val="24"/>
                <w:szCs w:val="24"/>
              </w:rPr>
              <w:t>н</w:t>
            </w:r>
            <w:r w:rsidRPr="00402851">
              <w:rPr>
                <w:rFonts w:ascii="Times New Roman" w:eastAsia="Times New Roman" w:hAnsi="Times New Roman" w:cs="Times New Roman"/>
                <w:i/>
                <w:color w:val="000000"/>
                <w:spacing w:val="-11"/>
                <w:sz w:val="24"/>
                <w:szCs w:val="24"/>
              </w:rPr>
              <w:t>о</w:t>
            </w:r>
            <w:r w:rsidRPr="00402851">
              <w:rPr>
                <w:rFonts w:ascii="Times New Roman" w:eastAsia="Times New Roman" w:hAnsi="Times New Roman" w:cs="Times New Roman"/>
                <w:i/>
                <w:color w:val="000000"/>
                <w:spacing w:val="-13"/>
                <w:sz w:val="24"/>
                <w:szCs w:val="24"/>
              </w:rPr>
              <w:t>в</w:t>
            </w:r>
            <w:r w:rsidRPr="00402851">
              <w:rPr>
                <w:rFonts w:ascii="Times New Roman" w:eastAsia="Times New Roman" w:hAnsi="Times New Roman" w:cs="Times New Roman"/>
                <w:i/>
                <w:color w:val="000000"/>
                <w:spacing w:val="43"/>
                <w:sz w:val="24"/>
                <w:szCs w:val="24"/>
              </w:rPr>
              <w:t xml:space="preserve">е </w:t>
            </w:r>
            <w:r w:rsidRPr="00402851">
              <w:rPr>
                <w:rFonts w:ascii="Times New Roman" w:eastAsia="Times New Roman" w:hAnsi="Times New Roman" w:cs="Times New Roman"/>
                <w:i/>
                <w:color w:val="000000"/>
                <w:spacing w:val="-10"/>
                <w:sz w:val="24"/>
                <w:szCs w:val="24"/>
              </w:rPr>
              <w:t>о</w:t>
            </w:r>
            <w:r w:rsidRPr="00402851">
              <w:rPr>
                <w:rFonts w:ascii="Times New Roman" w:eastAsia="Times New Roman" w:hAnsi="Times New Roman" w:cs="Times New Roman"/>
                <w:i/>
                <w:color w:val="000000"/>
                <w:spacing w:val="-12"/>
                <w:sz w:val="24"/>
                <w:szCs w:val="24"/>
              </w:rPr>
              <w:t>т</w:t>
            </w:r>
            <w:r w:rsidRPr="00402851">
              <w:rPr>
                <w:rFonts w:ascii="Times New Roman" w:eastAsia="Times New Roman" w:hAnsi="Times New Roman" w:cs="Times New Roman"/>
                <w:i/>
                <w:color w:val="000000"/>
                <w:spacing w:val="-14"/>
                <w:sz w:val="24"/>
                <w:szCs w:val="24"/>
              </w:rPr>
              <w:t>к</w:t>
            </w:r>
            <w:r w:rsidRPr="00402851">
              <w:rPr>
                <w:rFonts w:ascii="Times New Roman" w:eastAsia="Times New Roman" w:hAnsi="Times New Roman" w:cs="Times New Roman"/>
                <w:i/>
                <w:color w:val="000000"/>
                <w:spacing w:val="-11"/>
                <w:sz w:val="24"/>
                <w:szCs w:val="24"/>
              </w:rPr>
              <w:t>ры</w:t>
            </w:r>
            <w:r w:rsidRPr="00402851">
              <w:rPr>
                <w:rFonts w:ascii="Times New Roman" w:eastAsia="Times New Roman" w:hAnsi="Times New Roman" w:cs="Times New Roman"/>
                <w:i/>
                <w:color w:val="000000"/>
                <w:spacing w:val="-15"/>
                <w:sz w:val="24"/>
                <w:szCs w:val="24"/>
              </w:rPr>
              <w:t>т</w:t>
            </w:r>
            <w:r w:rsidRPr="00402851">
              <w:rPr>
                <w:rFonts w:ascii="Times New Roman" w:eastAsia="Times New Roman" w:hAnsi="Times New Roman" w:cs="Times New Roman"/>
                <w:i/>
                <w:color w:val="000000"/>
                <w:spacing w:val="-10"/>
                <w:sz w:val="24"/>
                <w:szCs w:val="24"/>
              </w:rPr>
              <w:t>о</w:t>
            </w:r>
            <w:r w:rsidRPr="00402851">
              <w:rPr>
                <w:rFonts w:ascii="Times New Roman" w:eastAsia="Times New Roman" w:hAnsi="Times New Roman" w:cs="Times New Roman"/>
                <w:i/>
                <w:color w:val="000000"/>
                <w:spacing w:val="-15"/>
                <w:sz w:val="24"/>
                <w:szCs w:val="24"/>
              </w:rPr>
              <w:t>г</w:t>
            </w:r>
            <w:r w:rsidRPr="00402851">
              <w:rPr>
                <w:rFonts w:ascii="Times New Roman" w:eastAsia="Times New Roman" w:hAnsi="Times New Roman" w:cs="Times New Roman"/>
                <w:i/>
                <w:color w:val="000000"/>
                <w:sz w:val="24"/>
                <w:szCs w:val="24"/>
              </w:rPr>
              <w:t xml:space="preserve">о </w:t>
            </w:r>
            <w:r w:rsidRPr="00402851">
              <w:rPr>
                <w:rFonts w:ascii="Times New Roman" w:eastAsia="Times New Roman" w:hAnsi="Times New Roman" w:cs="Times New Roman"/>
                <w:i/>
                <w:color w:val="000000"/>
                <w:spacing w:val="-12"/>
                <w:sz w:val="24"/>
                <w:szCs w:val="24"/>
              </w:rPr>
              <w:t>за</w:t>
            </w:r>
            <w:r w:rsidRPr="00402851">
              <w:rPr>
                <w:rFonts w:ascii="Times New Roman" w:eastAsia="Times New Roman" w:hAnsi="Times New Roman" w:cs="Times New Roman"/>
                <w:i/>
                <w:color w:val="000000"/>
                <w:spacing w:val="-11"/>
                <w:sz w:val="24"/>
                <w:szCs w:val="24"/>
              </w:rPr>
              <w:t>ня</w:t>
            </w:r>
            <w:r w:rsidRPr="00402851">
              <w:rPr>
                <w:rFonts w:ascii="Times New Roman" w:eastAsia="Times New Roman" w:hAnsi="Times New Roman" w:cs="Times New Roman"/>
                <w:i/>
                <w:color w:val="000000"/>
                <w:spacing w:val="-15"/>
                <w:sz w:val="24"/>
                <w:szCs w:val="24"/>
              </w:rPr>
              <w:t>т</w:t>
            </w:r>
            <w:r w:rsidRPr="00402851">
              <w:rPr>
                <w:rFonts w:ascii="Times New Roman" w:eastAsia="Times New Roman" w:hAnsi="Times New Roman" w:cs="Times New Roman"/>
                <w:i/>
                <w:color w:val="000000"/>
                <w:spacing w:val="-11"/>
                <w:sz w:val="24"/>
                <w:szCs w:val="24"/>
              </w:rPr>
              <w:t>и</w:t>
            </w:r>
            <w:r w:rsidRPr="00402851">
              <w:rPr>
                <w:rFonts w:ascii="Times New Roman" w:eastAsia="Times New Roman" w:hAnsi="Times New Roman" w:cs="Times New Roman"/>
                <w:i/>
                <w:color w:val="000000"/>
                <w:sz w:val="24"/>
                <w:szCs w:val="24"/>
              </w:rPr>
              <w:t>я</w:t>
            </w:r>
          </w:p>
          <w:p w:rsidR="006D7EFB" w:rsidRPr="00402851" w:rsidRDefault="006D7EFB" w:rsidP="006D7EFB">
            <w:pPr>
              <w:tabs>
                <w:tab w:val="left" w:pos="567"/>
              </w:tabs>
              <w:spacing w:after="0"/>
              <w:ind w:left="284" w:right="-20"/>
              <w:rPr>
                <w:rFonts w:ascii="Times New Roman" w:eastAsia="Times New Roman" w:hAnsi="Times New Roman" w:cs="Times New Roman"/>
                <w:i/>
                <w:color w:val="000000"/>
                <w:sz w:val="24"/>
                <w:szCs w:val="24"/>
              </w:rPr>
            </w:pPr>
            <w:r w:rsidRPr="00402851">
              <w:rPr>
                <w:rFonts w:ascii="Times New Roman" w:eastAsia="Times New Roman" w:hAnsi="Times New Roman" w:cs="Times New Roman"/>
                <w:i/>
                <w:color w:val="000000"/>
                <w:spacing w:val="46"/>
                <w:sz w:val="24"/>
                <w:szCs w:val="24"/>
              </w:rPr>
              <w:t>и</w:t>
            </w:r>
            <w:r w:rsidRPr="00402851">
              <w:rPr>
                <w:rFonts w:ascii="Times New Roman" w:eastAsia="Times New Roman" w:hAnsi="Times New Roman" w:cs="Times New Roman"/>
                <w:i/>
                <w:color w:val="000000"/>
                <w:spacing w:val="-12"/>
                <w:sz w:val="24"/>
                <w:szCs w:val="24"/>
              </w:rPr>
              <w:t>д</w:t>
            </w:r>
            <w:r w:rsidRPr="00402851">
              <w:rPr>
                <w:rFonts w:ascii="Times New Roman" w:eastAsia="Times New Roman" w:hAnsi="Times New Roman" w:cs="Times New Roman"/>
                <w:i/>
                <w:color w:val="000000"/>
                <w:spacing w:val="-11"/>
                <w:sz w:val="24"/>
                <w:szCs w:val="24"/>
              </w:rPr>
              <w:t>р</w:t>
            </w:r>
            <w:r w:rsidRPr="00402851">
              <w:rPr>
                <w:rFonts w:ascii="Times New Roman" w:eastAsia="Times New Roman" w:hAnsi="Times New Roman" w:cs="Times New Roman"/>
                <w:i/>
                <w:color w:val="000000"/>
                <w:sz w:val="24"/>
                <w:szCs w:val="24"/>
              </w:rPr>
              <w:t>.</w:t>
            </w:r>
          </w:p>
        </w:tc>
      </w:tr>
    </w:tbl>
    <w:p w:rsidR="006D7EFB" w:rsidRDefault="006D7EFB" w:rsidP="006D7EFB">
      <w:pPr>
        <w:tabs>
          <w:tab w:val="left" w:pos="567"/>
        </w:tabs>
        <w:spacing w:after="0"/>
        <w:ind w:left="284"/>
        <w:rPr>
          <w:rFonts w:ascii="Times New Roman" w:eastAsia="Cambria" w:hAnsi="Times New Roman" w:cs="Times New Roman"/>
          <w:b/>
          <w:bCs/>
          <w:i/>
          <w:spacing w:val="1"/>
          <w:sz w:val="24"/>
          <w:szCs w:val="24"/>
        </w:rPr>
      </w:pPr>
    </w:p>
    <w:p w:rsidR="006D7EFB" w:rsidRPr="00402851" w:rsidRDefault="006D7EFB" w:rsidP="006D7EFB">
      <w:pPr>
        <w:tabs>
          <w:tab w:val="left" w:pos="567"/>
        </w:tabs>
        <w:spacing w:after="0"/>
        <w:ind w:left="284"/>
        <w:rPr>
          <w:rFonts w:ascii="Times New Roman" w:eastAsia="Cambria" w:hAnsi="Times New Roman" w:cs="Times New Roman"/>
          <w:b/>
          <w:bCs/>
          <w:i/>
          <w:spacing w:val="1"/>
          <w:sz w:val="24"/>
          <w:szCs w:val="24"/>
        </w:rPr>
      </w:pPr>
      <w:r>
        <w:rPr>
          <w:rFonts w:ascii="Times New Roman" w:eastAsia="Cambria" w:hAnsi="Times New Roman" w:cs="Times New Roman"/>
          <w:b/>
          <w:bCs/>
          <w:i/>
          <w:spacing w:val="1"/>
          <w:sz w:val="24"/>
          <w:szCs w:val="24"/>
        </w:rPr>
        <w:t>3.5</w:t>
      </w:r>
      <w:r w:rsidR="00B0389C">
        <w:rPr>
          <w:rFonts w:ascii="Times New Roman" w:eastAsia="Cambria" w:hAnsi="Times New Roman" w:cs="Times New Roman"/>
          <w:b/>
          <w:bCs/>
          <w:i/>
          <w:spacing w:val="1"/>
          <w:sz w:val="24"/>
          <w:szCs w:val="24"/>
        </w:rPr>
        <w:t xml:space="preserve">. Система управления </w:t>
      </w:r>
      <w:r w:rsidR="00B0389C" w:rsidRPr="00402851">
        <w:rPr>
          <w:rFonts w:ascii="Times New Roman" w:eastAsia="Times New Roman" w:hAnsi="Times New Roman" w:cs="Times New Roman"/>
          <w:b/>
          <w:i/>
          <w:spacing w:val="-2"/>
          <w:sz w:val="24"/>
          <w:szCs w:val="24"/>
        </w:rPr>
        <w:t>М</w:t>
      </w:r>
      <w:r w:rsidR="00B0389C">
        <w:rPr>
          <w:rFonts w:ascii="Times New Roman" w:eastAsia="Times New Roman" w:hAnsi="Times New Roman" w:cs="Times New Roman"/>
          <w:b/>
          <w:i/>
          <w:spacing w:val="-2"/>
          <w:sz w:val="24"/>
          <w:szCs w:val="24"/>
        </w:rPr>
        <w:t>ОУ «Ботовский центр образования»</w:t>
      </w:r>
    </w:p>
    <w:p w:rsidR="006D7EFB" w:rsidRPr="00402851" w:rsidRDefault="006D7EFB" w:rsidP="006D7EFB">
      <w:pPr>
        <w:shd w:val="clear" w:color="auto" w:fill="FFFFFF"/>
        <w:tabs>
          <w:tab w:val="left" w:pos="567"/>
        </w:tabs>
        <w:spacing w:after="0"/>
        <w:ind w:left="284"/>
        <w:rPr>
          <w:rFonts w:ascii="Times New Roman" w:hAnsi="Times New Roman" w:cs="Times New Roman"/>
          <w:i/>
          <w:sz w:val="24"/>
          <w:szCs w:val="24"/>
        </w:rPr>
      </w:pPr>
      <w:r w:rsidRPr="00402851">
        <w:rPr>
          <w:rFonts w:ascii="Times New Roman" w:eastAsia="Times New Roman" w:hAnsi="Times New Roman" w:cs="Times New Roman"/>
          <w:b/>
          <w:i/>
          <w:color w:val="000000"/>
          <w:spacing w:val="-1"/>
          <w:sz w:val="24"/>
          <w:szCs w:val="24"/>
        </w:rPr>
        <w:t xml:space="preserve">Управление </w:t>
      </w:r>
      <w:r w:rsidRPr="00402851">
        <w:rPr>
          <w:rFonts w:ascii="Times New Roman" w:eastAsia="Times New Roman" w:hAnsi="Times New Roman" w:cs="Times New Roman"/>
          <w:b/>
          <w:bCs/>
          <w:i/>
          <w:color w:val="000000"/>
          <w:spacing w:val="-5"/>
          <w:sz w:val="24"/>
          <w:szCs w:val="24"/>
        </w:rPr>
        <w:t>реализацией образовательной программы.</w:t>
      </w:r>
    </w:p>
    <w:p w:rsidR="006D7EFB" w:rsidRPr="00402851" w:rsidRDefault="006D7EFB" w:rsidP="006D7EFB">
      <w:pPr>
        <w:shd w:val="clear" w:color="auto" w:fill="FFFFFF"/>
        <w:tabs>
          <w:tab w:val="left" w:pos="567"/>
        </w:tabs>
        <w:spacing w:after="0"/>
        <w:ind w:left="284" w:firstLine="567"/>
        <w:jc w:val="both"/>
        <w:rPr>
          <w:rFonts w:ascii="Times New Roman" w:eastAsia="Times New Roman" w:hAnsi="Times New Roman" w:cs="Times New Roman"/>
          <w:b/>
          <w:i/>
          <w:spacing w:val="4"/>
          <w:sz w:val="24"/>
          <w:szCs w:val="24"/>
        </w:rPr>
      </w:pPr>
      <w:r w:rsidRPr="00402851">
        <w:rPr>
          <w:rFonts w:ascii="Times New Roman" w:eastAsia="Times New Roman" w:hAnsi="Times New Roman" w:cs="Times New Roman"/>
          <w:i/>
          <w:color w:val="000000"/>
          <w:spacing w:val="-1"/>
          <w:sz w:val="24"/>
          <w:szCs w:val="24"/>
        </w:rPr>
        <w:t xml:space="preserve">Управление </w:t>
      </w:r>
      <w:r w:rsidR="00B0389C" w:rsidRPr="00B0389C">
        <w:rPr>
          <w:rFonts w:ascii="Times New Roman" w:eastAsia="Times New Roman" w:hAnsi="Times New Roman" w:cs="Times New Roman"/>
          <w:i/>
          <w:spacing w:val="-2"/>
          <w:sz w:val="24"/>
          <w:szCs w:val="24"/>
        </w:rPr>
        <w:t>МОУ «Ботовский центр образования»,</w:t>
      </w:r>
      <w:r w:rsidR="00B0389C">
        <w:rPr>
          <w:rFonts w:ascii="Times New Roman" w:eastAsia="Times New Roman" w:hAnsi="Times New Roman" w:cs="Times New Roman"/>
          <w:b/>
          <w:i/>
          <w:spacing w:val="-2"/>
          <w:sz w:val="24"/>
          <w:szCs w:val="24"/>
        </w:rPr>
        <w:t xml:space="preserve"> </w:t>
      </w:r>
      <w:r w:rsidRPr="00402851">
        <w:rPr>
          <w:rFonts w:ascii="Times New Roman" w:eastAsia="Times New Roman" w:hAnsi="Times New Roman" w:cs="Times New Roman"/>
          <w:i/>
          <w:spacing w:val="-2"/>
          <w:sz w:val="24"/>
          <w:szCs w:val="24"/>
        </w:rPr>
        <w:t xml:space="preserve">осуществляющий  образовательный  </w:t>
      </w:r>
      <w:r w:rsidRPr="00402851">
        <w:rPr>
          <w:rFonts w:ascii="Times New Roman" w:eastAsia="Times New Roman" w:hAnsi="Times New Roman" w:cs="Times New Roman"/>
          <w:i/>
          <w:spacing w:val="4"/>
          <w:sz w:val="24"/>
          <w:szCs w:val="24"/>
        </w:rPr>
        <w:t>процесс по реализации образовательной программы дошкольного образования</w:t>
      </w:r>
      <w:r w:rsidRPr="00402851">
        <w:rPr>
          <w:rFonts w:ascii="Times New Roman" w:eastAsia="Times New Roman" w:hAnsi="Times New Roman" w:cs="Times New Roman"/>
          <w:b/>
          <w:i/>
          <w:spacing w:val="4"/>
          <w:sz w:val="24"/>
          <w:szCs w:val="24"/>
        </w:rPr>
        <w:t xml:space="preserve"> </w:t>
      </w:r>
      <w:r w:rsidRPr="00402851">
        <w:rPr>
          <w:rFonts w:ascii="Times New Roman" w:eastAsia="Times New Roman" w:hAnsi="Times New Roman" w:cs="Times New Roman"/>
          <w:i/>
          <w:color w:val="000000"/>
          <w:spacing w:val="2"/>
          <w:sz w:val="24"/>
          <w:szCs w:val="24"/>
        </w:rPr>
        <w:t>строится на принципах:</w:t>
      </w:r>
    </w:p>
    <w:p w:rsidR="006D7EFB" w:rsidRPr="00402851" w:rsidRDefault="006D7EFB" w:rsidP="009A03CF">
      <w:pPr>
        <w:widowControl w:val="0"/>
        <w:numPr>
          <w:ilvl w:val="0"/>
          <w:numId w:val="47"/>
        </w:numPr>
        <w:shd w:val="clear" w:color="auto" w:fill="FFFFFF"/>
        <w:tabs>
          <w:tab w:val="left" w:pos="211"/>
          <w:tab w:val="left" w:pos="567"/>
        </w:tabs>
        <w:autoSpaceDE w:val="0"/>
        <w:autoSpaceDN w:val="0"/>
        <w:adjustRightInd w:val="0"/>
        <w:spacing w:after="0"/>
        <w:ind w:left="284"/>
        <w:jc w:val="both"/>
        <w:rPr>
          <w:rFonts w:ascii="Times New Roman" w:hAnsi="Times New Roman" w:cs="Times New Roman"/>
          <w:i/>
          <w:color w:val="000000"/>
          <w:sz w:val="24"/>
          <w:szCs w:val="24"/>
        </w:rPr>
      </w:pPr>
      <w:r w:rsidRPr="00402851">
        <w:rPr>
          <w:rFonts w:ascii="Times New Roman" w:eastAsia="Times New Roman" w:hAnsi="Times New Roman" w:cs="Times New Roman"/>
          <w:i/>
          <w:color w:val="000000"/>
          <w:sz w:val="24"/>
          <w:szCs w:val="24"/>
        </w:rPr>
        <w:t>коллегиальности в руководстве, делегировании полномочий;</w:t>
      </w:r>
    </w:p>
    <w:p w:rsidR="006D7EFB" w:rsidRPr="00402851" w:rsidRDefault="006D7EFB" w:rsidP="009A03CF">
      <w:pPr>
        <w:widowControl w:val="0"/>
        <w:numPr>
          <w:ilvl w:val="0"/>
          <w:numId w:val="47"/>
        </w:numPr>
        <w:shd w:val="clear" w:color="auto" w:fill="FFFFFF"/>
        <w:tabs>
          <w:tab w:val="left" w:pos="211"/>
          <w:tab w:val="left" w:pos="567"/>
        </w:tabs>
        <w:autoSpaceDE w:val="0"/>
        <w:autoSpaceDN w:val="0"/>
        <w:adjustRightInd w:val="0"/>
        <w:spacing w:after="0"/>
        <w:ind w:left="284"/>
        <w:jc w:val="both"/>
        <w:rPr>
          <w:rFonts w:ascii="Times New Roman" w:hAnsi="Times New Roman" w:cs="Times New Roman"/>
          <w:i/>
          <w:color w:val="000000"/>
          <w:sz w:val="24"/>
          <w:szCs w:val="24"/>
        </w:rPr>
      </w:pPr>
      <w:r w:rsidRPr="00402851">
        <w:rPr>
          <w:rFonts w:ascii="Times New Roman" w:eastAsia="Times New Roman" w:hAnsi="Times New Roman" w:cs="Times New Roman"/>
          <w:i/>
          <w:color w:val="000000"/>
          <w:sz w:val="24"/>
          <w:szCs w:val="24"/>
        </w:rPr>
        <w:t>требовательности;</w:t>
      </w:r>
    </w:p>
    <w:p w:rsidR="006D7EFB" w:rsidRPr="00402851" w:rsidRDefault="006D7EFB" w:rsidP="009A03CF">
      <w:pPr>
        <w:widowControl w:val="0"/>
        <w:numPr>
          <w:ilvl w:val="0"/>
          <w:numId w:val="47"/>
        </w:numPr>
        <w:shd w:val="clear" w:color="auto" w:fill="FFFFFF"/>
        <w:tabs>
          <w:tab w:val="left" w:pos="211"/>
          <w:tab w:val="left" w:pos="567"/>
        </w:tabs>
        <w:autoSpaceDE w:val="0"/>
        <w:autoSpaceDN w:val="0"/>
        <w:adjustRightInd w:val="0"/>
        <w:spacing w:after="0"/>
        <w:ind w:left="284"/>
        <w:jc w:val="both"/>
        <w:rPr>
          <w:rFonts w:ascii="Times New Roman" w:hAnsi="Times New Roman" w:cs="Times New Roman"/>
          <w:i/>
          <w:color w:val="000000"/>
          <w:sz w:val="24"/>
          <w:szCs w:val="24"/>
        </w:rPr>
      </w:pPr>
      <w:r w:rsidRPr="00402851">
        <w:rPr>
          <w:rFonts w:ascii="Times New Roman" w:eastAsia="Times New Roman" w:hAnsi="Times New Roman" w:cs="Times New Roman"/>
          <w:i/>
          <w:color w:val="000000"/>
          <w:spacing w:val="-1"/>
          <w:sz w:val="24"/>
          <w:szCs w:val="24"/>
        </w:rPr>
        <w:t>контроля исполнения;</w:t>
      </w:r>
    </w:p>
    <w:p w:rsidR="006D7EFB" w:rsidRPr="00402851" w:rsidRDefault="006D7EFB" w:rsidP="009A03CF">
      <w:pPr>
        <w:widowControl w:val="0"/>
        <w:numPr>
          <w:ilvl w:val="0"/>
          <w:numId w:val="47"/>
        </w:numPr>
        <w:shd w:val="clear" w:color="auto" w:fill="FFFFFF"/>
        <w:tabs>
          <w:tab w:val="left" w:pos="211"/>
          <w:tab w:val="left" w:pos="567"/>
        </w:tabs>
        <w:autoSpaceDE w:val="0"/>
        <w:autoSpaceDN w:val="0"/>
        <w:adjustRightInd w:val="0"/>
        <w:spacing w:after="0"/>
        <w:ind w:left="284"/>
        <w:jc w:val="both"/>
        <w:rPr>
          <w:rFonts w:ascii="Times New Roman" w:hAnsi="Times New Roman" w:cs="Times New Roman"/>
          <w:i/>
          <w:color w:val="000000"/>
          <w:sz w:val="24"/>
          <w:szCs w:val="24"/>
        </w:rPr>
      </w:pPr>
      <w:r w:rsidRPr="00402851">
        <w:rPr>
          <w:rFonts w:ascii="Times New Roman" w:eastAsia="Times New Roman" w:hAnsi="Times New Roman" w:cs="Times New Roman"/>
          <w:i/>
          <w:color w:val="000000"/>
          <w:sz w:val="24"/>
          <w:szCs w:val="24"/>
        </w:rPr>
        <w:t>демократичности и направленности всей работы на решение задач:</w:t>
      </w:r>
    </w:p>
    <w:p w:rsidR="006D7EFB" w:rsidRPr="00402851" w:rsidRDefault="006D7EFB" w:rsidP="006D7EFB">
      <w:pPr>
        <w:shd w:val="clear" w:color="auto" w:fill="FFFFFF"/>
        <w:tabs>
          <w:tab w:val="left" w:pos="567"/>
        </w:tabs>
        <w:spacing w:after="0"/>
        <w:ind w:left="284"/>
        <w:jc w:val="both"/>
        <w:rPr>
          <w:rFonts w:ascii="Times New Roman" w:hAnsi="Times New Roman" w:cs="Times New Roman"/>
          <w:i/>
          <w:sz w:val="24"/>
          <w:szCs w:val="24"/>
        </w:rPr>
      </w:pPr>
      <w:r w:rsidRPr="00402851">
        <w:rPr>
          <w:rFonts w:ascii="Times New Roman" w:hAnsi="Times New Roman" w:cs="Times New Roman"/>
          <w:i/>
          <w:color w:val="000000"/>
          <w:spacing w:val="-3"/>
          <w:sz w:val="24"/>
          <w:szCs w:val="24"/>
        </w:rPr>
        <w:t xml:space="preserve">1. </w:t>
      </w:r>
      <w:r w:rsidRPr="00402851">
        <w:rPr>
          <w:rFonts w:ascii="Times New Roman" w:eastAsia="Times New Roman" w:hAnsi="Times New Roman" w:cs="Times New Roman"/>
          <w:i/>
          <w:color w:val="000000"/>
          <w:spacing w:val="-3"/>
          <w:sz w:val="24"/>
          <w:szCs w:val="24"/>
        </w:rPr>
        <w:t xml:space="preserve">Выполнение возложенных на управленческий персонал функций при </w:t>
      </w:r>
      <w:r w:rsidRPr="00402851">
        <w:rPr>
          <w:rFonts w:ascii="Times New Roman" w:eastAsia="Times New Roman" w:hAnsi="Times New Roman" w:cs="Times New Roman"/>
          <w:i/>
          <w:color w:val="000000"/>
          <w:spacing w:val="-1"/>
          <w:sz w:val="24"/>
          <w:szCs w:val="24"/>
        </w:rPr>
        <w:t>минимальных затратах.</w:t>
      </w:r>
    </w:p>
    <w:p w:rsidR="006D7EFB" w:rsidRPr="00402851" w:rsidRDefault="006D7EFB" w:rsidP="006D7EFB">
      <w:pPr>
        <w:shd w:val="clear" w:color="auto" w:fill="FFFFFF"/>
        <w:tabs>
          <w:tab w:val="left" w:pos="567"/>
        </w:tabs>
        <w:spacing w:after="0"/>
        <w:ind w:left="284"/>
        <w:jc w:val="both"/>
        <w:rPr>
          <w:rFonts w:ascii="Times New Roman" w:eastAsia="Times New Roman" w:hAnsi="Times New Roman" w:cs="Times New Roman"/>
          <w:i/>
          <w:color w:val="000000"/>
          <w:sz w:val="24"/>
          <w:szCs w:val="24"/>
        </w:rPr>
      </w:pPr>
      <w:r w:rsidRPr="00402851">
        <w:rPr>
          <w:rFonts w:ascii="Times New Roman" w:hAnsi="Times New Roman" w:cs="Times New Roman"/>
          <w:i/>
          <w:color w:val="000000"/>
          <w:spacing w:val="-1"/>
          <w:sz w:val="24"/>
          <w:szCs w:val="24"/>
        </w:rPr>
        <w:t>2.</w:t>
      </w:r>
      <w:r w:rsidRPr="00402851">
        <w:rPr>
          <w:rFonts w:ascii="Times New Roman" w:eastAsia="Times New Roman" w:hAnsi="Times New Roman" w:cs="Times New Roman"/>
          <w:i/>
          <w:color w:val="000000"/>
          <w:spacing w:val="-1"/>
          <w:sz w:val="24"/>
          <w:szCs w:val="24"/>
        </w:rPr>
        <w:t xml:space="preserve">Обеспечение содержательности, привлекательности и престижности труда, </w:t>
      </w:r>
      <w:r w:rsidRPr="00402851">
        <w:rPr>
          <w:rFonts w:ascii="Times New Roman" w:eastAsia="Times New Roman" w:hAnsi="Times New Roman" w:cs="Times New Roman"/>
          <w:i/>
          <w:color w:val="000000"/>
          <w:sz w:val="24"/>
          <w:szCs w:val="24"/>
        </w:rPr>
        <w:t>более полное использование творческого потенциала сотрудников.</w:t>
      </w:r>
    </w:p>
    <w:p w:rsidR="006D7EFB" w:rsidRPr="00402851" w:rsidRDefault="006D7EFB" w:rsidP="006D7EFB">
      <w:pPr>
        <w:shd w:val="clear" w:color="auto" w:fill="FFFFFF"/>
        <w:tabs>
          <w:tab w:val="left" w:pos="567"/>
        </w:tabs>
        <w:spacing w:after="0"/>
        <w:ind w:left="284"/>
        <w:jc w:val="both"/>
        <w:rPr>
          <w:rFonts w:ascii="Times New Roman" w:hAnsi="Times New Roman" w:cs="Times New Roman"/>
          <w:i/>
          <w:sz w:val="24"/>
          <w:szCs w:val="24"/>
        </w:rPr>
      </w:pPr>
      <w:r w:rsidRPr="00402851">
        <w:rPr>
          <w:rFonts w:ascii="Times New Roman" w:eastAsia="Times New Roman" w:hAnsi="Times New Roman" w:cs="Times New Roman"/>
          <w:i/>
          <w:color w:val="000000"/>
          <w:sz w:val="24"/>
          <w:szCs w:val="24"/>
        </w:rPr>
        <w:lastRenderedPageBreak/>
        <w:t>3.Обеспечение сохранения здоровья работников, поддержание нормального психологического климата в коллективе.</w:t>
      </w:r>
    </w:p>
    <w:p w:rsidR="006D7EFB" w:rsidRPr="00402851" w:rsidRDefault="00B0389C" w:rsidP="006D7EFB">
      <w:pPr>
        <w:shd w:val="clear" w:color="auto" w:fill="FFFFFF"/>
        <w:tabs>
          <w:tab w:val="left" w:pos="567"/>
        </w:tabs>
        <w:spacing w:after="0"/>
        <w:ind w:left="284" w:firstLine="567"/>
        <w:jc w:val="both"/>
        <w:rPr>
          <w:rFonts w:ascii="Times New Roman" w:hAnsi="Times New Roman" w:cs="Times New Roman"/>
          <w:i/>
          <w:sz w:val="24"/>
          <w:szCs w:val="24"/>
        </w:rPr>
      </w:pPr>
      <w:r>
        <w:rPr>
          <w:rFonts w:ascii="Times New Roman" w:eastAsia="Times New Roman" w:hAnsi="Times New Roman" w:cs="Times New Roman"/>
          <w:i/>
          <w:color w:val="000000"/>
          <w:spacing w:val="1"/>
          <w:sz w:val="24"/>
          <w:szCs w:val="24"/>
        </w:rPr>
        <w:t xml:space="preserve">Управление </w:t>
      </w:r>
      <w:r w:rsidRPr="00B0389C">
        <w:rPr>
          <w:rFonts w:ascii="Times New Roman" w:eastAsia="Times New Roman" w:hAnsi="Times New Roman" w:cs="Times New Roman"/>
          <w:b/>
          <w:i/>
          <w:spacing w:val="-2"/>
          <w:sz w:val="24"/>
          <w:szCs w:val="24"/>
        </w:rPr>
        <w:t xml:space="preserve"> </w:t>
      </w:r>
      <w:r w:rsidRPr="00B0389C">
        <w:rPr>
          <w:rFonts w:ascii="Times New Roman" w:eastAsia="Times New Roman" w:hAnsi="Times New Roman" w:cs="Times New Roman"/>
          <w:i/>
          <w:spacing w:val="-2"/>
          <w:sz w:val="24"/>
          <w:szCs w:val="24"/>
        </w:rPr>
        <w:t>МОУ «Ботовский центр образования»</w:t>
      </w:r>
      <w:r w:rsidR="006D7EFB" w:rsidRPr="00402851">
        <w:rPr>
          <w:rFonts w:ascii="Times New Roman" w:eastAsia="Times New Roman" w:hAnsi="Times New Roman" w:cs="Times New Roman"/>
          <w:i/>
          <w:color w:val="000000"/>
          <w:spacing w:val="1"/>
          <w:sz w:val="24"/>
          <w:szCs w:val="24"/>
        </w:rPr>
        <w:t xml:space="preserve"> осуществляется в соответствии с Законом РФ «Об образовании» и Уставом  образовательного учреждения. Во </w:t>
      </w:r>
      <w:r w:rsidR="006D7EFB" w:rsidRPr="00402851">
        <w:rPr>
          <w:rFonts w:ascii="Times New Roman" w:eastAsia="Times New Roman" w:hAnsi="Times New Roman" w:cs="Times New Roman"/>
          <w:i/>
          <w:color w:val="000000"/>
          <w:sz w:val="24"/>
          <w:szCs w:val="24"/>
        </w:rPr>
        <w:t xml:space="preserve">главе </w:t>
      </w:r>
      <w:r w:rsidRPr="00B0389C">
        <w:rPr>
          <w:rFonts w:ascii="Times New Roman" w:eastAsia="Times New Roman" w:hAnsi="Times New Roman" w:cs="Times New Roman"/>
          <w:i/>
          <w:spacing w:val="-2"/>
          <w:sz w:val="24"/>
          <w:szCs w:val="24"/>
        </w:rPr>
        <w:t>МОУ «Ботовский центр образования»</w:t>
      </w:r>
      <w:r w:rsidR="006D7EFB" w:rsidRPr="00402851">
        <w:rPr>
          <w:rFonts w:ascii="Times New Roman" w:eastAsia="Times New Roman" w:hAnsi="Times New Roman" w:cs="Times New Roman"/>
          <w:i/>
          <w:sz w:val="24"/>
          <w:szCs w:val="24"/>
        </w:rPr>
        <w:t xml:space="preserve"> стоит </w:t>
      </w:r>
      <w:r>
        <w:rPr>
          <w:rFonts w:ascii="Times New Roman" w:eastAsia="Times New Roman" w:hAnsi="Times New Roman" w:cs="Times New Roman"/>
          <w:i/>
          <w:spacing w:val="1"/>
          <w:sz w:val="24"/>
          <w:szCs w:val="24"/>
        </w:rPr>
        <w:t>директор</w:t>
      </w:r>
      <w:r w:rsidR="006D7EFB" w:rsidRPr="00402851">
        <w:rPr>
          <w:rFonts w:ascii="Times New Roman" w:eastAsia="Times New Roman" w:hAnsi="Times New Roman" w:cs="Times New Roman"/>
          <w:i/>
          <w:spacing w:val="1"/>
          <w:sz w:val="24"/>
          <w:szCs w:val="24"/>
        </w:rPr>
        <w:t xml:space="preserve">, который является единоличным руководителем, </w:t>
      </w:r>
      <w:r w:rsidR="006D7EFB" w:rsidRPr="00402851">
        <w:rPr>
          <w:rFonts w:ascii="Times New Roman" w:eastAsia="Times New Roman" w:hAnsi="Times New Roman" w:cs="Times New Roman"/>
          <w:i/>
          <w:spacing w:val="2"/>
          <w:sz w:val="24"/>
          <w:szCs w:val="24"/>
        </w:rPr>
        <w:t xml:space="preserve">осуществляющим непосредственное руководство учреждением. Во время </w:t>
      </w:r>
      <w:r w:rsidR="006D7EFB" w:rsidRPr="00402851">
        <w:rPr>
          <w:rFonts w:ascii="Times New Roman" w:eastAsia="Times New Roman" w:hAnsi="Times New Roman" w:cs="Times New Roman"/>
          <w:i/>
          <w:spacing w:val="-1"/>
          <w:sz w:val="24"/>
          <w:szCs w:val="24"/>
        </w:rPr>
        <w:t>отсутствия директора руководство учреждением осуществляется заместителем директора</w:t>
      </w:r>
      <w:r w:rsidR="006D7EFB" w:rsidRPr="00402851">
        <w:rPr>
          <w:rFonts w:ascii="Times New Roman" w:eastAsia="Times New Roman" w:hAnsi="Times New Roman" w:cs="Times New Roman"/>
          <w:i/>
          <w:spacing w:val="-2"/>
          <w:sz w:val="24"/>
          <w:szCs w:val="24"/>
        </w:rPr>
        <w:t>.</w:t>
      </w:r>
    </w:p>
    <w:p w:rsidR="006D7EFB" w:rsidRPr="00402851" w:rsidRDefault="006D7EFB" w:rsidP="006D7EFB">
      <w:pPr>
        <w:shd w:val="clear" w:color="auto" w:fill="FFFFFF"/>
        <w:tabs>
          <w:tab w:val="left" w:pos="567"/>
        </w:tabs>
        <w:spacing w:after="0"/>
        <w:ind w:left="284"/>
        <w:jc w:val="both"/>
        <w:rPr>
          <w:rFonts w:ascii="Times New Roman" w:hAnsi="Times New Roman" w:cs="Times New Roman"/>
          <w:i/>
          <w:sz w:val="24"/>
          <w:szCs w:val="24"/>
        </w:rPr>
      </w:pPr>
      <w:r w:rsidRPr="00402851">
        <w:rPr>
          <w:rFonts w:ascii="Times New Roman" w:eastAsia="Times New Roman" w:hAnsi="Times New Roman" w:cs="Times New Roman"/>
          <w:i/>
          <w:color w:val="000000"/>
          <w:sz w:val="24"/>
          <w:szCs w:val="24"/>
        </w:rPr>
        <w:t xml:space="preserve">         </w:t>
      </w:r>
      <w:r w:rsidR="0020206A">
        <w:rPr>
          <w:rFonts w:ascii="Times New Roman" w:eastAsia="Times New Roman" w:hAnsi="Times New Roman" w:cs="Times New Roman"/>
          <w:i/>
          <w:color w:val="000000"/>
          <w:sz w:val="24"/>
          <w:szCs w:val="24"/>
        </w:rPr>
        <w:t xml:space="preserve">Директор </w:t>
      </w:r>
      <w:r w:rsidR="000A2108" w:rsidRPr="00402851">
        <w:rPr>
          <w:rFonts w:ascii="Times New Roman" w:eastAsia="Times New Roman" w:hAnsi="Times New Roman" w:cs="Times New Roman"/>
          <w:i/>
          <w:color w:val="000000"/>
          <w:sz w:val="24"/>
          <w:szCs w:val="24"/>
        </w:rPr>
        <w:t xml:space="preserve"> </w:t>
      </w:r>
      <w:r w:rsidRPr="00402851">
        <w:rPr>
          <w:rFonts w:ascii="Times New Roman" w:eastAsia="Times New Roman" w:hAnsi="Times New Roman" w:cs="Times New Roman"/>
          <w:i/>
          <w:color w:val="000000"/>
          <w:sz w:val="24"/>
          <w:szCs w:val="24"/>
        </w:rPr>
        <w:t xml:space="preserve">обеспечивает системную образовательную и административно - хозяйственную работу учреждения; определяет стратегию, цели и задачи его развития, структуру управления детским садом; анализирует, планирует, контролирует работу структурных подразделений и всех работников; осуществляет подбор, прием на работу и расстановку кадров; поощряет и </w:t>
      </w:r>
      <w:r w:rsidRPr="00402851">
        <w:rPr>
          <w:rFonts w:ascii="Times New Roman" w:eastAsia="Times New Roman" w:hAnsi="Times New Roman" w:cs="Times New Roman"/>
          <w:i/>
          <w:color w:val="000000"/>
          <w:spacing w:val="1"/>
          <w:sz w:val="24"/>
          <w:szCs w:val="24"/>
        </w:rPr>
        <w:t xml:space="preserve">стимулирует творческую инициативу работников; поддерживает благоприятный климат в коллективе; обеспечивает социальную защиту </w:t>
      </w:r>
      <w:r w:rsidRPr="00402851">
        <w:rPr>
          <w:rFonts w:ascii="Times New Roman" w:eastAsia="Times New Roman" w:hAnsi="Times New Roman" w:cs="Times New Roman"/>
          <w:i/>
          <w:color w:val="000000"/>
          <w:spacing w:val="-2"/>
          <w:sz w:val="24"/>
          <w:szCs w:val="24"/>
        </w:rPr>
        <w:t>воспитанников.</w:t>
      </w:r>
    </w:p>
    <w:p w:rsidR="006D7EFB" w:rsidRPr="00402851" w:rsidRDefault="006D7EFB" w:rsidP="006D7EFB">
      <w:pPr>
        <w:shd w:val="clear" w:color="auto" w:fill="FFFFFF"/>
        <w:tabs>
          <w:tab w:val="left" w:pos="567"/>
        </w:tabs>
        <w:spacing w:after="0"/>
        <w:ind w:left="284" w:firstLine="567"/>
        <w:jc w:val="both"/>
        <w:rPr>
          <w:rFonts w:ascii="Times New Roman" w:hAnsi="Times New Roman" w:cs="Times New Roman"/>
          <w:i/>
          <w:sz w:val="24"/>
          <w:szCs w:val="24"/>
        </w:rPr>
      </w:pPr>
      <w:r w:rsidRPr="00402851">
        <w:rPr>
          <w:rFonts w:ascii="Times New Roman" w:eastAsia="Times New Roman" w:hAnsi="Times New Roman" w:cs="Times New Roman"/>
          <w:i/>
          <w:color w:val="000000"/>
          <w:spacing w:val="3"/>
          <w:sz w:val="24"/>
          <w:szCs w:val="24"/>
        </w:rPr>
        <w:t xml:space="preserve">Управление осуществляется через членов административной группы, с </w:t>
      </w:r>
      <w:r w:rsidRPr="00402851">
        <w:rPr>
          <w:rFonts w:ascii="Times New Roman" w:eastAsia="Times New Roman" w:hAnsi="Times New Roman" w:cs="Times New Roman"/>
          <w:i/>
          <w:color w:val="000000"/>
          <w:sz w:val="24"/>
          <w:szCs w:val="24"/>
        </w:rPr>
        <w:t xml:space="preserve">опорой на педагогический совет, профсоюзный комитет, общее собрание трудового коллектива и родительский комитет. Соблюдается коллективный договор между администрацией и трудовым коллективом. Согласно режиму </w:t>
      </w:r>
      <w:r w:rsidRPr="00402851">
        <w:rPr>
          <w:rFonts w:ascii="Times New Roman" w:eastAsia="Times New Roman" w:hAnsi="Times New Roman" w:cs="Times New Roman"/>
          <w:i/>
          <w:color w:val="000000"/>
          <w:spacing w:val="1"/>
          <w:sz w:val="24"/>
          <w:szCs w:val="24"/>
        </w:rPr>
        <w:t xml:space="preserve">работы дошкольного учреждения составлен график рабочего времени </w:t>
      </w:r>
      <w:r w:rsidRPr="00402851">
        <w:rPr>
          <w:rFonts w:ascii="Times New Roman" w:eastAsia="Times New Roman" w:hAnsi="Times New Roman" w:cs="Times New Roman"/>
          <w:i/>
          <w:color w:val="000000"/>
          <w:sz w:val="24"/>
          <w:szCs w:val="24"/>
        </w:rPr>
        <w:t>сотрудников, который соответствует КЗОТу и СанПиНам.</w:t>
      </w:r>
    </w:p>
    <w:p w:rsidR="006D7EFB" w:rsidRPr="00402851" w:rsidRDefault="006D7EFB" w:rsidP="006D7EFB">
      <w:pPr>
        <w:shd w:val="clear" w:color="auto" w:fill="FFFFFF"/>
        <w:tabs>
          <w:tab w:val="left" w:pos="567"/>
        </w:tabs>
        <w:spacing w:after="0"/>
        <w:ind w:left="284" w:firstLine="567"/>
        <w:jc w:val="both"/>
        <w:rPr>
          <w:rFonts w:ascii="Times New Roman" w:hAnsi="Times New Roman" w:cs="Times New Roman"/>
          <w:i/>
          <w:sz w:val="24"/>
          <w:szCs w:val="24"/>
        </w:rPr>
      </w:pPr>
      <w:r w:rsidRPr="00402851">
        <w:rPr>
          <w:rFonts w:ascii="Times New Roman" w:eastAsia="Times New Roman" w:hAnsi="Times New Roman" w:cs="Times New Roman"/>
          <w:i/>
          <w:spacing w:val="1"/>
          <w:sz w:val="24"/>
          <w:szCs w:val="24"/>
        </w:rPr>
        <w:t>Образовательная организация</w:t>
      </w:r>
      <w:r w:rsidRPr="00402851">
        <w:rPr>
          <w:rFonts w:ascii="Times New Roman" w:eastAsia="Times New Roman" w:hAnsi="Times New Roman" w:cs="Times New Roman"/>
          <w:i/>
          <w:color w:val="000000"/>
          <w:spacing w:val="1"/>
          <w:sz w:val="24"/>
          <w:szCs w:val="24"/>
        </w:rPr>
        <w:t xml:space="preserve"> имеет систему управления, в которой соответствующим </w:t>
      </w:r>
      <w:r w:rsidRPr="00402851">
        <w:rPr>
          <w:rFonts w:ascii="Times New Roman" w:eastAsia="Times New Roman" w:hAnsi="Times New Roman" w:cs="Times New Roman"/>
          <w:i/>
          <w:color w:val="000000"/>
          <w:spacing w:val="-1"/>
          <w:sz w:val="24"/>
          <w:szCs w:val="24"/>
        </w:rPr>
        <w:t xml:space="preserve">образом определены уровни управления с установленными взаимосвязями по содержанию работы и по подчинению, определены способы подачи прямой и </w:t>
      </w:r>
      <w:r w:rsidRPr="00402851">
        <w:rPr>
          <w:rFonts w:ascii="Times New Roman" w:eastAsia="Times New Roman" w:hAnsi="Times New Roman" w:cs="Times New Roman"/>
          <w:i/>
          <w:color w:val="000000"/>
          <w:sz w:val="24"/>
          <w:szCs w:val="24"/>
        </w:rPr>
        <w:t xml:space="preserve">обратной информации. Руководителями структурных подразделений </w:t>
      </w:r>
      <w:r w:rsidRPr="00402851">
        <w:rPr>
          <w:rFonts w:ascii="Times New Roman" w:eastAsia="Times New Roman" w:hAnsi="Times New Roman" w:cs="Times New Roman"/>
          <w:i/>
          <w:color w:val="000000"/>
          <w:spacing w:val="2"/>
          <w:sz w:val="24"/>
          <w:szCs w:val="24"/>
        </w:rPr>
        <w:t>являются</w:t>
      </w:r>
      <w:r w:rsidR="0020206A">
        <w:rPr>
          <w:rFonts w:ascii="Times New Roman" w:eastAsia="Times New Roman" w:hAnsi="Times New Roman" w:cs="Times New Roman"/>
          <w:i/>
          <w:color w:val="000000"/>
          <w:spacing w:val="2"/>
          <w:sz w:val="24"/>
          <w:szCs w:val="24"/>
        </w:rPr>
        <w:t xml:space="preserve"> заместитель директора, </w:t>
      </w:r>
      <w:r w:rsidRPr="00402851">
        <w:rPr>
          <w:rFonts w:ascii="Times New Roman" w:eastAsia="Times New Roman" w:hAnsi="Times New Roman" w:cs="Times New Roman"/>
          <w:i/>
          <w:color w:val="000000"/>
          <w:spacing w:val="2"/>
          <w:sz w:val="24"/>
          <w:szCs w:val="24"/>
        </w:rPr>
        <w:t xml:space="preserve"> старший воспитатель, медицинская сестра, заведующий </w:t>
      </w:r>
      <w:r w:rsidRPr="00402851">
        <w:rPr>
          <w:rFonts w:ascii="Times New Roman" w:eastAsia="Times New Roman" w:hAnsi="Times New Roman" w:cs="Times New Roman"/>
          <w:i/>
          <w:color w:val="000000"/>
          <w:spacing w:val="1"/>
          <w:sz w:val="24"/>
          <w:szCs w:val="24"/>
        </w:rPr>
        <w:t xml:space="preserve">хозяйством. Сфера контроля каждого распределяется по функциональным </w:t>
      </w:r>
      <w:r w:rsidRPr="00402851">
        <w:rPr>
          <w:rFonts w:ascii="Times New Roman" w:eastAsia="Times New Roman" w:hAnsi="Times New Roman" w:cs="Times New Roman"/>
          <w:i/>
          <w:color w:val="000000"/>
          <w:sz w:val="24"/>
          <w:szCs w:val="24"/>
        </w:rPr>
        <w:t xml:space="preserve">областям, объединяющим определённые категории сотрудников: старший </w:t>
      </w:r>
      <w:r w:rsidRPr="00402851">
        <w:rPr>
          <w:rFonts w:ascii="Times New Roman" w:eastAsia="Times New Roman" w:hAnsi="Times New Roman" w:cs="Times New Roman"/>
          <w:i/>
          <w:color w:val="000000"/>
          <w:spacing w:val="1"/>
          <w:sz w:val="24"/>
          <w:szCs w:val="24"/>
        </w:rPr>
        <w:t xml:space="preserve">воспитатель руководит деятельностью педагогов, заведующий хозяйством - </w:t>
      </w:r>
      <w:r w:rsidRPr="00402851">
        <w:rPr>
          <w:rFonts w:ascii="Times New Roman" w:eastAsia="Times New Roman" w:hAnsi="Times New Roman" w:cs="Times New Roman"/>
          <w:i/>
          <w:color w:val="000000"/>
          <w:spacing w:val="2"/>
          <w:sz w:val="24"/>
          <w:szCs w:val="24"/>
        </w:rPr>
        <w:t xml:space="preserve">работой обслуживающего персонала, медицинская сестра руководит </w:t>
      </w:r>
      <w:r w:rsidRPr="00402851">
        <w:rPr>
          <w:rFonts w:ascii="Times New Roman" w:eastAsia="Times New Roman" w:hAnsi="Times New Roman" w:cs="Times New Roman"/>
          <w:i/>
          <w:color w:val="000000"/>
          <w:spacing w:val="1"/>
          <w:sz w:val="24"/>
          <w:szCs w:val="24"/>
        </w:rPr>
        <w:t xml:space="preserve">сотрудниками детского сада в отношении соблюдения санитарных норм и </w:t>
      </w:r>
      <w:r w:rsidRPr="00402851">
        <w:rPr>
          <w:rFonts w:ascii="Times New Roman" w:eastAsia="Times New Roman" w:hAnsi="Times New Roman" w:cs="Times New Roman"/>
          <w:i/>
          <w:color w:val="000000"/>
          <w:spacing w:val="-1"/>
          <w:sz w:val="24"/>
          <w:szCs w:val="24"/>
        </w:rPr>
        <w:t xml:space="preserve">правил при проведении педагогического процесса, в содержании помещений </w:t>
      </w:r>
      <w:r w:rsidRPr="00402851">
        <w:rPr>
          <w:rFonts w:ascii="Times New Roman" w:eastAsia="Times New Roman" w:hAnsi="Times New Roman" w:cs="Times New Roman"/>
          <w:i/>
          <w:color w:val="000000"/>
          <w:spacing w:val="-2"/>
          <w:sz w:val="24"/>
          <w:szCs w:val="24"/>
        </w:rPr>
        <w:t>и территории.</w:t>
      </w:r>
    </w:p>
    <w:p w:rsidR="006D7EFB" w:rsidRPr="00402851" w:rsidRDefault="006D7EFB" w:rsidP="006D7EFB">
      <w:pPr>
        <w:shd w:val="clear" w:color="auto" w:fill="FFFFFF"/>
        <w:tabs>
          <w:tab w:val="left" w:pos="567"/>
        </w:tabs>
        <w:spacing w:after="0"/>
        <w:ind w:left="284" w:firstLine="567"/>
        <w:jc w:val="both"/>
        <w:rPr>
          <w:rFonts w:ascii="Times New Roman" w:hAnsi="Times New Roman" w:cs="Times New Roman"/>
          <w:i/>
          <w:sz w:val="24"/>
          <w:szCs w:val="24"/>
        </w:rPr>
      </w:pPr>
      <w:r w:rsidRPr="00402851">
        <w:rPr>
          <w:rFonts w:ascii="Times New Roman" w:eastAsia="Times New Roman" w:hAnsi="Times New Roman" w:cs="Times New Roman"/>
          <w:i/>
          <w:color w:val="000000"/>
          <w:spacing w:val="-1"/>
          <w:sz w:val="24"/>
          <w:szCs w:val="24"/>
        </w:rPr>
        <w:t>Общее собрание, в состав которого вх</w:t>
      </w:r>
      <w:r w:rsidR="0020206A">
        <w:rPr>
          <w:rFonts w:ascii="Times New Roman" w:eastAsia="Times New Roman" w:hAnsi="Times New Roman" w:cs="Times New Roman"/>
          <w:i/>
          <w:color w:val="000000"/>
          <w:spacing w:val="-1"/>
          <w:sz w:val="24"/>
          <w:szCs w:val="24"/>
        </w:rPr>
        <w:t>одят все работники дошкольного отделения</w:t>
      </w:r>
      <w:r w:rsidRPr="00402851">
        <w:rPr>
          <w:rFonts w:ascii="Times New Roman" w:eastAsia="Times New Roman" w:hAnsi="Times New Roman" w:cs="Times New Roman"/>
          <w:i/>
          <w:color w:val="000000"/>
          <w:spacing w:val="-1"/>
          <w:sz w:val="24"/>
          <w:szCs w:val="24"/>
        </w:rPr>
        <w:t xml:space="preserve">, </w:t>
      </w:r>
      <w:r w:rsidRPr="00402851">
        <w:rPr>
          <w:rFonts w:ascii="Times New Roman" w:eastAsia="Times New Roman" w:hAnsi="Times New Roman" w:cs="Times New Roman"/>
          <w:i/>
          <w:color w:val="000000"/>
          <w:spacing w:val="1"/>
          <w:sz w:val="24"/>
          <w:szCs w:val="24"/>
        </w:rPr>
        <w:t xml:space="preserve">обсуждает и принимает проект Коллективного договора, рассматривает и </w:t>
      </w:r>
      <w:r w:rsidRPr="00402851">
        <w:rPr>
          <w:rFonts w:ascii="Times New Roman" w:eastAsia="Times New Roman" w:hAnsi="Times New Roman" w:cs="Times New Roman"/>
          <w:i/>
          <w:color w:val="000000"/>
          <w:sz w:val="24"/>
          <w:szCs w:val="24"/>
        </w:rPr>
        <w:t xml:space="preserve">обсуждает программу развития учреждения; обсуждает вопросы трудовой </w:t>
      </w:r>
      <w:r w:rsidRPr="00402851">
        <w:rPr>
          <w:rFonts w:ascii="Times New Roman" w:eastAsia="Times New Roman" w:hAnsi="Times New Roman" w:cs="Times New Roman"/>
          <w:i/>
          <w:color w:val="000000"/>
          <w:spacing w:val="1"/>
          <w:sz w:val="24"/>
          <w:szCs w:val="24"/>
        </w:rPr>
        <w:t xml:space="preserve">дисциплины и мероприятия по ее укреплению; рассматривает вопросы </w:t>
      </w:r>
      <w:r w:rsidRPr="00402851">
        <w:rPr>
          <w:rFonts w:ascii="Times New Roman" w:eastAsia="Times New Roman" w:hAnsi="Times New Roman" w:cs="Times New Roman"/>
          <w:i/>
          <w:color w:val="000000"/>
          <w:spacing w:val="-1"/>
          <w:sz w:val="24"/>
          <w:szCs w:val="24"/>
        </w:rPr>
        <w:t>охраны условий труда.</w:t>
      </w:r>
    </w:p>
    <w:p w:rsidR="006D7EFB" w:rsidRPr="00402851" w:rsidRDefault="006D7EFB" w:rsidP="006D7EFB">
      <w:pPr>
        <w:shd w:val="clear" w:color="auto" w:fill="FFFFFF"/>
        <w:tabs>
          <w:tab w:val="left" w:pos="567"/>
        </w:tabs>
        <w:spacing w:after="0"/>
        <w:ind w:left="284" w:firstLine="567"/>
        <w:jc w:val="both"/>
        <w:rPr>
          <w:rFonts w:ascii="Times New Roman" w:hAnsi="Times New Roman" w:cs="Times New Roman"/>
          <w:i/>
          <w:sz w:val="24"/>
          <w:szCs w:val="24"/>
        </w:rPr>
      </w:pPr>
      <w:r w:rsidRPr="00402851">
        <w:rPr>
          <w:rFonts w:ascii="Times New Roman" w:eastAsia="Times New Roman" w:hAnsi="Times New Roman" w:cs="Times New Roman"/>
          <w:i/>
          <w:color w:val="000000"/>
          <w:spacing w:val="-1"/>
          <w:sz w:val="24"/>
          <w:szCs w:val="24"/>
        </w:rPr>
        <w:t xml:space="preserve">Управление педагогической деятельностью осуществляет педагогический </w:t>
      </w:r>
      <w:r w:rsidRPr="00402851">
        <w:rPr>
          <w:rFonts w:ascii="Times New Roman" w:eastAsia="Times New Roman" w:hAnsi="Times New Roman" w:cs="Times New Roman"/>
          <w:i/>
          <w:color w:val="000000"/>
          <w:sz w:val="24"/>
          <w:szCs w:val="24"/>
        </w:rPr>
        <w:t>совет, в функции которого входит:</w:t>
      </w:r>
    </w:p>
    <w:p w:rsidR="006D7EFB" w:rsidRPr="00402851" w:rsidRDefault="006D7EFB" w:rsidP="009A03CF">
      <w:pPr>
        <w:widowControl w:val="0"/>
        <w:numPr>
          <w:ilvl w:val="0"/>
          <w:numId w:val="48"/>
        </w:numPr>
        <w:shd w:val="clear" w:color="auto" w:fill="FFFFFF"/>
        <w:tabs>
          <w:tab w:val="left" w:pos="202"/>
          <w:tab w:val="left" w:pos="567"/>
        </w:tabs>
        <w:autoSpaceDE w:val="0"/>
        <w:autoSpaceDN w:val="0"/>
        <w:adjustRightInd w:val="0"/>
        <w:spacing w:after="0"/>
        <w:ind w:left="284" w:firstLine="567"/>
        <w:jc w:val="both"/>
        <w:rPr>
          <w:rFonts w:ascii="Times New Roman" w:hAnsi="Times New Roman" w:cs="Times New Roman"/>
          <w:i/>
          <w:color w:val="000000"/>
          <w:sz w:val="24"/>
          <w:szCs w:val="24"/>
        </w:rPr>
      </w:pPr>
      <w:r w:rsidRPr="00402851">
        <w:rPr>
          <w:rFonts w:ascii="Times New Roman" w:eastAsia="Times New Roman" w:hAnsi="Times New Roman" w:cs="Times New Roman"/>
          <w:i/>
          <w:color w:val="000000"/>
          <w:sz w:val="24"/>
          <w:szCs w:val="24"/>
        </w:rPr>
        <w:t>определение направления образовательной деят</w:t>
      </w:r>
      <w:r w:rsidR="0020206A">
        <w:rPr>
          <w:rFonts w:ascii="Times New Roman" w:eastAsia="Times New Roman" w:hAnsi="Times New Roman" w:cs="Times New Roman"/>
          <w:i/>
          <w:color w:val="000000"/>
          <w:sz w:val="24"/>
          <w:szCs w:val="24"/>
        </w:rPr>
        <w:t xml:space="preserve">ельности </w:t>
      </w:r>
      <w:r w:rsidR="0020206A">
        <w:rPr>
          <w:rFonts w:ascii="Times New Roman" w:eastAsia="Times New Roman" w:hAnsi="Times New Roman" w:cs="Times New Roman"/>
          <w:i/>
          <w:color w:val="000000"/>
          <w:spacing w:val="-1"/>
          <w:sz w:val="24"/>
          <w:szCs w:val="24"/>
        </w:rPr>
        <w:t>дошкольного отделения</w:t>
      </w:r>
      <w:r w:rsidRPr="00402851">
        <w:rPr>
          <w:rFonts w:ascii="Times New Roman" w:eastAsia="Times New Roman" w:hAnsi="Times New Roman" w:cs="Times New Roman"/>
          <w:i/>
          <w:color w:val="000000"/>
          <w:sz w:val="24"/>
          <w:szCs w:val="24"/>
        </w:rPr>
        <w:t>;</w:t>
      </w:r>
    </w:p>
    <w:p w:rsidR="006D7EFB" w:rsidRPr="00402851" w:rsidRDefault="006D7EFB" w:rsidP="009A03CF">
      <w:pPr>
        <w:widowControl w:val="0"/>
        <w:numPr>
          <w:ilvl w:val="0"/>
          <w:numId w:val="48"/>
        </w:numPr>
        <w:shd w:val="clear" w:color="auto" w:fill="FFFFFF"/>
        <w:tabs>
          <w:tab w:val="left" w:pos="202"/>
          <w:tab w:val="left" w:pos="567"/>
        </w:tabs>
        <w:autoSpaceDE w:val="0"/>
        <w:autoSpaceDN w:val="0"/>
        <w:adjustRightInd w:val="0"/>
        <w:spacing w:after="0"/>
        <w:ind w:left="284" w:firstLine="567"/>
        <w:jc w:val="both"/>
        <w:rPr>
          <w:rFonts w:ascii="Times New Roman" w:hAnsi="Times New Roman" w:cs="Times New Roman"/>
          <w:i/>
          <w:color w:val="000000"/>
          <w:sz w:val="24"/>
          <w:szCs w:val="24"/>
        </w:rPr>
      </w:pPr>
      <w:r w:rsidRPr="00402851">
        <w:rPr>
          <w:rFonts w:ascii="Times New Roman" w:eastAsia="Times New Roman" w:hAnsi="Times New Roman" w:cs="Times New Roman"/>
          <w:i/>
          <w:color w:val="000000"/>
          <w:sz w:val="24"/>
          <w:szCs w:val="24"/>
        </w:rPr>
        <w:t xml:space="preserve">выбор общеобразовательной программы, образовательных технологий и </w:t>
      </w:r>
      <w:r w:rsidRPr="00402851">
        <w:rPr>
          <w:rFonts w:ascii="Times New Roman" w:eastAsia="Times New Roman" w:hAnsi="Times New Roman" w:cs="Times New Roman"/>
          <w:i/>
          <w:color w:val="000000"/>
          <w:spacing w:val="-3"/>
          <w:sz w:val="24"/>
          <w:szCs w:val="24"/>
        </w:rPr>
        <w:t>методик;</w:t>
      </w:r>
    </w:p>
    <w:p w:rsidR="006D7EFB" w:rsidRPr="00402851" w:rsidRDefault="006D7EFB" w:rsidP="009A03CF">
      <w:pPr>
        <w:widowControl w:val="0"/>
        <w:numPr>
          <w:ilvl w:val="0"/>
          <w:numId w:val="48"/>
        </w:numPr>
        <w:shd w:val="clear" w:color="auto" w:fill="FFFFFF"/>
        <w:tabs>
          <w:tab w:val="left" w:pos="202"/>
          <w:tab w:val="left" w:pos="567"/>
        </w:tabs>
        <w:autoSpaceDE w:val="0"/>
        <w:autoSpaceDN w:val="0"/>
        <w:adjustRightInd w:val="0"/>
        <w:spacing w:after="0"/>
        <w:ind w:left="284" w:firstLine="567"/>
        <w:jc w:val="both"/>
        <w:rPr>
          <w:rFonts w:ascii="Times New Roman" w:hAnsi="Times New Roman" w:cs="Times New Roman"/>
          <w:i/>
          <w:color w:val="000000"/>
          <w:sz w:val="24"/>
          <w:szCs w:val="24"/>
        </w:rPr>
      </w:pPr>
      <w:r w:rsidRPr="00402851">
        <w:rPr>
          <w:rFonts w:ascii="Times New Roman" w:eastAsia="Times New Roman" w:hAnsi="Times New Roman" w:cs="Times New Roman"/>
          <w:i/>
          <w:color w:val="000000"/>
          <w:sz w:val="24"/>
          <w:szCs w:val="24"/>
        </w:rPr>
        <w:t>рассмотрение проекта год</w:t>
      </w:r>
      <w:r w:rsidR="0020206A">
        <w:rPr>
          <w:rFonts w:ascii="Times New Roman" w:eastAsia="Times New Roman" w:hAnsi="Times New Roman" w:cs="Times New Roman"/>
          <w:i/>
          <w:color w:val="000000"/>
          <w:sz w:val="24"/>
          <w:szCs w:val="24"/>
        </w:rPr>
        <w:t xml:space="preserve">ового плана работы </w:t>
      </w:r>
      <w:r w:rsidR="0020206A" w:rsidRPr="0020206A">
        <w:rPr>
          <w:rFonts w:ascii="Times New Roman" w:eastAsia="Times New Roman" w:hAnsi="Times New Roman" w:cs="Times New Roman"/>
          <w:i/>
          <w:color w:val="000000"/>
          <w:spacing w:val="-1"/>
          <w:sz w:val="24"/>
          <w:szCs w:val="24"/>
        </w:rPr>
        <w:t xml:space="preserve"> </w:t>
      </w:r>
      <w:r w:rsidR="0020206A">
        <w:rPr>
          <w:rFonts w:ascii="Times New Roman" w:eastAsia="Times New Roman" w:hAnsi="Times New Roman" w:cs="Times New Roman"/>
          <w:i/>
          <w:color w:val="000000"/>
          <w:spacing w:val="-1"/>
          <w:sz w:val="24"/>
          <w:szCs w:val="24"/>
        </w:rPr>
        <w:t>дошкольного отделения</w:t>
      </w:r>
      <w:r w:rsidRPr="00402851">
        <w:rPr>
          <w:rFonts w:ascii="Times New Roman" w:eastAsia="Times New Roman" w:hAnsi="Times New Roman" w:cs="Times New Roman"/>
          <w:i/>
          <w:color w:val="000000"/>
          <w:sz w:val="24"/>
          <w:szCs w:val="24"/>
        </w:rPr>
        <w:t>;</w:t>
      </w:r>
    </w:p>
    <w:p w:rsidR="006D7EFB" w:rsidRPr="00402851" w:rsidRDefault="006D7EFB" w:rsidP="009A03CF">
      <w:pPr>
        <w:widowControl w:val="0"/>
        <w:numPr>
          <w:ilvl w:val="0"/>
          <w:numId w:val="48"/>
        </w:numPr>
        <w:shd w:val="clear" w:color="auto" w:fill="FFFFFF"/>
        <w:tabs>
          <w:tab w:val="left" w:pos="202"/>
          <w:tab w:val="left" w:pos="567"/>
        </w:tabs>
        <w:autoSpaceDE w:val="0"/>
        <w:autoSpaceDN w:val="0"/>
        <w:adjustRightInd w:val="0"/>
        <w:spacing w:after="0"/>
        <w:ind w:left="284" w:firstLine="567"/>
        <w:jc w:val="both"/>
        <w:rPr>
          <w:rFonts w:ascii="Times New Roman" w:hAnsi="Times New Roman" w:cs="Times New Roman"/>
          <w:i/>
          <w:color w:val="000000"/>
          <w:sz w:val="24"/>
          <w:szCs w:val="24"/>
        </w:rPr>
      </w:pPr>
      <w:r w:rsidRPr="00402851">
        <w:rPr>
          <w:rFonts w:ascii="Times New Roman" w:eastAsia="Times New Roman" w:hAnsi="Times New Roman" w:cs="Times New Roman"/>
          <w:i/>
          <w:color w:val="000000"/>
          <w:spacing w:val="-2"/>
          <w:sz w:val="24"/>
          <w:szCs w:val="24"/>
        </w:rPr>
        <w:t xml:space="preserve">обобщение, распространение и внедрение передового педагогического </w:t>
      </w:r>
      <w:r w:rsidRPr="00402851">
        <w:rPr>
          <w:rFonts w:ascii="Times New Roman" w:eastAsia="Times New Roman" w:hAnsi="Times New Roman" w:cs="Times New Roman"/>
          <w:i/>
          <w:color w:val="000000"/>
          <w:spacing w:val="-4"/>
          <w:sz w:val="24"/>
          <w:szCs w:val="24"/>
        </w:rPr>
        <w:t>опыта;</w:t>
      </w:r>
    </w:p>
    <w:p w:rsidR="006D7EFB" w:rsidRPr="00402851" w:rsidRDefault="0020206A" w:rsidP="009A03CF">
      <w:pPr>
        <w:widowControl w:val="0"/>
        <w:numPr>
          <w:ilvl w:val="0"/>
          <w:numId w:val="48"/>
        </w:numPr>
        <w:shd w:val="clear" w:color="auto" w:fill="FFFFFF"/>
        <w:tabs>
          <w:tab w:val="left" w:pos="202"/>
          <w:tab w:val="left" w:pos="567"/>
        </w:tabs>
        <w:autoSpaceDE w:val="0"/>
        <w:autoSpaceDN w:val="0"/>
        <w:adjustRightInd w:val="0"/>
        <w:spacing w:after="0"/>
        <w:ind w:left="284" w:firstLine="567"/>
        <w:jc w:val="both"/>
        <w:rPr>
          <w:rFonts w:ascii="Times New Roman" w:hAnsi="Times New Roman" w:cs="Times New Roman"/>
          <w:i/>
          <w:color w:val="000000"/>
          <w:sz w:val="24"/>
          <w:szCs w:val="24"/>
        </w:rPr>
      </w:pPr>
      <w:r>
        <w:rPr>
          <w:rFonts w:ascii="Times New Roman" w:eastAsia="Times New Roman" w:hAnsi="Times New Roman" w:cs="Times New Roman"/>
          <w:i/>
          <w:color w:val="000000"/>
          <w:spacing w:val="-2"/>
          <w:sz w:val="24"/>
          <w:szCs w:val="24"/>
        </w:rPr>
        <w:t>заслушивание отчетов заместителя директора и старшего воспитателя</w:t>
      </w:r>
      <w:r w:rsidR="006D7EFB" w:rsidRPr="00402851">
        <w:rPr>
          <w:rFonts w:ascii="Times New Roman" w:eastAsia="Times New Roman" w:hAnsi="Times New Roman" w:cs="Times New Roman"/>
          <w:i/>
          <w:color w:val="000000"/>
          <w:spacing w:val="-2"/>
          <w:sz w:val="24"/>
          <w:szCs w:val="24"/>
        </w:rPr>
        <w:t xml:space="preserve"> о создании условий для реализации </w:t>
      </w:r>
      <w:r w:rsidR="006D7EFB" w:rsidRPr="00402851">
        <w:rPr>
          <w:rFonts w:ascii="Times New Roman" w:eastAsia="Times New Roman" w:hAnsi="Times New Roman" w:cs="Times New Roman"/>
          <w:i/>
          <w:color w:val="000000"/>
          <w:sz w:val="24"/>
          <w:szCs w:val="24"/>
        </w:rPr>
        <w:t>общеобразовательной программы учреждения.</w:t>
      </w:r>
    </w:p>
    <w:p w:rsidR="006D7EFB" w:rsidRPr="00FF0B32" w:rsidRDefault="006D7EFB" w:rsidP="00FF0B32">
      <w:pPr>
        <w:shd w:val="clear" w:color="auto" w:fill="FFFFFF"/>
        <w:tabs>
          <w:tab w:val="left" w:pos="567"/>
        </w:tabs>
        <w:spacing w:after="0"/>
        <w:ind w:left="284" w:firstLine="567"/>
        <w:jc w:val="both"/>
        <w:rPr>
          <w:rFonts w:ascii="Times New Roman" w:eastAsia="Times New Roman" w:hAnsi="Times New Roman" w:cs="Times New Roman"/>
          <w:i/>
          <w:color w:val="000000"/>
          <w:spacing w:val="-1"/>
          <w:sz w:val="24"/>
          <w:szCs w:val="24"/>
        </w:rPr>
      </w:pPr>
      <w:r w:rsidRPr="00402851">
        <w:rPr>
          <w:rFonts w:ascii="Times New Roman" w:eastAsia="Times New Roman" w:hAnsi="Times New Roman" w:cs="Times New Roman"/>
          <w:i/>
          <w:color w:val="000000"/>
          <w:sz w:val="24"/>
          <w:szCs w:val="24"/>
        </w:rPr>
        <w:t xml:space="preserve">Родительский комитет, в состав которого входят представители </w:t>
      </w:r>
      <w:r w:rsidRPr="00402851">
        <w:rPr>
          <w:rFonts w:ascii="Times New Roman" w:eastAsia="Times New Roman" w:hAnsi="Times New Roman" w:cs="Times New Roman"/>
          <w:i/>
          <w:color w:val="000000"/>
          <w:spacing w:val="1"/>
          <w:sz w:val="24"/>
          <w:szCs w:val="24"/>
        </w:rPr>
        <w:t xml:space="preserve">родительской общественности от всех возрастных групп, содействует </w:t>
      </w:r>
      <w:r w:rsidRPr="00402851">
        <w:rPr>
          <w:rFonts w:ascii="Times New Roman" w:eastAsia="Times New Roman" w:hAnsi="Times New Roman" w:cs="Times New Roman"/>
          <w:i/>
          <w:color w:val="000000"/>
          <w:spacing w:val="2"/>
          <w:sz w:val="24"/>
          <w:szCs w:val="24"/>
        </w:rPr>
        <w:t xml:space="preserve">организации совместных мероприятий - родительских собраний, дней </w:t>
      </w:r>
      <w:r w:rsidRPr="00402851">
        <w:rPr>
          <w:rFonts w:ascii="Times New Roman" w:eastAsia="Times New Roman" w:hAnsi="Times New Roman" w:cs="Times New Roman"/>
          <w:i/>
          <w:color w:val="000000"/>
          <w:spacing w:val="-1"/>
          <w:sz w:val="24"/>
          <w:szCs w:val="24"/>
        </w:rPr>
        <w:t>открытых дверей, оказывает посильную помощь в укреплении материально-</w:t>
      </w:r>
      <w:r w:rsidRPr="00402851">
        <w:rPr>
          <w:rFonts w:ascii="Times New Roman" w:eastAsia="Times New Roman" w:hAnsi="Times New Roman" w:cs="Times New Roman"/>
          <w:i/>
          <w:color w:val="000000"/>
          <w:sz w:val="24"/>
          <w:szCs w:val="24"/>
        </w:rPr>
        <w:t xml:space="preserve">технической базы детского сада, благоустройстве его помещений, детских </w:t>
      </w:r>
      <w:r w:rsidR="00FF0B32">
        <w:rPr>
          <w:rFonts w:ascii="Times New Roman" w:eastAsia="Times New Roman" w:hAnsi="Times New Roman" w:cs="Times New Roman"/>
          <w:i/>
          <w:color w:val="000000"/>
          <w:spacing w:val="-1"/>
          <w:sz w:val="24"/>
          <w:szCs w:val="24"/>
        </w:rPr>
        <w:t>площадок и территории</w:t>
      </w:r>
    </w:p>
    <w:p w:rsidR="0020206A" w:rsidRPr="0020206A" w:rsidRDefault="0020206A" w:rsidP="0020206A">
      <w:pPr>
        <w:jc w:val="center"/>
        <w:rPr>
          <w:rFonts w:ascii="Times New Roman" w:hAnsi="Times New Roman" w:cs="Times New Roman"/>
          <w:b/>
          <w:sz w:val="24"/>
          <w:szCs w:val="28"/>
        </w:rPr>
      </w:pPr>
      <w:r w:rsidRPr="0020206A">
        <w:rPr>
          <w:rFonts w:ascii="Times New Roman" w:hAnsi="Times New Roman" w:cs="Times New Roman"/>
          <w:b/>
          <w:sz w:val="24"/>
          <w:szCs w:val="28"/>
        </w:rPr>
        <w:lastRenderedPageBreak/>
        <w:t>Структура управления в МОУ «Ботовсий центр образования», осуществляющего образовательную деятельность по реализации Образовательной программы ДО</w:t>
      </w:r>
    </w:p>
    <w:tbl>
      <w:tblPr>
        <w:tblStyle w:val="aff"/>
        <w:tblW w:w="0" w:type="auto"/>
        <w:tblLook w:val="04A0"/>
      </w:tblPr>
      <w:tblGrid>
        <w:gridCol w:w="10138"/>
      </w:tblGrid>
      <w:tr w:rsidR="0020206A" w:rsidTr="0020206A">
        <w:trPr>
          <w:cnfStyle w:val="100000000000"/>
        </w:trPr>
        <w:tc>
          <w:tcPr>
            <w:cnfStyle w:val="001000000000"/>
            <w:tcW w:w="10138" w:type="dxa"/>
            <w:tcBorders>
              <w:top w:val="single" w:sz="4" w:space="0" w:color="auto"/>
              <w:left w:val="single" w:sz="4" w:space="0" w:color="auto"/>
              <w:bottom w:val="single" w:sz="4" w:space="0" w:color="auto"/>
              <w:right w:val="single" w:sz="4" w:space="0" w:color="auto"/>
            </w:tcBorders>
          </w:tcPr>
          <w:p w:rsidR="0020206A" w:rsidRPr="0020206A" w:rsidRDefault="0020206A" w:rsidP="0020206A">
            <w:pPr>
              <w:spacing w:before="240"/>
              <w:jc w:val="center"/>
              <w:rPr>
                <w:rFonts w:ascii="Times New Roman" w:hAnsi="Times New Roman" w:cs="Times New Roman"/>
                <w:b w:val="0"/>
                <w:sz w:val="24"/>
                <w:szCs w:val="28"/>
              </w:rPr>
            </w:pPr>
            <w:r w:rsidRPr="0020206A">
              <w:rPr>
                <w:rFonts w:ascii="Times New Roman" w:hAnsi="Times New Roman" w:cs="Times New Roman"/>
                <w:b w:val="0"/>
                <w:sz w:val="24"/>
                <w:szCs w:val="28"/>
              </w:rPr>
              <w:t>Департамент образования Вологодской области</w:t>
            </w:r>
          </w:p>
        </w:tc>
      </w:tr>
      <w:tr w:rsidR="0020206A" w:rsidTr="0020206A">
        <w:trPr>
          <w:cnfStyle w:val="000000100000"/>
        </w:trPr>
        <w:tc>
          <w:tcPr>
            <w:cnfStyle w:val="001000000000"/>
            <w:tcW w:w="10138" w:type="dxa"/>
            <w:tcBorders>
              <w:top w:val="single" w:sz="4" w:space="0" w:color="auto"/>
              <w:left w:val="single" w:sz="4" w:space="0" w:color="auto"/>
              <w:bottom w:val="single" w:sz="4" w:space="0" w:color="auto"/>
              <w:right w:val="single" w:sz="4" w:space="0" w:color="auto"/>
            </w:tcBorders>
          </w:tcPr>
          <w:p w:rsidR="0020206A" w:rsidRPr="0020206A" w:rsidRDefault="0020206A" w:rsidP="0020206A">
            <w:pPr>
              <w:spacing w:before="240"/>
              <w:jc w:val="center"/>
              <w:rPr>
                <w:rFonts w:ascii="Times New Roman" w:hAnsi="Times New Roman" w:cs="Times New Roman"/>
                <w:b w:val="0"/>
                <w:sz w:val="24"/>
                <w:szCs w:val="28"/>
              </w:rPr>
            </w:pPr>
            <w:r w:rsidRPr="0020206A">
              <w:rPr>
                <w:rFonts w:ascii="Times New Roman" w:hAnsi="Times New Roman" w:cs="Times New Roman"/>
                <w:b w:val="0"/>
                <w:sz w:val="24"/>
                <w:szCs w:val="28"/>
              </w:rPr>
              <w:t>Управление образования Череповецкого района</w:t>
            </w:r>
          </w:p>
        </w:tc>
      </w:tr>
      <w:tr w:rsidR="0020206A" w:rsidTr="0020206A">
        <w:tc>
          <w:tcPr>
            <w:cnfStyle w:val="001000000000"/>
            <w:tcW w:w="10138" w:type="dxa"/>
            <w:tcBorders>
              <w:top w:val="single" w:sz="4" w:space="0" w:color="auto"/>
              <w:left w:val="single" w:sz="4" w:space="0" w:color="auto"/>
              <w:bottom w:val="single" w:sz="4" w:space="0" w:color="auto"/>
              <w:right w:val="single" w:sz="4" w:space="0" w:color="auto"/>
            </w:tcBorders>
          </w:tcPr>
          <w:p w:rsidR="0020206A" w:rsidRPr="0020206A" w:rsidRDefault="0020206A" w:rsidP="0020206A">
            <w:pPr>
              <w:spacing w:before="240"/>
              <w:jc w:val="center"/>
              <w:rPr>
                <w:rFonts w:ascii="Times New Roman" w:hAnsi="Times New Roman" w:cs="Times New Roman"/>
                <w:b w:val="0"/>
                <w:sz w:val="24"/>
                <w:szCs w:val="28"/>
              </w:rPr>
            </w:pPr>
            <w:r w:rsidRPr="0020206A">
              <w:rPr>
                <w:rFonts w:ascii="Times New Roman" w:hAnsi="Times New Roman" w:cs="Times New Roman"/>
                <w:b w:val="0"/>
                <w:sz w:val="24"/>
                <w:szCs w:val="28"/>
              </w:rPr>
              <w:t>МОУ «Ботовский центр образования»</w:t>
            </w:r>
          </w:p>
        </w:tc>
      </w:tr>
    </w:tbl>
    <w:p w:rsidR="00BF4771" w:rsidRDefault="00BF4771" w:rsidP="00BF4771">
      <w:pPr>
        <w:jc w:val="center"/>
        <w:rPr>
          <w:rFonts w:ascii="Times New Roman" w:hAnsi="Times New Roman" w:cs="Times New Roman"/>
          <w:b/>
          <w:sz w:val="28"/>
          <w:szCs w:val="28"/>
        </w:rPr>
      </w:pPr>
      <w:r>
        <w:rPr>
          <w:rFonts w:ascii="Times New Roman" w:hAnsi="Times New Roman" w:cs="Times New Roman"/>
          <w:b/>
          <w:sz w:val="28"/>
          <w:szCs w:val="28"/>
        </w:rPr>
        <w:t>Структура упра</w:t>
      </w:r>
      <w:r w:rsidRPr="009D37D9">
        <w:rPr>
          <w:rFonts w:ascii="Times New Roman" w:hAnsi="Times New Roman" w:cs="Times New Roman"/>
          <w:sz w:val="28"/>
          <w:szCs w:val="28"/>
        </w:rPr>
        <w:t>в</w:t>
      </w:r>
      <w:r>
        <w:rPr>
          <w:rFonts w:ascii="Times New Roman" w:hAnsi="Times New Roman" w:cs="Times New Roman"/>
          <w:b/>
          <w:sz w:val="28"/>
          <w:szCs w:val="28"/>
        </w:rPr>
        <w:t>ления внутри организации</w:t>
      </w:r>
    </w:p>
    <w:p w:rsidR="00BF4771" w:rsidRDefault="0069225E" w:rsidP="00BF4771">
      <w:pPr>
        <w:jc w:val="center"/>
        <w:rPr>
          <w:rFonts w:ascii="Times New Roman" w:hAnsi="Times New Roman" w:cs="Times New Roman"/>
          <w:b/>
          <w:sz w:val="28"/>
          <w:szCs w:val="28"/>
        </w:rPr>
      </w:pPr>
      <w:r>
        <w:rPr>
          <w:rFonts w:ascii="Times New Roman" w:hAnsi="Times New Roman" w:cs="Times New Roman"/>
          <w:b/>
          <w:noProof/>
          <w:sz w:val="28"/>
          <w:szCs w:val="28"/>
        </w:rPr>
        <w:pict>
          <v:rect id="_x0000_s1035" style="position:absolute;left:0;text-align:left;margin-left:164.55pt;margin-top:15.35pt;width:152.25pt;height:28.5pt;z-index:251670528">
            <v:textbox>
              <w:txbxContent>
                <w:p w:rsidR="00CD1103" w:rsidRPr="009D37D9" w:rsidRDefault="00CD1103" w:rsidP="00BF4771">
                  <w:pPr>
                    <w:jc w:val="center"/>
                    <w:rPr>
                      <w:rFonts w:ascii="Times New Roman" w:hAnsi="Times New Roman" w:cs="Times New Roman"/>
                      <w:sz w:val="28"/>
                      <w:szCs w:val="28"/>
                    </w:rPr>
                  </w:pPr>
                  <w:r w:rsidRPr="009D37D9">
                    <w:rPr>
                      <w:rFonts w:ascii="Times New Roman" w:hAnsi="Times New Roman" w:cs="Times New Roman"/>
                      <w:sz w:val="28"/>
                      <w:szCs w:val="28"/>
                    </w:rPr>
                    <w:t>Директор</w:t>
                  </w:r>
                </w:p>
              </w:txbxContent>
            </v:textbox>
          </v:rect>
        </w:pict>
      </w:r>
    </w:p>
    <w:p w:rsidR="00BF4771" w:rsidRDefault="0069225E" w:rsidP="00BF4771">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_x0000_s1065" type="#_x0000_t32" style="position:absolute;left:0;text-align:left;margin-left:177.3pt;margin-top:17.6pt;width:62.25pt;height:92.25pt;flip:x;z-index:251701248" o:connectortype="straight">
            <v:stroke endarrow="block"/>
          </v:shape>
        </w:pict>
      </w:r>
      <w:r>
        <w:rPr>
          <w:rFonts w:ascii="Times New Roman" w:hAnsi="Times New Roman" w:cs="Times New Roman"/>
          <w:b/>
          <w:noProof/>
          <w:sz w:val="28"/>
          <w:szCs w:val="28"/>
          <w:lang w:eastAsia="ru-RU"/>
        </w:rPr>
        <w:pict>
          <v:shape id="_x0000_s1064" type="#_x0000_t32" style="position:absolute;left:0;text-align:left;margin-left:243.3pt;margin-top:15.35pt;width:.1pt;height:95.25pt;flip:x;z-index:251700224" o:connectortype="straight">
            <v:stroke endarrow="block"/>
          </v:shape>
        </w:pict>
      </w:r>
      <w:r>
        <w:rPr>
          <w:rFonts w:ascii="Times New Roman" w:hAnsi="Times New Roman" w:cs="Times New Roman"/>
          <w:b/>
          <w:noProof/>
          <w:sz w:val="28"/>
          <w:szCs w:val="28"/>
        </w:rPr>
        <w:pict>
          <v:shape id="_x0000_s1047" type="#_x0000_t32" style="position:absolute;left:0;text-align:left;margin-left:277.8pt;margin-top:15.35pt;width:8.25pt;height:21.75pt;z-index:251682816" o:connectortype="straight">
            <v:stroke startarrow="block" endarrow="block"/>
          </v:shape>
        </w:pict>
      </w:r>
      <w:r>
        <w:rPr>
          <w:rFonts w:ascii="Times New Roman" w:hAnsi="Times New Roman" w:cs="Times New Roman"/>
          <w:b/>
          <w:noProof/>
          <w:sz w:val="28"/>
          <w:szCs w:val="28"/>
        </w:rPr>
        <w:pict>
          <v:shape id="_x0000_s1048" type="#_x0000_t32" style="position:absolute;left:0;text-align:left;margin-left:196.8pt;margin-top:15.35pt;width:7.5pt;height:27.75pt;flip:x;z-index:251683840" o:connectortype="straight">
            <v:stroke startarrow="block" endarrow="block"/>
          </v:shape>
        </w:pict>
      </w:r>
    </w:p>
    <w:p w:rsidR="00BF4771" w:rsidRDefault="0069225E" w:rsidP="00BF4771">
      <w:pPr>
        <w:jc w:val="center"/>
        <w:rPr>
          <w:rFonts w:ascii="Times New Roman" w:hAnsi="Times New Roman" w:cs="Times New Roman"/>
          <w:b/>
          <w:sz w:val="28"/>
          <w:szCs w:val="28"/>
        </w:rPr>
      </w:pPr>
      <w:r>
        <w:rPr>
          <w:rFonts w:ascii="Times New Roman" w:hAnsi="Times New Roman" w:cs="Times New Roman"/>
          <w:b/>
          <w:noProof/>
          <w:sz w:val="28"/>
          <w:szCs w:val="28"/>
        </w:rPr>
        <w:pict>
          <v:shape id="_x0000_s1062" type="#_x0000_t32" style="position:absolute;left:0;text-align:left;margin-left:196.8pt;margin-top:24.35pt;width:89.25pt;height:0;z-index:251698176" o:connectortype="straight">
            <v:stroke startarrow="block" endarrow="block"/>
          </v:shape>
        </w:pict>
      </w:r>
      <w:r>
        <w:rPr>
          <w:rFonts w:ascii="Times New Roman" w:hAnsi="Times New Roman" w:cs="Times New Roman"/>
          <w:b/>
          <w:noProof/>
          <w:sz w:val="28"/>
          <w:szCs w:val="28"/>
        </w:rPr>
        <w:pict>
          <v:rect id="_x0000_s1037" style="position:absolute;left:0;text-align:left;margin-left:25.05pt;margin-top:14.6pt;width:171.75pt;height:46.5pt;z-index:251672576">
            <v:textbox>
              <w:txbxContent>
                <w:p w:rsidR="00CD1103" w:rsidRPr="009D37D9" w:rsidRDefault="00CD1103" w:rsidP="00BF4771">
                  <w:pPr>
                    <w:spacing w:before="240" w:line="240" w:lineRule="auto"/>
                    <w:jc w:val="center"/>
                    <w:rPr>
                      <w:rFonts w:ascii="Times New Roman" w:hAnsi="Times New Roman" w:cs="Times New Roman"/>
                      <w:sz w:val="28"/>
                      <w:szCs w:val="28"/>
                    </w:rPr>
                  </w:pPr>
                  <w:r>
                    <w:rPr>
                      <w:rFonts w:ascii="Times New Roman" w:hAnsi="Times New Roman" w:cs="Times New Roman"/>
                      <w:sz w:val="28"/>
                      <w:szCs w:val="28"/>
                    </w:rPr>
                    <w:t>Заместитель д</w:t>
                  </w:r>
                  <w:r w:rsidRPr="009D37D9">
                    <w:rPr>
                      <w:rFonts w:ascii="Times New Roman" w:hAnsi="Times New Roman" w:cs="Times New Roman"/>
                      <w:sz w:val="28"/>
                      <w:szCs w:val="28"/>
                    </w:rPr>
                    <w:t>иректор</w:t>
                  </w:r>
                  <w:r>
                    <w:rPr>
                      <w:rFonts w:ascii="Times New Roman" w:hAnsi="Times New Roman" w:cs="Times New Roman"/>
                      <w:sz w:val="28"/>
                      <w:szCs w:val="28"/>
                    </w:rPr>
                    <w:t>а</w:t>
                  </w:r>
                </w:p>
              </w:txbxContent>
            </v:textbox>
          </v:rect>
        </w:pict>
      </w:r>
      <w:r>
        <w:rPr>
          <w:rFonts w:ascii="Times New Roman" w:hAnsi="Times New Roman" w:cs="Times New Roman"/>
          <w:b/>
          <w:noProof/>
          <w:sz w:val="28"/>
          <w:szCs w:val="28"/>
        </w:rPr>
        <w:pict>
          <v:rect id="_x0000_s1036" style="position:absolute;left:0;text-align:left;margin-left:286.05pt;margin-top:8.6pt;width:152.25pt;height:46.5pt;z-index:251671552">
            <v:textbox>
              <w:txbxContent>
                <w:p w:rsidR="00CD1103" w:rsidRDefault="00CD1103" w:rsidP="00BF477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Родительский комитет</w:t>
                  </w:r>
                </w:p>
                <w:p w:rsidR="00CD1103" w:rsidRPr="009D37D9" w:rsidRDefault="00CD1103" w:rsidP="00BF477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учреждения</w:t>
                  </w:r>
                </w:p>
              </w:txbxContent>
            </v:textbox>
          </v:rect>
        </w:pict>
      </w:r>
    </w:p>
    <w:p w:rsidR="00BF4771" w:rsidRDefault="0069225E" w:rsidP="00BF4771">
      <w:pPr>
        <w:jc w:val="center"/>
        <w:rPr>
          <w:rFonts w:ascii="Times New Roman" w:hAnsi="Times New Roman" w:cs="Times New Roman"/>
          <w:b/>
          <w:sz w:val="28"/>
          <w:szCs w:val="28"/>
        </w:rPr>
      </w:pPr>
      <w:r>
        <w:rPr>
          <w:rFonts w:ascii="Times New Roman" w:hAnsi="Times New Roman" w:cs="Times New Roman"/>
          <w:b/>
          <w:noProof/>
          <w:sz w:val="28"/>
          <w:szCs w:val="28"/>
        </w:rPr>
        <w:pict>
          <v:shape id="_x0000_s1054" type="#_x0000_t32" style="position:absolute;left:0;text-align:left;margin-left:196.8pt;margin-top:3.3pt;width:201pt;height:144.75pt;z-index:251689984" o:connectortype="straight">
            <v:stroke endarrow="block"/>
          </v:shape>
        </w:pict>
      </w:r>
    </w:p>
    <w:p w:rsidR="00BF4771" w:rsidRPr="00BC3715" w:rsidRDefault="0069225E" w:rsidP="00BF4771">
      <w:pPr>
        <w:jc w:val="center"/>
        <w:rPr>
          <w:rFonts w:ascii="Times New Roman" w:hAnsi="Times New Roman" w:cs="Times New Roman"/>
          <w:b/>
          <w:sz w:val="28"/>
          <w:szCs w:val="28"/>
        </w:rPr>
      </w:pPr>
      <w:r>
        <w:rPr>
          <w:rFonts w:ascii="Times New Roman" w:hAnsi="Times New Roman" w:cs="Times New Roman"/>
          <w:b/>
          <w:noProof/>
          <w:sz w:val="28"/>
          <w:szCs w:val="28"/>
        </w:rPr>
        <w:pict>
          <v:shape id="_x0000_s1063" type="#_x0000_t32" style="position:absolute;left:0;text-align:left;margin-left:76.05pt;margin-top:150.3pt;width:20.25pt;height:.05pt;z-index:251699200" o:connectortype="straight">
            <v:stroke startarrow="block" endarrow="block"/>
          </v:shape>
        </w:pict>
      </w:r>
      <w:r>
        <w:rPr>
          <w:rFonts w:ascii="Times New Roman" w:hAnsi="Times New Roman" w:cs="Times New Roman"/>
          <w:b/>
          <w:noProof/>
          <w:sz w:val="28"/>
          <w:szCs w:val="28"/>
        </w:rPr>
        <w:pict>
          <v:rect id="_x0000_s1041" style="position:absolute;left:0;text-align:left;margin-left:-16.95pt;margin-top:133.05pt;width:93pt;height:38.25pt;z-index:251676672">
            <v:textbox style="mso-next-textbox:#_x0000_s1041">
              <w:txbxContent>
                <w:p w:rsidR="00CD1103" w:rsidRPr="009D37D9" w:rsidRDefault="00CD1103" w:rsidP="00BF477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xbxContent>
            </v:textbox>
          </v:rect>
        </w:pict>
      </w:r>
      <w:r>
        <w:rPr>
          <w:rFonts w:ascii="Times New Roman" w:hAnsi="Times New Roman" w:cs="Times New Roman"/>
          <w:b/>
          <w:noProof/>
          <w:sz w:val="28"/>
          <w:szCs w:val="28"/>
        </w:rPr>
        <w:pict>
          <v:shape id="_x0000_s1045" type="#_x0000_t32" style="position:absolute;left:0;text-align:left;margin-left:29.55pt;margin-top:4.05pt;width:0;height:129pt;z-index:251680768" o:connectortype="straight">
            <v:stroke endarrow="block"/>
          </v:shape>
        </w:pict>
      </w:r>
      <w:r>
        <w:rPr>
          <w:rFonts w:ascii="Times New Roman" w:hAnsi="Times New Roman" w:cs="Times New Roman"/>
          <w:b/>
          <w:noProof/>
          <w:sz w:val="28"/>
          <w:szCs w:val="28"/>
        </w:rPr>
        <w:pict>
          <v:shape id="_x0000_s1049" type="#_x0000_t32" style="position:absolute;left:0;text-align:left;margin-left:59.55pt;margin-top:67.05pt;width:62.25pt;height:66pt;flip:x;z-index:251684864" o:connectortype="straight">
            <v:stroke endarrow="block"/>
          </v:shape>
        </w:pict>
      </w:r>
      <w:r>
        <w:rPr>
          <w:rFonts w:ascii="Times New Roman" w:hAnsi="Times New Roman" w:cs="Times New Roman"/>
          <w:b/>
          <w:noProof/>
          <w:sz w:val="28"/>
          <w:szCs w:val="28"/>
        </w:rPr>
        <w:pict>
          <v:shape id="_x0000_s1050" type="#_x0000_t32" style="position:absolute;left:0;text-align:left;margin-left:121.8pt;margin-top:67.05pt;width:21pt;height:62.25pt;z-index:251685888" o:connectortype="straight">
            <v:stroke endarrow="block"/>
          </v:shape>
        </w:pict>
      </w:r>
      <w:r>
        <w:rPr>
          <w:rFonts w:ascii="Times New Roman" w:hAnsi="Times New Roman" w:cs="Times New Roman"/>
          <w:b/>
          <w:noProof/>
          <w:sz w:val="28"/>
          <w:szCs w:val="28"/>
        </w:rPr>
        <w:pict>
          <v:shape id="_x0000_s1060" type="#_x0000_t32" style="position:absolute;left:0;text-align:left;margin-left:286.05pt;margin-top:67.05pt;width:128.15pt;height:57pt;flip:x;z-index:251696128" o:connectortype="straight">
            <v:stroke endarrow="block"/>
          </v:shape>
        </w:pict>
      </w:r>
      <w:r>
        <w:rPr>
          <w:rFonts w:ascii="Times New Roman" w:hAnsi="Times New Roman" w:cs="Times New Roman"/>
          <w:b/>
          <w:noProof/>
          <w:sz w:val="28"/>
          <w:szCs w:val="28"/>
        </w:rPr>
        <w:pict>
          <v:shape id="_x0000_s1059" type="#_x0000_t32" style="position:absolute;left:0;text-align:left;margin-left:414.2pt;margin-top:67.05pt;width:.1pt;height:57pt;z-index:251695104" o:connectortype="straight">
            <v:stroke endarrow="block"/>
          </v:shape>
        </w:pict>
      </w:r>
      <w:r>
        <w:rPr>
          <w:rFonts w:ascii="Times New Roman" w:hAnsi="Times New Roman" w:cs="Times New Roman"/>
          <w:b/>
          <w:noProof/>
          <w:sz w:val="28"/>
          <w:szCs w:val="28"/>
        </w:rPr>
        <w:pict>
          <v:shape id="_x0000_s1061" type="#_x0000_t32" style="position:absolute;left:0;text-align:left;margin-left:71.65pt;margin-top:67.05pt;width:264.65pt;height:62.25pt;flip:x;z-index:251697152" o:connectortype="straight">
            <v:stroke endarrow="block"/>
          </v:shape>
        </w:pict>
      </w:r>
      <w:r>
        <w:rPr>
          <w:rFonts w:ascii="Times New Roman" w:hAnsi="Times New Roman" w:cs="Times New Roman"/>
          <w:b/>
          <w:noProof/>
          <w:sz w:val="28"/>
          <w:szCs w:val="28"/>
        </w:rPr>
        <w:pict>
          <v:shape id="_x0000_s1056" type="#_x0000_t32" style="position:absolute;left:0;text-align:left;margin-left:243.3pt;margin-top:67.05pt;width:112.5pt;height:57pt;z-index:251692032" o:connectortype="straight">
            <v:stroke endarrow="block"/>
          </v:shape>
        </w:pict>
      </w:r>
      <w:r>
        <w:rPr>
          <w:rFonts w:ascii="Times New Roman" w:hAnsi="Times New Roman" w:cs="Times New Roman"/>
          <w:b/>
          <w:noProof/>
          <w:sz w:val="28"/>
          <w:szCs w:val="28"/>
        </w:rPr>
        <w:pict>
          <v:shape id="_x0000_s1055" type="#_x0000_t32" style="position:absolute;left:0;text-align:left;margin-left:243.3pt;margin-top:67.05pt;width:.1pt;height:57pt;z-index:251691008" o:connectortype="straight">
            <v:stroke endarrow="block"/>
          </v:shape>
        </w:pict>
      </w:r>
      <w:r>
        <w:rPr>
          <w:rFonts w:ascii="Times New Roman" w:hAnsi="Times New Roman" w:cs="Times New Roman"/>
          <w:b/>
          <w:noProof/>
          <w:sz w:val="28"/>
          <w:szCs w:val="28"/>
        </w:rPr>
        <w:pict>
          <v:shape id="_x0000_s1053" type="#_x0000_t32" style="position:absolute;left:0;text-align:left;margin-left:196.8pt;margin-top:4.05pt;width:22.5pt;height:120pt;z-index:251688960" o:connectortype="straight">
            <v:stroke endarrow="block"/>
          </v:shape>
        </w:pict>
      </w:r>
      <w:r>
        <w:rPr>
          <w:rFonts w:ascii="Times New Roman" w:hAnsi="Times New Roman" w:cs="Times New Roman"/>
          <w:b/>
          <w:noProof/>
          <w:sz w:val="28"/>
          <w:szCs w:val="28"/>
        </w:rPr>
        <w:pict>
          <v:shape id="_x0000_s1052" type="#_x0000_t32" style="position:absolute;left:0;text-align:left;margin-left:190.75pt;margin-top:4.05pt;width:0;height:125.25pt;z-index:251687936" o:connectortype="straight">
            <v:stroke endarrow="block"/>
          </v:shape>
        </w:pict>
      </w:r>
      <w:r>
        <w:rPr>
          <w:rFonts w:ascii="Times New Roman" w:hAnsi="Times New Roman" w:cs="Times New Roman"/>
          <w:b/>
          <w:noProof/>
          <w:sz w:val="28"/>
          <w:szCs w:val="28"/>
        </w:rPr>
        <w:pict>
          <v:rect id="_x0000_s1042" style="position:absolute;left:0;text-align:left;margin-left:96.3pt;margin-top:129.3pt;width:100.5pt;height:38.25pt;z-index:251677696">
            <v:textbox style="mso-next-textbox:#_x0000_s1042">
              <w:txbxContent>
                <w:p w:rsidR="00CD1103" w:rsidRDefault="00CD1103" w:rsidP="00BF477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Специалисты </w:t>
                  </w:r>
                </w:p>
                <w:p w:rsidR="00CD1103" w:rsidRPr="009D37D9" w:rsidRDefault="00CD1103" w:rsidP="00BF477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детского сада</w:t>
                  </w:r>
                </w:p>
              </w:txbxContent>
            </v:textbox>
          </v:rect>
        </w:pict>
      </w:r>
      <w:r>
        <w:rPr>
          <w:rFonts w:ascii="Times New Roman" w:hAnsi="Times New Roman" w:cs="Times New Roman"/>
          <w:b/>
          <w:noProof/>
          <w:sz w:val="28"/>
          <w:szCs w:val="28"/>
        </w:rPr>
        <w:pict>
          <v:rect id="_x0000_s1043" style="position:absolute;left:0;text-align:left;margin-left:219.3pt;margin-top:124.05pt;width:101.25pt;height:43.5pt;z-index:251678720">
            <v:textbox style="mso-next-textbox:#_x0000_s1043">
              <w:txbxContent>
                <w:p w:rsidR="00CD1103" w:rsidRDefault="00CD1103" w:rsidP="00BF477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Младшие </w:t>
                  </w:r>
                </w:p>
                <w:p w:rsidR="00CD1103" w:rsidRPr="009D37D9" w:rsidRDefault="00CD1103" w:rsidP="00BF477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xbxContent>
            </v:textbox>
          </v:rect>
        </w:pict>
      </w:r>
      <w:r>
        <w:rPr>
          <w:rFonts w:ascii="Times New Roman" w:hAnsi="Times New Roman" w:cs="Times New Roman"/>
          <w:b/>
          <w:noProof/>
          <w:sz w:val="28"/>
          <w:szCs w:val="28"/>
        </w:rPr>
        <w:pict>
          <v:rect id="_x0000_s1044" style="position:absolute;left:0;text-align:left;margin-left:345.3pt;margin-top:124.05pt;width:125.25pt;height:43.5pt;z-index:251679744">
            <v:textbox style="mso-next-textbox:#_x0000_s1044">
              <w:txbxContent>
                <w:p w:rsidR="00CD1103" w:rsidRPr="009D37D9" w:rsidRDefault="00CD1103" w:rsidP="00BF4771">
                  <w:pPr>
                    <w:jc w:val="center"/>
                    <w:rPr>
                      <w:rFonts w:ascii="Times New Roman" w:hAnsi="Times New Roman" w:cs="Times New Roman"/>
                      <w:sz w:val="28"/>
                      <w:szCs w:val="28"/>
                    </w:rPr>
                  </w:pPr>
                  <w:r>
                    <w:rPr>
                      <w:rFonts w:ascii="Times New Roman" w:hAnsi="Times New Roman" w:cs="Times New Roman"/>
                      <w:sz w:val="28"/>
                      <w:szCs w:val="28"/>
                    </w:rPr>
                    <w:t>Обслуживающий персонал</w:t>
                  </w:r>
                </w:p>
              </w:txbxContent>
            </v:textbox>
          </v:rect>
        </w:pict>
      </w:r>
      <w:r>
        <w:rPr>
          <w:rFonts w:ascii="Times New Roman" w:hAnsi="Times New Roman" w:cs="Times New Roman"/>
          <w:b/>
          <w:noProof/>
          <w:sz w:val="28"/>
          <w:szCs w:val="28"/>
        </w:rPr>
        <w:pict>
          <v:shape id="_x0000_s1058" type="#_x0000_t32" style="position:absolute;left:0;text-align:left;margin-left:267.3pt;margin-top:48.3pt;width:69pt;height:.05pt;flip:x;z-index:251694080" o:connectortype="straight">
            <v:stroke startarrow="block" endarrow="block"/>
          </v:shape>
        </w:pict>
      </w:r>
      <w:r>
        <w:rPr>
          <w:rFonts w:ascii="Times New Roman" w:hAnsi="Times New Roman" w:cs="Times New Roman"/>
          <w:b/>
          <w:noProof/>
          <w:sz w:val="28"/>
          <w:szCs w:val="28"/>
        </w:rPr>
        <w:pict>
          <v:shape id="_x0000_s1057" type="#_x0000_t32" style="position:absolute;left:0;text-align:left;margin-left:178.05pt;margin-top:43.05pt;width:32.25pt;height:0;flip:x;z-index:251693056" o:connectortype="straight">
            <v:stroke startarrow="block" endarrow="block"/>
          </v:shape>
        </w:pict>
      </w:r>
      <w:r>
        <w:rPr>
          <w:rFonts w:ascii="Times New Roman" w:hAnsi="Times New Roman" w:cs="Times New Roman"/>
          <w:b/>
          <w:noProof/>
          <w:sz w:val="28"/>
          <w:szCs w:val="28"/>
        </w:rPr>
        <w:pict>
          <v:rect id="_x0000_s1040" style="position:absolute;left:0;text-align:left;margin-left:336.3pt;margin-top:25.05pt;width:108.75pt;height:42pt;z-index:251675648">
            <v:textbox style="mso-next-textbox:#_x0000_s1040">
              <w:txbxContent>
                <w:p w:rsidR="00CD1103" w:rsidRDefault="00CD1103" w:rsidP="00BF477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Медицинская </w:t>
                  </w:r>
                </w:p>
                <w:p w:rsidR="00CD1103" w:rsidRPr="009D37D9" w:rsidRDefault="00CD1103" w:rsidP="00BF477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сестра</w:t>
                  </w:r>
                </w:p>
              </w:txbxContent>
            </v:textbox>
          </v:rect>
        </w:pict>
      </w:r>
      <w:r>
        <w:rPr>
          <w:rFonts w:ascii="Times New Roman" w:hAnsi="Times New Roman" w:cs="Times New Roman"/>
          <w:b/>
          <w:noProof/>
          <w:sz w:val="28"/>
          <w:szCs w:val="28"/>
        </w:rPr>
        <w:pict>
          <v:shape id="_x0000_s1051" type="#_x0000_t32" style="position:absolute;left:0;text-align:left;margin-left:196.8pt;margin-top:4.05pt;width:13.5pt;height:27pt;z-index:251686912" o:connectortype="straight">
            <v:stroke endarrow="block"/>
          </v:shape>
        </w:pict>
      </w:r>
      <w:r>
        <w:rPr>
          <w:rFonts w:ascii="Times New Roman" w:hAnsi="Times New Roman" w:cs="Times New Roman"/>
          <w:b/>
          <w:noProof/>
          <w:sz w:val="28"/>
          <w:szCs w:val="28"/>
        </w:rPr>
        <w:pict>
          <v:rect id="_x0000_s1039" style="position:absolute;left:0;text-align:left;margin-left:210.3pt;margin-top:31.05pt;width:58.5pt;height:36pt;z-index:251674624">
            <v:textbox style="mso-next-textbox:#_x0000_s1039">
              <w:txbxContent>
                <w:p w:rsidR="00CD1103" w:rsidRPr="009D37D9" w:rsidRDefault="00CD1103" w:rsidP="00BF4771">
                  <w:pPr>
                    <w:spacing w:line="240" w:lineRule="auto"/>
                    <w:jc w:val="center"/>
                    <w:rPr>
                      <w:rFonts w:ascii="Times New Roman" w:hAnsi="Times New Roman" w:cs="Times New Roman"/>
                      <w:sz w:val="28"/>
                      <w:szCs w:val="28"/>
                    </w:rPr>
                  </w:pPr>
                  <w:r>
                    <w:rPr>
                      <w:rFonts w:ascii="Times New Roman" w:hAnsi="Times New Roman" w:cs="Times New Roman"/>
                      <w:sz w:val="28"/>
                      <w:szCs w:val="28"/>
                    </w:rPr>
                    <w:t>Завхоз</w:t>
                  </w:r>
                </w:p>
              </w:txbxContent>
            </v:textbox>
          </v:rect>
        </w:pict>
      </w:r>
      <w:r>
        <w:rPr>
          <w:rFonts w:ascii="Times New Roman" w:hAnsi="Times New Roman" w:cs="Times New Roman"/>
          <w:b/>
          <w:noProof/>
          <w:sz w:val="28"/>
          <w:szCs w:val="28"/>
        </w:rPr>
        <w:pict>
          <v:shape id="_x0000_s1046" type="#_x0000_t32" style="position:absolute;left:0;text-align:left;margin-left:135.3pt;margin-top:4.05pt;width:0;height:20.25pt;z-index:251681792" o:connectortype="straight">
            <v:stroke endarrow="block"/>
          </v:shape>
        </w:pict>
      </w:r>
      <w:r>
        <w:rPr>
          <w:rFonts w:ascii="Times New Roman" w:hAnsi="Times New Roman" w:cs="Times New Roman"/>
          <w:b/>
          <w:noProof/>
          <w:sz w:val="28"/>
          <w:szCs w:val="28"/>
        </w:rPr>
        <w:pict>
          <v:rect id="_x0000_s1038" style="position:absolute;left:0;text-align:left;margin-left:82.05pt;margin-top:24.3pt;width:95.25pt;height:42.75pt;z-index:251673600">
            <v:textbox>
              <w:txbxContent>
                <w:p w:rsidR="00CD1103" w:rsidRDefault="00CD1103" w:rsidP="00BF477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Старший </w:t>
                  </w:r>
                </w:p>
                <w:p w:rsidR="00CD1103" w:rsidRPr="009D37D9" w:rsidRDefault="00CD1103" w:rsidP="00BF477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воспитатель</w:t>
                  </w:r>
                </w:p>
              </w:txbxContent>
            </v:textbox>
          </v:rect>
        </w:pict>
      </w:r>
    </w:p>
    <w:p w:rsidR="0020206A" w:rsidRDefault="0020206A" w:rsidP="006D7EFB">
      <w:pPr>
        <w:tabs>
          <w:tab w:val="left" w:pos="567"/>
        </w:tabs>
        <w:spacing w:after="0"/>
        <w:ind w:left="284" w:right="-20" w:firstLine="709"/>
        <w:jc w:val="both"/>
        <w:rPr>
          <w:rFonts w:ascii="Times New Roman" w:eastAsia="Cambria" w:hAnsi="Times New Roman" w:cs="Times New Roman"/>
          <w:b/>
          <w:bCs/>
          <w:i/>
          <w:sz w:val="24"/>
          <w:szCs w:val="24"/>
        </w:rPr>
      </w:pPr>
    </w:p>
    <w:p w:rsidR="0020206A" w:rsidRDefault="0020206A" w:rsidP="006D7EFB">
      <w:pPr>
        <w:tabs>
          <w:tab w:val="left" w:pos="567"/>
        </w:tabs>
        <w:spacing w:after="0"/>
        <w:ind w:left="284" w:right="-20" w:firstLine="709"/>
        <w:jc w:val="both"/>
        <w:rPr>
          <w:rFonts w:ascii="Times New Roman" w:eastAsia="Cambria" w:hAnsi="Times New Roman" w:cs="Times New Roman"/>
          <w:b/>
          <w:bCs/>
          <w:i/>
          <w:sz w:val="24"/>
          <w:szCs w:val="24"/>
        </w:rPr>
      </w:pPr>
    </w:p>
    <w:p w:rsidR="0020206A" w:rsidRDefault="0020206A" w:rsidP="006D7EFB">
      <w:pPr>
        <w:tabs>
          <w:tab w:val="left" w:pos="567"/>
        </w:tabs>
        <w:spacing w:after="0"/>
        <w:ind w:left="284" w:right="-20" w:firstLine="709"/>
        <w:jc w:val="both"/>
        <w:rPr>
          <w:rFonts w:ascii="Times New Roman" w:eastAsia="Cambria" w:hAnsi="Times New Roman" w:cs="Times New Roman"/>
          <w:b/>
          <w:bCs/>
          <w:i/>
          <w:sz w:val="24"/>
          <w:szCs w:val="24"/>
        </w:rPr>
      </w:pPr>
    </w:p>
    <w:p w:rsidR="0020206A" w:rsidRDefault="0020206A" w:rsidP="006D7EFB">
      <w:pPr>
        <w:tabs>
          <w:tab w:val="left" w:pos="567"/>
        </w:tabs>
        <w:spacing w:after="0"/>
        <w:ind w:left="284" w:right="-20" w:firstLine="709"/>
        <w:jc w:val="both"/>
        <w:rPr>
          <w:rFonts w:ascii="Times New Roman" w:eastAsia="Cambria" w:hAnsi="Times New Roman" w:cs="Times New Roman"/>
          <w:b/>
          <w:bCs/>
          <w:i/>
          <w:sz w:val="24"/>
          <w:szCs w:val="24"/>
        </w:rPr>
      </w:pPr>
    </w:p>
    <w:p w:rsidR="00BF4771" w:rsidRDefault="00BF4771" w:rsidP="006D7EFB">
      <w:pPr>
        <w:tabs>
          <w:tab w:val="left" w:pos="567"/>
        </w:tabs>
        <w:spacing w:after="0"/>
        <w:ind w:left="284" w:right="-20" w:firstLine="709"/>
        <w:jc w:val="both"/>
        <w:rPr>
          <w:rFonts w:ascii="Times New Roman" w:eastAsia="Cambria" w:hAnsi="Times New Roman" w:cs="Times New Roman"/>
          <w:b/>
          <w:bCs/>
          <w:i/>
          <w:sz w:val="24"/>
          <w:szCs w:val="24"/>
        </w:rPr>
      </w:pPr>
    </w:p>
    <w:p w:rsidR="00BF4771" w:rsidRDefault="00BF4771" w:rsidP="006D7EFB">
      <w:pPr>
        <w:tabs>
          <w:tab w:val="left" w:pos="567"/>
        </w:tabs>
        <w:spacing w:after="0"/>
        <w:ind w:left="284" w:right="-20" w:firstLine="709"/>
        <w:jc w:val="both"/>
        <w:rPr>
          <w:rFonts w:ascii="Times New Roman" w:eastAsia="Cambria" w:hAnsi="Times New Roman" w:cs="Times New Roman"/>
          <w:b/>
          <w:bCs/>
          <w:i/>
          <w:sz w:val="24"/>
          <w:szCs w:val="24"/>
        </w:rPr>
      </w:pPr>
    </w:p>
    <w:p w:rsidR="00BF4771" w:rsidRDefault="00BF4771" w:rsidP="006D7EFB">
      <w:pPr>
        <w:tabs>
          <w:tab w:val="left" w:pos="567"/>
        </w:tabs>
        <w:spacing w:after="0"/>
        <w:ind w:left="284" w:right="-20" w:firstLine="709"/>
        <w:jc w:val="both"/>
        <w:rPr>
          <w:rFonts w:ascii="Times New Roman" w:eastAsia="Cambria" w:hAnsi="Times New Roman" w:cs="Times New Roman"/>
          <w:b/>
          <w:bCs/>
          <w:i/>
          <w:sz w:val="24"/>
          <w:szCs w:val="24"/>
        </w:rPr>
      </w:pPr>
    </w:p>
    <w:p w:rsidR="00BF4771" w:rsidRDefault="00BF4771" w:rsidP="006D7EFB">
      <w:pPr>
        <w:tabs>
          <w:tab w:val="left" w:pos="567"/>
        </w:tabs>
        <w:spacing w:after="0"/>
        <w:ind w:left="284" w:right="-20" w:firstLine="709"/>
        <w:jc w:val="both"/>
        <w:rPr>
          <w:rFonts w:ascii="Times New Roman" w:eastAsia="Cambria" w:hAnsi="Times New Roman" w:cs="Times New Roman"/>
          <w:b/>
          <w:bCs/>
          <w:i/>
          <w:sz w:val="24"/>
          <w:szCs w:val="24"/>
        </w:rPr>
      </w:pPr>
    </w:p>
    <w:p w:rsidR="00BF4771" w:rsidRDefault="00BF4771" w:rsidP="006D7EFB">
      <w:pPr>
        <w:tabs>
          <w:tab w:val="left" w:pos="567"/>
        </w:tabs>
        <w:spacing w:after="0"/>
        <w:ind w:left="284" w:right="-20" w:firstLine="709"/>
        <w:jc w:val="both"/>
        <w:rPr>
          <w:rFonts w:ascii="Times New Roman" w:eastAsia="Cambria" w:hAnsi="Times New Roman" w:cs="Times New Roman"/>
          <w:b/>
          <w:bCs/>
          <w:i/>
          <w:sz w:val="24"/>
          <w:szCs w:val="24"/>
        </w:rPr>
      </w:pPr>
    </w:p>
    <w:p w:rsidR="00BF4771" w:rsidRDefault="00BF4771" w:rsidP="006D7EFB">
      <w:pPr>
        <w:tabs>
          <w:tab w:val="left" w:pos="567"/>
        </w:tabs>
        <w:spacing w:after="0"/>
        <w:ind w:left="284" w:right="-20" w:firstLine="709"/>
        <w:jc w:val="both"/>
        <w:rPr>
          <w:rFonts w:ascii="Times New Roman" w:eastAsia="Cambria" w:hAnsi="Times New Roman" w:cs="Times New Roman"/>
          <w:b/>
          <w:bCs/>
          <w:i/>
          <w:sz w:val="24"/>
          <w:szCs w:val="24"/>
        </w:rPr>
      </w:pPr>
    </w:p>
    <w:p w:rsidR="006D7EFB" w:rsidRPr="00402851" w:rsidRDefault="006D7EFB" w:rsidP="006D7EFB">
      <w:pPr>
        <w:tabs>
          <w:tab w:val="left" w:pos="567"/>
        </w:tabs>
        <w:spacing w:after="0"/>
        <w:ind w:left="284" w:right="-20" w:firstLine="709"/>
        <w:jc w:val="both"/>
        <w:rPr>
          <w:rFonts w:ascii="Times New Roman" w:eastAsia="Cambria" w:hAnsi="Times New Roman" w:cs="Times New Roman"/>
          <w:b/>
          <w:bCs/>
          <w:i/>
          <w:sz w:val="24"/>
          <w:szCs w:val="24"/>
        </w:rPr>
      </w:pPr>
      <w:r w:rsidRPr="00402851">
        <w:rPr>
          <w:rFonts w:ascii="Times New Roman" w:eastAsia="Cambria" w:hAnsi="Times New Roman" w:cs="Times New Roman"/>
          <w:b/>
          <w:bCs/>
          <w:i/>
          <w:sz w:val="24"/>
          <w:szCs w:val="24"/>
        </w:rPr>
        <w:t>3.</w:t>
      </w:r>
      <w:r>
        <w:rPr>
          <w:rFonts w:ascii="Times New Roman" w:eastAsia="Cambria" w:hAnsi="Times New Roman" w:cs="Times New Roman"/>
          <w:b/>
          <w:bCs/>
          <w:i/>
          <w:spacing w:val="-1"/>
          <w:sz w:val="24"/>
          <w:szCs w:val="24"/>
        </w:rPr>
        <w:t>8</w:t>
      </w:r>
      <w:r w:rsidRPr="00402851">
        <w:rPr>
          <w:rFonts w:ascii="Times New Roman" w:eastAsia="Cambria" w:hAnsi="Times New Roman" w:cs="Times New Roman"/>
          <w:b/>
          <w:bCs/>
          <w:i/>
          <w:sz w:val="24"/>
          <w:szCs w:val="24"/>
        </w:rPr>
        <w:t>. Мате</w:t>
      </w:r>
      <w:r w:rsidRPr="00402851">
        <w:rPr>
          <w:rFonts w:ascii="Times New Roman" w:eastAsia="Cambria" w:hAnsi="Times New Roman" w:cs="Times New Roman"/>
          <w:b/>
          <w:bCs/>
          <w:i/>
          <w:spacing w:val="-1"/>
          <w:sz w:val="24"/>
          <w:szCs w:val="24"/>
        </w:rPr>
        <w:t>р</w:t>
      </w:r>
      <w:r w:rsidRPr="00402851">
        <w:rPr>
          <w:rFonts w:ascii="Times New Roman" w:eastAsia="Cambria" w:hAnsi="Times New Roman" w:cs="Times New Roman"/>
          <w:b/>
          <w:bCs/>
          <w:i/>
          <w:sz w:val="24"/>
          <w:szCs w:val="24"/>
        </w:rPr>
        <w:t>иаль</w:t>
      </w:r>
      <w:r w:rsidRPr="00402851">
        <w:rPr>
          <w:rFonts w:ascii="Times New Roman" w:eastAsia="Cambria" w:hAnsi="Times New Roman" w:cs="Times New Roman"/>
          <w:b/>
          <w:bCs/>
          <w:i/>
          <w:spacing w:val="-3"/>
          <w:sz w:val="24"/>
          <w:szCs w:val="24"/>
        </w:rPr>
        <w:t>н</w:t>
      </w:r>
      <w:r w:rsidRPr="00402851">
        <w:rPr>
          <w:rFonts w:ascii="Times New Roman" w:eastAsia="Cambria" w:hAnsi="Times New Roman" w:cs="Times New Roman"/>
          <w:b/>
          <w:bCs/>
          <w:i/>
          <w:spacing w:val="1"/>
          <w:sz w:val="24"/>
          <w:szCs w:val="24"/>
        </w:rPr>
        <w:t xml:space="preserve">о </w:t>
      </w:r>
      <w:r w:rsidRPr="00402851">
        <w:rPr>
          <w:rFonts w:ascii="Times New Roman" w:eastAsia="Cambria" w:hAnsi="Times New Roman" w:cs="Times New Roman"/>
          <w:b/>
          <w:bCs/>
          <w:i/>
          <w:sz w:val="24"/>
          <w:szCs w:val="24"/>
        </w:rPr>
        <w:t>– те</w:t>
      </w:r>
      <w:r w:rsidRPr="00402851">
        <w:rPr>
          <w:rFonts w:ascii="Times New Roman" w:eastAsia="Cambria" w:hAnsi="Times New Roman" w:cs="Times New Roman"/>
          <w:b/>
          <w:bCs/>
          <w:i/>
          <w:spacing w:val="-1"/>
          <w:sz w:val="24"/>
          <w:szCs w:val="24"/>
        </w:rPr>
        <w:t>хн</w:t>
      </w:r>
      <w:r w:rsidRPr="00402851">
        <w:rPr>
          <w:rFonts w:ascii="Times New Roman" w:eastAsia="Cambria" w:hAnsi="Times New Roman" w:cs="Times New Roman"/>
          <w:b/>
          <w:bCs/>
          <w:i/>
          <w:sz w:val="24"/>
          <w:szCs w:val="24"/>
        </w:rPr>
        <w:t>ичес</w:t>
      </w:r>
      <w:r w:rsidRPr="00402851">
        <w:rPr>
          <w:rFonts w:ascii="Times New Roman" w:eastAsia="Cambria" w:hAnsi="Times New Roman" w:cs="Times New Roman"/>
          <w:b/>
          <w:bCs/>
          <w:i/>
          <w:spacing w:val="-2"/>
          <w:sz w:val="24"/>
          <w:szCs w:val="24"/>
        </w:rPr>
        <w:t>к</w:t>
      </w:r>
      <w:r w:rsidRPr="00402851">
        <w:rPr>
          <w:rFonts w:ascii="Times New Roman" w:eastAsia="Cambria" w:hAnsi="Times New Roman" w:cs="Times New Roman"/>
          <w:b/>
          <w:bCs/>
          <w:i/>
          <w:sz w:val="24"/>
          <w:szCs w:val="24"/>
        </w:rPr>
        <w:t xml:space="preserve">ое </w:t>
      </w:r>
      <w:r w:rsidRPr="00402851">
        <w:rPr>
          <w:rFonts w:ascii="Times New Roman" w:eastAsia="Cambria" w:hAnsi="Times New Roman" w:cs="Times New Roman"/>
          <w:b/>
          <w:bCs/>
          <w:i/>
          <w:spacing w:val="1"/>
          <w:sz w:val="24"/>
          <w:szCs w:val="24"/>
        </w:rPr>
        <w:t>о</w:t>
      </w:r>
      <w:r w:rsidRPr="00402851">
        <w:rPr>
          <w:rFonts w:ascii="Times New Roman" w:eastAsia="Cambria" w:hAnsi="Times New Roman" w:cs="Times New Roman"/>
          <w:b/>
          <w:bCs/>
          <w:i/>
          <w:sz w:val="24"/>
          <w:szCs w:val="24"/>
        </w:rPr>
        <w:t>б</w:t>
      </w:r>
      <w:r w:rsidRPr="00402851">
        <w:rPr>
          <w:rFonts w:ascii="Times New Roman" w:eastAsia="Cambria" w:hAnsi="Times New Roman" w:cs="Times New Roman"/>
          <w:b/>
          <w:bCs/>
          <w:i/>
          <w:spacing w:val="-3"/>
          <w:sz w:val="24"/>
          <w:szCs w:val="24"/>
        </w:rPr>
        <w:t>е</w:t>
      </w:r>
      <w:r w:rsidRPr="00402851">
        <w:rPr>
          <w:rFonts w:ascii="Times New Roman" w:eastAsia="Cambria" w:hAnsi="Times New Roman" w:cs="Times New Roman"/>
          <w:b/>
          <w:bCs/>
          <w:i/>
          <w:spacing w:val="-2"/>
          <w:sz w:val="24"/>
          <w:szCs w:val="24"/>
        </w:rPr>
        <w:t>с</w:t>
      </w:r>
      <w:r w:rsidRPr="00402851">
        <w:rPr>
          <w:rFonts w:ascii="Times New Roman" w:eastAsia="Cambria" w:hAnsi="Times New Roman" w:cs="Times New Roman"/>
          <w:b/>
          <w:bCs/>
          <w:i/>
          <w:sz w:val="24"/>
          <w:szCs w:val="24"/>
        </w:rPr>
        <w:t>п</w:t>
      </w:r>
      <w:r w:rsidRPr="00402851">
        <w:rPr>
          <w:rFonts w:ascii="Times New Roman" w:eastAsia="Cambria" w:hAnsi="Times New Roman" w:cs="Times New Roman"/>
          <w:b/>
          <w:bCs/>
          <w:i/>
          <w:spacing w:val="-1"/>
          <w:sz w:val="24"/>
          <w:szCs w:val="24"/>
        </w:rPr>
        <w:t>е</w:t>
      </w:r>
      <w:r w:rsidRPr="00402851">
        <w:rPr>
          <w:rFonts w:ascii="Times New Roman" w:eastAsia="Cambria" w:hAnsi="Times New Roman" w:cs="Times New Roman"/>
          <w:b/>
          <w:bCs/>
          <w:i/>
          <w:sz w:val="24"/>
          <w:szCs w:val="24"/>
        </w:rPr>
        <w:t>че</w:t>
      </w:r>
      <w:r w:rsidRPr="00402851">
        <w:rPr>
          <w:rFonts w:ascii="Times New Roman" w:eastAsia="Cambria" w:hAnsi="Times New Roman" w:cs="Times New Roman"/>
          <w:b/>
          <w:bCs/>
          <w:i/>
          <w:spacing w:val="-1"/>
          <w:sz w:val="24"/>
          <w:szCs w:val="24"/>
        </w:rPr>
        <w:t>н</w:t>
      </w:r>
      <w:r w:rsidRPr="00402851">
        <w:rPr>
          <w:rFonts w:ascii="Times New Roman" w:eastAsia="Cambria" w:hAnsi="Times New Roman" w:cs="Times New Roman"/>
          <w:b/>
          <w:bCs/>
          <w:i/>
          <w:sz w:val="24"/>
          <w:szCs w:val="24"/>
        </w:rPr>
        <w:t xml:space="preserve">ие </w:t>
      </w:r>
      <w:r w:rsidRPr="00402851">
        <w:rPr>
          <w:rFonts w:ascii="Times New Roman" w:eastAsia="Cambria" w:hAnsi="Times New Roman" w:cs="Times New Roman"/>
          <w:b/>
          <w:bCs/>
          <w:i/>
          <w:spacing w:val="-1"/>
          <w:sz w:val="24"/>
          <w:szCs w:val="24"/>
        </w:rPr>
        <w:t>П</w:t>
      </w:r>
      <w:r w:rsidRPr="00402851">
        <w:rPr>
          <w:rFonts w:ascii="Times New Roman" w:eastAsia="Cambria" w:hAnsi="Times New Roman" w:cs="Times New Roman"/>
          <w:b/>
          <w:bCs/>
          <w:i/>
          <w:sz w:val="24"/>
          <w:szCs w:val="24"/>
        </w:rPr>
        <w:t>ро</w:t>
      </w:r>
      <w:r w:rsidRPr="00402851">
        <w:rPr>
          <w:rFonts w:ascii="Times New Roman" w:eastAsia="Cambria" w:hAnsi="Times New Roman" w:cs="Times New Roman"/>
          <w:b/>
          <w:bCs/>
          <w:i/>
          <w:spacing w:val="-1"/>
          <w:sz w:val="24"/>
          <w:szCs w:val="24"/>
        </w:rPr>
        <w:t>г</w:t>
      </w:r>
      <w:r w:rsidRPr="00402851">
        <w:rPr>
          <w:rFonts w:ascii="Times New Roman" w:eastAsia="Cambria" w:hAnsi="Times New Roman" w:cs="Times New Roman"/>
          <w:b/>
          <w:bCs/>
          <w:i/>
          <w:sz w:val="24"/>
          <w:szCs w:val="24"/>
        </w:rPr>
        <w:t>ра</w:t>
      </w:r>
      <w:r w:rsidRPr="00402851">
        <w:rPr>
          <w:rFonts w:ascii="Times New Roman" w:eastAsia="Cambria" w:hAnsi="Times New Roman" w:cs="Times New Roman"/>
          <w:b/>
          <w:bCs/>
          <w:i/>
          <w:spacing w:val="-2"/>
          <w:sz w:val="24"/>
          <w:szCs w:val="24"/>
        </w:rPr>
        <w:t>м</w:t>
      </w:r>
      <w:r w:rsidRPr="00402851">
        <w:rPr>
          <w:rFonts w:ascii="Times New Roman" w:eastAsia="Cambria" w:hAnsi="Times New Roman" w:cs="Times New Roman"/>
          <w:b/>
          <w:bCs/>
          <w:i/>
          <w:sz w:val="24"/>
          <w:szCs w:val="24"/>
        </w:rPr>
        <w:t>мы</w:t>
      </w:r>
    </w:p>
    <w:p w:rsidR="006D7EFB" w:rsidRPr="00402851" w:rsidRDefault="006D7EFB" w:rsidP="006D7EFB">
      <w:pPr>
        <w:tabs>
          <w:tab w:val="left" w:pos="567"/>
        </w:tabs>
        <w:spacing w:after="0" w:line="275" w:lineRule="auto"/>
        <w:ind w:left="284" w:right="-20" w:firstLine="709"/>
        <w:jc w:val="both"/>
        <w:rPr>
          <w:rFonts w:ascii="Times New Roman" w:eastAsia="Times New Roman" w:hAnsi="Times New Roman" w:cs="Times New Roman"/>
          <w:b/>
          <w:bCs/>
          <w:i/>
          <w:iCs/>
          <w:color w:val="171717"/>
          <w:sz w:val="24"/>
          <w:szCs w:val="24"/>
        </w:rPr>
      </w:pPr>
      <w:r w:rsidRPr="00402851">
        <w:rPr>
          <w:rFonts w:ascii="Times New Roman" w:eastAsia="Times New Roman" w:hAnsi="Times New Roman" w:cs="Times New Roman"/>
          <w:b/>
          <w:bCs/>
          <w:i/>
          <w:iCs/>
          <w:color w:val="171717"/>
          <w:sz w:val="24"/>
          <w:szCs w:val="24"/>
        </w:rPr>
        <w:t xml:space="preserve">I. </w:t>
      </w:r>
      <w:r w:rsidRPr="00402851">
        <w:rPr>
          <w:rFonts w:ascii="Times New Roman" w:eastAsia="Times New Roman" w:hAnsi="Times New Roman" w:cs="Times New Roman"/>
          <w:b/>
          <w:bCs/>
          <w:i/>
          <w:iCs/>
          <w:color w:val="171717"/>
          <w:spacing w:val="-1"/>
          <w:sz w:val="24"/>
          <w:szCs w:val="24"/>
        </w:rPr>
        <w:t>Т</w:t>
      </w:r>
      <w:r w:rsidRPr="00402851">
        <w:rPr>
          <w:rFonts w:ascii="Times New Roman" w:eastAsia="Times New Roman" w:hAnsi="Times New Roman" w:cs="Times New Roman"/>
          <w:b/>
          <w:bCs/>
          <w:i/>
          <w:iCs/>
          <w:color w:val="171717"/>
          <w:sz w:val="24"/>
          <w:szCs w:val="24"/>
        </w:rPr>
        <w:t>ре</w:t>
      </w:r>
      <w:r w:rsidRPr="00402851">
        <w:rPr>
          <w:rFonts w:ascii="Times New Roman" w:eastAsia="Times New Roman" w:hAnsi="Times New Roman" w:cs="Times New Roman"/>
          <w:b/>
          <w:bCs/>
          <w:i/>
          <w:iCs/>
          <w:color w:val="171717"/>
          <w:spacing w:val="-2"/>
          <w:sz w:val="24"/>
          <w:szCs w:val="24"/>
        </w:rPr>
        <w:t>б</w:t>
      </w:r>
      <w:r w:rsidRPr="00402851">
        <w:rPr>
          <w:rFonts w:ascii="Times New Roman" w:eastAsia="Times New Roman" w:hAnsi="Times New Roman" w:cs="Times New Roman"/>
          <w:b/>
          <w:bCs/>
          <w:i/>
          <w:iCs/>
          <w:color w:val="171717"/>
          <w:sz w:val="24"/>
          <w:szCs w:val="24"/>
        </w:rPr>
        <w:t>ова</w:t>
      </w:r>
      <w:r w:rsidRPr="00402851">
        <w:rPr>
          <w:rFonts w:ascii="Times New Roman" w:eastAsia="Times New Roman" w:hAnsi="Times New Roman" w:cs="Times New Roman"/>
          <w:b/>
          <w:bCs/>
          <w:i/>
          <w:iCs/>
          <w:color w:val="171717"/>
          <w:spacing w:val="-1"/>
          <w:sz w:val="24"/>
          <w:szCs w:val="24"/>
        </w:rPr>
        <w:t>н</w:t>
      </w:r>
      <w:r w:rsidRPr="00402851">
        <w:rPr>
          <w:rFonts w:ascii="Times New Roman" w:eastAsia="Times New Roman" w:hAnsi="Times New Roman" w:cs="Times New Roman"/>
          <w:b/>
          <w:bCs/>
          <w:i/>
          <w:iCs/>
          <w:color w:val="171717"/>
          <w:sz w:val="24"/>
          <w:szCs w:val="24"/>
        </w:rPr>
        <w:t>ия, определ</w:t>
      </w:r>
      <w:r w:rsidRPr="00402851">
        <w:rPr>
          <w:rFonts w:ascii="Times New Roman" w:eastAsia="Times New Roman" w:hAnsi="Times New Roman" w:cs="Times New Roman"/>
          <w:b/>
          <w:bCs/>
          <w:i/>
          <w:iCs/>
          <w:color w:val="171717"/>
          <w:spacing w:val="-2"/>
          <w:sz w:val="24"/>
          <w:szCs w:val="24"/>
        </w:rPr>
        <w:t>я</w:t>
      </w:r>
      <w:r w:rsidRPr="00402851">
        <w:rPr>
          <w:rFonts w:ascii="Times New Roman" w:eastAsia="Times New Roman" w:hAnsi="Times New Roman" w:cs="Times New Roman"/>
          <w:b/>
          <w:bCs/>
          <w:i/>
          <w:iCs/>
          <w:color w:val="171717"/>
          <w:sz w:val="24"/>
          <w:szCs w:val="24"/>
        </w:rPr>
        <w:t xml:space="preserve">емые в </w:t>
      </w:r>
      <w:r w:rsidRPr="00402851">
        <w:rPr>
          <w:rFonts w:ascii="Times New Roman" w:eastAsia="Times New Roman" w:hAnsi="Times New Roman" w:cs="Times New Roman"/>
          <w:b/>
          <w:bCs/>
          <w:i/>
          <w:iCs/>
          <w:color w:val="171717"/>
          <w:spacing w:val="-1"/>
          <w:sz w:val="24"/>
          <w:szCs w:val="24"/>
        </w:rPr>
        <w:t>с</w:t>
      </w:r>
      <w:r w:rsidRPr="00402851">
        <w:rPr>
          <w:rFonts w:ascii="Times New Roman" w:eastAsia="Times New Roman" w:hAnsi="Times New Roman" w:cs="Times New Roman"/>
          <w:b/>
          <w:bCs/>
          <w:i/>
          <w:iCs/>
          <w:color w:val="171717"/>
          <w:sz w:val="24"/>
          <w:szCs w:val="24"/>
        </w:rPr>
        <w:t>о</w:t>
      </w:r>
      <w:r w:rsidRPr="00402851">
        <w:rPr>
          <w:rFonts w:ascii="Times New Roman" w:eastAsia="Times New Roman" w:hAnsi="Times New Roman" w:cs="Times New Roman"/>
          <w:b/>
          <w:bCs/>
          <w:i/>
          <w:iCs/>
          <w:color w:val="171717"/>
          <w:spacing w:val="-3"/>
          <w:sz w:val="24"/>
          <w:szCs w:val="24"/>
        </w:rPr>
        <w:t>о</w:t>
      </w:r>
      <w:r w:rsidRPr="00402851">
        <w:rPr>
          <w:rFonts w:ascii="Times New Roman" w:eastAsia="Times New Roman" w:hAnsi="Times New Roman" w:cs="Times New Roman"/>
          <w:b/>
          <w:bCs/>
          <w:i/>
          <w:iCs/>
          <w:color w:val="171717"/>
          <w:spacing w:val="4"/>
          <w:sz w:val="24"/>
          <w:szCs w:val="24"/>
        </w:rPr>
        <w:t>т</w:t>
      </w:r>
      <w:r w:rsidRPr="00402851">
        <w:rPr>
          <w:rFonts w:ascii="Times New Roman" w:eastAsia="Times New Roman" w:hAnsi="Times New Roman" w:cs="Times New Roman"/>
          <w:b/>
          <w:bCs/>
          <w:i/>
          <w:iCs/>
          <w:color w:val="171717"/>
          <w:spacing w:val="-2"/>
          <w:sz w:val="24"/>
          <w:szCs w:val="24"/>
        </w:rPr>
        <w:t>в</w:t>
      </w:r>
      <w:r w:rsidRPr="00402851">
        <w:rPr>
          <w:rFonts w:ascii="Times New Roman" w:eastAsia="Times New Roman" w:hAnsi="Times New Roman" w:cs="Times New Roman"/>
          <w:b/>
          <w:bCs/>
          <w:i/>
          <w:iCs/>
          <w:color w:val="171717"/>
          <w:spacing w:val="-5"/>
          <w:sz w:val="24"/>
          <w:szCs w:val="24"/>
        </w:rPr>
        <w:t>е</w:t>
      </w:r>
      <w:r w:rsidRPr="00402851">
        <w:rPr>
          <w:rFonts w:ascii="Times New Roman" w:eastAsia="Times New Roman" w:hAnsi="Times New Roman" w:cs="Times New Roman"/>
          <w:b/>
          <w:bCs/>
          <w:i/>
          <w:iCs/>
          <w:color w:val="171717"/>
          <w:spacing w:val="3"/>
          <w:sz w:val="24"/>
          <w:szCs w:val="24"/>
        </w:rPr>
        <w:t>т</w:t>
      </w:r>
      <w:r w:rsidRPr="00402851">
        <w:rPr>
          <w:rFonts w:ascii="Times New Roman" w:eastAsia="Times New Roman" w:hAnsi="Times New Roman" w:cs="Times New Roman"/>
          <w:b/>
          <w:bCs/>
          <w:i/>
          <w:iCs/>
          <w:color w:val="171717"/>
          <w:spacing w:val="-3"/>
          <w:sz w:val="24"/>
          <w:szCs w:val="24"/>
        </w:rPr>
        <w:t>с</w:t>
      </w:r>
      <w:r w:rsidRPr="00402851">
        <w:rPr>
          <w:rFonts w:ascii="Times New Roman" w:eastAsia="Times New Roman" w:hAnsi="Times New Roman" w:cs="Times New Roman"/>
          <w:b/>
          <w:bCs/>
          <w:i/>
          <w:iCs/>
          <w:color w:val="171717"/>
          <w:spacing w:val="3"/>
          <w:sz w:val="24"/>
          <w:szCs w:val="24"/>
        </w:rPr>
        <w:t>т</w:t>
      </w:r>
      <w:r w:rsidRPr="00402851">
        <w:rPr>
          <w:rFonts w:ascii="Times New Roman" w:eastAsia="Times New Roman" w:hAnsi="Times New Roman" w:cs="Times New Roman"/>
          <w:b/>
          <w:bCs/>
          <w:i/>
          <w:iCs/>
          <w:color w:val="171717"/>
          <w:sz w:val="24"/>
          <w:szCs w:val="24"/>
        </w:rPr>
        <w:t>вии с с</w:t>
      </w:r>
      <w:r w:rsidRPr="00402851">
        <w:rPr>
          <w:rFonts w:ascii="Times New Roman" w:eastAsia="Times New Roman" w:hAnsi="Times New Roman" w:cs="Times New Roman"/>
          <w:b/>
          <w:bCs/>
          <w:i/>
          <w:iCs/>
          <w:color w:val="171717"/>
          <w:spacing w:val="1"/>
          <w:sz w:val="24"/>
          <w:szCs w:val="24"/>
        </w:rPr>
        <w:t>а</w:t>
      </w:r>
      <w:r w:rsidRPr="00402851">
        <w:rPr>
          <w:rFonts w:ascii="Times New Roman" w:eastAsia="Times New Roman" w:hAnsi="Times New Roman" w:cs="Times New Roman"/>
          <w:b/>
          <w:bCs/>
          <w:i/>
          <w:iCs/>
          <w:color w:val="171717"/>
          <w:sz w:val="24"/>
          <w:szCs w:val="24"/>
        </w:rPr>
        <w:t>н</w:t>
      </w:r>
      <w:r w:rsidRPr="00402851">
        <w:rPr>
          <w:rFonts w:ascii="Times New Roman" w:eastAsia="Times New Roman" w:hAnsi="Times New Roman" w:cs="Times New Roman"/>
          <w:b/>
          <w:bCs/>
          <w:i/>
          <w:iCs/>
          <w:color w:val="171717"/>
          <w:spacing w:val="-4"/>
          <w:sz w:val="24"/>
          <w:szCs w:val="24"/>
        </w:rPr>
        <w:t>и</w:t>
      </w:r>
      <w:r w:rsidRPr="00402851">
        <w:rPr>
          <w:rFonts w:ascii="Times New Roman" w:eastAsia="Times New Roman" w:hAnsi="Times New Roman" w:cs="Times New Roman"/>
          <w:b/>
          <w:bCs/>
          <w:i/>
          <w:iCs/>
          <w:color w:val="171717"/>
          <w:spacing w:val="4"/>
          <w:sz w:val="24"/>
          <w:szCs w:val="24"/>
        </w:rPr>
        <w:t>т</w:t>
      </w:r>
      <w:r w:rsidRPr="00402851">
        <w:rPr>
          <w:rFonts w:ascii="Times New Roman" w:eastAsia="Times New Roman" w:hAnsi="Times New Roman" w:cs="Times New Roman"/>
          <w:b/>
          <w:bCs/>
          <w:i/>
          <w:iCs/>
          <w:color w:val="171717"/>
          <w:sz w:val="24"/>
          <w:szCs w:val="24"/>
        </w:rPr>
        <w:t>а</w:t>
      </w:r>
      <w:r w:rsidRPr="00402851">
        <w:rPr>
          <w:rFonts w:ascii="Times New Roman" w:eastAsia="Times New Roman" w:hAnsi="Times New Roman" w:cs="Times New Roman"/>
          <w:b/>
          <w:bCs/>
          <w:i/>
          <w:iCs/>
          <w:color w:val="171717"/>
          <w:spacing w:val="-1"/>
          <w:sz w:val="24"/>
          <w:szCs w:val="24"/>
        </w:rPr>
        <w:t>р</w:t>
      </w:r>
      <w:r w:rsidRPr="00402851">
        <w:rPr>
          <w:rFonts w:ascii="Times New Roman" w:eastAsia="Times New Roman" w:hAnsi="Times New Roman" w:cs="Times New Roman"/>
          <w:b/>
          <w:bCs/>
          <w:i/>
          <w:iCs/>
          <w:color w:val="171717"/>
          <w:spacing w:val="-3"/>
          <w:sz w:val="24"/>
          <w:szCs w:val="24"/>
        </w:rPr>
        <w:t>н</w:t>
      </w:r>
      <w:r w:rsidRPr="00402851">
        <w:rPr>
          <w:rFonts w:ascii="Times New Roman" w:eastAsia="Times New Roman" w:hAnsi="Times New Roman" w:cs="Times New Roman"/>
          <w:b/>
          <w:bCs/>
          <w:i/>
          <w:iCs/>
          <w:color w:val="171717"/>
          <w:spacing w:val="7"/>
          <w:sz w:val="24"/>
          <w:szCs w:val="24"/>
        </w:rPr>
        <w:t>о</w:t>
      </w:r>
      <w:r w:rsidRPr="00402851">
        <w:rPr>
          <w:rFonts w:ascii="Times New Roman" w:eastAsia="Times New Roman" w:hAnsi="Times New Roman" w:cs="Times New Roman"/>
          <w:b/>
          <w:bCs/>
          <w:i/>
          <w:iCs/>
          <w:color w:val="171717"/>
          <w:sz w:val="24"/>
          <w:szCs w:val="24"/>
        </w:rPr>
        <w:t>-эпидем</w:t>
      </w:r>
      <w:r w:rsidRPr="00402851">
        <w:rPr>
          <w:rFonts w:ascii="Times New Roman" w:eastAsia="Times New Roman" w:hAnsi="Times New Roman" w:cs="Times New Roman"/>
          <w:b/>
          <w:bCs/>
          <w:i/>
          <w:iCs/>
          <w:color w:val="171717"/>
          <w:spacing w:val="-2"/>
          <w:sz w:val="24"/>
          <w:szCs w:val="24"/>
        </w:rPr>
        <w:t>и</w:t>
      </w:r>
      <w:r w:rsidRPr="00402851">
        <w:rPr>
          <w:rFonts w:ascii="Times New Roman" w:eastAsia="Times New Roman" w:hAnsi="Times New Roman" w:cs="Times New Roman"/>
          <w:b/>
          <w:bCs/>
          <w:i/>
          <w:iCs/>
          <w:color w:val="171717"/>
          <w:sz w:val="24"/>
          <w:szCs w:val="24"/>
        </w:rPr>
        <w:t>о</w:t>
      </w:r>
      <w:r w:rsidRPr="00402851">
        <w:rPr>
          <w:rFonts w:ascii="Times New Roman" w:eastAsia="Times New Roman" w:hAnsi="Times New Roman" w:cs="Times New Roman"/>
          <w:b/>
          <w:bCs/>
          <w:i/>
          <w:iCs/>
          <w:color w:val="171717"/>
          <w:spacing w:val="-1"/>
          <w:sz w:val="24"/>
          <w:szCs w:val="24"/>
        </w:rPr>
        <w:t>л</w:t>
      </w:r>
      <w:r w:rsidRPr="00402851">
        <w:rPr>
          <w:rFonts w:ascii="Times New Roman" w:eastAsia="Times New Roman" w:hAnsi="Times New Roman" w:cs="Times New Roman"/>
          <w:b/>
          <w:bCs/>
          <w:i/>
          <w:iCs/>
          <w:color w:val="171717"/>
          <w:sz w:val="24"/>
          <w:szCs w:val="24"/>
        </w:rPr>
        <w:t>оги</w:t>
      </w:r>
      <w:r w:rsidRPr="00402851">
        <w:rPr>
          <w:rFonts w:ascii="Times New Roman" w:eastAsia="Times New Roman" w:hAnsi="Times New Roman" w:cs="Times New Roman"/>
          <w:b/>
          <w:bCs/>
          <w:i/>
          <w:iCs/>
          <w:color w:val="171717"/>
          <w:spacing w:val="-1"/>
          <w:sz w:val="24"/>
          <w:szCs w:val="24"/>
        </w:rPr>
        <w:t>ч</w:t>
      </w:r>
      <w:r w:rsidRPr="00402851">
        <w:rPr>
          <w:rFonts w:ascii="Times New Roman" w:eastAsia="Times New Roman" w:hAnsi="Times New Roman" w:cs="Times New Roman"/>
          <w:b/>
          <w:bCs/>
          <w:i/>
          <w:iCs/>
          <w:color w:val="171717"/>
          <w:sz w:val="24"/>
          <w:szCs w:val="24"/>
        </w:rPr>
        <w:t>еск</w:t>
      </w:r>
      <w:r w:rsidRPr="00402851">
        <w:rPr>
          <w:rFonts w:ascii="Times New Roman" w:eastAsia="Times New Roman" w:hAnsi="Times New Roman" w:cs="Times New Roman"/>
          <w:b/>
          <w:bCs/>
          <w:i/>
          <w:iCs/>
          <w:color w:val="171717"/>
          <w:spacing w:val="-3"/>
          <w:sz w:val="24"/>
          <w:szCs w:val="24"/>
        </w:rPr>
        <w:t>и</w:t>
      </w:r>
      <w:r w:rsidRPr="00402851">
        <w:rPr>
          <w:rFonts w:ascii="Times New Roman" w:eastAsia="Times New Roman" w:hAnsi="Times New Roman" w:cs="Times New Roman"/>
          <w:b/>
          <w:bCs/>
          <w:i/>
          <w:iCs/>
          <w:color w:val="171717"/>
          <w:sz w:val="24"/>
          <w:szCs w:val="24"/>
        </w:rPr>
        <w:t>ми прав</w:t>
      </w:r>
      <w:r w:rsidRPr="00402851">
        <w:rPr>
          <w:rFonts w:ascii="Times New Roman" w:eastAsia="Times New Roman" w:hAnsi="Times New Roman" w:cs="Times New Roman"/>
          <w:b/>
          <w:bCs/>
          <w:i/>
          <w:iCs/>
          <w:color w:val="171717"/>
          <w:spacing w:val="-2"/>
          <w:sz w:val="24"/>
          <w:szCs w:val="24"/>
        </w:rPr>
        <w:t>и</w:t>
      </w:r>
      <w:r w:rsidRPr="00402851">
        <w:rPr>
          <w:rFonts w:ascii="Times New Roman" w:eastAsia="Times New Roman" w:hAnsi="Times New Roman" w:cs="Times New Roman"/>
          <w:b/>
          <w:bCs/>
          <w:i/>
          <w:iCs/>
          <w:color w:val="171717"/>
          <w:sz w:val="24"/>
          <w:szCs w:val="24"/>
        </w:rPr>
        <w:t xml:space="preserve">лами  и </w:t>
      </w:r>
      <w:r w:rsidRPr="00402851">
        <w:rPr>
          <w:rFonts w:ascii="Times New Roman" w:eastAsia="Times New Roman" w:hAnsi="Times New Roman" w:cs="Times New Roman"/>
          <w:b/>
          <w:bCs/>
          <w:i/>
          <w:iCs/>
          <w:color w:val="171717"/>
          <w:spacing w:val="-3"/>
          <w:sz w:val="24"/>
          <w:szCs w:val="24"/>
        </w:rPr>
        <w:t>н</w:t>
      </w:r>
      <w:r w:rsidRPr="00402851">
        <w:rPr>
          <w:rFonts w:ascii="Times New Roman" w:eastAsia="Times New Roman" w:hAnsi="Times New Roman" w:cs="Times New Roman"/>
          <w:b/>
          <w:bCs/>
          <w:i/>
          <w:iCs/>
          <w:color w:val="171717"/>
          <w:spacing w:val="-1"/>
          <w:sz w:val="24"/>
          <w:szCs w:val="24"/>
        </w:rPr>
        <w:t>о</w:t>
      </w:r>
      <w:r w:rsidRPr="00402851">
        <w:rPr>
          <w:rFonts w:ascii="Times New Roman" w:eastAsia="Times New Roman" w:hAnsi="Times New Roman" w:cs="Times New Roman"/>
          <w:b/>
          <w:bCs/>
          <w:i/>
          <w:iCs/>
          <w:color w:val="171717"/>
          <w:sz w:val="24"/>
          <w:szCs w:val="24"/>
        </w:rPr>
        <w:t>рм</w:t>
      </w:r>
      <w:r w:rsidRPr="00402851">
        <w:rPr>
          <w:rFonts w:ascii="Times New Roman" w:eastAsia="Times New Roman" w:hAnsi="Times New Roman" w:cs="Times New Roman"/>
          <w:b/>
          <w:bCs/>
          <w:i/>
          <w:iCs/>
          <w:color w:val="171717"/>
          <w:spacing w:val="-3"/>
          <w:sz w:val="24"/>
          <w:szCs w:val="24"/>
        </w:rPr>
        <w:t>а</w:t>
      </w:r>
      <w:r w:rsidRPr="00402851">
        <w:rPr>
          <w:rFonts w:ascii="Times New Roman" w:eastAsia="Times New Roman" w:hAnsi="Times New Roman" w:cs="Times New Roman"/>
          <w:b/>
          <w:bCs/>
          <w:i/>
          <w:iCs/>
          <w:color w:val="171717"/>
          <w:spacing w:val="3"/>
          <w:sz w:val="24"/>
          <w:szCs w:val="24"/>
        </w:rPr>
        <w:t>т</w:t>
      </w:r>
      <w:r w:rsidRPr="00402851">
        <w:rPr>
          <w:rFonts w:ascii="Times New Roman" w:eastAsia="Times New Roman" w:hAnsi="Times New Roman" w:cs="Times New Roman"/>
          <w:b/>
          <w:bCs/>
          <w:i/>
          <w:iCs/>
          <w:color w:val="171717"/>
          <w:spacing w:val="-1"/>
          <w:sz w:val="24"/>
          <w:szCs w:val="24"/>
        </w:rPr>
        <w:t>и</w:t>
      </w:r>
      <w:r w:rsidRPr="00402851">
        <w:rPr>
          <w:rFonts w:ascii="Times New Roman" w:eastAsia="Times New Roman" w:hAnsi="Times New Roman" w:cs="Times New Roman"/>
          <w:b/>
          <w:bCs/>
          <w:i/>
          <w:iCs/>
          <w:color w:val="171717"/>
          <w:sz w:val="24"/>
          <w:szCs w:val="24"/>
        </w:rPr>
        <w:t>вам</w:t>
      </w:r>
      <w:r w:rsidRPr="00402851">
        <w:rPr>
          <w:rFonts w:ascii="Times New Roman" w:eastAsia="Times New Roman" w:hAnsi="Times New Roman" w:cs="Times New Roman"/>
          <w:b/>
          <w:bCs/>
          <w:i/>
          <w:iCs/>
          <w:color w:val="171717"/>
          <w:spacing w:val="-3"/>
          <w:sz w:val="24"/>
          <w:szCs w:val="24"/>
        </w:rPr>
        <w:t>и</w:t>
      </w:r>
      <w:r w:rsidRPr="00402851">
        <w:rPr>
          <w:rFonts w:ascii="Times New Roman" w:eastAsia="Times New Roman" w:hAnsi="Times New Roman" w:cs="Times New Roman"/>
          <w:b/>
          <w:bCs/>
          <w:i/>
          <w:iCs/>
          <w:color w:val="171717"/>
          <w:sz w:val="24"/>
          <w:szCs w:val="24"/>
        </w:rPr>
        <w:t>:</w:t>
      </w:r>
    </w:p>
    <w:p w:rsidR="006D7EFB" w:rsidRPr="00402851" w:rsidRDefault="006D7EFB" w:rsidP="006D7EFB">
      <w:pPr>
        <w:tabs>
          <w:tab w:val="left" w:pos="567"/>
        </w:tabs>
        <w:spacing w:after="0" w:line="275" w:lineRule="auto"/>
        <w:ind w:left="284" w:right="-3"/>
        <w:jc w:val="both"/>
        <w:rPr>
          <w:rFonts w:ascii="Times New Roman" w:eastAsia="Times New Roman" w:hAnsi="Times New Roman" w:cs="Times New Roman"/>
          <w:i/>
          <w:spacing w:val="4"/>
          <w:sz w:val="24"/>
          <w:szCs w:val="24"/>
        </w:rPr>
      </w:pPr>
      <w:r w:rsidRPr="00402851">
        <w:rPr>
          <w:rFonts w:ascii="Times New Roman" w:eastAsia="Symbol" w:hAnsi="Times New Roman" w:cs="Times New Roman"/>
          <w:i/>
          <w:color w:val="171717"/>
          <w:sz w:val="24"/>
          <w:szCs w:val="24"/>
        </w:rPr>
        <w:t xml:space="preserve"> </w:t>
      </w:r>
      <w:r w:rsidRPr="00402851">
        <w:rPr>
          <w:rFonts w:ascii="Times New Roman" w:eastAsia="Times New Roman" w:hAnsi="Times New Roman" w:cs="Times New Roman"/>
          <w:i/>
          <w:color w:val="171717"/>
          <w:sz w:val="24"/>
          <w:szCs w:val="24"/>
        </w:rPr>
        <w:t>З</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ие</w:t>
      </w:r>
      <w:r w:rsidRPr="00402851">
        <w:rPr>
          <w:rFonts w:ascii="Times New Roman" w:eastAsia="Times New Roman" w:hAnsi="Times New Roman" w:cs="Times New Roman"/>
          <w:i/>
          <w:color w:val="171717"/>
          <w:sz w:val="24"/>
          <w:szCs w:val="24"/>
        </w:rPr>
        <w:tab/>
        <w:t>М</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У</w:t>
      </w:r>
      <w:r w:rsidRPr="00402851">
        <w:rPr>
          <w:rFonts w:ascii="Times New Roman" w:eastAsia="Times New Roman" w:hAnsi="Times New Roman" w:cs="Times New Roman"/>
          <w:i/>
          <w:color w:val="171717"/>
          <w:sz w:val="24"/>
          <w:szCs w:val="24"/>
        </w:rPr>
        <w:tab/>
      </w:r>
      <w:r w:rsidRPr="00402851">
        <w:rPr>
          <w:rFonts w:ascii="Times New Roman" w:eastAsia="Times New Roman" w:hAnsi="Times New Roman" w:cs="Times New Roman"/>
          <w:i/>
          <w:color w:val="171717"/>
          <w:spacing w:val="-1"/>
          <w:sz w:val="24"/>
          <w:szCs w:val="24"/>
        </w:rPr>
        <w:t>«</w:t>
      </w:r>
      <w:r w:rsidR="0020206A">
        <w:rPr>
          <w:rFonts w:ascii="Times New Roman" w:eastAsia="Times New Roman" w:hAnsi="Times New Roman" w:cs="Times New Roman"/>
          <w:i/>
          <w:color w:val="171717"/>
          <w:sz w:val="24"/>
          <w:szCs w:val="24"/>
        </w:rPr>
        <w:t>Ботовский центр образования</w:t>
      </w:r>
      <w:r w:rsidRPr="00402851">
        <w:rPr>
          <w:rFonts w:ascii="Times New Roman" w:eastAsia="Times New Roman" w:hAnsi="Times New Roman" w:cs="Times New Roman"/>
          <w:i/>
          <w:color w:val="171717"/>
          <w:sz w:val="24"/>
          <w:szCs w:val="24"/>
        </w:rPr>
        <w:t xml:space="preserve">», </w:t>
      </w:r>
      <w:r w:rsidRPr="00402851">
        <w:rPr>
          <w:rFonts w:ascii="Times New Roman" w:eastAsia="Times New Roman" w:hAnsi="Times New Roman" w:cs="Times New Roman"/>
          <w:i/>
          <w:spacing w:val="-2"/>
          <w:sz w:val="24"/>
          <w:szCs w:val="24"/>
        </w:rPr>
        <w:t xml:space="preserve">осуществляющий  образовательный  </w:t>
      </w:r>
      <w:r w:rsidRPr="00402851">
        <w:rPr>
          <w:rFonts w:ascii="Times New Roman" w:eastAsia="Times New Roman" w:hAnsi="Times New Roman" w:cs="Times New Roman"/>
          <w:i/>
          <w:spacing w:val="4"/>
          <w:sz w:val="24"/>
          <w:szCs w:val="24"/>
        </w:rPr>
        <w:t xml:space="preserve">процесс по реализации образовательной программы дошкольного образования </w:t>
      </w:r>
      <w:r w:rsidRPr="00402851">
        <w:rPr>
          <w:rFonts w:ascii="Times New Roman" w:eastAsia="Times New Roman" w:hAnsi="Times New Roman" w:cs="Times New Roman"/>
          <w:i/>
          <w:color w:val="171717"/>
          <w:sz w:val="24"/>
          <w:szCs w:val="24"/>
        </w:rPr>
        <w:t xml:space="preserve"> –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ель</w:t>
      </w:r>
      <w:r w:rsidRPr="00402851">
        <w:rPr>
          <w:rFonts w:ascii="Times New Roman" w:eastAsia="Times New Roman" w:hAnsi="Times New Roman" w:cs="Times New Roman"/>
          <w:i/>
          <w:color w:val="171717"/>
          <w:sz w:val="24"/>
          <w:szCs w:val="24"/>
        </w:rPr>
        <w:t>но 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оя</w:t>
      </w:r>
      <w:r w:rsidRPr="00402851">
        <w:rPr>
          <w:rFonts w:ascii="Times New Roman" w:eastAsia="Times New Roman" w:hAnsi="Times New Roman" w:cs="Times New Roman"/>
          <w:i/>
          <w:color w:val="171717"/>
          <w:spacing w:val="-1"/>
          <w:sz w:val="24"/>
          <w:szCs w:val="24"/>
        </w:rPr>
        <w:t>щ</w:t>
      </w:r>
      <w:r w:rsidRPr="00402851">
        <w:rPr>
          <w:rFonts w:ascii="Times New Roman" w:eastAsia="Times New Roman" w:hAnsi="Times New Roman" w:cs="Times New Roman"/>
          <w:i/>
          <w:color w:val="171717"/>
          <w:sz w:val="24"/>
          <w:szCs w:val="24"/>
        </w:rPr>
        <w:t xml:space="preserve">ее </w:t>
      </w:r>
      <w:r w:rsidRPr="00402851">
        <w:rPr>
          <w:rFonts w:ascii="Times New Roman" w:eastAsia="Times New Roman" w:hAnsi="Times New Roman" w:cs="Times New Roman"/>
          <w:i/>
          <w:color w:val="171717"/>
          <w:spacing w:val="-1"/>
          <w:sz w:val="24"/>
          <w:szCs w:val="24"/>
        </w:rPr>
        <w:t>двух</w:t>
      </w:r>
      <w:r w:rsidRPr="00402851">
        <w:rPr>
          <w:rFonts w:ascii="Times New Roman" w:eastAsia="Times New Roman" w:hAnsi="Times New Roman" w:cs="Times New Roman"/>
          <w:i/>
          <w:color w:val="171717"/>
          <w:sz w:val="24"/>
          <w:szCs w:val="24"/>
        </w:rPr>
        <w:t>эта</w:t>
      </w:r>
      <w:r w:rsidRPr="00402851">
        <w:rPr>
          <w:rFonts w:ascii="Times New Roman" w:eastAsia="Times New Roman" w:hAnsi="Times New Roman" w:cs="Times New Roman"/>
          <w:i/>
          <w:color w:val="171717"/>
          <w:spacing w:val="-2"/>
          <w:sz w:val="24"/>
          <w:szCs w:val="24"/>
        </w:rPr>
        <w:t>ж</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ое </w:t>
      </w:r>
      <w:r w:rsidRPr="00402851">
        <w:rPr>
          <w:rFonts w:ascii="Times New Roman" w:eastAsia="Times New Roman" w:hAnsi="Times New Roman" w:cs="Times New Roman"/>
          <w:i/>
          <w:color w:val="171717"/>
          <w:spacing w:val="-2"/>
          <w:sz w:val="24"/>
          <w:szCs w:val="24"/>
        </w:rPr>
        <w:t>з</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 xml:space="preserve">ние,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ос</w:t>
      </w:r>
      <w:r w:rsidRPr="00402851">
        <w:rPr>
          <w:rFonts w:ascii="Times New Roman" w:eastAsia="Times New Roman" w:hAnsi="Times New Roman" w:cs="Times New Roman"/>
          <w:i/>
          <w:color w:val="171717"/>
          <w:spacing w:val="-1"/>
          <w:sz w:val="24"/>
          <w:szCs w:val="24"/>
        </w:rPr>
        <w:t>тр</w:t>
      </w:r>
      <w:r w:rsidRPr="00402851">
        <w:rPr>
          <w:rFonts w:ascii="Times New Roman" w:eastAsia="Times New Roman" w:hAnsi="Times New Roman" w:cs="Times New Roman"/>
          <w:i/>
          <w:color w:val="171717"/>
          <w:sz w:val="24"/>
          <w:szCs w:val="24"/>
        </w:rPr>
        <w:t>ое</w:t>
      </w:r>
      <w:r w:rsidRPr="00402851">
        <w:rPr>
          <w:rFonts w:ascii="Times New Roman" w:eastAsia="Times New Roman" w:hAnsi="Times New Roman" w:cs="Times New Roman"/>
          <w:i/>
          <w:color w:val="171717"/>
          <w:spacing w:val="-1"/>
          <w:sz w:val="24"/>
          <w:szCs w:val="24"/>
        </w:rPr>
        <w:t>нн</w:t>
      </w:r>
      <w:r w:rsidRPr="00402851">
        <w:rPr>
          <w:rFonts w:ascii="Times New Roman" w:eastAsia="Times New Roman" w:hAnsi="Times New Roman" w:cs="Times New Roman"/>
          <w:i/>
          <w:color w:val="171717"/>
          <w:sz w:val="24"/>
          <w:szCs w:val="24"/>
        </w:rPr>
        <w:t xml:space="preserve">ое в </w:t>
      </w:r>
      <w:r w:rsidRPr="00402851">
        <w:rPr>
          <w:rFonts w:ascii="Times New Roman" w:eastAsia="Times New Roman" w:hAnsi="Times New Roman" w:cs="Times New Roman"/>
          <w:i/>
          <w:sz w:val="24"/>
          <w:szCs w:val="24"/>
        </w:rPr>
        <w:t>1989</w:t>
      </w:r>
      <w:r w:rsidRPr="00402851">
        <w:rPr>
          <w:rFonts w:ascii="Times New Roman" w:eastAsia="Times New Roman" w:hAnsi="Times New Roman" w:cs="Times New Roman"/>
          <w:i/>
          <w:color w:val="FF0000"/>
          <w:sz w:val="24"/>
          <w:szCs w:val="24"/>
        </w:rPr>
        <w:t xml:space="preserve"> </w:t>
      </w:r>
      <w:r w:rsidRPr="00402851">
        <w:rPr>
          <w:rFonts w:ascii="Times New Roman" w:eastAsia="Times New Roman" w:hAnsi="Times New Roman" w:cs="Times New Roman"/>
          <w:i/>
          <w:color w:val="171717"/>
          <w:spacing w:val="-1"/>
          <w:sz w:val="24"/>
          <w:szCs w:val="24"/>
        </w:rPr>
        <w:t>го</w:t>
      </w:r>
      <w:r w:rsidRPr="00402851">
        <w:rPr>
          <w:rFonts w:ascii="Times New Roman" w:eastAsia="Times New Roman" w:hAnsi="Times New Roman" w:cs="Times New Roman"/>
          <w:i/>
          <w:color w:val="171717"/>
          <w:sz w:val="24"/>
          <w:szCs w:val="24"/>
        </w:rPr>
        <w:t xml:space="preserve">ду по </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ип</w:t>
      </w:r>
      <w:r w:rsidRPr="00402851">
        <w:rPr>
          <w:rFonts w:ascii="Times New Roman" w:eastAsia="Times New Roman" w:hAnsi="Times New Roman" w:cs="Times New Roman"/>
          <w:i/>
          <w:color w:val="171717"/>
          <w:spacing w:val="-2"/>
          <w:sz w:val="24"/>
          <w:szCs w:val="24"/>
        </w:rPr>
        <w:t>о</w:t>
      </w:r>
      <w:r w:rsidRPr="00402851">
        <w:rPr>
          <w:rFonts w:ascii="Times New Roman" w:eastAsia="Times New Roman" w:hAnsi="Times New Roman" w:cs="Times New Roman"/>
          <w:i/>
          <w:color w:val="171717"/>
          <w:sz w:val="24"/>
          <w:szCs w:val="24"/>
        </w:rPr>
        <w:t xml:space="preserve">вому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роект</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 Вме</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тимос</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 xml:space="preserve">ь – </w:t>
      </w:r>
      <w:r w:rsidRPr="00402851">
        <w:rPr>
          <w:rFonts w:ascii="Times New Roman" w:eastAsia="Times New Roman" w:hAnsi="Times New Roman" w:cs="Times New Roman"/>
          <w:i/>
          <w:sz w:val="24"/>
          <w:szCs w:val="24"/>
        </w:rPr>
        <w:t xml:space="preserve">282 </w:t>
      </w:r>
      <w:r w:rsidRPr="00402851">
        <w:rPr>
          <w:rFonts w:ascii="Times New Roman" w:eastAsia="Times New Roman" w:hAnsi="Times New Roman" w:cs="Times New Roman"/>
          <w:i/>
          <w:color w:val="FF0000"/>
          <w:sz w:val="24"/>
          <w:szCs w:val="24"/>
        </w:rPr>
        <w:t xml:space="preserve"> </w:t>
      </w:r>
      <w:r w:rsidRPr="00402851">
        <w:rPr>
          <w:rFonts w:ascii="Times New Roman" w:eastAsia="Times New Roman" w:hAnsi="Times New Roman" w:cs="Times New Roman"/>
          <w:i/>
          <w:color w:val="171717"/>
          <w:spacing w:val="1"/>
          <w:sz w:val="24"/>
          <w:szCs w:val="24"/>
        </w:rPr>
        <w:t>ребёнка</w:t>
      </w:r>
      <w:r w:rsidRPr="00402851">
        <w:rPr>
          <w:rFonts w:ascii="Times New Roman" w:eastAsia="Times New Roman" w:hAnsi="Times New Roman" w:cs="Times New Roman"/>
          <w:i/>
          <w:color w:val="171717"/>
          <w:sz w:val="24"/>
          <w:szCs w:val="24"/>
        </w:rPr>
        <w:t>.   Расс</w:t>
      </w:r>
      <w:r w:rsidRPr="00402851">
        <w:rPr>
          <w:rFonts w:ascii="Times New Roman" w:eastAsia="Times New Roman" w:hAnsi="Times New Roman" w:cs="Times New Roman"/>
          <w:i/>
          <w:color w:val="171717"/>
          <w:spacing w:val="-1"/>
          <w:sz w:val="24"/>
          <w:szCs w:val="24"/>
        </w:rPr>
        <w:t>ч</w:t>
      </w:r>
      <w:r w:rsidRPr="00402851">
        <w:rPr>
          <w:rFonts w:ascii="Times New Roman" w:eastAsia="Times New Roman" w:hAnsi="Times New Roman" w:cs="Times New Roman"/>
          <w:i/>
          <w:color w:val="171717"/>
          <w:sz w:val="24"/>
          <w:szCs w:val="24"/>
        </w:rPr>
        <w:t>ита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 на 12 г</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п</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 xml:space="preserve">овых </w:t>
      </w:r>
      <w:r w:rsidRPr="00402851">
        <w:rPr>
          <w:rFonts w:ascii="Times New Roman" w:eastAsia="Times New Roman" w:hAnsi="Times New Roman" w:cs="Times New Roman"/>
          <w:i/>
          <w:color w:val="171717"/>
          <w:spacing w:val="-1"/>
          <w:sz w:val="24"/>
          <w:szCs w:val="24"/>
        </w:rPr>
        <w:t>я</w:t>
      </w:r>
      <w:r w:rsidRPr="00402851">
        <w:rPr>
          <w:rFonts w:ascii="Times New Roman" w:eastAsia="Times New Roman" w:hAnsi="Times New Roman" w:cs="Times New Roman"/>
          <w:i/>
          <w:color w:val="171717"/>
          <w:sz w:val="24"/>
          <w:szCs w:val="24"/>
        </w:rPr>
        <w:t>че</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 Те</w:t>
      </w:r>
      <w:r w:rsidRPr="00402851">
        <w:rPr>
          <w:rFonts w:ascii="Times New Roman" w:eastAsia="Times New Roman" w:hAnsi="Times New Roman" w:cs="Times New Roman"/>
          <w:i/>
          <w:color w:val="171717"/>
          <w:spacing w:val="-1"/>
          <w:sz w:val="24"/>
          <w:szCs w:val="24"/>
        </w:rPr>
        <w:t>рр</w:t>
      </w:r>
      <w:r w:rsidRPr="00402851">
        <w:rPr>
          <w:rFonts w:ascii="Times New Roman" w:eastAsia="Times New Roman" w:hAnsi="Times New Roman" w:cs="Times New Roman"/>
          <w:i/>
          <w:color w:val="171717"/>
          <w:sz w:val="24"/>
          <w:szCs w:val="24"/>
        </w:rPr>
        <w:t>ит</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 xml:space="preserve">рия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 xml:space="preserve">о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име</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ру огра</w:t>
      </w:r>
      <w:r w:rsidRPr="00402851">
        <w:rPr>
          <w:rFonts w:ascii="Times New Roman" w:eastAsia="Times New Roman" w:hAnsi="Times New Roman" w:cs="Times New Roman"/>
          <w:i/>
          <w:color w:val="171717"/>
          <w:spacing w:val="-2"/>
          <w:sz w:val="24"/>
          <w:szCs w:val="24"/>
        </w:rPr>
        <w:t>ж</w:t>
      </w:r>
      <w:r w:rsidRPr="00402851">
        <w:rPr>
          <w:rFonts w:ascii="Times New Roman" w:eastAsia="Times New Roman" w:hAnsi="Times New Roman" w:cs="Times New Roman"/>
          <w:i/>
          <w:color w:val="171717"/>
          <w:sz w:val="24"/>
          <w:szCs w:val="24"/>
        </w:rPr>
        <w:t>дена забо</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 xml:space="preserve">ом и </w:t>
      </w:r>
      <w:r w:rsidRPr="00402851">
        <w:rPr>
          <w:rFonts w:ascii="Times New Roman" w:eastAsia="Times New Roman" w:hAnsi="Times New Roman" w:cs="Times New Roman"/>
          <w:i/>
          <w:color w:val="171717"/>
          <w:spacing w:val="1"/>
          <w:sz w:val="24"/>
          <w:szCs w:val="24"/>
        </w:rPr>
        <w:t>по</w:t>
      </w:r>
      <w:r w:rsidRPr="00402851">
        <w:rPr>
          <w:rFonts w:ascii="Times New Roman" w:eastAsia="Times New Roman" w:hAnsi="Times New Roman" w:cs="Times New Roman"/>
          <w:i/>
          <w:color w:val="171717"/>
          <w:sz w:val="24"/>
          <w:szCs w:val="24"/>
        </w:rPr>
        <w:t>л</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й зе</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ых </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аса</w:t>
      </w:r>
      <w:r w:rsidRPr="00402851">
        <w:rPr>
          <w:rFonts w:ascii="Times New Roman" w:eastAsia="Times New Roman" w:hAnsi="Times New Roman" w:cs="Times New Roman"/>
          <w:i/>
          <w:color w:val="171717"/>
          <w:spacing w:val="-1"/>
          <w:sz w:val="24"/>
          <w:szCs w:val="24"/>
        </w:rPr>
        <w:t>ж</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й. </w:t>
      </w:r>
      <w:r w:rsidRPr="00402851">
        <w:rPr>
          <w:rFonts w:ascii="Times New Roman" w:eastAsia="Times New Roman" w:hAnsi="Times New Roman" w:cs="Times New Roman"/>
          <w:i/>
          <w:color w:val="171717"/>
          <w:spacing w:val="-1"/>
          <w:sz w:val="24"/>
          <w:szCs w:val="24"/>
        </w:rPr>
        <w:t>З</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а </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гро</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ой те</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ри</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ри</w:t>
      </w:r>
      <w:r w:rsidRPr="00402851">
        <w:rPr>
          <w:rFonts w:ascii="Times New Roman" w:eastAsia="Times New Roman" w:hAnsi="Times New Roman" w:cs="Times New Roman"/>
          <w:i/>
          <w:color w:val="171717"/>
          <w:sz w:val="24"/>
          <w:szCs w:val="24"/>
        </w:rPr>
        <w:t>и вкл</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ч</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ет в с</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б</w:t>
      </w:r>
      <w:r w:rsidRPr="00402851">
        <w:rPr>
          <w:rFonts w:ascii="Times New Roman" w:eastAsia="Times New Roman" w:hAnsi="Times New Roman" w:cs="Times New Roman"/>
          <w:i/>
          <w:color w:val="171717"/>
          <w:spacing w:val="-2"/>
          <w:sz w:val="24"/>
          <w:szCs w:val="24"/>
        </w:rPr>
        <w:t>я</w:t>
      </w:r>
      <w:r w:rsidRPr="00402851">
        <w:rPr>
          <w:rFonts w:ascii="Times New Roman" w:eastAsia="Times New Roman" w:hAnsi="Times New Roman" w:cs="Times New Roman"/>
          <w:i/>
          <w:color w:val="171717"/>
          <w:sz w:val="24"/>
          <w:szCs w:val="24"/>
        </w:rPr>
        <w:t>:</w:t>
      </w:r>
      <w:r w:rsidRPr="00402851">
        <w:rPr>
          <w:rFonts w:ascii="Times New Roman" w:eastAsia="Times New Roman" w:hAnsi="Times New Roman" w:cs="Times New Roman"/>
          <w:i/>
          <w:color w:val="171717"/>
          <w:spacing w:val="-2"/>
          <w:sz w:val="24"/>
          <w:szCs w:val="24"/>
        </w:rPr>
        <w:t xml:space="preserve"> г</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ппо</w:t>
      </w:r>
      <w:r w:rsidRPr="00402851">
        <w:rPr>
          <w:rFonts w:ascii="Times New Roman" w:eastAsia="Times New Roman" w:hAnsi="Times New Roman" w:cs="Times New Roman"/>
          <w:i/>
          <w:color w:val="171717"/>
          <w:spacing w:val="-1"/>
          <w:sz w:val="24"/>
          <w:szCs w:val="24"/>
        </w:rPr>
        <w:t>в</w:t>
      </w:r>
      <w:r w:rsidRPr="00402851">
        <w:rPr>
          <w:rFonts w:ascii="Times New Roman" w:eastAsia="Times New Roman" w:hAnsi="Times New Roman" w:cs="Times New Roman"/>
          <w:i/>
          <w:color w:val="171717"/>
          <w:spacing w:val="-2"/>
          <w:sz w:val="24"/>
          <w:szCs w:val="24"/>
        </w:rPr>
        <w:t>ы</w:t>
      </w:r>
      <w:r w:rsidRPr="00402851">
        <w:rPr>
          <w:rFonts w:ascii="Times New Roman" w:eastAsia="Times New Roman" w:hAnsi="Times New Roman" w:cs="Times New Roman"/>
          <w:i/>
          <w:color w:val="171717"/>
          <w:sz w:val="24"/>
          <w:szCs w:val="24"/>
        </w:rPr>
        <w:t>е площа</w:t>
      </w:r>
      <w:r w:rsidRPr="00402851">
        <w:rPr>
          <w:rFonts w:ascii="Times New Roman" w:eastAsia="Times New Roman" w:hAnsi="Times New Roman" w:cs="Times New Roman"/>
          <w:i/>
          <w:color w:val="171717"/>
          <w:spacing w:val="-2"/>
          <w:sz w:val="24"/>
          <w:szCs w:val="24"/>
        </w:rPr>
        <w:t>д</w:t>
      </w:r>
      <w:r w:rsidRPr="00402851">
        <w:rPr>
          <w:rFonts w:ascii="Times New Roman" w:eastAsia="Times New Roman" w:hAnsi="Times New Roman" w:cs="Times New Roman"/>
          <w:i/>
          <w:color w:val="171717"/>
          <w:sz w:val="24"/>
          <w:szCs w:val="24"/>
        </w:rPr>
        <w:t>ки – и</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ид</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ал</w:t>
      </w:r>
      <w:r w:rsidRPr="00402851">
        <w:rPr>
          <w:rFonts w:ascii="Times New Roman" w:eastAsia="Times New Roman" w:hAnsi="Times New Roman" w:cs="Times New Roman"/>
          <w:i/>
          <w:color w:val="171717"/>
          <w:spacing w:val="-2"/>
          <w:sz w:val="24"/>
          <w:szCs w:val="24"/>
        </w:rPr>
        <w:t>ь</w:t>
      </w:r>
      <w:r w:rsidRPr="00402851">
        <w:rPr>
          <w:rFonts w:ascii="Times New Roman" w:eastAsia="Times New Roman" w:hAnsi="Times New Roman" w:cs="Times New Roman"/>
          <w:i/>
          <w:color w:val="171717"/>
          <w:sz w:val="24"/>
          <w:szCs w:val="24"/>
        </w:rPr>
        <w:t xml:space="preserve">ные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ля ка</w:t>
      </w:r>
      <w:r w:rsidRPr="00402851">
        <w:rPr>
          <w:rFonts w:ascii="Times New Roman" w:eastAsia="Times New Roman" w:hAnsi="Times New Roman" w:cs="Times New Roman"/>
          <w:i/>
          <w:color w:val="171717"/>
          <w:spacing w:val="-1"/>
          <w:sz w:val="24"/>
          <w:szCs w:val="24"/>
        </w:rPr>
        <w:t>ж</w:t>
      </w:r>
      <w:r w:rsidRPr="00402851">
        <w:rPr>
          <w:rFonts w:ascii="Times New Roman" w:eastAsia="Times New Roman" w:hAnsi="Times New Roman" w:cs="Times New Roman"/>
          <w:i/>
          <w:color w:val="171717"/>
          <w:sz w:val="24"/>
          <w:szCs w:val="24"/>
        </w:rPr>
        <w:t>дой гр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 xml:space="preserve">ппы; </w:t>
      </w:r>
      <w:r w:rsidRPr="00402851">
        <w:rPr>
          <w:rFonts w:ascii="Times New Roman" w:eastAsia="Times New Roman" w:hAnsi="Times New Roman" w:cs="Times New Roman"/>
          <w:i/>
          <w:color w:val="171717"/>
          <w:spacing w:val="-1"/>
          <w:sz w:val="24"/>
          <w:szCs w:val="24"/>
        </w:rPr>
        <w:t>сп</w:t>
      </w:r>
      <w:r w:rsidRPr="00402851">
        <w:rPr>
          <w:rFonts w:ascii="Times New Roman" w:eastAsia="Times New Roman" w:hAnsi="Times New Roman" w:cs="Times New Roman"/>
          <w:i/>
          <w:color w:val="171717"/>
          <w:sz w:val="24"/>
          <w:szCs w:val="24"/>
        </w:rPr>
        <w:t>ор</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ив</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pacing w:val="4"/>
          <w:sz w:val="24"/>
          <w:szCs w:val="24"/>
        </w:rPr>
        <w:t xml:space="preserve">о </w:t>
      </w:r>
      <w:r w:rsidRPr="00402851">
        <w:rPr>
          <w:rFonts w:ascii="Times New Roman" w:eastAsia="Times New Roman" w:hAnsi="Times New Roman" w:cs="Times New Roman"/>
          <w:i/>
          <w:color w:val="171717"/>
          <w:spacing w:val="-2"/>
          <w:sz w:val="24"/>
          <w:szCs w:val="24"/>
        </w:rPr>
        <w:t xml:space="preserve">– </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ров</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ю площ</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дку, стадион, площадка «Дорожная разметка для изучения детьми ПДД»</w:t>
      </w:r>
    </w:p>
    <w:p w:rsidR="006D7EFB" w:rsidRPr="00402851" w:rsidRDefault="006D7EFB" w:rsidP="006D7EFB">
      <w:pPr>
        <w:tabs>
          <w:tab w:val="left" w:pos="567"/>
        </w:tabs>
        <w:spacing w:after="0" w:line="275" w:lineRule="auto"/>
        <w:ind w:left="284" w:right="-2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Вся т</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рри</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 xml:space="preserve">ия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1"/>
          <w:sz w:val="24"/>
          <w:szCs w:val="24"/>
        </w:rPr>
        <w:t>ф</w:t>
      </w:r>
      <w:r w:rsidRPr="00402851">
        <w:rPr>
          <w:rFonts w:ascii="Times New Roman" w:eastAsia="Times New Roman" w:hAnsi="Times New Roman" w:cs="Times New Roman"/>
          <w:i/>
          <w:color w:val="171717"/>
          <w:sz w:val="24"/>
          <w:szCs w:val="24"/>
        </w:rPr>
        <w:t>ормл</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 xml:space="preserve">на с </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чет</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 xml:space="preserve">м </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азви</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 xml:space="preserve">ия </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ен</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рн</w:t>
      </w:r>
      <w:r w:rsidRPr="00402851">
        <w:rPr>
          <w:rFonts w:ascii="Times New Roman" w:eastAsia="Times New Roman" w:hAnsi="Times New Roman" w:cs="Times New Roman"/>
          <w:i/>
          <w:color w:val="171717"/>
          <w:spacing w:val="-2"/>
          <w:sz w:val="24"/>
          <w:szCs w:val="24"/>
        </w:rPr>
        <w:t>ы</w:t>
      </w:r>
      <w:r w:rsidRPr="00402851">
        <w:rPr>
          <w:rFonts w:ascii="Times New Roman" w:eastAsia="Times New Roman" w:hAnsi="Times New Roman" w:cs="Times New Roman"/>
          <w:i/>
          <w:color w:val="171717"/>
          <w:sz w:val="24"/>
          <w:szCs w:val="24"/>
        </w:rPr>
        <w:t>х с</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осо</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нос</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ей 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бенка:</w:t>
      </w:r>
    </w:p>
    <w:p w:rsidR="006D7EFB" w:rsidRPr="00402851" w:rsidRDefault="006D7EFB" w:rsidP="006D7EFB">
      <w:pPr>
        <w:tabs>
          <w:tab w:val="left" w:pos="567"/>
        </w:tabs>
        <w:spacing w:after="0"/>
        <w:ind w:left="284" w:right="-2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соз</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рца</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ел</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pacing w:val="-2"/>
          <w:sz w:val="24"/>
          <w:szCs w:val="24"/>
        </w:rPr>
        <w:t>й</w:t>
      </w:r>
      <w:r w:rsidRPr="00402851">
        <w:rPr>
          <w:rFonts w:ascii="Times New Roman" w:eastAsia="Times New Roman" w:hAnsi="Times New Roman" w:cs="Times New Roman"/>
          <w:i/>
          <w:color w:val="171717"/>
          <w:sz w:val="24"/>
          <w:szCs w:val="24"/>
        </w:rPr>
        <w:t>;</w:t>
      </w:r>
    </w:p>
    <w:p w:rsidR="006D7EFB" w:rsidRPr="00402851" w:rsidRDefault="006D7EFB" w:rsidP="006D7EFB">
      <w:pPr>
        <w:tabs>
          <w:tab w:val="left" w:pos="567"/>
        </w:tabs>
        <w:spacing w:after="0" w:line="239" w:lineRule="auto"/>
        <w:ind w:left="284" w:right="-2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осяз</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ел</w:t>
      </w:r>
      <w:r w:rsidRPr="00402851">
        <w:rPr>
          <w:rFonts w:ascii="Times New Roman" w:eastAsia="Times New Roman" w:hAnsi="Times New Roman" w:cs="Times New Roman"/>
          <w:i/>
          <w:color w:val="171717"/>
          <w:spacing w:val="-2"/>
          <w:sz w:val="24"/>
          <w:szCs w:val="24"/>
        </w:rPr>
        <w:t>ь</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й;</w:t>
      </w:r>
    </w:p>
    <w:p w:rsidR="006D7EFB" w:rsidRPr="00402851" w:rsidRDefault="006D7EFB" w:rsidP="006D7EFB">
      <w:pPr>
        <w:tabs>
          <w:tab w:val="left" w:pos="567"/>
        </w:tabs>
        <w:spacing w:after="0" w:line="239" w:lineRule="auto"/>
        <w:ind w:left="284" w:right="5909"/>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иссл</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ва</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ел</w:t>
      </w:r>
      <w:r w:rsidRPr="00402851">
        <w:rPr>
          <w:rFonts w:ascii="Times New Roman" w:eastAsia="Times New Roman" w:hAnsi="Times New Roman" w:cs="Times New Roman"/>
          <w:i/>
          <w:color w:val="171717"/>
          <w:spacing w:val="-2"/>
          <w:sz w:val="24"/>
          <w:szCs w:val="24"/>
        </w:rPr>
        <w:t>ь</w:t>
      </w:r>
      <w:r w:rsidRPr="00402851">
        <w:rPr>
          <w:rFonts w:ascii="Times New Roman" w:eastAsia="Times New Roman" w:hAnsi="Times New Roman" w:cs="Times New Roman"/>
          <w:i/>
          <w:color w:val="171717"/>
          <w:sz w:val="24"/>
          <w:szCs w:val="24"/>
        </w:rPr>
        <w:t>ск</w:t>
      </w:r>
      <w:r w:rsidRPr="00402851">
        <w:rPr>
          <w:rFonts w:ascii="Times New Roman" w:eastAsia="Times New Roman" w:hAnsi="Times New Roman" w:cs="Times New Roman"/>
          <w:i/>
          <w:color w:val="171717"/>
          <w:spacing w:val="-1"/>
          <w:sz w:val="24"/>
          <w:szCs w:val="24"/>
        </w:rPr>
        <w:t>ий</w:t>
      </w:r>
      <w:r w:rsidRPr="00402851">
        <w:rPr>
          <w:rFonts w:ascii="Times New Roman" w:eastAsia="Times New Roman" w:hAnsi="Times New Roman" w:cs="Times New Roman"/>
          <w:i/>
          <w:color w:val="171717"/>
          <w:sz w:val="24"/>
          <w:szCs w:val="24"/>
        </w:rPr>
        <w:t>;</w:t>
      </w:r>
    </w:p>
    <w:p w:rsidR="006D7EFB" w:rsidRPr="00402851" w:rsidRDefault="006D7EFB" w:rsidP="006D7EFB">
      <w:pPr>
        <w:tabs>
          <w:tab w:val="left" w:pos="567"/>
        </w:tabs>
        <w:spacing w:after="0" w:line="239" w:lineRule="auto"/>
        <w:ind w:left="284" w:right="5909"/>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xml:space="preserve"> - обо</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ятел</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ы</w:t>
      </w:r>
      <w:r w:rsidRPr="00402851">
        <w:rPr>
          <w:rFonts w:ascii="Times New Roman" w:eastAsia="Times New Roman" w:hAnsi="Times New Roman" w:cs="Times New Roman"/>
          <w:i/>
          <w:color w:val="171717"/>
          <w:spacing w:val="-1"/>
          <w:sz w:val="24"/>
          <w:szCs w:val="24"/>
        </w:rPr>
        <w:t>й</w:t>
      </w:r>
      <w:r w:rsidRPr="00402851">
        <w:rPr>
          <w:rFonts w:ascii="Times New Roman" w:eastAsia="Times New Roman" w:hAnsi="Times New Roman" w:cs="Times New Roman"/>
          <w:i/>
          <w:color w:val="171717"/>
          <w:sz w:val="24"/>
          <w:szCs w:val="24"/>
        </w:rPr>
        <w:t>;</w:t>
      </w:r>
    </w:p>
    <w:p w:rsidR="006D7EFB" w:rsidRPr="00402851" w:rsidRDefault="006D7EFB" w:rsidP="006D7EFB">
      <w:pPr>
        <w:tabs>
          <w:tab w:val="left" w:pos="567"/>
        </w:tabs>
        <w:spacing w:after="0" w:line="239" w:lineRule="auto"/>
        <w:ind w:left="284" w:right="5808"/>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театрал</w:t>
      </w:r>
      <w:r w:rsidRPr="00402851">
        <w:rPr>
          <w:rFonts w:ascii="Times New Roman" w:eastAsia="Times New Roman" w:hAnsi="Times New Roman" w:cs="Times New Roman"/>
          <w:i/>
          <w:color w:val="171717"/>
          <w:spacing w:val="-1"/>
          <w:sz w:val="24"/>
          <w:szCs w:val="24"/>
        </w:rPr>
        <w:t>ьн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ро</w:t>
      </w:r>
      <w:r w:rsidRPr="00402851">
        <w:rPr>
          <w:rFonts w:ascii="Times New Roman" w:eastAsia="Times New Roman" w:hAnsi="Times New Roman" w:cs="Times New Roman"/>
          <w:i/>
          <w:color w:val="171717"/>
          <w:spacing w:val="-1"/>
          <w:sz w:val="24"/>
          <w:szCs w:val="24"/>
        </w:rPr>
        <w:t>во</w:t>
      </w:r>
      <w:r w:rsidRPr="00402851">
        <w:rPr>
          <w:rFonts w:ascii="Times New Roman" w:eastAsia="Times New Roman" w:hAnsi="Times New Roman" w:cs="Times New Roman"/>
          <w:i/>
          <w:color w:val="171717"/>
          <w:sz w:val="24"/>
          <w:szCs w:val="24"/>
        </w:rPr>
        <w:t>й;</w:t>
      </w:r>
    </w:p>
    <w:p w:rsidR="006D7EFB" w:rsidRPr="00402851" w:rsidRDefault="006D7EFB" w:rsidP="006D7EFB">
      <w:pPr>
        <w:tabs>
          <w:tab w:val="left" w:pos="567"/>
        </w:tabs>
        <w:spacing w:after="0" w:line="239" w:lineRule="auto"/>
        <w:ind w:left="284" w:right="5808"/>
        <w:jc w:val="both"/>
        <w:rPr>
          <w:rFonts w:ascii="Times New Roman" w:eastAsia="Symbol" w:hAnsi="Times New Roman" w:cs="Times New Roman"/>
          <w:i/>
          <w:color w:val="171717"/>
          <w:sz w:val="24"/>
          <w:szCs w:val="24"/>
        </w:rPr>
      </w:pPr>
      <w:r w:rsidRPr="00402851">
        <w:rPr>
          <w:rFonts w:ascii="Times New Roman" w:eastAsia="Times New Roman" w:hAnsi="Times New Roman" w:cs="Times New Roman"/>
          <w:i/>
          <w:color w:val="171717"/>
          <w:sz w:val="24"/>
          <w:szCs w:val="24"/>
        </w:rPr>
        <w:t xml:space="preserve"> - двига</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ел</w:t>
      </w:r>
      <w:r w:rsidRPr="00402851">
        <w:rPr>
          <w:rFonts w:ascii="Times New Roman" w:eastAsia="Times New Roman" w:hAnsi="Times New Roman" w:cs="Times New Roman"/>
          <w:i/>
          <w:color w:val="171717"/>
          <w:spacing w:val="-2"/>
          <w:sz w:val="24"/>
          <w:szCs w:val="24"/>
        </w:rPr>
        <w:t>ь</w:t>
      </w:r>
      <w:r w:rsidRPr="00402851">
        <w:rPr>
          <w:rFonts w:ascii="Times New Roman" w:eastAsia="Times New Roman" w:hAnsi="Times New Roman" w:cs="Times New Roman"/>
          <w:i/>
          <w:color w:val="171717"/>
          <w:sz w:val="24"/>
          <w:szCs w:val="24"/>
        </w:rPr>
        <w:t>ный.</w:t>
      </w:r>
      <w:r w:rsidRPr="00402851">
        <w:rPr>
          <w:rFonts w:ascii="Times New Roman" w:eastAsia="Symbol" w:hAnsi="Times New Roman" w:cs="Times New Roman"/>
          <w:i/>
          <w:color w:val="171717"/>
          <w:sz w:val="24"/>
          <w:szCs w:val="24"/>
        </w:rPr>
        <w:t xml:space="preserve"> </w:t>
      </w:r>
    </w:p>
    <w:p w:rsidR="006D7EFB" w:rsidRPr="00402851" w:rsidRDefault="006D7EFB" w:rsidP="006D7EFB">
      <w:pPr>
        <w:tabs>
          <w:tab w:val="left" w:pos="567"/>
          <w:tab w:val="left" w:pos="4820"/>
          <w:tab w:val="left" w:pos="7230"/>
          <w:tab w:val="left" w:pos="9781"/>
        </w:tabs>
        <w:spacing w:after="0" w:line="239" w:lineRule="auto"/>
        <w:ind w:left="284" w:right="-3"/>
        <w:jc w:val="both"/>
        <w:rPr>
          <w:rFonts w:ascii="Times New Roman" w:eastAsia="Times New Roman" w:hAnsi="Times New Roman" w:cs="Times New Roman"/>
          <w:i/>
          <w:color w:val="171717"/>
          <w:sz w:val="24"/>
          <w:szCs w:val="24"/>
        </w:rPr>
      </w:pPr>
      <w:r w:rsidRPr="00402851">
        <w:rPr>
          <w:rFonts w:ascii="Times New Roman" w:eastAsia="Symbol" w:hAnsi="Times New Roman" w:cs="Times New Roman"/>
          <w:i/>
          <w:color w:val="171717"/>
          <w:sz w:val="24"/>
          <w:szCs w:val="24"/>
        </w:rPr>
        <w:lastRenderedPageBreak/>
        <w:t></w:t>
      </w:r>
      <w:r w:rsidRPr="00402851">
        <w:rPr>
          <w:rFonts w:ascii="Times New Roman" w:eastAsia="Symbol" w:hAnsi="Times New Roman" w:cs="Times New Roman"/>
          <w:i/>
          <w:color w:val="171717"/>
          <w:spacing w:val="160"/>
          <w:sz w:val="24"/>
          <w:szCs w:val="24"/>
        </w:rPr>
        <w:t></w:t>
      </w:r>
      <w:r w:rsidRPr="00402851">
        <w:rPr>
          <w:rFonts w:ascii="Times New Roman" w:eastAsia="Times New Roman" w:hAnsi="Times New Roman" w:cs="Times New Roman"/>
          <w:i/>
          <w:color w:val="171717"/>
          <w:spacing w:val="1"/>
          <w:sz w:val="24"/>
          <w:szCs w:val="24"/>
        </w:rPr>
        <w:t>Зд</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ие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1"/>
          <w:sz w:val="24"/>
          <w:szCs w:val="24"/>
        </w:rPr>
        <w:t>бо</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о </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истем</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ми хол</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д</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г</w:t>
      </w:r>
      <w:r w:rsidRPr="00402851">
        <w:rPr>
          <w:rFonts w:ascii="Times New Roman" w:eastAsia="Times New Roman" w:hAnsi="Times New Roman" w:cs="Times New Roman"/>
          <w:i/>
          <w:color w:val="171717"/>
          <w:sz w:val="24"/>
          <w:szCs w:val="24"/>
        </w:rPr>
        <w:t xml:space="preserve">о </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бж</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я, канализ</w:t>
      </w:r>
      <w:r w:rsidRPr="00402851">
        <w:rPr>
          <w:rFonts w:ascii="Times New Roman" w:eastAsia="Times New Roman" w:hAnsi="Times New Roman" w:cs="Times New Roman"/>
          <w:i/>
          <w:color w:val="171717"/>
          <w:spacing w:val="-3"/>
          <w:sz w:val="24"/>
          <w:szCs w:val="24"/>
        </w:rPr>
        <w:t>а</w:t>
      </w:r>
      <w:r w:rsidRPr="00402851">
        <w:rPr>
          <w:rFonts w:ascii="Times New Roman" w:eastAsia="Times New Roman" w:hAnsi="Times New Roman" w:cs="Times New Roman"/>
          <w:i/>
          <w:color w:val="171717"/>
          <w:sz w:val="24"/>
          <w:szCs w:val="24"/>
        </w:rPr>
        <w:t>ц</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и, це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рал</w:t>
      </w:r>
      <w:r w:rsidRPr="00402851">
        <w:rPr>
          <w:rFonts w:ascii="Times New Roman" w:eastAsia="Times New Roman" w:hAnsi="Times New Roman" w:cs="Times New Roman"/>
          <w:i/>
          <w:color w:val="171717"/>
          <w:spacing w:val="-1"/>
          <w:sz w:val="24"/>
          <w:szCs w:val="24"/>
        </w:rPr>
        <w:t>ьн</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2"/>
          <w:sz w:val="24"/>
          <w:szCs w:val="24"/>
        </w:rPr>
        <w:t>г</w:t>
      </w:r>
      <w:r w:rsidRPr="00402851">
        <w:rPr>
          <w:rFonts w:ascii="Times New Roman" w:eastAsia="Times New Roman" w:hAnsi="Times New Roman" w:cs="Times New Roman"/>
          <w:i/>
          <w:color w:val="171717"/>
          <w:sz w:val="24"/>
          <w:szCs w:val="24"/>
        </w:rPr>
        <w:t>о о</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оп</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ен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я. К</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жд</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 xml:space="preserve">я </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п</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 xml:space="preserve">овая ячейка </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на</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ж</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на ис</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оч</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к</w:t>
      </w:r>
      <w:r w:rsidRPr="00402851">
        <w:rPr>
          <w:rFonts w:ascii="Times New Roman" w:eastAsia="Times New Roman" w:hAnsi="Times New Roman" w:cs="Times New Roman"/>
          <w:i/>
          <w:color w:val="171717"/>
          <w:sz w:val="24"/>
          <w:szCs w:val="24"/>
        </w:rPr>
        <w:t>ом г</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яче</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 xml:space="preserve">о </w:t>
      </w:r>
      <w:r w:rsidRPr="00402851">
        <w:rPr>
          <w:rFonts w:ascii="Times New Roman" w:eastAsia="Times New Roman" w:hAnsi="Times New Roman" w:cs="Times New Roman"/>
          <w:i/>
          <w:color w:val="171717"/>
          <w:spacing w:val="-3"/>
          <w:sz w:val="24"/>
          <w:szCs w:val="24"/>
        </w:rPr>
        <w:t>в</w:t>
      </w:r>
      <w:r w:rsidRPr="00402851">
        <w:rPr>
          <w:rFonts w:ascii="Times New Roman" w:eastAsia="Times New Roman" w:hAnsi="Times New Roman" w:cs="Times New Roman"/>
          <w:i/>
          <w:color w:val="171717"/>
          <w:sz w:val="24"/>
          <w:szCs w:val="24"/>
        </w:rPr>
        <w:t>одо</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наб</w:t>
      </w:r>
      <w:r w:rsidRPr="00402851">
        <w:rPr>
          <w:rFonts w:ascii="Times New Roman" w:eastAsia="Times New Roman" w:hAnsi="Times New Roman" w:cs="Times New Roman"/>
          <w:i/>
          <w:color w:val="171717"/>
          <w:spacing w:val="-2"/>
          <w:sz w:val="24"/>
          <w:szCs w:val="24"/>
        </w:rPr>
        <w:t>ж</w:t>
      </w:r>
      <w:r w:rsidRPr="00402851">
        <w:rPr>
          <w:rFonts w:ascii="Times New Roman" w:eastAsia="Times New Roman" w:hAnsi="Times New Roman" w:cs="Times New Roman"/>
          <w:i/>
          <w:color w:val="171717"/>
          <w:sz w:val="24"/>
          <w:szCs w:val="24"/>
        </w:rPr>
        <w:t>ен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я</w:t>
      </w:r>
      <w:r w:rsidRPr="00402851">
        <w:rPr>
          <w:rFonts w:ascii="Times New Roman" w:eastAsia="Times New Roman" w:hAnsi="Times New Roman" w:cs="Times New Roman"/>
          <w:i/>
          <w:color w:val="171717"/>
          <w:spacing w:val="2"/>
          <w:sz w:val="24"/>
          <w:szCs w:val="24"/>
        </w:rPr>
        <w:t>.</w:t>
      </w:r>
    </w:p>
    <w:p w:rsidR="006D7EFB" w:rsidRPr="00402851" w:rsidRDefault="006D7EFB" w:rsidP="006D7EFB">
      <w:pPr>
        <w:tabs>
          <w:tab w:val="left" w:pos="567"/>
          <w:tab w:val="left" w:pos="2267"/>
          <w:tab w:val="left" w:pos="4363"/>
          <w:tab w:val="left" w:pos="5976"/>
          <w:tab w:val="left" w:pos="7333"/>
          <w:tab w:val="left" w:pos="7981"/>
        </w:tabs>
        <w:spacing w:after="0" w:line="241" w:lineRule="auto"/>
        <w:ind w:left="284" w:right="-15"/>
        <w:jc w:val="both"/>
        <w:rPr>
          <w:rFonts w:ascii="Times New Roman" w:eastAsia="Times New Roman" w:hAnsi="Times New Roman" w:cs="Times New Roman"/>
          <w:i/>
          <w:color w:val="171717"/>
          <w:sz w:val="24"/>
          <w:szCs w:val="24"/>
        </w:rPr>
      </w:pPr>
      <w:r w:rsidRPr="00402851">
        <w:rPr>
          <w:rFonts w:ascii="Times New Roman" w:eastAsia="Symbol" w:hAnsi="Times New Roman" w:cs="Times New Roman"/>
          <w:i/>
          <w:color w:val="171717"/>
          <w:sz w:val="24"/>
          <w:szCs w:val="24"/>
        </w:rPr>
        <w:t></w:t>
      </w:r>
      <w:r w:rsidRPr="00402851">
        <w:rPr>
          <w:rFonts w:ascii="Times New Roman" w:eastAsia="Symbol" w:hAnsi="Times New Roman" w:cs="Times New Roman"/>
          <w:i/>
          <w:color w:val="171717"/>
          <w:spacing w:val="160"/>
          <w:sz w:val="24"/>
          <w:szCs w:val="24"/>
        </w:rPr>
        <w:t></w:t>
      </w:r>
      <w:r w:rsidRPr="00402851">
        <w:rPr>
          <w:rFonts w:ascii="Times New Roman" w:eastAsia="Times New Roman" w:hAnsi="Times New Roman" w:cs="Times New Roman"/>
          <w:i/>
          <w:color w:val="171717"/>
          <w:sz w:val="24"/>
          <w:szCs w:val="24"/>
        </w:rPr>
        <w:t>Каждая г</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п</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 xml:space="preserve">овая </w:t>
      </w:r>
      <w:r w:rsidRPr="00402851">
        <w:rPr>
          <w:rFonts w:ascii="Times New Roman" w:eastAsia="Times New Roman" w:hAnsi="Times New Roman" w:cs="Times New Roman"/>
          <w:i/>
          <w:color w:val="171717"/>
          <w:spacing w:val="-1"/>
          <w:sz w:val="24"/>
          <w:szCs w:val="24"/>
        </w:rPr>
        <w:t>я</w:t>
      </w:r>
      <w:r w:rsidRPr="00402851">
        <w:rPr>
          <w:rFonts w:ascii="Times New Roman" w:eastAsia="Times New Roman" w:hAnsi="Times New Roman" w:cs="Times New Roman"/>
          <w:i/>
          <w:color w:val="171717"/>
          <w:sz w:val="24"/>
          <w:szCs w:val="24"/>
        </w:rPr>
        <w:t>чей</w:t>
      </w:r>
      <w:r w:rsidRPr="00402851">
        <w:rPr>
          <w:rFonts w:ascii="Times New Roman" w:eastAsia="Times New Roman" w:hAnsi="Times New Roman" w:cs="Times New Roman"/>
          <w:i/>
          <w:color w:val="171717"/>
          <w:spacing w:val="-1"/>
          <w:sz w:val="24"/>
          <w:szCs w:val="24"/>
        </w:rPr>
        <w:t>к</w:t>
      </w:r>
      <w:r w:rsidRPr="00402851">
        <w:rPr>
          <w:rFonts w:ascii="Times New Roman" w:eastAsia="Times New Roman" w:hAnsi="Times New Roman" w:cs="Times New Roman"/>
          <w:i/>
          <w:color w:val="171717"/>
          <w:sz w:val="24"/>
          <w:szCs w:val="24"/>
        </w:rPr>
        <w:t>а име</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т не</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ко</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ко помещ</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ий, </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оот</w:t>
      </w:r>
      <w:r w:rsidRPr="00402851">
        <w:rPr>
          <w:rFonts w:ascii="Times New Roman" w:eastAsia="Times New Roman" w:hAnsi="Times New Roman" w:cs="Times New Roman"/>
          <w:i/>
          <w:color w:val="171717"/>
          <w:spacing w:val="-1"/>
          <w:sz w:val="24"/>
          <w:szCs w:val="24"/>
        </w:rPr>
        <w:t>в</w:t>
      </w:r>
      <w:r w:rsidRPr="00402851">
        <w:rPr>
          <w:rFonts w:ascii="Times New Roman" w:eastAsia="Times New Roman" w:hAnsi="Times New Roman" w:cs="Times New Roman"/>
          <w:i/>
          <w:color w:val="171717"/>
          <w:sz w:val="24"/>
          <w:szCs w:val="24"/>
        </w:rPr>
        <w:t>етств</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щих тр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бов</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ям с</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ни</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а</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1"/>
          <w:sz w:val="24"/>
          <w:szCs w:val="24"/>
        </w:rPr>
        <w:t>ны</w:t>
      </w:r>
      <w:r w:rsidRPr="00402851">
        <w:rPr>
          <w:rFonts w:ascii="Times New Roman" w:eastAsia="Times New Roman" w:hAnsi="Times New Roman" w:cs="Times New Roman"/>
          <w:i/>
          <w:color w:val="171717"/>
          <w:sz w:val="24"/>
          <w:szCs w:val="24"/>
        </w:rPr>
        <w:t xml:space="preserve">х </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орм: </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аз</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ева</w:t>
      </w:r>
      <w:r w:rsidRPr="00402851">
        <w:rPr>
          <w:rFonts w:ascii="Times New Roman" w:eastAsia="Times New Roman" w:hAnsi="Times New Roman" w:cs="Times New Roman"/>
          <w:i/>
          <w:color w:val="171717"/>
          <w:spacing w:val="-1"/>
          <w:sz w:val="24"/>
          <w:szCs w:val="24"/>
        </w:rPr>
        <w:t>ль</w:t>
      </w:r>
      <w:r w:rsidRPr="00402851">
        <w:rPr>
          <w:rFonts w:ascii="Times New Roman" w:eastAsia="Times New Roman" w:hAnsi="Times New Roman" w:cs="Times New Roman"/>
          <w:i/>
          <w:color w:val="171717"/>
          <w:sz w:val="24"/>
          <w:szCs w:val="24"/>
        </w:rPr>
        <w:t xml:space="preserve">ная </w:t>
      </w:r>
      <w:r w:rsidRPr="00402851">
        <w:rPr>
          <w:rFonts w:ascii="Times New Roman" w:eastAsia="Times New Roman" w:hAnsi="Times New Roman" w:cs="Times New Roman"/>
          <w:i/>
          <w:color w:val="171717"/>
          <w:spacing w:val="-1"/>
          <w:sz w:val="24"/>
          <w:szCs w:val="24"/>
        </w:rPr>
        <w:t>(</w:t>
      </w:r>
      <w:r w:rsidRPr="00402851">
        <w:rPr>
          <w:rFonts w:ascii="Times New Roman" w:eastAsia="Times New Roman" w:hAnsi="Times New Roman" w:cs="Times New Roman"/>
          <w:i/>
          <w:color w:val="171717"/>
          <w:sz w:val="24"/>
          <w:szCs w:val="24"/>
        </w:rPr>
        <w:t>для п</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 xml:space="preserve">иема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ет</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й и хран</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я ве</w:t>
      </w:r>
      <w:r w:rsidRPr="00402851">
        <w:rPr>
          <w:rFonts w:ascii="Times New Roman" w:eastAsia="Times New Roman" w:hAnsi="Times New Roman" w:cs="Times New Roman"/>
          <w:i/>
          <w:color w:val="171717"/>
          <w:spacing w:val="-1"/>
          <w:sz w:val="24"/>
          <w:szCs w:val="24"/>
        </w:rPr>
        <w:t>рх</w:t>
      </w:r>
      <w:r w:rsidRPr="00402851">
        <w:rPr>
          <w:rFonts w:ascii="Times New Roman" w:eastAsia="Times New Roman" w:hAnsi="Times New Roman" w:cs="Times New Roman"/>
          <w:i/>
          <w:color w:val="171717"/>
          <w:sz w:val="24"/>
          <w:szCs w:val="24"/>
        </w:rPr>
        <w:t>ней оде</w:t>
      </w:r>
      <w:r w:rsidRPr="00402851">
        <w:rPr>
          <w:rFonts w:ascii="Times New Roman" w:eastAsia="Times New Roman" w:hAnsi="Times New Roman" w:cs="Times New Roman"/>
          <w:i/>
          <w:color w:val="171717"/>
          <w:spacing w:val="-2"/>
          <w:sz w:val="24"/>
          <w:szCs w:val="24"/>
        </w:rPr>
        <w:t>ж</w:t>
      </w:r>
      <w:r w:rsidRPr="00402851">
        <w:rPr>
          <w:rFonts w:ascii="Times New Roman" w:eastAsia="Times New Roman" w:hAnsi="Times New Roman" w:cs="Times New Roman"/>
          <w:i/>
          <w:color w:val="171717"/>
          <w:sz w:val="24"/>
          <w:szCs w:val="24"/>
        </w:rPr>
        <w:t>ды), пло</w:t>
      </w:r>
      <w:r w:rsidRPr="00402851">
        <w:rPr>
          <w:rFonts w:ascii="Times New Roman" w:eastAsia="Times New Roman" w:hAnsi="Times New Roman" w:cs="Times New Roman"/>
          <w:i/>
          <w:color w:val="171717"/>
          <w:spacing w:val="-1"/>
          <w:sz w:val="24"/>
          <w:szCs w:val="24"/>
        </w:rPr>
        <w:t>щ</w:t>
      </w:r>
      <w:r w:rsidRPr="00402851">
        <w:rPr>
          <w:rFonts w:ascii="Times New Roman" w:eastAsia="Times New Roman" w:hAnsi="Times New Roman" w:cs="Times New Roman"/>
          <w:i/>
          <w:color w:val="171717"/>
          <w:sz w:val="24"/>
          <w:szCs w:val="24"/>
        </w:rPr>
        <w:t xml:space="preserve">адью </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е менее 18 кв.м; г</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пп</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я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ля пров</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де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ия и</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 xml:space="preserve">р, </w:t>
      </w:r>
      <w:r w:rsidRPr="00402851">
        <w:rPr>
          <w:rFonts w:ascii="Times New Roman" w:eastAsia="Times New Roman" w:hAnsi="Times New Roman" w:cs="Times New Roman"/>
          <w:i/>
          <w:color w:val="171717"/>
          <w:spacing w:val="-2"/>
          <w:sz w:val="24"/>
          <w:szCs w:val="24"/>
        </w:rPr>
        <w:t>з</w:t>
      </w:r>
      <w:r w:rsidRPr="00402851">
        <w:rPr>
          <w:rFonts w:ascii="Times New Roman" w:eastAsia="Times New Roman" w:hAnsi="Times New Roman" w:cs="Times New Roman"/>
          <w:i/>
          <w:color w:val="171717"/>
          <w:sz w:val="24"/>
          <w:szCs w:val="24"/>
        </w:rPr>
        <w:t>аня</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ий и пр</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ема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 xml:space="preserve">ищи). Все </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руп</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ов</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 xml:space="preserve">е </w:t>
      </w:r>
      <w:r w:rsidRPr="00402851">
        <w:rPr>
          <w:rFonts w:ascii="Times New Roman" w:eastAsia="Times New Roman" w:hAnsi="Times New Roman" w:cs="Times New Roman"/>
          <w:i/>
          <w:color w:val="171717"/>
          <w:spacing w:val="-1"/>
          <w:sz w:val="24"/>
          <w:szCs w:val="24"/>
        </w:rPr>
        <w:t>я</w:t>
      </w:r>
      <w:r w:rsidRPr="00402851">
        <w:rPr>
          <w:rFonts w:ascii="Times New Roman" w:eastAsia="Times New Roman" w:hAnsi="Times New Roman" w:cs="Times New Roman"/>
          <w:i/>
          <w:color w:val="171717"/>
          <w:sz w:val="24"/>
          <w:szCs w:val="24"/>
        </w:rPr>
        <w:t>че</w:t>
      </w:r>
      <w:r w:rsidRPr="00402851">
        <w:rPr>
          <w:rFonts w:ascii="Times New Roman" w:eastAsia="Times New Roman" w:hAnsi="Times New Roman" w:cs="Times New Roman"/>
          <w:i/>
          <w:color w:val="171717"/>
          <w:spacing w:val="-1"/>
          <w:sz w:val="24"/>
          <w:szCs w:val="24"/>
        </w:rPr>
        <w:t>й</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и обес</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еч</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ны необх</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ди</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й ме</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ел</w:t>
      </w:r>
      <w:r w:rsidRPr="00402851">
        <w:rPr>
          <w:rFonts w:ascii="Times New Roman" w:eastAsia="Times New Roman" w:hAnsi="Times New Roman" w:cs="Times New Roman"/>
          <w:i/>
          <w:color w:val="171717"/>
          <w:spacing w:val="-2"/>
          <w:sz w:val="24"/>
          <w:szCs w:val="24"/>
        </w:rPr>
        <w:t>ь</w:t>
      </w:r>
      <w:r w:rsidRPr="00402851">
        <w:rPr>
          <w:rFonts w:ascii="Times New Roman" w:eastAsia="Times New Roman" w:hAnsi="Times New Roman" w:cs="Times New Roman"/>
          <w:i/>
          <w:color w:val="171717"/>
          <w:sz w:val="24"/>
          <w:szCs w:val="24"/>
        </w:rPr>
        <w:t>ю, иг</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а</w:t>
      </w:r>
      <w:r w:rsidRPr="00402851">
        <w:rPr>
          <w:rFonts w:ascii="Times New Roman" w:eastAsia="Times New Roman" w:hAnsi="Times New Roman" w:cs="Times New Roman"/>
          <w:i/>
          <w:color w:val="171717"/>
          <w:spacing w:val="-1"/>
          <w:sz w:val="24"/>
          <w:szCs w:val="24"/>
        </w:rPr>
        <w:t>м</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z w:val="24"/>
          <w:szCs w:val="24"/>
        </w:rPr>
        <w:tab/>
        <w:t xml:space="preserve"> и п</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1"/>
          <w:sz w:val="24"/>
          <w:szCs w:val="24"/>
        </w:rPr>
        <w:t>со</w:t>
      </w:r>
      <w:r w:rsidRPr="00402851">
        <w:rPr>
          <w:rFonts w:ascii="Times New Roman" w:eastAsia="Times New Roman" w:hAnsi="Times New Roman" w:cs="Times New Roman"/>
          <w:i/>
          <w:color w:val="171717"/>
          <w:sz w:val="24"/>
          <w:szCs w:val="24"/>
        </w:rPr>
        <w:t>би</w:t>
      </w:r>
      <w:r w:rsidRPr="00402851">
        <w:rPr>
          <w:rFonts w:ascii="Times New Roman" w:eastAsia="Times New Roman" w:hAnsi="Times New Roman" w:cs="Times New Roman"/>
          <w:i/>
          <w:color w:val="171717"/>
          <w:spacing w:val="-1"/>
          <w:sz w:val="24"/>
          <w:szCs w:val="24"/>
        </w:rPr>
        <w:t>я</w:t>
      </w:r>
      <w:r w:rsidRPr="00402851">
        <w:rPr>
          <w:rFonts w:ascii="Times New Roman" w:eastAsia="Times New Roman" w:hAnsi="Times New Roman" w:cs="Times New Roman"/>
          <w:i/>
          <w:color w:val="171717"/>
          <w:sz w:val="24"/>
          <w:szCs w:val="24"/>
        </w:rPr>
        <w:t>м</w:t>
      </w:r>
      <w:r w:rsidRPr="00402851">
        <w:rPr>
          <w:rFonts w:ascii="Times New Roman" w:eastAsia="Times New Roman" w:hAnsi="Times New Roman" w:cs="Times New Roman"/>
          <w:i/>
          <w:color w:val="171717"/>
          <w:spacing w:val="-2"/>
          <w:sz w:val="24"/>
          <w:szCs w:val="24"/>
        </w:rPr>
        <w:t>и</w:t>
      </w:r>
      <w:r w:rsidRPr="00402851">
        <w:rPr>
          <w:rFonts w:ascii="Times New Roman" w:eastAsia="Times New Roman" w:hAnsi="Times New Roman" w:cs="Times New Roman"/>
          <w:i/>
          <w:color w:val="171717"/>
          <w:sz w:val="24"/>
          <w:szCs w:val="24"/>
        </w:rPr>
        <w:t>, 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ответств</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щими возр</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сту детей.</w:t>
      </w:r>
    </w:p>
    <w:p w:rsidR="006D7EFB" w:rsidRPr="00402851" w:rsidRDefault="006D7EFB" w:rsidP="006D7EFB">
      <w:pPr>
        <w:tabs>
          <w:tab w:val="left" w:pos="567"/>
        </w:tabs>
        <w:spacing w:after="0" w:line="239" w:lineRule="auto"/>
        <w:ind w:left="284" w:right="2367"/>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Для заня</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ия ф</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зк</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pacing w:val="-1"/>
          <w:sz w:val="24"/>
          <w:szCs w:val="24"/>
        </w:rPr>
        <w:t>ль</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й и м</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зык</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й имеется зал.</w:t>
      </w:r>
    </w:p>
    <w:p w:rsidR="006D7EFB" w:rsidRPr="00402851" w:rsidRDefault="006D7EFB" w:rsidP="006D7EFB">
      <w:pPr>
        <w:tabs>
          <w:tab w:val="left" w:pos="567"/>
        </w:tabs>
        <w:spacing w:after="0" w:line="239" w:lineRule="auto"/>
        <w:ind w:left="284" w:right="2367"/>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2 ка</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 xml:space="preserve">инета </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чител</w:t>
      </w:r>
      <w:r w:rsidRPr="00402851">
        <w:rPr>
          <w:rFonts w:ascii="Times New Roman" w:eastAsia="Times New Roman" w:hAnsi="Times New Roman" w:cs="Times New Roman"/>
          <w:i/>
          <w:color w:val="171717"/>
          <w:spacing w:val="1"/>
          <w:sz w:val="24"/>
          <w:szCs w:val="24"/>
        </w:rPr>
        <w:t>ей</w:t>
      </w:r>
      <w:r w:rsidRPr="00402851">
        <w:rPr>
          <w:rFonts w:ascii="Times New Roman" w:eastAsia="Times New Roman" w:hAnsi="Times New Roman" w:cs="Times New Roman"/>
          <w:i/>
          <w:color w:val="171717"/>
          <w:sz w:val="24"/>
          <w:szCs w:val="24"/>
        </w:rPr>
        <w:t>-</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гопедов.</w:t>
      </w:r>
    </w:p>
    <w:p w:rsidR="006D7EFB" w:rsidRPr="00402851" w:rsidRDefault="006D7EFB" w:rsidP="006D7EFB">
      <w:pPr>
        <w:tabs>
          <w:tab w:val="left" w:pos="567"/>
        </w:tabs>
        <w:spacing w:after="0" w:line="239" w:lineRule="auto"/>
        <w:ind w:left="284" w:right="2367"/>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Кабинет педагога –психолога.</w:t>
      </w:r>
    </w:p>
    <w:p w:rsidR="006D7EFB" w:rsidRPr="00402851" w:rsidRDefault="006D7EFB" w:rsidP="006D7EFB">
      <w:pPr>
        <w:tabs>
          <w:tab w:val="left" w:pos="567"/>
        </w:tabs>
        <w:spacing w:after="0"/>
        <w:ind w:left="284" w:right="-2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Методический ка</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инет.</w:t>
      </w:r>
    </w:p>
    <w:p w:rsidR="006D7EFB" w:rsidRPr="00402851" w:rsidRDefault="006D7EFB" w:rsidP="006D7EFB">
      <w:pPr>
        <w:tabs>
          <w:tab w:val="left" w:pos="567"/>
        </w:tabs>
        <w:spacing w:after="0" w:line="241" w:lineRule="auto"/>
        <w:ind w:left="284" w:right="-2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Ка</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ине</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ы спе</w:t>
      </w:r>
      <w:r w:rsidRPr="00402851">
        <w:rPr>
          <w:rFonts w:ascii="Times New Roman" w:eastAsia="Times New Roman" w:hAnsi="Times New Roman" w:cs="Times New Roman"/>
          <w:i/>
          <w:color w:val="171717"/>
          <w:spacing w:val="-2"/>
          <w:sz w:val="24"/>
          <w:szCs w:val="24"/>
        </w:rPr>
        <w:t>ц</w:t>
      </w:r>
      <w:r w:rsidRPr="00402851">
        <w:rPr>
          <w:rFonts w:ascii="Times New Roman" w:eastAsia="Times New Roman" w:hAnsi="Times New Roman" w:cs="Times New Roman"/>
          <w:i/>
          <w:color w:val="171717"/>
          <w:sz w:val="24"/>
          <w:szCs w:val="24"/>
        </w:rPr>
        <w:t>иал</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стов и залы име</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 xml:space="preserve">т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стат</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ч</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ый </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б</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р материал</w:t>
      </w:r>
      <w:r w:rsidRPr="00402851">
        <w:rPr>
          <w:rFonts w:ascii="Times New Roman" w:eastAsia="Times New Roman" w:hAnsi="Times New Roman" w:cs="Times New Roman"/>
          <w:i/>
          <w:color w:val="171717"/>
          <w:spacing w:val="-2"/>
          <w:sz w:val="24"/>
          <w:szCs w:val="24"/>
        </w:rPr>
        <w:t>о</w:t>
      </w:r>
      <w:r w:rsidRPr="00402851">
        <w:rPr>
          <w:rFonts w:ascii="Times New Roman" w:eastAsia="Times New Roman" w:hAnsi="Times New Roman" w:cs="Times New Roman"/>
          <w:i/>
          <w:color w:val="171717"/>
          <w:sz w:val="24"/>
          <w:szCs w:val="24"/>
        </w:rPr>
        <w:t>в и по</w:t>
      </w:r>
      <w:r w:rsidRPr="00402851">
        <w:rPr>
          <w:rFonts w:ascii="Times New Roman" w:eastAsia="Times New Roman" w:hAnsi="Times New Roman" w:cs="Times New Roman"/>
          <w:i/>
          <w:color w:val="171717"/>
          <w:spacing w:val="-1"/>
          <w:sz w:val="24"/>
          <w:szCs w:val="24"/>
        </w:rPr>
        <w:t>со</w:t>
      </w:r>
      <w:r w:rsidRPr="00402851">
        <w:rPr>
          <w:rFonts w:ascii="Times New Roman" w:eastAsia="Times New Roman" w:hAnsi="Times New Roman" w:cs="Times New Roman"/>
          <w:i/>
          <w:color w:val="171717"/>
          <w:sz w:val="24"/>
          <w:szCs w:val="24"/>
        </w:rPr>
        <w:t>б</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й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ля про</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ед</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я раз</w:t>
      </w:r>
      <w:r w:rsidRPr="00402851">
        <w:rPr>
          <w:rFonts w:ascii="Times New Roman" w:eastAsia="Times New Roman" w:hAnsi="Times New Roman" w:cs="Times New Roman"/>
          <w:i/>
          <w:color w:val="171717"/>
          <w:spacing w:val="-1"/>
          <w:sz w:val="24"/>
          <w:szCs w:val="24"/>
        </w:rPr>
        <w:t>в</w:t>
      </w:r>
      <w:r w:rsidRPr="00402851">
        <w:rPr>
          <w:rFonts w:ascii="Times New Roman" w:eastAsia="Times New Roman" w:hAnsi="Times New Roman" w:cs="Times New Roman"/>
          <w:i/>
          <w:color w:val="171717"/>
          <w:sz w:val="24"/>
          <w:szCs w:val="24"/>
        </w:rPr>
        <w:t>ива</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pacing w:val="-2"/>
          <w:sz w:val="24"/>
          <w:szCs w:val="24"/>
        </w:rPr>
        <w:t>щи</w:t>
      </w:r>
      <w:r w:rsidRPr="00402851">
        <w:rPr>
          <w:rFonts w:ascii="Times New Roman" w:eastAsia="Times New Roman" w:hAnsi="Times New Roman" w:cs="Times New Roman"/>
          <w:i/>
          <w:color w:val="171717"/>
          <w:sz w:val="24"/>
          <w:szCs w:val="24"/>
        </w:rPr>
        <w:t>х з</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ня</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 xml:space="preserve">ий с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етьми. Обор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ие п</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ещ</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й соотве</w:t>
      </w:r>
      <w:r w:rsidRPr="00402851">
        <w:rPr>
          <w:rFonts w:ascii="Times New Roman" w:eastAsia="Times New Roman" w:hAnsi="Times New Roman" w:cs="Times New Roman"/>
          <w:i/>
          <w:color w:val="171717"/>
          <w:spacing w:val="-3"/>
          <w:sz w:val="24"/>
          <w:szCs w:val="24"/>
        </w:rPr>
        <w:t>т</w:t>
      </w:r>
      <w:r w:rsidRPr="00402851">
        <w:rPr>
          <w:rFonts w:ascii="Times New Roman" w:eastAsia="Times New Roman" w:hAnsi="Times New Roman" w:cs="Times New Roman"/>
          <w:i/>
          <w:color w:val="171717"/>
          <w:sz w:val="24"/>
          <w:szCs w:val="24"/>
        </w:rPr>
        <w:t>ств</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 xml:space="preserve">ет </w:t>
      </w:r>
      <w:r w:rsidRPr="00402851">
        <w:rPr>
          <w:rFonts w:ascii="Times New Roman" w:eastAsia="Times New Roman" w:hAnsi="Times New Roman" w:cs="Times New Roman"/>
          <w:i/>
          <w:color w:val="171717"/>
          <w:spacing w:val="1"/>
          <w:sz w:val="24"/>
          <w:szCs w:val="24"/>
        </w:rPr>
        <w:t>ро</w:t>
      </w:r>
      <w:r w:rsidRPr="00402851">
        <w:rPr>
          <w:rFonts w:ascii="Times New Roman" w:eastAsia="Times New Roman" w:hAnsi="Times New Roman" w:cs="Times New Roman"/>
          <w:i/>
          <w:color w:val="171717"/>
          <w:sz w:val="24"/>
          <w:szCs w:val="24"/>
        </w:rPr>
        <w:t xml:space="preserve">сту и возрасту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ете</w:t>
      </w:r>
      <w:r w:rsidRPr="00402851">
        <w:rPr>
          <w:rFonts w:ascii="Times New Roman" w:eastAsia="Times New Roman" w:hAnsi="Times New Roman" w:cs="Times New Roman"/>
          <w:i/>
          <w:color w:val="171717"/>
          <w:spacing w:val="1"/>
          <w:sz w:val="24"/>
          <w:szCs w:val="24"/>
        </w:rPr>
        <w:t>й</w:t>
      </w:r>
      <w:r w:rsidRPr="00402851">
        <w:rPr>
          <w:rFonts w:ascii="Times New Roman" w:eastAsia="Times New Roman" w:hAnsi="Times New Roman" w:cs="Times New Roman"/>
          <w:i/>
          <w:color w:val="171717"/>
          <w:sz w:val="24"/>
          <w:szCs w:val="24"/>
        </w:rPr>
        <w:t xml:space="preserve">, </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чтены гигие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иче</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к</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е и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да</w:t>
      </w:r>
      <w:r w:rsidRPr="00402851">
        <w:rPr>
          <w:rFonts w:ascii="Times New Roman" w:eastAsia="Times New Roman" w:hAnsi="Times New Roman" w:cs="Times New Roman"/>
          <w:i/>
          <w:color w:val="171717"/>
          <w:spacing w:val="-2"/>
          <w:sz w:val="24"/>
          <w:szCs w:val="24"/>
        </w:rPr>
        <w:t>г</w:t>
      </w:r>
      <w:r w:rsidRPr="00402851">
        <w:rPr>
          <w:rFonts w:ascii="Times New Roman" w:eastAsia="Times New Roman" w:hAnsi="Times New Roman" w:cs="Times New Roman"/>
          <w:i/>
          <w:color w:val="171717"/>
          <w:sz w:val="24"/>
          <w:szCs w:val="24"/>
        </w:rPr>
        <w:t>огичес</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 xml:space="preserve">ие </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б</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я. Ф</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нкционал</w:t>
      </w:r>
      <w:r w:rsidRPr="00402851">
        <w:rPr>
          <w:rFonts w:ascii="Times New Roman" w:eastAsia="Times New Roman" w:hAnsi="Times New Roman" w:cs="Times New Roman"/>
          <w:i/>
          <w:color w:val="171717"/>
          <w:spacing w:val="-3"/>
          <w:sz w:val="24"/>
          <w:szCs w:val="24"/>
        </w:rPr>
        <w:t>ь</w:t>
      </w:r>
      <w:r w:rsidRPr="00402851">
        <w:rPr>
          <w:rFonts w:ascii="Times New Roman" w:eastAsia="Times New Roman" w:hAnsi="Times New Roman" w:cs="Times New Roman"/>
          <w:i/>
          <w:color w:val="171717"/>
          <w:sz w:val="24"/>
          <w:szCs w:val="24"/>
        </w:rPr>
        <w:t xml:space="preserve">ные </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азм</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ры испол</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з</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емой детс</w:t>
      </w:r>
      <w:r w:rsidRPr="00402851">
        <w:rPr>
          <w:rFonts w:ascii="Times New Roman" w:eastAsia="Times New Roman" w:hAnsi="Times New Roman" w:cs="Times New Roman"/>
          <w:i/>
          <w:color w:val="171717"/>
          <w:spacing w:val="-1"/>
          <w:sz w:val="24"/>
          <w:szCs w:val="24"/>
        </w:rPr>
        <w:t>ко</w:t>
      </w:r>
      <w:r w:rsidRPr="00402851">
        <w:rPr>
          <w:rFonts w:ascii="Times New Roman" w:eastAsia="Times New Roman" w:hAnsi="Times New Roman" w:cs="Times New Roman"/>
          <w:i/>
          <w:color w:val="171717"/>
          <w:sz w:val="24"/>
          <w:szCs w:val="24"/>
        </w:rPr>
        <w:t>й м</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 xml:space="preserve">бели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 xml:space="preserve">ля </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 xml:space="preserve">ия и </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то</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 xml:space="preserve">ов </w:t>
      </w:r>
      <w:r w:rsidRPr="00402851">
        <w:rPr>
          <w:rFonts w:ascii="Times New Roman" w:eastAsia="Times New Roman" w:hAnsi="Times New Roman" w:cs="Times New Roman"/>
          <w:i/>
          <w:color w:val="171717"/>
          <w:spacing w:val="3"/>
          <w:sz w:val="24"/>
          <w:szCs w:val="24"/>
        </w:rPr>
        <w:t>(</w:t>
      </w:r>
      <w:r w:rsidRPr="00402851">
        <w:rPr>
          <w:rFonts w:ascii="Times New Roman" w:eastAsia="Times New Roman" w:hAnsi="Times New Roman" w:cs="Times New Roman"/>
          <w:i/>
          <w:color w:val="171717"/>
          <w:sz w:val="24"/>
          <w:szCs w:val="24"/>
        </w:rPr>
        <w:t>об</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де</w:t>
      </w:r>
      <w:r w:rsidRPr="00402851">
        <w:rPr>
          <w:rFonts w:ascii="Times New Roman" w:eastAsia="Times New Roman" w:hAnsi="Times New Roman" w:cs="Times New Roman"/>
          <w:i/>
          <w:color w:val="171717"/>
          <w:spacing w:val="-1"/>
          <w:sz w:val="24"/>
          <w:szCs w:val="24"/>
        </w:rPr>
        <w:t>нн</w:t>
      </w:r>
      <w:r w:rsidRPr="00402851">
        <w:rPr>
          <w:rFonts w:ascii="Times New Roman" w:eastAsia="Times New Roman" w:hAnsi="Times New Roman" w:cs="Times New Roman"/>
          <w:i/>
          <w:color w:val="171717"/>
          <w:sz w:val="24"/>
          <w:szCs w:val="24"/>
        </w:rPr>
        <w:t xml:space="preserve">ых и </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чебн</w:t>
      </w:r>
      <w:r w:rsidRPr="00402851">
        <w:rPr>
          <w:rFonts w:ascii="Times New Roman" w:eastAsia="Times New Roman" w:hAnsi="Times New Roman" w:cs="Times New Roman"/>
          <w:i/>
          <w:color w:val="171717"/>
          <w:spacing w:val="-2"/>
          <w:sz w:val="24"/>
          <w:szCs w:val="24"/>
        </w:rPr>
        <w:t>ы</w:t>
      </w:r>
      <w:r w:rsidRPr="00402851">
        <w:rPr>
          <w:rFonts w:ascii="Times New Roman" w:eastAsia="Times New Roman" w:hAnsi="Times New Roman" w:cs="Times New Roman"/>
          <w:i/>
          <w:color w:val="171717"/>
          <w:sz w:val="24"/>
          <w:szCs w:val="24"/>
        </w:rPr>
        <w:t>х) 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ответств</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 xml:space="preserve">т </w:t>
      </w:r>
      <w:r w:rsidRPr="00402851">
        <w:rPr>
          <w:rFonts w:ascii="Times New Roman" w:eastAsia="Times New Roman" w:hAnsi="Times New Roman" w:cs="Times New Roman"/>
          <w:i/>
          <w:color w:val="171717"/>
          <w:spacing w:val="1"/>
          <w:sz w:val="24"/>
          <w:szCs w:val="24"/>
        </w:rPr>
        <w:t>об</w:t>
      </w:r>
      <w:r w:rsidRPr="00402851">
        <w:rPr>
          <w:rFonts w:ascii="Times New Roman" w:eastAsia="Times New Roman" w:hAnsi="Times New Roman" w:cs="Times New Roman"/>
          <w:i/>
          <w:color w:val="171717"/>
          <w:sz w:val="24"/>
          <w:szCs w:val="24"/>
        </w:rPr>
        <w:t>я</w:t>
      </w:r>
      <w:r w:rsidRPr="00402851">
        <w:rPr>
          <w:rFonts w:ascii="Times New Roman" w:eastAsia="Times New Roman" w:hAnsi="Times New Roman" w:cs="Times New Roman"/>
          <w:i/>
          <w:color w:val="171717"/>
          <w:spacing w:val="-1"/>
          <w:sz w:val="24"/>
          <w:szCs w:val="24"/>
        </w:rPr>
        <w:t>з</w:t>
      </w:r>
      <w:r w:rsidRPr="00402851">
        <w:rPr>
          <w:rFonts w:ascii="Times New Roman" w:eastAsia="Times New Roman" w:hAnsi="Times New Roman" w:cs="Times New Roman"/>
          <w:i/>
          <w:color w:val="171717"/>
          <w:sz w:val="24"/>
          <w:szCs w:val="24"/>
        </w:rPr>
        <w:t>ате</w:t>
      </w:r>
      <w:r w:rsidRPr="00402851">
        <w:rPr>
          <w:rFonts w:ascii="Times New Roman" w:eastAsia="Times New Roman" w:hAnsi="Times New Roman" w:cs="Times New Roman"/>
          <w:i/>
          <w:color w:val="171717"/>
          <w:spacing w:val="-1"/>
          <w:sz w:val="24"/>
          <w:szCs w:val="24"/>
        </w:rPr>
        <w:t>ль</w:t>
      </w:r>
      <w:r w:rsidRPr="00402851">
        <w:rPr>
          <w:rFonts w:ascii="Times New Roman" w:eastAsia="Times New Roman" w:hAnsi="Times New Roman" w:cs="Times New Roman"/>
          <w:i/>
          <w:color w:val="171717"/>
          <w:sz w:val="24"/>
          <w:szCs w:val="24"/>
        </w:rPr>
        <w:t>ным тре</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ов</w:t>
      </w:r>
      <w:r w:rsidRPr="00402851">
        <w:rPr>
          <w:rFonts w:ascii="Times New Roman" w:eastAsia="Times New Roman" w:hAnsi="Times New Roman" w:cs="Times New Roman"/>
          <w:i/>
          <w:color w:val="171717"/>
          <w:spacing w:val="-2"/>
          <w:sz w:val="24"/>
          <w:szCs w:val="24"/>
        </w:rPr>
        <w:t>ан</w:t>
      </w:r>
      <w:r w:rsidRPr="00402851">
        <w:rPr>
          <w:rFonts w:ascii="Times New Roman" w:eastAsia="Times New Roman" w:hAnsi="Times New Roman" w:cs="Times New Roman"/>
          <w:i/>
          <w:color w:val="171717"/>
          <w:sz w:val="24"/>
          <w:szCs w:val="24"/>
        </w:rPr>
        <w:t xml:space="preserve">иям, </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ста</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овле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м тех</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иче</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ки</w:t>
      </w:r>
      <w:r w:rsidRPr="00402851">
        <w:rPr>
          <w:rFonts w:ascii="Times New Roman" w:eastAsia="Times New Roman" w:hAnsi="Times New Roman" w:cs="Times New Roman"/>
          <w:i/>
          <w:color w:val="171717"/>
          <w:spacing w:val="-1"/>
          <w:sz w:val="24"/>
          <w:szCs w:val="24"/>
        </w:rPr>
        <w:t>м</w:t>
      </w:r>
      <w:r w:rsidRPr="00402851">
        <w:rPr>
          <w:rFonts w:ascii="Times New Roman" w:eastAsia="Times New Roman" w:hAnsi="Times New Roman" w:cs="Times New Roman"/>
          <w:i/>
          <w:color w:val="171717"/>
          <w:sz w:val="24"/>
          <w:szCs w:val="24"/>
        </w:rPr>
        <w:t>и реглам</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нта</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 xml:space="preserve">и и </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ц</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онал</w:t>
      </w:r>
      <w:r w:rsidRPr="00402851">
        <w:rPr>
          <w:rFonts w:ascii="Times New Roman" w:eastAsia="Times New Roman" w:hAnsi="Times New Roman" w:cs="Times New Roman"/>
          <w:i/>
          <w:color w:val="171717"/>
          <w:spacing w:val="-2"/>
          <w:sz w:val="24"/>
          <w:szCs w:val="24"/>
        </w:rPr>
        <w:t>ь</w:t>
      </w:r>
      <w:r w:rsidRPr="00402851">
        <w:rPr>
          <w:rFonts w:ascii="Times New Roman" w:eastAsia="Times New Roman" w:hAnsi="Times New Roman" w:cs="Times New Roman"/>
          <w:i/>
          <w:color w:val="171717"/>
          <w:sz w:val="24"/>
          <w:szCs w:val="24"/>
        </w:rPr>
        <w:t>ным с</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а</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 xml:space="preserve">ртам.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ом</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ще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ия име</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т отд</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к</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  доп</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скающ</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 xml:space="preserve">ю </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б</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ку в</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ажн</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м сп</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1"/>
          <w:sz w:val="24"/>
          <w:szCs w:val="24"/>
        </w:rPr>
        <w:t>со</w:t>
      </w:r>
      <w:r w:rsidRPr="00402851">
        <w:rPr>
          <w:rFonts w:ascii="Times New Roman" w:eastAsia="Times New Roman" w:hAnsi="Times New Roman" w:cs="Times New Roman"/>
          <w:i/>
          <w:color w:val="171717"/>
          <w:sz w:val="24"/>
          <w:szCs w:val="24"/>
        </w:rPr>
        <w:t>бом</w:t>
      </w:r>
      <w:r w:rsidRPr="00402851">
        <w:rPr>
          <w:rFonts w:ascii="Times New Roman" w:eastAsia="Times New Roman" w:hAnsi="Times New Roman" w:cs="Times New Roman"/>
          <w:i/>
          <w:color w:val="171717"/>
          <w:sz w:val="24"/>
          <w:szCs w:val="24"/>
        </w:rPr>
        <w:tab/>
        <w:t xml:space="preserve"> и де</w:t>
      </w:r>
      <w:r w:rsidRPr="00402851">
        <w:rPr>
          <w:rFonts w:ascii="Times New Roman" w:eastAsia="Times New Roman" w:hAnsi="Times New Roman" w:cs="Times New Roman"/>
          <w:i/>
          <w:color w:val="171717"/>
          <w:spacing w:val="-1"/>
          <w:sz w:val="24"/>
          <w:szCs w:val="24"/>
        </w:rPr>
        <w:t>з</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фек</w:t>
      </w:r>
      <w:r w:rsidRPr="00402851">
        <w:rPr>
          <w:rFonts w:ascii="Times New Roman" w:eastAsia="Times New Roman" w:hAnsi="Times New Roman" w:cs="Times New Roman"/>
          <w:i/>
          <w:color w:val="171717"/>
          <w:spacing w:val="-1"/>
          <w:sz w:val="24"/>
          <w:szCs w:val="24"/>
        </w:rPr>
        <w:t>ц</w:t>
      </w:r>
      <w:r w:rsidRPr="00402851">
        <w:rPr>
          <w:rFonts w:ascii="Times New Roman" w:eastAsia="Times New Roman" w:hAnsi="Times New Roman" w:cs="Times New Roman"/>
          <w:i/>
          <w:color w:val="171717"/>
          <w:sz w:val="24"/>
          <w:szCs w:val="24"/>
        </w:rPr>
        <w:t>ию.</w:t>
      </w:r>
      <w:r w:rsidRPr="00402851">
        <w:rPr>
          <w:rFonts w:ascii="Times New Roman" w:eastAsia="Times New Roman" w:hAnsi="Times New Roman" w:cs="Times New Roman"/>
          <w:i/>
          <w:color w:val="171717"/>
          <w:sz w:val="24"/>
          <w:szCs w:val="24"/>
        </w:rPr>
        <w:tab/>
        <w:t>Все ст</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оитель</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ые и о</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pacing w:val="-2"/>
          <w:sz w:val="24"/>
          <w:szCs w:val="24"/>
        </w:rPr>
        <w:t>д</w:t>
      </w:r>
      <w:r w:rsidRPr="00402851">
        <w:rPr>
          <w:rFonts w:ascii="Times New Roman" w:eastAsia="Times New Roman" w:hAnsi="Times New Roman" w:cs="Times New Roman"/>
          <w:i/>
          <w:color w:val="171717"/>
          <w:sz w:val="24"/>
          <w:szCs w:val="24"/>
        </w:rPr>
        <w:t>ело</w:t>
      </w:r>
      <w:r w:rsidRPr="00402851">
        <w:rPr>
          <w:rFonts w:ascii="Times New Roman" w:eastAsia="Times New Roman" w:hAnsi="Times New Roman" w:cs="Times New Roman"/>
          <w:i/>
          <w:color w:val="171717"/>
          <w:spacing w:val="-1"/>
          <w:sz w:val="24"/>
          <w:szCs w:val="24"/>
        </w:rPr>
        <w:t>ч</w:t>
      </w:r>
      <w:r w:rsidRPr="00402851">
        <w:rPr>
          <w:rFonts w:ascii="Times New Roman" w:eastAsia="Times New Roman" w:hAnsi="Times New Roman" w:cs="Times New Roman"/>
          <w:i/>
          <w:color w:val="171717"/>
          <w:sz w:val="24"/>
          <w:szCs w:val="24"/>
        </w:rPr>
        <w:t xml:space="preserve">ные </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ате</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иа</w:t>
      </w:r>
      <w:r w:rsidRPr="00402851">
        <w:rPr>
          <w:rFonts w:ascii="Times New Roman" w:eastAsia="Times New Roman" w:hAnsi="Times New Roman" w:cs="Times New Roman"/>
          <w:i/>
          <w:color w:val="171717"/>
          <w:spacing w:val="-3"/>
          <w:sz w:val="24"/>
          <w:szCs w:val="24"/>
        </w:rPr>
        <w:t>л</w:t>
      </w:r>
      <w:r w:rsidRPr="00402851">
        <w:rPr>
          <w:rFonts w:ascii="Times New Roman" w:eastAsia="Times New Roman" w:hAnsi="Times New Roman" w:cs="Times New Roman"/>
          <w:i/>
          <w:color w:val="171717"/>
          <w:sz w:val="24"/>
          <w:szCs w:val="24"/>
        </w:rPr>
        <w:t>ы безв</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ны д</w:t>
      </w:r>
      <w:r w:rsidRPr="00402851">
        <w:rPr>
          <w:rFonts w:ascii="Times New Roman" w:eastAsia="Times New Roman" w:hAnsi="Times New Roman" w:cs="Times New Roman"/>
          <w:i/>
          <w:color w:val="171717"/>
          <w:spacing w:val="5"/>
          <w:sz w:val="24"/>
          <w:szCs w:val="24"/>
        </w:rPr>
        <w:t>л</w:t>
      </w:r>
      <w:r w:rsidRPr="00402851">
        <w:rPr>
          <w:rFonts w:ascii="Times New Roman" w:eastAsia="Times New Roman" w:hAnsi="Times New Roman" w:cs="Times New Roman"/>
          <w:i/>
          <w:color w:val="171717"/>
          <w:sz w:val="24"/>
          <w:szCs w:val="24"/>
        </w:rPr>
        <w:t>я з</w:t>
      </w:r>
      <w:r w:rsidRPr="00402851">
        <w:rPr>
          <w:rFonts w:ascii="Times New Roman" w:eastAsia="Times New Roman" w:hAnsi="Times New Roman" w:cs="Times New Roman"/>
          <w:i/>
          <w:color w:val="171717"/>
          <w:spacing w:val="-1"/>
          <w:sz w:val="24"/>
          <w:szCs w:val="24"/>
        </w:rPr>
        <w:t>дор</w:t>
      </w:r>
      <w:r w:rsidRPr="00402851">
        <w:rPr>
          <w:rFonts w:ascii="Times New Roman" w:eastAsia="Times New Roman" w:hAnsi="Times New Roman" w:cs="Times New Roman"/>
          <w:i/>
          <w:color w:val="171717"/>
          <w:sz w:val="24"/>
          <w:szCs w:val="24"/>
        </w:rPr>
        <w:t>ов</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я де</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ей.</w:t>
      </w:r>
    </w:p>
    <w:p w:rsidR="006D7EFB" w:rsidRPr="00402851" w:rsidRDefault="006D7EFB" w:rsidP="006D7EFB">
      <w:pPr>
        <w:tabs>
          <w:tab w:val="left" w:pos="567"/>
          <w:tab w:val="left" w:pos="2217"/>
          <w:tab w:val="left" w:pos="2677"/>
          <w:tab w:val="left" w:pos="4277"/>
          <w:tab w:val="left" w:pos="4822"/>
          <w:tab w:val="left" w:pos="7082"/>
          <w:tab w:val="left" w:pos="7557"/>
          <w:tab w:val="left" w:pos="8414"/>
        </w:tabs>
        <w:spacing w:after="0" w:line="241" w:lineRule="auto"/>
        <w:ind w:left="284" w:right="-18"/>
        <w:jc w:val="both"/>
        <w:rPr>
          <w:rFonts w:ascii="Times New Roman" w:eastAsia="Times New Roman" w:hAnsi="Times New Roman" w:cs="Times New Roman"/>
          <w:i/>
          <w:color w:val="171717"/>
          <w:sz w:val="24"/>
          <w:szCs w:val="24"/>
        </w:rPr>
      </w:pPr>
      <w:r w:rsidRPr="00402851">
        <w:rPr>
          <w:rFonts w:ascii="Times New Roman" w:eastAsia="Symbol" w:hAnsi="Times New Roman" w:cs="Times New Roman"/>
          <w:i/>
          <w:color w:val="171717"/>
          <w:sz w:val="24"/>
          <w:szCs w:val="24"/>
        </w:rPr>
        <w:t></w:t>
      </w:r>
      <w:r w:rsidRPr="00402851">
        <w:rPr>
          <w:rFonts w:ascii="Times New Roman" w:eastAsia="Symbol" w:hAnsi="Times New Roman" w:cs="Times New Roman"/>
          <w:i/>
          <w:color w:val="171717"/>
          <w:spacing w:val="160"/>
          <w:sz w:val="24"/>
          <w:szCs w:val="24"/>
        </w:rPr>
        <w:t></w:t>
      </w:r>
      <w:r w:rsidRPr="00402851">
        <w:rPr>
          <w:rFonts w:ascii="Times New Roman" w:eastAsia="Times New Roman" w:hAnsi="Times New Roman" w:cs="Times New Roman"/>
          <w:i/>
          <w:color w:val="171717"/>
          <w:sz w:val="24"/>
          <w:szCs w:val="24"/>
        </w:rPr>
        <w:t>Уровни естеств</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но</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о и иск</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сствен</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 xml:space="preserve">о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све</w:t>
      </w:r>
      <w:r w:rsidRPr="00402851">
        <w:rPr>
          <w:rFonts w:ascii="Times New Roman" w:eastAsia="Times New Roman" w:hAnsi="Times New Roman" w:cs="Times New Roman"/>
          <w:i/>
          <w:color w:val="171717"/>
          <w:spacing w:val="-2"/>
          <w:sz w:val="24"/>
          <w:szCs w:val="24"/>
        </w:rPr>
        <w:t>щ</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ия с</w:t>
      </w:r>
      <w:r w:rsidRPr="00402851">
        <w:rPr>
          <w:rFonts w:ascii="Times New Roman" w:eastAsia="Times New Roman" w:hAnsi="Times New Roman" w:cs="Times New Roman"/>
          <w:i/>
          <w:color w:val="171717"/>
          <w:spacing w:val="1"/>
          <w:sz w:val="24"/>
          <w:szCs w:val="24"/>
        </w:rPr>
        <w:t>оо</w:t>
      </w:r>
      <w:r w:rsidRPr="00402851">
        <w:rPr>
          <w:rFonts w:ascii="Times New Roman" w:eastAsia="Times New Roman" w:hAnsi="Times New Roman" w:cs="Times New Roman"/>
          <w:i/>
          <w:color w:val="171717"/>
          <w:sz w:val="24"/>
          <w:szCs w:val="24"/>
        </w:rPr>
        <w:t>тветст</w:t>
      </w:r>
      <w:r w:rsidRPr="00402851">
        <w:rPr>
          <w:rFonts w:ascii="Times New Roman" w:eastAsia="Times New Roman" w:hAnsi="Times New Roman" w:cs="Times New Roman"/>
          <w:i/>
          <w:color w:val="171717"/>
          <w:spacing w:val="-1"/>
          <w:sz w:val="24"/>
          <w:szCs w:val="24"/>
        </w:rPr>
        <w:t>в</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т тр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бов</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ям  к </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стестве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ом</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w:t>
      </w:r>
      <w:r w:rsidRPr="00402851">
        <w:rPr>
          <w:rFonts w:ascii="Times New Roman" w:eastAsia="Times New Roman" w:hAnsi="Times New Roman" w:cs="Times New Roman"/>
          <w:i/>
          <w:color w:val="171717"/>
          <w:sz w:val="24"/>
          <w:szCs w:val="24"/>
        </w:rPr>
        <w:tab/>
        <w:t>иск</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сственн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му и 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вмещ</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ому освещ</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 xml:space="preserve">нию </w:t>
      </w:r>
      <w:r w:rsidRPr="00402851">
        <w:rPr>
          <w:rFonts w:ascii="Times New Roman" w:eastAsia="Times New Roman" w:hAnsi="Times New Roman" w:cs="Times New Roman"/>
          <w:i/>
          <w:color w:val="171717"/>
          <w:spacing w:val="-1"/>
          <w:sz w:val="24"/>
          <w:szCs w:val="24"/>
        </w:rPr>
        <w:t>ж</w:t>
      </w:r>
      <w:r w:rsidRPr="00402851">
        <w:rPr>
          <w:rFonts w:ascii="Times New Roman" w:eastAsia="Times New Roman" w:hAnsi="Times New Roman" w:cs="Times New Roman"/>
          <w:i/>
          <w:color w:val="171717"/>
          <w:sz w:val="24"/>
          <w:szCs w:val="24"/>
        </w:rPr>
        <w:t>ил</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 xml:space="preserve">х и </w:t>
      </w:r>
      <w:r w:rsidRPr="00402851">
        <w:rPr>
          <w:rFonts w:ascii="Times New Roman" w:eastAsia="Times New Roman" w:hAnsi="Times New Roman" w:cs="Times New Roman"/>
          <w:i/>
          <w:color w:val="171717"/>
          <w:spacing w:val="1"/>
          <w:sz w:val="24"/>
          <w:szCs w:val="24"/>
        </w:rPr>
        <w:t>об</w:t>
      </w:r>
      <w:r w:rsidRPr="00402851">
        <w:rPr>
          <w:rFonts w:ascii="Times New Roman" w:eastAsia="Times New Roman" w:hAnsi="Times New Roman" w:cs="Times New Roman"/>
          <w:i/>
          <w:color w:val="171717"/>
          <w:sz w:val="24"/>
          <w:szCs w:val="24"/>
        </w:rPr>
        <w:t>щ</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стве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 xml:space="preserve">х </w:t>
      </w:r>
      <w:r w:rsidRPr="00402851">
        <w:rPr>
          <w:rFonts w:ascii="Times New Roman" w:eastAsia="Times New Roman" w:hAnsi="Times New Roman" w:cs="Times New Roman"/>
          <w:i/>
          <w:color w:val="171717"/>
          <w:spacing w:val="-2"/>
          <w:sz w:val="24"/>
          <w:szCs w:val="24"/>
        </w:rPr>
        <w:t>з</w:t>
      </w:r>
      <w:r w:rsidRPr="00402851">
        <w:rPr>
          <w:rFonts w:ascii="Times New Roman" w:eastAsia="Times New Roman" w:hAnsi="Times New Roman" w:cs="Times New Roman"/>
          <w:i/>
          <w:color w:val="171717"/>
          <w:sz w:val="24"/>
          <w:szCs w:val="24"/>
        </w:rPr>
        <w:t>да</w:t>
      </w:r>
      <w:r w:rsidRPr="00402851">
        <w:rPr>
          <w:rFonts w:ascii="Times New Roman" w:eastAsia="Times New Roman" w:hAnsi="Times New Roman" w:cs="Times New Roman"/>
          <w:i/>
          <w:color w:val="171717"/>
          <w:spacing w:val="-1"/>
          <w:sz w:val="24"/>
          <w:szCs w:val="24"/>
        </w:rPr>
        <w:t>ни</w:t>
      </w:r>
      <w:r w:rsidRPr="00402851">
        <w:rPr>
          <w:rFonts w:ascii="Times New Roman" w:eastAsia="Times New Roman" w:hAnsi="Times New Roman" w:cs="Times New Roman"/>
          <w:i/>
          <w:color w:val="171717"/>
          <w:sz w:val="24"/>
          <w:szCs w:val="24"/>
        </w:rPr>
        <w:t>й. Источни</w:t>
      </w:r>
      <w:r w:rsidRPr="00402851">
        <w:rPr>
          <w:rFonts w:ascii="Times New Roman" w:eastAsia="Times New Roman" w:hAnsi="Times New Roman" w:cs="Times New Roman"/>
          <w:i/>
          <w:color w:val="171717"/>
          <w:spacing w:val="-1"/>
          <w:sz w:val="24"/>
          <w:szCs w:val="24"/>
        </w:rPr>
        <w:t>к</w:t>
      </w:r>
      <w:r w:rsidRPr="00402851">
        <w:rPr>
          <w:rFonts w:ascii="Times New Roman" w:eastAsia="Times New Roman" w:hAnsi="Times New Roman" w:cs="Times New Roman"/>
          <w:i/>
          <w:color w:val="171717"/>
          <w:sz w:val="24"/>
          <w:szCs w:val="24"/>
        </w:rPr>
        <w:t>и иск</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сствен</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о освещ</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я обе</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п</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чива</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 xml:space="preserve">т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оста</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чн</w:t>
      </w:r>
      <w:r w:rsidRPr="00402851">
        <w:rPr>
          <w:rFonts w:ascii="Times New Roman" w:eastAsia="Times New Roman" w:hAnsi="Times New Roman" w:cs="Times New Roman"/>
          <w:i/>
          <w:color w:val="171717"/>
          <w:sz w:val="24"/>
          <w:szCs w:val="24"/>
        </w:rPr>
        <w:t>ое ра</w:t>
      </w:r>
      <w:r w:rsidRPr="00402851">
        <w:rPr>
          <w:rFonts w:ascii="Times New Roman" w:eastAsia="Times New Roman" w:hAnsi="Times New Roman" w:cs="Times New Roman"/>
          <w:i/>
          <w:color w:val="171717"/>
          <w:spacing w:val="-1"/>
          <w:sz w:val="24"/>
          <w:szCs w:val="24"/>
        </w:rPr>
        <w:t>в</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ом</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 xml:space="preserve">рное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све</w:t>
      </w:r>
      <w:r w:rsidRPr="00402851">
        <w:rPr>
          <w:rFonts w:ascii="Times New Roman" w:eastAsia="Times New Roman" w:hAnsi="Times New Roman" w:cs="Times New Roman"/>
          <w:i/>
          <w:color w:val="171717"/>
          <w:spacing w:val="6"/>
          <w:sz w:val="24"/>
          <w:szCs w:val="24"/>
        </w:rPr>
        <w:t>щ</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ие вс</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х п</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ещ</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й.       </w:t>
      </w:r>
    </w:p>
    <w:p w:rsidR="006D7EFB" w:rsidRPr="00402851" w:rsidRDefault="006D7EFB" w:rsidP="006D7EFB">
      <w:pPr>
        <w:tabs>
          <w:tab w:val="left" w:pos="567"/>
          <w:tab w:val="left" w:pos="2217"/>
          <w:tab w:val="left" w:pos="2677"/>
          <w:tab w:val="left" w:pos="4277"/>
          <w:tab w:val="left" w:pos="4822"/>
          <w:tab w:val="left" w:pos="7082"/>
          <w:tab w:val="left" w:pos="7557"/>
          <w:tab w:val="left" w:pos="8414"/>
        </w:tabs>
        <w:spacing w:after="0" w:line="241" w:lineRule="auto"/>
        <w:ind w:left="284" w:right="-18"/>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xml:space="preserve">      В       по</w:t>
      </w:r>
      <w:r w:rsidRPr="00402851">
        <w:rPr>
          <w:rFonts w:ascii="Times New Roman" w:eastAsia="Times New Roman" w:hAnsi="Times New Roman" w:cs="Times New Roman"/>
          <w:i/>
          <w:color w:val="171717"/>
          <w:spacing w:val="-1"/>
          <w:sz w:val="24"/>
          <w:szCs w:val="24"/>
        </w:rPr>
        <w:t>м</w:t>
      </w:r>
      <w:r w:rsidRPr="00402851">
        <w:rPr>
          <w:rFonts w:ascii="Times New Roman" w:eastAsia="Times New Roman" w:hAnsi="Times New Roman" w:cs="Times New Roman"/>
          <w:i/>
          <w:color w:val="171717"/>
          <w:sz w:val="24"/>
          <w:szCs w:val="24"/>
        </w:rPr>
        <w:t>еще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я</w:t>
      </w:r>
      <w:r w:rsidRPr="00402851">
        <w:rPr>
          <w:rFonts w:ascii="Times New Roman" w:eastAsia="Times New Roman" w:hAnsi="Times New Roman" w:cs="Times New Roman"/>
          <w:i/>
          <w:color w:val="171717"/>
          <w:sz w:val="24"/>
          <w:szCs w:val="24"/>
        </w:rPr>
        <w:t>х       ис</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ол</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з</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ется       пр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им</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ществе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но л</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мине</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ц</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нт</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ое    освещ</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е с    </w:t>
      </w:r>
      <w:r w:rsidRPr="00402851">
        <w:rPr>
          <w:rFonts w:ascii="Times New Roman" w:eastAsia="Times New Roman" w:hAnsi="Times New Roman" w:cs="Times New Roman"/>
          <w:i/>
          <w:color w:val="171717"/>
          <w:spacing w:val="-2"/>
          <w:sz w:val="24"/>
          <w:szCs w:val="24"/>
        </w:rPr>
        <w:t>и</w:t>
      </w:r>
      <w:r w:rsidRPr="00402851">
        <w:rPr>
          <w:rFonts w:ascii="Times New Roman" w:eastAsia="Times New Roman" w:hAnsi="Times New Roman" w:cs="Times New Roman"/>
          <w:i/>
          <w:color w:val="171717"/>
          <w:sz w:val="24"/>
          <w:szCs w:val="24"/>
        </w:rPr>
        <w:t>с</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ол</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зова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ием    </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а</w:t>
      </w:r>
      <w:r w:rsidRPr="00402851">
        <w:rPr>
          <w:rFonts w:ascii="Times New Roman" w:eastAsia="Times New Roman" w:hAnsi="Times New Roman" w:cs="Times New Roman"/>
          <w:i/>
          <w:color w:val="171717"/>
          <w:spacing w:val="-3"/>
          <w:sz w:val="24"/>
          <w:szCs w:val="24"/>
        </w:rPr>
        <w:t>м</w:t>
      </w:r>
      <w:r w:rsidRPr="00402851">
        <w:rPr>
          <w:rFonts w:ascii="Times New Roman" w:eastAsia="Times New Roman" w:hAnsi="Times New Roman" w:cs="Times New Roman"/>
          <w:i/>
          <w:color w:val="171717"/>
          <w:sz w:val="24"/>
          <w:szCs w:val="24"/>
        </w:rPr>
        <w:t xml:space="preserve">п    </w:t>
      </w:r>
      <w:r w:rsidRPr="00402851">
        <w:rPr>
          <w:rFonts w:ascii="Times New Roman" w:eastAsia="Times New Roman" w:hAnsi="Times New Roman" w:cs="Times New Roman"/>
          <w:i/>
          <w:color w:val="171717"/>
          <w:spacing w:val="-2"/>
          <w:sz w:val="24"/>
          <w:szCs w:val="24"/>
        </w:rPr>
        <w:t>п</w:t>
      </w:r>
      <w:r w:rsidRPr="00402851">
        <w:rPr>
          <w:rFonts w:ascii="Times New Roman" w:eastAsia="Times New Roman" w:hAnsi="Times New Roman" w:cs="Times New Roman"/>
          <w:i/>
          <w:color w:val="171717"/>
          <w:sz w:val="24"/>
          <w:szCs w:val="24"/>
        </w:rPr>
        <w:t xml:space="preserve">о </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пек</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ру свет</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из</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чен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я: бе</w:t>
      </w:r>
      <w:r w:rsidRPr="00402851">
        <w:rPr>
          <w:rFonts w:ascii="Times New Roman" w:eastAsia="Times New Roman" w:hAnsi="Times New Roman" w:cs="Times New Roman"/>
          <w:i/>
          <w:color w:val="171717"/>
          <w:spacing w:val="-3"/>
          <w:sz w:val="24"/>
          <w:szCs w:val="24"/>
        </w:rPr>
        <w:t>л</w:t>
      </w:r>
      <w:r w:rsidRPr="00402851">
        <w:rPr>
          <w:rFonts w:ascii="Times New Roman" w:eastAsia="Times New Roman" w:hAnsi="Times New Roman" w:cs="Times New Roman"/>
          <w:i/>
          <w:color w:val="171717"/>
          <w:sz w:val="24"/>
          <w:szCs w:val="24"/>
        </w:rPr>
        <w:t>ый, т</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пл</w:t>
      </w:r>
      <w:r w:rsidRPr="00402851">
        <w:rPr>
          <w:rFonts w:ascii="Times New Roman" w:eastAsia="Times New Roman" w:hAnsi="Times New Roman" w:cs="Times New Roman"/>
          <w:i/>
          <w:color w:val="171717"/>
          <w:spacing w:val="3"/>
          <w:sz w:val="24"/>
          <w:szCs w:val="24"/>
        </w:rPr>
        <w:t>о</w:t>
      </w:r>
      <w:r w:rsidRPr="00402851">
        <w:rPr>
          <w:rFonts w:ascii="Times New Roman" w:eastAsia="Times New Roman" w:hAnsi="Times New Roman" w:cs="Times New Roman"/>
          <w:i/>
          <w:color w:val="171717"/>
          <w:spacing w:val="-1"/>
          <w:sz w:val="24"/>
          <w:szCs w:val="24"/>
        </w:rPr>
        <w:t>-</w:t>
      </w:r>
      <w:r w:rsidRPr="00402851">
        <w:rPr>
          <w:rFonts w:ascii="Times New Roman" w:eastAsia="Times New Roman" w:hAnsi="Times New Roman" w:cs="Times New Roman"/>
          <w:i/>
          <w:color w:val="171717"/>
          <w:sz w:val="24"/>
          <w:szCs w:val="24"/>
        </w:rPr>
        <w:t>бел</w:t>
      </w:r>
      <w:r w:rsidRPr="00402851">
        <w:rPr>
          <w:rFonts w:ascii="Times New Roman" w:eastAsia="Times New Roman" w:hAnsi="Times New Roman" w:cs="Times New Roman"/>
          <w:i/>
          <w:color w:val="171717"/>
          <w:spacing w:val="-2"/>
          <w:sz w:val="24"/>
          <w:szCs w:val="24"/>
        </w:rPr>
        <w:t>ы</w:t>
      </w:r>
      <w:r w:rsidRPr="00402851">
        <w:rPr>
          <w:rFonts w:ascii="Times New Roman" w:eastAsia="Times New Roman" w:hAnsi="Times New Roman" w:cs="Times New Roman"/>
          <w:i/>
          <w:color w:val="171717"/>
          <w:sz w:val="24"/>
          <w:szCs w:val="24"/>
        </w:rPr>
        <w:t>й, е</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тест</w:t>
      </w:r>
      <w:r w:rsidRPr="00402851">
        <w:rPr>
          <w:rFonts w:ascii="Times New Roman" w:eastAsia="Times New Roman" w:hAnsi="Times New Roman" w:cs="Times New Roman"/>
          <w:i/>
          <w:color w:val="171717"/>
          <w:spacing w:val="-1"/>
          <w:sz w:val="24"/>
          <w:szCs w:val="24"/>
        </w:rPr>
        <w:t>в</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 xml:space="preserve">но - </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ый.</w:t>
      </w:r>
    </w:p>
    <w:p w:rsidR="006D7EFB" w:rsidRPr="00402851" w:rsidRDefault="006D7EFB" w:rsidP="006D7EFB">
      <w:pPr>
        <w:tabs>
          <w:tab w:val="left" w:pos="567"/>
          <w:tab w:val="left" w:pos="2172"/>
          <w:tab w:val="left" w:pos="3172"/>
          <w:tab w:val="left" w:pos="3651"/>
          <w:tab w:val="left" w:pos="4254"/>
          <w:tab w:val="left" w:pos="6014"/>
          <w:tab w:val="left" w:pos="7681"/>
          <w:tab w:val="left" w:pos="8312"/>
        </w:tabs>
        <w:spacing w:after="0"/>
        <w:ind w:left="284" w:right="-16"/>
        <w:jc w:val="both"/>
        <w:rPr>
          <w:rFonts w:ascii="Times New Roman" w:eastAsia="Times New Roman" w:hAnsi="Times New Roman" w:cs="Times New Roman"/>
          <w:i/>
          <w:color w:val="171717"/>
          <w:sz w:val="24"/>
          <w:szCs w:val="24"/>
        </w:rPr>
      </w:pPr>
      <w:r w:rsidRPr="00402851">
        <w:rPr>
          <w:rFonts w:ascii="Times New Roman" w:eastAsia="Symbol" w:hAnsi="Times New Roman" w:cs="Times New Roman"/>
          <w:i/>
          <w:color w:val="171717"/>
          <w:sz w:val="24"/>
          <w:szCs w:val="24"/>
        </w:rPr>
        <w:t></w:t>
      </w:r>
      <w:r w:rsidRPr="00402851">
        <w:rPr>
          <w:rFonts w:ascii="Times New Roman" w:eastAsia="Symbol" w:hAnsi="Times New Roman" w:cs="Times New Roman"/>
          <w:i/>
          <w:color w:val="171717"/>
          <w:spacing w:val="160"/>
          <w:sz w:val="24"/>
          <w:szCs w:val="24"/>
        </w:rPr>
        <w:t></w:t>
      </w:r>
      <w:r w:rsidRPr="00402851">
        <w:rPr>
          <w:rFonts w:ascii="Times New Roman" w:eastAsia="Times New Roman" w:hAnsi="Times New Roman" w:cs="Times New Roman"/>
          <w:i/>
          <w:color w:val="171717"/>
          <w:sz w:val="24"/>
          <w:szCs w:val="24"/>
        </w:rPr>
        <w:t>Устр</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йство,</w:t>
      </w:r>
      <w:r w:rsidRPr="00402851">
        <w:rPr>
          <w:rFonts w:ascii="Times New Roman" w:eastAsia="Times New Roman" w:hAnsi="Times New Roman" w:cs="Times New Roman"/>
          <w:i/>
          <w:color w:val="171717"/>
          <w:sz w:val="24"/>
          <w:szCs w:val="24"/>
        </w:rPr>
        <w:tab/>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бо</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ван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z w:val="24"/>
          <w:szCs w:val="24"/>
        </w:rPr>
        <w:tab/>
        <w:t>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ж</w:t>
      </w:r>
      <w:r w:rsidRPr="00402851">
        <w:rPr>
          <w:rFonts w:ascii="Times New Roman" w:eastAsia="Times New Roman" w:hAnsi="Times New Roman" w:cs="Times New Roman"/>
          <w:i/>
          <w:color w:val="171717"/>
          <w:sz w:val="24"/>
          <w:szCs w:val="24"/>
        </w:rPr>
        <w:t>ан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z w:val="24"/>
          <w:szCs w:val="24"/>
        </w:rPr>
        <w:tab/>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ищ</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бл</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ка</w:t>
      </w:r>
      <w:r w:rsidRPr="00402851">
        <w:rPr>
          <w:rFonts w:ascii="Times New Roman" w:eastAsia="Times New Roman" w:hAnsi="Times New Roman" w:cs="Times New Roman"/>
          <w:i/>
          <w:color w:val="171717"/>
          <w:sz w:val="24"/>
          <w:szCs w:val="24"/>
        </w:rPr>
        <w:tab/>
        <w:t>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ответств</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ет са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итар</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ым    правилам</w:t>
      </w:r>
      <w:r w:rsidRPr="00402851">
        <w:rPr>
          <w:rFonts w:ascii="Times New Roman" w:eastAsia="Times New Roman" w:hAnsi="Times New Roman" w:cs="Times New Roman"/>
          <w:i/>
          <w:color w:val="171717"/>
          <w:sz w:val="24"/>
          <w:szCs w:val="24"/>
        </w:rPr>
        <w:tab/>
        <w:t xml:space="preserve">к    </w:t>
      </w:r>
      <w:r w:rsidRPr="00402851">
        <w:rPr>
          <w:rFonts w:ascii="Times New Roman" w:eastAsia="Times New Roman" w:hAnsi="Times New Roman" w:cs="Times New Roman"/>
          <w:i/>
          <w:color w:val="171717"/>
          <w:spacing w:val="-1"/>
          <w:sz w:val="24"/>
          <w:szCs w:val="24"/>
        </w:rPr>
        <w:t xml:space="preserve"> о</w:t>
      </w:r>
      <w:r w:rsidRPr="00402851">
        <w:rPr>
          <w:rFonts w:ascii="Times New Roman" w:eastAsia="Times New Roman" w:hAnsi="Times New Roman" w:cs="Times New Roman"/>
          <w:i/>
          <w:color w:val="171717"/>
          <w:sz w:val="24"/>
          <w:szCs w:val="24"/>
        </w:rPr>
        <w:t>рг</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изац</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ям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бществ</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но</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z w:val="24"/>
          <w:szCs w:val="24"/>
        </w:rPr>
        <w:tab/>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ита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я</w:t>
      </w:r>
      <w:r w:rsidRPr="00402851">
        <w:rPr>
          <w:rFonts w:ascii="Times New Roman" w:eastAsia="Times New Roman" w:hAnsi="Times New Roman" w:cs="Times New Roman"/>
          <w:i/>
          <w:color w:val="171717"/>
          <w:sz w:val="24"/>
          <w:szCs w:val="24"/>
        </w:rPr>
        <w:t>, изго</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овле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ию и обо</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от</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обн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 xml:space="preserve">сти в них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щев</w:t>
      </w:r>
      <w:r w:rsidRPr="00402851">
        <w:rPr>
          <w:rFonts w:ascii="Times New Roman" w:eastAsia="Times New Roman" w:hAnsi="Times New Roman" w:cs="Times New Roman"/>
          <w:i/>
          <w:color w:val="171717"/>
          <w:spacing w:val="-2"/>
          <w:sz w:val="24"/>
          <w:szCs w:val="24"/>
        </w:rPr>
        <w:t>ы</w:t>
      </w:r>
      <w:r w:rsidRPr="00402851">
        <w:rPr>
          <w:rFonts w:ascii="Times New Roman" w:eastAsia="Times New Roman" w:hAnsi="Times New Roman" w:cs="Times New Roman"/>
          <w:i/>
          <w:color w:val="171717"/>
          <w:sz w:val="24"/>
          <w:szCs w:val="24"/>
        </w:rPr>
        <w:t xml:space="preserve">х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ктов и пр</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до</w:t>
      </w:r>
      <w:r w:rsidRPr="00402851">
        <w:rPr>
          <w:rFonts w:ascii="Times New Roman" w:eastAsia="Times New Roman" w:hAnsi="Times New Roman" w:cs="Times New Roman"/>
          <w:i/>
          <w:color w:val="171717"/>
          <w:spacing w:val="-1"/>
          <w:sz w:val="24"/>
          <w:szCs w:val="24"/>
        </w:rPr>
        <w:t>в</w:t>
      </w:r>
      <w:r w:rsidRPr="00402851">
        <w:rPr>
          <w:rFonts w:ascii="Times New Roman" w:eastAsia="Times New Roman" w:hAnsi="Times New Roman" w:cs="Times New Roman"/>
          <w:i/>
          <w:color w:val="171717"/>
          <w:sz w:val="24"/>
          <w:szCs w:val="24"/>
        </w:rPr>
        <w:t>ол</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стве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го</w:t>
      </w:r>
      <w:r w:rsidRPr="00402851">
        <w:rPr>
          <w:rFonts w:ascii="Times New Roman" w:eastAsia="Times New Roman" w:hAnsi="Times New Roman" w:cs="Times New Roman"/>
          <w:i/>
          <w:color w:val="171717"/>
          <w:sz w:val="24"/>
          <w:szCs w:val="24"/>
        </w:rPr>
        <w:tab/>
        <w:t>сы</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 xml:space="preserve">ья.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ищ</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pacing w:val="-1"/>
          <w:sz w:val="24"/>
          <w:szCs w:val="24"/>
        </w:rPr>
        <w:t>бл</w:t>
      </w:r>
      <w:r w:rsidRPr="00402851">
        <w:rPr>
          <w:rFonts w:ascii="Times New Roman" w:eastAsia="Times New Roman" w:hAnsi="Times New Roman" w:cs="Times New Roman"/>
          <w:i/>
          <w:color w:val="171717"/>
          <w:sz w:val="24"/>
          <w:szCs w:val="24"/>
        </w:rPr>
        <w:t xml:space="preserve">ок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бор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z w:val="24"/>
          <w:szCs w:val="24"/>
        </w:rPr>
        <w:tab/>
        <w:t>необх</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ди</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ым техно</w:t>
      </w:r>
      <w:r w:rsidRPr="00402851">
        <w:rPr>
          <w:rFonts w:ascii="Times New Roman" w:eastAsia="Times New Roman" w:hAnsi="Times New Roman" w:cs="Times New Roman"/>
          <w:i/>
          <w:color w:val="171717"/>
          <w:spacing w:val="-3"/>
          <w:sz w:val="24"/>
          <w:szCs w:val="24"/>
        </w:rPr>
        <w:t>л</w:t>
      </w:r>
      <w:r w:rsidRPr="00402851">
        <w:rPr>
          <w:rFonts w:ascii="Times New Roman" w:eastAsia="Times New Roman" w:hAnsi="Times New Roman" w:cs="Times New Roman"/>
          <w:i/>
          <w:color w:val="171717"/>
          <w:sz w:val="24"/>
          <w:szCs w:val="24"/>
        </w:rPr>
        <w:t>огичес</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им и х</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ил</w:t>
      </w:r>
      <w:r w:rsidRPr="00402851">
        <w:rPr>
          <w:rFonts w:ascii="Times New Roman" w:eastAsia="Times New Roman" w:hAnsi="Times New Roman" w:cs="Times New Roman"/>
          <w:i/>
          <w:color w:val="171717"/>
          <w:spacing w:val="-1"/>
          <w:sz w:val="24"/>
          <w:szCs w:val="24"/>
        </w:rPr>
        <w:t>ьн</w:t>
      </w:r>
      <w:r w:rsidRPr="00402851">
        <w:rPr>
          <w:rFonts w:ascii="Times New Roman" w:eastAsia="Times New Roman" w:hAnsi="Times New Roman" w:cs="Times New Roman"/>
          <w:i/>
          <w:color w:val="171717"/>
          <w:sz w:val="24"/>
          <w:szCs w:val="24"/>
        </w:rPr>
        <w:t>ым о</w:t>
      </w:r>
      <w:r w:rsidRPr="00402851">
        <w:rPr>
          <w:rFonts w:ascii="Times New Roman" w:eastAsia="Times New Roman" w:hAnsi="Times New Roman" w:cs="Times New Roman"/>
          <w:i/>
          <w:color w:val="171717"/>
          <w:spacing w:val="-2"/>
          <w:sz w:val="24"/>
          <w:szCs w:val="24"/>
        </w:rPr>
        <w:t>б</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ием. Н</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 xml:space="preserve">бор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бор</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до</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ия произ</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дстве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ы</w:t>
      </w:r>
      <w:r w:rsidRPr="00402851">
        <w:rPr>
          <w:rFonts w:ascii="Times New Roman" w:eastAsia="Times New Roman" w:hAnsi="Times New Roman" w:cs="Times New Roman"/>
          <w:i/>
          <w:color w:val="171717"/>
          <w:spacing w:val="1"/>
          <w:sz w:val="24"/>
          <w:szCs w:val="24"/>
        </w:rPr>
        <w:t>х</w:t>
      </w:r>
      <w:r w:rsidRPr="00402851">
        <w:rPr>
          <w:rFonts w:ascii="Times New Roman" w:eastAsia="Times New Roman" w:hAnsi="Times New Roman" w:cs="Times New Roman"/>
          <w:i/>
          <w:color w:val="171717"/>
          <w:sz w:val="24"/>
          <w:szCs w:val="24"/>
        </w:rPr>
        <w:t>, склад</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к</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х пом</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щ</w:t>
      </w:r>
      <w:r w:rsidRPr="00402851">
        <w:rPr>
          <w:rFonts w:ascii="Times New Roman" w:eastAsia="Times New Roman" w:hAnsi="Times New Roman" w:cs="Times New Roman"/>
          <w:i/>
          <w:color w:val="171717"/>
          <w:spacing w:val="3"/>
          <w:sz w:val="24"/>
          <w:szCs w:val="24"/>
        </w:rPr>
        <w:t>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й </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тветст</w:t>
      </w:r>
      <w:r w:rsidRPr="00402851">
        <w:rPr>
          <w:rFonts w:ascii="Times New Roman" w:eastAsia="Times New Roman" w:hAnsi="Times New Roman" w:cs="Times New Roman"/>
          <w:i/>
          <w:color w:val="171717"/>
          <w:spacing w:val="-4"/>
          <w:sz w:val="24"/>
          <w:szCs w:val="24"/>
        </w:rPr>
        <w:t>в</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ет сан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тарн</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м п</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а</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 xml:space="preserve">илам. Все </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1"/>
          <w:sz w:val="24"/>
          <w:szCs w:val="24"/>
        </w:rPr>
        <w:t>хн</w:t>
      </w:r>
      <w:r w:rsidRPr="00402851">
        <w:rPr>
          <w:rFonts w:ascii="Times New Roman" w:eastAsia="Times New Roman" w:hAnsi="Times New Roman" w:cs="Times New Roman"/>
          <w:i/>
          <w:color w:val="171717"/>
          <w:sz w:val="24"/>
          <w:szCs w:val="24"/>
        </w:rPr>
        <w:t>оло</w:t>
      </w:r>
      <w:r w:rsidRPr="00402851">
        <w:rPr>
          <w:rFonts w:ascii="Times New Roman" w:eastAsia="Times New Roman" w:hAnsi="Times New Roman" w:cs="Times New Roman"/>
          <w:i/>
          <w:color w:val="171717"/>
          <w:spacing w:val="-2"/>
          <w:sz w:val="24"/>
          <w:szCs w:val="24"/>
        </w:rPr>
        <w:t>г</w:t>
      </w:r>
      <w:r w:rsidRPr="00402851">
        <w:rPr>
          <w:rFonts w:ascii="Times New Roman" w:eastAsia="Times New Roman" w:hAnsi="Times New Roman" w:cs="Times New Roman"/>
          <w:i/>
          <w:color w:val="171717"/>
          <w:sz w:val="24"/>
          <w:szCs w:val="24"/>
        </w:rPr>
        <w:t>ич</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с</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ое и хол</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дил</w:t>
      </w:r>
      <w:r w:rsidRPr="00402851">
        <w:rPr>
          <w:rFonts w:ascii="Times New Roman" w:eastAsia="Times New Roman" w:hAnsi="Times New Roman" w:cs="Times New Roman"/>
          <w:i/>
          <w:color w:val="171717"/>
          <w:spacing w:val="-1"/>
          <w:sz w:val="24"/>
          <w:szCs w:val="24"/>
        </w:rPr>
        <w:t>ьн</w:t>
      </w:r>
      <w:r w:rsidRPr="00402851">
        <w:rPr>
          <w:rFonts w:ascii="Times New Roman" w:eastAsia="Times New Roman" w:hAnsi="Times New Roman" w:cs="Times New Roman"/>
          <w:i/>
          <w:color w:val="171717"/>
          <w:sz w:val="24"/>
          <w:szCs w:val="24"/>
        </w:rPr>
        <w:t>ое об</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ние н</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хо</w:t>
      </w:r>
      <w:r w:rsidRPr="00402851">
        <w:rPr>
          <w:rFonts w:ascii="Times New Roman" w:eastAsia="Times New Roman" w:hAnsi="Times New Roman" w:cs="Times New Roman"/>
          <w:i/>
          <w:color w:val="171717"/>
          <w:spacing w:val="-2"/>
          <w:sz w:val="24"/>
          <w:szCs w:val="24"/>
        </w:rPr>
        <w:t>д</w:t>
      </w:r>
      <w:r w:rsidRPr="00402851">
        <w:rPr>
          <w:rFonts w:ascii="Times New Roman" w:eastAsia="Times New Roman" w:hAnsi="Times New Roman" w:cs="Times New Roman"/>
          <w:i/>
          <w:color w:val="171717"/>
          <w:sz w:val="24"/>
          <w:szCs w:val="24"/>
        </w:rPr>
        <w:t>ится в р</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б</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1"/>
          <w:sz w:val="24"/>
          <w:szCs w:val="24"/>
        </w:rPr>
        <w:t>ч</w:t>
      </w:r>
      <w:r w:rsidRPr="00402851">
        <w:rPr>
          <w:rFonts w:ascii="Times New Roman" w:eastAsia="Times New Roman" w:hAnsi="Times New Roman" w:cs="Times New Roman"/>
          <w:i/>
          <w:color w:val="171717"/>
          <w:sz w:val="24"/>
          <w:szCs w:val="24"/>
        </w:rPr>
        <w:t xml:space="preserve">ем </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ос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я</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ии</w:t>
      </w:r>
      <w:r w:rsidRPr="00402851">
        <w:rPr>
          <w:rFonts w:ascii="Times New Roman" w:eastAsia="Times New Roman" w:hAnsi="Times New Roman" w:cs="Times New Roman"/>
          <w:i/>
          <w:color w:val="171717"/>
          <w:sz w:val="24"/>
          <w:szCs w:val="24"/>
        </w:rPr>
        <w:t>. Пищев</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 xml:space="preserve">е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ро</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кты, пост</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паю</w:t>
      </w:r>
      <w:r w:rsidRPr="00402851">
        <w:rPr>
          <w:rFonts w:ascii="Times New Roman" w:eastAsia="Times New Roman" w:hAnsi="Times New Roman" w:cs="Times New Roman"/>
          <w:i/>
          <w:color w:val="171717"/>
          <w:spacing w:val="-1"/>
          <w:sz w:val="24"/>
          <w:szCs w:val="24"/>
        </w:rPr>
        <w:t>щ</w:t>
      </w:r>
      <w:r w:rsidRPr="00402851">
        <w:rPr>
          <w:rFonts w:ascii="Times New Roman" w:eastAsia="Times New Roman" w:hAnsi="Times New Roman" w:cs="Times New Roman"/>
          <w:i/>
          <w:color w:val="171717"/>
          <w:sz w:val="24"/>
          <w:szCs w:val="24"/>
        </w:rPr>
        <w:t xml:space="preserve">ие в </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чреж</w:t>
      </w:r>
      <w:r w:rsidRPr="00402851">
        <w:rPr>
          <w:rFonts w:ascii="Times New Roman" w:eastAsia="Times New Roman" w:hAnsi="Times New Roman" w:cs="Times New Roman"/>
          <w:i/>
          <w:color w:val="171717"/>
          <w:spacing w:val="2"/>
          <w:sz w:val="24"/>
          <w:szCs w:val="24"/>
        </w:rPr>
        <w:t>д</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ние, имеют док</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менты, подтв</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ж</w:t>
      </w:r>
      <w:r w:rsidRPr="00402851">
        <w:rPr>
          <w:rFonts w:ascii="Times New Roman" w:eastAsia="Times New Roman" w:hAnsi="Times New Roman" w:cs="Times New Roman"/>
          <w:i/>
          <w:color w:val="171717"/>
          <w:sz w:val="24"/>
          <w:szCs w:val="24"/>
        </w:rPr>
        <w:t>даю</w:t>
      </w:r>
      <w:r w:rsidRPr="00402851">
        <w:rPr>
          <w:rFonts w:ascii="Times New Roman" w:eastAsia="Times New Roman" w:hAnsi="Times New Roman" w:cs="Times New Roman"/>
          <w:i/>
          <w:color w:val="171717"/>
          <w:spacing w:val="-2"/>
          <w:sz w:val="24"/>
          <w:szCs w:val="24"/>
        </w:rPr>
        <w:t>щ</w:t>
      </w:r>
      <w:r w:rsidRPr="00402851">
        <w:rPr>
          <w:rFonts w:ascii="Times New Roman" w:eastAsia="Times New Roman" w:hAnsi="Times New Roman" w:cs="Times New Roman"/>
          <w:i/>
          <w:color w:val="171717"/>
          <w:sz w:val="24"/>
          <w:szCs w:val="24"/>
        </w:rPr>
        <w:t xml:space="preserve">ие </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х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ис</w:t>
      </w:r>
      <w:r w:rsidRPr="00402851">
        <w:rPr>
          <w:rFonts w:ascii="Times New Roman" w:eastAsia="Times New Roman" w:hAnsi="Times New Roman" w:cs="Times New Roman"/>
          <w:i/>
          <w:color w:val="171717"/>
          <w:spacing w:val="-1"/>
          <w:sz w:val="24"/>
          <w:szCs w:val="24"/>
        </w:rPr>
        <w:t>х</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ж</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 xml:space="preserve">ие, </w:t>
      </w:r>
      <w:r w:rsidRPr="00402851">
        <w:rPr>
          <w:rFonts w:ascii="Times New Roman" w:eastAsia="Times New Roman" w:hAnsi="Times New Roman" w:cs="Times New Roman"/>
          <w:i/>
          <w:color w:val="171717"/>
          <w:spacing w:val="-1"/>
          <w:sz w:val="24"/>
          <w:szCs w:val="24"/>
        </w:rPr>
        <w:t>к</w:t>
      </w:r>
      <w:r w:rsidRPr="00402851">
        <w:rPr>
          <w:rFonts w:ascii="Times New Roman" w:eastAsia="Times New Roman" w:hAnsi="Times New Roman" w:cs="Times New Roman"/>
          <w:i/>
          <w:color w:val="171717"/>
          <w:sz w:val="24"/>
          <w:szCs w:val="24"/>
        </w:rPr>
        <w:t>ачест</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о и безопа</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ост</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 xml:space="preserve">. При </w:t>
      </w:r>
      <w:r w:rsidRPr="00402851">
        <w:rPr>
          <w:rFonts w:ascii="Times New Roman" w:eastAsia="Times New Roman" w:hAnsi="Times New Roman" w:cs="Times New Roman"/>
          <w:i/>
          <w:color w:val="171717"/>
          <w:spacing w:val="1"/>
          <w:sz w:val="24"/>
          <w:szCs w:val="24"/>
        </w:rPr>
        <w:t>ор</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а</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иза</w:t>
      </w:r>
      <w:r w:rsidRPr="00402851">
        <w:rPr>
          <w:rFonts w:ascii="Times New Roman" w:eastAsia="Times New Roman" w:hAnsi="Times New Roman" w:cs="Times New Roman"/>
          <w:i/>
          <w:color w:val="171717"/>
          <w:spacing w:val="-1"/>
          <w:sz w:val="24"/>
          <w:szCs w:val="24"/>
        </w:rPr>
        <w:t>ци</w:t>
      </w:r>
      <w:r w:rsidRPr="00402851">
        <w:rPr>
          <w:rFonts w:ascii="Times New Roman" w:eastAsia="Times New Roman" w:hAnsi="Times New Roman" w:cs="Times New Roman"/>
          <w:i/>
          <w:color w:val="171717"/>
          <w:sz w:val="24"/>
          <w:szCs w:val="24"/>
        </w:rPr>
        <w:t xml:space="preserve">и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ит</w:t>
      </w:r>
      <w:r w:rsidRPr="00402851">
        <w:rPr>
          <w:rFonts w:ascii="Times New Roman" w:eastAsia="Times New Roman" w:hAnsi="Times New Roman" w:cs="Times New Roman"/>
          <w:i/>
          <w:color w:val="171717"/>
          <w:spacing w:val="3"/>
          <w:sz w:val="24"/>
          <w:szCs w:val="24"/>
        </w:rPr>
        <w:t>а</w:t>
      </w:r>
      <w:r w:rsidRPr="00402851">
        <w:rPr>
          <w:rFonts w:ascii="Times New Roman" w:eastAsia="Times New Roman" w:hAnsi="Times New Roman" w:cs="Times New Roman"/>
          <w:i/>
          <w:color w:val="171717"/>
          <w:sz w:val="24"/>
          <w:szCs w:val="24"/>
        </w:rPr>
        <w:t xml:space="preserve">ния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ет</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й и состав</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ии прим</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г</w:t>
      </w:r>
      <w:r w:rsidRPr="00402851">
        <w:rPr>
          <w:rFonts w:ascii="Times New Roman" w:eastAsia="Times New Roman" w:hAnsi="Times New Roman" w:cs="Times New Roman"/>
          <w:i/>
          <w:color w:val="171717"/>
          <w:sz w:val="24"/>
          <w:szCs w:val="24"/>
        </w:rPr>
        <w:t>о дв</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х</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едел</w:t>
      </w:r>
      <w:r w:rsidRPr="00402851">
        <w:rPr>
          <w:rFonts w:ascii="Times New Roman" w:eastAsia="Times New Roman" w:hAnsi="Times New Roman" w:cs="Times New Roman"/>
          <w:i/>
          <w:color w:val="171717"/>
          <w:spacing w:val="-3"/>
          <w:sz w:val="24"/>
          <w:szCs w:val="24"/>
        </w:rPr>
        <w:t>ь</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о м</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 xml:space="preserve">ню </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чреж</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е р</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ково</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ст</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уется реко</w:t>
      </w:r>
      <w:r w:rsidRPr="00402851">
        <w:rPr>
          <w:rFonts w:ascii="Times New Roman" w:eastAsia="Times New Roman" w:hAnsi="Times New Roman" w:cs="Times New Roman"/>
          <w:i/>
          <w:color w:val="171717"/>
          <w:spacing w:val="-1"/>
          <w:sz w:val="24"/>
          <w:szCs w:val="24"/>
        </w:rPr>
        <w:t>м</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емым са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итар</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 xml:space="preserve">ыми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рав</w:t>
      </w:r>
      <w:r w:rsidRPr="00402851">
        <w:rPr>
          <w:rFonts w:ascii="Times New Roman" w:eastAsia="Times New Roman" w:hAnsi="Times New Roman" w:cs="Times New Roman"/>
          <w:i/>
          <w:color w:val="171717"/>
          <w:spacing w:val="-2"/>
          <w:sz w:val="24"/>
          <w:szCs w:val="24"/>
        </w:rPr>
        <w:t>и</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ами сре</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нес</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 xml:space="preserve">точным </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ором п</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од</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ктов пит</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 xml:space="preserve">ния,  с </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четом воз</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 xml:space="preserve">ста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тей и вре</w:t>
      </w:r>
      <w:r w:rsidRPr="00402851">
        <w:rPr>
          <w:rFonts w:ascii="Times New Roman" w:eastAsia="Times New Roman" w:hAnsi="Times New Roman" w:cs="Times New Roman"/>
          <w:i/>
          <w:color w:val="171717"/>
          <w:spacing w:val="-1"/>
          <w:sz w:val="24"/>
          <w:szCs w:val="24"/>
        </w:rPr>
        <w:t>м</w:t>
      </w:r>
      <w:r w:rsidRPr="00402851">
        <w:rPr>
          <w:rFonts w:ascii="Times New Roman" w:eastAsia="Times New Roman" w:hAnsi="Times New Roman" w:cs="Times New Roman"/>
          <w:i/>
          <w:color w:val="171717"/>
          <w:sz w:val="24"/>
          <w:szCs w:val="24"/>
        </w:rPr>
        <w:t>ен</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 xml:space="preserve">м </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х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бы</w:t>
      </w:r>
      <w:r w:rsidRPr="00402851">
        <w:rPr>
          <w:rFonts w:ascii="Times New Roman" w:eastAsia="Times New Roman" w:hAnsi="Times New Roman" w:cs="Times New Roman"/>
          <w:i/>
          <w:color w:val="171717"/>
          <w:spacing w:val="-1"/>
          <w:sz w:val="24"/>
          <w:szCs w:val="24"/>
        </w:rPr>
        <w:t>в</w:t>
      </w:r>
      <w:r w:rsidRPr="00402851">
        <w:rPr>
          <w:rFonts w:ascii="Times New Roman" w:eastAsia="Times New Roman" w:hAnsi="Times New Roman" w:cs="Times New Roman"/>
          <w:i/>
          <w:color w:val="171717"/>
          <w:sz w:val="24"/>
          <w:szCs w:val="24"/>
        </w:rPr>
        <w:t>а</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 xml:space="preserve">ия в </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чр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жд</w:t>
      </w:r>
      <w:r w:rsidRPr="00402851">
        <w:rPr>
          <w:rFonts w:ascii="Times New Roman" w:eastAsia="Times New Roman" w:hAnsi="Times New Roman" w:cs="Times New Roman"/>
          <w:i/>
          <w:color w:val="171717"/>
          <w:spacing w:val="-1"/>
          <w:sz w:val="24"/>
          <w:szCs w:val="24"/>
        </w:rPr>
        <w:t>ен</w:t>
      </w:r>
      <w:r w:rsidRPr="00402851">
        <w:rPr>
          <w:rFonts w:ascii="Times New Roman" w:eastAsia="Times New Roman" w:hAnsi="Times New Roman" w:cs="Times New Roman"/>
          <w:i/>
          <w:color w:val="171717"/>
          <w:sz w:val="24"/>
          <w:szCs w:val="24"/>
        </w:rPr>
        <w:t>ии. Не доп</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 xml:space="preserve">скается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тк</w:t>
      </w:r>
      <w:r w:rsidRPr="00402851">
        <w:rPr>
          <w:rFonts w:ascii="Times New Roman" w:eastAsia="Times New Roman" w:hAnsi="Times New Roman" w:cs="Times New Roman"/>
          <w:i/>
          <w:color w:val="171717"/>
          <w:spacing w:val="-3"/>
          <w:sz w:val="24"/>
          <w:szCs w:val="24"/>
        </w:rPr>
        <w:t>л</w:t>
      </w:r>
      <w:r w:rsidRPr="00402851">
        <w:rPr>
          <w:rFonts w:ascii="Times New Roman" w:eastAsia="Times New Roman" w:hAnsi="Times New Roman" w:cs="Times New Roman"/>
          <w:i/>
          <w:color w:val="171717"/>
          <w:sz w:val="24"/>
          <w:szCs w:val="24"/>
        </w:rPr>
        <w:t>онен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е </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ержания о</w:t>
      </w:r>
      <w:r w:rsidRPr="00402851">
        <w:rPr>
          <w:rFonts w:ascii="Times New Roman" w:eastAsia="Times New Roman" w:hAnsi="Times New Roman" w:cs="Times New Roman"/>
          <w:i/>
          <w:color w:val="171717"/>
          <w:spacing w:val="-3"/>
          <w:sz w:val="24"/>
          <w:szCs w:val="24"/>
        </w:rPr>
        <w:t>с</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 xml:space="preserve">х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щев</w:t>
      </w:r>
      <w:r w:rsidRPr="00402851">
        <w:rPr>
          <w:rFonts w:ascii="Times New Roman" w:eastAsia="Times New Roman" w:hAnsi="Times New Roman" w:cs="Times New Roman"/>
          <w:i/>
          <w:color w:val="171717"/>
          <w:spacing w:val="-2"/>
          <w:sz w:val="24"/>
          <w:szCs w:val="24"/>
        </w:rPr>
        <w:t>ы</w:t>
      </w:r>
      <w:r w:rsidRPr="00402851">
        <w:rPr>
          <w:rFonts w:ascii="Times New Roman" w:eastAsia="Times New Roman" w:hAnsi="Times New Roman" w:cs="Times New Roman"/>
          <w:i/>
          <w:color w:val="171717"/>
          <w:sz w:val="24"/>
          <w:szCs w:val="24"/>
        </w:rPr>
        <w:t>х в</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 xml:space="preserve">ществ </w:t>
      </w:r>
      <w:r w:rsidRPr="00402851">
        <w:rPr>
          <w:rFonts w:ascii="Times New Roman" w:eastAsia="Times New Roman" w:hAnsi="Times New Roman" w:cs="Times New Roman"/>
          <w:i/>
          <w:color w:val="171717"/>
          <w:spacing w:val="-1"/>
          <w:sz w:val="24"/>
          <w:szCs w:val="24"/>
        </w:rPr>
        <w:t>(</w:t>
      </w:r>
      <w:r w:rsidRPr="00402851">
        <w:rPr>
          <w:rFonts w:ascii="Times New Roman" w:eastAsia="Times New Roman" w:hAnsi="Times New Roman" w:cs="Times New Roman"/>
          <w:i/>
          <w:color w:val="171717"/>
          <w:sz w:val="24"/>
          <w:szCs w:val="24"/>
        </w:rPr>
        <w:t>бел</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ов, ж</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 xml:space="preserve">в и </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г</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ево</w:t>
      </w:r>
      <w:r w:rsidRPr="00402851">
        <w:rPr>
          <w:rFonts w:ascii="Times New Roman" w:eastAsia="Times New Roman" w:hAnsi="Times New Roman" w:cs="Times New Roman"/>
          <w:i/>
          <w:color w:val="171717"/>
          <w:spacing w:val="1"/>
          <w:sz w:val="24"/>
          <w:szCs w:val="24"/>
        </w:rPr>
        <w:t>до</w:t>
      </w:r>
      <w:r w:rsidRPr="00402851">
        <w:rPr>
          <w:rFonts w:ascii="Times New Roman" w:eastAsia="Times New Roman" w:hAnsi="Times New Roman" w:cs="Times New Roman"/>
          <w:i/>
          <w:color w:val="171717"/>
          <w:sz w:val="24"/>
          <w:szCs w:val="24"/>
        </w:rPr>
        <w:t>в) и ка</w:t>
      </w:r>
      <w:r w:rsidRPr="00402851">
        <w:rPr>
          <w:rFonts w:ascii="Times New Roman" w:eastAsia="Times New Roman" w:hAnsi="Times New Roman" w:cs="Times New Roman"/>
          <w:i/>
          <w:color w:val="171717"/>
          <w:spacing w:val="-1"/>
          <w:sz w:val="24"/>
          <w:szCs w:val="24"/>
        </w:rPr>
        <w:t>лор</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й</w:t>
      </w:r>
      <w:r w:rsidRPr="00402851">
        <w:rPr>
          <w:rFonts w:ascii="Times New Roman" w:eastAsia="Times New Roman" w:hAnsi="Times New Roman" w:cs="Times New Roman"/>
          <w:i/>
          <w:color w:val="171717"/>
          <w:sz w:val="24"/>
          <w:szCs w:val="24"/>
        </w:rPr>
        <w:t xml:space="preserve">ности от </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асче</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й с</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точ</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ой кал</w:t>
      </w:r>
      <w:r w:rsidRPr="00402851">
        <w:rPr>
          <w:rFonts w:ascii="Times New Roman" w:eastAsia="Times New Roman" w:hAnsi="Times New Roman" w:cs="Times New Roman"/>
          <w:i/>
          <w:color w:val="171717"/>
          <w:spacing w:val="-2"/>
          <w:sz w:val="24"/>
          <w:szCs w:val="24"/>
        </w:rPr>
        <w:t>о</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йнос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pacing w:val="8"/>
          <w:sz w:val="24"/>
          <w:szCs w:val="24"/>
        </w:rPr>
        <w:t>и</w:t>
      </w:r>
      <w:r w:rsidRPr="00402851">
        <w:rPr>
          <w:rFonts w:ascii="Times New Roman" w:eastAsia="Times New Roman" w:hAnsi="Times New Roman" w:cs="Times New Roman"/>
          <w:i/>
          <w:color w:val="171717"/>
          <w:sz w:val="24"/>
          <w:szCs w:val="24"/>
        </w:rPr>
        <w:t>.</w:t>
      </w:r>
    </w:p>
    <w:p w:rsidR="006D7EFB" w:rsidRPr="00402851" w:rsidRDefault="006D7EFB" w:rsidP="006D7EFB">
      <w:pPr>
        <w:tabs>
          <w:tab w:val="left" w:pos="567"/>
        </w:tabs>
        <w:spacing w:after="0" w:line="237" w:lineRule="auto"/>
        <w:ind w:left="284" w:right="-20"/>
        <w:jc w:val="both"/>
        <w:rPr>
          <w:rFonts w:ascii="Times New Roman" w:eastAsia="Times New Roman" w:hAnsi="Times New Roman" w:cs="Times New Roman"/>
          <w:b/>
          <w:bCs/>
          <w:i/>
          <w:iCs/>
          <w:color w:val="171717"/>
          <w:sz w:val="24"/>
          <w:szCs w:val="24"/>
        </w:rPr>
      </w:pPr>
      <w:r w:rsidRPr="00402851">
        <w:rPr>
          <w:rFonts w:ascii="Times New Roman" w:eastAsia="Times New Roman" w:hAnsi="Times New Roman" w:cs="Times New Roman"/>
          <w:b/>
          <w:bCs/>
          <w:i/>
          <w:iCs/>
          <w:color w:val="171717"/>
          <w:sz w:val="24"/>
          <w:szCs w:val="24"/>
        </w:rPr>
        <w:t>I</w:t>
      </w:r>
      <w:r w:rsidRPr="00402851">
        <w:rPr>
          <w:rFonts w:ascii="Times New Roman" w:eastAsia="Times New Roman" w:hAnsi="Times New Roman" w:cs="Times New Roman"/>
          <w:b/>
          <w:bCs/>
          <w:i/>
          <w:iCs/>
          <w:color w:val="171717"/>
          <w:spacing w:val="1"/>
          <w:sz w:val="24"/>
          <w:szCs w:val="24"/>
        </w:rPr>
        <w:t>I</w:t>
      </w:r>
      <w:r w:rsidRPr="00402851">
        <w:rPr>
          <w:rFonts w:ascii="Times New Roman" w:eastAsia="Times New Roman" w:hAnsi="Times New Roman" w:cs="Times New Roman"/>
          <w:b/>
          <w:bCs/>
          <w:i/>
          <w:iCs/>
          <w:color w:val="171717"/>
          <w:sz w:val="24"/>
          <w:szCs w:val="24"/>
        </w:rPr>
        <w:t>. Т</w:t>
      </w:r>
      <w:r w:rsidRPr="00402851">
        <w:rPr>
          <w:rFonts w:ascii="Times New Roman" w:eastAsia="Times New Roman" w:hAnsi="Times New Roman" w:cs="Times New Roman"/>
          <w:b/>
          <w:bCs/>
          <w:i/>
          <w:iCs/>
          <w:color w:val="171717"/>
          <w:spacing w:val="-1"/>
          <w:sz w:val="24"/>
          <w:szCs w:val="24"/>
        </w:rPr>
        <w:t>р</w:t>
      </w:r>
      <w:r w:rsidRPr="00402851">
        <w:rPr>
          <w:rFonts w:ascii="Times New Roman" w:eastAsia="Times New Roman" w:hAnsi="Times New Roman" w:cs="Times New Roman"/>
          <w:b/>
          <w:bCs/>
          <w:i/>
          <w:iCs/>
          <w:color w:val="171717"/>
          <w:sz w:val="24"/>
          <w:szCs w:val="24"/>
        </w:rPr>
        <w:t>ебов</w:t>
      </w:r>
      <w:r w:rsidRPr="00402851">
        <w:rPr>
          <w:rFonts w:ascii="Times New Roman" w:eastAsia="Times New Roman" w:hAnsi="Times New Roman" w:cs="Times New Roman"/>
          <w:b/>
          <w:bCs/>
          <w:i/>
          <w:iCs/>
          <w:color w:val="171717"/>
          <w:spacing w:val="-1"/>
          <w:sz w:val="24"/>
          <w:szCs w:val="24"/>
        </w:rPr>
        <w:t>а</w:t>
      </w:r>
      <w:r w:rsidRPr="00402851">
        <w:rPr>
          <w:rFonts w:ascii="Times New Roman" w:eastAsia="Times New Roman" w:hAnsi="Times New Roman" w:cs="Times New Roman"/>
          <w:b/>
          <w:bCs/>
          <w:i/>
          <w:iCs/>
          <w:color w:val="171717"/>
          <w:sz w:val="24"/>
          <w:szCs w:val="24"/>
        </w:rPr>
        <w:t>ния, определ</w:t>
      </w:r>
      <w:r w:rsidRPr="00402851">
        <w:rPr>
          <w:rFonts w:ascii="Times New Roman" w:eastAsia="Times New Roman" w:hAnsi="Times New Roman" w:cs="Times New Roman"/>
          <w:b/>
          <w:bCs/>
          <w:i/>
          <w:iCs/>
          <w:color w:val="171717"/>
          <w:spacing w:val="-2"/>
          <w:sz w:val="24"/>
          <w:szCs w:val="24"/>
        </w:rPr>
        <w:t>я</w:t>
      </w:r>
      <w:r w:rsidRPr="00402851">
        <w:rPr>
          <w:rFonts w:ascii="Times New Roman" w:eastAsia="Times New Roman" w:hAnsi="Times New Roman" w:cs="Times New Roman"/>
          <w:b/>
          <w:bCs/>
          <w:i/>
          <w:iCs/>
          <w:color w:val="171717"/>
          <w:sz w:val="24"/>
          <w:szCs w:val="24"/>
        </w:rPr>
        <w:t xml:space="preserve">емые в </w:t>
      </w:r>
      <w:r w:rsidRPr="00402851">
        <w:rPr>
          <w:rFonts w:ascii="Times New Roman" w:eastAsia="Times New Roman" w:hAnsi="Times New Roman" w:cs="Times New Roman"/>
          <w:b/>
          <w:bCs/>
          <w:i/>
          <w:iCs/>
          <w:color w:val="171717"/>
          <w:spacing w:val="-1"/>
          <w:sz w:val="24"/>
          <w:szCs w:val="24"/>
        </w:rPr>
        <w:t>соответствии</w:t>
      </w:r>
      <w:r w:rsidRPr="00402851">
        <w:rPr>
          <w:rFonts w:ascii="Times New Roman" w:eastAsia="Times New Roman" w:hAnsi="Times New Roman" w:cs="Times New Roman"/>
          <w:b/>
          <w:bCs/>
          <w:i/>
          <w:iCs/>
          <w:color w:val="171717"/>
          <w:sz w:val="24"/>
          <w:szCs w:val="24"/>
        </w:rPr>
        <w:t xml:space="preserve"> с п</w:t>
      </w:r>
      <w:r w:rsidRPr="00402851">
        <w:rPr>
          <w:rFonts w:ascii="Times New Roman" w:eastAsia="Times New Roman" w:hAnsi="Times New Roman" w:cs="Times New Roman"/>
          <w:b/>
          <w:bCs/>
          <w:i/>
          <w:iCs/>
          <w:color w:val="171717"/>
          <w:spacing w:val="1"/>
          <w:sz w:val="24"/>
          <w:szCs w:val="24"/>
        </w:rPr>
        <w:t>ра</w:t>
      </w:r>
      <w:r w:rsidRPr="00402851">
        <w:rPr>
          <w:rFonts w:ascii="Times New Roman" w:eastAsia="Times New Roman" w:hAnsi="Times New Roman" w:cs="Times New Roman"/>
          <w:b/>
          <w:bCs/>
          <w:i/>
          <w:iCs/>
          <w:color w:val="171717"/>
          <w:sz w:val="24"/>
          <w:szCs w:val="24"/>
        </w:rPr>
        <w:t>в</w:t>
      </w:r>
      <w:r w:rsidRPr="00402851">
        <w:rPr>
          <w:rFonts w:ascii="Times New Roman" w:eastAsia="Times New Roman" w:hAnsi="Times New Roman" w:cs="Times New Roman"/>
          <w:b/>
          <w:bCs/>
          <w:i/>
          <w:iCs/>
          <w:color w:val="171717"/>
          <w:spacing w:val="-2"/>
          <w:sz w:val="24"/>
          <w:szCs w:val="24"/>
        </w:rPr>
        <w:t>и</w:t>
      </w:r>
      <w:r w:rsidRPr="00402851">
        <w:rPr>
          <w:rFonts w:ascii="Times New Roman" w:eastAsia="Times New Roman" w:hAnsi="Times New Roman" w:cs="Times New Roman"/>
          <w:b/>
          <w:bCs/>
          <w:i/>
          <w:iCs/>
          <w:color w:val="171717"/>
          <w:sz w:val="24"/>
          <w:szCs w:val="24"/>
        </w:rPr>
        <w:t>ла</w:t>
      </w:r>
      <w:r w:rsidRPr="00402851">
        <w:rPr>
          <w:rFonts w:ascii="Times New Roman" w:eastAsia="Times New Roman" w:hAnsi="Times New Roman" w:cs="Times New Roman"/>
          <w:b/>
          <w:bCs/>
          <w:i/>
          <w:iCs/>
          <w:color w:val="171717"/>
          <w:spacing w:val="-2"/>
          <w:sz w:val="24"/>
          <w:szCs w:val="24"/>
        </w:rPr>
        <w:t>м</w:t>
      </w:r>
      <w:r w:rsidRPr="00402851">
        <w:rPr>
          <w:rFonts w:ascii="Times New Roman" w:eastAsia="Times New Roman" w:hAnsi="Times New Roman" w:cs="Times New Roman"/>
          <w:b/>
          <w:bCs/>
          <w:i/>
          <w:iCs/>
          <w:color w:val="171717"/>
          <w:sz w:val="24"/>
          <w:szCs w:val="24"/>
        </w:rPr>
        <w:t>и пож</w:t>
      </w:r>
      <w:r w:rsidRPr="00402851">
        <w:rPr>
          <w:rFonts w:ascii="Times New Roman" w:eastAsia="Times New Roman" w:hAnsi="Times New Roman" w:cs="Times New Roman"/>
          <w:b/>
          <w:bCs/>
          <w:i/>
          <w:iCs/>
          <w:color w:val="171717"/>
          <w:spacing w:val="-1"/>
          <w:sz w:val="24"/>
          <w:szCs w:val="24"/>
        </w:rPr>
        <w:t>а</w:t>
      </w:r>
      <w:r w:rsidRPr="00402851">
        <w:rPr>
          <w:rFonts w:ascii="Times New Roman" w:eastAsia="Times New Roman" w:hAnsi="Times New Roman" w:cs="Times New Roman"/>
          <w:b/>
          <w:bCs/>
          <w:i/>
          <w:iCs/>
          <w:color w:val="171717"/>
          <w:sz w:val="24"/>
          <w:szCs w:val="24"/>
        </w:rPr>
        <w:t>р</w:t>
      </w:r>
      <w:r w:rsidRPr="00402851">
        <w:rPr>
          <w:rFonts w:ascii="Times New Roman" w:eastAsia="Times New Roman" w:hAnsi="Times New Roman" w:cs="Times New Roman"/>
          <w:b/>
          <w:bCs/>
          <w:i/>
          <w:iCs/>
          <w:color w:val="171717"/>
          <w:spacing w:val="-1"/>
          <w:sz w:val="24"/>
          <w:szCs w:val="24"/>
        </w:rPr>
        <w:t>н</w:t>
      </w:r>
      <w:r w:rsidRPr="00402851">
        <w:rPr>
          <w:rFonts w:ascii="Times New Roman" w:eastAsia="Times New Roman" w:hAnsi="Times New Roman" w:cs="Times New Roman"/>
          <w:b/>
          <w:bCs/>
          <w:i/>
          <w:iCs/>
          <w:color w:val="171717"/>
          <w:sz w:val="24"/>
          <w:szCs w:val="24"/>
        </w:rPr>
        <w:t xml:space="preserve">ой </w:t>
      </w:r>
      <w:r w:rsidRPr="00402851">
        <w:rPr>
          <w:rFonts w:ascii="Times New Roman" w:eastAsia="Times New Roman" w:hAnsi="Times New Roman" w:cs="Times New Roman"/>
          <w:b/>
          <w:bCs/>
          <w:i/>
          <w:iCs/>
          <w:color w:val="171717"/>
          <w:spacing w:val="-1"/>
          <w:sz w:val="24"/>
          <w:szCs w:val="24"/>
        </w:rPr>
        <w:t>б</w:t>
      </w:r>
      <w:r w:rsidRPr="00402851">
        <w:rPr>
          <w:rFonts w:ascii="Times New Roman" w:eastAsia="Times New Roman" w:hAnsi="Times New Roman" w:cs="Times New Roman"/>
          <w:b/>
          <w:bCs/>
          <w:i/>
          <w:iCs/>
          <w:color w:val="171717"/>
          <w:sz w:val="24"/>
          <w:szCs w:val="24"/>
        </w:rPr>
        <w:t>е</w:t>
      </w:r>
      <w:r w:rsidRPr="00402851">
        <w:rPr>
          <w:rFonts w:ascii="Times New Roman" w:eastAsia="Times New Roman" w:hAnsi="Times New Roman" w:cs="Times New Roman"/>
          <w:b/>
          <w:bCs/>
          <w:i/>
          <w:iCs/>
          <w:color w:val="171717"/>
          <w:spacing w:val="-1"/>
          <w:sz w:val="24"/>
          <w:szCs w:val="24"/>
        </w:rPr>
        <w:t>з</w:t>
      </w:r>
      <w:r w:rsidRPr="00402851">
        <w:rPr>
          <w:rFonts w:ascii="Times New Roman" w:eastAsia="Times New Roman" w:hAnsi="Times New Roman" w:cs="Times New Roman"/>
          <w:b/>
          <w:bCs/>
          <w:i/>
          <w:iCs/>
          <w:color w:val="171717"/>
          <w:sz w:val="24"/>
          <w:szCs w:val="24"/>
        </w:rPr>
        <w:t>о</w:t>
      </w:r>
      <w:r w:rsidRPr="00402851">
        <w:rPr>
          <w:rFonts w:ascii="Times New Roman" w:eastAsia="Times New Roman" w:hAnsi="Times New Roman" w:cs="Times New Roman"/>
          <w:b/>
          <w:bCs/>
          <w:i/>
          <w:iCs/>
          <w:color w:val="171717"/>
          <w:spacing w:val="-2"/>
          <w:sz w:val="24"/>
          <w:szCs w:val="24"/>
        </w:rPr>
        <w:t>п</w:t>
      </w:r>
      <w:r w:rsidRPr="00402851">
        <w:rPr>
          <w:rFonts w:ascii="Times New Roman" w:eastAsia="Times New Roman" w:hAnsi="Times New Roman" w:cs="Times New Roman"/>
          <w:b/>
          <w:bCs/>
          <w:i/>
          <w:iCs/>
          <w:color w:val="171717"/>
          <w:sz w:val="24"/>
          <w:szCs w:val="24"/>
        </w:rPr>
        <w:t>ас</w:t>
      </w:r>
      <w:r w:rsidRPr="00402851">
        <w:rPr>
          <w:rFonts w:ascii="Times New Roman" w:eastAsia="Times New Roman" w:hAnsi="Times New Roman" w:cs="Times New Roman"/>
          <w:b/>
          <w:bCs/>
          <w:i/>
          <w:iCs/>
          <w:color w:val="171717"/>
          <w:spacing w:val="-1"/>
          <w:sz w:val="24"/>
          <w:szCs w:val="24"/>
        </w:rPr>
        <w:t>н</w:t>
      </w:r>
      <w:r w:rsidRPr="00402851">
        <w:rPr>
          <w:rFonts w:ascii="Times New Roman" w:eastAsia="Times New Roman" w:hAnsi="Times New Roman" w:cs="Times New Roman"/>
          <w:b/>
          <w:bCs/>
          <w:i/>
          <w:iCs/>
          <w:color w:val="171717"/>
          <w:sz w:val="24"/>
          <w:szCs w:val="24"/>
        </w:rPr>
        <w:t>о</w:t>
      </w:r>
      <w:r w:rsidRPr="00402851">
        <w:rPr>
          <w:rFonts w:ascii="Times New Roman" w:eastAsia="Times New Roman" w:hAnsi="Times New Roman" w:cs="Times New Roman"/>
          <w:b/>
          <w:bCs/>
          <w:i/>
          <w:iCs/>
          <w:color w:val="171717"/>
          <w:spacing w:val="-4"/>
          <w:sz w:val="24"/>
          <w:szCs w:val="24"/>
        </w:rPr>
        <w:t>с</w:t>
      </w:r>
      <w:r w:rsidRPr="00402851">
        <w:rPr>
          <w:rFonts w:ascii="Times New Roman" w:eastAsia="Times New Roman" w:hAnsi="Times New Roman" w:cs="Times New Roman"/>
          <w:b/>
          <w:bCs/>
          <w:i/>
          <w:iCs/>
          <w:color w:val="171717"/>
          <w:spacing w:val="3"/>
          <w:sz w:val="24"/>
          <w:szCs w:val="24"/>
        </w:rPr>
        <w:t>т</w:t>
      </w:r>
      <w:r w:rsidRPr="00402851">
        <w:rPr>
          <w:rFonts w:ascii="Times New Roman" w:eastAsia="Times New Roman" w:hAnsi="Times New Roman" w:cs="Times New Roman"/>
          <w:b/>
          <w:bCs/>
          <w:i/>
          <w:iCs/>
          <w:color w:val="171717"/>
          <w:sz w:val="24"/>
          <w:szCs w:val="24"/>
        </w:rPr>
        <w:t>и.</w:t>
      </w:r>
    </w:p>
    <w:p w:rsidR="006D7EFB" w:rsidRPr="00402851" w:rsidRDefault="006D7EFB" w:rsidP="006D7EFB">
      <w:pPr>
        <w:tabs>
          <w:tab w:val="left" w:pos="567"/>
        </w:tabs>
        <w:spacing w:after="0"/>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 xml:space="preserve">ри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рга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из</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ц</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и р</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б</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 xml:space="preserve">ы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 пож</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но</w:t>
      </w:r>
      <w:r w:rsidRPr="00402851">
        <w:rPr>
          <w:rFonts w:ascii="Times New Roman" w:eastAsia="Times New Roman" w:hAnsi="Times New Roman" w:cs="Times New Roman"/>
          <w:i/>
          <w:color w:val="171717"/>
          <w:sz w:val="24"/>
          <w:szCs w:val="24"/>
        </w:rPr>
        <w:t>й безопас</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ос</w:t>
      </w:r>
      <w:r w:rsidRPr="00402851">
        <w:rPr>
          <w:rFonts w:ascii="Times New Roman" w:eastAsia="Times New Roman" w:hAnsi="Times New Roman" w:cs="Times New Roman"/>
          <w:i/>
          <w:color w:val="171717"/>
          <w:spacing w:val="-1"/>
          <w:sz w:val="24"/>
          <w:szCs w:val="24"/>
        </w:rPr>
        <w:t>т</w:t>
      </w:r>
      <w:r>
        <w:rPr>
          <w:rFonts w:ascii="Times New Roman" w:eastAsia="Times New Roman" w:hAnsi="Times New Roman" w:cs="Times New Roman"/>
          <w:i/>
          <w:color w:val="171717"/>
          <w:sz w:val="24"/>
          <w:szCs w:val="24"/>
        </w:rPr>
        <w:t>и в М</w:t>
      </w:r>
      <w:r w:rsidR="0020206A">
        <w:rPr>
          <w:rFonts w:ascii="Times New Roman" w:eastAsia="Times New Roman" w:hAnsi="Times New Roman" w:cs="Times New Roman"/>
          <w:i/>
          <w:color w:val="171717"/>
          <w:sz w:val="24"/>
          <w:szCs w:val="24"/>
        </w:rPr>
        <w:t>ОУ «Ботовский центр образования» (дошкольное отделение)</w:t>
      </w:r>
      <w:r w:rsidRPr="00402851">
        <w:rPr>
          <w:rFonts w:ascii="Times New Roman" w:eastAsia="Times New Roman" w:hAnsi="Times New Roman" w:cs="Times New Roman"/>
          <w:i/>
          <w:color w:val="171717"/>
          <w:sz w:val="24"/>
          <w:szCs w:val="24"/>
        </w:rPr>
        <w:t xml:space="preserve">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ным норма</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ив</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ым док</w:t>
      </w:r>
      <w:r w:rsidRPr="00402851">
        <w:rPr>
          <w:rFonts w:ascii="Times New Roman" w:eastAsia="Times New Roman" w:hAnsi="Times New Roman" w:cs="Times New Roman"/>
          <w:i/>
          <w:color w:val="171717"/>
          <w:spacing w:val="-1"/>
          <w:sz w:val="24"/>
          <w:szCs w:val="24"/>
        </w:rPr>
        <w:t>у</w:t>
      </w:r>
      <w:r w:rsidRPr="00402851">
        <w:rPr>
          <w:rFonts w:ascii="Times New Roman" w:eastAsia="Times New Roman" w:hAnsi="Times New Roman" w:cs="Times New Roman"/>
          <w:i/>
          <w:color w:val="171717"/>
          <w:sz w:val="24"/>
          <w:szCs w:val="24"/>
        </w:rPr>
        <w:t>мен</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ом яв</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яет</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 xml:space="preserve">я </w:t>
      </w:r>
      <w:r w:rsidRPr="00402851">
        <w:rPr>
          <w:rFonts w:ascii="Times New Roman" w:eastAsia="Times New Roman" w:hAnsi="Times New Roman" w:cs="Times New Roman"/>
          <w:i/>
          <w:color w:val="171717"/>
          <w:spacing w:val="-1"/>
          <w:sz w:val="24"/>
          <w:szCs w:val="24"/>
        </w:rPr>
        <w:t>Пр</w:t>
      </w:r>
      <w:r w:rsidRPr="00402851">
        <w:rPr>
          <w:rFonts w:ascii="Times New Roman" w:eastAsia="Times New Roman" w:hAnsi="Times New Roman" w:cs="Times New Roman"/>
          <w:i/>
          <w:color w:val="171717"/>
          <w:sz w:val="24"/>
          <w:szCs w:val="24"/>
        </w:rPr>
        <w:t xml:space="preserve">авила </w:t>
      </w:r>
      <w:r w:rsidRPr="00402851">
        <w:rPr>
          <w:rFonts w:ascii="Times New Roman" w:eastAsia="Times New Roman" w:hAnsi="Times New Roman" w:cs="Times New Roman"/>
          <w:i/>
          <w:color w:val="171717"/>
          <w:spacing w:val="-2"/>
          <w:sz w:val="24"/>
          <w:szCs w:val="24"/>
        </w:rPr>
        <w:t>п</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ож</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рно</w:t>
      </w:r>
      <w:r w:rsidRPr="00402851">
        <w:rPr>
          <w:rFonts w:ascii="Times New Roman" w:eastAsia="Times New Roman" w:hAnsi="Times New Roman" w:cs="Times New Roman"/>
          <w:i/>
          <w:color w:val="171717"/>
          <w:spacing w:val="-2"/>
          <w:sz w:val="24"/>
          <w:szCs w:val="24"/>
        </w:rPr>
        <w:t>г</w:t>
      </w:r>
      <w:r w:rsidRPr="00402851">
        <w:rPr>
          <w:rFonts w:ascii="Times New Roman" w:eastAsia="Times New Roman" w:hAnsi="Times New Roman" w:cs="Times New Roman"/>
          <w:i/>
          <w:color w:val="171717"/>
          <w:sz w:val="24"/>
          <w:szCs w:val="24"/>
        </w:rPr>
        <w:t>о реж</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ма (</w:t>
      </w:r>
      <w:r w:rsidRPr="00402851">
        <w:rPr>
          <w:rFonts w:ascii="Times New Roman" w:eastAsia="Times New Roman" w:hAnsi="Times New Roman" w:cs="Times New Roman"/>
          <w:i/>
          <w:color w:val="171717"/>
          <w:spacing w:val="-3"/>
          <w:sz w:val="24"/>
          <w:szCs w:val="24"/>
        </w:rPr>
        <w:t>утвержденный</w:t>
      </w:r>
      <w:r w:rsidRPr="00402851">
        <w:rPr>
          <w:rFonts w:ascii="Times New Roman" w:eastAsia="Times New Roman" w:hAnsi="Times New Roman" w:cs="Times New Roman"/>
          <w:i/>
          <w:color w:val="171717"/>
          <w:sz w:val="24"/>
          <w:szCs w:val="24"/>
        </w:rPr>
        <w:t xml:space="preserve"> пост</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ни</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м П</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авит</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pacing w:val="-1"/>
          <w:sz w:val="24"/>
          <w:szCs w:val="24"/>
        </w:rPr>
        <w:t>ль</w:t>
      </w:r>
      <w:r w:rsidRPr="00402851">
        <w:rPr>
          <w:rFonts w:ascii="Times New Roman" w:eastAsia="Times New Roman" w:hAnsi="Times New Roman" w:cs="Times New Roman"/>
          <w:i/>
          <w:color w:val="171717"/>
          <w:sz w:val="24"/>
          <w:szCs w:val="24"/>
        </w:rPr>
        <w:t>ства Рос</w:t>
      </w:r>
      <w:r w:rsidRPr="00402851">
        <w:rPr>
          <w:rFonts w:ascii="Times New Roman" w:eastAsia="Times New Roman" w:hAnsi="Times New Roman" w:cs="Times New Roman"/>
          <w:i/>
          <w:color w:val="171717"/>
          <w:spacing w:val="-1"/>
          <w:sz w:val="24"/>
          <w:szCs w:val="24"/>
        </w:rPr>
        <w:t>си</w:t>
      </w:r>
      <w:r w:rsidRPr="00402851">
        <w:rPr>
          <w:rFonts w:ascii="Times New Roman" w:eastAsia="Times New Roman" w:hAnsi="Times New Roman" w:cs="Times New Roman"/>
          <w:i/>
          <w:color w:val="171717"/>
          <w:sz w:val="24"/>
          <w:szCs w:val="24"/>
        </w:rPr>
        <w:t>йс</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 xml:space="preserve">ой </w:t>
      </w:r>
      <w:r w:rsidRPr="00402851">
        <w:rPr>
          <w:rFonts w:ascii="Times New Roman" w:eastAsia="Times New Roman" w:hAnsi="Times New Roman" w:cs="Times New Roman"/>
          <w:i/>
          <w:color w:val="171717"/>
          <w:spacing w:val="-1"/>
          <w:sz w:val="24"/>
          <w:szCs w:val="24"/>
        </w:rPr>
        <w:t>Ф</w:t>
      </w:r>
      <w:r w:rsidRPr="00402851">
        <w:rPr>
          <w:rFonts w:ascii="Times New Roman" w:eastAsia="Times New Roman" w:hAnsi="Times New Roman" w:cs="Times New Roman"/>
          <w:i/>
          <w:color w:val="171717"/>
          <w:sz w:val="24"/>
          <w:szCs w:val="24"/>
        </w:rPr>
        <w:t>ед</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ра</w:t>
      </w:r>
      <w:r w:rsidRPr="00402851">
        <w:rPr>
          <w:rFonts w:ascii="Times New Roman" w:eastAsia="Times New Roman" w:hAnsi="Times New Roman" w:cs="Times New Roman"/>
          <w:i/>
          <w:color w:val="171717"/>
          <w:spacing w:val="-1"/>
          <w:sz w:val="24"/>
          <w:szCs w:val="24"/>
        </w:rPr>
        <w:t>ц</w:t>
      </w:r>
      <w:r w:rsidRPr="00402851">
        <w:rPr>
          <w:rFonts w:ascii="Times New Roman" w:eastAsia="Times New Roman" w:hAnsi="Times New Roman" w:cs="Times New Roman"/>
          <w:i/>
          <w:color w:val="171717"/>
          <w:sz w:val="24"/>
          <w:szCs w:val="24"/>
        </w:rPr>
        <w:t xml:space="preserve">ии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 xml:space="preserve">т 25 </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 xml:space="preserve">преля 2012 года № 390 «О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рот</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вопож</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pacing w:val="-2"/>
          <w:sz w:val="24"/>
          <w:szCs w:val="24"/>
        </w:rPr>
        <w:t>р</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 xml:space="preserve">м </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1"/>
          <w:sz w:val="24"/>
          <w:szCs w:val="24"/>
        </w:rPr>
        <w:t>ж</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1"/>
          <w:sz w:val="24"/>
          <w:szCs w:val="24"/>
        </w:rPr>
        <w:t>»</w:t>
      </w:r>
      <w:r w:rsidRPr="00402851">
        <w:rPr>
          <w:rFonts w:ascii="Times New Roman" w:eastAsia="Times New Roman" w:hAnsi="Times New Roman" w:cs="Times New Roman"/>
          <w:i/>
          <w:color w:val="171717"/>
          <w:spacing w:val="7"/>
          <w:sz w:val="24"/>
          <w:szCs w:val="24"/>
        </w:rPr>
        <w:t>)</w:t>
      </w:r>
      <w:r w:rsidRPr="00402851">
        <w:rPr>
          <w:rFonts w:ascii="Times New Roman" w:eastAsia="Times New Roman" w:hAnsi="Times New Roman" w:cs="Times New Roman"/>
          <w:i/>
          <w:color w:val="171717"/>
          <w:sz w:val="24"/>
          <w:szCs w:val="24"/>
        </w:rPr>
        <w:t xml:space="preserve">, с </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четом измене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 xml:space="preserve">ий в </w:t>
      </w:r>
      <w:r w:rsidRPr="00402851">
        <w:rPr>
          <w:rFonts w:ascii="Times New Roman" w:eastAsia="Times New Roman" w:hAnsi="Times New Roman" w:cs="Times New Roman"/>
          <w:i/>
          <w:color w:val="171717"/>
          <w:spacing w:val="-1"/>
          <w:sz w:val="24"/>
          <w:szCs w:val="24"/>
        </w:rPr>
        <w:t>ПП</w:t>
      </w:r>
      <w:r w:rsidRPr="00402851">
        <w:rPr>
          <w:rFonts w:ascii="Times New Roman" w:eastAsia="Times New Roman" w:hAnsi="Times New Roman" w:cs="Times New Roman"/>
          <w:i/>
          <w:color w:val="171717"/>
          <w:sz w:val="24"/>
          <w:szCs w:val="24"/>
        </w:rPr>
        <w:t>Р от17</w:t>
      </w:r>
      <w:r w:rsidRPr="00402851">
        <w:rPr>
          <w:rFonts w:ascii="Times New Roman" w:eastAsia="Times New Roman" w:hAnsi="Times New Roman" w:cs="Times New Roman"/>
          <w:i/>
          <w:color w:val="171717"/>
          <w:spacing w:val="-2"/>
          <w:sz w:val="24"/>
          <w:szCs w:val="24"/>
        </w:rPr>
        <w:t>.</w:t>
      </w:r>
      <w:r w:rsidRPr="00402851">
        <w:rPr>
          <w:rFonts w:ascii="Times New Roman" w:eastAsia="Times New Roman" w:hAnsi="Times New Roman" w:cs="Times New Roman"/>
          <w:i/>
          <w:color w:val="171717"/>
          <w:sz w:val="24"/>
          <w:szCs w:val="24"/>
        </w:rPr>
        <w:t>0</w:t>
      </w:r>
      <w:r w:rsidRPr="00402851">
        <w:rPr>
          <w:rFonts w:ascii="Times New Roman" w:eastAsia="Times New Roman" w:hAnsi="Times New Roman" w:cs="Times New Roman"/>
          <w:i/>
          <w:color w:val="171717"/>
          <w:spacing w:val="1"/>
          <w:sz w:val="24"/>
          <w:szCs w:val="24"/>
        </w:rPr>
        <w:t>2</w:t>
      </w:r>
      <w:r w:rsidRPr="00402851">
        <w:rPr>
          <w:rFonts w:ascii="Times New Roman" w:eastAsia="Times New Roman" w:hAnsi="Times New Roman" w:cs="Times New Roman"/>
          <w:i/>
          <w:color w:val="171717"/>
          <w:spacing w:val="-2"/>
          <w:sz w:val="24"/>
          <w:szCs w:val="24"/>
        </w:rPr>
        <w:t>.</w:t>
      </w:r>
      <w:r w:rsidRPr="00402851">
        <w:rPr>
          <w:rFonts w:ascii="Times New Roman" w:eastAsia="Times New Roman" w:hAnsi="Times New Roman" w:cs="Times New Roman"/>
          <w:i/>
          <w:color w:val="171717"/>
          <w:sz w:val="24"/>
          <w:szCs w:val="24"/>
        </w:rPr>
        <w:t>2</w:t>
      </w:r>
      <w:r w:rsidRPr="00402851">
        <w:rPr>
          <w:rFonts w:ascii="Times New Roman" w:eastAsia="Times New Roman" w:hAnsi="Times New Roman" w:cs="Times New Roman"/>
          <w:i/>
          <w:color w:val="171717"/>
          <w:spacing w:val="-1"/>
          <w:sz w:val="24"/>
          <w:szCs w:val="24"/>
        </w:rPr>
        <w:t>01</w:t>
      </w:r>
      <w:r w:rsidRPr="00402851">
        <w:rPr>
          <w:rFonts w:ascii="Times New Roman" w:eastAsia="Times New Roman" w:hAnsi="Times New Roman" w:cs="Times New Roman"/>
          <w:i/>
          <w:color w:val="171717"/>
          <w:sz w:val="24"/>
          <w:szCs w:val="24"/>
        </w:rPr>
        <w:t>4г</w:t>
      </w:r>
    </w:p>
    <w:p w:rsidR="006D7EFB" w:rsidRPr="00402851" w:rsidRDefault="006D7EFB" w:rsidP="006D7EFB">
      <w:pPr>
        <w:tabs>
          <w:tab w:val="left" w:pos="567"/>
        </w:tabs>
        <w:spacing w:after="0" w:line="239" w:lineRule="auto"/>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В 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ответст</w:t>
      </w:r>
      <w:r w:rsidRPr="00402851">
        <w:rPr>
          <w:rFonts w:ascii="Times New Roman" w:eastAsia="Times New Roman" w:hAnsi="Times New Roman" w:cs="Times New Roman"/>
          <w:i/>
          <w:color w:val="171717"/>
          <w:spacing w:val="-1"/>
          <w:sz w:val="24"/>
          <w:szCs w:val="24"/>
        </w:rPr>
        <w:t>ви</w:t>
      </w:r>
      <w:r w:rsidRPr="00402851">
        <w:rPr>
          <w:rFonts w:ascii="Times New Roman" w:eastAsia="Times New Roman" w:hAnsi="Times New Roman" w:cs="Times New Roman"/>
          <w:i/>
          <w:color w:val="171717"/>
          <w:sz w:val="24"/>
          <w:szCs w:val="24"/>
        </w:rPr>
        <w:t xml:space="preserve">и с </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ми:</w:t>
      </w:r>
    </w:p>
    <w:p w:rsidR="006D7EFB" w:rsidRPr="00402851" w:rsidRDefault="006D7EFB" w:rsidP="006D7EFB">
      <w:pPr>
        <w:tabs>
          <w:tab w:val="left" w:pos="567"/>
        </w:tabs>
        <w:spacing w:after="0" w:line="239" w:lineRule="auto"/>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xml:space="preserve">- </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еррит</w:t>
      </w:r>
      <w:r w:rsidRPr="00402851">
        <w:rPr>
          <w:rFonts w:ascii="Times New Roman" w:eastAsia="Times New Roman" w:hAnsi="Times New Roman" w:cs="Times New Roman"/>
          <w:i/>
          <w:color w:val="171717"/>
          <w:spacing w:val="-1"/>
          <w:sz w:val="24"/>
          <w:szCs w:val="24"/>
        </w:rPr>
        <w:t>ор</w:t>
      </w:r>
      <w:r w:rsidRPr="00402851">
        <w:rPr>
          <w:rFonts w:ascii="Times New Roman" w:eastAsia="Times New Roman" w:hAnsi="Times New Roman" w:cs="Times New Roman"/>
          <w:i/>
          <w:color w:val="171717"/>
          <w:sz w:val="24"/>
          <w:szCs w:val="24"/>
        </w:rPr>
        <w:t>ия детс</w:t>
      </w:r>
      <w:r w:rsidRPr="00402851">
        <w:rPr>
          <w:rFonts w:ascii="Times New Roman" w:eastAsia="Times New Roman" w:hAnsi="Times New Roman" w:cs="Times New Roman"/>
          <w:i/>
          <w:color w:val="171717"/>
          <w:spacing w:val="-1"/>
          <w:sz w:val="24"/>
          <w:szCs w:val="24"/>
        </w:rPr>
        <w:t>ко</w:t>
      </w:r>
      <w:r w:rsidRPr="00402851">
        <w:rPr>
          <w:rFonts w:ascii="Times New Roman" w:eastAsia="Times New Roman" w:hAnsi="Times New Roman" w:cs="Times New Roman"/>
          <w:i/>
          <w:color w:val="171717"/>
          <w:sz w:val="24"/>
          <w:szCs w:val="24"/>
        </w:rPr>
        <w:t xml:space="preserve">го </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чре</w:t>
      </w:r>
      <w:r w:rsidRPr="00402851">
        <w:rPr>
          <w:rFonts w:ascii="Times New Roman" w:eastAsia="Times New Roman" w:hAnsi="Times New Roman" w:cs="Times New Roman"/>
          <w:i/>
          <w:color w:val="171717"/>
          <w:spacing w:val="-1"/>
          <w:sz w:val="24"/>
          <w:szCs w:val="24"/>
        </w:rPr>
        <w:t>ж</w:t>
      </w:r>
      <w:r w:rsidRPr="00402851">
        <w:rPr>
          <w:rFonts w:ascii="Times New Roman" w:eastAsia="Times New Roman" w:hAnsi="Times New Roman" w:cs="Times New Roman"/>
          <w:i/>
          <w:color w:val="171717"/>
          <w:sz w:val="24"/>
          <w:szCs w:val="24"/>
        </w:rPr>
        <w:t>дения пос</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я</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 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ж</w:t>
      </w:r>
      <w:r w:rsidRPr="00402851">
        <w:rPr>
          <w:rFonts w:ascii="Times New Roman" w:eastAsia="Times New Roman" w:hAnsi="Times New Roman" w:cs="Times New Roman"/>
          <w:i/>
          <w:color w:val="171717"/>
          <w:sz w:val="24"/>
          <w:szCs w:val="24"/>
        </w:rPr>
        <w:t>ит</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я в чис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оте.</w:t>
      </w:r>
    </w:p>
    <w:p w:rsidR="006D7EFB" w:rsidRPr="00402851" w:rsidRDefault="006D7EFB" w:rsidP="006D7EFB">
      <w:pPr>
        <w:tabs>
          <w:tab w:val="left" w:pos="567"/>
        </w:tabs>
        <w:spacing w:after="0"/>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-Расста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овка </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ебе</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и и об</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я в п</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ме</w:t>
      </w:r>
      <w:r w:rsidRPr="00402851">
        <w:rPr>
          <w:rFonts w:ascii="Times New Roman" w:eastAsia="Times New Roman" w:hAnsi="Times New Roman" w:cs="Times New Roman"/>
          <w:i/>
          <w:color w:val="171717"/>
          <w:spacing w:val="-1"/>
          <w:sz w:val="24"/>
          <w:szCs w:val="24"/>
        </w:rPr>
        <w:t>щ</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я</w:t>
      </w:r>
      <w:r w:rsidRPr="00402851">
        <w:rPr>
          <w:rFonts w:ascii="Times New Roman" w:eastAsia="Times New Roman" w:hAnsi="Times New Roman" w:cs="Times New Roman"/>
          <w:i/>
          <w:color w:val="171717"/>
          <w:sz w:val="24"/>
          <w:szCs w:val="24"/>
        </w:rPr>
        <w:t xml:space="preserve">х </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е </w:t>
      </w:r>
      <w:r w:rsidRPr="00402851">
        <w:rPr>
          <w:rFonts w:ascii="Times New Roman" w:eastAsia="Times New Roman" w:hAnsi="Times New Roman" w:cs="Times New Roman"/>
          <w:i/>
          <w:color w:val="171717"/>
          <w:spacing w:val="-1"/>
          <w:sz w:val="24"/>
          <w:szCs w:val="24"/>
        </w:rPr>
        <w:t>пр</w:t>
      </w:r>
      <w:r w:rsidRPr="00402851">
        <w:rPr>
          <w:rFonts w:ascii="Times New Roman" w:eastAsia="Times New Roman" w:hAnsi="Times New Roman" w:cs="Times New Roman"/>
          <w:i/>
          <w:color w:val="171717"/>
          <w:sz w:val="24"/>
          <w:szCs w:val="24"/>
        </w:rPr>
        <w:t>епятств</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ет э</w:t>
      </w:r>
      <w:r w:rsidRPr="00402851">
        <w:rPr>
          <w:rFonts w:ascii="Times New Roman" w:eastAsia="Times New Roman" w:hAnsi="Times New Roman" w:cs="Times New Roman"/>
          <w:i/>
          <w:color w:val="171717"/>
          <w:spacing w:val="-1"/>
          <w:sz w:val="24"/>
          <w:szCs w:val="24"/>
        </w:rPr>
        <w:t>в</w:t>
      </w:r>
      <w:r w:rsidRPr="00402851">
        <w:rPr>
          <w:rFonts w:ascii="Times New Roman" w:eastAsia="Times New Roman" w:hAnsi="Times New Roman" w:cs="Times New Roman"/>
          <w:i/>
          <w:color w:val="171717"/>
          <w:sz w:val="24"/>
          <w:szCs w:val="24"/>
        </w:rPr>
        <w:t>ак</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ац</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и л</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й и по</w:t>
      </w:r>
      <w:r w:rsidRPr="00402851">
        <w:rPr>
          <w:rFonts w:ascii="Times New Roman" w:eastAsia="Times New Roman" w:hAnsi="Times New Roman" w:cs="Times New Roman"/>
          <w:i/>
          <w:color w:val="171717"/>
          <w:spacing w:val="-2"/>
          <w:sz w:val="24"/>
          <w:szCs w:val="24"/>
        </w:rPr>
        <w:t>д</w:t>
      </w:r>
      <w:r w:rsidRPr="00402851">
        <w:rPr>
          <w:rFonts w:ascii="Times New Roman" w:eastAsia="Times New Roman" w:hAnsi="Times New Roman" w:cs="Times New Roman"/>
          <w:i/>
          <w:color w:val="171717"/>
          <w:sz w:val="24"/>
          <w:szCs w:val="24"/>
        </w:rPr>
        <w:t>ходу к сре</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ст</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pacing w:val="-3"/>
          <w:sz w:val="24"/>
          <w:szCs w:val="24"/>
        </w:rPr>
        <w:t>а</w:t>
      </w:r>
      <w:r w:rsidRPr="00402851">
        <w:rPr>
          <w:rFonts w:ascii="Times New Roman" w:eastAsia="Times New Roman" w:hAnsi="Times New Roman" w:cs="Times New Roman"/>
          <w:i/>
          <w:color w:val="171717"/>
          <w:sz w:val="24"/>
          <w:szCs w:val="24"/>
        </w:rPr>
        <w:t>м пожарот</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шения.</w:t>
      </w:r>
    </w:p>
    <w:p w:rsidR="006D7EFB" w:rsidRPr="00402851" w:rsidRDefault="006D7EFB" w:rsidP="006D7EFB">
      <w:pPr>
        <w:tabs>
          <w:tab w:val="left" w:pos="567"/>
        </w:tabs>
        <w:spacing w:after="0" w:line="238" w:lineRule="auto"/>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-В к</w:t>
      </w:r>
      <w:r w:rsidRPr="00402851">
        <w:rPr>
          <w:rFonts w:ascii="Times New Roman" w:eastAsia="Times New Roman" w:hAnsi="Times New Roman" w:cs="Times New Roman"/>
          <w:i/>
          <w:color w:val="171717"/>
          <w:spacing w:val="-2"/>
          <w:sz w:val="24"/>
          <w:szCs w:val="24"/>
        </w:rPr>
        <w:t>о</w:t>
      </w:r>
      <w:r w:rsidRPr="00402851">
        <w:rPr>
          <w:rFonts w:ascii="Times New Roman" w:eastAsia="Times New Roman" w:hAnsi="Times New Roman" w:cs="Times New Roman"/>
          <w:i/>
          <w:color w:val="171717"/>
          <w:sz w:val="24"/>
          <w:szCs w:val="24"/>
        </w:rPr>
        <w:t>ридор</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х, вес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pacing w:val="2"/>
          <w:sz w:val="24"/>
          <w:szCs w:val="24"/>
        </w:rPr>
        <w:t>и</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ю</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pacing w:val="-2"/>
          <w:sz w:val="24"/>
          <w:szCs w:val="24"/>
        </w:rPr>
        <w:t>я</w:t>
      </w:r>
      <w:r w:rsidRPr="00402851">
        <w:rPr>
          <w:rFonts w:ascii="Times New Roman" w:eastAsia="Times New Roman" w:hAnsi="Times New Roman" w:cs="Times New Roman"/>
          <w:i/>
          <w:color w:val="171717"/>
          <w:sz w:val="24"/>
          <w:szCs w:val="24"/>
        </w:rPr>
        <w:t xml:space="preserve">х, </w:t>
      </w:r>
      <w:r w:rsidRPr="00402851">
        <w:rPr>
          <w:rFonts w:ascii="Times New Roman" w:eastAsia="Times New Roman" w:hAnsi="Times New Roman" w:cs="Times New Roman"/>
          <w:i/>
          <w:color w:val="171717"/>
          <w:spacing w:val="1"/>
          <w:sz w:val="24"/>
          <w:szCs w:val="24"/>
        </w:rPr>
        <w:t>х</w:t>
      </w:r>
      <w:r w:rsidRPr="00402851">
        <w:rPr>
          <w:rFonts w:ascii="Times New Roman" w:eastAsia="Times New Roman" w:hAnsi="Times New Roman" w:cs="Times New Roman"/>
          <w:i/>
          <w:color w:val="171717"/>
          <w:sz w:val="24"/>
          <w:szCs w:val="24"/>
        </w:rPr>
        <w:t>олл</w:t>
      </w:r>
      <w:r w:rsidRPr="00402851">
        <w:rPr>
          <w:rFonts w:ascii="Times New Roman" w:eastAsia="Times New Roman" w:hAnsi="Times New Roman" w:cs="Times New Roman"/>
          <w:i/>
          <w:color w:val="171717"/>
          <w:spacing w:val="-3"/>
          <w:sz w:val="24"/>
          <w:szCs w:val="24"/>
        </w:rPr>
        <w:t>а</w:t>
      </w:r>
      <w:r w:rsidRPr="00402851">
        <w:rPr>
          <w:rFonts w:ascii="Times New Roman" w:eastAsia="Times New Roman" w:hAnsi="Times New Roman" w:cs="Times New Roman"/>
          <w:i/>
          <w:color w:val="171717"/>
          <w:sz w:val="24"/>
          <w:szCs w:val="24"/>
        </w:rPr>
        <w:t>х и двер</w:t>
      </w:r>
      <w:r w:rsidRPr="00402851">
        <w:rPr>
          <w:rFonts w:ascii="Times New Roman" w:eastAsia="Times New Roman" w:hAnsi="Times New Roman" w:cs="Times New Roman"/>
          <w:i/>
          <w:color w:val="171717"/>
          <w:spacing w:val="-1"/>
          <w:sz w:val="24"/>
          <w:szCs w:val="24"/>
        </w:rPr>
        <w:t>я</w:t>
      </w:r>
      <w:r w:rsidRPr="00402851">
        <w:rPr>
          <w:rFonts w:ascii="Times New Roman" w:eastAsia="Times New Roman" w:hAnsi="Times New Roman" w:cs="Times New Roman"/>
          <w:i/>
          <w:color w:val="171717"/>
          <w:sz w:val="24"/>
          <w:szCs w:val="24"/>
        </w:rPr>
        <w:t>х эвак</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ац</w:t>
      </w:r>
      <w:r w:rsidRPr="00402851">
        <w:rPr>
          <w:rFonts w:ascii="Times New Roman" w:eastAsia="Times New Roman" w:hAnsi="Times New Roman" w:cs="Times New Roman"/>
          <w:i/>
          <w:color w:val="171717"/>
          <w:spacing w:val="-1"/>
          <w:sz w:val="24"/>
          <w:szCs w:val="24"/>
        </w:rPr>
        <w:t>ио</w:t>
      </w:r>
      <w:r w:rsidRPr="00402851">
        <w:rPr>
          <w:rFonts w:ascii="Times New Roman" w:eastAsia="Times New Roman" w:hAnsi="Times New Roman" w:cs="Times New Roman"/>
          <w:i/>
          <w:color w:val="171717"/>
          <w:sz w:val="24"/>
          <w:szCs w:val="24"/>
        </w:rPr>
        <w:t>нных в</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х</w:t>
      </w:r>
      <w:r w:rsidRPr="00402851">
        <w:rPr>
          <w:rFonts w:ascii="Times New Roman" w:eastAsia="Times New Roman" w:hAnsi="Times New Roman" w:cs="Times New Roman"/>
          <w:i/>
          <w:color w:val="171717"/>
          <w:spacing w:val="-1"/>
          <w:sz w:val="24"/>
          <w:szCs w:val="24"/>
        </w:rPr>
        <w:t>одо</w:t>
      </w:r>
      <w:r w:rsidRPr="00402851">
        <w:rPr>
          <w:rFonts w:ascii="Times New Roman" w:eastAsia="Times New Roman" w:hAnsi="Times New Roman" w:cs="Times New Roman"/>
          <w:i/>
          <w:color w:val="171717"/>
          <w:sz w:val="24"/>
          <w:szCs w:val="24"/>
        </w:rPr>
        <w:t>в имеются п</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п</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сы</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аю</w:t>
      </w:r>
      <w:r w:rsidRPr="00402851">
        <w:rPr>
          <w:rFonts w:ascii="Times New Roman" w:eastAsia="Times New Roman" w:hAnsi="Times New Roman" w:cs="Times New Roman"/>
          <w:i/>
          <w:color w:val="171717"/>
          <w:spacing w:val="-1"/>
          <w:sz w:val="24"/>
          <w:szCs w:val="24"/>
        </w:rPr>
        <w:t>щ</w:t>
      </w:r>
      <w:r w:rsidRPr="00402851">
        <w:rPr>
          <w:rFonts w:ascii="Times New Roman" w:eastAsia="Times New Roman" w:hAnsi="Times New Roman" w:cs="Times New Roman"/>
          <w:i/>
          <w:color w:val="171717"/>
          <w:sz w:val="24"/>
          <w:szCs w:val="24"/>
        </w:rPr>
        <w:t xml:space="preserve">ие и </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казате</w:t>
      </w:r>
      <w:r w:rsidRPr="00402851">
        <w:rPr>
          <w:rFonts w:ascii="Times New Roman" w:eastAsia="Times New Roman" w:hAnsi="Times New Roman" w:cs="Times New Roman"/>
          <w:i/>
          <w:color w:val="171717"/>
          <w:spacing w:val="-1"/>
          <w:sz w:val="24"/>
          <w:szCs w:val="24"/>
        </w:rPr>
        <w:t>льн</w:t>
      </w:r>
      <w:r w:rsidRPr="00402851">
        <w:rPr>
          <w:rFonts w:ascii="Times New Roman" w:eastAsia="Times New Roman" w:hAnsi="Times New Roman" w:cs="Times New Roman"/>
          <w:i/>
          <w:color w:val="171717"/>
          <w:sz w:val="24"/>
          <w:szCs w:val="24"/>
        </w:rPr>
        <w:t>ые зн</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ки без</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па</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ти.</w:t>
      </w:r>
    </w:p>
    <w:p w:rsidR="006D7EFB" w:rsidRPr="00402851" w:rsidRDefault="006D7EFB" w:rsidP="006D7EFB">
      <w:pPr>
        <w:tabs>
          <w:tab w:val="left" w:pos="567"/>
          <w:tab w:val="left" w:pos="1268"/>
          <w:tab w:val="left" w:pos="3465"/>
          <w:tab w:val="left" w:pos="4882"/>
          <w:tab w:val="left" w:pos="6187"/>
          <w:tab w:val="left" w:pos="7738"/>
          <w:tab w:val="left" w:pos="9076"/>
        </w:tabs>
        <w:spacing w:after="0"/>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lastRenderedPageBreak/>
        <w:t>- Э</w:t>
      </w:r>
      <w:r w:rsidRPr="00402851">
        <w:rPr>
          <w:rFonts w:ascii="Times New Roman" w:eastAsia="Times New Roman" w:hAnsi="Times New Roman" w:cs="Times New Roman"/>
          <w:i/>
          <w:color w:val="171717"/>
          <w:spacing w:val="-1"/>
          <w:sz w:val="24"/>
          <w:szCs w:val="24"/>
        </w:rPr>
        <w:t>в</w:t>
      </w:r>
      <w:r w:rsidRPr="00402851">
        <w:rPr>
          <w:rFonts w:ascii="Times New Roman" w:eastAsia="Times New Roman" w:hAnsi="Times New Roman" w:cs="Times New Roman"/>
          <w:i/>
          <w:color w:val="171717"/>
          <w:sz w:val="24"/>
          <w:szCs w:val="24"/>
        </w:rPr>
        <w:t>ак</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ацио</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 xml:space="preserve">е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ро</w:t>
      </w:r>
      <w:r w:rsidRPr="00402851">
        <w:rPr>
          <w:rFonts w:ascii="Times New Roman" w:eastAsia="Times New Roman" w:hAnsi="Times New Roman" w:cs="Times New Roman"/>
          <w:i/>
          <w:color w:val="171717"/>
          <w:spacing w:val="-1"/>
          <w:sz w:val="24"/>
          <w:szCs w:val="24"/>
        </w:rPr>
        <w:t>х</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ы,</w:t>
      </w:r>
      <w:r w:rsidRPr="00402851">
        <w:rPr>
          <w:rFonts w:ascii="Times New Roman" w:eastAsia="Times New Roman" w:hAnsi="Times New Roman" w:cs="Times New Roman"/>
          <w:i/>
          <w:color w:val="171717"/>
          <w:sz w:val="24"/>
          <w:szCs w:val="24"/>
        </w:rPr>
        <w:tab/>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ы</w:t>
      </w:r>
      <w:r w:rsidRPr="00402851">
        <w:rPr>
          <w:rFonts w:ascii="Times New Roman" w:eastAsia="Times New Roman" w:hAnsi="Times New Roman" w:cs="Times New Roman"/>
          <w:i/>
          <w:color w:val="171717"/>
          <w:spacing w:val="-1"/>
          <w:sz w:val="24"/>
          <w:szCs w:val="24"/>
        </w:rPr>
        <w:t>хо</w:t>
      </w:r>
      <w:r w:rsidRPr="00402851">
        <w:rPr>
          <w:rFonts w:ascii="Times New Roman" w:eastAsia="Times New Roman" w:hAnsi="Times New Roman" w:cs="Times New Roman"/>
          <w:i/>
          <w:color w:val="171717"/>
          <w:sz w:val="24"/>
          <w:szCs w:val="24"/>
        </w:rPr>
        <w:t>ды,</w:t>
      </w:r>
      <w:r w:rsidRPr="00402851">
        <w:rPr>
          <w:rFonts w:ascii="Times New Roman" w:eastAsia="Times New Roman" w:hAnsi="Times New Roman" w:cs="Times New Roman"/>
          <w:i/>
          <w:color w:val="171717"/>
          <w:sz w:val="24"/>
          <w:szCs w:val="24"/>
        </w:rPr>
        <w:tab/>
      </w:r>
      <w:r w:rsidRPr="00402851">
        <w:rPr>
          <w:rFonts w:ascii="Times New Roman" w:eastAsia="Times New Roman" w:hAnsi="Times New Roman" w:cs="Times New Roman"/>
          <w:i/>
          <w:color w:val="171717"/>
          <w:spacing w:val="-1"/>
          <w:sz w:val="24"/>
          <w:szCs w:val="24"/>
        </w:rPr>
        <w:t>к</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до</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w:t>
      </w:r>
      <w:r w:rsidRPr="00402851">
        <w:rPr>
          <w:rFonts w:ascii="Times New Roman" w:eastAsia="Times New Roman" w:hAnsi="Times New Roman" w:cs="Times New Roman"/>
          <w:i/>
          <w:color w:val="171717"/>
          <w:sz w:val="24"/>
          <w:szCs w:val="24"/>
        </w:rPr>
        <w:tab/>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амб</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ры</w:t>
      </w:r>
      <w:r w:rsidRPr="00402851">
        <w:rPr>
          <w:rFonts w:ascii="Times New Roman" w:eastAsia="Times New Roman" w:hAnsi="Times New Roman" w:cs="Times New Roman"/>
          <w:i/>
          <w:color w:val="171717"/>
          <w:sz w:val="24"/>
          <w:szCs w:val="24"/>
        </w:rPr>
        <w:tab/>
        <w:t>не заг</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омож</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ы к</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к</w:t>
      </w:r>
      <w:r w:rsidRPr="00402851">
        <w:rPr>
          <w:rFonts w:ascii="Times New Roman" w:eastAsia="Times New Roman" w:hAnsi="Times New Roman" w:cs="Times New Roman"/>
          <w:i/>
          <w:color w:val="171717"/>
          <w:spacing w:val="-2"/>
          <w:sz w:val="24"/>
          <w:szCs w:val="24"/>
        </w:rPr>
        <w:t>и</w:t>
      </w:r>
      <w:r w:rsidRPr="00402851">
        <w:rPr>
          <w:rFonts w:ascii="Times New Roman" w:eastAsia="Times New Roman" w:hAnsi="Times New Roman" w:cs="Times New Roman"/>
          <w:i/>
          <w:color w:val="171717"/>
          <w:sz w:val="24"/>
          <w:szCs w:val="24"/>
        </w:rPr>
        <w:t>м</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л</w:t>
      </w:r>
      <w:r w:rsidRPr="00402851">
        <w:rPr>
          <w:rFonts w:ascii="Times New Roman" w:eastAsia="Times New Roman" w:hAnsi="Times New Roman" w:cs="Times New Roman"/>
          <w:i/>
          <w:color w:val="171717"/>
          <w:spacing w:val="-2"/>
          <w:sz w:val="24"/>
          <w:szCs w:val="24"/>
        </w:rPr>
        <w:t>и</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 xml:space="preserve">о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редмета</w:t>
      </w:r>
      <w:r w:rsidRPr="00402851">
        <w:rPr>
          <w:rFonts w:ascii="Times New Roman" w:eastAsia="Times New Roman" w:hAnsi="Times New Roman" w:cs="Times New Roman"/>
          <w:i/>
          <w:color w:val="171717"/>
          <w:spacing w:val="-3"/>
          <w:sz w:val="24"/>
          <w:szCs w:val="24"/>
        </w:rPr>
        <w:t>м</w:t>
      </w:r>
      <w:r w:rsidRPr="00402851">
        <w:rPr>
          <w:rFonts w:ascii="Times New Roman" w:eastAsia="Times New Roman" w:hAnsi="Times New Roman" w:cs="Times New Roman"/>
          <w:i/>
          <w:color w:val="171717"/>
          <w:sz w:val="24"/>
          <w:szCs w:val="24"/>
        </w:rPr>
        <w:t xml:space="preserve">и и </w:t>
      </w:r>
      <w:r w:rsidRPr="00402851">
        <w:rPr>
          <w:rFonts w:ascii="Times New Roman" w:eastAsia="Times New Roman" w:hAnsi="Times New Roman" w:cs="Times New Roman"/>
          <w:i/>
          <w:color w:val="171717"/>
          <w:spacing w:val="-1"/>
          <w:sz w:val="24"/>
          <w:szCs w:val="24"/>
        </w:rPr>
        <w:t>об</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ием.</w:t>
      </w:r>
    </w:p>
    <w:p w:rsidR="006D7EFB" w:rsidRPr="00402851" w:rsidRDefault="006D7EFB" w:rsidP="006D7EFB">
      <w:pPr>
        <w:tabs>
          <w:tab w:val="left" w:pos="567"/>
        </w:tabs>
        <w:spacing w:after="0" w:line="239" w:lineRule="auto"/>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З</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 xml:space="preserve">ние </w:t>
      </w:r>
      <w:r w:rsidRPr="00402851">
        <w:rPr>
          <w:rFonts w:ascii="Times New Roman" w:eastAsia="Times New Roman" w:hAnsi="Times New Roman" w:cs="Times New Roman"/>
          <w:i/>
          <w:color w:val="171717"/>
          <w:spacing w:val="-2"/>
          <w:sz w:val="24"/>
          <w:szCs w:val="24"/>
        </w:rPr>
        <w:t>о</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ор</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дов</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о с</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едст</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ами о</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ов</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 xml:space="preserve">щения </w:t>
      </w:r>
      <w:r w:rsidRPr="00402851">
        <w:rPr>
          <w:rFonts w:ascii="Times New Roman" w:eastAsia="Times New Roman" w:hAnsi="Times New Roman" w:cs="Times New Roman"/>
          <w:i/>
          <w:color w:val="171717"/>
          <w:spacing w:val="-1"/>
          <w:sz w:val="24"/>
          <w:szCs w:val="24"/>
        </w:rPr>
        <w:t>лю</w:t>
      </w:r>
      <w:r w:rsidRPr="00402851">
        <w:rPr>
          <w:rFonts w:ascii="Times New Roman" w:eastAsia="Times New Roman" w:hAnsi="Times New Roman" w:cs="Times New Roman"/>
          <w:i/>
          <w:color w:val="171717"/>
          <w:spacing w:val="6"/>
          <w:sz w:val="24"/>
          <w:szCs w:val="24"/>
        </w:rPr>
        <w:t>д</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й о п</w:t>
      </w:r>
      <w:r w:rsidRPr="00402851">
        <w:rPr>
          <w:rFonts w:ascii="Times New Roman" w:eastAsia="Times New Roman" w:hAnsi="Times New Roman" w:cs="Times New Roman"/>
          <w:i/>
          <w:color w:val="171717"/>
          <w:spacing w:val="-1"/>
          <w:sz w:val="24"/>
          <w:szCs w:val="24"/>
        </w:rPr>
        <w:t>ож</w:t>
      </w:r>
      <w:r w:rsidRPr="00402851">
        <w:rPr>
          <w:rFonts w:ascii="Times New Roman" w:eastAsia="Times New Roman" w:hAnsi="Times New Roman" w:cs="Times New Roman"/>
          <w:i/>
          <w:color w:val="171717"/>
          <w:sz w:val="24"/>
          <w:szCs w:val="24"/>
        </w:rPr>
        <w:t>аре.</w:t>
      </w:r>
    </w:p>
    <w:p w:rsidR="006D7EFB" w:rsidRPr="00402851" w:rsidRDefault="006D7EFB" w:rsidP="006D7EFB">
      <w:pPr>
        <w:tabs>
          <w:tab w:val="left" w:pos="567"/>
        </w:tabs>
        <w:spacing w:after="0"/>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w:t>
      </w:r>
      <w:r w:rsidRPr="00402851">
        <w:rPr>
          <w:rFonts w:ascii="Times New Roman" w:eastAsia="Times New Roman" w:hAnsi="Times New Roman" w:cs="Times New Roman"/>
          <w:i/>
          <w:color w:val="171717"/>
          <w:spacing w:val="-1"/>
          <w:sz w:val="24"/>
          <w:szCs w:val="24"/>
        </w:rPr>
        <w:t>З</w:t>
      </w:r>
      <w:r w:rsidRPr="00402851">
        <w:rPr>
          <w:rFonts w:ascii="Times New Roman" w:eastAsia="Times New Roman" w:hAnsi="Times New Roman" w:cs="Times New Roman"/>
          <w:i/>
          <w:color w:val="171717"/>
          <w:sz w:val="24"/>
          <w:szCs w:val="24"/>
        </w:rPr>
        <w:t>дание и помещ</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ия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ет</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ко</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 xml:space="preserve">о </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ч</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ж</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ен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я </w:t>
      </w:r>
      <w:r w:rsidRPr="00402851">
        <w:rPr>
          <w:rFonts w:ascii="Times New Roman" w:eastAsia="Times New Roman" w:hAnsi="Times New Roman" w:cs="Times New Roman"/>
          <w:i/>
          <w:color w:val="171717"/>
          <w:spacing w:val="1"/>
          <w:sz w:val="24"/>
          <w:szCs w:val="24"/>
        </w:rPr>
        <w:t>об</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сп</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ч</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 xml:space="preserve">ны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рви</w:t>
      </w:r>
      <w:r w:rsidRPr="00402851">
        <w:rPr>
          <w:rFonts w:ascii="Times New Roman" w:eastAsia="Times New Roman" w:hAnsi="Times New Roman" w:cs="Times New Roman"/>
          <w:i/>
          <w:color w:val="171717"/>
          <w:spacing w:val="-1"/>
          <w:sz w:val="24"/>
          <w:szCs w:val="24"/>
        </w:rPr>
        <w:t>ч</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ы</w:t>
      </w:r>
      <w:r w:rsidRPr="00402851">
        <w:rPr>
          <w:rFonts w:ascii="Times New Roman" w:eastAsia="Times New Roman" w:hAnsi="Times New Roman" w:cs="Times New Roman"/>
          <w:i/>
          <w:color w:val="171717"/>
          <w:spacing w:val="-1"/>
          <w:sz w:val="24"/>
          <w:szCs w:val="24"/>
        </w:rPr>
        <w:t>м</w:t>
      </w:r>
      <w:r w:rsidRPr="00402851">
        <w:rPr>
          <w:rFonts w:ascii="Times New Roman" w:eastAsia="Times New Roman" w:hAnsi="Times New Roman" w:cs="Times New Roman"/>
          <w:i/>
          <w:color w:val="171717"/>
          <w:sz w:val="24"/>
          <w:szCs w:val="24"/>
        </w:rPr>
        <w:t>и с</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дства</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 xml:space="preserve">и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ож</w:t>
      </w:r>
      <w:r w:rsidRPr="00402851">
        <w:rPr>
          <w:rFonts w:ascii="Times New Roman" w:eastAsia="Times New Roman" w:hAnsi="Times New Roman" w:cs="Times New Roman"/>
          <w:i/>
          <w:color w:val="171717"/>
          <w:spacing w:val="-1"/>
          <w:sz w:val="24"/>
          <w:szCs w:val="24"/>
        </w:rPr>
        <w:t>ар</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шения в 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ответс</w:t>
      </w:r>
      <w:r w:rsidRPr="00402851">
        <w:rPr>
          <w:rFonts w:ascii="Times New Roman" w:eastAsia="Times New Roman" w:hAnsi="Times New Roman" w:cs="Times New Roman"/>
          <w:i/>
          <w:color w:val="171717"/>
          <w:spacing w:val="-3"/>
          <w:sz w:val="24"/>
          <w:szCs w:val="24"/>
        </w:rPr>
        <w:t>т</w:t>
      </w:r>
      <w:r w:rsidRPr="00402851">
        <w:rPr>
          <w:rFonts w:ascii="Times New Roman" w:eastAsia="Times New Roman" w:hAnsi="Times New Roman" w:cs="Times New Roman"/>
          <w:i/>
          <w:color w:val="171717"/>
          <w:sz w:val="24"/>
          <w:szCs w:val="24"/>
        </w:rPr>
        <w:t xml:space="preserve">вии с </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рма</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ивом.</w:t>
      </w:r>
      <w:r w:rsidRPr="00402851">
        <w:rPr>
          <w:rFonts w:ascii="Times New Roman" w:eastAsia="Times New Roman" w:hAnsi="Times New Roman" w:cs="Times New Roman"/>
          <w:i/>
          <w:sz w:val="24"/>
          <w:szCs w:val="24"/>
        </w:rPr>
        <w:t xml:space="preserve">  </w:t>
      </w:r>
    </w:p>
    <w:p w:rsidR="006D7EFB" w:rsidRPr="00402851" w:rsidRDefault="006D7EFB" w:rsidP="006D7EFB">
      <w:pPr>
        <w:tabs>
          <w:tab w:val="left" w:pos="567"/>
          <w:tab w:val="left" w:pos="1591"/>
          <w:tab w:val="left" w:pos="3816"/>
          <w:tab w:val="left" w:pos="5575"/>
          <w:tab w:val="left" w:pos="6328"/>
          <w:tab w:val="left" w:pos="7626"/>
        </w:tabs>
        <w:spacing w:after="0"/>
        <w:ind w:left="284" w:right="-20" w:firstLine="850"/>
        <w:jc w:val="both"/>
        <w:rPr>
          <w:rFonts w:ascii="Times New Roman" w:eastAsia="Times New Roman" w:hAnsi="Times New Roman" w:cs="Times New Roman"/>
          <w:b/>
          <w:bCs/>
          <w:i/>
          <w:iCs/>
          <w:color w:val="171717"/>
          <w:sz w:val="24"/>
          <w:szCs w:val="24"/>
        </w:rPr>
      </w:pPr>
      <w:r w:rsidRPr="00402851">
        <w:rPr>
          <w:rFonts w:ascii="Times New Roman" w:eastAsia="Times New Roman" w:hAnsi="Times New Roman" w:cs="Times New Roman"/>
          <w:b/>
          <w:bCs/>
          <w:i/>
          <w:iCs/>
          <w:color w:val="171717"/>
          <w:sz w:val="24"/>
          <w:szCs w:val="24"/>
        </w:rPr>
        <w:t xml:space="preserve">III. </w:t>
      </w:r>
      <w:r w:rsidRPr="00402851">
        <w:rPr>
          <w:rFonts w:ascii="Times New Roman" w:eastAsia="Times New Roman" w:hAnsi="Times New Roman" w:cs="Times New Roman"/>
          <w:b/>
          <w:bCs/>
          <w:i/>
          <w:iCs/>
          <w:color w:val="171717"/>
          <w:spacing w:val="-1"/>
          <w:sz w:val="24"/>
          <w:szCs w:val="24"/>
        </w:rPr>
        <w:t>О</w:t>
      </w:r>
      <w:r w:rsidRPr="00402851">
        <w:rPr>
          <w:rFonts w:ascii="Times New Roman" w:eastAsia="Times New Roman" w:hAnsi="Times New Roman" w:cs="Times New Roman"/>
          <w:b/>
          <w:bCs/>
          <w:i/>
          <w:iCs/>
          <w:color w:val="171717"/>
          <w:sz w:val="24"/>
          <w:szCs w:val="24"/>
        </w:rPr>
        <w:t>с</w:t>
      </w:r>
      <w:r w:rsidRPr="00402851">
        <w:rPr>
          <w:rFonts w:ascii="Times New Roman" w:eastAsia="Times New Roman" w:hAnsi="Times New Roman" w:cs="Times New Roman"/>
          <w:b/>
          <w:bCs/>
          <w:i/>
          <w:iCs/>
          <w:color w:val="171717"/>
          <w:spacing w:val="-2"/>
          <w:sz w:val="24"/>
          <w:szCs w:val="24"/>
        </w:rPr>
        <w:t>н</w:t>
      </w:r>
      <w:r w:rsidRPr="00402851">
        <w:rPr>
          <w:rFonts w:ascii="Times New Roman" w:eastAsia="Times New Roman" w:hAnsi="Times New Roman" w:cs="Times New Roman"/>
          <w:b/>
          <w:bCs/>
          <w:i/>
          <w:iCs/>
          <w:color w:val="171717"/>
          <w:sz w:val="24"/>
          <w:szCs w:val="24"/>
        </w:rPr>
        <w:t>ащен</w:t>
      </w:r>
      <w:r w:rsidRPr="00402851">
        <w:rPr>
          <w:rFonts w:ascii="Times New Roman" w:eastAsia="Times New Roman" w:hAnsi="Times New Roman" w:cs="Times New Roman"/>
          <w:b/>
          <w:bCs/>
          <w:i/>
          <w:iCs/>
          <w:color w:val="171717"/>
          <w:spacing w:val="-2"/>
          <w:sz w:val="24"/>
          <w:szCs w:val="24"/>
        </w:rPr>
        <w:t>н</w:t>
      </w:r>
      <w:r w:rsidRPr="00402851">
        <w:rPr>
          <w:rFonts w:ascii="Times New Roman" w:eastAsia="Times New Roman" w:hAnsi="Times New Roman" w:cs="Times New Roman"/>
          <w:b/>
          <w:bCs/>
          <w:i/>
          <w:iCs/>
          <w:color w:val="171717"/>
          <w:sz w:val="24"/>
          <w:szCs w:val="24"/>
        </w:rPr>
        <w:t>о</w:t>
      </w:r>
      <w:r w:rsidRPr="00402851">
        <w:rPr>
          <w:rFonts w:ascii="Times New Roman" w:eastAsia="Times New Roman" w:hAnsi="Times New Roman" w:cs="Times New Roman"/>
          <w:b/>
          <w:bCs/>
          <w:i/>
          <w:iCs/>
          <w:color w:val="171717"/>
          <w:spacing w:val="-2"/>
          <w:sz w:val="24"/>
          <w:szCs w:val="24"/>
        </w:rPr>
        <w:t>с</w:t>
      </w:r>
      <w:r w:rsidRPr="00402851">
        <w:rPr>
          <w:rFonts w:ascii="Times New Roman" w:eastAsia="Times New Roman" w:hAnsi="Times New Roman" w:cs="Times New Roman"/>
          <w:b/>
          <w:bCs/>
          <w:i/>
          <w:iCs/>
          <w:color w:val="171717"/>
          <w:spacing w:val="4"/>
          <w:sz w:val="24"/>
          <w:szCs w:val="24"/>
        </w:rPr>
        <w:t>т</w:t>
      </w:r>
      <w:r w:rsidRPr="00402851">
        <w:rPr>
          <w:rFonts w:ascii="Times New Roman" w:eastAsia="Times New Roman" w:hAnsi="Times New Roman" w:cs="Times New Roman"/>
          <w:b/>
          <w:bCs/>
          <w:i/>
          <w:iCs/>
          <w:color w:val="171717"/>
          <w:sz w:val="24"/>
          <w:szCs w:val="24"/>
        </w:rPr>
        <w:t xml:space="preserve">ь </w:t>
      </w:r>
      <w:r w:rsidRPr="00402851">
        <w:rPr>
          <w:rFonts w:ascii="Times New Roman" w:eastAsia="Times New Roman" w:hAnsi="Times New Roman" w:cs="Times New Roman"/>
          <w:b/>
          <w:bCs/>
          <w:i/>
          <w:iCs/>
          <w:color w:val="171717"/>
          <w:spacing w:val="-2"/>
          <w:sz w:val="24"/>
          <w:szCs w:val="24"/>
        </w:rPr>
        <w:t>п</w:t>
      </w:r>
      <w:r w:rsidRPr="00402851">
        <w:rPr>
          <w:rFonts w:ascii="Times New Roman" w:eastAsia="Times New Roman" w:hAnsi="Times New Roman" w:cs="Times New Roman"/>
          <w:b/>
          <w:bCs/>
          <w:i/>
          <w:iCs/>
          <w:color w:val="171717"/>
          <w:sz w:val="24"/>
          <w:szCs w:val="24"/>
        </w:rPr>
        <w:t>оме</w:t>
      </w:r>
      <w:r w:rsidRPr="00402851">
        <w:rPr>
          <w:rFonts w:ascii="Times New Roman" w:eastAsia="Times New Roman" w:hAnsi="Times New Roman" w:cs="Times New Roman"/>
          <w:b/>
          <w:bCs/>
          <w:i/>
          <w:iCs/>
          <w:color w:val="171717"/>
          <w:spacing w:val="-1"/>
          <w:sz w:val="24"/>
          <w:szCs w:val="24"/>
        </w:rPr>
        <w:t>щ</w:t>
      </w:r>
      <w:r w:rsidRPr="00402851">
        <w:rPr>
          <w:rFonts w:ascii="Times New Roman" w:eastAsia="Times New Roman" w:hAnsi="Times New Roman" w:cs="Times New Roman"/>
          <w:b/>
          <w:bCs/>
          <w:i/>
          <w:iCs/>
          <w:color w:val="171717"/>
          <w:sz w:val="24"/>
          <w:szCs w:val="24"/>
        </w:rPr>
        <w:t>е</w:t>
      </w:r>
      <w:r w:rsidRPr="00402851">
        <w:rPr>
          <w:rFonts w:ascii="Times New Roman" w:eastAsia="Times New Roman" w:hAnsi="Times New Roman" w:cs="Times New Roman"/>
          <w:b/>
          <w:bCs/>
          <w:i/>
          <w:iCs/>
          <w:color w:val="171717"/>
          <w:spacing w:val="-2"/>
          <w:sz w:val="24"/>
          <w:szCs w:val="24"/>
        </w:rPr>
        <w:t>н</w:t>
      </w:r>
      <w:r w:rsidRPr="00402851">
        <w:rPr>
          <w:rFonts w:ascii="Times New Roman" w:eastAsia="Times New Roman" w:hAnsi="Times New Roman" w:cs="Times New Roman"/>
          <w:b/>
          <w:bCs/>
          <w:i/>
          <w:iCs/>
          <w:color w:val="171717"/>
          <w:sz w:val="24"/>
          <w:szCs w:val="24"/>
        </w:rPr>
        <w:t xml:space="preserve">ий для </w:t>
      </w:r>
      <w:r w:rsidRPr="00402851">
        <w:rPr>
          <w:rFonts w:ascii="Times New Roman" w:eastAsia="Times New Roman" w:hAnsi="Times New Roman" w:cs="Times New Roman"/>
          <w:b/>
          <w:i/>
          <w:color w:val="171717"/>
          <w:sz w:val="24"/>
          <w:szCs w:val="24"/>
        </w:rPr>
        <w:tab/>
      </w:r>
      <w:r w:rsidRPr="00402851">
        <w:rPr>
          <w:rFonts w:ascii="Times New Roman" w:eastAsia="Times New Roman" w:hAnsi="Times New Roman" w:cs="Times New Roman"/>
          <w:b/>
          <w:bCs/>
          <w:i/>
          <w:iCs/>
          <w:color w:val="171717"/>
          <w:spacing w:val="-1"/>
          <w:sz w:val="24"/>
          <w:szCs w:val="24"/>
        </w:rPr>
        <w:t>р</w:t>
      </w:r>
      <w:r w:rsidRPr="00402851">
        <w:rPr>
          <w:rFonts w:ascii="Times New Roman" w:eastAsia="Times New Roman" w:hAnsi="Times New Roman" w:cs="Times New Roman"/>
          <w:b/>
          <w:bCs/>
          <w:i/>
          <w:iCs/>
          <w:color w:val="171717"/>
          <w:sz w:val="24"/>
          <w:szCs w:val="24"/>
        </w:rPr>
        <w:t>аб</w:t>
      </w:r>
      <w:r w:rsidRPr="00402851">
        <w:rPr>
          <w:rFonts w:ascii="Times New Roman" w:eastAsia="Times New Roman" w:hAnsi="Times New Roman" w:cs="Times New Roman"/>
          <w:b/>
          <w:bCs/>
          <w:i/>
          <w:iCs/>
          <w:color w:val="171717"/>
          <w:spacing w:val="-3"/>
          <w:sz w:val="24"/>
          <w:szCs w:val="24"/>
        </w:rPr>
        <w:t>о</w:t>
      </w:r>
      <w:r w:rsidRPr="00402851">
        <w:rPr>
          <w:rFonts w:ascii="Times New Roman" w:eastAsia="Times New Roman" w:hAnsi="Times New Roman" w:cs="Times New Roman"/>
          <w:b/>
          <w:bCs/>
          <w:i/>
          <w:iCs/>
          <w:color w:val="171717"/>
          <w:spacing w:val="3"/>
          <w:sz w:val="24"/>
          <w:szCs w:val="24"/>
        </w:rPr>
        <w:t>т</w:t>
      </w:r>
      <w:r w:rsidRPr="00402851">
        <w:rPr>
          <w:rFonts w:ascii="Times New Roman" w:eastAsia="Times New Roman" w:hAnsi="Times New Roman" w:cs="Times New Roman"/>
          <w:b/>
          <w:bCs/>
          <w:i/>
          <w:iCs/>
          <w:color w:val="171717"/>
          <w:sz w:val="24"/>
          <w:szCs w:val="24"/>
        </w:rPr>
        <w:t>ы</w:t>
      </w:r>
      <w:r w:rsidRPr="00402851">
        <w:rPr>
          <w:rFonts w:ascii="Times New Roman" w:eastAsia="Times New Roman" w:hAnsi="Times New Roman" w:cs="Times New Roman"/>
          <w:b/>
          <w:i/>
          <w:color w:val="171717"/>
          <w:sz w:val="24"/>
          <w:szCs w:val="24"/>
        </w:rPr>
        <w:tab/>
      </w:r>
      <w:r w:rsidRPr="00402851">
        <w:rPr>
          <w:rFonts w:ascii="Times New Roman" w:eastAsia="Times New Roman" w:hAnsi="Times New Roman" w:cs="Times New Roman"/>
          <w:b/>
          <w:bCs/>
          <w:i/>
          <w:iCs/>
          <w:color w:val="171717"/>
          <w:sz w:val="24"/>
          <w:szCs w:val="24"/>
        </w:rPr>
        <w:t>м</w:t>
      </w:r>
      <w:r w:rsidRPr="00402851">
        <w:rPr>
          <w:rFonts w:ascii="Times New Roman" w:eastAsia="Times New Roman" w:hAnsi="Times New Roman" w:cs="Times New Roman"/>
          <w:b/>
          <w:bCs/>
          <w:i/>
          <w:iCs/>
          <w:color w:val="171717"/>
          <w:spacing w:val="-2"/>
          <w:sz w:val="24"/>
          <w:szCs w:val="24"/>
        </w:rPr>
        <w:t>е</w:t>
      </w:r>
      <w:r w:rsidRPr="00402851">
        <w:rPr>
          <w:rFonts w:ascii="Times New Roman" w:eastAsia="Times New Roman" w:hAnsi="Times New Roman" w:cs="Times New Roman"/>
          <w:b/>
          <w:bCs/>
          <w:i/>
          <w:iCs/>
          <w:color w:val="171717"/>
          <w:sz w:val="24"/>
          <w:szCs w:val="24"/>
        </w:rPr>
        <w:t>дицинс</w:t>
      </w:r>
      <w:r w:rsidRPr="00402851">
        <w:rPr>
          <w:rFonts w:ascii="Times New Roman" w:eastAsia="Times New Roman" w:hAnsi="Times New Roman" w:cs="Times New Roman"/>
          <w:b/>
          <w:bCs/>
          <w:i/>
          <w:iCs/>
          <w:color w:val="171717"/>
          <w:spacing w:val="-1"/>
          <w:sz w:val="24"/>
          <w:szCs w:val="24"/>
        </w:rPr>
        <w:t>к</w:t>
      </w:r>
      <w:r w:rsidRPr="00402851">
        <w:rPr>
          <w:rFonts w:ascii="Times New Roman" w:eastAsia="Times New Roman" w:hAnsi="Times New Roman" w:cs="Times New Roman"/>
          <w:b/>
          <w:bCs/>
          <w:i/>
          <w:iCs/>
          <w:color w:val="171717"/>
          <w:sz w:val="24"/>
          <w:szCs w:val="24"/>
        </w:rPr>
        <w:t>о</w:t>
      </w:r>
      <w:r w:rsidRPr="00402851">
        <w:rPr>
          <w:rFonts w:ascii="Times New Roman" w:eastAsia="Times New Roman" w:hAnsi="Times New Roman" w:cs="Times New Roman"/>
          <w:b/>
          <w:bCs/>
          <w:i/>
          <w:iCs/>
          <w:color w:val="171717"/>
          <w:spacing w:val="-2"/>
          <w:sz w:val="24"/>
          <w:szCs w:val="24"/>
        </w:rPr>
        <w:t>г</w:t>
      </w:r>
      <w:r w:rsidRPr="00402851">
        <w:rPr>
          <w:rFonts w:ascii="Times New Roman" w:eastAsia="Times New Roman" w:hAnsi="Times New Roman" w:cs="Times New Roman"/>
          <w:b/>
          <w:bCs/>
          <w:i/>
          <w:iCs/>
          <w:color w:val="171717"/>
          <w:sz w:val="24"/>
          <w:szCs w:val="24"/>
        </w:rPr>
        <w:t>о   пер</w:t>
      </w:r>
      <w:r w:rsidRPr="00402851">
        <w:rPr>
          <w:rFonts w:ascii="Times New Roman" w:eastAsia="Times New Roman" w:hAnsi="Times New Roman" w:cs="Times New Roman"/>
          <w:b/>
          <w:bCs/>
          <w:i/>
          <w:iCs/>
          <w:color w:val="171717"/>
          <w:spacing w:val="-1"/>
          <w:sz w:val="24"/>
          <w:szCs w:val="24"/>
        </w:rPr>
        <w:t>с</w:t>
      </w:r>
      <w:r w:rsidRPr="00402851">
        <w:rPr>
          <w:rFonts w:ascii="Times New Roman" w:eastAsia="Times New Roman" w:hAnsi="Times New Roman" w:cs="Times New Roman"/>
          <w:b/>
          <w:bCs/>
          <w:i/>
          <w:iCs/>
          <w:color w:val="171717"/>
          <w:sz w:val="24"/>
          <w:szCs w:val="24"/>
        </w:rPr>
        <w:t>о</w:t>
      </w:r>
      <w:r w:rsidRPr="00402851">
        <w:rPr>
          <w:rFonts w:ascii="Times New Roman" w:eastAsia="Times New Roman" w:hAnsi="Times New Roman" w:cs="Times New Roman"/>
          <w:b/>
          <w:bCs/>
          <w:i/>
          <w:iCs/>
          <w:color w:val="171717"/>
          <w:spacing w:val="-1"/>
          <w:sz w:val="24"/>
          <w:szCs w:val="24"/>
        </w:rPr>
        <w:t>н</w:t>
      </w:r>
      <w:r w:rsidRPr="00402851">
        <w:rPr>
          <w:rFonts w:ascii="Times New Roman" w:eastAsia="Times New Roman" w:hAnsi="Times New Roman" w:cs="Times New Roman"/>
          <w:b/>
          <w:bCs/>
          <w:i/>
          <w:iCs/>
          <w:color w:val="171717"/>
          <w:sz w:val="24"/>
          <w:szCs w:val="24"/>
        </w:rPr>
        <w:t>а</w:t>
      </w:r>
      <w:r w:rsidRPr="00402851">
        <w:rPr>
          <w:rFonts w:ascii="Times New Roman" w:eastAsia="Times New Roman" w:hAnsi="Times New Roman" w:cs="Times New Roman"/>
          <w:b/>
          <w:bCs/>
          <w:i/>
          <w:iCs/>
          <w:color w:val="171717"/>
          <w:spacing w:val="-2"/>
          <w:sz w:val="24"/>
          <w:szCs w:val="24"/>
        </w:rPr>
        <w:t>л</w:t>
      </w:r>
      <w:r w:rsidRPr="00402851">
        <w:rPr>
          <w:rFonts w:ascii="Times New Roman" w:eastAsia="Times New Roman" w:hAnsi="Times New Roman" w:cs="Times New Roman"/>
          <w:b/>
          <w:bCs/>
          <w:i/>
          <w:iCs/>
          <w:color w:val="171717"/>
          <w:sz w:val="24"/>
          <w:szCs w:val="24"/>
        </w:rPr>
        <w:t>а в ор</w:t>
      </w:r>
      <w:r w:rsidRPr="00402851">
        <w:rPr>
          <w:rFonts w:ascii="Times New Roman" w:eastAsia="Times New Roman" w:hAnsi="Times New Roman" w:cs="Times New Roman"/>
          <w:b/>
          <w:bCs/>
          <w:i/>
          <w:iCs/>
          <w:color w:val="171717"/>
          <w:spacing w:val="-2"/>
          <w:sz w:val="24"/>
          <w:szCs w:val="24"/>
        </w:rPr>
        <w:t>г</w:t>
      </w:r>
      <w:r w:rsidRPr="00402851">
        <w:rPr>
          <w:rFonts w:ascii="Times New Roman" w:eastAsia="Times New Roman" w:hAnsi="Times New Roman" w:cs="Times New Roman"/>
          <w:b/>
          <w:bCs/>
          <w:i/>
          <w:iCs/>
          <w:color w:val="171717"/>
          <w:sz w:val="24"/>
          <w:szCs w:val="24"/>
        </w:rPr>
        <w:t>ан</w:t>
      </w:r>
      <w:r w:rsidRPr="00402851">
        <w:rPr>
          <w:rFonts w:ascii="Times New Roman" w:eastAsia="Times New Roman" w:hAnsi="Times New Roman" w:cs="Times New Roman"/>
          <w:b/>
          <w:bCs/>
          <w:i/>
          <w:iCs/>
          <w:color w:val="171717"/>
          <w:spacing w:val="-1"/>
          <w:sz w:val="24"/>
          <w:szCs w:val="24"/>
        </w:rPr>
        <w:t>и</w:t>
      </w:r>
      <w:r w:rsidRPr="00402851">
        <w:rPr>
          <w:rFonts w:ascii="Times New Roman" w:eastAsia="Times New Roman" w:hAnsi="Times New Roman" w:cs="Times New Roman"/>
          <w:b/>
          <w:bCs/>
          <w:i/>
          <w:iCs/>
          <w:color w:val="171717"/>
          <w:sz w:val="24"/>
          <w:szCs w:val="24"/>
        </w:rPr>
        <w:t>зации</w:t>
      </w:r>
    </w:p>
    <w:p w:rsidR="006D7EFB" w:rsidRPr="00402851" w:rsidRDefault="006D7EFB" w:rsidP="006D7EFB">
      <w:pPr>
        <w:tabs>
          <w:tab w:val="left" w:pos="567"/>
        </w:tabs>
        <w:spacing w:after="0"/>
        <w:ind w:left="284" w:right="-20" w:firstLine="850"/>
        <w:jc w:val="both"/>
        <w:rPr>
          <w:rFonts w:ascii="Times New Roman" w:eastAsia="Times New Roman" w:hAnsi="Times New Roman" w:cs="Times New Roman"/>
          <w:i/>
          <w:color w:val="171717"/>
          <w:spacing w:val="4"/>
          <w:sz w:val="24"/>
          <w:szCs w:val="24"/>
        </w:rPr>
      </w:pPr>
      <w:r w:rsidRPr="00402851">
        <w:rPr>
          <w:rFonts w:ascii="Times New Roman" w:eastAsia="Times New Roman" w:hAnsi="Times New Roman" w:cs="Times New Roman"/>
          <w:i/>
          <w:color w:val="171717"/>
          <w:sz w:val="24"/>
          <w:szCs w:val="24"/>
        </w:rPr>
        <w:t>В 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ответств</w:t>
      </w:r>
      <w:r w:rsidRPr="00402851">
        <w:rPr>
          <w:rFonts w:ascii="Times New Roman" w:eastAsia="Times New Roman" w:hAnsi="Times New Roman" w:cs="Times New Roman"/>
          <w:i/>
          <w:color w:val="171717"/>
          <w:spacing w:val="-2"/>
          <w:sz w:val="24"/>
          <w:szCs w:val="24"/>
        </w:rPr>
        <w:t>и</w:t>
      </w:r>
      <w:r w:rsidRPr="00402851">
        <w:rPr>
          <w:rFonts w:ascii="Times New Roman" w:eastAsia="Times New Roman" w:hAnsi="Times New Roman" w:cs="Times New Roman"/>
          <w:i/>
          <w:color w:val="171717"/>
          <w:sz w:val="24"/>
          <w:szCs w:val="24"/>
        </w:rPr>
        <w:t xml:space="preserve">и с </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еб</w:t>
      </w:r>
      <w:r w:rsidRPr="00402851">
        <w:rPr>
          <w:rFonts w:ascii="Times New Roman" w:eastAsia="Times New Roman" w:hAnsi="Times New Roman" w:cs="Times New Roman"/>
          <w:i/>
          <w:color w:val="171717"/>
          <w:sz w:val="24"/>
          <w:szCs w:val="24"/>
        </w:rPr>
        <w:t>ова</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ия</w:t>
      </w:r>
      <w:r w:rsidRPr="00402851">
        <w:rPr>
          <w:rFonts w:ascii="Times New Roman" w:eastAsia="Times New Roman" w:hAnsi="Times New Roman" w:cs="Times New Roman"/>
          <w:i/>
          <w:color w:val="171717"/>
          <w:spacing w:val="-1"/>
          <w:sz w:val="24"/>
          <w:szCs w:val="24"/>
        </w:rPr>
        <w:t>м</w:t>
      </w:r>
      <w:r w:rsidRPr="00402851">
        <w:rPr>
          <w:rFonts w:ascii="Times New Roman" w:eastAsia="Times New Roman" w:hAnsi="Times New Roman" w:cs="Times New Roman"/>
          <w:i/>
          <w:color w:val="171717"/>
          <w:sz w:val="24"/>
          <w:szCs w:val="24"/>
        </w:rPr>
        <w:t>и</w:t>
      </w:r>
      <w:r w:rsidRPr="00402851">
        <w:rPr>
          <w:rFonts w:ascii="Times New Roman" w:hAnsi="Times New Roman" w:cs="Times New Roman"/>
          <w:i/>
          <w:sz w:val="24"/>
          <w:szCs w:val="24"/>
        </w:rPr>
        <w:t xml:space="preserve"> СанПиН 2.4.3648-20  «Санитарно-эпидемиологические требования к  организациям воспитания и обучения, отдыха и оздоровления детей и молодёжи»</w:t>
      </w:r>
      <w:r w:rsidR="0020206A">
        <w:rPr>
          <w:rFonts w:ascii="Times New Roman" w:eastAsia="Times New Roman" w:hAnsi="Times New Roman" w:cs="Times New Roman"/>
          <w:i/>
          <w:color w:val="171717"/>
          <w:sz w:val="24"/>
          <w:szCs w:val="24"/>
        </w:rPr>
        <w:t xml:space="preserve"> в ДОО</w:t>
      </w:r>
      <w:r w:rsidRPr="00402851">
        <w:rPr>
          <w:rFonts w:ascii="Times New Roman" w:eastAsia="Times New Roman" w:hAnsi="Times New Roman" w:cs="Times New Roman"/>
          <w:i/>
          <w:color w:val="171717"/>
          <w:sz w:val="24"/>
          <w:szCs w:val="24"/>
        </w:rPr>
        <w:t>, пр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смотр</w:t>
      </w:r>
      <w:r w:rsidRPr="00402851">
        <w:rPr>
          <w:rFonts w:ascii="Times New Roman" w:eastAsia="Times New Roman" w:hAnsi="Times New Roman" w:cs="Times New Roman"/>
          <w:i/>
          <w:color w:val="171717"/>
          <w:spacing w:val="-1"/>
          <w:sz w:val="24"/>
          <w:szCs w:val="24"/>
        </w:rPr>
        <w:t>ен</w:t>
      </w:r>
      <w:r w:rsidRPr="00402851">
        <w:rPr>
          <w:rFonts w:ascii="Times New Roman" w:eastAsia="Times New Roman" w:hAnsi="Times New Roman" w:cs="Times New Roman"/>
          <w:i/>
          <w:color w:val="171717"/>
          <w:sz w:val="24"/>
          <w:szCs w:val="24"/>
        </w:rPr>
        <w:t xml:space="preserve"> ме</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ицин</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к</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й </w:t>
      </w:r>
      <w:r w:rsidRPr="00402851">
        <w:rPr>
          <w:rFonts w:ascii="Times New Roman" w:eastAsia="Times New Roman" w:hAnsi="Times New Roman" w:cs="Times New Roman"/>
          <w:i/>
          <w:color w:val="171717"/>
          <w:spacing w:val="-1"/>
          <w:sz w:val="24"/>
          <w:szCs w:val="24"/>
        </w:rPr>
        <w:t>к</w:t>
      </w:r>
      <w:r w:rsidRPr="00402851">
        <w:rPr>
          <w:rFonts w:ascii="Times New Roman" w:eastAsia="Times New Roman" w:hAnsi="Times New Roman" w:cs="Times New Roman"/>
          <w:i/>
          <w:color w:val="171717"/>
          <w:sz w:val="24"/>
          <w:szCs w:val="24"/>
        </w:rPr>
        <w:t>а</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ет, </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ос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оя</w:t>
      </w:r>
      <w:r w:rsidRPr="00402851">
        <w:rPr>
          <w:rFonts w:ascii="Times New Roman" w:eastAsia="Times New Roman" w:hAnsi="Times New Roman" w:cs="Times New Roman"/>
          <w:i/>
          <w:color w:val="171717"/>
          <w:spacing w:val="-1"/>
          <w:sz w:val="24"/>
          <w:szCs w:val="24"/>
        </w:rPr>
        <w:t>щ</w:t>
      </w:r>
      <w:r w:rsidRPr="00402851">
        <w:rPr>
          <w:rFonts w:ascii="Times New Roman" w:eastAsia="Times New Roman" w:hAnsi="Times New Roman" w:cs="Times New Roman"/>
          <w:i/>
          <w:color w:val="171717"/>
          <w:spacing w:val="-2"/>
          <w:sz w:val="24"/>
          <w:szCs w:val="24"/>
        </w:rPr>
        <w:t>и</w:t>
      </w:r>
      <w:r w:rsidRPr="00402851">
        <w:rPr>
          <w:rFonts w:ascii="Times New Roman" w:eastAsia="Times New Roman" w:hAnsi="Times New Roman" w:cs="Times New Roman"/>
          <w:i/>
          <w:color w:val="171717"/>
          <w:sz w:val="24"/>
          <w:szCs w:val="24"/>
        </w:rPr>
        <w:t>й из меди</w:t>
      </w:r>
      <w:r w:rsidRPr="00402851">
        <w:rPr>
          <w:rFonts w:ascii="Times New Roman" w:eastAsia="Times New Roman" w:hAnsi="Times New Roman" w:cs="Times New Roman"/>
          <w:i/>
          <w:color w:val="171717"/>
          <w:spacing w:val="-1"/>
          <w:sz w:val="24"/>
          <w:szCs w:val="24"/>
        </w:rPr>
        <w:t>ц</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с</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ого ка</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 xml:space="preserve">инета и  </w:t>
      </w:r>
      <w:r w:rsidRPr="00402851">
        <w:rPr>
          <w:rFonts w:ascii="Times New Roman" w:eastAsia="Times New Roman" w:hAnsi="Times New Roman" w:cs="Times New Roman"/>
          <w:i/>
          <w:color w:val="171717"/>
          <w:spacing w:val="-1"/>
          <w:sz w:val="24"/>
          <w:szCs w:val="24"/>
        </w:rPr>
        <w:t>пр</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ц</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но</w:t>
      </w:r>
      <w:r w:rsidRPr="00402851">
        <w:rPr>
          <w:rFonts w:ascii="Times New Roman" w:eastAsia="Times New Roman" w:hAnsi="Times New Roman" w:cs="Times New Roman"/>
          <w:i/>
          <w:color w:val="171717"/>
          <w:spacing w:val="-2"/>
          <w:sz w:val="24"/>
          <w:szCs w:val="24"/>
        </w:rPr>
        <w:t>г</w:t>
      </w:r>
      <w:r w:rsidRPr="00402851">
        <w:rPr>
          <w:rFonts w:ascii="Times New Roman" w:eastAsia="Times New Roman" w:hAnsi="Times New Roman" w:cs="Times New Roman"/>
          <w:i/>
          <w:color w:val="171717"/>
          <w:sz w:val="24"/>
          <w:szCs w:val="24"/>
        </w:rPr>
        <w:t>о к</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б</w:t>
      </w:r>
      <w:r w:rsidRPr="00402851">
        <w:rPr>
          <w:rFonts w:ascii="Times New Roman" w:eastAsia="Times New Roman" w:hAnsi="Times New Roman" w:cs="Times New Roman"/>
          <w:i/>
          <w:color w:val="171717"/>
          <w:spacing w:val="2"/>
          <w:sz w:val="24"/>
          <w:szCs w:val="24"/>
        </w:rPr>
        <w:t>и</w:t>
      </w:r>
      <w:r w:rsidRPr="00402851">
        <w:rPr>
          <w:rFonts w:ascii="Times New Roman" w:eastAsia="Times New Roman" w:hAnsi="Times New Roman" w:cs="Times New Roman"/>
          <w:i/>
          <w:color w:val="171717"/>
          <w:sz w:val="24"/>
          <w:szCs w:val="24"/>
        </w:rPr>
        <w:t>нет</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 Ме</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цинс</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ий кабин</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 xml:space="preserve">т </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азме</w:t>
      </w:r>
      <w:r w:rsidRPr="00402851">
        <w:rPr>
          <w:rFonts w:ascii="Times New Roman" w:eastAsia="Times New Roman" w:hAnsi="Times New Roman" w:cs="Times New Roman"/>
          <w:i/>
          <w:color w:val="171717"/>
          <w:spacing w:val="-3"/>
          <w:sz w:val="24"/>
          <w:szCs w:val="24"/>
        </w:rPr>
        <w:t>щ</w:t>
      </w:r>
      <w:r w:rsidRPr="00402851">
        <w:rPr>
          <w:rFonts w:ascii="Times New Roman" w:eastAsia="Times New Roman" w:hAnsi="Times New Roman" w:cs="Times New Roman"/>
          <w:i/>
          <w:color w:val="171717"/>
          <w:sz w:val="24"/>
          <w:szCs w:val="24"/>
        </w:rPr>
        <w:t>ен в зд</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и на первом этаже, оснащ</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 </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ео</w:t>
      </w:r>
      <w:r w:rsidRPr="00402851">
        <w:rPr>
          <w:rFonts w:ascii="Times New Roman" w:eastAsia="Times New Roman" w:hAnsi="Times New Roman" w:cs="Times New Roman"/>
          <w:i/>
          <w:color w:val="171717"/>
          <w:spacing w:val="-2"/>
          <w:sz w:val="24"/>
          <w:szCs w:val="24"/>
        </w:rPr>
        <w:t>б</w:t>
      </w:r>
      <w:r w:rsidRPr="00402851">
        <w:rPr>
          <w:rFonts w:ascii="Times New Roman" w:eastAsia="Times New Roman" w:hAnsi="Times New Roman" w:cs="Times New Roman"/>
          <w:i/>
          <w:color w:val="171717"/>
          <w:sz w:val="24"/>
          <w:szCs w:val="24"/>
        </w:rPr>
        <w:t>хо</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им</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м об</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ием и </w:t>
      </w:r>
      <w:r w:rsidRPr="00402851">
        <w:rPr>
          <w:rFonts w:ascii="Times New Roman" w:eastAsia="Times New Roman" w:hAnsi="Times New Roman" w:cs="Times New Roman"/>
          <w:i/>
          <w:color w:val="171717"/>
          <w:spacing w:val="-1"/>
          <w:sz w:val="24"/>
          <w:szCs w:val="24"/>
        </w:rPr>
        <w:t>ин</w:t>
      </w:r>
      <w:r w:rsidRPr="00402851">
        <w:rPr>
          <w:rFonts w:ascii="Times New Roman" w:eastAsia="Times New Roman" w:hAnsi="Times New Roman" w:cs="Times New Roman"/>
          <w:i/>
          <w:color w:val="171717"/>
          <w:sz w:val="24"/>
          <w:szCs w:val="24"/>
        </w:rPr>
        <w:t>стр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мента</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ие</w:t>
      </w:r>
      <w:r w:rsidRPr="00402851">
        <w:rPr>
          <w:rFonts w:ascii="Times New Roman" w:eastAsia="Times New Roman" w:hAnsi="Times New Roman" w:cs="Times New Roman"/>
          <w:i/>
          <w:color w:val="171717"/>
          <w:spacing w:val="4"/>
          <w:sz w:val="24"/>
          <w:szCs w:val="24"/>
        </w:rPr>
        <w:t>м.</w:t>
      </w:r>
    </w:p>
    <w:p w:rsidR="006D7EFB" w:rsidRPr="00402851" w:rsidRDefault="006D7EFB" w:rsidP="006D7EFB">
      <w:pPr>
        <w:tabs>
          <w:tab w:val="left" w:pos="2018"/>
          <w:tab w:val="left" w:pos="2545"/>
          <w:tab w:val="left" w:pos="3839"/>
          <w:tab w:val="left" w:pos="5582"/>
          <w:tab w:val="left" w:pos="7571"/>
          <w:tab w:val="left" w:pos="9219"/>
        </w:tabs>
        <w:spacing w:after="0" w:line="275" w:lineRule="auto"/>
        <w:ind w:left="284" w:right="-20" w:firstLine="850"/>
        <w:jc w:val="both"/>
        <w:rPr>
          <w:rFonts w:ascii="Times New Roman" w:eastAsia="Times New Roman" w:hAnsi="Times New Roman" w:cs="Times New Roman"/>
          <w:b/>
          <w:bCs/>
          <w:i/>
          <w:color w:val="171717"/>
          <w:sz w:val="24"/>
          <w:szCs w:val="24"/>
        </w:rPr>
      </w:pPr>
      <w:r>
        <w:rPr>
          <w:rFonts w:ascii="Times New Roman" w:eastAsia="Times New Roman" w:hAnsi="Times New Roman" w:cs="Times New Roman"/>
          <w:b/>
          <w:bCs/>
          <w:i/>
          <w:color w:val="171717"/>
          <w:sz w:val="24"/>
          <w:szCs w:val="24"/>
        </w:rPr>
        <w:t>3.9.</w:t>
      </w:r>
      <w:r w:rsidRPr="00402851">
        <w:rPr>
          <w:rFonts w:ascii="Times New Roman" w:eastAsia="Times New Roman" w:hAnsi="Times New Roman" w:cs="Times New Roman"/>
          <w:b/>
          <w:bCs/>
          <w:i/>
          <w:color w:val="171717"/>
          <w:sz w:val="24"/>
          <w:szCs w:val="24"/>
        </w:rPr>
        <w:t>Развивающая предметно – пространственная среда</w:t>
      </w:r>
    </w:p>
    <w:p w:rsidR="006D7EFB" w:rsidRPr="00402851" w:rsidRDefault="006D7EFB" w:rsidP="006D7EFB">
      <w:pPr>
        <w:tabs>
          <w:tab w:val="left" w:pos="2018"/>
          <w:tab w:val="left" w:pos="2545"/>
          <w:tab w:val="left" w:pos="3839"/>
          <w:tab w:val="left" w:pos="5582"/>
          <w:tab w:val="left" w:pos="7571"/>
          <w:tab w:val="left" w:pos="9219"/>
        </w:tabs>
        <w:spacing w:after="0" w:line="275" w:lineRule="auto"/>
        <w:ind w:left="284" w:right="-20" w:firstLine="850"/>
        <w:jc w:val="both"/>
        <w:rPr>
          <w:rFonts w:ascii="Times New Roman" w:eastAsia="Times New Roman" w:hAnsi="Times New Roman" w:cs="Times New Roman"/>
          <w:bCs/>
          <w:i/>
          <w:color w:val="171717"/>
          <w:sz w:val="24"/>
          <w:szCs w:val="24"/>
        </w:rPr>
      </w:pPr>
      <w:r w:rsidRPr="00402851">
        <w:rPr>
          <w:rFonts w:ascii="Times New Roman" w:eastAsia="Times New Roman" w:hAnsi="Times New Roman" w:cs="Times New Roman"/>
          <w:bCs/>
          <w:i/>
          <w:color w:val="171717"/>
          <w:sz w:val="24"/>
          <w:szCs w:val="24"/>
        </w:rPr>
        <w:t xml:space="preserve">     Предметно-развивающая среда в М</w:t>
      </w:r>
      <w:r w:rsidR="0020206A">
        <w:rPr>
          <w:rFonts w:ascii="Times New Roman" w:eastAsia="Times New Roman" w:hAnsi="Times New Roman" w:cs="Times New Roman"/>
          <w:bCs/>
          <w:i/>
          <w:color w:val="171717"/>
          <w:sz w:val="24"/>
          <w:szCs w:val="24"/>
        </w:rPr>
        <w:t>ОУ «Ботовский центр образования</w:t>
      </w:r>
      <w:r w:rsidRPr="00402851">
        <w:rPr>
          <w:rFonts w:ascii="Times New Roman" w:eastAsia="Times New Roman" w:hAnsi="Times New Roman" w:cs="Times New Roman"/>
          <w:bCs/>
          <w:i/>
          <w:color w:val="171717"/>
          <w:sz w:val="24"/>
          <w:szCs w:val="24"/>
        </w:rPr>
        <w:t xml:space="preserve">», </w:t>
      </w:r>
      <w:r w:rsidRPr="00402851">
        <w:rPr>
          <w:rFonts w:ascii="Times New Roman" w:eastAsia="Times New Roman" w:hAnsi="Times New Roman" w:cs="Times New Roman"/>
          <w:i/>
          <w:spacing w:val="-2"/>
          <w:sz w:val="24"/>
          <w:szCs w:val="24"/>
        </w:rPr>
        <w:t xml:space="preserve">осуществляющий  образовательный  </w:t>
      </w:r>
      <w:r w:rsidRPr="00402851">
        <w:rPr>
          <w:rFonts w:ascii="Times New Roman" w:eastAsia="Times New Roman" w:hAnsi="Times New Roman" w:cs="Times New Roman"/>
          <w:i/>
          <w:spacing w:val="4"/>
          <w:sz w:val="24"/>
          <w:szCs w:val="24"/>
        </w:rPr>
        <w:t xml:space="preserve">процесс по реализации образовательной программы дошкольного образования </w:t>
      </w:r>
      <w:r w:rsidRPr="00402851">
        <w:rPr>
          <w:rFonts w:ascii="Times New Roman" w:eastAsia="Times New Roman" w:hAnsi="Times New Roman" w:cs="Times New Roman"/>
          <w:i/>
          <w:color w:val="171717"/>
          <w:sz w:val="24"/>
          <w:szCs w:val="24"/>
        </w:rPr>
        <w:t xml:space="preserve"> </w:t>
      </w:r>
      <w:r w:rsidRPr="00402851">
        <w:rPr>
          <w:rFonts w:ascii="Times New Roman" w:eastAsia="Times New Roman" w:hAnsi="Times New Roman" w:cs="Times New Roman"/>
          <w:bCs/>
          <w:i/>
          <w:color w:val="171717"/>
          <w:sz w:val="24"/>
          <w:szCs w:val="24"/>
        </w:rPr>
        <w:t>проектируется на основе:</w:t>
      </w:r>
    </w:p>
    <w:p w:rsidR="006D7EFB" w:rsidRPr="00402851" w:rsidRDefault="006D7EFB" w:rsidP="006D7EFB">
      <w:pPr>
        <w:tabs>
          <w:tab w:val="left" w:pos="2018"/>
          <w:tab w:val="left" w:pos="2545"/>
          <w:tab w:val="left" w:pos="3839"/>
          <w:tab w:val="left" w:pos="5582"/>
          <w:tab w:val="left" w:pos="7571"/>
          <w:tab w:val="left" w:pos="9219"/>
        </w:tabs>
        <w:spacing w:after="0" w:line="275" w:lineRule="auto"/>
        <w:ind w:left="284" w:right="-20" w:firstLine="850"/>
        <w:jc w:val="both"/>
        <w:rPr>
          <w:rFonts w:ascii="Times New Roman" w:eastAsia="Times New Roman" w:hAnsi="Times New Roman" w:cs="Times New Roman"/>
          <w:bCs/>
          <w:i/>
          <w:color w:val="171717"/>
          <w:sz w:val="24"/>
          <w:szCs w:val="24"/>
        </w:rPr>
      </w:pPr>
      <w:r w:rsidRPr="00402851">
        <w:rPr>
          <w:rFonts w:ascii="Times New Roman" w:eastAsia="Times New Roman" w:hAnsi="Times New Roman" w:cs="Times New Roman"/>
          <w:bCs/>
          <w:i/>
          <w:color w:val="171717"/>
          <w:sz w:val="24"/>
          <w:szCs w:val="24"/>
        </w:rPr>
        <w:t>- Федеральной образовательной программы ДО;</w:t>
      </w:r>
    </w:p>
    <w:p w:rsidR="006D7EFB" w:rsidRPr="00402851" w:rsidRDefault="006D7EFB" w:rsidP="009A03CF">
      <w:pPr>
        <w:numPr>
          <w:ilvl w:val="0"/>
          <w:numId w:val="49"/>
        </w:numPr>
        <w:tabs>
          <w:tab w:val="left" w:pos="2018"/>
          <w:tab w:val="left" w:pos="2545"/>
          <w:tab w:val="left" w:pos="3839"/>
          <w:tab w:val="left" w:pos="5582"/>
          <w:tab w:val="left" w:pos="7571"/>
          <w:tab w:val="left" w:pos="9219"/>
        </w:tabs>
        <w:spacing w:after="0" w:line="275" w:lineRule="auto"/>
        <w:ind w:left="212" w:right="-20" w:firstLine="850"/>
        <w:jc w:val="both"/>
        <w:rPr>
          <w:rFonts w:ascii="Times New Roman" w:eastAsia="Times New Roman" w:hAnsi="Times New Roman" w:cs="Times New Roman"/>
          <w:bCs/>
          <w:i/>
          <w:color w:val="171717"/>
          <w:sz w:val="24"/>
          <w:szCs w:val="24"/>
        </w:rPr>
      </w:pPr>
      <w:r w:rsidRPr="00402851">
        <w:rPr>
          <w:rFonts w:ascii="Times New Roman" w:eastAsia="Times New Roman" w:hAnsi="Times New Roman" w:cs="Times New Roman"/>
          <w:bCs/>
          <w:i/>
          <w:color w:val="171717"/>
          <w:sz w:val="24"/>
          <w:szCs w:val="24"/>
        </w:rPr>
        <w:t>требований нормативных документов;</w:t>
      </w:r>
    </w:p>
    <w:p w:rsidR="006D7EFB" w:rsidRPr="00402851" w:rsidRDefault="006D7EFB" w:rsidP="009A03CF">
      <w:pPr>
        <w:numPr>
          <w:ilvl w:val="0"/>
          <w:numId w:val="49"/>
        </w:numPr>
        <w:tabs>
          <w:tab w:val="left" w:pos="2018"/>
          <w:tab w:val="left" w:pos="2545"/>
          <w:tab w:val="left" w:pos="3839"/>
          <w:tab w:val="left" w:pos="5582"/>
          <w:tab w:val="left" w:pos="7571"/>
          <w:tab w:val="left" w:pos="9219"/>
        </w:tabs>
        <w:spacing w:after="0" w:line="275" w:lineRule="auto"/>
        <w:ind w:left="212" w:right="-20" w:firstLine="850"/>
        <w:jc w:val="both"/>
        <w:rPr>
          <w:rFonts w:ascii="Times New Roman" w:eastAsia="Times New Roman" w:hAnsi="Times New Roman" w:cs="Times New Roman"/>
          <w:bCs/>
          <w:i/>
          <w:color w:val="171717"/>
          <w:sz w:val="24"/>
          <w:szCs w:val="24"/>
        </w:rPr>
      </w:pPr>
      <w:r w:rsidRPr="00402851">
        <w:rPr>
          <w:rFonts w:ascii="Times New Roman" w:eastAsia="Times New Roman" w:hAnsi="Times New Roman" w:cs="Times New Roman"/>
          <w:bCs/>
          <w:i/>
          <w:color w:val="171717"/>
          <w:sz w:val="24"/>
          <w:szCs w:val="24"/>
        </w:rPr>
        <w:t>материальных и пространственных условий;</w:t>
      </w:r>
    </w:p>
    <w:p w:rsidR="006D7EFB" w:rsidRPr="00402851" w:rsidRDefault="006D7EFB" w:rsidP="009A03CF">
      <w:pPr>
        <w:numPr>
          <w:ilvl w:val="0"/>
          <w:numId w:val="49"/>
        </w:numPr>
        <w:tabs>
          <w:tab w:val="left" w:pos="2018"/>
          <w:tab w:val="left" w:pos="2545"/>
          <w:tab w:val="left" w:pos="3839"/>
          <w:tab w:val="left" w:pos="5582"/>
          <w:tab w:val="left" w:pos="7571"/>
          <w:tab w:val="left" w:pos="9219"/>
        </w:tabs>
        <w:spacing w:after="0" w:line="275" w:lineRule="auto"/>
        <w:ind w:left="212" w:right="-20" w:firstLine="850"/>
        <w:jc w:val="both"/>
        <w:rPr>
          <w:rFonts w:ascii="Times New Roman" w:eastAsia="Times New Roman" w:hAnsi="Times New Roman" w:cs="Times New Roman"/>
          <w:bCs/>
          <w:i/>
          <w:color w:val="171717"/>
          <w:sz w:val="24"/>
          <w:szCs w:val="24"/>
        </w:rPr>
      </w:pPr>
      <w:r w:rsidRPr="00402851">
        <w:rPr>
          <w:rFonts w:ascii="Times New Roman" w:eastAsia="Times New Roman" w:hAnsi="Times New Roman" w:cs="Times New Roman"/>
          <w:bCs/>
          <w:i/>
          <w:color w:val="171717"/>
          <w:sz w:val="24"/>
          <w:szCs w:val="24"/>
        </w:rPr>
        <w:t>предпочтений, субкультуры и развития детей.</w:t>
      </w:r>
    </w:p>
    <w:p w:rsidR="006D7EFB" w:rsidRPr="00402851" w:rsidRDefault="006D7EFB" w:rsidP="006D7EFB">
      <w:pPr>
        <w:tabs>
          <w:tab w:val="left" w:pos="2018"/>
          <w:tab w:val="left" w:pos="2545"/>
          <w:tab w:val="left" w:pos="3839"/>
          <w:tab w:val="left" w:pos="5582"/>
          <w:tab w:val="left" w:pos="7571"/>
          <w:tab w:val="left" w:pos="9219"/>
        </w:tabs>
        <w:spacing w:after="0" w:line="275" w:lineRule="auto"/>
        <w:ind w:left="284" w:right="-20" w:hanging="284"/>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xml:space="preserve">                 Страте</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ия и т</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 xml:space="preserve">ктика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рое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ия разви</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аю</w:t>
      </w:r>
      <w:r w:rsidRPr="00402851">
        <w:rPr>
          <w:rFonts w:ascii="Times New Roman" w:eastAsia="Times New Roman" w:hAnsi="Times New Roman" w:cs="Times New Roman"/>
          <w:i/>
          <w:color w:val="171717"/>
          <w:spacing w:val="-1"/>
          <w:sz w:val="24"/>
          <w:szCs w:val="24"/>
        </w:rPr>
        <w:t>щ</w:t>
      </w:r>
      <w:r w:rsidRPr="00402851">
        <w:rPr>
          <w:rFonts w:ascii="Times New Roman" w:eastAsia="Times New Roman" w:hAnsi="Times New Roman" w:cs="Times New Roman"/>
          <w:i/>
          <w:color w:val="171717"/>
          <w:sz w:val="24"/>
          <w:szCs w:val="24"/>
        </w:rPr>
        <w:t>ей п</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дме</w:t>
      </w:r>
      <w:r w:rsidRPr="00402851">
        <w:rPr>
          <w:rFonts w:ascii="Times New Roman" w:eastAsia="Times New Roman" w:hAnsi="Times New Roman" w:cs="Times New Roman"/>
          <w:i/>
          <w:color w:val="171717"/>
          <w:spacing w:val="-2"/>
          <w:sz w:val="24"/>
          <w:szCs w:val="24"/>
        </w:rPr>
        <w:t>тн</w:t>
      </w:r>
      <w:r w:rsidRPr="00402851">
        <w:rPr>
          <w:rFonts w:ascii="Times New Roman" w:eastAsia="Times New Roman" w:hAnsi="Times New Roman" w:cs="Times New Roman"/>
          <w:i/>
          <w:color w:val="171717"/>
          <w:sz w:val="24"/>
          <w:szCs w:val="24"/>
        </w:rPr>
        <w:t>о – прос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нстве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ой </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ды о</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деляет</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я о</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 xml:space="preserve">ями </w:t>
      </w:r>
      <w:r w:rsidRPr="00402851">
        <w:rPr>
          <w:rFonts w:ascii="Times New Roman" w:eastAsia="Times New Roman" w:hAnsi="Times New Roman" w:cs="Times New Roman"/>
          <w:i/>
          <w:color w:val="171717"/>
          <w:spacing w:val="-3"/>
          <w:sz w:val="24"/>
          <w:szCs w:val="24"/>
        </w:rPr>
        <w:t>л</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ч</w:t>
      </w:r>
      <w:r w:rsidRPr="00402851">
        <w:rPr>
          <w:rFonts w:ascii="Times New Roman" w:eastAsia="Times New Roman" w:hAnsi="Times New Roman" w:cs="Times New Roman"/>
          <w:i/>
          <w:color w:val="171717"/>
          <w:sz w:val="24"/>
          <w:szCs w:val="24"/>
        </w:rPr>
        <w:t>нос</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pacing w:val="9"/>
          <w:sz w:val="24"/>
          <w:szCs w:val="24"/>
        </w:rPr>
        <w:t>о</w:t>
      </w:r>
      <w:r w:rsidRPr="00402851">
        <w:rPr>
          <w:rFonts w:ascii="Times New Roman" w:eastAsia="Times New Roman" w:hAnsi="Times New Roman" w:cs="Times New Roman"/>
          <w:i/>
          <w:color w:val="171717"/>
          <w:sz w:val="24"/>
          <w:szCs w:val="24"/>
        </w:rPr>
        <w:t>-ори</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нт</w:t>
      </w:r>
      <w:r w:rsidRPr="00402851">
        <w:rPr>
          <w:rFonts w:ascii="Times New Roman" w:eastAsia="Times New Roman" w:hAnsi="Times New Roman" w:cs="Times New Roman"/>
          <w:i/>
          <w:color w:val="171717"/>
          <w:spacing w:val="-2"/>
          <w:sz w:val="24"/>
          <w:szCs w:val="24"/>
        </w:rPr>
        <w:t>и</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ова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ной </w:t>
      </w:r>
      <w:r w:rsidRPr="00402851">
        <w:rPr>
          <w:rFonts w:ascii="Times New Roman" w:eastAsia="Times New Roman" w:hAnsi="Times New Roman" w:cs="Times New Roman"/>
          <w:i/>
          <w:color w:val="171717"/>
          <w:spacing w:val="-3"/>
          <w:sz w:val="24"/>
          <w:szCs w:val="24"/>
        </w:rPr>
        <w:t>м</w:t>
      </w:r>
      <w:r w:rsidRPr="00402851">
        <w:rPr>
          <w:rFonts w:ascii="Times New Roman" w:eastAsia="Times New Roman" w:hAnsi="Times New Roman" w:cs="Times New Roman"/>
          <w:i/>
          <w:color w:val="171717"/>
          <w:sz w:val="24"/>
          <w:szCs w:val="24"/>
        </w:rPr>
        <w:t xml:space="preserve">одели </w:t>
      </w:r>
      <w:r w:rsidRPr="00402851">
        <w:rPr>
          <w:rFonts w:ascii="Times New Roman" w:eastAsia="Times New Roman" w:hAnsi="Times New Roman" w:cs="Times New Roman"/>
          <w:i/>
          <w:color w:val="171717"/>
          <w:spacing w:val="-1"/>
          <w:sz w:val="24"/>
          <w:szCs w:val="24"/>
        </w:rPr>
        <w:t>в</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pacing w:val="-2"/>
          <w:sz w:val="24"/>
          <w:szCs w:val="24"/>
        </w:rPr>
        <w:t>п</w:t>
      </w:r>
      <w:r w:rsidRPr="00402851">
        <w:rPr>
          <w:rFonts w:ascii="Times New Roman" w:eastAsia="Times New Roman" w:hAnsi="Times New Roman" w:cs="Times New Roman"/>
          <w:i/>
          <w:color w:val="171717"/>
          <w:sz w:val="24"/>
          <w:szCs w:val="24"/>
        </w:rPr>
        <w:t>ита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ия. Её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е чер</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ы т</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ков</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w:t>
      </w:r>
    </w:p>
    <w:p w:rsidR="006D7EFB" w:rsidRPr="00402851" w:rsidRDefault="006D7EFB" w:rsidP="006D7EFB">
      <w:pPr>
        <w:spacing w:before="50" w:after="0" w:line="275" w:lineRule="auto"/>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1.Взросл</w:t>
      </w:r>
      <w:r w:rsidRPr="00402851">
        <w:rPr>
          <w:rFonts w:ascii="Times New Roman" w:eastAsia="Times New Roman" w:hAnsi="Times New Roman" w:cs="Times New Roman"/>
          <w:i/>
          <w:color w:val="171717"/>
          <w:spacing w:val="-2"/>
          <w:sz w:val="24"/>
          <w:szCs w:val="24"/>
        </w:rPr>
        <w:t>ы</w:t>
      </w:r>
      <w:r w:rsidRPr="00402851">
        <w:rPr>
          <w:rFonts w:ascii="Times New Roman" w:eastAsia="Times New Roman" w:hAnsi="Times New Roman" w:cs="Times New Roman"/>
          <w:i/>
          <w:color w:val="171717"/>
          <w:sz w:val="24"/>
          <w:szCs w:val="24"/>
        </w:rPr>
        <w:t xml:space="preserve">й в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б</w:t>
      </w:r>
      <w:r w:rsidRPr="00402851">
        <w:rPr>
          <w:rFonts w:ascii="Times New Roman" w:eastAsia="Times New Roman" w:hAnsi="Times New Roman" w:cs="Times New Roman"/>
          <w:i/>
          <w:color w:val="171717"/>
          <w:spacing w:val="-1"/>
          <w:sz w:val="24"/>
          <w:szCs w:val="24"/>
        </w:rPr>
        <w:t>щ</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и с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еть</w:t>
      </w:r>
      <w:r w:rsidRPr="00402851">
        <w:rPr>
          <w:rFonts w:ascii="Times New Roman" w:eastAsia="Times New Roman" w:hAnsi="Times New Roman" w:cs="Times New Roman"/>
          <w:i/>
          <w:color w:val="171717"/>
          <w:spacing w:val="-3"/>
          <w:sz w:val="24"/>
          <w:szCs w:val="24"/>
        </w:rPr>
        <w:t>м</w:t>
      </w:r>
      <w:r w:rsidRPr="00402851">
        <w:rPr>
          <w:rFonts w:ascii="Times New Roman" w:eastAsia="Times New Roman" w:hAnsi="Times New Roman" w:cs="Times New Roman"/>
          <w:i/>
          <w:color w:val="171717"/>
          <w:sz w:val="24"/>
          <w:szCs w:val="24"/>
        </w:rPr>
        <w:t>и пр</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ж</w:t>
      </w:r>
      <w:r w:rsidRPr="00402851">
        <w:rPr>
          <w:rFonts w:ascii="Times New Roman" w:eastAsia="Times New Roman" w:hAnsi="Times New Roman" w:cs="Times New Roman"/>
          <w:i/>
          <w:color w:val="171717"/>
          <w:sz w:val="24"/>
          <w:szCs w:val="24"/>
        </w:rPr>
        <w:t>ивает</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я п</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ож</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ия: «</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е </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1"/>
          <w:sz w:val="24"/>
          <w:szCs w:val="24"/>
        </w:rPr>
        <w:t>я</w:t>
      </w:r>
      <w:r w:rsidRPr="00402851">
        <w:rPr>
          <w:rFonts w:ascii="Times New Roman" w:eastAsia="Times New Roman" w:hAnsi="Times New Roman" w:cs="Times New Roman"/>
          <w:i/>
          <w:color w:val="171717"/>
          <w:spacing w:val="-2"/>
          <w:sz w:val="24"/>
          <w:szCs w:val="24"/>
        </w:rPr>
        <w:t>д</w:t>
      </w:r>
      <w:r w:rsidRPr="00402851">
        <w:rPr>
          <w:rFonts w:ascii="Times New Roman" w:eastAsia="Times New Roman" w:hAnsi="Times New Roman" w:cs="Times New Roman"/>
          <w:i/>
          <w:color w:val="171717"/>
          <w:sz w:val="24"/>
          <w:szCs w:val="24"/>
        </w:rPr>
        <w:t>ом, не над, а вмест</w:t>
      </w:r>
      <w:r w:rsidRPr="00402851">
        <w:rPr>
          <w:rFonts w:ascii="Times New Roman" w:eastAsia="Times New Roman" w:hAnsi="Times New Roman" w:cs="Times New Roman"/>
          <w:i/>
          <w:color w:val="171717"/>
          <w:spacing w:val="-3"/>
          <w:sz w:val="24"/>
          <w:szCs w:val="24"/>
        </w:rPr>
        <w:t>е</w:t>
      </w:r>
      <w:r w:rsidRPr="00402851">
        <w:rPr>
          <w:rFonts w:ascii="Times New Roman" w:eastAsia="Times New Roman" w:hAnsi="Times New Roman" w:cs="Times New Roman"/>
          <w:i/>
          <w:color w:val="171717"/>
          <w:sz w:val="24"/>
          <w:szCs w:val="24"/>
        </w:rPr>
        <w:t>!»</w:t>
      </w:r>
    </w:p>
    <w:p w:rsidR="006D7EFB" w:rsidRPr="00402851" w:rsidRDefault="006D7EFB" w:rsidP="006D7EFB">
      <w:pPr>
        <w:spacing w:after="0" w:line="271" w:lineRule="auto"/>
        <w:ind w:left="284" w:right="1254"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xml:space="preserve">2. </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го цель – сод</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й</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т</w:t>
      </w:r>
      <w:r w:rsidRPr="00402851">
        <w:rPr>
          <w:rFonts w:ascii="Times New Roman" w:eastAsia="Times New Roman" w:hAnsi="Times New Roman" w:cs="Times New Roman"/>
          <w:i/>
          <w:color w:val="171717"/>
          <w:spacing w:val="-1"/>
          <w:sz w:val="24"/>
          <w:szCs w:val="24"/>
        </w:rPr>
        <w:t>в</w:t>
      </w:r>
      <w:r w:rsidRPr="00402851">
        <w:rPr>
          <w:rFonts w:ascii="Times New Roman" w:eastAsia="Times New Roman" w:hAnsi="Times New Roman" w:cs="Times New Roman"/>
          <w:i/>
          <w:color w:val="171717"/>
          <w:sz w:val="24"/>
          <w:szCs w:val="24"/>
        </w:rPr>
        <w:t>овать ста</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ов</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pacing w:val="-2"/>
          <w:sz w:val="24"/>
          <w:szCs w:val="24"/>
        </w:rPr>
        <w:t>и</w:t>
      </w:r>
      <w:r w:rsidRPr="00402851">
        <w:rPr>
          <w:rFonts w:ascii="Times New Roman" w:eastAsia="Times New Roman" w:hAnsi="Times New Roman" w:cs="Times New Roman"/>
          <w:i/>
          <w:color w:val="171717"/>
          <w:sz w:val="24"/>
          <w:szCs w:val="24"/>
        </w:rPr>
        <w:t>ю ребёнка как л</w:t>
      </w:r>
      <w:r w:rsidRPr="00402851">
        <w:rPr>
          <w:rFonts w:ascii="Times New Roman" w:eastAsia="Times New Roman" w:hAnsi="Times New Roman" w:cs="Times New Roman"/>
          <w:i/>
          <w:color w:val="171717"/>
          <w:spacing w:val="-2"/>
          <w:sz w:val="24"/>
          <w:szCs w:val="24"/>
        </w:rPr>
        <w:t>и</w:t>
      </w:r>
      <w:r w:rsidRPr="00402851">
        <w:rPr>
          <w:rFonts w:ascii="Times New Roman" w:eastAsia="Times New Roman" w:hAnsi="Times New Roman" w:cs="Times New Roman"/>
          <w:i/>
          <w:color w:val="171717"/>
          <w:sz w:val="24"/>
          <w:szCs w:val="24"/>
        </w:rPr>
        <w:t>ч</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ости</w:t>
      </w:r>
    </w:p>
    <w:p w:rsidR="006D7EFB" w:rsidRPr="00402851" w:rsidRDefault="006D7EFB" w:rsidP="006D7EFB">
      <w:pPr>
        <w:spacing w:after="0" w:line="271" w:lineRule="auto"/>
        <w:ind w:left="284" w:right="1254"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xml:space="preserve"> 3. Это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олаг</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ет реш</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ние сл</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щих зад</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ч:</w:t>
      </w:r>
    </w:p>
    <w:p w:rsidR="006D7EFB" w:rsidRPr="00402851" w:rsidRDefault="006D7EFB" w:rsidP="006D7EFB">
      <w:pPr>
        <w:spacing w:after="0" w:line="274" w:lineRule="auto"/>
        <w:ind w:left="284" w:right="-20" w:firstLine="850"/>
        <w:jc w:val="both"/>
        <w:rPr>
          <w:rFonts w:ascii="Times New Roman" w:eastAsia="Times New Roman" w:hAnsi="Times New Roman" w:cs="Times New Roman"/>
          <w:i/>
          <w:color w:val="171717"/>
          <w:sz w:val="24"/>
          <w:szCs w:val="24"/>
        </w:rPr>
      </w:pPr>
      <w:r w:rsidRPr="00402851">
        <w:rPr>
          <w:rFonts w:ascii="Times New Roman" w:eastAsia="Symbol" w:hAnsi="Times New Roman" w:cs="Times New Roman"/>
          <w:i/>
          <w:color w:val="171717"/>
          <w:sz w:val="24"/>
          <w:szCs w:val="24"/>
        </w:rPr>
        <w:t xml:space="preserve">- </w:t>
      </w:r>
      <w:r w:rsidRPr="00402851">
        <w:rPr>
          <w:rFonts w:ascii="Times New Roman" w:eastAsia="Times New Roman" w:hAnsi="Times New Roman" w:cs="Times New Roman"/>
          <w:i/>
          <w:color w:val="171717"/>
          <w:sz w:val="24"/>
          <w:szCs w:val="24"/>
        </w:rPr>
        <w:t>Обеспечить ч</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вство п</w:t>
      </w:r>
      <w:r w:rsidRPr="00402851">
        <w:rPr>
          <w:rFonts w:ascii="Times New Roman" w:eastAsia="Times New Roman" w:hAnsi="Times New Roman" w:cs="Times New Roman"/>
          <w:i/>
          <w:color w:val="171717"/>
          <w:spacing w:val="-1"/>
          <w:sz w:val="24"/>
          <w:szCs w:val="24"/>
        </w:rPr>
        <w:t>си</w:t>
      </w:r>
      <w:r w:rsidRPr="00402851">
        <w:rPr>
          <w:rFonts w:ascii="Times New Roman" w:eastAsia="Times New Roman" w:hAnsi="Times New Roman" w:cs="Times New Roman"/>
          <w:i/>
          <w:color w:val="171717"/>
          <w:sz w:val="24"/>
          <w:szCs w:val="24"/>
        </w:rPr>
        <w:t>хо</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ог</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че</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к</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й защищ</w:t>
      </w:r>
      <w:r w:rsidRPr="00402851">
        <w:rPr>
          <w:rFonts w:ascii="Times New Roman" w:eastAsia="Times New Roman" w:hAnsi="Times New Roman" w:cs="Times New Roman"/>
          <w:i/>
          <w:color w:val="171717"/>
          <w:spacing w:val="-1"/>
          <w:sz w:val="24"/>
          <w:szCs w:val="24"/>
        </w:rPr>
        <w:t>ё</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ос</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и – д</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pacing w:val="-1"/>
          <w:sz w:val="24"/>
          <w:szCs w:val="24"/>
        </w:rPr>
        <w:t>ри</w:t>
      </w:r>
      <w:r w:rsidRPr="00402851">
        <w:rPr>
          <w:rFonts w:ascii="Times New Roman" w:eastAsia="Times New Roman" w:hAnsi="Times New Roman" w:cs="Times New Roman"/>
          <w:i/>
          <w:color w:val="171717"/>
          <w:sz w:val="24"/>
          <w:szCs w:val="24"/>
        </w:rPr>
        <w:t>е 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 xml:space="preserve">бёнка к </w:t>
      </w:r>
      <w:r w:rsidRPr="00402851">
        <w:rPr>
          <w:rFonts w:ascii="Times New Roman" w:eastAsia="Times New Roman" w:hAnsi="Times New Roman" w:cs="Times New Roman"/>
          <w:i/>
          <w:color w:val="171717"/>
          <w:spacing w:val="-3"/>
          <w:sz w:val="24"/>
          <w:szCs w:val="24"/>
        </w:rPr>
        <w:t>м</w:t>
      </w:r>
      <w:r w:rsidRPr="00402851">
        <w:rPr>
          <w:rFonts w:ascii="Times New Roman" w:eastAsia="Times New Roman" w:hAnsi="Times New Roman" w:cs="Times New Roman"/>
          <w:i/>
          <w:color w:val="171717"/>
          <w:sz w:val="24"/>
          <w:szCs w:val="24"/>
        </w:rPr>
        <w:t>иру.</w:t>
      </w:r>
    </w:p>
    <w:p w:rsidR="006D7EFB" w:rsidRPr="00402851" w:rsidRDefault="006D7EFB" w:rsidP="006D7EFB">
      <w:pPr>
        <w:spacing w:after="0"/>
        <w:ind w:left="284" w:right="-20" w:firstLine="850"/>
        <w:jc w:val="both"/>
        <w:rPr>
          <w:rFonts w:ascii="Times New Roman" w:eastAsia="Times New Roman" w:hAnsi="Times New Roman" w:cs="Times New Roman"/>
          <w:i/>
          <w:iCs/>
          <w:color w:val="171717"/>
          <w:sz w:val="24"/>
          <w:szCs w:val="24"/>
        </w:rPr>
      </w:pPr>
      <w:r w:rsidRPr="00402851">
        <w:rPr>
          <w:rFonts w:ascii="Times New Roman" w:eastAsia="Symbol" w:hAnsi="Times New Roman" w:cs="Times New Roman"/>
          <w:i/>
          <w:color w:val="171717"/>
          <w:sz w:val="24"/>
          <w:szCs w:val="24"/>
        </w:rPr>
        <w:t xml:space="preserve">- </w:t>
      </w:r>
      <w:r w:rsidRPr="00402851">
        <w:rPr>
          <w:rFonts w:ascii="Times New Roman" w:eastAsia="Times New Roman" w:hAnsi="Times New Roman" w:cs="Times New Roman"/>
          <w:i/>
          <w:color w:val="171717"/>
          <w:sz w:val="24"/>
          <w:szCs w:val="24"/>
        </w:rPr>
        <w:t>Радости с</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ществов</w:t>
      </w:r>
      <w:r w:rsidRPr="00402851">
        <w:rPr>
          <w:rFonts w:ascii="Times New Roman" w:eastAsia="Times New Roman" w:hAnsi="Times New Roman" w:cs="Times New Roman"/>
          <w:i/>
          <w:color w:val="171717"/>
          <w:spacing w:val="-3"/>
          <w:sz w:val="24"/>
          <w:szCs w:val="24"/>
        </w:rPr>
        <w:t>а</w:t>
      </w:r>
      <w:r w:rsidRPr="00402851">
        <w:rPr>
          <w:rFonts w:ascii="Times New Roman" w:eastAsia="Times New Roman" w:hAnsi="Times New Roman" w:cs="Times New Roman"/>
          <w:i/>
          <w:color w:val="171717"/>
          <w:sz w:val="24"/>
          <w:szCs w:val="24"/>
        </w:rPr>
        <w:t xml:space="preserve">ния </w:t>
      </w:r>
      <w:r w:rsidRPr="00402851">
        <w:rPr>
          <w:rFonts w:ascii="Times New Roman" w:eastAsia="Times New Roman" w:hAnsi="Times New Roman" w:cs="Times New Roman"/>
          <w:i/>
          <w:iCs/>
          <w:color w:val="171717"/>
          <w:spacing w:val="-1"/>
          <w:sz w:val="24"/>
          <w:szCs w:val="24"/>
        </w:rPr>
        <w:t>(</w:t>
      </w:r>
      <w:r w:rsidRPr="00402851">
        <w:rPr>
          <w:rFonts w:ascii="Times New Roman" w:eastAsia="Times New Roman" w:hAnsi="Times New Roman" w:cs="Times New Roman"/>
          <w:i/>
          <w:iCs/>
          <w:color w:val="171717"/>
          <w:sz w:val="24"/>
          <w:szCs w:val="24"/>
        </w:rPr>
        <w:t>п</w:t>
      </w:r>
      <w:r w:rsidRPr="00402851">
        <w:rPr>
          <w:rFonts w:ascii="Times New Roman" w:eastAsia="Times New Roman" w:hAnsi="Times New Roman" w:cs="Times New Roman"/>
          <w:i/>
          <w:iCs/>
          <w:color w:val="171717"/>
          <w:spacing w:val="-1"/>
          <w:sz w:val="24"/>
          <w:szCs w:val="24"/>
        </w:rPr>
        <w:t>с</w:t>
      </w:r>
      <w:r w:rsidRPr="00402851">
        <w:rPr>
          <w:rFonts w:ascii="Times New Roman" w:eastAsia="Times New Roman" w:hAnsi="Times New Roman" w:cs="Times New Roman"/>
          <w:i/>
          <w:iCs/>
          <w:color w:val="171717"/>
          <w:sz w:val="24"/>
          <w:szCs w:val="24"/>
        </w:rPr>
        <w:t>и</w:t>
      </w:r>
      <w:r w:rsidRPr="00402851">
        <w:rPr>
          <w:rFonts w:ascii="Times New Roman" w:eastAsia="Times New Roman" w:hAnsi="Times New Roman" w:cs="Times New Roman"/>
          <w:i/>
          <w:iCs/>
          <w:color w:val="171717"/>
          <w:spacing w:val="-2"/>
          <w:sz w:val="24"/>
          <w:szCs w:val="24"/>
        </w:rPr>
        <w:t>х</w:t>
      </w:r>
      <w:r w:rsidRPr="00402851">
        <w:rPr>
          <w:rFonts w:ascii="Times New Roman" w:eastAsia="Times New Roman" w:hAnsi="Times New Roman" w:cs="Times New Roman"/>
          <w:i/>
          <w:iCs/>
          <w:color w:val="171717"/>
          <w:sz w:val="24"/>
          <w:szCs w:val="24"/>
        </w:rPr>
        <w:t>о</w:t>
      </w:r>
      <w:r w:rsidRPr="00402851">
        <w:rPr>
          <w:rFonts w:ascii="Times New Roman" w:eastAsia="Times New Roman" w:hAnsi="Times New Roman" w:cs="Times New Roman"/>
          <w:i/>
          <w:iCs/>
          <w:color w:val="171717"/>
          <w:spacing w:val="-1"/>
          <w:sz w:val="24"/>
          <w:szCs w:val="24"/>
        </w:rPr>
        <w:t>л</w:t>
      </w:r>
      <w:r w:rsidRPr="00402851">
        <w:rPr>
          <w:rFonts w:ascii="Times New Roman" w:eastAsia="Times New Roman" w:hAnsi="Times New Roman" w:cs="Times New Roman"/>
          <w:i/>
          <w:iCs/>
          <w:color w:val="171717"/>
          <w:sz w:val="24"/>
          <w:szCs w:val="24"/>
        </w:rPr>
        <w:t>о</w:t>
      </w:r>
      <w:r w:rsidRPr="00402851">
        <w:rPr>
          <w:rFonts w:ascii="Times New Roman" w:eastAsia="Times New Roman" w:hAnsi="Times New Roman" w:cs="Times New Roman"/>
          <w:i/>
          <w:iCs/>
          <w:color w:val="171717"/>
          <w:spacing w:val="-1"/>
          <w:sz w:val="24"/>
          <w:szCs w:val="24"/>
        </w:rPr>
        <w:t>г</w:t>
      </w:r>
      <w:r w:rsidRPr="00402851">
        <w:rPr>
          <w:rFonts w:ascii="Times New Roman" w:eastAsia="Times New Roman" w:hAnsi="Times New Roman" w:cs="Times New Roman"/>
          <w:i/>
          <w:iCs/>
          <w:color w:val="171717"/>
          <w:sz w:val="24"/>
          <w:szCs w:val="24"/>
        </w:rPr>
        <w:t>ич</w:t>
      </w:r>
      <w:r w:rsidRPr="00402851">
        <w:rPr>
          <w:rFonts w:ascii="Times New Roman" w:eastAsia="Times New Roman" w:hAnsi="Times New Roman" w:cs="Times New Roman"/>
          <w:i/>
          <w:iCs/>
          <w:color w:val="171717"/>
          <w:spacing w:val="-1"/>
          <w:sz w:val="24"/>
          <w:szCs w:val="24"/>
        </w:rPr>
        <w:t>е</w:t>
      </w:r>
      <w:r w:rsidRPr="00402851">
        <w:rPr>
          <w:rFonts w:ascii="Times New Roman" w:eastAsia="Times New Roman" w:hAnsi="Times New Roman" w:cs="Times New Roman"/>
          <w:i/>
          <w:iCs/>
          <w:color w:val="171717"/>
          <w:sz w:val="24"/>
          <w:szCs w:val="24"/>
        </w:rPr>
        <w:t>с</w:t>
      </w:r>
      <w:r w:rsidRPr="00402851">
        <w:rPr>
          <w:rFonts w:ascii="Times New Roman" w:eastAsia="Times New Roman" w:hAnsi="Times New Roman" w:cs="Times New Roman"/>
          <w:i/>
          <w:iCs/>
          <w:color w:val="171717"/>
          <w:spacing w:val="-2"/>
          <w:sz w:val="24"/>
          <w:szCs w:val="24"/>
        </w:rPr>
        <w:t>к</w:t>
      </w:r>
      <w:r w:rsidRPr="00402851">
        <w:rPr>
          <w:rFonts w:ascii="Times New Roman" w:eastAsia="Times New Roman" w:hAnsi="Times New Roman" w:cs="Times New Roman"/>
          <w:i/>
          <w:iCs/>
          <w:color w:val="171717"/>
          <w:spacing w:val="-1"/>
          <w:sz w:val="24"/>
          <w:szCs w:val="24"/>
        </w:rPr>
        <w:t>о</w:t>
      </w:r>
      <w:r w:rsidRPr="00402851">
        <w:rPr>
          <w:rFonts w:ascii="Times New Roman" w:eastAsia="Times New Roman" w:hAnsi="Times New Roman" w:cs="Times New Roman"/>
          <w:i/>
          <w:iCs/>
          <w:color w:val="171717"/>
          <w:sz w:val="24"/>
          <w:szCs w:val="24"/>
        </w:rPr>
        <w:t>е зд</w:t>
      </w:r>
      <w:r w:rsidRPr="00402851">
        <w:rPr>
          <w:rFonts w:ascii="Times New Roman" w:eastAsia="Times New Roman" w:hAnsi="Times New Roman" w:cs="Times New Roman"/>
          <w:i/>
          <w:iCs/>
          <w:color w:val="171717"/>
          <w:spacing w:val="-1"/>
          <w:sz w:val="24"/>
          <w:szCs w:val="24"/>
        </w:rPr>
        <w:t>о</w:t>
      </w:r>
      <w:r w:rsidRPr="00402851">
        <w:rPr>
          <w:rFonts w:ascii="Times New Roman" w:eastAsia="Times New Roman" w:hAnsi="Times New Roman" w:cs="Times New Roman"/>
          <w:i/>
          <w:iCs/>
          <w:color w:val="171717"/>
          <w:sz w:val="24"/>
          <w:szCs w:val="24"/>
        </w:rPr>
        <w:t>ровье).</w:t>
      </w:r>
    </w:p>
    <w:p w:rsidR="006D7EFB" w:rsidRPr="00402851" w:rsidRDefault="006D7EFB" w:rsidP="006D7EFB">
      <w:pPr>
        <w:spacing w:before="45" w:after="0" w:line="278" w:lineRule="auto"/>
        <w:ind w:left="284" w:right="785" w:firstLine="850"/>
        <w:jc w:val="both"/>
        <w:rPr>
          <w:rFonts w:ascii="Times New Roman" w:eastAsia="Symbol" w:hAnsi="Times New Roman" w:cs="Times New Roman"/>
          <w:i/>
          <w:color w:val="171717"/>
          <w:spacing w:val="160"/>
          <w:sz w:val="24"/>
          <w:szCs w:val="24"/>
        </w:rPr>
      </w:pPr>
      <w:r w:rsidRPr="00402851">
        <w:rPr>
          <w:rFonts w:ascii="Times New Roman" w:eastAsia="Symbol" w:hAnsi="Times New Roman" w:cs="Times New Roman"/>
          <w:i/>
          <w:color w:val="171717"/>
          <w:sz w:val="24"/>
          <w:szCs w:val="24"/>
        </w:rPr>
        <w:t xml:space="preserve">- </w:t>
      </w:r>
      <w:r w:rsidRPr="00402851">
        <w:rPr>
          <w:rFonts w:ascii="Times New Roman" w:eastAsia="Times New Roman" w:hAnsi="Times New Roman" w:cs="Times New Roman"/>
          <w:i/>
          <w:color w:val="171717"/>
          <w:sz w:val="24"/>
          <w:szCs w:val="24"/>
        </w:rPr>
        <w:t>Фо</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в</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е н</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ч</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 xml:space="preserve">л </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ич</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ости </w:t>
      </w:r>
      <w:r w:rsidRPr="00402851">
        <w:rPr>
          <w:rFonts w:ascii="Times New Roman" w:eastAsia="Times New Roman" w:hAnsi="Times New Roman" w:cs="Times New Roman"/>
          <w:i/>
          <w:iCs/>
          <w:color w:val="171717"/>
          <w:spacing w:val="-2"/>
          <w:sz w:val="24"/>
          <w:szCs w:val="24"/>
        </w:rPr>
        <w:t>(</w:t>
      </w:r>
      <w:r w:rsidRPr="00402851">
        <w:rPr>
          <w:rFonts w:ascii="Times New Roman" w:eastAsia="Times New Roman" w:hAnsi="Times New Roman" w:cs="Times New Roman"/>
          <w:i/>
          <w:iCs/>
          <w:color w:val="171717"/>
          <w:sz w:val="24"/>
          <w:szCs w:val="24"/>
        </w:rPr>
        <w:t>баз</w:t>
      </w:r>
      <w:r w:rsidRPr="00402851">
        <w:rPr>
          <w:rFonts w:ascii="Times New Roman" w:eastAsia="Times New Roman" w:hAnsi="Times New Roman" w:cs="Times New Roman"/>
          <w:i/>
          <w:iCs/>
          <w:color w:val="171717"/>
          <w:spacing w:val="-1"/>
          <w:sz w:val="24"/>
          <w:szCs w:val="24"/>
        </w:rPr>
        <w:t>и</w:t>
      </w:r>
      <w:r w:rsidRPr="00402851">
        <w:rPr>
          <w:rFonts w:ascii="Times New Roman" w:eastAsia="Times New Roman" w:hAnsi="Times New Roman" w:cs="Times New Roman"/>
          <w:i/>
          <w:iCs/>
          <w:color w:val="171717"/>
          <w:sz w:val="24"/>
          <w:szCs w:val="24"/>
        </w:rPr>
        <w:t xml:space="preserve">с </w:t>
      </w:r>
      <w:r w:rsidRPr="00402851">
        <w:rPr>
          <w:rFonts w:ascii="Times New Roman" w:eastAsia="Times New Roman" w:hAnsi="Times New Roman" w:cs="Times New Roman"/>
          <w:i/>
          <w:iCs/>
          <w:color w:val="171717"/>
          <w:spacing w:val="-2"/>
          <w:sz w:val="24"/>
          <w:szCs w:val="24"/>
        </w:rPr>
        <w:t>л</w:t>
      </w:r>
      <w:r w:rsidRPr="00402851">
        <w:rPr>
          <w:rFonts w:ascii="Times New Roman" w:eastAsia="Times New Roman" w:hAnsi="Times New Roman" w:cs="Times New Roman"/>
          <w:i/>
          <w:iCs/>
          <w:color w:val="171717"/>
          <w:sz w:val="24"/>
          <w:szCs w:val="24"/>
        </w:rPr>
        <w:t>ич</w:t>
      </w:r>
      <w:r w:rsidRPr="00402851">
        <w:rPr>
          <w:rFonts w:ascii="Times New Roman" w:eastAsia="Times New Roman" w:hAnsi="Times New Roman" w:cs="Times New Roman"/>
          <w:i/>
          <w:iCs/>
          <w:color w:val="171717"/>
          <w:spacing w:val="-1"/>
          <w:sz w:val="24"/>
          <w:szCs w:val="24"/>
        </w:rPr>
        <w:t>н</w:t>
      </w:r>
      <w:r w:rsidRPr="00402851">
        <w:rPr>
          <w:rFonts w:ascii="Times New Roman" w:eastAsia="Times New Roman" w:hAnsi="Times New Roman" w:cs="Times New Roman"/>
          <w:i/>
          <w:iCs/>
          <w:color w:val="171717"/>
          <w:sz w:val="24"/>
          <w:szCs w:val="24"/>
        </w:rPr>
        <w:t>ост</w:t>
      </w:r>
      <w:r w:rsidRPr="00402851">
        <w:rPr>
          <w:rFonts w:ascii="Times New Roman" w:eastAsia="Times New Roman" w:hAnsi="Times New Roman" w:cs="Times New Roman"/>
          <w:i/>
          <w:iCs/>
          <w:color w:val="171717"/>
          <w:spacing w:val="-3"/>
          <w:sz w:val="24"/>
          <w:szCs w:val="24"/>
        </w:rPr>
        <w:t>н</w:t>
      </w:r>
      <w:r w:rsidRPr="00402851">
        <w:rPr>
          <w:rFonts w:ascii="Times New Roman" w:eastAsia="Times New Roman" w:hAnsi="Times New Roman" w:cs="Times New Roman"/>
          <w:i/>
          <w:iCs/>
          <w:color w:val="171717"/>
          <w:sz w:val="24"/>
          <w:szCs w:val="24"/>
        </w:rPr>
        <w:t xml:space="preserve">ой </w:t>
      </w:r>
      <w:r w:rsidRPr="00402851">
        <w:rPr>
          <w:rFonts w:ascii="Times New Roman" w:eastAsia="Times New Roman" w:hAnsi="Times New Roman" w:cs="Times New Roman"/>
          <w:i/>
          <w:iCs/>
          <w:color w:val="171717"/>
          <w:spacing w:val="-1"/>
          <w:sz w:val="24"/>
          <w:szCs w:val="24"/>
        </w:rPr>
        <w:t>к</w:t>
      </w:r>
      <w:r w:rsidRPr="00402851">
        <w:rPr>
          <w:rFonts w:ascii="Times New Roman" w:eastAsia="Times New Roman" w:hAnsi="Times New Roman" w:cs="Times New Roman"/>
          <w:i/>
          <w:iCs/>
          <w:color w:val="171717"/>
          <w:sz w:val="24"/>
          <w:szCs w:val="24"/>
        </w:rPr>
        <w:t>уль</w:t>
      </w:r>
      <w:r w:rsidRPr="00402851">
        <w:rPr>
          <w:rFonts w:ascii="Times New Roman" w:eastAsia="Times New Roman" w:hAnsi="Times New Roman" w:cs="Times New Roman"/>
          <w:i/>
          <w:iCs/>
          <w:color w:val="171717"/>
          <w:spacing w:val="-2"/>
          <w:sz w:val="24"/>
          <w:szCs w:val="24"/>
        </w:rPr>
        <w:t>т</w:t>
      </w:r>
      <w:r w:rsidRPr="00402851">
        <w:rPr>
          <w:rFonts w:ascii="Times New Roman" w:eastAsia="Times New Roman" w:hAnsi="Times New Roman" w:cs="Times New Roman"/>
          <w:i/>
          <w:iCs/>
          <w:color w:val="171717"/>
          <w:sz w:val="24"/>
          <w:szCs w:val="24"/>
        </w:rPr>
        <w:t>у</w:t>
      </w:r>
      <w:r w:rsidRPr="00402851">
        <w:rPr>
          <w:rFonts w:ascii="Times New Roman" w:eastAsia="Times New Roman" w:hAnsi="Times New Roman" w:cs="Times New Roman"/>
          <w:i/>
          <w:iCs/>
          <w:color w:val="171717"/>
          <w:spacing w:val="-1"/>
          <w:sz w:val="24"/>
          <w:szCs w:val="24"/>
        </w:rPr>
        <w:t>р</w:t>
      </w:r>
      <w:r w:rsidRPr="00402851">
        <w:rPr>
          <w:rFonts w:ascii="Times New Roman" w:eastAsia="Times New Roman" w:hAnsi="Times New Roman" w:cs="Times New Roman"/>
          <w:i/>
          <w:iCs/>
          <w:color w:val="171717"/>
          <w:sz w:val="24"/>
          <w:szCs w:val="24"/>
        </w:rPr>
        <w:t>ы).</w:t>
      </w:r>
    </w:p>
    <w:p w:rsidR="006D7EFB" w:rsidRPr="00402851" w:rsidRDefault="006D7EFB" w:rsidP="006D7EFB">
      <w:pPr>
        <w:spacing w:before="45" w:after="0" w:line="278" w:lineRule="auto"/>
        <w:ind w:left="284" w:right="785"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Развитие и</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pacing w:val="-2"/>
          <w:sz w:val="24"/>
          <w:szCs w:val="24"/>
        </w:rPr>
        <w:t>д</w:t>
      </w:r>
      <w:r w:rsidRPr="00402851">
        <w:rPr>
          <w:rFonts w:ascii="Times New Roman" w:eastAsia="Times New Roman" w:hAnsi="Times New Roman" w:cs="Times New Roman"/>
          <w:i/>
          <w:color w:val="171717"/>
          <w:sz w:val="24"/>
          <w:szCs w:val="24"/>
        </w:rPr>
        <w:t>ив</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ал</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нос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и реб</w:t>
      </w:r>
      <w:r w:rsidRPr="00402851">
        <w:rPr>
          <w:rFonts w:ascii="Times New Roman" w:eastAsia="Times New Roman" w:hAnsi="Times New Roman" w:cs="Times New Roman"/>
          <w:i/>
          <w:color w:val="171717"/>
          <w:spacing w:val="1"/>
          <w:sz w:val="24"/>
          <w:szCs w:val="24"/>
        </w:rPr>
        <w:t>ён</w:t>
      </w:r>
      <w:r w:rsidRPr="00402851">
        <w:rPr>
          <w:rFonts w:ascii="Times New Roman" w:eastAsia="Times New Roman" w:hAnsi="Times New Roman" w:cs="Times New Roman"/>
          <w:i/>
          <w:color w:val="171717"/>
          <w:sz w:val="24"/>
          <w:szCs w:val="24"/>
        </w:rPr>
        <w:t xml:space="preserve">ка– </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е </w:t>
      </w:r>
      <w:r w:rsidRPr="00402851">
        <w:rPr>
          <w:rFonts w:ascii="Times New Roman" w:eastAsia="Times New Roman" w:hAnsi="Times New Roman" w:cs="Times New Roman"/>
          <w:i/>
          <w:color w:val="171717"/>
          <w:spacing w:val="-1"/>
          <w:sz w:val="24"/>
          <w:szCs w:val="24"/>
        </w:rPr>
        <w:t>«</w:t>
      </w:r>
      <w:r w:rsidRPr="00402851">
        <w:rPr>
          <w:rFonts w:ascii="Times New Roman" w:eastAsia="Times New Roman" w:hAnsi="Times New Roman" w:cs="Times New Roman"/>
          <w:i/>
          <w:color w:val="171717"/>
          <w:sz w:val="24"/>
          <w:szCs w:val="24"/>
        </w:rPr>
        <w:t>запрограм</w:t>
      </w:r>
      <w:r w:rsidRPr="00402851">
        <w:rPr>
          <w:rFonts w:ascii="Times New Roman" w:eastAsia="Times New Roman" w:hAnsi="Times New Roman" w:cs="Times New Roman"/>
          <w:i/>
          <w:color w:val="171717"/>
          <w:spacing w:val="-3"/>
          <w:sz w:val="24"/>
          <w:szCs w:val="24"/>
        </w:rPr>
        <w:t>м</w:t>
      </w:r>
      <w:r w:rsidRPr="00402851">
        <w:rPr>
          <w:rFonts w:ascii="Times New Roman" w:eastAsia="Times New Roman" w:hAnsi="Times New Roman" w:cs="Times New Roman"/>
          <w:i/>
          <w:color w:val="171717"/>
          <w:sz w:val="24"/>
          <w:szCs w:val="24"/>
        </w:rPr>
        <w:t>иров</w:t>
      </w:r>
      <w:r w:rsidRPr="00402851">
        <w:rPr>
          <w:rFonts w:ascii="Times New Roman" w:eastAsia="Times New Roman" w:hAnsi="Times New Roman" w:cs="Times New Roman"/>
          <w:i/>
          <w:color w:val="171717"/>
          <w:spacing w:val="-2"/>
          <w:sz w:val="24"/>
          <w:szCs w:val="24"/>
        </w:rPr>
        <w:t>ан</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сть</w:t>
      </w:r>
      <w:r w:rsidRPr="00402851">
        <w:rPr>
          <w:rFonts w:ascii="Times New Roman" w:eastAsia="Times New Roman" w:hAnsi="Times New Roman" w:cs="Times New Roman"/>
          <w:i/>
          <w:color w:val="171717"/>
          <w:spacing w:val="-1"/>
          <w:sz w:val="24"/>
          <w:szCs w:val="24"/>
        </w:rPr>
        <w:t>»</w:t>
      </w:r>
      <w:r w:rsidRPr="00402851">
        <w:rPr>
          <w:rFonts w:ascii="Times New Roman" w:eastAsia="Times New Roman" w:hAnsi="Times New Roman" w:cs="Times New Roman"/>
          <w:i/>
          <w:color w:val="171717"/>
          <w:sz w:val="24"/>
          <w:szCs w:val="24"/>
        </w:rPr>
        <w:t>, а 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йст</w:t>
      </w:r>
      <w:r w:rsidRPr="00402851">
        <w:rPr>
          <w:rFonts w:ascii="Times New Roman" w:eastAsia="Times New Roman" w:hAnsi="Times New Roman" w:cs="Times New Roman"/>
          <w:i/>
          <w:color w:val="171717"/>
          <w:spacing w:val="-3"/>
          <w:sz w:val="24"/>
          <w:szCs w:val="24"/>
        </w:rPr>
        <w:t>в</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е разви</w:t>
      </w:r>
      <w:r w:rsidRPr="00402851">
        <w:rPr>
          <w:rFonts w:ascii="Times New Roman" w:eastAsia="Times New Roman" w:hAnsi="Times New Roman" w:cs="Times New Roman"/>
          <w:i/>
          <w:color w:val="171717"/>
          <w:spacing w:val="-3"/>
          <w:sz w:val="24"/>
          <w:szCs w:val="24"/>
        </w:rPr>
        <w:t>т</w:t>
      </w:r>
      <w:r w:rsidRPr="00402851">
        <w:rPr>
          <w:rFonts w:ascii="Times New Roman" w:eastAsia="Times New Roman" w:hAnsi="Times New Roman" w:cs="Times New Roman"/>
          <w:i/>
          <w:color w:val="171717"/>
          <w:sz w:val="24"/>
          <w:szCs w:val="24"/>
        </w:rPr>
        <w:t xml:space="preserve">ию </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ч</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w:t>
      </w:r>
      <w:r w:rsidRPr="00402851">
        <w:rPr>
          <w:rFonts w:ascii="Times New Roman" w:eastAsia="Times New Roman" w:hAnsi="Times New Roman" w:cs="Times New Roman"/>
          <w:i/>
          <w:color w:val="171717"/>
          <w:spacing w:val="-3"/>
          <w:sz w:val="24"/>
          <w:szCs w:val="24"/>
        </w:rPr>
        <w:t>т</w:t>
      </w:r>
      <w:r w:rsidRPr="00402851">
        <w:rPr>
          <w:rFonts w:ascii="Times New Roman" w:eastAsia="Times New Roman" w:hAnsi="Times New Roman" w:cs="Times New Roman"/>
          <w:i/>
          <w:color w:val="171717"/>
          <w:sz w:val="24"/>
          <w:szCs w:val="24"/>
        </w:rPr>
        <w:t>и.</w:t>
      </w:r>
    </w:p>
    <w:p w:rsidR="006D7EFB" w:rsidRPr="00402851" w:rsidRDefault="006D7EFB" w:rsidP="006D7EFB">
      <w:pPr>
        <w:spacing w:before="34" w:after="0" w:line="279" w:lineRule="auto"/>
        <w:ind w:left="284" w:right="-20" w:firstLine="850"/>
        <w:jc w:val="both"/>
        <w:rPr>
          <w:rFonts w:ascii="Times New Roman" w:eastAsia="Times New Roman" w:hAnsi="Times New Roman" w:cs="Times New Roman"/>
          <w:i/>
          <w:color w:val="171717"/>
          <w:sz w:val="24"/>
          <w:szCs w:val="24"/>
        </w:rPr>
      </w:pPr>
      <w:r w:rsidRPr="00402851">
        <w:rPr>
          <w:rFonts w:ascii="Times New Roman" w:eastAsia="Symbol" w:hAnsi="Times New Roman" w:cs="Times New Roman"/>
          <w:i/>
          <w:color w:val="171717"/>
          <w:sz w:val="24"/>
          <w:szCs w:val="24"/>
        </w:rPr>
        <w:t xml:space="preserve">- </w:t>
      </w:r>
      <w:r w:rsidRPr="00402851">
        <w:rPr>
          <w:rFonts w:ascii="Times New Roman" w:eastAsia="Times New Roman" w:hAnsi="Times New Roman" w:cs="Times New Roman"/>
          <w:i/>
          <w:color w:val="171717"/>
          <w:spacing w:val="1"/>
          <w:sz w:val="24"/>
          <w:szCs w:val="24"/>
        </w:rPr>
        <w:t>З</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я, </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мен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я, </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а</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 xml:space="preserve">ыки </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ас</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мат</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ива</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pacing w:val="-3"/>
          <w:sz w:val="24"/>
          <w:szCs w:val="24"/>
        </w:rPr>
        <w:t>т</w:t>
      </w:r>
      <w:r w:rsidRPr="00402851">
        <w:rPr>
          <w:rFonts w:ascii="Times New Roman" w:eastAsia="Times New Roman" w:hAnsi="Times New Roman" w:cs="Times New Roman"/>
          <w:i/>
          <w:color w:val="171717"/>
          <w:sz w:val="24"/>
          <w:szCs w:val="24"/>
        </w:rPr>
        <w:t xml:space="preserve">ся </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е как цел</w:t>
      </w:r>
      <w:r w:rsidRPr="00402851">
        <w:rPr>
          <w:rFonts w:ascii="Times New Roman" w:eastAsia="Times New Roman" w:hAnsi="Times New Roman" w:cs="Times New Roman"/>
          <w:i/>
          <w:color w:val="171717"/>
          <w:spacing w:val="-2"/>
          <w:sz w:val="24"/>
          <w:szCs w:val="24"/>
        </w:rPr>
        <w:t>ь</w:t>
      </w:r>
      <w:r w:rsidRPr="00402851">
        <w:rPr>
          <w:rFonts w:ascii="Times New Roman" w:eastAsia="Times New Roman" w:hAnsi="Times New Roman" w:cs="Times New Roman"/>
          <w:i/>
          <w:color w:val="171717"/>
          <w:sz w:val="24"/>
          <w:szCs w:val="24"/>
        </w:rPr>
        <w:t>, как с</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дст</w:t>
      </w:r>
      <w:r w:rsidRPr="00402851">
        <w:rPr>
          <w:rFonts w:ascii="Times New Roman" w:eastAsia="Times New Roman" w:hAnsi="Times New Roman" w:cs="Times New Roman"/>
          <w:i/>
          <w:color w:val="171717"/>
          <w:spacing w:val="-3"/>
          <w:sz w:val="24"/>
          <w:szCs w:val="24"/>
        </w:rPr>
        <w:t>в</w:t>
      </w:r>
      <w:r w:rsidRPr="00402851">
        <w:rPr>
          <w:rFonts w:ascii="Times New Roman" w:eastAsia="Times New Roman" w:hAnsi="Times New Roman" w:cs="Times New Roman"/>
          <w:i/>
          <w:color w:val="171717"/>
          <w:sz w:val="24"/>
          <w:szCs w:val="24"/>
        </w:rPr>
        <w:t>о п</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ц</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о раз</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тия ли</w:t>
      </w:r>
      <w:r w:rsidRPr="00402851">
        <w:rPr>
          <w:rFonts w:ascii="Times New Roman" w:eastAsia="Times New Roman" w:hAnsi="Times New Roman" w:cs="Times New Roman"/>
          <w:i/>
          <w:color w:val="171717"/>
          <w:spacing w:val="-2"/>
          <w:sz w:val="24"/>
          <w:szCs w:val="24"/>
        </w:rPr>
        <w:t>ч</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ости.</w:t>
      </w:r>
    </w:p>
    <w:p w:rsidR="006D7EFB" w:rsidRPr="00402851" w:rsidRDefault="006D7EFB" w:rsidP="006D7EFB">
      <w:pPr>
        <w:spacing w:after="0"/>
        <w:ind w:left="284" w:right="-19"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xml:space="preserve">4. </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пос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бы общ</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ния – п</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ни</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ие, п</w:t>
      </w:r>
      <w:r w:rsidRPr="00402851">
        <w:rPr>
          <w:rFonts w:ascii="Times New Roman" w:eastAsia="Times New Roman" w:hAnsi="Times New Roman" w:cs="Times New Roman"/>
          <w:i/>
          <w:color w:val="171717"/>
          <w:spacing w:val="1"/>
          <w:sz w:val="24"/>
          <w:szCs w:val="24"/>
        </w:rPr>
        <w:t>ри</w:t>
      </w:r>
      <w:r w:rsidRPr="00402851">
        <w:rPr>
          <w:rFonts w:ascii="Times New Roman" w:eastAsia="Times New Roman" w:hAnsi="Times New Roman" w:cs="Times New Roman"/>
          <w:i/>
          <w:color w:val="171717"/>
          <w:spacing w:val="-2"/>
          <w:sz w:val="24"/>
          <w:szCs w:val="24"/>
        </w:rPr>
        <w:t>з</w:t>
      </w:r>
      <w:r w:rsidRPr="00402851">
        <w:rPr>
          <w:rFonts w:ascii="Times New Roman" w:eastAsia="Times New Roman" w:hAnsi="Times New Roman" w:cs="Times New Roman"/>
          <w:i/>
          <w:color w:val="171717"/>
          <w:sz w:val="24"/>
          <w:szCs w:val="24"/>
        </w:rPr>
        <w:t>на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ие,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ри</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pacing w:val="3"/>
          <w:sz w:val="24"/>
          <w:szCs w:val="24"/>
        </w:rPr>
        <w:t>я</w:t>
      </w:r>
      <w:r w:rsidRPr="00402851">
        <w:rPr>
          <w:rFonts w:ascii="Times New Roman" w:eastAsia="Times New Roman" w:hAnsi="Times New Roman" w:cs="Times New Roman"/>
          <w:i/>
          <w:color w:val="171717"/>
          <w:sz w:val="24"/>
          <w:szCs w:val="24"/>
        </w:rPr>
        <w:t>тие ли</w:t>
      </w:r>
      <w:r w:rsidRPr="00402851">
        <w:rPr>
          <w:rFonts w:ascii="Times New Roman" w:eastAsia="Times New Roman" w:hAnsi="Times New Roman" w:cs="Times New Roman"/>
          <w:i/>
          <w:color w:val="171717"/>
          <w:spacing w:val="-1"/>
          <w:sz w:val="24"/>
          <w:szCs w:val="24"/>
        </w:rPr>
        <w:t>ч</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и 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б</w:t>
      </w:r>
      <w:r w:rsidRPr="00402851">
        <w:rPr>
          <w:rFonts w:ascii="Times New Roman" w:eastAsia="Times New Roman" w:hAnsi="Times New Roman" w:cs="Times New Roman"/>
          <w:i/>
          <w:color w:val="171717"/>
          <w:spacing w:val="1"/>
          <w:sz w:val="24"/>
          <w:szCs w:val="24"/>
        </w:rPr>
        <w:t>ё</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ка,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снован</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ые на фор</w:t>
      </w:r>
      <w:r w:rsidRPr="00402851">
        <w:rPr>
          <w:rFonts w:ascii="Times New Roman" w:eastAsia="Times New Roman" w:hAnsi="Times New Roman" w:cs="Times New Roman"/>
          <w:i/>
          <w:color w:val="171717"/>
          <w:spacing w:val="-1"/>
          <w:sz w:val="24"/>
          <w:szCs w:val="24"/>
        </w:rPr>
        <w:t>м</w:t>
      </w:r>
      <w:r w:rsidRPr="00402851">
        <w:rPr>
          <w:rFonts w:ascii="Times New Roman" w:eastAsia="Times New Roman" w:hAnsi="Times New Roman" w:cs="Times New Roman"/>
          <w:i/>
          <w:color w:val="171717"/>
          <w:sz w:val="24"/>
          <w:szCs w:val="24"/>
        </w:rPr>
        <w:t>ир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ще</w:t>
      </w:r>
      <w:r w:rsidRPr="00402851">
        <w:rPr>
          <w:rFonts w:ascii="Times New Roman" w:eastAsia="Times New Roman" w:hAnsi="Times New Roman" w:cs="Times New Roman"/>
          <w:i/>
          <w:color w:val="171717"/>
          <w:spacing w:val="-1"/>
          <w:sz w:val="24"/>
          <w:szCs w:val="24"/>
        </w:rPr>
        <w:t>й</w:t>
      </w:r>
      <w:r w:rsidRPr="00402851">
        <w:rPr>
          <w:rFonts w:ascii="Times New Roman" w:eastAsia="Times New Roman" w:hAnsi="Times New Roman" w:cs="Times New Roman"/>
          <w:i/>
          <w:color w:val="171717"/>
          <w:sz w:val="24"/>
          <w:szCs w:val="24"/>
        </w:rPr>
        <w:t>ся у взросл</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х сп</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w:t>
      </w:r>
      <w:r w:rsidRPr="00402851">
        <w:rPr>
          <w:rFonts w:ascii="Times New Roman" w:eastAsia="Times New Roman" w:hAnsi="Times New Roman" w:cs="Times New Roman"/>
          <w:i/>
          <w:color w:val="171717"/>
          <w:spacing w:val="-2"/>
          <w:sz w:val="24"/>
          <w:szCs w:val="24"/>
        </w:rPr>
        <w:t>о</w:t>
      </w:r>
      <w:r w:rsidRPr="00402851">
        <w:rPr>
          <w:rFonts w:ascii="Times New Roman" w:eastAsia="Times New Roman" w:hAnsi="Times New Roman" w:cs="Times New Roman"/>
          <w:i/>
          <w:color w:val="171717"/>
          <w:sz w:val="24"/>
          <w:szCs w:val="24"/>
        </w:rPr>
        <w:t>бнос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 xml:space="preserve">и стать </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а п</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з</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ц</w:t>
      </w:r>
      <w:r w:rsidRPr="00402851">
        <w:rPr>
          <w:rFonts w:ascii="Times New Roman" w:eastAsia="Times New Roman" w:hAnsi="Times New Roman" w:cs="Times New Roman"/>
          <w:i/>
          <w:color w:val="171717"/>
          <w:sz w:val="24"/>
          <w:szCs w:val="24"/>
        </w:rPr>
        <w:t>ию ре</w:t>
      </w:r>
      <w:r w:rsidRPr="00402851">
        <w:rPr>
          <w:rFonts w:ascii="Times New Roman" w:eastAsia="Times New Roman" w:hAnsi="Times New Roman" w:cs="Times New Roman"/>
          <w:i/>
          <w:color w:val="171717"/>
          <w:spacing w:val="2"/>
          <w:sz w:val="24"/>
          <w:szCs w:val="24"/>
        </w:rPr>
        <w:t>б</w:t>
      </w:r>
      <w:r w:rsidRPr="00402851">
        <w:rPr>
          <w:rFonts w:ascii="Times New Roman" w:eastAsia="Times New Roman" w:hAnsi="Times New Roman" w:cs="Times New Roman"/>
          <w:i/>
          <w:color w:val="171717"/>
          <w:spacing w:val="-2"/>
          <w:sz w:val="24"/>
          <w:szCs w:val="24"/>
        </w:rPr>
        <w:t>ё</w:t>
      </w:r>
      <w:r w:rsidRPr="00402851">
        <w:rPr>
          <w:rFonts w:ascii="Times New Roman" w:eastAsia="Times New Roman" w:hAnsi="Times New Roman" w:cs="Times New Roman"/>
          <w:i/>
          <w:color w:val="171717"/>
          <w:sz w:val="24"/>
          <w:szCs w:val="24"/>
        </w:rPr>
        <w:t xml:space="preserve">нка, </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честь е</w:t>
      </w:r>
      <w:r w:rsidRPr="00402851">
        <w:rPr>
          <w:rFonts w:ascii="Times New Roman" w:eastAsia="Times New Roman" w:hAnsi="Times New Roman" w:cs="Times New Roman"/>
          <w:i/>
          <w:color w:val="171717"/>
          <w:spacing w:val="-2"/>
          <w:sz w:val="24"/>
          <w:szCs w:val="24"/>
        </w:rPr>
        <w:t>г</w:t>
      </w:r>
      <w:r w:rsidRPr="00402851">
        <w:rPr>
          <w:rFonts w:ascii="Times New Roman" w:eastAsia="Times New Roman" w:hAnsi="Times New Roman" w:cs="Times New Roman"/>
          <w:i/>
          <w:color w:val="171717"/>
          <w:sz w:val="24"/>
          <w:szCs w:val="24"/>
        </w:rPr>
        <w:t>о точку зре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 xml:space="preserve">ия, </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е </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гн</w:t>
      </w:r>
      <w:r w:rsidRPr="00402851">
        <w:rPr>
          <w:rFonts w:ascii="Times New Roman" w:eastAsia="Times New Roman" w:hAnsi="Times New Roman" w:cs="Times New Roman"/>
          <w:i/>
          <w:color w:val="171717"/>
          <w:spacing w:val="-2"/>
          <w:sz w:val="24"/>
          <w:szCs w:val="24"/>
        </w:rPr>
        <w:t>о</w:t>
      </w:r>
      <w:r w:rsidRPr="00402851">
        <w:rPr>
          <w:rFonts w:ascii="Times New Roman" w:eastAsia="Times New Roman" w:hAnsi="Times New Roman" w:cs="Times New Roman"/>
          <w:i/>
          <w:color w:val="171717"/>
          <w:sz w:val="24"/>
          <w:szCs w:val="24"/>
        </w:rPr>
        <w:t>ри</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ов</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ть его ч</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вст</w:t>
      </w:r>
      <w:r w:rsidRPr="00402851">
        <w:rPr>
          <w:rFonts w:ascii="Times New Roman" w:eastAsia="Times New Roman" w:hAnsi="Times New Roman" w:cs="Times New Roman"/>
          <w:i/>
          <w:color w:val="171717"/>
          <w:spacing w:val="-1"/>
          <w:sz w:val="24"/>
          <w:szCs w:val="24"/>
        </w:rPr>
        <w:t>в</w:t>
      </w:r>
      <w:r w:rsidRPr="00402851">
        <w:rPr>
          <w:rFonts w:ascii="Times New Roman" w:eastAsia="Times New Roman" w:hAnsi="Times New Roman" w:cs="Times New Roman"/>
          <w:i/>
          <w:color w:val="171717"/>
          <w:sz w:val="24"/>
          <w:szCs w:val="24"/>
        </w:rPr>
        <w:t>а и эмоции.</w:t>
      </w:r>
    </w:p>
    <w:p w:rsidR="006D7EFB" w:rsidRPr="00402851" w:rsidRDefault="006D7EFB" w:rsidP="006D7EFB">
      <w:pPr>
        <w:spacing w:after="0" w:line="275" w:lineRule="auto"/>
        <w:ind w:left="284" w:right="-19"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5.Такти</w:t>
      </w:r>
      <w:r w:rsidRPr="00402851">
        <w:rPr>
          <w:rFonts w:ascii="Times New Roman" w:eastAsia="Times New Roman" w:hAnsi="Times New Roman" w:cs="Times New Roman"/>
          <w:i/>
          <w:color w:val="171717"/>
          <w:spacing w:val="-1"/>
          <w:sz w:val="24"/>
          <w:szCs w:val="24"/>
        </w:rPr>
        <w:t>к</w:t>
      </w:r>
      <w:r w:rsidRPr="00402851">
        <w:rPr>
          <w:rFonts w:ascii="Times New Roman" w:eastAsia="Times New Roman" w:hAnsi="Times New Roman" w:cs="Times New Roman"/>
          <w:i/>
          <w:color w:val="171717"/>
          <w:sz w:val="24"/>
          <w:szCs w:val="24"/>
        </w:rPr>
        <w:t>а обще</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ия – 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ч</w:t>
      </w:r>
      <w:r w:rsidRPr="00402851">
        <w:rPr>
          <w:rFonts w:ascii="Times New Roman" w:eastAsia="Times New Roman" w:hAnsi="Times New Roman" w:cs="Times New Roman"/>
          <w:i/>
          <w:color w:val="171717"/>
          <w:sz w:val="24"/>
          <w:szCs w:val="24"/>
        </w:rPr>
        <w:t>ество. Позиция в</w:t>
      </w:r>
      <w:r w:rsidRPr="00402851">
        <w:rPr>
          <w:rFonts w:ascii="Times New Roman" w:eastAsia="Times New Roman" w:hAnsi="Times New Roman" w:cs="Times New Roman"/>
          <w:i/>
          <w:color w:val="171717"/>
          <w:spacing w:val="-2"/>
          <w:sz w:val="24"/>
          <w:szCs w:val="24"/>
        </w:rPr>
        <w:t>з</w:t>
      </w:r>
      <w:r w:rsidRPr="00402851">
        <w:rPr>
          <w:rFonts w:ascii="Times New Roman" w:eastAsia="Times New Roman" w:hAnsi="Times New Roman" w:cs="Times New Roman"/>
          <w:i/>
          <w:color w:val="171717"/>
          <w:sz w:val="24"/>
          <w:szCs w:val="24"/>
        </w:rPr>
        <w:t>рос</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г</w:t>
      </w:r>
      <w:r w:rsidRPr="00402851">
        <w:rPr>
          <w:rFonts w:ascii="Times New Roman" w:eastAsia="Times New Roman" w:hAnsi="Times New Roman" w:cs="Times New Roman"/>
          <w:i/>
          <w:color w:val="171717"/>
          <w:sz w:val="24"/>
          <w:szCs w:val="24"/>
        </w:rPr>
        <w:t>о – и</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хо</w:t>
      </w:r>
      <w:r w:rsidRPr="00402851">
        <w:rPr>
          <w:rFonts w:ascii="Times New Roman" w:eastAsia="Times New Roman" w:hAnsi="Times New Roman" w:cs="Times New Roman"/>
          <w:i/>
          <w:color w:val="171717"/>
          <w:spacing w:val="-2"/>
          <w:sz w:val="24"/>
          <w:szCs w:val="24"/>
        </w:rPr>
        <w:t>д</w:t>
      </w:r>
      <w:r w:rsidRPr="00402851">
        <w:rPr>
          <w:rFonts w:ascii="Times New Roman" w:eastAsia="Times New Roman" w:hAnsi="Times New Roman" w:cs="Times New Roman"/>
          <w:i/>
          <w:color w:val="171717"/>
          <w:sz w:val="24"/>
          <w:szCs w:val="24"/>
        </w:rPr>
        <w:t xml:space="preserve">ить </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з и</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т</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ре</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ов 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б</w:t>
      </w:r>
      <w:r w:rsidRPr="00402851">
        <w:rPr>
          <w:rFonts w:ascii="Times New Roman" w:eastAsia="Times New Roman" w:hAnsi="Times New Roman" w:cs="Times New Roman"/>
          <w:i/>
          <w:color w:val="171717"/>
          <w:spacing w:val="2"/>
          <w:sz w:val="24"/>
          <w:szCs w:val="24"/>
        </w:rPr>
        <w:t>ё</w:t>
      </w:r>
      <w:r w:rsidRPr="00402851">
        <w:rPr>
          <w:rFonts w:ascii="Times New Roman" w:eastAsia="Times New Roman" w:hAnsi="Times New Roman" w:cs="Times New Roman"/>
          <w:i/>
          <w:color w:val="171717"/>
          <w:sz w:val="24"/>
          <w:szCs w:val="24"/>
        </w:rPr>
        <w:t xml:space="preserve">нка и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рс</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ив е</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о дал</w:t>
      </w:r>
      <w:r w:rsidRPr="00402851">
        <w:rPr>
          <w:rFonts w:ascii="Times New Roman" w:eastAsia="Times New Roman" w:hAnsi="Times New Roman" w:cs="Times New Roman"/>
          <w:i/>
          <w:color w:val="171717"/>
          <w:spacing w:val="-2"/>
          <w:sz w:val="24"/>
          <w:szCs w:val="24"/>
        </w:rPr>
        <w:t>ь</w:t>
      </w:r>
      <w:r w:rsidRPr="00402851">
        <w:rPr>
          <w:rFonts w:ascii="Times New Roman" w:eastAsia="Times New Roman" w:hAnsi="Times New Roman" w:cs="Times New Roman"/>
          <w:i/>
          <w:color w:val="171717"/>
          <w:sz w:val="24"/>
          <w:szCs w:val="24"/>
        </w:rPr>
        <w:t>не</w:t>
      </w:r>
      <w:r w:rsidRPr="00402851">
        <w:rPr>
          <w:rFonts w:ascii="Times New Roman" w:eastAsia="Times New Roman" w:hAnsi="Times New Roman" w:cs="Times New Roman"/>
          <w:i/>
          <w:color w:val="171717"/>
          <w:spacing w:val="1"/>
          <w:sz w:val="24"/>
          <w:szCs w:val="24"/>
        </w:rPr>
        <w:t>й</w:t>
      </w:r>
      <w:r w:rsidRPr="00402851">
        <w:rPr>
          <w:rFonts w:ascii="Times New Roman" w:eastAsia="Times New Roman" w:hAnsi="Times New Roman" w:cs="Times New Roman"/>
          <w:i/>
          <w:color w:val="171717"/>
          <w:sz w:val="24"/>
          <w:szCs w:val="24"/>
        </w:rPr>
        <w:t>ш</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 xml:space="preserve">го </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аз</w:t>
      </w:r>
      <w:r w:rsidRPr="00402851">
        <w:rPr>
          <w:rFonts w:ascii="Times New Roman" w:eastAsia="Times New Roman" w:hAnsi="Times New Roman" w:cs="Times New Roman"/>
          <w:i/>
          <w:color w:val="171717"/>
          <w:spacing w:val="-3"/>
          <w:sz w:val="24"/>
          <w:szCs w:val="24"/>
        </w:rPr>
        <w:t>в</w:t>
      </w:r>
      <w:r w:rsidRPr="00402851">
        <w:rPr>
          <w:rFonts w:ascii="Times New Roman" w:eastAsia="Times New Roman" w:hAnsi="Times New Roman" w:cs="Times New Roman"/>
          <w:i/>
          <w:color w:val="171717"/>
          <w:sz w:val="24"/>
          <w:szCs w:val="24"/>
        </w:rPr>
        <w:t>ит</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я как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ц</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о члена о</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pacing w:val="-1"/>
          <w:sz w:val="24"/>
          <w:szCs w:val="24"/>
        </w:rPr>
        <w:t>щ</w:t>
      </w:r>
      <w:r w:rsidRPr="00402851">
        <w:rPr>
          <w:rFonts w:ascii="Times New Roman" w:eastAsia="Times New Roman" w:hAnsi="Times New Roman" w:cs="Times New Roman"/>
          <w:i/>
          <w:color w:val="171717"/>
          <w:sz w:val="24"/>
          <w:szCs w:val="24"/>
        </w:rPr>
        <w:t>ества.</w:t>
      </w:r>
    </w:p>
    <w:p w:rsidR="006D7EFB" w:rsidRPr="00402851" w:rsidRDefault="006D7EFB" w:rsidP="006D7EFB">
      <w:pPr>
        <w:spacing w:after="0" w:line="120" w:lineRule="exact"/>
        <w:ind w:left="284" w:firstLine="850"/>
        <w:jc w:val="both"/>
        <w:rPr>
          <w:rFonts w:ascii="Times New Roman" w:eastAsia="Times New Roman" w:hAnsi="Times New Roman" w:cs="Times New Roman"/>
          <w:i/>
          <w:sz w:val="24"/>
          <w:szCs w:val="24"/>
        </w:rPr>
      </w:pPr>
    </w:p>
    <w:p w:rsidR="006D7EFB" w:rsidRPr="00402851" w:rsidRDefault="006D7EFB" w:rsidP="006D7EFB">
      <w:pPr>
        <w:spacing w:after="0"/>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pacing w:val="-1"/>
          <w:sz w:val="24"/>
          <w:szCs w:val="24"/>
        </w:rPr>
        <w:t xml:space="preserve">     И</w:t>
      </w:r>
      <w:r w:rsidRPr="00402851">
        <w:rPr>
          <w:rFonts w:ascii="Times New Roman" w:eastAsia="Times New Roman" w:hAnsi="Times New Roman" w:cs="Times New Roman"/>
          <w:i/>
          <w:color w:val="171717"/>
          <w:sz w:val="24"/>
          <w:szCs w:val="24"/>
        </w:rPr>
        <w:t>скл</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чител</w:t>
      </w:r>
      <w:r w:rsidRPr="00402851">
        <w:rPr>
          <w:rFonts w:ascii="Times New Roman" w:eastAsia="Times New Roman" w:hAnsi="Times New Roman" w:cs="Times New Roman"/>
          <w:i/>
          <w:color w:val="171717"/>
          <w:spacing w:val="-1"/>
          <w:sz w:val="24"/>
          <w:szCs w:val="24"/>
        </w:rPr>
        <w:t>ьн</w:t>
      </w:r>
      <w:r w:rsidRPr="00402851">
        <w:rPr>
          <w:rFonts w:ascii="Times New Roman" w:eastAsia="Times New Roman" w:hAnsi="Times New Roman" w:cs="Times New Roman"/>
          <w:i/>
          <w:color w:val="171717"/>
          <w:sz w:val="24"/>
          <w:szCs w:val="24"/>
        </w:rPr>
        <w:t xml:space="preserve">ое </w:t>
      </w:r>
      <w:r w:rsidRPr="00402851">
        <w:rPr>
          <w:rFonts w:ascii="Times New Roman" w:eastAsia="Times New Roman" w:hAnsi="Times New Roman" w:cs="Times New Roman"/>
          <w:i/>
          <w:color w:val="171717"/>
          <w:spacing w:val="-2"/>
          <w:sz w:val="24"/>
          <w:szCs w:val="24"/>
        </w:rPr>
        <w:t>з</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ачение в вос</w:t>
      </w:r>
      <w:r w:rsidRPr="00402851">
        <w:rPr>
          <w:rFonts w:ascii="Times New Roman" w:eastAsia="Times New Roman" w:hAnsi="Times New Roman" w:cs="Times New Roman"/>
          <w:i/>
          <w:color w:val="171717"/>
          <w:spacing w:val="-2"/>
          <w:sz w:val="24"/>
          <w:szCs w:val="24"/>
        </w:rPr>
        <w:t>п</w:t>
      </w:r>
      <w:r w:rsidRPr="00402851">
        <w:rPr>
          <w:rFonts w:ascii="Times New Roman" w:eastAsia="Times New Roman" w:hAnsi="Times New Roman" w:cs="Times New Roman"/>
          <w:i/>
          <w:color w:val="171717"/>
          <w:sz w:val="24"/>
          <w:szCs w:val="24"/>
        </w:rPr>
        <w:t>итат</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pacing w:val="-1"/>
          <w:sz w:val="24"/>
          <w:szCs w:val="24"/>
        </w:rPr>
        <w:t>ль</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 xml:space="preserve">м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роцес</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 xml:space="preserve">е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рид</w:t>
      </w:r>
      <w:r w:rsidRPr="00402851">
        <w:rPr>
          <w:rFonts w:ascii="Times New Roman" w:eastAsia="Times New Roman" w:hAnsi="Times New Roman" w:cs="Times New Roman"/>
          <w:i/>
          <w:color w:val="171717"/>
          <w:spacing w:val="4"/>
          <w:sz w:val="24"/>
          <w:szCs w:val="24"/>
        </w:rPr>
        <w:t>а</w:t>
      </w:r>
      <w:r w:rsidRPr="00402851">
        <w:rPr>
          <w:rFonts w:ascii="Times New Roman" w:eastAsia="Times New Roman" w:hAnsi="Times New Roman" w:cs="Times New Roman"/>
          <w:i/>
          <w:color w:val="171717"/>
          <w:sz w:val="24"/>
          <w:szCs w:val="24"/>
        </w:rPr>
        <w:t xml:space="preserve">ётся </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 п</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з</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оляющ</w:t>
      </w:r>
      <w:r w:rsidRPr="00402851">
        <w:rPr>
          <w:rFonts w:ascii="Times New Roman" w:eastAsia="Times New Roman" w:hAnsi="Times New Roman" w:cs="Times New Roman"/>
          <w:i/>
          <w:color w:val="171717"/>
          <w:spacing w:val="-4"/>
          <w:sz w:val="24"/>
          <w:szCs w:val="24"/>
        </w:rPr>
        <w:t>е</w:t>
      </w:r>
      <w:r w:rsidRPr="00402851">
        <w:rPr>
          <w:rFonts w:ascii="Times New Roman" w:eastAsia="Times New Roman" w:hAnsi="Times New Roman" w:cs="Times New Roman"/>
          <w:i/>
          <w:color w:val="171717"/>
          <w:sz w:val="24"/>
          <w:szCs w:val="24"/>
        </w:rPr>
        <w:t xml:space="preserve">й </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бё</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ку </w:t>
      </w:r>
      <w:r w:rsidRPr="00402851">
        <w:rPr>
          <w:rFonts w:ascii="Times New Roman" w:eastAsia="Times New Roman" w:hAnsi="Times New Roman" w:cs="Times New Roman"/>
          <w:i/>
          <w:color w:val="171717"/>
          <w:spacing w:val="1"/>
          <w:sz w:val="24"/>
          <w:szCs w:val="24"/>
        </w:rPr>
        <w:t>пр</w:t>
      </w:r>
      <w:r w:rsidRPr="00402851">
        <w:rPr>
          <w:rFonts w:ascii="Times New Roman" w:eastAsia="Times New Roman" w:hAnsi="Times New Roman" w:cs="Times New Roman"/>
          <w:i/>
          <w:color w:val="171717"/>
          <w:sz w:val="24"/>
          <w:szCs w:val="24"/>
        </w:rPr>
        <w:t>оявить п</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ю акт</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вност</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 наи</w:t>
      </w:r>
      <w:r w:rsidRPr="00402851">
        <w:rPr>
          <w:rFonts w:ascii="Times New Roman" w:eastAsia="Times New Roman" w:hAnsi="Times New Roman" w:cs="Times New Roman"/>
          <w:i/>
          <w:color w:val="171717"/>
          <w:spacing w:val="-2"/>
          <w:sz w:val="24"/>
          <w:szCs w:val="24"/>
        </w:rPr>
        <w:t>б</w:t>
      </w:r>
      <w:r w:rsidRPr="00402851">
        <w:rPr>
          <w:rFonts w:ascii="Times New Roman" w:eastAsia="Times New Roman" w:hAnsi="Times New Roman" w:cs="Times New Roman"/>
          <w:i/>
          <w:color w:val="171717"/>
          <w:sz w:val="24"/>
          <w:szCs w:val="24"/>
        </w:rPr>
        <w:t>олее по</w:t>
      </w:r>
      <w:r w:rsidRPr="00402851">
        <w:rPr>
          <w:rFonts w:ascii="Times New Roman" w:eastAsia="Times New Roman" w:hAnsi="Times New Roman" w:cs="Times New Roman"/>
          <w:i/>
          <w:color w:val="171717"/>
          <w:spacing w:val="-3"/>
          <w:sz w:val="24"/>
          <w:szCs w:val="24"/>
        </w:rPr>
        <w:t>л</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 реали</w:t>
      </w:r>
      <w:r w:rsidRPr="00402851">
        <w:rPr>
          <w:rFonts w:ascii="Times New Roman" w:eastAsia="Times New Roman" w:hAnsi="Times New Roman" w:cs="Times New Roman"/>
          <w:i/>
          <w:color w:val="171717"/>
          <w:spacing w:val="-1"/>
          <w:sz w:val="24"/>
          <w:szCs w:val="24"/>
        </w:rPr>
        <w:t>з</w:t>
      </w:r>
      <w:r w:rsidRPr="00402851">
        <w:rPr>
          <w:rFonts w:ascii="Times New Roman" w:eastAsia="Times New Roman" w:hAnsi="Times New Roman" w:cs="Times New Roman"/>
          <w:i/>
          <w:color w:val="171717"/>
          <w:sz w:val="24"/>
          <w:szCs w:val="24"/>
        </w:rPr>
        <w:t>овать с</w:t>
      </w:r>
      <w:r w:rsidRPr="00402851">
        <w:rPr>
          <w:rFonts w:ascii="Times New Roman" w:eastAsia="Times New Roman" w:hAnsi="Times New Roman" w:cs="Times New Roman"/>
          <w:i/>
          <w:color w:val="171717"/>
          <w:spacing w:val="-3"/>
          <w:sz w:val="24"/>
          <w:szCs w:val="24"/>
        </w:rPr>
        <w:t>е</w:t>
      </w:r>
      <w:r w:rsidRPr="00402851">
        <w:rPr>
          <w:rFonts w:ascii="Times New Roman" w:eastAsia="Times New Roman" w:hAnsi="Times New Roman" w:cs="Times New Roman"/>
          <w:i/>
          <w:color w:val="171717"/>
          <w:sz w:val="24"/>
          <w:szCs w:val="24"/>
        </w:rPr>
        <w:t>бя.</w:t>
      </w:r>
    </w:p>
    <w:p w:rsidR="006D7EFB" w:rsidRPr="00402851" w:rsidRDefault="006D7EFB" w:rsidP="006D7EFB">
      <w:pPr>
        <w:spacing w:after="0" w:line="275" w:lineRule="auto"/>
        <w:ind w:left="284" w:right="-18"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pacing w:val="-1"/>
          <w:sz w:val="24"/>
          <w:szCs w:val="24"/>
        </w:rPr>
        <w:t xml:space="preserve"> И</w:t>
      </w:r>
      <w:r w:rsidRPr="00402851">
        <w:rPr>
          <w:rFonts w:ascii="Times New Roman" w:eastAsia="Times New Roman" w:hAnsi="Times New Roman" w:cs="Times New Roman"/>
          <w:i/>
          <w:color w:val="171717"/>
          <w:sz w:val="24"/>
          <w:szCs w:val="24"/>
        </w:rPr>
        <w:t>г</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в</w:t>
      </w:r>
      <w:r w:rsidRPr="00402851">
        <w:rPr>
          <w:rFonts w:ascii="Times New Roman" w:eastAsia="Times New Roman" w:hAnsi="Times New Roman" w:cs="Times New Roman"/>
          <w:i/>
          <w:color w:val="171717"/>
          <w:sz w:val="24"/>
          <w:szCs w:val="24"/>
        </w:rPr>
        <w:t>ое п</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ост</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анс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 xml:space="preserve">во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олж</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о </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еть своб</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дно оп</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еде</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яе</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ые э</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емен</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ы в рам</w:t>
      </w:r>
      <w:r w:rsidRPr="00402851">
        <w:rPr>
          <w:rFonts w:ascii="Times New Roman" w:eastAsia="Times New Roman" w:hAnsi="Times New Roman" w:cs="Times New Roman"/>
          <w:i/>
          <w:color w:val="171717"/>
          <w:spacing w:val="-1"/>
          <w:sz w:val="24"/>
          <w:szCs w:val="24"/>
        </w:rPr>
        <w:t>к</w:t>
      </w:r>
      <w:r w:rsidRPr="00402851">
        <w:rPr>
          <w:rFonts w:ascii="Times New Roman" w:eastAsia="Times New Roman" w:hAnsi="Times New Roman" w:cs="Times New Roman"/>
          <w:i/>
          <w:color w:val="171717"/>
          <w:sz w:val="24"/>
          <w:szCs w:val="24"/>
        </w:rPr>
        <w:t>ах и</w:t>
      </w:r>
      <w:r w:rsidRPr="00402851">
        <w:rPr>
          <w:rFonts w:ascii="Times New Roman" w:eastAsia="Times New Roman" w:hAnsi="Times New Roman" w:cs="Times New Roman"/>
          <w:i/>
          <w:color w:val="171717"/>
          <w:spacing w:val="-1"/>
          <w:sz w:val="24"/>
          <w:szCs w:val="24"/>
        </w:rPr>
        <w:t>гр</w:t>
      </w:r>
      <w:r w:rsidRPr="00402851">
        <w:rPr>
          <w:rFonts w:ascii="Times New Roman" w:eastAsia="Times New Roman" w:hAnsi="Times New Roman" w:cs="Times New Roman"/>
          <w:i/>
          <w:color w:val="171717"/>
          <w:sz w:val="24"/>
          <w:szCs w:val="24"/>
        </w:rPr>
        <w:t>ов</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 xml:space="preserve">й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pacing w:val="-3"/>
          <w:sz w:val="24"/>
          <w:szCs w:val="24"/>
        </w:rPr>
        <w:t>л</w:t>
      </w:r>
      <w:r w:rsidRPr="00402851">
        <w:rPr>
          <w:rFonts w:ascii="Times New Roman" w:eastAsia="Times New Roman" w:hAnsi="Times New Roman" w:cs="Times New Roman"/>
          <w:i/>
          <w:color w:val="171717"/>
          <w:sz w:val="24"/>
          <w:szCs w:val="24"/>
        </w:rPr>
        <w:t>ощ</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 xml:space="preserve">ди, </w:t>
      </w:r>
      <w:r w:rsidRPr="00402851">
        <w:rPr>
          <w:rFonts w:ascii="Times New Roman" w:eastAsia="Times New Roman" w:hAnsi="Times New Roman" w:cs="Times New Roman"/>
          <w:i/>
          <w:color w:val="171717"/>
          <w:spacing w:val="-1"/>
          <w:sz w:val="24"/>
          <w:szCs w:val="24"/>
        </w:rPr>
        <w:t>к</w:t>
      </w:r>
      <w:r w:rsidRPr="00402851">
        <w:rPr>
          <w:rFonts w:ascii="Times New Roman" w:eastAsia="Times New Roman" w:hAnsi="Times New Roman" w:cs="Times New Roman"/>
          <w:i/>
          <w:color w:val="171717"/>
          <w:sz w:val="24"/>
          <w:szCs w:val="24"/>
        </w:rPr>
        <w:t>от</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 xml:space="preserve">рые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ва</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 xml:space="preserve">и </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ы п</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ос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 xml:space="preserve">ор </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з</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бретате</w:t>
      </w:r>
      <w:r w:rsidRPr="00402851">
        <w:rPr>
          <w:rFonts w:ascii="Times New Roman" w:eastAsia="Times New Roman" w:hAnsi="Times New Roman" w:cs="Times New Roman"/>
          <w:i/>
          <w:color w:val="171717"/>
          <w:spacing w:val="-1"/>
          <w:sz w:val="24"/>
          <w:szCs w:val="24"/>
        </w:rPr>
        <w:t>ль</w:t>
      </w:r>
      <w:r w:rsidRPr="00402851">
        <w:rPr>
          <w:rFonts w:ascii="Times New Roman" w:eastAsia="Times New Roman" w:hAnsi="Times New Roman" w:cs="Times New Roman"/>
          <w:i/>
          <w:color w:val="171717"/>
          <w:sz w:val="24"/>
          <w:szCs w:val="24"/>
        </w:rPr>
        <w:t>ств</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 от</w:t>
      </w:r>
      <w:r w:rsidRPr="00402851">
        <w:rPr>
          <w:rFonts w:ascii="Times New Roman" w:eastAsia="Times New Roman" w:hAnsi="Times New Roman" w:cs="Times New Roman"/>
          <w:i/>
          <w:color w:val="171717"/>
          <w:spacing w:val="-1"/>
          <w:sz w:val="24"/>
          <w:szCs w:val="24"/>
        </w:rPr>
        <w:t>к</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иям.</w:t>
      </w:r>
    </w:p>
    <w:p w:rsidR="006D7EFB" w:rsidRPr="00402851" w:rsidRDefault="006D7EFB" w:rsidP="006D7EFB">
      <w:pPr>
        <w:spacing w:after="0" w:line="120" w:lineRule="exact"/>
        <w:ind w:left="284" w:firstLine="850"/>
        <w:jc w:val="both"/>
        <w:rPr>
          <w:rFonts w:ascii="Times New Roman" w:eastAsia="Times New Roman" w:hAnsi="Times New Roman" w:cs="Times New Roman"/>
          <w:i/>
          <w:sz w:val="24"/>
          <w:szCs w:val="24"/>
        </w:rPr>
      </w:pPr>
    </w:p>
    <w:p w:rsidR="006D7EFB" w:rsidRPr="00402851" w:rsidRDefault="006D7EFB" w:rsidP="006D7EFB">
      <w:pPr>
        <w:spacing w:after="0"/>
        <w:ind w:left="284" w:right="-20" w:firstLine="850"/>
        <w:jc w:val="both"/>
        <w:rPr>
          <w:rFonts w:ascii="Times New Roman" w:eastAsia="Times New Roman" w:hAnsi="Times New Roman" w:cs="Times New Roman"/>
          <w:bCs/>
          <w:i/>
          <w:color w:val="171717"/>
          <w:sz w:val="24"/>
          <w:szCs w:val="24"/>
        </w:rPr>
      </w:pPr>
      <w:r w:rsidRPr="00402851">
        <w:rPr>
          <w:rFonts w:ascii="Times New Roman" w:eastAsia="Times New Roman" w:hAnsi="Times New Roman" w:cs="Times New Roman"/>
          <w:i/>
          <w:color w:val="171717"/>
          <w:sz w:val="24"/>
          <w:szCs w:val="24"/>
        </w:rPr>
        <w:t xml:space="preserve">Эти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ож</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я о</w:t>
      </w:r>
      <w:r w:rsidRPr="00402851">
        <w:rPr>
          <w:rFonts w:ascii="Times New Roman" w:eastAsia="Times New Roman" w:hAnsi="Times New Roman" w:cs="Times New Roman"/>
          <w:i/>
          <w:color w:val="171717"/>
          <w:spacing w:val="-2"/>
          <w:sz w:val="24"/>
          <w:szCs w:val="24"/>
        </w:rPr>
        <w:t>б</w:t>
      </w:r>
      <w:r w:rsidRPr="00402851">
        <w:rPr>
          <w:rFonts w:ascii="Times New Roman" w:eastAsia="Times New Roman" w:hAnsi="Times New Roman" w:cs="Times New Roman"/>
          <w:i/>
          <w:color w:val="171717"/>
          <w:sz w:val="24"/>
          <w:szCs w:val="24"/>
        </w:rPr>
        <w:t>на</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живают  с</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бя в след</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 xml:space="preserve">щих  </w:t>
      </w:r>
      <w:r w:rsidRPr="00402851">
        <w:rPr>
          <w:rFonts w:ascii="Times New Roman" w:eastAsia="Times New Roman" w:hAnsi="Times New Roman" w:cs="Times New Roman"/>
          <w:bCs/>
          <w:i/>
          <w:color w:val="171717"/>
          <w:sz w:val="24"/>
          <w:szCs w:val="24"/>
        </w:rPr>
        <w:t>требованиях (принципах) к  организации предм</w:t>
      </w:r>
      <w:r w:rsidRPr="00402851">
        <w:rPr>
          <w:rFonts w:ascii="Times New Roman" w:eastAsia="Times New Roman" w:hAnsi="Times New Roman" w:cs="Times New Roman"/>
          <w:bCs/>
          <w:i/>
          <w:color w:val="171717"/>
          <w:spacing w:val="-2"/>
          <w:sz w:val="24"/>
          <w:szCs w:val="24"/>
        </w:rPr>
        <w:t>е</w:t>
      </w:r>
      <w:r w:rsidRPr="00402851">
        <w:rPr>
          <w:rFonts w:ascii="Times New Roman" w:eastAsia="Times New Roman" w:hAnsi="Times New Roman" w:cs="Times New Roman"/>
          <w:bCs/>
          <w:i/>
          <w:color w:val="171717"/>
          <w:sz w:val="24"/>
          <w:szCs w:val="24"/>
        </w:rPr>
        <w:t>тно–п</w:t>
      </w:r>
      <w:r w:rsidRPr="00402851">
        <w:rPr>
          <w:rFonts w:ascii="Times New Roman" w:eastAsia="Times New Roman" w:hAnsi="Times New Roman" w:cs="Times New Roman"/>
          <w:bCs/>
          <w:i/>
          <w:color w:val="171717"/>
          <w:spacing w:val="-2"/>
          <w:sz w:val="24"/>
          <w:szCs w:val="24"/>
        </w:rPr>
        <w:t>р</w:t>
      </w:r>
      <w:r w:rsidRPr="00402851">
        <w:rPr>
          <w:rFonts w:ascii="Times New Roman" w:eastAsia="Times New Roman" w:hAnsi="Times New Roman" w:cs="Times New Roman"/>
          <w:bCs/>
          <w:i/>
          <w:color w:val="171717"/>
          <w:sz w:val="24"/>
          <w:szCs w:val="24"/>
        </w:rPr>
        <w:t>о</w:t>
      </w:r>
      <w:r w:rsidRPr="00402851">
        <w:rPr>
          <w:rFonts w:ascii="Times New Roman" w:eastAsia="Times New Roman" w:hAnsi="Times New Roman" w:cs="Times New Roman"/>
          <w:bCs/>
          <w:i/>
          <w:color w:val="171717"/>
          <w:spacing w:val="-1"/>
          <w:sz w:val="24"/>
          <w:szCs w:val="24"/>
        </w:rPr>
        <w:t>ст</w:t>
      </w:r>
      <w:r w:rsidRPr="00402851">
        <w:rPr>
          <w:rFonts w:ascii="Times New Roman" w:eastAsia="Times New Roman" w:hAnsi="Times New Roman" w:cs="Times New Roman"/>
          <w:bCs/>
          <w:i/>
          <w:color w:val="171717"/>
          <w:sz w:val="24"/>
          <w:szCs w:val="24"/>
        </w:rPr>
        <w:t>ранст</w:t>
      </w:r>
      <w:r w:rsidRPr="00402851">
        <w:rPr>
          <w:rFonts w:ascii="Times New Roman" w:eastAsia="Times New Roman" w:hAnsi="Times New Roman" w:cs="Times New Roman"/>
          <w:bCs/>
          <w:i/>
          <w:color w:val="171717"/>
          <w:spacing w:val="-2"/>
          <w:sz w:val="24"/>
          <w:szCs w:val="24"/>
        </w:rPr>
        <w:t>в</w:t>
      </w:r>
      <w:r w:rsidRPr="00402851">
        <w:rPr>
          <w:rFonts w:ascii="Times New Roman" w:eastAsia="Times New Roman" w:hAnsi="Times New Roman" w:cs="Times New Roman"/>
          <w:bCs/>
          <w:i/>
          <w:color w:val="171717"/>
          <w:sz w:val="24"/>
          <w:szCs w:val="24"/>
        </w:rPr>
        <w:t>ен</w:t>
      </w:r>
      <w:r w:rsidRPr="00402851">
        <w:rPr>
          <w:rFonts w:ascii="Times New Roman" w:eastAsia="Times New Roman" w:hAnsi="Times New Roman" w:cs="Times New Roman"/>
          <w:bCs/>
          <w:i/>
          <w:color w:val="171717"/>
          <w:spacing w:val="-2"/>
          <w:sz w:val="24"/>
          <w:szCs w:val="24"/>
        </w:rPr>
        <w:t>н</w:t>
      </w:r>
      <w:r w:rsidRPr="00402851">
        <w:rPr>
          <w:rFonts w:ascii="Times New Roman" w:eastAsia="Times New Roman" w:hAnsi="Times New Roman" w:cs="Times New Roman"/>
          <w:bCs/>
          <w:i/>
          <w:color w:val="171717"/>
          <w:sz w:val="24"/>
          <w:szCs w:val="24"/>
        </w:rPr>
        <w:t>ой сред</w:t>
      </w:r>
      <w:r w:rsidRPr="00402851">
        <w:rPr>
          <w:rFonts w:ascii="Times New Roman" w:eastAsia="Times New Roman" w:hAnsi="Times New Roman" w:cs="Times New Roman"/>
          <w:bCs/>
          <w:i/>
          <w:color w:val="171717"/>
          <w:spacing w:val="-4"/>
          <w:sz w:val="24"/>
          <w:szCs w:val="24"/>
        </w:rPr>
        <w:t>ы</w:t>
      </w:r>
      <w:r w:rsidRPr="00402851">
        <w:rPr>
          <w:rFonts w:ascii="Times New Roman" w:eastAsia="Times New Roman" w:hAnsi="Times New Roman" w:cs="Times New Roman"/>
          <w:bCs/>
          <w:i/>
          <w:color w:val="171717"/>
          <w:sz w:val="24"/>
          <w:szCs w:val="24"/>
        </w:rPr>
        <w:t>:</w:t>
      </w:r>
    </w:p>
    <w:p w:rsidR="006D7EFB" w:rsidRPr="00402851" w:rsidRDefault="006D7EFB" w:rsidP="006D7EFB">
      <w:pPr>
        <w:spacing w:after="0"/>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lastRenderedPageBreak/>
        <w:t xml:space="preserve">1.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нцип на</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ыщ</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ос</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и</w:t>
      </w:r>
    </w:p>
    <w:p w:rsidR="006D7EFB" w:rsidRPr="00402851" w:rsidRDefault="006D7EFB" w:rsidP="006D7EFB">
      <w:pPr>
        <w:spacing w:before="48" w:after="0" w:line="275" w:lineRule="auto"/>
        <w:ind w:left="284" w:right="4627"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xml:space="preserve">2.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нцип </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нс</w:t>
      </w:r>
      <w:r w:rsidRPr="00402851">
        <w:rPr>
          <w:rFonts w:ascii="Times New Roman" w:eastAsia="Times New Roman" w:hAnsi="Times New Roman" w:cs="Times New Roman"/>
          <w:i/>
          <w:color w:val="171717"/>
          <w:spacing w:val="-1"/>
          <w:sz w:val="24"/>
          <w:szCs w:val="24"/>
        </w:rPr>
        <w:t>фо</w:t>
      </w:r>
      <w:r w:rsidRPr="00402851">
        <w:rPr>
          <w:rFonts w:ascii="Times New Roman" w:eastAsia="Times New Roman" w:hAnsi="Times New Roman" w:cs="Times New Roman"/>
          <w:i/>
          <w:color w:val="171717"/>
          <w:sz w:val="24"/>
          <w:szCs w:val="24"/>
        </w:rPr>
        <w:t>рм</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емо</w:t>
      </w:r>
      <w:r w:rsidRPr="00402851">
        <w:rPr>
          <w:rFonts w:ascii="Times New Roman" w:eastAsia="Times New Roman" w:hAnsi="Times New Roman" w:cs="Times New Roman"/>
          <w:i/>
          <w:color w:val="171717"/>
          <w:spacing w:val="4"/>
          <w:sz w:val="24"/>
          <w:szCs w:val="24"/>
        </w:rPr>
        <w:t>с</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и</w:t>
      </w:r>
    </w:p>
    <w:p w:rsidR="006D7EFB" w:rsidRPr="00402851" w:rsidRDefault="006D7EFB" w:rsidP="006D7EFB">
      <w:pPr>
        <w:spacing w:before="48" w:after="0" w:line="275" w:lineRule="auto"/>
        <w:ind w:left="284" w:right="4627" w:firstLine="850"/>
        <w:jc w:val="both"/>
        <w:rPr>
          <w:rFonts w:ascii="Times New Roman" w:eastAsia="Times New Roman" w:hAnsi="Times New Roman" w:cs="Times New Roman"/>
          <w:i/>
          <w:color w:val="171717"/>
          <w:spacing w:val="124"/>
          <w:sz w:val="24"/>
          <w:szCs w:val="24"/>
        </w:rPr>
      </w:pPr>
      <w:r w:rsidRPr="00402851">
        <w:rPr>
          <w:rFonts w:ascii="Times New Roman" w:eastAsia="Times New Roman" w:hAnsi="Times New Roman" w:cs="Times New Roman"/>
          <w:i/>
          <w:color w:val="171717"/>
          <w:sz w:val="24"/>
          <w:szCs w:val="24"/>
        </w:rPr>
        <w:t xml:space="preserve">3.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нцип  пол</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ф</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к</w:t>
      </w:r>
      <w:r w:rsidRPr="00402851">
        <w:rPr>
          <w:rFonts w:ascii="Times New Roman" w:eastAsia="Times New Roman" w:hAnsi="Times New Roman" w:cs="Times New Roman"/>
          <w:i/>
          <w:color w:val="171717"/>
          <w:spacing w:val="1"/>
          <w:sz w:val="24"/>
          <w:szCs w:val="24"/>
        </w:rPr>
        <w:t>ц</w:t>
      </w:r>
      <w:r w:rsidRPr="00402851">
        <w:rPr>
          <w:rFonts w:ascii="Times New Roman" w:eastAsia="Times New Roman" w:hAnsi="Times New Roman" w:cs="Times New Roman"/>
          <w:i/>
          <w:color w:val="171717"/>
          <w:spacing w:val="-1"/>
          <w:sz w:val="24"/>
          <w:szCs w:val="24"/>
        </w:rPr>
        <w:t>ио</w:t>
      </w:r>
      <w:r w:rsidRPr="00402851">
        <w:rPr>
          <w:rFonts w:ascii="Times New Roman" w:eastAsia="Times New Roman" w:hAnsi="Times New Roman" w:cs="Times New Roman"/>
          <w:i/>
          <w:color w:val="171717"/>
          <w:sz w:val="24"/>
          <w:szCs w:val="24"/>
        </w:rPr>
        <w:t>нал</w:t>
      </w:r>
      <w:r w:rsidRPr="00402851">
        <w:rPr>
          <w:rFonts w:ascii="Times New Roman" w:eastAsia="Times New Roman" w:hAnsi="Times New Roman" w:cs="Times New Roman"/>
          <w:i/>
          <w:color w:val="171717"/>
          <w:spacing w:val="-1"/>
          <w:sz w:val="24"/>
          <w:szCs w:val="24"/>
        </w:rPr>
        <w:t>ьн</w:t>
      </w:r>
      <w:r w:rsidRPr="00402851">
        <w:rPr>
          <w:rFonts w:ascii="Times New Roman" w:eastAsia="Times New Roman" w:hAnsi="Times New Roman" w:cs="Times New Roman"/>
          <w:i/>
          <w:color w:val="171717"/>
          <w:sz w:val="24"/>
          <w:szCs w:val="24"/>
        </w:rPr>
        <w:t>ости</w:t>
      </w:r>
    </w:p>
    <w:p w:rsidR="006D7EFB" w:rsidRPr="00402851" w:rsidRDefault="006D7EFB" w:rsidP="006D7EFB">
      <w:pPr>
        <w:spacing w:before="48" w:after="0" w:line="275" w:lineRule="auto"/>
        <w:ind w:left="284" w:right="4627"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xml:space="preserve">4.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нцип в</w:t>
      </w:r>
      <w:r w:rsidRPr="00402851">
        <w:rPr>
          <w:rFonts w:ascii="Times New Roman" w:eastAsia="Times New Roman" w:hAnsi="Times New Roman" w:cs="Times New Roman"/>
          <w:i/>
          <w:color w:val="171717"/>
          <w:spacing w:val="-2"/>
          <w:sz w:val="24"/>
          <w:szCs w:val="24"/>
        </w:rPr>
        <w:t>ар</w:t>
      </w:r>
      <w:r w:rsidRPr="00402851">
        <w:rPr>
          <w:rFonts w:ascii="Times New Roman" w:eastAsia="Times New Roman" w:hAnsi="Times New Roman" w:cs="Times New Roman"/>
          <w:i/>
          <w:color w:val="171717"/>
          <w:sz w:val="24"/>
          <w:szCs w:val="24"/>
        </w:rPr>
        <w:t>иат</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вн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и</w:t>
      </w:r>
    </w:p>
    <w:p w:rsidR="006D7EFB" w:rsidRPr="00402851" w:rsidRDefault="006D7EFB" w:rsidP="006D7EFB">
      <w:pPr>
        <w:spacing w:before="48" w:after="0" w:line="275" w:lineRule="auto"/>
        <w:ind w:left="284" w:right="4627"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xml:space="preserve">5.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нцип доступности</w:t>
      </w:r>
    </w:p>
    <w:p w:rsidR="006D7EFB" w:rsidRPr="00402851" w:rsidRDefault="006D7EFB" w:rsidP="006D7EFB">
      <w:pPr>
        <w:spacing w:before="48" w:after="0" w:line="275" w:lineRule="auto"/>
        <w:ind w:left="284" w:right="4627"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6.</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нцип безопасности</w:t>
      </w:r>
    </w:p>
    <w:p w:rsidR="006D7EFB" w:rsidRPr="00402851" w:rsidRDefault="006D7EFB" w:rsidP="006D7EFB">
      <w:pPr>
        <w:spacing w:before="48" w:after="0" w:line="275" w:lineRule="auto"/>
        <w:ind w:left="284" w:right="4627"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7. принцип здоровьесбережения</w:t>
      </w:r>
    </w:p>
    <w:p w:rsidR="006D7EFB" w:rsidRPr="00402851" w:rsidRDefault="006D7EFB" w:rsidP="006D7EFB">
      <w:pPr>
        <w:spacing w:before="48" w:after="0" w:line="275" w:lineRule="auto"/>
        <w:ind w:left="284" w:right="4627"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xml:space="preserve">8. принцип эстетичности </w:t>
      </w:r>
    </w:p>
    <w:p w:rsidR="006D7EFB" w:rsidRPr="00402851" w:rsidRDefault="006D7EFB" w:rsidP="006D7EFB">
      <w:pPr>
        <w:spacing w:after="0" w:line="274" w:lineRule="auto"/>
        <w:ind w:left="284" w:right="-20" w:firstLine="850"/>
        <w:jc w:val="both"/>
        <w:rPr>
          <w:rFonts w:ascii="Times New Roman" w:eastAsia="Times New Roman" w:hAnsi="Times New Roman" w:cs="Times New Roman"/>
          <w:b/>
          <w:bCs/>
          <w:i/>
          <w:color w:val="171717"/>
          <w:sz w:val="24"/>
          <w:szCs w:val="24"/>
        </w:rPr>
      </w:pPr>
      <w:r w:rsidRPr="00402851">
        <w:rPr>
          <w:rFonts w:ascii="Times New Roman" w:eastAsia="Times New Roman" w:hAnsi="Times New Roman" w:cs="Times New Roman"/>
          <w:b/>
          <w:bCs/>
          <w:i/>
          <w:color w:val="171717"/>
          <w:sz w:val="24"/>
          <w:szCs w:val="24"/>
        </w:rPr>
        <w:t>Вариа</w:t>
      </w:r>
      <w:r w:rsidRPr="00402851">
        <w:rPr>
          <w:rFonts w:ascii="Times New Roman" w:eastAsia="Times New Roman" w:hAnsi="Times New Roman" w:cs="Times New Roman"/>
          <w:b/>
          <w:bCs/>
          <w:i/>
          <w:color w:val="171717"/>
          <w:spacing w:val="-2"/>
          <w:sz w:val="24"/>
          <w:szCs w:val="24"/>
        </w:rPr>
        <w:t>н</w:t>
      </w:r>
      <w:r w:rsidRPr="00402851">
        <w:rPr>
          <w:rFonts w:ascii="Times New Roman" w:eastAsia="Times New Roman" w:hAnsi="Times New Roman" w:cs="Times New Roman"/>
          <w:b/>
          <w:bCs/>
          <w:i/>
          <w:color w:val="171717"/>
          <w:sz w:val="24"/>
          <w:szCs w:val="24"/>
        </w:rPr>
        <w:t>ты по</w:t>
      </w:r>
      <w:r w:rsidRPr="00402851">
        <w:rPr>
          <w:rFonts w:ascii="Times New Roman" w:eastAsia="Times New Roman" w:hAnsi="Times New Roman" w:cs="Times New Roman"/>
          <w:b/>
          <w:bCs/>
          <w:i/>
          <w:color w:val="171717"/>
          <w:spacing w:val="-1"/>
          <w:sz w:val="24"/>
          <w:szCs w:val="24"/>
        </w:rPr>
        <w:t>с</w:t>
      </w:r>
      <w:r w:rsidRPr="00402851">
        <w:rPr>
          <w:rFonts w:ascii="Times New Roman" w:eastAsia="Times New Roman" w:hAnsi="Times New Roman" w:cs="Times New Roman"/>
          <w:b/>
          <w:bCs/>
          <w:i/>
          <w:color w:val="171717"/>
          <w:sz w:val="24"/>
          <w:szCs w:val="24"/>
        </w:rPr>
        <w:t>т</w:t>
      </w:r>
      <w:r w:rsidRPr="00402851">
        <w:rPr>
          <w:rFonts w:ascii="Times New Roman" w:eastAsia="Times New Roman" w:hAnsi="Times New Roman" w:cs="Times New Roman"/>
          <w:b/>
          <w:bCs/>
          <w:i/>
          <w:color w:val="171717"/>
          <w:spacing w:val="-2"/>
          <w:sz w:val="24"/>
          <w:szCs w:val="24"/>
        </w:rPr>
        <w:t>р</w:t>
      </w:r>
      <w:r w:rsidRPr="00402851">
        <w:rPr>
          <w:rFonts w:ascii="Times New Roman" w:eastAsia="Times New Roman" w:hAnsi="Times New Roman" w:cs="Times New Roman"/>
          <w:b/>
          <w:bCs/>
          <w:i/>
          <w:color w:val="171717"/>
          <w:spacing w:val="-1"/>
          <w:sz w:val="24"/>
          <w:szCs w:val="24"/>
        </w:rPr>
        <w:t>о</w:t>
      </w:r>
      <w:r w:rsidRPr="00402851">
        <w:rPr>
          <w:rFonts w:ascii="Times New Roman" w:eastAsia="Times New Roman" w:hAnsi="Times New Roman" w:cs="Times New Roman"/>
          <w:b/>
          <w:bCs/>
          <w:i/>
          <w:color w:val="171717"/>
          <w:sz w:val="24"/>
          <w:szCs w:val="24"/>
        </w:rPr>
        <w:t>ен</w:t>
      </w:r>
      <w:r w:rsidRPr="00402851">
        <w:rPr>
          <w:rFonts w:ascii="Times New Roman" w:eastAsia="Times New Roman" w:hAnsi="Times New Roman" w:cs="Times New Roman"/>
          <w:b/>
          <w:bCs/>
          <w:i/>
          <w:color w:val="171717"/>
          <w:spacing w:val="-1"/>
          <w:sz w:val="24"/>
          <w:szCs w:val="24"/>
        </w:rPr>
        <w:t>и</w:t>
      </w:r>
      <w:r w:rsidRPr="00402851">
        <w:rPr>
          <w:rFonts w:ascii="Times New Roman" w:eastAsia="Times New Roman" w:hAnsi="Times New Roman" w:cs="Times New Roman"/>
          <w:b/>
          <w:bCs/>
          <w:i/>
          <w:color w:val="171717"/>
          <w:sz w:val="24"/>
          <w:szCs w:val="24"/>
        </w:rPr>
        <w:t>я р</w:t>
      </w:r>
      <w:r w:rsidRPr="00402851">
        <w:rPr>
          <w:rFonts w:ascii="Times New Roman" w:eastAsia="Times New Roman" w:hAnsi="Times New Roman" w:cs="Times New Roman"/>
          <w:b/>
          <w:bCs/>
          <w:i/>
          <w:color w:val="171717"/>
          <w:spacing w:val="1"/>
          <w:sz w:val="24"/>
          <w:szCs w:val="24"/>
        </w:rPr>
        <w:t>а</w:t>
      </w:r>
      <w:r w:rsidRPr="00402851">
        <w:rPr>
          <w:rFonts w:ascii="Times New Roman" w:eastAsia="Times New Roman" w:hAnsi="Times New Roman" w:cs="Times New Roman"/>
          <w:b/>
          <w:bCs/>
          <w:i/>
          <w:color w:val="171717"/>
          <w:sz w:val="24"/>
          <w:szCs w:val="24"/>
        </w:rPr>
        <w:t>звиваю</w:t>
      </w:r>
      <w:r w:rsidRPr="00402851">
        <w:rPr>
          <w:rFonts w:ascii="Times New Roman" w:eastAsia="Times New Roman" w:hAnsi="Times New Roman" w:cs="Times New Roman"/>
          <w:b/>
          <w:bCs/>
          <w:i/>
          <w:color w:val="171717"/>
          <w:spacing w:val="-2"/>
          <w:sz w:val="24"/>
          <w:szCs w:val="24"/>
        </w:rPr>
        <w:t>щ</w:t>
      </w:r>
      <w:r w:rsidRPr="00402851">
        <w:rPr>
          <w:rFonts w:ascii="Times New Roman" w:eastAsia="Times New Roman" w:hAnsi="Times New Roman" w:cs="Times New Roman"/>
          <w:b/>
          <w:bCs/>
          <w:i/>
          <w:color w:val="171717"/>
          <w:sz w:val="24"/>
          <w:szCs w:val="24"/>
        </w:rPr>
        <w:t>ей предмет</w:t>
      </w:r>
      <w:r w:rsidRPr="00402851">
        <w:rPr>
          <w:rFonts w:ascii="Times New Roman" w:eastAsia="Times New Roman" w:hAnsi="Times New Roman" w:cs="Times New Roman"/>
          <w:b/>
          <w:bCs/>
          <w:i/>
          <w:color w:val="171717"/>
          <w:spacing w:val="-2"/>
          <w:sz w:val="24"/>
          <w:szCs w:val="24"/>
        </w:rPr>
        <w:t>н</w:t>
      </w:r>
      <w:r w:rsidRPr="00402851">
        <w:rPr>
          <w:rFonts w:ascii="Times New Roman" w:eastAsia="Times New Roman" w:hAnsi="Times New Roman" w:cs="Times New Roman"/>
          <w:b/>
          <w:bCs/>
          <w:i/>
          <w:color w:val="171717"/>
          <w:sz w:val="24"/>
          <w:szCs w:val="24"/>
        </w:rPr>
        <w:t>о–</w:t>
      </w:r>
      <w:r w:rsidRPr="00402851">
        <w:rPr>
          <w:rFonts w:ascii="Times New Roman" w:eastAsia="Times New Roman" w:hAnsi="Times New Roman" w:cs="Times New Roman"/>
          <w:b/>
          <w:bCs/>
          <w:i/>
          <w:color w:val="171717"/>
          <w:spacing w:val="-2"/>
          <w:sz w:val="24"/>
          <w:szCs w:val="24"/>
        </w:rPr>
        <w:t>п</w:t>
      </w:r>
      <w:r w:rsidRPr="00402851">
        <w:rPr>
          <w:rFonts w:ascii="Times New Roman" w:eastAsia="Times New Roman" w:hAnsi="Times New Roman" w:cs="Times New Roman"/>
          <w:b/>
          <w:bCs/>
          <w:i/>
          <w:color w:val="171717"/>
          <w:sz w:val="24"/>
          <w:szCs w:val="24"/>
        </w:rPr>
        <w:t>ро</w:t>
      </w:r>
      <w:r w:rsidRPr="00402851">
        <w:rPr>
          <w:rFonts w:ascii="Times New Roman" w:eastAsia="Times New Roman" w:hAnsi="Times New Roman" w:cs="Times New Roman"/>
          <w:b/>
          <w:bCs/>
          <w:i/>
          <w:color w:val="171717"/>
          <w:spacing w:val="-2"/>
          <w:sz w:val="24"/>
          <w:szCs w:val="24"/>
        </w:rPr>
        <w:t>с</w:t>
      </w:r>
      <w:r w:rsidRPr="00402851">
        <w:rPr>
          <w:rFonts w:ascii="Times New Roman" w:eastAsia="Times New Roman" w:hAnsi="Times New Roman" w:cs="Times New Roman"/>
          <w:b/>
          <w:bCs/>
          <w:i/>
          <w:color w:val="171717"/>
          <w:spacing w:val="1"/>
          <w:sz w:val="24"/>
          <w:szCs w:val="24"/>
        </w:rPr>
        <w:t>т</w:t>
      </w:r>
      <w:r w:rsidRPr="00402851">
        <w:rPr>
          <w:rFonts w:ascii="Times New Roman" w:eastAsia="Times New Roman" w:hAnsi="Times New Roman" w:cs="Times New Roman"/>
          <w:b/>
          <w:bCs/>
          <w:i/>
          <w:color w:val="171717"/>
          <w:sz w:val="24"/>
          <w:szCs w:val="24"/>
        </w:rPr>
        <w:t>ран</w:t>
      </w:r>
      <w:r w:rsidRPr="00402851">
        <w:rPr>
          <w:rFonts w:ascii="Times New Roman" w:eastAsia="Times New Roman" w:hAnsi="Times New Roman" w:cs="Times New Roman"/>
          <w:b/>
          <w:bCs/>
          <w:i/>
          <w:color w:val="171717"/>
          <w:spacing w:val="-2"/>
          <w:sz w:val="24"/>
          <w:szCs w:val="24"/>
        </w:rPr>
        <w:t>с</w:t>
      </w:r>
      <w:r w:rsidRPr="00402851">
        <w:rPr>
          <w:rFonts w:ascii="Times New Roman" w:eastAsia="Times New Roman" w:hAnsi="Times New Roman" w:cs="Times New Roman"/>
          <w:b/>
          <w:bCs/>
          <w:i/>
          <w:color w:val="171717"/>
          <w:sz w:val="24"/>
          <w:szCs w:val="24"/>
        </w:rPr>
        <w:t>твен</w:t>
      </w:r>
      <w:r w:rsidRPr="00402851">
        <w:rPr>
          <w:rFonts w:ascii="Times New Roman" w:eastAsia="Times New Roman" w:hAnsi="Times New Roman" w:cs="Times New Roman"/>
          <w:b/>
          <w:bCs/>
          <w:i/>
          <w:color w:val="171717"/>
          <w:spacing w:val="-3"/>
          <w:sz w:val="24"/>
          <w:szCs w:val="24"/>
        </w:rPr>
        <w:t>н</w:t>
      </w:r>
      <w:r w:rsidRPr="00402851">
        <w:rPr>
          <w:rFonts w:ascii="Times New Roman" w:eastAsia="Times New Roman" w:hAnsi="Times New Roman" w:cs="Times New Roman"/>
          <w:b/>
          <w:bCs/>
          <w:i/>
          <w:color w:val="171717"/>
          <w:sz w:val="24"/>
          <w:szCs w:val="24"/>
        </w:rPr>
        <w:t>ой среды</w:t>
      </w:r>
    </w:p>
    <w:p w:rsidR="006D7EFB" w:rsidRPr="00402851" w:rsidRDefault="006D7EFB" w:rsidP="006D7EFB">
      <w:pPr>
        <w:spacing w:after="0" w:line="275" w:lineRule="auto"/>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1.Зо</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иров</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ние пр</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стр</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нства ос</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ществ</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 xml:space="preserve">яется </w:t>
      </w:r>
      <w:r w:rsidRPr="00402851">
        <w:rPr>
          <w:rFonts w:ascii="Times New Roman" w:eastAsia="Times New Roman" w:hAnsi="Times New Roman" w:cs="Times New Roman"/>
          <w:i/>
          <w:color w:val="171717"/>
          <w:spacing w:val="-1"/>
          <w:sz w:val="24"/>
          <w:szCs w:val="24"/>
        </w:rPr>
        <w:t>м</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ил</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ми с</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дства</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и – расс</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ов</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ой м</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бе</w:t>
      </w:r>
      <w:r w:rsidRPr="00402851">
        <w:rPr>
          <w:rFonts w:ascii="Times New Roman" w:eastAsia="Times New Roman" w:hAnsi="Times New Roman" w:cs="Times New Roman"/>
          <w:i/>
          <w:color w:val="171717"/>
          <w:spacing w:val="-2"/>
          <w:sz w:val="24"/>
          <w:szCs w:val="24"/>
        </w:rPr>
        <w:t>л</w:t>
      </w:r>
      <w:r w:rsidRPr="00402851">
        <w:rPr>
          <w:rFonts w:ascii="Times New Roman" w:eastAsia="Times New Roman" w:hAnsi="Times New Roman" w:cs="Times New Roman"/>
          <w:i/>
          <w:color w:val="171717"/>
          <w:sz w:val="24"/>
          <w:szCs w:val="24"/>
        </w:rPr>
        <w:t xml:space="preserve">и и </w:t>
      </w:r>
      <w:r w:rsidRPr="00402851">
        <w:rPr>
          <w:rFonts w:ascii="Times New Roman" w:eastAsia="Times New Roman" w:hAnsi="Times New Roman" w:cs="Times New Roman"/>
          <w:i/>
          <w:color w:val="171717"/>
          <w:spacing w:val="-1"/>
          <w:sz w:val="24"/>
          <w:szCs w:val="24"/>
        </w:rPr>
        <w:t>об</w:t>
      </w:r>
      <w:r w:rsidRPr="00402851">
        <w:rPr>
          <w:rFonts w:ascii="Times New Roman" w:eastAsia="Times New Roman" w:hAnsi="Times New Roman" w:cs="Times New Roman"/>
          <w:i/>
          <w:color w:val="171717"/>
          <w:sz w:val="24"/>
          <w:szCs w:val="24"/>
        </w:rPr>
        <w:t>ор</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дов</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ия.</w:t>
      </w:r>
    </w:p>
    <w:p w:rsidR="006D7EFB" w:rsidRPr="00402851" w:rsidRDefault="006D7EFB" w:rsidP="006D7EFB">
      <w:pPr>
        <w:spacing w:after="0"/>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 xml:space="preserve">2. </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с</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ол</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зова</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ие </w:t>
      </w:r>
      <w:r w:rsidRPr="00402851">
        <w:rPr>
          <w:rFonts w:ascii="Times New Roman" w:eastAsia="Times New Roman" w:hAnsi="Times New Roman" w:cs="Times New Roman"/>
          <w:i/>
          <w:color w:val="171717"/>
          <w:spacing w:val="-1"/>
          <w:sz w:val="24"/>
          <w:szCs w:val="24"/>
        </w:rPr>
        <w:t>по</w:t>
      </w:r>
      <w:r w:rsidRPr="00402851">
        <w:rPr>
          <w:rFonts w:ascii="Times New Roman" w:eastAsia="Times New Roman" w:hAnsi="Times New Roman" w:cs="Times New Roman"/>
          <w:i/>
          <w:color w:val="171717"/>
          <w:sz w:val="24"/>
          <w:szCs w:val="24"/>
        </w:rPr>
        <w:t>меще</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 xml:space="preserve">ий </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пал</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и и раз</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ева</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ки.</w:t>
      </w:r>
    </w:p>
    <w:p w:rsidR="006D7EFB" w:rsidRPr="00402851" w:rsidRDefault="006D7EFB" w:rsidP="006D7EFB">
      <w:pPr>
        <w:spacing w:before="47" w:after="0"/>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3.Од</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н </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з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1"/>
          <w:sz w:val="24"/>
          <w:szCs w:val="24"/>
        </w:rPr>
        <w:t>сн</w:t>
      </w:r>
      <w:r w:rsidRPr="00402851">
        <w:rPr>
          <w:rFonts w:ascii="Times New Roman" w:eastAsia="Times New Roman" w:hAnsi="Times New Roman" w:cs="Times New Roman"/>
          <w:i/>
          <w:color w:val="171717"/>
          <w:sz w:val="24"/>
          <w:szCs w:val="24"/>
        </w:rPr>
        <w:t>ов</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pacing w:val="-1"/>
          <w:sz w:val="24"/>
          <w:szCs w:val="24"/>
        </w:rPr>
        <w:t>ы</w:t>
      </w:r>
      <w:r w:rsidRPr="00402851">
        <w:rPr>
          <w:rFonts w:ascii="Times New Roman" w:eastAsia="Times New Roman" w:hAnsi="Times New Roman" w:cs="Times New Roman"/>
          <w:i/>
          <w:color w:val="171717"/>
          <w:sz w:val="24"/>
          <w:szCs w:val="24"/>
        </w:rPr>
        <w:t>х ф</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кт</w:t>
      </w:r>
      <w:r w:rsidRPr="00402851">
        <w:rPr>
          <w:rFonts w:ascii="Times New Roman" w:eastAsia="Times New Roman" w:hAnsi="Times New Roman" w:cs="Times New Roman"/>
          <w:i/>
          <w:color w:val="171717"/>
          <w:spacing w:val="-1"/>
          <w:sz w:val="24"/>
          <w:szCs w:val="24"/>
        </w:rPr>
        <w:t>ор</w:t>
      </w:r>
      <w:r w:rsidRPr="00402851">
        <w:rPr>
          <w:rFonts w:ascii="Times New Roman" w:eastAsia="Times New Roman" w:hAnsi="Times New Roman" w:cs="Times New Roman"/>
          <w:i/>
          <w:color w:val="171717"/>
          <w:sz w:val="24"/>
          <w:szCs w:val="24"/>
        </w:rPr>
        <w:t>ов, опр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ел</w:t>
      </w:r>
      <w:r w:rsidRPr="00402851">
        <w:rPr>
          <w:rFonts w:ascii="Times New Roman" w:eastAsia="Times New Roman" w:hAnsi="Times New Roman" w:cs="Times New Roman"/>
          <w:i/>
          <w:color w:val="171717"/>
          <w:sz w:val="24"/>
          <w:szCs w:val="24"/>
        </w:rPr>
        <w:t xml:space="preserve">яющих </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оз</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ж</w:t>
      </w:r>
      <w:r w:rsidRPr="00402851">
        <w:rPr>
          <w:rFonts w:ascii="Times New Roman" w:eastAsia="Times New Roman" w:hAnsi="Times New Roman" w:cs="Times New Roman"/>
          <w:i/>
          <w:color w:val="171717"/>
          <w:sz w:val="24"/>
          <w:szCs w:val="24"/>
        </w:rPr>
        <w:t>но</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 xml:space="preserve">ть </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еализ</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pacing w:val="-2"/>
          <w:sz w:val="24"/>
          <w:szCs w:val="24"/>
        </w:rPr>
        <w:t>ц</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и при</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ц</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па акт</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ти – 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з</w:t>
      </w:r>
      <w:r w:rsidRPr="00402851">
        <w:rPr>
          <w:rFonts w:ascii="Times New Roman" w:eastAsia="Times New Roman" w:hAnsi="Times New Roman" w:cs="Times New Roman"/>
          <w:i/>
          <w:color w:val="171717"/>
          <w:sz w:val="24"/>
          <w:szCs w:val="24"/>
        </w:rPr>
        <w:t>д</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 xml:space="preserve">ние </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pacing w:val="-2"/>
          <w:sz w:val="24"/>
          <w:szCs w:val="24"/>
        </w:rPr>
        <w:t>р</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 xml:space="preserve">вой </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pacing w:val="-2"/>
          <w:sz w:val="24"/>
          <w:szCs w:val="24"/>
        </w:rPr>
        <w:t>д</w:t>
      </w:r>
      <w:r w:rsidRPr="00402851">
        <w:rPr>
          <w:rFonts w:ascii="Times New Roman" w:eastAsia="Times New Roman" w:hAnsi="Times New Roman" w:cs="Times New Roman"/>
          <w:i/>
          <w:color w:val="171717"/>
          <w:sz w:val="24"/>
          <w:szCs w:val="24"/>
        </w:rPr>
        <w:t>ы, обе</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пе</w:t>
      </w:r>
      <w:r w:rsidRPr="00402851">
        <w:rPr>
          <w:rFonts w:ascii="Times New Roman" w:eastAsia="Times New Roman" w:hAnsi="Times New Roman" w:cs="Times New Roman"/>
          <w:i/>
          <w:color w:val="171717"/>
          <w:spacing w:val="-2"/>
          <w:sz w:val="24"/>
          <w:szCs w:val="24"/>
        </w:rPr>
        <w:t>ч</w:t>
      </w:r>
      <w:r w:rsidRPr="00402851">
        <w:rPr>
          <w:rFonts w:ascii="Times New Roman" w:eastAsia="Times New Roman" w:hAnsi="Times New Roman" w:cs="Times New Roman"/>
          <w:i/>
          <w:color w:val="171717"/>
          <w:sz w:val="24"/>
          <w:szCs w:val="24"/>
        </w:rPr>
        <w:t>ивающей 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pacing w:val="3"/>
          <w:sz w:val="24"/>
          <w:szCs w:val="24"/>
        </w:rPr>
        <w:t>б</w:t>
      </w:r>
      <w:r w:rsidRPr="00402851">
        <w:rPr>
          <w:rFonts w:ascii="Times New Roman" w:eastAsia="Times New Roman" w:hAnsi="Times New Roman" w:cs="Times New Roman"/>
          <w:i/>
          <w:color w:val="171717"/>
          <w:spacing w:val="-2"/>
          <w:sz w:val="24"/>
          <w:szCs w:val="24"/>
        </w:rPr>
        <w:t>ё</w:t>
      </w:r>
      <w:r w:rsidRPr="00402851">
        <w:rPr>
          <w:rFonts w:ascii="Times New Roman" w:eastAsia="Times New Roman" w:hAnsi="Times New Roman" w:cs="Times New Roman"/>
          <w:i/>
          <w:color w:val="171717"/>
          <w:sz w:val="24"/>
          <w:szCs w:val="24"/>
        </w:rPr>
        <w:t>нку возм</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ж</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ость д</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ига</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ся.</w:t>
      </w:r>
    </w:p>
    <w:p w:rsidR="006D7EFB" w:rsidRPr="00402851" w:rsidRDefault="006D7EFB" w:rsidP="006D7EFB">
      <w:pPr>
        <w:spacing w:after="0"/>
        <w:ind w:left="284" w:right="-17"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4.Дина</w:t>
      </w:r>
      <w:r w:rsidRPr="00402851">
        <w:rPr>
          <w:rFonts w:ascii="Times New Roman" w:eastAsia="Times New Roman" w:hAnsi="Times New Roman" w:cs="Times New Roman"/>
          <w:i/>
          <w:color w:val="171717"/>
          <w:spacing w:val="-1"/>
          <w:sz w:val="24"/>
          <w:szCs w:val="24"/>
        </w:rPr>
        <w:t>м</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2"/>
          <w:sz w:val="24"/>
          <w:szCs w:val="24"/>
        </w:rPr>
        <w:t>ч</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 xml:space="preserve">ть </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еализ</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ет</w:t>
      </w:r>
      <w:r w:rsidRPr="00402851">
        <w:rPr>
          <w:rFonts w:ascii="Times New Roman" w:eastAsia="Times New Roman" w:hAnsi="Times New Roman" w:cs="Times New Roman"/>
          <w:i/>
          <w:color w:val="171717"/>
          <w:spacing w:val="2"/>
          <w:sz w:val="24"/>
          <w:szCs w:val="24"/>
        </w:rPr>
        <w:t>с</w:t>
      </w:r>
      <w:r w:rsidRPr="00402851">
        <w:rPr>
          <w:rFonts w:ascii="Times New Roman" w:eastAsia="Times New Roman" w:hAnsi="Times New Roman" w:cs="Times New Roman"/>
          <w:i/>
          <w:color w:val="171717"/>
          <w:sz w:val="24"/>
          <w:szCs w:val="24"/>
        </w:rPr>
        <w:t>я с по</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 xml:space="preserve">ощью </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а</w:t>
      </w:r>
      <w:r w:rsidRPr="00402851">
        <w:rPr>
          <w:rFonts w:ascii="Times New Roman" w:eastAsia="Times New Roman" w:hAnsi="Times New Roman" w:cs="Times New Roman"/>
          <w:i/>
          <w:color w:val="171717"/>
          <w:spacing w:val="-2"/>
          <w:sz w:val="24"/>
          <w:szCs w:val="24"/>
        </w:rPr>
        <w:t>з</w:t>
      </w:r>
      <w:r w:rsidRPr="00402851">
        <w:rPr>
          <w:rFonts w:ascii="Times New Roman" w:eastAsia="Times New Roman" w:hAnsi="Times New Roman" w:cs="Times New Roman"/>
          <w:i/>
          <w:color w:val="171717"/>
          <w:sz w:val="24"/>
          <w:szCs w:val="24"/>
        </w:rPr>
        <w:t>дви</w:t>
      </w:r>
      <w:r w:rsidRPr="00402851">
        <w:rPr>
          <w:rFonts w:ascii="Times New Roman" w:eastAsia="Times New Roman" w:hAnsi="Times New Roman" w:cs="Times New Roman"/>
          <w:i/>
          <w:color w:val="171717"/>
          <w:spacing w:val="-1"/>
          <w:sz w:val="24"/>
          <w:szCs w:val="24"/>
        </w:rPr>
        <w:t>ж</w:t>
      </w:r>
      <w:r w:rsidRPr="00402851">
        <w:rPr>
          <w:rFonts w:ascii="Times New Roman" w:eastAsia="Times New Roman" w:hAnsi="Times New Roman" w:cs="Times New Roman"/>
          <w:i/>
          <w:color w:val="171717"/>
          <w:spacing w:val="-2"/>
          <w:sz w:val="24"/>
          <w:szCs w:val="24"/>
        </w:rPr>
        <w:t>н</w:t>
      </w:r>
      <w:r w:rsidRPr="00402851">
        <w:rPr>
          <w:rFonts w:ascii="Times New Roman" w:eastAsia="Times New Roman" w:hAnsi="Times New Roman" w:cs="Times New Roman"/>
          <w:i/>
          <w:color w:val="171717"/>
          <w:sz w:val="24"/>
          <w:szCs w:val="24"/>
        </w:rPr>
        <w:t xml:space="preserve">ых </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г</w:t>
      </w:r>
      <w:r w:rsidRPr="00402851">
        <w:rPr>
          <w:rFonts w:ascii="Times New Roman" w:eastAsia="Times New Roman" w:hAnsi="Times New Roman" w:cs="Times New Roman"/>
          <w:i/>
          <w:color w:val="171717"/>
          <w:spacing w:val="-1"/>
          <w:sz w:val="24"/>
          <w:szCs w:val="24"/>
        </w:rPr>
        <w:t>ор</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к</w:t>
      </w:r>
      <w:r w:rsidRPr="00402851">
        <w:rPr>
          <w:rFonts w:ascii="Times New Roman" w:eastAsia="Times New Roman" w:hAnsi="Times New Roman" w:cs="Times New Roman"/>
          <w:i/>
          <w:color w:val="171717"/>
          <w:sz w:val="24"/>
          <w:szCs w:val="24"/>
        </w:rPr>
        <w:t>, ширм. Элемент с</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абил</w:t>
      </w:r>
      <w:r w:rsidRPr="00402851">
        <w:rPr>
          <w:rFonts w:ascii="Times New Roman" w:eastAsia="Times New Roman" w:hAnsi="Times New Roman" w:cs="Times New Roman"/>
          <w:i/>
          <w:color w:val="171717"/>
          <w:spacing w:val="-3"/>
          <w:sz w:val="24"/>
          <w:szCs w:val="24"/>
        </w:rPr>
        <w:t>ь</w:t>
      </w:r>
      <w:r w:rsidRPr="00402851">
        <w:rPr>
          <w:rFonts w:ascii="Times New Roman" w:eastAsia="Times New Roman" w:hAnsi="Times New Roman" w:cs="Times New Roman"/>
          <w:i/>
          <w:color w:val="171717"/>
          <w:sz w:val="24"/>
          <w:szCs w:val="24"/>
        </w:rPr>
        <w:t>нос</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и – «</w:t>
      </w:r>
      <w:r w:rsidRPr="00402851">
        <w:rPr>
          <w:rFonts w:ascii="Times New Roman" w:eastAsia="Times New Roman" w:hAnsi="Times New Roman" w:cs="Times New Roman"/>
          <w:i/>
          <w:color w:val="171717"/>
          <w:spacing w:val="-2"/>
          <w:sz w:val="24"/>
          <w:szCs w:val="24"/>
        </w:rPr>
        <w:t>д</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машн</w:t>
      </w:r>
      <w:r w:rsidRPr="00402851">
        <w:rPr>
          <w:rFonts w:ascii="Times New Roman" w:eastAsia="Times New Roman" w:hAnsi="Times New Roman" w:cs="Times New Roman"/>
          <w:i/>
          <w:color w:val="171717"/>
          <w:spacing w:val="-1"/>
          <w:sz w:val="24"/>
          <w:szCs w:val="24"/>
        </w:rPr>
        <w:t>я</w:t>
      </w:r>
      <w:r w:rsidRPr="00402851">
        <w:rPr>
          <w:rFonts w:ascii="Times New Roman" w:eastAsia="Times New Roman" w:hAnsi="Times New Roman" w:cs="Times New Roman"/>
          <w:i/>
          <w:color w:val="171717"/>
          <w:sz w:val="24"/>
          <w:szCs w:val="24"/>
        </w:rPr>
        <w:t xml:space="preserve">я зона» с </w:t>
      </w:r>
      <w:r w:rsidRPr="00402851">
        <w:rPr>
          <w:rFonts w:ascii="Times New Roman" w:eastAsia="Times New Roman" w:hAnsi="Times New Roman" w:cs="Times New Roman"/>
          <w:i/>
          <w:color w:val="171717"/>
          <w:spacing w:val="143"/>
          <w:sz w:val="24"/>
          <w:szCs w:val="24"/>
        </w:rPr>
        <w:t>«</w:t>
      </w:r>
      <w:r w:rsidRPr="00402851">
        <w:rPr>
          <w:rFonts w:ascii="Times New Roman" w:eastAsia="Times New Roman" w:hAnsi="Times New Roman" w:cs="Times New Roman"/>
          <w:i/>
          <w:color w:val="171717"/>
          <w:sz w:val="24"/>
          <w:szCs w:val="24"/>
        </w:rPr>
        <w:t xml:space="preserve">мягкой </w:t>
      </w:r>
      <w:r w:rsidRPr="00402851">
        <w:rPr>
          <w:rFonts w:ascii="Times New Roman" w:eastAsia="Times New Roman" w:hAnsi="Times New Roman" w:cs="Times New Roman"/>
          <w:i/>
          <w:color w:val="171717"/>
          <w:spacing w:val="-1"/>
          <w:sz w:val="24"/>
          <w:szCs w:val="24"/>
        </w:rPr>
        <w:t>м</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ел</w:t>
      </w:r>
      <w:r w:rsidRPr="00402851">
        <w:rPr>
          <w:rFonts w:ascii="Times New Roman" w:eastAsia="Times New Roman" w:hAnsi="Times New Roman" w:cs="Times New Roman"/>
          <w:i/>
          <w:color w:val="171717"/>
          <w:spacing w:val="-2"/>
          <w:sz w:val="24"/>
          <w:szCs w:val="24"/>
        </w:rPr>
        <w:t>ь</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 ж</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ал</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ным 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ол</w:t>
      </w:r>
      <w:r w:rsidRPr="00402851">
        <w:rPr>
          <w:rFonts w:ascii="Times New Roman" w:eastAsia="Times New Roman" w:hAnsi="Times New Roman" w:cs="Times New Roman"/>
          <w:i/>
          <w:color w:val="171717"/>
          <w:spacing w:val="-2"/>
          <w:sz w:val="24"/>
          <w:szCs w:val="24"/>
        </w:rPr>
        <w:t>ик</w:t>
      </w:r>
      <w:r w:rsidRPr="00402851">
        <w:rPr>
          <w:rFonts w:ascii="Times New Roman" w:eastAsia="Times New Roman" w:hAnsi="Times New Roman" w:cs="Times New Roman"/>
          <w:i/>
          <w:color w:val="171717"/>
          <w:sz w:val="24"/>
          <w:szCs w:val="24"/>
        </w:rPr>
        <w:t>ом и т.д.</w:t>
      </w:r>
    </w:p>
    <w:p w:rsidR="006D7EFB" w:rsidRPr="00402851" w:rsidRDefault="006D7EFB" w:rsidP="006D7EFB">
      <w:pPr>
        <w:spacing w:after="0" w:line="271" w:lineRule="auto"/>
        <w:ind w:left="284" w:right="-20"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5.Пр</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нцип э</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ци</w:t>
      </w:r>
      <w:r w:rsidRPr="00402851">
        <w:rPr>
          <w:rFonts w:ascii="Times New Roman" w:eastAsia="Times New Roman" w:hAnsi="Times New Roman" w:cs="Times New Roman"/>
          <w:i/>
          <w:color w:val="171717"/>
          <w:sz w:val="24"/>
          <w:szCs w:val="24"/>
        </w:rPr>
        <w:t>ог</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ннос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и с</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pacing w:val="-2"/>
          <w:sz w:val="24"/>
          <w:szCs w:val="24"/>
        </w:rPr>
        <w:t>д</w:t>
      </w:r>
      <w:r w:rsidRPr="00402851">
        <w:rPr>
          <w:rFonts w:ascii="Times New Roman" w:eastAsia="Times New Roman" w:hAnsi="Times New Roman" w:cs="Times New Roman"/>
          <w:i/>
          <w:color w:val="171717"/>
          <w:sz w:val="24"/>
          <w:szCs w:val="24"/>
        </w:rPr>
        <w:t>ы реализ</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ется с</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зд</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ем в г</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ппе опр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делё</w:t>
      </w:r>
      <w:r w:rsidRPr="00402851">
        <w:rPr>
          <w:rFonts w:ascii="Times New Roman" w:eastAsia="Times New Roman" w:hAnsi="Times New Roman" w:cs="Times New Roman"/>
          <w:i/>
          <w:color w:val="171717"/>
          <w:spacing w:val="-1"/>
          <w:sz w:val="24"/>
          <w:szCs w:val="24"/>
        </w:rPr>
        <w:t>нн</w:t>
      </w:r>
      <w:r w:rsidRPr="00402851">
        <w:rPr>
          <w:rFonts w:ascii="Times New Roman" w:eastAsia="Times New Roman" w:hAnsi="Times New Roman" w:cs="Times New Roman"/>
          <w:i/>
          <w:color w:val="171717"/>
          <w:sz w:val="24"/>
          <w:szCs w:val="24"/>
        </w:rPr>
        <w:t>ых «се</w:t>
      </w:r>
      <w:r w:rsidRPr="00402851">
        <w:rPr>
          <w:rFonts w:ascii="Times New Roman" w:eastAsia="Times New Roman" w:hAnsi="Times New Roman" w:cs="Times New Roman"/>
          <w:i/>
          <w:color w:val="171717"/>
          <w:spacing w:val="-3"/>
          <w:sz w:val="24"/>
          <w:szCs w:val="24"/>
        </w:rPr>
        <w:t>м</w:t>
      </w:r>
      <w:r w:rsidRPr="00402851">
        <w:rPr>
          <w:rFonts w:ascii="Times New Roman" w:eastAsia="Times New Roman" w:hAnsi="Times New Roman" w:cs="Times New Roman"/>
          <w:i/>
          <w:color w:val="171717"/>
          <w:sz w:val="24"/>
          <w:szCs w:val="24"/>
        </w:rPr>
        <w:t>ейн</w:t>
      </w:r>
      <w:r w:rsidRPr="00402851">
        <w:rPr>
          <w:rFonts w:ascii="Times New Roman" w:eastAsia="Times New Roman" w:hAnsi="Times New Roman" w:cs="Times New Roman"/>
          <w:i/>
          <w:color w:val="171717"/>
          <w:spacing w:val="-2"/>
          <w:sz w:val="24"/>
          <w:szCs w:val="24"/>
        </w:rPr>
        <w:t>ы</w:t>
      </w:r>
      <w:r w:rsidRPr="00402851">
        <w:rPr>
          <w:rFonts w:ascii="Times New Roman" w:eastAsia="Times New Roman" w:hAnsi="Times New Roman" w:cs="Times New Roman"/>
          <w:i/>
          <w:color w:val="171717"/>
          <w:sz w:val="24"/>
          <w:szCs w:val="24"/>
        </w:rPr>
        <w:t>х тр</w:t>
      </w:r>
      <w:r w:rsidRPr="00402851">
        <w:rPr>
          <w:rFonts w:ascii="Times New Roman" w:eastAsia="Times New Roman" w:hAnsi="Times New Roman" w:cs="Times New Roman"/>
          <w:i/>
          <w:color w:val="171717"/>
          <w:spacing w:val="-1"/>
          <w:sz w:val="24"/>
          <w:szCs w:val="24"/>
        </w:rPr>
        <w:t>ад</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1"/>
          <w:sz w:val="24"/>
          <w:szCs w:val="24"/>
        </w:rPr>
        <w:t>ц</w:t>
      </w:r>
      <w:r w:rsidRPr="00402851">
        <w:rPr>
          <w:rFonts w:ascii="Times New Roman" w:eastAsia="Times New Roman" w:hAnsi="Times New Roman" w:cs="Times New Roman"/>
          <w:i/>
          <w:color w:val="171717"/>
          <w:sz w:val="24"/>
          <w:szCs w:val="24"/>
        </w:rPr>
        <w:t>ий»</w:t>
      </w:r>
    </w:p>
    <w:p w:rsidR="006D7EFB" w:rsidRPr="00402851" w:rsidRDefault="006D7EFB" w:rsidP="006D7EFB">
      <w:pPr>
        <w:spacing w:after="0" w:line="272" w:lineRule="auto"/>
        <w:ind w:left="284" w:right="1550" w:firstLine="850"/>
        <w:jc w:val="both"/>
        <w:rPr>
          <w:rFonts w:ascii="Times New Roman" w:eastAsia="Times New Roman" w:hAnsi="Times New Roman" w:cs="Times New Roman"/>
          <w:i/>
          <w:color w:val="171717"/>
          <w:sz w:val="24"/>
          <w:szCs w:val="24"/>
        </w:rPr>
      </w:pPr>
      <w:r w:rsidRPr="00402851">
        <w:rPr>
          <w:rFonts w:ascii="Times New Roman" w:eastAsia="Symbol" w:hAnsi="Times New Roman" w:cs="Times New Roman"/>
          <w:i/>
          <w:color w:val="171717"/>
          <w:sz w:val="24"/>
          <w:szCs w:val="24"/>
        </w:rPr>
        <w:t xml:space="preserve">-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остр</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ив</w:t>
      </w:r>
      <w:r w:rsidRPr="00402851">
        <w:rPr>
          <w:rFonts w:ascii="Times New Roman" w:eastAsia="Times New Roman" w:hAnsi="Times New Roman" w:cs="Times New Roman"/>
          <w:i/>
          <w:color w:val="171717"/>
          <w:spacing w:val="-3"/>
          <w:sz w:val="24"/>
          <w:szCs w:val="24"/>
        </w:rPr>
        <w:t>а</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е о</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ед</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ённ</w:t>
      </w:r>
      <w:r w:rsidRPr="00402851">
        <w:rPr>
          <w:rFonts w:ascii="Times New Roman" w:eastAsia="Times New Roman" w:hAnsi="Times New Roman" w:cs="Times New Roman"/>
          <w:i/>
          <w:color w:val="171717"/>
          <w:spacing w:val="-2"/>
          <w:sz w:val="24"/>
          <w:szCs w:val="24"/>
        </w:rPr>
        <w:t>ы</w:t>
      </w:r>
      <w:r w:rsidRPr="00402851">
        <w:rPr>
          <w:rFonts w:ascii="Times New Roman" w:eastAsia="Times New Roman" w:hAnsi="Times New Roman" w:cs="Times New Roman"/>
          <w:i/>
          <w:color w:val="171717"/>
          <w:sz w:val="24"/>
          <w:szCs w:val="24"/>
        </w:rPr>
        <w:t>х де</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алей и</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терь</w:t>
      </w:r>
      <w:r w:rsidRPr="00402851">
        <w:rPr>
          <w:rFonts w:ascii="Times New Roman" w:eastAsia="Times New Roman" w:hAnsi="Times New Roman" w:cs="Times New Roman"/>
          <w:i/>
          <w:color w:val="171717"/>
          <w:spacing w:val="-3"/>
          <w:sz w:val="24"/>
          <w:szCs w:val="24"/>
        </w:rPr>
        <w:t>е</w:t>
      </w:r>
      <w:r w:rsidRPr="00402851">
        <w:rPr>
          <w:rFonts w:ascii="Times New Roman" w:eastAsia="Times New Roman" w:hAnsi="Times New Roman" w:cs="Times New Roman"/>
          <w:i/>
          <w:color w:val="171717"/>
          <w:sz w:val="24"/>
          <w:szCs w:val="24"/>
        </w:rPr>
        <w:t>ра деть</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и;</w:t>
      </w:r>
    </w:p>
    <w:p w:rsidR="006D7EFB" w:rsidRPr="00402851" w:rsidRDefault="006D7EFB" w:rsidP="006D7EFB">
      <w:pPr>
        <w:spacing w:after="0" w:line="272" w:lineRule="auto"/>
        <w:ind w:left="284" w:right="1550" w:firstLine="850"/>
        <w:jc w:val="both"/>
        <w:rPr>
          <w:rFonts w:ascii="Times New Roman" w:eastAsia="Times New Roman" w:hAnsi="Times New Roman" w:cs="Times New Roman"/>
          <w:i/>
          <w:color w:val="171717"/>
          <w:sz w:val="24"/>
          <w:szCs w:val="24"/>
        </w:rPr>
      </w:pPr>
      <w:r w:rsidRPr="00402851">
        <w:rPr>
          <w:rFonts w:ascii="Times New Roman" w:eastAsia="Symbol" w:hAnsi="Times New Roman" w:cs="Times New Roman"/>
          <w:i/>
          <w:color w:val="171717"/>
          <w:sz w:val="24"/>
          <w:szCs w:val="24"/>
        </w:rPr>
        <w:t xml:space="preserve">- </w:t>
      </w:r>
      <w:r w:rsidRPr="00402851">
        <w:rPr>
          <w:rFonts w:ascii="Times New Roman" w:eastAsia="Times New Roman" w:hAnsi="Times New Roman" w:cs="Times New Roman"/>
          <w:i/>
          <w:color w:val="171717"/>
          <w:sz w:val="24"/>
          <w:szCs w:val="24"/>
        </w:rPr>
        <w:t>вкл</w:t>
      </w:r>
      <w:r w:rsidRPr="00402851">
        <w:rPr>
          <w:rFonts w:ascii="Times New Roman" w:eastAsia="Times New Roman" w:hAnsi="Times New Roman" w:cs="Times New Roman"/>
          <w:i/>
          <w:color w:val="171717"/>
          <w:spacing w:val="-1"/>
          <w:sz w:val="24"/>
          <w:szCs w:val="24"/>
        </w:rPr>
        <w:t>ю</w:t>
      </w:r>
      <w:r w:rsidRPr="00402851">
        <w:rPr>
          <w:rFonts w:ascii="Times New Roman" w:eastAsia="Times New Roman" w:hAnsi="Times New Roman" w:cs="Times New Roman"/>
          <w:i/>
          <w:color w:val="171717"/>
          <w:sz w:val="24"/>
          <w:szCs w:val="24"/>
        </w:rPr>
        <w:t>чение в ин</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z w:val="24"/>
          <w:szCs w:val="24"/>
        </w:rPr>
        <w:t>ер</w:t>
      </w:r>
      <w:r w:rsidRPr="00402851">
        <w:rPr>
          <w:rFonts w:ascii="Times New Roman" w:eastAsia="Times New Roman" w:hAnsi="Times New Roman" w:cs="Times New Roman"/>
          <w:i/>
          <w:color w:val="171717"/>
          <w:spacing w:val="-3"/>
          <w:sz w:val="24"/>
          <w:szCs w:val="24"/>
        </w:rPr>
        <w:t>ь</w:t>
      </w:r>
      <w:r w:rsidRPr="00402851">
        <w:rPr>
          <w:rFonts w:ascii="Times New Roman" w:eastAsia="Times New Roman" w:hAnsi="Times New Roman" w:cs="Times New Roman"/>
          <w:i/>
          <w:color w:val="171717"/>
          <w:sz w:val="24"/>
          <w:szCs w:val="24"/>
        </w:rPr>
        <w:t xml:space="preserve">ер </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пных и</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ше</w:t>
      </w:r>
      <w:r w:rsidRPr="00402851">
        <w:rPr>
          <w:rFonts w:ascii="Times New Roman" w:eastAsia="Times New Roman" w:hAnsi="Times New Roman" w:cs="Times New Roman"/>
          <w:i/>
          <w:color w:val="171717"/>
          <w:spacing w:val="4"/>
          <w:sz w:val="24"/>
          <w:szCs w:val="24"/>
        </w:rPr>
        <w:t>к</w:t>
      </w:r>
      <w:r w:rsidRPr="00402851">
        <w:rPr>
          <w:rFonts w:ascii="Times New Roman" w:eastAsia="Times New Roman" w:hAnsi="Times New Roman" w:cs="Times New Roman"/>
          <w:i/>
          <w:color w:val="171717"/>
          <w:sz w:val="24"/>
          <w:szCs w:val="24"/>
        </w:rPr>
        <w:t>-сим</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олов;</w:t>
      </w:r>
    </w:p>
    <w:p w:rsidR="006D7EFB" w:rsidRPr="00402851" w:rsidRDefault="006D7EFB" w:rsidP="006D7EFB">
      <w:pPr>
        <w:spacing w:after="0" w:line="279" w:lineRule="auto"/>
        <w:ind w:left="284" w:right="-20" w:firstLine="850"/>
        <w:jc w:val="both"/>
        <w:rPr>
          <w:rFonts w:ascii="Times New Roman" w:eastAsia="Times New Roman" w:hAnsi="Times New Roman" w:cs="Times New Roman"/>
          <w:i/>
          <w:color w:val="171717"/>
          <w:sz w:val="24"/>
          <w:szCs w:val="24"/>
        </w:rPr>
      </w:pPr>
      <w:r w:rsidRPr="00402851">
        <w:rPr>
          <w:rFonts w:ascii="Times New Roman" w:eastAsia="Symbol" w:hAnsi="Times New Roman" w:cs="Times New Roman"/>
          <w:i/>
          <w:color w:val="171717"/>
          <w:sz w:val="24"/>
          <w:szCs w:val="24"/>
        </w:rPr>
        <w:t xml:space="preserve">- </w:t>
      </w:r>
      <w:r w:rsidRPr="00402851">
        <w:rPr>
          <w:rFonts w:ascii="Times New Roman" w:eastAsia="Times New Roman" w:hAnsi="Times New Roman" w:cs="Times New Roman"/>
          <w:i/>
          <w:color w:val="171717"/>
          <w:sz w:val="24"/>
          <w:szCs w:val="24"/>
        </w:rPr>
        <w:t>места, г</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е размещ</w:t>
      </w:r>
      <w:r w:rsidRPr="00402851">
        <w:rPr>
          <w:rFonts w:ascii="Times New Roman" w:eastAsia="Times New Roman" w:hAnsi="Times New Roman" w:cs="Times New Roman"/>
          <w:i/>
          <w:color w:val="171717"/>
          <w:spacing w:val="-3"/>
          <w:sz w:val="24"/>
          <w:szCs w:val="24"/>
        </w:rPr>
        <w:t>а</w:t>
      </w:r>
      <w:r w:rsidRPr="00402851">
        <w:rPr>
          <w:rFonts w:ascii="Times New Roman" w:eastAsia="Times New Roman" w:hAnsi="Times New Roman" w:cs="Times New Roman"/>
          <w:i/>
          <w:color w:val="171717"/>
          <w:sz w:val="24"/>
          <w:szCs w:val="24"/>
        </w:rPr>
        <w:t xml:space="preserve">ются </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е</w:t>
      </w:r>
      <w:r w:rsidRPr="00402851">
        <w:rPr>
          <w:rFonts w:ascii="Times New Roman" w:eastAsia="Times New Roman" w:hAnsi="Times New Roman" w:cs="Times New Roman"/>
          <w:i/>
          <w:color w:val="171717"/>
          <w:spacing w:val="-1"/>
          <w:sz w:val="24"/>
          <w:szCs w:val="24"/>
        </w:rPr>
        <w:t>пр</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 xml:space="preserve">кции </w:t>
      </w:r>
      <w:r w:rsidRPr="00402851">
        <w:rPr>
          <w:rFonts w:ascii="Times New Roman" w:eastAsia="Times New Roman" w:hAnsi="Times New Roman" w:cs="Times New Roman"/>
          <w:i/>
          <w:color w:val="171717"/>
          <w:spacing w:val="-1"/>
          <w:sz w:val="24"/>
          <w:szCs w:val="24"/>
        </w:rPr>
        <w:t>к</w:t>
      </w:r>
      <w:r w:rsidRPr="00402851">
        <w:rPr>
          <w:rFonts w:ascii="Times New Roman" w:eastAsia="Times New Roman" w:hAnsi="Times New Roman" w:cs="Times New Roman"/>
          <w:i/>
          <w:color w:val="171717"/>
          <w:sz w:val="24"/>
          <w:szCs w:val="24"/>
        </w:rPr>
        <w:t>а</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z w:val="24"/>
          <w:szCs w:val="24"/>
        </w:rPr>
        <w:t>т</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н, ф</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ф</w:t>
      </w:r>
      <w:r w:rsidRPr="00402851">
        <w:rPr>
          <w:rFonts w:ascii="Times New Roman" w:eastAsia="Times New Roman" w:hAnsi="Times New Roman" w:cs="Times New Roman"/>
          <w:i/>
          <w:color w:val="171717"/>
          <w:spacing w:val="-2"/>
          <w:sz w:val="24"/>
          <w:szCs w:val="24"/>
        </w:rPr>
        <w:t>и</w:t>
      </w:r>
      <w:r w:rsidRPr="00402851">
        <w:rPr>
          <w:rFonts w:ascii="Times New Roman" w:eastAsia="Times New Roman" w:hAnsi="Times New Roman" w:cs="Times New Roman"/>
          <w:i/>
          <w:color w:val="171717"/>
          <w:sz w:val="24"/>
          <w:szCs w:val="24"/>
        </w:rPr>
        <w:t xml:space="preserve">и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ет</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й, их ро</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ите</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ей, братьев, сес</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pacing w:val="-1"/>
          <w:sz w:val="24"/>
          <w:szCs w:val="24"/>
        </w:rPr>
        <w:t>ё</w:t>
      </w:r>
      <w:r w:rsidRPr="00402851">
        <w:rPr>
          <w:rFonts w:ascii="Times New Roman" w:eastAsia="Times New Roman" w:hAnsi="Times New Roman" w:cs="Times New Roman"/>
          <w:i/>
          <w:color w:val="171717"/>
          <w:sz w:val="24"/>
          <w:szCs w:val="24"/>
        </w:rPr>
        <w:t>р.</w:t>
      </w:r>
    </w:p>
    <w:p w:rsidR="006D7EFB" w:rsidRPr="00402851" w:rsidRDefault="006D7EFB" w:rsidP="006D7EFB">
      <w:pPr>
        <w:tabs>
          <w:tab w:val="left" w:pos="1779"/>
          <w:tab w:val="left" w:pos="3257"/>
          <w:tab w:val="left" w:pos="4758"/>
          <w:tab w:val="left" w:pos="6917"/>
          <w:tab w:val="left" w:pos="7416"/>
        </w:tabs>
        <w:spacing w:after="0" w:line="275" w:lineRule="auto"/>
        <w:ind w:left="284" w:right="-17" w:firstLine="850"/>
        <w:jc w:val="both"/>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6.Пр</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ц</w:t>
      </w:r>
      <w:r w:rsidRPr="00402851">
        <w:rPr>
          <w:rFonts w:ascii="Times New Roman" w:eastAsia="Times New Roman" w:hAnsi="Times New Roman" w:cs="Times New Roman"/>
          <w:i/>
          <w:color w:val="171717"/>
          <w:sz w:val="24"/>
          <w:szCs w:val="24"/>
        </w:rPr>
        <w:t xml:space="preserve">ип </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т</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рытости обществу – это ф</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нк</w:t>
      </w:r>
      <w:r w:rsidRPr="00402851">
        <w:rPr>
          <w:rFonts w:ascii="Times New Roman" w:eastAsia="Times New Roman" w:hAnsi="Times New Roman" w:cs="Times New Roman"/>
          <w:i/>
          <w:color w:val="171717"/>
          <w:spacing w:val="1"/>
          <w:sz w:val="24"/>
          <w:szCs w:val="24"/>
        </w:rPr>
        <w:t>ц</w:t>
      </w:r>
      <w:r w:rsidRPr="00402851">
        <w:rPr>
          <w:rFonts w:ascii="Times New Roman" w:eastAsia="Times New Roman" w:hAnsi="Times New Roman" w:cs="Times New Roman"/>
          <w:i/>
          <w:color w:val="171717"/>
          <w:sz w:val="24"/>
          <w:szCs w:val="24"/>
        </w:rPr>
        <w:t>ионал</w:t>
      </w:r>
      <w:r w:rsidRPr="00402851">
        <w:rPr>
          <w:rFonts w:ascii="Times New Roman" w:eastAsia="Times New Roman" w:hAnsi="Times New Roman" w:cs="Times New Roman"/>
          <w:i/>
          <w:color w:val="171717"/>
          <w:spacing w:val="-3"/>
          <w:sz w:val="24"/>
          <w:szCs w:val="24"/>
        </w:rPr>
        <w:t>ь</w:t>
      </w:r>
      <w:r w:rsidRPr="00402851">
        <w:rPr>
          <w:rFonts w:ascii="Times New Roman" w:eastAsia="Times New Roman" w:hAnsi="Times New Roman" w:cs="Times New Roman"/>
          <w:i/>
          <w:color w:val="171717"/>
          <w:sz w:val="24"/>
          <w:szCs w:val="24"/>
        </w:rPr>
        <w:t>ная инте</w:t>
      </w:r>
      <w:r w:rsidRPr="00402851">
        <w:rPr>
          <w:rFonts w:ascii="Times New Roman" w:eastAsia="Times New Roman" w:hAnsi="Times New Roman" w:cs="Times New Roman"/>
          <w:i/>
          <w:color w:val="171717"/>
          <w:spacing w:val="-2"/>
          <w:sz w:val="24"/>
          <w:szCs w:val="24"/>
        </w:rPr>
        <w:t>г</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2"/>
          <w:sz w:val="24"/>
          <w:szCs w:val="24"/>
        </w:rPr>
        <w:t>а</w:t>
      </w:r>
      <w:r w:rsidRPr="00402851">
        <w:rPr>
          <w:rFonts w:ascii="Times New Roman" w:eastAsia="Times New Roman" w:hAnsi="Times New Roman" w:cs="Times New Roman"/>
          <w:i/>
          <w:color w:val="171717"/>
          <w:sz w:val="24"/>
          <w:szCs w:val="24"/>
        </w:rPr>
        <w:t>ция д</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1"/>
          <w:sz w:val="24"/>
          <w:szCs w:val="24"/>
        </w:rPr>
        <w:t>ш</w:t>
      </w:r>
      <w:r w:rsidRPr="00402851">
        <w:rPr>
          <w:rFonts w:ascii="Times New Roman" w:eastAsia="Times New Roman" w:hAnsi="Times New Roman" w:cs="Times New Roman"/>
          <w:i/>
          <w:color w:val="171717"/>
          <w:sz w:val="24"/>
          <w:szCs w:val="24"/>
        </w:rPr>
        <w:t>кол</w:t>
      </w:r>
      <w:r w:rsidRPr="00402851">
        <w:rPr>
          <w:rFonts w:ascii="Times New Roman" w:eastAsia="Times New Roman" w:hAnsi="Times New Roman" w:cs="Times New Roman"/>
          <w:i/>
          <w:color w:val="171717"/>
          <w:spacing w:val="-3"/>
          <w:sz w:val="24"/>
          <w:szCs w:val="24"/>
        </w:rPr>
        <w:t>ь</w:t>
      </w:r>
      <w:r w:rsidRPr="00402851">
        <w:rPr>
          <w:rFonts w:ascii="Times New Roman" w:eastAsia="Times New Roman" w:hAnsi="Times New Roman" w:cs="Times New Roman"/>
          <w:i/>
          <w:color w:val="171717"/>
          <w:sz w:val="24"/>
          <w:szCs w:val="24"/>
        </w:rPr>
        <w:t>но</w:t>
      </w:r>
      <w:r w:rsidRPr="00402851">
        <w:rPr>
          <w:rFonts w:ascii="Times New Roman" w:eastAsia="Times New Roman" w:hAnsi="Times New Roman" w:cs="Times New Roman"/>
          <w:i/>
          <w:color w:val="171717"/>
          <w:spacing w:val="-1"/>
          <w:sz w:val="24"/>
          <w:szCs w:val="24"/>
        </w:rPr>
        <w:t>г</w:t>
      </w:r>
      <w:r w:rsidRPr="00402851">
        <w:rPr>
          <w:rFonts w:ascii="Times New Roman" w:eastAsia="Times New Roman" w:hAnsi="Times New Roman" w:cs="Times New Roman"/>
          <w:i/>
          <w:color w:val="171717"/>
          <w:sz w:val="24"/>
          <w:szCs w:val="24"/>
        </w:rPr>
        <w:t xml:space="preserve">о </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ч</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жд</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xml:space="preserve">я с </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z w:val="24"/>
          <w:szCs w:val="24"/>
        </w:rPr>
        <w:t xml:space="preserve">гими </w:t>
      </w:r>
      <w:r w:rsidRPr="00402851">
        <w:rPr>
          <w:rFonts w:ascii="Times New Roman" w:eastAsia="Times New Roman" w:hAnsi="Times New Roman" w:cs="Times New Roman"/>
          <w:i/>
          <w:color w:val="171717"/>
          <w:spacing w:val="-1"/>
          <w:sz w:val="24"/>
          <w:szCs w:val="24"/>
        </w:rPr>
        <w:t>у</w:t>
      </w:r>
      <w:r w:rsidRPr="00402851">
        <w:rPr>
          <w:rFonts w:ascii="Times New Roman" w:eastAsia="Times New Roman" w:hAnsi="Times New Roman" w:cs="Times New Roman"/>
          <w:i/>
          <w:color w:val="171717"/>
          <w:sz w:val="24"/>
          <w:szCs w:val="24"/>
        </w:rPr>
        <w:t>ч</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ж</w:t>
      </w:r>
      <w:r w:rsidRPr="00402851">
        <w:rPr>
          <w:rFonts w:ascii="Times New Roman" w:eastAsia="Times New Roman" w:hAnsi="Times New Roman" w:cs="Times New Roman"/>
          <w:i/>
          <w:color w:val="171717"/>
          <w:spacing w:val="5"/>
          <w:sz w:val="24"/>
          <w:szCs w:val="24"/>
        </w:rPr>
        <w:t>д</w:t>
      </w:r>
      <w:r w:rsidRPr="00402851">
        <w:rPr>
          <w:rFonts w:ascii="Times New Roman" w:eastAsia="Times New Roman" w:hAnsi="Times New Roman" w:cs="Times New Roman"/>
          <w:i/>
          <w:color w:val="171717"/>
          <w:spacing w:val="-1"/>
          <w:sz w:val="24"/>
          <w:szCs w:val="24"/>
        </w:rPr>
        <w:t>ен</w:t>
      </w:r>
      <w:r w:rsidRPr="00402851">
        <w:rPr>
          <w:rFonts w:ascii="Times New Roman" w:eastAsia="Times New Roman" w:hAnsi="Times New Roman" w:cs="Times New Roman"/>
          <w:i/>
          <w:color w:val="171717"/>
          <w:sz w:val="24"/>
          <w:szCs w:val="24"/>
        </w:rPr>
        <w:t>ия</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и соц</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ал</w:t>
      </w:r>
      <w:r w:rsidRPr="00402851">
        <w:rPr>
          <w:rFonts w:ascii="Times New Roman" w:eastAsia="Times New Roman" w:hAnsi="Times New Roman" w:cs="Times New Roman"/>
          <w:i/>
          <w:color w:val="171717"/>
          <w:spacing w:val="-2"/>
          <w:sz w:val="24"/>
          <w:szCs w:val="24"/>
        </w:rPr>
        <w:t>ь</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3"/>
          <w:sz w:val="24"/>
          <w:szCs w:val="24"/>
        </w:rPr>
        <w:t>о</w:t>
      </w:r>
      <w:r w:rsidRPr="00402851">
        <w:rPr>
          <w:rFonts w:ascii="Times New Roman" w:eastAsia="Times New Roman" w:hAnsi="Times New Roman" w:cs="Times New Roman"/>
          <w:i/>
          <w:color w:val="171717"/>
          <w:sz w:val="24"/>
          <w:szCs w:val="24"/>
        </w:rPr>
        <w:t>-к</w:t>
      </w:r>
      <w:r w:rsidRPr="00402851">
        <w:rPr>
          <w:rFonts w:ascii="Times New Roman" w:eastAsia="Times New Roman" w:hAnsi="Times New Roman" w:cs="Times New Roman"/>
          <w:i/>
          <w:color w:val="171717"/>
          <w:spacing w:val="-2"/>
          <w:sz w:val="24"/>
          <w:szCs w:val="24"/>
        </w:rPr>
        <w:t>у</w:t>
      </w:r>
      <w:r w:rsidRPr="00402851">
        <w:rPr>
          <w:rFonts w:ascii="Times New Roman" w:eastAsia="Times New Roman" w:hAnsi="Times New Roman" w:cs="Times New Roman"/>
          <w:i/>
          <w:color w:val="171717"/>
          <w:spacing w:val="-1"/>
          <w:sz w:val="24"/>
          <w:szCs w:val="24"/>
        </w:rPr>
        <w:t>ль</w:t>
      </w:r>
      <w:r w:rsidRPr="00402851">
        <w:rPr>
          <w:rFonts w:ascii="Times New Roman" w:eastAsia="Times New Roman" w:hAnsi="Times New Roman" w:cs="Times New Roman"/>
          <w:i/>
          <w:color w:val="171717"/>
          <w:spacing w:val="1"/>
          <w:sz w:val="24"/>
          <w:szCs w:val="24"/>
        </w:rPr>
        <w:t>т</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р</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3"/>
          <w:sz w:val="24"/>
          <w:szCs w:val="24"/>
        </w:rPr>
        <w:t>г</w:t>
      </w:r>
      <w:r w:rsidRPr="00402851">
        <w:rPr>
          <w:rFonts w:ascii="Times New Roman" w:eastAsia="Times New Roman" w:hAnsi="Times New Roman" w:cs="Times New Roman"/>
          <w:i/>
          <w:color w:val="171717"/>
          <w:sz w:val="24"/>
          <w:szCs w:val="24"/>
        </w:rPr>
        <w:t>о назн</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ч</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pacing w:val="-1"/>
          <w:sz w:val="24"/>
          <w:szCs w:val="24"/>
        </w:rPr>
        <w:t>я</w:t>
      </w:r>
      <w:r w:rsidRPr="00402851">
        <w:rPr>
          <w:rFonts w:ascii="Times New Roman" w:eastAsia="Times New Roman" w:hAnsi="Times New Roman" w:cs="Times New Roman"/>
          <w:i/>
          <w:color w:val="171717"/>
          <w:sz w:val="24"/>
          <w:szCs w:val="24"/>
        </w:rPr>
        <w:t>: дет</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ими</w:t>
      </w:r>
      <w:r w:rsidRPr="00402851">
        <w:rPr>
          <w:rFonts w:ascii="Times New Roman" w:eastAsia="Times New Roman" w:hAnsi="Times New Roman" w:cs="Times New Roman"/>
          <w:i/>
          <w:color w:val="171717"/>
          <w:sz w:val="24"/>
          <w:szCs w:val="24"/>
        </w:rPr>
        <w:tab/>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еа</w:t>
      </w:r>
      <w:r w:rsidRPr="00402851">
        <w:rPr>
          <w:rFonts w:ascii="Times New Roman" w:eastAsia="Times New Roman" w:hAnsi="Times New Roman" w:cs="Times New Roman"/>
          <w:i/>
          <w:color w:val="171717"/>
          <w:spacing w:val="-3"/>
          <w:sz w:val="24"/>
          <w:szCs w:val="24"/>
        </w:rPr>
        <w:t>т</w:t>
      </w:r>
      <w:r w:rsidRPr="00402851">
        <w:rPr>
          <w:rFonts w:ascii="Times New Roman" w:eastAsia="Times New Roman" w:hAnsi="Times New Roman" w:cs="Times New Roman"/>
          <w:i/>
          <w:color w:val="171717"/>
          <w:sz w:val="24"/>
          <w:szCs w:val="24"/>
        </w:rPr>
        <w:t>рам</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 м</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зыкал</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ными и а</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ист</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чес</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и</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и к</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л</w:t>
      </w:r>
      <w:r w:rsidRPr="00402851">
        <w:rPr>
          <w:rFonts w:ascii="Times New Roman" w:eastAsia="Times New Roman" w:hAnsi="Times New Roman" w:cs="Times New Roman"/>
          <w:i/>
          <w:color w:val="171717"/>
          <w:spacing w:val="-1"/>
          <w:sz w:val="24"/>
          <w:szCs w:val="24"/>
        </w:rPr>
        <w:t>л</w:t>
      </w:r>
      <w:r w:rsidRPr="00402851">
        <w:rPr>
          <w:rFonts w:ascii="Times New Roman" w:eastAsia="Times New Roman" w:hAnsi="Times New Roman" w:cs="Times New Roman"/>
          <w:i/>
          <w:color w:val="171717"/>
          <w:sz w:val="24"/>
          <w:szCs w:val="24"/>
        </w:rPr>
        <w:t>ек</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 xml:space="preserve">ивами, </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 xml:space="preserve">рые </w:t>
      </w:r>
      <w:r w:rsidRPr="00402851">
        <w:rPr>
          <w:rFonts w:ascii="Times New Roman" w:eastAsia="Times New Roman" w:hAnsi="Times New Roman" w:cs="Times New Roman"/>
          <w:i/>
          <w:color w:val="171717"/>
          <w:spacing w:val="-2"/>
          <w:sz w:val="24"/>
          <w:szCs w:val="24"/>
        </w:rPr>
        <w:t>в</w:t>
      </w:r>
      <w:r w:rsidRPr="00402851">
        <w:rPr>
          <w:rFonts w:ascii="Times New Roman" w:eastAsia="Times New Roman" w:hAnsi="Times New Roman" w:cs="Times New Roman"/>
          <w:i/>
          <w:color w:val="171717"/>
          <w:sz w:val="24"/>
          <w:szCs w:val="24"/>
        </w:rPr>
        <w:t>ыст</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пают н</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pacing w:val="-2"/>
          <w:sz w:val="24"/>
          <w:szCs w:val="24"/>
        </w:rPr>
        <w:t>п</w:t>
      </w:r>
      <w:r w:rsidRPr="00402851">
        <w:rPr>
          <w:rFonts w:ascii="Times New Roman" w:eastAsia="Times New Roman" w:hAnsi="Times New Roman" w:cs="Times New Roman"/>
          <w:i/>
          <w:color w:val="171717"/>
          <w:sz w:val="24"/>
          <w:szCs w:val="24"/>
        </w:rPr>
        <w:t>о</w:t>
      </w:r>
      <w:r w:rsidRPr="00402851">
        <w:rPr>
          <w:rFonts w:ascii="Times New Roman" w:eastAsia="Times New Roman" w:hAnsi="Times New Roman" w:cs="Times New Roman"/>
          <w:i/>
          <w:color w:val="171717"/>
          <w:spacing w:val="-1"/>
          <w:sz w:val="24"/>
          <w:szCs w:val="24"/>
        </w:rPr>
        <w:t>с</w:t>
      </w:r>
      <w:r w:rsidRPr="00402851">
        <w:rPr>
          <w:rFonts w:ascii="Times New Roman" w:eastAsia="Times New Roman" w:hAnsi="Times New Roman" w:cs="Times New Roman"/>
          <w:i/>
          <w:color w:val="171717"/>
          <w:sz w:val="24"/>
          <w:szCs w:val="24"/>
        </w:rPr>
        <w:t>редстве</w:t>
      </w:r>
      <w:r w:rsidRPr="00402851">
        <w:rPr>
          <w:rFonts w:ascii="Times New Roman" w:eastAsia="Times New Roman" w:hAnsi="Times New Roman" w:cs="Times New Roman"/>
          <w:i/>
          <w:color w:val="171717"/>
          <w:spacing w:val="-2"/>
          <w:sz w:val="24"/>
          <w:szCs w:val="24"/>
        </w:rPr>
        <w:t>нн</w:t>
      </w:r>
      <w:r w:rsidRPr="00402851">
        <w:rPr>
          <w:rFonts w:ascii="Times New Roman" w:eastAsia="Times New Roman" w:hAnsi="Times New Roman" w:cs="Times New Roman"/>
          <w:i/>
          <w:color w:val="171717"/>
          <w:sz w:val="24"/>
          <w:szCs w:val="24"/>
        </w:rPr>
        <w:t>о в образовательной организации.</w:t>
      </w:r>
    </w:p>
    <w:p w:rsidR="006D7EFB" w:rsidRPr="00402851" w:rsidRDefault="006D7EFB" w:rsidP="006D7EFB">
      <w:pPr>
        <w:ind w:left="-142" w:right="-20" w:firstLine="142"/>
        <w:rPr>
          <w:rFonts w:ascii="Times New Roman" w:eastAsia="Cambria" w:hAnsi="Times New Roman" w:cs="Times New Roman"/>
          <w:b/>
          <w:bCs/>
          <w:i/>
          <w:sz w:val="24"/>
          <w:szCs w:val="24"/>
        </w:rPr>
      </w:pPr>
      <w:r w:rsidRPr="00402851">
        <w:rPr>
          <w:rFonts w:ascii="Times New Roman" w:eastAsia="Cambria" w:hAnsi="Times New Roman" w:cs="Times New Roman"/>
          <w:b/>
          <w:bCs/>
          <w:i/>
          <w:sz w:val="24"/>
          <w:szCs w:val="24"/>
        </w:rPr>
        <w:t xml:space="preserve">             Систе</w:t>
      </w:r>
      <w:r w:rsidRPr="00402851">
        <w:rPr>
          <w:rFonts w:ascii="Times New Roman" w:eastAsia="Cambria" w:hAnsi="Times New Roman" w:cs="Times New Roman"/>
          <w:b/>
          <w:bCs/>
          <w:i/>
          <w:spacing w:val="-2"/>
          <w:sz w:val="24"/>
          <w:szCs w:val="24"/>
        </w:rPr>
        <w:t>м</w:t>
      </w:r>
      <w:r w:rsidRPr="00402851">
        <w:rPr>
          <w:rFonts w:ascii="Times New Roman" w:eastAsia="Cambria" w:hAnsi="Times New Roman" w:cs="Times New Roman"/>
          <w:b/>
          <w:bCs/>
          <w:i/>
          <w:sz w:val="24"/>
          <w:szCs w:val="24"/>
        </w:rPr>
        <w:t xml:space="preserve">а </w:t>
      </w:r>
      <w:r w:rsidRPr="00402851">
        <w:rPr>
          <w:rFonts w:ascii="Times New Roman" w:eastAsia="Cambria" w:hAnsi="Times New Roman" w:cs="Times New Roman"/>
          <w:b/>
          <w:bCs/>
          <w:i/>
          <w:spacing w:val="-1"/>
          <w:sz w:val="24"/>
          <w:szCs w:val="24"/>
        </w:rPr>
        <w:t>р</w:t>
      </w:r>
      <w:r w:rsidRPr="00402851">
        <w:rPr>
          <w:rFonts w:ascii="Times New Roman" w:eastAsia="Cambria" w:hAnsi="Times New Roman" w:cs="Times New Roman"/>
          <w:b/>
          <w:bCs/>
          <w:i/>
          <w:sz w:val="24"/>
          <w:szCs w:val="24"/>
        </w:rPr>
        <w:t>азви</w:t>
      </w:r>
      <w:r w:rsidRPr="00402851">
        <w:rPr>
          <w:rFonts w:ascii="Times New Roman" w:eastAsia="Cambria" w:hAnsi="Times New Roman" w:cs="Times New Roman"/>
          <w:b/>
          <w:bCs/>
          <w:i/>
          <w:spacing w:val="-2"/>
          <w:sz w:val="24"/>
          <w:szCs w:val="24"/>
        </w:rPr>
        <w:t>в</w:t>
      </w:r>
      <w:r w:rsidRPr="00402851">
        <w:rPr>
          <w:rFonts w:ascii="Times New Roman" w:eastAsia="Cambria" w:hAnsi="Times New Roman" w:cs="Times New Roman"/>
          <w:b/>
          <w:bCs/>
          <w:i/>
          <w:spacing w:val="-1"/>
          <w:sz w:val="24"/>
          <w:szCs w:val="24"/>
        </w:rPr>
        <w:t>а</w:t>
      </w:r>
      <w:r w:rsidRPr="00402851">
        <w:rPr>
          <w:rFonts w:ascii="Times New Roman" w:eastAsia="Cambria" w:hAnsi="Times New Roman" w:cs="Times New Roman"/>
          <w:b/>
          <w:bCs/>
          <w:i/>
          <w:spacing w:val="-2"/>
          <w:sz w:val="24"/>
          <w:szCs w:val="24"/>
        </w:rPr>
        <w:t>ю</w:t>
      </w:r>
      <w:r w:rsidRPr="00402851">
        <w:rPr>
          <w:rFonts w:ascii="Times New Roman" w:eastAsia="Cambria" w:hAnsi="Times New Roman" w:cs="Times New Roman"/>
          <w:b/>
          <w:bCs/>
          <w:i/>
          <w:sz w:val="24"/>
          <w:szCs w:val="24"/>
        </w:rPr>
        <w:t>щей пр</w:t>
      </w:r>
      <w:r w:rsidRPr="00402851">
        <w:rPr>
          <w:rFonts w:ascii="Times New Roman" w:eastAsia="Cambria" w:hAnsi="Times New Roman" w:cs="Times New Roman"/>
          <w:b/>
          <w:bCs/>
          <w:i/>
          <w:spacing w:val="-2"/>
          <w:sz w:val="24"/>
          <w:szCs w:val="24"/>
        </w:rPr>
        <w:t>е</w:t>
      </w:r>
      <w:r w:rsidRPr="00402851">
        <w:rPr>
          <w:rFonts w:ascii="Times New Roman" w:eastAsia="Cambria" w:hAnsi="Times New Roman" w:cs="Times New Roman"/>
          <w:b/>
          <w:bCs/>
          <w:i/>
          <w:sz w:val="24"/>
          <w:szCs w:val="24"/>
        </w:rPr>
        <w:t>дмет</w:t>
      </w:r>
      <w:r w:rsidRPr="00402851">
        <w:rPr>
          <w:rFonts w:ascii="Times New Roman" w:eastAsia="Cambria" w:hAnsi="Times New Roman" w:cs="Times New Roman"/>
          <w:b/>
          <w:bCs/>
          <w:i/>
          <w:spacing w:val="-2"/>
          <w:sz w:val="24"/>
          <w:szCs w:val="24"/>
        </w:rPr>
        <w:t>н</w:t>
      </w:r>
      <w:r w:rsidRPr="00402851">
        <w:rPr>
          <w:rFonts w:ascii="Times New Roman" w:eastAsia="Cambria" w:hAnsi="Times New Roman" w:cs="Times New Roman"/>
          <w:b/>
          <w:bCs/>
          <w:i/>
          <w:spacing w:val="-1"/>
          <w:sz w:val="24"/>
          <w:szCs w:val="24"/>
        </w:rPr>
        <w:t>о</w:t>
      </w:r>
      <w:r w:rsidRPr="00402851">
        <w:rPr>
          <w:rFonts w:ascii="Times New Roman" w:eastAsia="Cambria" w:hAnsi="Times New Roman" w:cs="Times New Roman"/>
          <w:b/>
          <w:bCs/>
          <w:i/>
          <w:sz w:val="24"/>
          <w:szCs w:val="24"/>
        </w:rPr>
        <w:t>й ср</w:t>
      </w:r>
      <w:r w:rsidRPr="00402851">
        <w:rPr>
          <w:rFonts w:ascii="Times New Roman" w:eastAsia="Cambria" w:hAnsi="Times New Roman" w:cs="Times New Roman"/>
          <w:b/>
          <w:bCs/>
          <w:i/>
          <w:spacing w:val="-1"/>
          <w:sz w:val="24"/>
          <w:szCs w:val="24"/>
        </w:rPr>
        <w:t>е</w:t>
      </w:r>
      <w:r>
        <w:rPr>
          <w:rFonts w:ascii="Times New Roman" w:eastAsia="Cambria" w:hAnsi="Times New Roman" w:cs="Times New Roman"/>
          <w:b/>
          <w:bCs/>
          <w:i/>
          <w:sz w:val="24"/>
          <w:szCs w:val="24"/>
        </w:rPr>
        <w:t>ды в  ДОО</w:t>
      </w:r>
      <w:r w:rsidRPr="00402851">
        <w:rPr>
          <w:rFonts w:ascii="Times New Roman" w:eastAsia="Cambria" w:hAnsi="Times New Roman" w:cs="Times New Roman"/>
          <w:b/>
          <w:bCs/>
          <w:i/>
          <w:sz w:val="24"/>
          <w:szCs w:val="24"/>
        </w:rPr>
        <w:t>.</w:t>
      </w:r>
    </w:p>
    <w:tbl>
      <w:tblPr>
        <w:tblStyle w:val="a7"/>
        <w:tblW w:w="0" w:type="auto"/>
        <w:tblInd w:w="284" w:type="dxa"/>
        <w:tblLook w:val="04A0"/>
      </w:tblPr>
      <w:tblGrid>
        <w:gridCol w:w="675"/>
        <w:gridCol w:w="2835"/>
        <w:gridCol w:w="6767"/>
      </w:tblGrid>
      <w:tr w:rsidR="006D7EFB" w:rsidRPr="00402851" w:rsidTr="006D7EFB">
        <w:tc>
          <w:tcPr>
            <w:tcW w:w="675" w:type="dxa"/>
          </w:tcPr>
          <w:p w:rsidR="006D7EFB" w:rsidRPr="00402851" w:rsidRDefault="006D7EFB" w:rsidP="006D7EFB">
            <w:pPr>
              <w:ind w:left="-142" w:right="-20" w:firstLine="142"/>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w:t>
            </w:r>
          </w:p>
        </w:tc>
        <w:tc>
          <w:tcPr>
            <w:tcW w:w="2835" w:type="dxa"/>
          </w:tcPr>
          <w:p w:rsidR="006D7EFB" w:rsidRPr="00402851" w:rsidRDefault="006D7EFB" w:rsidP="006D7EFB">
            <w:pPr>
              <w:ind w:left="-142" w:right="-20" w:firstLine="142"/>
              <w:rPr>
                <w:rFonts w:ascii="Times New Roman" w:eastAsia="Times New Roman" w:hAnsi="Times New Roman" w:cs="Times New Roman"/>
                <w:b/>
                <w:bCs/>
                <w:i/>
                <w:color w:val="171717"/>
                <w:sz w:val="24"/>
                <w:szCs w:val="24"/>
              </w:rPr>
            </w:pPr>
            <w:r w:rsidRPr="00402851">
              <w:rPr>
                <w:rFonts w:ascii="Times New Roman" w:eastAsia="Times New Roman" w:hAnsi="Times New Roman" w:cs="Times New Roman"/>
                <w:b/>
                <w:bCs/>
                <w:i/>
                <w:color w:val="171717"/>
                <w:sz w:val="24"/>
                <w:szCs w:val="24"/>
              </w:rPr>
              <w:t>На</w:t>
            </w:r>
            <w:r w:rsidRPr="00402851">
              <w:rPr>
                <w:rFonts w:ascii="Times New Roman" w:eastAsia="Times New Roman" w:hAnsi="Times New Roman" w:cs="Times New Roman"/>
                <w:b/>
                <w:bCs/>
                <w:i/>
                <w:color w:val="171717"/>
                <w:spacing w:val="1"/>
                <w:sz w:val="24"/>
                <w:szCs w:val="24"/>
              </w:rPr>
              <w:t>и</w:t>
            </w:r>
            <w:r w:rsidRPr="00402851">
              <w:rPr>
                <w:rFonts w:ascii="Times New Roman" w:eastAsia="Times New Roman" w:hAnsi="Times New Roman" w:cs="Times New Roman"/>
                <w:b/>
                <w:bCs/>
                <w:i/>
                <w:color w:val="171717"/>
                <w:sz w:val="24"/>
                <w:szCs w:val="24"/>
              </w:rPr>
              <w:t>м</w:t>
            </w:r>
            <w:r w:rsidRPr="00402851">
              <w:rPr>
                <w:rFonts w:ascii="Times New Roman" w:eastAsia="Times New Roman" w:hAnsi="Times New Roman" w:cs="Times New Roman"/>
                <w:b/>
                <w:bCs/>
                <w:i/>
                <w:color w:val="171717"/>
                <w:spacing w:val="-1"/>
                <w:sz w:val="24"/>
                <w:szCs w:val="24"/>
              </w:rPr>
              <w:t>е</w:t>
            </w:r>
            <w:r w:rsidRPr="00402851">
              <w:rPr>
                <w:rFonts w:ascii="Times New Roman" w:eastAsia="Times New Roman" w:hAnsi="Times New Roman" w:cs="Times New Roman"/>
                <w:b/>
                <w:bCs/>
                <w:i/>
                <w:color w:val="171717"/>
                <w:sz w:val="24"/>
                <w:szCs w:val="24"/>
              </w:rPr>
              <w:t>нова</w:t>
            </w:r>
            <w:r w:rsidRPr="00402851">
              <w:rPr>
                <w:rFonts w:ascii="Times New Roman" w:eastAsia="Times New Roman" w:hAnsi="Times New Roman" w:cs="Times New Roman"/>
                <w:b/>
                <w:bCs/>
                <w:i/>
                <w:color w:val="171717"/>
                <w:spacing w:val="1"/>
                <w:sz w:val="24"/>
                <w:szCs w:val="24"/>
              </w:rPr>
              <w:t>ни</w:t>
            </w:r>
            <w:r w:rsidRPr="00402851">
              <w:rPr>
                <w:rFonts w:ascii="Times New Roman" w:eastAsia="Times New Roman" w:hAnsi="Times New Roman" w:cs="Times New Roman"/>
                <w:b/>
                <w:bCs/>
                <w:i/>
                <w:color w:val="171717"/>
                <w:sz w:val="24"/>
                <w:szCs w:val="24"/>
              </w:rPr>
              <w:t>е</w:t>
            </w:r>
          </w:p>
        </w:tc>
        <w:tc>
          <w:tcPr>
            <w:tcW w:w="6767" w:type="dxa"/>
          </w:tcPr>
          <w:p w:rsidR="006D7EFB" w:rsidRPr="00402851" w:rsidRDefault="006D7EFB" w:rsidP="006D7EFB">
            <w:pPr>
              <w:ind w:left="-142" w:right="-20" w:firstLine="142"/>
              <w:rPr>
                <w:rFonts w:ascii="Times New Roman" w:eastAsia="Times New Roman" w:hAnsi="Times New Roman" w:cs="Times New Roman"/>
                <w:b/>
                <w:bCs/>
                <w:i/>
                <w:color w:val="171717"/>
                <w:sz w:val="24"/>
                <w:szCs w:val="24"/>
              </w:rPr>
            </w:pPr>
            <w:r w:rsidRPr="00402851">
              <w:rPr>
                <w:rFonts w:ascii="Times New Roman" w:eastAsia="Times New Roman" w:hAnsi="Times New Roman" w:cs="Times New Roman"/>
                <w:b/>
                <w:bCs/>
                <w:i/>
                <w:color w:val="171717"/>
                <w:sz w:val="24"/>
                <w:szCs w:val="24"/>
              </w:rPr>
              <w:t>Психолого</w:t>
            </w:r>
            <w:r w:rsidRPr="00402851">
              <w:rPr>
                <w:rFonts w:ascii="Times New Roman" w:eastAsia="Times New Roman" w:hAnsi="Times New Roman" w:cs="Times New Roman"/>
                <w:b/>
                <w:bCs/>
                <w:i/>
                <w:color w:val="171717"/>
                <w:spacing w:val="-1"/>
                <w:sz w:val="24"/>
                <w:szCs w:val="24"/>
              </w:rPr>
              <w:t>-</w:t>
            </w:r>
            <w:r w:rsidRPr="00402851">
              <w:rPr>
                <w:rFonts w:ascii="Times New Roman" w:eastAsia="Times New Roman" w:hAnsi="Times New Roman" w:cs="Times New Roman"/>
                <w:b/>
                <w:bCs/>
                <w:i/>
                <w:color w:val="171717"/>
                <w:sz w:val="24"/>
                <w:szCs w:val="24"/>
              </w:rPr>
              <w:t>педаго</w:t>
            </w:r>
            <w:r w:rsidRPr="00402851">
              <w:rPr>
                <w:rFonts w:ascii="Times New Roman" w:eastAsia="Times New Roman" w:hAnsi="Times New Roman" w:cs="Times New Roman"/>
                <w:b/>
                <w:bCs/>
                <w:i/>
                <w:color w:val="171717"/>
                <w:spacing w:val="-1"/>
                <w:sz w:val="24"/>
                <w:szCs w:val="24"/>
              </w:rPr>
              <w:t>г</w:t>
            </w:r>
            <w:r w:rsidRPr="00402851">
              <w:rPr>
                <w:rFonts w:ascii="Times New Roman" w:eastAsia="Times New Roman" w:hAnsi="Times New Roman" w:cs="Times New Roman"/>
                <w:b/>
                <w:bCs/>
                <w:i/>
                <w:color w:val="171717"/>
                <w:sz w:val="24"/>
                <w:szCs w:val="24"/>
              </w:rPr>
              <w:t>ическое назнач</w:t>
            </w:r>
            <w:r w:rsidRPr="00402851">
              <w:rPr>
                <w:rFonts w:ascii="Times New Roman" w:eastAsia="Times New Roman" w:hAnsi="Times New Roman" w:cs="Times New Roman"/>
                <w:b/>
                <w:bCs/>
                <w:i/>
                <w:color w:val="171717"/>
                <w:spacing w:val="-1"/>
                <w:sz w:val="24"/>
                <w:szCs w:val="24"/>
              </w:rPr>
              <w:t>е</w:t>
            </w:r>
            <w:r w:rsidRPr="00402851">
              <w:rPr>
                <w:rFonts w:ascii="Times New Roman" w:eastAsia="Times New Roman" w:hAnsi="Times New Roman" w:cs="Times New Roman"/>
                <w:b/>
                <w:bCs/>
                <w:i/>
                <w:color w:val="171717"/>
                <w:sz w:val="24"/>
                <w:szCs w:val="24"/>
              </w:rPr>
              <w:t>н</w:t>
            </w:r>
            <w:r w:rsidRPr="00402851">
              <w:rPr>
                <w:rFonts w:ascii="Times New Roman" w:eastAsia="Times New Roman" w:hAnsi="Times New Roman" w:cs="Times New Roman"/>
                <w:b/>
                <w:bCs/>
                <w:i/>
                <w:color w:val="171717"/>
                <w:spacing w:val="1"/>
                <w:sz w:val="24"/>
                <w:szCs w:val="24"/>
              </w:rPr>
              <w:t>и</w:t>
            </w:r>
            <w:r w:rsidRPr="00402851">
              <w:rPr>
                <w:rFonts w:ascii="Times New Roman" w:eastAsia="Times New Roman" w:hAnsi="Times New Roman" w:cs="Times New Roman"/>
                <w:b/>
                <w:bCs/>
                <w:i/>
                <w:color w:val="171717"/>
                <w:sz w:val="24"/>
                <w:szCs w:val="24"/>
              </w:rPr>
              <w:t>е</w:t>
            </w:r>
          </w:p>
        </w:tc>
      </w:tr>
      <w:tr w:rsidR="006D7EFB" w:rsidRPr="00402851" w:rsidTr="006D7EFB">
        <w:tc>
          <w:tcPr>
            <w:tcW w:w="675" w:type="dxa"/>
          </w:tcPr>
          <w:p w:rsidR="006D7EFB" w:rsidRPr="00402851" w:rsidRDefault="006D7EFB" w:rsidP="006D7EFB">
            <w:pPr>
              <w:ind w:left="142" w:right="-20"/>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pacing w:val="1"/>
                <w:sz w:val="24"/>
                <w:szCs w:val="24"/>
              </w:rPr>
              <w:t>1</w:t>
            </w:r>
            <w:r w:rsidRPr="00402851">
              <w:rPr>
                <w:rFonts w:ascii="Times New Roman" w:eastAsia="Times New Roman" w:hAnsi="Times New Roman" w:cs="Times New Roman"/>
                <w:i/>
                <w:color w:val="171717"/>
                <w:sz w:val="24"/>
                <w:szCs w:val="24"/>
              </w:rPr>
              <w:t>.</w:t>
            </w:r>
          </w:p>
        </w:tc>
        <w:tc>
          <w:tcPr>
            <w:tcW w:w="2835" w:type="dxa"/>
          </w:tcPr>
          <w:p w:rsidR="006D7EFB" w:rsidRPr="00402851" w:rsidRDefault="006D7EFB" w:rsidP="006D7EFB">
            <w:pPr>
              <w:ind w:left="142" w:right="229" w:firstLine="142"/>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Ка</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инет за</w:t>
            </w:r>
            <w:r>
              <w:rPr>
                <w:rFonts w:ascii="Times New Roman" w:eastAsia="Times New Roman" w:hAnsi="Times New Roman" w:cs="Times New Roman"/>
                <w:i/>
                <w:color w:val="171717"/>
                <w:sz w:val="24"/>
                <w:szCs w:val="24"/>
              </w:rPr>
              <w:t>местителя директора центра</w:t>
            </w:r>
          </w:p>
        </w:tc>
        <w:tc>
          <w:tcPr>
            <w:tcW w:w="6767" w:type="dxa"/>
          </w:tcPr>
          <w:p w:rsidR="006D7EFB" w:rsidRPr="00402851" w:rsidRDefault="006D7EFB" w:rsidP="009A03CF">
            <w:pPr>
              <w:pStyle w:val="a5"/>
              <w:numPr>
                <w:ilvl w:val="0"/>
                <w:numId w:val="46"/>
              </w:numPr>
              <w:spacing w:line="275" w:lineRule="auto"/>
              <w:ind w:left="0" w:right="691" w:firstLine="175"/>
              <w:rPr>
                <w:i/>
                <w:color w:val="171717"/>
                <w:sz w:val="24"/>
                <w:szCs w:val="24"/>
              </w:rPr>
            </w:pPr>
            <w:r w:rsidRPr="00402851">
              <w:rPr>
                <w:i/>
                <w:color w:val="171717"/>
                <w:sz w:val="24"/>
                <w:szCs w:val="24"/>
              </w:rPr>
              <w:t>Инд</w:t>
            </w:r>
            <w:r w:rsidRPr="00402851">
              <w:rPr>
                <w:i/>
                <w:color w:val="171717"/>
                <w:spacing w:val="1"/>
                <w:sz w:val="24"/>
                <w:szCs w:val="24"/>
              </w:rPr>
              <w:t>и</w:t>
            </w:r>
            <w:r w:rsidRPr="00402851">
              <w:rPr>
                <w:i/>
                <w:color w:val="171717"/>
                <w:spacing w:val="-2"/>
                <w:sz w:val="24"/>
                <w:szCs w:val="24"/>
              </w:rPr>
              <w:t>в</w:t>
            </w:r>
            <w:r w:rsidRPr="00402851">
              <w:rPr>
                <w:i/>
                <w:color w:val="171717"/>
                <w:spacing w:val="-1"/>
                <w:sz w:val="24"/>
                <w:szCs w:val="24"/>
              </w:rPr>
              <w:t>и</w:t>
            </w:r>
            <w:r w:rsidRPr="00402851">
              <w:rPr>
                <w:i/>
                <w:color w:val="171717"/>
                <w:sz w:val="24"/>
                <w:szCs w:val="24"/>
              </w:rPr>
              <w:t>д</w:t>
            </w:r>
            <w:r w:rsidRPr="00402851">
              <w:rPr>
                <w:i/>
                <w:color w:val="171717"/>
                <w:spacing w:val="-3"/>
                <w:sz w:val="24"/>
                <w:szCs w:val="24"/>
              </w:rPr>
              <w:t>у</w:t>
            </w:r>
            <w:r w:rsidRPr="00402851">
              <w:rPr>
                <w:i/>
                <w:color w:val="171717"/>
                <w:sz w:val="24"/>
                <w:szCs w:val="24"/>
              </w:rPr>
              <w:t>ал</w:t>
            </w:r>
            <w:r w:rsidRPr="00402851">
              <w:rPr>
                <w:i/>
                <w:color w:val="171717"/>
                <w:spacing w:val="-2"/>
                <w:sz w:val="24"/>
                <w:szCs w:val="24"/>
              </w:rPr>
              <w:t>ь</w:t>
            </w:r>
            <w:r w:rsidRPr="00402851">
              <w:rPr>
                <w:i/>
                <w:color w:val="171717"/>
                <w:sz w:val="24"/>
                <w:szCs w:val="24"/>
              </w:rPr>
              <w:t>ные конс</w:t>
            </w:r>
            <w:r w:rsidRPr="00402851">
              <w:rPr>
                <w:i/>
                <w:color w:val="171717"/>
                <w:spacing w:val="-3"/>
                <w:sz w:val="24"/>
                <w:szCs w:val="24"/>
              </w:rPr>
              <w:t>у</w:t>
            </w:r>
            <w:r w:rsidRPr="00402851">
              <w:rPr>
                <w:i/>
                <w:color w:val="171717"/>
                <w:spacing w:val="-1"/>
                <w:sz w:val="24"/>
                <w:szCs w:val="24"/>
              </w:rPr>
              <w:t>ль</w:t>
            </w:r>
            <w:r w:rsidRPr="00402851">
              <w:rPr>
                <w:i/>
                <w:color w:val="171717"/>
                <w:sz w:val="24"/>
                <w:szCs w:val="24"/>
              </w:rPr>
              <w:t>тац</w:t>
            </w:r>
            <w:r w:rsidRPr="00402851">
              <w:rPr>
                <w:i/>
                <w:color w:val="171717"/>
                <w:spacing w:val="1"/>
                <w:sz w:val="24"/>
                <w:szCs w:val="24"/>
              </w:rPr>
              <w:t>и</w:t>
            </w:r>
            <w:r w:rsidRPr="00402851">
              <w:rPr>
                <w:i/>
                <w:color w:val="171717"/>
                <w:sz w:val="24"/>
                <w:szCs w:val="24"/>
              </w:rPr>
              <w:t>и, б</w:t>
            </w:r>
            <w:r w:rsidRPr="00402851">
              <w:rPr>
                <w:i/>
                <w:color w:val="171717"/>
                <w:spacing w:val="-1"/>
                <w:sz w:val="24"/>
                <w:szCs w:val="24"/>
              </w:rPr>
              <w:t>е</w:t>
            </w:r>
            <w:r w:rsidRPr="00402851">
              <w:rPr>
                <w:i/>
                <w:color w:val="171717"/>
                <w:sz w:val="24"/>
                <w:szCs w:val="24"/>
              </w:rPr>
              <w:t>се</w:t>
            </w:r>
            <w:r w:rsidRPr="00402851">
              <w:rPr>
                <w:i/>
                <w:color w:val="171717"/>
                <w:spacing w:val="-1"/>
                <w:sz w:val="24"/>
                <w:szCs w:val="24"/>
              </w:rPr>
              <w:t>д</w:t>
            </w:r>
            <w:r w:rsidRPr="00402851">
              <w:rPr>
                <w:i/>
                <w:color w:val="171717"/>
                <w:sz w:val="24"/>
                <w:szCs w:val="24"/>
              </w:rPr>
              <w:t>ы с педаг</w:t>
            </w:r>
            <w:r w:rsidRPr="00402851">
              <w:rPr>
                <w:i/>
                <w:color w:val="171717"/>
                <w:spacing w:val="-1"/>
                <w:sz w:val="24"/>
                <w:szCs w:val="24"/>
              </w:rPr>
              <w:t>о</w:t>
            </w:r>
            <w:r w:rsidRPr="00402851">
              <w:rPr>
                <w:i/>
                <w:color w:val="171717"/>
                <w:sz w:val="24"/>
                <w:szCs w:val="24"/>
              </w:rPr>
              <w:t>ги</w:t>
            </w:r>
            <w:r w:rsidRPr="00402851">
              <w:rPr>
                <w:i/>
                <w:color w:val="171717"/>
                <w:spacing w:val="-1"/>
                <w:sz w:val="24"/>
                <w:szCs w:val="24"/>
              </w:rPr>
              <w:t>ч</w:t>
            </w:r>
            <w:r w:rsidRPr="00402851">
              <w:rPr>
                <w:i/>
                <w:color w:val="171717"/>
                <w:sz w:val="24"/>
                <w:szCs w:val="24"/>
              </w:rPr>
              <w:t>ес</w:t>
            </w:r>
            <w:r w:rsidRPr="00402851">
              <w:rPr>
                <w:i/>
                <w:color w:val="171717"/>
                <w:spacing w:val="-2"/>
                <w:sz w:val="24"/>
                <w:szCs w:val="24"/>
              </w:rPr>
              <w:t>к</w:t>
            </w:r>
            <w:r w:rsidRPr="00402851">
              <w:rPr>
                <w:i/>
                <w:color w:val="171717"/>
                <w:sz w:val="24"/>
                <w:szCs w:val="24"/>
              </w:rPr>
              <w:t>им, м</w:t>
            </w:r>
            <w:r w:rsidRPr="00402851">
              <w:rPr>
                <w:i/>
                <w:color w:val="171717"/>
                <w:spacing w:val="-2"/>
                <w:sz w:val="24"/>
                <w:szCs w:val="24"/>
              </w:rPr>
              <w:t>е</w:t>
            </w:r>
            <w:r w:rsidRPr="00402851">
              <w:rPr>
                <w:i/>
                <w:color w:val="171717"/>
                <w:sz w:val="24"/>
                <w:szCs w:val="24"/>
              </w:rPr>
              <w:t>д</w:t>
            </w:r>
            <w:r w:rsidRPr="00402851">
              <w:rPr>
                <w:i/>
                <w:color w:val="171717"/>
                <w:spacing w:val="-1"/>
                <w:sz w:val="24"/>
                <w:szCs w:val="24"/>
              </w:rPr>
              <w:t>и</w:t>
            </w:r>
            <w:r w:rsidRPr="00402851">
              <w:rPr>
                <w:i/>
                <w:color w:val="171717"/>
                <w:sz w:val="24"/>
                <w:szCs w:val="24"/>
              </w:rPr>
              <w:t>ц</w:t>
            </w:r>
            <w:r w:rsidRPr="00402851">
              <w:rPr>
                <w:i/>
                <w:color w:val="171717"/>
                <w:spacing w:val="-1"/>
                <w:sz w:val="24"/>
                <w:szCs w:val="24"/>
              </w:rPr>
              <w:t>и</w:t>
            </w:r>
            <w:r w:rsidRPr="00402851">
              <w:rPr>
                <w:i/>
                <w:color w:val="171717"/>
                <w:sz w:val="24"/>
                <w:szCs w:val="24"/>
              </w:rPr>
              <w:t>нс</w:t>
            </w:r>
            <w:r w:rsidRPr="00402851">
              <w:rPr>
                <w:i/>
                <w:color w:val="171717"/>
                <w:spacing w:val="-1"/>
                <w:sz w:val="24"/>
                <w:szCs w:val="24"/>
              </w:rPr>
              <w:t>к</w:t>
            </w:r>
            <w:r w:rsidRPr="00402851">
              <w:rPr>
                <w:i/>
                <w:color w:val="171717"/>
                <w:sz w:val="24"/>
                <w:szCs w:val="24"/>
              </w:rPr>
              <w:t>им,</w:t>
            </w:r>
            <w:r w:rsidRPr="00402851">
              <w:rPr>
                <w:i/>
                <w:color w:val="171717"/>
                <w:spacing w:val="-1"/>
                <w:sz w:val="24"/>
                <w:szCs w:val="24"/>
              </w:rPr>
              <w:t xml:space="preserve"> о</w:t>
            </w:r>
            <w:r w:rsidRPr="00402851">
              <w:rPr>
                <w:i/>
                <w:color w:val="171717"/>
                <w:sz w:val="24"/>
                <w:szCs w:val="24"/>
              </w:rPr>
              <w:t>бсл</w:t>
            </w:r>
            <w:r w:rsidRPr="00402851">
              <w:rPr>
                <w:i/>
                <w:color w:val="171717"/>
                <w:spacing w:val="-3"/>
                <w:sz w:val="24"/>
                <w:szCs w:val="24"/>
              </w:rPr>
              <w:t>у</w:t>
            </w:r>
            <w:r w:rsidRPr="00402851">
              <w:rPr>
                <w:i/>
                <w:color w:val="171717"/>
                <w:sz w:val="24"/>
                <w:szCs w:val="24"/>
              </w:rPr>
              <w:t>жива</w:t>
            </w:r>
            <w:r w:rsidRPr="00402851">
              <w:rPr>
                <w:i/>
                <w:color w:val="171717"/>
                <w:spacing w:val="-1"/>
                <w:sz w:val="24"/>
                <w:szCs w:val="24"/>
              </w:rPr>
              <w:t>ю</w:t>
            </w:r>
            <w:r w:rsidRPr="00402851">
              <w:rPr>
                <w:i/>
                <w:color w:val="171717"/>
                <w:sz w:val="24"/>
                <w:szCs w:val="24"/>
              </w:rPr>
              <w:t>щим перс</w:t>
            </w:r>
            <w:r w:rsidRPr="00402851">
              <w:rPr>
                <w:i/>
                <w:color w:val="171717"/>
                <w:spacing w:val="-1"/>
                <w:sz w:val="24"/>
                <w:szCs w:val="24"/>
              </w:rPr>
              <w:t>о</w:t>
            </w:r>
            <w:r w:rsidRPr="00402851">
              <w:rPr>
                <w:i/>
                <w:color w:val="171717"/>
                <w:sz w:val="24"/>
                <w:szCs w:val="24"/>
              </w:rPr>
              <w:t>на</w:t>
            </w:r>
            <w:r w:rsidRPr="00402851">
              <w:rPr>
                <w:i/>
                <w:color w:val="171717"/>
                <w:spacing w:val="-3"/>
                <w:sz w:val="24"/>
                <w:szCs w:val="24"/>
              </w:rPr>
              <w:t>л</w:t>
            </w:r>
            <w:r w:rsidRPr="00402851">
              <w:rPr>
                <w:i/>
                <w:color w:val="171717"/>
                <w:sz w:val="24"/>
                <w:szCs w:val="24"/>
              </w:rPr>
              <w:t>ом и р</w:t>
            </w:r>
            <w:r w:rsidRPr="00402851">
              <w:rPr>
                <w:i/>
                <w:color w:val="171717"/>
                <w:spacing w:val="-1"/>
                <w:sz w:val="24"/>
                <w:szCs w:val="24"/>
              </w:rPr>
              <w:t>о</w:t>
            </w:r>
            <w:r w:rsidRPr="00402851">
              <w:rPr>
                <w:i/>
                <w:color w:val="171717"/>
                <w:sz w:val="24"/>
                <w:szCs w:val="24"/>
              </w:rPr>
              <w:t>д</w:t>
            </w:r>
            <w:r w:rsidRPr="00402851">
              <w:rPr>
                <w:i/>
                <w:color w:val="171717"/>
                <w:spacing w:val="1"/>
                <w:sz w:val="24"/>
                <w:szCs w:val="24"/>
              </w:rPr>
              <w:t>и</w:t>
            </w:r>
            <w:r w:rsidRPr="00402851">
              <w:rPr>
                <w:i/>
                <w:color w:val="171717"/>
                <w:spacing w:val="-2"/>
                <w:sz w:val="24"/>
                <w:szCs w:val="24"/>
              </w:rPr>
              <w:t>т</w:t>
            </w:r>
            <w:r w:rsidRPr="00402851">
              <w:rPr>
                <w:i/>
                <w:color w:val="171717"/>
                <w:sz w:val="24"/>
                <w:szCs w:val="24"/>
              </w:rPr>
              <w:t>елями.</w:t>
            </w:r>
          </w:p>
          <w:p w:rsidR="006D7EFB" w:rsidRPr="00402851" w:rsidRDefault="006D7EFB" w:rsidP="009A03CF">
            <w:pPr>
              <w:pStyle w:val="a5"/>
              <w:numPr>
                <w:ilvl w:val="0"/>
                <w:numId w:val="46"/>
              </w:numPr>
              <w:spacing w:line="275" w:lineRule="auto"/>
              <w:ind w:left="0" w:right="691" w:firstLine="175"/>
              <w:rPr>
                <w:i/>
                <w:color w:val="171717"/>
                <w:sz w:val="24"/>
                <w:szCs w:val="24"/>
              </w:rPr>
            </w:pPr>
            <w:r w:rsidRPr="00402851">
              <w:rPr>
                <w:i/>
                <w:color w:val="171717"/>
                <w:sz w:val="24"/>
                <w:szCs w:val="24"/>
              </w:rPr>
              <w:t>Просве</w:t>
            </w:r>
            <w:r w:rsidRPr="00402851">
              <w:rPr>
                <w:i/>
                <w:color w:val="171717"/>
                <w:spacing w:val="-2"/>
                <w:sz w:val="24"/>
                <w:szCs w:val="24"/>
              </w:rPr>
              <w:t>т</w:t>
            </w:r>
            <w:r w:rsidRPr="00402851">
              <w:rPr>
                <w:i/>
                <w:color w:val="171717"/>
                <w:sz w:val="24"/>
                <w:szCs w:val="24"/>
              </w:rPr>
              <w:t>ител</w:t>
            </w:r>
            <w:r w:rsidRPr="00402851">
              <w:rPr>
                <w:i/>
                <w:color w:val="171717"/>
                <w:spacing w:val="-1"/>
                <w:sz w:val="24"/>
                <w:szCs w:val="24"/>
              </w:rPr>
              <w:t>ь</w:t>
            </w:r>
            <w:r w:rsidRPr="00402851">
              <w:rPr>
                <w:i/>
                <w:color w:val="171717"/>
                <w:sz w:val="24"/>
                <w:szCs w:val="24"/>
              </w:rPr>
              <w:t>с</w:t>
            </w:r>
            <w:r w:rsidRPr="00402851">
              <w:rPr>
                <w:i/>
                <w:color w:val="171717"/>
                <w:spacing w:val="-2"/>
                <w:sz w:val="24"/>
                <w:szCs w:val="24"/>
              </w:rPr>
              <w:t>к</w:t>
            </w:r>
            <w:r w:rsidRPr="00402851">
              <w:rPr>
                <w:i/>
                <w:color w:val="171717"/>
                <w:sz w:val="24"/>
                <w:szCs w:val="24"/>
              </w:rPr>
              <w:t xml:space="preserve">ая,  </w:t>
            </w:r>
            <w:r w:rsidRPr="00402851">
              <w:rPr>
                <w:i/>
                <w:color w:val="171717"/>
                <w:spacing w:val="-2"/>
                <w:sz w:val="24"/>
                <w:szCs w:val="24"/>
              </w:rPr>
              <w:t>р</w:t>
            </w:r>
            <w:r w:rsidRPr="00402851">
              <w:rPr>
                <w:i/>
                <w:color w:val="171717"/>
                <w:sz w:val="24"/>
                <w:szCs w:val="24"/>
              </w:rPr>
              <w:t>аз</w:t>
            </w:r>
            <w:r w:rsidRPr="00402851">
              <w:rPr>
                <w:i/>
                <w:color w:val="171717"/>
                <w:spacing w:val="-1"/>
                <w:sz w:val="24"/>
                <w:szCs w:val="24"/>
              </w:rPr>
              <w:t>ъ</w:t>
            </w:r>
            <w:r w:rsidRPr="00402851">
              <w:rPr>
                <w:i/>
                <w:color w:val="171717"/>
                <w:sz w:val="24"/>
                <w:szCs w:val="24"/>
              </w:rPr>
              <w:t>ясни</w:t>
            </w:r>
            <w:r w:rsidRPr="00402851">
              <w:rPr>
                <w:i/>
                <w:color w:val="171717"/>
                <w:spacing w:val="-2"/>
                <w:sz w:val="24"/>
                <w:szCs w:val="24"/>
              </w:rPr>
              <w:t>т</w:t>
            </w:r>
            <w:r w:rsidRPr="00402851">
              <w:rPr>
                <w:i/>
                <w:color w:val="171717"/>
                <w:sz w:val="24"/>
                <w:szCs w:val="24"/>
              </w:rPr>
              <w:t>ел</w:t>
            </w:r>
            <w:r w:rsidRPr="00402851">
              <w:rPr>
                <w:i/>
                <w:color w:val="171717"/>
                <w:spacing w:val="-1"/>
                <w:sz w:val="24"/>
                <w:szCs w:val="24"/>
              </w:rPr>
              <w:t>ь</w:t>
            </w:r>
            <w:r w:rsidRPr="00402851">
              <w:rPr>
                <w:i/>
                <w:color w:val="171717"/>
                <w:sz w:val="24"/>
                <w:szCs w:val="24"/>
              </w:rPr>
              <w:t>ная р</w:t>
            </w:r>
            <w:r w:rsidRPr="00402851">
              <w:rPr>
                <w:i/>
                <w:color w:val="171717"/>
                <w:spacing w:val="-1"/>
                <w:sz w:val="24"/>
                <w:szCs w:val="24"/>
              </w:rPr>
              <w:t>а</w:t>
            </w:r>
            <w:r w:rsidRPr="00402851">
              <w:rPr>
                <w:i/>
                <w:color w:val="171717"/>
                <w:spacing w:val="-2"/>
                <w:sz w:val="24"/>
                <w:szCs w:val="24"/>
              </w:rPr>
              <w:t>б</w:t>
            </w:r>
            <w:r w:rsidRPr="00402851">
              <w:rPr>
                <w:i/>
                <w:color w:val="171717"/>
                <w:sz w:val="24"/>
                <w:szCs w:val="24"/>
              </w:rPr>
              <w:t>ота с ро</w:t>
            </w:r>
            <w:r w:rsidRPr="00402851">
              <w:rPr>
                <w:i/>
                <w:color w:val="171717"/>
                <w:spacing w:val="-1"/>
                <w:sz w:val="24"/>
                <w:szCs w:val="24"/>
              </w:rPr>
              <w:t>д</w:t>
            </w:r>
            <w:r w:rsidRPr="00402851">
              <w:rPr>
                <w:i/>
                <w:color w:val="171717"/>
                <w:sz w:val="24"/>
                <w:szCs w:val="24"/>
              </w:rPr>
              <w:t>ите</w:t>
            </w:r>
            <w:r w:rsidRPr="00402851">
              <w:rPr>
                <w:i/>
                <w:color w:val="171717"/>
                <w:spacing w:val="-1"/>
                <w:sz w:val="24"/>
                <w:szCs w:val="24"/>
              </w:rPr>
              <w:t>л</w:t>
            </w:r>
            <w:r w:rsidRPr="00402851">
              <w:rPr>
                <w:i/>
                <w:color w:val="171717"/>
                <w:sz w:val="24"/>
                <w:szCs w:val="24"/>
              </w:rPr>
              <w:t>я</w:t>
            </w:r>
            <w:r w:rsidRPr="00402851">
              <w:rPr>
                <w:i/>
                <w:color w:val="171717"/>
                <w:spacing w:val="-2"/>
                <w:sz w:val="24"/>
                <w:szCs w:val="24"/>
              </w:rPr>
              <w:t>м</w:t>
            </w:r>
            <w:r w:rsidRPr="00402851">
              <w:rPr>
                <w:i/>
                <w:color w:val="171717"/>
                <w:sz w:val="24"/>
                <w:szCs w:val="24"/>
              </w:rPr>
              <w:t xml:space="preserve">и </w:t>
            </w:r>
            <w:r w:rsidRPr="00402851">
              <w:rPr>
                <w:i/>
                <w:color w:val="171717"/>
                <w:spacing w:val="-1"/>
                <w:sz w:val="24"/>
                <w:szCs w:val="24"/>
              </w:rPr>
              <w:t>п</w:t>
            </w:r>
            <w:r w:rsidRPr="00402851">
              <w:rPr>
                <w:i/>
                <w:color w:val="171717"/>
                <w:sz w:val="24"/>
                <w:szCs w:val="24"/>
              </w:rPr>
              <w:t>о в</w:t>
            </w:r>
            <w:r w:rsidRPr="00402851">
              <w:rPr>
                <w:i/>
                <w:color w:val="171717"/>
                <w:spacing w:val="-1"/>
                <w:sz w:val="24"/>
                <w:szCs w:val="24"/>
              </w:rPr>
              <w:t>о</w:t>
            </w:r>
            <w:r w:rsidRPr="00402851">
              <w:rPr>
                <w:i/>
                <w:color w:val="171717"/>
                <w:sz w:val="24"/>
                <w:szCs w:val="24"/>
              </w:rPr>
              <w:t>п</w:t>
            </w:r>
            <w:r w:rsidRPr="00402851">
              <w:rPr>
                <w:i/>
                <w:color w:val="171717"/>
                <w:spacing w:val="-1"/>
                <w:sz w:val="24"/>
                <w:szCs w:val="24"/>
              </w:rPr>
              <w:t>р</w:t>
            </w:r>
            <w:r w:rsidRPr="00402851">
              <w:rPr>
                <w:i/>
                <w:color w:val="171717"/>
                <w:sz w:val="24"/>
                <w:szCs w:val="24"/>
              </w:rPr>
              <w:t xml:space="preserve">осам </w:t>
            </w:r>
            <w:r w:rsidRPr="00402851">
              <w:rPr>
                <w:i/>
                <w:color w:val="171717"/>
                <w:spacing w:val="-2"/>
                <w:sz w:val="24"/>
                <w:szCs w:val="24"/>
              </w:rPr>
              <w:t>в</w:t>
            </w:r>
            <w:r w:rsidRPr="00402851">
              <w:rPr>
                <w:i/>
                <w:color w:val="171717"/>
                <w:sz w:val="24"/>
                <w:szCs w:val="24"/>
              </w:rPr>
              <w:t>ос</w:t>
            </w:r>
            <w:r w:rsidRPr="00402851">
              <w:rPr>
                <w:i/>
                <w:color w:val="171717"/>
                <w:spacing w:val="-1"/>
                <w:sz w:val="24"/>
                <w:szCs w:val="24"/>
              </w:rPr>
              <w:t>п</w:t>
            </w:r>
            <w:r w:rsidRPr="00402851">
              <w:rPr>
                <w:i/>
                <w:color w:val="171717"/>
                <w:sz w:val="24"/>
                <w:szCs w:val="24"/>
              </w:rPr>
              <w:t>ит</w:t>
            </w:r>
            <w:r w:rsidRPr="00402851">
              <w:rPr>
                <w:i/>
                <w:color w:val="171717"/>
                <w:spacing w:val="-2"/>
                <w:sz w:val="24"/>
                <w:szCs w:val="24"/>
              </w:rPr>
              <w:t>а</w:t>
            </w:r>
            <w:r w:rsidRPr="00402851">
              <w:rPr>
                <w:i/>
                <w:color w:val="171717"/>
                <w:sz w:val="24"/>
                <w:szCs w:val="24"/>
              </w:rPr>
              <w:t>н</w:t>
            </w:r>
            <w:r w:rsidRPr="00402851">
              <w:rPr>
                <w:i/>
                <w:color w:val="171717"/>
                <w:spacing w:val="-1"/>
                <w:sz w:val="24"/>
                <w:szCs w:val="24"/>
              </w:rPr>
              <w:t>и</w:t>
            </w:r>
            <w:r w:rsidRPr="00402851">
              <w:rPr>
                <w:i/>
                <w:color w:val="171717"/>
                <w:sz w:val="24"/>
                <w:szCs w:val="24"/>
              </w:rPr>
              <w:t xml:space="preserve">я и </w:t>
            </w:r>
            <w:r w:rsidRPr="00402851">
              <w:rPr>
                <w:i/>
                <w:color w:val="171717"/>
                <w:spacing w:val="-1"/>
                <w:sz w:val="24"/>
                <w:szCs w:val="24"/>
              </w:rPr>
              <w:t>р</w:t>
            </w:r>
            <w:r w:rsidRPr="00402851">
              <w:rPr>
                <w:i/>
                <w:color w:val="171717"/>
                <w:sz w:val="24"/>
                <w:szCs w:val="24"/>
              </w:rPr>
              <w:t>азвития дет</w:t>
            </w:r>
            <w:r w:rsidRPr="00402851">
              <w:rPr>
                <w:i/>
                <w:color w:val="171717"/>
                <w:spacing w:val="-2"/>
                <w:sz w:val="24"/>
                <w:szCs w:val="24"/>
              </w:rPr>
              <w:t>е</w:t>
            </w:r>
            <w:r w:rsidRPr="00402851">
              <w:rPr>
                <w:i/>
                <w:color w:val="171717"/>
                <w:sz w:val="24"/>
                <w:szCs w:val="24"/>
              </w:rPr>
              <w:t>й д</w:t>
            </w:r>
            <w:r w:rsidRPr="00402851">
              <w:rPr>
                <w:i/>
                <w:color w:val="171717"/>
                <w:spacing w:val="1"/>
                <w:sz w:val="24"/>
                <w:szCs w:val="24"/>
              </w:rPr>
              <w:t>о</w:t>
            </w:r>
            <w:r w:rsidRPr="00402851">
              <w:rPr>
                <w:i/>
                <w:color w:val="171717"/>
                <w:spacing w:val="-1"/>
                <w:sz w:val="24"/>
                <w:szCs w:val="24"/>
              </w:rPr>
              <w:t>ш</w:t>
            </w:r>
            <w:r w:rsidRPr="00402851">
              <w:rPr>
                <w:i/>
                <w:color w:val="171717"/>
                <w:sz w:val="24"/>
                <w:szCs w:val="24"/>
              </w:rPr>
              <w:t>кол</w:t>
            </w:r>
            <w:r w:rsidRPr="00402851">
              <w:rPr>
                <w:i/>
                <w:color w:val="171717"/>
                <w:spacing w:val="-3"/>
                <w:sz w:val="24"/>
                <w:szCs w:val="24"/>
              </w:rPr>
              <w:t>ь</w:t>
            </w:r>
            <w:r w:rsidRPr="00402851">
              <w:rPr>
                <w:i/>
                <w:color w:val="171717"/>
                <w:sz w:val="24"/>
                <w:szCs w:val="24"/>
              </w:rPr>
              <w:t>но</w:t>
            </w:r>
            <w:r w:rsidRPr="00402851">
              <w:rPr>
                <w:i/>
                <w:color w:val="171717"/>
                <w:spacing w:val="-1"/>
                <w:sz w:val="24"/>
                <w:szCs w:val="24"/>
              </w:rPr>
              <w:t>г</w:t>
            </w:r>
            <w:r w:rsidRPr="00402851">
              <w:rPr>
                <w:i/>
                <w:color w:val="171717"/>
                <w:sz w:val="24"/>
                <w:szCs w:val="24"/>
              </w:rPr>
              <w:t>о во</w:t>
            </w:r>
            <w:r w:rsidRPr="00402851">
              <w:rPr>
                <w:i/>
                <w:color w:val="171717"/>
                <w:spacing w:val="-2"/>
                <w:sz w:val="24"/>
                <w:szCs w:val="24"/>
              </w:rPr>
              <w:t>з</w:t>
            </w:r>
            <w:r w:rsidRPr="00402851">
              <w:rPr>
                <w:i/>
                <w:color w:val="171717"/>
                <w:sz w:val="24"/>
                <w:szCs w:val="24"/>
              </w:rPr>
              <w:t>ра</w:t>
            </w:r>
            <w:r w:rsidRPr="00402851">
              <w:rPr>
                <w:i/>
                <w:color w:val="171717"/>
                <w:spacing w:val="-2"/>
                <w:sz w:val="24"/>
                <w:szCs w:val="24"/>
              </w:rPr>
              <w:t>с</w:t>
            </w:r>
            <w:r w:rsidRPr="00402851">
              <w:rPr>
                <w:i/>
                <w:color w:val="171717"/>
                <w:sz w:val="24"/>
                <w:szCs w:val="24"/>
              </w:rPr>
              <w:t>та.</w:t>
            </w:r>
          </w:p>
          <w:p w:rsidR="006D7EFB" w:rsidRPr="00402851" w:rsidRDefault="006D7EFB" w:rsidP="009A03CF">
            <w:pPr>
              <w:pStyle w:val="a5"/>
              <w:numPr>
                <w:ilvl w:val="0"/>
                <w:numId w:val="46"/>
              </w:numPr>
              <w:spacing w:line="275" w:lineRule="auto"/>
              <w:ind w:left="0" w:right="691" w:firstLine="175"/>
              <w:rPr>
                <w:i/>
                <w:color w:val="171717"/>
                <w:sz w:val="24"/>
                <w:szCs w:val="24"/>
              </w:rPr>
            </w:pPr>
            <w:r w:rsidRPr="00402851">
              <w:rPr>
                <w:i/>
                <w:color w:val="171717"/>
                <w:sz w:val="24"/>
                <w:szCs w:val="24"/>
              </w:rPr>
              <w:t>С</w:t>
            </w:r>
            <w:r w:rsidRPr="00402851">
              <w:rPr>
                <w:i/>
                <w:color w:val="171717"/>
                <w:spacing w:val="1"/>
                <w:sz w:val="24"/>
                <w:szCs w:val="24"/>
              </w:rPr>
              <w:t>о</w:t>
            </w:r>
            <w:r w:rsidRPr="00402851">
              <w:rPr>
                <w:i/>
                <w:color w:val="171717"/>
                <w:sz w:val="24"/>
                <w:szCs w:val="24"/>
              </w:rPr>
              <w:t>з</w:t>
            </w:r>
            <w:r w:rsidRPr="00402851">
              <w:rPr>
                <w:i/>
                <w:color w:val="171717"/>
                <w:spacing w:val="-1"/>
                <w:sz w:val="24"/>
                <w:szCs w:val="24"/>
              </w:rPr>
              <w:t>д</w:t>
            </w:r>
            <w:r w:rsidRPr="00402851">
              <w:rPr>
                <w:i/>
                <w:color w:val="171717"/>
                <w:sz w:val="24"/>
                <w:szCs w:val="24"/>
              </w:rPr>
              <w:t>а</w:t>
            </w:r>
            <w:r w:rsidRPr="00402851">
              <w:rPr>
                <w:i/>
                <w:color w:val="171717"/>
                <w:spacing w:val="-2"/>
                <w:sz w:val="24"/>
                <w:szCs w:val="24"/>
              </w:rPr>
              <w:t>н</w:t>
            </w:r>
            <w:r w:rsidRPr="00402851">
              <w:rPr>
                <w:i/>
                <w:color w:val="171717"/>
                <w:sz w:val="24"/>
                <w:szCs w:val="24"/>
              </w:rPr>
              <w:t>ие бл</w:t>
            </w:r>
            <w:r w:rsidRPr="00402851">
              <w:rPr>
                <w:i/>
                <w:color w:val="171717"/>
                <w:spacing w:val="-2"/>
                <w:sz w:val="24"/>
                <w:szCs w:val="24"/>
              </w:rPr>
              <w:t>а</w:t>
            </w:r>
            <w:r w:rsidRPr="00402851">
              <w:rPr>
                <w:i/>
                <w:color w:val="171717"/>
                <w:sz w:val="24"/>
                <w:szCs w:val="24"/>
              </w:rPr>
              <w:t>г</w:t>
            </w:r>
            <w:r w:rsidRPr="00402851">
              <w:rPr>
                <w:i/>
                <w:color w:val="171717"/>
                <w:spacing w:val="-1"/>
                <w:sz w:val="24"/>
                <w:szCs w:val="24"/>
              </w:rPr>
              <w:t>о</w:t>
            </w:r>
            <w:r w:rsidRPr="00402851">
              <w:rPr>
                <w:i/>
                <w:color w:val="171717"/>
                <w:sz w:val="24"/>
                <w:szCs w:val="24"/>
              </w:rPr>
              <w:t>при</w:t>
            </w:r>
            <w:r w:rsidRPr="00402851">
              <w:rPr>
                <w:i/>
                <w:color w:val="171717"/>
                <w:spacing w:val="-2"/>
                <w:sz w:val="24"/>
                <w:szCs w:val="24"/>
              </w:rPr>
              <w:t>я</w:t>
            </w:r>
            <w:r w:rsidRPr="00402851">
              <w:rPr>
                <w:i/>
                <w:color w:val="171717"/>
                <w:sz w:val="24"/>
                <w:szCs w:val="24"/>
              </w:rPr>
              <w:t>тн</w:t>
            </w:r>
            <w:r w:rsidRPr="00402851">
              <w:rPr>
                <w:i/>
                <w:color w:val="171717"/>
                <w:spacing w:val="1"/>
                <w:sz w:val="24"/>
                <w:szCs w:val="24"/>
              </w:rPr>
              <w:t>о</w:t>
            </w:r>
            <w:r w:rsidRPr="00402851">
              <w:rPr>
                <w:i/>
                <w:color w:val="171717"/>
                <w:spacing w:val="-1"/>
                <w:sz w:val="24"/>
                <w:szCs w:val="24"/>
              </w:rPr>
              <w:t>г</w:t>
            </w:r>
            <w:r w:rsidRPr="00402851">
              <w:rPr>
                <w:i/>
                <w:color w:val="171717"/>
                <w:sz w:val="24"/>
                <w:szCs w:val="24"/>
              </w:rPr>
              <w:t xml:space="preserve">о </w:t>
            </w:r>
            <w:r w:rsidRPr="00402851">
              <w:rPr>
                <w:i/>
                <w:color w:val="171717"/>
                <w:spacing w:val="-1"/>
                <w:sz w:val="24"/>
                <w:szCs w:val="24"/>
              </w:rPr>
              <w:t>п</w:t>
            </w:r>
            <w:r w:rsidRPr="00402851">
              <w:rPr>
                <w:i/>
                <w:color w:val="171717"/>
                <w:sz w:val="24"/>
                <w:szCs w:val="24"/>
              </w:rPr>
              <w:t>с</w:t>
            </w:r>
            <w:r w:rsidRPr="00402851">
              <w:rPr>
                <w:i/>
                <w:color w:val="171717"/>
                <w:spacing w:val="-2"/>
                <w:sz w:val="24"/>
                <w:szCs w:val="24"/>
              </w:rPr>
              <w:t>и</w:t>
            </w:r>
            <w:r w:rsidRPr="00402851">
              <w:rPr>
                <w:i/>
                <w:color w:val="171717"/>
                <w:spacing w:val="-1"/>
                <w:sz w:val="24"/>
                <w:szCs w:val="24"/>
              </w:rPr>
              <w:t>х</w:t>
            </w:r>
            <w:r w:rsidRPr="00402851">
              <w:rPr>
                <w:i/>
                <w:color w:val="171717"/>
                <w:sz w:val="24"/>
                <w:szCs w:val="24"/>
              </w:rPr>
              <w:t>оэм</w:t>
            </w:r>
            <w:r w:rsidRPr="00402851">
              <w:rPr>
                <w:i/>
                <w:color w:val="171717"/>
                <w:spacing w:val="-1"/>
                <w:sz w:val="24"/>
                <w:szCs w:val="24"/>
              </w:rPr>
              <w:t>о</w:t>
            </w:r>
            <w:r w:rsidRPr="00402851">
              <w:rPr>
                <w:i/>
                <w:color w:val="171717"/>
                <w:sz w:val="24"/>
                <w:szCs w:val="24"/>
              </w:rPr>
              <w:t>ци</w:t>
            </w:r>
            <w:r w:rsidRPr="00402851">
              <w:rPr>
                <w:i/>
                <w:color w:val="171717"/>
                <w:spacing w:val="-2"/>
                <w:sz w:val="24"/>
                <w:szCs w:val="24"/>
              </w:rPr>
              <w:t>о</w:t>
            </w:r>
            <w:r w:rsidRPr="00402851">
              <w:rPr>
                <w:i/>
                <w:color w:val="171717"/>
                <w:sz w:val="24"/>
                <w:szCs w:val="24"/>
              </w:rPr>
              <w:t>нал</w:t>
            </w:r>
            <w:r w:rsidRPr="00402851">
              <w:rPr>
                <w:i/>
                <w:color w:val="171717"/>
                <w:spacing w:val="-1"/>
                <w:sz w:val="24"/>
                <w:szCs w:val="24"/>
              </w:rPr>
              <w:t>ьн</w:t>
            </w:r>
            <w:r w:rsidRPr="00402851">
              <w:rPr>
                <w:i/>
                <w:color w:val="171717"/>
                <w:sz w:val="24"/>
                <w:szCs w:val="24"/>
              </w:rPr>
              <w:t>ого  климата  для со</w:t>
            </w:r>
            <w:r w:rsidRPr="00402851">
              <w:rPr>
                <w:i/>
                <w:color w:val="171717"/>
                <w:spacing w:val="-1"/>
                <w:sz w:val="24"/>
                <w:szCs w:val="24"/>
              </w:rPr>
              <w:t>т</w:t>
            </w:r>
            <w:r w:rsidRPr="00402851">
              <w:rPr>
                <w:i/>
                <w:color w:val="171717"/>
                <w:sz w:val="24"/>
                <w:szCs w:val="24"/>
              </w:rPr>
              <w:t>р</w:t>
            </w:r>
            <w:r w:rsidRPr="00402851">
              <w:rPr>
                <w:i/>
                <w:color w:val="171717"/>
                <w:spacing w:val="-3"/>
                <w:sz w:val="24"/>
                <w:szCs w:val="24"/>
              </w:rPr>
              <w:t>у</w:t>
            </w:r>
            <w:r w:rsidRPr="00402851">
              <w:rPr>
                <w:i/>
                <w:color w:val="171717"/>
                <w:sz w:val="24"/>
                <w:szCs w:val="24"/>
              </w:rPr>
              <w:t>дн</w:t>
            </w:r>
            <w:r w:rsidRPr="00402851">
              <w:rPr>
                <w:i/>
                <w:color w:val="171717"/>
                <w:spacing w:val="1"/>
                <w:sz w:val="24"/>
                <w:szCs w:val="24"/>
              </w:rPr>
              <w:t>и</w:t>
            </w:r>
            <w:r w:rsidRPr="00402851">
              <w:rPr>
                <w:i/>
                <w:color w:val="171717"/>
                <w:spacing w:val="-1"/>
                <w:sz w:val="24"/>
                <w:szCs w:val="24"/>
              </w:rPr>
              <w:t>к</w:t>
            </w:r>
            <w:r w:rsidRPr="00402851">
              <w:rPr>
                <w:i/>
                <w:color w:val="171717"/>
                <w:sz w:val="24"/>
                <w:szCs w:val="24"/>
              </w:rPr>
              <w:t xml:space="preserve">ов  образовательной организации и </w:t>
            </w:r>
            <w:r w:rsidRPr="00402851">
              <w:rPr>
                <w:i/>
                <w:color w:val="171717"/>
                <w:spacing w:val="-1"/>
                <w:sz w:val="24"/>
                <w:szCs w:val="24"/>
              </w:rPr>
              <w:t>р</w:t>
            </w:r>
            <w:r w:rsidRPr="00402851">
              <w:rPr>
                <w:i/>
                <w:color w:val="171717"/>
                <w:spacing w:val="-2"/>
                <w:sz w:val="24"/>
                <w:szCs w:val="24"/>
              </w:rPr>
              <w:t>о</w:t>
            </w:r>
            <w:r w:rsidRPr="00402851">
              <w:rPr>
                <w:i/>
                <w:color w:val="171717"/>
                <w:sz w:val="24"/>
                <w:szCs w:val="24"/>
              </w:rPr>
              <w:t>д</w:t>
            </w:r>
            <w:r w:rsidRPr="00402851">
              <w:rPr>
                <w:i/>
                <w:color w:val="171717"/>
                <w:spacing w:val="1"/>
                <w:sz w:val="24"/>
                <w:szCs w:val="24"/>
              </w:rPr>
              <w:t>и</w:t>
            </w:r>
            <w:r w:rsidRPr="00402851">
              <w:rPr>
                <w:i/>
                <w:color w:val="171717"/>
                <w:spacing w:val="-2"/>
                <w:sz w:val="24"/>
                <w:szCs w:val="24"/>
              </w:rPr>
              <w:t>т</w:t>
            </w:r>
            <w:r w:rsidRPr="00402851">
              <w:rPr>
                <w:i/>
                <w:color w:val="171717"/>
                <w:sz w:val="24"/>
                <w:szCs w:val="24"/>
              </w:rPr>
              <w:t>елей.</w:t>
            </w:r>
          </w:p>
        </w:tc>
      </w:tr>
      <w:tr w:rsidR="006D7EFB" w:rsidRPr="00402851" w:rsidTr="006D7EFB">
        <w:tc>
          <w:tcPr>
            <w:tcW w:w="675" w:type="dxa"/>
          </w:tcPr>
          <w:p w:rsidR="006D7EFB" w:rsidRPr="00402851" w:rsidRDefault="006D7EFB" w:rsidP="006D7EFB">
            <w:pPr>
              <w:spacing w:before="33"/>
              <w:ind w:left="142" w:right="-20" w:firstLine="142"/>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pacing w:val="1"/>
                <w:sz w:val="24"/>
                <w:szCs w:val="24"/>
              </w:rPr>
              <w:t>2</w:t>
            </w:r>
            <w:r w:rsidRPr="00402851">
              <w:rPr>
                <w:rFonts w:ascii="Times New Roman" w:eastAsia="Times New Roman" w:hAnsi="Times New Roman" w:cs="Times New Roman"/>
                <w:i/>
                <w:color w:val="171717"/>
                <w:sz w:val="24"/>
                <w:szCs w:val="24"/>
              </w:rPr>
              <w:t>.</w:t>
            </w:r>
          </w:p>
        </w:tc>
        <w:tc>
          <w:tcPr>
            <w:tcW w:w="2835" w:type="dxa"/>
          </w:tcPr>
          <w:p w:rsidR="006D7EFB" w:rsidRPr="00402851" w:rsidRDefault="006D7EFB" w:rsidP="006D7EFB">
            <w:pPr>
              <w:spacing w:before="33" w:line="275" w:lineRule="auto"/>
              <w:ind w:left="283" w:right="53"/>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Мет</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дичес</w:t>
            </w:r>
            <w:r w:rsidRPr="00402851">
              <w:rPr>
                <w:rFonts w:ascii="Times New Roman" w:eastAsia="Times New Roman" w:hAnsi="Times New Roman" w:cs="Times New Roman"/>
                <w:i/>
                <w:color w:val="171717"/>
                <w:spacing w:val="-2"/>
                <w:sz w:val="24"/>
                <w:szCs w:val="24"/>
              </w:rPr>
              <w:t>к</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й кабин</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т</w:t>
            </w:r>
          </w:p>
        </w:tc>
        <w:tc>
          <w:tcPr>
            <w:tcW w:w="6767" w:type="dxa"/>
          </w:tcPr>
          <w:p w:rsidR="006D7EFB" w:rsidRPr="00402851" w:rsidRDefault="006D7EFB" w:rsidP="009A03CF">
            <w:pPr>
              <w:pStyle w:val="a5"/>
              <w:numPr>
                <w:ilvl w:val="0"/>
                <w:numId w:val="50"/>
              </w:numPr>
              <w:spacing w:before="20" w:line="273" w:lineRule="auto"/>
              <w:ind w:left="34" w:right="1672" w:firstLine="141"/>
              <w:rPr>
                <w:i/>
                <w:color w:val="171717"/>
                <w:sz w:val="24"/>
                <w:szCs w:val="24"/>
              </w:rPr>
            </w:pPr>
            <w:r w:rsidRPr="00402851">
              <w:rPr>
                <w:i/>
                <w:color w:val="171717"/>
                <w:sz w:val="24"/>
                <w:szCs w:val="24"/>
              </w:rPr>
              <w:t>Метод</w:t>
            </w:r>
            <w:r w:rsidRPr="00402851">
              <w:rPr>
                <w:i/>
                <w:color w:val="171717"/>
                <w:spacing w:val="-1"/>
                <w:sz w:val="24"/>
                <w:szCs w:val="24"/>
              </w:rPr>
              <w:t>и</w:t>
            </w:r>
            <w:r w:rsidRPr="00402851">
              <w:rPr>
                <w:i/>
                <w:color w:val="171717"/>
                <w:sz w:val="24"/>
                <w:szCs w:val="24"/>
              </w:rPr>
              <w:t>чес</w:t>
            </w:r>
            <w:r w:rsidRPr="00402851">
              <w:rPr>
                <w:i/>
                <w:color w:val="171717"/>
                <w:spacing w:val="-1"/>
                <w:sz w:val="24"/>
                <w:szCs w:val="24"/>
              </w:rPr>
              <w:t>к</w:t>
            </w:r>
            <w:r w:rsidRPr="00402851">
              <w:rPr>
                <w:i/>
                <w:color w:val="171717"/>
                <w:sz w:val="24"/>
                <w:szCs w:val="24"/>
              </w:rPr>
              <w:t xml:space="preserve">ая </w:t>
            </w:r>
            <w:r w:rsidRPr="00402851">
              <w:rPr>
                <w:i/>
                <w:color w:val="171717"/>
                <w:spacing w:val="-2"/>
                <w:sz w:val="24"/>
                <w:szCs w:val="24"/>
              </w:rPr>
              <w:t>б</w:t>
            </w:r>
            <w:r w:rsidRPr="00402851">
              <w:rPr>
                <w:i/>
                <w:color w:val="171717"/>
                <w:spacing w:val="-1"/>
                <w:sz w:val="24"/>
                <w:szCs w:val="24"/>
              </w:rPr>
              <w:t>и</w:t>
            </w:r>
            <w:r w:rsidRPr="00402851">
              <w:rPr>
                <w:i/>
                <w:color w:val="171717"/>
                <w:sz w:val="24"/>
                <w:szCs w:val="24"/>
              </w:rPr>
              <w:t>блиот</w:t>
            </w:r>
            <w:r w:rsidRPr="00402851">
              <w:rPr>
                <w:i/>
                <w:color w:val="171717"/>
                <w:spacing w:val="-1"/>
                <w:sz w:val="24"/>
                <w:szCs w:val="24"/>
              </w:rPr>
              <w:t>е</w:t>
            </w:r>
            <w:r w:rsidRPr="00402851">
              <w:rPr>
                <w:i/>
                <w:color w:val="171717"/>
                <w:sz w:val="24"/>
                <w:szCs w:val="24"/>
              </w:rPr>
              <w:t>ка д</w:t>
            </w:r>
            <w:r w:rsidRPr="00402851">
              <w:rPr>
                <w:i/>
                <w:color w:val="171717"/>
                <w:spacing w:val="-3"/>
                <w:sz w:val="24"/>
                <w:szCs w:val="24"/>
              </w:rPr>
              <w:t>л</w:t>
            </w:r>
            <w:r w:rsidRPr="00402851">
              <w:rPr>
                <w:i/>
                <w:color w:val="171717"/>
                <w:sz w:val="24"/>
                <w:szCs w:val="24"/>
              </w:rPr>
              <w:t>я п</w:t>
            </w:r>
            <w:r w:rsidRPr="00402851">
              <w:rPr>
                <w:i/>
                <w:color w:val="171717"/>
                <w:spacing w:val="-1"/>
                <w:sz w:val="24"/>
                <w:szCs w:val="24"/>
              </w:rPr>
              <w:t>е</w:t>
            </w:r>
            <w:r w:rsidRPr="00402851">
              <w:rPr>
                <w:i/>
                <w:color w:val="171717"/>
                <w:sz w:val="24"/>
                <w:szCs w:val="24"/>
              </w:rPr>
              <w:t>да</w:t>
            </w:r>
            <w:r w:rsidRPr="00402851">
              <w:rPr>
                <w:i/>
                <w:color w:val="171717"/>
                <w:spacing w:val="-1"/>
                <w:sz w:val="24"/>
                <w:szCs w:val="24"/>
              </w:rPr>
              <w:t>г</w:t>
            </w:r>
            <w:r w:rsidRPr="00402851">
              <w:rPr>
                <w:i/>
                <w:color w:val="171717"/>
                <w:sz w:val="24"/>
                <w:szCs w:val="24"/>
              </w:rPr>
              <w:t>о</w:t>
            </w:r>
            <w:r w:rsidRPr="00402851">
              <w:rPr>
                <w:i/>
                <w:color w:val="171717"/>
                <w:spacing w:val="-2"/>
                <w:sz w:val="24"/>
                <w:szCs w:val="24"/>
              </w:rPr>
              <w:t>г</w:t>
            </w:r>
            <w:r w:rsidRPr="00402851">
              <w:rPr>
                <w:i/>
                <w:color w:val="171717"/>
                <w:spacing w:val="-1"/>
                <w:sz w:val="24"/>
                <w:szCs w:val="24"/>
              </w:rPr>
              <w:t>о</w:t>
            </w:r>
            <w:r w:rsidRPr="00402851">
              <w:rPr>
                <w:i/>
                <w:color w:val="171717"/>
                <w:sz w:val="24"/>
                <w:szCs w:val="24"/>
              </w:rPr>
              <w:t>в.</w:t>
            </w:r>
          </w:p>
          <w:p w:rsidR="006D7EFB" w:rsidRPr="00402851" w:rsidRDefault="006D7EFB" w:rsidP="009A03CF">
            <w:pPr>
              <w:pStyle w:val="a5"/>
              <w:numPr>
                <w:ilvl w:val="0"/>
                <w:numId w:val="50"/>
              </w:numPr>
              <w:spacing w:before="20" w:line="273" w:lineRule="auto"/>
              <w:ind w:left="34" w:right="1672" w:firstLine="141"/>
              <w:rPr>
                <w:i/>
                <w:color w:val="171717"/>
                <w:sz w:val="24"/>
                <w:szCs w:val="24"/>
              </w:rPr>
            </w:pPr>
            <w:r w:rsidRPr="00402851">
              <w:rPr>
                <w:i/>
                <w:color w:val="171717"/>
                <w:sz w:val="24"/>
                <w:szCs w:val="24"/>
              </w:rPr>
              <w:t>Семин</w:t>
            </w:r>
            <w:r w:rsidRPr="00402851">
              <w:rPr>
                <w:i/>
                <w:color w:val="171717"/>
                <w:spacing w:val="-2"/>
                <w:sz w:val="24"/>
                <w:szCs w:val="24"/>
              </w:rPr>
              <w:t>а</w:t>
            </w:r>
            <w:r w:rsidRPr="00402851">
              <w:rPr>
                <w:i/>
                <w:color w:val="171717"/>
                <w:sz w:val="24"/>
                <w:szCs w:val="24"/>
              </w:rPr>
              <w:t xml:space="preserve">ры, </w:t>
            </w:r>
            <w:r w:rsidRPr="00402851">
              <w:rPr>
                <w:i/>
                <w:color w:val="171717"/>
                <w:spacing w:val="-2"/>
                <w:sz w:val="24"/>
                <w:szCs w:val="24"/>
              </w:rPr>
              <w:t>к</w:t>
            </w:r>
            <w:r w:rsidRPr="00402851">
              <w:rPr>
                <w:i/>
                <w:color w:val="171717"/>
                <w:sz w:val="24"/>
                <w:szCs w:val="24"/>
              </w:rPr>
              <w:t>онс</w:t>
            </w:r>
            <w:r w:rsidRPr="00402851">
              <w:rPr>
                <w:i/>
                <w:color w:val="171717"/>
                <w:spacing w:val="-4"/>
                <w:sz w:val="24"/>
                <w:szCs w:val="24"/>
              </w:rPr>
              <w:t>у</w:t>
            </w:r>
            <w:r w:rsidRPr="00402851">
              <w:rPr>
                <w:i/>
                <w:color w:val="171717"/>
                <w:sz w:val="24"/>
                <w:szCs w:val="24"/>
              </w:rPr>
              <w:t>льтации.</w:t>
            </w:r>
          </w:p>
          <w:p w:rsidR="006D7EFB" w:rsidRPr="00402851" w:rsidRDefault="006D7EFB" w:rsidP="009A03CF">
            <w:pPr>
              <w:pStyle w:val="a5"/>
              <w:numPr>
                <w:ilvl w:val="0"/>
                <w:numId w:val="50"/>
              </w:numPr>
              <w:spacing w:before="20" w:line="273" w:lineRule="auto"/>
              <w:ind w:left="34" w:right="1672" w:firstLine="141"/>
              <w:rPr>
                <w:i/>
                <w:color w:val="171717"/>
                <w:sz w:val="24"/>
                <w:szCs w:val="24"/>
              </w:rPr>
            </w:pPr>
            <w:r w:rsidRPr="00402851">
              <w:rPr>
                <w:i/>
                <w:color w:val="171717"/>
                <w:sz w:val="24"/>
                <w:szCs w:val="24"/>
              </w:rPr>
              <w:t>«Кр</w:t>
            </w:r>
            <w:r w:rsidRPr="00402851">
              <w:rPr>
                <w:i/>
                <w:color w:val="171717"/>
                <w:spacing w:val="-3"/>
                <w:sz w:val="24"/>
                <w:szCs w:val="24"/>
              </w:rPr>
              <w:t>у</w:t>
            </w:r>
            <w:r w:rsidRPr="00402851">
              <w:rPr>
                <w:i/>
                <w:color w:val="171717"/>
                <w:sz w:val="24"/>
                <w:szCs w:val="24"/>
              </w:rPr>
              <w:t>г</w:t>
            </w:r>
            <w:r w:rsidRPr="00402851">
              <w:rPr>
                <w:i/>
                <w:color w:val="171717"/>
                <w:spacing w:val="-1"/>
                <w:sz w:val="24"/>
                <w:szCs w:val="24"/>
              </w:rPr>
              <w:t>л</w:t>
            </w:r>
            <w:r w:rsidRPr="00402851">
              <w:rPr>
                <w:i/>
                <w:color w:val="171717"/>
                <w:sz w:val="24"/>
                <w:szCs w:val="24"/>
              </w:rPr>
              <w:t>ые столы».</w:t>
            </w:r>
          </w:p>
          <w:p w:rsidR="006D7EFB" w:rsidRPr="00402851" w:rsidRDefault="006D7EFB" w:rsidP="009A03CF">
            <w:pPr>
              <w:pStyle w:val="a5"/>
              <w:numPr>
                <w:ilvl w:val="0"/>
                <w:numId w:val="50"/>
              </w:numPr>
              <w:spacing w:before="20" w:line="273" w:lineRule="auto"/>
              <w:ind w:left="34" w:right="1672" w:firstLine="141"/>
              <w:rPr>
                <w:i/>
                <w:color w:val="171717"/>
                <w:sz w:val="24"/>
                <w:szCs w:val="24"/>
              </w:rPr>
            </w:pPr>
            <w:r w:rsidRPr="00402851">
              <w:rPr>
                <w:i/>
                <w:color w:val="171717"/>
                <w:sz w:val="24"/>
                <w:szCs w:val="24"/>
              </w:rPr>
              <w:t>Педа</w:t>
            </w:r>
            <w:r w:rsidRPr="00402851">
              <w:rPr>
                <w:i/>
                <w:color w:val="171717"/>
                <w:spacing w:val="-2"/>
                <w:sz w:val="24"/>
                <w:szCs w:val="24"/>
              </w:rPr>
              <w:t>г</w:t>
            </w:r>
            <w:r w:rsidRPr="00402851">
              <w:rPr>
                <w:i/>
                <w:color w:val="171717"/>
                <w:sz w:val="24"/>
                <w:szCs w:val="24"/>
              </w:rPr>
              <w:t>огичес</w:t>
            </w:r>
            <w:r w:rsidRPr="00402851">
              <w:rPr>
                <w:i/>
                <w:color w:val="171717"/>
                <w:spacing w:val="-2"/>
                <w:sz w:val="24"/>
                <w:szCs w:val="24"/>
              </w:rPr>
              <w:t>к</w:t>
            </w:r>
            <w:r w:rsidRPr="00402851">
              <w:rPr>
                <w:i/>
                <w:color w:val="171717"/>
                <w:sz w:val="24"/>
                <w:szCs w:val="24"/>
              </w:rPr>
              <w:t xml:space="preserve">ие </w:t>
            </w:r>
            <w:r w:rsidRPr="00402851">
              <w:rPr>
                <w:i/>
                <w:color w:val="171717"/>
                <w:spacing w:val="-1"/>
                <w:sz w:val="24"/>
                <w:szCs w:val="24"/>
              </w:rPr>
              <w:t>ч</w:t>
            </w:r>
            <w:r w:rsidRPr="00402851">
              <w:rPr>
                <w:i/>
                <w:color w:val="171717"/>
                <w:sz w:val="24"/>
                <w:szCs w:val="24"/>
              </w:rPr>
              <w:t>а</w:t>
            </w:r>
            <w:r w:rsidRPr="00402851">
              <w:rPr>
                <w:i/>
                <w:color w:val="171717"/>
                <w:spacing w:val="-3"/>
                <w:sz w:val="24"/>
                <w:szCs w:val="24"/>
              </w:rPr>
              <w:t>с</w:t>
            </w:r>
            <w:r w:rsidRPr="00402851">
              <w:rPr>
                <w:i/>
                <w:color w:val="171717"/>
                <w:sz w:val="24"/>
                <w:szCs w:val="24"/>
              </w:rPr>
              <w:t>ы.</w:t>
            </w:r>
          </w:p>
          <w:p w:rsidR="006D7EFB" w:rsidRPr="00402851" w:rsidRDefault="006D7EFB" w:rsidP="009A03CF">
            <w:pPr>
              <w:pStyle w:val="a5"/>
              <w:numPr>
                <w:ilvl w:val="0"/>
                <w:numId w:val="50"/>
              </w:numPr>
              <w:spacing w:before="20" w:line="273" w:lineRule="auto"/>
              <w:ind w:left="34" w:right="1672" w:firstLine="141"/>
              <w:rPr>
                <w:i/>
                <w:color w:val="171717"/>
                <w:sz w:val="24"/>
                <w:szCs w:val="24"/>
              </w:rPr>
            </w:pPr>
            <w:r w:rsidRPr="00402851">
              <w:rPr>
                <w:i/>
                <w:color w:val="171717"/>
                <w:sz w:val="24"/>
                <w:szCs w:val="24"/>
              </w:rPr>
              <w:t>Педа</w:t>
            </w:r>
            <w:r w:rsidRPr="00402851">
              <w:rPr>
                <w:i/>
                <w:color w:val="171717"/>
                <w:spacing w:val="-2"/>
                <w:sz w:val="24"/>
                <w:szCs w:val="24"/>
              </w:rPr>
              <w:t>г</w:t>
            </w:r>
            <w:r w:rsidRPr="00402851">
              <w:rPr>
                <w:i/>
                <w:color w:val="171717"/>
                <w:sz w:val="24"/>
                <w:szCs w:val="24"/>
              </w:rPr>
              <w:t>огичес</w:t>
            </w:r>
            <w:r w:rsidRPr="00402851">
              <w:rPr>
                <w:i/>
                <w:color w:val="171717"/>
                <w:spacing w:val="-2"/>
                <w:sz w:val="24"/>
                <w:szCs w:val="24"/>
              </w:rPr>
              <w:t>к</w:t>
            </w:r>
            <w:r w:rsidRPr="00402851">
              <w:rPr>
                <w:i/>
                <w:color w:val="171717"/>
                <w:sz w:val="24"/>
                <w:szCs w:val="24"/>
              </w:rPr>
              <w:t xml:space="preserve">ие </w:t>
            </w:r>
            <w:r w:rsidRPr="00402851">
              <w:rPr>
                <w:i/>
                <w:color w:val="171717"/>
                <w:spacing w:val="-2"/>
                <w:sz w:val="24"/>
                <w:szCs w:val="24"/>
              </w:rPr>
              <w:t>с</w:t>
            </w:r>
            <w:r w:rsidRPr="00402851">
              <w:rPr>
                <w:i/>
                <w:color w:val="171717"/>
                <w:sz w:val="24"/>
                <w:szCs w:val="24"/>
              </w:rPr>
              <w:t>о</w:t>
            </w:r>
            <w:r w:rsidRPr="00402851">
              <w:rPr>
                <w:i/>
                <w:color w:val="171717"/>
                <w:spacing w:val="-2"/>
                <w:sz w:val="24"/>
                <w:szCs w:val="24"/>
              </w:rPr>
              <w:t>в</w:t>
            </w:r>
            <w:r w:rsidRPr="00402851">
              <w:rPr>
                <w:i/>
                <w:color w:val="171717"/>
                <w:sz w:val="24"/>
                <w:szCs w:val="24"/>
              </w:rPr>
              <w:t>еты.</w:t>
            </w:r>
          </w:p>
          <w:p w:rsidR="006D7EFB" w:rsidRPr="00402851" w:rsidRDefault="006D7EFB" w:rsidP="009A03CF">
            <w:pPr>
              <w:pStyle w:val="a5"/>
              <w:numPr>
                <w:ilvl w:val="0"/>
                <w:numId w:val="50"/>
              </w:numPr>
              <w:spacing w:before="20" w:line="273" w:lineRule="auto"/>
              <w:ind w:left="34" w:right="1672" w:firstLine="141"/>
              <w:rPr>
                <w:i/>
                <w:color w:val="171717"/>
                <w:sz w:val="24"/>
                <w:szCs w:val="24"/>
              </w:rPr>
            </w:pPr>
            <w:r w:rsidRPr="00402851">
              <w:rPr>
                <w:i/>
                <w:color w:val="171717"/>
                <w:sz w:val="24"/>
                <w:szCs w:val="24"/>
              </w:rPr>
              <w:lastRenderedPageBreak/>
              <w:t>Повыш</w:t>
            </w:r>
            <w:r w:rsidRPr="00402851">
              <w:rPr>
                <w:i/>
                <w:color w:val="171717"/>
                <w:spacing w:val="-2"/>
                <w:sz w:val="24"/>
                <w:szCs w:val="24"/>
              </w:rPr>
              <w:t>е</w:t>
            </w:r>
            <w:r w:rsidRPr="00402851">
              <w:rPr>
                <w:i/>
                <w:color w:val="171717"/>
                <w:sz w:val="24"/>
                <w:szCs w:val="24"/>
              </w:rPr>
              <w:t xml:space="preserve">ние </w:t>
            </w:r>
            <w:r w:rsidRPr="00402851">
              <w:rPr>
                <w:i/>
                <w:color w:val="171717"/>
                <w:spacing w:val="-2"/>
                <w:sz w:val="24"/>
                <w:szCs w:val="24"/>
              </w:rPr>
              <w:t>п</w:t>
            </w:r>
            <w:r w:rsidRPr="00402851">
              <w:rPr>
                <w:i/>
                <w:color w:val="171717"/>
                <w:sz w:val="24"/>
                <w:szCs w:val="24"/>
              </w:rPr>
              <w:t>рофе</w:t>
            </w:r>
            <w:r w:rsidRPr="00402851">
              <w:rPr>
                <w:i/>
                <w:color w:val="171717"/>
                <w:spacing w:val="-2"/>
                <w:sz w:val="24"/>
                <w:szCs w:val="24"/>
              </w:rPr>
              <w:t>с</w:t>
            </w:r>
            <w:r w:rsidRPr="00402851">
              <w:rPr>
                <w:i/>
                <w:color w:val="171717"/>
                <w:sz w:val="24"/>
                <w:szCs w:val="24"/>
              </w:rPr>
              <w:t>сионал</w:t>
            </w:r>
            <w:r w:rsidRPr="00402851">
              <w:rPr>
                <w:i/>
                <w:color w:val="171717"/>
                <w:spacing w:val="-2"/>
                <w:sz w:val="24"/>
                <w:szCs w:val="24"/>
              </w:rPr>
              <w:t>ь</w:t>
            </w:r>
            <w:r w:rsidRPr="00402851">
              <w:rPr>
                <w:i/>
                <w:color w:val="171717"/>
                <w:spacing w:val="-1"/>
                <w:sz w:val="24"/>
                <w:szCs w:val="24"/>
              </w:rPr>
              <w:t>н</w:t>
            </w:r>
            <w:r w:rsidRPr="00402851">
              <w:rPr>
                <w:i/>
                <w:color w:val="171717"/>
                <w:sz w:val="24"/>
                <w:szCs w:val="24"/>
              </w:rPr>
              <w:t>о</w:t>
            </w:r>
            <w:r w:rsidRPr="00402851">
              <w:rPr>
                <w:i/>
                <w:color w:val="171717"/>
                <w:spacing w:val="-1"/>
                <w:sz w:val="24"/>
                <w:szCs w:val="24"/>
              </w:rPr>
              <w:t>г</w:t>
            </w:r>
            <w:r w:rsidRPr="00402851">
              <w:rPr>
                <w:i/>
                <w:color w:val="171717"/>
                <w:sz w:val="24"/>
                <w:szCs w:val="24"/>
              </w:rPr>
              <w:t xml:space="preserve">о </w:t>
            </w:r>
            <w:r w:rsidRPr="00402851">
              <w:rPr>
                <w:i/>
                <w:color w:val="171717"/>
                <w:spacing w:val="-4"/>
                <w:sz w:val="24"/>
                <w:szCs w:val="24"/>
              </w:rPr>
              <w:t>у</w:t>
            </w:r>
            <w:r w:rsidRPr="00402851">
              <w:rPr>
                <w:i/>
                <w:color w:val="171717"/>
                <w:sz w:val="24"/>
                <w:szCs w:val="24"/>
              </w:rPr>
              <w:t>р</w:t>
            </w:r>
            <w:r w:rsidRPr="00402851">
              <w:rPr>
                <w:i/>
                <w:color w:val="171717"/>
                <w:spacing w:val="1"/>
                <w:sz w:val="24"/>
                <w:szCs w:val="24"/>
              </w:rPr>
              <w:t>о</w:t>
            </w:r>
            <w:r w:rsidRPr="00402851">
              <w:rPr>
                <w:i/>
                <w:color w:val="171717"/>
                <w:sz w:val="24"/>
                <w:szCs w:val="24"/>
              </w:rPr>
              <w:t xml:space="preserve">вня </w:t>
            </w:r>
            <w:r w:rsidRPr="00402851">
              <w:rPr>
                <w:i/>
                <w:color w:val="171717"/>
                <w:spacing w:val="1"/>
                <w:sz w:val="24"/>
                <w:szCs w:val="24"/>
              </w:rPr>
              <w:t>п</w:t>
            </w:r>
            <w:r w:rsidRPr="00402851">
              <w:rPr>
                <w:i/>
                <w:color w:val="171717"/>
                <w:sz w:val="24"/>
                <w:szCs w:val="24"/>
              </w:rPr>
              <w:t>е</w:t>
            </w:r>
            <w:r w:rsidRPr="00402851">
              <w:rPr>
                <w:i/>
                <w:color w:val="171717"/>
                <w:spacing w:val="1"/>
                <w:sz w:val="24"/>
                <w:szCs w:val="24"/>
              </w:rPr>
              <w:t>д</w:t>
            </w:r>
            <w:r w:rsidRPr="00402851">
              <w:rPr>
                <w:i/>
                <w:color w:val="171717"/>
                <w:spacing w:val="-2"/>
                <w:sz w:val="24"/>
                <w:szCs w:val="24"/>
              </w:rPr>
              <w:t>а</w:t>
            </w:r>
            <w:r w:rsidRPr="00402851">
              <w:rPr>
                <w:i/>
                <w:color w:val="171717"/>
                <w:sz w:val="24"/>
                <w:szCs w:val="24"/>
              </w:rPr>
              <w:t>г</w:t>
            </w:r>
            <w:r w:rsidRPr="00402851">
              <w:rPr>
                <w:i/>
                <w:color w:val="171717"/>
                <w:spacing w:val="1"/>
                <w:sz w:val="24"/>
                <w:szCs w:val="24"/>
              </w:rPr>
              <w:t>о</w:t>
            </w:r>
            <w:r w:rsidRPr="00402851">
              <w:rPr>
                <w:i/>
                <w:color w:val="171717"/>
                <w:spacing w:val="-2"/>
                <w:sz w:val="24"/>
                <w:szCs w:val="24"/>
              </w:rPr>
              <w:t>г</w:t>
            </w:r>
            <w:r w:rsidRPr="00402851">
              <w:rPr>
                <w:i/>
                <w:color w:val="171717"/>
                <w:sz w:val="24"/>
                <w:szCs w:val="24"/>
              </w:rPr>
              <w:t>ов.</w:t>
            </w:r>
          </w:p>
          <w:p w:rsidR="006D7EFB" w:rsidRPr="00402851" w:rsidRDefault="006D7EFB" w:rsidP="009A03CF">
            <w:pPr>
              <w:pStyle w:val="a5"/>
              <w:numPr>
                <w:ilvl w:val="0"/>
                <w:numId w:val="50"/>
              </w:numPr>
              <w:spacing w:before="20" w:line="273" w:lineRule="auto"/>
              <w:ind w:left="34" w:right="1672" w:firstLine="141"/>
              <w:rPr>
                <w:i/>
                <w:color w:val="171717"/>
                <w:sz w:val="24"/>
                <w:szCs w:val="24"/>
              </w:rPr>
            </w:pPr>
            <w:r w:rsidRPr="00402851">
              <w:rPr>
                <w:i/>
                <w:color w:val="171717"/>
                <w:sz w:val="24"/>
                <w:szCs w:val="24"/>
              </w:rPr>
              <w:t>Раз</w:t>
            </w:r>
            <w:r w:rsidRPr="00402851">
              <w:rPr>
                <w:i/>
                <w:color w:val="171717"/>
                <w:spacing w:val="-1"/>
                <w:sz w:val="24"/>
                <w:szCs w:val="24"/>
              </w:rPr>
              <w:t>ъ</w:t>
            </w:r>
            <w:r w:rsidRPr="00402851">
              <w:rPr>
                <w:i/>
                <w:color w:val="171717"/>
                <w:sz w:val="24"/>
                <w:szCs w:val="24"/>
              </w:rPr>
              <w:t>яс</w:t>
            </w:r>
            <w:r w:rsidRPr="00402851">
              <w:rPr>
                <w:i/>
                <w:color w:val="171717"/>
                <w:spacing w:val="-1"/>
                <w:sz w:val="24"/>
                <w:szCs w:val="24"/>
              </w:rPr>
              <w:t>н</w:t>
            </w:r>
            <w:r w:rsidRPr="00402851">
              <w:rPr>
                <w:i/>
                <w:color w:val="171717"/>
                <w:sz w:val="24"/>
                <w:szCs w:val="24"/>
              </w:rPr>
              <w:t>ител</w:t>
            </w:r>
            <w:r w:rsidRPr="00402851">
              <w:rPr>
                <w:i/>
                <w:color w:val="171717"/>
                <w:spacing w:val="-1"/>
                <w:sz w:val="24"/>
                <w:szCs w:val="24"/>
              </w:rPr>
              <w:t>ь</w:t>
            </w:r>
            <w:r w:rsidRPr="00402851">
              <w:rPr>
                <w:i/>
                <w:color w:val="171717"/>
                <w:sz w:val="24"/>
                <w:szCs w:val="24"/>
              </w:rPr>
              <w:t>ная р</w:t>
            </w:r>
            <w:r w:rsidRPr="00402851">
              <w:rPr>
                <w:i/>
                <w:color w:val="171717"/>
                <w:spacing w:val="-1"/>
                <w:sz w:val="24"/>
                <w:szCs w:val="24"/>
              </w:rPr>
              <w:t>а</w:t>
            </w:r>
            <w:r w:rsidRPr="00402851">
              <w:rPr>
                <w:i/>
                <w:color w:val="171717"/>
                <w:sz w:val="24"/>
                <w:szCs w:val="24"/>
              </w:rPr>
              <w:t>б</w:t>
            </w:r>
            <w:r w:rsidRPr="00402851">
              <w:rPr>
                <w:i/>
                <w:color w:val="171717"/>
                <w:spacing w:val="1"/>
                <w:sz w:val="24"/>
                <w:szCs w:val="24"/>
              </w:rPr>
              <w:t>о</w:t>
            </w:r>
            <w:r w:rsidRPr="00402851">
              <w:rPr>
                <w:i/>
                <w:color w:val="171717"/>
                <w:spacing w:val="-2"/>
                <w:sz w:val="24"/>
                <w:szCs w:val="24"/>
              </w:rPr>
              <w:t>т</w:t>
            </w:r>
            <w:r w:rsidRPr="00402851">
              <w:rPr>
                <w:i/>
                <w:color w:val="171717"/>
                <w:sz w:val="24"/>
                <w:szCs w:val="24"/>
              </w:rPr>
              <w:t>а с</w:t>
            </w:r>
            <w:r w:rsidRPr="00402851">
              <w:rPr>
                <w:i/>
                <w:color w:val="171717"/>
                <w:spacing w:val="-1"/>
                <w:sz w:val="24"/>
                <w:szCs w:val="24"/>
              </w:rPr>
              <w:t xml:space="preserve"> р</w:t>
            </w:r>
            <w:r w:rsidRPr="00402851">
              <w:rPr>
                <w:i/>
                <w:color w:val="171717"/>
                <w:sz w:val="24"/>
                <w:szCs w:val="24"/>
              </w:rPr>
              <w:t>одите</w:t>
            </w:r>
            <w:r w:rsidRPr="00402851">
              <w:rPr>
                <w:i/>
                <w:color w:val="171717"/>
                <w:spacing w:val="-1"/>
                <w:sz w:val="24"/>
                <w:szCs w:val="24"/>
              </w:rPr>
              <w:t>л</w:t>
            </w:r>
            <w:r w:rsidRPr="00402851">
              <w:rPr>
                <w:i/>
                <w:color w:val="171717"/>
                <w:sz w:val="24"/>
                <w:szCs w:val="24"/>
              </w:rPr>
              <w:t>я</w:t>
            </w:r>
            <w:r w:rsidRPr="00402851">
              <w:rPr>
                <w:i/>
                <w:color w:val="171717"/>
                <w:spacing w:val="-2"/>
                <w:sz w:val="24"/>
                <w:szCs w:val="24"/>
              </w:rPr>
              <w:t>м</w:t>
            </w:r>
            <w:r w:rsidRPr="00402851">
              <w:rPr>
                <w:i/>
                <w:color w:val="171717"/>
                <w:sz w:val="24"/>
                <w:szCs w:val="24"/>
              </w:rPr>
              <w:t xml:space="preserve">и </w:t>
            </w:r>
            <w:r w:rsidRPr="00402851">
              <w:rPr>
                <w:i/>
                <w:color w:val="171717"/>
                <w:spacing w:val="-1"/>
                <w:sz w:val="24"/>
                <w:szCs w:val="24"/>
              </w:rPr>
              <w:t>п</w:t>
            </w:r>
            <w:r w:rsidRPr="00402851">
              <w:rPr>
                <w:i/>
                <w:color w:val="171717"/>
                <w:sz w:val="24"/>
                <w:szCs w:val="24"/>
              </w:rPr>
              <w:t xml:space="preserve">о </w:t>
            </w:r>
            <w:r w:rsidRPr="00402851">
              <w:rPr>
                <w:i/>
                <w:color w:val="171717"/>
                <w:spacing w:val="-1"/>
                <w:sz w:val="24"/>
                <w:szCs w:val="24"/>
              </w:rPr>
              <w:t>во</w:t>
            </w:r>
            <w:r w:rsidRPr="00402851">
              <w:rPr>
                <w:i/>
                <w:color w:val="171717"/>
                <w:sz w:val="24"/>
                <w:szCs w:val="24"/>
              </w:rPr>
              <w:t>прос</w:t>
            </w:r>
            <w:r w:rsidRPr="00402851">
              <w:rPr>
                <w:i/>
                <w:color w:val="171717"/>
                <w:spacing w:val="-2"/>
                <w:sz w:val="24"/>
                <w:szCs w:val="24"/>
              </w:rPr>
              <w:t>а</w:t>
            </w:r>
            <w:r w:rsidRPr="00402851">
              <w:rPr>
                <w:i/>
                <w:color w:val="171717"/>
                <w:sz w:val="24"/>
                <w:szCs w:val="24"/>
              </w:rPr>
              <w:t>м  воспит</w:t>
            </w:r>
            <w:r w:rsidRPr="00402851">
              <w:rPr>
                <w:i/>
                <w:color w:val="171717"/>
                <w:spacing w:val="-2"/>
                <w:sz w:val="24"/>
                <w:szCs w:val="24"/>
              </w:rPr>
              <w:t>а</w:t>
            </w:r>
            <w:r w:rsidRPr="00402851">
              <w:rPr>
                <w:i/>
                <w:color w:val="171717"/>
                <w:sz w:val="24"/>
                <w:szCs w:val="24"/>
              </w:rPr>
              <w:t>н</w:t>
            </w:r>
            <w:r w:rsidRPr="00402851">
              <w:rPr>
                <w:i/>
                <w:color w:val="171717"/>
                <w:spacing w:val="-1"/>
                <w:sz w:val="24"/>
                <w:szCs w:val="24"/>
              </w:rPr>
              <w:t>и</w:t>
            </w:r>
            <w:r w:rsidRPr="00402851">
              <w:rPr>
                <w:i/>
                <w:color w:val="171717"/>
                <w:sz w:val="24"/>
                <w:szCs w:val="24"/>
              </w:rPr>
              <w:t>я и раз</w:t>
            </w:r>
            <w:r w:rsidRPr="00402851">
              <w:rPr>
                <w:i/>
                <w:color w:val="171717"/>
                <w:spacing w:val="-1"/>
                <w:sz w:val="24"/>
                <w:szCs w:val="24"/>
              </w:rPr>
              <w:t>в</w:t>
            </w:r>
            <w:r w:rsidRPr="00402851">
              <w:rPr>
                <w:i/>
                <w:color w:val="171717"/>
                <w:sz w:val="24"/>
                <w:szCs w:val="24"/>
              </w:rPr>
              <w:t>и</w:t>
            </w:r>
            <w:r w:rsidRPr="00402851">
              <w:rPr>
                <w:i/>
                <w:color w:val="171717"/>
                <w:spacing w:val="-2"/>
                <w:sz w:val="24"/>
                <w:szCs w:val="24"/>
              </w:rPr>
              <w:t>т</w:t>
            </w:r>
            <w:r w:rsidRPr="00402851">
              <w:rPr>
                <w:i/>
                <w:color w:val="171717"/>
                <w:sz w:val="24"/>
                <w:szCs w:val="24"/>
              </w:rPr>
              <w:t xml:space="preserve">ия </w:t>
            </w:r>
            <w:r w:rsidRPr="00402851">
              <w:rPr>
                <w:i/>
                <w:color w:val="171717"/>
                <w:spacing w:val="-1"/>
                <w:sz w:val="24"/>
                <w:szCs w:val="24"/>
              </w:rPr>
              <w:t>д</w:t>
            </w:r>
            <w:r w:rsidRPr="00402851">
              <w:rPr>
                <w:i/>
                <w:color w:val="171717"/>
                <w:sz w:val="24"/>
                <w:szCs w:val="24"/>
              </w:rPr>
              <w:t>етей д</w:t>
            </w:r>
            <w:r w:rsidRPr="00402851">
              <w:rPr>
                <w:i/>
                <w:color w:val="171717"/>
                <w:spacing w:val="-1"/>
                <w:sz w:val="24"/>
                <w:szCs w:val="24"/>
              </w:rPr>
              <w:t>о</w:t>
            </w:r>
            <w:r w:rsidRPr="00402851">
              <w:rPr>
                <w:i/>
                <w:color w:val="171717"/>
                <w:sz w:val="24"/>
                <w:szCs w:val="24"/>
              </w:rPr>
              <w:t>ш</w:t>
            </w:r>
            <w:r w:rsidRPr="00402851">
              <w:rPr>
                <w:i/>
                <w:color w:val="171717"/>
                <w:spacing w:val="-2"/>
                <w:sz w:val="24"/>
                <w:szCs w:val="24"/>
              </w:rPr>
              <w:t>к</w:t>
            </w:r>
            <w:r w:rsidRPr="00402851">
              <w:rPr>
                <w:i/>
                <w:color w:val="171717"/>
                <w:sz w:val="24"/>
                <w:szCs w:val="24"/>
              </w:rPr>
              <w:t>ол</w:t>
            </w:r>
            <w:r w:rsidRPr="00402851">
              <w:rPr>
                <w:i/>
                <w:color w:val="171717"/>
                <w:spacing w:val="-1"/>
                <w:sz w:val="24"/>
                <w:szCs w:val="24"/>
              </w:rPr>
              <w:t>ь</w:t>
            </w:r>
            <w:r w:rsidRPr="00402851">
              <w:rPr>
                <w:i/>
                <w:color w:val="171717"/>
                <w:sz w:val="24"/>
                <w:szCs w:val="24"/>
              </w:rPr>
              <w:t>ного во</w:t>
            </w:r>
            <w:r w:rsidRPr="00402851">
              <w:rPr>
                <w:i/>
                <w:color w:val="171717"/>
                <w:spacing w:val="-2"/>
                <w:sz w:val="24"/>
                <w:szCs w:val="24"/>
              </w:rPr>
              <w:t>з</w:t>
            </w:r>
            <w:r w:rsidRPr="00402851">
              <w:rPr>
                <w:i/>
                <w:color w:val="171717"/>
                <w:sz w:val="24"/>
                <w:szCs w:val="24"/>
              </w:rPr>
              <w:t>раста</w:t>
            </w:r>
          </w:p>
        </w:tc>
      </w:tr>
      <w:tr w:rsidR="006D7EFB" w:rsidRPr="00402851" w:rsidTr="006D7EFB">
        <w:tc>
          <w:tcPr>
            <w:tcW w:w="675" w:type="dxa"/>
          </w:tcPr>
          <w:p w:rsidR="006D7EFB" w:rsidRPr="00402851" w:rsidRDefault="006D7EFB" w:rsidP="006D7EFB">
            <w:pPr>
              <w:spacing w:before="36"/>
              <w:ind w:left="142" w:right="-20" w:firstLine="142"/>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pacing w:val="1"/>
                <w:sz w:val="24"/>
                <w:szCs w:val="24"/>
              </w:rPr>
              <w:lastRenderedPageBreak/>
              <w:t>3</w:t>
            </w:r>
            <w:r w:rsidRPr="00402851">
              <w:rPr>
                <w:rFonts w:ascii="Times New Roman" w:eastAsia="Times New Roman" w:hAnsi="Times New Roman" w:cs="Times New Roman"/>
                <w:i/>
                <w:color w:val="171717"/>
                <w:sz w:val="24"/>
                <w:szCs w:val="24"/>
              </w:rPr>
              <w:t>.</w:t>
            </w:r>
          </w:p>
        </w:tc>
        <w:tc>
          <w:tcPr>
            <w:tcW w:w="2835" w:type="dxa"/>
          </w:tcPr>
          <w:p w:rsidR="006D7EFB" w:rsidRPr="00402851" w:rsidRDefault="006D7EFB" w:rsidP="006D7EFB">
            <w:pPr>
              <w:spacing w:before="36" w:line="275" w:lineRule="auto"/>
              <w:ind w:left="283" w:right="131"/>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Ме</w:t>
            </w:r>
            <w:r w:rsidRPr="00402851">
              <w:rPr>
                <w:rFonts w:ascii="Times New Roman" w:eastAsia="Times New Roman" w:hAnsi="Times New Roman" w:cs="Times New Roman"/>
                <w:i/>
                <w:color w:val="171717"/>
                <w:spacing w:val="-1"/>
                <w:sz w:val="24"/>
                <w:szCs w:val="24"/>
              </w:rPr>
              <w:t>д</w:t>
            </w:r>
            <w:r w:rsidRPr="00402851">
              <w:rPr>
                <w:rFonts w:ascii="Times New Roman" w:eastAsia="Times New Roman" w:hAnsi="Times New Roman" w:cs="Times New Roman"/>
                <w:i/>
                <w:color w:val="171717"/>
                <w:sz w:val="24"/>
                <w:szCs w:val="24"/>
              </w:rPr>
              <w:t>ици</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ск</w:t>
            </w:r>
            <w:r w:rsidRPr="00402851">
              <w:rPr>
                <w:rFonts w:ascii="Times New Roman" w:eastAsia="Times New Roman" w:hAnsi="Times New Roman" w:cs="Times New Roman"/>
                <w:i/>
                <w:color w:val="171717"/>
                <w:spacing w:val="-1"/>
                <w:sz w:val="24"/>
                <w:szCs w:val="24"/>
              </w:rPr>
              <w:t>и</w:t>
            </w:r>
            <w:r w:rsidRPr="00402851">
              <w:rPr>
                <w:rFonts w:ascii="Times New Roman" w:eastAsia="Times New Roman" w:hAnsi="Times New Roman" w:cs="Times New Roman"/>
                <w:i/>
                <w:color w:val="171717"/>
                <w:sz w:val="24"/>
                <w:szCs w:val="24"/>
              </w:rPr>
              <w:t>й кабин</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т</w:t>
            </w:r>
          </w:p>
        </w:tc>
        <w:tc>
          <w:tcPr>
            <w:tcW w:w="6767" w:type="dxa"/>
          </w:tcPr>
          <w:p w:rsidR="006D7EFB" w:rsidRPr="00402851" w:rsidRDefault="006D7EFB" w:rsidP="009A03CF">
            <w:pPr>
              <w:pStyle w:val="a5"/>
              <w:numPr>
                <w:ilvl w:val="0"/>
                <w:numId w:val="51"/>
              </w:numPr>
              <w:spacing w:before="23"/>
              <w:ind w:left="34" w:right="-20" w:firstLine="141"/>
              <w:rPr>
                <w:i/>
                <w:color w:val="171717"/>
                <w:sz w:val="24"/>
                <w:szCs w:val="24"/>
              </w:rPr>
            </w:pPr>
            <w:r w:rsidRPr="00402851">
              <w:rPr>
                <w:i/>
                <w:color w:val="171717"/>
                <w:sz w:val="24"/>
                <w:szCs w:val="24"/>
              </w:rPr>
              <w:t>Осмотр дет</w:t>
            </w:r>
            <w:r w:rsidRPr="00402851">
              <w:rPr>
                <w:i/>
                <w:color w:val="171717"/>
                <w:spacing w:val="-1"/>
                <w:sz w:val="24"/>
                <w:szCs w:val="24"/>
              </w:rPr>
              <w:t>е</w:t>
            </w:r>
            <w:r w:rsidRPr="00402851">
              <w:rPr>
                <w:i/>
                <w:color w:val="171717"/>
                <w:sz w:val="24"/>
                <w:szCs w:val="24"/>
              </w:rPr>
              <w:t>й.</w:t>
            </w:r>
          </w:p>
          <w:p w:rsidR="006D7EFB" w:rsidRPr="00402851" w:rsidRDefault="006D7EFB" w:rsidP="009A03CF">
            <w:pPr>
              <w:pStyle w:val="a5"/>
              <w:numPr>
                <w:ilvl w:val="0"/>
                <w:numId w:val="51"/>
              </w:numPr>
              <w:spacing w:before="23"/>
              <w:ind w:left="34" w:right="-20" w:firstLine="141"/>
              <w:rPr>
                <w:i/>
                <w:color w:val="171717"/>
                <w:sz w:val="24"/>
                <w:szCs w:val="24"/>
              </w:rPr>
            </w:pPr>
            <w:r w:rsidRPr="00402851">
              <w:rPr>
                <w:i/>
                <w:color w:val="171717"/>
                <w:sz w:val="24"/>
                <w:szCs w:val="24"/>
              </w:rPr>
              <w:t>Пров</w:t>
            </w:r>
            <w:r w:rsidRPr="00402851">
              <w:rPr>
                <w:i/>
                <w:color w:val="171717"/>
                <w:spacing w:val="-1"/>
                <w:sz w:val="24"/>
                <w:szCs w:val="24"/>
              </w:rPr>
              <w:t>е</w:t>
            </w:r>
            <w:r w:rsidRPr="00402851">
              <w:rPr>
                <w:i/>
                <w:color w:val="171717"/>
                <w:sz w:val="24"/>
                <w:szCs w:val="24"/>
              </w:rPr>
              <w:t>д</w:t>
            </w:r>
            <w:r w:rsidRPr="00402851">
              <w:rPr>
                <w:i/>
                <w:color w:val="171717"/>
                <w:spacing w:val="-2"/>
                <w:sz w:val="24"/>
                <w:szCs w:val="24"/>
              </w:rPr>
              <w:t>е</w:t>
            </w:r>
            <w:r w:rsidRPr="00402851">
              <w:rPr>
                <w:i/>
                <w:color w:val="171717"/>
                <w:sz w:val="24"/>
                <w:szCs w:val="24"/>
              </w:rPr>
              <w:t xml:space="preserve">ние </w:t>
            </w:r>
            <w:r w:rsidRPr="00402851">
              <w:rPr>
                <w:i/>
                <w:color w:val="171717"/>
                <w:spacing w:val="-2"/>
                <w:sz w:val="24"/>
                <w:szCs w:val="24"/>
              </w:rPr>
              <w:t>а</w:t>
            </w:r>
            <w:r w:rsidRPr="00402851">
              <w:rPr>
                <w:i/>
                <w:color w:val="171717"/>
                <w:sz w:val="24"/>
                <w:szCs w:val="24"/>
              </w:rPr>
              <w:t>н</w:t>
            </w:r>
            <w:r w:rsidRPr="00402851">
              <w:rPr>
                <w:i/>
                <w:color w:val="171717"/>
                <w:spacing w:val="-2"/>
                <w:sz w:val="24"/>
                <w:szCs w:val="24"/>
              </w:rPr>
              <w:t>т</w:t>
            </w:r>
            <w:r w:rsidRPr="00402851">
              <w:rPr>
                <w:i/>
                <w:color w:val="171717"/>
                <w:sz w:val="24"/>
                <w:szCs w:val="24"/>
              </w:rPr>
              <w:t>р</w:t>
            </w:r>
            <w:r w:rsidRPr="00402851">
              <w:rPr>
                <w:i/>
                <w:color w:val="171717"/>
                <w:spacing w:val="-1"/>
                <w:sz w:val="24"/>
                <w:szCs w:val="24"/>
              </w:rPr>
              <w:t>оп</w:t>
            </w:r>
            <w:r w:rsidRPr="00402851">
              <w:rPr>
                <w:i/>
                <w:color w:val="171717"/>
                <w:sz w:val="24"/>
                <w:szCs w:val="24"/>
              </w:rPr>
              <w:t>оме</w:t>
            </w:r>
            <w:r w:rsidRPr="00402851">
              <w:rPr>
                <w:i/>
                <w:color w:val="171717"/>
                <w:spacing w:val="-2"/>
                <w:sz w:val="24"/>
                <w:szCs w:val="24"/>
              </w:rPr>
              <w:t>т</w:t>
            </w:r>
            <w:r w:rsidRPr="00402851">
              <w:rPr>
                <w:i/>
                <w:color w:val="171717"/>
                <w:sz w:val="24"/>
                <w:szCs w:val="24"/>
              </w:rPr>
              <w:t>р</w:t>
            </w:r>
            <w:r w:rsidRPr="00402851">
              <w:rPr>
                <w:i/>
                <w:color w:val="171717"/>
                <w:spacing w:val="-1"/>
                <w:sz w:val="24"/>
                <w:szCs w:val="24"/>
              </w:rPr>
              <w:t>и</w:t>
            </w:r>
            <w:r w:rsidRPr="00402851">
              <w:rPr>
                <w:i/>
                <w:color w:val="171717"/>
                <w:sz w:val="24"/>
                <w:szCs w:val="24"/>
              </w:rPr>
              <w:t xml:space="preserve">и </w:t>
            </w:r>
            <w:r w:rsidRPr="00402851">
              <w:rPr>
                <w:i/>
                <w:color w:val="171717"/>
                <w:spacing w:val="-1"/>
                <w:sz w:val="24"/>
                <w:szCs w:val="24"/>
              </w:rPr>
              <w:t>д</w:t>
            </w:r>
            <w:r w:rsidRPr="00402851">
              <w:rPr>
                <w:i/>
                <w:color w:val="171717"/>
                <w:sz w:val="24"/>
                <w:szCs w:val="24"/>
              </w:rPr>
              <w:t>етей.</w:t>
            </w:r>
          </w:p>
          <w:p w:rsidR="006D7EFB" w:rsidRPr="00402851" w:rsidRDefault="006D7EFB" w:rsidP="009A03CF">
            <w:pPr>
              <w:pStyle w:val="a5"/>
              <w:numPr>
                <w:ilvl w:val="0"/>
                <w:numId w:val="51"/>
              </w:numPr>
              <w:spacing w:before="23"/>
              <w:ind w:left="34" w:right="-20" w:firstLine="141"/>
              <w:rPr>
                <w:i/>
                <w:color w:val="171717"/>
                <w:sz w:val="24"/>
                <w:szCs w:val="24"/>
              </w:rPr>
            </w:pPr>
            <w:r w:rsidRPr="00402851">
              <w:rPr>
                <w:i/>
                <w:color w:val="171717"/>
                <w:sz w:val="24"/>
                <w:szCs w:val="24"/>
              </w:rPr>
              <w:t>К</w:t>
            </w:r>
            <w:r w:rsidRPr="00402851">
              <w:rPr>
                <w:i/>
                <w:color w:val="171717"/>
                <w:spacing w:val="1"/>
                <w:sz w:val="24"/>
                <w:szCs w:val="24"/>
              </w:rPr>
              <w:t>о</w:t>
            </w:r>
            <w:r w:rsidRPr="00402851">
              <w:rPr>
                <w:i/>
                <w:color w:val="171717"/>
                <w:spacing w:val="-1"/>
                <w:sz w:val="24"/>
                <w:szCs w:val="24"/>
              </w:rPr>
              <w:t>н</w:t>
            </w:r>
            <w:r w:rsidRPr="00402851">
              <w:rPr>
                <w:i/>
                <w:color w:val="171717"/>
                <w:sz w:val="24"/>
                <w:szCs w:val="24"/>
              </w:rPr>
              <w:t>с</w:t>
            </w:r>
            <w:r w:rsidRPr="00402851">
              <w:rPr>
                <w:i/>
                <w:color w:val="171717"/>
                <w:spacing w:val="-3"/>
                <w:sz w:val="24"/>
                <w:szCs w:val="24"/>
              </w:rPr>
              <w:t>у</w:t>
            </w:r>
            <w:r w:rsidRPr="00402851">
              <w:rPr>
                <w:i/>
                <w:color w:val="171717"/>
                <w:spacing w:val="-1"/>
                <w:sz w:val="24"/>
                <w:szCs w:val="24"/>
              </w:rPr>
              <w:t>ль</w:t>
            </w:r>
            <w:r w:rsidRPr="00402851">
              <w:rPr>
                <w:i/>
                <w:color w:val="171717"/>
                <w:sz w:val="24"/>
                <w:szCs w:val="24"/>
              </w:rPr>
              <w:t>тативн</w:t>
            </w:r>
            <w:r w:rsidRPr="00402851">
              <w:rPr>
                <w:i/>
                <w:color w:val="171717"/>
                <w:spacing w:val="2"/>
                <w:sz w:val="24"/>
                <w:szCs w:val="24"/>
              </w:rPr>
              <w:t>о</w:t>
            </w:r>
            <w:r w:rsidRPr="00402851">
              <w:rPr>
                <w:i/>
                <w:color w:val="171717"/>
                <w:sz w:val="24"/>
                <w:szCs w:val="24"/>
              </w:rPr>
              <w:t>-п</w:t>
            </w:r>
            <w:r w:rsidRPr="00402851">
              <w:rPr>
                <w:i/>
                <w:color w:val="171717"/>
                <w:spacing w:val="-2"/>
                <w:sz w:val="24"/>
                <w:szCs w:val="24"/>
              </w:rPr>
              <w:t>р</w:t>
            </w:r>
            <w:r w:rsidRPr="00402851">
              <w:rPr>
                <w:i/>
                <w:color w:val="171717"/>
                <w:sz w:val="24"/>
                <w:szCs w:val="24"/>
              </w:rPr>
              <w:t>осве</w:t>
            </w:r>
            <w:r w:rsidRPr="00402851">
              <w:rPr>
                <w:i/>
                <w:color w:val="171717"/>
                <w:spacing w:val="-2"/>
                <w:sz w:val="24"/>
                <w:szCs w:val="24"/>
              </w:rPr>
              <w:t>т</w:t>
            </w:r>
            <w:r w:rsidRPr="00402851">
              <w:rPr>
                <w:i/>
                <w:color w:val="171717"/>
                <w:sz w:val="24"/>
                <w:szCs w:val="24"/>
              </w:rPr>
              <w:t>ител</w:t>
            </w:r>
            <w:r w:rsidRPr="00402851">
              <w:rPr>
                <w:i/>
                <w:color w:val="171717"/>
                <w:spacing w:val="-1"/>
                <w:sz w:val="24"/>
                <w:szCs w:val="24"/>
              </w:rPr>
              <w:t>ь</w:t>
            </w:r>
            <w:r w:rsidRPr="00402851">
              <w:rPr>
                <w:i/>
                <w:color w:val="171717"/>
                <w:sz w:val="24"/>
                <w:szCs w:val="24"/>
              </w:rPr>
              <w:t>ская р</w:t>
            </w:r>
            <w:r w:rsidRPr="00402851">
              <w:rPr>
                <w:i/>
                <w:color w:val="171717"/>
                <w:spacing w:val="-2"/>
                <w:sz w:val="24"/>
                <w:szCs w:val="24"/>
              </w:rPr>
              <w:t>а</w:t>
            </w:r>
            <w:r w:rsidRPr="00402851">
              <w:rPr>
                <w:i/>
                <w:color w:val="171717"/>
                <w:sz w:val="24"/>
                <w:szCs w:val="24"/>
              </w:rPr>
              <w:t>бота с  ро</w:t>
            </w:r>
            <w:r w:rsidRPr="00402851">
              <w:rPr>
                <w:i/>
                <w:color w:val="171717"/>
                <w:spacing w:val="-1"/>
                <w:sz w:val="24"/>
                <w:szCs w:val="24"/>
              </w:rPr>
              <w:t>д</w:t>
            </w:r>
            <w:r w:rsidRPr="00402851">
              <w:rPr>
                <w:i/>
                <w:color w:val="171717"/>
                <w:sz w:val="24"/>
                <w:szCs w:val="24"/>
              </w:rPr>
              <w:t>ите</w:t>
            </w:r>
            <w:r w:rsidRPr="00402851">
              <w:rPr>
                <w:i/>
                <w:color w:val="171717"/>
                <w:spacing w:val="-1"/>
                <w:sz w:val="24"/>
                <w:szCs w:val="24"/>
              </w:rPr>
              <w:t>л</w:t>
            </w:r>
            <w:r w:rsidRPr="00402851">
              <w:rPr>
                <w:i/>
                <w:color w:val="171717"/>
                <w:sz w:val="24"/>
                <w:szCs w:val="24"/>
              </w:rPr>
              <w:t>я</w:t>
            </w:r>
            <w:r w:rsidRPr="00402851">
              <w:rPr>
                <w:i/>
                <w:color w:val="171717"/>
                <w:spacing w:val="-2"/>
                <w:sz w:val="24"/>
                <w:szCs w:val="24"/>
              </w:rPr>
              <w:t>м</w:t>
            </w:r>
            <w:r w:rsidRPr="00402851">
              <w:rPr>
                <w:i/>
                <w:color w:val="171717"/>
                <w:sz w:val="24"/>
                <w:szCs w:val="24"/>
              </w:rPr>
              <w:t xml:space="preserve">и и </w:t>
            </w:r>
            <w:r w:rsidRPr="00402851">
              <w:rPr>
                <w:i/>
                <w:color w:val="171717"/>
                <w:spacing w:val="-2"/>
                <w:sz w:val="24"/>
                <w:szCs w:val="24"/>
              </w:rPr>
              <w:t>с</w:t>
            </w:r>
            <w:r w:rsidRPr="00402851">
              <w:rPr>
                <w:i/>
                <w:color w:val="171717"/>
                <w:sz w:val="24"/>
                <w:szCs w:val="24"/>
              </w:rPr>
              <w:t>от</w:t>
            </w:r>
            <w:r w:rsidRPr="00402851">
              <w:rPr>
                <w:i/>
                <w:color w:val="171717"/>
                <w:spacing w:val="1"/>
                <w:sz w:val="24"/>
                <w:szCs w:val="24"/>
              </w:rPr>
              <w:t>р</w:t>
            </w:r>
            <w:r w:rsidRPr="00402851">
              <w:rPr>
                <w:i/>
                <w:color w:val="171717"/>
                <w:spacing w:val="-3"/>
                <w:sz w:val="24"/>
                <w:szCs w:val="24"/>
              </w:rPr>
              <w:t>у</w:t>
            </w:r>
            <w:r w:rsidRPr="00402851">
              <w:rPr>
                <w:i/>
                <w:color w:val="171717"/>
                <w:sz w:val="24"/>
                <w:szCs w:val="24"/>
              </w:rPr>
              <w:t>дника</w:t>
            </w:r>
            <w:r w:rsidRPr="00402851">
              <w:rPr>
                <w:i/>
                <w:color w:val="171717"/>
                <w:spacing w:val="-2"/>
                <w:sz w:val="24"/>
                <w:szCs w:val="24"/>
              </w:rPr>
              <w:t>м</w:t>
            </w:r>
            <w:r w:rsidRPr="00402851">
              <w:rPr>
                <w:i/>
                <w:color w:val="171717"/>
                <w:sz w:val="24"/>
                <w:szCs w:val="24"/>
              </w:rPr>
              <w:t>и  образовательной организации.</w:t>
            </w:r>
          </w:p>
          <w:p w:rsidR="006D7EFB" w:rsidRPr="00402851" w:rsidRDefault="006D7EFB" w:rsidP="009A03CF">
            <w:pPr>
              <w:pStyle w:val="a5"/>
              <w:numPr>
                <w:ilvl w:val="0"/>
                <w:numId w:val="51"/>
              </w:numPr>
              <w:spacing w:before="23"/>
              <w:ind w:left="34" w:right="-20" w:firstLine="141"/>
              <w:rPr>
                <w:i/>
                <w:color w:val="171717"/>
                <w:sz w:val="24"/>
                <w:szCs w:val="24"/>
              </w:rPr>
            </w:pPr>
            <w:r w:rsidRPr="00402851">
              <w:rPr>
                <w:i/>
                <w:color w:val="171717"/>
                <w:sz w:val="24"/>
                <w:szCs w:val="24"/>
              </w:rPr>
              <w:t>Профи</w:t>
            </w:r>
            <w:r w:rsidRPr="00402851">
              <w:rPr>
                <w:i/>
                <w:color w:val="171717"/>
                <w:spacing w:val="-1"/>
                <w:sz w:val="24"/>
                <w:szCs w:val="24"/>
              </w:rPr>
              <w:t>л</w:t>
            </w:r>
            <w:r w:rsidRPr="00402851">
              <w:rPr>
                <w:i/>
                <w:color w:val="171717"/>
                <w:sz w:val="24"/>
                <w:szCs w:val="24"/>
              </w:rPr>
              <w:t>ак</w:t>
            </w:r>
            <w:r w:rsidRPr="00402851">
              <w:rPr>
                <w:i/>
                <w:color w:val="171717"/>
                <w:spacing w:val="-2"/>
                <w:sz w:val="24"/>
                <w:szCs w:val="24"/>
              </w:rPr>
              <w:t>т</w:t>
            </w:r>
            <w:r w:rsidRPr="00402851">
              <w:rPr>
                <w:i/>
                <w:color w:val="171717"/>
                <w:sz w:val="24"/>
                <w:szCs w:val="24"/>
              </w:rPr>
              <w:t>ич</w:t>
            </w:r>
            <w:r w:rsidRPr="00402851">
              <w:rPr>
                <w:i/>
                <w:color w:val="171717"/>
                <w:spacing w:val="-1"/>
                <w:sz w:val="24"/>
                <w:szCs w:val="24"/>
              </w:rPr>
              <w:t>е</w:t>
            </w:r>
            <w:r w:rsidRPr="00402851">
              <w:rPr>
                <w:i/>
                <w:color w:val="171717"/>
                <w:sz w:val="24"/>
                <w:szCs w:val="24"/>
              </w:rPr>
              <w:t>ск</w:t>
            </w:r>
            <w:r w:rsidRPr="00402851">
              <w:rPr>
                <w:i/>
                <w:color w:val="171717"/>
                <w:spacing w:val="-2"/>
                <w:sz w:val="24"/>
                <w:szCs w:val="24"/>
              </w:rPr>
              <w:t>а</w:t>
            </w:r>
            <w:r w:rsidRPr="00402851">
              <w:rPr>
                <w:i/>
                <w:color w:val="171717"/>
                <w:sz w:val="24"/>
                <w:szCs w:val="24"/>
              </w:rPr>
              <w:t>я и о</w:t>
            </w:r>
            <w:r w:rsidRPr="00402851">
              <w:rPr>
                <w:i/>
                <w:color w:val="171717"/>
                <w:spacing w:val="-1"/>
                <w:sz w:val="24"/>
                <w:szCs w:val="24"/>
              </w:rPr>
              <w:t>з</w:t>
            </w:r>
            <w:r w:rsidRPr="00402851">
              <w:rPr>
                <w:i/>
                <w:color w:val="171717"/>
                <w:sz w:val="24"/>
                <w:szCs w:val="24"/>
              </w:rPr>
              <w:t>д</w:t>
            </w:r>
            <w:r w:rsidRPr="00402851">
              <w:rPr>
                <w:i/>
                <w:color w:val="171717"/>
                <w:spacing w:val="-1"/>
                <w:sz w:val="24"/>
                <w:szCs w:val="24"/>
              </w:rPr>
              <w:t>ор</w:t>
            </w:r>
            <w:r w:rsidRPr="00402851">
              <w:rPr>
                <w:i/>
                <w:color w:val="171717"/>
                <w:sz w:val="24"/>
                <w:szCs w:val="24"/>
              </w:rPr>
              <w:t>овитель</w:t>
            </w:r>
            <w:r w:rsidRPr="00402851">
              <w:rPr>
                <w:i/>
                <w:color w:val="171717"/>
                <w:spacing w:val="-2"/>
                <w:sz w:val="24"/>
                <w:szCs w:val="24"/>
              </w:rPr>
              <w:t>н</w:t>
            </w:r>
            <w:r w:rsidRPr="00402851">
              <w:rPr>
                <w:i/>
                <w:color w:val="171717"/>
                <w:sz w:val="24"/>
                <w:szCs w:val="24"/>
              </w:rPr>
              <w:t xml:space="preserve">ая </w:t>
            </w:r>
            <w:r w:rsidRPr="00402851">
              <w:rPr>
                <w:i/>
                <w:color w:val="171717"/>
                <w:spacing w:val="-1"/>
                <w:sz w:val="24"/>
                <w:szCs w:val="24"/>
              </w:rPr>
              <w:t>р</w:t>
            </w:r>
            <w:r w:rsidRPr="00402851">
              <w:rPr>
                <w:i/>
                <w:color w:val="171717"/>
                <w:sz w:val="24"/>
                <w:szCs w:val="24"/>
              </w:rPr>
              <w:t>а</w:t>
            </w:r>
            <w:r w:rsidRPr="00402851">
              <w:rPr>
                <w:i/>
                <w:color w:val="171717"/>
                <w:spacing w:val="-1"/>
                <w:sz w:val="24"/>
                <w:szCs w:val="24"/>
              </w:rPr>
              <w:t>б</w:t>
            </w:r>
            <w:r w:rsidRPr="00402851">
              <w:rPr>
                <w:i/>
                <w:color w:val="171717"/>
                <w:sz w:val="24"/>
                <w:szCs w:val="24"/>
              </w:rPr>
              <w:t>ота с детьми</w:t>
            </w:r>
          </w:p>
        </w:tc>
      </w:tr>
      <w:tr w:rsidR="006D7EFB" w:rsidRPr="00402851" w:rsidTr="006D7EFB">
        <w:tc>
          <w:tcPr>
            <w:tcW w:w="675" w:type="dxa"/>
          </w:tcPr>
          <w:p w:rsidR="006D7EFB" w:rsidRPr="00402851" w:rsidRDefault="006D7EFB" w:rsidP="006D7EFB">
            <w:pPr>
              <w:spacing w:before="33"/>
              <w:ind w:left="142" w:right="-20" w:firstLine="142"/>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pacing w:val="1"/>
                <w:sz w:val="24"/>
                <w:szCs w:val="24"/>
              </w:rPr>
              <w:t>4</w:t>
            </w:r>
            <w:r w:rsidRPr="00402851">
              <w:rPr>
                <w:rFonts w:ascii="Times New Roman" w:eastAsia="Times New Roman" w:hAnsi="Times New Roman" w:cs="Times New Roman"/>
                <w:i/>
                <w:color w:val="171717"/>
                <w:sz w:val="24"/>
                <w:szCs w:val="24"/>
              </w:rPr>
              <w:t>.</w:t>
            </w:r>
          </w:p>
        </w:tc>
        <w:tc>
          <w:tcPr>
            <w:tcW w:w="2835" w:type="dxa"/>
          </w:tcPr>
          <w:p w:rsidR="006D7EFB" w:rsidRPr="00402851" w:rsidRDefault="006D7EFB" w:rsidP="006D7EFB">
            <w:pPr>
              <w:spacing w:before="33" w:line="277" w:lineRule="auto"/>
              <w:ind w:left="283" w:right="730" w:firstLine="142"/>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Ка</w:t>
            </w:r>
            <w:r w:rsidRPr="00402851">
              <w:rPr>
                <w:rFonts w:ascii="Times New Roman" w:eastAsia="Times New Roman" w:hAnsi="Times New Roman" w:cs="Times New Roman"/>
                <w:i/>
                <w:color w:val="171717"/>
                <w:spacing w:val="-1"/>
                <w:sz w:val="24"/>
                <w:szCs w:val="24"/>
              </w:rPr>
              <w:t>б</w:t>
            </w:r>
            <w:r w:rsidRPr="00402851">
              <w:rPr>
                <w:rFonts w:ascii="Times New Roman" w:eastAsia="Times New Roman" w:hAnsi="Times New Roman" w:cs="Times New Roman"/>
                <w:i/>
                <w:color w:val="171717"/>
                <w:sz w:val="24"/>
                <w:szCs w:val="24"/>
              </w:rPr>
              <w:t>инет лог</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z w:val="24"/>
                <w:szCs w:val="24"/>
              </w:rPr>
              <w:t>п</w:t>
            </w:r>
            <w:r w:rsidRPr="00402851">
              <w:rPr>
                <w:rFonts w:ascii="Times New Roman" w:eastAsia="Times New Roman" w:hAnsi="Times New Roman" w:cs="Times New Roman"/>
                <w:i/>
                <w:color w:val="171717"/>
                <w:spacing w:val="-1"/>
                <w:sz w:val="24"/>
                <w:szCs w:val="24"/>
              </w:rPr>
              <w:t>е</w:t>
            </w:r>
            <w:r w:rsidRPr="00402851">
              <w:rPr>
                <w:rFonts w:ascii="Times New Roman" w:eastAsia="Times New Roman" w:hAnsi="Times New Roman" w:cs="Times New Roman"/>
                <w:i/>
                <w:color w:val="171717"/>
                <w:sz w:val="24"/>
                <w:szCs w:val="24"/>
              </w:rPr>
              <w:t>да</w:t>
            </w:r>
          </w:p>
        </w:tc>
        <w:tc>
          <w:tcPr>
            <w:tcW w:w="6767" w:type="dxa"/>
          </w:tcPr>
          <w:p w:rsidR="006D7EFB" w:rsidRPr="00402851" w:rsidRDefault="006D7EFB" w:rsidP="009A03CF">
            <w:pPr>
              <w:pStyle w:val="a5"/>
              <w:numPr>
                <w:ilvl w:val="0"/>
                <w:numId w:val="51"/>
              </w:numPr>
              <w:spacing w:before="20" w:line="273" w:lineRule="auto"/>
              <w:ind w:left="34" w:right="292" w:firstLine="141"/>
              <w:rPr>
                <w:i/>
                <w:color w:val="171717"/>
                <w:sz w:val="24"/>
                <w:szCs w:val="24"/>
              </w:rPr>
            </w:pPr>
            <w:r w:rsidRPr="00402851">
              <w:rPr>
                <w:i/>
                <w:color w:val="171717"/>
                <w:sz w:val="24"/>
                <w:szCs w:val="24"/>
              </w:rPr>
              <w:t>Ин</w:t>
            </w:r>
            <w:r w:rsidRPr="00402851">
              <w:rPr>
                <w:i/>
                <w:color w:val="171717"/>
                <w:spacing w:val="1"/>
                <w:sz w:val="24"/>
                <w:szCs w:val="24"/>
              </w:rPr>
              <w:t>д</w:t>
            </w:r>
            <w:r w:rsidRPr="00402851">
              <w:rPr>
                <w:i/>
                <w:color w:val="171717"/>
                <w:sz w:val="24"/>
                <w:szCs w:val="24"/>
              </w:rPr>
              <w:t>и</w:t>
            </w:r>
            <w:r w:rsidRPr="00402851">
              <w:rPr>
                <w:i/>
                <w:color w:val="171717"/>
                <w:spacing w:val="-2"/>
                <w:sz w:val="24"/>
                <w:szCs w:val="24"/>
              </w:rPr>
              <w:t>в</w:t>
            </w:r>
            <w:r w:rsidRPr="00402851">
              <w:rPr>
                <w:i/>
                <w:color w:val="171717"/>
                <w:spacing w:val="-1"/>
                <w:sz w:val="24"/>
                <w:szCs w:val="24"/>
              </w:rPr>
              <w:t>и</w:t>
            </w:r>
            <w:r w:rsidRPr="00402851">
              <w:rPr>
                <w:i/>
                <w:color w:val="171717"/>
                <w:sz w:val="24"/>
                <w:szCs w:val="24"/>
              </w:rPr>
              <w:t>д</w:t>
            </w:r>
            <w:r w:rsidRPr="00402851">
              <w:rPr>
                <w:i/>
                <w:color w:val="171717"/>
                <w:spacing w:val="-3"/>
                <w:sz w:val="24"/>
                <w:szCs w:val="24"/>
              </w:rPr>
              <w:t>у</w:t>
            </w:r>
            <w:r w:rsidRPr="00402851">
              <w:rPr>
                <w:i/>
                <w:color w:val="171717"/>
                <w:sz w:val="24"/>
                <w:szCs w:val="24"/>
              </w:rPr>
              <w:t>ал</w:t>
            </w:r>
            <w:r w:rsidRPr="00402851">
              <w:rPr>
                <w:i/>
                <w:color w:val="171717"/>
                <w:spacing w:val="-2"/>
                <w:sz w:val="24"/>
                <w:szCs w:val="24"/>
              </w:rPr>
              <w:t>ь</w:t>
            </w:r>
            <w:r w:rsidRPr="00402851">
              <w:rPr>
                <w:i/>
                <w:color w:val="171717"/>
                <w:sz w:val="24"/>
                <w:szCs w:val="24"/>
              </w:rPr>
              <w:t>н</w:t>
            </w:r>
            <w:r w:rsidRPr="00402851">
              <w:rPr>
                <w:i/>
                <w:color w:val="171717"/>
                <w:spacing w:val="1"/>
                <w:sz w:val="24"/>
                <w:szCs w:val="24"/>
              </w:rPr>
              <w:t>ы</w:t>
            </w:r>
            <w:r w:rsidRPr="00402851">
              <w:rPr>
                <w:i/>
                <w:color w:val="171717"/>
                <w:sz w:val="24"/>
                <w:szCs w:val="24"/>
              </w:rPr>
              <w:t>е и под</w:t>
            </w:r>
            <w:r w:rsidRPr="00402851">
              <w:rPr>
                <w:i/>
                <w:color w:val="171717"/>
                <w:spacing w:val="-2"/>
                <w:sz w:val="24"/>
                <w:szCs w:val="24"/>
              </w:rPr>
              <w:t>г</w:t>
            </w:r>
            <w:r w:rsidRPr="00402851">
              <w:rPr>
                <w:i/>
                <w:color w:val="171717"/>
                <w:sz w:val="24"/>
                <w:szCs w:val="24"/>
              </w:rPr>
              <w:t>р</w:t>
            </w:r>
            <w:r w:rsidRPr="00402851">
              <w:rPr>
                <w:i/>
                <w:color w:val="171717"/>
                <w:spacing w:val="-2"/>
                <w:sz w:val="24"/>
                <w:szCs w:val="24"/>
              </w:rPr>
              <w:t>у</w:t>
            </w:r>
            <w:r w:rsidRPr="00402851">
              <w:rPr>
                <w:i/>
                <w:color w:val="171717"/>
                <w:sz w:val="24"/>
                <w:szCs w:val="24"/>
              </w:rPr>
              <w:t>пп</w:t>
            </w:r>
            <w:r w:rsidRPr="00402851">
              <w:rPr>
                <w:i/>
                <w:color w:val="171717"/>
                <w:spacing w:val="1"/>
                <w:sz w:val="24"/>
                <w:szCs w:val="24"/>
              </w:rPr>
              <w:t>о</w:t>
            </w:r>
            <w:r w:rsidRPr="00402851">
              <w:rPr>
                <w:i/>
                <w:color w:val="171717"/>
                <w:spacing w:val="-2"/>
                <w:sz w:val="24"/>
                <w:szCs w:val="24"/>
              </w:rPr>
              <w:t>в</w:t>
            </w:r>
            <w:r w:rsidRPr="00402851">
              <w:rPr>
                <w:i/>
                <w:color w:val="171717"/>
                <w:sz w:val="24"/>
                <w:szCs w:val="24"/>
              </w:rPr>
              <w:t xml:space="preserve">ые </w:t>
            </w:r>
            <w:r w:rsidRPr="00402851">
              <w:rPr>
                <w:i/>
                <w:color w:val="171717"/>
                <w:spacing w:val="-1"/>
                <w:sz w:val="24"/>
                <w:szCs w:val="24"/>
              </w:rPr>
              <w:t>з</w:t>
            </w:r>
            <w:r w:rsidRPr="00402851">
              <w:rPr>
                <w:i/>
                <w:color w:val="171717"/>
                <w:sz w:val="24"/>
                <w:szCs w:val="24"/>
              </w:rPr>
              <w:t>а</w:t>
            </w:r>
            <w:r w:rsidRPr="00402851">
              <w:rPr>
                <w:i/>
                <w:color w:val="171717"/>
                <w:spacing w:val="-1"/>
                <w:sz w:val="24"/>
                <w:szCs w:val="24"/>
              </w:rPr>
              <w:t>н</w:t>
            </w:r>
            <w:r w:rsidRPr="00402851">
              <w:rPr>
                <w:i/>
                <w:color w:val="171717"/>
                <w:sz w:val="24"/>
                <w:szCs w:val="24"/>
              </w:rPr>
              <w:t>я</w:t>
            </w:r>
            <w:r w:rsidRPr="00402851">
              <w:rPr>
                <w:i/>
                <w:color w:val="171717"/>
                <w:spacing w:val="-2"/>
                <w:sz w:val="24"/>
                <w:szCs w:val="24"/>
              </w:rPr>
              <w:t>т</w:t>
            </w:r>
            <w:r w:rsidRPr="00402851">
              <w:rPr>
                <w:i/>
                <w:color w:val="171717"/>
                <w:sz w:val="24"/>
                <w:szCs w:val="24"/>
              </w:rPr>
              <w:t xml:space="preserve">ия с </w:t>
            </w:r>
            <w:r w:rsidRPr="00402851">
              <w:rPr>
                <w:i/>
                <w:color w:val="171717"/>
                <w:spacing w:val="-1"/>
                <w:sz w:val="24"/>
                <w:szCs w:val="24"/>
              </w:rPr>
              <w:t>д</w:t>
            </w:r>
            <w:r w:rsidRPr="00402851">
              <w:rPr>
                <w:i/>
                <w:color w:val="171717"/>
                <w:sz w:val="24"/>
                <w:szCs w:val="24"/>
              </w:rPr>
              <w:t>ет</w:t>
            </w:r>
            <w:r w:rsidRPr="00402851">
              <w:rPr>
                <w:i/>
                <w:color w:val="171717"/>
                <w:spacing w:val="-1"/>
                <w:sz w:val="24"/>
                <w:szCs w:val="24"/>
              </w:rPr>
              <w:t>ь</w:t>
            </w:r>
            <w:r w:rsidRPr="00402851">
              <w:rPr>
                <w:i/>
                <w:color w:val="171717"/>
                <w:sz w:val="24"/>
                <w:szCs w:val="24"/>
              </w:rPr>
              <w:t>ми.</w:t>
            </w:r>
          </w:p>
          <w:p w:rsidR="006D7EFB" w:rsidRPr="00402851" w:rsidRDefault="006D7EFB" w:rsidP="009A03CF">
            <w:pPr>
              <w:pStyle w:val="a5"/>
              <w:numPr>
                <w:ilvl w:val="0"/>
                <w:numId w:val="51"/>
              </w:numPr>
              <w:spacing w:before="20" w:line="273" w:lineRule="auto"/>
              <w:ind w:left="34" w:right="292" w:firstLine="141"/>
              <w:rPr>
                <w:i/>
                <w:color w:val="171717"/>
                <w:sz w:val="24"/>
                <w:szCs w:val="24"/>
              </w:rPr>
            </w:pPr>
            <w:r w:rsidRPr="00402851">
              <w:rPr>
                <w:i/>
                <w:color w:val="171717"/>
                <w:sz w:val="24"/>
                <w:szCs w:val="24"/>
              </w:rPr>
              <w:t>К</w:t>
            </w:r>
            <w:r w:rsidRPr="00402851">
              <w:rPr>
                <w:i/>
                <w:color w:val="171717"/>
                <w:spacing w:val="1"/>
                <w:sz w:val="24"/>
                <w:szCs w:val="24"/>
              </w:rPr>
              <w:t>о</w:t>
            </w:r>
            <w:r w:rsidRPr="00402851">
              <w:rPr>
                <w:i/>
                <w:color w:val="171717"/>
                <w:sz w:val="24"/>
                <w:szCs w:val="24"/>
              </w:rPr>
              <w:t>нс</w:t>
            </w:r>
            <w:r w:rsidRPr="00402851">
              <w:rPr>
                <w:i/>
                <w:color w:val="171717"/>
                <w:spacing w:val="-4"/>
                <w:sz w:val="24"/>
                <w:szCs w:val="24"/>
              </w:rPr>
              <w:t>у</w:t>
            </w:r>
            <w:r w:rsidRPr="00402851">
              <w:rPr>
                <w:i/>
                <w:color w:val="171717"/>
                <w:sz w:val="24"/>
                <w:szCs w:val="24"/>
              </w:rPr>
              <w:t>л</w:t>
            </w:r>
            <w:r w:rsidRPr="00402851">
              <w:rPr>
                <w:i/>
                <w:color w:val="171717"/>
                <w:spacing w:val="-1"/>
                <w:sz w:val="24"/>
                <w:szCs w:val="24"/>
              </w:rPr>
              <w:t>ь</w:t>
            </w:r>
            <w:r w:rsidRPr="00402851">
              <w:rPr>
                <w:i/>
                <w:color w:val="171717"/>
                <w:sz w:val="24"/>
                <w:szCs w:val="24"/>
              </w:rPr>
              <w:t>тативная  р</w:t>
            </w:r>
            <w:r w:rsidRPr="00402851">
              <w:rPr>
                <w:i/>
                <w:color w:val="171717"/>
                <w:spacing w:val="-1"/>
                <w:sz w:val="24"/>
                <w:szCs w:val="24"/>
              </w:rPr>
              <w:t>а</w:t>
            </w:r>
            <w:r w:rsidRPr="00402851">
              <w:rPr>
                <w:i/>
                <w:color w:val="171717"/>
                <w:sz w:val="24"/>
                <w:szCs w:val="24"/>
              </w:rPr>
              <w:t>б</w:t>
            </w:r>
            <w:r w:rsidRPr="00402851">
              <w:rPr>
                <w:i/>
                <w:color w:val="171717"/>
                <w:spacing w:val="1"/>
                <w:sz w:val="24"/>
                <w:szCs w:val="24"/>
              </w:rPr>
              <w:t>о</w:t>
            </w:r>
            <w:r w:rsidRPr="00402851">
              <w:rPr>
                <w:i/>
                <w:color w:val="171717"/>
                <w:spacing w:val="-2"/>
                <w:sz w:val="24"/>
                <w:szCs w:val="24"/>
              </w:rPr>
              <w:t>т</w:t>
            </w:r>
            <w:r w:rsidRPr="00402851">
              <w:rPr>
                <w:i/>
                <w:color w:val="171717"/>
                <w:sz w:val="24"/>
                <w:szCs w:val="24"/>
              </w:rPr>
              <w:t xml:space="preserve">а с </w:t>
            </w:r>
            <w:r w:rsidRPr="00402851">
              <w:rPr>
                <w:i/>
                <w:color w:val="171717"/>
                <w:spacing w:val="-2"/>
                <w:sz w:val="24"/>
                <w:szCs w:val="24"/>
              </w:rPr>
              <w:t>р</w:t>
            </w:r>
            <w:r w:rsidRPr="00402851">
              <w:rPr>
                <w:i/>
                <w:color w:val="171717"/>
                <w:sz w:val="24"/>
                <w:szCs w:val="24"/>
              </w:rPr>
              <w:t>одите</w:t>
            </w:r>
            <w:r w:rsidRPr="00402851">
              <w:rPr>
                <w:i/>
                <w:color w:val="171717"/>
                <w:spacing w:val="-1"/>
                <w:sz w:val="24"/>
                <w:szCs w:val="24"/>
              </w:rPr>
              <w:t>л</w:t>
            </w:r>
            <w:r w:rsidRPr="00402851">
              <w:rPr>
                <w:i/>
                <w:color w:val="171717"/>
                <w:sz w:val="24"/>
                <w:szCs w:val="24"/>
              </w:rPr>
              <w:t>я</w:t>
            </w:r>
            <w:r w:rsidRPr="00402851">
              <w:rPr>
                <w:i/>
                <w:color w:val="171717"/>
                <w:spacing w:val="-2"/>
                <w:sz w:val="24"/>
                <w:szCs w:val="24"/>
              </w:rPr>
              <w:t>м</w:t>
            </w:r>
            <w:r w:rsidRPr="00402851">
              <w:rPr>
                <w:i/>
                <w:color w:val="171717"/>
                <w:sz w:val="24"/>
                <w:szCs w:val="24"/>
              </w:rPr>
              <w:t>и и пед</w:t>
            </w:r>
            <w:r w:rsidRPr="00402851">
              <w:rPr>
                <w:i/>
                <w:color w:val="171717"/>
                <w:spacing w:val="-1"/>
                <w:sz w:val="24"/>
                <w:szCs w:val="24"/>
              </w:rPr>
              <w:t>а</w:t>
            </w:r>
            <w:r w:rsidRPr="00402851">
              <w:rPr>
                <w:i/>
                <w:color w:val="171717"/>
                <w:sz w:val="24"/>
                <w:szCs w:val="24"/>
              </w:rPr>
              <w:t>го</w:t>
            </w:r>
            <w:r w:rsidRPr="00402851">
              <w:rPr>
                <w:i/>
                <w:color w:val="171717"/>
                <w:spacing w:val="-1"/>
                <w:sz w:val="24"/>
                <w:szCs w:val="24"/>
              </w:rPr>
              <w:t>г</w:t>
            </w:r>
            <w:r w:rsidRPr="00402851">
              <w:rPr>
                <w:i/>
                <w:color w:val="171717"/>
                <w:sz w:val="24"/>
                <w:szCs w:val="24"/>
              </w:rPr>
              <w:t>ам.</w:t>
            </w:r>
          </w:p>
          <w:p w:rsidR="006D7EFB" w:rsidRPr="00402851" w:rsidRDefault="006D7EFB" w:rsidP="009A03CF">
            <w:pPr>
              <w:pStyle w:val="a5"/>
              <w:numPr>
                <w:ilvl w:val="0"/>
                <w:numId w:val="51"/>
              </w:numPr>
              <w:spacing w:before="20" w:line="273" w:lineRule="auto"/>
              <w:ind w:left="34" w:right="292" w:firstLine="141"/>
              <w:rPr>
                <w:i/>
                <w:color w:val="171717"/>
                <w:sz w:val="24"/>
                <w:szCs w:val="24"/>
              </w:rPr>
            </w:pPr>
            <w:r w:rsidRPr="00402851">
              <w:rPr>
                <w:i/>
                <w:color w:val="171717"/>
                <w:sz w:val="24"/>
                <w:szCs w:val="24"/>
              </w:rPr>
              <w:t>Развитие п</w:t>
            </w:r>
            <w:r w:rsidRPr="00402851">
              <w:rPr>
                <w:i/>
                <w:color w:val="171717"/>
                <w:spacing w:val="-2"/>
                <w:sz w:val="24"/>
                <w:szCs w:val="24"/>
              </w:rPr>
              <w:t>с</w:t>
            </w:r>
            <w:r w:rsidRPr="00402851">
              <w:rPr>
                <w:i/>
                <w:color w:val="171717"/>
                <w:sz w:val="24"/>
                <w:szCs w:val="24"/>
              </w:rPr>
              <w:t>и</w:t>
            </w:r>
            <w:r w:rsidRPr="00402851">
              <w:rPr>
                <w:i/>
                <w:color w:val="171717"/>
                <w:spacing w:val="-1"/>
                <w:sz w:val="24"/>
                <w:szCs w:val="24"/>
              </w:rPr>
              <w:t>х</w:t>
            </w:r>
            <w:r w:rsidRPr="00402851">
              <w:rPr>
                <w:i/>
                <w:color w:val="171717"/>
                <w:sz w:val="24"/>
                <w:szCs w:val="24"/>
              </w:rPr>
              <w:t>ич</w:t>
            </w:r>
            <w:r w:rsidRPr="00402851">
              <w:rPr>
                <w:i/>
                <w:color w:val="171717"/>
                <w:spacing w:val="-1"/>
                <w:sz w:val="24"/>
                <w:szCs w:val="24"/>
              </w:rPr>
              <w:t>е</w:t>
            </w:r>
            <w:r w:rsidRPr="00402851">
              <w:rPr>
                <w:i/>
                <w:color w:val="171717"/>
                <w:sz w:val="24"/>
                <w:szCs w:val="24"/>
              </w:rPr>
              <w:t>с</w:t>
            </w:r>
            <w:r w:rsidRPr="00402851">
              <w:rPr>
                <w:i/>
                <w:color w:val="171717"/>
                <w:spacing w:val="-2"/>
                <w:sz w:val="24"/>
                <w:szCs w:val="24"/>
              </w:rPr>
              <w:t>к</w:t>
            </w:r>
            <w:r w:rsidRPr="00402851">
              <w:rPr>
                <w:i/>
                <w:color w:val="171717"/>
                <w:sz w:val="24"/>
                <w:szCs w:val="24"/>
              </w:rPr>
              <w:t>их п</w:t>
            </w:r>
            <w:r w:rsidRPr="00402851">
              <w:rPr>
                <w:i/>
                <w:color w:val="171717"/>
                <w:spacing w:val="-1"/>
                <w:sz w:val="24"/>
                <w:szCs w:val="24"/>
              </w:rPr>
              <w:t>р</w:t>
            </w:r>
            <w:r w:rsidRPr="00402851">
              <w:rPr>
                <w:i/>
                <w:color w:val="171717"/>
                <w:sz w:val="24"/>
                <w:szCs w:val="24"/>
              </w:rPr>
              <w:t>о</w:t>
            </w:r>
            <w:r w:rsidRPr="00402851">
              <w:rPr>
                <w:i/>
                <w:color w:val="171717"/>
                <w:spacing w:val="-1"/>
                <w:sz w:val="24"/>
                <w:szCs w:val="24"/>
              </w:rPr>
              <w:t>ц</w:t>
            </w:r>
            <w:r w:rsidRPr="00402851">
              <w:rPr>
                <w:i/>
                <w:color w:val="171717"/>
                <w:sz w:val="24"/>
                <w:szCs w:val="24"/>
              </w:rPr>
              <w:t>ес</w:t>
            </w:r>
            <w:r w:rsidRPr="00402851">
              <w:rPr>
                <w:i/>
                <w:color w:val="171717"/>
                <w:spacing w:val="-1"/>
                <w:sz w:val="24"/>
                <w:szCs w:val="24"/>
              </w:rPr>
              <w:t>с</w:t>
            </w:r>
            <w:r w:rsidRPr="00402851">
              <w:rPr>
                <w:i/>
                <w:color w:val="171717"/>
                <w:sz w:val="24"/>
                <w:szCs w:val="24"/>
              </w:rPr>
              <w:t>ов.</w:t>
            </w:r>
          </w:p>
          <w:p w:rsidR="006D7EFB" w:rsidRPr="00402851" w:rsidRDefault="006D7EFB" w:rsidP="009A03CF">
            <w:pPr>
              <w:pStyle w:val="a5"/>
              <w:numPr>
                <w:ilvl w:val="0"/>
                <w:numId w:val="51"/>
              </w:numPr>
              <w:spacing w:before="20" w:line="273" w:lineRule="auto"/>
              <w:ind w:left="34" w:right="292" w:firstLine="141"/>
              <w:rPr>
                <w:i/>
                <w:color w:val="171717"/>
                <w:sz w:val="24"/>
                <w:szCs w:val="24"/>
              </w:rPr>
            </w:pPr>
            <w:r w:rsidRPr="00402851">
              <w:rPr>
                <w:i/>
                <w:color w:val="171717"/>
                <w:sz w:val="24"/>
                <w:szCs w:val="24"/>
              </w:rPr>
              <w:t>Развитие р</w:t>
            </w:r>
            <w:r w:rsidRPr="00402851">
              <w:rPr>
                <w:i/>
                <w:color w:val="171717"/>
                <w:spacing w:val="-2"/>
                <w:sz w:val="24"/>
                <w:szCs w:val="24"/>
              </w:rPr>
              <w:t>е</w:t>
            </w:r>
            <w:r w:rsidRPr="00402851">
              <w:rPr>
                <w:i/>
                <w:color w:val="171717"/>
                <w:sz w:val="24"/>
                <w:szCs w:val="24"/>
              </w:rPr>
              <w:t>чи дет</w:t>
            </w:r>
            <w:r w:rsidRPr="00402851">
              <w:rPr>
                <w:i/>
                <w:color w:val="171717"/>
                <w:spacing w:val="-2"/>
                <w:sz w:val="24"/>
                <w:szCs w:val="24"/>
              </w:rPr>
              <w:t>е</w:t>
            </w:r>
            <w:r w:rsidRPr="00402851">
              <w:rPr>
                <w:i/>
                <w:color w:val="171717"/>
                <w:sz w:val="24"/>
                <w:szCs w:val="24"/>
              </w:rPr>
              <w:t>й.</w:t>
            </w:r>
          </w:p>
          <w:p w:rsidR="006D7EFB" w:rsidRPr="00402851" w:rsidRDefault="006D7EFB" w:rsidP="009A03CF">
            <w:pPr>
              <w:pStyle w:val="a5"/>
              <w:numPr>
                <w:ilvl w:val="0"/>
                <w:numId w:val="51"/>
              </w:numPr>
              <w:spacing w:before="20" w:line="273" w:lineRule="auto"/>
              <w:ind w:left="34" w:right="292" w:firstLine="141"/>
              <w:rPr>
                <w:i/>
                <w:color w:val="171717"/>
                <w:sz w:val="24"/>
                <w:szCs w:val="24"/>
              </w:rPr>
            </w:pPr>
            <w:r w:rsidRPr="00402851">
              <w:rPr>
                <w:i/>
                <w:color w:val="171717"/>
                <w:sz w:val="24"/>
                <w:szCs w:val="24"/>
              </w:rPr>
              <w:t>Кор</w:t>
            </w:r>
            <w:r w:rsidRPr="00402851">
              <w:rPr>
                <w:i/>
                <w:color w:val="171717"/>
                <w:spacing w:val="1"/>
                <w:sz w:val="24"/>
                <w:szCs w:val="24"/>
              </w:rPr>
              <w:t>р</w:t>
            </w:r>
            <w:r w:rsidRPr="00402851">
              <w:rPr>
                <w:i/>
                <w:color w:val="171717"/>
                <w:spacing w:val="-2"/>
                <w:sz w:val="24"/>
                <w:szCs w:val="24"/>
              </w:rPr>
              <w:t>е</w:t>
            </w:r>
            <w:r w:rsidRPr="00402851">
              <w:rPr>
                <w:i/>
                <w:color w:val="171717"/>
                <w:sz w:val="24"/>
                <w:szCs w:val="24"/>
              </w:rPr>
              <w:t>к</w:t>
            </w:r>
            <w:r w:rsidRPr="00402851">
              <w:rPr>
                <w:i/>
                <w:color w:val="171717"/>
                <w:spacing w:val="-1"/>
                <w:sz w:val="24"/>
                <w:szCs w:val="24"/>
              </w:rPr>
              <w:t>ц</w:t>
            </w:r>
            <w:r w:rsidRPr="00402851">
              <w:rPr>
                <w:i/>
                <w:color w:val="171717"/>
                <w:sz w:val="24"/>
                <w:szCs w:val="24"/>
              </w:rPr>
              <w:t>ия зв</w:t>
            </w:r>
            <w:r w:rsidRPr="00402851">
              <w:rPr>
                <w:i/>
                <w:color w:val="171717"/>
                <w:spacing w:val="-4"/>
                <w:sz w:val="24"/>
                <w:szCs w:val="24"/>
              </w:rPr>
              <w:t>у</w:t>
            </w:r>
            <w:r w:rsidRPr="00402851">
              <w:rPr>
                <w:i/>
                <w:color w:val="171717"/>
                <w:sz w:val="24"/>
                <w:szCs w:val="24"/>
              </w:rPr>
              <w:t>копроиз</w:t>
            </w:r>
            <w:r w:rsidRPr="00402851">
              <w:rPr>
                <w:i/>
                <w:color w:val="171717"/>
                <w:spacing w:val="-2"/>
                <w:sz w:val="24"/>
                <w:szCs w:val="24"/>
              </w:rPr>
              <w:t>н</w:t>
            </w:r>
            <w:r w:rsidRPr="00402851">
              <w:rPr>
                <w:i/>
                <w:color w:val="171717"/>
                <w:sz w:val="24"/>
                <w:szCs w:val="24"/>
              </w:rPr>
              <w:t>ош</w:t>
            </w:r>
            <w:r w:rsidRPr="00402851">
              <w:rPr>
                <w:i/>
                <w:color w:val="171717"/>
                <w:spacing w:val="-1"/>
                <w:sz w:val="24"/>
                <w:szCs w:val="24"/>
              </w:rPr>
              <w:t>е</w:t>
            </w:r>
            <w:r w:rsidRPr="00402851">
              <w:rPr>
                <w:i/>
                <w:color w:val="171717"/>
                <w:sz w:val="24"/>
                <w:szCs w:val="24"/>
              </w:rPr>
              <w:t>н</w:t>
            </w:r>
            <w:r w:rsidRPr="00402851">
              <w:rPr>
                <w:i/>
                <w:color w:val="171717"/>
                <w:spacing w:val="-1"/>
                <w:sz w:val="24"/>
                <w:szCs w:val="24"/>
              </w:rPr>
              <w:t>и</w:t>
            </w:r>
            <w:r w:rsidRPr="00402851">
              <w:rPr>
                <w:i/>
                <w:color w:val="171717"/>
                <w:sz w:val="24"/>
                <w:szCs w:val="24"/>
              </w:rPr>
              <w:t>я</w:t>
            </w:r>
          </w:p>
        </w:tc>
      </w:tr>
      <w:tr w:rsidR="006D7EFB" w:rsidRPr="00402851" w:rsidTr="006D7EFB">
        <w:tc>
          <w:tcPr>
            <w:tcW w:w="675" w:type="dxa"/>
          </w:tcPr>
          <w:p w:rsidR="006D7EFB" w:rsidRPr="00402851" w:rsidRDefault="006D7EFB" w:rsidP="006D7EFB">
            <w:pPr>
              <w:spacing w:before="36"/>
              <w:ind w:left="142" w:right="-20" w:firstLine="142"/>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pacing w:val="1"/>
                <w:sz w:val="24"/>
                <w:szCs w:val="24"/>
              </w:rPr>
              <w:t>5</w:t>
            </w:r>
            <w:r w:rsidRPr="00402851">
              <w:rPr>
                <w:rFonts w:ascii="Times New Roman" w:eastAsia="Times New Roman" w:hAnsi="Times New Roman" w:cs="Times New Roman"/>
                <w:i/>
                <w:color w:val="171717"/>
                <w:sz w:val="24"/>
                <w:szCs w:val="24"/>
              </w:rPr>
              <w:t>.</w:t>
            </w:r>
          </w:p>
        </w:tc>
        <w:tc>
          <w:tcPr>
            <w:tcW w:w="2835" w:type="dxa"/>
          </w:tcPr>
          <w:p w:rsidR="006D7EFB" w:rsidRPr="00402851" w:rsidRDefault="006D7EFB" w:rsidP="006D7EFB">
            <w:pPr>
              <w:spacing w:before="36"/>
              <w:ind w:left="283" w:right="174"/>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Спор</w:t>
            </w:r>
            <w:r w:rsidRPr="00402851">
              <w:rPr>
                <w:rFonts w:ascii="Times New Roman" w:eastAsia="Times New Roman" w:hAnsi="Times New Roman" w:cs="Times New Roman"/>
                <w:i/>
                <w:color w:val="171717"/>
                <w:spacing w:val="-2"/>
                <w:sz w:val="24"/>
                <w:szCs w:val="24"/>
              </w:rPr>
              <w:t>т</w:t>
            </w:r>
            <w:r w:rsidRPr="00402851">
              <w:rPr>
                <w:rFonts w:ascii="Times New Roman" w:eastAsia="Times New Roman" w:hAnsi="Times New Roman" w:cs="Times New Roman"/>
                <w:i/>
                <w:color w:val="171717"/>
                <w:sz w:val="24"/>
                <w:szCs w:val="24"/>
              </w:rPr>
              <w:t>ив</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pacing w:val="1"/>
                <w:sz w:val="24"/>
                <w:szCs w:val="24"/>
              </w:rPr>
              <w:t xml:space="preserve">ый и </w:t>
            </w:r>
            <w:r w:rsidRPr="00402851">
              <w:rPr>
                <w:rFonts w:ascii="Times New Roman" w:eastAsia="Times New Roman" w:hAnsi="Times New Roman" w:cs="Times New Roman"/>
                <w:i/>
                <w:color w:val="171717"/>
                <w:sz w:val="24"/>
                <w:szCs w:val="24"/>
              </w:rPr>
              <w:t>м</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зыкал</w:t>
            </w:r>
            <w:r w:rsidRPr="00402851">
              <w:rPr>
                <w:rFonts w:ascii="Times New Roman" w:eastAsia="Times New Roman" w:hAnsi="Times New Roman" w:cs="Times New Roman"/>
                <w:i/>
                <w:color w:val="171717"/>
                <w:spacing w:val="-1"/>
                <w:sz w:val="24"/>
                <w:szCs w:val="24"/>
              </w:rPr>
              <w:t>ь</w:t>
            </w:r>
            <w:r w:rsidRPr="00402851">
              <w:rPr>
                <w:rFonts w:ascii="Times New Roman" w:eastAsia="Times New Roman" w:hAnsi="Times New Roman" w:cs="Times New Roman"/>
                <w:i/>
                <w:color w:val="171717"/>
                <w:sz w:val="24"/>
                <w:szCs w:val="24"/>
              </w:rPr>
              <w:t>ный зал</w:t>
            </w:r>
          </w:p>
        </w:tc>
        <w:tc>
          <w:tcPr>
            <w:tcW w:w="6767" w:type="dxa"/>
          </w:tcPr>
          <w:p w:rsidR="006D7EFB" w:rsidRPr="00402851" w:rsidRDefault="006D7EFB" w:rsidP="009A03CF">
            <w:pPr>
              <w:pStyle w:val="a5"/>
              <w:numPr>
                <w:ilvl w:val="0"/>
                <w:numId w:val="52"/>
              </w:numPr>
              <w:spacing w:before="23"/>
              <w:ind w:left="34" w:right="-20" w:firstLine="141"/>
              <w:rPr>
                <w:i/>
                <w:color w:val="171717"/>
                <w:sz w:val="24"/>
                <w:szCs w:val="24"/>
              </w:rPr>
            </w:pPr>
            <w:r w:rsidRPr="00402851">
              <w:rPr>
                <w:i/>
                <w:color w:val="171717"/>
                <w:sz w:val="24"/>
                <w:szCs w:val="24"/>
              </w:rPr>
              <w:t>Ут</w:t>
            </w:r>
            <w:r w:rsidRPr="00402851">
              <w:rPr>
                <w:i/>
                <w:color w:val="171717"/>
                <w:spacing w:val="1"/>
                <w:sz w:val="24"/>
                <w:szCs w:val="24"/>
              </w:rPr>
              <w:t>р</w:t>
            </w:r>
            <w:r w:rsidRPr="00402851">
              <w:rPr>
                <w:i/>
                <w:color w:val="171717"/>
                <w:spacing w:val="-1"/>
                <w:sz w:val="24"/>
                <w:szCs w:val="24"/>
              </w:rPr>
              <w:t>е</w:t>
            </w:r>
            <w:r w:rsidRPr="00402851">
              <w:rPr>
                <w:i/>
                <w:color w:val="171717"/>
                <w:sz w:val="24"/>
                <w:szCs w:val="24"/>
              </w:rPr>
              <w:t>н</w:t>
            </w:r>
            <w:r w:rsidRPr="00402851">
              <w:rPr>
                <w:i/>
                <w:color w:val="171717"/>
                <w:spacing w:val="-1"/>
                <w:sz w:val="24"/>
                <w:szCs w:val="24"/>
              </w:rPr>
              <w:t>н</w:t>
            </w:r>
            <w:r w:rsidRPr="00402851">
              <w:rPr>
                <w:i/>
                <w:color w:val="171717"/>
                <w:sz w:val="24"/>
                <w:szCs w:val="24"/>
              </w:rPr>
              <w:t xml:space="preserve">яя </w:t>
            </w:r>
            <w:r w:rsidRPr="00402851">
              <w:rPr>
                <w:i/>
                <w:color w:val="171717"/>
                <w:spacing w:val="-2"/>
                <w:sz w:val="24"/>
                <w:szCs w:val="24"/>
              </w:rPr>
              <w:t>г</w:t>
            </w:r>
            <w:r w:rsidRPr="00402851">
              <w:rPr>
                <w:i/>
                <w:color w:val="171717"/>
                <w:sz w:val="24"/>
                <w:szCs w:val="24"/>
              </w:rPr>
              <w:t>им</w:t>
            </w:r>
            <w:r w:rsidRPr="00402851">
              <w:rPr>
                <w:i/>
                <w:color w:val="171717"/>
                <w:spacing w:val="-1"/>
                <w:sz w:val="24"/>
                <w:szCs w:val="24"/>
              </w:rPr>
              <w:t>н</w:t>
            </w:r>
            <w:r w:rsidRPr="00402851">
              <w:rPr>
                <w:i/>
                <w:color w:val="171717"/>
                <w:sz w:val="24"/>
                <w:szCs w:val="24"/>
              </w:rPr>
              <w:t>аст</w:t>
            </w:r>
            <w:r w:rsidRPr="00402851">
              <w:rPr>
                <w:i/>
                <w:color w:val="171717"/>
                <w:spacing w:val="-2"/>
                <w:sz w:val="24"/>
                <w:szCs w:val="24"/>
              </w:rPr>
              <w:t>и</w:t>
            </w:r>
            <w:r w:rsidRPr="00402851">
              <w:rPr>
                <w:i/>
                <w:color w:val="171717"/>
                <w:sz w:val="24"/>
                <w:szCs w:val="24"/>
              </w:rPr>
              <w:t xml:space="preserve">ка </w:t>
            </w:r>
            <w:r w:rsidRPr="00402851">
              <w:rPr>
                <w:i/>
                <w:color w:val="171717"/>
                <w:spacing w:val="-1"/>
                <w:sz w:val="24"/>
                <w:szCs w:val="24"/>
              </w:rPr>
              <w:t>п</w:t>
            </w:r>
            <w:r w:rsidRPr="00402851">
              <w:rPr>
                <w:i/>
                <w:color w:val="171717"/>
                <w:sz w:val="24"/>
                <w:szCs w:val="24"/>
              </w:rPr>
              <w:t>од м</w:t>
            </w:r>
            <w:r w:rsidRPr="00402851">
              <w:rPr>
                <w:i/>
                <w:color w:val="171717"/>
                <w:spacing w:val="-3"/>
                <w:sz w:val="24"/>
                <w:szCs w:val="24"/>
              </w:rPr>
              <w:t>у</w:t>
            </w:r>
            <w:r w:rsidRPr="00402851">
              <w:rPr>
                <w:i/>
                <w:color w:val="171717"/>
                <w:sz w:val="24"/>
                <w:szCs w:val="24"/>
              </w:rPr>
              <w:t>зык</w:t>
            </w:r>
            <w:r w:rsidRPr="00402851">
              <w:rPr>
                <w:i/>
                <w:color w:val="171717"/>
                <w:spacing w:val="-3"/>
                <w:sz w:val="24"/>
                <w:szCs w:val="24"/>
              </w:rPr>
              <w:t>у</w:t>
            </w:r>
            <w:r w:rsidRPr="00402851">
              <w:rPr>
                <w:i/>
                <w:color w:val="171717"/>
                <w:sz w:val="24"/>
                <w:szCs w:val="24"/>
              </w:rPr>
              <w:t>.</w:t>
            </w:r>
          </w:p>
          <w:p w:rsidR="006D7EFB" w:rsidRPr="00402851" w:rsidRDefault="006D7EFB" w:rsidP="009A03CF">
            <w:pPr>
              <w:pStyle w:val="a5"/>
              <w:numPr>
                <w:ilvl w:val="0"/>
                <w:numId w:val="52"/>
              </w:numPr>
              <w:spacing w:before="23"/>
              <w:ind w:left="34" w:right="-20" w:firstLine="141"/>
              <w:rPr>
                <w:i/>
                <w:color w:val="171717"/>
                <w:sz w:val="24"/>
                <w:szCs w:val="24"/>
              </w:rPr>
            </w:pPr>
            <w:r w:rsidRPr="00402851">
              <w:rPr>
                <w:i/>
                <w:color w:val="171717"/>
                <w:sz w:val="24"/>
                <w:szCs w:val="24"/>
              </w:rPr>
              <w:t>Праз</w:t>
            </w:r>
            <w:r w:rsidRPr="00402851">
              <w:rPr>
                <w:i/>
                <w:color w:val="171717"/>
                <w:spacing w:val="-1"/>
                <w:sz w:val="24"/>
                <w:szCs w:val="24"/>
              </w:rPr>
              <w:t>д</w:t>
            </w:r>
            <w:r w:rsidRPr="00402851">
              <w:rPr>
                <w:i/>
                <w:color w:val="171717"/>
                <w:sz w:val="24"/>
                <w:szCs w:val="24"/>
              </w:rPr>
              <w:t>н</w:t>
            </w:r>
            <w:r w:rsidRPr="00402851">
              <w:rPr>
                <w:i/>
                <w:color w:val="171717"/>
                <w:spacing w:val="-1"/>
                <w:sz w:val="24"/>
                <w:szCs w:val="24"/>
              </w:rPr>
              <w:t>и</w:t>
            </w:r>
            <w:r w:rsidRPr="00402851">
              <w:rPr>
                <w:i/>
                <w:color w:val="171717"/>
                <w:sz w:val="24"/>
                <w:szCs w:val="24"/>
              </w:rPr>
              <w:t xml:space="preserve">ки, </w:t>
            </w:r>
            <w:r w:rsidRPr="00402851">
              <w:rPr>
                <w:i/>
                <w:color w:val="171717"/>
                <w:spacing w:val="-1"/>
                <w:sz w:val="24"/>
                <w:szCs w:val="24"/>
              </w:rPr>
              <w:t>д</w:t>
            </w:r>
            <w:r w:rsidRPr="00402851">
              <w:rPr>
                <w:i/>
                <w:color w:val="171717"/>
                <w:sz w:val="24"/>
                <w:szCs w:val="24"/>
              </w:rPr>
              <w:t>ос</w:t>
            </w:r>
            <w:r w:rsidRPr="00402851">
              <w:rPr>
                <w:i/>
                <w:color w:val="171717"/>
                <w:spacing w:val="-3"/>
                <w:sz w:val="24"/>
                <w:szCs w:val="24"/>
              </w:rPr>
              <w:t>у</w:t>
            </w:r>
            <w:r w:rsidRPr="00402851">
              <w:rPr>
                <w:i/>
                <w:color w:val="171717"/>
                <w:sz w:val="24"/>
                <w:szCs w:val="24"/>
              </w:rPr>
              <w:t>ги, гр</w:t>
            </w:r>
            <w:r w:rsidRPr="00402851">
              <w:rPr>
                <w:i/>
                <w:color w:val="171717"/>
                <w:spacing w:val="-2"/>
                <w:sz w:val="24"/>
                <w:szCs w:val="24"/>
              </w:rPr>
              <w:t>у</w:t>
            </w:r>
            <w:r w:rsidRPr="00402851">
              <w:rPr>
                <w:i/>
                <w:color w:val="171717"/>
                <w:sz w:val="24"/>
                <w:szCs w:val="24"/>
              </w:rPr>
              <w:t>пп</w:t>
            </w:r>
            <w:r w:rsidRPr="00402851">
              <w:rPr>
                <w:i/>
                <w:color w:val="171717"/>
                <w:spacing w:val="1"/>
                <w:sz w:val="24"/>
                <w:szCs w:val="24"/>
              </w:rPr>
              <w:t>о</w:t>
            </w:r>
            <w:r w:rsidRPr="00402851">
              <w:rPr>
                <w:i/>
                <w:color w:val="171717"/>
                <w:sz w:val="24"/>
                <w:szCs w:val="24"/>
              </w:rPr>
              <w:t>в</w:t>
            </w:r>
            <w:r w:rsidRPr="00402851">
              <w:rPr>
                <w:i/>
                <w:color w:val="171717"/>
                <w:spacing w:val="-2"/>
                <w:sz w:val="24"/>
                <w:szCs w:val="24"/>
              </w:rPr>
              <w:t>а</w:t>
            </w:r>
            <w:r w:rsidRPr="00402851">
              <w:rPr>
                <w:i/>
                <w:color w:val="171717"/>
                <w:sz w:val="24"/>
                <w:szCs w:val="24"/>
              </w:rPr>
              <w:t xml:space="preserve">я и </w:t>
            </w:r>
            <w:r w:rsidRPr="00402851">
              <w:rPr>
                <w:i/>
                <w:color w:val="171717"/>
                <w:spacing w:val="-1"/>
                <w:sz w:val="24"/>
                <w:szCs w:val="24"/>
              </w:rPr>
              <w:t>ин</w:t>
            </w:r>
            <w:r w:rsidRPr="00402851">
              <w:rPr>
                <w:i/>
                <w:color w:val="171717"/>
                <w:sz w:val="24"/>
                <w:szCs w:val="24"/>
              </w:rPr>
              <w:t>ди</w:t>
            </w:r>
            <w:r w:rsidRPr="00402851">
              <w:rPr>
                <w:i/>
                <w:color w:val="171717"/>
                <w:spacing w:val="-2"/>
                <w:sz w:val="24"/>
                <w:szCs w:val="24"/>
              </w:rPr>
              <w:t>в</w:t>
            </w:r>
            <w:r w:rsidRPr="00402851">
              <w:rPr>
                <w:i/>
                <w:color w:val="171717"/>
                <w:spacing w:val="-1"/>
                <w:sz w:val="24"/>
                <w:szCs w:val="24"/>
              </w:rPr>
              <w:t>и</w:t>
            </w:r>
            <w:r w:rsidRPr="00402851">
              <w:rPr>
                <w:i/>
                <w:color w:val="171717"/>
                <w:sz w:val="24"/>
                <w:szCs w:val="24"/>
              </w:rPr>
              <w:t>д</w:t>
            </w:r>
            <w:r w:rsidRPr="00402851">
              <w:rPr>
                <w:i/>
                <w:color w:val="171717"/>
                <w:spacing w:val="-3"/>
                <w:sz w:val="24"/>
                <w:szCs w:val="24"/>
              </w:rPr>
              <w:t>у</w:t>
            </w:r>
            <w:r w:rsidRPr="00402851">
              <w:rPr>
                <w:i/>
                <w:color w:val="171717"/>
                <w:sz w:val="24"/>
                <w:szCs w:val="24"/>
              </w:rPr>
              <w:t>ал</w:t>
            </w:r>
            <w:r w:rsidRPr="00402851">
              <w:rPr>
                <w:i/>
                <w:color w:val="171717"/>
                <w:spacing w:val="-1"/>
                <w:sz w:val="24"/>
                <w:szCs w:val="24"/>
              </w:rPr>
              <w:t>ь</w:t>
            </w:r>
            <w:r w:rsidRPr="00402851">
              <w:rPr>
                <w:i/>
                <w:color w:val="171717"/>
                <w:sz w:val="24"/>
                <w:szCs w:val="24"/>
              </w:rPr>
              <w:t>ная р</w:t>
            </w:r>
            <w:r w:rsidRPr="00402851">
              <w:rPr>
                <w:i/>
                <w:color w:val="171717"/>
                <w:spacing w:val="-1"/>
                <w:sz w:val="24"/>
                <w:szCs w:val="24"/>
              </w:rPr>
              <w:t>а</w:t>
            </w:r>
            <w:r w:rsidRPr="00402851">
              <w:rPr>
                <w:i/>
                <w:color w:val="171717"/>
                <w:sz w:val="24"/>
                <w:szCs w:val="24"/>
              </w:rPr>
              <w:t>б</w:t>
            </w:r>
            <w:r w:rsidRPr="00402851">
              <w:rPr>
                <w:i/>
                <w:color w:val="171717"/>
                <w:spacing w:val="1"/>
                <w:sz w:val="24"/>
                <w:szCs w:val="24"/>
              </w:rPr>
              <w:t>о</w:t>
            </w:r>
            <w:r w:rsidRPr="00402851">
              <w:rPr>
                <w:i/>
                <w:color w:val="171717"/>
                <w:sz w:val="24"/>
                <w:szCs w:val="24"/>
              </w:rPr>
              <w:t>та по м</w:t>
            </w:r>
            <w:r w:rsidRPr="00402851">
              <w:rPr>
                <w:i/>
                <w:color w:val="171717"/>
                <w:spacing w:val="-3"/>
                <w:sz w:val="24"/>
                <w:szCs w:val="24"/>
              </w:rPr>
              <w:t>у</w:t>
            </w:r>
            <w:r w:rsidRPr="00402851">
              <w:rPr>
                <w:i/>
                <w:color w:val="171717"/>
                <w:sz w:val="24"/>
                <w:szCs w:val="24"/>
              </w:rPr>
              <w:t>зыкал</w:t>
            </w:r>
            <w:r w:rsidRPr="00402851">
              <w:rPr>
                <w:i/>
                <w:color w:val="171717"/>
                <w:spacing w:val="-3"/>
                <w:sz w:val="24"/>
                <w:szCs w:val="24"/>
              </w:rPr>
              <w:t>ь</w:t>
            </w:r>
            <w:r w:rsidRPr="00402851">
              <w:rPr>
                <w:i/>
                <w:color w:val="171717"/>
                <w:sz w:val="24"/>
                <w:szCs w:val="24"/>
              </w:rPr>
              <w:t>н</w:t>
            </w:r>
            <w:r w:rsidRPr="00402851">
              <w:rPr>
                <w:i/>
                <w:color w:val="171717"/>
                <w:spacing w:val="-1"/>
                <w:sz w:val="24"/>
                <w:szCs w:val="24"/>
              </w:rPr>
              <w:t>о</w:t>
            </w:r>
            <w:r w:rsidRPr="00402851">
              <w:rPr>
                <w:i/>
                <w:color w:val="171717"/>
                <w:sz w:val="24"/>
                <w:szCs w:val="24"/>
              </w:rPr>
              <w:t>й д</w:t>
            </w:r>
            <w:r w:rsidRPr="00402851">
              <w:rPr>
                <w:i/>
                <w:color w:val="171717"/>
                <w:spacing w:val="-1"/>
                <w:sz w:val="24"/>
                <w:szCs w:val="24"/>
              </w:rPr>
              <w:t>е</w:t>
            </w:r>
            <w:r w:rsidRPr="00402851">
              <w:rPr>
                <w:i/>
                <w:color w:val="171717"/>
                <w:sz w:val="24"/>
                <w:szCs w:val="24"/>
              </w:rPr>
              <w:t>ятел</w:t>
            </w:r>
            <w:r w:rsidRPr="00402851">
              <w:rPr>
                <w:i/>
                <w:color w:val="171717"/>
                <w:spacing w:val="-1"/>
                <w:sz w:val="24"/>
                <w:szCs w:val="24"/>
              </w:rPr>
              <w:t>ь</w:t>
            </w:r>
            <w:r w:rsidRPr="00402851">
              <w:rPr>
                <w:i/>
                <w:color w:val="171717"/>
                <w:spacing w:val="-2"/>
                <w:sz w:val="24"/>
                <w:szCs w:val="24"/>
              </w:rPr>
              <w:t>н</w:t>
            </w:r>
            <w:r w:rsidRPr="00402851">
              <w:rPr>
                <w:i/>
                <w:color w:val="171717"/>
                <w:sz w:val="24"/>
                <w:szCs w:val="24"/>
              </w:rPr>
              <w:t>ос</w:t>
            </w:r>
            <w:r w:rsidRPr="00402851">
              <w:rPr>
                <w:i/>
                <w:color w:val="171717"/>
                <w:spacing w:val="-1"/>
                <w:sz w:val="24"/>
                <w:szCs w:val="24"/>
              </w:rPr>
              <w:t>т</w:t>
            </w:r>
            <w:r w:rsidRPr="00402851">
              <w:rPr>
                <w:i/>
                <w:color w:val="171717"/>
                <w:sz w:val="24"/>
                <w:szCs w:val="24"/>
              </w:rPr>
              <w:t>и.</w:t>
            </w:r>
          </w:p>
          <w:p w:rsidR="006D7EFB" w:rsidRPr="00402851" w:rsidRDefault="006D7EFB" w:rsidP="009A03CF">
            <w:pPr>
              <w:pStyle w:val="a5"/>
              <w:numPr>
                <w:ilvl w:val="0"/>
                <w:numId w:val="52"/>
              </w:numPr>
              <w:spacing w:before="23"/>
              <w:ind w:left="34" w:right="-20" w:firstLine="141"/>
              <w:rPr>
                <w:i/>
                <w:color w:val="171717"/>
                <w:sz w:val="24"/>
                <w:szCs w:val="24"/>
              </w:rPr>
            </w:pPr>
            <w:r w:rsidRPr="00402851">
              <w:rPr>
                <w:i/>
                <w:color w:val="171717"/>
                <w:sz w:val="24"/>
                <w:szCs w:val="24"/>
              </w:rPr>
              <w:t>Развитие м</w:t>
            </w:r>
            <w:r w:rsidRPr="00402851">
              <w:rPr>
                <w:i/>
                <w:color w:val="171717"/>
                <w:spacing w:val="-3"/>
                <w:sz w:val="24"/>
                <w:szCs w:val="24"/>
              </w:rPr>
              <w:t>у</w:t>
            </w:r>
            <w:r w:rsidRPr="00402851">
              <w:rPr>
                <w:i/>
                <w:color w:val="171717"/>
                <w:sz w:val="24"/>
                <w:szCs w:val="24"/>
              </w:rPr>
              <w:t>зыкал</w:t>
            </w:r>
            <w:r w:rsidRPr="00402851">
              <w:rPr>
                <w:i/>
                <w:color w:val="171717"/>
                <w:spacing w:val="-1"/>
                <w:sz w:val="24"/>
                <w:szCs w:val="24"/>
              </w:rPr>
              <w:t>ь</w:t>
            </w:r>
            <w:r w:rsidRPr="00402851">
              <w:rPr>
                <w:i/>
                <w:color w:val="171717"/>
                <w:spacing w:val="-2"/>
                <w:sz w:val="24"/>
                <w:szCs w:val="24"/>
              </w:rPr>
              <w:t>н</w:t>
            </w:r>
            <w:r w:rsidRPr="00402851">
              <w:rPr>
                <w:i/>
                <w:color w:val="171717"/>
                <w:sz w:val="24"/>
                <w:szCs w:val="24"/>
              </w:rPr>
              <w:t xml:space="preserve">ых </w:t>
            </w:r>
            <w:r w:rsidRPr="00402851">
              <w:rPr>
                <w:i/>
                <w:color w:val="171717"/>
                <w:spacing w:val="-2"/>
                <w:sz w:val="24"/>
                <w:szCs w:val="24"/>
              </w:rPr>
              <w:t>с</w:t>
            </w:r>
            <w:r w:rsidRPr="00402851">
              <w:rPr>
                <w:i/>
                <w:color w:val="171717"/>
                <w:spacing w:val="-1"/>
                <w:sz w:val="24"/>
                <w:szCs w:val="24"/>
              </w:rPr>
              <w:t>п</w:t>
            </w:r>
            <w:r w:rsidRPr="00402851">
              <w:rPr>
                <w:i/>
                <w:color w:val="171717"/>
                <w:sz w:val="24"/>
                <w:szCs w:val="24"/>
              </w:rPr>
              <w:t>осо</w:t>
            </w:r>
            <w:r w:rsidRPr="00402851">
              <w:rPr>
                <w:i/>
                <w:color w:val="171717"/>
                <w:spacing w:val="-2"/>
                <w:sz w:val="24"/>
                <w:szCs w:val="24"/>
              </w:rPr>
              <w:t>б</w:t>
            </w:r>
            <w:r w:rsidRPr="00402851">
              <w:rPr>
                <w:i/>
                <w:color w:val="171717"/>
                <w:sz w:val="24"/>
                <w:szCs w:val="24"/>
              </w:rPr>
              <w:t>н</w:t>
            </w:r>
            <w:r w:rsidRPr="00402851">
              <w:rPr>
                <w:i/>
                <w:color w:val="171717"/>
                <w:spacing w:val="1"/>
                <w:sz w:val="24"/>
                <w:szCs w:val="24"/>
              </w:rPr>
              <w:t>о</w:t>
            </w:r>
            <w:r w:rsidRPr="00402851">
              <w:rPr>
                <w:i/>
                <w:color w:val="171717"/>
                <w:sz w:val="24"/>
                <w:szCs w:val="24"/>
              </w:rPr>
              <w:t>с</w:t>
            </w:r>
            <w:r w:rsidRPr="00402851">
              <w:rPr>
                <w:i/>
                <w:color w:val="171717"/>
                <w:spacing w:val="-2"/>
                <w:sz w:val="24"/>
                <w:szCs w:val="24"/>
              </w:rPr>
              <w:t>т</w:t>
            </w:r>
            <w:r w:rsidRPr="00402851">
              <w:rPr>
                <w:i/>
                <w:color w:val="171717"/>
                <w:sz w:val="24"/>
                <w:szCs w:val="24"/>
              </w:rPr>
              <w:t>ей д</w:t>
            </w:r>
            <w:r w:rsidRPr="00402851">
              <w:rPr>
                <w:i/>
                <w:color w:val="171717"/>
                <w:spacing w:val="-1"/>
                <w:sz w:val="24"/>
                <w:szCs w:val="24"/>
              </w:rPr>
              <w:t>е</w:t>
            </w:r>
            <w:r w:rsidRPr="00402851">
              <w:rPr>
                <w:i/>
                <w:color w:val="171717"/>
                <w:sz w:val="24"/>
                <w:szCs w:val="24"/>
              </w:rPr>
              <w:t xml:space="preserve">тей, </w:t>
            </w:r>
            <w:r w:rsidRPr="00402851">
              <w:rPr>
                <w:i/>
                <w:color w:val="171717"/>
                <w:spacing w:val="-2"/>
                <w:sz w:val="24"/>
                <w:szCs w:val="24"/>
              </w:rPr>
              <w:t>и</w:t>
            </w:r>
            <w:r w:rsidRPr="00402851">
              <w:rPr>
                <w:i/>
                <w:color w:val="171717"/>
                <w:sz w:val="24"/>
                <w:szCs w:val="24"/>
              </w:rPr>
              <w:t>х эмоц</w:t>
            </w:r>
            <w:r w:rsidRPr="00402851">
              <w:rPr>
                <w:i/>
                <w:color w:val="171717"/>
                <w:spacing w:val="-2"/>
                <w:sz w:val="24"/>
                <w:szCs w:val="24"/>
              </w:rPr>
              <w:t>и</w:t>
            </w:r>
            <w:r w:rsidRPr="00402851">
              <w:rPr>
                <w:i/>
                <w:color w:val="171717"/>
                <w:sz w:val="24"/>
                <w:szCs w:val="24"/>
              </w:rPr>
              <w:t>о</w:t>
            </w:r>
            <w:r w:rsidRPr="00402851">
              <w:rPr>
                <w:i/>
                <w:color w:val="171717"/>
                <w:spacing w:val="1"/>
                <w:sz w:val="24"/>
                <w:szCs w:val="24"/>
              </w:rPr>
              <w:t>н</w:t>
            </w:r>
            <w:r w:rsidRPr="00402851">
              <w:rPr>
                <w:i/>
                <w:color w:val="171717"/>
                <w:sz w:val="24"/>
                <w:szCs w:val="24"/>
              </w:rPr>
              <w:t>ал</w:t>
            </w:r>
            <w:r w:rsidRPr="00402851">
              <w:rPr>
                <w:i/>
                <w:color w:val="171717"/>
                <w:spacing w:val="-1"/>
                <w:sz w:val="24"/>
                <w:szCs w:val="24"/>
              </w:rPr>
              <w:t>ьн</w:t>
            </w:r>
            <w:r w:rsidRPr="00402851">
              <w:rPr>
                <w:i/>
                <w:color w:val="171717"/>
                <w:spacing w:val="1"/>
                <w:sz w:val="24"/>
                <w:szCs w:val="24"/>
              </w:rPr>
              <w:t xml:space="preserve">о </w:t>
            </w:r>
            <w:r w:rsidRPr="00402851">
              <w:rPr>
                <w:i/>
                <w:color w:val="171717"/>
                <w:sz w:val="24"/>
                <w:szCs w:val="24"/>
              </w:rPr>
              <w:t xml:space="preserve">–  </w:t>
            </w:r>
            <w:r w:rsidRPr="00402851">
              <w:rPr>
                <w:i/>
                <w:color w:val="171717"/>
                <w:spacing w:val="-2"/>
                <w:sz w:val="24"/>
                <w:szCs w:val="24"/>
              </w:rPr>
              <w:t>в</w:t>
            </w:r>
            <w:r w:rsidRPr="00402851">
              <w:rPr>
                <w:i/>
                <w:color w:val="171717"/>
                <w:sz w:val="24"/>
                <w:szCs w:val="24"/>
              </w:rPr>
              <w:t>ол</w:t>
            </w:r>
            <w:r w:rsidRPr="00402851">
              <w:rPr>
                <w:i/>
                <w:color w:val="171717"/>
                <w:spacing w:val="-2"/>
                <w:sz w:val="24"/>
                <w:szCs w:val="24"/>
              </w:rPr>
              <w:t>е</w:t>
            </w:r>
            <w:r w:rsidRPr="00402851">
              <w:rPr>
                <w:i/>
                <w:color w:val="171717"/>
                <w:sz w:val="24"/>
                <w:szCs w:val="24"/>
              </w:rPr>
              <w:t xml:space="preserve">вой </w:t>
            </w:r>
            <w:r w:rsidRPr="00402851">
              <w:rPr>
                <w:i/>
                <w:color w:val="171717"/>
                <w:spacing w:val="-2"/>
                <w:sz w:val="24"/>
                <w:szCs w:val="24"/>
              </w:rPr>
              <w:t>с</w:t>
            </w:r>
            <w:r w:rsidRPr="00402851">
              <w:rPr>
                <w:i/>
                <w:color w:val="171717"/>
                <w:sz w:val="24"/>
                <w:szCs w:val="24"/>
              </w:rPr>
              <w:t>феры.</w:t>
            </w:r>
          </w:p>
          <w:p w:rsidR="006D7EFB" w:rsidRPr="00402851" w:rsidRDefault="006D7EFB" w:rsidP="009A03CF">
            <w:pPr>
              <w:pStyle w:val="a5"/>
              <w:numPr>
                <w:ilvl w:val="0"/>
                <w:numId w:val="52"/>
              </w:numPr>
              <w:spacing w:before="23"/>
              <w:ind w:left="34" w:right="-20" w:firstLine="141"/>
              <w:rPr>
                <w:i/>
                <w:color w:val="171717"/>
                <w:sz w:val="24"/>
                <w:szCs w:val="24"/>
              </w:rPr>
            </w:pPr>
            <w:r w:rsidRPr="00402851">
              <w:rPr>
                <w:i/>
                <w:color w:val="171717"/>
                <w:sz w:val="24"/>
                <w:szCs w:val="24"/>
              </w:rPr>
              <w:t>Об</w:t>
            </w:r>
            <w:r w:rsidRPr="00402851">
              <w:rPr>
                <w:i/>
                <w:color w:val="171717"/>
                <w:spacing w:val="-3"/>
                <w:sz w:val="24"/>
                <w:szCs w:val="24"/>
              </w:rPr>
              <w:t>у</w:t>
            </w:r>
            <w:r w:rsidRPr="00402851">
              <w:rPr>
                <w:i/>
                <w:color w:val="171717"/>
                <w:sz w:val="24"/>
                <w:szCs w:val="24"/>
              </w:rPr>
              <w:t>чен</w:t>
            </w:r>
            <w:r w:rsidRPr="00402851">
              <w:rPr>
                <w:i/>
                <w:color w:val="171717"/>
                <w:spacing w:val="1"/>
                <w:sz w:val="24"/>
                <w:szCs w:val="24"/>
              </w:rPr>
              <w:t>и</w:t>
            </w:r>
            <w:r w:rsidRPr="00402851">
              <w:rPr>
                <w:i/>
                <w:color w:val="171717"/>
                <w:sz w:val="24"/>
                <w:szCs w:val="24"/>
              </w:rPr>
              <w:t xml:space="preserve">е </w:t>
            </w:r>
            <w:r w:rsidRPr="00402851">
              <w:rPr>
                <w:i/>
                <w:color w:val="171717"/>
                <w:spacing w:val="-1"/>
                <w:sz w:val="24"/>
                <w:szCs w:val="24"/>
              </w:rPr>
              <w:t>д</w:t>
            </w:r>
            <w:r w:rsidRPr="00402851">
              <w:rPr>
                <w:i/>
                <w:color w:val="171717"/>
                <w:sz w:val="24"/>
                <w:szCs w:val="24"/>
              </w:rPr>
              <w:t>етей</w:t>
            </w:r>
            <w:r w:rsidRPr="00402851">
              <w:rPr>
                <w:i/>
                <w:color w:val="171717"/>
                <w:spacing w:val="-2"/>
                <w:sz w:val="24"/>
                <w:szCs w:val="24"/>
              </w:rPr>
              <w:t xml:space="preserve"> д</w:t>
            </w:r>
            <w:r w:rsidRPr="00402851">
              <w:rPr>
                <w:i/>
                <w:color w:val="171717"/>
                <w:spacing w:val="-1"/>
                <w:sz w:val="24"/>
                <w:szCs w:val="24"/>
              </w:rPr>
              <w:t>о</w:t>
            </w:r>
            <w:r w:rsidRPr="00402851">
              <w:rPr>
                <w:i/>
                <w:color w:val="171717"/>
                <w:sz w:val="24"/>
                <w:szCs w:val="24"/>
              </w:rPr>
              <w:t>школь</w:t>
            </w:r>
            <w:r w:rsidRPr="00402851">
              <w:rPr>
                <w:i/>
                <w:color w:val="171717"/>
                <w:spacing w:val="-2"/>
                <w:sz w:val="24"/>
                <w:szCs w:val="24"/>
              </w:rPr>
              <w:t>н</w:t>
            </w:r>
            <w:r w:rsidRPr="00402851">
              <w:rPr>
                <w:i/>
                <w:color w:val="171717"/>
                <w:sz w:val="24"/>
                <w:szCs w:val="24"/>
              </w:rPr>
              <w:t>о</w:t>
            </w:r>
            <w:r w:rsidRPr="00402851">
              <w:rPr>
                <w:i/>
                <w:color w:val="171717"/>
                <w:spacing w:val="-1"/>
                <w:sz w:val="24"/>
                <w:szCs w:val="24"/>
              </w:rPr>
              <w:t>г</w:t>
            </w:r>
            <w:r w:rsidRPr="00402851">
              <w:rPr>
                <w:i/>
                <w:color w:val="171717"/>
                <w:sz w:val="24"/>
                <w:szCs w:val="24"/>
              </w:rPr>
              <w:t>о во</w:t>
            </w:r>
            <w:r w:rsidRPr="00402851">
              <w:rPr>
                <w:i/>
                <w:color w:val="171717"/>
                <w:spacing w:val="-2"/>
                <w:sz w:val="24"/>
                <w:szCs w:val="24"/>
              </w:rPr>
              <w:t>з</w:t>
            </w:r>
            <w:r w:rsidRPr="00402851">
              <w:rPr>
                <w:i/>
                <w:color w:val="171717"/>
                <w:sz w:val="24"/>
                <w:szCs w:val="24"/>
              </w:rPr>
              <w:t>раста игре на м</w:t>
            </w:r>
            <w:r w:rsidRPr="00402851">
              <w:rPr>
                <w:i/>
                <w:color w:val="171717"/>
                <w:spacing w:val="-3"/>
                <w:sz w:val="24"/>
                <w:szCs w:val="24"/>
              </w:rPr>
              <w:t>у</w:t>
            </w:r>
            <w:r w:rsidRPr="00402851">
              <w:rPr>
                <w:i/>
                <w:color w:val="171717"/>
                <w:sz w:val="24"/>
                <w:szCs w:val="24"/>
              </w:rPr>
              <w:t>зыка</w:t>
            </w:r>
            <w:r w:rsidRPr="00402851">
              <w:rPr>
                <w:i/>
                <w:color w:val="171717"/>
                <w:spacing w:val="-1"/>
                <w:sz w:val="24"/>
                <w:szCs w:val="24"/>
              </w:rPr>
              <w:t>л</w:t>
            </w:r>
            <w:r w:rsidRPr="00402851">
              <w:rPr>
                <w:i/>
                <w:color w:val="171717"/>
                <w:sz w:val="24"/>
                <w:szCs w:val="24"/>
              </w:rPr>
              <w:t>ьных инс</w:t>
            </w:r>
            <w:r w:rsidRPr="00402851">
              <w:rPr>
                <w:i/>
                <w:color w:val="171717"/>
                <w:spacing w:val="-2"/>
                <w:sz w:val="24"/>
                <w:szCs w:val="24"/>
              </w:rPr>
              <w:t>т</w:t>
            </w:r>
            <w:r w:rsidRPr="00402851">
              <w:rPr>
                <w:i/>
                <w:color w:val="171717"/>
                <w:spacing w:val="-1"/>
                <w:sz w:val="24"/>
                <w:szCs w:val="24"/>
              </w:rPr>
              <w:t>р</w:t>
            </w:r>
            <w:r w:rsidRPr="00402851">
              <w:rPr>
                <w:i/>
                <w:color w:val="171717"/>
                <w:spacing w:val="-4"/>
                <w:sz w:val="24"/>
                <w:szCs w:val="24"/>
              </w:rPr>
              <w:t>у</w:t>
            </w:r>
            <w:r w:rsidRPr="00402851">
              <w:rPr>
                <w:i/>
                <w:color w:val="171717"/>
                <w:sz w:val="24"/>
                <w:szCs w:val="24"/>
              </w:rPr>
              <w:t>мента</w:t>
            </w:r>
            <w:r w:rsidRPr="00402851">
              <w:rPr>
                <w:i/>
                <w:color w:val="171717"/>
                <w:spacing w:val="1"/>
                <w:sz w:val="24"/>
                <w:szCs w:val="24"/>
              </w:rPr>
              <w:t>х</w:t>
            </w:r>
            <w:r w:rsidRPr="00402851">
              <w:rPr>
                <w:i/>
                <w:color w:val="171717"/>
                <w:sz w:val="24"/>
                <w:szCs w:val="24"/>
              </w:rPr>
              <w:t>.</w:t>
            </w:r>
          </w:p>
          <w:p w:rsidR="006D7EFB" w:rsidRPr="00402851" w:rsidRDefault="006D7EFB" w:rsidP="009A03CF">
            <w:pPr>
              <w:pStyle w:val="a5"/>
              <w:numPr>
                <w:ilvl w:val="0"/>
                <w:numId w:val="52"/>
              </w:numPr>
              <w:spacing w:before="23"/>
              <w:ind w:left="34" w:right="-20" w:firstLine="141"/>
              <w:rPr>
                <w:i/>
                <w:color w:val="171717"/>
                <w:sz w:val="24"/>
                <w:szCs w:val="24"/>
              </w:rPr>
            </w:pPr>
            <w:r w:rsidRPr="00402851">
              <w:rPr>
                <w:i/>
                <w:color w:val="171717"/>
                <w:sz w:val="24"/>
                <w:szCs w:val="24"/>
              </w:rPr>
              <w:t>Под</w:t>
            </w:r>
            <w:r w:rsidRPr="00402851">
              <w:rPr>
                <w:i/>
                <w:color w:val="171717"/>
                <w:spacing w:val="-1"/>
                <w:sz w:val="24"/>
                <w:szCs w:val="24"/>
              </w:rPr>
              <w:t>г</w:t>
            </w:r>
            <w:r w:rsidRPr="00402851">
              <w:rPr>
                <w:i/>
                <w:color w:val="171717"/>
                <w:sz w:val="24"/>
                <w:szCs w:val="24"/>
              </w:rPr>
              <w:t>р</w:t>
            </w:r>
            <w:r w:rsidRPr="00402851">
              <w:rPr>
                <w:i/>
                <w:color w:val="171717"/>
                <w:spacing w:val="-3"/>
                <w:sz w:val="24"/>
                <w:szCs w:val="24"/>
              </w:rPr>
              <w:t>у</w:t>
            </w:r>
            <w:r w:rsidRPr="00402851">
              <w:rPr>
                <w:i/>
                <w:color w:val="171717"/>
                <w:sz w:val="24"/>
                <w:szCs w:val="24"/>
              </w:rPr>
              <w:t>п</w:t>
            </w:r>
            <w:r w:rsidRPr="00402851">
              <w:rPr>
                <w:i/>
                <w:color w:val="171717"/>
                <w:spacing w:val="1"/>
                <w:sz w:val="24"/>
                <w:szCs w:val="24"/>
              </w:rPr>
              <w:t>п</w:t>
            </w:r>
            <w:r w:rsidRPr="00402851">
              <w:rPr>
                <w:i/>
                <w:color w:val="171717"/>
                <w:sz w:val="24"/>
                <w:szCs w:val="24"/>
              </w:rPr>
              <w:t>ов</w:t>
            </w:r>
            <w:r w:rsidRPr="00402851">
              <w:rPr>
                <w:i/>
                <w:color w:val="171717"/>
                <w:spacing w:val="-1"/>
                <w:sz w:val="24"/>
                <w:szCs w:val="24"/>
              </w:rPr>
              <w:t>а</w:t>
            </w:r>
            <w:r w:rsidRPr="00402851">
              <w:rPr>
                <w:i/>
                <w:color w:val="171717"/>
                <w:sz w:val="24"/>
                <w:szCs w:val="24"/>
              </w:rPr>
              <w:t>я и и</w:t>
            </w:r>
            <w:r w:rsidRPr="00402851">
              <w:rPr>
                <w:i/>
                <w:color w:val="171717"/>
                <w:spacing w:val="-1"/>
                <w:sz w:val="24"/>
                <w:szCs w:val="24"/>
              </w:rPr>
              <w:t>нд</w:t>
            </w:r>
            <w:r w:rsidRPr="00402851">
              <w:rPr>
                <w:i/>
                <w:color w:val="171717"/>
                <w:sz w:val="24"/>
                <w:szCs w:val="24"/>
              </w:rPr>
              <w:t>ив</w:t>
            </w:r>
            <w:r w:rsidRPr="00402851">
              <w:rPr>
                <w:i/>
                <w:color w:val="171717"/>
                <w:spacing w:val="-2"/>
                <w:sz w:val="24"/>
                <w:szCs w:val="24"/>
              </w:rPr>
              <w:t>и</w:t>
            </w:r>
            <w:r w:rsidRPr="00402851">
              <w:rPr>
                <w:i/>
                <w:color w:val="171717"/>
                <w:sz w:val="24"/>
                <w:szCs w:val="24"/>
              </w:rPr>
              <w:t>д</w:t>
            </w:r>
            <w:r w:rsidRPr="00402851">
              <w:rPr>
                <w:i/>
                <w:color w:val="171717"/>
                <w:spacing w:val="-3"/>
                <w:sz w:val="24"/>
                <w:szCs w:val="24"/>
              </w:rPr>
              <w:t>у</w:t>
            </w:r>
            <w:r w:rsidRPr="00402851">
              <w:rPr>
                <w:i/>
                <w:color w:val="171717"/>
                <w:sz w:val="24"/>
                <w:szCs w:val="24"/>
              </w:rPr>
              <w:t>ал</w:t>
            </w:r>
            <w:r w:rsidRPr="00402851">
              <w:rPr>
                <w:i/>
                <w:color w:val="171717"/>
                <w:spacing w:val="-1"/>
                <w:sz w:val="24"/>
                <w:szCs w:val="24"/>
              </w:rPr>
              <w:t>ь</w:t>
            </w:r>
            <w:r w:rsidRPr="00402851">
              <w:rPr>
                <w:i/>
                <w:color w:val="171717"/>
                <w:sz w:val="24"/>
                <w:szCs w:val="24"/>
              </w:rPr>
              <w:t>ная р</w:t>
            </w:r>
            <w:r w:rsidRPr="00402851">
              <w:rPr>
                <w:i/>
                <w:color w:val="171717"/>
                <w:spacing w:val="-1"/>
                <w:sz w:val="24"/>
                <w:szCs w:val="24"/>
              </w:rPr>
              <w:t>а</w:t>
            </w:r>
            <w:r w:rsidRPr="00402851">
              <w:rPr>
                <w:i/>
                <w:color w:val="171717"/>
                <w:sz w:val="24"/>
                <w:szCs w:val="24"/>
              </w:rPr>
              <w:t>б</w:t>
            </w:r>
            <w:r w:rsidRPr="00402851">
              <w:rPr>
                <w:i/>
                <w:color w:val="171717"/>
                <w:spacing w:val="1"/>
                <w:sz w:val="24"/>
                <w:szCs w:val="24"/>
              </w:rPr>
              <w:t>о</w:t>
            </w:r>
            <w:r w:rsidRPr="00402851">
              <w:rPr>
                <w:i/>
                <w:color w:val="171717"/>
                <w:sz w:val="24"/>
                <w:szCs w:val="24"/>
              </w:rPr>
              <w:t>та по театра</w:t>
            </w:r>
            <w:r w:rsidRPr="00402851">
              <w:rPr>
                <w:i/>
                <w:color w:val="171717"/>
                <w:spacing w:val="-2"/>
                <w:sz w:val="24"/>
                <w:szCs w:val="24"/>
              </w:rPr>
              <w:t>л</w:t>
            </w:r>
            <w:r w:rsidRPr="00402851">
              <w:rPr>
                <w:i/>
                <w:color w:val="171717"/>
                <w:sz w:val="24"/>
                <w:szCs w:val="24"/>
              </w:rPr>
              <w:t>изов</w:t>
            </w:r>
            <w:r w:rsidRPr="00402851">
              <w:rPr>
                <w:i/>
                <w:color w:val="171717"/>
                <w:spacing w:val="-2"/>
                <w:sz w:val="24"/>
                <w:szCs w:val="24"/>
              </w:rPr>
              <w:t>а</w:t>
            </w:r>
            <w:r w:rsidRPr="00402851">
              <w:rPr>
                <w:i/>
                <w:color w:val="171717"/>
                <w:sz w:val="24"/>
                <w:szCs w:val="24"/>
              </w:rPr>
              <w:t>н</w:t>
            </w:r>
            <w:r w:rsidRPr="00402851">
              <w:rPr>
                <w:i/>
                <w:color w:val="171717"/>
                <w:spacing w:val="-1"/>
                <w:sz w:val="24"/>
                <w:szCs w:val="24"/>
              </w:rPr>
              <w:t>но</w:t>
            </w:r>
            <w:r w:rsidRPr="00402851">
              <w:rPr>
                <w:i/>
                <w:color w:val="171717"/>
                <w:sz w:val="24"/>
                <w:szCs w:val="24"/>
              </w:rPr>
              <w:t xml:space="preserve">й </w:t>
            </w:r>
            <w:r w:rsidRPr="00402851">
              <w:rPr>
                <w:i/>
                <w:color w:val="171717"/>
                <w:spacing w:val="-1"/>
                <w:sz w:val="24"/>
                <w:szCs w:val="24"/>
              </w:rPr>
              <w:t>д</w:t>
            </w:r>
            <w:r w:rsidRPr="00402851">
              <w:rPr>
                <w:i/>
                <w:color w:val="171717"/>
                <w:sz w:val="24"/>
                <w:szCs w:val="24"/>
              </w:rPr>
              <w:t>еятел</w:t>
            </w:r>
            <w:r w:rsidRPr="00402851">
              <w:rPr>
                <w:i/>
                <w:color w:val="171717"/>
                <w:spacing w:val="-1"/>
                <w:sz w:val="24"/>
                <w:szCs w:val="24"/>
              </w:rPr>
              <w:t>ьн</w:t>
            </w:r>
            <w:r w:rsidRPr="00402851">
              <w:rPr>
                <w:i/>
                <w:color w:val="171717"/>
                <w:sz w:val="24"/>
                <w:szCs w:val="24"/>
              </w:rPr>
              <w:t>ости.</w:t>
            </w:r>
          </w:p>
          <w:p w:rsidR="006D7EFB" w:rsidRPr="00402851" w:rsidRDefault="006D7EFB" w:rsidP="009A03CF">
            <w:pPr>
              <w:pStyle w:val="a5"/>
              <w:numPr>
                <w:ilvl w:val="0"/>
                <w:numId w:val="52"/>
              </w:numPr>
              <w:spacing w:before="23"/>
              <w:ind w:left="34" w:right="-20" w:firstLine="141"/>
              <w:rPr>
                <w:i/>
                <w:color w:val="171717"/>
                <w:sz w:val="24"/>
                <w:szCs w:val="24"/>
              </w:rPr>
            </w:pPr>
            <w:r w:rsidRPr="00402851">
              <w:rPr>
                <w:i/>
                <w:color w:val="171717"/>
                <w:sz w:val="24"/>
                <w:szCs w:val="24"/>
              </w:rPr>
              <w:t>К</w:t>
            </w:r>
            <w:r w:rsidRPr="00402851">
              <w:rPr>
                <w:i/>
                <w:color w:val="171717"/>
                <w:spacing w:val="1"/>
                <w:sz w:val="24"/>
                <w:szCs w:val="24"/>
              </w:rPr>
              <w:t>о</w:t>
            </w:r>
            <w:r w:rsidRPr="00402851">
              <w:rPr>
                <w:i/>
                <w:color w:val="171717"/>
                <w:spacing w:val="-1"/>
                <w:sz w:val="24"/>
                <w:szCs w:val="24"/>
              </w:rPr>
              <w:t>н</w:t>
            </w:r>
            <w:r w:rsidRPr="00402851">
              <w:rPr>
                <w:i/>
                <w:color w:val="171717"/>
                <w:sz w:val="24"/>
                <w:szCs w:val="24"/>
              </w:rPr>
              <w:t>с</w:t>
            </w:r>
            <w:r w:rsidRPr="00402851">
              <w:rPr>
                <w:i/>
                <w:color w:val="171717"/>
                <w:spacing w:val="-3"/>
                <w:sz w:val="24"/>
                <w:szCs w:val="24"/>
              </w:rPr>
              <w:t>у</w:t>
            </w:r>
            <w:r w:rsidRPr="00402851">
              <w:rPr>
                <w:i/>
                <w:color w:val="171717"/>
                <w:spacing w:val="-1"/>
                <w:sz w:val="24"/>
                <w:szCs w:val="24"/>
              </w:rPr>
              <w:t>ль</w:t>
            </w:r>
            <w:r w:rsidRPr="00402851">
              <w:rPr>
                <w:i/>
                <w:color w:val="171717"/>
                <w:sz w:val="24"/>
                <w:szCs w:val="24"/>
              </w:rPr>
              <w:t>тац</w:t>
            </w:r>
            <w:r w:rsidRPr="00402851">
              <w:rPr>
                <w:i/>
                <w:color w:val="171717"/>
                <w:spacing w:val="1"/>
                <w:sz w:val="24"/>
                <w:szCs w:val="24"/>
              </w:rPr>
              <w:t>ио</w:t>
            </w:r>
            <w:r w:rsidRPr="00402851">
              <w:rPr>
                <w:i/>
                <w:color w:val="171717"/>
                <w:spacing w:val="-1"/>
                <w:sz w:val="24"/>
                <w:szCs w:val="24"/>
              </w:rPr>
              <w:t>н</w:t>
            </w:r>
            <w:r w:rsidRPr="00402851">
              <w:rPr>
                <w:i/>
                <w:color w:val="171717"/>
                <w:sz w:val="24"/>
                <w:szCs w:val="24"/>
              </w:rPr>
              <w:t>н</w:t>
            </w:r>
            <w:r w:rsidRPr="00402851">
              <w:rPr>
                <w:i/>
                <w:color w:val="171717"/>
                <w:spacing w:val="-2"/>
                <w:sz w:val="24"/>
                <w:szCs w:val="24"/>
              </w:rPr>
              <w:t>а</w:t>
            </w:r>
            <w:r w:rsidRPr="00402851">
              <w:rPr>
                <w:i/>
                <w:color w:val="171717"/>
                <w:sz w:val="24"/>
                <w:szCs w:val="24"/>
              </w:rPr>
              <w:t xml:space="preserve">я </w:t>
            </w:r>
            <w:r w:rsidRPr="00402851">
              <w:rPr>
                <w:i/>
                <w:color w:val="171717"/>
                <w:spacing w:val="1"/>
                <w:sz w:val="24"/>
                <w:szCs w:val="24"/>
              </w:rPr>
              <w:t>р</w:t>
            </w:r>
            <w:r w:rsidRPr="00402851">
              <w:rPr>
                <w:i/>
                <w:color w:val="171717"/>
                <w:spacing w:val="-2"/>
                <w:sz w:val="24"/>
                <w:szCs w:val="24"/>
              </w:rPr>
              <w:t>а</w:t>
            </w:r>
            <w:r w:rsidRPr="00402851">
              <w:rPr>
                <w:i/>
                <w:color w:val="171717"/>
                <w:sz w:val="24"/>
                <w:szCs w:val="24"/>
              </w:rPr>
              <w:t>б</w:t>
            </w:r>
            <w:r w:rsidRPr="00402851">
              <w:rPr>
                <w:i/>
                <w:color w:val="171717"/>
                <w:spacing w:val="1"/>
                <w:sz w:val="24"/>
                <w:szCs w:val="24"/>
              </w:rPr>
              <w:t>о</w:t>
            </w:r>
            <w:r w:rsidRPr="00402851">
              <w:rPr>
                <w:i/>
                <w:color w:val="171717"/>
                <w:sz w:val="24"/>
                <w:szCs w:val="24"/>
              </w:rPr>
              <w:t xml:space="preserve">та по </w:t>
            </w:r>
            <w:r w:rsidRPr="00402851">
              <w:rPr>
                <w:i/>
                <w:color w:val="171717"/>
                <w:spacing w:val="-3"/>
                <w:sz w:val="24"/>
                <w:szCs w:val="24"/>
              </w:rPr>
              <w:t>в</w:t>
            </w:r>
            <w:r w:rsidRPr="00402851">
              <w:rPr>
                <w:i/>
                <w:color w:val="171717"/>
                <w:sz w:val="24"/>
                <w:szCs w:val="24"/>
              </w:rPr>
              <w:t>о</w:t>
            </w:r>
            <w:r w:rsidRPr="00402851">
              <w:rPr>
                <w:i/>
                <w:color w:val="171717"/>
                <w:spacing w:val="-1"/>
                <w:sz w:val="24"/>
                <w:szCs w:val="24"/>
              </w:rPr>
              <w:t>пр</w:t>
            </w:r>
            <w:r w:rsidRPr="00402851">
              <w:rPr>
                <w:i/>
                <w:color w:val="171717"/>
                <w:sz w:val="24"/>
                <w:szCs w:val="24"/>
              </w:rPr>
              <w:t>осам м</w:t>
            </w:r>
            <w:r w:rsidRPr="00402851">
              <w:rPr>
                <w:i/>
                <w:color w:val="171717"/>
                <w:spacing w:val="-4"/>
                <w:sz w:val="24"/>
                <w:szCs w:val="24"/>
              </w:rPr>
              <w:t>у</w:t>
            </w:r>
            <w:r w:rsidRPr="00402851">
              <w:rPr>
                <w:i/>
                <w:color w:val="171717"/>
                <w:sz w:val="24"/>
                <w:szCs w:val="24"/>
              </w:rPr>
              <w:t>зыкал</w:t>
            </w:r>
            <w:r w:rsidRPr="00402851">
              <w:rPr>
                <w:i/>
                <w:color w:val="171717"/>
                <w:spacing w:val="-1"/>
                <w:sz w:val="24"/>
                <w:szCs w:val="24"/>
              </w:rPr>
              <w:t>ь</w:t>
            </w:r>
            <w:r w:rsidRPr="00402851">
              <w:rPr>
                <w:i/>
                <w:color w:val="171717"/>
                <w:sz w:val="24"/>
                <w:szCs w:val="24"/>
              </w:rPr>
              <w:t>ного воспит</w:t>
            </w:r>
            <w:r w:rsidRPr="00402851">
              <w:rPr>
                <w:i/>
                <w:color w:val="171717"/>
                <w:spacing w:val="-2"/>
                <w:sz w:val="24"/>
                <w:szCs w:val="24"/>
              </w:rPr>
              <w:t>а</w:t>
            </w:r>
            <w:r w:rsidRPr="00402851">
              <w:rPr>
                <w:i/>
                <w:color w:val="171717"/>
                <w:sz w:val="24"/>
                <w:szCs w:val="24"/>
              </w:rPr>
              <w:t>н</w:t>
            </w:r>
            <w:r w:rsidRPr="00402851">
              <w:rPr>
                <w:i/>
                <w:color w:val="171717"/>
                <w:spacing w:val="-1"/>
                <w:sz w:val="24"/>
                <w:szCs w:val="24"/>
              </w:rPr>
              <w:t>и</w:t>
            </w:r>
            <w:r w:rsidRPr="00402851">
              <w:rPr>
                <w:i/>
                <w:color w:val="171717"/>
                <w:sz w:val="24"/>
                <w:szCs w:val="24"/>
              </w:rPr>
              <w:t>я для ро</w:t>
            </w:r>
            <w:r w:rsidRPr="00402851">
              <w:rPr>
                <w:i/>
                <w:color w:val="171717"/>
                <w:spacing w:val="-2"/>
                <w:sz w:val="24"/>
                <w:szCs w:val="24"/>
              </w:rPr>
              <w:t>д</w:t>
            </w:r>
            <w:r w:rsidRPr="00402851">
              <w:rPr>
                <w:i/>
                <w:color w:val="171717"/>
                <w:sz w:val="24"/>
                <w:szCs w:val="24"/>
              </w:rPr>
              <w:t>ителей.</w:t>
            </w:r>
          </w:p>
          <w:p w:rsidR="006D7EFB" w:rsidRPr="00402851" w:rsidRDefault="006D7EFB" w:rsidP="009A03CF">
            <w:pPr>
              <w:pStyle w:val="a5"/>
              <w:numPr>
                <w:ilvl w:val="0"/>
                <w:numId w:val="52"/>
              </w:numPr>
              <w:spacing w:before="23"/>
              <w:ind w:left="34" w:right="-20" w:firstLine="141"/>
              <w:rPr>
                <w:i/>
                <w:color w:val="171717"/>
                <w:sz w:val="24"/>
                <w:szCs w:val="24"/>
              </w:rPr>
            </w:pPr>
            <w:r w:rsidRPr="00402851">
              <w:rPr>
                <w:i/>
                <w:color w:val="171717"/>
                <w:sz w:val="24"/>
                <w:szCs w:val="24"/>
              </w:rPr>
              <w:t>Спор</w:t>
            </w:r>
            <w:r w:rsidRPr="00402851">
              <w:rPr>
                <w:i/>
                <w:color w:val="171717"/>
                <w:spacing w:val="-2"/>
                <w:sz w:val="24"/>
                <w:szCs w:val="24"/>
              </w:rPr>
              <w:t>т</w:t>
            </w:r>
            <w:r w:rsidRPr="00402851">
              <w:rPr>
                <w:i/>
                <w:color w:val="171717"/>
                <w:sz w:val="24"/>
                <w:szCs w:val="24"/>
              </w:rPr>
              <w:t>ив</w:t>
            </w:r>
            <w:r w:rsidRPr="00402851">
              <w:rPr>
                <w:i/>
                <w:color w:val="171717"/>
                <w:spacing w:val="-1"/>
                <w:sz w:val="24"/>
                <w:szCs w:val="24"/>
              </w:rPr>
              <w:t>н</w:t>
            </w:r>
            <w:r w:rsidRPr="00402851">
              <w:rPr>
                <w:i/>
                <w:color w:val="171717"/>
                <w:sz w:val="24"/>
                <w:szCs w:val="24"/>
              </w:rPr>
              <w:t xml:space="preserve">ые </w:t>
            </w:r>
            <w:r w:rsidRPr="00402851">
              <w:rPr>
                <w:i/>
                <w:color w:val="171717"/>
                <w:spacing w:val="-1"/>
                <w:sz w:val="24"/>
                <w:szCs w:val="24"/>
              </w:rPr>
              <w:t>п</w:t>
            </w:r>
            <w:r w:rsidRPr="00402851">
              <w:rPr>
                <w:i/>
                <w:color w:val="171717"/>
                <w:sz w:val="24"/>
                <w:szCs w:val="24"/>
              </w:rPr>
              <w:t>ра</w:t>
            </w:r>
            <w:r w:rsidRPr="00402851">
              <w:rPr>
                <w:i/>
                <w:color w:val="171717"/>
                <w:spacing w:val="-2"/>
                <w:sz w:val="24"/>
                <w:szCs w:val="24"/>
              </w:rPr>
              <w:t>з</w:t>
            </w:r>
            <w:r w:rsidRPr="00402851">
              <w:rPr>
                <w:i/>
                <w:color w:val="171717"/>
                <w:sz w:val="24"/>
                <w:szCs w:val="24"/>
              </w:rPr>
              <w:t>д</w:t>
            </w:r>
            <w:r w:rsidRPr="00402851">
              <w:rPr>
                <w:i/>
                <w:color w:val="171717"/>
                <w:spacing w:val="-1"/>
                <w:sz w:val="24"/>
                <w:szCs w:val="24"/>
              </w:rPr>
              <w:t>н</w:t>
            </w:r>
            <w:r w:rsidRPr="00402851">
              <w:rPr>
                <w:i/>
                <w:color w:val="171717"/>
                <w:sz w:val="24"/>
                <w:szCs w:val="24"/>
              </w:rPr>
              <w:t>ик</w:t>
            </w:r>
            <w:r w:rsidRPr="00402851">
              <w:rPr>
                <w:i/>
                <w:color w:val="171717"/>
                <w:spacing w:val="1"/>
                <w:sz w:val="24"/>
                <w:szCs w:val="24"/>
              </w:rPr>
              <w:t>и</w:t>
            </w:r>
            <w:r w:rsidRPr="00402851">
              <w:rPr>
                <w:i/>
                <w:color w:val="171717"/>
                <w:sz w:val="24"/>
                <w:szCs w:val="24"/>
              </w:rPr>
              <w:t xml:space="preserve">, </w:t>
            </w:r>
            <w:r w:rsidRPr="00402851">
              <w:rPr>
                <w:i/>
                <w:color w:val="171717"/>
                <w:spacing w:val="-2"/>
                <w:sz w:val="24"/>
                <w:szCs w:val="24"/>
              </w:rPr>
              <w:t>ф</w:t>
            </w:r>
            <w:r w:rsidRPr="00402851">
              <w:rPr>
                <w:i/>
                <w:color w:val="171717"/>
                <w:sz w:val="24"/>
                <w:szCs w:val="24"/>
              </w:rPr>
              <w:t>изк</w:t>
            </w:r>
            <w:r w:rsidRPr="00402851">
              <w:rPr>
                <w:i/>
                <w:color w:val="171717"/>
                <w:spacing w:val="-3"/>
                <w:sz w:val="24"/>
                <w:szCs w:val="24"/>
              </w:rPr>
              <w:t>у</w:t>
            </w:r>
            <w:r w:rsidRPr="00402851">
              <w:rPr>
                <w:i/>
                <w:color w:val="171717"/>
                <w:spacing w:val="-1"/>
                <w:sz w:val="24"/>
                <w:szCs w:val="24"/>
              </w:rPr>
              <w:t>ль</w:t>
            </w:r>
            <w:r w:rsidRPr="00402851">
              <w:rPr>
                <w:i/>
                <w:color w:val="171717"/>
                <w:spacing w:val="1"/>
                <w:sz w:val="24"/>
                <w:szCs w:val="24"/>
              </w:rPr>
              <w:t>т</w:t>
            </w:r>
            <w:r w:rsidRPr="00402851">
              <w:rPr>
                <w:i/>
                <w:color w:val="171717"/>
                <w:spacing w:val="-3"/>
                <w:sz w:val="24"/>
                <w:szCs w:val="24"/>
              </w:rPr>
              <w:t>у</w:t>
            </w:r>
            <w:r w:rsidRPr="00402851">
              <w:rPr>
                <w:i/>
                <w:color w:val="171717"/>
                <w:sz w:val="24"/>
                <w:szCs w:val="24"/>
              </w:rPr>
              <w:t>р</w:t>
            </w:r>
            <w:r w:rsidRPr="00402851">
              <w:rPr>
                <w:i/>
                <w:color w:val="171717"/>
                <w:spacing w:val="1"/>
                <w:sz w:val="24"/>
                <w:szCs w:val="24"/>
              </w:rPr>
              <w:t>н</w:t>
            </w:r>
            <w:r w:rsidRPr="00402851">
              <w:rPr>
                <w:i/>
                <w:color w:val="171717"/>
                <w:sz w:val="24"/>
                <w:szCs w:val="24"/>
              </w:rPr>
              <w:t>ые д</w:t>
            </w:r>
            <w:r w:rsidRPr="00402851">
              <w:rPr>
                <w:i/>
                <w:color w:val="171717"/>
                <w:spacing w:val="1"/>
                <w:sz w:val="24"/>
                <w:szCs w:val="24"/>
              </w:rPr>
              <w:t>о</w:t>
            </w:r>
            <w:r w:rsidRPr="00402851">
              <w:rPr>
                <w:i/>
                <w:color w:val="171717"/>
                <w:sz w:val="24"/>
                <w:szCs w:val="24"/>
              </w:rPr>
              <w:t>с</w:t>
            </w:r>
            <w:r w:rsidRPr="00402851">
              <w:rPr>
                <w:i/>
                <w:color w:val="171717"/>
                <w:spacing w:val="-3"/>
                <w:sz w:val="24"/>
                <w:szCs w:val="24"/>
              </w:rPr>
              <w:t>у</w:t>
            </w:r>
            <w:r w:rsidRPr="00402851">
              <w:rPr>
                <w:i/>
                <w:color w:val="171717"/>
                <w:sz w:val="24"/>
                <w:szCs w:val="24"/>
              </w:rPr>
              <w:t>ги.</w:t>
            </w:r>
          </w:p>
          <w:p w:rsidR="006D7EFB" w:rsidRPr="00402851" w:rsidRDefault="006D7EFB" w:rsidP="009A03CF">
            <w:pPr>
              <w:pStyle w:val="a5"/>
              <w:numPr>
                <w:ilvl w:val="0"/>
                <w:numId w:val="52"/>
              </w:numPr>
              <w:spacing w:before="23"/>
              <w:ind w:left="34" w:right="-20" w:firstLine="141"/>
              <w:rPr>
                <w:i/>
                <w:color w:val="171717"/>
                <w:sz w:val="24"/>
                <w:szCs w:val="24"/>
              </w:rPr>
            </w:pPr>
            <w:r w:rsidRPr="00402851">
              <w:rPr>
                <w:i/>
                <w:color w:val="171717"/>
                <w:sz w:val="24"/>
                <w:szCs w:val="24"/>
              </w:rPr>
              <w:t>Укрепл</w:t>
            </w:r>
            <w:r w:rsidRPr="00402851">
              <w:rPr>
                <w:i/>
                <w:color w:val="171717"/>
                <w:spacing w:val="-2"/>
                <w:sz w:val="24"/>
                <w:szCs w:val="24"/>
              </w:rPr>
              <w:t>е</w:t>
            </w:r>
            <w:r w:rsidRPr="00402851">
              <w:rPr>
                <w:i/>
                <w:color w:val="171717"/>
                <w:sz w:val="24"/>
                <w:szCs w:val="24"/>
              </w:rPr>
              <w:t>н</w:t>
            </w:r>
            <w:r w:rsidRPr="00402851">
              <w:rPr>
                <w:i/>
                <w:color w:val="171717"/>
                <w:spacing w:val="1"/>
                <w:sz w:val="24"/>
                <w:szCs w:val="24"/>
              </w:rPr>
              <w:t>и</w:t>
            </w:r>
            <w:r w:rsidRPr="00402851">
              <w:rPr>
                <w:i/>
                <w:color w:val="171717"/>
                <w:sz w:val="24"/>
                <w:szCs w:val="24"/>
              </w:rPr>
              <w:t xml:space="preserve">е </w:t>
            </w:r>
            <w:r w:rsidRPr="00402851">
              <w:rPr>
                <w:i/>
                <w:color w:val="171717"/>
                <w:spacing w:val="-3"/>
                <w:sz w:val="24"/>
                <w:szCs w:val="24"/>
              </w:rPr>
              <w:t>з</w:t>
            </w:r>
            <w:r w:rsidRPr="00402851">
              <w:rPr>
                <w:i/>
                <w:color w:val="171717"/>
                <w:spacing w:val="-1"/>
                <w:sz w:val="24"/>
                <w:szCs w:val="24"/>
              </w:rPr>
              <w:t>д</w:t>
            </w:r>
            <w:r w:rsidRPr="00402851">
              <w:rPr>
                <w:i/>
                <w:color w:val="171717"/>
                <w:sz w:val="24"/>
                <w:szCs w:val="24"/>
              </w:rPr>
              <w:t>оров</w:t>
            </w:r>
            <w:r w:rsidRPr="00402851">
              <w:rPr>
                <w:i/>
                <w:color w:val="171717"/>
                <w:spacing w:val="-3"/>
                <w:sz w:val="24"/>
                <w:szCs w:val="24"/>
              </w:rPr>
              <w:t>ь</w:t>
            </w:r>
            <w:r w:rsidRPr="00402851">
              <w:rPr>
                <w:i/>
                <w:color w:val="171717"/>
                <w:sz w:val="24"/>
                <w:szCs w:val="24"/>
              </w:rPr>
              <w:t>я дет</w:t>
            </w:r>
            <w:r w:rsidRPr="00402851">
              <w:rPr>
                <w:i/>
                <w:color w:val="171717"/>
                <w:spacing w:val="-2"/>
                <w:sz w:val="24"/>
                <w:szCs w:val="24"/>
              </w:rPr>
              <w:t>е</w:t>
            </w:r>
            <w:r w:rsidRPr="00402851">
              <w:rPr>
                <w:i/>
                <w:color w:val="171717"/>
                <w:sz w:val="24"/>
                <w:szCs w:val="24"/>
              </w:rPr>
              <w:t>й.</w:t>
            </w:r>
          </w:p>
          <w:p w:rsidR="006D7EFB" w:rsidRPr="00402851" w:rsidRDefault="006D7EFB" w:rsidP="009A03CF">
            <w:pPr>
              <w:pStyle w:val="a5"/>
              <w:numPr>
                <w:ilvl w:val="0"/>
                <w:numId w:val="52"/>
              </w:numPr>
              <w:spacing w:before="23"/>
              <w:ind w:left="34" w:right="-20" w:firstLine="141"/>
              <w:rPr>
                <w:i/>
                <w:color w:val="171717"/>
                <w:sz w:val="24"/>
                <w:szCs w:val="24"/>
              </w:rPr>
            </w:pPr>
            <w:r w:rsidRPr="00402851">
              <w:rPr>
                <w:i/>
                <w:color w:val="171717"/>
                <w:sz w:val="24"/>
                <w:szCs w:val="24"/>
              </w:rPr>
              <w:t>Пр</w:t>
            </w:r>
            <w:r w:rsidRPr="00402851">
              <w:rPr>
                <w:i/>
                <w:color w:val="171717"/>
                <w:spacing w:val="-1"/>
                <w:sz w:val="24"/>
                <w:szCs w:val="24"/>
              </w:rPr>
              <w:t>и</w:t>
            </w:r>
            <w:r w:rsidRPr="00402851">
              <w:rPr>
                <w:i/>
                <w:color w:val="171717"/>
                <w:sz w:val="24"/>
                <w:szCs w:val="24"/>
              </w:rPr>
              <w:t>о</w:t>
            </w:r>
            <w:r w:rsidRPr="00402851">
              <w:rPr>
                <w:i/>
                <w:color w:val="171717"/>
                <w:spacing w:val="1"/>
                <w:sz w:val="24"/>
                <w:szCs w:val="24"/>
              </w:rPr>
              <w:t>б</w:t>
            </w:r>
            <w:r w:rsidRPr="00402851">
              <w:rPr>
                <w:i/>
                <w:color w:val="171717"/>
                <w:spacing w:val="-2"/>
                <w:sz w:val="24"/>
                <w:szCs w:val="24"/>
              </w:rPr>
              <w:t>щ</w:t>
            </w:r>
            <w:r w:rsidRPr="00402851">
              <w:rPr>
                <w:i/>
                <w:color w:val="171717"/>
                <w:sz w:val="24"/>
                <w:szCs w:val="24"/>
              </w:rPr>
              <w:t>е</w:t>
            </w:r>
            <w:r w:rsidRPr="00402851">
              <w:rPr>
                <w:i/>
                <w:color w:val="171717"/>
                <w:spacing w:val="-1"/>
                <w:sz w:val="24"/>
                <w:szCs w:val="24"/>
              </w:rPr>
              <w:t>н</w:t>
            </w:r>
            <w:r w:rsidRPr="00402851">
              <w:rPr>
                <w:i/>
                <w:color w:val="171717"/>
                <w:sz w:val="24"/>
                <w:szCs w:val="24"/>
              </w:rPr>
              <w:t>ие к з</w:t>
            </w:r>
            <w:r w:rsidRPr="00402851">
              <w:rPr>
                <w:i/>
                <w:color w:val="171717"/>
                <w:spacing w:val="-1"/>
                <w:sz w:val="24"/>
                <w:szCs w:val="24"/>
              </w:rPr>
              <w:t>дор</w:t>
            </w:r>
            <w:r w:rsidRPr="00402851">
              <w:rPr>
                <w:i/>
                <w:color w:val="171717"/>
                <w:sz w:val="24"/>
                <w:szCs w:val="24"/>
              </w:rPr>
              <w:t>овому  образу жизни.</w:t>
            </w:r>
          </w:p>
          <w:p w:rsidR="006D7EFB" w:rsidRPr="00402851" w:rsidRDefault="006D7EFB" w:rsidP="009A03CF">
            <w:pPr>
              <w:pStyle w:val="a5"/>
              <w:numPr>
                <w:ilvl w:val="0"/>
                <w:numId w:val="52"/>
              </w:numPr>
              <w:spacing w:before="23"/>
              <w:ind w:left="34" w:right="-20" w:firstLine="141"/>
              <w:rPr>
                <w:i/>
                <w:color w:val="171717"/>
                <w:sz w:val="24"/>
                <w:szCs w:val="24"/>
              </w:rPr>
            </w:pPr>
            <w:r w:rsidRPr="00402851">
              <w:rPr>
                <w:i/>
                <w:color w:val="171717"/>
                <w:sz w:val="24"/>
                <w:szCs w:val="24"/>
              </w:rPr>
              <w:t>Развитие с</w:t>
            </w:r>
            <w:r w:rsidRPr="00402851">
              <w:rPr>
                <w:i/>
                <w:color w:val="171717"/>
                <w:spacing w:val="-1"/>
                <w:sz w:val="24"/>
                <w:szCs w:val="24"/>
              </w:rPr>
              <w:t>п</w:t>
            </w:r>
            <w:r w:rsidRPr="00402851">
              <w:rPr>
                <w:i/>
                <w:color w:val="171717"/>
                <w:sz w:val="24"/>
                <w:szCs w:val="24"/>
              </w:rPr>
              <w:t>о</w:t>
            </w:r>
            <w:r w:rsidRPr="00402851">
              <w:rPr>
                <w:i/>
                <w:color w:val="171717"/>
                <w:spacing w:val="-1"/>
                <w:sz w:val="24"/>
                <w:szCs w:val="24"/>
              </w:rPr>
              <w:t>с</w:t>
            </w:r>
            <w:r w:rsidRPr="00402851">
              <w:rPr>
                <w:i/>
                <w:color w:val="171717"/>
                <w:sz w:val="24"/>
                <w:szCs w:val="24"/>
              </w:rPr>
              <w:t>о</w:t>
            </w:r>
            <w:r w:rsidRPr="00402851">
              <w:rPr>
                <w:i/>
                <w:color w:val="171717"/>
                <w:spacing w:val="-1"/>
                <w:sz w:val="24"/>
                <w:szCs w:val="24"/>
              </w:rPr>
              <w:t>б</w:t>
            </w:r>
            <w:r w:rsidRPr="00402851">
              <w:rPr>
                <w:i/>
                <w:color w:val="171717"/>
                <w:sz w:val="24"/>
                <w:szCs w:val="24"/>
              </w:rPr>
              <w:t>н</w:t>
            </w:r>
            <w:r w:rsidRPr="00402851">
              <w:rPr>
                <w:i/>
                <w:color w:val="171717"/>
                <w:spacing w:val="-1"/>
                <w:sz w:val="24"/>
                <w:szCs w:val="24"/>
              </w:rPr>
              <w:t>о</w:t>
            </w:r>
            <w:r w:rsidRPr="00402851">
              <w:rPr>
                <w:i/>
                <w:color w:val="171717"/>
                <w:spacing w:val="-2"/>
                <w:sz w:val="24"/>
                <w:szCs w:val="24"/>
              </w:rPr>
              <w:t>с</w:t>
            </w:r>
            <w:r w:rsidRPr="00402851">
              <w:rPr>
                <w:i/>
                <w:color w:val="171717"/>
                <w:sz w:val="24"/>
                <w:szCs w:val="24"/>
              </w:rPr>
              <w:t>ти к во</w:t>
            </w:r>
            <w:r w:rsidRPr="00402851">
              <w:rPr>
                <w:i/>
                <w:color w:val="171717"/>
                <w:spacing w:val="-1"/>
                <w:sz w:val="24"/>
                <w:szCs w:val="24"/>
              </w:rPr>
              <w:t>с</w:t>
            </w:r>
            <w:r w:rsidRPr="00402851">
              <w:rPr>
                <w:i/>
                <w:color w:val="171717"/>
                <w:spacing w:val="-2"/>
                <w:sz w:val="24"/>
                <w:szCs w:val="24"/>
              </w:rPr>
              <w:t>п</w:t>
            </w:r>
            <w:r w:rsidRPr="00402851">
              <w:rPr>
                <w:i/>
                <w:color w:val="171717"/>
                <w:sz w:val="24"/>
                <w:szCs w:val="24"/>
              </w:rPr>
              <w:t>р</w:t>
            </w:r>
            <w:r w:rsidRPr="00402851">
              <w:rPr>
                <w:i/>
                <w:color w:val="171717"/>
                <w:spacing w:val="1"/>
                <w:sz w:val="24"/>
                <w:szCs w:val="24"/>
              </w:rPr>
              <w:t>и</w:t>
            </w:r>
            <w:r w:rsidRPr="00402851">
              <w:rPr>
                <w:i/>
                <w:color w:val="171717"/>
                <w:sz w:val="24"/>
                <w:szCs w:val="24"/>
              </w:rPr>
              <w:t>я</w:t>
            </w:r>
            <w:r w:rsidRPr="00402851">
              <w:rPr>
                <w:i/>
                <w:color w:val="171717"/>
                <w:spacing w:val="-1"/>
                <w:sz w:val="24"/>
                <w:szCs w:val="24"/>
              </w:rPr>
              <w:t>т</w:t>
            </w:r>
            <w:r w:rsidRPr="00402851">
              <w:rPr>
                <w:i/>
                <w:color w:val="171717"/>
                <w:sz w:val="24"/>
                <w:szCs w:val="24"/>
              </w:rPr>
              <w:t xml:space="preserve">ию и </w:t>
            </w:r>
            <w:r w:rsidRPr="00402851">
              <w:rPr>
                <w:i/>
                <w:color w:val="171717"/>
                <w:spacing w:val="-1"/>
                <w:sz w:val="24"/>
                <w:szCs w:val="24"/>
              </w:rPr>
              <w:t>п</w:t>
            </w:r>
            <w:r w:rsidRPr="00402851">
              <w:rPr>
                <w:i/>
                <w:color w:val="171717"/>
                <w:sz w:val="24"/>
                <w:szCs w:val="24"/>
              </w:rPr>
              <w:t>ер</w:t>
            </w:r>
            <w:r w:rsidRPr="00402851">
              <w:rPr>
                <w:i/>
                <w:color w:val="171717"/>
                <w:spacing w:val="-1"/>
                <w:sz w:val="24"/>
                <w:szCs w:val="24"/>
              </w:rPr>
              <w:t>е</w:t>
            </w:r>
            <w:r w:rsidRPr="00402851">
              <w:rPr>
                <w:i/>
                <w:color w:val="171717"/>
                <w:sz w:val="24"/>
                <w:szCs w:val="24"/>
              </w:rPr>
              <w:t>даче движений.</w:t>
            </w:r>
          </w:p>
        </w:tc>
      </w:tr>
      <w:tr w:rsidR="006D7EFB" w:rsidRPr="00402851" w:rsidTr="006D7EFB">
        <w:tc>
          <w:tcPr>
            <w:tcW w:w="675" w:type="dxa"/>
          </w:tcPr>
          <w:p w:rsidR="006D7EFB" w:rsidRPr="00402851" w:rsidRDefault="006D7EFB" w:rsidP="006D7EFB">
            <w:pPr>
              <w:spacing w:before="36"/>
              <w:ind w:right="-20"/>
              <w:rPr>
                <w:rFonts w:ascii="Times New Roman" w:eastAsia="Times New Roman" w:hAnsi="Times New Roman" w:cs="Times New Roman"/>
                <w:i/>
                <w:color w:val="171717"/>
                <w:spacing w:val="1"/>
                <w:sz w:val="24"/>
                <w:szCs w:val="24"/>
              </w:rPr>
            </w:pPr>
            <w:r w:rsidRPr="00402851">
              <w:rPr>
                <w:i/>
                <w:color w:val="171717"/>
                <w:spacing w:val="1"/>
                <w:sz w:val="24"/>
                <w:szCs w:val="24"/>
              </w:rPr>
              <w:t>6.</w:t>
            </w:r>
          </w:p>
        </w:tc>
        <w:tc>
          <w:tcPr>
            <w:tcW w:w="2835" w:type="dxa"/>
          </w:tcPr>
          <w:p w:rsidR="006D7EFB" w:rsidRPr="00402851" w:rsidRDefault="006D7EFB" w:rsidP="006D7EFB">
            <w:pPr>
              <w:spacing w:before="36"/>
              <w:ind w:left="283" w:right="174"/>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Кабинет педагога - психолога</w:t>
            </w:r>
          </w:p>
        </w:tc>
        <w:tc>
          <w:tcPr>
            <w:tcW w:w="6767" w:type="dxa"/>
          </w:tcPr>
          <w:p w:rsidR="006D7EFB" w:rsidRPr="00402851" w:rsidRDefault="006D7EFB" w:rsidP="009A03CF">
            <w:pPr>
              <w:pStyle w:val="a5"/>
              <w:numPr>
                <w:ilvl w:val="0"/>
                <w:numId w:val="51"/>
              </w:numPr>
              <w:spacing w:before="20" w:line="273" w:lineRule="auto"/>
              <w:ind w:left="34" w:right="292" w:firstLine="141"/>
              <w:rPr>
                <w:i/>
                <w:color w:val="171717"/>
                <w:sz w:val="24"/>
                <w:szCs w:val="24"/>
              </w:rPr>
            </w:pPr>
            <w:r w:rsidRPr="00402851">
              <w:rPr>
                <w:i/>
                <w:color w:val="171717"/>
                <w:sz w:val="24"/>
                <w:szCs w:val="24"/>
              </w:rPr>
              <w:t>Ин</w:t>
            </w:r>
            <w:r w:rsidRPr="00402851">
              <w:rPr>
                <w:i/>
                <w:color w:val="171717"/>
                <w:spacing w:val="1"/>
                <w:sz w:val="24"/>
                <w:szCs w:val="24"/>
              </w:rPr>
              <w:t>д</w:t>
            </w:r>
            <w:r w:rsidRPr="00402851">
              <w:rPr>
                <w:i/>
                <w:color w:val="171717"/>
                <w:sz w:val="24"/>
                <w:szCs w:val="24"/>
              </w:rPr>
              <w:t>и</w:t>
            </w:r>
            <w:r w:rsidRPr="00402851">
              <w:rPr>
                <w:i/>
                <w:color w:val="171717"/>
                <w:spacing w:val="-2"/>
                <w:sz w:val="24"/>
                <w:szCs w:val="24"/>
              </w:rPr>
              <w:t>в</w:t>
            </w:r>
            <w:r w:rsidRPr="00402851">
              <w:rPr>
                <w:i/>
                <w:color w:val="171717"/>
                <w:spacing w:val="-1"/>
                <w:sz w:val="24"/>
                <w:szCs w:val="24"/>
              </w:rPr>
              <w:t>и</w:t>
            </w:r>
            <w:r w:rsidRPr="00402851">
              <w:rPr>
                <w:i/>
                <w:color w:val="171717"/>
                <w:sz w:val="24"/>
                <w:szCs w:val="24"/>
              </w:rPr>
              <w:t>д</w:t>
            </w:r>
            <w:r w:rsidRPr="00402851">
              <w:rPr>
                <w:i/>
                <w:color w:val="171717"/>
                <w:spacing w:val="-3"/>
                <w:sz w:val="24"/>
                <w:szCs w:val="24"/>
              </w:rPr>
              <w:t>у</w:t>
            </w:r>
            <w:r w:rsidRPr="00402851">
              <w:rPr>
                <w:i/>
                <w:color w:val="171717"/>
                <w:sz w:val="24"/>
                <w:szCs w:val="24"/>
              </w:rPr>
              <w:t>ал</w:t>
            </w:r>
            <w:r w:rsidRPr="00402851">
              <w:rPr>
                <w:i/>
                <w:color w:val="171717"/>
                <w:spacing w:val="-2"/>
                <w:sz w:val="24"/>
                <w:szCs w:val="24"/>
              </w:rPr>
              <w:t>ь</w:t>
            </w:r>
            <w:r w:rsidRPr="00402851">
              <w:rPr>
                <w:i/>
                <w:color w:val="171717"/>
                <w:sz w:val="24"/>
                <w:szCs w:val="24"/>
              </w:rPr>
              <w:t>н</w:t>
            </w:r>
            <w:r w:rsidRPr="00402851">
              <w:rPr>
                <w:i/>
                <w:color w:val="171717"/>
                <w:spacing w:val="1"/>
                <w:sz w:val="24"/>
                <w:szCs w:val="24"/>
              </w:rPr>
              <w:t>ы</w:t>
            </w:r>
            <w:r w:rsidRPr="00402851">
              <w:rPr>
                <w:i/>
                <w:color w:val="171717"/>
                <w:sz w:val="24"/>
                <w:szCs w:val="24"/>
              </w:rPr>
              <w:t>е и под</w:t>
            </w:r>
            <w:r w:rsidRPr="00402851">
              <w:rPr>
                <w:i/>
                <w:color w:val="171717"/>
                <w:spacing w:val="-2"/>
                <w:sz w:val="24"/>
                <w:szCs w:val="24"/>
              </w:rPr>
              <w:t>г</w:t>
            </w:r>
            <w:r w:rsidRPr="00402851">
              <w:rPr>
                <w:i/>
                <w:color w:val="171717"/>
                <w:sz w:val="24"/>
                <w:szCs w:val="24"/>
              </w:rPr>
              <w:t>р</w:t>
            </w:r>
            <w:r w:rsidRPr="00402851">
              <w:rPr>
                <w:i/>
                <w:color w:val="171717"/>
                <w:spacing w:val="-2"/>
                <w:sz w:val="24"/>
                <w:szCs w:val="24"/>
              </w:rPr>
              <w:t>у</w:t>
            </w:r>
            <w:r w:rsidRPr="00402851">
              <w:rPr>
                <w:i/>
                <w:color w:val="171717"/>
                <w:sz w:val="24"/>
                <w:szCs w:val="24"/>
              </w:rPr>
              <w:t>пп</w:t>
            </w:r>
            <w:r w:rsidRPr="00402851">
              <w:rPr>
                <w:i/>
                <w:color w:val="171717"/>
                <w:spacing w:val="1"/>
                <w:sz w:val="24"/>
                <w:szCs w:val="24"/>
              </w:rPr>
              <w:t>о</w:t>
            </w:r>
            <w:r w:rsidRPr="00402851">
              <w:rPr>
                <w:i/>
                <w:color w:val="171717"/>
                <w:spacing w:val="-2"/>
                <w:sz w:val="24"/>
                <w:szCs w:val="24"/>
              </w:rPr>
              <w:t>в</w:t>
            </w:r>
            <w:r w:rsidRPr="00402851">
              <w:rPr>
                <w:i/>
                <w:color w:val="171717"/>
                <w:sz w:val="24"/>
                <w:szCs w:val="24"/>
              </w:rPr>
              <w:t xml:space="preserve">ые </w:t>
            </w:r>
            <w:r w:rsidRPr="00402851">
              <w:rPr>
                <w:i/>
                <w:color w:val="171717"/>
                <w:spacing w:val="-1"/>
                <w:sz w:val="24"/>
                <w:szCs w:val="24"/>
              </w:rPr>
              <w:t>з</w:t>
            </w:r>
            <w:r w:rsidRPr="00402851">
              <w:rPr>
                <w:i/>
                <w:color w:val="171717"/>
                <w:sz w:val="24"/>
                <w:szCs w:val="24"/>
              </w:rPr>
              <w:t>а</w:t>
            </w:r>
            <w:r w:rsidRPr="00402851">
              <w:rPr>
                <w:i/>
                <w:color w:val="171717"/>
                <w:spacing w:val="-1"/>
                <w:sz w:val="24"/>
                <w:szCs w:val="24"/>
              </w:rPr>
              <w:t>н</w:t>
            </w:r>
            <w:r w:rsidRPr="00402851">
              <w:rPr>
                <w:i/>
                <w:color w:val="171717"/>
                <w:sz w:val="24"/>
                <w:szCs w:val="24"/>
              </w:rPr>
              <w:t>я</w:t>
            </w:r>
            <w:r w:rsidRPr="00402851">
              <w:rPr>
                <w:i/>
                <w:color w:val="171717"/>
                <w:spacing w:val="-2"/>
                <w:sz w:val="24"/>
                <w:szCs w:val="24"/>
              </w:rPr>
              <w:t>т</w:t>
            </w:r>
            <w:r w:rsidRPr="00402851">
              <w:rPr>
                <w:i/>
                <w:color w:val="171717"/>
                <w:sz w:val="24"/>
                <w:szCs w:val="24"/>
              </w:rPr>
              <w:t xml:space="preserve">ия с </w:t>
            </w:r>
            <w:r w:rsidRPr="00402851">
              <w:rPr>
                <w:i/>
                <w:color w:val="171717"/>
                <w:spacing w:val="-1"/>
                <w:sz w:val="24"/>
                <w:szCs w:val="24"/>
              </w:rPr>
              <w:t>д</w:t>
            </w:r>
            <w:r w:rsidRPr="00402851">
              <w:rPr>
                <w:i/>
                <w:color w:val="171717"/>
                <w:sz w:val="24"/>
                <w:szCs w:val="24"/>
              </w:rPr>
              <w:t>ет</w:t>
            </w:r>
            <w:r w:rsidRPr="00402851">
              <w:rPr>
                <w:i/>
                <w:color w:val="171717"/>
                <w:spacing w:val="-1"/>
                <w:sz w:val="24"/>
                <w:szCs w:val="24"/>
              </w:rPr>
              <w:t>ь</w:t>
            </w:r>
            <w:r w:rsidRPr="00402851">
              <w:rPr>
                <w:i/>
                <w:color w:val="171717"/>
                <w:sz w:val="24"/>
                <w:szCs w:val="24"/>
              </w:rPr>
              <w:t>ми.</w:t>
            </w:r>
          </w:p>
          <w:p w:rsidR="006D7EFB" w:rsidRPr="00402851" w:rsidRDefault="006D7EFB" w:rsidP="009A03CF">
            <w:pPr>
              <w:pStyle w:val="a5"/>
              <w:numPr>
                <w:ilvl w:val="0"/>
                <w:numId w:val="51"/>
              </w:numPr>
              <w:spacing w:before="20" w:line="273" w:lineRule="auto"/>
              <w:ind w:left="34" w:right="292" w:firstLine="141"/>
              <w:rPr>
                <w:i/>
                <w:color w:val="171717"/>
                <w:sz w:val="24"/>
                <w:szCs w:val="24"/>
              </w:rPr>
            </w:pPr>
            <w:r w:rsidRPr="00402851">
              <w:rPr>
                <w:i/>
                <w:color w:val="171717"/>
                <w:sz w:val="24"/>
                <w:szCs w:val="24"/>
              </w:rPr>
              <w:t>К</w:t>
            </w:r>
            <w:r w:rsidRPr="00402851">
              <w:rPr>
                <w:i/>
                <w:color w:val="171717"/>
                <w:spacing w:val="1"/>
                <w:sz w:val="24"/>
                <w:szCs w:val="24"/>
              </w:rPr>
              <w:t>о</w:t>
            </w:r>
            <w:r w:rsidRPr="00402851">
              <w:rPr>
                <w:i/>
                <w:color w:val="171717"/>
                <w:sz w:val="24"/>
                <w:szCs w:val="24"/>
              </w:rPr>
              <w:t>нс</w:t>
            </w:r>
            <w:r w:rsidRPr="00402851">
              <w:rPr>
                <w:i/>
                <w:color w:val="171717"/>
                <w:spacing w:val="-4"/>
                <w:sz w:val="24"/>
                <w:szCs w:val="24"/>
              </w:rPr>
              <w:t>у</w:t>
            </w:r>
            <w:r w:rsidRPr="00402851">
              <w:rPr>
                <w:i/>
                <w:color w:val="171717"/>
                <w:sz w:val="24"/>
                <w:szCs w:val="24"/>
              </w:rPr>
              <w:t>л</w:t>
            </w:r>
            <w:r w:rsidRPr="00402851">
              <w:rPr>
                <w:i/>
                <w:color w:val="171717"/>
                <w:spacing w:val="-1"/>
                <w:sz w:val="24"/>
                <w:szCs w:val="24"/>
              </w:rPr>
              <w:t>ь</w:t>
            </w:r>
            <w:r w:rsidRPr="00402851">
              <w:rPr>
                <w:i/>
                <w:color w:val="171717"/>
                <w:sz w:val="24"/>
                <w:szCs w:val="24"/>
              </w:rPr>
              <w:t>тативная  р</w:t>
            </w:r>
            <w:r w:rsidRPr="00402851">
              <w:rPr>
                <w:i/>
                <w:color w:val="171717"/>
                <w:spacing w:val="-1"/>
                <w:sz w:val="24"/>
                <w:szCs w:val="24"/>
              </w:rPr>
              <w:t>а</w:t>
            </w:r>
            <w:r w:rsidRPr="00402851">
              <w:rPr>
                <w:i/>
                <w:color w:val="171717"/>
                <w:sz w:val="24"/>
                <w:szCs w:val="24"/>
              </w:rPr>
              <w:t>б</w:t>
            </w:r>
            <w:r w:rsidRPr="00402851">
              <w:rPr>
                <w:i/>
                <w:color w:val="171717"/>
                <w:spacing w:val="1"/>
                <w:sz w:val="24"/>
                <w:szCs w:val="24"/>
              </w:rPr>
              <w:t>о</w:t>
            </w:r>
            <w:r w:rsidRPr="00402851">
              <w:rPr>
                <w:i/>
                <w:color w:val="171717"/>
                <w:spacing w:val="-2"/>
                <w:sz w:val="24"/>
                <w:szCs w:val="24"/>
              </w:rPr>
              <w:t>т</w:t>
            </w:r>
            <w:r w:rsidRPr="00402851">
              <w:rPr>
                <w:i/>
                <w:color w:val="171717"/>
                <w:sz w:val="24"/>
                <w:szCs w:val="24"/>
              </w:rPr>
              <w:t xml:space="preserve">а с </w:t>
            </w:r>
            <w:r w:rsidRPr="00402851">
              <w:rPr>
                <w:i/>
                <w:color w:val="171717"/>
                <w:spacing w:val="-2"/>
                <w:sz w:val="24"/>
                <w:szCs w:val="24"/>
              </w:rPr>
              <w:t>р</w:t>
            </w:r>
            <w:r w:rsidRPr="00402851">
              <w:rPr>
                <w:i/>
                <w:color w:val="171717"/>
                <w:sz w:val="24"/>
                <w:szCs w:val="24"/>
              </w:rPr>
              <w:t>одите</w:t>
            </w:r>
            <w:r w:rsidRPr="00402851">
              <w:rPr>
                <w:i/>
                <w:color w:val="171717"/>
                <w:spacing w:val="-1"/>
                <w:sz w:val="24"/>
                <w:szCs w:val="24"/>
              </w:rPr>
              <w:t>л</w:t>
            </w:r>
            <w:r w:rsidRPr="00402851">
              <w:rPr>
                <w:i/>
                <w:color w:val="171717"/>
                <w:sz w:val="24"/>
                <w:szCs w:val="24"/>
              </w:rPr>
              <w:t>я</w:t>
            </w:r>
            <w:r w:rsidRPr="00402851">
              <w:rPr>
                <w:i/>
                <w:color w:val="171717"/>
                <w:spacing w:val="-2"/>
                <w:sz w:val="24"/>
                <w:szCs w:val="24"/>
              </w:rPr>
              <w:t>м</w:t>
            </w:r>
            <w:r w:rsidRPr="00402851">
              <w:rPr>
                <w:i/>
                <w:color w:val="171717"/>
                <w:sz w:val="24"/>
                <w:szCs w:val="24"/>
              </w:rPr>
              <w:t>и и пед</w:t>
            </w:r>
            <w:r w:rsidRPr="00402851">
              <w:rPr>
                <w:i/>
                <w:color w:val="171717"/>
                <w:spacing w:val="-1"/>
                <w:sz w:val="24"/>
                <w:szCs w:val="24"/>
              </w:rPr>
              <w:t>а</w:t>
            </w:r>
            <w:r w:rsidRPr="00402851">
              <w:rPr>
                <w:i/>
                <w:color w:val="171717"/>
                <w:sz w:val="24"/>
                <w:szCs w:val="24"/>
              </w:rPr>
              <w:t>го</w:t>
            </w:r>
            <w:r w:rsidRPr="00402851">
              <w:rPr>
                <w:i/>
                <w:color w:val="171717"/>
                <w:spacing w:val="-1"/>
                <w:sz w:val="24"/>
                <w:szCs w:val="24"/>
              </w:rPr>
              <w:t>г</w:t>
            </w:r>
            <w:r w:rsidRPr="00402851">
              <w:rPr>
                <w:i/>
                <w:color w:val="171717"/>
                <w:sz w:val="24"/>
                <w:szCs w:val="24"/>
              </w:rPr>
              <w:t>ам.</w:t>
            </w:r>
          </w:p>
          <w:p w:rsidR="006D7EFB" w:rsidRPr="00402851" w:rsidRDefault="006D7EFB" w:rsidP="009A03CF">
            <w:pPr>
              <w:pStyle w:val="a5"/>
              <w:numPr>
                <w:ilvl w:val="0"/>
                <w:numId w:val="51"/>
              </w:numPr>
              <w:spacing w:before="20" w:line="273" w:lineRule="auto"/>
              <w:ind w:left="34" w:right="292" w:firstLine="141"/>
              <w:rPr>
                <w:i/>
                <w:color w:val="171717"/>
                <w:sz w:val="24"/>
                <w:szCs w:val="24"/>
              </w:rPr>
            </w:pPr>
            <w:r w:rsidRPr="00402851">
              <w:rPr>
                <w:i/>
                <w:color w:val="171717"/>
                <w:sz w:val="24"/>
                <w:szCs w:val="24"/>
              </w:rPr>
              <w:t>Развитие п</w:t>
            </w:r>
            <w:r w:rsidRPr="00402851">
              <w:rPr>
                <w:i/>
                <w:color w:val="171717"/>
                <w:spacing w:val="-2"/>
                <w:sz w:val="24"/>
                <w:szCs w:val="24"/>
              </w:rPr>
              <w:t>с</w:t>
            </w:r>
            <w:r w:rsidRPr="00402851">
              <w:rPr>
                <w:i/>
                <w:color w:val="171717"/>
                <w:sz w:val="24"/>
                <w:szCs w:val="24"/>
              </w:rPr>
              <w:t>и</w:t>
            </w:r>
            <w:r w:rsidRPr="00402851">
              <w:rPr>
                <w:i/>
                <w:color w:val="171717"/>
                <w:spacing w:val="-1"/>
                <w:sz w:val="24"/>
                <w:szCs w:val="24"/>
              </w:rPr>
              <w:t>х</w:t>
            </w:r>
            <w:r w:rsidRPr="00402851">
              <w:rPr>
                <w:i/>
                <w:color w:val="171717"/>
                <w:sz w:val="24"/>
                <w:szCs w:val="24"/>
              </w:rPr>
              <w:t>ич</w:t>
            </w:r>
            <w:r w:rsidRPr="00402851">
              <w:rPr>
                <w:i/>
                <w:color w:val="171717"/>
                <w:spacing w:val="-1"/>
                <w:sz w:val="24"/>
                <w:szCs w:val="24"/>
              </w:rPr>
              <w:t>е</w:t>
            </w:r>
            <w:r w:rsidRPr="00402851">
              <w:rPr>
                <w:i/>
                <w:color w:val="171717"/>
                <w:sz w:val="24"/>
                <w:szCs w:val="24"/>
              </w:rPr>
              <w:t>с</w:t>
            </w:r>
            <w:r w:rsidRPr="00402851">
              <w:rPr>
                <w:i/>
                <w:color w:val="171717"/>
                <w:spacing w:val="-2"/>
                <w:sz w:val="24"/>
                <w:szCs w:val="24"/>
              </w:rPr>
              <w:t>к</w:t>
            </w:r>
            <w:r w:rsidRPr="00402851">
              <w:rPr>
                <w:i/>
                <w:color w:val="171717"/>
                <w:sz w:val="24"/>
                <w:szCs w:val="24"/>
              </w:rPr>
              <w:t>их п</w:t>
            </w:r>
            <w:r w:rsidRPr="00402851">
              <w:rPr>
                <w:i/>
                <w:color w:val="171717"/>
                <w:spacing w:val="-1"/>
                <w:sz w:val="24"/>
                <w:szCs w:val="24"/>
              </w:rPr>
              <w:t>р</w:t>
            </w:r>
            <w:r w:rsidRPr="00402851">
              <w:rPr>
                <w:i/>
                <w:color w:val="171717"/>
                <w:sz w:val="24"/>
                <w:szCs w:val="24"/>
              </w:rPr>
              <w:t>о</w:t>
            </w:r>
            <w:r w:rsidRPr="00402851">
              <w:rPr>
                <w:i/>
                <w:color w:val="171717"/>
                <w:spacing w:val="-1"/>
                <w:sz w:val="24"/>
                <w:szCs w:val="24"/>
              </w:rPr>
              <w:t>ц</w:t>
            </w:r>
            <w:r w:rsidRPr="00402851">
              <w:rPr>
                <w:i/>
                <w:color w:val="171717"/>
                <w:sz w:val="24"/>
                <w:szCs w:val="24"/>
              </w:rPr>
              <w:t>ес</w:t>
            </w:r>
            <w:r w:rsidRPr="00402851">
              <w:rPr>
                <w:i/>
                <w:color w:val="171717"/>
                <w:spacing w:val="-1"/>
                <w:sz w:val="24"/>
                <w:szCs w:val="24"/>
              </w:rPr>
              <w:t>с</w:t>
            </w:r>
            <w:r w:rsidRPr="00402851">
              <w:rPr>
                <w:i/>
                <w:color w:val="171717"/>
                <w:sz w:val="24"/>
                <w:szCs w:val="24"/>
              </w:rPr>
              <w:t>ов.</w:t>
            </w:r>
          </w:p>
          <w:p w:rsidR="006D7EFB" w:rsidRPr="00402851" w:rsidRDefault="006D7EFB" w:rsidP="009A03CF">
            <w:pPr>
              <w:pStyle w:val="a5"/>
              <w:numPr>
                <w:ilvl w:val="0"/>
                <w:numId w:val="51"/>
              </w:numPr>
              <w:spacing w:before="20" w:line="273" w:lineRule="auto"/>
              <w:ind w:left="34" w:right="292" w:firstLine="141"/>
              <w:rPr>
                <w:i/>
                <w:color w:val="171717"/>
                <w:sz w:val="24"/>
                <w:szCs w:val="24"/>
              </w:rPr>
            </w:pPr>
            <w:r w:rsidRPr="00402851">
              <w:rPr>
                <w:i/>
                <w:color w:val="171717"/>
                <w:sz w:val="24"/>
                <w:szCs w:val="24"/>
              </w:rPr>
              <w:t>Проведение тренингов, мастер – классов, .</w:t>
            </w:r>
          </w:p>
          <w:p w:rsidR="006D7EFB" w:rsidRPr="00402851" w:rsidRDefault="006D7EFB" w:rsidP="009A03CF">
            <w:pPr>
              <w:pStyle w:val="a5"/>
              <w:numPr>
                <w:ilvl w:val="0"/>
                <w:numId w:val="52"/>
              </w:numPr>
              <w:spacing w:before="23"/>
              <w:ind w:left="34" w:right="-20" w:firstLine="141"/>
              <w:rPr>
                <w:i/>
                <w:color w:val="171717"/>
                <w:sz w:val="24"/>
                <w:szCs w:val="24"/>
              </w:rPr>
            </w:pPr>
            <w:r w:rsidRPr="00402851">
              <w:rPr>
                <w:i/>
                <w:color w:val="171717"/>
                <w:sz w:val="24"/>
                <w:szCs w:val="24"/>
              </w:rPr>
              <w:t>Кор</w:t>
            </w:r>
            <w:r w:rsidRPr="00402851">
              <w:rPr>
                <w:i/>
                <w:color w:val="171717"/>
                <w:spacing w:val="1"/>
                <w:sz w:val="24"/>
                <w:szCs w:val="24"/>
              </w:rPr>
              <w:t>р</w:t>
            </w:r>
            <w:r w:rsidRPr="00402851">
              <w:rPr>
                <w:i/>
                <w:color w:val="171717"/>
                <w:spacing w:val="-2"/>
                <w:sz w:val="24"/>
                <w:szCs w:val="24"/>
              </w:rPr>
              <w:t>е</w:t>
            </w:r>
            <w:r w:rsidRPr="00402851">
              <w:rPr>
                <w:i/>
                <w:color w:val="171717"/>
                <w:sz w:val="24"/>
                <w:szCs w:val="24"/>
              </w:rPr>
              <w:t>к</w:t>
            </w:r>
            <w:r w:rsidRPr="00402851">
              <w:rPr>
                <w:i/>
                <w:color w:val="171717"/>
                <w:spacing w:val="-1"/>
                <w:sz w:val="24"/>
                <w:szCs w:val="24"/>
              </w:rPr>
              <w:t>ц</w:t>
            </w:r>
            <w:r w:rsidRPr="00402851">
              <w:rPr>
                <w:i/>
                <w:color w:val="171717"/>
                <w:sz w:val="24"/>
                <w:szCs w:val="24"/>
              </w:rPr>
              <w:t>ия поведения детей</w:t>
            </w:r>
          </w:p>
        </w:tc>
      </w:tr>
      <w:tr w:rsidR="006D7EFB" w:rsidRPr="00402851" w:rsidTr="006D7EFB">
        <w:tc>
          <w:tcPr>
            <w:tcW w:w="675" w:type="dxa"/>
          </w:tcPr>
          <w:p w:rsidR="006D7EFB" w:rsidRPr="00402851" w:rsidRDefault="006D7EFB" w:rsidP="006D7EFB">
            <w:pPr>
              <w:spacing w:before="36"/>
              <w:ind w:left="107" w:right="-20"/>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7.</w:t>
            </w:r>
          </w:p>
        </w:tc>
        <w:tc>
          <w:tcPr>
            <w:tcW w:w="2835" w:type="dxa"/>
          </w:tcPr>
          <w:p w:rsidR="006D7EFB" w:rsidRPr="00402851" w:rsidRDefault="006D7EFB" w:rsidP="006D7EFB">
            <w:pPr>
              <w:spacing w:before="36" w:line="275" w:lineRule="auto"/>
              <w:ind w:left="91" w:right="462"/>
              <w:jc w:val="center"/>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z w:val="24"/>
                <w:szCs w:val="24"/>
              </w:rPr>
              <w:t>Г</w:t>
            </w:r>
            <w:r w:rsidRPr="00402851">
              <w:rPr>
                <w:rFonts w:ascii="Times New Roman" w:eastAsia="Times New Roman" w:hAnsi="Times New Roman" w:cs="Times New Roman"/>
                <w:i/>
                <w:color w:val="171717"/>
                <w:spacing w:val="1"/>
                <w:sz w:val="24"/>
                <w:szCs w:val="24"/>
              </w:rPr>
              <w:t>р</w:t>
            </w:r>
            <w:r w:rsidRPr="00402851">
              <w:rPr>
                <w:rFonts w:ascii="Times New Roman" w:eastAsia="Times New Roman" w:hAnsi="Times New Roman" w:cs="Times New Roman"/>
                <w:i/>
                <w:color w:val="171717"/>
                <w:spacing w:val="-3"/>
                <w:sz w:val="24"/>
                <w:szCs w:val="24"/>
              </w:rPr>
              <w:t>у</w:t>
            </w:r>
            <w:r w:rsidRPr="00402851">
              <w:rPr>
                <w:rFonts w:ascii="Times New Roman" w:eastAsia="Times New Roman" w:hAnsi="Times New Roman" w:cs="Times New Roman"/>
                <w:i/>
                <w:color w:val="171717"/>
                <w:sz w:val="24"/>
                <w:szCs w:val="24"/>
              </w:rPr>
              <w:t>п</w:t>
            </w:r>
            <w:r w:rsidRPr="00402851">
              <w:rPr>
                <w:rFonts w:ascii="Times New Roman" w:eastAsia="Times New Roman" w:hAnsi="Times New Roman" w:cs="Times New Roman"/>
                <w:i/>
                <w:color w:val="171717"/>
                <w:spacing w:val="-1"/>
                <w:sz w:val="24"/>
                <w:szCs w:val="24"/>
              </w:rPr>
              <w:t>п</w:t>
            </w:r>
            <w:r w:rsidRPr="00402851">
              <w:rPr>
                <w:rFonts w:ascii="Times New Roman" w:eastAsia="Times New Roman" w:hAnsi="Times New Roman" w:cs="Times New Roman"/>
                <w:i/>
                <w:color w:val="171717"/>
                <w:sz w:val="24"/>
                <w:szCs w:val="24"/>
              </w:rPr>
              <w:t>овые п</w:t>
            </w:r>
            <w:r w:rsidRPr="00402851">
              <w:rPr>
                <w:rFonts w:ascii="Times New Roman" w:eastAsia="Times New Roman" w:hAnsi="Times New Roman" w:cs="Times New Roman"/>
                <w:i/>
                <w:color w:val="171717"/>
                <w:spacing w:val="1"/>
                <w:sz w:val="24"/>
                <w:szCs w:val="24"/>
              </w:rPr>
              <w:t>о</w:t>
            </w:r>
            <w:r w:rsidRPr="00402851">
              <w:rPr>
                <w:rFonts w:ascii="Times New Roman" w:eastAsia="Times New Roman" w:hAnsi="Times New Roman" w:cs="Times New Roman"/>
                <w:i/>
                <w:color w:val="171717"/>
                <w:spacing w:val="-2"/>
                <w:sz w:val="24"/>
                <w:szCs w:val="24"/>
              </w:rPr>
              <w:t>м</w:t>
            </w:r>
            <w:r w:rsidRPr="00402851">
              <w:rPr>
                <w:rFonts w:ascii="Times New Roman" w:eastAsia="Times New Roman" w:hAnsi="Times New Roman" w:cs="Times New Roman"/>
                <w:i/>
                <w:color w:val="171717"/>
                <w:sz w:val="24"/>
                <w:szCs w:val="24"/>
              </w:rPr>
              <w:t>ещ</w:t>
            </w:r>
            <w:r w:rsidRPr="00402851">
              <w:rPr>
                <w:rFonts w:ascii="Times New Roman" w:eastAsia="Times New Roman" w:hAnsi="Times New Roman" w:cs="Times New Roman"/>
                <w:i/>
                <w:color w:val="171717"/>
                <w:spacing w:val="-2"/>
                <w:sz w:val="24"/>
                <w:szCs w:val="24"/>
              </w:rPr>
              <w:t>е</w:t>
            </w:r>
            <w:r w:rsidRPr="00402851">
              <w:rPr>
                <w:rFonts w:ascii="Times New Roman" w:eastAsia="Times New Roman" w:hAnsi="Times New Roman" w:cs="Times New Roman"/>
                <w:i/>
                <w:color w:val="171717"/>
                <w:sz w:val="24"/>
                <w:szCs w:val="24"/>
              </w:rPr>
              <w:t>ния</w:t>
            </w:r>
          </w:p>
        </w:tc>
        <w:tc>
          <w:tcPr>
            <w:tcW w:w="6767" w:type="dxa"/>
          </w:tcPr>
          <w:p w:rsidR="006D7EFB" w:rsidRPr="00402851" w:rsidRDefault="006D7EFB" w:rsidP="009A03CF">
            <w:pPr>
              <w:pStyle w:val="a5"/>
              <w:numPr>
                <w:ilvl w:val="0"/>
                <w:numId w:val="53"/>
              </w:numPr>
              <w:spacing w:before="23"/>
              <w:ind w:left="34" w:right="-20" w:firstLine="141"/>
              <w:rPr>
                <w:i/>
                <w:color w:val="171717"/>
                <w:sz w:val="24"/>
                <w:szCs w:val="24"/>
              </w:rPr>
            </w:pPr>
            <w:r w:rsidRPr="00402851">
              <w:rPr>
                <w:i/>
                <w:color w:val="171717"/>
                <w:sz w:val="24"/>
                <w:szCs w:val="24"/>
              </w:rPr>
              <w:t>Центр сю</w:t>
            </w:r>
            <w:r w:rsidRPr="00402851">
              <w:rPr>
                <w:i/>
                <w:color w:val="171717"/>
                <w:spacing w:val="-2"/>
                <w:sz w:val="24"/>
                <w:szCs w:val="24"/>
              </w:rPr>
              <w:t>ж</w:t>
            </w:r>
            <w:r w:rsidRPr="00402851">
              <w:rPr>
                <w:i/>
                <w:color w:val="171717"/>
                <w:sz w:val="24"/>
                <w:szCs w:val="24"/>
              </w:rPr>
              <w:t>ет</w:t>
            </w:r>
            <w:r w:rsidRPr="00402851">
              <w:rPr>
                <w:i/>
                <w:color w:val="171717"/>
                <w:spacing w:val="-2"/>
                <w:sz w:val="24"/>
                <w:szCs w:val="24"/>
              </w:rPr>
              <w:t>н</w:t>
            </w:r>
            <w:r w:rsidRPr="00402851">
              <w:rPr>
                <w:i/>
                <w:color w:val="171717"/>
                <w:spacing w:val="2"/>
                <w:sz w:val="24"/>
                <w:szCs w:val="24"/>
              </w:rPr>
              <w:t>о</w:t>
            </w:r>
            <w:r w:rsidRPr="00402851">
              <w:rPr>
                <w:i/>
                <w:color w:val="171717"/>
                <w:spacing w:val="-2"/>
                <w:sz w:val="24"/>
                <w:szCs w:val="24"/>
              </w:rPr>
              <w:t>-</w:t>
            </w:r>
            <w:r w:rsidRPr="00402851">
              <w:rPr>
                <w:i/>
                <w:color w:val="171717"/>
                <w:sz w:val="24"/>
                <w:szCs w:val="24"/>
              </w:rPr>
              <w:t>р</w:t>
            </w:r>
            <w:r w:rsidRPr="00402851">
              <w:rPr>
                <w:i/>
                <w:color w:val="171717"/>
                <w:spacing w:val="1"/>
                <w:sz w:val="24"/>
                <w:szCs w:val="24"/>
              </w:rPr>
              <w:t>о</w:t>
            </w:r>
            <w:r w:rsidRPr="00402851">
              <w:rPr>
                <w:i/>
                <w:color w:val="171717"/>
                <w:spacing w:val="-2"/>
                <w:sz w:val="24"/>
                <w:szCs w:val="24"/>
              </w:rPr>
              <w:t>л</w:t>
            </w:r>
            <w:r w:rsidRPr="00402851">
              <w:rPr>
                <w:i/>
                <w:color w:val="171717"/>
                <w:sz w:val="24"/>
                <w:szCs w:val="24"/>
              </w:rPr>
              <w:t>евой и</w:t>
            </w:r>
            <w:r w:rsidRPr="00402851">
              <w:rPr>
                <w:i/>
                <w:color w:val="171717"/>
                <w:spacing w:val="-2"/>
                <w:sz w:val="24"/>
                <w:szCs w:val="24"/>
              </w:rPr>
              <w:t>г</w:t>
            </w:r>
            <w:r w:rsidRPr="00402851">
              <w:rPr>
                <w:i/>
                <w:color w:val="171717"/>
                <w:sz w:val="24"/>
                <w:szCs w:val="24"/>
              </w:rPr>
              <w:t>ры.</w:t>
            </w:r>
          </w:p>
          <w:p w:rsidR="006D7EFB" w:rsidRPr="00402851" w:rsidRDefault="006D7EFB" w:rsidP="009A03CF">
            <w:pPr>
              <w:pStyle w:val="a5"/>
              <w:numPr>
                <w:ilvl w:val="0"/>
                <w:numId w:val="53"/>
              </w:numPr>
              <w:spacing w:before="23"/>
              <w:ind w:left="34" w:right="-20" w:firstLine="141"/>
              <w:rPr>
                <w:i/>
                <w:color w:val="171717"/>
                <w:sz w:val="24"/>
                <w:szCs w:val="24"/>
              </w:rPr>
            </w:pPr>
            <w:r w:rsidRPr="00402851">
              <w:rPr>
                <w:i/>
                <w:color w:val="171717"/>
                <w:sz w:val="24"/>
                <w:szCs w:val="24"/>
              </w:rPr>
              <w:t xml:space="preserve">Центр </w:t>
            </w:r>
            <w:r w:rsidRPr="00402851">
              <w:rPr>
                <w:i/>
                <w:color w:val="171717"/>
                <w:spacing w:val="-2"/>
                <w:sz w:val="24"/>
                <w:szCs w:val="24"/>
              </w:rPr>
              <w:t>г</w:t>
            </w:r>
            <w:r w:rsidRPr="00402851">
              <w:rPr>
                <w:i/>
                <w:color w:val="171717"/>
                <w:sz w:val="24"/>
                <w:szCs w:val="24"/>
              </w:rPr>
              <w:t>р</w:t>
            </w:r>
            <w:r w:rsidRPr="00402851">
              <w:rPr>
                <w:i/>
                <w:color w:val="171717"/>
                <w:spacing w:val="-1"/>
                <w:sz w:val="24"/>
                <w:szCs w:val="24"/>
              </w:rPr>
              <w:t>а</w:t>
            </w:r>
            <w:r w:rsidRPr="00402851">
              <w:rPr>
                <w:i/>
                <w:color w:val="171717"/>
                <w:sz w:val="24"/>
                <w:szCs w:val="24"/>
              </w:rPr>
              <w:t>мо</w:t>
            </w:r>
            <w:r w:rsidRPr="00402851">
              <w:rPr>
                <w:i/>
                <w:color w:val="171717"/>
                <w:spacing w:val="-2"/>
                <w:sz w:val="24"/>
                <w:szCs w:val="24"/>
              </w:rPr>
              <w:t>т</w:t>
            </w:r>
            <w:r w:rsidRPr="00402851">
              <w:rPr>
                <w:i/>
                <w:color w:val="171717"/>
                <w:sz w:val="24"/>
                <w:szCs w:val="24"/>
              </w:rPr>
              <w:t>н</w:t>
            </w:r>
            <w:r w:rsidRPr="00402851">
              <w:rPr>
                <w:i/>
                <w:color w:val="171717"/>
                <w:spacing w:val="-1"/>
                <w:sz w:val="24"/>
                <w:szCs w:val="24"/>
              </w:rPr>
              <w:t>о</w:t>
            </w:r>
            <w:r w:rsidRPr="00402851">
              <w:rPr>
                <w:i/>
                <w:color w:val="171717"/>
                <w:sz w:val="24"/>
                <w:szCs w:val="24"/>
              </w:rPr>
              <w:t>с</w:t>
            </w:r>
            <w:r w:rsidRPr="00402851">
              <w:rPr>
                <w:i/>
                <w:color w:val="171717"/>
                <w:spacing w:val="-2"/>
                <w:sz w:val="24"/>
                <w:szCs w:val="24"/>
              </w:rPr>
              <w:t>т</w:t>
            </w:r>
            <w:r w:rsidRPr="00402851">
              <w:rPr>
                <w:i/>
                <w:color w:val="171717"/>
                <w:sz w:val="24"/>
                <w:szCs w:val="24"/>
              </w:rPr>
              <w:t>и, к</w:t>
            </w:r>
            <w:r w:rsidRPr="00402851">
              <w:rPr>
                <w:i/>
                <w:color w:val="171717"/>
                <w:spacing w:val="-2"/>
                <w:sz w:val="24"/>
                <w:szCs w:val="24"/>
              </w:rPr>
              <w:t>у</w:t>
            </w:r>
            <w:r w:rsidRPr="00402851">
              <w:rPr>
                <w:i/>
                <w:color w:val="171717"/>
                <w:sz w:val="24"/>
                <w:szCs w:val="24"/>
              </w:rPr>
              <w:t>да вк</w:t>
            </w:r>
            <w:r w:rsidRPr="00402851">
              <w:rPr>
                <w:i/>
                <w:color w:val="171717"/>
                <w:spacing w:val="-1"/>
                <w:sz w:val="24"/>
                <w:szCs w:val="24"/>
              </w:rPr>
              <w:t>л</w:t>
            </w:r>
            <w:r w:rsidRPr="00402851">
              <w:rPr>
                <w:i/>
                <w:color w:val="171717"/>
                <w:sz w:val="24"/>
                <w:szCs w:val="24"/>
              </w:rPr>
              <w:t>юча</w:t>
            </w:r>
            <w:r w:rsidRPr="00402851">
              <w:rPr>
                <w:i/>
                <w:color w:val="171717"/>
                <w:spacing w:val="-3"/>
                <w:sz w:val="24"/>
                <w:szCs w:val="24"/>
              </w:rPr>
              <w:t>ю</w:t>
            </w:r>
            <w:r w:rsidRPr="00402851">
              <w:rPr>
                <w:i/>
                <w:color w:val="171717"/>
                <w:sz w:val="24"/>
                <w:szCs w:val="24"/>
              </w:rPr>
              <w:t xml:space="preserve">тся </w:t>
            </w:r>
            <w:r w:rsidRPr="00402851">
              <w:rPr>
                <w:i/>
                <w:color w:val="171717"/>
                <w:spacing w:val="-1"/>
                <w:sz w:val="24"/>
                <w:szCs w:val="24"/>
              </w:rPr>
              <w:t>к</w:t>
            </w:r>
            <w:r w:rsidRPr="00402851">
              <w:rPr>
                <w:i/>
                <w:color w:val="171717"/>
                <w:sz w:val="24"/>
                <w:szCs w:val="24"/>
              </w:rPr>
              <w:t>н</w:t>
            </w:r>
            <w:r w:rsidRPr="00402851">
              <w:rPr>
                <w:i/>
                <w:color w:val="171717"/>
                <w:spacing w:val="-1"/>
                <w:sz w:val="24"/>
                <w:szCs w:val="24"/>
              </w:rPr>
              <w:t>и</w:t>
            </w:r>
            <w:r w:rsidRPr="00402851">
              <w:rPr>
                <w:i/>
                <w:color w:val="171717"/>
                <w:sz w:val="24"/>
                <w:szCs w:val="24"/>
              </w:rPr>
              <w:t>ж</w:t>
            </w:r>
            <w:r w:rsidRPr="00402851">
              <w:rPr>
                <w:i/>
                <w:color w:val="171717"/>
                <w:spacing w:val="-1"/>
                <w:sz w:val="24"/>
                <w:szCs w:val="24"/>
              </w:rPr>
              <w:t>н</w:t>
            </w:r>
            <w:r w:rsidRPr="00402851">
              <w:rPr>
                <w:i/>
                <w:color w:val="171717"/>
                <w:sz w:val="24"/>
                <w:szCs w:val="24"/>
              </w:rPr>
              <w:t xml:space="preserve">ый </w:t>
            </w:r>
            <w:r w:rsidRPr="00402851">
              <w:rPr>
                <w:i/>
                <w:color w:val="171717"/>
                <w:spacing w:val="-3"/>
                <w:sz w:val="24"/>
                <w:szCs w:val="24"/>
              </w:rPr>
              <w:t>у</w:t>
            </w:r>
            <w:r w:rsidRPr="00402851">
              <w:rPr>
                <w:i/>
                <w:color w:val="171717"/>
                <w:sz w:val="24"/>
                <w:szCs w:val="24"/>
              </w:rPr>
              <w:t>голок и все и</w:t>
            </w:r>
            <w:r w:rsidRPr="00402851">
              <w:rPr>
                <w:i/>
                <w:color w:val="171717"/>
                <w:spacing w:val="-2"/>
                <w:sz w:val="24"/>
                <w:szCs w:val="24"/>
              </w:rPr>
              <w:t>г</w:t>
            </w:r>
            <w:r w:rsidRPr="00402851">
              <w:rPr>
                <w:i/>
                <w:color w:val="171717"/>
                <w:spacing w:val="-1"/>
                <w:sz w:val="24"/>
                <w:szCs w:val="24"/>
              </w:rPr>
              <w:t>р</w:t>
            </w:r>
            <w:r w:rsidRPr="00402851">
              <w:rPr>
                <w:i/>
                <w:color w:val="171717"/>
                <w:sz w:val="24"/>
                <w:szCs w:val="24"/>
              </w:rPr>
              <w:t>ы, и обор</w:t>
            </w:r>
            <w:r w:rsidRPr="00402851">
              <w:rPr>
                <w:i/>
                <w:color w:val="171717"/>
                <w:spacing w:val="-3"/>
                <w:sz w:val="24"/>
                <w:szCs w:val="24"/>
              </w:rPr>
              <w:t>у</w:t>
            </w:r>
            <w:r w:rsidRPr="00402851">
              <w:rPr>
                <w:i/>
                <w:color w:val="171717"/>
                <w:sz w:val="24"/>
                <w:szCs w:val="24"/>
              </w:rPr>
              <w:t>д</w:t>
            </w:r>
            <w:r w:rsidRPr="00402851">
              <w:rPr>
                <w:i/>
                <w:color w:val="171717"/>
                <w:spacing w:val="1"/>
                <w:sz w:val="24"/>
                <w:szCs w:val="24"/>
              </w:rPr>
              <w:t>о</w:t>
            </w:r>
            <w:r w:rsidRPr="00402851">
              <w:rPr>
                <w:i/>
                <w:color w:val="171717"/>
                <w:spacing w:val="-2"/>
                <w:sz w:val="24"/>
                <w:szCs w:val="24"/>
              </w:rPr>
              <w:t>в</w:t>
            </w:r>
            <w:r w:rsidRPr="00402851">
              <w:rPr>
                <w:i/>
                <w:color w:val="171717"/>
                <w:sz w:val="24"/>
                <w:szCs w:val="24"/>
              </w:rPr>
              <w:t>а</w:t>
            </w:r>
            <w:r w:rsidRPr="00402851">
              <w:rPr>
                <w:i/>
                <w:color w:val="171717"/>
                <w:spacing w:val="-1"/>
                <w:sz w:val="24"/>
                <w:szCs w:val="24"/>
              </w:rPr>
              <w:t>н</w:t>
            </w:r>
            <w:r w:rsidRPr="00402851">
              <w:rPr>
                <w:i/>
                <w:color w:val="171717"/>
                <w:sz w:val="24"/>
                <w:szCs w:val="24"/>
              </w:rPr>
              <w:t xml:space="preserve">ие для </w:t>
            </w:r>
            <w:r w:rsidRPr="00402851">
              <w:rPr>
                <w:i/>
                <w:color w:val="171717"/>
                <w:spacing w:val="-1"/>
                <w:sz w:val="24"/>
                <w:szCs w:val="24"/>
              </w:rPr>
              <w:t>р</w:t>
            </w:r>
            <w:r w:rsidRPr="00402851">
              <w:rPr>
                <w:i/>
                <w:color w:val="171717"/>
                <w:sz w:val="24"/>
                <w:szCs w:val="24"/>
              </w:rPr>
              <w:t>аз</w:t>
            </w:r>
            <w:r w:rsidRPr="00402851">
              <w:rPr>
                <w:i/>
                <w:color w:val="171717"/>
                <w:spacing w:val="-1"/>
                <w:sz w:val="24"/>
                <w:szCs w:val="24"/>
              </w:rPr>
              <w:t>в</w:t>
            </w:r>
            <w:r w:rsidRPr="00402851">
              <w:rPr>
                <w:i/>
                <w:color w:val="171717"/>
                <w:sz w:val="24"/>
                <w:szCs w:val="24"/>
              </w:rPr>
              <w:t>ития р</w:t>
            </w:r>
            <w:r w:rsidRPr="00402851">
              <w:rPr>
                <w:i/>
                <w:color w:val="171717"/>
                <w:spacing w:val="-2"/>
                <w:sz w:val="24"/>
                <w:szCs w:val="24"/>
              </w:rPr>
              <w:t>е</w:t>
            </w:r>
            <w:r w:rsidRPr="00402851">
              <w:rPr>
                <w:i/>
                <w:color w:val="171717"/>
                <w:sz w:val="24"/>
                <w:szCs w:val="24"/>
              </w:rPr>
              <w:t>чи.</w:t>
            </w:r>
          </w:p>
          <w:p w:rsidR="006D7EFB" w:rsidRPr="00402851" w:rsidRDefault="006D7EFB" w:rsidP="009A03CF">
            <w:pPr>
              <w:pStyle w:val="a5"/>
              <w:numPr>
                <w:ilvl w:val="0"/>
                <w:numId w:val="53"/>
              </w:numPr>
              <w:spacing w:before="23"/>
              <w:ind w:left="34" w:right="-20" w:firstLine="141"/>
              <w:rPr>
                <w:i/>
                <w:color w:val="171717"/>
                <w:sz w:val="24"/>
                <w:szCs w:val="24"/>
              </w:rPr>
            </w:pPr>
            <w:r w:rsidRPr="00402851">
              <w:rPr>
                <w:i/>
                <w:color w:val="171717"/>
                <w:sz w:val="24"/>
                <w:szCs w:val="24"/>
              </w:rPr>
              <w:t>Центр на</w:t>
            </w:r>
            <w:r w:rsidRPr="00402851">
              <w:rPr>
                <w:i/>
                <w:color w:val="171717"/>
                <w:spacing w:val="-2"/>
                <w:sz w:val="24"/>
                <w:szCs w:val="24"/>
              </w:rPr>
              <w:t>у</w:t>
            </w:r>
            <w:r w:rsidRPr="00402851">
              <w:rPr>
                <w:i/>
                <w:color w:val="171717"/>
                <w:sz w:val="24"/>
                <w:szCs w:val="24"/>
              </w:rPr>
              <w:t>ки, к</w:t>
            </w:r>
            <w:r w:rsidRPr="00402851">
              <w:rPr>
                <w:i/>
                <w:color w:val="171717"/>
                <w:spacing w:val="-3"/>
                <w:sz w:val="24"/>
                <w:szCs w:val="24"/>
              </w:rPr>
              <w:t>у</w:t>
            </w:r>
            <w:r w:rsidRPr="00402851">
              <w:rPr>
                <w:i/>
                <w:color w:val="171717"/>
                <w:sz w:val="24"/>
                <w:szCs w:val="24"/>
              </w:rPr>
              <w:t>да вход</w:t>
            </w:r>
            <w:r w:rsidRPr="00402851">
              <w:rPr>
                <w:i/>
                <w:color w:val="171717"/>
                <w:spacing w:val="1"/>
                <w:sz w:val="24"/>
                <w:szCs w:val="24"/>
              </w:rPr>
              <w:t>и</w:t>
            </w:r>
            <w:r w:rsidRPr="00402851">
              <w:rPr>
                <w:i/>
                <w:color w:val="171717"/>
                <w:sz w:val="24"/>
                <w:szCs w:val="24"/>
              </w:rPr>
              <w:t xml:space="preserve">т </w:t>
            </w:r>
            <w:r w:rsidRPr="00402851">
              <w:rPr>
                <w:i/>
                <w:color w:val="171717"/>
                <w:spacing w:val="-3"/>
                <w:sz w:val="24"/>
                <w:szCs w:val="24"/>
              </w:rPr>
              <w:t>у</w:t>
            </w:r>
            <w:r w:rsidRPr="00402851">
              <w:rPr>
                <w:i/>
                <w:color w:val="171717"/>
                <w:sz w:val="24"/>
                <w:szCs w:val="24"/>
              </w:rPr>
              <w:t>голок пр</w:t>
            </w:r>
            <w:r w:rsidRPr="00402851">
              <w:rPr>
                <w:i/>
                <w:color w:val="171717"/>
                <w:spacing w:val="-1"/>
                <w:sz w:val="24"/>
                <w:szCs w:val="24"/>
              </w:rPr>
              <w:t>и</w:t>
            </w:r>
            <w:r w:rsidRPr="00402851">
              <w:rPr>
                <w:i/>
                <w:color w:val="171717"/>
                <w:sz w:val="24"/>
                <w:szCs w:val="24"/>
              </w:rPr>
              <w:t>ро</w:t>
            </w:r>
            <w:r w:rsidRPr="00402851">
              <w:rPr>
                <w:i/>
                <w:color w:val="171717"/>
                <w:spacing w:val="-2"/>
                <w:sz w:val="24"/>
                <w:szCs w:val="24"/>
              </w:rPr>
              <w:t>д</w:t>
            </w:r>
            <w:r w:rsidRPr="00402851">
              <w:rPr>
                <w:i/>
                <w:color w:val="171717"/>
                <w:sz w:val="24"/>
                <w:szCs w:val="24"/>
              </w:rPr>
              <w:t>ы и мес</w:t>
            </w:r>
            <w:r w:rsidRPr="00402851">
              <w:rPr>
                <w:i/>
                <w:color w:val="171717"/>
                <w:spacing w:val="-2"/>
                <w:sz w:val="24"/>
                <w:szCs w:val="24"/>
              </w:rPr>
              <w:t>т</w:t>
            </w:r>
            <w:r w:rsidRPr="00402851">
              <w:rPr>
                <w:i/>
                <w:color w:val="171717"/>
                <w:sz w:val="24"/>
                <w:szCs w:val="24"/>
              </w:rPr>
              <w:t xml:space="preserve">о для </w:t>
            </w:r>
            <w:r w:rsidRPr="00402851">
              <w:rPr>
                <w:i/>
                <w:color w:val="171717"/>
                <w:spacing w:val="1"/>
                <w:sz w:val="24"/>
                <w:szCs w:val="24"/>
              </w:rPr>
              <w:t>д</w:t>
            </w:r>
            <w:r w:rsidRPr="00402851">
              <w:rPr>
                <w:i/>
                <w:color w:val="171717"/>
                <w:sz w:val="24"/>
                <w:szCs w:val="24"/>
              </w:rPr>
              <w:t>ет</w:t>
            </w:r>
            <w:r w:rsidRPr="00402851">
              <w:rPr>
                <w:i/>
                <w:color w:val="171717"/>
                <w:spacing w:val="-1"/>
                <w:sz w:val="24"/>
                <w:szCs w:val="24"/>
              </w:rPr>
              <w:t>с</w:t>
            </w:r>
            <w:r w:rsidRPr="00402851">
              <w:rPr>
                <w:i/>
                <w:color w:val="171717"/>
                <w:sz w:val="24"/>
                <w:szCs w:val="24"/>
              </w:rPr>
              <w:t>ко</w:t>
            </w:r>
            <w:r w:rsidRPr="00402851">
              <w:rPr>
                <w:i/>
                <w:color w:val="171717"/>
                <w:spacing w:val="-2"/>
                <w:sz w:val="24"/>
                <w:szCs w:val="24"/>
              </w:rPr>
              <w:t>г</w:t>
            </w:r>
            <w:r w:rsidRPr="00402851">
              <w:rPr>
                <w:i/>
                <w:color w:val="171717"/>
                <w:sz w:val="24"/>
                <w:szCs w:val="24"/>
              </w:rPr>
              <w:t xml:space="preserve">о </w:t>
            </w:r>
            <w:r w:rsidRPr="00402851">
              <w:rPr>
                <w:i/>
                <w:color w:val="171717"/>
                <w:spacing w:val="-2"/>
                <w:sz w:val="24"/>
                <w:szCs w:val="24"/>
              </w:rPr>
              <w:t xml:space="preserve">экспериментирования </w:t>
            </w:r>
            <w:r w:rsidRPr="00402851">
              <w:rPr>
                <w:i/>
                <w:color w:val="171717"/>
                <w:sz w:val="24"/>
                <w:szCs w:val="24"/>
              </w:rPr>
              <w:t>и опы</w:t>
            </w:r>
            <w:r w:rsidRPr="00402851">
              <w:rPr>
                <w:i/>
                <w:color w:val="171717"/>
                <w:spacing w:val="-2"/>
                <w:sz w:val="24"/>
                <w:szCs w:val="24"/>
              </w:rPr>
              <w:t>т</w:t>
            </w:r>
            <w:r w:rsidRPr="00402851">
              <w:rPr>
                <w:i/>
                <w:color w:val="171717"/>
                <w:sz w:val="24"/>
                <w:szCs w:val="24"/>
              </w:rPr>
              <w:t>ов с с</w:t>
            </w:r>
            <w:r w:rsidRPr="00402851">
              <w:rPr>
                <w:i/>
                <w:color w:val="171717"/>
                <w:spacing w:val="-1"/>
                <w:sz w:val="24"/>
                <w:szCs w:val="24"/>
              </w:rPr>
              <w:t>о</w:t>
            </w:r>
            <w:r w:rsidRPr="00402851">
              <w:rPr>
                <w:i/>
                <w:color w:val="171717"/>
                <w:sz w:val="24"/>
                <w:szCs w:val="24"/>
              </w:rPr>
              <w:t>ответств</w:t>
            </w:r>
            <w:r w:rsidRPr="00402851">
              <w:rPr>
                <w:i/>
                <w:color w:val="171717"/>
                <w:spacing w:val="-4"/>
                <w:sz w:val="24"/>
                <w:szCs w:val="24"/>
              </w:rPr>
              <w:t>у</w:t>
            </w:r>
            <w:r w:rsidRPr="00402851">
              <w:rPr>
                <w:i/>
                <w:color w:val="171717"/>
                <w:spacing w:val="-1"/>
                <w:sz w:val="24"/>
                <w:szCs w:val="24"/>
              </w:rPr>
              <w:t>ю</w:t>
            </w:r>
            <w:r w:rsidRPr="00402851">
              <w:rPr>
                <w:i/>
                <w:color w:val="171717"/>
                <w:sz w:val="24"/>
                <w:szCs w:val="24"/>
              </w:rPr>
              <w:t>щими о</w:t>
            </w:r>
            <w:r w:rsidRPr="00402851">
              <w:rPr>
                <w:i/>
                <w:color w:val="171717"/>
                <w:spacing w:val="-1"/>
                <w:sz w:val="24"/>
                <w:szCs w:val="24"/>
              </w:rPr>
              <w:t>бо</w:t>
            </w:r>
            <w:r w:rsidRPr="00402851">
              <w:rPr>
                <w:i/>
                <w:color w:val="171717"/>
                <w:sz w:val="24"/>
                <w:szCs w:val="24"/>
              </w:rPr>
              <w:t>р</w:t>
            </w:r>
            <w:r w:rsidRPr="00402851">
              <w:rPr>
                <w:i/>
                <w:color w:val="171717"/>
                <w:spacing w:val="-3"/>
                <w:sz w:val="24"/>
                <w:szCs w:val="24"/>
              </w:rPr>
              <w:t>у</w:t>
            </w:r>
            <w:r w:rsidRPr="00402851">
              <w:rPr>
                <w:i/>
                <w:color w:val="171717"/>
                <w:sz w:val="24"/>
                <w:szCs w:val="24"/>
              </w:rPr>
              <w:t>д</w:t>
            </w:r>
            <w:r w:rsidRPr="00402851">
              <w:rPr>
                <w:i/>
                <w:color w:val="171717"/>
                <w:spacing w:val="1"/>
                <w:sz w:val="24"/>
                <w:szCs w:val="24"/>
              </w:rPr>
              <w:t>о</w:t>
            </w:r>
            <w:r w:rsidRPr="00402851">
              <w:rPr>
                <w:i/>
                <w:color w:val="171717"/>
                <w:sz w:val="24"/>
                <w:szCs w:val="24"/>
              </w:rPr>
              <w:t>ва</w:t>
            </w:r>
            <w:r w:rsidRPr="00402851">
              <w:rPr>
                <w:i/>
                <w:color w:val="171717"/>
                <w:spacing w:val="-1"/>
                <w:sz w:val="24"/>
                <w:szCs w:val="24"/>
              </w:rPr>
              <w:t>н</w:t>
            </w:r>
            <w:r w:rsidRPr="00402851">
              <w:rPr>
                <w:i/>
                <w:color w:val="171717"/>
                <w:sz w:val="24"/>
                <w:szCs w:val="24"/>
              </w:rPr>
              <w:t>ием и м</w:t>
            </w:r>
            <w:r w:rsidRPr="00402851">
              <w:rPr>
                <w:i/>
                <w:color w:val="171717"/>
                <w:spacing w:val="-2"/>
                <w:sz w:val="24"/>
                <w:szCs w:val="24"/>
              </w:rPr>
              <w:t>а</w:t>
            </w:r>
            <w:r w:rsidRPr="00402851">
              <w:rPr>
                <w:i/>
                <w:color w:val="171717"/>
                <w:sz w:val="24"/>
                <w:szCs w:val="24"/>
              </w:rPr>
              <w:t>териалами.</w:t>
            </w:r>
          </w:p>
          <w:p w:rsidR="006D7EFB" w:rsidRPr="00402851" w:rsidRDefault="006D7EFB" w:rsidP="009A03CF">
            <w:pPr>
              <w:pStyle w:val="a5"/>
              <w:numPr>
                <w:ilvl w:val="0"/>
                <w:numId w:val="53"/>
              </w:numPr>
              <w:spacing w:before="23"/>
              <w:ind w:left="34" w:right="-20" w:firstLine="141"/>
              <w:rPr>
                <w:i/>
                <w:color w:val="171717"/>
                <w:sz w:val="24"/>
                <w:szCs w:val="24"/>
              </w:rPr>
            </w:pPr>
            <w:r w:rsidRPr="00402851">
              <w:rPr>
                <w:i/>
                <w:color w:val="171717"/>
                <w:sz w:val="24"/>
                <w:szCs w:val="24"/>
              </w:rPr>
              <w:t>Центр с</w:t>
            </w:r>
            <w:r w:rsidRPr="00402851">
              <w:rPr>
                <w:i/>
                <w:color w:val="171717"/>
                <w:spacing w:val="-2"/>
                <w:sz w:val="24"/>
                <w:szCs w:val="24"/>
              </w:rPr>
              <w:t>т</w:t>
            </w:r>
            <w:r w:rsidRPr="00402851">
              <w:rPr>
                <w:i/>
                <w:color w:val="171717"/>
                <w:spacing w:val="-1"/>
                <w:sz w:val="24"/>
                <w:szCs w:val="24"/>
              </w:rPr>
              <w:t>р</w:t>
            </w:r>
            <w:r w:rsidRPr="00402851">
              <w:rPr>
                <w:i/>
                <w:color w:val="171717"/>
                <w:sz w:val="24"/>
                <w:szCs w:val="24"/>
              </w:rPr>
              <w:t>о</w:t>
            </w:r>
            <w:r w:rsidRPr="00402851">
              <w:rPr>
                <w:i/>
                <w:color w:val="171717"/>
                <w:spacing w:val="1"/>
                <w:sz w:val="24"/>
                <w:szCs w:val="24"/>
              </w:rPr>
              <w:t>и</w:t>
            </w:r>
            <w:r w:rsidRPr="00402851">
              <w:rPr>
                <w:i/>
                <w:color w:val="171717"/>
                <w:sz w:val="24"/>
                <w:szCs w:val="24"/>
              </w:rPr>
              <w:t>те</w:t>
            </w:r>
            <w:r w:rsidRPr="00402851">
              <w:rPr>
                <w:i/>
                <w:color w:val="171717"/>
                <w:spacing w:val="-1"/>
                <w:sz w:val="24"/>
                <w:szCs w:val="24"/>
              </w:rPr>
              <w:t>л</w:t>
            </w:r>
            <w:r w:rsidRPr="00402851">
              <w:rPr>
                <w:i/>
                <w:color w:val="171717"/>
                <w:sz w:val="24"/>
                <w:szCs w:val="24"/>
              </w:rPr>
              <w:t>ь</w:t>
            </w:r>
            <w:r w:rsidRPr="00402851">
              <w:rPr>
                <w:i/>
                <w:color w:val="171717"/>
                <w:spacing w:val="-2"/>
                <w:sz w:val="24"/>
                <w:szCs w:val="24"/>
              </w:rPr>
              <w:t>н</w:t>
            </w:r>
            <w:r w:rsidRPr="00402851">
              <w:rPr>
                <w:i/>
                <w:color w:val="171717"/>
                <w:spacing w:val="2"/>
                <w:sz w:val="24"/>
                <w:szCs w:val="24"/>
              </w:rPr>
              <w:t>о</w:t>
            </w:r>
            <w:r w:rsidRPr="00402851">
              <w:rPr>
                <w:i/>
                <w:color w:val="171717"/>
                <w:spacing w:val="-1"/>
                <w:sz w:val="24"/>
                <w:szCs w:val="24"/>
              </w:rPr>
              <w:t>-</w:t>
            </w:r>
            <w:r w:rsidRPr="00402851">
              <w:rPr>
                <w:i/>
                <w:color w:val="171717"/>
                <w:sz w:val="24"/>
                <w:szCs w:val="24"/>
              </w:rPr>
              <w:t>к</w:t>
            </w:r>
            <w:r w:rsidRPr="00402851">
              <w:rPr>
                <w:i/>
                <w:color w:val="171717"/>
                <w:spacing w:val="-1"/>
                <w:sz w:val="24"/>
                <w:szCs w:val="24"/>
              </w:rPr>
              <w:t>о</w:t>
            </w:r>
            <w:r w:rsidRPr="00402851">
              <w:rPr>
                <w:i/>
                <w:color w:val="171717"/>
                <w:sz w:val="24"/>
                <w:szCs w:val="24"/>
              </w:rPr>
              <w:t>нстр</w:t>
            </w:r>
            <w:r w:rsidRPr="00402851">
              <w:rPr>
                <w:i/>
                <w:color w:val="171717"/>
                <w:spacing w:val="-2"/>
                <w:sz w:val="24"/>
                <w:szCs w:val="24"/>
              </w:rPr>
              <w:t>у</w:t>
            </w:r>
            <w:r w:rsidRPr="00402851">
              <w:rPr>
                <w:i/>
                <w:color w:val="171717"/>
                <w:sz w:val="24"/>
                <w:szCs w:val="24"/>
              </w:rPr>
              <w:t>ктив</w:t>
            </w:r>
            <w:r w:rsidRPr="00402851">
              <w:rPr>
                <w:i/>
                <w:color w:val="171717"/>
                <w:spacing w:val="-2"/>
                <w:sz w:val="24"/>
                <w:szCs w:val="24"/>
              </w:rPr>
              <w:t>н</w:t>
            </w:r>
            <w:r w:rsidRPr="00402851">
              <w:rPr>
                <w:i/>
                <w:color w:val="171717"/>
                <w:spacing w:val="-1"/>
                <w:sz w:val="24"/>
                <w:szCs w:val="24"/>
              </w:rPr>
              <w:t>ы</w:t>
            </w:r>
            <w:r w:rsidRPr="00402851">
              <w:rPr>
                <w:i/>
                <w:color w:val="171717"/>
                <w:sz w:val="24"/>
                <w:szCs w:val="24"/>
              </w:rPr>
              <w:t>х и</w:t>
            </w:r>
            <w:r w:rsidRPr="00402851">
              <w:rPr>
                <w:i/>
                <w:color w:val="171717"/>
                <w:spacing w:val="-1"/>
                <w:sz w:val="24"/>
                <w:szCs w:val="24"/>
              </w:rPr>
              <w:t>гр</w:t>
            </w:r>
            <w:r w:rsidRPr="00402851">
              <w:rPr>
                <w:i/>
                <w:color w:val="171717"/>
                <w:sz w:val="24"/>
                <w:szCs w:val="24"/>
              </w:rPr>
              <w:t>.</w:t>
            </w:r>
          </w:p>
          <w:p w:rsidR="006D7EFB" w:rsidRPr="00402851" w:rsidRDefault="006D7EFB" w:rsidP="009A03CF">
            <w:pPr>
              <w:pStyle w:val="a5"/>
              <w:numPr>
                <w:ilvl w:val="0"/>
                <w:numId w:val="53"/>
              </w:numPr>
              <w:spacing w:before="23"/>
              <w:ind w:left="34" w:right="-20" w:firstLine="141"/>
              <w:rPr>
                <w:i/>
                <w:color w:val="171717"/>
                <w:sz w:val="24"/>
                <w:szCs w:val="24"/>
              </w:rPr>
            </w:pPr>
            <w:r w:rsidRPr="00402851">
              <w:rPr>
                <w:i/>
                <w:color w:val="171717"/>
                <w:sz w:val="24"/>
                <w:szCs w:val="24"/>
              </w:rPr>
              <w:t>Центр иск</w:t>
            </w:r>
            <w:r w:rsidRPr="00402851">
              <w:rPr>
                <w:i/>
                <w:color w:val="171717"/>
                <w:spacing w:val="-3"/>
                <w:sz w:val="24"/>
                <w:szCs w:val="24"/>
              </w:rPr>
              <w:t>у</w:t>
            </w:r>
            <w:r w:rsidRPr="00402851">
              <w:rPr>
                <w:i/>
                <w:color w:val="171717"/>
                <w:sz w:val="24"/>
                <w:szCs w:val="24"/>
              </w:rPr>
              <w:t>сства, г</w:t>
            </w:r>
            <w:r w:rsidRPr="00402851">
              <w:rPr>
                <w:i/>
                <w:color w:val="171717"/>
                <w:spacing w:val="1"/>
                <w:sz w:val="24"/>
                <w:szCs w:val="24"/>
              </w:rPr>
              <w:t>д</w:t>
            </w:r>
            <w:r w:rsidRPr="00402851">
              <w:rPr>
                <w:i/>
                <w:color w:val="171717"/>
                <w:sz w:val="24"/>
                <w:szCs w:val="24"/>
              </w:rPr>
              <w:t xml:space="preserve">е </w:t>
            </w:r>
            <w:r w:rsidRPr="00402851">
              <w:rPr>
                <w:i/>
                <w:color w:val="171717"/>
                <w:spacing w:val="1"/>
                <w:sz w:val="24"/>
                <w:szCs w:val="24"/>
              </w:rPr>
              <w:t>р</w:t>
            </w:r>
            <w:r w:rsidRPr="00402851">
              <w:rPr>
                <w:i/>
                <w:color w:val="171717"/>
                <w:sz w:val="24"/>
                <w:szCs w:val="24"/>
              </w:rPr>
              <w:t>аз</w:t>
            </w:r>
            <w:r w:rsidRPr="00402851">
              <w:rPr>
                <w:i/>
                <w:color w:val="171717"/>
                <w:spacing w:val="-2"/>
                <w:sz w:val="24"/>
                <w:szCs w:val="24"/>
              </w:rPr>
              <w:t>м</w:t>
            </w:r>
            <w:r w:rsidRPr="00402851">
              <w:rPr>
                <w:i/>
                <w:color w:val="171717"/>
                <w:sz w:val="24"/>
                <w:szCs w:val="24"/>
              </w:rPr>
              <w:t>еща</w:t>
            </w:r>
            <w:r w:rsidRPr="00402851">
              <w:rPr>
                <w:i/>
                <w:color w:val="171717"/>
                <w:spacing w:val="-1"/>
                <w:sz w:val="24"/>
                <w:szCs w:val="24"/>
              </w:rPr>
              <w:t>ю</w:t>
            </w:r>
            <w:r w:rsidRPr="00402851">
              <w:rPr>
                <w:i/>
                <w:color w:val="171717"/>
                <w:sz w:val="24"/>
                <w:szCs w:val="24"/>
              </w:rPr>
              <w:t>тся мате</w:t>
            </w:r>
            <w:r w:rsidRPr="00402851">
              <w:rPr>
                <w:i/>
                <w:color w:val="171717"/>
                <w:spacing w:val="-1"/>
                <w:sz w:val="24"/>
                <w:szCs w:val="24"/>
              </w:rPr>
              <w:t>р</w:t>
            </w:r>
            <w:r w:rsidRPr="00402851">
              <w:rPr>
                <w:i/>
                <w:color w:val="171717"/>
                <w:sz w:val="24"/>
                <w:szCs w:val="24"/>
              </w:rPr>
              <w:t xml:space="preserve">иалы по </w:t>
            </w:r>
            <w:r w:rsidRPr="00402851">
              <w:rPr>
                <w:i/>
                <w:color w:val="171717"/>
                <w:sz w:val="24"/>
                <w:szCs w:val="24"/>
              </w:rPr>
              <w:lastRenderedPageBreak/>
              <w:t>ознакомл</w:t>
            </w:r>
            <w:r w:rsidRPr="00402851">
              <w:rPr>
                <w:i/>
                <w:color w:val="171717"/>
                <w:spacing w:val="-3"/>
                <w:sz w:val="24"/>
                <w:szCs w:val="24"/>
              </w:rPr>
              <w:t>е</w:t>
            </w:r>
            <w:r w:rsidRPr="00402851">
              <w:rPr>
                <w:i/>
                <w:color w:val="171717"/>
                <w:spacing w:val="-1"/>
                <w:sz w:val="24"/>
                <w:szCs w:val="24"/>
              </w:rPr>
              <w:t>н</w:t>
            </w:r>
            <w:r w:rsidRPr="00402851">
              <w:rPr>
                <w:i/>
                <w:color w:val="171717"/>
                <w:sz w:val="24"/>
                <w:szCs w:val="24"/>
              </w:rPr>
              <w:t xml:space="preserve">ию с </w:t>
            </w:r>
            <w:r w:rsidRPr="00402851">
              <w:rPr>
                <w:i/>
                <w:color w:val="171717"/>
                <w:spacing w:val="-1"/>
                <w:sz w:val="24"/>
                <w:szCs w:val="24"/>
              </w:rPr>
              <w:t>и</w:t>
            </w:r>
            <w:r w:rsidRPr="00402851">
              <w:rPr>
                <w:i/>
                <w:color w:val="171717"/>
                <w:sz w:val="24"/>
                <w:szCs w:val="24"/>
              </w:rPr>
              <w:t>ск</w:t>
            </w:r>
            <w:r w:rsidRPr="00402851">
              <w:rPr>
                <w:i/>
                <w:color w:val="171717"/>
                <w:spacing w:val="-3"/>
                <w:sz w:val="24"/>
                <w:szCs w:val="24"/>
              </w:rPr>
              <w:t>у</w:t>
            </w:r>
            <w:r w:rsidRPr="00402851">
              <w:rPr>
                <w:i/>
                <w:color w:val="171717"/>
                <w:sz w:val="24"/>
                <w:szCs w:val="24"/>
              </w:rPr>
              <w:t>сством, пр</w:t>
            </w:r>
            <w:r w:rsidRPr="00402851">
              <w:rPr>
                <w:i/>
                <w:color w:val="171717"/>
                <w:spacing w:val="-1"/>
                <w:sz w:val="24"/>
                <w:szCs w:val="24"/>
              </w:rPr>
              <w:t>е</w:t>
            </w:r>
            <w:r w:rsidRPr="00402851">
              <w:rPr>
                <w:i/>
                <w:color w:val="171717"/>
                <w:sz w:val="24"/>
                <w:szCs w:val="24"/>
              </w:rPr>
              <w:t>дм</w:t>
            </w:r>
            <w:r w:rsidRPr="00402851">
              <w:rPr>
                <w:i/>
                <w:color w:val="171717"/>
                <w:spacing w:val="-2"/>
                <w:sz w:val="24"/>
                <w:szCs w:val="24"/>
              </w:rPr>
              <w:t>е</w:t>
            </w:r>
            <w:r w:rsidRPr="00402851">
              <w:rPr>
                <w:i/>
                <w:color w:val="171717"/>
                <w:sz w:val="24"/>
                <w:szCs w:val="24"/>
              </w:rPr>
              <w:t xml:space="preserve">ты </w:t>
            </w:r>
            <w:r w:rsidRPr="00402851">
              <w:rPr>
                <w:i/>
                <w:color w:val="171717"/>
                <w:spacing w:val="1"/>
                <w:sz w:val="24"/>
                <w:szCs w:val="24"/>
              </w:rPr>
              <w:t>и</w:t>
            </w:r>
            <w:r w:rsidRPr="00402851">
              <w:rPr>
                <w:i/>
                <w:color w:val="171717"/>
                <w:sz w:val="24"/>
                <w:szCs w:val="24"/>
              </w:rPr>
              <w:t>ск</w:t>
            </w:r>
            <w:r w:rsidRPr="00402851">
              <w:rPr>
                <w:i/>
                <w:color w:val="171717"/>
                <w:spacing w:val="-2"/>
                <w:sz w:val="24"/>
                <w:szCs w:val="24"/>
              </w:rPr>
              <w:t>у</w:t>
            </w:r>
            <w:r w:rsidRPr="00402851">
              <w:rPr>
                <w:i/>
                <w:color w:val="171717"/>
                <w:sz w:val="24"/>
                <w:szCs w:val="24"/>
              </w:rPr>
              <w:t>сства, мате</w:t>
            </w:r>
            <w:r w:rsidRPr="00402851">
              <w:rPr>
                <w:i/>
                <w:color w:val="171717"/>
                <w:spacing w:val="-1"/>
                <w:sz w:val="24"/>
                <w:szCs w:val="24"/>
              </w:rPr>
              <w:t>р</w:t>
            </w:r>
            <w:r w:rsidRPr="00402851">
              <w:rPr>
                <w:i/>
                <w:color w:val="171717"/>
                <w:sz w:val="24"/>
                <w:szCs w:val="24"/>
              </w:rPr>
              <w:t>иалы</w:t>
            </w:r>
            <w:r w:rsidRPr="00402851">
              <w:rPr>
                <w:i/>
                <w:color w:val="171717"/>
                <w:sz w:val="24"/>
                <w:szCs w:val="24"/>
              </w:rPr>
              <w:tab/>
              <w:t xml:space="preserve"> и обо</w:t>
            </w:r>
            <w:r w:rsidRPr="00402851">
              <w:rPr>
                <w:i/>
                <w:color w:val="171717"/>
                <w:spacing w:val="1"/>
                <w:sz w:val="24"/>
                <w:szCs w:val="24"/>
              </w:rPr>
              <w:t>р</w:t>
            </w:r>
            <w:r w:rsidRPr="00402851">
              <w:rPr>
                <w:i/>
                <w:color w:val="171717"/>
                <w:spacing w:val="-3"/>
                <w:sz w:val="24"/>
                <w:szCs w:val="24"/>
              </w:rPr>
              <w:t>у</w:t>
            </w:r>
            <w:r w:rsidRPr="00402851">
              <w:rPr>
                <w:i/>
                <w:color w:val="171717"/>
                <w:sz w:val="24"/>
                <w:szCs w:val="24"/>
              </w:rPr>
              <w:t>д</w:t>
            </w:r>
            <w:r w:rsidRPr="00402851">
              <w:rPr>
                <w:i/>
                <w:color w:val="171717"/>
                <w:spacing w:val="4"/>
                <w:sz w:val="24"/>
                <w:szCs w:val="24"/>
              </w:rPr>
              <w:t>о</w:t>
            </w:r>
            <w:r w:rsidRPr="00402851">
              <w:rPr>
                <w:i/>
                <w:color w:val="171717"/>
                <w:sz w:val="24"/>
                <w:szCs w:val="24"/>
              </w:rPr>
              <w:t>в</w:t>
            </w:r>
            <w:r w:rsidRPr="00402851">
              <w:rPr>
                <w:i/>
                <w:color w:val="171717"/>
                <w:spacing w:val="-2"/>
                <w:sz w:val="24"/>
                <w:szCs w:val="24"/>
              </w:rPr>
              <w:t>а</w:t>
            </w:r>
            <w:r w:rsidRPr="00402851">
              <w:rPr>
                <w:i/>
                <w:color w:val="171717"/>
                <w:sz w:val="24"/>
                <w:szCs w:val="24"/>
              </w:rPr>
              <w:t>н</w:t>
            </w:r>
            <w:r w:rsidRPr="00402851">
              <w:rPr>
                <w:i/>
                <w:color w:val="171717"/>
                <w:spacing w:val="-1"/>
                <w:sz w:val="24"/>
                <w:szCs w:val="24"/>
              </w:rPr>
              <w:t>и</w:t>
            </w:r>
            <w:r w:rsidRPr="00402851">
              <w:rPr>
                <w:i/>
                <w:color w:val="171717"/>
                <w:sz w:val="24"/>
                <w:szCs w:val="24"/>
              </w:rPr>
              <w:t>е  для  детс</w:t>
            </w:r>
            <w:r w:rsidRPr="00402851">
              <w:rPr>
                <w:i/>
                <w:color w:val="171717"/>
                <w:spacing w:val="-1"/>
                <w:sz w:val="24"/>
                <w:szCs w:val="24"/>
              </w:rPr>
              <w:t>к</w:t>
            </w:r>
            <w:r w:rsidRPr="00402851">
              <w:rPr>
                <w:i/>
                <w:color w:val="171717"/>
                <w:sz w:val="24"/>
                <w:szCs w:val="24"/>
              </w:rPr>
              <w:t>ой из</w:t>
            </w:r>
            <w:r w:rsidRPr="00402851">
              <w:rPr>
                <w:i/>
                <w:color w:val="171717"/>
                <w:spacing w:val="-1"/>
                <w:sz w:val="24"/>
                <w:szCs w:val="24"/>
              </w:rPr>
              <w:t>о</w:t>
            </w:r>
            <w:r w:rsidRPr="00402851">
              <w:rPr>
                <w:i/>
                <w:color w:val="171717"/>
                <w:sz w:val="24"/>
                <w:szCs w:val="24"/>
              </w:rPr>
              <w:t>бразител</w:t>
            </w:r>
            <w:r w:rsidRPr="00402851">
              <w:rPr>
                <w:i/>
                <w:color w:val="171717"/>
                <w:spacing w:val="-1"/>
                <w:sz w:val="24"/>
                <w:szCs w:val="24"/>
              </w:rPr>
              <w:t>ь</w:t>
            </w:r>
            <w:r w:rsidRPr="00402851">
              <w:rPr>
                <w:i/>
                <w:color w:val="171717"/>
                <w:spacing w:val="-2"/>
                <w:sz w:val="24"/>
                <w:szCs w:val="24"/>
              </w:rPr>
              <w:t>н</w:t>
            </w:r>
            <w:r w:rsidRPr="00402851">
              <w:rPr>
                <w:i/>
                <w:color w:val="171717"/>
                <w:spacing w:val="-1"/>
                <w:sz w:val="24"/>
                <w:szCs w:val="24"/>
              </w:rPr>
              <w:t>о</w:t>
            </w:r>
            <w:r w:rsidRPr="00402851">
              <w:rPr>
                <w:i/>
                <w:color w:val="171717"/>
                <w:sz w:val="24"/>
                <w:szCs w:val="24"/>
              </w:rPr>
              <w:t>й д</w:t>
            </w:r>
            <w:r w:rsidRPr="00402851">
              <w:rPr>
                <w:i/>
                <w:color w:val="171717"/>
                <w:spacing w:val="-1"/>
                <w:sz w:val="24"/>
                <w:szCs w:val="24"/>
              </w:rPr>
              <w:t>е</w:t>
            </w:r>
            <w:r w:rsidRPr="00402851">
              <w:rPr>
                <w:i/>
                <w:color w:val="171717"/>
                <w:sz w:val="24"/>
                <w:szCs w:val="24"/>
              </w:rPr>
              <w:t>ятел</w:t>
            </w:r>
            <w:r w:rsidRPr="00402851">
              <w:rPr>
                <w:i/>
                <w:color w:val="171717"/>
                <w:spacing w:val="-1"/>
                <w:sz w:val="24"/>
                <w:szCs w:val="24"/>
              </w:rPr>
              <w:t>ь</w:t>
            </w:r>
            <w:r w:rsidRPr="00402851">
              <w:rPr>
                <w:i/>
                <w:color w:val="171717"/>
                <w:sz w:val="24"/>
                <w:szCs w:val="24"/>
              </w:rPr>
              <w:t>н</w:t>
            </w:r>
            <w:r w:rsidRPr="00402851">
              <w:rPr>
                <w:i/>
                <w:color w:val="171717"/>
                <w:spacing w:val="-1"/>
                <w:sz w:val="24"/>
                <w:szCs w:val="24"/>
              </w:rPr>
              <w:t>о</w:t>
            </w:r>
            <w:r w:rsidRPr="00402851">
              <w:rPr>
                <w:i/>
                <w:color w:val="171717"/>
                <w:sz w:val="24"/>
                <w:szCs w:val="24"/>
              </w:rPr>
              <w:t>сти.</w:t>
            </w:r>
          </w:p>
          <w:p w:rsidR="006D7EFB" w:rsidRPr="00402851" w:rsidRDefault="006D7EFB" w:rsidP="009A03CF">
            <w:pPr>
              <w:pStyle w:val="a5"/>
              <w:numPr>
                <w:ilvl w:val="0"/>
                <w:numId w:val="53"/>
              </w:numPr>
              <w:spacing w:before="23"/>
              <w:ind w:left="34" w:right="-20" w:firstLine="141"/>
              <w:rPr>
                <w:i/>
                <w:color w:val="171717"/>
                <w:sz w:val="24"/>
                <w:szCs w:val="24"/>
              </w:rPr>
            </w:pPr>
            <w:r w:rsidRPr="00402851">
              <w:rPr>
                <w:i/>
                <w:color w:val="171717"/>
                <w:sz w:val="24"/>
                <w:szCs w:val="24"/>
              </w:rPr>
              <w:t>Центр</w:t>
            </w:r>
            <w:r w:rsidRPr="00402851">
              <w:rPr>
                <w:i/>
                <w:color w:val="171717"/>
                <w:sz w:val="24"/>
                <w:szCs w:val="24"/>
              </w:rPr>
              <w:tab/>
            </w:r>
            <w:r w:rsidRPr="00402851">
              <w:rPr>
                <w:i/>
                <w:color w:val="171717"/>
                <w:spacing w:val="-1"/>
                <w:sz w:val="24"/>
                <w:szCs w:val="24"/>
              </w:rPr>
              <w:t>к</w:t>
            </w:r>
            <w:r w:rsidRPr="00402851">
              <w:rPr>
                <w:i/>
                <w:color w:val="171717"/>
                <w:sz w:val="24"/>
                <w:szCs w:val="24"/>
              </w:rPr>
              <w:t>о</w:t>
            </w:r>
            <w:r w:rsidRPr="00402851">
              <w:rPr>
                <w:i/>
                <w:color w:val="171717"/>
                <w:spacing w:val="-1"/>
                <w:sz w:val="24"/>
                <w:szCs w:val="24"/>
              </w:rPr>
              <w:t>р</w:t>
            </w:r>
            <w:r w:rsidRPr="00402851">
              <w:rPr>
                <w:i/>
                <w:color w:val="171717"/>
                <w:sz w:val="24"/>
                <w:szCs w:val="24"/>
              </w:rPr>
              <w:t>р</w:t>
            </w:r>
            <w:r w:rsidRPr="00402851">
              <w:rPr>
                <w:i/>
                <w:color w:val="171717"/>
                <w:spacing w:val="-1"/>
                <w:sz w:val="24"/>
                <w:szCs w:val="24"/>
              </w:rPr>
              <w:t>е</w:t>
            </w:r>
            <w:r w:rsidRPr="00402851">
              <w:rPr>
                <w:i/>
                <w:color w:val="171717"/>
                <w:sz w:val="24"/>
                <w:szCs w:val="24"/>
              </w:rPr>
              <w:t>к</w:t>
            </w:r>
            <w:r w:rsidRPr="00402851">
              <w:rPr>
                <w:i/>
                <w:color w:val="171717"/>
                <w:spacing w:val="-1"/>
                <w:sz w:val="24"/>
                <w:szCs w:val="24"/>
              </w:rPr>
              <w:t>ц</w:t>
            </w:r>
            <w:r w:rsidRPr="00402851">
              <w:rPr>
                <w:i/>
                <w:color w:val="171717"/>
                <w:sz w:val="24"/>
                <w:szCs w:val="24"/>
              </w:rPr>
              <w:t>ии</w:t>
            </w:r>
            <w:r w:rsidRPr="00402851">
              <w:rPr>
                <w:i/>
                <w:color w:val="171717"/>
                <w:sz w:val="24"/>
                <w:szCs w:val="24"/>
              </w:rPr>
              <w:tab/>
              <w:t>з</w:t>
            </w:r>
            <w:r w:rsidRPr="00402851">
              <w:rPr>
                <w:i/>
                <w:color w:val="171717"/>
                <w:spacing w:val="1"/>
                <w:sz w:val="24"/>
                <w:szCs w:val="24"/>
              </w:rPr>
              <w:t>в</w:t>
            </w:r>
            <w:r w:rsidRPr="00402851">
              <w:rPr>
                <w:i/>
                <w:color w:val="171717"/>
                <w:spacing w:val="-3"/>
                <w:sz w:val="24"/>
                <w:szCs w:val="24"/>
              </w:rPr>
              <w:t>у</w:t>
            </w:r>
            <w:r w:rsidRPr="00402851">
              <w:rPr>
                <w:i/>
                <w:color w:val="171717"/>
                <w:sz w:val="24"/>
                <w:szCs w:val="24"/>
              </w:rPr>
              <w:t>ко</w:t>
            </w:r>
            <w:r w:rsidRPr="00402851">
              <w:rPr>
                <w:i/>
                <w:color w:val="171717"/>
                <w:spacing w:val="1"/>
                <w:sz w:val="24"/>
                <w:szCs w:val="24"/>
              </w:rPr>
              <w:t>п</w:t>
            </w:r>
            <w:r w:rsidRPr="00402851">
              <w:rPr>
                <w:i/>
                <w:color w:val="171717"/>
                <w:sz w:val="24"/>
                <w:szCs w:val="24"/>
              </w:rPr>
              <w:t>рои</w:t>
            </w:r>
            <w:r w:rsidRPr="00402851">
              <w:rPr>
                <w:i/>
                <w:color w:val="171717"/>
                <w:spacing w:val="-2"/>
                <w:sz w:val="24"/>
                <w:szCs w:val="24"/>
              </w:rPr>
              <w:t>з</w:t>
            </w:r>
            <w:r w:rsidRPr="00402851">
              <w:rPr>
                <w:i/>
                <w:color w:val="171717"/>
                <w:spacing w:val="-1"/>
                <w:sz w:val="24"/>
                <w:szCs w:val="24"/>
              </w:rPr>
              <w:t>н</w:t>
            </w:r>
            <w:r w:rsidRPr="00402851">
              <w:rPr>
                <w:i/>
                <w:color w:val="171717"/>
                <w:sz w:val="24"/>
                <w:szCs w:val="24"/>
              </w:rPr>
              <w:t>ош</w:t>
            </w:r>
            <w:r w:rsidRPr="00402851">
              <w:rPr>
                <w:i/>
                <w:color w:val="171717"/>
                <w:spacing w:val="-2"/>
                <w:sz w:val="24"/>
                <w:szCs w:val="24"/>
              </w:rPr>
              <w:t>е</w:t>
            </w:r>
            <w:r w:rsidRPr="00402851">
              <w:rPr>
                <w:i/>
                <w:color w:val="171717"/>
                <w:spacing w:val="-1"/>
                <w:sz w:val="24"/>
                <w:szCs w:val="24"/>
              </w:rPr>
              <w:t>н</w:t>
            </w:r>
            <w:r w:rsidRPr="00402851">
              <w:rPr>
                <w:i/>
                <w:color w:val="171717"/>
                <w:sz w:val="24"/>
                <w:szCs w:val="24"/>
              </w:rPr>
              <w:t>ия</w:t>
            </w:r>
            <w:r w:rsidRPr="00402851">
              <w:rPr>
                <w:i/>
                <w:color w:val="171717"/>
                <w:sz w:val="24"/>
                <w:szCs w:val="24"/>
              </w:rPr>
              <w:tab/>
            </w:r>
            <w:r w:rsidRPr="00402851">
              <w:rPr>
                <w:i/>
                <w:color w:val="171717"/>
                <w:spacing w:val="-1"/>
                <w:sz w:val="24"/>
                <w:szCs w:val="24"/>
              </w:rPr>
              <w:t>«</w:t>
            </w:r>
            <w:r w:rsidRPr="00402851">
              <w:rPr>
                <w:i/>
                <w:color w:val="171717"/>
                <w:sz w:val="24"/>
                <w:szCs w:val="24"/>
              </w:rPr>
              <w:t>Весёл</w:t>
            </w:r>
            <w:r w:rsidRPr="00402851">
              <w:rPr>
                <w:i/>
                <w:color w:val="171717"/>
                <w:spacing w:val="-2"/>
                <w:sz w:val="24"/>
                <w:szCs w:val="24"/>
              </w:rPr>
              <w:t>ы</w:t>
            </w:r>
            <w:r w:rsidRPr="00402851">
              <w:rPr>
                <w:i/>
                <w:color w:val="171717"/>
                <w:sz w:val="24"/>
                <w:szCs w:val="24"/>
              </w:rPr>
              <w:t>й язы</w:t>
            </w:r>
            <w:r w:rsidRPr="00402851">
              <w:rPr>
                <w:i/>
                <w:color w:val="171717"/>
                <w:spacing w:val="-1"/>
                <w:sz w:val="24"/>
                <w:szCs w:val="24"/>
              </w:rPr>
              <w:t>ч</w:t>
            </w:r>
            <w:r w:rsidRPr="00402851">
              <w:rPr>
                <w:i/>
                <w:color w:val="171717"/>
                <w:sz w:val="24"/>
                <w:szCs w:val="24"/>
              </w:rPr>
              <w:t>ок».</w:t>
            </w:r>
          </w:p>
          <w:p w:rsidR="006D7EFB" w:rsidRPr="00402851" w:rsidRDefault="006D7EFB" w:rsidP="009A03CF">
            <w:pPr>
              <w:pStyle w:val="a5"/>
              <w:numPr>
                <w:ilvl w:val="0"/>
                <w:numId w:val="53"/>
              </w:numPr>
              <w:spacing w:before="23"/>
              <w:ind w:left="34" w:right="-20" w:firstLine="141"/>
              <w:rPr>
                <w:i/>
                <w:color w:val="171717"/>
                <w:sz w:val="24"/>
                <w:szCs w:val="24"/>
              </w:rPr>
            </w:pPr>
            <w:r w:rsidRPr="00402851">
              <w:rPr>
                <w:i/>
                <w:color w:val="171717"/>
                <w:sz w:val="24"/>
                <w:szCs w:val="24"/>
              </w:rPr>
              <w:t>К</w:t>
            </w:r>
            <w:r w:rsidRPr="00402851">
              <w:rPr>
                <w:i/>
                <w:color w:val="171717"/>
                <w:spacing w:val="1"/>
                <w:sz w:val="24"/>
                <w:szCs w:val="24"/>
              </w:rPr>
              <w:t>о</w:t>
            </w:r>
            <w:r w:rsidRPr="00402851">
              <w:rPr>
                <w:i/>
                <w:color w:val="171717"/>
                <w:spacing w:val="-1"/>
                <w:sz w:val="24"/>
                <w:szCs w:val="24"/>
              </w:rPr>
              <w:t>н</w:t>
            </w:r>
            <w:r w:rsidRPr="00402851">
              <w:rPr>
                <w:i/>
                <w:color w:val="171717"/>
                <w:sz w:val="24"/>
                <w:szCs w:val="24"/>
              </w:rPr>
              <w:t>с</w:t>
            </w:r>
            <w:r w:rsidRPr="00402851">
              <w:rPr>
                <w:i/>
                <w:color w:val="171717"/>
                <w:spacing w:val="-3"/>
                <w:sz w:val="24"/>
                <w:szCs w:val="24"/>
              </w:rPr>
              <w:t>у</w:t>
            </w:r>
            <w:r w:rsidRPr="00402851">
              <w:rPr>
                <w:i/>
                <w:color w:val="171717"/>
                <w:spacing w:val="-1"/>
                <w:sz w:val="24"/>
                <w:szCs w:val="24"/>
              </w:rPr>
              <w:t>ль</w:t>
            </w:r>
            <w:r w:rsidRPr="00402851">
              <w:rPr>
                <w:i/>
                <w:color w:val="171717"/>
                <w:sz w:val="24"/>
                <w:szCs w:val="24"/>
              </w:rPr>
              <w:t>тац</w:t>
            </w:r>
            <w:r w:rsidRPr="00402851">
              <w:rPr>
                <w:i/>
                <w:color w:val="171717"/>
                <w:spacing w:val="1"/>
                <w:sz w:val="24"/>
                <w:szCs w:val="24"/>
              </w:rPr>
              <w:t>ио</w:t>
            </w:r>
            <w:r w:rsidRPr="00402851">
              <w:rPr>
                <w:i/>
                <w:color w:val="171717"/>
                <w:spacing w:val="-1"/>
                <w:sz w:val="24"/>
                <w:szCs w:val="24"/>
              </w:rPr>
              <w:t>н</w:t>
            </w:r>
            <w:r w:rsidRPr="00402851">
              <w:rPr>
                <w:i/>
                <w:color w:val="171717"/>
                <w:sz w:val="24"/>
                <w:szCs w:val="24"/>
              </w:rPr>
              <w:t>н</w:t>
            </w:r>
            <w:r w:rsidRPr="00402851">
              <w:rPr>
                <w:i/>
                <w:color w:val="171717"/>
                <w:spacing w:val="-2"/>
                <w:sz w:val="24"/>
                <w:szCs w:val="24"/>
              </w:rPr>
              <w:t>а</w:t>
            </w:r>
            <w:r w:rsidRPr="00402851">
              <w:rPr>
                <w:i/>
                <w:color w:val="171717"/>
                <w:sz w:val="24"/>
                <w:szCs w:val="24"/>
              </w:rPr>
              <w:t xml:space="preserve">я  </w:t>
            </w:r>
            <w:r w:rsidRPr="00402851">
              <w:rPr>
                <w:i/>
                <w:color w:val="171717"/>
                <w:spacing w:val="1"/>
                <w:sz w:val="24"/>
                <w:szCs w:val="24"/>
              </w:rPr>
              <w:t>р</w:t>
            </w:r>
            <w:r w:rsidRPr="00402851">
              <w:rPr>
                <w:i/>
                <w:color w:val="171717"/>
                <w:spacing w:val="-2"/>
                <w:sz w:val="24"/>
                <w:szCs w:val="24"/>
              </w:rPr>
              <w:t>а</w:t>
            </w:r>
            <w:r w:rsidRPr="00402851">
              <w:rPr>
                <w:i/>
                <w:color w:val="171717"/>
                <w:sz w:val="24"/>
                <w:szCs w:val="24"/>
              </w:rPr>
              <w:t>б</w:t>
            </w:r>
            <w:r w:rsidRPr="00402851">
              <w:rPr>
                <w:i/>
                <w:color w:val="171717"/>
                <w:spacing w:val="1"/>
                <w:sz w:val="24"/>
                <w:szCs w:val="24"/>
              </w:rPr>
              <w:t>о</w:t>
            </w:r>
            <w:r w:rsidRPr="00402851">
              <w:rPr>
                <w:i/>
                <w:color w:val="171717"/>
                <w:sz w:val="24"/>
                <w:szCs w:val="24"/>
              </w:rPr>
              <w:t xml:space="preserve">та с </w:t>
            </w:r>
            <w:r w:rsidRPr="00402851">
              <w:rPr>
                <w:i/>
                <w:color w:val="171717"/>
                <w:spacing w:val="-1"/>
                <w:sz w:val="24"/>
                <w:szCs w:val="24"/>
              </w:rPr>
              <w:t>р</w:t>
            </w:r>
            <w:r w:rsidRPr="00402851">
              <w:rPr>
                <w:i/>
                <w:color w:val="171717"/>
                <w:sz w:val="24"/>
                <w:szCs w:val="24"/>
              </w:rPr>
              <w:t>о</w:t>
            </w:r>
            <w:r w:rsidRPr="00402851">
              <w:rPr>
                <w:i/>
                <w:color w:val="171717"/>
                <w:spacing w:val="-1"/>
                <w:sz w:val="24"/>
                <w:szCs w:val="24"/>
              </w:rPr>
              <w:t>д</w:t>
            </w:r>
            <w:r w:rsidRPr="00402851">
              <w:rPr>
                <w:i/>
                <w:color w:val="171717"/>
                <w:sz w:val="24"/>
                <w:szCs w:val="24"/>
              </w:rPr>
              <w:t>ите</w:t>
            </w:r>
            <w:r w:rsidRPr="00402851">
              <w:rPr>
                <w:i/>
                <w:color w:val="171717"/>
                <w:spacing w:val="-1"/>
                <w:sz w:val="24"/>
                <w:szCs w:val="24"/>
              </w:rPr>
              <w:t>л</w:t>
            </w:r>
            <w:r w:rsidRPr="00402851">
              <w:rPr>
                <w:i/>
                <w:color w:val="171717"/>
                <w:sz w:val="24"/>
                <w:szCs w:val="24"/>
              </w:rPr>
              <w:t>я</w:t>
            </w:r>
            <w:r w:rsidRPr="00402851">
              <w:rPr>
                <w:i/>
                <w:color w:val="171717"/>
                <w:spacing w:val="-2"/>
                <w:sz w:val="24"/>
                <w:szCs w:val="24"/>
              </w:rPr>
              <w:t>м</w:t>
            </w:r>
            <w:r w:rsidRPr="00402851">
              <w:rPr>
                <w:i/>
                <w:color w:val="171717"/>
                <w:sz w:val="24"/>
                <w:szCs w:val="24"/>
              </w:rPr>
              <w:t xml:space="preserve">и </w:t>
            </w:r>
            <w:r w:rsidRPr="00402851">
              <w:rPr>
                <w:i/>
                <w:color w:val="171717"/>
                <w:spacing w:val="-1"/>
                <w:sz w:val="24"/>
                <w:szCs w:val="24"/>
              </w:rPr>
              <w:t>п</w:t>
            </w:r>
            <w:r w:rsidRPr="00402851">
              <w:rPr>
                <w:i/>
                <w:color w:val="171717"/>
                <w:sz w:val="24"/>
                <w:szCs w:val="24"/>
              </w:rPr>
              <w:t>о в</w:t>
            </w:r>
            <w:r w:rsidRPr="00402851">
              <w:rPr>
                <w:i/>
                <w:color w:val="171717"/>
                <w:spacing w:val="-1"/>
                <w:sz w:val="24"/>
                <w:szCs w:val="24"/>
              </w:rPr>
              <w:t>о</w:t>
            </w:r>
            <w:r w:rsidRPr="00402851">
              <w:rPr>
                <w:i/>
                <w:color w:val="171717"/>
                <w:sz w:val="24"/>
                <w:szCs w:val="24"/>
              </w:rPr>
              <w:t>п</w:t>
            </w:r>
            <w:r w:rsidRPr="00402851">
              <w:rPr>
                <w:i/>
                <w:color w:val="171717"/>
                <w:spacing w:val="-1"/>
                <w:sz w:val="24"/>
                <w:szCs w:val="24"/>
              </w:rPr>
              <w:t>р</w:t>
            </w:r>
            <w:r w:rsidRPr="00402851">
              <w:rPr>
                <w:i/>
                <w:color w:val="171717"/>
                <w:sz w:val="24"/>
                <w:szCs w:val="24"/>
              </w:rPr>
              <w:t>осам воспит</w:t>
            </w:r>
            <w:r w:rsidRPr="00402851">
              <w:rPr>
                <w:i/>
                <w:color w:val="171717"/>
                <w:spacing w:val="-2"/>
                <w:sz w:val="24"/>
                <w:szCs w:val="24"/>
              </w:rPr>
              <w:t>а</w:t>
            </w:r>
            <w:r w:rsidRPr="00402851">
              <w:rPr>
                <w:i/>
                <w:color w:val="171717"/>
                <w:sz w:val="24"/>
                <w:szCs w:val="24"/>
              </w:rPr>
              <w:t>н</w:t>
            </w:r>
            <w:r w:rsidRPr="00402851">
              <w:rPr>
                <w:i/>
                <w:color w:val="171717"/>
                <w:spacing w:val="-1"/>
                <w:sz w:val="24"/>
                <w:szCs w:val="24"/>
              </w:rPr>
              <w:t>и</w:t>
            </w:r>
            <w:r w:rsidRPr="00402851">
              <w:rPr>
                <w:i/>
                <w:color w:val="171717"/>
                <w:sz w:val="24"/>
                <w:szCs w:val="24"/>
              </w:rPr>
              <w:t>я и раз</w:t>
            </w:r>
            <w:r w:rsidRPr="00402851">
              <w:rPr>
                <w:i/>
                <w:color w:val="171717"/>
                <w:spacing w:val="-1"/>
                <w:sz w:val="24"/>
                <w:szCs w:val="24"/>
              </w:rPr>
              <w:t>в</w:t>
            </w:r>
            <w:r w:rsidRPr="00402851">
              <w:rPr>
                <w:i/>
                <w:color w:val="171717"/>
                <w:sz w:val="24"/>
                <w:szCs w:val="24"/>
              </w:rPr>
              <w:t>и</w:t>
            </w:r>
            <w:r w:rsidRPr="00402851">
              <w:rPr>
                <w:i/>
                <w:color w:val="171717"/>
                <w:spacing w:val="-2"/>
                <w:sz w:val="24"/>
                <w:szCs w:val="24"/>
              </w:rPr>
              <w:t>т</w:t>
            </w:r>
            <w:r w:rsidRPr="00402851">
              <w:rPr>
                <w:i/>
                <w:color w:val="171717"/>
                <w:sz w:val="24"/>
                <w:szCs w:val="24"/>
              </w:rPr>
              <w:t xml:space="preserve">ия </w:t>
            </w:r>
            <w:r w:rsidRPr="00402851">
              <w:rPr>
                <w:i/>
                <w:color w:val="171717"/>
                <w:spacing w:val="-1"/>
                <w:sz w:val="24"/>
                <w:szCs w:val="24"/>
              </w:rPr>
              <w:t>д</w:t>
            </w:r>
            <w:r w:rsidRPr="00402851">
              <w:rPr>
                <w:i/>
                <w:color w:val="171717"/>
                <w:sz w:val="24"/>
                <w:szCs w:val="24"/>
              </w:rPr>
              <w:t xml:space="preserve">етей </w:t>
            </w:r>
            <w:r w:rsidRPr="00402851">
              <w:rPr>
                <w:i/>
                <w:color w:val="171717"/>
                <w:spacing w:val="-2"/>
                <w:sz w:val="24"/>
                <w:szCs w:val="24"/>
              </w:rPr>
              <w:t>с</w:t>
            </w:r>
            <w:r w:rsidRPr="00402851">
              <w:rPr>
                <w:i/>
                <w:color w:val="171717"/>
                <w:spacing w:val="-1"/>
                <w:sz w:val="24"/>
                <w:szCs w:val="24"/>
              </w:rPr>
              <w:t>о</w:t>
            </w:r>
            <w:r w:rsidRPr="00402851">
              <w:rPr>
                <w:i/>
                <w:color w:val="171717"/>
                <w:sz w:val="24"/>
                <w:szCs w:val="24"/>
              </w:rPr>
              <w:t>ответст</w:t>
            </w:r>
            <w:r w:rsidRPr="00402851">
              <w:rPr>
                <w:i/>
                <w:color w:val="171717"/>
                <w:spacing w:val="-4"/>
                <w:sz w:val="24"/>
                <w:szCs w:val="24"/>
              </w:rPr>
              <w:t>в</w:t>
            </w:r>
            <w:r w:rsidRPr="00402851">
              <w:rPr>
                <w:i/>
                <w:color w:val="171717"/>
                <w:spacing w:val="-1"/>
                <w:sz w:val="24"/>
                <w:szCs w:val="24"/>
              </w:rPr>
              <w:t>ую</w:t>
            </w:r>
            <w:r w:rsidRPr="00402851">
              <w:rPr>
                <w:i/>
                <w:color w:val="171717"/>
                <w:sz w:val="24"/>
                <w:szCs w:val="24"/>
              </w:rPr>
              <w:t>щей воз</w:t>
            </w:r>
            <w:r w:rsidRPr="00402851">
              <w:rPr>
                <w:i/>
                <w:color w:val="171717"/>
                <w:spacing w:val="1"/>
                <w:sz w:val="24"/>
                <w:szCs w:val="24"/>
              </w:rPr>
              <w:t>р</w:t>
            </w:r>
            <w:r w:rsidRPr="00402851">
              <w:rPr>
                <w:i/>
                <w:color w:val="171717"/>
                <w:spacing w:val="-2"/>
                <w:sz w:val="24"/>
                <w:szCs w:val="24"/>
              </w:rPr>
              <w:t>а</w:t>
            </w:r>
            <w:r w:rsidRPr="00402851">
              <w:rPr>
                <w:i/>
                <w:color w:val="171717"/>
                <w:sz w:val="24"/>
                <w:szCs w:val="24"/>
              </w:rPr>
              <w:t>ст</w:t>
            </w:r>
            <w:r w:rsidRPr="00402851">
              <w:rPr>
                <w:i/>
                <w:color w:val="171717"/>
                <w:spacing w:val="-1"/>
                <w:sz w:val="24"/>
                <w:szCs w:val="24"/>
              </w:rPr>
              <w:t>н</w:t>
            </w:r>
            <w:r w:rsidRPr="00402851">
              <w:rPr>
                <w:i/>
                <w:color w:val="171717"/>
                <w:sz w:val="24"/>
                <w:szCs w:val="24"/>
              </w:rPr>
              <w:t xml:space="preserve">ой </w:t>
            </w:r>
            <w:r w:rsidRPr="00402851">
              <w:rPr>
                <w:i/>
                <w:color w:val="171717"/>
                <w:spacing w:val="-2"/>
                <w:sz w:val="24"/>
                <w:szCs w:val="24"/>
              </w:rPr>
              <w:t>г</w:t>
            </w:r>
            <w:r w:rsidRPr="00402851">
              <w:rPr>
                <w:i/>
                <w:color w:val="171717"/>
                <w:sz w:val="24"/>
                <w:szCs w:val="24"/>
              </w:rPr>
              <w:t>р</w:t>
            </w:r>
            <w:r w:rsidRPr="00402851">
              <w:rPr>
                <w:i/>
                <w:color w:val="171717"/>
                <w:spacing w:val="-2"/>
                <w:sz w:val="24"/>
                <w:szCs w:val="24"/>
              </w:rPr>
              <w:t>у</w:t>
            </w:r>
            <w:r w:rsidRPr="00402851">
              <w:rPr>
                <w:i/>
                <w:color w:val="171717"/>
                <w:sz w:val="24"/>
                <w:szCs w:val="24"/>
              </w:rPr>
              <w:t>ппы.</w:t>
            </w:r>
          </w:p>
          <w:p w:rsidR="006D7EFB" w:rsidRPr="00402851" w:rsidRDefault="006D7EFB" w:rsidP="009A03CF">
            <w:pPr>
              <w:pStyle w:val="a5"/>
              <w:numPr>
                <w:ilvl w:val="0"/>
                <w:numId w:val="46"/>
              </w:numPr>
              <w:adjustRightInd w:val="0"/>
              <w:ind w:left="581" w:hanging="425"/>
              <w:contextualSpacing/>
              <w:rPr>
                <w:i/>
                <w:sz w:val="24"/>
                <w:szCs w:val="24"/>
              </w:rPr>
            </w:pPr>
            <w:r w:rsidRPr="00402851">
              <w:rPr>
                <w:i/>
                <w:sz w:val="24"/>
                <w:szCs w:val="24"/>
              </w:rPr>
              <w:t>Игровая и психотерапевтическая деятельность.</w:t>
            </w:r>
          </w:p>
        </w:tc>
      </w:tr>
      <w:tr w:rsidR="006D7EFB" w:rsidRPr="00402851" w:rsidTr="006D7EFB">
        <w:tc>
          <w:tcPr>
            <w:tcW w:w="675" w:type="dxa"/>
          </w:tcPr>
          <w:p w:rsidR="006D7EFB" w:rsidRPr="00402851" w:rsidRDefault="006D7EFB" w:rsidP="006D7EFB">
            <w:pPr>
              <w:spacing w:before="33"/>
              <w:ind w:left="107" w:right="-20"/>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pacing w:val="1"/>
                <w:sz w:val="24"/>
                <w:szCs w:val="24"/>
              </w:rPr>
              <w:lastRenderedPageBreak/>
              <w:t>8</w:t>
            </w:r>
            <w:r w:rsidRPr="00402851">
              <w:rPr>
                <w:rFonts w:ascii="Times New Roman" w:eastAsia="Times New Roman" w:hAnsi="Times New Roman" w:cs="Times New Roman"/>
                <w:i/>
                <w:color w:val="171717"/>
                <w:sz w:val="24"/>
                <w:szCs w:val="24"/>
              </w:rPr>
              <w:t>.</w:t>
            </w:r>
          </w:p>
        </w:tc>
        <w:tc>
          <w:tcPr>
            <w:tcW w:w="2835" w:type="dxa"/>
          </w:tcPr>
          <w:p w:rsidR="006D7EFB" w:rsidRPr="00402851" w:rsidRDefault="006D7EFB" w:rsidP="006D7EFB">
            <w:pPr>
              <w:spacing w:before="33" w:line="275" w:lineRule="auto"/>
              <w:ind w:left="108" w:right="159"/>
              <w:rPr>
                <w:rFonts w:ascii="Times New Roman" w:eastAsia="Times New Roman" w:hAnsi="Times New Roman" w:cs="Times New Roman"/>
                <w:i/>
                <w:color w:val="171717"/>
                <w:sz w:val="24"/>
                <w:szCs w:val="24"/>
              </w:rPr>
            </w:pPr>
            <w:r w:rsidRPr="00402851">
              <w:rPr>
                <w:rFonts w:ascii="Times New Roman" w:eastAsia="Times New Roman" w:hAnsi="Times New Roman" w:cs="Times New Roman"/>
                <w:i/>
                <w:color w:val="171717"/>
                <w:spacing w:val="-1"/>
                <w:sz w:val="24"/>
                <w:szCs w:val="24"/>
              </w:rPr>
              <w:t>«</w:t>
            </w:r>
            <w:r w:rsidRPr="00402851">
              <w:rPr>
                <w:rFonts w:ascii="Times New Roman" w:eastAsia="Times New Roman" w:hAnsi="Times New Roman" w:cs="Times New Roman"/>
                <w:i/>
                <w:color w:val="171717"/>
                <w:sz w:val="24"/>
                <w:szCs w:val="24"/>
              </w:rPr>
              <w:t>Зелен</w:t>
            </w:r>
            <w:r w:rsidRPr="00402851">
              <w:rPr>
                <w:rFonts w:ascii="Times New Roman" w:eastAsia="Times New Roman" w:hAnsi="Times New Roman" w:cs="Times New Roman"/>
                <w:i/>
                <w:color w:val="171717"/>
                <w:spacing w:val="-1"/>
                <w:sz w:val="24"/>
                <w:szCs w:val="24"/>
              </w:rPr>
              <w:t>а</w:t>
            </w:r>
            <w:r w:rsidRPr="00402851">
              <w:rPr>
                <w:rFonts w:ascii="Times New Roman" w:eastAsia="Times New Roman" w:hAnsi="Times New Roman" w:cs="Times New Roman"/>
                <w:i/>
                <w:color w:val="171717"/>
                <w:sz w:val="24"/>
                <w:szCs w:val="24"/>
              </w:rPr>
              <w:t>я зо</w:t>
            </w:r>
            <w:r w:rsidRPr="00402851">
              <w:rPr>
                <w:rFonts w:ascii="Times New Roman" w:eastAsia="Times New Roman" w:hAnsi="Times New Roman" w:cs="Times New Roman"/>
                <w:i/>
                <w:color w:val="171717"/>
                <w:spacing w:val="1"/>
                <w:sz w:val="24"/>
                <w:szCs w:val="24"/>
              </w:rPr>
              <w:t>н</w:t>
            </w:r>
            <w:r w:rsidRPr="00402851">
              <w:rPr>
                <w:rFonts w:ascii="Times New Roman" w:eastAsia="Times New Roman" w:hAnsi="Times New Roman" w:cs="Times New Roman"/>
                <w:i/>
                <w:color w:val="171717"/>
                <w:sz w:val="24"/>
                <w:szCs w:val="24"/>
              </w:rPr>
              <w:t xml:space="preserve">а» </w:t>
            </w:r>
            <w:r w:rsidRPr="00402851">
              <w:rPr>
                <w:rFonts w:ascii="Times New Roman" w:eastAsia="Times New Roman" w:hAnsi="Times New Roman" w:cs="Times New Roman"/>
                <w:i/>
                <w:color w:val="171717"/>
                <w:spacing w:val="-4"/>
                <w:sz w:val="24"/>
                <w:szCs w:val="24"/>
              </w:rPr>
              <w:t>у</w:t>
            </w:r>
            <w:r w:rsidRPr="00402851">
              <w:rPr>
                <w:rFonts w:ascii="Times New Roman" w:eastAsia="Times New Roman" w:hAnsi="Times New Roman" w:cs="Times New Roman"/>
                <w:i/>
                <w:color w:val="171717"/>
                <w:sz w:val="24"/>
                <w:szCs w:val="24"/>
              </w:rPr>
              <w:t>частка</w:t>
            </w:r>
          </w:p>
        </w:tc>
        <w:tc>
          <w:tcPr>
            <w:tcW w:w="6767" w:type="dxa"/>
          </w:tcPr>
          <w:p w:rsidR="006D7EFB" w:rsidRPr="00402851" w:rsidRDefault="006D7EFB" w:rsidP="009A03CF">
            <w:pPr>
              <w:pStyle w:val="a5"/>
              <w:numPr>
                <w:ilvl w:val="0"/>
                <w:numId w:val="54"/>
              </w:numPr>
              <w:spacing w:before="20"/>
              <w:ind w:left="34" w:right="-20" w:firstLine="141"/>
              <w:rPr>
                <w:i/>
                <w:color w:val="171717"/>
                <w:sz w:val="24"/>
                <w:szCs w:val="24"/>
              </w:rPr>
            </w:pPr>
            <w:r w:rsidRPr="00402851">
              <w:rPr>
                <w:i/>
                <w:color w:val="171717"/>
                <w:sz w:val="24"/>
                <w:szCs w:val="24"/>
              </w:rPr>
              <w:t>Пр</w:t>
            </w:r>
            <w:r w:rsidRPr="00402851">
              <w:rPr>
                <w:i/>
                <w:color w:val="171717"/>
                <w:spacing w:val="1"/>
                <w:sz w:val="24"/>
                <w:szCs w:val="24"/>
              </w:rPr>
              <w:t>о</w:t>
            </w:r>
            <w:r w:rsidRPr="00402851">
              <w:rPr>
                <w:i/>
                <w:color w:val="171717"/>
                <w:sz w:val="24"/>
                <w:szCs w:val="24"/>
              </w:rPr>
              <w:t>г</w:t>
            </w:r>
            <w:r w:rsidRPr="00402851">
              <w:rPr>
                <w:i/>
                <w:color w:val="171717"/>
                <w:spacing w:val="-3"/>
                <w:sz w:val="24"/>
                <w:szCs w:val="24"/>
              </w:rPr>
              <w:t>у</w:t>
            </w:r>
            <w:r w:rsidRPr="00402851">
              <w:rPr>
                <w:i/>
                <w:color w:val="171717"/>
                <w:spacing w:val="-1"/>
                <w:sz w:val="24"/>
                <w:szCs w:val="24"/>
              </w:rPr>
              <w:t>л</w:t>
            </w:r>
            <w:r w:rsidRPr="00402851">
              <w:rPr>
                <w:i/>
                <w:color w:val="171717"/>
                <w:sz w:val="24"/>
                <w:szCs w:val="24"/>
              </w:rPr>
              <w:t>ки.</w:t>
            </w:r>
          </w:p>
          <w:p w:rsidR="006D7EFB" w:rsidRPr="00402851" w:rsidRDefault="006D7EFB" w:rsidP="009A03CF">
            <w:pPr>
              <w:pStyle w:val="a5"/>
              <w:numPr>
                <w:ilvl w:val="0"/>
                <w:numId w:val="54"/>
              </w:numPr>
              <w:spacing w:before="20"/>
              <w:ind w:left="34" w:right="-20" w:firstLine="141"/>
              <w:rPr>
                <w:i/>
                <w:color w:val="171717"/>
                <w:sz w:val="24"/>
                <w:szCs w:val="24"/>
              </w:rPr>
            </w:pPr>
            <w:r w:rsidRPr="00402851">
              <w:rPr>
                <w:i/>
                <w:color w:val="171717"/>
                <w:sz w:val="24"/>
                <w:szCs w:val="24"/>
              </w:rPr>
              <w:t>Игр</w:t>
            </w:r>
            <w:r w:rsidRPr="00402851">
              <w:rPr>
                <w:i/>
                <w:color w:val="171717"/>
                <w:spacing w:val="1"/>
                <w:sz w:val="24"/>
                <w:szCs w:val="24"/>
              </w:rPr>
              <w:t>о</w:t>
            </w:r>
            <w:r w:rsidRPr="00402851">
              <w:rPr>
                <w:i/>
                <w:color w:val="171717"/>
                <w:sz w:val="24"/>
                <w:szCs w:val="24"/>
              </w:rPr>
              <w:t>в</w:t>
            </w:r>
            <w:r w:rsidRPr="00402851">
              <w:rPr>
                <w:i/>
                <w:color w:val="171717"/>
                <w:spacing w:val="-2"/>
                <w:sz w:val="24"/>
                <w:szCs w:val="24"/>
              </w:rPr>
              <w:t>а</w:t>
            </w:r>
            <w:r w:rsidRPr="00402851">
              <w:rPr>
                <w:i/>
                <w:color w:val="171717"/>
                <w:sz w:val="24"/>
                <w:szCs w:val="24"/>
              </w:rPr>
              <w:t xml:space="preserve">я </w:t>
            </w:r>
            <w:r w:rsidRPr="00402851">
              <w:rPr>
                <w:i/>
                <w:color w:val="171717"/>
                <w:spacing w:val="1"/>
                <w:sz w:val="24"/>
                <w:szCs w:val="24"/>
              </w:rPr>
              <w:t>д</w:t>
            </w:r>
            <w:r w:rsidRPr="00402851">
              <w:rPr>
                <w:i/>
                <w:color w:val="171717"/>
                <w:spacing w:val="-2"/>
                <w:sz w:val="24"/>
                <w:szCs w:val="24"/>
              </w:rPr>
              <w:t>е</w:t>
            </w:r>
            <w:r w:rsidRPr="00402851">
              <w:rPr>
                <w:i/>
                <w:color w:val="171717"/>
                <w:sz w:val="24"/>
                <w:szCs w:val="24"/>
              </w:rPr>
              <w:t>ятел</w:t>
            </w:r>
            <w:r w:rsidRPr="00402851">
              <w:rPr>
                <w:i/>
                <w:color w:val="171717"/>
                <w:spacing w:val="-1"/>
                <w:sz w:val="24"/>
                <w:szCs w:val="24"/>
              </w:rPr>
              <w:t>ьн</w:t>
            </w:r>
            <w:r w:rsidRPr="00402851">
              <w:rPr>
                <w:i/>
                <w:color w:val="171717"/>
                <w:sz w:val="24"/>
                <w:szCs w:val="24"/>
              </w:rPr>
              <w:t>о</w:t>
            </w:r>
            <w:r w:rsidRPr="00402851">
              <w:rPr>
                <w:i/>
                <w:color w:val="171717"/>
                <w:spacing w:val="-2"/>
                <w:sz w:val="24"/>
                <w:szCs w:val="24"/>
              </w:rPr>
              <w:t>с</w:t>
            </w:r>
            <w:r w:rsidRPr="00402851">
              <w:rPr>
                <w:i/>
                <w:color w:val="171717"/>
                <w:sz w:val="24"/>
                <w:szCs w:val="24"/>
              </w:rPr>
              <w:t>ть.</w:t>
            </w:r>
          </w:p>
          <w:p w:rsidR="006D7EFB" w:rsidRPr="00402851" w:rsidRDefault="006D7EFB" w:rsidP="009A03CF">
            <w:pPr>
              <w:pStyle w:val="a5"/>
              <w:numPr>
                <w:ilvl w:val="0"/>
                <w:numId w:val="54"/>
              </w:numPr>
              <w:spacing w:before="20"/>
              <w:ind w:left="34" w:right="-20" w:firstLine="141"/>
              <w:rPr>
                <w:i/>
                <w:color w:val="171717"/>
                <w:sz w:val="24"/>
                <w:szCs w:val="24"/>
              </w:rPr>
            </w:pPr>
            <w:r w:rsidRPr="00402851">
              <w:rPr>
                <w:i/>
                <w:color w:val="171717"/>
                <w:sz w:val="24"/>
                <w:szCs w:val="24"/>
              </w:rPr>
              <w:t>Физк</w:t>
            </w:r>
            <w:r w:rsidRPr="00402851">
              <w:rPr>
                <w:i/>
                <w:color w:val="171717"/>
                <w:spacing w:val="-3"/>
                <w:sz w:val="24"/>
                <w:szCs w:val="24"/>
              </w:rPr>
              <w:t>у</w:t>
            </w:r>
            <w:r w:rsidRPr="00402851">
              <w:rPr>
                <w:i/>
                <w:color w:val="171717"/>
                <w:spacing w:val="-1"/>
                <w:sz w:val="24"/>
                <w:szCs w:val="24"/>
              </w:rPr>
              <w:t>ль</w:t>
            </w:r>
            <w:r w:rsidRPr="00402851">
              <w:rPr>
                <w:i/>
                <w:color w:val="171717"/>
                <w:spacing w:val="1"/>
                <w:sz w:val="24"/>
                <w:szCs w:val="24"/>
              </w:rPr>
              <w:t>т</w:t>
            </w:r>
            <w:r w:rsidRPr="00402851">
              <w:rPr>
                <w:i/>
                <w:color w:val="171717"/>
                <w:spacing w:val="-3"/>
                <w:sz w:val="24"/>
                <w:szCs w:val="24"/>
              </w:rPr>
              <w:t>у</w:t>
            </w:r>
            <w:r w:rsidRPr="00402851">
              <w:rPr>
                <w:i/>
                <w:color w:val="171717"/>
                <w:sz w:val="24"/>
                <w:szCs w:val="24"/>
              </w:rPr>
              <w:t>р</w:t>
            </w:r>
            <w:r w:rsidRPr="00402851">
              <w:rPr>
                <w:i/>
                <w:color w:val="171717"/>
                <w:spacing w:val="1"/>
                <w:sz w:val="24"/>
                <w:szCs w:val="24"/>
              </w:rPr>
              <w:t>н</w:t>
            </w:r>
            <w:r w:rsidRPr="00402851">
              <w:rPr>
                <w:i/>
                <w:color w:val="171717"/>
                <w:sz w:val="24"/>
                <w:szCs w:val="24"/>
              </w:rPr>
              <w:t xml:space="preserve">ые </w:t>
            </w:r>
            <w:r w:rsidRPr="00402851">
              <w:rPr>
                <w:i/>
                <w:color w:val="171717"/>
                <w:spacing w:val="-1"/>
                <w:sz w:val="24"/>
                <w:szCs w:val="24"/>
              </w:rPr>
              <w:t>д</w:t>
            </w:r>
            <w:r w:rsidRPr="00402851">
              <w:rPr>
                <w:i/>
                <w:color w:val="171717"/>
                <w:sz w:val="24"/>
                <w:szCs w:val="24"/>
              </w:rPr>
              <w:t>о</w:t>
            </w:r>
            <w:r w:rsidRPr="00402851">
              <w:rPr>
                <w:i/>
                <w:color w:val="171717"/>
                <w:spacing w:val="-1"/>
                <w:sz w:val="24"/>
                <w:szCs w:val="24"/>
              </w:rPr>
              <w:t>с</w:t>
            </w:r>
            <w:r w:rsidRPr="00402851">
              <w:rPr>
                <w:i/>
                <w:color w:val="171717"/>
                <w:spacing w:val="-4"/>
                <w:sz w:val="24"/>
                <w:szCs w:val="24"/>
              </w:rPr>
              <w:t>у</w:t>
            </w:r>
            <w:r w:rsidRPr="00402851">
              <w:rPr>
                <w:i/>
                <w:color w:val="171717"/>
                <w:sz w:val="24"/>
                <w:szCs w:val="24"/>
              </w:rPr>
              <w:t xml:space="preserve">ги и </w:t>
            </w:r>
            <w:r w:rsidRPr="00402851">
              <w:rPr>
                <w:i/>
                <w:color w:val="171717"/>
                <w:spacing w:val="1"/>
                <w:sz w:val="24"/>
                <w:szCs w:val="24"/>
              </w:rPr>
              <w:t>р</w:t>
            </w:r>
            <w:r w:rsidRPr="00402851">
              <w:rPr>
                <w:i/>
                <w:color w:val="171717"/>
                <w:sz w:val="24"/>
                <w:szCs w:val="24"/>
              </w:rPr>
              <w:t>азв</w:t>
            </w:r>
            <w:r w:rsidRPr="00402851">
              <w:rPr>
                <w:i/>
                <w:color w:val="171717"/>
                <w:spacing w:val="-1"/>
                <w:sz w:val="24"/>
                <w:szCs w:val="24"/>
              </w:rPr>
              <w:t>л</w:t>
            </w:r>
            <w:r w:rsidRPr="00402851">
              <w:rPr>
                <w:i/>
                <w:color w:val="171717"/>
                <w:sz w:val="24"/>
                <w:szCs w:val="24"/>
              </w:rPr>
              <w:t>ечения.</w:t>
            </w:r>
          </w:p>
          <w:p w:rsidR="006D7EFB" w:rsidRPr="00402851" w:rsidRDefault="006D7EFB" w:rsidP="009A03CF">
            <w:pPr>
              <w:pStyle w:val="a5"/>
              <w:numPr>
                <w:ilvl w:val="0"/>
                <w:numId w:val="54"/>
              </w:numPr>
              <w:spacing w:before="20"/>
              <w:ind w:left="34" w:right="-20" w:firstLine="141"/>
              <w:rPr>
                <w:i/>
                <w:color w:val="171717"/>
                <w:sz w:val="24"/>
                <w:szCs w:val="24"/>
              </w:rPr>
            </w:pPr>
            <w:r w:rsidRPr="00402851">
              <w:rPr>
                <w:i/>
                <w:color w:val="171717"/>
                <w:sz w:val="24"/>
                <w:szCs w:val="24"/>
              </w:rPr>
              <w:t>Сам</w:t>
            </w:r>
            <w:r w:rsidRPr="00402851">
              <w:rPr>
                <w:i/>
                <w:color w:val="171717"/>
                <w:spacing w:val="1"/>
                <w:sz w:val="24"/>
                <w:szCs w:val="24"/>
              </w:rPr>
              <w:t>о</w:t>
            </w:r>
            <w:r w:rsidRPr="00402851">
              <w:rPr>
                <w:i/>
                <w:color w:val="171717"/>
                <w:sz w:val="24"/>
                <w:szCs w:val="24"/>
              </w:rPr>
              <w:t>с</w:t>
            </w:r>
            <w:r w:rsidRPr="00402851">
              <w:rPr>
                <w:i/>
                <w:color w:val="171717"/>
                <w:spacing w:val="-1"/>
                <w:sz w:val="24"/>
                <w:szCs w:val="24"/>
              </w:rPr>
              <w:t>т</w:t>
            </w:r>
            <w:r w:rsidRPr="00402851">
              <w:rPr>
                <w:i/>
                <w:color w:val="171717"/>
                <w:sz w:val="24"/>
                <w:szCs w:val="24"/>
              </w:rPr>
              <w:t>оя</w:t>
            </w:r>
            <w:r w:rsidRPr="00402851">
              <w:rPr>
                <w:i/>
                <w:color w:val="171717"/>
                <w:spacing w:val="-2"/>
                <w:sz w:val="24"/>
                <w:szCs w:val="24"/>
              </w:rPr>
              <w:t>т</w:t>
            </w:r>
            <w:r w:rsidRPr="00402851">
              <w:rPr>
                <w:i/>
                <w:color w:val="171717"/>
                <w:sz w:val="24"/>
                <w:szCs w:val="24"/>
              </w:rPr>
              <w:t>ел</w:t>
            </w:r>
            <w:r w:rsidRPr="00402851">
              <w:rPr>
                <w:i/>
                <w:color w:val="171717"/>
                <w:spacing w:val="-1"/>
                <w:sz w:val="24"/>
                <w:szCs w:val="24"/>
              </w:rPr>
              <w:t>ь</w:t>
            </w:r>
            <w:r w:rsidRPr="00402851">
              <w:rPr>
                <w:i/>
                <w:color w:val="171717"/>
                <w:sz w:val="24"/>
                <w:szCs w:val="24"/>
              </w:rPr>
              <w:t>ная д</w:t>
            </w:r>
            <w:r w:rsidRPr="00402851">
              <w:rPr>
                <w:i/>
                <w:color w:val="171717"/>
                <w:spacing w:val="-2"/>
                <w:sz w:val="24"/>
                <w:szCs w:val="24"/>
              </w:rPr>
              <w:t>в</w:t>
            </w:r>
            <w:r w:rsidRPr="00402851">
              <w:rPr>
                <w:i/>
                <w:color w:val="171717"/>
                <w:sz w:val="24"/>
                <w:szCs w:val="24"/>
              </w:rPr>
              <w:t>игател</w:t>
            </w:r>
            <w:r w:rsidRPr="00402851">
              <w:rPr>
                <w:i/>
                <w:color w:val="171717"/>
                <w:spacing w:val="-1"/>
                <w:sz w:val="24"/>
                <w:szCs w:val="24"/>
              </w:rPr>
              <w:t>ь</w:t>
            </w:r>
            <w:r w:rsidRPr="00402851">
              <w:rPr>
                <w:i/>
                <w:color w:val="171717"/>
                <w:sz w:val="24"/>
                <w:szCs w:val="24"/>
              </w:rPr>
              <w:t>н</w:t>
            </w:r>
            <w:r w:rsidRPr="00402851">
              <w:rPr>
                <w:i/>
                <w:color w:val="171717"/>
                <w:spacing w:val="-2"/>
                <w:sz w:val="24"/>
                <w:szCs w:val="24"/>
              </w:rPr>
              <w:t>а</w:t>
            </w:r>
            <w:r w:rsidRPr="00402851">
              <w:rPr>
                <w:i/>
                <w:color w:val="171717"/>
                <w:sz w:val="24"/>
                <w:szCs w:val="24"/>
              </w:rPr>
              <w:t>я  д</w:t>
            </w:r>
            <w:r w:rsidRPr="00402851">
              <w:rPr>
                <w:i/>
                <w:color w:val="171717"/>
                <w:spacing w:val="-1"/>
                <w:sz w:val="24"/>
                <w:szCs w:val="24"/>
              </w:rPr>
              <w:t>е</w:t>
            </w:r>
            <w:r w:rsidRPr="00402851">
              <w:rPr>
                <w:i/>
                <w:color w:val="171717"/>
                <w:sz w:val="24"/>
                <w:szCs w:val="24"/>
              </w:rPr>
              <w:t>ятел</w:t>
            </w:r>
            <w:r w:rsidRPr="00402851">
              <w:rPr>
                <w:i/>
                <w:color w:val="171717"/>
                <w:spacing w:val="-2"/>
                <w:sz w:val="24"/>
                <w:szCs w:val="24"/>
              </w:rPr>
              <w:t>ь</w:t>
            </w:r>
            <w:r w:rsidRPr="00402851">
              <w:rPr>
                <w:i/>
                <w:color w:val="171717"/>
                <w:spacing w:val="-1"/>
                <w:sz w:val="24"/>
                <w:szCs w:val="24"/>
              </w:rPr>
              <w:t>н</w:t>
            </w:r>
            <w:r w:rsidRPr="00402851">
              <w:rPr>
                <w:i/>
                <w:color w:val="171717"/>
                <w:sz w:val="24"/>
                <w:szCs w:val="24"/>
              </w:rPr>
              <w:t>ост</w:t>
            </w:r>
            <w:r w:rsidRPr="00402851">
              <w:rPr>
                <w:i/>
                <w:color w:val="171717"/>
                <w:spacing w:val="-1"/>
                <w:sz w:val="24"/>
                <w:szCs w:val="24"/>
              </w:rPr>
              <w:t>ь</w:t>
            </w:r>
            <w:r w:rsidRPr="00402851">
              <w:rPr>
                <w:i/>
                <w:color w:val="171717"/>
                <w:sz w:val="24"/>
                <w:szCs w:val="24"/>
              </w:rPr>
              <w:t xml:space="preserve">. </w:t>
            </w:r>
          </w:p>
          <w:p w:rsidR="006D7EFB" w:rsidRPr="00402851" w:rsidRDefault="006D7EFB" w:rsidP="009A03CF">
            <w:pPr>
              <w:pStyle w:val="a5"/>
              <w:numPr>
                <w:ilvl w:val="0"/>
                <w:numId w:val="54"/>
              </w:numPr>
              <w:spacing w:before="20"/>
              <w:ind w:left="34" w:right="-20" w:firstLine="141"/>
              <w:rPr>
                <w:i/>
                <w:color w:val="171717"/>
                <w:sz w:val="24"/>
                <w:szCs w:val="24"/>
              </w:rPr>
            </w:pPr>
            <w:r w:rsidRPr="00402851">
              <w:rPr>
                <w:i/>
                <w:color w:val="171717"/>
                <w:sz w:val="24"/>
                <w:szCs w:val="24"/>
              </w:rPr>
              <w:t xml:space="preserve">Развитие  </w:t>
            </w:r>
            <w:r w:rsidRPr="00402851">
              <w:rPr>
                <w:i/>
                <w:color w:val="171717"/>
                <w:spacing w:val="-2"/>
                <w:sz w:val="24"/>
                <w:szCs w:val="24"/>
              </w:rPr>
              <w:t>п</w:t>
            </w:r>
            <w:r w:rsidRPr="00402851">
              <w:rPr>
                <w:i/>
                <w:color w:val="171717"/>
                <w:sz w:val="24"/>
                <w:szCs w:val="24"/>
              </w:rPr>
              <w:t>ознава</w:t>
            </w:r>
            <w:r w:rsidRPr="00402851">
              <w:rPr>
                <w:i/>
                <w:color w:val="171717"/>
                <w:spacing w:val="-1"/>
                <w:sz w:val="24"/>
                <w:szCs w:val="24"/>
              </w:rPr>
              <w:t>т</w:t>
            </w:r>
            <w:r w:rsidRPr="00402851">
              <w:rPr>
                <w:i/>
                <w:color w:val="171717"/>
                <w:spacing w:val="-3"/>
                <w:sz w:val="24"/>
                <w:szCs w:val="24"/>
              </w:rPr>
              <w:t>е</w:t>
            </w:r>
            <w:r w:rsidRPr="00402851">
              <w:rPr>
                <w:i/>
                <w:color w:val="171717"/>
                <w:sz w:val="24"/>
                <w:szCs w:val="24"/>
              </w:rPr>
              <w:t>л</w:t>
            </w:r>
            <w:r w:rsidRPr="00402851">
              <w:rPr>
                <w:i/>
                <w:color w:val="171717"/>
                <w:spacing w:val="-1"/>
                <w:sz w:val="24"/>
                <w:szCs w:val="24"/>
              </w:rPr>
              <w:t>ь</w:t>
            </w:r>
            <w:r w:rsidRPr="00402851">
              <w:rPr>
                <w:i/>
                <w:color w:val="171717"/>
                <w:sz w:val="24"/>
                <w:szCs w:val="24"/>
              </w:rPr>
              <w:t>ной дея</w:t>
            </w:r>
            <w:r w:rsidRPr="00402851">
              <w:rPr>
                <w:i/>
                <w:color w:val="171717"/>
                <w:spacing w:val="-2"/>
                <w:sz w:val="24"/>
                <w:szCs w:val="24"/>
              </w:rPr>
              <w:t>т</w:t>
            </w:r>
            <w:r w:rsidRPr="00402851">
              <w:rPr>
                <w:i/>
                <w:color w:val="171717"/>
                <w:sz w:val="24"/>
                <w:szCs w:val="24"/>
              </w:rPr>
              <w:t>ел</w:t>
            </w:r>
            <w:r w:rsidRPr="00402851">
              <w:rPr>
                <w:i/>
                <w:color w:val="171717"/>
                <w:spacing w:val="-1"/>
                <w:sz w:val="24"/>
                <w:szCs w:val="24"/>
              </w:rPr>
              <w:t>ь</w:t>
            </w:r>
            <w:r w:rsidRPr="00402851">
              <w:rPr>
                <w:i/>
                <w:color w:val="171717"/>
                <w:sz w:val="24"/>
                <w:szCs w:val="24"/>
              </w:rPr>
              <w:t>н</w:t>
            </w:r>
            <w:r w:rsidRPr="00402851">
              <w:rPr>
                <w:i/>
                <w:color w:val="171717"/>
                <w:spacing w:val="-1"/>
                <w:sz w:val="24"/>
                <w:szCs w:val="24"/>
              </w:rPr>
              <w:t>о</w:t>
            </w:r>
            <w:r w:rsidRPr="00402851">
              <w:rPr>
                <w:i/>
                <w:color w:val="171717"/>
                <w:sz w:val="24"/>
                <w:szCs w:val="24"/>
              </w:rPr>
              <w:t>сти.</w:t>
            </w:r>
          </w:p>
          <w:p w:rsidR="006D7EFB" w:rsidRPr="00402851" w:rsidRDefault="006D7EFB" w:rsidP="009A03CF">
            <w:pPr>
              <w:pStyle w:val="a5"/>
              <w:numPr>
                <w:ilvl w:val="0"/>
                <w:numId w:val="54"/>
              </w:numPr>
              <w:spacing w:before="20"/>
              <w:ind w:left="34" w:right="-20" w:firstLine="141"/>
              <w:rPr>
                <w:i/>
                <w:color w:val="171717"/>
                <w:sz w:val="24"/>
                <w:szCs w:val="24"/>
              </w:rPr>
            </w:pPr>
            <w:r w:rsidRPr="00402851">
              <w:rPr>
                <w:i/>
                <w:color w:val="171717"/>
                <w:sz w:val="24"/>
                <w:szCs w:val="24"/>
              </w:rPr>
              <w:t xml:space="preserve">Развитие  </w:t>
            </w:r>
            <w:r w:rsidRPr="00402851">
              <w:rPr>
                <w:i/>
                <w:color w:val="171717"/>
                <w:spacing w:val="-2"/>
                <w:sz w:val="24"/>
                <w:szCs w:val="24"/>
              </w:rPr>
              <w:t>т</w:t>
            </w:r>
            <w:r w:rsidRPr="00402851">
              <w:rPr>
                <w:i/>
                <w:color w:val="171717"/>
                <w:sz w:val="24"/>
                <w:szCs w:val="24"/>
              </w:rPr>
              <w:t>р</w:t>
            </w:r>
            <w:r w:rsidRPr="00402851">
              <w:rPr>
                <w:i/>
                <w:color w:val="171717"/>
                <w:spacing w:val="-2"/>
                <w:sz w:val="24"/>
                <w:szCs w:val="24"/>
              </w:rPr>
              <w:t>у</w:t>
            </w:r>
            <w:r w:rsidRPr="00402851">
              <w:rPr>
                <w:i/>
                <w:color w:val="171717"/>
                <w:sz w:val="24"/>
                <w:szCs w:val="24"/>
              </w:rPr>
              <w:t>до</w:t>
            </w:r>
            <w:r w:rsidRPr="00402851">
              <w:rPr>
                <w:i/>
                <w:color w:val="171717"/>
                <w:spacing w:val="-1"/>
                <w:sz w:val="24"/>
                <w:szCs w:val="24"/>
              </w:rPr>
              <w:t>в</w:t>
            </w:r>
            <w:r w:rsidRPr="00402851">
              <w:rPr>
                <w:i/>
                <w:color w:val="171717"/>
                <w:sz w:val="24"/>
                <w:szCs w:val="24"/>
              </w:rPr>
              <w:t>ой деятел</w:t>
            </w:r>
            <w:r w:rsidRPr="00402851">
              <w:rPr>
                <w:i/>
                <w:color w:val="171717"/>
                <w:spacing w:val="-3"/>
                <w:sz w:val="24"/>
                <w:szCs w:val="24"/>
              </w:rPr>
              <w:t>ь</w:t>
            </w:r>
            <w:r w:rsidRPr="00402851">
              <w:rPr>
                <w:i/>
                <w:color w:val="171717"/>
                <w:sz w:val="24"/>
                <w:szCs w:val="24"/>
              </w:rPr>
              <w:t>нос</w:t>
            </w:r>
            <w:r w:rsidRPr="00402851">
              <w:rPr>
                <w:i/>
                <w:color w:val="171717"/>
                <w:spacing w:val="-1"/>
                <w:sz w:val="24"/>
                <w:szCs w:val="24"/>
              </w:rPr>
              <w:t>т</w:t>
            </w:r>
            <w:r w:rsidRPr="00402851">
              <w:rPr>
                <w:i/>
                <w:color w:val="171717"/>
                <w:sz w:val="24"/>
                <w:szCs w:val="24"/>
              </w:rPr>
              <w:t xml:space="preserve">и  </w:t>
            </w:r>
            <w:r w:rsidRPr="00402851">
              <w:rPr>
                <w:i/>
                <w:color w:val="171717"/>
                <w:spacing w:val="-1"/>
                <w:sz w:val="24"/>
                <w:szCs w:val="24"/>
              </w:rPr>
              <w:t>п</w:t>
            </w:r>
            <w:r w:rsidRPr="00402851">
              <w:rPr>
                <w:i/>
                <w:color w:val="171717"/>
                <w:sz w:val="24"/>
                <w:szCs w:val="24"/>
              </w:rPr>
              <w:t>о</w:t>
            </w:r>
            <w:r w:rsidRPr="00402851">
              <w:rPr>
                <w:i/>
                <w:color w:val="171717"/>
                <w:spacing w:val="-2"/>
                <w:sz w:val="24"/>
                <w:szCs w:val="24"/>
              </w:rPr>
              <w:t>с</w:t>
            </w:r>
            <w:r w:rsidRPr="00402851">
              <w:rPr>
                <w:i/>
                <w:color w:val="171717"/>
                <w:sz w:val="24"/>
                <w:szCs w:val="24"/>
              </w:rPr>
              <w:t>р</w:t>
            </w:r>
            <w:r w:rsidRPr="00402851">
              <w:rPr>
                <w:i/>
                <w:color w:val="171717"/>
                <w:spacing w:val="-1"/>
                <w:sz w:val="24"/>
                <w:szCs w:val="24"/>
              </w:rPr>
              <w:t>е</w:t>
            </w:r>
            <w:r w:rsidRPr="00402851">
              <w:rPr>
                <w:i/>
                <w:color w:val="171717"/>
                <w:sz w:val="24"/>
                <w:szCs w:val="24"/>
              </w:rPr>
              <w:t>дств</w:t>
            </w:r>
            <w:r w:rsidRPr="00402851">
              <w:rPr>
                <w:i/>
                <w:color w:val="171717"/>
                <w:spacing w:val="-1"/>
                <w:sz w:val="24"/>
                <w:szCs w:val="24"/>
              </w:rPr>
              <w:t>о</w:t>
            </w:r>
            <w:r w:rsidRPr="00402851">
              <w:rPr>
                <w:i/>
                <w:color w:val="171717"/>
                <w:sz w:val="24"/>
                <w:szCs w:val="24"/>
              </w:rPr>
              <w:t>м сез</w:t>
            </w:r>
            <w:r w:rsidRPr="00402851">
              <w:rPr>
                <w:i/>
                <w:color w:val="171717"/>
                <w:spacing w:val="-1"/>
                <w:sz w:val="24"/>
                <w:szCs w:val="24"/>
              </w:rPr>
              <w:t>о</w:t>
            </w:r>
            <w:r w:rsidRPr="00402851">
              <w:rPr>
                <w:i/>
                <w:color w:val="171717"/>
                <w:sz w:val="24"/>
                <w:szCs w:val="24"/>
              </w:rPr>
              <w:t>н</w:t>
            </w:r>
            <w:r w:rsidRPr="00402851">
              <w:rPr>
                <w:i/>
                <w:color w:val="171717"/>
                <w:spacing w:val="-1"/>
                <w:sz w:val="24"/>
                <w:szCs w:val="24"/>
              </w:rPr>
              <w:t>н</w:t>
            </w:r>
            <w:r w:rsidRPr="00402851">
              <w:rPr>
                <w:i/>
                <w:color w:val="171717"/>
                <w:sz w:val="24"/>
                <w:szCs w:val="24"/>
              </w:rPr>
              <w:t>о</w:t>
            </w:r>
            <w:r w:rsidRPr="00402851">
              <w:rPr>
                <w:i/>
                <w:color w:val="171717"/>
                <w:spacing w:val="-1"/>
                <w:sz w:val="24"/>
                <w:szCs w:val="24"/>
              </w:rPr>
              <w:t>г</w:t>
            </w:r>
            <w:r w:rsidRPr="00402851">
              <w:rPr>
                <w:i/>
                <w:color w:val="171717"/>
                <w:sz w:val="24"/>
                <w:szCs w:val="24"/>
              </w:rPr>
              <w:t>о о</w:t>
            </w:r>
            <w:r w:rsidRPr="00402851">
              <w:rPr>
                <w:i/>
                <w:color w:val="171717"/>
                <w:spacing w:val="-1"/>
                <w:sz w:val="24"/>
                <w:szCs w:val="24"/>
              </w:rPr>
              <w:t>фо</w:t>
            </w:r>
            <w:r w:rsidRPr="00402851">
              <w:rPr>
                <w:i/>
                <w:color w:val="171717"/>
                <w:sz w:val="24"/>
                <w:szCs w:val="24"/>
              </w:rPr>
              <w:t>рмл</w:t>
            </w:r>
            <w:r w:rsidRPr="00402851">
              <w:rPr>
                <w:i/>
                <w:color w:val="171717"/>
                <w:spacing w:val="-2"/>
                <w:sz w:val="24"/>
                <w:szCs w:val="24"/>
              </w:rPr>
              <w:t>ен</w:t>
            </w:r>
            <w:r w:rsidRPr="00402851">
              <w:rPr>
                <w:i/>
                <w:color w:val="171717"/>
                <w:sz w:val="24"/>
                <w:szCs w:val="24"/>
              </w:rPr>
              <w:t xml:space="preserve">ия </w:t>
            </w:r>
            <w:r w:rsidRPr="00402851">
              <w:rPr>
                <w:i/>
                <w:color w:val="171717"/>
                <w:spacing w:val="-2"/>
                <w:sz w:val="24"/>
                <w:szCs w:val="24"/>
              </w:rPr>
              <w:t>у</w:t>
            </w:r>
            <w:r w:rsidRPr="00402851">
              <w:rPr>
                <w:i/>
                <w:color w:val="171717"/>
                <w:sz w:val="24"/>
                <w:szCs w:val="24"/>
              </w:rPr>
              <w:t>частков.</w:t>
            </w:r>
          </w:p>
          <w:p w:rsidR="006D7EFB" w:rsidRPr="00402851" w:rsidRDefault="006D7EFB" w:rsidP="009A03CF">
            <w:pPr>
              <w:pStyle w:val="a5"/>
              <w:numPr>
                <w:ilvl w:val="0"/>
                <w:numId w:val="54"/>
              </w:numPr>
              <w:spacing w:before="20"/>
              <w:ind w:left="34" w:right="-20" w:firstLine="141"/>
              <w:rPr>
                <w:i/>
                <w:color w:val="171717"/>
                <w:sz w:val="24"/>
                <w:szCs w:val="24"/>
              </w:rPr>
            </w:pPr>
            <w:r w:rsidRPr="00402851">
              <w:rPr>
                <w:i/>
                <w:color w:val="171717"/>
                <w:sz w:val="24"/>
                <w:szCs w:val="24"/>
              </w:rPr>
              <w:t>Развитие познавательной деятельности на экологической тропе.</w:t>
            </w:r>
          </w:p>
        </w:tc>
      </w:tr>
      <w:tr w:rsidR="006D7EFB" w:rsidRPr="00402851" w:rsidTr="006D7EFB">
        <w:tc>
          <w:tcPr>
            <w:tcW w:w="675" w:type="dxa"/>
          </w:tcPr>
          <w:p w:rsidR="006D7EFB" w:rsidRPr="00402851" w:rsidRDefault="006D7EFB" w:rsidP="006D7EFB">
            <w:pPr>
              <w:spacing w:before="33"/>
              <w:ind w:left="107" w:right="-20"/>
              <w:rPr>
                <w:rFonts w:ascii="Times New Roman" w:eastAsia="Times New Roman" w:hAnsi="Times New Roman" w:cs="Times New Roman"/>
                <w:i/>
                <w:color w:val="171717"/>
                <w:spacing w:val="1"/>
                <w:sz w:val="24"/>
                <w:szCs w:val="24"/>
              </w:rPr>
            </w:pPr>
            <w:r w:rsidRPr="00402851">
              <w:rPr>
                <w:rFonts w:ascii="Times New Roman" w:eastAsia="Times New Roman" w:hAnsi="Times New Roman" w:cs="Times New Roman"/>
                <w:i/>
                <w:color w:val="171717"/>
                <w:spacing w:val="1"/>
                <w:sz w:val="24"/>
                <w:szCs w:val="24"/>
              </w:rPr>
              <w:t>9.</w:t>
            </w:r>
          </w:p>
        </w:tc>
        <w:tc>
          <w:tcPr>
            <w:tcW w:w="2835" w:type="dxa"/>
          </w:tcPr>
          <w:p w:rsidR="006D7EFB" w:rsidRPr="00402851" w:rsidRDefault="006D7EFB" w:rsidP="006D7EFB">
            <w:pPr>
              <w:spacing w:before="33" w:line="275" w:lineRule="auto"/>
              <w:ind w:left="108" w:right="159"/>
              <w:rPr>
                <w:rFonts w:ascii="Times New Roman" w:eastAsia="Times New Roman" w:hAnsi="Times New Roman" w:cs="Times New Roman"/>
                <w:i/>
                <w:color w:val="171717"/>
                <w:spacing w:val="-1"/>
                <w:sz w:val="24"/>
                <w:szCs w:val="24"/>
              </w:rPr>
            </w:pPr>
            <w:r w:rsidRPr="00402851">
              <w:rPr>
                <w:rFonts w:ascii="Times New Roman" w:eastAsia="Times New Roman" w:hAnsi="Times New Roman" w:cs="Times New Roman"/>
                <w:i/>
                <w:color w:val="171717"/>
                <w:spacing w:val="-1"/>
                <w:sz w:val="24"/>
                <w:szCs w:val="24"/>
              </w:rPr>
              <w:t>Комната для игр с водой и песком</w:t>
            </w:r>
          </w:p>
        </w:tc>
        <w:tc>
          <w:tcPr>
            <w:tcW w:w="6767" w:type="dxa"/>
          </w:tcPr>
          <w:p w:rsidR="006D7EFB" w:rsidRPr="00402851" w:rsidRDefault="006D7EFB" w:rsidP="009A03CF">
            <w:pPr>
              <w:pStyle w:val="a5"/>
              <w:numPr>
                <w:ilvl w:val="0"/>
                <w:numId w:val="46"/>
              </w:numPr>
              <w:adjustRightInd w:val="0"/>
              <w:ind w:left="34" w:firstLine="122"/>
              <w:contextualSpacing/>
              <w:rPr>
                <w:i/>
                <w:sz w:val="24"/>
                <w:szCs w:val="24"/>
              </w:rPr>
            </w:pPr>
            <w:r w:rsidRPr="00402851">
              <w:rPr>
                <w:i/>
                <w:sz w:val="24"/>
                <w:szCs w:val="24"/>
              </w:rPr>
              <w:t>Игровая и психотерапевтическая деятельность.</w:t>
            </w:r>
          </w:p>
          <w:p w:rsidR="006D7EFB" w:rsidRPr="00402851" w:rsidRDefault="006D7EFB" w:rsidP="009A03CF">
            <w:pPr>
              <w:pStyle w:val="a5"/>
              <w:numPr>
                <w:ilvl w:val="0"/>
                <w:numId w:val="46"/>
              </w:numPr>
              <w:adjustRightInd w:val="0"/>
              <w:ind w:left="34" w:firstLine="122"/>
              <w:contextualSpacing/>
              <w:rPr>
                <w:i/>
                <w:sz w:val="24"/>
                <w:szCs w:val="24"/>
              </w:rPr>
            </w:pPr>
            <w:r w:rsidRPr="00402851">
              <w:rPr>
                <w:i/>
                <w:sz w:val="24"/>
                <w:szCs w:val="24"/>
              </w:rPr>
              <w:t>Организация образовательных ситуаций по познавательной и экспериментальной деятельности.</w:t>
            </w:r>
          </w:p>
          <w:p w:rsidR="006D7EFB" w:rsidRPr="00402851" w:rsidRDefault="006D7EFB" w:rsidP="009A03CF">
            <w:pPr>
              <w:pStyle w:val="a5"/>
              <w:numPr>
                <w:ilvl w:val="0"/>
                <w:numId w:val="46"/>
              </w:numPr>
              <w:adjustRightInd w:val="0"/>
              <w:ind w:left="34" w:firstLine="122"/>
              <w:contextualSpacing/>
              <w:rPr>
                <w:i/>
                <w:sz w:val="24"/>
                <w:szCs w:val="24"/>
              </w:rPr>
            </w:pPr>
            <w:r w:rsidRPr="00402851">
              <w:rPr>
                <w:i/>
                <w:sz w:val="24"/>
                <w:szCs w:val="24"/>
              </w:rPr>
              <w:t>Подгрупповая и индивидуальная работа по коррекции звукопроизношения.</w:t>
            </w:r>
          </w:p>
        </w:tc>
      </w:tr>
      <w:tr w:rsidR="006D7EFB" w:rsidRPr="00402851" w:rsidTr="006D7EFB">
        <w:tc>
          <w:tcPr>
            <w:tcW w:w="675" w:type="dxa"/>
          </w:tcPr>
          <w:p w:rsidR="006D7EFB" w:rsidRPr="00402851" w:rsidRDefault="006D7EFB" w:rsidP="006D7EFB">
            <w:pPr>
              <w:spacing w:before="33"/>
              <w:ind w:left="107" w:right="-20"/>
              <w:rPr>
                <w:rFonts w:ascii="Times New Roman" w:eastAsia="Times New Roman" w:hAnsi="Times New Roman" w:cs="Times New Roman"/>
                <w:i/>
                <w:color w:val="171717"/>
                <w:spacing w:val="1"/>
                <w:sz w:val="24"/>
                <w:szCs w:val="24"/>
              </w:rPr>
            </w:pPr>
            <w:r w:rsidRPr="00402851">
              <w:rPr>
                <w:rFonts w:ascii="Times New Roman" w:eastAsia="Times New Roman" w:hAnsi="Times New Roman" w:cs="Times New Roman"/>
                <w:i/>
                <w:color w:val="171717"/>
                <w:spacing w:val="1"/>
                <w:sz w:val="24"/>
                <w:szCs w:val="24"/>
              </w:rPr>
              <w:t>10.</w:t>
            </w:r>
          </w:p>
        </w:tc>
        <w:tc>
          <w:tcPr>
            <w:tcW w:w="2835" w:type="dxa"/>
          </w:tcPr>
          <w:p w:rsidR="006D7EFB" w:rsidRPr="00402851" w:rsidRDefault="006D7EFB" w:rsidP="006D7EFB">
            <w:pPr>
              <w:spacing w:before="33" w:line="275" w:lineRule="auto"/>
              <w:ind w:left="108" w:right="159"/>
              <w:rPr>
                <w:rFonts w:ascii="Times New Roman" w:eastAsia="Times New Roman" w:hAnsi="Times New Roman" w:cs="Times New Roman"/>
                <w:i/>
                <w:color w:val="171717"/>
                <w:spacing w:val="-1"/>
                <w:sz w:val="24"/>
                <w:szCs w:val="24"/>
              </w:rPr>
            </w:pPr>
            <w:r w:rsidRPr="00402851">
              <w:rPr>
                <w:rFonts w:ascii="Times New Roman" w:eastAsia="Times New Roman" w:hAnsi="Times New Roman" w:cs="Times New Roman"/>
                <w:i/>
                <w:color w:val="171717"/>
                <w:spacing w:val="-1"/>
                <w:sz w:val="24"/>
                <w:szCs w:val="24"/>
              </w:rPr>
              <w:t>Детская библиотека</w:t>
            </w:r>
          </w:p>
        </w:tc>
        <w:tc>
          <w:tcPr>
            <w:tcW w:w="6767" w:type="dxa"/>
          </w:tcPr>
          <w:p w:rsidR="006D7EFB" w:rsidRPr="00402851" w:rsidRDefault="006D7EFB" w:rsidP="009A03CF">
            <w:pPr>
              <w:pStyle w:val="a5"/>
              <w:numPr>
                <w:ilvl w:val="0"/>
                <w:numId w:val="46"/>
              </w:numPr>
              <w:adjustRightInd w:val="0"/>
              <w:ind w:left="34" w:firstLine="161"/>
              <w:contextualSpacing/>
              <w:rPr>
                <w:i/>
                <w:sz w:val="24"/>
                <w:szCs w:val="24"/>
              </w:rPr>
            </w:pPr>
            <w:r w:rsidRPr="00402851">
              <w:rPr>
                <w:i/>
                <w:sz w:val="24"/>
                <w:szCs w:val="24"/>
              </w:rPr>
              <w:t>Использование художественной литературы по ФОП.</w:t>
            </w:r>
          </w:p>
          <w:p w:rsidR="006D7EFB" w:rsidRPr="00402851" w:rsidRDefault="006D7EFB" w:rsidP="009A03CF">
            <w:pPr>
              <w:pStyle w:val="a5"/>
              <w:numPr>
                <w:ilvl w:val="0"/>
                <w:numId w:val="46"/>
              </w:numPr>
              <w:adjustRightInd w:val="0"/>
              <w:ind w:left="34" w:firstLine="161"/>
              <w:contextualSpacing/>
              <w:rPr>
                <w:i/>
                <w:sz w:val="24"/>
                <w:szCs w:val="24"/>
              </w:rPr>
            </w:pPr>
            <w:r w:rsidRPr="00402851">
              <w:rPr>
                <w:i/>
                <w:sz w:val="24"/>
                <w:szCs w:val="24"/>
              </w:rPr>
              <w:t>Использование методических разработок по  ознакомлению с творчеством детских писателей.</w:t>
            </w:r>
          </w:p>
        </w:tc>
      </w:tr>
      <w:tr w:rsidR="006D7EFB" w:rsidRPr="00402851" w:rsidTr="006D7EFB">
        <w:tc>
          <w:tcPr>
            <w:tcW w:w="675" w:type="dxa"/>
          </w:tcPr>
          <w:p w:rsidR="006D7EFB" w:rsidRPr="00402851" w:rsidRDefault="006D7EFB" w:rsidP="006D7EFB">
            <w:pPr>
              <w:spacing w:before="33"/>
              <w:ind w:left="107" w:right="-20"/>
              <w:rPr>
                <w:rFonts w:ascii="Times New Roman" w:eastAsia="Times New Roman" w:hAnsi="Times New Roman" w:cs="Times New Roman"/>
                <w:i/>
                <w:color w:val="171717"/>
                <w:spacing w:val="1"/>
                <w:sz w:val="24"/>
                <w:szCs w:val="24"/>
              </w:rPr>
            </w:pPr>
            <w:r w:rsidRPr="00402851">
              <w:rPr>
                <w:rFonts w:ascii="Times New Roman" w:eastAsia="Times New Roman" w:hAnsi="Times New Roman" w:cs="Times New Roman"/>
                <w:i/>
                <w:color w:val="171717"/>
                <w:spacing w:val="1"/>
                <w:sz w:val="24"/>
                <w:szCs w:val="24"/>
              </w:rPr>
              <w:t>11.</w:t>
            </w:r>
          </w:p>
        </w:tc>
        <w:tc>
          <w:tcPr>
            <w:tcW w:w="2835" w:type="dxa"/>
          </w:tcPr>
          <w:p w:rsidR="006D7EFB" w:rsidRPr="00402851" w:rsidRDefault="006D7EFB" w:rsidP="006D7EFB">
            <w:pPr>
              <w:spacing w:before="33" w:line="275" w:lineRule="auto"/>
              <w:ind w:left="108" w:right="159"/>
              <w:rPr>
                <w:rFonts w:ascii="Times New Roman" w:eastAsia="Times New Roman" w:hAnsi="Times New Roman" w:cs="Times New Roman"/>
                <w:i/>
                <w:color w:val="171717"/>
                <w:spacing w:val="-1"/>
                <w:sz w:val="24"/>
                <w:szCs w:val="24"/>
              </w:rPr>
            </w:pPr>
            <w:r w:rsidRPr="00402851">
              <w:rPr>
                <w:rFonts w:ascii="Times New Roman" w:eastAsia="Times New Roman" w:hAnsi="Times New Roman" w:cs="Times New Roman"/>
                <w:i/>
                <w:color w:val="171717"/>
                <w:spacing w:val="-1"/>
                <w:sz w:val="24"/>
                <w:szCs w:val="24"/>
              </w:rPr>
              <w:t>Мини – музеи «Мы гордимся, мы помним!» и «Русская изба»</w:t>
            </w:r>
          </w:p>
        </w:tc>
        <w:tc>
          <w:tcPr>
            <w:tcW w:w="6767" w:type="dxa"/>
          </w:tcPr>
          <w:p w:rsidR="006D7EFB" w:rsidRPr="00402851" w:rsidRDefault="006D7EFB" w:rsidP="009A03CF">
            <w:pPr>
              <w:pStyle w:val="c1"/>
              <w:numPr>
                <w:ilvl w:val="0"/>
                <w:numId w:val="55"/>
              </w:numPr>
              <w:shd w:val="clear" w:color="auto" w:fill="FFFFFF"/>
              <w:spacing w:before="0" w:beforeAutospacing="0" w:after="0" w:afterAutospacing="0"/>
              <w:ind w:left="0" w:firstLine="175"/>
              <w:jc w:val="both"/>
              <w:rPr>
                <w:i/>
              </w:rPr>
            </w:pPr>
            <w:r w:rsidRPr="00402851">
              <w:rPr>
                <w:rStyle w:val="c10"/>
                <w:i/>
                <w:shd w:val="clear" w:color="auto" w:fill="FFFFFF"/>
              </w:rPr>
              <w:t>Игры (сюжетно-ролевые, дидактические, квест -игры).</w:t>
            </w:r>
          </w:p>
          <w:p w:rsidR="006D7EFB" w:rsidRPr="00402851" w:rsidRDefault="006D7EFB" w:rsidP="009A03CF">
            <w:pPr>
              <w:pStyle w:val="c1"/>
              <w:numPr>
                <w:ilvl w:val="0"/>
                <w:numId w:val="55"/>
              </w:numPr>
              <w:shd w:val="clear" w:color="auto" w:fill="FFFFFF"/>
              <w:spacing w:before="0" w:beforeAutospacing="0" w:after="0" w:afterAutospacing="0"/>
              <w:ind w:left="0" w:firstLine="175"/>
              <w:jc w:val="both"/>
              <w:rPr>
                <w:i/>
              </w:rPr>
            </w:pPr>
            <w:r w:rsidRPr="00402851">
              <w:rPr>
                <w:rStyle w:val="c10"/>
                <w:i/>
                <w:shd w:val="clear" w:color="auto" w:fill="FFFFFF"/>
              </w:rPr>
              <w:t>Организованная образовательная деятельность (экскурсии).</w:t>
            </w:r>
          </w:p>
          <w:p w:rsidR="006D7EFB" w:rsidRPr="00402851" w:rsidRDefault="006D7EFB" w:rsidP="009A03CF">
            <w:pPr>
              <w:pStyle w:val="c1"/>
              <w:numPr>
                <w:ilvl w:val="0"/>
                <w:numId w:val="55"/>
              </w:numPr>
              <w:shd w:val="clear" w:color="auto" w:fill="FFFFFF"/>
              <w:spacing w:before="0" w:beforeAutospacing="0" w:after="0" w:afterAutospacing="0"/>
              <w:ind w:left="0" w:firstLine="175"/>
              <w:jc w:val="both"/>
              <w:rPr>
                <w:i/>
              </w:rPr>
            </w:pPr>
            <w:r w:rsidRPr="00402851">
              <w:rPr>
                <w:rStyle w:val="c10"/>
                <w:i/>
                <w:shd w:val="clear" w:color="auto" w:fill="FFFFFF"/>
              </w:rPr>
              <w:t>Исследовательская деятельность.</w:t>
            </w:r>
          </w:p>
          <w:p w:rsidR="006D7EFB" w:rsidRPr="00402851" w:rsidRDefault="006D7EFB" w:rsidP="009A03CF">
            <w:pPr>
              <w:pStyle w:val="c1"/>
              <w:numPr>
                <w:ilvl w:val="0"/>
                <w:numId w:val="55"/>
              </w:numPr>
              <w:shd w:val="clear" w:color="auto" w:fill="FFFFFF"/>
              <w:spacing w:before="0" w:beforeAutospacing="0" w:after="0" w:afterAutospacing="0"/>
              <w:ind w:left="0" w:firstLine="175"/>
              <w:jc w:val="both"/>
              <w:rPr>
                <w:i/>
              </w:rPr>
            </w:pPr>
            <w:r w:rsidRPr="00402851">
              <w:rPr>
                <w:rStyle w:val="c10"/>
                <w:i/>
                <w:shd w:val="clear" w:color="auto" w:fill="FFFFFF"/>
              </w:rPr>
              <w:t>Беседы, чтение художественной литературы.</w:t>
            </w:r>
          </w:p>
          <w:p w:rsidR="006D7EFB" w:rsidRPr="00402851" w:rsidRDefault="006D7EFB" w:rsidP="009A03CF">
            <w:pPr>
              <w:pStyle w:val="c1"/>
              <w:numPr>
                <w:ilvl w:val="0"/>
                <w:numId w:val="55"/>
              </w:numPr>
              <w:shd w:val="clear" w:color="auto" w:fill="FFFFFF"/>
              <w:spacing w:before="0" w:beforeAutospacing="0" w:after="0" w:afterAutospacing="0"/>
              <w:ind w:left="0" w:firstLine="175"/>
              <w:jc w:val="both"/>
              <w:rPr>
                <w:i/>
              </w:rPr>
            </w:pPr>
            <w:r w:rsidRPr="00402851">
              <w:rPr>
                <w:rStyle w:val="c10"/>
                <w:i/>
                <w:shd w:val="clear" w:color="auto" w:fill="FFFFFF"/>
              </w:rPr>
              <w:t>Художественное творчество (организация выставок)</w:t>
            </w:r>
            <w:r w:rsidRPr="00402851">
              <w:rPr>
                <w:i/>
              </w:rPr>
              <w:t>.</w:t>
            </w:r>
          </w:p>
          <w:p w:rsidR="006D7EFB" w:rsidRPr="00402851" w:rsidRDefault="006D7EFB" w:rsidP="009A03CF">
            <w:pPr>
              <w:pStyle w:val="c1"/>
              <w:numPr>
                <w:ilvl w:val="0"/>
                <w:numId w:val="55"/>
              </w:numPr>
              <w:shd w:val="clear" w:color="auto" w:fill="FFFFFF"/>
              <w:spacing w:before="0" w:beforeAutospacing="0" w:after="0" w:afterAutospacing="0"/>
              <w:ind w:left="0" w:firstLine="175"/>
              <w:jc w:val="both"/>
              <w:rPr>
                <w:rStyle w:val="c10"/>
                <w:i/>
              </w:rPr>
            </w:pPr>
            <w:r w:rsidRPr="00402851">
              <w:rPr>
                <w:rStyle w:val="c10"/>
                <w:i/>
                <w:shd w:val="clear" w:color="auto" w:fill="FFFFFF"/>
              </w:rPr>
              <w:t>Музыкальная деятельность (досуги, развлечения)</w:t>
            </w:r>
            <w:r w:rsidRPr="00402851">
              <w:rPr>
                <w:rStyle w:val="c10"/>
                <w:i/>
              </w:rPr>
              <w:t>.</w:t>
            </w:r>
          </w:p>
          <w:p w:rsidR="006D7EFB" w:rsidRPr="00402851" w:rsidRDefault="006D7EFB" w:rsidP="009A03CF">
            <w:pPr>
              <w:pStyle w:val="c1"/>
              <w:numPr>
                <w:ilvl w:val="0"/>
                <w:numId w:val="55"/>
              </w:numPr>
              <w:shd w:val="clear" w:color="auto" w:fill="FFFFFF"/>
              <w:spacing w:before="0" w:beforeAutospacing="0" w:after="0" w:afterAutospacing="0"/>
              <w:ind w:left="0" w:firstLine="175"/>
              <w:jc w:val="both"/>
              <w:rPr>
                <w:i/>
                <w:color w:val="000000"/>
              </w:rPr>
            </w:pPr>
            <w:r w:rsidRPr="00402851">
              <w:rPr>
                <w:rStyle w:val="c10"/>
                <w:i/>
                <w:shd w:val="clear" w:color="auto" w:fill="FFFFFF"/>
              </w:rPr>
              <w:t>Встречи со значимыми людьми</w:t>
            </w:r>
            <w:r w:rsidRPr="00402851">
              <w:rPr>
                <w:i/>
              </w:rPr>
              <w:t>.</w:t>
            </w:r>
          </w:p>
        </w:tc>
      </w:tr>
      <w:tr w:rsidR="006D7EFB" w:rsidRPr="00402851" w:rsidTr="006D7EFB">
        <w:tc>
          <w:tcPr>
            <w:tcW w:w="675" w:type="dxa"/>
          </w:tcPr>
          <w:p w:rsidR="006D7EFB" w:rsidRPr="00402851" w:rsidRDefault="006D7EFB" w:rsidP="006D7EFB">
            <w:pPr>
              <w:spacing w:before="33"/>
              <w:ind w:left="107" w:right="-20"/>
              <w:rPr>
                <w:rFonts w:ascii="Times New Roman" w:eastAsia="Times New Roman" w:hAnsi="Times New Roman" w:cs="Times New Roman"/>
                <w:i/>
                <w:color w:val="171717"/>
                <w:spacing w:val="1"/>
                <w:sz w:val="24"/>
                <w:szCs w:val="24"/>
              </w:rPr>
            </w:pPr>
            <w:r w:rsidRPr="00402851">
              <w:rPr>
                <w:rFonts w:ascii="Times New Roman" w:eastAsia="Times New Roman" w:hAnsi="Times New Roman" w:cs="Times New Roman"/>
                <w:i/>
                <w:color w:val="171717"/>
                <w:spacing w:val="1"/>
                <w:sz w:val="24"/>
                <w:szCs w:val="24"/>
              </w:rPr>
              <w:t>12.</w:t>
            </w:r>
          </w:p>
        </w:tc>
        <w:tc>
          <w:tcPr>
            <w:tcW w:w="2835" w:type="dxa"/>
          </w:tcPr>
          <w:p w:rsidR="006D7EFB" w:rsidRPr="00402851" w:rsidRDefault="006D7EFB" w:rsidP="006D7EFB">
            <w:pPr>
              <w:spacing w:before="33" w:line="275" w:lineRule="auto"/>
              <w:ind w:left="108" w:right="159"/>
              <w:rPr>
                <w:rFonts w:ascii="Times New Roman" w:eastAsia="Times New Roman" w:hAnsi="Times New Roman" w:cs="Times New Roman"/>
                <w:i/>
                <w:color w:val="171717"/>
                <w:spacing w:val="-1"/>
                <w:sz w:val="24"/>
                <w:szCs w:val="24"/>
              </w:rPr>
            </w:pPr>
            <w:r w:rsidRPr="00402851">
              <w:rPr>
                <w:rFonts w:ascii="Times New Roman" w:eastAsia="Times New Roman" w:hAnsi="Times New Roman" w:cs="Times New Roman"/>
                <w:i/>
                <w:color w:val="171717"/>
                <w:spacing w:val="-1"/>
                <w:sz w:val="24"/>
                <w:szCs w:val="24"/>
              </w:rPr>
              <w:t>Площадка «Дорожная разметка для изучения детьми ПДД»</w:t>
            </w:r>
          </w:p>
        </w:tc>
        <w:tc>
          <w:tcPr>
            <w:tcW w:w="6767" w:type="dxa"/>
          </w:tcPr>
          <w:p w:rsidR="006D7EFB" w:rsidRPr="00402851" w:rsidRDefault="006D7EFB" w:rsidP="009A03CF">
            <w:pPr>
              <w:pStyle w:val="a5"/>
              <w:numPr>
                <w:ilvl w:val="0"/>
                <w:numId w:val="46"/>
              </w:numPr>
              <w:adjustRightInd w:val="0"/>
              <w:ind w:left="0" w:firstLine="175"/>
              <w:contextualSpacing/>
              <w:rPr>
                <w:i/>
                <w:sz w:val="24"/>
                <w:szCs w:val="24"/>
              </w:rPr>
            </w:pPr>
            <w:r w:rsidRPr="00402851">
              <w:rPr>
                <w:i/>
                <w:sz w:val="24"/>
                <w:szCs w:val="24"/>
              </w:rPr>
              <w:t>Досуги, развлечения, празники.</w:t>
            </w:r>
          </w:p>
          <w:p w:rsidR="006D7EFB" w:rsidRPr="00402851" w:rsidRDefault="006D7EFB" w:rsidP="009A03CF">
            <w:pPr>
              <w:pStyle w:val="a5"/>
              <w:numPr>
                <w:ilvl w:val="0"/>
                <w:numId w:val="46"/>
              </w:numPr>
              <w:adjustRightInd w:val="0"/>
              <w:ind w:left="0" w:firstLine="175"/>
              <w:contextualSpacing/>
              <w:rPr>
                <w:i/>
                <w:sz w:val="24"/>
                <w:szCs w:val="24"/>
              </w:rPr>
            </w:pPr>
            <w:r w:rsidRPr="00402851">
              <w:rPr>
                <w:i/>
                <w:sz w:val="24"/>
                <w:szCs w:val="24"/>
              </w:rPr>
              <w:t>Практические ситуации по изучению ПДД.</w:t>
            </w:r>
          </w:p>
        </w:tc>
      </w:tr>
    </w:tbl>
    <w:p w:rsidR="006D7EFB" w:rsidRPr="00F84C09" w:rsidRDefault="006D7EFB" w:rsidP="006D7EFB">
      <w:pPr>
        <w:spacing w:after="0" w:line="264" w:lineRule="auto"/>
        <w:ind w:left="284" w:right="20" w:firstLine="709"/>
        <w:jc w:val="center"/>
        <w:rPr>
          <w:rFonts w:ascii="Times New Roman" w:hAnsi="Times New Roman" w:cs="Times New Roman"/>
          <w:sz w:val="20"/>
          <w:szCs w:val="20"/>
        </w:rPr>
      </w:pPr>
      <w:r w:rsidRPr="00F84C09">
        <w:rPr>
          <w:rFonts w:ascii="Times New Roman" w:eastAsia="Times New Roman" w:hAnsi="Times New Roman" w:cs="Times New Roman"/>
          <w:b/>
          <w:bCs/>
          <w:sz w:val="24"/>
          <w:szCs w:val="24"/>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p>
    <w:p w:rsidR="006D7EFB" w:rsidRDefault="006D7EFB" w:rsidP="006D7EFB">
      <w:pPr>
        <w:spacing w:after="0"/>
        <w:ind w:left="284" w:firstLine="709"/>
        <w:rPr>
          <w:rFonts w:ascii="Times New Roman" w:eastAsia="Times New Roman" w:hAnsi="Times New Roman" w:cs="Times New Roman"/>
          <w:b/>
          <w:bCs/>
          <w:i/>
          <w:iCs/>
          <w:sz w:val="24"/>
          <w:szCs w:val="24"/>
        </w:rPr>
      </w:pPr>
      <w:r w:rsidRPr="00F84C09">
        <w:rPr>
          <w:rFonts w:ascii="Times New Roman" w:eastAsia="Times New Roman" w:hAnsi="Times New Roman" w:cs="Times New Roman"/>
          <w:b/>
          <w:bCs/>
          <w:i/>
          <w:iCs/>
          <w:sz w:val="24"/>
          <w:szCs w:val="24"/>
        </w:rPr>
        <w:t>Примерный перечень художественной литературы</w:t>
      </w:r>
    </w:p>
    <w:p w:rsidR="006D7EFB" w:rsidRPr="00F84C09" w:rsidRDefault="006D7EFB" w:rsidP="006D7EFB">
      <w:pPr>
        <w:spacing w:after="0"/>
        <w:ind w:left="284" w:firstLine="709"/>
        <w:rPr>
          <w:rFonts w:ascii="Times New Roman" w:hAnsi="Times New Roman" w:cs="Times New Roman"/>
          <w:sz w:val="20"/>
          <w:szCs w:val="20"/>
        </w:rPr>
      </w:pPr>
      <w:r>
        <w:rPr>
          <w:rFonts w:ascii="Times New Roman" w:eastAsia="Times New Roman" w:hAnsi="Times New Roman" w:cs="Times New Roman"/>
          <w:b/>
          <w:bCs/>
          <w:i/>
          <w:iCs/>
          <w:sz w:val="24"/>
          <w:szCs w:val="24"/>
        </w:rPr>
        <w:t xml:space="preserve">          </w:t>
      </w:r>
      <w:r w:rsidR="00D41ED0">
        <w:rPr>
          <w:rFonts w:ascii="Times New Roman" w:eastAsia="Times New Roman" w:hAnsi="Times New Roman" w:cs="Times New Roman"/>
          <w:b/>
          <w:bCs/>
          <w:i/>
          <w:iCs/>
          <w:sz w:val="24"/>
          <w:szCs w:val="24"/>
        </w:rPr>
        <w:t>Перв</w:t>
      </w:r>
      <w:r w:rsidRPr="00F84C09">
        <w:rPr>
          <w:rFonts w:ascii="Times New Roman" w:eastAsia="Times New Roman" w:hAnsi="Times New Roman" w:cs="Times New Roman"/>
          <w:b/>
          <w:bCs/>
          <w:i/>
          <w:iCs/>
          <w:sz w:val="24"/>
          <w:szCs w:val="24"/>
        </w:rPr>
        <w:t>ая группа раннего возраста (от 1 года до 2 лет)</w:t>
      </w:r>
    </w:p>
    <w:p w:rsidR="006D7EFB" w:rsidRPr="00F84C09" w:rsidRDefault="006D7EFB" w:rsidP="006D7EFB">
      <w:pPr>
        <w:spacing w:after="0" w:line="270"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Малые формы фольклора. </w:t>
      </w:r>
      <w:r w:rsidRPr="00F84C09">
        <w:rPr>
          <w:rFonts w:ascii="Times New Roman" w:eastAsia="Times New Roman" w:hAnsi="Times New Roman" w:cs="Times New Roman"/>
          <w:sz w:val="24"/>
          <w:szCs w:val="24"/>
        </w:rPr>
        <w:t>«Большие ноги…», «Еду-еду к бабе,</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к деду…», «Как у нашего</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кота…», «Киска, киска, киска, брысь!..», «Курочка», «Наши уточки с утра…», «Пальчик-мальчик…», «Петушок, петушок…», «Пошел кот под мосток…», «Радуга-дуга…».</w:t>
      </w:r>
    </w:p>
    <w:p w:rsidR="006D7EFB" w:rsidRPr="00F84C09" w:rsidRDefault="006D7EFB" w:rsidP="006D7EFB">
      <w:pPr>
        <w:spacing w:after="0" w:line="19" w:lineRule="exact"/>
        <w:ind w:left="284" w:firstLine="709"/>
        <w:rPr>
          <w:rFonts w:ascii="Times New Roman" w:hAnsi="Times New Roman" w:cs="Times New Roman"/>
          <w:sz w:val="20"/>
          <w:szCs w:val="20"/>
        </w:rPr>
      </w:pPr>
    </w:p>
    <w:p w:rsidR="006D7EFB" w:rsidRPr="00F84C09" w:rsidRDefault="006D7EFB" w:rsidP="006D7EFB">
      <w:pPr>
        <w:spacing w:after="0" w:line="272"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Русские народные сказки</w:t>
      </w:r>
      <w:r w:rsidRPr="00F84C09">
        <w:rPr>
          <w:rFonts w:ascii="Times New Roman" w:eastAsia="Times New Roman" w:hAnsi="Times New Roman" w:cs="Times New Roman"/>
          <w:sz w:val="24"/>
          <w:szCs w:val="24"/>
        </w:rPr>
        <w:t>. «Козлятки и волк» (обработка К.Д.</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Ушинского), «Колобок»</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w:t>
      </w:r>
    </w:p>
    <w:p w:rsidR="006D7EFB" w:rsidRPr="00F84C09" w:rsidRDefault="006D7EFB" w:rsidP="006D7EFB">
      <w:pPr>
        <w:spacing w:after="0" w:line="19" w:lineRule="exact"/>
        <w:ind w:left="284" w:firstLine="709"/>
        <w:rPr>
          <w:rFonts w:ascii="Times New Roman" w:hAnsi="Times New Roman" w:cs="Times New Roman"/>
          <w:sz w:val="20"/>
          <w:szCs w:val="20"/>
        </w:rPr>
      </w:pPr>
    </w:p>
    <w:p w:rsidR="006D7EFB" w:rsidRPr="00F84C09" w:rsidRDefault="006D7EFB" w:rsidP="006D7EFB">
      <w:pPr>
        <w:spacing w:after="0" w:line="274"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Поэзия. </w:t>
      </w:r>
      <w:r w:rsidRPr="00F84C09">
        <w:rPr>
          <w:rFonts w:ascii="Times New Roman" w:eastAsia="Times New Roman" w:hAnsi="Times New Roman" w:cs="Times New Roman"/>
          <w:sz w:val="24"/>
          <w:szCs w:val="24"/>
        </w:rPr>
        <w:t>Александрова З.Н. «Прятки», «Топотушки»,</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Барто А.Л. «Бычок», «Мячик»,</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6D7EFB" w:rsidRPr="00F84C09" w:rsidRDefault="006D7EFB" w:rsidP="006D7EFB">
      <w:pPr>
        <w:spacing w:after="0" w:line="17" w:lineRule="exact"/>
        <w:ind w:left="284" w:firstLine="709"/>
        <w:rPr>
          <w:rFonts w:ascii="Times New Roman" w:hAnsi="Times New Roman" w:cs="Times New Roman"/>
          <w:sz w:val="20"/>
          <w:szCs w:val="20"/>
        </w:rPr>
      </w:pPr>
    </w:p>
    <w:p w:rsidR="006D7EFB" w:rsidRPr="00F84C09" w:rsidRDefault="006D7EFB" w:rsidP="006D7EFB">
      <w:pPr>
        <w:spacing w:after="0" w:line="270" w:lineRule="auto"/>
        <w:ind w:left="284" w:right="20" w:firstLine="709"/>
        <w:jc w:val="both"/>
        <w:rPr>
          <w:rFonts w:ascii="Times New Roman" w:eastAsia="Times New Roman" w:hAnsi="Times New Roman" w:cs="Times New Roman"/>
          <w:sz w:val="24"/>
          <w:szCs w:val="24"/>
        </w:rPr>
      </w:pPr>
      <w:r w:rsidRPr="00F84C09">
        <w:rPr>
          <w:rFonts w:ascii="Times New Roman" w:eastAsia="Times New Roman" w:hAnsi="Times New Roman" w:cs="Times New Roman"/>
          <w:i/>
          <w:iCs/>
          <w:sz w:val="24"/>
          <w:szCs w:val="24"/>
        </w:rPr>
        <w:t>Проза</w:t>
      </w:r>
      <w:r w:rsidRPr="00F84C09">
        <w:rPr>
          <w:rFonts w:ascii="Times New Roman" w:eastAsia="Times New Roman" w:hAnsi="Times New Roman" w:cs="Times New Roman"/>
          <w:sz w:val="24"/>
          <w:szCs w:val="24"/>
        </w:rPr>
        <w:t>.</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Александрова З.Н. «Хрюшка и Чушка»,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Б.Ф. «Маша и Миша»,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Пантелеев Л. «Как</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поросенок говорить научился», Сутеев В.Г. «Цыпленок и утенок», Чарушин Е.И. «Курочка» (из цикла «Большие и маленькие»), Чуковский К.И. «Цыпленок».</w:t>
      </w:r>
    </w:p>
    <w:p w:rsidR="006D7EFB" w:rsidRPr="00F84C09" w:rsidRDefault="006D7EFB" w:rsidP="006D7EFB">
      <w:pPr>
        <w:spacing w:after="0" w:line="270" w:lineRule="auto"/>
        <w:ind w:left="284" w:right="20" w:firstLine="709"/>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w:t>
      </w:r>
      <w:r w:rsidRPr="00F84C09">
        <w:rPr>
          <w:rFonts w:ascii="Times New Roman" w:eastAsia="Times New Roman" w:hAnsi="Times New Roman" w:cs="Times New Roman"/>
          <w:i/>
          <w:sz w:val="24"/>
          <w:szCs w:val="24"/>
        </w:rPr>
        <w:t>Вологодские писатели и поэты.</w:t>
      </w:r>
    </w:p>
    <w:p w:rsidR="006D7EFB" w:rsidRDefault="006D7EFB" w:rsidP="006D7EFB">
      <w:pPr>
        <w:spacing w:after="0" w:line="270" w:lineRule="auto"/>
        <w:ind w:left="284" w:right="20" w:firstLine="709"/>
        <w:jc w:val="both"/>
        <w:rPr>
          <w:rFonts w:ascii="Times New Roman" w:eastAsia="Times New Roman" w:hAnsi="Times New Roman" w:cs="Times New Roman"/>
          <w:i/>
          <w:sz w:val="24"/>
          <w:szCs w:val="24"/>
        </w:rPr>
      </w:pPr>
      <w:r w:rsidRPr="00F84C09">
        <w:rPr>
          <w:rFonts w:ascii="Times New Roman" w:eastAsia="Times New Roman" w:hAnsi="Times New Roman" w:cs="Times New Roman"/>
          <w:i/>
          <w:sz w:val="24"/>
          <w:szCs w:val="24"/>
        </w:rPr>
        <w:t>К.К. Большакова «Минул годик», «Анютины коржики», «Огурцы».</w:t>
      </w:r>
    </w:p>
    <w:p w:rsidR="006D7EFB" w:rsidRPr="00F84C09" w:rsidRDefault="00D41ED0" w:rsidP="006D7EFB">
      <w:pPr>
        <w:spacing w:after="0"/>
        <w:ind w:left="284" w:firstLine="709"/>
        <w:rPr>
          <w:rFonts w:ascii="Times New Roman" w:hAnsi="Times New Roman" w:cs="Times New Roman"/>
          <w:sz w:val="20"/>
          <w:szCs w:val="20"/>
        </w:rPr>
      </w:pPr>
      <w:r>
        <w:rPr>
          <w:rFonts w:ascii="Times New Roman" w:eastAsia="Times New Roman" w:hAnsi="Times New Roman" w:cs="Times New Roman"/>
          <w:b/>
          <w:bCs/>
          <w:i/>
          <w:iCs/>
          <w:sz w:val="24"/>
          <w:szCs w:val="24"/>
        </w:rPr>
        <w:t xml:space="preserve">Вторая группа раннего возраста </w:t>
      </w:r>
      <w:r w:rsidR="006D7EFB" w:rsidRPr="00F84C09">
        <w:rPr>
          <w:rFonts w:ascii="Times New Roman" w:eastAsia="Times New Roman" w:hAnsi="Times New Roman" w:cs="Times New Roman"/>
          <w:b/>
          <w:bCs/>
          <w:i/>
          <w:iCs/>
          <w:sz w:val="24"/>
          <w:szCs w:val="24"/>
        </w:rPr>
        <w:t>(от 2 до 3 лет)</w:t>
      </w:r>
    </w:p>
    <w:p w:rsidR="006D7EFB" w:rsidRPr="00F84C09" w:rsidRDefault="006D7EFB" w:rsidP="006D7EFB">
      <w:pPr>
        <w:spacing w:after="0" w:line="48" w:lineRule="exact"/>
        <w:ind w:left="284" w:firstLine="709"/>
        <w:rPr>
          <w:rFonts w:ascii="Times New Roman" w:hAnsi="Times New Roman" w:cs="Times New Roman"/>
          <w:sz w:val="20"/>
          <w:szCs w:val="20"/>
        </w:rPr>
      </w:pPr>
    </w:p>
    <w:p w:rsidR="006D7EFB" w:rsidRPr="00F84C09" w:rsidRDefault="006D7EFB" w:rsidP="006D7EFB">
      <w:pPr>
        <w:spacing w:after="0" w:line="272"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Малые формы фольклора. </w:t>
      </w:r>
      <w:r w:rsidRPr="00F84C09">
        <w:rPr>
          <w:rFonts w:ascii="Times New Roman" w:eastAsia="Times New Roman" w:hAnsi="Times New Roman" w:cs="Times New Roman"/>
          <w:sz w:val="24"/>
          <w:szCs w:val="24"/>
        </w:rPr>
        <w:t>«А баиньки-баиньки», «Бежала лесочком лиса с кузовочком…»,</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w:t>
      </w:r>
      <w:r>
        <w:rPr>
          <w:rFonts w:ascii="Times New Roman" w:eastAsia="Times New Roman" w:hAnsi="Times New Roman" w:cs="Times New Roman"/>
          <w:sz w:val="24"/>
          <w:szCs w:val="24"/>
        </w:rPr>
        <w:t xml:space="preserve"> улитка…», «Чики, чики, кички…»  </w:t>
      </w:r>
      <w:r w:rsidRPr="00F84C09">
        <w:rPr>
          <w:rFonts w:ascii="Times New Roman" w:eastAsia="Times New Roman" w:hAnsi="Times New Roman" w:cs="Times New Roman"/>
          <w:i/>
          <w:iCs/>
          <w:sz w:val="24"/>
          <w:szCs w:val="24"/>
        </w:rPr>
        <w:t>Русские народные сказки</w:t>
      </w:r>
      <w:r w:rsidRPr="00F84C09">
        <w:rPr>
          <w:rFonts w:ascii="Times New Roman" w:eastAsia="Times New Roman" w:hAnsi="Times New Roman" w:cs="Times New Roman"/>
          <w:sz w:val="24"/>
          <w:szCs w:val="24"/>
        </w:rPr>
        <w:t>. «Заюшкина избушка» (обработка О.</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Капицы), «Как коза избушку</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w:t>
      </w:r>
    </w:p>
    <w:p w:rsidR="006D7EFB" w:rsidRPr="00F84C09" w:rsidRDefault="006D7EFB" w:rsidP="006D7EFB">
      <w:pPr>
        <w:spacing w:after="0"/>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Фольклор народов мира. </w:t>
      </w:r>
      <w:r w:rsidRPr="00F84C09">
        <w:rPr>
          <w:rFonts w:ascii="Times New Roman" w:eastAsia="Times New Roman" w:hAnsi="Times New Roman" w:cs="Times New Roman"/>
          <w:sz w:val="24"/>
          <w:szCs w:val="24"/>
        </w:rPr>
        <w:t>«Бу-бу,</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я рогатый»,</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лит.</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сказка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(обработка Ю.</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Григорьева); «В</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r w:rsidRPr="00F84C09">
        <w:rPr>
          <w:rFonts w:ascii="Times New Roman" w:eastAsia="Times New Roman" w:hAnsi="Times New Roman" w:cs="Times New Roman"/>
          <w:i/>
          <w:iCs/>
          <w:sz w:val="24"/>
          <w:szCs w:val="24"/>
        </w:rPr>
        <w:t xml:space="preserve"> Произведения поэтов и писателей России</w:t>
      </w:r>
    </w:p>
    <w:p w:rsidR="006D7EFB" w:rsidRPr="00F84C09" w:rsidRDefault="006D7EFB" w:rsidP="006D7EFB">
      <w:pPr>
        <w:spacing w:after="0" w:line="53" w:lineRule="exact"/>
        <w:ind w:left="284" w:firstLine="709"/>
        <w:rPr>
          <w:rFonts w:ascii="Times New Roman" w:hAnsi="Times New Roman" w:cs="Times New Roman"/>
          <w:sz w:val="20"/>
          <w:szCs w:val="20"/>
        </w:rPr>
      </w:pPr>
    </w:p>
    <w:p w:rsidR="006D7EFB" w:rsidRPr="00F84C09" w:rsidRDefault="006D7EFB" w:rsidP="006D7EFB">
      <w:pPr>
        <w:spacing w:after="0" w:line="274"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Поэзия. </w:t>
      </w:r>
      <w:r w:rsidRPr="00F84C09">
        <w:rPr>
          <w:rFonts w:ascii="Times New Roman" w:eastAsia="Times New Roman" w:hAnsi="Times New Roman" w:cs="Times New Roman"/>
          <w:sz w:val="24"/>
          <w:szCs w:val="24"/>
        </w:rPr>
        <w:t>Аким Я.Л. «Мама»;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Александрова З.Н. «Гули-гули», «Арбуз»;</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Барто 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Барто П.</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«Девочка-рѐвушка»;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w:t>
      </w:r>
    </w:p>
    <w:p w:rsidR="006D7EFB" w:rsidRPr="00F84C09" w:rsidRDefault="006D7EFB" w:rsidP="006D7EFB">
      <w:pPr>
        <w:spacing w:after="0" w:line="11" w:lineRule="exact"/>
        <w:ind w:left="284" w:firstLine="709"/>
        <w:rPr>
          <w:rFonts w:ascii="Times New Roman" w:hAnsi="Times New Roman" w:cs="Times New Roman"/>
          <w:sz w:val="20"/>
          <w:szCs w:val="20"/>
        </w:rPr>
      </w:pPr>
    </w:p>
    <w:p w:rsidR="006D7EFB" w:rsidRPr="00F84C09" w:rsidRDefault="006D7EFB" w:rsidP="006D7EFB">
      <w:pPr>
        <w:spacing w:after="0"/>
        <w:ind w:left="284" w:firstLine="709"/>
        <w:rPr>
          <w:rFonts w:ascii="Times New Roman" w:hAnsi="Times New Roman" w:cs="Times New Roman"/>
          <w:sz w:val="20"/>
          <w:szCs w:val="20"/>
        </w:rPr>
      </w:pPr>
      <w:r w:rsidRPr="00F84C09">
        <w:rPr>
          <w:rFonts w:ascii="Times New Roman" w:eastAsia="Times New Roman" w:hAnsi="Times New Roman" w:cs="Times New Roman"/>
          <w:i/>
          <w:iCs/>
          <w:sz w:val="24"/>
          <w:szCs w:val="24"/>
        </w:rPr>
        <w:t>Проза</w:t>
      </w:r>
      <w:r w:rsidRPr="00F84C09">
        <w:rPr>
          <w:rFonts w:ascii="Times New Roman" w:eastAsia="Times New Roman" w:hAnsi="Times New Roman" w:cs="Times New Roman"/>
          <w:sz w:val="24"/>
          <w:szCs w:val="24"/>
        </w:rPr>
        <w:t>.</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Бианки В.В. «Лис и мышонок»;</w:t>
      </w:r>
    </w:p>
    <w:p w:rsidR="006D7EFB" w:rsidRPr="00F84C09" w:rsidRDefault="006D7EFB" w:rsidP="006D7EFB">
      <w:pPr>
        <w:spacing w:after="0" w:line="53" w:lineRule="exact"/>
        <w:ind w:left="284" w:firstLine="709"/>
        <w:rPr>
          <w:rFonts w:ascii="Times New Roman" w:hAnsi="Times New Roman" w:cs="Times New Roman"/>
          <w:sz w:val="20"/>
          <w:szCs w:val="20"/>
        </w:rPr>
      </w:pPr>
    </w:p>
    <w:p w:rsidR="006D7EFB" w:rsidRPr="00F84C09" w:rsidRDefault="006D7EFB" w:rsidP="006D7EFB">
      <w:pPr>
        <w:spacing w:after="0" w:line="274"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sz w:val="24"/>
          <w:szCs w:val="24"/>
        </w:rPr>
        <w:t xml:space="preserve">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w:t>
      </w:r>
      <w:r w:rsidRPr="00F84C09">
        <w:rPr>
          <w:rFonts w:ascii="Times New Roman" w:eastAsia="Times New Roman" w:hAnsi="Times New Roman" w:cs="Times New Roman"/>
          <w:sz w:val="24"/>
          <w:szCs w:val="24"/>
        </w:rPr>
        <w:lastRenderedPageBreak/>
        <w:t>с семьей», «Уточки»; Чарушин Е.И. «Утка с утятами», «Еж» (из книги «В лесу»), «Волчишко»; Чуковский К.И. «Мойдодыр».</w:t>
      </w:r>
    </w:p>
    <w:p w:rsidR="006D7EFB" w:rsidRPr="00F84C09" w:rsidRDefault="006D7EFB" w:rsidP="006D7EFB">
      <w:pPr>
        <w:spacing w:after="0" w:line="19" w:lineRule="exact"/>
        <w:ind w:left="284" w:firstLine="709"/>
        <w:rPr>
          <w:rFonts w:ascii="Times New Roman" w:hAnsi="Times New Roman" w:cs="Times New Roman"/>
          <w:sz w:val="20"/>
          <w:szCs w:val="20"/>
        </w:rPr>
      </w:pPr>
    </w:p>
    <w:p w:rsidR="006D7EFB" w:rsidRDefault="006D7EFB" w:rsidP="006D7EFB">
      <w:pPr>
        <w:spacing w:after="0" w:line="273"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Произведения поэтов и писателей разных стран. </w:t>
      </w:r>
      <w:r w:rsidRPr="00F84C09">
        <w:rPr>
          <w:rFonts w:ascii="Times New Roman" w:eastAsia="Times New Roman" w:hAnsi="Times New Roman" w:cs="Times New Roman"/>
          <w:sz w:val="24"/>
          <w:szCs w:val="24"/>
        </w:rPr>
        <w:t>Биссет Д. «Га-га-га!»,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пер.</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 англ.</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Н.</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w:t>
      </w:r>
    </w:p>
    <w:p w:rsidR="006D7EFB" w:rsidRPr="00F84C09" w:rsidRDefault="006D7EFB" w:rsidP="006D7EFB">
      <w:pPr>
        <w:spacing w:after="0" w:line="270" w:lineRule="auto"/>
        <w:ind w:left="284" w:right="20" w:firstLine="709"/>
        <w:jc w:val="both"/>
        <w:rPr>
          <w:rFonts w:ascii="Times New Roman" w:eastAsia="Times New Roman" w:hAnsi="Times New Roman" w:cs="Times New Roman"/>
          <w:i/>
          <w:sz w:val="24"/>
          <w:szCs w:val="24"/>
        </w:rPr>
      </w:pPr>
      <w:r w:rsidRPr="00F84C09">
        <w:rPr>
          <w:rFonts w:ascii="Times New Roman" w:eastAsia="Times New Roman" w:hAnsi="Times New Roman" w:cs="Times New Roman"/>
          <w:i/>
          <w:sz w:val="24"/>
          <w:szCs w:val="24"/>
        </w:rPr>
        <w:t>*Вологодские писатели и поэты.</w:t>
      </w:r>
    </w:p>
    <w:p w:rsidR="006D7EFB" w:rsidRPr="00F84C09" w:rsidRDefault="006D7EFB" w:rsidP="006D7EFB">
      <w:pPr>
        <w:spacing w:after="0" w:line="270" w:lineRule="auto"/>
        <w:ind w:left="284" w:right="20" w:firstLine="709"/>
        <w:jc w:val="both"/>
        <w:rPr>
          <w:rFonts w:ascii="Times New Roman" w:eastAsia="Times New Roman" w:hAnsi="Times New Roman" w:cs="Times New Roman"/>
          <w:i/>
          <w:sz w:val="24"/>
          <w:szCs w:val="24"/>
        </w:rPr>
      </w:pPr>
      <w:r w:rsidRPr="00F84C09">
        <w:rPr>
          <w:rFonts w:ascii="Times New Roman" w:eastAsia="Times New Roman" w:hAnsi="Times New Roman" w:cs="Times New Roman"/>
          <w:i/>
          <w:sz w:val="24"/>
          <w:szCs w:val="24"/>
        </w:rPr>
        <w:t>Т.Л. Петухова Стихи «Пальчики», «Интересно, почему?», «Колыбельная» «Стихи про овощи и фрукты».Н.И. Матвеев «Кот» «Гусь», «Храбрая мышь»</w:t>
      </w:r>
    </w:p>
    <w:p w:rsidR="006D7EFB" w:rsidRPr="00F84C09" w:rsidRDefault="006D7EFB" w:rsidP="006D7EFB">
      <w:pPr>
        <w:spacing w:after="0" w:line="270" w:lineRule="auto"/>
        <w:ind w:left="284" w:right="20" w:firstLine="709"/>
        <w:jc w:val="both"/>
        <w:rPr>
          <w:rFonts w:ascii="Times New Roman" w:eastAsia="Times New Roman" w:hAnsi="Times New Roman" w:cs="Times New Roman"/>
          <w:i/>
          <w:sz w:val="24"/>
          <w:szCs w:val="24"/>
        </w:rPr>
      </w:pPr>
      <w:r w:rsidRPr="00F84C09">
        <w:rPr>
          <w:rFonts w:ascii="Times New Roman" w:eastAsia="Times New Roman" w:hAnsi="Times New Roman" w:cs="Times New Roman"/>
          <w:i/>
          <w:sz w:val="24"/>
          <w:szCs w:val="24"/>
        </w:rPr>
        <w:t>Пальчиковая гимнастика: Т.Л. Петухова «Пальчики»,  В.К. Пашов  «Град» (См.кн. Вологодские писатели – детям. Методическое пособие для педагогов дошкольных учреждений /Авторы-составители: Е.И.Касаткина,Н.А.Руецкая,В.М.Кузнецова, О.В.Лисенкова, И.В.Лыскова; научный редактор Е.И.Касаткина.- Вологда: Издательский центр ВИРО, 2007.)</w:t>
      </w:r>
    </w:p>
    <w:p w:rsidR="006D7EFB" w:rsidRPr="00F84C09" w:rsidRDefault="006D7EFB" w:rsidP="006D7EFB">
      <w:pPr>
        <w:spacing w:after="0"/>
        <w:ind w:left="284" w:firstLine="709"/>
        <w:rPr>
          <w:rFonts w:ascii="Times New Roman" w:hAnsi="Times New Roman" w:cs="Times New Roman"/>
          <w:sz w:val="20"/>
          <w:szCs w:val="20"/>
        </w:rPr>
      </w:pPr>
      <w:r>
        <w:rPr>
          <w:rFonts w:ascii="Times New Roman" w:eastAsia="Times New Roman" w:hAnsi="Times New Roman" w:cs="Times New Roman"/>
          <w:b/>
          <w:bCs/>
          <w:i/>
          <w:iCs/>
          <w:sz w:val="24"/>
          <w:szCs w:val="24"/>
        </w:rPr>
        <w:t xml:space="preserve">    </w:t>
      </w:r>
      <w:r w:rsidRPr="00F84C09">
        <w:rPr>
          <w:rFonts w:ascii="Times New Roman" w:eastAsia="Times New Roman" w:hAnsi="Times New Roman" w:cs="Times New Roman"/>
          <w:b/>
          <w:bCs/>
          <w:i/>
          <w:iCs/>
          <w:sz w:val="24"/>
          <w:szCs w:val="24"/>
        </w:rPr>
        <w:t>Вторая младшая группа (от 3 до 4 лет)</w:t>
      </w:r>
    </w:p>
    <w:p w:rsidR="006D7EFB" w:rsidRPr="00F84C09" w:rsidRDefault="006D7EFB" w:rsidP="006D7EFB">
      <w:pPr>
        <w:spacing w:after="0" w:line="48" w:lineRule="exact"/>
        <w:ind w:left="284" w:firstLine="709"/>
        <w:rPr>
          <w:rFonts w:ascii="Times New Roman" w:hAnsi="Times New Roman" w:cs="Times New Roman"/>
          <w:sz w:val="20"/>
          <w:szCs w:val="20"/>
        </w:rPr>
      </w:pPr>
    </w:p>
    <w:p w:rsidR="006D7EFB" w:rsidRPr="00F84C09" w:rsidRDefault="006D7EFB" w:rsidP="006D7EFB">
      <w:pPr>
        <w:spacing w:after="0" w:line="274"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Малые формы фольклора</w:t>
      </w:r>
      <w:r w:rsidRPr="00F84C09">
        <w:rPr>
          <w:rFonts w:ascii="Times New Roman" w:eastAsia="Times New Roman" w:hAnsi="Times New Roman" w:cs="Times New Roman"/>
          <w:sz w:val="24"/>
          <w:szCs w:val="24"/>
        </w:rPr>
        <w:t>. «Ай,</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качи-качи-качи...», «Божья коровка...», «Волчок-волчок,</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6D7EFB" w:rsidRPr="00F84C09" w:rsidRDefault="006D7EFB" w:rsidP="006D7EFB">
      <w:pPr>
        <w:spacing w:after="0" w:line="17" w:lineRule="exact"/>
        <w:ind w:left="284" w:firstLine="709"/>
        <w:rPr>
          <w:rFonts w:ascii="Times New Roman" w:hAnsi="Times New Roman" w:cs="Times New Roman"/>
          <w:sz w:val="20"/>
          <w:szCs w:val="20"/>
        </w:rPr>
      </w:pPr>
    </w:p>
    <w:p w:rsidR="006D7EFB" w:rsidRPr="00F84C09" w:rsidRDefault="006D7EFB" w:rsidP="006D7EFB">
      <w:pPr>
        <w:spacing w:after="0" w:line="264"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Русские народные сказки. </w:t>
      </w:r>
      <w:r w:rsidRPr="00F84C09">
        <w:rPr>
          <w:rFonts w:ascii="Times New Roman" w:eastAsia="Times New Roman" w:hAnsi="Times New Roman" w:cs="Times New Roman"/>
          <w:sz w:val="24"/>
          <w:szCs w:val="24"/>
        </w:rPr>
        <w:t>«Бычок</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черный бочок,</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белые копытца» (обработка М.</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Булатова;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«Волк и козлята» (обработка А.Н. Толстого); «Кот, петух и лиса» (обработка М. Боголюбской);</w:t>
      </w:r>
    </w:p>
    <w:p w:rsidR="006D7EFB" w:rsidRPr="00F84C09" w:rsidRDefault="006D7EFB" w:rsidP="006D7EFB">
      <w:pPr>
        <w:spacing w:after="0" w:line="265"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sz w:val="24"/>
          <w:szCs w:val="24"/>
        </w:rPr>
        <w:t>«Лиса и заяц» (обработка В. Даля); «Снегурочка и лиса» (обработка М. Булатова); «У страха глаза велики» (обработка М. Серовой).</w:t>
      </w:r>
    </w:p>
    <w:p w:rsidR="006D7EFB" w:rsidRPr="00F84C09" w:rsidRDefault="006D7EFB" w:rsidP="006D7EFB">
      <w:pPr>
        <w:spacing w:after="0" w:line="272" w:lineRule="auto"/>
        <w:ind w:left="284" w:firstLine="709"/>
        <w:jc w:val="both"/>
        <w:rPr>
          <w:rFonts w:ascii="Times New Roman" w:eastAsia="Times New Roman" w:hAnsi="Times New Roman" w:cs="Times New Roman"/>
          <w:sz w:val="24"/>
          <w:szCs w:val="24"/>
        </w:rPr>
      </w:pPr>
      <w:r w:rsidRPr="00F84C09">
        <w:rPr>
          <w:rFonts w:ascii="Times New Roman" w:eastAsia="Times New Roman" w:hAnsi="Times New Roman" w:cs="Times New Roman"/>
          <w:i/>
          <w:iCs/>
          <w:sz w:val="24"/>
          <w:szCs w:val="24"/>
        </w:rPr>
        <w:t>Фольклор народов мира. Песенки</w:t>
      </w:r>
      <w:r w:rsidRPr="00F84C09">
        <w:rPr>
          <w:rFonts w:ascii="Times New Roman" w:eastAsia="Times New Roman" w:hAnsi="Times New Roman" w:cs="Times New Roman"/>
          <w:sz w:val="24"/>
          <w:szCs w:val="24"/>
        </w:rPr>
        <w:t>. «Кораблик», «Храбрецы», «Маленькие феи», «Три</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зверолова» англ., обр. С. Маршака; «Что за грохот», пер. с латыша. С. Маршака; «Купите лук...»,</w:t>
      </w:r>
      <w:r w:rsidRPr="00F84C09">
        <w:rPr>
          <w:rFonts w:eastAsia="Times New Roman"/>
          <w:sz w:val="24"/>
          <w:szCs w:val="24"/>
        </w:rPr>
        <w:t xml:space="preserve"> </w:t>
      </w:r>
      <w:r w:rsidRPr="00F84C09">
        <w:rPr>
          <w:rFonts w:ascii="Times New Roman" w:eastAsia="Times New Roman" w:hAnsi="Times New Roman" w:cs="Times New Roman"/>
          <w:sz w:val="24"/>
          <w:szCs w:val="24"/>
        </w:rPr>
        <w:t>пер. с шотл. И. Токмаковой; «Разговор лягушек», «Несговорчивый удод», «Помогите!» пер. с чеш. С. Маршака.</w:t>
      </w:r>
    </w:p>
    <w:p w:rsidR="006D7EFB" w:rsidRPr="00F84C09" w:rsidRDefault="006D7EFB" w:rsidP="006D7EFB">
      <w:pPr>
        <w:spacing w:after="0" w:line="272"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Сказки</w:t>
      </w:r>
      <w:r w:rsidRPr="00F84C09">
        <w:rPr>
          <w:rFonts w:ascii="Times New Roman" w:eastAsia="Times New Roman" w:hAnsi="Times New Roman" w:cs="Times New Roman"/>
          <w:sz w:val="24"/>
          <w:szCs w:val="24"/>
        </w:rPr>
        <w:t>. «Два жадных медвежонка»,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венг.,</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обр.</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Краснова и В.</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Важдаева; «Упрямые</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6D7EFB" w:rsidRPr="00F84C09" w:rsidRDefault="006D7EFB" w:rsidP="006D7EFB">
      <w:pPr>
        <w:spacing w:after="0" w:line="6" w:lineRule="exact"/>
        <w:ind w:left="284" w:firstLine="709"/>
        <w:rPr>
          <w:rFonts w:ascii="Times New Roman" w:hAnsi="Times New Roman" w:cs="Times New Roman"/>
          <w:sz w:val="20"/>
          <w:szCs w:val="20"/>
        </w:rPr>
      </w:pPr>
    </w:p>
    <w:p w:rsidR="006D7EFB" w:rsidRPr="00F84C09" w:rsidRDefault="006D7EFB" w:rsidP="006D7EFB">
      <w:pPr>
        <w:spacing w:after="0"/>
        <w:ind w:left="284" w:firstLine="709"/>
        <w:rPr>
          <w:rFonts w:ascii="Times New Roman" w:hAnsi="Times New Roman" w:cs="Times New Roman"/>
          <w:sz w:val="20"/>
          <w:szCs w:val="20"/>
        </w:rPr>
      </w:pPr>
      <w:r w:rsidRPr="00F84C09">
        <w:rPr>
          <w:rFonts w:ascii="Times New Roman" w:eastAsia="Times New Roman" w:hAnsi="Times New Roman" w:cs="Times New Roman"/>
          <w:i/>
          <w:iCs/>
          <w:sz w:val="24"/>
          <w:szCs w:val="24"/>
        </w:rPr>
        <w:t>Произведения поэтов и писателей России</w:t>
      </w:r>
    </w:p>
    <w:p w:rsidR="006D7EFB" w:rsidRPr="00F84C09" w:rsidRDefault="006D7EFB" w:rsidP="006D7EFB">
      <w:pPr>
        <w:spacing w:after="0" w:line="56" w:lineRule="exact"/>
        <w:ind w:left="284" w:firstLine="709"/>
        <w:rPr>
          <w:rFonts w:ascii="Times New Roman" w:hAnsi="Times New Roman" w:cs="Times New Roman"/>
          <w:sz w:val="20"/>
          <w:szCs w:val="20"/>
        </w:rPr>
      </w:pPr>
    </w:p>
    <w:p w:rsidR="006D7EFB" w:rsidRPr="00F84C09" w:rsidRDefault="006D7EFB" w:rsidP="006D7EFB">
      <w:pPr>
        <w:spacing w:after="0" w:line="274"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Поэзия. </w:t>
      </w:r>
      <w:r w:rsidRPr="00F84C09">
        <w:rPr>
          <w:rFonts w:ascii="Times New Roman" w:eastAsia="Times New Roman" w:hAnsi="Times New Roman" w:cs="Times New Roman"/>
          <w:sz w:val="24"/>
          <w:szCs w:val="24"/>
        </w:rPr>
        <w:t>Бальмонт К.Д. «Осень»;</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Благинина Е.А. «Радуга»;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Городецкий С.М. «Кто это?»;</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«Медведь»; Чуковский К.И. «Мойдодыр», «Муха-цокотуха», «Ежики смеются», «Елка», Айболит», «Чудо-дерево», «Черепаха».</w:t>
      </w:r>
    </w:p>
    <w:p w:rsidR="006D7EFB" w:rsidRPr="00F84C09" w:rsidRDefault="006D7EFB" w:rsidP="006D7EFB">
      <w:pPr>
        <w:spacing w:after="0" w:line="22" w:lineRule="exact"/>
        <w:ind w:left="284" w:firstLine="709"/>
        <w:rPr>
          <w:rFonts w:ascii="Times New Roman" w:hAnsi="Times New Roman" w:cs="Times New Roman"/>
          <w:sz w:val="20"/>
          <w:szCs w:val="20"/>
        </w:rPr>
      </w:pPr>
    </w:p>
    <w:p w:rsidR="006D7EFB" w:rsidRPr="00F84C09" w:rsidRDefault="006D7EFB" w:rsidP="006D7EFB">
      <w:pPr>
        <w:spacing w:after="0" w:line="274"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lastRenderedPageBreak/>
        <w:t>Проза</w:t>
      </w:r>
      <w:r w:rsidRPr="00F84C09">
        <w:rPr>
          <w:rFonts w:ascii="Times New Roman" w:eastAsia="Times New Roman" w:hAnsi="Times New Roman" w:cs="Times New Roman"/>
          <w:b/>
          <w:bCs/>
          <w:i/>
          <w:iCs/>
          <w:sz w:val="24"/>
          <w:szCs w:val="24"/>
        </w:rPr>
        <w:t>.</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Бианки В.В. «Купание медвежат»;</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Воронкова Л.Ф. «Снег идет» (из книги</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«Снег</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«Лиса-Патрикеевна»; Хармс Д.И. «Храбрый ѐж»; Чуковский К.И. «Так и не так».</w:t>
      </w:r>
    </w:p>
    <w:p w:rsidR="006D7EFB" w:rsidRPr="00F84C09" w:rsidRDefault="006D7EFB" w:rsidP="006D7EFB">
      <w:pPr>
        <w:spacing w:after="0" w:line="6" w:lineRule="exact"/>
        <w:ind w:left="284" w:firstLine="709"/>
        <w:rPr>
          <w:rFonts w:ascii="Times New Roman" w:hAnsi="Times New Roman" w:cs="Times New Roman"/>
          <w:sz w:val="20"/>
          <w:szCs w:val="20"/>
        </w:rPr>
      </w:pPr>
    </w:p>
    <w:p w:rsidR="006D7EFB" w:rsidRPr="00F84C09" w:rsidRDefault="006D7EFB" w:rsidP="006D7EFB">
      <w:pPr>
        <w:spacing w:after="0"/>
        <w:ind w:left="284" w:firstLine="709"/>
        <w:rPr>
          <w:rFonts w:ascii="Times New Roman" w:hAnsi="Times New Roman" w:cs="Times New Roman"/>
          <w:sz w:val="20"/>
          <w:szCs w:val="20"/>
        </w:rPr>
      </w:pPr>
      <w:r w:rsidRPr="00F84C09">
        <w:rPr>
          <w:rFonts w:ascii="Times New Roman" w:eastAsia="Times New Roman" w:hAnsi="Times New Roman" w:cs="Times New Roman"/>
          <w:i/>
          <w:iCs/>
          <w:sz w:val="24"/>
          <w:szCs w:val="24"/>
        </w:rPr>
        <w:t>Произведения поэтов и писателей разных стран</w:t>
      </w:r>
    </w:p>
    <w:p w:rsidR="006D7EFB" w:rsidRPr="00F84C09" w:rsidRDefault="006D7EFB" w:rsidP="006D7EFB">
      <w:pPr>
        <w:spacing w:after="0" w:line="53" w:lineRule="exact"/>
        <w:ind w:left="284" w:firstLine="709"/>
        <w:rPr>
          <w:rFonts w:ascii="Times New Roman" w:hAnsi="Times New Roman" w:cs="Times New Roman"/>
          <w:sz w:val="20"/>
          <w:szCs w:val="20"/>
        </w:rPr>
      </w:pPr>
    </w:p>
    <w:p w:rsidR="006D7EFB" w:rsidRPr="00F84C09" w:rsidRDefault="006D7EFB" w:rsidP="006D7EFB">
      <w:pPr>
        <w:spacing w:after="0" w:line="273"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Поэзия</w:t>
      </w:r>
      <w:r w:rsidRPr="00F84C09">
        <w:rPr>
          <w:rFonts w:ascii="Times New Roman" w:eastAsia="Times New Roman" w:hAnsi="Times New Roman" w:cs="Times New Roman"/>
          <w:sz w:val="24"/>
          <w:szCs w:val="24"/>
        </w:rPr>
        <w:t>.</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Виеру Г. «Ежик и барабан»,</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пер.</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 молд.</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Я.</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Акима;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Воронько П. «Хитрый ежик»,</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6D7EFB" w:rsidRPr="00F84C09" w:rsidRDefault="006D7EFB" w:rsidP="006D7EFB">
      <w:pPr>
        <w:spacing w:after="0" w:line="23" w:lineRule="exact"/>
        <w:ind w:left="284" w:firstLine="709"/>
        <w:rPr>
          <w:rFonts w:ascii="Times New Roman" w:hAnsi="Times New Roman" w:cs="Times New Roman"/>
          <w:sz w:val="20"/>
          <w:szCs w:val="20"/>
        </w:rPr>
      </w:pPr>
    </w:p>
    <w:p w:rsidR="006D7EFB" w:rsidRPr="00F84C09" w:rsidRDefault="006D7EFB" w:rsidP="006D7EFB">
      <w:pPr>
        <w:spacing w:after="0" w:line="271" w:lineRule="auto"/>
        <w:ind w:left="284" w:firstLine="709"/>
        <w:jc w:val="both"/>
        <w:rPr>
          <w:rFonts w:ascii="Times New Roman" w:eastAsia="Times New Roman" w:hAnsi="Times New Roman" w:cs="Times New Roman"/>
          <w:sz w:val="24"/>
          <w:szCs w:val="24"/>
        </w:rPr>
      </w:pPr>
      <w:r w:rsidRPr="00F84C09">
        <w:rPr>
          <w:rFonts w:ascii="Times New Roman" w:eastAsia="Times New Roman" w:hAnsi="Times New Roman" w:cs="Times New Roman"/>
          <w:i/>
          <w:iCs/>
          <w:sz w:val="24"/>
          <w:szCs w:val="24"/>
        </w:rPr>
        <w:t>Проза</w:t>
      </w:r>
      <w:r w:rsidRPr="00F84C09">
        <w:rPr>
          <w:rFonts w:ascii="Times New Roman" w:eastAsia="Times New Roman" w:hAnsi="Times New Roman" w:cs="Times New Roman"/>
          <w:sz w:val="24"/>
          <w:szCs w:val="24"/>
        </w:rPr>
        <w:t>.</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Бехлерова Х. «Капустный лист»,</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пер.</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 польск.</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Г.</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Лукина;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Биссет Д. «Лягушка в</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w:t>
      </w:r>
    </w:p>
    <w:p w:rsidR="006D7EFB" w:rsidRPr="00F84C09" w:rsidRDefault="006D7EFB" w:rsidP="006D7EFB">
      <w:pPr>
        <w:spacing w:after="0" w:line="270" w:lineRule="auto"/>
        <w:ind w:left="284" w:right="20" w:firstLine="709"/>
        <w:jc w:val="both"/>
        <w:rPr>
          <w:rFonts w:ascii="Times New Roman" w:eastAsia="Times New Roman" w:hAnsi="Times New Roman" w:cs="Times New Roman"/>
          <w:i/>
          <w:sz w:val="24"/>
          <w:szCs w:val="24"/>
        </w:rPr>
      </w:pPr>
      <w:r w:rsidRPr="00F84C09">
        <w:rPr>
          <w:rFonts w:ascii="Times New Roman" w:eastAsia="Times New Roman" w:hAnsi="Times New Roman" w:cs="Times New Roman"/>
          <w:b/>
          <w:i/>
          <w:sz w:val="24"/>
          <w:szCs w:val="24"/>
        </w:rPr>
        <w:t>*</w:t>
      </w:r>
      <w:r w:rsidRPr="00F84C09">
        <w:rPr>
          <w:rFonts w:ascii="Times New Roman" w:eastAsia="Times New Roman" w:hAnsi="Times New Roman" w:cs="Times New Roman"/>
          <w:i/>
          <w:sz w:val="24"/>
          <w:szCs w:val="24"/>
        </w:rPr>
        <w:t>Вологодские писатели и поэты.</w:t>
      </w:r>
    </w:p>
    <w:p w:rsidR="006D7EFB" w:rsidRPr="00F84C09" w:rsidRDefault="006D7EFB" w:rsidP="006D7EFB">
      <w:pPr>
        <w:spacing w:after="0" w:line="270" w:lineRule="auto"/>
        <w:ind w:left="284" w:right="20" w:firstLine="709"/>
        <w:jc w:val="both"/>
        <w:rPr>
          <w:rFonts w:ascii="Times New Roman" w:eastAsia="Times New Roman" w:hAnsi="Times New Roman" w:cs="Times New Roman"/>
          <w:i/>
          <w:sz w:val="24"/>
          <w:szCs w:val="24"/>
        </w:rPr>
      </w:pPr>
      <w:r w:rsidRPr="00F84C09">
        <w:rPr>
          <w:rFonts w:ascii="Times New Roman" w:eastAsia="Times New Roman" w:hAnsi="Times New Roman" w:cs="Times New Roman"/>
          <w:i/>
          <w:sz w:val="24"/>
          <w:szCs w:val="24"/>
        </w:rPr>
        <w:t>Т.Л. Петухова. «Стихи о лете для детей», «Детские стихи про весну», «Стихи про бабушку и маму», К.К. Большакова стихи «Весёлая семейка», Н.И. Матвеев «Лапки-царапки», «Книжка малышка»</w:t>
      </w:r>
    </w:p>
    <w:p w:rsidR="006D7EFB" w:rsidRPr="00F84C09" w:rsidRDefault="006D7EFB" w:rsidP="006D7EFB">
      <w:pPr>
        <w:spacing w:after="0" w:line="270" w:lineRule="auto"/>
        <w:ind w:left="284" w:right="20" w:firstLine="709"/>
        <w:jc w:val="both"/>
        <w:rPr>
          <w:rFonts w:ascii="Times New Roman" w:eastAsia="Times New Roman" w:hAnsi="Times New Roman" w:cs="Times New Roman"/>
          <w:i/>
          <w:sz w:val="24"/>
          <w:szCs w:val="24"/>
        </w:rPr>
      </w:pPr>
      <w:r w:rsidRPr="00F84C09">
        <w:rPr>
          <w:rFonts w:ascii="Times New Roman" w:eastAsia="Times New Roman" w:hAnsi="Times New Roman" w:cs="Times New Roman"/>
          <w:i/>
          <w:sz w:val="24"/>
          <w:szCs w:val="24"/>
        </w:rPr>
        <w:t>Физкультминутки: Л. Теплова «Коток-воркоток»,  Н.И. Матвеев «Журавли» (См.кн. «Вологодские писатели – детям. Методическое пособие для педагогов дошкольных учреждений /Авторы-составители: Е.И.Касаткина,Н.А.Руецкая,В.М.Кузнецова, О.В.Лисенкова, И.В.Лыскова; научный редактор Е.И.Касаткина.- Вологда: Издательский центр ВИРО, 2007.)</w:t>
      </w:r>
    </w:p>
    <w:p w:rsidR="006D7EFB" w:rsidRPr="00F84C09" w:rsidRDefault="006D7EFB" w:rsidP="006D7EFB">
      <w:pPr>
        <w:spacing w:after="0"/>
        <w:ind w:left="284" w:firstLine="709"/>
        <w:rPr>
          <w:rFonts w:ascii="Times New Roman" w:hAnsi="Times New Roman" w:cs="Times New Roman"/>
          <w:sz w:val="20"/>
          <w:szCs w:val="20"/>
        </w:rPr>
      </w:pPr>
      <w:r>
        <w:rPr>
          <w:rFonts w:ascii="Times New Roman" w:eastAsia="Times New Roman" w:hAnsi="Times New Roman" w:cs="Times New Roman"/>
          <w:b/>
          <w:bCs/>
          <w:i/>
          <w:iCs/>
          <w:sz w:val="24"/>
          <w:szCs w:val="24"/>
        </w:rPr>
        <w:t xml:space="preserve"> </w:t>
      </w:r>
      <w:r w:rsidRPr="00F84C09">
        <w:rPr>
          <w:rFonts w:ascii="Times New Roman" w:eastAsia="Times New Roman" w:hAnsi="Times New Roman" w:cs="Times New Roman"/>
          <w:b/>
          <w:bCs/>
          <w:i/>
          <w:iCs/>
          <w:sz w:val="24"/>
          <w:szCs w:val="24"/>
        </w:rPr>
        <w:t>Средняя группа (4-5 лет)</w:t>
      </w:r>
      <w:r>
        <w:rPr>
          <w:rFonts w:ascii="Times New Roman" w:hAnsi="Times New Roman" w:cs="Times New Roman"/>
          <w:sz w:val="20"/>
          <w:szCs w:val="20"/>
        </w:rPr>
        <w:t>.</w:t>
      </w:r>
    </w:p>
    <w:p w:rsidR="006D7EFB" w:rsidRPr="00F84C09" w:rsidRDefault="006D7EFB" w:rsidP="006D7EFB">
      <w:pPr>
        <w:spacing w:after="0" w:line="265"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Малые формы фольклора. </w:t>
      </w:r>
      <w:r w:rsidRPr="00F84C09">
        <w:rPr>
          <w:rFonts w:ascii="Times New Roman" w:eastAsia="Times New Roman" w:hAnsi="Times New Roman" w:cs="Times New Roman"/>
          <w:sz w:val="24"/>
          <w:szCs w:val="24"/>
        </w:rPr>
        <w:t>«Барашеньки…», «Гуси,</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вы гуси…», «Дождик-дождик,</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веселей»,</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6D7EFB" w:rsidRPr="00F84C09" w:rsidRDefault="006D7EFB" w:rsidP="006D7EFB">
      <w:pPr>
        <w:spacing w:after="0" w:line="274"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Русские народные сказки. </w:t>
      </w:r>
      <w:r w:rsidRPr="00F84C09">
        <w:rPr>
          <w:rFonts w:ascii="Times New Roman" w:eastAsia="Times New Roman" w:hAnsi="Times New Roman" w:cs="Times New Roman"/>
          <w:sz w:val="24"/>
          <w:szCs w:val="24"/>
        </w:rPr>
        <w:t>«Гуси-лебеди» (обработка М.А.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Булатова); «Жихарка» (обработка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rsidR="006D7EFB" w:rsidRPr="00F84C09" w:rsidRDefault="006D7EFB" w:rsidP="006D7EFB">
      <w:pPr>
        <w:spacing w:after="0"/>
        <w:ind w:left="284" w:firstLine="709"/>
        <w:rPr>
          <w:rFonts w:ascii="Times New Roman" w:hAnsi="Times New Roman" w:cs="Times New Roman"/>
          <w:sz w:val="20"/>
          <w:szCs w:val="20"/>
        </w:rPr>
      </w:pPr>
      <w:r w:rsidRPr="00F84C09">
        <w:rPr>
          <w:rFonts w:ascii="Times New Roman" w:eastAsia="Times New Roman" w:hAnsi="Times New Roman" w:cs="Times New Roman"/>
          <w:i/>
          <w:iCs/>
          <w:sz w:val="24"/>
          <w:szCs w:val="24"/>
        </w:rPr>
        <w:t>Фольклор народов мира</w:t>
      </w:r>
      <w:r w:rsidRPr="00F84C09">
        <w:rPr>
          <w:rFonts w:ascii="Times New Roman" w:hAnsi="Times New Roman" w:cs="Times New Roman"/>
          <w:sz w:val="20"/>
          <w:szCs w:val="20"/>
        </w:rPr>
        <w:t>.</w:t>
      </w:r>
    </w:p>
    <w:p w:rsidR="006D7EFB" w:rsidRPr="00F84C09" w:rsidRDefault="006D7EFB" w:rsidP="006D7EFB">
      <w:pPr>
        <w:spacing w:after="0" w:line="271"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Песенки. </w:t>
      </w:r>
      <w:r w:rsidRPr="00F84C09">
        <w:rPr>
          <w:rFonts w:ascii="Times New Roman" w:eastAsia="Times New Roman" w:hAnsi="Times New Roman" w:cs="Times New Roman"/>
          <w:sz w:val="24"/>
          <w:szCs w:val="24"/>
        </w:rPr>
        <w:t>«Утята»,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франц.,</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обр.</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Н.</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Гернет и С.</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Гиппиус; «Пальцы»,</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пер.</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 нем.</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Л.</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Яхина;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«Песня моряка» норвежск. нар. песенка (обработка Ю. Вронского); «Барабек», англ. (обработка К. Чуковского); «Шалтай-Болтай», англ. (обработка С. Маршака).</w:t>
      </w:r>
    </w:p>
    <w:p w:rsidR="006D7EFB" w:rsidRPr="00F84C09" w:rsidRDefault="006D7EFB" w:rsidP="006D7EFB">
      <w:pPr>
        <w:spacing w:after="0" w:line="272"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Сказки. </w:t>
      </w:r>
      <w:r w:rsidRPr="00F84C09">
        <w:rPr>
          <w:rFonts w:ascii="Times New Roman" w:eastAsia="Times New Roman" w:hAnsi="Times New Roman" w:cs="Times New Roman"/>
          <w:sz w:val="24"/>
          <w:szCs w:val="24"/>
        </w:rPr>
        <w:t>«Бременские музыканты»</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из сказок братьев Гримм,</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пер.</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нем.</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Введенского,</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 xml:space="preserve">под ред. С. Маршака; «Два жадных медвежонка», венгер. сказка (обработка А. Красновой и В. </w:t>
      </w:r>
      <w:r w:rsidRPr="00F84C09">
        <w:rPr>
          <w:rFonts w:ascii="Times New Roman" w:eastAsia="Times New Roman" w:hAnsi="Times New Roman" w:cs="Times New Roman"/>
          <w:sz w:val="24"/>
          <w:szCs w:val="24"/>
        </w:rPr>
        <w:lastRenderedPageBreak/>
        <w:t>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6D7EFB" w:rsidRPr="00F84C09" w:rsidRDefault="006D7EFB" w:rsidP="006D7EFB">
      <w:pPr>
        <w:spacing w:after="0"/>
        <w:ind w:left="284" w:firstLine="709"/>
        <w:rPr>
          <w:rFonts w:ascii="Times New Roman" w:hAnsi="Times New Roman" w:cs="Times New Roman"/>
          <w:sz w:val="20"/>
          <w:szCs w:val="20"/>
        </w:rPr>
      </w:pPr>
      <w:r w:rsidRPr="00F84C09">
        <w:rPr>
          <w:rFonts w:ascii="Times New Roman" w:eastAsia="Times New Roman" w:hAnsi="Times New Roman" w:cs="Times New Roman"/>
          <w:i/>
          <w:iCs/>
          <w:sz w:val="24"/>
          <w:szCs w:val="24"/>
        </w:rPr>
        <w:t>Произведения поэтов и писателей России</w:t>
      </w:r>
      <w:r w:rsidRPr="00F84C09">
        <w:rPr>
          <w:rFonts w:ascii="Times New Roman" w:hAnsi="Times New Roman" w:cs="Times New Roman"/>
          <w:sz w:val="20"/>
          <w:szCs w:val="20"/>
        </w:rPr>
        <w:t>.</w:t>
      </w:r>
    </w:p>
    <w:p w:rsidR="006D7EFB" w:rsidRPr="00F84C09" w:rsidRDefault="006D7EFB" w:rsidP="006D7EFB">
      <w:pPr>
        <w:spacing w:after="0" w:line="275"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Поэзия. </w:t>
      </w:r>
      <w:r w:rsidRPr="00F84C09">
        <w:rPr>
          <w:rFonts w:ascii="Times New Roman" w:eastAsia="Times New Roman" w:hAnsi="Times New Roman" w:cs="Times New Roman"/>
          <w:sz w:val="24"/>
          <w:szCs w:val="24"/>
        </w:rPr>
        <w:t>Аким Я.Л. «Первый снег»;</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Александрова З.Н. «Таня пропала», «Теплый дождик»;</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Бальмонт К.Д. «Росинка»; Барто А.Л. «Уехали», «Я знаю, что надо придумать»; Берестов В.Д. «Искалочка»; Благинина Е.А. «Дождик, дождик…», «Посидим в тишине», С. Черный «Приставалка»; Блок А.А. «Ветхая избушка…», «Ворона»; Брюсов В.Я. «Колыбельная»; Бунин И.А. «Листопад»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 «Сосны», «Плим», «Где спит рыбка?»; Толстой А.К. «Колокольчики мои»; Усачев А. «Выбрал папа ѐлочку»; Успенский Э.Н. «Разгром»; Фет А.А. «Мама! Глянь-ка из окошка…»; Хармс Д.И. «Очень страшная история», «Игра», «Врун»; Чуковский К.И. «Путаница», «Закаляка», «Радость», «Тараканище».</w:t>
      </w:r>
    </w:p>
    <w:p w:rsidR="006D7EFB" w:rsidRPr="00F84C09" w:rsidRDefault="006D7EFB" w:rsidP="006D7EFB">
      <w:pPr>
        <w:spacing w:after="0" w:line="272"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Проза. </w:t>
      </w:r>
      <w:r w:rsidRPr="00F84C09">
        <w:rPr>
          <w:rFonts w:ascii="Times New Roman" w:eastAsia="Times New Roman" w:hAnsi="Times New Roman" w:cs="Times New Roman"/>
          <w:sz w:val="24"/>
          <w:szCs w:val="24"/>
        </w:rPr>
        <w:t>Абрамцева Н.К. «Дождик», «Как у зайчонка зуб болел»;</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Берестов В.Д. «Как найти</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w:t>
      </w:r>
      <w:r w:rsidRPr="00F84C09">
        <w:rPr>
          <w:rFonts w:eastAsia="Times New Roman"/>
          <w:sz w:val="24"/>
          <w:szCs w:val="24"/>
        </w:rPr>
        <w:t xml:space="preserve"> </w:t>
      </w:r>
      <w:r w:rsidRPr="00F84C09">
        <w:rPr>
          <w:rFonts w:ascii="Times New Roman" w:eastAsia="Times New Roman" w:hAnsi="Times New Roman" w:cs="Times New Roman"/>
          <w:sz w:val="24"/>
          <w:szCs w:val="24"/>
        </w:rPr>
        <w:t>«Ребята и утята», «Журка»; Сахарнов С.В. «Кто прячется лучше всех?»; Сладков Н.И. «Неслух»; Сутеев В.Г. «Мышонок и карандаш»; Тайц Я.М. «По пояс», «Все здесь»; Толстой Л.Н. «Собака шла по дощечке…», «Хотела галка пить…», «Правда всего дороже», «Какая бывает роса на траве» «Отец приказал сыновьям…»; Ушинский К.Д. «Ласточка»; Цыферов Г.М. «В медвежачий час»; Чарушин Е.И. «Тюпа, Томка и сорока» (сборник рассказов).</w:t>
      </w:r>
    </w:p>
    <w:p w:rsidR="006D7EFB" w:rsidRPr="00F84C09" w:rsidRDefault="006D7EFB" w:rsidP="006D7EFB">
      <w:pPr>
        <w:spacing w:after="0" w:line="19" w:lineRule="exact"/>
        <w:ind w:left="284" w:firstLine="709"/>
        <w:rPr>
          <w:rFonts w:ascii="Times New Roman" w:hAnsi="Times New Roman" w:cs="Times New Roman"/>
          <w:sz w:val="20"/>
          <w:szCs w:val="20"/>
        </w:rPr>
      </w:pPr>
    </w:p>
    <w:p w:rsidR="006D7EFB" w:rsidRPr="00F84C09" w:rsidRDefault="006D7EFB" w:rsidP="006D7EFB">
      <w:pPr>
        <w:spacing w:after="0" w:line="272"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Литературные сказки. </w:t>
      </w:r>
      <w:r w:rsidRPr="00F84C09">
        <w:rPr>
          <w:rFonts w:ascii="Times New Roman" w:eastAsia="Times New Roman" w:hAnsi="Times New Roman" w:cs="Times New Roman"/>
          <w:sz w:val="24"/>
          <w:szCs w:val="24"/>
        </w:rPr>
        <w:t>Горький М. «Воробьишко»;</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Мамин-Сибиряк Д.Н. «Сказка про</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w:t>
      </w:r>
    </w:p>
    <w:p w:rsidR="006D7EFB" w:rsidRPr="00F84C09" w:rsidRDefault="006D7EFB" w:rsidP="006D7EFB">
      <w:pPr>
        <w:spacing w:after="0" w:line="6" w:lineRule="exact"/>
        <w:ind w:left="284" w:firstLine="709"/>
        <w:rPr>
          <w:rFonts w:ascii="Times New Roman" w:hAnsi="Times New Roman" w:cs="Times New Roman"/>
          <w:sz w:val="20"/>
          <w:szCs w:val="20"/>
        </w:rPr>
      </w:pPr>
    </w:p>
    <w:p w:rsidR="006D7EFB" w:rsidRPr="00F84C09" w:rsidRDefault="006D7EFB" w:rsidP="006D7EFB">
      <w:pPr>
        <w:spacing w:after="0"/>
        <w:ind w:left="284" w:firstLine="709"/>
        <w:rPr>
          <w:rFonts w:ascii="Times New Roman" w:hAnsi="Times New Roman" w:cs="Times New Roman"/>
          <w:sz w:val="20"/>
          <w:szCs w:val="20"/>
        </w:rPr>
      </w:pPr>
      <w:r w:rsidRPr="00F84C09">
        <w:rPr>
          <w:rFonts w:ascii="Times New Roman" w:eastAsia="Times New Roman" w:hAnsi="Times New Roman" w:cs="Times New Roman"/>
          <w:i/>
          <w:iCs/>
          <w:sz w:val="24"/>
          <w:szCs w:val="24"/>
        </w:rPr>
        <w:t>Произведения поэтов и писателей разных стран</w:t>
      </w:r>
    </w:p>
    <w:p w:rsidR="006D7EFB" w:rsidRPr="00F84C09" w:rsidRDefault="006D7EFB" w:rsidP="006D7EFB">
      <w:pPr>
        <w:spacing w:after="0" w:line="53" w:lineRule="exact"/>
        <w:ind w:left="284" w:firstLine="709"/>
        <w:rPr>
          <w:rFonts w:ascii="Times New Roman" w:hAnsi="Times New Roman" w:cs="Times New Roman"/>
          <w:sz w:val="20"/>
          <w:szCs w:val="20"/>
        </w:rPr>
      </w:pPr>
    </w:p>
    <w:p w:rsidR="006D7EFB" w:rsidRPr="00F84C09" w:rsidRDefault="006D7EFB" w:rsidP="006D7EFB">
      <w:pPr>
        <w:spacing w:after="0" w:line="272"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Поэзия. </w:t>
      </w:r>
      <w:r w:rsidRPr="00F84C09">
        <w:rPr>
          <w:rFonts w:ascii="Times New Roman" w:eastAsia="Times New Roman" w:hAnsi="Times New Roman" w:cs="Times New Roman"/>
          <w:sz w:val="24"/>
          <w:szCs w:val="24"/>
        </w:rPr>
        <w:t>Бжехва Я. «Клей»,</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пер.</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 польск.</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Заходер;</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Грубин Ф. «Слезы»,</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пер.</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 чеш.</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Е.</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6D7EFB" w:rsidRPr="00F84C09" w:rsidRDefault="006D7EFB" w:rsidP="006D7EFB">
      <w:pPr>
        <w:spacing w:after="0" w:line="19" w:lineRule="exact"/>
        <w:ind w:left="284" w:firstLine="709"/>
        <w:rPr>
          <w:rFonts w:ascii="Times New Roman" w:hAnsi="Times New Roman" w:cs="Times New Roman"/>
          <w:sz w:val="20"/>
          <w:szCs w:val="20"/>
        </w:rPr>
      </w:pPr>
    </w:p>
    <w:p w:rsidR="006D7EFB" w:rsidRPr="00F84C09" w:rsidRDefault="006D7EFB" w:rsidP="006D7EFB">
      <w:pPr>
        <w:spacing w:after="0" w:line="274" w:lineRule="auto"/>
        <w:ind w:left="284" w:firstLine="709"/>
        <w:jc w:val="both"/>
        <w:rPr>
          <w:rFonts w:ascii="Times New Roman" w:eastAsia="Times New Roman" w:hAnsi="Times New Roman" w:cs="Times New Roman"/>
          <w:sz w:val="24"/>
          <w:szCs w:val="24"/>
        </w:rPr>
      </w:pPr>
      <w:r w:rsidRPr="00F84C09">
        <w:rPr>
          <w:rFonts w:ascii="Times New Roman" w:eastAsia="Times New Roman" w:hAnsi="Times New Roman" w:cs="Times New Roman"/>
          <w:i/>
          <w:iCs/>
          <w:sz w:val="24"/>
          <w:szCs w:val="24"/>
        </w:rPr>
        <w:lastRenderedPageBreak/>
        <w:t xml:space="preserve">Литературные сказки. </w:t>
      </w:r>
      <w:r w:rsidRPr="00F84C09">
        <w:rPr>
          <w:rFonts w:ascii="Times New Roman" w:eastAsia="Times New Roman" w:hAnsi="Times New Roman" w:cs="Times New Roman"/>
          <w:sz w:val="24"/>
          <w:szCs w:val="24"/>
        </w:rPr>
        <w:t>Балинт А. «Гном Гномыч и Изюмка» (главы из книги),</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пер.</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 венг.</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М.Аромштам), Лангройтер Ю. «А дома лучше!» (пер. В.Фербикова), Мугур Ф. «Рилэ-Йепурилэ и Жучок с золотыми крылышками» (пер. с румынск. Д. 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 «Мулле Мек и Буффа» (пер. Л. Затолокиной).</w:t>
      </w:r>
    </w:p>
    <w:p w:rsidR="006D7EFB" w:rsidRPr="00F84C09" w:rsidRDefault="006D7EFB" w:rsidP="006D7EFB">
      <w:pPr>
        <w:spacing w:after="0" w:line="270" w:lineRule="auto"/>
        <w:ind w:left="284" w:right="20" w:firstLine="709"/>
        <w:jc w:val="both"/>
        <w:rPr>
          <w:rFonts w:ascii="Times New Roman" w:eastAsia="Times New Roman" w:hAnsi="Times New Roman" w:cs="Times New Roman"/>
          <w:i/>
          <w:sz w:val="24"/>
          <w:szCs w:val="24"/>
        </w:rPr>
      </w:pPr>
      <w:r w:rsidRPr="00F84C09">
        <w:rPr>
          <w:rFonts w:ascii="Times New Roman" w:eastAsia="Times New Roman" w:hAnsi="Times New Roman" w:cs="Times New Roman"/>
          <w:i/>
          <w:sz w:val="24"/>
          <w:szCs w:val="24"/>
        </w:rPr>
        <w:t>*Вологодские писатели и поэты.</w:t>
      </w:r>
    </w:p>
    <w:p w:rsidR="006D7EFB" w:rsidRPr="00F84C09" w:rsidRDefault="006D7EFB" w:rsidP="006D7EFB">
      <w:pPr>
        <w:spacing w:after="0" w:line="274" w:lineRule="auto"/>
        <w:ind w:left="284" w:firstLine="709"/>
        <w:jc w:val="both"/>
        <w:rPr>
          <w:rFonts w:ascii="Times New Roman" w:eastAsia="Times New Roman" w:hAnsi="Times New Roman" w:cs="Times New Roman"/>
          <w:i/>
          <w:sz w:val="24"/>
          <w:szCs w:val="24"/>
        </w:rPr>
      </w:pPr>
      <w:r w:rsidRPr="00F84C09">
        <w:rPr>
          <w:rFonts w:ascii="Times New Roman" w:eastAsia="Times New Roman" w:hAnsi="Times New Roman" w:cs="Times New Roman"/>
          <w:i/>
          <w:sz w:val="24"/>
          <w:szCs w:val="24"/>
        </w:rPr>
        <w:t>Т.Л. Петухова «Стихи про экологию для детей», К.К Большакова. «Бабушкины стихи», сборник стихов «Воробьи купаются», Н.И. Матвеев «Вкусное поле», «На завалинке».</w:t>
      </w:r>
    </w:p>
    <w:p w:rsidR="006D7EFB" w:rsidRPr="00F84C09" w:rsidRDefault="006D7EFB" w:rsidP="006D7EFB">
      <w:pPr>
        <w:spacing w:after="0" w:line="270" w:lineRule="auto"/>
        <w:ind w:left="284" w:right="20" w:firstLine="709"/>
        <w:jc w:val="both"/>
        <w:rPr>
          <w:rFonts w:ascii="Times New Roman" w:eastAsia="Times New Roman" w:hAnsi="Times New Roman" w:cs="Times New Roman"/>
          <w:i/>
          <w:sz w:val="24"/>
          <w:szCs w:val="24"/>
        </w:rPr>
      </w:pPr>
      <w:r w:rsidRPr="00F84C09">
        <w:rPr>
          <w:rFonts w:ascii="Times New Roman" w:eastAsia="Times New Roman" w:hAnsi="Times New Roman" w:cs="Times New Roman"/>
          <w:i/>
          <w:sz w:val="24"/>
          <w:szCs w:val="24"/>
        </w:rPr>
        <w:t>Физкультминутки: К.К. Большакова «Доброта», Н.И. Матвеев «Заячья шубка», Н.М. Рубцов «Маленькие Лили» (См.кн. «Вологодские писатели – детям. Методическое пособие для педагогов дошкольных учреждений /Авторы-составители: Е.И.Касаткина, Н.А.Руецкая, В.М.Кузнецова, О.В.Лисенкова, И.В.Лыскова; научный редактор Е.И.Касаткина.- Вологда: Издательский центр ВИРО, 2007.)</w:t>
      </w:r>
    </w:p>
    <w:p w:rsidR="006D7EFB" w:rsidRPr="00F84C09" w:rsidRDefault="006D7EFB" w:rsidP="006D7EFB">
      <w:pPr>
        <w:spacing w:after="0"/>
        <w:ind w:left="284" w:firstLine="709"/>
        <w:rPr>
          <w:rFonts w:ascii="Times New Roman" w:hAnsi="Times New Roman" w:cs="Times New Roman"/>
          <w:sz w:val="20"/>
          <w:szCs w:val="20"/>
        </w:rPr>
      </w:pPr>
      <w:r>
        <w:rPr>
          <w:rFonts w:ascii="Times New Roman" w:eastAsia="Times New Roman" w:hAnsi="Times New Roman" w:cs="Times New Roman"/>
          <w:b/>
          <w:bCs/>
          <w:sz w:val="24"/>
          <w:szCs w:val="24"/>
        </w:rPr>
        <w:t xml:space="preserve"> </w:t>
      </w:r>
      <w:r w:rsidRPr="00F84C09">
        <w:rPr>
          <w:rFonts w:ascii="Times New Roman" w:eastAsia="Times New Roman" w:hAnsi="Times New Roman" w:cs="Times New Roman"/>
          <w:b/>
          <w:bCs/>
          <w:sz w:val="24"/>
          <w:szCs w:val="24"/>
        </w:rPr>
        <w:t>Старшая группа (5-6 лет)</w:t>
      </w:r>
      <w:r>
        <w:rPr>
          <w:rFonts w:ascii="Times New Roman" w:eastAsia="Times New Roman" w:hAnsi="Times New Roman" w:cs="Times New Roman"/>
          <w:b/>
          <w:bCs/>
          <w:sz w:val="24"/>
          <w:szCs w:val="24"/>
        </w:rPr>
        <w:t>.</w:t>
      </w:r>
    </w:p>
    <w:p w:rsidR="006D7EFB" w:rsidRPr="00F84C09" w:rsidRDefault="006D7EFB" w:rsidP="006D7EFB">
      <w:pPr>
        <w:spacing w:after="0" w:line="48" w:lineRule="exact"/>
        <w:ind w:left="284" w:firstLine="709"/>
        <w:rPr>
          <w:rFonts w:ascii="Times New Roman" w:hAnsi="Times New Roman" w:cs="Times New Roman"/>
          <w:sz w:val="20"/>
          <w:szCs w:val="20"/>
        </w:rPr>
      </w:pPr>
    </w:p>
    <w:p w:rsidR="006D7EFB" w:rsidRPr="00F84C09" w:rsidRDefault="006D7EFB" w:rsidP="006D7EFB">
      <w:pPr>
        <w:spacing w:after="0" w:line="264"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Малые формы фольклора. </w:t>
      </w:r>
      <w:r w:rsidRPr="00F84C09">
        <w:rPr>
          <w:rFonts w:ascii="Times New Roman" w:eastAsia="Times New Roman" w:hAnsi="Times New Roman" w:cs="Times New Roman"/>
          <w:sz w:val="24"/>
          <w:szCs w:val="24"/>
        </w:rPr>
        <w:t>Загадки,</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небылицы,</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дразнилки,</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считалки,</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пословицы,</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поговорки,</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заклички, народные песенки, прибаутки, скороговорки.</w:t>
      </w:r>
    </w:p>
    <w:p w:rsidR="006D7EFB" w:rsidRPr="00F84C09" w:rsidRDefault="006D7EFB" w:rsidP="006D7EFB">
      <w:pPr>
        <w:spacing w:after="0" w:line="29" w:lineRule="exact"/>
        <w:ind w:left="284" w:firstLine="709"/>
        <w:rPr>
          <w:rFonts w:ascii="Times New Roman" w:hAnsi="Times New Roman" w:cs="Times New Roman"/>
          <w:sz w:val="20"/>
          <w:szCs w:val="20"/>
        </w:rPr>
      </w:pPr>
    </w:p>
    <w:p w:rsidR="006D7EFB" w:rsidRPr="00F84C09" w:rsidRDefault="006D7EFB" w:rsidP="006D7EFB">
      <w:pPr>
        <w:spacing w:after="0" w:line="274"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Русские народные сказки. </w:t>
      </w:r>
      <w:r w:rsidRPr="00F84C09">
        <w:rPr>
          <w:rFonts w:ascii="Times New Roman" w:eastAsia="Times New Roman" w:hAnsi="Times New Roman" w:cs="Times New Roman"/>
          <w:sz w:val="24"/>
          <w:szCs w:val="24"/>
        </w:rPr>
        <w:t>«Жил-был карась…» (докучная сказка); «Жили-были два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«Царевна-лягушка» (обработка А.Н. Толстого / обработка М. Булатова).</w:t>
      </w:r>
    </w:p>
    <w:p w:rsidR="006D7EFB" w:rsidRPr="00F84C09" w:rsidRDefault="006D7EFB" w:rsidP="006D7EFB">
      <w:pPr>
        <w:spacing w:after="0" w:line="15" w:lineRule="exact"/>
        <w:ind w:left="284" w:firstLine="709"/>
        <w:rPr>
          <w:rFonts w:ascii="Times New Roman" w:hAnsi="Times New Roman" w:cs="Times New Roman"/>
          <w:sz w:val="20"/>
          <w:szCs w:val="20"/>
        </w:rPr>
      </w:pPr>
    </w:p>
    <w:p w:rsidR="006D7EFB" w:rsidRPr="00F84C09" w:rsidRDefault="006D7EFB" w:rsidP="006D7EFB">
      <w:pPr>
        <w:spacing w:after="0" w:line="272" w:lineRule="auto"/>
        <w:ind w:left="284" w:firstLine="709"/>
        <w:jc w:val="both"/>
        <w:rPr>
          <w:rFonts w:ascii="Times New Roman" w:eastAsia="Times New Roman" w:hAnsi="Times New Roman" w:cs="Times New Roman"/>
          <w:sz w:val="24"/>
          <w:szCs w:val="24"/>
        </w:rPr>
      </w:pPr>
      <w:r w:rsidRPr="00F84C09">
        <w:rPr>
          <w:rFonts w:ascii="Times New Roman" w:eastAsia="Times New Roman" w:hAnsi="Times New Roman" w:cs="Times New Roman"/>
          <w:i/>
          <w:iCs/>
          <w:sz w:val="24"/>
          <w:szCs w:val="24"/>
        </w:rPr>
        <w:t xml:space="preserve">Сказки народов мира. </w:t>
      </w:r>
      <w:r w:rsidRPr="00F84C09">
        <w:rPr>
          <w:rFonts w:ascii="Times New Roman" w:eastAsia="Times New Roman" w:hAnsi="Times New Roman" w:cs="Times New Roman"/>
          <w:sz w:val="24"/>
          <w:szCs w:val="24"/>
        </w:rPr>
        <w:t>«Госпожа Метелица»,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пересказ с нем.</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Введенского,</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под редакцией</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w:t>
      </w:r>
    </w:p>
    <w:p w:rsidR="006D7EFB" w:rsidRPr="00F84C09" w:rsidRDefault="006D7EFB" w:rsidP="006D7EFB">
      <w:pPr>
        <w:spacing w:after="0"/>
        <w:ind w:left="284" w:firstLine="709"/>
        <w:rPr>
          <w:rFonts w:ascii="Times New Roman" w:hAnsi="Times New Roman" w:cs="Times New Roman"/>
          <w:sz w:val="20"/>
          <w:szCs w:val="20"/>
        </w:rPr>
      </w:pPr>
      <w:r w:rsidRPr="00F84C09">
        <w:rPr>
          <w:rFonts w:ascii="Times New Roman" w:eastAsia="Times New Roman" w:hAnsi="Times New Roman" w:cs="Times New Roman"/>
          <w:i/>
          <w:iCs/>
          <w:sz w:val="24"/>
          <w:szCs w:val="24"/>
        </w:rPr>
        <w:t>Произведения поэтов и писателей России.</w:t>
      </w:r>
    </w:p>
    <w:p w:rsidR="006D7EFB" w:rsidRPr="00F84C09" w:rsidRDefault="006D7EFB" w:rsidP="006D7EFB">
      <w:pPr>
        <w:spacing w:after="0" w:line="53" w:lineRule="exact"/>
        <w:ind w:left="284" w:firstLine="709"/>
        <w:rPr>
          <w:rFonts w:ascii="Times New Roman" w:hAnsi="Times New Roman" w:cs="Times New Roman"/>
          <w:sz w:val="20"/>
          <w:szCs w:val="20"/>
        </w:rPr>
      </w:pPr>
    </w:p>
    <w:p w:rsidR="006D7EFB" w:rsidRPr="00F84C09" w:rsidRDefault="006D7EFB" w:rsidP="006D7EFB">
      <w:pPr>
        <w:spacing w:after="0" w:line="272"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Поэзия. </w:t>
      </w:r>
      <w:r w:rsidRPr="00F84C09">
        <w:rPr>
          <w:rFonts w:ascii="Times New Roman" w:eastAsia="Times New Roman" w:hAnsi="Times New Roman" w:cs="Times New Roman"/>
          <w:sz w:val="24"/>
          <w:szCs w:val="24"/>
        </w:rPr>
        <w:t>Аким Я.Л. «Жадина»;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Барто А.Л. «Верѐвочка», «Гуси-лебеди», «Есть такие</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w:t>
      </w:r>
    </w:p>
    <w:p w:rsidR="006D7EFB" w:rsidRPr="00F84C09" w:rsidRDefault="006D7EFB" w:rsidP="006D7EFB">
      <w:pPr>
        <w:spacing w:after="0" w:line="265"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sz w:val="24"/>
          <w:szCs w:val="24"/>
        </w:rPr>
        <w:t>Мориц Ю.П. «Домик с трубой»; Мошковская Э.Э. «Какие бывают подарки»; Орлов В.Н. «Ты скажи мне, реченька….»; Пивоварова И.М. «Сосчитать не могу»; Пушкин А.С. «У лукоморья дубзелѐный….» (отрывок из поэмы «Руслан и Людмила»), «Ель растѐт перед дворцом….» (отрывок из</w:t>
      </w:r>
      <w:r w:rsidRPr="00F84C09">
        <w:rPr>
          <w:rFonts w:ascii="Times New Roman" w:hAnsi="Times New Roman" w:cs="Times New Roman"/>
          <w:sz w:val="20"/>
          <w:szCs w:val="20"/>
        </w:rPr>
        <w:t xml:space="preserve">  </w:t>
      </w:r>
      <w:r w:rsidRPr="00F84C09">
        <w:rPr>
          <w:rFonts w:ascii="Times New Roman" w:eastAsia="Times New Roman" w:hAnsi="Times New Roman" w:cs="Times New Roman"/>
          <w:sz w:val="24"/>
          <w:szCs w:val="24"/>
        </w:rPr>
        <w:t>«Сказки</w:t>
      </w:r>
      <w:r w:rsidRPr="00F84C09">
        <w:rPr>
          <w:rFonts w:ascii="Times New Roman" w:hAnsi="Times New Roman" w:cs="Times New Roman"/>
          <w:sz w:val="20"/>
          <w:szCs w:val="20"/>
        </w:rPr>
        <w:tab/>
      </w:r>
      <w:r w:rsidRPr="00F84C09">
        <w:rPr>
          <w:rFonts w:ascii="Times New Roman" w:eastAsia="Times New Roman" w:hAnsi="Times New Roman" w:cs="Times New Roman"/>
          <w:sz w:val="24"/>
          <w:szCs w:val="24"/>
        </w:rPr>
        <w:t>о</w:t>
      </w:r>
      <w:r w:rsidRPr="00F84C09">
        <w:rPr>
          <w:rFonts w:ascii="Times New Roman" w:eastAsia="Times New Roman" w:hAnsi="Times New Roman" w:cs="Times New Roman"/>
          <w:sz w:val="24"/>
          <w:szCs w:val="24"/>
        </w:rPr>
        <w:tab/>
        <w:t>царе</w:t>
      </w:r>
      <w:r w:rsidRPr="00F84C09">
        <w:rPr>
          <w:rFonts w:ascii="Times New Roman" w:eastAsia="Times New Roman" w:hAnsi="Times New Roman" w:cs="Times New Roman"/>
          <w:sz w:val="24"/>
          <w:szCs w:val="24"/>
        </w:rPr>
        <w:tab/>
        <w:t>Салтане….»,</w:t>
      </w:r>
      <w:r w:rsidRPr="00F84C09">
        <w:rPr>
          <w:rFonts w:ascii="Times New Roman" w:hAnsi="Times New Roman" w:cs="Times New Roman"/>
          <w:sz w:val="20"/>
          <w:szCs w:val="20"/>
        </w:rPr>
        <w:tab/>
      </w:r>
      <w:r w:rsidRPr="00F84C09">
        <w:rPr>
          <w:rFonts w:ascii="Times New Roman" w:eastAsia="Times New Roman" w:hAnsi="Times New Roman" w:cs="Times New Roman"/>
          <w:sz w:val="24"/>
          <w:szCs w:val="24"/>
        </w:rPr>
        <w:t>«Уж</w:t>
      </w:r>
      <w:r w:rsidRPr="00F84C09">
        <w:rPr>
          <w:rFonts w:ascii="Times New Roman" w:hAnsi="Times New Roman" w:cs="Times New Roman"/>
          <w:sz w:val="20"/>
          <w:szCs w:val="20"/>
        </w:rPr>
        <w:tab/>
      </w:r>
      <w:r w:rsidRPr="00F84C09">
        <w:rPr>
          <w:rFonts w:ascii="Times New Roman" w:eastAsia="Times New Roman" w:hAnsi="Times New Roman" w:cs="Times New Roman"/>
          <w:sz w:val="24"/>
          <w:szCs w:val="24"/>
        </w:rPr>
        <w:t>небо</w:t>
      </w:r>
      <w:r w:rsidRPr="00F84C09">
        <w:rPr>
          <w:rFonts w:ascii="Times New Roman" w:eastAsia="Times New Roman" w:hAnsi="Times New Roman" w:cs="Times New Roman"/>
          <w:sz w:val="24"/>
          <w:szCs w:val="24"/>
        </w:rPr>
        <w:tab/>
        <w:t>осенью</w:t>
      </w:r>
      <w:r w:rsidRPr="00F84C09">
        <w:rPr>
          <w:rFonts w:ascii="Times New Roman" w:eastAsia="Times New Roman" w:hAnsi="Times New Roman" w:cs="Times New Roman"/>
          <w:sz w:val="24"/>
          <w:szCs w:val="24"/>
        </w:rPr>
        <w:tab/>
        <w:t>дышало….»</w:t>
      </w:r>
      <w:r w:rsidRPr="00F84C09">
        <w:rPr>
          <w:rFonts w:ascii="Times New Roman" w:hAnsi="Times New Roman" w:cs="Times New Roman"/>
          <w:sz w:val="20"/>
          <w:szCs w:val="20"/>
        </w:rPr>
        <w:tab/>
      </w:r>
      <w:r w:rsidRPr="00F84C09">
        <w:rPr>
          <w:rFonts w:ascii="Times New Roman" w:eastAsia="Times New Roman" w:hAnsi="Times New Roman" w:cs="Times New Roman"/>
          <w:sz w:val="24"/>
          <w:szCs w:val="24"/>
        </w:rPr>
        <w:t>(отрывок</w:t>
      </w:r>
      <w:r w:rsidRPr="00F84C09">
        <w:rPr>
          <w:rFonts w:ascii="Times New Roman" w:hAnsi="Times New Roman" w:cs="Times New Roman"/>
          <w:sz w:val="20"/>
          <w:szCs w:val="20"/>
        </w:rPr>
        <w:tab/>
      </w:r>
      <w:r w:rsidRPr="00F84C09">
        <w:rPr>
          <w:rFonts w:ascii="Times New Roman" w:eastAsia="Times New Roman" w:hAnsi="Times New Roman" w:cs="Times New Roman"/>
          <w:sz w:val="24"/>
          <w:szCs w:val="24"/>
        </w:rPr>
        <w:t>из романа</w:t>
      </w:r>
      <w:r w:rsidRPr="00F84C09">
        <w:rPr>
          <w:rFonts w:ascii="Times New Roman" w:hAnsi="Times New Roman" w:cs="Times New Roman"/>
          <w:sz w:val="20"/>
          <w:szCs w:val="20"/>
        </w:rPr>
        <w:tab/>
      </w:r>
      <w:r w:rsidRPr="00F84C09">
        <w:rPr>
          <w:rFonts w:ascii="Times New Roman" w:eastAsia="Times New Roman" w:hAnsi="Times New Roman" w:cs="Times New Roman"/>
          <w:sz w:val="24"/>
          <w:szCs w:val="24"/>
        </w:rPr>
        <w:t xml:space="preserve">«Евгений Онегин»); Сеф Р.С. «Бесконечные стихи»; Симбирская Ю. «Ехал дождь в командировку»; Степанов В.А. «Родные просторы»; Суриков И.З. </w:t>
      </w:r>
      <w:r w:rsidRPr="00F84C09">
        <w:rPr>
          <w:rFonts w:ascii="Times New Roman" w:eastAsia="Times New Roman" w:hAnsi="Times New Roman" w:cs="Times New Roman"/>
          <w:sz w:val="24"/>
          <w:szCs w:val="24"/>
        </w:rPr>
        <w:lastRenderedPageBreak/>
        <w:t>«Белый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w:t>
      </w:r>
      <w:r w:rsidRPr="00F84C09">
        <w:rPr>
          <w:rFonts w:ascii="Times New Roman" w:hAnsi="Times New Roman" w:cs="Times New Roman"/>
          <w:sz w:val="20"/>
          <w:szCs w:val="20"/>
        </w:rPr>
        <w:t xml:space="preserve">  </w:t>
      </w:r>
      <w:r w:rsidRPr="00F84C09">
        <w:rPr>
          <w:rFonts w:ascii="Times New Roman" w:eastAsia="Times New Roman" w:hAnsi="Times New Roman" w:cs="Times New Roman"/>
          <w:sz w:val="24"/>
          <w:szCs w:val="24"/>
        </w:rPr>
        <w:t>год»; Фет А.А. «Кот поѐт, глаза прищуря….», «Мама, глянь-ка из окошка….»; Цветаева М.И. «У</w:t>
      </w:r>
      <w:r w:rsidRPr="00F84C09">
        <w:rPr>
          <w:rFonts w:ascii="Times New Roman" w:hAnsi="Times New Roman" w:cs="Times New Roman"/>
          <w:sz w:val="20"/>
          <w:szCs w:val="20"/>
        </w:rPr>
        <w:t xml:space="preserve"> </w:t>
      </w:r>
      <w:r w:rsidRPr="00F84C09">
        <w:rPr>
          <w:rFonts w:ascii="Times New Roman" w:eastAsia="Times New Roman" w:hAnsi="Times New Roman" w:cs="Times New Roman"/>
          <w:sz w:val="24"/>
          <w:szCs w:val="24"/>
        </w:rPr>
        <w:t>кроватки»; Чѐрный С. «Волк»; Чуковский К.И. «Ёлка»; Яснов М.Д. «Мирная считалка», «Жила-была семья», «Подарки для Елки. Зимняя книга».</w:t>
      </w:r>
    </w:p>
    <w:p w:rsidR="006D7EFB" w:rsidRPr="00F84C09" w:rsidRDefault="006D7EFB" w:rsidP="006D7EFB">
      <w:pPr>
        <w:spacing w:after="0" w:line="274" w:lineRule="auto"/>
        <w:ind w:left="284" w:firstLine="709"/>
        <w:jc w:val="both"/>
        <w:rPr>
          <w:rFonts w:ascii="Times New Roman" w:eastAsia="Times New Roman" w:hAnsi="Times New Roman" w:cs="Times New Roman"/>
          <w:sz w:val="24"/>
          <w:szCs w:val="24"/>
        </w:rPr>
      </w:pPr>
      <w:r w:rsidRPr="00F84C09">
        <w:rPr>
          <w:rFonts w:ascii="Times New Roman" w:eastAsia="Times New Roman" w:hAnsi="Times New Roman" w:cs="Times New Roman"/>
          <w:i/>
          <w:iCs/>
          <w:sz w:val="24"/>
          <w:szCs w:val="24"/>
        </w:rPr>
        <w:t xml:space="preserve">Проза. </w:t>
      </w:r>
      <w:r w:rsidRPr="00F84C09">
        <w:rPr>
          <w:rFonts w:ascii="Times New Roman" w:eastAsia="Times New Roman" w:hAnsi="Times New Roman" w:cs="Times New Roman"/>
          <w:sz w:val="24"/>
          <w:szCs w:val="24"/>
        </w:rPr>
        <w:t>Аксаков С.Т. «Сурка»;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Алмазов Б.А. «Горбушка»;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Баруздин С.А. «Берегите свои</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w:t>
      </w:r>
    </w:p>
    <w:p w:rsidR="006D7EFB" w:rsidRPr="00F84C09" w:rsidRDefault="006D7EFB" w:rsidP="006D7EFB">
      <w:pPr>
        <w:spacing w:after="0" w:line="274" w:lineRule="auto"/>
        <w:ind w:left="284" w:firstLine="709"/>
        <w:jc w:val="both"/>
        <w:rPr>
          <w:rFonts w:ascii="Times New Roman" w:hAnsi="Times New Roman" w:cs="Times New Roman"/>
          <w:sz w:val="20"/>
          <w:szCs w:val="20"/>
        </w:rPr>
      </w:pPr>
      <w:r w:rsidRPr="00F84C09">
        <w:rPr>
          <w:rFonts w:ascii="Times New Roman" w:eastAsia="Times New Roman" w:hAnsi="Times New Roman" w:cs="Times New Roman"/>
          <w:i/>
          <w:iCs/>
          <w:sz w:val="24"/>
          <w:szCs w:val="24"/>
        </w:rPr>
        <w:t xml:space="preserve">Литературные сказки. </w:t>
      </w:r>
      <w:r w:rsidRPr="00F84C09">
        <w:rPr>
          <w:rFonts w:ascii="Times New Roman" w:eastAsia="Times New Roman" w:hAnsi="Times New Roman" w:cs="Times New Roman"/>
          <w:sz w:val="24"/>
          <w:szCs w:val="24"/>
        </w:rPr>
        <w:t>Александрова Т.И. «Домовѐнок Кузька»;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Бажов П.П. «Серебряное</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копытце»; Бианки В.В. «Сова», «Как муравьишко домой спешил», «Синичкин календарь», «Молодая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w:t>
      </w:r>
      <w:r w:rsidRPr="00F84C09">
        <w:rPr>
          <w:rFonts w:ascii="Times New Roman" w:hAnsi="Times New Roman" w:cs="Times New Roman"/>
          <w:sz w:val="20"/>
          <w:szCs w:val="20"/>
        </w:rPr>
        <w:t xml:space="preserve"> и </w:t>
      </w:r>
      <w:r w:rsidRPr="00F84C09">
        <w:rPr>
          <w:rFonts w:ascii="Times New Roman" w:eastAsia="Times New Roman" w:hAnsi="Times New Roman" w:cs="Times New Roman"/>
          <w:sz w:val="24"/>
          <w:szCs w:val="24"/>
        </w:rPr>
        <w:t>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w:t>
      </w:r>
    </w:p>
    <w:p w:rsidR="006D7EFB" w:rsidRPr="00F84C09" w:rsidRDefault="006D7EFB" w:rsidP="006D7EFB">
      <w:pPr>
        <w:spacing w:after="0"/>
        <w:ind w:left="284" w:firstLine="709"/>
        <w:rPr>
          <w:rFonts w:ascii="Times New Roman" w:eastAsia="Times New Roman" w:hAnsi="Times New Roman" w:cs="Times New Roman"/>
          <w:sz w:val="24"/>
          <w:szCs w:val="24"/>
        </w:rPr>
      </w:pPr>
      <w:r w:rsidRPr="00F84C09">
        <w:rPr>
          <w:rFonts w:ascii="Times New Roman" w:eastAsia="Times New Roman" w:hAnsi="Times New Roman" w:cs="Times New Roman"/>
          <w:i/>
          <w:iCs/>
          <w:sz w:val="24"/>
          <w:szCs w:val="24"/>
        </w:rPr>
        <w:t>Произведения поэтов и писателей разных стран.</w:t>
      </w:r>
    </w:p>
    <w:p w:rsidR="006D7EFB" w:rsidRPr="00F84C09" w:rsidRDefault="006D7EFB" w:rsidP="006D7EFB">
      <w:pPr>
        <w:spacing w:after="0" w:line="53" w:lineRule="exact"/>
        <w:ind w:left="284" w:firstLine="709"/>
        <w:rPr>
          <w:rFonts w:ascii="Times New Roman" w:eastAsia="Times New Roman" w:hAnsi="Times New Roman" w:cs="Times New Roman"/>
          <w:sz w:val="24"/>
          <w:szCs w:val="24"/>
        </w:rPr>
      </w:pPr>
    </w:p>
    <w:p w:rsidR="006D7EFB" w:rsidRPr="00F84C09" w:rsidRDefault="006D7EFB" w:rsidP="006D7EFB">
      <w:pPr>
        <w:tabs>
          <w:tab w:val="left" w:pos="278"/>
        </w:tabs>
        <w:spacing w:after="0" w:line="271" w:lineRule="auto"/>
        <w:ind w:left="284" w:firstLine="709"/>
        <w:jc w:val="both"/>
        <w:rPr>
          <w:rFonts w:ascii="Times New Roman" w:eastAsia="Times New Roman" w:hAnsi="Times New Roman" w:cs="Times New Roman"/>
          <w:sz w:val="24"/>
          <w:szCs w:val="24"/>
        </w:rPr>
      </w:pPr>
      <w:r w:rsidRPr="00F84C09">
        <w:rPr>
          <w:rFonts w:ascii="Times New Roman" w:eastAsia="Times New Roman" w:hAnsi="Times New Roman" w:cs="Times New Roman"/>
          <w:i/>
          <w:iCs/>
          <w:sz w:val="24"/>
          <w:szCs w:val="24"/>
        </w:rPr>
        <w:t xml:space="preserve">Поэзия. </w:t>
      </w:r>
      <w:r w:rsidRPr="00F84C09">
        <w:rPr>
          <w:rFonts w:ascii="Times New Roman" w:eastAsia="Times New Roman" w:hAnsi="Times New Roman" w:cs="Times New Roman"/>
          <w:sz w:val="24"/>
          <w:szCs w:val="24"/>
        </w:rPr>
        <w:t>Бжехва Я. «На  Горизонтских  островах» (пер.</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 польск.</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Б.В.</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Заходера);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Валек М.</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Р.С.Сефа).</w:t>
      </w:r>
    </w:p>
    <w:p w:rsidR="006D7EFB" w:rsidRPr="00F84C09" w:rsidRDefault="006D7EFB" w:rsidP="006D7EFB">
      <w:pPr>
        <w:spacing w:after="0" w:line="272" w:lineRule="auto"/>
        <w:ind w:left="284" w:firstLine="709"/>
        <w:jc w:val="both"/>
        <w:rPr>
          <w:rFonts w:ascii="Times New Roman" w:eastAsia="Times New Roman" w:hAnsi="Times New Roman" w:cs="Times New Roman"/>
          <w:sz w:val="24"/>
          <w:szCs w:val="24"/>
        </w:rPr>
      </w:pPr>
      <w:r w:rsidRPr="00F84C09">
        <w:rPr>
          <w:rFonts w:ascii="Times New Roman" w:eastAsia="Times New Roman" w:hAnsi="Times New Roman" w:cs="Times New Roman"/>
          <w:i/>
          <w:iCs/>
          <w:sz w:val="24"/>
          <w:szCs w:val="24"/>
        </w:rPr>
        <w:t xml:space="preserve">Литературные сказки. Сказки-повести. </w:t>
      </w:r>
      <w:r w:rsidRPr="00F84C09">
        <w:rPr>
          <w:rFonts w:ascii="Times New Roman" w:eastAsia="Times New Roman" w:hAnsi="Times New Roman" w:cs="Times New Roman"/>
          <w:sz w:val="24"/>
          <w:szCs w:val="24"/>
        </w:rPr>
        <w:t>Андерсен Г.</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Х. «Огниво» (пер.</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с датск.</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А.</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Ганзен),</w:t>
      </w:r>
      <w:r w:rsidRPr="00F84C09">
        <w:rPr>
          <w:rFonts w:ascii="Times New Roman" w:eastAsia="Times New Roman" w:hAnsi="Times New Roman" w:cs="Times New Roman"/>
          <w:i/>
          <w:iCs/>
          <w:sz w:val="24"/>
          <w:szCs w:val="24"/>
        </w:rPr>
        <w:t xml:space="preserve"> </w:t>
      </w:r>
      <w:r w:rsidRPr="00F84C09">
        <w:rPr>
          <w:rFonts w:ascii="Times New Roman" w:eastAsia="Times New Roman" w:hAnsi="Times New Roman" w:cs="Times New Roman"/>
          <w:sz w:val="24"/>
          <w:szCs w:val="24"/>
        </w:rPr>
        <w:t xml:space="preserve">«Свинопас»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w:t>
      </w:r>
      <w:r w:rsidRPr="00F84C09">
        <w:rPr>
          <w:rFonts w:ascii="Times New Roman" w:eastAsia="Times New Roman" w:hAnsi="Times New Roman" w:cs="Times New Roman"/>
          <w:sz w:val="24"/>
          <w:szCs w:val="24"/>
        </w:rPr>
        <w:lastRenderedPageBreak/>
        <w:t>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6D7EFB" w:rsidRPr="00F84C09" w:rsidRDefault="006D7EFB" w:rsidP="006D7EFB">
      <w:pPr>
        <w:spacing w:after="0" w:line="270" w:lineRule="auto"/>
        <w:ind w:left="284" w:right="20" w:firstLine="709"/>
        <w:jc w:val="both"/>
        <w:rPr>
          <w:rFonts w:ascii="Times New Roman" w:eastAsia="Times New Roman" w:hAnsi="Times New Roman" w:cs="Times New Roman"/>
          <w:i/>
          <w:sz w:val="24"/>
          <w:szCs w:val="24"/>
        </w:rPr>
      </w:pPr>
      <w:r w:rsidRPr="00B77AA2">
        <w:rPr>
          <w:rFonts w:ascii="Times New Roman" w:eastAsia="Times New Roman" w:hAnsi="Times New Roman" w:cs="Times New Roman"/>
          <w:b/>
          <w:i/>
          <w:sz w:val="24"/>
          <w:szCs w:val="24"/>
        </w:rPr>
        <w:t xml:space="preserve">* </w:t>
      </w:r>
      <w:r w:rsidRPr="00F84C09">
        <w:rPr>
          <w:rFonts w:ascii="Times New Roman" w:eastAsia="Times New Roman" w:hAnsi="Times New Roman" w:cs="Times New Roman"/>
          <w:i/>
          <w:sz w:val="24"/>
          <w:szCs w:val="24"/>
        </w:rPr>
        <w:t>Вологодские писатели и поэты.</w:t>
      </w:r>
    </w:p>
    <w:p w:rsidR="006D7EFB" w:rsidRPr="00F84C09" w:rsidRDefault="006D7EFB" w:rsidP="006D7EFB">
      <w:pPr>
        <w:spacing w:after="0" w:line="270" w:lineRule="auto"/>
        <w:ind w:left="284" w:right="20" w:firstLine="709"/>
        <w:jc w:val="both"/>
        <w:rPr>
          <w:rFonts w:ascii="Times New Roman" w:eastAsia="Times New Roman" w:hAnsi="Times New Roman" w:cs="Times New Roman"/>
          <w:i/>
          <w:sz w:val="24"/>
          <w:szCs w:val="24"/>
        </w:rPr>
      </w:pPr>
      <w:r w:rsidRPr="00F84C09">
        <w:rPr>
          <w:rFonts w:ascii="Times New Roman" w:eastAsia="Times New Roman" w:hAnsi="Times New Roman" w:cs="Times New Roman"/>
          <w:i/>
          <w:sz w:val="24"/>
          <w:szCs w:val="24"/>
        </w:rPr>
        <w:t>С.С Орлов. Стихи «Тыква», «Всплошную голубым узором», «Колодезный журавль», «Тополь встанет молодой».  В.В. Коротаев Стихи «Лунный свет», «Шумит, наливается поле», «Матери», «Русь». Н.М.  Рубцов «Журавли», «Про зайца», «Хлеб», «В осеннем лесу», «Зима», «Тихая моя родина», «Привет, Россия». О.А. Фокина «Ну, погода», «Ветры апрельские, майские ливни». «Большая родина». А.Я.  Яшин «Покормите птиц зимой», «Ясный день», «Мать», «Вешние воды», «Только на родине».  С.В. Викулов Стихи «Молодая мама», «Я вырос в лесу», «Пишите письма матерям», «Россия».  Т.Л. Петухова «Динь-дон», «Вот и мы», «Ледяная борода».</w:t>
      </w:r>
    </w:p>
    <w:p w:rsidR="006D7EFB" w:rsidRPr="00F84C09" w:rsidRDefault="006D7EFB" w:rsidP="006D7EFB">
      <w:pPr>
        <w:spacing w:after="0" w:line="270" w:lineRule="auto"/>
        <w:ind w:left="284" w:right="20" w:firstLine="709"/>
        <w:jc w:val="both"/>
        <w:rPr>
          <w:rFonts w:ascii="Times New Roman" w:eastAsia="Times New Roman" w:hAnsi="Times New Roman" w:cs="Times New Roman"/>
          <w:i/>
          <w:sz w:val="24"/>
          <w:szCs w:val="24"/>
        </w:rPr>
      </w:pPr>
      <w:r w:rsidRPr="00F84C09">
        <w:rPr>
          <w:rFonts w:ascii="Times New Roman" w:eastAsia="Times New Roman" w:hAnsi="Times New Roman" w:cs="Times New Roman"/>
          <w:i/>
          <w:sz w:val="24"/>
          <w:szCs w:val="24"/>
        </w:rPr>
        <w:t>Заучивание: В.В. Коротаев «И снова в лесу, как в светлице», С.В. Викулов «Россия» (отрывок), Н.М. Рубцов «Аленький цветочек».</w:t>
      </w:r>
    </w:p>
    <w:p w:rsidR="006D7EFB" w:rsidRDefault="006D7EFB" w:rsidP="006D7EFB">
      <w:pPr>
        <w:spacing w:after="0" w:line="270" w:lineRule="auto"/>
        <w:ind w:left="284" w:right="20" w:firstLine="709"/>
        <w:jc w:val="both"/>
        <w:rPr>
          <w:rFonts w:ascii="Times New Roman" w:eastAsia="Times New Roman" w:hAnsi="Times New Roman" w:cs="Times New Roman"/>
          <w:i/>
          <w:sz w:val="24"/>
          <w:szCs w:val="24"/>
        </w:rPr>
      </w:pPr>
      <w:r w:rsidRPr="00F84C09">
        <w:rPr>
          <w:rFonts w:ascii="Times New Roman" w:eastAsia="Times New Roman" w:hAnsi="Times New Roman" w:cs="Times New Roman"/>
          <w:i/>
          <w:sz w:val="24"/>
          <w:szCs w:val="24"/>
        </w:rPr>
        <w:t>(См.кн. Вологодские писатели – детям. Методическое пособие для педагогов дошкольных учреждений /Авторы-составители: Е.И.Касаткина,Н.А.Руецкая,В.М.Кузнецова, О.В.Лисенкова, И.В.Лыскова; научный редактор Е.И.Касаткина.- Вологда: Издательский центр ВИРО,2007.)</w:t>
      </w:r>
    </w:p>
    <w:p w:rsidR="006D7EFB" w:rsidRPr="00B77AA2" w:rsidRDefault="006D7EFB" w:rsidP="006D7EFB">
      <w:pPr>
        <w:spacing w:after="0"/>
        <w:ind w:left="284" w:firstLine="709"/>
        <w:rPr>
          <w:rFonts w:ascii="Times New Roman" w:hAnsi="Times New Roman" w:cs="Times New Roman"/>
          <w:sz w:val="20"/>
          <w:szCs w:val="20"/>
        </w:rPr>
      </w:pPr>
      <w:r>
        <w:rPr>
          <w:rFonts w:ascii="Times New Roman" w:eastAsia="Times New Roman" w:hAnsi="Times New Roman" w:cs="Times New Roman"/>
          <w:b/>
          <w:bCs/>
          <w:sz w:val="24"/>
          <w:szCs w:val="24"/>
        </w:rPr>
        <w:t xml:space="preserve"> </w:t>
      </w:r>
      <w:r w:rsidRPr="00B77AA2">
        <w:rPr>
          <w:rFonts w:ascii="Times New Roman" w:eastAsia="Times New Roman" w:hAnsi="Times New Roman" w:cs="Times New Roman"/>
          <w:b/>
          <w:bCs/>
          <w:sz w:val="24"/>
          <w:szCs w:val="24"/>
        </w:rPr>
        <w:t>Подготовительная к школе группа (6-7 лет)</w:t>
      </w:r>
    </w:p>
    <w:p w:rsidR="006D7EFB" w:rsidRPr="00B77AA2" w:rsidRDefault="006D7EFB" w:rsidP="006D7EFB">
      <w:pPr>
        <w:spacing w:after="0" w:line="48" w:lineRule="exact"/>
        <w:ind w:left="284" w:firstLine="709"/>
        <w:rPr>
          <w:rFonts w:ascii="Times New Roman" w:hAnsi="Times New Roman" w:cs="Times New Roman"/>
          <w:sz w:val="20"/>
          <w:szCs w:val="20"/>
        </w:rPr>
      </w:pPr>
    </w:p>
    <w:p w:rsidR="006D7EFB" w:rsidRPr="00B77AA2" w:rsidRDefault="006D7EFB" w:rsidP="006D7EFB">
      <w:pPr>
        <w:spacing w:after="0" w:line="264" w:lineRule="auto"/>
        <w:ind w:left="284" w:firstLine="709"/>
        <w:jc w:val="both"/>
        <w:rPr>
          <w:rFonts w:ascii="Times New Roman" w:hAnsi="Times New Roman" w:cs="Times New Roman"/>
          <w:sz w:val="20"/>
          <w:szCs w:val="20"/>
        </w:rPr>
      </w:pPr>
      <w:r w:rsidRPr="00B77AA2">
        <w:rPr>
          <w:rFonts w:ascii="Times New Roman" w:eastAsia="Times New Roman" w:hAnsi="Times New Roman" w:cs="Times New Roman"/>
          <w:i/>
          <w:iCs/>
          <w:sz w:val="24"/>
          <w:szCs w:val="24"/>
        </w:rPr>
        <w:t xml:space="preserve">Малые формы фольклора. </w:t>
      </w:r>
      <w:r w:rsidRPr="00B77AA2">
        <w:rPr>
          <w:rFonts w:ascii="Times New Roman" w:eastAsia="Times New Roman" w:hAnsi="Times New Roman" w:cs="Times New Roman"/>
          <w:sz w:val="24"/>
          <w:szCs w:val="24"/>
        </w:rPr>
        <w:t>Загадки,</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небылицы,</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дразнилки,</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считалки,</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пословицы,</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поговорки,</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заклички, народные песенки, прибаутки, скороговорки.</w:t>
      </w:r>
    </w:p>
    <w:p w:rsidR="006D7EFB" w:rsidRPr="00B77AA2" w:rsidRDefault="006D7EFB" w:rsidP="006D7EFB">
      <w:pPr>
        <w:spacing w:after="0" w:line="29" w:lineRule="exact"/>
        <w:ind w:left="284" w:firstLine="709"/>
        <w:rPr>
          <w:rFonts w:ascii="Times New Roman" w:hAnsi="Times New Roman" w:cs="Times New Roman"/>
          <w:sz w:val="20"/>
          <w:szCs w:val="20"/>
        </w:rPr>
      </w:pPr>
    </w:p>
    <w:p w:rsidR="006D7EFB" w:rsidRPr="00B77AA2" w:rsidRDefault="006D7EFB" w:rsidP="006D7EFB">
      <w:pPr>
        <w:spacing w:after="0" w:line="271" w:lineRule="auto"/>
        <w:ind w:left="284" w:firstLine="709"/>
        <w:jc w:val="both"/>
        <w:rPr>
          <w:rFonts w:ascii="Times New Roman" w:hAnsi="Times New Roman" w:cs="Times New Roman"/>
          <w:sz w:val="20"/>
          <w:szCs w:val="20"/>
        </w:rPr>
      </w:pPr>
      <w:r w:rsidRPr="00B77AA2">
        <w:rPr>
          <w:rFonts w:ascii="Times New Roman" w:eastAsia="Times New Roman" w:hAnsi="Times New Roman" w:cs="Times New Roman"/>
          <w:i/>
          <w:iCs/>
          <w:sz w:val="24"/>
          <w:szCs w:val="24"/>
        </w:rPr>
        <w:t xml:space="preserve">Русские народные сказки. </w:t>
      </w:r>
      <w:r w:rsidRPr="00B77AA2">
        <w:rPr>
          <w:rFonts w:ascii="Times New Roman" w:eastAsia="Times New Roman" w:hAnsi="Times New Roman" w:cs="Times New Roman"/>
          <w:sz w:val="24"/>
          <w:szCs w:val="24"/>
        </w:rPr>
        <w:t>«Василиса Прекрасная» (из сборника А.Н.</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Афанасьева);</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w:t>
      </w:r>
    </w:p>
    <w:p w:rsidR="006D7EFB" w:rsidRPr="00B77AA2" w:rsidRDefault="006D7EFB" w:rsidP="006D7EFB">
      <w:pPr>
        <w:spacing w:after="0" w:line="23" w:lineRule="exact"/>
        <w:ind w:left="284" w:firstLine="709"/>
        <w:rPr>
          <w:rFonts w:ascii="Times New Roman" w:hAnsi="Times New Roman" w:cs="Times New Roman"/>
          <w:sz w:val="20"/>
          <w:szCs w:val="20"/>
        </w:rPr>
      </w:pPr>
    </w:p>
    <w:p w:rsidR="006D7EFB" w:rsidRPr="00B77AA2" w:rsidRDefault="006D7EFB" w:rsidP="006D7EFB">
      <w:pPr>
        <w:spacing w:after="0" w:line="270" w:lineRule="auto"/>
        <w:ind w:left="284" w:firstLine="709"/>
        <w:jc w:val="both"/>
        <w:rPr>
          <w:rFonts w:ascii="Times New Roman" w:hAnsi="Times New Roman" w:cs="Times New Roman"/>
          <w:sz w:val="20"/>
          <w:szCs w:val="20"/>
        </w:rPr>
      </w:pPr>
      <w:r w:rsidRPr="00B77AA2">
        <w:rPr>
          <w:rFonts w:ascii="Times New Roman" w:eastAsia="Times New Roman" w:hAnsi="Times New Roman" w:cs="Times New Roman"/>
          <w:sz w:val="24"/>
          <w:szCs w:val="24"/>
        </w:rPr>
        <w:t>–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rsidR="006D7EFB" w:rsidRPr="00B77AA2" w:rsidRDefault="006D7EFB" w:rsidP="006D7EFB">
      <w:pPr>
        <w:spacing w:after="0" w:line="19" w:lineRule="exact"/>
        <w:ind w:left="284" w:firstLine="709"/>
        <w:rPr>
          <w:rFonts w:ascii="Times New Roman" w:hAnsi="Times New Roman" w:cs="Times New Roman"/>
          <w:sz w:val="20"/>
          <w:szCs w:val="20"/>
        </w:rPr>
      </w:pPr>
    </w:p>
    <w:p w:rsidR="006D7EFB" w:rsidRDefault="006D7EFB" w:rsidP="006D7EFB">
      <w:pPr>
        <w:spacing w:after="0" w:line="271" w:lineRule="auto"/>
        <w:ind w:left="284" w:right="20" w:firstLine="709"/>
        <w:jc w:val="both"/>
        <w:rPr>
          <w:rFonts w:ascii="Times New Roman" w:eastAsia="Times New Roman" w:hAnsi="Times New Roman" w:cs="Times New Roman"/>
          <w:sz w:val="24"/>
          <w:szCs w:val="24"/>
        </w:rPr>
      </w:pPr>
      <w:r w:rsidRPr="00B77AA2">
        <w:rPr>
          <w:rFonts w:ascii="Times New Roman" w:eastAsia="Times New Roman" w:hAnsi="Times New Roman" w:cs="Times New Roman"/>
          <w:i/>
          <w:iCs/>
          <w:sz w:val="24"/>
          <w:szCs w:val="24"/>
        </w:rPr>
        <w:t xml:space="preserve">Былины. </w:t>
      </w:r>
      <w:r w:rsidRPr="00B77AA2">
        <w:rPr>
          <w:rFonts w:ascii="Times New Roman" w:eastAsia="Times New Roman" w:hAnsi="Times New Roman" w:cs="Times New Roman"/>
          <w:sz w:val="24"/>
          <w:szCs w:val="24"/>
        </w:rPr>
        <w:t>«Садко» (пересказ И.В.</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Карнауховой</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запись П.Н.</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Рыбникова); «Добрыня и Змей»</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(обработка Н.П. Колпаковой / пересказ И.В. Карнауховой); «Илья Муромец и Соловей-Разбойник» (обработка А.Ф. Гильфердинга / пересказ И.В. Карнауховой).</w:t>
      </w:r>
    </w:p>
    <w:p w:rsidR="006D7EFB" w:rsidRPr="00B77AA2" w:rsidRDefault="006D7EFB" w:rsidP="006D7EFB">
      <w:pPr>
        <w:spacing w:after="0" w:line="273" w:lineRule="auto"/>
        <w:ind w:left="284" w:firstLine="709"/>
        <w:jc w:val="both"/>
        <w:rPr>
          <w:rFonts w:ascii="Times New Roman" w:eastAsia="Times New Roman" w:hAnsi="Times New Roman" w:cs="Times New Roman"/>
          <w:sz w:val="24"/>
          <w:szCs w:val="24"/>
        </w:rPr>
      </w:pPr>
      <w:r w:rsidRPr="00B77AA2">
        <w:rPr>
          <w:rFonts w:ascii="Times New Roman" w:eastAsia="Times New Roman" w:hAnsi="Times New Roman" w:cs="Times New Roman"/>
          <w:i/>
          <w:iCs/>
          <w:sz w:val="24"/>
          <w:szCs w:val="24"/>
        </w:rPr>
        <w:t xml:space="preserve">Сказки народов мира. </w:t>
      </w:r>
      <w:r w:rsidRPr="00B77AA2">
        <w:rPr>
          <w:rFonts w:ascii="Times New Roman" w:eastAsia="Times New Roman" w:hAnsi="Times New Roman" w:cs="Times New Roman"/>
          <w:sz w:val="24"/>
          <w:szCs w:val="24"/>
        </w:rPr>
        <w:t>«Айога»,</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нанайск.,</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обработка Д.</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Нагишкина; «Беляночка и Розочка»,</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нем. из сказок Бр. Гримм, пересказ А.К. Покровской; «Самый красивый наряд на свете», пер. с япон. В. Марковой; «Голубая птица», туркм. обработка А. Александровой и М.Туберовского;</w:t>
      </w:r>
      <w:r w:rsidRPr="00B77AA2">
        <w:rPr>
          <w:rFonts w:eastAsia="Times New Roman"/>
          <w:sz w:val="24"/>
          <w:szCs w:val="24"/>
        </w:rPr>
        <w:t xml:space="preserve"> </w:t>
      </w:r>
      <w:r w:rsidRPr="00B77AA2">
        <w:rPr>
          <w:rFonts w:ascii="Times New Roman" w:eastAsia="Times New Roman" w:hAnsi="Times New Roman" w:cs="Times New Roman"/>
          <w:sz w:val="24"/>
          <w:szCs w:val="24"/>
        </w:rPr>
        <w:t>«Каждый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Дехтерѐва),</w:t>
      </w:r>
      <w:r>
        <w:rPr>
          <w:rFonts w:eastAsia="Times New Roman"/>
          <w:sz w:val="24"/>
          <w:szCs w:val="24"/>
        </w:rPr>
        <w:t xml:space="preserve"> </w:t>
      </w:r>
      <w:r w:rsidRPr="00B77AA2">
        <w:rPr>
          <w:rFonts w:ascii="Times New Roman" w:eastAsia="Times New Roman" w:hAnsi="Times New Roman" w:cs="Times New Roman"/>
          <w:sz w:val="24"/>
          <w:szCs w:val="24"/>
        </w:rPr>
        <w:t>«Золушка» (пер. с франц. Т. Габбе) из сказок Перро Ш..</w:t>
      </w:r>
    </w:p>
    <w:p w:rsidR="006D7EFB" w:rsidRPr="00B77AA2" w:rsidRDefault="006D7EFB" w:rsidP="006D7EFB">
      <w:pPr>
        <w:spacing w:after="0"/>
        <w:ind w:left="284" w:firstLine="709"/>
        <w:rPr>
          <w:rFonts w:ascii="Times New Roman" w:hAnsi="Times New Roman" w:cs="Times New Roman"/>
          <w:sz w:val="20"/>
          <w:szCs w:val="20"/>
        </w:rPr>
      </w:pPr>
      <w:r w:rsidRPr="00B77AA2">
        <w:rPr>
          <w:rFonts w:ascii="Times New Roman" w:eastAsia="Times New Roman" w:hAnsi="Times New Roman" w:cs="Times New Roman"/>
          <w:i/>
          <w:iCs/>
          <w:sz w:val="24"/>
          <w:szCs w:val="24"/>
        </w:rPr>
        <w:t>Произведения поэтов и писателей России.</w:t>
      </w:r>
    </w:p>
    <w:p w:rsidR="006D7EFB" w:rsidRPr="00B77AA2" w:rsidRDefault="006D7EFB" w:rsidP="006D7EFB">
      <w:pPr>
        <w:spacing w:after="0" w:line="274" w:lineRule="auto"/>
        <w:ind w:left="284" w:firstLine="709"/>
        <w:jc w:val="both"/>
        <w:rPr>
          <w:rFonts w:ascii="Times New Roman" w:eastAsia="Times New Roman" w:hAnsi="Times New Roman" w:cs="Times New Roman"/>
          <w:sz w:val="24"/>
          <w:szCs w:val="24"/>
        </w:rPr>
      </w:pPr>
      <w:r w:rsidRPr="00B77AA2">
        <w:rPr>
          <w:rFonts w:ascii="Times New Roman" w:eastAsia="Times New Roman" w:hAnsi="Times New Roman" w:cs="Times New Roman"/>
          <w:i/>
          <w:iCs/>
          <w:sz w:val="24"/>
          <w:szCs w:val="24"/>
        </w:rPr>
        <w:t xml:space="preserve">Поэзия. </w:t>
      </w:r>
      <w:r w:rsidRPr="00B77AA2">
        <w:rPr>
          <w:rFonts w:ascii="Times New Roman" w:eastAsia="Times New Roman" w:hAnsi="Times New Roman" w:cs="Times New Roman"/>
          <w:sz w:val="24"/>
          <w:szCs w:val="24"/>
        </w:rPr>
        <w:t>Аким Я.Л. «Мой верный чиж»;</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Бальмонт К.Д. «Снежинка»;</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Благинина Е.А.</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 xml:space="preserve">«Шинель»,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w:t>
      </w:r>
      <w:r w:rsidRPr="00B77AA2">
        <w:rPr>
          <w:rFonts w:ascii="Times New Roman" w:eastAsia="Times New Roman" w:hAnsi="Times New Roman" w:cs="Times New Roman"/>
          <w:sz w:val="24"/>
          <w:szCs w:val="24"/>
        </w:rPr>
        <w:lastRenderedPageBreak/>
        <w:t>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Серова Е.В. «Новогоднее»; Соловьѐва П.С. «Подснежник», «Ночь и день»; Степанов В.А. «Что мы Родиной</w:t>
      </w:r>
      <w:r w:rsidRPr="00B77AA2">
        <w:rPr>
          <w:rFonts w:ascii="Times New Roman" w:hAnsi="Times New Roman" w:cs="Times New Roman"/>
          <w:sz w:val="20"/>
          <w:szCs w:val="20"/>
        </w:rPr>
        <w:t xml:space="preserve"> </w:t>
      </w:r>
      <w:r w:rsidRPr="00B77AA2">
        <w:rPr>
          <w:rFonts w:ascii="Times New Roman" w:eastAsia="Times New Roman" w:hAnsi="Times New Roman" w:cs="Times New Roman"/>
          <w:sz w:val="24"/>
          <w:szCs w:val="24"/>
        </w:rPr>
        <w:t>зовѐм?»; Токмакова И.П. «Мне грустно», «Куда в машинах снег везут»; Тютчев Ф.И. «Чародейкою зимою…», «Весенняя гроза»; Успенский Э.Н. «Память»; Чѐрный С. «На коньках», «Волшебник».</w:t>
      </w:r>
    </w:p>
    <w:p w:rsidR="006D7EFB" w:rsidRPr="00B77AA2" w:rsidRDefault="006D7EFB" w:rsidP="006D7EFB">
      <w:pPr>
        <w:spacing w:after="0" w:line="275" w:lineRule="auto"/>
        <w:ind w:left="284" w:firstLine="709"/>
        <w:jc w:val="both"/>
        <w:rPr>
          <w:rFonts w:ascii="Times New Roman" w:eastAsia="Times New Roman" w:hAnsi="Times New Roman" w:cs="Times New Roman"/>
          <w:sz w:val="24"/>
          <w:szCs w:val="24"/>
        </w:rPr>
      </w:pPr>
      <w:r w:rsidRPr="00B77AA2">
        <w:rPr>
          <w:rFonts w:ascii="Times New Roman" w:eastAsia="Times New Roman" w:hAnsi="Times New Roman" w:cs="Times New Roman"/>
          <w:i/>
          <w:iCs/>
          <w:sz w:val="24"/>
          <w:szCs w:val="24"/>
        </w:rPr>
        <w:t xml:space="preserve">Проза. </w:t>
      </w:r>
      <w:r w:rsidRPr="00B77AA2">
        <w:rPr>
          <w:rFonts w:ascii="Times New Roman" w:eastAsia="Times New Roman" w:hAnsi="Times New Roman" w:cs="Times New Roman"/>
          <w:sz w:val="24"/>
          <w:szCs w:val="24"/>
        </w:rPr>
        <w:t>Алексеев С.П. «Первый ночной таран»;</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Бианки В.В. «Тайна ночного леса»;</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rsidR="006D7EFB" w:rsidRPr="00B77AA2" w:rsidRDefault="006D7EFB" w:rsidP="006D7EFB">
      <w:pPr>
        <w:spacing w:after="0" w:line="274" w:lineRule="auto"/>
        <w:ind w:left="284" w:firstLine="709"/>
        <w:jc w:val="both"/>
        <w:rPr>
          <w:rFonts w:ascii="Times New Roman" w:hAnsi="Times New Roman" w:cs="Times New Roman"/>
          <w:sz w:val="20"/>
          <w:szCs w:val="20"/>
        </w:rPr>
      </w:pPr>
      <w:r w:rsidRPr="00B77AA2">
        <w:rPr>
          <w:rFonts w:ascii="Times New Roman" w:eastAsia="Times New Roman" w:hAnsi="Times New Roman" w:cs="Times New Roman"/>
          <w:i/>
          <w:iCs/>
          <w:sz w:val="24"/>
          <w:szCs w:val="24"/>
        </w:rPr>
        <w:t xml:space="preserve">Литературные сказки. </w:t>
      </w:r>
      <w:r w:rsidRPr="00B77AA2">
        <w:rPr>
          <w:rFonts w:ascii="Times New Roman" w:eastAsia="Times New Roman" w:hAnsi="Times New Roman" w:cs="Times New Roman"/>
          <w:sz w:val="24"/>
          <w:szCs w:val="24"/>
        </w:rPr>
        <w:t>Гайдар А.П. «Сказка о Военной тайне,</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о Мальчише-Кибальчише и</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его твѐрдом слове», «Горячий камень»; Гаршин В.М. «Лягушка-путешественница»; Козлов С.Г. «Как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по-своему»; Соколов-Микитов И.С. «Соль Земли»; Чѐрный С. «Дневник Фокса Микки».</w:t>
      </w:r>
    </w:p>
    <w:p w:rsidR="006D7EFB" w:rsidRPr="00B77AA2" w:rsidRDefault="006D7EFB" w:rsidP="006D7EFB">
      <w:pPr>
        <w:spacing w:after="0"/>
        <w:ind w:left="284" w:firstLine="709"/>
        <w:rPr>
          <w:rFonts w:ascii="Times New Roman" w:hAnsi="Times New Roman" w:cs="Times New Roman"/>
          <w:sz w:val="20"/>
          <w:szCs w:val="20"/>
        </w:rPr>
      </w:pPr>
      <w:r w:rsidRPr="00B77AA2">
        <w:rPr>
          <w:rFonts w:ascii="Times New Roman" w:eastAsia="Times New Roman" w:hAnsi="Times New Roman" w:cs="Times New Roman"/>
          <w:i/>
          <w:iCs/>
          <w:sz w:val="24"/>
          <w:szCs w:val="24"/>
        </w:rPr>
        <w:t>Произведения поэтов и писателей разных стран.</w:t>
      </w:r>
    </w:p>
    <w:p w:rsidR="006D7EFB" w:rsidRPr="00B77AA2" w:rsidRDefault="006D7EFB" w:rsidP="006D7EFB">
      <w:pPr>
        <w:spacing w:after="0" w:line="272" w:lineRule="auto"/>
        <w:ind w:left="284" w:firstLine="709"/>
        <w:jc w:val="both"/>
        <w:rPr>
          <w:rFonts w:ascii="Times New Roman" w:eastAsia="Times New Roman" w:hAnsi="Times New Roman" w:cs="Times New Roman"/>
          <w:sz w:val="24"/>
          <w:szCs w:val="24"/>
        </w:rPr>
      </w:pPr>
      <w:r w:rsidRPr="00B77AA2">
        <w:rPr>
          <w:rFonts w:ascii="Times New Roman" w:eastAsia="Times New Roman" w:hAnsi="Times New Roman" w:cs="Times New Roman"/>
          <w:i/>
          <w:iCs/>
          <w:sz w:val="24"/>
          <w:szCs w:val="24"/>
        </w:rPr>
        <w:t xml:space="preserve">Поэзия. </w:t>
      </w:r>
      <w:r w:rsidRPr="00B77AA2">
        <w:rPr>
          <w:rFonts w:ascii="Times New Roman" w:eastAsia="Times New Roman" w:hAnsi="Times New Roman" w:cs="Times New Roman"/>
          <w:sz w:val="24"/>
          <w:szCs w:val="24"/>
        </w:rPr>
        <w:t>Брехт Б. «Зимний вечер через форточку» (пер.</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с нем.</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К.</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Орешина);</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Дриз О.О. «Как</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6D7EFB" w:rsidRPr="00B77AA2" w:rsidRDefault="006D7EFB" w:rsidP="006D7EFB">
      <w:pPr>
        <w:spacing w:after="0" w:line="275" w:lineRule="auto"/>
        <w:ind w:left="284" w:firstLine="709"/>
        <w:jc w:val="both"/>
        <w:rPr>
          <w:rFonts w:ascii="Times New Roman" w:hAnsi="Times New Roman" w:cs="Times New Roman"/>
          <w:sz w:val="20"/>
          <w:szCs w:val="20"/>
        </w:rPr>
      </w:pPr>
      <w:r w:rsidRPr="00B77AA2">
        <w:rPr>
          <w:rFonts w:ascii="Times New Roman" w:eastAsia="Times New Roman" w:hAnsi="Times New Roman" w:cs="Times New Roman"/>
          <w:i/>
          <w:iCs/>
          <w:sz w:val="24"/>
          <w:szCs w:val="24"/>
        </w:rPr>
        <w:t xml:space="preserve">Литературные сказки. Сказки-повести. </w:t>
      </w:r>
      <w:r w:rsidRPr="00B77AA2">
        <w:rPr>
          <w:rFonts w:ascii="Times New Roman" w:eastAsia="Times New Roman" w:hAnsi="Times New Roman" w:cs="Times New Roman"/>
          <w:sz w:val="24"/>
          <w:szCs w:val="24"/>
        </w:rPr>
        <w:t>Андерсен Г.Х. «Оле-Лукойе» (пер.</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с датск.</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А.</w:t>
      </w:r>
      <w:r w:rsidRPr="00B77AA2">
        <w:rPr>
          <w:rFonts w:ascii="Times New Roman" w:eastAsia="Times New Roman" w:hAnsi="Times New Roman" w:cs="Times New Roman"/>
          <w:i/>
          <w:iCs/>
          <w:sz w:val="24"/>
          <w:szCs w:val="24"/>
        </w:rPr>
        <w:t xml:space="preserve"> </w:t>
      </w:r>
      <w:r w:rsidRPr="00B77AA2">
        <w:rPr>
          <w:rFonts w:ascii="Times New Roman" w:eastAsia="Times New Roman" w:hAnsi="Times New Roman" w:cs="Times New Roman"/>
          <w:sz w:val="24"/>
          <w:szCs w:val="24"/>
        </w:rPr>
        <w:t xml:space="preserve">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w:t>
      </w:r>
      <w:r w:rsidRPr="00B77AA2">
        <w:rPr>
          <w:rFonts w:ascii="Times New Roman" w:eastAsia="Times New Roman" w:hAnsi="Times New Roman" w:cs="Times New Roman"/>
          <w:sz w:val="24"/>
          <w:szCs w:val="24"/>
        </w:rPr>
        <w:lastRenderedPageBreak/>
        <w:t>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w:t>
      </w:r>
    </w:p>
    <w:p w:rsidR="006D7EFB" w:rsidRPr="00B77AA2" w:rsidRDefault="006D7EFB" w:rsidP="006D7EFB">
      <w:pPr>
        <w:spacing w:after="0" w:line="270" w:lineRule="auto"/>
        <w:ind w:left="284" w:right="2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B77AA2">
        <w:rPr>
          <w:rFonts w:ascii="Times New Roman" w:eastAsia="Times New Roman" w:hAnsi="Times New Roman" w:cs="Times New Roman"/>
          <w:i/>
          <w:sz w:val="24"/>
          <w:szCs w:val="24"/>
        </w:rPr>
        <w:t>Вологодские писатели и поэты.</w:t>
      </w:r>
    </w:p>
    <w:p w:rsidR="006D7EFB" w:rsidRPr="00B77AA2" w:rsidRDefault="006D7EFB" w:rsidP="006D7EFB">
      <w:pPr>
        <w:spacing w:after="0"/>
        <w:ind w:left="284" w:firstLine="709"/>
        <w:jc w:val="both"/>
        <w:rPr>
          <w:rFonts w:ascii="Times New Roman" w:hAnsi="Times New Roman" w:cs="Times New Roman"/>
          <w:i/>
          <w:sz w:val="24"/>
          <w:szCs w:val="24"/>
        </w:rPr>
      </w:pPr>
      <w:r w:rsidRPr="00B77AA2">
        <w:rPr>
          <w:rFonts w:ascii="Times New Roman" w:hAnsi="Times New Roman" w:cs="Times New Roman"/>
          <w:i/>
          <w:sz w:val="24"/>
          <w:szCs w:val="24"/>
        </w:rPr>
        <w:t>Чтение:   В.Хлебов «Лопух и укроп», «Козел – клеветник», «Напрасная обида»</w:t>
      </w:r>
      <w:r>
        <w:rPr>
          <w:rFonts w:ascii="Times New Roman" w:hAnsi="Times New Roman" w:cs="Times New Roman"/>
          <w:i/>
          <w:sz w:val="24"/>
          <w:szCs w:val="24"/>
        </w:rPr>
        <w:t xml:space="preserve">, </w:t>
      </w:r>
      <w:r w:rsidRPr="00B77AA2">
        <w:rPr>
          <w:rFonts w:ascii="Times New Roman" w:hAnsi="Times New Roman" w:cs="Times New Roman"/>
          <w:i/>
          <w:sz w:val="24"/>
          <w:szCs w:val="24"/>
        </w:rPr>
        <w:t>С.Орлов «Тыква», «</w:t>
      </w:r>
      <w:r>
        <w:rPr>
          <w:rFonts w:ascii="Times New Roman" w:hAnsi="Times New Roman" w:cs="Times New Roman"/>
          <w:i/>
          <w:sz w:val="24"/>
          <w:szCs w:val="24"/>
        </w:rPr>
        <w:t xml:space="preserve">Атака на рассвете», «После боя», </w:t>
      </w:r>
      <w:r w:rsidRPr="00B77AA2">
        <w:rPr>
          <w:rFonts w:ascii="Times New Roman" w:hAnsi="Times New Roman" w:cs="Times New Roman"/>
          <w:i/>
          <w:sz w:val="24"/>
          <w:szCs w:val="24"/>
        </w:rPr>
        <w:t>Т.Петухова «На грядке», «Веточка», «Наш город», «После посещения зоопарка»,  «Одуванчик – парашют»,  «Лесные кружева»</w:t>
      </w:r>
      <w:r>
        <w:rPr>
          <w:rFonts w:ascii="Times New Roman" w:hAnsi="Times New Roman" w:cs="Times New Roman"/>
          <w:i/>
          <w:sz w:val="24"/>
          <w:szCs w:val="24"/>
        </w:rPr>
        <w:t xml:space="preserve">, </w:t>
      </w:r>
      <w:r w:rsidRPr="00B77AA2">
        <w:rPr>
          <w:rFonts w:ascii="Times New Roman" w:hAnsi="Times New Roman" w:cs="Times New Roman"/>
          <w:i/>
          <w:sz w:val="24"/>
          <w:szCs w:val="24"/>
        </w:rPr>
        <w:t>К.Большакова «В саду», «Откуда хлеб пришел» , «О Вологде», «Пожалел», «Мамин день», «Мыть посуду не пустяк», «Лохматый подарок»</w:t>
      </w:r>
      <w:r>
        <w:rPr>
          <w:rFonts w:ascii="Times New Roman" w:hAnsi="Times New Roman" w:cs="Times New Roman"/>
          <w:i/>
          <w:sz w:val="24"/>
          <w:szCs w:val="24"/>
        </w:rPr>
        <w:t xml:space="preserve">, </w:t>
      </w:r>
      <w:r w:rsidRPr="00B77AA2">
        <w:rPr>
          <w:rFonts w:ascii="Times New Roman" w:hAnsi="Times New Roman" w:cs="Times New Roman"/>
          <w:i/>
          <w:sz w:val="24"/>
          <w:szCs w:val="24"/>
        </w:rPr>
        <w:t xml:space="preserve">Е. Тринова «Откуда кружева пошли?», Сборник «Кружевные сказки» </w:t>
      </w:r>
      <w:r>
        <w:rPr>
          <w:rFonts w:ascii="Times New Roman" w:hAnsi="Times New Roman" w:cs="Times New Roman"/>
          <w:i/>
          <w:sz w:val="24"/>
          <w:szCs w:val="24"/>
        </w:rPr>
        <w:t xml:space="preserve">, </w:t>
      </w:r>
      <w:r w:rsidRPr="00B77AA2">
        <w:rPr>
          <w:rFonts w:ascii="Times New Roman" w:hAnsi="Times New Roman" w:cs="Times New Roman"/>
          <w:i/>
          <w:sz w:val="24"/>
          <w:szCs w:val="24"/>
        </w:rPr>
        <w:t>А.Ганин «Зубастый серп прошел по ниве спелой». П. Засодимский «Раннее детство». К.Коничев «Детство босоногое»</w:t>
      </w:r>
      <w:r>
        <w:rPr>
          <w:rFonts w:ascii="Times New Roman" w:hAnsi="Times New Roman" w:cs="Times New Roman"/>
          <w:i/>
          <w:sz w:val="24"/>
          <w:szCs w:val="24"/>
        </w:rPr>
        <w:t xml:space="preserve">, </w:t>
      </w:r>
      <w:r w:rsidRPr="00B77AA2">
        <w:rPr>
          <w:rFonts w:ascii="Times New Roman" w:hAnsi="Times New Roman" w:cs="Times New Roman"/>
          <w:i/>
          <w:sz w:val="24"/>
          <w:szCs w:val="24"/>
        </w:rPr>
        <w:t>В.Елесин «По грибы»</w:t>
      </w:r>
      <w:r>
        <w:rPr>
          <w:rFonts w:ascii="Times New Roman" w:hAnsi="Times New Roman" w:cs="Times New Roman"/>
          <w:i/>
          <w:sz w:val="24"/>
          <w:szCs w:val="24"/>
        </w:rPr>
        <w:t xml:space="preserve">, </w:t>
      </w:r>
      <w:r w:rsidRPr="00B77AA2">
        <w:rPr>
          <w:rFonts w:ascii="Times New Roman" w:hAnsi="Times New Roman" w:cs="Times New Roman"/>
          <w:i/>
          <w:sz w:val="24"/>
          <w:szCs w:val="24"/>
        </w:rPr>
        <w:t>М.Фарутин «Грузди», «Сова и ястреб»</w:t>
      </w:r>
      <w:r>
        <w:rPr>
          <w:rFonts w:ascii="Times New Roman" w:hAnsi="Times New Roman" w:cs="Times New Roman"/>
          <w:i/>
          <w:sz w:val="24"/>
          <w:szCs w:val="24"/>
        </w:rPr>
        <w:t xml:space="preserve">, </w:t>
      </w:r>
      <w:r w:rsidRPr="00B77AA2">
        <w:rPr>
          <w:rFonts w:ascii="Times New Roman" w:hAnsi="Times New Roman" w:cs="Times New Roman"/>
          <w:i/>
          <w:sz w:val="24"/>
          <w:szCs w:val="24"/>
        </w:rPr>
        <w:t>В.Степанова «Лесная быль»</w:t>
      </w:r>
      <w:r>
        <w:rPr>
          <w:rFonts w:ascii="Times New Roman" w:hAnsi="Times New Roman" w:cs="Times New Roman"/>
          <w:i/>
          <w:sz w:val="24"/>
          <w:szCs w:val="24"/>
        </w:rPr>
        <w:t xml:space="preserve">, </w:t>
      </w:r>
      <w:r w:rsidRPr="00B77AA2">
        <w:rPr>
          <w:rFonts w:ascii="Times New Roman" w:hAnsi="Times New Roman" w:cs="Times New Roman"/>
          <w:i/>
          <w:sz w:val="24"/>
          <w:szCs w:val="24"/>
        </w:rPr>
        <w:t>С.Багров «Скатерть на болоте», «Под заячьей шубкой</w:t>
      </w:r>
      <w:r>
        <w:rPr>
          <w:rFonts w:ascii="Times New Roman" w:hAnsi="Times New Roman" w:cs="Times New Roman"/>
          <w:i/>
          <w:sz w:val="24"/>
          <w:szCs w:val="24"/>
        </w:rPr>
        <w:t xml:space="preserve">», </w:t>
      </w:r>
      <w:r w:rsidRPr="00B77AA2">
        <w:rPr>
          <w:rFonts w:ascii="Times New Roman" w:hAnsi="Times New Roman" w:cs="Times New Roman"/>
          <w:i/>
          <w:sz w:val="24"/>
          <w:szCs w:val="24"/>
        </w:rPr>
        <w:t>С.Викулов «Княжица», «Необыкновенная дружба», «В золотых очках», «Бабушкины песни»</w:t>
      </w:r>
      <w:r>
        <w:rPr>
          <w:rFonts w:ascii="Times New Roman" w:hAnsi="Times New Roman" w:cs="Times New Roman"/>
          <w:i/>
          <w:sz w:val="24"/>
          <w:szCs w:val="24"/>
        </w:rPr>
        <w:t xml:space="preserve">, </w:t>
      </w:r>
      <w:r w:rsidRPr="00B77AA2">
        <w:rPr>
          <w:rFonts w:ascii="Times New Roman" w:hAnsi="Times New Roman" w:cs="Times New Roman"/>
          <w:i/>
          <w:sz w:val="24"/>
          <w:szCs w:val="24"/>
        </w:rPr>
        <w:t>И. Полуянов «Дележ» Рассказы о птицах. Рассказы о животных: «Без парашюта». «Удачник», «Кривляка» и др. на выбор, «Черника»</w:t>
      </w:r>
      <w:r>
        <w:rPr>
          <w:rFonts w:ascii="Times New Roman" w:hAnsi="Times New Roman" w:cs="Times New Roman"/>
          <w:i/>
          <w:sz w:val="24"/>
          <w:szCs w:val="24"/>
        </w:rPr>
        <w:t xml:space="preserve">, </w:t>
      </w:r>
      <w:r w:rsidRPr="00B77AA2">
        <w:rPr>
          <w:rFonts w:ascii="Times New Roman" w:hAnsi="Times New Roman" w:cs="Times New Roman"/>
          <w:i/>
          <w:sz w:val="24"/>
          <w:szCs w:val="24"/>
        </w:rPr>
        <w:t xml:space="preserve">Н.Рубцов «Сапоги мои – скрип да скрип», «Январское», </w:t>
      </w:r>
      <w:r>
        <w:rPr>
          <w:rFonts w:ascii="Times New Roman" w:hAnsi="Times New Roman" w:cs="Times New Roman"/>
          <w:i/>
          <w:sz w:val="24"/>
          <w:szCs w:val="24"/>
        </w:rPr>
        <w:t xml:space="preserve">«Ласточка», </w:t>
      </w:r>
      <w:r w:rsidRPr="00B77AA2">
        <w:rPr>
          <w:rFonts w:ascii="Times New Roman" w:hAnsi="Times New Roman" w:cs="Times New Roman"/>
          <w:i/>
          <w:sz w:val="24"/>
          <w:szCs w:val="24"/>
        </w:rPr>
        <w:t>Н.Матвеев «Белка», «Куропатки», «Глухари»</w:t>
      </w:r>
      <w:r>
        <w:rPr>
          <w:rFonts w:ascii="Times New Roman" w:hAnsi="Times New Roman" w:cs="Times New Roman"/>
          <w:i/>
          <w:sz w:val="24"/>
          <w:szCs w:val="24"/>
        </w:rPr>
        <w:t xml:space="preserve">, </w:t>
      </w:r>
      <w:r w:rsidRPr="00B77AA2">
        <w:rPr>
          <w:rFonts w:ascii="Times New Roman" w:hAnsi="Times New Roman" w:cs="Times New Roman"/>
          <w:i/>
          <w:sz w:val="24"/>
          <w:szCs w:val="24"/>
        </w:rPr>
        <w:t>В.Железняк «Государев гнев», «Петр на Сухоне»</w:t>
      </w:r>
      <w:r>
        <w:rPr>
          <w:rFonts w:ascii="Times New Roman" w:hAnsi="Times New Roman" w:cs="Times New Roman"/>
          <w:i/>
          <w:sz w:val="24"/>
          <w:szCs w:val="24"/>
        </w:rPr>
        <w:t xml:space="preserve">, </w:t>
      </w:r>
      <w:r w:rsidRPr="00B77AA2">
        <w:rPr>
          <w:rFonts w:ascii="Times New Roman" w:hAnsi="Times New Roman" w:cs="Times New Roman"/>
          <w:i/>
          <w:sz w:val="24"/>
          <w:szCs w:val="24"/>
        </w:rPr>
        <w:t>А.Романов «Северное диво», В. Аринин «Как строилась Вологда»</w:t>
      </w:r>
      <w:r>
        <w:rPr>
          <w:rFonts w:ascii="Times New Roman" w:hAnsi="Times New Roman" w:cs="Times New Roman"/>
          <w:i/>
          <w:sz w:val="24"/>
          <w:szCs w:val="24"/>
        </w:rPr>
        <w:t xml:space="preserve">, </w:t>
      </w:r>
      <w:r w:rsidRPr="00B77AA2">
        <w:rPr>
          <w:rFonts w:ascii="Times New Roman" w:hAnsi="Times New Roman" w:cs="Times New Roman"/>
          <w:i/>
          <w:sz w:val="24"/>
          <w:szCs w:val="24"/>
        </w:rPr>
        <w:t>О. Кванин «Вологде»</w:t>
      </w:r>
      <w:r>
        <w:rPr>
          <w:rFonts w:ascii="Times New Roman" w:hAnsi="Times New Roman" w:cs="Times New Roman"/>
          <w:i/>
          <w:sz w:val="24"/>
          <w:szCs w:val="24"/>
        </w:rPr>
        <w:t xml:space="preserve">, </w:t>
      </w:r>
      <w:r w:rsidRPr="00B77AA2">
        <w:rPr>
          <w:rFonts w:ascii="Times New Roman" w:hAnsi="Times New Roman" w:cs="Times New Roman"/>
          <w:i/>
          <w:sz w:val="24"/>
          <w:szCs w:val="24"/>
        </w:rPr>
        <w:t>А.Яшин «Журавли»,  «Покормите птиц зимой», «Добрый праздник», «Спешите делать добрые дела»</w:t>
      </w:r>
      <w:r>
        <w:rPr>
          <w:rFonts w:ascii="Times New Roman" w:hAnsi="Times New Roman" w:cs="Times New Roman"/>
          <w:i/>
          <w:sz w:val="24"/>
          <w:szCs w:val="24"/>
        </w:rPr>
        <w:t xml:space="preserve">, «Не умру», </w:t>
      </w:r>
      <w:r w:rsidRPr="00B77AA2">
        <w:rPr>
          <w:rFonts w:ascii="Times New Roman" w:hAnsi="Times New Roman" w:cs="Times New Roman"/>
          <w:i/>
          <w:sz w:val="24"/>
          <w:szCs w:val="24"/>
        </w:rPr>
        <w:t>В. Белов «Счастливого плавания»,  «Рассказы о всякой живности», «Однажды весной», Сказка «Мишук», «Птички-рукавички», «Про ворон», «Мамина дочка», «Катюшин дождик», «Мальчики»</w:t>
      </w:r>
      <w:r>
        <w:rPr>
          <w:rFonts w:ascii="Times New Roman" w:hAnsi="Times New Roman" w:cs="Times New Roman"/>
          <w:i/>
          <w:sz w:val="24"/>
          <w:szCs w:val="24"/>
        </w:rPr>
        <w:t xml:space="preserve">, </w:t>
      </w:r>
      <w:r w:rsidRPr="00B77AA2">
        <w:rPr>
          <w:rFonts w:ascii="Times New Roman" w:hAnsi="Times New Roman" w:cs="Times New Roman"/>
          <w:i/>
          <w:sz w:val="24"/>
          <w:szCs w:val="24"/>
        </w:rPr>
        <w:t>В.Гиляровский  «Человек и собака»</w:t>
      </w:r>
      <w:r>
        <w:rPr>
          <w:rFonts w:ascii="Times New Roman" w:hAnsi="Times New Roman" w:cs="Times New Roman"/>
          <w:i/>
          <w:sz w:val="24"/>
          <w:szCs w:val="24"/>
        </w:rPr>
        <w:t xml:space="preserve">, </w:t>
      </w:r>
      <w:r w:rsidRPr="00B77AA2">
        <w:rPr>
          <w:rFonts w:ascii="Times New Roman" w:hAnsi="Times New Roman" w:cs="Times New Roman"/>
          <w:i/>
          <w:sz w:val="24"/>
          <w:szCs w:val="24"/>
        </w:rPr>
        <w:t>Н.Сидорова</w:t>
      </w:r>
      <w:r>
        <w:rPr>
          <w:rFonts w:ascii="Times New Roman" w:hAnsi="Times New Roman" w:cs="Times New Roman"/>
          <w:i/>
          <w:sz w:val="24"/>
          <w:szCs w:val="24"/>
        </w:rPr>
        <w:t xml:space="preserve"> «Стихи о брошенной собаке», </w:t>
      </w:r>
      <w:r w:rsidRPr="00B77AA2">
        <w:rPr>
          <w:rFonts w:ascii="Times New Roman" w:hAnsi="Times New Roman" w:cs="Times New Roman"/>
          <w:i/>
          <w:sz w:val="24"/>
          <w:szCs w:val="24"/>
        </w:rPr>
        <w:t>А.Пошехонов «Храбрец», «Семейка», «Четыре вороны», «Снег растаял», «М</w:t>
      </w:r>
      <w:r>
        <w:rPr>
          <w:rFonts w:ascii="Times New Roman" w:hAnsi="Times New Roman" w:cs="Times New Roman"/>
          <w:i/>
          <w:sz w:val="24"/>
          <w:szCs w:val="24"/>
        </w:rPr>
        <w:t xml:space="preserve">уравьиный кораблик», </w:t>
      </w:r>
      <w:r w:rsidRPr="00B77AA2">
        <w:rPr>
          <w:rFonts w:ascii="Times New Roman" w:hAnsi="Times New Roman" w:cs="Times New Roman"/>
          <w:i/>
          <w:sz w:val="24"/>
          <w:szCs w:val="24"/>
        </w:rPr>
        <w:t>А. Седов «Дождик»</w:t>
      </w:r>
      <w:r>
        <w:rPr>
          <w:rFonts w:ascii="Times New Roman" w:hAnsi="Times New Roman" w:cs="Times New Roman"/>
          <w:i/>
          <w:sz w:val="24"/>
          <w:szCs w:val="24"/>
        </w:rPr>
        <w:t xml:space="preserve">, </w:t>
      </w:r>
      <w:r w:rsidRPr="00B77AA2">
        <w:rPr>
          <w:rFonts w:ascii="Times New Roman" w:hAnsi="Times New Roman" w:cs="Times New Roman"/>
          <w:i/>
          <w:sz w:val="24"/>
          <w:szCs w:val="24"/>
        </w:rPr>
        <w:t>Б.Чулков «Зима», «Зимняя песня»</w:t>
      </w:r>
      <w:r>
        <w:rPr>
          <w:rFonts w:ascii="Times New Roman" w:hAnsi="Times New Roman" w:cs="Times New Roman"/>
          <w:i/>
          <w:sz w:val="24"/>
          <w:szCs w:val="24"/>
        </w:rPr>
        <w:t xml:space="preserve">, </w:t>
      </w:r>
      <w:r w:rsidRPr="00B77AA2">
        <w:rPr>
          <w:rFonts w:ascii="Times New Roman" w:hAnsi="Times New Roman" w:cs="Times New Roman"/>
          <w:i/>
          <w:sz w:val="24"/>
          <w:szCs w:val="24"/>
        </w:rPr>
        <w:t>Р.Балакшин «Добрый дедушка»</w:t>
      </w:r>
      <w:r>
        <w:rPr>
          <w:rFonts w:ascii="Times New Roman" w:hAnsi="Times New Roman" w:cs="Times New Roman"/>
          <w:i/>
          <w:sz w:val="24"/>
          <w:szCs w:val="24"/>
        </w:rPr>
        <w:t xml:space="preserve">, </w:t>
      </w:r>
      <w:r w:rsidRPr="00B77AA2">
        <w:rPr>
          <w:rFonts w:ascii="Times New Roman" w:hAnsi="Times New Roman" w:cs="Times New Roman"/>
          <w:i/>
          <w:sz w:val="24"/>
          <w:szCs w:val="24"/>
        </w:rPr>
        <w:t>Е.Твердов «Ивушка»,  «Полюшка», «Сказочный рыбак»</w:t>
      </w:r>
      <w:r>
        <w:rPr>
          <w:rFonts w:ascii="Times New Roman" w:hAnsi="Times New Roman" w:cs="Times New Roman"/>
          <w:i/>
          <w:sz w:val="24"/>
          <w:szCs w:val="24"/>
        </w:rPr>
        <w:t xml:space="preserve">, </w:t>
      </w:r>
      <w:r w:rsidRPr="00B77AA2">
        <w:rPr>
          <w:rFonts w:ascii="Times New Roman" w:hAnsi="Times New Roman" w:cs="Times New Roman"/>
          <w:i/>
          <w:sz w:val="24"/>
          <w:szCs w:val="24"/>
        </w:rPr>
        <w:t>Ю.Леднев «Сказка про трехглазку»</w:t>
      </w:r>
      <w:r>
        <w:rPr>
          <w:rFonts w:ascii="Times New Roman" w:hAnsi="Times New Roman" w:cs="Times New Roman"/>
          <w:i/>
          <w:sz w:val="24"/>
          <w:szCs w:val="24"/>
        </w:rPr>
        <w:t xml:space="preserve">, </w:t>
      </w:r>
      <w:r w:rsidRPr="00B77AA2">
        <w:rPr>
          <w:rFonts w:ascii="Times New Roman" w:hAnsi="Times New Roman" w:cs="Times New Roman"/>
          <w:i/>
          <w:sz w:val="24"/>
          <w:szCs w:val="24"/>
        </w:rPr>
        <w:t>А. Медведская «Катя»,  «Зеленый угор»,  «Воспоминания фронтовика»</w:t>
      </w:r>
      <w:r>
        <w:rPr>
          <w:rFonts w:ascii="Times New Roman" w:hAnsi="Times New Roman" w:cs="Times New Roman"/>
          <w:i/>
          <w:sz w:val="24"/>
          <w:szCs w:val="24"/>
        </w:rPr>
        <w:t xml:space="preserve">, </w:t>
      </w:r>
      <w:r w:rsidRPr="00B77AA2">
        <w:rPr>
          <w:rFonts w:ascii="Times New Roman" w:hAnsi="Times New Roman" w:cs="Times New Roman"/>
          <w:i/>
          <w:sz w:val="24"/>
          <w:szCs w:val="24"/>
        </w:rPr>
        <w:t>А.Ольхона «Младший брат тигра»</w:t>
      </w:r>
      <w:r>
        <w:rPr>
          <w:rFonts w:ascii="Times New Roman" w:hAnsi="Times New Roman" w:cs="Times New Roman"/>
          <w:i/>
          <w:sz w:val="24"/>
          <w:szCs w:val="24"/>
        </w:rPr>
        <w:t xml:space="preserve">, </w:t>
      </w:r>
      <w:r w:rsidRPr="00B77AA2">
        <w:rPr>
          <w:rFonts w:ascii="Times New Roman" w:hAnsi="Times New Roman" w:cs="Times New Roman"/>
          <w:i/>
          <w:sz w:val="24"/>
          <w:szCs w:val="24"/>
        </w:rPr>
        <w:t>Песня «Весенняя»</w:t>
      </w:r>
      <w:r>
        <w:rPr>
          <w:rFonts w:ascii="Times New Roman" w:hAnsi="Times New Roman" w:cs="Times New Roman"/>
          <w:i/>
          <w:sz w:val="24"/>
          <w:szCs w:val="24"/>
        </w:rPr>
        <w:t xml:space="preserve"> (народ),</w:t>
      </w:r>
      <w:r w:rsidRPr="00B77AA2">
        <w:rPr>
          <w:rFonts w:ascii="Times New Roman" w:hAnsi="Times New Roman" w:cs="Times New Roman"/>
          <w:i/>
          <w:sz w:val="24"/>
          <w:szCs w:val="24"/>
        </w:rPr>
        <w:t xml:space="preserve"> В.Гарновский «Весення музыка», «Веснняя музыка», «Лесные праздники»</w:t>
      </w:r>
      <w:r>
        <w:rPr>
          <w:rFonts w:ascii="Times New Roman" w:hAnsi="Times New Roman" w:cs="Times New Roman"/>
          <w:i/>
          <w:sz w:val="24"/>
          <w:szCs w:val="24"/>
        </w:rPr>
        <w:t xml:space="preserve">, </w:t>
      </w:r>
      <w:r w:rsidRPr="00B77AA2">
        <w:rPr>
          <w:rFonts w:ascii="Times New Roman" w:hAnsi="Times New Roman" w:cs="Times New Roman"/>
          <w:i/>
          <w:sz w:val="24"/>
          <w:szCs w:val="24"/>
        </w:rPr>
        <w:t>О.Фокина «Поймала журавля»,  «В недоверчивый старый лес», «В цветной бумажке розовое мыло»</w:t>
      </w:r>
      <w:r>
        <w:rPr>
          <w:rFonts w:ascii="Times New Roman" w:hAnsi="Times New Roman" w:cs="Times New Roman"/>
          <w:i/>
          <w:sz w:val="24"/>
          <w:szCs w:val="24"/>
        </w:rPr>
        <w:t xml:space="preserve">, </w:t>
      </w:r>
      <w:r w:rsidRPr="00B77AA2">
        <w:rPr>
          <w:rFonts w:ascii="Times New Roman" w:hAnsi="Times New Roman" w:cs="Times New Roman"/>
          <w:i/>
          <w:sz w:val="24"/>
          <w:szCs w:val="24"/>
        </w:rPr>
        <w:t>В.Аринин «Астра в космосе»</w:t>
      </w:r>
      <w:r>
        <w:rPr>
          <w:rFonts w:ascii="Times New Roman" w:hAnsi="Times New Roman" w:cs="Times New Roman"/>
          <w:i/>
          <w:sz w:val="24"/>
          <w:szCs w:val="24"/>
        </w:rPr>
        <w:t xml:space="preserve">, </w:t>
      </w:r>
      <w:r w:rsidRPr="00B77AA2">
        <w:rPr>
          <w:rFonts w:ascii="Times New Roman" w:hAnsi="Times New Roman" w:cs="Times New Roman"/>
          <w:i/>
          <w:sz w:val="24"/>
          <w:szCs w:val="24"/>
        </w:rPr>
        <w:t>А.Круглов «Старый рыболов», А. Петухов  «Врагам не будет покоя», «В Синем Залесье»</w:t>
      </w:r>
      <w:r>
        <w:rPr>
          <w:rFonts w:ascii="Times New Roman" w:hAnsi="Times New Roman" w:cs="Times New Roman"/>
          <w:i/>
          <w:sz w:val="24"/>
          <w:szCs w:val="24"/>
        </w:rPr>
        <w:t xml:space="preserve">, </w:t>
      </w:r>
      <w:r w:rsidRPr="00B77AA2">
        <w:rPr>
          <w:rFonts w:ascii="Times New Roman" w:hAnsi="Times New Roman" w:cs="Times New Roman"/>
          <w:i/>
          <w:sz w:val="24"/>
          <w:szCs w:val="24"/>
        </w:rPr>
        <w:t>Т.Гогулина «Удивительные встречи на лесной опушке»</w:t>
      </w:r>
      <w:r>
        <w:rPr>
          <w:rFonts w:ascii="Times New Roman" w:hAnsi="Times New Roman" w:cs="Times New Roman"/>
          <w:i/>
          <w:sz w:val="24"/>
          <w:szCs w:val="24"/>
        </w:rPr>
        <w:t xml:space="preserve">, </w:t>
      </w:r>
      <w:r w:rsidRPr="00B77AA2">
        <w:rPr>
          <w:rFonts w:ascii="Times New Roman" w:hAnsi="Times New Roman" w:cs="Times New Roman"/>
          <w:i/>
          <w:sz w:val="24"/>
          <w:szCs w:val="24"/>
        </w:rPr>
        <w:t>К.Павлов «Муравьишки»</w:t>
      </w:r>
      <w:r>
        <w:rPr>
          <w:rFonts w:ascii="Times New Roman" w:hAnsi="Times New Roman" w:cs="Times New Roman"/>
          <w:i/>
          <w:sz w:val="24"/>
          <w:szCs w:val="24"/>
        </w:rPr>
        <w:t xml:space="preserve">, </w:t>
      </w:r>
      <w:r w:rsidRPr="00B77AA2">
        <w:rPr>
          <w:rFonts w:ascii="Times New Roman" w:hAnsi="Times New Roman" w:cs="Times New Roman"/>
          <w:i/>
          <w:sz w:val="24"/>
          <w:szCs w:val="24"/>
        </w:rPr>
        <w:t>Н.Дружининский  «Светлячок-ночничок»</w:t>
      </w:r>
    </w:p>
    <w:p w:rsidR="006D7EFB" w:rsidRPr="00B77AA2" w:rsidRDefault="006D7EFB" w:rsidP="006D7EFB">
      <w:pPr>
        <w:spacing w:after="0"/>
        <w:ind w:left="284" w:firstLine="709"/>
        <w:rPr>
          <w:rFonts w:ascii="Times New Roman" w:hAnsi="Times New Roman" w:cs="Times New Roman"/>
          <w:i/>
          <w:sz w:val="24"/>
          <w:szCs w:val="24"/>
        </w:rPr>
      </w:pPr>
      <w:r w:rsidRPr="00B77AA2">
        <w:rPr>
          <w:rFonts w:ascii="Times New Roman" w:hAnsi="Times New Roman" w:cs="Times New Roman"/>
          <w:i/>
          <w:sz w:val="24"/>
          <w:szCs w:val="24"/>
        </w:rPr>
        <w:t xml:space="preserve">Заучивание наизусть: </w:t>
      </w:r>
    </w:p>
    <w:p w:rsidR="006D7EFB" w:rsidRPr="00B77AA2" w:rsidRDefault="006D7EFB" w:rsidP="006D7EFB">
      <w:pPr>
        <w:spacing w:after="0"/>
        <w:ind w:left="284" w:firstLine="709"/>
        <w:rPr>
          <w:rFonts w:ascii="Times New Roman" w:hAnsi="Times New Roman" w:cs="Times New Roman"/>
          <w:i/>
          <w:sz w:val="24"/>
          <w:szCs w:val="24"/>
        </w:rPr>
      </w:pPr>
      <w:r w:rsidRPr="00B77AA2">
        <w:rPr>
          <w:rFonts w:ascii="Times New Roman" w:hAnsi="Times New Roman" w:cs="Times New Roman"/>
          <w:i/>
          <w:sz w:val="24"/>
          <w:szCs w:val="24"/>
        </w:rPr>
        <w:t>Л.Беляев «Во дворе мы с братом спозаранок». Н.Рубцов «Жеребенок»,   «Ворона». «Воробей».   Т. Петухова «Снег родился», А.Пошехонов «Рыбак». С.Викулов «Парад Победы».</w:t>
      </w:r>
    </w:p>
    <w:p w:rsidR="006D7EFB" w:rsidRPr="00FF2588" w:rsidRDefault="006D7EFB" w:rsidP="006D7EFB">
      <w:pPr>
        <w:spacing w:after="0"/>
        <w:ind w:left="3540"/>
        <w:rPr>
          <w:rFonts w:ascii="Times New Roman" w:hAnsi="Times New Roman" w:cs="Times New Roman"/>
          <w:sz w:val="20"/>
          <w:szCs w:val="20"/>
        </w:rPr>
      </w:pPr>
      <w:r w:rsidRPr="00FF2588">
        <w:rPr>
          <w:rFonts w:ascii="Times New Roman" w:eastAsia="Times New Roman" w:hAnsi="Times New Roman" w:cs="Times New Roman"/>
          <w:i/>
          <w:iCs/>
          <w:sz w:val="24"/>
          <w:szCs w:val="24"/>
        </w:rPr>
        <w:t xml:space="preserve">   </w:t>
      </w:r>
      <w:r w:rsidRPr="00FF2588">
        <w:rPr>
          <w:rFonts w:ascii="Times New Roman" w:eastAsia="Times New Roman" w:hAnsi="Times New Roman" w:cs="Times New Roman"/>
          <w:b/>
          <w:bCs/>
          <w:i/>
          <w:iCs/>
          <w:sz w:val="24"/>
          <w:szCs w:val="24"/>
        </w:rPr>
        <w:t>Анимационные произведения</w:t>
      </w:r>
    </w:p>
    <w:p w:rsidR="006D7EFB" w:rsidRPr="00FF2588" w:rsidRDefault="006D7EFB" w:rsidP="006D7EFB">
      <w:pPr>
        <w:spacing w:after="0" w:line="36" w:lineRule="exact"/>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i/>
          <w:iCs/>
          <w:sz w:val="24"/>
          <w:szCs w:val="24"/>
        </w:rPr>
        <w:t>Для детей дошкольного возраста (с пяти лет)</w:t>
      </w:r>
      <w:r w:rsidRPr="00FF2588">
        <w:rPr>
          <w:rFonts w:ascii="Times New Roman" w:hAnsi="Times New Roman" w:cs="Times New Roman"/>
          <w:sz w:val="20"/>
          <w:szCs w:val="20"/>
        </w:rPr>
        <w:t>.</w:t>
      </w: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Анимационный сериал «Тима и Тома», студия «Рики», реж. А.Борисова, А. Жидков, О. Мусин, А.</w:t>
      </w:r>
    </w:p>
    <w:p w:rsidR="006D7EFB" w:rsidRPr="00FF2588" w:rsidRDefault="006D7EFB" w:rsidP="006D7EFB">
      <w:pPr>
        <w:spacing w:after="0" w:line="41"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Бахурин и др., 2015.</w:t>
      </w:r>
    </w:p>
    <w:p w:rsidR="006D7EFB" w:rsidRPr="00FF2588" w:rsidRDefault="006D7EFB" w:rsidP="006D7EFB">
      <w:pPr>
        <w:spacing w:after="0" w:line="41"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«Паровозик из Ромашкова», студия Союзмультфильм, реж.В.Дегтярев, 1967.</w:t>
      </w:r>
    </w:p>
    <w:p w:rsidR="006D7EFB" w:rsidRPr="00FF2588" w:rsidRDefault="006D7EFB" w:rsidP="006D7EFB">
      <w:pPr>
        <w:spacing w:after="0" w:line="55" w:lineRule="exact"/>
        <w:ind w:left="284" w:firstLine="709"/>
        <w:rPr>
          <w:rFonts w:ascii="Times New Roman" w:hAnsi="Times New Roman" w:cs="Times New Roman"/>
          <w:sz w:val="20"/>
          <w:szCs w:val="20"/>
        </w:rPr>
      </w:pPr>
    </w:p>
    <w:p w:rsidR="006D7EFB" w:rsidRPr="00FF2588" w:rsidRDefault="006D7EFB" w:rsidP="006D7EFB">
      <w:pPr>
        <w:spacing w:after="0" w:line="264" w:lineRule="auto"/>
        <w:ind w:left="284" w:right="140"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«Как львенок и черепаха пели песню», студия Союзмультфильм, режиссер И.Ковалевская, 1974.</w:t>
      </w:r>
    </w:p>
    <w:p w:rsidR="006D7EFB" w:rsidRPr="00FF2588" w:rsidRDefault="006D7EFB" w:rsidP="006D7EFB">
      <w:pPr>
        <w:spacing w:after="0" w:line="14"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«Мама для мамонтенка», студия «Союзмультфильм», режиссер Олег Чуркин, 1981.</w:t>
      </w:r>
    </w:p>
    <w:p w:rsidR="006D7EFB" w:rsidRPr="00FF2588" w:rsidRDefault="006D7EFB" w:rsidP="006D7EFB">
      <w:pPr>
        <w:spacing w:after="0" w:line="41"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«Катерок», студия «Союзмультфильм», режиссѐр И.Ковалевская ,1970.</w:t>
      </w:r>
    </w:p>
    <w:p w:rsidR="006D7EFB" w:rsidRPr="00FF2588" w:rsidRDefault="006D7EFB" w:rsidP="006D7EFB">
      <w:pPr>
        <w:spacing w:after="0" w:line="43"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«Мешок яблок», студия «Союзмультфильм», режиссѐр В.Бордзиловский, 1974.</w:t>
      </w:r>
    </w:p>
    <w:p w:rsidR="006D7EFB" w:rsidRPr="00FF2588" w:rsidRDefault="006D7EFB" w:rsidP="006D7EFB">
      <w:pPr>
        <w:spacing w:after="0" w:line="41"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lastRenderedPageBreak/>
        <w:t>Фильм «Крошка енот», ТО «Экран», режиссер О. Чуркин, 1974.</w:t>
      </w:r>
    </w:p>
    <w:p w:rsidR="006D7EFB" w:rsidRPr="00FF2588" w:rsidRDefault="006D7EFB" w:rsidP="006D7EFB">
      <w:pPr>
        <w:spacing w:after="0" w:line="53" w:lineRule="exact"/>
        <w:ind w:left="284" w:firstLine="709"/>
        <w:rPr>
          <w:rFonts w:ascii="Times New Roman" w:hAnsi="Times New Roman" w:cs="Times New Roman"/>
          <w:sz w:val="20"/>
          <w:szCs w:val="20"/>
        </w:rPr>
      </w:pPr>
    </w:p>
    <w:p w:rsidR="006D7EFB" w:rsidRPr="00FF2588" w:rsidRDefault="006D7EFB" w:rsidP="006D7EFB">
      <w:pPr>
        <w:spacing w:after="0" w:line="286" w:lineRule="auto"/>
        <w:ind w:left="284" w:right="1860" w:firstLine="709"/>
        <w:rPr>
          <w:rFonts w:ascii="Times New Roman" w:hAnsi="Times New Roman" w:cs="Times New Roman"/>
          <w:sz w:val="20"/>
          <w:szCs w:val="20"/>
        </w:rPr>
      </w:pPr>
      <w:r w:rsidRPr="00FF2588">
        <w:rPr>
          <w:rFonts w:ascii="Times New Roman" w:eastAsia="Times New Roman" w:hAnsi="Times New Roman" w:cs="Times New Roman"/>
          <w:sz w:val="23"/>
          <w:szCs w:val="23"/>
        </w:rPr>
        <w:t>Фильм «Гадкий утенок», студия «Союзмультфильм», режиссер Дегтярев В.Д. Фильм «Котенок по имени Гав», студия Союзмультфильм, режиссер Л.Атаманов</w:t>
      </w:r>
    </w:p>
    <w:p w:rsidR="006D7EFB" w:rsidRPr="00FF2588" w:rsidRDefault="006D7EFB" w:rsidP="006D7EFB">
      <w:pPr>
        <w:spacing w:after="0" w:line="6" w:lineRule="exact"/>
        <w:ind w:left="284" w:firstLine="709"/>
        <w:rPr>
          <w:rFonts w:ascii="Times New Roman" w:hAnsi="Times New Roman" w:cs="Times New Roman"/>
          <w:sz w:val="20"/>
          <w:szCs w:val="20"/>
        </w:rPr>
      </w:pPr>
    </w:p>
    <w:p w:rsidR="006D7EFB" w:rsidRPr="00FF2588" w:rsidRDefault="006D7EFB" w:rsidP="006D7EFB">
      <w:pPr>
        <w:spacing w:after="0" w:line="270" w:lineRule="auto"/>
        <w:ind w:left="284" w:firstLine="709"/>
        <w:rPr>
          <w:rFonts w:ascii="Times New Roman" w:eastAsia="Times New Roman" w:hAnsi="Times New Roman" w:cs="Times New Roman"/>
          <w:sz w:val="24"/>
          <w:szCs w:val="24"/>
        </w:rPr>
      </w:pPr>
      <w:r w:rsidRPr="00FF2588">
        <w:rPr>
          <w:rFonts w:ascii="Times New Roman" w:eastAsia="Times New Roman" w:hAnsi="Times New Roman" w:cs="Times New Roman"/>
          <w:sz w:val="24"/>
          <w:szCs w:val="24"/>
        </w:rPr>
        <w:t xml:space="preserve">Фильм «Малыш и Карлсон» студия «Союзмультфильм», режиссер Б.Степанцев </w:t>
      </w:r>
    </w:p>
    <w:p w:rsidR="006D7EFB" w:rsidRPr="00FF2588" w:rsidRDefault="006D7EFB" w:rsidP="006D7EFB">
      <w:pPr>
        <w:spacing w:after="0" w:line="270" w:lineRule="auto"/>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«Малыш и Карлсон»**, студия «Союзмультфильм», режиссер Б. Степанцев, 1969. Фильм «Маугли», студия «Союзмультфильм», режиссер Р. Давыдов, 1971.</w:t>
      </w:r>
    </w:p>
    <w:p w:rsidR="006D7EFB" w:rsidRPr="00FF2588" w:rsidRDefault="006D7EFB" w:rsidP="006D7EFB">
      <w:pPr>
        <w:spacing w:after="0" w:line="7"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«Кот Леопольд», студия «Экран», режиссер А. Резников, 1975 – 1987.</w:t>
      </w:r>
    </w:p>
    <w:p w:rsidR="006D7EFB" w:rsidRPr="00FF2588" w:rsidRDefault="006D7EFB" w:rsidP="006D7EFB">
      <w:pPr>
        <w:spacing w:after="0" w:line="43"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«Рикки-Тикки-Тави», студия «Союзмультфильм», режиссер А. Снежко-Блоцкой, 1965.</w:t>
      </w:r>
    </w:p>
    <w:p w:rsidR="006D7EFB" w:rsidRPr="00FF2588" w:rsidRDefault="006D7EFB" w:rsidP="006D7EFB">
      <w:pPr>
        <w:spacing w:after="0" w:line="41"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«Дюймовочка», студия «Союзмульфильм», режиссер Л. Амальрик, 1964.</w:t>
      </w:r>
    </w:p>
    <w:p w:rsidR="006D7EFB" w:rsidRPr="00FF2588" w:rsidRDefault="006D7EFB" w:rsidP="006D7EFB">
      <w:pPr>
        <w:spacing w:after="0" w:line="41"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«Пластилиновая ворона», ТО «Экран», режиссер А. Татарский, 1981.</w:t>
      </w:r>
    </w:p>
    <w:p w:rsidR="006D7EFB" w:rsidRPr="00FF2588" w:rsidRDefault="006D7EFB" w:rsidP="006D7EFB">
      <w:pPr>
        <w:spacing w:after="0" w:line="41"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«Каникулы Бонифация», студия «Союзмультфильм», режиссер Ф. Хитрук, 1965.</w:t>
      </w:r>
    </w:p>
    <w:p w:rsidR="006D7EFB" w:rsidRPr="00FF2588" w:rsidRDefault="006D7EFB" w:rsidP="006D7EFB">
      <w:pPr>
        <w:spacing w:after="0" w:line="43"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«Последний лепесток», студия «Союзмультфильм», режиссер Р.Качанов, 1977.</w:t>
      </w:r>
    </w:p>
    <w:p w:rsidR="006D7EFB" w:rsidRPr="00FF2588" w:rsidRDefault="006D7EFB" w:rsidP="006D7EFB">
      <w:pPr>
        <w:spacing w:after="0" w:line="53" w:lineRule="exact"/>
        <w:ind w:left="284" w:firstLine="709"/>
        <w:rPr>
          <w:rFonts w:ascii="Times New Roman" w:hAnsi="Times New Roman" w:cs="Times New Roman"/>
          <w:sz w:val="20"/>
          <w:szCs w:val="20"/>
        </w:rPr>
      </w:pPr>
    </w:p>
    <w:p w:rsidR="006D7EFB" w:rsidRPr="00FF2588" w:rsidRDefault="006D7EFB" w:rsidP="006D7EFB">
      <w:pPr>
        <w:spacing w:after="0" w:line="265" w:lineRule="auto"/>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«Умка» и «Умка ищет друга», студия «Союзмультфильм», реж.В.Попов, В.Пекарь, 1969, 1970.</w:t>
      </w:r>
    </w:p>
    <w:p w:rsidR="006D7EFB" w:rsidRPr="00FF2588" w:rsidRDefault="006D7EFB" w:rsidP="006D7EFB">
      <w:pPr>
        <w:spacing w:after="0" w:line="12"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«Умка на елке», студия «Союзмультфильм», режиссер А. Воробьев, 2019.</w:t>
      </w:r>
    </w:p>
    <w:p w:rsidR="006D7EFB" w:rsidRPr="00FF2588" w:rsidRDefault="006D7EFB" w:rsidP="006D7EFB">
      <w:pPr>
        <w:spacing w:after="0" w:line="41"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«Сладкая сказка», студия Союзмультфильм, режиссѐрВ. Дегтярев, 1970.</w:t>
      </w:r>
    </w:p>
    <w:p w:rsidR="006D7EFB" w:rsidRPr="00FF2588" w:rsidRDefault="006D7EFB" w:rsidP="006D7EFB">
      <w:pPr>
        <w:spacing w:after="0" w:line="55" w:lineRule="exact"/>
        <w:ind w:left="284" w:firstLine="709"/>
        <w:rPr>
          <w:rFonts w:ascii="Times New Roman" w:hAnsi="Times New Roman" w:cs="Times New Roman"/>
          <w:sz w:val="20"/>
          <w:szCs w:val="20"/>
        </w:rPr>
      </w:pPr>
    </w:p>
    <w:p w:rsidR="006D7EFB" w:rsidRPr="00FF2588" w:rsidRDefault="006D7EFB" w:rsidP="006D7EFB">
      <w:pPr>
        <w:spacing w:after="0" w:line="264" w:lineRule="auto"/>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Цикл фильмов «Чебурашка и крокодил Гена», студия «Союзмультфильм», режиссер Р.Качанов, 1969-1983.</w:t>
      </w:r>
    </w:p>
    <w:p w:rsidR="006D7EFB" w:rsidRPr="00FF2588" w:rsidRDefault="006D7EFB" w:rsidP="006D7EFB">
      <w:pPr>
        <w:spacing w:after="0" w:line="14"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Цикл фильмов «38 попугаев», студия «Союзмультфильм», режиссер Иван Уфимцев, 1976-91.</w:t>
      </w:r>
    </w:p>
    <w:p w:rsidR="006D7EFB" w:rsidRPr="00FF2588" w:rsidRDefault="006D7EFB" w:rsidP="006D7EFB">
      <w:pPr>
        <w:spacing w:after="0" w:line="53" w:lineRule="exact"/>
        <w:ind w:left="284" w:firstLine="709"/>
        <w:rPr>
          <w:rFonts w:ascii="Times New Roman" w:hAnsi="Times New Roman" w:cs="Times New Roman"/>
          <w:sz w:val="20"/>
          <w:szCs w:val="20"/>
        </w:rPr>
      </w:pPr>
    </w:p>
    <w:p w:rsidR="006D7EFB" w:rsidRPr="00FF2588" w:rsidRDefault="006D7EFB" w:rsidP="006D7EFB">
      <w:pPr>
        <w:spacing w:after="0" w:line="266" w:lineRule="auto"/>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«Лягушка-путешественница», студия «Союзмультфильм», режиссѐры В.Котѐночкин, А.Трусов, 1965.</w:t>
      </w:r>
    </w:p>
    <w:p w:rsidR="006D7EFB" w:rsidRPr="00FF2588" w:rsidRDefault="006D7EFB" w:rsidP="006D7EFB">
      <w:pPr>
        <w:spacing w:after="0" w:line="12"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Цикл фильмов «Винни-Пух», студия «Союзмультфильм», режиссер Ф. Хитрук, 1969 – 1972.</w:t>
      </w:r>
    </w:p>
    <w:p w:rsidR="006D7EFB" w:rsidRPr="00FF2588" w:rsidRDefault="006D7EFB" w:rsidP="006D7EFB">
      <w:pPr>
        <w:spacing w:after="0" w:line="41"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«Серая шейка», студия «Союзмультфильм», режиссер Л.Амальрик, В.Полковников, 1948.</w:t>
      </w:r>
    </w:p>
    <w:p w:rsidR="006D7EFB" w:rsidRPr="00FF2588" w:rsidRDefault="006D7EFB" w:rsidP="006D7EFB">
      <w:pPr>
        <w:spacing w:after="0" w:line="41"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«Золушка», студия «Союзмультфильм», режиссер И. Аксенчук, 1979.</w:t>
      </w:r>
    </w:p>
    <w:p w:rsidR="006D7EFB" w:rsidRPr="00FF2588" w:rsidRDefault="006D7EFB" w:rsidP="006D7EFB">
      <w:pPr>
        <w:spacing w:after="0" w:line="44"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«Новогодняя сказка», студия «Союзмультфильм», режиссѐр В.Дегтярев, 1972.</w:t>
      </w:r>
    </w:p>
    <w:p w:rsidR="006D7EFB" w:rsidRPr="00FF2588" w:rsidRDefault="006D7EFB" w:rsidP="006D7EFB">
      <w:pPr>
        <w:spacing w:after="0" w:line="41"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«Серебряное копытце», студия Союзмультфильм, режиссѐр Г.Сокольский, 1977.</w:t>
      </w:r>
    </w:p>
    <w:p w:rsidR="006D7EFB" w:rsidRPr="00FF2588" w:rsidRDefault="006D7EFB" w:rsidP="006D7EFB">
      <w:pPr>
        <w:spacing w:after="0" w:line="41" w:lineRule="exact"/>
        <w:ind w:left="284" w:firstLine="709"/>
        <w:rPr>
          <w:rFonts w:ascii="Times New Roman" w:hAnsi="Times New Roman" w:cs="Times New Roman"/>
          <w:sz w:val="20"/>
          <w:szCs w:val="20"/>
        </w:rPr>
      </w:pPr>
    </w:p>
    <w:p w:rsidR="006D7EFB" w:rsidRPr="00FF2588" w:rsidRDefault="006D7EFB" w:rsidP="006D7EFB">
      <w:pPr>
        <w:spacing w:after="0"/>
        <w:ind w:left="284"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«Щелкунчик», студия «Союзмультфильм», режиссер Б.Степанцев,1973.</w:t>
      </w:r>
    </w:p>
    <w:p w:rsidR="006D7EFB" w:rsidRPr="00FF2588" w:rsidRDefault="006D7EFB" w:rsidP="006D7EFB">
      <w:pPr>
        <w:spacing w:after="0" w:line="53" w:lineRule="exact"/>
        <w:ind w:left="284" w:firstLine="709"/>
        <w:rPr>
          <w:rFonts w:ascii="Times New Roman" w:hAnsi="Times New Roman" w:cs="Times New Roman"/>
          <w:sz w:val="20"/>
          <w:szCs w:val="20"/>
        </w:rPr>
      </w:pPr>
    </w:p>
    <w:p w:rsidR="006D7EFB" w:rsidRPr="00FF2588" w:rsidRDefault="006D7EFB" w:rsidP="006D7EFB">
      <w:pPr>
        <w:spacing w:after="0" w:line="266" w:lineRule="auto"/>
        <w:ind w:left="284" w:right="160" w:firstLine="709"/>
        <w:rPr>
          <w:rFonts w:ascii="Times New Roman" w:hAnsi="Times New Roman" w:cs="Times New Roman"/>
          <w:sz w:val="20"/>
          <w:szCs w:val="20"/>
        </w:rPr>
      </w:pPr>
      <w:r w:rsidRPr="00FF2588">
        <w:rPr>
          <w:rFonts w:ascii="Times New Roman" w:eastAsia="Times New Roman" w:hAnsi="Times New Roman" w:cs="Times New Roman"/>
          <w:sz w:val="24"/>
          <w:szCs w:val="24"/>
        </w:rPr>
        <w:t>Фильм «Гуси-лебеди», студия Союзмультфильм, режиссѐры И.Иванов-Вано, А.Снежко-Блоцкая, 1949.</w:t>
      </w:r>
    </w:p>
    <w:p w:rsidR="006D7EFB" w:rsidRPr="00FF2588" w:rsidRDefault="006D7EFB" w:rsidP="006D7EFB">
      <w:pPr>
        <w:spacing w:after="0" w:line="24" w:lineRule="exact"/>
        <w:ind w:left="284" w:firstLine="709"/>
        <w:rPr>
          <w:rFonts w:ascii="Times New Roman" w:hAnsi="Times New Roman" w:cs="Times New Roman"/>
          <w:sz w:val="20"/>
          <w:szCs w:val="20"/>
        </w:rPr>
      </w:pPr>
    </w:p>
    <w:p w:rsidR="006D7EFB" w:rsidRPr="00FF2588" w:rsidRDefault="006D7EFB" w:rsidP="006D7EFB">
      <w:pPr>
        <w:spacing w:after="0" w:line="264" w:lineRule="auto"/>
        <w:ind w:left="284" w:right="20" w:firstLine="709"/>
        <w:rPr>
          <w:rFonts w:ascii="Times New Roman" w:eastAsia="Times New Roman" w:hAnsi="Times New Roman" w:cs="Times New Roman"/>
          <w:sz w:val="24"/>
          <w:szCs w:val="24"/>
        </w:rPr>
      </w:pPr>
      <w:r w:rsidRPr="00FF2588">
        <w:rPr>
          <w:rFonts w:ascii="Times New Roman" w:eastAsia="Times New Roman" w:hAnsi="Times New Roman" w:cs="Times New Roman"/>
          <w:sz w:val="24"/>
          <w:szCs w:val="24"/>
        </w:rPr>
        <w:t>Цикл фильмов «Приключение Незнайки и его друзей»**, студия « ТО Экран», режиссер коллектив авторов, 1971-1973</w:t>
      </w:r>
    </w:p>
    <w:p w:rsidR="006D7EFB" w:rsidRPr="00D46D0F" w:rsidRDefault="006D7EFB" w:rsidP="006D7EFB">
      <w:pPr>
        <w:spacing w:after="0" w:line="264" w:lineRule="auto"/>
        <w:ind w:left="284" w:right="20" w:firstLine="709"/>
        <w:rPr>
          <w:rFonts w:ascii="Times New Roman" w:hAnsi="Times New Roman" w:cs="Times New Roman"/>
          <w:i/>
          <w:sz w:val="24"/>
          <w:szCs w:val="24"/>
        </w:rPr>
      </w:pPr>
      <w:r>
        <w:rPr>
          <w:rFonts w:ascii="Times New Roman" w:hAnsi="Times New Roman" w:cs="Times New Roman"/>
          <w:b/>
          <w:i/>
          <w:sz w:val="24"/>
          <w:szCs w:val="24"/>
        </w:rPr>
        <w:t>*</w:t>
      </w:r>
      <w:r w:rsidRPr="00D46D0F">
        <w:rPr>
          <w:rFonts w:ascii="Times New Roman" w:hAnsi="Times New Roman" w:cs="Times New Roman"/>
          <w:i/>
          <w:sz w:val="24"/>
          <w:szCs w:val="24"/>
          <w:u w:val="single"/>
        </w:rPr>
        <w:t>Видеоролики по ознакомлению с художественной литературой</w:t>
      </w:r>
      <w:r w:rsidRPr="00D46D0F">
        <w:rPr>
          <w:rFonts w:ascii="Times New Roman" w:hAnsi="Times New Roman" w:cs="Times New Roman"/>
          <w:i/>
          <w:sz w:val="24"/>
          <w:szCs w:val="24"/>
        </w:rPr>
        <w:t>:</w:t>
      </w:r>
    </w:p>
    <w:p w:rsidR="006D7EFB" w:rsidRPr="00EF7643" w:rsidRDefault="006D7EFB" w:rsidP="006D7EFB">
      <w:pPr>
        <w:widowControl w:val="0"/>
        <w:spacing w:after="0"/>
        <w:ind w:left="284" w:firstLine="709"/>
        <w:jc w:val="both"/>
        <w:outlineLvl w:val="0"/>
        <w:rPr>
          <w:rFonts w:ascii="Times New Roman" w:hAnsi="Times New Roman" w:cs="Times New Roman"/>
          <w:bCs/>
          <w:i/>
          <w:sz w:val="24"/>
          <w:szCs w:val="24"/>
        </w:rPr>
      </w:pPr>
      <w:r w:rsidRPr="00D46D0F">
        <w:rPr>
          <w:rFonts w:ascii="Times New Roman" w:hAnsi="Times New Roman" w:cs="Times New Roman"/>
          <w:i/>
          <w:sz w:val="24"/>
          <w:szCs w:val="24"/>
        </w:rPr>
        <w:t>Видеоролик</w:t>
      </w:r>
      <w:r w:rsidRPr="00D46D0F">
        <w:rPr>
          <w:rFonts w:ascii="Times New Roman" w:hAnsi="Times New Roman" w:cs="Times New Roman"/>
          <w:bCs/>
          <w:i/>
          <w:sz w:val="24"/>
          <w:szCs w:val="24"/>
        </w:rPr>
        <w:t xml:space="preserve"> «Чуковский детям». Авторы: Сорокина Н.А., Лысенко М.В., Манакова Л.М.</w:t>
      </w:r>
    </w:p>
    <w:p w:rsidR="006D7EFB" w:rsidRPr="00D46D0F" w:rsidRDefault="006D7EFB" w:rsidP="006D7EFB">
      <w:pPr>
        <w:spacing w:after="0"/>
        <w:ind w:left="284" w:firstLine="709"/>
        <w:jc w:val="both"/>
        <w:rPr>
          <w:rFonts w:ascii="Times New Roman" w:hAnsi="Times New Roman" w:cs="Times New Roman"/>
          <w:i/>
          <w:sz w:val="24"/>
          <w:szCs w:val="24"/>
        </w:rPr>
      </w:pPr>
      <w:r w:rsidRPr="00D46D0F">
        <w:rPr>
          <w:rFonts w:ascii="Times New Roman" w:hAnsi="Times New Roman" w:cs="Times New Roman"/>
          <w:i/>
          <w:sz w:val="24"/>
          <w:szCs w:val="24"/>
        </w:rPr>
        <w:t>Видеоролик: Сказка для Анюты «Мишук», Манакова Л.М.:</w:t>
      </w:r>
    </w:p>
    <w:p w:rsidR="006D7EFB" w:rsidRPr="00D46D0F" w:rsidRDefault="006D7EFB" w:rsidP="006D7EFB">
      <w:pPr>
        <w:spacing w:after="0"/>
        <w:ind w:left="284" w:firstLine="709"/>
        <w:rPr>
          <w:rFonts w:ascii="Times New Roman" w:hAnsi="Times New Roman" w:cs="Times New Roman"/>
          <w:i/>
          <w:sz w:val="24"/>
          <w:szCs w:val="24"/>
        </w:rPr>
      </w:pPr>
      <w:r w:rsidRPr="00D46D0F">
        <w:rPr>
          <w:rFonts w:ascii="Times New Roman" w:hAnsi="Times New Roman" w:cs="Times New Roman"/>
          <w:i/>
          <w:sz w:val="24"/>
          <w:szCs w:val="24"/>
        </w:rPr>
        <w:t>*</w:t>
      </w:r>
      <w:r w:rsidRPr="00D46D0F">
        <w:rPr>
          <w:rFonts w:ascii="Times New Roman" w:hAnsi="Times New Roman" w:cs="Times New Roman"/>
          <w:i/>
          <w:sz w:val="24"/>
          <w:szCs w:val="24"/>
          <w:u w:val="single"/>
        </w:rPr>
        <w:t>Видеоролики по безопасности</w:t>
      </w:r>
    </w:p>
    <w:p w:rsidR="006D7EFB" w:rsidRPr="00D46D0F" w:rsidRDefault="006D7EFB" w:rsidP="006D7EFB">
      <w:pPr>
        <w:spacing w:after="0"/>
        <w:ind w:left="284" w:firstLine="709"/>
        <w:rPr>
          <w:rFonts w:ascii="Times New Roman" w:hAnsi="Times New Roman" w:cs="Times New Roman"/>
          <w:i/>
          <w:sz w:val="24"/>
          <w:szCs w:val="24"/>
        </w:rPr>
      </w:pPr>
      <w:r w:rsidRPr="00D46D0F">
        <w:rPr>
          <w:rFonts w:ascii="Times New Roman" w:hAnsi="Times New Roman" w:cs="Times New Roman"/>
          <w:i/>
          <w:sz w:val="24"/>
          <w:szCs w:val="24"/>
        </w:rPr>
        <w:t>Видеоролик</w:t>
      </w:r>
      <w:r w:rsidRPr="00D46D0F">
        <w:rPr>
          <w:rFonts w:ascii="Times New Roman" w:hAnsi="Times New Roman" w:cs="Times New Roman"/>
          <w:bCs/>
          <w:i/>
          <w:sz w:val="24"/>
          <w:szCs w:val="24"/>
        </w:rPr>
        <w:t xml:space="preserve">  «</w:t>
      </w:r>
      <w:r>
        <w:rPr>
          <w:rFonts w:ascii="Times New Roman" w:hAnsi="Times New Roman" w:cs="Times New Roman"/>
          <w:i/>
          <w:sz w:val="24"/>
          <w:szCs w:val="24"/>
        </w:rPr>
        <w:t>Правила безопасности дома</w:t>
      </w:r>
      <w:r w:rsidRPr="00D46D0F">
        <w:rPr>
          <w:rFonts w:ascii="Times New Roman" w:hAnsi="Times New Roman" w:cs="Times New Roman"/>
          <w:i/>
          <w:sz w:val="24"/>
          <w:szCs w:val="24"/>
        </w:rPr>
        <w:t>»  Лысенко М.В.</w:t>
      </w:r>
    </w:p>
    <w:p w:rsidR="006D7EFB" w:rsidRPr="00EF7643" w:rsidRDefault="006D7EFB" w:rsidP="006D7EFB">
      <w:pPr>
        <w:spacing w:after="0"/>
        <w:ind w:left="284" w:firstLine="709"/>
        <w:rPr>
          <w:rFonts w:ascii="Times New Roman" w:hAnsi="Times New Roman" w:cs="Times New Roman"/>
          <w:b/>
          <w:i/>
          <w:sz w:val="20"/>
          <w:szCs w:val="20"/>
        </w:rPr>
      </w:pPr>
      <w:r w:rsidRPr="00EF7643">
        <w:rPr>
          <w:rFonts w:ascii="Times New Roman" w:eastAsia="Times New Roman" w:hAnsi="Times New Roman" w:cs="Times New Roman"/>
          <w:b/>
          <w:i/>
          <w:iCs/>
          <w:sz w:val="24"/>
          <w:szCs w:val="24"/>
        </w:rPr>
        <w:t>Для детей старшего дошкольного возраста (6-7 лет)</w:t>
      </w:r>
      <w:r>
        <w:rPr>
          <w:rFonts w:ascii="Times New Roman" w:eastAsia="Times New Roman" w:hAnsi="Times New Roman" w:cs="Times New Roman"/>
          <w:b/>
          <w:i/>
          <w:iCs/>
          <w:sz w:val="24"/>
          <w:szCs w:val="24"/>
        </w:rPr>
        <w:t>.</w:t>
      </w:r>
    </w:p>
    <w:p w:rsidR="006D7EFB" w:rsidRPr="00D46D0F" w:rsidRDefault="006D7EFB" w:rsidP="006D7EFB">
      <w:pPr>
        <w:spacing w:after="0" w:line="43" w:lineRule="exact"/>
        <w:ind w:left="284" w:firstLine="709"/>
        <w:rPr>
          <w:rFonts w:ascii="Times New Roman" w:hAnsi="Times New Roman" w:cs="Times New Roman"/>
          <w:sz w:val="20"/>
          <w:szCs w:val="20"/>
        </w:rPr>
      </w:pPr>
    </w:p>
    <w:p w:rsidR="006D7EFB" w:rsidRPr="00D46D0F" w:rsidRDefault="006D7EFB" w:rsidP="006D7EFB">
      <w:pPr>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Фильм «Варежка», студия «Союзмультфильм», режиссер Р.Качанов, 1967.</w:t>
      </w:r>
    </w:p>
    <w:p w:rsidR="006D7EFB" w:rsidRPr="00D46D0F" w:rsidRDefault="006D7EFB" w:rsidP="006D7EFB">
      <w:pPr>
        <w:spacing w:after="0" w:line="41" w:lineRule="exact"/>
        <w:ind w:left="284" w:firstLine="709"/>
        <w:rPr>
          <w:rFonts w:ascii="Times New Roman" w:hAnsi="Times New Roman" w:cs="Times New Roman"/>
          <w:sz w:val="20"/>
          <w:szCs w:val="20"/>
        </w:rPr>
      </w:pPr>
    </w:p>
    <w:p w:rsidR="006D7EFB" w:rsidRPr="00D46D0F" w:rsidRDefault="006D7EFB" w:rsidP="006D7EFB">
      <w:pPr>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Фильм «Честное слово», студия «Экран», режиссер М. Новогрудская, 1978.</w:t>
      </w:r>
    </w:p>
    <w:p w:rsidR="006D7EFB" w:rsidRPr="00D46D0F" w:rsidRDefault="006D7EFB" w:rsidP="006D7EFB">
      <w:pPr>
        <w:spacing w:after="0" w:line="53" w:lineRule="exact"/>
        <w:ind w:left="284" w:firstLine="709"/>
        <w:rPr>
          <w:rFonts w:ascii="Times New Roman" w:hAnsi="Times New Roman" w:cs="Times New Roman"/>
          <w:sz w:val="20"/>
          <w:szCs w:val="20"/>
        </w:rPr>
      </w:pPr>
    </w:p>
    <w:p w:rsidR="006D7EFB" w:rsidRPr="00D46D0F" w:rsidRDefault="006D7EFB" w:rsidP="006D7EFB">
      <w:pPr>
        <w:spacing w:after="0" w:line="270" w:lineRule="auto"/>
        <w:ind w:left="284" w:right="60" w:firstLine="709"/>
        <w:rPr>
          <w:rFonts w:ascii="Times New Roman" w:hAnsi="Times New Roman" w:cs="Times New Roman"/>
          <w:sz w:val="20"/>
          <w:szCs w:val="20"/>
        </w:rPr>
      </w:pPr>
      <w:r w:rsidRPr="00D46D0F">
        <w:rPr>
          <w:rFonts w:ascii="Times New Roman" w:eastAsia="Times New Roman" w:hAnsi="Times New Roman" w:cs="Times New Roman"/>
          <w:sz w:val="24"/>
          <w:szCs w:val="24"/>
        </w:rPr>
        <w:t>Фильм «Вовка в тридевятом царстве»**, студия «Союзмультфильм», режиссер Б.Степанцев, 1965. Фильм «Заколдованный мальчик»**, студия «Союзмультфильм», режиссер А. Снежко-Блоцкая, В.Полковников, 1955.</w:t>
      </w:r>
    </w:p>
    <w:p w:rsidR="006D7EFB" w:rsidRPr="00D46D0F" w:rsidRDefault="006D7EFB" w:rsidP="006D7EFB">
      <w:pPr>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Фильм «Золотая антилопа», студия «Союзмультфильм», режиссер Л.Атаманов, 1954.</w:t>
      </w:r>
    </w:p>
    <w:p w:rsidR="006D7EFB" w:rsidRPr="00D46D0F" w:rsidRDefault="006D7EFB" w:rsidP="006D7EFB">
      <w:pPr>
        <w:spacing w:after="0" w:line="53" w:lineRule="exact"/>
        <w:ind w:left="284" w:firstLine="709"/>
        <w:rPr>
          <w:rFonts w:ascii="Times New Roman" w:hAnsi="Times New Roman" w:cs="Times New Roman"/>
          <w:sz w:val="20"/>
          <w:szCs w:val="20"/>
        </w:rPr>
      </w:pPr>
    </w:p>
    <w:p w:rsidR="006D7EFB" w:rsidRPr="00D46D0F" w:rsidRDefault="006D7EFB" w:rsidP="006D7EFB">
      <w:pPr>
        <w:spacing w:after="0" w:line="271" w:lineRule="auto"/>
        <w:ind w:left="284" w:right="360" w:firstLine="709"/>
        <w:rPr>
          <w:rFonts w:ascii="Times New Roman" w:hAnsi="Times New Roman" w:cs="Times New Roman"/>
          <w:sz w:val="20"/>
          <w:szCs w:val="20"/>
        </w:rPr>
      </w:pPr>
      <w:r w:rsidRPr="00D46D0F">
        <w:rPr>
          <w:rFonts w:ascii="Times New Roman" w:eastAsia="Times New Roman" w:hAnsi="Times New Roman" w:cs="Times New Roman"/>
          <w:sz w:val="24"/>
          <w:szCs w:val="24"/>
        </w:rPr>
        <w:t>Фильм «Бременские музыканты», студия «Союзмультфильм», режиссер И. Ковалевская, 1969. Фильм «Двенадцать месяцев», студия «Союзмультфильм», режиссер И.Иванов-Вано, М. Ботов, 1956.</w:t>
      </w:r>
    </w:p>
    <w:p w:rsidR="006D7EFB" w:rsidRPr="00D46D0F" w:rsidRDefault="006D7EFB" w:rsidP="006D7EFB">
      <w:pPr>
        <w:spacing w:after="0" w:line="6" w:lineRule="exact"/>
        <w:ind w:left="284" w:firstLine="709"/>
        <w:rPr>
          <w:rFonts w:ascii="Times New Roman" w:hAnsi="Times New Roman" w:cs="Times New Roman"/>
          <w:sz w:val="20"/>
          <w:szCs w:val="20"/>
        </w:rPr>
      </w:pPr>
    </w:p>
    <w:p w:rsidR="006D7EFB" w:rsidRPr="00D46D0F" w:rsidRDefault="006D7EFB" w:rsidP="006D7EFB">
      <w:pPr>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Фильм «Ежик в тумане», студия «Союзмультфильм», режиссер Ю.Норштейн, 1975.</w:t>
      </w:r>
    </w:p>
    <w:p w:rsidR="006D7EFB" w:rsidRPr="00D46D0F" w:rsidRDefault="006D7EFB" w:rsidP="006D7EFB">
      <w:pPr>
        <w:spacing w:after="0" w:line="41" w:lineRule="exact"/>
        <w:ind w:left="284" w:firstLine="709"/>
        <w:rPr>
          <w:rFonts w:ascii="Times New Roman" w:hAnsi="Times New Roman" w:cs="Times New Roman"/>
          <w:sz w:val="20"/>
          <w:szCs w:val="20"/>
        </w:rPr>
      </w:pPr>
    </w:p>
    <w:p w:rsidR="006D7EFB" w:rsidRPr="00D46D0F" w:rsidRDefault="006D7EFB" w:rsidP="006D7EFB">
      <w:pPr>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Фильм «Девочка и дельфин»*, студия «Союзмультфильм», режиссер Р.Зельма, 1979.</w:t>
      </w:r>
    </w:p>
    <w:p w:rsidR="006D7EFB" w:rsidRPr="00D46D0F" w:rsidRDefault="006D7EFB" w:rsidP="006D7EFB">
      <w:pPr>
        <w:spacing w:after="0" w:line="41" w:lineRule="exact"/>
        <w:ind w:left="284" w:firstLine="709"/>
        <w:rPr>
          <w:rFonts w:ascii="Times New Roman" w:hAnsi="Times New Roman" w:cs="Times New Roman"/>
          <w:sz w:val="20"/>
          <w:szCs w:val="20"/>
        </w:rPr>
      </w:pPr>
    </w:p>
    <w:p w:rsidR="006D7EFB" w:rsidRPr="00D46D0F" w:rsidRDefault="006D7EFB" w:rsidP="006D7EFB">
      <w:pPr>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Фильм «Верните Рекса»*, студия «Союзмультфильм», режиссер В. Пекарь, В.Попов. 1975.</w:t>
      </w:r>
    </w:p>
    <w:p w:rsidR="006D7EFB" w:rsidRPr="00D46D0F" w:rsidRDefault="006D7EFB" w:rsidP="006D7EFB">
      <w:pPr>
        <w:spacing w:after="0" w:line="55" w:lineRule="exact"/>
        <w:ind w:left="284" w:firstLine="709"/>
        <w:rPr>
          <w:rFonts w:ascii="Times New Roman" w:hAnsi="Times New Roman" w:cs="Times New Roman"/>
          <w:sz w:val="20"/>
          <w:szCs w:val="20"/>
        </w:rPr>
      </w:pPr>
    </w:p>
    <w:p w:rsidR="006D7EFB" w:rsidRPr="00D46D0F" w:rsidRDefault="006D7EFB" w:rsidP="006D7EFB">
      <w:pPr>
        <w:spacing w:after="0" w:line="270" w:lineRule="auto"/>
        <w:ind w:left="284" w:firstLine="709"/>
        <w:jc w:val="both"/>
        <w:rPr>
          <w:rFonts w:ascii="Times New Roman" w:hAnsi="Times New Roman" w:cs="Times New Roman"/>
          <w:sz w:val="20"/>
          <w:szCs w:val="20"/>
        </w:rPr>
      </w:pPr>
      <w:r w:rsidRPr="00D46D0F">
        <w:rPr>
          <w:rFonts w:ascii="Times New Roman" w:eastAsia="Times New Roman" w:hAnsi="Times New Roman" w:cs="Times New Roman"/>
          <w:sz w:val="24"/>
          <w:szCs w:val="24"/>
        </w:rPr>
        <w:t>Фильм «Сказка сказок»*, студия «Союзмультфильм», режиссер Ю.Норштейн, 1979. Фильм Сериал «Простоквашино» и «Возвращение в Простоквашино» (2 сезона), студия «Союзмультфильм», режиссеры: коллектив авторов, 2018.</w:t>
      </w:r>
    </w:p>
    <w:p w:rsidR="006D7EFB" w:rsidRPr="00D46D0F" w:rsidRDefault="006D7EFB" w:rsidP="006D7EFB">
      <w:pPr>
        <w:spacing w:after="0" w:line="7" w:lineRule="exact"/>
        <w:ind w:left="284" w:firstLine="709"/>
        <w:rPr>
          <w:rFonts w:ascii="Times New Roman" w:hAnsi="Times New Roman" w:cs="Times New Roman"/>
          <w:sz w:val="20"/>
          <w:szCs w:val="20"/>
        </w:rPr>
      </w:pPr>
    </w:p>
    <w:p w:rsidR="006D7EFB" w:rsidRPr="00D46D0F" w:rsidRDefault="006D7EFB" w:rsidP="006D7EFB">
      <w:pPr>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Сериал «Смешарики», студии «Петербург», «Мастерфильм», коллектив авторов, 2004.</w:t>
      </w:r>
    </w:p>
    <w:p w:rsidR="006D7EFB" w:rsidRPr="00D46D0F" w:rsidRDefault="006D7EFB" w:rsidP="006D7EFB">
      <w:pPr>
        <w:spacing w:after="0" w:line="44" w:lineRule="exact"/>
        <w:ind w:left="284" w:firstLine="709"/>
        <w:rPr>
          <w:rFonts w:ascii="Times New Roman" w:hAnsi="Times New Roman" w:cs="Times New Roman"/>
          <w:sz w:val="20"/>
          <w:szCs w:val="20"/>
        </w:rPr>
      </w:pPr>
    </w:p>
    <w:p w:rsidR="006D7EFB" w:rsidRPr="00D46D0F" w:rsidRDefault="006D7EFB" w:rsidP="006D7EFB">
      <w:pPr>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Сериал «Домовенок Кузя», студия ТО «Экран», режиссер А. Зябликова, 2000 – 2002.</w:t>
      </w:r>
    </w:p>
    <w:p w:rsidR="006D7EFB" w:rsidRPr="00D46D0F" w:rsidRDefault="006D7EFB" w:rsidP="006D7EFB">
      <w:pPr>
        <w:spacing w:after="0" w:line="41" w:lineRule="exact"/>
        <w:ind w:left="284" w:firstLine="709"/>
        <w:rPr>
          <w:rFonts w:ascii="Times New Roman" w:hAnsi="Times New Roman" w:cs="Times New Roman"/>
          <w:sz w:val="20"/>
          <w:szCs w:val="20"/>
        </w:rPr>
      </w:pPr>
    </w:p>
    <w:p w:rsidR="006D7EFB" w:rsidRPr="00D46D0F" w:rsidRDefault="006D7EFB" w:rsidP="006D7EFB">
      <w:pPr>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Сериал «Ну, погоди!»**, студия «Союзмультфильм», режиссер В. Котеночкин, 1969.</w:t>
      </w:r>
    </w:p>
    <w:p w:rsidR="006D7EFB" w:rsidRPr="00D46D0F" w:rsidRDefault="006D7EFB" w:rsidP="006D7EFB">
      <w:pPr>
        <w:spacing w:after="0" w:line="41" w:lineRule="exact"/>
        <w:ind w:left="284" w:firstLine="709"/>
        <w:rPr>
          <w:rFonts w:ascii="Times New Roman" w:hAnsi="Times New Roman" w:cs="Times New Roman"/>
          <w:sz w:val="20"/>
          <w:szCs w:val="20"/>
        </w:rPr>
      </w:pPr>
    </w:p>
    <w:p w:rsidR="006D7EFB" w:rsidRPr="00D46D0F" w:rsidRDefault="006D7EFB" w:rsidP="006D7EFB">
      <w:pPr>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Сериал  «Маша  и  медведь» (6  сезонов)**,  студия  «Анимаккорд»,  режиссеры  О.  Кузовков,  О.Ужинов, 2009-2022.</w:t>
      </w:r>
    </w:p>
    <w:p w:rsidR="006D7EFB" w:rsidRPr="00D46D0F" w:rsidRDefault="006D7EFB" w:rsidP="006D7EFB">
      <w:pPr>
        <w:spacing w:after="0" w:line="43" w:lineRule="exact"/>
        <w:ind w:left="284" w:firstLine="709"/>
        <w:rPr>
          <w:rFonts w:ascii="Times New Roman" w:hAnsi="Times New Roman" w:cs="Times New Roman"/>
          <w:sz w:val="20"/>
          <w:szCs w:val="20"/>
        </w:rPr>
      </w:pPr>
    </w:p>
    <w:p w:rsidR="006D7EFB" w:rsidRPr="00D46D0F" w:rsidRDefault="006D7EFB" w:rsidP="006D7EFB">
      <w:pPr>
        <w:tabs>
          <w:tab w:val="left" w:pos="980"/>
          <w:tab w:val="left" w:pos="2380"/>
          <w:tab w:val="left" w:pos="2840"/>
          <w:tab w:val="left" w:pos="3900"/>
          <w:tab w:val="left" w:pos="5160"/>
          <w:tab w:val="left" w:pos="6720"/>
          <w:tab w:val="left" w:pos="7940"/>
          <w:tab w:val="left" w:pos="9640"/>
        </w:tabs>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Сериал</w:t>
      </w:r>
      <w:r w:rsidRPr="00D46D0F">
        <w:rPr>
          <w:rFonts w:ascii="Times New Roman" w:hAnsi="Times New Roman" w:cs="Times New Roman"/>
          <w:sz w:val="20"/>
          <w:szCs w:val="20"/>
        </w:rPr>
        <w:tab/>
      </w:r>
      <w:r w:rsidRPr="00D46D0F">
        <w:rPr>
          <w:rFonts w:ascii="Times New Roman" w:eastAsia="Times New Roman" w:hAnsi="Times New Roman" w:cs="Times New Roman"/>
          <w:sz w:val="24"/>
          <w:szCs w:val="24"/>
        </w:rPr>
        <w:t>«Фиксики»</w:t>
      </w:r>
      <w:r w:rsidRPr="00D46D0F">
        <w:rPr>
          <w:rFonts w:ascii="Times New Roman" w:eastAsia="Times New Roman" w:hAnsi="Times New Roman" w:cs="Times New Roman"/>
          <w:sz w:val="24"/>
          <w:szCs w:val="24"/>
        </w:rPr>
        <w:tab/>
        <w:t>(4</w:t>
      </w:r>
      <w:r w:rsidRPr="00D46D0F">
        <w:rPr>
          <w:rFonts w:ascii="Times New Roman" w:hAnsi="Times New Roman" w:cs="Times New Roman"/>
          <w:sz w:val="20"/>
          <w:szCs w:val="20"/>
        </w:rPr>
        <w:tab/>
      </w:r>
      <w:r w:rsidRPr="00D46D0F">
        <w:rPr>
          <w:rFonts w:ascii="Times New Roman" w:eastAsia="Times New Roman" w:hAnsi="Times New Roman" w:cs="Times New Roman"/>
          <w:sz w:val="24"/>
          <w:szCs w:val="24"/>
        </w:rPr>
        <w:t>сезона),</w:t>
      </w:r>
      <w:r w:rsidRPr="00D46D0F">
        <w:rPr>
          <w:rFonts w:ascii="Times New Roman" w:eastAsia="Times New Roman" w:hAnsi="Times New Roman" w:cs="Times New Roman"/>
          <w:sz w:val="24"/>
          <w:szCs w:val="24"/>
        </w:rPr>
        <w:tab/>
        <w:t>компания</w:t>
      </w:r>
      <w:r w:rsidRPr="00D46D0F">
        <w:rPr>
          <w:rFonts w:ascii="Times New Roman" w:hAnsi="Times New Roman" w:cs="Times New Roman"/>
          <w:sz w:val="20"/>
          <w:szCs w:val="20"/>
        </w:rPr>
        <w:tab/>
      </w:r>
      <w:r w:rsidRPr="00D46D0F">
        <w:rPr>
          <w:rFonts w:ascii="Times New Roman" w:eastAsia="Times New Roman" w:hAnsi="Times New Roman" w:cs="Times New Roman"/>
          <w:sz w:val="24"/>
          <w:szCs w:val="24"/>
        </w:rPr>
        <w:t>«Аэроплан»,</w:t>
      </w:r>
      <w:r w:rsidRPr="00D46D0F">
        <w:rPr>
          <w:rFonts w:ascii="Times New Roman" w:hAnsi="Times New Roman" w:cs="Times New Roman"/>
          <w:sz w:val="20"/>
          <w:szCs w:val="20"/>
        </w:rPr>
        <w:tab/>
      </w:r>
      <w:r w:rsidRPr="00D46D0F">
        <w:rPr>
          <w:rFonts w:ascii="Times New Roman" w:eastAsia="Times New Roman" w:hAnsi="Times New Roman" w:cs="Times New Roman"/>
          <w:sz w:val="24"/>
          <w:szCs w:val="24"/>
        </w:rPr>
        <w:t>режиссер</w:t>
      </w:r>
      <w:r w:rsidRPr="00D46D0F">
        <w:rPr>
          <w:rFonts w:ascii="Times New Roman" w:eastAsia="Times New Roman" w:hAnsi="Times New Roman" w:cs="Times New Roman"/>
          <w:sz w:val="24"/>
          <w:szCs w:val="24"/>
        </w:rPr>
        <w:tab/>
        <w:t>В.Бедошвили,</w:t>
      </w:r>
      <w:r w:rsidRPr="00D46D0F">
        <w:rPr>
          <w:rFonts w:ascii="Times New Roman" w:hAnsi="Times New Roman" w:cs="Times New Roman"/>
          <w:sz w:val="20"/>
          <w:szCs w:val="20"/>
        </w:rPr>
        <w:tab/>
      </w:r>
      <w:r w:rsidRPr="00D46D0F">
        <w:rPr>
          <w:rFonts w:ascii="Times New Roman" w:eastAsia="Times New Roman" w:hAnsi="Times New Roman" w:cs="Times New Roman"/>
          <w:sz w:val="24"/>
          <w:szCs w:val="24"/>
        </w:rPr>
        <w:t>2010.</w:t>
      </w:r>
    </w:p>
    <w:p w:rsidR="006D7EFB" w:rsidRPr="00D46D0F" w:rsidRDefault="006D7EFB" w:rsidP="006D7EFB">
      <w:pPr>
        <w:spacing w:after="0" w:line="41" w:lineRule="exact"/>
        <w:ind w:left="284" w:firstLine="709"/>
        <w:rPr>
          <w:rFonts w:ascii="Times New Roman" w:hAnsi="Times New Roman" w:cs="Times New Roman"/>
          <w:sz w:val="20"/>
          <w:szCs w:val="20"/>
        </w:rPr>
      </w:pPr>
    </w:p>
    <w:p w:rsidR="006D7EFB" w:rsidRPr="00D46D0F" w:rsidRDefault="006D7EFB" w:rsidP="006D7EFB">
      <w:pPr>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Сериал «Оранжевая корова» (1 сезон), студия  Союзмультфильм, режиссер Е.Ернова</w:t>
      </w:r>
    </w:p>
    <w:p w:rsidR="006D7EFB" w:rsidRPr="00D46D0F" w:rsidRDefault="006D7EFB" w:rsidP="006D7EFB">
      <w:pPr>
        <w:spacing w:after="0" w:line="41" w:lineRule="exact"/>
        <w:ind w:left="284" w:firstLine="709"/>
        <w:rPr>
          <w:rFonts w:ascii="Times New Roman" w:hAnsi="Times New Roman" w:cs="Times New Roman"/>
          <w:sz w:val="20"/>
          <w:szCs w:val="20"/>
        </w:rPr>
      </w:pPr>
    </w:p>
    <w:p w:rsidR="006D7EFB" w:rsidRPr="00D46D0F" w:rsidRDefault="006D7EFB" w:rsidP="006D7EFB">
      <w:pPr>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Сериал «Монсики» (2 сезона), студия «Рики», режиссѐр А.Бахурин</w:t>
      </w:r>
    </w:p>
    <w:p w:rsidR="006D7EFB" w:rsidRPr="00D46D0F" w:rsidRDefault="006D7EFB" w:rsidP="006D7EFB">
      <w:pPr>
        <w:spacing w:after="0" w:line="41" w:lineRule="exact"/>
        <w:ind w:left="284" w:firstLine="709"/>
        <w:rPr>
          <w:rFonts w:ascii="Times New Roman" w:hAnsi="Times New Roman" w:cs="Times New Roman"/>
          <w:sz w:val="20"/>
          <w:szCs w:val="20"/>
        </w:rPr>
      </w:pPr>
    </w:p>
    <w:p w:rsidR="006D7EFB" w:rsidRPr="00D46D0F" w:rsidRDefault="006D7EFB" w:rsidP="006D7EFB">
      <w:pPr>
        <w:tabs>
          <w:tab w:val="left" w:pos="880"/>
          <w:tab w:val="left" w:pos="2420"/>
          <w:tab w:val="left" w:pos="3880"/>
          <w:tab w:val="left" w:pos="4740"/>
          <w:tab w:val="left" w:pos="5700"/>
          <w:tab w:val="left" w:pos="7060"/>
          <w:tab w:val="left" w:pos="8360"/>
          <w:tab w:val="left" w:pos="8740"/>
          <w:tab w:val="left" w:pos="9960"/>
        </w:tabs>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Сериал</w:t>
      </w:r>
      <w:r w:rsidRPr="00D46D0F">
        <w:rPr>
          <w:rFonts w:ascii="Times New Roman" w:hAnsi="Times New Roman" w:cs="Times New Roman"/>
          <w:sz w:val="20"/>
          <w:szCs w:val="20"/>
        </w:rPr>
        <w:tab/>
      </w:r>
      <w:r w:rsidRPr="00D46D0F">
        <w:rPr>
          <w:rFonts w:ascii="Times New Roman" w:eastAsia="Times New Roman" w:hAnsi="Times New Roman" w:cs="Times New Roman"/>
          <w:sz w:val="24"/>
          <w:szCs w:val="24"/>
        </w:rPr>
        <w:t>«Смешарики.</w:t>
      </w:r>
      <w:r w:rsidRPr="00D46D0F">
        <w:rPr>
          <w:rFonts w:ascii="Times New Roman" w:hAnsi="Times New Roman" w:cs="Times New Roman"/>
          <w:sz w:val="20"/>
          <w:szCs w:val="20"/>
        </w:rPr>
        <w:tab/>
      </w:r>
      <w:r w:rsidRPr="00D46D0F">
        <w:rPr>
          <w:rFonts w:ascii="Times New Roman" w:eastAsia="Times New Roman" w:hAnsi="Times New Roman" w:cs="Times New Roman"/>
          <w:sz w:val="24"/>
          <w:szCs w:val="24"/>
        </w:rPr>
        <w:t>ПИН-КОД»,</w:t>
      </w:r>
      <w:r w:rsidRPr="00D46D0F">
        <w:rPr>
          <w:rFonts w:ascii="Times New Roman" w:eastAsia="Times New Roman" w:hAnsi="Times New Roman" w:cs="Times New Roman"/>
          <w:sz w:val="24"/>
          <w:szCs w:val="24"/>
        </w:rPr>
        <w:tab/>
        <w:t>студия</w:t>
      </w:r>
      <w:r w:rsidRPr="00D46D0F">
        <w:rPr>
          <w:rFonts w:ascii="Times New Roman" w:hAnsi="Times New Roman" w:cs="Times New Roman"/>
          <w:sz w:val="20"/>
          <w:szCs w:val="20"/>
        </w:rPr>
        <w:tab/>
      </w:r>
      <w:r w:rsidRPr="00D46D0F">
        <w:rPr>
          <w:rFonts w:ascii="Times New Roman" w:eastAsia="Times New Roman" w:hAnsi="Times New Roman" w:cs="Times New Roman"/>
          <w:sz w:val="24"/>
          <w:szCs w:val="24"/>
        </w:rPr>
        <w:t>«Рики»,</w:t>
      </w:r>
      <w:r w:rsidRPr="00D46D0F">
        <w:rPr>
          <w:rFonts w:ascii="Times New Roman" w:hAnsi="Times New Roman" w:cs="Times New Roman"/>
          <w:sz w:val="20"/>
          <w:szCs w:val="20"/>
        </w:rPr>
        <w:tab/>
      </w:r>
      <w:r w:rsidRPr="00D46D0F">
        <w:rPr>
          <w:rFonts w:ascii="Times New Roman" w:eastAsia="Times New Roman" w:hAnsi="Times New Roman" w:cs="Times New Roman"/>
          <w:sz w:val="24"/>
          <w:szCs w:val="24"/>
        </w:rPr>
        <w:t>режиссѐры:</w:t>
      </w:r>
      <w:r w:rsidRPr="00D46D0F">
        <w:rPr>
          <w:rFonts w:ascii="Times New Roman" w:eastAsia="Times New Roman" w:hAnsi="Times New Roman" w:cs="Times New Roman"/>
          <w:sz w:val="24"/>
          <w:szCs w:val="24"/>
        </w:rPr>
        <w:tab/>
        <w:t>Р.Соколов,</w:t>
      </w:r>
      <w:r w:rsidRPr="00D46D0F">
        <w:rPr>
          <w:rFonts w:ascii="Times New Roman" w:eastAsia="Times New Roman" w:hAnsi="Times New Roman" w:cs="Times New Roman"/>
          <w:sz w:val="24"/>
          <w:szCs w:val="24"/>
        </w:rPr>
        <w:tab/>
        <w:t>А.</w:t>
      </w:r>
      <w:r w:rsidRPr="00D46D0F">
        <w:rPr>
          <w:rFonts w:ascii="Times New Roman" w:eastAsia="Times New Roman" w:hAnsi="Times New Roman" w:cs="Times New Roman"/>
          <w:sz w:val="24"/>
          <w:szCs w:val="24"/>
        </w:rPr>
        <w:tab/>
        <w:t>Горбунов,</w:t>
      </w:r>
      <w:r w:rsidRPr="00D46D0F">
        <w:rPr>
          <w:rFonts w:ascii="Times New Roman" w:hAnsi="Times New Roman" w:cs="Times New Roman"/>
          <w:sz w:val="20"/>
          <w:szCs w:val="20"/>
        </w:rPr>
        <w:tab/>
      </w:r>
      <w:r w:rsidRPr="00D46D0F">
        <w:rPr>
          <w:rFonts w:ascii="Times New Roman" w:eastAsia="Times New Roman" w:hAnsi="Times New Roman" w:cs="Times New Roman"/>
          <w:sz w:val="23"/>
          <w:szCs w:val="23"/>
        </w:rPr>
        <w:t>Д.</w:t>
      </w:r>
      <w:r>
        <w:rPr>
          <w:rFonts w:ascii="Times New Roman" w:hAnsi="Times New Roman" w:cs="Times New Roman"/>
          <w:sz w:val="20"/>
          <w:szCs w:val="20"/>
        </w:rPr>
        <w:t xml:space="preserve"> </w:t>
      </w:r>
      <w:r w:rsidRPr="00D46D0F">
        <w:rPr>
          <w:rFonts w:ascii="Times New Roman" w:eastAsia="Times New Roman" w:hAnsi="Times New Roman" w:cs="Times New Roman"/>
          <w:sz w:val="24"/>
          <w:szCs w:val="24"/>
        </w:rPr>
        <w:t>Сулейманов и др.</w:t>
      </w:r>
    </w:p>
    <w:p w:rsidR="006D7EFB" w:rsidRPr="00D46D0F" w:rsidRDefault="006D7EFB" w:rsidP="006D7EFB">
      <w:pPr>
        <w:spacing w:after="0" w:line="41" w:lineRule="exact"/>
        <w:ind w:left="284" w:firstLine="709"/>
        <w:rPr>
          <w:rFonts w:ascii="Times New Roman" w:hAnsi="Times New Roman" w:cs="Times New Roman"/>
          <w:sz w:val="20"/>
          <w:szCs w:val="20"/>
        </w:rPr>
      </w:pPr>
    </w:p>
    <w:p w:rsidR="006D7EFB" w:rsidRPr="00D46D0F" w:rsidRDefault="006D7EFB" w:rsidP="006D7EFB">
      <w:pPr>
        <w:tabs>
          <w:tab w:val="left" w:pos="8500"/>
        </w:tabs>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Сериал  «Зебра  в  клеточку»  (1  сезон),  студия  «Союзмультфильм»,  режиссер</w:t>
      </w:r>
      <w:r w:rsidRPr="00D46D0F">
        <w:rPr>
          <w:rFonts w:ascii="Times New Roman" w:eastAsia="Times New Roman" w:hAnsi="Times New Roman" w:cs="Times New Roman"/>
          <w:sz w:val="24"/>
          <w:szCs w:val="24"/>
        </w:rPr>
        <w:tab/>
        <w:t>А.  Алексеев, А.</w:t>
      </w:r>
    </w:p>
    <w:p w:rsidR="006D7EFB" w:rsidRPr="00D46D0F" w:rsidRDefault="006D7EFB" w:rsidP="006D7EFB">
      <w:pPr>
        <w:spacing w:after="0" w:line="41" w:lineRule="exact"/>
        <w:ind w:left="284" w:firstLine="709"/>
        <w:rPr>
          <w:rFonts w:ascii="Times New Roman" w:hAnsi="Times New Roman" w:cs="Times New Roman"/>
          <w:sz w:val="20"/>
          <w:szCs w:val="20"/>
        </w:rPr>
      </w:pPr>
    </w:p>
    <w:p w:rsidR="006D7EFB" w:rsidRPr="00D46D0F" w:rsidRDefault="006D7EFB" w:rsidP="006D7EFB">
      <w:pPr>
        <w:spacing w:after="0"/>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Борисова, М. Куликов, А.Золотарева, 2020.</w:t>
      </w:r>
    </w:p>
    <w:p w:rsidR="006D7EFB" w:rsidRPr="00D46D0F" w:rsidRDefault="006D7EFB" w:rsidP="006D7EFB">
      <w:pPr>
        <w:spacing w:after="0" w:line="53" w:lineRule="exact"/>
        <w:ind w:left="284" w:firstLine="709"/>
        <w:rPr>
          <w:rFonts w:ascii="Times New Roman" w:hAnsi="Times New Roman" w:cs="Times New Roman"/>
          <w:sz w:val="20"/>
          <w:szCs w:val="20"/>
        </w:rPr>
      </w:pPr>
    </w:p>
    <w:p w:rsidR="006D7EFB" w:rsidRPr="00D46D0F" w:rsidRDefault="006D7EFB" w:rsidP="006D7EFB">
      <w:pPr>
        <w:spacing w:after="0" w:line="264" w:lineRule="auto"/>
        <w:ind w:left="284" w:firstLine="709"/>
        <w:rPr>
          <w:rFonts w:ascii="Times New Roman" w:hAnsi="Times New Roman" w:cs="Times New Roman"/>
          <w:sz w:val="20"/>
          <w:szCs w:val="20"/>
        </w:rPr>
      </w:pPr>
      <w:r w:rsidRPr="00D46D0F">
        <w:rPr>
          <w:rFonts w:ascii="Times New Roman" w:eastAsia="Times New Roman" w:hAnsi="Times New Roman" w:cs="Times New Roman"/>
          <w:sz w:val="24"/>
          <w:szCs w:val="24"/>
        </w:rPr>
        <w:t>Полнометражный анимационный фильм «Снежная королева»**, студия «Союзмультфильм», режиссѐр Л.Атаманов, 1957.</w:t>
      </w:r>
    </w:p>
    <w:p w:rsidR="006D7EFB" w:rsidRPr="00D46D0F" w:rsidRDefault="006D7EFB" w:rsidP="006D7EFB">
      <w:pPr>
        <w:spacing w:after="0" w:line="29" w:lineRule="exact"/>
        <w:ind w:left="284" w:firstLine="709"/>
        <w:rPr>
          <w:rFonts w:ascii="Times New Roman" w:hAnsi="Times New Roman" w:cs="Times New Roman"/>
          <w:sz w:val="20"/>
          <w:szCs w:val="20"/>
        </w:rPr>
      </w:pPr>
    </w:p>
    <w:p w:rsidR="006D7EFB" w:rsidRPr="00D46D0F" w:rsidRDefault="006D7EFB" w:rsidP="006D7EFB">
      <w:pPr>
        <w:spacing w:after="0" w:line="264" w:lineRule="auto"/>
        <w:ind w:left="284" w:right="760" w:firstLine="709"/>
        <w:rPr>
          <w:rFonts w:ascii="Times New Roman" w:hAnsi="Times New Roman" w:cs="Times New Roman"/>
          <w:sz w:val="20"/>
          <w:szCs w:val="20"/>
        </w:rPr>
      </w:pPr>
      <w:r w:rsidRPr="00D46D0F">
        <w:rPr>
          <w:rFonts w:ascii="Times New Roman" w:eastAsia="Times New Roman" w:hAnsi="Times New Roman" w:cs="Times New Roman"/>
          <w:sz w:val="24"/>
          <w:szCs w:val="24"/>
        </w:rPr>
        <w:t>Полнометражный анимационный фильм «Аленький цветочек», студия «Союзмультфильм», режиссер Л.Атаманов, 1952.</w:t>
      </w:r>
    </w:p>
    <w:p w:rsidR="006D7EFB" w:rsidRPr="00D46D0F" w:rsidRDefault="006D7EFB" w:rsidP="006D7EFB">
      <w:pPr>
        <w:spacing w:after="0" w:line="26" w:lineRule="exact"/>
        <w:ind w:left="284" w:firstLine="709"/>
        <w:rPr>
          <w:rFonts w:ascii="Times New Roman" w:hAnsi="Times New Roman" w:cs="Times New Roman"/>
          <w:sz w:val="20"/>
          <w:szCs w:val="20"/>
        </w:rPr>
      </w:pPr>
    </w:p>
    <w:p w:rsidR="006D7EFB" w:rsidRPr="00D46D0F" w:rsidRDefault="006D7EFB" w:rsidP="006D7EFB">
      <w:pPr>
        <w:spacing w:after="0" w:line="264" w:lineRule="auto"/>
        <w:ind w:left="284" w:firstLine="709"/>
        <w:rPr>
          <w:rFonts w:ascii="Times New Roman" w:eastAsia="Times New Roman" w:hAnsi="Times New Roman" w:cs="Times New Roman"/>
          <w:sz w:val="24"/>
          <w:szCs w:val="24"/>
        </w:rPr>
      </w:pPr>
      <w:r w:rsidRPr="00D46D0F">
        <w:rPr>
          <w:rFonts w:ascii="Times New Roman" w:eastAsia="Times New Roman" w:hAnsi="Times New Roman" w:cs="Times New Roman"/>
          <w:sz w:val="24"/>
          <w:szCs w:val="24"/>
        </w:rPr>
        <w:t>Полнометражный анимационный фильм «Сказка о царе Салтане», студия «Союзмультфильм», режиссер И. Иванов-Вано, Л.Мильчин, 1984.</w:t>
      </w:r>
    </w:p>
    <w:p w:rsidR="006D7EFB" w:rsidRPr="00D46D0F" w:rsidRDefault="006D7EFB" w:rsidP="006D7EFB">
      <w:pPr>
        <w:spacing w:after="0" w:line="264" w:lineRule="auto"/>
        <w:ind w:right="20"/>
        <w:rPr>
          <w:rFonts w:ascii="Times New Roman" w:hAnsi="Times New Roman" w:cs="Times New Roman"/>
          <w:i/>
          <w:sz w:val="24"/>
          <w:szCs w:val="24"/>
        </w:rPr>
      </w:pPr>
      <w:r>
        <w:rPr>
          <w:rFonts w:ascii="Times New Roman" w:hAnsi="Times New Roman" w:cs="Times New Roman"/>
          <w:b/>
          <w:i/>
          <w:color w:val="C00000"/>
          <w:sz w:val="24"/>
          <w:szCs w:val="24"/>
        </w:rPr>
        <w:t xml:space="preserve">                 </w:t>
      </w:r>
      <w:r w:rsidRPr="00D46D0F">
        <w:rPr>
          <w:rFonts w:ascii="Times New Roman" w:hAnsi="Times New Roman" w:cs="Times New Roman"/>
          <w:i/>
          <w:sz w:val="24"/>
          <w:szCs w:val="24"/>
        </w:rPr>
        <w:t>*</w:t>
      </w:r>
      <w:r w:rsidRPr="00D46D0F">
        <w:rPr>
          <w:rFonts w:ascii="Times New Roman" w:hAnsi="Times New Roman" w:cs="Times New Roman"/>
          <w:i/>
          <w:sz w:val="24"/>
          <w:szCs w:val="24"/>
          <w:u w:val="single"/>
        </w:rPr>
        <w:t>Видеоролики по ознакомлению с художественной литературой авторские</w:t>
      </w:r>
      <w:r w:rsidRPr="00D46D0F">
        <w:rPr>
          <w:rFonts w:ascii="Times New Roman" w:hAnsi="Times New Roman" w:cs="Times New Roman"/>
          <w:i/>
          <w:sz w:val="24"/>
          <w:szCs w:val="24"/>
        </w:rPr>
        <w:t>:</w:t>
      </w:r>
    </w:p>
    <w:p w:rsidR="006D7EFB" w:rsidRPr="00D46D0F" w:rsidRDefault="006D7EFB" w:rsidP="006D7EFB">
      <w:pPr>
        <w:spacing w:after="0" w:line="264" w:lineRule="auto"/>
        <w:ind w:left="284" w:right="20" w:firstLine="425"/>
        <w:rPr>
          <w:rFonts w:ascii="Times New Roman" w:hAnsi="Times New Roman" w:cs="Times New Roman"/>
          <w:i/>
          <w:sz w:val="24"/>
          <w:szCs w:val="24"/>
        </w:rPr>
      </w:pPr>
      <w:r w:rsidRPr="00D46D0F">
        <w:rPr>
          <w:rFonts w:ascii="Times New Roman" w:hAnsi="Times New Roman" w:cs="Times New Roman"/>
          <w:i/>
          <w:sz w:val="24"/>
          <w:szCs w:val="24"/>
        </w:rPr>
        <w:t>Видеоролик  «Творчество В.Бел</w:t>
      </w:r>
      <w:r>
        <w:rPr>
          <w:rFonts w:ascii="Times New Roman" w:hAnsi="Times New Roman" w:cs="Times New Roman"/>
          <w:i/>
          <w:sz w:val="24"/>
          <w:szCs w:val="24"/>
        </w:rPr>
        <w:t xml:space="preserve">ова устами детей» </w:t>
      </w:r>
      <w:r w:rsidRPr="00D46D0F">
        <w:rPr>
          <w:rFonts w:ascii="Times New Roman" w:hAnsi="Times New Roman" w:cs="Times New Roman"/>
          <w:i/>
          <w:sz w:val="24"/>
          <w:szCs w:val="24"/>
        </w:rPr>
        <w:t xml:space="preserve"> Сорокина Н.А., Антипова Г.В., Чертковская О.Ю.</w:t>
      </w:r>
    </w:p>
    <w:p w:rsidR="006D7EFB" w:rsidRPr="00D46D0F" w:rsidRDefault="006D7EFB" w:rsidP="006D7EFB">
      <w:pPr>
        <w:spacing w:after="0"/>
        <w:ind w:left="284" w:firstLine="425"/>
        <w:rPr>
          <w:rFonts w:ascii="Times New Roman" w:hAnsi="Times New Roman" w:cs="Times New Roman"/>
          <w:i/>
          <w:sz w:val="24"/>
          <w:szCs w:val="24"/>
        </w:rPr>
      </w:pPr>
      <w:r w:rsidRPr="00D46D0F">
        <w:rPr>
          <w:rFonts w:ascii="Times New Roman" w:hAnsi="Times New Roman" w:cs="Times New Roman"/>
          <w:i/>
          <w:sz w:val="24"/>
          <w:szCs w:val="24"/>
        </w:rPr>
        <w:t>Видеороли</w:t>
      </w:r>
      <w:r>
        <w:rPr>
          <w:rFonts w:ascii="Times New Roman" w:hAnsi="Times New Roman" w:cs="Times New Roman"/>
          <w:i/>
          <w:sz w:val="24"/>
          <w:szCs w:val="24"/>
        </w:rPr>
        <w:t xml:space="preserve">к «Овцы и галки» </w:t>
      </w:r>
      <w:r w:rsidRPr="00D46D0F">
        <w:rPr>
          <w:rFonts w:ascii="Times New Roman" w:hAnsi="Times New Roman" w:cs="Times New Roman"/>
          <w:i/>
          <w:sz w:val="24"/>
          <w:szCs w:val="24"/>
        </w:rPr>
        <w:t>Филатова Т.Н., Лысенко М.В., Чертковская О.Ю.</w:t>
      </w:r>
    </w:p>
    <w:p w:rsidR="006D7EFB" w:rsidRPr="00D46D0F" w:rsidRDefault="006D7EFB" w:rsidP="006D7EFB">
      <w:pPr>
        <w:spacing w:after="0"/>
        <w:ind w:left="284" w:firstLine="425"/>
        <w:rPr>
          <w:rFonts w:ascii="Times New Roman" w:hAnsi="Times New Roman" w:cs="Times New Roman"/>
          <w:i/>
          <w:sz w:val="24"/>
          <w:szCs w:val="24"/>
        </w:rPr>
      </w:pPr>
      <w:r w:rsidRPr="00D46D0F">
        <w:rPr>
          <w:rFonts w:ascii="Times New Roman" w:hAnsi="Times New Roman" w:cs="Times New Roman"/>
          <w:i/>
          <w:sz w:val="24"/>
          <w:szCs w:val="24"/>
        </w:rPr>
        <w:t>Видеоролик: расск</w:t>
      </w:r>
      <w:r>
        <w:rPr>
          <w:rFonts w:ascii="Times New Roman" w:hAnsi="Times New Roman" w:cs="Times New Roman"/>
          <w:i/>
          <w:sz w:val="24"/>
          <w:szCs w:val="24"/>
        </w:rPr>
        <w:t>аз «Галки и овцы» Караваева В.С., Кокарева С.С.</w:t>
      </w:r>
    </w:p>
    <w:p w:rsidR="006D7EFB" w:rsidRPr="00D46D0F" w:rsidRDefault="006D7EFB" w:rsidP="006D7EFB">
      <w:pPr>
        <w:spacing w:after="0"/>
        <w:ind w:left="284" w:firstLine="425"/>
        <w:jc w:val="both"/>
        <w:rPr>
          <w:rFonts w:ascii="Times New Roman" w:hAnsi="Times New Roman" w:cs="Times New Roman"/>
          <w:i/>
          <w:sz w:val="24"/>
          <w:szCs w:val="24"/>
        </w:rPr>
      </w:pPr>
      <w:r w:rsidRPr="00D46D0F">
        <w:rPr>
          <w:rFonts w:ascii="Times New Roman" w:hAnsi="Times New Roman" w:cs="Times New Roman"/>
          <w:i/>
          <w:sz w:val="24"/>
          <w:szCs w:val="24"/>
        </w:rPr>
        <w:t>Видеоролик  «Вологодская</w:t>
      </w:r>
      <w:r>
        <w:rPr>
          <w:rFonts w:ascii="Times New Roman" w:hAnsi="Times New Roman" w:cs="Times New Roman"/>
          <w:i/>
          <w:sz w:val="24"/>
          <w:szCs w:val="24"/>
        </w:rPr>
        <w:t xml:space="preserve"> докучная сказка»</w:t>
      </w:r>
      <w:r w:rsidRPr="00D46D0F">
        <w:rPr>
          <w:rFonts w:ascii="Times New Roman" w:hAnsi="Times New Roman" w:cs="Times New Roman"/>
          <w:i/>
          <w:sz w:val="24"/>
          <w:szCs w:val="24"/>
        </w:rPr>
        <w:t xml:space="preserve"> Филатова Т.Н., Лысенко М.В., Чертковская О.Ю.</w:t>
      </w:r>
    </w:p>
    <w:p w:rsidR="006D7EFB" w:rsidRPr="00D46D0F" w:rsidRDefault="006D7EFB" w:rsidP="006D7EFB">
      <w:pPr>
        <w:spacing w:after="0"/>
        <w:ind w:left="284" w:firstLine="425"/>
        <w:jc w:val="both"/>
        <w:rPr>
          <w:rFonts w:ascii="Times New Roman" w:hAnsi="Times New Roman" w:cs="Times New Roman"/>
          <w:i/>
          <w:sz w:val="24"/>
          <w:szCs w:val="24"/>
        </w:rPr>
      </w:pPr>
      <w:r w:rsidRPr="00D46D0F">
        <w:rPr>
          <w:rFonts w:ascii="Times New Roman" w:hAnsi="Times New Roman" w:cs="Times New Roman"/>
          <w:i/>
          <w:sz w:val="24"/>
          <w:szCs w:val="24"/>
        </w:rPr>
        <w:t>Видеоролик «Бюро лесных услуг» Н</w:t>
      </w:r>
      <w:r>
        <w:rPr>
          <w:rFonts w:ascii="Times New Roman" w:hAnsi="Times New Roman" w:cs="Times New Roman"/>
          <w:i/>
          <w:sz w:val="24"/>
          <w:szCs w:val="24"/>
        </w:rPr>
        <w:t>.Сладков: Авторы</w:t>
      </w:r>
      <w:r w:rsidRPr="00D46D0F">
        <w:rPr>
          <w:rFonts w:ascii="Times New Roman" w:hAnsi="Times New Roman" w:cs="Times New Roman"/>
          <w:i/>
          <w:sz w:val="24"/>
          <w:szCs w:val="24"/>
        </w:rPr>
        <w:t xml:space="preserve"> Сорокина Н.А., Антипова Г.В., Чертковская О.Ю, Тряскина Н.С.</w:t>
      </w:r>
    </w:p>
    <w:p w:rsidR="006D7EFB" w:rsidRPr="00D46D0F" w:rsidRDefault="006D7EFB" w:rsidP="006D7EFB">
      <w:pPr>
        <w:spacing w:after="0"/>
        <w:ind w:left="284" w:firstLine="425"/>
        <w:jc w:val="both"/>
        <w:rPr>
          <w:rFonts w:ascii="Times New Roman" w:hAnsi="Times New Roman" w:cs="Times New Roman"/>
          <w:i/>
          <w:sz w:val="24"/>
          <w:szCs w:val="24"/>
        </w:rPr>
      </w:pPr>
      <w:r w:rsidRPr="00D46D0F">
        <w:rPr>
          <w:rFonts w:ascii="Times New Roman" w:hAnsi="Times New Roman" w:cs="Times New Roman"/>
          <w:i/>
          <w:sz w:val="24"/>
          <w:szCs w:val="24"/>
        </w:rPr>
        <w:t>Видеоролик «Самовар» С.Майорова. Авторы  Трифанова О.Н., Синицкая Н.В., Кокарева С.С., Золотько О.Н., Паращевина Е.Б., Караваева В.С.</w:t>
      </w:r>
    </w:p>
    <w:p w:rsidR="006D7EFB" w:rsidRPr="00D46D0F" w:rsidRDefault="006D7EFB" w:rsidP="006D7EFB">
      <w:pPr>
        <w:spacing w:after="0"/>
        <w:ind w:left="284" w:firstLine="425"/>
        <w:rPr>
          <w:rFonts w:ascii="Times New Roman" w:hAnsi="Times New Roman" w:cs="Times New Roman"/>
          <w:i/>
          <w:sz w:val="24"/>
          <w:szCs w:val="24"/>
        </w:rPr>
      </w:pPr>
      <w:r w:rsidRPr="00D46D0F">
        <w:rPr>
          <w:rFonts w:ascii="Times New Roman" w:hAnsi="Times New Roman" w:cs="Times New Roman"/>
          <w:i/>
          <w:sz w:val="24"/>
          <w:szCs w:val="24"/>
        </w:rPr>
        <w:lastRenderedPageBreak/>
        <w:t>Видео</w:t>
      </w:r>
      <w:r>
        <w:rPr>
          <w:rFonts w:ascii="Times New Roman" w:hAnsi="Times New Roman" w:cs="Times New Roman"/>
          <w:i/>
          <w:sz w:val="24"/>
          <w:szCs w:val="24"/>
        </w:rPr>
        <w:t>ролик «Два Василия»</w:t>
      </w:r>
      <w:r w:rsidRPr="00D46D0F">
        <w:rPr>
          <w:rFonts w:ascii="Times New Roman" w:hAnsi="Times New Roman" w:cs="Times New Roman"/>
          <w:i/>
          <w:sz w:val="24"/>
          <w:szCs w:val="24"/>
        </w:rPr>
        <w:t xml:space="preserve"> Трифанова О.Н., Синицкая Н.В., Паращевина Е.Б.</w:t>
      </w:r>
    </w:p>
    <w:p w:rsidR="006D7EFB" w:rsidRDefault="006D7EFB" w:rsidP="006D7EFB">
      <w:pPr>
        <w:spacing w:after="0"/>
        <w:ind w:left="284" w:firstLine="425"/>
        <w:rPr>
          <w:rFonts w:ascii="Times New Roman" w:hAnsi="Times New Roman" w:cs="Times New Roman"/>
          <w:i/>
          <w:sz w:val="24"/>
          <w:szCs w:val="24"/>
        </w:rPr>
      </w:pPr>
      <w:r w:rsidRPr="00D46D0F">
        <w:rPr>
          <w:rFonts w:ascii="Times New Roman" w:hAnsi="Times New Roman" w:cs="Times New Roman"/>
          <w:i/>
          <w:sz w:val="24"/>
          <w:szCs w:val="24"/>
        </w:rPr>
        <w:t>Видеоролик  «П</w:t>
      </w:r>
      <w:r>
        <w:rPr>
          <w:rFonts w:ascii="Times New Roman" w:hAnsi="Times New Roman" w:cs="Times New Roman"/>
          <w:i/>
          <w:sz w:val="24"/>
          <w:szCs w:val="24"/>
        </w:rPr>
        <w:t xml:space="preserve">оследняя синичка», </w:t>
      </w:r>
      <w:r w:rsidRPr="00D46D0F">
        <w:rPr>
          <w:rFonts w:ascii="Times New Roman" w:hAnsi="Times New Roman" w:cs="Times New Roman"/>
          <w:i/>
          <w:sz w:val="24"/>
          <w:szCs w:val="24"/>
        </w:rPr>
        <w:t xml:space="preserve"> Караваева В.С., Кокарева С.С., Золотько О.Н., </w:t>
      </w:r>
    </w:p>
    <w:p w:rsidR="006D7EFB" w:rsidRPr="00D46D0F" w:rsidRDefault="006D7EFB" w:rsidP="006D7EFB">
      <w:pPr>
        <w:spacing w:after="0"/>
        <w:rPr>
          <w:rFonts w:ascii="Times New Roman" w:hAnsi="Times New Roman" w:cs="Times New Roman"/>
          <w:i/>
          <w:sz w:val="24"/>
          <w:szCs w:val="24"/>
        </w:rPr>
      </w:pPr>
      <w:r>
        <w:rPr>
          <w:rFonts w:ascii="Times New Roman" w:hAnsi="Times New Roman" w:cs="Times New Roman"/>
          <w:i/>
          <w:sz w:val="24"/>
          <w:szCs w:val="24"/>
        </w:rPr>
        <w:t xml:space="preserve">     </w:t>
      </w:r>
      <w:r w:rsidRPr="00D46D0F">
        <w:rPr>
          <w:rFonts w:ascii="Times New Roman" w:hAnsi="Times New Roman" w:cs="Times New Roman"/>
          <w:i/>
          <w:sz w:val="24"/>
          <w:szCs w:val="24"/>
        </w:rPr>
        <w:t>Синицкая Н.В.</w:t>
      </w:r>
    </w:p>
    <w:p w:rsidR="006D7EFB" w:rsidRPr="00D46D0F" w:rsidRDefault="006D7EFB" w:rsidP="006D7EFB">
      <w:pPr>
        <w:spacing w:after="0"/>
        <w:ind w:left="284" w:firstLine="425"/>
        <w:rPr>
          <w:rFonts w:ascii="Times New Roman" w:hAnsi="Times New Roman" w:cs="Times New Roman"/>
          <w:i/>
          <w:sz w:val="24"/>
          <w:szCs w:val="24"/>
        </w:rPr>
      </w:pPr>
      <w:r w:rsidRPr="00D46D0F">
        <w:rPr>
          <w:rFonts w:ascii="Times New Roman" w:hAnsi="Times New Roman" w:cs="Times New Roman"/>
          <w:i/>
          <w:sz w:val="24"/>
          <w:szCs w:val="24"/>
        </w:rPr>
        <w:t xml:space="preserve">Видеоролик: рассказ </w:t>
      </w:r>
      <w:r>
        <w:rPr>
          <w:rFonts w:ascii="Times New Roman" w:hAnsi="Times New Roman" w:cs="Times New Roman"/>
          <w:i/>
          <w:sz w:val="24"/>
          <w:szCs w:val="24"/>
        </w:rPr>
        <w:t xml:space="preserve">«Однажды весной», </w:t>
      </w:r>
      <w:r w:rsidRPr="00D46D0F">
        <w:rPr>
          <w:rFonts w:ascii="Times New Roman" w:hAnsi="Times New Roman" w:cs="Times New Roman"/>
          <w:i/>
          <w:sz w:val="24"/>
          <w:szCs w:val="24"/>
        </w:rPr>
        <w:t>Караваева В.С., Кокарева С.С., Золотько О.Н., Синицкая Н.В.</w:t>
      </w:r>
    </w:p>
    <w:p w:rsidR="006D7EFB" w:rsidRPr="00D46D0F" w:rsidRDefault="006D7EFB" w:rsidP="006D7EFB">
      <w:pPr>
        <w:spacing w:after="0"/>
        <w:ind w:left="284" w:firstLine="709"/>
        <w:rPr>
          <w:rFonts w:ascii="Times New Roman" w:hAnsi="Times New Roman" w:cs="Times New Roman"/>
          <w:i/>
          <w:sz w:val="24"/>
          <w:szCs w:val="24"/>
        </w:rPr>
      </w:pPr>
      <w:r w:rsidRPr="00D46D0F">
        <w:rPr>
          <w:rFonts w:ascii="Times New Roman" w:hAnsi="Times New Roman" w:cs="Times New Roman"/>
          <w:i/>
          <w:sz w:val="24"/>
          <w:szCs w:val="24"/>
        </w:rPr>
        <w:t>*</w:t>
      </w:r>
      <w:r w:rsidRPr="00D46D0F">
        <w:rPr>
          <w:rFonts w:ascii="Times New Roman" w:hAnsi="Times New Roman" w:cs="Times New Roman"/>
          <w:i/>
          <w:sz w:val="24"/>
          <w:szCs w:val="24"/>
          <w:u w:val="single"/>
        </w:rPr>
        <w:t>Видеоролики по безопасности авторские</w:t>
      </w:r>
      <w:r w:rsidRPr="00D46D0F">
        <w:rPr>
          <w:rFonts w:ascii="Times New Roman" w:hAnsi="Times New Roman" w:cs="Times New Roman"/>
          <w:i/>
          <w:sz w:val="24"/>
          <w:szCs w:val="24"/>
        </w:rPr>
        <w:t>:</w:t>
      </w:r>
    </w:p>
    <w:p w:rsidR="006D7EFB" w:rsidRPr="00D46D0F" w:rsidRDefault="006D7EFB" w:rsidP="006D7EFB">
      <w:pPr>
        <w:spacing w:after="0" w:line="264" w:lineRule="auto"/>
        <w:ind w:left="284" w:right="20" w:firstLine="567"/>
        <w:rPr>
          <w:i/>
          <w:sz w:val="24"/>
          <w:szCs w:val="24"/>
        </w:rPr>
      </w:pPr>
      <w:r w:rsidRPr="00D46D0F">
        <w:rPr>
          <w:rFonts w:ascii="Times New Roman" w:hAnsi="Times New Roman" w:cs="Times New Roman"/>
          <w:i/>
          <w:sz w:val="24"/>
          <w:szCs w:val="24"/>
        </w:rPr>
        <w:t>Виде</w:t>
      </w:r>
      <w:r>
        <w:rPr>
          <w:rFonts w:ascii="Times New Roman" w:hAnsi="Times New Roman" w:cs="Times New Roman"/>
          <w:i/>
          <w:sz w:val="24"/>
          <w:szCs w:val="24"/>
        </w:rPr>
        <w:t>о</w:t>
      </w:r>
      <w:r w:rsidRPr="00D46D0F">
        <w:rPr>
          <w:rFonts w:ascii="Times New Roman" w:hAnsi="Times New Roman" w:cs="Times New Roman"/>
          <w:i/>
          <w:sz w:val="24"/>
          <w:szCs w:val="24"/>
        </w:rPr>
        <w:t>ролик «Ловушки на дороге»</w:t>
      </w:r>
      <w:r>
        <w:rPr>
          <w:rFonts w:ascii="Times New Roman" w:hAnsi="Times New Roman" w:cs="Times New Roman"/>
          <w:i/>
          <w:sz w:val="24"/>
          <w:szCs w:val="24"/>
        </w:rPr>
        <w:t xml:space="preserve"> </w:t>
      </w:r>
      <w:r w:rsidRPr="00D46D0F">
        <w:rPr>
          <w:rFonts w:ascii="Times New Roman" w:hAnsi="Times New Roman" w:cs="Times New Roman"/>
          <w:i/>
          <w:sz w:val="24"/>
          <w:szCs w:val="24"/>
        </w:rPr>
        <w:t xml:space="preserve"> Кокарева С.С., Синицкая Н.В.</w:t>
      </w:r>
      <w:r w:rsidRPr="00D46D0F">
        <w:rPr>
          <w:i/>
          <w:sz w:val="24"/>
          <w:szCs w:val="24"/>
        </w:rPr>
        <w:t xml:space="preserve"> </w:t>
      </w:r>
    </w:p>
    <w:p w:rsidR="006D7EFB" w:rsidRPr="00D46D0F" w:rsidRDefault="006D7EFB" w:rsidP="006D7EFB">
      <w:pPr>
        <w:spacing w:after="0"/>
        <w:rPr>
          <w:rFonts w:ascii="Times New Roman" w:hAnsi="Times New Roman" w:cs="Times New Roman"/>
          <w:i/>
          <w:sz w:val="24"/>
          <w:szCs w:val="24"/>
        </w:rPr>
      </w:pPr>
      <w:r>
        <w:rPr>
          <w:i/>
          <w:sz w:val="24"/>
          <w:szCs w:val="24"/>
        </w:rPr>
        <w:t xml:space="preserve">                </w:t>
      </w:r>
      <w:r w:rsidRPr="00D46D0F">
        <w:rPr>
          <w:rFonts w:ascii="Times New Roman" w:hAnsi="Times New Roman" w:cs="Times New Roman"/>
          <w:i/>
          <w:sz w:val="24"/>
          <w:szCs w:val="24"/>
        </w:rPr>
        <w:t>Видеоролик «Один дома»  Сорокина Н.А., Манакова Л.М.</w:t>
      </w:r>
    </w:p>
    <w:p w:rsidR="006D7EFB" w:rsidRDefault="006D7EFB" w:rsidP="006D7EFB">
      <w:pPr>
        <w:spacing w:after="0"/>
        <w:ind w:left="284"/>
        <w:rPr>
          <w:rFonts w:ascii="Times New Roman" w:hAnsi="Times New Roman" w:cs="Times New Roman"/>
          <w:i/>
          <w:sz w:val="24"/>
          <w:szCs w:val="24"/>
        </w:rPr>
      </w:pPr>
      <w:r>
        <w:rPr>
          <w:rFonts w:ascii="Times New Roman" w:hAnsi="Times New Roman" w:cs="Times New Roman"/>
          <w:i/>
          <w:sz w:val="24"/>
          <w:szCs w:val="24"/>
        </w:rPr>
        <w:t xml:space="preserve">         </w:t>
      </w:r>
      <w:r w:rsidRPr="00D46D0F">
        <w:rPr>
          <w:rFonts w:ascii="Times New Roman" w:hAnsi="Times New Roman" w:cs="Times New Roman"/>
          <w:i/>
          <w:sz w:val="24"/>
          <w:szCs w:val="24"/>
        </w:rPr>
        <w:t xml:space="preserve">Видеоролик  </w:t>
      </w:r>
      <w:r>
        <w:rPr>
          <w:rFonts w:ascii="Times New Roman" w:hAnsi="Times New Roman" w:cs="Times New Roman"/>
          <w:i/>
          <w:sz w:val="24"/>
          <w:szCs w:val="24"/>
        </w:rPr>
        <w:t>«</w:t>
      </w:r>
      <w:r w:rsidRPr="00D46D0F">
        <w:rPr>
          <w:rFonts w:ascii="Times New Roman" w:hAnsi="Times New Roman" w:cs="Times New Roman"/>
          <w:i/>
          <w:sz w:val="24"/>
          <w:szCs w:val="24"/>
        </w:rPr>
        <w:t>Безопасное поведение в общении с н</w:t>
      </w:r>
      <w:r>
        <w:rPr>
          <w:rFonts w:ascii="Times New Roman" w:hAnsi="Times New Roman" w:cs="Times New Roman"/>
          <w:i/>
          <w:sz w:val="24"/>
          <w:szCs w:val="24"/>
        </w:rPr>
        <w:t xml:space="preserve">езнакомыми людьми». </w:t>
      </w:r>
      <w:r w:rsidRPr="00D46D0F">
        <w:rPr>
          <w:rFonts w:ascii="Times New Roman" w:hAnsi="Times New Roman" w:cs="Times New Roman"/>
          <w:i/>
          <w:sz w:val="24"/>
          <w:szCs w:val="24"/>
        </w:rPr>
        <w:t>Сорокина Н.А., Манакова Л.М.</w:t>
      </w:r>
    </w:p>
    <w:p w:rsidR="006D7EFB" w:rsidRDefault="006D7EFB" w:rsidP="006D7EFB">
      <w:pPr>
        <w:spacing w:after="0"/>
        <w:ind w:left="284"/>
        <w:rPr>
          <w:rFonts w:ascii="Times New Roman" w:hAnsi="Times New Roman" w:cs="Times New Roman"/>
          <w:i/>
          <w:sz w:val="24"/>
          <w:szCs w:val="24"/>
        </w:rPr>
      </w:pPr>
      <w:r>
        <w:rPr>
          <w:rFonts w:ascii="Times New Roman" w:hAnsi="Times New Roman" w:cs="Times New Roman"/>
          <w:i/>
          <w:sz w:val="24"/>
          <w:szCs w:val="24"/>
        </w:rPr>
        <w:t xml:space="preserve">          </w:t>
      </w:r>
      <w:r w:rsidRPr="00D46D0F">
        <w:rPr>
          <w:rFonts w:ascii="Times New Roman" w:hAnsi="Times New Roman" w:cs="Times New Roman"/>
          <w:i/>
          <w:sz w:val="24"/>
          <w:szCs w:val="24"/>
        </w:rPr>
        <w:t>Видеоролик</w:t>
      </w:r>
      <w:r>
        <w:rPr>
          <w:rFonts w:ascii="Times New Roman" w:hAnsi="Times New Roman" w:cs="Times New Roman"/>
          <w:i/>
          <w:sz w:val="24"/>
          <w:szCs w:val="24"/>
        </w:rPr>
        <w:t xml:space="preserve"> «Чтобы не было беды» Антипова Г.В., Чертковская О.Ю.</w:t>
      </w:r>
    </w:p>
    <w:p w:rsidR="006D7EFB" w:rsidRPr="00D46D0F" w:rsidRDefault="006D7EFB" w:rsidP="006D7EFB">
      <w:pPr>
        <w:spacing w:after="0"/>
        <w:ind w:left="284"/>
        <w:rPr>
          <w:rFonts w:ascii="Times New Roman" w:hAnsi="Times New Roman" w:cs="Times New Roman"/>
          <w:i/>
          <w:sz w:val="24"/>
          <w:szCs w:val="24"/>
        </w:rPr>
      </w:pPr>
      <w:r>
        <w:rPr>
          <w:rFonts w:ascii="Times New Roman" w:hAnsi="Times New Roman" w:cs="Times New Roman"/>
          <w:i/>
          <w:sz w:val="24"/>
          <w:szCs w:val="24"/>
        </w:rPr>
        <w:t xml:space="preserve">         Видеоролик «Один дома» Лысенко М.В., Зернова Т.В.</w:t>
      </w:r>
    </w:p>
    <w:p w:rsidR="006D7EFB" w:rsidRPr="0029242E" w:rsidRDefault="006D7EFB" w:rsidP="006D7EFB">
      <w:pPr>
        <w:spacing w:after="0"/>
        <w:ind w:left="284" w:firstLine="425"/>
        <w:rPr>
          <w:rFonts w:ascii="Times New Roman" w:hAnsi="Times New Roman" w:cs="Times New Roman"/>
          <w:b/>
          <w:sz w:val="20"/>
          <w:szCs w:val="20"/>
        </w:rPr>
      </w:pPr>
      <w:r w:rsidRPr="0029242E">
        <w:rPr>
          <w:rFonts w:ascii="Times New Roman" w:eastAsia="Times New Roman" w:hAnsi="Times New Roman" w:cs="Times New Roman"/>
          <w:b/>
          <w:i/>
          <w:iCs/>
          <w:sz w:val="24"/>
          <w:szCs w:val="24"/>
        </w:rPr>
        <w:t>Для детей старшего дошкольного возраста (7- 8 лет)</w:t>
      </w:r>
    </w:p>
    <w:p w:rsidR="006D7EFB" w:rsidRPr="0029242E" w:rsidRDefault="006D7EFB" w:rsidP="006D7EFB">
      <w:pPr>
        <w:spacing w:after="0" w:line="271" w:lineRule="auto"/>
        <w:ind w:left="284" w:firstLine="425"/>
        <w:rPr>
          <w:rFonts w:ascii="Times New Roman" w:hAnsi="Times New Roman" w:cs="Times New Roman"/>
          <w:sz w:val="20"/>
          <w:szCs w:val="20"/>
        </w:rPr>
      </w:pPr>
      <w:r w:rsidRPr="0029242E">
        <w:rPr>
          <w:rFonts w:ascii="Times New Roman" w:eastAsia="Times New Roman" w:hAnsi="Times New Roman" w:cs="Times New Roman"/>
          <w:sz w:val="24"/>
          <w:szCs w:val="24"/>
        </w:rPr>
        <w:t>Полнометражный анимационный фильм «Белка и Стрелка. Звѐздные собаки», киностудия «Центр национального фильма» и ООО «ЦНФ-Анима, режиссер С.Ушаков, И.Евланникова, 2010. Полнометражный анимационный фильм «Суворов: великое путешествие» (6+), студия «Союзмультфильм», режиссер Б.Чертков, 2022.</w:t>
      </w:r>
    </w:p>
    <w:p w:rsidR="006D7EFB" w:rsidRPr="0029242E" w:rsidRDefault="006D7EFB" w:rsidP="006D7EFB">
      <w:pPr>
        <w:spacing w:after="0" w:line="19" w:lineRule="exact"/>
        <w:ind w:left="284" w:firstLine="425"/>
        <w:rPr>
          <w:rFonts w:ascii="Times New Roman" w:hAnsi="Times New Roman" w:cs="Times New Roman"/>
          <w:sz w:val="20"/>
          <w:szCs w:val="20"/>
        </w:rPr>
      </w:pPr>
    </w:p>
    <w:p w:rsidR="006D7EFB" w:rsidRPr="0029242E" w:rsidRDefault="006D7EFB" w:rsidP="006D7EFB">
      <w:pPr>
        <w:spacing w:after="0" w:line="264" w:lineRule="auto"/>
        <w:ind w:left="284" w:right="600" w:firstLine="425"/>
        <w:rPr>
          <w:rFonts w:ascii="Times New Roman" w:hAnsi="Times New Roman" w:cs="Times New Roman"/>
          <w:sz w:val="20"/>
          <w:szCs w:val="20"/>
        </w:rPr>
      </w:pPr>
      <w:r w:rsidRPr="0029242E">
        <w:rPr>
          <w:rFonts w:ascii="Times New Roman" w:eastAsia="Times New Roman" w:hAnsi="Times New Roman" w:cs="Times New Roman"/>
          <w:sz w:val="24"/>
          <w:szCs w:val="24"/>
        </w:rPr>
        <w:t>Полнометражный анимационный фильм «Бемби», студия Walt Disney, режиссер Дэвид Хэнд, 1942.</w:t>
      </w:r>
    </w:p>
    <w:p w:rsidR="006D7EFB" w:rsidRPr="0029242E" w:rsidRDefault="006D7EFB" w:rsidP="006D7EFB">
      <w:pPr>
        <w:spacing w:after="0" w:line="26" w:lineRule="exact"/>
        <w:ind w:left="284" w:firstLine="425"/>
        <w:rPr>
          <w:rFonts w:ascii="Times New Roman" w:hAnsi="Times New Roman" w:cs="Times New Roman"/>
          <w:sz w:val="20"/>
          <w:szCs w:val="20"/>
        </w:rPr>
      </w:pPr>
    </w:p>
    <w:p w:rsidR="006D7EFB" w:rsidRPr="0029242E" w:rsidRDefault="006D7EFB" w:rsidP="006D7EFB">
      <w:pPr>
        <w:spacing w:after="0" w:line="264" w:lineRule="auto"/>
        <w:ind w:left="284" w:right="280" w:firstLine="425"/>
        <w:rPr>
          <w:rFonts w:ascii="Times New Roman" w:eastAsia="Times New Roman" w:hAnsi="Times New Roman" w:cs="Times New Roman"/>
          <w:sz w:val="24"/>
          <w:szCs w:val="24"/>
        </w:rPr>
      </w:pPr>
      <w:r w:rsidRPr="0029242E">
        <w:rPr>
          <w:rFonts w:ascii="Times New Roman" w:eastAsia="Times New Roman" w:hAnsi="Times New Roman" w:cs="Times New Roman"/>
          <w:sz w:val="24"/>
          <w:szCs w:val="24"/>
        </w:rPr>
        <w:t>Полнометражный анимационный фильм «Король Лев», студия Walt Disney, режиссер Р. Аллерс, 1994, США.</w:t>
      </w:r>
    </w:p>
    <w:p w:rsidR="006D7EFB" w:rsidRPr="0029242E" w:rsidRDefault="006D7EFB" w:rsidP="006D7EFB">
      <w:pPr>
        <w:spacing w:after="0"/>
        <w:ind w:left="284" w:firstLine="425"/>
        <w:rPr>
          <w:rFonts w:ascii="Times New Roman" w:eastAsiaTheme="minorEastAsia" w:hAnsi="Times New Roman" w:cs="Times New Roman"/>
          <w:sz w:val="20"/>
          <w:szCs w:val="20"/>
        </w:rPr>
      </w:pPr>
      <w:r w:rsidRPr="0029242E">
        <w:rPr>
          <w:rFonts w:ascii="Times New Roman" w:eastAsia="Times New Roman" w:hAnsi="Times New Roman" w:cs="Times New Roman"/>
          <w:sz w:val="24"/>
          <w:szCs w:val="24"/>
        </w:rPr>
        <w:t>Полнометражный анимационный фильм «Алиса в стране чудес», студия Walt Disney, режиссер К.Джероними, У.Джексон, 1951.</w:t>
      </w:r>
    </w:p>
    <w:p w:rsidR="006D7EFB" w:rsidRPr="0029242E" w:rsidRDefault="006D7EFB" w:rsidP="006D7EFB">
      <w:pPr>
        <w:spacing w:after="0" w:line="53" w:lineRule="exact"/>
        <w:ind w:left="284" w:firstLine="425"/>
        <w:rPr>
          <w:rFonts w:ascii="Times New Roman" w:hAnsi="Times New Roman" w:cs="Times New Roman"/>
          <w:sz w:val="20"/>
          <w:szCs w:val="20"/>
        </w:rPr>
      </w:pPr>
    </w:p>
    <w:p w:rsidR="006D7EFB" w:rsidRPr="0029242E" w:rsidRDefault="006D7EFB" w:rsidP="006D7EFB">
      <w:pPr>
        <w:spacing w:after="0" w:line="264" w:lineRule="auto"/>
        <w:ind w:left="284" w:right="1540" w:firstLine="425"/>
        <w:rPr>
          <w:rFonts w:ascii="Times New Roman" w:hAnsi="Times New Roman" w:cs="Times New Roman"/>
          <w:sz w:val="20"/>
          <w:szCs w:val="20"/>
        </w:rPr>
      </w:pPr>
      <w:r w:rsidRPr="0029242E">
        <w:rPr>
          <w:rFonts w:ascii="Times New Roman" w:eastAsia="Times New Roman" w:hAnsi="Times New Roman" w:cs="Times New Roman"/>
          <w:sz w:val="24"/>
          <w:szCs w:val="24"/>
        </w:rPr>
        <w:t>Полнометражный анимационный фильм «Русалочка», студия Walt Disney, режиссер Дж.Митчелл, М. Мантта,1989.</w:t>
      </w:r>
    </w:p>
    <w:p w:rsidR="006D7EFB" w:rsidRPr="0029242E" w:rsidRDefault="006D7EFB" w:rsidP="006D7EFB">
      <w:pPr>
        <w:spacing w:after="0" w:line="24" w:lineRule="exact"/>
        <w:ind w:left="284" w:firstLine="425"/>
        <w:rPr>
          <w:rFonts w:ascii="Times New Roman" w:hAnsi="Times New Roman" w:cs="Times New Roman"/>
          <w:sz w:val="20"/>
          <w:szCs w:val="20"/>
        </w:rPr>
      </w:pPr>
    </w:p>
    <w:p w:rsidR="006D7EFB" w:rsidRPr="0029242E" w:rsidRDefault="006D7EFB" w:rsidP="006D7EFB">
      <w:pPr>
        <w:spacing w:after="0" w:line="264" w:lineRule="auto"/>
        <w:ind w:left="284" w:right="240" w:firstLine="425"/>
        <w:rPr>
          <w:rFonts w:ascii="Times New Roman" w:hAnsi="Times New Roman" w:cs="Times New Roman"/>
          <w:sz w:val="20"/>
          <w:szCs w:val="20"/>
        </w:rPr>
      </w:pPr>
      <w:r w:rsidRPr="0029242E">
        <w:rPr>
          <w:rFonts w:ascii="Times New Roman" w:eastAsia="Times New Roman" w:hAnsi="Times New Roman" w:cs="Times New Roman"/>
          <w:sz w:val="24"/>
          <w:szCs w:val="24"/>
        </w:rPr>
        <w:t>Полнометражный анимационный фильм «Красавица и чудовище», студия Walt Disney, режиссер Г. Труздейл, 1992, США.</w:t>
      </w:r>
    </w:p>
    <w:p w:rsidR="006D7EFB" w:rsidRPr="0029242E" w:rsidRDefault="006D7EFB" w:rsidP="006D7EFB">
      <w:pPr>
        <w:spacing w:after="0"/>
        <w:ind w:left="284" w:firstLine="425"/>
        <w:rPr>
          <w:rFonts w:ascii="Times New Roman" w:hAnsi="Times New Roman" w:cs="Times New Roman"/>
          <w:sz w:val="20"/>
          <w:szCs w:val="20"/>
        </w:rPr>
      </w:pPr>
      <w:r w:rsidRPr="0029242E">
        <w:rPr>
          <w:rFonts w:ascii="Times New Roman" w:eastAsia="Times New Roman" w:hAnsi="Times New Roman" w:cs="Times New Roman"/>
          <w:sz w:val="24"/>
          <w:szCs w:val="24"/>
        </w:rPr>
        <w:t>Полнометражный анимационный фильм фильм «Балто», студия Universal Pictures, режиссер С.</w:t>
      </w:r>
      <w:r>
        <w:rPr>
          <w:rFonts w:ascii="Times New Roman" w:hAnsi="Times New Roman" w:cs="Times New Roman"/>
          <w:sz w:val="20"/>
          <w:szCs w:val="20"/>
        </w:rPr>
        <w:t xml:space="preserve"> </w:t>
      </w:r>
      <w:r w:rsidRPr="0029242E">
        <w:rPr>
          <w:rFonts w:ascii="Times New Roman" w:eastAsia="Times New Roman" w:hAnsi="Times New Roman" w:cs="Times New Roman"/>
          <w:sz w:val="24"/>
          <w:szCs w:val="24"/>
        </w:rPr>
        <w:t>Уэллс, 1995, США.</w:t>
      </w:r>
    </w:p>
    <w:p w:rsidR="006D7EFB" w:rsidRPr="0029242E" w:rsidRDefault="006D7EFB" w:rsidP="006D7EFB">
      <w:pPr>
        <w:spacing w:after="0" w:line="264" w:lineRule="auto"/>
        <w:ind w:left="284" w:right="580" w:firstLine="425"/>
        <w:rPr>
          <w:rFonts w:ascii="Times New Roman" w:hAnsi="Times New Roman" w:cs="Times New Roman"/>
          <w:sz w:val="20"/>
          <w:szCs w:val="20"/>
        </w:rPr>
      </w:pPr>
      <w:r w:rsidRPr="0029242E">
        <w:rPr>
          <w:rFonts w:ascii="Times New Roman" w:eastAsia="Times New Roman" w:hAnsi="Times New Roman" w:cs="Times New Roman"/>
          <w:sz w:val="24"/>
          <w:szCs w:val="24"/>
        </w:rPr>
        <w:t>Полнометражный анимационный фильм «Ледниковый период», киностудия Blue Sky Studios, режиссер К.Уэдж, 2002, США.</w:t>
      </w:r>
    </w:p>
    <w:p w:rsidR="006D7EFB" w:rsidRPr="0029242E" w:rsidRDefault="006D7EFB" w:rsidP="006D7EFB">
      <w:pPr>
        <w:spacing w:after="0" w:line="25" w:lineRule="exact"/>
        <w:ind w:left="284" w:firstLine="425"/>
        <w:rPr>
          <w:rFonts w:ascii="Times New Roman" w:hAnsi="Times New Roman" w:cs="Times New Roman"/>
          <w:sz w:val="20"/>
          <w:szCs w:val="20"/>
        </w:rPr>
      </w:pPr>
    </w:p>
    <w:p w:rsidR="006D7EFB" w:rsidRPr="0029242E" w:rsidRDefault="006D7EFB" w:rsidP="006D7EFB">
      <w:pPr>
        <w:spacing w:after="0" w:line="264" w:lineRule="auto"/>
        <w:ind w:left="284" w:right="640" w:firstLine="425"/>
        <w:rPr>
          <w:rFonts w:ascii="Times New Roman" w:hAnsi="Times New Roman" w:cs="Times New Roman"/>
          <w:sz w:val="20"/>
          <w:szCs w:val="20"/>
        </w:rPr>
      </w:pPr>
      <w:r w:rsidRPr="0029242E">
        <w:rPr>
          <w:rFonts w:ascii="Times New Roman" w:eastAsia="Times New Roman" w:hAnsi="Times New Roman" w:cs="Times New Roman"/>
          <w:sz w:val="24"/>
          <w:szCs w:val="24"/>
        </w:rPr>
        <w:t>Полнометражный анимационный фильм «Как приручить дракона» (6+), студия Dreams Work Animation, режиссеры К. Сандерс, Д. Деблуа, 2010, США.</w:t>
      </w:r>
    </w:p>
    <w:p w:rsidR="006D7EFB" w:rsidRPr="0029242E" w:rsidRDefault="006D7EFB" w:rsidP="006D7EFB">
      <w:pPr>
        <w:spacing w:after="0" w:line="264" w:lineRule="auto"/>
        <w:ind w:left="284" w:right="60" w:firstLine="425"/>
        <w:rPr>
          <w:rFonts w:ascii="Times New Roman" w:hAnsi="Times New Roman" w:cs="Times New Roman"/>
          <w:sz w:val="20"/>
          <w:szCs w:val="20"/>
        </w:rPr>
      </w:pPr>
      <w:r w:rsidRPr="0029242E">
        <w:rPr>
          <w:rFonts w:ascii="Times New Roman" w:eastAsia="Times New Roman" w:hAnsi="Times New Roman" w:cs="Times New Roman"/>
          <w:sz w:val="24"/>
          <w:szCs w:val="24"/>
        </w:rPr>
        <w:t>Анимационный сериал «Долина Муми-троллей» (2 сезона), студия Gutsy Animations, YLE Draama, режиссер С.Бокс, Д.Робби, 2019-2020.</w:t>
      </w:r>
    </w:p>
    <w:p w:rsidR="006D7EFB" w:rsidRPr="0029242E" w:rsidRDefault="006D7EFB" w:rsidP="006D7EFB">
      <w:pPr>
        <w:spacing w:after="0" w:line="26" w:lineRule="exact"/>
        <w:ind w:left="284" w:firstLine="425"/>
        <w:rPr>
          <w:rFonts w:ascii="Times New Roman" w:hAnsi="Times New Roman" w:cs="Times New Roman"/>
          <w:sz w:val="20"/>
          <w:szCs w:val="20"/>
        </w:rPr>
      </w:pPr>
    </w:p>
    <w:p w:rsidR="006D7EFB" w:rsidRPr="0029242E" w:rsidRDefault="006D7EFB" w:rsidP="006D7EFB">
      <w:pPr>
        <w:spacing w:after="0" w:line="264" w:lineRule="auto"/>
        <w:ind w:left="284" w:right="380" w:firstLine="425"/>
        <w:rPr>
          <w:rFonts w:ascii="Times New Roman" w:hAnsi="Times New Roman" w:cs="Times New Roman"/>
          <w:sz w:val="20"/>
          <w:szCs w:val="20"/>
        </w:rPr>
      </w:pPr>
      <w:r w:rsidRPr="0029242E">
        <w:rPr>
          <w:rFonts w:ascii="Times New Roman" w:eastAsia="Times New Roman" w:hAnsi="Times New Roman" w:cs="Times New Roman"/>
          <w:sz w:val="24"/>
          <w:szCs w:val="24"/>
        </w:rPr>
        <w:t>Полнометражный анимационный фильм «Мой сосед Тоторо», студия «Ghibli», режиссер Хаяо Миядзаки,1988.</w:t>
      </w:r>
    </w:p>
    <w:p w:rsidR="006D7EFB" w:rsidRPr="0029242E" w:rsidRDefault="006D7EFB" w:rsidP="006D7EFB">
      <w:pPr>
        <w:spacing w:after="0" w:line="24" w:lineRule="exact"/>
        <w:ind w:left="284" w:firstLine="425"/>
        <w:rPr>
          <w:rFonts w:ascii="Times New Roman" w:hAnsi="Times New Roman" w:cs="Times New Roman"/>
          <w:sz w:val="20"/>
          <w:szCs w:val="20"/>
        </w:rPr>
      </w:pPr>
    </w:p>
    <w:p w:rsidR="006D7EFB" w:rsidRPr="00FF2588" w:rsidRDefault="006D7EFB" w:rsidP="006D7EFB">
      <w:pPr>
        <w:spacing w:after="0" w:line="264" w:lineRule="auto"/>
        <w:ind w:left="284" w:right="60" w:firstLine="425"/>
        <w:rPr>
          <w:rFonts w:ascii="Times New Roman" w:hAnsi="Times New Roman" w:cs="Times New Roman"/>
          <w:i/>
          <w:sz w:val="24"/>
          <w:szCs w:val="24"/>
        </w:rPr>
      </w:pPr>
      <w:r w:rsidRPr="0029242E">
        <w:rPr>
          <w:rFonts w:ascii="Times New Roman" w:eastAsia="Times New Roman" w:hAnsi="Times New Roman" w:cs="Times New Roman"/>
          <w:sz w:val="24"/>
          <w:szCs w:val="24"/>
        </w:rPr>
        <w:t>Полнометражный анимационный фильм «Рыбка Поньо на утесе», студия «Ghibli</w:t>
      </w:r>
      <w:r>
        <w:rPr>
          <w:rFonts w:ascii="Times New Roman" w:eastAsia="Times New Roman" w:hAnsi="Times New Roman" w:cs="Times New Roman"/>
          <w:sz w:val="24"/>
          <w:szCs w:val="24"/>
        </w:rPr>
        <w:t>», режиссер Хаяо Миядзаки, 2008.</w:t>
      </w:r>
      <w:r w:rsidRPr="00FF2588">
        <w:rPr>
          <w:rFonts w:ascii="Times New Roman" w:eastAsia="Times New Roman" w:hAnsi="Times New Roman" w:cs="Times New Roman"/>
          <w:i/>
          <w:iCs/>
          <w:sz w:val="24"/>
          <w:szCs w:val="24"/>
        </w:rPr>
        <w:t xml:space="preserve">     </w:t>
      </w:r>
    </w:p>
    <w:p w:rsidR="006D7EFB" w:rsidRDefault="006D7EFB" w:rsidP="004425D0">
      <w:pPr>
        <w:spacing w:after="0" w:line="270" w:lineRule="auto"/>
        <w:ind w:left="284" w:right="20" w:firstLine="425"/>
        <w:jc w:val="both"/>
        <w:rPr>
          <w:rFonts w:ascii="Times New Roman" w:hAnsi="Times New Roman" w:cs="Times New Roman"/>
          <w:i/>
          <w:sz w:val="24"/>
          <w:szCs w:val="24"/>
          <w:u w:val="single"/>
        </w:rPr>
      </w:pPr>
      <w:r w:rsidRPr="001E2163">
        <w:rPr>
          <w:rFonts w:ascii="Times New Roman" w:hAnsi="Times New Roman" w:cs="Times New Roman"/>
          <w:i/>
          <w:sz w:val="24"/>
          <w:szCs w:val="24"/>
        </w:rPr>
        <w:t>*</w:t>
      </w:r>
      <w:r w:rsidRPr="001E2163">
        <w:rPr>
          <w:rFonts w:ascii="Times New Roman" w:hAnsi="Times New Roman" w:cs="Times New Roman"/>
          <w:i/>
          <w:sz w:val="24"/>
          <w:szCs w:val="24"/>
          <w:u w:val="single"/>
        </w:rPr>
        <w:t>Для обеспечения образовательной области «Социально – коммуникативное развитие»</w:t>
      </w:r>
      <w:r>
        <w:rPr>
          <w:rFonts w:ascii="Times New Roman" w:hAnsi="Times New Roman" w:cs="Times New Roman"/>
          <w:i/>
          <w:sz w:val="24"/>
          <w:szCs w:val="24"/>
          <w:u w:val="single"/>
        </w:rPr>
        <w:t xml:space="preserve"> в образовательной организации используется учебно – методический комплект:</w:t>
      </w:r>
    </w:p>
    <w:p w:rsidR="008766B5" w:rsidRDefault="008766B5" w:rsidP="004425D0">
      <w:pPr>
        <w:pStyle w:val="a5"/>
        <w:widowControl/>
        <w:autoSpaceDE/>
        <w:autoSpaceDN/>
        <w:spacing w:after="200" w:line="276" w:lineRule="auto"/>
        <w:ind w:left="284" w:firstLine="425"/>
        <w:contextualSpacing/>
        <w:rPr>
          <w:sz w:val="24"/>
          <w:szCs w:val="24"/>
        </w:rPr>
      </w:pPr>
      <w:r>
        <w:rPr>
          <w:i/>
          <w:sz w:val="24"/>
          <w:szCs w:val="24"/>
        </w:rPr>
        <w:t xml:space="preserve">      - </w:t>
      </w:r>
      <w:r w:rsidRPr="00E04357">
        <w:rPr>
          <w:sz w:val="24"/>
          <w:szCs w:val="24"/>
        </w:rPr>
        <w:t>Игра в жизни дошкольника. Е.И.Касаткина. Москва «Дрофа» 2010.</w:t>
      </w:r>
    </w:p>
    <w:p w:rsidR="008766B5" w:rsidRDefault="008766B5" w:rsidP="004425D0">
      <w:pPr>
        <w:pStyle w:val="a5"/>
        <w:widowControl/>
        <w:autoSpaceDE/>
        <w:autoSpaceDN/>
        <w:spacing w:after="200" w:line="276" w:lineRule="auto"/>
        <w:ind w:left="284" w:firstLine="425"/>
        <w:contextualSpacing/>
        <w:rPr>
          <w:sz w:val="24"/>
          <w:szCs w:val="24"/>
        </w:rPr>
      </w:pPr>
      <w:r>
        <w:rPr>
          <w:i/>
          <w:sz w:val="24"/>
          <w:szCs w:val="24"/>
        </w:rPr>
        <w:t>-</w:t>
      </w:r>
      <w:r>
        <w:rPr>
          <w:sz w:val="24"/>
          <w:szCs w:val="24"/>
        </w:rPr>
        <w:t xml:space="preserve"> </w:t>
      </w:r>
      <w:r w:rsidRPr="00E04357">
        <w:rPr>
          <w:sz w:val="24"/>
          <w:szCs w:val="24"/>
        </w:rPr>
        <w:t>Этикет для детей и взрослых. И.Н.Курочкина. Москва Издательский центр «Академия» 2001.</w:t>
      </w:r>
    </w:p>
    <w:p w:rsidR="008766B5" w:rsidRDefault="008766B5" w:rsidP="004425D0">
      <w:pPr>
        <w:pStyle w:val="a5"/>
        <w:widowControl/>
        <w:autoSpaceDE/>
        <w:autoSpaceDN/>
        <w:spacing w:after="200" w:line="276" w:lineRule="auto"/>
        <w:ind w:left="284" w:firstLine="425"/>
        <w:contextualSpacing/>
        <w:rPr>
          <w:sz w:val="24"/>
          <w:szCs w:val="24"/>
        </w:rPr>
      </w:pPr>
      <w:r>
        <w:rPr>
          <w:i/>
          <w:sz w:val="24"/>
          <w:szCs w:val="24"/>
        </w:rPr>
        <w:t>-</w:t>
      </w:r>
      <w:r>
        <w:rPr>
          <w:sz w:val="24"/>
          <w:szCs w:val="24"/>
        </w:rPr>
        <w:t xml:space="preserve"> </w:t>
      </w:r>
      <w:r w:rsidRPr="00E04357">
        <w:rPr>
          <w:sz w:val="24"/>
          <w:szCs w:val="24"/>
        </w:rPr>
        <w:t>Теория и методика ознакомления дошкольников с социальной действительностью. С.А.Козлова. Москва «Академ</w:t>
      </w:r>
      <w:r w:rsidRPr="00E04357">
        <w:rPr>
          <w:sz w:val="24"/>
          <w:szCs w:val="24"/>
          <w:lang w:val="en-US"/>
        </w:rPr>
        <w:t>i</w:t>
      </w:r>
      <w:r w:rsidRPr="00E04357">
        <w:rPr>
          <w:sz w:val="24"/>
          <w:szCs w:val="24"/>
        </w:rPr>
        <w:t>а» 1998.</w:t>
      </w:r>
    </w:p>
    <w:p w:rsidR="008766B5" w:rsidRPr="00E04357" w:rsidRDefault="008766B5" w:rsidP="004425D0">
      <w:pPr>
        <w:pStyle w:val="a5"/>
        <w:widowControl/>
        <w:autoSpaceDE/>
        <w:autoSpaceDN/>
        <w:spacing w:after="200" w:line="276" w:lineRule="auto"/>
        <w:ind w:left="284" w:firstLine="425"/>
        <w:contextualSpacing/>
        <w:rPr>
          <w:sz w:val="24"/>
          <w:szCs w:val="24"/>
        </w:rPr>
      </w:pPr>
      <w:r>
        <w:rPr>
          <w:i/>
          <w:sz w:val="24"/>
          <w:szCs w:val="24"/>
        </w:rPr>
        <w:lastRenderedPageBreak/>
        <w:t>-</w:t>
      </w:r>
      <w:r>
        <w:rPr>
          <w:sz w:val="24"/>
          <w:szCs w:val="24"/>
        </w:rPr>
        <w:t xml:space="preserve"> </w:t>
      </w:r>
      <w:r w:rsidRPr="00E04357">
        <w:rPr>
          <w:sz w:val="24"/>
          <w:szCs w:val="24"/>
        </w:rPr>
        <w:t>Опасные незнакомцы. Методическое пособие по ранней профилактике аддиктивного поведения дошкольников. Вологодский институт развития образования 2010.</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Мой мир. Приобщение ребенка к социальному миру.  С.А.Козлова. Москва «Линка – Пресс» 2000.</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Социально – нравственное воспитание детей 5 – 7 лет. И.Ф.Мулько. Москва «Сфера» 2006.</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Игра и дошкольник. Развитие детей старшего дошкольного возраста в игровой деятельности. Под редакцией Т.И.Баьаевой, З.А.Михайловой. СПб «Детство – Пресс» 2004.</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w:t>
      </w:r>
      <w:r w:rsidRPr="00E04357">
        <w:rPr>
          <w:sz w:val="24"/>
          <w:szCs w:val="24"/>
        </w:rPr>
        <w:t xml:space="preserve"> Особенности общения с дошкольниками. Е.О.Смирнова. Москва «Академ</w:t>
      </w:r>
      <w:r w:rsidRPr="00E04357">
        <w:rPr>
          <w:sz w:val="24"/>
          <w:szCs w:val="24"/>
          <w:lang w:val="en-US"/>
        </w:rPr>
        <w:t>i</w:t>
      </w:r>
      <w:r w:rsidRPr="00E04357">
        <w:rPr>
          <w:sz w:val="24"/>
          <w:szCs w:val="24"/>
        </w:rPr>
        <w:t>а» 2000.</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 xml:space="preserve"> Сюжетно – ролевые игры дошкольников.Н.А.Бойченко, Г.И.Григоренко, Е.И.Коваленко, Е.И.Щербакова. Киев «Радянська школа» 1982.</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Обучение педагогов эффективным техникам общения с детьми. Составители Н.В.Иванова, Е.В.Сухарева. Череповец  2003.</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 xml:space="preserve"> Система воспитания индивидуальности дошкольников. В.Н.Волчкова, Н.В.Степанова. Воронеж 2007.</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Воспитываем дошкольников самостоятельными. Т.И.Бабаева, З.А.Михайлова. СПб «Детство – Пресс» 2000.</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Учим детей общению. Н.В.Клюева, Ю.В.Касаткина. Ярославль «Академия развития» 1997.</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Играют взрослые и дети.  Из опыта работы ДОУ России. Москва «ЛИНКА – ПРЕСС» 2006.</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 xml:space="preserve"> Разноцветные игры. К.Ю.Белая, В.М.Сотникова. Москва «ЛИНКА – ПРЕСС» 2007.</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Азбука общения. Л.М.Шипицына,  О.В.Защиринская,  А.П.Воронова, Т.А.Нилова. СПб «Детство – Пресс» 1998.</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Воспитание добрых чувств у детей раннего возраста через игру с куклой. Н.В.Иванова. Череповец 2009.</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Организация сюжетной игры в детском саду». Н.Михайленко, Н.Короткова. Москва «ЛИНКА – ПРЕСС» 2009.</w:t>
      </w:r>
    </w:p>
    <w:p w:rsidR="008766B5" w:rsidRPr="00E04357"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Правила безопасности дома и на улице. С.А.Шинкарчук.  СПб «Литера» 2008.</w:t>
      </w:r>
    </w:p>
    <w:p w:rsidR="008766B5" w:rsidRDefault="008766B5"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 xml:space="preserve"> Социальное развитие детей 3 – 7 лет. Блочно  - тематическое планирование. Составители Н.Г.Фролова, О.П.Пустовалова. Волгоград «Учитель» 2010.</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Игра с правилами в дошкольном возрасте. Н.Я.Михайленко, Н.А.Короткова. Екатеринбург «Деловая книга» 1999.</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Веселый этикет. Н.Е.Богуславская, Н.А.Купина.  Екатеринбург «АРТД ЛТД» 1999.</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Первые сюжетные игры  малышей. Е.В.Зворыгина. Москва «Просвещение» 1988.</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Опасные предметы, существа и явления. И.А.Лыкова, В.А.Шипунова. Москва «Цветной мир» 2013.</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 xml:space="preserve"> Основы пожаробезопасного поведения. Методические рекомендации для педагогов, работающих с детьми дошкольного возраста. / Красногоров С.А. и др. – Вологда. 2002. – 128 с.</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Комплексные занятия с детьми среднего и старшего дошкольного возраста по разделу «Социальный мир» ( программа «Детство» ) / авт.-сост. О.Ф.Горбатенко. – Волгоград: Учитель, 2007. – 188 с.</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Формирование терпимого отношения к людям у детей дошкольного возраста. Вологодский институт развития образования 2005.</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Занятия по культуре поведения с дошкольниками и младшими школьниками. С.О.Николаева.  Москва «Владос» 2002.</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Вежливые сказки. Этикет для малышей. Т.А.Шорыгина.  Москва «Книголюб» 2004.</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Формирование нравственного здоровья дошкольников. Занятия, игры, упражнения.  Москва «Сфера» 2003.</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lastRenderedPageBreak/>
        <w:t xml:space="preserve">-  </w:t>
      </w:r>
      <w:r w:rsidRPr="00E04357">
        <w:rPr>
          <w:sz w:val="24"/>
          <w:szCs w:val="24"/>
        </w:rPr>
        <w:t>Лесенка радости. О.В.Хухлаева.  Москва «Совершенство» 1998.</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Формирование способности к ненасильственному взаимодействию у детей дошкольного возраста. Вологодский институт развития образования 2005.</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Вместе веселее. Е.В.Рылеева. Москва «ЛИНКА – ПРЕСС» 2000.</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Давай поиграем!  Тренинговое развитие мира социальных взаимоотношений детей 3 – 4 лет. Автор – составитель И.А.Пазухина.  СПб «Детство – Пресс» 2005.</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 xml:space="preserve"> Народные игры в дет ском саду. Авторы – составители: Е.И.Касаткина, Г.В.Комина, З.И.Романова. Вологда 2001.</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Занятия по культуре поведения с дошкольниками и младшими школьниками. С.О.Николаева. Москва «Владос» 2001.</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Занимательная риторика и этика. Е. Лаврентьева. Москва «Олма – Пресс» 2001.</w:t>
      </w:r>
    </w:p>
    <w:p w:rsidR="004B7636" w:rsidRPr="00E04357"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 xml:space="preserve"> Азбука вежливости. Л.Васильева – Гонгус. Москва «Росмэн» 1996.</w:t>
      </w:r>
    </w:p>
    <w:p w:rsidR="004B7636" w:rsidRPr="004B7636" w:rsidRDefault="004B7636"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Трудовое воспитание в детском саду. Л.В.Куцакова. Москва «Мозаика – Синтез» 2014.</w:t>
      </w:r>
    </w:p>
    <w:p w:rsidR="001454EF" w:rsidRPr="008766B5" w:rsidRDefault="001454EF" w:rsidP="004425D0">
      <w:pPr>
        <w:pStyle w:val="a5"/>
        <w:widowControl/>
        <w:autoSpaceDE/>
        <w:autoSpaceDN/>
        <w:spacing w:after="200" w:line="276" w:lineRule="auto"/>
        <w:ind w:left="284" w:firstLine="425"/>
        <w:contextualSpacing/>
        <w:rPr>
          <w:sz w:val="24"/>
          <w:szCs w:val="24"/>
        </w:rPr>
      </w:pPr>
      <w:r w:rsidRPr="008766B5">
        <w:rPr>
          <w:sz w:val="24"/>
          <w:szCs w:val="24"/>
        </w:rPr>
        <w:t>- «Сборник дидактических игр по ознакомлению с окружающим миром» 4 – 7 лет</w:t>
      </w:r>
    </w:p>
    <w:p w:rsidR="004B7636" w:rsidRDefault="001454EF" w:rsidP="004425D0">
      <w:pPr>
        <w:pStyle w:val="a5"/>
        <w:widowControl/>
        <w:autoSpaceDE/>
        <w:autoSpaceDN/>
        <w:spacing w:after="200" w:line="276" w:lineRule="auto"/>
        <w:ind w:left="284" w:firstLine="425"/>
        <w:contextualSpacing/>
        <w:rPr>
          <w:sz w:val="24"/>
          <w:szCs w:val="24"/>
        </w:rPr>
      </w:pPr>
      <w:r w:rsidRPr="008766B5">
        <w:rPr>
          <w:sz w:val="24"/>
          <w:szCs w:val="24"/>
        </w:rPr>
        <w:t>-</w:t>
      </w:r>
      <w:r w:rsidR="004B7636" w:rsidRPr="004B7636">
        <w:rPr>
          <w:sz w:val="24"/>
          <w:szCs w:val="24"/>
        </w:rPr>
        <w:t xml:space="preserve"> </w:t>
      </w:r>
      <w:r w:rsidR="004B7636" w:rsidRPr="008766B5">
        <w:rPr>
          <w:sz w:val="24"/>
          <w:szCs w:val="24"/>
        </w:rPr>
        <w:t>Веракса Н.Е., Галимов О.Р.</w:t>
      </w:r>
      <w:r w:rsidRPr="004B7636">
        <w:rPr>
          <w:sz w:val="24"/>
          <w:szCs w:val="24"/>
        </w:rPr>
        <w:t xml:space="preserve"> Мир физических явлений, опыты и эк</w:t>
      </w:r>
      <w:r w:rsidR="004B7636">
        <w:rPr>
          <w:sz w:val="24"/>
          <w:szCs w:val="24"/>
        </w:rPr>
        <w:t xml:space="preserve">сперименты в дошкольном детстве </w:t>
      </w:r>
      <w:r w:rsidRPr="004B7636">
        <w:rPr>
          <w:sz w:val="24"/>
          <w:szCs w:val="24"/>
        </w:rPr>
        <w:t xml:space="preserve"> 4 </w:t>
      </w:r>
      <w:r w:rsidR="004B7636">
        <w:rPr>
          <w:sz w:val="24"/>
          <w:szCs w:val="24"/>
        </w:rPr>
        <w:t>– 7 лет - М.: МОЗАИКА – СИНТЕЗ, 2020</w:t>
      </w:r>
      <w:r w:rsidRPr="004B7636">
        <w:rPr>
          <w:sz w:val="24"/>
          <w:szCs w:val="24"/>
        </w:rPr>
        <w:t xml:space="preserve"> </w:t>
      </w:r>
    </w:p>
    <w:p w:rsidR="001454EF" w:rsidRPr="004B7636" w:rsidRDefault="001454EF" w:rsidP="004425D0">
      <w:pPr>
        <w:pStyle w:val="a5"/>
        <w:widowControl/>
        <w:autoSpaceDE/>
        <w:autoSpaceDN/>
        <w:spacing w:after="200" w:line="276" w:lineRule="auto"/>
        <w:ind w:left="284" w:firstLine="425"/>
        <w:contextualSpacing/>
        <w:rPr>
          <w:sz w:val="24"/>
          <w:szCs w:val="24"/>
        </w:rPr>
      </w:pPr>
      <w:r w:rsidRPr="004B7636">
        <w:rPr>
          <w:sz w:val="24"/>
          <w:szCs w:val="24"/>
        </w:rPr>
        <w:t xml:space="preserve">- </w:t>
      </w:r>
      <w:r w:rsidR="004B7636" w:rsidRPr="004B7636">
        <w:rPr>
          <w:sz w:val="24"/>
          <w:szCs w:val="24"/>
        </w:rPr>
        <w:t>Найбауэр</w:t>
      </w:r>
      <w:r w:rsidR="004B7636">
        <w:rPr>
          <w:sz w:val="24"/>
          <w:szCs w:val="24"/>
        </w:rPr>
        <w:t xml:space="preserve"> </w:t>
      </w:r>
      <w:r w:rsidR="004B7636" w:rsidRPr="004B7636">
        <w:rPr>
          <w:sz w:val="24"/>
          <w:szCs w:val="24"/>
        </w:rPr>
        <w:t>А.В., Куракина О.В.</w:t>
      </w:r>
      <w:r w:rsidR="004B7636">
        <w:rPr>
          <w:sz w:val="24"/>
          <w:szCs w:val="24"/>
        </w:rPr>
        <w:t xml:space="preserve"> </w:t>
      </w:r>
      <w:r w:rsidRPr="004B7636">
        <w:rPr>
          <w:sz w:val="24"/>
          <w:szCs w:val="24"/>
        </w:rPr>
        <w:t>Развивающие игровые сеансы в</w:t>
      </w:r>
      <w:r w:rsidR="004B7636">
        <w:rPr>
          <w:sz w:val="24"/>
          <w:szCs w:val="24"/>
        </w:rPr>
        <w:t xml:space="preserve"> ясельных группах детского сада. 2 – 3 года - М.: МОЗАИКА – СИНТЕЗ, 2020</w:t>
      </w:r>
      <w:r w:rsidRPr="004B7636">
        <w:rPr>
          <w:sz w:val="24"/>
          <w:szCs w:val="24"/>
        </w:rPr>
        <w:t xml:space="preserve"> </w:t>
      </w:r>
    </w:p>
    <w:p w:rsidR="006D7EFB" w:rsidRPr="001E2163" w:rsidRDefault="006D7EFB" w:rsidP="004425D0">
      <w:pPr>
        <w:spacing w:after="0" w:line="270" w:lineRule="auto"/>
        <w:ind w:left="284" w:right="20" w:firstLine="425"/>
        <w:jc w:val="both"/>
        <w:rPr>
          <w:rFonts w:ascii="Times New Roman" w:hAnsi="Times New Roman" w:cs="Times New Roman"/>
          <w:i/>
          <w:sz w:val="24"/>
          <w:szCs w:val="24"/>
        </w:rPr>
      </w:pPr>
      <w:r w:rsidRPr="001E2163">
        <w:rPr>
          <w:rFonts w:ascii="Times New Roman" w:hAnsi="Times New Roman" w:cs="Times New Roman"/>
          <w:i/>
          <w:sz w:val="24"/>
          <w:szCs w:val="24"/>
        </w:rPr>
        <w:t>*</w:t>
      </w:r>
      <w:r w:rsidRPr="001E2163">
        <w:rPr>
          <w:rFonts w:ascii="Times New Roman" w:hAnsi="Times New Roman" w:cs="Times New Roman"/>
          <w:i/>
          <w:sz w:val="24"/>
          <w:szCs w:val="24"/>
          <w:u w:val="single"/>
        </w:rPr>
        <w:t>Для обеспечения образовательной области «</w:t>
      </w:r>
      <w:r>
        <w:rPr>
          <w:rFonts w:ascii="Times New Roman" w:hAnsi="Times New Roman" w:cs="Times New Roman"/>
          <w:i/>
          <w:sz w:val="24"/>
          <w:szCs w:val="24"/>
          <w:u w:val="single"/>
        </w:rPr>
        <w:t>Познаватель</w:t>
      </w:r>
      <w:r w:rsidRPr="001E2163">
        <w:rPr>
          <w:rFonts w:ascii="Times New Roman" w:hAnsi="Times New Roman" w:cs="Times New Roman"/>
          <w:i/>
          <w:sz w:val="24"/>
          <w:szCs w:val="24"/>
          <w:u w:val="single"/>
        </w:rPr>
        <w:t>ное развитие»</w:t>
      </w:r>
      <w:r w:rsidRPr="00FE1995">
        <w:rPr>
          <w:rFonts w:ascii="Times New Roman" w:hAnsi="Times New Roman" w:cs="Times New Roman"/>
          <w:i/>
          <w:sz w:val="24"/>
          <w:szCs w:val="24"/>
          <w:u w:val="single"/>
        </w:rPr>
        <w:t xml:space="preserve"> </w:t>
      </w:r>
      <w:r>
        <w:rPr>
          <w:rFonts w:ascii="Times New Roman" w:hAnsi="Times New Roman" w:cs="Times New Roman"/>
          <w:i/>
          <w:sz w:val="24"/>
          <w:szCs w:val="24"/>
          <w:u w:val="single"/>
        </w:rPr>
        <w:t>в образовательной орган</w:t>
      </w:r>
      <w:r w:rsidR="009F1668">
        <w:rPr>
          <w:rFonts w:ascii="Times New Roman" w:hAnsi="Times New Roman" w:cs="Times New Roman"/>
          <w:i/>
          <w:sz w:val="24"/>
          <w:szCs w:val="24"/>
          <w:u w:val="single"/>
        </w:rPr>
        <w:t>изации используется учебно – методический комплект:</w:t>
      </w:r>
    </w:p>
    <w:p w:rsidR="004B7636" w:rsidRPr="000728FB" w:rsidRDefault="003D781E" w:rsidP="004425D0">
      <w:pPr>
        <w:pStyle w:val="a5"/>
        <w:widowControl/>
        <w:autoSpaceDE/>
        <w:autoSpaceDN/>
        <w:spacing w:after="200" w:line="276" w:lineRule="auto"/>
        <w:ind w:left="284" w:firstLine="425"/>
        <w:contextualSpacing/>
        <w:rPr>
          <w:sz w:val="24"/>
          <w:szCs w:val="24"/>
        </w:rPr>
      </w:pPr>
      <w:r>
        <w:rPr>
          <w:sz w:val="24"/>
          <w:szCs w:val="24"/>
        </w:rPr>
        <w:t xml:space="preserve">- </w:t>
      </w:r>
      <w:r w:rsidR="004B7636" w:rsidRPr="000728FB">
        <w:rPr>
          <w:sz w:val="24"/>
          <w:szCs w:val="24"/>
        </w:rPr>
        <w:t>Как приобщить ребенка к природе. С.Н.Николаева. Москва «Новая школа» 1993.</w:t>
      </w:r>
    </w:p>
    <w:p w:rsidR="004B7636" w:rsidRPr="000728FB" w:rsidRDefault="003D781E" w:rsidP="004425D0">
      <w:pPr>
        <w:pStyle w:val="a5"/>
        <w:widowControl/>
        <w:autoSpaceDE/>
        <w:autoSpaceDN/>
        <w:spacing w:after="200" w:line="276" w:lineRule="auto"/>
        <w:ind w:left="284" w:firstLine="425"/>
        <w:contextualSpacing/>
        <w:rPr>
          <w:sz w:val="24"/>
          <w:szCs w:val="24"/>
        </w:rPr>
      </w:pPr>
      <w:r>
        <w:rPr>
          <w:sz w:val="24"/>
          <w:szCs w:val="24"/>
        </w:rPr>
        <w:t xml:space="preserve">- </w:t>
      </w:r>
      <w:r w:rsidR="004B7636" w:rsidRPr="000728FB">
        <w:rPr>
          <w:sz w:val="24"/>
          <w:szCs w:val="24"/>
        </w:rPr>
        <w:t>Программа экологического воспитания дошкольников. С.Н.Николаева. Москва «Новая школа» 1993.</w:t>
      </w:r>
    </w:p>
    <w:p w:rsidR="004B7636" w:rsidRPr="003D781E" w:rsidRDefault="003D781E" w:rsidP="004425D0">
      <w:pPr>
        <w:pStyle w:val="a5"/>
        <w:widowControl/>
        <w:autoSpaceDE/>
        <w:autoSpaceDN/>
        <w:spacing w:after="200" w:line="276" w:lineRule="auto"/>
        <w:ind w:left="284" w:firstLine="425"/>
        <w:contextualSpacing/>
        <w:rPr>
          <w:sz w:val="24"/>
          <w:szCs w:val="24"/>
        </w:rPr>
      </w:pPr>
      <w:r>
        <w:rPr>
          <w:color w:val="002060"/>
          <w:sz w:val="24"/>
          <w:szCs w:val="24"/>
        </w:rPr>
        <w:t xml:space="preserve">- </w:t>
      </w:r>
      <w:r w:rsidR="004B7636" w:rsidRPr="003D781E">
        <w:rPr>
          <w:sz w:val="24"/>
          <w:szCs w:val="24"/>
        </w:rPr>
        <w:t>Программа экологического воспитания дошкольников «Первоцвет». Череповец 1999.</w:t>
      </w:r>
    </w:p>
    <w:p w:rsidR="004B7636" w:rsidRPr="00E04357" w:rsidRDefault="003D781E" w:rsidP="004425D0">
      <w:pPr>
        <w:pStyle w:val="a5"/>
        <w:widowControl/>
        <w:autoSpaceDE/>
        <w:autoSpaceDN/>
        <w:spacing w:after="200" w:line="276" w:lineRule="auto"/>
        <w:ind w:left="284" w:firstLine="425"/>
        <w:contextualSpacing/>
        <w:rPr>
          <w:sz w:val="24"/>
          <w:szCs w:val="24"/>
        </w:rPr>
      </w:pPr>
      <w:r>
        <w:rPr>
          <w:sz w:val="24"/>
          <w:szCs w:val="24"/>
        </w:rPr>
        <w:t xml:space="preserve">- </w:t>
      </w:r>
      <w:r w:rsidR="004B7636" w:rsidRPr="00E04357">
        <w:rPr>
          <w:sz w:val="24"/>
          <w:szCs w:val="24"/>
        </w:rPr>
        <w:t>Организация экспериментальной деятельности дошкольников. Под общей редакцией Л.Н.Прохоровой. Москва «Аркти» 2003.</w:t>
      </w:r>
    </w:p>
    <w:p w:rsidR="004B7636" w:rsidRPr="00E04357" w:rsidRDefault="003D781E" w:rsidP="004425D0">
      <w:pPr>
        <w:pStyle w:val="a5"/>
        <w:widowControl/>
        <w:autoSpaceDE/>
        <w:autoSpaceDN/>
        <w:spacing w:after="200" w:line="276" w:lineRule="auto"/>
        <w:ind w:left="284" w:firstLine="425"/>
        <w:contextualSpacing/>
        <w:rPr>
          <w:sz w:val="24"/>
          <w:szCs w:val="24"/>
        </w:rPr>
      </w:pPr>
      <w:r>
        <w:rPr>
          <w:sz w:val="24"/>
          <w:szCs w:val="24"/>
        </w:rPr>
        <w:t xml:space="preserve">- </w:t>
      </w:r>
      <w:r w:rsidR="004B7636" w:rsidRPr="00E04357">
        <w:rPr>
          <w:sz w:val="24"/>
          <w:szCs w:val="24"/>
        </w:rPr>
        <w:t>Естественно – научные наблюдения и эксперименты в детском саду. А.И.Иванова. Москва «Сфера» 2004.</w:t>
      </w:r>
    </w:p>
    <w:p w:rsidR="00394360" w:rsidRPr="00E04357" w:rsidRDefault="003D781E" w:rsidP="004425D0">
      <w:pPr>
        <w:pStyle w:val="a5"/>
        <w:widowControl/>
        <w:autoSpaceDE/>
        <w:autoSpaceDN/>
        <w:spacing w:after="200" w:line="276" w:lineRule="auto"/>
        <w:ind w:left="284" w:firstLine="425"/>
        <w:contextualSpacing/>
        <w:rPr>
          <w:sz w:val="24"/>
          <w:szCs w:val="24"/>
        </w:rPr>
      </w:pPr>
      <w:r>
        <w:rPr>
          <w:sz w:val="24"/>
          <w:szCs w:val="24"/>
        </w:rPr>
        <w:t xml:space="preserve">- </w:t>
      </w:r>
      <w:r w:rsidR="00394360" w:rsidRPr="00E04357">
        <w:rPr>
          <w:sz w:val="24"/>
          <w:szCs w:val="24"/>
        </w:rPr>
        <w:t>Нравственное воспитание дошкольников в процессе ознакомления с окружающим миром. С.А.Козлова. Москва «Педагогика» 1988.</w:t>
      </w:r>
    </w:p>
    <w:p w:rsidR="00394360" w:rsidRPr="00E04357" w:rsidRDefault="003D781E" w:rsidP="004425D0">
      <w:pPr>
        <w:pStyle w:val="a5"/>
        <w:widowControl/>
        <w:autoSpaceDE/>
        <w:autoSpaceDN/>
        <w:spacing w:after="200" w:line="276" w:lineRule="auto"/>
        <w:ind w:left="284" w:firstLine="425"/>
        <w:contextualSpacing/>
        <w:rPr>
          <w:sz w:val="24"/>
          <w:szCs w:val="24"/>
        </w:rPr>
      </w:pPr>
      <w:r>
        <w:rPr>
          <w:sz w:val="24"/>
          <w:szCs w:val="24"/>
        </w:rPr>
        <w:t xml:space="preserve">- </w:t>
      </w:r>
      <w:r w:rsidR="00394360" w:rsidRPr="00E04357">
        <w:rPr>
          <w:sz w:val="24"/>
          <w:szCs w:val="24"/>
        </w:rPr>
        <w:t>Патриотическое воспитание в детском саду.  Часть 1. Из опыта работы МДОУ «Центр развития ребенка детский сад №111». Череповец 2006.</w:t>
      </w:r>
    </w:p>
    <w:p w:rsidR="00394360" w:rsidRPr="00E04357" w:rsidRDefault="003D781E" w:rsidP="004425D0">
      <w:pPr>
        <w:pStyle w:val="a5"/>
        <w:widowControl/>
        <w:autoSpaceDE/>
        <w:autoSpaceDN/>
        <w:spacing w:after="200" w:line="276" w:lineRule="auto"/>
        <w:ind w:left="284" w:firstLine="425"/>
        <w:contextualSpacing/>
        <w:rPr>
          <w:sz w:val="24"/>
          <w:szCs w:val="24"/>
        </w:rPr>
      </w:pPr>
      <w:r>
        <w:rPr>
          <w:sz w:val="24"/>
          <w:szCs w:val="24"/>
        </w:rPr>
        <w:t xml:space="preserve">- </w:t>
      </w:r>
      <w:r w:rsidR="00394360" w:rsidRPr="00E04357">
        <w:rPr>
          <w:sz w:val="24"/>
          <w:szCs w:val="24"/>
        </w:rPr>
        <w:t>Патриотическое воспитание в детском саду.  Часть 2. Из опыта работы МДОУ «Центр развития ребенка детский сад №111». Череповец 2006.</w:t>
      </w:r>
    </w:p>
    <w:p w:rsidR="00394360" w:rsidRPr="003D781E" w:rsidRDefault="003D781E" w:rsidP="004425D0">
      <w:pPr>
        <w:pStyle w:val="a5"/>
        <w:widowControl/>
        <w:autoSpaceDE/>
        <w:autoSpaceDN/>
        <w:spacing w:after="200" w:line="276" w:lineRule="auto"/>
        <w:ind w:left="284" w:firstLine="425"/>
        <w:contextualSpacing/>
        <w:rPr>
          <w:sz w:val="24"/>
          <w:szCs w:val="24"/>
        </w:rPr>
      </w:pPr>
      <w:r w:rsidRPr="003D781E">
        <w:rPr>
          <w:sz w:val="24"/>
          <w:szCs w:val="24"/>
        </w:rPr>
        <w:t xml:space="preserve">- </w:t>
      </w:r>
      <w:r w:rsidR="00394360" w:rsidRPr="003D781E">
        <w:rPr>
          <w:sz w:val="24"/>
          <w:szCs w:val="24"/>
        </w:rPr>
        <w:t>Мой родной дом. Программа для детей 4 – 7 лет.  Э.П.Костина, Н.Н.Кочнева, Л.Г.Каримова, Л.А.Семикова.  Нижегородский институт развитияя образования 2000.</w:t>
      </w:r>
    </w:p>
    <w:p w:rsidR="00394360" w:rsidRPr="00E04357" w:rsidRDefault="003D781E" w:rsidP="004425D0">
      <w:pPr>
        <w:pStyle w:val="a5"/>
        <w:widowControl/>
        <w:autoSpaceDE/>
        <w:autoSpaceDN/>
        <w:spacing w:after="200" w:line="276" w:lineRule="auto"/>
        <w:ind w:left="284" w:firstLine="425"/>
        <w:contextualSpacing/>
        <w:rPr>
          <w:sz w:val="24"/>
          <w:szCs w:val="24"/>
        </w:rPr>
      </w:pPr>
      <w:r>
        <w:rPr>
          <w:sz w:val="24"/>
          <w:szCs w:val="24"/>
        </w:rPr>
        <w:t xml:space="preserve">- </w:t>
      </w:r>
      <w:r w:rsidR="00394360" w:rsidRPr="00E04357">
        <w:rPr>
          <w:sz w:val="24"/>
          <w:szCs w:val="24"/>
        </w:rPr>
        <w:t>Дошкольникам о Москве и родной стране. Н.В.Алешина, Т.В.Смирнова, Т.Ю.Филиппова. Москва «Скрипторий 2003» 2001.</w:t>
      </w:r>
    </w:p>
    <w:p w:rsidR="00394360" w:rsidRPr="00E04357" w:rsidRDefault="003D781E" w:rsidP="004425D0">
      <w:pPr>
        <w:pStyle w:val="a5"/>
        <w:widowControl/>
        <w:autoSpaceDE/>
        <w:autoSpaceDN/>
        <w:spacing w:after="200" w:line="276" w:lineRule="auto"/>
        <w:ind w:left="284" w:firstLine="425"/>
        <w:contextualSpacing/>
        <w:rPr>
          <w:sz w:val="24"/>
          <w:szCs w:val="24"/>
        </w:rPr>
      </w:pPr>
      <w:r>
        <w:rPr>
          <w:sz w:val="24"/>
          <w:szCs w:val="24"/>
        </w:rPr>
        <w:t>-</w:t>
      </w:r>
      <w:r w:rsidR="00394360" w:rsidRPr="00E04357">
        <w:rPr>
          <w:sz w:val="24"/>
          <w:szCs w:val="24"/>
        </w:rPr>
        <w:t>Знакомим дошкольников с семьей и родословной. Е.К. Ривина. Москва «Мозаика – Синтез» 2008.</w:t>
      </w:r>
    </w:p>
    <w:p w:rsidR="003D781E" w:rsidRPr="00E04357" w:rsidRDefault="003D781E"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Наследие – патриотическое воспитание в детском саду. М.Ю.Новицкая.  Москва «ЛИНКА – ПРЕСС» 2003.</w:t>
      </w:r>
    </w:p>
    <w:p w:rsidR="003D781E" w:rsidRPr="00E04357" w:rsidRDefault="003D781E"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Полоролевое воспитание дошкольников: практические материалы. Н.Е. Татаринцева.  Москва «Центр педагогического образования» 2012.</w:t>
      </w:r>
    </w:p>
    <w:p w:rsidR="003D781E" w:rsidRPr="00E04357" w:rsidRDefault="003D781E"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Дошкольник и рукотворный мир. М.В.Крулехт.  СПб «Детство – Пресс» 2002.</w:t>
      </w:r>
    </w:p>
    <w:p w:rsidR="003D781E" w:rsidRPr="00E04357" w:rsidRDefault="003D781E" w:rsidP="004425D0">
      <w:pPr>
        <w:pStyle w:val="a5"/>
        <w:widowControl/>
        <w:autoSpaceDE/>
        <w:autoSpaceDN/>
        <w:spacing w:after="200" w:line="276" w:lineRule="auto"/>
        <w:ind w:left="284" w:firstLine="425"/>
        <w:contextualSpacing/>
        <w:rPr>
          <w:sz w:val="24"/>
          <w:szCs w:val="24"/>
        </w:rPr>
      </w:pPr>
      <w:r>
        <w:rPr>
          <w:sz w:val="24"/>
          <w:szCs w:val="24"/>
        </w:rPr>
        <w:lastRenderedPageBreak/>
        <w:t xml:space="preserve">- </w:t>
      </w:r>
      <w:r w:rsidRPr="00E04357">
        <w:rPr>
          <w:sz w:val="24"/>
          <w:szCs w:val="24"/>
        </w:rPr>
        <w:t>Играют мальчики. Самодельные игрушки для сюжетно – ролевых игр. Е.И.Касаткина, Е.В.Ганичева, Н.В.Кондратьева, С.Н Пеганова. Москва «Сфера» 2010.</w:t>
      </w:r>
    </w:p>
    <w:p w:rsidR="003D781E" w:rsidRPr="00E04357" w:rsidRDefault="003D781E"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 xml:space="preserve"> Играют девочки. Самодельные игрушки для сюжетно – ролевых игр. Е.И.Касаткина, Е.В.Ганичева, Н.В.Кондратьева, С.Н Пеганова. Москва «Сфера» 2010.</w:t>
      </w:r>
    </w:p>
    <w:p w:rsidR="004B7636" w:rsidRDefault="003D781E"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Они пойдут в школу. Архангельск «Северо – Западное книжное издательство» 1987</w:t>
      </w:r>
    </w:p>
    <w:p w:rsidR="003D781E" w:rsidRPr="00E04357" w:rsidRDefault="003D781E"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Природа и дети. Методическое пособие. Вологодский институт развития образования 2007.</w:t>
      </w:r>
    </w:p>
    <w:p w:rsidR="003D781E" w:rsidRPr="008766B5" w:rsidRDefault="003D781E" w:rsidP="004425D0">
      <w:pPr>
        <w:pStyle w:val="a5"/>
        <w:widowControl/>
        <w:autoSpaceDE/>
        <w:autoSpaceDN/>
        <w:spacing w:after="200" w:line="276" w:lineRule="auto"/>
        <w:ind w:left="284" w:firstLine="425"/>
        <w:contextualSpacing/>
        <w:rPr>
          <w:sz w:val="24"/>
          <w:szCs w:val="24"/>
        </w:rPr>
      </w:pPr>
      <w:r w:rsidRPr="008766B5">
        <w:rPr>
          <w:sz w:val="24"/>
          <w:szCs w:val="24"/>
        </w:rPr>
        <w:t>- Морозова И.А., Пушкарёва М.А. Ознакомление с окружающим миром. Конспекты занятий для работы с детьми с ЗПР 6 – 8 лет. . – 2-е изд., испр. и доп.- М.: МОЗАИКА – СИНТЕЗ, 2022</w:t>
      </w:r>
    </w:p>
    <w:p w:rsidR="006D7EFB" w:rsidRPr="003D781E" w:rsidRDefault="003D781E" w:rsidP="004425D0">
      <w:pPr>
        <w:pStyle w:val="a5"/>
        <w:widowControl/>
        <w:autoSpaceDE/>
        <w:autoSpaceDN/>
        <w:spacing w:after="200" w:line="276" w:lineRule="auto"/>
        <w:ind w:left="284" w:firstLine="425"/>
        <w:contextualSpacing/>
        <w:rPr>
          <w:sz w:val="24"/>
          <w:szCs w:val="24"/>
        </w:rPr>
      </w:pPr>
      <w:r w:rsidRPr="008766B5">
        <w:rPr>
          <w:sz w:val="24"/>
          <w:szCs w:val="24"/>
        </w:rPr>
        <w:t>- Морозова И.А., Пушкарёва М.А. Ознакомление с окружающим миром. Конспекты занятий для работы с детьми с ЗПР 5 - 6 лет.. – 2-е изд., испр. и доп.- М.: МОЗАИКА – СИНТЕЗ, 2022</w:t>
      </w:r>
    </w:p>
    <w:p w:rsidR="003D781E" w:rsidRDefault="006D7EFB" w:rsidP="004425D0">
      <w:pPr>
        <w:spacing w:after="0" w:line="270" w:lineRule="auto"/>
        <w:ind w:left="284" w:right="20" w:firstLine="425"/>
        <w:jc w:val="both"/>
        <w:rPr>
          <w:rFonts w:ascii="Times New Roman" w:hAnsi="Times New Roman" w:cs="Times New Roman"/>
          <w:i/>
          <w:sz w:val="24"/>
          <w:szCs w:val="24"/>
        </w:rPr>
      </w:pPr>
      <w:r w:rsidRPr="001E2163">
        <w:rPr>
          <w:rFonts w:ascii="Times New Roman" w:hAnsi="Times New Roman" w:cs="Times New Roman"/>
          <w:i/>
          <w:sz w:val="24"/>
          <w:szCs w:val="24"/>
        </w:rPr>
        <w:t>*</w:t>
      </w:r>
      <w:r w:rsidRPr="001E2163">
        <w:rPr>
          <w:rFonts w:ascii="Times New Roman" w:hAnsi="Times New Roman" w:cs="Times New Roman"/>
          <w:i/>
          <w:sz w:val="24"/>
          <w:szCs w:val="24"/>
          <w:u w:val="single"/>
        </w:rPr>
        <w:t>Для обеспечения образовательной области «</w:t>
      </w:r>
      <w:r>
        <w:rPr>
          <w:rFonts w:ascii="Times New Roman" w:hAnsi="Times New Roman" w:cs="Times New Roman"/>
          <w:i/>
          <w:sz w:val="24"/>
          <w:szCs w:val="24"/>
          <w:u w:val="single"/>
        </w:rPr>
        <w:t>Р</w:t>
      </w:r>
      <w:r w:rsidRPr="001E2163">
        <w:rPr>
          <w:rFonts w:ascii="Times New Roman" w:hAnsi="Times New Roman" w:cs="Times New Roman"/>
          <w:i/>
          <w:sz w:val="24"/>
          <w:szCs w:val="24"/>
          <w:u w:val="single"/>
        </w:rPr>
        <w:t>азвитие</w:t>
      </w:r>
      <w:r>
        <w:rPr>
          <w:rFonts w:ascii="Times New Roman" w:hAnsi="Times New Roman" w:cs="Times New Roman"/>
          <w:i/>
          <w:sz w:val="24"/>
          <w:szCs w:val="24"/>
          <w:u w:val="single"/>
        </w:rPr>
        <w:t xml:space="preserve"> речи</w:t>
      </w:r>
      <w:r w:rsidRPr="001E2163">
        <w:rPr>
          <w:rFonts w:ascii="Times New Roman" w:hAnsi="Times New Roman" w:cs="Times New Roman"/>
          <w:i/>
          <w:sz w:val="24"/>
          <w:szCs w:val="24"/>
          <w:u w:val="single"/>
        </w:rPr>
        <w:t>»</w:t>
      </w:r>
      <w:r w:rsidRPr="00FE1995">
        <w:rPr>
          <w:rFonts w:ascii="Times New Roman" w:hAnsi="Times New Roman" w:cs="Times New Roman"/>
          <w:i/>
          <w:sz w:val="24"/>
          <w:szCs w:val="24"/>
          <w:u w:val="single"/>
        </w:rPr>
        <w:t xml:space="preserve"> </w:t>
      </w:r>
      <w:r>
        <w:rPr>
          <w:rFonts w:ascii="Times New Roman" w:hAnsi="Times New Roman" w:cs="Times New Roman"/>
          <w:i/>
          <w:sz w:val="24"/>
          <w:szCs w:val="24"/>
          <w:u w:val="single"/>
        </w:rPr>
        <w:t>в образовательной орган</w:t>
      </w:r>
      <w:r w:rsidR="003D781E">
        <w:rPr>
          <w:rFonts w:ascii="Times New Roman" w:hAnsi="Times New Roman" w:cs="Times New Roman"/>
          <w:i/>
          <w:sz w:val="24"/>
          <w:szCs w:val="24"/>
          <w:u w:val="single"/>
        </w:rPr>
        <w:t>изации используется учебно – методический комплект:</w:t>
      </w:r>
    </w:p>
    <w:p w:rsidR="00015D59" w:rsidRPr="00015D59"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015D59">
        <w:rPr>
          <w:sz w:val="24"/>
          <w:szCs w:val="24"/>
        </w:rPr>
        <w:t xml:space="preserve">Гербова В.В. Развитие речи в детском саду. Конспекты занятий»   с детьми 2-3, 3 – 4, 4 – 5, 5 – 6, 6 - 7 лет - 2-е изд.,испр.и доп.  – М.: МОЗАИКА-СИНТЕЗ, 2022. </w:t>
      </w:r>
    </w:p>
    <w:p w:rsidR="00015D59" w:rsidRPr="00015D59" w:rsidRDefault="00015D59" w:rsidP="004425D0">
      <w:pPr>
        <w:pStyle w:val="a5"/>
        <w:widowControl/>
        <w:autoSpaceDE/>
        <w:autoSpaceDN/>
        <w:spacing w:after="200" w:line="276" w:lineRule="auto"/>
        <w:ind w:left="284" w:firstLine="425"/>
        <w:contextualSpacing/>
        <w:rPr>
          <w:sz w:val="24"/>
          <w:szCs w:val="24"/>
        </w:rPr>
      </w:pPr>
      <w:r>
        <w:t xml:space="preserve">- </w:t>
      </w:r>
      <w:r w:rsidRPr="00015D59">
        <w:t>Морозова И.А., Пушкарёва М.А. Развитие речевого восприятия. Конспекты занятий для работы с детьми с ЗПР 5 - 6 лет. . – 2-е изд., испр. и доп.- М.: МОЗАИКА – СИНТЕЗ, 2022</w:t>
      </w:r>
    </w:p>
    <w:p w:rsidR="00015D59" w:rsidRDefault="00015D59" w:rsidP="004425D0">
      <w:pPr>
        <w:pStyle w:val="a5"/>
        <w:widowControl/>
        <w:autoSpaceDE/>
        <w:autoSpaceDN/>
        <w:spacing w:after="200" w:line="276" w:lineRule="auto"/>
        <w:ind w:left="284" w:firstLine="425"/>
        <w:contextualSpacing/>
        <w:rPr>
          <w:sz w:val="24"/>
          <w:szCs w:val="24"/>
        </w:rPr>
      </w:pPr>
      <w:r>
        <w:t xml:space="preserve">- </w:t>
      </w:r>
      <w:r w:rsidRPr="00015D59">
        <w:t>Гербова В.В.</w:t>
      </w:r>
      <w:r w:rsidRPr="00015D59">
        <w:rPr>
          <w:sz w:val="24"/>
          <w:szCs w:val="24"/>
        </w:rPr>
        <w:t xml:space="preserve"> </w:t>
      </w:r>
      <w:r w:rsidRPr="00015D59">
        <w:t xml:space="preserve"> Развитие речи в ясельных группах детского сада. Конспекты с детьми  2 – 3 года</w:t>
      </w:r>
      <w:r w:rsidRPr="00015D59">
        <w:rPr>
          <w:sz w:val="24"/>
          <w:szCs w:val="24"/>
        </w:rPr>
        <w:t>.  – М.: МОЗАИКА-СИНТЕЗ, 2020.</w:t>
      </w:r>
    </w:p>
    <w:p w:rsidR="00015D59"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Развитие речи, подготовка к освоению письма. Т.А.Фалькович, Л.П.Барылкина. Москва «ВАКО» 2007.</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Логоритмические упражнения без музыкального сопровождения. Е.А.Алябьева. Москва «Сфера» 2006.</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 xml:space="preserve"> Речевое развитие дошкольников. М.М.Алексеева, В.И.Яшина. Москва «</w:t>
      </w:r>
      <w:r w:rsidRPr="00E04357">
        <w:rPr>
          <w:sz w:val="24"/>
          <w:szCs w:val="24"/>
          <w:lang w:val="en-US"/>
        </w:rPr>
        <w:t>AcademiA</w:t>
      </w:r>
      <w:r w:rsidRPr="00E04357">
        <w:rPr>
          <w:sz w:val="24"/>
          <w:szCs w:val="24"/>
        </w:rPr>
        <w:t>» 1998.</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Развитие речи «Уроки риторики». Л.Г.Антонова. Ярославль «Академия развития» 1997.</w:t>
      </w:r>
    </w:p>
    <w:p w:rsidR="00015D59"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 xml:space="preserve"> Игры и игровые упражнения для развития речи. Г.С.Швайко.  Москва «Просвещение» 1983.</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Ознакомление дошкольника со звучащим словом. Г.А.Тумакова. Москва «Просвещение» 1991.</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 xml:space="preserve"> Учимся читать: обучение грамоте в детском саду и дома. Н.В.Новотворцева. Ярославль «Академия развития» «Академия, Ко» 1998.</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 xml:space="preserve"> Русский язык в играх. Д.Х.Гизатуллина. СПб «Акцидент» 1998.</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Ре</w:t>
      </w:r>
      <w:r>
        <w:rPr>
          <w:sz w:val="24"/>
          <w:szCs w:val="24"/>
        </w:rPr>
        <w:t>ч</w:t>
      </w:r>
      <w:r w:rsidRPr="00E04357">
        <w:rPr>
          <w:sz w:val="24"/>
          <w:szCs w:val="24"/>
        </w:rPr>
        <w:t>евые ошибки и их предупреждение. С.Н.Цейтлин. СПб Издательский дом «МиМ» 1997.</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Занятия по развитию речи в детском саду. Под редакцией О.С.Ушаковой. Москва «Совершенство» 1999.</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Обучение дошкольников грамоте. Для занятий с детьми 3 – 7 лет. Н.С.Варенцова. Москва «Мозаика – Синтез» 2009.</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Обучение правильной речи в детском саду. А.М.Богуш.  Киев «Радянська школа» 1990.</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Развитие речи детей. Н.В.Новотворцева. Ярославль «Гринго» 1995.</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Логопедическая работа по преодолению нарушений слоговой структуры слов у детей. З.Е.Агранович. СПб «Детство – Пресс» 2000.</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Итоговые дни по лексическим тем ам. Е.А.Алябьева.  Москва «Сфера» 2007.</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Выразительное чтение и рассказывание детям дошкольного возраста. Л.А.Горбушина, А.П.Николаичева. Москва «Просвещение» 1983.</w:t>
      </w:r>
    </w:p>
    <w:p w:rsidR="00015D59"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Устранение заикания у дошкольников в игровых ситуациях: Кн. для логопеда / Выготская И.Г. – Москва  Просвещение, 1993.</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Грамматика в играх и картинках. Грибы. Г.М.Борисенко, Н.А.Лукина. СПб «Паритет» 2004.</w:t>
      </w:r>
    </w:p>
    <w:p w:rsidR="00015D59" w:rsidRPr="00E04357" w:rsidRDefault="00015D59" w:rsidP="004425D0">
      <w:pPr>
        <w:pStyle w:val="a5"/>
        <w:widowControl/>
        <w:autoSpaceDE/>
        <w:autoSpaceDN/>
        <w:spacing w:after="200" w:line="276" w:lineRule="auto"/>
        <w:ind w:left="284" w:firstLine="425"/>
        <w:contextualSpacing/>
        <w:rPr>
          <w:sz w:val="24"/>
          <w:szCs w:val="24"/>
        </w:rPr>
      </w:pPr>
      <w:r>
        <w:rPr>
          <w:sz w:val="24"/>
          <w:szCs w:val="24"/>
        </w:rPr>
        <w:lastRenderedPageBreak/>
        <w:t xml:space="preserve">- </w:t>
      </w:r>
      <w:r w:rsidRPr="00E04357">
        <w:rPr>
          <w:sz w:val="24"/>
          <w:szCs w:val="24"/>
        </w:rPr>
        <w:t>100 логопедических игр для детей 4 – 6 лет. И.В. Скворцова. СПб «Нева» Москва «ОЛМА – ПРЕСС»2005.</w:t>
      </w:r>
    </w:p>
    <w:p w:rsidR="003D781E" w:rsidRPr="00015D59" w:rsidRDefault="00015D59" w:rsidP="004425D0">
      <w:pPr>
        <w:pStyle w:val="a5"/>
        <w:widowControl/>
        <w:autoSpaceDE/>
        <w:autoSpaceDN/>
        <w:spacing w:after="200" w:line="276" w:lineRule="auto"/>
        <w:ind w:left="284" w:firstLine="425"/>
        <w:contextualSpacing/>
        <w:rPr>
          <w:sz w:val="24"/>
          <w:szCs w:val="24"/>
        </w:rPr>
      </w:pPr>
      <w:r>
        <w:rPr>
          <w:sz w:val="24"/>
          <w:szCs w:val="24"/>
        </w:rPr>
        <w:t xml:space="preserve">- </w:t>
      </w:r>
      <w:r w:rsidRPr="00E04357">
        <w:rPr>
          <w:sz w:val="24"/>
          <w:szCs w:val="24"/>
        </w:rPr>
        <w:t>Таинственный мир звуков. Фонетика и культура речи в играх и упражнениях. И.Р.Калмыкова.  Ярославль «Академия развития» 1998</w:t>
      </w:r>
      <w:r>
        <w:rPr>
          <w:sz w:val="24"/>
          <w:szCs w:val="24"/>
        </w:rPr>
        <w:t>г.</w:t>
      </w:r>
    </w:p>
    <w:p w:rsidR="006D7EFB" w:rsidRDefault="006D7EFB" w:rsidP="004425D0">
      <w:pPr>
        <w:spacing w:after="0" w:line="270" w:lineRule="auto"/>
        <w:ind w:left="284" w:right="20" w:firstLine="425"/>
        <w:jc w:val="both"/>
        <w:rPr>
          <w:rFonts w:ascii="Times New Roman" w:hAnsi="Times New Roman" w:cs="Times New Roman"/>
          <w:i/>
          <w:sz w:val="24"/>
          <w:szCs w:val="24"/>
          <w:u w:val="single"/>
        </w:rPr>
      </w:pPr>
      <w:r w:rsidRPr="001E2163">
        <w:rPr>
          <w:rFonts w:ascii="Times New Roman" w:hAnsi="Times New Roman" w:cs="Times New Roman"/>
          <w:i/>
          <w:sz w:val="24"/>
          <w:szCs w:val="24"/>
        </w:rPr>
        <w:t>*</w:t>
      </w:r>
      <w:r w:rsidRPr="001E2163">
        <w:rPr>
          <w:rFonts w:ascii="Times New Roman" w:hAnsi="Times New Roman" w:cs="Times New Roman"/>
          <w:i/>
          <w:sz w:val="24"/>
          <w:szCs w:val="24"/>
          <w:u w:val="single"/>
        </w:rPr>
        <w:t>Для обеспечения образовательной области «</w:t>
      </w:r>
      <w:r>
        <w:rPr>
          <w:rFonts w:ascii="Times New Roman" w:hAnsi="Times New Roman" w:cs="Times New Roman"/>
          <w:i/>
          <w:sz w:val="24"/>
          <w:szCs w:val="24"/>
          <w:u w:val="single"/>
        </w:rPr>
        <w:t>Художественно – эстетическое развитие</w:t>
      </w:r>
      <w:r w:rsidRPr="001E2163">
        <w:rPr>
          <w:rFonts w:ascii="Times New Roman" w:hAnsi="Times New Roman" w:cs="Times New Roman"/>
          <w:i/>
          <w:sz w:val="24"/>
          <w:szCs w:val="24"/>
          <w:u w:val="single"/>
        </w:rPr>
        <w:t>»</w:t>
      </w:r>
      <w:r w:rsidRPr="00FE1995">
        <w:rPr>
          <w:rFonts w:ascii="Times New Roman" w:hAnsi="Times New Roman" w:cs="Times New Roman"/>
          <w:i/>
          <w:sz w:val="24"/>
          <w:szCs w:val="24"/>
          <w:u w:val="single"/>
        </w:rPr>
        <w:t xml:space="preserve"> </w:t>
      </w:r>
      <w:r>
        <w:rPr>
          <w:rFonts w:ascii="Times New Roman" w:hAnsi="Times New Roman" w:cs="Times New Roman"/>
          <w:i/>
          <w:sz w:val="24"/>
          <w:szCs w:val="24"/>
          <w:u w:val="single"/>
        </w:rPr>
        <w:t>в образовате</w:t>
      </w:r>
      <w:r w:rsidR="003D781E">
        <w:rPr>
          <w:rFonts w:ascii="Times New Roman" w:hAnsi="Times New Roman" w:cs="Times New Roman"/>
          <w:i/>
          <w:sz w:val="24"/>
          <w:szCs w:val="24"/>
          <w:u w:val="single"/>
        </w:rPr>
        <w:t>льной используется учебно – методический комплект</w:t>
      </w:r>
      <w:r>
        <w:rPr>
          <w:rFonts w:ascii="Times New Roman" w:hAnsi="Times New Roman" w:cs="Times New Roman"/>
          <w:i/>
          <w:sz w:val="24"/>
          <w:szCs w:val="24"/>
          <w:u w:val="single"/>
        </w:rPr>
        <w:t>.</w:t>
      </w:r>
    </w:p>
    <w:p w:rsidR="004425D0" w:rsidRPr="00E04357" w:rsidRDefault="002169F6" w:rsidP="002169F6">
      <w:pPr>
        <w:pStyle w:val="a5"/>
        <w:widowControl/>
        <w:autoSpaceDE/>
        <w:autoSpaceDN/>
        <w:ind w:left="284" w:firstLine="436"/>
        <w:contextualSpacing/>
        <w:rPr>
          <w:sz w:val="24"/>
          <w:szCs w:val="24"/>
        </w:rPr>
      </w:pPr>
      <w:r>
        <w:rPr>
          <w:sz w:val="24"/>
          <w:szCs w:val="24"/>
        </w:rPr>
        <w:t xml:space="preserve">- </w:t>
      </w:r>
      <w:r w:rsidR="004425D0" w:rsidRPr="00E04357">
        <w:rPr>
          <w:sz w:val="24"/>
          <w:szCs w:val="24"/>
        </w:rPr>
        <w:t>Поэтический образ природы в детском рисунке: Пособие для воспитателя детского сада. Компанцева Л.В. Москва «Просвещение» 1985.</w:t>
      </w:r>
    </w:p>
    <w:p w:rsidR="004425D0" w:rsidRPr="00E04357" w:rsidRDefault="002169F6" w:rsidP="002169F6">
      <w:pPr>
        <w:pStyle w:val="a5"/>
        <w:widowControl/>
        <w:autoSpaceDE/>
        <w:autoSpaceDN/>
        <w:ind w:left="284" w:firstLine="436"/>
        <w:contextualSpacing/>
        <w:rPr>
          <w:sz w:val="24"/>
          <w:szCs w:val="24"/>
        </w:rPr>
      </w:pPr>
      <w:r>
        <w:rPr>
          <w:sz w:val="24"/>
          <w:szCs w:val="24"/>
        </w:rPr>
        <w:t xml:space="preserve">- </w:t>
      </w:r>
      <w:r w:rsidR="004425D0" w:rsidRPr="00E04357">
        <w:rPr>
          <w:sz w:val="24"/>
          <w:szCs w:val="24"/>
        </w:rPr>
        <w:t xml:space="preserve">Изобразительная деятельность  в детском саду: Пособие для воспитателей. Сакулина Н.П., Комарова Т.С. Москва «Просвещение» 1982. </w:t>
      </w:r>
    </w:p>
    <w:p w:rsidR="004425D0" w:rsidRDefault="002169F6" w:rsidP="002169F6">
      <w:pPr>
        <w:pStyle w:val="a5"/>
        <w:widowControl/>
        <w:autoSpaceDE/>
        <w:autoSpaceDN/>
        <w:ind w:left="284" w:firstLine="436"/>
        <w:contextualSpacing/>
        <w:rPr>
          <w:sz w:val="24"/>
          <w:szCs w:val="24"/>
        </w:rPr>
      </w:pPr>
      <w:r>
        <w:rPr>
          <w:sz w:val="24"/>
          <w:szCs w:val="24"/>
        </w:rPr>
        <w:t xml:space="preserve">- </w:t>
      </w:r>
      <w:r w:rsidR="004425D0" w:rsidRPr="00E04357">
        <w:rPr>
          <w:sz w:val="24"/>
          <w:szCs w:val="24"/>
        </w:rPr>
        <w:t>Лепка в детском саду. Пособие для воспитателя детского сада. Халезова Н.Б.  Москва «Просвещение» 1986.</w:t>
      </w:r>
    </w:p>
    <w:p w:rsidR="004425D0" w:rsidRPr="00E04357" w:rsidRDefault="002169F6" w:rsidP="002169F6">
      <w:pPr>
        <w:pStyle w:val="a5"/>
        <w:widowControl/>
        <w:autoSpaceDE/>
        <w:autoSpaceDN/>
        <w:ind w:left="284" w:firstLine="436"/>
        <w:contextualSpacing/>
        <w:rPr>
          <w:sz w:val="24"/>
          <w:szCs w:val="24"/>
        </w:rPr>
      </w:pPr>
      <w:r>
        <w:rPr>
          <w:sz w:val="24"/>
          <w:szCs w:val="24"/>
        </w:rPr>
        <w:t xml:space="preserve">- </w:t>
      </w:r>
      <w:r w:rsidR="004425D0" w:rsidRPr="00E04357">
        <w:rPr>
          <w:sz w:val="24"/>
          <w:szCs w:val="24"/>
        </w:rPr>
        <w:t>Занятия по изобразительной деятельности</w:t>
      </w:r>
      <w:r w:rsidR="004425D0">
        <w:rPr>
          <w:sz w:val="24"/>
          <w:szCs w:val="24"/>
        </w:rPr>
        <w:t xml:space="preserve"> в детском саду: Средняя группа (саршая группа, подготовителная группа)</w:t>
      </w:r>
      <w:r w:rsidR="004425D0" w:rsidRPr="00E04357">
        <w:rPr>
          <w:sz w:val="24"/>
          <w:szCs w:val="24"/>
        </w:rPr>
        <w:t xml:space="preserve"> Швайко Г.С. Москва « ВЛАДОС» 2000. </w:t>
      </w:r>
    </w:p>
    <w:p w:rsidR="002169F6" w:rsidRPr="00E04357" w:rsidRDefault="002169F6" w:rsidP="002169F6">
      <w:pPr>
        <w:pStyle w:val="a5"/>
        <w:widowControl/>
        <w:autoSpaceDE/>
        <w:autoSpaceDN/>
        <w:ind w:left="284" w:firstLine="436"/>
        <w:contextualSpacing/>
        <w:rPr>
          <w:sz w:val="24"/>
          <w:szCs w:val="24"/>
        </w:rPr>
      </w:pPr>
      <w:r>
        <w:rPr>
          <w:sz w:val="24"/>
          <w:szCs w:val="24"/>
        </w:rPr>
        <w:t xml:space="preserve">- </w:t>
      </w:r>
      <w:r w:rsidRPr="00E04357">
        <w:rPr>
          <w:sz w:val="24"/>
          <w:szCs w:val="24"/>
        </w:rPr>
        <w:t xml:space="preserve">Детям о книжной графике.  Курочкина Н.А. СПб «Детство – Пресс» 2000. </w:t>
      </w:r>
    </w:p>
    <w:p w:rsidR="002169F6" w:rsidRPr="00E04357" w:rsidRDefault="002169F6" w:rsidP="002169F6">
      <w:pPr>
        <w:pStyle w:val="a5"/>
        <w:widowControl/>
        <w:autoSpaceDE/>
        <w:autoSpaceDN/>
        <w:ind w:left="284" w:firstLine="436"/>
        <w:contextualSpacing/>
        <w:rPr>
          <w:sz w:val="24"/>
          <w:szCs w:val="24"/>
        </w:rPr>
      </w:pPr>
      <w:r>
        <w:rPr>
          <w:sz w:val="24"/>
          <w:szCs w:val="24"/>
        </w:rPr>
        <w:t xml:space="preserve">- </w:t>
      </w:r>
      <w:r w:rsidRPr="00E04357">
        <w:rPr>
          <w:sz w:val="24"/>
          <w:szCs w:val="24"/>
        </w:rPr>
        <w:t xml:space="preserve"> Народная пластика и декоративная лепка в детском саду: Пособие для воспитателя. Халезова Н.Б. Москва « Просвещение» 1984. </w:t>
      </w:r>
    </w:p>
    <w:p w:rsidR="004425D0" w:rsidRDefault="002169F6" w:rsidP="002169F6">
      <w:pPr>
        <w:pStyle w:val="a5"/>
        <w:widowControl/>
        <w:autoSpaceDE/>
        <w:autoSpaceDN/>
        <w:ind w:left="284" w:firstLine="436"/>
        <w:contextualSpacing/>
        <w:rPr>
          <w:sz w:val="24"/>
          <w:szCs w:val="24"/>
        </w:rPr>
      </w:pPr>
      <w:r>
        <w:rPr>
          <w:sz w:val="24"/>
          <w:szCs w:val="24"/>
        </w:rPr>
        <w:t xml:space="preserve">- </w:t>
      </w:r>
      <w:r w:rsidRPr="00E04357">
        <w:rPr>
          <w:sz w:val="24"/>
          <w:szCs w:val="24"/>
        </w:rPr>
        <w:t>Мотивы народных орнаментов в детских аппликациях: Кн. для воспитателя детского сада Богатеева З.А. Москва « Просвещение» 1986</w:t>
      </w:r>
    </w:p>
    <w:p w:rsidR="002169F6" w:rsidRPr="002169F6" w:rsidRDefault="002169F6" w:rsidP="002169F6">
      <w:pPr>
        <w:pStyle w:val="a5"/>
        <w:widowControl/>
        <w:autoSpaceDE/>
        <w:autoSpaceDN/>
        <w:ind w:left="284" w:firstLine="436"/>
        <w:contextualSpacing/>
        <w:rPr>
          <w:sz w:val="24"/>
          <w:szCs w:val="24"/>
        </w:rPr>
      </w:pPr>
      <w:r w:rsidRPr="002169F6">
        <w:rPr>
          <w:sz w:val="24"/>
          <w:szCs w:val="24"/>
        </w:rPr>
        <w:t xml:space="preserve">- Программа художественного воспитания, обучения и развития детей 2-7 лет «Цветные ладошки». Лыкова И.А.  Москва  «Цветной мир»  2011. </w:t>
      </w:r>
    </w:p>
    <w:p w:rsidR="002169F6" w:rsidRPr="002169F6" w:rsidRDefault="002169F6" w:rsidP="002169F6">
      <w:pPr>
        <w:pStyle w:val="a5"/>
        <w:widowControl/>
        <w:autoSpaceDE/>
        <w:autoSpaceDN/>
        <w:ind w:left="284" w:firstLine="436"/>
        <w:contextualSpacing/>
        <w:rPr>
          <w:sz w:val="24"/>
          <w:szCs w:val="24"/>
        </w:rPr>
      </w:pPr>
      <w:r w:rsidRPr="002169F6">
        <w:rPr>
          <w:sz w:val="24"/>
          <w:szCs w:val="24"/>
        </w:rPr>
        <w:t>- Занятия по изобразительной деятельности в подготовительной (старшей, средней, младшей)  группе детского сада. Конспекты занятий. Комарова Т.С.  Москва «Мозаика-Синтез»  2011</w:t>
      </w:r>
    </w:p>
    <w:p w:rsidR="002169F6" w:rsidRPr="00E04357" w:rsidRDefault="002169F6" w:rsidP="002169F6">
      <w:pPr>
        <w:pStyle w:val="a5"/>
        <w:widowControl/>
        <w:autoSpaceDE/>
        <w:autoSpaceDN/>
        <w:ind w:left="284" w:firstLine="436"/>
        <w:contextualSpacing/>
        <w:rPr>
          <w:sz w:val="24"/>
          <w:szCs w:val="24"/>
        </w:rPr>
      </w:pPr>
      <w:r>
        <w:rPr>
          <w:sz w:val="24"/>
          <w:szCs w:val="24"/>
        </w:rPr>
        <w:t xml:space="preserve">- </w:t>
      </w:r>
      <w:r w:rsidRPr="00E04357">
        <w:rPr>
          <w:sz w:val="24"/>
          <w:szCs w:val="24"/>
        </w:rPr>
        <w:t>Изобразительная деятел</w:t>
      </w:r>
      <w:r>
        <w:rPr>
          <w:sz w:val="24"/>
          <w:szCs w:val="24"/>
        </w:rPr>
        <w:t xml:space="preserve">ьность в детском саду.  (Подготовительная, старшая, среняя, младшая) </w:t>
      </w:r>
      <w:r w:rsidRPr="00E04357">
        <w:rPr>
          <w:sz w:val="24"/>
          <w:szCs w:val="24"/>
        </w:rPr>
        <w:t xml:space="preserve">группа.  Лыкова И.А. Москва  «КАРАПУЗ»  2009. </w:t>
      </w:r>
    </w:p>
    <w:p w:rsidR="002169F6" w:rsidRPr="00E04357" w:rsidRDefault="002169F6" w:rsidP="002169F6">
      <w:pPr>
        <w:pStyle w:val="a5"/>
        <w:widowControl/>
        <w:autoSpaceDE/>
        <w:autoSpaceDN/>
        <w:ind w:left="284" w:firstLine="436"/>
        <w:contextualSpacing/>
        <w:rPr>
          <w:sz w:val="24"/>
          <w:szCs w:val="24"/>
        </w:rPr>
      </w:pPr>
      <w:r>
        <w:rPr>
          <w:sz w:val="24"/>
          <w:szCs w:val="24"/>
        </w:rPr>
        <w:t xml:space="preserve">- </w:t>
      </w:r>
      <w:r w:rsidRPr="00E04357">
        <w:rPr>
          <w:sz w:val="24"/>
          <w:szCs w:val="24"/>
        </w:rPr>
        <w:t xml:space="preserve">Обучение  детей 2-4 лет рисованию, лепке, аппликации в игре.  (Младшая разновозрастная группа).  Доронова Т.Н.  Москва «Просвещение» 1992. </w:t>
      </w:r>
    </w:p>
    <w:p w:rsidR="002169F6" w:rsidRPr="002169F6" w:rsidRDefault="002169F6" w:rsidP="002169F6">
      <w:pPr>
        <w:pStyle w:val="a5"/>
        <w:widowControl/>
        <w:tabs>
          <w:tab w:val="left" w:pos="1904"/>
        </w:tabs>
        <w:autoSpaceDE/>
        <w:autoSpaceDN/>
        <w:ind w:left="284" w:firstLine="436"/>
        <w:contextualSpacing/>
        <w:rPr>
          <w:sz w:val="24"/>
          <w:szCs w:val="24"/>
          <w:u w:val="single"/>
        </w:rPr>
      </w:pPr>
      <w:r>
        <w:rPr>
          <w:sz w:val="24"/>
          <w:szCs w:val="24"/>
        </w:rPr>
        <w:t xml:space="preserve">- </w:t>
      </w:r>
      <w:r w:rsidRPr="002169F6">
        <w:rPr>
          <w:sz w:val="24"/>
          <w:szCs w:val="24"/>
        </w:rPr>
        <w:t xml:space="preserve">Колдина Д.Н. Аппликация в детском саду. Конспекты занятий с детьми 3-4, 4 -5, 5-6, 6-7  лет - 2-е изд.,испр.и </w:t>
      </w:r>
      <w:r>
        <w:rPr>
          <w:sz w:val="24"/>
          <w:szCs w:val="24"/>
        </w:rPr>
        <w:t>доп.  – М.: МОЗАИКА-СИНТЕЗ, 2022</w:t>
      </w:r>
      <w:r w:rsidRPr="002169F6">
        <w:rPr>
          <w:sz w:val="24"/>
          <w:szCs w:val="24"/>
        </w:rPr>
        <w:t>. – 64 с.</w:t>
      </w:r>
    </w:p>
    <w:p w:rsidR="002169F6" w:rsidRPr="002169F6" w:rsidRDefault="002169F6" w:rsidP="002169F6">
      <w:pPr>
        <w:pStyle w:val="a5"/>
        <w:widowControl/>
        <w:tabs>
          <w:tab w:val="left" w:pos="1904"/>
        </w:tabs>
        <w:autoSpaceDE/>
        <w:autoSpaceDN/>
        <w:ind w:left="284" w:firstLine="436"/>
        <w:contextualSpacing/>
        <w:rPr>
          <w:sz w:val="24"/>
          <w:szCs w:val="24"/>
          <w:u w:val="single"/>
        </w:rPr>
      </w:pPr>
      <w:r>
        <w:rPr>
          <w:sz w:val="24"/>
          <w:szCs w:val="24"/>
        </w:rPr>
        <w:t xml:space="preserve">- </w:t>
      </w:r>
      <w:r w:rsidRPr="002169F6">
        <w:rPr>
          <w:sz w:val="24"/>
          <w:szCs w:val="24"/>
        </w:rPr>
        <w:t>Колдина Д.Н. Рисование в детском саду. Конспекты занятий с детьми  3-4, 4 -5, 5-6, 6-7   лет. – 2-е изд., испр. и доп.- М.: МОЗАИКА – СИНТЕЗ, 2022</w:t>
      </w:r>
    </w:p>
    <w:p w:rsidR="002169F6" w:rsidRPr="002169F6" w:rsidRDefault="002169F6" w:rsidP="002169F6">
      <w:pPr>
        <w:pStyle w:val="a5"/>
        <w:widowControl/>
        <w:tabs>
          <w:tab w:val="left" w:pos="1904"/>
        </w:tabs>
        <w:autoSpaceDE/>
        <w:autoSpaceDN/>
        <w:ind w:left="284" w:firstLine="436"/>
        <w:contextualSpacing/>
        <w:rPr>
          <w:sz w:val="24"/>
          <w:szCs w:val="24"/>
          <w:u w:val="single"/>
        </w:rPr>
      </w:pPr>
      <w:r>
        <w:rPr>
          <w:sz w:val="24"/>
          <w:szCs w:val="24"/>
        </w:rPr>
        <w:t>- Колдина Д.Н. Лепка</w:t>
      </w:r>
      <w:r w:rsidRPr="002169F6">
        <w:rPr>
          <w:sz w:val="24"/>
          <w:szCs w:val="24"/>
        </w:rPr>
        <w:t xml:space="preserve"> в детском саду. Конспекты занятий с детьми 3-4, 4 -5, 5-6, 6-7  лет - 2-е изд.,испр.и </w:t>
      </w:r>
      <w:r>
        <w:rPr>
          <w:sz w:val="24"/>
          <w:szCs w:val="24"/>
        </w:rPr>
        <w:t>доп.  – М.: МОЗАИКА-СИНТЕЗ, 2022</w:t>
      </w:r>
      <w:r w:rsidRPr="002169F6">
        <w:rPr>
          <w:sz w:val="24"/>
          <w:szCs w:val="24"/>
        </w:rPr>
        <w:t>. – 64 с.</w:t>
      </w:r>
    </w:p>
    <w:p w:rsidR="002169F6" w:rsidRPr="002169F6" w:rsidRDefault="002169F6" w:rsidP="002169F6">
      <w:pPr>
        <w:pStyle w:val="a5"/>
        <w:widowControl/>
        <w:tabs>
          <w:tab w:val="left" w:pos="1904"/>
        </w:tabs>
        <w:autoSpaceDE/>
        <w:autoSpaceDN/>
        <w:ind w:left="284" w:firstLine="436"/>
        <w:contextualSpacing/>
        <w:rPr>
          <w:color w:val="7030A0"/>
          <w:sz w:val="24"/>
          <w:szCs w:val="24"/>
          <w:u w:val="single"/>
        </w:rPr>
      </w:pPr>
      <w:r>
        <w:rPr>
          <w:sz w:val="24"/>
          <w:szCs w:val="24"/>
        </w:rPr>
        <w:t xml:space="preserve">- </w:t>
      </w:r>
      <w:r w:rsidRPr="002169F6">
        <w:rPr>
          <w:sz w:val="24"/>
          <w:szCs w:val="24"/>
        </w:rPr>
        <w:t>Щёткина А.В.  «Театральная деятельность» в детском саду. Конспекты 4 – 5 лет</w:t>
      </w:r>
      <w:r w:rsidRPr="002169F6">
        <w:rPr>
          <w:color w:val="7030A0"/>
        </w:rPr>
        <w:t xml:space="preserve"> </w:t>
      </w:r>
      <w:r>
        <w:rPr>
          <w:sz w:val="24"/>
          <w:szCs w:val="24"/>
        </w:rPr>
        <w:t>– М.: МОЗАИКА-СИНТЕЗ, 2022</w:t>
      </w:r>
      <w:r w:rsidRPr="002169F6">
        <w:rPr>
          <w:sz w:val="24"/>
          <w:szCs w:val="24"/>
        </w:rPr>
        <w:t>. – 64 с</w:t>
      </w:r>
    </w:p>
    <w:p w:rsidR="007839D5" w:rsidRDefault="007839D5" w:rsidP="004425D0">
      <w:pPr>
        <w:pStyle w:val="a5"/>
        <w:spacing w:line="270" w:lineRule="auto"/>
        <w:ind w:left="284" w:right="20" w:firstLine="425"/>
        <w:jc w:val="both"/>
        <w:rPr>
          <w:i/>
          <w:sz w:val="24"/>
          <w:szCs w:val="24"/>
        </w:rPr>
      </w:pPr>
    </w:p>
    <w:p w:rsidR="006D7EFB" w:rsidRPr="003900E7" w:rsidRDefault="006D7EFB" w:rsidP="004425D0">
      <w:pPr>
        <w:pStyle w:val="a5"/>
        <w:spacing w:line="270" w:lineRule="auto"/>
        <w:ind w:left="284" w:right="20" w:firstLine="425"/>
        <w:jc w:val="both"/>
        <w:rPr>
          <w:i/>
          <w:sz w:val="24"/>
          <w:szCs w:val="24"/>
          <w:u w:val="single"/>
        </w:rPr>
      </w:pPr>
      <w:r w:rsidRPr="00FE1995">
        <w:rPr>
          <w:i/>
          <w:sz w:val="24"/>
          <w:szCs w:val="24"/>
        </w:rPr>
        <w:t>*</w:t>
      </w:r>
      <w:r w:rsidRPr="00FE1995">
        <w:rPr>
          <w:i/>
          <w:sz w:val="24"/>
          <w:szCs w:val="24"/>
          <w:u w:val="single"/>
        </w:rPr>
        <w:t>Для обеспечения образовательной области «</w:t>
      </w:r>
      <w:r>
        <w:rPr>
          <w:i/>
          <w:sz w:val="24"/>
          <w:szCs w:val="24"/>
          <w:u w:val="single"/>
        </w:rPr>
        <w:t>Физи</w:t>
      </w:r>
      <w:r w:rsidRPr="00FE1995">
        <w:rPr>
          <w:i/>
          <w:sz w:val="24"/>
          <w:szCs w:val="24"/>
          <w:u w:val="single"/>
        </w:rPr>
        <w:t>ческое развитие» в образовательной орган</w:t>
      </w:r>
      <w:r w:rsidR="003D781E">
        <w:rPr>
          <w:i/>
          <w:sz w:val="24"/>
          <w:szCs w:val="24"/>
          <w:u w:val="single"/>
        </w:rPr>
        <w:t>изации используется учебно – методический комплект</w:t>
      </w:r>
      <w:r w:rsidRPr="00FE1995">
        <w:rPr>
          <w:i/>
          <w:sz w:val="24"/>
          <w:szCs w:val="24"/>
          <w:u w:val="single"/>
        </w:rPr>
        <w:t>.</w:t>
      </w:r>
    </w:p>
    <w:p w:rsidR="007839D5" w:rsidRDefault="003900E7" w:rsidP="004425D0">
      <w:pPr>
        <w:pStyle w:val="a5"/>
        <w:widowControl/>
        <w:autoSpaceDE/>
        <w:autoSpaceDN/>
        <w:ind w:left="284" w:firstLine="425"/>
        <w:contextualSpacing/>
        <w:rPr>
          <w:sz w:val="24"/>
          <w:szCs w:val="24"/>
        </w:rPr>
      </w:pPr>
      <w:r>
        <w:rPr>
          <w:sz w:val="24"/>
          <w:szCs w:val="24"/>
        </w:rPr>
        <w:t xml:space="preserve">- </w:t>
      </w:r>
      <w:r w:rsidR="007839D5" w:rsidRPr="003900E7">
        <w:rPr>
          <w:sz w:val="24"/>
          <w:szCs w:val="24"/>
        </w:rPr>
        <w:t>Здравствуй! Программа формирования здоровья детей дошкольного возраста. М.Л.Лазарев. Москва «Академия здоровья» 1997.</w:t>
      </w:r>
    </w:p>
    <w:p w:rsidR="006E18E4" w:rsidRPr="006E18E4" w:rsidRDefault="006E18E4" w:rsidP="004425D0">
      <w:pPr>
        <w:pStyle w:val="a5"/>
        <w:widowControl/>
        <w:autoSpaceDE/>
        <w:autoSpaceDN/>
        <w:ind w:left="284" w:firstLine="425"/>
        <w:contextualSpacing/>
        <w:rPr>
          <w:sz w:val="24"/>
          <w:szCs w:val="24"/>
        </w:rPr>
      </w:pPr>
      <w:r w:rsidRPr="006E18E4">
        <w:rPr>
          <w:sz w:val="24"/>
          <w:szCs w:val="24"/>
        </w:rPr>
        <w:t>- Зеленый огонек здоровья. Программа оздоровления дошкольников. М.Ю.Картушина. Москва «Сфера» 2007.</w:t>
      </w:r>
    </w:p>
    <w:p w:rsidR="006E18E4" w:rsidRDefault="006E18E4" w:rsidP="004425D0">
      <w:pPr>
        <w:pStyle w:val="a5"/>
        <w:widowControl/>
        <w:autoSpaceDE/>
        <w:autoSpaceDN/>
        <w:ind w:left="284" w:firstLine="425"/>
        <w:contextualSpacing/>
        <w:rPr>
          <w:sz w:val="24"/>
          <w:szCs w:val="24"/>
        </w:rPr>
      </w:pPr>
      <w:r>
        <w:rPr>
          <w:sz w:val="24"/>
          <w:szCs w:val="24"/>
        </w:rPr>
        <w:t xml:space="preserve">- </w:t>
      </w:r>
      <w:r w:rsidRPr="00E04357">
        <w:rPr>
          <w:sz w:val="24"/>
          <w:szCs w:val="24"/>
        </w:rPr>
        <w:t>Занятия по физкультуре в детском саду: игровой стретчинг. Е.В Сулим. Москва ТЦ «Сфера» 2012</w:t>
      </w:r>
    </w:p>
    <w:p w:rsidR="006E18E4" w:rsidRPr="00E04357" w:rsidRDefault="006E18E4" w:rsidP="004425D0">
      <w:pPr>
        <w:pStyle w:val="a5"/>
        <w:widowControl/>
        <w:autoSpaceDE/>
        <w:autoSpaceDN/>
        <w:ind w:left="284" w:firstLine="425"/>
        <w:contextualSpacing/>
        <w:rPr>
          <w:sz w:val="24"/>
          <w:szCs w:val="24"/>
        </w:rPr>
      </w:pPr>
      <w:r>
        <w:rPr>
          <w:sz w:val="24"/>
          <w:szCs w:val="24"/>
        </w:rPr>
        <w:t xml:space="preserve">- </w:t>
      </w:r>
      <w:r w:rsidRPr="00E04357">
        <w:rPr>
          <w:sz w:val="24"/>
          <w:szCs w:val="24"/>
        </w:rPr>
        <w:t xml:space="preserve">Теория  и  методика физического воспитания детей дошкольного возраста. Кенеман А.В.  Москва  «Просвещение» 1985. </w:t>
      </w:r>
    </w:p>
    <w:p w:rsidR="006E18E4" w:rsidRPr="00E04357" w:rsidRDefault="006E18E4" w:rsidP="004425D0">
      <w:pPr>
        <w:pStyle w:val="a5"/>
        <w:widowControl/>
        <w:autoSpaceDE/>
        <w:autoSpaceDN/>
        <w:ind w:left="284" w:firstLine="425"/>
        <w:contextualSpacing/>
        <w:rPr>
          <w:sz w:val="24"/>
          <w:szCs w:val="24"/>
        </w:rPr>
      </w:pPr>
      <w:r>
        <w:rPr>
          <w:sz w:val="24"/>
          <w:szCs w:val="24"/>
        </w:rPr>
        <w:t xml:space="preserve">- </w:t>
      </w:r>
      <w:r w:rsidRPr="00E04357">
        <w:rPr>
          <w:sz w:val="24"/>
          <w:szCs w:val="24"/>
        </w:rPr>
        <w:t xml:space="preserve">Помогите малышу подготовиться к школьной жизни.  Оздоравливающие и развивающие подвижные игры для детей от 1,5 до 7 лет.  Страковская В.Л.  Москва  «Терра-Спорт» 2000. </w:t>
      </w:r>
    </w:p>
    <w:p w:rsidR="006E18E4" w:rsidRPr="006E18E4" w:rsidRDefault="006E18E4" w:rsidP="004425D0">
      <w:pPr>
        <w:pStyle w:val="a5"/>
        <w:widowControl/>
        <w:autoSpaceDE/>
        <w:autoSpaceDN/>
        <w:ind w:left="284" w:firstLine="425"/>
        <w:contextualSpacing/>
        <w:rPr>
          <w:sz w:val="24"/>
          <w:szCs w:val="24"/>
        </w:rPr>
      </w:pPr>
      <w:r>
        <w:rPr>
          <w:sz w:val="24"/>
          <w:szCs w:val="24"/>
        </w:rPr>
        <w:lastRenderedPageBreak/>
        <w:t xml:space="preserve">- </w:t>
      </w:r>
      <w:r w:rsidRPr="00E04357">
        <w:rPr>
          <w:sz w:val="24"/>
          <w:szCs w:val="24"/>
        </w:rPr>
        <w:t>Здоровье и физическое развитие детей в дошкольных образовательных</w:t>
      </w:r>
      <w:r>
        <w:rPr>
          <w:sz w:val="24"/>
          <w:szCs w:val="24"/>
        </w:rPr>
        <w:t xml:space="preserve"> </w:t>
      </w:r>
      <w:r w:rsidRPr="006E18E4">
        <w:rPr>
          <w:sz w:val="24"/>
          <w:szCs w:val="24"/>
        </w:rPr>
        <w:t xml:space="preserve">учреждениях: проблемы и пути оптимизации. Материалы     Всероссийского </w:t>
      </w:r>
      <w:r>
        <w:rPr>
          <w:sz w:val="24"/>
          <w:szCs w:val="24"/>
        </w:rPr>
        <w:t>совещания.  Москва «ГНОМ и Д» 20</w:t>
      </w:r>
      <w:r w:rsidRPr="006E18E4">
        <w:rPr>
          <w:sz w:val="24"/>
          <w:szCs w:val="24"/>
        </w:rPr>
        <w:t xml:space="preserve">02. </w:t>
      </w:r>
    </w:p>
    <w:p w:rsidR="006E18E4" w:rsidRPr="00E04357" w:rsidRDefault="006E18E4" w:rsidP="004425D0">
      <w:pPr>
        <w:pStyle w:val="a5"/>
        <w:widowControl/>
        <w:autoSpaceDE/>
        <w:autoSpaceDN/>
        <w:ind w:left="284" w:firstLine="425"/>
        <w:contextualSpacing/>
        <w:rPr>
          <w:sz w:val="24"/>
          <w:szCs w:val="24"/>
        </w:rPr>
      </w:pPr>
      <w:r>
        <w:rPr>
          <w:sz w:val="24"/>
          <w:szCs w:val="24"/>
        </w:rPr>
        <w:t xml:space="preserve">- </w:t>
      </w:r>
      <w:r w:rsidRPr="00E04357">
        <w:rPr>
          <w:sz w:val="24"/>
          <w:szCs w:val="24"/>
        </w:rPr>
        <w:t xml:space="preserve">Физическое воспитание дошкольников. Шебеко В.Н. и другие.   Москва «Академия» 1997. </w:t>
      </w:r>
    </w:p>
    <w:p w:rsidR="006E18E4" w:rsidRPr="006E18E4" w:rsidRDefault="006E18E4" w:rsidP="004425D0">
      <w:pPr>
        <w:pStyle w:val="a5"/>
        <w:widowControl/>
        <w:autoSpaceDE/>
        <w:autoSpaceDN/>
        <w:ind w:left="284" w:firstLine="425"/>
        <w:contextualSpacing/>
        <w:rPr>
          <w:sz w:val="24"/>
          <w:szCs w:val="24"/>
        </w:rPr>
      </w:pPr>
      <w:r>
        <w:rPr>
          <w:sz w:val="24"/>
          <w:szCs w:val="24"/>
        </w:rPr>
        <w:t xml:space="preserve">- </w:t>
      </w:r>
      <w:r w:rsidRPr="00E04357">
        <w:rPr>
          <w:sz w:val="24"/>
          <w:szCs w:val="24"/>
        </w:rPr>
        <w:t>Подготовка дошкольников к обучению письму. Влияние специальных</w:t>
      </w:r>
      <w:r>
        <w:rPr>
          <w:sz w:val="24"/>
          <w:szCs w:val="24"/>
        </w:rPr>
        <w:t xml:space="preserve">   </w:t>
      </w:r>
      <w:r w:rsidRPr="006E18E4">
        <w:rPr>
          <w:sz w:val="24"/>
          <w:szCs w:val="24"/>
        </w:rPr>
        <w:t xml:space="preserve">физических упражнений на эффективность формирования графических </w:t>
      </w:r>
      <w:r w:rsidRPr="00E04357">
        <w:rPr>
          <w:sz w:val="24"/>
          <w:szCs w:val="24"/>
        </w:rPr>
        <w:t xml:space="preserve">   навыков.  Филиппова С.О. СПб  «Детство – Пресс» 1999. </w:t>
      </w:r>
    </w:p>
    <w:p w:rsidR="006E18E4" w:rsidRPr="00E04357" w:rsidRDefault="006E18E4" w:rsidP="004425D0">
      <w:pPr>
        <w:pStyle w:val="a5"/>
        <w:widowControl/>
        <w:autoSpaceDE/>
        <w:autoSpaceDN/>
        <w:ind w:left="284" w:firstLine="425"/>
        <w:contextualSpacing/>
        <w:rPr>
          <w:sz w:val="24"/>
          <w:szCs w:val="24"/>
        </w:rPr>
      </w:pPr>
      <w:r>
        <w:rPr>
          <w:sz w:val="24"/>
          <w:szCs w:val="24"/>
        </w:rPr>
        <w:t xml:space="preserve">- </w:t>
      </w:r>
      <w:r w:rsidRPr="00E04357">
        <w:rPr>
          <w:sz w:val="24"/>
          <w:szCs w:val="24"/>
        </w:rPr>
        <w:t>Гимнастика и массаж в раннем возрасте. Губерт К.Д.  М., «Просвещение» 1972.</w:t>
      </w:r>
    </w:p>
    <w:p w:rsidR="006E18E4" w:rsidRPr="00E04357" w:rsidRDefault="006E18E4" w:rsidP="004425D0">
      <w:pPr>
        <w:pStyle w:val="a5"/>
        <w:widowControl/>
        <w:autoSpaceDE/>
        <w:autoSpaceDN/>
        <w:ind w:left="284" w:firstLine="425"/>
        <w:contextualSpacing/>
        <w:rPr>
          <w:sz w:val="24"/>
          <w:szCs w:val="24"/>
        </w:rPr>
      </w:pPr>
      <w:r>
        <w:rPr>
          <w:sz w:val="24"/>
          <w:szCs w:val="24"/>
        </w:rPr>
        <w:t xml:space="preserve">- </w:t>
      </w:r>
      <w:r w:rsidRPr="00E04357">
        <w:rPr>
          <w:sz w:val="24"/>
          <w:szCs w:val="24"/>
        </w:rPr>
        <w:t>80 игр для детского сада.   Кильпио Н.Н.</w:t>
      </w:r>
    </w:p>
    <w:p w:rsidR="006E18E4" w:rsidRPr="00E04357" w:rsidRDefault="006E18E4" w:rsidP="004425D0">
      <w:pPr>
        <w:pStyle w:val="a5"/>
        <w:widowControl/>
        <w:autoSpaceDE/>
        <w:autoSpaceDN/>
        <w:ind w:left="284" w:firstLine="425"/>
        <w:contextualSpacing/>
        <w:rPr>
          <w:sz w:val="24"/>
          <w:szCs w:val="24"/>
        </w:rPr>
      </w:pPr>
      <w:r>
        <w:rPr>
          <w:sz w:val="24"/>
          <w:szCs w:val="24"/>
        </w:rPr>
        <w:t xml:space="preserve">- </w:t>
      </w:r>
      <w:r w:rsidRPr="00E04357">
        <w:rPr>
          <w:sz w:val="24"/>
          <w:szCs w:val="24"/>
        </w:rPr>
        <w:t xml:space="preserve">Учите бегать, прыгать, лазать, метать. Вавилова Е.Н.  Москва  «Просвещение» 1983. </w:t>
      </w:r>
    </w:p>
    <w:p w:rsidR="006E18E4" w:rsidRPr="006E18E4" w:rsidRDefault="006E18E4" w:rsidP="004425D0">
      <w:pPr>
        <w:pStyle w:val="a5"/>
        <w:widowControl/>
        <w:autoSpaceDE/>
        <w:autoSpaceDN/>
        <w:ind w:left="284" w:firstLine="425"/>
        <w:contextualSpacing/>
        <w:rPr>
          <w:sz w:val="24"/>
          <w:szCs w:val="24"/>
        </w:rPr>
      </w:pPr>
      <w:r>
        <w:rPr>
          <w:sz w:val="24"/>
          <w:szCs w:val="24"/>
        </w:rPr>
        <w:t xml:space="preserve">- </w:t>
      </w:r>
      <w:r w:rsidRPr="00E04357">
        <w:rPr>
          <w:sz w:val="24"/>
          <w:szCs w:val="24"/>
        </w:rPr>
        <w:t xml:space="preserve"> Спортивные игры и упражнения в детском саду.  Адашкявичене Э.Й.  Москва  «Просвещение» 1992. </w:t>
      </w:r>
    </w:p>
    <w:p w:rsidR="003900E7" w:rsidRDefault="003900E7" w:rsidP="004425D0">
      <w:pPr>
        <w:pStyle w:val="a5"/>
        <w:widowControl/>
        <w:autoSpaceDE/>
        <w:autoSpaceDN/>
        <w:ind w:left="284" w:firstLine="425"/>
        <w:contextualSpacing/>
        <w:rPr>
          <w:sz w:val="24"/>
          <w:szCs w:val="24"/>
        </w:rPr>
      </w:pPr>
      <w:r>
        <w:rPr>
          <w:sz w:val="24"/>
          <w:szCs w:val="24"/>
        </w:rPr>
        <w:t>- Фёдорова С.Ю. Планы физкультурных занятий с детьми 2-3, 3-4, 4-5, 5 – 6, 6 – 7 лет.  – М.: МОЗАИКА-СИНТЕЗ, 2020 – 96с.</w:t>
      </w:r>
    </w:p>
    <w:p w:rsidR="003900E7" w:rsidRDefault="003900E7" w:rsidP="004425D0">
      <w:pPr>
        <w:pStyle w:val="a5"/>
        <w:widowControl/>
        <w:autoSpaceDE/>
        <w:autoSpaceDN/>
        <w:ind w:left="284" w:firstLine="425"/>
        <w:contextualSpacing/>
        <w:rPr>
          <w:sz w:val="24"/>
          <w:szCs w:val="24"/>
        </w:rPr>
      </w:pPr>
      <w:r>
        <w:rPr>
          <w:sz w:val="24"/>
          <w:szCs w:val="24"/>
        </w:rPr>
        <w:t>- Пензулаева Л.И.Оздоровительная гимнастика. Ко</w:t>
      </w:r>
      <w:r w:rsidR="006E18E4">
        <w:rPr>
          <w:sz w:val="24"/>
          <w:szCs w:val="24"/>
        </w:rPr>
        <w:t xml:space="preserve">мплексы упражнений для детей </w:t>
      </w:r>
      <w:r>
        <w:rPr>
          <w:sz w:val="24"/>
          <w:szCs w:val="24"/>
        </w:rPr>
        <w:t xml:space="preserve"> 3-4, 4-5, 5 – 6, 6 – 7 лет.  – М.: МОЗАИКА-СИНТЕЗ, 2020 – 40с.</w:t>
      </w:r>
    </w:p>
    <w:p w:rsidR="003900E7" w:rsidRDefault="003900E7" w:rsidP="004425D0">
      <w:pPr>
        <w:pStyle w:val="a5"/>
        <w:widowControl/>
        <w:autoSpaceDE/>
        <w:autoSpaceDN/>
        <w:ind w:left="284" w:firstLine="425"/>
        <w:contextualSpacing/>
        <w:rPr>
          <w:sz w:val="24"/>
          <w:szCs w:val="24"/>
        </w:rPr>
      </w:pPr>
      <w:r>
        <w:rPr>
          <w:sz w:val="24"/>
          <w:szCs w:val="24"/>
        </w:rPr>
        <w:t>- Степаненкова Э.Я. Сборник подвижных игр. Для занятий с детьми 2 – 7 лет. - М.: МОЗАИКА-СИНТЕЗ, 2020 – 40с.</w:t>
      </w:r>
    </w:p>
    <w:p w:rsidR="003900E7" w:rsidRDefault="003900E7" w:rsidP="004425D0">
      <w:pPr>
        <w:pStyle w:val="a5"/>
        <w:widowControl/>
        <w:autoSpaceDE/>
        <w:autoSpaceDN/>
        <w:ind w:left="284" w:firstLine="425"/>
        <w:contextualSpacing/>
        <w:rPr>
          <w:sz w:val="24"/>
          <w:szCs w:val="24"/>
        </w:rPr>
      </w:pPr>
      <w:r>
        <w:rPr>
          <w:sz w:val="24"/>
          <w:szCs w:val="24"/>
        </w:rPr>
        <w:t>- Казина О.Б. Совместные физкультурные занятия с детьми 5 – 7 лет. - М.: МОЗАИКА-СИНТЕЗ, 2018 – 192с.</w:t>
      </w:r>
    </w:p>
    <w:p w:rsidR="00EA5189" w:rsidRDefault="00EA5189" w:rsidP="004425D0">
      <w:pPr>
        <w:spacing w:after="0" w:line="275" w:lineRule="exact"/>
        <w:ind w:left="284" w:firstLine="425"/>
        <w:rPr>
          <w:rFonts w:ascii="Times New Roman" w:hAnsi="Times New Roman" w:cs="Times New Roman"/>
          <w:b/>
          <w:sz w:val="28"/>
          <w:szCs w:val="28"/>
        </w:rPr>
      </w:pPr>
    </w:p>
    <w:p w:rsidR="0020206A" w:rsidRPr="0020206A" w:rsidRDefault="0020206A" w:rsidP="00135C4C">
      <w:pPr>
        <w:spacing w:after="0" w:line="240" w:lineRule="auto"/>
        <w:jc w:val="center"/>
        <w:rPr>
          <w:rFonts w:ascii="Times New Roman" w:hAnsi="Times New Roman" w:cs="Times New Roman"/>
          <w:b/>
          <w:sz w:val="28"/>
          <w:szCs w:val="28"/>
        </w:rPr>
      </w:pPr>
      <w:r w:rsidRPr="0020206A">
        <w:rPr>
          <w:rFonts w:ascii="Times New Roman" w:hAnsi="Times New Roman" w:cs="Times New Roman"/>
          <w:b/>
          <w:sz w:val="24"/>
          <w:szCs w:val="24"/>
        </w:rPr>
        <w:t xml:space="preserve">Календарный план воспитательной работы в МОУ «Ботовский </w:t>
      </w:r>
      <w:r w:rsidRPr="0020206A">
        <w:rPr>
          <w:rFonts w:ascii="Times New Roman" w:eastAsia="Times New Roman" w:hAnsi="Times New Roman" w:cs="Times New Roman"/>
          <w:b/>
          <w:spacing w:val="-2"/>
          <w:sz w:val="24"/>
          <w:szCs w:val="24"/>
        </w:rPr>
        <w:t>центр образования» (дошкольное отделение)</w:t>
      </w:r>
      <w:r w:rsidRPr="0020206A">
        <w:rPr>
          <w:rFonts w:ascii="Times New Roman" w:hAnsi="Times New Roman" w:cs="Times New Roman"/>
          <w:b/>
          <w:sz w:val="24"/>
          <w:szCs w:val="24"/>
        </w:rPr>
        <w:t xml:space="preserve"> на 2024 – 2025 учебный год</w:t>
      </w:r>
      <w:r w:rsidRPr="0020206A">
        <w:rPr>
          <w:rFonts w:ascii="Times New Roman" w:hAnsi="Times New Roman" w:cs="Times New Roman"/>
          <w:b/>
          <w:sz w:val="28"/>
          <w:szCs w:val="28"/>
        </w:rPr>
        <w:t xml:space="preserve"> </w:t>
      </w:r>
    </w:p>
    <w:tbl>
      <w:tblPr>
        <w:tblStyle w:val="a7"/>
        <w:tblW w:w="10314" w:type="dxa"/>
        <w:tblLayout w:type="fixed"/>
        <w:tblLook w:val="04A0"/>
      </w:tblPr>
      <w:tblGrid>
        <w:gridCol w:w="3652"/>
        <w:gridCol w:w="1418"/>
        <w:gridCol w:w="283"/>
        <w:gridCol w:w="1418"/>
        <w:gridCol w:w="1701"/>
        <w:gridCol w:w="1842"/>
      </w:tblGrid>
      <w:tr w:rsidR="0063641F" w:rsidRPr="001E7711" w:rsidTr="0063641F">
        <w:tc>
          <w:tcPr>
            <w:tcW w:w="3652" w:type="dxa"/>
            <w:tcBorders>
              <w:right w:val="single" w:sz="4" w:space="0" w:color="auto"/>
            </w:tcBorders>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 xml:space="preserve">Мероприятия </w:t>
            </w:r>
          </w:p>
        </w:tc>
        <w:tc>
          <w:tcPr>
            <w:tcW w:w="1418" w:type="dxa"/>
            <w:tcBorders>
              <w:left w:val="single" w:sz="4" w:space="0" w:color="auto"/>
            </w:tcBorders>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Сроки выполнения</w:t>
            </w:r>
          </w:p>
        </w:tc>
        <w:tc>
          <w:tcPr>
            <w:tcW w:w="1701" w:type="dxa"/>
            <w:gridSpan w:val="2"/>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Место проведения</w:t>
            </w:r>
          </w:p>
        </w:tc>
        <w:tc>
          <w:tcPr>
            <w:tcW w:w="1701" w:type="dxa"/>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Целевая аудитория</w:t>
            </w:r>
          </w:p>
        </w:tc>
        <w:tc>
          <w:tcPr>
            <w:tcW w:w="1842" w:type="dxa"/>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Ответственные</w:t>
            </w:r>
          </w:p>
        </w:tc>
      </w:tr>
      <w:tr w:rsidR="0063641F" w:rsidRPr="003B38F0" w:rsidTr="0063641F">
        <w:trPr>
          <w:trHeight w:val="591"/>
        </w:trPr>
        <w:tc>
          <w:tcPr>
            <w:tcW w:w="3652" w:type="dxa"/>
            <w:tcBorders>
              <w:right w:val="single" w:sz="4" w:space="0" w:color="auto"/>
            </w:tcBorders>
          </w:tcPr>
          <w:p w:rsidR="0063641F"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Развлечение   «День знаний»</w:t>
            </w:r>
          </w:p>
          <w:p w:rsidR="0063641F" w:rsidRPr="003B38F0" w:rsidRDefault="0063641F" w:rsidP="00CD1103">
            <w:pPr>
              <w:rPr>
                <w:rFonts w:ascii="Times New Roman" w:hAnsi="Times New Roman" w:cs="Times New Roman"/>
                <w:sz w:val="24"/>
                <w:szCs w:val="24"/>
              </w:rPr>
            </w:pPr>
            <w:r>
              <w:rPr>
                <w:rFonts w:ascii="Times New Roman" w:hAnsi="Times New Roman" w:cs="Times New Roman"/>
                <w:sz w:val="24"/>
                <w:szCs w:val="24"/>
              </w:rPr>
              <w:t>(</w:t>
            </w:r>
            <w:r w:rsidRPr="009E5155">
              <w:rPr>
                <w:rFonts w:ascii="Times New Roman" w:hAnsi="Times New Roman" w:cs="Times New Roman"/>
                <w:sz w:val="24"/>
                <w:szCs w:val="24"/>
              </w:rPr>
              <w:t>Социальное направление воспитания</w:t>
            </w:r>
            <w:r>
              <w:rPr>
                <w:rFonts w:ascii="Times New Roman" w:hAnsi="Times New Roman" w:cs="Times New Roman"/>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2</w:t>
            </w:r>
            <w:r w:rsidRPr="003B38F0">
              <w:rPr>
                <w:rFonts w:ascii="Times New Roman" w:hAnsi="Times New Roman" w:cs="Times New Roman"/>
                <w:sz w:val="24"/>
                <w:szCs w:val="24"/>
              </w:rPr>
              <w:t xml:space="preserve"> сентября</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 7, 9</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w:t>
            </w:r>
          </w:p>
        </w:tc>
      </w:tr>
      <w:tr w:rsidR="0063641F" w:rsidRPr="003B38F0" w:rsidTr="0063641F">
        <w:trPr>
          <w:trHeight w:val="591"/>
        </w:trPr>
        <w:tc>
          <w:tcPr>
            <w:tcW w:w="3652"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Квест – игра «День грамотности», посвящённая Международному дню  распространения грамотности.</w:t>
            </w:r>
            <w:r>
              <w:rPr>
                <w:rFonts w:ascii="Times New Roman" w:hAnsi="Times New Roman" w:cs="Times New Roman"/>
                <w:sz w:val="24"/>
                <w:szCs w:val="24"/>
              </w:rPr>
              <w:t xml:space="preserve"> (</w:t>
            </w:r>
            <w:r w:rsidRPr="009E5155">
              <w:rPr>
                <w:rFonts w:ascii="Times New Roman" w:hAnsi="Times New Roman" w:cs="Times New Roman"/>
                <w:sz w:val="24"/>
                <w:szCs w:val="24"/>
              </w:rPr>
              <w:t>Социокультурное направление воспитания</w:t>
            </w:r>
            <w:r>
              <w:rPr>
                <w:rFonts w:ascii="Times New Roman" w:hAnsi="Times New Roman" w:cs="Times New Roman"/>
                <w:sz w:val="24"/>
                <w:szCs w:val="24"/>
              </w:rPr>
              <w:t>, история)</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9</w:t>
            </w:r>
            <w:r w:rsidRPr="003B38F0">
              <w:rPr>
                <w:rFonts w:ascii="Times New Roman" w:hAnsi="Times New Roman" w:cs="Times New Roman"/>
                <w:sz w:val="24"/>
                <w:szCs w:val="24"/>
              </w:rPr>
              <w:t xml:space="preserve"> сентября</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подготовительных групп № 7, 9</w:t>
            </w:r>
          </w:p>
        </w:tc>
        <w:tc>
          <w:tcPr>
            <w:tcW w:w="1842" w:type="dxa"/>
          </w:tcPr>
          <w:p w:rsidR="0063641F"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Синицкая  Н.В.</w:t>
            </w:r>
          </w:p>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Чертковская О.Ю.</w:t>
            </w:r>
          </w:p>
        </w:tc>
      </w:tr>
      <w:tr w:rsidR="0063641F" w:rsidRPr="003B38F0" w:rsidTr="0063641F">
        <w:trPr>
          <w:trHeight w:val="591"/>
        </w:trPr>
        <w:tc>
          <w:tcPr>
            <w:tcW w:w="3652" w:type="dxa"/>
            <w:tcBorders>
              <w:right w:val="single" w:sz="4" w:space="0" w:color="auto"/>
            </w:tcBorders>
          </w:tcPr>
          <w:p w:rsidR="0063641F" w:rsidRPr="003B38F0" w:rsidRDefault="0063641F" w:rsidP="00CD1103">
            <w:pPr>
              <w:pStyle w:val="TableParagraph"/>
              <w:spacing w:before="0"/>
              <w:ind w:left="0"/>
              <w:jc w:val="both"/>
              <w:rPr>
                <w:sz w:val="24"/>
                <w:szCs w:val="24"/>
              </w:rPr>
            </w:pPr>
            <w:r w:rsidRPr="003B38F0">
              <w:rPr>
                <w:sz w:val="24"/>
                <w:szCs w:val="24"/>
              </w:rPr>
              <w:t>Неделя</w:t>
            </w:r>
            <w:r w:rsidRPr="003B38F0">
              <w:rPr>
                <w:spacing w:val="-3"/>
                <w:sz w:val="24"/>
                <w:szCs w:val="24"/>
              </w:rPr>
              <w:t xml:space="preserve"> </w:t>
            </w:r>
            <w:r w:rsidRPr="003B38F0">
              <w:rPr>
                <w:sz w:val="24"/>
                <w:szCs w:val="24"/>
              </w:rPr>
              <w:t>безопасности.</w:t>
            </w:r>
          </w:p>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(Практические ситуации с использованием площадки «Дорожная разметка по ПДД»)</w:t>
            </w:r>
            <w:r>
              <w:rPr>
                <w:rFonts w:ascii="Times New Roman" w:hAnsi="Times New Roman" w:cs="Times New Roman"/>
                <w:sz w:val="24"/>
                <w:szCs w:val="24"/>
              </w:rPr>
              <w:t xml:space="preserve"> (</w:t>
            </w:r>
            <w:r w:rsidRPr="009E5155">
              <w:rPr>
                <w:rFonts w:ascii="Times New Roman" w:hAnsi="Times New Roman" w:cs="Times New Roman"/>
                <w:sz w:val="24"/>
                <w:szCs w:val="24"/>
              </w:rPr>
              <w:t>Физическое и оздоровительное направление воспитания</w:t>
            </w:r>
            <w:r>
              <w:rPr>
                <w:rFonts w:ascii="Times New Roman" w:hAnsi="Times New Roman" w:cs="Times New Roman"/>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1</w:t>
            </w:r>
            <w:r w:rsidRPr="003B38F0">
              <w:rPr>
                <w:rFonts w:ascii="Times New Roman" w:hAnsi="Times New Roman" w:cs="Times New Roman"/>
                <w:spacing w:val="-2"/>
                <w:sz w:val="24"/>
                <w:szCs w:val="24"/>
              </w:rPr>
              <w:t xml:space="preserve"> </w:t>
            </w:r>
            <w:r w:rsidRPr="003B38F0">
              <w:rPr>
                <w:rFonts w:ascii="Times New Roman" w:hAnsi="Times New Roman" w:cs="Times New Roman"/>
                <w:sz w:val="24"/>
                <w:szCs w:val="24"/>
              </w:rPr>
              <w:t>неделя</w:t>
            </w:r>
            <w:r w:rsidRPr="003B38F0">
              <w:rPr>
                <w:rFonts w:ascii="Times New Roman" w:hAnsi="Times New Roman" w:cs="Times New Roman"/>
                <w:spacing w:val="-3"/>
                <w:sz w:val="24"/>
                <w:szCs w:val="24"/>
              </w:rPr>
              <w:t xml:space="preserve"> </w:t>
            </w:r>
            <w:r w:rsidRPr="003B38F0">
              <w:rPr>
                <w:rFonts w:ascii="Times New Roman" w:hAnsi="Times New Roman" w:cs="Times New Roman"/>
                <w:sz w:val="24"/>
                <w:szCs w:val="24"/>
              </w:rPr>
              <w:t>сентября</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 физкультурный зал</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4, 5, 7, 8, 9, 10, 11</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Кокарева С.С.,</w:t>
            </w:r>
          </w:p>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Манакова Л.М., Прохорова М.В.</w:t>
            </w:r>
          </w:p>
        </w:tc>
      </w:tr>
      <w:tr w:rsidR="0063641F" w:rsidRPr="003B38F0" w:rsidTr="0063641F">
        <w:trPr>
          <w:trHeight w:val="591"/>
        </w:trPr>
        <w:tc>
          <w:tcPr>
            <w:tcW w:w="3652" w:type="dxa"/>
            <w:tcBorders>
              <w:right w:val="single" w:sz="4" w:space="0" w:color="auto"/>
            </w:tcBorders>
          </w:tcPr>
          <w:p w:rsidR="0063641F" w:rsidRPr="003B38F0" w:rsidRDefault="0063641F" w:rsidP="00CD1103">
            <w:pPr>
              <w:pStyle w:val="TableParagraph"/>
              <w:tabs>
                <w:tab w:val="left" w:pos="1463"/>
              </w:tabs>
              <w:spacing w:before="46"/>
              <w:ind w:left="0"/>
              <w:jc w:val="both"/>
              <w:rPr>
                <w:sz w:val="24"/>
                <w:szCs w:val="24"/>
              </w:rPr>
            </w:pPr>
            <w:r w:rsidRPr="003B38F0">
              <w:rPr>
                <w:sz w:val="24"/>
                <w:szCs w:val="24"/>
              </w:rPr>
              <w:t xml:space="preserve">Музыкально – театральная гостиная, посвящённая Международному дню пожилых людей. </w:t>
            </w:r>
            <w:r>
              <w:rPr>
                <w:sz w:val="24"/>
                <w:szCs w:val="24"/>
              </w:rPr>
              <w:t>(</w:t>
            </w:r>
            <w:r w:rsidRPr="009E5155">
              <w:rPr>
                <w:sz w:val="24"/>
                <w:szCs w:val="24"/>
              </w:rPr>
              <w:t>Этико – эстетическое направление воспитания</w:t>
            </w:r>
            <w:r>
              <w:rPr>
                <w:sz w:val="24"/>
                <w:szCs w:val="24"/>
              </w:rPr>
              <w:t>)</w:t>
            </w:r>
            <w:r w:rsidRPr="003B38F0">
              <w:rPr>
                <w:sz w:val="24"/>
                <w:szCs w:val="24"/>
              </w:rPr>
              <w:t xml:space="preserve"> </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1 октября</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 7, 9, педагоги ДО</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w:t>
            </w:r>
          </w:p>
        </w:tc>
      </w:tr>
      <w:tr w:rsidR="0063641F" w:rsidRPr="003B38F0" w:rsidTr="0063641F">
        <w:trPr>
          <w:trHeight w:val="591"/>
        </w:trPr>
        <w:tc>
          <w:tcPr>
            <w:tcW w:w="3652" w:type="dxa"/>
            <w:tcBorders>
              <w:right w:val="single" w:sz="4" w:space="0" w:color="auto"/>
            </w:tcBorders>
          </w:tcPr>
          <w:p w:rsidR="0063641F" w:rsidRPr="003B38F0" w:rsidRDefault="0063641F" w:rsidP="00CD1103">
            <w:pPr>
              <w:pStyle w:val="TableParagraph"/>
              <w:spacing w:before="46"/>
              <w:ind w:left="0"/>
              <w:jc w:val="both"/>
              <w:rPr>
                <w:sz w:val="24"/>
                <w:szCs w:val="24"/>
              </w:rPr>
            </w:pPr>
            <w:r w:rsidRPr="003B38F0">
              <w:rPr>
                <w:sz w:val="24"/>
                <w:szCs w:val="24"/>
              </w:rPr>
              <w:t>Детская театрально - музыкальная</w:t>
            </w:r>
            <w:r w:rsidRPr="003B38F0">
              <w:rPr>
                <w:spacing w:val="-57"/>
                <w:sz w:val="24"/>
                <w:szCs w:val="24"/>
              </w:rPr>
              <w:t xml:space="preserve">                                                       </w:t>
            </w:r>
            <w:r w:rsidRPr="003B38F0">
              <w:rPr>
                <w:sz w:val="24"/>
                <w:szCs w:val="24"/>
              </w:rPr>
              <w:t>студия представляет…, посвящено Международному дню музыки.</w:t>
            </w:r>
            <w:r>
              <w:rPr>
                <w:sz w:val="24"/>
                <w:szCs w:val="24"/>
              </w:rPr>
              <w:t xml:space="preserve"> (</w:t>
            </w:r>
            <w:r w:rsidRPr="009E5155">
              <w:rPr>
                <w:sz w:val="24"/>
                <w:szCs w:val="24"/>
              </w:rPr>
              <w:t>Этико – эстетическое направление воспитания</w:t>
            </w:r>
            <w:r>
              <w:rPr>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1 октября</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 7, 9 для средних групп</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w:t>
            </w:r>
          </w:p>
        </w:tc>
      </w:tr>
      <w:tr w:rsidR="0063641F" w:rsidRPr="003B38F0" w:rsidTr="0063641F">
        <w:trPr>
          <w:trHeight w:val="591"/>
        </w:trPr>
        <w:tc>
          <w:tcPr>
            <w:tcW w:w="3652" w:type="dxa"/>
            <w:tcBorders>
              <w:right w:val="single" w:sz="4" w:space="0" w:color="auto"/>
            </w:tcBorders>
          </w:tcPr>
          <w:p w:rsidR="0063641F" w:rsidRPr="00F247E9" w:rsidRDefault="0063641F" w:rsidP="00CD1103">
            <w:pPr>
              <w:pStyle w:val="a3"/>
              <w:spacing w:before="36"/>
              <w:ind w:left="0" w:right="34" w:firstLine="0"/>
              <w:jc w:val="left"/>
            </w:pPr>
            <w:r>
              <w:rPr>
                <w:spacing w:val="-1"/>
              </w:rPr>
              <w:lastRenderedPageBreak/>
              <w:t>Развлечение, по</w:t>
            </w:r>
            <w:r w:rsidRPr="003B38F0">
              <w:rPr>
                <w:spacing w:val="-1"/>
              </w:rPr>
              <w:t xml:space="preserve">свящённое </w:t>
            </w:r>
            <w:r w:rsidRPr="003B38F0">
              <w:t>Дню</w:t>
            </w:r>
            <w:r w:rsidRPr="003B38F0">
              <w:rPr>
                <w:spacing w:val="-2"/>
              </w:rPr>
              <w:t xml:space="preserve"> </w:t>
            </w:r>
            <w:r w:rsidRPr="003B38F0">
              <w:t>отца</w:t>
            </w:r>
            <w:r w:rsidRPr="003B38F0">
              <w:rPr>
                <w:spacing w:val="-2"/>
              </w:rPr>
              <w:t xml:space="preserve"> </w:t>
            </w:r>
            <w:r w:rsidRPr="003B38F0">
              <w:t>в</w:t>
            </w:r>
            <w:r w:rsidRPr="003B38F0">
              <w:rPr>
                <w:spacing w:val="-3"/>
              </w:rPr>
              <w:t xml:space="preserve"> </w:t>
            </w:r>
            <w:r>
              <w:t xml:space="preserve">России </w:t>
            </w:r>
            <w:r w:rsidRPr="003B38F0">
              <w:t>совместно с Яргомжской сельской библиотекой</w:t>
            </w:r>
            <w:r>
              <w:t>.</w:t>
            </w:r>
            <w:r>
              <w:rPr>
                <w:sz w:val="28"/>
                <w:szCs w:val="28"/>
              </w:rPr>
              <w:t>(</w:t>
            </w:r>
            <w:r w:rsidRPr="009E5155">
              <w:t>Социокультурное</w:t>
            </w:r>
            <w:r>
              <w:t>, патриотическое</w:t>
            </w:r>
            <w:r>
              <w:rPr>
                <w:sz w:val="28"/>
                <w:szCs w:val="28"/>
              </w:rPr>
              <w:t xml:space="preserve"> </w:t>
            </w:r>
            <w:r w:rsidRPr="009E5155">
              <w:t>и п</w:t>
            </w:r>
            <w:r>
              <w:t>ознавательное направления</w:t>
            </w:r>
            <w:r w:rsidRPr="009E5155">
              <w:t xml:space="preserve"> воспитания, история</w:t>
            </w:r>
            <w:r>
              <w:rPr>
                <w:sz w:val="28"/>
                <w:szCs w:val="28"/>
              </w:rPr>
              <w:t xml:space="preserve">) </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11</w:t>
            </w:r>
            <w:r w:rsidRPr="003B38F0">
              <w:rPr>
                <w:rFonts w:ascii="Times New Roman" w:hAnsi="Times New Roman" w:cs="Times New Roman"/>
                <w:sz w:val="24"/>
                <w:szCs w:val="24"/>
              </w:rPr>
              <w:t xml:space="preserve"> октября</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 родители</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Воспитатели старших групп</w:t>
            </w:r>
          </w:p>
        </w:tc>
      </w:tr>
      <w:tr w:rsidR="0063641F" w:rsidRPr="003B38F0" w:rsidTr="0063641F">
        <w:trPr>
          <w:trHeight w:val="591"/>
        </w:trPr>
        <w:tc>
          <w:tcPr>
            <w:tcW w:w="3652"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 xml:space="preserve"> Познавательное мероприятие «По основам безопасности жизнедеятельности»</w:t>
            </w:r>
            <w:r>
              <w:rPr>
                <w:rFonts w:ascii="Times New Roman" w:hAnsi="Times New Roman" w:cs="Times New Roman"/>
                <w:sz w:val="24"/>
                <w:szCs w:val="24"/>
              </w:rPr>
              <w:t xml:space="preserve"> (</w:t>
            </w:r>
            <w:r w:rsidRPr="009E5155">
              <w:rPr>
                <w:rFonts w:ascii="Times New Roman" w:hAnsi="Times New Roman" w:cs="Times New Roman"/>
                <w:sz w:val="24"/>
                <w:szCs w:val="24"/>
              </w:rPr>
              <w:t>Физическое и оздоровительное направление воспитания</w:t>
            </w:r>
            <w:r>
              <w:rPr>
                <w:rFonts w:ascii="Times New Roman" w:hAnsi="Times New Roman" w:cs="Times New Roman"/>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о</w:t>
            </w:r>
            <w:r w:rsidRPr="003B38F0">
              <w:rPr>
                <w:rFonts w:ascii="Times New Roman" w:hAnsi="Times New Roman" w:cs="Times New Roman"/>
                <w:sz w:val="24"/>
                <w:szCs w:val="24"/>
              </w:rPr>
              <w:t>ктябрь</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 (музыкальный зал)</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всех групп</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Кокарева С.С.,</w:t>
            </w:r>
          </w:p>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Манакова Л.М., Прохорова М.В.</w:t>
            </w:r>
          </w:p>
        </w:tc>
      </w:tr>
      <w:tr w:rsidR="0063641F" w:rsidRPr="003B38F0" w:rsidTr="0063641F">
        <w:trPr>
          <w:trHeight w:val="723"/>
        </w:trPr>
        <w:tc>
          <w:tcPr>
            <w:tcW w:w="3652" w:type="dxa"/>
            <w:tcBorders>
              <w:right w:val="single" w:sz="4" w:space="0" w:color="auto"/>
            </w:tcBorders>
          </w:tcPr>
          <w:p w:rsidR="0063641F" w:rsidRDefault="0063641F" w:rsidP="00CD1103">
            <w:pPr>
              <w:rPr>
                <w:rFonts w:ascii="Times New Roman" w:hAnsi="Times New Roman" w:cs="Times New Roman"/>
                <w:sz w:val="24"/>
                <w:szCs w:val="24"/>
              </w:rPr>
            </w:pPr>
            <w:r>
              <w:rPr>
                <w:rFonts w:ascii="Times New Roman" w:hAnsi="Times New Roman" w:cs="Times New Roman"/>
                <w:sz w:val="24"/>
                <w:szCs w:val="24"/>
              </w:rPr>
              <w:t>День здоровья</w:t>
            </w:r>
          </w:p>
          <w:p w:rsidR="0063641F" w:rsidRPr="003B38F0" w:rsidRDefault="0063641F" w:rsidP="00CD1103">
            <w:pPr>
              <w:rPr>
                <w:rFonts w:ascii="Times New Roman" w:hAnsi="Times New Roman" w:cs="Times New Roman"/>
                <w:sz w:val="24"/>
                <w:szCs w:val="24"/>
              </w:rPr>
            </w:pPr>
            <w:r>
              <w:rPr>
                <w:rFonts w:ascii="Times New Roman" w:hAnsi="Times New Roman" w:cs="Times New Roman"/>
                <w:sz w:val="24"/>
                <w:szCs w:val="24"/>
              </w:rPr>
              <w:t>(</w:t>
            </w:r>
            <w:r w:rsidRPr="009E5155">
              <w:rPr>
                <w:rFonts w:ascii="Times New Roman" w:hAnsi="Times New Roman" w:cs="Times New Roman"/>
                <w:sz w:val="24"/>
                <w:szCs w:val="24"/>
              </w:rPr>
              <w:t>Физическое и оздоровительное направление воспитания</w:t>
            </w:r>
            <w:r>
              <w:rPr>
                <w:rFonts w:ascii="Times New Roman" w:hAnsi="Times New Roman" w:cs="Times New Roman"/>
                <w:sz w:val="24"/>
                <w:szCs w:val="24"/>
              </w:rPr>
              <w:t>)</w:t>
            </w:r>
          </w:p>
        </w:tc>
        <w:tc>
          <w:tcPr>
            <w:tcW w:w="1418" w:type="dxa"/>
            <w:tcBorders>
              <w:left w:val="single" w:sz="4" w:space="0" w:color="auto"/>
            </w:tcBorders>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о</w:t>
            </w:r>
            <w:r w:rsidRPr="003B38F0">
              <w:rPr>
                <w:rFonts w:ascii="Times New Roman" w:hAnsi="Times New Roman" w:cs="Times New Roman"/>
                <w:sz w:val="24"/>
                <w:szCs w:val="24"/>
              </w:rPr>
              <w:t>ктябрь</w:t>
            </w:r>
          </w:p>
        </w:tc>
        <w:tc>
          <w:tcPr>
            <w:tcW w:w="1701" w:type="dxa"/>
            <w:gridSpan w:val="2"/>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на игровой площадке (улица)</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w:t>
            </w:r>
            <w:r>
              <w:rPr>
                <w:rFonts w:ascii="Times New Roman" w:hAnsi="Times New Roman" w:cs="Times New Roman"/>
                <w:sz w:val="24"/>
                <w:szCs w:val="24"/>
              </w:rPr>
              <w:t xml:space="preserve"> </w:t>
            </w:r>
            <w:r w:rsidRPr="003B38F0">
              <w:rPr>
                <w:rFonts w:ascii="Times New Roman" w:hAnsi="Times New Roman" w:cs="Times New Roman"/>
                <w:sz w:val="24"/>
                <w:szCs w:val="24"/>
              </w:rPr>
              <w:t xml:space="preserve">групп № </w:t>
            </w:r>
            <w:r>
              <w:rPr>
                <w:rFonts w:ascii="Times New Roman" w:hAnsi="Times New Roman" w:cs="Times New Roman"/>
                <w:sz w:val="24"/>
                <w:szCs w:val="24"/>
              </w:rPr>
              <w:t xml:space="preserve">5, 8, </w:t>
            </w:r>
            <w:r w:rsidRPr="003B38F0">
              <w:rPr>
                <w:rFonts w:ascii="Times New Roman" w:hAnsi="Times New Roman" w:cs="Times New Roman"/>
                <w:sz w:val="24"/>
                <w:szCs w:val="24"/>
              </w:rPr>
              <w:t>10, 11, 7, 9</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 </w:t>
            </w:r>
            <w:r>
              <w:rPr>
                <w:rFonts w:ascii="Times New Roman" w:hAnsi="Times New Roman" w:cs="Times New Roman"/>
                <w:sz w:val="24"/>
                <w:szCs w:val="24"/>
              </w:rPr>
              <w:t xml:space="preserve">Инструктор по физкультуре, старший воспитатель </w:t>
            </w:r>
          </w:p>
        </w:tc>
      </w:tr>
      <w:tr w:rsidR="0063641F" w:rsidRPr="003B38F0" w:rsidTr="0063641F">
        <w:trPr>
          <w:trHeight w:val="591"/>
        </w:trPr>
        <w:tc>
          <w:tcPr>
            <w:tcW w:w="3652"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Досуг,</w:t>
            </w:r>
            <w:r w:rsidRPr="003B38F0">
              <w:rPr>
                <w:rFonts w:ascii="Times New Roman" w:hAnsi="Times New Roman" w:cs="Times New Roman"/>
                <w:spacing w:val="-5"/>
                <w:sz w:val="24"/>
                <w:szCs w:val="24"/>
              </w:rPr>
              <w:t xml:space="preserve"> </w:t>
            </w:r>
            <w:r w:rsidRPr="003B38F0">
              <w:rPr>
                <w:rFonts w:ascii="Times New Roman" w:hAnsi="Times New Roman" w:cs="Times New Roman"/>
                <w:sz w:val="24"/>
                <w:szCs w:val="24"/>
              </w:rPr>
              <w:t>посвященный</w:t>
            </w:r>
            <w:r w:rsidRPr="003B38F0">
              <w:rPr>
                <w:rFonts w:ascii="Times New Roman" w:hAnsi="Times New Roman" w:cs="Times New Roman"/>
                <w:spacing w:val="-3"/>
                <w:sz w:val="24"/>
                <w:szCs w:val="24"/>
              </w:rPr>
              <w:t xml:space="preserve"> </w:t>
            </w:r>
            <w:r w:rsidRPr="003B38F0">
              <w:rPr>
                <w:rFonts w:ascii="Times New Roman" w:hAnsi="Times New Roman" w:cs="Times New Roman"/>
                <w:sz w:val="24"/>
                <w:szCs w:val="24"/>
              </w:rPr>
              <w:t>Дню</w:t>
            </w:r>
            <w:r w:rsidRPr="003B38F0">
              <w:rPr>
                <w:rFonts w:ascii="Times New Roman" w:hAnsi="Times New Roman" w:cs="Times New Roman"/>
                <w:spacing w:val="-4"/>
                <w:sz w:val="24"/>
                <w:szCs w:val="24"/>
              </w:rPr>
              <w:t xml:space="preserve"> </w:t>
            </w:r>
            <w:r w:rsidRPr="003B38F0">
              <w:rPr>
                <w:rFonts w:ascii="Times New Roman" w:hAnsi="Times New Roman" w:cs="Times New Roman"/>
                <w:sz w:val="24"/>
                <w:szCs w:val="24"/>
              </w:rPr>
              <w:t>народного</w:t>
            </w:r>
            <w:r w:rsidRPr="003B38F0">
              <w:rPr>
                <w:rFonts w:ascii="Times New Roman" w:hAnsi="Times New Roman" w:cs="Times New Roman"/>
                <w:spacing w:val="-3"/>
                <w:sz w:val="24"/>
                <w:szCs w:val="24"/>
              </w:rPr>
              <w:t xml:space="preserve"> </w:t>
            </w:r>
            <w:r w:rsidRPr="003B38F0">
              <w:rPr>
                <w:rFonts w:ascii="Times New Roman" w:hAnsi="Times New Roman" w:cs="Times New Roman"/>
                <w:sz w:val="24"/>
                <w:szCs w:val="24"/>
              </w:rPr>
              <w:t>единства.</w:t>
            </w:r>
            <w:r>
              <w:rPr>
                <w:rFonts w:ascii="Times New Roman" w:hAnsi="Times New Roman" w:cs="Times New Roman"/>
                <w:sz w:val="24"/>
                <w:szCs w:val="24"/>
              </w:rPr>
              <w:t xml:space="preserve"> (</w:t>
            </w:r>
            <w:r w:rsidRPr="00CF76B2">
              <w:rPr>
                <w:rFonts w:ascii="Times New Roman" w:hAnsi="Times New Roman" w:cs="Times New Roman"/>
                <w:sz w:val="24"/>
                <w:szCs w:val="24"/>
              </w:rPr>
              <w:t>Познавательное направление воспитания</w:t>
            </w:r>
            <w:r>
              <w:rPr>
                <w:rFonts w:ascii="Times New Roman" w:hAnsi="Times New Roman" w:cs="Times New Roman"/>
                <w:sz w:val="24"/>
                <w:szCs w:val="24"/>
              </w:rPr>
              <w:t>, история)</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1 (5)</w:t>
            </w:r>
            <w:r w:rsidRPr="003B38F0">
              <w:rPr>
                <w:rFonts w:ascii="Times New Roman" w:hAnsi="Times New Roman" w:cs="Times New Roman"/>
                <w:sz w:val="24"/>
                <w:szCs w:val="24"/>
              </w:rPr>
              <w:t xml:space="preserve"> ноября</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 7, 9</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w:t>
            </w:r>
          </w:p>
        </w:tc>
      </w:tr>
      <w:tr w:rsidR="0063641F" w:rsidRPr="003B38F0" w:rsidTr="0063641F">
        <w:trPr>
          <w:trHeight w:val="591"/>
        </w:trPr>
        <w:tc>
          <w:tcPr>
            <w:tcW w:w="3652" w:type="dxa"/>
            <w:tcBorders>
              <w:right w:val="single" w:sz="4" w:space="0" w:color="auto"/>
            </w:tcBorders>
          </w:tcPr>
          <w:p w:rsidR="0063641F" w:rsidRDefault="0063641F" w:rsidP="00CD1103">
            <w:pPr>
              <w:pStyle w:val="TableParagraph"/>
              <w:spacing w:before="0"/>
              <w:jc w:val="both"/>
              <w:rPr>
                <w:sz w:val="24"/>
                <w:szCs w:val="24"/>
              </w:rPr>
            </w:pPr>
            <w:r w:rsidRPr="003B38F0">
              <w:rPr>
                <w:sz w:val="24"/>
                <w:szCs w:val="24"/>
              </w:rPr>
              <w:t>Сюжетно – ролевая игра «Полицейский», посвящённая Дню сотрудника внутренних дел Российской федерации, образовательные ситуации</w:t>
            </w:r>
          </w:p>
          <w:p w:rsidR="0063641F" w:rsidRPr="003B38F0" w:rsidRDefault="0063641F" w:rsidP="00CD1103">
            <w:pPr>
              <w:pStyle w:val="TableParagraph"/>
              <w:spacing w:before="0"/>
              <w:jc w:val="both"/>
              <w:rPr>
                <w:sz w:val="24"/>
                <w:szCs w:val="24"/>
              </w:rPr>
            </w:pPr>
            <w:r>
              <w:rPr>
                <w:sz w:val="24"/>
                <w:szCs w:val="24"/>
              </w:rPr>
              <w:t>(</w:t>
            </w:r>
            <w:r w:rsidRPr="00CF76B2">
              <w:rPr>
                <w:sz w:val="24"/>
                <w:szCs w:val="24"/>
              </w:rPr>
              <w:t xml:space="preserve">Познавательное </w:t>
            </w:r>
            <w:r>
              <w:rPr>
                <w:sz w:val="24"/>
                <w:szCs w:val="24"/>
              </w:rPr>
              <w:t xml:space="preserve">и трудовое </w:t>
            </w:r>
            <w:r w:rsidRPr="00CF76B2">
              <w:rPr>
                <w:sz w:val="24"/>
                <w:szCs w:val="24"/>
              </w:rPr>
              <w:t>направление воспитания</w:t>
            </w:r>
            <w:r>
              <w:rPr>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11</w:t>
            </w:r>
            <w:r w:rsidRPr="003B38F0">
              <w:rPr>
                <w:rFonts w:ascii="Times New Roman" w:hAnsi="Times New Roman" w:cs="Times New Roman"/>
                <w:sz w:val="24"/>
                <w:szCs w:val="24"/>
              </w:rPr>
              <w:t xml:space="preserve"> ноября</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w:t>
            </w:r>
          </w:p>
        </w:tc>
        <w:tc>
          <w:tcPr>
            <w:tcW w:w="1701"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Г</w:t>
            </w:r>
            <w:r w:rsidRPr="003B38F0">
              <w:rPr>
                <w:rFonts w:ascii="Times New Roman" w:hAnsi="Times New Roman" w:cs="Times New Roman"/>
                <w:sz w:val="24"/>
                <w:szCs w:val="24"/>
              </w:rPr>
              <w:t>руппы №  5, 8</w:t>
            </w:r>
          </w:p>
        </w:tc>
        <w:tc>
          <w:tcPr>
            <w:tcW w:w="1842"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Воспитатели средней, младшей</w:t>
            </w:r>
            <w:r w:rsidRPr="003B38F0">
              <w:rPr>
                <w:rFonts w:ascii="Times New Roman" w:hAnsi="Times New Roman" w:cs="Times New Roman"/>
                <w:sz w:val="24"/>
                <w:szCs w:val="24"/>
              </w:rPr>
              <w:t xml:space="preserve"> групп</w:t>
            </w:r>
            <w:r>
              <w:rPr>
                <w:rFonts w:ascii="Times New Roman" w:hAnsi="Times New Roman" w:cs="Times New Roman"/>
                <w:sz w:val="24"/>
                <w:szCs w:val="24"/>
              </w:rPr>
              <w:t>ы</w:t>
            </w:r>
          </w:p>
        </w:tc>
      </w:tr>
      <w:tr w:rsidR="0063641F" w:rsidRPr="003B38F0" w:rsidTr="0063641F">
        <w:trPr>
          <w:trHeight w:val="591"/>
        </w:trPr>
        <w:tc>
          <w:tcPr>
            <w:tcW w:w="3652" w:type="dxa"/>
            <w:tcBorders>
              <w:right w:val="single" w:sz="4" w:space="0" w:color="auto"/>
            </w:tcBorders>
          </w:tcPr>
          <w:p w:rsidR="0063641F"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Развлечение «День матери»</w:t>
            </w:r>
          </w:p>
          <w:p w:rsidR="0063641F" w:rsidRPr="003B38F0" w:rsidRDefault="0063641F" w:rsidP="00CD1103">
            <w:pPr>
              <w:rPr>
                <w:rFonts w:ascii="Times New Roman" w:hAnsi="Times New Roman" w:cs="Times New Roman"/>
                <w:sz w:val="24"/>
                <w:szCs w:val="24"/>
              </w:rPr>
            </w:pPr>
            <w:r>
              <w:rPr>
                <w:rFonts w:ascii="Times New Roman" w:hAnsi="Times New Roman" w:cs="Times New Roman"/>
                <w:sz w:val="28"/>
                <w:szCs w:val="28"/>
              </w:rPr>
              <w:t>(</w:t>
            </w:r>
            <w:r w:rsidRPr="00CF76B2">
              <w:rPr>
                <w:rFonts w:ascii="Times New Roman" w:hAnsi="Times New Roman" w:cs="Times New Roman"/>
                <w:sz w:val="24"/>
                <w:szCs w:val="24"/>
              </w:rPr>
              <w:t>Социальное и патриотическое направление воспитания</w:t>
            </w:r>
            <w:r>
              <w:rPr>
                <w:rFonts w:ascii="Times New Roman" w:hAnsi="Times New Roman" w:cs="Times New Roman"/>
                <w:sz w:val="24"/>
                <w:szCs w:val="24"/>
              </w:rPr>
              <w:t>, история)</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21 – 22</w:t>
            </w:r>
            <w:r w:rsidRPr="003B38F0">
              <w:rPr>
                <w:rFonts w:ascii="Times New Roman" w:hAnsi="Times New Roman" w:cs="Times New Roman"/>
                <w:sz w:val="24"/>
                <w:szCs w:val="24"/>
              </w:rPr>
              <w:t xml:space="preserve"> ноября</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всех групп,</w:t>
            </w:r>
          </w:p>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мамы </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 воспитатели</w:t>
            </w:r>
          </w:p>
        </w:tc>
      </w:tr>
      <w:tr w:rsidR="0063641F" w:rsidRPr="003B38F0" w:rsidTr="0063641F">
        <w:trPr>
          <w:trHeight w:val="591"/>
        </w:trPr>
        <w:tc>
          <w:tcPr>
            <w:tcW w:w="3652"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Профилактические мероприятия</w:t>
            </w:r>
          </w:p>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«Внимание – Дети!»</w:t>
            </w:r>
            <w:r>
              <w:rPr>
                <w:rFonts w:ascii="Times New Roman" w:hAnsi="Times New Roman" w:cs="Times New Roman"/>
                <w:sz w:val="24"/>
                <w:szCs w:val="24"/>
              </w:rPr>
              <w:t xml:space="preserve"> (</w:t>
            </w:r>
            <w:r w:rsidRPr="009E5155">
              <w:rPr>
                <w:rFonts w:ascii="Times New Roman" w:hAnsi="Times New Roman" w:cs="Times New Roman"/>
                <w:sz w:val="24"/>
                <w:szCs w:val="24"/>
              </w:rPr>
              <w:t>Физическое и оздоровительное направление воспитания</w:t>
            </w:r>
            <w:r>
              <w:rPr>
                <w:rFonts w:ascii="Times New Roman" w:hAnsi="Times New Roman" w:cs="Times New Roman"/>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н</w:t>
            </w:r>
            <w:r w:rsidRPr="003B38F0">
              <w:rPr>
                <w:rFonts w:ascii="Times New Roman" w:hAnsi="Times New Roman" w:cs="Times New Roman"/>
                <w:sz w:val="24"/>
                <w:szCs w:val="24"/>
              </w:rPr>
              <w:t>оябрь</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всех групп</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Кокарева С.С.,</w:t>
            </w:r>
          </w:p>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Манакова Л.М., Прохорова М.В.</w:t>
            </w:r>
          </w:p>
        </w:tc>
      </w:tr>
      <w:tr w:rsidR="0063641F" w:rsidRPr="003B38F0" w:rsidTr="0063641F">
        <w:trPr>
          <w:trHeight w:val="591"/>
        </w:trPr>
        <w:tc>
          <w:tcPr>
            <w:tcW w:w="3652"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Познавательное мероприятие, посвящённое Дню Государственного герба Российской Федерации.</w:t>
            </w:r>
            <w:r>
              <w:rPr>
                <w:rFonts w:ascii="Times New Roman" w:hAnsi="Times New Roman" w:cs="Times New Roman"/>
                <w:sz w:val="28"/>
                <w:szCs w:val="28"/>
              </w:rPr>
              <w:t xml:space="preserve"> </w:t>
            </w:r>
            <w:r w:rsidRPr="00CF76B2">
              <w:rPr>
                <w:rFonts w:ascii="Times New Roman" w:hAnsi="Times New Roman" w:cs="Times New Roman"/>
                <w:sz w:val="24"/>
                <w:szCs w:val="24"/>
              </w:rPr>
              <w:t>(Патриотическое и социальное направление воспитания)</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29</w:t>
            </w:r>
            <w:r w:rsidRPr="003B38F0">
              <w:rPr>
                <w:rFonts w:ascii="Times New Roman" w:hAnsi="Times New Roman" w:cs="Times New Roman"/>
                <w:sz w:val="24"/>
                <w:szCs w:val="24"/>
              </w:rPr>
              <w:t xml:space="preserve"> ноября</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 (холл групп № 9 и 10)</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 7, 9</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Манакова Л.М.</w:t>
            </w:r>
          </w:p>
        </w:tc>
      </w:tr>
      <w:tr w:rsidR="0063641F" w:rsidRPr="003B38F0" w:rsidTr="0063641F">
        <w:trPr>
          <w:trHeight w:val="591"/>
        </w:trPr>
        <w:tc>
          <w:tcPr>
            <w:tcW w:w="3652" w:type="dxa"/>
            <w:tcBorders>
              <w:right w:val="single" w:sz="4" w:space="0" w:color="auto"/>
            </w:tcBorders>
          </w:tcPr>
          <w:p w:rsidR="0063641F" w:rsidRPr="003B38F0" w:rsidRDefault="0063641F" w:rsidP="00CD1103">
            <w:pPr>
              <w:pStyle w:val="TableParagraph"/>
              <w:tabs>
                <w:tab w:val="left" w:pos="195"/>
              </w:tabs>
              <w:spacing w:before="0"/>
              <w:ind w:left="0"/>
              <w:jc w:val="both"/>
              <w:rPr>
                <w:sz w:val="24"/>
                <w:szCs w:val="24"/>
              </w:rPr>
            </w:pPr>
            <w:r w:rsidRPr="003B38F0">
              <w:rPr>
                <w:sz w:val="24"/>
                <w:szCs w:val="24"/>
              </w:rPr>
              <w:t>Познавательное мероприятие, посвящённое Международному дню инвалидов.</w:t>
            </w:r>
            <w:r>
              <w:rPr>
                <w:sz w:val="24"/>
                <w:szCs w:val="24"/>
              </w:rPr>
              <w:t xml:space="preserve"> (</w:t>
            </w:r>
            <w:r w:rsidRPr="00CF76B2">
              <w:rPr>
                <w:sz w:val="24"/>
                <w:szCs w:val="24"/>
              </w:rPr>
              <w:t>Социальное направление воспитания</w:t>
            </w:r>
            <w:r>
              <w:rPr>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4 декабря</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 7, 9</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Чертковская О.Ю., </w:t>
            </w:r>
          </w:p>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Синицкая Н.В.</w:t>
            </w:r>
          </w:p>
        </w:tc>
      </w:tr>
      <w:tr w:rsidR="0063641F" w:rsidRPr="003B38F0" w:rsidTr="001D7764">
        <w:trPr>
          <w:trHeight w:val="413"/>
        </w:trPr>
        <w:tc>
          <w:tcPr>
            <w:tcW w:w="3652" w:type="dxa"/>
            <w:tcBorders>
              <w:right w:val="single" w:sz="4" w:space="0" w:color="auto"/>
            </w:tcBorders>
          </w:tcPr>
          <w:p w:rsidR="0063641F" w:rsidRPr="003B38F0" w:rsidRDefault="0063641F" w:rsidP="00CD1103">
            <w:pPr>
              <w:pStyle w:val="TableParagraph"/>
              <w:tabs>
                <w:tab w:val="left" w:pos="0"/>
                <w:tab w:val="left" w:pos="422"/>
              </w:tabs>
              <w:spacing w:before="0" w:line="276" w:lineRule="auto"/>
              <w:ind w:left="0"/>
              <w:jc w:val="both"/>
              <w:rPr>
                <w:sz w:val="24"/>
                <w:szCs w:val="24"/>
              </w:rPr>
            </w:pPr>
            <w:r w:rsidRPr="003B38F0">
              <w:rPr>
                <w:sz w:val="24"/>
                <w:szCs w:val="24"/>
              </w:rPr>
              <w:t>Праздник «Посвящение в волонтёры» (День волонтёра в России).</w:t>
            </w:r>
            <w:r>
              <w:rPr>
                <w:sz w:val="24"/>
                <w:szCs w:val="24"/>
              </w:rPr>
              <w:t xml:space="preserve"> (</w:t>
            </w:r>
            <w:r w:rsidRPr="00CF76B2">
              <w:rPr>
                <w:sz w:val="24"/>
                <w:szCs w:val="24"/>
              </w:rPr>
              <w:t>Социальное направление воспитания</w:t>
            </w:r>
            <w:r>
              <w:rPr>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5 декабря</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группы № 11</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Сорокина Н.А., Антипова Г.В., Манакова Л.М. </w:t>
            </w:r>
          </w:p>
        </w:tc>
      </w:tr>
      <w:tr w:rsidR="0063641F" w:rsidRPr="003B38F0" w:rsidTr="0063641F">
        <w:trPr>
          <w:trHeight w:val="591"/>
        </w:trPr>
        <w:tc>
          <w:tcPr>
            <w:tcW w:w="3652" w:type="dxa"/>
            <w:tcBorders>
              <w:right w:val="single" w:sz="4" w:space="0" w:color="auto"/>
            </w:tcBorders>
          </w:tcPr>
          <w:p w:rsidR="0063641F" w:rsidRDefault="0063641F" w:rsidP="00CD1103">
            <w:pPr>
              <w:tabs>
                <w:tab w:val="left" w:pos="0"/>
                <w:tab w:val="left" w:pos="422"/>
              </w:tabs>
              <w:rPr>
                <w:rFonts w:ascii="Times New Roman" w:hAnsi="Times New Roman" w:cs="Times New Roman"/>
                <w:sz w:val="24"/>
                <w:szCs w:val="24"/>
              </w:rPr>
            </w:pPr>
            <w:r w:rsidRPr="003B38F0">
              <w:rPr>
                <w:rFonts w:ascii="Times New Roman" w:hAnsi="Times New Roman" w:cs="Times New Roman"/>
                <w:sz w:val="24"/>
                <w:szCs w:val="24"/>
              </w:rPr>
              <w:lastRenderedPageBreak/>
              <w:t>Герои нашего времени  (День героев Отечества).</w:t>
            </w:r>
          </w:p>
          <w:p w:rsidR="0063641F" w:rsidRPr="003B38F0" w:rsidRDefault="0063641F" w:rsidP="00CD1103">
            <w:pPr>
              <w:tabs>
                <w:tab w:val="left" w:pos="0"/>
                <w:tab w:val="left" w:pos="422"/>
              </w:tabs>
              <w:rPr>
                <w:rFonts w:ascii="Times New Roman" w:hAnsi="Times New Roman" w:cs="Times New Roman"/>
                <w:sz w:val="24"/>
                <w:szCs w:val="24"/>
              </w:rPr>
            </w:pPr>
            <w:r w:rsidRPr="00CF76B2">
              <w:rPr>
                <w:rFonts w:ascii="Times New Roman" w:hAnsi="Times New Roman" w:cs="Times New Roman"/>
                <w:sz w:val="24"/>
                <w:szCs w:val="24"/>
              </w:rPr>
              <w:t xml:space="preserve">(Патриотическое </w:t>
            </w:r>
            <w:r>
              <w:rPr>
                <w:rFonts w:ascii="Times New Roman" w:hAnsi="Times New Roman" w:cs="Times New Roman"/>
                <w:sz w:val="24"/>
                <w:szCs w:val="24"/>
              </w:rPr>
              <w:t>и познавате</w:t>
            </w:r>
            <w:r w:rsidRPr="00CF76B2">
              <w:rPr>
                <w:rFonts w:ascii="Times New Roman" w:hAnsi="Times New Roman" w:cs="Times New Roman"/>
                <w:sz w:val="24"/>
                <w:szCs w:val="24"/>
              </w:rPr>
              <w:t>льное направление воспитания</w:t>
            </w:r>
            <w:r>
              <w:rPr>
                <w:rFonts w:ascii="Times New Roman" w:hAnsi="Times New Roman" w:cs="Times New Roman"/>
                <w:sz w:val="24"/>
                <w:szCs w:val="24"/>
              </w:rPr>
              <w:t>, история</w:t>
            </w:r>
            <w:r w:rsidRPr="00CF76B2">
              <w:rPr>
                <w:rFonts w:ascii="Times New Roman" w:hAnsi="Times New Roman" w:cs="Times New Roman"/>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9</w:t>
            </w:r>
            <w:r w:rsidRPr="003B38F0">
              <w:rPr>
                <w:rFonts w:ascii="Times New Roman" w:hAnsi="Times New Roman" w:cs="Times New Roman"/>
                <w:sz w:val="24"/>
                <w:szCs w:val="24"/>
              </w:rPr>
              <w:t xml:space="preserve"> декабря</w:t>
            </w:r>
          </w:p>
        </w:tc>
        <w:tc>
          <w:tcPr>
            <w:tcW w:w="1701" w:type="dxa"/>
            <w:gridSpan w:val="2"/>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w:t>
            </w:r>
            <w:r w:rsidRPr="003B38F0">
              <w:rPr>
                <w:rFonts w:ascii="Times New Roman" w:hAnsi="Times New Roman" w:cs="Times New Roman"/>
                <w:sz w:val="24"/>
                <w:szCs w:val="24"/>
              </w:rPr>
              <w:t>ини – музей «Мы помним, мы гордимся!»</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w:t>
            </w:r>
            <w:r>
              <w:rPr>
                <w:rFonts w:ascii="Times New Roman" w:hAnsi="Times New Roman" w:cs="Times New Roman"/>
                <w:sz w:val="24"/>
                <w:szCs w:val="24"/>
              </w:rPr>
              <w:t>, 7, 9</w:t>
            </w:r>
          </w:p>
        </w:tc>
        <w:tc>
          <w:tcPr>
            <w:tcW w:w="1842"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63641F" w:rsidRPr="003B38F0" w:rsidTr="0063641F">
        <w:trPr>
          <w:trHeight w:val="591"/>
        </w:trPr>
        <w:tc>
          <w:tcPr>
            <w:tcW w:w="3652" w:type="dxa"/>
            <w:tcBorders>
              <w:right w:val="single" w:sz="4" w:space="0" w:color="auto"/>
            </w:tcBorders>
          </w:tcPr>
          <w:p w:rsidR="0063641F" w:rsidRPr="003B38F0" w:rsidRDefault="0063641F" w:rsidP="00CD1103">
            <w:pPr>
              <w:pStyle w:val="TableParagraph"/>
              <w:tabs>
                <w:tab w:val="left" w:pos="0"/>
                <w:tab w:val="left" w:pos="422"/>
              </w:tabs>
              <w:spacing w:before="0"/>
              <w:ind w:left="0"/>
              <w:jc w:val="both"/>
              <w:rPr>
                <w:sz w:val="24"/>
                <w:szCs w:val="24"/>
              </w:rPr>
            </w:pPr>
            <w:r w:rsidRPr="003B38F0">
              <w:rPr>
                <w:sz w:val="24"/>
                <w:szCs w:val="24"/>
              </w:rPr>
              <w:t>Познавательное мероприятие, посвящённое Дню Конституции Российской Федерации.</w:t>
            </w:r>
            <w:r w:rsidRPr="00CF76B2">
              <w:rPr>
                <w:sz w:val="24"/>
                <w:szCs w:val="24"/>
              </w:rPr>
              <w:t xml:space="preserve"> (Патриотическое  направление воспитания</w:t>
            </w:r>
            <w:r>
              <w:rPr>
                <w:sz w:val="24"/>
                <w:szCs w:val="24"/>
              </w:rPr>
              <w:t>, история</w:t>
            </w:r>
            <w:r w:rsidRPr="00CF76B2">
              <w:rPr>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12 декабря</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 (холл групп № 9 и 10)</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 7, 9</w:t>
            </w:r>
          </w:p>
        </w:tc>
        <w:tc>
          <w:tcPr>
            <w:tcW w:w="1842"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63641F" w:rsidRPr="003B38F0" w:rsidTr="0063641F">
        <w:trPr>
          <w:trHeight w:val="591"/>
        </w:trPr>
        <w:tc>
          <w:tcPr>
            <w:tcW w:w="3652" w:type="dxa"/>
            <w:tcBorders>
              <w:right w:val="single" w:sz="4" w:space="0" w:color="auto"/>
            </w:tcBorders>
          </w:tcPr>
          <w:p w:rsidR="0063641F"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Неделя безопасности «Безопасный Новый год»</w:t>
            </w:r>
          </w:p>
          <w:p w:rsidR="0063641F" w:rsidRPr="003B38F0" w:rsidRDefault="0063641F" w:rsidP="00CD1103">
            <w:pPr>
              <w:rPr>
                <w:rFonts w:ascii="Times New Roman" w:hAnsi="Times New Roman" w:cs="Times New Roman"/>
                <w:sz w:val="24"/>
                <w:szCs w:val="24"/>
              </w:rPr>
            </w:pPr>
            <w:r>
              <w:rPr>
                <w:rFonts w:ascii="Times New Roman" w:hAnsi="Times New Roman" w:cs="Times New Roman"/>
                <w:sz w:val="24"/>
                <w:szCs w:val="24"/>
              </w:rPr>
              <w:t>(</w:t>
            </w:r>
            <w:r w:rsidRPr="009E5155">
              <w:rPr>
                <w:rFonts w:ascii="Times New Roman" w:hAnsi="Times New Roman" w:cs="Times New Roman"/>
                <w:sz w:val="24"/>
                <w:szCs w:val="24"/>
              </w:rPr>
              <w:t>Физическое и оздоровительное направление воспитания</w:t>
            </w:r>
            <w:r>
              <w:rPr>
                <w:rFonts w:ascii="Times New Roman" w:hAnsi="Times New Roman" w:cs="Times New Roman"/>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д</w:t>
            </w:r>
            <w:r w:rsidRPr="003B38F0">
              <w:rPr>
                <w:rFonts w:ascii="Times New Roman" w:hAnsi="Times New Roman" w:cs="Times New Roman"/>
                <w:sz w:val="24"/>
                <w:szCs w:val="24"/>
              </w:rPr>
              <w:t>екабрь</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Педагоги, дети всех групп, родители</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Кокарева С.С.,</w:t>
            </w:r>
          </w:p>
          <w:p w:rsidR="0063641F"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Манакова Л.М., Прохорова М.В.</w:t>
            </w:r>
          </w:p>
        </w:tc>
      </w:tr>
      <w:tr w:rsidR="0063641F" w:rsidRPr="003B38F0" w:rsidTr="0063641F">
        <w:trPr>
          <w:trHeight w:val="591"/>
        </w:trPr>
        <w:tc>
          <w:tcPr>
            <w:tcW w:w="3652" w:type="dxa"/>
            <w:tcBorders>
              <w:right w:val="single" w:sz="4" w:space="0" w:color="auto"/>
            </w:tcBorders>
          </w:tcPr>
          <w:p w:rsidR="0063641F" w:rsidRDefault="0063641F" w:rsidP="00CD1103">
            <w:pPr>
              <w:rPr>
                <w:rFonts w:ascii="Times New Roman" w:hAnsi="Times New Roman" w:cs="Times New Roman"/>
                <w:sz w:val="24"/>
                <w:szCs w:val="24"/>
              </w:rPr>
            </w:pPr>
            <w:r>
              <w:rPr>
                <w:rFonts w:ascii="Times New Roman" w:hAnsi="Times New Roman" w:cs="Times New Roman"/>
                <w:sz w:val="24"/>
                <w:szCs w:val="24"/>
              </w:rPr>
              <w:t>День здоровья</w:t>
            </w:r>
          </w:p>
          <w:p w:rsidR="0063641F" w:rsidRPr="003B38F0" w:rsidRDefault="0063641F" w:rsidP="00CD1103">
            <w:pPr>
              <w:rPr>
                <w:rFonts w:ascii="Times New Roman" w:hAnsi="Times New Roman" w:cs="Times New Roman"/>
                <w:sz w:val="24"/>
                <w:szCs w:val="24"/>
              </w:rPr>
            </w:pPr>
            <w:r>
              <w:rPr>
                <w:rFonts w:ascii="Times New Roman" w:hAnsi="Times New Roman" w:cs="Times New Roman"/>
                <w:sz w:val="24"/>
                <w:szCs w:val="24"/>
              </w:rPr>
              <w:t>(</w:t>
            </w:r>
            <w:r w:rsidRPr="009E5155">
              <w:rPr>
                <w:rFonts w:ascii="Times New Roman" w:hAnsi="Times New Roman" w:cs="Times New Roman"/>
                <w:sz w:val="24"/>
                <w:szCs w:val="24"/>
              </w:rPr>
              <w:t>Физическое и оздоровительное направление воспитания</w:t>
            </w:r>
            <w:r>
              <w:rPr>
                <w:rFonts w:ascii="Times New Roman" w:hAnsi="Times New Roman" w:cs="Times New Roman"/>
                <w:sz w:val="24"/>
                <w:szCs w:val="24"/>
              </w:rPr>
              <w:t>)</w:t>
            </w:r>
          </w:p>
        </w:tc>
        <w:tc>
          <w:tcPr>
            <w:tcW w:w="1418" w:type="dxa"/>
            <w:tcBorders>
              <w:left w:val="single" w:sz="4" w:space="0" w:color="auto"/>
            </w:tcBorders>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1701" w:type="dxa"/>
            <w:gridSpan w:val="2"/>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на игровой площадке (улица)</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w:t>
            </w:r>
            <w:r>
              <w:rPr>
                <w:rFonts w:ascii="Times New Roman" w:hAnsi="Times New Roman" w:cs="Times New Roman"/>
                <w:sz w:val="24"/>
                <w:szCs w:val="24"/>
              </w:rPr>
              <w:t xml:space="preserve"> </w:t>
            </w:r>
            <w:r w:rsidRPr="003B38F0">
              <w:rPr>
                <w:rFonts w:ascii="Times New Roman" w:hAnsi="Times New Roman" w:cs="Times New Roman"/>
                <w:sz w:val="24"/>
                <w:szCs w:val="24"/>
              </w:rPr>
              <w:t xml:space="preserve">групп № </w:t>
            </w:r>
            <w:r>
              <w:rPr>
                <w:rFonts w:ascii="Times New Roman" w:hAnsi="Times New Roman" w:cs="Times New Roman"/>
                <w:sz w:val="24"/>
                <w:szCs w:val="24"/>
              </w:rPr>
              <w:t xml:space="preserve">5, 8, </w:t>
            </w:r>
            <w:r w:rsidRPr="003B38F0">
              <w:rPr>
                <w:rFonts w:ascii="Times New Roman" w:hAnsi="Times New Roman" w:cs="Times New Roman"/>
                <w:sz w:val="24"/>
                <w:szCs w:val="24"/>
              </w:rPr>
              <w:t>10, 11, 7, 9</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 </w:t>
            </w:r>
            <w:r>
              <w:rPr>
                <w:rFonts w:ascii="Times New Roman" w:hAnsi="Times New Roman" w:cs="Times New Roman"/>
                <w:sz w:val="24"/>
                <w:szCs w:val="24"/>
              </w:rPr>
              <w:t xml:space="preserve">Инструктор по физкультуре, старший воспитатель </w:t>
            </w:r>
          </w:p>
        </w:tc>
      </w:tr>
      <w:tr w:rsidR="0063641F" w:rsidRPr="003B38F0" w:rsidTr="0063641F">
        <w:trPr>
          <w:trHeight w:val="591"/>
        </w:trPr>
        <w:tc>
          <w:tcPr>
            <w:tcW w:w="3652" w:type="dxa"/>
            <w:tcBorders>
              <w:right w:val="single" w:sz="4" w:space="0" w:color="auto"/>
            </w:tcBorders>
          </w:tcPr>
          <w:p w:rsidR="0063641F" w:rsidRDefault="0063641F" w:rsidP="00CD1103">
            <w:pPr>
              <w:rPr>
                <w:rFonts w:ascii="Times New Roman" w:hAnsi="Times New Roman" w:cs="Times New Roman"/>
                <w:sz w:val="24"/>
                <w:szCs w:val="24"/>
              </w:rPr>
            </w:pPr>
            <w:r>
              <w:rPr>
                <w:rFonts w:ascii="Times New Roman" w:hAnsi="Times New Roman" w:cs="Times New Roman"/>
                <w:sz w:val="24"/>
                <w:szCs w:val="24"/>
              </w:rPr>
              <w:t>День здоровья</w:t>
            </w:r>
          </w:p>
          <w:p w:rsidR="0063641F" w:rsidRPr="003B38F0" w:rsidRDefault="0063641F" w:rsidP="00CD1103">
            <w:pPr>
              <w:rPr>
                <w:rFonts w:ascii="Times New Roman" w:hAnsi="Times New Roman" w:cs="Times New Roman"/>
                <w:sz w:val="24"/>
                <w:szCs w:val="24"/>
              </w:rPr>
            </w:pPr>
            <w:r>
              <w:rPr>
                <w:rFonts w:ascii="Times New Roman" w:hAnsi="Times New Roman" w:cs="Times New Roman"/>
                <w:sz w:val="24"/>
                <w:szCs w:val="24"/>
              </w:rPr>
              <w:t>(</w:t>
            </w:r>
            <w:r w:rsidRPr="009E5155">
              <w:rPr>
                <w:rFonts w:ascii="Times New Roman" w:hAnsi="Times New Roman" w:cs="Times New Roman"/>
                <w:sz w:val="24"/>
                <w:szCs w:val="24"/>
              </w:rPr>
              <w:t>Физическое и оздоровительное направление воспитания</w:t>
            </w:r>
            <w:r>
              <w:rPr>
                <w:rFonts w:ascii="Times New Roman" w:hAnsi="Times New Roman" w:cs="Times New Roman"/>
                <w:sz w:val="24"/>
                <w:szCs w:val="24"/>
              </w:rPr>
              <w:t>)</w:t>
            </w:r>
          </w:p>
        </w:tc>
        <w:tc>
          <w:tcPr>
            <w:tcW w:w="1418" w:type="dxa"/>
            <w:tcBorders>
              <w:left w:val="single" w:sz="4" w:space="0" w:color="auto"/>
            </w:tcBorders>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7 апреля</w:t>
            </w:r>
          </w:p>
        </w:tc>
        <w:tc>
          <w:tcPr>
            <w:tcW w:w="1701" w:type="dxa"/>
            <w:gridSpan w:val="2"/>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на игровой площадке (улица)</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w:t>
            </w:r>
            <w:r>
              <w:rPr>
                <w:rFonts w:ascii="Times New Roman" w:hAnsi="Times New Roman" w:cs="Times New Roman"/>
                <w:sz w:val="24"/>
                <w:szCs w:val="24"/>
              </w:rPr>
              <w:t xml:space="preserve"> </w:t>
            </w:r>
            <w:r w:rsidRPr="003B38F0">
              <w:rPr>
                <w:rFonts w:ascii="Times New Roman" w:hAnsi="Times New Roman" w:cs="Times New Roman"/>
                <w:sz w:val="24"/>
                <w:szCs w:val="24"/>
              </w:rPr>
              <w:t xml:space="preserve">групп № </w:t>
            </w:r>
            <w:r>
              <w:rPr>
                <w:rFonts w:ascii="Times New Roman" w:hAnsi="Times New Roman" w:cs="Times New Roman"/>
                <w:sz w:val="24"/>
                <w:szCs w:val="24"/>
              </w:rPr>
              <w:t xml:space="preserve">5, 8, </w:t>
            </w:r>
            <w:r w:rsidRPr="003B38F0">
              <w:rPr>
                <w:rFonts w:ascii="Times New Roman" w:hAnsi="Times New Roman" w:cs="Times New Roman"/>
                <w:sz w:val="24"/>
                <w:szCs w:val="24"/>
              </w:rPr>
              <w:t>10, 11, 7, 9</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 </w:t>
            </w:r>
            <w:r>
              <w:rPr>
                <w:rFonts w:ascii="Times New Roman" w:hAnsi="Times New Roman" w:cs="Times New Roman"/>
                <w:sz w:val="24"/>
                <w:szCs w:val="24"/>
              </w:rPr>
              <w:t xml:space="preserve">Инструктор по физкультуре, старший воспитатель </w:t>
            </w:r>
          </w:p>
        </w:tc>
      </w:tr>
      <w:tr w:rsidR="0063641F" w:rsidRPr="003B38F0" w:rsidTr="0063641F">
        <w:trPr>
          <w:trHeight w:val="591"/>
        </w:trPr>
        <w:tc>
          <w:tcPr>
            <w:tcW w:w="3652"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Квест – игра «Блокадный Ленинград», посвящённая Дню снятия блокады Ленинграда</w:t>
            </w:r>
            <w:r w:rsidRPr="00CF76B2">
              <w:rPr>
                <w:rFonts w:ascii="Times New Roman" w:hAnsi="Times New Roman" w:cs="Times New Roman"/>
                <w:sz w:val="24"/>
                <w:szCs w:val="24"/>
              </w:rPr>
              <w:t>(Патриотическое  направление воспитания</w:t>
            </w:r>
            <w:r>
              <w:rPr>
                <w:rFonts w:ascii="Times New Roman" w:hAnsi="Times New Roman" w:cs="Times New Roman"/>
                <w:sz w:val="24"/>
                <w:szCs w:val="24"/>
              </w:rPr>
              <w:t>, история</w:t>
            </w:r>
            <w:r w:rsidRPr="00CF76B2">
              <w:rPr>
                <w:rFonts w:ascii="Times New Roman" w:hAnsi="Times New Roman" w:cs="Times New Roman"/>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27</w:t>
            </w:r>
            <w:r w:rsidRPr="003B38F0">
              <w:rPr>
                <w:rFonts w:ascii="Times New Roman" w:hAnsi="Times New Roman" w:cs="Times New Roman"/>
                <w:sz w:val="24"/>
                <w:szCs w:val="24"/>
              </w:rPr>
              <w:t xml:space="preserve"> января</w:t>
            </w:r>
          </w:p>
        </w:tc>
        <w:tc>
          <w:tcPr>
            <w:tcW w:w="1701" w:type="dxa"/>
            <w:gridSpan w:val="2"/>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w:t>
            </w:r>
            <w:r w:rsidRPr="003B38F0">
              <w:rPr>
                <w:rFonts w:ascii="Times New Roman" w:hAnsi="Times New Roman" w:cs="Times New Roman"/>
                <w:sz w:val="24"/>
                <w:szCs w:val="24"/>
              </w:rPr>
              <w:t>ини – музей «Мы помним, мы гордимся!»</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w:t>
            </w:r>
          </w:p>
        </w:tc>
        <w:tc>
          <w:tcPr>
            <w:tcW w:w="1842" w:type="dxa"/>
          </w:tcPr>
          <w:p w:rsidR="0063641F"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Манакова Л.М</w:t>
            </w:r>
            <w:r>
              <w:rPr>
                <w:rFonts w:ascii="Times New Roman" w:hAnsi="Times New Roman" w:cs="Times New Roman"/>
                <w:sz w:val="24"/>
                <w:szCs w:val="24"/>
              </w:rPr>
              <w:t>.,</w:t>
            </w:r>
          </w:p>
          <w:p w:rsidR="0063641F" w:rsidRPr="003B38F0" w:rsidRDefault="0063641F" w:rsidP="00CD1103">
            <w:pPr>
              <w:jc w:val="center"/>
              <w:rPr>
                <w:rFonts w:ascii="Times New Roman" w:hAnsi="Times New Roman" w:cs="Times New Roman"/>
                <w:sz w:val="24"/>
                <w:szCs w:val="24"/>
              </w:rPr>
            </w:pPr>
          </w:p>
        </w:tc>
      </w:tr>
      <w:tr w:rsidR="0063641F" w:rsidRPr="003B38F0" w:rsidTr="0063641F">
        <w:trPr>
          <w:trHeight w:val="591"/>
        </w:trPr>
        <w:tc>
          <w:tcPr>
            <w:tcW w:w="3652"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Квест – игра «Сталинградская битва», посвящённая Дню разгрома советскими войсками немецко – фашистских войск в Сталинградской битве.</w:t>
            </w:r>
            <w:r w:rsidRPr="00CF76B2">
              <w:rPr>
                <w:rFonts w:ascii="Times New Roman" w:hAnsi="Times New Roman" w:cs="Times New Roman"/>
                <w:sz w:val="24"/>
                <w:szCs w:val="24"/>
              </w:rPr>
              <w:t xml:space="preserve"> (Патриотическое  направление воспитания</w:t>
            </w:r>
            <w:r>
              <w:rPr>
                <w:rFonts w:ascii="Times New Roman" w:hAnsi="Times New Roman" w:cs="Times New Roman"/>
                <w:sz w:val="24"/>
                <w:szCs w:val="24"/>
              </w:rPr>
              <w:t>, история</w:t>
            </w:r>
            <w:r w:rsidRPr="00CF76B2">
              <w:rPr>
                <w:rFonts w:ascii="Times New Roman" w:hAnsi="Times New Roman" w:cs="Times New Roman"/>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3</w:t>
            </w:r>
            <w:r w:rsidRPr="003B38F0">
              <w:rPr>
                <w:rFonts w:ascii="Times New Roman" w:hAnsi="Times New Roman" w:cs="Times New Roman"/>
                <w:sz w:val="24"/>
                <w:szCs w:val="24"/>
              </w:rPr>
              <w:t xml:space="preserve"> февраля</w:t>
            </w:r>
          </w:p>
        </w:tc>
        <w:tc>
          <w:tcPr>
            <w:tcW w:w="1701" w:type="dxa"/>
            <w:gridSpan w:val="2"/>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w:t>
            </w:r>
            <w:r w:rsidRPr="003B38F0">
              <w:rPr>
                <w:rFonts w:ascii="Times New Roman" w:hAnsi="Times New Roman" w:cs="Times New Roman"/>
                <w:sz w:val="24"/>
                <w:szCs w:val="24"/>
              </w:rPr>
              <w:t>ини – музей «Мы помним, мы гордимся!»</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Манакова Л.М</w:t>
            </w:r>
            <w:r>
              <w:rPr>
                <w:rFonts w:ascii="Times New Roman" w:hAnsi="Times New Roman" w:cs="Times New Roman"/>
                <w:sz w:val="24"/>
                <w:szCs w:val="24"/>
              </w:rPr>
              <w:t>.</w:t>
            </w:r>
            <w:r>
              <w:rPr>
                <w:rFonts w:ascii="Times New Roman" w:hAnsi="Times New Roman" w:cs="Times New Roman"/>
                <w:sz w:val="24"/>
                <w:szCs w:val="24"/>
              </w:rPr>
              <w:br/>
            </w:r>
          </w:p>
        </w:tc>
      </w:tr>
      <w:tr w:rsidR="0063641F" w:rsidRPr="003B38F0" w:rsidTr="0063641F">
        <w:trPr>
          <w:trHeight w:val="591"/>
        </w:trPr>
        <w:tc>
          <w:tcPr>
            <w:tcW w:w="3652" w:type="dxa"/>
            <w:tcBorders>
              <w:right w:val="single" w:sz="4" w:space="0" w:color="auto"/>
            </w:tcBorders>
          </w:tcPr>
          <w:p w:rsidR="0063641F" w:rsidRPr="003B38F0" w:rsidRDefault="0063641F" w:rsidP="00CD1103">
            <w:pPr>
              <w:pStyle w:val="TableParagraph"/>
              <w:spacing w:before="0"/>
              <w:ind w:right="425"/>
              <w:jc w:val="both"/>
              <w:rPr>
                <w:sz w:val="24"/>
                <w:szCs w:val="24"/>
              </w:rPr>
            </w:pPr>
            <w:r w:rsidRPr="003B38F0">
              <w:rPr>
                <w:sz w:val="24"/>
                <w:szCs w:val="24"/>
              </w:rPr>
              <w:t>Военно-спортивная</w:t>
            </w:r>
            <w:r w:rsidRPr="003B38F0">
              <w:rPr>
                <w:spacing w:val="40"/>
                <w:sz w:val="24"/>
                <w:szCs w:val="24"/>
              </w:rPr>
              <w:t xml:space="preserve"> </w:t>
            </w:r>
            <w:r w:rsidRPr="003B38F0">
              <w:rPr>
                <w:sz w:val="24"/>
                <w:szCs w:val="24"/>
              </w:rPr>
              <w:t>игра</w:t>
            </w:r>
            <w:r w:rsidRPr="003B38F0">
              <w:rPr>
                <w:spacing w:val="44"/>
                <w:sz w:val="24"/>
                <w:szCs w:val="24"/>
              </w:rPr>
              <w:t xml:space="preserve"> </w:t>
            </w:r>
            <w:r w:rsidRPr="003B38F0">
              <w:rPr>
                <w:sz w:val="24"/>
                <w:szCs w:val="24"/>
              </w:rPr>
              <w:t>«Зарница»,</w:t>
            </w:r>
            <w:r w:rsidRPr="003B38F0">
              <w:rPr>
                <w:spacing w:val="40"/>
                <w:sz w:val="24"/>
                <w:szCs w:val="24"/>
              </w:rPr>
              <w:t xml:space="preserve"> </w:t>
            </w:r>
            <w:r w:rsidRPr="003B38F0">
              <w:rPr>
                <w:sz w:val="24"/>
                <w:szCs w:val="24"/>
              </w:rPr>
              <w:t>посвященная</w:t>
            </w:r>
            <w:r w:rsidRPr="003B38F0">
              <w:rPr>
                <w:spacing w:val="40"/>
                <w:sz w:val="24"/>
                <w:szCs w:val="24"/>
              </w:rPr>
              <w:t xml:space="preserve"> </w:t>
            </w:r>
            <w:r w:rsidRPr="003B38F0">
              <w:rPr>
                <w:sz w:val="24"/>
                <w:szCs w:val="24"/>
              </w:rPr>
              <w:t>Дню</w:t>
            </w:r>
            <w:r w:rsidRPr="003B38F0">
              <w:rPr>
                <w:spacing w:val="38"/>
                <w:sz w:val="24"/>
                <w:szCs w:val="24"/>
              </w:rPr>
              <w:t xml:space="preserve"> </w:t>
            </w:r>
            <w:r w:rsidRPr="003B38F0">
              <w:rPr>
                <w:sz w:val="24"/>
                <w:szCs w:val="24"/>
              </w:rPr>
              <w:t>защитника</w:t>
            </w:r>
            <w:r w:rsidRPr="003B38F0">
              <w:rPr>
                <w:spacing w:val="-57"/>
                <w:sz w:val="24"/>
                <w:szCs w:val="24"/>
              </w:rPr>
              <w:t xml:space="preserve">                                       </w:t>
            </w:r>
            <w:r w:rsidRPr="003B38F0">
              <w:rPr>
                <w:sz w:val="24"/>
                <w:szCs w:val="24"/>
              </w:rPr>
              <w:t>Отечества</w:t>
            </w:r>
            <w:r>
              <w:rPr>
                <w:sz w:val="24"/>
                <w:szCs w:val="24"/>
              </w:rPr>
              <w:t xml:space="preserve">. </w:t>
            </w:r>
            <w:r w:rsidRPr="00CF76B2">
              <w:rPr>
                <w:sz w:val="24"/>
                <w:szCs w:val="24"/>
              </w:rPr>
              <w:t>(Патриотическое  направление воспитания</w:t>
            </w:r>
            <w:r>
              <w:rPr>
                <w:sz w:val="24"/>
                <w:szCs w:val="24"/>
              </w:rPr>
              <w:t>, история</w:t>
            </w:r>
            <w:r w:rsidRPr="00CF76B2">
              <w:rPr>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ф</w:t>
            </w:r>
            <w:r w:rsidRPr="003B38F0">
              <w:rPr>
                <w:rFonts w:ascii="Times New Roman" w:hAnsi="Times New Roman" w:cs="Times New Roman"/>
                <w:sz w:val="24"/>
                <w:szCs w:val="24"/>
              </w:rPr>
              <w:t>евраль</w:t>
            </w:r>
          </w:p>
        </w:tc>
        <w:tc>
          <w:tcPr>
            <w:tcW w:w="1701" w:type="dxa"/>
            <w:gridSpan w:val="2"/>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п</w:t>
            </w:r>
            <w:r w:rsidRPr="003B38F0">
              <w:rPr>
                <w:rFonts w:ascii="Times New Roman" w:hAnsi="Times New Roman" w:cs="Times New Roman"/>
                <w:sz w:val="24"/>
                <w:szCs w:val="24"/>
              </w:rPr>
              <w:t>лощадка на улице</w:t>
            </w:r>
          </w:p>
        </w:tc>
        <w:tc>
          <w:tcPr>
            <w:tcW w:w="1701" w:type="dxa"/>
          </w:tcPr>
          <w:p w:rsidR="0063641F" w:rsidRPr="003B38F0" w:rsidRDefault="0063641F" w:rsidP="00CD1103">
            <w:pPr>
              <w:jc w:val="center"/>
              <w:rPr>
                <w:rFonts w:ascii="Times New Roman" w:hAnsi="Times New Roman" w:cs="Times New Roman"/>
                <w:sz w:val="24"/>
                <w:szCs w:val="24"/>
              </w:rPr>
            </w:pPr>
          </w:p>
        </w:tc>
        <w:tc>
          <w:tcPr>
            <w:tcW w:w="1842"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Инструктор по физкультуре</w:t>
            </w:r>
          </w:p>
        </w:tc>
      </w:tr>
      <w:tr w:rsidR="0063641F" w:rsidRPr="003B38F0" w:rsidTr="0063641F">
        <w:trPr>
          <w:trHeight w:val="591"/>
        </w:trPr>
        <w:tc>
          <w:tcPr>
            <w:tcW w:w="3652"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Праздник «8 Марта»</w:t>
            </w:r>
          </w:p>
          <w:p w:rsidR="0063641F" w:rsidRPr="003B38F0" w:rsidRDefault="0063641F" w:rsidP="00CD1103">
            <w:pPr>
              <w:rPr>
                <w:rFonts w:ascii="Times New Roman" w:hAnsi="Times New Roman" w:cs="Times New Roman"/>
                <w:sz w:val="24"/>
                <w:szCs w:val="24"/>
              </w:rPr>
            </w:pPr>
            <w:r>
              <w:rPr>
                <w:rFonts w:ascii="Times New Roman" w:hAnsi="Times New Roman" w:cs="Times New Roman"/>
                <w:sz w:val="28"/>
                <w:szCs w:val="28"/>
              </w:rPr>
              <w:t>(</w:t>
            </w:r>
            <w:r w:rsidRPr="00CF76B2">
              <w:rPr>
                <w:rFonts w:ascii="Times New Roman" w:hAnsi="Times New Roman" w:cs="Times New Roman"/>
                <w:sz w:val="24"/>
                <w:szCs w:val="24"/>
              </w:rPr>
              <w:t>Социальное и патриотическое направление воспитания</w:t>
            </w:r>
            <w:r>
              <w:rPr>
                <w:rFonts w:ascii="Times New Roman" w:hAnsi="Times New Roman" w:cs="Times New Roman"/>
                <w:sz w:val="24"/>
                <w:szCs w:val="24"/>
              </w:rPr>
              <w:t>, история)</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w:t>
            </w:r>
            <w:r w:rsidRPr="003B38F0">
              <w:rPr>
                <w:rFonts w:ascii="Times New Roman" w:hAnsi="Times New Roman" w:cs="Times New Roman"/>
                <w:sz w:val="24"/>
                <w:szCs w:val="24"/>
              </w:rPr>
              <w:t>арт</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всех групп, родители</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 воспитатели</w:t>
            </w:r>
          </w:p>
        </w:tc>
      </w:tr>
      <w:tr w:rsidR="0063641F" w:rsidRPr="003B38F0" w:rsidTr="0063641F">
        <w:trPr>
          <w:trHeight w:val="591"/>
        </w:trPr>
        <w:tc>
          <w:tcPr>
            <w:tcW w:w="3652" w:type="dxa"/>
            <w:tcBorders>
              <w:right w:val="single" w:sz="4" w:space="0" w:color="auto"/>
            </w:tcBorders>
          </w:tcPr>
          <w:p w:rsidR="0063641F"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Праздник «День Земли»</w:t>
            </w:r>
          </w:p>
          <w:p w:rsidR="0063641F" w:rsidRPr="00CF76B2" w:rsidRDefault="0063641F" w:rsidP="00CD1103">
            <w:pPr>
              <w:rPr>
                <w:rFonts w:ascii="Times New Roman" w:hAnsi="Times New Roman" w:cs="Times New Roman"/>
                <w:sz w:val="24"/>
                <w:szCs w:val="24"/>
              </w:rPr>
            </w:pPr>
            <w:r w:rsidRPr="00CF76B2">
              <w:rPr>
                <w:rFonts w:ascii="Times New Roman" w:hAnsi="Times New Roman" w:cs="Times New Roman"/>
                <w:sz w:val="24"/>
                <w:szCs w:val="24"/>
              </w:rPr>
              <w:t>(Экологическое направление воспитания)</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а</w:t>
            </w:r>
            <w:r w:rsidRPr="003B38F0">
              <w:rPr>
                <w:rFonts w:ascii="Times New Roman" w:hAnsi="Times New Roman" w:cs="Times New Roman"/>
                <w:sz w:val="24"/>
                <w:szCs w:val="24"/>
              </w:rPr>
              <w:t>прель</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старшего возраста</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w:t>
            </w:r>
          </w:p>
        </w:tc>
      </w:tr>
      <w:tr w:rsidR="0063641F" w:rsidRPr="003B38F0" w:rsidTr="0063641F">
        <w:trPr>
          <w:trHeight w:val="591"/>
        </w:trPr>
        <w:tc>
          <w:tcPr>
            <w:tcW w:w="3652" w:type="dxa"/>
            <w:tcBorders>
              <w:right w:val="single" w:sz="4" w:space="0" w:color="auto"/>
            </w:tcBorders>
          </w:tcPr>
          <w:p w:rsidR="0063641F" w:rsidRPr="003B38F0" w:rsidRDefault="0063641F" w:rsidP="00CD1103">
            <w:pPr>
              <w:pStyle w:val="TableParagraph"/>
              <w:spacing w:before="0"/>
              <w:jc w:val="both"/>
              <w:rPr>
                <w:sz w:val="24"/>
                <w:szCs w:val="24"/>
              </w:rPr>
            </w:pPr>
            <w:r w:rsidRPr="003B38F0">
              <w:rPr>
                <w:sz w:val="24"/>
                <w:szCs w:val="24"/>
              </w:rPr>
              <w:t>Акция «Трудовой десант», посвящённый Празднику Весны и Труда</w:t>
            </w:r>
            <w:r>
              <w:rPr>
                <w:sz w:val="24"/>
                <w:szCs w:val="24"/>
              </w:rPr>
              <w:t xml:space="preserve">. </w:t>
            </w:r>
            <w:r w:rsidRPr="00CF76B2">
              <w:rPr>
                <w:sz w:val="24"/>
                <w:szCs w:val="24"/>
              </w:rPr>
              <w:t>(</w:t>
            </w:r>
            <w:r>
              <w:rPr>
                <w:sz w:val="24"/>
                <w:szCs w:val="24"/>
              </w:rPr>
              <w:t xml:space="preserve">Трудовое и </w:t>
            </w:r>
            <w:r>
              <w:rPr>
                <w:sz w:val="24"/>
                <w:szCs w:val="24"/>
              </w:rPr>
              <w:lastRenderedPageBreak/>
              <w:t>э</w:t>
            </w:r>
            <w:r w:rsidRPr="00CF76B2">
              <w:rPr>
                <w:sz w:val="24"/>
                <w:szCs w:val="24"/>
              </w:rPr>
              <w:t>кологическое направление воспитания)</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lastRenderedPageBreak/>
              <w:t>29 – 30 апреля</w:t>
            </w:r>
          </w:p>
        </w:tc>
        <w:tc>
          <w:tcPr>
            <w:tcW w:w="1701" w:type="dxa"/>
            <w:gridSpan w:val="2"/>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п</w:t>
            </w:r>
            <w:r w:rsidRPr="003B38F0">
              <w:rPr>
                <w:rFonts w:ascii="Times New Roman" w:hAnsi="Times New Roman" w:cs="Times New Roman"/>
                <w:sz w:val="24"/>
                <w:szCs w:val="24"/>
              </w:rPr>
              <w:t>рогулочные участки</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всех групп</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Воспитатели </w:t>
            </w:r>
          </w:p>
        </w:tc>
      </w:tr>
      <w:tr w:rsidR="0063641F" w:rsidRPr="003B38F0" w:rsidTr="0063641F">
        <w:trPr>
          <w:trHeight w:val="591"/>
        </w:trPr>
        <w:tc>
          <w:tcPr>
            <w:tcW w:w="3652" w:type="dxa"/>
            <w:tcBorders>
              <w:right w:val="single" w:sz="4" w:space="0" w:color="auto"/>
            </w:tcBorders>
          </w:tcPr>
          <w:p w:rsidR="0063641F" w:rsidRDefault="0063641F" w:rsidP="00CD1103">
            <w:pPr>
              <w:rPr>
                <w:rFonts w:ascii="Times New Roman" w:hAnsi="Times New Roman" w:cs="Times New Roman"/>
                <w:sz w:val="24"/>
                <w:szCs w:val="24"/>
              </w:rPr>
            </w:pPr>
            <w:r w:rsidRPr="003B38F0">
              <w:rPr>
                <w:rFonts w:ascii="Times New Roman" w:hAnsi="Times New Roman" w:cs="Times New Roman"/>
                <w:sz w:val="24"/>
                <w:szCs w:val="24"/>
              </w:rPr>
              <w:lastRenderedPageBreak/>
              <w:t xml:space="preserve">Музыкально-литературный праздник «День Победы» </w:t>
            </w:r>
          </w:p>
          <w:p w:rsidR="0063641F" w:rsidRPr="003B38F0" w:rsidRDefault="0063641F" w:rsidP="00CD1103">
            <w:pPr>
              <w:rPr>
                <w:rFonts w:ascii="Times New Roman" w:hAnsi="Times New Roman" w:cs="Times New Roman"/>
                <w:sz w:val="24"/>
                <w:szCs w:val="24"/>
              </w:rPr>
            </w:pPr>
            <w:r>
              <w:rPr>
                <w:rFonts w:ascii="Times New Roman" w:hAnsi="Times New Roman" w:cs="Times New Roman"/>
                <w:sz w:val="28"/>
                <w:szCs w:val="28"/>
              </w:rPr>
              <w:t>(</w:t>
            </w:r>
            <w:r w:rsidRPr="00D42A22">
              <w:rPr>
                <w:rFonts w:ascii="Times New Roman" w:hAnsi="Times New Roman" w:cs="Times New Roman"/>
                <w:sz w:val="24"/>
                <w:szCs w:val="24"/>
              </w:rPr>
              <w:t>Патриотическое направление воспитания</w:t>
            </w:r>
            <w:r>
              <w:rPr>
                <w:rFonts w:ascii="Times New Roman" w:hAnsi="Times New Roman" w:cs="Times New Roman"/>
                <w:sz w:val="28"/>
                <w:szCs w:val="28"/>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w:t>
            </w:r>
            <w:r w:rsidRPr="003B38F0">
              <w:rPr>
                <w:rFonts w:ascii="Times New Roman" w:hAnsi="Times New Roman" w:cs="Times New Roman"/>
                <w:sz w:val="24"/>
                <w:szCs w:val="24"/>
              </w:rPr>
              <w:t>ай</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Дети всех групп, родители </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 воспитатели</w:t>
            </w:r>
          </w:p>
        </w:tc>
      </w:tr>
      <w:tr w:rsidR="0063641F" w:rsidRPr="003B38F0" w:rsidTr="0063641F">
        <w:trPr>
          <w:trHeight w:val="591"/>
        </w:trPr>
        <w:tc>
          <w:tcPr>
            <w:tcW w:w="3652" w:type="dxa"/>
            <w:tcBorders>
              <w:right w:val="single" w:sz="4" w:space="0" w:color="auto"/>
            </w:tcBorders>
          </w:tcPr>
          <w:p w:rsidR="0063641F" w:rsidRPr="003B38F0" w:rsidRDefault="0063641F" w:rsidP="00CD1103">
            <w:pPr>
              <w:pStyle w:val="TableParagraph"/>
              <w:spacing w:before="0"/>
              <w:ind w:left="0" w:right="283"/>
              <w:jc w:val="both"/>
              <w:rPr>
                <w:sz w:val="24"/>
                <w:szCs w:val="24"/>
              </w:rPr>
            </w:pPr>
            <w:r w:rsidRPr="003B38F0">
              <w:rPr>
                <w:sz w:val="24"/>
                <w:szCs w:val="24"/>
              </w:rPr>
              <w:t>Познавательная презентация, посвящённая Дню славянской письменности и культуры.</w:t>
            </w:r>
            <w:r>
              <w:rPr>
                <w:sz w:val="24"/>
                <w:szCs w:val="24"/>
              </w:rPr>
              <w:t xml:space="preserve"> (</w:t>
            </w:r>
            <w:r w:rsidRPr="009E5155">
              <w:rPr>
                <w:sz w:val="24"/>
                <w:szCs w:val="24"/>
              </w:rPr>
              <w:t>Социокультурное направление воспитания</w:t>
            </w:r>
            <w:r>
              <w:rPr>
                <w:sz w:val="24"/>
                <w:szCs w:val="24"/>
              </w:rPr>
              <w:t>, история)</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23 мая</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 7, 9</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Синицкая  Н.В.</w:t>
            </w:r>
          </w:p>
        </w:tc>
      </w:tr>
      <w:tr w:rsidR="0063641F" w:rsidRPr="003B38F0" w:rsidTr="0063641F">
        <w:trPr>
          <w:trHeight w:val="591"/>
        </w:trPr>
        <w:tc>
          <w:tcPr>
            <w:tcW w:w="3652" w:type="dxa"/>
            <w:tcBorders>
              <w:right w:val="single" w:sz="4" w:space="0" w:color="auto"/>
            </w:tcBorders>
          </w:tcPr>
          <w:p w:rsidR="0063641F"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Беседы «Правила моей безопасности»</w:t>
            </w:r>
          </w:p>
          <w:p w:rsidR="0063641F" w:rsidRPr="003B38F0" w:rsidRDefault="0063641F" w:rsidP="00CD1103">
            <w:pPr>
              <w:rPr>
                <w:rFonts w:ascii="Times New Roman" w:hAnsi="Times New Roman" w:cs="Times New Roman"/>
                <w:sz w:val="24"/>
                <w:szCs w:val="24"/>
              </w:rPr>
            </w:pPr>
            <w:r>
              <w:rPr>
                <w:rFonts w:ascii="Times New Roman" w:hAnsi="Times New Roman" w:cs="Times New Roman"/>
                <w:sz w:val="24"/>
                <w:szCs w:val="24"/>
              </w:rPr>
              <w:t>(</w:t>
            </w:r>
            <w:r w:rsidRPr="009E5155">
              <w:rPr>
                <w:rFonts w:ascii="Times New Roman" w:hAnsi="Times New Roman" w:cs="Times New Roman"/>
                <w:sz w:val="24"/>
                <w:szCs w:val="24"/>
              </w:rPr>
              <w:t>Физическое и оздоровительное направление воспитания</w:t>
            </w:r>
            <w:r>
              <w:rPr>
                <w:rFonts w:ascii="Times New Roman" w:hAnsi="Times New Roman" w:cs="Times New Roman"/>
                <w:sz w:val="24"/>
                <w:szCs w:val="24"/>
              </w:rPr>
              <w:t>)</w:t>
            </w:r>
          </w:p>
        </w:tc>
        <w:tc>
          <w:tcPr>
            <w:tcW w:w="1418"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Май</w:t>
            </w:r>
          </w:p>
        </w:tc>
        <w:tc>
          <w:tcPr>
            <w:tcW w:w="1701" w:type="dxa"/>
            <w:gridSpan w:val="2"/>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w:t>
            </w:r>
          </w:p>
        </w:tc>
        <w:tc>
          <w:tcPr>
            <w:tcW w:w="1701"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Педагоги, дети всех групп, родители</w:t>
            </w:r>
          </w:p>
        </w:tc>
        <w:tc>
          <w:tcPr>
            <w:tcW w:w="1842" w:type="dxa"/>
          </w:tcPr>
          <w:p w:rsidR="0063641F" w:rsidRPr="003B38F0" w:rsidRDefault="0063641F" w:rsidP="00CD1103">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63641F" w:rsidTr="0063641F">
        <w:trPr>
          <w:trHeight w:val="293"/>
        </w:trPr>
        <w:tc>
          <w:tcPr>
            <w:tcW w:w="10314" w:type="dxa"/>
            <w:gridSpan w:val="6"/>
          </w:tcPr>
          <w:p w:rsidR="0063641F" w:rsidRDefault="0063641F" w:rsidP="00CD1103">
            <w:pPr>
              <w:rPr>
                <w:rFonts w:ascii="Times New Roman" w:hAnsi="Times New Roman" w:cs="Times New Roman"/>
                <w:sz w:val="24"/>
                <w:szCs w:val="24"/>
              </w:rPr>
            </w:pPr>
            <w:r w:rsidRPr="0009449A">
              <w:rPr>
                <w:rFonts w:ascii="Times New Roman" w:hAnsi="Times New Roman" w:cs="Times New Roman"/>
                <w:sz w:val="24"/>
                <w:szCs w:val="28"/>
              </w:rPr>
              <w:t>План работы по ранней профилактике правонарушений</w:t>
            </w:r>
          </w:p>
        </w:tc>
      </w:tr>
      <w:tr w:rsidR="0063641F" w:rsidTr="0063641F">
        <w:trPr>
          <w:trHeight w:val="591"/>
        </w:trPr>
        <w:tc>
          <w:tcPr>
            <w:tcW w:w="10314" w:type="dxa"/>
            <w:gridSpan w:val="6"/>
          </w:tcPr>
          <w:p w:rsidR="0063641F" w:rsidRPr="00F265C1" w:rsidRDefault="0063641F" w:rsidP="00CD1103">
            <w:pPr>
              <w:ind w:left="6" w:right="592"/>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sz w:val="24"/>
                <w:szCs w:val="24"/>
                <w:u w:val="single"/>
              </w:rPr>
              <w:t xml:space="preserve">1. </w:t>
            </w:r>
            <w:r w:rsidRPr="00F265C1">
              <w:rPr>
                <w:rFonts w:ascii="Times New Roman" w:eastAsia="Times New Roman" w:hAnsi="Times New Roman" w:cs="Times New Roman"/>
                <w:color w:val="000000"/>
                <w:sz w:val="24"/>
                <w:szCs w:val="24"/>
                <w:u w:val="single"/>
              </w:rPr>
              <w:t>Профилактика правонарушений в системе патриотического воспитания, формирование гражданственности и патриотизма:</w:t>
            </w:r>
          </w:p>
          <w:p w:rsidR="0063641F" w:rsidRDefault="0063641F" w:rsidP="00CD1103">
            <w:pPr>
              <w:rPr>
                <w:rFonts w:ascii="Times New Roman" w:hAnsi="Times New Roman" w:cs="Times New Roman"/>
                <w:sz w:val="24"/>
                <w:szCs w:val="24"/>
              </w:rPr>
            </w:pPr>
          </w:p>
        </w:tc>
      </w:tr>
      <w:tr w:rsidR="0063641F" w:rsidTr="0063641F">
        <w:trPr>
          <w:trHeight w:val="591"/>
        </w:trPr>
        <w:tc>
          <w:tcPr>
            <w:tcW w:w="3652" w:type="dxa"/>
            <w:tcBorders>
              <w:right w:val="single" w:sz="4" w:space="0" w:color="auto"/>
            </w:tcBorders>
          </w:tcPr>
          <w:p w:rsidR="0063641F" w:rsidRPr="003B38F0" w:rsidRDefault="0063641F" w:rsidP="00CD1103">
            <w:pPr>
              <w:rPr>
                <w:rFonts w:ascii="Times New Roman" w:hAnsi="Times New Roman" w:cs="Times New Roman"/>
                <w:sz w:val="24"/>
                <w:szCs w:val="24"/>
              </w:rPr>
            </w:pPr>
            <w:r>
              <w:rPr>
                <w:rFonts w:ascii="Times New Roman" w:eastAsia="Times New Roman" w:hAnsi="Times New Roman" w:cs="Times New Roman"/>
                <w:color w:val="000000"/>
                <w:sz w:val="24"/>
                <w:szCs w:val="24"/>
              </w:rPr>
              <w:t>Б</w:t>
            </w:r>
            <w:r w:rsidRPr="003A3C2A">
              <w:rPr>
                <w:rFonts w:ascii="Times New Roman" w:eastAsia="Times New Roman" w:hAnsi="Times New Roman" w:cs="Times New Roman"/>
                <w:color w:val="000000"/>
                <w:sz w:val="24"/>
                <w:szCs w:val="24"/>
              </w:rPr>
              <w:t>еседы «Я знаю свои права!»</w:t>
            </w:r>
            <w:r>
              <w:rPr>
                <w:rFonts w:ascii="Times New Roman" w:eastAsia="Times New Roman" w:hAnsi="Times New Roman" w:cs="Times New Roman"/>
                <w:color w:val="000000"/>
                <w:sz w:val="24"/>
                <w:szCs w:val="24"/>
              </w:rPr>
              <w:t>,  «Я – гражданин России!»</w:t>
            </w:r>
          </w:p>
        </w:tc>
        <w:tc>
          <w:tcPr>
            <w:tcW w:w="1701" w:type="dxa"/>
            <w:gridSpan w:val="2"/>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1418" w:type="dxa"/>
          </w:tcPr>
          <w:p w:rsidR="0063641F" w:rsidRPr="003B38F0" w:rsidRDefault="0063641F" w:rsidP="00CD1103">
            <w:pPr>
              <w:jc w:val="center"/>
              <w:rPr>
                <w:rFonts w:ascii="Times New Roman" w:hAnsi="Times New Roman" w:cs="Times New Roman"/>
                <w:sz w:val="24"/>
                <w:szCs w:val="24"/>
              </w:rPr>
            </w:pPr>
          </w:p>
        </w:tc>
        <w:tc>
          <w:tcPr>
            <w:tcW w:w="1701" w:type="dxa"/>
          </w:tcPr>
          <w:p w:rsidR="0063641F" w:rsidRPr="003B38F0" w:rsidRDefault="0063641F" w:rsidP="00CD1103">
            <w:pPr>
              <w:jc w:val="center"/>
              <w:rPr>
                <w:rFonts w:ascii="Times New Roman" w:hAnsi="Times New Roman" w:cs="Times New Roman"/>
                <w:sz w:val="24"/>
                <w:szCs w:val="24"/>
              </w:rPr>
            </w:pPr>
          </w:p>
        </w:tc>
        <w:tc>
          <w:tcPr>
            <w:tcW w:w="1842" w:type="dxa"/>
          </w:tcPr>
          <w:p w:rsidR="0063641F" w:rsidRDefault="0063641F" w:rsidP="00CD1103">
            <w:pPr>
              <w:jc w:val="both"/>
              <w:rPr>
                <w:rFonts w:ascii="Times New Roman" w:eastAsia="Times New Roman" w:hAnsi="Times New Roman" w:cs="Times New Roman"/>
                <w:color w:val="000000"/>
                <w:sz w:val="28"/>
              </w:rPr>
            </w:pPr>
            <w:r w:rsidRPr="00F265C1">
              <w:rPr>
                <w:rFonts w:ascii="Times New Roman" w:eastAsia="Times New Roman" w:hAnsi="Times New Roman" w:cs="Times New Roman"/>
                <w:color w:val="000000"/>
                <w:sz w:val="24"/>
              </w:rPr>
              <w:t>воспитатели групп</w:t>
            </w:r>
          </w:p>
        </w:tc>
      </w:tr>
      <w:tr w:rsidR="0063641F" w:rsidTr="0063641F">
        <w:trPr>
          <w:trHeight w:val="591"/>
        </w:trPr>
        <w:tc>
          <w:tcPr>
            <w:tcW w:w="3652" w:type="dxa"/>
            <w:tcBorders>
              <w:right w:val="single" w:sz="4" w:space="0" w:color="auto"/>
            </w:tcBorders>
          </w:tcPr>
          <w:p w:rsidR="0063641F" w:rsidRPr="003B38F0" w:rsidRDefault="0063641F" w:rsidP="00CD1103">
            <w:pPr>
              <w:rPr>
                <w:rFonts w:ascii="Times New Roman" w:hAnsi="Times New Roman" w:cs="Times New Roman"/>
                <w:sz w:val="24"/>
                <w:szCs w:val="24"/>
              </w:rPr>
            </w:pPr>
            <w:r>
              <w:rPr>
                <w:rFonts w:ascii="Times New Roman" w:eastAsia="Times New Roman" w:hAnsi="Times New Roman" w:cs="Times New Roman"/>
                <w:color w:val="000000"/>
                <w:sz w:val="24"/>
                <w:szCs w:val="24"/>
              </w:rPr>
              <w:t>Ц</w:t>
            </w:r>
            <w:r w:rsidRPr="003A3C2A">
              <w:rPr>
                <w:rFonts w:ascii="Times New Roman" w:eastAsia="Times New Roman" w:hAnsi="Times New Roman" w:cs="Times New Roman"/>
                <w:color w:val="000000"/>
                <w:sz w:val="24"/>
                <w:szCs w:val="24"/>
              </w:rPr>
              <w:t>елевые прогулки к памятникам боевой сл</w:t>
            </w:r>
            <w:r>
              <w:rPr>
                <w:rFonts w:ascii="Times New Roman" w:eastAsia="Times New Roman" w:hAnsi="Times New Roman" w:cs="Times New Roman"/>
                <w:color w:val="000000"/>
                <w:sz w:val="24"/>
                <w:szCs w:val="24"/>
              </w:rPr>
              <w:t>авы, экскурсии в мини – музей «Мы помним, мы гордимся».</w:t>
            </w:r>
          </w:p>
        </w:tc>
        <w:tc>
          <w:tcPr>
            <w:tcW w:w="1701" w:type="dxa"/>
            <w:gridSpan w:val="2"/>
            <w:tcBorders>
              <w:left w:val="single" w:sz="4" w:space="0" w:color="auto"/>
            </w:tcBorders>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Декабрь,</w:t>
            </w:r>
          </w:p>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май</w:t>
            </w:r>
          </w:p>
        </w:tc>
        <w:tc>
          <w:tcPr>
            <w:tcW w:w="1418" w:type="dxa"/>
          </w:tcPr>
          <w:p w:rsidR="0063641F" w:rsidRPr="003B38F0" w:rsidRDefault="0063641F" w:rsidP="00CD1103">
            <w:pPr>
              <w:jc w:val="center"/>
              <w:rPr>
                <w:rFonts w:ascii="Times New Roman" w:hAnsi="Times New Roman" w:cs="Times New Roman"/>
                <w:sz w:val="24"/>
                <w:szCs w:val="24"/>
              </w:rPr>
            </w:pPr>
          </w:p>
        </w:tc>
        <w:tc>
          <w:tcPr>
            <w:tcW w:w="1701" w:type="dxa"/>
          </w:tcPr>
          <w:p w:rsidR="0063641F" w:rsidRPr="003B38F0" w:rsidRDefault="0063641F" w:rsidP="00CD1103">
            <w:pPr>
              <w:jc w:val="center"/>
              <w:rPr>
                <w:rFonts w:ascii="Times New Roman" w:hAnsi="Times New Roman" w:cs="Times New Roman"/>
                <w:sz w:val="24"/>
                <w:szCs w:val="24"/>
              </w:rPr>
            </w:pPr>
          </w:p>
        </w:tc>
        <w:tc>
          <w:tcPr>
            <w:tcW w:w="1842" w:type="dxa"/>
          </w:tcPr>
          <w:p w:rsidR="0063641F" w:rsidRDefault="0063641F" w:rsidP="00CD1103">
            <w:r w:rsidRPr="00CB303F">
              <w:rPr>
                <w:rFonts w:ascii="Times New Roman" w:eastAsia="Times New Roman" w:hAnsi="Times New Roman" w:cs="Times New Roman"/>
                <w:color w:val="000000"/>
                <w:sz w:val="24"/>
              </w:rPr>
              <w:t>воспитатели групп</w:t>
            </w:r>
          </w:p>
        </w:tc>
      </w:tr>
      <w:tr w:rsidR="0063641F" w:rsidTr="0063641F">
        <w:trPr>
          <w:trHeight w:val="591"/>
        </w:trPr>
        <w:tc>
          <w:tcPr>
            <w:tcW w:w="3652" w:type="dxa"/>
            <w:tcBorders>
              <w:right w:val="single" w:sz="4" w:space="0" w:color="auto"/>
            </w:tcBorders>
          </w:tcPr>
          <w:p w:rsidR="0063641F" w:rsidRPr="003B38F0" w:rsidRDefault="0063641F" w:rsidP="00CD1103">
            <w:pPr>
              <w:rPr>
                <w:rFonts w:ascii="Times New Roman" w:hAnsi="Times New Roman" w:cs="Times New Roman"/>
                <w:sz w:val="24"/>
                <w:szCs w:val="24"/>
              </w:rPr>
            </w:pPr>
            <w:r>
              <w:rPr>
                <w:rFonts w:ascii="Times New Roman" w:eastAsia="Times New Roman" w:hAnsi="Times New Roman" w:cs="Times New Roman"/>
                <w:color w:val="000000"/>
                <w:sz w:val="24"/>
                <w:szCs w:val="24"/>
              </w:rPr>
              <w:t>И</w:t>
            </w:r>
            <w:r w:rsidRPr="003A3C2A">
              <w:rPr>
                <w:rFonts w:ascii="Times New Roman" w:eastAsia="Times New Roman" w:hAnsi="Times New Roman" w:cs="Times New Roman"/>
                <w:color w:val="000000"/>
                <w:sz w:val="24"/>
                <w:szCs w:val="24"/>
              </w:rPr>
              <w:t>спользование аудио-и видеоаппаратуры для слушания музыкальных произведений о родной земле, показа детям фильма о подвигах русских людей</w:t>
            </w:r>
            <w:r>
              <w:rPr>
                <w:rFonts w:ascii="Times New Roman" w:eastAsia="Times New Roman" w:hAnsi="Times New Roman" w:cs="Times New Roman"/>
                <w:color w:val="000000"/>
                <w:sz w:val="24"/>
                <w:szCs w:val="24"/>
              </w:rPr>
              <w:t>.</w:t>
            </w:r>
          </w:p>
        </w:tc>
        <w:tc>
          <w:tcPr>
            <w:tcW w:w="1701" w:type="dxa"/>
            <w:gridSpan w:val="2"/>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418" w:type="dxa"/>
          </w:tcPr>
          <w:p w:rsidR="0063641F" w:rsidRPr="003B38F0" w:rsidRDefault="0063641F" w:rsidP="00CD1103">
            <w:pPr>
              <w:jc w:val="center"/>
              <w:rPr>
                <w:rFonts w:ascii="Times New Roman" w:hAnsi="Times New Roman" w:cs="Times New Roman"/>
                <w:sz w:val="24"/>
                <w:szCs w:val="24"/>
              </w:rPr>
            </w:pPr>
          </w:p>
        </w:tc>
        <w:tc>
          <w:tcPr>
            <w:tcW w:w="1701" w:type="dxa"/>
          </w:tcPr>
          <w:p w:rsidR="0063641F" w:rsidRPr="003B38F0" w:rsidRDefault="0063641F" w:rsidP="00CD1103">
            <w:pPr>
              <w:jc w:val="center"/>
              <w:rPr>
                <w:rFonts w:ascii="Times New Roman" w:hAnsi="Times New Roman" w:cs="Times New Roman"/>
                <w:sz w:val="24"/>
                <w:szCs w:val="24"/>
              </w:rPr>
            </w:pPr>
          </w:p>
        </w:tc>
        <w:tc>
          <w:tcPr>
            <w:tcW w:w="1842" w:type="dxa"/>
          </w:tcPr>
          <w:p w:rsidR="0063641F" w:rsidRDefault="0063641F" w:rsidP="00CD1103">
            <w:r w:rsidRPr="00CB303F">
              <w:rPr>
                <w:rFonts w:ascii="Times New Roman" w:eastAsia="Times New Roman" w:hAnsi="Times New Roman" w:cs="Times New Roman"/>
                <w:color w:val="000000"/>
                <w:sz w:val="24"/>
              </w:rPr>
              <w:t>воспитатели групп</w:t>
            </w:r>
          </w:p>
        </w:tc>
      </w:tr>
      <w:tr w:rsidR="0063641F" w:rsidTr="0063641F">
        <w:trPr>
          <w:trHeight w:val="591"/>
        </w:trPr>
        <w:tc>
          <w:tcPr>
            <w:tcW w:w="3652" w:type="dxa"/>
            <w:tcBorders>
              <w:right w:val="single" w:sz="4" w:space="0" w:color="auto"/>
            </w:tcBorders>
          </w:tcPr>
          <w:p w:rsidR="0063641F" w:rsidRDefault="0063641F" w:rsidP="00CD110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sidRPr="003A3C2A">
              <w:rPr>
                <w:rFonts w:ascii="Times New Roman" w:eastAsia="Times New Roman" w:hAnsi="Times New Roman" w:cs="Times New Roman"/>
                <w:color w:val="000000"/>
                <w:sz w:val="24"/>
                <w:szCs w:val="24"/>
              </w:rPr>
              <w:t xml:space="preserve">частие в праздничных днях </w:t>
            </w:r>
            <w:r>
              <w:rPr>
                <w:rFonts w:ascii="Times New Roman" w:eastAsia="Times New Roman" w:hAnsi="Times New Roman" w:cs="Times New Roman"/>
                <w:color w:val="000000"/>
                <w:sz w:val="24"/>
                <w:szCs w:val="24"/>
              </w:rPr>
              <w:t>«День Земли», «День космонавтики», «День Победы», «День защиты детей», «12 июня День России» по возможности с участием родителей</w:t>
            </w:r>
          </w:p>
        </w:tc>
        <w:tc>
          <w:tcPr>
            <w:tcW w:w="1701" w:type="dxa"/>
            <w:gridSpan w:val="2"/>
            <w:tcBorders>
              <w:left w:val="single" w:sz="4" w:space="0" w:color="auto"/>
            </w:tcBorders>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Апрель-</w:t>
            </w:r>
          </w:p>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июнь</w:t>
            </w:r>
          </w:p>
        </w:tc>
        <w:tc>
          <w:tcPr>
            <w:tcW w:w="1418" w:type="dxa"/>
          </w:tcPr>
          <w:p w:rsidR="0063641F" w:rsidRPr="003B38F0" w:rsidRDefault="0063641F" w:rsidP="00CD1103">
            <w:pPr>
              <w:jc w:val="center"/>
              <w:rPr>
                <w:rFonts w:ascii="Times New Roman" w:hAnsi="Times New Roman" w:cs="Times New Roman"/>
                <w:sz w:val="24"/>
                <w:szCs w:val="24"/>
              </w:rPr>
            </w:pPr>
          </w:p>
        </w:tc>
        <w:tc>
          <w:tcPr>
            <w:tcW w:w="1701" w:type="dxa"/>
          </w:tcPr>
          <w:p w:rsidR="0063641F" w:rsidRPr="003B38F0" w:rsidRDefault="0063641F" w:rsidP="00CD1103">
            <w:pPr>
              <w:jc w:val="center"/>
              <w:rPr>
                <w:rFonts w:ascii="Times New Roman" w:hAnsi="Times New Roman" w:cs="Times New Roman"/>
                <w:sz w:val="24"/>
                <w:szCs w:val="24"/>
              </w:rPr>
            </w:pPr>
          </w:p>
        </w:tc>
        <w:tc>
          <w:tcPr>
            <w:tcW w:w="1842" w:type="dxa"/>
          </w:tcPr>
          <w:p w:rsidR="0063641F" w:rsidRPr="00F265C1" w:rsidRDefault="0063641F" w:rsidP="00CD1103">
            <w:pPr>
              <w:jc w:val="both"/>
              <w:rPr>
                <w:rFonts w:ascii="Times New Roman" w:eastAsia="Times New Roman" w:hAnsi="Times New Roman" w:cs="Times New Roman"/>
                <w:color w:val="000000"/>
                <w:sz w:val="24"/>
              </w:rPr>
            </w:pPr>
            <w:r w:rsidRPr="00F265C1">
              <w:rPr>
                <w:rFonts w:ascii="Times New Roman" w:eastAsia="Times New Roman" w:hAnsi="Times New Roman" w:cs="Times New Roman"/>
                <w:color w:val="000000"/>
                <w:sz w:val="24"/>
              </w:rPr>
              <w:t xml:space="preserve">Золотько О.Н., </w:t>
            </w:r>
            <w:r>
              <w:rPr>
                <w:rFonts w:ascii="Times New Roman" w:eastAsia="Times New Roman" w:hAnsi="Times New Roman" w:cs="Times New Roman"/>
                <w:color w:val="000000"/>
                <w:sz w:val="24"/>
              </w:rPr>
              <w:t>воспитатели групп</w:t>
            </w:r>
          </w:p>
          <w:p w:rsidR="0063641F" w:rsidRDefault="0063641F" w:rsidP="00CD1103">
            <w:pPr>
              <w:jc w:val="both"/>
              <w:rPr>
                <w:rFonts w:ascii="Times New Roman" w:eastAsia="Times New Roman" w:hAnsi="Times New Roman" w:cs="Times New Roman"/>
                <w:color w:val="000000"/>
                <w:sz w:val="28"/>
              </w:rPr>
            </w:pPr>
          </w:p>
        </w:tc>
      </w:tr>
      <w:tr w:rsidR="0063641F" w:rsidRPr="00B6517B" w:rsidTr="0063641F">
        <w:trPr>
          <w:trHeight w:val="353"/>
        </w:trPr>
        <w:tc>
          <w:tcPr>
            <w:tcW w:w="10314" w:type="dxa"/>
            <w:gridSpan w:val="6"/>
          </w:tcPr>
          <w:p w:rsidR="0063641F" w:rsidRPr="00B6517B" w:rsidRDefault="0063641F" w:rsidP="00CD1103">
            <w:pPr>
              <w:ind w:left="6"/>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sz w:val="24"/>
                <w:szCs w:val="24"/>
                <w:u w:val="single"/>
              </w:rPr>
              <w:t>2.</w:t>
            </w:r>
            <w:r w:rsidRPr="00C36F40">
              <w:rPr>
                <w:rFonts w:ascii="Times New Roman" w:eastAsia="Times New Roman" w:hAnsi="Times New Roman" w:cs="Times New Roman"/>
                <w:color w:val="000000"/>
                <w:sz w:val="24"/>
                <w:szCs w:val="24"/>
                <w:u w:val="single"/>
              </w:rPr>
              <w:t>Профилактические мероприятия по</w:t>
            </w:r>
            <w:r>
              <w:rPr>
                <w:rFonts w:ascii="Times New Roman" w:eastAsia="Times New Roman" w:hAnsi="Times New Roman" w:cs="Times New Roman"/>
                <w:color w:val="000000"/>
                <w:u w:val="single"/>
              </w:rPr>
              <w:t xml:space="preserve"> </w:t>
            </w:r>
            <w:r w:rsidRPr="00C36F40">
              <w:rPr>
                <w:rFonts w:ascii="Times New Roman" w:eastAsia="Times New Roman" w:hAnsi="Times New Roman" w:cs="Times New Roman"/>
                <w:color w:val="000000"/>
                <w:sz w:val="24"/>
                <w:szCs w:val="24"/>
                <w:u w:val="single"/>
              </w:rPr>
              <w:t>формированию здорового образа жизни дошкольников</w:t>
            </w:r>
          </w:p>
        </w:tc>
      </w:tr>
      <w:tr w:rsidR="0063641F" w:rsidTr="0063641F">
        <w:trPr>
          <w:trHeight w:val="591"/>
        </w:trPr>
        <w:tc>
          <w:tcPr>
            <w:tcW w:w="3652" w:type="dxa"/>
            <w:tcBorders>
              <w:right w:val="single" w:sz="4" w:space="0" w:color="auto"/>
            </w:tcBorders>
          </w:tcPr>
          <w:p w:rsidR="0063641F" w:rsidRPr="003A3C2A" w:rsidRDefault="0063641F" w:rsidP="00CD110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sidRPr="003A3C2A">
              <w:rPr>
                <w:rFonts w:ascii="Times New Roman" w:eastAsia="Times New Roman" w:hAnsi="Times New Roman" w:cs="Times New Roman"/>
                <w:color w:val="000000"/>
                <w:sz w:val="24"/>
                <w:szCs w:val="24"/>
              </w:rPr>
              <w:t>еседы о здоровом образе жизни</w:t>
            </w:r>
          </w:p>
        </w:tc>
        <w:tc>
          <w:tcPr>
            <w:tcW w:w="1701" w:type="dxa"/>
            <w:gridSpan w:val="2"/>
            <w:tcBorders>
              <w:left w:val="single" w:sz="4" w:space="0" w:color="auto"/>
            </w:tcBorders>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 xml:space="preserve">Постоянно </w:t>
            </w:r>
          </w:p>
        </w:tc>
        <w:tc>
          <w:tcPr>
            <w:tcW w:w="1418" w:type="dxa"/>
          </w:tcPr>
          <w:p w:rsidR="0063641F" w:rsidRPr="003B38F0" w:rsidRDefault="0063641F" w:rsidP="00CD1103">
            <w:pPr>
              <w:jc w:val="center"/>
              <w:rPr>
                <w:rFonts w:ascii="Times New Roman" w:hAnsi="Times New Roman" w:cs="Times New Roman"/>
                <w:sz w:val="24"/>
                <w:szCs w:val="24"/>
              </w:rPr>
            </w:pPr>
          </w:p>
        </w:tc>
        <w:tc>
          <w:tcPr>
            <w:tcW w:w="1701" w:type="dxa"/>
          </w:tcPr>
          <w:p w:rsidR="0063641F" w:rsidRPr="003B38F0" w:rsidRDefault="0063641F" w:rsidP="00CD1103">
            <w:pPr>
              <w:jc w:val="center"/>
              <w:rPr>
                <w:rFonts w:ascii="Times New Roman" w:hAnsi="Times New Roman" w:cs="Times New Roman"/>
                <w:sz w:val="24"/>
                <w:szCs w:val="24"/>
              </w:rPr>
            </w:pPr>
          </w:p>
        </w:tc>
        <w:tc>
          <w:tcPr>
            <w:tcW w:w="1842" w:type="dxa"/>
          </w:tcPr>
          <w:p w:rsidR="0063641F" w:rsidRDefault="0063641F" w:rsidP="00CD1103">
            <w:r w:rsidRPr="00661791">
              <w:rPr>
                <w:rFonts w:ascii="Times New Roman" w:eastAsia="Times New Roman" w:hAnsi="Times New Roman" w:cs="Times New Roman"/>
                <w:color w:val="000000"/>
                <w:sz w:val="24"/>
              </w:rPr>
              <w:t>воспитатели групп</w:t>
            </w:r>
          </w:p>
        </w:tc>
      </w:tr>
      <w:tr w:rsidR="0063641F" w:rsidTr="0063641F">
        <w:trPr>
          <w:trHeight w:val="591"/>
        </w:trPr>
        <w:tc>
          <w:tcPr>
            <w:tcW w:w="3652" w:type="dxa"/>
            <w:tcBorders>
              <w:right w:val="single" w:sz="4" w:space="0" w:color="auto"/>
            </w:tcBorders>
          </w:tcPr>
          <w:p w:rsidR="0063641F" w:rsidRPr="003A3C2A" w:rsidRDefault="0063641F" w:rsidP="00CD110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sidRPr="003A3C2A">
              <w:rPr>
                <w:rFonts w:ascii="Times New Roman" w:eastAsia="Times New Roman" w:hAnsi="Times New Roman" w:cs="Times New Roman"/>
                <w:color w:val="000000"/>
                <w:sz w:val="24"/>
                <w:szCs w:val="24"/>
              </w:rPr>
              <w:t>анятия по пропаганде ЗОЖ</w:t>
            </w:r>
          </w:p>
        </w:tc>
        <w:tc>
          <w:tcPr>
            <w:tcW w:w="1701" w:type="dxa"/>
            <w:gridSpan w:val="2"/>
            <w:tcBorders>
              <w:left w:val="single" w:sz="4" w:space="0" w:color="auto"/>
            </w:tcBorders>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Ноябрь,</w:t>
            </w:r>
          </w:p>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январь, апрель</w:t>
            </w:r>
          </w:p>
        </w:tc>
        <w:tc>
          <w:tcPr>
            <w:tcW w:w="1418" w:type="dxa"/>
          </w:tcPr>
          <w:p w:rsidR="0063641F" w:rsidRPr="003B38F0" w:rsidRDefault="0063641F" w:rsidP="00CD1103">
            <w:pPr>
              <w:jc w:val="center"/>
              <w:rPr>
                <w:rFonts w:ascii="Times New Roman" w:hAnsi="Times New Roman" w:cs="Times New Roman"/>
                <w:sz w:val="24"/>
                <w:szCs w:val="24"/>
              </w:rPr>
            </w:pPr>
          </w:p>
        </w:tc>
        <w:tc>
          <w:tcPr>
            <w:tcW w:w="1701" w:type="dxa"/>
          </w:tcPr>
          <w:p w:rsidR="0063641F" w:rsidRPr="003B38F0" w:rsidRDefault="0063641F" w:rsidP="00CD1103">
            <w:pPr>
              <w:jc w:val="center"/>
              <w:rPr>
                <w:rFonts w:ascii="Times New Roman" w:hAnsi="Times New Roman" w:cs="Times New Roman"/>
                <w:sz w:val="24"/>
                <w:szCs w:val="24"/>
              </w:rPr>
            </w:pPr>
          </w:p>
        </w:tc>
        <w:tc>
          <w:tcPr>
            <w:tcW w:w="1842" w:type="dxa"/>
          </w:tcPr>
          <w:p w:rsidR="0063641F" w:rsidRDefault="0063641F" w:rsidP="00CD1103">
            <w:r w:rsidRPr="00661791">
              <w:rPr>
                <w:rFonts w:ascii="Times New Roman" w:eastAsia="Times New Roman" w:hAnsi="Times New Roman" w:cs="Times New Roman"/>
                <w:color w:val="000000"/>
                <w:sz w:val="24"/>
              </w:rPr>
              <w:t>воспитатели групп</w:t>
            </w:r>
          </w:p>
        </w:tc>
      </w:tr>
      <w:tr w:rsidR="0063641F" w:rsidRPr="00F265C1" w:rsidTr="0063641F">
        <w:trPr>
          <w:trHeight w:val="591"/>
        </w:trPr>
        <w:tc>
          <w:tcPr>
            <w:tcW w:w="3652" w:type="dxa"/>
            <w:tcBorders>
              <w:right w:val="single" w:sz="4" w:space="0" w:color="auto"/>
            </w:tcBorders>
          </w:tcPr>
          <w:p w:rsidR="0063641F" w:rsidRPr="003A3C2A" w:rsidRDefault="0063641F" w:rsidP="00CD110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Pr="003A3C2A">
              <w:rPr>
                <w:rFonts w:ascii="Times New Roman" w:eastAsia="Times New Roman" w:hAnsi="Times New Roman" w:cs="Times New Roman"/>
                <w:color w:val="000000"/>
                <w:sz w:val="24"/>
                <w:szCs w:val="24"/>
              </w:rPr>
              <w:t xml:space="preserve">ыставки рисунков </w:t>
            </w:r>
            <w:r>
              <w:rPr>
                <w:rFonts w:ascii="Times New Roman" w:eastAsia="Times New Roman" w:hAnsi="Times New Roman" w:cs="Times New Roman"/>
                <w:color w:val="000000"/>
                <w:sz w:val="24"/>
                <w:szCs w:val="24"/>
              </w:rPr>
              <w:t xml:space="preserve">в приёмных комнатах </w:t>
            </w:r>
            <w:r w:rsidRPr="003A3C2A">
              <w:rPr>
                <w:rFonts w:ascii="Times New Roman" w:eastAsia="Times New Roman" w:hAnsi="Times New Roman" w:cs="Times New Roman"/>
                <w:color w:val="000000"/>
                <w:sz w:val="24"/>
                <w:szCs w:val="24"/>
              </w:rPr>
              <w:t xml:space="preserve">«Я за здоровый образ жизни», «Я </w:t>
            </w:r>
            <w:r>
              <w:rPr>
                <w:rFonts w:ascii="Times New Roman" w:eastAsia="Times New Roman" w:hAnsi="Times New Roman" w:cs="Times New Roman"/>
                <w:color w:val="000000"/>
                <w:sz w:val="24"/>
                <w:szCs w:val="24"/>
              </w:rPr>
              <w:t>занимаюсь спор</w:t>
            </w:r>
            <w:r w:rsidRPr="003A3C2A">
              <w:rPr>
                <w:rFonts w:ascii="Times New Roman" w:eastAsia="Times New Roman" w:hAnsi="Times New Roman" w:cs="Times New Roman"/>
                <w:color w:val="000000"/>
                <w:sz w:val="24"/>
                <w:szCs w:val="24"/>
              </w:rPr>
              <w:t>том», «Скажем НЕТ вредным привычкам».</w:t>
            </w:r>
          </w:p>
        </w:tc>
        <w:tc>
          <w:tcPr>
            <w:tcW w:w="1701" w:type="dxa"/>
            <w:gridSpan w:val="2"/>
            <w:tcBorders>
              <w:left w:val="single" w:sz="4" w:space="0" w:color="auto"/>
            </w:tcBorders>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Октябрь, декабрь, февраль</w:t>
            </w:r>
          </w:p>
        </w:tc>
        <w:tc>
          <w:tcPr>
            <w:tcW w:w="1418" w:type="dxa"/>
          </w:tcPr>
          <w:p w:rsidR="0063641F" w:rsidRPr="003B38F0" w:rsidRDefault="0063641F" w:rsidP="00CD1103">
            <w:pPr>
              <w:jc w:val="center"/>
              <w:rPr>
                <w:rFonts w:ascii="Times New Roman" w:hAnsi="Times New Roman" w:cs="Times New Roman"/>
                <w:sz w:val="24"/>
                <w:szCs w:val="24"/>
              </w:rPr>
            </w:pPr>
          </w:p>
        </w:tc>
        <w:tc>
          <w:tcPr>
            <w:tcW w:w="1701" w:type="dxa"/>
          </w:tcPr>
          <w:p w:rsidR="0063641F" w:rsidRPr="003B38F0" w:rsidRDefault="0063641F" w:rsidP="00CD1103">
            <w:pPr>
              <w:jc w:val="center"/>
              <w:rPr>
                <w:rFonts w:ascii="Times New Roman" w:hAnsi="Times New Roman" w:cs="Times New Roman"/>
                <w:sz w:val="24"/>
                <w:szCs w:val="24"/>
              </w:rPr>
            </w:pPr>
          </w:p>
        </w:tc>
        <w:tc>
          <w:tcPr>
            <w:tcW w:w="1842" w:type="dxa"/>
          </w:tcPr>
          <w:p w:rsidR="0063641F" w:rsidRPr="00F265C1" w:rsidRDefault="0063641F" w:rsidP="00CD1103">
            <w:pPr>
              <w:jc w:val="both"/>
              <w:rPr>
                <w:rFonts w:ascii="Times New Roman" w:eastAsia="Times New Roman" w:hAnsi="Times New Roman" w:cs="Times New Roman"/>
                <w:color w:val="000000"/>
                <w:sz w:val="24"/>
              </w:rPr>
            </w:pPr>
            <w:r w:rsidRPr="00661791">
              <w:rPr>
                <w:rFonts w:ascii="Times New Roman" w:eastAsia="Times New Roman" w:hAnsi="Times New Roman" w:cs="Times New Roman"/>
                <w:color w:val="000000"/>
                <w:sz w:val="24"/>
              </w:rPr>
              <w:t>воспитатели групп</w:t>
            </w:r>
          </w:p>
        </w:tc>
      </w:tr>
      <w:tr w:rsidR="0063641F" w:rsidRPr="00661791" w:rsidTr="0063641F">
        <w:trPr>
          <w:trHeight w:val="591"/>
        </w:trPr>
        <w:tc>
          <w:tcPr>
            <w:tcW w:w="10314" w:type="dxa"/>
            <w:gridSpan w:val="6"/>
          </w:tcPr>
          <w:p w:rsidR="0063641F" w:rsidRPr="00C36F40" w:rsidRDefault="0063641F" w:rsidP="00CD1103">
            <w:pPr>
              <w:jc w:val="both"/>
              <w:rPr>
                <w:rFonts w:ascii="Times New Roman" w:eastAsia="Times New Roman" w:hAnsi="Times New Roman" w:cs="Times New Roman"/>
                <w:color w:val="000000"/>
                <w:u w:val="single"/>
              </w:rPr>
            </w:pPr>
            <w:r w:rsidRPr="00C36F40">
              <w:rPr>
                <w:rFonts w:ascii="Times New Roman" w:eastAsia="Times New Roman" w:hAnsi="Times New Roman" w:cs="Times New Roman"/>
                <w:color w:val="000000"/>
                <w:sz w:val="24"/>
                <w:szCs w:val="24"/>
                <w:u w:val="single"/>
              </w:rPr>
              <w:t>Профилактика детского дорожно-транспортного травматизма и предупреждение правонарушений несовершеннолетних в сфере безопасности</w:t>
            </w:r>
          </w:p>
          <w:p w:rsidR="0063641F" w:rsidRPr="00661791" w:rsidRDefault="0063641F" w:rsidP="00CD1103">
            <w:pPr>
              <w:jc w:val="both"/>
              <w:rPr>
                <w:rFonts w:ascii="Times New Roman" w:eastAsia="Times New Roman" w:hAnsi="Times New Roman" w:cs="Times New Roman"/>
                <w:color w:val="000000"/>
                <w:sz w:val="24"/>
              </w:rPr>
            </w:pPr>
          </w:p>
        </w:tc>
      </w:tr>
      <w:tr w:rsidR="0063641F" w:rsidRPr="00661791" w:rsidTr="0063641F">
        <w:trPr>
          <w:trHeight w:val="591"/>
        </w:trPr>
        <w:tc>
          <w:tcPr>
            <w:tcW w:w="3652" w:type="dxa"/>
            <w:tcBorders>
              <w:right w:val="single" w:sz="4" w:space="0" w:color="auto"/>
            </w:tcBorders>
          </w:tcPr>
          <w:p w:rsidR="0063641F" w:rsidRPr="00C36F40" w:rsidRDefault="0063641F" w:rsidP="00CD1103">
            <w:pP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lastRenderedPageBreak/>
              <w:t>П</w:t>
            </w:r>
            <w:r w:rsidRPr="003A3C2A">
              <w:rPr>
                <w:rFonts w:ascii="Times New Roman" w:eastAsia="Times New Roman" w:hAnsi="Times New Roman" w:cs="Times New Roman"/>
                <w:color w:val="000000"/>
                <w:sz w:val="24"/>
                <w:szCs w:val="24"/>
              </w:rPr>
              <w:t>роведение мероприятий с детьми в рамках ежегодной акции «Внимание, дети!»</w:t>
            </w:r>
          </w:p>
        </w:tc>
        <w:tc>
          <w:tcPr>
            <w:tcW w:w="1701" w:type="dxa"/>
            <w:gridSpan w:val="2"/>
            <w:tcBorders>
              <w:left w:val="single" w:sz="4" w:space="0" w:color="auto"/>
            </w:tcBorders>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Сентябрь, ноябрь, январь, апрель, май</w:t>
            </w:r>
          </w:p>
        </w:tc>
        <w:tc>
          <w:tcPr>
            <w:tcW w:w="1418" w:type="dxa"/>
          </w:tcPr>
          <w:p w:rsidR="0063641F" w:rsidRPr="003B38F0" w:rsidRDefault="0063641F" w:rsidP="00CD1103">
            <w:pPr>
              <w:jc w:val="center"/>
              <w:rPr>
                <w:rFonts w:ascii="Times New Roman" w:hAnsi="Times New Roman" w:cs="Times New Roman"/>
                <w:sz w:val="24"/>
                <w:szCs w:val="24"/>
              </w:rPr>
            </w:pPr>
          </w:p>
        </w:tc>
        <w:tc>
          <w:tcPr>
            <w:tcW w:w="1701" w:type="dxa"/>
          </w:tcPr>
          <w:p w:rsidR="0063641F" w:rsidRPr="003B38F0" w:rsidRDefault="0063641F" w:rsidP="00CD1103">
            <w:pPr>
              <w:jc w:val="center"/>
              <w:rPr>
                <w:rFonts w:ascii="Times New Roman" w:hAnsi="Times New Roman" w:cs="Times New Roman"/>
                <w:sz w:val="24"/>
                <w:szCs w:val="24"/>
              </w:rPr>
            </w:pPr>
          </w:p>
        </w:tc>
        <w:tc>
          <w:tcPr>
            <w:tcW w:w="1842" w:type="dxa"/>
          </w:tcPr>
          <w:p w:rsidR="0063641F" w:rsidRPr="00661791" w:rsidRDefault="0063641F" w:rsidP="00CD1103">
            <w:pPr>
              <w:jc w:val="both"/>
              <w:rPr>
                <w:rFonts w:ascii="Times New Roman" w:eastAsia="Times New Roman" w:hAnsi="Times New Roman" w:cs="Times New Roman"/>
                <w:color w:val="000000"/>
                <w:sz w:val="24"/>
              </w:rPr>
            </w:pPr>
            <w:r w:rsidRPr="00E8157D">
              <w:rPr>
                <w:rFonts w:ascii="Times New Roman" w:eastAsia="Times New Roman" w:hAnsi="Times New Roman" w:cs="Times New Roman"/>
                <w:color w:val="000000"/>
                <w:sz w:val="24"/>
              </w:rPr>
              <w:t>Отв. за работу по ПДД – Кокарева С.С.</w:t>
            </w:r>
          </w:p>
        </w:tc>
      </w:tr>
      <w:tr w:rsidR="0063641F" w:rsidRPr="00661791" w:rsidTr="0063641F">
        <w:trPr>
          <w:trHeight w:val="591"/>
        </w:trPr>
        <w:tc>
          <w:tcPr>
            <w:tcW w:w="3652" w:type="dxa"/>
            <w:tcBorders>
              <w:right w:val="single" w:sz="4" w:space="0" w:color="auto"/>
            </w:tcBorders>
          </w:tcPr>
          <w:p w:rsidR="0063641F" w:rsidRPr="00C36F40" w:rsidRDefault="0063641F" w:rsidP="00CD1103">
            <w:pP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Экскурсия в методический кабинет</w:t>
            </w:r>
            <w:r w:rsidRPr="003A3C2A">
              <w:rPr>
                <w:rFonts w:ascii="Times New Roman" w:eastAsia="Times New Roman" w:hAnsi="Times New Roman" w:cs="Times New Roman"/>
                <w:color w:val="000000"/>
                <w:sz w:val="24"/>
                <w:szCs w:val="24"/>
              </w:rPr>
              <w:t>, знакомство с книгами по данной теме</w:t>
            </w:r>
            <w:r>
              <w:rPr>
                <w:rFonts w:ascii="Times New Roman" w:eastAsia="Times New Roman" w:hAnsi="Times New Roman" w:cs="Times New Roman"/>
                <w:color w:val="000000"/>
                <w:sz w:val="24"/>
                <w:szCs w:val="24"/>
              </w:rPr>
              <w:t xml:space="preserve"> в центре безопасности</w:t>
            </w:r>
          </w:p>
        </w:tc>
        <w:tc>
          <w:tcPr>
            <w:tcW w:w="1701" w:type="dxa"/>
            <w:gridSpan w:val="2"/>
            <w:tcBorders>
              <w:left w:val="single" w:sz="4" w:space="0" w:color="auto"/>
            </w:tcBorders>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1418" w:type="dxa"/>
          </w:tcPr>
          <w:p w:rsidR="0063641F" w:rsidRPr="003B38F0" w:rsidRDefault="0063641F" w:rsidP="00CD1103">
            <w:pPr>
              <w:jc w:val="center"/>
              <w:rPr>
                <w:rFonts w:ascii="Times New Roman" w:hAnsi="Times New Roman" w:cs="Times New Roman"/>
                <w:sz w:val="24"/>
                <w:szCs w:val="24"/>
              </w:rPr>
            </w:pPr>
          </w:p>
        </w:tc>
        <w:tc>
          <w:tcPr>
            <w:tcW w:w="1701" w:type="dxa"/>
          </w:tcPr>
          <w:p w:rsidR="0063641F" w:rsidRPr="003B38F0" w:rsidRDefault="0063641F" w:rsidP="00CD1103">
            <w:pPr>
              <w:jc w:val="center"/>
              <w:rPr>
                <w:rFonts w:ascii="Times New Roman" w:hAnsi="Times New Roman" w:cs="Times New Roman"/>
                <w:sz w:val="24"/>
                <w:szCs w:val="24"/>
              </w:rPr>
            </w:pPr>
          </w:p>
        </w:tc>
        <w:tc>
          <w:tcPr>
            <w:tcW w:w="1842" w:type="dxa"/>
          </w:tcPr>
          <w:p w:rsidR="0063641F" w:rsidRPr="00661791" w:rsidRDefault="0063641F" w:rsidP="00CD1103">
            <w:pPr>
              <w:jc w:val="both"/>
              <w:rPr>
                <w:rFonts w:ascii="Times New Roman" w:eastAsia="Times New Roman" w:hAnsi="Times New Roman" w:cs="Times New Roman"/>
                <w:color w:val="000000"/>
                <w:sz w:val="24"/>
              </w:rPr>
            </w:pPr>
            <w:r w:rsidRPr="00E8157D">
              <w:rPr>
                <w:rFonts w:ascii="Times New Roman" w:eastAsia="Times New Roman" w:hAnsi="Times New Roman" w:cs="Times New Roman"/>
                <w:color w:val="000000"/>
                <w:sz w:val="24"/>
              </w:rPr>
              <w:t>Отв. за работу по ПДД – Кокарева С.С.</w:t>
            </w:r>
          </w:p>
        </w:tc>
      </w:tr>
      <w:tr w:rsidR="0063641F" w:rsidRPr="00E8157D" w:rsidTr="0063641F">
        <w:trPr>
          <w:trHeight w:val="591"/>
        </w:trPr>
        <w:tc>
          <w:tcPr>
            <w:tcW w:w="3652" w:type="dxa"/>
            <w:tcBorders>
              <w:right w:val="single" w:sz="4" w:space="0" w:color="auto"/>
            </w:tcBorders>
          </w:tcPr>
          <w:p w:rsidR="0063641F" w:rsidRDefault="0063641F" w:rsidP="00CD110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Pr="003A3C2A">
              <w:rPr>
                <w:rFonts w:ascii="Times New Roman" w:eastAsia="Times New Roman" w:hAnsi="Times New Roman" w:cs="Times New Roman"/>
                <w:color w:val="000000"/>
                <w:sz w:val="24"/>
                <w:szCs w:val="24"/>
              </w:rPr>
              <w:t>икторины по ПДД для дошколят</w:t>
            </w:r>
          </w:p>
        </w:tc>
        <w:tc>
          <w:tcPr>
            <w:tcW w:w="1701" w:type="dxa"/>
            <w:gridSpan w:val="2"/>
            <w:tcBorders>
              <w:left w:val="single" w:sz="4" w:space="0" w:color="auto"/>
            </w:tcBorders>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Ноябрь,</w:t>
            </w:r>
          </w:p>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январь, апрель</w:t>
            </w:r>
          </w:p>
        </w:tc>
        <w:tc>
          <w:tcPr>
            <w:tcW w:w="1418" w:type="dxa"/>
          </w:tcPr>
          <w:p w:rsidR="0063641F" w:rsidRPr="003B38F0" w:rsidRDefault="0063641F" w:rsidP="00CD1103">
            <w:pPr>
              <w:jc w:val="center"/>
              <w:rPr>
                <w:rFonts w:ascii="Times New Roman" w:hAnsi="Times New Roman" w:cs="Times New Roman"/>
                <w:sz w:val="24"/>
                <w:szCs w:val="24"/>
              </w:rPr>
            </w:pPr>
          </w:p>
        </w:tc>
        <w:tc>
          <w:tcPr>
            <w:tcW w:w="1701" w:type="dxa"/>
          </w:tcPr>
          <w:p w:rsidR="0063641F" w:rsidRPr="003B38F0" w:rsidRDefault="0063641F" w:rsidP="00CD1103">
            <w:pPr>
              <w:jc w:val="center"/>
              <w:rPr>
                <w:rFonts w:ascii="Times New Roman" w:hAnsi="Times New Roman" w:cs="Times New Roman"/>
                <w:sz w:val="24"/>
                <w:szCs w:val="24"/>
              </w:rPr>
            </w:pPr>
          </w:p>
        </w:tc>
        <w:tc>
          <w:tcPr>
            <w:tcW w:w="1842" w:type="dxa"/>
          </w:tcPr>
          <w:p w:rsidR="0063641F" w:rsidRPr="00E8157D" w:rsidRDefault="0063641F" w:rsidP="00CD1103">
            <w:pPr>
              <w:jc w:val="both"/>
              <w:rPr>
                <w:rFonts w:ascii="Times New Roman" w:eastAsia="Times New Roman" w:hAnsi="Times New Roman" w:cs="Times New Roman"/>
                <w:color w:val="000000"/>
                <w:sz w:val="24"/>
              </w:rPr>
            </w:pPr>
            <w:r w:rsidRPr="00E8157D">
              <w:rPr>
                <w:rFonts w:ascii="Times New Roman" w:eastAsia="Times New Roman" w:hAnsi="Times New Roman" w:cs="Times New Roman"/>
                <w:color w:val="000000"/>
                <w:sz w:val="24"/>
              </w:rPr>
              <w:t>Отв. за работу по ПДД – Кокарева С.С.</w:t>
            </w:r>
          </w:p>
        </w:tc>
      </w:tr>
      <w:tr w:rsidR="0063641F" w:rsidRPr="00E8157D" w:rsidTr="0063641F">
        <w:trPr>
          <w:trHeight w:val="591"/>
        </w:trPr>
        <w:tc>
          <w:tcPr>
            <w:tcW w:w="3652" w:type="dxa"/>
            <w:tcBorders>
              <w:right w:val="single" w:sz="4" w:space="0" w:color="auto"/>
            </w:tcBorders>
          </w:tcPr>
          <w:p w:rsidR="0063641F" w:rsidRDefault="0063641F" w:rsidP="00CD110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Практические занятия</w:t>
            </w:r>
            <w:r w:rsidRPr="003A3C2A">
              <w:rPr>
                <w:rFonts w:ascii="Times New Roman" w:eastAsia="Times New Roman" w:hAnsi="Times New Roman" w:cs="Times New Roman"/>
                <w:color w:val="000000"/>
                <w:sz w:val="24"/>
                <w:szCs w:val="24"/>
              </w:rPr>
              <w:t xml:space="preserve"> «Дорожная азбука»</w:t>
            </w:r>
            <w:r>
              <w:rPr>
                <w:rFonts w:ascii="Times New Roman" w:eastAsia="Times New Roman" w:hAnsi="Times New Roman" w:cs="Times New Roman"/>
                <w:color w:val="000000"/>
                <w:sz w:val="24"/>
                <w:szCs w:val="24"/>
              </w:rPr>
              <w:t xml:space="preserve"> на уличной площадке – разметке </w:t>
            </w:r>
            <w:r w:rsidRPr="003A3C2A">
              <w:rPr>
                <w:rFonts w:ascii="Times New Roman" w:eastAsia="Times New Roman" w:hAnsi="Times New Roman" w:cs="Times New Roman"/>
                <w:color w:val="000000"/>
                <w:sz w:val="24"/>
                <w:szCs w:val="24"/>
              </w:rPr>
              <w:t xml:space="preserve"> (правила дорожного движения) и т.д</w:t>
            </w:r>
          </w:p>
        </w:tc>
        <w:tc>
          <w:tcPr>
            <w:tcW w:w="1701" w:type="dxa"/>
            <w:gridSpan w:val="2"/>
            <w:tcBorders>
              <w:left w:val="single" w:sz="4" w:space="0" w:color="auto"/>
            </w:tcBorders>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Сентябрь, май</w:t>
            </w:r>
          </w:p>
        </w:tc>
        <w:tc>
          <w:tcPr>
            <w:tcW w:w="1418" w:type="dxa"/>
          </w:tcPr>
          <w:p w:rsidR="0063641F" w:rsidRPr="003B38F0" w:rsidRDefault="0063641F" w:rsidP="00CD1103">
            <w:pPr>
              <w:jc w:val="center"/>
              <w:rPr>
                <w:rFonts w:ascii="Times New Roman" w:hAnsi="Times New Roman" w:cs="Times New Roman"/>
                <w:sz w:val="24"/>
                <w:szCs w:val="24"/>
              </w:rPr>
            </w:pPr>
          </w:p>
        </w:tc>
        <w:tc>
          <w:tcPr>
            <w:tcW w:w="1701" w:type="dxa"/>
          </w:tcPr>
          <w:p w:rsidR="0063641F" w:rsidRPr="003B38F0" w:rsidRDefault="0063641F" w:rsidP="00CD1103">
            <w:pPr>
              <w:jc w:val="center"/>
              <w:rPr>
                <w:rFonts w:ascii="Times New Roman" w:hAnsi="Times New Roman" w:cs="Times New Roman"/>
                <w:sz w:val="24"/>
                <w:szCs w:val="24"/>
              </w:rPr>
            </w:pPr>
          </w:p>
        </w:tc>
        <w:tc>
          <w:tcPr>
            <w:tcW w:w="1842" w:type="dxa"/>
          </w:tcPr>
          <w:p w:rsidR="0063641F" w:rsidRPr="00E8157D" w:rsidRDefault="0063641F" w:rsidP="00CD1103">
            <w:pPr>
              <w:jc w:val="both"/>
              <w:rPr>
                <w:rFonts w:ascii="Times New Roman" w:eastAsia="Times New Roman" w:hAnsi="Times New Roman" w:cs="Times New Roman"/>
                <w:color w:val="000000"/>
                <w:sz w:val="24"/>
              </w:rPr>
            </w:pPr>
            <w:r w:rsidRPr="00E8157D">
              <w:rPr>
                <w:rFonts w:ascii="Times New Roman" w:eastAsia="Times New Roman" w:hAnsi="Times New Roman" w:cs="Times New Roman"/>
                <w:color w:val="000000"/>
                <w:sz w:val="24"/>
              </w:rPr>
              <w:t>Отв. за работу по ПДД – Кокарева С.С.</w:t>
            </w:r>
          </w:p>
        </w:tc>
      </w:tr>
      <w:tr w:rsidR="0063641F" w:rsidRPr="00E8157D" w:rsidTr="0063641F">
        <w:trPr>
          <w:trHeight w:val="307"/>
        </w:trPr>
        <w:tc>
          <w:tcPr>
            <w:tcW w:w="10314" w:type="dxa"/>
            <w:gridSpan w:val="6"/>
          </w:tcPr>
          <w:p w:rsidR="0063641F" w:rsidRPr="00E8157D" w:rsidRDefault="0063641F" w:rsidP="00CD1103">
            <w:pPr>
              <w:pStyle w:val="af7"/>
              <w:spacing w:before="0" w:beforeAutospacing="0" w:after="0" w:afterAutospacing="0"/>
              <w:rPr>
                <w:rFonts w:ascii="Tahoma" w:hAnsi="Tahoma" w:cs="Tahoma"/>
                <w:color w:val="3E6679"/>
                <w:sz w:val="26"/>
                <w:szCs w:val="26"/>
                <w:u w:val="single"/>
              </w:rPr>
            </w:pPr>
            <w:r>
              <w:rPr>
                <w:color w:val="000000"/>
                <w:u w:val="single"/>
              </w:rPr>
              <w:t>3.</w:t>
            </w:r>
            <w:r w:rsidRPr="00E8157D">
              <w:rPr>
                <w:color w:val="000000"/>
                <w:u w:val="single"/>
              </w:rPr>
              <w:t>Профилактическая работа по противодействию жесткому обращению с детьми</w:t>
            </w:r>
            <w:r w:rsidRPr="00E8157D">
              <w:rPr>
                <w:rFonts w:ascii="Tahoma" w:hAnsi="Tahoma" w:cs="Tahoma"/>
                <w:color w:val="3E6679"/>
                <w:sz w:val="26"/>
                <w:szCs w:val="26"/>
                <w:u w:val="single"/>
              </w:rPr>
              <w:t xml:space="preserve"> </w:t>
            </w:r>
          </w:p>
          <w:p w:rsidR="0063641F" w:rsidRPr="00E8157D" w:rsidRDefault="0063641F" w:rsidP="00CD1103">
            <w:pPr>
              <w:jc w:val="both"/>
              <w:rPr>
                <w:rFonts w:ascii="Times New Roman" w:eastAsia="Times New Roman" w:hAnsi="Times New Roman" w:cs="Times New Roman"/>
                <w:color w:val="000000"/>
                <w:sz w:val="24"/>
              </w:rPr>
            </w:pPr>
          </w:p>
        </w:tc>
      </w:tr>
      <w:tr w:rsidR="0063641F" w:rsidRPr="00E8157D" w:rsidTr="0063641F">
        <w:trPr>
          <w:trHeight w:val="591"/>
        </w:trPr>
        <w:tc>
          <w:tcPr>
            <w:tcW w:w="3652" w:type="dxa"/>
            <w:tcBorders>
              <w:right w:val="single" w:sz="4" w:space="0" w:color="auto"/>
            </w:tcBorders>
          </w:tcPr>
          <w:p w:rsidR="0063641F" w:rsidRDefault="0063641F" w:rsidP="00CD1103">
            <w:pPr>
              <w:pStyle w:val="af7"/>
              <w:spacing w:before="0" w:beforeAutospacing="0" w:after="0" w:afterAutospacing="0"/>
              <w:rPr>
                <w:szCs w:val="26"/>
              </w:rPr>
            </w:pPr>
            <w:r w:rsidRPr="00E5641E">
              <w:rPr>
                <w:szCs w:val="26"/>
              </w:rPr>
              <w:t>Беседы:</w:t>
            </w:r>
          </w:p>
          <w:p w:rsidR="0063641F" w:rsidRDefault="0063641F" w:rsidP="00CD1103">
            <w:pPr>
              <w:pStyle w:val="af7"/>
              <w:spacing w:before="0" w:beforeAutospacing="0" w:after="0" w:afterAutospacing="0"/>
              <w:rPr>
                <w:szCs w:val="26"/>
              </w:rPr>
            </w:pPr>
            <w:r>
              <w:rPr>
                <w:szCs w:val="26"/>
              </w:rPr>
              <w:t>- «Давайте жить дружно!»</w:t>
            </w:r>
          </w:p>
          <w:p w:rsidR="0063641F" w:rsidRDefault="0063641F" w:rsidP="00CD1103">
            <w:pPr>
              <w:pStyle w:val="af7"/>
              <w:spacing w:before="0" w:beforeAutospacing="0" w:after="0" w:afterAutospacing="0"/>
              <w:rPr>
                <w:szCs w:val="26"/>
              </w:rPr>
            </w:pPr>
            <w:r>
              <w:rPr>
                <w:szCs w:val="26"/>
              </w:rPr>
              <w:t xml:space="preserve">- </w:t>
            </w:r>
            <w:r w:rsidRPr="00E5641E">
              <w:rPr>
                <w:szCs w:val="26"/>
              </w:rPr>
              <w:t>«Друг. Дружб</w:t>
            </w:r>
            <w:r>
              <w:rPr>
                <w:szCs w:val="26"/>
              </w:rPr>
              <w:t>а»,  «Взаимоотношения  в семье»</w:t>
            </w:r>
          </w:p>
          <w:p w:rsidR="0063641F" w:rsidRDefault="0063641F" w:rsidP="00CD1103">
            <w:pPr>
              <w:pStyle w:val="af7"/>
              <w:spacing w:before="0" w:beforeAutospacing="0" w:after="0" w:afterAutospacing="0"/>
              <w:rPr>
                <w:szCs w:val="26"/>
              </w:rPr>
            </w:pPr>
            <w:r>
              <w:rPr>
                <w:szCs w:val="26"/>
              </w:rPr>
              <w:t xml:space="preserve">- </w:t>
            </w:r>
            <w:r w:rsidRPr="00E5641E">
              <w:rPr>
                <w:szCs w:val="26"/>
              </w:rPr>
              <w:t xml:space="preserve"> </w:t>
            </w:r>
            <w:r>
              <w:rPr>
                <w:szCs w:val="26"/>
              </w:rPr>
              <w:t>«Учись быть добрым»</w:t>
            </w:r>
          </w:p>
          <w:p w:rsidR="0063641F" w:rsidRDefault="0063641F" w:rsidP="00CD1103">
            <w:pPr>
              <w:pStyle w:val="af7"/>
              <w:spacing w:before="0" w:beforeAutospacing="0" w:after="0" w:afterAutospacing="0"/>
              <w:rPr>
                <w:szCs w:val="26"/>
              </w:rPr>
            </w:pPr>
            <w:r>
              <w:rPr>
                <w:szCs w:val="26"/>
              </w:rPr>
              <w:t xml:space="preserve">- </w:t>
            </w:r>
            <w:r w:rsidRPr="00E5641E">
              <w:rPr>
                <w:szCs w:val="26"/>
              </w:rPr>
              <w:t>«У</w:t>
            </w:r>
            <w:r>
              <w:rPr>
                <w:szCs w:val="26"/>
              </w:rPr>
              <w:t>чись управлять своими эмоциями»</w:t>
            </w:r>
          </w:p>
          <w:p w:rsidR="0063641F" w:rsidRPr="00A03929" w:rsidRDefault="0063641F" w:rsidP="00CD1103">
            <w:pPr>
              <w:jc w:val="both"/>
              <w:rPr>
                <w:rFonts w:ascii="Times New Roman" w:eastAsia="Times New Roman" w:hAnsi="Times New Roman" w:cs="Times New Roman"/>
                <w:color w:val="000000"/>
              </w:rPr>
            </w:pPr>
            <w:r w:rsidRPr="00A03929">
              <w:rPr>
                <w:rFonts w:ascii="Times New Roman" w:hAnsi="Times New Roman" w:cs="Times New Roman"/>
                <w:szCs w:val="26"/>
              </w:rPr>
              <w:t>-«Моя семья».</w:t>
            </w:r>
          </w:p>
        </w:tc>
        <w:tc>
          <w:tcPr>
            <w:tcW w:w="1701" w:type="dxa"/>
            <w:gridSpan w:val="2"/>
            <w:tcBorders>
              <w:left w:val="single" w:sz="4" w:space="0" w:color="auto"/>
            </w:tcBorders>
          </w:tcPr>
          <w:p w:rsidR="0063641F" w:rsidRDefault="0063641F" w:rsidP="00CD1103">
            <w:pPr>
              <w:jc w:val="center"/>
              <w:rPr>
                <w:rFonts w:ascii="Times New Roman" w:hAnsi="Times New Roman" w:cs="Times New Roman"/>
                <w:sz w:val="24"/>
                <w:szCs w:val="24"/>
              </w:rPr>
            </w:pPr>
          </w:p>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Сентябрь</w:t>
            </w:r>
          </w:p>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Октябрь</w:t>
            </w:r>
          </w:p>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Ноябрь</w:t>
            </w:r>
          </w:p>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Декабрь</w:t>
            </w:r>
          </w:p>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Январь</w:t>
            </w:r>
          </w:p>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Апрель</w:t>
            </w:r>
          </w:p>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Май</w:t>
            </w:r>
          </w:p>
        </w:tc>
        <w:tc>
          <w:tcPr>
            <w:tcW w:w="1418" w:type="dxa"/>
          </w:tcPr>
          <w:p w:rsidR="0063641F" w:rsidRPr="003B38F0" w:rsidRDefault="0063641F" w:rsidP="00CD1103">
            <w:pPr>
              <w:jc w:val="center"/>
              <w:rPr>
                <w:rFonts w:ascii="Times New Roman" w:hAnsi="Times New Roman" w:cs="Times New Roman"/>
                <w:sz w:val="24"/>
                <w:szCs w:val="24"/>
              </w:rPr>
            </w:pPr>
          </w:p>
        </w:tc>
        <w:tc>
          <w:tcPr>
            <w:tcW w:w="1701" w:type="dxa"/>
          </w:tcPr>
          <w:p w:rsidR="0063641F" w:rsidRPr="003B38F0" w:rsidRDefault="0063641F" w:rsidP="00CD1103">
            <w:pPr>
              <w:jc w:val="center"/>
              <w:rPr>
                <w:rFonts w:ascii="Times New Roman" w:hAnsi="Times New Roman" w:cs="Times New Roman"/>
                <w:sz w:val="24"/>
                <w:szCs w:val="24"/>
              </w:rPr>
            </w:pPr>
          </w:p>
        </w:tc>
        <w:tc>
          <w:tcPr>
            <w:tcW w:w="1842" w:type="dxa"/>
          </w:tcPr>
          <w:p w:rsidR="0063641F" w:rsidRDefault="0063641F" w:rsidP="00CD1103">
            <w:pPr>
              <w:jc w:val="both"/>
              <w:rPr>
                <w:rFonts w:ascii="Times New Roman" w:eastAsia="Times New Roman" w:hAnsi="Times New Roman" w:cs="Times New Roman"/>
                <w:color w:val="000000"/>
                <w:sz w:val="24"/>
              </w:rPr>
            </w:pPr>
            <w:r w:rsidRPr="00661791">
              <w:rPr>
                <w:rFonts w:ascii="Times New Roman" w:eastAsia="Times New Roman" w:hAnsi="Times New Roman" w:cs="Times New Roman"/>
                <w:color w:val="000000"/>
                <w:sz w:val="24"/>
              </w:rPr>
              <w:t>воспитатели групп</w:t>
            </w:r>
            <w:r>
              <w:rPr>
                <w:rFonts w:ascii="Times New Roman" w:eastAsia="Times New Roman" w:hAnsi="Times New Roman" w:cs="Times New Roman"/>
                <w:color w:val="000000"/>
                <w:sz w:val="24"/>
              </w:rPr>
              <w:t>,</w:t>
            </w:r>
          </w:p>
          <w:p w:rsidR="0063641F" w:rsidRPr="00E8157D" w:rsidRDefault="0063641F" w:rsidP="00CD1103">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педагог - психолог</w:t>
            </w:r>
          </w:p>
        </w:tc>
      </w:tr>
    </w:tbl>
    <w:p w:rsidR="0063641F" w:rsidRDefault="0063641F" w:rsidP="0063641F">
      <w:pPr>
        <w:shd w:val="clear" w:color="auto" w:fill="FFFFFF"/>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Познавательное развитие (История родного края).</w:t>
      </w:r>
    </w:p>
    <w:tbl>
      <w:tblPr>
        <w:tblStyle w:val="a7"/>
        <w:tblW w:w="10314" w:type="dxa"/>
        <w:tblLayout w:type="fixed"/>
        <w:tblLook w:val="04A0"/>
      </w:tblPr>
      <w:tblGrid>
        <w:gridCol w:w="3227"/>
        <w:gridCol w:w="1559"/>
        <w:gridCol w:w="1843"/>
        <w:gridCol w:w="1843"/>
        <w:gridCol w:w="1842"/>
      </w:tblGrid>
      <w:tr w:rsidR="0063641F" w:rsidRPr="003A1B55" w:rsidTr="0063641F">
        <w:tc>
          <w:tcPr>
            <w:tcW w:w="3227" w:type="dxa"/>
            <w:tcBorders>
              <w:right w:val="single" w:sz="4" w:space="0" w:color="auto"/>
            </w:tcBorders>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 xml:space="preserve">Мероприятия </w:t>
            </w:r>
          </w:p>
        </w:tc>
        <w:tc>
          <w:tcPr>
            <w:tcW w:w="1559" w:type="dxa"/>
            <w:tcBorders>
              <w:left w:val="single" w:sz="4" w:space="0" w:color="auto"/>
            </w:tcBorders>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Сроки выполнения</w:t>
            </w:r>
          </w:p>
        </w:tc>
        <w:tc>
          <w:tcPr>
            <w:tcW w:w="1843" w:type="dxa"/>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Место проведения</w:t>
            </w:r>
          </w:p>
        </w:tc>
        <w:tc>
          <w:tcPr>
            <w:tcW w:w="1843" w:type="dxa"/>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Целевая аудитория</w:t>
            </w:r>
          </w:p>
        </w:tc>
        <w:tc>
          <w:tcPr>
            <w:tcW w:w="1842" w:type="dxa"/>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Ответственные</w:t>
            </w:r>
          </w:p>
        </w:tc>
      </w:tr>
      <w:tr w:rsidR="0063641F" w:rsidRPr="003A1B55" w:rsidTr="0063641F">
        <w:tc>
          <w:tcPr>
            <w:tcW w:w="3227" w:type="dxa"/>
            <w:tcBorders>
              <w:right w:val="single" w:sz="4" w:space="0" w:color="auto"/>
            </w:tcBorders>
          </w:tcPr>
          <w:p w:rsidR="0063641F" w:rsidRDefault="0063641F" w:rsidP="00CD1103">
            <w:pPr>
              <w:pStyle w:val="a3"/>
              <w:spacing w:before="36" w:line="276" w:lineRule="auto"/>
              <w:ind w:left="0" w:firstLine="0"/>
              <w:jc w:val="left"/>
              <w:rPr>
                <w:spacing w:val="-1"/>
              </w:rPr>
            </w:pPr>
            <w:r>
              <w:rPr>
                <w:spacing w:val="-1"/>
              </w:rPr>
              <w:t>Развлечение «Капустник»</w:t>
            </w:r>
          </w:p>
        </w:tc>
        <w:tc>
          <w:tcPr>
            <w:tcW w:w="1559" w:type="dxa"/>
            <w:tcBorders>
              <w:left w:val="single" w:sz="4" w:space="0" w:color="auto"/>
            </w:tcBorders>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о</w:t>
            </w:r>
            <w:r w:rsidRPr="003B38F0">
              <w:rPr>
                <w:rFonts w:ascii="Times New Roman" w:hAnsi="Times New Roman" w:cs="Times New Roman"/>
                <w:sz w:val="24"/>
                <w:szCs w:val="24"/>
              </w:rPr>
              <w:t>ктябрь</w:t>
            </w:r>
          </w:p>
        </w:tc>
        <w:tc>
          <w:tcPr>
            <w:tcW w:w="1843" w:type="dxa"/>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Мини – музей «Русская изба»</w:t>
            </w:r>
          </w:p>
        </w:tc>
        <w:tc>
          <w:tcPr>
            <w:tcW w:w="1843"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Дети старших</w:t>
            </w:r>
            <w:r w:rsidRPr="003B38F0">
              <w:rPr>
                <w:rFonts w:ascii="Times New Roman" w:hAnsi="Times New Roman" w:cs="Times New Roman"/>
                <w:sz w:val="24"/>
                <w:szCs w:val="24"/>
              </w:rPr>
              <w:t xml:space="preserve"> групп № 7, 9</w:t>
            </w:r>
          </w:p>
        </w:tc>
        <w:tc>
          <w:tcPr>
            <w:tcW w:w="1842" w:type="dxa"/>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Караваева В.С.</w:t>
            </w:r>
          </w:p>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Кокарева С.С.</w:t>
            </w:r>
          </w:p>
        </w:tc>
      </w:tr>
      <w:tr w:rsidR="0063641F" w:rsidRPr="003A1B55" w:rsidTr="0063641F">
        <w:tc>
          <w:tcPr>
            <w:tcW w:w="3227" w:type="dxa"/>
            <w:tcBorders>
              <w:right w:val="single" w:sz="4" w:space="0" w:color="auto"/>
            </w:tcBorders>
          </w:tcPr>
          <w:p w:rsidR="0063641F" w:rsidRDefault="0063641F" w:rsidP="00CD1103">
            <w:pPr>
              <w:pStyle w:val="a3"/>
              <w:spacing w:before="36" w:line="276" w:lineRule="auto"/>
              <w:ind w:left="0" w:firstLine="0"/>
              <w:jc w:val="left"/>
              <w:rPr>
                <w:spacing w:val="-1"/>
              </w:rPr>
            </w:pPr>
            <w:r>
              <w:rPr>
                <w:spacing w:val="-1"/>
              </w:rPr>
              <w:t>Экскурсия по мини – музею  «Русская изба»</w:t>
            </w:r>
          </w:p>
        </w:tc>
        <w:tc>
          <w:tcPr>
            <w:tcW w:w="1559" w:type="dxa"/>
            <w:tcBorders>
              <w:left w:val="single" w:sz="4" w:space="0" w:color="auto"/>
            </w:tcBorders>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о</w:t>
            </w:r>
            <w:r w:rsidRPr="003B38F0">
              <w:rPr>
                <w:rFonts w:ascii="Times New Roman" w:hAnsi="Times New Roman" w:cs="Times New Roman"/>
                <w:sz w:val="24"/>
                <w:szCs w:val="24"/>
              </w:rPr>
              <w:t>ктябрь</w:t>
            </w:r>
          </w:p>
        </w:tc>
        <w:tc>
          <w:tcPr>
            <w:tcW w:w="1843" w:type="dxa"/>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Мини – музей «Русская изба»</w:t>
            </w:r>
          </w:p>
        </w:tc>
        <w:tc>
          <w:tcPr>
            <w:tcW w:w="1843"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Средняя группа № 8, младшая группа № 5</w:t>
            </w:r>
          </w:p>
        </w:tc>
        <w:tc>
          <w:tcPr>
            <w:tcW w:w="1842" w:type="dxa"/>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Золотько О.Н.</w:t>
            </w:r>
          </w:p>
        </w:tc>
      </w:tr>
      <w:tr w:rsidR="0063641F" w:rsidRPr="003A1B55" w:rsidTr="0063641F">
        <w:tc>
          <w:tcPr>
            <w:tcW w:w="3227" w:type="dxa"/>
            <w:tcBorders>
              <w:right w:val="single" w:sz="4" w:space="0" w:color="auto"/>
            </w:tcBorders>
          </w:tcPr>
          <w:p w:rsidR="0063641F" w:rsidRPr="003B38F0" w:rsidRDefault="0063641F" w:rsidP="00CD1103">
            <w:pPr>
              <w:tabs>
                <w:tab w:val="left" w:pos="2080"/>
              </w:tabs>
              <w:rPr>
                <w:rFonts w:ascii="Times New Roman" w:hAnsi="Times New Roman" w:cs="Times New Roman"/>
                <w:sz w:val="24"/>
                <w:szCs w:val="24"/>
              </w:rPr>
            </w:pPr>
            <w:r w:rsidRPr="003B38F0">
              <w:rPr>
                <w:rFonts w:ascii="Times New Roman" w:hAnsi="Times New Roman" w:cs="Times New Roman"/>
                <w:sz w:val="24"/>
                <w:szCs w:val="24"/>
              </w:rPr>
              <w:t>Познавательное мероприятие, посвящённое Дню неизвестного солдата</w:t>
            </w:r>
          </w:p>
        </w:tc>
        <w:tc>
          <w:tcPr>
            <w:tcW w:w="1559"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4 декабря</w:t>
            </w:r>
          </w:p>
        </w:tc>
        <w:tc>
          <w:tcPr>
            <w:tcW w:w="1843"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w:t>
            </w:r>
            <w:r w:rsidRPr="003B38F0">
              <w:rPr>
                <w:rFonts w:ascii="Times New Roman" w:hAnsi="Times New Roman" w:cs="Times New Roman"/>
                <w:sz w:val="24"/>
                <w:szCs w:val="24"/>
              </w:rPr>
              <w:t>ини – музей «Мы помним, мы гордимся!»</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Манакова Л.М</w:t>
            </w:r>
            <w:r>
              <w:rPr>
                <w:rFonts w:ascii="Times New Roman" w:hAnsi="Times New Roman" w:cs="Times New Roman"/>
                <w:sz w:val="24"/>
                <w:szCs w:val="24"/>
              </w:rPr>
              <w:t>.</w:t>
            </w:r>
          </w:p>
        </w:tc>
      </w:tr>
      <w:tr w:rsidR="0063641F" w:rsidRPr="003A1B55" w:rsidTr="0063641F">
        <w:tc>
          <w:tcPr>
            <w:tcW w:w="3227"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Опыты  в экспериментальной лаборатории</w:t>
            </w:r>
          </w:p>
        </w:tc>
        <w:tc>
          <w:tcPr>
            <w:tcW w:w="1559"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w:t>
            </w:r>
          </w:p>
        </w:tc>
        <w:tc>
          <w:tcPr>
            <w:tcW w:w="1843"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Дети  групп № 10, 11</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Воспитатели </w:t>
            </w:r>
          </w:p>
        </w:tc>
      </w:tr>
      <w:tr w:rsidR="0063641F" w:rsidRPr="003A1B55" w:rsidTr="0063641F">
        <w:tc>
          <w:tcPr>
            <w:tcW w:w="3227" w:type="dxa"/>
            <w:tcBorders>
              <w:right w:val="single" w:sz="4" w:space="0" w:color="auto"/>
            </w:tcBorders>
          </w:tcPr>
          <w:p w:rsidR="0063641F" w:rsidRPr="003B38F0" w:rsidRDefault="0063641F" w:rsidP="00CD1103">
            <w:pPr>
              <w:pStyle w:val="TableParagraph"/>
              <w:spacing w:before="0" w:line="276" w:lineRule="auto"/>
              <w:ind w:left="0"/>
              <w:jc w:val="both"/>
              <w:rPr>
                <w:sz w:val="24"/>
                <w:szCs w:val="24"/>
              </w:rPr>
            </w:pPr>
            <w:r>
              <w:rPr>
                <w:sz w:val="24"/>
                <w:szCs w:val="24"/>
              </w:rPr>
              <w:t>Экскурсия в комнату русского быта «Любят в праздники рядиться наши русские девицы»</w:t>
            </w:r>
          </w:p>
        </w:tc>
        <w:tc>
          <w:tcPr>
            <w:tcW w:w="1559"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д</w:t>
            </w:r>
            <w:r w:rsidRPr="003B38F0">
              <w:rPr>
                <w:rFonts w:ascii="Times New Roman" w:hAnsi="Times New Roman" w:cs="Times New Roman"/>
                <w:sz w:val="24"/>
                <w:szCs w:val="24"/>
              </w:rPr>
              <w:t>екабрь</w:t>
            </w:r>
          </w:p>
        </w:tc>
        <w:tc>
          <w:tcPr>
            <w:tcW w:w="1843"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Мини – музей «Русская изба»</w:t>
            </w:r>
          </w:p>
        </w:tc>
        <w:tc>
          <w:tcPr>
            <w:tcW w:w="1843"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 xml:space="preserve">Для старших групп № 7, 9, </w:t>
            </w:r>
          </w:p>
        </w:tc>
        <w:tc>
          <w:tcPr>
            <w:tcW w:w="1842" w:type="dxa"/>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Трифанова О.Н.,</w:t>
            </w:r>
          </w:p>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Паращевина Е.Б.</w:t>
            </w:r>
          </w:p>
        </w:tc>
      </w:tr>
      <w:tr w:rsidR="0063641F" w:rsidRPr="003A1B55" w:rsidTr="0063641F">
        <w:tc>
          <w:tcPr>
            <w:tcW w:w="3227"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Опыты  в экспериментальной лаборатории</w:t>
            </w:r>
          </w:p>
        </w:tc>
        <w:tc>
          <w:tcPr>
            <w:tcW w:w="1559"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8 февраля </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w:t>
            </w:r>
          </w:p>
        </w:tc>
        <w:tc>
          <w:tcPr>
            <w:tcW w:w="1843"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Дети  групп № 2</w:t>
            </w:r>
            <w:r w:rsidRPr="003B38F0">
              <w:rPr>
                <w:rFonts w:ascii="Times New Roman" w:hAnsi="Times New Roman" w:cs="Times New Roman"/>
                <w:sz w:val="24"/>
                <w:szCs w:val="24"/>
              </w:rPr>
              <w:t>, 5, 8</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Воспитатели </w:t>
            </w:r>
          </w:p>
        </w:tc>
      </w:tr>
      <w:tr w:rsidR="0063641F" w:rsidRPr="003A1B55" w:rsidTr="0063641F">
        <w:tc>
          <w:tcPr>
            <w:tcW w:w="3227" w:type="dxa"/>
            <w:tcBorders>
              <w:right w:val="single" w:sz="4" w:space="0" w:color="auto"/>
            </w:tcBorders>
          </w:tcPr>
          <w:p w:rsidR="0063641F" w:rsidRPr="003B38F0" w:rsidRDefault="0063641F" w:rsidP="00CD1103">
            <w:pPr>
              <w:pStyle w:val="TableParagraph"/>
              <w:spacing w:before="0"/>
              <w:ind w:right="425"/>
              <w:jc w:val="both"/>
              <w:rPr>
                <w:sz w:val="24"/>
                <w:szCs w:val="24"/>
              </w:rPr>
            </w:pPr>
            <w:r w:rsidRPr="003B38F0">
              <w:rPr>
                <w:sz w:val="24"/>
                <w:szCs w:val="24"/>
              </w:rPr>
              <w:t xml:space="preserve">Квест – игра, посвящённая </w:t>
            </w:r>
            <w:r w:rsidRPr="003B38F0">
              <w:rPr>
                <w:sz w:val="24"/>
                <w:szCs w:val="24"/>
              </w:rPr>
              <w:lastRenderedPageBreak/>
              <w:t>Международному дню родного языка.</w:t>
            </w:r>
          </w:p>
        </w:tc>
        <w:tc>
          <w:tcPr>
            <w:tcW w:w="1559"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lastRenderedPageBreak/>
              <w:t>21 февраля</w:t>
            </w:r>
          </w:p>
        </w:tc>
        <w:tc>
          <w:tcPr>
            <w:tcW w:w="1843"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Музыкальный зал</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 7, 9</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Чертковская О.Ю., </w:t>
            </w:r>
          </w:p>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lastRenderedPageBreak/>
              <w:t>Синицкая Н.В.</w:t>
            </w:r>
          </w:p>
        </w:tc>
      </w:tr>
      <w:tr w:rsidR="0063641F" w:rsidRPr="003A1B55" w:rsidTr="0063641F">
        <w:tc>
          <w:tcPr>
            <w:tcW w:w="3227"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lastRenderedPageBreak/>
              <w:t>Праздник «Весёлая масленица»</w:t>
            </w:r>
          </w:p>
          <w:p w:rsidR="0063641F" w:rsidRPr="003B38F0" w:rsidRDefault="0063641F" w:rsidP="00CD1103">
            <w:pPr>
              <w:rPr>
                <w:rFonts w:ascii="Times New Roman" w:hAnsi="Times New Roman" w:cs="Times New Roman"/>
                <w:sz w:val="24"/>
                <w:szCs w:val="24"/>
              </w:rPr>
            </w:pPr>
          </w:p>
        </w:tc>
        <w:tc>
          <w:tcPr>
            <w:tcW w:w="1559"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w:t>
            </w:r>
            <w:r w:rsidRPr="003B38F0">
              <w:rPr>
                <w:rFonts w:ascii="Times New Roman" w:hAnsi="Times New Roman" w:cs="Times New Roman"/>
                <w:sz w:val="24"/>
                <w:szCs w:val="24"/>
              </w:rPr>
              <w:t>арт</w:t>
            </w:r>
          </w:p>
        </w:tc>
        <w:tc>
          <w:tcPr>
            <w:tcW w:w="1843"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п</w:t>
            </w:r>
            <w:r w:rsidRPr="003B38F0">
              <w:rPr>
                <w:rFonts w:ascii="Times New Roman" w:hAnsi="Times New Roman" w:cs="Times New Roman"/>
                <w:sz w:val="24"/>
                <w:szCs w:val="24"/>
              </w:rPr>
              <w:t>лощадка на улице</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всех групп, родители</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Золотько О.Н., </w:t>
            </w:r>
          </w:p>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воспитатели</w:t>
            </w:r>
          </w:p>
        </w:tc>
      </w:tr>
      <w:tr w:rsidR="0063641F" w:rsidRPr="003A1B55" w:rsidTr="0063641F">
        <w:tc>
          <w:tcPr>
            <w:tcW w:w="3227"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Праздник «День космонавтики»</w:t>
            </w:r>
          </w:p>
          <w:p w:rsidR="0063641F" w:rsidRPr="003B38F0" w:rsidRDefault="0063641F" w:rsidP="00CD1103">
            <w:pPr>
              <w:rPr>
                <w:rFonts w:ascii="Times New Roman" w:hAnsi="Times New Roman" w:cs="Times New Roman"/>
                <w:sz w:val="24"/>
                <w:szCs w:val="24"/>
              </w:rPr>
            </w:pPr>
          </w:p>
        </w:tc>
        <w:tc>
          <w:tcPr>
            <w:tcW w:w="1559"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а</w:t>
            </w:r>
            <w:r w:rsidRPr="003B38F0">
              <w:rPr>
                <w:rFonts w:ascii="Times New Roman" w:hAnsi="Times New Roman" w:cs="Times New Roman"/>
                <w:sz w:val="24"/>
                <w:szCs w:val="24"/>
              </w:rPr>
              <w:t>прель</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Дети старших групп </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w:t>
            </w:r>
          </w:p>
        </w:tc>
      </w:tr>
      <w:tr w:rsidR="0063641F" w:rsidRPr="003B38F0" w:rsidTr="0063641F">
        <w:tc>
          <w:tcPr>
            <w:tcW w:w="3227" w:type="dxa"/>
          </w:tcPr>
          <w:p w:rsidR="0063641F" w:rsidRPr="003B38F0" w:rsidRDefault="0063641F" w:rsidP="00CD1103">
            <w:pPr>
              <w:rPr>
                <w:rFonts w:ascii="Times New Roman" w:hAnsi="Times New Roman" w:cs="Times New Roman"/>
                <w:sz w:val="24"/>
                <w:szCs w:val="24"/>
              </w:rPr>
            </w:pPr>
            <w:r>
              <w:rPr>
                <w:rFonts w:ascii="Times New Roman" w:hAnsi="Times New Roman" w:cs="Times New Roman"/>
                <w:sz w:val="24"/>
                <w:szCs w:val="24"/>
              </w:rPr>
              <w:t>Развлечение «Благовещение», «Встреча весны с хозяюшкой русской избы»</w:t>
            </w:r>
          </w:p>
        </w:tc>
        <w:tc>
          <w:tcPr>
            <w:tcW w:w="1559" w:type="dxa"/>
          </w:tcPr>
          <w:p w:rsidR="0063641F" w:rsidRDefault="0063641F" w:rsidP="00CD1103">
            <w:pPr>
              <w:jc w:val="center"/>
              <w:rPr>
                <w:rFonts w:ascii="Times New Roman" w:hAnsi="Times New Roman" w:cs="Times New Roman"/>
                <w:sz w:val="24"/>
                <w:szCs w:val="24"/>
              </w:rPr>
            </w:pPr>
            <w:r>
              <w:rPr>
                <w:rFonts w:ascii="Times New Roman" w:hAnsi="Times New Roman" w:cs="Times New Roman"/>
                <w:sz w:val="24"/>
                <w:szCs w:val="24"/>
              </w:rPr>
              <w:t>а</w:t>
            </w:r>
            <w:r w:rsidRPr="003B38F0">
              <w:rPr>
                <w:rFonts w:ascii="Times New Roman" w:hAnsi="Times New Roman" w:cs="Times New Roman"/>
                <w:sz w:val="24"/>
                <w:szCs w:val="24"/>
              </w:rPr>
              <w:t>прель</w:t>
            </w:r>
          </w:p>
        </w:tc>
        <w:tc>
          <w:tcPr>
            <w:tcW w:w="1843"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Мини – музей «Русская изба»</w:t>
            </w:r>
          </w:p>
        </w:tc>
        <w:tc>
          <w:tcPr>
            <w:tcW w:w="1843"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Подготовительные группы № 7, № 9</w:t>
            </w:r>
          </w:p>
        </w:tc>
        <w:tc>
          <w:tcPr>
            <w:tcW w:w="1842" w:type="dxa"/>
          </w:tcPr>
          <w:p w:rsidR="0063641F"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w:t>
            </w:r>
          </w:p>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Синицкая Н.В.</w:t>
            </w:r>
          </w:p>
        </w:tc>
      </w:tr>
      <w:tr w:rsidR="0063641F" w:rsidRPr="003B38F0" w:rsidTr="0063641F">
        <w:tc>
          <w:tcPr>
            <w:tcW w:w="3227" w:type="dxa"/>
          </w:tcPr>
          <w:p w:rsidR="0063641F" w:rsidRPr="003B38F0" w:rsidRDefault="0063641F" w:rsidP="00CD1103">
            <w:pPr>
              <w:pStyle w:val="TableParagraph"/>
              <w:spacing w:before="0"/>
              <w:ind w:left="0" w:firstLine="101"/>
              <w:jc w:val="both"/>
              <w:rPr>
                <w:color w:val="FF0000"/>
                <w:spacing w:val="-57"/>
                <w:sz w:val="24"/>
                <w:szCs w:val="24"/>
              </w:rPr>
            </w:pPr>
            <w:r w:rsidRPr="003B38F0">
              <w:rPr>
                <w:sz w:val="24"/>
                <w:szCs w:val="24"/>
              </w:rPr>
              <w:t>Познавательное мероприятие в Яргомжской сельской библиотеке, посвящённое Дню детских общественных организаций России</w:t>
            </w:r>
            <w:r w:rsidRPr="003B38F0">
              <w:rPr>
                <w:color w:val="FF0000"/>
                <w:sz w:val="24"/>
                <w:szCs w:val="24"/>
              </w:rPr>
              <w:t>.</w:t>
            </w:r>
          </w:p>
        </w:tc>
        <w:tc>
          <w:tcPr>
            <w:tcW w:w="1559"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17 мая</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Яргомжская сельская библиотека</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7, 9</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Манакова Л.М.</w:t>
            </w:r>
          </w:p>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Воспитатели </w:t>
            </w:r>
          </w:p>
        </w:tc>
      </w:tr>
    </w:tbl>
    <w:p w:rsidR="0063641F" w:rsidRDefault="0063641F" w:rsidP="0063641F">
      <w:pPr>
        <w:shd w:val="clear" w:color="auto" w:fill="FFFFFF"/>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Художественно – эстетическое развитие</w:t>
      </w:r>
    </w:p>
    <w:p w:rsidR="0063641F" w:rsidRDefault="0063641F" w:rsidP="0063641F">
      <w:pPr>
        <w:shd w:val="clear" w:color="auto" w:fill="FFFFFF"/>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подраздел: музыкально – театрализованная деятельность</w:t>
      </w:r>
    </w:p>
    <w:tbl>
      <w:tblPr>
        <w:tblStyle w:val="a7"/>
        <w:tblW w:w="10314" w:type="dxa"/>
        <w:tblLayout w:type="fixed"/>
        <w:tblLook w:val="04A0"/>
      </w:tblPr>
      <w:tblGrid>
        <w:gridCol w:w="2943"/>
        <w:gridCol w:w="1701"/>
        <w:gridCol w:w="1985"/>
        <w:gridCol w:w="1843"/>
        <w:gridCol w:w="1842"/>
      </w:tblGrid>
      <w:tr w:rsidR="0063641F" w:rsidRPr="003A1B55" w:rsidTr="001D7764">
        <w:tc>
          <w:tcPr>
            <w:tcW w:w="2943" w:type="dxa"/>
            <w:tcBorders>
              <w:right w:val="single" w:sz="4" w:space="0" w:color="auto"/>
            </w:tcBorders>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 xml:space="preserve">Мероприятия </w:t>
            </w:r>
          </w:p>
        </w:tc>
        <w:tc>
          <w:tcPr>
            <w:tcW w:w="1701" w:type="dxa"/>
            <w:tcBorders>
              <w:left w:val="single" w:sz="4" w:space="0" w:color="auto"/>
            </w:tcBorders>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Сроки выполнения</w:t>
            </w:r>
          </w:p>
        </w:tc>
        <w:tc>
          <w:tcPr>
            <w:tcW w:w="1985" w:type="dxa"/>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Место проведения</w:t>
            </w:r>
          </w:p>
        </w:tc>
        <w:tc>
          <w:tcPr>
            <w:tcW w:w="1843" w:type="dxa"/>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Целевая аудитория</w:t>
            </w:r>
          </w:p>
        </w:tc>
        <w:tc>
          <w:tcPr>
            <w:tcW w:w="1842" w:type="dxa"/>
          </w:tcPr>
          <w:p w:rsidR="0063641F" w:rsidRPr="003A1B55" w:rsidRDefault="0063641F" w:rsidP="00CD1103">
            <w:pPr>
              <w:jc w:val="center"/>
              <w:rPr>
                <w:rFonts w:ascii="Times New Roman" w:hAnsi="Times New Roman" w:cs="Times New Roman"/>
                <w:b/>
                <w:sz w:val="24"/>
                <w:szCs w:val="26"/>
              </w:rPr>
            </w:pPr>
            <w:r w:rsidRPr="003A1B55">
              <w:rPr>
                <w:rFonts w:ascii="Times New Roman" w:hAnsi="Times New Roman" w:cs="Times New Roman"/>
                <w:b/>
                <w:sz w:val="24"/>
                <w:szCs w:val="26"/>
              </w:rPr>
              <w:t>Ответственные</w:t>
            </w:r>
          </w:p>
        </w:tc>
      </w:tr>
      <w:tr w:rsidR="0063641F" w:rsidRPr="003B38F0" w:rsidTr="001D7764">
        <w:trPr>
          <w:trHeight w:val="591"/>
        </w:trPr>
        <w:tc>
          <w:tcPr>
            <w:tcW w:w="2943"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Развлечение   «Любимые игрушки»</w:t>
            </w:r>
          </w:p>
        </w:tc>
        <w:tc>
          <w:tcPr>
            <w:tcW w:w="1701"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с</w:t>
            </w:r>
            <w:r w:rsidRPr="003B38F0">
              <w:rPr>
                <w:rFonts w:ascii="Times New Roman" w:hAnsi="Times New Roman" w:cs="Times New Roman"/>
                <w:sz w:val="24"/>
                <w:szCs w:val="24"/>
              </w:rPr>
              <w:t>ентябрь</w:t>
            </w:r>
          </w:p>
        </w:tc>
        <w:tc>
          <w:tcPr>
            <w:tcW w:w="1985"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младших групп № 2, 4, 5</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w:t>
            </w:r>
          </w:p>
        </w:tc>
      </w:tr>
      <w:tr w:rsidR="0063641F" w:rsidRPr="003B38F0" w:rsidTr="001D7764">
        <w:trPr>
          <w:trHeight w:val="591"/>
        </w:trPr>
        <w:tc>
          <w:tcPr>
            <w:tcW w:w="2943"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Развлечение  «Что у осени в корзинке?»</w:t>
            </w:r>
          </w:p>
        </w:tc>
        <w:tc>
          <w:tcPr>
            <w:tcW w:w="1701"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о</w:t>
            </w:r>
            <w:r w:rsidRPr="003B38F0">
              <w:rPr>
                <w:rFonts w:ascii="Times New Roman" w:hAnsi="Times New Roman" w:cs="Times New Roman"/>
                <w:sz w:val="24"/>
                <w:szCs w:val="24"/>
              </w:rPr>
              <w:t>ктябрь</w:t>
            </w:r>
          </w:p>
        </w:tc>
        <w:tc>
          <w:tcPr>
            <w:tcW w:w="1985"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всех групп</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w:t>
            </w:r>
          </w:p>
        </w:tc>
      </w:tr>
      <w:tr w:rsidR="0063641F" w:rsidRPr="003B38F0" w:rsidTr="001D7764">
        <w:trPr>
          <w:trHeight w:val="591"/>
        </w:trPr>
        <w:tc>
          <w:tcPr>
            <w:tcW w:w="2943"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Новогодний праздник</w:t>
            </w:r>
          </w:p>
          <w:p w:rsidR="0063641F" w:rsidRPr="003B38F0" w:rsidRDefault="0063641F" w:rsidP="00CD1103">
            <w:pPr>
              <w:rPr>
                <w:rFonts w:ascii="Times New Roman" w:hAnsi="Times New Roman" w:cs="Times New Roman"/>
                <w:sz w:val="24"/>
                <w:szCs w:val="24"/>
              </w:rPr>
            </w:pPr>
          </w:p>
        </w:tc>
        <w:tc>
          <w:tcPr>
            <w:tcW w:w="1701"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д</w:t>
            </w:r>
            <w:r w:rsidRPr="003B38F0">
              <w:rPr>
                <w:rFonts w:ascii="Times New Roman" w:hAnsi="Times New Roman" w:cs="Times New Roman"/>
                <w:sz w:val="24"/>
                <w:szCs w:val="24"/>
              </w:rPr>
              <w:t>екабрь</w:t>
            </w:r>
          </w:p>
        </w:tc>
        <w:tc>
          <w:tcPr>
            <w:tcW w:w="1985"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всех групп, родители</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 воспитатели</w:t>
            </w:r>
          </w:p>
        </w:tc>
      </w:tr>
      <w:tr w:rsidR="0063641F" w:rsidRPr="003B38F0" w:rsidTr="001D7764">
        <w:trPr>
          <w:trHeight w:val="605"/>
        </w:trPr>
        <w:tc>
          <w:tcPr>
            <w:tcW w:w="2943"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Развлечение «Забавы Зимушки-зимы»</w:t>
            </w:r>
          </w:p>
          <w:p w:rsidR="0063641F" w:rsidRPr="003B38F0" w:rsidRDefault="0063641F" w:rsidP="00CD1103">
            <w:pPr>
              <w:rPr>
                <w:rFonts w:ascii="Times New Roman" w:hAnsi="Times New Roman" w:cs="Times New Roman"/>
                <w:sz w:val="24"/>
                <w:szCs w:val="24"/>
              </w:rPr>
            </w:pPr>
          </w:p>
        </w:tc>
        <w:tc>
          <w:tcPr>
            <w:tcW w:w="1701"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я</w:t>
            </w:r>
            <w:r w:rsidRPr="003B38F0">
              <w:rPr>
                <w:rFonts w:ascii="Times New Roman" w:hAnsi="Times New Roman" w:cs="Times New Roman"/>
                <w:sz w:val="24"/>
                <w:szCs w:val="24"/>
              </w:rPr>
              <w:t>нварь</w:t>
            </w:r>
          </w:p>
        </w:tc>
        <w:tc>
          <w:tcPr>
            <w:tcW w:w="1985" w:type="dxa"/>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п</w:t>
            </w:r>
            <w:r w:rsidRPr="003B38F0">
              <w:rPr>
                <w:rFonts w:ascii="Times New Roman" w:hAnsi="Times New Roman" w:cs="Times New Roman"/>
                <w:sz w:val="24"/>
                <w:szCs w:val="24"/>
              </w:rPr>
              <w:t>лощадка на улице</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всех групп</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w:t>
            </w:r>
          </w:p>
        </w:tc>
      </w:tr>
      <w:tr w:rsidR="0063641F" w:rsidRPr="003B38F0" w:rsidTr="001D7764">
        <w:trPr>
          <w:trHeight w:val="605"/>
        </w:trPr>
        <w:tc>
          <w:tcPr>
            <w:tcW w:w="2943" w:type="dxa"/>
            <w:tcBorders>
              <w:right w:val="single" w:sz="4" w:space="0" w:color="auto"/>
            </w:tcBorders>
          </w:tcPr>
          <w:p w:rsidR="0063641F" w:rsidRPr="00E306BE" w:rsidRDefault="0063641F" w:rsidP="00CD1103">
            <w:pPr>
              <w:rPr>
                <w:rFonts w:ascii="Times New Roman" w:hAnsi="Times New Roman" w:cs="Times New Roman"/>
              </w:rPr>
            </w:pPr>
            <w:r w:rsidRPr="00E306BE">
              <w:rPr>
                <w:rFonts w:ascii="Times New Roman" w:hAnsi="Times New Roman" w:cs="Times New Roman"/>
                <w:sz w:val="24"/>
                <w:szCs w:val="24"/>
              </w:rPr>
              <w:t>Фестиваль</w:t>
            </w:r>
            <w:r w:rsidRPr="00E306BE">
              <w:rPr>
                <w:rFonts w:ascii="Times New Roman" w:hAnsi="Times New Roman" w:cs="Times New Roman"/>
                <w:spacing w:val="51"/>
                <w:sz w:val="24"/>
                <w:szCs w:val="24"/>
              </w:rPr>
              <w:t xml:space="preserve"> </w:t>
            </w:r>
            <w:r w:rsidRPr="00E306BE">
              <w:rPr>
                <w:rFonts w:ascii="Times New Roman" w:hAnsi="Times New Roman" w:cs="Times New Roman"/>
                <w:sz w:val="24"/>
                <w:szCs w:val="24"/>
              </w:rPr>
              <w:t>строя</w:t>
            </w:r>
            <w:r w:rsidRPr="00E306BE">
              <w:rPr>
                <w:rFonts w:ascii="Times New Roman" w:hAnsi="Times New Roman" w:cs="Times New Roman"/>
                <w:spacing w:val="51"/>
                <w:sz w:val="24"/>
                <w:szCs w:val="24"/>
              </w:rPr>
              <w:t xml:space="preserve"> </w:t>
            </w:r>
            <w:r w:rsidRPr="00E306BE">
              <w:rPr>
                <w:rFonts w:ascii="Times New Roman" w:hAnsi="Times New Roman" w:cs="Times New Roman"/>
                <w:sz w:val="24"/>
                <w:szCs w:val="24"/>
              </w:rPr>
              <w:t>и</w:t>
            </w:r>
            <w:r w:rsidRPr="00E306BE">
              <w:rPr>
                <w:rFonts w:ascii="Times New Roman" w:hAnsi="Times New Roman" w:cs="Times New Roman"/>
                <w:spacing w:val="51"/>
                <w:sz w:val="24"/>
                <w:szCs w:val="24"/>
              </w:rPr>
              <w:t xml:space="preserve"> </w:t>
            </w:r>
            <w:r w:rsidRPr="00E306BE">
              <w:rPr>
                <w:rFonts w:ascii="Times New Roman" w:hAnsi="Times New Roman" w:cs="Times New Roman"/>
                <w:sz w:val="24"/>
                <w:szCs w:val="24"/>
              </w:rPr>
              <w:t>смотра</w:t>
            </w:r>
            <w:r w:rsidRPr="00E306BE">
              <w:rPr>
                <w:rFonts w:ascii="Times New Roman" w:hAnsi="Times New Roman" w:cs="Times New Roman"/>
                <w:spacing w:val="50"/>
                <w:sz w:val="24"/>
                <w:szCs w:val="24"/>
              </w:rPr>
              <w:t xml:space="preserve"> </w:t>
            </w:r>
            <w:r w:rsidRPr="00E306BE">
              <w:rPr>
                <w:rFonts w:ascii="Times New Roman" w:hAnsi="Times New Roman" w:cs="Times New Roman"/>
                <w:sz w:val="24"/>
                <w:szCs w:val="24"/>
              </w:rPr>
              <w:t>песни,</w:t>
            </w:r>
            <w:r w:rsidRPr="00E306BE">
              <w:rPr>
                <w:rFonts w:ascii="Times New Roman" w:hAnsi="Times New Roman" w:cs="Times New Roman"/>
                <w:spacing w:val="50"/>
                <w:sz w:val="24"/>
                <w:szCs w:val="24"/>
              </w:rPr>
              <w:t xml:space="preserve"> </w:t>
            </w:r>
            <w:r w:rsidRPr="00E306BE">
              <w:rPr>
                <w:rFonts w:ascii="Times New Roman" w:hAnsi="Times New Roman" w:cs="Times New Roman"/>
                <w:sz w:val="24"/>
                <w:szCs w:val="24"/>
              </w:rPr>
              <w:t>посвященный</w:t>
            </w:r>
            <w:r w:rsidRPr="00E306BE">
              <w:rPr>
                <w:rFonts w:ascii="Times New Roman" w:hAnsi="Times New Roman" w:cs="Times New Roman"/>
                <w:spacing w:val="51"/>
                <w:sz w:val="24"/>
                <w:szCs w:val="24"/>
              </w:rPr>
              <w:t xml:space="preserve"> </w:t>
            </w:r>
            <w:r w:rsidRPr="00E306BE">
              <w:rPr>
                <w:rFonts w:ascii="Times New Roman" w:hAnsi="Times New Roman" w:cs="Times New Roman"/>
                <w:sz w:val="24"/>
                <w:szCs w:val="24"/>
              </w:rPr>
              <w:t>Дню</w:t>
            </w:r>
            <w:r w:rsidRPr="00E306BE">
              <w:rPr>
                <w:rFonts w:ascii="Times New Roman" w:hAnsi="Times New Roman" w:cs="Times New Roman"/>
                <w:spacing w:val="48"/>
                <w:sz w:val="24"/>
                <w:szCs w:val="24"/>
              </w:rPr>
              <w:t xml:space="preserve"> </w:t>
            </w:r>
            <w:r w:rsidRPr="00E306BE">
              <w:rPr>
                <w:rFonts w:ascii="Times New Roman" w:hAnsi="Times New Roman" w:cs="Times New Roman"/>
                <w:sz w:val="24"/>
                <w:szCs w:val="24"/>
              </w:rPr>
              <w:t>защитника</w:t>
            </w:r>
            <w:r w:rsidRPr="00E306BE">
              <w:rPr>
                <w:rFonts w:ascii="Times New Roman" w:hAnsi="Times New Roman" w:cs="Times New Roman"/>
                <w:spacing w:val="-57"/>
                <w:sz w:val="24"/>
                <w:szCs w:val="24"/>
              </w:rPr>
              <w:t xml:space="preserve">                                              </w:t>
            </w:r>
            <w:r w:rsidRPr="00E306BE">
              <w:rPr>
                <w:rFonts w:ascii="Times New Roman" w:hAnsi="Times New Roman" w:cs="Times New Roman"/>
                <w:sz w:val="24"/>
                <w:szCs w:val="24"/>
              </w:rPr>
              <w:t>Отечества.</w:t>
            </w:r>
          </w:p>
        </w:tc>
        <w:tc>
          <w:tcPr>
            <w:tcW w:w="1701"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ф</w:t>
            </w:r>
            <w:r w:rsidRPr="003B38F0">
              <w:rPr>
                <w:rFonts w:ascii="Times New Roman" w:hAnsi="Times New Roman" w:cs="Times New Roman"/>
                <w:sz w:val="24"/>
                <w:szCs w:val="24"/>
              </w:rPr>
              <w:t>евраль</w:t>
            </w:r>
          </w:p>
        </w:tc>
        <w:tc>
          <w:tcPr>
            <w:tcW w:w="1985"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всех групп, родители</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w:t>
            </w:r>
          </w:p>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 xml:space="preserve"> воспитатели</w:t>
            </w:r>
          </w:p>
        </w:tc>
      </w:tr>
      <w:tr w:rsidR="0063641F" w:rsidRPr="003B38F0" w:rsidTr="001D7764">
        <w:trPr>
          <w:trHeight w:val="605"/>
        </w:trPr>
        <w:tc>
          <w:tcPr>
            <w:tcW w:w="2943" w:type="dxa"/>
            <w:tcBorders>
              <w:right w:val="single" w:sz="4" w:space="0" w:color="auto"/>
            </w:tcBorders>
          </w:tcPr>
          <w:p w:rsidR="0063641F" w:rsidRPr="003B38F0" w:rsidRDefault="0063641F" w:rsidP="00CD1103">
            <w:pPr>
              <w:rPr>
                <w:rFonts w:ascii="Times New Roman" w:hAnsi="Times New Roman" w:cs="Times New Roman"/>
                <w:sz w:val="24"/>
                <w:szCs w:val="24"/>
              </w:rPr>
            </w:pPr>
            <w:r>
              <w:rPr>
                <w:rFonts w:ascii="Times New Roman" w:hAnsi="Times New Roman" w:cs="Times New Roman"/>
                <w:sz w:val="24"/>
                <w:szCs w:val="24"/>
              </w:rPr>
              <w:t>Неделя театра</w:t>
            </w:r>
          </w:p>
          <w:p w:rsidR="0063641F" w:rsidRPr="003B38F0" w:rsidRDefault="0063641F" w:rsidP="00CD1103">
            <w:pPr>
              <w:rPr>
                <w:rFonts w:ascii="Times New Roman" w:hAnsi="Times New Roman" w:cs="Times New Roman"/>
                <w:sz w:val="24"/>
                <w:szCs w:val="24"/>
              </w:rPr>
            </w:pPr>
          </w:p>
        </w:tc>
        <w:tc>
          <w:tcPr>
            <w:tcW w:w="1701"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w:t>
            </w:r>
            <w:r w:rsidRPr="003B38F0">
              <w:rPr>
                <w:rFonts w:ascii="Times New Roman" w:hAnsi="Times New Roman" w:cs="Times New Roman"/>
                <w:sz w:val="24"/>
                <w:szCs w:val="24"/>
              </w:rPr>
              <w:t>арт</w:t>
            </w:r>
          </w:p>
        </w:tc>
        <w:tc>
          <w:tcPr>
            <w:tcW w:w="1985"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групповые помещения</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Педагоги, дети всех групп, родители</w:t>
            </w:r>
          </w:p>
        </w:tc>
        <w:tc>
          <w:tcPr>
            <w:tcW w:w="1842" w:type="dxa"/>
          </w:tcPr>
          <w:p w:rsidR="0063641F"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w:t>
            </w:r>
            <w:r>
              <w:rPr>
                <w:rFonts w:ascii="Times New Roman" w:hAnsi="Times New Roman" w:cs="Times New Roman"/>
                <w:sz w:val="24"/>
                <w:szCs w:val="24"/>
              </w:rPr>
              <w:t xml:space="preserve">, </w:t>
            </w:r>
          </w:p>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Лысенко М.В., Манакова Л.М.</w:t>
            </w:r>
            <w:r w:rsidRPr="003B38F0">
              <w:rPr>
                <w:rFonts w:ascii="Times New Roman" w:hAnsi="Times New Roman" w:cs="Times New Roman"/>
                <w:sz w:val="24"/>
                <w:szCs w:val="24"/>
              </w:rPr>
              <w:t xml:space="preserve"> </w:t>
            </w:r>
          </w:p>
        </w:tc>
      </w:tr>
      <w:tr w:rsidR="0063641F" w:rsidRPr="003B38F0" w:rsidTr="001D7764">
        <w:trPr>
          <w:trHeight w:val="605"/>
        </w:trPr>
        <w:tc>
          <w:tcPr>
            <w:tcW w:w="2943"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Подготовка   театральных постановок  для участия в  районном конкурсе «Театральный калейдоскоп», посвящённых Всемирному дню театра.</w:t>
            </w:r>
          </w:p>
        </w:tc>
        <w:tc>
          <w:tcPr>
            <w:tcW w:w="1701"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27 марта</w:t>
            </w:r>
          </w:p>
        </w:tc>
        <w:tc>
          <w:tcPr>
            <w:tcW w:w="1985"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групп № 10, 11, 7, 9, родители</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w:t>
            </w:r>
            <w:r>
              <w:rPr>
                <w:rFonts w:ascii="Times New Roman" w:hAnsi="Times New Roman" w:cs="Times New Roman"/>
                <w:sz w:val="24"/>
                <w:szCs w:val="24"/>
              </w:rPr>
              <w:t>,  Лысенко М.В.,</w:t>
            </w:r>
          </w:p>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Манакова Л.М</w:t>
            </w:r>
          </w:p>
        </w:tc>
      </w:tr>
      <w:tr w:rsidR="0063641F" w:rsidRPr="003B38F0" w:rsidTr="001D7764">
        <w:trPr>
          <w:trHeight w:val="605"/>
        </w:trPr>
        <w:tc>
          <w:tcPr>
            <w:tcW w:w="2943" w:type="dxa"/>
            <w:tcBorders>
              <w:right w:val="single" w:sz="4" w:space="0" w:color="auto"/>
            </w:tcBorders>
          </w:tcPr>
          <w:p w:rsidR="0063641F" w:rsidRPr="003B38F0" w:rsidRDefault="0063641F" w:rsidP="00CD1103">
            <w:pPr>
              <w:rPr>
                <w:rFonts w:ascii="Times New Roman" w:hAnsi="Times New Roman" w:cs="Times New Roman"/>
                <w:sz w:val="24"/>
                <w:szCs w:val="24"/>
              </w:rPr>
            </w:pPr>
            <w:r w:rsidRPr="003B38F0">
              <w:rPr>
                <w:rFonts w:ascii="Times New Roman" w:hAnsi="Times New Roman" w:cs="Times New Roman"/>
                <w:sz w:val="24"/>
                <w:szCs w:val="24"/>
              </w:rPr>
              <w:t>Праздник «До свиданья, детский сад»</w:t>
            </w:r>
          </w:p>
          <w:p w:rsidR="0063641F" w:rsidRPr="003B38F0" w:rsidRDefault="0063641F" w:rsidP="00CD1103">
            <w:pPr>
              <w:rPr>
                <w:rFonts w:ascii="Times New Roman" w:hAnsi="Times New Roman" w:cs="Times New Roman"/>
                <w:sz w:val="24"/>
                <w:szCs w:val="24"/>
              </w:rPr>
            </w:pPr>
          </w:p>
        </w:tc>
        <w:tc>
          <w:tcPr>
            <w:tcW w:w="1701" w:type="dxa"/>
            <w:tcBorders>
              <w:left w:val="single" w:sz="4" w:space="0" w:color="auto"/>
            </w:tcBorders>
          </w:tcPr>
          <w:p w:rsidR="0063641F" w:rsidRPr="003B38F0" w:rsidRDefault="0063641F" w:rsidP="00CD1103">
            <w:pPr>
              <w:jc w:val="center"/>
              <w:rPr>
                <w:rFonts w:ascii="Times New Roman" w:hAnsi="Times New Roman" w:cs="Times New Roman"/>
                <w:sz w:val="24"/>
                <w:szCs w:val="24"/>
              </w:rPr>
            </w:pPr>
            <w:r>
              <w:rPr>
                <w:rFonts w:ascii="Times New Roman" w:hAnsi="Times New Roman" w:cs="Times New Roman"/>
                <w:sz w:val="24"/>
                <w:szCs w:val="24"/>
              </w:rPr>
              <w:t>м</w:t>
            </w:r>
            <w:r w:rsidRPr="003B38F0">
              <w:rPr>
                <w:rFonts w:ascii="Times New Roman" w:hAnsi="Times New Roman" w:cs="Times New Roman"/>
                <w:sz w:val="24"/>
                <w:szCs w:val="24"/>
              </w:rPr>
              <w:t>ай</w:t>
            </w:r>
          </w:p>
        </w:tc>
        <w:tc>
          <w:tcPr>
            <w:tcW w:w="1985"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музыкальный зал</w:t>
            </w:r>
          </w:p>
        </w:tc>
        <w:tc>
          <w:tcPr>
            <w:tcW w:w="1843"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Дети подготовительных групп</w:t>
            </w:r>
          </w:p>
        </w:tc>
        <w:tc>
          <w:tcPr>
            <w:tcW w:w="1842" w:type="dxa"/>
          </w:tcPr>
          <w:p w:rsidR="0063641F" w:rsidRPr="003B38F0" w:rsidRDefault="0063641F" w:rsidP="00CD1103">
            <w:pPr>
              <w:jc w:val="center"/>
              <w:rPr>
                <w:rFonts w:ascii="Times New Roman" w:hAnsi="Times New Roman" w:cs="Times New Roman"/>
                <w:sz w:val="24"/>
                <w:szCs w:val="24"/>
              </w:rPr>
            </w:pPr>
            <w:r w:rsidRPr="003B38F0">
              <w:rPr>
                <w:rFonts w:ascii="Times New Roman" w:hAnsi="Times New Roman" w:cs="Times New Roman"/>
                <w:sz w:val="24"/>
                <w:szCs w:val="24"/>
              </w:rPr>
              <w:t>Золотько О.Н., воспитатели</w:t>
            </w:r>
          </w:p>
        </w:tc>
      </w:tr>
    </w:tbl>
    <w:p w:rsidR="0020206A" w:rsidRDefault="0020206A" w:rsidP="00135C4C">
      <w:pPr>
        <w:spacing w:after="0" w:line="240" w:lineRule="auto"/>
        <w:jc w:val="center"/>
        <w:rPr>
          <w:rFonts w:ascii="Times New Roman" w:hAnsi="Times New Roman" w:cs="Times New Roman"/>
          <w:b/>
          <w:sz w:val="28"/>
          <w:szCs w:val="28"/>
        </w:rPr>
      </w:pPr>
    </w:p>
    <w:sectPr w:rsidR="0020206A" w:rsidSect="00E0166A">
      <w:footerReference w:type="default" r:id="rId10"/>
      <w:pgSz w:w="11910" w:h="16840"/>
      <w:pgMar w:top="1038" w:right="573" w:bottom="743" w:left="992" w:header="567" w:footer="5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E8E" w:rsidRDefault="009B0E8E" w:rsidP="00E90589">
      <w:pPr>
        <w:spacing w:after="0" w:line="240" w:lineRule="auto"/>
      </w:pPr>
      <w:r>
        <w:separator/>
      </w:r>
    </w:p>
  </w:endnote>
  <w:endnote w:type="continuationSeparator" w:id="0">
    <w:p w:rsidR="009B0E8E" w:rsidRDefault="009B0E8E" w:rsidP="00E905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DejaVu Sans">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var(--bs-font-sans-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3535"/>
      <w:docPartObj>
        <w:docPartGallery w:val="Page Numbers (Bottom of Page)"/>
        <w:docPartUnique/>
      </w:docPartObj>
    </w:sdtPr>
    <w:sdtContent>
      <w:p w:rsidR="00CD1103" w:rsidRDefault="0069225E">
        <w:pPr>
          <w:pStyle w:val="ac"/>
          <w:jc w:val="center"/>
        </w:pPr>
        <w:fldSimple w:instr=" PAGE   \* MERGEFORMAT ">
          <w:r w:rsidR="00011A14">
            <w:rPr>
              <w:noProof/>
            </w:rPr>
            <w:t>1</w:t>
          </w:r>
        </w:fldSimple>
      </w:p>
    </w:sdtContent>
  </w:sdt>
  <w:p w:rsidR="00CD1103" w:rsidRDefault="00CD110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E8E" w:rsidRDefault="009B0E8E" w:rsidP="00E90589">
      <w:pPr>
        <w:spacing w:after="0" w:line="240" w:lineRule="auto"/>
      </w:pPr>
      <w:r>
        <w:separator/>
      </w:r>
    </w:p>
  </w:footnote>
  <w:footnote w:type="continuationSeparator" w:id="0">
    <w:p w:rsidR="009B0E8E" w:rsidRDefault="009B0E8E" w:rsidP="00E905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BECCEBA"/>
    <w:lvl w:ilvl="0">
      <w:numFmt w:val="bullet"/>
      <w:lvlText w:val="*"/>
      <w:lvlJc w:val="left"/>
    </w:lvl>
  </w:abstractNum>
  <w:abstractNum w:abstractNumId="1">
    <w:nsid w:val="01135788"/>
    <w:multiLevelType w:val="hybridMultilevel"/>
    <w:tmpl w:val="6C0EB6C6"/>
    <w:lvl w:ilvl="0" w:tplc="5BBA48E6">
      <w:start w:val="1"/>
      <w:numFmt w:val="decimal"/>
      <w:lvlText w:val="%1."/>
      <w:lvlJc w:val="left"/>
      <w:pPr>
        <w:ind w:left="781" w:hanging="781"/>
      </w:pPr>
      <w:rPr>
        <w:rFonts w:ascii="Times New Roman" w:eastAsia="Times New Roman" w:hAnsi="Times New Roman" w:cs="Times New Roman"/>
        <w:w w:val="100"/>
        <w:sz w:val="28"/>
        <w:szCs w:val="28"/>
        <w:lang w:val="ru-RU" w:eastAsia="en-US" w:bidi="ar-SA"/>
      </w:rPr>
    </w:lvl>
    <w:lvl w:ilvl="1" w:tplc="FCEEBC18">
      <w:numFmt w:val="bullet"/>
      <w:lvlText w:val=""/>
      <w:lvlJc w:val="left"/>
      <w:pPr>
        <w:ind w:left="2198" w:hanging="708"/>
      </w:pPr>
      <w:rPr>
        <w:rFonts w:ascii="Wingdings" w:eastAsia="Wingdings" w:hAnsi="Wingdings" w:cs="Wingdings" w:hint="default"/>
        <w:w w:val="100"/>
        <w:sz w:val="28"/>
        <w:szCs w:val="28"/>
        <w:lang w:val="ru-RU" w:eastAsia="en-US" w:bidi="ar-SA"/>
      </w:rPr>
    </w:lvl>
    <w:lvl w:ilvl="2" w:tplc="78AA8A94">
      <w:numFmt w:val="bullet"/>
      <w:lvlText w:val="•"/>
      <w:lvlJc w:val="left"/>
      <w:pPr>
        <w:ind w:left="3206" w:hanging="708"/>
      </w:pPr>
      <w:rPr>
        <w:rFonts w:hint="default"/>
        <w:lang w:val="ru-RU" w:eastAsia="en-US" w:bidi="ar-SA"/>
      </w:rPr>
    </w:lvl>
    <w:lvl w:ilvl="3" w:tplc="CF3820E4">
      <w:numFmt w:val="bullet"/>
      <w:lvlText w:val="•"/>
      <w:lvlJc w:val="left"/>
      <w:pPr>
        <w:ind w:left="4204" w:hanging="708"/>
      </w:pPr>
      <w:rPr>
        <w:rFonts w:hint="default"/>
        <w:lang w:val="ru-RU" w:eastAsia="en-US" w:bidi="ar-SA"/>
      </w:rPr>
    </w:lvl>
    <w:lvl w:ilvl="4" w:tplc="3028F6AC">
      <w:numFmt w:val="bullet"/>
      <w:lvlText w:val="•"/>
      <w:lvlJc w:val="left"/>
      <w:pPr>
        <w:ind w:left="5203" w:hanging="708"/>
      </w:pPr>
      <w:rPr>
        <w:rFonts w:hint="default"/>
        <w:lang w:val="ru-RU" w:eastAsia="en-US" w:bidi="ar-SA"/>
      </w:rPr>
    </w:lvl>
    <w:lvl w:ilvl="5" w:tplc="B0EE4CBC">
      <w:numFmt w:val="bullet"/>
      <w:lvlText w:val="•"/>
      <w:lvlJc w:val="left"/>
      <w:pPr>
        <w:ind w:left="6201" w:hanging="708"/>
      </w:pPr>
      <w:rPr>
        <w:rFonts w:hint="default"/>
        <w:lang w:val="ru-RU" w:eastAsia="en-US" w:bidi="ar-SA"/>
      </w:rPr>
    </w:lvl>
    <w:lvl w:ilvl="6" w:tplc="411C2364">
      <w:numFmt w:val="bullet"/>
      <w:lvlText w:val="•"/>
      <w:lvlJc w:val="left"/>
      <w:pPr>
        <w:ind w:left="7200" w:hanging="708"/>
      </w:pPr>
      <w:rPr>
        <w:rFonts w:hint="default"/>
        <w:lang w:val="ru-RU" w:eastAsia="en-US" w:bidi="ar-SA"/>
      </w:rPr>
    </w:lvl>
    <w:lvl w:ilvl="7" w:tplc="1292EBF6">
      <w:numFmt w:val="bullet"/>
      <w:lvlText w:val="•"/>
      <w:lvlJc w:val="left"/>
      <w:pPr>
        <w:ind w:left="8198" w:hanging="708"/>
      </w:pPr>
      <w:rPr>
        <w:rFonts w:hint="default"/>
        <w:lang w:val="ru-RU" w:eastAsia="en-US" w:bidi="ar-SA"/>
      </w:rPr>
    </w:lvl>
    <w:lvl w:ilvl="8" w:tplc="E2BA7AE0">
      <w:numFmt w:val="bullet"/>
      <w:lvlText w:val="•"/>
      <w:lvlJc w:val="left"/>
      <w:pPr>
        <w:ind w:left="9197" w:hanging="708"/>
      </w:pPr>
      <w:rPr>
        <w:rFonts w:hint="default"/>
        <w:lang w:val="ru-RU" w:eastAsia="en-US" w:bidi="ar-SA"/>
      </w:rPr>
    </w:lvl>
  </w:abstractNum>
  <w:abstractNum w:abstractNumId="2">
    <w:nsid w:val="01693CF0"/>
    <w:multiLevelType w:val="hybridMultilevel"/>
    <w:tmpl w:val="1E5E3C7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
    <w:nsid w:val="01960923"/>
    <w:multiLevelType w:val="hybridMultilevel"/>
    <w:tmpl w:val="FDA0A2D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5F7FFB"/>
    <w:multiLevelType w:val="hybridMultilevel"/>
    <w:tmpl w:val="6CAC7A8E"/>
    <w:lvl w:ilvl="0" w:tplc="169472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60D52D0"/>
    <w:multiLevelType w:val="hybridMultilevel"/>
    <w:tmpl w:val="5E52EE3C"/>
    <w:lvl w:ilvl="0" w:tplc="194A9CB2">
      <w:numFmt w:val="bullet"/>
      <w:lvlText w:val="—"/>
      <w:lvlJc w:val="left"/>
      <w:pPr>
        <w:ind w:left="110" w:hanging="317"/>
      </w:pPr>
      <w:rPr>
        <w:rFonts w:ascii="Microsoft Sans Serif" w:eastAsia="Microsoft Sans Serif" w:hAnsi="Microsoft Sans Serif" w:cs="Microsoft Sans Serif" w:hint="default"/>
        <w:w w:val="100"/>
        <w:sz w:val="18"/>
        <w:szCs w:val="18"/>
        <w:lang w:val="ru-RU" w:eastAsia="en-US" w:bidi="ar-SA"/>
      </w:rPr>
    </w:lvl>
    <w:lvl w:ilvl="1" w:tplc="05C46C86">
      <w:numFmt w:val="bullet"/>
      <w:lvlText w:val="•"/>
      <w:lvlJc w:val="left"/>
      <w:pPr>
        <w:ind w:left="660" w:hanging="317"/>
      </w:pPr>
      <w:rPr>
        <w:rFonts w:hint="default"/>
        <w:lang w:val="ru-RU" w:eastAsia="en-US" w:bidi="ar-SA"/>
      </w:rPr>
    </w:lvl>
    <w:lvl w:ilvl="2" w:tplc="BF56D844">
      <w:numFmt w:val="bullet"/>
      <w:lvlText w:val="•"/>
      <w:lvlJc w:val="left"/>
      <w:pPr>
        <w:ind w:left="1200" w:hanging="317"/>
      </w:pPr>
      <w:rPr>
        <w:rFonts w:hint="default"/>
        <w:lang w:val="ru-RU" w:eastAsia="en-US" w:bidi="ar-SA"/>
      </w:rPr>
    </w:lvl>
    <w:lvl w:ilvl="3" w:tplc="54280830">
      <w:numFmt w:val="bullet"/>
      <w:lvlText w:val="•"/>
      <w:lvlJc w:val="left"/>
      <w:pPr>
        <w:ind w:left="1740" w:hanging="317"/>
      </w:pPr>
      <w:rPr>
        <w:rFonts w:hint="default"/>
        <w:lang w:val="ru-RU" w:eastAsia="en-US" w:bidi="ar-SA"/>
      </w:rPr>
    </w:lvl>
    <w:lvl w:ilvl="4" w:tplc="946A2990">
      <w:numFmt w:val="bullet"/>
      <w:lvlText w:val="•"/>
      <w:lvlJc w:val="left"/>
      <w:pPr>
        <w:ind w:left="2280" w:hanging="317"/>
      </w:pPr>
      <w:rPr>
        <w:rFonts w:hint="default"/>
        <w:lang w:val="ru-RU" w:eastAsia="en-US" w:bidi="ar-SA"/>
      </w:rPr>
    </w:lvl>
    <w:lvl w:ilvl="5" w:tplc="F312A58C">
      <w:numFmt w:val="bullet"/>
      <w:lvlText w:val="•"/>
      <w:lvlJc w:val="left"/>
      <w:pPr>
        <w:ind w:left="2820" w:hanging="317"/>
      </w:pPr>
      <w:rPr>
        <w:rFonts w:hint="default"/>
        <w:lang w:val="ru-RU" w:eastAsia="en-US" w:bidi="ar-SA"/>
      </w:rPr>
    </w:lvl>
    <w:lvl w:ilvl="6" w:tplc="6C12490E">
      <w:numFmt w:val="bullet"/>
      <w:lvlText w:val="•"/>
      <w:lvlJc w:val="left"/>
      <w:pPr>
        <w:ind w:left="3360" w:hanging="317"/>
      </w:pPr>
      <w:rPr>
        <w:rFonts w:hint="default"/>
        <w:lang w:val="ru-RU" w:eastAsia="en-US" w:bidi="ar-SA"/>
      </w:rPr>
    </w:lvl>
    <w:lvl w:ilvl="7" w:tplc="0DE20C8E">
      <w:numFmt w:val="bullet"/>
      <w:lvlText w:val="•"/>
      <w:lvlJc w:val="left"/>
      <w:pPr>
        <w:ind w:left="3900" w:hanging="317"/>
      </w:pPr>
      <w:rPr>
        <w:rFonts w:hint="default"/>
        <w:lang w:val="ru-RU" w:eastAsia="en-US" w:bidi="ar-SA"/>
      </w:rPr>
    </w:lvl>
    <w:lvl w:ilvl="8" w:tplc="E9F8670C">
      <w:numFmt w:val="bullet"/>
      <w:lvlText w:val="•"/>
      <w:lvlJc w:val="left"/>
      <w:pPr>
        <w:ind w:left="4440" w:hanging="317"/>
      </w:pPr>
      <w:rPr>
        <w:rFonts w:hint="default"/>
        <w:lang w:val="ru-RU" w:eastAsia="en-US" w:bidi="ar-SA"/>
      </w:rPr>
    </w:lvl>
  </w:abstractNum>
  <w:abstractNum w:abstractNumId="6">
    <w:nsid w:val="08CD5154"/>
    <w:multiLevelType w:val="hybridMultilevel"/>
    <w:tmpl w:val="A1E0B4EA"/>
    <w:lvl w:ilvl="0" w:tplc="015451CA">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3EC69FF0">
      <w:numFmt w:val="bullet"/>
      <w:lvlText w:val="•"/>
      <w:lvlJc w:val="left"/>
      <w:pPr>
        <w:ind w:left="1264" w:hanging="339"/>
      </w:pPr>
      <w:rPr>
        <w:rFonts w:hint="default"/>
        <w:lang w:val="ru-RU" w:eastAsia="en-US" w:bidi="ar-SA"/>
      </w:rPr>
    </w:lvl>
    <w:lvl w:ilvl="2" w:tplc="3F726BAC">
      <w:numFmt w:val="bullet"/>
      <w:lvlText w:val="•"/>
      <w:lvlJc w:val="left"/>
      <w:pPr>
        <w:ind w:left="2309" w:hanging="339"/>
      </w:pPr>
      <w:rPr>
        <w:rFonts w:hint="default"/>
        <w:lang w:val="ru-RU" w:eastAsia="en-US" w:bidi="ar-SA"/>
      </w:rPr>
    </w:lvl>
    <w:lvl w:ilvl="3" w:tplc="031CA632">
      <w:numFmt w:val="bullet"/>
      <w:lvlText w:val="•"/>
      <w:lvlJc w:val="left"/>
      <w:pPr>
        <w:ind w:left="3353" w:hanging="339"/>
      </w:pPr>
      <w:rPr>
        <w:rFonts w:hint="default"/>
        <w:lang w:val="ru-RU" w:eastAsia="en-US" w:bidi="ar-SA"/>
      </w:rPr>
    </w:lvl>
    <w:lvl w:ilvl="4" w:tplc="496055F0">
      <w:numFmt w:val="bullet"/>
      <w:lvlText w:val="•"/>
      <w:lvlJc w:val="left"/>
      <w:pPr>
        <w:ind w:left="4398" w:hanging="339"/>
      </w:pPr>
      <w:rPr>
        <w:rFonts w:hint="default"/>
        <w:lang w:val="ru-RU" w:eastAsia="en-US" w:bidi="ar-SA"/>
      </w:rPr>
    </w:lvl>
    <w:lvl w:ilvl="5" w:tplc="65B2C130">
      <w:numFmt w:val="bullet"/>
      <w:lvlText w:val="•"/>
      <w:lvlJc w:val="left"/>
      <w:pPr>
        <w:ind w:left="5443" w:hanging="339"/>
      </w:pPr>
      <w:rPr>
        <w:rFonts w:hint="default"/>
        <w:lang w:val="ru-RU" w:eastAsia="en-US" w:bidi="ar-SA"/>
      </w:rPr>
    </w:lvl>
    <w:lvl w:ilvl="6" w:tplc="D3969C78">
      <w:numFmt w:val="bullet"/>
      <w:lvlText w:val="•"/>
      <w:lvlJc w:val="left"/>
      <w:pPr>
        <w:ind w:left="6487" w:hanging="339"/>
      </w:pPr>
      <w:rPr>
        <w:rFonts w:hint="default"/>
        <w:lang w:val="ru-RU" w:eastAsia="en-US" w:bidi="ar-SA"/>
      </w:rPr>
    </w:lvl>
    <w:lvl w:ilvl="7" w:tplc="2F9C01A4">
      <w:numFmt w:val="bullet"/>
      <w:lvlText w:val="•"/>
      <w:lvlJc w:val="left"/>
      <w:pPr>
        <w:ind w:left="7532" w:hanging="339"/>
      </w:pPr>
      <w:rPr>
        <w:rFonts w:hint="default"/>
        <w:lang w:val="ru-RU" w:eastAsia="en-US" w:bidi="ar-SA"/>
      </w:rPr>
    </w:lvl>
    <w:lvl w:ilvl="8" w:tplc="6F941334">
      <w:numFmt w:val="bullet"/>
      <w:lvlText w:val="•"/>
      <w:lvlJc w:val="left"/>
      <w:pPr>
        <w:ind w:left="8577" w:hanging="339"/>
      </w:pPr>
      <w:rPr>
        <w:rFonts w:hint="default"/>
        <w:lang w:val="ru-RU" w:eastAsia="en-US" w:bidi="ar-SA"/>
      </w:rPr>
    </w:lvl>
  </w:abstractNum>
  <w:abstractNum w:abstractNumId="7">
    <w:nsid w:val="09814C86"/>
    <w:multiLevelType w:val="hybridMultilevel"/>
    <w:tmpl w:val="083E74E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8">
    <w:nsid w:val="0AE06944"/>
    <w:multiLevelType w:val="hybridMultilevel"/>
    <w:tmpl w:val="34228DC4"/>
    <w:lvl w:ilvl="0" w:tplc="0C3CA5DE">
      <w:numFmt w:val="bullet"/>
      <w:lvlText w:val=""/>
      <w:lvlJc w:val="left"/>
      <w:pPr>
        <w:ind w:left="312" w:hanging="708"/>
      </w:pPr>
      <w:rPr>
        <w:rFonts w:ascii="Symbol" w:eastAsia="Symbol" w:hAnsi="Symbol" w:cs="Symbol" w:hint="default"/>
        <w:w w:val="100"/>
        <w:sz w:val="28"/>
        <w:szCs w:val="28"/>
        <w:lang w:val="ru-RU" w:eastAsia="en-US" w:bidi="ar-SA"/>
      </w:rPr>
    </w:lvl>
    <w:lvl w:ilvl="1" w:tplc="CDD8665A">
      <w:numFmt w:val="bullet"/>
      <w:lvlText w:val=""/>
      <w:lvlJc w:val="left"/>
      <w:pPr>
        <w:ind w:left="312" w:hanging="711"/>
      </w:pPr>
      <w:rPr>
        <w:rFonts w:ascii="Symbol" w:eastAsia="Symbol" w:hAnsi="Symbol" w:cs="Symbol" w:hint="default"/>
        <w:w w:val="100"/>
        <w:sz w:val="28"/>
        <w:szCs w:val="28"/>
        <w:lang w:val="ru-RU" w:eastAsia="en-US" w:bidi="ar-SA"/>
      </w:rPr>
    </w:lvl>
    <w:lvl w:ilvl="2" w:tplc="05562C56">
      <w:numFmt w:val="bullet"/>
      <w:lvlText w:val="•"/>
      <w:lvlJc w:val="left"/>
      <w:pPr>
        <w:ind w:left="2401" w:hanging="711"/>
      </w:pPr>
      <w:rPr>
        <w:rFonts w:hint="default"/>
        <w:lang w:val="ru-RU" w:eastAsia="en-US" w:bidi="ar-SA"/>
      </w:rPr>
    </w:lvl>
    <w:lvl w:ilvl="3" w:tplc="4318671E">
      <w:numFmt w:val="bullet"/>
      <w:lvlText w:val="•"/>
      <w:lvlJc w:val="left"/>
      <w:pPr>
        <w:ind w:left="3441" w:hanging="711"/>
      </w:pPr>
      <w:rPr>
        <w:rFonts w:hint="default"/>
        <w:lang w:val="ru-RU" w:eastAsia="en-US" w:bidi="ar-SA"/>
      </w:rPr>
    </w:lvl>
    <w:lvl w:ilvl="4" w:tplc="7A8A7614">
      <w:numFmt w:val="bullet"/>
      <w:lvlText w:val="•"/>
      <w:lvlJc w:val="left"/>
      <w:pPr>
        <w:ind w:left="4482" w:hanging="711"/>
      </w:pPr>
      <w:rPr>
        <w:rFonts w:hint="default"/>
        <w:lang w:val="ru-RU" w:eastAsia="en-US" w:bidi="ar-SA"/>
      </w:rPr>
    </w:lvl>
    <w:lvl w:ilvl="5" w:tplc="55DEB498">
      <w:numFmt w:val="bullet"/>
      <w:lvlText w:val="•"/>
      <w:lvlJc w:val="left"/>
      <w:pPr>
        <w:ind w:left="5523" w:hanging="711"/>
      </w:pPr>
      <w:rPr>
        <w:rFonts w:hint="default"/>
        <w:lang w:val="ru-RU" w:eastAsia="en-US" w:bidi="ar-SA"/>
      </w:rPr>
    </w:lvl>
    <w:lvl w:ilvl="6" w:tplc="A9968FD4">
      <w:numFmt w:val="bullet"/>
      <w:lvlText w:val="•"/>
      <w:lvlJc w:val="left"/>
      <w:pPr>
        <w:ind w:left="6563" w:hanging="711"/>
      </w:pPr>
      <w:rPr>
        <w:rFonts w:hint="default"/>
        <w:lang w:val="ru-RU" w:eastAsia="en-US" w:bidi="ar-SA"/>
      </w:rPr>
    </w:lvl>
    <w:lvl w:ilvl="7" w:tplc="46D4BB28">
      <w:numFmt w:val="bullet"/>
      <w:lvlText w:val="•"/>
      <w:lvlJc w:val="left"/>
      <w:pPr>
        <w:ind w:left="7604" w:hanging="711"/>
      </w:pPr>
      <w:rPr>
        <w:rFonts w:hint="default"/>
        <w:lang w:val="ru-RU" w:eastAsia="en-US" w:bidi="ar-SA"/>
      </w:rPr>
    </w:lvl>
    <w:lvl w:ilvl="8" w:tplc="9DA437AA">
      <w:numFmt w:val="bullet"/>
      <w:lvlText w:val="•"/>
      <w:lvlJc w:val="left"/>
      <w:pPr>
        <w:ind w:left="8645" w:hanging="711"/>
      </w:pPr>
      <w:rPr>
        <w:rFonts w:hint="default"/>
        <w:lang w:val="ru-RU" w:eastAsia="en-US" w:bidi="ar-SA"/>
      </w:rPr>
    </w:lvl>
  </w:abstractNum>
  <w:abstractNum w:abstractNumId="9">
    <w:nsid w:val="0B4D469D"/>
    <w:multiLevelType w:val="hybridMultilevel"/>
    <w:tmpl w:val="128CE6E4"/>
    <w:lvl w:ilvl="0" w:tplc="FDD44456">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0">
    <w:nsid w:val="0BA8642A"/>
    <w:multiLevelType w:val="hybridMultilevel"/>
    <w:tmpl w:val="B3322832"/>
    <w:lvl w:ilvl="0" w:tplc="7AC8B2E8">
      <w:start w:val="1"/>
      <w:numFmt w:val="decimal"/>
      <w:lvlText w:val="%1."/>
      <w:lvlJc w:val="left"/>
      <w:pPr>
        <w:ind w:left="312" w:hanging="920"/>
      </w:pPr>
      <w:rPr>
        <w:rFonts w:ascii="Times New Roman" w:eastAsia="Times New Roman" w:hAnsi="Times New Roman" w:cs="Times New Roman" w:hint="default"/>
        <w:b/>
        <w:bCs/>
        <w:spacing w:val="0"/>
        <w:w w:val="100"/>
        <w:sz w:val="28"/>
        <w:szCs w:val="28"/>
        <w:lang w:val="ru-RU" w:eastAsia="en-US" w:bidi="ar-SA"/>
      </w:rPr>
    </w:lvl>
    <w:lvl w:ilvl="1" w:tplc="266E950A">
      <w:numFmt w:val="bullet"/>
      <w:lvlText w:val="•"/>
      <w:lvlJc w:val="left"/>
      <w:pPr>
        <w:ind w:left="1360" w:hanging="920"/>
      </w:pPr>
      <w:rPr>
        <w:rFonts w:hint="default"/>
        <w:lang w:val="ru-RU" w:eastAsia="en-US" w:bidi="ar-SA"/>
      </w:rPr>
    </w:lvl>
    <w:lvl w:ilvl="2" w:tplc="049AFA28">
      <w:numFmt w:val="bullet"/>
      <w:lvlText w:val="•"/>
      <w:lvlJc w:val="left"/>
      <w:pPr>
        <w:ind w:left="2401" w:hanging="920"/>
      </w:pPr>
      <w:rPr>
        <w:rFonts w:hint="default"/>
        <w:lang w:val="ru-RU" w:eastAsia="en-US" w:bidi="ar-SA"/>
      </w:rPr>
    </w:lvl>
    <w:lvl w:ilvl="3" w:tplc="587E6CF6">
      <w:numFmt w:val="bullet"/>
      <w:lvlText w:val="•"/>
      <w:lvlJc w:val="left"/>
      <w:pPr>
        <w:ind w:left="3441" w:hanging="920"/>
      </w:pPr>
      <w:rPr>
        <w:rFonts w:hint="default"/>
        <w:lang w:val="ru-RU" w:eastAsia="en-US" w:bidi="ar-SA"/>
      </w:rPr>
    </w:lvl>
    <w:lvl w:ilvl="4" w:tplc="763678FA">
      <w:numFmt w:val="bullet"/>
      <w:lvlText w:val="•"/>
      <w:lvlJc w:val="left"/>
      <w:pPr>
        <w:ind w:left="4482" w:hanging="920"/>
      </w:pPr>
      <w:rPr>
        <w:rFonts w:hint="default"/>
        <w:lang w:val="ru-RU" w:eastAsia="en-US" w:bidi="ar-SA"/>
      </w:rPr>
    </w:lvl>
    <w:lvl w:ilvl="5" w:tplc="8174CC30">
      <w:numFmt w:val="bullet"/>
      <w:lvlText w:val="•"/>
      <w:lvlJc w:val="left"/>
      <w:pPr>
        <w:ind w:left="5523" w:hanging="920"/>
      </w:pPr>
      <w:rPr>
        <w:rFonts w:hint="default"/>
        <w:lang w:val="ru-RU" w:eastAsia="en-US" w:bidi="ar-SA"/>
      </w:rPr>
    </w:lvl>
    <w:lvl w:ilvl="6" w:tplc="F828B714">
      <w:numFmt w:val="bullet"/>
      <w:lvlText w:val="•"/>
      <w:lvlJc w:val="left"/>
      <w:pPr>
        <w:ind w:left="6563" w:hanging="920"/>
      </w:pPr>
      <w:rPr>
        <w:rFonts w:hint="default"/>
        <w:lang w:val="ru-RU" w:eastAsia="en-US" w:bidi="ar-SA"/>
      </w:rPr>
    </w:lvl>
    <w:lvl w:ilvl="7" w:tplc="F644198A">
      <w:numFmt w:val="bullet"/>
      <w:lvlText w:val="•"/>
      <w:lvlJc w:val="left"/>
      <w:pPr>
        <w:ind w:left="7604" w:hanging="920"/>
      </w:pPr>
      <w:rPr>
        <w:rFonts w:hint="default"/>
        <w:lang w:val="ru-RU" w:eastAsia="en-US" w:bidi="ar-SA"/>
      </w:rPr>
    </w:lvl>
    <w:lvl w:ilvl="8" w:tplc="1DCC791C">
      <w:numFmt w:val="bullet"/>
      <w:lvlText w:val="•"/>
      <w:lvlJc w:val="left"/>
      <w:pPr>
        <w:ind w:left="8645" w:hanging="920"/>
      </w:pPr>
      <w:rPr>
        <w:rFonts w:hint="default"/>
        <w:lang w:val="ru-RU" w:eastAsia="en-US" w:bidi="ar-SA"/>
      </w:rPr>
    </w:lvl>
  </w:abstractNum>
  <w:abstractNum w:abstractNumId="11">
    <w:nsid w:val="1017677C"/>
    <w:multiLevelType w:val="hybridMultilevel"/>
    <w:tmpl w:val="33523EFC"/>
    <w:lvl w:ilvl="0" w:tplc="C3D8CFDC">
      <w:start w:val="1"/>
      <w:numFmt w:val="decimal"/>
      <w:lvlText w:val="%1."/>
      <w:lvlJc w:val="left"/>
      <w:pPr>
        <w:ind w:left="720" w:hanging="360"/>
      </w:pPr>
      <w:rPr>
        <w:rFonts w:ascii="Times New Roman" w:eastAsia="Calibr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C5018C"/>
    <w:multiLevelType w:val="hybridMultilevel"/>
    <w:tmpl w:val="270A27A6"/>
    <w:lvl w:ilvl="0" w:tplc="6A583E8E">
      <w:numFmt w:val="bullet"/>
      <w:lvlText w:val="-"/>
      <w:lvlJc w:val="left"/>
      <w:pPr>
        <w:ind w:left="413" w:hanging="164"/>
      </w:pPr>
      <w:rPr>
        <w:rFonts w:hint="default"/>
        <w:w w:val="99"/>
        <w:lang w:val="ru-RU" w:eastAsia="en-US" w:bidi="ar-SA"/>
      </w:rPr>
    </w:lvl>
    <w:lvl w:ilvl="1" w:tplc="34BC8410">
      <w:numFmt w:val="bullet"/>
      <w:lvlText w:val=""/>
      <w:lvlJc w:val="left"/>
      <w:pPr>
        <w:ind w:left="413" w:hanging="289"/>
      </w:pPr>
      <w:rPr>
        <w:rFonts w:ascii="Symbol" w:eastAsia="Symbol" w:hAnsi="Symbol" w:cs="Symbol" w:hint="default"/>
        <w:w w:val="99"/>
        <w:sz w:val="28"/>
        <w:szCs w:val="28"/>
        <w:lang w:val="ru-RU" w:eastAsia="en-US" w:bidi="ar-SA"/>
      </w:rPr>
    </w:lvl>
    <w:lvl w:ilvl="2" w:tplc="D23CD64C">
      <w:numFmt w:val="bullet"/>
      <w:lvlText w:val="•"/>
      <w:lvlJc w:val="left"/>
      <w:pPr>
        <w:ind w:left="2892" w:hanging="289"/>
      </w:pPr>
      <w:rPr>
        <w:rFonts w:hint="default"/>
        <w:lang w:val="ru-RU" w:eastAsia="en-US" w:bidi="ar-SA"/>
      </w:rPr>
    </w:lvl>
    <w:lvl w:ilvl="3" w:tplc="BE4E2944">
      <w:numFmt w:val="bullet"/>
      <w:lvlText w:val="•"/>
      <w:lvlJc w:val="left"/>
      <w:pPr>
        <w:ind w:left="3904" w:hanging="289"/>
      </w:pPr>
      <w:rPr>
        <w:rFonts w:hint="default"/>
        <w:lang w:val="ru-RU" w:eastAsia="en-US" w:bidi="ar-SA"/>
      </w:rPr>
    </w:lvl>
    <w:lvl w:ilvl="4" w:tplc="835E0AA2">
      <w:numFmt w:val="bullet"/>
      <w:lvlText w:val="•"/>
      <w:lvlJc w:val="left"/>
      <w:pPr>
        <w:ind w:left="4916" w:hanging="289"/>
      </w:pPr>
      <w:rPr>
        <w:rFonts w:hint="default"/>
        <w:lang w:val="ru-RU" w:eastAsia="en-US" w:bidi="ar-SA"/>
      </w:rPr>
    </w:lvl>
    <w:lvl w:ilvl="5" w:tplc="5E1A8A6A">
      <w:numFmt w:val="bullet"/>
      <w:lvlText w:val="•"/>
      <w:lvlJc w:val="left"/>
      <w:pPr>
        <w:ind w:left="5928" w:hanging="289"/>
      </w:pPr>
      <w:rPr>
        <w:rFonts w:hint="default"/>
        <w:lang w:val="ru-RU" w:eastAsia="en-US" w:bidi="ar-SA"/>
      </w:rPr>
    </w:lvl>
    <w:lvl w:ilvl="6" w:tplc="7E0047F0">
      <w:numFmt w:val="bullet"/>
      <w:lvlText w:val="•"/>
      <w:lvlJc w:val="left"/>
      <w:pPr>
        <w:ind w:left="6940" w:hanging="289"/>
      </w:pPr>
      <w:rPr>
        <w:rFonts w:hint="default"/>
        <w:lang w:val="ru-RU" w:eastAsia="en-US" w:bidi="ar-SA"/>
      </w:rPr>
    </w:lvl>
    <w:lvl w:ilvl="7" w:tplc="12DAA708">
      <w:numFmt w:val="bullet"/>
      <w:lvlText w:val="•"/>
      <w:lvlJc w:val="left"/>
      <w:pPr>
        <w:ind w:left="7952" w:hanging="289"/>
      </w:pPr>
      <w:rPr>
        <w:rFonts w:hint="default"/>
        <w:lang w:val="ru-RU" w:eastAsia="en-US" w:bidi="ar-SA"/>
      </w:rPr>
    </w:lvl>
    <w:lvl w:ilvl="8" w:tplc="87D8DCB2">
      <w:numFmt w:val="bullet"/>
      <w:lvlText w:val="•"/>
      <w:lvlJc w:val="left"/>
      <w:pPr>
        <w:ind w:left="8964" w:hanging="289"/>
      </w:pPr>
      <w:rPr>
        <w:rFonts w:hint="default"/>
        <w:lang w:val="ru-RU" w:eastAsia="en-US" w:bidi="ar-SA"/>
      </w:rPr>
    </w:lvl>
  </w:abstractNum>
  <w:abstractNum w:abstractNumId="13">
    <w:nsid w:val="15A17158"/>
    <w:multiLevelType w:val="hybridMultilevel"/>
    <w:tmpl w:val="15803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4F0E71"/>
    <w:multiLevelType w:val="hybridMultilevel"/>
    <w:tmpl w:val="6C685C22"/>
    <w:lvl w:ilvl="0" w:tplc="F6C0CCC2">
      <w:numFmt w:val="bullet"/>
      <w:lvlText w:val="–"/>
      <w:lvlJc w:val="left"/>
      <w:pPr>
        <w:ind w:left="1124" w:hanging="351"/>
      </w:pPr>
      <w:rPr>
        <w:rFonts w:ascii="Times New Roman" w:eastAsia="Times New Roman" w:hAnsi="Times New Roman" w:cs="Times New Roman" w:hint="default"/>
        <w:w w:val="100"/>
        <w:sz w:val="24"/>
        <w:szCs w:val="24"/>
        <w:lang w:val="ru-RU" w:eastAsia="en-US" w:bidi="ar-SA"/>
      </w:rPr>
    </w:lvl>
    <w:lvl w:ilvl="1" w:tplc="C80055FC">
      <w:numFmt w:val="bullet"/>
      <w:lvlText w:val="•"/>
      <w:lvlJc w:val="left"/>
      <w:pPr>
        <w:ind w:left="1120" w:hanging="351"/>
      </w:pPr>
      <w:rPr>
        <w:rFonts w:hint="default"/>
        <w:lang w:val="ru-RU" w:eastAsia="en-US" w:bidi="ar-SA"/>
      </w:rPr>
    </w:lvl>
    <w:lvl w:ilvl="2" w:tplc="1FAA08E4">
      <w:numFmt w:val="bullet"/>
      <w:lvlText w:val="•"/>
      <w:lvlJc w:val="left"/>
      <w:pPr>
        <w:ind w:left="2216" w:hanging="351"/>
      </w:pPr>
      <w:rPr>
        <w:rFonts w:hint="default"/>
        <w:lang w:val="ru-RU" w:eastAsia="en-US" w:bidi="ar-SA"/>
      </w:rPr>
    </w:lvl>
    <w:lvl w:ilvl="3" w:tplc="6980D258">
      <w:numFmt w:val="bullet"/>
      <w:lvlText w:val="•"/>
      <w:lvlJc w:val="left"/>
      <w:pPr>
        <w:ind w:left="3313" w:hanging="351"/>
      </w:pPr>
      <w:rPr>
        <w:rFonts w:hint="default"/>
        <w:lang w:val="ru-RU" w:eastAsia="en-US" w:bidi="ar-SA"/>
      </w:rPr>
    </w:lvl>
    <w:lvl w:ilvl="4" w:tplc="3A4E3C64">
      <w:numFmt w:val="bullet"/>
      <w:lvlText w:val="•"/>
      <w:lvlJc w:val="left"/>
      <w:pPr>
        <w:ind w:left="4409" w:hanging="351"/>
      </w:pPr>
      <w:rPr>
        <w:rFonts w:hint="default"/>
        <w:lang w:val="ru-RU" w:eastAsia="en-US" w:bidi="ar-SA"/>
      </w:rPr>
    </w:lvl>
    <w:lvl w:ilvl="5" w:tplc="2A64B128">
      <w:numFmt w:val="bullet"/>
      <w:lvlText w:val="•"/>
      <w:lvlJc w:val="left"/>
      <w:pPr>
        <w:ind w:left="5506" w:hanging="351"/>
      </w:pPr>
      <w:rPr>
        <w:rFonts w:hint="default"/>
        <w:lang w:val="ru-RU" w:eastAsia="en-US" w:bidi="ar-SA"/>
      </w:rPr>
    </w:lvl>
    <w:lvl w:ilvl="6" w:tplc="D3CCCD68">
      <w:numFmt w:val="bullet"/>
      <w:lvlText w:val="•"/>
      <w:lvlJc w:val="left"/>
      <w:pPr>
        <w:ind w:left="6602" w:hanging="351"/>
      </w:pPr>
      <w:rPr>
        <w:rFonts w:hint="default"/>
        <w:lang w:val="ru-RU" w:eastAsia="en-US" w:bidi="ar-SA"/>
      </w:rPr>
    </w:lvl>
    <w:lvl w:ilvl="7" w:tplc="8DD81BE6">
      <w:numFmt w:val="bullet"/>
      <w:lvlText w:val="•"/>
      <w:lvlJc w:val="left"/>
      <w:pPr>
        <w:ind w:left="7699" w:hanging="351"/>
      </w:pPr>
      <w:rPr>
        <w:rFonts w:hint="default"/>
        <w:lang w:val="ru-RU" w:eastAsia="en-US" w:bidi="ar-SA"/>
      </w:rPr>
    </w:lvl>
    <w:lvl w:ilvl="8" w:tplc="922C4562">
      <w:numFmt w:val="bullet"/>
      <w:lvlText w:val="•"/>
      <w:lvlJc w:val="left"/>
      <w:pPr>
        <w:ind w:left="8795" w:hanging="351"/>
      </w:pPr>
      <w:rPr>
        <w:rFonts w:hint="default"/>
        <w:lang w:val="ru-RU" w:eastAsia="en-US" w:bidi="ar-SA"/>
      </w:rPr>
    </w:lvl>
  </w:abstractNum>
  <w:abstractNum w:abstractNumId="15">
    <w:nsid w:val="1BC747CC"/>
    <w:multiLevelType w:val="hybridMultilevel"/>
    <w:tmpl w:val="223A5DB4"/>
    <w:lvl w:ilvl="0" w:tplc="1A162F56">
      <w:numFmt w:val="bullet"/>
      <w:lvlText w:val="-"/>
      <w:lvlJc w:val="left"/>
      <w:pPr>
        <w:ind w:left="101" w:hanging="624"/>
      </w:pPr>
      <w:rPr>
        <w:rFonts w:ascii="Times New Roman" w:eastAsia="Times New Roman" w:hAnsi="Times New Roman" w:cs="Times New Roman" w:hint="default"/>
        <w:w w:val="99"/>
        <w:sz w:val="24"/>
        <w:szCs w:val="24"/>
        <w:lang w:val="ru-RU" w:eastAsia="en-US" w:bidi="ar-SA"/>
      </w:rPr>
    </w:lvl>
    <w:lvl w:ilvl="1" w:tplc="49220C6E">
      <w:numFmt w:val="bullet"/>
      <w:lvlText w:val=""/>
      <w:lvlJc w:val="left"/>
      <w:pPr>
        <w:ind w:left="1419" w:hanging="284"/>
      </w:pPr>
      <w:rPr>
        <w:rFonts w:ascii="Symbol" w:eastAsia="Symbol" w:hAnsi="Symbol" w:cs="Symbol" w:hint="default"/>
        <w:w w:val="99"/>
        <w:sz w:val="28"/>
        <w:szCs w:val="28"/>
        <w:lang w:val="ru-RU" w:eastAsia="en-US" w:bidi="ar-SA"/>
      </w:rPr>
    </w:lvl>
    <w:lvl w:ilvl="2" w:tplc="40F42FB8">
      <w:numFmt w:val="bullet"/>
      <w:lvlText w:val="•"/>
      <w:lvlJc w:val="left"/>
      <w:pPr>
        <w:ind w:left="420" w:hanging="284"/>
      </w:pPr>
      <w:rPr>
        <w:rFonts w:hint="default"/>
        <w:lang w:val="ru-RU" w:eastAsia="en-US" w:bidi="ar-SA"/>
      </w:rPr>
    </w:lvl>
    <w:lvl w:ilvl="3" w:tplc="237CB4A0">
      <w:numFmt w:val="bullet"/>
      <w:lvlText w:val="•"/>
      <w:lvlJc w:val="left"/>
      <w:pPr>
        <w:ind w:left="840" w:hanging="284"/>
      </w:pPr>
      <w:rPr>
        <w:rFonts w:hint="default"/>
        <w:lang w:val="ru-RU" w:eastAsia="en-US" w:bidi="ar-SA"/>
      </w:rPr>
    </w:lvl>
    <w:lvl w:ilvl="4" w:tplc="13D2AF3A">
      <w:numFmt w:val="bullet"/>
      <w:lvlText w:val="•"/>
      <w:lvlJc w:val="left"/>
      <w:pPr>
        <w:ind w:left="2289" w:hanging="284"/>
      </w:pPr>
      <w:rPr>
        <w:rFonts w:hint="default"/>
        <w:lang w:val="ru-RU" w:eastAsia="en-US" w:bidi="ar-SA"/>
      </w:rPr>
    </w:lvl>
    <w:lvl w:ilvl="5" w:tplc="C3227A38">
      <w:numFmt w:val="bullet"/>
      <w:lvlText w:val="•"/>
      <w:lvlJc w:val="left"/>
      <w:pPr>
        <w:ind w:left="3739" w:hanging="284"/>
      </w:pPr>
      <w:rPr>
        <w:rFonts w:hint="default"/>
        <w:lang w:val="ru-RU" w:eastAsia="en-US" w:bidi="ar-SA"/>
      </w:rPr>
    </w:lvl>
    <w:lvl w:ilvl="6" w:tplc="4D2884F0">
      <w:numFmt w:val="bullet"/>
      <w:lvlText w:val="•"/>
      <w:lvlJc w:val="left"/>
      <w:pPr>
        <w:ind w:left="5189" w:hanging="284"/>
      </w:pPr>
      <w:rPr>
        <w:rFonts w:hint="default"/>
        <w:lang w:val="ru-RU" w:eastAsia="en-US" w:bidi="ar-SA"/>
      </w:rPr>
    </w:lvl>
    <w:lvl w:ilvl="7" w:tplc="68782120">
      <w:numFmt w:val="bullet"/>
      <w:lvlText w:val="•"/>
      <w:lvlJc w:val="left"/>
      <w:pPr>
        <w:ind w:left="6639" w:hanging="284"/>
      </w:pPr>
      <w:rPr>
        <w:rFonts w:hint="default"/>
        <w:lang w:val="ru-RU" w:eastAsia="en-US" w:bidi="ar-SA"/>
      </w:rPr>
    </w:lvl>
    <w:lvl w:ilvl="8" w:tplc="16528FD2">
      <w:numFmt w:val="bullet"/>
      <w:lvlText w:val="•"/>
      <w:lvlJc w:val="left"/>
      <w:pPr>
        <w:ind w:left="8089" w:hanging="284"/>
      </w:pPr>
      <w:rPr>
        <w:rFonts w:hint="default"/>
        <w:lang w:val="ru-RU" w:eastAsia="en-US" w:bidi="ar-SA"/>
      </w:rPr>
    </w:lvl>
  </w:abstractNum>
  <w:abstractNum w:abstractNumId="16">
    <w:nsid w:val="1FC16004"/>
    <w:multiLevelType w:val="hybridMultilevel"/>
    <w:tmpl w:val="AECEA2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7">
    <w:nsid w:val="24FC126B"/>
    <w:multiLevelType w:val="hybridMultilevel"/>
    <w:tmpl w:val="7F7059BC"/>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8">
    <w:nsid w:val="25375919"/>
    <w:multiLevelType w:val="hybridMultilevel"/>
    <w:tmpl w:val="BE94B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9A5681D"/>
    <w:multiLevelType w:val="hybridMultilevel"/>
    <w:tmpl w:val="BB38C364"/>
    <w:lvl w:ilvl="0" w:tplc="574EA068">
      <w:numFmt w:val="bullet"/>
      <w:lvlText w:val=""/>
      <w:lvlJc w:val="left"/>
      <w:pPr>
        <w:ind w:left="107" w:hanging="240"/>
      </w:pPr>
      <w:rPr>
        <w:rFonts w:ascii="Wingdings" w:eastAsia="Wingdings" w:hAnsi="Wingdings" w:cs="Wingdings" w:hint="default"/>
        <w:w w:val="100"/>
        <w:sz w:val="24"/>
        <w:szCs w:val="24"/>
        <w:lang w:val="ru-RU" w:eastAsia="en-US" w:bidi="ar-SA"/>
      </w:rPr>
    </w:lvl>
    <w:lvl w:ilvl="1" w:tplc="3DF43668">
      <w:numFmt w:val="bullet"/>
      <w:lvlText w:val="•"/>
      <w:lvlJc w:val="left"/>
      <w:pPr>
        <w:ind w:left="1589" w:hanging="240"/>
      </w:pPr>
      <w:rPr>
        <w:rFonts w:hint="default"/>
        <w:lang w:val="ru-RU" w:eastAsia="en-US" w:bidi="ar-SA"/>
      </w:rPr>
    </w:lvl>
    <w:lvl w:ilvl="2" w:tplc="BBC4C8D2">
      <w:numFmt w:val="bullet"/>
      <w:lvlText w:val="•"/>
      <w:lvlJc w:val="left"/>
      <w:pPr>
        <w:ind w:left="3079" w:hanging="240"/>
      </w:pPr>
      <w:rPr>
        <w:rFonts w:hint="default"/>
        <w:lang w:val="ru-RU" w:eastAsia="en-US" w:bidi="ar-SA"/>
      </w:rPr>
    </w:lvl>
    <w:lvl w:ilvl="3" w:tplc="B952FA92">
      <w:numFmt w:val="bullet"/>
      <w:lvlText w:val="•"/>
      <w:lvlJc w:val="left"/>
      <w:pPr>
        <w:ind w:left="4569" w:hanging="240"/>
      </w:pPr>
      <w:rPr>
        <w:rFonts w:hint="default"/>
        <w:lang w:val="ru-RU" w:eastAsia="en-US" w:bidi="ar-SA"/>
      </w:rPr>
    </w:lvl>
    <w:lvl w:ilvl="4" w:tplc="7A408E4C">
      <w:numFmt w:val="bullet"/>
      <w:lvlText w:val="•"/>
      <w:lvlJc w:val="left"/>
      <w:pPr>
        <w:ind w:left="6059" w:hanging="240"/>
      </w:pPr>
      <w:rPr>
        <w:rFonts w:hint="default"/>
        <w:lang w:val="ru-RU" w:eastAsia="en-US" w:bidi="ar-SA"/>
      </w:rPr>
    </w:lvl>
    <w:lvl w:ilvl="5" w:tplc="97A8AAAE">
      <w:numFmt w:val="bullet"/>
      <w:lvlText w:val="•"/>
      <w:lvlJc w:val="left"/>
      <w:pPr>
        <w:ind w:left="7549" w:hanging="240"/>
      </w:pPr>
      <w:rPr>
        <w:rFonts w:hint="default"/>
        <w:lang w:val="ru-RU" w:eastAsia="en-US" w:bidi="ar-SA"/>
      </w:rPr>
    </w:lvl>
    <w:lvl w:ilvl="6" w:tplc="78E2F2B4">
      <w:numFmt w:val="bullet"/>
      <w:lvlText w:val="•"/>
      <w:lvlJc w:val="left"/>
      <w:pPr>
        <w:ind w:left="9039" w:hanging="240"/>
      </w:pPr>
      <w:rPr>
        <w:rFonts w:hint="default"/>
        <w:lang w:val="ru-RU" w:eastAsia="en-US" w:bidi="ar-SA"/>
      </w:rPr>
    </w:lvl>
    <w:lvl w:ilvl="7" w:tplc="7E90003A">
      <w:numFmt w:val="bullet"/>
      <w:lvlText w:val="•"/>
      <w:lvlJc w:val="left"/>
      <w:pPr>
        <w:ind w:left="10529" w:hanging="240"/>
      </w:pPr>
      <w:rPr>
        <w:rFonts w:hint="default"/>
        <w:lang w:val="ru-RU" w:eastAsia="en-US" w:bidi="ar-SA"/>
      </w:rPr>
    </w:lvl>
    <w:lvl w:ilvl="8" w:tplc="E8D6E68E">
      <w:numFmt w:val="bullet"/>
      <w:lvlText w:val="•"/>
      <w:lvlJc w:val="left"/>
      <w:pPr>
        <w:ind w:left="12019" w:hanging="240"/>
      </w:pPr>
      <w:rPr>
        <w:rFonts w:hint="default"/>
        <w:lang w:val="ru-RU" w:eastAsia="en-US" w:bidi="ar-SA"/>
      </w:rPr>
    </w:lvl>
  </w:abstractNum>
  <w:abstractNum w:abstractNumId="20">
    <w:nsid w:val="2A362731"/>
    <w:multiLevelType w:val="hybridMultilevel"/>
    <w:tmpl w:val="92C86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982358"/>
    <w:multiLevelType w:val="hybridMultilevel"/>
    <w:tmpl w:val="5E5A1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BF7061"/>
    <w:multiLevelType w:val="hybridMultilevel"/>
    <w:tmpl w:val="316686CE"/>
    <w:lvl w:ilvl="0" w:tplc="EE221866">
      <w:numFmt w:val="bullet"/>
      <w:lvlText w:val="-"/>
      <w:lvlJc w:val="left"/>
      <w:pPr>
        <w:ind w:left="413" w:hanging="164"/>
      </w:pPr>
      <w:rPr>
        <w:rFonts w:hint="default"/>
        <w:w w:val="99"/>
        <w:lang w:val="ru-RU" w:eastAsia="en-US" w:bidi="ar-SA"/>
      </w:rPr>
    </w:lvl>
    <w:lvl w:ilvl="1" w:tplc="762A8F62">
      <w:numFmt w:val="bullet"/>
      <w:lvlText w:val=""/>
      <w:lvlJc w:val="left"/>
      <w:pPr>
        <w:ind w:left="413" w:hanging="289"/>
      </w:pPr>
      <w:rPr>
        <w:rFonts w:ascii="Symbol" w:eastAsia="Symbol" w:hAnsi="Symbol" w:cs="Symbol" w:hint="default"/>
        <w:w w:val="99"/>
        <w:sz w:val="28"/>
        <w:szCs w:val="28"/>
        <w:lang w:val="ru-RU" w:eastAsia="en-US" w:bidi="ar-SA"/>
      </w:rPr>
    </w:lvl>
    <w:lvl w:ilvl="2" w:tplc="2F6A4600">
      <w:numFmt w:val="bullet"/>
      <w:lvlText w:val="•"/>
      <w:lvlJc w:val="left"/>
      <w:pPr>
        <w:ind w:left="2892" w:hanging="289"/>
      </w:pPr>
      <w:rPr>
        <w:rFonts w:hint="default"/>
        <w:lang w:val="ru-RU" w:eastAsia="en-US" w:bidi="ar-SA"/>
      </w:rPr>
    </w:lvl>
    <w:lvl w:ilvl="3" w:tplc="D9948EFC">
      <w:numFmt w:val="bullet"/>
      <w:lvlText w:val="•"/>
      <w:lvlJc w:val="left"/>
      <w:pPr>
        <w:ind w:left="3904" w:hanging="289"/>
      </w:pPr>
      <w:rPr>
        <w:rFonts w:hint="default"/>
        <w:lang w:val="ru-RU" w:eastAsia="en-US" w:bidi="ar-SA"/>
      </w:rPr>
    </w:lvl>
    <w:lvl w:ilvl="4" w:tplc="01C65410">
      <w:numFmt w:val="bullet"/>
      <w:lvlText w:val="•"/>
      <w:lvlJc w:val="left"/>
      <w:pPr>
        <w:ind w:left="4916" w:hanging="289"/>
      </w:pPr>
      <w:rPr>
        <w:rFonts w:hint="default"/>
        <w:lang w:val="ru-RU" w:eastAsia="en-US" w:bidi="ar-SA"/>
      </w:rPr>
    </w:lvl>
    <w:lvl w:ilvl="5" w:tplc="5D4C8758">
      <w:numFmt w:val="bullet"/>
      <w:lvlText w:val="•"/>
      <w:lvlJc w:val="left"/>
      <w:pPr>
        <w:ind w:left="5928" w:hanging="289"/>
      </w:pPr>
      <w:rPr>
        <w:rFonts w:hint="default"/>
        <w:lang w:val="ru-RU" w:eastAsia="en-US" w:bidi="ar-SA"/>
      </w:rPr>
    </w:lvl>
    <w:lvl w:ilvl="6" w:tplc="DF6A9858">
      <w:numFmt w:val="bullet"/>
      <w:lvlText w:val="•"/>
      <w:lvlJc w:val="left"/>
      <w:pPr>
        <w:ind w:left="6940" w:hanging="289"/>
      </w:pPr>
      <w:rPr>
        <w:rFonts w:hint="default"/>
        <w:lang w:val="ru-RU" w:eastAsia="en-US" w:bidi="ar-SA"/>
      </w:rPr>
    </w:lvl>
    <w:lvl w:ilvl="7" w:tplc="0A5E0610">
      <w:numFmt w:val="bullet"/>
      <w:lvlText w:val="•"/>
      <w:lvlJc w:val="left"/>
      <w:pPr>
        <w:ind w:left="7952" w:hanging="289"/>
      </w:pPr>
      <w:rPr>
        <w:rFonts w:hint="default"/>
        <w:lang w:val="ru-RU" w:eastAsia="en-US" w:bidi="ar-SA"/>
      </w:rPr>
    </w:lvl>
    <w:lvl w:ilvl="8" w:tplc="09986680">
      <w:numFmt w:val="bullet"/>
      <w:lvlText w:val="•"/>
      <w:lvlJc w:val="left"/>
      <w:pPr>
        <w:ind w:left="8964" w:hanging="289"/>
      </w:pPr>
      <w:rPr>
        <w:rFonts w:hint="default"/>
        <w:lang w:val="ru-RU" w:eastAsia="en-US" w:bidi="ar-SA"/>
      </w:rPr>
    </w:lvl>
  </w:abstractNum>
  <w:abstractNum w:abstractNumId="23">
    <w:nsid w:val="2BF51E05"/>
    <w:multiLevelType w:val="hybridMultilevel"/>
    <w:tmpl w:val="BE50B172"/>
    <w:lvl w:ilvl="0" w:tplc="0504D9F2">
      <w:numFmt w:val="bullet"/>
      <w:lvlText w:val="-"/>
      <w:lvlJc w:val="left"/>
      <w:pPr>
        <w:ind w:left="413" w:hanging="188"/>
      </w:pPr>
      <w:rPr>
        <w:rFonts w:ascii="Times New Roman" w:eastAsia="Times New Roman" w:hAnsi="Times New Roman" w:cs="Times New Roman" w:hint="default"/>
        <w:w w:val="99"/>
        <w:sz w:val="28"/>
        <w:szCs w:val="28"/>
        <w:lang w:val="ru-RU" w:eastAsia="en-US" w:bidi="ar-SA"/>
      </w:rPr>
    </w:lvl>
    <w:lvl w:ilvl="1" w:tplc="B492C176">
      <w:numFmt w:val="bullet"/>
      <w:lvlText w:val=""/>
      <w:lvlJc w:val="left"/>
      <w:pPr>
        <w:ind w:left="413" w:hanging="289"/>
      </w:pPr>
      <w:rPr>
        <w:rFonts w:ascii="Symbol" w:eastAsia="Symbol" w:hAnsi="Symbol" w:cs="Symbol" w:hint="default"/>
        <w:w w:val="99"/>
        <w:sz w:val="28"/>
        <w:szCs w:val="28"/>
        <w:lang w:val="ru-RU" w:eastAsia="en-US" w:bidi="ar-SA"/>
      </w:rPr>
    </w:lvl>
    <w:lvl w:ilvl="2" w:tplc="6464BD46">
      <w:numFmt w:val="bullet"/>
      <w:lvlText w:val="•"/>
      <w:lvlJc w:val="left"/>
      <w:pPr>
        <w:ind w:left="2533" w:hanging="289"/>
      </w:pPr>
      <w:rPr>
        <w:rFonts w:hint="default"/>
        <w:lang w:val="ru-RU" w:eastAsia="en-US" w:bidi="ar-SA"/>
      </w:rPr>
    </w:lvl>
    <w:lvl w:ilvl="3" w:tplc="A2BA5324">
      <w:numFmt w:val="bullet"/>
      <w:lvlText w:val="•"/>
      <w:lvlJc w:val="left"/>
      <w:pPr>
        <w:ind w:left="3590" w:hanging="289"/>
      </w:pPr>
      <w:rPr>
        <w:rFonts w:hint="default"/>
        <w:lang w:val="ru-RU" w:eastAsia="en-US" w:bidi="ar-SA"/>
      </w:rPr>
    </w:lvl>
    <w:lvl w:ilvl="4" w:tplc="F684D3F6">
      <w:numFmt w:val="bullet"/>
      <w:lvlText w:val="•"/>
      <w:lvlJc w:val="left"/>
      <w:pPr>
        <w:ind w:left="4647" w:hanging="289"/>
      </w:pPr>
      <w:rPr>
        <w:rFonts w:hint="default"/>
        <w:lang w:val="ru-RU" w:eastAsia="en-US" w:bidi="ar-SA"/>
      </w:rPr>
    </w:lvl>
    <w:lvl w:ilvl="5" w:tplc="350C6C16">
      <w:numFmt w:val="bullet"/>
      <w:lvlText w:val="•"/>
      <w:lvlJc w:val="left"/>
      <w:pPr>
        <w:ind w:left="5704" w:hanging="289"/>
      </w:pPr>
      <w:rPr>
        <w:rFonts w:hint="default"/>
        <w:lang w:val="ru-RU" w:eastAsia="en-US" w:bidi="ar-SA"/>
      </w:rPr>
    </w:lvl>
    <w:lvl w:ilvl="6" w:tplc="EAC421F2">
      <w:numFmt w:val="bullet"/>
      <w:lvlText w:val="•"/>
      <w:lvlJc w:val="left"/>
      <w:pPr>
        <w:ind w:left="6761" w:hanging="289"/>
      </w:pPr>
      <w:rPr>
        <w:rFonts w:hint="default"/>
        <w:lang w:val="ru-RU" w:eastAsia="en-US" w:bidi="ar-SA"/>
      </w:rPr>
    </w:lvl>
    <w:lvl w:ilvl="7" w:tplc="B0C4CC5E">
      <w:numFmt w:val="bullet"/>
      <w:lvlText w:val="•"/>
      <w:lvlJc w:val="left"/>
      <w:pPr>
        <w:ind w:left="7818" w:hanging="289"/>
      </w:pPr>
      <w:rPr>
        <w:rFonts w:hint="default"/>
        <w:lang w:val="ru-RU" w:eastAsia="en-US" w:bidi="ar-SA"/>
      </w:rPr>
    </w:lvl>
    <w:lvl w:ilvl="8" w:tplc="D8024CF0">
      <w:numFmt w:val="bullet"/>
      <w:lvlText w:val="•"/>
      <w:lvlJc w:val="left"/>
      <w:pPr>
        <w:ind w:left="8875" w:hanging="289"/>
      </w:pPr>
      <w:rPr>
        <w:rFonts w:hint="default"/>
        <w:lang w:val="ru-RU" w:eastAsia="en-US" w:bidi="ar-SA"/>
      </w:rPr>
    </w:lvl>
  </w:abstractNum>
  <w:abstractNum w:abstractNumId="24">
    <w:nsid w:val="2CA1669E"/>
    <w:multiLevelType w:val="hybridMultilevel"/>
    <w:tmpl w:val="0B60D4B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2EC4549B"/>
    <w:multiLevelType w:val="hybridMultilevel"/>
    <w:tmpl w:val="48185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F6748D3"/>
    <w:multiLevelType w:val="hybridMultilevel"/>
    <w:tmpl w:val="E0A47328"/>
    <w:lvl w:ilvl="0" w:tplc="404C04F0">
      <w:start w:val="2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0EA405F"/>
    <w:multiLevelType w:val="hybridMultilevel"/>
    <w:tmpl w:val="68726796"/>
    <w:lvl w:ilvl="0" w:tplc="04190001">
      <w:start w:val="1"/>
      <w:numFmt w:val="bullet"/>
      <w:lvlText w:val=""/>
      <w:lvlJc w:val="left"/>
      <w:pPr>
        <w:ind w:left="876" w:hanging="360"/>
      </w:pPr>
      <w:rPr>
        <w:rFonts w:ascii="Symbol" w:hAnsi="Symbol" w:hint="default"/>
      </w:rPr>
    </w:lvl>
    <w:lvl w:ilvl="1" w:tplc="04190003" w:tentative="1">
      <w:start w:val="1"/>
      <w:numFmt w:val="bullet"/>
      <w:lvlText w:val="o"/>
      <w:lvlJc w:val="left"/>
      <w:pPr>
        <w:ind w:left="1596" w:hanging="360"/>
      </w:pPr>
      <w:rPr>
        <w:rFonts w:ascii="Courier New" w:hAnsi="Courier New" w:cs="Courier New" w:hint="default"/>
      </w:rPr>
    </w:lvl>
    <w:lvl w:ilvl="2" w:tplc="04190005" w:tentative="1">
      <w:start w:val="1"/>
      <w:numFmt w:val="bullet"/>
      <w:lvlText w:val=""/>
      <w:lvlJc w:val="left"/>
      <w:pPr>
        <w:ind w:left="2316" w:hanging="360"/>
      </w:pPr>
      <w:rPr>
        <w:rFonts w:ascii="Wingdings" w:hAnsi="Wingdings" w:hint="default"/>
      </w:rPr>
    </w:lvl>
    <w:lvl w:ilvl="3" w:tplc="04190001" w:tentative="1">
      <w:start w:val="1"/>
      <w:numFmt w:val="bullet"/>
      <w:lvlText w:val=""/>
      <w:lvlJc w:val="left"/>
      <w:pPr>
        <w:ind w:left="3036" w:hanging="360"/>
      </w:pPr>
      <w:rPr>
        <w:rFonts w:ascii="Symbol" w:hAnsi="Symbol" w:hint="default"/>
      </w:rPr>
    </w:lvl>
    <w:lvl w:ilvl="4" w:tplc="04190003" w:tentative="1">
      <w:start w:val="1"/>
      <w:numFmt w:val="bullet"/>
      <w:lvlText w:val="o"/>
      <w:lvlJc w:val="left"/>
      <w:pPr>
        <w:ind w:left="3756" w:hanging="360"/>
      </w:pPr>
      <w:rPr>
        <w:rFonts w:ascii="Courier New" w:hAnsi="Courier New" w:cs="Courier New" w:hint="default"/>
      </w:rPr>
    </w:lvl>
    <w:lvl w:ilvl="5" w:tplc="04190005" w:tentative="1">
      <w:start w:val="1"/>
      <w:numFmt w:val="bullet"/>
      <w:lvlText w:val=""/>
      <w:lvlJc w:val="left"/>
      <w:pPr>
        <w:ind w:left="4476" w:hanging="360"/>
      </w:pPr>
      <w:rPr>
        <w:rFonts w:ascii="Wingdings" w:hAnsi="Wingdings" w:hint="default"/>
      </w:rPr>
    </w:lvl>
    <w:lvl w:ilvl="6" w:tplc="04190001" w:tentative="1">
      <w:start w:val="1"/>
      <w:numFmt w:val="bullet"/>
      <w:lvlText w:val=""/>
      <w:lvlJc w:val="left"/>
      <w:pPr>
        <w:ind w:left="5196" w:hanging="360"/>
      </w:pPr>
      <w:rPr>
        <w:rFonts w:ascii="Symbol" w:hAnsi="Symbol" w:hint="default"/>
      </w:rPr>
    </w:lvl>
    <w:lvl w:ilvl="7" w:tplc="04190003" w:tentative="1">
      <w:start w:val="1"/>
      <w:numFmt w:val="bullet"/>
      <w:lvlText w:val="o"/>
      <w:lvlJc w:val="left"/>
      <w:pPr>
        <w:ind w:left="5916" w:hanging="360"/>
      </w:pPr>
      <w:rPr>
        <w:rFonts w:ascii="Courier New" w:hAnsi="Courier New" w:cs="Courier New" w:hint="default"/>
      </w:rPr>
    </w:lvl>
    <w:lvl w:ilvl="8" w:tplc="04190005" w:tentative="1">
      <w:start w:val="1"/>
      <w:numFmt w:val="bullet"/>
      <w:lvlText w:val=""/>
      <w:lvlJc w:val="left"/>
      <w:pPr>
        <w:ind w:left="6636" w:hanging="360"/>
      </w:pPr>
      <w:rPr>
        <w:rFonts w:ascii="Wingdings" w:hAnsi="Wingdings" w:hint="default"/>
      </w:rPr>
    </w:lvl>
  </w:abstractNum>
  <w:abstractNum w:abstractNumId="28">
    <w:nsid w:val="329700DE"/>
    <w:multiLevelType w:val="hybridMultilevel"/>
    <w:tmpl w:val="0A50F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6035ED8"/>
    <w:multiLevelType w:val="hybridMultilevel"/>
    <w:tmpl w:val="8456646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0">
    <w:nsid w:val="371261A9"/>
    <w:multiLevelType w:val="hybridMultilevel"/>
    <w:tmpl w:val="C5C480E0"/>
    <w:lvl w:ilvl="0" w:tplc="B0F2B8C4">
      <w:start w:val="1"/>
      <w:numFmt w:val="decimal"/>
      <w:lvlText w:val="%1."/>
      <w:lvlJc w:val="left"/>
      <w:pPr>
        <w:ind w:left="212" w:hanging="181"/>
      </w:pPr>
      <w:rPr>
        <w:rFonts w:ascii="Times New Roman" w:eastAsia="Times New Roman" w:hAnsi="Times New Roman" w:cs="Times New Roman" w:hint="default"/>
        <w:spacing w:val="-1"/>
        <w:w w:val="100"/>
        <w:sz w:val="22"/>
        <w:szCs w:val="22"/>
        <w:lang w:val="ru-RU" w:eastAsia="en-US" w:bidi="ar-SA"/>
      </w:rPr>
    </w:lvl>
    <w:lvl w:ilvl="1" w:tplc="A91ADF46">
      <w:numFmt w:val="bullet"/>
      <w:lvlText w:val="•"/>
      <w:lvlJc w:val="left"/>
      <w:pPr>
        <w:ind w:left="1264" w:hanging="181"/>
      </w:pPr>
      <w:rPr>
        <w:rFonts w:hint="default"/>
        <w:lang w:val="ru-RU" w:eastAsia="en-US" w:bidi="ar-SA"/>
      </w:rPr>
    </w:lvl>
    <w:lvl w:ilvl="2" w:tplc="1D3CD874">
      <w:numFmt w:val="bullet"/>
      <w:lvlText w:val="•"/>
      <w:lvlJc w:val="left"/>
      <w:pPr>
        <w:ind w:left="2309" w:hanging="181"/>
      </w:pPr>
      <w:rPr>
        <w:rFonts w:hint="default"/>
        <w:lang w:val="ru-RU" w:eastAsia="en-US" w:bidi="ar-SA"/>
      </w:rPr>
    </w:lvl>
    <w:lvl w:ilvl="3" w:tplc="7E36648A">
      <w:numFmt w:val="bullet"/>
      <w:lvlText w:val="•"/>
      <w:lvlJc w:val="left"/>
      <w:pPr>
        <w:ind w:left="3353" w:hanging="181"/>
      </w:pPr>
      <w:rPr>
        <w:rFonts w:hint="default"/>
        <w:lang w:val="ru-RU" w:eastAsia="en-US" w:bidi="ar-SA"/>
      </w:rPr>
    </w:lvl>
    <w:lvl w:ilvl="4" w:tplc="76644D44">
      <w:numFmt w:val="bullet"/>
      <w:lvlText w:val="•"/>
      <w:lvlJc w:val="left"/>
      <w:pPr>
        <w:ind w:left="4398" w:hanging="181"/>
      </w:pPr>
      <w:rPr>
        <w:rFonts w:hint="default"/>
        <w:lang w:val="ru-RU" w:eastAsia="en-US" w:bidi="ar-SA"/>
      </w:rPr>
    </w:lvl>
    <w:lvl w:ilvl="5" w:tplc="A10CF7DE">
      <w:numFmt w:val="bullet"/>
      <w:lvlText w:val="•"/>
      <w:lvlJc w:val="left"/>
      <w:pPr>
        <w:ind w:left="5443" w:hanging="181"/>
      </w:pPr>
      <w:rPr>
        <w:rFonts w:hint="default"/>
        <w:lang w:val="ru-RU" w:eastAsia="en-US" w:bidi="ar-SA"/>
      </w:rPr>
    </w:lvl>
    <w:lvl w:ilvl="6" w:tplc="A83A6212">
      <w:numFmt w:val="bullet"/>
      <w:lvlText w:val="•"/>
      <w:lvlJc w:val="left"/>
      <w:pPr>
        <w:ind w:left="6487" w:hanging="181"/>
      </w:pPr>
      <w:rPr>
        <w:rFonts w:hint="default"/>
        <w:lang w:val="ru-RU" w:eastAsia="en-US" w:bidi="ar-SA"/>
      </w:rPr>
    </w:lvl>
    <w:lvl w:ilvl="7" w:tplc="DA6C04A8">
      <w:numFmt w:val="bullet"/>
      <w:lvlText w:val="•"/>
      <w:lvlJc w:val="left"/>
      <w:pPr>
        <w:ind w:left="7532" w:hanging="181"/>
      </w:pPr>
      <w:rPr>
        <w:rFonts w:hint="default"/>
        <w:lang w:val="ru-RU" w:eastAsia="en-US" w:bidi="ar-SA"/>
      </w:rPr>
    </w:lvl>
    <w:lvl w:ilvl="8" w:tplc="FD1E1D0E">
      <w:numFmt w:val="bullet"/>
      <w:lvlText w:val="•"/>
      <w:lvlJc w:val="left"/>
      <w:pPr>
        <w:ind w:left="8577" w:hanging="181"/>
      </w:pPr>
      <w:rPr>
        <w:rFonts w:hint="default"/>
        <w:lang w:val="ru-RU" w:eastAsia="en-US" w:bidi="ar-SA"/>
      </w:rPr>
    </w:lvl>
  </w:abstractNum>
  <w:abstractNum w:abstractNumId="31">
    <w:nsid w:val="3769004A"/>
    <w:multiLevelType w:val="hybridMultilevel"/>
    <w:tmpl w:val="8F82DEB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2">
    <w:nsid w:val="381F2BAE"/>
    <w:multiLevelType w:val="hybridMultilevel"/>
    <w:tmpl w:val="D4369B00"/>
    <w:lvl w:ilvl="0" w:tplc="F57AD5A2">
      <w:numFmt w:val="bullet"/>
      <w:lvlText w:val="-"/>
      <w:lvlJc w:val="left"/>
      <w:pPr>
        <w:ind w:left="101" w:hanging="624"/>
      </w:pPr>
      <w:rPr>
        <w:rFonts w:ascii="Times New Roman" w:eastAsia="Times New Roman" w:hAnsi="Times New Roman" w:cs="Times New Roman" w:hint="default"/>
        <w:w w:val="99"/>
        <w:sz w:val="24"/>
        <w:szCs w:val="24"/>
        <w:lang w:val="ru-RU" w:eastAsia="en-US" w:bidi="ar-SA"/>
      </w:rPr>
    </w:lvl>
    <w:lvl w:ilvl="1" w:tplc="275C3C14">
      <w:numFmt w:val="bullet"/>
      <w:lvlText w:val=""/>
      <w:lvlJc w:val="left"/>
      <w:pPr>
        <w:ind w:left="840" w:hanging="284"/>
      </w:pPr>
      <w:rPr>
        <w:rFonts w:ascii="Symbol" w:eastAsia="Symbol" w:hAnsi="Symbol" w:cs="Symbol" w:hint="default"/>
        <w:w w:val="99"/>
        <w:sz w:val="28"/>
        <w:szCs w:val="28"/>
        <w:lang w:val="ru-RU" w:eastAsia="en-US" w:bidi="ar-SA"/>
      </w:rPr>
    </w:lvl>
    <w:lvl w:ilvl="2" w:tplc="15CA5D12">
      <w:numFmt w:val="bullet"/>
      <w:lvlText w:val="•"/>
      <w:lvlJc w:val="left"/>
      <w:pPr>
        <w:ind w:left="420" w:hanging="284"/>
      </w:pPr>
      <w:rPr>
        <w:rFonts w:hint="default"/>
        <w:lang w:val="ru-RU" w:eastAsia="en-US" w:bidi="ar-SA"/>
      </w:rPr>
    </w:lvl>
    <w:lvl w:ilvl="3" w:tplc="00E6E93A">
      <w:numFmt w:val="bullet"/>
      <w:lvlText w:val="•"/>
      <w:lvlJc w:val="left"/>
      <w:pPr>
        <w:ind w:left="840" w:hanging="284"/>
      </w:pPr>
      <w:rPr>
        <w:rFonts w:hint="default"/>
        <w:lang w:val="ru-RU" w:eastAsia="en-US" w:bidi="ar-SA"/>
      </w:rPr>
    </w:lvl>
    <w:lvl w:ilvl="4" w:tplc="F9806E5C">
      <w:numFmt w:val="bullet"/>
      <w:lvlText w:val="•"/>
      <w:lvlJc w:val="left"/>
      <w:pPr>
        <w:ind w:left="2289" w:hanging="284"/>
      </w:pPr>
      <w:rPr>
        <w:rFonts w:hint="default"/>
        <w:lang w:val="ru-RU" w:eastAsia="en-US" w:bidi="ar-SA"/>
      </w:rPr>
    </w:lvl>
    <w:lvl w:ilvl="5" w:tplc="375AD0BC">
      <w:numFmt w:val="bullet"/>
      <w:lvlText w:val="•"/>
      <w:lvlJc w:val="left"/>
      <w:pPr>
        <w:ind w:left="3739" w:hanging="284"/>
      </w:pPr>
      <w:rPr>
        <w:rFonts w:hint="default"/>
        <w:lang w:val="ru-RU" w:eastAsia="en-US" w:bidi="ar-SA"/>
      </w:rPr>
    </w:lvl>
    <w:lvl w:ilvl="6" w:tplc="460A8030">
      <w:numFmt w:val="bullet"/>
      <w:lvlText w:val="•"/>
      <w:lvlJc w:val="left"/>
      <w:pPr>
        <w:ind w:left="5189" w:hanging="284"/>
      </w:pPr>
      <w:rPr>
        <w:rFonts w:hint="default"/>
        <w:lang w:val="ru-RU" w:eastAsia="en-US" w:bidi="ar-SA"/>
      </w:rPr>
    </w:lvl>
    <w:lvl w:ilvl="7" w:tplc="4984C4A8">
      <w:numFmt w:val="bullet"/>
      <w:lvlText w:val="•"/>
      <w:lvlJc w:val="left"/>
      <w:pPr>
        <w:ind w:left="6639" w:hanging="284"/>
      </w:pPr>
      <w:rPr>
        <w:rFonts w:hint="default"/>
        <w:lang w:val="ru-RU" w:eastAsia="en-US" w:bidi="ar-SA"/>
      </w:rPr>
    </w:lvl>
    <w:lvl w:ilvl="8" w:tplc="04D24F7A">
      <w:numFmt w:val="bullet"/>
      <w:lvlText w:val="•"/>
      <w:lvlJc w:val="left"/>
      <w:pPr>
        <w:ind w:left="8089" w:hanging="284"/>
      </w:pPr>
      <w:rPr>
        <w:rFonts w:hint="default"/>
        <w:lang w:val="ru-RU" w:eastAsia="en-US" w:bidi="ar-SA"/>
      </w:rPr>
    </w:lvl>
  </w:abstractNum>
  <w:abstractNum w:abstractNumId="33">
    <w:nsid w:val="38CE78A2"/>
    <w:multiLevelType w:val="hybridMultilevel"/>
    <w:tmpl w:val="E71A922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3CF538CD"/>
    <w:multiLevelType w:val="hybridMultilevel"/>
    <w:tmpl w:val="AEC2CB46"/>
    <w:lvl w:ilvl="0" w:tplc="C040C84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C4EC0368">
      <w:numFmt w:val="bullet"/>
      <w:lvlText w:val="•"/>
      <w:lvlJc w:val="left"/>
      <w:pPr>
        <w:ind w:left="503" w:hanging="140"/>
      </w:pPr>
      <w:rPr>
        <w:rFonts w:hint="default"/>
        <w:lang w:val="ru-RU" w:eastAsia="en-US" w:bidi="ar-SA"/>
      </w:rPr>
    </w:lvl>
    <w:lvl w:ilvl="2" w:tplc="0D92F1C2">
      <w:numFmt w:val="bullet"/>
      <w:lvlText w:val="•"/>
      <w:lvlJc w:val="left"/>
      <w:pPr>
        <w:ind w:left="766" w:hanging="140"/>
      </w:pPr>
      <w:rPr>
        <w:rFonts w:hint="default"/>
        <w:lang w:val="ru-RU" w:eastAsia="en-US" w:bidi="ar-SA"/>
      </w:rPr>
    </w:lvl>
    <w:lvl w:ilvl="3" w:tplc="2D465AF0">
      <w:numFmt w:val="bullet"/>
      <w:lvlText w:val="•"/>
      <w:lvlJc w:val="left"/>
      <w:pPr>
        <w:ind w:left="1029" w:hanging="140"/>
      </w:pPr>
      <w:rPr>
        <w:rFonts w:hint="default"/>
        <w:lang w:val="ru-RU" w:eastAsia="en-US" w:bidi="ar-SA"/>
      </w:rPr>
    </w:lvl>
    <w:lvl w:ilvl="4" w:tplc="14684F78">
      <w:numFmt w:val="bullet"/>
      <w:lvlText w:val="•"/>
      <w:lvlJc w:val="left"/>
      <w:pPr>
        <w:ind w:left="1292" w:hanging="140"/>
      </w:pPr>
      <w:rPr>
        <w:rFonts w:hint="default"/>
        <w:lang w:val="ru-RU" w:eastAsia="en-US" w:bidi="ar-SA"/>
      </w:rPr>
    </w:lvl>
    <w:lvl w:ilvl="5" w:tplc="45C29736">
      <w:numFmt w:val="bullet"/>
      <w:lvlText w:val="•"/>
      <w:lvlJc w:val="left"/>
      <w:pPr>
        <w:ind w:left="1556" w:hanging="140"/>
      </w:pPr>
      <w:rPr>
        <w:rFonts w:hint="default"/>
        <w:lang w:val="ru-RU" w:eastAsia="en-US" w:bidi="ar-SA"/>
      </w:rPr>
    </w:lvl>
    <w:lvl w:ilvl="6" w:tplc="8F2C0882">
      <w:numFmt w:val="bullet"/>
      <w:lvlText w:val="•"/>
      <w:lvlJc w:val="left"/>
      <w:pPr>
        <w:ind w:left="1819" w:hanging="140"/>
      </w:pPr>
      <w:rPr>
        <w:rFonts w:hint="default"/>
        <w:lang w:val="ru-RU" w:eastAsia="en-US" w:bidi="ar-SA"/>
      </w:rPr>
    </w:lvl>
    <w:lvl w:ilvl="7" w:tplc="E08E60F8">
      <w:numFmt w:val="bullet"/>
      <w:lvlText w:val="•"/>
      <w:lvlJc w:val="left"/>
      <w:pPr>
        <w:ind w:left="2082" w:hanging="140"/>
      </w:pPr>
      <w:rPr>
        <w:rFonts w:hint="default"/>
        <w:lang w:val="ru-RU" w:eastAsia="en-US" w:bidi="ar-SA"/>
      </w:rPr>
    </w:lvl>
    <w:lvl w:ilvl="8" w:tplc="97485088">
      <w:numFmt w:val="bullet"/>
      <w:lvlText w:val="•"/>
      <w:lvlJc w:val="left"/>
      <w:pPr>
        <w:ind w:left="2345" w:hanging="140"/>
      </w:pPr>
      <w:rPr>
        <w:rFonts w:hint="default"/>
        <w:lang w:val="ru-RU" w:eastAsia="en-US" w:bidi="ar-SA"/>
      </w:rPr>
    </w:lvl>
  </w:abstractNum>
  <w:abstractNum w:abstractNumId="35">
    <w:nsid w:val="3EB67B97"/>
    <w:multiLevelType w:val="hybridMultilevel"/>
    <w:tmpl w:val="57224F1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6">
    <w:nsid w:val="42602357"/>
    <w:multiLevelType w:val="hybridMultilevel"/>
    <w:tmpl w:val="E29051F4"/>
    <w:lvl w:ilvl="0" w:tplc="8D02EF96">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E763488">
      <w:numFmt w:val="bullet"/>
      <w:lvlText w:val="•"/>
      <w:lvlJc w:val="left"/>
      <w:pPr>
        <w:ind w:left="1264" w:hanging="360"/>
      </w:pPr>
      <w:rPr>
        <w:rFonts w:hint="default"/>
        <w:lang w:val="ru-RU" w:eastAsia="en-US" w:bidi="ar-SA"/>
      </w:rPr>
    </w:lvl>
    <w:lvl w:ilvl="2" w:tplc="D4E853E4">
      <w:numFmt w:val="bullet"/>
      <w:lvlText w:val="•"/>
      <w:lvlJc w:val="left"/>
      <w:pPr>
        <w:ind w:left="2309" w:hanging="360"/>
      </w:pPr>
      <w:rPr>
        <w:rFonts w:hint="default"/>
        <w:lang w:val="ru-RU" w:eastAsia="en-US" w:bidi="ar-SA"/>
      </w:rPr>
    </w:lvl>
    <w:lvl w:ilvl="3" w:tplc="C17405CC">
      <w:numFmt w:val="bullet"/>
      <w:lvlText w:val="•"/>
      <w:lvlJc w:val="left"/>
      <w:pPr>
        <w:ind w:left="3353" w:hanging="360"/>
      </w:pPr>
      <w:rPr>
        <w:rFonts w:hint="default"/>
        <w:lang w:val="ru-RU" w:eastAsia="en-US" w:bidi="ar-SA"/>
      </w:rPr>
    </w:lvl>
    <w:lvl w:ilvl="4" w:tplc="CCC65B40">
      <w:numFmt w:val="bullet"/>
      <w:lvlText w:val="•"/>
      <w:lvlJc w:val="left"/>
      <w:pPr>
        <w:ind w:left="4398" w:hanging="360"/>
      </w:pPr>
      <w:rPr>
        <w:rFonts w:hint="default"/>
        <w:lang w:val="ru-RU" w:eastAsia="en-US" w:bidi="ar-SA"/>
      </w:rPr>
    </w:lvl>
    <w:lvl w:ilvl="5" w:tplc="2E92F590">
      <w:numFmt w:val="bullet"/>
      <w:lvlText w:val="•"/>
      <w:lvlJc w:val="left"/>
      <w:pPr>
        <w:ind w:left="5443" w:hanging="360"/>
      </w:pPr>
      <w:rPr>
        <w:rFonts w:hint="default"/>
        <w:lang w:val="ru-RU" w:eastAsia="en-US" w:bidi="ar-SA"/>
      </w:rPr>
    </w:lvl>
    <w:lvl w:ilvl="6" w:tplc="57B42CDA">
      <w:numFmt w:val="bullet"/>
      <w:lvlText w:val="•"/>
      <w:lvlJc w:val="left"/>
      <w:pPr>
        <w:ind w:left="6487" w:hanging="360"/>
      </w:pPr>
      <w:rPr>
        <w:rFonts w:hint="default"/>
        <w:lang w:val="ru-RU" w:eastAsia="en-US" w:bidi="ar-SA"/>
      </w:rPr>
    </w:lvl>
    <w:lvl w:ilvl="7" w:tplc="26608890">
      <w:numFmt w:val="bullet"/>
      <w:lvlText w:val="•"/>
      <w:lvlJc w:val="left"/>
      <w:pPr>
        <w:ind w:left="7532" w:hanging="360"/>
      </w:pPr>
      <w:rPr>
        <w:rFonts w:hint="default"/>
        <w:lang w:val="ru-RU" w:eastAsia="en-US" w:bidi="ar-SA"/>
      </w:rPr>
    </w:lvl>
    <w:lvl w:ilvl="8" w:tplc="94003C5C">
      <w:numFmt w:val="bullet"/>
      <w:lvlText w:val="•"/>
      <w:lvlJc w:val="left"/>
      <w:pPr>
        <w:ind w:left="8577" w:hanging="360"/>
      </w:pPr>
      <w:rPr>
        <w:rFonts w:hint="default"/>
        <w:lang w:val="ru-RU" w:eastAsia="en-US" w:bidi="ar-SA"/>
      </w:rPr>
    </w:lvl>
  </w:abstractNum>
  <w:abstractNum w:abstractNumId="37">
    <w:nsid w:val="4525594E"/>
    <w:multiLevelType w:val="hybridMultilevel"/>
    <w:tmpl w:val="8E88A25A"/>
    <w:lvl w:ilvl="0" w:tplc="E53E127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DA814AA">
      <w:numFmt w:val="bullet"/>
      <w:lvlText w:val="•"/>
      <w:lvlJc w:val="left"/>
      <w:pPr>
        <w:ind w:left="393" w:hanging="140"/>
      </w:pPr>
      <w:rPr>
        <w:rFonts w:hint="default"/>
        <w:lang w:val="ru-RU" w:eastAsia="en-US" w:bidi="ar-SA"/>
      </w:rPr>
    </w:lvl>
    <w:lvl w:ilvl="2" w:tplc="22A8E6E8">
      <w:numFmt w:val="bullet"/>
      <w:lvlText w:val="•"/>
      <w:lvlJc w:val="left"/>
      <w:pPr>
        <w:ind w:left="667" w:hanging="140"/>
      </w:pPr>
      <w:rPr>
        <w:rFonts w:hint="default"/>
        <w:lang w:val="ru-RU" w:eastAsia="en-US" w:bidi="ar-SA"/>
      </w:rPr>
    </w:lvl>
    <w:lvl w:ilvl="3" w:tplc="E54AF11E">
      <w:numFmt w:val="bullet"/>
      <w:lvlText w:val="•"/>
      <w:lvlJc w:val="left"/>
      <w:pPr>
        <w:ind w:left="940" w:hanging="140"/>
      </w:pPr>
      <w:rPr>
        <w:rFonts w:hint="default"/>
        <w:lang w:val="ru-RU" w:eastAsia="en-US" w:bidi="ar-SA"/>
      </w:rPr>
    </w:lvl>
    <w:lvl w:ilvl="4" w:tplc="B40E2A6E">
      <w:numFmt w:val="bullet"/>
      <w:lvlText w:val="•"/>
      <w:lvlJc w:val="left"/>
      <w:pPr>
        <w:ind w:left="1214" w:hanging="140"/>
      </w:pPr>
      <w:rPr>
        <w:rFonts w:hint="default"/>
        <w:lang w:val="ru-RU" w:eastAsia="en-US" w:bidi="ar-SA"/>
      </w:rPr>
    </w:lvl>
    <w:lvl w:ilvl="5" w:tplc="4A609258">
      <w:numFmt w:val="bullet"/>
      <w:lvlText w:val="•"/>
      <w:lvlJc w:val="left"/>
      <w:pPr>
        <w:ind w:left="1488" w:hanging="140"/>
      </w:pPr>
      <w:rPr>
        <w:rFonts w:hint="default"/>
        <w:lang w:val="ru-RU" w:eastAsia="en-US" w:bidi="ar-SA"/>
      </w:rPr>
    </w:lvl>
    <w:lvl w:ilvl="6" w:tplc="DCB0CC40">
      <w:numFmt w:val="bullet"/>
      <w:lvlText w:val="•"/>
      <w:lvlJc w:val="left"/>
      <w:pPr>
        <w:ind w:left="1761" w:hanging="140"/>
      </w:pPr>
      <w:rPr>
        <w:rFonts w:hint="default"/>
        <w:lang w:val="ru-RU" w:eastAsia="en-US" w:bidi="ar-SA"/>
      </w:rPr>
    </w:lvl>
    <w:lvl w:ilvl="7" w:tplc="4D80B456">
      <w:numFmt w:val="bullet"/>
      <w:lvlText w:val="•"/>
      <w:lvlJc w:val="left"/>
      <w:pPr>
        <w:ind w:left="2035" w:hanging="140"/>
      </w:pPr>
      <w:rPr>
        <w:rFonts w:hint="default"/>
        <w:lang w:val="ru-RU" w:eastAsia="en-US" w:bidi="ar-SA"/>
      </w:rPr>
    </w:lvl>
    <w:lvl w:ilvl="8" w:tplc="FA3466FA">
      <w:numFmt w:val="bullet"/>
      <w:lvlText w:val="•"/>
      <w:lvlJc w:val="left"/>
      <w:pPr>
        <w:ind w:left="2308" w:hanging="140"/>
      </w:pPr>
      <w:rPr>
        <w:rFonts w:hint="default"/>
        <w:lang w:val="ru-RU" w:eastAsia="en-US" w:bidi="ar-SA"/>
      </w:rPr>
    </w:lvl>
  </w:abstractNum>
  <w:abstractNum w:abstractNumId="38">
    <w:nsid w:val="45B200D2"/>
    <w:multiLevelType w:val="hybridMultilevel"/>
    <w:tmpl w:val="738AFED8"/>
    <w:lvl w:ilvl="0" w:tplc="CA329F20">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472F08C0"/>
    <w:multiLevelType w:val="hybridMultilevel"/>
    <w:tmpl w:val="CEF06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88F6484"/>
    <w:multiLevelType w:val="hybridMultilevel"/>
    <w:tmpl w:val="DF147CE0"/>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1">
    <w:nsid w:val="48ED74A7"/>
    <w:multiLevelType w:val="hybridMultilevel"/>
    <w:tmpl w:val="0AFE2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EC2C88"/>
    <w:multiLevelType w:val="multilevel"/>
    <w:tmpl w:val="0BE0E13A"/>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ind w:left="1440" w:hanging="360"/>
      </w:pPr>
      <w:rPr>
        <w:rFonts w:hint="default"/>
      </w:rPr>
    </w:lvl>
    <w:lvl w:ilvl="2">
      <w:start w:val="4"/>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1184F32"/>
    <w:multiLevelType w:val="hybridMultilevel"/>
    <w:tmpl w:val="D464A47C"/>
    <w:lvl w:ilvl="0" w:tplc="A21EF944">
      <w:numFmt w:val="bullet"/>
      <w:lvlText w:val="—"/>
      <w:lvlJc w:val="left"/>
      <w:pPr>
        <w:ind w:left="110" w:hanging="317"/>
      </w:pPr>
      <w:rPr>
        <w:rFonts w:ascii="Microsoft Sans Serif" w:eastAsia="Microsoft Sans Serif" w:hAnsi="Microsoft Sans Serif" w:cs="Microsoft Sans Serif" w:hint="default"/>
        <w:w w:val="100"/>
        <w:sz w:val="18"/>
        <w:szCs w:val="18"/>
        <w:lang w:val="ru-RU" w:eastAsia="en-US" w:bidi="ar-SA"/>
      </w:rPr>
    </w:lvl>
    <w:lvl w:ilvl="1" w:tplc="4E244B82">
      <w:numFmt w:val="bullet"/>
      <w:lvlText w:val="•"/>
      <w:lvlJc w:val="left"/>
      <w:pPr>
        <w:ind w:left="660" w:hanging="317"/>
      </w:pPr>
      <w:rPr>
        <w:rFonts w:hint="default"/>
        <w:lang w:val="ru-RU" w:eastAsia="en-US" w:bidi="ar-SA"/>
      </w:rPr>
    </w:lvl>
    <w:lvl w:ilvl="2" w:tplc="34948A94">
      <w:numFmt w:val="bullet"/>
      <w:lvlText w:val="•"/>
      <w:lvlJc w:val="left"/>
      <w:pPr>
        <w:ind w:left="1200" w:hanging="317"/>
      </w:pPr>
      <w:rPr>
        <w:rFonts w:hint="default"/>
        <w:lang w:val="ru-RU" w:eastAsia="en-US" w:bidi="ar-SA"/>
      </w:rPr>
    </w:lvl>
    <w:lvl w:ilvl="3" w:tplc="E14E2C22">
      <w:numFmt w:val="bullet"/>
      <w:lvlText w:val="•"/>
      <w:lvlJc w:val="left"/>
      <w:pPr>
        <w:ind w:left="1740" w:hanging="317"/>
      </w:pPr>
      <w:rPr>
        <w:rFonts w:hint="default"/>
        <w:lang w:val="ru-RU" w:eastAsia="en-US" w:bidi="ar-SA"/>
      </w:rPr>
    </w:lvl>
    <w:lvl w:ilvl="4" w:tplc="7986916A">
      <w:numFmt w:val="bullet"/>
      <w:lvlText w:val="•"/>
      <w:lvlJc w:val="left"/>
      <w:pPr>
        <w:ind w:left="2280" w:hanging="317"/>
      </w:pPr>
      <w:rPr>
        <w:rFonts w:hint="default"/>
        <w:lang w:val="ru-RU" w:eastAsia="en-US" w:bidi="ar-SA"/>
      </w:rPr>
    </w:lvl>
    <w:lvl w:ilvl="5" w:tplc="315E4A40">
      <w:numFmt w:val="bullet"/>
      <w:lvlText w:val="•"/>
      <w:lvlJc w:val="left"/>
      <w:pPr>
        <w:ind w:left="2820" w:hanging="317"/>
      </w:pPr>
      <w:rPr>
        <w:rFonts w:hint="default"/>
        <w:lang w:val="ru-RU" w:eastAsia="en-US" w:bidi="ar-SA"/>
      </w:rPr>
    </w:lvl>
    <w:lvl w:ilvl="6" w:tplc="CABE91EE">
      <w:numFmt w:val="bullet"/>
      <w:lvlText w:val="•"/>
      <w:lvlJc w:val="left"/>
      <w:pPr>
        <w:ind w:left="3360" w:hanging="317"/>
      </w:pPr>
      <w:rPr>
        <w:rFonts w:hint="default"/>
        <w:lang w:val="ru-RU" w:eastAsia="en-US" w:bidi="ar-SA"/>
      </w:rPr>
    </w:lvl>
    <w:lvl w:ilvl="7" w:tplc="BD90BA3C">
      <w:numFmt w:val="bullet"/>
      <w:lvlText w:val="•"/>
      <w:lvlJc w:val="left"/>
      <w:pPr>
        <w:ind w:left="3900" w:hanging="317"/>
      </w:pPr>
      <w:rPr>
        <w:rFonts w:hint="default"/>
        <w:lang w:val="ru-RU" w:eastAsia="en-US" w:bidi="ar-SA"/>
      </w:rPr>
    </w:lvl>
    <w:lvl w:ilvl="8" w:tplc="39500E10">
      <w:numFmt w:val="bullet"/>
      <w:lvlText w:val="•"/>
      <w:lvlJc w:val="left"/>
      <w:pPr>
        <w:ind w:left="4440" w:hanging="317"/>
      </w:pPr>
      <w:rPr>
        <w:rFonts w:hint="default"/>
        <w:lang w:val="ru-RU" w:eastAsia="en-US" w:bidi="ar-SA"/>
      </w:rPr>
    </w:lvl>
  </w:abstractNum>
  <w:abstractNum w:abstractNumId="44">
    <w:nsid w:val="54B44CCD"/>
    <w:multiLevelType w:val="multilevel"/>
    <w:tmpl w:val="CC6E3956"/>
    <w:lvl w:ilvl="0">
      <w:start w:val="2"/>
      <w:numFmt w:val="decimal"/>
      <w:lvlText w:val="%1"/>
      <w:lvlJc w:val="left"/>
      <w:pPr>
        <w:ind w:left="913" w:hanging="701"/>
      </w:pPr>
      <w:rPr>
        <w:rFonts w:hint="default"/>
        <w:lang w:val="ru-RU" w:eastAsia="en-US" w:bidi="ar-SA"/>
      </w:rPr>
    </w:lvl>
    <w:lvl w:ilvl="1">
      <w:start w:val="5"/>
      <w:numFmt w:val="decimal"/>
      <w:lvlText w:val="%1.%2"/>
      <w:lvlJc w:val="left"/>
      <w:pPr>
        <w:ind w:left="913" w:hanging="701"/>
      </w:pPr>
      <w:rPr>
        <w:rFonts w:hint="default"/>
        <w:lang w:val="ru-RU" w:eastAsia="en-US" w:bidi="ar-SA"/>
      </w:rPr>
    </w:lvl>
    <w:lvl w:ilvl="2">
      <w:start w:val="1"/>
      <w:numFmt w:val="decimal"/>
      <w:lvlText w:val="%1.%2.%3."/>
      <w:lvlJc w:val="left"/>
      <w:pPr>
        <w:ind w:left="843" w:hanging="70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213" w:hanging="408"/>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222" w:hanging="408"/>
      </w:pPr>
      <w:rPr>
        <w:rFonts w:hint="default"/>
        <w:lang w:val="ru-RU" w:eastAsia="en-US" w:bidi="ar-SA"/>
      </w:rPr>
    </w:lvl>
    <w:lvl w:ilvl="5">
      <w:numFmt w:val="bullet"/>
      <w:lvlText w:val="•"/>
      <w:lvlJc w:val="left"/>
      <w:pPr>
        <w:ind w:left="5322" w:hanging="408"/>
      </w:pPr>
      <w:rPr>
        <w:rFonts w:hint="default"/>
        <w:lang w:val="ru-RU" w:eastAsia="en-US" w:bidi="ar-SA"/>
      </w:rPr>
    </w:lvl>
    <w:lvl w:ilvl="6">
      <w:numFmt w:val="bullet"/>
      <w:lvlText w:val="•"/>
      <w:lvlJc w:val="left"/>
      <w:pPr>
        <w:ind w:left="6423" w:hanging="408"/>
      </w:pPr>
      <w:rPr>
        <w:rFonts w:hint="default"/>
        <w:lang w:val="ru-RU" w:eastAsia="en-US" w:bidi="ar-SA"/>
      </w:rPr>
    </w:lvl>
    <w:lvl w:ilvl="7">
      <w:numFmt w:val="bullet"/>
      <w:lvlText w:val="•"/>
      <w:lvlJc w:val="left"/>
      <w:pPr>
        <w:ind w:left="7524" w:hanging="408"/>
      </w:pPr>
      <w:rPr>
        <w:rFonts w:hint="default"/>
        <w:lang w:val="ru-RU" w:eastAsia="en-US" w:bidi="ar-SA"/>
      </w:rPr>
    </w:lvl>
    <w:lvl w:ilvl="8">
      <w:numFmt w:val="bullet"/>
      <w:lvlText w:val="•"/>
      <w:lvlJc w:val="left"/>
      <w:pPr>
        <w:ind w:left="8624" w:hanging="408"/>
      </w:pPr>
      <w:rPr>
        <w:rFonts w:hint="default"/>
        <w:lang w:val="ru-RU" w:eastAsia="en-US" w:bidi="ar-SA"/>
      </w:rPr>
    </w:lvl>
  </w:abstractNum>
  <w:abstractNum w:abstractNumId="45">
    <w:nsid w:val="57300476"/>
    <w:multiLevelType w:val="hybridMultilevel"/>
    <w:tmpl w:val="A2565FDA"/>
    <w:lvl w:ilvl="0" w:tplc="AE7AEBAA">
      <w:start w:val="1"/>
      <w:numFmt w:val="decimal"/>
      <w:lvlText w:val="%1."/>
      <w:lvlJc w:val="left"/>
      <w:pPr>
        <w:ind w:left="2338" w:hanging="920"/>
      </w:pPr>
      <w:rPr>
        <w:rFonts w:ascii="Times New Roman" w:eastAsia="Times New Roman" w:hAnsi="Times New Roman" w:cs="Times New Roman" w:hint="default"/>
        <w:b/>
        <w:bCs/>
        <w:spacing w:val="0"/>
        <w:w w:val="100"/>
        <w:sz w:val="28"/>
        <w:szCs w:val="28"/>
        <w:lang w:val="ru-RU" w:eastAsia="en-US" w:bidi="ar-SA"/>
      </w:rPr>
    </w:lvl>
    <w:lvl w:ilvl="1" w:tplc="722C70EC">
      <w:numFmt w:val="bullet"/>
      <w:lvlText w:val=""/>
      <w:lvlJc w:val="left"/>
      <w:pPr>
        <w:ind w:left="311" w:hanging="711"/>
      </w:pPr>
      <w:rPr>
        <w:rFonts w:ascii="Symbol" w:eastAsia="Symbol" w:hAnsi="Symbol" w:cs="Symbol" w:hint="default"/>
        <w:w w:val="100"/>
        <w:sz w:val="28"/>
        <w:szCs w:val="28"/>
        <w:lang w:val="ru-RU" w:eastAsia="en-US" w:bidi="ar-SA"/>
      </w:rPr>
    </w:lvl>
    <w:lvl w:ilvl="2" w:tplc="68D2A966">
      <w:numFmt w:val="bullet"/>
      <w:lvlText w:val="•"/>
      <w:lvlJc w:val="left"/>
      <w:pPr>
        <w:ind w:left="2738" w:hanging="711"/>
      </w:pPr>
      <w:rPr>
        <w:rFonts w:hint="default"/>
        <w:lang w:val="ru-RU" w:eastAsia="en-US" w:bidi="ar-SA"/>
      </w:rPr>
    </w:lvl>
    <w:lvl w:ilvl="3" w:tplc="1C0C5B1E">
      <w:numFmt w:val="bullet"/>
      <w:lvlText w:val="•"/>
      <w:lvlJc w:val="left"/>
      <w:pPr>
        <w:ind w:left="3736" w:hanging="711"/>
      </w:pPr>
      <w:rPr>
        <w:rFonts w:hint="default"/>
        <w:lang w:val="ru-RU" w:eastAsia="en-US" w:bidi="ar-SA"/>
      </w:rPr>
    </w:lvl>
    <w:lvl w:ilvl="4" w:tplc="FAAC48D8">
      <w:numFmt w:val="bullet"/>
      <w:lvlText w:val="•"/>
      <w:lvlJc w:val="left"/>
      <w:pPr>
        <w:ind w:left="4735" w:hanging="711"/>
      </w:pPr>
      <w:rPr>
        <w:rFonts w:hint="default"/>
        <w:lang w:val="ru-RU" w:eastAsia="en-US" w:bidi="ar-SA"/>
      </w:rPr>
    </w:lvl>
    <w:lvl w:ilvl="5" w:tplc="072A3930">
      <w:numFmt w:val="bullet"/>
      <w:lvlText w:val="•"/>
      <w:lvlJc w:val="left"/>
      <w:pPr>
        <w:ind w:left="5733" w:hanging="711"/>
      </w:pPr>
      <w:rPr>
        <w:rFonts w:hint="default"/>
        <w:lang w:val="ru-RU" w:eastAsia="en-US" w:bidi="ar-SA"/>
      </w:rPr>
    </w:lvl>
    <w:lvl w:ilvl="6" w:tplc="6D2CAD1C">
      <w:numFmt w:val="bullet"/>
      <w:lvlText w:val="•"/>
      <w:lvlJc w:val="left"/>
      <w:pPr>
        <w:ind w:left="6732" w:hanging="711"/>
      </w:pPr>
      <w:rPr>
        <w:rFonts w:hint="default"/>
        <w:lang w:val="ru-RU" w:eastAsia="en-US" w:bidi="ar-SA"/>
      </w:rPr>
    </w:lvl>
    <w:lvl w:ilvl="7" w:tplc="910C16D0">
      <w:numFmt w:val="bullet"/>
      <w:lvlText w:val="•"/>
      <w:lvlJc w:val="left"/>
      <w:pPr>
        <w:ind w:left="7730" w:hanging="711"/>
      </w:pPr>
      <w:rPr>
        <w:rFonts w:hint="default"/>
        <w:lang w:val="ru-RU" w:eastAsia="en-US" w:bidi="ar-SA"/>
      </w:rPr>
    </w:lvl>
    <w:lvl w:ilvl="8" w:tplc="A4AE3CB0">
      <w:numFmt w:val="bullet"/>
      <w:lvlText w:val="•"/>
      <w:lvlJc w:val="left"/>
      <w:pPr>
        <w:ind w:left="8729" w:hanging="711"/>
      </w:pPr>
      <w:rPr>
        <w:rFonts w:hint="default"/>
        <w:lang w:val="ru-RU" w:eastAsia="en-US" w:bidi="ar-SA"/>
      </w:rPr>
    </w:lvl>
  </w:abstractNum>
  <w:abstractNum w:abstractNumId="46">
    <w:nsid w:val="59F972F3"/>
    <w:multiLevelType w:val="hybridMultilevel"/>
    <w:tmpl w:val="662ACBBA"/>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7">
    <w:nsid w:val="63103749"/>
    <w:multiLevelType w:val="hybridMultilevel"/>
    <w:tmpl w:val="47667D5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8">
    <w:nsid w:val="665508FC"/>
    <w:multiLevelType w:val="hybridMultilevel"/>
    <w:tmpl w:val="CB1A450C"/>
    <w:lvl w:ilvl="0" w:tplc="CA329F20">
      <w:start w:val="1"/>
      <w:numFmt w:val="bullet"/>
      <w:lvlText w:val="-"/>
      <w:lvlJc w:val="left"/>
      <w:pPr>
        <w:ind w:left="1470" w:hanging="360"/>
      </w:pPr>
      <w:rPr>
        <w:rFonts w:hint="default"/>
      </w:rPr>
    </w:lvl>
    <w:lvl w:ilvl="1" w:tplc="04190003" w:tentative="1">
      <w:start w:val="1"/>
      <w:numFmt w:val="bullet"/>
      <w:lvlText w:val="o"/>
      <w:lvlJc w:val="left"/>
      <w:pPr>
        <w:ind w:left="2190" w:hanging="360"/>
      </w:pPr>
      <w:rPr>
        <w:rFonts w:ascii="Courier New" w:hAnsi="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49">
    <w:nsid w:val="66E36554"/>
    <w:multiLevelType w:val="hybridMultilevel"/>
    <w:tmpl w:val="2C7E61DC"/>
    <w:lvl w:ilvl="0" w:tplc="CFF0A9BC">
      <w:numFmt w:val="bullet"/>
      <w:lvlText w:val=""/>
      <w:lvlJc w:val="left"/>
      <w:pPr>
        <w:ind w:left="1090" w:hanging="428"/>
      </w:pPr>
      <w:rPr>
        <w:rFonts w:ascii="Symbol" w:eastAsia="Symbol" w:hAnsi="Symbol" w:cs="Symbol" w:hint="default"/>
        <w:w w:val="99"/>
        <w:sz w:val="28"/>
        <w:szCs w:val="28"/>
        <w:lang w:val="ru-RU" w:eastAsia="en-US" w:bidi="ar-SA"/>
      </w:rPr>
    </w:lvl>
    <w:lvl w:ilvl="1" w:tplc="331E5770">
      <w:numFmt w:val="bullet"/>
      <w:lvlText w:val="•"/>
      <w:lvlJc w:val="left"/>
      <w:pPr>
        <w:ind w:left="2088" w:hanging="428"/>
      </w:pPr>
      <w:rPr>
        <w:rFonts w:hint="default"/>
        <w:lang w:val="ru-RU" w:eastAsia="en-US" w:bidi="ar-SA"/>
      </w:rPr>
    </w:lvl>
    <w:lvl w:ilvl="2" w:tplc="DAC683AE">
      <w:numFmt w:val="bullet"/>
      <w:lvlText w:val="•"/>
      <w:lvlJc w:val="left"/>
      <w:pPr>
        <w:ind w:left="3077" w:hanging="428"/>
      </w:pPr>
      <w:rPr>
        <w:rFonts w:hint="default"/>
        <w:lang w:val="ru-RU" w:eastAsia="en-US" w:bidi="ar-SA"/>
      </w:rPr>
    </w:lvl>
    <w:lvl w:ilvl="3" w:tplc="25243B6A">
      <w:numFmt w:val="bullet"/>
      <w:lvlText w:val="•"/>
      <w:lvlJc w:val="left"/>
      <w:pPr>
        <w:ind w:left="4066" w:hanging="428"/>
      </w:pPr>
      <w:rPr>
        <w:rFonts w:hint="default"/>
        <w:lang w:val="ru-RU" w:eastAsia="en-US" w:bidi="ar-SA"/>
      </w:rPr>
    </w:lvl>
    <w:lvl w:ilvl="4" w:tplc="C390DC98">
      <w:numFmt w:val="bullet"/>
      <w:lvlText w:val="•"/>
      <w:lvlJc w:val="left"/>
      <w:pPr>
        <w:ind w:left="5055" w:hanging="428"/>
      </w:pPr>
      <w:rPr>
        <w:rFonts w:hint="default"/>
        <w:lang w:val="ru-RU" w:eastAsia="en-US" w:bidi="ar-SA"/>
      </w:rPr>
    </w:lvl>
    <w:lvl w:ilvl="5" w:tplc="35882D94">
      <w:numFmt w:val="bullet"/>
      <w:lvlText w:val="•"/>
      <w:lvlJc w:val="left"/>
      <w:pPr>
        <w:ind w:left="6044" w:hanging="428"/>
      </w:pPr>
      <w:rPr>
        <w:rFonts w:hint="default"/>
        <w:lang w:val="ru-RU" w:eastAsia="en-US" w:bidi="ar-SA"/>
      </w:rPr>
    </w:lvl>
    <w:lvl w:ilvl="6" w:tplc="D8E08232">
      <w:numFmt w:val="bullet"/>
      <w:lvlText w:val="•"/>
      <w:lvlJc w:val="left"/>
      <w:pPr>
        <w:ind w:left="7033" w:hanging="428"/>
      </w:pPr>
      <w:rPr>
        <w:rFonts w:hint="default"/>
        <w:lang w:val="ru-RU" w:eastAsia="en-US" w:bidi="ar-SA"/>
      </w:rPr>
    </w:lvl>
    <w:lvl w:ilvl="7" w:tplc="5184883C">
      <w:numFmt w:val="bullet"/>
      <w:lvlText w:val="•"/>
      <w:lvlJc w:val="left"/>
      <w:pPr>
        <w:ind w:left="8022" w:hanging="428"/>
      </w:pPr>
      <w:rPr>
        <w:rFonts w:hint="default"/>
        <w:lang w:val="ru-RU" w:eastAsia="en-US" w:bidi="ar-SA"/>
      </w:rPr>
    </w:lvl>
    <w:lvl w:ilvl="8" w:tplc="08366C18">
      <w:numFmt w:val="bullet"/>
      <w:lvlText w:val="•"/>
      <w:lvlJc w:val="left"/>
      <w:pPr>
        <w:ind w:left="9011" w:hanging="428"/>
      </w:pPr>
      <w:rPr>
        <w:rFonts w:hint="default"/>
        <w:lang w:val="ru-RU" w:eastAsia="en-US" w:bidi="ar-SA"/>
      </w:rPr>
    </w:lvl>
  </w:abstractNum>
  <w:abstractNum w:abstractNumId="50">
    <w:nsid w:val="67963B17"/>
    <w:multiLevelType w:val="hybridMultilevel"/>
    <w:tmpl w:val="28DCD7B6"/>
    <w:lvl w:ilvl="0" w:tplc="F5DCBE3E">
      <w:numFmt w:val="bullet"/>
      <w:lvlText w:val="—"/>
      <w:lvlJc w:val="left"/>
      <w:pPr>
        <w:ind w:left="110" w:hanging="317"/>
      </w:pPr>
      <w:rPr>
        <w:rFonts w:ascii="Microsoft Sans Serif" w:eastAsia="Microsoft Sans Serif" w:hAnsi="Microsoft Sans Serif" w:cs="Microsoft Sans Serif" w:hint="default"/>
        <w:w w:val="100"/>
        <w:sz w:val="18"/>
        <w:szCs w:val="18"/>
        <w:lang w:val="ru-RU" w:eastAsia="en-US" w:bidi="ar-SA"/>
      </w:rPr>
    </w:lvl>
    <w:lvl w:ilvl="1" w:tplc="07D24D64">
      <w:numFmt w:val="bullet"/>
      <w:lvlText w:val="•"/>
      <w:lvlJc w:val="left"/>
      <w:pPr>
        <w:ind w:left="660" w:hanging="317"/>
      </w:pPr>
      <w:rPr>
        <w:rFonts w:hint="default"/>
        <w:lang w:val="ru-RU" w:eastAsia="en-US" w:bidi="ar-SA"/>
      </w:rPr>
    </w:lvl>
    <w:lvl w:ilvl="2" w:tplc="48740FCA">
      <w:numFmt w:val="bullet"/>
      <w:lvlText w:val="•"/>
      <w:lvlJc w:val="left"/>
      <w:pPr>
        <w:ind w:left="1200" w:hanging="317"/>
      </w:pPr>
      <w:rPr>
        <w:rFonts w:hint="default"/>
        <w:lang w:val="ru-RU" w:eastAsia="en-US" w:bidi="ar-SA"/>
      </w:rPr>
    </w:lvl>
    <w:lvl w:ilvl="3" w:tplc="14E64164">
      <w:numFmt w:val="bullet"/>
      <w:lvlText w:val="•"/>
      <w:lvlJc w:val="left"/>
      <w:pPr>
        <w:ind w:left="1740" w:hanging="317"/>
      </w:pPr>
      <w:rPr>
        <w:rFonts w:hint="default"/>
        <w:lang w:val="ru-RU" w:eastAsia="en-US" w:bidi="ar-SA"/>
      </w:rPr>
    </w:lvl>
    <w:lvl w:ilvl="4" w:tplc="FD78764A">
      <w:numFmt w:val="bullet"/>
      <w:lvlText w:val="•"/>
      <w:lvlJc w:val="left"/>
      <w:pPr>
        <w:ind w:left="2280" w:hanging="317"/>
      </w:pPr>
      <w:rPr>
        <w:rFonts w:hint="default"/>
        <w:lang w:val="ru-RU" w:eastAsia="en-US" w:bidi="ar-SA"/>
      </w:rPr>
    </w:lvl>
    <w:lvl w:ilvl="5" w:tplc="52423380">
      <w:numFmt w:val="bullet"/>
      <w:lvlText w:val="•"/>
      <w:lvlJc w:val="left"/>
      <w:pPr>
        <w:ind w:left="2820" w:hanging="317"/>
      </w:pPr>
      <w:rPr>
        <w:rFonts w:hint="default"/>
        <w:lang w:val="ru-RU" w:eastAsia="en-US" w:bidi="ar-SA"/>
      </w:rPr>
    </w:lvl>
    <w:lvl w:ilvl="6" w:tplc="FE9AF6FE">
      <w:numFmt w:val="bullet"/>
      <w:lvlText w:val="•"/>
      <w:lvlJc w:val="left"/>
      <w:pPr>
        <w:ind w:left="3360" w:hanging="317"/>
      </w:pPr>
      <w:rPr>
        <w:rFonts w:hint="default"/>
        <w:lang w:val="ru-RU" w:eastAsia="en-US" w:bidi="ar-SA"/>
      </w:rPr>
    </w:lvl>
    <w:lvl w:ilvl="7" w:tplc="11CE4886">
      <w:numFmt w:val="bullet"/>
      <w:lvlText w:val="•"/>
      <w:lvlJc w:val="left"/>
      <w:pPr>
        <w:ind w:left="3900" w:hanging="317"/>
      </w:pPr>
      <w:rPr>
        <w:rFonts w:hint="default"/>
        <w:lang w:val="ru-RU" w:eastAsia="en-US" w:bidi="ar-SA"/>
      </w:rPr>
    </w:lvl>
    <w:lvl w:ilvl="8" w:tplc="BB8C69C0">
      <w:numFmt w:val="bullet"/>
      <w:lvlText w:val="•"/>
      <w:lvlJc w:val="left"/>
      <w:pPr>
        <w:ind w:left="4440" w:hanging="317"/>
      </w:pPr>
      <w:rPr>
        <w:rFonts w:hint="default"/>
        <w:lang w:val="ru-RU" w:eastAsia="en-US" w:bidi="ar-SA"/>
      </w:rPr>
    </w:lvl>
  </w:abstractNum>
  <w:abstractNum w:abstractNumId="51">
    <w:nsid w:val="68026748"/>
    <w:multiLevelType w:val="hybridMultilevel"/>
    <w:tmpl w:val="0066A84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2">
    <w:nsid w:val="685D7D2F"/>
    <w:multiLevelType w:val="hybridMultilevel"/>
    <w:tmpl w:val="A5D8D5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F55727E"/>
    <w:multiLevelType w:val="hybridMultilevel"/>
    <w:tmpl w:val="DAEAE55C"/>
    <w:lvl w:ilvl="0" w:tplc="F982755C">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12267C1"/>
    <w:multiLevelType w:val="hybridMultilevel"/>
    <w:tmpl w:val="B6546BF2"/>
    <w:lvl w:ilvl="0" w:tplc="8F02B108">
      <w:start w:val="1"/>
      <w:numFmt w:val="decimal"/>
      <w:lvlText w:val="%1."/>
      <w:lvlJc w:val="left"/>
      <w:pPr>
        <w:ind w:left="312" w:hanging="711"/>
      </w:pPr>
      <w:rPr>
        <w:rFonts w:ascii="Times New Roman" w:eastAsia="Times New Roman" w:hAnsi="Times New Roman" w:cs="Times New Roman"/>
        <w:spacing w:val="0"/>
        <w:w w:val="100"/>
        <w:sz w:val="28"/>
        <w:szCs w:val="28"/>
        <w:lang w:val="ru-RU" w:eastAsia="en-US" w:bidi="ar-SA"/>
      </w:rPr>
    </w:lvl>
    <w:lvl w:ilvl="1" w:tplc="7E04BEF6">
      <w:numFmt w:val="bullet"/>
      <w:lvlText w:val="•"/>
      <w:lvlJc w:val="left"/>
      <w:pPr>
        <w:ind w:left="1360" w:hanging="711"/>
      </w:pPr>
      <w:rPr>
        <w:rFonts w:hint="default"/>
        <w:lang w:val="ru-RU" w:eastAsia="en-US" w:bidi="ar-SA"/>
      </w:rPr>
    </w:lvl>
    <w:lvl w:ilvl="2" w:tplc="59F47046">
      <w:numFmt w:val="bullet"/>
      <w:lvlText w:val="•"/>
      <w:lvlJc w:val="left"/>
      <w:pPr>
        <w:ind w:left="2401" w:hanging="711"/>
      </w:pPr>
      <w:rPr>
        <w:rFonts w:hint="default"/>
        <w:lang w:val="ru-RU" w:eastAsia="en-US" w:bidi="ar-SA"/>
      </w:rPr>
    </w:lvl>
    <w:lvl w:ilvl="3" w:tplc="9AD467D2">
      <w:numFmt w:val="bullet"/>
      <w:lvlText w:val="•"/>
      <w:lvlJc w:val="left"/>
      <w:pPr>
        <w:ind w:left="3441" w:hanging="711"/>
      </w:pPr>
      <w:rPr>
        <w:rFonts w:hint="default"/>
        <w:lang w:val="ru-RU" w:eastAsia="en-US" w:bidi="ar-SA"/>
      </w:rPr>
    </w:lvl>
    <w:lvl w:ilvl="4" w:tplc="8376C83E">
      <w:numFmt w:val="bullet"/>
      <w:lvlText w:val="•"/>
      <w:lvlJc w:val="left"/>
      <w:pPr>
        <w:ind w:left="4482" w:hanging="711"/>
      </w:pPr>
      <w:rPr>
        <w:rFonts w:hint="default"/>
        <w:lang w:val="ru-RU" w:eastAsia="en-US" w:bidi="ar-SA"/>
      </w:rPr>
    </w:lvl>
    <w:lvl w:ilvl="5" w:tplc="703E85BC">
      <w:numFmt w:val="bullet"/>
      <w:lvlText w:val="•"/>
      <w:lvlJc w:val="left"/>
      <w:pPr>
        <w:ind w:left="5523" w:hanging="711"/>
      </w:pPr>
      <w:rPr>
        <w:rFonts w:hint="default"/>
        <w:lang w:val="ru-RU" w:eastAsia="en-US" w:bidi="ar-SA"/>
      </w:rPr>
    </w:lvl>
    <w:lvl w:ilvl="6" w:tplc="09A42FA6">
      <w:numFmt w:val="bullet"/>
      <w:lvlText w:val="•"/>
      <w:lvlJc w:val="left"/>
      <w:pPr>
        <w:ind w:left="6563" w:hanging="711"/>
      </w:pPr>
      <w:rPr>
        <w:rFonts w:hint="default"/>
        <w:lang w:val="ru-RU" w:eastAsia="en-US" w:bidi="ar-SA"/>
      </w:rPr>
    </w:lvl>
    <w:lvl w:ilvl="7" w:tplc="74E26F08">
      <w:numFmt w:val="bullet"/>
      <w:lvlText w:val="•"/>
      <w:lvlJc w:val="left"/>
      <w:pPr>
        <w:ind w:left="7604" w:hanging="711"/>
      </w:pPr>
      <w:rPr>
        <w:rFonts w:hint="default"/>
        <w:lang w:val="ru-RU" w:eastAsia="en-US" w:bidi="ar-SA"/>
      </w:rPr>
    </w:lvl>
    <w:lvl w:ilvl="8" w:tplc="EEEA3E2E">
      <w:numFmt w:val="bullet"/>
      <w:lvlText w:val="•"/>
      <w:lvlJc w:val="left"/>
      <w:pPr>
        <w:ind w:left="8645" w:hanging="711"/>
      </w:pPr>
      <w:rPr>
        <w:rFonts w:hint="default"/>
        <w:lang w:val="ru-RU" w:eastAsia="en-US" w:bidi="ar-SA"/>
      </w:rPr>
    </w:lvl>
  </w:abstractNum>
  <w:abstractNum w:abstractNumId="55">
    <w:nsid w:val="71495BB4"/>
    <w:multiLevelType w:val="hybridMultilevel"/>
    <w:tmpl w:val="99A24F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6">
    <w:nsid w:val="7177225A"/>
    <w:multiLevelType w:val="multilevel"/>
    <w:tmpl w:val="1B14245E"/>
    <w:lvl w:ilvl="0">
      <w:start w:val="2"/>
      <w:numFmt w:val="decimal"/>
      <w:lvlText w:val="%1."/>
      <w:lvlJc w:val="left"/>
      <w:pPr>
        <w:ind w:left="540" w:hanging="540"/>
      </w:pPr>
      <w:rPr>
        <w:rFonts w:hint="default"/>
      </w:rPr>
    </w:lvl>
    <w:lvl w:ilvl="1">
      <w:start w:val="2"/>
      <w:numFmt w:val="decimal"/>
      <w:lvlText w:val="%1.%2."/>
      <w:lvlJc w:val="left"/>
      <w:pPr>
        <w:ind w:left="996" w:hanging="540"/>
      </w:pPr>
      <w:rPr>
        <w:rFonts w:hint="default"/>
      </w:rPr>
    </w:lvl>
    <w:lvl w:ilvl="2">
      <w:start w:val="1"/>
      <w:numFmt w:val="decimal"/>
      <w:lvlText w:val="%1.%2.%3."/>
      <w:lvlJc w:val="left"/>
      <w:pPr>
        <w:ind w:left="1632" w:hanging="720"/>
      </w:pPr>
      <w:rPr>
        <w:rFonts w:hint="default"/>
      </w:rPr>
    </w:lvl>
    <w:lvl w:ilvl="3">
      <w:start w:val="1"/>
      <w:numFmt w:val="decimal"/>
      <w:lvlText w:val="%1.%2.%3.%4."/>
      <w:lvlJc w:val="left"/>
      <w:pPr>
        <w:ind w:left="2088" w:hanging="720"/>
      </w:pPr>
      <w:rPr>
        <w:rFonts w:hint="default"/>
      </w:rPr>
    </w:lvl>
    <w:lvl w:ilvl="4">
      <w:start w:val="1"/>
      <w:numFmt w:val="decimal"/>
      <w:lvlText w:val="%1.%2.%3.%4.%5."/>
      <w:lvlJc w:val="left"/>
      <w:pPr>
        <w:ind w:left="2904" w:hanging="1080"/>
      </w:pPr>
      <w:rPr>
        <w:rFonts w:hint="default"/>
      </w:rPr>
    </w:lvl>
    <w:lvl w:ilvl="5">
      <w:start w:val="1"/>
      <w:numFmt w:val="decimal"/>
      <w:lvlText w:val="%1.%2.%3.%4.%5.%6."/>
      <w:lvlJc w:val="left"/>
      <w:pPr>
        <w:ind w:left="3360" w:hanging="1080"/>
      </w:pPr>
      <w:rPr>
        <w:rFonts w:hint="default"/>
      </w:rPr>
    </w:lvl>
    <w:lvl w:ilvl="6">
      <w:start w:val="1"/>
      <w:numFmt w:val="decimal"/>
      <w:lvlText w:val="%1.%2.%3.%4.%5.%6.%7."/>
      <w:lvlJc w:val="left"/>
      <w:pPr>
        <w:ind w:left="4176" w:hanging="1440"/>
      </w:pPr>
      <w:rPr>
        <w:rFonts w:hint="default"/>
      </w:rPr>
    </w:lvl>
    <w:lvl w:ilvl="7">
      <w:start w:val="1"/>
      <w:numFmt w:val="decimal"/>
      <w:lvlText w:val="%1.%2.%3.%4.%5.%6.%7.%8."/>
      <w:lvlJc w:val="left"/>
      <w:pPr>
        <w:ind w:left="4632" w:hanging="1440"/>
      </w:pPr>
      <w:rPr>
        <w:rFonts w:hint="default"/>
      </w:rPr>
    </w:lvl>
    <w:lvl w:ilvl="8">
      <w:start w:val="1"/>
      <w:numFmt w:val="decimal"/>
      <w:lvlText w:val="%1.%2.%3.%4.%5.%6.%7.%8.%9."/>
      <w:lvlJc w:val="left"/>
      <w:pPr>
        <w:ind w:left="5448" w:hanging="1800"/>
      </w:pPr>
      <w:rPr>
        <w:rFonts w:hint="default"/>
      </w:rPr>
    </w:lvl>
  </w:abstractNum>
  <w:abstractNum w:abstractNumId="57">
    <w:nsid w:val="728B7E8B"/>
    <w:multiLevelType w:val="hybridMultilevel"/>
    <w:tmpl w:val="56185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4535497"/>
    <w:multiLevelType w:val="hybridMultilevel"/>
    <w:tmpl w:val="C50E3AAE"/>
    <w:lvl w:ilvl="0" w:tplc="87DC61D4">
      <w:start w:val="1"/>
      <w:numFmt w:val="decimal"/>
      <w:lvlText w:val="%1."/>
      <w:lvlJc w:val="left"/>
      <w:pPr>
        <w:ind w:left="212" w:hanging="708"/>
      </w:pPr>
      <w:rPr>
        <w:rFonts w:ascii="Times New Roman" w:eastAsia="Times New Roman" w:hAnsi="Times New Roman" w:cs="Times New Roman" w:hint="default"/>
        <w:w w:val="100"/>
        <w:sz w:val="24"/>
        <w:szCs w:val="24"/>
        <w:lang w:val="ru-RU" w:eastAsia="en-US" w:bidi="ar-SA"/>
      </w:rPr>
    </w:lvl>
    <w:lvl w:ilvl="1" w:tplc="9D58D5A4">
      <w:numFmt w:val="bullet"/>
      <w:lvlText w:val="•"/>
      <w:lvlJc w:val="left"/>
      <w:pPr>
        <w:ind w:left="1264" w:hanging="708"/>
      </w:pPr>
      <w:rPr>
        <w:rFonts w:hint="default"/>
        <w:lang w:val="ru-RU" w:eastAsia="en-US" w:bidi="ar-SA"/>
      </w:rPr>
    </w:lvl>
    <w:lvl w:ilvl="2" w:tplc="A434DAEC">
      <w:numFmt w:val="bullet"/>
      <w:lvlText w:val="•"/>
      <w:lvlJc w:val="left"/>
      <w:pPr>
        <w:ind w:left="2309" w:hanging="708"/>
      </w:pPr>
      <w:rPr>
        <w:rFonts w:hint="default"/>
        <w:lang w:val="ru-RU" w:eastAsia="en-US" w:bidi="ar-SA"/>
      </w:rPr>
    </w:lvl>
    <w:lvl w:ilvl="3" w:tplc="0D667AD0">
      <w:numFmt w:val="bullet"/>
      <w:lvlText w:val="•"/>
      <w:lvlJc w:val="left"/>
      <w:pPr>
        <w:ind w:left="3353" w:hanging="708"/>
      </w:pPr>
      <w:rPr>
        <w:rFonts w:hint="default"/>
        <w:lang w:val="ru-RU" w:eastAsia="en-US" w:bidi="ar-SA"/>
      </w:rPr>
    </w:lvl>
    <w:lvl w:ilvl="4" w:tplc="F67E08F8">
      <w:numFmt w:val="bullet"/>
      <w:lvlText w:val="•"/>
      <w:lvlJc w:val="left"/>
      <w:pPr>
        <w:ind w:left="4398" w:hanging="708"/>
      </w:pPr>
      <w:rPr>
        <w:rFonts w:hint="default"/>
        <w:lang w:val="ru-RU" w:eastAsia="en-US" w:bidi="ar-SA"/>
      </w:rPr>
    </w:lvl>
    <w:lvl w:ilvl="5" w:tplc="82E04E70">
      <w:numFmt w:val="bullet"/>
      <w:lvlText w:val="•"/>
      <w:lvlJc w:val="left"/>
      <w:pPr>
        <w:ind w:left="5443" w:hanging="708"/>
      </w:pPr>
      <w:rPr>
        <w:rFonts w:hint="default"/>
        <w:lang w:val="ru-RU" w:eastAsia="en-US" w:bidi="ar-SA"/>
      </w:rPr>
    </w:lvl>
    <w:lvl w:ilvl="6" w:tplc="AF5C12AE">
      <w:numFmt w:val="bullet"/>
      <w:lvlText w:val="•"/>
      <w:lvlJc w:val="left"/>
      <w:pPr>
        <w:ind w:left="6487" w:hanging="708"/>
      </w:pPr>
      <w:rPr>
        <w:rFonts w:hint="default"/>
        <w:lang w:val="ru-RU" w:eastAsia="en-US" w:bidi="ar-SA"/>
      </w:rPr>
    </w:lvl>
    <w:lvl w:ilvl="7" w:tplc="E7BA77B0">
      <w:numFmt w:val="bullet"/>
      <w:lvlText w:val="•"/>
      <w:lvlJc w:val="left"/>
      <w:pPr>
        <w:ind w:left="7532" w:hanging="708"/>
      </w:pPr>
      <w:rPr>
        <w:rFonts w:hint="default"/>
        <w:lang w:val="ru-RU" w:eastAsia="en-US" w:bidi="ar-SA"/>
      </w:rPr>
    </w:lvl>
    <w:lvl w:ilvl="8" w:tplc="03A87CEE">
      <w:numFmt w:val="bullet"/>
      <w:lvlText w:val="•"/>
      <w:lvlJc w:val="left"/>
      <w:pPr>
        <w:ind w:left="8577" w:hanging="708"/>
      </w:pPr>
      <w:rPr>
        <w:rFonts w:hint="default"/>
        <w:lang w:val="ru-RU" w:eastAsia="en-US" w:bidi="ar-SA"/>
      </w:rPr>
    </w:lvl>
  </w:abstractNum>
  <w:abstractNum w:abstractNumId="59">
    <w:nsid w:val="761F4347"/>
    <w:multiLevelType w:val="hybridMultilevel"/>
    <w:tmpl w:val="5BCC157E"/>
    <w:lvl w:ilvl="0" w:tplc="0818CF72">
      <w:numFmt w:val="bullet"/>
      <w:lvlText w:val=""/>
      <w:lvlJc w:val="left"/>
      <w:pPr>
        <w:ind w:left="979" w:hanging="284"/>
      </w:pPr>
      <w:rPr>
        <w:rFonts w:ascii="Symbol" w:eastAsia="Symbol" w:hAnsi="Symbol" w:cs="Symbol" w:hint="default"/>
        <w:w w:val="100"/>
        <w:sz w:val="24"/>
        <w:szCs w:val="24"/>
        <w:lang w:val="ru-RU" w:eastAsia="en-US" w:bidi="ar-SA"/>
      </w:rPr>
    </w:lvl>
    <w:lvl w:ilvl="1" w:tplc="02303002">
      <w:numFmt w:val="bullet"/>
      <w:lvlText w:val="•"/>
      <w:lvlJc w:val="left"/>
      <w:pPr>
        <w:ind w:left="1980" w:hanging="284"/>
      </w:pPr>
      <w:rPr>
        <w:rFonts w:hint="default"/>
        <w:lang w:val="ru-RU" w:eastAsia="en-US" w:bidi="ar-SA"/>
      </w:rPr>
    </w:lvl>
    <w:lvl w:ilvl="2" w:tplc="0EA04B88">
      <w:numFmt w:val="bullet"/>
      <w:lvlText w:val="•"/>
      <w:lvlJc w:val="left"/>
      <w:pPr>
        <w:ind w:left="2981" w:hanging="284"/>
      </w:pPr>
      <w:rPr>
        <w:rFonts w:hint="default"/>
        <w:lang w:val="ru-RU" w:eastAsia="en-US" w:bidi="ar-SA"/>
      </w:rPr>
    </w:lvl>
    <w:lvl w:ilvl="3" w:tplc="3258A5D2">
      <w:numFmt w:val="bullet"/>
      <w:lvlText w:val="•"/>
      <w:lvlJc w:val="left"/>
      <w:pPr>
        <w:ind w:left="3982" w:hanging="284"/>
      </w:pPr>
      <w:rPr>
        <w:rFonts w:hint="default"/>
        <w:lang w:val="ru-RU" w:eastAsia="en-US" w:bidi="ar-SA"/>
      </w:rPr>
    </w:lvl>
    <w:lvl w:ilvl="4" w:tplc="1AFC999A">
      <w:numFmt w:val="bullet"/>
      <w:lvlText w:val="•"/>
      <w:lvlJc w:val="left"/>
      <w:pPr>
        <w:ind w:left="4983" w:hanging="284"/>
      </w:pPr>
      <w:rPr>
        <w:rFonts w:hint="default"/>
        <w:lang w:val="ru-RU" w:eastAsia="en-US" w:bidi="ar-SA"/>
      </w:rPr>
    </w:lvl>
    <w:lvl w:ilvl="5" w:tplc="36F2615C">
      <w:numFmt w:val="bullet"/>
      <w:lvlText w:val="•"/>
      <w:lvlJc w:val="left"/>
      <w:pPr>
        <w:ind w:left="5984" w:hanging="284"/>
      </w:pPr>
      <w:rPr>
        <w:rFonts w:hint="default"/>
        <w:lang w:val="ru-RU" w:eastAsia="en-US" w:bidi="ar-SA"/>
      </w:rPr>
    </w:lvl>
    <w:lvl w:ilvl="6" w:tplc="65EC647A">
      <w:numFmt w:val="bullet"/>
      <w:lvlText w:val="•"/>
      <w:lvlJc w:val="left"/>
      <w:pPr>
        <w:ind w:left="6985" w:hanging="284"/>
      </w:pPr>
      <w:rPr>
        <w:rFonts w:hint="default"/>
        <w:lang w:val="ru-RU" w:eastAsia="en-US" w:bidi="ar-SA"/>
      </w:rPr>
    </w:lvl>
    <w:lvl w:ilvl="7" w:tplc="3A2069F2">
      <w:numFmt w:val="bullet"/>
      <w:lvlText w:val="•"/>
      <w:lvlJc w:val="left"/>
      <w:pPr>
        <w:ind w:left="7986" w:hanging="284"/>
      </w:pPr>
      <w:rPr>
        <w:rFonts w:hint="default"/>
        <w:lang w:val="ru-RU" w:eastAsia="en-US" w:bidi="ar-SA"/>
      </w:rPr>
    </w:lvl>
    <w:lvl w:ilvl="8" w:tplc="F070A75E">
      <w:numFmt w:val="bullet"/>
      <w:lvlText w:val="•"/>
      <w:lvlJc w:val="left"/>
      <w:pPr>
        <w:ind w:left="8987" w:hanging="284"/>
      </w:pPr>
      <w:rPr>
        <w:rFonts w:hint="default"/>
        <w:lang w:val="ru-RU" w:eastAsia="en-US" w:bidi="ar-SA"/>
      </w:rPr>
    </w:lvl>
  </w:abstractNum>
  <w:abstractNum w:abstractNumId="60">
    <w:nsid w:val="763D4998"/>
    <w:multiLevelType w:val="hybridMultilevel"/>
    <w:tmpl w:val="0888A012"/>
    <w:lvl w:ilvl="0" w:tplc="47528E58">
      <w:numFmt w:val="bullet"/>
      <w:lvlText w:val="—"/>
      <w:lvlJc w:val="left"/>
      <w:pPr>
        <w:ind w:left="110" w:hanging="176"/>
      </w:pPr>
      <w:rPr>
        <w:rFonts w:ascii="Microsoft Sans Serif" w:eastAsia="Microsoft Sans Serif" w:hAnsi="Microsoft Sans Serif" w:cs="Microsoft Sans Serif" w:hint="default"/>
        <w:w w:val="100"/>
        <w:sz w:val="18"/>
        <w:szCs w:val="18"/>
        <w:lang w:val="ru-RU" w:eastAsia="en-US" w:bidi="ar-SA"/>
      </w:rPr>
    </w:lvl>
    <w:lvl w:ilvl="1" w:tplc="56FA2092">
      <w:numFmt w:val="bullet"/>
      <w:lvlText w:val="•"/>
      <w:lvlJc w:val="left"/>
      <w:pPr>
        <w:ind w:left="660" w:hanging="176"/>
      </w:pPr>
      <w:rPr>
        <w:rFonts w:hint="default"/>
        <w:lang w:val="ru-RU" w:eastAsia="en-US" w:bidi="ar-SA"/>
      </w:rPr>
    </w:lvl>
    <w:lvl w:ilvl="2" w:tplc="C85CEFAE">
      <w:numFmt w:val="bullet"/>
      <w:lvlText w:val="•"/>
      <w:lvlJc w:val="left"/>
      <w:pPr>
        <w:ind w:left="1200" w:hanging="176"/>
      </w:pPr>
      <w:rPr>
        <w:rFonts w:hint="default"/>
        <w:lang w:val="ru-RU" w:eastAsia="en-US" w:bidi="ar-SA"/>
      </w:rPr>
    </w:lvl>
    <w:lvl w:ilvl="3" w:tplc="74381BDA">
      <w:numFmt w:val="bullet"/>
      <w:lvlText w:val="•"/>
      <w:lvlJc w:val="left"/>
      <w:pPr>
        <w:ind w:left="1740" w:hanging="176"/>
      </w:pPr>
      <w:rPr>
        <w:rFonts w:hint="default"/>
        <w:lang w:val="ru-RU" w:eastAsia="en-US" w:bidi="ar-SA"/>
      </w:rPr>
    </w:lvl>
    <w:lvl w:ilvl="4" w:tplc="DF4AA0F8">
      <w:numFmt w:val="bullet"/>
      <w:lvlText w:val="•"/>
      <w:lvlJc w:val="left"/>
      <w:pPr>
        <w:ind w:left="2280" w:hanging="176"/>
      </w:pPr>
      <w:rPr>
        <w:rFonts w:hint="default"/>
        <w:lang w:val="ru-RU" w:eastAsia="en-US" w:bidi="ar-SA"/>
      </w:rPr>
    </w:lvl>
    <w:lvl w:ilvl="5" w:tplc="D110F282">
      <w:numFmt w:val="bullet"/>
      <w:lvlText w:val="•"/>
      <w:lvlJc w:val="left"/>
      <w:pPr>
        <w:ind w:left="2820" w:hanging="176"/>
      </w:pPr>
      <w:rPr>
        <w:rFonts w:hint="default"/>
        <w:lang w:val="ru-RU" w:eastAsia="en-US" w:bidi="ar-SA"/>
      </w:rPr>
    </w:lvl>
    <w:lvl w:ilvl="6" w:tplc="F8241A88">
      <w:numFmt w:val="bullet"/>
      <w:lvlText w:val="•"/>
      <w:lvlJc w:val="left"/>
      <w:pPr>
        <w:ind w:left="3360" w:hanging="176"/>
      </w:pPr>
      <w:rPr>
        <w:rFonts w:hint="default"/>
        <w:lang w:val="ru-RU" w:eastAsia="en-US" w:bidi="ar-SA"/>
      </w:rPr>
    </w:lvl>
    <w:lvl w:ilvl="7" w:tplc="5372ACA6">
      <w:numFmt w:val="bullet"/>
      <w:lvlText w:val="•"/>
      <w:lvlJc w:val="left"/>
      <w:pPr>
        <w:ind w:left="3900" w:hanging="176"/>
      </w:pPr>
      <w:rPr>
        <w:rFonts w:hint="default"/>
        <w:lang w:val="ru-RU" w:eastAsia="en-US" w:bidi="ar-SA"/>
      </w:rPr>
    </w:lvl>
    <w:lvl w:ilvl="8" w:tplc="DE00219E">
      <w:numFmt w:val="bullet"/>
      <w:lvlText w:val="•"/>
      <w:lvlJc w:val="left"/>
      <w:pPr>
        <w:ind w:left="4440" w:hanging="176"/>
      </w:pPr>
      <w:rPr>
        <w:rFonts w:hint="default"/>
        <w:lang w:val="ru-RU" w:eastAsia="en-US" w:bidi="ar-SA"/>
      </w:rPr>
    </w:lvl>
  </w:abstractNum>
  <w:abstractNum w:abstractNumId="61">
    <w:nsid w:val="776A72BD"/>
    <w:multiLevelType w:val="hybridMultilevel"/>
    <w:tmpl w:val="2124CE56"/>
    <w:lvl w:ilvl="0" w:tplc="539CF7E6">
      <w:numFmt w:val="bullet"/>
      <w:lvlText w:val="-"/>
      <w:lvlJc w:val="left"/>
      <w:pPr>
        <w:ind w:left="112" w:hanging="140"/>
      </w:pPr>
      <w:rPr>
        <w:rFonts w:ascii="Times New Roman" w:eastAsia="Times New Roman" w:hAnsi="Times New Roman" w:cs="Times New Roman" w:hint="default"/>
        <w:w w:val="99"/>
        <w:sz w:val="24"/>
        <w:szCs w:val="24"/>
        <w:lang w:val="ru-RU" w:eastAsia="en-US" w:bidi="ar-SA"/>
      </w:rPr>
    </w:lvl>
    <w:lvl w:ilvl="1" w:tplc="DC36A1E8">
      <w:numFmt w:val="bullet"/>
      <w:lvlText w:val="•"/>
      <w:lvlJc w:val="left"/>
      <w:pPr>
        <w:ind w:left="492" w:hanging="140"/>
      </w:pPr>
      <w:rPr>
        <w:rFonts w:hint="default"/>
        <w:lang w:val="ru-RU" w:eastAsia="en-US" w:bidi="ar-SA"/>
      </w:rPr>
    </w:lvl>
    <w:lvl w:ilvl="2" w:tplc="E668DF84">
      <w:numFmt w:val="bullet"/>
      <w:lvlText w:val="•"/>
      <w:lvlJc w:val="left"/>
      <w:pPr>
        <w:ind w:left="864" w:hanging="140"/>
      </w:pPr>
      <w:rPr>
        <w:rFonts w:hint="default"/>
        <w:lang w:val="ru-RU" w:eastAsia="en-US" w:bidi="ar-SA"/>
      </w:rPr>
    </w:lvl>
    <w:lvl w:ilvl="3" w:tplc="7326D6F0">
      <w:numFmt w:val="bullet"/>
      <w:lvlText w:val="•"/>
      <w:lvlJc w:val="left"/>
      <w:pPr>
        <w:ind w:left="1236" w:hanging="140"/>
      </w:pPr>
      <w:rPr>
        <w:rFonts w:hint="default"/>
        <w:lang w:val="ru-RU" w:eastAsia="en-US" w:bidi="ar-SA"/>
      </w:rPr>
    </w:lvl>
    <w:lvl w:ilvl="4" w:tplc="739C87AC">
      <w:numFmt w:val="bullet"/>
      <w:lvlText w:val="•"/>
      <w:lvlJc w:val="left"/>
      <w:pPr>
        <w:ind w:left="1608" w:hanging="140"/>
      </w:pPr>
      <w:rPr>
        <w:rFonts w:hint="default"/>
        <w:lang w:val="ru-RU" w:eastAsia="en-US" w:bidi="ar-SA"/>
      </w:rPr>
    </w:lvl>
    <w:lvl w:ilvl="5" w:tplc="73423B6E">
      <w:numFmt w:val="bullet"/>
      <w:lvlText w:val="•"/>
      <w:lvlJc w:val="left"/>
      <w:pPr>
        <w:ind w:left="1980" w:hanging="140"/>
      </w:pPr>
      <w:rPr>
        <w:rFonts w:hint="default"/>
        <w:lang w:val="ru-RU" w:eastAsia="en-US" w:bidi="ar-SA"/>
      </w:rPr>
    </w:lvl>
    <w:lvl w:ilvl="6" w:tplc="70AE411C">
      <w:numFmt w:val="bullet"/>
      <w:lvlText w:val="•"/>
      <w:lvlJc w:val="left"/>
      <w:pPr>
        <w:ind w:left="2352" w:hanging="140"/>
      </w:pPr>
      <w:rPr>
        <w:rFonts w:hint="default"/>
        <w:lang w:val="ru-RU" w:eastAsia="en-US" w:bidi="ar-SA"/>
      </w:rPr>
    </w:lvl>
    <w:lvl w:ilvl="7" w:tplc="65828C98">
      <w:numFmt w:val="bullet"/>
      <w:lvlText w:val="•"/>
      <w:lvlJc w:val="left"/>
      <w:pPr>
        <w:ind w:left="2724" w:hanging="140"/>
      </w:pPr>
      <w:rPr>
        <w:rFonts w:hint="default"/>
        <w:lang w:val="ru-RU" w:eastAsia="en-US" w:bidi="ar-SA"/>
      </w:rPr>
    </w:lvl>
    <w:lvl w:ilvl="8" w:tplc="4A9A868E">
      <w:numFmt w:val="bullet"/>
      <w:lvlText w:val="•"/>
      <w:lvlJc w:val="left"/>
      <w:pPr>
        <w:ind w:left="3096" w:hanging="140"/>
      </w:pPr>
      <w:rPr>
        <w:rFonts w:hint="default"/>
        <w:lang w:val="ru-RU" w:eastAsia="en-US" w:bidi="ar-SA"/>
      </w:rPr>
    </w:lvl>
  </w:abstractNum>
  <w:abstractNum w:abstractNumId="62">
    <w:nsid w:val="77B478AB"/>
    <w:multiLevelType w:val="hybridMultilevel"/>
    <w:tmpl w:val="32986E9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63">
    <w:nsid w:val="780F28BE"/>
    <w:multiLevelType w:val="hybridMultilevel"/>
    <w:tmpl w:val="C2BE8CA4"/>
    <w:lvl w:ilvl="0" w:tplc="037E317C">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nsid w:val="786E5A7B"/>
    <w:multiLevelType w:val="hybridMultilevel"/>
    <w:tmpl w:val="F468F08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8"/>
  </w:num>
  <w:num w:numId="2">
    <w:abstractNumId w:val="63"/>
  </w:num>
  <w:num w:numId="3">
    <w:abstractNumId w:val="36"/>
  </w:num>
  <w:num w:numId="4">
    <w:abstractNumId w:val="9"/>
  </w:num>
  <w:num w:numId="5">
    <w:abstractNumId w:val="47"/>
  </w:num>
  <w:num w:numId="6">
    <w:abstractNumId w:val="30"/>
  </w:num>
  <w:num w:numId="7">
    <w:abstractNumId w:val="6"/>
  </w:num>
  <w:num w:numId="8">
    <w:abstractNumId w:val="44"/>
  </w:num>
  <w:num w:numId="9">
    <w:abstractNumId w:val="56"/>
  </w:num>
  <w:num w:numId="10">
    <w:abstractNumId w:val="1"/>
  </w:num>
  <w:num w:numId="11">
    <w:abstractNumId w:val="42"/>
  </w:num>
  <w:num w:numId="12">
    <w:abstractNumId w:val="52"/>
  </w:num>
  <w:num w:numId="13">
    <w:abstractNumId w:val="14"/>
  </w:num>
  <w:num w:numId="14">
    <w:abstractNumId w:val="49"/>
  </w:num>
  <w:num w:numId="15">
    <w:abstractNumId w:val="15"/>
  </w:num>
  <w:num w:numId="16">
    <w:abstractNumId w:val="22"/>
  </w:num>
  <w:num w:numId="17">
    <w:abstractNumId w:val="23"/>
  </w:num>
  <w:num w:numId="18">
    <w:abstractNumId w:val="12"/>
  </w:num>
  <w:num w:numId="19">
    <w:abstractNumId w:val="32"/>
  </w:num>
  <w:num w:numId="20">
    <w:abstractNumId w:val="59"/>
  </w:num>
  <w:num w:numId="21">
    <w:abstractNumId w:val="45"/>
  </w:num>
  <w:num w:numId="22">
    <w:abstractNumId w:val="8"/>
  </w:num>
  <w:num w:numId="23">
    <w:abstractNumId w:val="10"/>
  </w:num>
  <w:num w:numId="24">
    <w:abstractNumId w:val="24"/>
  </w:num>
  <w:num w:numId="25">
    <w:abstractNumId w:val="19"/>
  </w:num>
  <w:num w:numId="26">
    <w:abstractNumId w:val="50"/>
  </w:num>
  <w:num w:numId="27">
    <w:abstractNumId w:val="43"/>
  </w:num>
  <w:num w:numId="28">
    <w:abstractNumId w:val="5"/>
  </w:num>
  <w:num w:numId="29">
    <w:abstractNumId w:val="60"/>
  </w:num>
  <w:num w:numId="30">
    <w:abstractNumId w:val="37"/>
  </w:num>
  <w:num w:numId="31">
    <w:abstractNumId w:val="61"/>
  </w:num>
  <w:num w:numId="32">
    <w:abstractNumId w:val="34"/>
  </w:num>
  <w:num w:numId="33">
    <w:abstractNumId w:val="64"/>
  </w:num>
  <w:num w:numId="34">
    <w:abstractNumId w:val="53"/>
  </w:num>
  <w:num w:numId="35">
    <w:abstractNumId w:val="29"/>
  </w:num>
  <w:num w:numId="36">
    <w:abstractNumId w:val="55"/>
  </w:num>
  <w:num w:numId="37">
    <w:abstractNumId w:val="35"/>
  </w:num>
  <w:num w:numId="38">
    <w:abstractNumId w:val="40"/>
  </w:num>
  <w:num w:numId="39">
    <w:abstractNumId w:val="31"/>
  </w:num>
  <w:num w:numId="40">
    <w:abstractNumId w:val="2"/>
  </w:num>
  <w:num w:numId="41">
    <w:abstractNumId w:val="16"/>
  </w:num>
  <w:num w:numId="42">
    <w:abstractNumId w:val="51"/>
  </w:num>
  <w:num w:numId="43">
    <w:abstractNumId w:val="46"/>
  </w:num>
  <w:num w:numId="44">
    <w:abstractNumId w:val="62"/>
  </w:num>
  <w:num w:numId="45">
    <w:abstractNumId w:val="7"/>
  </w:num>
  <w:num w:numId="46">
    <w:abstractNumId w:val="33"/>
  </w:num>
  <w:num w:numId="47">
    <w:abstractNumId w:val="0"/>
    <w:lvlOverride w:ilvl="0">
      <w:lvl w:ilvl="0">
        <w:start w:val="65535"/>
        <w:numFmt w:val="bullet"/>
        <w:lvlText w:val="-"/>
        <w:legacy w:legacy="1" w:legacySpace="0" w:legacyIndent="156"/>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50">
    <w:abstractNumId w:val="20"/>
  </w:num>
  <w:num w:numId="51">
    <w:abstractNumId w:val="57"/>
  </w:num>
  <w:num w:numId="52">
    <w:abstractNumId w:val="39"/>
  </w:num>
  <w:num w:numId="53">
    <w:abstractNumId w:val="17"/>
  </w:num>
  <w:num w:numId="54">
    <w:abstractNumId w:val="27"/>
  </w:num>
  <w:num w:numId="55">
    <w:abstractNumId w:val="21"/>
  </w:num>
  <w:num w:numId="56">
    <w:abstractNumId w:val="38"/>
  </w:num>
  <w:num w:numId="57">
    <w:abstractNumId w:val="48"/>
  </w:num>
  <w:num w:numId="58">
    <w:abstractNumId w:val="28"/>
  </w:num>
  <w:num w:numId="59">
    <w:abstractNumId w:val="3"/>
  </w:num>
  <w:num w:numId="60">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61">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62">
    <w:abstractNumId w:val="13"/>
  </w:num>
  <w:num w:numId="63">
    <w:abstractNumId w:val="41"/>
  </w:num>
  <w:num w:numId="64">
    <w:abstractNumId w:val="18"/>
  </w:num>
  <w:num w:numId="65">
    <w:abstractNumId w:val="25"/>
  </w:num>
  <w:num w:numId="66">
    <w:abstractNumId w:val="11"/>
  </w:num>
  <w:num w:numId="67">
    <w:abstractNumId w:val="26"/>
  </w:num>
  <w:num w:numId="68">
    <w:abstractNumId w:val="54"/>
  </w:num>
  <w:num w:numId="69">
    <w:abstractNumId w:val="44"/>
    <w:lvlOverride w:ilvl="0">
      <w:startOverride w:val="2"/>
    </w:lvlOverride>
    <w:lvlOverride w:ilvl="1">
      <w:startOverride w:val="5"/>
    </w:lvlOverride>
    <w:lvlOverride w:ilvl="2">
      <w:startOverride w:val="1"/>
    </w:lvlOverride>
    <w:lvlOverride w:ilvl="3">
      <w:startOverride w:val="1"/>
    </w:lvlOverride>
    <w:lvlOverride w:ilvl="4"/>
    <w:lvlOverride w:ilvl="5"/>
    <w:lvlOverride w:ilvl="6"/>
    <w:lvlOverride w:ilvl="7"/>
    <w:lvlOverride w:ilvl="8"/>
  </w:num>
  <w:num w:numId="70">
    <w:abstractNumId w:val="4"/>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DF1834"/>
    <w:rsid w:val="00006AA6"/>
    <w:rsid w:val="00006FC4"/>
    <w:rsid w:val="00011A14"/>
    <w:rsid w:val="00015041"/>
    <w:rsid w:val="00015D59"/>
    <w:rsid w:val="00016871"/>
    <w:rsid w:val="00017F28"/>
    <w:rsid w:val="00021E81"/>
    <w:rsid w:val="000271C1"/>
    <w:rsid w:val="00027CA9"/>
    <w:rsid w:val="00030D22"/>
    <w:rsid w:val="000312FF"/>
    <w:rsid w:val="0003422C"/>
    <w:rsid w:val="00040521"/>
    <w:rsid w:val="00040E92"/>
    <w:rsid w:val="00042AC1"/>
    <w:rsid w:val="00050B92"/>
    <w:rsid w:val="000904F4"/>
    <w:rsid w:val="00092318"/>
    <w:rsid w:val="00094156"/>
    <w:rsid w:val="00095895"/>
    <w:rsid w:val="000967D7"/>
    <w:rsid w:val="000A2108"/>
    <w:rsid w:val="000A333D"/>
    <w:rsid w:val="000A43EF"/>
    <w:rsid w:val="000B2415"/>
    <w:rsid w:val="000B2AFC"/>
    <w:rsid w:val="000B3240"/>
    <w:rsid w:val="000B443A"/>
    <w:rsid w:val="000B77F7"/>
    <w:rsid w:val="000C24C6"/>
    <w:rsid w:val="000D2781"/>
    <w:rsid w:val="000E4B1E"/>
    <w:rsid w:val="000E4BBC"/>
    <w:rsid w:val="000E630C"/>
    <w:rsid w:val="000F3F8C"/>
    <w:rsid w:val="00101E23"/>
    <w:rsid w:val="001100A5"/>
    <w:rsid w:val="00111E90"/>
    <w:rsid w:val="00112466"/>
    <w:rsid w:val="00113F4C"/>
    <w:rsid w:val="00116E42"/>
    <w:rsid w:val="00123FB5"/>
    <w:rsid w:val="00127401"/>
    <w:rsid w:val="001347C3"/>
    <w:rsid w:val="00135C4C"/>
    <w:rsid w:val="001374EE"/>
    <w:rsid w:val="001454EF"/>
    <w:rsid w:val="0015157A"/>
    <w:rsid w:val="00152A28"/>
    <w:rsid w:val="00152E62"/>
    <w:rsid w:val="001530EF"/>
    <w:rsid w:val="00156E2B"/>
    <w:rsid w:val="001645BD"/>
    <w:rsid w:val="00164B48"/>
    <w:rsid w:val="0016797D"/>
    <w:rsid w:val="001703F7"/>
    <w:rsid w:val="001806FA"/>
    <w:rsid w:val="001838FA"/>
    <w:rsid w:val="0019322E"/>
    <w:rsid w:val="00194E7B"/>
    <w:rsid w:val="001A160C"/>
    <w:rsid w:val="001A2604"/>
    <w:rsid w:val="001B370D"/>
    <w:rsid w:val="001B4A09"/>
    <w:rsid w:val="001B7D3D"/>
    <w:rsid w:val="001C5459"/>
    <w:rsid w:val="001C645F"/>
    <w:rsid w:val="001D4D2C"/>
    <w:rsid w:val="001D5714"/>
    <w:rsid w:val="001D7764"/>
    <w:rsid w:val="001E018B"/>
    <w:rsid w:val="001E2163"/>
    <w:rsid w:val="001E3B59"/>
    <w:rsid w:val="001E523E"/>
    <w:rsid w:val="001E6A10"/>
    <w:rsid w:val="001F377E"/>
    <w:rsid w:val="001F5B49"/>
    <w:rsid w:val="001F738D"/>
    <w:rsid w:val="00200D46"/>
    <w:rsid w:val="0020206A"/>
    <w:rsid w:val="0021254C"/>
    <w:rsid w:val="0021589E"/>
    <w:rsid w:val="002169F6"/>
    <w:rsid w:val="00216ED1"/>
    <w:rsid w:val="00220EF4"/>
    <w:rsid w:val="00235081"/>
    <w:rsid w:val="002365DC"/>
    <w:rsid w:val="002416D5"/>
    <w:rsid w:val="00246924"/>
    <w:rsid w:val="00257A74"/>
    <w:rsid w:val="00257F03"/>
    <w:rsid w:val="00262C40"/>
    <w:rsid w:val="00272B02"/>
    <w:rsid w:val="00275226"/>
    <w:rsid w:val="00282756"/>
    <w:rsid w:val="00284AB2"/>
    <w:rsid w:val="0029242E"/>
    <w:rsid w:val="00297FB9"/>
    <w:rsid w:val="002A5F69"/>
    <w:rsid w:val="002A656A"/>
    <w:rsid w:val="002A737F"/>
    <w:rsid w:val="002B0E53"/>
    <w:rsid w:val="002C1490"/>
    <w:rsid w:val="002C1E81"/>
    <w:rsid w:val="002C6370"/>
    <w:rsid w:val="002D078C"/>
    <w:rsid w:val="002D1188"/>
    <w:rsid w:val="002D44FC"/>
    <w:rsid w:val="002D7036"/>
    <w:rsid w:val="002E039C"/>
    <w:rsid w:val="002E3A18"/>
    <w:rsid w:val="002F3ED3"/>
    <w:rsid w:val="002F5A28"/>
    <w:rsid w:val="00316BF3"/>
    <w:rsid w:val="00317A29"/>
    <w:rsid w:val="0032722C"/>
    <w:rsid w:val="003275B8"/>
    <w:rsid w:val="00330DAF"/>
    <w:rsid w:val="003327D5"/>
    <w:rsid w:val="0034008E"/>
    <w:rsid w:val="0034273C"/>
    <w:rsid w:val="003542D2"/>
    <w:rsid w:val="00365C86"/>
    <w:rsid w:val="00367B31"/>
    <w:rsid w:val="003760E6"/>
    <w:rsid w:val="003827AB"/>
    <w:rsid w:val="0038548D"/>
    <w:rsid w:val="003900E7"/>
    <w:rsid w:val="0039041C"/>
    <w:rsid w:val="00391C6C"/>
    <w:rsid w:val="00394360"/>
    <w:rsid w:val="003A1CBC"/>
    <w:rsid w:val="003A2036"/>
    <w:rsid w:val="003A60D6"/>
    <w:rsid w:val="003B55A7"/>
    <w:rsid w:val="003C0B5D"/>
    <w:rsid w:val="003C0D7F"/>
    <w:rsid w:val="003C6C46"/>
    <w:rsid w:val="003C6DC2"/>
    <w:rsid w:val="003C6DE2"/>
    <w:rsid w:val="003D4777"/>
    <w:rsid w:val="003D4BE3"/>
    <w:rsid w:val="003D668B"/>
    <w:rsid w:val="003D77D9"/>
    <w:rsid w:val="003D781E"/>
    <w:rsid w:val="003E4C18"/>
    <w:rsid w:val="003F0363"/>
    <w:rsid w:val="003F2E2B"/>
    <w:rsid w:val="003F348D"/>
    <w:rsid w:val="003F5689"/>
    <w:rsid w:val="003F7473"/>
    <w:rsid w:val="003F773E"/>
    <w:rsid w:val="003F788C"/>
    <w:rsid w:val="00401EE7"/>
    <w:rsid w:val="00402851"/>
    <w:rsid w:val="004045AB"/>
    <w:rsid w:val="00404687"/>
    <w:rsid w:val="004059B1"/>
    <w:rsid w:val="00405A09"/>
    <w:rsid w:val="004136FB"/>
    <w:rsid w:val="00423037"/>
    <w:rsid w:val="00426AEE"/>
    <w:rsid w:val="00427581"/>
    <w:rsid w:val="00431C26"/>
    <w:rsid w:val="004329FC"/>
    <w:rsid w:val="00435113"/>
    <w:rsid w:val="0043598D"/>
    <w:rsid w:val="004425D0"/>
    <w:rsid w:val="00455CC4"/>
    <w:rsid w:val="00455D4C"/>
    <w:rsid w:val="00456B03"/>
    <w:rsid w:val="0047119E"/>
    <w:rsid w:val="0047143E"/>
    <w:rsid w:val="00474D1C"/>
    <w:rsid w:val="00475144"/>
    <w:rsid w:val="00475813"/>
    <w:rsid w:val="004766A6"/>
    <w:rsid w:val="00492498"/>
    <w:rsid w:val="00492C15"/>
    <w:rsid w:val="0049382C"/>
    <w:rsid w:val="004954C2"/>
    <w:rsid w:val="004A31AC"/>
    <w:rsid w:val="004A524C"/>
    <w:rsid w:val="004A65DD"/>
    <w:rsid w:val="004B7636"/>
    <w:rsid w:val="004C0F27"/>
    <w:rsid w:val="004C1971"/>
    <w:rsid w:val="004C40E4"/>
    <w:rsid w:val="004C4AF3"/>
    <w:rsid w:val="004C4D0C"/>
    <w:rsid w:val="004C4D66"/>
    <w:rsid w:val="004C60CB"/>
    <w:rsid w:val="004E31D8"/>
    <w:rsid w:val="004E682D"/>
    <w:rsid w:val="004F3D0A"/>
    <w:rsid w:val="004F5797"/>
    <w:rsid w:val="00501CEC"/>
    <w:rsid w:val="005043E6"/>
    <w:rsid w:val="0051086E"/>
    <w:rsid w:val="00521093"/>
    <w:rsid w:val="005223EF"/>
    <w:rsid w:val="005224E6"/>
    <w:rsid w:val="0052283C"/>
    <w:rsid w:val="00523F4F"/>
    <w:rsid w:val="00523FA5"/>
    <w:rsid w:val="00534669"/>
    <w:rsid w:val="00543448"/>
    <w:rsid w:val="005450BC"/>
    <w:rsid w:val="00546F61"/>
    <w:rsid w:val="005511D7"/>
    <w:rsid w:val="00553336"/>
    <w:rsid w:val="00555863"/>
    <w:rsid w:val="00560BD7"/>
    <w:rsid w:val="00563BA2"/>
    <w:rsid w:val="005650AC"/>
    <w:rsid w:val="00570CC7"/>
    <w:rsid w:val="0057270B"/>
    <w:rsid w:val="00575A61"/>
    <w:rsid w:val="0059066A"/>
    <w:rsid w:val="005911AB"/>
    <w:rsid w:val="005A05A4"/>
    <w:rsid w:val="005A55E7"/>
    <w:rsid w:val="005B2211"/>
    <w:rsid w:val="005B5D11"/>
    <w:rsid w:val="005B793A"/>
    <w:rsid w:val="005D1E04"/>
    <w:rsid w:val="005D5C37"/>
    <w:rsid w:val="005D7D97"/>
    <w:rsid w:val="005E1BDA"/>
    <w:rsid w:val="005E2E74"/>
    <w:rsid w:val="005E3684"/>
    <w:rsid w:val="005F0B59"/>
    <w:rsid w:val="005F2B3F"/>
    <w:rsid w:val="005F5B49"/>
    <w:rsid w:val="006029B1"/>
    <w:rsid w:val="0060521B"/>
    <w:rsid w:val="00620E50"/>
    <w:rsid w:val="00622944"/>
    <w:rsid w:val="00622BC1"/>
    <w:rsid w:val="00631AFF"/>
    <w:rsid w:val="006335AF"/>
    <w:rsid w:val="0063641F"/>
    <w:rsid w:val="00641668"/>
    <w:rsid w:val="00644339"/>
    <w:rsid w:val="00646499"/>
    <w:rsid w:val="00652AE9"/>
    <w:rsid w:val="006559D5"/>
    <w:rsid w:val="006577E7"/>
    <w:rsid w:val="00671DD0"/>
    <w:rsid w:val="00673CA5"/>
    <w:rsid w:val="0068018B"/>
    <w:rsid w:val="00681EBE"/>
    <w:rsid w:val="00687B50"/>
    <w:rsid w:val="00687BD0"/>
    <w:rsid w:val="0069225E"/>
    <w:rsid w:val="006934F1"/>
    <w:rsid w:val="006946EE"/>
    <w:rsid w:val="006B5AB0"/>
    <w:rsid w:val="006C35F0"/>
    <w:rsid w:val="006C3DBA"/>
    <w:rsid w:val="006D452F"/>
    <w:rsid w:val="006D4B8F"/>
    <w:rsid w:val="006D5790"/>
    <w:rsid w:val="006D5D60"/>
    <w:rsid w:val="006D7194"/>
    <w:rsid w:val="006D7EFB"/>
    <w:rsid w:val="006E0749"/>
    <w:rsid w:val="006E18E4"/>
    <w:rsid w:val="006E6FFE"/>
    <w:rsid w:val="006F14AA"/>
    <w:rsid w:val="006F4170"/>
    <w:rsid w:val="00701234"/>
    <w:rsid w:val="007026B1"/>
    <w:rsid w:val="00703488"/>
    <w:rsid w:val="007105B6"/>
    <w:rsid w:val="007106CE"/>
    <w:rsid w:val="0071070D"/>
    <w:rsid w:val="00710C52"/>
    <w:rsid w:val="007121BC"/>
    <w:rsid w:val="00715B94"/>
    <w:rsid w:val="00715F22"/>
    <w:rsid w:val="00716535"/>
    <w:rsid w:val="007238E2"/>
    <w:rsid w:val="007240D1"/>
    <w:rsid w:val="007275A4"/>
    <w:rsid w:val="00730B16"/>
    <w:rsid w:val="00733432"/>
    <w:rsid w:val="00733AA0"/>
    <w:rsid w:val="00734057"/>
    <w:rsid w:val="007350DD"/>
    <w:rsid w:val="00741780"/>
    <w:rsid w:val="00745096"/>
    <w:rsid w:val="00760F46"/>
    <w:rsid w:val="00762E3D"/>
    <w:rsid w:val="0077429C"/>
    <w:rsid w:val="00780951"/>
    <w:rsid w:val="00780F69"/>
    <w:rsid w:val="007839D5"/>
    <w:rsid w:val="007921F3"/>
    <w:rsid w:val="0079255A"/>
    <w:rsid w:val="0079620E"/>
    <w:rsid w:val="0079648D"/>
    <w:rsid w:val="007B0225"/>
    <w:rsid w:val="007B1CAA"/>
    <w:rsid w:val="007B1F83"/>
    <w:rsid w:val="007B6B88"/>
    <w:rsid w:val="007C0E9F"/>
    <w:rsid w:val="007C260B"/>
    <w:rsid w:val="007C2C19"/>
    <w:rsid w:val="007C5E82"/>
    <w:rsid w:val="007C6E37"/>
    <w:rsid w:val="007D2AFF"/>
    <w:rsid w:val="007D6E86"/>
    <w:rsid w:val="007F7583"/>
    <w:rsid w:val="00802525"/>
    <w:rsid w:val="00811D27"/>
    <w:rsid w:val="00815C38"/>
    <w:rsid w:val="00820E3C"/>
    <w:rsid w:val="00821084"/>
    <w:rsid w:val="00827361"/>
    <w:rsid w:val="00833511"/>
    <w:rsid w:val="00852702"/>
    <w:rsid w:val="008606F2"/>
    <w:rsid w:val="00860F50"/>
    <w:rsid w:val="00861381"/>
    <w:rsid w:val="0086272D"/>
    <w:rsid w:val="00865117"/>
    <w:rsid w:val="00870A41"/>
    <w:rsid w:val="00874D3D"/>
    <w:rsid w:val="008766B5"/>
    <w:rsid w:val="00876D83"/>
    <w:rsid w:val="008814C6"/>
    <w:rsid w:val="00891462"/>
    <w:rsid w:val="00897FD3"/>
    <w:rsid w:val="008A5377"/>
    <w:rsid w:val="008A6A7C"/>
    <w:rsid w:val="008B43CF"/>
    <w:rsid w:val="008C5EDF"/>
    <w:rsid w:val="008C68A6"/>
    <w:rsid w:val="008D1CE7"/>
    <w:rsid w:val="008D38B8"/>
    <w:rsid w:val="008D3DCC"/>
    <w:rsid w:val="008E0D85"/>
    <w:rsid w:val="008F2C2D"/>
    <w:rsid w:val="0091250E"/>
    <w:rsid w:val="0091559F"/>
    <w:rsid w:val="00920630"/>
    <w:rsid w:val="00921D24"/>
    <w:rsid w:val="009239FA"/>
    <w:rsid w:val="00932B0B"/>
    <w:rsid w:val="00942CB2"/>
    <w:rsid w:val="0094380A"/>
    <w:rsid w:val="00954946"/>
    <w:rsid w:val="009618A5"/>
    <w:rsid w:val="0096238F"/>
    <w:rsid w:val="009703CF"/>
    <w:rsid w:val="009744BD"/>
    <w:rsid w:val="009744F0"/>
    <w:rsid w:val="00980B35"/>
    <w:rsid w:val="00981DFA"/>
    <w:rsid w:val="00985F05"/>
    <w:rsid w:val="009925B9"/>
    <w:rsid w:val="00994917"/>
    <w:rsid w:val="009969EF"/>
    <w:rsid w:val="009A03CF"/>
    <w:rsid w:val="009A13D2"/>
    <w:rsid w:val="009A2B6F"/>
    <w:rsid w:val="009B0E8E"/>
    <w:rsid w:val="009B0EA4"/>
    <w:rsid w:val="009B7CD2"/>
    <w:rsid w:val="009C53EC"/>
    <w:rsid w:val="009C6DB2"/>
    <w:rsid w:val="009C704F"/>
    <w:rsid w:val="009D0FD1"/>
    <w:rsid w:val="009D441B"/>
    <w:rsid w:val="009E0270"/>
    <w:rsid w:val="009E1CD2"/>
    <w:rsid w:val="009F1668"/>
    <w:rsid w:val="009F4B1E"/>
    <w:rsid w:val="009F4EAD"/>
    <w:rsid w:val="009F5258"/>
    <w:rsid w:val="009F5F3E"/>
    <w:rsid w:val="00A01C8E"/>
    <w:rsid w:val="00A037AD"/>
    <w:rsid w:val="00A0396B"/>
    <w:rsid w:val="00A20E81"/>
    <w:rsid w:val="00A23E22"/>
    <w:rsid w:val="00A24E33"/>
    <w:rsid w:val="00A32513"/>
    <w:rsid w:val="00A32A65"/>
    <w:rsid w:val="00A336E6"/>
    <w:rsid w:val="00A43B7D"/>
    <w:rsid w:val="00A45706"/>
    <w:rsid w:val="00A46E63"/>
    <w:rsid w:val="00A47951"/>
    <w:rsid w:val="00A51B2B"/>
    <w:rsid w:val="00A525ED"/>
    <w:rsid w:val="00A60667"/>
    <w:rsid w:val="00A6093E"/>
    <w:rsid w:val="00A61E56"/>
    <w:rsid w:val="00A642F9"/>
    <w:rsid w:val="00A705CF"/>
    <w:rsid w:val="00A7239A"/>
    <w:rsid w:val="00A7346D"/>
    <w:rsid w:val="00A80006"/>
    <w:rsid w:val="00A82619"/>
    <w:rsid w:val="00A911AF"/>
    <w:rsid w:val="00A96284"/>
    <w:rsid w:val="00AA5E63"/>
    <w:rsid w:val="00AA6F2F"/>
    <w:rsid w:val="00AB08E0"/>
    <w:rsid w:val="00AB0A46"/>
    <w:rsid w:val="00AB1DC7"/>
    <w:rsid w:val="00AB5FDE"/>
    <w:rsid w:val="00AB70FF"/>
    <w:rsid w:val="00AC006D"/>
    <w:rsid w:val="00AC0627"/>
    <w:rsid w:val="00AD0D3B"/>
    <w:rsid w:val="00AD2E12"/>
    <w:rsid w:val="00AD3C81"/>
    <w:rsid w:val="00AD3DEA"/>
    <w:rsid w:val="00AD4A4A"/>
    <w:rsid w:val="00AE7024"/>
    <w:rsid w:val="00AF403B"/>
    <w:rsid w:val="00B01F9D"/>
    <w:rsid w:val="00B0389C"/>
    <w:rsid w:val="00B055FC"/>
    <w:rsid w:val="00B22AF3"/>
    <w:rsid w:val="00B325C6"/>
    <w:rsid w:val="00B374C0"/>
    <w:rsid w:val="00B45C0F"/>
    <w:rsid w:val="00B70731"/>
    <w:rsid w:val="00B714BE"/>
    <w:rsid w:val="00B77AA2"/>
    <w:rsid w:val="00B77B5D"/>
    <w:rsid w:val="00B806EE"/>
    <w:rsid w:val="00B80B4D"/>
    <w:rsid w:val="00B81CF5"/>
    <w:rsid w:val="00B83019"/>
    <w:rsid w:val="00B84B7B"/>
    <w:rsid w:val="00B857C7"/>
    <w:rsid w:val="00B877D7"/>
    <w:rsid w:val="00B953C6"/>
    <w:rsid w:val="00BA0581"/>
    <w:rsid w:val="00BA29D4"/>
    <w:rsid w:val="00BA629D"/>
    <w:rsid w:val="00BB05B7"/>
    <w:rsid w:val="00BC6157"/>
    <w:rsid w:val="00BD219E"/>
    <w:rsid w:val="00BD498A"/>
    <w:rsid w:val="00BD7F33"/>
    <w:rsid w:val="00BE361F"/>
    <w:rsid w:val="00BF028A"/>
    <w:rsid w:val="00BF4771"/>
    <w:rsid w:val="00C018C6"/>
    <w:rsid w:val="00C12131"/>
    <w:rsid w:val="00C22C3E"/>
    <w:rsid w:val="00C32676"/>
    <w:rsid w:val="00C3448F"/>
    <w:rsid w:val="00C433BE"/>
    <w:rsid w:val="00C45B41"/>
    <w:rsid w:val="00C64A52"/>
    <w:rsid w:val="00C677D3"/>
    <w:rsid w:val="00C80C00"/>
    <w:rsid w:val="00C82A3E"/>
    <w:rsid w:val="00C85BC7"/>
    <w:rsid w:val="00C90510"/>
    <w:rsid w:val="00C91EC2"/>
    <w:rsid w:val="00CA151A"/>
    <w:rsid w:val="00CB043B"/>
    <w:rsid w:val="00CB19D9"/>
    <w:rsid w:val="00CB2D64"/>
    <w:rsid w:val="00CB6C95"/>
    <w:rsid w:val="00CC5494"/>
    <w:rsid w:val="00CC6F7F"/>
    <w:rsid w:val="00CD1103"/>
    <w:rsid w:val="00CD3815"/>
    <w:rsid w:val="00CD52DA"/>
    <w:rsid w:val="00CE14F6"/>
    <w:rsid w:val="00CE751E"/>
    <w:rsid w:val="00CF1981"/>
    <w:rsid w:val="00D12BA5"/>
    <w:rsid w:val="00D144A7"/>
    <w:rsid w:val="00D148E5"/>
    <w:rsid w:val="00D22A6F"/>
    <w:rsid w:val="00D278C1"/>
    <w:rsid w:val="00D30A29"/>
    <w:rsid w:val="00D30FA8"/>
    <w:rsid w:val="00D33196"/>
    <w:rsid w:val="00D3620E"/>
    <w:rsid w:val="00D41ED0"/>
    <w:rsid w:val="00D458E2"/>
    <w:rsid w:val="00D46D0F"/>
    <w:rsid w:val="00D62D05"/>
    <w:rsid w:val="00D63E7F"/>
    <w:rsid w:val="00D64413"/>
    <w:rsid w:val="00D71CAA"/>
    <w:rsid w:val="00D74206"/>
    <w:rsid w:val="00D90403"/>
    <w:rsid w:val="00D92FF1"/>
    <w:rsid w:val="00D938C6"/>
    <w:rsid w:val="00D93BBF"/>
    <w:rsid w:val="00D96DE5"/>
    <w:rsid w:val="00DA29CB"/>
    <w:rsid w:val="00DA5E15"/>
    <w:rsid w:val="00DA6F9F"/>
    <w:rsid w:val="00DB4906"/>
    <w:rsid w:val="00DB572A"/>
    <w:rsid w:val="00DC68A9"/>
    <w:rsid w:val="00DD2593"/>
    <w:rsid w:val="00DD6CC0"/>
    <w:rsid w:val="00DE076A"/>
    <w:rsid w:val="00DE0A10"/>
    <w:rsid w:val="00DE36EA"/>
    <w:rsid w:val="00DE4275"/>
    <w:rsid w:val="00DF030B"/>
    <w:rsid w:val="00DF1834"/>
    <w:rsid w:val="00E00902"/>
    <w:rsid w:val="00E0166A"/>
    <w:rsid w:val="00E032DA"/>
    <w:rsid w:val="00E12187"/>
    <w:rsid w:val="00E1415B"/>
    <w:rsid w:val="00E25502"/>
    <w:rsid w:val="00E33147"/>
    <w:rsid w:val="00E35067"/>
    <w:rsid w:val="00E45D73"/>
    <w:rsid w:val="00E4608A"/>
    <w:rsid w:val="00E62171"/>
    <w:rsid w:val="00E63704"/>
    <w:rsid w:val="00E67207"/>
    <w:rsid w:val="00E7469C"/>
    <w:rsid w:val="00E90589"/>
    <w:rsid w:val="00E91006"/>
    <w:rsid w:val="00E954E5"/>
    <w:rsid w:val="00EA2B75"/>
    <w:rsid w:val="00EA5189"/>
    <w:rsid w:val="00ED6063"/>
    <w:rsid w:val="00ED64F9"/>
    <w:rsid w:val="00EF7643"/>
    <w:rsid w:val="00EF7D1F"/>
    <w:rsid w:val="00F03B29"/>
    <w:rsid w:val="00F05E7F"/>
    <w:rsid w:val="00F10A22"/>
    <w:rsid w:val="00F15E29"/>
    <w:rsid w:val="00F2649B"/>
    <w:rsid w:val="00F30A68"/>
    <w:rsid w:val="00F41121"/>
    <w:rsid w:val="00F42958"/>
    <w:rsid w:val="00F457B1"/>
    <w:rsid w:val="00F50FE5"/>
    <w:rsid w:val="00F52EC1"/>
    <w:rsid w:val="00F6074E"/>
    <w:rsid w:val="00F60BBD"/>
    <w:rsid w:val="00F717FE"/>
    <w:rsid w:val="00F81F9F"/>
    <w:rsid w:val="00F84C09"/>
    <w:rsid w:val="00F84F5C"/>
    <w:rsid w:val="00F900FE"/>
    <w:rsid w:val="00F919B3"/>
    <w:rsid w:val="00FA7E3E"/>
    <w:rsid w:val="00FC0BE2"/>
    <w:rsid w:val="00FC1360"/>
    <w:rsid w:val="00FC4357"/>
    <w:rsid w:val="00FC443D"/>
    <w:rsid w:val="00FD0256"/>
    <w:rsid w:val="00FD272B"/>
    <w:rsid w:val="00FE1995"/>
    <w:rsid w:val="00FE4865"/>
    <w:rsid w:val="00FE55C2"/>
    <w:rsid w:val="00FE5B2D"/>
    <w:rsid w:val="00FE6A37"/>
    <w:rsid w:val="00FF0B32"/>
    <w:rsid w:val="00FF2588"/>
    <w:rsid w:val="00FF3765"/>
    <w:rsid w:val="00FF3C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rules v:ext="edit">
        <o:r id="V:Rule22" type="connector" idref="#_x0000_s1050"/>
        <o:r id="V:Rule23" type="connector" idref="#_x0000_s1047"/>
        <o:r id="V:Rule24" type="connector" idref="#_x0000_s1045"/>
        <o:r id="V:Rule25" type="connector" idref="#_x0000_s1053"/>
        <o:r id="V:Rule26" type="connector" idref="#_x0000_s1061"/>
        <o:r id="V:Rule27" type="connector" idref="#_x0000_s1063"/>
        <o:r id="V:Rule28" type="connector" idref="#_x0000_s1064"/>
        <o:r id="V:Rule29" type="connector" idref="#_x0000_s1051"/>
        <o:r id="V:Rule30" type="connector" idref="#_x0000_s1049"/>
        <o:r id="V:Rule31" type="connector" idref="#_x0000_s1060"/>
        <o:r id="V:Rule32" type="connector" idref="#_x0000_s1057"/>
        <o:r id="V:Rule33" type="connector" idref="#_x0000_s1065"/>
        <o:r id="V:Rule34" type="connector" idref="#_x0000_s1059"/>
        <o:r id="V:Rule35" type="connector" idref="#_x0000_s1048"/>
        <o:r id="V:Rule36" type="connector" idref="#_x0000_s1052"/>
        <o:r id="V:Rule37" type="connector" idref="#_x0000_s1055"/>
        <o:r id="V:Rule38" type="connector" idref="#_x0000_s1058"/>
        <o:r id="V:Rule39" type="connector" idref="#_x0000_s1056"/>
        <o:r id="V:Rule40" type="connector" idref="#_x0000_s1062"/>
        <o:r id="V:Rule41" type="connector" idref="#_x0000_s1046"/>
        <o:r id="V:Rule42"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834"/>
  </w:style>
  <w:style w:type="paragraph" w:styleId="1">
    <w:name w:val="heading 1"/>
    <w:basedOn w:val="a"/>
    <w:next w:val="a"/>
    <w:link w:val="10"/>
    <w:uiPriority w:val="9"/>
    <w:qFormat/>
    <w:rsid w:val="007C2C19"/>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8627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AC06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uiPriority w:val="1"/>
    <w:qFormat/>
    <w:rsid w:val="00DF1834"/>
    <w:pPr>
      <w:widowControl w:val="0"/>
      <w:autoSpaceDE w:val="0"/>
      <w:autoSpaceDN w:val="0"/>
      <w:spacing w:after="0" w:line="240" w:lineRule="auto"/>
      <w:ind w:left="921"/>
      <w:outlineLvl w:val="1"/>
    </w:pPr>
    <w:rPr>
      <w:rFonts w:ascii="Times New Roman" w:eastAsia="Times New Roman" w:hAnsi="Times New Roman" w:cs="Times New Roman"/>
      <w:b/>
      <w:bCs/>
      <w:sz w:val="24"/>
      <w:szCs w:val="24"/>
    </w:rPr>
  </w:style>
  <w:style w:type="paragraph" w:styleId="a3">
    <w:name w:val="Body Text"/>
    <w:basedOn w:val="a"/>
    <w:link w:val="a4"/>
    <w:qFormat/>
    <w:rsid w:val="00DF1834"/>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rsid w:val="00DF1834"/>
    <w:rPr>
      <w:rFonts w:ascii="Times New Roman" w:eastAsia="Times New Roman" w:hAnsi="Times New Roman" w:cs="Times New Roman"/>
      <w:sz w:val="24"/>
      <w:szCs w:val="24"/>
    </w:rPr>
  </w:style>
  <w:style w:type="paragraph" w:styleId="a5">
    <w:name w:val="List Paragraph"/>
    <w:basedOn w:val="a"/>
    <w:link w:val="a6"/>
    <w:uiPriority w:val="1"/>
    <w:qFormat/>
    <w:rsid w:val="002C6370"/>
    <w:pPr>
      <w:widowControl w:val="0"/>
      <w:autoSpaceDE w:val="0"/>
      <w:autoSpaceDN w:val="0"/>
      <w:spacing w:after="0" w:line="240" w:lineRule="auto"/>
      <w:ind w:left="212" w:firstLine="708"/>
    </w:pPr>
    <w:rPr>
      <w:rFonts w:ascii="Times New Roman" w:eastAsia="Times New Roman" w:hAnsi="Times New Roman" w:cs="Times New Roman"/>
    </w:rPr>
  </w:style>
  <w:style w:type="table" w:styleId="a7">
    <w:name w:val="Table Grid"/>
    <w:basedOn w:val="a1"/>
    <w:uiPriority w:val="59"/>
    <w:rsid w:val="004766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
    <w:name w:val="Heading 2"/>
    <w:basedOn w:val="a"/>
    <w:uiPriority w:val="1"/>
    <w:qFormat/>
    <w:rsid w:val="004766A6"/>
    <w:pPr>
      <w:widowControl w:val="0"/>
      <w:autoSpaceDE w:val="0"/>
      <w:autoSpaceDN w:val="0"/>
      <w:spacing w:after="0" w:line="240" w:lineRule="auto"/>
      <w:ind w:left="921"/>
      <w:jc w:val="both"/>
      <w:outlineLvl w:val="2"/>
    </w:pPr>
    <w:rPr>
      <w:rFonts w:ascii="Times New Roman" w:eastAsia="Times New Roman" w:hAnsi="Times New Roman" w:cs="Times New Roman"/>
      <w:b/>
      <w:bCs/>
      <w:i/>
      <w:iCs/>
      <w:sz w:val="24"/>
      <w:szCs w:val="24"/>
    </w:rPr>
  </w:style>
  <w:style w:type="character" w:customStyle="1" w:styleId="10">
    <w:name w:val="Заголовок 1 Знак"/>
    <w:basedOn w:val="a0"/>
    <w:link w:val="1"/>
    <w:uiPriority w:val="9"/>
    <w:rsid w:val="007C2C19"/>
    <w:rPr>
      <w:rFonts w:asciiTheme="majorHAnsi" w:eastAsiaTheme="majorEastAsia" w:hAnsiTheme="majorHAnsi" w:cstheme="majorBidi"/>
      <w:b/>
      <w:bCs/>
      <w:color w:val="365F91" w:themeColor="accent1" w:themeShade="BF"/>
      <w:sz w:val="28"/>
      <w:szCs w:val="28"/>
      <w:lang w:eastAsia="ru-RU"/>
    </w:rPr>
  </w:style>
  <w:style w:type="paragraph" w:styleId="a8">
    <w:name w:val="Title"/>
    <w:basedOn w:val="a"/>
    <w:link w:val="a9"/>
    <w:uiPriority w:val="10"/>
    <w:qFormat/>
    <w:rsid w:val="007C2C19"/>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9">
    <w:name w:val="Название Знак"/>
    <w:basedOn w:val="a0"/>
    <w:link w:val="a8"/>
    <w:uiPriority w:val="10"/>
    <w:rsid w:val="007C2C19"/>
    <w:rPr>
      <w:rFonts w:ascii="Times New Roman" w:eastAsia="Times New Roman" w:hAnsi="Times New Roman" w:cs="Times New Roman"/>
      <w:b/>
      <w:bCs/>
      <w:sz w:val="32"/>
      <w:szCs w:val="32"/>
    </w:rPr>
  </w:style>
  <w:style w:type="paragraph" w:styleId="aa">
    <w:name w:val="header"/>
    <w:basedOn w:val="a"/>
    <w:link w:val="ab"/>
    <w:uiPriority w:val="99"/>
    <w:unhideWhenUsed/>
    <w:rsid w:val="007C2C1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C2C19"/>
  </w:style>
  <w:style w:type="paragraph" w:styleId="ac">
    <w:name w:val="footer"/>
    <w:basedOn w:val="a"/>
    <w:link w:val="ad"/>
    <w:uiPriority w:val="99"/>
    <w:unhideWhenUsed/>
    <w:rsid w:val="007C2C1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C2C19"/>
  </w:style>
  <w:style w:type="paragraph" w:customStyle="1" w:styleId="c15">
    <w:name w:val="c15"/>
    <w:basedOn w:val="a"/>
    <w:rsid w:val="007C2C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7C2C19"/>
  </w:style>
  <w:style w:type="character" w:customStyle="1" w:styleId="c45">
    <w:name w:val="c45"/>
    <w:basedOn w:val="a0"/>
    <w:rsid w:val="007C2C19"/>
  </w:style>
  <w:style w:type="character" w:customStyle="1" w:styleId="c60">
    <w:name w:val="c60"/>
    <w:basedOn w:val="a0"/>
    <w:rsid w:val="007C2C19"/>
  </w:style>
  <w:style w:type="paragraph" w:customStyle="1" w:styleId="11">
    <w:name w:val="Основной текст1"/>
    <w:basedOn w:val="a"/>
    <w:link w:val="ae"/>
    <w:rsid w:val="007C2C19"/>
    <w:pPr>
      <w:shd w:val="clear" w:color="auto" w:fill="FFFFFF"/>
      <w:suppressAutoHyphens/>
      <w:spacing w:after="0" w:line="197" w:lineRule="exact"/>
    </w:pPr>
    <w:rPr>
      <w:rFonts w:ascii="Times New Roman" w:eastAsia="Times New Roman" w:hAnsi="Times New Roman" w:cs="Times New Roman"/>
      <w:sz w:val="17"/>
      <w:szCs w:val="17"/>
      <w:lang w:eastAsia="ar-SA"/>
    </w:rPr>
  </w:style>
  <w:style w:type="table" w:customStyle="1" w:styleId="TableNormal">
    <w:name w:val="Table Normal"/>
    <w:uiPriority w:val="2"/>
    <w:semiHidden/>
    <w:unhideWhenUsed/>
    <w:qFormat/>
    <w:rsid w:val="007C2C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
    <w:name w:val="Сетка таблицы1"/>
    <w:basedOn w:val="a1"/>
    <w:next w:val="a7"/>
    <w:uiPriority w:val="99"/>
    <w:rsid w:val="007C2C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2C19"/>
    <w:pPr>
      <w:autoSpaceDE w:val="0"/>
      <w:autoSpaceDN w:val="0"/>
      <w:adjustRightInd w:val="0"/>
      <w:spacing w:after="0" w:line="240" w:lineRule="auto"/>
    </w:pPr>
    <w:rPr>
      <w:rFonts w:ascii="Cambria" w:hAnsi="Cambria" w:cs="Cambria"/>
      <w:color w:val="000000"/>
      <w:sz w:val="24"/>
      <w:szCs w:val="24"/>
    </w:rPr>
  </w:style>
  <w:style w:type="paragraph" w:styleId="af">
    <w:name w:val="Balloon Text"/>
    <w:basedOn w:val="a"/>
    <w:link w:val="af0"/>
    <w:uiPriority w:val="99"/>
    <w:semiHidden/>
    <w:unhideWhenUsed/>
    <w:rsid w:val="007C2C19"/>
    <w:pPr>
      <w:widowControl w:val="0"/>
      <w:autoSpaceDE w:val="0"/>
      <w:autoSpaceDN w:val="0"/>
      <w:adjustRightInd w:val="0"/>
      <w:spacing w:after="0" w:line="240" w:lineRule="auto"/>
    </w:pPr>
    <w:rPr>
      <w:rFonts w:ascii="Tahoma" w:eastAsiaTheme="minorEastAsia" w:hAnsi="Tahoma" w:cs="Tahoma"/>
      <w:sz w:val="16"/>
      <w:szCs w:val="16"/>
      <w:lang w:eastAsia="ru-RU"/>
    </w:rPr>
  </w:style>
  <w:style w:type="character" w:customStyle="1" w:styleId="af0">
    <w:name w:val="Текст выноски Знак"/>
    <w:basedOn w:val="a0"/>
    <w:link w:val="af"/>
    <w:uiPriority w:val="99"/>
    <w:semiHidden/>
    <w:rsid w:val="007C2C19"/>
    <w:rPr>
      <w:rFonts w:ascii="Tahoma" w:eastAsiaTheme="minorEastAsia" w:hAnsi="Tahoma" w:cs="Tahoma"/>
      <w:sz w:val="16"/>
      <w:szCs w:val="16"/>
      <w:lang w:eastAsia="ru-RU"/>
    </w:rPr>
  </w:style>
  <w:style w:type="numbering" w:customStyle="1" w:styleId="13">
    <w:name w:val="Нет списка1"/>
    <w:next w:val="a2"/>
    <w:uiPriority w:val="99"/>
    <w:semiHidden/>
    <w:unhideWhenUsed/>
    <w:rsid w:val="007C2C19"/>
  </w:style>
  <w:style w:type="numbering" w:customStyle="1" w:styleId="21">
    <w:name w:val="Нет списка2"/>
    <w:next w:val="a2"/>
    <w:uiPriority w:val="99"/>
    <w:semiHidden/>
    <w:unhideWhenUsed/>
    <w:rsid w:val="007C2C19"/>
  </w:style>
  <w:style w:type="paragraph" w:styleId="af1">
    <w:name w:val="Subtitle"/>
    <w:basedOn w:val="a"/>
    <w:next w:val="a"/>
    <w:link w:val="af2"/>
    <w:uiPriority w:val="11"/>
    <w:qFormat/>
    <w:rsid w:val="007C2C19"/>
    <w:pPr>
      <w:widowControl w:val="0"/>
      <w:numPr>
        <w:ilvl w:val="1"/>
      </w:numPr>
      <w:autoSpaceDE w:val="0"/>
      <w:autoSpaceDN w:val="0"/>
      <w:adjustRightInd w:val="0"/>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2">
    <w:name w:val="Подзаголовок Знак"/>
    <w:basedOn w:val="a0"/>
    <w:link w:val="af1"/>
    <w:uiPriority w:val="11"/>
    <w:rsid w:val="007C2C19"/>
    <w:rPr>
      <w:rFonts w:asciiTheme="majorHAnsi" w:eastAsiaTheme="majorEastAsia" w:hAnsiTheme="majorHAnsi" w:cstheme="majorBidi"/>
      <w:i/>
      <w:iCs/>
      <w:color w:val="4F81BD" w:themeColor="accent1"/>
      <w:spacing w:val="15"/>
      <w:sz w:val="24"/>
      <w:szCs w:val="24"/>
      <w:lang w:eastAsia="ru-RU"/>
    </w:rPr>
  </w:style>
  <w:style w:type="paragraph" w:styleId="af3">
    <w:name w:val="No Spacing"/>
    <w:link w:val="af4"/>
    <w:uiPriority w:val="1"/>
    <w:qFormat/>
    <w:rsid w:val="007C2C19"/>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af5">
    <w:name w:val="caption"/>
    <w:basedOn w:val="a"/>
    <w:next w:val="a"/>
    <w:uiPriority w:val="35"/>
    <w:unhideWhenUsed/>
    <w:qFormat/>
    <w:rsid w:val="007C2C19"/>
    <w:pPr>
      <w:widowControl w:val="0"/>
      <w:autoSpaceDE w:val="0"/>
      <w:autoSpaceDN w:val="0"/>
      <w:adjustRightInd w:val="0"/>
      <w:spacing w:line="240" w:lineRule="auto"/>
    </w:pPr>
    <w:rPr>
      <w:rFonts w:ascii="Times New Roman" w:eastAsiaTheme="minorEastAsia" w:hAnsi="Times New Roman" w:cs="Times New Roman"/>
      <w:b/>
      <w:bCs/>
      <w:color w:val="4F81BD" w:themeColor="accent1"/>
      <w:sz w:val="18"/>
      <w:szCs w:val="18"/>
      <w:lang w:eastAsia="ru-RU"/>
    </w:rPr>
  </w:style>
  <w:style w:type="numbering" w:customStyle="1" w:styleId="3">
    <w:name w:val="Нет списка3"/>
    <w:next w:val="a2"/>
    <w:uiPriority w:val="99"/>
    <w:semiHidden/>
    <w:unhideWhenUsed/>
    <w:rsid w:val="007C2C19"/>
  </w:style>
  <w:style w:type="numbering" w:customStyle="1" w:styleId="4">
    <w:name w:val="Нет списка4"/>
    <w:next w:val="a2"/>
    <w:uiPriority w:val="99"/>
    <w:semiHidden/>
    <w:unhideWhenUsed/>
    <w:rsid w:val="007C2C19"/>
  </w:style>
  <w:style w:type="character" w:customStyle="1" w:styleId="14">
    <w:name w:val="Заголовок №1_"/>
    <w:basedOn w:val="a0"/>
    <w:link w:val="110"/>
    <w:uiPriority w:val="99"/>
    <w:locked/>
    <w:rsid w:val="007C2C19"/>
    <w:rPr>
      <w:rFonts w:ascii="Times New Roman" w:hAnsi="Times New Roman"/>
      <w:sz w:val="28"/>
      <w:szCs w:val="28"/>
      <w:shd w:val="clear" w:color="auto" w:fill="FFFFFF"/>
    </w:rPr>
  </w:style>
  <w:style w:type="paragraph" w:customStyle="1" w:styleId="110">
    <w:name w:val="Заголовок №11"/>
    <w:basedOn w:val="a"/>
    <w:link w:val="14"/>
    <w:uiPriority w:val="99"/>
    <w:rsid w:val="007C2C19"/>
    <w:pPr>
      <w:shd w:val="clear" w:color="auto" w:fill="FFFFFF"/>
      <w:spacing w:before="540" w:after="60" w:line="240" w:lineRule="atLeast"/>
      <w:outlineLvl w:val="0"/>
    </w:pPr>
    <w:rPr>
      <w:rFonts w:ascii="Times New Roman" w:hAnsi="Times New Roman"/>
      <w:sz w:val="28"/>
      <w:szCs w:val="28"/>
    </w:rPr>
  </w:style>
  <w:style w:type="table" w:customStyle="1" w:styleId="30">
    <w:name w:val="Сетка таблицы3"/>
    <w:basedOn w:val="a1"/>
    <w:next w:val="a7"/>
    <w:uiPriority w:val="99"/>
    <w:locked/>
    <w:rsid w:val="007C2C19"/>
    <w:pPr>
      <w:spacing w:after="0" w:line="240" w:lineRule="auto"/>
    </w:pPr>
    <w:rPr>
      <w:rFonts w:ascii="Arial Unicode MS" w:eastAsia="Arial Unicode MS" w:hAnsi="Arial Unicode MS"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7"/>
    <w:uiPriority w:val="99"/>
    <w:locked/>
    <w:rsid w:val="007C2C19"/>
    <w:pPr>
      <w:spacing w:after="0" w:line="240" w:lineRule="auto"/>
    </w:pPr>
    <w:rPr>
      <w:rFonts w:ascii="Arial Unicode MS" w:eastAsia="Arial Unicode MS" w:hAnsi="Arial Unicode MS"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99"/>
    <w:locked/>
    <w:rsid w:val="007C2C19"/>
    <w:pPr>
      <w:spacing w:after="0" w:line="240" w:lineRule="auto"/>
    </w:pPr>
    <w:rPr>
      <w:rFonts w:ascii="Arial Unicode MS" w:eastAsia="Arial Unicode MS" w:hAnsi="Arial Unicode MS"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99"/>
    <w:locked/>
    <w:rsid w:val="007C2C19"/>
    <w:pPr>
      <w:spacing w:after="0" w:line="240" w:lineRule="auto"/>
    </w:pPr>
    <w:rPr>
      <w:rFonts w:ascii="Arial Unicode MS" w:eastAsia="Arial Unicode MS" w:hAnsi="Arial Unicode MS"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ветлая заливка1"/>
    <w:basedOn w:val="a1"/>
    <w:uiPriority w:val="60"/>
    <w:rsid w:val="007C2C1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Medium Shading 1 Accent 3"/>
    <w:basedOn w:val="a1"/>
    <w:uiPriority w:val="63"/>
    <w:rsid w:val="007C2C1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ableParagraph">
    <w:name w:val="Table Paragraph"/>
    <w:basedOn w:val="a"/>
    <w:uiPriority w:val="1"/>
    <w:qFormat/>
    <w:rsid w:val="007C2C19"/>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a6">
    <w:name w:val="Абзац списка Знак"/>
    <w:link w:val="a5"/>
    <w:uiPriority w:val="1"/>
    <w:qFormat/>
    <w:locked/>
    <w:rsid w:val="008D1CE7"/>
    <w:rPr>
      <w:rFonts w:ascii="Times New Roman" w:eastAsia="Times New Roman" w:hAnsi="Times New Roman" w:cs="Times New Roman"/>
    </w:rPr>
  </w:style>
  <w:style w:type="character" w:customStyle="1" w:styleId="dt-r">
    <w:name w:val="dt-r"/>
    <w:basedOn w:val="a0"/>
    <w:rsid w:val="00AB0A46"/>
  </w:style>
  <w:style w:type="character" w:customStyle="1" w:styleId="c2">
    <w:name w:val="c2"/>
    <w:basedOn w:val="a0"/>
    <w:rsid w:val="002365DC"/>
  </w:style>
  <w:style w:type="character" w:customStyle="1" w:styleId="c11">
    <w:name w:val="c11 Знак"/>
    <w:basedOn w:val="a0"/>
    <w:rsid w:val="002365DC"/>
    <w:rPr>
      <w:rFonts w:ascii="Times New Roman" w:eastAsia="Times New Roman" w:hAnsi="Times New Roman" w:cs="Times New Roman"/>
      <w:sz w:val="24"/>
      <w:szCs w:val="24"/>
      <w:lang w:eastAsia="ru-RU"/>
    </w:rPr>
  </w:style>
  <w:style w:type="character" w:styleId="af6">
    <w:name w:val="Strong"/>
    <w:basedOn w:val="a0"/>
    <w:uiPriority w:val="22"/>
    <w:qFormat/>
    <w:rsid w:val="00A82619"/>
    <w:rPr>
      <w:b/>
      <w:bCs/>
    </w:rPr>
  </w:style>
  <w:style w:type="character" w:customStyle="1" w:styleId="20">
    <w:name w:val="Заголовок 2 Знак"/>
    <w:basedOn w:val="a0"/>
    <w:link w:val="2"/>
    <w:uiPriority w:val="9"/>
    <w:rsid w:val="0086272D"/>
    <w:rPr>
      <w:rFonts w:asciiTheme="majorHAnsi" w:eastAsiaTheme="majorEastAsia" w:hAnsiTheme="majorHAnsi" w:cstheme="majorBidi"/>
      <w:b/>
      <w:bCs/>
      <w:color w:val="4F81BD" w:themeColor="accent1"/>
      <w:sz w:val="26"/>
      <w:szCs w:val="26"/>
    </w:rPr>
  </w:style>
  <w:style w:type="paragraph" w:styleId="af7">
    <w:name w:val="Normal (Web)"/>
    <w:basedOn w:val="a"/>
    <w:uiPriority w:val="99"/>
    <w:unhideWhenUsed/>
    <w:rsid w:val="00194E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Подпись к таблице_"/>
    <w:basedOn w:val="a0"/>
    <w:link w:val="af9"/>
    <w:rsid w:val="00A7346D"/>
    <w:rPr>
      <w:rFonts w:ascii="Lucida Sans Unicode" w:eastAsia="Lucida Sans Unicode" w:hAnsi="Lucida Sans Unicode" w:cs="Lucida Sans Unicode"/>
      <w:sz w:val="23"/>
      <w:szCs w:val="23"/>
      <w:shd w:val="clear" w:color="auto" w:fill="FFFFFF"/>
    </w:rPr>
  </w:style>
  <w:style w:type="character" w:customStyle="1" w:styleId="ae">
    <w:name w:val="Основной текст_"/>
    <w:basedOn w:val="a0"/>
    <w:link w:val="11"/>
    <w:rsid w:val="00A7346D"/>
    <w:rPr>
      <w:rFonts w:ascii="Times New Roman" w:eastAsia="Times New Roman" w:hAnsi="Times New Roman" w:cs="Times New Roman"/>
      <w:sz w:val="17"/>
      <w:szCs w:val="17"/>
      <w:shd w:val="clear" w:color="auto" w:fill="FFFFFF"/>
      <w:lang w:eastAsia="ar-SA"/>
    </w:rPr>
  </w:style>
  <w:style w:type="character" w:customStyle="1" w:styleId="LucidaSansUnicode">
    <w:name w:val="Основной текст + Lucida Sans Unicode"/>
    <w:basedOn w:val="ae"/>
    <w:rsid w:val="00A7346D"/>
    <w:rPr>
      <w:rFonts w:ascii="Lucida Sans Unicode" w:eastAsia="Lucida Sans Unicode" w:hAnsi="Lucida Sans Unicode" w:cs="Lucida Sans Unicode"/>
      <w:color w:val="000000"/>
      <w:spacing w:val="0"/>
      <w:w w:val="100"/>
      <w:position w:val="0"/>
      <w:lang w:val="ru-RU"/>
    </w:rPr>
  </w:style>
  <w:style w:type="character" w:customStyle="1" w:styleId="LucidaSansUnicode7pt">
    <w:name w:val="Основной текст + Lucida Sans Unicode;7 pt"/>
    <w:basedOn w:val="ae"/>
    <w:rsid w:val="00A7346D"/>
    <w:rPr>
      <w:rFonts w:ascii="Lucida Sans Unicode" w:eastAsia="Lucida Sans Unicode" w:hAnsi="Lucida Sans Unicode" w:cs="Lucida Sans Unicode"/>
      <w:color w:val="000000"/>
      <w:spacing w:val="0"/>
      <w:w w:val="100"/>
      <w:position w:val="0"/>
      <w:sz w:val="14"/>
      <w:szCs w:val="14"/>
      <w:lang w:val="en-US"/>
    </w:rPr>
  </w:style>
  <w:style w:type="paragraph" w:customStyle="1" w:styleId="af9">
    <w:name w:val="Подпись к таблице"/>
    <w:basedOn w:val="a"/>
    <w:link w:val="af8"/>
    <w:rsid w:val="00A7346D"/>
    <w:pPr>
      <w:widowControl w:val="0"/>
      <w:shd w:val="clear" w:color="auto" w:fill="FFFFFF"/>
      <w:spacing w:after="0" w:line="0" w:lineRule="atLeast"/>
    </w:pPr>
    <w:rPr>
      <w:rFonts w:ascii="Lucida Sans Unicode" w:eastAsia="Lucida Sans Unicode" w:hAnsi="Lucida Sans Unicode" w:cs="Lucida Sans Unicode"/>
      <w:sz w:val="23"/>
      <w:szCs w:val="23"/>
    </w:rPr>
  </w:style>
  <w:style w:type="paragraph" w:customStyle="1" w:styleId="c4">
    <w:name w:val="c4"/>
    <w:basedOn w:val="a"/>
    <w:rsid w:val="00A734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7346D"/>
  </w:style>
  <w:style w:type="character" w:customStyle="1" w:styleId="af4">
    <w:name w:val="Без интервала Знак"/>
    <w:basedOn w:val="a0"/>
    <w:link w:val="af3"/>
    <w:uiPriority w:val="1"/>
    <w:rsid w:val="00A7346D"/>
    <w:rPr>
      <w:rFonts w:ascii="Times New Roman" w:eastAsiaTheme="minorEastAsia" w:hAnsi="Times New Roman" w:cs="Times New Roman"/>
      <w:sz w:val="20"/>
      <w:szCs w:val="20"/>
      <w:lang w:eastAsia="ru-RU"/>
    </w:rPr>
  </w:style>
  <w:style w:type="paragraph" w:customStyle="1" w:styleId="ConsPlusNormal">
    <w:name w:val="ConsPlusNormal"/>
    <w:rsid w:val="00A7346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6">
    <w:name w:val="c6"/>
    <w:basedOn w:val="a"/>
    <w:rsid w:val="00A734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7346D"/>
  </w:style>
  <w:style w:type="paragraph" w:customStyle="1" w:styleId="c9">
    <w:name w:val="c9"/>
    <w:basedOn w:val="a"/>
    <w:rsid w:val="00A734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A7346D"/>
  </w:style>
  <w:style w:type="paragraph" w:customStyle="1" w:styleId="OEM">
    <w:name w:val="Нормальный (OEM)"/>
    <w:basedOn w:val="a"/>
    <w:next w:val="a"/>
    <w:uiPriority w:val="99"/>
    <w:rsid w:val="00A7346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afa">
    <w:name w:val="Нормальный (таблица)"/>
    <w:basedOn w:val="a"/>
    <w:next w:val="a"/>
    <w:uiPriority w:val="99"/>
    <w:rsid w:val="00A7346D"/>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b">
    <w:name w:val="Центрированный (таблица)"/>
    <w:basedOn w:val="afa"/>
    <w:next w:val="a"/>
    <w:uiPriority w:val="99"/>
    <w:rsid w:val="00A7346D"/>
    <w:pPr>
      <w:jc w:val="center"/>
    </w:pPr>
  </w:style>
  <w:style w:type="character" w:customStyle="1" w:styleId="afc">
    <w:name w:val="Гипертекстовая ссылка"/>
    <w:basedOn w:val="a0"/>
    <w:uiPriority w:val="99"/>
    <w:rsid w:val="00A7346D"/>
    <w:rPr>
      <w:b/>
      <w:bCs/>
      <w:color w:val="106BBE"/>
    </w:rPr>
  </w:style>
  <w:style w:type="paragraph" w:customStyle="1" w:styleId="c1">
    <w:name w:val="c1"/>
    <w:basedOn w:val="a"/>
    <w:rsid w:val="00A734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0">
    <w:name w:val="c11"/>
    <w:basedOn w:val="a0"/>
    <w:rsid w:val="00A7346D"/>
  </w:style>
  <w:style w:type="character" w:customStyle="1" w:styleId="c12">
    <w:name w:val="c12"/>
    <w:basedOn w:val="a0"/>
    <w:rsid w:val="00A7346D"/>
  </w:style>
  <w:style w:type="character" w:customStyle="1" w:styleId="c33">
    <w:name w:val="c33"/>
    <w:basedOn w:val="a0"/>
    <w:rsid w:val="00A7346D"/>
  </w:style>
  <w:style w:type="character" w:customStyle="1" w:styleId="fontstyle01">
    <w:name w:val="fontstyle01"/>
    <w:basedOn w:val="a0"/>
    <w:rsid w:val="00A7346D"/>
    <w:rPr>
      <w:rFonts w:ascii="Times New Roman" w:hAnsi="Times New Roman" w:cs="Times New Roman" w:hint="default"/>
      <w:b w:val="0"/>
      <w:bCs w:val="0"/>
      <w:i w:val="0"/>
      <w:iCs w:val="0"/>
      <w:color w:val="000000"/>
      <w:sz w:val="24"/>
      <w:szCs w:val="24"/>
    </w:rPr>
  </w:style>
  <w:style w:type="paragraph" w:customStyle="1" w:styleId="Heading3">
    <w:name w:val="Heading 3"/>
    <w:basedOn w:val="a"/>
    <w:uiPriority w:val="1"/>
    <w:qFormat/>
    <w:rsid w:val="00E63704"/>
    <w:pPr>
      <w:widowControl w:val="0"/>
      <w:autoSpaceDE w:val="0"/>
      <w:autoSpaceDN w:val="0"/>
      <w:spacing w:after="0" w:line="240" w:lineRule="auto"/>
      <w:ind w:left="1502"/>
      <w:outlineLvl w:val="3"/>
    </w:pPr>
    <w:rPr>
      <w:rFonts w:ascii="Times New Roman" w:eastAsia="Times New Roman" w:hAnsi="Times New Roman" w:cs="Times New Roman"/>
      <w:b/>
      <w:bCs/>
      <w:i/>
      <w:iCs/>
      <w:sz w:val="24"/>
      <w:szCs w:val="24"/>
    </w:rPr>
  </w:style>
  <w:style w:type="paragraph" w:customStyle="1" w:styleId="c803">
    <w:name w:val="c803"/>
    <w:basedOn w:val="a"/>
    <w:rsid w:val="007C26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0">
    <w:name w:val="c80"/>
    <w:basedOn w:val="a0"/>
    <w:rsid w:val="007C260B"/>
  </w:style>
  <w:style w:type="paragraph" w:customStyle="1" w:styleId="c101">
    <w:name w:val="c101"/>
    <w:basedOn w:val="a"/>
    <w:rsid w:val="007C26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0">
    <w:name w:val="c570"/>
    <w:basedOn w:val="a0"/>
    <w:rsid w:val="007C260B"/>
  </w:style>
  <w:style w:type="paragraph" w:customStyle="1" w:styleId="c307">
    <w:name w:val="c307"/>
    <w:basedOn w:val="a"/>
    <w:rsid w:val="007C26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AC0627"/>
    <w:rPr>
      <w:rFonts w:asciiTheme="majorHAnsi" w:eastAsiaTheme="majorEastAsia" w:hAnsiTheme="majorHAnsi" w:cstheme="majorBidi"/>
      <w:color w:val="243F60" w:themeColor="accent1" w:themeShade="7F"/>
    </w:rPr>
  </w:style>
  <w:style w:type="character" w:styleId="afd">
    <w:name w:val="Hyperlink"/>
    <w:basedOn w:val="a0"/>
    <w:uiPriority w:val="99"/>
    <w:unhideWhenUsed/>
    <w:rsid w:val="00A705CF"/>
    <w:rPr>
      <w:color w:val="0000FF" w:themeColor="hyperlink"/>
      <w:u w:val="single"/>
    </w:rPr>
  </w:style>
  <w:style w:type="paragraph" w:customStyle="1" w:styleId="c3">
    <w:name w:val="c3"/>
    <w:basedOn w:val="a"/>
    <w:rsid w:val="00D7420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ветлая заливка2"/>
    <w:basedOn w:val="a1"/>
    <w:uiPriority w:val="60"/>
    <w:rsid w:val="007C6E3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10">
    <w:name w:val="c10"/>
    <w:basedOn w:val="a0"/>
    <w:rsid w:val="00EA2B75"/>
  </w:style>
  <w:style w:type="character" w:styleId="afe">
    <w:name w:val="Emphasis"/>
    <w:basedOn w:val="a0"/>
    <w:uiPriority w:val="20"/>
    <w:qFormat/>
    <w:rsid w:val="002A656A"/>
    <w:rPr>
      <w:i/>
      <w:iCs/>
    </w:rPr>
  </w:style>
  <w:style w:type="character" w:customStyle="1" w:styleId="31">
    <w:name w:val="Основной текст (3)"/>
    <w:rsid w:val="00546F61"/>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table" w:styleId="aff">
    <w:name w:val="Light Shading"/>
    <w:basedOn w:val="a1"/>
    <w:uiPriority w:val="60"/>
    <w:rsid w:val="002020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50026298">
      <w:bodyDiv w:val="1"/>
      <w:marLeft w:val="0"/>
      <w:marRight w:val="0"/>
      <w:marTop w:val="0"/>
      <w:marBottom w:val="0"/>
      <w:divBdr>
        <w:top w:val="none" w:sz="0" w:space="0" w:color="auto"/>
        <w:left w:val="none" w:sz="0" w:space="0" w:color="auto"/>
        <w:bottom w:val="none" w:sz="0" w:space="0" w:color="auto"/>
        <w:right w:val="none" w:sz="0" w:space="0" w:color="auto"/>
      </w:divBdr>
    </w:div>
    <w:div w:id="247036438">
      <w:bodyDiv w:val="1"/>
      <w:marLeft w:val="0"/>
      <w:marRight w:val="0"/>
      <w:marTop w:val="0"/>
      <w:marBottom w:val="0"/>
      <w:divBdr>
        <w:top w:val="none" w:sz="0" w:space="0" w:color="auto"/>
        <w:left w:val="none" w:sz="0" w:space="0" w:color="auto"/>
        <w:bottom w:val="none" w:sz="0" w:space="0" w:color="auto"/>
        <w:right w:val="none" w:sz="0" w:space="0" w:color="auto"/>
      </w:divBdr>
    </w:div>
    <w:div w:id="312102854">
      <w:bodyDiv w:val="1"/>
      <w:marLeft w:val="0"/>
      <w:marRight w:val="0"/>
      <w:marTop w:val="0"/>
      <w:marBottom w:val="0"/>
      <w:divBdr>
        <w:top w:val="none" w:sz="0" w:space="0" w:color="auto"/>
        <w:left w:val="none" w:sz="0" w:space="0" w:color="auto"/>
        <w:bottom w:val="none" w:sz="0" w:space="0" w:color="auto"/>
        <w:right w:val="none" w:sz="0" w:space="0" w:color="auto"/>
      </w:divBdr>
    </w:div>
    <w:div w:id="357900529">
      <w:bodyDiv w:val="1"/>
      <w:marLeft w:val="0"/>
      <w:marRight w:val="0"/>
      <w:marTop w:val="0"/>
      <w:marBottom w:val="0"/>
      <w:divBdr>
        <w:top w:val="none" w:sz="0" w:space="0" w:color="auto"/>
        <w:left w:val="none" w:sz="0" w:space="0" w:color="auto"/>
        <w:bottom w:val="none" w:sz="0" w:space="0" w:color="auto"/>
        <w:right w:val="none" w:sz="0" w:space="0" w:color="auto"/>
      </w:divBdr>
    </w:div>
    <w:div w:id="956984612">
      <w:bodyDiv w:val="1"/>
      <w:marLeft w:val="0"/>
      <w:marRight w:val="0"/>
      <w:marTop w:val="0"/>
      <w:marBottom w:val="0"/>
      <w:divBdr>
        <w:top w:val="none" w:sz="0" w:space="0" w:color="auto"/>
        <w:left w:val="none" w:sz="0" w:space="0" w:color="auto"/>
        <w:bottom w:val="none" w:sz="0" w:space="0" w:color="auto"/>
        <w:right w:val="none" w:sz="0" w:space="0" w:color="auto"/>
      </w:divBdr>
    </w:div>
    <w:div w:id="1052920124">
      <w:bodyDiv w:val="1"/>
      <w:marLeft w:val="0"/>
      <w:marRight w:val="0"/>
      <w:marTop w:val="0"/>
      <w:marBottom w:val="0"/>
      <w:divBdr>
        <w:top w:val="none" w:sz="0" w:space="0" w:color="auto"/>
        <w:left w:val="none" w:sz="0" w:space="0" w:color="auto"/>
        <w:bottom w:val="none" w:sz="0" w:space="0" w:color="auto"/>
        <w:right w:val="none" w:sz="0" w:space="0" w:color="auto"/>
      </w:divBdr>
    </w:div>
    <w:div w:id="1053121763">
      <w:bodyDiv w:val="1"/>
      <w:marLeft w:val="0"/>
      <w:marRight w:val="0"/>
      <w:marTop w:val="0"/>
      <w:marBottom w:val="0"/>
      <w:divBdr>
        <w:top w:val="none" w:sz="0" w:space="0" w:color="auto"/>
        <w:left w:val="none" w:sz="0" w:space="0" w:color="auto"/>
        <w:bottom w:val="none" w:sz="0" w:space="0" w:color="auto"/>
        <w:right w:val="none" w:sz="0" w:space="0" w:color="auto"/>
      </w:divBdr>
    </w:div>
    <w:div w:id="1088160650">
      <w:bodyDiv w:val="1"/>
      <w:marLeft w:val="0"/>
      <w:marRight w:val="0"/>
      <w:marTop w:val="0"/>
      <w:marBottom w:val="0"/>
      <w:divBdr>
        <w:top w:val="none" w:sz="0" w:space="0" w:color="auto"/>
        <w:left w:val="none" w:sz="0" w:space="0" w:color="auto"/>
        <w:bottom w:val="none" w:sz="0" w:space="0" w:color="auto"/>
        <w:right w:val="none" w:sz="0" w:space="0" w:color="auto"/>
      </w:divBdr>
    </w:div>
    <w:div w:id="1270046372">
      <w:bodyDiv w:val="1"/>
      <w:marLeft w:val="0"/>
      <w:marRight w:val="0"/>
      <w:marTop w:val="0"/>
      <w:marBottom w:val="0"/>
      <w:divBdr>
        <w:top w:val="none" w:sz="0" w:space="0" w:color="auto"/>
        <w:left w:val="none" w:sz="0" w:space="0" w:color="auto"/>
        <w:bottom w:val="none" w:sz="0" w:space="0" w:color="auto"/>
        <w:right w:val="none" w:sz="0" w:space="0" w:color="auto"/>
      </w:divBdr>
    </w:div>
    <w:div w:id="1663509072">
      <w:bodyDiv w:val="1"/>
      <w:marLeft w:val="0"/>
      <w:marRight w:val="0"/>
      <w:marTop w:val="0"/>
      <w:marBottom w:val="0"/>
      <w:divBdr>
        <w:top w:val="none" w:sz="0" w:space="0" w:color="auto"/>
        <w:left w:val="none" w:sz="0" w:space="0" w:color="auto"/>
        <w:bottom w:val="none" w:sz="0" w:space="0" w:color="auto"/>
        <w:right w:val="none" w:sz="0" w:space="0" w:color="auto"/>
      </w:divBdr>
    </w:div>
    <w:div w:id="1802190774">
      <w:bodyDiv w:val="1"/>
      <w:marLeft w:val="0"/>
      <w:marRight w:val="0"/>
      <w:marTop w:val="0"/>
      <w:marBottom w:val="0"/>
      <w:divBdr>
        <w:top w:val="none" w:sz="0" w:space="0" w:color="auto"/>
        <w:left w:val="none" w:sz="0" w:space="0" w:color="auto"/>
        <w:bottom w:val="none" w:sz="0" w:space="0" w:color="auto"/>
        <w:right w:val="none" w:sz="0" w:space="0" w:color="auto"/>
      </w:divBdr>
    </w:div>
    <w:div w:id="180689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402804-A7BA-4C32-AF9A-E300ABD75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2957</TotalTime>
  <Pages>258</Pages>
  <Words>120247</Words>
  <Characters>685412</Characters>
  <Application>Microsoft Office Word</Application>
  <DocSecurity>0</DocSecurity>
  <Lines>5711</Lines>
  <Paragraphs>1608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303</cp:revision>
  <cp:lastPrinted>2024-09-04T12:11:00Z</cp:lastPrinted>
  <dcterms:created xsi:type="dcterms:W3CDTF">2023-06-22T18:27:00Z</dcterms:created>
  <dcterms:modified xsi:type="dcterms:W3CDTF">2024-09-16T05:47:00Z</dcterms:modified>
</cp:coreProperties>
</file>